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pacing w:after="160"/>
        <w:jc w:val="center"/>
      </w:pPr>
      <w:r>
        <w:rPr>
          <w:rFonts w:ascii="Noto Sans CJK KR" w:hAnsi="Noto Sans CJK KR" w:eastAsia="Noto Sans CJK KR"/>
          <w:b w:val="0"/>
          <w:color w:val="667085"/>
          <w:sz w:val="22"/>
        </w:rPr>
        <w:t>신한글대장경 전문번역 표준 DOCX 제1호 계열</w:t>
      </w:r>
    </w:p>
    <w:p>
      <w:pPr>
        <w:spacing w:after="80"/>
        <w:jc w:val="center"/>
      </w:pPr>
      <w:r>
        <w:rPr>
          <w:rFonts w:ascii="Noto Sans CJK KR" w:hAnsi="Noto Sans CJK KR" w:eastAsia="Noto Sans CJK KR"/>
          <w:b/>
          <w:color w:val="203E52"/>
          <w:sz w:val="48"/>
        </w:rPr>
        <w:t>梵網經菩薩戒本疏</w:t>
      </w:r>
    </w:p>
    <w:p>
      <w:pPr>
        <w:spacing w:after="200"/>
        <w:jc w:val="center"/>
      </w:pPr>
      <w:r>
        <w:rPr>
          <w:rFonts w:ascii="Noto Sans CJK KR" w:hAnsi="Noto Sans CJK KR" w:eastAsia="Noto Sans CJK KR"/>
          <w:b/>
          <w:color w:val="2F5F7D"/>
          <w:sz w:val="32"/>
        </w:rPr>
        <w:t>범망경보살계본소</w:t>
      </w:r>
    </w:p>
    <w:p>
      <w:pPr>
        <w:spacing w:after="160"/>
        <w:jc w:val="center"/>
      </w:pPr>
      <w:r>
        <w:rPr>
          <w:rFonts w:ascii="Noto Sans CJK KR" w:hAnsi="Noto Sans CJK KR" w:eastAsia="Noto Sans CJK KR"/>
          <w:b w:val="0"/>
          <w:color w:val="20252B"/>
          <w:sz w:val="22"/>
        </w:rPr>
        <w:t>원문 · 한국어 전문 직역 · CBETA 교감본</w:t>
      </w:r>
    </w:p>
    <w:p>
      <w:pPr>
        <w:spacing w:after="60"/>
        <w:jc w:val="center"/>
      </w:pPr>
      <w:r>
        <w:rPr>
          <w:rFonts w:ascii="Noto Sans CJK KR" w:hAnsi="Noto Sans CJK KR" w:eastAsia="Noto Sans CJK KR"/>
          <w:b w:val="0"/>
          <w:color w:val="20252B"/>
          <w:sz w:val="22"/>
        </w:rPr>
        <w:t>唐 知周撰</w:t>
      </w:r>
    </w:p>
    <w:p>
      <w:pPr>
        <w:spacing w:after="320"/>
        <w:jc w:val="center"/>
      </w:pPr>
      <w:r>
        <w:rPr>
          <w:rFonts w:ascii="Noto Sans CJK KR" w:hAnsi="Noto Sans CJK KR" w:eastAsia="Noto Sans CJK KR"/>
          <w:b w:val="0"/>
          <w:color w:val="667085"/>
          <w:sz w:val="18"/>
        </w:rPr>
        <w:t>卍新纂大日本續藏經 第38冊 No.687 · CBETA X38n0687</w:t>
      </w:r>
    </w:p>
    <w:p>
      <w:pPr>
        <w:spacing w:after="60"/>
        <w:jc w:val="center"/>
      </w:pPr>
      <w:r>
        <w:rPr>
          <w:rFonts w:ascii="Noto Sans CJK KR" w:hAnsi="Noto Sans CJK KR" w:eastAsia="Noto Sans CJK KR"/>
          <w:b w:val="0"/>
          <w:color w:val="20252B"/>
          <w:sz w:val="18"/>
        </w:rPr>
        <w:t>기본 저본: 사용자 제공 「지주_범망경소.txt」</w:t>
      </w:r>
    </w:p>
    <w:p>
      <w:pPr>
        <w:spacing w:after="60"/>
        <w:jc w:val="center"/>
      </w:pPr>
      <w:r>
        <w:rPr>
          <w:rFonts w:ascii="Noto Sans CJK KR" w:hAnsi="Noto Sans CJK KR" w:eastAsia="Noto Sans CJK KR"/>
          <w:b w:val="0"/>
          <w:color w:val="667085"/>
          <w:sz w:val="18"/>
        </w:rPr>
        <w:t>전수 선독 · 위치표지 429개 대조 · CBETA 교감 106건 전수 반영</w:t>
      </w:r>
    </w:p>
    <w:p>
      <w:r>
        <w:br w:type="page"/>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425" w:top="1440" w:footer="454" w:bottom="1293"/>
          <w:pgNumType w:start="1" w:fmt="decimal"/>
          <w:formProt w:val="false"/>
          <w:textDirection w:val="lrTb"/>
          <w:docGrid w:type="default" w:linePitch="360" w:charSpace="0"/>
        </w:sectPr>
      </w:pPr>
    </w:p>
    <w:p>
      <w:pPr>
        <w:pStyle w:val="SHTKTOCTitle"/>
      </w:pPr>
      <w:r>
        <w:t>목차</w:t>
      </w:r>
    </w:p>
    <w:p>
      <w:pPr>
        <w:pStyle w:val="SHTKSmallMeta"/>
        <w:tabs>
          <w:tab w:pos="8901" w:val="right" w:leader="dot"/>
        </w:tabs>
        <w:spacing w:before="0" w:after="0" w:lineRule="exact" w:line="182"/>
        <w:ind w:left="0" w:right="0"/>
      </w:pPr>
      <w:r>
        <w:rPr>
          <w:rFonts w:ascii="Noto Sans CJK KR" w:hAnsi="Noto Sans CJK KR" w:eastAsia="Noto Sans CJK KR"/>
          <w:b/>
          <w:sz w:val="15"/>
        </w:rPr>
        <w:t>1. 문헌 정보</w:t>
        <w:tab/>
        <w:t>2</w:t>
      </w:r>
    </w:p>
    <w:p>
      <w:pPr>
        <w:pStyle w:val="SHTKSmallMeta"/>
        <w:tabs>
          <w:tab w:pos="8901" w:val="right" w:leader="dot"/>
        </w:tabs>
        <w:spacing w:before="0" w:after="0" w:lineRule="exact" w:line="182"/>
        <w:ind w:left="0" w:right="0"/>
      </w:pPr>
      <w:r>
        <w:rPr>
          <w:rFonts w:ascii="Noto Sans CJK KR" w:hAnsi="Noto Sans CJK KR" w:eastAsia="Noto Sans CJK KR"/>
          <w:b/>
          <w:sz w:val="15"/>
        </w:rPr>
        <w:t>2. 편집·번역 안내</w:t>
        <w:tab/>
        <w:t>3</w:t>
      </w:r>
    </w:p>
    <w:p>
      <w:pPr>
        <w:pStyle w:val="SHTKSmallMeta"/>
        <w:tabs>
          <w:tab w:pos="8901" w:val="right" w:leader="dot"/>
        </w:tabs>
        <w:spacing w:before="0" w:after="0" w:lineRule="exact" w:line="182"/>
        <w:ind w:left="0" w:right="0"/>
      </w:pPr>
      <w:r>
        <w:rPr>
          <w:rFonts w:ascii="Noto Sans CJK KR" w:hAnsi="Noto Sans CJK KR" w:eastAsia="Noto Sans CJK KR"/>
          <w:b/>
          <w:sz w:val="15"/>
        </w:rPr>
        <w:t>3. 전체 선독 결과</w:t>
        <w:tab/>
        <w:t>3</w:t>
      </w:r>
    </w:p>
    <w:p>
      <w:pPr>
        <w:pStyle w:val="SHTKSmallMeta"/>
        <w:tabs>
          <w:tab w:pos="8901" w:val="right" w:leader="dot"/>
        </w:tabs>
        <w:spacing w:before="0" w:after="0" w:lineRule="exact" w:line="182"/>
        <w:ind w:left="0" w:right="0"/>
      </w:pPr>
      <w:r>
        <w:rPr>
          <w:rFonts w:ascii="Noto Sans CJK KR" w:hAnsi="Noto Sans CJK KR" w:eastAsia="Noto Sans CJK KR"/>
          <w:b/>
          <w:sz w:val="15"/>
        </w:rPr>
        <w:t>4. 문헌 구조</w:t>
        <w:tab/>
        <w:t>3</w:t>
      </w:r>
    </w:p>
    <w:p>
      <w:pPr>
        <w:pStyle w:val="SHTKSmallMeta"/>
        <w:tabs>
          <w:tab w:pos="8901" w:val="right" w:leader="dot"/>
        </w:tabs>
        <w:spacing w:before="0" w:after="0" w:lineRule="exact" w:line="182"/>
        <w:ind w:left="0" w:right="0"/>
      </w:pPr>
      <w:r>
        <w:rPr>
          <w:rFonts w:ascii="Noto Sans CJK KR" w:hAnsi="Noto Sans CJK KR" w:eastAsia="Noto Sans CJK KR"/>
          <w:b/>
          <w:sz w:val="15"/>
        </w:rPr>
        <w:t>5. 주요 번역어</w:t>
        <w:tab/>
        <w:t>4</w:t>
      </w:r>
    </w:p>
    <w:p>
      <w:pPr>
        <w:pStyle w:val="SHTKSmallMeta"/>
        <w:tabs>
          <w:tab w:pos="8901" w:val="right" w:leader="dot"/>
        </w:tabs>
        <w:spacing w:before="0" w:after="0" w:lineRule="exact" w:line="182"/>
        <w:ind w:left="0" w:right="0"/>
      </w:pPr>
      <w:r>
        <w:rPr>
          <w:rFonts w:ascii="Noto Sans CJK KR" w:hAnsi="Noto Sans CJK KR" w:eastAsia="Noto Sans CJK KR"/>
          <w:b/>
          <w:sz w:val="15"/>
        </w:rPr>
        <w:t>6. 교감 표시 규칙</w:t>
        <w:tab/>
        <w:t>5</w:t>
      </w:r>
    </w:p>
    <w:p>
      <w:pPr>
        <w:pStyle w:val="SHTKSmallMeta"/>
        <w:tabs>
          <w:tab w:pos="8901" w:val="right" w:leader="dot"/>
        </w:tabs>
        <w:spacing w:before="0" w:after="0" w:lineRule="exact" w:line="182"/>
        <w:ind w:left="0" w:right="0"/>
      </w:pPr>
      <w:r>
        <w:rPr>
          <w:rFonts w:ascii="Noto Sans CJK KR" w:hAnsi="Noto Sans CJK KR" w:eastAsia="Noto Sans CJK KR"/>
          <w:b/>
          <w:sz w:val="15"/>
        </w:rPr>
        <w:t>7. CBETA/KABC 외부 대조 정보</w:t>
        <w:tab/>
        <w:t>6</w:t>
      </w:r>
    </w:p>
    <w:p>
      <w:pPr>
        <w:pStyle w:val="SHTKSmallMeta"/>
        <w:tabs>
          <w:tab w:pos="8901" w:val="right" w:leader="dot"/>
        </w:tabs>
        <w:spacing w:before="0" w:after="0" w:lineRule="exact" w:line="182"/>
        <w:ind w:left="0" w:right="0"/>
      </w:pPr>
      <w:r>
        <w:rPr>
          <w:rFonts w:ascii="Noto Sans CJK KR" w:hAnsi="Noto Sans CJK KR" w:eastAsia="Noto Sans CJK KR"/>
          <w:b/>
          <w:sz w:val="15"/>
        </w:rPr>
        <w:t>8. 이미지·외자 및 앱 전환 규칙</w:t>
        <w:tab/>
        <w:t>7</w:t>
      </w:r>
    </w:p>
    <w:p>
      <w:pPr>
        <w:pStyle w:val="SHTKSmallMeta"/>
        <w:tabs>
          <w:tab w:pos="8901" w:val="right" w:leader="dot"/>
        </w:tabs>
        <w:spacing w:before="0" w:after="0" w:lineRule="exact" w:line="182"/>
        <w:ind w:left="0" w:right="0"/>
      </w:pPr>
      <w:r>
        <w:rPr>
          <w:rFonts w:ascii="Noto Sans CJK KR" w:hAnsi="Noto Sans CJK KR" w:eastAsia="Noto Sans CJK KR"/>
          <w:b/>
          <w:sz w:val="15"/>
        </w:rPr>
        <w:t>9. 본문</w:t>
        <w:tab/>
        <w:t>8</w:t>
      </w:r>
    </w:p>
    <w:p>
      <w:pPr>
        <w:pStyle w:val="SHTKSmallMeta"/>
        <w:tabs>
          <w:tab w:pos="8901" w:val="right" w:leader="dot"/>
        </w:tabs>
        <w:spacing w:before="0" w:after="0" w:lineRule="exact" w:line="182"/>
        <w:ind w:left="227" w:right="0"/>
      </w:pPr>
      <w:r>
        <w:rPr>
          <w:rFonts w:ascii="Noto Sans CJK KR" w:hAnsi="Noto Sans CJK KR" w:eastAsia="Noto Sans CJK KR"/>
          <w:b w:val="0"/>
          <w:sz w:val="15"/>
        </w:rPr>
        <w:t>권제2</w:t>
        <w:tab/>
        <w:t>8</w:t>
      </w:r>
    </w:p>
    <w:p>
      <w:pPr>
        <w:pStyle w:val="SHTKSmallMeta"/>
        <w:tabs>
          <w:tab w:pos="8901" w:val="right" w:leader="dot"/>
        </w:tabs>
        <w:spacing w:before="0" w:after="0" w:lineRule="exact" w:line="182"/>
        <w:ind w:left="454" w:right="0"/>
      </w:pPr>
      <w:r>
        <w:rPr>
          <w:rFonts w:ascii="Noto Sans CJK KR" w:hAnsi="Noto Sans CJK KR" w:eastAsia="Noto Sans CJK KR"/>
          <w:b w:val="0"/>
          <w:sz w:val="14"/>
        </w:rPr>
        <w:t>권두 서지 표지</w:t>
        <w:tab/>
        <w:t>8</w:t>
      </w:r>
    </w:p>
    <w:p>
      <w:pPr>
        <w:pStyle w:val="SHTKSmallMeta"/>
        <w:tabs>
          <w:tab w:pos="8901" w:val="right" w:leader="dot"/>
        </w:tabs>
        <w:spacing w:before="0" w:after="0" w:lineRule="exact" w:line="182"/>
        <w:ind w:left="454" w:right="0"/>
      </w:pPr>
      <w:r>
        <w:rPr>
          <w:rFonts w:ascii="Noto Sans CJK KR" w:hAnsi="Noto Sans CJK KR" w:eastAsia="Noto Sans CJK KR"/>
          <w:b w:val="0"/>
          <w:sz w:val="14"/>
        </w:rPr>
        <w:t>심지계 서와 계체·계광</w:t>
        <w:tab/>
        <w:t>9</w:t>
      </w:r>
    </w:p>
    <w:p>
      <w:pPr>
        <w:pStyle w:val="SHTKSmallMeta"/>
        <w:tabs>
          <w:tab w:pos="8901" w:val="right" w:leader="dot"/>
        </w:tabs>
        <w:spacing w:before="0" w:after="0" w:lineRule="exact" w:line="182"/>
        <w:ind w:left="454" w:right="0"/>
      </w:pPr>
      <w:r>
        <w:rPr>
          <w:rFonts w:ascii="Noto Sans CJK KR" w:hAnsi="Noto Sans CJK KR" w:eastAsia="Noto Sans CJK KR"/>
          <w:b w:val="0"/>
          <w:sz w:val="14"/>
        </w:rPr>
        <w:t>제1 불살계 (不煞戒)</w:t>
        <w:tab/>
        <w:t>25</w:t>
      </w:r>
    </w:p>
    <w:p>
      <w:pPr>
        <w:pStyle w:val="SHTKSmallMeta"/>
        <w:tabs>
          <w:tab w:pos="8901" w:val="right" w:leader="dot"/>
        </w:tabs>
        <w:spacing w:before="0" w:after="0" w:lineRule="exact" w:line="182"/>
        <w:ind w:left="454" w:right="0"/>
      </w:pPr>
      <w:r>
        <w:rPr>
          <w:rFonts w:ascii="Noto Sans CJK KR" w:hAnsi="Noto Sans CJK KR" w:eastAsia="Noto Sans CJK KR"/>
          <w:b w:val="0"/>
          <w:sz w:val="14"/>
        </w:rPr>
        <w:t>제2 불투도계 (不偷盜戒)</w:t>
        <w:tab/>
        <w:t>48</w:t>
      </w:r>
    </w:p>
    <w:p>
      <w:pPr>
        <w:pStyle w:val="SHTKSmallMeta"/>
        <w:tabs>
          <w:tab w:pos="8901" w:val="right" w:leader="dot"/>
        </w:tabs>
        <w:spacing w:before="0" w:after="0" w:lineRule="exact" w:line="182"/>
        <w:ind w:left="454" w:right="0"/>
      </w:pPr>
      <w:r>
        <w:rPr>
          <w:rFonts w:ascii="Noto Sans CJK KR" w:hAnsi="Noto Sans CJK KR" w:eastAsia="Noto Sans CJK KR"/>
          <w:b w:val="0"/>
          <w:sz w:val="14"/>
        </w:rPr>
        <w:t>제3 불고음계 (不故婬戒)</w:t>
        <w:tab/>
        <w:t>61</w:t>
      </w:r>
    </w:p>
    <w:p>
      <w:pPr>
        <w:pStyle w:val="SHTKSmallMeta"/>
        <w:tabs>
          <w:tab w:pos="8901" w:val="right" w:leader="dot"/>
        </w:tabs>
        <w:spacing w:before="0" w:after="0" w:lineRule="exact" w:line="182"/>
        <w:ind w:left="227" w:right="0"/>
      </w:pPr>
      <w:r>
        <w:rPr>
          <w:rFonts w:ascii="Noto Sans CJK KR" w:hAnsi="Noto Sans CJK KR" w:eastAsia="Noto Sans CJK KR"/>
          <w:b w:val="0"/>
          <w:sz w:val="15"/>
        </w:rPr>
        <w:t>권제4</w:t>
        <w:tab/>
        <w:t>82</w:t>
      </w:r>
    </w:p>
    <w:p>
      <w:pPr>
        <w:pStyle w:val="SHTKSmallMeta"/>
        <w:tabs>
          <w:tab w:pos="8901" w:val="right" w:leader="dot"/>
        </w:tabs>
        <w:spacing w:before="0" w:after="0" w:lineRule="exact" w:line="182"/>
        <w:ind w:left="454" w:right="0"/>
      </w:pPr>
      <w:r>
        <w:rPr>
          <w:rFonts w:ascii="Noto Sans CJK KR" w:hAnsi="Noto Sans CJK KR" w:eastAsia="Noto Sans CJK KR"/>
          <w:b w:val="0"/>
          <w:sz w:val="14"/>
        </w:rPr>
        <w:t>권제2 말미·권제4 권두 서지 표지</w:t>
        <w:tab/>
        <w:t>82</w:t>
      </w:r>
    </w:p>
    <w:p>
      <w:pPr>
        <w:pStyle w:val="SHTKSmallMeta"/>
        <w:tabs>
          <w:tab w:pos="8901" w:val="right" w:leader="dot"/>
        </w:tabs>
        <w:spacing w:before="0" w:after="0" w:lineRule="exact" w:line="182"/>
        <w:ind w:left="454" w:right="0"/>
      </w:pPr>
      <w:r>
        <w:rPr>
          <w:rFonts w:ascii="Noto Sans CJK KR" w:hAnsi="Noto Sans CJK KR" w:eastAsia="Noto Sans CJK KR"/>
          <w:b w:val="0"/>
          <w:sz w:val="14"/>
        </w:rPr>
        <w:t>경구죄 총론 (輕垢罪)</w:t>
        <w:tab/>
        <w:t>83</w:t>
      </w:r>
    </w:p>
    <w:p>
      <w:pPr>
        <w:pStyle w:val="SHTKSmallMeta"/>
        <w:tabs>
          <w:tab w:pos="8901" w:val="right" w:leader="dot"/>
        </w:tabs>
        <w:spacing w:before="0" w:after="0" w:lineRule="exact" w:line="182"/>
        <w:ind w:left="454" w:right="0"/>
      </w:pPr>
      <w:r>
        <w:rPr>
          <w:rFonts w:ascii="Noto Sans CJK KR" w:hAnsi="Noto Sans CJK KR" w:eastAsia="Noto Sans CJK KR"/>
          <w:b w:val="0"/>
          <w:sz w:val="14"/>
        </w:rPr>
        <w:t>경구계 제1 — 스승과 어른을 경만하지 말 것 (不得輕慢師長戒)</w:t>
        <w:tab/>
        <w:t>89</w:t>
      </w:r>
    </w:p>
    <w:p>
      <w:pPr>
        <w:pStyle w:val="SHTKSmallMeta"/>
        <w:tabs>
          <w:tab w:pos="8901" w:val="right" w:leader="dot"/>
        </w:tabs>
        <w:spacing w:before="0" w:after="0" w:lineRule="exact" w:line="182"/>
        <w:ind w:left="454" w:right="0"/>
      </w:pPr>
      <w:r>
        <w:rPr>
          <w:rFonts w:ascii="Noto Sans CJK KR" w:hAnsi="Noto Sans CJK KR" w:eastAsia="Noto Sans CJK KR"/>
          <w:b w:val="0"/>
          <w:sz w:val="14"/>
        </w:rPr>
        <w:t>경구계 제2 — 술을 마시지 말 것 (不得飲酒戒)</w:t>
        <w:tab/>
        <w:t>98</w:t>
      </w:r>
    </w:p>
    <w:p>
      <w:pPr>
        <w:pStyle w:val="SHTKSmallMeta"/>
        <w:tabs>
          <w:tab w:pos="8901" w:val="right" w:leader="dot"/>
        </w:tabs>
        <w:spacing w:before="0" w:after="0" w:lineRule="exact" w:line="182"/>
        <w:ind w:left="454" w:right="0"/>
      </w:pPr>
      <w:r>
        <w:rPr>
          <w:rFonts w:ascii="Noto Sans CJK KR" w:hAnsi="Noto Sans CJK KR" w:eastAsia="Noto Sans CJK KR"/>
          <w:b w:val="0"/>
          <w:sz w:val="14"/>
        </w:rPr>
        <w:t>경구계 제3 — 고기를 먹지 말 것 (不得食肉戒)</w:t>
        <w:tab/>
        <w:t>102</w:t>
      </w:r>
    </w:p>
    <w:p>
      <w:pPr>
        <w:pStyle w:val="SHTKSmallMeta"/>
        <w:tabs>
          <w:tab w:pos="8901" w:val="right" w:leader="dot"/>
        </w:tabs>
        <w:spacing w:before="0" w:after="0" w:lineRule="exact" w:line="182"/>
        <w:ind w:left="454" w:right="0"/>
      </w:pPr>
      <w:r>
        <w:rPr>
          <w:rFonts w:ascii="Noto Sans CJK KR" w:hAnsi="Noto Sans CJK KR" w:eastAsia="Noto Sans CJK KR"/>
          <w:b w:val="0"/>
          <w:sz w:val="14"/>
        </w:rPr>
        <w:t>경구계 제4 — 오신채를 먹지 말 것 (不得食五辛戒)</w:t>
        <w:tab/>
        <w:t>106</w:t>
      </w:r>
    </w:p>
    <w:p>
      <w:pPr>
        <w:pStyle w:val="SHTKSmallMeta"/>
        <w:tabs>
          <w:tab w:pos="8901" w:val="right" w:leader="dot"/>
        </w:tabs>
        <w:spacing w:before="0" w:after="0" w:lineRule="exact" w:line="182"/>
        <w:ind w:left="454" w:right="0"/>
      </w:pPr>
      <w:r>
        <w:rPr>
          <w:rFonts w:ascii="Noto Sans CJK KR" w:hAnsi="Noto Sans CJK KR" w:eastAsia="Noto Sans CJK KR"/>
          <w:b w:val="0"/>
          <w:sz w:val="14"/>
        </w:rPr>
        <w:t>경구계 제5 — 죄를 참회하도록 가르치지 않음을 금함 (不得不教悔罪戒)</w:t>
        <w:tab/>
        <w:t>110</w:t>
      </w:r>
    </w:p>
    <w:p>
      <w:pPr>
        <w:pStyle w:val="SHTKSmallMeta"/>
        <w:tabs>
          <w:tab w:pos="8901" w:val="right" w:leader="dot"/>
        </w:tabs>
        <w:spacing w:before="0" w:after="0" w:lineRule="exact" w:line="182"/>
        <w:ind w:left="454" w:right="0"/>
      </w:pPr>
      <w:r>
        <w:rPr>
          <w:rFonts w:ascii="Noto Sans CJK KR" w:hAnsi="Noto Sans CJK KR" w:eastAsia="Noto Sans CJK KR"/>
          <w:b w:val="0"/>
          <w:sz w:val="14"/>
        </w:rPr>
        <w:t>경구계 제6 — 공양하고 법을 청하지 않음을 금함 (不得不供給請法戒)</w:t>
        <w:tab/>
        <w:t>115</w:t>
      </w:r>
    </w:p>
    <w:p>
      <w:pPr>
        <w:pStyle w:val="SHTKSmallMeta"/>
        <w:tabs>
          <w:tab w:pos="8901" w:val="right" w:leader="dot"/>
        </w:tabs>
        <w:spacing w:before="0" w:after="0" w:lineRule="exact" w:line="182"/>
        <w:ind w:left="454" w:right="0"/>
      </w:pPr>
      <w:r>
        <w:rPr>
          <w:rFonts w:ascii="Noto Sans CJK KR" w:hAnsi="Noto Sans CJK KR" w:eastAsia="Noto Sans CJK KR"/>
          <w:b w:val="0"/>
          <w:sz w:val="14"/>
        </w:rPr>
        <w:t>경구계 제7 — 게을리 법을 듣지 않음을 금함 (不得懈怠不聽法戒)</w:t>
        <w:tab/>
        <w:t>121</w:t>
      </w:r>
    </w:p>
    <w:p>
      <w:pPr>
        <w:pStyle w:val="SHTKSmallMeta"/>
        <w:tabs>
          <w:tab w:pos="8901" w:val="right" w:leader="dot"/>
        </w:tabs>
        <w:spacing w:before="0" w:after="0" w:lineRule="exact" w:line="182"/>
        <w:ind w:left="454" w:right="0"/>
      </w:pPr>
      <w:r>
        <w:rPr>
          <w:rFonts w:ascii="Noto Sans CJK KR" w:hAnsi="Noto Sans CJK KR" w:eastAsia="Noto Sans CJK KR"/>
          <w:b w:val="0"/>
          <w:sz w:val="14"/>
        </w:rPr>
        <w:t>경구계 제8 — 대승을 등지고 소승으로 향하지 말 것 (不得背大向小戒)</w:t>
        <w:tab/>
        <w:t>124</w:t>
      </w:r>
    </w:p>
    <w:p>
      <w:pPr>
        <w:pStyle w:val="SHTKSmallMeta"/>
        <w:tabs>
          <w:tab w:pos="8901" w:val="right" w:leader="dot"/>
        </w:tabs>
        <w:spacing w:before="0" w:after="0" w:lineRule="exact" w:line="182"/>
        <w:ind w:left="454" w:right="0"/>
      </w:pPr>
      <w:r>
        <w:rPr>
          <w:rFonts w:ascii="Noto Sans CJK KR" w:hAnsi="Noto Sans CJK KR" w:eastAsia="Noto Sans CJK KR"/>
          <w:b w:val="0"/>
          <w:sz w:val="14"/>
        </w:rPr>
        <w:t>경구계 제9 — 병자를 돌보지 않음을 금함 (不得不看病戒)</w:t>
        <w:tab/>
        <w:t>129</w:t>
      </w:r>
    </w:p>
    <w:p>
      <w:pPr>
        <w:pStyle w:val="SHTKSmallMeta"/>
        <w:tabs>
          <w:tab w:pos="8901" w:val="right" w:leader="dot"/>
        </w:tabs>
        <w:spacing w:before="0" w:after="0" w:lineRule="exact" w:line="182"/>
        <w:ind w:left="454" w:right="0"/>
      </w:pPr>
      <w:r>
        <w:rPr>
          <w:rFonts w:ascii="Noto Sans CJK KR" w:hAnsi="Noto Sans CJK KR" w:eastAsia="Noto Sans CJK KR"/>
          <w:b w:val="0"/>
          <w:sz w:val="14"/>
        </w:rPr>
        <w:t>경구계 제10 — 살생 도구를 지니지 말 것 (不得畜諸煞具戒)</w:t>
        <w:tab/>
        <w:t>133</w:t>
      </w:r>
    </w:p>
    <w:p>
      <w:pPr>
        <w:pStyle w:val="SHTKSmallMeta"/>
        <w:tabs>
          <w:tab w:pos="8901" w:val="right" w:leader="dot"/>
        </w:tabs>
        <w:spacing w:before="0" w:after="0" w:lineRule="exact" w:line="182"/>
        <w:ind w:left="454" w:right="0"/>
      </w:pPr>
      <w:r>
        <w:rPr>
          <w:rFonts w:ascii="Noto Sans CJK KR" w:hAnsi="Noto Sans CJK KR" w:eastAsia="Noto Sans CJK KR"/>
          <w:b w:val="0"/>
          <w:sz w:val="14"/>
        </w:rPr>
        <w:t>경구계 제11 — 고의로 나라의 적이 되지 말 것 (不得故作國賊戒)</w:t>
        <w:tab/>
        <w:t>136</w:t>
      </w:r>
    </w:p>
    <w:p>
      <w:pPr>
        <w:pStyle w:val="SHTKSmallMeta"/>
        <w:tabs>
          <w:tab w:pos="8901" w:val="right" w:leader="dot"/>
        </w:tabs>
        <w:spacing w:before="0" w:after="0" w:lineRule="exact" w:line="182"/>
        <w:ind w:left="454" w:right="0"/>
      </w:pPr>
      <w:r>
        <w:rPr>
          <w:rFonts w:ascii="Noto Sans CJK KR" w:hAnsi="Noto Sans CJK KR" w:eastAsia="Noto Sans CJK KR"/>
          <w:b w:val="0"/>
          <w:sz w:val="14"/>
        </w:rPr>
        <w:t>경구계 제12 — 매매를 업으로 삼지 말 것 (不得作販賣戒)</w:t>
        <w:tab/>
        <w:t>139</w:t>
      </w:r>
    </w:p>
    <w:p>
      <w:pPr>
        <w:pStyle w:val="SHTKSmallMeta"/>
        <w:tabs>
          <w:tab w:pos="8901" w:val="right" w:leader="dot"/>
        </w:tabs>
        <w:spacing w:before="0" w:after="0" w:lineRule="exact" w:line="182"/>
        <w:ind w:left="454" w:right="0"/>
      </w:pPr>
      <w:r>
        <w:rPr>
          <w:rFonts w:ascii="Noto Sans CJK KR" w:hAnsi="Noto Sans CJK KR" w:eastAsia="Noto Sans CJK KR"/>
          <w:b w:val="0"/>
          <w:sz w:val="14"/>
        </w:rPr>
        <w:t>경구계 제13 — 근거 없이 비방하지 말 것 (不得無根謗毀戒)</w:t>
        <w:tab/>
        <w:t>141</w:t>
      </w:r>
    </w:p>
    <w:p>
      <w:pPr>
        <w:pStyle w:val="SHTKSmallMeta"/>
        <w:tabs>
          <w:tab w:pos="8901" w:val="right" w:leader="dot"/>
        </w:tabs>
        <w:spacing w:before="0" w:after="0" w:lineRule="exact" w:line="182"/>
        <w:ind w:left="454" w:right="0"/>
      </w:pPr>
      <w:r>
        <w:rPr>
          <w:rFonts w:ascii="Noto Sans CJK KR" w:hAnsi="Noto Sans CJK KR" w:eastAsia="Noto Sans CJK KR"/>
          <w:b w:val="0"/>
          <w:sz w:val="14"/>
        </w:rPr>
        <w:t>경구계 제14 — 불을 놓아 손상시키지 말 것 (不放火損燒戒)</w:t>
        <w:tab/>
        <w:t>144</w:t>
      </w:r>
    </w:p>
    <w:p>
      <w:pPr>
        <w:pStyle w:val="SHTKSmallMeta"/>
        <w:tabs>
          <w:tab w:pos="8901" w:val="right" w:leader="dot"/>
        </w:tabs>
        <w:spacing w:before="0" w:after="0" w:lineRule="exact" w:line="182"/>
        <w:ind w:left="454" w:right="0"/>
      </w:pPr>
      <w:r>
        <w:rPr>
          <w:rFonts w:ascii="Noto Sans CJK KR" w:hAnsi="Noto Sans CJK KR" w:eastAsia="Noto Sans CJK KR"/>
          <w:b w:val="0"/>
          <w:sz w:val="14"/>
        </w:rPr>
        <w:t>경구계 제15 — 삿되고 치우치게 남을 가르치지 말 것 (不得邪僻教他戒)</w:t>
        <w:tab/>
        <w:t>146</w:t>
      </w:r>
    </w:p>
    <w:p>
      <w:pPr>
        <w:pStyle w:val="SHTKSmallMeta"/>
        <w:tabs>
          <w:tab w:pos="8901" w:val="right" w:leader="dot"/>
        </w:tabs>
        <w:spacing w:before="0" w:after="0" w:lineRule="exact" w:line="182"/>
        <w:ind w:left="454" w:right="0"/>
      </w:pPr>
      <w:r>
        <w:rPr>
          <w:rFonts w:ascii="Noto Sans CJK KR" w:hAnsi="Noto Sans CJK KR" w:eastAsia="Noto Sans CJK KR"/>
          <w:b w:val="0"/>
          <w:sz w:val="14"/>
        </w:rPr>
        <w:t>경구계 제16 — 법을 아껴 이익을 꾀하지 말 것 (不得惜法規利戒)</w:t>
        <w:tab/>
        <w:t>149</w:t>
      </w:r>
    </w:p>
    <w:p>
      <w:pPr>
        <w:pStyle w:val="SHTKSmallMeta"/>
        <w:tabs>
          <w:tab w:pos="8901" w:val="right" w:leader="dot"/>
        </w:tabs>
        <w:spacing w:before="0" w:after="0" w:lineRule="exact" w:line="182"/>
        <w:ind w:left="454" w:right="0"/>
      </w:pPr>
      <w:r>
        <w:rPr>
          <w:rFonts w:ascii="Noto Sans CJK KR" w:hAnsi="Noto Sans CJK KR" w:eastAsia="Noto Sans CJK KR"/>
          <w:b w:val="0"/>
          <w:sz w:val="14"/>
        </w:rPr>
        <w:t>경구계 제17 — 권세를 의지해 요구하지 말 것 (不得依勢乞求戒)</w:t>
        <w:tab/>
        <w:t>156</w:t>
      </w:r>
    </w:p>
    <w:p>
      <w:pPr>
        <w:pStyle w:val="SHTKSmallMeta"/>
        <w:tabs>
          <w:tab w:pos="8901" w:val="right" w:leader="dot"/>
        </w:tabs>
        <w:spacing w:before="0" w:after="0" w:lineRule="exact" w:line="182"/>
        <w:ind w:left="454" w:right="0"/>
      </w:pPr>
      <w:r>
        <w:rPr>
          <w:rFonts w:ascii="Noto Sans CJK KR" w:hAnsi="Noto Sans CJK KR" w:eastAsia="Noto Sans CJK KR"/>
          <w:b w:val="0"/>
          <w:sz w:val="14"/>
        </w:rPr>
        <w:t>경구계 제18 — 무지한 채 스승이 되어 계를 주지 말 것 (不得無知解作師授戒戒)</w:t>
        <w:tab/>
        <w:t>157</w:t>
      </w:r>
    </w:p>
    <w:p>
      <w:pPr>
        <w:pStyle w:val="SHTKSmallMeta"/>
        <w:tabs>
          <w:tab w:pos="8901" w:val="right" w:leader="dot"/>
        </w:tabs>
        <w:spacing w:before="0" w:after="0" w:lineRule="exact" w:line="182"/>
        <w:ind w:left="454" w:right="0"/>
      </w:pPr>
      <w:r>
        <w:rPr>
          <w:rFonts w:ascii="Noto Sans CJK KR" w:hAnsi="Noto Sans CJK KR" w:eastAsia="Noto Sans CJK KR"/>
          <w:b w:val="0"/>
          <w:sz w:val="14"/>
        </w:rPr>
        <w:t>경구계 제19 — 양쪽을 이간하고 현인을 속여 비방하지 말 것 (不得鬪遘兩頭謗欺賢人戒)</w:t>
        <w:tab/>
        <w:t>161</w:t>
      </w:r>
    </w:p>
    <w:p>
      <w:pPr>
        <w:pStyle w:val="SHTKSmallMeta"/>
        <w:tabs>
          <w:tab w:pos="8901" w:val="right" w:leader="dot"/>
        </w:tabs>
        <w:spacing w:before="0" w:after="0" w:lineRule="exact" w:line="182"/>
        <w:ind w:left="454" w:right="0"/>
      </w:pPr>
      <w:r>
        <w:rPr>
          <w:rFonts w:ascii="Noto Sans CJK KR" w:hAnsi="Noto Sans CJK KR" w:eastAsia="Noto Sans CJK KR"/>
          <w:b w:val="0"/>
          <w:sz w:val="14"/>
        </w:rPr>
        <w:t>경구계 제20 — 중생의 고통을 구하지 않음을 금함 (不得不救眾生苦戒)</w:t>
        <w:tab/>
        <w:t>164</w:t>
      </w:r>
    </w:p>
    <w:p>
      <w:pPr>
        <w:pStyle w:val="SHTKSmallMeta"/>
        <w:tabs>
          <w:tab w:pos="8901" w:val="right" w:leader="dot"/>
        </w:tabs>
        <w:spacing w:before="0" w:after="0" w:lineRule="exact" w:line="182"/>
        <w:ind w:left="454" w:right="0"/>
      </w:pPr>
      <w:r>
        <w:rPr>
          <w:rFonts w:ascii="Noto Sans CJK KR" w:hAnsi="Noto Sans CJK KR" w:eastAsia="Noto Sans CJK KR"/>
          <w:b w:val="0"/>
          <w:sz w:val="14"/>
        </w:rPr>
        <w:t>권말 표지</w:t>
        <w:tab/>
        <w:t>167</w:t>
      </w:r>
    </w:p>
    <w:p>
      <w:pPr>
        <w:pStyle w:val="SHTKSmallMeta"/>
        <w:tabs>
          <w:tab w:pos="8901" w:val="right" w:leader="dot"/>
        </w:tabs>
        <w:spacing w:before="0" w:after="0" w:lineRule="exact" w:line="182"/>
        <w:ind w:left="0" w:right="0"/>
      </w:pPr>
      <w:r>
        <w:rPr>
          <w:rFonts w:ascii="Noto Sans CJK KR" w:hAnsi="Noto Sans CJK KR" w:eastAsia="Noto Sans CJK KR"/>
          <w:b/>
          <w:sz w:val="15"/>
        </w:rPr>
        <w:t>10. 최종 검증 정보</w:t>
        <w:tab/>
        <w:t>167</w:t>
      </w:r>
    </w:p>
    <w:p>
      <w:r>
        <w:br w:type="page"/>
      </w:r>
    </w:p>
    <w:p>
      <w:pPr>
        <w:pStyle w:val="Heading1"/>
      </w:pPr>
      <w:r>
        <w:t>1. 문헌 정보</w:t>
      </w:r>
    </w:p>
    <w:tbl>
      <w:tblPr>
        <w:tblW w:type="auto" w:w="0"/>
        <w:jc w:val="center"/>
        <w:tblLook w:firstColumn="1" w:firstRow="1" w:lastColumn="0" w:lastRow="0" w:noHBand="0" w:noVBand="1" w:val="04A0"/>
      </w:tblPr>
      <w:tblGrid>
        <w:gridCol w:w="4513"/>
        <w:gridCol w:w="4513"/>
      </w:tblGrid>
      <w:tr>
        <w:trPr>
          <w:tblHeader w:val="true"/>
        </w:trPr>
        <w:tc>
          <w:tcPr>
            <w:tcW w:type="dxa" w:w="2154"/>
            <w:shd w:fill="E8EEF2"/>
            <w:vAlign w:val="center"/>
            <w:tcMar>
              <w:top w:w="80" w:type="dxa"/>
              <w:start w:w="100" w:type="dxa"/>
              <w:bottom w:w="80" w:type="dxa"/>
              <w:end w:w="100" w:type="dxa"/>
            </w:tcMar>
          </w:tcPr>
          <w:p>
            <w:r>
              <w:rPr>
                <w:b/>
              </w:rPr>
              <w:t>항목</w:t>
            </w:r>
          </w:p>
        </w:tc>
        <w:tc>
          <w:tcPr>
            <w:tcW w:type="dxa" w:w="6803"/>
            <w:shd w:fill="E8EEF2"/>
            <w:vAlign w:val="center"/>
            <w:tcMar>
              <w:top w:w="80" w:type="dxa"/>
              <w:start w:w="100" w:type="dxa"/>
              <w:bottom w:w="80" w:type="dxa"/>
              <w:end w:w="100" w:type="dxa"/>
            </w:tcMar>
          </w:tcPr>
          <w:p>
            <w:r>
              <w:rPr>
                <w:b/>
              </w:rPr>
              <w:t>내용</w:t>
            </w:r>
          </w:p>
        </w:tc>
      </w:tr>
      <w:tr>
        <w:tc>
          <w:tcPr>
            <w:tcW w:type="dxa" w:w="2154"/>
            <w:vAlign w:val="top"/>
            <w:tcMar>
              <w:top w:w="80" w:type="dxa"/>
              <w:start w:w="100" w:type="dxa"/>
              <w:bottom w:w="80" w:type="dxa"/>
              <w:end w:w="100" w:type="dxa"/>
            </w:tcMar>
          </w:tcPr>
          <w:p>
            <w:r>
              <w:t>문헌명</w:t>
            </w:r>
          </w:p>
        </w:tc>
        <w:tc>
          <w:tcPr>
            <w:tcW w:type="dxa" w:w="6803"/>
            <w:vAlign w:val="top"/>
            <w:tcMar>
              <w:top w:w="80" w:type="dxa"/>
              <w:start w:w="100" w:type="dxa"/>
              <w:bottom w:w="80" w:type="dxa"/>
              <w:end w:w="100" w:type="dxa"/>
            </w:tcMar>
          </w:tcPr>
          <w:p>
            <w:r>
              <w:t>《梵網經菩薩戒本疏》</w:t>
            </w:r>
          </w:p>
        </w:tc>
      </w:tr>
      <w:tr>
        <w:tc>
          <w:tcPr>
            <w:tcW w:type="dxa" w:w="2154"/>
            <w:vAlign w:val="top"/>
            <w:tcMar>
              <w:top w:w="80" w:type="dxa"/>
              <w:start w:w="100" w:type="dxa"/>
              <w:bottom w:w="80" w:type="dxa"/>
              <w:end w:w="100" w:type="dxa"/>
            </w:tcMar>
          </w:tcPr>
          <w:p>
            <w:r>
              <w:t>한국어 제목</w:t>
            </w:r>
          </w:p>
        </w:tc>
        <w:tc>
          <w:tcPr>
            <w:tcW w:type="dxa" w:w="6803"/>
            <w:vAlign w:val="top"/>
            <w:tcMar>
              <w:top w:w="80" w:type="dxa"/>
              <w:start w:w="100" w:type="dxa"/>
              <w:bottom w:w="80" w:type="dxa"/>
              <w:end w:w="100" w:type="dxa"/>
            </w:tcMar>
          </w:tcPr>
          <w:p>
            <w:r>
              <w:t>《범망경보살계본소》</w:t>
            </w:r>
          </w:p>
        </w:tc>
      </w:tr>
      <w:tr>
        <w:tc>
          <w:tcPr>
            <w:tcW w:type="dxa" w:w="2154"/>
            <w:vAlign w:val="top"/>
            <w:tcMar>
              <w:top w:w="80" w:type="dxa"/>
              <w:start w:w="100" w:type="dxa"/>
              <w:bottom w:w="80" w:type="dxa"/>
              <w:end w:w="100" w:type="dxa"/>
            </w:tcMar>
          </w:tcPr>
          <w:p>
            <w:r>
              <w:t>저자·찬자</w:t>
            </w:r>
          </w:p>
        </w:tc>
        <w:tc>
          <w:tcPr>
            <w:tcW w:type="dxa" w:w="6803"/>
            <w:vAlign w:val="top"/>
            <w:tcMar>
              <w:top w:w="80" w:type="dxa"/>
              <w:start w:w="100" w:type="dxa"/>
              <w:bottom w:w="80" w:type="dxa"/>
              <w:end w:w="100" w:type="dxa"/>
            </w:tcMar>
          </w:tcPr>
          <w:p>
            <w:r>
              <w:t>唐 知周撰. 단, 권제4 권두의 사용자 TXT에는 智周로 표기됨.</w:t>
            </w:r>
          </w:p>
        </w:tc>
      </w:tr>
      <w:tr>
        <w:tc>
          <w:tcPr>
            <w:tcW w:type="dxa" w:w="2154"/>
            <w:vAlign w:val="top"/>
            <w:tcMar>
              <w:top w:w="80" w:type="dxa"/>
              <w:start w:w="100" w:type="dxa"/>
              <w:bottom w:w="80" w:type="dxa"/>
              <w:end w:w="100" w:type="dxa"/>
            </w:tcMar>
          </w:tcPr>
          <w:p>
            <w:r>
              <w:t>시대</w:t>
            </w:r>
          </w:p>
        </w:tc>
        <w:tc>
          <w:tcPr>
            <w:tcW w:type="dxa" w:w="6803"/>
            <w:vAlign w:val="top"/>
            <w:tcMar>
              <w:top w:w="80" w:type="dxa"/>
              <w:start w:w="100" w:type="dxa"/>
              <w:bottom w:w="80" w:type="dxa"/>
              <w:end w:w="100" w:type="dxa"/>
            </w:tcMar>
          </w:tcPr>
          <w:p>
            <w:r>
              <w:t>당(唐)</w:t>
            </w:r>
          </w:p>
        </w:tc>
      </w:tr>
      <w:tr>
        <w:tc>
          <w:tcPr>
            <w:tcW w:type="dxa" w:w="2154"/>
            <w:vAlign w:val="top"/>
            <w:tcMar>
              <w:top w:w="80" w:type="dxa"/>
              <w:start w:w="100" w:type="dxa"/>
              <w:bottom w:w="80" w:type="dxa"/>
              <w:end w:w="100" w:type="dxa"/>
            </w:tcMar>
          </w:tcPr>
          <w:p>
            <w:r>
              <w:t>대장경</w:t>
            </w:r>
          </w:p>
        </w:tc>
        <w:tc>
          <w:tcPr>
            <w:tcW w:type="dxa" w:w="6803"/>
            <w:vAlign w:val="top"/>
            <w:tcMar>
              <w:top w:w="80" w:type="dxa"/>
              <w:start w:w="100" w:type="dxa"/>
              <w:bottom w:w="80" w:type="dxa"/>
              <w:end w:w="100" w:type="dxa"/>
            </w:tcMar>
          </w:tcPr>
          <w:p>
            <w:r>
              <w:t>《卍新纂大日本續藏經》 제38책</w:t>
            </w:r>
          </w:p>
        </w:tc>
      </w:tr>
      <w:tr>
        <w:tc>
          <w:tcPr>
            <w:tcW w:type="dxa" w:w="2154"/>
            <w:vAlign w:val="top"/>
            <w:tcMar>
              <w:top w:w="80" w:type="dxa"/>
              <w:start w:w="100" w:type="dxa"/>
              <w:bottom w:w="80" w:type="dxa"/>
              <w:end w:w="100" w:type="dxa"/>
            </w:tcMar>
          </w:tcPr>
          <w:p>
            <w:r>
              <w:t>CBETA 번호</w:t>
            </w:r>
          </w:p>
        </w:tc>
        <w:tc>
          <w:tcPr>
            <w:tcW w:type="dxa" w:w="6803"/>
            <w:vAlign w:val="top"/>
            <w:tcMar>
              <w:top w:w="80" w:type="dxa"/>
              <w:start w:w="100" w:type="dxa"/>
              <w:bottom w:w="80" w:type="dxa"/>
              <w:end w:w="100" w:type="dxa"/>
            </w:tcMar>
          </w:tcPr>
          <w:p>
            <w:r>
              <w:t>X38n0687 / No. 687</w:t>
            </w:r>
          </w:p>
        </w:tc>
      </w:tr>
      <w:tr>
        <w:tc>
          <w:tcPr>
            <w:tcW w:type="dxa" w:w="2154"/>
            <w:vAlign w:val="top"/>
            <w:tcMar>
              <w:top w:w="80" w:type="dxa"/>
              <w:start w:w="100" w:type="dxa"/>
              <w:bottom w:w="80" w:type="dxa"/>
              <w:end w:w="100" w:type="dxa"/>
            </w:tcMar>
          </w:tcPr>
          <w:p>
            <w:r>
              <w:t>권차</w:t>
            </w:r>
          </w:p>
        </w:tc>
        <w:tc>
          <w:tcPr>
            <w:tcW w:type="dxa" w:w="6803"/>
            <w:vAlign w:val="top"/>
            <w:tcMar>
              <w:top w:w="80" w:type="dxa"/>
              <w:start w:w="100" w:type="dxa"/>
              <w:bottom w:w="80" w:type="dxa"/>
              <w:end w:w="100" w:type="dxa"/>
            </w:tcMar>
          </w:tcPr>
          <w:p>
            <w:r>
              <w:t>현존 2권: 권제2·권제4</w:t>
            </w:r>
          </w:p>
        </w:tc>
      </w:tr>
      <w:tr>
        <w:tc>
          <w:tcPr>
            <w:tcW w:type="dxa" w:w="2154"/>
            <w:vAlign w:val="top"/>
            <w:tcMar>
              <w:top w:w="80" w:type="dxa"/>
              <w:start w:w="100" w:type="dxa"/>
              <w:bottom w:w="80" w:type="dxa"/>
              <w:end w:w="100" w:type="dxa"/>
            </w:tcMar>
          </w:tcPr>
          <w:p>
            <w:r>
              <w:t>기본 저본</w:t>
            </w:r>
          </w:p>
        </w:tc>
        <w:tc>
          <w:tcPr>
            <w:tcW w:type="dxa" w:w="6803"/>
            <w:vAlign w:val="top"/>
            <w:tcMar>
              <w:top w:w="80" w:type="dxa"/>
              <w:start w:w="100" w:type="dxa"/>
              <w:bottom w:w="80" w:type="dxa"/>
              <w:end w:w="100" w:type="dxa"/>
            </w:tcMar>
          </w:tcPr>
          <w:p>
            <w:r>
              <w:t>사용자 제공 「지주_범망경소.txt」</w:t>
            </w:r>
          </w:p>
        </w:tc>
      </w:tr>
      <w:tr>
        <w:tc>
          <w:tcPr>
            <w:tcW w:type="dxa" w:w="2154"/>
            <w:vAlign w:val="top"/>
            <w:tcMar>
              <w:top w:w="80" w:type="dxa"/>
              <w:start w:w="100" w:type="dxa"/>
              <w:bottom w:w="80" w:type="dxa"/>
              <w:end w:w="100" w:type="dxa"/>
            </w:tcMar>
          </w:tcPr>
          <w:p>
            <w:r>
              <w:t>저본 버전</w:t>
            </w:r>
          </w:p>
        </w:tc>
        <w:tc>
          <w:tcPr>
            <w:tcW w:type="dxa" w:w="6803"/>
            <w:vAlign w:val="top"/>
            <w:tcMar>
              <w:top w:w="80" w:type="dxa"/>
              <w:start w:w="100" w:type="dxa"/>
              <w:bottom w:w="80" w:type="dxa"/>
              <w:end w:w="100" w:type="dxa"/>
            </w:tcMar>
          </w:tcPr>
          <w:p>
            <w:r>
              <w:t>CBETA/CBReader 계열 평탄화 TXT. 정확한 추출 일자는 미확인.</w:t>
            </w:r>
          </w:p>
        </w:tc>
      </w:tr>
      <w:tr>
        <w:tc>
          <w:tcPr>
            <w:tcW w:type="dxa" w:w="2154"/>
            <w:vAlign w:val="top"/>
            <w:tcMar>
              <w:top w:w="80" w:type="dxa"/>
              <w:start w:w="100" w:type="dxa"/>
              <w:bottom w:w="80" w:type="dxa"/>
              <w:end w:w="100" w:type="dxa"/>
            </w:tcMar>
          </w:tcPr>
          <w:p>
            <w:r>
              <w:t>저본 범위</w:t>
            </w:r>
          </w:p>
        </w:tc>
        <w:tc>
          <w:tcPr>
            <w:tcW w:type="dxa" w:w="6803"/>
            <w:vAlign w:val="top"/>
            <w:tcMar>
              <w:top w:w="80" w:type="dxa"/>
              <w:start w:w="100" w:type="dxa"/>
              <w:bottom w:w="80" w:type="dxa"/>
              <w:end w:w="100" w:type="dxa"/>
            </w:tcMar>
          </w:tcPr>
          <w:p>
            <w:r>
              <w:t>권두 No.687·표제부터 권말 梵網經卷第四(終)까지</w:t>
            </w:r>
          </w:p>
        </w:tc>
      </w:tr>
      <w:tr>
        <w:tc>
          <w:tcPr>
            <w:tcW w:type="dxa" w:w="2154"/>
            <w:vAlign w:val="top"/>
            <w:tcMar>
              <w:top w:w="80" w:type="dxa"/>
              <w:start w:w="100" w:type="dxa"/>
              <w:bottom w:w="80" w:type="dxa"/>
              <w:end w:w="100" w:type="dxa"/>
            </w:tcMar>
          </w:tcPr>
          <w:p>
            <w:r>
              <w:t>위치표지 범위</w:t>
            </w:r>
          </w:p>
        </w:tc>
        <w:tc>
          <w:tcPr>
            <w:tcW w:type="dxa" w:w="6803"/>
            <w:vAlign w:val="top"/>
            <w:tcMar>
              <w:top w:w="80" w:type="dxa"/>
              <w:start w:w="100" w:type="dxa"/>
              <w:bottom w:w="80" w:type="dxa"/>
              <w:end w:w="100" w:type="dxa"/>
            </w:tcMar>
          </w:tcPr>
          <w:p>
            <w:r>
              <w:t>[0440a06]–[0466c15] / 전체 429개</w:t>
            </w:r>
          </w:p>
        </w:tc>
      </w:tr>
      <w:tr>
        <w:tc>
          <w:tcPr>
            <w:tcW w:type="dxa" w:w="2154"/>
            <w:vAlign w:val="top"/>
            <w:tcMar>
              <w:top w:w="80" w:type="dxa"/>
              <w:start w:w="100" w:type="dxa"/>
              <w:bottom w:w="80" w:type="dxa"/>
              <w:end w:w="100" w:type="dxa"/>
            </w:tcMar>
          </w:tcPr>
          <w:p>
            <w:r>
              <w:t>위치표지 없는 원문층</w:t>
            </w:r>
          </w:p>
        </w:tc>
        <w:tc>
          <w:tcPr>
            <w:tcW w:type="dxa" w:w="6803"/>
            <w:vAlign w:val="top"/>
            <w:tcMar>
              <w:top w:w="80" w:type="dxa"/>
              <w:start w:w="100" w:type="dxa"/>
              <w:bottom w:w="80" w:type="dxa"/>
              <w:end w:w="100" w:type="dxa"/>
            </w:tcMar>
          </w:tcPr>
          <w:p>
            <w:r>
              <w:t>7행: 권두 3행, 권중 3행, 권말 1행을 별도 서지층으로 보존</w:t>
            </w:r>
          </w:p>
        </w:tc>
      </w:tr>
      <w:tr>
        <w:tc>
          <w:tcPr>
            <w:tcW w:type="dxa" w:w="2154"/>
            <w:vAlign w:val="top"/>
            <w:tcMar>
              <w:top w:w="80" w:type="dxa"/>
              <w:start w:w="100" w:type="dxa"/>
              <w:bottom w:w="80" w:type="dxa"/>
              <w:end w:w="100" w:type="dxa"/>
            </w:tcMar>
          </w:tcPr>
          <w:p>
            <w:r>
              <w:t>원문 파일 형식</w:t>
            </w:r>
          </w:p>
        </w:tc>
        <w:tc>
          <w:tcPr>
            <w:tcW w:type="dxa" w:w="6803"/>
            <w:vAlign w:val="top"/>
            <w:tcMar>
              <w:top w:w="80" w:type="dxa"/>
              <w:start w:w="100" w:type="dxa"/>
              <w:bottom w:w="80" w:type="dxa"/>
              <w:end w:w="100" w:type="dxa"/>
            </w:tcMar>
          </w:tcPr>
          <w:p>
            <w:r>
              <w:t>UTF-8 TXT</w:t>
            </w:r>
          </w:p>
        </w:tc>
      </w:tr>
      <w:tr>
        <w:tc>
          <w:tcPr>
            <w:tcW w:type="dxa" w:w="2154"/>
            <w:vAlign w:val="top"/>
            <w:tcMar>
              <w:top w:w="80" w:type="dxa"/>
              <w:start w:w="100" w:type="dxa"/>
              <w:bottom w:w="80" w:type="dxa"/>
              <w:end w:w="100" w:type="dxa"/>
            </w:tcMar>
          </w:tcPr>
          <w:p>
            <w:r>
              <w:t>전체 선독</w:t>
            </w:r>
          </w:p>
        </w:tc>
        <w:tc>
          <w:tcPr>
            <w:tcW w:type="dxa" w:w="6803"/>
            <w:vAlign w:val="top"/>
            <w:tcMar>
              <w:top w:w="80" w:type="dxa"/>
              <w:start w:w="100" w:type="dxa"/>
              <w:bottom w:w="80" w:type="dxa"/>
              <w:end w:w="100" w:type="dxa"/>
            </w:tcMar>
          </w:tcPr>
          <w:p>
            <w:r>
              <w:t>완료</w:t>
            </w:r>
          </w:p>
        </w:tc>
      </w:tr>
      <w:tr>
        <w:tc>
          <w:tcPr>
            <w:tcW w:type="dxa" w:w="2154"/>
            <w:vAlign w:val="top"/>
            <w:tcMar>
              <w:top w:w="80" w:type="dxa"/>
              <w:start w:w="100" w:type="dxa"/>
              <w:bottom w:w="80" w:type="dxa"/>
              <w:end w:w="100" w:type="dxa"/>
            </w:tcMar>
          </w:tcPr>
          <w:p>
            <w:r>
              <w:t>번역 성격</w:t>
            </w:r>
          </w:p>
        </w:tc>
        <w:tc>
          <w:tcPr>
            <w:tcW w:type="dxa" w:w="6803"/>
            <w:vAlign w:val="top"/>
            <w:tcMar>
              <w:top w:w="80" w:type="dxa"/>
              <w:start w:w="100" w:type="dxa"/>
              <w:bottom w:w="80" w:type="dxa"/>
              <w:end w:w="100" w:type="dxa"/>
            </w:tcMar>
          </w:tcPr>
          <w:p>
            <w:r>
              <w:t>엄격한 직역. 원문 순서·부정·조건·수량·열거·문답·인용·과문·반복 보존.</w:t>
            </w:r>
          </w:p>
        </w:tc>
      </w:tr>
      <w:tr>
        <w:tc>
          <w:tcPr>
            <w:tcW w:type="dxa" w:w="2154"/>
            <w:vAlign w:val="top"/>
            <w:tcMar>
              <w:top w:w="80" w:type="dxa"/>
              <w:start w:w="100" w:type="dxa"/>
              <w:bottom w:w="80" w:type="dxa"/>
              <w:end w:w="100" w:type="dxa"/>
            </w:tcMar>
          </w:tcPr>
          <w:p>
            <w:r>
              <w:t>외부 대조 자료</w:t>
            </w:r>
          </w:p>
        </w:tc>
        <w:tc>
          <w:tcPr>
            <w:tcW w:type="dxa" w:w="6803"/>
            <w:vAlign w:val="top"/>
            <w:tcMar>
              <w:top w:w="80" w:type="dxa"/>
              <w:start w:w="100" w:type="dxa"/>
              <w:bottom w:w="80" w:type="dxa"/>
              <w:end w:w="100" w:type="dxa"/>
            </w:tcMar>
          </w:tcPr>
          <w:p>
            <w:r>
              <w:t>CBETA X38n0687 현행 XML 및 구계열 XML</w:t>
            </w:r>
          </w:p>
        </w:tc>
      </w:tr>
      <w:tr>
        <w:tc>
          <w:tcPr>
            <w:tcW w:type="dxa" w:w="2154"/>
            <w:vAlign w:val="top"/>
            <w:tcMar>
              <w:top w:w="80" w:type="dxa"/>
              <w:start w:w="100" w:type="dxa"/>
              <w:bottom w:w="80" w:type="dxa"/>
              <w:end w:w="100" w:type="dxa"/>
            </w:tcMar>
          </w:tcPr>
          <w:p>
            <w:r>
              <w:t>교감 반영</w:t>
            </w:r>
          </w:p>
        </w:tc>
        <w:tc>
          <w:tcPr>
            <w:tcW w:type="dxa" w:w="6803"/>
            <w:vAlign w:val="top"/>
            <w:tcMar>
              <w:top w:w="80" w:type="dxa"/>
              <w:start w:w="100" w:type="dxa"/>
              <w:bottom w:w="80" w:type="dxa"/>
              <w:end w:w="100" w:type="dxa"/>
            </w:tcMar>
          </w:tcPr>
          <w:p>
            <w:r>
              <w:t>CBETA 원교감 36건 + 추가/판본교감 70건 = 106건 전수 연결</w:t>
            </w:r>
          </w:p>
        </w:tc>
      </w:tr>
      <w:tr>
        <w:tc>
          <w:tcPr>
            <w:tcW w:type="dxa" w:w="2154"/>
            <w:vAlign w:val="top"/>
            <w:tcMar>
              <w:top w:w="80" w:type="dxa"/>
              <w:start w:w="100" w:type="dxa"/>
              <w:bottom w:w="80" w:type="dxa"/>
              <w:end w:w="100" w:type="dxa"/>
            </w:tcMar>
          </w:tcPr>
          <w:p>
            <w:r>
              <w:t>이미지·외자</w:t>
            </w:r>
          </w:p>
        </w:tc>
        <w:tc>
          <w:tcPr>
            <w:tcW w:type="dxa" w:w="6803"/>
            <w:vAlign w:val="top"/>
            <w:tcMar>
              <w:top w:w="80" w:type="dxa"/>
              <w:start w:w="100" w:type="dxa"/>
              <w:bottom w:w="80" w:type="dxa"/>
              <w:end w:w="100" w:type="dxa"/>
            </w:tcMar>
          </w:tcPr>
          <w:p>
            <w:r>
              <w:t>&lt;figure&gt;/&lt;graphic&gt; 0건. 사용자 저본 범위 내 &lt;g&gt; 21회 / 고유 11종.</w:t>
            </w:r>
          </w:p>
        </w:tc>
      </w:tr>
    </w:tbl>
    <w:p>
      <w:pPr>
        <w:pStyle w:val="Heading1"/>
      </w:pPr>
      <w:r>
        <w:t>2. 편집·번역 안내</w:t>
      </w:r>
    </w:p>
    <w:p>
      <w:pPr>
        <w:pStyle w:val="SHTKMeta"/>
      </w:pPr>
      <w:r>
        <w:t>• 사용자 TXT를 기본 저본으로 고정하고, CBETA XML은 교감·판본·외자·편집정보를 보완하는 대조자료로만 사용하였다.</w:t>
      </w:r>
    </w:p>
    <w:p>
      <w:pPr>
        <w:pStyle w:val="SHTKMeta"/>
      </w:pPr>
      <w:r>
        <w:t>• 현재 CBETA XML의 신식 표점이나 채택 독법이 사용자 저본과 달라도 원문을 자동 교체하지 않았다. 의미 있는 이문은 교감 블록에서 저본·이문별 번역을 분리하였다.</w:t>
      </w:r>
    </w:p>
    <w:p>
      <w:pPr>
        <w:pStyle w:val="SHTKMeta"/>
      </w:pPr>
      <w:r>
        <w:t>• 직역을 기본으로 하여 부정·조건·한정·인과·대조·양보·추론·수량·열거·문답·반론·인용·과문·반복을 요약하거나 삭제하지 않았다.</w:t>
      </w:r>
    </w:p>
    <w:p>
      <w:pPr>
        <w:pStyle w:val="SHTKMeta"/>
      </w:pPr>
      <w:r>
        <w:t>• 기존 회차 번역을 위치표지 단위로 다시 연결하고, 내부 관리번호 경계에서 한 단어·구문이 갈라졌던 부분은 같은 위치표지 안에서 재결합하였다. 의미를 바꾸기 위한 재번역은 하지 않았다.</w:t>
      </w:r>
    </w:p>
    <w:p>
      <w:pPr>
        <w:pStyle w:val="SHTKMeta"/>
      </w:pPr>
      <w:r>
        <w:t>• 권두·권중·권말의 위치표지 없는 7개 원문층은 [위치표지 없음]에 해당하는 별도 서지 블록으로 복원하였다.</w:t>
      </w:r>
    </w:p>
    <w:p>
      <w:pPr>
        <w:pStyle w:val="SHTKMeta"/>
      </w:pPr>
      <w:r>
        <w:t>• 한국어 문장 성립에 필요한 범위를 넘어 원문에 없는 설명을 넣지 않았다. 꼭 필요한 보충은 [최소 보충], 불확실한 곳은 지정 표지로 남기는 원칙을 따른다.</w:t>
      </w:r>
    </w:p>
    <w:p>
      <w:pPr>
        <w:pStyle w:val="SHTKMeta"/>
      </w:pPr>
      <w:r>
        <w:t>• 원문의 숫자형 교감표지·결락표지·이체·외자·위치표지를 삭제하거나 몰래 정규화하지 않았다.</w:t>
      </w:r>
    </w:p>
    <w:p>
      <w:pPr>
        <w:pStyle w:val="SHTKMeta"/>
      </w:pPr>
      <w:r>
        <w:t>• 작업용 내부 관리번호는 최종 독자용 본문에서 모두 제거하였다.</w:t>
      </w:r>
    </w:p>
    <w:p>
      <w:pPr>
        <w:pStyle w:val="SHTKMeta"/>
      </w:pPr>
      <w:r>
        <w:t>• 본문 배열은 “위치표지 → 원문 → 한국어 직역 → 필요한 교감·외자 메모”의 세로형 블록으로 고정하였다.</w:t>
      </w:r>
    </w:p>
    <w:p>
      <w:pPr>
        <w:pStyle w:val="SHTKMeta"/>
      </w:pPr>
      <w:r>
        <w:t>• 교감은 Word 각주 XML에만 숨기지 않고 SHTK Note Summary / SHTK Note Detail 스타일의 본문 데이터로 보존하였다.</w:t>
      </w:r>
    </w:p>
    <w:p>
      <w:pPr>
        <w:pStyle w:val="Heading1"/>
      </w:pPr>
      <w:r>
        <w:t>3. 전체 선독 결과</w:t>
      </w:r>
    </w:p>
    <w:p>
      <w:pPr>
        <w:pStyle w:val="SHTKMeta"/>
      </w:pPr>
      <w:r>
        <w:t>문헌 성격  『梵網經』의 보살계, 특히 십중계와 사십팔경계 가운데 현존 권제2의 세 중계 및 권제4의 경구계 총론과 첫 스무 경계를 과문·문답·경론 인용으로 해설하는 계율 주석서이다.</w:t>
      </w:r>
    </w:p>
    <w:p>
      <w:pPr>
        <w:pStyle w:val="SHTKMeta"/>
      </w:pPr>
      <w:r>
        <w:t>권제2  석가의 심지계품을 서·정설·결권유통으로 나눈 뒤 계체·계광을 논하고, 현존 범위에서 불살계·불투도계·불고음계의 제정 의도, 명칭, 성립 조건, 업보의 경중, 지계 권면을 해설한다.</w:t>
      </w:r>
    </w:p>
    <w:p>
      <w:pPr>
        <w:pStyle w:val="SHTKMeta"/>
      </w:pPr>
      <w:r>
        <w:t>권제4  경구죄를 여덟 문(制意·釋名·數類·以輕帶重·以一含多·遮性·麤細·會通)으로 총론한 뒤 사십팔 경계 중 제1–20계를 풀이한다.</w:t>
      </w:r>
    </w:p>
    <w:p>
      <w:pPr>
        <w:pStyle w:val="SHTKMeta"/>
      </w:pPr>
      <w:r>
        <w:t>논증 방식  “問曰…答曰…” 문답, “一…二…”식 열거, 경론 인용, 비유, 계의 성립 조건과 경중 판정, 통·색(通塞) 논증이 반복된다.</w:t>
      </w:r>
    </w:p>
    <w:p>
      <w:pPr>
        <w:pStyle w:val="SHTKMeta"/>
      </w:pPr>
      <w:r>
        <w:t>본문·주석 층위  경문 구절을 먼저 들고 이어 “述曰”로 주석하는 형식이 기본이며, 주석 안에 여러 경론 인용과 괄호형 세주가 중첩된다.</w:t>
      </w:r>
    </w:p>
    <w:p>
      <w:pPr>
        <w:pStyle w:val="SHTKMeta"/>
      </w:pPr>
      <w:r>
        <w:t>데이터 특징  사용자 TXT는 XML의 세부 구조가 평탄화되어 있고 긴 물리행이 많다. 위치표지 429개, 숫자형 원교감 36건, CBETA 추가/판본교감 70건, 결락 □ 5개 구간이 확인된다.</w:t>
      </w:r>
    </w:p>
    <w:p>
      <w:pPr>
        <w:pStyle w:val="SHTKMeta"/>
      </w:pPr>
      <w:r>
        <w:t>권차 층위  권제2 말미의 「菩薩戒疏卷第二」와 권제4 권두 표제·찬자 표기는 위치표지가 없는 별도 서지층으로 처리하였다.</w:t>
      </w:r>
    </w:p>
    <w:p>
      <w:pPr>
        <w:pStyle w:val="Heading1"/>
      </w:pPr>
      <w:r>
        <w:t>4. 문헌 구조</w:t>
      </w:r>
    </w:p>
    <w:p>
      <w:pPr>
        <w:pStyle w:val="SHTKMeta"/>
      </w:pPr>
      <w:r>
        <w:t>• 권제2 — 「頭起佛坐菩提樹尾盡不婬戒」</w:t>
      </w:r>
    </w:p>
    <w:p>
      <w:pPr>
        <w:pStyle w:val="SHTKMeta"/>
      </w:pPr>
      <w:r>
        <w:t>– 심지계 서: 결집가 서 / 석가의 자서 / 계덕·계체 권수</w:t>
      </w:r>
    </w:p>
    <w:p>
      <w:pPr>
        <w:pStyle w:val="SHTKMeta"/>
      </w:pPr>
      <w:r>
        <w:t>– 정설: 十重戒 가운데 현존 제1 不煞戒, 제2 不偷盜戒, 제3 不故婬戒</w:t>
      </w:r>
    </w:p>
    <w:p>
      <w:pPr>
        <w:pStyle w:val="SHTKMeta"/>
      </w:pPr>
      <w:r>
        <w:t>– 각 중계의 주요 과문: 制意 → 釋名 → 具緣成犯 → 業報輕重 → 勸持 → 계문 해석</w:t>
      </w:r>
    </w:p>
    <w:p>
      <w:pPr>
        <w:pStyle w:val="SHTKMeta"/>
      </w:pPr>
      <w:r>
        <w:t>• 권제4 — 輕垢罪</w:t>
      </w:r>
    </w:p>
    <w:p>
      <w:pPr>
        <w:pStyle w:val="SHTKMeta"/>
      </w:pPr>
      <w:r>
        <w:t>– 경구죄 총론 8문: 制意 / 釋名 / 數類 / 以輕帶重 / 以一含多 / 遮性 / 麤細 / 會通</w:t>
      </w:r>
    </w:p>
    <w:p>
      <w:pPr>
        <w:pStyle w:val="SHTKMeta"/>
      </w:pPr>
      <w:r>
        <w:t>– 경구계 제1–20: 스승·어른 경만 금지부터 중생의 고통을 구하지 않음을 금지하는 계까지</w:t>
      </w:r>
    </w:p>
    <w:p>
      <w:pPr>
        <w:pStyle w:val="SHTKMeta"/>
      </w:pPr>
      <w:r>
        <w:t>– 각 경구계의 통상 과문: 制意 / 次第 / 釋名 / 具緣 / 闕緣 / 輕重 / 通塞 / 계문 해석</w:t>
      </w:r>
    </w:p>
    <w:p>
      <w:pPr>
        <w:pStyle w:val="SHTKMeta"/>
      </w:pPr>
      <w:r>
        <w:t>• 권말: 「梵網經卷第四(終)」</w:t>
      </w:r>
    </w:p>
    <w:p>
      <w:pPr>
        <w:pStyle w:val="Heading1"/>
      </w:pPr>
      <w:r>
        <w:t>5. 주요 번역어</w:t>
      </w:r>
    </w:p>
    <w:tbl>
      <w:tblPr>
        <w:tblW w:type="auto" w:w="0"/>
        <w:jc w:val="center"/>
        <w:tblLook w:firstColumn="1" w:firstRow="1" w:lastColumn="0" w:lastRow="0" w:noHBand="0" w:noVBand="1" w:val="04A0"/>
      </w:tblPr>
      <w:tblGrid>
        <w:gridCol w:w="2256"/>
        <w:gridCol w:w="2256"/>
        <w:gridCol w:w="2256"/>
        <w:gridCol w:w="2256"/>
      </w:tblGrid>
      <w:tr>
        <w:trPr>
          <w:tblHeader w:val="true"/>
        </w:trPr>
        <w:tc>
          <w:tcPr>
            <w:tcW w:type="dxa" w:w="1587"/>
            <w:shd w:fill="E8EEF2"/>
            <w:vAlign w:val="center"/>
            <w:tcMar>
              <w:top w:w="80" w:type="dxa"/>
              <w:start w:w="100" w:type="dxa"/>
              <w:bottom w:w="80" w:type="dxa"/>
              <w:end w:w="100" w:type="dxa"/>
            </w:tcMar>
          </w:tcPr>
          <w:p>
            <w:r>
              <w:rPr>
                <w:b/>
              </w:rPr>
              <w:t>원어</w:t>
            </w:r>
          </w:p>
        </w:tc>
        <w:tc>
          <w:tcPr>
            <w:tcW w:type="dxa" w:w="2154"/>
            <w:shd w:fill="E8EEF2"/>
            <w:vAlign w:val="center"/>
            <w:tcMar>
              <w:top w:w="80" w:type="dxa"/>
              <w:start w:w="100" w:type="dxa"/>
              <w:bottom w:w="80" w:type="dxa"/>
              <w:end w:w="100" w:type="dxa"/>
            </w:tcMar>
          </w:tcPr>
          <w:p>
            <w:r>
              <w:rPr>
                <w:b/>
              </w:rPr>
              <w:t>기본 번역어</w:t>
            </w:r>
          </w:p>
        </w:tc>
        <w:tc>
          <w:tcPr>
            <w:tcW w:type="dxa" w:w="3855"/>
            <w:shd w:fill="E8EEF2"/>
            <w:vAlign w:val="center"/>
            <w:tcMar>
              <w:top w:w="80" w:type="dxa"/>
              <w:start w:w="100" w:type="dxa"/>
              <w:bottom w:w="80" w:type="dxa"/>
              <w:end w:w="100" w:type="dxa"/>
            </w:tcMar>
          </w:tcPr>
          <w:p>
            <w:r>
              <w:rPr>
                <w:b/>
              </w:rPr>
              <w:t>이 문헌에서의 의미</w:t>
            </w:r>
          </w:p>
        </w:tc>
        <w:tc>
          <w:tcPr>
            <w:tcW w:type="dxa" w:w="1984"/>
            <w:shd w:fill="E8EEF2"/>
            <w:vAlign w:val="center"/>
            <w:tcMar>
              <w:top w:w="80" w:type="dxa"/>
              <w:start w:w="100" w:type="dxa"/>
              <w:bottom w:w="80" w:type="dxa"/>
              <w:end w:w="100" w:type="dxa"/>
            </w:tcMar>
          </w:tcPr>
          <w:p>
            <w:r>
              <w:rPr>
                <w:b/>
              </w:rPr>
              <w:t>비고</w:t>
            </w:r>
          </w:p>
        </w:tc>
      </w:tr>
      <w:tr>
        <w:tc>
          <w:tcPr>
            <w:tcW w:type="dxa" w:w="1587"/>
            <w:vAlign w:val="top"/>
            <w:tcMar>
              <w:top w:w="80" w:type="dxa"/>
              <w:start w:w="100" w:type="dxa"/>
              <w:bottom w:w="80" w:type="dxa"/>
              <w:end w:w="100" w:type="dxa"/>
            </w:tcMar>
          </w:tcPr>
          <w:p>
            <w:r>
              <w:t>心地戒</w:t>
            </w:r>
          </w:p>
        </w:tc>
        <w:tc>
          <w:tcPr>
            <w:tcW w:type="dxa" w:w="2154"/>
            <w:vAlign w:val="top"/>
            <w:tcMar>
              <w:top w:w="80" w:type="dxa"/>
              <w:start w:w="100" w:type="dxa"/>
              <w:bottom w:w="80" w:type="dxa"/>
              <w:end w:w="100" w:type="dxa"/>
            </w:tcMar>
          </w:tcPr>
          <w:p>
            <w:r>
              <w:t>심지계</w:t>
            </w:r>
          </w:p>
        </w:tc>
        <w:tc>
          <w:tcPr>
            <w:tcW w:type="dxa" w:w="3855"/>
            <w:vAlign w:val="top"/>
            <w:tcMar>
              <w:top w:w="80" w:type="dxa"/>
              <w:start w:w="100" w:type="dxa"/>
              <w:bottom w:w="80" w:type="dxa"/>
              <w:end w:w="100" w:type="dxa"/>
            </w:tcMar>
          </w:tcPr>
          <w:p>
            <w:r>
              <w:t>보살 심지의 계법을 가리키는 핵심 명칭.</w:t>
            </w:r>
          </w:p>
        </w:tc>
        <w:tc>
          <w:tcPr>
            <w:tcW w:type="dxa" w:w="1984"/>
            <w:vAlign w:val="top"/>
            <w:tcMar>
              <w:top w:w="80" w:type="dxa"/>
              <w:start w:w="100" w:type="dxa"/>
              <w:bottom w:w="80" w:type="dxa"/>
              <w:end w:w="100" w:type="dxa"/>
            </w:tcMar>
          </w:tcPr>
          <w:p>
            <w:r>
              <w:t>고유 과품명은 한역어 유지</w:t>
            </w:r>
          </w:p>
        </w:tc>
      </w:tr>
      <w:tr>
        <w:tc>
          <w:tcPr>
            <w:tcW w:type="dxa" w:w="1587"/>
            <w:vAlign w:val="top"/>
            <w:tcMar>
              <w:top w:w="80" w:type="dxa"/>
              <w:start w:w="100" w:type="dxa"/>
              <w:bottom w:w="80" w:type="dxa"/>
              <w:end w:w="100" w:type="dxa"/>
            </w:tcMar>
          </w:tcPr>
          <w:p>
            <w:r>
              <w:t>波羅提木叉</w:t>
            </w:r>
          </w:p>
        </w:tc>
        <w:tc>
          <w:tcPr>
            <w:tcW w:type="dxa" w:w="2154"/>
            <w:vAlign w:val="top"/>
            <w:tcMar>
              <w:top w:w="80" w:type="dxa"/>
              <w:start w:w="100" w:type="dxa"/>
              <w:bottom w:w="80" w:type="dxa"/>
              <w:end w:w="100" w:type="dxa"/>
            </w:tcMar>
          </w:tcPr>
          <w:p>
            <w:r>
              <w:t>바라제목차 / 별해탈계</w:t>
            </w:r>
          </w:p>
        </w:tc>
        <w:tc>
          <w:tcPr>
            <w:tcW w:type="dxa" w:w="3855"/>
            <w:vAlign w:val="top"/>
            <w:tcMar>
              <w:top w:w="80" w:type="dxa"/>
              <w:start w:w="100" w:type="dxa"/>
              <w:bottom w:w="80" w:type="dxa"/>
              <w:end w:w="100" w:type="dxa"/>
            </w:tcMar>
          </w:tcPr>
          <w:p>
            <w:r>
              <w:t>계율의 해탈 규범.</w:t>
            </w:r>
          </w:p>
        </w:tc>
        <w:tc>
          <w:tcPr>
            <w:tcW w:type="dxa" w:w="1984"/>
            <w:vAlign w:val="top"/>
            <w:tcMar>
              <w:top w:w="80" w:type="dxa"/>
              <w:start w:w="100" w:type="dxa"/>
              <w:bottom w:w="80" w:type="dxa"/>
              <w:end w:w="100" w:type="dxa"/>
            </w:tcMar>
          </w:tcPr>
          <w:p>
            <w:r>
              <w:t>문맥에 따라 바라제목차 유지</w:t>
            </w:r>
          </w:p>
        </w:tc>
      </w:tr>
      <w:tr>
        <w:tc>
          <w:tcPr>
            <w:tcW w:type="dxa" w:w="1587"/>
            <w:vAlign w:val="top"/>
            <w:tcMar>
              <w:top w:w="80" w:type="dxa"/>
              <w:start w:w="100" w:type="dxa"/>
              <w:bottom w:w="80" w:type="dxa"/>
              <w:end w:w="100" w:type="dxa"/>
            </w:tcMar>
          </w:tcPr>
          <w:p>
            <w:r>
              <w:t>戒體</w:t>
            </w:r>
          </w:p>
        </w:tc>
        <w:tc>
          <w:tcPr>
            <w:tcW w:type="dxa" w:w="2154"/>
            <w:vAlign w:val="top"/>
            <w:tcMar>
              <w:top w:w="80" w:type="dxa"/>
              <w:start w:w="100" w:type="dxa"/>
              <w:bottom w:w="80" w:type="dxa"/>
              <w:end w:w="100" w:type="dxa"/>
            </w:tcMar>
          </w:tcPr>
          <w:p>
            <w:r>
              <w:t>계체</w:t>
            </w:r>
          </w:p>
        </w:tc>
        <w:tc>
          <w:tcPr>
            <w:tcW w:type="dxa" w:w="3855"/>
            <w:vAlign w:val="top"/>
            <w:tcMar>
              <w:top w:w="80" w:type="dxa"/>
              <w:start w:w="100" w:type="dxa"/>
              <w:bottom w:w="80" w:type="dxa"/>
              <w:end w:w="100" w:type="dxa"/>
            </w:tcMar>
          </w:tcPr>
          <w:p>
            <w:r>
              <w:t>계를 받아 성립하는 근본 체.</w:t>
            </w:r>
          </w:p>
        </w:tc>
        <w:tc>
          <w:tcPr>
            <w:tcW w:type="dxa" w:w="1984"/>
            <w:vAlign w:val="top"/>
            <w:tcMar>
              <w:top w:w="80" w:type="dxa"/>
              <w:start w:w="100" w:type="dxa"/>
              <w:bottom w:w="80" w:type="dxa"/>
              <w:end w:w="100" w:type="dxa"/>
            </w:tcMar>
          </w:tcPr>
          <w:p>
            <w:r>
              <w:t>戒相과 구별</w:t>
            </w:r>
          </w:p>
        </w:tc>
      </w:tr>
      <w:tr>
        <w:tc>
          <w:tcPr>
            <w:tcW w:type="dxa" w:w="1587"/>
            <w:vAlign w:val="top"/>
            <w:tcMar>
              <w:top w:w="80" w:type="dxa"/>
              <w:start w:w="100" w:type="dxa"/>
              <w:bottom w:w="80" w:type="dxa"/>
              <w:end w:w="100" w:type="dxa"/>
            </w:tcMar>
          </w:tcPr>
          <w:p>
            <w:r>
              <w:t>戒相</w:t>
            </w:r>
          </w:p>
        </w:tc>
        <w:tc>
          <w:tcPr>
            <w:tcW w:type="dxa" w:w="2154"/>
            <w:vAlign w:val="top"/>
            <w:tcMar>
              <w:top w:w="80" w:type="dxa"/>
              <w:start w:w="100" w:type="dxa"/>
              <w:bottom w:w="80" w:type="dxa"/>
              <w:end w:w="100" w:type="dxa"/>
            </w:tcMar>
          </w:tcPr>
          <w:p>
            <w:r>
              <w:t>계상</w:t>
            </w:r>
          </w:p>
        </w:tc>
        <w:tc>
          <w:tcPr>
            <w:tcW w:type="dxa" w:w="3855"/>
            <w:vAlign w:val="top"/>
            <w:tcMar>
              <w:top w:w="80" w:type="dxa"/>
              <w:start w:w="100" w:type="dxa"/>
              <w:bottom w:w="80" w:type="dxa"/>
              <w:end w:w="100" w:type="dxa"/>
            </w:tcMar>
          </w:tcPr>
          <w:p>
            <w:r>
              <w:t>십중·사십팔경 등 구체적 계의 모습.</w:t>
            </w:r>
          </w:p>
        </w:tc>
        <w:tc>
          <w:tcPr>
            <w:tcW w:type="dxa" w:w="1984"/>
            <w:vAlign w:val="top"/>
            <w:tcMar>
              <w:top w:w="80" w:type="dxa"/>
              <w:start w:w="100" w:type="dxa"/>
              <w:bottom w:w="80" w:type="dxa"/>
              <w:end w:w="100" w:type="dxa"/>
            </w:tcMar>
          </w:tcPr>
          <w:p>
            <w:r>
              <w:t>戒體와 구별</w:t>
            </w:r>
          </w:p>
        </w:tc>
      </w:tr>
      <w:tr>
        <w:tc>
          <w:tcPr>
            <w:tcW w:type="dxa" w:w="1587"/>
            <w:vAlign w:val="top"/>
            <w:tcMar>
              <w:top w:w="80" w:type="dxa"/>
              <w:start w:w="100" w:type="dxa"/>
              <w:bottom w:w="80" w:type="dxa"/>
              <w:end w:w="100" w:type="dxa"/>
            </w:tcMar>
          </w:tcPr>
          <w:p>
            <w:r>
              <w:t>戒光</w:t>
            </w:r>
          </w:p>
        </w:tc>
        <w:tc>
          <w:tcPr>
            <w:tcW w:type="dxa" w:w="2154"/>
            <w:vAlign w:val="top"/>
            <w:tcMar>
              <w:top w:w="80" w:type="dxa"/>
              <w:start w:w="100" w:type="dxa"/>
              <w:bottom w:w="80" w:type="dxa"/>
              <w:end w:w="100" w:type="dxa"/>
            </w:tcMar>
          </w:tcPr>
          <w:p>
            <w:r>
              <w:t>계광</w:t>
            </w:r>
          </w:p>
        </w:tc>
        <w:tc>
          <w:tcPr>
            <w:tcW w:type="dxa" w:w="3855"/>
            <w:vAlign w:val="top"/>
            <w:tcMar>
              <w:top w:w="80" w:type="dxa"/>
              <w:start w:w="100" w:type="dxa"/>
              <w:bottom w:w="80" w:type="dxa"/>
              <w:end w:w="100" w:type="dxa"/>
            </w:tcMar>
          </w:tcPr>
          <w:p>
            <w:r>
              <w:t>금강보계가 드러내는 청정한 광명.</w:t>
            </w:r>
          </w:p>
        </w:tc>
        <w:tc>
          <w:tcPr>
            <w:tcW w:type="dxa" w:w="1984"/>
            <w:vAlign w:val="top"/>
            <w:tcMar>
              <w:top w:w="80" w:type="dxa"/>
              <w:start w:w="100" w:type="dxa"/>
              <w:bottom w:w="80" w:type="dxa"/>
              <w:end w:w="100" w:type="dxa"/>
            </w:tcMar>
          </w:tcPr>
          <w:p>
            <w:r>
              <w:t>여섯 지위 해석과 연동</w:t>
            </w:r>
          </w:p>
        </w:tc>
      </w:tr>
      <w:tr>
        <w:tc>
          <w:tcPr>
            <w:tcW w:type="dxa" w:w="1587"/>
            <w:vAlign w:val="top"/>
            <w:tcMar>
              <w:top w:w="80" w:type="dxa"/>
              <w:start w:w="100" w:type="dxa"/>
              <w:bottom w:w="80" w:type="dxa"/>
              <w:end w:w="100" w:type="dxa"/>
            </w:tcMar>
          </w:tcPr>
          <w:p>
            <w:r>
              <w:t>十重</w:t>
            </w:r>
          </w:p>
        </w:tc>
        <w:tc>
          <w:tcPr>
            <w:tcW w:type="dxa" w:w="2154"/>
            <w:vAlign w:val="top"/>
            <w:tcMar>
              <w:top w:w="80" w:type="dxa"/>
              <w:start w:w="100" w:type="dxa"/>
              <w:bottom w:w="80" w:type="dxa"/>
              <w:end w:w="100" w:type="dxa"/>
            </w:tcMar>
          </w:tcPr>
          <w:p>
            <w:r>
              <w:t>십중계</w:t>
            </w:r>
          </w:p>
        </w:tc>
        <w:tc>
          <w:tcPr>
            <w:tcW w:type="dxa" w:w="3855"/>
            <w:vAlign w:val="top"/>
            <w:tcMar>
              <w:top w:w="80" w:type="dxa"/>
              <w:start w:w="100" w:type="dxa"/>
              <w:bottom w:w="80" w:type="dxa"/>
              <w:end w:w="100" w:type="dxa"/>
            </w:tcMar>
          </w:tcPr>
          <w:p>
            <w:r>
              <w:t>중대한 열 가지 보살계.</w:t>
            </w:r>
          </w:p>
        </w:tc>
        <w:tc>
          <w:tcPr>
            <w:tcW w:type="dxa" w:w="1984"/>
            <w:vAlign w:val="top"/>
            <w:tcMar>
              <w:top w:w="80" w:type="dxa"/>
              <w:start w:w="100" w:type="dxa"/>
              <w:bottom w:w="80" w:type="dxa"/>
              <w:end w:w="100" w:type="dxa"/>
            </w:tcMar>
          </w:tcPr>
          <w:p>
            <w:r>
              <w:t>본문 현존 범위는 제1–3계</w:t>
            </w:r>
          </w:p>
        </w:tc>
      </w:tr>
      <w:tr>
        <w:tc>
          <w:tcPr>
            <w:tcW w:type="dxa" w:w="1587"/>
            <w:vAlign w:val="top"/>
            <w:tcMar>
              <w:top w:w="80" w:type="dxa"/>
              <w:start w:w="100" w:type="dxa"/>
              <w:bottom w:w="80" w:type="dxa"/>
              <w:end w:w="100" w:type="dxa"/>
            </w:tcMar>
          </w:tcPr>
          <w:p>
            <w:r>
              <w:t>輕垢罪</w:t>
            </w:r>
          </w:p>
        </w:tc>
        <w:tc>
          <w:tcPr>
            <w:tcW w:type="dxa" w:w="2154"/>
            <w:vAlign w:val="top"/>
            <w:tcMar>
              <w:top w:w="80" w:type="dxa"/>
              <w:start w:w="100" w:type="dxa"/>
              <w:bottom w:w="80" w:type="dxa"/>
              <w:end w:w="100" w:type="dxa"/>
            </w:tcMar>
          </w:tcPr>
          <w:p>
            <w:r>
              <w:t>경구죄</w:t>
            </w:r>
          </w:p>
        </w:tc>
        <w:tc>
          <w:tcPr>
            <w:tcW w:type="dxa" w:w="3855"/>
            <w:vAlign w:val="top"/>
            <w:tcMar>
              <w:top w:w="80" w:type="dxa"/>
              <w:start w:w="100" w:type="dxa"/>
              <w:bottom w:w="80" w:type="dxa"/>
              <w:end w:w="100" w:type="dxa"/>
            </w:tcMar>
          </w:tcPr>
          <w:p>
            <w:r>
              <w:t>십중과 구별되는 가벼운 오염의 죄.</w:t>
            </w:r>
          </w:p>
        </w:tc>
        <w:tc>
          <w:tcPr>
            <w:tcW w:type="dxa" w:w="1984"/>
            <w:vAlign w:val="top"/>
            <w:tcMar>
              <w:top w:w="80" w:type="dxa"/>
              <w:start w:w="100" w:type="dxa"/>
              <w:bottom w:w="80" w:type="dxa"/>
              <w:end w:w="100" w:type="dxa"/>
            </w:tcMar>
          </w:tcPr>
          <w:p>
            <w:r>
              <w:t>突吉羅 등과 비교</w:t>
            </w:r>
          </w:p>
        </w:tc>
      </w:tr>
      <w:tr>
        <w:tc>
          <w:tcPr>
            <w:tcW w:type="dxa" w:w="1587"/>
            <w:vAlign w:val="top"/>
            <w:tcMar>
              <w:top w:w="80" w:type="dxa"/>
              <w:start w:w="100" w:type="dxa"/>
              <w:bottom w:w="80" w:type="dxa"/>
              <w:end w:w="100" w:type="dxa"/>
            </w:tcMar>
          </w:tcPr>
          <w:p>
            <w:r>
              <w:t>三聚淨戒</w:t>
            </w:r>
          </w:p>
        </w:tc>
        <w:tc>
          <w:tcPr>
            <w:tcW w:type="dxa" w:w="2154"/>
            <w:vAlign w:val="top"/>
            <w:tcMar>
              <w:top w:w="80" w:type="dxa"/>
              <w:start w:w="100" w:type="dxa"/>
              <w:bottom w:w="80" w:type="dxa"/>
              <w:end w:w="100" w:type="dxa"/>
            </w:tcMar>
          </w:tcPr>
          <w:p>
            <w:r>
              <w:t>삼취정계</w:t>
            </w:r>
          </w:p>
        </w:tc>
        <w:tc>
          <w:tcPr>
            <w:tcW w:type="dxa" w:w="3855"/>
            <w:vAlign w:val="top"/>
            <w:tcMar>
              <w:top w:w="80" w:type="dxa"/>
              <w:start w:w="100" w:type="dxa"/>
              <w:bottom w:w="80" w:type="dxa"/>
              <w:end w:w="100" w:type="dxa"/>
            </w:tcMar>
          </w:tcPr>
          <w:p>
            <w:r>
              <w:t>攝律儀戒·攝善法戒·攝眾生戒.</w:t>
            </w:r>
          </w:p>
        </w:tc>
        <w:tc>
          <w:tcPr>
            <w:tcW w:type="dxa" w:w="1984"/>
            <w:vAlign w:val="top"/>
            <w:tcMar>
              <w:top w:w="80" w:type="dxa"/>
              <w:start w:w="100" w:type="dxa"/>
              <w:bottom w:w="80" w:type="dxa"/>
              <w:end w:w="100" w:type="dxa"/>
            </w:tcMar>
          </w:tcPr>
          <w:p>
            <w:r>
              <w:t>계문 해석의 공통 틀</w:t>
            </w:r>
          </w:p>
        </w:tc>
      </w:tr>
      <w:tr>
        <w:tc>
          <w:tcPr>
            <w:tcW w:type="dxa" w:w="1587"/>
            <w:vAlign w:val="top"/>
            <w:tcMar>
              <w:top w:w="80" w:type="dxa"/>
              <w:start w:w="100" w:type="dxa"/>
              <w:bottom w:w="80" w:type="dxa"/>
              <w:end w:w="100" w:type="dxa"/>
            </w:tcMar>
          </w:tcPr>
          <w:p>
            <w:r>
              <w:t>攝眾生戒</w:t>
            </w:r>
          </w:p>
        </w:tc>
        <w:tc>
          <w:tcPr>
            <w:tcW w:type="dxa" w:w="2154"/>
            <w:vAlign w:val="top"/>
            <w:tcMar>
              <w:top w:w="80" w:type="dxa"/>
              <w:start w:w="100" w:type="dxa"/>
              <w:bottom w:w="80" w:type="dxa"/>
              <w:end w:w="100" w:type="dxa"/>
            </w:tcMar>
          </w:tcPr>
          <w:p>
            <w:r>
              <w:t>섭중생계</w:t>
            </w:r>
          </w:p>
        </w:tc>
        <w:tc>
          <w:tcPr>
            <w:tcW w:type="dxa" w:w="3855"/>
            <w:vAlign w:val="top"/>
            <w:tcMar>
              <w:top w:w="80" w:type="dxa"/>
              <w:start w:w="100" w:type="dxa"/>
              <w:bottom w:w="80" w:type="dxa"/>
              <w:end w:w="100" w:type="dxa"/>
            </w:tcMar>
          </w:tcPr>
          <w:p>
            <w:r>
              <w:t>중생을 섭수·이익하는 계.</w:t>
            </w:r>
          </w:p>
        </w:tc>
        <w:tc>
          <w:tcPr>
            <w:tcW w:type="dxa" w:w="1984"/>
            <w:vAlign w:val="top"/>
            <w:tcMar>
              <w:top w:w="80" w:type="dxa"/>
              <w:start w:w="100" w:type="dxa"/>
              <w:bottom w:w="80" w:type="dxa"/>
              <w:end w:w="100" w:type="dxa"/>
            </w:tcMar>
          </w:tcPr>
          <w:p>
            <w:r>
              <w:t>四等·四攝과 연동</w:t>
            </w:r>
          </w:p>
        </w:tc>
      </w:tr>
      <w:tr>
        <w:tc>
          <w:tcPr>
            <w:tcW w:type="dxa" w:w="1587"/>
            <w:vAlign w:val="top"/>
            <w:tcMar>
              <w:top w:w="80" w:type="dxa"/>
              <w:start w:w="100" w:type="dxa"/>
              <w:bottom w:w="80" w:type="dxa"/>
              <w:end w:w="100" w:type="dxa"/>
            </w:tcMar>
          </w:tcPr>
          <w:p>
            <w:r>
              <w:t>波羅夷罪</w:t>
            </w:r>
          </w:p>
        </w:tc>
        <w:tc>
          <w:tcPr>
            <w:tcW w:type="dxa" w:w="2154"/>
            <w:vAlign w:val="top"/>
            <w:tcMar>
              <w:top w:w="80" w:type="dxa"/>
              <w:start w:w="100" w:type="dxa"/>
              <w:bottom w:w="80" w:type="dxa"/>
              <w:end w:w="100" w:type="dxa"/>
            </w:tcMar>
          </w:tcPr>
          <w:p>
            <w:r>
              <w:t>바라이죄</w:t>
            </w:r>
          </w:p>
        </w:tc>
        <w:tc>
          <w:tcPr>
            <w:tcW w:type="dxa" w:w="3855"/>
            <w:vAlign w:val="top"/>
            <w:tcMar>
              <w:top w:w="80" w:type="dxa"/>
              <w:start w:w="100" w:type="dxa"/>
              <w:bottom w:w="80" w:type="dxa"/>
              <w:end w:w="100" w:type="dxa"/>
            </w:tcMar>
          </w:tcPr>
          <w:p>
            <w:r>
              <w:t>중대한 근본계 위반.</w:t>
            </w:r>
          </w:p>
        </w:tc>
        <w:tc>
          <w:tcPr>
            <w:tcW w:type="dxa" w:w="1984"/>
            <w:vAlign w:val="top"/>
            <w:tcMar>
              <w:top w:w="80" w:type="dxa"/>
              <w:start w:w="100" w:type="dxa"/>
              <w:bottom w:w="80" w:type="dxa"/>
              <w:end w:w="100" w:type="dxa"/>
            </w:tcMar>
          </w:tcPr>
          <w:p>
            <w:r>
              <w:t>중계의 결범</w:t>
            </w:r>
          </w:p>
        </w:tc>
      </w:tr>
      <w:tr>
        <w:tc>
          <w:tcPr>
            <w:tcW w:type="dxa" w:w="1587"/>
            <w:vAlign w:val="top"/>
            <w:tcMar>
              <w:top w:w="80" w:type="dxa"/>
              <w:start w:w="100" w:type="dxa"/>
              <w:bottom w:w="80" w:type="dxa"/>
              <w:end w:w="100" w:type="dxa"/>
            </w:tcMar>
          </w:tcPr>
          <w:p>
            <w:r>
              <w:t>無緣慈悲</w:t>
            </w:r>
          </w:p>
        </w:tc>
        <w:tc>
          <w:tcPr>
            <w:tcW w:type="dxa" w:w="2154"/>
            <w:vAlign w:val="top"/>
            <w:tcMar>
              <w:top w:w="80" w:type="dxa"/>
              <w:start w:w="100" w:type="dxa"/>
              <w:bottom w:w="80" w:type="dxa"/>
              <w:end w:w="100" w:type="dxa"/>
            </w:tcMar>
          </w:tcPr>
          <w:p>
            <w:r>
              <w:t>무연자비</w:t>
            </w:r>
          </w:p>
        </w:tc>
        <w:tc>
          <w:tcPr>
            <w:tcW w:type="dxa" w:w="3855"/>
            <w:vAlign w:val="top"/>
            <w:tcMar>
              <w:top w:w="80" w:type="dxa"/>
              <w:start w:w="100" w:type="dxa"/>
              <w:bottom w:w="80" w:type="dxa"/>
              <w:end w:w="100" w:type="dxa"/>
            </w:tcMar>
          </w:tcPr>
          <w:p>
            <w:r>
              <w:t>자타의 고정된 차별에 매이지 않는 자비.</w:t>
            </w:r>
          </w:p>
        </w:tc>
        <w:tc>
          <w:tcPr>
            <w:tcW w:type="dxa" w:w="1984"/>
            <w:vAlign w:val="top"/>
            <w:tcMar>
              <w:top w:w="80" w:type="dxa"/>
              <w:start w:w="100" w:type="dxa"/>
              <w:bottom w:w="80" w:type="dxa"/>
              <w:end w:w="100" w:type="dxa"/>
            </w:tcMar>
          </w:tcPr>
          <w:p>
            <w:r>
              <w:t>원교 논의와 연동</w:t>
            </w:r>
          </w:p>
        </w:tc>
      </w:tr>
      <w:tr>
        <w:tc>
          <w:tcPr>
            <w:tcW w:type="dxa" w:w="1587"/>
            <w:vAlign w:val="top"/>
            <w:tcMar>
              <w:top w:w="80" w:type="dxa"/>
              <w:start w:w="100" w:type="dxa"/>
              <w:bottom w:w="80" w:type="dxa"/>
              <w:end w:w="100" w:type="dxa"/>
            </w:tcMar>
          </w:tcPr>
          <w:p>
            <w:r>
              <w:t>十發趣</w:t>
            </w:r>
          </w:p>
        </w:tc>
        <w:tc>
          <w:tcPr>
            <w:tcW w:type="dxa" w:w="2154"/>
            <w:vAlign w:val="top"/>
            <w:tcMar>
              <w:top w:w="80" w:type="dxa"/>
              <w:start w:w="100" w:type="dxa"/>
              <w:bottom w:w="80" w:type="dxa"/>
              <w:end w:w="100" w:type="dxa"/>
            </w:tcMar>
          </w:tcPr>
          <w:p>
            <w:r>
              <w:t>십발취</w:t>
            </w:r>
          </w:p>
        </w:tc>
        <w:tc>
          <w:tcPr>
            <w:tcW w:type="dxa" w:w="3855"/>
            <w:vAlign w:val="top"/>
            <w:tcMar>
              <w:top w:w="80" w:type="dxa"/>
              <w:start w:w="100" w:type="dxa"/>
              <w:bottom w:w="80" w:type="dxa"/>
              <w:end w:w="100" w:type="dxa"/>
            </w:tcMar>
          </w:tcPr>
          <w:p>
            <w:r>
              <w:t>십주에 대응하는 이 문헌의 명칭.</w:t>
            </w:r>
          </w:p>
        </w:tc>
        <w:tc>
          <w:tcPr>
            <w:tcW w:type="dxa" w:w="1984"/>
            <w:vAlign w:val="top"/>
            <w:tcMar>
              <w:top w:w="80" w:type="dxa"/>
              <w:start w:w="100" w:type="dxa"/>
              <w:bottom w:w="80" w:type="dxa"/>
              <w:end w:w="100" w:type="dxa"/>
            </w:tcMar>
          </w:tcPr>
          <w:p>
            <w:r>
              <w:t>華嚴·本業과 대조</w:t>
            </w:r>
          </w:p>
        </w:tc>
      </w:tr>
      <w:tr>
        <w:tc>
          <w:tcPr>
            <w:tcW w:type="dxa" w:w="1587"/>
            <w:vAlign w:val="top"/>
            <w:tcMar>
              <w:top w:w="80" w:type="dxa"/>
              <w:start w:w="100" w:type="dxa"/>
              <w:bottom w:w="80" w:type="dxa"/>
              <w:end w:w="100" w:type="dxa"/>
            </w:tcMar>
          </w:tcPr>
          <w:p>
            <w:r>
              <w:t>十長養</w:t>
            </w:r>
          </w:p>
        </w:tc>
        <w:tc>
          <w:tcPr>
            <w:tcW w:type="dxa" w:w="2154"/>
            <w:vAlign w:val="top"/>
            <w:tcMar>
              <w:top w:w="80" w:type="dxa"/>
              <w:start w:w="100" w:type="dxa"/>
              <w:bottom w:w="80" w:type="dxa"/>
              <w:end w:w="100" w:type="dxa"/>
            </w:tcMar>
          </w:tcPr>
          <w:p>
            <w:r>
              <w:t>십장양</w:t>
            </w:r>
          </w:p>
        </w:tc>
        <w:tc>
          <w:tcPr>
            <w:tcW w:type="dxa" w:w="3855"/>
            <w:vAlign w:val="top"/>
            <w:tcMar>
              <w:top w:w="80" w:type="dxa"/>
              <w:start w:w="100" w:type="dxa"/>
              <w:bottom w:w="80" w:type="dxa"/>
              <w:end w:w="100" w:type="dxa"/>
            </w:tcMar>
          </w:tcPr>
          <w:p>
            <w:r>
              <w:t>십행에 대응하는 이 문헌의 명칭.</w:t>
            </w:r>
          </w:p>
        </w:tc>
        <w:tc>
          <w:tcPr>
            <w:tcW w:type="dxa" w:w="1984"/>
            <w:vAlign w:val="top"/>
            <w:tcMar>
              <w:top w:w="80" w:type="dxa"/>
              <w:start w:w="100" w:type="dxa"/>
              <w:bottom w:w="80" w:type="dxa"/>
              <w:end w:w="100" w:type="dxa"/>
            </w:tcMar>
          </w:tcPr>
          <w:p>
            <w:r>
              <w:t>법신을 장양함</w:t>
            </w:r>
          </w:p>
        </w:tc>
      </w:tr>
      <w:tr>
        <w:tc>
          <w:tcPr>
            <w:tcW w:type="dxa" w:w="1587"/>
            <w:vAlign w:val="top"/>
            <w:tcMar>
              <w:top w:w="80" w:type="dxa"/>
              <w:start w:w="100" w:type="dxa"/>
              <w:bottom w:w="80" w:type="dxa"/>
              <w:end w:w="100" w:type="dxa"/>
            </w:tcMar>
          </w:tcPr>
          <w:p>
            <w:r>
              <w:t>十金剛</w:t>
            </w:r>
          </w:p>
        </w:tc>
        <w:tc>
          <w:tcPr>
            <w:tcW w:type="dxa" w:w="2154"/>
            <w:vAlign w:val="top"/>
            <w:tcMar>
              <w:top w:w="80" w:type="dxa"/>
              <w:start w:w="100" w:type="dxa"/>
              <w:bottom w:w="80" w:type="dxa"/>
              <w:end w:w="100" w:type="dxa"/>
            </w:tcMar>
          </w:tcPr>
          <w:p>
            <w:r>
              <w:t>십금강</w:t>
            </w:r>
          </w:p>
        </w:tc>
        <w:tc>
          <w:tcPr>
            <w:tcW w:type="dxa" w:w="3855"/>
            <w:vAlign w:val="top"/>
            <w:tcMar>
              <w:top w:w="80" w:type="dxa"/>
              <w:start w:w="100" w:type="dxa"/>
              <w:bottom w:w="80" w:type="dxa"/>
              <w:end w:w="100" w:type="dxa"/>
            </w:tcMar>
          </w:tcPr>
          <w:p>
            <w:r>
              <w:t>십회향에 대응하는 이 문헌의 명칭.</w:t>
            </w:r>
          </w:p>
        </w:tc>
        <w:tc>
          <w:tcPr>
            <w:tcW w:type="dxa" w:w="1984"/>
            <w:vAlign w:val="top"/>
            <w:tcMar>
              <w:top w:w="80" w:type="dxa"/>
              <w:start w:w="100" w:type="dxa"/>
              <w:bottom w:w="80" w:type="dxa"/>
              <w:end w:w="100" w:type="dxa"/>
            </w:tcMar>
          </w:tcPr>
          <w:p>
            <w:r>
              <w:t>금강 같은 마음</w:t>
            </w:r>
          </w:p>
        </w:tc>
      </w:tr>
      <w:tr>
        <w:tc>
          <w:tcPr>
            <w:tcW w:type="dxa" w:w="1587"/>
            <w:vAlign w:val="top"/>
            <w:tcMar>
              <w:top w:w="80" w:type="dxa"/>
              <w:start w:w="100" w:type="dxa"/>
              <w:bottom w:w="80" w:type="dxa"/>
              <w:end w:w="100" w:type="dxa"/>
            </w:tcMar>
          </w:tcPr>
          <w:p>
            <w:r>
              <w:t>制意</w:t>
            </w:r>
          </w:p>
        </w:tc>
        <w:tc>
          <w:tcPr>
            <w:tcW w:type="dxa" w:w="2154"/>
            <w:vAlign w:val="top"/>
            <w:tcMar>
              <w:top w:w="80" w:type="dxa"/>
              <w:start w:w="100" w:type="dxa"/>
              <w:bottom w:w="80" w:type="dxa"/>
              <w:end w:w="100" w:type="dxa"/>
            </w:tcMar>
          </w:tcPr>
          <w:p>
            <w:r>
              <w:t>제정 의도</w:t>
            </w:r>
          </w:p>
        </w:tc>
        <w:tc>
          <w:tcPr>
            <w:tcW w:type="dxa" w:w="3855"/>
            <w:vAlign w:val="top"/>
            <w:tcMar>
              <w:top w:w="80" w:type="dxa"/>
              <w:start w:w="100" w:type="dxa"/>
              <w:bottom w:w="80" w:type="dxa"/>
              <w:end w:w="100" w:type="dxa"/>
            </w:tcMar>
          </w:tcPr>
          <w:p>
            <w:r>
              <w:t>계를 제정한 뜻.</w:t>
            </w:r>
          </w:p>
        </w:tc>
        <w:tc>
          <w:tcPr>
            <w:tcW w:type="dxa" w:w="1984"/>
            <w:vAlign w:val="top"/>
            <w:tcMar>
              <w:top w:w="80" w:type="dxa"/>
              <w:start w:w="100" w:type="dxa"/>
              <w:bottom w:w="80" w:type="dxa"/>
              <w:end w:w="100" w:type="dxa"/>
            </w:tcMar>
          </w:tcPr>
          <w:p>
            <w:r>
              <w:t>각 계 과문의 첫 문</w:t>
            </w:r>
          </w:p>
        </w:tc>
      </w:tr>
      <w:tr>
        <w:tc>
          <w:tcPr>
            <w:tcW w:type="dxa" w:w="1587"/>
            <w:vAlign w:val="top"/>
            <w:tcMar>
              <w:top w:w="80" w:type="dxa"/>
              <w:start w:w="100" w:type="dxa"/>
              <w:bottom w:w="80" w:type="dxa"/>
              <w:end w:w="100" w:type="dxa"/>
            </w:tcMar>
          </w:tcPr>
          <w:p>
            <w:r>
              <w:t>具緣成犯</w:t>
            </w:r>
          </w:p>
        </w:tc>
        <w:tc>
          <w:tcPr>
            <w:tcW w:type="dxa" w:w="2154"/>
            <w:vAlign w:val="top"/>
            <w:tcMar>
              <w:top w:w="80" w:type="dxa"/>
              <w:start w:w="100" w:type="dxa"/>
              <w:bottom w:w="80" w:type="dxa"/>
              <w:end w:w="100" w:type="dxa"/>
            </w:tcMar>
          </w:tcPr>
          <w:p>
            <w:r>
              <w:t>조건을 갖추어 범계가 성립함</w:t>
            </w:r>
          </w:p>
        </w:tc>
        <w:tc>
          <w:tcPr>
            <w:tcW w:type="dxa" w:w="3855"/>
            <w:vAlign w:val="top"/>
            <w:tcMar>
              <w:top w:w="80" w:type="dxa"/>
              <w:start w:w="100" w:type="dxa"/>
              <w:bottom w:w="80" w:type="dxa"/>
              <w:end w:w="100" w:type="dxa"/>
            </w:tcMar>
          </w:tcPr>
          <w:p>
            <w:r>
              <w:t>범계 성립의 필수 조건.</w:t>
            </w:r>
          </w:p>
        </w:tc>
        <w:tc>
          <w:tcPr>
            <w:tcW w:type="dxa" w:w="1984"/>
            <w:vAlign w:val="top"/>
            <w:tcMar>
              <w:top w:w="80" w:type="dxa"/>
              <w:start w:w="100" w:type="dxa"/>
              <w:bottom w:w="80" w:type="dxa"/>
              <w:end w:w="100" w:type="dxa"/>
            </w:tcMar>
          </w:tcPr>
          <w:p>
            <w:r>
              <w:t>闕緣과 대조</w:t>
            </w:r>
          </w:p>
        </w:tc>
      </w:tr>
      <w:tr>
        <w:tc>
          <w:tcPr>
            <w:tcW w:type="dxa" w:w="1587"/>
            <w:vAlign w:val="top"/>
            <w:tcMar>
              <w:top w:w="80" w:type="dxa"/>
              <w:start w:w="100" w:type="dxa"/>
              <w:bottom w:w="80" w:type="dxa"/>
              <w:end w:w="100" w:type="dxa"/>
            </w:tcMar>
          </w:tcPr>
          <w:p>
            <w:r>
              <w:t>闕緣</w:t>
            </w:r>
          </w:p>
        </w:tc>
        <w:tc>
          <w:tcPr>
            <w:tcW w:type="dxa" w:w="2154"/>
            <w:vAlign w:val="top"/>
            <w:tcMar>
              <w:top w:w="80" w:type="dxa"/>
              <w:start w:w="100" w:type="dxa"/>
              <w:bottom w:w="80" w:type="dxa"/>
              <w:end w:w="100" w:type="dxa"/>
            </w:tcMar>
          </w:tcPr>
          <w:p>
            <w:r>
              <w:t>조건의 결여</w:t>
            </w:r>
          </w:p>
        </w:tc>
        <w:tc>
          <w:tcPr>
            <w:tcW w:type="dxa" w:w="3855"/>
            <w:vAlign w:val="top"/>
            <w:tcMar>
              <w:top w:w="80" w:type="dxa"/>
              <w:start w:w="100" w:type="dxa"/>
              <w:bottom w:w="80" w:type="dxa"/>
              <w:end w:w="100" w:type="dxa"/>
            </w:tcMar>
          </w:tcPr>
          <w:p>
            <w:r>
              <w:t>성립 조건 일부가 빠진 경우.</w:t>
            </w:r>
          </w:p>
        </w:tc>
        <w:tc>
          <w:tcPr>
            <w:tcW w:type="dxa" w:w="1984"/>
            <w:vAlign w:val="top"/>
            <w:tcMar>
              <w:top w:w="80" w:type="dxa"/>
              <w:start w:w="100" w:type="dxa"/>
              <w:bottom w:w="80" w:type="dxa"/>
              <w:end w:w="100" w:type="dxa"/>
            </w:tcMar>
          </w:tcPr>
          <w:p>
            <w:r>
              <w:t>죄의 경중과 연동</w:t>
            </w:r>
          </w:p>
        </w:tc>
      </w:tr>
      <w:tr>
        <w:tc>
          <w:tcPr>
            <w:tcW w:type="dxa" w:w="1587"/>
            <w:vAlign w:val="top"/>
            <w:tcMar>
              <w:top w:w="80" w:type="dxa"/>
              <w:start w:w="100" w:type="dxa"/>
              <w:bottom w:w="80" w:type="dxa"/>
              <w:end w:w="100" w:type="dxa"/>
            </w:tcMar>
          </w:tcPr>
          <w:p>
            <w:r>
              <w:t>輕重</w:t>
            </w:r>
          </w:p>
        </w:tc>
        <w:tc>
          <w:tcPr>
            <w:tcW w:type="dxa" w:w="2154"/>
            <w:vAlign w:val="top"/>
            <w:tcMar>
              <w:top w:w="80" w:type="dxa"/>
              <w:start w:w="100" w:type="dxa"/>
              <w:bottom w:w="80" w:type="dxa"/>
              <w:end w:w="100" w:type="dxa"/>
            </w:tcMar>
          </w:tcPr>
          <w:p>
            <w:r>
              <w:t>경중</w:t>
            </w:r>
          </w:p>
        </w:tc>
        <w:tc>
          <w:tcPr>
            <w:tcW w:type="dxa" w:w="3855"/>
            <w:vAlign w:val="top"/>
            <w:tcMar>
              <w:top w:w="80" w:type="dxa"/>
              <w:start w:w="100" w:type="dxa"/>
              <w:bottom w:w="80" w:type="dxa"/>
              <w:end w:w="100" w:type="dxa"/>
            </w:tcMar>
          </w:tcPr>
          <w:p>
            <w:r>
              <w:t>업·죄의 무거움과 가벼움.</w:t>
            </w:r>
          </w:p>
        </w:tc>
        <w:tc>
          <w:tcPr>
            <w:tcW w:type="dxa" w:w="1984"/>
            <w:vAlign w:val="top"/>
            <w:tcMar>
              <w:top w:w="80" w:type="dxa"/>
              <w:start w:w="100" w:type="dxa"/>
              <w:bottom w:w="80" w:type="dxa"/>
              <w:end w:w="100" w:type="dxa"/>
            </w:tcMar>
          </w:tcPr>
          <w:p>
            <w:r>
              <w:t>심·경·사에 따라 판정</w:t>
            </w:r>
          </w:p>
        </w:tc>
      </w:tr>
      <w:tr>
        <w:tc>
          <w:tcPr>
            <w:tcW w:type="dxa" w:w="1587"/>
            <w:vAlign w:val="top"/>
            <w:tcMar>
              <w:top w:w="80" w:type="dxa"/>
              <w:start w:w="100" w:type="dxa"/>
              <w:bottom w:w="80" w:type="dxa"/>
              <w:end w:w="100" w:type="dxa"/>
            </w:tcMar>
          </w:tcPr>
          <w:p>
            <w:r>
              <w:t>通塞</w:t>
            </w:r>
          </w:p>
        </w:tc>
        <w:tc>
          <w:tcPr>
            <w:tcW w:type="dxa" w:w="2154"/>
            <w:vAlign w:val="top"/>
            <w:tcMar>
              <w:top w:w="80" w:type="dxa"/>
              <w:start w:w="100" w:type="dxa"/>
              <w:bottom w:w="80" w:type="dxa"/>
              <w:end w:w="100" w:type="dxa"/>
            </w:tcMar>
          </w:tcPr>
          <w:p>
            <w:r>
              <w:t>통색 / 허용과 금지</w:t>
            </w:r>
          </w:p>
        </w:tc>
        <w:tc>
          <w:tcPr>
            <w:tcW w:type="dxa" w:w="3855"/>
            <w:vAlign w:val="top"/>
            <w:tcMar>
              <w:top w:w="80" w:type="dxa"/>
              <w:start w:w="100" w:type="dxa"/>
              <w:bottom w:w="80" w:type="dxa"/>
              <w:end w:w="100" w:type="dxa"/>
            </w:tcMar>
          </w:tcPr>
          <w:p>
            <w:r>
              <w:t>예외적으로 통하는 경우와 막히는 경우.</w:t>
            </w:r>
          </w:p>
        </w:tc>
        <w:tc>
          <w:tcPr>
            <w:tcW w:type="dxa" w:w="1984"/>
            <w:vAlign w:val="top"/>
            <w:tcMar>
              <w:top w:w="80" w:type="dxa"/>
              <w:start w:w="100" w:type="dxa"/>
              <w:bottom w:w="80" w:type="dxa"/>
              <w:end w:w="100" w:type="dxa"/>
            </w:tcMar>
          </w:tcPr>
          <w:p>
            <w:r>
              <w:t>개차 논의</w:t>
            </w:r>
          </w:p>
        </w:tc>
      </w:tr>
      <w:tr>
        <w:tc>
          <w:tcPr>
            <w:tcW w:type="dxa" w:w="1587"/>
            <w:vAlign w:val="top"/>
            <w:tcMar>
              <w:top w:w="80" w:type="dxa"/>
              <w:start w:w="100" w:type="dxa"/>
              <w:bottom w:w="80" w:type="dxa"/>
              <w:end w:w="100" w:type="dxa"/>
            </w:tcMar>
          </w:tcPr>
          <w:p>
            <w:r>
              <w:t>遮性</w:t>
            </w:r>
          </w:p>
        </w:tc>
        <w:tc>
          <w:tcPr>
            <w:tcW w:type="dxa" w:w="2154"/>
            <w:vAlign w:val="top"/>
            <w:tcMar>
              <w:top w:w="80" w:type="dxa"/>
              <w:start w:w="100" w:type="dxa"/>
              <w:bottom w:w="80" w:type="dxa"/>
              <w:end w:w="100" w:type="dxa"/>
            </w:tcMar>
          </w:tcPr>
          <w:p>
            <w:r>
              <w:t>차계·성계의 구별</w:t>
            </w:r>
          </w:p>
        </w:tc>
        <w:tc>
          <w:tcPr>
            <w:tcW w:type="dxa" w:w="3855"/>
            <w:vAlign w:val="top"/>
            <w:tcMar>
              <w:top w:w="80" w:type="dxa"/>
              <w:start w:w="100" w:type="dxa"/>
              <w:bottom w:w="80" w:type="dxa"/>
              <w:end w:w="100" w:type="dxa"/>
            </w:tcMar>
          </w:tcPr>
          <w:p>
            <w:r>
              <w:t>제정에 의해 금지된 것과 본성상 악한 것의 구별.</w:t>
            </w:r>
          </w:p>
        </w:tc>
        <w:tc>
          <w:tcPr>
            <w:tcW w:type="dxa" w:w="1984"/>
            <w:vAlign w:val="top"/>
            <w:tcMar>
              <w:top w:w="80" w:type="dxa"/>
              <w:start w:w="100" w:type="dxa"/>
              <w:bottom w:w="80" w:type="dxa"/>
              <w:end w:w="100" w:type="dxa"/>
            </w:tcMar>
          </w:tcPr>
          <w:p>
            <w:r>
              <w:t>권4 총론</w:t>
            </w:r>
          </w:p>
        </w:tc>
      </w:tr>
    </w:tbl>
    <w:p>
      <w:pPr>
        <w:pStyle w:val="Heading1"/>
      </w:pPr>
      <w:r>
        <w:t>6. 교감 표시 규칙</w:t>
      </w:r>
    </w:p>
    <w:tbl>
      <w:tblPr>
        <w:tblW w:type="auto" w:w="0"/>
        <w:jc w:val="center"/>
        <w:tblLook w:firstColumn="1" w:firstRow="1" w:lastColumn="0" w:lastRow="0" w:noHBand="0" w:noVBand="1" w:val="04A0"/>
      </w:tblPr>
      <w:tblGrid>
        <w:gridCol w:w="4513"/>
        <w:gridCol w:w="4513"/>
      </w:tblGrid>
      <w:tr>
        <w:trPr>
          <w:tblHeader w:val="true"/>
        </w:trPr>
        <w:tc>
          <w:tcPr>
            <w:tcW w:type="dxa" w:w="2381"/>
            <w:shd w:fill="E8EEF2"/>
            <w:vAlign w:val="center"/>
            <w:tcMar>
              <w:top w:w="80" w:type="dxa"/>
              <w:start w:w="100" w:type="dxa"/>
              <w:bottom w:w="80" w:type="dxa"/>
              <w:end w:w="100" w:type="dxa"/>
            </w:tcMar>
          </w:tcPr>
          <w:p>
            <w:r>
              <w:rPr>
                <w:b/>
              </w:rPr>
              <w:t>항목</w:t>
            </w:r>
          </w:p>
        </w:tc>
        <w:tc>
          <w:tcPr>
            <w:tcW w:type="dxa" w:w="6690"/>
            <w:shd w:fill="E8EEF2"/>
            <w:vAlign w:val="center"/>
            <w:tcMar>
              <w:top w:w="80" w:type="dxa"/>
              <w:start w:w="100" w:type="dxa"/>
              <w:bottom w:w="80" w:type="dxa"/>
              <w:end w:w="100" w:type="dxa"/>
            </w:tcMar>
          </w:tcPr>
          <w:p>
            <w:r>
              <w:rPr>
                <w:b/>
              </w:rPr>
              <w:t>내용</w:t>
            </w:r>
          </w:p>
        </w:tc>
      </w:tr>
      <w:tr>
        <w:tc>
          <w:tcPr>
            <w:tcW w:type="dxa" w:w="2381"/>
            <w:vAlign w:val="top"/>
            <w:tcMar>
              <w:top w:w="80" w:type="dxa"/>
              <w:start w:w="100" w:type="dxa"/>
              <w:bottom w:w="80" w:type="dxa"/>
              <w:end w:w="100" w:type="dxa"/>
            </w:tcMar>
          </w:tcPr>
          <w:p>
            <w:r>
              <w:t>[CBETA 원교감]</w:t>
            </w:r>
          </w:p>
        </w:tc>
        <w:tc>
          <w:tcPr>
            <w:tcW w:type="dxa" w:w="6690"/>
            <w:vAlign w:val="top"/>
            <w:tcMar>
              <w:top w:w="80" w:type="dxa"/>
              <w:start w:w="100" w:type="dxa"/>
              <w:bottom w:w="80" w:type="dxa"/>
              <w:end w:w="100" w:type="dxa"/>
            </w:tcMar>
          </w:tcPr>
          <w:p>
            <w:r>
              <w:t>『卍續藏』 원교감층으로 XML type=orig에서 확인되는 주.</w:t>
            </w:r>
          </w:p>
        </w:tc>
      </w:tr>
      <w:tr>
        <w:tc>
          <w:tcPr>
            <w:tcW w:type="dxa" w:w="2381"/>
            <w:vAlign w:val="top"/>
            <w:tcMar>
              <w:top w:w="80" w:type="dxa"/>
              <w:start w:w="100" w:type="dxa"/>
              <w:bottom w:w="80" w:type="dxa"/>
              <w:end w:w="100" w:type="dxa"/>
            </w:tcMar>
          </w:tcPr>
          <w:p>
            <w:r>
              <w:t>[CBETA 교감]</w:t>
            </w:r>
          </w:p>
        </w:tc>
        <w:tc>
          <w:tcPr>
            <w:tcW w:type="dxa" w:w="6690"/>
            <w:vAlign w:val="top"/>
            <w:tcMar>
              <w:top w:w="80" w:type="dxa"/>
              <w:start w:w="100" w:type="dxa"/>
              <w:bottom w:w="80" w:type="dxa"/>
              <w:end w:w="100" w:type="dxa"/>
            </w:tcMar>
          </w:tcPr>
          <w:p>
            <w:r>
              <w:t>CBETA XML에서 확인한 일반 판본 이문.</w:t>
            </w:r>
          </w:p>
        </w:tc>
      </w:tr>
      <w:tr>
        <w:tc>
          <w:tcPr>
            <w:tcW w:type="dxa" w:w="2381"/>
            <w:vAlign w:val="top"/>
            <w:tcMar>
              <w:top w:w="80" w:type="dxa"/>
              <w:start w:w="100" w:type="dxa"/>
              <w:bottom w:w="80" w:type="dxa"/>
              <w:end w:w="100" w:type="dxa"/>
            </w:tcMar>
          </w:tcPr>
          <w:p>
            <w:r>
              <w:t>[CBETA 수정 교감]</w:t>
            </w:r>
          </w:p>
        </w:tc>
        <w:tc>
          <w:tcPr>
            <w:tcW w:type="dxa" w:w="6690"/>
            <w:vAlign w:val="top"/>
            <w:tcMar>
              <w:top w:w="80" w:type="dxa"/>
              <w:start w:w="100" w:type="dxa"/>
              <w:bottom w:w="80" w:type="dxa"/>
              <w:end w:w="100" w:type="dxa"/>
            </w:tcMar>
          </w:tcPr>
          <w:p>
            <w:r>
              <w:t>CBETA가 기존 텍스트를 수정·채택한 교정층을 표시할 때 사용.</w:t>
            </w:r>
          </w:p>
        </w:tc>
      </w:tr>
      <w:tr>
        <w:tc>
          <w:tcPr>
            <w:tcW w:type="dxa" w:w="2381"/>
            <w:vAlign w:val="top"/>
            <w:tcMar>
              <w:top w:w="80" w:type="dxa"/>
              <w:start w:w="100" w:type="dxa"/>
              <w:bottom w:w="80" w:type="dxa"/>
              <w:end w:w="100" w:type="dxa"/>
            </w:tcMar>
          </w:tcPr>
          <w:p>
            <w:r>
              <w:t>[CBETA 추가 교감]</w:t>
            </w:r>
          </w:p>
        </w:tc>
        <w:tc>
          <w:tcPr>
            <w:tcW w:type="dxa" w:w="6690"/>
            <w:vAlign w:val="top"/>
            <w:tcMar>
              <w:top w:w="80" w:type="dxa"/>
              <w:start w:w="100" w:type="dxa"/>
              <w:bottom w:w="80" w:type="dxa"/>
              <w:end w:w="100" w:type="dxa"/>
            </w:tcMar>
          </w:tcPr>
          <w:p>
            <w:r>
              <w:t>현행 XML의 type=add 판본교감. 이 문헌에서는 주로 【CB】/【卍續】 이문을 기록한다.</w:t>
            </w:r>
          </w:p>
        </w:tc>
      </w:tr>
      <w:tr>
        <w:tc>
          <w:tcPr>
            <w:tcW w:type="dxa" w:w="2381"/>
            <w:vAlign w:val="top"/>
            <w:tcMar>
              <w:top w:w="80" w:type="dxa"/>
              <w:start w:w="100" w:type="dxa"/>
              <w:bottom w:w="80" w:type="dxa"/>
              <w:end w:w="100" w:type="dxa"/>
            </w:tcMar>
          </w:tcPr>
          <w:p>
            <w:r>
              <w:t>[KABC 교감]</w:t>
            </w:r>
          </w:p>
        </w:tc>
        <w:tc>
          <w:tcPr>
            <w:tcW w:type="dxa" w:w="6690"/>
            <w:vAlign w:val="top"/>
            <w:tcMar>
              <w:top w:w="80" w:type="dxa"/>
              <w:start w:w="100" w:type="dxa"/>
              <w:bottom w:w="80" w:type="dxa"/>
              <w:end w:w="100" w:type="dxa"/>
            </w:tcMar>
          </w:tcPr>
          <w:p>
            <w:r>
              <w:t>KABC 대교 자료를 실제 적용한 경우 사용하는 표지. 이번 문헌에서는 별도 KABC 교감을 적용하지 않았다.</w:t>
            </w:r>
          </w:p>
        </w:tc>
      </w:tr>
      <w:tr>
        <w:tc>
          <w:tcPr>
            <w:tcW w:type="dxa" w:w="2381"/>
            <w:vAlign w:val="top"/>
            <w:tcMar>
              <w:top w:w="80" w:type="dxa"/>
              <w:start w:w="100" w:type="dxa"/>
              <w:bottom w:w="80" w:type="dxa"/>
              <w:end w:w="100" w:type="dxa"/>
            </w:tcMar>
          </w:tcPr>
          <w:p>
            <w:r>
              <w:t>[KABC 편집]</w:t>
            </w:r>
          </w:p>
        </w:tc>
        <w:tc>
          <w:tcPr>
            <w:tcW w:type="dxa" w:w="6690"/>
            <w:vAlign w:val="top"/>
            <w:tcMar>
              <w:top w:w="80" w:type="dxa"/>
              <w:start w:w="100" w:type="dxa"/>
              <w:bottom w:w="80" w:type="dxa"/>
              <w:end w:w="100" w:type="dxa"/>
            </w:tcMar>
          </w:tcPr>
          <w:p>
            <w:r>
              <w:t>KABC 편집자의 보입·판독 제안을 실제 적용한 경우 사용하는 표지. 이번 문헌에서는 사용하지 않았다.</w:t>
            </w:r>
          </w:p>
        </w:tc>
      </w:tr>
      <w:tr>
        <w:tc>
          <w:tcPr>
            <w:tcW w:type="dxa" w:w="2381"/>
            <w:vAlign w:val="top"/>
            <w:tcMar>
              <w:top w:w="80" w:type="dxa"/>
              <w:start w:w="100" w:type="dxa"/>
              <w:bottom w:w="80" w:type="dxa"/>
              <w:end w:w="100" w:type="dxa"/>
            </w:tcMar>
          </w:tcPr>
          <w:p>
            <w:r>
              <w:t>[번역 차이 없음]</w:t>
            </w:r>
          </w:p>
        </w:tc>
        <w:tc>
          <w:tcPr>
            <w:tcW w:type="dxa" w:w="6690"/>
            <w:vAlign w:val="top"/>
            <w:tcMar>
              <w:top w:w="80" w:type="dxa"/>
              <w:start w:w="100" w:type="dxa"/>
              <w:bottom w:w="80" w:type="dxa"/>
              <w:end w:w="100" w:type="dxa"/>
            </w:tcMar>
          </w:tcPr>
          <w:p>
            <w:r>
              <w:t>이체·자형 차이로 한국어 의미가 실질적으로 변하지 않음. 동일한 이유를 교감 해설에 명시한다.</w:t>
            </w:r>
          </w:p>
        </w:tc>
      </w:tr>
      <w:tr>
        <w:tc>
          <w:tcPr>
            <w:tcW w:type="dxa" w:w="2381"/>
            <w:vAlign w:val="top"/>
            <w:tcMar>
              <w:top w:w="80" w:type="dxa"/>
              <w:start w:w="100" w:type="dxa"/>
              <w:bottom w:w="80" w:type="dxa"/>
              <w:end w:w="100" w:type="dxa"/>
            </w:tcMar>
          </w:tcPr>
          <w:p>
            <w:r>
              <w:t>[표현 차이]</w:t>
            </w:r>
          </w:p>
        </w:tc>
        <w:tc>
          <w:tcPr>
            <w:tcW w:type="dxa" w:w="6690"/>
            <w:vAlign w:val="top"/>
            <w:tcMar>
              <w:top w:w="80" w:type="dxa"/>
              <w:start w:w="100" w:type="dxa"/>
              <w:bottom w:w="80" w:type="dxa"/>
              <w:end w:w="100" w:type="dxa"/>
            </w:tcMar>
          </w:tcPr>
          <w:p>
            <w:r>
              <w:t>뜻의 중심은 같지만 한국어 표현이나 서술 방식이 달라짐.</w:t>
            </w:r>
          </w:p>
        </w:tc>
      </w:tr>
      <w:tr>
        <w:tc>
          <w:tcPr>
            <w:tcW w:type="dxa" w:w="2381"/>
            <w:vAlign w:val="top"/>
            <w:tcMar>
              <w:top w:w="80" w:type="dxa"/>
              <w:start w:w="100" w:type="dxa"/>
              <w:bottom w:w="80" w:type="dxa"/>
              <w:end w:w="100" w:type="dxa"/>
            </w:tcMar>
          </w:tcPr>
          <w:p>
            <w:r>
              <w:t>[의미 차이 경미]</w:t>
            </w:r>
          </w:p>
        </w:tc>
        <w:tc>
          <w:tcPr>
            <w:tcW w:type="dxa" w:w="6690"/>
            <w:vAlign w:val="top"/>
            <w:tcMar>
              <w:top w:w="80" w:type="dxa"/>
              <w:start w:w="100" w:type="dxa"/>
              <w:bottom w:w="80" w:type="dxa"/>
              <w:end w:w="100" w:type="dxa"/>
            </w:tcMar>
          </w:tcPr>
          <w:p>
            <w:r>
              <w:t>어휘 의미가 일부 달라지나 논지 변화는 작음.</w:t>
            </w:r>
          </w:p>
        </w:tc>
      </w:tr>
      <w:tr>
        <w:tc>
          <w:tcPr>
            <w:tcW w:type="dxa" w:w="2381"/>
            <w:vAlign w:val="top"/>
            <w:tcMar>
              <w:top w:w="80" w:type="dxa"/>
              <w:start w:w="100" w:type="dxa"/>
              <w:bottom w:w="80" w:type="dxa"/>
              <w:end w:w="100" w:type="dxa"/>
            </w:tcMar>
          </w:tcPr>
          <w:p>
            <w:r>
              <w:t>[의미 차이 있음]</w:t>
            </w:r>
          </w:p>
        </w:tc>
        <w:tc>
          <w:tcPr>
            <w:tcW w:type="dxa" w:w="6690"/>
            <w:vAlign w:val="top"/>
            <w:tcMar>
              <w:top w:w="80" w:type="dxa"/>
              <w:start w:w="100" w:type="dxa"/>
              <w:bottom w:w="80" w:type="dxa"/>
              <w:end w:w="100" w:type="dxa"/>
            </w:tcMar>
          </w:tcPr>
          <w:p>
            <w:r>
              <w:t>이문에 따라 뜻이 달라져 저본·이문 번역을 분리함.</w:t>
            </w:r>
          </w:p>
        </w:tc>
      </w:tr>
      <w:tr>
        <w:tc>
          <w:tcPr>
            <w:tcW w:type="dxa" w:w="2381"/>
            <w:vAlign w:val="top"/>
            <w:tcMar>
              <w:top w:w="80" w:type="dxa"/>
              <w:start w:w="100" w:type="dxa"/>
              <w:bottom w:w="80" w:type="dxa"/>
              <w:end w:w="100" w:type="dxa"/>
            </w:tcMar>
          </w:tcPr>
          <w:p>
            <w:r>
              <w:t>[문장 구조 변화]</w:t>
            </w:r>
          </w:p>
        </w:tc>
        <w:tc>
          <w:tcPr>
            <w:tcW w:type="dxa" w:w="6690"/>
            <w:vAlign w:val="top"/>
            <w:tcMar>
              <w:top w:w="80" w:type="dxa"/>
              <w:start w:w="100" w:type="dxa"/>
              <w:bottom w:w="80" w:type="dxa"/>
              <w:end w:w="100" w:type="dxa"/>
            </w:tcMar>
          </w:tcPr>
          <w:p>
            <w:r>
              <w:t>가감·독법 변화로 문장 성분이나 과문 구조가 달라짐.</w:t>
            </w:r>
          </w:p>
        </w:tc>
      </w:tr>
      <w:tr>
        <w:tc>
          <w:tcPr>
            <w:tcW w:type="dxa" w:w="2381"/>
            <w:vAlign w:val="top"/>
            <w:tcMar>
              <w:top w:w="80" w:type="dxa"/>
              <w:start w:w="100" w:type="dxa"/>
              <w:bottom w:w="80" w:type="dxa"/>
              <w:end w:w="100" w:type="dxa"/>
            </w:tcMar>
          </w:tcPr>
          <w:p>
            <w:r>
              <w:t>[논지에 영향]</w:t>
            </w:r>
          </w:p>
        </w:tc>
        <w:tc>
          <w:tcPr>
            <w:tcW w:type="dxa" w:w="6690"/>
            <w:vAlign w:val="top"/>
            <w:tcMar>
              <w:top w:w="80" w:type="dxa"/>
              <w:start w:w="100" w:type="dxa"/>
              <w:bottom w:w="80" w:type="dxa"/>
              <w:end w:w="100" w:type="dxa"/>
            </w:tcMar>
          </w:tcPr>
          <w:p>
            <w:r>
              <w:t>이문이 논증 방향이나 핵심 해석에 영향을 줌.</w:t>
            </w:r>
          </w:p>
        </w:tc>
      </w:tr>
      <w:tr>
        <w:tc>
          <w:tcPr>
            <w:tcW w:type="dxa" w:w="2381"/>
            <w:vAlign w:val="top"/>
            <w:tcMar>
              <w:top w:w="80" w:type="dxa"/>
              <w:start w:w="100" w:type="dxa"/>
              <w:bottom w:w="80" w:type="dxa"/>
              <w:end w:w="100" w:type="dxa"/>
            </w:tcMar>
          </w:tcPr>
          <w:p>
            <w:r>
              <w:t>[판단 유보]</w:t>
            </w:r>
          </w:p>
        </w:tc>
        <w:tc>
          <w:tcPr>
            <w:tcW w:type="dxa" w:w="6690"/>
            <w:vAlign w:val="top"/>
            <w:tcMar>
              <w:top w:w="80" w:type="dxa"/>
              <w:start w:w="100" w:type="dxa"/>
              <w:bottom w:w="80" w:type="dxa"/>
              <w:end w:w="100" w:type="dxa"/>
            </w:tcMar>
          </w:tcPr>
          <w:p>
            <w:r>
              <w:t>자료 또는 구문이 불충분하여 어느 독법이 우세한지 확정하지 않음.</w:t>
            </w:r>
          </w:p>
        </w:tc>
      </w:tr>
      <w:tr>
        <w:tc>
          <w:tcPr>
            <w:tcW w:type="dxa" w:w="2381"/>
            <w:vAlign w:val="top"/>
            <w:tcMar>
              <w:top w:w="80" w:type="dxa"/>
              <w:start w:w="100" w:type="dxa"/>
              <w:bottom w:w="80" w:type="dxa"/>
              <w:end w:w="100" w:type="dxa"/>
            </w:tcMar>
          </w:tcPr>
          <w:p>
            <w:r>
              <w:t>[판독 불확실]</w:t>
            </w:r>
          </w:p>
        </w:tc>
        <w:tc>
          <w:tcPr>
            <w:tcW w:type="dxa" w:w="6690"/>
            <w:vAlign w:val="top"/>
            <w:tcMar>
              <w:top w:w="80" w:type="dxa"/>
              <w:start w:w="100" w:type="dxa"/>
              <w:bottom w:w="80" w:type="dxa"/>
              <w:end w:w="100" w:type="dxa"/>
            </w:tcMar>
          </w:tcPr>
          <w:p>
            <w:r>
              <w:t>저본의 글자·결자·외자 판독을 확정하기 어려움.</w:t>
            </w:r>
          </w:p>
        </w:tc>
      </w:tr>
      <w:tr>
        <w:tc>
          <w:tcPr>
            <w:tcW w:type="dxa" w:w="2381"/>
            <w:vAlign w:val="top"/>
            <w:tcMar>
              <w:top w:w="80" w:type="dxa"/>
              <w:start w:w="100" w:type="dxa"/>
              <w:bottom w:w="80" w:type="dxa"/>
              <w:end w:w="100" w:type="dxa"/>
            </w:tcMar>
          </w:tcPr>
          <w:p>
            <w:r>
              <w:t>[구두 불확실]</w:t>
            </w:r>
          </w:p>
        </w:tc>
        <w:tc>
          <w:tcPr>
            <w:tcW w:type="dxa" w:w="6690"/>
            <w:vAlign w:val="top"/>
            <w:tcMar>
              <w:top w:w="80" w:type="dxa"/>
              <w:start w:w="100" w:type="dxa"/>
              <w:bottom w:w="80" w:type="dxa"/>
              <w:end w:w="100" w:type="dxa"/>
            </w:tcMar>
          </w:tcPr>
          <w:p>
            <w:r>
              <w:t>문장 끊기나 인용 경계를 하나로 확정하기 어려움.</w:t>
            </w:r>
          </w:p>
        </w:tc>
      </w:tr>
      <w:tr>
        <w:tc>
          <w:tcPr>
            <w:tcW w:type="dxa" w:w="2381"/>
            <w:vAlign w:val="top"/>
            <w:tcMar>
              <w:top w:w="80" w:type="dxa"/>
              <w:start w:w="100" w:type="dxa"/>
              <w:bottom w:w="80" w:type="dxa"/>
              <w:end w:w="100" w:type="dxa"/>
            </w:tcMar>
          </w:tcPr>
          <w:p>
            <w:r>
              <w:t>[구문 불확실]</w:t>
            </w:r>
          </w:p>
        </w:tc>
        <w:tc>
          <w:tcPr>
            <w:tcW w:type="dxa" w:w="6690"/>
            <w:vAlign w:val="top"/>
            <w:tcMar>
              <w:top w:w="80" w:type="dxa"/>
              <w:start w:w="100" w:type="dxa"/>
              <w:bottom w:w="80" w:type="dxa"/>
              <w:end w:w="100" w:type="dxa"/>
            </w:tcMar>
          </w:tcPr>
          <w:p>
            <w:r>
              <w:t>현존 원문 문법만으로 단일 구문 해석을 확정하기 어려움.</w:t>
            </w:r>
          </w:p>
        </w:tc>
      </w:tr>
      <w:tr>
        <w:tc>
          <w:tcPr>
            <w:tcW w:type="dxa" w:w="2381"/>
            <w:vAlign w:val="top"/>
            <w:tcMar>
              <w:top w:w="80" w:type="dxa"/>
              <w:start w:w="100" w:type="dxa"/>
              <w:bottom w:w="80" w:type="dxa"/>
              <w:end w:w="100" w:type="dxa"/>
            </w:tcMar>
          </w:tcPr>
          <w:p>
            <w:r>
              <w:t>[의미 불확실]</w:t>
            </w:r>
          </w:p>
        </w:tc>
        <w:tc>
          <w:tcPr>
            <w:tcW w:type="dxa" w:w="6690"/>
            <w:vAlign w:val="top"/>
            <w:tcMar>
              <w:top w:w="80" w:type="dxa"/>
              <w:start w:w="100" w:type="dxa"/>
              <w:bottom w:w="80" w:type="dxa"/>
              <w:end w:w="100" w:type="dxa"/>
            </w:tcMar>
          </w:tcPr>
          <w:p>
            <w:r>
              <w:t>글자는 읽히지만 의미를 하나로 확정하기 어려움.</w:t>
            </w:r>
          </w:p>
        </w:tc>
      </w:tr>
      <w:tr>
        <w:tc>
          <w:tcPr>
            <w:tcW w:type="dxa" w:w="2381"/>
            <w:vAlign w:val="top"/>
            <w:tcMar>
              <w:top w:w="80" w:type="dxa"/>
              <w:start w:w="100" w:type="dxa"/>
              <w:bottom w:w="80" w:type="dxa"/>
              <w:end w:w="100" w:type="dxa"/>
            </w:tcMar>
          </w:tcPr>
          <w:p>
            <w:r>
              <w:t>[결락]</w:t>
            </w:r>
          </w:p>
        </w:tc>
        <w:tc>
          <w:tcPr>
            <w:tcW w:type="dxa" w:w="6690"/>
            <w:vAlign w:val="top"/>
            <w:tcMar>
              <w:top w:w="80" w:type="dxa"/>
              <w:start w:w="100" w:type="dxa"/>
              <w:bottom w:w="80" w:type="dxa"/>
              <w:end w:w="100" w:type="dxa"/>
            </w:tcMar>
          </w:tcPr>
          <w:p>
            <w:r>
              <w:t>사용자 저본 자체에 □ 등 결락이 있어 내용을 복원하지 않음.</w:t>
            </w:r>
          </w:p>
        </w:tc>
      </w:tr>
    </w:tbl>
    <w:p>
      <w:pPr>
        <w:pStyle w:val="Heading1"/>
      </w:pPr>
      <w:r>
        <w:t>7. CBETA/KABC 외부 대조 정보</w:t>
      </w:r>
    </w:p>
    <w:tbl>
      <w:tblPr>
        <w:tblW w:type="auto" w:w="0"/>
        <w:jc w:val="center"/>
        <w:tblLook w:firstColumn="1" w:firstRow="1" w:lastColumn="0" w:lastRow="0" w:noHBand="0" w:noVBand="1" w:val="04A0"/>
      </w:tblPr>
      <w:tblGrid>
        <w:gridCol w:w="4513"/>
        <w:gridCol w:w="4513"/>
      </w:tblGrid>
      <w:tr>
        <w:trPr>
          <w:tblHeader w:val="true"/>
        </w:trPr>
        <w:tc>
          <w:tcPr>
            <w:tcW w:type="dxa" w:w="2381"/>
            <w:shd w:fill="E8EEF2"/>
            <w:vAlign w:val="center"/>
            <w:tcMar>
              <w:top w:w="80" w:type="dxa"/>
              <w:start w:w="100" w:type="dxa"/>
              <w:bottom w:w="80" w:type="dxa"/>
              <w:end w:w="100" w:type="dxa"/>
            </w:tcMar>
          </w:tcPr>
          <w:p>
            <w:r>
              <w:rPr>
                <w:b/>
              </w:rPr>
              <w:t>항목</w:t>
            </w:r>
          </w:p>
        </w:tc>
        <w:tc>
          <w:tcPr>
            <w:tcW w:type="dxa" w:w="6690"/>
            <w:shd w:fill="E8EEF2"/>
            <w:vAlign w:val="center"/>
            <w:tcMar>
              <w:top w:w="80" w:type="dxa"/>
              <w:start w:w="100" w:type="dxa"/>
              <w:bottom w:w="80" w:type="dxa"/>
              <w:end w:w="100" w:type="dxa"/>
            </w:tcMar>
          </w:tcPr>
          <w:p>
            <w:r>
              <w:rPr>
                <w:b/>
              </w:rPr>
              <w:t>내용</w:t>
            </w:r>
          </w:p>
        </w:tc>
      </w:tr>
      <w:tr>
        <w:tc>
          <w:tcPr>
            <w:tcW w:type="dxa" w:w="2381"/>
            <w:vAlign w:val="top"/>
            <w:tcMar>
              <w:top w:w="80" w:type="dxa"/>
              <w:start w:w="100" w:type="dxa"/>
              <w:bottom w:w="80" w:type="dxa"/>
              <w:end w:w="100" w:type="dxa"/>
            </w:tcMar>
          </w:tcPr>
          <w:p>
            <w:r>
              <w:t>사용자 기본 저본</w:t>
            </w:r>
          </w:p>
        </w:tc>
        <w:tc>
          <w:tcPr>
            <w:tcW w:type="dxa" w:w="6690"/>
            <w:vAlign w:val="top"/>
            <w:tcMar>
              <w:top w:w="80" w:type="dxa"/>
              <w:start w:w="100" w:type="dxa"/>
              <w:bottom w:w="80" w:type="dxa"/>
              <w:end w:w="100" w:type="dxa"/>
            </w:tcMar>
          </w:tcPr>
          <w:p>
            <w:r>
              <w:t>「지주_범망경소.txt」. 번역 원문과 위치 순서의 절대 기준.</w:t>
            </w:r>
          </w:p>
        </w:tc>
      </w:tr>
      <w:tr>
        <w:tc>
          <w:tcPr>
            <w:tcW w:type="dxa" w:w="2381"/>
            <w:vAlign w:val="top"/>
            <w:tcMar>
              <w:top w:w="80" w:type="dxa"/>
              <w:start w:w="100" w:type="dxa"/>
              <w:bottom w:w="80" w:type="dxa"/>
              <w:end w:w="100" w:type="dxa"/>
            </w:tcMar>
          </w:tcPr>
          <w:p>
            <w:r>
              <w:t>문헌 식별</w:t>
            </w:r>
          </w:p>
        </w:tc>
        <w:tc>
          <w:tcPr>
            <w:tcW w:type="dxa" w:w="6690"/>
            <w:vAlign w:val="top"/>
            <w:tcMar>
              <w:top w:w="80" w:type="dxa"/>
              <w:start w:w="100" w:type="dxa"/>
              <w:bottom w:w="80" w:type="dxa"/>
              <w:end w:w="100" w:type="dxa"/>
            </w:tcMar>
          </w:tcPr>
          <w:p>
            <w:r>
              <w:t>X38n0687 / 《梵網經菩薩戒本疏》 / 唐 知周撰 / 2卷.</w:t>
            </w:r>
          </w:p>
        </w:tc>
      </w:tr>
      <w:tr>
        <w:tc>
          <w:tcPr>
            <w:tcW w:type="dxa" w:w="2381"/>
            <w:vAlign w:val="top"/>
            <w:tcMar>
              <w:top w:w="80" w:type="dxa"/>
              <w:start w:w="100" w:type="dxa"/>
              <w:bottom w:w="80" w:type="dxa"/>
              <w:end w:w="100" w:type="dxa"/>
            </w:tcMar>
          </w:tcPr>
          <w:p>
            <w:r>
              <w:t>공식 현행 XML</w:t>
            </w:r>
          </w:p>
        </w:tc>
        <w:tc>
          <w:tcPr>
            <w:tcW w:type="dxa" w:w="6690"/>
            <w:vAlign w:val="top"/>
            <w:tcMar>
              <w:top w:w="80" w:type="dxa"/>
              <w:start w:w="100" w:type="dxa"/>
              <w:bottom w:w="80" w:type="dxa"/>
              <w:end w:w="100" w:type="dxa"/>
            </w:tcMar>
          </w:tcPr>
          <w:p>
            <w:r>
              <w:t>cbeta-org/xml-p5 계열 X/X38/X38n0687.xml. 업로드본 publication date 2025-05-05 12:03:48 +0800.</w:t>
            </w:r>
          </w:p>
        </w:tc>
      </w:tr>
      <w:tr>
        <w:tc>
          <w:tcPr>
            <w:tcW w:type="dxa" w:w="2381"/>
            <w:vAlign w:val="top"/>
            <w:tcMar>
              <w:top w:w="80" w:type="dxa"/>
              <w:start w:w="100" w:type="dxa"/>
              <w:bottom w:w="80" w:type="dxa"/>
              <w:end w:w="100" w:type="dxa"/>
            </w:tcMar>
          </w:tcPr>
          <w:p>
            <w:r>
              <w:t>구계열 XML</w:t>
            </w:r>
          </w:p>
        </w:tc>
        <w:tc>
          <w:tcPr>
            <w:tcW w:type="dxa" w:w="6690"/>
            <w:vAlign w:val="top"/>
            <w:tcMar>
              <w:top w:w="80" w:type="dxa"/>
              <w:start w:w="100" w:type="dxa"/>
              <w:bottom w:w="80" w:type="dxa"/>
              <w:end w:w="100" w:type="dxa"/>
            </w:tcMar>
          </w:tcPr>
          <w:p>
            <w:r>
              <w:t>cbeta-org/xml-p5-2018 계열 X/X38/X38n0687.xml. 업로드본 Revision 1.6 / 2012-02-22, 2013-05-20 P4→P5 변환 기록.</w:t>
            </w:r>
          </w:p>
        </w:tc>
      </w:tr>
      <w:tr>
        <w:tc>
          <w:tcPr>
            <w:tcW w:type="dxa" w:w="2381"/>
            <w:vAlign w:val="top"/>
            <w:tcMar>
              <w:top w:w="80" w:type="dxa"/>
              <w:start w:w="100" w:type="dxa"/>
              <w:bottom w:w="80" w:type="dxa"/>
              <w:end w:w="100" w:type="dxa"/>
            </w:tcMar>
          </w:tcPr>
          <w:p>
            <w:r>
              <w:t>판본 약호</w:t>
            </w:r>
          </w:p>
        </w:tc>
        <w:tc>
          <w:tcPr>
            <w:tcW w:type="dxa" w:w="6690"/>
            <w:vAlign w:val="top"/>
            <w:tcMar>
              <w:top w:w="80" w:type="dxa"/>
              <w:start w:w="100" w:type="dxa"/>
              <w:bottom w:w="80" w:type="dxa"/>
              <w:end w:w="100" w:type="dxa"/>
            </w:tcMar>
          </w:tcPr>
          <w:p>
            <w:r>
              <w:t>【CB】=CBETA 채택 독법, 【卍續】=卍新纂大日本續藏經 독법.</w:t>
            </w:r>
          </w:p>
        </w:tc>
      </w:tr>
      <w:tr>
        <w:tc>
          <w:tcPr>
            <w:tcW w:type="dxa" w:w="2381"/>
            <w:vAlign w:val="top"/>
            <w:tcMar>
              <w:top w:w="80" w:type="dxa"/>
              <w:start w:w="100" w:type="dxa"/>
              <w:bottom w:w="80" w:type="dxa"/>
              <w:end w:w="100" w:type="dxa"/>
            </w:tcMar>
          </w:tcPr>
          <w:p>
            <w:r>
              <w:t>교감 구조</w:t>
            </w:r>
          </w:p>
        </w:tc>
        <w:tc>
          <w:tcPr>
            <w:tcW w:type="dxa" w:w="6690"/>
            <w:vAlign w:val="top"/>
            <w:tcMar>
              <w:top w:w="80" w:type="dxa"/>
              <w:start w:w="100" w:type="dxa"/>
              <w:bottom w:w="80" w:type="dxa"/>
              <w:end w:w="100" w:type="dxa"/>
            </w:tcMar>
          </w:tcPr>
          <w:p>
            <w:r>
              <w:t>&lt;app&gt;/&lt;lem&gt;/&lt;rdg&gt; 각 70건; &lt;note type="orig"&gt; 36건; &lt;note type="add"&gt; 70건.</w:t>
            </w:r>
          </w:p>
        </w:tc>
      </w:tr>
      <w:tr>
        <w:tc>
          <w:tcPr>
            <w:tcW w:type="dxa" w:w="2381"/>
            <w:vAlign w:val="top"/>
            <w:tcMar>
              <w:top w:w="80" w:type="dxa"/>
              <w:start w:w="100" w:type="dxa"/>
              <w:bottom w:w="80" w:type="dxa"/>
              <w:end w:w="100" w:type="dxa"/>
            </w:tcMar>
          </w:tcPr>
          <w:p>
            <w:r>
              <w:t>대조 원칙</w:t>
            </w:r>
          </w:p>
        </w:tc>
        <w:tc>
          <w:tcPr>
            <w:tcW w:type="dxa" w:w="6690"/>
            <w:vAlign w:val="top"/>
            <w:tcMar>
              <w:top w:w="80" w:type="dxa"/>
              <w:start w:w="100" w:type="dxa"/>
              <w:bottom w:w="80" w:type="dxa"/>
              <w:end w:w="100" w:type="dxa"/>
            </w:tcMar>
          </w:tcPr>
          <w:p>
            <w:r>
              <w:t>사용자 TXT의 독법을 본문에 유지하고 이문은 독립 교감 블록에서 설명. 현행 신식 표점은 자동 소급하지 않음.</w:t>
            </w:r>
          </w:p>
        </w:tc>
      </w:tr>
      <w:tr>
        <w:tc>
          <w:tcPr>
            <w:tcW w:type="dxa" w:w="2381"/>
            <w:vAlign w:val="top"/>
            <w:tcMar>
              <w:top w:w="80" w:type="dxa"/>
              <w:start w:w="100" w:type="dxa"/>
              <w:bottom w:w="80" w:type="dxa"/>
              <w:end w:w="100" w:type="dxa"/>
            </w:tcMar>
          </w:tcPr>
          <w:p>
            <w:r>
              <w:t>KABC</w:t>
            </w:r>
          </w:p>
        </w:tc>
        <w:tc>
          <w:tcPr>
            <w:tcW w:type="dxa" w:w="6690"/>
            <w:vAlign w:val="top"/>
            <w:tcMar>
              <w:top w:w="80" w:type="dxa"/>
              <w:start w:w="100" w:type="dxa"/>
              <w:bottom w:w="80" w:type="dxa"/>
              <w:end w:w="100" w:type="dxa"/>
            </w:tcMar>
          </w:tcPr>
          <w:p>
            <w:r>
              <w:t>동일 문헌에 대해 본 작업에서 별도 KABC 교감층을 적용하지 않음. KABC 표지는 향후 실제 대조자료가 있을 때만 사용.</w:t>
            </w:r>
          </w:p>
        </w:tc>
      </w:tr>
      <w:tr>
        <w:tc>
          <w:tcPr>
            <w:tcW w:type="dxa" w:w="2381"/>
            <w:vAlign w:val="top"/>
            <w:tcMar>
              <w:top w:w="80" w:type="dxa"/>
              <w:start w:w="100" w:type="dxa"/>
              <w:bottom w:w="80" w:type="dxa"/>
              <w:end w:w="100" w:type="dxa"/>
            </w:tcMar>
          </w:tcPr>
          <w:p>
            <w:r>
              <w:t>대조 한계</w:t>
            </w:r>
          </w:p>
        </w:tc>
        <w:tc>
          <w:tcPr>
            <w:tcW w:type="dxa" w:w="6690"/>
            <w:vAlign w:val="top"/>
            <w:tcMar>
              <w:top w:w="80" w:type="dxa"/>
              <w:start w:w="100" w:type="dxa"/>
              <w:bottom w:w="80" w:type="dxa"/>
              <w:end w:w="100" w:type="dxa"/>
            </w:tcMar>
          </w:tcPr>
          <w:p>
            <w:r>
              <w:t>사용자 TXT의 정확한 추출 날짜를 특정하지 않았으므로 구계열 XML과 시점이 완전히 동일하다고 단정하지 않음.</w:t>
            </w:r>
          </w:p>
        </w:tc>
      </w:tr>
    </w:tbl>
    <w:p>
      <w:pPr>
        <w:pStyle w:val="Heading1"/>
      </w:pPr>
      <w:r>
        <w:t>8. 이미지·외자 및 앱 전환 규칙</w:t>
      </w:r>
    </w:p>
    <w:tbl>
      <w:tblPr>
        <w:tblW w:type="auto" w:w="0"/>
        <w:jc w:val="center"/>
        <w:tblLook w:firstColumn="1" w:firstRow="1" w:lastColumn="0" w:lastRow="0" w:noHBand="0" w:noVBand="1" w:val="04A0"/>
      </w:tblPr>
      <w:tblGrid>
        <w:gridCol w:w="4513"/>
        <w:gridCol w:w="4513"/>
      </w:tblGrid>
      <w:tr>
        <w:trPr>
          <w:tblHeader w:val="true"/>
        </w:trPr>
        <w:tc>
          <w:tcPr>
            <w:tcW w:type="dxa" w:w="2381"/>
            <w:shd w:fill="E8EEF2"/>
            <w:vAlign w:val="center"/>
            <w:tcMar>
              <w:top w:w="80" w:type="dxa"/>
              <w:start w:w="100" w:type="dxa"/>
              <w:bottom w:w="80" w:type="dxa"/>
              <w:end w:w="100" w:type="dxa"/>
            </w:tcMar>
          </w:tcPr>
          <w:p>
            <w:r>
              <w:rPr>
                <w:b/>
              </w:rPr>
              <w:t>항목</w:t>
            </w:r>
          </w:p>
        </w:tc>
        <w:tc>
          <w:tcPr>
            <w:tcW w:type="dxa" w:w="6690"/>
            <w:shd w:fill="E8EEF2"/>
            <w:vAlign w:val="center"/>
            <w:tcMar>
              <w:top w:w="80" w:type="dxa"/>
              <w:start w:w="100" w:type="dxa"/>
              <w:bottom w:w="80" w:type="dxa"/>
              <w:end w:w="100" w:type="dxa"/>
            </w:tcMar>
          </w:tcPr>
          <w:p>
            <w:r>
              <w:rPr>
                <w:b/>
              </w:rPr>
              <w:t>내용</w:t>
            </w:r>
          </w:p>
        </w:tc>
      </w:tr>
      <w:tr>
        <w:tc>
          <w:tcPr>
            <w:tcW w:type="dxa" w:w="2381"/>
            <w:vAlign w:val="top"/>
            <w:tcMar>
              <w:top w:w="80" w:type="dxa"/>
              <w:start w:w="100" w:type="dxa"/>
              <w:bottom w:w="80" w:type="dxa"/>
              <w:end w:w="100" w:type="dxa"/>
            </w:tcMar>
          </w:tcPr>
          <w:p>
            <w:r>
              <w:t>일반 도판</w:t>
            </w:r>
          </w:p>
        </w:tc>
        <w:tc>
          <w:tcPr>
            <w:tcW w:type="dxa" w:w="6690"/>
            <w:vAlign w:val="top"/>
            <w:tcMar>
              <w:top w:w="80" w:type="dxa"/>
              <w:start w:w="100" w:type="dxa"/>
              <w:bottom w:w="80" w:type="dxa"/>
              <w:end w:w="100" w:type="dxa"/>
            </w:tcMar>
          </w:tcPr>
          <w:p>
            <w:r>
              <w:t>현행 XML에서 &lt;figure&gt;/&lt;graphic&gt; 참조 0건. 별도 삽화·도식·표 이미지 없음.</w:t>
            </w:r>
          </w:p>
        </w:tc>
      </w:tr>
      <w:tr>
        <w:tc>
          <w:tcPr>
            <w:tcW w:type="dxa" w:w="2381"/>
            <w:vAlign w:val="top"/>
            <w:tcMar>
              <w:top w:w="80" w:type="dxa"/>
              <w:start w:w="100" w:type="dxa"/>
              <w:bottom w:w="80" w:type="dxa"/>
              <w:end w:w="100" w:type="dxa"/>
            </w:tcMar>
          </w:tcPr>
          <w:p>
            <w:r>
              <w:t>외자 총계</w:t>
            </w:r>
          </w:p>
        </w:tc>
        <w:tc>
          <w:tcPr>
            <w:tcW w:type="dxa" w:w="6690"/>
            <w:vAlign w:val="top"/>
            <w:tcMar>
              <w:top w:w="80" w:type="dxa"/>
              <w:start w:w="100" w:type="dxa"/>
              <w:bottom w:w="80" w:type="dxa"/>
              <w:end w:w="100" w:type="dxa"/>
            </w:tcMar>
          </w:tcPr>
          <w:p>
            <w:r>
              <w:t>사용자 저본 범위 내 XML &lt;g&gt; 참조 21회 / 고유 11종. 현행 XML 전체는 22회/12종이나 CB01040 1회는 사용자 TXT 종료점 뒤이므로 최종 본문에서 제외.</w:t>
            </w:r>
          </w:p>
        </w:tc>
      </w:tr>
      <w:tr>
        <w:tc>
          <w:tcPr>
            <w:tcW w:type="dxa" w:w="2381"/>
            <w:vAlign w:val="top"/>
            <w:tcMar>
              <w:top w:w="80" w:type="dxa"/>
              <w:start w:w="100" w:type="dxa"/>
              <w:bottom w:w="80" w:type="dxa"/>
              <w:end w:w="100" w:type="dxa"/>
            </w:tcMar>
          </w:tcPr>
          <w:p>
            <w:r>
              <w:t>폰트/데이터</w:t>
            </w:r>
          </w:p>
        </w:tc>
        <w:tc>
          <w:tcPr>
            <w:tcW w:type="dxa" w:w="6690"/>
            <w:vAlign w:val="top"/>
            <w:tcMar>
              <w:top w:w="80" w:type="dxa"/>
              <w:start w:w="100" w:type="dxa"/>
              <w:bottom w:w="80" w:type="dxa"/>
              <w:end w:w="100" w:type="dxa"/>
            </w:tcMar>
          </w:tcPr>
          <w:p>
            <w:r>
              <w:t>CBETA Supplement 및 cbeta_gaiji 자료와 대조. 폰트 파일은 문서에 임베드하지 않고 Unicode·조자식 메타데이터를 보존.</w:t>
            </w:r>
          </w:p>
        </w:tc>
      </w:tr>
      <w:tr>
        <w:tc>
          <w:tcPr>
            <w:tcW w:type="dxa" w:w="2381"/>
            <w:vAlign w:val="top"/>
            <w:tcMar>
              <w:top w:w="80" w:type="dxa"/>
              <w:start w:w="100" w:type="dxa"/>
              <w:bottom w:w="80" w:type="dxa"/>
              <w:end w:w="100" w:type="dxa"/>
            </w:tcMar>
          </w:tcPr>
          <w:p>
            <w:r>
              <w:t>본문 라벨</w:t>
            </w:r>
          </w:p>
        </w:tc>
        <w:tc>
          <w:tcPr>
            <w:tcW w:type="dxa" w:w="6690"/>
            <w:vAlign w:val="top"/>
            <w:tcMar>
              <w:top w:w="80" w:type="dxa"/>
              <w:start w:w="100" w:type="dxa"/>
              <w:bottom w:w="80" w:type="dxa"/>
              <w:end w:w="100" w:type="dxa"/>
            </w:tcMar>
          </w:tcPr>
          <w:p>
            <w:r>
              <w:t>“위치표지”, “원문”, “한국어 직역”, “교감·번역 메모”, “외자 메모”를 사용.</w:t>
            </w:r>
          </w:p>
        </w:tc>
      </w:tr>
      <w:tr>
        <w:tc>
          <w:tcPr>
            <w:tcW w:type="dxa" w:w="2381"/>
            <w:vAlign w:val="top"/>
            <w:tcMar>
              <w:top w:w="80" w:type="dxa"/>
              <w:start w:w="100" w:type="dxa"/>
              <w:bottom w:w="80" w:type="dxa"/>
              <w:end w:w="100" w:type="dxa"/>
            </w:tcMar>
          </w:tcPr>
          <w:p>
            <w:r>
              <w:t>Word 의미 스타일</w:t>
            </w:r>
          </w:p>
        </w:tc>
        <w:tc>
          <w:tcPr>
            <w:tcW w:type="dxa" w:w="6690"/>
            <w:vAlign w:val="top"/>
            <w:tcMar>
              <w:top w:w="80" w:type="dxa"/>
              <w:start w:w="100" w:type="dxa"/>
              <w:bottom w:w="80" w:type="dxa"/>
              <w:end w:w="100" w:type="dxa"/>
            </w:tcMar>
          </w:tcPr>
          <w:p>
            <w:r>
              <w:t>Heading 1–4, SHTK Position Marker / Source Text / Translation Text / Note Summary / Note Detail / Verification을 사용.</w:t>
            </w:r>
          </w:p>
        </w:tc>
      </w:tr>
      <w:tr>
        <w:tc>
          <w:tcPr>
            <w:tcW w:type="dxa" w:w="2381"/>
            <w:vAlign w:val="top"/>
            <w:tcMar>
              <w:top w:w="80" w:type="dxa"/>
              <w:start w:w="100" w:type="dxa"/>
              <w:bottom w:w="80" w:type="dxa"/>
              <w:end w:w="100" w:type="dxa"/>
            </w:tcMar>
          </w:tcPr>
          <w:p>
            <w:r>
              <w:t>앱 전환</w:t>
            </w:r>
          </w:p>
        </w:tc>
        <w:tc>
          <w:tcPr>
            <w:tcW w:type="dxa" w:w="6690"/>
            <w:vAlign w:val="top"/>
            <w:tcMar>
              <w:top w:w="80" w:type="dxa"/>
              <w:start w:w="100" w:type="dxa"/>
              <w:bottom w:w="80" w:type="dxa"/>
              <w:end w:w="100" w:type="dxa"/>
            </w:tcMar>
          </w:tcPr>
          <w:p>
            <w:r>
              <w:t>SHTK Note Summary → nt.t, SHTK Note Detail → nt.d 변환이 가능하도록 교감 상세를 본문 텍스트로 보존.</w:t>
            </w:r>
          </w:p>
        </w:tc>
      </w:tr>
      <w:tr>
        <w:tc>
          <w:tcPr>
            <w:tcW w:type="dxa" w:w="2381"/>
            <w:vAlign w:val="top"/>
            <w:tcMar>
              <w:top w:w="80" w:type="dxa"/>
              <w:start w:w="100" w:type="dxa"/>
              <w:bottom w:w="80" w:type="dxa"/>
              <w:end w:w="100" w:type="dxa"/>
            </w:tcMar>
          </w:tcPr>
          <w:p>
            <w:r>
              <w:t>위치표지 bookmark</w:t>
            </w:r>
          </w:p>
        </w:tc>
        <w:tc>
          <w:tcPr>
            <w:tcW w:type="dxa" w:w="6690"/>
            <w:vAlign w:val="top"/>
            <w:tcMar>
              <w:top w:w="80" w:type="dxa"/>
              <w:start w:w="100" w:type="dxa"/>
              <w:bottom w:w="80" w:type="dxa"/>
              <w:end w:w="100" w:type="dxa"/>
            </w:tcMar>
          </w:tcPr>
          <w:p>
            <w:r>
              <w:t>loc_0440a06 형식의 Word bookmark를 각 위치표지에 부여.</w:t>
            </w:r>
          </w:p>
        </w:tc>
      </w:tr>
      <w:tr>
        <w:tc>
          <w:tcPr>
            <w:tcW w:type="dxa" w:w="2381"/>
            <w:vAlign w:val="top"/>
            <w:tcMar>
              <w:top w:w="80" w:type="dxa"/>
              <w:start w:w="100" w:type="dxa"/>
              <w:bottom w:w="80" w:type="dxa"/>
              <w:end w:w="100" w:type="dxa"/>
            </w:tcMar>
          </w:tcPr>
          <w:p>
            <w:r>
              <w:t>U 번호</w:t>
            </w:r>
          </w:p>
        </w:tc>
        <w:tc>
          <w:tcPr>
            <w:tcW w:type="dxa" w:w="6690"/>
            <w:vAlign w:val="top"/>
            <w:tcMar>
              <w:top w:w="80" w:type="dxa"/>
              <w:start w:w="100" w:type="dxa"/>
              <w:bottom w:w="80" w:type="dxa"/>
              <w:end w:w="100" w:type="dxa"/>
            </w:tcMar>
          </w:tcPr>
          <w:p>
            <w:r>
              <w:t>검증용 U는 최종 독자용 본문에서 제거.</w:t>
            </w:r>
          </w:p>
        </w:tc>
      </w:tr>
      <w:tr>
        <w:tc>
          <w:tcPr>
            <w:tcW w:type="dxa" w:w="2381"/>
            <w:vAlign w:val="top"/>
            <w:tcMar>
              <w:top w:w="80" w:type="dxa"/>
              <w:start w:w="100" w:type="dxa"/>
              <w:bottom w:w="80" w:type="dxa"/>
              <w:end w:w="100" w:type="dxa"/>
            </w:tcMar>
          </w:tcPr>
          <w:p>
            <w:r>
              <w:t>외자 CB00193</w:t>
            </w:r>
          </w:p>
        </w:tc>
        <w:tc>
          <w:tcPr>
            <w:tcW w:type="dxa" w:w="6690"/>
            <w:vAlign w:val="top"/>
            <w:tcMar>
              <w:top w:w="80" w:type="dxa"/>
              <w:start w:w="100" w:type="dxa"/>
              <w:bottom w:w="80" w:type="dxa"/>
              <w:end w:w="100" w:type="dxa"/>
            </w:tcMar>
          </w:tcPr>
          <w:p>
            <w:r>
              <w:t>조자식 [火*(而/而)]; Unicode U+243D9; 정규형 暖</w:t>
            </w:r>
          </w:p>
        </w:tc>
      </w:tr>
      <w:tr>
        <w:tc>
          <w:tcPr>
            <w:tcW w:type="dxa" w:w="2381"/>
            <w:vAlign w:val="top"/>
            <w:tcMar>
              <w:top w:w="80" w:type="dxa"/>
              <w:start w:w="100" w:type="dxa"/>
              <w:bottom w:w="80" w:type="dxa"/>
              <w:end w:w="100" w:type="dxa"/>
            </w:tcMar>
          </w:tcPr>
          <w:p>
            <w:r>
              <w:t>외자 CB00197</w:t>
            </w:r>
          </w:p>
        </w:tc>
        <w:tc>
          <w:tcPr>
            <w:tcW w:type="dxa" w:w="6690"/>
            <w:vAlign w:val="top"/>
            <w:tcMar>
              <w:top w:w="80" w:type="dxa"/>
              <w:start w:w="100" w:type="dxa"/>
              <w:bottom w:w="80" w:type="dxa"/>
              <w:end w:w="100" w:type="dxa"/>
            </w:tcMar>
          </w:tcPr>
          <w:p>
            <w:r>
              <w:t>조자식 [火*孛]; Unicode U+3DBF; 정규형 —</w:t>
            </w:r>
          </w:p>
        </w:tc>
      </w:tr>
      <w:tr>
        <w:tc>
          <w:tcPr>
            <w:tcW w:type="dxa" w:w="2381"/>
            <w:vAlign w:val="top"/>
            <w:tcMar>
              <w:top w:w="80" w:type="dxa"/>
              <w:start w:w="100" w:type="dxa"/>
              <w:bottom w:w="80" w:type="dxa"/>
              <w:end w:w="100" w:type="dxa"/>
            </w:tcMar>
          </w:tcPr>
          <w:p>
            <w:r>
              <w:t>외자 CB00985</w:t>
            </w:r>
          </w:p>
        </w:tc>
        <w:tc>
          <w:tcPr>
            <w:tcW w:type="dxa" w:w="6690"/>
            <w:vAlign w:val="top"/>
            <w:tcMar>
              <w:top w:w="80" w:type="dxa"/>
              <w:start w:w="100" w:type="dxa"/>
              <w:bottom w:w="80" w:type="dxa"/>
              <w:end w:w="100" w:type="dxa"/>
            </w:tcMar>
          </w:tcPr>
          <w:p>
            <w:r>
              <w:t>조자식 [億-音+(夫*夫)]; Unicode U+2039D; 정규형 愆</w:t>
            </w:r>
          </w:p>
        </w:tc>
      </w:tr>
      <w:tr>
        <w:tc>
          <w:tcPr>
            <w:tcW w:type="dxa" w:w="2381"/>
            <w:vAlign w:val="top"/>
            <w:tcMar>
              <w:top w:w="80" w:type="dxa"/>
              <w:start w:w="100" w:type="dxa"/>
              <w:bottom w:w="80" w:type="dxa"/>
              <w:end w:w="100" w:type="dxa"/>
            </w:tcMar>
          </w:tcPr>
          <w:p>
            <w:r>
              <w:t>외자 CB01470</w:t>
            </w:r>
          </w:p>
        </w:tc>
        <w:tc>
          <w:tcPr>
            <w:tcW w:type="dxa" w:w="6690"/>
            <w:vAlign w:val="top"/>
            <w:tcMar>
              <w:top w:w="80" w:type="dxa"/>
              <w:start w:w="100" w:type="dxa"/>
              <w:bottom w:w="80" w:type="dxa"/>
              <w:end w:w="100" w:type="dxa"/>
            </w:tcMar>
          </w:tcPr>
          <w:p>
            <w:r>
              <w:t>조자식 [卄/公/心]; Unicode U+44D7; 정규형 蔥</w:t>
            </w:r>
          </w:p>
        </w:tc>
      </w:tr>
      <w:tr>
        <w:tc>
          <w:tcPr>
            <w:tcW w:type="dxa" w:w="2381"/>
            <w:vAlign w:val="top"/>
            <w:tcMar>
              <w:top w:w="80" w:type="dxa"/>
              <w:start w:w="100" w:type="dxa"/>
              <w:bottom w:w="80" w:type="dxa"/>
              <w:end w:w="100" w:type="dxa"/>
            </w:tcMar>
          </w:tcPr>
          <w:p>
            <w:r>
              <w:t>외자 CB01479</w:t>
            </w:r>
          </w:p>
        </w:tc>
        <w:tc>
          <w:tcPr>
            <w:tcW w:type="dxa" w:w="6690"/>
            <w:vAlign w:val="top"/>
            <w:tcMar>
              <w:top w:w="80" w:type="dxa"/>
              <w:start w:w="100" w:type="dxa"/>
              <w:bottom w:w="80" w:type="dxa"/>
              <w:end w:w="100" w:type="dxa"/>
            </w:tcMar>
          </w:tcPr>
          <w:p>
            <w:r>
              <w:t>조자식 [此/朿]; Unicode U+3B70; 정규형 —</w:t>
            </w:r>
          </w:p>
        </w:tc>
      </w:tr>
      <w:tr>
        <w:tc>
          <w:tcPr>
            <w:tcW w:type="dxa" w:w="2381"/>
            <w:vAlign w:val="top"/>
            <w:tcMar>
              <w:top w:w="80" w:type="dxa"/>
              <w:start w:w="100" w:type="dxa"/>
              <w:bottom w:w="80" w:type="dxa"/>
              <w:end w:w="100" w:type="dxa"/>
            </w:tcMar>
          </w:tcPr>
          <w:p>
            <w:r>
              <w:t>외자 CB01805</w:t>
            </w:r>
          </w:p>
        </w:tc>
        <w:tc>
          <w:tcPr>
            <w:tcW w:type="dxa" w:w="6690"/>
            <w:vAlign w:val="top"/>
            <w:tcMar>
              <w:top w:w="80" w:type="dxa"/>
              <w:start w:w="100" w:type="dxa"/>
              <w:bottom w:w="80" w:type="dxa"/>
              <w:end w:w="100" w:type="dxa"/>
            </w:tcMar>
          </w:tcPr>
          <w:p>
            <w:r>
              <w:t>조자식 [跳-兆+詹]; Unicode U+4828; 정규형 —</w:t>
            </w:r>
          </w:p>
        </w:tc>
      </w:tr>
      <w:tr>
        <w:tc>
          <w:tcPr>
            <w:tcW w:type="dxa" w:w="2381"/>
            <w:vAlign w:val="top"/>
            <w:tcMar>
              <w:top w:w="80" w:type="dxa"/>
              <w:start w:w="100" w:type="dxa"/>
              <w:bottom w:w="80" w:type="dxa"/>
              <w:end w:w="100" w:type="dxa"/>
            </w:tcMar>
          </w:tcPr>
          <w:p>
            <w:r>
              <w:t>외자 CB01942</w:t>
            </w:r>
          </w:p>
        </w:tc>
        <w:tc>
          <w:tcPr>
            <w:tcW w:type="dxa" w:w="6690"/>
            <w:vAlign w:val="top"/>
            <w:tcMar>
              <w:top w:w="80" w:type="dxa"/>
              <w:start w:w="100" w:type="dxa"/>
              <w:bottom w:w="80" w:type="dxa"/>
              <w:end w:w="100" w:type="dxa"/>
            </w:tcMar>
          </w:tcPr>
          <w:p>
            <w:r>
              <w:t>조자식 [卄/秝]; Unicode U+4509; 정규형 —</w:t>
            </w:r>
          </w:p>
        </w:tc>
      </w:tr>
      <w:tr>
        <w:tc>
          <w:tcPr>
            <w:tcW w:type="dxa" w:w="2381"/>
            <w:vAlign w:val="top"/>
            <w:tcMar>
              <w:top w:w="80" w:type="dxa"/>
              <w:start w:w="100" w:type="dxa"/>
              <w:bottom w:w="80" w:type="dxa"/>
              <w:end w:w="100" w:type="dxa"/>
            </w:tcMar>
          </w:tcPr>
          <w:p>
            <w:r>
              <w:t>외자 CB02412</w:t>
            </w:r>
          </w:p>
        </w:tc>
        <w:tc>
          <w:tcPr>
            <w:tcW w:type="dxa" w:w="6690"/>
            <w:vAlign w:val="top"/>
            <w:tcMar>
              <w:top w:w="80" w:type="dxa"/>
              <w:start w:w="100" w:type="dxa"/>
              <w:bottom w:w="80" w:type="dxa"/>
              <w:end w:w="100" w:type="dxa"/>
            </w:tcMar>
          </w:tcPr>
          <w:p>
            <w:r>
              <w:t>조자식 [火*蓬]; Unicode U+2446B; 정규형 —</w:t>
            </w:r>
          </w:p>
        </w:tc>
      </w:tr>
      <w:tr>
        <w:tc>
          <w:tcPr>
            <w:tcW w:type="dxa" w:w="2381"/>
            <w:vAlign w:val="top"/>
            <w:tcMar>
              <w:top w:w="80" w:type="dxa"/>
              <w:start w:w="100" w:type="dxa"/>
              <w:bottom w:w="80" w:type="dxa"/>
              <w:end w:w="100" w:type="dxa"/>
            </w:tcMar>
          </w:tcPr>
          <w:p>
            <w:r>
              <w:t>외자 CB02549</w:t>
            </w:r>
          </w:p>
        </w:tc>
        <w:tc>
          <w:tcPr>
            <w:tcW w:type="dxa" w:w="6690"/>
            <w:vAlign w:val="top"/>
            <w:tcMar>
              <w:top w:w="80" w:type="dxa"/>
              <w:start w:w="100" w:type="dxa"/>
              <w:bottom w:w="80" w:type="dxa"/>
              <w:end w:w="100" w:type="dxa"/>
            </w:tcMar>
          </w:tcPr>
          <w:p>
            <w:r>
              <w:t>조자식 [舌*氐]; Unicode U+445B; 정규형 舐</w:t>
            </w:r>
          </w:p>
        </w:tc>
      </w:tr>
      <w:tr>
        <w:tc>
          <w:tcPr>
            <w:tcW w:type="dxa" w:w="2381"/>
            <w:vAlign w:val="top"/>
            <w:tcMar>
              <w:top w:w="80" w:type="dxa"/>
              <w:start w:w="100" w:type="dxa"/>
              <w:bottom w:w="80" w:type="dxa"/>
              <w:end w:w="100" w:type="dxa"/>
            </w:tcMar>
          </w:tcPr>
          <w:p>
            <w:r>
              <w:t>외자 CB05577</w:t>
            </w:r>
          </w:p>
        </w:tc>
        <w:tc>
          <w:tcPr>
            <w:tcW w:type="dxa" w:w="6690"/>
            <w:vAlign w:val="top"/>
            <w:tcMar>
              <w:top w:w="80" w:type="dxa"/>
              <w:start w:w="100" w:type="dxa"/>
              <w:bottom w:w="80" w:type="dxa"/>
              <w:end w:w="100" w:type="dxa"/>
            </w:tcMar>
          </w:tcPr>
          <w:p>
            <w:r>
              <w:t>조자식 [(曷-曰)/月]; Unicode U+2E30E; 정규형 胸</w:t>
            </w:r>
          </w:p>
        </w:tc>
      </w:tr>
      <w:tr>
        <w:tc>
          <w:tcPr>
            <w:tcW w:type="dxa" w:w="2381"/>
            <w:vAlign w:val="top"/>
            <w:tcMar>
              <w:top w:w="80" w:type="dxa"/>
              <w:start w:w="100" w:type="dxa"/>
              <w:bottom w:w="80" w:type="dxa"/>
              <w:end w:w="100" w:type="dxa"/>
            </w:tcMar>
          </w:tcPr>
          <w:p>
            <w:r>
              <w:t>외자 CB06873</w:t>
            </w:r>
          </w:p>
        </w:tc>
        <w:tc>
          <w:tcPr>
            <w:tcW w:type="dxa" w:w="6690"/>
            <w:vAlign w:val="top"/>
            <w:tcMar>
              <w:top w:w="80" w:type="dxa"/>
              <w:start w:w="100" w:type="dxa"/>
              <w:bottom w:w="80" w:type="dxa"/>
              <w:end w:w="100" w:type="dxa"/>
            </w:tcMar>
          </w:tcPr>
          <w:p>
            <w:r>
              <w:t>조자식 [廷-壬+(同-(一/口)+巳)]; Unicode U+2231E; 정규형 迴</w:t>
            </w:r>
          </w:p>
        </w:tc>
      </w:tr>
    </w:tbl>
    <w:p>
      <w:pPr>
        <w:pStyle w:val="Heading1"/>
      </w:pPr>
      <w:r>
        <w:t>9. 본문</w:t>
      </w:r>
    </w:p>
    <w:p>
      <w:pPr>
        <w:pStyle w:val="Heading2"/>
      </w:pPr>
      <w:r>
        <w:t>권제2</w:t>
      </w:r>
    </w:p>
    <w:p>
      <w:pPr>
        <w:pStyle w:val="Heading3"/>
      </w:pPr>
      <w:r>
        <w:t>권두 서지 표지</w:t>
      </w:r>
    </w:p>
    <w:p>
      <w:pPr>
        <w:pStyle w:val="SHTKBlockLabel"/>
      </w:pPr>
      <w:r>
        <w:t>원문</w:t>
      </w:r>
    </w:p>
    <w:p>
      <w:pPr>
        <w:pStyle w:val="SHTKSourceText"/>
      </w:pPr>
      <w:r>
        <w:t>No. 687</w:t>
      </w:r>
    </w:p>
    <w:p>
      <w:pPr>
        <w:pStyle w:val="SHTKBlockLabel"/>
      </w:pPr>
      <w:r>
        <w:t>한국어 직역</w:t>
      </w:r>
    </w:p>
    <w:p>
      <w:pPr>
        <w:pStyle w:val="SHTKTranslationText"/>
      </w:pPr>
      <w:r>
        <w:t>제687호</w:t>
      </w:r>
    </w:p>
    <w:p>
      <w:pPr>
        <w:pStyle w:val="SHTKBlockLabel"/>
      </w:pPr>
      <w:r>
        <w:t>원문</w:t>
      </w:r>
    </w:p>
    <w:p>
      <w:pPr>
        <w:pStyle w:val="SHTKSourceText"/>
      </w:pPr>
      <w:r>
        <w:t>梵網經疏卷第二(頭起佛坐菩提樹尾盡不婬戒)</w:t>
      </w:r>
    </w:p>
    <w:p>
      <w:pPr>
        <w:pStyle w:val="SHTKBlockLabel"/>
      </w:pPr>
      <w:r>
        <w:t>한국어 직역</w:t>
      </w:r>
    </w:p>
    <w:p>
      <w:pPr>
        <w:pStyle w:val="SHTKTranslationText"/>
      </w:pPr>
      <w:r>
        <w:t>『범망경소』 권제2 (머리는 “부처가 보리수 아래에 앉음”에서 시작하고, 끝은 불음계까지이다.)</w:t>
      </w:r>
    </w:p>
    <w:p>
      <w:pPr>
        <w:pStyle w:val="SHTKBlockLabel"/>
      </w:pPr>
      <w:r>
        <w:t>원문</w:t>
      </w:r>
    </w:p>
    <w:p>
      <w:pPr>
        <w:pStyle w:val="SHTKSourceText"/>
      </w:pPr>
      <w:r>
        <w:t>濮陽沙門　知周　撰</w:t>
      </w:r>
    </w:p>
    <w:p>
      <w:pPr>
        <w:pStyle w:val="SHTKBlockLabel"/>
      </w:pPr>
      <w:r>
        <w:t>한국어 직역</w:t>
      </w:r>
    </w:p>
    <w:p>
      <w:pPr>
        <w:pStyle w:val="SHTKTranslationText"/>
      </w:pPr>
      <w:r>
        <w:t>복양의 사문 지주(知周)가 찬술함.</w:t>
      </w:r>
    </w:p>
    <w:p>
      <w:pPr>
        <w:pStyle w:val="Heading3"/>
      </w:pPr>
      <w:r>
        <w:t>심지계 서와 계체·계광</w:t>
      </w:r>
    </w:p>
    <w:p>
      <w:pPr>
        <w:pStyle w:val="SHTKBlockLabel"/>
      </w:pPr>
      <w:r>
        <w:t>위치표지</w:t>
      </w:r>
    </w:p>
    <w:p>
      <w:bookmarkStart w:id="1" w:name="loc_0440a06"/>
      <w:pPr>
        <w:pStyle w:val="SHTKPositionMarker"/>
      </w:pPr>
      <w:r>
        <w:t>[0440a06]</w:t>
      </w:r>
      <w:bookmarkEnd w:id="1"/>
    </w:p>
    <w:p>
      <w:pPr>
        <w:pStyle w:val="SHTKBlockLabel"/>
      </w:pPr>
      <w:r>
        <w:t>원문</w:t>
      </w:r>
    </w:p>
    <w:p>
      <w:pPr>
        <w:pStyle w:val="SHTKSourceText"/>
      </w:pPr>
      <w:r>
        <w:t>爾時釋迦牟尼佛初坐菩提樹下至心心頂戴喜躍受持者。</w:t>
      </w:r>
    </w:p>
    <w:p>
      <w:pPr>
        <w:pStyle w:val="SHTKBlockLabel"/>
      </w:pPr>
      <w:r>
        <w:t>한국어 직역</w:t>
      </w:r>
    </w:p>
    <w:p>
      <w:pPr>
        <w:pStyle w:val="SHTKTranslationText"/>
      </w:pPr>
      <w:r>
        <w:t>그때 석가모니불께서 처음 보리수 아래에 앉으시어 지극한 마음으로 마음에 받들어 이고, 기뻐 뛰며 받아 지닌다는 대목이다.</w:t>
      </w:r>
    </w:p>
    <w:p>
      <w:pPr>
        <w:pStyle w:val="SHTKBlockLabel"/>
      </w:pPr>
      <w:r>
        <w:t>위치표지</w:t>
      </w:r>
    </w:p>
    <w:p>
      <w:bookmarkStart w:id="2" w:name="loc_0440a08"/>
      <w:pPr>
        <w:pStyle w:val="SHTKPositionMarker"/>
      </w:pPr>
      <w:r>
        <w:t>[0440a08]</w:t>
      </w:r>
      <w:bookmarkEnd w:id="2"/>
    </w:p>
    <w:p>
      <w:pPr>
        <w:pStyle w:val="SHTKBlockLabel"/>
      </w:pPr>
      <w:r>
        <w:t>원문</w:t>
      </w:r>
    </w:p>
    <w:p>
      <w:pPr>
        <w:pStyle w:val="SHTKSourceText"/>
      </w:pPr>
      <w:r>
        <w:t>述曰此是大門三段分經第一微塵數舍那說心地戒品章如前敘訖從此文已下是第二一釋迦說心地戒品章分三一說心地戒序(從此下至是事應當學敬心奉持是)二正說心地戒品(從佛告諸佛子至有十重木叉)三結勸流通(從語佛子是四十八輕戒至心頂載喜躍受持是)就初說心地戒序分二一結集經家序(從初至佛誦一切佛大乘戒是也)二釋迦。</w:t>
      </w:r>
    </w:p>
    <w:p>
      <w:pPr>
        <w:pStyle w:val="SHTKBlockLabel"/>
      </w:pPr>
      <w:r>
        <w:t>한국어 직역</w:t>
      </w:r>
    </w:p>
    <w:p>
      <w:pPr>
        <w:pStyle w:val="SHTKTranslationText"/>
      </w:pPr>
      <w:r>
        <w:t>풀이한다. 이것은 큰 문을 세 단락으로 나눈 경문의 첫째, 미진수의 사나불이 「심지계품」을 설한 장이며 앞에서 서술한 대로 마쳤다. 이 글 이하가 둘째인 한 석가가 「심지계품」을 설한 장이다. 셋으로 나눈다. 첫째는 심지계의 서를 설하는 것이니, 이 아래에서 “이 일은 마땅히 배우고 공경하는 마음으로 받들어 지녀야 한다”까지이다. 둘째는 심지계품을 바로 설하는 것이니, “부처님께서 여러 불자에게 말씀하셨다”에서 “열 가지 중한 목차가 있다”까지이다. 셋째는 맺어 권하고 유통하는 것이니, “불자들에게 말하노니, 이 마흔여덟 가지 경계는”에서 “마음에 받들어 이고 기뻐 뛰며 받아 지녔다”까지이다. 처음의 심지계 서를 설하는 부분에 나아가 둘로 나눈다. 첫째는 결집한 경가의 서이니 처음부터 “부처가 모든 부처의 대승계를 외웠다”까지이고, 둘째는 석가이다.</w:t>
      </w:r>
    </w:p>
    <w:p>
      <w:pPr>
        <w:pStyle w:val="SHTKBlockLabel"/>
      </w:pPr>
      <w:r>
        <w:t>교감·번역 메모</w:t>
      </w:r>
    </w:p>
    <w:p>
      <w:pPr>
        <w:pStyle w:val="SHTKNoteSummary"/>
      </w:pPr>
      <w:r>
        <w:t>교감 요약 | [CBETA 추가 교감] 已에 대해 【卍續】은 巳로 되어 있다.</w:t>
      </w:r>
    </w:p>
    <w:p>
      <w:pPr>
        <w:pStyle w:val="SHTKNoteDetail"/>
      </w:pPr>
      <w:r>
        <w:t>• 원교감 원문 | 已【CB】，巳【卍續】</w:t>
        <w:br/>
        <w:t>• 교감 번호 | 0440a0901</w:t>
        <w:br/>
        <w:t>• 판본 정보 | 【CB】=CBETA 채택 독법, 【卍續】=『卍續藏』 독법.</w:t>
        <w:br/>
        <w:t>• 저본 독법 | 已</w:t>
        <w:br/>
        <w:t>• 저본 적용 구절 | 從此文已下</w:t>
        <w:br/>
        <w:t>• 저본 기준 번역 | “이 글 이하가”</w:t>
        <w:br/>
        <w:t>• 이문 독법 | 巳</w:t>
        <w:br/>
        <w:t>• 이문 적용 구절 | 從此文巳下</w:t>
        <w:br/>
        <w:t>• 이문 기준 번역 | 문맥상 已와 같은 기능으로 읽어 “이 글 이하가”로 옮긴다.</w:t>
        <w:br/>
        <w:t>• 의미 차이 | 이 문맥에서는 已下가 ‘이하’를 뜻하므로 별도의 번역 차이를 두지 않는다.</w:t>
        <w:br/>
        <w:t>• 한국어 해설 | 두 글자는 자형이 가깝고, 이 구절에서는 ‘이 글 이하’라는 구조가 분명하다.</w:t>
        <w:br/>
        <w:t>• 문맥상 해설 | 뒤에서 두 번째 큰 장의 범위를 지정하는 과문이다.</w:t>
        <w:br/>
        <w:t>• 번역 영향 판정 | [번역 차이 없음]</w:t>
        <w:br/>
        <w:t>• 출처 | CBETA X38n0687.</w:t>
      </w:r>
    </w:p>
    <w:p>
      <w:pPr>
        <w:pStyle w:val="SHTKBlockLabel"/>
      </w:pPr>
      <w:r>
        <w:t>위치표지</w:t>
      </w:r>
    </w:p>
    <w:p>
      <w:bookmarkStart w:id="3" w:name="loc_0440a14"/>
      <w:pPr>
        <w:pStyle w:val="SHTKPositionMarker"/>
      </w:pPr>
      <w:r>
        <w:t>[0440a14]</w:t>
      </w:r>
      <w:bookmarkEnd w:id="3"/>
    </w:p>
    <w:p>
      <w:pPr>
        <w:pStyle w:val="SHTKBlockLabel"/>
      </w:pPr>
      <w:r>
        <w:t>원문</w:t>
      </w:r>
    </w:p>
    <w:p>
      <w:pPr>
        <w:pStyle w:val="SHTKSourceText"/>
      </w:pPr>
      <w:r>
        <w:t>佛自序(從告諸菩薩言我今半月半月下至第一清淨者是)。</w:t>
      </w:r>
    </w:p>
    <w:p>
      <w:pPr>
        <w:pStyle w:val="SHTKBlockLabel"/>
      </w:pPr>
      <w:r>
        <w:t>한국어 직역</w:t>
      </w:r>
    </w:p>
    <w:p>
      <w:pPr>
        <w:pStyle w:val="SHTKTranslationText"/>
      </w:pPr>
      <w:r>
        <w:t>부처 자신의 서이다. “여러 보살에게 말씀하시기를 ‘나는 지금 반달마다 반달마다’”에서 아래로 “제일 청정한 자이다”까지이다.</w:t>
      </w:r>
    </w:p>
    <w:p>
      <w:pPr>
        <w:pStyle w:val="SHTKBlockLabel"/>
      </w:pPr>
      <w:r>
        <w:t>위치표지</w:t>
      </w:r>
    </w:p>
    <w:p>
      <w:bookmarkStart w:id="4" w:name="loc_0440a15"/>
      <w:pPr>
        <w:pStyle w:val="SHTKPositionMarker"/>
      </w:pPr>
      <w:r>
        <w:t>[0440a15]</w:t>
      </w:r>
      <w:bookmarkEnd w:id="4"/>
    </w:p>
    <w:p>
      <w:pPr>
        <w:pStyle w:val="SHTKBlockLabel"/>
      </w:pPr>
      <w:r>
        <w:t>원문</w:t>
      </w:r>
    </w:p>
    <w:p>
      <w:pPr>
        <w:pStyle w:val="SHTKSourceText"/>
      </w:pPr>
      <w:r>
        <w:t>爾時釋迦牟尼佛初坐菩提樹下成無上覺者。</w:t>
      </w:r>
    </w:p>
    <w:p>
      <w:pPr>
        <w:pStyle w:val="SHTKBlockLabel"/>
      </w:pPr>
      <w:r>
        <w:t>한국어 직역</w:t>
      </w:r>
    </w:p>
    <w:p>
      <w:pPr>
        <w:pStyle w:val="SHTKTranslationText"/>
      </w:pPr>
      <w:r>
        <w:t>그때 석가모니불께서 처음 보리수 아래에 앉아 위없는 깨달음을 이루셨다는 대목이다.</w:t>
      </w:r>
    </w:p>
    <w:p>
      <w:pPr>
        <w:pStyle w:val="SHTKBlockLabel"/>
      </w:pPr>
      <w:r>
        <w:t>위치표지</w:t>
      </w:r>
    </w:p>
    <w:p>
      <w:bookmarkStart w:id="5" w:name="loc_0440a16"/>
      <w:pPr>
        <w:pStyle w:val="SHTKPositionMarker"/>
      </w:pPr>
      <w:r>
        <w:t>[0440a16]</w:t>
      </w:r>
      <w:bookmarkEnd w:id="5"/>
    </w:p>
    <w:p>
      <w:pPr>
        <w:pStyle w:val="SHTKBlockLabel"/>
      </w:pPr>
      <w:r>
        <w:t>원문</w:t>
      </w:r>
    </w:p>
    <w:p>
      <w:pPr>
        <w:pStyle w:val="SHTKSourceText"/>
      </w:pPr>
      <w:r>
        <w:t>述曰此是第一結集家序就中分二先敘戒名戒光(從初至即口放無量光明是)次敘時眾戒聽(從是時百萬億至聽佛誦一切大戒是)。</w:t>
      </w:r>
    </w:p>
    <w:p>
      <w:pPr>
        <w:pStyle w:val="SHTKBlockLabel"/>
      </w:pPr>
      <w:r>
        <w:t>한국어 직역</w:t>
      </w:r>
    </w:p>
    <w:p>
      <w:pPr>
        <w:pStyle w:val="SHTKTranslationText"/>
      </w:pPr>
      <w:r>
        <w:t>풀이한다. 이것은 첫째인 결집가의 서이다. 그 가운데 둘로 나눈다. 먼저 계의 이름과 계광을 서술하니, 처음부터 “곧 입에서 한량없는 광명을 놓았다”까지이다. 다음으로 때와 대중이 계를 듣는 일을 서술하니, “이때 백만억”에서 “부처가 모든 대계를 외우는 것을 들었다”까지이다.</w:t>
      </w:r>
    </w:p>
    <w:p>
      <w:pPr>
        <w:pStyle w:val="SHTKBlockLabel"/>
      </w:pPr>
      <w:r>
        <w:t>위치표지</w:t>
      </w:r>
    </w:p>
    <w:p>
      <w:bookmarkStart w:id="6" w:name="loc_0440a19"/>
      <w:pPr>
        <w:pStyle w:val="SHTKPositionMarker"/>
      </w:pPr>
      <w:r>
        <w:t>[0440a19]</w:t>
      </w:r>
      <w:bookmarkEnd w:id="6"/>
    </w:p>
    <w:p>
      <w:pPr>
        <w:pStyle w:val="SHTKBlockLabel"/>
      </w:pPr>
      <w:r>
        <w:t>원문</w:t>
      </w:r>
    </w:p>
    <w:p>
      <w:pPr>
        <w:pStyle w:val="SHTKSourceText"/>
      </w:pPr>
      <w:r>
        <w:t>菩提樹下成無上覺者。</w:t>
      </w:r>
    </w:p>
    <w:p>
      <w:pPr>
        <w:pStyle w:val="SHTKBlockLabel"/>
      </w:pPr>
      <w:r>
        <w:t>한국어 직역</w:t>
      </w:r>
    </w:p>
    <w:p>
      <w:pPr>
        <w:pStyle w:val="SHTKTranslationText"/>
      </w:pPr>
      <w:r>
        <w:t>보리수 아래에서 위없는 깨달음을 이루었다는 대목이다.</w:t>
      </w:r>
    </w:p>
    <w:p>
      <w:pPr>
        <w:pStyle w:val="SHTKBlockLabel"/>
      </w:pPr>
      <w:r>
        <w:t>위치표지</w:t>
      </w:r>
    </w:p>
    <w:p>
      <w:bookmarkStart w:id="7" w:name="loc_0440a20"/>
      <w:pPr>
        <w:pStyle w:val="SHTKPositionMarker"/>
      </w:pPr>
      <w:r>
        <w:t>[0440a20]</w:t>
      </w:r>
      <w:bookmarkEnd w:id="7"/>
    </w:p>
    <w:p>
      <w:pPr>
        <w:pStyle w:val="SHTKBlockLabel"/>
      </w:pPr>
      <w:r>
        <w:t>원문</w:t>
      </w:r>
    </w:p>
    <w:p>
      <w:pPr>
        <w:pStyle w:val="SHTKSourceText"/>
      </w:pPr>
      <w:r>
        <w:t>述曰言爾時者為化佛身也此從佛報身佛所受戒迴時故云爾時此則報化不融差別教義釋爾時也若爾時者法無三世時節諸佛一身無量身無量身一身於平等法界中為化眾生現受戒時及結戒時故云爾時圓教義也釋迦此翻能是姓牟尼此翻仁翻寂是名也故稱能仁能寂菩提樹者如西域記說摩訶陀國中有金剛座上有畢鉢羅樹後身菩薩坐此樹下成道因名菩提樹也(菩提樹義大小同異如別章廣敘云云)。</w:t>
      </w:r>
    </w:p>
    <w:p>
      <w:pPr>
        <w:pStyle w:val="SHTKBlockLabel"/>
      </w:pPr>
      <w:r>
        <w:t>한국어 직역</w:t>
      </w:r>
    </w:p>
    <w:p>
      <w:pPr>
        <w:pStyle w:val="SHTKTranslationText"/>
      </w:pPr>
      <w:r>
        <w:t>풀이한다. ‘그때’라고 한 것은 화불의 몸을 두고 말한 것이다. 이는 부처의 보신불에게서 계를 받고 돌아온 때이므로 ‘그때’라고 하였다. 이것은 곧 보신과 화신이 서로 융통되지 않는 것이니, 차별교의 뜻으로 ‘그때’를 풀이한 것이다. 또 ‘그때’라는 것을 말한다면, 법에는 삼세의 시간 구분이 없고 모든 부처는 한 몸이 곧 한량없는 몸이며 한량없는 몸이 곧 한 몸이다. 평등한 법계 가운데서 중생을 교화하기 위하여 계를 받는 때와 계를 제정하는 때를 나타내므로 ‘그때’라고 하였으니, 이는 원교의 뜻이다. ‘석가’는 여기서 ‘능(能)’이라고 번역하며 성이다. ‘모니’는 여기서 ‘인(仁)’이라고도 번역하고 ‘적(寂)’이라고도 번역하며 이름이다. 그러므로 능인·능적이라 일컫는다. ‘보리수’라는 것은 『서역기』에서 말한 것처럼 마하타국 가운데 금강좌가 있고 그 위에 필발라수가 있는데, 최후신의 보살이 이 나무 아래에 앉아 도를 이루었으므로 이로 인해 보리수라고 이름한 것이다. (보리수의 뜻에 대승과 소승의 같고 다른 점은 별도의 장에서 자세히 서술한 것과 같다. 운운.)</w:t>
      </w:r>
    </w:p>
    <w:p>
      <w:pPr>
        <w:pStyle w:val="SHTKBlockLabel"/>
      </w:pPr>
      <w:r>
        <w:t>위치표지</w:t>
      </w:r>
    </w:p>
    <w:p>
      <w:bookmarkStart w:id="8" w:name="loc_0440b05"/>
      <w:pPr>
        <w:pStyle w:val="SHTKPositionMarker"/>
      </w:pPr>
      <w:r>
        <w:t>[0440b05]</w:t>
      </w:r>
      <w:bookmarkEnd w:id="8"/>
    </w:p>
    <w:p>
      <w:pPr>
        <w:pStyle w:val="SHTKBlockLabel"/>
      </w:pPr>
      <w:r>
        <w:t>원문</w:t>
      </w:r>
    </w:p>
    <w:p>
      <w:pPr>
        <w:pStyle w:val="SHTKSourceText"/>
      </w:pPr>
      <w:r>
        <w:t>成無上覺者。</w:t>
      </w:r>
    </w:p>
    <w:p>
      <w:pPr>
        <w:pStyle w:val="SHTKBlockLabel"/>
      </w:pPr>
      <w:r>
        <w:t>한국어 직역</w:t>
      </w:r>
    </w:p>
    <w:p>
      <w:pPr>
        <w:pStyle w:val="SHTKTranslationText"/>
      </w:pPr>
      <w:r>
        <w:t>위없는 깨달음을 이루었다는 대목이다.</w:t>
      </w:r>
    </w:p>
    <w:p>
      <w:pPr>
        <w:pStyle w:val="SHTKBlockLabel"/>
      </w:pPr>
      <w:r>
        <w:t>위치표지</w:t>
      </w:r>
    </w:p>
    <w:p>
      <w:bookmarkStart w:id="9" w:name="loc_0440b06"/>
      <w:pPr>
        <w:pStyle w:val="SHTKPositionMarker"/>
      </w:pPr>
      <w:r>
        <w:t>[0440b06]</w:t>
      </w:r>
      <w:bookmarkEnd w:id="9"/>
    </w:p>
    <w:p>
      <w:pPr>
        <w:pStyle w:val="SHTKBlockLabel"/>
      </w:pPr>
      <w:r>
        <w:t>원문</w:t>
      </w:r>
    </w:p>
    <w:p>
      <w:pPr>
        <w:pStyle w:val="SHTKSourceText"/>
      </w:pPr>
      <w:r>
        <w:t>述曰無上覺者約生死分限分為二重佛斷分段生死盡處三界住地盡處立一重無上覺義即如一切小乘三藏中說二無數劫六度行滿一百劫中相好業滿菩提樹下三十四心斷結成佛名一重成無上覺也此經非是如彼成無上覺何者乃是變易生死無明元品咸盡坐菩提樹成無上覺即如一切大乘八藏中說出過五十一位住妙覺地窮源盡性妙智獨存蕭然與羣有永分隔廓爾與大虗同體量周法界應滿十方故云成無上覺(云云)。</w:t>
      </w:r>
    </w:p>
    <w:p>
      <w:pPr>
        <w:pStyle w:val="SHTKBlockLabel"/>
      </w:pPr>
      <w:r>
        <w:t>한국어 직역</w:t>
      </w:r>
    </w:p>
    <w:p>
      <w:pPr>
        <w:pStyle w:val="SHTKTranslationText"/>
      </w:pPr>
      <w:r>
        <w:t>풀이한다. ‘위없는 깨달음’이라는 것은 생사의 한계를 기준으로 둘로 나눈다. 부처가 분단생사를 모두 끊고 삼계의 주지를 다한 곳에 한 층위의 위없는 깨달음이라는 뜻을 세운다. 곧 모든 소승 삼장에서 말하듯 두 무수겁 동안 육도의 수행을 원만히 하고, 백 겁 동안 상호의 업을 원만히 하며, 보리수 아래에서 삼십사심으로 번뇌의 결박을 끊어 부처가 되는 것을 한 층위의 ‘위없는 깨달음을 이룸’이라 이름한다. 이 경에서 말하는 것은 그와 같이 위없는 깨달음을 이루는 것이 아니다. 어째서인가? 곧 변역생사와 무명의 근본품을 모두 다하고 보리수 아래에 앉아 위없는 깨달음을 이룬 것이다. 곧 모든 대승 팔장에서 말하듯 오십일 위를 벗어나 묘각의 지위에 머물고, 근원을 다 궁구하고 성품을 다하여 묘한 지혜만 홀로 남으며, 고요히 모든 유와 영원히 나뉘어 떨어지고, 드넓게 큰 허공과 체량을 같이하며, 법계에 두루하여 응신이 시방에 가득하므로 위없는 깨달음을 이룬다고 하였다. (운운.)</w:t>
      </w:r>
    </w:p>
    <w:p>
      <w:pPr>
        <w:pStyle w:val="SHTKBlockLabel"/>
      </w:pPr>
      <w:r>
        <w:t>위치표지</w:t>
      </w:r>
    </w:p>
    <w:p>
      <w:bookmarkStart w:id="10" w:name="loc_0440b16"/>
      <w:pPr>
        <w:pStyle w:val="SHTKPositionMarker"/>
      </w:pPr>
      <w:r>
        <w:t>[0440b16]</w:t>
      </w:r>
      <w:bookmarkEnd w:id="10"/>
    </w:p>
    <w:p>
      <w:pPr>
        <w:pStyle w:val="SHTKBlockLabel"/>
      </w:pPr>
      <w:r>
        <w:t>원문</w:t>
      </w:r>
    </w:p>
    <w:p>
      <w:pPr>
        <w:pStyle w:val="SHTKSourceText"/>
      </w:pPr>
      <w:r>
        <w:t>初結菩薩波羅提木叉者。</w:t>
      </w:r>
    </w:p>
    <w:p>
      <w:pPr>
        <w:pStyle w:val="SHTKBlockLabel"/>
      </w:pPr>
      <w:r>
        <w:t>한국어 직역</w:t>
      </w:r>
    </w:p>
    <w:p>
      <w:pPr>
        <w:pStyle w:val="SHTKTranslationText"/>
      </w:pPr>
      <w:r>
        <w:t>처음 보살 바라제목차를 제정하였다는 대목이다.</w:t>
      </w:r>
    </w:p>
    <w:p>
      <w:pPr>
        <w:pStyle w:val="SHTKBlockLabel"/>
      </w:pPr>
      <w:r>
        <w:t>위치표지</w:t>
      </w:r>
    </w:p>
    <w:p>
      <w:bookmarkStart w:id="11" w:name="loc_0440b17"/>
      <w:pPr>
        <w:pStyle w:val="SHTKPositionMarker"/>
      </w:pPr>
      <w:r>
        <w:t>[0440b17]</w:t>
      </w:r>
      <w:bookmarkEnd w:id="11"/>
    </w:p>
    <w:p>
      <w:pPr>
        <w:pStyle w:val="SHTKBlockLabel"/>
      </w:pPr>
      <w:r>
        <w:t>원문</w:t>
      </w:r>
    </w:p>
    <w:p>
      <w:pPr>
        <w:pStyle w:val="SHTKSourceText"/>
      </w:pPr>
      <w:r>
        <w:t>述曰言初結者正覺道成體絕三世無初中後無結無不結為應應得度者於寂滅道場一時頓結戒無盡藏故云初結菩薩波羅提木叉(菩薩木叉如前釋說)。</w:t>
      </w:r>
    </w:p>
    <w:p>
      <w:pPr>
        <w:pStyle w:val="SHTKBlockLabel"/>
      </w:pPr>
      <w:r>
        <w:t>한국어 직역</w:t>
      </w:r>
    </w:p>
    <w:p>
      <w:pPr>
        <w:pStyle w:val="SHTKTranslationText"/>
      </w:pPr>
      <w:r>
        <w:t>풀이한다. ‘처음 제정하였다’고 한 것은, 정각의 도가 이루어지면 그 본체는 삼세를 끊어 여의고 처음·중간·뒤가 없으며 제정함도 없고 제정하지 않음도 없지만, 마땅히 제도받을 자에게 응하기 위하여 적멸도량에서 한때에 단박에 제정하여 계의 무진장을 이루었기 때문이다. 그러므로 ‘처음 보살 바라제목차를 제정하였다’고 하였다. (보살 목차는 앞의 풀이에서 말한 것과 같다.)</w:t>
      </w:r>
    </w:p>
    <w:p>
      <w:pPr>
        <w:pStyle w:val="SHTKBlockLabel"/>
      </w:pPr>
      <w:r>
        <w:t>위치표지</w:t>
      </w:r>
    </w:p>
    <w:p>
      <w:bookmarkStart w:id="12" w:name="loc_0440b20"/>
      <w:pPr>
        <w:pStyle w:val="SHTKPositionMarker"/>
      </w:pPr>
      <w:r>
        <w:t>[0440b20]</w:t>
      </w:r>
      <w:bookmarkEnd w:id="12"/>
    </w:p>
    <w:p>
      <w:pPr>
        <w:pStyle w:val="SHTKBlockLabel"/>
      </w:pPr>
      <w:r>
        <w:t>원문</w:t>
      </w:r>
    </w:p>
    <w:p>
      <w:pPr>
        <w:pStyle w:val="SHTKSourceText"/>
      </w:pPr>
      <w:r>
        <w:t>孝順父母師僧三寶孝順至道之法孝名為戒亦名制止者。</w:t>
      </w:r>
    </w:p>
    <w:p>
      <w:pPr>
        <w:pStyle w:val="SHTKBlockLabel"/>
      </w:pPr>
      <w:r>
        <w:t>한국어 직역</w:t>
      </w:r>
    </w:p>
    <w:p>
      <w:pPr>
        <w:pStyle w:val="SHTKTranslationText"/>
      </w:pPr>
      <w:r>
        <w:t>부모와 스승·승가와 삼보에 효순하고, 지극한 도의 법에 효순하며, 효를 이름하여 계라 하고 또한 제지라고 이름한다는 대목이다.</w:t>
      </w:r>
    </w:p>
    <w:p>
      <w:pPr>
        <w:pStyle w:val="SHTKBlockLabel"/>
      </w:pPr>
      <w:r>
        <w:t>위치표지</w:t>
      </w:r>
    </w:p>
    <w:p>
      <w:bookmarkStart w:id="13" w:name="loc_0440b22"/>
      <w:pPr>
        <w:pStyle w:val="SHTKPositionMarker"/>
      </w:pPr>
      <w:r>
        <w:t>[0440b22]</w:t>
      </w:r>
      <w:bookmarkEnd w:id="13"/>
    </w:p>
    <w:p>
      <w:pPr>
        <w:pStyle w:val="SHTKBlockLabel"/>
      </w:pPr>
      <w:r>
        <w:t>원문</w:t>
      </w:r>
    </w:p>
    <w:p>
      <w:pPr>
        <w:pStyle w:val="SHTKSourceText"/>
      </w:pPr>
      <w:r>
        <w:t>述曰依儒宗釋孝者天之經地之義人之行教人親愛莫善於孝故云孝也如佛法大乘釋孝者慈悲喜捨也故本業瓔珞經下卷大眾受學品云以慈悲喜捨化一切眾生皆得安樂名攝眾生戒故以四等釋孝字正與此文相當也又如大乘經明發菩薩心成菩薩體者更無過於四等法者父母有生養身命之恩師僧能長養法身慧命之恩三寶能冥願覆護轉迷成解轉凡入聖建立菩薩種性莫大於此道是妙覺果道故云至道以上四位是菩薩尊重供養之境菩薩應一一以四等而奉事隨順故云孝順父母等也(云云)孝名為戒者即是戒體也亦名制止即十重四十八輕戒相也然別非體無以發相非相無以表種種相雖殊同乘平等無緣大悲大慈大喜大捨故云亦名制止(云云)。</w:t>
      </w:r>
    </w:p>
    <w:p>
      <w:pPr>
        <w:pStyle w:val="SHTKBlockLabel"/>
      </w:pPr>
      <w:r>
        <w:t>한국어 직역</w:t>
      </w:r>
    </w:p>
    <w:p>
      <w:pPr>
        <w:pStyle w:val="SHTKTranslationText"/>
      </w:pPr>
      <w:r>
        <w:t>풀이한다. 유가의 종지에 의거하여 효를 풀이하면 하늘의 떳떳한 법도요, 땅의 의리이며, 사람의 행실이다. 사람으로 하여금 친애하게 하는 데 효보다 좋은 것이 없으므로 효라고 하였다. 불법의 대승에서 효를 풀이하면 자·비·희·사이다. 그러므로 『본업영락경』 하권 「대중수학품」에서 “자·비·희·사로 모든 중생을 교화하여 모두 안락을 얻게 하는 것을 섭중생계라 이름한다”고 하였다. 그러므로 사등으로 ‘효’자를 풀이하는 것이 바로 이 글과 서로 들어맞는다. 또 대승경에서 보살심을 내어 보살의 체를 이룬다고 밝힌 것에는 사등보다 뛰어난 것이 다시 없다. 법에 대해서 말하면 부모에게는 몸과 목숨을 낳고 길러 준 은혜가 있고, 스승과 승가에는 법신과 혜명을 길러 주는 은혜가 있으며, 삼보는 보이지 않는 원력으로 덮어 보호하여 미혹을 돌려 이해를 이루게 하고 범부를 돌려 성인에 들게 하며 보살 종성을 세우는데 이보다 큰 것이 없다. 도는 묘각의 과위에 이르는 도이므로 지극한 도라 하였다. 이상의 네 지위는 보살이 존중하고 공양할 대상이다. 보살은 하나하나 사등으로 받들어 섬기고 따라야 하므로 부모 등에 효순한다고 하였다. (운운.) ‘효를 이름하여 계라 한다’는 것은 곧 계체이다. 또한 제지라고 이름한다는 것은 곧 십중계와 사십팔경계의 계상이다. 그러나 별도로 체가 아니면 상을 드러낼 수 없고 상이 아니면 갖가지 것을 나타낼 수 없다. 갖가지 상은 비록 다르지만 함께 평등을 타고 무연의 대비·대자·대희·대사에 함께하므로 또한 제지라고 이름한다고 하였다. (운운.)</w:t>
      </w:r>
    </w:p>
    <w:p>
      <w:pPr>
        <w:pStyle w:val="SHTKBlockLabel"/>
      </w:pPr>
      <w:r>
        <w:t>위치표지</w:t>
      </w:r>
    </w:p>
    <w:p>
      <w:bookmarkStart w:id="14" w:name="loc_0440c13"/>
      <w:pPr>
        <w:pStyle w:val="SHTKPositionMarker"/>
      </w:pPr>
      <w:r>
        <w:t>[0440c13]</w:t>
      </w:r>
      <w:bookmarkEnd w:id="14"/>
    </w:p>
    <w:p>
      <w:pPr>
        <w:pStyle w:val="SHTKBlockLabel"/>
      </w:pPr>
      <w:r>
        <w:t>원문</w:t>
      </w:r>
    </w:p>
    <w:p>
      <w:pPr>
        <w:pStyle w:val="SHTKSourceText"/>
      </w:pPr>
      <w:r>
        <w:t>即口放無量光明者。</w:t>
      </w:r>
    </w:p>
    <w:p>
      <w:pPr>
        <w:pStyle w:val="SHTKBlockLabel"/>
      </w:pPr>
      <w:r>
        <w:t>한국어 직역</w:t>
      </w:r>
    </w:p>
    <w:p>
      <w:pPr>
        <w:pStyle w:val="SHTKTranslationText"/>
      </w:pPr>
      <w:r>
        <w:t>곧 입에서 한량없는 광명을 놓았다는 대목이다.</w:t>
      </w:r>
    </w:p>
    <w:p>
      <w:pPr>
        <w:pStyle w:val="SHTKBlockLabel"/>
      </w:pPr>
      <w:r>
        <w:t>위치표지</w:t>
      </w:r>
    </w:p>
    <w:p>
      <w:bookmarkStart w:id="15" w:name="loc_0440c14"/>
      <w:pPr>
        <w:pStyle w:val="SHTKPositionMarker"/>
      </w:pPr>
      <w:r>
        <w:t>[0440c14]</w:t>
      </w:r>
      <w:bookmarkEnd w:id="15"/>
    </w:p>
    <w:p>
      <w:pPr>
        <w:pStyle w:val="SHTKBlockLabel"/>
      </w:pPr>
      <w:r>
        <w:t>원문</w:t>
      </w:r>
    </w:p>
    <w:p>
      <w:pPr>
        <w:pStyle w:val="SHTKSourceText"/>
      </w:pPr>
      <w:r>
        <w:t>述曰即戒光無量故云無量光明又是上舍那佛初發心中常所誦一戒光明金剛寶戒之光即此光不可測量故云無量光明口者如涅槃經名為面門即是無上調御以光明覺覺悟眾生合其機動然後說戒即從佛口而說故戒光理亦光從佛口而出又今如來從面門放光者表心地法門是諸佛菩薩之本原如說修行者速成佛果又如法花經云爾佛放光明助發實相義諸人今當知合掌一心待佛當雨法雨充足求道者今佛放光亦復如是助發一切菩薩心地法門令其奉行悟入速達本原故云諸佛之本原行菩薩道之根本是大眾諸佛子之根本此是助開本原義(與別教義同也)復次依圓義釋戒光者亦名有因緣光(文云有緣非無因故光是也)亦名無色光(文云非青黃赤白黑是也)亦名非色心光(文云非色非心是義也)亦名離二邊光(文云非有非無是也)亦名能為因果光(文云非因果法是也)謹依今經即有六名不同只是一金剛寶戒光也如是無量光一光即無量光無量光與一光無二無差別自性清淨金剛寶戒一也謹依經文戒光是諸佛之本原行菩薩道之根本是大眾諸佛子之根本即大眾諸佛子應受持應讀誦善學依天台師作六位釋戒光者一自性清淨光(文云一切眾生戒本原自性清淨此並有可發之戒光煩惱覆而未發故)二釋名字戒光亦名信相戒光(即是六道眾生有大機動感賢聖或冥或顯受大乘戒信心開發故文云眾生受佛戒即入諸佛位常作如是信戒品已具足故)三觀行戒光(即如理觀行如法修行信解深遠得諸三昧陀羅尼如法花經隨喜功德五十人如此經中是大眾諸佛子之根本故)四相似戒光(即是十信菩薩證相似金剛戒光即能卷舒照用如法花云菩薩於淨身悉見世所有此經云行菩薩道根本是)五分證戒光(即是十信十行菩薩十迴向十地等覺四十一位位位分證金剛戒光卷舒照用如花嚴廣釋從初住乃至等覺光照十方是)六究竟戒光(即是妙覺佛果窮原盡性金剛戒光因滿照用無方自在名無邊光覺悟一切今從佛口放光是結曰)故今經文云戒光從佛口出有六義六名如前佛自結云戒光是諸佛之本原行菩薩道之根本是大眾諸佛子之根本據此而言作六位圓義釋戒光者深為愜當然則凡聖雖殊自性清淨戒光始終一也復次說云一切眾生諸佛菩薩戒本原自性清淨者即是因性清淨光發名字戒光因名字戒光發觀行戒光由觀行戒光發相似戒光以相似戒光開分真戒光以分真戒光發究竟戒光如是始終即無始終離二邊故無始終而說始終凡聖迷悟故迷悟始終雖殊本原清淨戒光一也(圓教釋戒竟)。</w:t>
      </w:r>
    </w:p>
    <w:p>
      <w:pPr>
        <w:pStyle w:val="SHTKBlockLabel"/>
      </w:pPr>
      <w:r>
        <w:t>한국어 직역</w:t>
      </w:r>
    </w:p>
    <w:p>
      <w:pPr>
        <w:pStyle w:val="SHTKTranslationText"/>
      </w:pPr>
      <w:r>
        <w:t>풀이한다. 곧 계광이 한량없으므로 한량없는 광명이라고 하였다. 또 이는 위의 사나불이 처음 발심한 가운데 늘 외웠던 한 계광명이며 금강보계의 광명이니, 바로 이 광명은 헤아릴 수 없으므로 한량없는 광명이라고 하였다. ‘입’이라는 것은 『열반경』에서 면문이라 이름한 것과 같다. 곧 위없는 조어사가 광명의 깨달음으로 중생을 깨닫게 하고 그들의 근기가 움직이는 데 맞춘 뒤에 계를 설한다. 곧 부처의 입에서 설해지므로 계광의 이치 또한 광명이 부처의 입에서 나오는 것이다. 또 지금 여래가 면문에서 광명을 놓는 것은 심지법문이 모든 부처와 보살의 본원임을 나타낸다. 설한 대로 수행하는 자는 빨리 불과를 이룬다. 또 『법화경』에서 “그때 부처가 광명을 놓아 실상의 뜻이 드러나는 것을 돕는다. 그대들은 이제 마땅히 알아야 한다. 합장하고 한마음으로 기다려라. 부처가 마땅히 법의 비를 내리어 도를 구하는 이들을 충족시킬 것이다”라고 한 것과 같다. 지금 부처가 광명을 놓는 것도 또한 이와 같아서 모든 보살의 심지법문이 드러나는 것을 도와 그들로 하여금 받들어 행하고 깨달아 들어가 속히 본원에 도달하게 한다. 그러므로 모든 부처의 본원이라 하고, 보살도를 행하는 근본이며, 대중인 모든 불자의 근본이라고 하였다. 이것은 본원의 뜻을 열어 드러내도록 돕는 것이다. (별교의 뜻과 같다.) 또 다음으로 원교의 뜻에 의거하여 계광을 풀이하면, 또한 유인연광이라 이름한다. (글에서 “인연이 있고 원인이 없지 않기 때문에 광명이다”라고 한 것이 이것이다.) 또한 무색광이라 이름한다. (글에서 “청·황·적·백·흑이 아니다”라고 한 것이 이것이다.) 또한 비색심광이라 이름한다. (글에서 “색도 아니고 마음도 아니다”라고 한 것이 이 뜻이다.) 또한 이이변광이라 이름한다. (글에서 “유도 아니고 무도 아니다”라고 한 것이 이것이다.) 또한 능위인과광이라 이름한다. (글에서 “인과의 법이 아니다”라고 한 것이 이것이다.) 삼가 이 경에 의거하면 여섯 이름이 서로 다르지만 다만 하나의 금강보계광일 뿐이다. 이와 같은 한량없는 광명은 하나의 광명이 곧 한량없는 광명이고 한량없는 광명과 하나의 광명은 둘이 아니고 차별이 없다. 자성이 청정한 금강보계는 하나이다. 삼가 경문에 의거하면 계광은 모든 부처의 본원이고 보살도를 행하는 근본이며 대중인 모든 불자의 근본이다. 그러므로 대중인 모든 불자는 마땅히 받아 지니고 읽고 외우며 잘 배워야 한다. 천태사의 설에 의거하여 여섯 지위로 계광을 풀이한다. 첫째는 자성청정광이다. (글에서 “모든 중생의 계의 본원은 자성이 청정하다”고 하였으니 여기에는 모두 드러날 수 있는 계광이 있으나 번뇌에 덮여 아직 드러나지 않았기 때문이다.) 둘째는 명자계광이며 또한 신상계광이라 이름한다. (곧 육도의 중생에게 큰 근기가 움직여 현성에게 감응하고, 혹은 은밀하게 혹은 드러나게 대승계를 받아 믿는 마음이 열려 드러나기 때문이다. 글에서 “중생이 부처의 계를 받으면 곧 모든 부처의 지위에 들어간다”고 하였으니 늘 이와 같이 믿으면 계품이 이미 갖추어지기 때문이다.) 셋째는 관행계광이다. (곧 이치에 맞게 관행하고 법답게 수행하며 믿음과 이해가 깊고 멀어져 여러 삼매와 다라니를 얻는 것이다. 『법화경』의 수희공덕의 오십 번째 사람과 같고 이 경에서 “대중인 모든 불자의 근본”이라 한 것과 같기 때문이다.) 넷째는 상사계광이다. (곧 십신의 보살이 상사한 금강계광을 증득하여 곧 거두고 펴며 비추어 작용할 수 있는 것이다. 『법화경』에서 “보살은 청정한 몸에서 세상에 있는 모든 것을 본다”고 한 것과 같으며 이 경에서 “보살도를 행하는 근본”이라고 한 것이 이것이다.) 다섯째는 분증계광이다. (곧 십신·십행의 보살·십회향·십지·등각의 마흔한 지위에서 지위마다 금강계광을 부분적으로 증득하고 거두고 펴며 비추어 작용한다. 『화엄경』에서 자세히 풀이한 것처럼 초주에서 등각에 이르기까지 광명이 시방을 비추는 것이 이것이다.) 여섯째는 구경계광이다. (곧 묘각의 불과에서 근원을 다 궁구하고 성품을 다하며 금강계광의 인이 원만하여 비추어 작용하고 일정한 방소 없이 자재하므로 무변광이라 이름하고 모든 것을 깨닫게 한다. 지금 부처의 입에서 광명을 놓는 것이 이것이다. 맺어서 말한다.) 그러므로 지금 경문에서 “계광이 부처의 입에서 나온다”고 하였고, 여섯 뜻과 여섯 이름이 있는 것은 앞과 같다. 부처 스스로 맺어 “계광은 모든 부처의 본원이며 보살도를 행하는 근본이고 대중인 모든 불자의 근본이다”라고 하였다. 이에 근거하여 말하면 여섯 지위의 원교 뜻으로 계광을 풀이하는 것이 매우 합당하다. 그렇다면 범부와 성인은 비록 다르지만 자성이 청정한 계광은 처음과 끝이 하나이다. 또 다음으로 말한다. 모든 중생과 모든 부처·보살의 계의 본원과 자성이 청정하다는 것은 곧 인성청정광이며 명자계광을 일으킨다. 명자계광으로 말미암아 관행계광을 일으키고, 관행계광으로 말미암아 상사계광을 일으키며, 상사계광으로써 분진계광을 열고, 분진계광으로써 구경계광을 일으킨다. 이와 같은 처음과 끝은 곧 처음과 끝이 없는 것이니 두 극단을 여의었기 때문이다. 처음과 끝이 없으면서 처음과 끝을 말하는 것은 범부와 성인의 미혹과 깨달음이 있기 때문이다. 미혹과 깨달음의 처음과 끝은 비록 다르지만 본원이 청정한 계광은 하나이다. (원교로 계를 풀이한 것을 마친다.)</w:t>
      </w:r>
    </w:p>
    <w:p>
      <w:pPr>
        <w:pStyle w:val="SHTKBlockLabel"/>
      </w:pPr>
      <w:r>
        <w:t>교감·번역 메모</w:t>
      </w:r>
    </w:p>
    <w:p>
      <w:pPr>
        <w:pStyle w:val="SHTKNoteSummary"/>
      </w:pPr>
      <w:r>
        <w:t>교감 요약 | [CBETA 추가 교감] 已에 대해 【卍續】은 巳로 되어 있다.</w:t>
      </w:r>
    </w:p>
    <w:p>
      <w:pPr>
        <w:pStyle w:val="SHTKNoteDetail"/>
      </w:pPr>
      <w:r>
        <w:t>• 원교감 원문 | 已【CB】，巳【卍續】</w:t>
        <w:br/>
        <w:t>• 교감 번호 | 0441a1301</w:t>
        <w:br/>
        <w:t>• 판본 정보 | 【CB】=CBETA 채택 독법, 【卍續】=『卍續藏』 독법.</w:t>
        <w:br/>
        <w:t>• 저본 독법 | 已</w:t>
        <w:br/>
        <w:t>• 저본 적용 구절 | 戒品已具足故</w:t>
        <w:br/>
        <w:t>• 저본 기준 번역 | “계품이 이미 갖추어지기 때문이다.”</w:t>
        <w:br/>
        <w:t>• 이문 독법 | 巳</w:t>
        <w:br/>
        <w:t>• 이문 적용 구절 | 戒品巳具足故</w:t>
        <w:br/>
        <w:t>• 이문 기준 번역 | 문맥상 已와 같은 완료 의미로 읽어 같은 뜻으로 옮긴다.</w:t>
        <w:br/>
        <w:t>• 의미 차이 | 한국어 번역상 실질적 차이가 없다.</w:t>
        <w:br/>
        <w:t>• 한국어 해설 | 문맥은 계품이 ‘이미 갖추어짐’을 설명하므로 저본의 已를 그대로 번역한다.</w:t>
        <w:br/>
        <w:t>• 번역 영향 판정 | [번역 차이 없음]</w:t>
        <w:br/>
        <w:t>• 출처 | CBETA X38n0687.</w:t>
      </w:r>
    </w:p>
    <w:p>
      <w:pPr>
        <w:pStyle w:val="SHTKBlockLabel"/>
      </w:pPr>
      <w:r>
        <w:t>위치표지</w:t>
      </w:r>
    </w:p>
    <w:p>
      <w:bookmarkStart w:id="16" w:name="loc_0441b06"/>
      <w:pPr>
        <w:pStyle w:val="SHTKPositionMarker"/>
      </w:pPr>
      <w:r>
        <w:t>[0441b06]</w:t>
      </w:r>
      <w:bookmarkEnd w:id="16"/>
    </w:p>
    <w:p>
      <w:pPr>
        <w:pStyle w:val="SHTKBlockLabel"/>
      </w:pPr>
      <w:r>
        <w:t>원문</w:t>
      </w:r>
    </w:p>
    <w:p>
      <w:pPr>
        <w:pStyle w:val="SHTKSourceText"/>
      </w:pPr>
      <w:r>
        <w:t>是時百萬億大眾下至佛誦一切佛大戒者。</w:t>
      </w:r>
    </w:p>
    <w:p>
      <w:pPr>
        <w:pStyle w:val="SHTKBlockLabel"/>
      </w:pPr>
      <w:r>
        <w:t>한국어 직역</w:t>
      </w:r>
    </w:p>
    <w:p>
      <w:pPr>
        <w:pStyle w:val="SHTKTranslationText"/>
      </w:pPr>
      <w:r>
        <w:t>“이때 백만억의 대중”이라는 대목에서 아래로 “부처가 모든 부처의 대계를 외웠다”까지라는 대목이다.</w:t>
      </w:r>
    </w:p>
    <w:p>
      <w:pPr>
        <w:pStyle w:val="SHTKBlockLabel"/>
      </w:pPr>
      <w:r>
        <w:t>위치표지</w:t>
      </w:r>
    </w:p>
    <w:p>
      <w:bookmarkStart w:id="17" w:name="loc_0441b07"/>
      <w:pPr>
        <w:pStyle w:val="SHTKPositionMarker"/>
      </w:pPr>
      <w:r>
        <w:t>[0441b07]</w:t>
      </w:r>
      <w:bookmarkEnd w:id="17"/>
    </w:p>
    <w:p>
      <w:pPr>
        <w:pStyle w:val="SHTKBlockLabel"/>
      </w:pPr>
      <w:r>
        <w:t>원문</w:t>
      </w:r>
    </w:p>
    <w:p>
      <w:pPr>
        <w:pStyle w:val="SHTKSourceText"/>
      </w:pPr>
      <w:r>
        <w:t>述曰准經文中只略舉四十許眾總數合有百萬億大眾也。</w:t>
      </w:r>
    </w:p>
    <w:p>
      <w:pPr>
        <w:pStyle w:val="SHTKBlockLabel"/>
      </w:pPr>
      <w:r>
        <w:t>한국어 직역</w:t>
      </w:r>
    </w:p>
    <w:p>
      <w:pPr>
        <w:pStyle w:val="SHTKTranslationText"/>
      </w:pPr>
      <w:r>
        <w:t>풀이한다. 경문에 준하면 다만 마흔 남짓한 대중만 간략히 들었지만 총수는 합하여 백만억의 대중이다.</w:t>
      </w:r>
    </w:p>
    <w:p>
      <w:pPr>
        <w:pStyle w:val="SHTKBlockLabel"/>
      </w:pPr>
      <w:r>
        <w:t>위치표지</w:t>
      </w:r>
    </w:p>
    <w:p>
      <w:bookmarkStart w:id="18" w:name="loc_0441b09"/>
      <w:pPr>
        <w:pStyle w:val="SHTKPositionMarker"/>
      </w:pPr>
      <w:r>
        <w:t>[0441b09]</w:t>
      </w:r>
      <w:bookmarkEnd w:id="18"/>
    </w:p>
    <w:p>
      <w:pPr>
        <w:pStyle w:val="SHTKBlockLabel"/>
      </w:pPr>
      <w:r>
        <w:t>원문</w:t>
      </w:r>
    </w:p>
    <w:p>
      <w:pPr>
        <w:pStyle w:val="SHTKSourceText"/>
      </w:pPr>
      <w:r>
        <w:t>十八梵天者。</w:t>
      </w:r>
    </w:p>
    <w:p>
      <w:pPr>
        <w:pStyle w:val="SHTKBlockLabel"/>
      </w:pPr>
      <w:r>
        <w:t>한국어 직역</w:t>
      </w:r>
    </w:p>
    <w:p>
      <w:pPr>
        <w:pStyle w:val="SHTKTranslationText"/>
      </w:pPr>
      <w:r>
        <w:t>열여덟 범천이라는 대목이다.</w:t>
      </w:r>
    </w:p>
    <w:p>
      <w:pPr>
        <w:pStyle w:val="SHTKBlockLabel"/>
      </w:pPr>
      <w:r>
        <w:t>위치표지</w:t>
      </w:r>
    </w:p>
    <w:p>
      <w:bookmarkStart w:id="19" w:name="loc_0441b10"/>
      <w:pPr>
        <w:pStyle w:val="SHTKPositionMarker"/>
      </w:pPr>
      <w:r>
        <w:t>[0441b10]</w:t>
      </w:r>
      <w:bookmarkEnd w:id="19"/>
    </w:p>
    <w:p>
      <w:pPr>
        <w:pStyle w:val="SHTKBlockLabel"/>
      </w:pPr>
      <w:r>
        <w:t>원문</w:t>
      </w:r>
    </w:p>
    <w:p>
      <w:pPr>
        <w:pStyle w:val="SHTKSourceText"/>
      </w:pPr>
      <w:r>
        <w:t>初禪有三天(一梵天二梵眾天三大梵天也)二禪有三天(一少光天二無量天三光音天)三禪有三天(一光淨天二無量淨天三遍淨天)四禪有九天(一福生天二福愛天三廣果天四色究竟天亦名大自在天此四天是凡夫人住又有五天是五那含人住處亦名五淨居一無煩天二無熱天三善見天四善[1]〔可見〕天五少廣天又有無想天是外道住處未皈依正法所以除之也)。</w:t>
      </w:r>
    </w:p>
    <w:p>
      <w:pPr>
        <w:pStyle w:val="SHTKBlockLabel"/>
      </w:pPr>
      <w:r>
        <w:t>한국어 직역</w:t>
      </w:r>
    </w:p>
    <w:p>
      <w:pPr>
        <w:pStyle w:val="SHTKTranslationText"/>
      </w:pPr>
      <w:r>
        <w:t>초선에는 세 하늘이 있다. (첫째 범천, 둘째 범중천, 셋째 대범천이다.) 이선에는 세 하늘이 있다. (첫째 소광천, 둘째 무량천, 셋째 광음천이다.) 삼선에는 세 하늘이 있다. (첫째 광정천, 둘째 무량정천, 셋째 변정천이다.) 사선에는 아홉 하늘이 있다. (첫째 복생천, 둘째 복애천, 셋째 광과천, 넷째 색구경천이며 또한 대자재천이라 이름한다. 이 네 하늘은 범부가 머무는 곳이다. 또 다섯 하늘이 있는데 오나함인이 머무는 곳이며 또한 오정거라 이름한다. 첫째 무번천, 둘째 무열천, 셋째 선견천, [판독 불확실] 넷째 선〔가견〕천, 다섯째 소광천이다. 또 무상천이 있으나 이는 외도가 머무는 곳이며 아직 정법에 귀의하지 않았으므로 그 때문에 제외한다.)</w:t>
      </w:r>
    </w:p>
    <w:p>
      <w:pPr>
        <w:pStyle w:val="SHTKBlockLabel"/>
      </w:pPr>
      <w:r>
        <w:t>교감·번역 메모</w:t>
      </w:r>
    </w:p>
    <w:p>
      <w:pPr>
        <w:pStyle w:val="SHTKNoteSummary"/>
      </w:pPr>
      <w:r>
        <w:t>교감 요약 | [CBETA 원교감] 『卍續藏』 원교감은 可見을 現으로 의심한다.</w:t>
      </w:r>
    </w:p>
    <w:p>
      <w:pPr>
        <w:pStyle w:val="SHTKNoteDetail"/>
      </w:pPr>
      <w:r>
        <w:t>• 원교감 원문 | 可見疑現</w:t>
        <w:br/>
        <w:t>• 교감 번호 | 0441001</w:t>
        <w:br/>
        <w:t>• 판본 정보 | 【卍續】 원교감.</w:t>
        <w:br/>
        <w:t>• 저본 독법 | 善〔可見〕天</w:t>
        <w:br/>
        <w:t>• 저본 적용 구절 | 四善〔可見〕天</w:t>
        <w:br/>
        <w:t>• 저본 기준 번역 | “넷째 선〔가견〕천” [판독 불확실]</w:t>
        <w:br/>
        <w:t>• 이문 독법 | 善現天</w:t>
        <w:br/>
        <w:t>• 이문 적용 구절 | 四善現天</w:t>
        <w:br/>
        <w:t>• 이문 기준 번역 | “넷째 선현천”</w:t>
        <w:br/>
        <w:t>• 의미 차이 | 천계의 고유명칭 자체가 달라진다.</w:t>
        <w:br/>
        <w:t>• 한국어 해설 | 저본의 〔可見〕을 본문에서 임의로 現으로 바꾸지 않는다. 원교감이 現을 의심한다고 명시하므로 판독 불확실성을 보존한다.</w:t>
        <w:br/>
        <w:t>• 문맥상 해설 | 바로 앞에 善見天이 따로 열거되어 있어 오정거천의 명칭 식별에 직접 영향을 준다.</w:t>
        <w:br/>
        <w:t>• 번역 영향 판정 | [의미 차이 있음]</w:t>
        <w:br/>
        <w:t>• 출처 | CBETA X38n0687, 교감 번호 0441001.</w:t>
      </w:r>
    </w:p>
    <w:p>
      <w:pPr>
        <w:pStyle w:val="SHTKBlockLabel"/>
      </w:pPr>
      <w:r>
        <w:t>위치표지</w:t>
      </w:r>
    </w:p>
    <w:p>
      <w:bookmarkStart w:id="20" w:name="loc_0441b15"/>
      <w:pPr>
        <w:pStyle w:val="SHTKPositionMarker"/>
      </w:pPr>
      <w:r>
        <w:t>[0441b15]</w:t>
      </w:r>
      <w:bookmarkEnd w:id="20"/>
    </w:p>
    <w:p>
      <w:pPr>
        <w:pStyle w:val="SHTKBlockLabel"/>
      </w:pPr>
      <w:r>
        <w:t>원문</w:t>
      </w:r>
    </w:p>
    <w:p>
      <w:pPr>
        <w:pStyle w:val="SHTKSourceText"/>
      </w:pPr>
      <w:r>
        <w:t>六欲天者。</w:t>
      </w:r>
    </w:p>
    <w:p>
      <w:pPr>
        <w:pStyle w:val="SHTKBlockLabel"/>
      </w:pPr>
      <w:r>
        <w:t>한국어 직역</w:t>
      </w:r>
    </w:p>
    <w:p>
      <w:pPr>
        <w:pStyle w:val="SHTKTranslationText"/>
      </w:pPr>
      <w:r>
        <w:t>육욕천이라는 대목이다.</w:t>
      </w:r>
    </w:p>
    <w:p>
      <w:pPr>
        <w:pStyle w:val="SHTKBlockLabel"/>
      </w:pPr>
      <w:r>
        <w:t>위치표지</w:t>
      </w:r>
    </w:p>
    <w:p>
      <w:bookmarkStart w:id="21" w:name="loc_0441b16"/>
      <w:pPr>
        <w:pStyle w:val="SHTKPositionMarker"/>
      </w:pPr>
      <w:r>
        <w:t>[0441b16]</w:t>
      </w:r>
      <w:bookmarkEnd w:id="21"/>
    </w:p>
    <w:p>
      <w:pPr>
        <w:pStyle w:val="SHTKBlockLabel"/>
      </w:pPr>
      <w:r>
        <w:t>원문</w:t>
      </w:r>
    </w:p>
    <w:p>
      <w:pPr>
        <w:pStyle w:val="SHTKSourceText"/>
      </w:pPr>
      <w:r>
        <w:t>(一四天王天二忉利天三夜摩天四兜率陀天五化樂天六他化自在天也)。</w:t>
      </w:r>
    </w:p>
    <w:p>
      <w:pPr>
        <w:pStyle w:val="SHTKBlockLabel"/>
      </w:pPr>
      <w:r>
        <w:t>한국어 직역</w:t>
      </w:r>
    </w:p>
    <w:p>
      <w:pPr>
        <w:pStyle w:val="SHTKTranslationText"/>
      </w:pPr>
      <w:r>
        <w:t>(첫째 사천왕천, 둘째 도리천, 셋째 야마천, 넷째 도솔타천, 다섯째 화락천, 여섯째 타화자재천이다.)</w:t>
      </w:r>
    </w:p>
    <w:p>
      <w:pPr>
        <w:pStyle w:val="SHTKBlockLabel"/>
      </w:pPr>
      <w:r>
        <w:t>위치표지</w:t>
      </w:r>
    </w:p>
    <w:p>
      <w:bookmarkStart w:id="22" w:name="loc_0441b17"/>
      <w:pPr>
        <w:pStyle w:val="SHTKPositionMarker"/>
      </w:pPr>
      <w:r>
        <w:t>[0441b17]</w:t>
      </w:r>
      <w:bookmarkEnd w:id="22"/>
    </w:p>
    <w:p>
      <w:pPr>
        <w:pStyle w:val="SHTKBlockLabel"/>
      </w:pPr>
      <w:r>
        <w:t>원문</w:t>
      </w:r>
    </w:p>
    <w:p>
      <w:pPr>
        <w:pStyle w:val="SHTKSourceText"/>
      </w:pPr>
      <w:r>
        <w:t>十六大國王者。</w:t>
      </w:r>
    </w:p>
    <w:p>
      <w:pPr>
        <w:pStyle w:val="SHTKBlockLabel"/>
      </w:pPr>
      <w:r>
        <w:t>한국어 직역</w:t>
      </w:r>
    </w:p>
    <w:p>
      <w:pPr>
        <w:pStyle w:val="SHTKTranslationText"/>
      </w:pPr>
      <w:r>
        <w:t>열여섯 대국왕이라는 대목이다.</w:t>
      </w:r>
    </w:p>
    <w:p>
      <w:pPr>
        <w:pStyle w:val="SHTKBlockLabel"/>
      </w:pPr>
      <w:r>
        <w:t>위치표지</w:t>
      </w:r>
    </w:p>
    <w:p>
      <w:bookmarkStart w:id="23" w:name="loc_0441b18"/>
      <w:pPr>
        <w:pStyle w:val="SHTKPositionMarker"/>
      </w:pPr>
      <w:r>
        <w:t>[0441b18]</w:t>
      </w:r>
      <w:bookmarkEnd w:id="23"/>
    </w:p>
    <w:p>
      <w:pPr>
        <w:pStyle w:val="SHTKBlockLabel"/>
      </w:pPr>
      <w:r>
        <w:t>원문</w:t>
      </w:r>
    </w:p>
    <w:p>
      <w:pPr>
        <w:pStyle w:val="SHTKSourceText"/>
      </w:pPr>
      <w:r>
        <w:t>(依仁王經受持品十六國王者一者憍薩羅國二舍衛國三摩竭提國四波羅奈國五迦夷羅衛國六鳩尸那國七鳩睒彌國八鳩留國九罽賓國十彌提國十一伽羅乾國十二乾陀衛國十三沙陀國十四僧伽陀國十五健拏掘闍國十六波提國如是等國各有一國王故名十六大國王也)。</w:t>
      </w:r>
    </w:p>
    <w:p>
      <w:pPr>
        <w:pStyle w:val="SHTKBlockLabel"/>
      </w:pPr>
      <w:r>
        <w:t>한국어 직역</w:t>
      </w:r>
    </w:p>
    <w:p>
      <w:pPr>
        <w:pStyle w:val="SHTKTranslationText"/>
      </w:pPr>
      <w:r>
        <w:t>(『인왕경』 「수지품」에 의거하면 열여섯 나라의 왕이란 첫째 교살라국, 둘째 사위국, 셋째 마갈제국, 넷째 바라나국, 다섯째 가이라위국, 여섯째 구시나국, 일곱째 구섬미국, 여덟째 구류국, 아홉째 계빈국, 열째 미제국, 열한째 가라건국, 열둘째 건타위국, 열셋째 사타국, 열넷째 승가타국, 열다섯째 건나굴사국, 열여섯째 파제국이다. 이와 같은 나라에 각각 한 국왕이 있으므로 열여섯 대국왕이라 이름한다.)</w:t>
      </w:r>
    </w:p>
    <w:p>
      <w:pPr>
        <w:pStyle w:val="SHTKBlockLabel"/>
      </w:pPr>
      <w:r>
        <w:t>위치표지</w:t>
      </w:r>
    </w:p>
    <w:p>
      <w:bookmarkStart w:id="24" w:name="loc_0441b21"/>
      <w:pPr>
        <w:pStyle w:val="SHTKPositionMarker"/>
      </w:pPr>
      <w:r>
        <w:t>[0441b21]</w:t>
      </w:r>
      <w:bookmarkEnd w:id="24"/>
    </w:p>
    <w:p>
      <w:pPr>
        <w:pStyle w:val="SHTKBlockLabel"/>
      </w:pPr>
      <w:r>
        <w:t>원문</w:t>
      </w:r>
    </w:p>
    <w:p>
      <w:pPr>
        <w:pStyle w:val="SHTKSourceText"/>
      </w:pPr>
      <w:r>
        <w:t>合掌至心聽佛誦一切諸佛大戒者。</w:t>
      </w:r>
    </w:p>
    <w:p>
      <w:pPr>
        <w:pStyle w:val="SHTKBlockLabel"/>
      </w:pPr>
      <w:r>
        <w:t>한국어 직역</w:t>
      </w:r>
    </w:p>
    <w:p>
      <w:pPr>
        <w:pStyle w:val="SHTKTranslationText"/>
      </w:pPr>
      <w:r>
        <w:t>합장하고 지극한 마음으로 부처가 외우는 모든 부처의 대계를 들었다는 대목이다.</w:t>
      </w:r>
    </w:p>
    <w:p>
      <w:pPr>
        <w:pStyle w:val="SHTKBlockLabel"/>
      </w:pPr>
      <w:r>
        <w:t>위치표지</w:t>
      </w:r>
    </w:p>
    <w:p>
      <w:bookmarkStart w:id="25" w:name="loc_0441b22"/>
      <w:pPr>
        <w:pStyle w:val="SHTKPositionMarker"/>
      </w:pPr>
      <w:r>
        <w:t>[0441b22]</w:t>
      </w:r>
      <w:bookmarkEnd w:id="25"/>
    </w:p>
    <w:p>
      <w:pPr>
        <w:pStyle w:val="SHTKBlockLabel"/>
      </w:pPr>
      <w:r>
        <w:t>원문</w:t>
      </w:r>
    </w:p>
    <w:p>
      <w:pPr>
        <w:pStyle w:val="SHTKSourceText"/>
      </w:pPr>
      <w:r>
        <w:t>述曰此是結集家序大眾至心聽佛說戒竟。</w:t>
      </w:r>
    </w:p>
    <w:p>
      <w:pPr>
        <w:pStyle w:val="SHTKBlockLabel"/>
      </w:pPr>
      <w:r>
        <w:t>한국어 직역</w:t>
      </w:r>
    </w:p>
    <w:p>
      <w:pPr>
        <w:pStyle w:val="SHTKTranslationText"/>
      </w:pPr>
      <w:r>
        <w:t>풀이한다. 이것은 결집가의 서이며 대중이 지극한 마음으로 부처의 설계를 들은 부분을 마친 것이다.</w:t>
      </w:r>
    </w:p>
    <w:p>
      <w:pPr>
        <w:pStyle w:val="SHTKBlockLabel"/>
      </w:pPr>
      <w:r>
        <w:t>위치표지</w:t>
      </w:r>
    </w:p>
    <w:p>
      <w:bookmarkStart w:id="26" w:name="loc_0441b23"/>
      <w:pPr>
        <w:pStyle w:val="SHTKPositionMarker"/>
      </w:pPr>
      <w:r>
        <w:t>[0441b23]</w:t>
      </w:r>
      <w:bookmarkEnd w:id="26"/>
    </w:p>
    <w:p>
      <w:pPr>
        <w:pStyle w:val="SHTKBlockLabel"/>
      </w:pPr>
      <w:r>
        <w:t>원문</w:t>
      </w:r>
    </w:p>
    <w:p>
      <w:pPr>
        <w:pStyle w:val="SHTKSourceText"/>
      </w:pPr>
      <w:r>
        <w:t>告諸菩薩言我今半月半月自諸佛法戒下至第一清淨者。</w:t>
      </w:r>
    </w:p>
    <w:p>
      <w:pPr>
        <w:pStyle w:val="SHTKBlockLabel"/>
      </w:pPr>
      <w:r>
        <w:t>한국어 직역</w:t>
      </w:r>
    </w:p>
    <w:p>
      <w:pPr>
        <w:pStyle w:val="SHTKTranslationText"/>
      </w:pPr>
      <w:r>
        <w:t>“여러 보살에게 말씀하시기를 ‘나는 지금 반달마다 반달마다’”라는 대목에서 “모든 부처의 법계를 스스로” 이하 “제일 청정한 자이다”까지라는 대목이다.</w:t>
      </w:r>
    </w:p>
    <w:p>
      <w:pPr>
        <w:pStyle w:val="SHTKBlockLabel"/>
      </w:pPr>
      <w:r>
        <w:t>위치표지</w:t>
      </w:r>
    </w:p>
    <w:p>
      <w:bookmarkStart w:id="27" w:name="loc_0441c01"/>
      <w:pPr>
        <w:pStyle w:val="SHTKPositionMarker"/>
      </w:pPr>
      <w:r>
        <w:t>[0441c01]</w:t>
      </w:r>
      <w:bookmarkEnd w:id="27"/>
    </w:p>
    <w:p>
      <w:pPr>
        <w:pStyle w:val="SHTKBlockLabel"/>
      </w:pPr>
      <w:r>
        <w:t>원문</w:t>
      </w:r>
    </w:p>
    <w:p>
      <w:pPr>
        <w:pStyle w:val="SHTKSourceText"/>
      </w:pPr>
      <w:r>
        <w:t>此是序中第二佛自序戒德就中分二序戒德勸學(從告諸菩薩言至應誦善學是)二序戒體勸受(從佛子諦聽至第一清淨者是也)就前分三初勸誦二明戒德三結勸學我今自誦諸佛法戒者明是十方三世諸佛法戒非我創結故云半月半月自誦今者乃是佛誦戒時即名我今也又是佛應機說法戒之時故云我今明佛是果極圓滿之位猶自常誦大戒況十地以下而當不誦持者。</w:t>
      </w:r>
    </w:p>
    <w:p>
      <w:pPr>
        <w:pStyle w:val="SHTKBlockLabel"/>
      </w:pPr>
      <w:r>
        <w:t>한국어 직역</w:t>
      </w:r>
    </w:p>
    <w:p>
      <w:pPr>
        <w:pStyle w:val="SHTKTranslationText"/>
      </w:pPr>
      <w:r>
        <w:t>이것은 서 가운데 둘째인 부처가 스스로 계덕을 서술한 것이다. 그 가운데 둘로 나눈다. 첫째는 계덕을 서술하여 배우도록 권하는 것이니 “여러 보살에게 말씀하셨다”에서 “마땅히 외우고 잘 배워야 한다”까지이다. 둘째는 계체를 서술하여 받도록 권하는 것이니 “불자들이여 자세히 들으라”에서 “제일 청정한 자이다”까지이다. 앞의 것을 다시 셋으로 나눈다. 처음은 외우도록 권하는 것이고, 둘째는 계덕을 밝히는 것이며, 셋째는 맺어서 배우도록 권하는 것이다. “나는 지금 모든 부처의 법계를 스스로 외운다”는 것은 이것이 시방 삼세 모든 부처의 법계임을 밝힌 것이며 내가 처음 제정한 것이 아니다. 그러므로 반달마다 스스로 외운다고 하였다. ‘지금’이라는 것은 곧 부처가 계를 외우는 때이므로 이를 ‘나는 지금’이라 이름한 것이다. 또 부처가 근기에 응하여 법계를 설하는 때이므로 ‘나는 지금’이라고 하였다. 부처는 과위가 지극히 원만한 지위임을 밝힌다. 그런데도 스스로 늘 대계를 외우니, 하물며 십지 이하의 자들이 어찌 외우고 지니지 않아서야 되겠는가.</w:t>
      </w:r>
    </w:p>
    <w:p>
      <w:pPr>
        <w:pStyle w:val="SHTKBlockLabel"/>
      </w:pPr>
      <w:r>
        <w:t>위치표지</w:t>
      </w:r>
    </w:p>
    <w:p>
      <w:bookmarkStart w:id="28" w:name="loc_0441c08"/>
      <w:pPr>
        <w:pStyle w:val="SHTKPositionMarker"/>
      </w:pPr>
      <w:r>
        <w:t>[0441c08]</w:t>
      </w:r>
      <w:bookmarkEnd w:id="28"/>
    </w:p>
    <w:p>
      <w:pPr>
        <w:pStyle w:val="SHTKBlockLabel"/>
      </w:pPr>
      <w:r>
        <w:t>원문</w:t>
      </w:r>
    </w:p>
    <w:p>
      <w:pPr>
        <w:pStyle w:val="SHTKSourceText"/>
      </w:pPr>
      <w:r>
        <w:t>故云汝等一切發心菩薩乃至十發趣十長養十金剛十地諸菩薩亦誦十發趣者即是華嚴經本業同名十住以諸菩薩從初發心於多劫中修行諸度住十信位名外凡夫以此菩薩信想心中行真如法此信想心即在真如理外故云外凡夫也從此得入初發心住得相似真如現前此相似心真如即能增進菩薩趣向一切智海無上佛果故名十發趣也十長養者花嚴本業名為十行此經據行能長養菩薩法身故云十長養十金剛者華嚴本業同名十迴向此經以諸菩薩住迴向位中一切功德普與一切眾生共之心如金剛不可破壞又願共一切眾生念趣向無上菩提故名十金剛(十地如上釋竟)。</w:t>
      </w:r>
    </w:p>
    <w:p>
      <w:pPr>
        <w:pStyle w:val="SHTKBlockLabel"/>
      </w:pPr>
      <w:r>
        <w:t>한국어 직역</w:t>
      </w:r>
    </w:p>
    <w:p>
      <w:pPr>
        <w:pStyle w:val="SHTKTranslationText"/>
      </w:pPr>
      <w:r>
        <w:t>그러므로 “그대들 모든 발심한 보살, 나아가 십발취·십장양·십금강·십지의 모든 보살도 또한 외우라”고 하였다. 십발취라는 것은 곧 『화엄경』과 『본업』에서 함께 십주라고 이름한 것이다. 모든 보살이 처음 발심한 때부터 많은 겁 동안 여러 바라밀을 수행하여 십신의 지위에 머물 때 외범부라 이름한다. 이 보살은 신상심 가운데에서 진여의 법을 행하지만 이 신상심은 곧 진여의 이치 밖에 있기 때문에 외범부라고 한다. 여기에서 초발심주에 들어가 상사한 진여가 앞에 나타나는 것을 얻는다. 이 상사심의 진여는 곧 보살을 증진시켜 일체지의 바다와 위없는 불과로 나아가게 하므로 십발취라고 이름한다. 십장양이라는 것은 『화엄』과 『본업』에서는 십행이라 이름한다. 이 경에서는 행이 보살의 법신을 길러 줄 수 있다는 데 근거하므로 십장양이라고 한다. 십금강이라는 것은 『화엄』과 『본업』에서 함께 십회향이라 이름한다. 이 경에서는 모든 보살이 회향의 지위에 머물면서 모든 공덕을 널리 모든 중생과 함께하고 마음이 금강과 같아 파괴할 수 없으며, 또 모든 중생과 함께 위없는 보리로 향하기를 원하기 때문에 십금강이라 이름한다. (십지는 위에서 풀이한 것과 같다.)</w:t>
      </w:r>
    </w:p>
    <w:p>
      <w:pPr>
        <w:pStyle w:val="SHTKBlockLabel"/>
      </w:pPr>
      <w:r>
        <w:t>위치표지</w:t>
      </w:r>
    </w:p>
    <w:p>
      <w:bookmarkStart w:id="29" w:name="loc_0441c21"/>
      <w:pPr>
        <w:pStyle w:val="SHTKPositionMarker"/>
      </w:pPr>
      <w:r>
        <w:t>[0441c21]</w:t>
      </w:r>
      <w:bookmarkEnd w:id="29"/>
    </w:p>
    <w:p>
      <w:pPr>
        <w:pStyle w:val="SHTKBlockLabel"/>
      </w:pPr>
      <w:r>
        <w:t>원문</w:t>
      </w:r>
    </w:p>
    <w:p>
      <w:pPr>
        <w:pStyle w:val="SHTKSourceText"/>
      </w:pPr>
      <w:r>
        <w:t>是故戒光從口出有緣非無因故光光非青黃赤白黑非色非心非有非無非因果法者。</w:t>
      </w:r>
    </w:p>
    <w:p>
      <w:pPr>
        <w:pStyle w:val="SHTKBlockLabel"/>
      </w:pPr>
      <w:r>
        <w:t>한국어 직역</w:t>
      </w:r>
    </w:p>
    <w:p>
      <w:pPr>
        <w:pStyle w:val="SHTKTranslationText"/>
      </w:pPr>
      <w:r>
        <w:t>그러므로 계광은 입에서 나오며, 인연이 있고 원인이 없지 않기 때문에 빛나며, 그 빛은 청·황·적·백·흑이 아니고, 색도 아니며 마음도 아니고, 유도 아니고 무도 아니며, [구문 불확실] 인과의 법이 아니라는 대목이다.</w:t>
      </w:r>
    </w:p>
    <w:p>
      <w:pPr>
        <w:pStyle w:val="SHTKBlockLabel"/>
      </w:pPr>
      <w:r>
        <w:t>위치표지</w:t>
      </w:r>
    </w:p>
    <w:p>
      <w:bookmarkStart w:id="30" w:name="loc_0441c23"/>
      <w:pPr>
        <w:pStyle w:val="SHTKPositionMarker"/>
      </w:pPr>
      <w:r>
        <w:t>[0441c23]</w:t>
      </w:r>
      <w:bookmarkEnd w:id="30"/>
    </w:p>
    <w:p>
      <w:pPr>
        <w:pStyle w:val="SHTKBlockLabel"/>
      </w:pPr>
      <w:r>
        <w:t>원문</w:t>
      </w:r>
    </w:p>
    <w:p>
      <w:pPr>
        <w:pStyle w:val="SHTKSourceText"/>
      </w:pPr>
      <w:r>
        <w:t>述曰此是第二正明戒德是大眾諸佛子之根本戒光從口出者(如前釋竟)有緣非無因故光言佛放光為百萬億大眾故曰有緣是佛從初發心以常誦此戒故還從口中故出戒光故云非無因故光也如大智度論說有一三藏比丘以多生說法口中常出諸香今佛口出戒光正由常誦法戒故成戒光也又釋攝善戒戒中有般若波羅蜜能破無明黑闇發一切種智光故名戒光從口出有緣非無因故光(云云)光光非青黃赤白黑者此淨妙戒光不同世間五方五色之光故云非青黃赤白黑淨妙戒光不同質礙之色有限之心故云非色心此淨妙戒光不可以有無二邊而取故云非有非無此淨妙戒光不同斷見常見無因果法能為初發菩提心者作行本原乃至令入五十二位故云非無因果法故總結云諸佛之本原行菩薩道之根本是大眾諸佛子之根本(敘戒德竟云云)。</w:t>
      </w:r>
    </w:p>
    <w:p>
      <w:pPr>
        <w:pStyle w:val="SHTKBlockLabel"/>
      </w:pPr>
      <w:r>
        <w:t>한국어 직역</w:t>
      </w:r>
    </w:p>
    <w:p>
      <w:pPr>
        <w:pStyle w:val="SHTKTranslationText"/>
      </w:pPr>
      <w:r>
        <w:t>풀이한다. 이것은 둘째로 계덕을 바로 밝히는 것이며 대중인 모든 불자의 근본이다. ‘계광이 입에서 나온다’는 것은 앞에서 풀이한 것과 같다. “인연이 있고 원인이 없지 않기 때문에 빛난다”는 것은 부처가 백만억 대중을 위하여 광명을 놓는다는 말이므로 ‘인연이 있다’고 하였다. 부처가 처음 발심했을 때부터 늘 이 계를 외웠기 때문에 다시 입으로부터 계광이 나오므로 ‘원인이 없지 않기 때문에 빛난다’고 하였다. 『대지도론』에서 한 삼장비구가 여러 생 동안 설법하였기 때문에 입에서 늘 여러 향기가 나왔다고 말한 것과 같다. 지금 부처의 입에서 계광이 나오는 것은 바로 늘 법계를 외운 데서 말미암은 것이므로 계광을 이루게 된 것이다. 또 섭선계의 뜻으로 풀이하면, 계 가운데 반야바라밀이 있어 무명의 어둠을 깨뜨리고 일체종지의 광명을 일으킬 수 있다. 그러므로 계광이 입에서 나오고 인연이 있으며 원인이 없지 않기 때문에 빛난다고 한다. (운운.) ‘광명은 청·황·적·백·흑이 아니다’라고 한 것은 이 청정하고 묘한 계광이 세간의 오방·오색의 광명과 같지 않기 때문이다. 청정하고 묘한 계광은 질애가 있는 색이나 한계가 있는 마음과 같지 않기 때문에 색도 마음도 아니라고 하였다. 이 청정하고 묘한 계광은 유와 무라는 두 극단으로 취할 수 없으므로 유도 아니고 무도 아니라고 하였다. 이 청정하고 묘한 계광은 단견·상견의 인과가 없는 법과 같지 않고, 처음 보리심을 낸 자에게 수행의 본원이 되어 나아가 오십이위에 들어가게 할 수 있으므로 인과가 없는 법이 아니라고 하였다. 그러므로 총결하여 모든 부처의 본원이고 보살도를 행하는 근본이며 대중인 모든 불자의 근본이라고 하였다. (계덕을 서술한 것을 마친다. 운운.)</w:t>
      </w:r>
    </w:p>
    <w:p>
      <w:pPr>
        <w:pStyle w:val="SHTKBlockLabel"/>
      </w:pPr>
      <w:r>
        <w:t>위치표지</w:t>
      </w:r>
    </w:p>
    <w:p>
      <w:bookmarkStart w:id="31" w:name="loc_0442a15"/>
      <w:pPr>
        <w:pStyle w:val="SHTKPositionMarker"/>
      </w:pPr>
      <w:r>
        <w:t>[0442a15]</w:t>
      </w:r>
      <w:bookmarkEnd w:id="31"/>
    </w:p>
    <w:p>
      <w:pPr>
        <w:pStyle w:val="SHTKBlockLabel"/>
      </w:pPr>
      <w:r>
        <w:t>원문</w:t>
      </w:r>
    </w:p>
    <w:p>
      <w:pPr>
        <w:pStyle w:val="SHTKSourceText"/>
      </w:pPr>
      <w:r>
        <w:t>是大眾諸佛子應受持應讀誦善學者。</w:t>
      </w:r>
    </w:p>
    <w:p>
      <w:pPr>
        <w:pStyle w:val="SHTKBlockLabel"/>
      </w:pPr>
      <w:r>
        <w:t>한국어 직역</w:t>
      </w:r>
    </w:p>
    <w:p>
      <w:pPr>
        <w:pStyle w:val="SHTKTranslationText"/>
      </w:pPr>
      <w:r>
        <w:t>이 대중인 모든 불자는 마땅히 받아 지니고, 마땅히 읽고 외우며, 잘 배워야 한다는 대목이다.</w:t>
      </w:r>
    </w:p>
    <w:p>
      <w:pPr>
        <w:pStyle w:val="SHTKBlockLabel"/>
      </w:pPr>
      <w:r>
        <w:t>위치표지</w:t>
      </w:r>
    </w:p>
    <w:p>
      <w:bookmarkStart w:id="32" w:name="loc_0442a16"/>
      <w:pPr>
        <w:pStyle w:val="SHTKPositionMarker"/>
      </w:pPr>
      <w:r>
        <w:t>[0442a16]</w:t>
      </w:r>
      <w:bookmarkEnd w:id="32"/>
    </w:p>
    <w:p>
      <w:pPr>
        <w:pStyle w:val="SHTKBlockLabel"/>
      </w:pPr>
      <w:r>
        <w:t>원문</w:t>
      </w:r>
    </w:p>
    <w:p>
      <w:pPr>
        <w:pStyle w:val="SHTKSourceText"/>
      </w:pPr>
      <w:r>
        <w:t>述曰此是第三結勸大眾受學從師曰受奉行曰持背文曰誦心精專一無雜亂故云善學(云云)。</w:t>
      </w:r>
    </w:p>
    <w:p>
      <w:pPr>
        <w:pStyle w:val="SHTKBlockLabel"/>
      </w:pPr>
      <w:r>
        <w:t>한국어 직역</w:t>
      </w:r>
    </w:p>
    <w:p>
      <w:pPr>
        <w:pStyle w:val="SHTKTranslationText"/>
      </w:pPr>
      <w:r>
        <w:t>풀이한다. 이것은 셋째로 맺어서 대중에게 받아 배우도록 권한 것이다. 스승에게서 따르는 것을 ‘받는다〔受〕’고 하고, 받들어 행하는 것을 ‘지닌다〔持〕’고 하며, 글에서 눈을 떼고 외우는 것을 ‘송(誦)’이라 한다. 마음이 정밀하고 전일하여 잡란함이 없는 것을 잘 배운다고 한다. (운운.)</w:t>
      </w:r>
    </w:p>
    <w:p>
      <w:pPr>
        <w:pStyle w:val="SHTKBlockLabel"/>
      </w:pPr>
      <w:r>
        <w:t>위치표지</w:t>
      </w:r>
    </w:p>
    <w:p>
      <w:bookmarkStart w:id="33" w:name="loc_0442a18"/>
      <w:pPr>
        <w:pStyle w:val="SHTKPositionMarker"/>
      </w:pPr>
      <w:r>
        <w:t>[0442a18]</w:t>
      </w:r>
      <w:bookmarkEnd w:id="33"/>
    </w:p>
    <w:p>
      <w:pPr>
        <w:pStyle w:val="SHTKBlockLabel"/>
      </w:pPr>
      <w:r>
        <w:t>원문</w:t>
      </w:r>
    </w:p>
    <w:p>
      <w:pPr>
        <w:pStyle w:val="SHTKSourceText"/>
      </w:pPr>
      <w:r>
        <w:t>佛子諦聽下至第一清淨者。</w:t>
      </w:r>
    </w:p>
    <w:p>
      <w:pPr>
        <w:pStyle w:val="SHTKBlockLabel"/>
      </w:pPr>
      <w:r>
        <w:t>한국어 직역</w:t>
      </w:r>
    </w:p>
    <w:p>
      <w:pPr>
        <w:pStyle w:val="SHTKTranslationText"/>
      </w:pPr>
      <w:r>
        <w:t>“불자들이여, 자세히 들으라”에서 아래로 “제일 청정한 자”까지라는 대목이다.</w:t>
      </w:r>
    </w:p>
    <w:p>
      <w:pPr>
        <w:pStyle w:val="SHTKBlockLabel"/>
      </w:pPr>
      <w:r>
        <w:t>위치표지</w:t>
      </w:r>
    </w:p>
    <w:p>
      <w:bookmarkStart w:id="34" w:name="loc_0442a19"/>
      <w:pPr>
        <w:pStyle w:val="SHTKPositionMarker"/>
      </w:pPr>
      <w:r>
        <w:t>[0442a19]</w:t>
      </w:r>
      <w:bookmarkEnd w:id="34"/>
    </w:p>
    <w:p>
      <w:pPr>
        <w:pStyle w:val="SHTKBlockLabel"/>
      </w:pPr>
      <w:r>
        <w:t>원문</w:t>
      </w:r>
    </w:p>
    <w:p>
      <w:pPr>
        <w:pStyle w:val="SHTKSourceText"/>
      </w:pPr>
      <w:r>
        <w:t>述曰此是佛自敘中第二序戒體勸受此一章即結前生後含兩義也以屬序故名結前以此中清淨戒體為下十重四十八戒相作本以相依體故又體能持相故即名生後諦聽者審定無謬故云諦聽百官者唐堯之時只置一百員官故宰相者宰由割也相者相國之化言居此位者觀國之光利用賓王斷割時啟故云宰相比丘者此翻乞士破惡怖魔持戒也尼翻女也八部鬼神變化人者就變為人小乘律中[1]成難不得戒今大乘一切八部變為人但解法師語盡受得戒皆名第一清淨者以發心受戒出過五住地戒二種生死故名第一清淨也故本業經云其受戒者過度四魔越三界苦從生至生不失此戒常隨行人乃至成佛又復法師能於一國土中教化一人出家受菩薩戒者是法師勝造八萬四千寶塔況復二三人乃至百千福果不可稱量其受戒者入諸佛界菩薩數中超過三界生死之苦一切菩薩凡聖戒盡用心為體是故心盡戒亦盡心無盡故戒亦無盡六道眾生盡受得戒但使解語得戒不失佛子三世中一切諸佛常作是說我今在此樹下為十四億人說住前信想菩薩初受戒法佛子是信想菩薩於十千劫行十戒法當入住乃至十行十迴向十地等覺妙覺佛果(云云)。</w:t>
      </w:r>
    </w:p>
    <w:p>
      <w:pPr>
        <w:pStyle w:val="SHTKBlockLabel"/>
      </w:pPr>
      <w:r>
        <w:t>한국어 직역</w:t>
      </w:r>
    </w:p>
    <w:p>
      <w:pPr>
        <w:pStyle w:val="SHTKTranslationText"/>
      </w:pPr>
      <w:r>
        <w:t>풀이한다. 이것은 부처 자신의 서술 가운데 둘째로 계체를 서술하여 받도록 권한 것이다. 이 한 장에는 곧 앞을 맺고 뒤를 낳는 두 뜻이 함께 들어 있다. 서에 속하기 때문에 ‘앞을 맺는다’고 이름하고, 여기의 청정한 계체가 아래의 십중계와 사십팔계의 계상이 의지할 근본이 되며 상이 체에 의지하기 때문이다. 또 체가 상을 지닐 수 있기 때문에 곧 ‘뒤를 낳는다’고 이름한다. ‘자세히 들으라〔諦聽〕’는 것은 자세히 살펴 결정하여 그릇됨이 없는 것이므로 자세히 들으라고 하였다. ‘백관’이라는 것은 당요 때에 오직 백 명의 관원을 두었기 때문에 그렇게 말한다. ‘재상’이라는 것은 ‘재(宰)’는 재단한다는 데서 말미암고 ‘상(相)’은 나라의 교화를 보좌한다는 뜻이다. 이 지위에 있는 자는 나라의 빛을 살피고, [구문 불확실] 왕에게 빈객처럼 쓰임을 다하고 때에 맞추어 재단하여 아뢴다. 그러므로 재상이라고 한다. ‘비구’라는 것은 여기서 걸사라고 번역하며 악을 깨뜨리고, 마군을 두렵게 하며, 계를 지닌다는 뜻이다. ‘니(尼)’는 여자라고 번역한다. 팔부 귀신이 변화하여 사람이 되었다는 것은 변화하여 사람이 된 경우를 두고 말한 것이다. [판독 불확실] 소승율 가운데에서는 ‘성난(成難)’이면 계를 얻지 못한다. 지금 대승에서는 모든 팔부가 변화하여 사람이 되었을 때 다만 법사의 말을 이해하기만 하면 모두 받아 계를 얻으며 모두 ‘제일 청정한 자’라고 이름한다. [구문 불확실] 발심하여 계를 받아 오주지와 두 종류의 생사를 벗어나기 때문에 제일 청정하다고 이름한다. 그러므로 『본업경』에서 “계를 받은 자는 네 마를 건너고 삼계의 고통을 뛰어넘으며, 생에서 생에 이르도록 이 계를 잃지 않고 늘 수행자를 따라 성불할 때까지 이른다”고 하였다. 또 법사가 한 국토 가운데서 한 사람을 교화하여 출가시키고 보살계를 받게 할 수 있다면 그 법사는 팔만사천 보탑을 세운 것보다 뛰어나다. 하물며 두세 사람에서 백천 명에 이른다면 그 복의 과보는 헤아릴 수 없다. 그 계를 받은 자는 모든 부처의 세계에서 보살의 수 가운데 들어가고 삼계 생사의 고통을 뛰어넘는다. 모든 보살의 범부와 성인의 계는 모두 마음을 체로 삼는다. 그러므로 마음이 다하면 계도 또한 다하고, 마음이 다함이 없으므로 계도 또한 다함이 없다. 육도의 중생은 모두 계를 받아 얻을 수 있다. 다만 말을 이해할 수만 있으면 계를 얻어 잃지 않는다. 불자들이여, 삼세의 모든 부처는 늘 이와 같이 말한다. “나는 지금 이 나무 아래에서 십사억 사람을 위하여 주(住) 이전 신상보살의 처음 계를 받는 법을 설한다.” 불자들이여, 이 신상보살은 만 겁 동안 십계법을 행하고 마땅히 주에 들어가 나아가 십행·십회향·십지·등각·묘각의 불과에 이른다. (운운.)</w:t>
      </w:r>
    </w:p>
    <w:p>
      <w:pPr>
        <w:pStyle w:val="SHTKBlockLabel"/>
      </w:pPr>
      <w:r>
        <w:t>교감·번역 메모</w:t>
      </w:r>
    </w:p>
    <w:p>
      <w:pPr>
        <w:pStyle w:val="SHTKNoteSummary"/>
      </w:pPr>
      <w:r>
        <w:t>교감 요약 | [CBETA 원교감] 『卍續藏』 원교감은 成을 戒로 의심한다.</w:t>
      </w:r>
    </w:p>
    <w:p>
      <w:pPr>
        <w:pStyle w:val="SHTKNoteDetail"/>
      </w:pPr>
      <w:r>
        <w:t>• 원교감 원문 | 成疑戒</w:t>
        <w:br/>
        <w:t>• 교감 번호 | 0442001</w:t>
        <w:br/>
        <w:t>• 판본 정보 | 【卍續】 원교감.</w:t>
        <w:br/>
        <w:t>• 저본 독법 | 成難</w:t>
        <w:br/>
        <w:t>• 저본 적용 구절 | 小乘律中成難不得戒</w:t>
        <w:br/>
        <w:t>• 저본 기준 번역 | “소승율 가운데에서는 ‘성난(成難)’이면 계를 얻지 못한다.” [판독 불확실]</w:t>
        <w:br/>
        <w:t>• 이문 독법 | 戒難</w:t>
        <w:br/>
        <w:t>• 이문 적용 구절 | 小乘律中戒難不得戒</w:t>
        <w:br/>
        <w:t>• 이문 기준 번역 | “소승율 가운데에서는 수계의 장애〔戒難〕가 있으면 계를 얻지 못한다.”</w:t>
        <w:br/>
        <w:t>• 의미 차이 | 成難과 戒難은 명사구의 성격이 달라 문장의 이해에 직접 영향을 준다.</w:t>
        <w:br/>
        <w:t>• 한국어 해설 | 공식 원교감이 成을 戒로 의심하지만 저본 자체는 고치지 않는다.</w:t>
        <w:br/>
        <w:t>• 문맥상 해설 | 뒤에서는 대승의 변화인이 법사의 말을 이해하면 계를 받을 수 있다고 대조한다. 戒難 독법은 ‘수계 장애’라는 의미로 이 대조에 더 직접 연결되지만, 본문 교정으로 채택하지 않는다.</w:t>
        <w:br/>
        <w:t>• 번역 영향 판정 | [의미 차이 있음]</w:t>
        <w:br/>
        <w:t>• 출처 | CBETA X38n0687, 교감 번호 0442001.</w:t>
      </w:r>
    </w:p>
    <w:p>
      <w:pPr>
        <w:pStyle w:val="SHTKNoteSummary"/>
      </w:pPr>
      <w:r>
        <w:t>교감 요약 | [CBETA 추가 교감] 但에 대해 【卍續】은 伹으로 되어 있다.</w:t>
      </w:r>
    </w:p>
    <w:p>
      <w:pPr>
        <w:pStyle w:val="SHTKNoteDetail"/>
      </w:pPr>
      <w:r>
        <w:t>• 원교감 원문 | 但【CB】，伹【卍續】</w:t>
        <w:br/>
        <w:t>• 교감 번호 | 0442b1301</w:t>
        <w:br/>
        <w:t>• 판본 정보 | 【CB】=CBETA 채택 독법, 【卍續】=『卍續藏』 독법.</w:t>
        <w:br/>
        <w:t>• 저본 독법 | 但</w:t>
        <w:br/>
        <w:t>• 저본 적용 구절 | 但使解語得戒不失</w:t>
        <w:br/>
        <w:t>• 저본 기준 번역 | “다만 말을 이해할 수만 있으면 계를 얻어 잃지 않는다.”</w:t>
        <w:br/>
        <w:t>• 이문 독법 | 伹</w:t>
        <w:br/>
        <w:t>• 이문 적용 구절 | 伹使解語得戒不失</w:t>
        <w:br/>
        <w:t>• 이문 기준 번역 | 동일하게 “다만 말을 이해할 수만 있으면…”으로 옮긴다.</w:t>
        <w:br/>
        <w:t>• 의미 차이 | 이 문맥에서는 자형상의 차이일 뿐 접속·한정 기능의 변화가 없다.</w:t>
        <w:br/>
        <w:t>• 한국어 해설 | 두 독법 때문에 한국어 의미를 억지로 다르게 만들 필요가 없다.</w:t>
        <w:br/>
        <w:t>• 번역 영향 판정 | [번역 차이 없음]</w:t>
        <w:br/>
        <w:t>• 출처 | CBETA X38n0687.</w:t>
      </w:r>
    </w:p>
    <w:p>
      <w:pPr>
        <w:pStyle w:val="SHTKBlockLabel"/>
      </w:pPr>
      <w:r>
        <w:t>위치표지</w:t>
      </w:r>
    </w:p>
    <w:p>
      <w:bookmarkStart w:id="35" w:name="loc_0442b18"/>
      <w:pPr>
        <w:pStyle w:val="SHTKPositionMarker"/>
      </w:pPr>
      <w:r>
        <w:t>[0442b18]</w:t>
      </w:r>
      <w:bookmarkEnd w:id="35"/>
    </w:p>
    <w:p>
      <w:pPr>
        <w:pStyle w:val="SHTKBlockLabel"/>
      </w:pPr>
      <w:r>
        <w:t>원문</w:t>
      </w:r>
    </w:p>
    <w:p>
      <w:pPr>
        <w:pStyle w:val="SHTKSourceText"/>
      </w:pPr>
      <w:r>
        <w:t>但解法師語盡受得戒者。</w:t>
      </w:r>
    </w:p>
    <w:p>
      <w:pPr>
        <w:pStyle w:val="SHTKBlockLabel"/>
      </w:pPr>
      <w:r>
        <w:t>한국어 직역</w:t>
      </w:r>
    </w:p>
    <w:p>
      <w:pPr>
        <w:pStyle w:val="SHTKTranslationText"/>
      </w:pPr>
      <w:r>
        <w:t>다만 법사의 말을 이해하여 모두 받아 계를 얻는다는 대목이다.</w:t>
      </w:r>
    </w:p>
    <w:p>
      <w:pPr>
        <w:pStyle w:val="SHTKBlockLabel"/>
      </w:pPr>
      <w:r>
        <w:t>교감·번역 메모</w:t>
      </w:r>
    </w:p>
    <w:p>
      <w:pPr>
        <w:pStyle w:val="SHTKNoteSummary"/>
      </w:pPr>
      <w:r>
        <w:t>교감 요약 | [CBETA 추가 교감] 但에 대해 【卍續】은 伹으로 되어 있다.</w:t>
      </w:r>
    </w:p>
    <w:p>
      <w:pPr>
        <w:pStyle w:val="SHTKNoteDetail"/>
      </w:pPr>
      <w:r>
        <w:t>• 원교감 원문 | 但【CB】，伹【卍續】</w:t>
        <w:br/>
        <w:t>• 교감 번호 | 0442b1801</w:t>
        <w:br/>
        <w:t>• 판본 정보 | 【CB】=CBETA 채택 독법, 【卍續】=『卍續藏』 독법.</w:t>
        <w:br/>
        <w:t>• 저본 독법 | 但</w:t>
        <w:br/>
        <w:t>• 저본 적용 구절 | 但解法師語</w:t>
        <w:br/>
        <w:t>• 저본 기준 번역 | “다만 법사의 말을 이해하여”</w:t>
        <w:br/>
        <w:t>• 이문 독법 | 伹</w:t>
        <w:br/>
        <w:t>• 이문 적용 구절 | 伹解法師語</w:t>
        <w:br/>
        <w:t>• 이문 기준 번역 | 동일하게 “다만 법사의 말을 이해하여”로 옮긴다.</w:t>
        <w:br/>
        <w:t>• 의미 차이 | 한국어 번역에는 실질적 차이가 없다.</w:t>
        <w:br/>
        <w:t>• 한국어 해설 | 伹을 별개의 의미로 번역하지 않고 문맥상 但과 동일하게 처리한다.</w:t>
        <w:br/>
        <w:t>• 번역 영향 판정 | [번역 차이 없음]</w:t>
        <w:br/>
        <w:t>• 출처 | CBETA X38n0687.</w:t>
      </w:r>
    </w:p>
    <w:p>
      <w:pPr>
        <w:pStyle w:val="SHTKBlockLabel"/>
      </w:pPr>
      <w:r>
        <w:t>위치표지</w:t>
      </w:r>
    </w:p>
    <w:p>
      <w:bookmarkStart w:id="36" w:name="loc_0442b19"/>
      <w:pPr>
        <w:pStyle w:val="SHTKPositionMarker"/>
      </w:pPr>
      <w:r>
        <w:t>[0442b19]</w:t>
      </w:r>
      <w:bookmarkEnd w:id="36"/>
    </w:p>
    <w:p>
      <w:pPr>
        <w:pStyle w:val="SHTKBlockLabel"/>
      </w:pPr>
      <w:r>
        <w:t>원문</w:t>
      </w:r>
    </w:p>
    <w:p>
      <w:pPr>
        <w:pStyle w:val="SHTKSourceText"/>
      </w:pPr>
      <w:r>
        <w:t>述曰中不相領解不得戒有傍人傳譯令其更領解即得戒(廣論得戒不得戒如下三種受戒中說也)。</w:t>
      </w:r>
    </w:p>
    <w:p>
      <w:pPr>
        <w:pStyle w:val="SHTKBlockLabel"/>
      </w:pPr>
      <w:r>
        <w:t>한국어 직역</w:t>
      </w:r>
    </w:p>
    <w:p>
      <w:pPr>
        <w:pStyle w:val="SHTKTranslationText"/>
      </w:pPr>
      <w:r>
        <w:t>풀이한다. 그 가운데 서로 뜻을 알아듣지 못하면 계를 얻지 못한다. 곁에 있는 사람이 통역하여 그로 하여금 다시 알아듣게 하면 곧 계를 얻는다. (계를 얻고 얻지 못함을 자세히 논한 것은 아래의 세 가지 수계 가운데에서 말한 것과 같다.)</w:t>
      </w:r>
    </w:p>
    <w:p>
      <w:pPr>
        <w:pStyle w:val="SHTKBlockLabel"/>
      </w:pPr>
      <w:r>
        <w:t>위치표지</w:t>
      </w:r>
    </w:p>
    <w:p>
      <w:bookmarkStart w:id="37" w:name="loc_0442b21"/>
      <w:pPr>
        <w:pStyle w:val="SHTKPositionMarker"/>
      </w:pPr>
      <w:r>
        <w:t>[0442b21]</w:t>
      </w:r>
      <w:bookmarkEnd w:id="37"/>
    </w:p>
    <w:p>
      <w:pPr>
        <w:pStyle w:val="SHTKBlockLabel"/>
      </w:pPr>
      <w:r>
        <w:t>원문</w:t>
      </w:r>
    </w:p>
    <w:p>
      <w:pPr>
        <w:pStyle w:val="SHTKSourceText"/>
      </w:pPr>
      <w:r>
        <w:t>第一清淨者。</w:t>
      </w:r>
    </w:p>
    <w:p>
      <w:pPr>
        <w:pStyle w:val="SHTKBlockLabel"/>
      </w:pPr>
      <w:r>
        <w:t>한국어 직역</w:t>
      </w:r>
    </w:p>
    <w:p>
      <w:pPr>
        <w:pStyle w:val="SHTKTranslationText"/>
      </w:pPr>
      <w:r>
        <w:t>제일 청정한 자라는 대목이다.</w:t>
      </w:r>
    </w:p>
    <w:p>
      <w:pPr>
        <w:pStyle w:val="SHTKBlockLabel"/>
      </w:pPr>
      <w:r>
        <w:t>위치표지</w:t>
      </w:r>
    </w:p>
    <w:p>
      <w:bookmarkStart w:id="38" w:name="loc_0442b22"/>
      <w:pPr>
        <w:pStyle w:val="SHTKPositionMarker"/>
      </w:pPr>
      <w:r>
        <w:t>[0442b22]</w:t>
      </w:r>
      <w:bookmarkEnd w:id="38"/>
    </w:p>
    <w:p>
      <w:pPr>
        <w:pStyle w:val="SHTKBlockLabel"/>
      </w:pPr>
      <w:r>
        <w:t>원문</w:t>
      </w:r>
    </w:p>
    <w:p>
      <w:pPr>
        <w:pStyle w:val="SHTKSourceText"/>
      </w:pPr>
      <w:r>
        <w:t>本業經云初入佛法海以信為本故住在佛家以戒為本言此無盡藏戒體返本還原清淨中勝若有受得位同大覺無能過者故云第一清淨者故上經文云眾生受佛戒即入諸佛位位同大覺已真是諸佛子(第二序戒體勸受竟)。</w:t>
      </w:r>
    </w:p>
    <w:p>
      <w:pPr>
        <w:pStyle w:val="SHTKBlockLabel"/>
      </w:pPr>
      <w:r>
        <w:t>한국어 직역</w:t>
      </w:r>
    </w:p>
    <w:p>
      <w:pPr>
        <w:pStyle w:val="SHTKTranslationText"/>
      </w:pPr>
      <w:r>
        <w:t>『본업경』에서 “처음 불법의 바다에 들어갈 때에는 믿음을 근본으로 삼는다. 그러므로 부처의 집에 머무는 데에는 계를 근본으로 삼는다”고 하였다. 이 무진장 계체를 말하면 근본으로 돌아가고 근원으로 돌아가 청정함 가운데 가장 뛰어나다. 만약 이를 받아 얻으면 지위가 대각과 같아지고 이를 능가할 자가 없으므로 제일 청정한 자라고 한다. 그러므로 위 경문에서 “중생이 부처의 계를 받으면 곧 모든 부처의 지위에 들어가고, 지위가 이미 대각과 같아져 참으로 모든 부처의 자식이다”라고 하였다. (둘째로 계체를 서술하여 받도록 권한 부분을 마친다.)</w:t>
      </w:r>
    </w:p>
    <w:p>
      <w:pPr>
        <w:pStyle w:val="SHTKBlockLabel"/>
      </w:pPr>
      <w:r>
        <w:t>교감·번역 메모</w:t>
      </w:r>
    </w:p>
    <w:p>
      <w:pPr>
        <w:pStyle w:val="SHTKNoteSummary"/>
      </w:pPr>
      <w:r>
        <w:t>교감 요약 | [CBETA 추가 교감] 已에 대해 【卍續】은 巳로 되어 있다.</w:t>
      </w:r>
    </w:p>
    <w:p>
      <w:pPr>
        <w:pStyle w:val="SHTKNoteDetail"/>
      </w:pPr>
      <w:r>
        <w:t>• 원교감 원문 | 已【CB】，巳【卍續】</w:t>
        <w:br/>
        <w:t>• 교감 번호 | 0442c0101</w:t>
        <w:br/>
        <w:t>• 판본 정보 | 【CB】=CBETA 채택 독법, 【卍續】=『卍續藏』 독법.</w:t>
        <w:br/>
        <w:t>• 저본 독법 | 已</w:t>
        <w:br/>
        <w:t>• 저본 적용 구절 | 位同大覺已</w:t>
        <w:br/>
        <w:t>• 저본 기준 번역 | “지위가 이미 대각과 같아져”</w:t>
        <w:br/>
        <w:t>• 이문 독법 | 巳</w:t>
        <w:br/>
        <w:t>• 이문 적용 구절 | 位同大覺巳</w:t>
        <w:br/>
        <w:t>• 이문 기준 번역 | 문맥상 已와 동일하게 읽어 같은 뜻으로 옮긴다.</w:t>
        <w:br/>
        <w:t>• 의미 차이 | 완료·성립의 뜻을 나타내는 자리로 번역상 차이를 두지 않는다.</w:t>
        <w:br/>
        <w:t>• 한국어 해설 | 다음 구절 真是諸佛子로 이어지므로 “이미 대각과 같은 지위가 되었다”는 구조가 자연스럽다.</w:t>
        <w:br/>
        <w:t>• 번역 영향 판정 | [번역 차이 없음]</w:t>
        <w:br/>
        <w:t>• 출처 | CBETA X38n0687.</w:t>
      </w:r>
    </w:p>
    <w:p>
      <w:pPr>
        <w:pStyle w:val="SHTKBlockLabel"/>
      </w:pPr>
      <w:r>
        <w:t>위치표지</w:t>
      </w:r>
    </w:p>
    <w:p>
      <w:bookmarkStart w:id="39" w:name="loc_0442c03"/>
      <w:pPr>
        <w:pStyle w:val="SHTKPositionMarker"/>
      </w:pPr>
      <w:r>
        <w:t>[0442c03]</w:t>
      </w:r>
      <w:bookmarkEnd w:id="39"/>
    </w:p>
    <w:p>
      <w:pPr>
        <w:pStyle w:val="SHTKBlockLabel"/>
      </w:pPr>
      <w:r>
        <w:t>원문</w:t>
      </w:r>
    </w:p>
    <w:p>
      <w:pPr>
        <w:pStyle w:val="SHTKSourceText"/>
      </w:pPr>
      <w:r>
        <w:t>佛告諸佛子言有十重波羅提木叉下至應當學敬心奉持者。</w:t>
      </w:r>
    </w:p>
    <w:p>
      <w:pPr>
        <w:pStyle w:val="SHTKBlockLabel"/>
      </w:pPr>
      <w:r>
        <w:t>한국어 직역</w:t>
      </w:r>
    </w:p>
    <w:p>
      <w:pPr>
        <w:pStyle w:val="SHTKTranslationText"/>
      </w:pPr>
      <w:r>
        <w:t>“부처께서 모든 불자에게 말씀하셨다. 열 가지 중한 바라제목차가 있다”에서 아래로 “마땅히 배우고 공경하는 마음으로 받들어 지녀야 한다”까지라는 대목이다.</w:t>
      </w:r>
    </w:p>
    <w:p>
      <w:pPr>
        <w:pStyle w:val="SHTKBlockLabel"/>
      </w:pPr>
      <w:r>
        <w:t>위치표지</w:t>
      </w:r>
    </w:p>
    <w:p>
      <w:bookmarkStart w:id="40" w:name="loc_0442c05"/>
      <w:pPr>
        <w:pStyle w:val="SHTKPositionMarker"/>
      </w:pPr>
      <w:r>
        <w:t>[0442c05]</w:t>
      </w:r>
      <w:bookmarkEnd w:id="40"/>
    </w:p>
    <w:p>
      <w:pPr>
        <w:pStyle w:val="SHTKBlockLabel"/>
      </w:pPr>
      <w:r>
        <w:t>원문</w:t>
      </w:r>
    </w:p>
    <w:p>
      <w:pPr>
        <w:pStyle w:val="SHTKSourceText"/>
      </w:pPr>
      <w:r>
        <w:t>述曰三段分釋迦說心地戒為三章一說心地戒序以如前明訖此下第二正說心地戒品就分為二一說十重二說四十八輕說十重中分三初標十重次別釋十重三結勸奉持如文可見今初標十重故云有十重波羅提木叉也。</w:t>
      </w:r>
    </w:p>
    <w:p>
      <w:pPr>
        <w:pStyle w:val="SHTKBlockLabel"/>
      </w:pPr>
      <w:r>
        <w:t>한국어 직역</w:t>
      </w:r>
    </w:p>
    <w:p>
      <w:pPr>
        <w:pStyle w:val="SHTKTranslationText"/>
      </w:pPr>
      <w:r>
        <w:t>풀이한다. 세 단락으로 나눈 ‘석가가 심지계를 설하는 부분’을 세 장으로 삼았으니, 첫째는 심지계의 서를 설하는 것이고 이는 앞에서 밝힌 대로 마쳤다. 이 아래는 둘째로 심지계품을 바로 설하는 부분이다. 여기에 나아가 둘로 나눈다. 첫째는 십중계를 설하는 것이고, 둘째는 사십팔경계를 설하는 것이다. 십중계를 설하는 가운데 다시 셋으로 나눈다. 처음은 십중계를 표방하는 것이며, 다음은 십중계를 각각 풀이하는 것이고, 셋째는 맺어서 받들어 지니도록 권하는 것이다. 글에서 보아 알 수 있다. 지금은 처음으로 십중계를 표방하므로 “열 가지 중한 바라제목차가 있다”고 하였다.</w:t>
      </w:r>
    </w:p>
    <w:p>
      <w:pPr>
        <w:pStyle w:val="SHTKBlockLabel"/>
      </w:pPr>
      <w:r>
        <w:t>위치표지</w:t>
      </w:r>
    </w:p>
    <w:p>
      <w:bookmarkStart w:id="41" w:name="loc_0442c10"/>
      <w:pPr>
        <w:pStyle w:val="SHTKPositionMarker"/>
      </w:pPr>
      <w:r>
        <w:t>[0442c10]</w:t>
      </w:r>
      <w:bookmarkEnd w:id="41"/>
    </w:p>
    <w:p>
      <w:pPr>
        <w:pStyle w:val="SHTKBlockLabel"/>
      </w:pPr>
      <w:r>
        <w:t>원문</w:t>
      </w:r>
    </w:p>
    <w:p>
      <w:pPr>
        <w:pStyle w:val="SHTKSourceText"/>
      </w:pPr>
      <w:r>
        <w:t>若受菩薩戒不誦此戒非菩薩非佛種子者。</w:t>
      </w:r>
    </w:p>
    <w:p>
      <w:pPr>
        <w:pStyle w:val="SHTKBlockLabel"/>
      </w:pPr>
      <w:r>
        <w:t>한국어 직역</w:t>
      </w:r>
    </w:p>
    <w:p>
      <w:pPr>
        <w:pStyle w:val="SHTKTranslationText"/>
      </w:pPr>
      <w:r>
        <w:t>만약 보살계를 받고도 이 계를 외우지 않으면 보살도 아니고 부처의 종자도 아니라는 대목이다.</w:t>
      </w:r>
    </w:p>
    <w:p>
      <w:pPr>
        <w:pStyle w:val="SHTKBlockLabel"/>
      </w:pPr>
      <w:r>
        <w:t>위치표지</w:t>
      </w:r>
    </w:p>
    <w:p>
      <w:bookmarkStart w:id="42" w:name="loc_0442c11"/>
      <w:pPr>
        <w:pStyle w:val="SHTKPositionMarker"/>
      </w:pPr>
      <w:r>
        <w:t>[0442c11]</w:t>
      </w:r>
      <w:bookmarkEnd w:id="42"/>
    </w:p>
    <w:p>
      <w:pPr>
        <w:pStyle w:val="SHTKBlockLabel"/>
      </w:pPr>
      <w:r>
        <w:t>원문</w:t>
      </w:r>
    </w:p>
    <w:p>
      <w:pPr>
        <w:pStyle w:val="SHTKSourceText"/>
      </w:pPr>
      <w:r>
        <w:t>述曰以受戒在心名為佛種子今言人雖受得戒體要戒名相種類過可稱法奉持而乃不誦十重之名何能識知種類相分此由不誦名故不識相不識相故不能知持犯分齊不知持犯分齊故非佛種子非佛種子故即非菩薩故云若受菩薩戒不誦此戒者非菩薩非佛種子也。</w:t>
      </w:r>
    </w:p>
    <w:p>
      <w:pPr>
        <w:pStyle w:val="SHTKBlockLabel"/>
      </w:pPr>
      <w:r>
        <w:t>한국어 직역</w:t>
      </w:r>
    </w:p>
    <w:p>
      <w:pPr>
        <w:pStyle w:val="SHTKTranslationText"/>
      </w:pPr>
      <w:r>
        <w:t>풀이한다. 계를 받음이 마음에 있기 때문에 부처의 종자라고 이름한다. 지금 말하는 것은 사람이 비록 계체를 받아 얻었더라도 반드시 계의 명칭·모양·종류와 [구문 불확실] 허물과 법에 맞게 일컬어지는 봉지의 방식을 알아야 하는데, 도리어 십중계의 이름을 외우지 않는다면 어찌 종류와 상의 구분을 알아볼 수 있겠는가. 이는 이름을 외우지 않기 때문에 상을 알지 못하고, 상을 알지 못하기 때문에 지킴과 범함의 한계를 알 수 없으며, 지킴과 범함의 한계를 알지 못하기 때문에 부처의 종자가 아니고, 부처의 종자가 아니기 때문에 곧 보살이 아니다. 그러므로 “만약 보살계를 받고 이 계를 외우지 않는 자는 보살도 아니며 부처의 종자도 아니다”라고 하였다.</w:t>
      </w:r>
    </w:p>
    <w:p>
      <w:pPr>
        <w:pStyle w:val="SHTKBlockLabel"/>
      </w:pPr>
      <w:r>
        <w:t>위치표지</w:t>
      </w:r>
    </w:p>
    <w:p>
      <w:bookmarkStart w:id="43" w:name="loc_0442c17"/>
      <w:pPr>
        <w:pStyle w:val="SHTKPositionMarker"/>
      </w:pPr>
      <w:r>
        <w:t>[0442c17]</w:t>
      </w:r>
      <w:bookmarkEnd w:id="43"/>
    </w:p>
    <w:p>
      <w:pPr>
        <w:pStyle w:val="SHTKBlockLabel"/>
      </w:pPr>
      <w:r>
        <w:t>원문</w:t>
      </w:r>
    </w:p>
    <w:p>
      <w:pPr>
        <w:pStyle w:val="SHTKSourceText"/>
      </w:pPr>
      <w:r>
        <w:t>我亦如是誦者。</w:t>
      </w:r>
    </w:p>
    <w:p>
      <w:pPr>
        <w:pStyle w:val="SHTKBlockLabel"/>
      </w:pPr>
      <w:r>
        <w:t>한국어 직역</w:t>
      </w:r>
    </w:p>
    <w:p>
      <w:pPr>
        <w:pStyle w:val="SHTKTranslationText"/>
      </w:pPr>
      <w:r>
        <w:t>“나도 또한 이와 같이 외운다”는 대목이다.</w:t>
      </w:r>
    </w:p>
    <w:p>
      <w:pPr>
        <w:pStyle w:val="SHTKBlockLabel"/>
      </w:pPr>
      <w:r>
        <w:t>위치표지</w:t>
      </w:r>
    </w:p>
    <w:p>
      <w:bookmarkStart w:id="44" w:name="loc_0442c18"/>
      <w:pPr>
        <w:pStyle w:val="SHTKPositionMarker"/>
      </w:pPr>
      <w:r>
        <w:t>[0442c18]</w:t>
      </w:r>
      <w:bookmarkEnd w:id="44"/>
    </w:p>
    <w:p>
      <w:pPr>
        <w:pStyle w:val="SHTKBlockLabel"/>
      </w:pPr>
      <w:r>
        <w:t>원문</w:t>
      </w:r>
    </w:p>
    <w:p>
      <w:pPr>
        <w:pStyle w:val="SHTKSourceText"/>
      </w:pPr>
      <w:r>
        <w:t>述曰此引佛誦勸勵一切普同誦也(云云)。</w:t>
      </w:r>
    </w:p>
    <w:p>
      <w:pPr>
        <w:pStyle w:val="SHTKBlockLabel"/>
      </w:pPr>
      <w:r>
        <w:t>한국어 직역</w:t>
      </w:r>
    </w:p>
    <w:p>
      <w:pPr>
        <w:pStyle w:val="SHTKTranslationText"/>
      </w:pPr>
      <w:r>
        <w:t>풀이한다. 이것은 부처가 외운다는 것을 인용하여 모든 이에게 널리 함께 외우도록 권하고 격려한 것이다. (운운.)</w:t>
      </w:r>
    </w:p>
    <w:p>
      <w:pPr>
        <w:pStyle w:val="SHTKBlockLabel"/>
      </w:pPr>
      <w:r>
        <w:t>위치표지</w:t>
      </w:r>
    </w:p>
    <w:p>
      <w:bookmarkStart w:id="45" w:name="loc_0442c19"/>
      <w:pPr>
        <w:pStyle w:val="SHTKPositionMarker"/>
      </w:pPr>
      <w:r>
        <w:t>[0442c19]</w:t>
      </w:r>
      <w:bookmarkEnd w:id="45"/>
    </w:p>
    <w:p>
      <w:pPr>
        <w:pStyle w:val="SHTKBlockLabel"/>
      </w:pPr>
      <w:r>
        <w:t>원문</w:t>
      </w:r>
    </w:p>
    <w:p>
      <w:pPr>
        <w:pStyle w:val="SHTKSourceText"/>
      </w:pPr>
      <w:r>
        <w:t>已略說木叉相貌序者。</w:t>
      </w:r>
    </w:p>
    <w:p>
      <w:pPr>
        <w:pStyle w:val="SHTKBlockLabel"/>
      </w:pPr>
      <w:r>
        <w:t>한국어 직역</w:t>
      </w:r>
    </w:p>
    <w:p>
      <w:pPr>
        <w:pStyle w:val="SHTKTranslationText"/>
      </w:pPr>
      <w:r>
        <w:t>이미 목차의 상모와 서를 간략히 설했다는 대목이다.</w:t>
      </w:r>
    </w:p>
    <w:p>
      <w:pPr>
        <w:pStyle w:val="SHTKBlockLabel"/>
      </w:pPr>
      <w:r>
        <w:t>교감·번역 메모</w:t>
      </w:r>
    </w:p>
    <w:p>
      <w:pPr>
        <w:pStyle w:val="SHTKNoteSummary"/>
      </w:pPr>
      <w:r>
        <w:t>교감 요약 | [CBETA 추가 교감] 已에 대해 【卍續】은 巳로 되어 있다.</w:t>
      </w:r>
    </w:p>
    <w:p>
      <w:pPr>
        <w:pStyle w:val="SHTKNoteDetail"/>
      </w:pPr>
      <w:r>
        <w:t>• 원교감 원문 | 已【CB】，巳【卍續】</w:t>
        <w:br/>
        <w:t>• 교감 번호 | 0442c1901</w:t>
        <w:br/>
        <w:t>• 판본 정보 | 【CB】=CBETA 채택 독법, 【卍續】=『卍續藏』 독법.</w:t>
        <w:br/>
        <w:t>• 저본 독법 | 已</w:t>
        <w:br/>
        <w:t>• 저본 적용 구절 | 已略說木叉相貌序</w:t>
        <w:br/>
        <w:t>• 저본 기준 번역 | “이미 목차의 상모와 서를 간략히 설했다.”</w:t>
        <w:br/>
        <w:t>• 이문 독법 | 巳</w:t>
        <w:br/>
        <w:t>• 이문 적용 구절 | 巳略說木叉相貌序</w:t>
        <w:br/>
        <w:t>• 이문 기준 번역 | 문맥상 已와 같은 완료의 뜻으로 읽어 같은 뜻으로 옮긴다.</w:t>
        <w:br/>
        <w:t>• 의미 차이 | 번역상 차이를 두지 않는다.</w:t>
        <w:br/>
        <w:t>• 한국어 해설 | 앞부분을 이미 설명했음을 맺는 문장이므로 저본의 已를 그대로 반영한다.</w:t>
        <w:br/>
        <w:t>• 번역 영향 판정 | [번역 차이 없음]</w:t>
        <w:br/>
        <w:t>• 출처 | CBETA X38n0687.</w:t>
      </w:r>
    </w:p>
    <w:p>
      <w:pPr>
        <w:pStyle w:val="SHTKBlockLabel"/>
      </w:pPr>
      <w:r>
        <w:t>위치표지</w:t>
      </w:r>
    </w:p>
    <w:p>
      <w:bookmarkStart w:id="46" w:name="loc_0442c20"/>
      <w:pPr>
        <w:pStyle w:val="SHTKPositionMarker"/>
      </w:pPr>
      <w:r>
        <w:t>[0442c20]</w:t>
      </w:r>
      <w:bookmarkEnd w:id="46"/>
    </w:p>
    <w:p>
      <w:pPr>
        <w:pStyle w:val="SHTKBlockLabel"/>
      </w:pPr>
      <w:r>
        <w:t>원문</w:t>
      </w:r>
    </w:p>
    <w:p>
      <w:pPr>
        <w:pStyle w:val="SHTKSourceText"/>
      </w:pPr>
      <w:r>
        <w:t>准此亦可名結前生後相貌者即是上文說戒德戒體是名相貌也餘皆可解。</w:t>
      </w:r>
    </w:p>
    <w:p>
      <w:pPr>
        <w:pStyle w:val="SHTKBlockLabel"/>
      </w:pPr>
      <w:r>
        <w:t>한국어 직역</w:t>
      </w:r>
    </w:p>
    <w:p>
      <w:pPr>
        <w:pStyle w:val="SHTKTranslationText"/>
      </w:pPr>
      <w:r>
        <w:t>이에 준하면 또한 앞을 맺고 뒤를 낳는 것이라 이름할 수 있다. ‘상모’라는 것은 곧 위 글에서 말한 계덕과 계체를 상모라고 이름하는 것이다. 나머지는 모두 이해할 수 있다.</w:t>
      </w:r>
    </w:p>
    <w:p>
      <w:pPr>
        <w:pStyle w:val="Heading3"/>
      </w:pPr>
      <w:r>
        <w:t>제1 불살계 (不煞戒)</w:t>
      </w:r>
    </w:p>
    <w:p>
      <w:pPr>
        <w:pStyle w:val="SHTKBlockLabel"/>
      </w:pPr>
      <w:r>
        <w:t>위치표지</w:t>
      </w:r>
    </w:p>
    <w:p>
      <w:bookmarkStart w:id="47" w:name="loc_0442c22"/>
      <w:pPr>
        <w:pStyle w:val="SHTKPositionMarker"/>
      </w:pPr>
      <w:r>
        <w:t>[0442c22]</w:t>
      </w:r>
      <w:bookmarkEnd w:id="47"/>
    </w:p>
    <w:p>
      <w:pPr>
        <w:pStyle w:val="SHTKBlockLabel"/>
      </w:pPr>
      <w:r>
        <w:t>원문</w:t>
      </w:r>
    </w:p>
    <w:p>
      <w:pPr>
        <w:pStyle w:val="SHTKSourceText"/>
      </w:pPr>
      <w:r>
        <w:t>▲不煞戒。</w:t>
      </w:r>
    </w:p>
    <w:p>
      <w:pPr>
        <w:pStyle w:val="SHTKBlockLabel"/>
      </w:pPr>
      <w:r>
        <w:t>한국어 직역</w:t>
      </w:r>
    </w:p>
    <w:p>
      <w:pPr>
        <w:pStyle w:val="SHTKTranslationText"/>
      </w:pPr>
      <w:r>
        <w:t>▲ 불살계.</w:t>
      </w:r>
    </w:p>
    <w:p>
      <w:pPr>
        <w:pStyle w:val="SHTKBlockLabel"/>
      </w:pPr>
      <w:r>
        <w:t>위치표지</w:t>
      </w:r>
    </w:p>
    <w:p>
      <w:bookmarkStart w:id="48" w:name="loc_0442c23"/>
      <w:pPr>
        <w:pStyle w:val="SHTKPositionMarker"/>
      </w:pPr>
      <w:r>
        <w:t>[0442c23]</w:t>
      </w:r>
      <w:bookmarkEnd w:id="48"/>
    </w:p>
    <w:p>
      <w:pPr>
        <w:pStyle w:val="SHTKBlockLabel"/>
      </w:pPr>
      <w:r>
        <w:t>원문</w:t>
      </w:r>
    </w:p>
    <w:p>
      <w:pPr>
        <w:pStyle w:val="SHTKSourceText"/>
      </w:pPr>
      <w:r>
        <w:t>佛告佛子若自煞教人殺下者。</w:t>
      </w:r>
    </w:p>
    <w:p>
      <w:pPr>
        <w:pStyle w:val="SHTKBlockLabel"/>
      </w:pPr>
      <w:r>
        <w:t>한국어 직역</w:t>
      </w:r>
    </w:p>
    <w:p>
      <w:pPr>
        <w:pStyle w:val="SHTKTranslationText"/>
      </w:pPr>
      <w:r>
        <w:t>부처께서 불자에게 말씀하신 “스스로 죽이거나 남을 시켜 죽이게 하는 것” 이하의 대목이다.</w:t>
      </w:r>
    </w:p>
    <w:p>
      <w:pPr>
        <w:pStyle w:val="SHTKBlockLabel"/>
      </w:pPr>
      <w:r>
        <w:t>위치표지</w:t>
      </w:r>
    </w:p>
    <w:p>
      <w:bookmarkStart w:id="49" w:name="loc_0442c24"/>
      <w:pPr>
        <w:pStyle w:val="SHTKPositionMarker"/>
      </w:pPr>
      <w:r>
        <w:t>[0442c24]</w:t>
      </w:r>
      <w:bookmarkEnd w:id="49"/>
    </w:p>
    <w:p>
      <w:pPr>
        <w:pStyle w:val="SHTKBlockLabel"/>
      </w:pPr>
      <w:r>
        <w:t>원문</w:t>
      </w:r>
    </w:p>
    <w:p>
      <w:pPr>
        <w:pStyle w:val="SHTKSourceText"/>
      </w:pPr>
      <w:r>
        <w:t>述曰此是第二別釋十重十重即為十段如下次第文中具明之。</w:t>
      </w:r>
    </w:p>
    <w:p>
      <w:pPr>
        <w:pStyle w:val="SHTKBlockLabel"/>
      </w:pPr>
      <w:r>
        <w:t>한국어 직역</w:t>
      </w:r>
    </w:p>
    <w:p>
      <w:pPr>
        <w:pStyle w:val="SHTKTranslationText"/>
      </w:pPr>
      <w:r>
        <w:t>풀이한다. 이것은 둘째로 십중계를 각각 풀이하는 부분이다. 십중계는 곧 열 단락이 되며, 아래에서 차례대로 글 가운데 자세히 밝힌다.</w:t>
      </w:r>
    </w:p>
    <w:p>
      <w:pPr>
        <w:pStyle w:val="SHTKBlockLabel"/>
      </w:pPr>
      <w:r>
        <w:t>위치표지</w:t>
      </w:r>
    </w:p>
    <w:p>
      <w:bookmarkStart w:id="50" w:name="loc_0443a02"/>
      <w:pPr>
        <w:pStyle w:val="SHTKPositionMarker"/>
      </w:pPr>
      <w:r>
        <w:t>[0443a02]</w:t>
      </w:r>
      <w:bookmarkEnd w:id="50"/>
    </w:p>
    <w:p>
      <w:pPr>
        <w:pStyle w:val="SHTKBlockLabel"/>
      </w:pPr>
      <w:r>
        <w:t>원문</w:t>
      </w:r>
    </w:p>
    <w:p>
      <w:pPr>
        <w:pStyle w:val="SHTKSourceText"/>
      </w:pPr>
      <w:r>
        <w:t>不殺戒第一將釋此戒略作五門一制不殺意二釋不殺戒名三具緣成犯四論殺業得報輕重五勸斷煞持戒。</w:t>
      </w:r>
    </w:p>
    <w:p>
      <w:pPr>
        <w:pStyle w:val="SHTKBlockLabel"/>
      </w:pPr>
      <w:r>
        <w:t>한국어 직역</w:t>
      </w:r>
    </w:p>
    <w:p>
      <w:pPr>
        <w:pStyle w:val="SHTKTranslationText"/>
      </w:pPr>
      <w:r>
        <w:t>제1 불살계이다. 이 계를 풀이하려 하여 대략 다섯 문으로 나눈다. 첫째는 살생하지 말도록 제정한 뜻이고, 둘째는 불살계의 이름을 풀이하는 것이다. 셋째는 조건을 갖추어 범계가 성립하는 것이고, 넷째는 살생업이 받는 과보의 경중을 논하는 것이며, 다섯째는 살생을 끊고 계를 지니도록 권하는 것이다.</w:t>
      </w:r>
    </w:p>
    <w:p>
      <w:pPr>
        <w:pStyle w:val="SHTKBlockLabel"/>
      </w:pPr>
      <w:r>
        <w:t>위치표지</w:t>
      </w:r>
    </w:p>
    <w:p>
      <w:bookmarkStart w:id="51" w:name="loc_0443a05"/>
      <w:pPr>
        <w:pStyle w:val="SHTKPositionMarker"/>
      </w:pPr>
      <w:r>
        <w:t>[0443a05]</w:t>
      </w:r>
      <w:bookmarkEnd w:id="51"/>
    </w:p>
    <w:p>
      <w:pPr>
        <w:pStyle w:val="SHTKBlockLabel"/>
      </w:pPr>
      <w:r>
        <w:t>원문</w:t>
      </w:r>
    </w:p>
    <w:p>
      <w:pPr>
        <w:pStyle w:val="SHTKSourceText"/>
      </w:pPr>
      <w:r>
        <w:t>一制不煞戒意者詳諸教文略舉十意一由斷眾生命業重孤負自他更相怨害流轉無際煞業怨心不堪入道故佛制不煞戒(一也)二由害大慈大悲大喜大捨菩薩種性故不令煞故瑜伽論云菩薩以大悲為體尚須為物捨身況更欲害彼命(二也)三背恩養故不應行煞此經下文云六道眾生皆是我父母我生生無不從之受生故若煞而食者即煞我先身亦煞我父母故(三也)四勝緣不定故不應行煞如大智度論云或可蟻子在前成佛或諸眾生在前成佛若害彼命便煞勝緣無相度故須制之(四也)五一切眾生皆有佛性故不應行煞若行煞者即是損他法器妨他習修佛性種子故須斷煞所以世尊作不輕菩薩身時普禮敬一切眾生曰深敬汝等不敢輕慢汝等皆行菩薩道當得作佛(五也)六違菩薩無畏施故不應行煞如涅槃經云鷹逐白鴿至舍利弗影中戰悼不安至佛影中寂然安穩何以故佛告舍利弗曰以汝聲聞人持不煞未滿所以鴿猶戰悼佛持不煞戒圓滿所以鴿得安穩持宜制斷(六也)七乖菩薩四攝行故不應行煞言四攝者同事愛語利益布施若行煞心如涅槃經及入楞伽經云一切眾生見行煞者咸言此人是我等怨若怨心相向不可教化則無處行利益愛語同事布施布施則法也(七也)八減損諸善果報故不應行煞如大論云假使滿閻浮提無價珍寶無有能貴直於身命者是故若奪彼命亦得奪寶之罪又涅槃云一切畏刀杖無不愛壽命恕己以為喻勿煞勿行杖又如來得金剛不壞身得壽命長遠者皆因持不煞戒咸得大果報也(八也)九為成菩薩恩報行故不應行煞謂一切菩薩得成行業入五十二位至佛果者只由初發心時眾生無邊誓願度以為接眾生戒由有一切眾生毀譽稱譏苦樂利衰故成就菩薩安忍生死聞佛無量德意而有勇生死無數劫[1]聖而不倦觀一切法及眾生同畢竟空無緣慈悲喜捨行無作四弘就四弘誓願四等四攝大恩大誓願無窮無盡能運載菩薩至成佛果以此義故一切眾生是菩薩成就四弘誓願四等四攝大恩養境界故須斷煞也(九也)十法爾平等故不應行煞如維摩經云一法亦如也眾聖賢亦如也至於彌勒亦如也何以故佛知一切眾生即異相不復更滅即菩提相以此義故何有一真如害一真如[2]若薩行煞害心即是一真如煞一真如名為魔事非是佛事若菩薩心行平等如虗空觀身無相觀佛亦然觀眾生亦然與一切眾生同一體性本原清淨者即是住在佛家以戒為本十方三世諸佛不可稱量虗空法界平等平等名諸佛家既是家業清淨法爾如是何處行煞自破家業欲令一切眾生同住佛家故須制煞(十也制不煞意竟)。</w:t>
      </w:r>
    </w:p>
    <w:p>
      <w:pPr>
        <w:pStyle w:val="SHTKBlockLabel"/>
      </w:pPr>
      <w:r>
        <w:t>한국어 직역</w:t>
      </w:r>
    </w:p>
    <w:p>
      <w:pPr>
        <w:pStyle w:val="SHTKTranslationText"/>
      </w:pPr>
      <w:r>
        <w:t>첫째, 불살계를 제정한 뜻이다. 여러 교설의 글을 자세히 살펴 대략 열 가지 뜻을 든다. 첫째, 중생의 목숨을 끊는 업이 무겁기 때문이다. 자기와 남을 저버리고 서로 원망하여 해치며 끝없이 유전하게 되니, 살생업과 원한의 마음으로는 도에 들어갈 수 없으므로 부처가 불살계를 제정하였다. (첫째이다.) 둘째, 대자·대비·대희·대사의 보살 종성을 해치기 때문에 살생하지 못하게 한다. 그러므로 『유가론』에서 말한다. “보살은 대비를 체로 삼으므로 오히려 중생을 위하여 몸을 버려야 하는데, 하물며 다시 저들의 목숨을 해치려 하겠는가?” (둘째이다.) 셋째, 은혜와 길러 준 공덕을 저버리기 때문에 살생해서는 안 된다. 이 경의 아래 글에서 “육도 중생은 모두 나의 부모이다”라고 한다. “나는 생생마다 그들에게서 태어나지 않은 적이 없으므로, 만약 죽여서 먹는다면 곧 나의 이전 몸을 죽이는 것이며, 또한 나의 부모를 죽이는 것이다.” (셋째이다.) 넷째, 뛰어난 인연이 누구에게 있을지 일정하지 않기 때문에 살생해서는 안 된다. 『대지도론』에서 말한다. “혹 개미가 먼저 성불할 수도 있고, 어떤 중생이 먼저 성불할 수도 있다. 그 목숨을 해친다면 곧 뛰어난 인연을 죽이는 것이어서 서로 제도할 수 없게 된다.” 그러므로 이를 제지해야 한다. (넷째이다.) 다섯째, 모든 중생에게 모두 불성이 있기 때문에 살생해서는 안 된다. 만일 살생한다면, 곧 남의 법을 담을 그릇을 손상시키고 불성의 종자를 닦아 익히는 일을 방해하는 것이므로 살생을 끊어야 한다. 그래서 세존께서 불경보살의 몸이었을 때, 모든 중생에게 두루 예경하며 “나는 그대들을 깊이 공경하여 감히 업신여기지 않는다. 그대들은 모두 보살도를 행하여 마땅히 부처가 될 것이다”라고 하였다. (다섯째이다.) 여섯째, 보살의 무외시에 어긋나기 때문에 살생해서는 안 된다. 『열반경』에서 말한다. 매가 흰 비둘기를 쫓았는데 사리불의 그림자 속에 이르러서도 떨며 불안해하다가, 부처의 그림자 속에 이르자, 고요하고 편안해졌다. 왜 그런가? 부처께서 사리불에게 말씀하셨다. “그대 성문인은 불살계를 지닌 것이 아직 원만하지 못하므로, 비둘기가 여전히 떤다. 부처는 불살계를 원만히 지녔으므로 비둘기가 편안해진다.” 그러므로 마땅히 제지하여 끊어야 한다. (여섯째이다.) 일곱째, 보살의 사섭행에 어긋나기 때문에 살생해서는 안 된다. 사섭이란 동사·애어·이익·보시이다. 만일 살생하는 마음을 행한다면, 『열반경』과 『입능가경』에서 말한 것과 같이 모든 중생이 살생하는 사람을 보고, 모두 “이 사람은 우리들의 원수다”라고 한다. 원수라는 마음으로 서로 대하면 교화할 수 없으니, 이익·애어·동사·보시를 행할 곳이 없다. 보시는 곧 법이다. (일곱째이다.) 여덟째, 여러 선한 과보를 줄이고 손상시키기 때문에 살생해서는 안 된다. 『대론』에서 말한다. “가령 염부제에 값을 매길 수 없는 보배가 가득하더라도 몸과 목숨보다 귀중한 것은 없다.” 그러므로 남의 목숨을 빼앗으면, 보배를 빼앗은 죄도 함께 얻는다. 또 『열반경』에서 “모두 칼과 몽둥이를 두려워하고 목숨을 사랑하지 않는 이가 없으니, 자기를 용서하는 마음을 비유로 삼아, 죽이지도 말고 몽둥이를 휘두르지도 말라”고 한다. 또 여래가 금강처럼 무너지지 않는 몸과 오래가는 수명을 얻은 것은 모두 불살계를 지닌 데서 말미암아, 모두 큰 과보를 얻은 것이다. (여덟째이다.) 아홉째, 보살이 은혜를 갚는 행을 이루게 하기 때문이다. 그러므로 살생해서는 안 된다. 모든 보살이 수행을 성취하여 오십이위에 들어가 불과에 이르는 것은 오직 처음 발심할 때, “중생이 끝없지만 모두 제도하겠다”고 서원하여 이를 섭중생계로 삼은 데서 비롯된다. 모든 중생에게 훼방과 칭찬, 찬양과 비난, 괴로움과 즐거움, 이익과 쇠퇴가 있기 때문에 보살은 생사를 참고 견디는 행을 성취한다. 부처의 한량없는 덕을 듣고 뜻에 용기를 내어 무수겁의 생사에서, [판독 불확실] ‘聖’하면서도 게으르지 않고, 모든 법과 중생이 함께 필경공임을 관하며 무연의 자·비·희·사를 행한다. 무작의 사홍서원을 행하고, 사홍서원·사등·사섭을 이루는 큰 은혜와 큰 서원이 끝없고 다함이 없어, 보살을 실어 나르며 성불의 과위에 이르게 한다. 이런 뜻 때문에 모든 중생은 보살이 사홍서원과, 사등·사섭을 성취하게 하는 큰 은혜의 양육 대상이므로 반드시 살생을 끊어야 한다. (아홉째이다.) 열째, 법이 본래 평등하기 때문이다. 그러므로 살생해서는 안 된다. 『유마경』에서 “하나의 법도 또한 여여하고, 여러 성현도 또한 여여하며, 미륵에 이르러서도 또한 여여하다”고 한다. 왜 그런가? 부처는 모든 중생의 다른 모습이 다시 소멸되는 것이 아니라 그것이 곧 보리의 모습임을 알기 때문이다. 이런 뜻에서, 어찌 하나의 진여가 하나의 진여를 해치는 일이 있겠는가? [판독 불확실] 若薩가 살생하여 해치는 마음을 행한다면 곧 하나의 진여가 하나의 진여를 죽이는 것이다. 이를 마군의 일이라 이름하며 부처의 일이 아니다. 만일 보살의 마음과 행이 허공처럼 평등하여 몸에 모습이 없음을 관하고, 부처를 관함도 그러하며 중생을 관함도 그러하여, 모든 중생과 동일한 하나의 체성과 본원이 청정하다면, 곧 부처의 집에 머물며 계를 근본으로 삼는 것이다. 시방 삼세의 모든 부처는 헤아릴 수 없고, 허공과 법계가 평등하고 평등한 것을, ‘모든 부처의 집’이라 이름한다. 이미 그 가업이 청정하고 법이 본래 그러한데 어느 곳에서 살생하여 스스로 가업을 깨뜨리겠는가? 모든 중생이 함께 부처의 집에 머물게 하고자 하므로 반드시 살생을 제지한다. (열째이며, 불살계를 제정한 뜻을 마친다.)</w:t>
      </w:r>
    </w:p>
    <w:p>
      <w:pPr>
        <w:pStyle w:val="SHTKBlockLabel"/>
      </w:pPr>
      <w:r>
        <w:t>교감·번역 메모</w:t>
      </w:r>
    </w:p>
    <w:p>
      <w:pPr>
        <w:pStyle w:val="SHTKNoteSummary"/>
      </w:pPr>
      <w:r>
        <w:t>교감 요약 | [CBETA 추가 교감] 己와 巳의 판본 차이.</w:t>
      </w:r>
    </w:p>
    <w:p>
      <w:pPr>
        <w:pStyle w:val="SHTKNoteDetail"/>
      </w:pPr>
      <w:r>
        <w:t>• 원교감 원문 | 己【CB】，巳【卍續】</w:t>
        <w:br/>
        <w:t>• 교감 번호 | 0443b0601</w:t>
        <w:br/>
        <w:t>• 판본 정보 | 【CB】=CBETA 채택 독법, 【卍續】=『卍續藏』 독법.</w:t>
        <w:br/>
        <w:t>• 저본 독법 | 己</w:t>
        <w:br/>
        <w:t>• 저본 적용 구절 | 恕己以為喻</w:t>
        <w:br/>
        <w:t>• 이문 독법 | 巳</w:t>
        <w:br/>
        <w:t>• 이문 적용 구절 | 恕巳以為喻</w:t>
        <w:br/>
        <w:t>• 이문 기준 번역 | 巳를 독립적인 본래 뜻으로 번역하면 문맥이 성립하지 않거나 같은 문구의 기능을 잃으므로, 해당 위치에서는 己를 가리키는 판본상의 자형 차이로 처리한다.</w:t>
        <w:br/>
        <w:t>• 의미 차이 | 문맥상 한국어 번역을 달리 만들 필요가 없다.</w:t>
        <w:br/>
        <w:t>• 번역 영향 판정 | [번역 차이 없음]</w:t>
        <w:br/>
        <w:t>• 출처 | CBETA X38n0687.</w:t>
      </w:r>
    </w:p>
    <w:p>
      <w:pPr>
        <w:pStyle w:val="SHTKNoteSummary"/>
      </w:pPr>
      <w:r>
        <w:t>교감 요약 | [CBETA 원교감] 『卍續藏』 원교감이 저본 글자의 판독·탈락 여부를 문제 삼는다.</w:t>
      </w:r>
    </w:p>
    <w:p>
      <w:pPr>
        <w:pStyle w:val="SHTKNoteDetail"/>
      </w:pPr>
      <w:r>
        <w:t>• 원교감 원문 | 聖疑經</w:t>
        <w:br/>
        <w:t>• 교감 번호 | 0443001</w:t>
        <w:br/>
        <w:t>• 판본 정보 | 【卍續】 원교감, CBETA CBETA 자료 수록.</w:t>
        <w:br/>
        <w:t>• 저본 독법 | 聖</w:t>
        <w:br/>
        <w:t>• 저본 적용 구절 | 해당 위치의 원문.</w:t>
        <w:br/>
        <w:t>• 저본 기준 번역 | “聖”을 저본 그대로 두면 이 문맥의 동사 관계가 불명확하다.</w:t>
        <w:br/>
        <w:t>• 이문 독법 | 經</w:t>
        <w:br/>
        <w:t>• 이문 적용 구절 | 원교감이 지시한 해당 위치.</w:t>
        <w:br/>
        <w:t>• 이문 기준 번역 | “무수겁의 생사를 지나면서도 지치지 않는다.”</w:t>
        <w:br/>
        <w:t>• 의미 차이 | 經으로 읽으면 ‘지나다/겪다’라는 술어가 되어 문장이 명확해진다.</w:t>
        <w:br/>
        <w:t>• 한국어 해설 | 『卍續藏』 원교감은 聖을 經으로 의심한다. 저본은 聖을 보존하되 번역에는 [판독 불확실]을 표시했다.</w:t>
        <w:br/>
        <w:t>• 문맥상 해설 | 앞의 “生死無數劫”과 뒤의 “而不倦” 사이에서는 經 독법이 통사적으로 자연스럽다.</w:t>
        <w:br/>
        <w:t>• 번역 영향 판정 | [의미 차이 있음]</w:t>
        <w:br/>
        <w:t>• 출처 | CBETA X38n0687, 교감 번호 0443001.</w:t>
      </w:r>
    </w:p>
    <w:p>
      <w:pPr>
        <w:pStyle w:val="SHTKNoteSummary"/>
      </w:pPr>
      <w:r>
        <w:t>교감 요약 | [CBETA 원교감] 『卍續藏』 원교감이 저본 글자의 판독·탈락 여부를 문제 삼는다.</w:t>
      </w:r>
    </w:p>
    <w:p>
      <w:pPr>
        <w:pStyle w:val="SHTKNoteDetail"/>
      </w:pPr>
      <w:r>
        <w:t>• 원교감 원문 | 若疑菩或若下脫菩字</w:t>
        <w:br/>
        <w:t>• 교감 번호 | 0443002</w:t>
        <w:br/>
        <w:t>• 판본 정보 | 【卍續】 원교감, CBETA CBETA 자료 수록.</w:t>
        <w:br/>
        <w:t>• 저본 독법 | 若薩</w:t>
        <w:br/>
        <w:t>• 저본 적용 구절 | 해당 위치의 원문.</w:t>
        <w:br/>
        <w:t>• 저본 기준 번역 | 저본대로는 “若薩” 자체의 판독이 불완전하다.</w:t>
        <w:br/>
        <w:t>• 이문 독법 | 若菩薩</w:t>
        <w:br/>
        <w:t>• 이문 적용 구절 | 원교감이 지시한 해당 위치.</w:t>
        <w:br/>
        <w:t>• 이문 기준 번역 | “만일 보살이 살생하여 해치는 마음을 행한다면…”</w:t>
        <w:br/>
        <w:t>• 의미 차이 | 菩의 보입 여부에 따라 주어가 분명해진다.</w:t>
        <w:br/>
        <w:t>• 한국어 해설 | 원교감은 若을 菩로 의심하거나 若 뒤에 菩자가 빠졌을 가능성을 제기한다. 저본 글자는 고치지 않았다.</w:t>
        <w:br/>
        <w:t>• 문맥상 해설 | 뒤의 “行煞害心”에는 ‘보살’을 주어로 두는 독법이 문맥상 자연스럽지만 교감 제안으로만 제시한다.</w:t>
        <w:br/>
        <w:t>• 번역 영향 판정 | [문장 구조 변화]</w:t>
        <w:br/>
        <w:t>• 출처 | CBETA X38n0687, 교감 번호 0443002.</w:t>
      </w:r>
    </w:p>
    <w:p>
      <w:pPr>
        <w:pStyle w:val="SHTKBlockLabel"/>
      </w:pPr>
      <w:r>
        <w:t>위치표지</w:t>
      </w:r>
    </w:p>
    <w:p>
      <w:bookmarkStart w:id="52" w:name="loc_0443c05"/>
      <w:pPr>
        <w:pStyle w:val="SHTKPositionMarker"/>
      </w:pPr>
      <w:r>
        <w:t>[0443c05]</w:t>
      </w:r>
      <w:bookmarkEnd w:id="52"/>
    </w:p>
    <w:p>
      <w:pPr>
        <w:pStyle w:val="SHTKBlockLabel"/>
      </w:pPr>
      <w:r>
        <w:t>원문</w:t>
      </w:r>
    </w:p>
    <w:p>
      <w:pPr>
        <w:pStyle w:val="SHTKSourceText"/>
      </w:pPr>
      <w:r>
        <w:t>第二釋不煞名者如大集經云初受胎時有三事一識(即眾生業煩惱與識俱來入胎時總名為識也)二命(即息風連持名命也)二𤏙(即父母膿血爛氣與眾生癡愛識命和合而住胎中故名燸也)又涅槃經云眾生佛性住五陰中若壞五陰名曰煞生若有煞生即墮惡道色有三種過去現在則不可煞遮未來故名為煞生夫眾生者名出入息斷出入息故名為煞我等諸佛亦隨俗說說名為煞(即釋戒名者曰)息依身轉名曰眾生斷他轉息令不相續出入息斷名曰煞生菩薩四等拔苦與樂慶喜平等永斷煞業名不煞生戒也即戒能治之行煞生所對之境能所合稱名不煞生戒也問曰一切般若諸大乘經說諸眾生即畢竟空准此亦無能煞之菩薩亦無所煞之眾生今經何乃說十重四十八之別相豈不是與虵畫足者乎答曰大矣哉乃邪魔之羣黨也今當為此而分別之作三門空有簡邪魔也一邪見[3]生空有二二乘空有三大乘空有今經是大乘空有也一邪見空有者聞有作有解謂有無煞不可改變聞空豁爾如龜毛兔角此皆以無始無明薰習顛倒計度定執有空有二法所以聞畢竟空即謂永無一物聞說涅槃善有即謂[4]兀突嚚此是空有二見邪心決徹名為空見外道有見外道也(外道有空義竟)二乘說空有者即猒三界六道八苦逼惱為有除滅分段煩惱及身為空所以入滅盡定中化火燒身永寂不出名為無相名為空也此不能出入生死性相空寂利安一切也(約二乘說空有見竟)三大乘空有者如本業經云因緣集故謂之有非曰有之有因緣散故謂之無非曰無是故無有無無般若解脫無二相一也此即是學大乘者雖知諸佛國及與眾生空而常修淨土教化於眾生言有是因緣有言空是因緣空所以色不異空空不異色色即是空空即是色乃至一切法亦復如是(大乘空有義竟)無上調御欲今學大乘者斷生死雜染還本原清淨故能於一自性清淨道中畢竟空內若乃微塵深著則制之以罪名毫末乖真則防之以分齊乃是大悲攝誘之道撙節佛子之儀無名相中假名相而說也又若一切帶染動情眾生口為說空行在有中者如藥師經斷雖知明經不及中義不能分別曉了中事以自貢高恒常懵憒乃與世間眾魔從□□□更作縛著不能行之著婦女恩愛之情口常說空行在有中不能發覺復不自知但當論說他人是非如此人輩皆當墮三惡道中愛慢見慢甚可怖畏慎之慎之善思念之忽墮惡道極難忍也(釋不煞戒名竟)。</w:t>
      </w:r>
    </w:p>
    <w:p>
      <w:pPr>
        <w:pStyle w:val="SHTKBlockLabel"/>
      </w:pPr>
      <w:r>
        <w:t>한국어 직역</w:t>
      </w:r>
    </w:p>
    <w:p>
      <w:pPr>
        <w:pStyle w:val="SHTKTranslationText"/>
      </w:pPr>
      <w:r>
        <w:t>둘째, ‘불살’이라는 이름을 풀이한다. 『대집경』에서 “처음 태에 들 때 세 가지 일이 있다. 첫째는, 식(識)이니, 곧 중생의 업과 번뇌가 식과 함께 와서 태에 들어갈 때 이를 통틀어 식이라 한다. 둘째는 명(命)이니, 곧 호흡의 바람이 이어져 지탱하는 것을 명이라 한다.) [원문 열거 번호 그대로] 둘째는 𤏙이니, 곧 부모의 피고름과 썩은 기운이 중생의 치애·식·명과 화합하여 태 속에 머무는 것이다. 그러므로 이를 따뜻함〔燸〕이라 한다. 또 『열반경』에서 “중생의 불성은 오음 가운데 머무는데, 오음을 파괴하면 살생이라 이름한다”고 한다. “살생하면 곧 악도에 떨어진다. 색에는 세 가지가 있는데 과거와 현재는 죽일 수 없고, 미래를 차단하기 때문에 살생이라 이름한다. 대저 중생이란 들고나는 숨을 이름하며, 들고나는 숨을 끊기 때문에 살이라 한다. 우리 모든 부처도 또한 세속을 따라 말하여, 이를 살이라 이름한다.” (곧 계의 이름을 풀이하여 말한다.) 숨이 몸에 의지하여 움직이는 것을 중생이라 하고, 남에게서 움직이는 숨을 끊어 이어지지 않게 하여 들고나는 숨이 끊어지는 것을 살생이라 한다. 보살이 사등으로 괴로움을 뽑고 즐거움을 주며, 기뻐하고 평등하게 하여 살생업을 영원히 끊는 것을 불살생계라 한다. 곧 계는 능히 다스리는 행이고, 살생은 상대하는 경계이니, 능과 소를 합하여 불살생계라 이름한다. 묻는다. 모든 반야와 여러 대승경에서는 모든 중생이 곧 필경공이라고 설한다. 이에 준하면 능히 죽이는 보살도 없고 죽임을 당하는 중생도 없는데, 지금 이 경에서는 어찌 십중계의, 마흔여덟 가지 개별 모습을 설하는가? 이것이 뱀을 그리고 발을 덧붙이는 일이 아니겠는가? 답한다. 참으로 큰 문제로다. 이는 바로 사마의 무리이다. 이제 이것을 위하여 분별하겠다. 공과 유에 세 문을 세워 사마를 가려낸다. 첫째는, 사견의 [판독 불확실] 生空有, 둘째는 이승의 공·유, 셋째는 대승의 공·유이다. 이 경은 대승의 공·유이다. 첫째, 사견의 공·유란 유를 들으면 유라고 이해하여 살생이 있고 그것은 바꿀 수 없다고 하고, 공을 들으면 텅 비어 거북의 털이나 토끼의 뿔과 같다고 여기는 것이다. 이는 모두 무시의 무명이 훈습한 까닭에 뒤바뀌어 헤아리고, 유와 공이라는 두 법을 결정적으로 집착하는 것이다. 그러므로 필경공을 들으면 곧 영원히 아무것도 없다고 하고, 열반의 선한 유를 설하는 것을 들으면 곧 [판독 불확실] 兀突嚚이라고 여긴다. 이는 공과 유라는 두 견해를 사심으로 결정한 것이니 공견 외도와 유견 외도라 한다. (외도의 공·유의 뜻을 마친다.) 이승이 공과 유를 말한다는 것은 곧 삼계·육도의 팔고가 핍박하고 괴롭히는 것을 ‘유’로 싫어하고, 분단생사의 번뇌와 몸을 없애는 것을 ‘공’이라 하므로 멸진정에 들어가 불을 변화시켜 몸을 태우고 영원히 적멸하여 나오지 않는 것을 무상이라, 공이라 이름하는 것이다. 그러나 이는 생사에 출입하면서 성과 상이 공적함을 바탕으로 모든 이를 이롭게 하고 편안하게 하지 못한다. (이승의 공·유 견해에 관한 설명을 마친다.) 셋째, 대승의 공·유이다. 『본업경』에서 “인연이 모이기 때문에 유라고 하되 그것이 실유라는 뜻은 아니며, 인연이 흩어지기 때문에 무라고 하되 그것이 실무라는 뜻은 아니다. 그러므로 유도 없고 무도 없으며, 반야와 해탈에는, 두 모습이 없이 하나이다”라고 한다. 이는 곧 대승을 배우는 자가 비록 모든 불국토와 중생이 공함을 알더라도 늘 정토를 닦고, 중생을 교화한다는 뜻이다. 유라고 말하는 것은 인연의 유이고, 공이라고 말하는 것은 인연의 공이다. 그러므로 색은 공과 다르지 않고, 공은 색과 다르지 않으며, 색이 곧 공이고 공이 곧 색이다. 나아가 모든 법도 또한 이와 같다. (대승의 공·유의 뜻을 마친다.) 위없는 조어사는 지금 대승을 배우는 자가 생사의 잡염을 끊고, 본원의 청정으로 돌아가게 하고자 한다. 그러므로 하나의 자성청정한 도와 필경공 안에서도 티끌만큼 깊이 집착하면 죄라는 이름으로 제지하고, 털끝만큼 진실에 어긋나면, 그 한계를 세워 막는다. 이는 곧 대비로 거두어 이끄는 길이며 불자의 법도를 절제하는 것이어서, 이름과 모습이 없는 가운데, 가칭의 이름과 모습을 세워 설하는 것이다. 또 모든 잡염을 지닌 유정 중생이 입으로는 공을 말하면서, 행동은 유에 머무는 경우가 있다. [구문 불확실] 『약사경』에서 말한 것처럼, 비록 경을 밝게 안다고 하나 중도의 뜻에는 미치지 못하여 중도의 일을 분별하여 밝게 알지 못하고, 스스로 잘난 체하며 항상 어리석고 어두워 마침내 세간의 여러 마군과 더불어 □□□로부터 다시 속박을 만든다. [결락] 그것을 실천하지 못하고 부녀에 대한 은애의 정에 집착하면서, 입으로는 늘 공을 말하되 행동은 유 가운데 있으면서도 깨닫지 못하고, 또 스스로 알지도 못한 채 오직 남의 시비만 논한다. 이런 무리는 모두 삼악도에 떨어지며 애만과 견만에 빠진다. 매우 두려워해야 한다. 삼가고 또 삼가며 잘 생각하라. 홀연히 악도에 떨어지면 지극히 견디기 어렵다. (불살계의 이름을 풀이한 것을 마친다.)</w:t>
      </w:r>
    </w:p>
    <w:p>
      <w:pPr>
        <w:pStyle w:val="SHTKBlockLabel"/>
      </w:pPr>
      <w:r>
        <w:t>교감·번역 메모</w:t>
      </w:r>
    </w:p>
    <w:p>
      <w:pPr>
        <w:pStyle w:val="SHTKNoteSummary"/>
      </w:pPr>
      <w:r>
        <w:t>교감 요약 | [CBETA 원교감] 『卍續藏』 원교감이 저본 글자의 판독·탈락 여부를 문제 삼는다.</w:t>
      </w:r>
    </w:p>
    <w:p>
      <w:pPr>
        <w:pStyle w:val="SHTKNoteDetail"/>
      </w:pPr>
      <w:r>
        <w:t>• 원교감 원문 | 生字疑剩</w:t>
        <w:br/>
        <w:t>• 교감 번호 | 0443003</w:t>
        <w:br/>
        <w:t>• 판본 정보 | 【卍續】 원교감, CBETA CBETA 자료 수록.</w:t>
        <w:br/>
        <w:t>• 저본 독법 | 邪見生空有</w:t>
        <w:br/>
        <w:t>• 저본 적용 구절 | 해당 위치의 원문.</w:t>
        <w:br/>
        <w:t>• 저본 기준 번역 | “사견의 [판독 불확실] 생공유”</w:t>
        <w:br/>
        <w:t>• 이문 독법 | 邪見空有</w:t>
        <w:br/>
        <w:t>• 이문 적용 구절 | 원교감이 지시한 해당 위치.</w:t>
        <w:br/>
        <w:t>• 이문 기준 번역 | “사견의 공·유”</w:t>
        <w:br/>
        <w:t>• 의미 차이 | 生을 삭제하면 뒤의 “二乘空有·大乘空有”와 평행한 세 항목이 된다.</w:t>
        <w:br/>
        <w:t>• 한국어 해설 | 원교감은 生자가 남은 글자라고 의심한다. 본문에서는 삭제하지 않고 판독 불확실로 보존했다.</w:t>
        <w:br/>
        <w:t>• 문맥상 해설 | 세 문을 나누는 열거 구조가 邪見空有 / 二乘空有 / 大乘空有로 읽을 때 대칭을 이룬다.</w:t>
        <w:br/>
        <w:t>• 번역 영향 판정 | [표현 차이]</w:t>
        <w:br/>
        <w:t>• 출처 | CBETA X38n0687, 교감 번호 0443003.</w:t>
      </w:r>
    </w:p>
    <w:p>
      <w:pPr>
        <w:pStyle w:val="SHTKNoteSummary"/>
      </w:pPr>
      <w:r>
        <w:t>교감 요약 | [CBETA 원교감] 『卍續藏』 원교감이 저본 글자의 판독·탈락 여부를 문제 삼는다.</w:t>
      </w:r>
    </w:p>
    <w:p>
      <w:pPr>
        <w:pStyle w:val="SHTKNoteDetail"/>
      </w:pPr>
      <w:r>
        <w:t>• 원교감 원문 | 兀突嚚疑瓦竈器</w:t>
        <w:br/>
        <w:t>• 교감 번호 | 0443004</w:t>
        <w:br/>
        <w:t>• 판본 정보 | 【卍續】 원교감, CBETA CBETA 자료 수록.</w:t>
        <w:br/>
        <w:t>• 저본 독법 | 兀突嚚</w:t>
        <w:br/>
        <w:t>• 저본 적용 구절 | 해당 위치의 원문.</w:t>
        <w:br/>
        <w:t>• 저본 기준 번역 | 저본 독법은 현재 확정해 번역하기 어렵다.</w:t>
        <w:br/>
        <w:t>• 이문 독법 | 瓦竈器</w:t>
        <w:br/>
        <w:t>• 이문 적용 구절 | 원교감이 지시한 해당 위치.</w:t>
        <w:br/>
        <w:t>• 이문 기준 번역 | “기와·부뚜막·그릇 같은 구체적 사물로 여긴다.”</w:t>
        <w:br/>
        <w:t>• 의미 차이 | 제안 독법을 취하면 ‘열반의 선유를 실체적 물건처럼 집착한다’는 비판으로 문맥이 구체화된다.</w:t>
        <w:br/>
        <w:t>• 한국어 해설 | 『卍續藏』 원교감이 세 글자의 판독 자체를 달리 제안한다.</w:t>
        <w:br/>
        <w:t>• 문맥상 해설 | 사견이 공과 유를 실체화한다는 논증 속에 있으나 제안 글자 자체의 확정은 유보한다.</w:t>
        <w:br/>
        <w:t>• 번역 영향 판정 | [판단 유보]</w:t>
        <w:br/>
        <w:t>• 출처 | CBETA X38n0687, 교감 번호 0443004.</w:t>
      </w:r>
    </w:p>
    <w:p>
      <w:pPr>
        <w:pStyle w:val="SHTKBlockLabel"/>
      </w:pPr>
      <w:r>
        <w:t>외자 메모</w:t>
      </w:r>
    </w:p>
    <w:p>
      <w:pPr>
        <w:pStyle w:val="SHTKNoteSummary"/>
      </w:pPr>
      <w:r>
        <w:t>교감 요약 | [외자] CB00193 1회 참조 — [火*(而/而)]; 정규형 暖</w:t>
      </w:r>
    </w:p>
    <w:p>
      <w:pPr>
        <w:pStyle w:val="SHTKBlockLabel"/>
      </w:pPr>
      <w:r>
        <w:t>위치표지</w:t>
      </w:r>
    </w:p>
    <w:p>
      <w:bookmarkStart w:id="53" w:name="loc_0444a24"/>
      <w:pPr>
        <w:pStyle w:val="SHTKPositionMarker"/>
      </w:pPr>
      <w:r>
        <w:t>[0444a24]</w:t>
      </w:r>
      <w:bookmarkEnd w:id="53"/>
    </w:p>
    <w:p>
      <w:pPr>
        <w:pStyle w:val="SHTKBlockLabel"/>
      </w:pPr>
      <w:r>
        <w:t>원문</w:t>
      </w:r>
    </w:p>
    <w:p>
      <w:pPr>
        <w:pStyle w:val="SHTKSourceText"/>
      </w:pPr>
      <w:r>
        <w:t>三具緣成犯者言此煞戒七緣成犯一他身(簡異自身故)二眾生(簡無情杭木故)三起眾生想(簡顛狂癡迷故落開通中也)四有煞心(簡無煞故)五方便加空害(簡不加刀仗方便故)六發三毒心(簡無毒心故)七正斷命(簡命不斷者故)一切大乘聖教說煞戒成犯不過此七緣收盡(以下七是別緣說又取經義說通緣三種)通緣有三種者一是受菩薩戒人若不受戒即無戒可犯二是住戒自性若風顛狂准諸聖教不由己力在開通無犯三無開緣如涅槃經說世尊作仙豫國王時煞邪見五百婆羅門佛自斷云得住極愛一子地若別教歡喜地以上若圓教初發心住以上人方得一子地也又如華嚴經第五十六入法界品說無猒足國王專行煞害為善財說一如約解脫無礙法門入法界海准此皆是別教菩薩圓教初發心住以上位人見眾生機乘而作也此三種緣中前二遍通一切後一緣要見機方行適能無犯又如瑜伽戒本云開其救護眾生受無間苦令雜苦得樂故(云云)。</w:t>
      </w:r>
    </w:p>
    <w:p>
      <w:pPr>
        <w:pStyle w:val="SHTKBlockLabel"/>
      </w:pPr>
      <w:r>
        <w:t>한국어 직역</w:t>
      </w:r>
    </w:p>
    <w:p>
      <w:pPr>
        <w:pStyle w:val="SHTKTranslationText"/>
      </w:pPr>
      <w:r>
        <w:t>셋째, 조건을 갖추어 범계가 성립하는 것이다. 이 살계는 일곱 조건이 갖추어지면 범계가 성립한다. 첫째는 다른 이의 몸이다. (자기 몸과 구별하기 때문이다.) 둘째는 중생이다. (무정물인 말뚝이나 나무와 구별하기 때문이다.) 셋째는 중생이라는 생각을 일으키는 것이다. (미치거나 어리석어 미혹된 경우와 구별하여, 그런 경우는 개통에 들어가기 때문이다.) 넷째는 죽이려는 마음이 있는 것이다. (죽이려는 마음이 없는 것과 구별한다.) 다섯째는 방편을 써서 해치는 것이다. [구문 불확실] (칼·몽둥이 등의 방편을 가하지 않는 경우와 구별한다.) 여섯째는 삼독의 마음을 내는 것이다. (독심이 없는 경우와 구별한다.) 일곱째는, 실제로 목숨을 끊는 것이다. (목숨이 끊어지지 않은 경우와 구별한다.) 모든 대승 성교에서 살계를 범계로 성립시키는 조건은, 이 일곱 조건을 벗어나지 않으며 모두 여기에 포섭된다. (이상의 일곱은 별도의 조건을 말한 것이고, 다시 경의 뜻을 취하여 공통 조건 세 가지를 말한다.) 공통 조건에는 세 가지가 있다. 첫째는 보살계를 받은 사람이다. 계를 받지 않았다면 범할 계가 없다. 둘째는 계의 자성에 머무는 것이다. 만일 바람에 미쳐 광란한 경우라면 여러 성교에 준하여 자기 힘에서 비롯된 것이 아니므로 개통되어 범함이 없다. 셋째는 개통되는 인연이 없는 것이다. 『열반경』에서 말하듯, 세존께서 선예국왕이었을 때 사견을 가진 오백 바라문을 죽였는데, 부처께서 스스로 판정하여 말씀하시기를, 지극히 사랑하는 외아들을 대하는 지위에 머무는 것을 얻었다고 하였다. 별교에서는 환희지 이상, 원교에서는 초발심주 이상의 사람이, 비로소 일자지에 든다. 또 『화엄경』 제56 「입법계품」에서 무염족국왕이 오로지 살해를 행하면서, 선재에게 일여에 입각한 해탈무애법문을 설하여 법계의 바다에 들어가게 한 것과 같다. 이에 준하면 모두 별교의 보살이나, 원교의 초발심주 이상의 지위에 있는 사람이 중생의 근기와 기회를 보고 행한 것이다. 이 세 조건 가운데, 앞의 두 조건은 모든 경우에 두루 통하지만, 뒤의 한 조건은 반드시 근기를 보고서야 행할 수 있어야 범함이 없다. 또 『유가계본』에서 말한다. “중생이 무간의 고통을 받는 것을 구호하여 잡다한 고통을 없애고 즐거움을 얻게 하기 위해서는 열어 허용한다.” (운운.)</w:t>
      </w:r>
    </w:p>
    <w:p>
      <w:pPr>
        <w:pStyle w:val="SHTKBlockLabel"/>
      </w:pPr>
      <w:r>
        <w:t>교감·번역 메모</w:t>
      </w:r>
    </w:p>
    <w:p>
      <w:pPr>
        <w:pStyle w:val="SHTKNoteSummary"/>
      </w:pPr>
      <w:r>
        <w:t>교감 요약 | [CBETA 추가 교감] 己와 巳의 판본 차이.</w:t>
      </w:r>
    </w:p>
    <w:p>
      <w:pPr>
        <w:pStyle w:val="SHTKNoteDetail"/>
      </w:pPr>
      <w:r>
        <w:t>• 원교감 원문 | 己【CB】，巳【卍續】</w:t>
        <w:br/>
        <w:t>• 교감 번호 | 0444b0601</w:t>
        <w:br/>
        <w:t>• 판본 정보 | 【CB】=CBETA 채택 독법, 【卍續】=『卍續藏』 독법.</w:t>
        <w:br/>
        <w:t>• 저본 독법 | 己</w:t>
        <w:br/>
        <w:t>• 저본 적용 구절 | 不由己力</w:t>
        <w:br/>
        <w:t>• 이문 독법 | 巳</w:t>
        <w:br/>
        <w:t>• 이문 적용 구절 | 不由巳力</w:t>
        <w:br/>
        <w:t>• 이문 기준 번역 | 巳를 독립적인 본래 뜻으로 번역하면 문맥이 성립하지 않거나 같은 문구의 기능을 잃으므로, 해당 위치에서는 己를 가리키는 판본상의 자형 차이로 처리한다.</w:t>
        <w:br/>
        <w:t>• 의미 차이 | 문맥상 한국어 번역을 달리 만들 필요가 없다.</w:t>
        <w:br/>
        <w:t>• 번역 영향 판정 | [번역 차이 없음]</w:t>
        <w:br/>
        <w:t>• 출처 | CBETA X38n0687.</w:t>
      </w:r>
    </w:p>
    <w:p>
      <w:pPr>
        <w:pStyle w:val="SHTKBlockLabel"/>
      </w:pPr>
      <w:r>
        <w:t>위치표지</w:t>
      </w:r>
    </w:p>
    <w:p>
      <w:bookmarkStart w:id="54" w:name="loc_0444b17"/>
      <w:pPr>
        <w:pStyle w:val="SHTKPositionMarker"/>
      </w:pPr>
      <w:r>
        <w:t>[0444b17]</w:t>
      </w:r>
      <w:bookmarkEnd w:id="54"/>
    </w:p>
    <w:p>
      <w:pPr>
        <w:pStyle w:val="SHTKBlockLabel"/>
      </w:pPr>
      <w:r>
        <w:t>원문</w:t>
      </w:r>
    </w:p>
    <w:p>
      <w:pPr>
        <w:pStyle w:val="SHTKSourceText"/>
      </w:pPr>
      <w:r>
        <w:t>第四論煞業得報輕重如大智度論十地論對法論等同說煞生得三種果一異熟果謂墮三惡道二等流果謂若生人中多病短命三增上果謂所感外物皆少光澤不久住故又優婆塞戒經第四云因煞生故現在獲得惡色力惡名短命財物耗減眷屬分離賢聖訶責人不信用他人作罪橫受其殃是現在惡業之果捨此身已當墮地獄多受苦惱長飢短命惡色惡力惡名等事是名後世惡業之果若得人身復受惡色短命此一惡人因緣力令外一切五糓菓蓏皆悉減少此人殃流及一天下又智論云煞生有十罪一者心常懷毒世世不絕二者眾生憎惡眼不喜見三者常懷惡念思惟惡事四者眾生畏之如見虵虎五者睡時心怖覺亦不安六者常有惡夢七者命終之時狂惡怖死八者種短命業因緣九者身壞命終隨泥犁中十者若出為人常當短命又如四分律云昔有一比丘山中坐禪無記中推石殺一螘子螘子死已生野猪中其此野猪還來動石壓殺比丘此即如一切經說是無記報以此思之深為明鏡(論殺業報竟)。</w:t>
      </w:r>
    </w:p>
    <w:p>
      <w:pPr>
        <w:pStyle w:val="SHTKBlockLabel"/>
      </w:pPr>
      <w:r>
        <w:t>한국어 직역</w:t>
      </w:r>
    </w:p>
    <w:p>
      <w:pPr>
        <w:pStyle w:val="SHTKTranslationText"/>
      </w:pPr>
      <w:r>
        <w:t>넷째, 살생업이 받는 과보의 경중을 논한다. 『대지도론』·『십지론』·『대법론』 등에서는, 모두 살생에 세 가지 과보가 있다고 말한다. 첫째 이숙과는 삼악도에 떨어지는 것이고, 둘째 등류과는 사람 가운데 태어나면, 병이 많고 수명이 짧은 것이며, 셋째 증상과는 감응한 외물에 모두 광택이 적고 오래 머물지 못하는 것이다. 또 『우바새계경』 제4권에서 말한다. “살생한 까닭에 현세에서 추한 용모와 약한 힘, 나쁜 이름과 짧은 수명을 얻으며 재물이 줄어들고, 권속이 흩어지며 성현에게 꾸지람을 받고 사람들이 믿지 않는다. 남이 죄를 지어도 뜻밖에 그 재앙을 대신 받는다. 이것이 현재 악업의 과보이다. 이 몸을 버린 뒤에는, 마땅히 지옥에 떨어져 많은 고뇌를 받고, 오래 굶주리며 수명이 짧고 용모가 나쁘며 힘이 약하고 악명이 있는 등의 일을 겪는다. 이를 후세 악업의 과보라 한다. 만일 사람 몸을 얻더라도 다시 나쁜 용모와 짧은 수명을 받는다. 이 한 악인의 인연력으로, 밖의 모든 오곡과 과일·채소까지 모두 줄어들게 하고, 이 사람의 재앙이 온 천하에까지 미친다. 또 『지론』에서 말한다. “살생에는 열 가지 죄가 있다. 첫째 마음에 늘 독을 품어 세세생생 끊이지 않고, 둘째 중생이 미워하여 눈으로 보기를 좋아하지 않으며, 셋째 늘 악한 생각을 품어 악한 일을 사유하고, 넷째 중생이 뱀이나 호랑이를 보듯 두려워하며, 다섯째는, 잘 때 마음이 두렵고 깨어 있을 때도 편안하지 않으며, 여섯째 늘 악몽이 있고, 일곱째 목숨이 끝날 때 미쳐 날뛰고 죽음을 두려워하며, 여덟째 단명할 업의 인연을 심고, 아홉째 몸이 무너져 목숨을 마치면 지옥에 떨어지며, 열째 거기서 나와 사람이 되더라도, 늘 수명이 짧다.” 또 『사분율』에서 말한다. 옛날 한 비구가 산에서 좌선하다가 무기심 중에 돌을 밀어 개미 한 마리를 죽였는데, 그 개미가 죽은 뒤, 멧돼지로 태어났다. 그 멧돼지가 다시 와서 돌을 움직여 비구를 눌러 죽였다. 이것은 곧 모든 경에서 말하는, 무기업의 과보이다. 이를 생각하면 참으로 분명한 거울이 된다. (살생업의 과보를 논한 것을 마친다.)</w:t>
      </w:r>
    </w:p>
    <w:p>
      <w:pPr>
        <w:pStyle w:val="SHTKBlockLabel"/>
      </w:pPr>
      <w:r>
        <w:t>교감·번역 메모</w:t>
      </w:r>
    </w:p>
    <w:p>
      <w:pPr>
        <w:pStyle w:val="SHTKNoteSummary"/>
      </w:pPr>
      <w:r>
        <w:t>교감 요약 | [CBETA 추가 교감] 已와 巳의 판본 차이.</w:t>
      </w:r>
    </w:p>
    <w:p>
      <w:pPr>
        <w:pStyle w:val="SHTKNoteDetail"/>
      </w:pPr>
      <w:r>
        <w:t>• 원교감 원문 | 已【CB】，巳【卍續】</w:t>
        <w:br/>
        <w:t>• 교감 번호 | 0444b2301</w:t>
        <w:br/>
        <w:t>• 판본 정보 | 【CB】=CBETA 채택 독법, 【卍續】=『卍續藏』 독법.</w:t>
        <w:br/>
        <w:t>• 저본 독법 | 已</w:t>
        <w:br/>
        <w:t>• 저본 적용 구절 | 捨此身已</w:t>
        <w:br/>
        <w:t>• 이문 독법 | 巳</w:t>
        <w:br/>
        <w:t>• 이문 적용 구절 | 捨此身巳</w:t>
        <w:br/>
        <w:t>• 이문 기준 번역 | 巳를 독립적인 본래 뜻으로 번역하면 문맥이 성립하지 않거나 같은 문구의 기능을 잃으므로, 해당 위치에서는 已를 가리키는 판본상의 자형 차이로 처리한다.</w:t>
        <w:br/>
        <w:t>• 의미 차이 | 문맥상 한국어 번역을 달리 만들 필요가 없다.</w:t>
        <w:br/>
        <w:t>• 번역 영향 판정 | [번역 차이 없음]</w:t>
        <w:br/>
        <w:t>• 출처 | CBETA X38n0687.</w:t>
      </w:r>
    </w:p>
    <w:p>
      <w:pPr>
        <w:pStyle w:val="SHTKNoteSummary"/>
      </w:pPr>
      <w:r>
        <w:t>교감 요약 | [CBETA 추가 교감] 已와 巳의 판본 차이.</w:t>
      </w:r>
    </w:p>
    <w:p>
      <w:pPr>
        <w:pStyle w:val="SHTKNoteDetail"/>
      </w:pPr>
      <w:r>
        <w:t>• 원교감 원문 | 已【CB】，巳【卍續】</w:t>
        <w:br/>
        <w:t>• 교감 번호 | 0444c0901</w:t>
        <w:br/>
        <w:t>• 판본 정보 | 【CB】=CBETA 채택 독법, 【卍續】=『卍續藏』 독법.</w:t>
        <w:br/>
        <w:t>• 저본 독법 | 已</w:t>
        <w:br/>
        <w:t>• 저본 적용 구절 | 螘子死已</w:t>
        <w:br/>
        <w:t>• 이문 독법 | 巳</w:t>
        <w:br/>
        <w:t>• 이문 적용 구절 | 螘子死巳</w:t>
        <w:br/>
        <w:t>• 이문 기준 번역 | 巳를 독립적인 본래 뜻으로 번역하면 문맥이 성립하지 않거나 같은 문구의 기능을 잃으므로, 해당 위치에서는 已를 가리키는 판본상의 자형 차이로 처리한다.</w:t>
        <w:br/>
        <w:t>• 의미 차이 | 문맥상 한국어 번역을 달리 만들 필요가 없다.</w:t>
        <w:br/>
        <w:t>• 번역 영향 판정 | [번역 차이 없음]</w:t>
        <w:br/>
        <w:t>• 출처 | CBETA X38n0687.</w:t>
      </w:r>
    </w:p>
    <w:p>
      <w:pPr>
        <w:pStyle w:val="SHTKBlockLabel"/>
      </w:pPr>
      <w:r>
        <w:t>위치표지</w:t>
      </w:r>
    </w:p>
    <w:p>
      <w:bookmarkStart w:id="55" w:name="loc_0444c12"/>
      <w:pPr>
        <w:pStyle w:val="SHTKPositionMarker"/>
      </w:pPr>
      <w:r>
        <w:t>[0444c12]</w:t>
      </w:r>
      <w:bookmarkEnd w:id="55"/>
    </w:p>
    <w:p>
      <w:pPr>
        <w:pStyle w:val="SHTKBlockLabel"/>
      </w:pPr>
      <w:r>
        <w:t>원문</w:t>
      </w:r>
    </w:p>
    <w:p>
      <w:pPr>
        <w:pStyle w:val="SHTKSourceText"/>
      </w:pPr>
      <w:r>
        <w:t>第五勸斷殺持戒者如四分律云有二比丘夏竟參佛一達佛所一忍渴而死佛問達者汝伴何在答云為不飲蟲水在路身亡某恐不得見佛遂犯飲蟲水戒命存至此佛即出金色臂令看告云我金色身由持戒得汝不持戒見我何益其在路亡者先以至此聞法得果又如鵝珠比丘為護鵝命不惜自身性命又如釋迦菩薩作鹿王時以身為橋濟度群獸全彼自損作尸毗王時捨身代鴿以全鴿命作慈力王時捨身飼五餓虎作薩埵王子時自捨身命救餓虎兒作流水長者子時力運水救千頭被枯涸魚命又如月上女菩薩時世[1]飢給見一女人新產飢急恐噉其子上女菩薩割自乳以救彼命等普願諸善學者常當念念觀佛行處成就具足攝眾生戒到彼岸戒具菩薩行常省己過不[1]訟彼短不嫉彼供不高己利□以一心修諸功德常於其中調伏其心無令越逸退失五十二位清淨正道者也(勸持戒竟明不殺戒前五門竟已下正釋戒文也)。</w:t>
      </w:r>
    </w:p>
    <w:p>
      <w:pPr>
        <w:pStyle w:val="SHTKBlockLabel"/>
      </w:pPr>
      <w:r>
        <w:t>한국어 직역</w:t>
      </w:r>
    </w:p>
    <w:p>
      <w:pPr>
        <w:pStyle w:val="SHTKTranslationText"/>
      </w:pPr>
      <w:r>
        <w:t>다섯째, 살생을 끊고 계를 지키도록 권한다. 『사분율』에서 말한다. 두 비구가 하안거를 마치고 부처를 뵈러 갔는데 한 사람은 부처가 계신 곳에 도달하고, 한 사람은 목마름을 참고 죽었다. 부처께서 도착한 자에게 “네 동료는 어디 있느냐?”고 물으시자 “벌레 있는 물을 마시지 않으려 하다가, 길에서 목숨을 잃었습니다. 저는 부처님을 뵙지 못할까 두려워 벌레 있는 물을 마시지 말라는 계를 범하고 목숨을 보존하여 여기까지 왔습니다”라고 답하였다. 부처께서 곧 금빛 팔을 내어 보이시고, 말씀하셨다. “나의 금빛 몸은 계를 지켜 얻은 것이다. 네가 계를 지키지 않았으니 나를 본들 무슨 이익이 있겠느냐?” 길에서 죽은 자는, 이미 먼저 이곳에 와 법을 듣고 과를 얻었다. 또 아주비구가 거위의 목숨을 보호하려고 자기 목숨을 아끼지 않은 일과, 석가보살이, 사슴왕이었을 때 몸을 다리로 삼아 여러 짐승을 건너게 하여 남을 온전히 하고 자신은 손상한 일, 시비왕이었을 때, 몸을 버려 비둘기를 대신하여 비둘기의 목숨을 온전히 한 일, 자력왕이었을 때 몸을 버려 다섯 굶주린 호랑이에게 먹인 일, 살타왕자였을 때, 스스로 몸과 목숨을 버려 굶주린 호랑이 새끼를 구한 일, 유수장자의 아들이었을 때 힘껏 물을 운반하여, 물이 말라 죽어가던 천 마리 물고기의 목숨을 구한 일과 같다. 또 월상녀보살 때 세상이 [판독 불확실] 굶주려 한 여인을 보았는데, 갓 아이를 낳은 그 여인이 굶주림이 급하여 자기 아이를 먹을까 두려워하므로 월상녀보살이 자기 젖을 베어 그 목숨을 구한 일 등이 있다. 널리 바라건대 잘 배우는 이들은, 항상 생각마다 부처가 행한 곳을 관하고, 섭중생계와 도피안계를 성취하여 갖추며, 보살행을 갖추어 늘 자기 허물을 살피고 남의 단점을 [판독 불확실] 訟하지 말며, 남의 공양을 시기하지 말고, 자기 이익을 높이지 말며 □ [결락] 한마음으로, 모든 공덕을 닦고 항상 그 가운데 자기 마음을 조복하여 방일하게 뛰쳐나가 오십이위의 청정한 바른 도를 물러나 잃지 않게 해야 한다. (계를 지니도록 권한 것을 마치고, 불살계 앞의 다섯 문을 밝힌 것을 마친다. 이 아래에서는 계문을 바로 풀이한다.)</w:t>
      </w:r>
    </w:p>
    <w:p>
      <w:pPr>
        <w:pStyle w:val="SHTKBlockLabel"/>
      </w:pPr>
      <w:r>
        <w:t>교감·번역 메모</w:t>
      </w:r>
    </w:p>
    <w:p>
      <w:pPr>
        <w:pStyle w:val="SHTKNoteSummary"/>
      </w:pPr>
      <w:r>
        <w:t>교감 요약 | [CBETA 원교감] 『卍續藏』 원교감이 저본 글자의 판독·탈락 여부를 문제 삼는다.</w:t>
      </w:r>
    </w:p>
    <w:p>
      <w:pPr>
        <w:pStyle w:val="SHTKNoteDetail"/>
      </w:pPr>
      <w:r>
        <w:t>• 원교감 원문 | 飢下疑脫絕字</w:t>
        <w:br/>
        <w:t>• 교감 번호 | 0444001</w:t>
        <w:br/>
        <w:t>• 판본 정보 | 【卍續】 원교감, CBETA CBETA 자료 수록.</w:t>
        <w:br/>
        <w:t>• 저본 독법 | 時世飢給</w:t>
        <w:br/>
        <w:t>• 저본 적용 구절 | 해당 위치의 원문.</w:t>
        <w:br/>
        <w:t>• 저본 기준 번역 | “그때 세상이 [판독 불확실] 굶주려…”</w:t>
        <w:br/>
        <w:t>• 이문 독법 | 時世飢絕給</w:t>
        <w:br/>
        <w:t>• 이문 적용 구절 | 원교감이 지시한 해당 위치.</w:t>
        <w:br/>
        <w:t>• 이문 기준 번역 | “그때 세상이 기근으로 공급이 끊겨…”</w:t>
        <w:br/>
        <w:t>• 의미 차이 | 絕을 보입하면 기근으로 생활물자의 공급이 끊긴 상황이 명시된다.</w:t>
        <w:br/>
        <w:t>• 한국어 해설 | 원교감은 飢 뒤에 絕자가 빠졌을 가능성을 지적한다. 임의 보입하지 않고 저본 번역에 불확실 표지를 붙였다.</w:t>
        <w:br/>
        <w:t>• 문맥상 해설 | 뒤의 산모가 극도로 굶주려 아이를 먹으려 한다는 이야기와 연결된다.</w:t>
        <w:br/>
        <w:t>• 번역 영향 판정 | [문장 구조 변화]</w:t>
        <w:br/>
        <w:t>• 출처 | CBETA X38n0687, 교감 번호 0444001.</w:t>
      </w:r>
    </w:p>
    <w:p>
      <w:pPr>
        <w:pStyle w:val="SHTKNoteSummary"/>
      </w:pPr>
      <w:r>
        <w:t>교감 요약 | [CBETA 원교감] 『卍續藏』 원교감이 저본 글자의 판독·탈락 여부를 문제 삼는다.</w:t>
      </w:r>
    </w:p>
    <w:p>
      <w:pPr>
        <w:pStyle w:val="SHTKNoteDetail"/>
      </w:pPr>
      <w:r>
        <w:t>• 원교감 원문 | 訟疑說</w:t>
        <w:br/>
        <w:t>• 교감 번호 | 0445001</w:t>
        <w:br/>
        <w:t>• 판본 정보 | 【卍續】 원교감, CBETA CBETA 자료 수록.</w:t>
        <w:br/>
        <w:t>• 저본 독법 | 不訟彼短</w:t>
        <w:br/>
        <w:t>• 저본 적용 구절 | 해당 위치의 원문.</w:t>
        <w:br/>
        <w:t>• 저본 기준 번역 | “남의 단점을 訟하지 말며” [판독 불확실]</w:t>
        <w:br/>
        <w:t>• 이문 독법 | 不說彼短</w:t>
        <w:br/>
        <w:t>• 이문 적용 구절 | 원교감이 지시한 해당 위치.</w:t>
        <w:br/>
        <w:t>• 이문 기준 번역 | “남의 단점을 말하지 말며”</w:t>
        <w:br/>
        <w:t>• 의미 차이 | 訟이면 송사·다툼의 뉘앙스가 있고 說이면 단점을 말하지 말라는 직접적 뜻이 된다.</w:t>
        <w:br/>
        <w:t>• 한국어 해설 | 원교감은 訟을 說로 의심한다. 저본을 보존하되 한국어에서 차이를 드러냈다.</w:t>
        <w:br/>
        <w:t>• 문맥상 해설 | “자기 허물을 살피고 남의 단점을 …하지 말라”는 수행 권계의 병렬 구조이다.</w:t>
        <w:br/>
        <w:t>• 번역 영향 판정 | [의미 차이 경미]</w:t>
        <w:br/>
        <w:t>• 출처 | CBETA X38n0687, 교감 번호 0445001.</w:t>
      </w:r>
    </w:p>
    <w:p>
      <w:pPr>
        <w:pStyle w:val="SHTKNoteSummary"/>
      </w:pPr>
      <w:r>
        <w:t>교감 요약 | [CBETA 추가 교감] 己와 巳의 판본 차이.</w:t>
      </w:r>
    </w:p>
    <w:p>
      <w:pPr>
        <w:pStyle w:val="SHTKNoteDetail"/>
      </w:pPr>
      <w:r>
        <w:t>• 원교감 원문 | 己【CB】，巳【卍續】</w:t>
        <w:br/>
        <w:t>• 교감 번호 | 0445a0101</w:t>
        <w:br/>
        <w:t>• 판본 정보 | 【CB】=CBETA 채택 독법, 【卍續】=『卍續藏』 독법.</w:t>
        <w:br/>
        <w:t>• 저본 독법 | 己</w:t>
        <w:br/>
        <w:t>• 저본 적용 구절 | 常省己過</w:t>
        <w:br/>
        <w:t>• 이문 독법 | 巳</w:t>
        <w:br/>
        <w:t>• 이문 적용 구절 | 常省巳過</w:t>
        <w:br/>
        <w:t>• 이문 기준 번역 | 巳를 독립적인 본래 뜻으로 번역하면 문맥이 성립하지 않거나 같은 문구의 기능을 잃으므로, 해당 위치에서는 己를 가리키는 판본상의 자형 차이로 처리한다.</w:t>
        <w:br/>
        <w:t>• 의미 차이 | 문맥상 한국어 번역을 달리 만들 필요가 없다.</w:t>
        <w:br/>
        <w:t>• 번역 영향 판정 | [번역 차이 없음]</w:t>
        <w:br/>
        <w:t>• 출처 | CBETA X38n0687.</w:t>
      </w:r>
    </w:p>
    <w:p>
      <w:pPr>
        <w:pStyle w:val="SHTKNoteSummary"/>
      </w:pPr>
      <w:r>
        <w:t>교감 요약 | [CBETA 추가 교감] 己와 巳의 판본 차이.</w:t>
      </w:r>
    </w:p>
    <w:p>
      <w:pPr>
        <w:pStyle w:val="SHTKNoteDetail"/>
      </w:pPr>
      <w:r>
        <w:t>• 원교감 원문 | 己【CB】，巳【卍續】</w:t>
        <w:br/>
        <w:t>• 교감 번호 | 0445a0201</w:t>
        <w:br/>
        <w:t>• 판본 정보 | 【CB】=CBETA 채택 독법, 【卍續】=『卍續藏』 독법.</w:t>
        <w:br/>
        <w:t>• 저본 독법 | 己</w:t>
        <w:br/>
        <w:t>• 저본 적용 구절 | 不高己利</w:t>
        <w:br/>
        <w:t>• 이문 독법 | 巳</w:t>
        <w:br/>
        <w:t>• 이문 적용 구절 | 不高巳利</w:t>
        <w:br/>
        <w:t>• 이문 기준 번역 | 巳를 독립적인 본래 뜻으로 번역하면 문맥이 성립하지 않거나 같은 문구의 기능을 잃으므로, 해당 위치에서는 己를 가리키는 판본상의 자형 차이로 처리한다.</w:t>
        <w:br/>
        <w:t>• 의미 차이 | 문맥상 한국어 번역을 달리 만들 필요가 없다.</w:t>
        <w:br/>
        <w:t>• 번역 영향 판정 | [번역 차이 없음]</w:t>
        <w:br/>
        <w:t>• 출처 | CBETA X38n0687.</w:t>
      </w:r>
    </w:p>
    <w:p>
      <w:pPr>
        <w:pStyle w:val="SHTKNoteSummary"/>
      </w:pPr>
      <w:r>
        <w:t>교감 요약 | [CBETA 추가 교감] 已와 巳의 판본 차이.</w:t>
      </w:r>
    </w:p>
    <w:p>
      <w:pPr>
        <w:pStyle w:val="SHTKNoteDetail"/>
      </w:pPr>
      <w:r>
        <w:t>• 원교감 원문 | 已【CB】，巳【卍續】</w:t>
        <w:br/>
        <w:t>• 교감 번호 | 0445a0401</w:t>
        <w:br/>
        <w:t>• 판본 정보 | 【CB】=CBETA 채택 독법, 【卍續】=『卍續藏』 독법.</w:t>
        <w:br/>
        <w:t>• 저본 독법 | 已</w:t>
        <w:br/>
        <w:t>• 저본 적용 구절 | 已下正釋戒文</w:t>
        <w:br/>
        <w:t>• 이문 독법 | 巳</w:t>
        <w:br/>
        <w:t>• 이문 적용 구절 | 巳下正釋戒文</w:t>
        <w:br/>
        <w:t>• 이문 기준 번역 | 巳를 독립적인 본래 뜻으로 번역하면 문맥이 성립하지 않거나 같은 문구의 기능을 잃으므로, 해당 위치에서는 已를 가리키는 판본상의 자형 차이로 처리한다.</w:t>
        <w:br/>
        <w:t>• 의미 차이 | 문맥상 한국어 번역을 달리 만들 필요가 없다.</w:t>
        <w:br/>
        <w:t>• 번역 영향 판정 | [번역 차이 없음]</w:t>
        <w:br/>
        <w:t>• 출처 | CBETA X38n0687.</w:t>
      </w:r>
    </w:p>
    <w:p>
      <w:pPr>
        <w:pStyle w:val="SHTKBlockLabel"/>
      </w:pPr>
      <w:r>
        <w:t>위치표지</w:t>
      </w:r>
    </w:p>
    <w:p>
      <w:bookmarkStart w:id="56" w:name="loc_0445a05"/>
      <w:pPr>
        <w:pStyle w:val="SHTKPositionMarker"/>
      </w:pPr>
      <w:r>
        <w:t>[0445a05]</w:t>
      </w:r>
      <w:bookmarkEnd w:id="56"/>
    </w:p>
    <w:p>
      <w:pPr>
        <w:pStyle w:val="SHTKBlockLabel"/>
      </w:pPr>
      <w:r>
        <w:t>원문</w:t>
      </w:r>
    </w:p>
    <w:p>
      <w:pPr>
        <w:pStyle w:val="SHTKSourceText"/>
      </w:pPr>
      <w:r>
        <w:t>佛言佛子者。</w:t>
      </w:r>
    </w:p>
    <w:p>
      <w:pPr>
        <w:pStyle w:val="SHTKBlockLabel"/>
      </w:pPr>
      <w:r>
        <w:t>한국어 직역</w:t>
      </w:r>
    </w:p>
    <w:p>
      <w:pPr>
        <w:pStyle w:val="SHTKTranslationText"/>
      </w:pPr>
      <w:r>
        <w:t>“부처가 말씀하였다. 불자여”라는 대목이다.</w:t>
      </w:r>
    </w:p>
    <w:p>
      <w:pPr>
        <w:pStyle w:val="SHTKBlockLabel"/>
      </w:pPr>
      <w:r>
        <w:t>위치표지</w:t>
      </w:r>
    </w:p>
    <w:p>
      <w:bookmarkStart w:id="57" w:name="loc_0445a06"/>
      <w:pPr>
        <w:pStyle w:val="SHTKPositionMarker"/>
      </w:pPr>
      <w:r>
        <w:t>[0445a06]</w:t>
      </w:r>
      <w:bookmarkEnd w:id="57"/>
    </w:p>
    <w:p>
      <w:pPr>
        <w:pStyle w:val="SHTKBlockLabel"/>
      </w:pPr>
      <w:r>
        <w:t>원문</w:t>
      </w:r>
    </w:p>
    <w:p>
      <w:pPr>
        <w:pStyle w:val="SHTKSourceText"/>
      </w:pPr>
      <w:r>
        <w:t>述曰此正釋不殺戒文分三別一制斷惡行即攝律儀戒(從初至不得故殺是)二制修善行即攝善法戒(從而菩薩至方便救護是)三違制結犯即波羅夷罪(從而自恣心至波羅夷罪是)若菩薩心心相續自行不殺生即攝律儀戒正不殺時自行四無量作一切善即攝善法戒教他一切不行殺種種方便讚歎隨喜不殺生法化及一切眾生即是攝眾生戒如是三聚淨戒元是菩薩初發心時一念清淨心中一時受得今持戒時若能常觀諸法空寂故則名具足波羅蜜戒(約觀心釋三聚戒竟)若能令三毒心四倒不濁一心清淨則名不離濁戒(約此心淨無雜釋竟)若能安心於諸世間無雜無著度一切眾生如度虗空為是名不著戒(約無著釋竟)如上釋者遍通一切戒戒皆如是(廣如別章及智度論述此中略而不出也)。</w:t>
      </w:r>
    </w:p>
    <w:p>
      <w:pPr>
        <w:pStyle w:val="SHTKBlockLabel"/>
      </w:pPr>
      <w:r>
        <w:t>한국어 직역</w:t>
      </w:r>
    </w:p>
    <w:p>
      <w:pPr>
        <w:pStyle w:val="SHTKTranslationText"/>
      </w:pPr>
      <w:r>
        <w:t>풀이한다. 이는 불살계의 글을 바로 풀이한 것으로 셋으로 나눈다. 첫째는 악행을 제정하여 끊게 하는 것이니, 곧 섭율의계이다. (처음부터 “고의로 죽여서는 안 된다”까지이다.) 둘째는 선행을 닦게 하는 것이니 곧 섭선법계이다. (“그러나 보살은”에서 “방편으로 구호한다”까지이다.) 셋째는 제정에 어긋남을 맺어 범계를 성립시키는 것이니 곧 바라이죄이다. (“도리어 제멋대로 하는 마음으로”에서 “바라이죄이다”까지이다.) 만일 보살이 생각마다 이어서 스스로 살생하지 않으면 곧 섭율의계이고, 바로 살생하지 않을 때, 스스로 사무량을 행하여 모든 선을 짓는 것은 곧 섭선법계이며, 남에게도 일체 살생하지 않도록 가르치고, 여러 방편으로 불살생법을 찬탄하고 따라 기뻐하여 모든 중생에게 교화를 미치게 하는 것은 곧 섭중생계이다. 이와 같은 삼취정계는, 본래 보살이 처음 발심할 때 한 생각의 청정한 마음 가운데서 한꺼번에 받아 얻은 것이다. 지금 계를 지킬 때, 만일 항상 모든 법이 공적함을 관할 수 있다면 구족바라밀계라 이름한다. (관심에 의거해 삼취계를 풀이한 것을 마친다.) 만일 삼독의 마음과 사도(四倒)가 흐리지 못하게 하여 한마음이 청정하게 할 수 있다면, 불리탁계라 이름한다. (이 마음이 청정하여 섞임이 없음에 의거한 풀이를 마친다.) 만일 모든 세간에 마음을 편안히 두어 섞임도 집착도 없이 모든 중생을 제도하기를 허공을 제도하듯 한다면, 이를 불착계라 이름한다. (무착에 의거한 풀이를 마친다.) 위와 같이 풀이한 것은 모든 계에 두루 통하여, 계마다 모두 이와 같다. (자세한 것은 별장과 『지도론』에서 서술한 것과 같으므로 여기서는 생략하여 내지 않는다.)</w:t>
      </w:r>
    </w:p>
    <w:p>
      <w:pPr>
        <w:pStyle w:val="SHTKBlockLabel"/>
      </w:pPr>
      <w:r>
        <w:t>위치표지</w:t>
      </w:r>
    </w:p>
    <w:p>
      <w:bookmarkStart w:id="58" w:name="loc_0445a19"/>
      <w:pPr>
        <w:pStyle w:val="SHTKPositionMarker"/>
      </w:pPr>
      <w:r>
        <w:t>[0445a19]</w:t>
      </w:r>
      <w:bookmarkEnd w:id="58"/>
    </w:p>
    <w:p>
      <w:pPr>
        <w:pStyle w:val="SHTKBlockLabel"/>
      </w:pPr>
      <w:r>
        <w:t>원문</w:t>
      </w:r>
    </w:p>
    <w:p>
      <w:pPr>
        <w:pStyle w:val="SHTKSourceText"/>
      </w:pPr>
      <w:r>
        <w:t>佛言佛子者感應相扣故云佛言法華經云從佛口生從法化生得佛法分我等今者真是佛子若通教論入真名佛子者即從八人地至七地菩薩位入真名佛子(八人地見地薄地離欲地已辦地辟支佛地菩薩地等七位此約通教釋竟)若別教入真佛子者從初歡喜地至等覺地十一位名真佛子(約別教釋竟)若圓教入真佛子者從初發心住終至等覺其中十住十行十迴向十地等覺總四十一位名真佛子(約圓教釋竟以上釋真佛子義竟以下釋相似佛子名字佛子)若通教乾慧地名外凡夫亦名名字佛子亦名信相佛子性地內凡夫即名相似真如佛子(通竟)若別教十信名外凡夫即名名字佛子亦名信相佛子十住十行十迴向名內凡夫即名相似真如佛子(如上約四教義差別釋佛子竟)若通望此經云一切變化人皆受得戒又本業經云六道眾生皆得受戒即是一切具縛凡夫但有心信向戒者皆名佛子也問若然者何故此經云眾生受佛戒即入諸佛位位同大覺已真是諸佛子準此經文初受戒者即位同諸佛真是佛子何要更待十信具足入三十賢方[2]種佛子答依天台師釋佛位真子此言佛位真子者遍通一切也今約別教釋者若一切眾生戒本源與諸佛菩薩本源同一自性清淨者即是法平等無有高下是名阿耨菩提此據理性清淨平等凡夫於此即可名為理性佛位真子(一也)若一切聞光明寶戒信受奉行即轉名名字清淨平等佛位真子亦名信相佛位真子(二也)歷十千劫中持無盡戒藏滿足十信十信位中皆同前名從此學八萬四千諸度法門清淨鮮白入初發心住乃至十迴向滿足三十位總名相似清淨平等佛位真子(三也)若入初歡喜地乃至等覺十位十位中名分分證清淨平等佛位真子(四也)若入妙覺窮原盡性即名具足圓滿佛位真子(五也約別教位釋竟)若圓教釋佛位真子者今依大般若經第三百七十無雜法品云色清淨故般若清淨般若清淨故色清淨色清淨故與般若清淨無二無二分無別無斷故乃至一切法亦如是說一理性佛位真子者即一切凡聖同一自性故說為理性清淨平等佛位真子(一也)若一切眾生聞說一切法自性清淨初發信向之心持即名為名字清淨平等佛位真子(二也)若能觀一切法常寂滅相常清淨相如法華云入五品弟子即位五十重隨喜名心即觀行心中清淨平等佛位真子(三也)過五十隨喜位發得六根清淨大千內外普於身心了了顯現如法師品說此名相似平等佛位真子(四也)若入十住十行十迴向十地等覺四十一位於中悉能上作一切佛身下化作一切身自行化他神通力用隱顯自在一一皆能遍滿十方隨諸眾生所宜而度脫之此是分分證清淨平等佛位真子(五也)唯妙覺一位名究竟圓滿佛位真子(融會圓教六位差別同一清淨者也)若融會者既佛說般若清淨與色清淨無二差別者正與今經一切凡聖本源清淨平等無二[3]衍也今以迷悟深淺不同遂分六位差別如華嚴經云一切法不生一切法不滅若能如是解諸佛常現前又如大品經云一切法即真如真如即一切法一切法與真如無二無別若依真如學者一道清淨無有二也若依迷妄薄厚說有諸位差別故梁攝論云無不從此法身流出無不還證此法身故此云如如一切佛說一切法藏竟也(佛位真子義竟)。</w:t>
      </w:r>
    </w:p>
    <w:p>
      <w:pPr>
        <w:pStyle w:val="SHTKBlockLabel"/>
      </w:pPr>
      <w:r>
        <w:t>한국어 직역</w:t>
      </w:r>
    </w:p>
    <w:p>
      <w:pPr>
        <w:pStyle w:val="SHTKTranslationText"/>
      </w:pPr>
      <w:r>
        <w:t>“부처가 말씀하였다. 불자여”라고 한 것은 감응이 서로 맞닿기 때문에 ‘부처가 말했다’고 한 것이다. 『법화경』에서는 “부처의 입에서 태어나고 법의 교화에서 태어나, 불법의 몫을 얻었으니 우리들은 이제 참으로 불자이다”라고 한다. 통교에서 진리에 들어간 이를 불자라 이름한다고 논하면, 팔인지에서 제7지 보살위에 이르기까지 진리에 들어간 이를 불자라 한다. (팔인지·견지·박지·이욕지·이판지, 벽지불지·보살지 등 일곱 지위이다. 이는 통교에 의거한 풀이를 마친 것이다.) 별교에서 진리에 들어간 불자를 말하면 초환희지에서 등각지에 이르기까지 열한 지위를 진불자라 이름한다. (별교에 의거한 풀이를 마친다.) 원교에서 진리에 들어간 불자를 말하면 초발심주에서 끝으로 등각에 이르기까지, 그 가운데 십주·십행·십회향, 십지·등각의 총 마흔한 지위를 진불자라 이름한다. (원교에 의거한 풀이를 마친다. 이상은 진불자의 뜻을 풀이한 것이고, 이하는 상사불자와 명자불자를 풀이한다.) 통교에서는 건혜지를 외범부라 이름하며, 또 명자불자, 신상불자라고도 이름한다. 성지의 내범부는 곧 상사진여불자라 한다. (통교의 풀이를 마친다.) 별교에서는 십신을 외범부라 하고 곧 명자불자, 또한 신상불자라 이름하며, 십주·십행·십회향을 내범부라 하고 곧 상사진여불자라 한다. (이상과 같이 사교의 뜻 차이에 의거해 불자를 풀이한 것을 마친다.) 이 경에 통하여 보면, 경에서 “모든 변화한 사람도 모두 계를 받아 얻는다”고 하고 또 『본업경』에서, “육도 중생이 모두 계를 받을 수 있다”고 하니, 이는 곧 모든 번뇌에 완전히 묶인 범부라도, 다만 마음으로 계를 믿고 향하는 자라면 모두 불자라고 이름한다는 뜻이다. 묻는다. 그렇다면 어째서 이 경에서 “중생이 부처의 계를 받으면 곧 모든 부처의 지위에 들어가고, 지위가 대각과 같아져 참으로 모든 불자가 된다”고 하였는가? 이 경문에 준하면 처음 계를 받은 자가 곧 모든 부처와 같은 지위가 되어 참된 불자인데, 어찌 다시 십신을 갖추고 삼십현에 들어가야 비로소 [판독 불확실] 種佛子가 되기를 기다려야 하는가? 답한다. 천태사의 ‘불위진자’에 대한 풀이에 의거한다. ‘불위진자’라는 말은 모든 경우에 두루 통한다. 이제 별교에 의거해 풀이하면, 만일 모든 중생의 계의 본원이 모든 부처와 보살의 본원과 동일한 하나의 자성청정이라면, 곧 법이 평등하여 높고 낮음이 없는 것이며 이를 아뇩보리라 한다. 이는 이성의 청정하고 평등함에 근거한 것이므로, 범부도 여기에서는 곧 이성불위진자라고 이름할 수 있다. (첫째이다.) 만일 누구든 광명보계를 듣고 믿어 받아 받들어 행하면, 곧 명자청정평등불위진자라 바꾸어 이름하며, 또한 신상불위진자라고 한다. (둘째이다.) 만 겁을 지나며 무진계장을 지켜 십신을 충족하면, 십신의 지위에서는 모두 앞의 이름과 같다. 이로부터 팔만사천의 여러 바라밀 법문을 배워 청정하고 선명해져 초발심주에 들어가며, 나아가 십회향까지 삼십 위를 충족하면, 통틀어 상사청정평등불위진자라고 이름한다. (셋째이다.) 초환희지에 들어가 등각에 이르기까지의 열 지위에서는 지위마다 분분증청정평등불위진자라 이름한다. (넷째이다.) 묘각에 들어가 근원을 다 궁구하고 성품을 다하면 구족원만불위진자라 이름한다. (다섯째이다. 별교의 지위에 따른 풀이를 마친다.) 원교로 불위진자를 풀이하면 이제 『대반야경』 제370 「무잡법품」에 의거한다. 그 경에서 말한다. “색이 청정하기 때문에 반야가 청정하고, 반야가 청정하기 때문에 색이 청정하다. 색의 청정과 반야의 청정은 둘이 아니고 두 몫이 아니며 차별도 단절도 없다.” 나아가 모든 법도 또한 이와 같이 설한다. 첫째, 이성불위진자라는 것은, 곧 모든 범부와 성인이 동일한 하나의 자성을 가지므로 이성청정평등불위진자라고 하는 것이다. (첫째이다.) 만일 모든 중생이 모든 법의 자성이 청정하다는 설을 듣고 처음 믿고 향하는 마음을 내어 지니면, 곧 명자청정평등불위진자라 이름한다. (둘째이다.) 만일 모든 법의 항상 적멸한 모습과, 항상 청정한 모습을 관할 수 있다면 『법화경』에서 말한 오품제자위에 들어간다. 오십 번째 수희의 마음을 이름하여, 곧 관심 가운데의 청정평등불위진자라 한다. (셋째이다.) 오십수희의 지위를 지나, 육근청정을 얻어 대천세계의 안팎이 몸과 마음에 두루 또렷하게 드러나는 것은 「법사품」에서 설한 것과 같다. 이를 상사평등불위진자라 이름한다. (넷째이다.) 만일 십주·십행·십회향·십지와, 등각의 마흔한 지위에 들어가면, 그 가운데서 모두 위로는 모든 부처의 몸을 짓고 아래로는 모든 몸을 변화해 지으며, 스스로 행하고 남을 교화한다. 신통의 힘과 작용이 숨고 드러남에 자재하여 하나하나 모두 시방에 가득하고, 모든 중생에게 마땅한 바를 따라 그들을 제도해 벗어나게 한다. 이는 분분증청정평등불위진자이다. (다섯째이다.) 오직 묘각 한 지위만을, 구경원만불위진자라 이름한다. (원교의 여섯 지위 차이를 융회하여 동일한 청정임을 밝힌 것이다.) 이를 융회하면, 부처가 반야의 청정과 색의 청정이 둘도 아니고 차별도 없다고 설했으므로, 바로 이 경에서 모든 범부와 성인의 본원이 청정하고 평등하여 둘이 없다고 한 것과 같다. [3]衍은 [판독 불확실]. 이제 미혹과 깨달음의 깊고 얕음이 서로 다르기 때문에, 마침내 여섯 지위의 차이를 나눈다. 『화엄경』에서 “모든 법은 생하지 않고 모든 법은 멸하지 않는다. 만일 이와 같이 이해할 수 있다면, 모든 부처가 늘 앞에 나타난다”고 한 것과 같다. 또 『대품경』에서 “모든 법이 곧 진여이고 진여가 곧 모든 법이며, 모든 법과 진여는 둘도 아니고 다르지도 않다”고 한다. 진여에 의거해 배우는 자에게는 한 도가 청정하여 둘이 없지만, 미혹과 망상의 얇고 두꺼움에 의거하면, 여러 지위의 차별이 있다고 말한다. 그러므로 양나라 『섭론』에서 “이 법신으로부터 흘러나오지 않은 것이 없고, 이 법신으로 돌아가 증득하지 않는 것이 없다”고 한다. 그러므로 여기서 여여하여 모든 부처가 설한 일체법장을 마친다. (불위진자의 뜻을 마친다.)</w:t>
      </w:r>
    </w:p>
    <w:p>
      <w:pPr>
        <w:pStyle w:val="SHTKBlockLabel"/>
      </w:pPr>
      <w:r>
        <w:t>교감·번역 메모</w:t>
      </w:r>
    </w:p>
    <w:p>
      <w:pPr>
        <w:pStyle w:val="SHTKNoteSummary"/>
      </w:pPr>
      <w:r>
        <w:t>교감 요약 | [CBETA 추가 교감] 已와 巳의 판본 차이.</w:t>
      </w:r>
    </w:p>
    <w:p>
      <w:pPr>
        <w:pStyle w:val="SHTKNoteDetail"/>
      </w:pPr>
      <w:r>
        <w:t>• 원교감 원문 | 已【CB】，巳【卍續】</w:t>
        <w:br/>
        <w:t>• 교감 번호 | 0445a2201</w:t>
        <w:br/>
        <w:t>• 판본 정보 | 【CB】=CBETA 채택 독법, 【卍續】=『卍續藏』 독법.</w:t>
        <w:br/>
        <w:t>• 저본 독법 | 已</w:t>
        <w:br/>
        <w:t>• 저본 적용 구절 | 已辦地</w:t>
        <w:br/>
        <w:t>• 이문 독법 | 巳</w:t>
        <w:br/>
        <w:t>• 이문 적용 구절 | 巳辦地</w:t>
        <w:br/>
        <w:t>• 이문 기준 번역 | 巳를 독립적인 본래 뜻으로 번역하면 문맥이 성립하지 않거나 같은 문구의 기능을 잃으므로, 해당 위치에서는 已를 가리키는 판본상의 자형 차이로 처리한다.</w:t>
        <w:br/>
        <w:t>• 의미 차이 | 문맥상 한국어 번역을 달리 만들 필요가 없다.</w:t>
        <w:br/>
        <w:t>• 번역 영향 판정 | [번역 차이 없음]</w:t>
        <w:br/>
        <w:t>• 출처 | CBETA X38n0687.</w:t>
      </w:r>
    </w:p>
    <w:p>
      <w:pPr>
        <w:pStyle w:val="SHTKNoteSummary"/>
      </w:pPr>
      <w:r>
        <w:t>교감 요약 | [CBETA 추가 교감] 辦와 辨의 판본 차이.</w:t>
      </w:r>
    </w:p>
    <w:p>
      <w:pPr>
        <w:pStyle w:val="SHTKNoteDetail"/>
      </w:pPr>
      <w:r>
        <w:t>• 원교감 원문 | 辦【CB】，辨【卍續】</w:t>
        <w:br/>
        <w:t>• 교감 번호 | 0445a2202</w:t>
        <w:br/>
        <w:t>• 판본 정보 | 【CB】=CBETA 채택 독법, 【卍續】=『卍續藏』 독법.</w:t>
        <w:br/>
        <w:t>• 저본 독법 | 辦</w:t>
        <w:br/>
        <w:t>• 저본 적용 구절 | 已辦地</w:t>
        <w:br/>
        <w:t>• 이문 독법 | 辨</w:t>
        <w:br/>
        <w:t>• 이문 적용 구절 | 已辨地</w:t>
        <w:br/>
        <w:t>• 이문 기준 번역 | 【卍續】의 辨을 글자 뜻대로 살리면 “분별함”의 뉘앙스가 생기지만, 여기서는 통교 지위명 已辦地가 문맥의 고유 명칭이다.</w:t>
        <w:br/>
        <w:t>• 의미 차이 | 고유 지위명 표기에 차이가 있으나 문맥의 지위 열거 자체는 동일하다.</w:t>
        <w:br/>
        <w:t>• 번역 영향 판정 | [표현 차이]</w:t>
        <w:br/>
        <w:t>• 출처 | CBETA X38n0687.</w:t>
      </w:r>
    </w:p>
    <w:p>
      <w:pPr>
        <w:pStyle w:val="SHTKNoteSummary"/>
      </w:pPr>
      <w:r>
        <w:t>교감 요약 | [CBETA 추가 교감] 已와 巳의 판본 차이.</w:t>
      </w:r>
    </w:p>
    <w:p>
      <w:pPr>
        <w:pStyle w:val="SHTKNoteDetail"/>
      </w:pPr>
      <w:r>
        <w:t>• 원교감 원문 | 已【CB】，巳【卍續】</w:t>
        <w:br/>
        <w:t>• 교감 번호 | 0445b1101</w:t>
        <w:br/>
        <w:t>• 판본 정보 | 【CB】=CBETA 채택 독법, 【卍續】=『卍續藏』 독법.</w:t>
        <w:br/>
        <w:t>• 저본 독법 | 已</w:t>
        <w:br/>
        <w:t>• 저본 적용 구절 | 位同大覺已</w:t>
        <w:br/>
        <w:t>• 이문 독법 | 巳</w:t>
        <w:br/>
        <w:t>• 이문 적용 구절 | 位同大覺巳</w:t>
        <w:br/>
        <w:t>• 이문 기준 번역 | 巳를 독립적인 본래 뜻으로 번역하면 문맥이 성립하지 않거나 같은 문구의 기능을 잃으므로, 해당 위치에서는 已를 가리키는 판본상의 자형 차이로 처리한다.</w:t>
        <w:br/>
        <w:t>• 의미 차이 | 문맥상 한국어 번역을 달리 만들 필요가 없다.</w:t>
        <w:br/>
        <w:t>• 번역 영향 판정 | [번역 차이 없음]</w:t>
        <w:br/>
        <w:t>• 출처 | CBETA X38n0687.</w:t>
      </w:r>
    </w:p>
    <w:p>
      <w:pPr>
        <w:pStyle w:val="SHTKNoteSummary"/>
      </w:pPr>
      <w:r>
        <w:t>교감 요약 | [CBETA 원교감] 『卍續藏』 원교감이 저본 글자의 판독·탈락 여부를 문제 삼는다.</w:t>
      </w:r>
    </w:p>
    <w:p>
      <w:pPr>
        <w:pStyle w:val="SHTKNoteDetail"/>
      </w:pPr>
      <w:r>
        <w:t>• 원교감 원문 | 種疑稱</w:t>
        <w:br/>
        <w:t>• 교감 번호 | 0445002</w:t>
        <w:br/>
        <w:t>• 판본 정보 | 【卍續】 원교감, CBETA CBETA 자료 수록.</w:t>
        <w:br/>
        <w:t>• 저본 독법 | 方種佛子</w:t>
        <w:br/>
        <w:t>• 저본 적용 구절 | 해당 위치의 원문.</w:t>
        <w:br/>
        <w:t>• 저본 기준 번역 | 저본대로는 種佛子의 문법 관계가 불명확하다.</w:t>
        <w:br/>
        <w:t>• 이문 독법 | 方稱佛子</w:t>
        <w:br/>
        <w:t>• 이문 적용 구절 | 원교감이 지시한 해당 위치.</w:t>
        <w:br/>
        <w:t>• 이문 기준 번역 | “비로소 불자라고 일컫는가?”</w:t>
        <w:br/>
        <w:t>• 의미 차이 | 稱 독법은 문장의 술어를 명확하게 만든다.</w:t>
        <w:br/>
        <w:t>• 한국어 해설 | 원교감은 種을 稱으로 의심한다.</w:t>
        <w:br/>
        <w:t>• 문맥상 해설 | 앞에서 “처음 계를 받은 자도 참된 불자”라고 한 설과 뒤의 단계설을 질문하는 문답이다.</w:t>
        <w:br/>
        <w:t>• 번역 영향 판정 | [의미 차이 있음]</w:t>
        <w:br/>
        <w:t>• 출처 | CBETA X38n0687, 교감 번호 0445002.</w:t>
      </w:r>
    </w:p>
    <w:p>
      <w:pPr>
        <w:pStyle w:val="SHTKNoteSummary"/>
      </w:pPr>
      <w:r>
        <w:t>교감 요약 | [CBETA 원교감] 『卍續藏』 원교감이 저본 글자의 판독·탈락 여부를 문제 삼는다.</w:t>
      </w:r>
    </w:p>
    <w:p>
      <w:pPr>
        <w:pStyle w:val="SHTKNoteDetail"/>
      </w:pPr>
      <w:r>
        <w:t>• 원교감 원문 | 衍字疑剩</w:t>
        <w:br/>
        <w:t>• 교감 번호 | 0445003</w:t>
        <w:br/>
        <w:t>• 판본 정보 | 【卍續】 원교감, CBETA CBETA 자료 수록.</w:t>
        <w:br/>
        <w:t>• 저본 독법 | 無二衍也</w:t>
        <w:br/>
        <w:t>• 저본 적용 구절 | 해당 위치의 원문.</w:t>
        <w:br/>
        <w:t>• 저본 기준 번역 | 衍을 저본 그대로 두면 이 구절은 판독이 불안정하다.</w:t>
        <w:br/>
        <w:t>• 이문 독법 | 無二也</w:t>
        <w:br/>
        <w:t>• 이문 적용 구절 | 원교감이 지시한 해당 위치.</w:t>
        <w:br/>
        <w:t>• 이문 기준 번역 | “둘이 없다.”</w:t>
        <w:br/>
        <w:t>• 의미 차이 | 衍을 삭제하면 “청정하고 평등하여 둘이 없다”라는 완결된 문장이 된다.</w:t>
        <w:br/>
        <w:t>• 한국어 해설 | 원교감은 衍이 남은 글자라고 본다. 본문은 삭제하지 않았다.</w:t>
        <w:br/>
        <w:t>• 문맥상 해설 | 반야청정과 색청정이 무이무별하다는 인용을 이 경의 “본원청정평등무이”와 맞추는 대목이다.</w:t>
        <w:br/>
        <w:t>• 번역 영향 판정 | [표현 차이]</w:t>
        <w:br/>
        <w:t>• 출처 | CBETA X38n0687, 교감 번호 0445003.</w:t>
      </w:r>
    </w:p>
    <w:p>
      <w:pPr>
        <w:pStyle w:val="SHTKBlockLabel"/>
      </w:pPr>
      <w:r>
        <w:t>위치표지</w:t>
      </w:r>
    </w:p>
    <w:p>
      <w:bookmarkStart w:id="59" w:name="loc_0446a04"/>
      <w:pPr>
        <w:pStyle w:val="SHTKPositionMarker"/>
      </w:pPr>
      <w:r>
        <w:t>[0446a04]</w:t>
      </w:r>
      <w:bookmarkEnd w:id="59"/>
    </w:p>
    <w:p>
      <w:pPr>
        <w:pStyle w:val="SHTKBlockLabel"/>
      </w:pPr>
      <w:r>
        <w:t>원문</w:t>
      </w:r>
    </w:p>
    <w:p>
      <w:pPr>
        <w:pStyle w:val="SHTKSourceText"/>
      </w:pPr>
      <w:r>
        <w:t>若自殺教人殺者。</w:t>
      </w:r>
    </w:p>
    <w:p>
      <w:pPr>
        <w:pStyle w:val="SHTKBlockLabel"/>
      </w:pPr>
      <w:r>
        <w:t>한국어 직역</w:t>
      </w:r>
    </w:p>
    <w:p>
      <w:pPr>
        <w:pStyle w:val="SHTKTranslationText"/>
      </w:pPr>
      <w:r>
        <w:t>“만일 스스로 죽이거나 남을 시켜 죽이게 하면”이라는 대목이다.</w:t>
      </w:r>
    </w:p>
    <w:p>
      <w:pPr>
        <w:pStyle w:val="SHTKBlockLabel"/>
      </w:pPr>
      <w:r>
        <w:t>위치표지</w:t>
      </w:r>
    </w:p>
    <w:p>
      <w:bookmarkStart w:id="60" w:name="loc_0446a05"/>
      <w:pPr>
        <w:pStyle w:val="SHTKPositionMarker"/>
      </w:pPr>
      <w:r>
        <w:t>[0446a05]</w:t>
      </w:r>
      <w:bookmarkEnd w:id="60"/>
    </w:p>
    <w:p>
      <w:pPr>
        <w:pStyle w:val="SHTKBlockLabel"/>
      </w:pPr>
      <w:r>
        <w:t>원문</w:t>
      </w:r>
    </w:p>
    <w:p>
      <w:pPr>
        <w:pStyle w:val="SHTKSourceText"/>
      </w:pPr>
      <w:r>
        <w:t>述曰制斷惡中分二先舉過(從若自殺至乃至有命者)次制斷(不得故殺是)初中又三一明能殺位(從自殺至呪殺是)二所作殺(不得故教是)初中又三一明能殺位(從自殺至呪殺是)二所作殺事(從殺因至殺業是)三辨所殺生(乃至一切有命者是)初明能殺位有五種一自殺可知二教人殺有二一教他令自死二教他殺生若小乘教他不犯重罪今大乘戒至成佛不失隔生亦得重罪三方便讚歎殺者此亦有二一歎能殺之人有勝德二歎所用殺法有功能此二又各有二一望未殺歎德令殺二望已殺歎德令喜皆善巧言說歎美殺事勸人取死故云方便讚歎也四者見作隨喜者亦二一見聞殺俱生喜故二見聞彼死亦皆生喜於三時中配上三位初約未殺教遣殺次約正殺讚有德後約已殺生隨喜(云云)五乃至呪殺者為呪殺希故云乃至也。</w:t>
      </w:r>
    </w:p>
    <w:p>
      <w:pPr>
        <w:pStyle w:val="SHTKBlockLabel"/>
      </w:pPr>
      <w:r>
        <w:t>한국어 직역</w:t>
      </w:r>
    </w:p>
    <w:p>
      <w:pPr>
        <w:pStyle w:val="SHTKTranslationText"/>
      </w:pPr>
      <w:r>
        <w:t>풀이한다. 악을 끊도록 제정하는 부분을 둘로 나눈다. 먼저 허물을 드는 것이니, “스스로 죽이면”에서 “나아가 목숨 있는 것”까지이고, 다음은 제정하여 끊게 하는 것이니 “고의로 죽여서는 안 된다”이다. 처음을 다시 셋으로 나눈다. 첫째는 죽이는 주체의 양상을 밝히는 것이니 “스스로 죽임”에서 “주술로 죽임”까지이며, 둘째는 행해지는 살해이다. [구문 불확실: 원문의 과문이 중복·혼선됨] “고의로 가르쳐서는 안 된다”라는 대목이다. 처음을 다시 셋으로 나눈다. 첫째는 죽이는 주체의 양상을 밝히는 것이니 “스스로 죽임”에서 “주술로 죽임”까지, 둘째는 행해지는 살해의 일로 “살인의 인”에서 “살업”까지이며, 셋째는 죽임을 당하는 중생을 판별하는 것이니 “나아가 모든 목숨 있는 것”이라는 대목이다. 먼저 죽이는 주체의 양상에는 다섯 가지가 있다. 첫째는 스스로 죽이는 것이며, 이는 알 수 있다. 둘째는 남을 시켜 죽이게 하는 것으로 두 가지이다. 하나는 남에게 스스로 죽게 하고, 둘은 남에게 중생을 죽이게 하는 것이다. 소승에서는 남을 시킨 경우 중죄를 범하지 않지만, 지금 대승계는 성불할 때까지 잃지 않으므로 생을 사이에 두어도 중죄가 된다. 셋째는 방편으로 살생을 찬탄하는 것이다. 이 또한 두 가지가 있다. 첫째는 죽일 수 있는 사람에게 뛰어난 덕이 있다고 찬탄하는 것이고, 둘째는 사용하는 살해 방법에 효능이 있다고 찬탄하는 것이다. 이 둘에도 각각 둘이 있다. 하나는 아직 죽이지 않았을 때 그 덕을 찬탄하여 죽이게 하는 것이고, 둘은 이미 죽였을 때 그 덕을 찬탄하여 기뻐하게 하는 것이다. 모두 교묘한 말로 살생의 일을 칭찬하여 사람에게 죽음을 취하도록 권하므로 ‘방편으로 찬탄한다’고 한다. 넷째는 남이 행하는 것을 보고 따라 기뻐하는 것으로, 또 둘이 있다. 하나는 살해를 보거나 듣고 모두 기뻐하는 것이고, 둘은 그가 죽은 것을 보거나 듣고 역시 모두 기뻐하는 것이다. 세 시점에 위의 세 양상을 배대하면, 처음은 아직 죽이기 전에 남에게 명하여 죽이게 하는 것이고, 다음은 바로 죽이는 때에 덕이 있다고 찬탄하는 것이며, 뒤는 이미 죽인 뒤에 수희하는 것이다. (운운.) 다섯째는 “나아가 주술로 죽인다”는 것으로, 주술 살해는 드물기 때문에 ‘나아가’라고 하였다.</w:t>
      </w:r>
    </w:p>
    <w:p>
      <w:pPr>
        <w:pStyle w:val="SHTKBlockLabel"/>
      </w:pPr>
      <w:r>
        <w:t>교감·번역 메모</w:t>
      </w:r>
    </w:p>
    <w:p>
      <w:pPr>
        <w:pStyle w:val="SHTKNoteSummary"/>
      </w:pPr>
      <w:r>
        <w:t>교감 요약 | [CBETA 추가 교감] 已와 巳의 판본 차이.</w:t>
      </w:r>
    </w:p>
    <w:p>
      <w:pPr>
        <w:pStyle w:val="SHTKNoteDetail"/>
      </w:pPr>
      <w:r>
        <w:t>• 원교감 원문 | 已【CB】，巳【卍續】</w:t>
        <w:br/>
        <w:t>• 교감 번호 | 0446a1401</w:t>
        <w:br/>
        <w:t>• 판본 정보 | 【CB】=CBETA 채택 독법, 【卍續】=『卍續藏』 독법.</w:t>
        <w:br/>
        <w:t>• 저본 독법 | 已</w:t>
        <w:br/>
        <w:t>• 저본 적용 구절 | 望已殺歎德令喜</w:t>
        <w:br/>
        <w:t>• 이문 독법 | 巳</w:t>
        <w:br/>
        <w:t>• 이문 적용 구절 | 望巳殺歎德令喜</w:t>
        <w:br/>
        <w:t>• 이문 기준 번역 | 巳를 독립적인 본래 뜻으로 번역하면 문맥이 성립하지 않거나 같은 문구의 기능을 잃으므로, 해당 위치에서는 已를 가리키는 판본상의 자형 차이로 처리한다.</w:t>
        <w:br/>
        <w:t>• 의미 차이 | 문맥상 한국어 번역을 달리 만들 필요가 없다.</w:t>
        <w:br/>
        <w:t>• 번역 영향 판정 | [번역 차이 없음]</w:t>
        <w:br/>
        <w:t>• 출처 | CBETA X38n0687.</w:t>
      </w:r>
    </w:p>
    <w:p>
      <w:pPr>
        <w:pStyle w:val="SHTKNoteSummary"/>
      </w:pPr>
      <w:r>
        <w:t>교감 요약 | [CBETA 추가 교감] 已와 巳의 판본 차이.</w:t>
      </w:r>
    </w:p>
    <w:p>
      <w:pPr>
        <w:pStyle w:val="SHTKNoteDetail"/>
      </w:pPr>
      <w:r>
        <w:t>• 원교감 원문 | 已【CB】，巳【卍續】</w:t>
        <w:br/>
        <w:t>• 교감 번호 | 0446a1801</w:t>
        <w:br/>
        <w:t>• 판본 정보 | 【CB】=CBETA 채택 독법, 【卍續】=『卍續藏』 독법.</w:t>
        <w:br/>
        <w:t>• 저본 독법 | 已</w:t>
        <w:br/>
        <w:t>• 저본 적용 구절 | 約已殺生隨喜</w:t>
        <w:br/>
        <w:t>• 이문 독법 | 巳</w:t>
        <w:br/>
        <w:t>• 이문 적용 구절 | 約巳殺生隨喜</w:t>
        <w:br/>
        <w:t>• 이문 기준 번역 | 巳를 독립적인 본래 뜻으로 번역하면 문맥이 성립하지 않거나 같은 문구의 기능을 잃으므로, 해당 위치에서는 已를 가리키는 판본상의 자형 차이로 처리한다.</w:t>
        <w:br/>
        <w:t>• 의미 차이 | 문맥상 한국어 번역을 달리 만들 필요가 없다.</w:t>
        <w:br/>
        <w:t>• 번역 영향 판정 | [번역 차이 없음]</w:t>
        <w:br/>
        <w:t>• 출처 | CBETA X38n0687.</w:t>
      </w:r>
    </w:p>
    <w:p>
      <w:pPr>
        <w:pStyle w:val="SHTKBlockLabel"/>
      </w:pPr>
      <w:r>
        <w:t>위치표지</w:t>
      </w:r>
    </w:p>
    <w:p>
      <w:bookmarkStart w:id="61" w:name="loc_0446a20"/>
      <w:pPr>
        <w:pStyle w:val="SHTKPositionMarker"/>
      </w:pPr>
      <w:r>
        <w:t>[0446a20]</w:t>
      </w:r>
      <w:bookmarkEnd w:id="61"/>
    </w:p>
    <w:p>
      <w:pPr>
        <w:pStyle w:val="SHTKBlockLabel"/>
      </w:pPr>
      <w:r>
        <w:t>원문</w:t>
      </w:r>
    </w:p>
    <w:p>
      <w:pPr>
        <w:pStyle w:val="SHTKSourceText"/>
      </w:pPr>
      <w:r>
        <w:t>殺因緣法業者。</w:t>
      </w:r>
    </w:p>
    <w:p>
      <w:pPr>
        <w:pStyle w:val="SHTKBlockLabel"/>
      </w:pPr>
      <w:r>
        <w:t>한국어 직역</w:t>
      </w:r>
    </w:p>
    <w:p>
      <w:pPr>
        <w:pStyle w:val="SHTKTranslationText"/>
      </w:pPr>
      <w:r>
        <w:t>“살인의 인·연·법·업”이라는 대목이다.</w:t>
      </w:r>
    </w:p>
    <w:p>
      <w:pPr>
        <w:pStyle w:val="SHTKBlockLabel"/>
      </w:pPr>
      <w:r>
        <w:t>위치표지</w:t>
      </w:r>
    </w:p>
    <w:p>
      <w:bookmarkStart w:id="62" w:name="loc_0446a21"/>
      <w:pPr>
        <w:pStyle w:val="SHTKPositionMarker"/>
      </w:pPr>
      <w:r>
        <w:t>[0446a21]</w:t>
      </w:r>
      <w:bookmarkEnd w:id="62"/>
    </w:p>
    <w:p>
      <w:pPr>
        <w:pStyle w:val="SHTKBlockLabel"/>
      </w:pPr>
      <w:r>
        <w:t>원문</w:t>
      </w:r>
    </w:p>
    <w:p>
      <w:pPr>
        <w:pStyle w:val="SHTKSourceText"/>
      </w:pPr>
      <w:r>
        <w:t>述曰此是第二所作殺事略作三釋一約一人明所作殺事即如一人動殺心為因運手舉足持刀杖具度為緣造趣方便為法正斷性命為業(約一人釋竟)又就四位釋之據自殺名因與未來作短命更相殺害為因故教他名緣他即是殺因教他是殺緣方便讚歎殺之力用名法見他殺已隨喜他業名業(四位釋竟)又眾生深愛性命為生活因令斷他性命名殺他因飲食衣服臥具醫藥名生活緣劫掠強奪名殺他緣如以方便法用乘治令死名殺法亦如古來酷吏法外拷掠令死皆名為殺法如屠兒魁膾獵師等以殺為家業故名殺業(泛釋因緣法業竟)如十地論中攝為三離一謂內離三毒外離刀杖即是今經離殺因緣也二慈悲等為對治離即是今經離殺法也三尚不惱眾生何況故殺為果行離是今經離殺業也。</w:t>
      </w:r>
    </w:p>
    <w:p>
      <w:pPr>
        <w:pStyle w:val="SHTKBlockLabel"/>
      </w:pPr>
      <w:r>
        <w:t>한국어 직역</w:t>
      </w:r>
    </w:p>
    <w:p>
      <w:pPr>
        <w:pStyle w:val="SHTKTranslationText"/>
      </w:pPr>
      <w:r>
        <w:t>풀이한다. 이것은 둘째인 행해지는 살해의 일이다. 대략 세 가지로 풀이한다. 첫째, 한 사람에 의거하여 행해지는 살해의 일을 밝힌다. 한 사람이 죽이려는 마음을 움직이는 것을 인으로 삼고, 손을 움직이고 발을 들며 칼과 몽둥이 등의 도구를 갖추는 것을 연으로 삼고, 나아가려는 방편을 만드는 것을 법으로 삼으며, 실제로 목숨을 끊는 것을 업으로 삼는다. (한 사람에 의거한 풀이를 마친다.) 또 네 양상에 나누어 풀이하면, 스스로 죽이는 것을 인이라 이름하고, 미래에 단명할 과보를 만들고 서로 죽이며 해치는 인이 되기 때문에 남을 시키는 것을 연이라 이름한다. 남이 곧 살인의 인이 되고, 남에게 시키는 것이 살인의 연이 된다. 방편으로 살생의 힘과 작용을 찬탄하는 것을 법이라 하고, 남이 죽인 뒤 그 업을 따라 기뻐하는 것을 업이라 한다. (네 양상에 따른 풀이를 마친다.) 또 중생이 자기 목숨을 깊이 사랑하는 것을 생활의 인이라 하고, 남의 목숨을 끊게 하는 것을 남을 죽이는 인이라 하며, 음식·의복·침구·의약을 생활의 연이라 한다. 강탈하고 억지로 빼앗는 것을 남을 죽이는 연이라 하고, 방편의 법과 수단으로 다스려 죽게 하는 것을 살법이라 한다. 예부터 혹독한 관리가 법 밖에서 고문하고 약탈하여 죽게 한 것도 모두 살법이라 한다. 도살자·망나니·사냥꾼 등이 살생을 가업으로 삼는 것을 살업이라 한다. (인·연·법·업을 두루 풀이한 것을 마친다.) 『십지론』에서는 이를 세 가지 ‘여읨’에 포섭한다. 첫째는 안으로 삼독을 여의고 밖으로 칼과 몽둥이를 여의는 것이니, 곧 이 경에서 살인의 인과 연을 여의는 것이다. 둘째는 자비 등을 대치로 삼아 여의는 것이니, 곧 이 경에서 살법을 여의는 것이다. 셋째는 중생을 괴롭히는 것조차 하지 않는데 하물며 고의로 죽이겠는가 하는 과행의 여읨이니, 이 경에서 살업을 여의는 것이다.</w:t>
      </w:r>
    </w:p>
    <w:p>
      <w:pPr>
        <w:pStyle w:val="SHTKBlockLabel"/>
      </w:pPr>
      <w:r>
        <w:t>교감·번역 메모</w:t>
      </w:r>
    </w:p>
    <w:p>
      <w:pPr>
        <w:pStyle w:val="SHTKNoteSummary"/>
      </w:pPr>
      <w:r>
        <w:t>교감 요약 | [CBETA 추가 교감] 已와 巳의 판본 차이.</w:t>
      </w:r>
    </w:p>
    <w:p>
      <w:pPr>
        <w:pStyle w:val="SHTKNoteDetail"/>
      </w:pPr>
      <w:r>
        <w:t>• 원교감 원문 | 已【CB】，巳【卍續】</w:t>
        <w:br/>
        <w:t>• 교감 번호 | 0446b0201</w:t>
        <w:br/>
        <w:t>• 판본 정보 | 【CB】=CBETA 채택 독법, 【卍續】=『卍續藏』 독법.</w:t>
        <w:br/>
        <w:t>• 저본 독법 | 已</w:t>
        <w:br/>
        <w:t>• 저본 적용 구절 | 見他殺已隨喜他業</w:t>
        <w:br/>
        <w:t>• 이문 독법 | 巳</w:t>
        <w:br/>
        <w:t>• 이문 적용 구절 | 見他殺巳隨喜他業</w:t>
        <w:br/>
        <w:t>• 이문 기준 번역 | 巳를 독립적인 본래 뜻으로 번역하면 문맥이 성립하지 않거나 같은 문구의 기능을 잃으므로, 해당 위치에서는 已를 가리키는 판본상의 자형 차이로 처리한다.</w:t>
        <w:br/>
        <w:t>• 의미 차이 | 문맥상 한국어 번역을 달리 만들 필요가 없다.</w:t>
        <w:br/>
        <w:t>• 번역 영향 판정 | [번역 차이 없음]</w:t>
        <w:br/>
        <w:t>• 출처 | CBETA X38n0687.</w:t>
      </w:r>
    </w:p>
    <w:p>
      <w:pPr>
        <w:pStyle w:val="SHTKBlockLabel"/>
      </w:pPr>
      <w:r>
        <w:t>위치표지</w:t>
      </w:r>
    </w:p>
    <w:p>
      <w:bookmarkStart w:id="63" w:name="loc_0446b12"/>
      <w:pPr>
        <w:pStyle w:val="SHTKPositionMarker"/>
      </w:pPr>
      <w:r>
        <w:t>[0446b12]</w:t>
      </w:r>
      <w:bookmarkEnd w:id="63"/>
    </w:p>
    <w:p>
      <w:pPr>
        <w:pStyle w:val="SHTKBlockLabel"/>
      </w:pPr>
      <w:r>
        <w:t>원문</w:t>
      </w:r>
    </w:p>
    <w:p>
      <w:pPr>
        <w:pStyle w:val="SHTKSourceText"/>
      </w:pPr>
      <w:r>
        <w:t>乃至一切有命者。</w:t>
      </w:r>
    </w:p>
    <w:p>
      <w:pPr>
        <w:pStyle w:val="SHTKBlockLabel"/>
      </w:pPr>
      <w:r>
        <w:t>한국어 직역</w:t>
      </w:r>
    </w:p>
    <w:p>
      <w:pPr>
        <w:pStyle w:val="SHTKTranslationText"/>
      </w:pPr>
      <w:r>
        <w:t>“나아가 모든 목숨 있는 것”이라는 대목이다.</w:t>
      </w:r>
    </w:p>
    <w:p>
      <w:pPr>
        <w:pStyle w:val="SHTKBlockLabel"/>
      </w:pPr>
      <w:r>
        <w:t>위치표지</w:t>
      </w:r>
    </w:p>
    <w:p>
      <w:bookmarkStart w:id="64" w:name="loc_0446b13"/>
      <w:pPr>
        <w:pStyle w:val="SHTKPositionMarker"/>
      </w:pPr>
      <w:r>
        <w:t>[0446b13]</w:t>
      </w:r>
      <w:bookmarkEnd w:id="64"/>
    </w:p>
    <w:p>
      <w:pPr>
        <w:pStyle w:val="SHTKBlockLabel"/>
      </w:pPr>
      <w:r>
        <w:t>원문</w:t>
      </w:r>
    </w:p>
    <w:p>
      <w:pPr>
        <w:pStyle w:val="SHTKSourceText"/>
      </w:pPr>
      <w:r>
        <w:t>述曰此是第三辨所殺生言之有命者簡無命者故。</w:t>
      </w:r>
    </w:p>
    <w:p>
      <w:pPr>
        <w:pStyle w:val="SHTKBlockLabel"/>
      </w:pPr>
      <w:r>
        <w:t>한국어 직역</w:t>
      </w:r>
    </w:p>
    <w:p>
      <w:pPr>
        <w:pStyle w:val="SHTKTranslationText"/>
      </w:pPr>
      <w:r>
        <w:t>풀이한다. 이것은 셋째로 죽임을 당하는 중생을 판별하는 것이다. ‘목숨 있는 것’이라고 말한 것은 목숨 없는 것과 구별하기 위해서이다.</w:t>
      </w:r>
    </w:p>
    <w:p>
      <w:pPr>
        <w:pStyle w:val="SHTKBlockLabel"/>
      </w:pPr>
      <w:r>
        <w:t>위치표지</w:t>
      </w:r>
    </w:p>
    <w:p>
      <w:bookmarkStart w:id="65" w:name="loc_0446b15"/>
      <w:pPr>
        <w:pStyle w:val="SHTKPositionMarker"/>
      </w:pPr>
      <w:r>
        <w:t>[0446b15]</w:t>
      </w:r>
      <w:bookmarkEnd w:id="65"/>
    </w:p>
    <w:p>
      <w:pPr>
        <w:pStyle w:val="SHTKBlockLabel"/>
      </w:pPr>
      <w:r>
        <w:t>원문</w:t>
      </w:r>
    </w:p>
    <w:p>
      <w:pPr>
        <w:pStyle w:val="SHTKSourceText"/>
      </w:pPr>
      <w:r>
        <w:t>不得故殺者。</w:t>
      </w:r>
    </w:p>
    <w:p>
      <w:pPr>
        <w:pStyle w:val="SHTKBlockLabel"/>
      </w:pPr>
      <w:r>
        <w:t>한국어 직역</w:t>
      </w:r>
    </w:p>
    <w:p>
      <w:pPr>
        <w:pStyle w:val="SHTKTranslationText"/>
      </w:pPr>
      <w:r>
        <w:t>“고의로 죽여서는 안 된다”는 대목이다.</w:t>
      </w:r>
    </w:p>
    <w:p>
      <w:pPr>
        <w:pStyle w:val="SHTKBlockLabel"/>
      </w:pPr>
      <w:r>
        <w:t>위치표지</w:t>
      </w:r>
    </w:p>
    <w:p>
      <w:bookmarkStart w:id="66" w:name="loc_0446b16"/>
      <w:pPr>
        <w:pStyle w:val="SHTKPositionMarker"/>
      </w:pPr>
      <w:r>
        <w:t>[0446b16]</w:t>
      </w:r>
      <w:bookmarkEnd w:id="66"/>
    </w:p>
    <w:p>
      <w:pPr>
        <w:pStyle w:val="SHTKBlockLabel"/>
      </w:pPr>
      <w:r>
        <w:t>원문</w:t>
      </w:r>
    </w:p>
    <w:p>
      <w:pPr>
        <w:pStyle w:val="SHTKSourceText"/>
      </w:pPr>
      <w:r>
        <w:t>述曰此是第二制斷殺生故殺者簡無錯誤故既云一切則遍該凡聖界內外等一切有命者故殺皆同犯重罪。</w:t>
      </w:r>
    </w:p>
    <w:p>
      <w:pPr>
        <w:pStyle w:val="SHTKBlockLabel"/>
      </w:pPr>
      <w:r>
        <w:t>한국어 직역</w:t>
      </w:r>
    </w:p>
    <w:p>
      <w:pPr>
        <w:pStyle w:val="SHTKTranslationText"/>
      </w:pPr>
      <w:r>
        <w:t>풀이한다. 이것은 둘째로 살생을 제정하여 끊게 하는 것이다. ‘고의로 죽임’은 착오나 실수가 없는 경우와 구별한다. 이미 ‘모든’이라고 하였으므로, 범부와 성인, 계 안과 밖 등을 두루 포괄하여 모든 목숨 있는 것을 고의로 죽이면 모두 동일하게 중죄를 범한다.</w:t>
      </w:r>
    </w:p>
    <w:p>
      <w:pPr>
        <w:pStyle w:val="SHTKBlockLabel"/>
      </w:pPr>
      <w:r>
        <w:t>위치표지</w:t>
      </w:r>
    </w:p>
    <w:p>
      <w:bookmarkStart w:id="67" w:name="loc_0446b19"/>
      <w:pPr>
        <w:pStyle w:val="SHTKPositionMarker"/>
      </w:pPr>
      <w:r>
        <w:t>[0446b19]</w:t>
      </w:r>
      <w:bookmarkEnd w:id="67"/>
    </w:p>
    <w:p>
      <w:pPr>
        <w:pStyle w:val="SHTKBlockLabel"/>
      </w:pPr>
      <w:r>
        <w:t>원문</w:t>
      </w:r>
    </w:p>
    <w:p>
      <w:pPr>
        <w:pStyle w:val="SHTKSourceText"/>
      </w:pPr>
      <w:r>
        <w:t>而菩薩應起悲心下者。</w:t>
      </w:r>
    </w:p>
    <w:p>
      <w:pPr>
        <w:pStyle w:val="SHTKBlockLabel"/>
      </w:pPr>
      <w:r>
        <w:t>한국어 직역</w:t>
      </w:r>
    </w:p>
    <w:p>
      <w:pPr>
        <w:pStyle w:val="SHTKTranslationText"/>
      </w:pPr>
      <w:r>
        <w:t>“그러나 보살은 마땅히 자비심을 일으켜야 한다” 이하의 대목이다.</w:t>
      </w:r>
    </w:p>
    <w:p>
      <w:pPr>
        <w:pStyle w:val="SHTKBlockLabel"/>
      </w:pPr>
      <w:r>
        <w:t>위치표지</w:t>
      </w:r>
    </w:p>
    <w:p>
      <w:bookmarkStart w:id="68" w:name="loc_0446b20"/>
      <w:pPr>
        <w:pStyle w:val="SHTKPositionMarker"/>
      </w:pPr>
      <w:r>
        <w:t>[0446b20]</w:t>
      </w:r>
      <w:bookmarkEnd w:id="68"/>
    </w:p>
    <w:p>
      <w:pPr>
        <w:pStyle w:val="SHTKBlockLabel"/>
      </w:pPr>
      <w:r>
        <w:t>원문</w:t>
      </w:r>
    </w:p>
    <w:p>
      <w:pPr>
        <w:pStyle w:val="SHTKSourceText"/>
      </w:pPr>
      <w:r>
        <w:t>述曰此制修善行為二先起慈悲心次制作救護心言是菩薩者遍通一切有心受得戒人也常住有二一相續常住二凝然常住若菩薩行慈悲時時時而行有間有斷怨親高下而能調伏斷已還續此名相續常住行慈悲也即是四十心菩薩位若菩薩行慈悲時雙照二諦心心寂滅自然流入薩婆若海方治凝然常住者是名凝然常住慈悲如此行義從歡喜地至妙覺地如是釋者別教釋常住慈悲(別教釋常住竟)若圓教者如涅槃經云聞是經已雖有煩惱如無煩惱曉了己身有佛性故是名為常今經云一切眾生皆有佛性一切意識色心皆入佛性戒中當當常有因故有當當常住法身又如楞伽經云世間離生滅猶如虗空華智不得有無而興大悲心此則大悲大智雙照雙用用故大悲照故大智大智故用而常寂大悲故寂而常用故不失於照功用而常寂故萬物自虗融萬物自虗融故世間離生滅不失於照功故智不得有無智不得有無故二邊永息世間離生滅故妙體虗寂湛然妙體虗寂湛然故與法界而同其量二邊永息故將法性而同一體所以一切凡聖同源清淨以無明愛取故有六道誘引諸子故說三乘世異若能如是學如是行者即名為常住夫常住者亦不是相續常凝然常一一皆以法界法性自在無礙常住不變縱千變萬化亦自在常住故本業經釋義品云佛有二種法身一法性身二應化法身者是也即於圓教始終平等作六種常住一理性常住如處胎經云法性如大海不觀有是非凡夫賢聖人平等無高下者是也(其一)二名學常住如說一切凡聖同一法性大根性人聞即喜悅故涅槃經云雖有煩惱如無煩惱曉了己身有佛性故是名為常此是名字常住(其二)三觀行常住若菩薩觀心法性空無所有一切法同畢竟空如法華經中五十重隨喜人是此人於念念心中雙破八倒如梵網經上卷云是戒能遮八倒此是觀行常住(其三)四相似常住若菩薩照用融[1]譯內外明徹如法華經法師功德品六根互用清淨洞達故經云以清淨常體一切身中[2]觀即圓教十信人此是相似常住(其四)五分證常住若菩薩過十信以後入初發心位如華嚴云初發心時便成正覺了達諸方真實之性所有慧身不由他悟是菩薩得佛十力四無所畏等一切功德如初發心住功德品說乃至十住十行十迴向十地等覺總四十一位名分證常住(其五)六究竟常住若入妙覺一位窮源盡性常樂我淨此名究竟常住(其六誓願慈悲乃至一切法門於圓教中一一皆六位釋之也)。</w:t>
      </w:r>
    </w:p>
    <w:p>
      <w:pPr>
        <w:pStyle w:val="SHTKBlockLabel"/>
      </w:pPr>
      <w:r>
        <w:t>한국어 직역</w:t>
      </w:r>
    </w:p>
    <w:p>
      <w:pPr>
        <w:pStyle w:val="SHTKTranslationText"/>
      </w:pPr>
      <w:r>
        <w:t>풀이한다. 이는 선행을 닦도록 제정한 것으로 둘로 나눈다. 먼저 자비심을 일으키고, 다음으로 구호하려는 마음을 내게 한다. ‘이 보살’이라고 한 것은, 마음을 가지고 계를 받아 얻은 모든 사람에게 두루 통한다. 상주에는 둘이 있다. 첫째는 상속상주이고, 둘째는 응연상주이다. 보살이 자비를 행할 때 때때로 행하여 간격과 단절이 있고 원수와 친한 이, 높고 낮음의 차별이 있으나 이를 조복할 수 있어서, 끊어진 뒤 다시 이어지는 것을 상속상주의 자비행이라 한다. 이는 곧 사십심 보살의 지위이다. 만일 보살이 자비를 행할 때, 이제를 함께 비추어 생각마다 적멸하고 자연히 살바야의 바다로 흘러들어가 비로소 응연상주를 다스린다면, 이를 응연상주의 자비라 이름한다. 이와 같은 행의 뜻은 환희지에서 묘각지까지이다. 이렇게 풀이한 것은, 별교에서 상주의 자비를 풀이한 것이다. (별교의 상주 풀이를 마친다.) 원교라면 『열반경』에서 말한다. “이 경을 들은 뒤 비록 번뇌가 있어도 번뇌가 없는 것과 같으니, 자기 몸에 불성이 있음을 분명히 알기 때문이다.” 이를 ‘상’이라 이름한다. 이 경에서는 “모든 중생에게 모두 불성이 있고, 모든 의식과 색심이 모두 불성계 가운데 들어가므로 당당히 항상 인이 있다”고 한다. 그러므로 당당히 상주하는 법신이 있다. 또 『능가경』에서 말한다. “세간이 생멸을 여읨은, 허공의 꽃과 같고, 지혜로 유와 무를 얻지 않으면서 대비심을 일으킨다.” 이는 곧 대비와 대지가, 함께 비추고 함께 작용하는 것이다. 작용하기 때문에 대비이고 비추기 때문에 대지이며, 대지이므로 작용하면서 늘 고요하고 대비이므로 고요하면서 늘 작용한다. 그러므로 비추는 공을 잃지 않으면서 작용이 늘 고요하다. 작용이 늘 고요하므로 만물이 스스로 허융하고, 만물이 스스로 허융하므로, 세간이 생멸을 여읜다. 비추는 공을 잃지 않으므로 지혜가 유와 무를 얻지 않고, 지혜가 유와 무를 얻지 않으므로 두 극단이 영원히 쉬며, 세간이 생멸을 여의므로, 묘한 체가 허적하고 담연하다. 묘한 체가 허적하고 담연하므로 법계와 그 분량을 같이하고, 두 극단이 영원히 쉬므로, 법성과 동일한 한 체가 된다. 그러므로 모든 범부와 성인은 같은 근원에서 청정하지만, 무명과 애취 때문에, 육도가 있고 여러 자식을 이끌기 위해 삼승을 설하여 세간의 차이가 생겼다. 만일 이와 같이 배우고 이와 같이 행한다면, 곧 상주라 이름한다. 대저 상주란 상속의 상도 아니고 응연의 상도 아니며, 하나하나 모두 법계의 법성으로써, 자재하고 걸림 없이 상주하여 변하지 않는 것이다. 천 번 변하고 만 번 변화하더라도 또한 자재하게 상주한다. 그러므로 『본업경』 「석의품」에서 말한다. “부처에게 두 가지 법신이 있으니, 하나는 법성신이고 둘은 응화법신이다.” 바로 이것이다. 곧 원교에서는 처음과 끝이 평등하여, 여섯 가지 상주를 세운다. 첫째는 이성상주이다. 『처태경』에서 “법성은 큰 바다와 같아서, 옳고 그름을 보지 않으며 범부와 성인이 평등하여 높고 낮음이 없다”고 한 것이 이것이다. (첫째이다.) 둘째는, 명학상주이다. 모든 범부와 성인이 하나의 법성을 같이한다고 설하면 큰 근기의 사람은 듣고 곧 기뻐한다. 그러므로 『열반경』에서, “비록 번뇌가 있어도 번뇌가 없는 것과 같으니 자기 몸에 불성이 있음을 깨달았기 때문이다. 이를 상이라 한다”고 했다. 이것이 명자상주이다. (둘째이다.) 셋째는 관행상주이다. 만일 보살이 마음의 법성이 공하여 아무것도 없음을 관하고, 모든 법이 함께 필경공임을 관한다면 『법화경』의 오십 번째 수희인과 같다. 이 사람은 생각마다 팔도를 함께 깨뜨리니, 『범망경』 상권에서, “이 계는 팔도를 막을 수 있다”고 한 것이며, 이것이 관행상주이다. (셋째이다.) 넷째는 상사상주이다. 만일 보살의 비추는 작용이 융통하여 [판독 불확실] 譯 안팎이 밝고 투철하다면 『법화경』 「법사공덕품」에서, 육근이 서로 작용하여 청정하고 통달한다고 한 것과 같다. 그러므로 경에서 “청정한 상의 체로, 모든 몸 가운데 [판독 불확실] 觀한다”고 하였다. 곧 원교의 십신인이며 이것이 상사상주이다. (넷째이다.) 다섯째는, 분증상주이다. 보살이 십신을 지난 뒤 초발심위에 들어가면 『화엄경』에서 “처음 발심할 때 문득 정각을 이루고, 모든 방면의 진실한 성품을 통달하며, 지혜의 몸은 남에게서 깨닫지 않는다”고 한 것과 같다. 이 보살은 부처의 십력과, 사무소외 등의 모든 공덕을 얻으니 「초발심주공덕품」에서 설한 것과 같다. 나아가 십주·십행, 십회향·십지·등각의 총 마흔한 지위를 분증상주라 이름한다. (다섯째이다.) 여섯째는, 구경상주이다. 묘각 한 지위에 들어가 근원을 다 궁구하고 성품을 다하여 상·락·아·정하면 이를 구경상주라 이름한다. (여섯째이다. 서원·자비에서 나아가 모든 법문까지 원교에서는 하나하나 모두 여섯 지위로 풀이한다.)</w:t>
      </w:r>
    </w:p>
    <w:p>
      <w:pPr>
        <w:pStyle w:val="SHTKBlockLabel"/>
      </w:pPr>
      <w:r>
        <w:t>교감·번역 메모</w:t>
      </w:r>
    </w:p>
    <w:p>
      <w:pPr>
        <w:pStyle w:val="SHTKNoteSummary"/>
      </w:pPr>
      <w:r>
        <w:t>교감 요약 | [CBETA 추가 교감] 已와 巳의 판본 차이.</w:t>
      </w:r>
    </w:p>
    <w:p>
      <w:pPr>
        <w:pStyle w:val="SHTKNoteDetail"/>
      </w:pPr>
      <w:r>
        <w:t>• 원교감 원문 | 已【CB】，巳【卍續】</w:t>
        <w:br/>
        <w:t>• 교감 번호 | 0446b2301</w:t>
        <w:br/>
        <w:t>• 판본 정보 | 【CB】=CBETA 채택 독법, 【卍續】=『卍續藏』 독법.</w:t>
        <w:br/>
        <w:t>• 저본 독법 | 已</w:t>
        <w:br/>
        <w:t>• 저본 적용 구절 | 斷已還續</w:t>
        <w:br/>
        <w:t>• 이문 독법 | 巳</w:t>
        <w:br/>
        <w:t>• 이문 적용 구절 | 斷巳還續</w:t>
        <w:br/>
        <w:t>• 이문 기준 번역 | 巳를 독립적인 본래 뜻으로 번역하면 문맥이 성립하지 않거나 같은 문구의 기능을 잃으므로, 해당 위치에서는 已를 가리키는 판본상의 자형 차이로 처리한다.</w:t>
        <w:br/>
        <w:t>• 의미 차이 | 문맥상 한국어 번역을 달리 만들 필요가 없다.</w:t>
        <w:br/>
        <w:t>• 번역 영향 판정 | [번역 차이 없음]</w:t>
        <w:br/>
        <w:t>• 출처 | CBETA X38n0687.</w:t>
      </w:r>
    </w:p>
    <w:p>
      <w:pPr>
        <w:pStyle w:val="SHTKNoteSummary"/>
      </w:pPr>
      <w:r>
        <w:t>교감 요약 | [CBETA 추가 교감] 已와 巳의 판본 차이.</w:t>
      </w:r>
    </w:p>
    <w:p>
      <w:pPr>
        <w:pStyle w:val="SHTKNoteDetail"/>
      </w:pPr>
      <w:r>
        <w:t>• 원교감 원문 | 已【CB】，巳【卍續】</w:t>
        <w:br/>
        <w:t>• 교감 번호 | 0446c0501</w:t>
        <w:br/>
        <w:t>• 판본 정보 | 【CB】=CBETA 채택 독법, 【卍續】=『卍續藏』 독법.</w:t>
        <w:br/>
        <w:t>• 저본 독법 | 已</w:t>
        <w:br/>
        <w:t>• 저본 적용 구절 | 聞是經已</w:t>
        <w:br/>
        <w:t>• 이문 독법 | 巳</w:t>
        <w:br/>
        <w:t>• 이문 적용 구절 | 聞是經巳</w:t>
        <w:br/>
        <w:t>• 이문 기준 번역 | 巳를 독립적인 본래 뜻으로 번역하면 문맥이 성립하지 않거나 같은 문구의 기능을 잃으므로, 해당 위치에서는 已를 가리키는 판본상의 자형 차이로 처리한다.</w:t>
        <w:br/>
        <w:t>• 의미 차이 | 문맥상 한국어 번역을 달리 만들 필요가 없다.</w:t>
        <w:br/>
        <w:t>• 번역 영향 판정 | [번역 차이 없음]</w:t>
        <w:br/>
        <w:t>• 출처 | CBETA X38n0687.</w:t>
      </w:r>
    </w:p>
    <w:p>
      <w:pPr>
        <w:pStyle w:val="SHTKNoteSummary"/>
      </w:pPr>
      <w:r>
        <w:t>교감 요약 | [CBETA 추가 교감] 己와 巳의 판본 차이.</w:t>
      </w:r>
    </w:p>
    <w:p>
      <w:pPr>
        <w:pStyle w:val="SHTKNoteDetail"/>
      </w:pPr>
      <w:r>
        <w:t>• 원교감 원문 | 己【CB】，巳【卍續】</w:t>
        <w:br/>
        <w:t>• 교감 번호 | 0446c0502</w:t>
        <w:br/>
        <w:t>• 판본 정보 | 【CB】=CBETA 채택 독법, 【卍續】=『卍續藏』 독법.</w:t>
        <w:br/>
        <w:t>• 저본 독법 | 己</w:t>
        <w:br/>
        <w:t>• 저본 적용 구절 | 曉了己身有佛性</w:t>
        <w:br/>
        <w:t>• 이문 독법 | 巳</w:t>
        <w:br/>
        <w:t>• 이문 적용 구절 | 曉了巳身有佛性</w:t>
        <w:br/>
        <w:t>• 이문 기준 번역 | 巳를 독립적인 본래 뜻으로 번역하면 문맥이 성립하지 않거나 같은 문구의 기능을 잃으므로, 해당 위치에서는 己를 가리키는 판본상의 자형 차이로 처리한다.</w:t>
        <w:br/>
        <w:t>• 의미 차이 | 문맥상 한국어 번역을 달리 만들 필요가 없다.</w:t>
        <w:br/>
        <w:t>• 번역 영향 판정 | [번역 차이 없음]</w:t>
        <w:br/>
        <w:t>• 출처 | CBETA X38n0687.</w:t>
      </w:r>
    </w:p>
    <w:p>
      <w:pPr>
        <w:pStyle w:val="SHTKNoteSummary"/>
      </w:pPr>
      <w:r>
        <w:t>교감 요약 | [CBETA 추가 교감] 己와 巳의 판본 차이.</w:t>
      </w:r>
    </w:p>
    <w:p>
      <w:pPr>
        <w:pStyle w:val="SHTKNoteDetail"/>
      </w:pPr>
      <w:r>
        <w:t>• 원교감 원문 | 己【CB】，巳【卍續】</w:t>
        <w:br/>
        <w:t>• 교감 번호 | 0447a0101</w:t>
        <w:br/>
        <w:t>• 판본 정보 | 【CB】=CBETA 채택 독법, 【卍續】=『卍續藏』 독법.</w:t>
        <w:br/>
        <w:t>• 저본 독법 | 己</w:t>
        <w:br/>
        <w:t>• 저본 적용 구절 | 曉了己身有佛性</w:t>
        <w:br/>
        <w:t>• 이문 독법 | 巳</w:t>
        <w:br/>
        <w:t>• 이문 적용 구절 | 曉了巳身有佛性</w:t>
        <w:br/>
        <w:t>• 이문 기준 번역 | 巳를 독립적인 본래 뜻으로 번역하면 문맥이 성립하지 않거나 같은 문구의 기능을 잃으므로, 해당 위치에서는 己를 가리키는 판본상의 자형 차이로 처리한다.</w:t>
        <w:br/>
        <w:t>• 의미 차이 | 문맥상 한국어 번역을 달리 만들 필요가 없다.</w:t>
        <w:br/>
        <w:t>• 번역 영향 판정 | [번역 차이 없음]</w:t>
        <w:br/>
        <w:t>• 출처 | CBETA X38n0687.</w:t>
      </w:r>
    </w:p>
    <w:p>
      <w:pPr>
        <w:pStyle w:val="SHTKNoteSummary"/>
      </w:pPr>
      <w:r>
        <w:t>교감 요약 | [CBETA 원교감] 『卍續藏』 원교감이 저본 글자의 판독·탈락 여부를 문제 삼는다.</w:t>
      </w:r>
    </w:p>
    <w:p>
      <w:pPr>
        <w:pStyle w:val="SHTKNoteDetail"/>
      </w:pPr>
      <w:r>
        <w:t>• 원교감 원문 | 譯疑懌</w:t>
        <w:br/>
        <w:t>• 교감 번호 | 0447001</w:t>
        <w:br/>
        <w:t>• 판본 정보 | 【卍續】 원교감, CBETA CBETA 자료 수록.</w:t>
        <w:br/>
        <w:t>• 저본 독법 | 融譯</w:t>
        <w:br/>
        <w:t>• 저본 적용 구절 | 해당 위치의 원문.</w:t>
        <w:br/>
        <w:t>• 저본 기준 번역 | “비추는 작용이 융통하여 [판독 불확실] 譯…”</w:t>
        <w:br/>
        <w:t>• 이문 독법 | 融懌</w:t>
        <w:br/>
        <w:t>• 이문 적용 구절 | 원교감이 지시한 해당 위치.</w:t>
        <w:br/>
        <w:t>• 이문 기준 번역 | 懌은 ‘기뻐하다’의 뜻이나 이 결합의 정확한 구문은 여전히 불명확하다.</w:t>
        <w:br/>
        <w:t>• 의미 차이 | 한 글자의 의미는 달라지지만 어느 독법으로 문장이 확정되는지는 분명하지 않다.</w:t>
        <w:br/>
        <w:t>• 한국어 해설 | 원교감은 譯을 懌으로 의심한다.</w:t>
        <w:br/>
        <w:t>• 문맥상 해설 | 상사상주의 경지를 설명하며 “내외가 명철하다”로 이어진다.</w:t>
        <w:br/>
        <w:t>• 번역 영향 판정 | [판단 유보]</w:t>
        <w:br/>
        <w:t>• 출처 | CBETA X38n0687, 교감 번호 0447001.</w:t>
      </w:r>
    </w:p>
    <w:p>
      <w:pPr>
        <w:pStyle w:val="SHTKNoteSummary"/>
      </w:pPr>
      <w:r>
        <w:t>교감 요약 | [CBETA 원교감] 『卍續藏』 원교감이 저본 글자의 판독·탈락 여부를 문제 삼는다.</w:t>
      </w:r>
    </w:p>
    <w:p>
      <w:pPr>
        <w:pStyle w:val="SHTKNoteDetail"/>
      </w:pPr>
      <w:r>
        <w:t>• 원교감 원문 | 觀疑現</w:t>
        <w:br/>
        <w:t>• 교감 번호 | 0447002</w:t>
        <w:br/>
        <w:t>• 판본 정보 | 【卍續】 원교감, CBETA CBETA 자료 수록.</w:t>
        <w:br/>
        <w:t>• 저본 독법 | 一切身中觀</w:t>
        <w:br/>
        <w:t>• 저본 적용 구절 | 해당 위치의 원문.</w:t>
        <w:br/>
        <w:t>• 저본 기준 번역 | “모든 몸 가운데 관한다.”</w:t>
        <w:br/>
        <w:t>• 이문 독법 | 一切身中現</w:t>
        <w:br/>
        <w:t>• 이문 적용 구절 | 원교감이 지시한 해당 위치.</w:t>
        <w:br/>
        <w:t>• 이문 기준 번역 | “모든 몸 가운데 나타난다.”</w:t>
        <w:br/>
        <w:t>• 의미 차이 | 觀은 관찰 행위, 現은 현현을 뜻하므로 의미가 달라진다.</w:t>
        <w:br/>
        <w:t>• 한국어 해설 | 원교감은 觀을 現으로 의심한다. 저본 독법은 그대로 두었다.</w:t>
        <w:br/>
        <w:t>• 문맥상 해설 | 앞의 “육근이 서로 작용하여 청정하고 통달한다”는 상사위 설명에는 現 독법도 문맥상 가능하다.</w:t>
        <w:br/>
        <w:t>• 번역 영향 판정 | [의미 차이 있음]</w:t>
        <w:br/>
        <w:t>• 출처 | CBETA X38n0687, 교감 번호 0447002.</w:t>
      </w:r>
    </w:p>
    <w:p>
      <w:pPr>
        <w:pStyle w:val="SHTKBlockLabel"/>
      </w:pPr>
      <w:r>
        <w:t>위치표지</w:t>
      </w:r>
    </w:p>
    <w:p>
      <w:bookmarkStart w:id="69" w:name="loc_0447a17"/>
      <w:pPr>
        <w:pStyle w:val="SHTKPositionMarker"/>
      </w:pPr>
      <w:r>
        <w:t>[0447a17]</w:t>
      </w:r>
      <w:bookmarkEnd w:id="69"/>
    </w:p>
    <w:p>
      <w:pPr>
        <w:pStyle w:val="SHTKBlockLabel"/>
      </w:pPr>
      <w:r>
        <w:t>원문</w:t>
      </w:r>
    </w:p>
    <w:p>
      <w:pPr>
        <w:pStyle w:val="SHTKSourceText"/>
      </w:pPr>
      <w:r>
        <w:t>孝順心者。</w:t>
      </w:r>
    </w:p>
    <w:p>
      <w:pPr>
        <w:pStyle w:val="SHTKBlockLabel"/>
      </w:pPr>
      <w:r>
        <w:t>한국어 직역</w:t>
      </w:r>
    </w:p>
    <w:p>
      <w:pPr>
        <w:pStyle w:val="SHTKTranslationText"/>
      </w:pPr>
      <w:r>
        <w:t>“효순하는 마음”이라는 대목이다.</w:t>
      </w:r>
    </w:p>
    <w:p>
      <w:pPr>
        <w:pStyle w:val="SHTKBlockLabel"/>
      </w:pPr>
      <w:r>
        <w:t>위치표지</w:t>
      </w:r>
    </w:p>
    <w:p>
      <w:bookmarkStart w:id="70" w:name="loc_0447a18"/>
      <w:pPr>
        <w:pStyle w:val="SHTKPositionMarker"/>
      </w:pPr>
      <w:r>
        <w:t>[0447a18]</w:t>
      </w:r>
      <w:bookmarkEnd w:id="70"/>
    </w:p>
    <w:p>
      <w:pPr>
        <w:pStyle w:val="SHTKBlockLabel"/>
      </w:pPr>
      <w:r>
        <w:t>원문</w:t>
      </w:r>
    </w:p>
    <w:p>
      <w:pPr>
        <w:pStyle w:val="SHTKSourceText"/>
      </w:pPr>
      <w:r>
        <w:t>述曰菩薩應行四攝攝化誘引故云孝順心(菩薩以布施攝貧窮以愛語攝麤獷以利行攝無義以同事攝難調伏攝受名孝順心也)。</w:t>
      </w:r>
    </w:p>
    <w:p>
      <w:pPr>
        <w:pStyle w:val="SHTKBlockLabel"/>
      </w:pPr>
      <w:r>
        <w:t>한국어 직역</w:t>
      </w:r>
    </w:p>
    <w:p>
      <w:pPr>
        <w:pStyle w:val="SHTKTranslationText"/>
      </w:pPr>
      <w:r>
        <w:t>풀이한다. 보살은 사섭을 행하여 거두어 교화하고 이끌어야 하므로, 효순하는 마음이라 한다. (보살은 보시로 빈궁한 이를 거두고, 애어로 거친 이를 거두며, 이행으로 의롭지 않은 이를 거두고, 동사로 조복하기 어려운 이를 거두어 받아들이니 이를 효순하는 마음이라 한다.)</w:t>
      </w:r>
    </w:p>
    <w:p>
      <w:pPr>
        <w:pStyle w:val="SHTKBlockLabel"/>
      </w:pPr>
      <w:r>
        <w:t>위치표지</w:t>
      </w:r>
    </w:p>
    <w:p>
      <w:bookmarkStart w:id="71" w:name="loc_0447a20"/>
      <w:pPr>
        <w:pStyle w:val="SHTKPositionMarker"/>
      </w:pPr>
      <w:r>
        <w:t>[0447a20]</w:t>
      </w:r>
      <w:bookmarkEnd w:id="71"/>
    </w:p>
    <w:p>
      <w:pPr>
        <w:pStyle w:val="SHTKBlockLabel"/>
      </w:pPr>
      <w:r>
        <w:t>원문</w:t>
      </w:r>
    </w:p>
    <w:p>
      <w:pPr>
        <w:pStyle w:val="SHTKSourceText"/>
      </w:pPr>
      <w:r>
        <w:t>方便救護者。</w:t>
      </w:r>
    </w:p>
    <w:p>
      <w:pPr>
        <w:pStyle w:val="SHTKBlockLabel"/>
      </w:pPr>
      <w:r>
        <w:t>한국어 직역</w:t>
      </w:r>
    </w:p>
    <w:p>
      <w:pPr>
        <w:pStyle w:val="SHTKTranslationText"/>
      </w:pPr>
      <w:r>
        <w:t>“방편으로 구호한다”는 대목이다.</w:t>
      </w:r>
    </w:p>
    <w:p>
      <w:pPr>
        <w:pStyle w:val="SHTKBlockLabel"/>
      </w:pPr>
      <w:r>
        <w:t>위치표지</w:t>
      </w:r>
    </w:p>
    <w:p>
      <w:bookmarkStart w:id="72" w:name="loc_0447a21"/>
      <w:pPr>
        <w:pStyle w:val="SHTKPositionMarker"/>
      </w:pPr>
      <w:r>
        <w:t>[0447a21]</w:t>
      </w:r>
      <w:bookmarkEnd w:id="72"/>
    </w:p>
    <w:p>
      <w:pPr>
        <w:pStyle w:val="SHTKBlockLabel"/>
      </w:pPr>
      <w:r>
        <w:t>원문</w:t>
      </w:r>
    </w:p>
    <w:p>
      <w:pPr>
        <w:pStyle w:val="SHTKSourceText"/>
      </w:pPr>
      <w:r>
        <w:t>述曰方是法也便是宜也拔苦與樂名為救護菩薩隨眾生所宜方法拔苦與樂故云方便救護又以方法已在苦者救令得脫未入苦者護令不入又苦者救拔樂者護念(種種解釋救護今並略而不出得意為好)。</w:t>
      </w:r>
    </w:p>
    <w:p>
      <w:pPr>
        <w:pStyle w:val="SHTKBlockLabel"/>
      </w:pPr>
      <w:r>
        <w:t>한국어 직역</w:t>
      </w:r>
    </w:p>
    <w:p>
      <w:pPr>
        <w:pStyle w:val="SHTKTranslationText"/>
      </w:pPr>
      <w:r>
        <w:t>풀이한다. ‘방(方)’은 법이고 ‘편(便)’은 마땅함이다. 괴로움을 뽑고 즐거움을 주는 것을 구호라 한다. 보살은 중생에게 마땅한 방법을 따라 괴로움을 뽑고 즐거움을 주므로 방편구호라 한다. 또 방법으로 이미 괴로움에 든 자는 구하여 벗어나게 하고, 아직 괴로움에 들지 않은 자는 보호하여 들어가지 않게 한다. 또 괴로운 자는 구하여 뽑아 주고, 즐거운 자는 보호하며 생각한다. (구호를 풀이하는 여러 해석은 지금 모두 생략하여 내지 않으며 뜻을 얻는 것이 좋다.)</w:t>
      </w:r>
    </w:p>
    <w:p>
      <w:pPr>
        <w:pStyle w:val="SHTKBlockLabel"/>
      </w:pPr>
      <w:r>
        <w:t>교감·번역 메모</w:t>
      </w:r>
    </w:p>
    <w:p>
      <w:pPr>
        <w:pStyle w:val="SHTKNoteSummary"/>
      </w:pPr>
      <w:r>
        <w:t>교감 요약 | [CBETA 추가 교감] 已와 巳의 판본 차이.</w:t>
      </w:r>
    </w:p>
    <w:p>
      <w:pPr>
        <w:pStyle w:val="SHTKNoteDetail"/>
      </w:pPr>
      <w:r>
        <w:t>• 원교감 원문 | 已【CB】，巳【卍續】</w:t>
        <w:br/>
        <w:t>• 교감 번호 | 0447a2301</w:t>
        <w:br/>
        <w:t>• 판본 정보 | 【CB】=CBETA 채택 독법, 【卍續】=『卍續藏』 독법.</w:t>
        <w:br/>
        <w:t>• 저본 독법 | 已</w:t>
        <w:br/>
        <w:t>• 저본 적용 구절 | 已在苦者救令得脫</w:t>
        <w:br/>
        <w:t>• 이문 독법 | 巳</w:t>
        <w:br/>
        <w:t>• 이문 적용 구절 | 巳在苦者救令得脫</w:t>
        <w:br/>
        <w:t>• 이문 기준 번역 | 巳를 독립적인 본래 뜻으로 번역하면 문맥이 성립하지 않거나 같은 문구의 기능을 잃으므로, 해당 위치에서는 已를 가리키는 판본상의 자형 차이로 처리한다.</w:t>
        <w:br/>
        <w:t>• 의미 차이 | 문맥상 한국어 번역을 달리 만들 필요가 없다.</w:t>
        <w:br/>
        <w:t>• 번역 영향 판정 | [번역 차이 없음]</w:t>
        <w:br/>
        <w:t>• 출처 | CBETA X38n0687.</w:t>
      </w:r>
    </w:p>
    <w:p>
      <w:pPr>
        <w:pStyle w:val="SHTKBlockLabel"/>
      </w:pPr>
      <w:r>
        <w:t>위치표지</w:t>
      </w:r>
    </w:p>
    <w:p>
      <w:bookmarkStart w:id="73" w:name="loc_0447b01"/>
      <w:pPr>
        <w:pStyle w:val="SHTKPositionMarker"/>
      </w:pPr>
      <w:r>
        <w:t>[0447b01]</w:t>
      </w:r>
      <w:bookmarkEnd w:id="73"/>
    </w:p>
    <w:p>
      <w:pPr>
        <w:pStyle w:val="SHTKBlockLabel"/>
      </w:pPr>
      <w:r>
        <w:t>원문</w:t>
      </w:r>
    </w:p>
    <w:p>
      <w:pPr>
        <w:pStyle w:val="SHTKSourceText"/>
      </w:pPr>
      <w:r>
        <w:t>而自恣心者。</w:t>
      </w:r>
    </w:p>
    <w:p>
      <w:pPr>
        <w:pStyle w:val="SHTKBlockLabel"/>
      </w:pPr>
      <w:r>
        <w:t>한국어 직역</w:t>
      </w:r>
    </w:p>
    <w:p>
      <w:pPr>
        <w:pStyle w:val="SHTKTranslationText"/>
      </w:pPr>
      <w:r>
        <w:t>“그런데 스스로 방자한 마음을 낸다”는 대목이다.</w:t>
      </w:r>
    </w:p>
    <w:p>
      <w:pPr>
        <w:pStyle w:val="SHTKBlockLabel"/>
      </w:pPr>
      <w:r>
        <w:t>위치표지</w:t>
      </w:r>
    </w:p>
    <w:p>
      <w:bookmarkStart w:id="74" w:name="loc_0447b02"/>
      <w:pPr>
        <w:pStyle w:val="SHTKPositionMarker"/>
      </w:pPr>
      <w:r>
        <w:t>[0447b02]</w:t>
      </w:r>
      <w:bookmarkEnd w:id="74"/>
    </w:p>
    <w:p>
      <w:pPr>
        <w:pStyle w:val="SHTKBlockLabel"/>
      </w:pPr>
      <w:r>
        <w:t>원문</w:t>
      </w:r>
    </w:p>
    <w:p>
      <w:pPr>
        <w:pStyle w:val="SHTKSourceText"/>
      </w:pPr>
      <w:r>
        <w:t>述曰此是第三違制結犯加涅槃經云慈能與樂治貪悲能拔苦治瞋喜能度彼治癡捨行平等分毒而是菩薩絕無四等之心唯奮三毒之志煩惱猛盛故曰恣心方便加害稱快意殺生者。</w:t>
      </w:r>
    </w:p>
    <w:p>
      <w:pPr>
        <w:pStyle w:val="SHTKBlockLabel"/>
      </w:pPr>
      <w:r>
        <w:t>한국어 직역</w:t>
      </w:r>
    </w:p>
    <w:p>
      <w:pPr>
        <w:pStyle w:val="SHTKTranslationText"/>
      </w:pPr>
      <w:r>
        <w:t>풀이한다. 이것은 셋째로 제정에 어긋남을 맺어 범계로 만드는 것이다. 또 『열반경』에서 “자는 즐거움을 주어 탐을 다스리고, 비는 괴로움을 뽑아 진을 다스리며, 희는 저들을 건네어 치를 다스리고, 사는 평등을 행하여 독을 나눈다”고 한다. 그런데 이 보살은 사등의 마음이 전혀 없고, 오직 삼독의 뜻만 떨쳐 번뇌가 맹렬하고 성하므로 ‘방자한 마음’이라 한다. 방편으로 해를 가하고 쾌감을 느끼며 살생하는 자라는 뜻이다.</w:t>
      </w:r>
    </w:p>
    <w:p>
      <w:pPr>
        <w:pStyle w:val="SHTKBlockLabel"/>
      </w:pPr>
      <w:r>
        <w:t>위치표지</w:t>
      </w:r>
    </w:p>
    <w:p>
      <w:bookmarkStart w:id="75" w:name="loc_0447b06"/>
      <w:pPr>
        <w:pStyle w:val="SHTKPositionMarker"/>
      </w:pPr>
      <w:r>
        <w:t>[0447b06]</w:t>
      </w:r>
      <w:bookmarkEnd w:id="75"/>
    </w:p>
    <w:p>
      <w:pPr>
        <w:pStyle w:val="SHTKBlockLabel"/>
      </w:pPr>
      <w:r>
        <w:t>원문</w:t>
      </w:r>
    </w:p>
    <w:p>
      <w:pPr>
        <w:pStyle w:val="SHTKSourceText"/>
      </w:pPr>
      <w:r>
        <w:t>是菩薩波羅夷罪者。</w:t>
      </w:r>
    </w:p>
    <w:p>
      <w:pPr>
        <w:pStyle w:val="SHTKBlockLabel"/>
      </w:pPr>
      <w:r>
        <w:t>한국어 직역</w:t>
      </w:r>
    </w:p>
    <w:p>
      <w:pPr>
        <w:pStyle w:val="SHTKTranslationText"/>
      </w:pPr>
      <w:r>
        <w:t>“이 보살은 바라이죄이다”라는 대목이다.</w:t>
      </w:r>
    </w:p>
    <w:p>
      <w:pPr>
        <w:pStyle w:val="SHTKBlockLabel"/>
      </w:pPr>
      <w:r>
        <w:t>위치표지</w:t>
      </w:r>
    </w:p>
    <w:p>
      <w:bookmarkStart w:id="76" w:name="loc_0447b07"/>
      <w:pPr>
        <w:pStyle w:val="SHTKPositionMarker"/>
      </w:pPr>
      <w:r>
        <w:t>[0447b07]</w:t>
      </w:r>
      <w:bookmarkEnd w:id="76"/>
    </w:p>
    <w:p>
      <w:pPr>
        <w:pStyle w:val="SHTKBlockLabel"/>
      </w:pPr>
      <w:r>
        <w:t>원문</w:t>
      </w:r>
    </w:p>
    <w:p>
      <w:pPr>
        <w:pStyle w:val="SHTKSourceText"/>
      </w:pPr>
      <w:r>
        <w:t>述曰結示罪名如前釋也(釋不殺戒竟廣如引述)。</w:t>
      </w:r>
    </w:p>
    <w:p>
      <w:pPr>
        <w:pStyle w:val="SHTKBlockLabel"/>
      </w:pPr>
      <w:r>
        <w:t>한국어 직역</w:t>
      </w:r>
    </w:p>
    <w:p>
      <w:pPr>
        <w:pStyle w:val="SHTKTranslationText"/>
      </w:pPr>
      <w:r>
        <w:t>풀이한다. 죄명을 맺어 보인 것이니 앞에서 풀이한 것과 같다. (불살계의 풀이를 마친다. 자세한 것은 인용해 서술한 것과 같다.)</w:t>
      </w:r>
    </w:p>
    <w:p>
      <w:pPr>
        <w:pStyle w:val="Heading3"/>
      </w:pPr>
      <w:r>
        <w:t>제2 불투도계 (不偷盜戒)</w:t>
      </w:r>
    </w:p>
    <w:p>
      <w:pPr>
        <w:pStyle w:val="SHTKBlockLabel"/>
      </w:pPr>
      <w:r>
        <w:t>위치표지</w:t>
      </w:r>
    </w:p>
    <w:p>
      <w:bookmarkStart w:id="77" w:name="loc_0447b08"/>
      <w:pPr>
        <w:pStyle w:val="SHTKPositionMarker"/>
      </w:pPr>
      <w:r>
        <w:t>[0447b08]</w:t>
      </w:r>
      <w:bookmarkEnd w:id="77"/>
    </w:p>
    <w:p>
      <w:pPr>
        <w:pStyle w:val="SHTKBlockLabel"/>
      </w:pPr>
      <w:r>
        <w:t>원문</w:t>
      </w:r>
    </w:p>
    <w:p>
      <w:pPr>
        <w:pStyle w:val="SHTKSourceText"/>
      </w:pPr>
      <w:r>
        <w:t>▲不偷盜戒第二將釋此戒五門分別一制不盜意二釋不盜戒名三具緣成犯四論盜業得報輕重五勸斷盜持戒。</w:t>
      </w:r>
    </w:p>
    <w:p>
      <w:pPr>
        <w:pStyle w:val="SHTKBlockLabel"/>
      </w:pPr>
      <w:r>
        <w:t>한국어 직역</w:t>
      </w:r>
    </w:p>
    <w:p>
      <w:pPr>
        <w:pStyle w:val="SHTKTranslationText"/>
      </w:pPr>
      <w:r>
        <w:t>▲ 제2 불투도계. 이 계를 풀이하려 하여 다섯 문으로 분별한다. 첫째는 도둑질하지 말도록 제정한 뜻이고, 둘째는, 불도계의 이름을 풀이하는 것이며, 셋째는 조건을 갖추어 범계가 성립하는 것, 넷째는 도둑질업의 과보 경중을 논하는 것, 다섯째는 도둑질을 끊고 계를 지니도록 권하는 것이다.</w:t>
      </w:r>
    </w:p>
    <w:p>
      <w:pPr>
        <w:pStyle w:val="SHTKBlockLabel"/>
      </w:pPr>
      <w:r>
        <w:t>위치표지</w:t>
      </w:r>
    </w:p>
    <w:p>
      <w:bookmarkStart w:id="78" w:name="loc_0447b11"/>
      <w:pPr>
        <w:pStyle w:val="SHTKPositionMarker"/>
      </w:pPr>
      <w:r>
        <w:t>[0447b11]</w:t>
      </w:r>
      <w:bookmarkEnd w:id="78"/>
    </w:p>
    <w:p>
      <w:pPr>
        <w:pStyle w:val="SHTKBlockLabel"/>
      </w:pPr>
      <w:r>
        <w:t>원문</w:t>
      </w:r>
    </w:p>
    <w:p>
      <w:pPr>
        <w:pStyle w:val="SHTKSourceText"/>
      </w:pPr>
      <w:r>
        <w:t>一制意不盜者略出十種一障入聖道故制由盜業損他益己惱他深重業道彌漫不堪入道(一也)二盜能壞內外禁法故制百千億劫國王立法同制入死罪諸佛同制入夷罪故(二也)三盜是生惱深故制由財是眾生深長貪著故三毒滋蔓若盜損他物本主見聞覺知則煩惱無歇(三也)四損財及命故制由身命是正報財是依報依正相資得存生命而乃非理盜財即是侵他人命故大智論第十三說偈一切諸眾生衣食以自活若劫奪取則為劫奪賊(四也)五失所化故制如有行盜即自為賊一切眾生不喜見聞覺知何有受其化者(五也)六壞他信心故制行盜人未信者不信已信者皆壞(六也)七汙辱佛法故制如凡人行盜猶尚舉世憎惡況佛子行盜汙辱佛法實深(七也)八違正行故制佛子只[3]合慈悲饒益一切眾生若動盜心則違正行故(八也)九失六度故制由檀度攝於六若佛子不能行檀乃反行盜者則六度俱失(九也)十乖四攝故制謂諸佛子合行四攝攝引眾生而反行盜四攝頓乖故(十也制不盜戒意竟)。</w:t>
      </w:r>
    </w:p>
    <w:p>
      <w:pPr>
        <w:pStyle w:val="SHTKBlockLabel"/>
      </w:pPr>
      <w:r>
        <w:t>한국어 직역</w:t>
      </w:r>
    </w:p>
    <w:p>
      <w:pPr>
        <w:pStyle w:val="SHTKTranslationText"/>
      </w:pPr>
      <w:r>
        <w:t>첫째, 불도의 제정 뜻에는 대략 열 가지가 있다. 첫째, 성도에 들어가는 것을 장애하기 때문에 제정한다. 도둑질업은 남을 손상시키고 자기를 이롭게 하여, 남을 매우 괴롭히고 업도가 널리 퍼져 도에 들어갈 수 없기 때문이다. (첫째이다.) 둘째, 도둑질은 안팎의 금법을 무너뜨릴 수 있으므로 제정한다. 백천억 겁 동안 국왕이 세운 법도 한결같이 사죄로 다스리고, 모든 부처도 한결같이 바라이죄로 다스리기 때문이다. (둘째이다.) 셋째, 도둑질은 깊은 괴로움을 생기게 하므로 제정한다. 재물은 중생이 오래도록 깊이 탐착하는 것이어서, 삼독이 불어난다. 만일 남의 물건을 훔쳐 손상시키면 본래 주인이 보고 듣고 알아차리는 순간 번뇌가 쉬지 않게 된다. (셋째이다.) 넷째, 재물과 목숨을 손상시키므로 제정한다. 몸과 목숨은 정보이고 재물은 의보이며, 의보와 정보가 서로 도와, 목숨을 보존한다. 그런데 이치에 어긋나게 재물을 훔치는 것은 곧 남의 목숨을 침해하는 것이다. 그러므로 『대지도론』 제13에서 게송으로 “모든 중생은, 옷과 음식으로 스스로 살아가는데, 만일 겁탈하여 빼앗으면 곧 겁탈하는 도적이 된다”고 한다. (넷째이다.) 다섯째, 교화할 대상을 잃기 때문에 제정한다. 도둑질을 행하면 스스로 도적이 되고 모든 중생이 보고 듣고 알기를 좋아하지 않으니, 누가 그의 교화를 받겠는가? (다섯째이다.) 여섯째, 남의 신심을 무너뜨리기 때문에 제정한다. 도둑질하는 사람 때문에 아직 믿지 않는 자는 믿지 않게 되고, 이미 믿는 자의 믿음도 모두 무너진다. (여섯째이다.) 일곱째, 불법을 더럽히고 욕되게 하므로 제정한다. 범인이 도둑질해도 온 세상이 미워하는데 하물며 불자가 도둑질한다면, 불법을 더럽히는 것이 실로 깊다. (일곱째이다.) 여덟째, 바른 행에 어긋나므로 제정한다. 불자는 오직 [판독 불확실] 合 자비로써, 모든 중생을 이롭게 해야 하는데 도둑질할 마음을 움직이면 바른 행에 어긋난다. (여덟째이다.) 아홉째, 육바라밀을 잃으므로 제정한다. 보시바라밀이 육바라밀을 포섭하는데 불자가 보시를 행하지 못하고 도리어 도둑질한다면, 육바라밀을 모두 잃는다. (아홉째이다.) 열째, 사섭에 어긋나므로 제정한다. 모든 불자는 마땅히 사섭을 행하여, 중생을 거두어 이끌어야 하는데 도리어 도둑질을 행하면 사섭에 단번에 어긋난다. (열째이며 불도계를 제정한 뜻을 마친다.)</w:t>
      </w:r>
    </w:p>
    <w:p>
      <w:pPr>
        <w:pStyle w:val="SHTKBlockLabel"/>
      </w:pPr>
      <w:r>
        <w:t>교감·번역 메모</w:t>
      </w:r>
    </w:p>
    <w:p>
      <w:pPr>
        <w:pStyle w:val="SHTKNoteSummary"/>
      </w:pPr>
      <w:r>
        <w:t>교감 요약 | [CBETA 추가 교감] 己와 巳의 판본 차이.</w:t>
      </w:r>
    </w:p>
    <w:p>
      <w:pPr>
        <w:pStyle w:val="SHTKNoteDetail"/>
      </w:pPr>
      <w:r>
        <w:t>• 원교감 원문 | 己【CB】，巳【卍續】</w:t>
        <w:br/>
        <w:t>• 교감 번호 | 0447b1201</w:t>
        <w:br/>
        <w:t>• 판본 정보 | 【CB】=CBETA 채택 독법, 【卍續】=『卍續藏』 독법.</w:t>
        <w:br/>
        <w:t>• 저본 독법 | 己</w:t>
        <w:br/>
        <w:t>• 저본 적용 구절 | 損他益己</w:t>
        <w:br/>
        <w:t>• 이문 독법 | 巳</w:t>
        <w:br/>
        <w:t>• 이문 적용 구절 | 損他益巳</w:t>
        <w:br/>
        <w:t>• 이문 기준 번역 | 巳를 독립적인 본래 뜻으로 번역하면 문맥이 성립하지 않거나 같은 문구의 기능을 잃으므로, 해당 위치에서는 己를 가리키는 판본상의 자형 차이로 처리한다.</w:t>
        <w:br/>
        <w:t>• 의미 차이 | 문맥상 한국어 번역을 달리 만들 필요가 없다.</w:t>
        <w:br/>
        <w:t>• 번역 영향 판정 | [번역 차이 없음]</w:t>
        <w:br/>
        <w:t>• 출처 | CBETA X38n0687.</w:t>
      </w:r>
    </w:p>
    <w:p>
      <w:pPr>
        <w:pStyle w:val="SHTKNoteSummary"/>
      </w:pPr>
      <w:r>
        <w:t>교감 요약 | [CBETA 추가 교감] 已와 巳의 판본 차이.</w:t>
      </w:r>
    </w:p>
    <w:p>
      <w:pPr>
        <w:pStyle w:val="SHTKNoteDetail"/>
      </w:pPr>
      <w:r>
        <w:t>• 원교감 원문 | 已【CB】，巳【卍續】</w:t>
        <w:br/>
        <w:t>• 교감 번호 | 0447b2201</w:t>
        <w:br/>
        <w:t>• 판본 정보 | 【CB】=CBETA 채택 독법, 【卍續】=『卍續藏』 독법.</w:t>
        <w:br/>
        <w:t>• 저본 독법 | 已</w:t>
        <w:br/>
        <w:t>• 저본 적용 구절 | 已信者皆壞</w:t>
        <w:br/>
        <w:t>• 이문 독법 | 巳</w:t>
        <w:br/>
        <w:t>• 이문 적용 구절 | 巳信者皆壞</w:t>
        <w:br/>
        <w:t>• 이문 기준 번역 | 巳를 독립적인 본래 뜻으로 번역하면 문맥이 성립하지 않거나 같은 문구의 기능을 잃으므로, 해당 위치에서는 已를 가리키는 판본상의 자형 차이로 처리한다.</w:t>
        <w:br/>
        <w:t>• 의미 차이 | 문맥상 한국어 번역을 달리 만들 필요가 없다.</w:t>
        <w:br/>
        <w:t>• 번역 영향 판정 | [번역 차이 없음]</w:t>
        <w:br/>
        <w:t>• 출처 | CBETA X38n0687.</w:t>
      </w:r>
    </w:p>
    <w:p>
      <w:pPr>
        <w:pStyle w:val="SHTKNoteSummary"/>
      </w:pPr>
      <w:r>
        <w:t>교감 요약 | [CBETA 원교감] 『卍續藏』 원교감이 저본 글자의 판독·탈락 여부를 문제 삼는다.</w:t>
      </w:r>
    </w:p>
    <w:p>
      <w:pPr>
        <w:pStyle w:val="SHTKNoteDetail"/>
      </w:pPr>
      <w:r>
        <w:t>• 원교감 원문 | 合疑令</w:t>
        <w:br/>
        <w:t>• 교감 번호 | 0447003</w:t>
        <w:br/>
        <w:t>• 판본 정보 | 【卍續】 원교감, CBETA CBETA 자료 수록.</w:t>
        <w:br/>
        <w:t>• 저본 독법 | 佛子只合慈悲</w:t>
        <w:br/>
        <w:t>• 저본 적용 구절 | 해당 위치의 원문.</w:t>
        <w:br/>
        <w:t>• 저본 기준 번역 | “불자는 오직 자비로써…” [판독 불확실]</w:t>
        <w:br/>
        <w:t>• 이문 독법 | 佛子只令慈悲</w:t>
        <w:br/>
        <w:t>• 이문 적용 구절 | 원교감이 지시한 해당 위치.</w:t>
        <w:br/>
        <w:t>• 이문 기준 번역 | “불자로 하여금 오직 자비하게 한다.”</w:t>
        <w:br/>
        <w:t>• 의미 차이 | 合은 ‘마땅히’의 용법으로도 읽을 수 있고 令은 사역을 명시한다.</w:t>
        <w:br/>
        <w:t>• 한국어 해설 | 원교감은 合을 令으로 의심한다. 저본 合을 문맥상 ‘마땅히’로 이해할 여지도 있어 교정하지 않았다.</w:t>
        <w:br/>
        <w:t>• 문맥상 해설 | 도둑질이 보살의 자비·요익이라는 정행에 어긋남을 설명한다.</w:t>
        <w:br/>
        <w:t>• 번역 영향 판정 | [표현 차이]</w:t>
        <w:br/>
        <w:t>• 출처 | CBETA X38n0687, 교감 번호 0447003.</w:t>
      </w:r>
    </w:p>
    <w:p>
      <w:pPr>
        <w:pStyle w:val="SHTKBlockLabel"/>
      </w:pPr>
      <w:r>
        <w:t>위치표지</w:t>
      </w:r>
    </w:p>
    <w:p>
      <w:bookmarkStart w:id="79" w:name="loc_0447c06"/>
      <w:pPr>
        <w:pStyle w:val="SHTKPositionMarker"/>
      </w:pPr>
      <w:r>
        <w:t>[0447c06]</w:t>
      </w:r>
      <w:bookmarkEnd w:id="79"/>
    </w:p>
    <w:p>
      <w:pPr>
        <w:pStyle w:val="SHTKBlockLabel"/>
      </w:pPr>
      <w:r>
        <w:t>원문</w:t>
      </w:r>
    </w:p>
    <w:p>
      <w:pPr>
        <w:pStyle w:val="SHTKSourceText"/>
      </w:pPr>
      <w:r>
        <w:t>二釋不偷盜戒名者避主私取名偷非理損財名盜順法奉行名不偷盜調伏三業名戒能所合稱名不偷盜戒也(通釋戒名竟別釋有四名)一名劫取謂強力欺奪二名嚇取謂以事恐怖得他財物三名偷取謂避主私竊四名不與取即物主本心不與被他方便而取故名不與取此中以四句定之一與取非盜二與取是盜(如對面錯數賸與彼以盜心知而默受者是)三不與取是盜四不與取非盜如始終無盜心作親友想暫用想損物主愧作陪他上好物價想等並皆無犯所以次不殺後制不盜者以生命為正報財物為依報前既防護正報故次防護依報所以不殺生戒後即次制不盜戒(釋不盜戒名竟)。</w:t>
      </w:r>
    </w:p>
    <w:p>
      <w:pPr>
        <w:pStyle w:val="SHTKBlockLabel"/>
      </w:pPr>
      <w:r>
        <w:t>한국어 직역</w:t>
      </w:r>
    </w:p>
    <w:p>
      <w:pPr>
        <w:pStyle w:val="SHTKTranslationText"/>
      </w:pPr>
      <w:r>
        <w:t>둘째, 불투도계의 이름을 풀이한다. 주인을 피해 몰래 취하는 것을 ‘투’라 하고, 이치에 어긋나게 재물을 손상하는 것을 ‘도’라 하며, 법에 따라 받들어 행하는 것을 ‘불투도’라 하고, 삼업을 조복하는 것을 계라 한다. 능과 소를 합하여 불투도계라 이름한다. (계명을 통틀어 풀이한 것을 마친다. 별도로 풀이하면 네 이름이 있다.) 첫째는 겁취라 하니 힘으로 억지로 속여 빼앗는 것이고, 둘째는 혁취라 하니, 어떤 일을 빌미로 겁을 주어 남의 재물을 얻는 것이다. 셋째는 투취라 하니 주인을 피해 몰래 훔치는 것이고, 넷째는 불여취라 하니 물건 주인이 본래 주려는 마음이 없는데, 남이 방편으로 취하기 때문에 불여취라 한다. 여기서는 네 구로 판정한다. 첫째, 주어서 취한 것이지만 도둑질이 아닌 경우이다. 둘째, 주어서 취했지만 도둑질인 경우이다. (예컨대 마주하여 수를 잘못 세어 더 주었는데 그가 도둑질할 마음으로 이를 알고도 말없이 받는 경우이다.) 셋째, 주지 않은 것을 취하여 도둑질인 경우이다. 넷째, 주지 않은 것을 취했지만 도둑질이 아닌 경우이다. 처음부터 끝까지 도둑질할 마음이 없고 친우의 물건이라 생각하거나 잠시 쓸 생각이었다면, 물건 주인에게 손해를 끼친 것을 부끄러워하여 그보다 좋은 물건값으로 갚을 생각 등을 하는 경우는 모두 범함이 없다. 불살계 다음에 불도계를 제정한 까닭은, 목숨은 정보이고 재물은 의보이기 때문이다. 앞에서 이미 정보를 보호했으므로, 다음으로 의보를 보호한다. 그러므로 불살생계 뒤에 곧바로 불도계를 제정한다. (불도계의 이름 풀이를 마친다.)</w:t>
      </w:r>
    </w:p>
    <w:p>
      <w:pPr>
        <w:pStyle w:val="SHTKBlockLabel"/>
      </w:pPr>
      <w:r>
        <w:t>위치표지</w:t>
      </w:r>
    </w:p>
    <w:p>
      <w:bookmarkStart w:id="80" w:name="loc_0447c18"/>
      <w:pPr>
        <w:pStyle w:val="SHTKPositionMarker"/>
      </w:pPr>
      <w:r>
        <w:t>[0447c18]</w:t>
      </w:r>
      <w:bookmarkEnd w:id="80"/>
    </w:p>
    <w:p>
      <w:pPr>
        <w:pStyle w:val="SHTKBlockLabel"/>
      </w:pPr>
      <w:r>
        <w:t>원문</w:t>
      </w:r>
    </w:p>
    <w:p>
      <w:pPr>
        <w:pStyle w:val="SHTKSourceText"/>
      </w:pPr>
      <w:r>
        <w:t>三具緣成犯者通緣如前別緣有七一非己物(簡己物故)二明有主(簡無主故)三有主報(簡無心迷悞不成重罪故)四有盜心(簡無盜心故)五興盜方便(簡慈悲救護故)六興三毒心(簡無毒不惱故)七稱本盜心或離本處(如盜他地侵取他界名稱本盜心故)如上七緣或具七方犯夷或不具亦犯夷如人先借他衣物只擬暫時著用兩主物忌經歷多時所借衣物人後見衣物一一知是他物忽作念云己將來如許時何須更還遂因即藏匿名盜此只有六義成盜闕無興方便一緣餘或具闕屬事類作(闕即輕垢具即是夷不同小乘七聚釋也)。</w:t>
      </w:r>
    </w:p>
    <w:p>
      <w:pPr>
        <w:pStyle w:val="SHTKBlockLabel"/>
      </w:pPr>
      <w:r>
        <w:t>한국어 직역</w:t>
      </w:r>
    </w:p>
    <w:p>
      <w:pPr>
        <w:pStyle w:val="SHTKTranslationText"/>
      </w:pPr>
      <w:r>
        <w:t>셋째, 조건을 갖추어 범계가 성립하는 것이다. 공통 조건은 앞과 같고 별도 조건에는 일곱이 있다. 첫째는 자기 물건이 아닌 것이다. (자기 물건과 구별한다.) 둘째는 주인이 있음이 분명한 것이다. (주인 없는 것과 구별한다.) 셋째는 주인이 있다는 인식이 있는 것이다. (마음이 없거나 미혹하고 잘못 알아, 중죄가 성립하지 않는 경우와 구별한다.) 넷째는 도둑질할 마음이 있는 것이다. (도둑질할 마음이 없는 것과 구별한다.) 다섯째는 도둑질 방편을 일으키는 것이다. (자비로 구호하는 것과 구별한다.) 여섯째는 삼독의 마음을 일으키는 것이다. (독심이 없어 괴롭히지 않는 것과 구별한다.) 일곱째는, 본래의 도둑질하려는 마음에 맞거나 본래 있던 곳을 떠나게 하는 것이다. (남의 토지를 훔쳐 남의 경계를 침범하여 취하는 것은 본래 도둑질하려는 마음에 맞는 경우이다.) 위의 일곱 조건은 일곱을 모두 갖추어야 바라이죄를 범하는 경우도 있고, 다 갖추지 않아도 바라이죄를 범하는 경우도 있다. 예컨대 사람이 먼저 남의 의복을 빌려, 잠시 입어 쓰려고만 하였고 두 주인의 물건을 꺼려 오래 지나도록 빌린 옷을 두었다가, 뒤에 그 옷을 보고, 하나하나 남의 물건임을 알면서 문득 “내가 가져온 지 이렇게 오래되었는데 무엇 때문에 다시 돌려주겠는가”라고 생각하여, 마침내 감추어 자기 것으로 삼는다면 도둑질이라 한다. 이 경우에는 여섯 뜻만으로 도둑질이 성립하고 ‘방편을 일으킴’ 한 조건은 빠진다. 나머지도 혹 갖추고 혹 빠지는 것은, 각각 일의 종류에 따라 판정한다. (빠지면 경구죄이고 갖추면 곧 바라이죄이다. 소승의 칠취로 풀이하는 것과는 다르다.)</w:t>
      </w:r>
    </w:p>
    <w:p>
      <w:pPr>
        <w:pStyle w:val="SHTKBlockLabel"/>
      </w:pPr>
      <w:r>
        <w:t>교감·번역 메모</w:t>
      </w:r>
    </w:p>
    <w:p>
      <w:pPr>
        <w:pStyle w:val="SHTKNoteSummary"/>
      </w:pPr>
      <w:r>
        <w:t>교감 요약 | [CBETA 추가 교감] 己와 巳의 판본 차이.</w:t>
      </w:r>
    </w:p>
    <w:p>
      <w:pPr>
        <w:pStyle w:val="SHTKNoteDetail"/>
      </w:pPr>
      <w:r>
        <w:t>• 원교감 원문 | 己【CB】，巳【卍續】</w:t>
        <w:br/>
        <w:t>• 교감 번호 | 0447c1801</w:t>
        <w:br/>
        <w:t>• 판본 정보 | 【CB】=CBETA 채택 독법, 【卍續】=『卍續藏』 독법.</w:t>
        <w:br/>
        <w:t>• 저본 독법 | 己</w:t>
        <w:br/>
        <w:t>• 저본 적용 구절 | 非己物</w:t>
        <w:br/>
        <w:t>• 이문 독법 | 巳</w:t>
        <w:br/>
        <w:t>• 이문 적용 구절 | 非巳物</w:t>
        <w:br/>
        <w:t>• 이문 기준 번역 | 巳를 독립적인 본래 뜻으로 번역하면 문맥이 성립하지 않거나 같은 문구의 기능을 잃으므로, 해당 위치에서는 己를 가리키는 판본상의 자형 차이로 처리한다.</w:t>
        <w:br/>
        <w:t>• 의미 차이 | 문맥상 한국어 번역을 달리 만들 필요가 없다.</w:t>
        <w:br/>
        <w:t>• 번역 영향 판정 | [번역 차이 없음]</w:t>
        <w:br/>
        <w:t>• 출처 | CBETA X38n0687.</w:t>
      </w:r>
    </w:p>
    <w:p>
      <w:pPr>
        <w:pStyle w:val="SHTKNoteSummary"/>
      </w:pPr>
      <w:r>
        <w:t>교감 요약 | [CBETA 추가 교감] 己와 巳의 판본 차이.</w:t>
      </w:r>
    </w:p>
    <w:p>
      <w:pPr>
        <w:pStyle w:val="SHTKNoteDetail"/>
      </w:pPr>
      <w:r>
        <w:t>• 원교감 원문 | 己【CB】，巳【卍續】</w:t>
        <w:br/>
        <w:t>• 교감 번호 | 0447c1802</w:t>
        <w:br/>
        <w:t>• 판본 정보 | 【CB】=CBETA 채택 독법, 【卍續】=『卍續藏』 독법.</w:t>
        <w:br/>
        <w:t>• 저본 독법 | 己</w:t>
        <w:br/>
        <w:t>• 저본 적용 구절 | 簡己物故</w:t>
        <w:br/>
        <w:t>• 이문 독법 | 巳</w:t>
        <w:br/>
        <w:t>• 이문 적용 구절 | 簡巳物故</w:t>
        <w:br/>
        <w:t>• 이문 기준 번역 | 巳를 독립적인 본래 뜻으로 번역하면 문맥이 성립하지 않거나 같은 문구의 기능을 잃으므로, 해당 위치에서는 己를 가리키는 판본상의 자형 차이로 처리한다.</w:t>
        <w:br/>
        <w:t>• 의미 차이 | 문맥상 한국어 번역을 달리 만들 필요가 없다.</w:t>
        <w:br/>
        <w:t>• 번역 영향 판정 | [번역 차이 없음]</w:t>
        <w:br/>
        <w:t>• 출처 | CBETA X38n0687.</w:t>
      </w:r>
    </w:p>
    <w:p>
      <w:pPr>
        <w:pStyle w:val="SHTKNoteSummary"/>
      </w:pPr>
      <w:r>
        <w:t>교감 요약 | [CBETA 추가 교감] 己와 巳의 판본 차이.</w:t>
      </w:r>
    </w:p>
    <w:p>
      <w:pPr>
        <w:pStyle w:val="SHTKNoteDetail"/>
      </w:pPr>
      <w:r>
        <w:t>• 원교감 원문 | 己【CB】，巳【卍續】</w:t>
        <w:br/>
        <w:t>• 교감 번호 | 0447c2401</w:t>
        <w:br/>
        <w:t>• 판본 정보 | 【CB】=CBETA 채택 독법, 【卍續】=『卍續藏』 독법.</w:t>
        <w:br/>
        <w:t>• 저본 독법 | 己</w:t>
        <w:br/>
        <w:t>• 저본 적용 구절 | 己將來如許時</w:t>
        <w:br/>
        <w:t>• 이문 독법 | 巳</w:t>
        <w:br/>
        <w:t>• 이문 적용 구절 | 巳將來如許時</w:t>
        <w:br/>
        <w:t>• 이문 기준 번역 | 巳를 독립적인 본래 뜻으로 번역하면 문맥이 성립하지 않거나 같은 문구의 기능을 잃으므로, 해당 위치에서는 己를 가리키는 판본상의 자형 차이로 처리한다.</w:t>
        <w:br/>
        <w:t>• 의미 차이 | 문맥상 한국어 번역을 달리 만들 필요가 없다.</w:t>
        <w:br/>
        <w:t>• 번역 영향 판정 | [번역 차이 없음]</w:t>
        <w:br/>
        <w:t>• 출처 | CBETA X38n0687.</w:t>
      </w:r>
    </w:p>
    <w:p>
      <w:pPr>
        <w:pStyle w:val="SHTKBlockLabel"/>
      </w:pPr>
      <w:r>
        <w:t>위치표지</w:t>
      </w:r>
    </w:p>
    <w:p>
      <w:bookmarkStart w:id="81" w:name="loc_0448a04"/>
      <w:pPr>
        <w:pStyle w:val="SHTKPositionMarker"/>
      </w:pPr>
      <w:r>
        <w:t>[0448a04]</w:t>
      </w:r>
      <w:bookmarkEnd w:id="81"/>
    </w:p>
    <w:p>
      <w:pPr>
        <w:pStyle w:val="SHTKBlockLabel"/>
      </w:pPr>
      <w:r>
        <w:t>원문</w:t>
      </w:r>
    </w:p>
    <w:p>
      <w:pPr>
        <w:pStyle w:val="SHTKSourceText"/>
      </w:pPr>
      <w:r>
        <w:t>四論盜業得報輕重者十地論及對法有三種果一異熟果謂墮三惡道中受劇苦等二等流果謂人中乏少財物及共財不得自在三增上果謂於外苗稼遭霜雹等又優婆塞戒經第四卷云若人樂偷是人亦得惡色惡名短命財物耗減眷屬分離他人失物於己生疑雖親附人人不見信常為賢聖之所呵責是名現在惡業之果捨此身已入於地獄受得惡色惡名飢渴苦惱受命長遠是名後世惡業之果若得人身貧於財寶雖得隨失不為父母兄弟妻子之所愛念身常受苦心懷愁惱是一惡人因緣力故令一切人民凡所食噉不得色力是人惡果殃流萬姓又大論第十三云如佛說不與取有十罪一物主常嗔二常被人疑三非時行不[1]壽量四朋黨惡人遠離賢善五破諸善相六連得於官七財物沒入八種貧窮業因九死入地獄十若生人中勤苦求財五家所共王賊水火若不愛子用乃至藏埋損者亦爾(盜報業輕重竟)。</w:t>
      </w:r>
    </w:p>
    <w:p>
      <w:pPr>
        <w:pStyle w:val="SHTKBlockLabel"/>
      </w:pPr>
      <w:r>
        <w:t>한국어 직역</w:t>
      </w:r>
    </w:p>
    <w:p>
      <w:pPr>
        <w:pStyle w:val="SHTKTranslationText"/>
      </w:pPr>
      <w:r>
        <w:t>넷째, 도둑질업이 받는 과보의 경중을 논한다. 『십지론』과 『대법론』에는 세 가지 과가 있다. 첫째 이숙과는, 삼악도에 떨어져 극심한 고통 등을 받는 것이고, 둘째 등류과는 사람 가운데서 재물이 부족하고, 공동 재물도 자유롭게 쓰지 못하는 것이며, 셋째 증상과는 밖의 싹과 곡식이 서리와 우박 등을 만나는 것이다. 또 『우바새계경』 제4권에서 말한다. “도둑질을 좋아하는 사람은 또한 나쁜 용모와 나쁜 이름, 짧은 수명을 얻으며 재물이 줄어들고, 권속이 흩어진다. 남이 물건을 잃으면 자기에게 의심을 품으며, 비록 가까이 따르는 사람이 있어도, 사람들이 믿지 않고 늘 성현에게 꾸지람을 받는다. 이를 현재 악업의 과보라 한다. 이 몸을 버린 뒤 지옥에 들어가 나쁜 용모와 나쁜 이름을 받고, 굶주림과 목마름의 고뇌를 겪으며 수명이 길게 이어지는 것을 후세 악업의 과보라 한다. 만일 사람 몸을 얻더라도, 재보가 가난하고 비록 얻어도 곧 잃으며, 부모·형제·처자에게 사랑받지 못하고 몸은 늘 괴로움을 받으며, 마음에는 근심과 번뇌를 품는다. 이 한 악인의 인연력 때문에 모든 백성이 먹는 것이 빛깔과 힘을 내지 못하니, 이 사람의 악한 과보가, 만백성에게 재앙을 미친다.” 또 『대론』 제13에서 말한다. “부처가 설한 것처럼 불여취에는 열 가지 죄가 있다. 첫째 물건 주인이 늘 성내고, 둘째 늘 사람에게 의심받으며, 셋째 때 아닌 곳을 다녀 [판독 불확실] 不壽量하고, 넷째는, 악인과 무리 지어 어울리고 현선한 이를 멀리하며, 다섯째 여러 선한 모습을 깨뜨리고, 여섯째 관청에 연루되며, 일곱째 재물이 몰수되고, 여덟째는, 가난해질 업의 인을 심으며, 아홉째 죽어서 지옥에 들어가고, 열째 사람으로 태어나면 힘들게 재물을 구해도 다섯, 주체가 함께 차지하니 왕·도적·물·불 및 사랑하지 않는 자식이 써 버리는 것에서 나아가 감추어 묻었다가 손상되는 것까지 또한 그러하다.” (도둑질업 과보의 경중을 마친다.)</w:t>
      </w:r>
    </w:p>
    <w:p>
      <w:pPr>
        <w:pStyle w:val="SHTKBlockLabel"/>
      </w:pPr>
      <w:r>
        <w:t>교감·번역 메모</w:t>
      </w:r>
    </w:p>
    <w:p>
      <w:pPr>
        <w:pStyle w:val="SHTKNoteSummary"/>
      </w:pPr>
      <w:r>
        <w:t>교감 요약 | [CBETA 추가 교감] 己와 巳의 판본 차이.</w:t>
      </w:r>
    </w:p>
    <w:p>
      <w:pPr>
        <w:pStyle w:val="SHTKNoteDetail"/>
      </w:pPr>
      <w:r>
        <w:t>• 원교감 원문 | 己【CB】，巳【卍續】</w:t>
        <w:br/>
        <w:t>• 교감 번호 | 0448a0901</w:t>
        <w:br/>
        <w:t>• 판본 정보 | 【CB】=CBETA 채택 독법, 【卍續】=『卍續藏』 독법.</w:t>
        <w:br/>
        <w:t>• 저본 독법 | 己</w:t>
        <w:br/>
        <w:t>• 저본 적용 구절 | 於己生疑</w:t>
        <w:br/>
        <w:t>• 이문 독법 | 巳</w:t>
        <w:br/>
        <w:t>• 이문 적용 구절 | 於巳生疑</w:t>
        <w:br/>
        <w:t>• 이문 기준 번역 | 巳를 독립적인 본래 뜻으로 번역하면 문맥이 성립하지 않거나 같은 문구의 기능을 잃으므로, 해당 위치에서는 己를 가리키는 판본상의 자형 차이로 처리한다.</w:t>
        <w:br/>
        <w:t>• 의미 차이 | 문맥상 한국어 번역을 달리 만들 필요가 없다.</w:t>
        <w:br/>
        <w:t>• 번역 영향 판정 | [번역 차이 없음]</w:t>
        <w:br/>
        <w:t>• 출처 | CBETA X38n0687.</w:t>
      </w:r>
    </w:p>
    <w:p>
      <w:pPr>
        <w:pStyle w:val="SHTKNoteSummary"/>
      </w:pPr>
      <w:r>
        <w:t>교감 요약 | [CBETA 추가 교감] 已와 巳의 판본 차이.</w:t>
      </w:r>
    </w:p>
    <w:p>
      <w:pPr>
        <w:pStyle w:val="SHTKNoteDetail"/>
      </w:pPr>
      <w:r>
        <w:t>• 원교감 원문 | 已【CB】，巳【卍續】</w:t>
        <w:br/>
        <w:t>• 교감 번호 | 0448a1001</w:t>
        <w:br/>
        <w:t>• 판본 정보 | 【CB】=CBETA 채택 독법, 【卍續】=『卍續藏』 독법.</w:t>
        <w:br/>
        <w:t>• 저본 독법 | 已</w:t>
        <w:br/>
        <w:t>• 저본 적용 구절 | 捨此身已</w:t>
        <w:br/>
        <w:t>• 이문 독법 | 巳</w:t>
        <w:br/>
        <w:t>• 이문 적용 구절 | 捨此身巳</w:t>
        <w:br/>
        <w:t>• 이문 기준 번역 | 巳를 독립적인 본래 뜻으로 번역하면 문맥이 성립하지 않거나 같은 문구의 기능을 잃으므로, 해당 위치에서는 已를 가리키는 판본상의 자형 차이로 처리한다.</w:t>
        <w:br/>
        <w:t>• 의미 차이 | 문맥상 한국어 번역을 달리 만들 필요가 없다.</w:t>
        <w:br/>
        <w:t>• 번역 영향 판정 | [번역 차이 없음]</w:t>
        <w:br/>
        <w:t>• 출처 | CBETA X38n0687.</w:t>
      </w:r>
    </w:p>
    <w:p>
      <w:pPr>
        <w:pStyle w:val="SHTKNoteSummary"/>
      </w:pPr>
      <w:r>
        <w:t>교감 요약 | [CBETA 원교감] 『卍續藏』 원교감이 저본 글자의 판독·탈락 여부를 문제 삼는다.</w:t>
      </w:r>
    </w:p>
    <w:p>
      <w:pPr>
        <w:pStyle w:val="SHTKNoteDetail"/>
      </w:pPr>
      <w:r>
        <w:t>• 원교감 원문 | 壽疑薵</w:t>
        <w:br/>
        <w:t>• 교감 번호 | 0448001</w:t>
        <w:br/>
        <w:t>• 판본 정보 | 【卍續】 원교감, CBETA CBETA 자료 수록.</w:t>
        <w:br/>
        <w:t>• 저본 독법 | 非時行不壽量</w:t>
        <w:br/>
        <w:t>• 저본 적용 구절 | 해당 위치의 원문.</w:t>
        <w:br/>
        <w:t>• 저본 기준 번역 | 저본의 不壽量은 [판독 불확실]로 남긴다.</w:t>
        <w:br/>
        <w:t>• 이문 독법 | 非時行不薵量</w:t>
        <w:br/>
        <w:t>• 이문 적용 구절 | 원교감이 지시한 해당 위치.</w:t>
        <w:br/>
        <w:t>• 이문 기준 번역 | 제안된 薵의 정확한 어의와 전체 구문을 확정하기 어려워 번역을 확정하지 않는다.</w:t>
        <w:br/>
        <w:t>• 의미 차이 | 글자는 달라지지만 제안 독법만으로 문장 뜻을 안전하게 복원할 수 없다.</w:t>
        <w:br/>
        <w:t>• 한국어 해설 | 원교감은 壽를 薵로 의심한다. 추가 근거 없이 의미를 보정하지 않았다.</w:t>
        <w:br/>
        <w:t>• 문맥상 해설 | 『대론』에서 불여취의 열 가지 죄를 열거하는 셋째 항목이다.</w:t>
        <w:br/>
        <w:t>• 번역 영향 판정 | [판단 유보]</w:t>
        <w:br/>
        <w:t>• 출처 | CBETA X38n0687, 교감 번호 0448001.</w:t>
      </w:r>
    </w:p>
    <w:p>
      <w:pPr>
        <w:pStyle w:val="SHTKBlockLabel"/>
      </w:pPr>
      <w:r>
        <w:t>위치표지</w:t>
      </w:r>
    </w:p>
    <w:p>
      <w:bookmarkStart w:id="82" w:name="loc_0448a21"/>
      <w:pPr>
        <w:pStyle w:val="SHTKPositionMarker"/>
      </w:pPr>
      <w:r>
        <w:t>[0448a21]</w:t>
      </w:r>
      <w:bookmarkEnd w:id="82"/>
    </w:p>
    <w:p>
      <w:pPr>
        <w:pStyle w:val="SHTKBlockLabel"/>
      </w:pPr>
      <w:r>
        <w:t>원문</w:t>
      </w:r>
    </w:p>
    <w:p>
      <w:pPr>
        <w:pStyle w:val="SHTKSourceText"/>
      </w:pPr>
      <w:r>
        <w:t>五勸斷盜持戒略舉十種行一菩薩持律儀戒時乃至夢中於諸草葉尚無一念不與而取之心況其事乎二菩薩持攝善法戒時於身命財念念施與一切眾生何況行盜三菩薩持攝眾生戒時種種方便攝取眾生只行饒益何有損惱四行少欲行時見他一切財寶滿此三千大千世界而無一念希望之心五行知足行時身雖貧乏心恒知足雖臥地上猶為安樂六行無貪行時縱有百千無盡藏財寶只與一切眾生共之而不一念獨自生貪作已有想七行頓捨行時若身命財頭目骨[2]體一時頓捨與一切眾生自他共成波羅蜜行乃至成佛身亦如是行無休無息八行歡喜行時菩薩若見一切眾生離苦得樂歡喜無盡勝生天樂九行慈悲行時若見一切受苦眾生即能深重慈悲恕心隱惻如己身苦貫徹心腑流淚救護離苦方止十行殊勝行時願諸眾生一一皆證無上菩提一切種智皆以如來滅度而滅度之不令一人住二乘果也故法華經云化一切眾生皆令入佛道(有心佛子詳而行之五門已竟次釋戒文也)。</w:t>
      </w:r>
    </w:p>
    <w:p>
      <w:pPr>
        <w:pStyle w:val="SHTKBlockLabel"/>
      </w:pPr>
      <w:r>
        <w:t>한국어 직역</w:t>
      </w:r>
    </w:p>
    <w:p>
      <w:pPr>
        <w:pStyle w:val="SHTKTranslationText"/>
      </w:pPr>
      <w:r>
        <w:t>다섯째, 도둑질을 끊고 계를 지키도록 권한다. 대략 열 가지 행을 든다. 첫째, 보살이 율의계를 지닐 때는 꿈속에서조차, 풀잎 하나에도 주지 않은 것을 취하려는 한 생각이 없는데 하물며 실제 행위가 있겠는가. 둘째, 보살이 섭선법계를 지닐 때는, 몸·목숨·재물을 생각마다 모든 중생에게 보시하는데 하물며 도둑질을 하겠는가. 셋째, 보살이 섭중생계를 지닐 때는, 여러 방편으로 중생을 거두어 오직 이익을 행하는데 어찌 손상시키고 괴롭히겠는가. 넷째, 소욕행을 행할 때는, 남의 모든 재보가 이 삼천대천세계에 가득한 것을 보아도 한 생각의 희망하는 마음이 없다. 다섯째, 지족행을 행할 때는 몸이 비록 가난하고 부족해도 마음은 늘 만족하여 비록 땅바닥에 누워도 오히려 편안하고 즐겁다. 여섯째, 무탐행을 행할 때는, 설령 백천의 무진장 재보가 있어도 오직 모든 중생과 함께할 뿐 한 생각도 홀로 탐욕을 내어, 자기 것이라는 생각을 하지 않는다. 일곱째, 돈사행을 행할 때는 몸·목숨·재물·머리·눈·뼈와 [판독 불확실] 體를, 한꺼번에 모두 버려 모든 중생에게 주고, 자신과 남이 함께 바라밀행을 이루며, 나아가 성불한 몸에 이르러서도 이와 같이 행하여, 쉬지도 않고 그치지도 않는다. 여덟째, 환희행을 행할 때 보살이 모든 중생이 괴로움을 떠나 즐거움을 얻는 것을 보면, 기쁨이 끝없어 천상에 태어난 즐거움보다 뛰어나다. 아홉째, 자비행을 행할 때 모든 고통받는 중생을 보면 곧 깊고 무거운 자비를 내어, 용서하고 가엾게 여기는 마음이 자기 몸의 고통처럼 심장과 오장에 사무쳐 눈물을 흘리며 구호하고, 괴로움을 떠나게 한 뒤에야 그친다. 열째, 수승행을 행할 때 모든 중생이 하나하나 모두 위없는 보리와 일체종지를 증득하기를 원하며, 모두 여래의 열반으로 그들을 열반하게 하여 한 사람도 이승의 과에 머물게 하지 않는다. 그러므로 『법화경』에서 “모든 중생을 교화하여, 모두 불도에 들게 한다”고 하였다. (마음 있는 불자는 자세히 살펴 행하라. 다섯 문을 이미 마쳤으니 다음으로 계문을 풀이한다.)</w:t>
      </w:r>
    </w:p>
    <w:p>
      <w:pPr>
        <w:pStyle w:val="SHTKBlockLabel"/>
      </w:pPr>
      <w:r>
        <w:t>교감·번역 메모</w:t>
      </w:r>
    </w:p>
    <w:p>
      <w:pPr>
        <w:pStyle w:val="SHTKNoteSummary"/>
      </w:pPr>
      <w:r>
        <w:t>교감 요약 | [CBETA 원교감] 『卍續藏』 원교감이 저본 글자의 판독·탈락 여부를 문제 삼는다.</w:t>
      </w:r>
    </w:p>
    <w:p>
      <w:pPr>
        <w:pStyle w:val="SHTKNoteDetail"/>
      </w:pPr>
      <w:r>
        <w:t>• 원교감 원문 | 體疑髓</w:t>
        <w:br/>
        <w:t>• 교감 번호 | 0448002</w:t>
        <w:br/>
        <w:t>• 판본 정보 | 【卍續】 원교감, CBETA CBETA 자료 수록.</w:t>
        <w:br/>
        <w:t>• 저본 독법 | 頭目骨體</w:t>
        <w:br/>
        <w:t>• 저본 적용 구절 | 해당 위치의 원문.</w:t>
        <w:br/>
        <w:t>• 저본 기준 번역 | “머리·눈·뼈와 體” [판독 불확실]</w:t>
        <w:br/>
        <w:t>• 이문 독법 | 頭目骨髓</w:t>
        <w:br/>
        <w:t>• 이문 적용 구절 | 원교감이 지시한 해당 위치.</w:t>
        <w:br/>
        <w:t>• 이문 기준 번역 | “머리·눈·뼈와 골수”</w:t>
        <w:br/>
        <w:t>• 의미 차이 | 髓를 취하면 보시하는 신체 부위의 열거가 구체적인 명사열로 성립한다.</w:t>
        <w:br/>
        <w:t>• 한국어 해설 | 원교감은 體를 髓로 의심한다. 저본을 고치지 않았으나 이문 번역을 별도로 제시한다.</w:t>
        <w:br/>
        <w:t>• 문맥상 해설 | 돈사행에서 몸과 목숨과 재물 및 신체 부위를 모두 버린다는 열거이다.</w:t>
        <w:br/>
        <w:t>• 번역 영향 판정 | [의미 차이 있음]</w:t>
        <w:br/>
        <w:t>• 출처 | CBETA X38n0687, 교감 번호 0448002.</w:t>
      </w:r>
    </w:p>
    <w:p>
      <w:pPr>
        <w:pStyle w:val="SHTKNoteSummary"/>
      </w:pPr>
      <w:r>
        <w:t>교감 요약 | [CBETA 추가 교감] 已와 巳의 판본 차이.</w:t>
      </w:r>
    </w:p>
    <w:p>
      <w:pPr>
        <w:pStyle w:val="SHTKNoteDetail"/>
      </w:pPr>
      <w:r>
        <w:t>• 원교감 원문 | 已【CB】，巳【卍續】</w:t>
        <w:br/>
        <w:t>• 교감 번호 | 0448b0601</w:t>
        <w:br/>
        <w:t>• 판본 정보 | 【CB】=CBETA 채택 독법, 【卍續】=『卍續藏』 독법.</w:t>
        <w:br/>
        <w:t>• 저본 독법 | 已</w:t>
        <w:br/>
        <w:t>• 저본 적용 구절 | 作已有想</w:t>
        <w:br/>
        <w:t>• 이문 독법 | 巳</w:t>
        <w:br/>
        <w:t>• 이문 적용 구절 | 作巳有想</w:t>
        <w:br/>
        <w:t>• 이문 기준 번역 | 巳를 독립적인 본래 뜻으로 번역하면 문맥이 성립하지 않거나 같은 문구의 기능을 잃으므로, 해당 위치에서는 已를 가리키는 판본상의 자형 차이로 처리한다.</w:t>
        <w:br/>
        <w:t>• 의미 차이 | 문맥상 한국어 번역을 달리 만들 필요가 없다.</w:t>
        <w:br/>
        <w:t>• 번역 영향 판정 | [번역 차이 없음]</w:t>
        <w:br/>
        <w:t>• 출처 | CBETA X38n0687.</w:t>
      </w:r>
    </w:p>
    <w:p>
      <w:pPr>
        <w:pStyle w:val="SHTKNoteSummary"/>
      </w:pPr>
      <w:r>
        <w:t>교감 요약 | [CBETA 추가 교감] 己와 巳의 판본 차이.</w:t>
      </w:r>
    </w:p>
    <w:p>
      <w:pPr>
        <w:pStyle w:val="SHTKNoteDetail"/>
      </w:pPr>
      <w:r>
        <w:t>• 원교감 원문 | 己【CB】，巳【卍續】</w:t>
        <w:br/>
        <w:t>• 교감 번호 | 0448b1101</w:t>
        <w:br/>
        <w:t>• 판본 정보 | 【CB】=CBETA 채택 독법, 【卍續】=『卍續藏』 독법.</w:t>
        <w:br/>
        <w:t>• 저본 독법 | 己</w:t>
        <w:br/>
        <w:t>• 저본 적용 구절 | 如己身苦</w:t>
        <w:br/>
        <w:t>• 이문 독법 | 巳</w:t>
        <w:br/>
        <w:t>• 이문 적용 구절 | 如巳身苦</w:t>
        <w:br/>
        <w:t>• 이문 기준 번역 | 巳를 독립적인 본래 뜻으로 번역하면 문맥이 성립하지 않거나 같은 문구의 기능을 잃으므로, 해당 위치에서는 己를 가리키는 판본상의 자형 차이로 처리한다.</w:t>
        <w:br/>
        <w:t>• 의미 차이 | 문맥상 한국어 번역을 달리 만들 필요가 없다.</w:t>
        <w:br/>
        <w:t>• 번역 영향 판정 | [번역 차이 없음]</w:t>
        <w:br/>
        <w:t>• 출처 | CBETA X38n0687.</w:t>
      </w:r>
    </w:p>
    <w:p>
      <w:pPr>
        <w:pStyle w:val="SHTKNoteSummary"/>
      </w:pPr>
      <w:r>
        <w:t>교감 요약 | [CBETA 추가 교감] 已와 巳의 판본 차이.</w:t>
      </w:r>
    </w:p>
    <w:p>
      <w:pPr>
        <w:pStyle w:val="SHTKNoteDetail"/>
      </w:pPr>
      <w:r>
        <w:t>• 원교감 원문 | 已【CB】，巳【卍續】</w:t>
        <w:br/>
        <w:t>• 교감 번호 | 0448b1501</w:t>
        <w:br/>
        <w:t>• 판본 정보 | 【CB】=CBETA 채택 독법, 【卍續】=『卍續藏』 독법.</w:t>
        <w:br/>
        <w:t>• 저본 독법 | 已</w:t>
        <w:br/>
        <w:t>• 저본 적용 구절 | 五門已竟</w:t>
        <w:br/>
        <w:t>• 이문 독법 | 巳</w:t>
        <w:br/>
        <w:t>• 이문 적용 구절 | 五門巳竟</w:t>
        <w:br/>
        <w:t>• 이문 기준 번역 | 巳를 독립적인 본래 뜻으로 번역하면 문맥이 성립하지 않거나 같은 문구의 기능을 잃으므로, 해당 위치에서는 已를 가리키는 판본상의 자형 차이로 처리한다.</w:t>
        <w:br/>
        <w:t>• 의미 차이 | 문맥상 한국어 번역을 달리 만들 필요가 없다.</w:t>
        <w:br/>
        <w:t>• 번역 영향 판정 | [번역 차이 없음]</w:t>
        <w:br/>
        <w:t>• 출처 | CBETA X38n0687.</w:t>
      </w:r>
    </w:p>
    <w:p>
      <w:pPr>
        <w:pStyle w:val="SHTKBlockLabel"/>
      </w:pPr>
      <w:r>
        <w:t>위치표지</w:t>
      </w:r>
    </w:p>
    <w:p>
      <w:bookmarkStart w:id="83" w:name="loc_0448b16"/>
      <w:pPr>
        <w:pStyle w:val="SHTKPositionMarker"/>
      </w:pPr>
      <w:r>
        <w:t>[0448b16]</w:t>
      </w:r>
      <w:bookmarkEnd w:id="83"/>
    </w:p>
    <w:p>
      <w:pPr>
        <w:pStyle w:val="SHTKBlockLabel"/>
      </w:pPr>
      <w:r>
        <w:t>원문</w:t>
      </w:r>
    </w:p>
    <w:p>
      <w:pPr>
        <w:pStyle w:val="SHTKSourceText"/>
      </w:pPr>
      <w:r>
        <w:t>若佛子自盜教人盜者。</w:t>
      </w:r>
    </w:p>
    <w:p>
      <w:pPr>
        <w:pStyle w:val="SHTKBlockLabel"/>
      </w:pPr>
      <w:r>
        <w:t>한국어 직역</w:t>
      </w:r>
    </w:p>
    <w:p>
      <w:pPr>
        <w:pStyle w:val="SHTKTranslationText"/>
      </w:pPr>
      <w:r>
        <w:t>“만일 불자가 스스로 훔치거나 남을 시켜 훔치게 하면”이라는 대목이다.</w:t>
      </w:r>
    </w:p>
    <w:p>
      <w:pPr>
        <w:pStyle w:val="SHTKBlockLabel"/>
      </w:pPr>
      <w:r>
        <w:t>위치표지</w:t>
      </w:r>
    </w:p>
    <w:p>
      <w:bookmarkStart w:id="84" w:name="loc_0448b17"/>
      <w:pPr>
        <w:pStyle w:val="SHTKPositionMarker"/>
      </w:pPr>
      <w:r>
        <w:t>[0448b17]</w:t>
      </w:r>
      <w:bookmarkEnd w:id="84"/>
    </w:p>
    <w:p>
      <w:pPr>
        <w:pStyle w:val="SHTKBlockLabel"/>
      </w:pPr>
      <w:r>
        <w:t>원문</w:t>
      </w:r>
    </w:p>
    <w:p>
      <w:pPr>
        <w:pStyle w:val="SHTKSourceText"/>
      </w:pPr>
      <w:r>
        <w:t>述曰戒文分三一制斷惡(從初至不得故盜是)二制修善(從而菩薩至生福生樂是)三違制結犯(從而反更盜下是也)初中又二先舉過後正制(不得故盜是也)初又分三一能盜人二盜方法(盜因緣法業呪盛是也)三所盜物(從乃至鬼神至一針一草是也)初自盜殺人盜方便盜此是能盜人又方便通自盜教他讚歎隨喜此之四位一一皆以盜之方法故云方便盜此戒無讚歎隨喜是存略也準前戒文具有讚喜耳亦可以方便兩字含讚喜二事二即應云方便讚歎盜方便隨喜盜也或因市易錯數迴換種種方便損他潤己皆名方便盜讚喜亦如是。</w:t>
      </w:r>
    </w:p>
    <w:p>
      <w:pPr>
        <w:pStyle w:val="SHTKBlockLabel"/>
      </w:pPr>
      <w:r>
        <w:t>한국어 직역</w:t>
      </w:r>
    </w:p>
    <w:p>
      <w:pPr>
        <w:pStyle w:val="SHTKTranslationText"/>
      </w:pPr>
      <w:r>
        <w:t>풀이한다. 계문을 셋으로 나눈다. 첫째는 악을 제정하여 끊게 하는 것이니 처음부터 “고의로 훔쳐서는 안 된다”까지이고, 둘째는 선을 닦게 하는 것이니 “그러나 보살은”에서 “복을 내고 즐거움을 내게 한다”까지이며, 셋째는 제정에 어긋남을 맺어 범계가 되게 하는 것이니 “도리어 다시 훔치면” 이하이다. 처음을 다시 둘로 나눈다. 먼저 허물을 들고 뒤에 바로 제정한다. (“고의로 훔쳐서는 안 된다”가 이것이다.) 처음을 다시 셋으로 나눈다. 첫째는 훔치는 사람, 둘째는 훔치는 방법이다. (“도둑질의 인·연·법·업과 주술로 훔침”이 이것이다.) 셋째는 훔치는 물건이다. (“나아가 귀신”에서 “바늘 하나 풀 하나”까지이다.) 처음의 스스로 훔침과, [구문 불확실] 殺人盜方便盜는 훔치는 사람을 말한다. 또 ‘방편’은 스스로 훔침·남을 시킴·찬탄·수희에 두루 통한다. 이 네 양상은 하나하나 모두 도둑질의 방법을 쓰므로 ‘방편으로 훔친다’고 한다. 이 계문에 찬탄과, 수희가 없는 것은 생략해서 둔 것이다. 앞의 계문에 준하면 찬탄과 수희가 본래 갖추어져 있으며, 또한 ‘방편’ 두 글자가 찬탄과 수희 두 일을 포함한다고 할 수 있다. 그렇다면 곧 “방편으로 도둑질을 찬탄함, 방편으로 도둑질을 수희함”이라고 해야 한다. 혹 시장에서 거래할 때 수를 잘못 세거나 바꾸는 등의, 여러 방편으로 남을 손해 보게 하고 자기를 이롭게 하는 것은 모두 방편도라 하며, 찬탄과 수희도 또한 이와 같다.</w:t>
      </w:r>
    </w:p>
    <w:p>
      <w:pPr>
        <w:pStyle w:val="SHTKBlockLabel"/>
      </w:pPr>
      <w:r>
        <w:t>교감·번역 메모</w:t>
      </w:r>
    </w:p>
    <w:p>
      <w:pPr>
        <w:pStyle w:val="SHTKNoteSummary"/>
      </w:pPr>
      <w:r>
        <w:t>교감 요약 | [CBETA 추가 교감] 己와 巳의 판본 차이.</w:t>
      </w:r>
    </w:p>
    <w:p>
      <w:pPr>
        <w:pStyle w:val="SHTKNoteDetail"/>
      </w:pPr>
      <w:r>
        <w:t>• 원교감 원문 | 己【CB】，巳【卍續】</w:t>
        <w:br/>
        <w:t>• 교감 번호 | 0448c0201</w:t>
        <w:br/>
        <w:t>• 판본 정보 | 【CB】=CBETA 채택 독법, 【卍續】=『卍續藏』 독법.</w:t>
        <w:br/>
        <w:t>• 저본 독법 | 己</w:t>
        <w:br/>
        <w:t>• 저본 적용 구절 | 損他潤己</w:t>
        <w:br/>
        <w:t>• 이문 독법 | 巳</w:t>
        <w:br/>
        <w:t>• 이문 적용 구절 | 損他潤巳</w:t>
        <w:br/>
        <w:t>• 이문 기준 번역 | 巳를 독립적인 본래 뜻으로 번역하면 문맥이 성립하지 않거나 같은 문구의 기능을 잃으므로, 해당 위치에서는 己를 가리키는 판본상의 자형 차이로 처리한다.</w:t>
        <w:br/>
        <w:t>• 의미 차이 | 문맥상 한국어 번역을 달리 만들 필요가 없다.</w:t>
        <w:br/>
        <w:t>• 번역 영향 판정 | [번역 차이 없음]</w:t>
        <w:br/>
        <w:t>• 출처 | CBETA X38n0687.</w:t>
      </w:r>
    </w:p>
    <w:p>
      <w:pPr>
        <w:pStyle w:val="SHTKBlockLabel"/>
      </w:pPr>
      <w:r>
        <w:t>위치표지</w:t>
      </w:r>
    </w:p>
    <w:p>
      <w:bookmarkStart w:id="85" w:name="loc_0448c03"/>
      <w:pPr>
        <w:pStyle w:val="SHTKPositionMarker"/>
      </w:pPr>
      <w:r>
        <w:t>[0448c03]</w:t>
      </w:r>
      <w:bookmarkEnd w:id="85"/>
    </w:p>
    <w:p>
      <w:pPr>
        <w:pStyle w:val="SHTKBlockLabel"/>
      </w:pPr>
      <w:r>
        <w:t>원문</w:t>
      </w:r>
    </w:p>
    <w:p>
      <w:pPr>
        <w:pStyle w:val="SHTKSourceText"/>
      </w:pPr>
      <w:r>
        <w:t>盜因緣法業呪盜者。</w:t>
      </w:r>
    </w:p>
    <w:p>
      <w:pPr>
        <w:pStyle w:val="SHTKBlockLabel"/>
      </w:pPr>
      <w:r>
        <w:t>한국어 직역</w:t>
      </w:r>
    </w:p>
    <w:p>
      <w:pPr>
        <w:pStyle w:val="SHTKTranslationText"/>
      </w:pPr>
      <w:r>
        <w:t>“도둑질의 인·연·법·업과 주술로 훔침”이라는 대목이다.</w:t>
      </w:r>
    </w:p>
    <w:p>
      <w:pPr>
        <w:pStyle w:val="SHTKBlockLabel"/>
      </w:pPr>
      <w:r>
        <w:t>위치표지</w:t>
      </w:r>
    </w:p>
    <w:p>
      <w:bookmarkStart w:id="86" w:name="loc_0448c04"/>
      <w:pPr>
        <w:pStyle w:val="SHTKPositionMarker"/>
      </w:pPr>
      <w:r>
        <w:t>[0448c04]</w:t>
      </w:r>
      <w:bookmarkEnd w:id="86"/>
    </w:p>
    <w:p>
      <w:pPr>
        <w:pStyle w:val="SHTKBlockLabel"/>
      </w:pPr>
      <w:r>
        <w:t>원문</w:t>
      </w:r>
    </w:p>
    <w:p>
      <w:pPr>
        <w:pStyle w:val="SHTKSourceText"/>
      </w:pPr>
      <w:r>
        <w:t>述曰此第二盜方法作四義釋之一自發盜心為因運動身口為緣趣向方便為法得財稱心為業約人身也(約一人釋竟)又自盜為因教他為緣方便為法稱本盜心為業(約自他釋竟)又他人用功為得財之因枉損其功故名盜因又如傭力虗張功力枉取多直此望損彼財主皆名盜因二他人應得財處破令不得此則盜他得財之義故曰盜緣三受伎術得直方數不與其直名為盜法又他秘要方法得價示人無價者不爾若佛子倚勢傍闇盜看他方法不與其直亦名盜法四侵損他資生產業名為盜業(泛約諸境釋竟)又自身作賊名盜因二助賊為伴名盜緣三巧設方便多端名盜法四家傳賊業名盜(此亦自他兼釋竟)呪盜者有人善心中或懷盜心方便呪願他人他人因其呪願故與物乃稱呪願者盜心即名呪盜(此約善心呪盜竟)又懷惡心更相嫌恨懷損他心故對天神地祇南斗北辰諸魔鬼神所作諸呪誓彼人以名呪盜盜心呪物令物屬己又聞諸胡國中有人呪力使得鬼神侵盜他物亦名呪盜(約惡呪盜釋竟)前戒呪殺在因緣之上此盜戒呪盜在因緣之下文雖上下義例相似此呪盜亦有因緣法業例如前釋。</w:t>
      </w:r>
    </w:p>
    <w:p>
      <w:pPr>
        <w:pStyle w:val="SHTKBlockLabel"/>
      </w:pPr>
      <w:r>
        <w:t>한국어 직역</w:t>
      </w:r>
    </w:p>
    <w:p>
      <w:pPr>
        <w:pStyle w:val="SHTKTranslationText"/>
      </w:pPr>
      <w:r>
        <w:t>풀이한다. 이는 둘째인 도둑질의 방법이다. 네 뜻으로 풀이한다. 첫째, 스스로 도둑질할 마음을 내는 것을 인으로 하고 몸과 입을 움직이는 것을 연으로 하며, 나아가는 방편을 법으로 하고 재물을 얻어 마음에 맞는 것을 업으로 한다. 이는 한 사람의 몸에 의거한 것이다. (한 사람에 의거한 풀이를 마친다.) 또 스스로 훔치는 것을 인, 남을 시키는 것을 연, 방편을 법, 본래 훔치려는 마음에 맞는 것을 업이라 한다. (자기와 남에 의거한 풀이를 마친다.) 또 남이 공을 들여 재물을 얻게 된 것을 인이라 하는데, 그 공을 부당하게 손상하므로 도인이라 한다. 또 품을 팔면서, 실제보다 공력을 부풀려 지나치게 많은 값을 받는 것도 저 재물 주인을 손상시킨다는 점에서 모두 도인이라 한다. 둘째, 남이 마땅히 재물을 얻을 곳을, 방해하여 얻지 못하게 하면 이는 남이 얻을 재물을 훔치는 뜻이므로 도연이라 한다. 셋째, 기술을 전수하고 값을 받기로 했는데 방법과 수를, 가르쳐 주지 않으면 도법이라 한다. 또 남의 비밀하고 중요한 방법은 값을 받고 보여 주는 것인데, 값 없이 보여 주는 경우는 그렇지 않다. 불자가 세력에 기대거나 몰래 어둠을 틈타 남의 방법을 훔쳐보고 값을 주지 않는 것도 도법이라 한다. 넷째, 남의 생업과 산업을 침해해 손상시키는 것을, 도업이라 한다. (여러 경계를 두루 잡아 풀이한 것을 마친다.) 또 자기 몸이 도적이 되는 것을 도인이라 하고, 둘째 도적을 도와 동무가 되는 것을, 도연이라 하며, 셋째 교묘한 여러 방편을 마련하는 것을 도법이라 하고, 넷째 집안에서 대대로 도적질을 업으로 전하는 것을, 도라 한다. (이 또한 자기와 남을 아울러 풀이한 것을 마친다.) ‘주술로 훔친다’는 것은 어떤 사람이 선한 마음 가운데 혹 도둑질하려는 마음을 품고 방편으로 남에게 축원하여, 남이 그 축원 때문에 물건을 주었는데 축원한 자에게 도둑질하려는 마음이 있었다면 이를 주술도라 한다. (선한 마음을 이용한 주술도에 관한 풀이를 마친다.) 또 악한 마음을 품어 서로 미워하고 원망하며 남을 손상시키려는 마음으로 천신·지기와, 남두·북신 및 여러 마군·귀신 앞에서 갖가지 주술로 맹세하여 그 사람을 대상으로 삼는 것을 주술도라 한다. 도둑질하려는 마음으로 물건에 주술을 걸어, 그 물건이 자기에게 속하게 하거나, 또 여러 서역 나라에서 어떤 사람이 주술의 힘으로 귀신을 부려 남의 물건을 침범해 훔친다고 들었는데, 이것도 주술도라 한다. (악한 주술도에 관한 풀이를 마친다.) 앞의 계에서는 주술살해가 인연보다 위에 있고, 이 도계에서는 주술도가 인연보다 아래에 있다. 글의 위아래는 다르지만 뜻의 예는 서로 같으며, 이 주술도에도 인·연·법·업이 있으니 앞의 풀이와 같다.</w:t>
      </w:r>
    </w:p>
    <w:p>
      <w:pPr>
        <w:pStyle w:val="SHTKBlockLabel"/>
      </w:pPr>
      <w:r>
        <w:t>교감·번역 메모</w:t>
      </w:r>
    </w:p>
    <w:p>
      <w:pPr>
        <w:pStyle w:val="SHTKNoteSummary"/>
      </w:pPr>
      <w:r>
        <w:t>교감 요약 | [CBETA 추가 교감] 己와 巳의 판본 차이.</w:t>
      </w:r>
    </w:p>
    <w:p>
      <w:pPr>
        <w:pStyle w:val="SHTKNoteDetail"/>
      </w:pPr>
      <w:r>
        <w:t>• 원교감 원문 | 己【CB】，巳【卍續】</w:t>
        <w:br/>
        <w:t>• 교감 번호 | 0448c2001</w:t>
        <w:br/>
        <w:t>• 판본 정보 | 【CB】=CBETA 채택 독법, 【卍續】=『卍續藏』 독법.</w:t>
        <w:br/>
        <w:t>• 저본 독법 | 己</w:t>
        <w:br/>
        <w:t>• 저본 적용 구절 | 令物屬己</w:t>
        <w:br/>
        <w:t>• 이문 독법 | 巳</w:t>
        <w:br/>
        <w:t>• 이문 적용 구절 | 令物屬巳</w:t>
        <w:br/>
        <w:t>• 이문 기준 번역 | 巳를 독립적인 본래 뜻으로 번역하면 문맥이 성립하지 않거나 같은 문구의 기능을 잃으므로, 해당 위치에서는 己를 가리키는 판본상의 자형 차이로 처리한다.</w:t>
        <w:br/>
        <w:t>• 의미 차이 | 문맥상 한국어 번역을 달리 만들 필요가 없다.</w:t>
        <w:br/>
        <w:t>• 번역 영향 판정 | [번역 차이 없음]</w:t>
        <w:br/>
        <w:t>• 출처 | CBETA X38n0687.</w:t>
      </w:r>
    </w:p>
    <w:p>
      <w:pPr>
        <w:pStyle w:val="SHTKBlockLabel"/>
      </w:pPr>
      <w:r>
        <w:t>위치표지</w:t>
      </w:r>
    </w:p>
    <w:p>
      <w:bookmarkStart w:id="87" w:name="loc_0449a01"/>
      <w:pPr>
        <w:pStyle w:val="SHTKPositionMarker"/>
      </w:pPr>
      <w:r>
        <w:t>[0449a01]</w:t>
      </w:r>
      <w:bookmarkEnd w:id="87"/>
    </w:p>
    <w:p>
      <w:pPr>
        <w:pStyle w:val="SHTKBlockLabel"/>
      </w:pPr>
      <w:r>
        <w:t>원문</w:t>
      </w:r>
    </w:p>
    <w:p>
      <w:pPr>
        <w:pStyle w:val="SHTKSourceText"/>
      </w:pPr>
      <w:r>
        <w:t>乃至鬼神有主劫賊物一切財物一針一草者。</w:t>
      </w:r>
    </w:p>
    <w:p>
      <w:pPr>
        <w:pStyle w:val="SHTKBlockLabel"/>
      </w:pPr>
      <w:r>
        <w:t>한국어 직역</w:t>
      </w:r>
    </w:p>
    <w:p>
      <w:pPr>
        <w:pStyle w:val="SHTKTranslationText"/>
      </w:pPr>
      <w:r>
        <w:t>“나아가 귀신의 주인 있는 것, 겁도적의 물건, 모든 재물, 바늘 하나 풀 하나”라는 대목이다.</w:t>
      </w:r>
    </w:p>
    <w:p>
      <w:pPr>
        <w:pStyle w:val="SHTKBlockLabel"/>
      </w:pPr>
      <w:r>
        <w:t>위치표지</w:t>
      </w:r>
    </w:p>
    <w:p>
      <w:bookmarkStart w:id="88" w:name="loc_0449a02"/>
      <w:pPr>
        <w:pStyle w:val="SHTKPositionMarker"/>
      </w:pPr>
      <w:r>
        <w:t>[0449a02]</w:t>
      </w:r>
      <w:bookmarkEnd w:id="88"/>
    </w:p>
    <w:p>
      <w:pPr>
        <w:pStyle w:val="SHTKBlockLabel"/>
      </w:pPr>
      <w:r>
        <w:t>원문</w:t>
      </w:r>
    </w:p>
    <w:p>
      <w:pPr>
        <w:pStyle w:val="SHTKSourceText"/>
      </w:pPr>
      <w:r>
        <w:t>述曰此制斷惡中三段中第三所盜物盜物中分二先物主次物體物主者遍通三界六道及三乘聖人何以菩薩遍一切凡聖普同受得所對防盜亦遍一切故戒本云乃至者超越之詞也鬼神者是隱顯自在名此含三寶三乘聖人並隱顯自在名為神聖故皆是物主故云有主也劫賊物者即行劫之賊物故。</w:t>
      </w:r>
    </w:p>
    <w:p>
      <w:pPr>
        <w:pStyle w:val="SHTKBlockLabel"/>
      </w:pPr>
      <w:r>
        <w:t>한국어 직역</w:t>
      </w:r>
    </w:p>
    <w:p>
      <w:pPr>
        <w:pStyle w:val="SHTKTranslationText"/>
      </w:pPr>
      <w:r>
        <w:t>풀이한다. 이는 악을 끊도록 제정한 세 단락 가운데 셋째인 훔치는 물건이다. 훔치는 물건을 둘로 나누니 먼저 물건의 주인이고, 다음은 물건 자체이다. 물건의 주인은 삼계·육도와 삼승의 성인에게 두루 통한다. 왜냐하면 보살은 모든, 범부와 성인이 두루 함께 계를 받아 얻으므로 상대하여 도둑질을 막는 범위도 모든 존재에 두루 미치기 때문이다. 그러므로 계본에서 ‘나아가’라 한 것은 뛰어넘어 포괄한다는 말이다. 귀신이란, 숨고 드러남에 자재한 존재를 이름하며, 여기에는 삼보와 삼승의 성인도 모두 숨고 드러남에 자재하다는 뜻에서 포함된다. 이를 신성이라 이름하므로 모두 물건의 주인이다. 그래서 ‘주인이 있다’고 한다. 겁도적의 물건이란 겁탈을 행하는 도적의 물건이다.</w:t>
      </w:r>
    </w:p>
    <w:p>
      <w:pPr>
        <w:pStyle w:val="SHTKBlockLabel"/>
      </w:pPr>
      <w:r>
        <w:t>위치표지</w:t>
      </w:r>
    </w:p>
    <w:p>
      <w:bookmarkStart w:id="89" w:name="loc_0449a09"/>
      <w:pPr>
        <w:pStyle w:val="SHTKPositionMarker"/>
      </w:pPr>
      <w:r>
        <w:t>[0449a09]</w:t>
      </w:r>
      <w:bookmarkEnd w:id="89"/>
    </w:p>
    <w:p>
      <w:pPr>
        <w:pStyle w:val="SHTKBlockLabel"/>
      </w:pPr>
      <w:r>
        <w:t>원문</w:t>
      </w:r>
    </w:p>
    <w:p>
      <w:pPr>
        <w:pStyle w:val="SHTKSourceText"/>
      </w:pPr>
      <w:r>
        <w:t>一針一草者。</w:t>
      </w:r>
    </w:p>
    <w:p>
      <w:pPr>
        <w:pStyle w:val="SHTKBlockLabel"/>
      </w:pPr>
      <w:r>
        <w:t>한국어 직역</w:t>
      </w:r>
    </w:p>
    <w:p>
      <w:pPr>
        <w:pStyle w:val="SHTKTranslationText"/>
      </w:pPr>
      <w:r>
        <w:t>“바늘 하나 풀 하나”라는 대목이다.</w:t>
      </w:r>
    </w:p>
    <w:p>
      <w:pPr>
        <w:pStyle w:val="SHTKBlockLabel"/>
      </w:pPr>
      <w:r>
        <w:t>위치표지</w:t>
      </w:r>
    </w:p>
    <w:p>
      <w:bookmarkStart w:id="90" w:name="loc_0449a10"/>
      <w:pPr>
        <w:pStyle w:val="SHTKPositionMarker"/>
      </w:pPr>
      <w:r>
        <w:t>[0449a10]</w:t>
      </w:r>
      <w:bookmarkEnd w:id="90"/>
    </w:p>
    <w:p>
      <w:pPr>
        <w:pStyle w:val="SHTKBlockLabel"/>
      </w:pPr>
      <w:r>
        <w:t>원문</w:t>
      </w:r>
    </w:p>
    <w:p>
      <w:pPr>
        <w:pStyle w:val="SHTKSourceText"/>
      </w:pPr>
      <w:r>
        <w:t>述曰此物體但是有主物一針一草尚犯夷罪何況更多此大乘順理故制不同小乘隨國土盜至死處滿五名夷也。</w:t>
      </w:r>
    </w:p>
    <w:p>
      <w:pPr>
        <w:pStyle w:val="SHTKBlockLabel"/>
      </w:pPr>
      <w:r>
        <w:t>한국어 직역</w:t>
      </w:r>
    </w:p>
    <w:p>
      <w:pPr>
        <w:pStyle w:val="SHTKTranslationText"/>
      </w:pPr>
      <w:r>
        <w:t>풀이한다. 물건 자체는 오직 주인이 있는 물건이다. 바늘 하나 풀 하나만 훔쳐도 오히려 바라이죄를 범하는데 하물며 더 많은 것이겠는가. 이는 대승이 이치에 따라 제정하기 때문이다. 소승에서 나라의 법에 따라 훔친 물건이 사형에 해당하고 값이 오전(五錢)에 차면 바라이죄라 하는 것과 다르다.</w:t>
      </w:r>
    </w:p>
    <w:p>
      <w:pPr>
        <w:pStyle w:val="SHTKBlockLabel"/>
      </w:pPr>
      <w:r>
        <w:t>위치표지</w:t>
      </w:r>
    </w:p>
    <w:p>
      <w:bookmarkStart w:id="91" w:name="loc_0449a13"/>
      <w:pPr>
        <w:pStyle w:val="SHTKPositionMarker"/>
      </w:pPr>
      <w:r>
        <w:t>[0449a13]</w:t>
      </w:r>
      <w:bookmarkEnd w:id="91"/>
    </w:p>
    <w:p>
      <w:pPr>
        <w:pStyle w:val="SHTKBlockLabel"/>
      </w:pPr>
      <w:r>
        <w:t>원문</w:t>
      </w:r>
    </w:p>
    <w:p>
      <w:pPr>
        <w:pStyle w:val="SHTKSourceText"/>
      </w:pPr>
      <w:r>
        <w:t>不得故盜者。</w:t>
      </w:r>
    </w:p>
    <w:p>
      <w:pPr>
        <w:pStyle w:val="SHTKBlockLabel"/>
      </w:pPr>
      <w:r>
        <w:t>한국어 직역</w:t>
      </w:r>
    </w:p>
    <w:p>
      <w:pPr>
        <w:pStyle w:val="SHTKTranslationText"/>
      </w:pPr>
      <w:r>
        <w:t>“고의로 훔쳐서는 안 된다”는 대목이다.</w:t>
      </w:r>
    </w:p>
    <w:p>
      <w:pPr>
        <w:pStyle w:val="SHTKBlockLabel"/>
      </w:pPr>
      <w:r>
        <w:t>위치표지</w:t>
      </w:r>
    </w:p>
    <w:p>
      <w:bookmarkStart w:id="92" w:name="loc_0449a14"/>
      <w:pPr>
        <w:pStyle w:val="SHTKPositionMarker"/>
      </w:pPr>
      <w:r>
        <w:t>[0449a14]</w:t>
      </w:r>
      <w:bookmarkEnd w:id="92"/>
    </w:p>
    <w:p>
      <w:pPr>
        <w:pStyle w:val="SHTKBlockLabel"/>
      </w:pPr>
      <w:r>
        <w:t>원문</w:t>
      </w:r>
    </w:p>
    <w:p>
      <w:pPr>
        <w:pStyle w:val="SHTKSourceText"/>
      </w:pPr>
      <w:r>
        <w:t>述曰此制斷惡中分二先舉過一章如前竟此之一句是正制斷惡故云不得故盜。</w:t>
      </w:r>
    </w:p>
    <w:p>
      <w:pPr>
        <w:pStyle w:val="SHTKBlockLabel"/>
      </w:pPr>
      <w:r>
        <w:t>한국어 직역</w:t>
      </w:r>
    </w:p>
    <w:p>
      <w:pPr>
        <w:pStyle w:val="SHTKTranslationText"/>
      </w:pPr>
      <w:r>
        <w:t>풀이한다. 악을 끊도록 제정하는 부분을 둘로 나누었는데 앞의 한 장은 허물을 드는 것이며, 앞에서 이미 마쳤다. 이 한 구절은 악을 바로 제정해 끊게 하는 것이므로 “고의로 훔쳐서는 안 된다”고 하였다.</w:t>
      </w:r>
    </w:p>
    <w:p>
      <w:pPr>
        <w:pStyle w:val="SHTKBlockLabel"/>
      </w:pPr>
      <w:r>
        <w:t>위치표지</w:t>
      </w:r>
    </w:p>
    <w:p>
      <w:bookmarkStart w:id="93" w:name="loc_0449a16"/>
      <w:pPr>
        <w:pStyle w:val="SHTKPositionMarker"/>
      </w:pPr>
      <w:r>
        <w:t>[0449a16]</w:t>
      </w:r>
      <w:bookmarkEnd w:id="93"/>
    </w:p>
    <w:p>
      <w:pPr>
        <w:pStyle w:val="SHTKBlockLabel"/>
      </w:pPr>
      <w:r>
        <w:t>원문</w:t>
      </w:r>
    </w:p>
    <w:p>
      <w:pPr>
        <w:pStyle w:val="SHTKSourceText"/>
      </w:pPr>
      <w:r>
        <w:t>而菩薩應生佛性下至生福生樂者。</w:t>
      </w:r>
    </w:p>
    <w:p>
      <w:pPr>
        <w:pStyle w:val="SHTKBlockLabel"/>
      </w:pPr>
      <w:r>
        <w:t>한국어 직역</w:t>
      </w:r>
    </w:p>
    <w:p>
      <w:pPr>
        <w:pStyle w:val="SHTKTranslationText"/>
      </w:pPr>
      <w:r>
        <w:t>“그러나 보살은 마땅히 불성의 마음을 내어야 한다” 이하에서 “복을 내고 즐거움을 내게 한다”까지의 대목이다.</w:t>
      </w:r>
    </w:p>
    <w:p>
      <w:pPr>
        <w:pStyle w:val="SHTKBlockLabel"/>
      </w:pPr>
      <w:r>
        <w:t>위치표지</w:t>
      </w:r>
    </w:p>
    <w:p>
      <w:bookmarkStart w:id="94" w:name="loc_0449a17"/>
      <w:pPr>
        <w:pStyle w:val="SHTKPositionMarker"/>
      </w:pPr>
      <w:r>
        <w:t>[0449a17]</w:t>
      </w:r>
      <w:bookmarkEnd w:id="94"/>
    </w:p>
    <w:p>
      <w:pPr>
        <w:pStyle w:val="SHTKBlockLabel"/>
      </w:pPr>
      <w:r>
        <w:t>원문</w:t>
      </w:r>
    </w:p>
    <w:p>
      <w:pPr>
        <w:pStyle w:val="SHTKSourceText"/>
      </w:pPr>
      <w:r>
        <w:t>述曰此第二制修善即是對治惡故制修善行應生四心即以生字上下貫通云應生佛性心生孝順心生慈生悲心初二緣上位後二緣下位若上應奉事若下應供給只合上下各隨所宜而安樂之何容盜損又佛性有二義一凝然常佛性即如佛性論名理佛性者是也如法性論名真實理心是也此經及涅槃經同云一切眾生皆有佛性者是也二隨緣佛性即如佛性論名行佛性者是如法界性論名慮知心者是此經云一切色心是情是心皆入佛性戒中者是即分此文為二先自行次化他而菩薩與一切凡聖同有二種佛性應自生佛性孝順慈悲心種種方便教他讚歎隨喜而令一切眾生生佛性孝順心慈悲心故云常助一切人生福生樂又福樂者巧設方便如母養子如醫療病拔苦與樂引進資助令成佛果適名究竟福樂也。</w:t>
      </w:r>
    </w:p>
    <w:p>
      <w:pPr>
        <w:pStyle w:val="SHTKBlockLabel"/>
      </w:pPr>
      <w:r>
        <w:t>한국어 직역</w:t>
      </w:r>
    </w:p>
    <w:p>
      <w:pPr>
        <w:pStyle w:val="SHTKTranslationText"/>
      </w:pPr>
      <w:r>
        <w:t>풀이한다. 이것은 둘째로 선을 닦게 하는 제정이며 곧 악을 대치하기 때문에 선행을 닦도록 제정한 것이다. 마땅히 네 마음을 내야 한다. 곧 ‘생(生)’자를 위아래에 관통시켜 “불성심을 내고, 효순심을 내고, 자심을 내고, 비심을 낸다”고 한다. 처음 둘은 윗지위의 대상을 인연으로 삼고, 뒤 둘은 아랫지위의 대상을 인연으로 삼는다. 윗사람이면 마땅히 받들어 섬기고 아랫사람이면 마땅히 공급하여, 위아래 각기 마땅한 바를 따라 그들을 편안하고 즐겁게 해야 한다. 어찌 도둑질하여 손상시킬 수 있겠는가. 또 불성에는 두 뜻이 있다. 첫째는 응연하고 항상한 불성이니, 곧 『불성론』에서 이불성이라 이름한 것이고, 『법성론』에서 진실리심이라 이름한 것이 이것이다. 이 경과 『열반경』에서 함께 “모든 중생에게 모두 불성이 있다”고 한 것이 이것이다. 둘째는 수연불성이니, 곧 『불성론』에서 행불성이라 이름한 것이고, 『법계성론』에서 여지심이라 이름한 것이 이것이다. 이 경에서 “모든 색심은 정이고 마음이며 모두 불성계 가운데 들어간다”고 한 것이 이것이다. 곧 이 글을 둘로 나누어 먼저 자행을 밝히고, 다음에 타인을 교화함을 밝힌다. 보살과 모든 범부·성인은 함께 두 종류의 불성이 있으므로 스스로 불성·효순·자비의 마음을 내야 하고, 여러 방편으로 남에게도 가르치며 찬탄하고 따라 기뻐하여 모든 중생이 불성심·효순심·자비심을 내게 해야 한다. 그러므로 “항상 모든 사람을 도와 복을 내고 즐거움을 내게 한다”고 하였다. 또 복과 즐거움이란 교묘히 방편을 세우기를 어머니가 자식을 기르듯, 의사가 병을 치료하듯 하여 괴로움을 뽑고 즐거움을 주며 이끌고 도와 불과를 이루게 하는 것이니, 바로 이를 구경의 복락이라 한다.</w:t>
      </w:r>
    </w:p>
    <w:p>
      <w:pPr>
        <w:pStyle w:val="SHTKBlockLabel"/>
      </w:pPr>
      <w:r>
        <w:t>위치표지</w:t>
      </w:r>
    </w:p>
    <w:p>
      <w:bookmarkStart w:id="95" w:name="loc_0449b09"/>
      <w:pPr>
        <w:pStyle w:val="SHTKPositionMarker"/>
      </w:pPr>
      <w:r>
        <w:t>[0449b09]</w:t>
      </w:r>
      <w:bookmarkEnd w:id="95"/>
    </w:p>
    <w:p>
      <w:pPr>
        <w:pStyle w:val="SHTKBlockLabel"/>
      </w:pPr>
      <w:r>
        <w:t>원문</w:t>
      </w:r>
    </w:p>
    <w:p>
      <w:pPr>
        <w:pStyle w:val="SHTKSourceText"/>
      </w:pPr>
      <w:r>
        <w:t>而反更盜至夷罪者。</w:t>
      </w:r>
    </w:p>
    <w:p>
      <w:pPr>
        <w:pStyle w:val="SHTKBlockLabel"/>
      </w:pPr>
      <w:r>
        <w:t>한국어 직역</w:t>
      </w:r>
    </w:p>
    <w:p>
      <w:pPr>
        <w:pStyle w:val="SHTKTranslationText"/>
      </w:pPr>
      <w:r>
        <w:t>“도리어 다시 훔친다”에서 “바라이죄”까지의 대목이다.</w:t>
      </w:r>
    </w:p>
    <w:p>
      <w:pPr>
        <w:pStyle w:val="SHTKBlockLabel"/>
      </w:pPr>
      <w:r>
        <w:t>위치표지</w:t>
      </w:r>
    </w:p>
    <w:p>
      <w:bookmarkStart w:id="96" w:name="loc_0449b10"/>
      <w:pPr>
        <w:pStyle w:val="SHTKPositionMarker"/>
      </w:pPr>
      <w:r>
        <w:t>[0449b10]</w:t>
      </w:r>
      <w:bookmarkEnd w:id="96"/>
    </w:p>
    <w:p>
      <w:pPr>
        <w:pStyle w:val="SHTKBlockLabel"/>
      </w:pPr>
      <w:r>
        <w:t>원문</w:t>
      </w:r>
    </w:p>
    <w:p>
      <w:pPr>
        <w:pStyle w:val="SHTKSourceText"/>
      </w:pPr>
      <w:r>
        <w:t>述曰此是第三結示罪名也人之一字遍通一切主者而菩薩違前斷惡制故破攝律儀戒又違修善制故破攝善法戒攝善法戒破故應施眾生生樂福樂而不施與不施與故即破攝眾生戒攝眾生戒破故由破善法律儀此則三聚頓破違反之甚故云而反更盜人財物者是菩薩波羅夷罪(釋不盜戒竟)。</w:t>
      </w:r>
    </w:p>
    <w:p>
      <w:pPr>
        <w:pStyle w:val="SHTKBlockLabel"/>
      </w:pPr>
      <w:r>
        <w:t>한국어 직역</w:t>
      </w:r>
    </w:p>
    <w:p>
      <w:pPr>
        <w:pStyle w:val="SHTKTranslationText"/>
      </w:pPr>
      <w:r>
        <w:t>풀이한다. 이것은 셋째로 죄명을 맺어 보이는 것이다. ‘사람〔人〕’ 한 글자는 모든 주인에게 두루 통한다. 보살이 앞에서 악을 끊도록 한 제정에 어긋나므로 섭율의계를 깨뜨리고, 또 선을 닦도록 한 제정에 어긋나므로 섭선법계를 깨뜨린다. 섭선법계를 깨뜨렸으므로, 마땅히 중생에게 베풀어 즐거움과 복락을 내게 해야 하는데 베풀어 주지 않고, 베풀어 주지 않기 때문에, 곧 섭중생계를 깨뜨린다. 섭중생계를 깨뜨렸으므로 선법과 율의를 깨뜨리게 되어, 이와 같이 삼취가 한꺼번에 깨진다. 어김이 심하므로 “도리어 다시 남의 재물을 훔치는 자는 이 보살의 바라이죄이다”라고 하였다. (불도계의 풀이를 마친다.)</w:t>
      </w:r>
    </w:p>
    <w:p>
      <w:pPr>
        <w:pStyle w:val="Heading3"/>
      </w:pPr>
      <w:r>
        <w:t>제3 불고음계 (不故婬戒)</w:t>
      </w:r>
    </w:p>
    <w:p>
      <w:pPr>
        <w:pStyle w:val="SHTKBlockLabel"/>
      </w:pPr>
      <w:r>
        <w:t>위치표지</w:t>
      </w:r>
    </w:p>
    <w:p>
      <w:bookmarkStart w:id="97" w:name="loc_0449b17"/>
      <w:pPr>
        <w:pStyle w:val="SHTKPositionMarker"/>
      </w:pPr>
      <w:r>
        <w:t>[0449b17]</w:t>
      </w:r>
      <w:bookmarkEnd w:id="97"/>
    </w:p>
    <w:p>
      <w:pPr>
        <w:pStyle w:val="SHTKBlockLabel"/>
      </w:pPr>
      <w:r>
        <w:t>원문</w:t>
      </w:r>
    </w:p>
    <w:p>
      <w:pPr>
        <w:pStyle w:val="SHTKSourceText"/>
      </w:pPr>
      <w:r>
        <w:t>▲不故婬戒第三文前五門一制不婬戒意二釋婬戒名三具緣成犯四論婬業得報輕重五勸斷婬持戒。</w:t>
      </w:r>
    </w:p>
    <w:p>
      <w:pPr>
        <w:pStyle w:val="SHTKBlockLabel"/>
      </w:pPr>
      <w:r>
        <w:t>한국어 직역</w:t>
      </w:r>
    </w:p>
    <w:p>
      <w:pPr>
        <w:pStyle w:val="SHTKTranslationText"/>
      </w:pPr>
      <w:r>
        <w:t>▲ 제3 불고음계. 글 앞에 다섯 문이 있다. 첫째 불음계를 제정한 뜻, 둘째 음계의 이름을 풀이하는 것이고, 셋째 조건을 갖추어 범계가 성립하는 것, 넷째 음업이 받는 과보의 경중을 논하는 것, 다섯째 음욕을 끊고 계를 지키도록 권하는 것이다.</w:t>
      </w:r>
    </w:p>
    <w:p>
      <w:pPr>
        <w:pStyle w:val="SHTKBlockLabel"/>
      </w:pPr>
      <w:r>
        <w:t>위치표지</w:t>
      </w:r>
    </w:p>
    <w:p>
      <w:bookmarkStart w:id="98" w:name="loc_0449b20"/>
      <w:pPr>
        <w:pStyle w:val="SHTKPositionMarker"/>
      </w:pPr>
      <w:r>
        <w:t>[0449b20]</w:t>
      </w:r>
      <w:bookmarkEnd w:id="98"/>
    </w:p>
    <w:p>
      <w:pPr>
        <w:pStyle w:val="SHTKBlockLabel"/>
      </w:pPr>
      <w:r>
        <w:t>원문</w:t>
      </w:r>
    </w:p>
    <w:p>
      <w:pPr>
        <w:pStyle w:val="SHTKSourceText"/>
      </w:pPr>
      <w:r>
        <w:t>一制不婬意者略作十意一業道重故若是邪行十惡業故負此重𠎝何堪入聖法道果(一也)二纏縛深故謂生地獄中愛欲為枷鏁大論云婬欲雖不惱眾生心繫縛故制為大罪也(二也)三生死本故由貪染婬蕩流轉生死輪迴欲海漂溺愛河(三也)四壞功德故僧祇律云可畏之甚無過女人敗正毀德莫不由之染心看者越毗尼小乘尚爾況於大乘菩薩地持論云菩薩怖生死過於聲聞百千萬倍(四也)五壞世間故正法念經云世間界得苦皆由於女婦非少年非中年莫不由此因女人壞世間令善悉滅盡天中大繫縛莫過於女色女人縛諸天將至三惡道也(五也)六亂靜心故謂欲火燒心令失禪失念欲海波浪破定水故(六也)七入魔網故謂䑛刀刃之蜜貪毒華之色損害眾生是魔事業經云此五欲者是眾魔境界(七也)[1]失神通故如仙人見女生染失通墜落又如獨角仙人勝騰空岩岫後於婬女生染仙人被婬女騎頸將至人間故(八也)九障涅槃故律中婬欲為初戒比丘犯此令其一世不得涅槃故(九也)十障菩提故經云此五欲者是障道法能障生死只在欲界流浪不得生上二界況無上道如是等無過不造故須制(制不婬竟次釋名)。</w:t>
      </w:r>
    </w:p>
    <w:p>
      <w:pPr>
        <w:pStyle w:val="SHTKBlockLabel"/>
      </w:pPr>
      <w:r>
        <w:t>한국어 직역</w:t>
      </w:r>
    </w:p>
    <w:p>
      <w:pPr>
        <w:pStyle w:val="SHTKTranslationText"/>
      </w:pPr>
      <w:r>
        <w:t>첫째, 불음을 제정한 뜻에 대략 열 가지 뜻을 세운다. 첫째, 업도가 무겁기 때문이다. 사행이라면 십악업에 해당하므로, 이 무거운 허물을 짊어지고 어찌 성법의 도과에 들어갈 수 있겠는가. (첫째이다.) 둘째, 얽어매는 힘이 깊기 때문이다. 지옥에 태어나면, 애욕이 칼과 쇠사슬이 된다. 『대론』에서 “음욕은 비록 중생을 직접 괴롭히지 않더라도 마음을 결박하기 때문에 큰 죄로 제정한다”고 하였다. (둘째이다.) 셋째, 생사의 근본이기 때문이다. 탐염과 음탕함 때문에 생사에 유전하고 욕망의 바다에서 윤회하여, 애욕의 강에 떠내려가고 빠진다. (셋째이다.) 넷째, 공덕을 무너뜨리기 때문이다. 『승기율』에서 “두려운 것 가운데 여인보다 심한 것이 없고 바른 것을 무너뜨리고 덕을 훼손하는 일이, 모두 그것에서 비롯된다. 염심으로 바라보는 것만으로도 비니를 범한다. 소승도 오히려 그러한데 하물며 대승이겠는가. 『보살지지론』에서는 “보살이 생사를 두려워함은 성문보다 백천만 배 더하다”고 한다. (넷째이다.) 다섯째는, 세간을 무너뜨리기 때문이다. 『정법념경』에서 말한다. “세간계가 고통을 얻는 것은 모두 여인에게서 비롯되며, 젊은이도 중년인도, 이 원인에서 벗어나지 않는다. 여인은 세간을 무너뜨려 선을 모두 소멸시키고, 천상에서도 큰 계박은, 여색보다 심한 것이 없다. 여인이 모든 천인을 얽어 삼악도로 데려간다.” (다섯째이다.) 여섯째는 고요한 마음을 어지럽히기 때문이다. 욕화가 마음을 태워, 선정을 잃고 바른 생각을 잃게 하며, 욕해의 파도가 정수(定水)를 깨뜨리기 때문이다. (여섯째이다.) 일곱째는, 마군의 그물에 들어가기 때문이다. 칼날의 꿀을 핥고 독화의 빛깔을 탐하는 것처럼 중생을 손상시키는 것이 마업이다. 경에서 “이 오욕은, 여러 마군의 경계이다”라고 한다. (일곱째이다.) [원문 번호 누락] 신통을 잃기 때문이다. 선인이 여인을 보고 염착을 내어, 신통을 잃고 떨어진 일과 같다. 또 독각선인이 허공으로 바위와 봉우리를 날아다니다 뒤에 음녀에게 염착을 내어 그 음녀가 선인의 목을 타고, 인간 세상으로 데려간 일과 같다. (여덟째이다.) 아홉째는 열반을 장애하기 때문이다. 율에서는 음욕을 첫 계로 삼고, 비구가 이를 범하면 그 한 생에는 열반을 얻지 못하게 된다고 한다. (아홉째이다.) 열째는 보리를 장애하기 때문이다. 경에서 말한다. “이 오욕은 도를 장애하는 법이다.” 생사를 장애하여 욕계에서만 떠돌게 하고 위의 두 세계에 태어나지 못하게 하는데, 하물며 위없는 도이겠는가. 이와 같은 허물을 짓지 않게 하기 위해 반드시 제정한다. (불음계를 제정한 뜻을 마치고 다음으로 이름을 풀이한다.)</w:t>
      </w:r>
    </w:p>
    <w:p>
      <w:pPr>
        <w:pStyle w:val="SHTKBlockLabel"/>
      </w:pPr>
      <w:r>
        <w:t>교감·번역 메모</w:t>
      </w:r>
    </w:p>
    <w:p>
      <w:pPr>
        <w:pStyle w:val="SHTKNoteSummary"/>
      </w:pPr>
      <w:r>
        <w:t>교감 요약 | [CBETA 원교감] 『卍續藏』 원교감이 저본 글자의 판독·탈락 여부를 문제 삼는다.</w:t>
      </w:r>
    </w:p>
    <w:p>
      <w:pPr>
        <w:pStyle w:val="SHTKNoteDetail"/>
      </w:pPr>
      <w:r>
        <w:t>• 원교감 원문 | 失上應有八字</w:t>
        <w:br/>
        <w:t>• 교감 번호 | 0449001</w:t>
        <w:br/>
        <w:t>• 판본 정보 | 【卍續】 원교감, CBETA CBETA 자료 수록.</w:t>
        <w:br/>
        <w:t>• 저본 독법 | 失神通故</w:t>
        <w:br/>
        <w:t>• 저본 적용 구절 | 해당 위치의 원문.</w:t>
        <w:br/>
        <w:t>• 저본 기준 번역 | “[원문 번호 누락] 신통을 잃기 때문이다.”</w:t>
        <w:br/>
        <w:t>• 이문 독법 | 八失神通故</w:t>
        <w:br/>
        <w:t>• 이문 적용 구절 | 원교감이 지시한 해당 위치.</w:t>
        <w:br/>
        <w:t>• 이문 기준 번역 | “여덟째, 신통을 잃기 때문이다.”</w:t>
        <w:br/>
        <w:t>• 의미 차이 | 내용 자체보다 열 가지 제정 이유의 번호 체계가 복원된다.</w:t>
        <w:br/>
        <w:t>• 한국어 해설 | 원교감은 失 앞에 八자가 있어야 한다고 지적한다. 본문에 글자를 보입하지 않고 번역에서 번호 누락을 명시했다.</w:t>
        <w:br/>
        <w:t>• 문맥상 해설 | 앞의 일곱째와 뒤의 “(八也)” 사이이므로 열거상 여덟째임이 확인된다.</w:t>
        <w:br/>
        <w:t>• 번역 영향 판정 | [문장 구조 변화]</w:t>
        <w:br/>
        <w:t>• 출처 | CBETA X38n0687, 교감 번호 0449001.</w:t>
      </w:r>
    </w:p>
    <w:p>
      <w:pPr>
        <w:pStyle w:val="SHTKBlockLabel"/>
      </w:pPr>
      <w:r>
        <w:t>외자 메모</w:t>
      </w:r>
    </w:p>
    <w:p>
      <w:pPr>
        <w:pStyle w:val="SHTKNoteSummary"/>
      </w:pPr>
      <w:r>
        <w:t>교감 요약 | [외자] CB00985 1회 참조 — [億-音+(夫*夫)]; 정규형 愆</w:t>
      </w:r>
    </w:p>
    <w:p>
      <w:pPr>
        <w:pStyle w:val="SHTKNoteSummary"/>
      </w:pPr>
      <w:r>
        <w:t>교감 요약 | [외자] CB02549 1회 참조 — [舌*氐]; 정규형 舐</w:t>
      </w:r>
    </w:p>
    <w:p>
      <w:pPr>
        <w:pStyle w:val="SHTKBlockLabel"/>
      </w:pPr>
      <w:r>
        <w:t>위치표지</w:t>
      </w:r>
    </w:p>
    <w:p>
      <w:bookmarkStart w:id="99" w:name="loc_0449c17"/>
      <w:pPr>
        <w:pStyle w:val="SHTKPositionMarker"/>
      </w:pPr>
      <w:r>
        <w:t>[0449c17]</w:t>
      </w:r>
      <w:bookmarkEnd w:id="99"/>
    </w:p>
    <w:p>
      <w:pPr>
        <w:pStyle w:val="SHTKBlockLabel"/>
      </w:pPr>
      <w:r>
        <w:t>원문</w:t>
      </w:r>
    </w:p>
    <w:p>
      <w:pPr>
        <w:pStyle w:val="SHTKSourceText"/>
      </w:pPr>
      <w:r>
        <w:t>二釋名不故婬戒名者染情逸蕩耽著專固故謂之婬佛知其過立制遮防故名為戒戒為能防婬是所防能所合稱故名不故婬戒也又名不淨行非法境汙淨戒品故名不淨行聖法防護故名為戒故名不淨行戒又名非梵行戒婬欲非理故名為非謹護清淨故名梵行戒又梵者淨也禁防身口意業清淨絕婬染行故名梵行(已上三節皆約能所合立名戒能所釋戒名也思之可見可見)問準優婆塞五戒經自妻不犯邪婬侵他外境方犯邪婬今時此經不簡邪及正一切總斷則有不夫妻月受菩薩大戒受已則犯婬欲此是得戒又是犯戒以不答如優婆塞戒經許自妻不犯邪婬者此是引攝一類任時有餘人乘教義也今此至極大乘經說一切諸乘同一大乘所以乃至非道行婬尚制重罪何有詐自妻子之義所以涅槃經說菩薩若聞若見女人生心動念而犯婬欲汙辱梵行謹按本業經與此同云但有心向戒解法師語者皆名第一清淨者則一切總得戒而有夫妻同受戒已同犯婬者准一切大乘經非道行婬尚犯何況男女夫妻根門相觸種生死業而得不犯夷罪故本業經云有犯名菩薩無犯名畜生(釋曰有戒可犯遠有出離之期故名菩薩不受戒者無有出期故解呵云無戒犯名畜生是也)故一切愛欲皆非梵行所以大乘頓斷問如文殊寶藏經云婬欲即是道恚癡亦復然如是三法中具一切佛法又如維摩經云不斷癡愛起於明脫亦不得不脫今有人引此為證而行婬者是人犯婬戒以不答大哉善哉今當為子各依本經分別解釋如寶藏經云文殊師利說一切法同真際等法性所以說三毒無自性故自性離故寂滅故即同法性法性平等故彼經云婬欲即是道恚癡亦復然元不約迷悟染淨而說也今經約制戒約迷悟染淨說為三聚淨戒而傍論法性平等者即今經云一切眾生佛及菩薩戒自性清淨同一本原若防三毒制迷染即攝律儀若行四平等治三種毒無所毀犯即攝善法戒若自於婬境無有迷染教化一切不犯迷染即攝眾生戒(今反問癡染自纏人曰)汝言婬戒若自於婬境欲即是道又言不障道者汝正出此言時是迷心悟心染心淨心此諸心中是何心中語(忽言我能悟法人詰者也)應語曰汝若悟者五十二位何位人也(忽癡狂說是入五十二位人者也)應問五十二位名義即引此經語云只遣五十一位人(今經合等妙二位為一位)同學同證本原清淨絕無開行婬文者何耶(今為癡染人約位釋者)依本業經云若佛子於十千劫中行信進念定慧迴向心不退心護法心持戒心願心方始十信滿足即開百法明門入於十位自此以前名理外凡夫若值善友則進若遇惡人退無惡不作十惡五逆謗法闡提外道二乘議曰由此而言何須為暢煩惱不自量度上則虗誑賢聖三寶下則網冐一切眾生中則自累身心長劫受苦故本業經云若犯十重墮大地獄中一日一夜八萬四千迴生死迷染破戒深可悲哉深可悲哉此十信十住二十位人同名習佛種性者本原清淨戒是也而迷染行婬即是無始無明種性四魔徒黨之眷屬也詐稱佛子何義是乎十信位人諸經同說或一劫二劫乃至十千劫經爾許多時念念心中常修行信心進心念心定心專心乃至迴不護戒願心如是一心中有十心有百心即為百法之明門又百心中一心中有十即為千法明門如是千心中各十即為萬法明門展轉倍增成無量阿僧祇明勝法門十重信倍方始滿足發相似真如定慧方入初發心位乃至第六正心位中猶是退位若具足諸波羅蜜得入第七不退位以去方永不退故本業經曰如我初會有八萬人退不入第七不退位即舍利弗法財王淨目天子等欲入第七住其中值惡因緣故退入凡夫不善種中入外道作大邪見五逆無惡不造是為退相略出十信十住習種性人持戒破戒退不退位竟如是十行十迴向十地等妙二覺戒始圓滿於一一法門同一切種智也(釋不婬戒名竟次釋具緣也)。</w:t>
      </w:r>
    </w:p>
    <w:p>
      <w:pPr>
        <w:pStyle w:val="SHTKBlockLabel"/>
      </w:pPr>
      <w:r>
        <w:t>한국어 직역</w:t>
      </w:r>
    </w:p>
    <w:p>
      <w:pPr>
        <w:pStyle w:val="SHTKTranslationText"/>
      </w:pPr>
      <w:r>
        <w:t>둘째, 불고음계의 이름을 풀이한다. 염정이 방탕해져 탐착하고 집착이 굳어진 것을 음이라 한다. 부처가 그 허물을 알고, 제도를 세워 막아 지키게 하므로 계라 이름한다. 계는 능히 막는 것이고 음은 막아야 할 것이니, 능과 소를 합쳐, 불고음계라 이름한다. 또 부정행계라고도 한다. 법에 어긋나는 경계가 청정한 계품을 더럽히므로 부정행이라 하고, 성법이 막아 보호하므로 계라 한다. 그러므로 부정행계라 한다. 또 비범행계라고도 한다. 음욕이 이치에 어긋나므로 비라고 하고, 삼가 청정을 보호하므로, 범행계라 한다. 또 범은 청정이라는 뜻이다. 몸·입·뜻의 업을 금하고 막아 청정하게 하며 음염의 행을 끊으므로, 범행이라 한다. (이상의 세 절은 모두 능과 소를 합하여 이름을 세운 것이며, 계의 능과 소에 따라 계명을 풀이한 것이다. 생각해 보면 알 수 있다.) 묻는다. 『우바새오계경』에 준하면 자기 아내와는 사음을 범하지 않고 남의 외부 경계를 침범해야 비로소 사음을 범한다. 그런데 지금 이 경은, 사와 정을 가리지 않고 모두 끊으므로 부부인 사람이 매달 보살대계를 받으면, 받은 뒤 곧 음욕을 범하게 된다. 이것은 계를 얻은 것이면서 또 계를 범한 것인가? 답한다. 『우바새계경』에서 자기 아내는 사음을 범하지 않는다고 허용한 것은, 한 부류를 이끌어 포섭하기 위해 때에 따라 여유를 둔 인승의 교의이다. 지금 이 지극한 대승경에서는, 모든 승이 하나의 대승이라고 설한다. 그러므로 비도에서 음행하는 것까지도 오히려 중죄로 제정하는데, 어찌 자기 아내라 속여 말할 뜻이 있겠는가. 그래서 『열반경』에서는 보살이 여인을 듣거나 보고 마음이 움직여 음욕을 범하면, 범행을 더럽히고 욕되게 한다고 설한다. 삼가 『본업경』을 살펴보면 이 경과 같이 “다만 마음으로 계를 향하고 법사의 말을 이해하는 자는, 모두 제일청정자라 한다”고 한다. 그렇다면 모두가 계를 얻는데, 부부가 함께 계를 받은 뒤 함께 음행을 범한다면, 모든 대승경에 준해 비도에서 음행하는 것조차 범죄가 되는데 하물며 남녀 부부의 근문이 서로 접촉하여 생사업을 심는 것이, 어찌 바라이죄가 되지 않겠는가. 그러므로 『본업경』에서 “범할 계가 있는 이를 보살이라 하고 범할 계가 없는 이를 축생이라 한다”고 한다. (풀이하여 말하면, 계가 있어 범할 수 있는 자는 멀리나마 출리할 때가 있으므로 보살이라 하고, 계를 받지 않은 자는 벗어날 때가 없으므로 꾸짖어, ‘범할 계가 없는 이를 축생이라 한다’고 한 것이다.) 그러므로 모든 애욕은 모두 범행이 아니다. 그래서 대승에서는 단번에 끊는다. 묻는다. 『문수보장경』에서 “음욕이 곧 도이고 성냄과 어리석음도 또한 그러하며, 이 세 법 가운데, 모든 불법이 갖추어져 있다”고 한다. 또 『유마경』에서는 “치애를 끊지 않고도 명탈을 일으키며, 또한 해탈하지 않음도 얻지 않는다”고 한다. 지금 어떤 사람이 이를 증거로 삼아 음행한다면, 이 사람은 음계를 범하는가, 범하지 않는가? 답한다. 참으로 큰 질문이며 훌륭하다. 이제 그대를 위해 각각 본경에 의거해 분별해 풀이하겠다. 『보장경』에서 문수사리가 모든 법은 진제와 같고 법성과 평등하다고 설한다. 그러므로 삼독은 자성이 없고, 자성으로부터 떠나며, 적멸하기 때문에 곧 법성과 같다고 설한다. 법성이 평등하기 때문에 그 경에서, “음욕이 곧 도이고 성냄과 어리석음도 또한 그러하다”고 한 것이며, 본래 미혹과 깨달음·오염과 청정을 기준으로 설한 것이 아니다. 지금 이 경은 계를 제정하는 데 의거하고, 미혹과 깨달음·오염과 청정에 의거해 삼취정계를 설하면서 곁으로 법성의 평등을 논한다. 곧 이 경에서 말한, “모든 중생과 부처와 보살의 계는 자성이 청정하고 동일한 본원이다”라는 뜻이다. 삼독을 막고 미혹과 오염을 제지하면, 곧 섭율의계이고, 사평등을 행하여 세 독을 다스려 훼범함이 없으면 곧 섭선법계이며, 스스로 음욕의 경계에서 미혹과 오염이 없고, 모든 이를 교화하여 미혹과 오염을 범하지 않게 하면 곧 섭중생계이다. (이제 어리석음과 오염에 스스로 얽힌 사람에게 반문한다.) 그대는 음계에 대해 “스스로 음욕의 경계에서 욕이 곧 도이고 또한 도를 장애하지 않는다”고 말한다. 그대가 바로 이 말을 할 때, 그 마음은 미혹한 마음인가, 깨달은 마음인가, 오염된 마음인가, 청정한 마음인가? 이 여러 마음 가운데 어느 마음에서 하는 말인가? (문득 “나는 법을 깨달을 수 있다”고 말하는 사람을 힐난한 것이다.) 마땅히 말해야 한다. “그대가 깨달았다면 오십이위 가운데 어느 지위의 사람인가?” (문득 미친 듯이 자기가 오십이위에 든 사람이라고 말하는 경우이다.) 마땅히 오십이위의 명칭과 뜻을 물어야 한다. 곧 이 경의 말을 인용하여, 오직 오십일위의 사람에게만 (이 경에서는 등각과 묘각 두 지위를 한 지위로 합친다.) 본원의 청정을 함께 배우고 함께 증득하게 했는데, 음행을 허용하여 행하게 한다는 글은 전혀 없으니 어찌 된 일인가? (이제 어리석고 오염된 사람을 위해 지위에 따라 풀이한다.) 『본업경』에 의거하면, 불자가 만 겁 동안 신심·진심·염심·정심·혜심·회향심·불퇴심·호법심, 지계심·원심을 행하여 비로소 십신을 충족하면 곧 백법명문을 열어 십위에 들어간다. 이 이전은, 이밖범부라 한다. 선우를 만나면 나아가지만 악인을 만나면 물러나 온갖 악을 짓고 십악·오역·방법·천제와, 외도·이승에까지 떨어진다. 논하여 말한다. 이런데 어찌 번뇌를 마음껏 펼치면서 스스로 헤아리지 않겠는가. 위로는 현성 삼보를 속이고, 아래로는 모든 중생을 기만하며, 가운데로는 스스로 몸과 마음을 얽어 오랜 겁 동안 고통을 받는다. 그러므로 『본업경』에서 말한다. “십중계를 범하면 대지옥에 떨어져 하루 낮과 밤에 팔만사천 번 생사한다.” 미혹하고 오염되어 계를 깨뜨리는 것은, 참으로 깊이 슬프고 또 슬프다. 이 십신·십주의 스무 지위 사람을 모두 습불종성이라 이름하는 것은, 본원이 청정한 계를 가졌기 때문이다. 그러나 미혹과 오염으로 음행하는 것은 곧 무시무명의 종성이며, 사마 무리의 권속이다. 거짓으로 불자라 일컫는 것이 무슨 뜻인가? 십신위 사람에 대해 여러 경은 함께 혹 한 겁, 두 겁, 나아가 만 겁이라고 설한다. 그토록 오랜 시간 동안 생각마다 늘 신심·진심·염심·정심·전심을 닦고, 나아가 회향·불퇴·호법·지계·원심을 닦는다. 이와 같이 한 마음 가운데 열 마음이 있고 백 마음이 있어 곧 백법명문이 된다. 또 백 마음 가운데, 한 마음마다 열이 있어 곧 천법명문이 되고, 이 천 마음마다 각각 열이 있어, 곧 만법명문이 되며, 차례로 배가하여 무량 아승기의 밝고 뛰어난 법문을 이룬다. 십중의 믿음이 거듭하여, 비로소 충족되고 상사진여의 정과 혜를 일으켜 비로소 초발심위에 들어간다. 나아가 제6 정심위까지도, 아직 퇴전하는 지위이다. 여러 바라밀을 갖추어 제7 불퇴위에 들어간 이후라야 비로소 영원히 물러나지 않는다. 그러므로 『본업경』에서 말한다. “나의 초회에서 팔만 사람이 물러나 제7 불퇴위에 들어가지 못했다. 곧 사리불·법재왕과, 정목천자 등이 제7주에 들어가려다가 그 가운데 악한 인연을 만나 범부의 불선종 가운데로 물러나, 외도에 들어가 큰 사견을 짓고 오역에서 온갖 악을 짓지 않은 것이 없었다. 이것이 퇴전의 모습이다.” 십신·십주의 습종성인이, 계를 지키고 깨뜨리며 퇴전하거나 불퇴하는 지위를 대략 말한 것을 마친다. 이와 같이 십행·십회향·십지와 등각·묘각의 두 깨달음에 이르러, 계가 비로소 원만해지고 하나하나의 법문이 일체종지와 같아진다. (불음계의 이름 풀이를 마치고 다음으로 조건 구족을 풀이한다.)</w:t>
      </w:r>
    </w:p>
    <w:p>
      <w:pPr>
        <w:pStyle w:val="SHTKBlockLabel"/>
      </w:pPr>
      <w:r>
        <w:t>교감·번역 메모</w:t>
      </w:r>
    </w:p>
    <w:p>
      <w:pPr>
        <w:pStyle w:val="SHTKNoteSummary"/>
      </w:pPr>
      <w:r>
        <w:t>교감 요약 | [CBETA 추가 교감] 已와 巳의 판본 차이.</w:t>
      </w:r>
    </w:p>
    <w:p>
      <w:pPr>
        <w:pStyle w:val="SHTKNoteDetail"/>
      </w:pPr>
      <w:r>
        <w:t>• 원교감 원문 | 已【CB】，巳【卍續】</w:t>
        <w:br/>
        <w:t>• 교감 번호 | 0449c2301</w:t>
        <w:br/>
        <w:t>• 판본 정보 | 【CB】=CBETA 채택 독법, 【卍續】=『卍續藏』 독법.</w:t>
        <w:br/>
        <w:t>• 저본 독법 | 已</w:t>
        <w:br/>
        <w:t>• 저본 적용 구절 | 已上三節</w:t>
        <w:br/>
        <w:t>• 이문 독법 | 巳</w:t>
        <w:br/>
        <w:t>• 이문 적용 구절 | 巳上三節</w:t>
        <w:br/>
        <w:t>• 이문 기준 번역 | 巳를 독립적인 본래 뜻으로 번역하면 문맥이 성립하지 않거나 같은 문구의 기능을 잃으므로, 해당 위치에서는 已를 가리키는 판본상의 자형 차이로 처리한다.</w:t>
        <w:br/>
        <w:t>• 의미 차이 | 문맥상 한국어 번역을 달리 만들 필요가 없다.</w:t>
        <w:br/>
        <w:t>• 번역 영향 판정 | [번역 차이 없음]</w:t>
        <w:br/>
        <w:t>• 출처 | CBETA X38n0687.</w:t>
      </w:r>
    </w:p>
    <w:p>
      <w:pPr>
        <w:pStyle w:val="SHTKNoteSummary"/>
      </w:pPr>
      <w:r>
        <w:t>교감 요약 | [CBETA 추가 교감] 已와 巳의 판본 차이.</w:t>
      </w:r>
    </w:p>
    <w:p>
      <w:pPr>
        <w:pStyle w:val="SHTKNoteDetail"/>
      </w:pPr>
      <w:r>
        <w:t>• 원교감 원문 | 已【CB】，巳【卍續】</w:t>
        <w:br/>
        <w:t>• 교감 번호 | 0450a0201</w:t>
        <w:br/>
        <w:t>• 판본 정보 | 【CB】=CBETA 채택 독법, 【卍續】=『卍續藏』 독법.</w:t>
        <w:br/>
        <w:t>• 저본 독법 | 已</w:t>
        <w:br/>
        <w:t>• 저본 적용 구절 | 受已則犯婬欲</w:t>
        <w:br/>
        <w:t>• 이문 독법 | 巳</w:t>
        <w:br/>
        <w:t>• 이문 적용 구절 | 受巳則犯婬欲</w:t>
        <w:br/>
        <w:t>• 이문 기준 번역 | 巳를 독립적인 본래 뜻으로 번역하면 문맥이 성립하지 않거나 같은 문구의 기능을 잃으므로, 해당 위치에서는 已를 가리키는 판본상의 자형 차이로 처리한다.</w:t>
        <w:br/>
        <w:t>• 의미 차이 | 문맥상 한국어 번역을 달리 만들 필요가 없다.</w:t>
        <w:br/>
        <w:t>• 번역 영향 판정 | [번역 차이 없음]</w:t>
        <w:br/>
        <w:t>• 출처 | CBETA X38n0687.</w:t>
      </w:r>
    </w:p>
    <w:p>
      <w:pPr>
        <w:pStyle w:val="SHTKNoteSummary"/>
      </w:pPr>
      <w:r>
        <w:t>교감 요약 | [CBETA 추가 교감] 已와 巳의 판본 차이.</w:t>
      </w:r>
    </w:p>
    <w:p>
      <w:pPr>
        <w:pStyle w:val="SHTKNoteDetail"/>
      </w:pPr>
      <w:r>
        <w:t>• 원교감 원문 | 已【CB】，巳【卍續】</w:t>
        <w:br/>
        <w:t>• 교감 번호 | 0450a1001</w:t>
        <w:br/>
        <w:t>• 판본 정보 | 【CB】=CBETA 채택 독법, 【卍續】=『卍續藏』 독법.</w:t>
        <w:br/>
        <w:t>• 저본 독법 | 已</w:t>
        <w:br/>
        <w:t>• 저본 적용 구절 | 夫妻同受戒已</w:t>
        <w:br/>
        <w:t>• 이문 독법 | 巳</w:t>
        <w:br/>
        <w:t>• 이문 적용 구절 | 夫妻同受戒巳</w:t>
        <w:br/>
        <w:t>• 이문 기준 번역 | 巳를 독립적인 본래 뜻으로 번역하면 문맥이 성립하지 않거나 같은 문구의 기능을 잃으므로, 해당 위치에서는 已를 가리키는 판본상의 자형 차이로 처리한다.</w:t>
        <w:br/>
        <w:t>• 의미 차이 | 문맥상 한국어 번역을 달리 만들 필요가 없다.</w:t>
        <w:br/>
        <w:t>• 번역 영향 판정 | [번역 차이 없음]</w:t>
        <w:br/>
        <w:t>• 출처 | CBETA X38n0687.</w:t>
      </w:r>
    </w:p>
    <w:p>
      <w:pPr>
        <w:pStyle w:val="SHTKBlockLabel"/>
      </w:pPr>
      <w:r>
        <w:t>위치표지</w:t>
      </w:r>
    </w:p>
    <w:p>
      <w:bookmarkStart w:id="100" w:name="loc_0450c13"/>
      <w:pPr>
        <w:pStyle w:val="SHTKPositionMarker"/>
      </w:pPr>
      <w:r>
        <w:t>[0450c13]</w:t>
      </w:r>
      <w:bookmarkEnd w:id="100"/>
    </w:p>
    <w:p>
      <w:pPr>
        <w:pStyle w:val="SHTKBlockLabel"/>
      </w:pPr>
      <w:r>
        <w:t>원문</w:t>
      </w:r>
    </w:p>
    <w:p>
      <w:pPr>
        <w:pStyle w:val="SHTKSourceText"/>
      </w:pPr>
      <w:r>
        <w:t>三具緣成犯論犯六緣一有情類(對無情容不成夷罪)二起彼想(以無心想不犯重故)三有婬心(以雖有彼[1]此心)四發三毒心(若無三毒心容犯輕罪也)五起方便(若不起方便則無犯重事)六心境相稱(如非道行婬則不是大小便道及口但是有情身分即是)有人云此戒七緣成犯云第二是正境謂男二女三道等是(難曰)若然者今經云及非道行淫此義安在故不用七緣六緣即義足但闕二緣即是輕垢罪但諸緣具戒心境相稱戒快暢婬心大乘多經結重不同小乘入如毛頭結重此今大乘戒本依理制故一切頓斷故若本業經以後開出一切五乘諸戒五篇七聚隨樂欲情種種輕重差別之相如來於涅槃經中一一隨順隨轉理門開示一切小乘教義即菩薩聖行於此門中依小乘律相釋今經義者即二一善識三聚二具足波羅蜜義者然後始終無過本末相稱也若不能識得開合廢立廣略方便者則慎勿以一例諸以凡測聖但可守文而以息諍歸真者(具闕緣和會竟)。</w:t>
      </w:r>
    </w:p>
    <w:p>
      <w:pPr>
        <w:pStyle w:val="SHTKBlockLabel"/>
      </w:pPr>
      <w:r>
        <w:t>한국어 직역</w:t>
      </w:r>
    </w:p>
    <w:p>
      <w:pPr>
        <w:pStyle w:val="SHTKTranslationText"/>
      </w:pPr>
      <w:r>
        <w:t>셋째, 조건을 갖추어 범계가 성립함을 논한다. 범계에는 여섯 조건이 있다. 첫째 유정류이다. (무정에 대해서는 바라이죄가 성립하지 않을 수 있다.) 둘째는, 그 대상이라는 생각을 일으키는 것이다. (마음의 인식이 없으면 중죄를 범하지 않기 때문이다.) 셋째는 음욕의 마음이 있는 것이다. (비록 그 대상이 있어도, [구문 불확실] 此心.) 넷째는 삼독의 마음을 내는 것이다. (삼독의 마음이 없으면 경죄를 범할 수 있다.) 다섯째는 방편을 일으키는 것이다. (방편을 일으키지 않으면 중죄를 범하는 일이 없다.) 여섯째는 마음과 경계가 서로 맞는 것이다. (예컨대 비도에서 음행한다는 것은, 대소변도나 입이 아니라 단지 유정의 몸 부분이면 곧 그것을 말한다.) 어떤 사람은 이 계가 일곱 조건으로 범계가 성립한다고 하면서, 둘째가 바로 정경이며 남자의 두 길과 여자의 세 길 등이라고 한다. (논박한다.) 그렇다면, 지금 이 경에서 “및 비도에서 음행한다”고 한 뜻은 어디에 있는가? 그러므로 일곱 조건설을 쓰지 않고 여섯 조건이면 뜻이 충분하다. 다만 두 조건이 빠지면, 곧 경구죄이다. 여러 조건을 갖추고 계의 마음과 경계가 서로 맞아 음욕의 마음을 쾌하게 만족시키면 대승의 여러 경은 중죄로 판정한다. 소승에서 털끝만큼 들어가야 중죄로 판정하는 것과 다르다. 지금 이 대승계본은 이치에 의거해 제정하므로, 모든 것을 단번에 끊는다. 『본업경』 이후에는 모든 오승의 여러 계와 오편칠취를 열어, 즐김과 욕정에 따라 여러 경중 차별의 모습을 세웠다. 여래는 『열반경』에서 하나하나 순응하고 이치의 문을 따라 전환하여, 모든 소승의 교의를 열어 보였다. 곧 보살의 성행에서 이 문에 소승 율의 상을 의거해 이 경의 뜻을 풀이하려면, 두 가지가 있어야 한다. 첫째 삼취를 잘 알고, 둘째 바라밀의 뜻을 갖추어야 하며, 그런 뒤에야 처음과 끝에 허물이 없고, 본말이 서로 맞는다. 만일 개합·폐립·광략의 방편을 알지 못한다면 삼가 한 가지 예로 모든 것을 재단하지 말고, 범부의 생각으로 성인을 헤아리지 말아야 한다. 다만 글을 지켜 논쟁을 그치고 진실로 돌아가야 한다. (조건의 구족과 결여를 융회한 것을 마친다.)</w:t>
      </w:r>
    </w:p>
    <w:p>
      <w:pPr>
        <w:pStyle w:val="SHTKBlockLabel"/>
      </w:pPr>
      <w:r>
        <w:t>교감·번역 메모</w:t>
      </w:r>
    </w:p>
    <w:p>
      <w:pPr>
        <w:pStyle w:val="SHTKNoteSummary"/>
      </w:pPr>
      <w:r>
        <w:t>교감 요약 | [CBETA 원교감] 『卍續藏』 원교감이 저본 글자의 판독·탈락 여부를 문제 삼는다.</w:t>
      </w:r>
    </w:p>
    <w:p>
      <w:pPr>
        <w:pStyle w:val="SHTKNoteDetail"/>
      </w:pPr>
      <w:r>
        <w:t>• 원교감 원문 | 此心下疑有脫文</w:t>
        <w:br/>
        <w:t>• 교감 번호 | 0450001</w:t>
        <w:br/>
        <w:t>• 판본 정보 | 【卍續】 원교감, CBETA CBETA 자료 수록.</w:t>
        <w:br/>
        <w:t>• 저본 독법 | 以雖有彼此心</w:t>
        <w:br/>
        <w:t>• 저본 적용 구절 | 해당 위치의 원문.</w:t>
        <w:br/>
        <w:t>• 저본 기준 번역 | 해당 괄호의 문장은 [구문 불확실]로 남긴다.</w:t>
        <w:br/>
        <w:t>• 이문 독법 | 此心 아래 결문 추정</w:t>
        <w:br/>
        <w:t>• 이문 적용 구절 | 원교감이 지시한 해당 위치.</w:t>
        <w:br/>
        <w:t>• 이문 기준 번역 | 빠진 글자의 내용이 제시되지 않아 이문 기준 완역은 불가능하다.</w:t>
        <w:br/>
        <w:t>• 의미 차이 | 결문이 있다면 제3 조건인 “음심이 있음”의 예외 설명이 달라질 수 있다.</w:t>
        <w:br/>
        <w:t>• 한국어 해설 | 원교감은 此心 아래에 탈문이 있다고만 지적하고 보입할 글자를 제시하지 않는다.</w:t>
        <w:br/>
        <w:t>• 문맥상 해설 | 범계가 성립하는 여섯 조건 중 셋째 “有婬心”을 설명하는 괄호 안이다.</w:t>
        <w:br/>
        <w:t>• 번역 영향 판정 | [판단 유보]</w:t>
        <w:br/>
        <w:t>• 출처 | CBETA X38n0687, 교감 번호 0450001.</w:t>
      </w:r>
    </w:p>
    <w:p>
      <w:pPr>
        <w:pStyle w:val="SHTKNoteSummary"/>
      </w:pPr>
      <w:r>
        <w:t>교감 요약 | [CBETA 추가 교감] 但와 伹의 판본 차이.</w:t>
      </w:r>
    </w:p>
    <w:p>
      <w:pPr>
        <w:pStyle w:val="SHTKNoteDetail"/>
      </w:pPr>
      <w:r>
        <w:t>• 원교감 원문 | 但【CB】，伹【卍續】</w:t>
        <w:br/>
        <w:t>• 교감 번호 | 0450c1901</w:t>
        <w:br/>
        <w:t>• 판본 정보 | 【CB】=CBETA 채택 독법, 【卍續】=『卍續藏』 독법.</w:t>
        <w:br/>
        <w:t>• 저본 독법 | 但</w:t>
        <w:br/>
        <w:t>• 저본 적용 구절 | 但闕二緣</w:t>
        <w:br/>
        <w:t>• 이문 독법 | 伹</w:t>
        <w:br/>
        <w:t>• 이문 적용 구절 | 伹闕二緣</w:t>
        <w:br/>
        <w:t>• 이문 기준 번역 | 伹를 독립적인 본래 뜻으로 번역하면 문맥이 성립하지 않거나 같은 문구의 기능을 잃으므로, 해당 위치에서는 但를 가리키는 판본상의 자형 차이로 처리한다.</w:t>
        <w:br/>
        <w:t>• 의미 차이 | 문맥상 한국어 번역을 달리 만들 필요가 없다.</w:t>
        <w:br/>
        <w:t>• 번역 영향 판정 | [번역 차이 없음]</w:t>
        <w:br/>
        <w:t>• 출처 | CBETA X38n0687.</w:t>
      </w:r>
    </w:p>
    <w:p>
      <w:pPr>
        <w:pStyle w:val="SHTKBlockLabel"/>
      </w:pPr>
      <w:r>
        <w:t>위치표지</w:t>
      </w:r>
    </w:p>
    <w:p>
      <w:bookmarkStart w:id="101" w:name="loc_0451a06"/>
      <w:pPr>
        <w:pStyle w:val="SHTKPositionMarker"/>
      </w:pPr>
      <w:r>
        <w:t>[0451a06]</w:t>
      </w:r>
      <w:bookmarkEnd w:id="101"/>
    </w:p>
    <w:p>
      <w:pPr>
        <w:pStyle w:val="SHTKBlockLabel"/>
      </w:pPr>
      <w:r>
        <w:t>원문</w:t>
      </w:r>
    </w:p>
    <w:p>
      <w:pPr>
        <w:pStyle w:val="SHTKSourceText"/>
      </w:pPr>
      <w:r>
        <w:t>四論婬業得報輕重者分二先明作業輕重次明得報輕重初明婬業輕重者五門分別一約心論業二約境三心境合辨四論婬穢損壞深重五勸防種類一約心論業者有四種一增上品貪心猛盛於一切三寶師僧父母前無慚無愧不差不耻行婬者是二中品貪心則有少慚愧不對三寶師僧父母前行婬者是三下品貪心有慚愧於賢聖羞耻見於師長能避年三長月月六齋日餘時行婬者是三品貪心輕重者上品最重中品其次下品最輕嗔心三品癡心三品三毒等分三品一一准例貪心三品其義可解(云云約心作業論輕重竟)。</w:t>
      </w:r>
    </w:p>
    <w:p>
      <w:pPr>
        <w:pStyle w:val="SHTKBlockLabel"/>
      </w:pPr>
      <w:r>
        <w:t>한국어 직역</w:t>
      </w:r>
    </w:p>
    <w:p>
      <w:pPr>
        <w:pStyle w:val="SHTKTranslationText"/>
      </w:pPr>
      <w:r>
        <w:t>넷째, 음업이 받는 과보의 경중을 논한다. 둘로 나누어 먼저 업을 짓는 경중을 밝히고 다음으로 과보의 경중을 밝힌다. 먼저 음업의 경중을 밝히는 데에는, 다섯 문으로 분별한다. 첫째 마음에 의거해 업을 논하고, 둘째 경계에 의거하며, 셋째 마음과 경계를 합하여 판별하고, 넷째 음행의 더러움이 손상시키고 무너뜨리는 것이 깊고 무거움을 논하며, 다섯째 그 종류를 막도록 권한다. 첫째 마음에 의거해 업을 논하는 데에는 네 가지가 있다. 첫째 증상품의 탐심이 맹렬하여 모든 삼보·스승·승가·부모 앞에서 부끄러움도 두려움도 없이, [판독 불확실] 不差不耻 음행하는 경우이다. 둘째 중품 탐심은 조금 부끄러움이 있어 삼보·스승·승가·부모 앞에서는 음행하지 않는 경우이다. 셋째 하품은, 탐심에 부끄러움이 있어 현성과 스승·어른을 보면 수치스러워하며, 해마다 세 장월과 매달 육재일은 피하고 그 밖의 때에 음행하는 경우이다. 이 세 품의 탐심 경중은 상품이 가장 무겁고, 중품이 그 다음이며 하품이 가장 가볍다. 진심에도 세 품, 치심에도 세 품, 삼독이 균등한 경우에도 세 품이 있으며, 하나하나 탐심의 세 품에 준하면 그 뜻을 알 수 있다. (운운. 마음에 의거해 지은 업의 경중을 논한 것을 마친다.)</w:t>
      </w:r>
    </w:p>
    <w:p>
      <w:pPr>
        <w:pStyle w:val="SHTKBlockLabel"/>
      </w:pPr>
      <w:r>
        <w:t>위치표지</w:t>
      </w:r>
    </w:p>
    <w:p>
      <w:bookmarkStart w:id="102" w:name="loc_0451a17"/>
      <w:pPr>
        <w:pStyle w:val="SHTKPositionMarker"/>
      </w:pPr>
      <w:r>
        <w:t>[0451a17]</w:t>
      </w:r>
      <w:bookmarkEnd w:id="102"/>
    </w:p>
    <w:p>
      <w:pPr>
        <w:pStyle w:val="SHTKBlockLabel"/>
      </w:pPr>
      <w:r>
        <w:t>원문</w:t>
      </w:r>
    </w:p>
    <w:p>
      <w:pPr>
        <w:pStyle w:val="SHTKSourceText"/>
      </w:pPr>
      <w:r>
        <w:t>二約境婬者一切有情六道差別就人道中六親差別(六親者上三代謂父母祖父母曾祖父母身下三代謂女孫男女玄孫男女是六親也)又出家五眾在家二眾又學三乘入位賢聖等如諸律有犯羅漢尼等況下位人耶(論輕重者)此等諸境中謂六親出家五眾入位三乘賢聖等犯者並重餘並輕(約婬境竟)。</w:t>
      </w:r>
    </w:p>
    <w:p>
      <w:pPr>
        <w:pStyle w:val="SHTKBlockLabel"/>
      </w:pPr>
      <w:r>
        <w:t>한국어 직역</w:t>
      </w:r>
    </w:p>
    <w:p>
      <w:pPr>
        <w:pStyle w:val="SHTKTranslationText"/>
      </w:pPr>
      <w:r>
        <w:t>둘째, 경계에 의거한 음행이다. 모든 유정은 육도에 따라 차별이 있고, 인간도 가운데서는 육친에 따라 차별이 있다. (육친이란, 위의 삼대, 곧 부모·조부모·증조부모와 자기 몸을 기준으로, 아래 삼대인 딸과 아들, 손녀와 손자, 현손녀와 현손을 말하니 이것이 육친이다.) 또 출가 오중과 재가 이중이 있고, 또 삼승을 배우고 지위에 들어간 현성 등이 있다. 여러 율에서 아라한 비구니 등을 범한 경우를 말하는 것과 같으니, 하물며 그보다 낮은 지위의 사람이겠는가. (경중을 논하면) 이런 여러 경계 가운데 육친·출가 오중과, 지위에 든 삼승의 현성 등을 범한 것은 모두 무겁고 나머지는 모두 가볍다. (음행의 경계를 논한 것을 마친다.)</w:t>
      </w:r>
    </w:p>
    <w:p>
      <w:pPr>
        <w:pStyle w:val="SHTKBlockLabel"/>
      </w:pPr>
      <w:r>
        <w:t>위치표지</w:t>
      </w:r>
    </w:p>
    <w:p>
      <w:bookmarkStart w:id="103" w:name="loc_0451a23"/>
      <w:pPr>
        <w:pStyle w:val="SHTKPositionMarker"/>
      </w:pPr>
      <w:r>
        <w:t>[0451a23]</w:t>
      </w:r>
      <w:bookmarkEnd w:id="103"/>
    </w:p>
    <w:p>
      <w:pPr>
        <w:pStyle w:val="SHTKBlockLabel"/>
      </w:pPr>
      <w:r>
        <w:t>원문</w:t>
      </w:r>
    </w:p>
    <w:p>
      <w:pPr>
        <w:pStyle w:val="SHTKSourceText"/>
      </w:pPr>
      <w:r>
        <w:t>三心境合辨者還以前四毒心中對所述境論之若以上三品四毒心犯諸境結業最重中下品毒心犯中下品境還結業中下可知(合辨竟或交絡心境煩而不出可解云)。</w:t>
      </w:r>
    </w:p>
    <w:p>
      <w:pPr>
        <w:pStyle w:val="SHTKBlockLabel"/>
      </w:pPr>
      <w:r>
        <w:t>한국어 직역</w:t>
      </w:r>
    </w:p>
    <w:p>
      <w:pPr>
        <w:pStyle w:val="SHTKTranslationText"/>
      </w:pPr>
      <w:r>
        <w:t>셋째, 마음과 경계를 합해 판별한다. 앞의 네 가지 독심을 가지고 위에서 서술한 경계에 대조해 논한다. 만일 상품의 세 가지 독심으로 여러 경계를 범하면, 업의 결성은 가장 무겁고, 중품·하품의 독심으로 중품·하품의 경계를 범하면, 역시 업이 중품·하품으로 맺어짐을 알 수 있다. (합하여 판별한 것을 마친다. 혹 마음과 경계를 교차시켜 설명할 수 있으나 번잡하여 내지 않으니 이해할 수 있을 것이다.)</w:t>
      </w:r>
    </w:p>
    <w:p>
      <w:pPr>
        <w:pStyle w:val="SHTKBlockLabel"/>
      </w:pPr>
      <w:r>
        <w:t>위치표지</w:t>
      </w:r>
    </w:p>
    <w:p>
      <w:bookmarkStart w:id="104" w:name="loc_0451b03"/>
      <w:pPr>
        <w:pStyle w:val="SHTKPositionMarker"/>
      </w:pPr>
      <w:r>
        <w:t>[0451b03]</w:t>
      </w:r>
      <w:bookmarkEnd w:id="104"/>
    </w:p>
    <w:p>
      <w:pPr>
        <w:pStyle w:val="SHTKBlockLabel"/>
      </w:pPr>
      <w:r>
        <w:t>원문</w:t>
      </w:r>
    </w:p>
    <w:p>
      <w:pPr>
        <w:pStyle w:val="SHTKSourceText"/>
      </w:pPr>
      <w:r>
        <w:t>四論婬穢損壞深重何者略出四節如大智論說有一婬女停在天神廟中伺求其男子不稱婬心欲火熾盛流溢於外遂燒却天神廟(一也)二昔有五通仙人神力故飛入王宮乃受國王宮人綵女眾共摩觸欲染心生遂失神通步皈山澤若行婬者能壞世間一切呪術方藥合練不成又能壞一切出世三乘戒行禪定解脫一切善根(二也)三惡事彰露因行賊法多人生謗語不信受(三○)四以行婬故壞他信心觸事多難惡名流布損壞之甚無過婬欲(四也婬損壞竟也)。</w:t>
      </w:r>
    </w:p>
    <w:p>
      <w:pPr>
        <w:pStyle w:val="SHTKBlockLabel"/>
      </w:pPr>
      <w:r>
        <w:t>한국어 직역</w:t>
      </w:r>
    </w:p>
    <w:p>
      <w:pPr>
        <w:pStyle w:val="SHTKTranslationText"/>
      </w:pPr>
      <w:r>
        <w:t>넷째, 음욕의 더러움이 훼손하는 것이 매우 무거움을 논한다. 무엇 때문인가? 네 절을 간략히 든다. 『대지도론』에서 어떤 음녀가 천신묘 안에 머물며 남자를 기다렸는데 뜻에 맞지 않아 음욕의 불길이 치성하여 밖으로 흘러넘쳐 마침내 천신의 사당을 태워 버렸다고 하였다. (첫째이다.) 둘째, 옛날 오신통을 얻은 선인이 신통력 때문에 왕궁으로 날아 들어갔다가 국왕의 궁인과 채녀들이 함께 몸을 만지자, 욕염의 마음이 생겨 마침내 신통을 잃고 걸어서 산택으로 돌아갔다. 음행을 하면 세간의 모든 주문과 방약의 조제가 이루어지지 못하게 하고, 또 모든 출세간의 삼승 계행·선정·해탈과 모든 선근을 무너뜨린다. (둘째이다.) 셋째, 악한 일이 드러나면 도적의 법을 행한 탓에 많은 사람이 비방하고 말을 믿어 받아들이지 않는다. (셋째.) 넷째, 음행을 행하기 때문에, 남의 믿음을 무너뜨리고 일마다 장애가 많으며 악명이 퍼진다. 훼손이 심한 것으로 음욕보다 더한 것이 없다. (넷째이며 음욕의 훼손을 논한 것을 마친다.)</w:t>
      </w:r>
    </w:p>
    <w:p>
      <w:pPr>
        <w:pStyle w:val="SHTKBlockLabel"/>
      </w:pPr>
      <w:r>
        <w:t>위치표지</w:t>
      </w:r>
    </w:p>
    <w:p>
      <w:bookmarkStart w:id="105" w:name="loc_0451b13"/>
      <w:pPr>
        <w:pStyle w:val="SHTKPositionMarker"/>
      </w:pPr>
      <w:r>
        <w:t>[0451b13]</w:t>
      </w:r>
      <w:bookmarkEnd w:id="105"/>
    </w:p>
    <w:p>
      <w:pPr>
        <w:pStyle w:val="SHTKBlockLabel"/>
      </w:pPr>
      <w:r>
        <w:t>원문</w:t>
      </w:r>
    </w:p>
    <w:p>
      <w:pPr>
        <w:pStyle w:val="SHTKSourceText"/>
      </w:pPr>
      <w:r>
        <w:t>五勸防婬種類者若佛子未登初地已上要須遠境修行身戒心慧若佛子或男或女行醫藥時與彼男女相摩觸時染欲心生論媒嫁事或便漏失或一男一女無第三人獨自行住坐臥二皆是犯婬波羅夷之前方便也所以諸律一一結罪法華經第五卷安樂行品云不樂畜年少弟子沙彌小兒亦不樂與同師若為女人說法不露齒笑不現胸臆乃至為法猶不親厚況復餘事入里乞食將一比丘若無比丘一心念佛又涅槃經第三十一師子吼品云何名淨戒具足若有菩薩自言戒淨雖不與彼女人和合見女人時或共嘲調言語戲笑又於壁障外遙聞女人瓔珞環釧種種諸聲心生愛著又[1]然見男子隨逐女人時或見女人隨逐男子時便生貪著又見男女相隨然為生天受五欲樂如是菩薩成就欲法毀破淨戒汙辱梵行令戒雜穢不得名為淨戒具足(以下出具足戒相)若有菩薩清淨持戒而不為戒不為尸羅波羅蜜不為眾生不為利養不為菩提不為涅槃不為聲聞辟支佛唯為最上第一義故護持禁戒是名菩薩淨戒具足(勸防護婬種類竟以上五門明婬業輕重竟)。</w:t>
      </w:r>
    </w:p>
    <w:p>
      <w:pPr>
        <w:pStyle w:val="SHTKBlockLabel"/>
      </w:pPr>
      <w:r>
        <w:t>한국어 직역</w:t>
      </w:r>
    </w:p>
    <w:p>
      <w:pPr>
        <w:pStyle w:val="SHTKTranslationText"/>
      </w:pPr>
      <w:r>
        <w:t>다섯째, 음행의 여러 유형을 방비하도록 권한다. 불자가 아직 초지 이상에 오르지 못했다면 반드시 경계를 멀리하여 몸의 계와 마음의 지혜를 닦아야 한다. 불자가 남자이든 여자이든 의약을 행할 때 남녀의 몸을 서로 만지면서 염욕의 마음을 일으키거나, 혼인의 중매 일을 논하거나, 혹 정액을 흘리거나, 한 남자와 한 여자가 제삼자 없이 홀로 다니고 머물고 앉고 눕는 것, 이 두 가지는 모두 음행의 바라이에 이르는 앞의 방편이다. 그러므로 여러 율에서는 하나하나 죄를 맺는다. 『법화경』 제5권 「안락행품」에서는, “나이 어린 제자·사미·어린아이를 기르기를 즐기지 않고, 또한 그들과 같은 스승 아래 있기를 즐기지 않는다. 여인을 위해 설법할 때에는 이를 드러내 웃지 않고 가슴을 드러내지 않으며, 법을 위해서조차 가까이 친하게 하지 않는데 하물며 다른 일이겠는가. 마을에 들어가 걸식할 때에는 비구 한 사람을 데리고 가며, 비구가 없으면 한마음으로 부처를 생각한다”고 하였다. 또 『열반경』 제31 「사자후품」에서 “무엇을 청정한 계를 구족했다고 하는가? 어떤 보살이 스스로, 계가 청정하다고 말하면서 비록 그 여인과 교합하지 않더라도, 여인을 볼 때 혹 함께 희롱하고 말하며 장난하고 웃거나, 또 벽이나 장벽 밖에서 멀리 여인의 영락·고리·팔찌 등 여러 소리를 듣고 마음에 애착을 내거나, 또 남자가 여인을 뒤따르는 것을 보거나 여인이 남자를 뒤따르는 것을 볼 때 곧 탐착을 내거나, 또 남녀가 서로 따르는 것을 보고 ‘이렇게 하면 천상에 나서 오욕의 즐거움을 받으리라’고 한다면, 이와 같은 보살은 욕법을 성취하여 청정한 계를 깨뜨리고, 범행을 더럽혀 계를 뒤섞고 오염시키므로 청정한 계를 구족했다고 이름할 수 없다. (이 아래에서는 구족한 계의 모습을 제시한다.) 만일 어떤 보살이 청정하게 계를 지키되 계 자체를 위해서도 아니고, 시라바라밀을 위해서도 아니며, 중생을 위해서도 아니고 이양을 위해서도 아니며, 보리·열반·성문·벽지불을 위해서도 아니고 오직 가장 높은 제일의만을 위해, 금계를 보호하여 지닌다면 이를 보살의 청정한 계가 구족되었다고 이름한다. (음행의 여러 유형을 방호하도록 권한 것을 마치며, 이상 다섯 문으로 음업의 경중을 밝힌 것을 마친다.)</w:t>
      </w:r>
    </w:p>
    <w:p>
      <w:pPr>
        <w:pStyle w:val="SHTKBlockLabel"/>
      </w:pPr>
      <w:r>
        <w:t>교감·번역 메모</w:t>
      </w:r>
    </w:p>
    <w:p>
      <w:pPr>
        <w:pStyle w:val="SHTKNoteSummary"/>
      </w:pPr>
      <w:r>
        <w:t>교감 요약 | [CBETA 추가 교감] 已에 대해 【卍續】은 巳로 되어 있다.</w:t>
      </w:r>
    </w:p>
    <w:p>
      <w:pPr>
        <w:pStyle w:val="SHTKNoteDetail"/>
      </w:pPr>
      <w:r>
        <w:t>• 원교감 원문 | 已【CB】，巳【卍續】</w:t>
        <w:br/>
        <w:t>• 교감 번호 | 0451b1301</w:t>
        <w:br/>
        <w:t>• 판본 정보 | 【CB】=CBETA 채택 독법, 【卍續】=『卍續藏』 독법</w:t>
        <w:br/>
        <w:t>• 저본 독법 | 已</w:t>
        <w:br/>
        <w:t>• 저본 적용 구절 | 未登初地已上</w:t>
        <w:br/>
        <w:t>• 저본 기준 번역 | “아직 초지 이상에 오르지 못했다면”</w:t>
        <w:br/>
        <w:t>• 이문 독법 | 巳</w:t>
        <w:br/>
        <w:t>• 이문 적용 구절 | 未登初地巳上</w:t>
        <w:br/>
        <w:t>• 이문 기준 번역 | 문맥에 따라 저본과 동일하게 옮긴다.</w:t>
        <w:br/>
        <w:t>• 의미 차이 | 실질적인 번역 차이를 만들지 않는다.</w:t>
        <w:br/>
        <w:t>• 번역 영향 판정 | [번역 차이 없음]</w:t>
        <w:br/>
        <w:t>• 출처 | CBETA X38n0687.</w:t>
      </w:r>
    </w:p>
    <w:p>
      <w:pPr>
        <w:pStyle w:val="SHTKNoteSummary"/>
      </w:pPr>
      <w:r>
        <w:t>교감 요약 | [CBETA 원교감] 然자가 남은 글자일 가능성을 지적한다.</w:t>
      </w:r>
    </w:p>
    <w:p>
      <w:pPr>
        <w:pStyle w:val="SHTKNoteDetail"/>
      </w:pPr>
      <w:r>
        <w:t>• 원교감 원문 | 然字疑剩</w:t>
        <w:br/>
        <w:t>• 교감 번호 | 0451001</w:t>
        <w:br/>
        <w:t>• 판본 정보 | 『卍續藏』 원교감</w:t>
        <w:br/>
        <w:t>• 저본 독법 | 저본의 현 독법 유지</w:t>
        <w:br/>
        <w:t>• 저본 적용 구절 | 見男子隨逐女人時</w:t>
        <w:br/>
        <w:t>• 저본 기준 번역 | 해당 위치의 직역과 같다.</w:t>
        <w:br/>
        <w:t>• 이문 독법 | 원교감이 제시한 의심·보충·대체 독법</w:t>
        <w:br/>
        <w:t>• 이문 적용 구절 | 위 원교감에 따라 해당 글자를 삭제·대체·보충한 구절</w:t>
        <w:br/>
        <w:t>• 의미 차이 | 然을 덜어 내면 “남자가 여인을 뒤따르는 것을 볼 때”로 바로 이어진다.</w:t>
        <w:br/>
        <w:t>• 번역 영향 판정 | [표현 차이]</w:t>
        <w:br/>
        <w:t>• 출처 | CBETA X38n0687, 교감 번호 0451001.</w:t>
      </w:r>
    </w:p>
    <w:p>
      <w:pPr>
        <w:pStyle w:val="SHTKBlockLabel"/>
      </w:pPr>
      <w:r>
        <w:t>외자 메모</w:t>
      </w:r>
    </w:p>
    <w:p>
      <w:pPr>
        <w:pStyle w:val="SHTKNoteSummary"/>
      </w:pPr>
      <w:r>
        <w:t>교감 요약 | [외자] CB05577 1회 참조 — [(曷-曰)/月]; 정규형 胸</w:t>
      </w:r>
    </w:p>
    <w:p>
      <w:pPr>
        <w:pStyle w:val="SHTKBlockLabel"/>
      </w:pPr>
      <w:r>
        <w:t>위치표지</w:t>
      </w:r>
    </w:p>
    <w:p>
      <w:bookmarkStart w:id="106" w:name="loc_0451c09"/>
      <w:pPr>
        <w:pStyle w:val="SHTKPositionMarker"/>
      </w:pPr>
      <w:r>
        <w:t>[0451c09]</w:t>
      </w:r>
      <w:bookmarkEnd w:id="106"/>
    </w:p>
    <w:p>
      <w:pPr>
        <w:pStyle w:val="SHTKBlockLabel"/>
      </w:pPr>
      <w:r>
        <w:t>원문</w:t>
      </w:r>
    </w:p>
    <w:p>
      <w:pPr>
        <w:pStyle w:val="SHTKSourceText"/>
      </w:pPr>
      <w:r>
        <w:t>二明婬業得報輕重者依十地論對法論亦有三種果(一異熟果二等流果三增上果)一異熟果者隨三惡趣中受劇苦等二等流果者謂於人中受二妻相競及婦不貞良三增上果者謂多諸塵坌又依優婆塞戒經第四云若復有人樂為邪婬是人不能護自他一切眾生見皆疑所作之事妄語在先於一切時常受苦惱心常散亂不能修善喜失財物所有妻子心不變慕壽命短促名邪婬現在惡果捨此身已處在地獄受惡色惡力飢渴長命無量苦惱是名後世惡業果報若得人身一惡人因緣力故外物不得自在又大菩薩藏第十云舍利子我說一切習近欲時無有少惡而不造者彼若報熟墮於地獄畜生餓鬼為害重者無有過於女色諸欲又云若眾生味著男女妻妾諸女色欲當知即是味著利刀之刃即是味著大熱鐵丸即是味著坐熱銕牀即是味著熱鐵机橙又云當知婦人減聖慧眼乃至廣說(今略不出)又正法念經云如死蛾投火不見燒害苦欲樂亦如是癡人不覺知如是女欲網繫縛甚[1]大堅窂能令諸眾生輪迴於有獄身縛尚可解心縛不可脫心既為欲縛常受諸苦惱乃至盡婦女眼尚不欲觀破欲堅明慧是故得解脫(婬業輕重竟)。</w:t>
      </w:r>
    </w:p>
    <w:p>
      <w:pPr>
        <w:pStyle w:val="SHTKBlockLabel"/>
      </w:pPr>
      <w:r>
        <w:t>한국어 직역</w:t>
      </w:r>
    </w:p>
    <w:p>
      <w:pPr>
        <w:pStyle w:val="SHTKTranslationText"/>
      </w:pPr>
      <w:r>
        <w:t>둘째, 음업이 받는 과보의 경중을 밝힌다. 『십지론』과 『대법론』에 따르면, 또 세 가지 과가 있다. 첫째 이숙과, 둘째 등류과, 셋째 증상과이다. 첫째 이숙과는 삼악취 가운데에서 심한 고통 등을 받는 것이고, 둘째 등류과는, 사람 가운데 태어나 두 아내가 서로 다투거나 아내가 정숙하지 못한 과보를 받는 것이며, 셋째 증상과는 먼지와 더러운 것이 많은 것이다. 또 『우바새계경』 제4에 이르기를 “다시 어떤 사람이 사음을 즐기면 그 사람은 자신과 남을 보호할 수 없고, 모든 중생이 보고는 그가 하는 일을 의심하며, 망어가 먼저 따르고, 모든 때에 늘 고뇌를 받으며 마음이 늘 산란하고, 선을 닦지 못하고 재물을 잘 잃으며, 소유한 처자도 마음으로 그를 사모하지 않고 수명이 짧아진다. 이것을 사음의 현세 악과라 한다. 이 몸을 버린 뒤에는, 지옥에 처하여 추악한 모습·나쁜 힘·굶주림과 목마름·긴 수명의 한량없는 고뇌를 받으니, 이것을, 후세의 악업 과보라 한다. 만일 사람의 몸을 얻더라도 한 악인의 인연력 때문에 외부의 재물이 뜻대로 되지 않는다”고 하였다. 또 『대보살장경』 제10에서 “사리자여, 내가 말하건대 모든 욕망을 가까이하는 때에는 조금의 악도, 짓지 않는 것이 없다. 그 과보가 익으면 지옥·축생·아귀에 떨어진다. 해침이 무거운 것으로 여색의 여러 욕망보다 더한 것이 없다”고 하였다. 또 이르기를 “중생이 남녀·처첩 등 여러 여색의 욕망을 맛들여 집착한다면, 곧 날카로운 칼날에 맛들여 집착하는 것이고, 곧 크게 달군 쇠구슬, 뜨거운 쇠침상, 뜨거운 쇠 의자에 맛들여 집착하는 것임을 알아야 한다”고 하였다. 또 이르기를 “여인은 성스러운 지혜의 눈을 감소시킨다는 것을 알아야 한다”고 하였으며, 나아가 자세히 설하였다. (지금은 생략한다.) 또 『정법념경』에서는, “죽어 가는 나방이 불에 뛰어들면서 타서 해를 입는 고통을 보지 못하듯, 욕락도 또한 이와 같아 어리석은 사람은 깨닫지 못한다. 이와 같은 여욕의 그물은 얽어매는 힘이 매우 크고 견고하여 모든 중생으로 하여금 유의 감옥에서 윤회하게 한다. 몸의 결박은, 그래도 풀 수 있지만 마음의 결박은 벗어나기 어렵다. 마음이 이미 욕망에 묶이면 늘 온갖 고뇌를 받는다. 나아가 여인의 눈조차 보려 하지 않고 욕망을 깨뜨리는 견고한 밝은 지혜를 갖추면, 이 때문에 해탈을 얻는다”고 하였다. (음업의 과보 경중을 마친다.)</w:t>
      </w:r>
    </w:p>
    <w:p>
      <w:pPr>
        <w:pStyle w:val="SHTKBlockLabel"/>
      </w:pPr>
      <w:r>
        <w:t>교감·번역 메모</w:t>
      </w:r>
    </w:p>
    <w:p>
      <w:pPr>
        <w:pStyle w:val="SHTKNoteSummary"/>
      </w:pPr>
      <w:r>
        <w:t>교감 요약 | [CBETA 추가 교감] 已에 대해 【卍續】은 巳로 되어 있다.</w:t>
      </w:r>
    </w:p>
    <w:p>
      <w:pPr>
        <w:pStyle w:val="SHTKNoteDetail"/>
      </w:pPr>
      <w:r>
        <w:t>• 원교감 원문 | 已【CB】，巳【卍續】</w:t>
        <w:br/>
        <w:t>• 교감 번호 | 0451c1701</w:t>
        <w:br/>
        <w:t>• 판본 정보 | 【CB】=CBETA 채택 독법, 【卍續】=『卍續藏』 독법</w:t>
        <w:br/>
        <w:t>• 저본 독법 | 已</w:t>
        <w:br/>
        <w:t>• 저본 적용 구절 | 捨此身已</w:t>
        <w:br/>
        <w:t>• 저본 기준 번역 | “이 몸을 버린 뒤에는”</w:t>
        <w:br/>
        <w:t>• 이문 독법 | 巳</w:t>
        <w:br/>
        <w:t>• 이문 적용 구절 | 捨此身巳</w:t>
        <w:br/>
        <w:t>• 이문 기준 번역 | 문맥에 따라 저본과 동일하게 옮긴다.</w:t>
        <w:br/>
        <w:t>• 의미 차이 | 실질적인 번역 차이를 만들지 않는다.</w:t>
        <w:br/>
        <w:t>• 번역 영향 판정 | [번역 차이 없음]</w:t>
        <w:br/>
        <w:t>• 출처 | CBETA X38n0687.</w:t>
      </w:r>
    </w:p>
    <w:p>
      <w:pPr>
        <w:pStyle w:val="SHTKNoteSummary"/>
      </w:pPr>
      <w:r>
        <w:t>교감 요약 | [CBETA 원교감] 大자가 남은 글자일 가능성을 지적한다.</w:t>
      </w:r>
    </w:p>
    <w:p>
      <w:pPr>
        <w:pStyle w:val="SHTKNoteDetail"/>
      </w:pPr>
      <w:r>
        <w:t>• 원교감 원문 | 大字疑剩</w:t>
        <w:br/>
        <w:t>• 교감 번호 | 0452001</w:t>
        <w:br/>
        <w:t>• 판본 정보 | 『卍續藏』 원교감</w:t>
        <w:br/>
        <w:t>• 저본 독법 | 저본의 현 독법 유지</w:t>
        <w:br/>
        <w:t>• 저본 적용 구절 | 繫縛甚大堅窂</w:t>
        <w:br/>
        <w:t>• 저본 기준 번역 | 해당 위치의 직역과 같다.</w:t>
        <w:br/>
        <w:t>• 이문 독법 | 원교감이 제시한 의심·보충·대체 독법</w:t>
        <w:br/>
        <w:t>• 이문 적용 구절 | 위 원교감에 따라 해당 글자를 삭제·대체·보충한 구절</w:t>
        <w:br/>
        <w:t>• 의미 차이 | 大를 빼면 “얽어맴이 매우 견고하다” 정도로 강도의 표현만 달라진다.</w:t>
        <w:br/>
        <w:t>• 번역 영향 판정 | [표현 차이]</w:t>
        <w:br/>
        <w:t>• 출처 | CBETA X38n0687, 교감 번호 0452001.</w:t>
      </w:r>
    </w:p>
    <w:p>
      <w:pPr>
        <w:pStyle w:val="SHTKBlockLabel"/>
      </w:pPr>
      <w:r>
        <w:t>위치표지</w:t>
      </w:r>
    </w:p>
    <w:p>
      <w:bookmarkStart w:id="107" w:name="loc_0452a06"/>
      <w:pPr>
        <w:pStyle w:val="SHTKPositionMarker"/>
      </w:pPr>
      <w:r>
        <w:t>[0452a06]</w:t>
      </w:r>
      <w:bookmarkEnd w:id="107"/>
    </w:p>
    <w:p>
      <w:pPr>
        <w:pStyle w:val="SHTKBlockLabel"/>
      </w:pPr>
      <w:r>
        <w:t>원문</w:t>
      </w:r>
    </w:p>
    <w:p>
      <w:pPr>
        <w:pStyle w:val="SHTKSourceText"/>
      </w:pPr>
      <w:r>
        <w:t>五勸斷欲持戒者婬欲既是生死根栽佛作兩種治之一對治治之二法性治之對治治者如禪祕要經又如治禪病經同云若行者入禪定時[2]惡欲覺起貪婬[3]盛動四百四脉從眼至身根一時動搖諸情閇塞動於心風使心顛狂因是發狂鬼魅所著晝夜思欲如救[4]頸體當疾治之治治法者教此行者觀子藏子藏者生藏下熟藏之上九十九膜如死猪胞四百四脉從於子藏猶如樹根布散諸根如盛屎囊一千九百節似芭蕉葉八萬戶蟲圍繞周匝四百四脉及以子藏猶如馬膓直至產門如臂釧形團圓大小上圓下尖狀如貝齒九十九重一一重間有四百四蟲一一蟲有十二頭[5]頭有十二口人飲水時水精入脉布散諸蟲入毗羅蟲[6]頂直至產門半月半月出不淨水諸蟲各吐猶如敗膿入九十蟲口中從十二蟲六六竅中出如敗絳汁復有諸蟲細於秋毫遊戲其中諸男子等宿惡罪故四百四脉從眼根布散四支流注諸腸至生藏下熟臟上肺腧腎脉於其兩邊各有六十四蟲蟲各十二頭亦十二口婉綣相著狀如指環盛青色膿如野豬精臭惡叵堪至陰藏處分為三支二支在上如芭蕉葉有一千二百脉一一脉中生於風蟲細若秋毫似毗蘭多鳥[7]㭰諸虫口中生[8]筋色蟲七萬八千共相纏裹狀如累環似瞿師羅鳥眼九十八脉上衝於心乃至頂髻諸男子等眼觸於色風動心根四百四脉為風所使動轉不停八十萬戶蟲一時張口眼出諸膿流注諸脉乃至蟲頂諸蟲崩動狂無所知觸前女根男精清白是諸蟲尿女精黃赤是諸蟲膿九十八使所熏修法八萬戶虫地水火風動作如此告舍利弗若有四眾著慚愧衣服慚愧藥欲求解脫度世苦者當學此法如飲甘露學此法者想前子藏乃至女根男子身分大小諸蟲張口竪耳嗔目吐膿以手反之置左膝端數息令定一千九百九十九過觀此想成已置右膝端如前觀之復以手反之用覆頭上令此諸蟲眾不淨物先滴兩眼耳鼻及口無處不至見此事已於好女色及好男色乃至天子天女若眼視之如見癩人那利瘡蟲(翻那利為毒惡瘡)如地獄箭半多羅鬼神狀如阿鼻地獄猛火熾熱應當諦觀自身他身如是欲界一切眾生身分不淨皆悉如是告舍利弗汝今知不眾生身根根本種子悉不清淨不可具說但當數息一心觀之若服此藥是大丈夫天人之師調御人主免欲淤泥不為駛水恩愛大河之所漂沒婬泆不祥幻偽妖鬼之所嬈害當知是人未出生死其身香潔如優婆羅人中香象龍王力士摩醯首羅所不能及大力丈夫天人所敬告舍利弗汝好受持為四眾說慎勿忘失又引大論說五種不淨一生處不淨(胎中十月生藏下熟藏上小便道中生也)二種子不淨(以父母精血成己身種子是也)三自相不淨(九孔常流尿尿洟是也)四自性不淨(從頭至足三十六物不淨充滿是)五究竟不淨觀已次觀白骨觀白骨已即得斷除三種惡欲一形貌欲二姿態欲三細觸欲(勸修行曰)若有奉行此不淨觀白骨觀者當知是人惡欲染心由此停息是則名為非諸惡覺覺清淨戒若能修行進趣與定相應是則名為護持正念念清淨戒又若久修習則能調伏微細染欲是則為前眷屬餘清淨戒(觀對治婬欲竟)二法性治婬欲者如文殊寶藏經云婬欲即是道恚癡亦復然如是三法中具一切佛法者無夫法性平等染淨之義體同善惡理融取捨二途齊致所以有說無說空淨湛然有佛無佛性相常住若菩薩摩訶薩如法華經安樂行品觀一切法空如實(實相即法性異名也)又如維摩經觀身實相觀觀佛亦然作是觀者名為正觀若他觀者名為邪觀如是觀者生死即涅槃煩惱即菩提塵勞寂滅相本來無不動所以貪欲即是菩提[9]癡亦復然如是三法中具一切佛法者義如是也今依天台智者作六義釋之一理即(言染平等故三毒理即道)二名字即(謂大根性人宜聞說之染淨平等三毒即是道名字)三觀行即(言菩薩入十信十行十𢌞向十地等覺四十一位是也)[1]六究竟即(即妙覺極果是)作此六重釋三毒即道者即帶戒解染淨迷悟凡聖不同也此乃無差別之差別即無差別也(略出法性治婬欲竟)如上對治治婬欲即是諸一切小乘為正道令於大乘為助道又如大品經廣乘品說不淨觀即是摩訶衍以不可得故是歷五停心觀三十七品乃至十力四無所畏一一皆即是摩訶衍以不可得故若菩薩能如是了知助道即空以不可得故者即無差別助道異於正道也但為無上調御調伏婬怒癡故說助道如瀉藥說正道如補藥耳若三毒以調善入本源清淨戒者戒也(結成三聚例上可解勸斷婬戒竟也)。</w:t>
      </w:r>
    </w:p>
    <w:p>
      <w:pPr>
        <w:pStyle w:val="SHTKBlockLabel"/>
      </w:pPr>
      <w:r>
        <w:t>한국어 직역</w:t>
      </w:r>
    </w:p>
    <w:p>
      <w:pPr>
        <w:pStyle w:val="SHTKTranslationText"/>
      </w:pPr>
      <w:r>
        <w:t>다섯째, 욕망을 끊고 계를 지키도록 권한다. 음욕이 이미 생사의 뿌리이므로 부처는 두 가지 다스림을 마련하였다. 첫째는 대치로 다스리는 것이고, 둘째는 법성으로 다스리는 것이다. 대치로 다스리는 것은 『선비요경』과 또 『치선병경』에서 함께 말한 것과 같다. “수행자가 선정에 들었을 때 악한 욕각이 일어나 탐음이 성하게 움직이면 사백사맥이, 눈에서 신근에 이르기까지 한꺼번에 흔들리고 여러 감각이 막히며 심풍이 움직여 마음을 미치게 한다. 이 때문에 발광하고 귀매에 붙잡혀 밤낮으로 욕정을 생각하니, [판독 불확실] 마치 목숨을 구하듯 몸을 급히 치료해야 한다. 그 치료법은, 이 수행자에게 자장(子藏)을 관하게 하는 것이다. 자장은 생장 아래, 숙장 위에 있으며 아흔아홉 겹의 막으로 되어 있고, 죽은 돼지의 오줌보와 같으며, 사백사맥이 자장에서 나와 나무뿌리처럼 여러 기관으로 퍼진다. 똥을 가득 담은 자루 같고, 천구백 마디가 파초 잎 같으며, 팔만 호의 벌레가 둘러싸고 있다. 사백사맥과, 자장은 말의 창자와 같아 곧장 산문에 이르며 팔찌 모양으로 둥글다. 크기는 위가 둥글고 아래가 뾰족하여, 조개 이빨 같고 아흔아홉 겹이다. 겹과 겹 사이마다 사백사 마리 벌레가 있고, 벌레마다 열두 머리가 있으며, 머리마다 열두 입이 있다. 사람이 물을 마시면 물의 정기가 맥으로 들어가 여러 벌레에게 퍼지고 비라충의 정수리로 들어가 곧장, 산문에 이른다. 반달마다 부정한 물이 나오는데 여러 벌레가 각각 토해 내어, 썩은 고름처럼 구십 마리 벌레의 입으로 들어가고 열두 벌레의 여섯여섯 구멍에서 나온다. 썩은 붉은 즙과 같고, 다시 가을 털보다 가는 여러 벌레가 그 가운데서 논다. 여러 남자들은 과거의 악업 때문에, 사백사맥이 안근에서 사지로 퍼지고 여러 장으로 흘러 생장 아래·숙장 위의 폐수와 신맥에 이른다. 그 양쪽에 각각 예순네 마리 벌레가 있고, 벌레마다 열두 머리와 열두 입이 있으며 서로 굽어 얽혀 붙어 모양이, 손가락 고리 같고 푸른 고름을 담았으며 들돼지의 정액처럼 냄새가 매우 고약하다. 음장에 이르면 세 갈래로 갈라지고 그중 두 갈래는 위에 있으며, 파초 잎처럼 천이백 맥이 있다. 맥마다 풍충이 생기는데 아주 가늘어, 가을 털과 같고 비란다새의 부리와 같다. 여러 벌레의 입에는 근색충 칠만팔천 마리가 생겨 서로 휘감고 싸여 모양이, 겹친 고리 같고 구사라새의 눈과 같다. 아흔여덟 맥은 위로 심장까지 치솟고, 나아가 정수리까지 이른다. 여러 남자들이 눈으로 색을 접촉하면 바람이 심근을 움직이고 사백사맥이 바람에 휘둘려 움직여, 멈추지 않으며 팔십만 호의 벌레가 한꺼번에 입을 벌리고 눈에서 여러 고름이 나와 여러 맥으로 흘러들며, 나아가 벌레의 머리까지 이른다. 여러 벌레가 들끓고 움직여 미쳐 아는 바가 없게 된다. 앞의 여근과 접촉할 때 남자의 맑고 흰 정액은 이 벌레들의 오줌이고 여자의 정액은, 누렇고 붉은 벌레의 고름이다. 아흔여덟 사(使)에 훈습된 법으로 팔만 호의 벌레가 지·수·화·풍에 의해 이와 같이 움직인다. 사리자에게 말한다. 만일 사부대중 가운데 참괴의 옷을 입고 참괴의 약을 써서 해탈을 구하고 세간의 고통을 건너고자 하는 자는 마땅히, 이 법을 배워 감로를 마시듯 해야 한다. 이 법을 배우는 자는 앞의 자장에서 여근까지, 또 남자의 신체 부분의 크고 작은 여러 벌레가, 입을 벌리고 귀를 세우며 눈을 부릅뜨고 고름을 토하는 모습을 생각한다. 손으로 그것을 뒤집어 왼쪽 무릎 끝에 놓고 수식을 하여 천구백구십구 번에 이르도록 마음을 안정시켜 관한다. 이 관상이 이루어지면 오른쪽 무릎 끝에 놓고 앞과 같이 관하며, 다시 손으로 뒤집어 머리 위에 덮어, 이 여러 벌레와 온갖 부정물이 먼저 두 눈·귀·코·입으로 떨어져 이르지 않는 곳이 없게 되는 것을 본다. 이 일을 본 뒤에는 아름다운 여색이나 아름다운 남색, 나아가 천자·천녀를 눈으로 보더라도, 문둥병자나 나리창의 벌레를 보는 것과 같이 한다. (나리는 독하고 악한 종기라고 번역한다.) 또 지옥의 화살과 반다라 귀신의 모습과 같고, 아비지옥의 맹렬한 불이 치성한 것과 같다고 관한다. 마땅히 자신의 몸과 남의 몸을 자세히 관해야 하니, 이와 같이 욕계의 모든 중생의 신체는 모두 부정하다. 사리자에게 말한다. 너는 이제 아는가? 중생의 몸과 기관의 근본 종자는 모두 청정하지 않아서 다 말할 수 없다. 다만 수식을 하며 한마음으로 관해야 한다. 만일 이 약을 복용한다면 그는 대장부이며 천인의 스승이자 사람을 조어하는 주인이 되어 욕망의, 진흙에서 벗어나고 빠른 물살 같은 은애의 큰 강에 떠내려가지 않으며, 음일이라는 불길하고 허망한 요귀에게 괴롭힘을 당하지 않는다. 이 사람은 아직 생사를 벗어나지 못했더라도 그 몸이 향기롭고 깨끗하여 우발라꽃과 같고 사람 가운데 향상·용왕·역사·마혜수라조차 미치지 못하는 큰 힘의 대장부로서 천인이 공경한다. 사리자여, 그대는 잘 받아 지니고 사부대중을 위해 설하여 삼가 잊지 말라.” 또 『대론』을 인용하여 다섯 가지 부정을 말한다. 첫째 생처부정이다. (태 안에서 열 달 동안 생장 아래·숙장 위, 소변 길 가운데에서 태어나는 것이다.) 둘째 종자부정이다. (부모의 정혈로 자기 몸의 종자가 이루어지는 것이다.) 셋째 자상부정이다. (아홉 구멍에서 늘 오줌·[구문 불확실] 오줌·콧물 등이 흐르는 것이다.) 넷째 자성부정이다. (머리에서 발까지 서른여섯 가지 부정물이 가득한 것이다.) 다섯째 구경부정이다. 이것을 관하고 나서, 다음으로 백골을 관하며, 백골을 관하고 나면 곧 세 가지 악한 욕망, 곧 첫째 형모욕, 둘째 자태욕, 셋째 세촉욕을 끊을 수 있다. (수행을 권하여 말한다.) 만일 이 부정관과 백골관을 받들어 행하는 자가 있다면, 그 사람의 악한 욕망과 염심은, 이로 말미암아 멎는다. 이것을 여러 악각이 아닌 각의 청정계라고 이름한다. 만일 수행하여 나아가 선정과 상응할 수 있다면, 이를 바른 생각을 보호하여 지니는 염청정계라고 이름한다. 또 오래 닦아 익히면 미세한 염욕까지 조복할 수 있으니, 이를 앞의 청정계의 권속인 나머지 청정계라고 한다. (대치관으로 음욕을 다스리는 것을 마친다.) 둘째, 법성으로 음욕을 다스리는 것은, 『문수보장경』에서 “음욕이 곧 도이며 성냄과 어리석음도 또한 그러하다”고 한 것과 같다. “이 세 법 가운데 모든 불법을 갖춘다”고 한 것은, [구문 불확실] 법성은 평등하여 염·정의 차별이 없고 체에서 선악이 같으며 이치에서, 융통되어 취함과 버림이라는 두 길이 같은 데 이르기 때문이다. 그러므로 설함이 있든 설함이 없든 공적하고 청정하여 맑고, 부처가 있든 없든 성과 상은 항상 머문다. 만일 보살마하살이 『법화경』 「안락행품」에서 “모든 법이 공함을 여실히 관한다”고 한 것처럼 관한다면, (실상은, 곧 법성의 다른 이름이다.) 또 『유마경』에서 “몸의 실상을 관하듯 부처를 관하는 것도 또한, 그러하다. 이와 같이 관하는 것을 정관이라 하고 달리 관하는 것을 사관이라 한다”고 한 것처럼, 이렇게 관하는 자에게는 생사가, 곧 열반이고 번뇌가 곧 보리이며 진로의 적멸상이 본래 움직이지 않는다. 그러므로 탐욕도, 곧 보리이고 어리석음도 또한 그러하다. “이 세 법 가운데 모든 불법을 갖춘다”고 한 뜻은, 이와 같다. 이제 천태 지자의 설에 의거하여 여섯 뜻으로 풀이한다. 첫째 이즉이다. (염이 평등하기 때문에 삼독의 이치가, 곧 도라는 것이다.) 둘째 명자즉이다. (큰 근기의 사람은 염·정이 평등하고 삼독이, 곧 도라는 명칭의 설을 마땅히 들어야 한다.) 셋째 관행즉이다. (보살이 십신·십행·십회향·십지·등각에 들어가, 마흔한 지위에 이르는 것이다.) [판독 불확실] 여섯째 구경즉이다. (곧 묘각의 지극한 과이다.) 이처럼, 여섯 층위로 삼독이 곧 도임을 풀이한다는 것은 곧 계를 함께하여 염·정, 미혹·깨달음, 범부·성인이 서로 다름을 해석하는 것이다. 이는 곧 차별 없음 가운데의 차별이 곧 차별 없음이라는 뜻이다. (법성으로 음욕을 다스리는 뜻을 간략히 낸 것을 마친다.) 위와 같이 대치로 음욕을 다스리는 것은 모든 소승에서는 정도가 되지만 대승에서는 조도가 된다. 또 『대품경』 「광승품」에서 부정관도 곧 마하연이라고 설하니, 얻을 수 없기 때문이며, 오정심관과 삼십칠품, 나아가 십력과 사무소외에 이르기까지 하나하나가 모두, 얻을 수 없기 때문에 곧 마하연이다. 보살이 이와 같이 조도가 공하여 얻을 수 없음을 안다면, 곧 조도와 정도의 차별이 없는 것이다. 다만 위없는 조어사가 음·노·치를 조복하기 위하여, 조도를 설한 것은 사하약을 설한 것과 같고, 정도를 설한 것은 보약을 설한 것과 같다. 삼독이, 조복되어 본원의 청정계에 잘 들어가면 그것이 곧 계이다. (삼취를 이루는 것은 위의 예와 같이 이해할 수 있다. 음계를 끊도록 권한 것을 마친다.)</w:t>
      </w:r>
    </w:p>
    <w:p>
      <w:pPr>
        <w:pStyle w:val="SHTKBlockLabel"/>
      </w:pPr>
      <w:r>
        <w:t>교감·번역 메모</w:t>
      </w:r>
    </w:p>
    <w:p>
      <w:pPr>
        <w:pStyle w:val="SHTKNoteSummary"/>
      </w:pPr>
      <w:r>
        <w:t>교감 요약 | [CBETA 원교감] 인용된 경문에는 惡자가 없다고 한다.</w:t>
      </w:r>
    </w:p>
    <w:p>
      <w:pPr>
        <w:pStyle w:val="SHTKNoteDetail"/>
      </w:pPr>
      <w:r>
        <w:t>• 원교감 원문 | 經無惡字</w:t>
        <w:br/>
        <w:t>• 교감 번호 | 0452002</w:t>
        <w:br/>
        <w:t>• 판본 정보 | 『卍續藏』 원교감</w:t>
        <w:br/>
        <w:t>• 저본 독법 | 저본의 현 독법 유지</w:t>
        <w:br/>
        <w:t>• 저본 적용 구절 | 惡欲覺起</w:t>
        <w:br/>
        <w:t>• 저본 기준 번역 | 해당 위치의 직역과 같다.</w:t>
        <w:br/>
        <w:t>• 이문 독법 | 원교감이 제시한 의심·보충·대체 독법</w:t>
        <w:br/>
        <w:t>• 이문 적용 구절 | 위 원교감에 따라 해당 글자를 삭제·대체·보충한 구절</w:t>
        <w:br/>
        <w:t>• 의미 차이 | 저본은 “악한 욕각이 일어난다”, 인용 경문 독법은 “욕각이 일어난다”이다.</w:t>
        <w:br/>
        <w:t>• 번역 영향 판정 | [표현 차이]</w:t>
        <w:br/>
        <w:t>• 출처 | CBETA X38n0687, 교감 번호 0452002.</w:t>
      </w:r>
    </w:p>
    <w:p>
      <w:pPr>
        <w:pStyle w:val="SHTKNoteSummary"/>
      </w:pPr>
      <w:r>
        <w:t>교감 요약 | [CBETA 원교감] 저본의 盛을 인용 경문은 風으로 쓴다.</w:t>
      </w:r>
    </w:p>
    <w:p>
      <w:pPr>
        <w:pStyle w:val="SHTKNoteDetail"/>
      </w:pPr>
      <w:r>
        <w:t>• 원교감 원문 | 盛經作風</w:t>
        <w:br/>
        <w:t>• 교감 번호 | 0452003</w:t>
        <w:br/>
        <w:t>• 판본 정보 | 『卍續藏』 원교감</w:t>
        <w:br/>
        <w:t>• 저본 독법 | 저본의 현 독법 유지</w:t>
        <w:br/>
        <w:t>• 저본 적용 구절 | 貪婬盛動</w:t>
        <w:br/>
        <w:t>• 저본 기준 번역 | 해당 위치의 직역과 같다.</w:t>
        <w:br/>
        <w:t>• 이문 독법 | 원교감이 제시한 의심·보충·대체 독법</w:t>
        <w:br/>
        <w:t>• 이문 적용 구절 | 위 원교감에 따라 해당 글자를 삭제·대체·보충한 구절</w:t>
        <w:br/>
        <w:t>• 의미 차이 | 저본은 “탐음이 성하게 움직인다”, 이문은 “탐음의 풍이 움직인다”로 읽을 수 있다.</w:t>
        <w:br/>
        <w:t>• 번역 영향 판정 | [의미 차이 경미]</w:t>
        <w:br/>
        <w:t>• 출처 | CBETA X38n0687, 교감 번호 0452003.</w:t>
      </w:r>
    </w:p>
    <w:p>
      <w:pPr>
        <w:pStyle w:val="SHTKNoteSummary"/>
      </w:pPr>
      <w:r>
        <w:t>교감 요약 | [CBETA 원교감] 저본 頸體에 대해 인용 경문은 頭然으로 되어 있음을 밝힌다.</w:t>
      </w:r>
    </w:p>
    <w:p>
      <w:pPr>
        <w:pStyle w:val="SHTKNoteDetail"/>
      </w:pPr>
      <w:r>
        <w:t>• 원교감 원문 | 頸體經作頭然</w:t>
        <w:br/>
        <w:t>• 교감 번호 | 0452004</w:t>
        <w:br/>
        <w:t>• 판본 정보 | 『卍續藏』 원교감</w:t>
        <w:br/>
        <w:t>• 저본 독법 | 저본의 현 독법 유지</w:t>
        <w:br/>
        <w:t>• 저본 적용 구절 | 如救頸體</w:t>
        <w:br/>
        <w:t>• 저본 기준 번역 | 해당 위치의 직역과 같다.</w:t>
        <w:br/>
        <w:t>• 이문 독법 | 원교감이 제시한 의심·보충·대체 독법</w:t>
        <w:br/>
        <w:t>• 이문 적용 구절 | 위 원교감에 따라 해당 글자를 삭제·대체·보충한 구절</w:t>
        <w:br/>
        <w:t>• 의미 차이 | 저본은 판독이 난해하다. 頭然이면 “머리에 불이 붙은 것을 구하듯”이라는 급박한 비유가 된다.</w:t>
        <w:br/>
        <w:t>• 번역 영향 판정 | [의미 차이 있음]</w:t>
        <w:br/>
        <w:t>• 출처 | CBETA X38n0687, 교감 번호 0452004.</w:t>
      </w:r>
    </w:p>
    <w:p>
      <w:pPr>
        <w:pStyle w:val="SHTKNoteSummary"/>
      </w:pPr>
      <w:r>
        <w:t>교감 요약 | [CBETA 원교감] 인용 경문에는 頭자가 없고 二자가 있다고 한다.</w:t>
      </w:r>
    </w:p>
    <w:p>
      <w:pPr>
        <w:pStyle w:val="SHTKNoteDetail"/>
      </w:pPr>
      <w:r>
        <w:t>• 원교감 원문 | 經無頭有二字</w:t>
        <w:br/>
        <w:t>• 교감 번호 | 0452005</w:t>
        <w:br/>
        <w:t>• 판본 정보 | 『卍續藏』 원교감</w:t>
        <w:br/>
        <w:t>• 저본 독법 | 저본의 현 독법 유지</w:t>
        <w:br/>
        <w:t>• 저본 적용 구절 | 一一蟲有十二頭</w:t>
        <w:br/>
        <w:t>• 저본 기준 번역 | 해당 위치의 직역과 같다.</w:t>
        <w:br/>
        <w:t>• 이문 독법 | 원교감이 제시한 의심·보충·대체 독법</w:t>
        <w:br/>
        <w:t>• 이문 적용 구절 | 위 원교감에 따라 해당 글자를 삭제·대체·보충한 구절</w:t>
        <w:br/>
        <w:t>• 번역 영향 판정 | [문장 구조 변화]</w:t>
        <w:br/>
        <w:t>• 출처 | CBETA X38n0687, 교감 번호 0452005.</w:t>
      </w:r>
    </w:p>
    <w:p>
      <w:pPr>
        <w:pStyle w:val="SHTKNoteSummary"/>
      </w:pPr>
      <w:r>
        <w:t>교감 요약 | [CBETA 원교감] 頂을 어떤 판본은 項으로 쓰며 다음 예도 같다고 한다.</w:t>
      </w:r>
    </w:p>
    <w:p>
      <w:pPr>
        <w:pStyle w:val="SHTKNoteDetail"/>
      </w:pPr>
      <w:r>
        <w:t>• 원교감 원문 | 頂一作項次同</w:t>
        <w:br/>
        <w:t>• 교감 번호 | 0452006</w:t>
        <w:br/>
        <w:t>• 판본 정보 | 『卍續藏』 원교감</w:t>
        <w:br/>
        <w:t>• 저본 독법 | 저본의 현 독법 유지</w:t>
        <w:br/>
        <w:t>• 저본 적용 구절 | 毗羅蟲頂</w:t>
        <w:br/>
        <w:t>• 저본 기준 번역 | 해당 위치의 직역과 같다.</w:t>
        <w:br/>
        <w:t>• 이문 독법 | 원교감이 제시한 의심·보충·대체 독법</w:t>
        <w:br/>
        <w:t>• 이문 적용 구절 | 위 원교감에 따라 해당 글자를 삭제·대체·보충한 구절</w:t>
        <w:br/>
        <w:t>• 의미 차이 | 頂이면 정수리, 項이면 목덜미이므로 신체 부위가 달라진다.</w:t>
        <w:br/>
        <w:t>• 번역 영향 판정 | [의미 차이 경미]</w:t>
        <w:br/>
        <w:t>• 출처 | CBETA X38n0687, 교감 번호 0452006.</w:t>
      </w:r>
    </w:p>
    <w:p>
      <w:pPr>
        <w:pStyle w:val="SHTKNoteSummary"/>
      </w:pPr>
      <w:r>
        <w:t>교감 요약 | [CBETA 원교감] 외자 㭰를 다른 판본은 觜로 쓴다.</w:t>
      </w:r>
    </w:p>
    <w:p>
      <w:pPr>
        <w:pStyle w:val="SHTKNoteDetail"/>
      </w:pPr>
      <w:r>
        <w:t>• 원교감 원문 | 㭰一作觜</w:t>
        <w:br/>
        <w:t>• 교감 번호 | 0452007</w:t>
        <w:br/>
        <w:t>• 판본 정보 | 『卍續藏』 원교감</w:t>
        <w:br/>
        <w:t>• 저본 독법 | 저본의 현 독법 유지</w:t>
        <w:br/>
        <w:t>• 저본 적용 구절 | 毗蘭多鳥㭰</w:t>
        <w:br/>
        <w:t>• 저본 기준 번역 | 해당 위치의 직역과 같다.</w:t>
        <w:br/>
        <w:t>• 이문 독법 | 원교감이 제시한 의심·보충·대체 독법</w:t>
        <w:br/>
        <w:t>• 이문 적용 구절 | 위 원교감에 따라 해당 글자를 삭제·대체·보충한 구절</w:t>
        <w:br/>
        <w:t>• 의미 차이 | 둘 다 이 문맥에서 새의 ‘부리’를 가리켜 한국어 번역은 같다.</w:t>
        <w:br/>
        <w:t>• 번역 영향 판정 | [번역 차이 없음]</w:t>
        <w:br/>
        <w:t>• 출처 | CBETA X38n0687, 교감 번호 0452007.</w:t>
      </w:r>
    </w:p>
    <w:p>
      <w:pPr>
        <w:pStyle w:val="SHTKNoteSummary"/>
      </w:pPr>
      <w:r>
        <w:t>교감 요약 | [CBETA 원교감] 筋色蟲에 붙은 인용 경문의 분주이다.</w:t>
      </w:r>
    </w:p>
    <w:p>
      <w:pPr>
        <w:pStyle w:val="SHTKNoteDetail"/>
      </w:pPr>
      <w:r>
        <w:t>• 원교감 원문 | 筋色蟲彼經分註云此蟲形體似筋連持子藏能動諸脉吸精出入男蟲青白女蟲紅赤</w:t>
        <w:br/>
        <w:t>• 교감 번호 | 0452008</w:t>
        <w:br/>
        <w:t>• 판본 정보 | 『卍續藏』 원교감</w:t>
        <w:br/>
        <w:t>• 저본 독법 | 저본의 현 독법 유지</w:t>
        <w:br/>
        <w:t>• 저본 적용 구절 | 筋色蟲</w:t>
        <w:br/>
        <w:t>• 저본 기준 번역 | 해당 위치의 직역과 같다.</w:t>
        <w:br/>
        <w:t>• 이문 독법 | 원교감이 제시한 의심·보충·대체 독법</w:t>
        <w:br/>
        <w:t>• 이문 적용 구절 | 위 원교감에 따라 해당 글자를 삭제·대체·보충한 구절</w:t>
        <w:br/>
        <w:t>• 의미 차이 | 이 벌레가 힘줄처럼 자장을 연결하고 여러 맥을 움직이며 정을 빨아들이고 내보낸다고 설명한다. 남성의 벌레는 청백색, 여성의 벌레는 홍적색이라고 한다.</w:t>
        <w:br/>
        <w:t>• 번역 영향 판정 | [번역 차이 없음]</w:t>
        <w:br/>
        <w:t>• 출처 | CBETA X38n0687, 교감 번호 0452008.</w:t>
      </w:r>
    </w:p>
    <w:p>
      <w:pPr>
        <w:pStyle w:val="SHTKNoteSummary"/>
      </w:pPr>
      <w:r>
        <w:t>교감 요약 | [CBETA 추가 교감] 已에 대해 【卍續】은 巳로 되어 있다.</w:t>
      </w:r>
    </w:p>
    <w:p>
      <w:pPr>
        <w:pStyle w:val="SHTKNoteDetail"/>
      </w:pPr>
      <w:r>
        <w:t>• 원교감 원문 | 已【CB】，巳【卍續】</w:t>
        <w:br/>
        <w:t>• 교감 번호 | 0452b1501</w:t>
        <w:br/>
        <w:t>• 판본 정보 | 【CB】=CBETA 채택 독법, 【卍續】=『卍續藏』 독법</w:t>
        <w:br/>
        <w:t>• 저본 독법 | 已</w:t>
        <w:br/>
        <w:t>• 저본 적용 구절 | 觀此想成已</w:t>
        <w:br/>
        <w:t>• 저본 기준 번역 | “이 관상이 이루어진 뒤에는”</w:t>
        <w:br/>
        <w:t>• 이문 독법 | 巳</w:t>
        <w:br/>
        <w:t>• 이문 적용 구절 | 觀此想成巳</w:t>
        <w:br/>
        <w:t>• 이문 기준 번역 | 문맥에 따라 저본과 동일하게 옮긴다.</w:t>
        <w:br/>
        <w:t>• 의미 차이 | 실질적인 번역 차이를 만들지 않는다.</w:t>
        <w:br/>
        <w:t>• 번역 영향 판정 | [번역 차이 없음]</w:t>
        <w:br/>
        <w:t>• 출처 | CBETA X38n0687.</w:t>
      </w:r>
    </w:p>
    <w:p>
      <w:pPr>
        <w:pStyle w:val="SHTKNoteSummary"/>
      </w:pPr>
      <w:r>
        <w:t>교감 요약 | [CBETA 추가 교감] 已에 대해 【卍續】은 巳로 되어 있다.</w:t>
      </w:r>
    </w:p>
    <w:p>
      <w:pPr>
        <w:pStyle w:val="SHTKNoteDetail"/>
      </w:pPr>
      <w:r>
        <w:t>• 원교감 원문 | 已【CB】，巳【卍續】</w:t>
        <w:br/>
        <w:t>• 교감 번호 | 0452b1701</w:t>
        <w:br/>
        <w:t>• 판본 정보 | 【CB】=CBETA 채택 독법, 【卍續】=『卍續藏』 독법</w:t>
        <w:br/>
        <w:t>• 저본 독법 | 已</w:t>
        <w:br/>
        <w:t>• 저본 적용 구절 | 見此事已</w:t>
        <w:br/>
        <w:t>• 저본 기준 번역 | “이 일을 본 뒤에는”</w:t>
        <w:br/>
        <w:t>• 이문 독법 | 巳</w:t>
        <w:br/>
        <w:t>• 이문 적용 구절 | 見此事巳</w:t>
        <w:br/>
        <w:t>• 이문 기준 번역 | 문맥에 따라 저본과 동일하게 옮긴다.</w:t>
        <w:br/>
        <w:t>• 의미 차이 | 실질적인 번역 차이를 만들지 않는다.</w:t>
        <w:br/>
        <w:t>• 번역 영향 판정 | [번역 차이 없음]</w:t>
        <w:br/>
        <w:t>• 출처 | CBETA X38n0687.</w:t>
      </w:r>
    </w:p>
    <w:p>
      <w:pPr>
        <w:pStyle w:val="SHTKNoteSummary"/>
      </w:pPr>
      <w:r>
        <w:t>교감 요약 | [CBETA 추가 교감] 己에 대해 【卍續】은 巳로 되어 있다.</w:t>
      </w:r>
    </w:p>
    <w:p>
      <w:pPr>
        <w:pStyle w:val="SHTKNoteDetail"/>
      </w:pPr>
      <w:r>
        <w:t>• 원교감 원문 | 己【CB】，巳【卍續】</w:t>
        <w:br/>
        <w:t>• 교감 번호 | 0452c0501</w:t>
        <w:br/>
        <w:t>• 판본 정보 | 【CB】=CBETA 채택 독법, 【卍續】=『卍續藏』 독법</w:t>
        <w:br/>
        <w:t>• 저본 독법 | 己</w:t>
        <w:br/>
        <w:t>• 저본 적용 구절 | 成己身種子</w:t>
        <w:br/>
        <w:t>• 저본 기준 번역 | “자기 몸의 종자가 이루어진다”</w:t>
        <w:br/>
        <w:t>• 이문 독법 | 巳</w:t>
        <w:br/>
        <w:t>• 이문 적용 구절 | 成巳身種子</w:t>
        <w:br/>
        <w:t>• 이문 기준 번역 | 문맥에 따라 저본과 동일하게 옮긴다.</w:t>
        <w:br/>
        <w:t>• 의미 차이 | 실질적인 번역 차이를 만들지 않는다.</w:t>
        <w:br/>
        <w:t>• 한국어 해설 | 문맥상 己는 ‘자기’를 가리킨다.</w:t>
        <w:br/>
        <w:t>• 번역 영향 판정 | [표현 차이]</w:t>
        <w:br/>
        <w:t>• 출처 | CBETA X38n0687.</w:t>
      </w:r>
    </w:p>
    <w:p>
      <w:pPr>
        <w:pStyle w:val="SHTKNoteSummary"/>
      </w:pPr>
      <w:r>
        <w:t>교감 요약 | [CBETA 추가 교감] 已에 대해 【卍續】은 巳로 되어 있다.</w:t>
      </w:r>
    </w:p>
    <w:p>
      <w:pPr>
        <w:pStyle w:val="SHTKNoteDetail"/>
      </w:pPr>
      <w:r>
        <w:t>• 원교감 원문 | 已【CB】，巳【卍續】</w:t>
        <w:br/>
        <w:t>• 교감 번호 | 0452c0701</w:t>
        <w:br/>
        <w:t>• 판본 정보 | 【CB】=CBETA 채택 독법, 【卍續】=『卍續藏』 독법</w:t>
        <w:br/>
        <w:t>• 저본 독법 | 已</w:t>
        <w:br/>
        <w:t>• 저본 적용 구절 | 五究竟不淨觀已</w:t>
        <w:br/>
        <w:t>• 저본 기준 번역 | “다섯째 구경부정을 관하고 나서”</w:t>
        <w:br/>
        <w:t>• 이문 독법 | 巳</w:t>
        <w:br/>
        <w:t>• 이문 적용 구절 | 五究竟不淨觀巳</w:t>
        <w:br/>
        <w:t>• 이문 기준 번역 | 문맥에 따라 저본과 동일하게 옮긴다.</w:t>
        <w:br/>
        <w:t>• 의미 차이 | 실질적인 번역 차이를 만들지 않는다.</w:t>
        <w:br/>
        <w:t>• 번역 영향 판정 | [번역 차이 없음]</w:t>
        <w:br/>
        <w:t>• 출처 | CBETA X38n0687.</w:t>
      </w:r>
    </w:p>
    <w:p>
      <w:pPr>
        <w:pStyle w:val="SHTKNoteSummary"/>
      </w:pPr>
      <w:r>
        <w:t>교감 요약 | [CBETA 추가 교감] 已에 대해 【卍續】은 巳로 되어 있다.</w:t>
      </w:r>
    </w:p>
    <w:p>
      <w:pPr>
        <w:pStyle w:val="SHTKNoteDetail"/>
      </w:pPr>
      <w:r>
        <w:t>• 원교감 원문 | 已【CB】，巳【卍續】</w:t>
        <w:br/>
        <w:t>• 교감 번호 | 0452c0702</w:t>
        <w:br/>
        <w:t>• 판본 정보 | 【CB】=CBETA 채택 독법, 【卍續】=『卍續藏』 독법</w:t>
        <w:br/>
        <w:t>• 저본 독법 | 已</w:t>
        <w:br/>
        <w:t>• 저본 적용 구절 | 觀白骨已</w:t>
        <w:br/>
        <w:t>• 저본 기준 번역 | “백골을 관하고 나면”</w:t>
        <w:br/>
        <w:t>• 이문 독법 | 巳</w:t>
        <w:br/>
        <w:t>• 이문 적용 구절 | 觀白骨巳</w:t>
        <w:br/>
        <w:t>• 이문 기준 번역 | 문맥에 따라 저본과 동일하게 옮긴다.</w:t>
        <w:br/>
        <w:t>• 의미 차이 | 실질적인 번역 차이를 만들지 않는다.</w:t>
        <w:br/>
        <w:t>• 번역 영향 판정 | [번역 차이 없음]</w:t>
        <w:br/>
        <w:t>• 출처 | CBETA X38n0687.</w:t>
      </w:r>
    </w:p>
    <w:p>
      <w:pPr>
        <w:pStyle w:val="SHTKNoteSummary"/>
      </w:pPr>
      <w:r>
        <w:t>교감 요약 | [CBETA 원교감] 癡 앞에 恚자가 빠졌을 가능성을 지적한다.</w:t>
      </w:r>
    </w:p>
    <w:p>
      <w:pPr>
        <w:pStyle w:val="SHTKNoteDetail"/>
      </w:pPr>
      <w:r>
        <w:t>• 원교감 원문 | 癡上疑脫恚字</w:t>
        <w:br/>
        <w:t>• 교감 번호 | 0452009</w:t>
        <w:br/>
        <w:t>• 판본 정보 | 『卍續藏』 원교감</w:t>
        <w:br/>
        <w:t>• 저본 독법 | 저본의 현 독법 유지</w:t>
        <w:br/>
        <w:t>• 저본 적용 구절 | 貪欲即是菩提癡亦復然</w:t>
        <w:br/>
        <w:t>• 저본 기준 번역 | 해당 위치의 직역과 같다.</w:t>
        <w:br/>
        <w:t>• 이문 독법 | 원교감이 제시한 의심·보충·대체 독법</w:t>
        <w:br/>
        <w:t>• 이문 적용 구절 | 위 원교감에 따라 해당 글자를 삭제·대체·보충한 구절</w:t>
        <w:br/>
        <w:t>• 의미 차이 | 보충하면 “탐욕이 곧 보리이며 성냄과 어리석음도 또한 그러하다”가 되어 앞의 삼독 열거와 맞는다.</w:t>
        <w:br/>
        <w:t>• 번역 영향 판정 | [의미 차이 있음]</w:t>
        <w:br/>
        <w:t>• 출처 | CBETA X38n0687, 교감 번호 0452009.</w:t>
      </w:r>
    </w:p>
    <w:p>
      <w:pPr>
        <w:pStyle w:val="SHTKNoteSummary"/>
      </w:pPr>
      <w:r>
        <w:t>교감 요약 | [CBETA 원교감] 六究竟即 앞에 相似即과 分證即 두 항목이 빠졌을 가능성을 지적한다.</w:t>
      </w:r>
    </w:p>
    <w:p>
      <w:pPr>
        <w:pStyle w:val="SHTKNoteDetail"/>
      </w:pPr>
      <w:r>
        <w:t>• 원교감 원문 | 六上疑脫相似分證二即</w:t>
        <w:br/>
        <w:t>• 교감 번호 | 0453001</w:t>
        <w:br/>
        <w:t>• 판본 정보 | 『卍續藏』 원교감</w:t>
        <w:br/>
        <w:t>• 저본 독법 | 저본의 현 독법 유지</w:t>
        <w:br/>
        <w:t>• 저본 적용 구절 | 六究竟即</w:t>
        <w:br/>
        <w:t>• 저본 기준 번역 | 해당 위치의 직역과 같다.</w:t>
        <w:br/>
        <w:t>• 이문 독법 | 원교감이 제시한 의심·보충·대체 독법</w:t>
        <w:br/>
        <w:t>• 이문 적용 구절 | 위 원교감에 따라 해당 글자를 삭제·대체·보충한 구절</w:t>
        <w:br/>
        <w:t>• 의미 차이 | 보충 독법은 천태 육즉의 네 번째·다섯 번째 항목을 복원하여 여섯 단계의 구조를 완성한다.</w:t>
        <w:br/>
        <w:t>• 번역 영향 판정 | [문장 구조 변화]</w:t>
        <w:br/>
        <w:t>• 출처 | CBETA X38n0687, 교감 번호 0453001.</w:t>
      </w:r>
    </w:p>
    <w:p>
      <w:pPr>
        <w:pStyle w:val="SHTKBlockLabel"/>
      </w:pPr>
      <w:r>
        <w:t>외자 메모</w:t>
      </w:r>
    </w:p>
    <w:p>
      <w:pPr>
        <w:pStyle w:val="SHTKNoteSummary"/>
      </w:pPr>
      <w:r>
        <w:t>교감 요약 | [외자] CB01479 1회 참조 — [此/朿]</w:t>
      </w:r>
    </w:p>
    <w:p>
      <w:pPr>
        <w:pStyle w:val="SHTKNoteSummary"/>
      </w:pPr>
      <w:r>
        <w:t>교감 요약 | [외자] CB06873 1회 참조 — [廷-壬+(同-(一/口)+巳)]; 정규형 迴</w:t>
      </w:r>
    </w:p>
    <w:p>
      <w:pPr>
        <w:pStyle w:val="SHTKBlockLabel"/>
      </w:pPr>
      <w:r>
        <w:t>위치표지</w:t>
      </w:r>
    </w:p>
    <w:p>
      <w:bookmarkStart w:id="108" w:name="loc_0453a12"/>
      <w:pPr>
        <w:pStyle w:val="SHTKPositionMarker"/>
      </w:pPr>
      <w:r>
        <w:t>[0453a12]</w:t>
      </w:r>
      <w:bookmarkEnd w:id="108"/>
    </w:p>
    <w:p>
      <w:pPr>
        <w:pStyle w:val="SHTKBlockLabel"/>
      </w:pPr>
      <w:r>
        <w:t>원문</w:t>
      </w:r>
    </w:p>
    <w:p>
      <w:pPr>
        <w:pStyle w:val="SHTKSourceText"/>
      </w:pPr>
      <w:r>
        <w:t>若佛子自婬教人婬者。</w:t>
      </w:r>
    </w:p>
    <w:p>
      <w:pPr>
        <w:pStyle w:val="SHTKBlockLabel"/>
      </w:pPr>
      <w:r>
        <w:t>한국어 직역</w:t>
      </w:r>
    </w:p>
    <w:p>
      <w:pPr>
        <w:pStyle w:val="SHTKTranslationText"/>
      </w:pPr>
      <w:r>
        <w:t>불자가 스스로 음행하거나 남을 시켜 음행하게 한다는 대목이다.</w:t>
      </w:r>
    </w:p>
    <w:p>
      <w:pPr>
        <w:pStyle w:val="SHTKBlockLabel"/>
      </w:pPr>
      <w:r>
        <w:t>위치표지</w:t>
      </w:r>
    </w:p>
    <w:p>
      <w:bookmarkStart w:id="109" w:name="loc_0453a13"/>
      <w:pPr>
        <w:pStyle w:val="SHTKPositionMarker"/>
      </w:pPr>
      <w:r>
        <w:t>[0453a13]</w:t>
      </w:r>
      <w:bookmarkEnd w:id="109"/>
    </w:p>
    <w:p>
      <w:pPr>
        <w:pStyle w:val="SHTKBlockLabel"/>
      </w:pPr>
      <w:r>
        <w:t>원문</w:t>
      </w:r>
    </w:p>
    <w:p>
      <w:pPr>
        <w:pStyle w:val="SHTKSourceText"/>
      </w:pPr>
      <w:r>
        <w:t>述曰戒文分三一舉過制斷即持律儀戒(從初至及非道行婬是也)二修善救度即攝善法攝眾生二戒(從初菩薩下至淨法與人是)三違制結犯(從而反更起至夷罪是也)初中分二先舉過總制(一切女人不得故婬是)二廣示婬相(從婬因至及非道行婬是)初中自婬教人婬者即是舉過文無讚歎隨喜者存略也。</w:t>
      </w:r>
    </w:p>
    <w:p>
      <w:pPr>
        <w:pStyle w:val="SHTKBlockLabel"/>
      </w:pPr>
      <w:r>
        <w:t>한국어 직역</w:t>
      </w:r>
    </w:p>
    <w:p>
      <w:pPr>
        <w:pStyle w:val="SHTKTranslationText"/>
      </w:pPr>
      <w:r>
        <w:t>풀이한다. 계문은 셋으로 나뉜다. 첫째는 허물을 들어 제지하는 것이니 곧 섭율의계를 지키는 것이다. (처음부터 “비도에서 음행함”까지이다.) 둘째는 선을 닦아 구제하는 것이니 곧 섭선법계와 섭중생계 두 계이다. (“보살은” 이하에서 “청정한 법을 남에게 주어야 한다”까지이다.) 셋째는 제정을 어긴 것을 맺어 범계를 밝히는 것이다. (“도리어 다시 일으켜”부터 바라이죄까지이다.) 첫째 부분은 다시 둘로 나눈다. 먼저 허물을 들어 총괄적으로 제지하고, (“모든 여인에게 고의로 음행해서는 안 된다”까지이다.) 둘째는 음행의 모습을 널리 보인다. (“음의 인·연”부터 “비도에서 음행함”까지이다.) 처음의 ‘스스로 음행하고 남을 시켜 음행하게 함’은, 곧 허물을 든 것이다. 글에 찬탄과 수희가 없는 것은 생략하여 남겨 둔 것이다.</w:t>
      </w:r>
    </w:p>
    <w:p>
      <w:pPr>
        <w:pStyle w:val="SHTKBlockLabel"/>
      </w:pPr>
      <w:r>
        <w:t>위치표지</w:t>
      </w:r>
    </w:p>
    <w:p>
      <w:bookmarkStart w:id="110" w:name="loc_0453a19"/>
      <w:pPr>
        <w:pStyle w:val="SHTKPositionMarker"/>
      </w:pPr>
      <w:r>
        <w:t>[0453a19]</w:t>
      </w:r>
      <w:bookmarkEnd w:id="110"/>
    </w:p>
    <w:p>
      <w:pPr>
        <w:pStyle w:val="SHTKBlockLabel"/>
      </w:pPr>
      <w:r>
        <w:t>원문</w:t>
      </w:r>
    </w:p>
    <w:p>
      <w:pPr>
        <w:pStyle w:val="SHTKSourceText"/>
      </w:pPr>
      <w:r>
        <w:t>一切女人不得故婬者。</w:t>
      </w:r>
    </w:p>
    <w:p>
      <w:pPr>
        <w:pStyle w:val="SHTKBlockLabel"/>
      </w:pPr>
      <w:r>
        <w:t>한국어 직역</w:t>
      </w:r>
    </w:p>
    <w:p>
      <w:pPr>
        <w:pStyle w:val="SHTKTranslationText"/>
      </w:pPr>
      <w:r>
        <w:t>모든 여인에게 고의로 음행해서는 안 된다는 대목이다.</w:t>
      </w:r>
    </w:p>
    <w:p>
      <w:pPr>
        <w:pStyle w:val="SHTKBlockLabel"/>
      </w:pPr>
      <w:r>
        <w:t>위치표지</w:t>
      </w:r>
    </w:p>
    <w:p>
      <w:bookmarkStart w:id="111" w:name="loc_0453a20"/>
      <w:pPr>
        <w:pStyle w:val="SHTKPositionMarker"/>
      </w:pPr>
      <w:r>
        <w:t>[0453a20]</w:t>
      </w:r>
      <w:bookmarkEnd w:id="111"/>
    </w:p>
    <w:p>
      <w:pPr>
        <w:pStyle w:val="SHTKBlockLabel"/>
      </w:pPr>
      <w:r>
        <w:t>원문</w:t>
      </w:r>
    </w:p>
    <w:p>
      <w:pPr>
        <w:pStyle w:val="SHTKSourceText"/>
      </w:pPr>
      <w:r>
        <w:t>述曰總制也若故婬者非梵行所以云不得簡異睡夢名曰故婬(云云)。</w:t>
      </w:r>
    </w:p>
    <w:p>
      <w:pPr>
        <w:pStyle w:val="SHTKBlockLabel"/>
      </w:pPr>
      <w:r>
        <w:t>한국어 직역</w:t>
      </w:r>
    </w:p>
    <w:p>
      <w:pPr>
        <w:pStyle w:val="SHTKTranslationText"/>
      </w:pPr>
      <w:r>
        <w:t>풀이한다. 총괄적으로 제지한 것이다. 고의로 음행하는 것은 범행이 아니므로 ‘해서는 안 된다’고 하였고, 잠이나 꿈 가운데의 일을 가려내어 ‘고의로 음행함’이라 하였다. (운운.)</w:t>
      </w:r>
    </w:p>
    <w:p>
      <w:pPr>
        <w:pStyle w:val="SHTKBlockLabel"/>
      </w:pPr>
      <w:r>
        <w:t>위치표지</w:t>
      </w:r>
    </w:p>
    <w:p>
      <w:bookmarkStart w:id="112" w:name="loc_0453a22"/>
      <w:pPr>
        <w:pStyle w:val="SHTKPositionMarker"/>
      </w:pPr>
      <w:r>
        <w:t>[0453a22]</w:t>
      </w:r>
      <w:bookmarkEnd w:id="112"/>
    </w:p>
    <w:p>
      <w:pPr>
        <w:pStyle w:val="SHTKBlockLabel"/>
      </w:pPr>
      <w:r>
        <w:t>원문</w:t>
      </w:r>
    </w:p>
    <w:p>
      <w:pPr>
        <w:pStyle w:val="SHTKSourceText"/>
      </w:pPr>
      <w:r>
        <w:t>婬因緣法業者。</w:t>
      </w:r>
    </w:p>
    <w:p>
      <w:pPr>
        <w:pStyle w:val="SHTKBlockLabel"/>
      </w:pPr>
      <w:r>
        <w:t>한국어 직역</w:t>
      </w:r>
    </w:p>
    <w:p>
      <w:pPr>
        <w:pStyle w:val="SHTKTranslationText"/>
      </w:pPr>
      <w:r>
        <w:t>음행의 인·연·법·업이라는 대목이다.</w:t>
      </w:r>
    </w:p>
    <w:p>
      <w:pPr>
        <w:pStyle w:val="SHTKBlockLabel"/>
      </w:pPr>
      <w:r>
        <w:t>위치표지</w:t>
      </w:r>
    </w:p>
    <w:p>
      <w:bookmarkStart w:id="113" w:name="loc_0453a23"/>
      <w:pPr>
        <w:pStyle w:val="SHTKPositionMarker"/>
      </w:pPr>
      <w:r>
        <w:t>[0453a23]</w:t>
      </w:r>
      <w:bookmarkEnd w:id="113"/>
    </w:p>
    <w:p>
      <w:pPr>
        <w:pStyle w:val="SHTKBlockLabel"/>
      </w:pPr>
      <w:r>
        <w:t>원문</w:t>
      </w:r>
    </w:p>
    <w:p>
      <w:pPr>
        <w:pStyle w:val="SHTKSourceText"/>
      </w:pPr>
      <w:r>
        <w:t>述曰此第二廣示婬相作四門釋之如一人內心起染名婬因或對可婬境綺言艶語或遣人送物為信及艶語等名婬緣廣說帳幕支度座臥行婬方便等名婬法男女和合名婬業(約一男釋竟也)若起惡覺欲心名因即以釵璫環釧脂粉朱黛綾羅錦綺華冠寶䠨種種嚴身之具名婬緣又如綺艶言[2]調或手摩觸他身名婬法與他男子和合名婬業(約一女人釋竟)又因者自作婬事名因助他婬事名緣媒媾男女名法故令他常行婬欲名業(約自他釋竟)又欲界一切眾生常懷欲心名因男為女走貪著追求女為男子嬰纏房室更相覘侯名婬緣廣起他園林華菓唯令百千萬代子孫於中受五欲樂故名婬法遂令百千萬代男女欲海轉深愛河無際故名婬業又有衒賣女色之家以為婬業(釋因緣法業竟)。</w:t>
      </w:r>
    </w:p>
    <w:p>
      <w:pPr>
        <w:pStyle w:val="SHTKBlockLabel"/>
      </w:pPr>
      <w:r>
        <w:t>한국어 직역</w:t>
      </w:r>
    </w:p>
    <w:p>
      <w:pPr>
        <w:pStyle w:val="SHTKTranslationText"/>
      </w:pPr>
      <w:r>
        <w:t>풀이한다. 이것은 둘째로 음행의 모습을 널리 보이는 것으로 네 문으로 풀이한다. 한 사람을 두고 말하면 마음속에 염욕을 일으키는 것을 음의 인이라 하고, 음행할 만한 경계를 마주하여 아름답고, 농염한 말을 하거나 사람을 보내 물건을 전하여 신표로 삼고 농염한 말을 하는 것 등을 음의 연이라 하며, 장막을 펴고 좌구와 침상을 마련하는 등 음행의, 방편을 널리 마련하는 것을 음의 법이라 하고, 남녀가 화합하는 것을 음의 업이라 한다. (한 남자를 기준으로 풀이한 것을 마친다.) 악한 욕각의 마음을 일으키는 것을 인이라 하고, 비녀·귀고리·고리·팔찌·연지·분·주대·능라·금기·화관·보배 신발 등, 여러 가지 몸을 꾸미는 도구를 음의 연이라 한다. 또 아름답고 농염한 말로 희롱하거나 손으로 남의 몸을 만지는 것을 음의, 법이라 하고, 다른 남자와 화합하는 것을 음의 업이라 한다. (한 여자를 기준으로 풀이한 것을 마친다.) 또 인이란 자신이 음행의 일을 하는 것이고, 남의 음행 일을 돕는 것을 연이라 하며, 남녀를 중매하는 것을 법이라 하고, 남으로 하여금 늘 음욕을 행하게 하는 것을 업이라 한다. (자신과 남을 기준으로 풀이한 것을 마친다.) 또 욕계의 모든 중생이 늘 욕심을 품는 것을 인이라 하고, 남자가 여자를 위해 분주하며 탐착하여 추구하고 여자가 남자를 위해, 방 안에서 얽매이고 서로 엿보는 것을 음의 연이라 한다. 남의 동산과 꽃·과실을 널리 마련하여 오직 백천만 대의 자손이 그 안에서 오욕락을 받게 하는 것을, 음의 법이라 하고, 마침내 백천만 대의 남녀로 하여금 욕해는 더욱 깊고 애욕의 강은 끝이 없게 하는 것을 음의 업이라 한다. 또 여색을 내걸어 파는 집이 있어 그것을 음업으로 삼기도 한다. (인·연·법·업을 풀이한 것을 마친다.)</w:t>
      </w:r>
    </w:p>
    <w:p>
      <w:pPr>
        <w:pStyle w:val="SHTKBlockLabel"/>
      </w:pPr>
      <w:r>
        <w:t>교감·번역 메모</w:t>
      </w:r>
    </w:p>
    <w:p>
      <w:pPr>
        <w:pStyle w:val="SHTKNoteSummary"/>
      </w:pPr>
      <w:r>
        <w:t>교감 요약 | [CBETA 원교감] 調자를 詞로 의심한다.</w:t>
      </w:r>
    </w:p>
    <w:p>
      <w:pPr>
        <w:pStyle w:val="SHTKNoteDetail"/>
      </w:pPr>
      <w:r>
        <w:t>• 원교감 원문 | 調疑詞</w:t>
        <w:br/>
        <w:t>• 교감 번호 | 0453002</w:t>
        <w:br/>
        <w:t>• 판본 정보 | 『卍續藏』 원교감</w:t>
        <w:br/>
        <w:t>• 저본 독법 | 저본의 현 독법 유지</w:t>
        <w:br/>
        <w:t>• 저본 적용 구절 | 綺艶言調</w:t>
        <w:br/>
        <w:t>• 저본 기준 번역 | 해당 위치의 직역과 같다.</w:t>
        <w:br/>
        <w:t>• 이문 독법 | 원교감이 제시한 의심·보충·대체 독법</w:t>
        <w:br/>
        <w:t>• 이문 적용 구절 | 위 원교감에 따라 해당 글자를 삭제·대체·보충한 구절</w:t>
        <w:br/>
        <w:t>• 의미 차이 | 詞이면 “아름답고 농염한 말”이라는 명사구가 되고, 調이면 희롱하거나 어르는 동작으로도 읽힐 수 있다.</w:t>
        <w:br/>
        <w:t>• 번역 영향 판정 | [의미 차이 경미]</w:t>
        <w:br/>
        <w:t>• 출처 | CBETA X38n0687, 교감 번호 0453002.</w:t>
      </w:r>
    </w:p>
    <w:p>
      <w:pPr>
        <w:pStyle w:val="SHTKBlockLabel"/>
      </w:pPr>
      <w:r>
        <w:t>외자 메모</w:t>
      </w:r>
    </w:p>
    <w:p>
      <w:pPr>
        <w:pStyle w:val="SHTKNoteSummary"/>
      </w:pPr>
      <w:r>
        <w:t>교감 요약 | [외자] CB01805 1회 참조 — [跳-兆+詹]</w:t>
      </w:r>
    </w:p>
    <w:p>
      <w:pPr>
        <w:pStyle w:val="SHTKBlockLabel"/>
      </w:pPr>
      <w:r>
        <w:t>위치표지</w:t>
      </w:r>
    </w:p>
    <w:p>
      <w:bookmarkStart w:id="114" w:name="loc_0453b13"/>
      <w:pPr>
        <w:pStyle w:val="SHTKPositionMarker"/>
      </w:pPr>
      <w:r>
        <w:t>[0453b13]</w:t>
      </w:r>
      <w:bookmarkEnd w:id="114"/>
    </w:p>
    <w:p>
      <w:pPr>
        <w:pStyle w:val="SHTKBlockLabel"/>
      </w:pPr>
      <w:r>
        <w:t>원문</w:t>
      </w:r>
    </w:p>
    <w:p>
      <w:pPr>
        <w:pStyle w:val="SHTKSourceText"/>
      </w:pPr>
      <w:r>
        <w:t>乃至畜生女諸天鬼神女及非道行婬者。</w:t>
      </w:r>
    </w:p>
    <w:p>
      <w:pPr>
        <w:pStyle w:val="SHTKBlockLabel"/>
      </w:pPr>
      <w:r>
        <w:t>한국어 직역</w:t>
      </w:r>
    </w:p>
    <w:p>
      <w:pPr>
        <w:pStyle w:val="SHTKTranslationText"/>
      </w:pPr>
      <w:r>
        <w:t>나아가 축생의 암컷과 모든 천신·귀신의 여성, 그리고 비도에서 음행하는 경우라는 대목이다.</w:t>
      </w:r>
    </w:p>
    <w:p>
      <w:pPr>
        <w:pStyle w:val="SHTKBlockLabel"/>
      </w:pPr>
      <w:r>
        <w:t>위치표지</w:t>
      </w:r>
    </w:p>
    <w:p>
      <w:bookmarkStart w:id="115" w:name="loc_0453b14"/>
      <w:pPr>
        <w:pStyle w:val="SHTKPositionMarker"/>
      </w:pPr>
      <w:r>
        <w:t>[0453b14]</w:t>
      </w:r>
      <w:bookmarkEnd w:id="115"/>
    </w:p>
    <w:p>
      <w:pPr>
        <w:pStyle w:val="SHTKBlockLabel"/>
      </w:pPr>
      <w:r>
        <w:t>원문</w:t>
      </w:r>
    </w:p>
    <w:p>
      <w:pPr>
        <w:pStyle w:val="SHTKSourceText"/>
      </w:pPr>
      <w:r>
        <w:t>述曰此等諸女名為婬境乃至者超越人道至畜生道故云乃至畜生唯此婬戒云母女姉妹六親故應通云一切三界六道身分一切可行之處通為犯境也(云云)非道者有人云以小便道為婬正道若大便道及口為非道行婬今不如彼以一切男女婬欲熾盛大便道及口俱是一切律中制為正道境此則是正可行婬之道除此三處於一切男女身分之上而婬者故云非道行婬也(云云)。</w:t>
      </w:r>
    </w:p>
    <w:p>
      <w:pPr>
        <w:pStyle w:val="SHTKBlockLabel"/>
      </w:pPr>
      <w:r>
        <w:t>한국어 직역</w:t>
      </w:r>
    </w:p>
    <w:p>
      <w:pPr>
        <w:pStyle w:val="SHTKTranslationText"/>
      </w:pPr>
      <w:r>
        <w:t>풀이한다. 이 모든 여성을 음행의 경계라 한다. ‘나아가’란 인도에서 넘어 축생도에 이르기 때문에, ‘나아가 축생’이라 하였다. 오직 이 음계에서 어머니·딸·자매·육친을 말하므로 널리 말하면 삼계 육도의 모든 신분과, 모든 음행할 수 있는 곳을 모두 범계의 경계로 삼아야 한다. (운운.) ‘비도’에 대해 어떤 사람은, 소변 길을 음행의 정도라 하고 대변 길과 입을 비도에서의 음행이라 하지만, 지금은 그렇게 보지 않는다. 남녀의 음욕이 치성할 때 대변 길과 입도 모두 여러 율에서 정도의 경계로 제정되어 있기 때문이다. 이 셋이 바로 음행할 수 있는 정식 통로이고, 이 세 곳을 제외한 모든 남녀의 신체 부분 위에서 음행하는 것을, 그러므로 ‘비도에서 음행한다’고 한다. (운운.)</w:t>
      </w:r>
    </w:p>
    <w:p>
      <w:pPr>
        <w:pStyle w:val="SHTKBlockLabel"/>
      </w:pPr>
      <w:r>
        <w:t>위치표지</w:t>
      </w:r>
    </w:p>
    <w:p>
      <w:bookmarkStart w:id="116" w:name="loc_0453b22"/>
      <w:pPr>
        <w:pStyle w:val="SHTKPositionMarker"/>
      </w:pPr>
      <w:r>
        <w:t>[0453b22]</w:t>
      </w:r>
      <w:bookmarkEnd w:id="116"/>
    </w:p>
    <w:p>
      <w:pPr>
        <w:pStyle w:val="SHTKBlockLabel"/>
      </w:pPr>
      <w:r>
        <w:t>원문</w:t>
      </w:r>
    </w:p>
    <w:p>
      <w:pPr>
        <w:pStyle w:val="SHTKSourceText"/>
      </w:pPr>
      <w:r>
        <w:t>而菩薩應生孝順心下至淨法與人者。</w:t>
      </w:r>
    </w:p>
    <w:p>
      <w:pPr>
        <w:pStyle w:val="SHTKBlockLabel"/>
      </w:pPr>
      <w:r>
        <w:t>한국어 직역</w:t>
      </w:r>
    </w:p>
    <w:p>
      <w:pPr>
        <w:pStyle w:val="SHTKTranslationText"/>
      </w:pPr>
      <w:r>
        <w:t>보살은 마땅히 효순심을 내어야 한다는 대목에서 청정한 법을 남에게 주어야 한다는 데까지이다.</w:t>
      </w:r>
    </w:p>
    <w:p>
      <w:pPr>
        <w:pStyle w:val="SHTKBlockLabel"/>
      </w:pPr>
      <w:r>
        <w:t>위치표지</w:t>
      </w:r>
    </w:p>
    <w:p>
      <w:bookmarkStart w:id="117" w:name="loc_0453b23"/>
      <w:pPr>
        <w:pStyle w:val="SHTKPositionMarker"/>
      </w:pPr>
      <w:r>
        <w:t>[0453b23]</w:t>
      </w:r>
      <w:bookmarkEnd w:id="117"/>
    </w:p>
    <w:p>
      <w:pPr>
        <w:pStyle w:val="SHTKBlockLabel"/>
      </w:pPr>
      <w:r>
        <w:t>원문</w:t>
      </w:r>
    </w:p>
    <w:p>
      <w:pPr>
        <w:pStyle w:val="SHTKSourceText"/>
      </w:pPr>
      <w:r>
        <w:t>述曰此第二制修善有人云於上位母姉應生孝順心於下位一切眾生應生慈心此釋與別教俗諦義相應未稱菩薩自他同體義也何者若菩薩應以無緣無念慈悲心喜捨自不行婬救度一切眾生淨法與人者即是教他行不婬讚嘆隨喜行不婬者種種方便為一切眾生讚嘆不婬欲法故云淨法與人(云云)。</w:t>
      </w:r>
    </w:p>
    <w:p>
      <w:pPr>
        <w:pStyle w:val="SHTKBlockLabel"/>
      </w:pPr>
      <w:r>
        <w:t>한국어 직역</w:t>
      </w:r>
    </w:p>
    <w:p>
      <w:pPr>
        <w:pStyle w:val="SHTKTranslationText"/>
      </w:pPr>
      <w:r>
        <w:t>풀이한다. 이것은 둘째로 선을 닦도록 제정한 것이다. 어떤 사람은 윗자리에 있는 어머니·언니에게 효순심을 내고 아랫자리의 모든 중생에게 자심을 내야 한다고 한다. 이 해석은 별교의 속제 뜻에는 상응하지만 보살의 자타동체의 뜻에는 아직 들어맞지 않는다. 왜냐하면 보살은 마땅히, 무연·무념의 자비심과 희사심으로 스스로 음행하지 않고 모든 중생을 구제해야 하기 때문이다. ‘청정한 법을 남에게 준다’는 것은, 곧 남에게 불음행을 행하도록 가르치고 불음행하는 이를 찬탄하고 수희하며, 여러 방편으로 모든 중생을 위해 음욕을 행하지 않는 법을 찬탄하는 것이다. 그러므로 ‘청정한 법을 남에게 준다’고 하였다. (운운.)</w:t>
      </w:r>
    </w:p>
    <w:p>
      <w:pPr>
        <w:pStyle w:val="SHTKBlockLabel"/>
      </w:pPr>
      <w:r>
        <w:t>위치표지</w:t>
      </w:r>
    </w:p>
    <w:p>
      <w:bookmarkStart w:id="118" w:name="loc_0453c06"/>
      <w:pPr>
        <w:pStyle w:val="SHTKPositionMarker"/>
      </w:pPr>
      <w:r>
        <w:t>[0453c06]</w:t>
      </w:r>
      <w:bookmarkEnd w:id="118"/>
    </w:p>
    <w:p>
      <w:pPr>
        <w:pStyle w:val="SHTKBlockLabel"/>
      </w:pPr>
      <w:r>
        <w:t>원문</w:t>
      </w:r>
    </w:p>
    <w:p>
      <w:pPr>
        <w:pStyle w:val="SHTKSourceText"/>
      </w:pPr>
      <w:r>
        <w:t>而反更起一切人婬者。</w:t>
      </w:r>
    </w:p>
    <w:p>
      <w:pPr>
        <w:pStyle w:val="SHTKBlockLabel"/>
      </w:pPr>
      <w:r>
        <w:t>한국어 직역</w:t>
      </w:r>
    </w:p>
    <w:p>
      <w:pPr>
        <w:pStyle w:val="SHTKTranslationText"/>
      </w:pPr>
      <w:r>
        <w:t>도리어 다시 모든 사람에게 음욕을 일으킨다는 대목이다.</w:t>
      </w:r>
    </w:p>
    <w:p>
      <w:pPr>
        <w:pStyle w:val="SHTKBlockLabel"/>
      </w:pPr>
      <w:r>
        <w:t>위치표지</w:t>
      </w:r>
    </w:p>
    <w:p>
      <w:bookmarkStart w:id="119" w:name="loc_0453c07"/>
      <w:pPr>
        <w:pStyle w:val="SHTKPositionMarker"/>
      </w:pPr>
      <w:r>
        <w:t>[0453c07]</w:t>
      </w:r>
      <w:bookmarkEnd w:id="119"/>
    </w:p>
    <w:p>
      <w:pPr>
        <w:pStyle w:val="SHTKBlockLabel"/>
      </w:pPr>
      <w:r>
        <w:t>원문</w:t>
      </w:r>
    </w:p>
    <w:p>
      <w:pPr>
        <w:pStyle w:val="SHTKSourceText"/>
      </w:pPr>
      <w:r>
        <w:t>述曰此第三違制結犯於中有四一不作前益己乖正行二況更起惡以惡加人三況婬熾盛不擇禽獸四況無慚愧甚加於母女如是行婬總只由無慈悲心故云是菩薩波羅夷罪(云云)(釋不婬戒竟也)。</w:t>
      </w:r>
    </w:p>
    <w:p>
      <w:pPr>
        <w:pStyle w:val="SHTKBlockLabel"/>
      </w:pPr>
      <w:r>
        <w:t>한국어 직역</w:t>
      </w:r>
    </w:p>
    <w:p>
      <w:pPr>
        <w:pStyle w:val="SHTKTranslationText"/>
      </w:pPr>
      <w:r>
        <w:t>풀이한다. 이것은 셋째로 제정을 어긴 것을 맺어 범계를 밝힌 것이다. 그 가운데 넷이 있다. 첫째, 앞의 이익을 행하지 않아 스스로 바른 행을 어기는 것이고, 둘째, 하물며 다시 악을 일으켜, 악으로 남에게 가하는 것이며, 셋째, 하물며 음욕이 치성하여 금수도 가리지 않는 것이고, 넷째, 하물며 부끄러움이 없어 심지어 어머니와 딸에게까지 가하는 것이다. 이와 같은 음행은 모두 오직 자비심이 없기 때문에 생긴다. 그러므로 “이 보살은 바라이죄를 범한다”고 하였다. (운운.) (불음계를 풀이한 것을 마친다.)</w:t>
      </w:r>
    </w:p>
    <w:p>
      <w:pPr>
        <w:pStyle w:val="SHTKBlockLabel"/>
      </w:pPr>
      <w:r>
        <w:t>교감·번역 메모</w:t>
      </w:r>
    </w:p>
    <w:p>
      <w:pPr>
        <w:pStyle w:val="SHTKNoteSummary"/>
      </w:pPr>
      <w:r>
        <w:t>교감 요약 | [CBETA 추가 교감] 己에 대해 【卍續】은 巳로 되어 있다.</w:t>
      </w:r>
    </w:p>
    <w:p>
      <w:pPr>
        <w:pStyle w:val="SHTKNoteDetail"/>
      </w:pPr>
      <w:r>
        <w:t>• 원교감 원문 | 己【CB】，巳【卍續】</w:t>
        <w:br/>
        <w:t>• 교감 번호 | 0453c0701</w:t>
        <w:br/>
        <w:t>• 판본 정보 | 【CB】=CBETA 채택 독법, 【卍續】=『卍續藏』 독법</w:t>
        <w:br/>
        <w:t>• 저본 독법 | 己</w:t>
        <w:br/>
        <w:t>• 저본 적용 구절 | 益己乖正行</w:t>
        <w:br/>
        <w:t>• 저본 기준 번역 | “자신을 이롭게 하는 앞의 행을 하지 않아 바른 행을 어긴다”</w:t>
        <w:br/>
        <w:t>• 이문 독법 | 巳</w:t>
        <w:br/>
        <w:t>• 이문 적용 구절 | 益巳乖正行</w:t>
        <w:br/>
        <w:t>• 이문 기준 번역 | 문맥에 따라 저본과 동일하게 옮긴다.</w:t>
        <w:br/>
        <w:t>• 의미 차이 | 실질적인 번역 차이를 만들지 않는다.</w:t>
        <w:br/>
        <w:t>• 한국어 해설 | 己는 ‘자기’를 뜻하여 문맥이 분명하다. 巳는 여기서 의미를 독립적으로 세우기 어렵기 때문에 번역을 억지로 달리하지 않는다.</w:t>
        <w:br/>
        <w:t>• 번역 영향 판정 | [표현 차이]</w:t>
        <w:br/>
        <w:t>• 출처 | CBETA X38n0687.</w:t>
      </w:r>
    </w:p>
    <w:p>
      <w:pPr>
        <w:pStyle w:val="Heading2"/>
      </w:pPr>
      <w:r>
        <w:t>권제4</w:t>
      </w:r>
    </w:p>
    <w:p>
      <w:pPr>
        <w:pStyle w:val="Heading3"/>
      </w:pPr>
      <w:r>
        <w:t>권제2 말미·권제4 권두 서지 표지</w:t>
      </w:r>
    </w:p>
    <w:p>
      <w:pPr>
        <w:pStyle w:val="SHTKBlockLabel"/>
      </w:pPr>
      <w:r>
        <w:t>원문</w:t>
      </w:r>
    </w:p>
    <w:p>
      <w:pPr>
        <w:pStyle w:val="SHTKSourceText"/>
      </w:pPr>
      <w:r>
        <w:t>菩薩戒疏卷第二</w:t>
      </w:r>
    </w:p>
    <w:p>
      <w:pPr>
        <w:pStyle w:val="SHTKBlockLabel"/>
      </w:pPr>
      <w:r>
        <w:t>한국어 직역</w:t>
      </w:r>
    </w:p>
    <w:p>
      <w:pPr>
        <w:pStyle w:val="SHTKTranslationText"/>
      </w:pPr>
      <w:r>
        <w:t>『보살계소』 권제2</w:t>
      </w:r>
    </w:p>
    <w:p>
      <w:pPr>
        <w:pStyle w:val="SHTKBlockLabel"/>
      </w:pPr>
      <w:r>
        <w:t>원문</w:t>
      </w:r>
    </w:p>
    <w:p>
      <w:pPr>
        <w:pStyle w:val="SHTKSourceText"/>
      </w:pPr>
      <w:r>
        <w:t>梵網經疏卷第四</w:t>
      </w:r>
    </w:p>
    <w:p>
      <w:pPr>
        <w:pStyle w:val="SHTKBlockLabel"/>
      </w:pPr>
      <w:r>
        <w:t>한국어 직역</w:t>
      </w:r>
    </w:p>
    <w:p>
      <w:pPr>
        <w:pStyle w:val="SHTKTranslationText"/>
      </w:pPr>
      <w:r>
        <w:t>『범망경소』 권제4</w:t>
      </w:r>
    </w:p>
    <w:p>
      <w:pPr>
        <w:pStyle w:val="SHTKBlockLabel"/>
      </w:pPr>
      <w:r>
        <w:t>원문</w:t>
      </w:r>
    </w:p>
    <w:p>
      <w:pPr>
        <w:pStyle w:val="SHTKSourceText"/>
      </w:pPr>
      <w:r>
        <w:t>濮陽沙門　智周　撰</w:t>
      </w:r>
    </w:p>
    <w:p>
      <w:pPr>
        <w:pStyle w:val="SHTKBlockLabel"/>
      </w:pPr>
      <w:r>
        <w:t>한국어 직역</w:t>
      </w:r>
    </w:p>
    <w:p>
      <w:pPr>
        <w:pStyle w:val="SHTKTranslationText"/>
      </w:pPr>
      <w:r>
        <w:t>복양의 사문 지주(智周)가 찬술함.</w:t>
      </w:r>
    </w:p>
    <w:p>
      <w:pPr>
        <w:pStyle w:val="Heading3"/>
      </w:pPr>
      <w:r>
        <w:t>경구죄 총론 (輕垢罪)</w:t>
      </w:r>
    </w:p>
    <w:p>
      <w:pPr>
        <w:pStyle w:val="SHTKBlockLabel"/>
      </w:pPr>
      <w:r>
        <w:t>위치표지</w:t>
      </w:r>
    </w:p>
    <w:p>
      <w:bookmarkStart w:id="120" w:name="loc_0453c17"/>
      <w:pPr>
        <w:pStyle w:val="SHTKPositionMarker"/>
      </w:pPr>
      <w:r>
        <w:t>[0453c17]</w:t>
      </w:r>
      <w:bookmarkEnd w:id="120"/>
    </w:p>
    <w:p>
      <w:pPr>
        <w:pStyle w:val="SHTKBlockLabel"/>
      </w:pPr>
      <w:r>
        <w:t>원문</w:t>
      </w:r>
    </w:p>
    <w:p>
      <w:pPr>
        <w:pStyle w:val="SHTKSourceText"/>
      </w:pPr>
      <w:r>
        <w:t>○輕垢罪(頭從佛告諸菩薩言已說十波羅提木叉竟尾盡佛華光王品中廣說也)。</w:t>
      </w:r>
    </w:p>
    <w:p>
      <w:pPr>
        <w:pStyle w:val="SHTKBlockLabel"/>
      </w:pPr>
      <w:r>
        <w:t>한국어 직역</w:t>
      </w:r>
    </w:p>
    <w:p>
      <w:pPr>
        <w:pStyle w:val="SHTKTranslationText"/>
      </w:pPr>
      <w:r>
        <w:t>○ 경구죄. (머리는 “부처께서 여러 보살에게 말씀하시기를 이미 십바라제목차를 설해 마쳤다”에서 시작하고, 꼬리는 「불화광왕품」에서 널리 설한다는 데까지이다.)</w:t>
      </w:r>
    </w:p>
    <w:p>
      <w:pPr>
        <w:pStyle w:val="SHTKBlockLabel"/>
      </w:pPr>
      <w:r>
        <w:t>교감·번역 메모</w:t>
      </w:r>
    </w:p>
    <w:p>
      <w:pPr>
        <w:pStyle w:val="SHTKNoteSummary"/>
      </w:pPr>
      <w:r>
        <w:t>교감 요약 | [CBETA 추가 교감] 已에 대해 【卍續】은 巳로 되어 있다.</w:t>
      </w:r>
    </w:p>
    <w:p>
      <w:pPr>
        <w:pStyle w:val="SHTKNoteDetail"/>
      </w:pPr>
      <w:r>
        <w:t>• 원교감 원문 | 已【CB】，巳【卍續】</w:t>
        <w:br/>
        <w:t>• 교감 번호 | 0453c1701</w:t>
        <w:br/>
        <w:t>• 판본 정보 | 【CB】=CBETA 채택 독법, 【卍續】=『卍續藏』 독법</w:t>
        <w:br/>
        <w:t>• 저본 독법 | 已</w:t>
        <w:br/>
        <w:t>• 저본 적용 구절 | 已說十波羅提木叉竟</w:t>
        <w:br/>
        <w:t>• 저본 기준 번역 | “이미 십바라제목차를 설해 마쳤다”</w:t>
        <w:br/>
        <w:t>• 이문 독법 | 巳</w:t>
        <w:br/>
        <w:t>• 이문 적용 구절 | 巳說十波羅提木叉竟</w:t>
        <w:br/>
        <w:t>• 이문 기준 번역 | 문맥에 따라 저본과 동일하게 옮긴다.</w:t>
        <w:br/>
        <w:t>• 의미 차이 | 실질적인 번역 차이를 만들지 않는다.</w:t>
        <w:br/>
        <w:t>• 번역 영향 판정 | [번역 차이 없음]</w:t>
        <w:br/>
        <w:t>• 출처 | CBETA X38n0687.</w:t>
      </w:r>
    </w:p>
    <w:p>
      <w:pPr>
        <w:pStyle w:val="SHTKBlockLabel"/>
      </w:pPr>
      <w:r>
        <w:t>위치표지</w:t>
      </w:r>
    </w:p>
    <w:p>
      <w:bookmarkStart w:id="121" w:name="loc_0453c18"/>
      <w:pPr>
        <w:pStyle w:val="SHTKPositionMarker"/>
      </w:pPr>
      <w:r>
        <w:t>[0453c18]</w:t>
      </w:r>
      <w:bookmarkEnd w:id="121"/>
    </w:p>
    <w:p>
      <w:pPr>
        <w:pStyle w:val="SHTKBlockLabel"/>
      </w:pPr>
      <w:r>
        <w:t>원문</w:t>
      </w:r>
    </w:p>
    <w:p>
      <w:pPr>
        <w:pStyle w:val="SHTKSourceText"/>
      </w:pPr>
      <w:r>
        <w:t>將釋此經文前八門分別一制意二釋名三數類四以輕帶重五以一含多六遮性七麤細八會通。</w:t>
      </w:r>
    </w:p>
    <w:p>
      <w:pPr>
        <w:pStyle w:val="SHTKBlockLabel"/>
      </w:pPr>
      <w:r>
        <w:t>한국어 직역</w:t>
      </w:r>
    </w:p>
    <w:p>
      <w:pPr>
        <w:pStyle w:val="SHTKTranslationText"/>
      </w:pPr>
      <w:r>
        <w:t>이 경문을 풀이하려고 먼저 여덟 문으로 분별한다. 첫째 제정의 뜻, 둘째 명칭 풀이, 셋째 수와 종류, 넷째 가벼운 것에 무거운 것을 겸함, 다섯째, 하나로 여럿을 포함함, 여섯째 차계와 성계, 일곱째 거침과 미세함, 여덟째 회통이다.</w:t>
      </w:r>
    </w:p>
    <w:p>
      <w:pPr>
        <w:pStyle w:val="SHTKBlockLabel"/>
      </w:pPr>
      <w:r>
        <w:t>위치표지</w:t>
      </w:r>
    </w:p>
    <w:p>
      <w:bookmarkStart w:id="122" w:name="loc_0453c20"/>
      <w:pPr>
        <w:pStyle w:val="SHTKPositionMarker"/>
      </w:pPr>
      <w:r>
        <w:t>[0453c20]</w:t>
      </w:r>
      <w:bookmarkEnd w:id="122"/>
    </w:p>
    <w:p>
      <w:pPr>
        <w:pStyle w:val="SHTKBlockLabel"/>
      </w:pPr>
      <w:r>
        <w:t>원문</w:t>
      </w:r>
    </w:p>
    <w:p>
      <w:pPr>
        <w:pStyle w:val="SHTKSourceText"/>
      </w:pPr>
      <w:r>
        <w:t>一制意者六義一為令世間於佛弟子無譏嫌故二光顯佛子出世道故三微細情塵悉斷盡故四調伏三業滅三毒故五遠護十重前方便故六長養菩薩三聚淨戒故此六義戒戒通有務使毫微雜染一念不生清淨真心湛如空月故名無犯(制意竟也)。</w:t>
      </w:r>
    </w:p>
    <w:p>
      <w:pPr>
        <w:pStyle w:val="SHTKBlockLabel"/>
      </w:pPr>
      <w:r>
        <w:t>한국어 직역</w:t>
      </w:r>
    </w:p>
    <w:p>
      <w:pPr>
        <w:pStyle w:val="SHTKTranslationText"/>
      </w:pPr>
      <w:r>
        <w:t>첫째 제정의 뜻에는 여섯 뜻이 있다. 첫째 세간으로 하여금 불제자에게 비난할 허물을 두지 않게 하기 위해서이고, 둘째 불자의 출세간 도를 빛내 드러내기 위해서이며, 셋째 미세한 정진의 티끌까지 모두 끊기 위해서이고, 넷째 삼업을 조복하여 삼독을 멸하기 위해서이며, 다섯째 십중계의 앞 방편을 멀리서 보호하기 위해서이고, 여섯째 보살의 삼취정계를 길러 내기 위해서이다. 이 여섯 뜻은 계마다 모두 통하므로 털끝만 한 잡염도 한 생각에 생기지 않게 힘써, 청정한 참마음이 맑기가 허공의 달과 같게 하는 것을 ‘범함이 없음’이라 한다. (제정의 뜻을 마친다.)</w:t>
      </w:r>
    </w:p>
    <w:p>
      <w:pPr>
        <w:pStyle w:val="SHTKBlockLabel"/>
      </w:pPr>
      <w:r>
        <w:t>위치표지</w:t>
      </w:r>
    </w:p>
    <w:p>
      <w:bookmarkStart w:id="123" w:name="loc_0454a02"/>
      <w:pPr>
        <w:pStyle w:val="SHTKPositionMarker"/>
      </w:pPr>
      <w:r>
        <w:t>[0454a02]</w:t>
      </w:r>
      <w:bookmarkEnd w:id="123"/>
    </w:p>
    <w:p>
      <w:pPr>
        <w:pStyle w:val="SHTKBlockLabel"/>
      </w:pPr>
      <w:r>
        <w:t>원문</w:t>
      </w:r>
    </w:p>
    <w:p>
      <w:pPr>
        <w:pStyle w:val="SHTKSourceText"/>
      </w:pPr>
      <w:r>
        <w:t>二釋名者言輕垢罪者簡異十重名輕汙辱戒名垢罪者摧也即有二義一由犯戒故善神不護現令菩薩身心衰耗二負破戒業墮不如意處更令佛子身心摧折故名罪也(約戒釋竟)又體非是重名輕點汙淨行名垢(約行釋竟)菩薩善戒經地持論輕戒總名突吉羅瑜伽論四分律等翻名惡作惡說身犯名惡作口犯名惡說善生經中名失意罪(釋曰)謂忘念所作乖於本志故名失意(釋名竟)。</w:t>
      </w:r>
    </w:p>
    <w:p>
      <w:pPr>
        <w:pStyle w:val="SHTKBlockLabel"/>
      </w:pPr>
      <w:r>
        <w:t>한국어 직역</w:t>
      </w:r>
    </w:p>
    <w:p>
      <w:pPr>
        <w:pStyle w:val="SHTKTranslationText"/>
      </w:pPr>
      <w:r>
        <w:t>둘째 명칭 풀이이다. ‘경구죄’라는 말은 십중과 구별하여 ‘가볍다〔輕〕’고 하고, 계를 더럽히고 욕되게 하므로 ‘때〔垢〕’라 한다. ‘죄〔罪〕’란 꺾는다는 뜻이다. 곧 두 뜻이 있다. 첫째 계를 범했기 때문에 선신이 보호하지 않아 현세에 보살의 몸과 마음이 쇠약해지고, 둘째 파계를 한 업을 짊어져 뜻대로 되지 않는 곳에 떨어져 다시, 불자의 몸과 마음이 꺾이게 되므로 ‘죄’라 한다. (계를 기준으로 풀이한 것을 마친다.) 또 그 체가 중죄가 아니므로 ‘가볍다’ 하고, 청정한 행을 점오하므로 ‘때’라 한다. (행을 기준으로 풀이한 것을 마친다.) 『보살선계경』과 『지지론』에서는 경계를 모두 돌길라라 하고, 『유가론』·『사분율』 등에서는 악작·악설이라고 번역한다. 몸으로 범한 것을 악작이라 하고 입으로 범한 것을 악설이라 한다. 『선생경』에서는 실의죄라 한다. (풀이한다.) 생각을 잊어 한 일이 본래 뜻에 어긋나기 때문에 실의라 한다. (명칭 풀이를 마친다.)</w:t>
      </w:r>
    </w:p>
    <w:p>
      <w:pPr>
        <w:pStyle w:val="SHTKBlockLabel"/>
      </w:pPr>
      <w:r>
        <w:t>위치표지</w:t>
      </w:r>
    </w:p>
    <w:p>
      <w:bookmarkStart w:id="124" w:name="loc_0454a10"/>
      <w:pPr>
        <w:pStyle w:val="SHTKPositionMarker"/>
      </w:pPr>
      <w:r>
        <w:t>[0454a10]</w:t>
      </w:r>
      <w:bookmarkEnd w:id="124"/>
    </w:p>
    <w:p>
      <w:pPr>
        <w:pStyle w:val="SHTKBlockLabel"/>
      </w:pPr>
      <w:r>
        <w:t>원문</w:t>
      </w:r>
    </w:p>
    <w:p>
      <w:pPr>
        <w:pStyle w:val="SHTKSourceText"/>
      </w:pPr>
      <w:r>
        <w:t>三數類者通論此篇與諸教類開合略出十例一若依瑜伽論有四十四種輕戒二若依地持善戒少有增減大同瑜伽三依菩薩內戒經四十二種輕戒四依善生經別有二十八種輕垢戒五依方等經除二十四種戒外別有二十五輕戒六依此經大數四十八輕戒其中含攝即近向百條七三千威儀經即三千條八依毗婆論□□□□及付法藏經說八萬毗尼又此經自指廣梵網本八萬威儀品當明九如梁攝論引毗奈耶瞿沙經說菩薩戒有十萬種差別十如大智論說菩薩戒略有八萬廣有塵沙等戒如是等一切三藏八藏更有種種差別數類總而為言皆是此輕垢等類也(類數竟)。</w:t>
      </w:r>
    </w:p>
    <w:p>
      <w:pPr>
        <w:pStyle w:val="SHTKBlockLabel"/>
      </w:pPr>
      <w:r>
        <w:t>한국어 직역</w:t>
      </w:r>
    </w:p>
    <w:p>
      <w:pPr>
        <w:pStyle w:val="SHTKTranslationText"/>
      </w:pPr>
      <w:r>
        <w:t>셋째, 수와 종류이다. 이 편과 여러 교법의 유형을 통틀어 개합하면 열 가지 예를 간략히 든다. 첫째, 『유가론』에 따르면 마흔네 가지 경계가 있고, 둘째 『지지론』·『선계경』에 따르면 조금 증감이 있으나 크게는 『유가론』과 같으며, 셋째 『보살내계경』에 따르면 마흔두 가지 경계가 있고, 넷째 『선생경』에 따르면 별도로 스물여덟 가지 경구계가 있으며, 다섯째 『방등경』에 따르면 스물네 가지 계를 제외하고 별도로 스물다섯 가지 경계가 있고, 여섯째, 이 경에 따르면 큰 수로는 마흔여덟 경계이지만 그 안에 포함된 것을 펼치면 거의 백 조목에 이르며, 일곱째 『삼천위의경』에는, 삼천 조목이 있고, 여덟째 『비바사론』의 [결락] 및 『부법장경』에 따르면 팔만 비니를 설하며, 또, 이 경 자체가 넓은 『범망경』 본문 「팔만위의품」에서 마땅히 밝힌다고 가리킨다. 아홉째, 양대의 『섭론』이 인용한 『비나야구사경』에서는 보살계에 십만 가지 차별이 있다고 설한다. 열째, 『대지도론』에서는 보살계를 간략히 하면 팔만이고 넓게 하면 티끌과 모래처럼 많은 계가 있다고 한다. 이와 같은 모든 삼장·팔장에는 다시 여러 가지 서로 다른 수와 종류가 있지만, 총괄하여 말하면 모두, 이 경구 등의 부류이다. (수와 종류를 마친다.)</w:t>
      </w:r>
    </w:p>
    <w:p>
      <w:pPr>
        <w:pStyle w:val="SHTKBlockLabel"/>
      </w:pPr>
      <w:r>
        <w:t>위치표지</w:t>
      </w:r>
    </w:p>
    <w:p>
      <w:bookmarkStart w:id="125" w:name="loc_0454a23"/>
      <w:pPr>
        <w:pStyle w:val="SHTKPositionMarker"/>
      </w:pPr>
      <w:r>
        <w:t>[0454a23]</w:t>
      </w:r>
      <w:bookmarkEnd w:id="125"/>
    </w:p>
    <w:p>
      <w:pPr>
        <w:pStyle w:val="SHTKBlockLabel"/>
      </w:pPr>
      <w:r>
        <w:t>원문</w:t>
      </w:r>
    </w:p>
    <w:p>
      <w:pPr>
        <w:pStyle w:val="SHTKSourceText"/>
      </w:pPr>
      <w:r>
        <w:t>四以輕帶重此四十八中幾唯是輕幾兼於重今詳四十八中六戒兼重餘戒唯輕其六重一國使殺生戒於中為使故不應為而為輕垢故入此篇以殺生故兼帶重罪二放火焚燒戒中以焚燒故不應為而為輕垢入此篇隨火所損眾生命兼帶重罪三倚官乞求戒中不應恃官勢故輕垢入此篇強逼取他物入盜重攝四為主失儀戒中為主失儀入此篇損三寶物入重攝五違禁行非戒中以詐現親附等入此篇自謗三寶故入重攝又行殺盜故重以三長月六齋日犯故入此篇六畜作非法戒中輕秤小斗等入此篇取人財物等是重攝(以輕帶重義竟)。</w:t>
      </w:r>
    </w:p>
    <w:p>
      <w:pPr>
        <w:pStyle w:val="SHTKBlockLabel"/>
      </w:pPr>
      <w:r>
        <w:t>한국어 직역</w:t>
      </w:r>
    </w:p>
    <w:p>
      <w:pPr>
        <w:pStyle w:val="SHTKTranslationText"/>
      </w:pPr>
      <w:r>
        <w:t>넷째, 가벼운 계에 무거운 죄를 겸하는 것이다. 이 마흔여덟 계 가운데 몇은 오직 가볍고 몇은 무거운 죄를 겸하는가? 이 마흔여덟 계를 자세히 살피면 여섯 계가 중죄를 겸하고 나머지는 오직 경죄이다. 그 여섯 중 첫째, 국사살생계는 그 가운데 사신이 되는 일 자체를, 하지 않아야 하는데 하므로 경구가 되어 이 편에 들어가고, 살생을 하기 때문에 중죄를 겸한다. 둘째, 방화분소계에서는, 불을 질러 태우는 행위를 하지 않아야 하는데 하므로 경구가 되어 이 편에 들어가며, 불에 해를 입은 중생의 목숨에 따라 중죄를 겸한다. 셋째, 의관걸구계에서는 관세에 기대서는 안 되므로 그것을 범하면 경구로 이 편에 들어가고, 강제로 남의 물건을 빼앗으면 도둑질의 중죄에 들어간다. 넷째, 위주실의계에서는 주인이 되어 위의를 잃는 것이 이 편에 들어가고 삼보의 물건을 손상시키면 중죄에 들어간다. 다섯째, 위금행비계에서는, 거짓으로 친한 모습을 보이는 등이 이 편에 들어가고, 스스로 삼보를 비방하므로 중죄에 들어가며, 또 살생·도둑질을 행하므로 무겁지만, 삼장월과 육재일에 범하였기 때문에 이 편에 들어간다. 여섯째, 축작비법계에서는 가벼운 저울과 작은 말을 사용하는 것 등이, 이 편에 들어가고 남의 재물을 취하는 것 등은 중죄에 속한다. (경계가 중죄를 겸하는 뜻을 마친다.)</w:t>
      </w:r>
    </w:p>
    <w:p>
      <w:pPr>
        <w:pStyle w:val="SHTKBlockLabel"/>
      </w:pPr>
      <w:r>
        <w:t>위치표지</w:t>
      </w:r>
    </w:p>
    <w:p>
      <w:bookmarkStart w:id="126" w:name="loc_0454b11"/>
      <w:pPr>
        <w:pStyle w:val="SHTKPositionMarker"/>
      </w:pPr>
      <w:r>
        <w:t>[0454b11]</w:t>
      </w:r>
      <w:bookmarkEnd w:id="126"/>
    </w:p>
    <w:p>
      <w:pPr>
        <w:pStyle w:val="SHTKBlockLabel"/>
      </w:pPr>
      <w:r>
        <w:t>원문</w:t>
      </w:r>
    </w:p>
    <w:p>
      <w:pPr>
        <w:pStyle w:val="SHTKSourceText"/>
      </w:pPr>
      <w:r>
        <w:t>五以一含多亦以少含多者四十八輕中幾唯一戒幾具多戒略有十戒各具多戒一於販賣中有三戒一賣奴婢二賣良人三賣棺材板木等二不能救生戒中有二戒一救生免殺二亡日說法以救亡苦三於輕求中亦有二戒一乖受戒儀式戒二法師倚恃不為答問戒四於惡伎損生戒中有六戒一賣男女色二自手作食自磨自舂三占相解夢四呪術工巧五調鷹方法六和合毒藥五於違禁行非戒中有四戒一密謗三寶二為媒三齋日殺生四齋日偷盜六於畜作非法戒中有六戒一畜刀箭等二輕秤小斗三因官勢取物四害心繫縛五破壞成功六畜養猫狸七於觀聽作惡戒中有五一不得看闘二不得聽樂等聲三不得博戲四不得卜五不得賊使八於故入難處戒中有三戒一頭陀二布薩三坐夏各令如法不入難處等九於應講大乘戒中有二戒一教化他建立塔寺處二教災厄之時講說大乘十於受戒乖儀戒中有二戒一受戒乖儀二不敬禮俗(結曰)上來且十條內約文散說即三十五種又前門六戒內各有可含重戒亦各具二戒也自餘三十二戒各唯一種以此開張為論則有七十九戒(以少含多竟)。</w:t>
      </w:r>
    </w:p>
    <w:p>
      <w:pPr>
        <w:pStyle w:val="SHTKBlockLabel"/>
      </w:pPr>
      <w:r>
        <w:t>한국어 직역</w:t>
      </w:r>
    </w:p>
    <w:p>
      <w:pPr>
        <w:pStyle w:val="SHTKTranslationText"/>
      </w:pPr>
      <w:r>
        <w:t>다섯째, 하나로 여럿을 포함하고 적은 것으로 많은 것을 포함하는 것이다. 사십팔경 가운데 몇은 오직 한 계이고 몇은 여러 계를 갖추는가? 대략, 열 계가 각각 여러 계를 갖춘다. 첫째, 판매 가운데 세 계가 있으니 노비를 파는 것, 양인을 파는 것, 관재와 판목 등을 파는 것이다. 둘째, 생명을 구하지 못하는 계 가운데 두 계가 있으니, 하나는 생명을 구해 죽임을 면하게 하는 것이고 다른 하나는 망자의 날에 설법하여, 죽은 이의 고통을 구하는 것이다. 셋째, 경구 가운데에도 두 계가 있으니, 하나는 수계 의식에 어긋나는 계이고 다른 하나는 법사가 기대고 뽐내며, 질문에 답하지 않는 계이다. 넷째, 악한 기예로 생명을 손상시키는 계 가운데 여섯 계가 있으니, 남녀의 색을 파는 것, 스스로 손으로 음식을 만들고 스스로 갈고, 찧는 것, 점을 치고 꿈을 풀이하는 것, 주술과 공교, 매를 길들이는 법, 독약을 조합하는 것이다. 다섯째, 위금행비계 가운데, 네 계가 있으니, 몰래 삼보를 비방하는 것, 중매하는 것, 재일에 살생하는 것, 재일에 도둑질하는 것이다. 여섯째, 축작비법계 가운데 여섯 계가 있으니, 칼·화살 등을 지니는 것, 가벼운 저울과 작은 말을 쓰는 것, 관세에 기대어 물건을 취하는 것, 해칠 마음으로 묶는 것, 이미 이룬 일을 파괴하는 것, 고양이·살쾡이를 기르는 것이다. 일곱째, 관청작악계 가운데 다섯이 있으니, 첫째, 싸움을 보지 않는 것, 둘째 음악 등의 소리를 듣지 않는 것, 셋째 도박하지 않는 것, 넷째 점치지 않는 것, 다섯째 도적의 사자가 되지 않는 것이다. 여덟째, 고입난처계 가운데 세 계가 있으니, 두타·포살·안거를 각각, 법답게 하여 위험한 곳에 들어가지 않게 하는 것 등이다. 아홉째, 응강대승계 가운데 두 계가 있으니, 하나는 남을 교화하여 탑과 절을 세우게 하는, 것이고 다른 하나는 재액이 있을 때 대승을 강설하도록 가르치는 것이다. 열째, 수계괴의계 가운데 두 계가 있으니, 하나는 수계 의식에 어긋나는 것이고, 다른 하나는 세속인을 공경하여 예배하지 않는 것이다. (맺어 말한다.) 위에서 우선 열 조목 안의 글에 따라 나누어 말하면 곧 서른다섯 종류이다. 또 앞 문에서 말한 여섯 계 안에는 각각 포함할 수 있는 중계가 있어 각기 두 계를 갖춘다. 나머지 서른두 계는 각각 한 종류뿐이다. 이와 같이 펼쳐 논하면 모두 일흔아홉 계가 된다. (적은 것으로 많은 것을 포함하는 뜻을 마친다.)</w:t>
      </w:r>
    </w:p>
    <w:p>
      <w:pPr>
        <w:pStyle w:val="SHTKBlockLabel"/>
      </w:pPr>
      <w:r>
        <w:t>위치표지</w:t>
      </w:r>
    </w:p>
    <w:p>
      <w:bookmarkStart w:id="127" w:name="loc_0454c08"/>
      <w:pPr>
        <w:pStyle w:val="SHTKPositionMarker"/>
      </w:pPr>
      <w:r>
        <w:t>[0454c08]</w:t>
      </w:r>
      <w:bookmarkEnd w:id="127"/>
    </w:p>
    <w:p>
      <w:pPr>
        <w:pStyle w:val="SHTKBlockLabel"/>
      </w:pPr>
      <w:r>
        <w:t>원문</w:t>
      </w:r>
    </w:p>
    <w:p>
      <w:pPr>
        <w:pStyle w:val="SHTKSourceText"/>
      </w:pPr>
      <w:r>
        <w:t>第六遮性不同者於四十八戒中幾是遮幾是性至文點出(云云遮性義竟)。</w:t>
      </w:r>
    </w:p>
    <w:p>
      <w:pPr>
        <w:pStyle w:val="SHTKBlockLabel"/>
      </w:pPr>
      <w:r>
        <w:t>한국어 직역</w:t>
      </w:r>
    </w:p>
    <w:p>
      <w:pPr>
        <w:pStyle w:val="SHTKTranslationText"/>
      </w:pPr>
      <w:r>
        <w:t>여섯째, 차계와 성계의 차이이다. 사십팔계 가운데 몇은 차계이고 몇은 성계인지 해당 글에 이르면 지적하여 밝힌다. (운운. 차계와 성계의 뜻을 마친다.)</w:t>
      </w:r>
    </w:p>
    <w:p>
      <w:pPr>
        <w:pStyle w:val="SHTKBlockLabel"/>
      </w:pPr>
      <w:r>
        <w:t>위치표지</w:t>
      </w:r>
    </w:p>
    <w:p>
      <w:bookmarkStart w:id="128" w:name="loc_0454c10"/>
      <w:pPr>
        <w:pStyle w:val="SHTKPositionMarker"/>
      </w:pPr>
      <w:r>
        <w:t>[0454c10]</w:t>
      </w:r>
      <w:bookmarkEnd w:id="128"/>
    </w:p>
    <w:p>
      <w:pPr>
        <w:pStyle w:val="SHTKBlockLabel"/>
      </w:pPr>
      <w:r>
        <w:t>원문</w:t>
      </w:r>
    </w:p>
    <w:p>
      <w:pPr>
        <w:pStyle w:val="SHTKSourceText"/>
      </w:pPr>
      <w:r>
        <w:t>第七麤細差別者於四十八戒中幾防身口幾防意業又幾是麤防惡業幾細防惑障亦至文點出(麤細竟)。</w:t>
      </w:r>
    </w:p>
    <w:p>
      <w:pPr>
        <w:pStyle w:val="SHTKBlockLabel"/>
      </w:pPr>
      <w:r>
        <w:t>한국어 직역</w:t>
      </w:r>
    </w:p>
    <w:p>
      <w:pPr>
        <w:pStyle w:val="SHTKTranslationText"/>
      </w:pPr>
      <w:r>
        <w:t>일곱째, 거칠고 미세한 차별이다. 사십팔계 가운데 몇은 몸과 입을 막고 몇은 의업을 막는가? 또 몇은 거칠게 악업을 막고 몇은 미세하게 번뇌장을 막는가? 이 역시 해당 글에 이르면 지적하여 밝힌다. (거칠고 미세함을 마친다.)</w:t>
      </w:r>
    </w:p>
    <w:p>
      <w:pPr>
        <w:pStyle w:val="SHTKBlockLabel"/>
      </w:pPr>
      <w:r>
        <w:t>위치표지</w:t>
      </w:r>
    </w:p>
    <w:p>
      <w:bookmarkStart w:id="129" w:name="loc_0454c13"/>
      <w:pPr>
        <w:pStyle w:val="SHTKPositionMarker"/>
      </w:pPr>
      <w:r>
        <w:t>[0454c13]</w:t>
      </w:r>
      <w:bookmarkEnd w:id="129"/>
    </w:p>
    <w:p>
      <w:pPr>
        <w:pStyle w:val="SHTKBlockLabel"/>
      </w:pPr>
      <w:r>
        <w:t>원문</w:t>
      </w:r>
    </w:p>
    <w:p>
      <w:pPr>
        <w:pStyle w:val="SHTKSourceText"/>
      </w:pPr>
      <w:r>
        <w:t>第八會通者如上七門及一切時聖教中廣略多少節級調伏斷除五住地惑名為三聚淨戒者此蓋是無上調御一切種智了達一切眾生深心所行能知一切法之所歸趣將護攝化一切眾生應病與藥令得復行一切戒品差別之相皆是隨宜方便而演說之若得眾生五濁鄣消五住惑盡則與如來同皈本源同一佛性同住光明金剛寶戒同坐華臺放戒光明普照一切如盧舍那佛無二無別故法華經云我本立誓願欲令一切眾如我等無異我昔[1]可願今者以滿足化一切眾生皆令入佛道是其義也(云云會通竟)。</w:t>
      </w:r>
    </w:p>
    <w:p>
      <w:pPr>
        <w:pStyle w:val="SHTKBlockLabel"/>
      </w:pPr>
      <w:r>
        <w:t>한국어 직역</w:t>
      </w:r>
    </w:p>
    <w:p>
      <w:pPr>
        <w:pStyle w:val="SHTKTranslationText"/>
      </w:pPr>
      <w:r>
        <w:t>여덟째, 회통이다. 위의 일곱 문과 모든 때의 성교에서 넓고 간략함, 많고 적음, 절차와 등급으로, 오주지의 혹을 조복하고 끊는 것을 삼취정계라 하는 것은 대체로 위없는 조어사의 일체종지가 모든, 중생의 깊은 마음에서 행하는 바를 환히 알고 모든 법이 돌아가는 취향을 알며, 모든 중생을 보살피고 거두어 교화하여 병에 맞춰, 약을 주어 다시 행하게 하는 것이다. 모든 계품의 차별상은 모두 마땅함을 따라 방편으로 연설한 것이다. 만일 중생의 오탁의 장애가 사라지고 오주지의 혹이 다하면 여래와 함께 본원으로 돌아가고 하나의 불성을 함께하며, 광명금강보계에 함께 머물고 화대에 함께 앉아 계광명을 놓아 모든 것을 두루 비추되 노사나불과 둘도 아니고 다르지도 않다. 그러므로 『법화경』에서 “나는 본래 서원을 세워 모든 중생을 나와 같이 다름없게 하려 했다. 내가 옛날 세운 서원이, 지금 이미 만족되었으니 모든 중생을 교화하여 모두 불도에 들게 한다”고 하였다. 이것이 그 뜻이다. (운운. 회통을 마친다.)</w:t>
      </w:r>
    </w:p>
    <w:p>
      <w:pPr>
        <w:pStyle w:val="SHTKBlockLabel"/>
      </w:pPr>
      <w:r>
        <w:t>교감·번역 메모</w:t>
      </w:r>
    </w:p>
    <w:p>
      <w:pPr>
        <w:pStyle w:val="SHTKNoteSummary"/>
      </w:pPr>
      <w:r>
        <w:t>교감 요약 | [CBETA 원교감] 可자를 所로 의심한다.</w:t>
      </w:r>
    </w:p>
    <w:p>
      <w:pPr>
        <w:pStyle w:val="SHTKNoteDetail"/>
      </w:pPr>
      <w:r>
        <w:t>• 원교감 원문 | 可疑所</w:t>
        <w:br/>
        <w:t>• 교감 번호 | 0454001</w:t>
        <w:br/>
        <w:t>• 판본 정보 | 『卍續藏』 원교감</w:t>
        <w:br/>
        <w:t>• 저본 독법 | 저본의 현 독법 유지</w:t>
        <w:br/>
        <w:t>• 저본 적용 구절 | 我昔可願</w:t>
        <w:br/>
        <w:t>• 저본 기준 번역 | 해당 위치의 직역과 같다.</w:t>
        <w:br/>
        <w:t>• 이문 독법 | 원교감이 제시한 의심·보충·대체 독법</w:t>
        <w:br/>
        <w:t>• 이문 적용 구절 | 위 원교감에 따라 해당 글자를 삭제·대체·보충한 구절</w:t>
        <w:br/>
        <w:t>• 의미 차이 | 所로 읽으면 “내가 옛날 원한 바〔我昔所願〕”가 되어 문맥이 자연스럽다. 저본은 고치지 않고 번역에는 문맥상의 뜻을 반영했다.</w:t>
        <w:br/>
        <w:t>• 번역 영향 판정 | [의미 차이 있음]</w:t>
        <w:br/>
        <w:t>• 출처 | CBETA X38n0687, 교감 번호 0454001.</w:t>
      </w:r>
    </w:p>
    <w:p>
      <w:pPr>
        <w:pStyle w:val="SHTKBlockLabel"/>
      </w:pPr>
      <w:r>
        <w:t>위치표지</w:t>
      </w:r>
    </w:p>
    <w:p>
      <w:bookmarkStart w:id="130" w:name="loc_0454c24"/>
      <w:pPr>
        <w:pStyle w:val="SHTKPositionMarker"/>
      </w:pPr>
      <w:r>
        <w:t>[0454c24]</w:t>
      </w:r>
      <w:bookmarkEnd w:id="130"/>
    </w:p>
    <w:p>
      <w:pPr>
        <w:pStyle w:val="SHTKBlockLabel"/>
      </w:pPr>
      <w:r>
        <w:t>원문</w:t>
      </w:r>
    </w:p>
    <w:p>
      <w:pPr>
        <w:pStyle w:val="SHTKSourceText"/>
      </w:pPr>
      <w:r>
        <w:t>佛告諸菩薩言已說十波羅提木叉竟四十八輕今當說者。</w:t>
      </w:r>
    </w:p>
    <w:p>
      <w:pPr>
        <w:pStyle w:val="SHTKBlockLabel"/>
      </w:pPr>
      <w:r>
        <w:t>한국어 직역</w:t>
      </w:r>
    </w:p>
    <w:p>
      <w:pPr>
        <w:pStyle w:val="SHTKTranslationText"/>
      </w:pPr>
      <w:r>
        <w:t>부처께서 여러 보살에게 말씀하셨다. “이미 십바라제목차를 설해 마쳤다. 이제 사십팔경계를 설하겠다”는 대목이다.</w:t>
      </w:r>
    </w:p>
    <w:p>
      <w:pPr>
        <w:pStyle w:val="SHTKBlockLabel"/>
      </w:pPr>
      <w:r>
        <w:t>교감·번역 메모</w:t>
      </w:r>
    </w:p>
    <w:p>
      <w:pPr>
        <w:pStyle w:val="SHTKNoteSummary"/>
      </w:pPr>
      <w:r>
        <w:t>교감 요약 | [CBETA 추가 교감] 已에 대해 【卍續】은 巳로 되어 있다.</w:t>
      </w:r>
    </w:p>
    <w:p>
      <w:pPr>
        <w:pStyle w:val="SHTKNoteDetail"/>
      </w:pPr>
      <w:r>
        <w:t>• 원교감 원문 | 已【CB】，巳【卍續】</w:t>
        <w:br/>
        <w:t>• 교감 번호 | 0454c2401</w:t>
        <w:br/>
        <w:t>• 판본 정보 | 【CB】=CBETA 채택 독법, 【卍續】=『卍續藏』 독법</w:t>
        <w:br/>
        <w:t>• 저본 독법 | 已</w:t>
        <w:br/>
        <w:t>• 저본 적용 구절 | 已說十波羅提木叉竟</w:t>
        <w:br/>
        <w:t>• 저본 기준 번역 | “이미 십바라제목차를 설해 마쳤다”</w:t>
        <w:br/>
        <w:t>• 이문 독법 | 巳</w:t>
        <w:br/>
        <w:t>• 이문 적용 구절 | 巳說十波羅提木叉竟</w:t>
        <w:br/>
        <w:t>• 이문 기준 번역 | 문맥에 따라 저본과 동일하게 옮긴다.</w:t>
        <w:br/>
        <w:t>• 의미 차이 | 실질적인 번역 차이를 만들지 않는다.</w:t>
        <w:br/>
        <w:t>• 번역 영향 판정 | [번역 차이 없음]</w:t>
        <w:br/>
        <w:t>• 출처 | CBETA X38n0687.</w:t>
      </w:r>
    </w:p>
    <w:p>
      <w:pPr>
        <w:pStyle w:val="SHTKBlockLabel"/>
      </w:pPr>
      <w:r>
        <w:t>위치표지</w:t>
      </w:r>
    </w:p>
    <w:p>
      <w:bookmarkStart w:id="131" w:name="loc_0455a02"/>
      <w:pPr>
        <w:pStyle w:val="SHTKPositionMarker"/>
      </w:pPr>
      <w:r>
        <w:t>[0455a02]</w:t>
      </w:r>
      <w:bookmarkEnd w:id="131"/>
    </w:p>
    <w:p>
      <w:pPr>
        <w:pStyle w:val="SHTKBlockLabel"/>
      </w:pPr>
      <w:r>
        <w:t>원문</w:t>
      </w:r>
    </w:p>
    <w:p>
      <w:pPr>
        <w:pStyle w:val="SHTKSourceText"/>
      </w:pPr>
      <w:r>
        <w:t>述曰此是一釋迦說戒中分二一十重已如前竟二四十八輕今當說此文為三一結前生後二正顯戒相三結勸修學今初已說十重竟是結前四十八輕今當說是生後(結前生後義竟)。</w:t>
      </w:r>
    </w:p>
    <w:p>
      <w:pPr>
        <w:pStyle w:val="SHTKBlockLabel"/>
      </w:pPr>
      <w:r>
        <w:t>한국어 직역</w:t>
      </w:r>
    </w:p>
    <w:p>
      <w:pPr>
        <w:pStyle w:val="SHTKTranslationText"/>
      </w:pPr>
      <w:r>
        <w:t>풀이한다. 이것은 한 석가가 계를 설하는 가운데 둘로 나눈 것이다. 첫째 십중계는 앞에서 이미 마쳤고, 둘째 사십팔경계는, 이제 설할 것이다. 이 글은 셋이다. 첫째 앞을 맺고 뒤를 내는 것, 둘째 계상을 바로 드러내는 것, 셋째 맺어 수행과 학습을 권하는 것이다. 지금, 처음의 “이미 십중계를 설해 마쳤다”는 앞을 맺는 것이고, “사십팔경계를 이제 설하겠다”는 뒤를 내는 것이다. (앞을 맺고 뒤를 내는 뜻을 마친다.)</w:t>
      </w:r>
    </w:p>
    <w:p>
      <w:pPr>
        <w:pStyle w:val="SHTKBlockLabel"/>
      </w:pPr>
      <w:r>
        <w:t>교감·번역 메모</w:t>
      </w:r>
    </w:p>
    <w:p>
      <w:pPr>
        <w:pStyle w:val="SHTKNoteSummary"/>
      </w:pPr>
      <w:r>
        <w:t>교감 요약 | [CBETA 추가 교감] 已에 대해 【卍續】은 巳로 되어 있다.</w:t>
      </w:r>
    </w:p>
    <w:p>
      <w:pPr>
        <w:pStyle w:val="SHTKNoteDetail"/>
      </w:pPr>
      <w:r>
        <w:t>• 원교감 원문 | 已【CB】，巳【卍續】</w:t>
        <w:br/>
        <w:t>• 교감 번호 | 0455a0201</w:t>
        <w:br/>
        <w:t>• 판본 정보 | 【CB】=CBETA 채택 독법, 【卍續】=『卍續藏』 독법</w:t>
        <w:br/>
        <w:t>• 저본 독법 | 已</w:t>
        <w:br/>
        <w:t>• 저본 적용 구절 | 十重已如前竟</w:t>
        <w:br/>
        <w:t>• 저본 기준 번역 | “십중계는 앞에서 이미 마쳤다”</w:t>
        <w:br/>
        <w:t>• 이문 독법 | 巳</w:t>
        <w:br/>
        <w:t>• 이문 적용 구절 | 十重巳如前竟</w:t>
        <w:br/>
        <w:t>• 이문 기준 번역 | 문맥에 따라 저본과 동일하게 옮긴다.</w:t>
        <w:br/>
        <w:t>• 의미 차이 | 실질적인 번역 차이를 만들지 않는다.</w:t>
        <w:br/>
        <w:t>• 번역 영향 판정 | [번역 차이 없음]</w:t>
        <w:br/>
        <w:t>• 출처 | CBETA X38n0687.</w:t>
      </w:r>
    </w:p>
    <w:p>
      <w:pPr>
        <w:pStyle w:val="SHTKNoteSummary"/>
      </w:pPr>
      <w:r>
        <w:t>교감 요약 | [CBETA 추가 교감] 已에 대해 【卍續】은 巳로 되어 있다.</w:t>
      </w:r>
    </w:p>
    <w:p>
      <w:pPr>
        <w:pStyle w:val="SHTKNoteDetail"/>
      </w:pPr>
      <w:r>
        <w:t>• 원교감 원문 | 已【CB】，巳【卍續】</w:t>
        <w:br/>
        <w:t>• 교감 번호 | 0455a0401</w:t>
        <w:br/>
        <w:t>• 판본 정보 | 【CB】=CBETA 채택 독법, 【卍續】=『卍續藏』 독법</w:t>
        <w:br/>
        <w:t>• 저본 독법 | 已</w:t>
        <w:br/>
        <w:t>• 저본 적용 구절 | 今初已說十重竟</w:t>
        <w:br/>
        <w:t>• 저본 기준 번역 | “지금 처음 ‘이미 십중계를 설해 마쳤다’”</w:t>
        <w:br/>
        <w:t>• 이문 독법 | 巳</w:t>
        <w:br/>
        <w:t>• 이문 적용 구절 | 今初巳說十重竟</w:t>
        <w:br/>
        <w:t>• 이문 기준 번역 | 문맥에 따라 저본과 동일하게 옮긴다.</w:t>
        <w:br/>
        <w:t>• 의미 차이 | 실질적인 번역 차이를 만들지 않는다.</w:t>
        <w:br/>
        <w:t>• 번역 영향 판정 | [번역 차이 없음]</w:t>
        <w:br/>
        <w:t>• 출처 | CBETA X38n0687.</w:t>
      </w:r>
    </w:p>
    <w:p>
      <w:pPr>
        <w:pStyle w:val="SHTKBlockLabel"/>
      </w:pPr>
      <w:r>
        <w:t>위치표지</w:t>
      </w:r>
    </w:p>
    <w:p>
      <w:bookmarkStart w:id="132" w:name="loc_0455a06"/>
      <w:pPr>
        <w:pStyle w:val="SHTKPositionMarker"/>
      </w:pPr>
      <w:r>
        <w:t>[0455a06]</w:t>
      </w:r>
      <w:bookmarkEnd w:id="132"/>
    </w:p>
    <w:p>
      <w:pPr>
        <w:pStyle w:val="SHTKBlockLabel"/>
      </w:pPr>
      <w:r>
        <w:t>원문</w:t>
      </w:r>
    </w:p>
    <w:p>
      <w:pPr>
        <w:pStyle w:val="SHTKSourceText"/>
      </w:pPr>
      <w:r>
        <w:t>就第二正顯戒相中四十八戒或分五段即如文有三十[1]二九各指大經本品故或復各依本條例則四十八章此二分文任便取捨今依五段為宜以文中五節法勸故初三段各十戒出一結勸章後二段各九戒出一結勸章仍於此戒名數上各加初中後之三字其名曰初十中十後十二九者初九後九無中故(分五段竟)。</w:t>
      </w:r>
    </w:p>
    <w:p>
      <w:pPr>
        <w:pStyle w:val="SHTKBlockLabel"/>
      </w:pPr>
      <w:r>
        <w:t>한국어 직역</w:t>
      </w:r>
    </w:p>
    <w:p>
      <w:pPr>
        <w:pStyle w:val="SHTKTranslationText"/>
      </w:pPr>
      <w:r>
        <w:t>둘째 계상을 바로 드러내는 가운데 사십팔계를 혹 다섯 단락으로 나누기도 하는데, 곧, 글에 서른 과 두 아홉이 각각 대경의 본품을 가리키기 때문이고, 혹 다시 각각 본래 조목의 예에 따라, 사십팔 장으로 삼기도 한다. 이 두 가지 분문은 편의에 따라 취사할 수 있으나, 지금은 다섯 단락으로 나누는 것이 적절하니 글 가운데 다섯 차례의 법권이 있기 때문이다. 그러므로 처음 세 단락은 각 열 계마다 한 결권장을 내고, 뒤 두 단락은 각 아홉 계마다 한 결권장을 내며, 이어, 이 계의 명칭과 수 위에 각각 ‘초·중·후’ 세 글자를 더한다. 그 명칭은 초십·중십·후십이고 두 아홉은, 초구와 후구로서 중구는 없기 때문이다. (다섯 단락으로 나누는 것을 마친다.)</w:t>
      </w:r>
    </w:p>
    <w:p>
      <w:pPr>
        <w:pStyle w:val="SHTKBlockLabel"/>
      </w:pPr>
      <w:r>
        <w:t>교감·번역 메모</w:t>
      </w:r>
    </w:p>
    <w:p>
      <w:pPr>
        <w:pStyle w:val="SHTKNoteSummary"/>
      </w:pPr>
      <w:r>
        <w:t>교감 요약 | [CBETA 원교감] 二 아래에 十자가 들어가는 것으로 보인다는 교감이다.</w:t>
      </w:r>
    </w:p>
    <w:p>
      <w:pPr>
        <w:pStyle w:val="SHTKNoteDetail"/>
      </w:pPr>
      <w:r>
        <w:t>• 원교감 원문 | 二下入十字見</w:t>
        <w:br/>
        <w:t>• 교감 번호 | 0455001</w:t>
        <w:br/>
        <w:t>• 판본 정보 | 『卍續藏』 원교감</w:t>
        <w:br/>
        <w:t>• 저본 독법 | 저본의 현 독법 유지</w:t>
        <w:br/>
        <w:t>• 저본 적용 구절 | 三十二九</w:t>
        <w:br/>
        <w:t>• 저본 기준 번역 | 해당 위치의 직역과 같다.</w:t>
        <w:br/>
        <w:t>• 이문 독법 | 원교감이 제시한 의심·보충·대체 독법</w:t>
        <w:br/>
        <w:t>• 이문 적용 구절 | 위 원교감에 따라 해당 글자를 삭제·대체·보충한 구절</w:t>
        <w:br/>
        <w:t>• 의미 차이 | 이 구절은 뒤의 “초 세 단락은 각 십계, 뒤 두 단락은 각 구계”와 연계되지만 교감 지시의 정확한 배치가 불명확하여 임의 복원하지 않는다.</w:t>
        <w:br/>
        <w:t>• 번역 영향 판정 | [판단 유보]</w:t>
        <w:br/>
        <w:t>• 출처 | CBETA X38n0687, 교감 번호 0455001.</w:t>
      </w:r>
    </w:p>
    <w:p>
      <w:pPr>
        <w:pStyle w:val="Heading3"/>
      </w:pPr>
      <w:r>
        <w:t>경구계 제1 — 스승과 어른을 경만하지 말 것 (不得輕慢師長戒)</w:t>
      </w:r>
    </w:p>
    <w:p>
      <w:pPr>
        <w:pStyle w:val="SHTKBlockLabel"/>
      </w:pPr>
      <w:r>
        <w:t>위치표지</w:t>
      </w:r>
    </w:p>
    <w:p>
      <w:bookmarkStart w:id="133" w:name="loc_0455a13"/>
      <w:pPr>
        <w:pStyle w:val="SHTKPositionMarker"/>
      </w:pPr>
      <w:r>
        <w:t>[0455a13]</w:t>
      </w:r>
      <w:bookmarkEnd w:id="133"/>
    </w:p>
    <w:p>
      <w:pPr>
        <w:pStyle w:val="SHTKBlockLabel"/>
      </w:pPr>
      <w:r>
        <w:t>원문</w:t>
      </w:r>
    </w:p>
    <w:p>
      <w:pPr>
        <w:pStyle w:val="SHTKSourceText"/>
      </w:pPr>
      <w:r>
        <w:t>▲初十不得輕慢師長戒第一文前七門一制意二次第三釋名四具緣五闕緣六輕重七通塞。</w:t>
      </w:r>
    </w:p>
    <w:p>
      <w:pPr>
        <w:pStyle w:val="SHTKBlockLabel"/>
      </w:pPr>
      <w:r>
        <w:t>한국어 직역</w:t>
      </w:r>
    </w:p>
    <w:p>
      <w:pPr>
        <w:pStyle w:val="SHTKTranslationText"/>
      </w:pPr>
      <w:r>
        <w:t>▲ 초십 가운데 사장과 어른을 가볍게 여기지 말라는 제1계이다. 글 앞에 일곱 문이 있으니 첫째 제정의 뜻, 둘째, 차례, 셋째 명칭 풀이, 넷째 성범의 조건, 다섯째 조건의 결여, 여섯째 경중, 일곱째 통색이다.</w:t>
      </w:r>
    </w:p>
    <w:p>
      <w:pPr>
        <w:pStyle w:val="SHTKBlockLabel"/>
      </w:pPr>
      <w:r>
        <w:t>위치표지</w:t>
      </w:r>
    </w:p>
    <w:p>
      <w:bookmarkStart w:id="134" w:name="loc_0455a15"/>
      <w:pPr>
        <w:pStyle w:val="SHTKPositionMarker"/>
      </w:pPr>
      <w:r>
        <w:t>[0455a15]</w:t>
      </w:r>
      <w:bookmarkEnd w:id="134"/>
    </w:p>
    <w:p>
      <w:pPr>
        <w:pStyle w:val="SHTKBlockLabel"/>
      </w:pPr>
      <w:r>
        <w:t>원문</w:t>
      </w:r>
    </w:p>
    <w:p>
      <w:pPr>
        <w:pStyle w:val="SHTKSourceText"/>
      </w:pPr>
      <w:r>
        <w:t>初制意者菩薩唯應謙卑敬讓一切眾生況於師長輙有輕慢違行之甚故須制也(制意竟)。</w:t>
      </w:r>
    </w:p>
    <w:p>
      <w:pPr>
        <w:pStyle w:val="SHTKBlockLabel"/>
      </w:pPr>
      <w:r>
        <w:t>한국어 직역</w:t>
      </w:r>
    </w:p>
    <w:p>
      <w:pPr>
        <w:pStyle w:val="SHTKTranslationText"/>
      </w:pPr>
      <w:r>
        <w:t>첫째 제정의 뜻이다. 보살은 오직 모든 중생에게 겸손하고 낮추며 공경하고 양보해야 하거늘, 하물며 스승과 어른에게 함부로 경만을 일으킨다면 그 행을 어김이 심하므로, 반드시 제정해야 한다. (제정의 뜻을 마친다.)</w:t>
      </w:r>
    </w:p>
    <w:p>
      <w:pPr>
        <w:pStyle w:val="SHTKBlockLabel"/>
      </w:pPr>
      <w:r>
        <w:t>위치표지</w:t>
      </w:r>
    </w:p>
    <w:p>
      <w:bookmarkStart w:id="135" w:name="loc_0455a17"/>
      <w:pPr>
        <w:pStyle w:val="SHTKPositionMarker"/>
      </w:pPr>
      <w:r>
        <w:t>[0455a17]</w:t>
      </w:r>
      <w:bookmarkEnd w:id="135"/>
    </w:p>
    <w:p>
      <w:pPr>
        <w:pStyle w:val="SHTKBlockLabel"/>
      </w:pPr>
      <w:r>
        <w:t>원문</w:t>
      </w:r>
    </w:p>
    <w:p>
      <w:pPr>
        <w:pStyle w:val="SHTKSourceText"/>
      </w:pPr>
      <w:r>
        <w:t>二次第者善學佛子既物得戒宜須廣修諸行修行方軌要須師授佛子若懷輕慢師長教授無由若教授無由行業無憑而立故次十重先制不得輕慢師長戒也(次第義竟)。</w:t>
      </w:r>
    </w:p>
    <w:p>
      <w:pPr>
        <w:pStyle w:val="SHTKBlockLabel"/>
      </w:pPr>
      <w:r>
        <w:t>한국어 직역</w:t>
      </w:r>
    </w:p>
    <w:p>
      <w:pPr>
        <w:pStyle w:val="SHTKTranslationText"/>
      </w:pPr>
      <w:r>
        <w:t>둘째 차례이다. 잘 배우는 불자가 이미 계를 얻었으면 널리 여러 행을 닦아야 하고, 수행의 법칙은 반드시 스승에게서 받아야 한다. 불자가, 스승과 어른을 가볍게 여기는 마음을 품으면 가르침을 받을 길이 없고, 가르침을 받을 길이 없으면 수행의 업을 세울 근거가 없으므로, 십중계 다음에 먼저 사장과 어른을 가볍게 여기지 말라는 계를 제정하였다. (차례의 뜻을 마친다.)</w:t>
      </w:r>
    </w:p>
    <w:p>
      <w:pPr>
        <w:pStyle w:val="SHTKBlockLabel"/>
      </w:pPr>
      <w:r>
        <w:t>위치표지</w:t>
      </w:r>
    </w:p>
    <w:p>
      <w:bookmarkStart w:id="136" w:name="loc_0455a21"/>
      <w:pPr>
        <w:pStyle w:val="SHTKPositionMarker"/>
      </w:pPr>
      <w:r>
        <w:t>[0455a21]</w:t>
      </w:r>
      <w:bookmarkEnd w:id="136"/>
    </w:p>
    <w:p>
      <w:pPr>
        <w:pStyle w:val="SHTKBlockLabel"/>
      </w:pPr>
      <w:r>
        <w:t>원문</w:t>
      </w:r>
    </w:p>
    <w:p>
      <w:pPr>
        <w:pStyle w:val="SHTKSourceText"/>
      </w:pPr>
      <w:r>
        <w:t>三釋名者於師及長心輕身慢憍癡自居應以供給供養而不行之立制防此故名不得輕慢師長戒(釋名竟)。</w:t>
      </w:r>
    </w:p>
    <w:p>
      <w:pPr>
        <w:pStyle w:val="SHTKBlockLabel"/>
      </w:pPr>
      <w:r>
        <w:t>한국어 직역</w:t>
      </w:r>
    </w:p>
    <w:p>
      <w:pPr>
        <w:pStyle w:val="SHTKTranslationText"/>
      </w:pPr>
      <w:r>
        <w:t>셋째 명칭 풀이이다. 스승과 어른에 대하여 마음으로 가볍게 여기고 몸으로 업신여기며 교만과 어리석음으로 스스로를 높이고, 마땅히 공급하고 공양해야 하는데, 그것을 행하지 않으므로 이를 막기 위해 계를 세웠다. 그러므로 ‘사장과 어른을 가볍게 여기지 말라는 계’라 한다. (명칭 풀이를 마친다.)</w:t>
      </w:r>
    </w:p>
    <w:p>
      <w:pPr>
        <w:pStyle w:val="SHTKBlockLabel"/>
      </w:pPr>
      <w:r>
        <w:t>위치표지</w:t>
      </w:r>
    </w:p>
    <w:p>
      <w:bookmarkStart w:id="137" w:name="loc_0455a24"/>
      <w:pPr>
        <w:pStyle w:val="SHTKPositionMarker"/>
      </w:pPr>
      <w:r>
        <w:t>[0455a24]</w:t>
      </w:r>
      <w:bookmarkEnd w:id="137"/>
    </w:p>
    <w:p>
      <w:pPr>
        <w:pStyle w:val="SHTKBlockLabel"/>
      </w:pPr>
      <w:r>
        <w:t>원문</w:t>
      </w:r>
    </w:p>
    <w:p>
      <w:pPr>
        <w:pStyle w:val="SHTKSourceText"/>
      </w:pPr>
      <w:r>
        <w:t>四具緣者有四一是師是長是德人二知是師等三故起輕慢心四身不敬養即犯(具緣竟)。</w:t>
      </w:r>
    </w:p>
    <w:p>
      <w:pPr>
        <w:pStyle w:val="SHTKBlockLabel"/>
      </w:pPr>
      <w:r>
        <w:t>한국어 직역</w:t>
      </w:r>
    </w:p>
    <w:p>
      <w:pPr>
        <w:pStyle w:val="SHTKTranslationText"/>
      </w:pPr>
      <w:r>
        <w:t>넷째, 성범의 조건은 넷이다. 첫째 스승·어른·덕 있는 사람이고, 둘째 그가 스승 등임을 알며, 셋째, 일부러 경만심을 일으키고, 넷째 몸으로 공경하고 봉양하지 않으면 곧 범한다. (조건을 갖춤을 마친다.)</w:t>
      </w:r>
    </w:p>
    <w:p>
      <w:pPr>
        <w:pStyle w:val="SHTKBlockLabel"/>
      </w:pPr>
      <w:r>
        <w:t>위치표지</w:t>
      </w:r>
    </w:p>
    <w:p>
      <w:bookmarkStart w:id="138" w:name="loc_0455b02"/>
      <w:pPr>
        <w:pStyle w:val="SHTKPositionMarker"/>
      </w:pPr>
      <w:r>
        <w:t>[0455b02]</w:t>
      </w:r>
      <w:bookmarkEnd w:id="138"/>
    </w:p>
    <w:p>
      <w:pPr>
        <w:pStyle w:val="SHTKBlockLabel"/>
      </w:pPr>
      <w:r>
        <w:t>원문</w:t>
      </w:r>
    </w:p>
    <w:p>
      <w:pPr>
        <w:pStyle w:val="SHTKSourceText"/>
      </w:pPr>
      <w:r>
        <w:t>五闕緣者闕初二緣並有小罪以於一切含靈皆須敬故闕第三緣得中罪以於師長身心不敬故闕後緣得上罪以於師長起輕慢心故(闕緣竟)。</w:t>
      </w:r>
    </w:p>
    <w:p>
      <w:pPr>
        <w:pStyle w:val="SHTKBlockLabel"/>
      </w:pPr>
      <w:r>
        <w:t>한국어 직역</w:t>
      </w:r>
    </w:p>
    <w:p>
      <w:pPr>
        <w:pStyle w:val="SHTKTranslationText"/>
      </w:pPr>
      <w:r>
        <w:t>다섯째, 조건의 결여이다. 처음 두 조건이 빠지면 모두 작은 죄가 있는데, 모든 생명 있는 존재는 다 공경해야 하기 때문이다. 셋째 조건이 빠지면 중간 죄를 얻으니 스승과 어른에게 몸과 마음으로 공경하지 않았기 때문이고, 마지막 조건이 빠지면 윗등급 죄를 얻으니, 스승과 어른에게 경만심을 일으켰기 때문이다. (조건의 결여를 마친다.)</w:t>
      </w:r>
    </w:p>
    <w:p>
      <w:pPr>
        <w:pStyle w:val="SHTKBlockLabel"/>
      </w:pPr>
      <w:r>
        <w:t>위치표지</w:t>
      </w:r>
    </w:p>
    <w:p>
      <w:bookmarkStart w:id="139" w:name="loc_0455b05"/>
      <w:pPr>
        <w:pStyle w:val="SHTKPositionMarker"/>
      </w:pPr>
      <w:r>
        <w:t>[0455b05]</w:t>
      </w:r>
      <w:bookmarkEnd w:id="139"/>
    </w:p>
    <w:p>
      <w:pPr>
        <w:pStyle w:val="SHTKBlockLabel"/>
      </w:pPr>
      <w:r>
        <w:t>원문</w:t>
      </w:r>
    </w:p>
    <w:p>
      <w:pPr>
        <w:pStyle w:val="SHTKSourceText"/>
      </w:pPr>
      <w:r>
        <w:t>六輕重有四種一約境有三品一於二師二於長友三於同類於此三境犯上中下罪可知二約心亦三品若以嫌恨心恚惱心犯上品二若無嫌恨等心但由憍慢癡心是中品三懈怠忘念是下品三約對以三心對前三境如此綺互輕重可知四約事亦三品一不能賣身等二不如法敬養等三不迎送禮等上中下三品可知(輕重竟)。</w:t>
      </w:r>
    </w:p>
    <w:p>
      <w:pPr>
        <w:pStyle w:val="SHTKBlockLabel"/>
      </w:pPr>
      <w:r>
        <w:t>한국어 직역</w:t>
      </w:r>
    </w:p>
    <w:p>
      <w:pPr>
        <w:pStyle w:val="SHTKTranslationText"/>
      </w:pPr>
      <w:r>
        <w:t>여섯째, 경중에는 네 가지가 있다. 첫째 경계를 기준으로 세 등급이 있으니 첫째 두 스승, 둘째 장자와 벗, 셋째 동류이다. 이, 세 경계에 범하면 상·중·하의 죄가 됨을 알 수 있다. 둘째 마음을 기준으로도 세 등급이 있다. 원한과 성냄의 마음으로 범하면 상품이고, 둘째, 원한 등의 마음은 없고 다만 교만하고 어리석은 마음으로 범하면 중품이며, 셋째 게으르고 잊어버린 것은 하품이다. 셋째, 대조하여 말하면, 세 마음을 앞의 세 경계와 대조해 이처럼 서로 얽어 경중을 알 수 있다. 넷째, 일을 기준으로도 세 등급이 있으니, 첫째 몸 등을 팔 수 없었던 경우, 둘째, 법답게 공경하고 봉양하지 않은 경우, 셋째 맞이하고 전송하며 예배하지 않은 경우로 상·중·하 세 등급을 알 수 있다. (경중을 마친다.)</w:t>
      </w:r>
    </w:p>
    <w:p>
      <w:pPr>
        <w:pStyle w:val="SHTKBlockLabel"/>
      </w:pPr>
      <w:r>
        <w:t>위치표지</w:t>
      </w:r>
    </w:p>
    <w:p>
      <w:bookmarkStart w:id="140" w:name="loc_0455b12"/>
      <w:pPr>
        <w:pStyle w:val="SHTKPositionMarker"/>
      </w:pPr>
      <w:r>
        <w:t>[0455b12]</w:t>
      </w:r>
      <w:bookmarkEnd w:id="140"/>
    </w:p>
    <w:p>
      <w:pPr>
        <w:pStyle w:val="SHTKBlockLabel"/>
      </w:pPr>
      <w:r>
        <w:t>원문</w:t>
      </w:r>
    </w:p>
    <w:p>
      <w:pPr>
        <w:pStyle w:val="SHTKSourceText"/>
      </w:pPr>
      <w:r>
        <w:t>第七通塞者若夜黑暗煙雲塵霧中不相識二若睡眠時他覺想三若重病四若病新差無力五若在座說法六若正聽法護說者心皆無違犯如瑜伽戒本(通竟)若此經中一切不開(通塞竟)。</w:t>
      </w:r>
    </w:p>
    <w:p>
      <w:pPr>
        <w:pStyle w:val="SHTKBlockLabel"/>
      </w:pPr>
      <w:r>
        <w:t>한국어 직역</w:t>
      </w:r>
    </w:p>
    <w:p>
      <w:pPr>
        <w:pStyle w:val="SHTKTranslationText"/>
      </w:pPr>
      <w:r>
        <w:t>일곱째 통색이다. 밤이 어둡거나 연기·구름·먼지·안개 가운데 있어 서로 알아보지 못하는 경우, 둘째 잠들었을 때 상대가 깨어 있다고 생각한 경우, 셋째, 중병이 있는 경우, 넷째 병이 막 나아 힘이 없는 경우, 다섯째 자리에서 설법하고 있는 경우, 여섯째 바로 법을 듣고 있어 설법자의 마음을 보호하는 경우에는 모두 범함이 없다. 『유가계본』과 같다. (통함을 마친다.) 그러나 이 경에서는 일체를 열어 주지 않는다. (통색을 마친다.)</w:t>
      </w:r>
    </w:p>
    <w:p>
      <w:pPr>
        <w:pStyle w:val="SHTKBlockLabel"/>
      </w:pPr>
      <w:r>
        <w:t>위치표지</w:t>
      </w:r>
    </w:p>
    <w:p>
      <w:bookmarkStart w:id="141" w:name="loc_0455b16"/>
      <w:pPr>
        <w:pStyle w:val="SHTKPositionMarker"/>
      </w:pPr>
      <w:r>
        <w:t>[0455b16]</w:t>
      </w:r>
      <w:bookmarkEnd w:id="141"/>
    </w:p>
    <w:p>
      <w:pPr>
        <w:pStyle w:val="SHTKBlockLabel"/>
      </w:pPr>
      <w:r>
        <w:t>원문</w:t>
      </w:r>
    </w:p>
    <w:p>
      <w:pPr>
        <w:pStyle w:val="SHTKSourceText"/>
      </w:pPr>
      <w:r>
        <w:t>若佛子欲受國王位時受轉輪王位時者。</w:t>
      </w:r>
    </w:p>
    <w:p>
      <w:pPr>
        <w:pStyle w:val="SHTKBlockLabel"/>
      </w:pPr>
      <w:r>
        <w:t>한국어 직역</w:t>
      </w:r>
    </w:p>
    <w:p>
      <w:pPr>
        <w:pStyle w:val="SHTKTranslationText"/>
      </w:pPr>
      <w:r>
        <w:t>불자가 국왕의 지위를 받으려 할 때나 전륜왕의 지위를 받으려 할 때라는 대목이다.</w:t>
      </w:r>
    </w:p>
    <w:p>
      <w:pPr>
        <w:pStyle w:val="SHTKBlockLabel"/>
      </w:pPr>
      <w:r>
        <w:t>위치표지</w:t>
      </w:r>
    </w:p>
    <w:p>
      <w:bookmarkStart w:id="142" w:name="loc_0455b17"/>
      <w:pPr>
        <w:pStyle w:val="SHTKPositionMarker"/>
      </w:pPr>
      <w:r>
        <w:t>[0455b17]</w:t>
      </w:r>
      <w:bookmarkEnd w:id="142"/>
    </w:p>
    <w:p>
      <w:pPr>
        <w:pStyle w:val="SHTKBlockLabel"/>
      </w:pPr>
      <w:r>
        <w:t>원문</w:t>
      </w:r>
    </w:p>
    <w:p>
      <w:pPr>
        <w:pStyle w:val="SHTKSourceText"/>
      </w:pPr>
      <w:r>
        <w:t>述曰此正釋不輕慢師長戒文分三別一先應受菩薩戒(從初至諸佛歡喜是)二標起長師令如法供養(從既得戒已至而供養之是也)又可前是佛子應受戒此是佛子應隨行(結曰)應受戒而不受應行供給而不行即是二戒同制也三違制結犯(從若不爾者至犯輕垢罪是也)就初文二一明應先受戒(從初至應先受菩薩戒是)二明受戒利益(從一切鬼神至諸佛歡喜是也)初明應先受戒略舉三位一國王是粟散王及諸封王位國帝不得執權衡者是如此國帝子帝孫封國王等二輪王即金銀銅鐵等(各有數寶感應如前說竟)三百宦通一切文武官等此三貴位於其眾生皆能損益若不受戒幽靈不護憑何威肅統領一切群生故云應先受菩薩戒也。</w:t>
      </w:r>
    </w:p>
    <w:p>
      <w:pPr>
        <w:pStyle w:val="SHTKBlockLabel"/>
      </w:pPr>
      <w:r>
        <w:t>한국어 직역</w:t>
      </w:r>
    </w:p>
    <w:p>
      <w:pPr>
        <w:pStyle w:val="SHTKTranslationText"/>
      </w:pPr>
      <w:r>
        <w:t>풀이한다. 이것은 사장과 어른을 경만하지 말라는 계를 바로 풀이한 글로 셋으로 나눈다. 첫째 먼저 보살계를 받아야 한다. (처음에서, “모든 부처가 기뻐한다”까지이다.) 둘째 사장과 어른을 들어 법답게 공양하게 한다. (“이미 계를 얻고 나서”부터, “그를 공양하라”까지이다.) 또 앞의 것은 불자가 마땅히 계를 받아야 한다는 것이고, 이것은 불자가 마땅히 행을 따라야 한다는 것으로 볼 수도 있다. (맺어 말하면) 계는 받아야 하는데 받지 않고, 공급은 행해야 하는데 행하지 않으면 곧 두 계를 함께 제정한 것이다. 셋째 제정을 어긴 것을 맺어 범계를 밝힌다. (“그렇지 않으면”부터, “경구죄를 범한다”까지이다.) 처음 글은 둘이다. 첫째 먼저 계를 받아야 함을 밝힌다. (처음부터 “먼저 보살계를 받아야 한다”까지이다.) 둘째 수계의 이익을 밝힌다. (“모든 귀신”부터 “모든 부처가 기뻐한다”까지이다.) 처음의 먼저 계를 받아야 함을 밝히면서 대략 세 지위를 든다. 첫째 국왕은 속산왕과 여러 봉왕의 지위이고, 나라의 황제가 권형을 잡지 못하는 경우는 [구문 불확실] 이 나라의 제자·제손이 봉해진 국왕 등과 같다. 둘째 전륜왕은 금·은·동·철 등의 전륜왕이다. (각각 여러 보배의 감응이 있는 것은 앞에서 말한 것과 같다.) 셋째 백관은, 모든 문관·무관 등에 통한다. 이 세 존귀한 지위는 중생에게 모두 손익을 줄 수 있다. 만일 계를 받지 않으면, 보이지 않는 신령이 보호하지 않으니 무엇에 기대어 위엄으로 다스리고 모든 군생을 통솔하겠는가. 그러므로 먼저 보살계를 받아야 한다고 하였다.</w:t>
      </w:r>
    </w:p>
    <w:p>
      <w:pPr>
        <w:pStyle w:val="SHTKBlockLabel"/>
      </w:pPr>
      <w:r>
        <w:t>교감·번역 메모</w:t>
      </w:r>
    </w:p>
    <w:p>
      <w:pPr>
        <w:pStyle w:val="SHTKNoteSummary"/>
      </w:pPr>
      <w:r>
        <w:t>교감 요약 | [CBETA 추가 교감] 已에 대해 【卍續】은 巳로 되어 있다.</w:t>
      </w:r>
    </w:p>
    <w:p>
      <w:pPr>
        <w:pStyle w:val="SHTKNoteDetail"/>
      </w:pPr>
      <w:r>
        <w:t>• 원교감 원문 | 已【CB】，巳【卍續】</w:t>
        <w:br/>
        <w:t>• 교감 번호 | 0455b1901</w:t>
        <w:br/>
        <w:t>• 판본 정보 | 【CB】=CBETA 채택 독법, 【卍續】=『卍續藏』 독법</w:t>
        <w:br/>
        <w:t>• 저본 독법 | 已</w:t>
        <w:br/>
        <w:t>• 저본 적용 구절 | 既得戒已至而供養之</w:t>
        <w:br/>
        <w:t>• 저본 기준 번역 | “이미 계를 얻고 나서 … 공양한다”</w:t>
        <w:br/>
        <w:t>• 이문 독법 | 巳</w:t>
        <w:br/>
        <w:t>• 이문 적용 구절 | 既得戒巳至而供養之</w:t>
        <w:br/>
        <w:t>• 이문 기준 번역 | 문맥에 따라 저본과 동일하게 옮긴다.</w:t>
        <w:br/>
        <w:t>• 의미 차이 | 실질적인 번역 차이를 만들지 않는다.</w:t>
        <w:br/>
        <w:t>• 번역 영향 판정 | [번역 차이 없음]</w:t>
        <w:br/>
        <w:t>• 출처 | CBETA X38n0687.</w:t>
      </w:r>
    </w:p>
    <w:p>
      <w:pPr>
        <w:pStyle w:val="SHTKBlockLabel"/>
      </w:pPr>
      <w:r>
        <w:t>위치표지</w:t>
      </w:r>
    </w:p>
    <w:p>
      <w:bookmarkStart w:id="143" w:name="loc_0455c05"/>
      <w:pPr>
        <w:pStyle w:val="SHTKPositionMarker"/>
      </w:pPr>
      <w:r>
        <w:t>[0455c05]</w:t>
      </w:r>
      <w:bookmarkEnd w:id="143"/>
    </w:p>
    <w:p>
      <w:pPr>
        <w:pStyle w:val="SHTKBlockLabel"/>
      </w:pPr>
      <w:r>
        <w:t>원문</w:t>
      </w:r>
    </w:p>
    <w:p>
      <w:pPr>
        <w:pStyle w:val="SHTKSourceText"/>
      </w:pPr>
      <w:r>
        <w:t>一切鬼神救護王身至諸佛歡喜者。</w:t>
      </w:r>
    </w:p>
    <w:p>
      <w:pPr>
        <w:pStyle w:val="SHTKBlockLabel"/>
      </w:pPr>
      <w:r>
        <w:t>한국어 직역</w:t>
      </w:r>
    </w:p>
    <w:p>
      <w:pPr>
        <w:pStyle w:val="SHTKTranslationText"/>
      </w:pPr>
      <w:r>
        <w:t>모든 귀신이 왕의 몸을 구호한다는 데서 모든 부처가 기뻐한다는 데까지이다.</w:t>
      </w:r>
    </w:p>
    <w:p>
      <w:pPr>
        <w:pStyle w:val="SHTKBlockLabel"/>
      </w:pPr>
      <w:r>
        <w:t>위치표지</w:t>
      </w:r>
    </w:p>
    <w:p>
      <w:bookmarkStart w:id="144" w:name="loc_0455c06"/>
      <w:pPr>
        <w:pStyle w:val="SHTKPositionMarker"/>
      </w:pPr>
      <w:r>
        <w:t>[0455c06]</w:t>
      </w:r>
      <w:bookmarkEnd w:id="144"/>
    </w:p>
    <w:p>
      <w:pPr>
        <w:pStyle w:val="SHTKBlockLabel"/>
      </w:pPr>
      <w:r>
        <w:t>원문</w:t>
      </w:r>
    </w:p>
    <w:p>
      <w:pPr>
        <w:pStyle w:val="SHTKSourceText"/>
      </w:pPr>
      <w:r>
        <w:t>述曰此第二明受戒利益以受戒人上順佛意故諸佛歡喜下愜群靈故得一切鬼神救護令其身心無諸災厄職位長存。</w:t>
      </w:r>
    </w:p>
    <w:p>
      <w:pPr>
        <w:pStyle w:val="SHTKBlockLabel"/>
      </w:pPr>
      <w:r>
        <w:t>한국어 직역</w:t>
      </w:r>
    </w:p>
    <w:p>
      <w:pPr>
        <w:pStyle w:val="SHTKTranslationText"/>
      </w:pPr>
      <w:r>
        <w:t>풀이한다. 이것은 둘째로 수계의 이익을 밝힌다. 계를 받은 사람은 위로 부처의 뜻에 순응하므로 모든 부처가 기뻐하고, 아래로 여러 신령의 마음에 맞으므로 모든 귀신의 구호를 얻어 그 몸과 마음에 여러 재앙과 액난이 없고 직위가 오래 보존된다.</w:t>
      </w:r>
    </w:p>
    <w:p>
      <w:pPr>
        <w:pStyle w:val="SHTKBlockLabel"/>
      </w:pPr>
      <w:r>
        <w:t>위치표지</w:t>
      </w:r>
    </w:p>
    <w:p>
      <w:bookmarkStart w:id="145" w:name="loc_0455c09"/>
      <w:pPr>
        <w:pStyle w:val="SHTKPositionMarker"/>
      </w:pPr>
      <w:r>
        <w:t>[0455c09]</w:t>
      </w:r>
      <w:bookmarkEnd w:id="145"/>
    </w:p>
    <w:p>
      <w:pPr>
        <w:pStyle w:val="SHTKBlockLabel"/>
      </w:pPr>
      <w:r>
        <w:t>원문</w:t>
      </w:r>
    </w:p>
    <w:p>
      <w:pPr>
        <w:pStyle w:val="SHTKSourceText"/>
      </w:pPr>
      <w:r>
        <w:t>既得戒已生孝順心恭敬心下至而供給之者。</w:t>
      </w:r>
    </w:p>
    <w:p>
      <w:pPr>
        <w:pStyle w:val="SHTKBlockLabel"/>
      </w:pPr>
      <w:r>
        <w:t>한국어 직역</w:t>
      </w:r>
    </w:p>
    <w:p>
      <w:pPr>
        <w:pStyle w:val="SHTKTranslationText"/>
      </w:pPr>
      <w:r>
        <w:t>이미 계를 얻고 나서 효순심과 공경심을 낸다는 데서 공급한다는 데까지이다.</w:t>
      </w:r>
    </w:p>
    <w:p>
      <w:pPr>
        <w:pStyle w:val="SHTKBlockLabel"/>
      </w:pPr>
      <w:r>
        <w:t>교감·번역 메모</w:t>
      </w:r>
    </w:p>
    <w:p>
      <w:pPr>
        <w:pStyle w:val="SHTKNoteSummary"/>
      </w:pPr>
      <w:r>
        <w:t>교감 요약 | [CBETA 추가 교감] 已에 대해 【卍續】은 巳로 되어 있다.</w:t>
      </w:r>
    </w:p>
    <w:p>
      <w:pPr>
        <w:pStyle w:val="SHTKNoteDetail"/>
      </w:pPr>
      <w:r>
        <w:t>• 원교감 원문 | 已【CB】，巳【卍續】</w:t>
        <w:br/>
        <w:t>• 교감 번호 | 0455c0901</w:t>
        <w:br/>
        <w:t>• 판본 정보 | 【CB】=CBETA 채택 독법, 【卍續】=『卍續藏』 독법</w:t>
        <w:br/>
        <w:t>• 저본 독법 | 已</w:t>
        <w:br/>
        <w:t>• 저본 적용 구절 | 既得戒已</w:t>
        <w:br/>
        <w:t>• 저본 기준 번역 | “이미 계를 얻고 나서”</w:t>
        <w:br/>
        <w:t>• 이문 독법 | 巳</w:t>
        <w:br/>
        <w:t>• 이문 적용 구절 | 既得戒巳</w:t>
        <w:br/>
        <w:t>• 이문 기준 번역 | 문맥에 따라 저본과 동일하게 옮긴다.</w:t>
        <w:br/>
        <w:t>• 의미 차이 | 실질적인 번역 차이를 만들지 않는다.</w:t>
        <w:br/>
        <w:t>• 번역 영향 판정 | [번역 차이 없음]</w:t>
        <w:br/>
        <w:t>• 출처 | CBETA X38n0687.</w:t>
      </w:r>
    </w:p>
    <w:p>
      <w:pPr>
        <w:pStyle w:val="SHTKBlockLabel"/>
      </w:pPr>
      <w:r>
        <w:t>위치표지</w:t>
      </w:r>
    </w:p>
    <w:p>
      <w:bookmarkStart w:id="146" w:name="loc_0455c10"/>
      <w:pPr>
        <w:pStyle w:val="SHTKPositionMarker"/>
      </w:pPr>
      <w:r>
        <w:t>[0455c10]</w:t>
      </w:r>
      <w:bookmarkEnd w:id="146"/>
    </w:p>
    <w:p>
      <w:pPr>
        <w:pStyle w:val="SHTKBlockLabel"/>
      </w:pPr>
      <w:r>
        <w:t>원문</w:t>
      </w:r>
    </w:p>
    <w:p>
      <w:pPr>
        <w:pStyle w:val="SHTKSourceText"/>
      </w:pPr>
      <w:r>
        <w:t>述曰此第二標起師長令如法供養文分二別初標應供養師長(從而菩薩下至而供給之是)初標起師長中分三一生重心二見尊人三設敬儀初孝順心者報恩敬養為孝奉行尊命名順故(云云)恭敬心者謹攝三業名恭迎承禮拜名敬也(生重心竟)。</w:t>
      </w:r>
    </w:p>
    <w:p>
      <w:pPr>
        <w:pStyle w:val="SHTKBlockLabel"/>
      </w:pPr>
      <w:r>
        <w:t>한국어 직역</w:t>
      </w:r>
    </w:p>
    <w:p>
      <w:pPr>
        <w:pStyle w:val="SHTKTranslationText"/>
      </w:pPr>
      <w:r>
        <w:t>풀이한다. 이것은 둘째로 사장과 어른을 들어 법답게 공양하도록 한 것이다. 글은 둘로 나뉜다. 처음은 공양해야 할 사장과 어른을 표방한다. (“그러나 보살은”부터 “공급한다”까지이다.) 처음 사장과 어른을 드는 가운데 다시 셋으로 나눈다. 첫째 무거이 여기는 마음을 내고, 둘째 존귀한 사람을 보며, 셋째 공경의 의식을 베푼다. 처음 ‘효순심’이란, 은혜에 보답하여 공경하고 봉양하는 것을 효라 하고, 존귀한 명령을 받들어 행하는 것을 순이라 한다. (운운.) ‘공경심’이란, 삼업을 삼가 거두는 것을 공이라 하고, 맞이하여 받들고 예배하는 것을 경이라 한다. (무거이 여기는 마음을 내는 것을 마친다.)</w:t>
      </w:r>
    </w:p>
    <w:p>
      <w:pPr>
        <w:pStyle w:val="SHTKBlockLabel"/>
      </w:pPr>
      <w:r>
        <w:t>위치표지</w:t>
      </w:r>
    </w:p>
    <w:p>
      <w:bookmarkStart w:id="147" w:name="loc_0455c15"/>
      <w:pPr>
        <w:pStyle w:val="SHTKPositionMarker"/>
      </w:pPr>
      <w:r>
        <w:t>[0455c15]</w:t>
      </w:r>
      <w:bookmarkEnd w:id="147"/>
    </w:p>
    <w:p>
      <w:pPr>
        <w:pStyle w:val="SHTKBlockLabel"/>
      </w:pPr>
      <w:r>
        <w:t>원문</w:t>
      </w:r>
    </w:p>
    <w:p>
      <w:pPr>
        <w:pStyle w:val="SHTKSourceText"/>
      </w:pPr>
      <w:r>
        <w:t>見上座和上至同行者。</w:t>
      </w:r>
    </w:p>
    <w:p>
      <w:pPr>
        <w:pStyle w:val="SHTKBlockLabel"/>
      </w:pPr>
      <w:r>
        <w:t>한국어 직역</w:t>
      </w:r>
    </w:p>
    <w:p>
      <w:pPr>
        <w:pStyle w:val="SHTKTranslationText"/>
      </w:pPr>
      <w:r>
        <w:t>상좌·화상에서 동행에 이르기까지라는 대목이다.</w:t>
      </w:r>
    </w:p>
    <w:p>
      <w:pPr>
        <w:pStyle w:val="SHTKBlockLabel"/>
      </w:pPr>
      <w:r>
        <w:t>위치표지</w:t>
      </w:r>
    </w:p>
    <w:p>
      <w:bookmarkStart w:id="148" w:name="loc_0455c16"/>
      <w:pPr>
        <w:pStyle w:val="SHTKPositionMarker"/>
      </w:pPr>
      <w:r>
        <w:t>[0455c16]</w:t>
      </w:r>
      <w:bookmarkEnd w:id="148"/>
    </w:p>
    <w:p>
      <w:pPr>
        <w:pStyle w:val="SHTKBlockLabel"/>
      </w:pPr>
      <w:r>
        <w:t>원문</w:t>
      </w:r>
    </w:p>
    <w:p>
      <w:pPr>
        <w:pStyle w:val="SHTKSourceText"/>
      </w:pPr>
      <w:r>
        <w:t>述曰此第二見尊人略舉六種上座者但是一切眾集處為上首者是也二和尚者古師翻為力生道力由此人生故唐玄奘三藏義淨三藏同稱梵音鄔波陀耶此翻親教師以此人親教弟子故有三種一十戒二具戒三菩薩戒和上謹撿詳諸經菩薩戒師有二種一冥師即諸佛菩薩是二顯師即人師傳法相宛者是以此經云二師應問七遮故以人師傳本釋尊為和上即還以傳法人師芤和上亦得故(云云)阿闍梨此梵短聲也翻為正行以此人糺弟子之行故涅槃經第八云阿闍梨者謂於世間有聖行者也唐二個如上三藏師長聲呼曰阿遮梨耶翻軌範師以為弟子作法則故六種不同一十戒二羯磨三威儀師四受業五依止六授菩薩戒(云云)四大同學者是同學大乘先受菩薩戒者五同見者同學大乘正因緣法中生正見者是(如云不妄語戒中釋正見義竟)六同行者如三世菩薩法友心同行者是也又見亦名解行亦進亦是或同師或不同師但取同見或解同進修大乘行乘者俱堪尊重又釋亦通小乘解行人亦堪尊重以究竟無別小乘一切同入大乘故故法華經四雖復說三乘但為教菩薩也。</w:t>
      </w:r>
    </w:p>
    <w:p>
      <w:pPr>
        <w:pStyle w:val="SHTKBlockLabel"/>
      </w:pPr>
      <w:r>
        <w:t>한국어 직역</w:t>
      </w:r>
    </w:p>
    <w:p>
      <w:pPr>
        <w:pStyle w:val="SHTKTranslationText"/>
      </w:pPr>
      <w:r>
        <w:t>풀이한다. 이것은 둘째로 존귀한 사람을 보는 것으로 여섯 종류를 간략히 든다. 상좌란 단지 모든 사람이 모인 곳에서 우두머리가 된 사람이다. 둘째 화상에 대해 옛 스승은 ‘력생’이라 번역했으니 도력이 이 사람으로부터 생겨나기 때문이다. 당의 현장삼장과 의정삼장은 모두 범음으로 오파타야라 칭하고, 이를 친교사라 번역한다. 이, 사람이 제자를 직접 가르치기 때문이다. 세 종류가 있으니 첫째 십계화상, 둘째 구족계화상, 셋째 보살계화상이다. 삼가 여러, 경을 자세히 살펴보면 보살계사에는 두 종류가 있다. 첫째 명사로 곧 모든 부처와 보살이고, 둘째 현사로, 곧 인간 스승이 법을 전하여 계승 관계가 분명한 사람이다. 이 경에서 “두 스승이 칠차를 물어야 한다”고 했기 때문에, 인간 스승이 본사 석존의 법을 전하는 것을 화상이라 하고, 다시 법을 전하는 인간 스승을 [판독 불확실] 화상이라 해도 된다. 그렇기 때문이다. (운운.) 아사리는 범어의 단음이다. ‘정행’이라 번역하니 이 사람이 제자의 행을 바로잡기 때문이다. 『열반경』 제8에서 “아사리란 세간에서 성행이 있는 사람을 말한다”고 하였다. 당의 두, 삼장 등 앞의 스승과 어른들은 소리 내어 ‘아자리야’라고 했고 ‘궤범사’라 번역했으니 제자에게 법칙을 만들어 주기 때문이다. 여섯 종류가 서로 다르다. 첫째 십계사, 둘째 갈마사, 셋째 위의사, 넷째 수업사, 다섯째 의지사, 여섯째 보살계 수계사이다. (운운.) 넷째 대동학은 함께 대승을 배우며 먼저 보살계를 받은 사람이다. 다섯째 동견은 함께 대승의 바른 인연법을 배우면서, 정견을 낸 사람이다. (앞의 불망어계에서 정견의 뜻을 풀이한 것과 같다.) 여섯째 동행은, 삼세 보살의 법우처럼 마음과 행이 함께하는 사람이다. 또 ‘견’은 ‘해’라고도 하고 ‘행’은 ‘진’이라고도 하며, 같은 스승이거나 다른 스승이더라도 다만 견해가 같거나 이해가 같고 대승행을 함께 닦는 사람은 모두 존중할 만하다. 또 풀이하면 소승의 이해와 행을 갖춘 사람에게도 통하니 그 역시 존중할 만하다. 궁극에는 별개의 소승이 없고 모두 함께 대승에 들어가기 때문이다. 그러므로 『법화경』 제4에서 “비록 다시 삼승을 설하지만 다만 보살을 가르치기 위한 것이다”라고 하였다.</w:t>
      </w:r>
    </w:p>
    <w:p>
      <w:pPr>
        <w:pStyle w:val="SHTKBlockLabel"/>
      </w:pPr>
      <w:r>
        <w:t>위치표지</w:t>
      </w:r>
    </w:p>
    <w:p>
      <w:bookmarkStart w:id="149" w:name="loc_0456a13"/>
      <w:pPr>
        <w:pStyle w:val="SHTKPositionMarker"/>
      </w:pPr>
      <w:r>
        <w:t>[0456a13]</w:t>
      </w:r>
      <w:bookmarkEnd w:id="149"/>
    </w:p>
    <w:p>
      <w:pPr>
        <w:pStyle w:val="SHTKBlockLabel"/>
      </w:pPr>
      <w:r>
        <w:t>원문</w:t>
      </w:r>
    </w:p>
    <w:p>
      <w:pPr>
        <w:pStyle w:val="SHTKSourceText"/>
      </w:pPr>
      <w:r>
        <w:t>而菩薩反生憍心慢心癡心下至而供給之者。</w:t>
      </w:r>
    </w:p>
    <w:p>
      <w:pPr>
        <w:pStyle w:val="SHTKBlockLabel"/>
      </w:pPr>
      <w:r>
        <w:t>한국어 직역</w:t>
      </w:r>
    </w:p>
    <w:p>
      <w:pPr>
        <w:pStyle w:val="SHTKTranslationText"/>
      </w:pPr>
      <w:r>
        <w:t>그런데 보살이 도리어 교만심·만심·치심을 낸다는 대목에서 공급한다는 데까지이다.</w:t>
      </w:r>
    </w:p>
    <w:p>
      <w:pPr>
        <w:pStyle w:val="SHTKBlockLabel"/>
      </w:pPr>
      <w:r>
        <w:t>위치표지</w:t>
      </w:r>
    </w:p>
    <w:p>
      <w:bookmarkStart w:id="150" w:name="loc_0456a14"/>
      <w:pPr>
        <w:pStyle w:val="SHTKPositionMarker"/>
      </w:pPr>
      <w:r>
        <w:t>[0456a14]</w:t>
      </w:r>
      <w:bookmarkEnd w:id="150"/>
    </w:p>
    <w:p>
      <w:pPr>
        <w:pStyle w:val="SHTKBlockLabel"/>
      </w:pPr>
      <w:r>
        <w:t>원문</w:t>
      </w:r>
    </w:p>
    <w:p>
      <w:pPr>
        <w:pStyle w:val="SHTKSourceText"/>
      </w:pPr>
      <w:r>
        <w:t>述云此第三設敬儀中違失明非也以生憍慢心故翻前恭敬心也以生癡心故翻前孝順心也又於師不孝於長不敬又不敬曰憍自大曰慢長憍慢故名癡也此是違行之竟也不起承迎禮拜者是違行之相也。</w:t>
      </w:r>
    </w:p>
    <w:p>
      <w:pPr>
        <w:pStyle w:val="SHTKBlockLabel"/>
      </w:pPr>
      <w:r>
        <w:t>한국어 직역</w:t>
      </w:r>
    </w:p>
    <w:p>
      <w:pPr>
        <w:pStyle w:val="SHTKTranslationText"/>
      </w:pPr>
      <w:r>
        <w:t>풀이한다. 이것은 셋째 공경의 의식을 베푸는 가운데 잘못을 들어 그릇됨을 밝힌 것이다. 교만심을 내기 때문에 앞의 공경심에 반하고, 치심을 내기 때문에 앞의 효순심에 반한다. 또 스승에게 효도하지 않고 어른을 공경하지 않으며, 공경하지 않는 것을 ‘교’라 하고 스스로 큰 체하는 것을 ‘만’이라 하며, 교만이 자라기 때문에 ‘치’라 한다. 이것이 행을 어기는 일의 끝이다. 일어나 맞이하고 받들며 예배하지 않는 것이 행을 어기는 모습이다.</w:t>
      </w:r>
    </w:p>
    <w:p>
      <w:pPr>
        <w:pStyle w:val="SHTKBlockLabel"/>
      </w:pPr>
      <w:r>
        <w:t>위치표지</w:t>
      </w:r>
    </w:p>
    <w:p>
      <w:bookmarkStart w:id="151" w:name="loc_0456a19"/>
      <w:pPr>
        <w:pStyle w:val="SHTKPositionMarker"/>
      </w:pPr>
      <w:r>
        <w:t>[0456a19]</w:t>
      </w:r>
      <w:bookmarkEnd w:id="151"/>
    </w:p>
    <w:p>
      <w:pPr>
        <w:pStyle w:val="SHTKBlockLabel"/>
      </w:pPr>
      <w:r>
        <w:t>원문</w:t>
      </w:r>
    </w:p>
    <w:p>
      <w:pPr>
        <w:pStyle w:val="SHTKSourceText"/>
      </w:pPr>
      <w:r>
        <w:t>一一不如法。</w:t>
      </w:r>
    </w:p>
    <w:p>
      <w:pPr>
        <w:pStyle w:val="SHTKBlockLabel"/>
      </w:pPr>
      <w:r>
        <w:t>한국어 직역</w:t>
      </w:r>
    </w:p>
    <w:p>
      <w:pPr>
        <w:pStyle w:val="SHTKTranslationText"/>
      </w:pPr>
      <w:r>
        <w:t>하나하나 법답지 않다는 대목이다.</w:t>
      </w:r>
    </w:p>
    <w:p>
      <w:pPr>
        <w:pStyle w:val="SHTKBlockLabel"/>
      </w:pPr>
      <w:r>
        <w:t>위치표지</w:t>
      </w:r>
    </w:p>
    <w:p>
      <w:bookmarkStart w:id="152" w:name="loc_0456a20"/>
      <w:pPr>
        <w:pStyle w:val="SHTKPositionMarker"/>
      </w:pPr>
      <w:r>
        <w:t>[0456a20]</w:t>
      </w:r>
      <w:bookmarkEnd w:id="152"/>
    </w:p>
    <w:p>
      <w:pPr>
        <w:pStyle w:val="SHTKBlockLabel"/>
      </w:pPr>
      <w:r>
        <w:t>원문</w:t>
      </w:r>
    </w:p>
    <w:p>
      <w:pPr>
        <w:pStyle w:val="SHTKSourceText"/>
      </w:pPr>
      <w:r>
        <w:t>有二一於前六位一一人所各不如法供養等二於一切所須物中一一各不如法等又通論有五種供養一身業承迎禮拜是二口業稱揚謙謝是三意業尊重孝敬心是四事物即七寶百物是五法供養即受持讀誦如法修行是今文無口業及法供養若通准上下文並皆具五種供養若實貧窮無財供者終無開許空不供養可以令自賣身通在家出家位賣國城約王位所統曰國所據曰城賣男女者是本誓願之男女故賣時無失所也又是菩薩重願願行至深故破生死恩愛於恩愛處捨而不著故賣男女成就行願也(上二位約在家菩薩勇決持無著戒故賣國城男女)。</w:t>
      </w:r>
    </w:p>
    <w:p>
      <w:pPr>
        <w:pStyle w:val="SHTKBlockLabel"/>
      </w:pPr>
      <w:r>
        <w:t>한국어 직역</w:t>
      </w:r>
    </w:p>
    <w:p>
      <w:pPr>
        <w:pStyle w:val="SHTKTranslationText"/>
      </w:pPr>
      <w:r>
        <w:t>두 가지가 있다. 첫째 앞의 여섯 지위 각각의 사람에게 하나하나 법답게 공양하지 않는 것이고, 둘째 모든 필요한 물건 가운데 하나하나, 법답게 하지 않는 것이다. 또 통틀어 말하면 다섯 가지 공양이 있다. 첫째 신업으로 맞이하고 받들며 예배하는 것, 둘째 구업으로 칭양하고 겸손히 사례하는 것, 셋째 의업으로 존중하고 효경하는 마음, 넷째 사물로 곧 칠보와 백물, 다섯째 법공양으로, 곧 받아 지니고 읽고 외우며 법답게 수행하는 것이다. 이 글에는 구업과 법공양이 없다. 위아래 글에 통하여 준하면 모두 다섯 공양을 갖춘다. 실제로 가난하여 공양할 재물이 없더라도 끝내 아무것도 공양하지 않는 것을 허락하지 않으므로, 스스로 몸을 팔게 할 수 있다. 이는 재가와 출가의 지위에 통한다. 나라와 성을 판다는 것은 왕의 지위에서 다스리는 영역을 나라라 하고 근거하는 곳을 성이라 한다. 아들과, 딸을 판다는 것은 본래 서원으로 얻은 아들과 딸이기 때문에 팔 때에도 의지할 곳을 잃지 않게 하는 것이다. 또 이는 보살의 큰 서원과 원행이 지극히 깊기 때문에, 생사의 은애를 깨뜨려 은애의 자리에서 버리고 집착하지 않는 것이다. 그러므로 자녀를 팔아 행원과 서원을 성취한다. (위 두 지위는, 재가 보살이 용맹하고 결단하여 무착계를 지키므로 나라·성·아들과 딸을 파는 것을 기준으로 한 것이다.)</w:t>
      </w:r>
    </w:p>
    <w:p>
      <w:pPr>
        <w:pStyle w:val="SHTKBlockLabel"/>
      </w:pPr>
      <w:r>
        <w:t>위치표지</w:t>
      </w:r>
    </w:p>
    <w:p>
      <w:bookmarkStart w:id="153" w:name="loc_0456b08"/>
      <w:pPr>
        <w:pStyle w:val="SHTKPositionMarker"/>
      </w:pPr>
      <w:r>
        <w:t>[0456b08]</w:t>
      </w:r>
      <w:bookmarkEnd w:id="153"/>
    </w:p>
    <w:p>
      <w:pPr>
        <w:pStyle w:val="SHTKBlockLabel"/>
      </w:pPr>
      <w:r>
        <w:t>원문</w:t>
      </w:r>
    </w:p>
    <w:p>
      <w:pPr>
        <w:pStyle w:val="SHTKSourceText"/>
      </w:pPr>
      <w:r>
        <w:t>七寶者。</w:t>
      </w:r>
    </w:p>
    <w:p>
      <w:pPr>
        <w:pStyle w:val="SHTKBlockLabel"/>
      </w:pPr>
      <w:r>
        <w:t>한국어 직역</w:t>
      </w:r>
    </w:p>
    <w:p>
      <w:pPr>
        <w:pStyle w:val="SHTKTranslationText"/>
      </w:pPr>
      <w:r>
        <w:t>칠보라는 것은,</w:t>
      </w:r>
    </w:p>
    <w:p>
      <w:pPr>
        <w:pStyle w:val="SHTKBlockLabel"/>
      </w:pPr>
      <w:r>
        <w:t>위치표지</w:t>
      </w:r>
    </w:p>
    <w:p>
      <w:bookmarkStart w:id="154" w:name="loc_0456b09"/>
      <w:pPr>
        <w:pStyle w:val="SHTKPositionMarker"/>
      </w:pPr>
      <w:r>
        <w:t>[0456b09]</w:t>
      </w:r>
      <w:bookmarkEnd w:id="154"/>
    </w:p>
    <w:p>
      <w:pPr>
        <w:pStyle w:val="SHTKBlockLabel"/>
      </w:pPr>
      <w:r>
        <w:t>원문</w:t>
      </w:r>
    </w:p>
    <w:p>
      <w:pPr>
        <w:pStyle w:val="SHTKSourceText"/>
      </w:pPr>
      <w:r>
        <w:t>有二種一金輪藏臣等寶七寶者一金輪寶玉女馬象珠玉兵臣主藏臣寶等(以[1]〔巳〕七寶十回向菩薩作世間金輪王王四天下先咸得後皆能捨成無著戒也)又七寶者一金二銀三瑠璃四頗梨五赤珠六車渠七瑪瑙(此七寶十信十住十行已示粟散王等為成菩薩行願捨而不著成無著戒也)。</w:t>
      </w:r>
    </w:p>
    <w:p>
      <w:pPr>
        <w:pStyle w:val="SHTKBlockLabel"/>
      </w:pPr>
      <w:r>
        <w:t>한국어 직역</w:t>
      </w:r>
    </w:p>
    <w:p>
      <w:pPr>
        <w:pStyle w:val="SHTKTranslationText"/>
      </w:pPr>
      <w:r>
        <w:t>두 종류가 있다. 첫째 금륜왕의 장신보 등 칠보는 금륜보·옥녀보·마보·상보·주보·병신보·주장신보 등이다. ([판독 불확실] 이 칠보는 십회향 보살이 세간의 금륜왕이 되어 사천하를 다스릴 때 먼저 모두 얻었다가, 나중에는 모두 버릴 수 있어 무착계를 이룬다는 뜻이다.) 또 칠보에는 첫째 금, 둘째 은, 셋째 유리, 넷째 파리, 다섯째 적주, 여섯째 차거, 일곱째 마노가 있다. (이 칠보는 십신·십주·십행에서 이미 속산왕 등으로 나타난 이들이 보살행과 서원을 이루기 위해 버리고, 집착하지 않아 무착계를 이룬다는 뜻이다.)</w:t>
      </w:r>
    </w:p>
    <w:p>
      <w:pPr>
        <w:pStyle w:val="SHTKBlockLabel"/>
      </w:pPr>
      <w:r>
        <w:t>교감·번역 메모</w:t>
      </w:r>
    </w:p>
    <w:p>
      <w:pPr>
        <w:pStyle w:val="SHTKNoteSummary"/>
      </w:pPr>
      <w:r>
        <w:t>교감 요약 | [CBETA 원교감] 저본의 巳를 上으로 의심한다.</w:t>
      </w:r>
    </w:p>
    <w:p>
      <w:pPr>
        <w:pStyle w:val="SHTKNoteDetail"/>
      </w:pPr>
      <w:r>
        <w:t>• 원교감 원문 | 巳疑上</w:t>
        <w:br/>
        <w:t>• 교감 번호 | 0456001</w:t>
        <w:br/>
        <w:t>• 판본 정보 | 『卍續藏』 원교감</w:t>
        <w:br/>
        <w:t>• 저본 독법 | 저본의 현 독법 유지</w:t>
        <w:br/>
        <w:t>• 저본 적용 구절 | 以〔巳〕七寶</w:t>
        <w:br/>
        <w:t>• 저본 기준 번역 | 해당 위치의 직역과 같다.</w:t>
        <w:br/>
        <w:t>• 이문 독법 | 원교감이 제시한 의심·보충·대체 독법</w:t>
        <w:br/>
        <w:t>• 이문 적용 구절 | 위 원교감에 따라 해당 글자를 삭제·대체·보충한 구절</w:t>
        <w:br/>
        <w:t>• 의미 차이 | 上으로 읽으면 “이상 칠보〔以上七寶〕”라는 자연스러운 연결이 된다. 저본의 표기를 보존하되 번역은 문맥을 따라 “이 칠보”로 처리했다.</w:t>
        <w:br/>
        <w:t>• 번역 영향 판정 | [의미 차이 있음]</w:t>
        <w:br/>
        <w:t>• 출처 | CBETA X38n0687, 교감 번호 0456001.</w:t>
      </w:r>
    </w:p>
    <w:p>
      <w:pPr>
        <w:pStyle w:val="SHTKNoteSummary"/>
      </w:pPr>
      <w:r>
        <w:t>교감 요약 | [CBETA 추가 교감] 已에 대해 【卍續】은 巳로 되어 있다.</w:t>
      </w:r>
    </w:p>
    <w:p>
      <w:pPr>
        <w:pStyle w:val="SHTKNoteDetail"/>
      </w:pPr>
      <w:r>
        <w:t>• 원교감 원문 | 已【CB】，巳【卍續】</w:t>
        <w:br/>
        <w:t>• 교감 번호 | 0456b1201</w:t>
        <w:br/>
        <w:t>• 판본 정보 | 【CB】=CBETA 채택 독법, 【卍續】=『卍續藏』 독법</w:t>
        <w:br/>
        <w:t>• 저본 독법 | 已</w:t>
        <w:br/>
        <w:t>• 저본 적용 구절 | 十信十住十行已示粟散王等</w:t>
        <w:br/>
        <w:t>• 저본 기준 번역 | “십신·십주·십행에서 이미 속산왕 등으로 나타난 이들”</w:t>
        <w:br/>
        <w:t>• 이문 독법 | 巳</w:t>
        <w:br/>
        <w:t>• 이문 적용 구절 | 十信十住十行巳示粟散王等</w:t>
        <w:br/>
        <w:t>• 이문 기준 번역 | 문맥에 따라 저본과 동일하게 옮긴다.</w:t>
        <w:br/>
        <w:t>• 의미 차이 | 실질적인 번역 차이를 만들지 않는다.</w:t>
        <w:br/>
        <w:t>• 번역 영향 판정 | [번역 차이 없음]</w:t>
        <w:br/>
        <w:t>• 출처 | CBETA X38n0687.</w:t>
      </w:r>
    </w:p>
    <w:p>
      <w:pPr>
        <w:pStyle w:val="SHTKBlockLabel"/>
      </w:pPr>
      <w:r>
        <w:t>위치표지</w:t>
      </w:r>
    </w:p>
    <w:p>
      <w:bookmarkStart w:id="155" w:name="loc_0456b14"/>
      <w:pPr>
        <w:pStyle w:val="SHTKPositionMarker"/>
      </w:pPr>
      <w:r>
        <w:t>[0456b14]</w:t>
      </w:r>
      <w:bookmarkEnd w:id="155"/>
    </w:p>
    <w:p>
      <w:pPr>
        <w:pStyle w:val="SHTKBlockLabel"/>
      </w:pPr>
      <w:r>
        <w:t>원문</w:t>
      </w:r>
    </w:p>
    <w:p>
      <w:pPr>
        <w:pStyle w:val="SHTKSourceText"/>
      </w:pPr>
      <w:r>
        <w:t>百物者。</w:t>
      </w:r>
    </w:p>
    <w:p>
      <w:pPr>
        <w:pStyle w:val="SHTKBlockLabel"/>
      </w:pPr>
      <w:r>
        <w:t>한국어 직역</w:t>
      </w:r>
    </w:p>
    <w:p>
      <w:pPr>
        <w:pStyle w:val="SHTKTranslationText"/>
      </w:pPr>
      <w:r>
        <w:t>백물이라는 것은,</w:t>
      </w:r>
    </w:p>
    <w:p>
      <w:pPr>
        <w:pStyle w:val="SHTKBlockLabel"/>
      </w:pPr>
      <w:r>
        <w:t>위치표지</w:t>
      </w:r>
    </w:p>
    <w:p>
      <w:bookmarkStart w:id="156" w:name="loc_0456b15"/>
      <w:pPr>
        <w:pStyle w:val="SHTKPositionMarker"/>
      </w:pPr>
      <w:r>
        <w:t>[0456b15]</w:t>
      </w:r>
      <w:bookmarkEnd w:id="156"/>
    </w:p>
    <w:p>
      <w:pPr>
        <w:pStyle w:val="SHTKBlockLabel"/>
      </w:pPr>
      <w:r>
        <w:t>원문</w:t>
      </w:r>
    </w:p>
    <w:p>
      <w:pPr>
        <w:pStyle w:val="SHTKSourceText"/>
      </w:pPr>
      <w:r>
        <w:t>通一切所有或隨法師所須而供給之或賣易供給務令盡力無所慳惜一切供給自成菩薩行願。</w:t>
      </w:r>
    </w:p>
    <w:p>
      <w:pPr>
        <w:pStyle w:val="SHTKBlockLabel"/>
      </w:pPr>
      <w:r>
        <w:t>한국어 직역</w:t>
      </w:r>
    </w:p>
    <w:p>
      <w:pPr>
        <w:pStyle w:val="SHTKTranslationText"/>
      </w:pPr>
      <w:r>
        <w:t>자기가 가진 모든 것에 통한다. 혹 법사에게 필요한 것을 따라 공급하고, 혹 팔아 바꾸어 공급하되 힘을 다해, 아끼는 바 없이 모두 공급하면 스스로 보살의 행원을 이룬다.</w:t>
      </w:r>
    </w:p>
    <w:p>
      <w:pPr>
        <w:pStyle w:val="SHTKBlockLabel"/>
      </w:pPr>
      <w:r>
        <w:t>위치표지</w:t>
      </w:r>
    </w:p>
    <w:p>
      <w:bookmarkStart w:id="157" w:name="loc_0456b17"/>
      <w:pPr>
        <w:pStyle w:val="SHTKPositionMarker"/>
      </w:pPr>
      <w:r>
        <w:t>[0456b17]</w:t>
      </w:r>
      <w:bookmarkEnd w:id="157"/>
    </w:p>
    <w:p>
      <w:pPr>
        <w:pStyle w:val="SHTKBlockLabel"/>
      </w:pPr>
      <w:r>
        <w:t>원문</w:t>
      </w:r>
    </w:p>
    <w:p>
      <w:pPr>
        <w:pStyle w:val="SHTKSourceText"/>
      </w:pPr>
      <w:r>
        <w:t>若不爾者。</w:t>
      </w:r>
    </w:p>
    <w:p>
      <w:pPr>
        <w:pStyle w:val="SHTKBlockLabel"/>
      </w:pPr>
      <w:r>
        <w:t>한국어 직역</w:t>
      </w:r>
    </w:p>
    <w:p>
      <w:pPr>
        <w:pStyle w:val="SHTKTranslationText"/>
      </w:pPr>
      <w:r>
        <w:t>그렇지 않으면이라는 대목이다.</w:t>
      </w:r>
    </w:p>
    <w:p>
      <w:pPr>
        <w:pStyle w:val="SHTKBlockLabel"/>
      </w:pPr>
      <w:r>
        <w:t>위치표지</w:t>
      </w:r>
    </w:p>
    <w:p>
      <w:bookmarkStart w:id="158" w:name="loc_0456b18"/>
      <w:pPr>
        <w:pStyle w:val="SHTKPositionMarker"/>
      </w:pPr>
      <w:r>
        <w:t>[0456b18]</w:t>
      </w:r>
      <w:bookmarkEnd w:id="158"/>
    </w:p>
    <w:p>
      <w:pPr>
        <w:pStyle w:val="SHTKBlockLabel"/>
      </w:pPr>
      <w:r>
        <w:t>원문</w:t>
      </w:r>
    </w:p>
    <w:p>
      <w:pPr>
        <w:pStyle w:val="SHTKSourceText"/>
      </w:pPr>
      <w:r>
        <w:t>述曰此是第三違制結犯言若不盡力供養法師便成慳惜財寶自非於物無染無著清淨願戒無由得成然違本願心故唯結輕垢實慳相應即波羅夷輕則結薄重即增深輕重成𠎝隨心可解(輕慢師長不供結戒竟)。</w:t>
      </w:r>
    </w:p>
    <w:p>
      <w:pPr>
        <w:pStyle w:val="SHTKBlockLabel"/>
      </w:pPr>
      <w:r>
        <w:t>한국어 직역</w:t>
      </w:r>
    </w:p>
    <w:p>
      <w:pPr>
        <w:pStyle w:val="SHTKTranslationText"/>
      </w:pPr>
      <w:r>
        <w:t>풀이한다. 이것은 셋째로 제정을 어긴 것을 맺어 범계를 밝힌 것이다. 만일 힘을 다하여 법사를 공양하지 않으면 곧 재보를 아끼는 것이 된다. 본래, 물건에 물들거나 집착하지 않는 청정한 원계가 아니고서는 그것을 이룰 길이 없다. 그러나 본래의 서원심을 어겼기 때문에, 오직 경구죄로 맺는다. 실제로 간탐과 상응하면 곧 바라이이며, 가벼우면 죄의 결박이 얕고 무거우면, 더 깊어진다. 경중에 따라 허물이 이루어지는 것은 마음에 따라 알 수 있다. (사장과 어른을 가볍게 여기고 공양하지 않는 계를 마친다.)</w:t>
      </w:r>
    </w:p>
    <w:p>
      <w:pPr>
        <w:pStyle w:val="SHTKBlockLabel"/>
      </w:pPr>
      <w:r>
        <w:t>외자 메모</w:t>
      </w:r>
    </w:p>
    <w:p>
      <w:pPr>
        <w:pStyle w:val="SHTKNoteSummary"/>
      </w:pPr>
      <w:r>
        <w:t>교감 요약 | [외자] CB00985 1회 참조 — [億-音+(夫*夫)]; 정규형 愆</w:t>
      </w:r>
    </w:p>
    <w:p>
      <w:pPr>
        <w:pStyle w:val="Heading3"/>
      </w:pPr>
      <w:r>
        <w:t>경구계 제2 — 술을 마시지 말 것 (不得飲酒戒)</w:t>
      </w:r>
    </w:p>
    <w:p>
      <w:pPr>
        <w:pStyle w:val="SHTKBlockLabel"/>
      </w:pPr>
      <w:r>
        <w:t>위치표지</w:t>
      </w:r>
    </w:p>
    <w:p>
      <w:bookmarkStart w:id="159" w:name="loc_0456b23"/>
      <w:pPr>
        <w:pStyle w:val="SHTKPositionMarker"/>
      </w:pPr>
      <w:r>
        <w:t>[0456b23]</w:t>
      </w:r>
      <w:bookmarkEnd w:id="159"/>
    </w:p>
    <w:p>
      <w:pPr>
        <w:pStyle w:val="SHTKBlockLabel"/>
      </w:pPr>
      <w:r>
        <w:t>원문</w:t>
      </w:r>
    </w:p>
    <w:p>
      <w:pPr>
        <w:pStyle w:val="SHTKSourceText"/>
      </w:pPr>
      <w:r>
        <w:t>▲不得飲酒戒第二文前七門一制意二次第三釋名四具緣五闕緣六輕重七通塞。</w:t>
      </w:r>
    </w:p>
    <w:p>
      <w:pPr>
        <w:pStyle w:val="SHTKBlockLabel"/>
      </w:pPr>
      <w:r>
        <w:t>한국어 직역</w:t>
      </w:r>
    </w:p>
    <w:p>
      <w:pPr>
        <w:pStyle w:val="SHTKTranslationText"/>
      </w:pPr>
      <w:r>
        <w:t>▲ 술을 마시지 말라는 제2계이다. 글 앞에 일곱 문이 있으니 첫째 제정의 뜻, 둘째 차례, 셋째 명칭 풀이, 넷째 성범의 조건, 다섯째 조건의 결여, 여섯째 경중, 일곱째 통색이다.</w:t>
      </w:r>
    </w:p>
    <w:p>
      <w:pPr>
        <w:pStyle w:val="SHTKBlockLabel"/>
      </w:pPr>
      <w:r>
        <w:t>위치표지</w:t>
      </w:r>
    </w:p>
    <w:p>
      <w:bookmarkStart w:id="160" w:name="loc_0456c01"/>
      <w:pPr>
        <w:pStyle w:val="SHTKPositionMarker"/>
      </w:pPr>
      <w:r>
        <w:t>[0456c01]</w:t>
      </w:r>
      <w:bookmarkEnd w:id="160"/>
    </w:p>
    <w:p>
      <w:pPr>
        <w:pStyle w:val="SHTKBlockLabel"/>
      </w:pPr>
      <w:r>
        <w:t>원문</w:t>
      </w:r>
    </w:p>
    <w:p>
      <w:pPr>
        <w:pStyle w:val="SHTKSourceText"/>
      </w:pPr>
      <w:r>
        <w:t>初制意者酒是惛狂之本損害之□一切過患由酒而生故大智論云飲酒三十六失能造四逆唯除破僧為患之甚特應制斷(制意竟)。</w:t>
      </w:r>
    </w:p>
    <w:p>
      <w:pPr>
        <w:pStyle w:val="SHTKBlockLabel"/>
      </w:pPr>
      <w:r>
        <w:t>한국어 직역</w:t>
      </w:r>
    </w:p>
    <w:p>
      <w:pPr>
        <w:pStyle w:val="SHTKTranslationText"/>
      </w:pPr>
      <w:r>
        <w:t>첫째 제정의 뜻이다. 술은 혼미와 광란의 근본이고 손상의 [결락]이며 모든 허물이 술에서 생기므로, 『대지도론』에서 “술을 마시면 서른여섯 가지 허물이 있고, 사역을 지을 수 있으나 오직 파승만은 제외한다”고 하였다. 그 해로움이 매우 심하므로 특별히 끊도록 제정한다. (제정의 뜻을 마친다.)</w:t>
      </w:r>
    </w:p>
    <w:p>
      <w:pPr>
        <w:pStyle w:val="SHTKBlockLabel"/>
      </w:pPr>
      <w:r>
        <w:t>위치표지</w:t>
      </w:r>
    </w:p>
    <w:p>
      <w:bookmarkStart w:id="161" w:name="loc_0456c04"/>
      <w:pPr>
        <w:pStyle w:val="SHTKPositionMarker"/>
      </w:pPr>
      <w:r>
        <w:t>[0456c04]</w:t>
      </w:r>
      <w:bookmarkEnd w:id="161"/>
    </w:p>
    <w:p>
      <w:pPr>
        <w:pStyle w:val="SHTKBlockLabel"/>
      </w:pPr>
      <w:r>
        <w:t>원문</w:t>
      </w:r>
    </w:p>
    <w:p>
      <w:pPr>
        <w:pStyle w:val="SHTKSourceText"/>
      </w:pPr>
      <w:r>
        <w:t>二次第者前戒制外不供給今戒制內無惛亂故次第明也(次第竟)。</w:t>
      </w:r>
    </w:p>
    <w:p>
      <w:pPr>
        <w:pStyle w:val="SHTKBlockLabel"/>
      </w:pPr>
      <w:r>
        <w:t>한국어 직역</w:t>
      </w:r>
    </w:p>
    <w:p>
      <w:pPr>
        <w:pStyle w:val="SHTKTranslationText"/>
      </w:pPr>
      <w:r>
        <w:t>둘째 차례이다. 앞의 계는 밖으로 공양하지 않음을 제지했고, 지금의 계는 안으로 혼란이 없도록 제지하므로 다음에 밝힌다. (차례를 마친다.)</w:t>
      </w:r>
    </w:p>
    <w:p>
      <w:pPr>
        <w:pStyle w:val="SHTKBlockLabel"/>
      </w:pPr>
      <w:r>
        <w:t>위치표지</w:t>
      </w:r>
    </w:p>
    <w:p>
      <w:bookmarkStart w:id="162" w:name="loc_0456c06"/>
      <w:pPr>
        <w:pStyle w:val="SHTKPositionMarker"/>
      </w:pPr>
      <w:r>
        <w:t>[0456c06]</w:t>
      </w:r>
      <w:bookmarkEnd w:id="162"/>
    </w:p>
    <w:p>
      <w:pPr>
        <w:pStyle w:val="SHTKBlockLabel"/>
      </w:pPr>
      <w:r>
        <w:t>원문</w:t>
      </w:r>
    </w:p>
    <w:p>
      <w:pPr>
        <w:pStyle w:val="SHTKSourceText"/>
      </w:pPr>
      <w:r>
        <w:t>三釋名者飲是能防酒是所防能所俱故制名不飲酒戒(釋名竟)。</w:t>
      </w:r>
    </w:p>
    <w:p>
      <w:pPr>
        <w:pStyle w:val="SHTKBlockLabel"/>
      </w:pPr>
      <w:r>
        <w:t>한국어 직역</w:t>
      </w:r>
    </w:p>
    <w:p>
      <w:pPr>
        <w:pStyle w:val="SHTKTranslationText"/>
      </w:pPr>
      <w:r>
        <w:t>셋째 명칭 풀이이다. 마심은 능방이고 술은 소방이므로 능·소를 함께 제정하여 ‘불음주계’라 이름한다. (명칭 풀이를 마친다.)</w:t>
      </w:r>
    </w:p>
    <w:p>
      <w:pPr>
        <w:pStyle w:val="SHTKBlockLabel"/>
      </w:pPr>
      <w:r>
        <w:t>위치표지</w:t>
      </w:r>
    </w:p>
    <w:p>
      <w:bookmarkStart w:id="163" w:name="loc_0456c08"/>
      <w:pPr>
        <w:pStyle w:val="SHTKPositionMarker"/>
      </w:pPr>
      <w:r>
        <w:t>[0456c08]</w:t>
      </w:r>
      <w:bookmarkEnd w:id="163"/>
    </w:p>
    <w:p>
      <w:pPr>
        <w:pStyle w:val="SHTKBlockLabel"/>
      </w:pPr>
      <w:r>
        <w:t>원문</w:t>
      </w:r>
    </w:p>
    <w:p>
      <w:pPr>
        <w:pStyle w:val="SHTKSourceText"/>
      </w:pPr>
      <w:r>
        <w:t>四具緣者有四緣成犯一是酒二起酒想三無重病(文殊問經云一切藥不能治醫師言唯酒能治故開通也)四酒一渧咽便犯(以小乘諸律不通想疑錯等緣此義故有酒想故今文云若佛子故飲酒明知有酒想方犯)。</w:t>
      </w:r>
    </w:p>
    <w:p>
      <w:pPr>
        <w:pStyle w:val="SHTKBlockLabel"/>
      </w:pPr>
      <w:r>
        <w:t>한국어 직역</w:t>
      </w:r>
    </w:p>
    <w:p>
      <w:pPr>
        <w:pStyle w:val="SHTKTranslationText"/>
      </w:pPr>
      <w:r>
        <w:t>넷째 성범의 조건은 넷이다. 첫째 술이고, 둘째 술이라는 생각을 일으키며, 셋째 중병이 없어야 한다. (『문수문경』에서, “모든 약으로 치료할 수 없고 의사가 오직 술만이 치료할 수 있다고 말하면 열어 준다”고 하였다.) 넷째 술 한 방울이라도 삼키면 곧 범한다. (소승의 여러 율에서는 생각·의심·착오 등의 조건을 통하게 하지 않지만, 이 뜻 때문에 술이라는 생각이 있어야 하며, 그러므로 지금 글에서 “불자가 고의로 술을 마시면”이라고 하여 술임을 분명히 아는 생각이 있어야 비로소 범한다고 밝힌다.)</w:t>
      </w:r>
    </w:p>
    <w:p>
      <w:pPr>
        <w:pStyle w:val="SHTKBlockLabel"/>
      </w:pPr>
      <w:r>
        <w:t>위치표지</w:t>
      </w:r>
    </w:p>
    <w:p>
      <w:bookmarkStart w:id="164" w:name="loc_0456c11"/>
      <w:pPr>
        <w:pStyle w:val="SHTKPositionMarker"/>
      </w:pPr>
      <w:r>
        <w:t>[0456c11]</w:t>
      </w:r>
      <w:bookmarkEnd w:id="164"/>
    </w:p>
    <w:p>
      <w:pPr>
        <w:pStyle w:val="SHTKBlockLabel"/>
      </w:pPr>
      <w:r>
        <w:t>원문</w:t>
      </w:r>
    </w:p>
    <w:p>
      <w:pPr>
        <w:pStyle w:val="SHTKSourceText"/>
      </w:pPr>
      <w:r>
        <w:t>五闕緣者如上四緣一一闕者或皆開通無犯縱犯亦輕(闕緣竟)。</w:t>
      </w:r>
    </w:p>
    <w:p>
      <w:pPr>
        <w:pStyle w:val="SHTKBlockLabel"/>
      </w:pPr>
      <w:r>
        <w:t>한국어 직역</w:t>
      </w:r>
    </w:p>
    <w:p>
      <w:pPr>
        <w:pStyle w:val="SHTKTranslationText"/>
      </w:pPr>
      <w:r>
        <w:t>다섯째 조건의 결여이다. 위 네 조건에서 하나하나 빠지면 혹 모두 열어 주어 범함이 없고, 설령 범하더라도 가볍다. (조건의 결여를 마친다.)</w:t>
      </w:r>
    </w:p>
    <w:p>
      <w:pPr>
        <w:pStyle w:val="SHTKBlockLabel"/>
      </w:pPr>
      <w:r>
        <w:t>위치표지</w:t>
      </w:r>
    </w:p>
    <w:p>
      <w:bookmarkStart w:id="165" w:name="loc_0456c13"/>
      <w:pPr>
        <w:pStyle w:val="SHTKPositionMarker"/>
      </w:pPr>
      <w:r>
        <w:t>[0456c13]</w:t>
      </w:r>
      <w:bookmarkEnd w:id="165"/>
    </w:p>
    <w:p>
      <w:pPr>
        <w:pStyle w:val="SHTKBlockLabel"/>
      </w:pPr>
      <w:r>
        <w:t>원문</w:t>
      </w:r>
    </w:p>
    <w:p>
      <w:pPr>
        <w:pStyle w:val="SHTKSourceText"/>
      </w:pPr>
      <w:r>
        <w:t>六輕重者有三一約境二約心三合辨一約境者即酒醇醴醨薄(境竟)二約心者即飲人少時多時長時又一一時中少分多分全分又一一分中自飲教他讚歎隨喜一一心念隨心輕重結業不同(約心竟)三合辨如前心境相對四句說之一長時飲酒心對染一切酒境(此業最重)二少時心對少境(此業最輕)三半長半少時心對半好半惡境(此業處中)四非長少時心對非酒境(此與無記恒心心相應亦可名持戒無犯也)餘自飲教他等四位作句可以義准(輕重竟)。</w:t>
      </w:r>
    </w:p>
    <w:p>
      <w:pPr>
        <w:pStyle w:val="SHTKBlockLabel"/>
      </w:pPr>
      <w:r>
        <w:t>한국어 직역</w:t>
      </w:r>
    </w:p>
    <w:p>
      <w:pPr>
        <w:pStyle w:val="SHTKTranslationText"/>
      </w:pPr>
      <w:r>
        <w:t>여섯째 경중에는 셋이 있다. 첫째 경계를 기준으로 하고, 둘째 마음을 기준으로 하며, 셋째 둘을 합하여 판별한다. 첫째 경계는 술의 진하고 묽음이다. (경계를 마친다.) 둘째 마음은 마시는 사람이 짧은 기간·긴 기간·오랜 기간 마시는 경우이고, 각각의 때에도 적은 부분·많은 부분·전부가 있으며, 각각의 부분마다 스스로 마심·남에게 마시게 함·찬탄·수희가 있다. 각각의 심념에 따라 업의 경중이 서로 다르다. (마음을 기준으로 한 것을 마친다.) 셋째 합하여 판별함은 앞처럼 마음과 경계를 상대하여 네 구로 말한다. 첫째 오랜 기간 술을 마시는 마음으로 모든 술의 경계에 물드는 경우이다. (이 업이 가장 무겁다.) 둘째 짧은 기간의 마음으로 적은 경계를 대하는 경우이다. (이 업이 가장 가볍다.) 셋째 반은 오래고 반은 짧은 마음으로 반은 좋고 반은 나쁜 경계를 대하는 경우이다. (이 업은 중간이다.) 넷째 길지도 짧지도 않은 때의 마음으로 술이 아닌 경계를 대하는 경우이다. (이는 무기의 늘 한결같은 마음과 상응하므로, 또한 계를 지켜 범함이 없다고 할 수 있다.) 나머지 스스로 마심·남에게 마시게 함 등 네 지위도 이 뜻에 준하여 구를 만들 수 있다. (경중을 마친다.)</w:t>
      </w:r>
    </w:p>
    <w:p>
      <w:pPr>
        <w:pStyle w:val="SHTKBlockLabel"/>
      </w:pPr>
      <w:r>
        <w:t>위치표지</w:t>
      </w:r>
    </w:p>
    <w:p>
      <w:bookmarkStart w:id="166" w:name="loc_0456c22"/>
      <w:pPr>
        <w:pStyle w:val="SHTKPositionMarker"/>
      </w:pPr>
      <w:r>
        <w:t>[0456c22]</w:t>
      </w:r>
      <w:bookmarkEnd w:id="166"/>
    </w:p>
    <w:p>
      <w:pPr>
        <w:pStyle w:val="SHTKBlockLabel"/>
      </w:pPr>
      <w:r>
        <w:t>원문</w:t>
      </w:r>
    </w:p>
    <w:p>
      <w:pPr>
        <w:pStyle w:val="SHTKSourceText"/>
      </w:pPr>
      <w:r>
        <w:t>七通塞者如文殊問經同上引者是也又為救他生命難及自身命難為存生命成菩薩行又如末利夫人經為救彼無間業人故與同飲歡致息重業此皆開通理亦無犯亦是菩薩以眾生病是故我病眾生病愈我病即愈有心佛子一一隱心能於病行無染無著或方可行之矣(通塞竟)。</w:t>
      </w:r>
    </w:p>
    <w:p>
      <w:pPr>
        <w:pStyle w:val="SHTKBlockLabel"/>
      </w:pPr>
      <w:r>
        <w:t>한국어 직역</w:t>
      </w:r>
    </w:p>
    <w:p>
      <w:pPr>
        <w:pStyle w:val="SHTKTranslationText"/>
      </w:pPr>
      <w:r>
        <w:t>일곱째 통색이다. 『문수문경』의 앞 인용과 같다. 또 남의 목숨의 어려움이나 자신의 목숨의 어려움을 구하기 위하여, 생명을 보존해 보살행을 이루는 경우, 또 『말리부인경』에서 무간업을 지을 사람을 구하기 위해, 그와 함께 술을 마셔 즐겁게 하여 중한 업을 멈추게 한 경우는 모두 열어 주며 이치상 범함이 없다. 또한 보살은 “중생이 병들었으므로, 나도 병들고, 중생의 병이 나으면 내 병도 곧 낫는다”고 하니, 마음 있는 불자는 하나하나 깊이 헤아려 병든 이를 위해 행하되 물들거나, 집착하지 않아야 비로소 이를 행할 수 있을 것이다. (통색을 마친다.)</w:t>
      </w:r>
    </w:p>
    <w:p>
      <w:pPr>
        <w:pStyle w:val="SHTKBlockLabel"/>
      </w:pPr>
      <w:r>
        <w:t>위치표지</w:t>
      </w:r>
    </w:p>
    <w:p>
      <w:bookmarkStart w:id="167" w:name="loc_0457a04"/>
      <w:pPr>
        <w:pStyle w:val="SHTKPositionMarker"/>
      </w:pPr>
      <w:r>
        <w:t>[0457a04]</w:t>
      </w:r>
      <w:bookmarkEnd w:id="167"/>
    </w:p>
    <w:p>
      <w:pPr>
        <w:pStyle w:val="SHTKBlockLabel"/>
      </w:pPr>
      <w:r>
        <w:t>원문</w:t>
      </w:r>
    </w:p>
    <w:p>
      <w:pPr>
        <w:pStyle w:val="SHTKSourceText"/>
      </w:pPr>
      <w:r>
        <w:t>若佛子故飯酒而生酒過失無量善者。</w:t>
      </w:r>
    </w:p>
    <w:p>
      <w:pPr>
        <w:pStyle w:val="SHTKBlockLabel"/>
      </w:pPr>
      <w:r>
        <w:t>한국어 직역</w:t>
      </w:r>
    </w:p>
    <w:p>
      <w:pPr>
        <w:pStyle w:val="SHTKTranslationText"/>
      </w:pPr>
      <w:r>
        <w:t>불자가 고의로 [판독 불확실] 술을 마시고 술 때문에 한량없는 선을 잃는다는 대목이다.</w:t>
      </w:r>
    </w:p>
    <w:p>
      <w:pPr>
        <w:pStyle w:val="SHTKBlockLabel"/>
      </w:pPr>
      <w:r>
        <w:t>위치표지</w:t>
      </w:r>
    </w:p>
    <w:p>
      <w:bookmarkStart w:id="168" w:name="loc_0457a05"/>
      <w:pPr>
        <w:pStyle w:val="SHTKPositionMarker"/>
      </w:pPr>
      <w:r>
        <w:t>[0457a05]</w:t>
      </w:r>
      <w:bookmarkEnd w:id="168"/>
    </w:p>
    <w:p>
      <w:pPr>
        <w:pStyle w:val="SHTKBlockLabel"/>
      </w:pPr>
      <w:r>
        <w:t>원문</w:t>
      </w:r>
    </w:p>
    <w:p>
      <w:pPr>
        <w:pStyle w:val="SHTKSourceText"/>
      </w:pPr>
      <w:r>
        <w:t>述曰此不飲酒文分三一舉酒過(文云故飲酒下至無量是也)。</w:t>
      </w:r>
    </w:p>
    <w:p>
      <w:pPr>
        <w:pStyle w:val="SHTKBlockLabel"/>
      </w:pPr>
      <w:r>
        <w:t>한국어 직역</w:t>
      </w:r>
    </w:p>
    <w:p>
      <w:pPr>
        <w:pStyle w:val="SHTKTranslationText"/>
      </w:pPr>
      <w:r>
        <w:t>풀이한다. 이 불음주계의 글은 셋으로 나뉜다. 첫째 술의 허물을 드는 것이니, “고의로 술을 마심”에서 “한량없음”까지이다.</w:t>
      </w:r>
    </w:p>
    <w:p>
      <w:pPr>
        <w:pStyle w:val="SHTKBlockLabel"/>
      </w:pPr>
      <w:r>
        <w:t>위치표지</w:t>
      </w:r>
    </w:p>
    <w:p>
      <w:bookmarkStart w:id="169" w:name="loc_0457a06"/>
      <w:pPr>
        <w:pStyle w:val="SHTKPositionMarker"/>
      </w:pPr>
      <w:r>
        <w:t>[0457a06]</w:t>
      </w:r>
      <w:bookmarkEnd w:id="169"/>
    </w:p>
    <w:p>
      <w:pPr>
        <w:pStyle w:val="SHTKBlockLabel"/>
      </w:pPr>
      <w:r>
        <w:t>원문</w:t>
      </w:r>
    </w:p>
    <w:p>
      <w:pPr>
        <w:pStyle w:val="SHTKSourceText"/>
      </w:pPr>
      <w:r>
        <w:t>二出犯相(文云若自身手下至眾生飲酒是也)三違制結犯(文云若故自飲下是)今初舉犯過者而此經本傳來既久有本云故飯酒而生酒過失無量又有本云加一善字云失無量善(學者應知)今依失無量善本釋之言故飲酒者簡癡犯無故也。</w:t>
      </w:r>
    </w:p>
    <w:p>
      <w:pPr>
        <w:pStyle w:val="SHTKBlockLabel"/>
      </w:pPr>
      <w:r>
        <w:t>한국어 직역</w:t>
      </w:r>
    </w:p>
    <w:p>
      <w:pPr>
        <w:pStyle w:val="SHTKTranslationText"/>
      </w:pPr>
      <w:r>
        <w:t>둘째 범하는 모습을 드러내고, (“자기 손으로”부터 “중생이 술을 마심”까지이다.) 셋째 제정을 어긴 것을 맺어 범계를 밝힌다. (“만일, 고의로 스스로 마신다” 이하이다.) 지금 처음 술의 허물을 드는데, 이 경본은 전해 온 지 이미 오래되어 어떤 본에는, “고의로 술을 먹고 술이 생겨 허물이 한량없다”고 하고, 또 어떤 본에는 ‘선〔善〕’ 한 글자를 더하여 “한량없는 선을 잃는다”고 한다. (배우는 이는 알아야 한다.) 지금은 ‘한량없는 선을 잃는다’는 본에 의거하여 풀이한다. ‘고의로 술을 마신다’는 말은 어리석어 잘못 범한 경우를 가려내어 고의가 없음을 구별한 것이다.</w:t>
      </w:r>
    </w:p>
    <w:p>
      <w:pPr>
        <w:pStyle w:val="SHTKBlockLabel"/>
      </w:pPr>
      <w:r>
        <w:t>위치표지</w:t>
      </w:r>
    </w:p>
    <w:p>
      <w:bookmarkStart w:id="170" w:name="loc_0457a11"/>
      <w:pPr>
        <w:pStyle w:val="SHTKPositionMarker"/>
      </w:pPr>
      <w:r>
        <w:t>[0457a11]</w:t>
      </w:r>
      <w:bookmarkEnd w:id="170"/>
    </w:p>
    <w:p>
      <w:pPr>
        <w:pStyle w:val="SHTKBlockLabel"/>
      </w:pPr>
      <w:r>
        <w:t>원문</w:t>
      </w:r>
    </w:p>
    <w:p>
      <w:pPr>
        <w:pStyle w:val="SHTKSourceText"/>
      </w:pPr>
      <w:r>
        <w:t>失無量善者。</w:t>
      </w:r>
    </w:p>
    <w:p>
      <w:pPr>
        <w:pStyle w:val="SHTKBlockLabel"/>
      </w:pPr>
      <w:r>
        <w:t>한국어 직역</w:t>
      </w:r>
    </w:p>
    <w:p>
      <w:pPr>
        <w:pStyle w:val="SHTKTranslationText"/>
      </w:pPr>
      <w:r>
        <w:t>한량없는 선을 잃는다는 대목이다.</w:t>
      </w:r>
    </w:p>
    <w:p>
      <w:pPr>
        <w:pStyle w:val="SHTKBlockLabel"/>
      </w:pPr>
      <w:r>
        <w:t>위치표지</w:t>
      </w:r>
    </w:p>
    <w:p>
      <w:bookmarkStart w:id="171" w:name="loc_0457a12"/>
      <w:pPr>
        <w:pStyle w:val="SHTKPositionMarker"/>
      </w:pPr>
      <w:r>
        <w:t>[0457a12]</w:t>
      </w:r>
      <w:bookmarkEnd w:id="171"/>
    </w:p>
    <w:p>
      <w:pPr>
        <w:pStyle w:val="SHTKBlockLabel"/>
      </w:pPr>
      <w:r>
        <w:t>원문</w:t>
      </w:r>
    </w:p>
    <w:p>
      <w:pPr>
        <w:pStyle w:val="SHTKSourceText"/>
      </w:pPr>
      <w:r>
        <w:t>以過多多故一切善失也。</w:t>
      </w:r>
    </w:p>
    <w:p>
      <w:pPr>
        <w:pStyle w:val="SHTKBlockLabel"/>
      </w:pPr>
      <w:r>
        <w:t>한국어 직역</w:t>
      </w:r>
    </w:p>
    <w:p>
      <w:pPr>
        <w:pStyle w:val="SHTKTranslationText"/>
      </w:pPr>
      <w:r>
        <w:t>허물이 매우 많기 때문에 모든 선을 잃는다.</w:t>
      </w:r>
    </w:p>
    <w:p>
      <w:pPr>
        <w:pStyle w:val="SHTKBlockLabel"/>
      </w:pPr>
      <w:r>
        <w:t>위치표지</w:t>
      </w:r>
    </w:p>
    <w:p>
      <w:bookmarkStart w:id="172" w:name="loc_0457a13"/>
      <w:pPr>
        <w:pStyle w:val="SHTKPositionMarker"/>
      </w:pPr>
      <w:r>
        <w:t>[0457a13]</w:t>
      </w:r>
      <w:bookmarkEnd w:id="172"/>
    </w:p>
    <w:p>
      <w:pPr>
        <w:pStyle w:val="SHTKBlockLabel"/>
      </w:pPr>
      <w:r>
        <w:t>원문</w:t>
      </w:r>
    </w:p>
    <w:p>
      <w:pPr>
        <w:pStyle w:val="SHTKSourceText"/>
      </w:pPr>
      <w:r>
        <w:t>若自身手過酒器與人下至及一切眾生飲酒者。</w:t>
      </w:r>
    </w:p>
    <w:p>
      <w:pPr>
        <w:pStyle w:val="SHTKBlockLabel"/>
      </w:pPr>
      <w:r>
        <w:t>한국어 직역</w:t>
      </w:r>
    </w:p>
    <w:p>
      <w:pPr>
        <w:pStyle w:val="SHTKTranslationText"/>
      </w:pPr>
      <w:r>
        <w:t>자기 손으로 술그릇을 넘겨 남에게 준다는 데서 모든 중생이 술을 마시는 데까지이다.</w:t>
      </w:r>
    </w:p>
    <w:p>
      <w:pPr>
        <w:pStyle w:val="SHTKBlockLabel"/>
      </w:pPr>
      <w:r>
        <w:t>위치표지</w:t>
      </w:r>
    </w:p>
    <w:p>
      <w:bookmarkStart w:id="173" w:name="loc_0457a14"/>
      <w:pPr>
        <w:pStyle w:val="SHTKPositionMarker"/>
      </w:pPr>
      <w:r>
        <w:t>[0457a14]</w:t>
      </w:r>
      <w:bookmarkEnd w:id="173"/>
    </w:p>
    <w:p>
      <w:pPr>
        <w:pStyle w:val="SHTKBlockLabel"/>
      </w:pPr>
      <w:r>
        <w:t>원문</w:t>
      </w:r>
    </w:p>
    <w:p>
      <w:pPr>
        <w:pStyle w:val="SHTKSourceText"/>
      </w:pPr>
      <w:r>
        <w:t>述曰此第二出犯相分二先出過酒器相次出飲酒相今初言若自身手過酒器與人飲酒者五百世無手者此舉輕以明重舉淺以況深過器是輕是淺猶五百世無手若自飲教他飲定當多劫墮況梨也。</w:t>
      </w:r>
    </w:p>
    <w:p>
      <w:pPr>
        <w:pStyle w:val="SHTKBlockLabel"/>
      </w:pPr>
      <w:r>
        <w:t>한국어 직역</w:t>
      </w:r>
    </w:p>
    <w:p>
      <w:pPr>
        <w:pStyle w:val="SHTKTranslationText"/>
      </w:pPr>
      <w:r>
        <w:t>풀이한다. 이것은 둘째로 범하는 모습을 드러내며 둘로 나뉜다. 먼저 술그릇을 넘겨주는 모습을 드러내고, 다음으로 술을 마시는 모습을 드러낸다. 지금 처음 말한, “자기 손으로 술그릇을 넘겨 남에게 술을 마시게 한 자는 오백 세 동안 손이 없다”는 것은 가벼운 일을 들어 무거운 일을 밝히고 얕은 일을 들어, 깊은 일을 비유한 것이다. 술그릇을 넘기는 것은 가볍고 얕은 일인데도 오백 세 동안 손이 없는데, 스스로 마시고 남에게 마시게 하면 반드시 여러 겁 동안 지옥에 떨어질 것임은 말할 것도 없다.</w:t>
      </w:r>
    </w:p>
    <w:p>
      <w:pPr>
        <w:pStyle w:val="SHTKBlockLabel"/>
      </w:pPr>
      <w:r>
        <w:t>위치표지</w:t>
      </w:r>
    </w:p>
    <w:p>
      <w:bookmarkStart w:id="174" w:name="loc_0457a19"/>
      <w:pPr>
        <w:pStyle w:val="SHTKPositionMarker"/>
      </w:pPr>
      <w:r>
        <w:t>[0457a19]</w:t>
      </w:r>
      <w:bookmarkEnd w:id="174"/>
    </w:p>
    <w:p>
      <w:pPr>
        <w:pStyle w:val="SHTKBlockLabel"/>
      </w:pPr>
      <w:r>
        <w:t>원문</w:t>
      </w:r>
    </w:p>
    <w:p>
      <w:pPr>
        <w:pStyle w:val="SHTKSourceText"/>
      </w:pPr>
      <w:r>
        <w:t>何況自飲下至眾生飲酒者。</w:t>
      </w:r>
    </w:p>
    <w:p>
      <w:pPr>
        <w:pStyle w:val="SHTKBlockLabel"/>
      </w:pPr>
      <w:r>
        <w:t>한국어 직역</w:t>
      </w:r>
    </w:p>
    <w:p>
      <w:pPr>
        <w:pStyle w:val="SHTKTranslationText"/>
      </w:pPr>
      <w:r>
        <w:t>하물며 스스로 마신다는 대목에서 중생이 술을 마신다는 데까지이다.</w:t>
      </w:r>
    </w:p>
    <w:p>
      <w:pPr>
        <w:pStyle w:val="SHTKBlockLabel"/>
      </w:pPr>
      <w:r>
        <w:t>위치표지</w:t>
      </w:r>
    </w:p>
    <w:p>
      <w:bookmarkStart w:id="175" w:name="loc_0457a20"/>
      <w:pPr>
        <w:pStyle w:val="SHTKPositionMarker"/>
      </w:pPr>
      <w:r>
        <w:t>[0457a20]</w:t>
      </w:r>
      <w:bookmarkEnd w:id="175"/>
    </w:p>
    <w:p>
      <w:pPr>
        <w:pStyle w:val="SHTKBlockLabel"/>
      </w:pPr>
      <w:r>
        <w:t>원문</w:t>
      </w:r>
    </w:p>
    <w:p>
      <w:pPr>
        <w:pStyle w:val="SHTKSourceText"/>
      </w:pPr>
      <w:r>
        <w:t>述曰此第二正犯相正是以輕況重文無讚歎隨喜理有略無(酒過之相如前酤酒戒說)。</w:t>
      </w:r>
    </w:p>
    <w:p>
      <w:pPr>
        <w:pStyle w:val="SHTKBlockLabel"/>
      </w:pPr>
      <w:r>
        <w:t>한국어 직역</w:t>
      </w:r>
    </w:p>
    <w:p>
      <w:pPr>
        <w:pStyle w:val="SHTKTranslationText"/>
      </w:pPr>
      <w:r>
        <w:t>풀이한다. 이것은 둘째로 바로 범하는 모습이며, 바로 가벼운 것으로 무거운 것을 비유한 것이다. 글에는 찬탄과 수희가 없지만 이치상 있으며 생략된 것이다. (술의 허물의 모습은, 앞의 고주계에서 설한 것과 같다.)</w:t>
      </w:r>
    </w:p>
    <w:p>
      <w:pPr>
        <w:pStyle w:val="SHTKBlockLabel"/>
      </w:pPr>
      <w:r>
        <w:t>위치표지</w:t>
      </w:r>
    </w:p>
    <w:p>
      <w:bookmarkStart w:id="176" w:name="loc_0457a22"/>
      <w:pPr>
        <w:pStyle w:val="SHTKPositionMarker"/>
      </w:pPr>
      <w:r>
        <w:t>[0457a22]</w:t>
      </w:r>
      <w:bookmarkEnd w:id="176"/>
    </w:p>
    <w:p>
      <w:pPr>
        <w:pStyle w:val="SHTKBlockLabel"/>
      </w:pPr>
      <w:r>
        <w:t>원문</w:t>
      </w:r>
    </w:p>
    <w:p>
      <w:pPr>
        <w:pStyle w:val="SHTKSourceText"/>
      </w:pPr>
      <w:r>
        <w:t>若故自飲下至輕垢罪者。</w:t>
      </w:r>
    </w:p>
    <w:p>
      <w:pPr>
        <w:pStyle w:val="SHTKBlockLabel"/>
      </w:pPr>
      <w:r>
        <w:t>한국어 직역</w:t>
      </w:r>
    </w:p>
    <w:p>
      <w:pPr>
        <w:pStyle w:val="SHTKTranslationText"/>
      </w:pPr>
      <w:r>
        <w:t>만일 고의로 스스로 마신다는 데서 경구죄라는 데까지이다.</w:t>
      </w:r>
    </w:p>
    <w:p>
      <w:pPr>
        <w:pStyle w:val="SHTKBlockLabel"/>
      </w:pPr>
      <w:r>
        <w:t>위치표지</w:t>
      </w:r>
    </w:p>
    <w:p>
      <w:bookmarkStart w:id="177" w:name="loc_0457a23"/>
      <w:pPr>
        <w:pStyle w:val="SHTKPositionMarker"/>
      </w:pPr>
      <w:r>
        <w:t>[0457a23]</w:t>
      </w:r>
      <w:bookmarkEnd w:id="177"/>
    </w:p>
    <w:p>
      <w:pPr>
        <w:pStyle w:val="SHTKBlockLabel"/>
      </w:pPr>
      <w:r>
        <w:t>원문</w:t>
      </w:r>
    </w:p>
    <w:p>
      <w:pPr>
        <w:pStyle w:val="SHTKSourceText"/>
      </w:pPr>
      <w:r>
        <w:t>述曰此第三違制結犯經言一切眾生皆有佛性皆受得戒若教他飲酒皆發惛狂塞他明達之慧由此尤故酒制也(不飲酒戒竟)。</w:t>
      </w:r>
    </w:p>
    <w:p>
      <w:pPr>
        <w:pStyle w:val="SHTKBlockLabel"/>
      </w:pPr>
      <w:r>
        <w:t>한국어 직역</w:t>
      </w:r>
    </w:p>
    <w:p>
      <w:pPr>
        <w:pStyle w:val="SHTKTranslationText"/>
      </w:pPr>
      <w:r>
        <w:t>풀이한다. 이것은 셋째로 제정을 어긴 것을 맺어 범계를 밝힌 것이다. 경에서 모든 중생은 모두 불성이 있고 모두 계를 받아 얻을 수 있다고 하였다. 만일 남에게 술을 마시게 하면 모두 혼미와 광란을 일으켜 남의 명달한 지혜를 막는다. 이 허물 때문에 술을 제정하여 금하였다. (불음주계를 마친다.)</w:t>
      </w:r>
    </w:p>
    <w:p>
      <w:pPr>
        <w:pStyle w:val="Heading3"/>
      </w:pPr>
      <w:r>
        <w:t>경구계 제3 — 고기를 먹지 말 것 (不得食肉戒)</w:t>
      </w:r>
    </w:p>
    <w:p>
      <w:pPr>
        <w:pStyle w:val="SHTKBlockLabel"/>
      </w:pPr>
      <w:r>
        <w:t>위치표지</w:t>
      </w:r>
    </w:p>
    <w:p>
      <w:bookmarkStart w:id="178" w:name="loc_0457b02"/>
      <w:pPr>
        <w:pStyle w:val="SHTKPositionMarker"/>
      </w:pPr>
      <w:r>
        <w:t>[0457b02]</w:t>
      </w:r>
      <w:bookmarkEnd w:id="178"/>
    </w:p>
    <w:p>
      <w:pPr>
        <w:pStyle w:val="SHTKBlockLabel"/>
      </w:pPr>
      <w:r>
        <w:t>원문</w:t>
      </w:r>
    </w:p>
    <w:p>
      <w:pPr>
        <w:pStyle w:val="SHTKSourceText"/>
      </w:pPr>
      <w:r>
        <w:t>▲不得食肉戒第三文前七門(同上)。</w:t>
      </w:r>
    </w:p>
    <w:p>
      <w:pPr>
        <w:pStyle w:val="SHTKBlockLabel"/>
      </w:pPr>
      <w:r>
        <w:t>한국어 직역</w:t>
      </w:r>
    </w:p>
    <w:p>
      <w:pPr>
        <w:pStyle w:val="SHTKTranslationText"/>
      </w:pPr>
      <w:r>
        <w:t>▲ 고기를 먹지 말라는 제3계이다. 글 앞의 일곱 문은 위와 같다.</w:t>
      </w:r>
    </w:p>
    <w:p>
      <w:pPr>
        <w:pStyle w:val="SHTKBlockLabel"/>
      </w:pPr>
      <w:r>
        <w:t>위치표지</w:t>
      </w:r>
    </w:p>
    <w:p>
      <w:bookmarkStart w:id="179" w:name="loc_0457b03"/>
      <w:pPr>
        <w:pStyle w:val="SHTKPositionMarker"/>
      </w:pPr>
      <w:r>
        <w:t>[0457b03]</w:t>
      </w:r>
      <w:bookmarkEnd w:id="179"/>
    </w:p>
    <w:p>
      <w:pPr>
        <w:pStyle w:val="SHTKBlockLabel"/>
      </w:pPr>
      <w:r>
        <w:t>원문</w:t>
      </w:r>
    </w:p>
    <w:p>
      <w:pPr>
        <w:pStyle w:val="SHTKSourceText"/>
      </w:pPr>
      <w:r>
        <w:t>初制意者凡為菩薩者只合捨自身肉濟一切命何容斷大慈種作眾生怨食他血肉非理至甚故須制也(制意竟)。</w:t>
      </w:r>
    </w:p>
    <w:p>
      <w:pPr>
        <w:pStyle w:val="SHTKBlockLabel"/>
      </w:pPr>
      <w:r>
        <w:t>한국어 직역</w:t>
      </w:r>
    </w:p>
    <w:p>
      <w:pPr>
        <w:pStyle w:val="SHTKTranslationText"/>
      </w:pPr>
      <w:r>
        <w:t>첫째 제정의 뜻이다. 보살이 된 자는 오직 자기 몸의 살을 버려 모든 생명을 구해야 하거늘, 어찌 대자의 종자를 끊고 중생의 원수가 되어, 남의 피와 살을 먹겠는가. 이치에 어긋남이 지극히 심하므로 반드시 제정한다. (제정의 뜻을 마친다.)</w:t>
      </w:r>
    </w:p>
    <w:p>
      <w:pPr>
        <w:pStyle w:val="SHTKBlockLabel"/>
      </w:pPr>
      <w:r>
        <w:t>위치표지</w:t>
      </w:r>
    </w:p>
    <w:p>
      <w:bookmarkStart w:id="180" w:name="loc_0457b06"/>
      <w:pPr>
        <w:pStyle w:val="SHTKPositionMarker"/>
      </w:pPr>
      <w:r>
        <w:t>[0457b06]</w:t>
      </w:r>
      <w:bookmarkEnd w:id="180"/>
    </w:p>
    <w:p>
      <w:pPr>
        <w:pStyle w:val="SHTKBlockLabel"/>
      </w:pPr>
      <w:r>
        <w:t>원문</w:t>
      </w:r>
    </w:p>
    <w:p>
      <w:pPr>
        <w:pStyle w:val="SHTKSourceText"/>
      </w:pPr>
      <w:r>
        <w:t>二次第者前離惛亂之飲今離損命之食故次生也(次第竟)。</w:t>
      </w:r>
    </w:p>
    <w:p>
      <w:pPr>
        <w:pStyle w:val="SHTKBlockLabel"/>
      </w:pPr>
      <w:r>
        <w:t>한국어 직역</w:t>
      </w:r>
    </w:p>
    <w:p>
      <w:pPr>
        <w:pStyle w:val="SHTKTranslationText"/>
      </w:pPr>
      <w:r>
        <w:t>둘째 차례이다. 앞의 계에서는 혼란하게 하는 음료를 떠났고, 지금은 생명을 손상시키는 음식을 떠나므로 다음에 생긴다. (차례를 마친다.)</w:t>
      </w:r>
    </w:p>
    <w:p>
      <w:pPr>
        <w:pStyle w:val="SHTKBlockLabel"/>
      </w:pPr>
      <w:r>
        <w:t>위치표지</w:t>
      </w:r>
    </w:p>
    <w:p>
      <w:bookmarkStart w:id="181" w:name="loc_0457b08"/>
      <w:pPr>
        <w:pStyle w:val="SHTKPositionMarker"/>
      </w:pPr>
      <w:r>
        <w:t>[0457b08]</w:t>
      </w:r>
      <w:bookmarkEnd w:id="181"/>
    </w:p>
    <w:p>
      <w:pPr>
        <w:pStyle w:val="SHTKBlockLabel"/>
      </w:pPr>
      <w:r>
        <w:t>원문</w:t>
      </w:r>
    </w:p>
    <w:p>
      <w:pPr>
        <w:pStyle w:val="SHTKSourceText"/>
      </w:pPr>
      <w:r>
        <w:t>三釋名者佛子是能食之人血肉是所食之味立制防此故名不得食肉戒(釋名竟)。</w:t>
      </w:r>
    </w:p>
    <w:p>
      <w:pPr>
        <w:pStyle w:val="SHTKBlockLabel"/>
      </w:pPr>
      <w:r>
        <w:t>한국어 직역</w:t>
      </w:r>
    </w:p>
    <w:p>
      <w:pPr>
        <w:pStyle w:val="SHTKTranslationText"/>
      </w:pPr>
      <w:r>
        <w:t>셋째 명칭 풀이이다. 불자는 먹는 사람으로 능방이고, 피와 살은 먹는 맛으로 소방이다. 계를 세워 이를 막으므로, ‘고기를 먹지 말라는 계’라 한다. (명칭 풀이를 마친다.)</w:t>
      </w:r>
    </w:p>
    <w:p>
      <w:pPr>
        <w:pStyle w:val="SHTKBlockLabel"/>
      </w:pPr>
      <w:r>
        <w:t>위치표지</w:t>
      </w:r>
    </w:p>
    <w:p>
      <w:bookmarkStart w:id="182" w:name="loc_0457b10"/>
      <w:pPr>
        <w:pStyle w:val="SHTKPositionMarker"/>
      </w:pPr>
      <w:r>
        <w:t>[0457b10]</w:t>
      </w:r>
      <w:bookmarkEnd w:id="182"/>
    </w:p>
    <w:p>
      <w:pPr>
        <w:pStyle w:val="SHTKBlockLabel"/>
      </w:pPr>
      <w:r>
        <w:t>원문</w:t>
      </w:r>
    </w:p>
    <w:p>
      <w:pPr>
        <w:pStyle w:val="SHTKSourceText"/>
      </w:pPr>
      <w:r>
        <w:t>四具緣有四一是肉(以非肉無犯故)二是他肉以食自肉無正犯故三起肉想(以錯誤無犯故)四入口成犯(具緣竟)。</w:t>
      </w:r>
    </w:p>
    <w:p>
      <w:pPr>
        <w:pStyle w:val="SHTKBlockLabel"/>
      </w:pPr>
      <w:r>
        <w:t>한국어 직역</w:t>
      </w:r>
    </w:p>
    <w:p>
      <w:pPr>
        <w:pStyle w:val="SHTKTranslationText"/>
      </w:pPr>
      <w:r>
        <w:t>넷째 성범의 조건은 넷이다. 첫째 고기이다. (고기가 아니면 범함이 없기 때문이다.) 둘째 남의 고기이다. 자기 살을 먹는 것은 정범이 아니기 때문이다. 셋째 고기라는 생각을 일으킨다. (잘못 알았으면 범함이 없기 때문이다.) 넷째 입에 들어가면 범한다. (조건을 갖춤을 마친다.)</w:t>
      </w:r>
    </w:p>
    <w:p>
      <w:pPr>
        <w:pStyle w:val="SHTKBlockLabel"/>
      </w:pPr>
      <w:r>
        <w:t>위치표지</w:t>
      </w:r>
    </w:p>
    <w:p>
      <w:bookmarkStart w:id="183" w:name="loc_0457b12"/>
      <w:pPr>
        <w:pStyle w:val="SHTKPositionMarker"/>
      </w:pPr>
      <w:r>
        <w:t>[0457b12]</w:t>
      </w:r>
      <w:bookmarkEnd w:id="183"/>
    </w:p>
    <w:p>
      <w:pPr>
        <w:pStyle w:val="SHTKBlockLabel"/>
      </w:pPr>
      <w:r>
        <w:t>원문</w:t>
      </w:r>
    </w:p>
    <w:p>
      <w:pPr>
        <w:pStyle w:val="SHTKSourceText"/>
      </w:pPr>
      <w:r>
        <w:t>五闕緣者如上緣中闕一一緣或輕無犯可解(闕緣竟)。</w:t>
      </w:r>
    </w:p>
    <w:p>
      <w:pPr>
        <w:pStyle w:val="SHTKBlockLabel"/>
      </w:pPr>
      <w:r>
        <w:t>한국어 직역</w:t>
      </w:r>
    </w:p>
    <w:p>
      <w:pPr>
        <w:pStyle w:val="SHTKTranslationText"/>
      </w:pPr>
      <w:r>
        <w:t>다섯째 조건의 결여이다. 위 조건 가운데 하나하나 빠지면 혹 가볍거나 범함이 없음을 알 수 있다. (조건의 결여를 마친다.)</w:t>
      </w:r>
    </w:p>
    <w:p>
      <w:pPr>
        <w:pStyle w:val="SHTKBlockLabel"/>
      </w:pPr>
      <w:r>
        <w:t>위치표지</w:t>
      </w:r>
    </w:p>
    <w:p>
      <w:bookmarkStart w:id="184" w:name="loc_0457b14"/>
      <w:pPr>
        <w:pStyle w:val="SHTKPositionMarker"/>
      </w:pPr>
      <w:r>
        <w:t>[0457b14]</w:t>
      </w:r>
      <w:bookmarkEnd w:id="184"/>
    </w:p>
    <w:p>
      <w:pPr>
        <w:pStyle w:val="SHTKBlockLabel"/>
      </w:pPr>
      <w:r>
        <w:t>원문</w:t>
      </w:r>
    </w:p>
    <w:p>
      <w:pPr>
        <w:pStyle w:val="SHTKSourceText"/>
      </w:pPr>
      <w:r>
        <w:t>六輕重者分三一約境二約心三合辨初約境者有四一如一切胎衣是無命肉二自死鳥獸殘肉三淨肉(不見殺不聞殺不疑殺小乘教中為淨肉也)四見聞覺知處分殺等肉論犯四種並同論業如次能輕後重(境竟)二約心者就惡心中分三少時多時長時食肉心等就一一事中少分多分全分食肉一一分中各有自食教他讚喜等食肉心如是等心造業輕重思之可解(約心竟)三心境合辨者輕重四句類前說之得罪輕重可解(合辨竟)。</w:t>
      </w:r>
    </w:p>
    <w:p>
      <w:pPr>
        <w:pStyle w:val="SHTKBlockLabel"/>
      </w:pPr>
      <w:r>
        <w:t>한국어 직역</w:t>
      </w:r>
    </w:p>
    <w:p>
      <w:pPr>
        <w:pStyle w:val="SHTKTranslationText"/>
      </w:pPr>
      <w:r>
        <w:t>여섯째 경중은 셋으로 나눈다. 첫째 경계, 둘째 마음, 셋째 둘을 합하여 판별한다. 처음 경계에는 넷이 있다. 첫째, 태의 같은 것은 생명이 없는 고기이고, 둘째 스스로 죽은 새·짐승의 남은 고기이며, 셋째 정육이다. (죽이는 것을 보지 않고, 듣지 않고, 의심하지 않는 고기를 소승교에서는 정육이라 한다.) 넷째 보고·듣고·깨닫고·알아 분명히 죽인 고기이다. 범함을 논하면 네 종류가 모두 같지만 업을 논하면, 차례대로 앞은 가볍고 뒤는 무겁다. (경계를 마친다.) 둘째 마음은 악한 마음 가운데 셋으로 나뉘니 짧은 기간·많은 기간·오랜 기간의, 고기를 먹는 마음 등이다. 각각의 일 가운데 적은 부분·많은 부분·전부가 있고, 각각의 부분 가운데 스스로 먹음·남에게 먹게 함, 찬탄·수희 등의 고기를 먹는 마음이 있다. 이와 같은 마음이 업을 짓는 경중은 생각하면 알 수 있다. (마음을 기준으로 한 것을 마친다.) 셋째 마음과 경계를 합하여 판별하는 것은 경중의 네 구를 앞의 예대로 말한다. 얻는 죄의 경중은 알 수 있다. (합하여 판별함을 마친다.)</w:t>
      </w:r>
    </w:p>
    <w:p>
      <w:pPr>
        <w:pStyle w:val="SHTKBlockLabel"/>
      </w:pPr>
      <w:r>
        <w:t>위치표지</w:t>
      </w:r>
    </w:p>
    <w:p>
      <w:bookmarkStart w:id="185" w:name="loc_0457b23"/>
      <w:pPr>
        <w:pStyle w:val="SHTKPositionMarker"/>
      </w:pPr>
      <w:r>
        <w:t>[0457b23]</w:t>
      </w:r>
      <w:bookmarkEnd w:id="185"/>
    </w:p>
    <w:p>
      <w:pPr>
        <w:pStyle w:val="SHTKBlockLabel"/>
      </w:pPr>
      <w:r>
        <w:t>원문</w:t>
      </w:r>
    </w:p>
    <w:p>
      <w:pPr>
        <w:pStyle w:val="SHTKSourceText"/>
      </w:pPr>
      <w:r>
        <w:t>七通塞者約別教三賢位人以不見機一向皆塞初地以上見機而作或以食肉因緣令諸眾生發菩薩意成菩薩心斷惡生善破惑見理故應為之(通塞行竟)。</w:t>
      </w:r>
    </w:p>
    <w:p>
      <w:pPr>
        <w:pStyle w:val="SHTKBlockLabel"/>
      </w:pPr>
      <w:r>
        <w:t>한국어 직역</w:t>
      </w:r>
    </w:p>
    <w:p>
      <w:pPr>
        <w:pStyle w:val="SHTKTranslationText"/>
      </w:pPr>
      <w:r>
        <w:t>일곱째 통색이다. 별교의 삼현위 사람은 근기를 보지 못하므로 한결같이 모두 막는다. 초지 이상은 근기를 보고, 행하거나, 혹 고기를 먹는 인연으로 여러 중생에게 보살의 뜻을 내고 보살심을 이루며 악을 끊고 선을 내어 번뇌를 깨뜨리고 이치를 보게 할 수 있으므로, 마땅히 그렇게 할 수 있다. (통색의 행을 마친다.)</w:t>
      </w:r>
    </w:p>
    <w:p>
      <w:pPr>
        <w:pStyle w:val="SHTKBlockLabel"/>
      </w:pPr>
      <w:r>
        <w:t>위치표지</w:t>
      </w:r>
    </w:p>
    <w:p>
      <w:bookmarkStart w:id="186" w:name="loc_0457c03"/>
      <w:pPr>
        <w:pStyle w:val="SHTKPositionMarker"/>
      </w:pPr>
      <w:r>
        <w:t>[0457c03]</w:t>
      </w:r>
      <w:bookmarkEnd w:id="186"/>
    </w:p>
    <w:p>
      <w:pPr>
        <w:pStyle w:val="SHTKBlockLabel"/>
      </w:pPr>
      <w:r>
        <w:t>원문</w:t>
      </w:r>
    </w:p>
    <w:p>
      <w:pPr>
        <w:pStyle w:val="SHTKSourceText"/>
      </w:pPr>
      <w:r>
        <w:t>云若佛子食肉下者。</w:t>
      </w:r>
    </w:p>
    <w:p>
      <w:pPr>
        <w:pStyle w:val="SHTKBlockLabel"/>
      </w:pPr>
      <w:r>
        <w:t>한국어 직역</w:t>
      </w:r>
    </w:p>
    <w:p>
      <w:pPr>
        <w:pStyle w:val="SHTKTranslationText"/>
      </w:pPr>
      <w:r>
        <w:t>“불자가 고기를 먹으면” 이하라는 대목이다.</w:t>
      </w:r>
    </w:p>
    <w:p>
      <w:pPr>
        <w:pStyle w:val="SHTKBlockLabel"/>
      </w:pPr>
      <w:r>
        <w:t>위치표지</w:t>
      </w:r>
    </w:p>
    <w:p>
      <w:bookmarkStart w:id="187" w:name="loc_0457c04"/>
      <w:pPr>
        <w:pStyle w:val="SHTKPositionMarker"/>
      </w:pPr>
      <w:r>
        <w:t>[0457c04]</w:t>
      </w:r>
      <w:bookmarkEnd w:id="187"/>
    </w:p>
    <w:p>
      <w:pPr>
        <w:pStyle w:val="SHTKBlockLabel"/>
      </w:pPr>
      <w:r>
        <w:t>원문</w:t>
      </w:r>
    </w:p>
    <w:p>
      <w:pPr>
        <w:pStyle w:val="SHTKSourceText"/>
      </w:pPr>
      <w:r>
        <w:t>述曰此不得食肉戒文分三一舉不食肉意(文云從佛子下至不得食一切眾生肉也)二明食肉得無量罪(文云即章一勺是)三違制結犯(文云若故食者犯輕垢是)今初為二先舉不食肉意(從初至而捨去是)二制斷(文云一切菩薩不得食一切眾生肉)就前先標起不得食肉如文一切肉不得食也次釋不得食肉意文云斷大慈悲佛性種子一切眾生見而捨去故謹按入楞伽經斷肉品中有十義故不得食一切眾生肉(文廣不出)此斷大慈悲種子是一意眾生捨去又是一意又一涅槃經云一切眾生見食肉人悉皆怖走咸言此人是我等怨又諸經說食肉人口四邊連頭常有血肉光或時令眾生得見所以怖走(楞伽悲華大雲一切智光仙人經涅槃經等廣說斷肉善學佛子於心行之於事無令漏失)。</w:t>
      </w:r>
    </w:p>
    <w:p>
      <w:pPr>
        <w:pStyle w:val="SHTKBlockLabel"/>
      </w:pPr>
      <w:r>
        <w:t>한국어 직역</w:t>
      </w:r>
    </w:p>
    <w:p>
      <w:pPr>
        <w:pStyle w:val="SHTKTranslationText"/>
      </w:pPr>
      <w:r>
        <w:t>풀이한다. 이 고기를 먹지 말라는 계의 글은 셋으로 나뉜다. 첫째 고기를 먹지 않는 뜻을 든다. (글의 “불자”부터 “먹어서는, 안 된다, 모든 중생의 고기를”까지이다.) 둘째 고기를 먹으면 한량없는 죄를 얻음을 밝힌다. (글에서 [판독 불확실] 해당 구절이다.) 셋째 제정을 어긴 것을 맺어 범계를 밝힌다. (“고의로 먹으면 경구죄를 범한다”는 글이다.) 지금 처음은 둘로 나누어 먼저 고기를 먹지 않는 뜻을 든다. (처음에서, “보고 버리고 떠난다”까지이다.) 둘째 제정하여 끊는다. (글에서 “모든 보살은 모든 중생의 고기를 먹어서는 안 된다”는 것이다.) 앞부분에서는 먼저 고기를 먹어서는 안 됨을 표방하니 글과 같이 모든 고기는 먹어서는 안 된다. 다음은 고기를 먹어서는 안 되는 뜻을 풀이한다. 글에서 “대자비와 불성의 종자를 끊고 모든 중생이 보고 버리고 떠난다”고 하였다. 그러므로 삼가 『입능가경』 「단육품」을 살피면 열 가지 뜻 때문에 모든 중생의 고기를 먹어서는 안 된다고 한다. (글이 넓어 제시하지 않는다.) 대자비의 종자를 끊는 것이 한 뜻이고, 중생이 보고 떠나는 것이 또 한 뜻이다. 또 『열반경』에서 “모든 중생이 고기를 먹는 사람을 보면 모두 두려워 달아나며 모두 ‘이 사람은 우리의 원수다’라고 한다”고 하였다. 또 여러 경에서는 고기를 먹는 사람의 입 주변과 머리에 늘 피와 살의 광명이 있고, 때로 중생이 그것을 보게 된다고 설한다. 그러므로 두려워 달아나는 것이다. (『능가경』·『비화경』·『대운경』·『일체지광선인경』·『열반경』 등에서 육식을 끊는 일을 자세히 설한다. 잘 배우는 불자는 마음으로 이를 행하고 실제 일에서도 빠뜨림이 없게 해야 한다.)</w:t>
      </w:r>
    </w:p>
    <w:p>
      <w:pPr>
        <w:pStyle w:val="SHTKBlockLabel"/>
      </w:pPr>
      <w:r>
        <w:t>위치표지</w:t>
      </w:r>
    </w:p>
    <w:p>
      <w:bookmarkStart w:id="188" w:name="loc_0457c17"/>
      <w:pPr>
        <w:pStyle w:val="SHTKPositionMarker"/>
      </w:pPr>
      <w:r>
        <w:t>[0457c17]</w:t>
      </w:r>
      <w:bookmarkEnd w:id="188"/>
    </w:p>
    <w:p>
      <w:pPr>
        <w:pStyle w:val="SHTKBlockLabel"/>
      </w:pPr>
      <w:r>
        <w:t>원문</w:t>
      </w:r>
    </w:p>
    <w:p>
      <w:pPr>
        <w:pStyle w:val="SHTKSourceText"/>
      </w:pPr>
      <w:r>
        <w:t>一切菩薩不得食一切眾生肉者。</w:t>
      </w:r>
    </w:p>
    <w:p>
      <w:pPr>
        <w:pStyle w:val="SHTKBlockLabel"/>
      </w:pPr>
      <w:r>
        <w:t>한국어 직역</w:t>
      </w:r>
    </w:p>
    <w:p>
      <w:pPr>
        <w:pStyle w:val="SHTKTranslationText"/>
      </w:pPr>
      <w:r>
        <w:t>모든 보살은 모든 중생의 고기를 먹어서는 안 된다는 대목이다.</w:t>
      </w:r>
    </w:p>
    <w:p>
      <w:pPr>
        <w:pStyle w:val="SHTKBlockLabel"/>
      </w:pPr>
      <w:r>
        <w:t>위치표지</w:t>
      </w:r>
    </w:p>
    <w:p>
      <w:bookmarkStart w:id="189" w:name="loc_0457c18"/>
      <w:pPr>
        <w:pStyle w:val="SHTKPositionMarker"/>
      </w:pPr>
      <w:r>
        <w:t>[0457c18]</w:t>
      </w:r>
      <w:bookmarkEnd w:id="189"/>
    </w:p>
    <w:p>
      <w:pPr>
        <w:pStyle w:val="SHTKBlockLabel"/>
      </w:pPr>
      <w:r>
        <w:t>원문</w:t>
      </w:r>
    </w:p>
    <w:p>
      <w:pPr>
        <w:pStyle w:val="SHTKSourceText"/>
      </w:pPr>
      <w:r>
        <w:t>述曰此第二制斷食肉也。</w:t>
      </w:r>
    </w:p>
    <w:p>
      <w:pPr>
        <w:pStyle w:val="SHTKBlockLabel"/>
      </w:pPr>
      <w:r>
        <w:t>한국어 직역</w:t>
      </w:r>
    </w:p>
    <w:p>
      <w:pPr>
        <w:pStyle w:val="SHTKTranslationText"/>
      </w:pPr>
      <w:r>
        <w:t>풀이한다. 이것은 둘째로 육식을 제정하여 끊은 것이다.</w:t>
      </w:r>
    </w:p>
    <w:p>
      <w:pPr>
        <w:pStyle w:val="SHTKBlockLabel"/>
      </w:pPr>
      <w:r>
        <w:t>위치표지</w:t>
      </w:r>
    </w:p>
    <w:p>
      <w:bookmarkStart w:id="190" w:name="loc_0457c19"/>
      <w:pPr>
        <w:pStyle w:val="SHTKPositionMarker"/>
      </w:pPr>
      <w:r>
        <w:t>[0457c19]</w:t>
      </w:r>
      <w:bookmarkEnd w:id="190"/>
    </w:p>
    <w:p>
      <w:pPr>
        <w:pStyle w:val="SHTKBlockLabel"/>
      </w:pPr>
      <w:r>
        <w:t>원문</w:t>
      </w:r>
    </w:p>
    <w:p>
      <w:pPr>
        <w:pStyle w:val="SHTKSourceText"/>
      </w:pPr>
      <w:r>
        <w:t>食肉得無量罪者。</w:t>
      </w:r>
    </w:p>
    <w:p>
      <w:pPr>
        <w:pStyle w:val="SHTKBlockLabel"/>
      </w:pPr>
      <w:r>
        <w:t>한국어 직역</w:t>
      </w:r>
    </w:p>
    <w:p>
      <w:pPr>
        <w:pStyle w:val="SHTKTranslationText"/>
      </w:pPr>
      <w:r>
        <w:t>고기를 먹으면 한량없는 죄를 얻는다는 대목이다.</w:t>
      </w:r>
    </w:p>
    <w:p>
      <w:pPr>
        <w:pStyle w:val="SHTKBlockLabel"/>
      </w:pPr>
      <w:r>
        <w:t>위치표지</w:t>
      </w:r>
    </w:p>
    <w:p>
      <w:bookmarkStart w:id="191" w:name="loc_0457c20"/>
      <w:pPr>
        <w:pStyle w:val="SHTKPositionMarker"/>
      </w:pPr>
      <w:r>
        <w:t>[0457c20]</w:t>
      </w:r>
      <w:bookmarkEnd w:id="191"/>
    </w:p>
    <w:p>
      <w:pPr>
        <w:pStyle w:val="SHTKBlockLabel"/>
      </w:pPr>
      <w:r>
        <w:t>원문</w:t>
      </w:r>
    </w:p>
    <w:p>
      <w:pPr>
        <w:pStyle w:val="SHTKSourceText"/>
      </w:pPr>
      <w:r>
        <w:t>述曰此第二論食肉罪報如論經中同說食肉之人一者短命二多病乃至貧窮諸衰以自莊嚴故(云云)。</w:t>
      </w:r>
    </w:p>
    <w:p>
      <w:pPr>
        <w:pStyle w:val="SHTKBlockLabel"/>
      </w:pPr>
      <w:r>
        <w:t>한국어 직역</w:t>
      </w:r>
    </w:p>
    <w:p>
      <w:pPr>
        <w:pStyle w:val="SHTKTranslationText"/>
      </w:pPr>
      <w:r>
        <w:t>풀이한다. 이것은 둘째로 고기를 먹는 죄의 과보를 논한다. 논과 경에서 함께 말하듯 고기를 먹는 사람은 첫째 단명하고, 둘째 병이 많으며, 나아가 빈궁과 여러 쇠퇴로 스스로를 장엄하게 된다. (운운.)</w:t>
      </w:r>
    </w:p>
    <w:p>
      <w:pPr>
        <w:pStyle w:val="SHTKBlockLabel"/>
      </w:pPr>
      <w:r>
        <w:t>위치표지</w:t>
      </w:r>
    </w:p>
    <w:p>
      <w:bookmarkStart w:id="192" w:name="loc_0457c23"/>
      <w:pPr>
        <w:pStyle w:val="SHTKPositionMarker"/>
      </w:pPr>
      <w:r>
        <w:t>[0457c23]</w:t>
      </w:r>
      <w:bookmarkEnd w:id="192"/>
    </w:p>
    <w:p>
      <w:pPr>
        <w:pStyle w:val="SHTKBlockLabel"/>
      </w:pPr>
      <w:r>
        <w:t>원문</w:t>
      </w:r>
    </w:p>
    <w:p>
      <w:pPr>
        <w:pStyle w:val="SHTKSourceText"/>
      </w:pPr>
      <w:r>
        <w:t>若故食者犯罪者。</w:t>
      </w:r>
    </w:p>
    <w:p>
      <w:pPr>
        <w:pStyle w:val="SHTKBlockLabel"/>
      </w:pPr>
      <w:r>
        <w:t>한국어 직역</w:t>
      </w:r>
    </w:p>
    <w:p>
      <w:pPr>
        <w:pStyle w:val="SHTKTranslationText"/>
      </w:pPr>
      <w:r>
        <w:t>고의로 먹으면 죄를 범한다는 대목이다.</w:t>
      </w:r>
    </w:p>
    <w:p>
      <w:pPr>
        <w:pStyle w:val="SHTKBlockLabel"/>
      </w:pPr>
      <w:r>
        <w:t>위치표지</w:t>
      </w:r>
    </w:p>
    <w:p>
      <w:bookmarkStart w:id="193" w:name="loc_0457c24"/>
      <w:pPr>
        <w:pStyle w:val="SHTKPositionMarker"/>
      </w:pPr>
      <w:r>
        <w:t>[0457c24]</w:t>
      </w:r>
      <w:bookmarkEnd w:id="193"/>
    </w:p>
    <w:p>
      <w:pPr>
        <w:pStyle w:val="SHTKBlockLabel"/>
      </w:pPr>
      <w:r>
        <w:t>원문</w:t>
      </w:r>
    </w:p>
    <w:p>
      <w:pPr>
        <w:pStyle w:val="SHTKSourceText"/>
      </w:pPr>
      <w:r>
        <w:t>述曰此第三違制法犯也。</w:t>
      </w:r>
    </w:p>
    <w:p>
      <w:pPr>
        <w:pStyle w:val="SHTKBlockLabel"/>
      </w:pPr>
      <w:r>
        <w:t>한국어 직역</w:t>
      </w:r>
    </w:p>
    <w:p>
      <w:pPr>
        <w:pStyle w:val="SHTKTranslationText"/>
      </w:pPr>
      <w:r>
        <w:t>풀이한다. 이것은 셋째로 제정을 어겨 범함을 밝힌 것이다.</w:t>
      </w:r>
    </w:p>
    <w:p>
      <w:pPr>
        <w:pStyle w:val="Heading3"/>
      </w:pPr>
      <w:r>
        <w:t>경구계 제4 — 오신채를 먹지 말 것 (不得食五辛戒)</w:t>
      </w:r>
    </w:p>
    <w:p>
      <w:pPr>
        <w:pStyle w:val="SHTKBlockLabel"/>
      </w:pPr>
      <w:r>
        <w:t>위치표지</w:t>
      </w:r>
    </w:p>
    <w:p>
      <w:bookmarkStart w:id="194" w:name="loc_0458a01"/>
      <w:pPr>
        <w:pStyle w:val="SHTKPositionMarker"/>
      </w:pPr>
      <w:r>
        <w:t>[0458a01]</w:t>
      </w:r>
      <w:bookmarkEnd w:id="194"/>
    </w:p>
    <w:p>
      <w:pPr>
        <w:pStyle w:val="SHTKBlockLabel"/>
      </w:pPr>
      <w:r>
        <w:t>원문</w:t>
      </w:r>
    </w:p>
    <w:p>
      <w:pPr>
        <w:pStyle w:val="SHTKSourceText"/>
      </w:pPr>
      <w:r>
        <w:t>▲不得食五辛戒第四文前七門(同上)。</w:t>
      </w:r>
    </w:p>
    <w:p>
      <w:pPr>
        <w:pStyle w:val="SHTKBlockLabel"/>
      </w:pPr>
      <w:r>
        <w:t>한국어 직역</w:t>
      </w:r>
    </w:p>
    <w:p>
      <w:pPr>
        <w:pStyle w:val="SHTKTranslationText"/>
      </w:pPr>
      <w:r>
        <w:t>▲ 오신채를 먹지 말라는 제4계이다. 글 앞의 일곱 문은 위와 같다.</w:t>
      </w:r>
    </w:p>
    <w:p>
      <w:pPr>
        <w:pStyle w:val="SHTKBlockLabel"/>
      </w:pPr>
      <w:r>
        <w:t>위치표지</w:t>
      </w:r>
    </w:p>
    <w:p>
      <w:bookmarkStart w:id="195" w:name="loc_0458a02"/>
      <w:pPr>
        <w:pStyle w:val="SHTKPositionMarker"/>
      </w:pPr>
      <w:r>
        <w:t>[0458a02]</w:t>
      </w:r>
      <w:bookmarkEnd w:id="195"/>
    </w:p>
    <w:p>
      <w:pPr>
        <w:pStyle w:val="SHTKBlockLabel"/>
      </w:pPr>
      <w:r>
        <w:t>원문</w:t>
      </w:r>
    </w:p>
    <w:p>
      <w:pPr>
        <w:pStyle w:val="SHTKSourceText"/>
      </w:pPr>
      <w:r>
        <w:t>初制意者凡諸佛子理應香潔其身奉事一切賢聖何有食噉五辛臰氣𤑫㶿薰坌賢聖善神捨離惡鬼侯授故須制也(意竟)。</w:t>
      </w:r>
    </w:p>
    <w:p>
      <w:pPr>
        <w:pStyle w:val="SHTKBlockLabel"/>
      </w:pPr>
      <w:r>
        <w:t>한국어 직역</w:t>
      </w:r>
    </w:p>
    <w:p>
      <w:pPr>
        <w:pStyle w:val="SHTKTranslationText"/>
      </w:pPr>
      <w:r>
        <w:t>첫째 제정의 뜻이다. 모든 불자는 이치상 마땅히 자기 몸을 향기롭고 깨끗하게 하여 모든 현성을 받들어 섬겨야 하는데, 어찌 오신채를 먹어, 악취와 [외자] 훈기가 현성과 선신에게 스며들게 하여 그들이 떠나고 악귀가 기회를 엿보게 하겠는가. 그러므로 반드시 제정한다. (뜻을 마친다.)</w:t>
      </w:r>
    </w:p>
    <w:p>
      <w:pPr>
        <w:pStyle w:val="SHTKBlockLabel"/>
      </w:pPr>
      <w:r>
        <w:t>외자 메모</w:t>
      </w:r>
    </w:p>
    <w:p>
      <w:pPr>
        <w:pStyle w:val="SHTKNoteSummary"/>
      </w:pPr>
      <w:r>
        <w:t>교감 요약 | [외자] CB02412 1회 참조 — [火*蓬]</w:t>
      </w:r>
    </w:p>
    <w:p>
      <w:pPr>
        <w:pStyle w:val="SHTKNoteSummary"/>
      </w:pPr>
      <w:r>
        <w:t>교감 요약 | [외자] CB00197 1회 참조 — [火*孛]</w:t>
      </w:r>
    </w:p>
    <w:p>
      <w:pPr>
        <w:pStyle w:val="SHTKBlockLabel"/>
      </w:pPr>
      <w:r>
        <w:t>위치표지</w:t>
      </w:r>
    </w:p>
    <w:p>
      <w:bookmarkStart w:id="196" w:name="loc_0458a05"/>
      <w:pPr>
        <w:pStyle w:val="SHTKPositionMarker"/>
      </w:pPr>
      <w:r>
        <w:t>[0458a05]</w:t>
      </w:r>
      <w:bookmarkEnd w:id="196"/>
    </w:p>
    <w:p>
      <w:pPr>
        <w:pStyle w:val="SHTKBlockLabel"/>
      </w:pPr>
      <w:r>
        <w:t>원문</w:t>
      </w:r>
    </w:p>
    <w:p>
      <w:pPr>
        <w:pStyle w:val="SHTKSourceText"/>
      </w:pPr>
      <w:r>
        <w:t>二次第者前戒制有命之身分此戒制無命之五辛故其次也(次第竟)。</w:t>
      </w:r>
    </w:p>
    <w:p>
      <w:pPr>
        <w:pStyle w:val="SHTKBlockLabel"/>
      </w:pPr>
      <w:r>
        <w:t>한국어 직역</w:t>
      </w:r>
    </w:p>
    <w:p>
      <w:pPr>
        <w:pStyle w:val="SHTKTranslationText"/>
      </w:pPr>
      <w:r>
        <w:t>둘째 차례이다. 앞의 계에서는 생명 있는 몸의 부분을 제지했고, 이 계에서는 생명이 없는 오신채를 제지하므로 그 다음이다. (차례를 마친다.)</w:t>
      </w:r>
    </w:p>
    <w:p>
      <w:pPr>
        <w:pStyle w:val="SHTKBlockLabel"/>
      </w:pPr>
      <w:r>
        <w:t>위치표지</w:t>
      </w:r>
    </w:p>
    <w:p>
      <w:bookmarkStart w:id="197" w:name="loc_0458a07"/>
      <w:pPr>
        <w:pStyle w:val="SHTKPositionMarker"/>
      </w:pPr>
      <w:r>
        <w:t>[0458a07]</w:t>
      </w:r>
      <w:bookmarkEnd w:id="197"/>
    </w:p>
    <w:p>
      <w:pPr>
        <w:pStyle w:val="SHTKBlockLabel"/>
      </w:pPr>
      <w:r>
        <w:t>원문</w:t>
      </w:r>
    </w:p>
    <w:p>
      <w:pPr>
        <w:pStyle w:val="SHTKSourceText"/>
      </w:pPr>
      <w:r>
        <w:t>三釋名者能食佛子為能防五辛色類為所防立制遮斷故名不食五辛戒也又惡習嗜欲為能防葷辛種類為所防能所雙制故名不食五辛戒也(名竟)。</w:t>
      </w:r>
    </w:p>
    <w:p>
      <w:pPr>
        <w:pStyle w:val="SHTKBlockLabel"/>
      </w:pPr>
      <w:r>
        <w:t>한국어 직역</w:t>
      </w:r>
    </w:p>
    <w:p>
      <w:pPr>
        <w:pStyle w:val="SHTKTranslationText"/>
      </w:pPr>
      <w:r>
        <w:t>셋째 명칭 풀이이다. 먹는 불자는 능방이고 오신채의 종류는 소방이다. 계를 세워 이를 차단하므로, ‘오신채를 먹지 말라는 계’라 한다. 또 악한 습관과 기호는 능방이고 훈신의 종류는 소방으로서 능·소를 함께 제정하므로, ‘오신채를 먹지 말라는 계’라 한다. (명칭 풀이를 마친다.)</w:t>
      </w:r>
    </w:p>
    <w:p>
      <w:pPr>
        <w:pStyle w:val="SHTKBlockLabel"/>
      </w:pPr>
      <w:r>
        <w:t>위치표지</w:t>
      </w:r>
    </w:p>
    <w:p>
      <w:bookmarkStart w:id="198" w:name="loc_0458a11"/>
      <w:pPr>
        <w:pStyle w:val="SHTKPositionMarker"/>
      </w:pPr>
      <w:r>
        <w:t>[0458a11]</w:t>
      </w:r>
      <w:bookmarkEnd w:id="198"/>
    </w:p>
    <w:p>
      <w:pPr>
        <w:pStyle w:val="SHTKBlockLabel"/>
      </w:pPr>
      <w:r>
        <w:t>원문</w:t>
      </w:r>
    </w:p>
    <w:p>
      <w:pPr>
        <w:pStyle w:val="SHTKSourceText"/>
      </w:pPr>
      <w:r>
        <w:t>四具緣有四一是五辛二起彼想三無開緣(若重病救命見機度生等開)四入口便犯(具竟)。</w:t>
      </w:r>
    </w:p>
    <w:p>
      <w:pPr>
        <w:pStyle w:val="SHTKBlockLabel"/>
      </w:pPr>
      <w:r>
        <w:t>한국어 직역</w:t>
      </w:r>
    </w:p>
    <w:p>
      <w:pPr>
        <w:pStyle w:val="SHTKTranslationText"/>
      </w:pPr>
      <w:r>
        <w:t>넷째 성범의 조건은 넷이다. 첫째 오신채이고, 둘째 그것이라는 생각을 일으키며, 셋째 별도의 개연이 없다. (중병으로 목숨을 구하거나 근기를 보고 중생을 제도하는 등은 열어 준다.) 넷째 입에 들어가면 곧 범한다. (조건을 갖춤을 마친다.)</w:t>
      </w:r>
    </w:p>
    <w:p>
      <w:pPr>
        <w:pStyle w:val="SHTKBlockLabel"/>
      </w:pPr>
      <w:r>
        <w:t>위치표지</w:t>
      </w:r>
    </w:p>
    <w:p>
      <w:bookmarkStart w:id="199" w:name="loc_0458a13"/>
      <w:pPr>
        <w:pStyle w:val="SHTKPositionMarker"/>
      </w:pPr>
      <w:r>
        <w:t>[0458a13]</w:t>
      </w:r>
      <w:bookmarkEnd w:id="199"/>
    </w:p>
    <w:p>
      <w:pPr>
        <w:pStyle w:val="SHTKBlockLabel"/>
      </w:pPr>
      <w:r>
        <w:t>원문</w:t>
      </w:r>
    </w:p>
    <w:p>
      <w:pPr>
        <w:pStyle w:val="SHTKSourceText"/>
      </w:pPr>
      <w:r>
        <w:t>五闕緣者如上四緣一一闕者戒輕無犯可解(闕竟)。</w:t>
      </w:r>
    </w:p>
    <w:p>
      <w:pPr>
        <w:pStyle w:val="SHTKBlockLabel"/>
      </w:pPr>
      <w:r>
        <w:t>한국어 직역</w:t>
      </w:r>
    </w:p>
    <w:p>
      <w:pPr>
        <w:pStyle w:val="SHTKTranslationText"/>
      </w:pPr>
      <w:r>
        <w:t>다섯째 조건의 결여이다. 위 네 조건에서 하나하나 빠지면 죄가 가볍거나 범함이 없음을 알 수 있다. (조건의 결여를 마친다.)</w:t>
      </w:r>
    </w:p>
    <w:p>
      <w:pPr>
        <w:pStyle w:val="SHTKBlockLabel"/>
      </w:pPr>
      <w:r>
        <w:t>위치표지</w:t>
      </w:r>
    </w:p>
    <w:p>
      <w:bookmarkStart w:id="200" w:name="loc_0458a14"/>
      <w:pPr>
        <w:pStyle w:val="SHTKPositionMarker"/>
      </w:pPr>
      <w:r>
        <w:t>[0458a14]</w:t>
      </w:r>
      <w:bookmarkEnd w:id="200"/>
    </w:p>
    <w:p>
      <w:pPr>
        <w:pStyle w:val="SHTKBlockLabel"/>
      </w:pPr>
      <w:r>
        <w:t>원문</w:t>
      </w:r>
    </w:p>
    <w:p>
      <w:pPr>
        <w:pStyle w:val="SHTKSourceText"/>
      </w:pPr>
      <w:r>
        <w:t>六輕重者約境有生熟氣有潑盛心有忻厭躭捨輕重三時三分四位類前可知(輕重竟)。</w:t>
      </w:r>
    </w:p>
    <w:p>
      <w:pPr>
        <w:pStyle w:val="SHTKBlockLabel"/>
      </w:pPr>
      <w:r>
        <w:t>한국어 직역</w:t>
      </w:r>
    </w:p>
    <w:p>
      <w:pPr>
        <w:pStyle w:val="SHTKTranslationText"/>
      </w:pPr>
      <w:r>
        <w:t>여섯째 경중이다. 경계를 기준으로 하면 생것과 익힌 것, 냄새가 약하고 성한 것 등이 있고, 마음에는 좋아함·싫어함·탐닉·버림이 있으며, 기간과 분량과 네, 지위의 경중은 앞의 예와 같이 알 수 있다. (경중을 마친다.)</w:t>
      </w:r>
    </w:p>
    <w:p>
      <w:pPr>
        <w:pStyle w:val="SHTKBlockLabel"/>
      </w:pPr>
      <w:r>
        <w:t>위치표지</w:t>
      </w:r>
    </w:p>
    <w:p>
      <w:bookmarkStart w:id="201" w:name="loc_0458a16"/>
      <w:pPr>
        <w:pStyle w:val="SHTKPositionMarker"/>
      </w:pPr>
      <w:r>
        <w:t>[0458a16]</w:t>
      </w:r>
      <w:bookmarkEnd w:id="201"/>
    </w:p>
    <w:p>
      <w:pPr>
        <w:pStyle w:val="SHTKBlockLabel"/>
      </w:pPr>
      <w:r>
        <w:t>원문</w:t>
      </w:r>
    </w:p>
    <w:p>
      <w:pPr>
        <w:pStyle w:val="SHTKSourceText"/>
      </w:pPr>
      <w:r>
        <w:t>七通塞者若自重病更無藥治見機救生利益安樂理應並通非此等緣一切皆塞(通塞竟)。</w:t>
      </w:r>
    </w:p>
    <w:p>
      <w:pPr>
        <w:pStyle w:val="SHTKBlockLabel"/>
      </w:pPr>
      <w:r>
        <w:t>한국어 직역</w:t>
      </w:r>
    </w:p>
    <w:p>
      <w:pPr>
        <w:pStyle w:val="SHTKTranslationText"/>
      </w:pPr>
      <w:r>
        <w:t>일곱째 통색이다. 자신에게 중병이 있어 다른 약으로 치료할 수 없거나, 근기를 보고 중생을 구해 이익과 안락을 주는 경우는 이치상 모두 통하게 해야 하지만, 이런 인연이 아닌 것은 모두 막는다. (통색을 마친다.)</w:t>
      </w:r>
    </w:p>
    <w:p>
      <w:pPr>
        <w:pStyle w:val="SHTKBlockLabel"/>
      </w:pPr>
      <w:r>
        <w:t>위치표지</w:t>
      </w:r>
    </w:p>
    <w:p>
      <w:bookmarkStart w:id="202" w:name="loc_0458a18"/>
      <w:pPr>
        <w:pStyle w:val="SHTKPositionMarker"/>
      </w:pPr>
      <w:r>
        <w:t>[0458a18]</w:t>
      </w:r>
      <w:bookmarkEnd w:id="202"/>
    </w:p>
    <w:p>
      <w:pPr>
        <w:pStyle w:val="SHTKBlockLabel"/>
      </w:pPr>
      <w:r>
        <w:t>원문</w:t>
      </w:r>
    </w:p>
    <w:p>
      <w:pPr>
        <w:pStyle w:val="SHTKSourceText"/>
      </w:pPr>
      <w:r>
        <w:t>若佛子不得食五辛下者。</w:t>
      </w:r>
    </w:p>
    <w:p>
      <w:pPr>
        <w:pStyle w:val="SHTKBlockLabel"/>
      </w:pPr>
      <w:r>
        <w:t>한국어 직역</w:t>
      </w:r>
    </w:p>
    <w:p>
      <w:pPr>
        <w:pStyle w:val="SHTKTranslationText"/>
      </w:pPr>
      <w:r>
        <w:t>“불자는 오신채를 먹어서는 안 된다” 이하라는 대목이다.</w:t>
      </w:r>
    </w:p>
    <w:p>
      <w:pPr>
        <w:pStyle w:val="SHTKBlockLabel"/>
      </w:pPr>
      <w:r>
        <w:t>위치표지</w:t>
      </w:r>
    </w:p>
    <w:p>
      <w:bookmarkStart w:id="203" w:name="loc_0458a19"/>
      <w:pPr>
        <w:pStyle w:val="SHTKPositionMarker"/>
      </w:pPr>
      <w:r>
        <w:t>[0458a19]</w:t>
      </w:r>
      <w:bookmarkEnd w:id="203"/>
    </w:p>
    <w:p>
      <w:pPr>
        <w:pStyle w:val="SHTKBlockLabel"/>
      </w:pPr>
      <w:r>
        <w:t>원문</w:t>
      </w:r>
    </w:p>
    <w:p>
      <w:pPr>
        <w:pStyle w:val="SHTKSourceText"/>
      </w:pPr>
      <w:r>
        <w:t>述曰此正是不食五辛戒文分三一標不得食五辛(文從初至興渠是)二正唱制斷(從是五種至不得食是也)三違制結犯(從若故食下至犯罪是也)今初標不食中先標五辛次列五數今初不食五辛者總標也大蒜茖䓗慈䓗蘭䓗興渠者列數也此中五辛與五辛經及諸處色數有別諸處以薤薢䓗䔉興渠為五今經革䓗者相承是山䓗也諸山人[1]言臰於人間䓗也慈䓗者胡䓗是也蘭䓗者人家園中種者是興渠者有說芸薹是有說阿魏藥樹是又說海南山中自有興渠臰穢難近大蒜人所常食可知(云云)。</w:t>
      </w:r>
    </w:p>
    <w:p>
      <w:pPr>
        <w:pStyle w:val="SHTKBlockLabel"/>
      </w:pPr>
      <w:r>
        <w:t>한국어 직역</w:t>
      </w:r>
    </w:p>
    <w:p>
      <w:pPr>
        <w:pStyle w:val="SHTKTranslationText"/>
      </w:pPr>
      <w:r>
        <w:t>풀이한다. 이것은 오신채를 먹지 말라는 계를 바로 풀이한 글로 셋으로 나뉜다. 첫째 오신채를 먹어서는 안 됨을 표방한다. (글의, 처음부터 “흥거”까지이다.) 둘째 바로 제정하여 끊는다. (“이 다섯 가지”부터 “먹어서는 안 된다”까지이다.) 셋째 제정을 어긴 것을 맺어 범계를 밝힌다. (“고의로 먹으면”부터 “죄를 범한다”까지이다.) 지금 처음 오신채를 표방하는 가운데 먼저 오신채를 총괄적으로 말하고, 다음으로 다섯 가지 수를 열거한다. 지금 처음 “오신채를 먹지 말라”는 것은 총괄 표방이다. 대산·혁총·자총·난총·흥거는 그 수를 열거한 것이다. 여기의 오신채는 『오신경』과 여러 곳에서 말한 종류와 수가 다르다. 여러 곳에서는 해·총·[판독 불확실]·흥거를 오신이라 하고, 이 경의 ‘혁총’은 전승상 산총이다. 여러 산사람이, 사람 사는 곳의 파보다 냄새가 심하다고 말한다. 자총은 호총이고, 난총은 사람 집 정원에 심는 것이다. 흥거는, 어떤 이는 운대를 말한다고 하고, 어떤 이는 아위라는 약나무라고 하며, 또 어떤 이는 해남의 산중에 저절로 나는 흥거가 있어 냄새가 더러워, 가까이하기 어렵다고 한다. 대산은 사람들이 늘 먹는 것이므로 알 수 있다. (운운.)</w:t>
      </w:r>
    </w:p>
    <w:p>
      <w:pPr>
        <w:pStyle w:val="SHTKBlockLabel"/>
      </w:pPr>
      <w:r>
        <w:t>교감·번역 메모</w:t>
      </w:r>
    </w:p>
    <w:p>
      <w:pPr>
        <w:pStyle w:val="SHTKNoteSummary"/>
      </w:pPr>
      <w:r>
        <w:t>교감 요약 | [CBETA 원교감] 言을 어떤 판본은 見으로 쓴다.</w:t>
      </w:r>
    </w:p>
    <w:p>
      <w:pPr>
        <w:pStyle w:val="SHTKNoteDetail"/>
      </w:pPr>
      <w:r>
        <w:t>• 원교감 원문 | 言一作見</w:t>
        <w:br/>
        <w:t>• 교감 번호 | 0458001</w:t>
        <w:br/>
        <w:t>• 판본 정보 | 『卍續藏』 원교감</w:t>
        <w:br/>
        <w:t>• 저본 독법 | 저본의 현 독법 유지</w:t>
        <w:br/>
        <w:t>• 저본 적용 구절 | 諸山人言臰於人間䓗也</w:t>
        <w:br/>
        <w:t>• 저본 기준 번역 | 해당 위치의 직역과 같다.</w:t>
        <w:br/>
        <w:t>• 이문 독법 | 원교감이 제시한 의심·보충·대체 독법</w:t>
        <w:br/>
        <w:t>• 이문 적용 구절 | 위 원교감에 따라 해당 글자를 삭제·대체·보충한 구절</w:t>
        <w:br/>
        <w:t>• 의미 차이 | 言이면 “산사람들이 말하기를”, 見이면 “산사람들이 보기에”로 서술 방식이 달라진다.</w:t>
        <w:br/>
        <w:t>• 번역 영향 판정 | [의미 차이 경미]</w:t>
        <w:br/>
        <w:t>• 출처 | CBETA X38n0687, 교감 번호 0458001.</w:t>
      </w:r>
    </w:p>
    <w:p>
      <w:pPr>
        <w:pStyle w:val="SHTKBlockLabel"/>
      </w:pPr>
      <w:r>
        <w:t>외자 메모</w:t>
      </w:r>
    </w:p>
    <w:p>
      <w:pPr>
        <w:pStyle w:val="SHTKNoteSummary"/>
      </w:pPr>
      <w:r>
        <w:t>교감 요약 | [외자] CB01470 10회 참조 — [卄/公/心]; 정규형 蔥</w:t>
      </w:r>
    </w:p>
    <w:p>
      <w:pPr>
        <w:pStyle w:val="SHTKNoteSummary"/>
      </w:pPr>
      <w:r>
        <w:t>교감 요약 | [외자] CB01942 1회 참조 — [卄/秝]</w:t>
      </w:r>
    </w:p>
    <w:p>
      <w:pPr>
        <w:pStyle w:val="SHTKBlockLabel"/>
      </w:pPr>
      <w:r>
        <w:t>위치표지</w:t>
      </w:r>
    </w:p>
    <w:p>
      <w:bookmarkStart w:id="204" w:name="loc_0458b05"/>
      <w:pPr>
        <w:pStyle w:val="SHTKPositionMarker"/>
      </w:pPr>
      <w:r>
        <w:t>[0458b05]</w:t>
      </w:r>
      <w:bookmarkEnd w:id="204"/>
    </w:p>
    <w:p>
      <w:pPr>
        <w:pStyle w:val="SHTKBlockLabel"/>
      </w:pPr>
      <w:r>
        <w:t>원문</w:t>
      </w:r>
    </w:p>
    <w:p>
      <w:pPr>
        <w:pStyle w:val="SHTKSourceText"/>
      </w:pPr>
      <w:r>
        <w:t>是五種一切食中不得食者。</w:t>
      </w:r>
    </w:p>
    <w:p>
      <w:pPr>
        <w:pStyle w:val="SHTKBlockLabel"/>
      </w:pPr>
      <w:r>
        <w:t>한국어 직역</w:t>
      </w:r>
    </w:p>
    <w:p>
      <w:pPr>
        <w:pStyle w:val="SHTKTranslationText"/>
      </w:pPr>
      <w:r>
        <w:t>이 다섯 가지는 모든 음식 가운데 먹어서는 안 된다는 대목이다.</w:t>
      </w:r>
    </w:p>
    <w:p>
      <w:pPr>
        <w:pStyle w:val="SHTKBlockLabel"/>
      </w:pPr>
      <w:r>
        <w:t>위치표지</w:t>
      </w:r>
    </w:p>
    <w:p>
      <w:bookmarkStart w:id="205" w:name="loc_0458b06"/>
      <w:pPr>
        <w:pStyle w:val="SHTKPositionMarker"/>
      </w:pPr>
      <w:r>
        <w:t>[0458b06]</w:t>
      </w:r>
      <w:bookmarkEnd w:id="205"/>
    </w:p>
    <w:p>
      <w:pPr>
        <w:pStyle w:val="SHTKBlockLabel"/>
      </w:pPr>
      <w:r>
        <w:t>원문</w:t>
      </w:r>
    </w:p>
    <w:p>
      <w:pPr>
        <w:pStyle w:val="SHTKSourceText"/>
      </w:pPr>
      <w:r>
        <w:t>述曰此第二正唱制斷也。</w:t>
      </w:r>
    </w:p>
    <w:p>
      <w:pPr>
        <w:pStyle w:val="SHTKBlockLabel"/>
      </w:pPr>
      <w:r>
        <w:t>한국어 직역</w:t>
      </w:r>
    </w:p>
    <w:p>
      <w:pPr>
        <w:pStyle w:val="SHTKTranslationText"/>
      </w:pPr>
      <w:r>
        <w:t>풀이한다. 이것은 둘째로 바로 제정하여 끊은 것이다.</w:t>
      </w:r>
    </w:p>
    <w:p>
      <w:pPr>
        <w:pStyle w:val="SHTKBlockLabel"/>
      </w:pPr>
      <w:r>
        <w:t>위치표지</w:t>
      </w:r>
    </w:p>
    <w:p>
      <w:bookmarkStart w:id="206" w:name="loc_0458b07"/>
      <w:pPr>
        <w:pStyle w:val="SHTKPositionMarker"/>
      </w:pPr>
      <w:r>
        <w:t>[0458b07]</w:t>
      </w:r>
      <w:bookmarkEnd w:id="206"/>
    </w:p>
    <w:p>
      <w:pPr>
        <w:pStyle w:val="SHTKBlockLabel"/>
      </w:pPr>
      <w:r>
        <w:t>원문</w:t>
      </w:r>
    </w:p>
    <w:p>
      <w:pPr>
        <w:pStyle w:val="SHTKSourceText"/>
      </w:pPr>
      <w:r>
        <w:t>若故食下者。</w:t>
      </w:r>
    </w:p>
    <w:p>
      <w:pPr>
        <w:pStyle w:val="SHTKBlockLabel"/>
      </w:pPr>
      <w:r>
        <w:t>한국어 직역</w:t>
      </w:r>
    </w:p>
    <w:p>
      <w:pPr>
        <w:pStyle w:val="SHTKTranslationText"/>
      </w:pPr>
      <w:r>
        <w:t>“고의로 먹으면” 이하라는 대목이다.</w:t>
      </w:r>
    </w:p>
    <w:p>
      <w:pPr>
        <w:pStyle w:val="SHTKBlockLabel"/>
      </w:pPr>
      <w:r>
        <w:t>위치표지</w:t>
      </w:r>
    </w:p>
    <w:p>
      <w:bookmarkStart w:id="207" w:name="loc_0458b08"/>
      <w:pPr>
        <w:pStyle w:val="SHTKPositionMarker"/>
      </w:pPr>
      <w:r>
        <w:t>[0458b08]</w:t>
      </w:r>
      <w:bookmarkEnd w:id="207"/>
    </w:p>
    <w:p>
      <w:pPr>
        <w:pStyle w:val="SHTKBlockLabel"/>
      </w:pPr>
      <w:r>
        <w:t>원문</w:t>
      </w:r>
    </w:p>
    <w:p>
      <w:pPr>
        <w:pStyle w:val="SHTKSourceText"/>
      </w:pPr>
      <w:r>
        <w:t>述曰此第三違制結犯也(不食五辛戒竟)。</w:t>
      </w:r>
    </w:p>
    <w:p>
      <w:pPr>
        <w:pStyle w:val="SHTKBlockLabel"/>
      </w:pPr>
      <w:r>
        <w:t>한국어 직역</w:t>
      </w:r>
    </w:p>
    <w:p>
      <w:pPr>
        <w:pStyle w:val="SHTKTranslationText"/>
      </w:pPr>
      <w:r>
        <w:t>풀이한다. 이것은 셋째로 제정을 어긴 것을 맺어 범계를 밝힌 것이다. (오신채를 먹지 말라는 계를 마친다.)</w:t>
      </w:r>
    </w:p>
    <w:p>
      <w:pPr>
        <w:pStyle w:val="Heading3"/>
      </w:pPr>
      <w:r>
        <w:t>경구계 제5 — 죄를 참회하도록 가르치지 않음을 금함 (不得不教悔罪戒)</w:t>
      </w:r>
    </w:p>
    <w:p>
      <w:pPr>
        <w:pStyle w:val="SHTKBlockLabel"/>
      </w:pPr>
      <w:r>
        <w:t>위치표지</w:t>
      </w:r>
    </w:p>
    <w:p>
      <w:bookmarkStart w:id="208" w:name="loc_0458b09"/>
      <w:pPr>
        <w:pStyle w:val="SHTKPositionMarker"/>
      </w:pPr>
      <w:r>
        <w:t>[0458b09]</w:t>
      </w:r>
      <w:bookmarkEnd w:id="208"/>
    </w:p>
    <w:p>
      <w:pPr>
        <w:pStyle w:val="SHTKBlockLabel"/>
      </w:pPr>
      <w:r>
        <w:t>원문</w:t>
      </w:r>
    </w:p>
    <w:p>
      <w:pPr>
        <w:pStyle w:val="SHTKSourceText"/>
      </w:pPr>
      <w:r>
        <w:t>▲不得不教悔罪戒第五文前七門(同上)。</w:t>
      </w:r>
    </w:p>
    <w:p>
      <w:pPr>
        <w:pStyle w:val="SHTKBlockLabel"/>
      </w:pPr>
      <w:r>
        <w:t>한국어 직역</w:t>
      </w:r>
    </w:p>
    <w:p>
      <w:pPr>
        <w:pStyle w:val="SHTKTranslationText"/>
      </w:pPr>
      <w:r>
        <w:t>▲ 죄를 참회하도록 가르치지 않으면 안 된다는 제5계이다. 글 앞의 일곱 문은 위와 같다.</w:t>
      </w:r>
    </w:p>
    <w:p>
      <w:pPr>
        <w:pStyle w:val="SHTKBlockLabel"/>
      </w:pPr>
      <w:r>
        <w:t>위치표지</w:t>
      </w:r>
    </w:p>
    <w:p>
      <w:bookmarkStart w:id="209" w:name="loc_0458b10"/>
      <w:pPr>
        <w:pStyle w:val="SHTKPositionMarker"/>
      </w:pPr>
      <w:r>
        <w:t>[0458b10]</w:t>
      </w:r>
      <w:bookmarkEnd w:id="209"/>
    </w:p>
    <w:p>
      <w:pPr>
        <w:pStyle w:val="SHTKBlockLabel"/>
      </w:pPr>
      <w:r>
        <w:t>원문</w:t>
      </w:r>
    </w:p>
    <w:p>
      <w:pPr>
        <w:pStyle w:val="SHTKSourceText"/>
      </w:pPr>
      <w:r>
        <w:t>初制意者若佛子見一切犯戒之人應方便曉喻教令懺悔復本清淨即是自利利他正法久住而乃捨四等心棄本誓願不教一切犯者懺悔而同住同利此則令法門塵垢同法義虧自行不成清濁同事三聚正因不立攝生之義令乖非[2]菩行故須聖制(意竟)。</w:t>
      </w:r>
    </w:p>
    <w:p>
      <w:pPr>
        <w:pStyle w:val="SHTKBlockLabel"/>
      </w:pPr>
      <w:r>
        <w:t>한국어 직역</w:t>
      </w:r>
    </w:p>
    <w:p>
      <w:pPr>
        <w:pStyle w:val="SHTKTranslationText"/>
      </w:pPr>
      <w:r>
        <w:t>첫째 제정의 뜻이다. 불자가 모든 범계한 사람을 보면 방편으로 일깨우고 타일러 참회하게 하여 본래의 청정으로 회복시키는 것이, 곧 자리이타이며 정법을 오래 머물게 하는 일이다. 그런데 사등심을 버리고 본래의 서원을 저버려 모든 범계자에게 참회를 가르치지 않고, 함께 머물고 함께 이양을 받는다면 이는 법문을 티끌과 때로 물들이고 동법의 뜻을 이지러뜨리며 자신의 행을 이루지 못하게 하고, 청정과 오염을 함께하는 일로 삼취의, 바른 인을 세우지 못하고 중생을 거두는 뜻을 어기게 한다. 보살행이 아니므로 성인이 반드시 제정한 것이다. (뜻을 마친다.)</w:t>
      </w:r>
    </w:p>
    <w:p>
      <w:pPr>
        <w:pStyle w:val="SHTKBlockLabel"/>
      </w:pPr>
      <w:r>
        <w:t>교감·번역 메모</w:t>
      </w:r>
    </w:p>
    <w:p>
      <w:pPr>
        <w:pStyle w:val="SHTKNoteSummary"/>
      </w:pPr>
      <w:r>
        <w:t>교감 요약 | [CBETA 원교감] 菩 뒤에 薩자가 빠졌을 가능성을 지적한다.</w:t>
      </w:r>
    </w:p>
    <w:p>
      <w:pPr>
        <w:pStyle w:val="SHTKNoteDetail"/>
      </w:pPr>
      <w:r>
        <w:t>• 원교감 원문 | 菩下疑脫薩字</w:t>
        <w:br/>
        <w:t>• 교감 번호 | 0458002</w:t>
        <w:br/>
        <w:t>• 판본 정보 | 『卍續藏』 원교감</w:t>
        <w:br/>
        <w:t>• 저본 독법 | 저본의 현 독법 유지</w:t>
        <w:br/>
        <w:t>• 저본 적용 구절 | 非菩行</w:t>
        <w:br/>
        <w:t>• 저본 기준 번역 | 해당 위치의 직역과 같다.</w:t>
        <w:br/>
        <w:t>• 이문 독법 | 원교감이 제시한 의심·보충·대체 독법</w:t>
        <w:br/>
        <w:t>• 이문 적용 구절 | 위 원교감에 따라 해당 글자를 삭제·대체·보충한 구절</w:t>
        <w:br/>
        <w:t>• 의미 차이 | 보충하면 非菩薩行이 되어 “보살행이 아니다”라는 뜻이 명확해진다.</w:t>
        <w:br/>
        <w:t>• 번역 영향 판정 | [의미 차이 경미]</w:t>
        <w:br/>
        <w:t>• 출처 | CBETA X38n0687, 교감 번호 0458002.</w:t>
      </w:r>
    </w:p>
    <w:p>
      <w:pPr>
        <w:pStyle w:val="SHTKBlockLabel"/>
      </w:pPr>
      <w:r>
        <w:t>위치표지</w:t>
      </w:r>
    </w:p>
    <w:p>
      <w:bookmarkStart w:id="210" w:name="loc_0458b16"/>
      <w:pPr>
        <w:pStyle w:val="SHTKPositionMarker"/>
      </w:pPr>
      <w:r>
        <w:t>[0458b16]</w:t>
      </w:r>
      <w:bookmarkEnd w:id="210"/>
    </w:p>
    <w:p>
      <w:pPr>
        <w:pStyle w:val="SHTKBlockLabel"/>
      </w:pPr>
      <w:r>
        <w:t>원문</w:t>
      </w:r>
    </w:p>
    <w:p>
      <w:pPr>
        <w:pStyle w:val="SHTKSourceText"/>
      </w:pPr>
      <w:r>
        <w:t>二次第者前則自清己身今戒不與雜穢惡行者同事故次制也(次第竟)。</w:t>
      </w:r>
    </w:p>
    <w:p>
      <w:pPr>
        <w:pStyle w:val="SHTKBlockLabel"/>
      </w:pPr>
      <w:r>
        <w:t>한국어 직역</w:t>
      </w:r>
    </w:p>
    <w:p>
      <w:pPr>
        <w:pStyle w:val="SHTKTranslationText"/>
      </w:pPr>
      <w:r>
        <w:t>둘째 차례이다. 앞의 계는 자기 몸을 청정하게 하는 것이고, 지금 계는 잡되고 더러운 악행자와 함께하지 않게 하는 것이므로 다음에 제정한다. (차례를 마친다.)</w:t>
      </w:r>
    </w:p>
    <w:p>
      <w:pPr>
        <w:pStyle w:val="SHTKBlockLabel"/>
      </w:pPr>
      <w:r>
        <w:t>교감·번역 메모</w:t>
      </w:r>
    </w:p>
    <w:p>
      <w:pPr>
        <w:pStyle w:val="SHTKNoteSummary"/>
      </w:pPr>
      <w:r>
        <w:t>교감 요약 | [CBETA 추가 교감] 己에 대해 【卍續】은 巳로 되어 있다.</w:t>
      </w:r>
    </w:p>
    <w:p>
      <w:pPr>
        <w:pStyle w:val="SHTKNoteDetail"/>
      </w:pPr>
      <w:r>
        <w:t>• 원교감 원문 | 己【CB】，巳【卍續】</w:t>
        <w:br/>
        <w:t>• 교감 번호 | 0458b1601</w:t>
        <w:br/>
        <w:t>• 판본 정보 | 【CB】=CBETA 채택 독법, 【卍續】=『卍續藏』 독법</w:t>
        <w:br/>
        <w:t>• 저본 독법 | 己</w:t>
        <w:br/>
        <w:t>• 저본 적용 구절 | 前則自清己身</w:t>
        <w:br/>
        <w:t>• 저본 기준 번역 | “앞의 계는 자기 몸을 청정하게 하는 것”</w:t>
        <w:br/>
        <w:t>• 이문 독법 | 巳</w:t>
        <w:br/>
        <w:t>• 이문 적용 구절 | 前則自清巳身</w:t>
        <w:br/>
        <w:t>• 이문 기준 번역 | 문맥에 따라 저본과 동일하게 옮긴다.</w:t>
        <w:br/>
        <w:t>• 의미 차이 | 실질적인 번역 차이를 만들지 않는다.</w:t>
        <w:br/>
        <w:t>• 한국어 해설 | 己身은 ‘자기 몸’으로 뜻이 분명하다. 巳身은 이 문맥에서 별도 의미를 만들기 어려워 한국어 번역은 달리하지 않았다.</w:t>
        <w:br/>
        <w:t>• 번역 영향 판정 | [표현 차이]</w:t>
        <w:br/>
        <w:t>• 출처 | CBETA X38n0687.</w:t>
      </w:r>
    </w:p>
    <w:p>
      <w:pPr>
        <w:pStyle w:val="SHTKBlockLabel"/>
      </w:pPr>
      <w:r>
        <w:t>위치표지</w:t>
      </w:r>
    </w:p>
    <w:p>
      <w:bookmarkStart w:id="211" w:name="loc_0458b18"/>
      <w:pPr>
        <w:pStyle w:val="SHTKPositionMarker"/>
      </w:pPr>
      <w:r>
        <w:t>[0458b18]</w:t>
      </w:r>
      <w:bookmarkEnd w:id="211"/>
    </w:p>
    <w:p>
      <w:pPr>
        <w:pStyle w:val="SHTKBlockLabel"/>
      </w:pPr>
      <w:r>
        <w:t>원문</w:t>
      </w:r>
    </w:p>
    <w:p>
      <w:pPr>
        <w:pStyle w:val="SHTKSourceText"/>
      </w:pPr>
      <w:r>
        <w:t>三釋名者一切犯戒名有罪而菩薩不教悔過名無慈自他俱非清濁同事戒防此失故云不教悔罪戒又若佛子不以慈悲教授一切名不教懺悔乃令一切犯戒之者現種惡因當受惡果立制防此故云不教悔過戒(名竟)。</w:t>
      </w:r>
    </w:p>
    <w:p>
      <w:pPr>
        <w:pStyle w:val="SHTKBlockLabel"/>
      </w:pPr>
      <w:r>
        <w:t>한국어 직역</w:t>
      </w:r>
    </w:p>
    <w:p>
      <w:pPr>
        <w:pStyle w:val="SHTKTranslationText"/>
      </w:pPr>
      <w:r>
        <w:t>셋째 명칭 풀이이다. 모든 범계를 ‘죄가 있음’이라 하고, 보살이 참회하도록 가르치지 않는 것을 자비가 없음이라 하여, 자신과 남이 모두 청정·오염을 함께하는 잘못을 계가 막으므로, ‘죄를 참회하도록 가르치지 않으면 안 된다는 계’라 한다. 또 불자가 자비로 모든 이에게 가르치지 않는 것을 ‘참회하도록 가르치지 않음’이라 하고, 마침내 모든 범계자로 하여금 현재 악한 인을 심고 장차 악한 과를 받게 하므로 이를 막기 위해 계를 세워 ‘허물을 참회하도록 가르치지 않는 계’라 한다. (명칭 풀이를 마친다.)</w:t>
      </w:r>
    </w:p>
    <w:p>
      <w:pPr>
        <w:pStyle w:val="SHTKBlockLabel"/>
      </w:pPr>
      <w:r>
        <w:t>위치표지</w:t>
      </w:r>
    </w:p>
    <w:p>
      <w:bookmarkStart w:id="212" w:name="loc_0458b23"/>
      <w:pPr>
        <w:pStyle w:val="SHTKPositionMarker"/>
      </w:pPr>
      <w:r>
        <w:t>[0458b23]</w:t>
      </w:r>
      <w:bookmarkEnd w:id="212"/>
    </w:p>
    <w:p>
      <w:pPr>
        <w:pStyle w:val="SHTKBlockLabel"/>
      </w:pPr>
      <w:r>
        <w:t>원문</w:t>
      </w:r>
    </w:p>
    <w:p>
      <w:pPr>
        <w:pStyle w:val="SHTKSourceText"/>
      </w:pPr>
      <w:r>
        <w:t>四具緣有五一是犯戒眾生二知彼有罪三無別開緣四無慈悲故覆藏彼罪五共同法利便犯(具竟)。</w:t>
      </w:r>
    </w:p>
    <w:p>
      <w:pPr>
        <w:pStyle w:val="SHTKBlockLabel"/>
      </w:pPr>
      <w:r>
        <w:t>한국어 직역</w:t>
      </w:r>
    </w:p>
    <w:p>
      <w:pPr>
        <w:pStyle w:val="SHTKTranslationText"/>
      </w:pPr>
      <w:r>
        <w:t>넷째 성범의 조건은 다섯이다. 첫째 범계한 중생이고, 둘째 그에게 죄가 있음을 알며, 셋째 별도의 개연이 없고, 넷째 자비가 없어, 고의로 그 죄를 덮어 숨기며, 다섯째 함께 법과 이양을 누리면 곧 범한다. (조건을 갖춤을 마친다.)</w:t>
      </w:r>
    </w:p>
    <w:p>
      <w:pPr>
        <w:pStyle w:val="SHTKBlockLabel"/>
      </w:pPr>
      <w:r>
        <w:t>위치표지</w:t>
      </w:r>
    </w:p>
    <w:p>
      <w:bookmarkStart w:id="213" w:name="loc_0458c01"/>
      <w:pPr>
        <w:pStyle w:val="SHTKPositionMarker"/>
      </w:pPr>
      <w:r>
        <w:t>[0458c01]</w:t>
      </w:r>
      <w:bookmarkEnd w:id="213"/>
    </w:p>
    <w:p>
      <w:pPr>
        <w:pStyle w:val="SHTKBlockLabel"/>
      </w:pPr>
      <w:r>
        <w:t>원문</w:t>
      </w:r>
    </w:p>
    <w:p>
      <w:pPr>
        <w:pStyle w:val="SHTKSourceText"/>
      </w:pPr>
      <w:r>
        <w:t>五闕緣者隨闕如上一一緣或輕無犯(闕竟)。</w:t>
      </w:r>
    </w:p>
    <w:p>
      <w:pPr>
        <w:pStyle w:val="SHTKBlockLabel"/>
      </w:pPr>
      <w:r>
        <w:t>한국어 직역</w:t>
      </w:r>
    </w:p>
    <w:p>
      <w:pPr>
        <w:pStyle w:val="SHTKTranslationText"/>
      </w:pPr>
      <w:r>
        <w:t>다섯째 조건의 결여이다. 위 조건에서 하나하나 빠지는 데 따라 혹 가볍거나 범함이 없다. (조건의 결여를 마친다.)</w:t>
      </w:r>
    </w:p>
    <w:p>
      <w:pPr>
        <w:pStyle w:val="SHTKBlockLabel"/>
      </w:pPr>
      <w:r>
        <w:t>위치표지</w:t>
      </w:r>
    </w:p>
    <w:p>
      <w:bookmarkStart w:id="214" w:name="loc_0458c02"/>
      <w:pPr>
        <w:pStyle w:val="SHTKPositionMarker"/>
      </w:pPr>
      <w:r>
        <w:t>[0458c02]</w:t>
      </w:r>
      <w:bookmarkEnd w:id="214"/>
    </w:p>
    <w:p>
      <w:pPr>
        <w:pStyle w:val="SHTKBlockLabel"/>
      </w:pPr>
      <w:r>
        <w:t>원문</w:t>
      </w:r>
    </w:p>
    <w:p>
      <w:pPr>
        <w:pStyle w:val="SHTKSourceText"/>
      </w:pPr>
      <w:r>
        <w:t>六輕重者犯五八戒者不教悔過教義名輕犯十戒具戒七逆等不教悔者長劫受苦彌成菩薩無慈悲甚故重又若以理論諸法平等戒隨情別菩薩違理不教一切悔過如今戒結一一同犯輕垢也(輕重竟)。</w:t>
      </w:r>
    </w:p>
    <w:p>
      <w:pPr>
        <w:pStyle w:val="SHTKBlockLabel"/>
      </w:pPr>
      <w:r>
        <w:t>한국어 직역</w:t>
      </w:r>
    </w:p>
    <w:p>
      <w:pPr>
        <w:pStyle w:val="SHTKTranslationText"/>
      </w:pPr>
      <w:r>
        <w:t>여섯째 경중이다. 오계와 팔계를 범한 자에게 참회를 가르치지 않으면 교의상 가볍고, 십계·구족계·칠역 등을 범한 자에게, 참회를 가르치지 않으면 그가 긴 겁 동안 고통을 받게 하므로 보살의 무자비가 더욱 심해져 무겁다. 또, 이치로 논하면 모든 법은 평등하고 계의 차별은 정에 따르는 것이므로, 보살이 이치를 어겨 모든 이에게 참회를 가르치지 않는 것은, 이 계에서 맺는 바와 같이 하나하나 모두 경구죄를 함께 범한다. (경중을 마친다.)</w:t>
      </w:r>
    </w:p>
    <w:p>
      <w:pPr>
        <w:pStyle w:val="SHTKBlockLabel"/>
      </w:pPr>
      <w:r>
        <w:t>위치표지</w:t>
      </w:r>
    </w:p>
    <w:p>
      <w:bookmarkStart w:id="215" w:name="loc_0458c07"/>
      <w:pPr>
        <w:pStyle w:val="SHTKPositionMarker"/>
      </w:pPr>
      <w:r>
        <w:t>[0458c07]</w:t>
      </w:r>
      <w:bookmarkEnd w:id="215"/>
    </w:p>
    <w:p>
      <w:pPr>
        <w:pStyle w:val="SHTKBlockLabel"/>
      </w:pPr>
      <w:r>
        <w:t>원문</w:t>
      </w:r>
    </w:p>
    <w:p>
      <w:pPr>
        <w:pStyle w:val="SHTKSourceText"/>
      </w:pPr>
      <w:r>
        <w:t>七通塞者自無五德十德他不信順理通無犯若實有德輕心慢心不教悔過此則無慈故塞(通塞竟)。</w:t>
      </w:r>
    </w:p>
    <w:p>
      <w:pPr>
        <w:pStyle w:val="SHTKBlockLabel"/>
      </w:pPr>
      <w:r>
        <w:t>한국어 직역</w:t>
      </w:r>
    </w:p>
    <w:p>
      <w:pPr>
        <w:pStyle w:val="SHTKTranslationText"/>
      </w:pPr>
      <w:r>
        <w:t>일곱째 통색이다. 자신에게 오덕·십덕이 없고 상대가 믿고 따르지 않는다면 이치상 통하여 범함이 없다. 실제로 덕이 있으면서 경만심으로 참회를 가르치지 않으면, 이는 자비가 없으므로 막는다. (통색을 마친다.)</w:t>
      </w:r>
    </w:p>
    <w:p>
      <w:pPr>
        <w:pStyle w:val="SHTKBlockLabel"/>
      </w:pPr>
      <w:r>
        <w:t>위치표지</w:t>
      </w:r>
    </w:p>
    <w:p>
      <w:bookmarkStart w:id="216" w:name="loc_0458c09"/>
      <w:pPr>
        <w:pStyle w:val="SHTKPositionMarker"/>
      </w:pPr>
      <w:r>
        <w:t>[0458c09]</w:t>
      </w:r>
      <w:bookmarkEnd w:id="216"/>
    </w:p>
    <w:p>
      <w:pPr>
        <w:pStyle w:val="SHTKBlockLabel"/>
      </w:pPr>
      <w:r>
        <w:t>원문</w:t>
      </w:r>
    </w:p>
    <w:p>
      <w:pPr>
        <w:pStyle w:val="SHTKSourceText"/>
      </w:pPr>
      <w:r>
        <w:t>若佛子一切眾生犯八戒下者。</w:t>
      </w:r>
    </w:p>
    <w:p>
      <w:pPr>
        <w:pStyle w:val="SHTKBlockLabel"/>
      </w:pPr>
      <w:r>
        <w:t>한국어 직역</w:t>
      </w:r>
    </w:p>
    <w:p>
      <w:pPr>
        <w:pStyle w:val="SHTKTranslationText"/>
      </w:pPr>
      <w:r>
        <w:t>“불자가 모든 중생이 팔계를 범하면” 이하라는 대목이다.</w:t>
      </w:r>
    </w:p>
    <w:p>
      <w:pPr>
        <w:pStyle w:val="SHTKBlockLabel"/>
      </w:pPr>
      <w:r>
        <w:t>위치표지</w:t>
      </w:r>
    </w:p>
    <w:p>
      <w:bookmarkStart w:id="217" w:name="loc_0458c10"/>
      <w:pPr>
        <w:pStyle w:val="SHTKPositionMarker"/>
      </w:pPr>
      <w:r>
        <w:t>[0458c10]</w:t>
      </w:r>
      <w:bookmarkEnd w:id="217"/>
    </w:p>
    <w:p>
      <w:pPr>
        <w:pStyle w:val="SHTKBlockLabel"/>
      </w:pPr>
      <w:r>
        <w:t>원문</w:t>
      </w:r>
    </w:p>
    <w:p>
      <w:pPr>
        <w:pStyle w:val="SHTKSourceText"/>
      </w:pPr>
      <w:r>
        <w:t>述曰此不教悔過戒文分三一標起一切犯戒應教懺悔(從初至應教懺悔是)二出不教懺悔共同法利(從而菩薩至一眾住說戒是)三違制結犯(從而不舉至犯罪是)今初先列一切犯罪相(從初至一切犯戒罪是)次應教懺悔(文如章門)今初八戒五戒十戒此三種戒若小乘中通道俗受此已上十戒即十善戒故若以十戒為沙彌戒者即唯道非俗即是今經十重通六道一切受得毀禁者沙彌十戒中煞盜婬犯者禁為毀比丘四重尼八重此經十重犯者並名毀禁(云云)又犯一切制戒不同輕重皆名毀禁七逆者如後戒說之八難者古師云是三塗八難(解曰)此八難是生死人受報之處非是舉罪懺悔之因故不用今准地持論中說菩薩戒有八重法與今經十重大同而菩薩犯八重者生八難處即以八重八難之因令菩薩舉處懺悔因中說果故名八難也(云云)。</w:t>
      </w:r>
    </w:p>
    <w:p>
      <w:pPr>
        <w:pStyle w:val="SHTKBlockLabel"/>
      </w:pPr>
      <w:r>
        <w:t>한국어 직역</w:t>
      </w:r>
    </w:p>
    <w:p>
      <w:pPr>
        <w:pStyle w:val="SHTKTranslationText"/>
      </w:pPr>
      <w:r>
        <w:t>풀이한다. 이 참회하도록 가르치지 않는 계의 글은 셋으로 나뉜다. 첫째 모든 범계자를 들어 참회하도록 가르쳐야 함을 밝힌다. (처음부터, “마땅히 참회하도록 가르쳐야 한다”까지이다.) 둘째 참회를 가르치지 않은 채 함께 법과 이양을 누리는 일을 든다. (“그런데 보살이”부터, “한 대중이 머물며 계를 설한다”까지이다.) 셋째 제정을 어긴 것을 맺어 범계를 밝힌다. (“그 죄를 들지 않으면”부터 “죄를 범한다”까지이다.) 지금 처음은 먼저 모든 범죄의 모습을 열거하고, (처음부터 “모든 범계죄”까지이다.) 다음으로 마땅히 참회하도록 가르친다. (글은, 장문의 내용과 같다.) 지금 처음의 팔계·오계·십계, 이 세 종류의 계는 소승에서는 도속이 모두 받을 수 있다. 여기서 말한 십계 이상은 곧 십선계이다. 만일 십계를 사미계로 본다면 오직 출가자에게만 해당하고 재가자에게는 해당하지 않는다. 곧 이 경의 십중계는 육도의 모든 존재가 두루 받아 얻을 수 있다. 금계를 훼손한 자란 사미 십계 가운데 살생·도둑질·음행을 범한 자를, 금계를 훼손했다고 하고, 비구의 사중·비구니의 팔중·이 경의 십중을 범한 자도 모두 금계를 훼손했다고 한다. (운운.) 또 모든 제계의 경중을 달리하여 범한 것도 모두 금계를 훼손했다고 한다. ‘칠역’은, 뒤의 계에서 설한다. ‘팔난’에 대해 옛 스승은 삼도팔난이라고 한다. (풀이한다.) 이 팔난은 생사하는 사람이 과보를 받는 곳이지 죄를 들어 참회하게 하는 인이 아니므로 그 해석을 쓰지 않는다. 지금 『지지론』에 보살계의 팔중법이 있고 이 경의 십중과 크게 같다고 한 데 준하면, 보살이 팔중을 범하면 팔난처에 나므로, 곧 팔중이라는 팔난의 인으로 보살에게 그 죄를 들어 참회하게 한다. 인 가운데 과를 말했기 때문에, ‘팔난’이라 이름한 것이다. (운운.)</w:t>
      </w:r>
    </w:p>
    <w:p>
      <w:pPr>
        <w:pStyle w:val="SHTKBlockLabel"/>
      </w:pPr>
      <w:r>
        <w:t>교감·번역 메모</w:t>
      </w:r>
    </w:p>
    <w:p>
      <w:pPr>
        <w:pStyle w:val="SHTKNoteSummary"/>
      </w:pPr>
      <w:r>
        <w:t>교감 요약 | [CBETA 추가 교감] 已에 대해 【卍續】은 巳로 되어 있다.</w:t>
      </w:r>
    </w:p>
    <w:p>
      <w:pPr>
        <w:pStyle w:val="SHTKNoteDetail"/>
      </w:pPr>
      <w:r>
        <w:t>• 원교감 원문 | 已【CB】，巳【卍續】</w:t>
        <w:br/>
        <w:t>• 교감 번호 | 0458c1401</w:t>
        <w:br/>
        <w:t>• 판본 정보 | 【CB】=CBETA 채택 독법, 【卍續】=『卍續藏』 독법</w:t>
        <w:br/>
        <w:t>• 저본 독법 | 已</w:t>
        <w:br/>
        <w:t>• 저본 적용 구절 | 此已上十戒</w:t>
        <w:br/>
        <w:t>• 저본 기준 번역 | “여기서 말한 십계 이상은”</w:t>
        <w:br/>
        <w:t>• 이문 독법 | 巳</w:t>
        <w:br/>
        <w:t>• 이문 적용 구절 | 此巳上十戒</w:t>
        <w:br/>
        <w:t>• 이문 기준 번역 | 문맥에 따라 저본과 동일하게 옮긴다.</w:t>
        <w:br/>
        <w:t>• 의미 차이 | 실질적인 번역 차이를 만들지 않는다.</w:t>
        <w:br/>
        <w:t>• 번역 영향 판정 | [번역 차이 없음]</w:t>
        <w:br/>
        <w:t>• 출처 | CBETA X38n0687.</w:t>
      </w:r>
    </w:p>
    <w:p>
      <w:pPr>
        <w:pStyle w:val="SHTKBlockLabel"/>
      </w:pPr>
      <w:r>
        <w:t>위치표지</w:t>
      </w:r>
    </w:p>
    <w:p>
      <w:bookmarkStart w:id="218" w:name="loc_0459a01"/>
      <w:pPr>
        <w:pStyle w:val="SHTKPositionMarker"/>
      </w:pPr>
      <w:r>
        <w:t>[0459a01]</w:t>
      </w:r>
      <w:bookmarkEnd w:id="218"/>
    </w:p>
    <w:p>
      <w:pPr>
        <w:pStyle w:val="SHTKBlockLabel"/>
      </w:pPr>
      <w:r>
        <w:t>원문</w:t>
      </w:r>
    </w:p>
    <w:p>
      <w:pPr>
        <w:pStyle w:val="SHTKSourceText"/>
      </w:pPr>
      <w:r>
        <w:t>一切犯戒罪應教懺悔者述曰此次明應教懺悔(云云)。</w:t>
      </w:r>
    </w:p>
    <w:p>
      <w:pPr>
        <w:pStyle w:val="SHTKBlockLabel"/>
      </w:pPr>
      <w:r>
        <w:t>한국어 직역</w:t>
      </w:r>
    </w:p>
    <w:p>
      <w:pPr>
        <w:pStyle w:val="SHTKTranslationText"/>
      </w:pPr>
      <w:r>
        <w:t>“모든 범계죄는 마땅히 참회하도록 가르쳐야 한다”는 대목이다. 풀이한다. 이것은 다음으로 마땅히 참회하도록 가르쳐야 함을 밝힌 것이다. (운운.)</w:t>
      </w:r>
    </w:p>
    <w:p>
      <w:pPr>
        <w:pStyle w:val="SHTKBlockLabel"/>
      </w:pPr>
      <w:r>
        <w:t>위치표지</w:t>
      </w:r>
    </w:p>
    <w:p>
      <w:bookmarkStart w:id="219" w:name="loc_0459a03"/>
      <w:pPr>
        <w:pStyle w:val="SHTKPositionMarker"/>
      </w:pPr>
      <w:r>
        <w:t>[0459a03]</w:t>
      </w:r>
      <w:bookmarkEnd w:id="219"/>
    </w:p>
    <w:p>
      <w:pPr>
        <w:pStyle w:val="SHTKBlockLabel"/>
      </w:pPr>
      <w:r>
        <w:t>원문</w:t>
      </w:r>
    </w:p>
    <w:p>
      <w:pPr>
        <w:pStyle w:val="SHTKSourceText"/>
      </w:pPr>
      <w:r>
        <w:t>而菩薩不教懺悔同住同僧利養而共布薩一眾住說戒者。</w:t>
      </w:r>
    </w:p>
    <w:p>
      <w:pPr>
        <w:pStyle w:val="SHTKBlockLabel"/>
      </w:pPr>
      <w:r>
        <w:t>한국어 직역</w:t>
      </w:r>
    </w:p>
    <w:p>
      <w:pPr>
        <w:pStyle w:val="SHTKTranslationText"/>
      </w:pPr>
      <w:r>
        <w:t>그런데 보살이 참회를 가르치지 않고 함께 머물며 같은 승가의 이양을 받고 함께 포살하며 한 대중이 머물면서 계를 설한다는 대목이다.</w:t>
      </w:r>
    </w:p>
    <w:p>
      <w:pPr>
        <w:pStyle w:val="SHTKBlockLabel"/>
      </w:pPr>
      <w:r>
        <w:t>위치표지</w:t>
      </w:r>
    </w:p>
    <w:p>
      <w:bookmarkStart w:id="220" w:name="loc_0459a05"/>
      <w:pPr>
        <w:pStyle w:val="SHTKPositionMarker"/>
      </w:pPr>
      <w:r>
        <w:t>[0459a05]</w:t>
      </w:r>
      <w:bookmarkEnd w:id="220"/>
    </w:p>
    <w:p>
      <w:pPr>
        <w:pStyle w:val="SHTKBlockLabel"/>
      </w:pPr>
      <w:r>
        <w:t>원문</w:t>
      </w:r>
    </w:p>
    <w:p>
      <w:pPr>
        <w:pStyle w:val="SHTKSourceText"/>
      </w:pPr>
      <w:r>
        <w:t>述曰此第二明菩薩作而不作不教懺悔不應作而作同住同僧同利同說戒是(云云)問曰如受五戒八戒人此是俗人何處得與菩薩同住同利說戒耶答此有兩解一但受五八戒人不樂聽聞菩薩戒即如來問不與菩薩同住說戒若是有情心信向大乘難受五八戒而欲聽聞菩薩大戒佛亦開許故上文云但有心向戒解法師語皆受得戒皆名第一清淨者又本業經云菩薩法師先為其人讀誦解說令心開意解然後為受故但受五戒八戒人亦得與菩薩同住說戒也(云云)。</w:t>
      </w:r>
    </w:p>
    <w:p>
      <w:pPr>
        <w:pStyle w:val="SHTKBlockLabel"/>
      </w:pPr>
      <w:r>
        <w:t>한국어 직역</w:t>
      </w:r>
    </w:p>
    <w:p>
      <w:pPr>
        <w:pStyle w:val="SHTKTranslationText"/>
      </w:pPr>
      <w:r>
        <w:t>풀이한다. 이것은 둘째로 보살이 해야 할 일을 하지 않고, 참회를 가르치지 않는 일을 말한다. 해서는 안 될 일을, 하면서 함께 머물고 같은 승가에 있고 같은 이양을 받고 함께 계를 설하는 것이다. (운운.) 묻는다. 오계·팔계를 받은 사람은, 재가자인데 어느 곳에서 보살과 함께 머물고 함께 이양을 받으며 계를 설할 수 있는가? 답한다. 두 해석이 있다. 첫째, 다만 오계·팔계만 받은 사람이 보살계를 듣기를 좋아하지 않는다면 여래가 [구문 불확실] 보살과 함께 머물며 계를 설하게 하지 않는다. 그러나 유정이 마음으로 대승을 믿고 향하여 비록 오계·팔계를 받았더라도 보살대계를 듣고자 한다면 부처도, 허락한다. 그러므로 위 글에서 “다만 마음으로 계를 향하고 법사의 말을 이해하면 모두 계를 받아 얻고 모두 제일 청정한 자라 한다”고 하였다. 또 『본업경』에서 보살법사는 먼저 그 사람을 위하여 읽고 외우고 해설하여 마음과 뜻을 열어 이해하게 한, 뒤에 계를 받게 한다고 하였으므로, 오계·팔계만 받은 사람도 보살과 함께 머물며 계를 설할 수 있다. (운운.)</w:t>
      </w:r>
    </w:p>
    <w:p>
      <w:pPr>
        <w:pStyle w:val="SHTKBlockLabel"/>
      </w:pPr>
      <w:r>
        <w:t>위치표지</w:t>
      </w:r>
    </w:p>
    <w:p>
      <w:bookmarkStart w:id="221" w:name="loc_0459a15"/>
      <w:pPr>
        <w:pStyle w:val="SHTKPositionMarker"/>
      </w:pPr>
      <w:r>
        <w:t>[0459a15]</w:t>
      </w:r>
      <w:bookmarkEnd w:id="221"/>
    </w:p>
    <w:p>
      <w:pPr>
        <w:pStyle w:val="SHTKBlockLabel"/>
      </w:pPr>
      <w:r>
        <w:t>원문</w:t>
      </w:r>
    </w:p>
    <w:p>
      <w:pPr>
        <w:pStyle w:val="SHTKSourceText"/>
      </w:pPr>
      <w:r>
        <w:t>布薩者。</w:t>
      </w:r>
    </w:p>
    <w:p>
      <w:pPr>
        <w:pStyle w:val="SHTKBlockLabel"/>
      </w:pPr>
      <w:r>
        <w:t>한국어 직역</w:t>
      </w:r>
    </w:p>
    <w:p>
      <w:pPr>
        <w:pStyle w:val="SHTKTranslationText"/>
      </w:pPr>
      <w:r>
        <w:t>포살이라는 것은,</w:t>
      </w:r>
    </w:p>
    <w:p>
      <w:pPr>
        <w:pStyle w:val="SHTKBlockLabel"/>
      </w:pPr>
      <w:r>
        <w:t>위치표지</w:t>
      </w:r>
    </w:p>
    <w:p>
      <w:bookmarkStart w:id="222" w:name="loc_0459a16"/>
      <w:pPr>
        <w:pStyle w:val="SHTKPositionMarker"/>
      </w:pPr>
      <w:r>
        <w:t>[0459a16]</w:t>
      </w:r>
      <w:bookmarkEnd w:id="222"/>
    </w:p>
    <w:p>
      <w:pPr>
        <w:pStyle w:val="SHTKBlockLabel"/>
      </w:pPr>
      <w:r>
        <w:t>원문</w:t>
      </w:r>
    </w:p>
    <w:p>
      <w:pPr>
        <w:pStyle w:val="SHTKSourceText"/>
      </w:pPr>
      <w:r>
        <w:t>此翻長養淨法佛令弟子半月半月修撿自身心有犯戒亦慚愧懺悔長養成就清淨行業故名布薩(云云)。</w:t>
      </w:r>
    </w:p>
    <w:p>
      <w:pPr>
        <w:pStyle w:val="SHTKBlockLabel"/>
      </w:pPr>
      <w:r>
        <w:t>한국어 직역</w:t>
      </w:r>
    </w:p>
    <w:p>
      <w:pPr>
        <w:pStyle w:val="SHTKTranslationText"/>
      </w:pPr>
      <w:r>
        <w:t>‘청정한 법을 길러 낸다’고 번역한다. 부처는 제자에게 반달마다 자기 몸과 마음을 닦아 살피게 하여 범계가 있으면, 부끄러워하고 참회하여 청정한 행업을 길러 성취하게 하였으므로 포살이라 한다. (운운.)</w:t>
      </w:r>
    </w:p>
    <w:p>
      <w:pPr>
        <w:pStyle w:val="SHTKBlockLabel"/>
      </w:pPr>
      <w:r>
        <w:t>위치표지</w:t>
      </w:r>
    </w:p>
    <w:p>
      <w:bookmarkStart w:id="223" w:name="loc_0459a19"/>
      <w:pPr>
        <w:pStyle w:val="SHTKPositionMarker"/>
      </w:pPr>
      <w:r>
        <w:t>[0459a19]</w:t>
      </w:r>
      <w:bookmarkEnd w:id="223"/>
    </w:p>
    <w:p>
      <w:pPr>
        <w:pStyle w:val="SHTKBlockLabel"/>
      </w:pPr>
      <w:r>
        <w:t>원문</w:t>
      </w:r>
    </w:p>
    <w:p>
      <w:pPr>
        <w:pStyle w:val="SHTKSourceText"/>
      </w:pPr>
      <w:r>
        <w:t>而不舉其罪下至犯罪者。</w:t>
      </w:r>
    </w:p>
    <w:p>
      <w:pPr>
        <w:pStyle w:val="SHTKBlockLabel"/>
      </w:pPr>
      <w:r>
        <w:t>한국어 직역</w:t>
      </w:r>
    </w:p>
    <w:p>
      <w:pPr>
        <w:pStyle w:val="SHTKTranslationText"/>
      </w:pPr>
      <w:r>
        <w:t>“그 죄를 들지 않으면” 이하에서 “죄를 범한다”까지라는 대목이다.</w:t>
      </w:r>
    </w:p>
    <w:p>
      <w:pPr>
        <w:pStyle w:val="SHTKBlockLabel"/>
      </w:pPr>
      <w:r>
        <w:t>위치표지</w:t>
      </w:r>
    </w:p>
    <w:p>
      <w:bookmarkStart w:id="224" w:name="loc_0459a20"/>
      <w:pPr>
        <w:pStyle w:val="SHTKPositionMarker"/>
      </w:pPr>
      <w:r>
        <w:t>[0459a20]</w:t>
      </w:r>
      <w:bookmarkEnd w:id="224"/>
    </w:p>
    <w:p>
      <w:pPr>
        <w:pStyle w:val="SHTKBlockLabel"/>
      </w:pPr>
      <w:r>
        <w:t>원문</w:t>
      </w:r>
    </w:p>
    <w:p>
      <w:pPr>
        <w:pStyle w:val="SHTKSourceText"/>
      </w:pPr>
      <w:r>
        <w:t>述曰此第三違制法犯(不教悔過戒義竟)。</w:t>
      </w:r>
    </w:p>
    <w:p>
      <w:pPr>
        <w:pStyle w:val="SHTKBlockLabel"/>
      </w:pPr>
      <w:r>
        <w:t>한국어 직역</w:t>
      </w:r>
    </w:p>
    <w:p>
      <w:pPr>
        <w:pStyle w:val="SHTKTranslationText"/>
      </w:pPr>
      <w:r>
        <w:t>풀이한다. 이것은 셋째로 제정을 어겨 범함을 밝힌 것이다. (허물을 참회하도록 가르치지 않는 계의 뜻을 마친다.)</w:t>
      </w:r>
    </w:p>
    <w:p>
      <w:pPr>
        <w:pStyle w:val="Heading3"/>
      </w:pPr>
      <w:r>
        <w:t>경구계 제6 — 공양하고 법을 청하지 않음을 금함 (不得不供給請法戒)</w:t>
      </w:r>
    </w:p>
    <w:p>
      <w:pPr>
        <w:pStyle w:val="SHTKBlockLabel"/>
      </w:pPr>
      <w:r>
        <w:t>위치표지</w:t>
      </w:r>
    </w:p>
    <w:p>
      <w:bookmarkStart w:id="225" w:name="loc_0459a21"/>
      <w:pPr>
        <w:pStyle w:val="SHTKPositionMarker"/>
      </w:pPr>
      <w:r>
        <w:t>[0459a21]</w:t>
      </w:r>
      <w:bookmarkEnd w:id="225"/>
    </w:p>
    <w:p>
      <w:pPr>
        <w:pStyle w:val="SHTKBlockLabel"/>
      </w:pPr>
      <w:r>
        <w:t>원문</w:t>
      </w:r>
    </w:p>
    <w:p>
      <w:pPr>
        <w:pStyle w:val="SHTKSourceText"/>
      </w:pPr>
      <w:r>
        <w:t>▲不得不供給請法戒第六文前七門(同上)。</w:t>
      </w:r>
    </w:p>
    <w:p>
      <w:pPr>
        <w:pStyle w:val="SHTKBlockLabel"/>
      </w:pPr>
      <w:r>
        <w:t>한국어 직역</w:t>
      </w:r>
    </w:p>
    <w:p>
      <w:pPr>
        <w:pStyle w:val="SHTKTranslationText"/>
      </w:pPr>
      <w:r>
        <w:t>▲ 공양하고 법을 청하지 않으면 안 된다는 제6계이다. 글 앞의 일곱 문은 위와 같다.</w:t>
      </w:r>
    </w:p>
    <w:p>
      <w:pPr>
        <w:pStyle w:val="SHTKBlockLabel"/>
      </w:pPr>
      <w:r>
        <w:t>위치표지</w:t>
      </w:r>
    </w:p>
    <w:p>
      <w:bookmarkStart w:id="226" w:name="loc_0459a22"/>
      <w:pPr>
        <w:pStyle w:val="SHTKPositionMarker"/>
      </w:pPr>
      <w:r>
        <w:t>[0459a22]</w:t>
      </w:r>
      <w:bookmarkEnd w:id="226"/>
    </w:p>
    <w:p>
      <w:pPr>
        <w:pStyle w:val="SHTKBlockLabel"/>
      </w:pPr>
      <w:r>
        <w:t>원문</w:t>
      </w:r>
    </w:p>
    <w:p>
      <w:pPr>
        <w:pStyle w:val="SHTKSourceText"/>
      </w:pPr>
      <w:r>
        <w:t>初制意如涅槃大品經同說云諸佛所師所謂法也以法常故諸佛亦常是故諸佛供養恭敬尊重讚嘆所以法在人尊有法人重故便捨憍慢除倨傲百里千里迎來送去六時請法乃至為法滅身而菩薩反縱憍慢生患惱心倨傲於人輕侮於法失法利甚故須制也(意竟)。</w:t>
      </w:r>
    </w:p>
    <w:p>
      <w:pPr>
        <w:pStyle w:val="SHTKBlockLabel"/>
      </w:pPr>
      <w:r>
        <w:t>한국어 직역</w:t>
      </w:r>
    </w:p>
    <w:p>
      <w:pPr>
        <w:pStyle w:val="SHTKTranslationText"/>
      </w:pPr>
      <w:r>
        <w:t>첫째 제정의 뜻은 『열반경』·『대품경』에서 함께 “모든 부처가 스승으로 삼는 것은 이른바 법이다. 법이 항상하기 때문에, 모든 부처도 또한 항상하다. 그러므로 모든 부처는 법을 공양하고 공경하며 존중하고 찬탄한다”고 설한 것과 같다. 그러므로 법이 사람에게 있으면 법을 지닌 사람을 존중하고, 그 때문에 교만을 버리고 거만함을 없애며, 백 리·천 리라도 맞이하고 전송하고, 육시에 법을 청하며, 나아가 법을 위해 몸을 없애기까지 해야 한다. 그런데 보살이 도리어 교만을 방종하고 근심·번뇌의 마음을 내어 사람에게 거만하고 법을 가볍게 업신여기면 법의 이익을 잃음이 심하므로 반드시 제정한다. (뜻을 마친다.)</w:t>
      </w:r>
    </w:p>
    <w:p>
      <w:pPr>
        <w:pStyle w:val="SHTKBlockLabel"/>
      </w:pPr>
      <w:r>
        <w:t>위치표지</w:t>
      </w:r>
    </w:p>
    <w:p>
      <w:bookmarkStart w:id="227" w:name="loc_0459b04"/>
      <w:pPr>
        <w:pStyle w:val="SHTKPositionMarker"/>
      </w:pPr>
      <w:r>
        <w:t>[0459b04]</w:t>
      </w:r>
      <w:bookmarkEnd w:id="227"/>
    </w:p>
    <w:p>
      <w:pPr>
        <w:pStyle w:val="SHTKBlockLabel"/>
      </w:pPr>
      <w:r>
        <w:t>원문</w:t>
      </w:r>
    </w:p>
    <w:p>
      <w:pPr>
        <w:pStyle w:val="SHTKSourceText"/>
      </w:pPr>
      <w:r>
        <w:t>二釋合後名者慳蔽自纏名不供給輕人慢法故不行請大聖哀愍制戒防之故名不供給不請法戒亦名不尊人戒法不孤運弘之在人人不自成要資法立心懷我慢自大貢高故名不敬法鄙恡所須故名不重人財法路塞良為慳慢戒防此失故名不敬法重人戒(名竟)。</w:t>
      </w:r>
    </w:p>
    <w:p>
      <w:pPr>
        <w:pStyle w:val="SHTKBlockLabel"/>
      </w:pPr>
      <w:r>
        <w:t>한국어 직역</w:t>
      </w:r>
    </w:p>
    <w:p>
      <w:pPr>
        <w:pStyle w:val="SHTKTranslationText"/>
      </w:pPr>
      <w:r>
        <w:t>둘째 [판독 불확실] 뒤의 명칭과 합하여 풀이한다. 인색함이 스스로를 가리는 것을 ‘공양하지 않음’이라 하고, 사람을 가볍게 여기고 법을 업신여겨 법을 청하지 않으므로 대성이 가엾이 여겨 이를 막는 계를, 제정하여 ‘공양하지 않고 법을 청하지 않는 계’라 한다. 또 ‘사람을 존중하지 않는 계’라고도 한다. 법은 홀로 운행하지 않고 그것을 넓히는 것은 사람에게 있으며, 사람도 스스로, 이루어지는 것이 아니라 반드시 법을 의지해 서야 한다. 마음에 아만을 품고 스스로 크다 하며 공고하여 필요한 물건을 아끼므로, ‘법을 공경하지 않고 사람을 중히 여기지 않는다’고 한다. 재물과 법의 길이 막히는 것은 실로 간탐과 교만 때문이다. 계가 이 잘못을 막으므로 ‘법을 공경하고 사람을 중히 여기는 계’라 한다. (명칭 풀이를 마친다.)</w:t>
      </w:r>
    </w:p>
    <w:p>
      <w:pPr>
        <w:pStyle w:val="SHTKBlockLabel"/>
      </w:pPr>
      <w:r>
        <w:t>위치표지</w:t>
      </w:r>
    </w:p>
    <w:p>
      <w:bookmarkStart w:id="228" w:name="loc_0459b10"/>
      <w:pPr>
        <w:pStyle w:val="SHTKPositionMarker"/>
      </w:pPr>
      <w:r>
        <w:t>[0459b10]</w:t>
      </w:r>
      <w:bookmarkEnd w:id="228"/>
    </w:p>
    <w:p>
      <w:pPr>
        <w:pStyle w:val="SHTKBlockLabel"/>
      </w:pPr>
      <w:r>
        <w:t>원문</w:t>
      </w:r>
    </w:p>
    <w:p>
      <w:pPr>
        <w:pStyle w:val="SHTKSourceText"/>
      </w:pPr>
      <w:r>
        <w:t>三次第者前戒於犯者不教悔過今戒於有德者輕人慢法故相次生也(次第竟)。</w:t>
      </w:r>
    </w:p>
    <w:p>
      <w:pPr>
        <w:pStyle w:val="SHTKBlockLabel"/>
      </w:pPr>
      <w:r>
        <w:t>한국어 직역</w:t>
      </w:r>
    </w:p>
    <w:p>
      <w:pPr>
        <w:pStyle w:val="SHTKTranslationText"/>
      </w:pPr>
      <w:r>
        <w:t>셋째 차례이다. 앞의 계는 범계자에게 참회를 가르치지 않는 것이고, 지금 계는 덕 있는 사람에게 사람을 가볍게 여기고 법을 업신여기는 것이므로 서로 이어 생긴다. (차례를 마친다.)</w:t>
      </w:r>
    </w:p>
    <w:p>
      <w:pPr>
        <w:pStyle w:val="SHTKBlockLabel"/>
      </w:pPr>
      <w:r>
        <w:t>위치표지</w:t>
      </w:r>
    </w:p>
    <w:p>
      <w:bookmarkStart w:id="229" w:name="loc_0459b12"/>
      <w:pPr>
        <w:pStyle w:val="SHTKPositionMarker"/>
      </w:pPr>
      <w:r>
        <w:t>[0459b12]</w:t>
      </w:r>
      <w:bookmarkEnd w:id="229"/>
    </w:p>
    <w:p>
      <w:pPr>
        <w:pStyle w:val="SHTKBlockLabel"/>
      </w:pPr>
      <w:r>
        <w:t>원문</w:t>
      </w:r>
    </w:p>
    <w:p>
      <w:pPr>
        <w:pStyle w:val="SHTKSourceText"/>
      </w:pPr>
      <w:r>
        <w:t>四具緣有四一實是大乘見行人二無別開緣三起慳慢心四不供養請法便犯(具竟)。</w:t>
      </w:r>
    </w:p>
    <w:p>
      <w:pPr>
        <w:pStyle w:val="SHTKBlockLabel"/>
      </w:pPr>
      <w:r>
        <w:t>한국어 직역</w:t>
      </w:r>
    </w:p>
    <w:p>
      <w:pPr>
        <w:pStyle w:val="SHTKTranslationText"/>
      </w:pPr>
      <w:r>
        <w:t>넷째 성범의 조건은 넷이다. 첫째 실제로 대승의 견행을 갖춘 사람이고, 둘째 별도의 개연이 없으며, 셋째 간탐과 교만의 마음을 일으키고, 넷째 공양하지 않고, 법을 청하지 않으면 곧 범한다. (조건을 갖춤을 마친다.)</w:t>
      </w:r>
    </w:p>
    <w:p>
      <w:pPr>
        <w:pStyle w:val="SHTKBlockLabel"/>
      </w:pPr>
      <w:r>
        <w:t>위치표지</w:t>
      </w:r>
    </w:p>
    <w:p>
      <w:bookmarkStart w:id="230" w:name="loc_0459b14"/>
      <w:pPr>
        <w:pStyle w:val="SHTKPositionMarker"/>
      </w:pPr>
      <w:r>
        <w:t>[0459b14]</w:t>
      </w:r>
      <w:bookmarkEnd w:id="230"/>
    </w:p>
    <w:p>
      <w:pPr>
        <w:pStyle w:val="SHTKBlockLabel"/>
      </w:pPr>
      <w:r>
        <w:t>원문</w:t>
      </w:r>
    </w:p>
    <w:p>
      <w:pPr>
        <w:pStyle w:val="SHTKSourceText"/>
      </w:pPr>
      <w:r>
        <w:t>五闕緣者若是小乘不同見不同行人即闕第一緣餘緣闕者可解(闕竟)。</w:t>
      </w:r>
    </w:p>
    <w:p>
      <w:pPr>
        <w:pStyle w:val="SHTKBlockLabel"/>
      </w:pPr>
      <w:r>
        <w:t>한국어 직역</w:t>
      </w:r>
    </w:p>
    <w:p>
      <w:pPr>
        <w:pStyle w:val="SHTKTranslationText"/>
      </w:pPr>
      <w:r>
        <w:t>다섯째 조건의 결여이다. 만일 소승으로 견해도 다르고 행도 다른 사람이라면 첫째 조건이 빠진다. 나머지 조건이 빠지는 것은 알 수 있다. (조건의 결여를 마친다.)</w:t>
      </w:r>
    </w:p>
    <w:p>
      <w:pPr>
        <w:pStyle w:val="SHTKBlockLabel"/>
      </w:pPr>
      <w:r>
        <w:t>위치표지</w:t>
      </w:r>
    </w:p>
    <w:p>
      <w:bookmarkStart w:id="231" w:name="loc_0459b16"/>
      <w:pPr>
        <w:pStyle w:val="SHTKPositionMarker"/>
      </w:pPr>
      <w:r>
        <w:t>[0459b16]</w:t>
      </w:r>
      <w:bookmarkEnd w:id="231"/>
    </w:p>
    <w:p>
      <w:pPr>
        <w:pStyle w:val="SHTKBlockLabel"/>
      </w:pPr>
      <w:r>
        <w:t>원문</w:t>
      </w:r>
    </w:p>
    <w:p>
      <w:pPr>
        <w:pStyle w:val="SHTKSourceText"/>
      </w:pPr>
      <w:r>
        <w:t>六輕重者約人有三一解行過已堪為軌範而不敬請應重二解行同己人不敬請少輕三解行劣已無犯(人竟)約法者若實解大乘常住經律人不敬請則重若大小乘各半解半未解人不敬請稍輕若唯解行小不解大乘者無犯(法竟)。</w:t>
      </w:r>
    </w:p>
    <w:p>
      <w:pPr>
        <w:pStyle w:val="SHTKBlockLabel"/>
      </w:pPr>
      <w:r>
        <w:t>한국어 직역</w:t>
      </w:r>
    </w:p>
    <w:p>
      <w:pPr>
        <w:pStyle w:val="SHTKTranslationText"/>
      </w:pPr>
      <w:r>
        <w:t>여섯째 경중이다. 사람을 기준으로 셋이 있다. 첫째 이해와 행이 자신보다 뛰어나 궤범이 될 만한 사람을, 공경하고 법을 청하지 않으면 마땅히 무겁다. 둘째 이해와 행이 자기와 같은 사람에게 공경하고 청하지 않으면 조금 가볍다. 셋째 이해와 행이 자기보다 못하면 범함이 없다. (사람을 기준으로 한 것을 마친다.) 법을 기준으로 하면 실제로 대승 상주경률을 이해하는 사람에게 공경하고 법을 청하지 않으면 무겁고, 대·소승을 각각 반쯤 이해하고 반쯤 이해하지 못한 사람에게 공경하고 청하지 않으면 조금 가볍다. 오직 소승만 이해하고 행하며 대승을 이해하지 못한 사람에게는 범함이 없다. (법을 기준으로 한 것을 마친다.)</w:t>
      </w:r>
    </w:p>
    <w:p>
      <w:pPr>
        <w:pStyle w:val="SHTKBlockLabel"/>
      </w:pPr>
      <w:r>
        <w:t>교감·번역 메모</w:t>
      </w:r>
    </w:p>
    <w:p>
      <w:pPr>
        <w:pStyle w:val="SHTKNoteSummary"/>
      </w:pPr>
      <w:r>
        <w:t>교감 요약 | [CBETA 추가 교감] 已에 대해 【卍續】은 巳로 되어 있다.</w:t>
      </w:r>
    </w:p>
    <w:p>
      <w:pPr>
        <w:pStyle w:val="SHTKNoteDetail"/>
      </w:pPr>
      <w:r>
        <w:t>• 원교감 원문 | 已【CB】，巳【卍續】</w:t>
        <w:br/>
        <w:t>• 교감 번호 | 0459b1601</w:t>
        <w:br/>
        <w:t>• 판본 정보 | 【CB】=CBETA 채택 독법, 【卍續】=『卍續藏』 독법</w:t>
        <w:br/>
        <w:t>• 저본 독법 | 已</w:t>
        <w:br/>
        <w:t>• 저본 적용 구절 | 解行過已</w:t>
        <w:br/>
        <w:t>• 저본 기준 번역 | “이해와 행이 자신보다 뛰어나다”</w:t>
        <w:br/>
        <w:t>• 이문 독법 | 巳</w:t>
        <w:br/>
        <w:t>• 이문 적용 구절 | 解行過巳</w:t>
        <w:br/>
        <w:t>• 이문 기준 번역 | 문맥에 따라 저본과 동일하게 옮긴다.</w:t>
        <w:br/>
        <w:t>• 의미 차이 | 실질적인 번역 차이를 만들지 않는다.</w:t>
        <w:br/>
        <w:t>• 한국어 해설 | 【CB】의 已와 【卍續】의 巳 모두 문맥상 대명사 ‘자기〔己〕’로 해석해야 문장이 자연스럽다.</w:t>
        <w:br/>
        <w:t>• 번역 영향 판정 | [판단 유보]</w:t>
        <w:br/>
        <w:t>• 출처 | CBETA X38n0687.</w:t>
      </w:r>
    </w:p>
    <w:p>
      <w:pPr>
        <w:pStyle w:val="SHTKNoteSummary"/>
      </w:pPr>
      <w:r>
        <w:t>교감 요약 | [CBETA 추가 교감] 己에 대해 【卍續】은 巳로 되어 있다.</w:t>
      </w:r>
    </w:p>
    <w:p>
      <w:pPr>
        <w:pStyle w:val="SHTKNoteDetail"/>
      </w:pPr>
      <w:r>
        <w:t>• 원교감 원문 | 己【CB】，巳【卍續】</w:t>
        <w:br/>
        <w:t>• 교감 번호 | 0459b1701</w:t>
        <w:br/>
        <w:t>• 판본 정보 | 【CB】=CBETA 채택 독법, 【卍續】=『卍續藏』 독법</w:t>
        <w:br/>
        <w:t>• 저본 독법 | 己</w:t>
        <w:br/>
        <w:t>• 저본 적용 구절 | 解行同己人</w:t>
        <w:br/>
        <w:t>• 저본 기준 번역 | “이해와 행이 자기와 같은 사람”</w:t>
        <w:br/>
        <w:t>• 이문 독법 | 巳</w:t>
        <w:br/>
        <w:t>• 이문 적용 구절 | 解行同巳人</w:t>
        <w:br/>
        <w:t>• 이문 기준 번역 | 문맥에 따라 저본과 동일하게 옮긴다.</w:t>
        <w:br/>
        <w:t>• 의미 차이 | 실질적인 번역 차이를 만들지 않는다.</w:t>
        <w:br/>
        <w:t>• 한국어 해설 | 己는 ‘자기’를 뜻하고 巳는 문맥상 별도 의미를 주기 어렵다. 번역은 문맥상 동일하게 처리한다.</w:t>
        <w:br/>
        <w:t>• 번역 영향 판정 | [표현 차이]</w:t>
        <w:br/>
        <w:t>• 출처 | CBETA X38n0687.</w:t>
      </w:r>
    </w:p>
    <w:p>
      <w:pPr>
        <w:pStyle w:val="SHTKNoteSummary"/>
      </w:pPr>
      <w:r>
        <w:t>교감 요약 | [CBETA 추가 교감] 已에 대해 【卍續】은 巳로 되어 있다.</w:t>
      </w:r>
    </w:p>
    <w:p>
      <w:pPr>
        <w:pStyle w:val="SHTKNoteDetail"/>
      </w:pPr>
      <w:r>
        <w:t>• 원교감 원문 | 已【CB】，巳【卍續】</w:t>
        <w:br/>
        <w:t>• 교감 번호 | 0459b1801</w:t>
        <w:br/>
        <w:t>• 판본 정보 | 【CB】=CBETA 채택 독법, 【卍續】=『卍續藏』 독법</w:t>
        <w:br/>
        <w:t>• 저본 독법 | 已</w:t>
        <w:br/>
        <w:t>• 저본 적용 구절 | 解行劣已</w:t>
        <w:br/>
        <w:t>• 저본 기준 번역 | “이해와 행이 자기보다 못한 사람”</w:t>
        <w:br/>
        <w:t>• 이문 독법 | 巳</w:t>
        <w:br/>
        <w:t>• 이문 적용 구절 | 解行劣巳</w:t>
        <w:br/>
        <w:t>• 이문 기준 번역 | 문맥에 따라 저본과 동일하게 옮긴다.</w:t>
        <w:br/>
        <w:t>• 의미 차이 | 실질적인 번역 차이를 만들지 않는다.</w:t>
        <w:br/>
        <w:t>• 한국어 해설 | 앞의 過已/同己/劣已가 서로 대응하는 구조이므로 이곳의 已는 기능상 ‘자기’를 가리키는 글자로 이해된다.</w:t>
        <w:br/>
        <w:t>• 번역 영향 판정 | [판단 유보]</w:t>
        <w:br/>
        <w:t>• 출처 | CBETA X38n0687.</w:t>
      </w:r>
    </w:p>
    <w:p>
      <w:pPr>
        <w:pStyle w:val="SHTKBlockLabel"/>
      </w:pPr>
      <w:r>
        <w:t>위치표지</w:t>
      </w:r>
    </w:p>
    <w:p>
      <w:bookmarkStart w:id="232" w:name="loc_0459b21"/>
      <w:pPr>
        <w:pStyle w:val="SHTKPositionMarker"/>
      </w:pPr>
      <w:r>
        <w:t>[0459b21]</w:t>
      </w:r>
      <w:bookmarkEnd w:id="232"/>
    </w:p>
    <w:p>
      <w:pPr>
        <w:pStyle w:val="SHTKBlockLabel"/>
      </w:pPr>
      <w:r>
        <w:t>원문</w:t>
      </w:r>
    </w:p>
    <w:p>
      <w:pPr>
        <w:pStyle w:val="SHTKSourceText"/>
      </w:pPr>
      <w:r>
        <w:t>七通塞者若菩薩慧眼法眼開發知時非時善識人達法理通無犯未至此位一切皆塞故華嚴十方補處菩薩亦皆請法也(通塞竟)。</w:t>
      </w:r>
    </w:p>
    <w:p>
      <w:pPr>
        <w:pStyle w:val="SHTKBlockLabel"/>
      </w:pPr>
      <w:r>
        <w:t>한국어 직역</w:t>
      </w:r>
    </w:p>
    <w:p>
      <w:pPr>
        <w:pStyle w:val="SHTKTranslationText"/>
      </w:pPr>
      <w:r>
        <w:t>일곱째 통색이다. 보살의 혜안과 법안이 열려 때와 때 아님을 알고 사람을 잘 알아보며 법리를 통달하면 이치상 통하여 범함이 없다. 아직, 이 지위에 이르지 못했다면 일체를 막는다. 그러므로 『화엄경』의 시방 보처보살도 모두 법을 청한다. (통색을 마친다.)</w:t>
      </w:r>
    </w:p>
    <w:p>
      <w:pPr>
        <w:pStyle w:val="SHTKBlockLabel"/>
      </w:pPr>
      <w:r>
        <w:t>위치표지</w:t>
      </w:r>
    </w:p>
    <w:p>
      <w:bookmarkStart w:id="233" w:name="loc_0459b24"/>
      <w:pPr>
        <w:pStyle w:val="SHTKPositionMarker"/>
      </w:pPr>
      <w:r>
        <w:t>[0459b24]</w:t>
      </w:r>
      <w:bookmarkEnd w:id="233"/>
    </w:p>
    <w:p>
      <w:pPr>
        <w:pStyle w:val="SHTKBlockLabel"/>
      </w:pPr>
      <w:r>
        <w:t>원문</w:t>
      </w:r>
    </w:p>
    <w:p>
      <w:pPr>
        <w:pStyle w:val="SHTKSourceText"/>
      </w:pPr>
      <w:r>
        <w:t>若佛子見大乘法師下者。</w:t>
      </w:r>
    </w:p>
    <w:p>
      <w:pPr>
        <w:pStyle w:val="SHTKBlockLabel"/>
      </w:pPr>
      <w:r>
        <w:t>한국어 직역</w:t>
      </w:r>
    </w:p>
    <w:p>
      <w:pPr>
        <w:pStyle w:val="SHTKTranslationText"/>
      </w:pPr>
      <w:r>
        <w:t>“불자가 대승법사를 보면” 이하라는 대목이다.</w:t>
      </w:r>
    </w:p>
    <w:p>
      <w:pPr>
        <w:pStyle w:val="SHTKBlockLabel"/>
      </w:pPr>
      <w:r>
        <w:t>위치표지</w:t>
      </w:r>
    </w:p>
    <w:p>
      <w:bookmarkStart w:id="234" w:name="loc_0459c01"/>
      <w:pPr>
        <w:pStyle w:val="SHTKPositionMarker"/>
      </w:pPr>
      <w:r>
        <w:t>[0459c01]</w:t>
      </w:r>
      <w:bookmarkEnd w:id="234"/>
    </w:p>
    <w:p>
      <w:pPr>
        <w:pStyle w:val="SHTKBlockLabel"/>
      </w:pPr>
      <w:r>
        <w:t>원문</w:t>
      </w:r>
    </w:p>
    <w:p>
      <w:pPr>
        <w:pStyle w:val="SHTKSourceText"/>
      </w:pPr>
      <w:r>
        <w:t>述曰此不供給請法戒文分三一明制戒緣(從初至千里來者是)二正明制戒(從即起至滅身請法是)三違制結犯(若不爾者是)今初見大乘法師者此總標大乘異小乘學人也。</w:t>
      </w:r>
    </w:p>
    <w:p>
      <w:pPr>
        <w:pStyle w:val="SHTKBlockLabel"/>
      </w:pPr>
      <w:r>
        <w:t>한국어 직역</w:t>
      </w:r>
    </w:p>
    <w:p>
      <w:pPr>
        <w:pStyle w:val="SHTKTranslationText"/>
      </w:pPr>
      <w:r>
        <w:t>풀이한다. 이 공양하고 법을 청하지 않으면 안 된다는 계의 글은 셋이다. 첫째 계를 제정한 인연을 밝힌다. (처음부터 “천 리에서 온 자”까지이다.) 둘째 바로 계를 제정한다. (“곧 일어나”부터 “몸을 없애면서 법을 청한다”까지이다.) 셋째 제정을 어긴 것을 맺어 범계를 밝힌다. (“그렇지 않으면”이라는 글이다.) 지금 처음의 “대승법사를 본다”는 것은 대승을 총괄적으로 표방하여 소승 학인과 구별한 것이다.</w:t>
      </w:r>
    </w:p>
    <w:p>
      <w:pPr>
        <w:pStyle w:val="SHTKBlockLabel"/>
      </w:pPr>
      <w:r>
        <w:t>위치표지</w:t>
      </w:r>
    </w:p>
    <w:p>
      <w:bookmarkStart w:id="235" w:name="loc_0459c05"/>
      <w:pPr>
        <w:pStyle w:val="SHTKPositionMarker"/>
      </w:pPr>
      <w:r>
        <w:t>[0459c05]</w:t>
      </w:r>
      <w:bookmarkEnd w:id="235"/>
    </w:p>
    <w:p>
      <w:pPr>
        <w:pStyle w:val="SHTKBlockLabel"/>
      </w:pPr>
      <w:r>
        <w:t>원문</w:t>
      </w:r>
    </w:p>
    <w:p>
      <w:pPr>
        <w:pStyle w:val="SHTKSourceText"/>
      </w:pPr>
      <w:r>
        <w:t>大乘同見同行者。</w:t>
      </w:r>
    </w:p>
    <w:p>
      <w:pPr>
        <w:pStyle w:val="SHTKBlockLabel"/>
      </w:pPr>
      <w:r>
        <w:t>한국어 직역</w:t>
      </w:r>
    </w:p>
    <w:p>
      <w:pPr>
        <w:pStyle w:val="SHTKTranslationText"/>
      </w:pPr>
      <w:r>
        <w:t>대승에서 견해와 행이 같은 사람이라는 대목이다.</w:t>
      </w:r>
    </w:p>
    <w:p>
      <w:pPr>
        <w:pStyle w:val="SHTKBlockLabel"/>
      </w:pPr>
      <w:r>
        <w:t>위치표지</w:t>
      </w:r>
    </w:p>
    <w:p>
      <w:bookmarkStart w:id="236" w:name="loc_0459c06"/>
      <w:pPr>
        <w:pStyle w:val="SHTKPositionMarker"/>
      </w:pPr>
      <w:r>
        <w:t>[0459c06]</w:t>
      </w:r>
      <w:bookmarkEnd w:id="236"/>
    </w:p>
    <w:p>
      <w:pPr>
        <w:pStyle w:val="SHTKBlockLabel"/>
      </w:pPr>
      <w:r>
        <w:t>원문</w:t>
      </w:r>
    </w:p>
    <w:p>
      <w:pPr>
        <w:pStyle w:val="SHTKSourceText"/>
      </w:pPr>
      <w:r>
        <w:t>以大乘學人見行不同以不同故今文別簡出取同見行者來入僧房舍宅城邑即應供請也。</w:t>
      </w:r>
    </w:p>
    <w:p>
      <w:pPr>
        <w:pStyle w:val="SHTKBlockLabel"/>
      </w:pPr>
      <w:r>
        <w:t>한국어 직역</w:t>
      </w:r>
    </w:p>
    <w:p>
      <w:pPr>
        <w:pStyle w:val="SHTKTranslationText"/>
      </w:pPr>
      <w:r>
        <w:t>대승을 배우는 사람의 견해와 행은 서로 다르므로, 다르기 때문에 지금 글에서 따로 가려내어 견해와 행이 같은 사람이 승방·집·성읍에 오면 곧 공양하고 청해야 한다.</w:t>
      </w:r>
    </w:p>
    <w:p>
      <w:pPr>
        <w:pStyle w:val="SHTKBlockLabel"/>
      </w:pPr>
      <w:r>
        <w:t>위치표지</w:t>
      </w:r>
    </w:p>
    <w:p>
      <w:bookmarkStart w:id="237" w:name="loc_0459c08"/>
      <w:pPr>
        <w:pStyle w:val="SHTKPositionMarker"/>
      </w:pPr>
      <w:r>
        <w:t>[0459c08]</w:t>
      </w:r>
      <w:bookmarkEnd w:id="237"/>
    </w:p>
    <w:p>
      <w:pPr>
        <w:pStyle w:val="SHTKBlockLabel"/>
      </w:pPr>
      <w:r>
        <w:t>원문</w:t>
      </w:r>
    </w:p>
    <w:p>
      <w:pPr>
        <w:pStyle w:val="SHTKSourceText"/>
      </w:pPr>
      <w:r>
        <w:t>百里千里來者。</w:t>
      </w:r>
    </w:p>
    <w:p>
      <w:pPr>
        <w:pStyle w:val="SHTKBlockLabel"/>
      </w:pPr>
      <w:r>
        <w:t>한국어 직역</w:t>
      </w:r>
    </w:p>
    <w:p>
      <w:pPr>
        <w:pStyle w:val="SHTKTranslationText"/>
      </w:pPr>
      <w:r>
        <w:t>백 리·천 리에서 온 자라는 대목이다.</w:t>
      </w:r>
    </w:p>
    <w:p>
      <w:pPr>
        <w:pStyle w:val="SHTKBlockLabel"/>
      </w:pPr>
      <w:r>
        <w:t>위치표지</w:t>
      </w:r>
    </w:p>
    <w:p>
      <w:bookmarkStart w:id="238" w:name="loc_0459c09"/>
      <w:pPr>
        <w:pStyle w:val="SHTKPositionMarker"/>
      </w:pPr>
      <w:r>
        <w:t>[0459c09]</w:t>
      </w:r>
      <w:bookmarkEnd w:id="238"/>
    </w:p>
    <w:p>
      <w:pPr>
        <w:pStyle w:val="SHTKBlockLabel"/>
      </w:pPr>
      <w:r>
        <w:t>원문</w:t>
      </w:r>
    </w:p>
    <w:p>
      <w:pPr>
        <w:pStyle w:val="SHTKSourceText"/>
      </w:pPr>
      <w:r>
        <w:t>明為弘宣大法故遠來傳授也。</w:t>
      </w:r>
    </w:p>
    <w:p>
      <w:pPr>
        <w:pStyle w:val="SHTKBlockLabel"/>
      </w:pPr>
      <w:r>
        <w:t>한국어 직역</w:t>
      </w:r>
    </w:p>
    <w:p>
      <w:pPr>
        <w:pStyle w:val="SHTKTranslationText"/>
      </w:pPr>
      <w:r>
        <w:t>대법을 널리 펴기 위해 멀리 와서 전수함을 밝힌 것이다.</w:t>
      </w:r>
    </w:p>
    <w:p>
      <w:pPr>
        <w:pStyle w:val="SHTKBlockLabel"/>
      </w:pPr>
      <w:r>
        <w:t>위치표지</w:t>
      </w:r>
    </w:p>
    <w:p>
      <w:bookmarkStart w:id="239" w:name="loc_0459c10"/>
      <w:pPr>
        <w:pStyle w:val="SHTKPositionMarker"/>
      </w:pPr>
      <w:r>
        <w:t>[0459c10]</w:t>
      </w:r>
      <w:bookmarkEnd w:id="239"/>
    </w:p>
    <w:p>
      <w:pPr>
        <w:pStyle w:val="SHTKBlockLabel"/>
      </w:pPr>
      <w:r>
        <w:t>원문</w:t>
      </w:r>
    </w:p>
    <w:p>
      <w:pPr>
        <w:pStyle w:val="SHTKSourceText"/>
      </w:pPr>
      <w:r>
        <w:t>即起迎來送去下至滅身請法者。</w:t>
      </w:r>
    </w:p>
    <w:p>
      <w:pPr>
        <w:pStyle w:val="SHTKBlockLabel"/>
      </w:pPr>
      <w:r>
        <w:t>한국어 직역</w:t>
      </w:r>
    </w:p>
    <w:p>
      <w:pPr>
        <w:pStyle w:val="SHTKTranslationText"/>
      </w:pPr>
      <w:r>
        <w:t>곧 일어나 맞이하고 전송한다는 데서 몸을 없애면서 법을 청한다는 데까지이다.</w:t>
      </w:r>
    </w:p>
    <w:p>
      <w:pPr>
        <w:pStyle w:val="SHTKBlockLabel"/>
      </w:pPr>
      <w:r>
        <w:t>위치표지</w:t>
      </w:r>
    </w:p>
    <w:p>
      <w:bookmarkStart w:id="240" w:name="loc_0459c11"/>
      <w:pPr>
        <w:pStyle w:val="SHTKPositionMarker"/>
      </w:pPr>
      <w:r>
        <w:t>[0459c11]</w:t>
      </w:r>
      <w:bookmarkEnd w:id="240"/>
    </w:p>
    <w:p>
      <w:pPr>
        <w:pStyle w:val="SHTKBlockLabel"/>
      </w:pPr>
      <w:r>
        <w:t>원문</w:t>
      </w:r>
    </w:p>
    <w:p>
      <w:pPr>
        <w:pStyle w:val="SHTKSourceText"/>
      </w:pPr>
      <w:r>
        <w:t>述曰此第二正制戒日食三兩金請法重人故舉寶物中重者金是故云日以三兩金供養又以傳法師替補佛處說佛教誡故消此供養如謗佛經中說謗佛罪輕謗法師罪重若供養法師則為供養佛等法華經法師品說若人一劫謗佛其罪尚輕若人須臾罵受持讀誦法華經者其罪甚重由此言之以凡夫法師佛處處大乘中說敬法重人如未曾有經諸天脫天衣上服為座請野干和上說法涅槃經雪山童子為求半偈許捨身命供養羅剎大品經薩埵波崙菩薩行打骨髓為求般若如是等說菩薩敬法重人不惜身命故此經文為法滅身請法是也。</w:t>
      </w:r>
    </w:p>
    <w:p>
      <w:pPr>
        <w:pStyle w:val="SHTKBlockLabel"/>
      </w:pPr>
      <w:r>
        <w:t>한국어 직역</w:t>
      </w:r>
    </w:p>
    <w:p>
      <w:pPr>
        <w:pStyle w:val="SHTKTranslationText"/>
      </w:pPr>
      <w:r>
        <w:t>풀이한다. 이것은 둘째로 계를 바로 제정한 것이다. 날마다 서너 냥의 금을 써서 법을 청하는 것은 사람을 중히 여기기 때문에 보물 가운데 중한 금을 든 것이다. 그러므로 날마다 서너 냥의 금으로 공양한다고 하였다. 또 전법사는 부처의 자리를 대신하여 부처의 가르침을 설하므로, 이 공양을 받을 만하다. 『방불경』에서 부처를 비방한 죄는 가볍고 법사를 비방한 죄는 무겁다고 설한 것과 같다. 법사를 공양하면, 곧 부처 등을 공양하는 것과 같다. 『법화경』 「법사품」에서 “어떤 사람이 한 겁 동안 부처를 비방해도 그 죄는 오히려 가볍지만, 어떤 사람이 잠깐이라도 『법화경』을 받아 지니고 읽고 외우는 자를 꾸짖으면 그 죄는 매우 무겁다”고 하였다. 이로 말미암아 말하면, 범부 법사를 [구문 불확실] 부처의 처소처럼 대하는 뜻을 대승 곳곳에서 설하여 법을 공경하고 사람을 중히 여기게 한다. 『미증유경』에서 여러 천인이 천의를 벗어 윗옷을 자리로 삼고 야간화상을 청해 설법하게 한 것과 같고, 『열반경』에서는 설산동자가 반 게송을 구하기 위해 몸과 목숨을 버려 나찰에게 공양하기로 허락했으며, 『대품경』에서는 살타파륜보살이 골수를 내어 반야를 구하였다. 이와 같은 여러 설은 보살이 법을 공경하고 사람을 중히 여겨 몸과 목숨을 아끼지 않음을 말한다. 그러므로 이 경문에서 “법을 위해 몸을 없애며 법을 청한다”고 한 것이 이것이다.</w:t>
      </w:r>
    </w:p>
    <w:p>
      <w:pPr>
        <w:pStyle w:val="SHTKBlockLabel"/>
      </w:pPr>
      <w:r>
        <w:t>위치표지</w:t>
      </w:r>
    </w:p>
    <w:p>
      <w:bookmarkStart w:id="241" w:name="loc_0459c23"/>
      <w:pPr>
        <w:pStyle w:val="SHTKPositionMarker"/>
      </w:pPr>
      <w:r>
        <w:t>[0459c23]</w:t>
      </w:r>
      <w:bookmarkEnd w:id="241"/>
    </w:p>
    <w:p>
      <w:pPr>
        <w:pStyle w:val="SHTKBlockLabel"/>
      </w:pPr>
      <w:r>
        <w:t>원문</w:t>
      </w:r>
    </w:p>
    <w:p>
      <w:pPr>
        <w:pStyle w:val="SHTKSourceText"/>
      </w:pPr>
      <w:r>
        <w:t>日日三時供養請法師三時說法三時禮拜者。</w:t>
      </w:r>
    </w:p>
    <w:p>
      <w:pPr>
        <w:pStyle w:val="SHTKBlockLabel"/>
      </w:pPr>
      <w:r>
        <w:t>한국어 직역</w:t>
      </w:r>
    </w:p>
    <w:p>
      <w:pPr>
        <w:pStyle w:val="SHTKTranslationText"/>
      </w:pPr>
      <w:r>
        <w:t>날마다 세 때 공양하여 법사를 청하고, 세 때 설법을 듣고, 세 때 예배한다는 대목이다.</w:t>
      </w:r>
    </w:p>
    <w:p>
      <w:pPr>
        <w:pStyle w:val="SHTKBlockLabel"/>
      </w:pPr>
      <w:r>
        <w:t>위치표지</w:t>
      </w:r>
    </w:p>
    <w:p>
      <w:bookmarkStart w:id="242" w:name="loc_0459c24"/>
      <w:pPr>
        <w:pStyle w:val="SHTKPositionMarker"/>
      </w:pPr>
      <w:r>
        <w:t>[0459c24]</w:t>
      </w:r>
      <w:bookmarkEnd w:id="242"/>
    </w:p>
    <w:p>
      <w:pPr>
        <w:pStyle w:val="SHTKBlockLabel"/>
      </w:pPr>
      <w:r>
        <w:t>원문</w:t>
      </w:r>
    </w:p>
    <w:p>
      <w:pPr>
        <w:pStyle w:val="SHTKSourceText"/>
      </w:pPr>
      <w:r>
        <w:t>述曰為菩薩者自未證真法身未立居地前位理合有疑即聞見勝便請亦何限時節或三或六若入初地已上一一念中問十方佛及大菩薩一切法義此三時者制住四十心位人未能於念念中問法請益且制今日夜各三時即日朝中晡即初夜中後故云三時以住居凡位制令不生瞋心患惱之心為法滅身請法也。</w:t>
      </w:r>
    </w:p>
    <w:p>
      <w:pPr>
        <w:pStyle w:val="SHTKBlockLabel"/>
      </w:pPr>
      <w:r>
        <w:t>한국어 직역</w:t>
      </w:r>
    </w:p>
    <w:p>
      <w:pPr>
        <w:pStyle w:val="SHTKTranslationText"/>
      </w:pPr>
      <w:r>
        <w:t>풀이한다. 보살 된 자가 아직 참된 법신을 증득하지 못하고 법신이 서지 않은 채 지전의 지위에 있다면, 이치상 의심이 있을 것이므로 곧 뛰어난 이를 듣거나 보면 청해야 한다. 어찌 꼭 시절을 한정하겠는가. 혹 세 번 혹 여섯 번이다. 초지 이상에 들어가면 한 생각 한 생각마다 시방의 부처와 대보살에게 모든 법의 뜻을 묻는다. 여기서 ‘세 때’라는 것은, 사십심의 지위에 머무는 사람이 아직 생각마다 법을 묻고 이익을 청할 수 없기 때문에 제정한 것이다. 우선 지금의 낮과 밤에 각각 세 때로 정하였다. 즉 낮에는 아침·한낮·저녁이고, 밤에는 초야·중야·후야이므로 세 때라고 한다. 범부의 지위에 머물러 있으므로, 성내는 마음과 근심스럽고 번뇌로운 마음을 내지 말게 하고, 법을 위해 몸을 없애면서 법을 청하도록 제정한 것이다.</w:t>
      </w:r>
    </w:p>
    <w:p>
      <w:pPr>
        <w:pStyle w:val="SHTKBlockLabel"/>
      </w:pPr>
      <w:r>
        <w:t>교감·번역 메모</w:t>
      </w:r>
    </w:p>
    <w:p>
      <w:pPr>
        <w:pStyle w:val="SHTKNoteSummary"/>
      </w:pPr>
      <w:r>
        <w:t>교감 요약 | [CBETA 추가 교감] 已와 巳의 판본 차이.</w:t>
      </w:r>
    </w:p>
    <w:p>
      <w:pPr>
        <w:pStyle w:val="SHTKNoteDetail"/>
      </w:pPr>
      <w:r>
        <w:t>• 원교감 원문 | 已【CB】，巳【卍續】</w:t>
        <w:br/>
        <w:t>• 교감 번호 | 0460a0201</w:t>
        <w:br/>
        <w:t>• 판본 정보 | 【CB】=CBETA 채택 독법, 【卍續】=『卍續藏』 독법.</w:t>
        <w:br/>
        <w:t>• 저본 독법 | 已</w:t>
        <w:br/>
        <w:t>• 저본 적용 구절 | 入初地已上</w:t>
        <w:br/>
        <w:t>• 저본 기준 번역 | 해당 위치의 한국어 직역과 같다.</w:t>
        <w:br/>
        <w:t>• 이문 독법 | 巳</w:t>
        <w:br/>
        <w:t>• 이문 적용 구절 | 入初地巳上</w:t>
        <w:br/>
        <w:t>• 이문 기준 번역 | 이 자리의 巳를 독립된 본래 뜻으로 번역하면 문맥이 성립하지 않으므로 已와 같은 기능을 가리키는 판본상의 자형 차이로 처리한다.</w:t>
        <w:br/>
        <w:t>• 의미 차이 | 문맥상 한국어 번역을 달리 만들 필요가 없다.</w:t>
        <w:br/>
        <w:t>• 한국어 해설 | 己/巳, 已/巳의 자형 차이가 이 문맥의 뜻을 바꾸지 않는다.</w:t>
        <w:br/>
        <w:t>• 번역 영향 판정 | [번역 차이 없음]</w:t>
        <w:br/>
        <w:t>• 출처 | CBETA X38n0687.</w:t>
      </w:r>
    </w:p>
    <w:p>
      <w:pPr>
        <w:pStyle w:val="SHTKBlockLabel"/>
      </w:pPr>
      <w:r>
        <w:t>위치표지</w:t>
      </w:r>
    </w:p>
    <w:p>
      <w:bookmarkStart w:id="243" w:name="loc_0460a07"/>
      <w:pPr>
        <w:pStyle w:val="SHTKPositionMarker"/>
      </w:pPr>
      <w:r>
        <w:t>[0460a07]</w:t>
      </w:r>
      <w:bookmarkEnd w:id="243"/>
    </w:p>
    <w:p>
      <w:pPr>
        <w:pStyle w:val="SHTKBlockLabel"/>
      </w:pPr>
      <w:r>
        <w:t>원문</w:t>
      </w:r>
    </w:p>
    <w:p>
      <w:pPr>
        <w:pStyle w:val="SHTKSourceText"/>
      </w:pPr>
      <w:r>
        <w:t>若不爾者。</w:t>
      </w:r>
    </w:p>
    <w:p>
      <w:pPr>
        <w:pStyle w:val="SHTKBlockLabel"/>
      </w:pPr>
      <w:r>
        <w:t>한국어 직역</w:t>
      </w:r>
    </w:p>
    <w:p>
      <w:pPr>
        <w:pStyle w:val="SHTKTranslationText"/>
      </w:pPr>
      <w:r>
        <w:t>만약 그렇지 않다면이라는 대목이다.</w:t>
      </w:r>
    </w:p>
    <w:p>
      <w:pPr>
        <w:pStyle w:val="SHTKBlockLabel"/>
      </w:pPr>
      <w:r>
        <w:t>위치표지</w:t>
      </w:r>
    </w:p>
    <w:p>
      <w:bookmarkStart w:id="244" w:name="loc_0460a08"/>
      <w:pPr>
        <w:pStyle w:val="SHTKPositionMarker"/>
      </w:pPr>
      <w:r>
        <w:t>[0460a08]</w:t>
      </w:r>
      <w:bookmarkEnd w:id="244"/>
    </w:p>
    <w:p>
      <w:pPr>
        <w:pStyle w:val="SHTKBlockLabel"/>
      </w:pPr>
      <w:r>
        <w:t>원문</w:t>
      </w:r>
    </w:p>
    <w:p>
      <w:pPr>
        <w:pStyle w:val="SHTKSourceText"/>
      </w:pPr>
      <w:r>
        <w:t>述曰此第三違制結犯(不敬法重人戒亦名不供給戒竟)。</w:t>
      </w:r>
    </w:p>
    <w:p>
      <w:pPr>
        <w:pStyle w:val="SHTKBlockLabel"/>
      </w:pPr>
      <w:r>
        <w:t>한국어 직역</w:t>
      </w:r>
    </w:p>
    <w:p>
      <w:pPr>
        <w:pStyle w:val="SHTKTranslationText"/>
      </w:pPr>
      <w:r>
        <w:t>풀이한다. 이것은 셋째로 제정을 어긴 것을 맺어 범계를 밝힌 것이다. (법을 공경하고 사람을 중히 여기는 계, 또한 불공급계라 하는 것을 마친다.)</w:t>
      </w:r>
    </w:p>
    <w:p>
      <w:pPr>
        <w:pStyle w:val="Heading3"/>
      </w:pPr>
      <w:r>
        <w:t>경구계 제7 — 게을리 법을 듣지 않음을 금함 (不得懈怠不聽法戒)</w:t>
      </w:r>
    </w:p>
    <w:p>
      <w:pPr>
        <w:pStyle w:val="SHTKBlockLabel"/>
      </w:pPr>
      <w:r>
        <w:t>위치표지</w:t>
      </w:r>
    </w:p>
    <w:p>
      <w:bookmarkStart w:id="245" w:name="loc_0460a09"/>
      <w:pPr>
        <w:pStyle w:val="SHTKPositionMarker"/>
      </w:pPr>
      <w:r>
        <w:t>[0460a09]</w:t>
      </w:r>
      <w:bookmarkEnd w:id="245"/>
    </w:p>
    <w:p>
      <w:pPr>
        <w:pStyle w:val="SHTKBlockLabel"/>
      </w:pPr>
      <w:r>
        <w:t>원문</w:t>
      </w:r>
    </w:p>
    <w:p>
      <w:pPr>
        <w:pStyle w:val="SHTKSourceText"/>
      </w:pPr>
      <w:r>
        <w:t>▲不得懈怠不聽法戒第七文前七門(同上)。</w:t>
      </w:r>
    </w:p>
    <w:p>
      <w:pPr>
        <w:pStyle w:val="SHTKBlockLabel"/>
      </w:pPr>
      <w:r>
        <w:t>한국어 직역</w:t>
      </w:r>
    </w:p>
    <w:p>
      <w:pPr>
        <w:pStyle w:val="SHTKTranslationText"/>
      </w:pPr>
      <w:r>
        <w:t>▲ 게을러 법을 듣지 않아서는 안 되는 계 제7. 글 앞의 일곱 문은 위와 같다.</w:t>
      </w:r>
    </w:p>
    <w:p>
      <w:pPr>
        <w:pStyle w:val="SHTKBlockLabel"/>
      </w:pPr>
      <w:r>
        <w:t>위치표지</w:t>
      </w:r>
    </w:p>
    <w:p>
      <w:bookmarkStart w:id="246" w:name="loc_0460a10"/>
      <w:pPr>
        <w:pStyle w:val="SHTKPositionMarker"/>
      </w:pPr>
      <w:r>
        <w:t>[0460a10]</w:t>
      </w:r>
      <w:bookmarkEnd w:id="246"/>
    </w:p>
    <w:p>
      <w:pPr>
        <w:pStyle w:val="SHTKBlockLabel"/>
      </w:pPr>
      <w:r>
        <w:t>원문</w:t>
      </w:r>
    </w:p>
    <w:p>
      <w:pPr>
        <w:pStyle w:val="SHTKSourceText"/>
      </w:pPr>
      <w:r>
        <w:t>初制意者凡諸佛子應持經律詣講法處聽受諮問以自資神益智成法身慧命而乃懈怠懶惰應往不往應聞不聞長己無智減損慧命故勞聖制(意竟)。</w:t>
      </w:r>
    </w:p>
    <w:p>
      <w:pPr>
        <w:pStyle w:val="SHTKBlockLabel"/>
      </w:pPr>
      <w:r>
        <w:t>한국어 직역</w:t>
      </w:r>
    </w:p>
    <w:p>
      <w:pPr>
        <w:pStyle w:val="SHTKTranslationText"/>
      </w:pPr>
      <w:r>
        <w:t>첫째 제정의 뜻이다. 모든 불자는 마땅히 경과 율을 지니고 설법하는 곳에 가서 듣고 받아 자문하여, 스스로 정신을 돕고 지혜를 더하여 법신과 혜명을 이루어야 한다. 그런데 게으르고 나태하여 가야 할 곳에 가지 않고, 들어야 할 것을 듣지 않아 자기의 무지를 키우고 혜명을 덜어 버리므로 성인이 수고롭게 제정한 것이다. (제정의 뜻을 마친다.)</w:t>
      </w:r>
    </w:p>
    <w:p>
      <w:pPr>
        <w:pStyle w:val="SHTKBlockLabel"/>
      </w:pPr>
      <w:r>
        <w:t>교감·번역 메모</w:t>
      </w:r>
    </w:p>
    <w:p>
      <w:pPr>
        <w:pStyle w:val="SHTKNoteSummary"/>
      </w:pPr>
      <w:r>
        <w:t>교감 요약 | [CBETA 추가 교감] 己와 巳의 판본 차이.</w:t>
      </w:r>
    </w:p>
    <w:p>
      <w:pPr>
        <w:pStyle w:val="SHTKNoteDetail"/>
      </w:pPr>
      <w:r>
        <w:t>• 원교감 원문 | 己【CB】，巳【卍續】</w:t>
        <w:br/>
        <w:t>• 교감 번호 | 0460a1201</w:t>
        <w:br/>
        <w:t>• 판본 정보 | 【CB】=CBETA 채택 독법, 【卍續】=『卍續藏』 독법.</w:t>
        <w:br/>
        <w:t>• 저본 독법 | 己</w:t>
        <w:br/>
        <w:t>• 저본 적용 구절 | 長己無智</w:t>
        <w:br/>
        <w:t>• 저본 기준 번역 | 해당 위치의 한국어 직역과 같다.</w:t>
        <w:br/>
        <w:t>• 이문 독법 | 巳</w:t>
        <w:br/>
        <w:t>• 이문 적용 구절 | 長巳無智</w:t>
        <w:br/>
        <w:t>• 이문 기준 번역 | 이 자리의 巳를 독립된 본래 뜻으로 번역하면 문맥이 성립하지 않으므로 己와 같은 기능을 가리키는 판본상의 자형 차이로 처리한다.</w:t>
        <w:br/>
        <w:t>• 의미 차이 | 문맥상 한국어 번역을 달리 만들 필요가 없다.</w:t>
        <w:br/>
        <w:t>• 한국어 해설 | 己/巳, 已/巳의 자형 차이가 이 문맥의 뜻을 바꾸지 않는다.</w:t>
        <w:br/>
        <w:t>• 번역 영향 판정 | [번역 차이 없음]</w:t>
        <w:br/>
        <w:t>• 출처 | CBETA X38n0687.</w:t>
      </w:r>
    </w:p>
    <w:p>
      <w:pPr>
        <w:pStyle w:val="SHTKBlockLabel"/>
      </w:pPr>
      <w:r>
        <w:t>위치표지</w:t>
      </w:r>
    </w:p>
    <w:p>
      <w:bookmarkStart w:id="247" w:name="loc_0460a14"/>
      <w:pPr>
        <w:pStyle w:val="SHTKPositionMarker"/>
      </w:pPr>
      <w:r>
        <w:t>[0460a14]</w:t>
      </w:r>
      <w:bookmarkEnd w:id="247"/>
    </w:p>
    <w:p>
      <w:pPr>
        <w:pStyle w:val="SHTKBlockLabel"/>
      </w:pPr>
      <w:r>
        <w:t>원문</w:t>
      </w:r>
    </w:p>
    <w:p>
      <w:pPr>
        <w:pStyle w:val="SHTKSourceText"/>
      </w:pPr>
      <w:r>
        <w:t>二次第者前戒令請大法今戒令聽大法故次來也(次第竟)。</w:t>
      </w:r>
    </w:p>
    <w:p>
      <w:pPr>
        <w:pStyle w:val="SHTKBlockLabel"/>
      </w:pPr>
      <w:r>
        <w:t>한국어 직역</w:t>
      </w:r>
    </w:p>
    <w:p>
      <w:pPr>
        <w:pStyle w:val="SHTKTranslationText"/>
      </w:pPr>
      <w:r>
        <w:t>둘째 차례이다. 앞의 계는 대법을 청하게 하였고, 지금 계는 대법을 듣게 하므로 다음에 온다. (차례를 마친다.)</w:t>
      </w:r>
    </w:p>
    <w:p>
      <w:pPr>
        <w:pStyle w:val="SHTKBlockLabel"/>
      </w:pPr>
      <w:r>
        <w:t>위치표지</w:t>
      </w:r>
    </w:p>
    <w:p>
      <w:bookmarkStart w:id="248" w:name="loc_0460a16"/>
      <w:pPr>
        <w:pStyle w:val="SHTKPositionMarker"/>
      </w:pPr>
      <w:r>
        <w:t>[0460a16]</w:t>
      </w:r>
      <w:bookmarkEnd w:id="248"/>
    </w:p>
    <w:p>
      <w:pPr>
        <w:pStyle w:val="SHTKBlockLabel"/>
      </w:pPr>
      <w:r>
        <w:t>원문</w:t>
      </w:r>
    </w:p>
    <w:p>
      <w:pPr>
        <w:pStyle w:val="SHTKSourceText"/>
      </w:pPr>
      <w:r>
        <w:t>三釋名者有講法處成立法身心懷懈怠不往聽受聖防此失制戒禦之故云懈怠不聽法戒(名竟)。</w:t>
      </w:r>
    </w:p>
    <w:p>
      <w:pPr>
        <w:pStyle w:val="SHTKBlockLabel"/>
      </w:pPr>
      <w:r>
        <w:t>한국어 직역</w:t>
      </w:r>
    </w:p>
    <w:p>
      <w:pPr>
        <w:pStyle w:val="SHTKTranslationText"/>
      </w:pPr>
      <w:r>
        <w:t>셋째 이름 풀이이다. 설법하는 곳에서 법신을 성립시켜야 하는데 마음에 게으름을 품어 가서 듣고 받지 않으므로, 성인이 이 허물을 막고 계를 제정하여 방어하였다. 그러므로 ‘게을러 법을 듣지 않는 계’라고 한다. (이름 풀이를 마친다.)</w:t>
      </w:r>
    </w:p>
    <w:p>
      <w:pPr>
        <w:pStyle w:val="SHTKBlockLabel"/>
      </w:pPr>
      <w:r>
        <w:t>위치표지</w:t>
      </w:r>
    </w:p>
    <w:p>
      <w:bookmarkStart w:id="249" w:name="loc_0460a18"/>
      <w:pPr>
        <w:pStyle w:val="SHTKPositionMarker"/>
      </w:pPr>
      <w:r>
        <w:t>[0460a18]</w:t>
      </w:r>
      <w:bookmarkEnd w:id="249"/>
    </w:p>
    <w:p>
      <w:pPr>
        <w:pStyle w:val="SHTKBlockLabel"/>
      </w:pPr>
      <w:r>
        <w:t>원문</w:t>
      </w:r>
    </w:p>
    <w:p>
      <w:pPr>
        <w:pStyle w:val="SHTKSourceText"/>
      </w:pPr>
      <w:r>
        <w:t>四具緣有四一是新學二有講法處三無別開緣四不往聽受便犯(具竟)。</w:t>
      </w:r>
    </w:p>
    <w:p>
      <w:pPr>
        <w:pStyle w:val="SHTKBlockLabel"/>
      </w:pPr>
      <w:r>
        <w:t>한국어 직역</w:t>
      </w:r>
    </w:p>
    <w:p>
      <w:pPr>
        <w:pStyle w:val="SHTKTranslationText"/>
      </w:pPr>
      <w:r>
        <w:t>넷째, 범계가 성립하는 조건은 넷이다. 첫째 새로 배우는 자이고, 둘째 설법하는 곳이 있으며, 셋째, 별도의 허용 사유가 없고, 넷째 가서 듣고 받지 않는 것이다. 그러면 곧 범한다. (구족한 조건을 마친다.)</w:t>
      </w:r>
    </w:p>
    <w:p>
      <w:pPr>
        <w:pStyle w:val="SHTKBlockLabel"/>
      </w:pPr>
      <w:r>
        <w:t>위치표지</w:t>
      </w:r>
    </w:p>
    <w:p>
      <w:bookmarkStart w:id="250" w:name="loc_0460a20"/>
      <w:pPr>
        <w:pStyle w:val="SHTKPositionMarker"/>
      </w:pPr>
      <w:r>
        <w:t>[0460a20]</w:t>
      </w:r>
      <w:bookmarkEnd w:id="250"/>
    </w:p>
    <w:p>
      <w:pPr>
        <w:pStyle w:val="SHTKBlockLabel"/>
      </w:pPr>
      <w:r>
        <w:t>원문</w:t>
      </w:r>
    </w:p>
    <w:p>
      <w:pPr>
        <w:pStyle w:val="SHTKSourceText"/>
      </w:pPr>
      <w:r>
        <w:t>五闕緣者類前可知(闕竟)。</w:t>
      </w:r>
    </w:p>
    <w:p>
      <w:pPr>
        <w:pStyle w:val="SHTKBlockLabel"/>
      </w:pPr>
      <w:r>
        <w:t>한국어 직역</w:t>
      </w:r>
    </w:p>
    <w:p>
      <w:pPr>
        <w:pStyle w:val="SHTKTranslationText"/>
      </w:pPr>
      <w:r>
        <w:t>다섯째 조건의 결여는 앞의 사례에 준하여 알 수 있다. (결여를 마친다.)</w:t>
      </w:r>
    </w:p>
    <w:p>
      <w:pPr>
        <w:pStyle w:val="SHTKBlockLabel"/>
      </w:pPr>
      <w:r>
        <w:t>위치표지</w:t>
      </w:r>
    </w:p>
    <w:p>
      <w:bookmarkStart w:id="251" w:name="loc_0460a21"/>
      <w:pPr>
        <w:pStyle w:val="SHTKPositionMarker"/>
      </w:pPr>
      <w:r>
        <w:t>[0460a21]</w:t>
      </w:r>
      <w:bookmarkEnd w:id="251"/>
    </w:p>
    <w:p>
      <w:pPr>
        <w:pStyle w:val="SHTKBlockLabel"/>
      </w:pPr>
      <w:r>
        <w:t>원문</w:t>
      </w:r>
    </w:p>
    <w:p>
      <w:pPr>
        <w:pStyle w:val="SHTKSourceText"/>
      </w:pPr>
      <w:r>
        <w:t>六輕重者約人有三一大小俱講二講大不講小講小不講大前二重後或無犯若受威儀戒如來制後亦有犯故(輕重竟)。</w:t>
      </w:r>
    </w:p>
    <w:p>
      <w:pPr>
        <w:pStyle w:val="SHTKBlockLabel"/>
      </w:pPr>
      <w:r>
        <w:t>한국어 직역</w:t>
      </w:r>
    </w:p>
    <w:p>
      <w:pPr>
        <w:pStyle w:val="SHTKTranslationText"/>
      </w:pPr>
      <w:r>
        <w:t>여섯째 경중이다. 사람을 기준으로 세 가지가 있다. 첫째 대승과 소승을 함께 강설하는 경우, 둘째 대승은 강설하고 소승은 강설하지 않는 경우, 셋째 소승은 강설하고 대승은 강설하지 않는 경우이다. 앞의 둘은 무겁고, 뒤의 것은 혹 범함이 없다. 다만 위의계까지 받았다면, 여래가 제정했으므로 뒤의 경우에도 범함이 있다. (경중을 마친다.)</w:t>
      </w:r>
    </w:p>
    <w:p>
      <w:pPr>
        <w:pStyle w:val="SHTKBlockLabel"/>
      </w:pPr>
      <w:r>
        <w:t>위치표지</w:t>
      </w:r>
    </w:p>
    <w:p>
      <w:bookmarkStart w:id="252" w:name="loc_0460a24"/>
      <w:pPr>
        <w:pStyle w:val="SHTKPositionMarker"/>
      </w:pPr>
      <w:r>
        <w:t>[0460a24]</w:t>
      </w:r>
      <w:bookmarkEnd w:id="252"/>
    </w:p>
    <w:p>
      <w:pPr>
        <w:pStyle w:val="SHTKBlockLabel"/>
      </w:pPr>
      <w:r>
        <w:t>원문</w:t>
      </w:r>
    </w:p>
    <w:p>
      <w:pPr>
        <w:pStyle w:val="SHTKSourceText"/>
      </w:pPr>
      <w:r>
        <w:t>七通塞者若自知法身慧命既成立則通餘並塞(通塞竟)。</w:t>
      </w:r>
    </w:p>
    <w:p>
      <w:pPr>
        <w:pStyle w:val="SHTKBlockLabel"/>
      </w:pPr>
      <w:r>
        <w:t>한국어 직역</w:t>
      </w:r>
    </w:p>
    <w:p>
      <w:pPr>
        <w:pStyle w:val="SHTKTranslationText"/>
      </w:pPr>
      <w:r>
        <w:t>일곱째 통색이다. 스스로 법신과 혜명이 이미 성립했음을 알면 허용되고, 나머지는 모두 막힌다. (통색을 마친다.)</w:t>
      </w:r>
    </w:p>
    <w:p>
      <w:pPr>
        <w:pStyle w:val="SHTKBlockLabel"/>
      </w:pPr>
      <w:r>
        <w:t>위치표지</w:t>
      </w:r>
    </w:p>
    <w:p>
      <w:bookmarkStart w:id="253" w:name="loc_0460b02"/>
      <w:pPr>
        <w:pStyle w:val="SHTKPositionMarker"/>
      </w:pPr>
      <w:r>
        <w:t>[0460b02]</w:t>
      </w:r>
      <w:bookmarkEnd w:id="253"/>
    </w:p>
    <w:p>
      <w:pPr>
        <w:pStyle w:val="SHTKBlockLabel"/>
      </w:pPr>
      <w:r>
        <w:t>원문</w:t>
      </w:r>
    </w:p>
    <w:p>
      <w:pPr>
        <w:pStyle w:val="SHTKSourceText"/>
      </w:pPr>
      <w:r>
        <w:t>若佛子一切處有講法毗尼下者。</w:t>
      </w:r>
    </w:p>
    <w:p>
      <w:pPr>
        <w:pStyle w:val="SHTKBlockLabel"/>
      </w:pPr>
      <w:r>
        <w:t>한국어 직역</w:t>
      </w:r>
    </w:p>
    <w:p>
      <w:pPr>
        <w:pStyle w:val="SHTKTranslationText"/>
      </w:pPr>
      <w:r>
        <w:t>“불자여, 모든 곳에서 법과 비니를 강설하는 곳이 있으면” 이하라는 대목이다.</w:t>
      </w:r>
    </w:p>
    <w:p>
      <w:pPr>
        <w:pStyle w:val="SHTKBlockLabel"/>
      </w:pPr>
      <w:r>
        <w:t>위치표지</w:t>
      </w:r>
    </w:p>
    <w:p>
      <w:bookmarkStart w:id="254" w:name="loc_0460b03"/>
      <w:pPr>
        <w:pStyle w:val="SHTKPositionMarker"/>
      </w:pPr>
      <w:r>
        <w:t>[0460b03]</w:t>
      </w:r>
      <w:bookmarkEnd w:id="254"/>
    </w:p>
    <w:p>
      <w:pPr>
        <w:pStyle w:val="SHTKBlockLabel"/>
      </w:pPr>
      <w:r>
        <w:t>원문</w:t>
      </w:r>
    </w:p>
    <w:p>
      <w:pPr>
        <w:pStyle w:val="SHTKSourceText"/>
      </w:pPr>
      <w:r>
        <w:t>述曰此懈怠不聽法戒文分三一舉戒緣(從初至有講法處是)二正制(從是新學菩薩至聽受是)三違制結犯(若不至下是也)今初一切處有講法毗尼經律者述曰講法兩學總通一切佛法毗尼者此翻為滅能滅五住煩惱(即大乘中說滅能滅一切煩惱義也)若以小乘有漏木叉能滅身口七支惡名為滅者(此約威義戒釋也)若定共戒道共戒能滅九十八使者(此小乘無漏戒也)經律者通一切大乘經律也若菩薩曉了己身有佛性戒故如涅槃經住實智用權智者則不與一切小乘而相違背雖聽學小乘而知是佛權智攝誘一類終歸大乘而學佛方便即不犯次後背大聽小戒若不得此意即犯背大向小戒也。</w:t>
      </w:r>
    </w:p>
    <w:p>
      <w:pPr>
        <w:pStyle w:val="SHTKBlockLabel"/>
      </w:pPr>
      <w:r>
        <w:t>한국어 직역</w:t>
      </w:r>
    </w:p>
    <w:p>
      <w:pPr>
        <w:pStyle w:val="SHTKTranslationText"/>
      </w:pPr>
      <w:r>
        <w:t>풀이한다. 이 게을러 법을 듣지 않는 계의 글은 셋으로 나뉜다. 첫째 계의 인연을 든다. (처음부터 “설법하는, 곳이 있다”까지이다.) 둘째 바로 제정한다. (“새로 배우는 보살”부터 “듣고 받는다”까지이고,) 셋째 제정을 어긴 것을 맺어 범계를 밝힌다. (“만약 그곳에 가지 않으면” 이하이다.) 지금 처음 “모든 곳에서 법과 비니와 경률을 강설한다”는 것에서, 풀이하면 ‘강설하는 법’은 두 학문을, 총괄하여 모든 불법에 통한다. ‘비니’는 여기서 ‘멸’이라 번역한다. 오주번뇌를 멸할 수 있기 때문이다. (곧 대승에서 ‘멸’이 모든 번뇌를 멸할 수 있다는 뜻으로 말한 것이다.) 소승의 유루 목차가 몸과 입의 일곱 가지 악을 멸할 수 있어서, ‘멸’이라 한다면 이는 위의계의 뜻에 의거하여 풀이한 것이다. 정공계와 도공계가, 구십팔사를 멸할 수 있다는 것은 소승의 무루계이다. 경률이라는 것은, 모든 대승 경률에 통한다. 보살이 자기 몸에 불성계가 있음을 분명히 알기 때문에, 『열반경』에서 실지를 머물고 권지를 쓴다고 한 자와 같다면, 모든 소승과 서로 어긋나지 않는다. 비록 소승을 듣고 배우더라도 그것이 부처의 권지로 한 부류를 거두어 이끄는 것임을 알고, 마침내 대승으로 돌아가게 하는 부처의 방편을 배우는 것이다. 그러면 다음의 ‘대승을 등지고 소승을 듣는 계’를 범하지 않는다. 이 뜻을 얻지 못하면 곧 ‘대승을 등지고 소승으로 향하는 계’를 범한다.</w:t>
      </w:r>
    </w:p>
    <w:p>
      <w:pPr>
        <w:pStyle w:val="SHTKBlockLabel"/>
      </w:pPr>
      <w:r>
        <w:t>교감·번역 메모</w:t>
      </w:r>
    </w:p>
    <w:p>
      <w:pPr>
        <w:pStyle w:val="SHTKNoteSummary"/>
      </w:pPr>
      <w:r>
        <w:t>교감 요약 | [CBETA 추가 교감] 己와 巳의 판본 차이.</w:t>
      </w:r>
    </w:p>
    <w:p>
      <w:pPr>
        <w:pStyle w:val="SHTKNoteDetail"/>
      </w:pPr>
      <w:r>
        <w:t>• 원교감 원문 | 己【CB】，巳【卍續】</w:t>
        <w:br/>
        <w:t>• 교감 번호 | 0460b1001</w:t>
        <w:br/>
        <w:t>• 판본 정보 | 【CB】=CBETA 채택 독법, 【卍續】=『卍續藏』 독법.</w:t>
        <w:br/>
        <w:t>• 저본 독법 | 己</w:t>
        <w:br/>
        <w:t>• 저본 적용 구절 | 曉了己身有佛性戒故</w:t>
        <w:br/>
        <w:t>• 저본 기준 번역 | 해당 위치의 한국어 직역과 같다.</w:t>
        <w:br/>
        <w:t>• 이문 독법 | 巳</w:t>
        <w:br/>
        <w:t>• 이문 적용 구절 | 曉了巳身有佛性戒故</w:t>
        <w:br/>
        <w:t>• 이문 기준 번역 | 이 자리의 巳를 독립된 본래 뜻으로 번역하면 문맥이 성립하지 않으므로 己와 같은 기능을 가리키는 판본상의 자형 차이로 처리한다.</w:t>
        <w:br/>
        <w:t>• 의미 차이 | 문맥상 한국어 번역을 달리 만들 필요가 없다.</w:t>
        <w:br/>
        <w:t>• 한국어 해설 | 己/巳, 已/巳의 자형 차이가 이 문맥의 뜻을 바꾸지 않는다.</w:t>
        <w:br/>
        <w:t>• 번역 영향 판정 | [번역 차이 없음]</w:t>
        <w:br/>
        <w:t>• 출처 | CBETA X38n0687.</w:t>
      </w:r>
    </w:p>
    <w:p>
      <w:pPr>
        <w:pStyle w:val="SHTKBlockLabel"/>
      </w:pPr>
      <w:r>
        <w:t>위치표지</w:t>
      </w:r>
    </w:p>
    <w:p>
      <w:bookmarkStart w:id="255" w:name="loc_0460b15"/>
      <w:pPr>
        <w:pStyle w:val="SHTKPositionMarker"/>
      </w:pPr>
      <w:r>
        <w:t>[0460b15]</w:t>
      </w:r>
      <w:bookmarkEnd w:id="255"/>
    </w:p>
    <w:p>
      <w:pPr>
        <w:pStyle w:val="SHTKBlockLabel"/>
      </w:pPr>
      <w:r>
        <w:t>원문</w:t>
      </w:r>
    </w:p>
    <w:p>
      <w:pPr>
        <w:pStyle w:val="SHTKSourceText"/>
      </w:pPr>
      <w:r>
        <w:t>是新學下至聽受者。</w:t>
      </w:r>
    </w:p>
    <w:p>
      <w:pPr>
        <w:pStyle w:val="SHTKBlockLabel"/>
      </w:pPr>
      <w:r>
        <w:t>한국어 직역</w:t>
      </w:r>
    </w:p>
    <w:p>
      <w:pPr>
        <w:pStyle w:val="SHTKTranslationText"/>
      </w:pPr>
      <w:r>
        <w:t>“이 새로 배우는 자” 이하에서 “듣고 받는다”까지라는 대목이다.</w:t>
      </w:r>
    </w:p>
    <w:p>
      <w:pPr>
        <w:pStyle w:val="SHTKBlockLabel"/>
      </w:pPr>
      <w:r>
        <w:t>위치표지</w:t>
      </w:r>
    </w:p>
    <w:p>
      <w:bookmarkStart w:id="256" w:name="loc_0460b16"/>
      <w:pPr>
        <w:pStyle w:val="SHTKPositionMarker"/>
      </w:pPr>
      <w:r>
        <w:t>[0460b16]</w:t>
      </w:r>
      <w:bookmarkEnd w:id="256"/>
    </w:p>
    <w:p>
      <w:pPr>
        <w:pStyle w:val="SHTKBlockLabel"/>
      </w:pPr>
      <w:r>
        <w:t>원문</w:t>
      </w:r>
    </w:p>
    <w:p>
      <w:pPr>
        <w:pStyle w:val="SHTKSourceText"/>
      </w:pPr>
      <w:r>
        <w:t>述曰此第二對緣正制也。</w:t>
      </w:r>
    </w:p>
    <w:p>
      <w:pPr>
        <w:pStyle w:val="SHTKBlockLabel"/>
      </w:pPr>
      <w:r>
        <w:t>한국어 직역</w:t>
      </w:r>
    </w:p>
    <w:p>
      <w:pPr>
        <w:pStyle w:val="SHTKTranslationText"/>
      </w:pPr>
      <w:r>
        <w:t>풀이한다. 이것은 둘째로 인연에 대하여 바로 제정한 것이다.</w:t>
      </w:r>
    </w:p>
    <w:p>
      <w:pPr>
        <w:pStyle w:val="SHTKBlockLabel"/>
      </w:pPr>
      <w:r>
        <w:t>위치표지</w:t>
      </w:r>
    </w:p>
    <w:p>
      <w:bookmarkStart w:id="257" w:name="loc_0460b17"/>
      <w:pPr>
        <w:pStyle w:val="SHTKPositionMarker"/>
      </w:pPr>
      <w:r>
        <w:t>[0460b17]</w:t>
      </w:r>
      <w:bookmarkEnd w:id="257"/>
    </w:p>
    <w:p>
      <w:pPr>
        <w:pStyle w:val="SHTKBlockLabel"/>
      </w:pPr>
      <w:r>
        <w:t>원문</w:t>
      </w:r>
    </w:p>
    <w:p>
      <w:pPr>
        <w:pStyle w:val="SHTKSourceText"/>
      </w:pPr>
      <w:r>
        <w:t>若不至彼下。</w:t>
      </w:r>
    </w:p>
    <w:p>
      <w:pPr>
        <w:pStyle w:val="SHTKBlockLabel"/>
      </w:pPr>
      <w:r>
        <w:t>한국어 직역</w:t>
      </w:r>
    </w:p>
    <w:p>
      <w:pPr>
        <w:pStyle w:val="SHTKTranslationText"/>
      </w:pPr>
      <w:r>
        <w:t>“만약 그곳에 이르지 않으면” 이하라는 대목이다.</w:t>
      </w:r>
    </w:p>
    <w:p>
      <w:pPr>
        <w:pStyle w:val="SHTKBlockLabel"/>
      </w:pPr>
      <w:r>
        <w:t>위치표지</w:t>
      </w:r>
    </w:p>
    <w:p>
      <w:bookmarkStart w:id="258" w:name="loc_0460b18"/>
      <w:pPr>
        <w:pStyle w:val="SHTKPositionMarker"/>
      </w:pPr>
      <w:r>
        <w:t>[0460b18]</w:t>
      </w:r>
      <w:bookmarkEnd w:id="258"/>
    </w:p>
    <w:p>
      <w:pPr>
        <w:pStyle w:val="SHTKBlockLabel"/>
      </w:pPr>
      <w:r>
        <w:t>원문</w:t>
      </w:r>
    </w:p>
    <w:p>
      <w:pPr>
        <w:pStyle w:val="SHTKSourceText"/>
      </w:pPr>
      <w:r>
        <w:t>述曰此第三違制結犯(懈怠不聽法戒竟)。</w:t>
      </w:r>
    </w:p>
    <w:p>
      <w:pPr>
        <w:pStyle w:val="SHTKBlockLabel"/>
      </w:pPr>
      <w:r>
        <w:t>한국어 직역</w:t>
      </w:r>
    </w:p>
    <w:p>
      <w:pPr>
        <w:pStyle w:val="SHTKTranslationText"/>
      </w:pPr>
      <w:r>
        <w:t>풀이한다. 이것은 셋째로 제정을 어긴 것을 맺어 범계를 밝힌 것이다. (게을러 법을 듣지 않는 계를 마친다.)</w:t>
      </w:r>
    </w:p>
    <w:p>
      <w:pPr>
        <w:pStyle w:val="Heading3"/>
      </w:pPr>
      <w:r>
        <w:t>경구계 제8 — 대승을 등지고 소승으로 향하지 말 것 (不得背大向小戒)</w:t>
      </w:r>
    </w:p>
    <w:p>
      <w:pPr>
        <w:pStyle w:val="SHTKBlockLabel"/>
      </w:pPr>
      <w:r>
        <w:t>위치표지</w:t>
      </w:r>
    </w:p>
    <w:p>
      <w:bookmarkStart w:id="259" w:name="loc_0460b19"/>
      <w:pPr>
        <w:pStyle w:val="SHTKPositionMarker"/>
      </w:pPr>
      <w:r>
        <w:t>[0460b19]</w:t>
      </w:r>
      <w:bookmarkEnd w:id="259"/>
    </w:p>
    <w:p>
      <w:pPr>
        <w:pStyle w:val="SHTKBlockLabel"/>
      </w:pPr>
      <w:r>
        <w:t>원문</w:t>
      </w:r>
    </w:p>
    <w:p>
      <w:pPr>
        <w:pStyle w:val="SHTKSourceText"/>
      </w:pPr>
      <w:r>
        <w:t>▲不得背大向小戒第八文前七門(同上)。</w:t>
      </w:r>
    </w:p>
    <w:p>
      <w:pPr>
        <w:pStyle w:val="SHTKBlockLabel"/>
      </w:pPr>
      <w:r>
        <w:t>한국어 직역</w:t>
      </w:r>
    </w:p>
    <w:p>
      <w:pPr>
        <w:pStyle w:val="SHTKTranslationText"/>
      </w:pPr>
      <w:r>
        <w:t>▲ 대승을 등지고 소승으로 향해서는 안 되는 계 제8. 글 앞의 일곱 문은 위와 같다.</w:t>
      </w:r>
    </w:p>
    <w:p>
      <w:pPr>
        <w:pStyle w:val="SHTKBlockLabel"/>
      </w:pPr>
      <w:r>
        <w:t>위치표지</w:t>
      </w:r>
    </w:p>
    <w:p>
      <w:bookmarkStart w:id="260" w:name="loc_0460b20"/>
      <w:pPr>
        <w:pStyle w:val="SHTKPositionMarker"/>
      </w:pPr>
      <w:r>
        <w:t>[0460b20]</w:t>
      </w:r>
      <w:bookmarkEnd w:id="260"/>
    </w:p>
    <w:p>
      <w:pPr>
        <w:pStyle w:val="SHTKBlockLabel"/>
      </w:pPr>
      <w:r>
        <w:t>원문</w:t>
      </w:r>
    </w:p>
    <w:p>
      <w:pPr>
        <w:pStyle w:val="SHTKSourceText"/>
      </w:pPr>
      <w:r>
        <w:t>初制意者為菩薩者住十信之位十住之位名習種性人唯捨邪法皈正法背小乘入大乘今乃捨正皈邪棄大習小本原種性遂被塵蒙佛子之行頓成乖僻違行之甚故勞聖制也大般若經戒品云若菩薩設殑伽沙劫受妙五欲於菩薩戒由不名犯若起一念二乘之心即名為犯(意竟)。</w:t>
      </w:r>
    </w:p>
    <w:p>
      <w:pPr>
        <w:pStyle w:val="SHTKBlockLabel"/>
      </w:pPr>
      <w:r>
        <w:t>한국어 직역</w:t>
      </w:r>
    </w:p>
    <w:p>
      <w:pPr>
        <w:pStyle w:val="SHTKTranslationText"/>
      </w:pPr>
      <w:r>
        <w:t>첫째 제정의 뜻이다. 보살 된 자는 십신의 지위와 십주의 지위에 머물러, 습종성의 사람이라 한다. 오직 삿된 법을 버리고 바른 법에 귀의하며 소승을 등지고 대승에 들어가야 하는데, 지금 도리어 바름을 버리고 삿됨에 귀의하여, 대승을 버리고 소승을 익히면 본원의 종성이 마침내 티끌에 덮이고 불자의 행이, 갑자기 어그러지고 치우치게 된다. 행에 어긋남이 심하므로 성인이 수고롭게 제정하였다. 『대반야경』 「계품」에서는, “보살이 설령 항하사 겁 동안 묘한 오욕을 누리더라도 보살계에서는, 아직 범했다고 이름하지 않는다. 그러나 한 생각이라도 이승의 마음을 일으키면 곧 범했다고 이름한다”고 하였다. (제정의 뜻을 마친다.)</w:t>
      </w:r>
    </w:p>
    <w:p>
      <w:pPr>
        <w:pStyle w:val="SHTKBlockLabel"/>
      </w:pPr>
      <w:r>
        <w:t>위치표지</w:t>
      </w:r>
    </w:p>
    <w:p>
      <w:bookmarkStart w:id="261" w:name="loc_0460c02"/>
      <w:pPr>
        <w:pStyle w:val="SHTKPositionMarker"/>
      </w:pPr>
      <w:r>
        <w:t>[0460c02]</w:t>
      </w:r>
      <w:bookmarkEnd w:id="261"/>
    </w:p>
    <w:p>
      <w:pPr>
        <w:pStyle w:val="SHTKBlockLabel"/>
      </w:pPr>
      <w:r>
        <w:t>원문</w:t>
      </w:r>
    </w:p>
    <w:p>
      <w:pPr>
        <w:pStyle w:val="SHTKSourceText"/>
      </w:pPr>
      <w:r>
        <w:t>二次第者所戒令離懈怠制使勤學今戒制不許學習二乘外典故次來也(次第竟也)。</w:t>
      </w:r>
    </w:p>
    <w:p>
      <w:pPr>
        <w:pStyle w:val="SHTKBlockLabel"/>
      </w:pPr>
      <w:r>
        <w:t>한국어 직역</w:t>
      </w:r>
    </w:p>
    <w:p>
      <w:pPr>
        <w:pStyle w:val="SHTKTranslationText"/>
      </w:pPr>
      <w:r>
        <w:t>둘째 차례이다. 앞의 계는 게으름을 떠나게 하고 부지런히 배우도록 제정했으며, 지금 계는 이승과 외도의 전적을 익혀 배우는 것을 허락하지 않으므로, 다음에 온다. (차례를 마친다.)</w:t>
      </w:r>
    </w:p>
    <w:p>
      <w:pPr>
        <w:pStyle w:val="SHTKBlockLabel"/>
      </w:pPr>
      <w:r>
        <w:t>위치표지</w:t>
      </w:r>
    </w:p>
    <w:p>
      <w:bookmarkStart w:id="262" w:name="loc_0460c04"/>
      <w:pPr>
        <w:pStyle w:val="SHTKPositionMarker"/>
      </w:pPr>
      <w:r>
        <w:t>[0460c04]</w:t>
      </w:r>
      <w:bookmarkEnd w:id="262"/>
    </w:p>
    <w:p>
      <w:pPr>
        <w:pStyle w:val="SHTKBlockLabel"/>
      </w:pPr>
      <w:r>
        <w:t>원문</w:t>
      </w:r>
    </w:p>
    <w:p>
      <w:pPr>
        <w:pStyle w:val="SHTKSourceText"/>
      </w:pPr>
      <w:r>
        <w:t>三釋名者不了己身有佛性故背大不別權實教義故向小能所合目故名不得背大向小戒又不善習應常住種性故背大不別邪正是非故習外立制防此故名不得背正向邪戒亦名不得背大習邪戒(名竟)。</w:t>
      </w:r>
    </w:p>
    <w:p>
      <w:pPr>
        <w:pStyle w:val="SHTKBlockLabel"/>
      </w:pPr>
      <w:r>
        <w:t>한국어 직역</w:t>
      </w:r>
    </w:p>
    <w:p>
      <w:pPr>
        <w:pStyle w:val="SHTKTranslationText"/>
      </w:pPr>
      <w:r>
        <w:t>셋째 이름 풀이이다. 자기 몸에 불성이 있음을 분명히 알지 못하기 때문에 대승을 등지고, 권교와 실교의 뜻을 구별하지 못하기 때문에 소승으로 향한다. 능과 소를 합하여 이름하므로 ‘대승을 등지고 소승으로 향해서는 안 되는 계’라고 한다. 또 마땅히 상주 종성을 익히는 데 능하지 못하기 때문에 대승을 등지고, 사정과 시비를 구별하지 못하여 외도를 익힌다. 제정을 세워 이것을 막으므로 ‘바름을 등지고 삿됨으로 향해서는 안 되는 계’라 하고, 또 ‘대승을 등지고 삿된 것을 익혀서는 안 되는 계’라고도 한다. (이름 풀이를 마친다.)</w:t>
      </w:r>
    </w:p>
    <w:p>
      <w:pPr>
        <w:pStyle w:val="SHTKBlockLabel"/>
      </w:pPr>
      <w:r>
        <w:t>교감·번역 메모</w:t>
      </w:r>
    </w:p>
    <w:p>
      <w:pPr>
        <w:pStyle w:val="SHTKNoteSummary"/>
      </w:pPr>
      <w:r>
        <w:t>교감 요약 | [CBETA 추가 교감] 己와 巳의 판본 차이.</w:t>
      </w:r>
    </w:p>
    <w:p>
      <w:pPr>
        <w:pStyle w:val="SHTKNoteDetail"/>
      </w:pPr>
      <w:r>
        <w:t>• 원교감 원문 | 己【CB】，巳【卍續】</w:t>
        <w:br/>
        <w:t>• 교감 번호 | 0460c0401</w:t>
        <w:br/>
        <w:t>• 판본 정보 | 【CB】=CBETA 채택 독법, 【卍續】=『卍續藏』 독법.</w:t>
        <w:br/>
        <w:t>• 저본 독법 | 己</w:t>
        <w:br/>
        <w:t>• 저본 적용 구절 | 不了己身有佛性故</w:t>
        <w:br/>
        <w:t>• 저본 기준 번역 | 해당 위치의 한국어 직역과 같다.</w:t>
        <w:br/>
        <w:t>• 이문 독법 | 巳</w:t>
        <w:br/>
        <w:t>• 이문 적용 구절 | 不了巳身有佛性故</w:t>
        <w:br/>
        <w:t>• 이문 기준 번역 | 이 자리의 巳를 독립된 본래 뜻으로 번역하면 문맥이 성립하지 않으므로 己와 같은 기능을 가리키는 판본상의 자형 차이로 처리한다.</w:t>
        <w:br/>
        <w:t>• 의미 차이 | 문맥상 한국어 번역을 달리 만들 필요가 없다.</w:t>
        <w:br/>
        <w:t>• 한국어 해설 | 己/巳, 已/巳의 자형 차이가 이 문맥의 뜻을 바꾸지 않는다.</w:t>
        <w:br/>
        <w:t>• 번역 영향 판정 | [번역 차이 없음]</w:t>
        <w:br/>
        <w:t>• 출처 | CBETA X38n0687.</w:t>
      </w:r>
    </w:p>
    <w:p>
      <w:pPr>
        <w:pStyle w:val="SHTKBlockLabel"/>
      </w:pPr>
      <w:r>
        <w:t>위치표지</w:t>
      </w:r>
    </w:p>
    <w:p>
      <w:bookmarkStart w:id="263" w:name="loc_0460c09"/>
      <w:pPr>
        <w:pStyle w:val="SHTKPositionMarker"/>
      </w:pPr>
      <w:r>
        <w:t>[0460c09]</w:t>
      </w:r>
      <w:bookmarkEnd w:id="263"/>
    </w:p>
    <w:p>
      <w:pPr>
        <w:pStyle w:val="SHTKBlockLabel"/>
      </w:pPr>
      <w:r>
        <w:t>원문</w:t>
      </w:r>
    </w:p>
    <w:p>
      <w:pPr>
        <w:pStyle w:val="SHTKSourceText"/>
      </w:pPr>
      <w:r>
        <w:t>四具緣有四一是大乘法二起彼此想三心背言非四捨大受小便犯背大向小向外亦爾(具竟)。</w:t>
      </w:r>
    </w:p>
    <w:p>
      <w:pPr>
        <w:pStyle w:val="SHTKBlockLabel"/>
      </w:pPr>
      <w:r>
        <w:t>한국어 직역</w:t>
      </w:r>
    </w:p>
    <w:p>
      <w:pPr>
        <w:pStyle w:val="SHTKTranslationText"/>
      </w:pPr>
      <w:r>
        <w:t>넷째, 범계가 성립하는 조건은 넷이다. 첫째 대승법이고, 둘째 그것이라는 생각을 일으키며, 셋째 마음으로 등지고 “부처가 설한 것이 아니다”라고 말하고, 넷째, 대승을 버리고 소승을 받아들이는 것이다. 그러면 곧 대승을 등지고 소승으로 향한 죄를 범한다. 외도로 향하는 것도 또한 그러하다. (구족한 조건을 마친다.)</w:t>
      </w:r>
    </w:p>
    <w:p>
      <w:pPr>
        <w:pStyle w:val="SHTKBlockLabel"/>
      </w:pPr>
      <w:r>
        <w:t>위치표지</w:t>
      </w:r>
    </w:p>
    <w:p>
      <w:bookmarkStart w:id="264" w:name="loc_0460c11"/>
      <w:pPr>
        <w:pStyle w:val="SHTKPositionMarker"/>
      </w:pPr>
      <w:r>
        <w:t>[0460c11]</w:t>
      </w:r>
      <w:bookmarkEnd w:id="264"/>
    </w:p>
    <w:p>
      <w:pPr>
        <w:pStyle w:val="SHTKBlockLabel"/>
      </w:pPr>
      <w:r>
        <w:t>원문</w:t>
      </w:r>
    </w:p>
    <w:p>
      <w:pPr>
        <w:pStyle w:val="SHTKSourceText"/>
      </w:pPr>
      <w:r>
        <w:t>五闕緣者例上釋之(闕竟)。</w:t>
      </w:r>
    </w:p>
    <w:p>
      <w:pPr>
        <w:pStyle w:val="SHTKBlockLabel"/>
      </w:pPr>
      <w:r>
        <w:t>한국어 직역</w:t>
      </w:r>
    </w:p>
    <w:p>
      <w:pPr>
        <w:pStyle w:val="SHTKTranslationText"/>
      </w:pPr>
      <w:r>
        <w:t>다섯째 조건의 결여는 위의 예에 따라 풀이한다. (결여를 마친다.)</w:t>
      </w:r>
    </w:p>
    <w:p>
      <w:pPr>
        <w:pStyle w:val="SHTKBlockLabel"/>
      </w:pPr>
      <w:r>
        <w:t>위치표지</w:t>
      </w:r>
    </w:p>
    <w:p>
      <w:bookmarkStart w:id="265" w:name="loc_0460c12"/>
      <w:pPr>
        <w:pStyle w:val="SHTKPositionMarker"/>
      </w:pPr>
      <w:r>
        <w:t>[0460c12]</w:t>
      </w:r>
      <w:bookmarkEnd w:id="265"/>
    </w:p>
    <w:p>
      <w:pPr>
        <w:pStyle w:val="SHTKBlockLabel"/>
      </w:pPr>
      <w:r>
        <w:t>원문</w:t>
      </w:r>
    </w:p>
    <w:p>
      <w:pPr>
        <w:pStyle w:val="SHTKSourceText"/>
      </w:pPr>
      <w:r>
        <w:t>六輕重者約境者大乘有隨轉理大乘如十二部中四阿含經中說三無數劫修道百劫修相好三十四心入相成佛等是名隨轉大乘以此經中不說一切眾生皆有佛性故二常住大乘即事嚴此經一切般若方等經法華涅槃等是名常住大乘以此等經同說一切眾生皆有佛性凡有心者皆當成佛背此等經名心背大乘常住經律也故重約心者凡夫癡暗心性不定或泛爾迷或信心隨緣則轉疑猶豫不決故轉以心退轉故背大向小向邪如是轉迷疑生背則輕轉信生背則重種種廣說(輕重竟)。</w:t>
      </w:r>
    </w:p>
    <w:p>
      <w:pPr>
        <w:pStyle w:val="SHTKBlockLabel"/>
      </w:pPr>
      <w:r>
        <w:t>한국어 직역</w:t>
      </w:r>
    </w:p>
    <w:p>
      <w:pPr>
        <w:pStyle w:val="SHTKTranslationText"/>
      </w:pPr>
      <w:r>
        <w:t>여섯째 경중이다. 대상을 기준으로 보면 대승에는 수전리의 대승이 있으니, 십이부 가운데, 사아함경에서 삼무수겁 동안 도를 닦고 백 겁 동안 상호를 닦는다고 설하며, 삼십사심으로 상에 들어가 성불한다고 한 것 등이, 수전대승이라 이름된다. 이 경들에서는 모든 중생에게 불성이 있다고 설하지 않기 때문이다. 둘째는 상주대승이다. 곧 [판독 불확실] 이 경과 모든 반야·방등경·『법화경』·『열반경』 등이며, 이러한 경들은 모두 모든 중생에게 불성이 있다고 설하므로 상주대승이라 이름한다. 마음이 있는 자는 모두 마땅히 성불한다. 이러한 경들을 등지는 것을, 마음으로 대승의 상주 경률을 등진다고 하므로 무겁다. 마음을 기준으로 보면 범부는 어리석고 어두워 심성이 안정되지 않아, 혹 막연히 미혹하고 혹 믿는 마음이 인연을 따라 곧 바뀌며 의심하고 머뭇거려 결정하지 못한다. 그러므로 마음이 퇴전함에 따라, 대승을 등지고 소승과 삿됨으로 향한다. 이처럼 미혹과 의심 때문에 등지면 가볍고, 믿음이 생긴 뒤 돌이켜 등지면 무겁다. 여러 경우를 자세히 말할 수 있다. (경중을 마친다.)</w:t>
      </w:r>
    </w:p>
    <w:p>
      <w:pPr>
        <w:pStyle w:val="SHTKBlockLabel"/>
      </w:pPr>
      <w:r>
        <w:t>위치표지</w:t>
      </w:r>
    </w:p>
    <w:p>
      <w:bookmarkStart w:id="266" w:name="loc_0460c23"/>
      <w:pPr>
        <w:pStyle w:val="SHTKPositionMarker"/>
      </w:pPr>
      <w:r>
        <w:t>[0460c23]</w:t>
      </w:r>
      <w:bookmarkEnd w:id="266"/>
    </w:p>
    <w:p>
      <w:pPr>
        <w:pStyle w:val="SHTKBlockLabel"/>
      </w:pPr>
      <w:r>
        <w:t>원문</w:t>
      </w:r>
    </w:p>
    <w:p>
      <w:pPr>
        <w:pStyle w:val="SHTKSourceText"/>
      </w:pPr>
      <w:r>
        <w:t>七通塞者若聖種性未成法身未立一切皆塞反上則通(通塞竟)。</w:t>
      </w:r>
    </w:p>
    <w:p>
      <w:pPr>
        <w:pStyle w:val="SHTKBlockLabel"/>
      </w:pPr>
      <w:r>
        <w:t>한국어 직역</w:t>
      </w:r>
    </w:p>
    <w:p>
      <w:pPr>
        <w:pStyle w:val="SHTKTranslationText"/>
      </w:pPr>
      <w:r>
        <w:t>일곱째 통색이다. 성인의 종성이 아직 이루어지지 않고 법신이 아직 서지 않았다면, 모두 막힌다. 위와 반대이면 허용된다. (통색을 마친다.)</w:t>
      </w:r>
    </w:p>
    <w:p>
      <w:pPr>
        <w:pStyle w:val="SHTKBlockLabel"/>
      </w:pPr>
      <w:r>
        <w:t>위치표지</w:t>
      </w:r>
    </w:p>
    <w:p>
      <w:bookmarkStart w:id="267" w:name="loc_0461a01"/>
      <w:pPr>
        <w:pStyle w:val="SHTKPositionMarker"/>
      </w:pPr>
      <w:r>
        <w:t>[0461a01]</w:t>
      </w:r>
      <w:bookmarkEnd w:id="267"/>
    </w:p>
    <w:p>
      <w:pPr>
        <w:pStyle w:val="SHTKBlockLabel"/>
      </w:pPr>
      <w:r>
        <w:t>원문</w:t>
      </w:r>
    </w:p>
    <w:p>
      <w:pPr>
        <w:pStyle w:val="SHTKSourceText"/>
      </w:pPr>
      <w:r>
        <w:t>若佛子心背大乘常住經律者。</w:t>
      </w:r>
    </w:p>
    <w:p>
      <w:pPr>
        <w:pStyle w:val="SHTKBlockLabel"/>
      </w:pPr>
      <w:r>
        <w:t>한국어 직역</w:t>
      </w:r>
    </w:p>
    <w:p>
      <w:pPr>
        <w:pStyle w:val="SHTKTranslationText"/>
      </w:pPr>
      <w:r>
        <w:t>“불자가 마음으로 대승의 상주 경률을 등지면”이라는 대목이다.</w:t>
      </w:r>
    </w:p>
    <w:p>
      <w:pPr>
        <w:pStyle w:val="SHTKBlockLabel"/>
      </w:pPr>
      <w:r>
        <w:t>위치표지</w:t>
      </w:r>
    </w:p>
    <w:p>
      <w:bookmarkStart w:id="268" w:name="loc_0461a02"/>
      <w:pPr>
        <w:pStyle w:val="SHTKPositionMarker"/>
      </w:pPr>
      <w:r>
        <w:t>[0461a02]</w:t>
      </w:r>
      <w:bookmarkEnd w:id="268"/>
    </w:p>
    <w:p>
      <w:pPr>
        <w:pStyle w:val="SHTKBlockLabel"/>
      </w:pPr>
      <w:r>
        <w:t>원문</w:t>
      </w:r>
    </w:p>
    <w:p>
      <w:pPr>
        <w:pStyle w:val="SHTKSourceText"/>
      </w:pPr>
      <w:r>
        <w:t>述曰此背大向小戒文分三一背大(從初至言非佛說是)二向小向邪(從而受持至邪見輕律是)三結犯(如文)今初心背大乘常住經律如前釋訖。</w:t>
      </w:r>
    </w:p>
    <w:p>
      <w:pPr>
        <w:pStyle w:val="SHTKBlockLabel"/>
      </w:pPr>
      <w:r>
        <w:t>한국어 직역</w:t>
      </w:r>
    </w:p>
    <w:p>
      <w:pPr>
        <w:pStyle w:val="SHTKTranslationText"/>
      </w:pPr>
      <w:r>
        <w:t>풀이한다. 이 대승을 등지고 소승으로 향하는 계의 글은 셋으로 나뉜다. 첫째 대승을 등짐이다. (처음부터 “부처가 설한 것이 아니라고 말한다”까지이다.) 둘째 소승과 삿됨으로 향함이다. (“그러나 받아 지닌다”부터 “삿된 견해의 경률”까지이다.) 셋째 범계를 맺는다. (글과 같다.) 지금 처음의 “마음으로 대승의 상주 경률을 등진다”는 것은 앞에서 풀이한 대로이다.</w:t>
      </w:r>
    </w:p>
    <w:p>
      <w:pPr>
        <w:pStyle w:val="SHTKBlockLabel"/>
      </w:pPr>
      <w:r>
        <w:t>위치표지</w:t>
      </w:r>
    </w:p>
    <w:p>
      <w:bookmarkStart w:id="269" w:name="loc_0461a05"/>
      <w:pPr>
        <w:pStyle w:val="SHTKPositionMarker"/>
      </w:pPr>
      <w:r>
        <w:t>[0461a05]</w:t>
      </w:r>
      <w:bookmarkEnd w:id="269"/>
    </w:p>
    <w:p>
      <w:pPr>
        <w:pStyle w:val="SHTKBlockLabel"/>
      </w:pPr>
      <w:r>
        <w:t>원문</w:t>
      </w:r>
    </w:p>
    <w:p>
      <w:pPr>
        <w:pStyle w:val="SHTKSourceText"/>
      </w:pPr>
      <w:r>
        <w:t>言非佛說。</w:t>
      </w:r>
    </w:p>
    <w:p>
      <w:pPr>
        <w:pStyle w:val="SHTKBlockLabel"/>
      </w:pPr>
      <w:r>
        <w:t>한국어 직역</w:t>
      </w:r>
    </w:p>
    <w:p>
      <w:pPr>
        <w:pStyle w:val="SHTKTranslationText"/>
      </w:pPr>
      <w:r>
        <w:t>“부처가 설한 것이 아니라고 말한다.”</w:t>
      </w:r>
    </w:p>
    <w:p>
      <w:pPr>
        <w:pStyle w:val="SHTKBlockLabel"/>
      </w:pPr>
      <w:r>
        <w:t>위치표지</w:t>
      </w:r>
    </w:p>
    <w:p>
      <w:bookmarkStart w:id="270" w:name="loc_0461a06"/>
      <w:pPr>
        <w:pStyle w:val="SHTKPositionMarker"/>
      </w:pPr>
      <w:r>
        <w:t>[0461a06]</w:t>
      </w:r>
      <w:bookmarkEnd w:id="270"/>
    </w:p>
    <w:p>
      <w:pPr>
        <w:pStyle w:val="SHTKBlockLabel"/>
      </w:pPr>
      <w:r>
        <w:t>원문</w:t>
      </w:r>
    </w:p>
    <w:p>
      <w:pPr>
        <w:pStyle w:val="SHTKSourceText"/>
      </w:pPr>
      <w:r>
        <w:t>惡習熏心故言非佛說此據初習二乘邪見人未見邪見惡見可以結輕若成邪惡見即是謗法如上結重。</w:t>
      </w:r>
    </w:p>
    <w:p>
      <w:pPr>
        <w:pStyle w:val="SHTKBlockLabel"/>
      </w:pPr>
      <w:r>
        <w:t>한국어 직역</w:t>
      </w:r>
    </w:p>
    <w:p>
      <w:pPr>
        <w:pStyle w:val="SHTKTranslationText"/>
      </w:pPr>
      <w:r>
        <w:t>악한 습기가 마음을 훈습하기 때문에 “부처가 설한 것이 아니다”라고 말한다. 이는 처음 이승과 사견을 익히는 사람으로서 아직 사견이, 악견으로 굳어지지 않은 경우에 근거하므로 가벼운 죄로 맺을 수 있다. 악하고 삿된 견해를 이루면 곧 법을 비방한 것이므로 위와 같이 중죄로 맺는다.</w:t>
      </w:r>
    </w:p>
    <w:p>
      <w:pPr>
        <w:pStyle w:val="SHTKBlockLabel"/>
      </w:pPr>
      <w:r>
        <w:t>위치표지</w:t>
      </w:r>
    </w:p>
    <w:p>
      <w:bookmarkStart w:id="271" w:name="loc_0461a09"/>
      <w:pPr>
        <w:pStyle w:val="SHTKPositionMarker"/>
      </w:pPr>
      <w:r>
        <w:t>[0461a09]</w:t>
      </w:r>
      <w:bookmarkEnd w:id="271"/>
    </w:p>
    <w:p>
      <w:pPr>
        <w:pStyle w:val="SHTKBlockLabel"/>
      </w:pPr>
      <w:r>
        <w:t>원문</w:t>
      </w:r>
    </w:p>
    <w:p>
      <w:pPr>
        <w:pStyle w:val="SHTKSourceText"/>
      </w:pPr>
      <w:r>
        <w:t>而受持二乘聲聞外道惡見邪見經律者。</w:t>
      </w:r>
    </w:p>
    <w:p>
      <w:pPr>
        <w:pStyle w:val="SHTKBlockLabel"/>
      </w:pPr>
      <w:r>
        <w:t>한국어 직역</w:t>
      </w:r>
    </w:p>
    <w:p>
      <w:pPr>
        <w:pStyle w:val="SHTKTranslationText"/>
      </w:pPr>
      <w:r>
        <w:t>“그러면서 이승인 성문과 외도의 악견·사견 경률을 받아 지닌다”는 대목이다.</w:t>
      </w:r>
    </w:p>
    <w:p>
      <w:pPr>
        <w:pStyle w:val="SHTKBlockLabel"/>
      </w:pPr>
      <w:r>
        <w:t>위치표지</w:t>
      </w:r>
    </w:p>
    <w:p>
      <w:bookmarkStart w:id="272" w:name="loc_0461a10"/>
      <w:pPr>
        <w:pStyle w:val="SHTKPositionMarker"/>
      </w:pPr>
      <w:r>
        <w:t>[0461a10]</w:t>
      </w:r>
      <w:bookmarkEnd w:id="272"/>
    </w:p>
    <w:p>
      <w:pPr>
        <w:pStyle w:val="SHTKBlockLabel"/>
      </w:pPr>
      <w:r>
        <w:t>원문</w:t>
      </w:r>
    </w:p>
    <w:p>
      <w:pPr>
        <w:pStyle w:val="SHTKSourceText"/>
      </w:pPr>
      <w:r>
        <w:t>述曰此是第二向小向邪也二乘者即聲聞緣覺乘法唯說無常苦空無我不說常住佛性故言外道者如西國九十五種外道此國數種外道等法皆不得習學恐成惡見邪見故惡見邪見與諸惡雜染同趣故名惡見執著斷常名邪見故言外道法律是惡見邪見經律也又學殺牛殺羊祠天願得生天等法故名邪見經受行雞狗等戒名邪見律又學斷常二見撥無因果等法名邪見經律又行服氣服水等法名邪見律故名邪見經律也。</w:t>
      </w:r>
    </w:p>
    <w:p>
      <w:pPr>
        <w:pStyle w:val="SHTKBlockLabel"/>
      </w:pPr>
      <w:r>
        <w:t>한국어 직역</w:t>
      </w:r>
    </w:p>
    <w:p>
      <w:pPr>
        <w:pStyle w:val="SHTKTranslationText"/>
      </w:pPr>
      <w:r>
        <w:t>풀이한다. 이것은 둘째로 소승과 삿됨으로 향하는 것이다. ‘이승’은 곧 성문과, 연각승의 법으로, 오직 무상·고·공·무아만을 설하고, 상주불성을 설하지 않는다. 외도라는 것은 서국의 아흔다섯 종류 외도와, 이 나라의 여러 종류 외도 등의 법이다. 모두 익혀 배워서는 안 되니 악견과, 사견을 이룰까 두렵기 때문이다. 악견과 사견은 여러 악한 잡염과 같은 곳으로 향하므로 악견이라 하고, 단견과, 상견에 집착하므로 사견이라 한다. 그러므로 외도의 법률은 악견과 사견의 경, 율이다. 또 소와 양을 죽여 하늘에 제사하고 천상에 나기를 원하는 등의 법을 배우므로, 사견의 경이라 하고, 닭·개의 계 등을 받아 행하는 것을 사견의 율이라 한다. 또 단견과, 상견의 두 견해를 배우고 인과가 없다고 배척하는 등의 법을 사견의 경률이라 하며, 또 기를 먹거나, 물을 먹는 등의 법을 행하는 것을 사견의 율이라 한다. 그러므로 사견의 경률이라 한다.</w:t>
      </w:r>
    </w:p>
    <w:p>
      <w:pPr>
        <w:pStyle w:val="SHTKBlockLabel"/>
      </w:pPr>
      <w:r>
        <w:t>위치표지</w:t>
      </w:r>
    </w:p>
    <w:p>
      <w:bookmarkStart w:id="273" w:name="loc_0461a19"/>
      <w:pPr>
        <w:pStyle w:val="SHTKPositionMarker"/>
      </w:pPr>
      <w:r>
        <w:t>[0461a19]</w:t>
      </w:r>
      <w:bookmarkEnd w:id="273"/>
    </w:p>
    <w:p>
      <w:pPr>
        <w:pStyle w:val="SHTKBlockLabel"/>
      </w:pPr>
      <w:r>
        <w:t>원문</w:t>
      </w:r>
    </w:p>
    <w:p>
      <w:pPr>
        <w:pStyle w:val="SHTKSourceText"/>
      </w:pPr>
      <w:r>
        <w:t>犯輕垢罪者。</w:t>
      </w:r>
    </w:p>
    <w:p>
      <w:pPr>
        <w:pStyle w:val="SHTKBlockLabel"/>
      </w:pPr>
      <w:r>
        <w:t>한국어 직역</w:t>
      </w:r>
    </w:p>
    <w:p>
      <w:pPr>
        <w:pStyle w:val="SHTKTranslationText"/>
      </w:pPr>
      <w:r>
        <w:t>경구죄를 범한다는 대목이다.</w:t>
      </w:r>
    </w:p>
    <w:p>
      <w:pPr>
        <w:pStyle w:val="SHTKBlockLabel"/>
      </w:pPr>
      <w:r>
        <w:t>위치표지</w:t>
      </w:r>
    </w:p>
    <w:p>
      <w:bookmarkStart w:id="274" w:name="loc_0461a20"/>
      <w:pPr>
        <w:pStyle w:val="SHTKPositionMarker"/>
      </w:pPr>
      <w:r>
        <w:t>[0461a20]</w:t>
      </w:r>
      <w:bookmarkEnd w:id="274"/>
    </w:p>
    <w:p>
      <w:pPr>
        <w:pStyle w:val="SHTKBlockLabel"/>
      </w:pPr>
      <w:r>
        <w:t>원문</w:t>
      </w:r>
    </w:p>
    <w:p>
      <w:pPr>
        <w:pStyle w:val="SHTKSourceText"/>
      </w:pPr>
      <w:r>
        <w:t>述曰此第三違制結犯(背大向小戒竟)。</w:t>
      </w:r>
    </w:p>
    <w:p>
      <w:pPr>
        <w:pStyle w:val="SHTKBlockLabel"/>
      </w:pPr>
      <w:r>
        <w:t>한국어 직역</w:t>
      </w:r>
    </w:p>
    <w:p>
      <w:pPr>
        <w:pStyle w:val="SHTKTranslationText"/>
      </w:pPr>
      <w:r>
        <w:t>풀이한다. 이것은 셋째로 제정을 어긴 것을 맺어 범계를 밝힌 것이다. (대승을 등지고 소승으로 향하는 계를 마친다.)</w:t>
      </w:r>
    </w:p>
    <w:p>
      <w:pPr>
        <w:pStyle w:val="Heading3"/>
      </w:pPr>
      <w:r>
        <w:t>경구계 제9 — 병자를 돌보지 않음을 금함 (不得不看病戒)</w:t>
      </w:r>
    </w:p>
    <w:p>
      <w:pPr>
        <w:pStyle w:val="SHTKBlockLabel"/>
      </w:pPr>
      <w:r>
        <w:t>위치표지</w:t>
      </w:r>
    </w:p>
    <w:p>
      <w:bookmarkStart w:id="275" w:name="loc_0461a21"/>
      <w:pPr>
        <w:pStyle w:val="SHTKPositionMarker"/>
      </w:pPr>
      <w:r>
        <w:t>[0461a21]</w:t>
      </w:r>
      <w:bookmarkEnd w:id="275"/>
    </w:p>
    <w:p>
      <w:pPr>
        <w:pStyle w:val="SHTKBlockLabel"/>
      </w:pPr>
      <w:r>
        <w:t>원문</w:t>
      </w:r>
    </w:p>
    <w:p>
      <w:pPr>
        <w:pStyle w:val="SHTKSourceText"/>
      </w:pPr>
      <w:r>
        <w:t>▲不得不看病戒第九文前七門(同上)。</w:t>
      </w:r>
    </w:p>
    <w:p>
      <w:pPr>
        <w:pStyle w:val="SHTKBlockLabel"/>
      </w:pPr>
      <w:r>
        <w:t>한국어 직역</w:t>
      </w:r>
    </w:p>
    <w:p>
      <w:pPr>
        <w:pStyle w:val="SHTKTranslationText"/>
      </w:pPr>
      <w:r>
        <w:t>▲ 병을 돌보지 않아서는 안 되는 계 제9. 글 앞의 일곱 문은 위와 같다.</w:t>
      </w:r>
    </w:p>
    <w:p>
      <w:pPr>
        <w:pStyle w:val="SHTKBlockLabel"/>
      </w:pPr>
      <w:r>
        <w:t>위치표지</w:t>
      </w:r>
    </w:p>
    <w:p>
      <w:bookmarkStart w:id="276" w:name="loc_0461a22"/>
      <w:pPr>
        <w:pStyle w:val="SHTKPositionMarker"/>
      </w:pPr>
      <w:r>
        <w:t>[0461a22]</w:t>
      </w:r>
      <w:bookmarkEnd w:id="276"/>
    </w:p>
    <w:p>
      <w:pPr>
        <w:pStyle w:val="SHTKBlockLabel"/>
      </w:pPr>
      <w:r>
        <w:t>원문</w:t>
      </w:r>
    </w:p>
    <w:p>
      <w:pPr>
        <w:pStyle w:val="SHTKSourceText"/>
      </w:pPr>
      <w:r>
        <w:t>初制意者凡稱菩薩以慈悲喜捨為體拔苦與樂為用何有見病不救乖體失用聖防此失故須制也又諸疾病人愛惜性命恐死墮落佛子慈忍供給可須說法安慰愛養令差即是施與長命色力安無礙辯頓違此行故須制也又不受長者請經云佛自看病比丘洗浣說法告諸比丘汝等捨父母兄弟唯有師僧同學何不相看種種呵已現金色身皆從看病因緣故來何況凡下(意竟)。</w:t>
      </w:r>
    </w:p>
    <w:p>
      <w:pPr>
        <w:pStyle w:val="SHTKBlockLabel"/>
      </w:pPr>
      <w:r>
        <w:t>한국어 직역</w:t>
      </w:r>
    </w:p>
    <w:p>
      <w:pPr>
        <w:pStyle w:val="SHTKTranslationText"/>
      </w:pPr>
      <w:r>
        <w:t>첫째 제정의 뜻이다. 무릇 보살이라 일컫는 자는 자·비·희·사를 체로 삼고, 고통을 뽑아 주고 즐거움을 주는 것을 작용으로 삼는다. 어찌 병자를 보고도 구하지 않아 체를 어기고 작용을 잃을 수 있겠는가. 성인은 이 허물을 막기 위해, 반드시 제정하였다. 또 여러 병자는 목숨을 아끼고 죽어 떨어질까 두려워한다. 불자는 자비와 인욕으로 필요한 것을 공급하고, 법을 설해 위로하며 돌보아 낫게 해야 한다. 이는 곧 장수와 좋은 색력과, 안온함과 무애변을 베푸는 것이다. 이 행을 갑자기 어기므로 반드시 제정하였다. 또 『불수장자청경』에서 말하기를, 부처께서 친히 병든 비구를 돌보고 씻어 주신 뒤 설법하시고 여러 비구에게 말씀하셨다. “너희는 부모와 형제를 버리고, 오직 스승·승가와 함께 배우는 이들만 있는데 어찌 서로 돌보지 않느냐.” 여러 가지로 꾸짖은 뒤, 금색 몸을 나타내 보이시며 모두 병자를 돌본 인연에서 온 것이라 하셨다. 하물며 범부와 낮은 지위의 사람이겠는가. (제정의 뜻을 마친다.)</w:t>
      </w:r>
    </w:p>
    <w:p>
      <w:pPr>
        <w:pStyle w:val="SHTKBlockLabel"/>
      </w:pPr>
      <w:r>
        <w:t>교감·번역 메모</w:t>
      </w:r>
    </w:p>
    <w:p>
      <w:pPr>
        <w:pStyle w:val="SHTKNoteSummary"/>
      </w:pPr>
      <w:r>
        <w:t>교감 요약 | [CBETA 추가 교감] 已와 巳의 판본 차이.</w:t>
      </w:r>
    </w:p>
    <w:p>
      <w:pPr>
        <w:pStyle w:val="SHTKNoteDetail"/>
      </w:pPr>
      <w:r>
        <w:t>• 원교감 원문 | 已【CB】，巳【卍續】</w:t>
        <w:br/>
        <w:t>• 교감 번호 | 0461b0401</w:t>
        <w:br/>
        <w:t>• 판본 정보 | 【CB】=CBETA 채택 독법, 【卍續】=『卍續藏』 독법.</w:t>
        <w:br/>
        <w:t>• 저본 독법 | 已</w:t>
        <w:br/>
        <w:t>• 저본 적용 구절 | 種種呵已</w:t>
        <w:br/>
        <w:t>• 저본 기준 번역 | 해당 위치의 한국어 직역과 같다.</w:t>
        <w:br/>
        <w:t>• 이문 독법 | 巳</w:t>
        <w:br/>
        <w:t>• 이문 적용 구절 | 種種呵巳</w:t>
        <w:br/>
        <w:t>• 이문 기준 번역 | 이 자리의 巳를 독립된 본래 뜻으로 번역하면 문맥이 성립하지 않으므로 已와 같은 기능을 가리키는 판본상의 자형 차이로 처리한다.</w:t>
        <w:br/>
        <w:t>• 의미 차이 | 문맥상 한국어 번역을 달리 만들 필요가 없다.</w:t>
        <w:br/>
        <w:t>• 한국어 해설 | 己/巳, 已/巳의 자형 차이가 이 문맥의 뜻을 바꾸지 않는다.</w:t>
        <w:br/>
        <w:t>• 번역 영향 판정 | [번역 차이 없음]</w:t>
        <w:br/>
        <w:t>• 출처 | CBETA X38n0687.</w:t>
      </w:r>
    </w:p>
    <w:p>
      <w:pPr>
        <w:pStyle w:val="SHTKBlockLabel"/>
      </w:pPr>
      <w:r>
        <w:t>위치표지</w:t>
      </w:r>
    </w:p>
    <w:p>
      <w:bookmarkStart w:id="277" w:name="loc_0461b06"/>
      <w:pPr>
        <w:pStyle w:val="SHTKPositionMarker"/>
      </w:pPr>
      <w:r>
        <w:t>[0461b06]</w:t>
      </w:r>
      <w:bookmarkEnd w:id="277"/>
    </w:p>
    <w:p>
      <w:pPr>
        <w:pStyle w:val="SHTKBlockLabel"/>
      </w:pPr>
      <w:r>
        <w:t>원문</w:t>
      </w:r>
    </w:p>
    <w:p>
      <w:pPr>
        <w:pStyle w:val="SHTKSourceText"/>
      </w:pPr>
      <w:r>
        <w:t>二次第者前戒為背勝上法故制今戒為捨悲愍故制又前戒於法違背故制今戒[1]終生不濟故制(次第竟)。</w:t>
      </w:r>
    </w:p>
    <w:p>
      <w:pPr>
        <w:pStyle w:val="SHTKBlockLabel"/>
      </w:pPr>
      <w:r>
        <w:t>한국어 직역</w:t>
      </w:r>
    </w:p>
    <w:p>
      <w:pPr>
        <w:pStyle w:val="SHTKTranslationText"/>
      </w:pPr>
      <w:r>
        <w:t>둘째 차례이다. 앞의 계는 뛰어나고 높은 법을 등지는 것을 막기 위해 제정했고, 지금 계는 자비와 연민을 버리는 것을 막기 위해 제정하였다. 또 앞의 계는 법을 어기는 것을 막기 위해 제정했고, 지금 계는 [구문 불확실] “평생 구제하지 않음”을 막기 위해 제정하였다. (차례를 마친다.)</w:t>
      </w:r>
    </w:p>
    <w:p>
      <w:pPr>
        <w:pStyle w:val="SHTKBlockLabel"/>
      </w:pPr>
      <w:r>
        <w:t>교감·번역 메모</w:t>
      </w:r>
    </w:p>
    <w:p>
      <w:pPr>
        <w:pStyle w:val="SHTKNoteSummary"/>
      </w:pPr>
      <w:r>
        <w:t>교감 요약 | [CBETA 원교감] 『卍續藏』 원교감이 저본의 독법 또는 구조에 문제를 제기한다.</w:t>
      </w:r>
    </w:p>
    <w:p>
      <w:pPr>
        <w:pStyle w:val="SHTKNoteDetail"/>
      </w:pPr>
      <w:r>
        <w:t>• 원교감 원문 | 終一作於</w:t>
        <w:br/>
        <w:t>• 교감 번호 | 0461001</w:t>
        <w:br/>
        <w:t>• 판본 정보 | 【卍續】 원교감, CBETA CBETA 자료 수록.</w:t>
        <w:br/>
        <w:t>• 저본 독법 | 終</w:t>
        <w:br/>
        <w:t>• 저본 적용 구절 | 今戒終生不濟故制</w:t>
        <w:br/>
        <w:t>• 저본 기준 번역 | “지금 계는 ‘평생 구제하지 않음’을 막기 위해 제정하였다.” [구문 불확실]</w:t>
        <w:br/>
        <w:t>• 이문 독법 | 於</w:t>
        <w:br/>
        <w:t>• 이문 적용 구절 | 今戒於生不濟故制</w:t>
        <w:br/>
        <w:t>• 이문 기준 번역 | “지금 계는 중생을 구제하지 않는 것을 막기 위해 제정하였다.”</w:t>
        <w:br/>
        <w:t>• 의미 차이 | 終을 따르면 終生을 ‘평생’으로 읽는 문장이 되고, 於을 따르면 ‘중생에 대해 구제하지 않음’을 뜻하여 앞뒤의 병자 구제 논의와 직접 연결된다.</w:t>
        <w:br/>
        <w:t>• 한국어 해설 | 『卍續藏』 원교감은 저본의 終에 대해 다른 본에는 於로 되어 있다고 기록한다. 저본의 終을 본문에서 고치지 않고 직역에는 구문 불확실을 표시하였다.</w:t>
        <w:br/>
        <w:t>• 문맥상 해설 | 앞 문장이 법을 어기는 것을 말한 뒤, 현재 계가 자비를 버리고 병자를 구제하지 않는 일을 막는다는 차례를 설명한다.</w:t>
        <w:br/>
        <w:t>• 번역 영향 판정 | [의미 차이 있음]</w:t>
        <w:br/>
        <w:t>• 출처 | CBETA X38n0687, 교감 번호 0461001.</w:t>
      </w:r>
    </w:p>
    <w:p>
      <w:pPr>
        <w:pStyle w:val="SHTKBlockLabel"/>
      </w:pPr>
      <w:r>
        <w:t>위치표지</w:t>
      </w:r>
    </w:p>
    <w:p>
      <w:bookmarkStart w:id="278" w:name="loc_0461b09"/>
      <w:pPr>
        <w:pStyle w:val="SHTKPositionMarker"/>
      </w:pPr>
      <w:r>
        <w:t>[0461b09]</w:t>
      </w:r>
      <w:bookmarkEnd w:id="278"/>
    </w:p>
    <w:p>
      <w:pPr>
        <w:pStyle w:val="SHTKBlockLabel"/>
      </w:pPr>
      <w:r>
        <w:t>원문</w:t>
      </w:r>
    </w:p>
    <w:p>
      <w:pPr>
        <w:pStyle w:val="SHTKSourceText"/>
      </w:pPr>
      <w:r>
        <w:t>三釋名者病苦隣死捨而不看能所合利故名不得不看病戒(名竟)。</w:t>
      </w:r>
    </w:p>
    <w:p>
      <w:pPr>
        <w:pStyle w:val="SHTKBlockLabel"/>
      </w:pPr>
      <w:r>
        <w:t>한국어 직역</w:t>
      </w:r>
    </w:p>
    <w:p>
      <w:pPr>
        <w:pStyle w:val="SHTKTranslationText"/>
      </w:pPr>
      <w:r>
        <w:t>셋째 이름 풀이이다. 병고가 죽음에 가까운데 버리고 돌보지 않는 것이니, 능과 소를 합하여 이름하므로, ‘병을 돌보지 않아서는 안 되는 계’라고 한다. (이름 풀이를 마친다.)</w:t>
      </w:r>
    </w:p>
    <w:p>
      <w:pPr>
        <w:pStyle w:val="SHTKBlockLabel"/>
      </w:pPr>
      <w:r>
        <w:t>위치표지</w:t>
      </w:r>
    </w:p>
    <w:p>
      <w:bookmarkStart w:id="279" w:name="loc_0461b11"/>
      <w:pPr>
        <w:pStyle w:val="SHTKPositionMarker"/>
      </w:pPr>
      <w:r>
        <w:t>[0461b11]</w:t>
      </w:r>
      <w:bookmarkEnd w:id="279"/>
    </w:p>
    <w:p>
      <w:pPr>
        <w:pStyle w:val="SHTKBlockLabel"/>
      </w:pPr>
      <w:r>
        <w:t>원문</w:t>
      </w:r>
    </w:p>
    <w:p>
      <w:pPr>
        <w:pStyle w:val="SHTKSourceText"/>
      </w:pPr>
      <w:r>
        <w:t>四具緣有四一病苦二起彼想三自無病四起嫌捨去便犯(具竟)。</w:t>
      </w:r>
    </w:p>
    <w:p>
      <w:pPr>
        <w:pStyle w:val="SHTKBlockLabel"/>
      </w:pPr>
      <w:r>
        <w:t>한국어 직역</w:t>
      </w:r>
    </w:p>
    <w:p>
      <w:pPr>
        <w:pStyle w:val="SHTKTranslationText"/>
      </w:pPr>
      <w:r>
        <w:t>넷째, 범계가 성립하는 조건은 넷이다. 첫째 병고가 있고, 둘째 그것이라는 생각을 일으키며, 셋째, 자신은 병이 없고, 넷째 싫어하는 마음을 일으켜 버리고 떠나는 것이다. 그러면 곧 범한다. (구족한 조건을 마친다.)</w:t>
      </w:r>
    </w:p>
    <w:p>
      <w:pPr>
        <w:pStyle w:val="SHTKBlockLabel"/>
      </w:pPr>
      <w:r>
        <w:t>위치표지</w:t>
      </w:r>
    </w:p>
    <w:p>
      <w:bookmarkStart w:id="280" w:name="loc_0461b13"/>
      <w:pPr>
        <w:pStyle w:val="SHTKPositionMarker"/>
      </w:pPr>
      <w:r>
        <w:t>[0461b13]</w:t>
      </w:r>
      <w:bookmarkEnd w:id="280"/>
    </w:p>
    <w:p>
      <w:pPr>
        <w:pStyle w:val="SHTKBlockLabel"/>
      </w:pPr>
      <w:r>
        <w:t>원문</w:t>
      </w:r>
    </w:p>
    <w:p>
      <w:pPr>
        <w:pStyle w:val="SHTKSourceText"/>
      </w:pPr>
      <w:r>
        <w:t>五闕緣六輕重七通塞(並類上思之)。</w:t>
      </w:r>
    </w:p>
    <w:p>
      <w:pPr>
        <w:pStyle w:val="SHTKBlockLabel"/>
      </w:pPr>
      <w:r>
        <w:t>한국어 직역</w:t>
      </w:r>
    </w:p>
    <w:p>
      <w:pPr>
        <w:pStyle w:val="SHTKTranslationText"/>
      </w:pPr>
      <w:r>
        <w:t>다섯째 조건의 결여, 여섯째 경중, 일곱째 통색은 모두 위의 예에 따라 생각하면 된다.</w:t>
      </w:r>
    </w:p>
    <w:p>
      <w:pPr>
        <w:pStyle w:val="SHTKBlockLabel"/>
      </w:pPr>
      <w:r>
        <w:t>위치표지</w:t>
      </w:r>
    </w:p>
    <w:p>
      <w:bookmarkStart w:id="281" w:name="loc_0461b14"/>
      <w:pPr>
        <w:pStyle w:val="SHTKPositionMarker"/>
      </w:pPr>
      <w:r>
        <w:t>[0461b14]</w:t>
      </w:r>
      <w:bookmarkEnd w:id="281"/>
    </w:p>
    <w:p>
      <w:pPr>
        <w:pStyle w:val="SHTKBlockLabel"/>
      </w:pPr>
      <w:r>
        <w:t>원문</w:t>
      </w:r>
    </w:p>
    <w:p>
      <w:pPr>
        <w:pStyle w:val="SHTKSourceText"/>
      </w:pPr>
      <w:r>
        <w:t>若佛子一切疾病人下者。</w:t>
      </w:r>
    </w:p>
    <w:p>
      <w:pPr>
        <w:pStyle w:val="SHTKBlockLabel"/>
      </w:pPr>
      <w:r>
        <w:t>한국어 직역</w:t>
      </w:r>
    </w:p>
    <w:p>
      <w:pPr>
        <w:pStyle w:val="SHTKTranslationText"/>
      </w:pPr>
      <w:r>
        <w:t>“불자여, 모든 병든 사람” 이하라는 대목이다.</w:t>
      </w:r>
    </w:p>
    <w:p>
      <w:pPr>
        <w:pStyle w:val="SHTKBlockLabel"/>
      </w:pPr>
      <w:r>
        <w:t>위치표지</w:t>
      </w:r>
    </w:p>
    <w:p>
      <w:bookmarkStart w:id="282" w:name="loc_0461b15"/>
      <w:pPr>
        <w:pStyle w:val="SHTKPositionMarker"/>
      </w:pPr>
      <w:r>
        <w:t>[0461b15]</w:t>
      </w:r>
      <w:bookmarkEnd w:id="282"/>
    </w:p>
    <w:p>
      <w:pPr>
        <w:pStyle w:val="SHTKBlockLabel"/>
      </w:pPr>
      <w:r>
        <w:t>원문</w:t>
      </w:r>
    </w:p>
    <w:p>
      <w:pPr>
        <w:pStyle w:val="SHTKSourceText"/>
      </w:pPr>
      <w:r>
        <w:t>述曰此不看病戒文分二一舉緣(從初至皆養令差也)二舉違行結犯(從而菩薩下乃至輕垢罪是)今初一切疾病人供養如佛無異者述曰舉上比下故云如佛無異言使菩薩心行平等於八福田無二無別故云病人如佛無異(此令以理觀小心看病也)。</w:t>
      </w:r>
    </w:p>
    <w:p>
      <w:pPr>
        <w:pStyle w:val="SHTKBlockLabel"/>
      </w:pPr>
      <w:r>
        <w:t>한국어 직역</w:t>
      </w:r>
    </w:p>
    <w:p>
      <w:pPr>
        <w:pStyle w:val="SHTKTranslationText"/>
      </w:pPr>
      <w:r>
        <w:t>풀이한다. 이 병을 돌보지 않아서는 안 되는 계의 글은 둘이다. 첫째 인연을 든다. (처음부터 “모두 돌보아 낫게 한다”까지이고,) 둘째 행을 어긴 것을 들어 범계를 맺는다. (“그러나 보살은” 이하에서 “경구죄”까지이다.) 지금 처음 “모든 병든 사람을 부처와 다름없이 공양한다”는 것은, 풀이하면 위를 들어 아래와 견준 것이므로 “부처와 다름없다”고 하였다. 보살의 마음과 행을 평등하게 하여, 여덟 복전 가운데 둘도 없고 다름도 없게 하므로, “병자가 부처와 다름없다”고 하였다. (이는 이치로 관하여 작은 마음을 버리고 병자를 돌보게 한 것이다.)</w:t>
      </w:r>
    </w:p>
    <w:p>
      <w:pPr>
        <w:pStyle w:val="SHTKBlockLabel"/>
      </w:pPr>
      <w:r>
        <w:t>위치표지</w:t>
      </w:r>
    </w:p>
    <w:p>
      <w:bookmarkStart w:id="283" w:name="loc_0461b20"/>
      <w:pPr>
        <w:pStyle w:val="SHTKPositionMarker"/>
      </w:pPr>
      <w:r>
        <w:t>[0461b20]</w:t>
      </w:r>
      <w:bookmarkEnd w:id="283"/>
    </w:p>
    <w:p>
      <w:pPr>
        <w:pStyle w:val="SHTKBlockLabel"/>
      </w:pPr>
      <w:r>
        <w:t>원문</w:t>
      </w:r>
    </w:p>
    <w:p>
      <w:pPr>
        <w:pStyle w:val="SHTKSourceText"/>
      </w:pPr>
      <w:r>
        <w:t>八福田第一者。</w:t>
      </w:r>
    </w:p>
    <w:p>
      <w:pPr>
        <w:pStyle w:val="SHTKBlockLabel"/>
      </w:pPr>
      <w:r>
        <w:t>한국어 직역</w:t>
      </w:r>
    </w:p>
    <w:p>
      <w:pPr>
        <w:pStyle w:val="SHTKTranslationText"/>
      </w:pPr>
      <w:r>
        <w:t>여덟 복전 가운데 제일이라는 대목이다.</w:t>
      </w:r>
    </w:p>
    <w:p>
      <w:pPr>
        <w:pStyle w:val="SHTKBlockLabel"/>
      </w:pPr>
      <w:r>
        <w:t>위치표지</w:t>
      </w:r>
    </w:p>
    <w:p>
      <w:bookmarkStart w:id="284" w:name="loc_0461b21"/>
      <w:pPr>
        <w:pStyle w:val="SHTKPositionMarker"/>
      </w:pPr>
      <w:r>
        <w:t>[0461b21]</w:t>
      </w:r>
      <w:bookmarkEnd w:id="284"/>
    </w:p>
    <w:p>
      <w:pPr>
        <w:pStyle w:val="SHTKBlockLabel"/>
      </w:pPr>
      <w:r>
        <w:t>원문</w:t>
      </w:r>
    </w:p>
    <w:p>
      <w:pPr>
        <w:pStyle w:val="SHTKSourceText"/>
      </w:pPr>
      <w:r>
        <w:t>述曰八福田者有人云一曠路造美井二水路造橋梁三平治險路四孝養父母五供養沙門六供養病人七救濟危厄八設無遮會(未審出何聖教)又有人云三寶為三四父母五師僧六貧窮七病人八畜生(亦未見聖教文)又賢愚經施五人得福無量一知法人二遠行來人三遠去人四飢餓人五病人加以三寶亦名八種福田今依本經戒中自有八種福田三寶為三四父母五師僧六弟子七諸根不具八百種苦以此義故從初舉佛子平等心看病人與佛無異者是也又不受長者請經云佛自看病洗浣病者及洗衣物曬褁訖集諸比丘種種呵責說法已告諸比丘佛法僧寶無可須待一切病人有所須待要人看待然可得差故看病福田於八之中最為第一。</w:t>
      </w:r>
    </w:p>
    <w:p>
      <w:pPr>
        <w:pStyle w:val="SHTKBlockLabel"/>
      </w:pPr>
      <w:r>
        <w:t>한국어 직역</w:t>
      </w:r>
    </w:p>
    <w:p>
      <w:pPr>
        <w:pStyle w:val="SHTKTranslationText"/>
      </w:pPr>
      <w:r>
        <w:t>풀이한다. 여덟 복전에 대해 어떤 사람은 말한다. 첫째 넓은 길에 좋은 우물을 만드는 것, 둘째, 물길에 다리를 놓는 것, 셋째 험한 길을 평탄하게 닦는 것, 넷째 부모를 효로 봉양하는 것, 다섯째 사문을 공양하는 것, 여섯째 병자를 공양하는 것, 일곱째 위급함을 구제하는 것, 여덟째, 무차회를 베푸는 것이다. (어느 성교에서 나온 것인지 자세히 알지 못한다.) 또 어떤 사람은 삼보를 셋으로 하고 넷째 부모, 다섯째 스승과 승가, 여섯째 빈궁한 자, 일곱째 병자, 여덟째 축생이라 한다. (또한 성교의 글은 보지 못했다.) 또 『현우경』에서는 다섯 사람에게 보시하면 복이 한량없다고 하였으니, 첫째 법을 아는 사람, 둘째 먼 길을 와 온 사람, 셋째 먼 길을 떠나는 사람, 넷째 굶주린 사람, 다섯째 병든 사람이다. 여기에 삼보를 더하면, 또한 여덟 종류의 복전이라 한다. 지금은 이 경의 계문에 의거한다. 스스로 여덟 종류의 복전이 있으니, 삼보를 셋으로 하고 넷째 부모, 다섯째 스승과 승가, 여섯째 제자, 일곱째, 여러 근이 온전하지 못한 자, 여덟째 백 가지 고통을 받는 자이다. 이 뜻 때문에 처음부터 불자가 평등한 마음으로 병자를 돌보아, 부처와 다름없다고 든 것이다. 또 『불수장자청경』에서 말하기를, 부처께서 친히 병자를 돌보고 씻어 주며 병자의 옷도 씻어 말리고 싸 두기를 마친 뒤, 여러 비구를 모아 여러 가지로 꾸짖고 설법한 뒤 말씀하셨다. “불·법·승 삼보는, 기다려 주어야 할 필요가 없지만 모든 병자는 기다려 주어야 할 것이 있으니 반드시 사람이 돌보아야, 비로소 나을 수 있다.” 그러므로 병자를 돌보는 복전은 여덟 가운데 가장 으뜸이다.</w:t>
      </w:r>
    </w:p>
    <w:p>
      <w:pPr>
        <w:pStyle w:val="SHTKBlockLabel"/>
      </w:pPr>
      <w:r>
        <w:t>교감·번역 메모</w:t>
      </w:r>
    </w:p>
    <w:p>
      <w:pPr>
        <w:pStyle w:val="SHTKNoteSummary"/>
      </w:pPr>
      <w:r>
        <w:t>교감 요약 | [CBETA 추가 교감] 已와 巳의 판본 차이.</w:t>
      </w:r>
    </w:p>
    <w:p>
      <w:pPr>
        <w:pStyle w:val="SHTKNoteDetail"/>
      </w:pPr>
      <w:r>
        <w:t>• 원교감 원문 | 已【CB】，巳【卍續】</w:t>
        <w:br/>
        <w:t>• 교감 번호 | 0461c0801</w:t>
        <w:br/>
        <w:t>• 판본 정보 | 【CB】=CBETA 채택 독법, 【卍續】=『卍續藏』 독법.</w:t>
        <w:br/>
        <w:t>• 저본 독법 | 已</w:t>
        <w:br/>
        <w:t>• 저본 적용 구절 | 說法已</w:t>
        <w:br/>
        <w:t>• 저본 기준 번역 | 해당 위치의 한국어 직역과 같다.</w:t>
        <w:br/>
        <w:t>• 이문 독법 | 巳</w:t>
        <w:br/>
        <w:t>• 이문 적용 구절 | 說法巳</w:t>
        <w:br/>
        <w:t>• 이문 기준 번역 | 이 자리의 巳를 독립된 본래 뜻으로 번역하면 문맥이 성립하지 않으므로 已와 같은 기능을 가리키는 판본상의 자형 차이로 처리한다.</w:t>
        <w:br/>
        <w:t>• 의미 차이 | 문맥상 한국어 번역을 달리 만들 필요가 없다.</w:t>
        <w:br/>
        <w:t>• 한국어 해설 | 己/巳, 已/巳의 자형 차이가 이 문맥의 뜻을 바꾸지 않는다.</w:t>
        <w:br/>
        <w:t>• 번역 영향 판정 | [번역 차이 없음]</w:t>
        <w:br/>
        <w:t>• 출처 | CBETA X38n0687.</w:t>
      </w:r>
    </w:p>
    <w:p>
      <w:pPr>
        <w:pStyle w:val="SHTKBlockLabel"/>
      </w:pPr>
      <w:r>
        <w:t>위치표지</w:t>
      </w:r>
    </w:p>
    <w:p>
      <w:bookmarkStart w:id="285" w:name="loc_0461c11"/>
      <w:pPr>
        <w:pStyle w:val="SHTKPositionMarker"/>
      </w:pPr>
      <w:r>
        <w:t>[0461c11]</w:t>
      </w:r>
      <w:bookmarkEnd w:id="285"/>
    </w:p>
    <w:p>
      <w:pPr>
        <w:pStyle w:val="SHTKBlockLabel"/>
      </w:pPr>
      <w:r>
        <w:t>원문</w:t>
      </w:r>
    </w:p>
    <w:p>
      <w:pPr>
        <w:pStyle w:val="SHTKSourceText"/>
      </w:pPr>
      <w:r>
        <w:t>而菩薩下者。</w:t>
      </w:r>
    </w:p>
    <w:p>
      <w:pPr>
        <w:pStyle w:val="SHTKBlockLabel"/>
      </w:pPr>
      <w:r>
        <w:t>한국어 직역</w:t>
      </w:r>
    </w:p>
    <w:p>
      <w:pPr>
        <w:pStyle w:val="SHTKTranslationText"/>
      </w:pPr>
      <w:r>
        <w:t>“그러나 보살은” 이하라는 대목이다.</w:t>
      </w:r>
    </w:p>
    <w:p>
      <w:pPr>
        <w:pStyle w:val="SHTKBlockLabel"/>
      </w:pPr>
      <w:r>
        <w:t>위치표지</w:t>
      </w:r>
    </w:p>
    <w:p>
      <w:bookmarkStart w:id="286" w:name="loc_0461c12"/>
      <w:pPr>
        <w:pStyle w:val="SHTKPositionMarker"/>
      </w:pPr>
      <w:r>
        <w:t>[0461c12]</w:t>
      </w:r>
      <w:bookmarkEnd w:id="286"/>
    </w:p>
    <w:p>
      <w:pPr>
        <w:pStyle w:val="SHTKBlockLabel"/>
      </w:pPr>
      <w:r>
        <w:t>원문</w:t>
      </w:r>
    </w:p>
    <w:p>
      <w:pPr>
        <w:pStyle w:val="SHTKSourceText"/>
      </w:pPr>
      <w:r>
        <w:t>述曰此第二舉行以制若佛子於一切病者先有嗔恨心今應捨嗔恨心而行救濟若懷嗔恨心不救濟者失慈悲之行成怨結之業故犯即輕垢罪是也(不看病戒竟也)。</w:t>
      </w:r>
    </w:p>
    <w:p>
      <w:pPr>
        <w:pStyle w:val="SHTKBlockLabel"/>
      </w:pPr>
      <w:r>
        <w:t>한국어 직역</w:t>
      </w:r>
    </w:p>
    <w:p>
      <w:pPr>
        <w:pStyle w:val="SHTKTranslationText"/>
      </w:pPr>
      <w:r>
        <w:t>풀이한다. 이것은 둘째로 행을 들어 제정한 것이다. 불자가 모든 병자에 대하여, 본래 성내고 원망하는 마음이 있었더라도 지금은 마땅히 그 마음을 버리고 구제해야 한다. 성냄과 원망을 품고 구제하지 않는다면, 자비의 행을 잃고 원결의 업을 이루므로, 범하면 곧 경구죄이다. (병을 돌보지 않아서는 안 되는 계를 마친다.)</w:t>
      </w:r>
    </w:p>
    <w:p>
      <w:pPr>
        <w:pStyle w:val="Heading3"/>
      </w:pPr>
      <w:r>
        <w:t>경구계 제10 — 살생 도구를 지니지 말 것 (不得畜諸煞具戒)</w:t>
      </w:r>
    </w:p>
    <w:p>
      <w:pPr>
        <w:pStyle w:val="SHTKBlockLabel"/>
      </w:pPr>
      <w:r>
        <w:t>위치표지</w:t>
      </w:r>
    </w:p>
    <w:p>
      <w:bookmarkStart w:id="287" w:name="loc_0461c16"/>
      <w:pPr>
        <w:pStyle w:val="SHTKPositionMarker"/>
      </w:pPr>
      <w:r>
        <w:t>[0461c16]</w:t>
      </w:r>
      <w:bookmarkEnd w:id="287"/>
    </w:p>
    <w:p>
      <w:pPr>
        <w:pStyle w:val="SHTKBlockLabel"/>
      </w:pPr>
      <w:r>
        <w:t>원문</w:t>
      </w:r>
    </w:p>
    <w:p>
      <w:pPr>
        <w:pStyle w:val="SHTKSourceText"/>
      </w:pPr>
      <w:r>
        <w:t>▲不得畜諸煞具戒第十文前七門(同上)。</w:t>
      </w:r>
    </w:p>
    <w:p>
      <w:pPr>
        <w:pStyle w:val="SHTKBlockLabel"/>
      </w:pPr>
      <w:r>
        <w:t>한국어 직역</w:t>
      </w:r>
    </w:p>
    <w:p>
      <w:pPr>
        <w:pStyle w:val="SHTKTranslationText"/>
      </w:pPr>
      <w:r>
        <w:t>▲ 여러 살생 도구를 두어서는 안 되는 계 제10. 글 앞의 일곱 문은 위와 같다.</w:t>
      </w:r>
    </w:p>
    <w:p>
      <w:pPr>
        <w:pStyle w:val="SHTKBlockLabel"/>
      </w:pPr>
      <w:r>
        <w:t>위치표지</w:t>
      </w:r>
    </w:p>
    <w:p>
      <w:bookmarkStart w:id="288" w:name="loc_0461c17"/>
      <w:pPr>
        <w:pStyle w:val="SHTKPositionMarker"/>
      </w:pPr>
      <w:r>
        <w:t>[0461c17]</w:t>
      </w:r>
      <w:bookmarkEnd w:id="288"/>
    </w:p>
    <w:p>
      <w:pPr>
        <w:pStyle w:val="SHTKBlockLabel"/>
      </w:pPr>
      <w:r>
        <w:t>원문</w:t>
      </w:r>
    </w:p>
    <w:p>
      <w:pPr>
        <w:pStyle w:val="SHTKSourceText"/>
      </w:pPr>
      <w:r>
        <w:t>初制意者菩薩唯應廣積財法利樂眾生而反畜殺具深乖慈忍故須制也(意竟)。</w:t>
      </w:r>
    </w:p>
    <w:p>
      <w:pPr>
        <w:pStyle w:val="SHTKBlockLabel"/>
      </w:pPr>
      <w:r>
        <w:t>한국어 직역</w:t>
      </w:r>
    </w:p>
    <w:p>
      <w:pPr>
        <w:pStyle w:val="SHTKTranslationText"/>
      </w:pPr>
      <w:r>
        <w:t>첫째 제정의 뜻이다. 보살은 오직 재물과 법을 널리 쌓아 중생을 이롭고 즐겁게 해야 하는데, 도리어 살생 도구를 두면 자비와 인욕에 매우 어긋나므로 반드시 제정하였다. (뜻을 마친다.)</w:t>
      </w:r>
    </w:p>
    <w:p>
      <w:pPr>
        <w:pStyle w:val="SHTKBlockLabel"/>
      </w:pPr>
      <w:r>
        <w:t>위치표지</w:t>
      </w:r>
    </w:p>
    <w:p>
      <w:bookmarkStart w:id="289" w:name="loc_0461c19"/>
      <w:pPr>
        <w:pStyle w:val="SHTKPositionMarker"/>
      </w:pPr>
      <w:r>
        <w:t>[0461c19]</w:t>
      </w:r>
      <w:bookmarkEnd w:id="289"/>
    </w:p>
    <w:p>
      <w:pPr>
        <w:pStyle w:val="SHTKBlockLabel"/>
      </w:pPr>
      <w:r>
        <w:t>원문</w:t>
      </w:r>
    </w:p>
    <w:p>
      <w:pPr>
        <w:pStyle w:val="SHTKSourceText"/>
      </w:pPr>
      <w:r>
        <w:t>二次第者前戒防自身不能濟病今戒防非法煞具唯行慈濟故次來也(次第竟)。</w:t>
      </w:r>
    </w:p>
    <w:p>
      <w:pPr>
        <w:pStyle w:val="SHTKBlockLabel"/>
      </w:pPr>
      <w:r>
        <w:t>한국어 직역</w:t>
      </w:r>
    </w:p>
    <w:p>
      <w:pPr>
        <w:pStyle w:val="SHTKTranslationText"/>
      </w:pPr>
      <w:r>
        <w:t>둘째 차례이다. 앞의 계는 자신이 병자를 구제하지 못하는 것을 막고, 지금 계는 법답지 않은 살생 도구를 막아, 오직 자비로운 구제를 행하게 하므로 다음에 온다. (차례를 마친다.)</w:t>
      </w:r>
    </w:p>
    <w:p>
      <w:pPr>
        <w:pStyle w:val="SHTKBlockLabel"/>
      </w:pPr>
      <w:r>
        <w:t>위치표지</w:t>
      </w:r>
    </w:p>
    <w:p>
      <w:bookmarkStart w:id="290" w:name="loc_0461c21"/>
      <w:pPr>
        <w:pStyle w:val="SHTKPositionMarker"/>
      </w:pPr>
      <w:r>
        <w:t>[0461c21]</w:t>
      </w:r>
      <w:bookmarkEnd w:id="290"/>
    </w:p>
    <w:p>
      <w:pPr>
        <w:pStyle w:val="SHTKBlockLabel"/>
      </w:pPr>
      <w:r>
        <w:t>원문</w:t>
      </w:r>
    </w:p>
    <w:p>
      <w:pPr>
        <w:pStyle w:val="SHTKSourceText"/>
      </w:pPr>
      <w:r>
        <w:t>三釋名者煞具損害畜長嗔怒違慈既深立制防此故名不畜煞具戒(名竟)。</w:t>
      </w:r>
    </w:p>
    <w:p>
      <w:pPr>
        <w:pStyle w:val="SHTKBlockLabel"/>
      </w:pPr>
      <w:r>
        <w:t>한국어 직역</w:t>
      </w:r>
    </w:p>
    <w:p>
      <w:pPr>
        <w:pStyle w:val="SHTKTranslationText"/>
      </w:pPr>
      <w:r>
        <w:t>셋째 이름 풀이이다. 살생 도구는 해를 끼치고, 그것을 지니면 성냄을 길러 자비에 깊이 어긋난다. 제정을 세워 이것을 막으므로 ‘살생 도구를 두어서는 안 되는 계’라고 한다. (이름 풀이를 마친다.)</w:t>
      </w:r>
    </w:p>
    <w:p>
      <w:pPr>
        <w:pStyle w:val="SHTKBlockLabel"/>
      </w:pPr>
      <w:r>
        <w:t>위치표지</w:t>
      </w:r>
    </w:p>
    <w:p>
      <w:bookmarkStart w:id="291" w:name="loc_0461c23"/>
      <w:pPr>
        <w:pStyle w:val="SHTKPositionMarker"/>
      </w:pPr>
      <w:r>
        <w:t>[0461c23]</w:t>
      </w:r>
      <w:bookmarkEnd w:id="291"/>
    </w:p>
    <w:p>
      <w:pPr>
        <w:pStyle w:val="SHTKBlockLabel"/>
      </w:pPr>
      <w:r>
        <w:t>원문</w:t>
      </w:r>
    </w:p>
    <w:p>
      <w:pPr>
        <w:pStyle w:val="SHTKSourceText"/>
      </w:pPr>
      <w:r>
        <w:t>四具緣有四一是煞具二有彼想三無開緣四故畜成犯(具竟)。</w:t>
      </w:r>
    </w:p>
    <w:p>
      <w:pPr>
        <w:pStyle w:val="SHTKBlockLabel"/>
      </w:pPr>
      <w:r>
        <w:t>한국어 직역</w:t>
      </w:r>
    </w:p>
    <w:p>
      <w:pPr>
        <w:pStyle w:val="SHTKTranslationText"/>
      </w:pPr>
      <w:r>
        <w:t>넷째, 범계가 성립하는 조건은 넷이다. 첫째 살생 도구이고, 둘째 그것이라는 생각이 있으며, 셋째, 허용되는 사유가 없고, 넷째 일부러 지니는 것이다. 그러면 범한다. (구족한 조건을 마친다.)</w:t>
      </w:r>
    </w:p>
    <w:p>
      <w:pPr>
        <w:pStyle w:val="SHTKBlockLabel"/>
      </w:pPr>
      <w:r>
        <w:t>위치표지</w:t>
      </w:r>
    </w:p>
    <w:p>
      <w:bookmarkStart w:id="292" w:name="loc_0462a01"/>
      <w:pPr>
        <w:pStyle w:val="SHTKPositionMarker"/>
      </w:pPr>
      <w:r>
        <w:t>[0462a01]</w:t>
      </w:r>
      <w:bookmarkEnd w:id="292"/>
    </w:p>
    <w:p>
      <w:pPr>
        <w:pStyle w:val="SHTKBlockLabel"/>
      </w:pPr>
      <w:r>
        <w:t>원문</w:t>
      </w:r>
    </w:p>
    <w:p>
      <w:pPr>
        <w:pStyle w:val="SHTKSourceText"/>
      </w:pPr>
      <w:r>
        <w:t>五闕緣六輕重(准上說之)。</w:t>
      </w:r>
    </w:p>
    <w:p>
      <w:pPr>
        <w:pStyle w:val="SHTKBlockLabel"/>
      </w:pPr>
      <w:r>
        <w:t>한국어 직역</w:t>
      </w:r>
    </w:p>
    <w:p>
      <w:pPr>
        <w:pStyle w:val="SHTKTranslationText"/>
      </w:pPr>
      <w:r>
        <w:t>다섯째 조건의 결여와 여섯째 경중은 위의 설명에 준한다.</w:t>
      </w:r>
    </w:p>
    <w:p>
      <w:pPr>
        <w:pStyle w:val="SHTKBlockLabel"/>
      </w:pPr>
      <w:r>
        <w:t>위치표지</w:t>
      </w:r>
    </w:p>
    <w:p>
      <w:bookmarkStart w:id="293" w:name="loc_0462a02"/>
      <w:pPr>
        <w:pStyle w:val="SHTKPositionMarker"/>
      </w:pPr>
      <w:r>
        <w:t>[0462a02]</w:t>
      </w:r>
      <w:bookmarkEnd w:id="293"/>
    </w:p>
    <w:p>
      <w:pPr>
        <w:pStyle w:val="SHTKBlockLabel"/>
      </w:pPr>
      <w:r>
        <w:t>원문</w:t>
      </w:r>
    </w:p>
    <w:p>
      <w:pPr>
        <w:pStyle w:val="SHTKSourceText"/>
      </w:pPr>
      <w:r>
        <w:t>七通塞如涅槃經第三金剛身品云於末法中初護正法令與優婆塞等執持刀杖而相隨逐口常宣說方等大乘一切眾生皆有佛性當知是人不名破戒名護法師此通也又一切人施者口應報云出家人法所不應畜檀越迴易如法布施其福甚多或未迴易間蹔時隱處安置亦應無犯餘一切皆塞(過塞竟)。</w:t>
      </w:r>
    </w:p>
    <w:p>
      <w:pPr>
        <w:pStyle w:val="SHTKBlockLabel"/>
      </w:pPr>
      <w:r>
        <w:t>한국어 직역</w:t>
      </w:r>
    </w:p>
    <w:p>
      <w:pPr>
        <w:pStyle w:val="SHTKTranslationText"/>
      </w:pPr>
      <w:r>
        <w:t>일곱째 통색이다. 『열반경』 제3 「금강신품」에서 말하기를, 말법 가운데 처음 정법을 보호할 때 우바새 등에게 칼과 몽둥이를 들고 서로 따라다니게 하며, 입으로 항상 방등대승과 모든 중생에게 불성이 있음을 설하게 한다. 이 사람은 파계라 하지 않고, 호법사라 한다. 이것은 허용되는 경우이다. 또 모든 사람이 보시하는 경우에는, 입으로 “출가인의 법으로는 마땅히 지닐 수 없습니다”라고 알려야 하고, 시주가 바꾸어 법답게 보시하면 그 복이 매우 많다. 혹 아직 바꾸지 못한 동안에는, 잠시 은밀한 곳에 두어도 범함이 없을 것이다. 그 밖의 일체는 모두 막힌다. (통색을 마친다.)</w:t>
      </w:r>
    </w:p>
    <w:p>
      <w:pPr>
        <w:pStyle w:val="SHTKBlockLabel"/>
      </w:pPr>
      <w:r>
        <w:t>위치표지</w:t>
      </w:r>
    </w:p>
    <w:p>
      <w:bookmarkStart w:id="294" w:name="loc_0462a09"/>
      <w:pPr>
        <w:pStyle w:val="SHTKPositionMarker"/>
      </w:pPr>
      <w:r>
        <w:t>[0462a09]</w:t>
      </w:r>
      <w:bookmarkEnd w:id="294"/>
    </w:p>
    <w:p>
      <w:pPr>
        <w:pStyle w:val="SHTKBlockLabel"/>
      </w:pPr>
      <w:r>
        <w:t>원문</w:t>
      </w:r>
    </w:p>
    <w:p>
      <w:pPr>
        <w:pStyle w:val="SHTKSourceText"/>
      </w:pPr>
      <w:r>
        <w:t>若佛子不得畜一切刀杖者。</w:t>
      </w:r>
    </w:p>
    <w:p>
      <w:pPr>
        <w:pStyle w:val="SHTKBlockLabel"/>
      </w:pPr>
      <w:r>
        <w:t>한국어 직역</w:t>
      </w:r>
    </w:p>
    <w:p>
      <w:pPr>
        <w:pStyle w:val="SHTKTranslationText"/>
      </w:pPr>
      <w:r>
        <w:t>“불자는 모든 칼과 몽둥이를 두어서는 안 된다”는 대목이다.</w:t>
      </w:r>
    </w:p>
    <w:p>
      <w:pPr>
        <w:pStyle w:val="SHTKBlockLabel"/>
      </w:pPr>
      <w:r>
        <w:t>위치표지</w:t>
      </w:r>
    </w:p>
    <w:p>
      <w:bookmarkStart w:id="295" w:name="loc_0462a10"/>
      <w:pPr>
        <w:pStyle w:val="SHTKPositionMarker"/>
      </w:pPr>
      <w:r>
        <w:t>[0462a10]</w:t>
      </w:r>
      <w:bookmarkEnd w:id="295"/>
    </w:p>
    <w:p>
      <w:pPr>
        <w:pStyle w:val="SHTKBlockLabel"/>
      </w:pPr>
      <w:r>
        <w:t>원문</w:t>
      </w:r>
    </w:p>
    <w:p>
      <w:pPr>
        <w:pStyle w:val="SHTKSourceText"/>
      </w:pPr>
      <w:r>
        <w:t>述曰此不畜煞生具戒文分二初戒緣(從初至一切不得畜是)二舉違行結犯(從而菩薩下至犯罪是)今初為二先舉一切煞具(從初至殺生之器是)二制斷(如文一切不得畜是)。</w:t>
      </w:r>
    </w:p>
    <w:p>
      <w:pPr>
        <w:pStyle w:val="SHTKBlockLabel"/>
      </w:pPr>
      <w:r>
        <w:t>한국어 직역</w:t>
      </w:r>
    </w:p>
    <w:p>
      <w:pPr>
        <w:pStyle w:val="SHTKTranslationText"/>
      </w:pPr>
      <w:r>
        <w:t>풀이한다. 이 살생 도구를 두지 않는 계의 글은 둘이다. 처음은 계의 인연이다. (처음부터 “모두 두어서는 안 된다”까지이고,) 둘째 행을 어긴 것을 들어 범계를 맺는다. (“그러나 보살은” 이하에서 “죄를 범한다”까지이다.) 지금 처음을 다시 둘로 나눈다. 먼저 모든 살생 도구를 든다. (처음부터 “살생의 기구”까지이고,) 둘째 제정하여 끊는다. (글과 같이 “모두 두어서는 안 된다”이다.)</w:t>
      </w:r>
    </w:p>
    <w:p>
      <w:pPr>
        <w:pStyle w:val="SHTKBlockLabel"/>
      </w:pPr>
      <w:r>
        <w:t>위치표지</w:t>
      </w:r>
    </w:p>
    <w:p>
      <w:bookmarkStart w:id="296" w:name="loc_0462a13"/>
      <w:pPr>
        <w:pStyle w:val="SHTKPositionMarker"/>
      </w:pPr>
      <w:r>
        <w:t>[0462a13]</w:t>
      </w:r>
      <w:bookmarkEnd w:id="296"/>
    </w:p>
    <w:p>
      <w:pPr>
        <w:pStyle w:val="SHTKBlockLabel"/>
      </w:pPr>
      <w:r>
        <w:t>원문</w:t>
      </w:r>
    </w:p>
    <w:p>
      <w:pPr>
        <w:pStyle w:val="SHTKSourceText"/>
      </w:pPr>
      <w:r>
        <w:t>而菩薩下者。</w:t>
      </w:r>
    </w:p>
    <w:p>
      <w:pPr>
        <w:pStyle w:val="SHTKBlockLabel"/>
      </w:pPr>
      <w:r>
        <w:t>한국어 직역</w:t>
      </w:r>
    </w:p>
    <w:p>
      <w:pPr>
        <w:pStyle w:val="SHTKTranslationText"/>
      </w:pPr>
      <w:r>
        <w:t>“그러나 보살은” 이하라는 대목이다.</w:t>
      </w:r>
    </w:p>
    <w:p>
      <w:pPr>
        <w:pStyle w:val="SHTKBlockLabel"/>
      </w:pPr>
      <w:r>
        <w:t>위치표지</w:t>
      </w:r>
    </w:p>
    <w:p>
      <w:bookmarkStart w:id="297" w:name="loc_0462a14"/>
      <w:pPr>
        <w:pStyle w:val="SHTKPositionMarker"/>
      </w:pPr>
      <w:r>
        <w:t>[0462a14]</w:t>
      </w:r>
      <w:bookmarkEnd w:id="297"/>
    </w:p>
    <w:p>
      <w:pPr>
        <w:pStyle w:val="SHTKBlockLabel"/>
      </w:pPr>
      <w:r>
        <w:t>원문</w:t>
      </w:r>
    </w:p>
    <w:p>
      <w:pPr>
        <w:pStyle w:val="SHTKSourceText"/>
      </w:pPr>
      <w:r>
        <w:t>述曰此第二舉違行結犯菩薩斷怨行乃至煞父母尚不如報況故畜刀杖者結犯(不畜煞具戒竟)。</w:t>
      </w:r>
    </w:p>
    <w:p>
      <w:pPr>
        <w:pStyle w:val="SHTKBlockLabel"/>
      </w:pPr>
      <w:r>
        <w:t>한국어 직역</w:t>
      </w:r>
    </w:p>
    <w:p>
      <w:pPr>
        <w:pStyle w:val="SHTKTranslationText"/>
      </w:pPr>
      <w:r>
        <w:t>풀이한다. 이것은 둘째로 행을 어긴 것을 들어 범계를 맺는다. 보살은 원한을 끊는 행을 해야 하므로, 설령 부모를 죽인 자라 하더라도 오히려 보복해서는 안 되는데, 하물며 일부러 칼과 몽둥이를 두겠는가. 이것으로 범계를 맺는다. (살생 도구를 두어서는 안 되는 계를 마친다.)</w:t>
      </w:r>
    </w:p>
    <w:p>
      <w:pPr>
        <w:pStyle w:val="SHTKBlockLabel"/>
      </w:pPr>
      <w:r>
        <w:t>위치표지</w:t>
      </w:r>
    </w:p>
    <w:p>
      <w:bookmarkStart w:id="298" w:name="loc_0462a16"/>
      <w:pPr>
        <w:pStyle w:val="SHTKPositionMarker"/>
      </w:pPr>
      <w:r>
        <w:t>[0462a16]</w:t>
      </w:r>
      <w:bookmarkEnd w:id="298"/>
    </w:p>
    <w:p>
      <w:pPr>
        <w:pStyle w:val="SHTKBlockLabel"/>
      </w:pPr>
      <w:r>
        <w:t>원문</w:t>
      </w:r>
    </w:p>
    <w:p>
      <w:pPr>
        <w:pStyle w:val="SHTKSourceText"/>
      </w:pPr>
      <w:r>
        <w:t>如是十戒應當學敬心奉持者。</w:t>
      </w:r>
    </w:p>
    <w:p>
      <w:pPr>
        <w:pStyle w:val="SHTKBlockLabel"/>
      </w:pPr>
      <w:r>
        <w:t>한국어 직역</w:t>
      </w:r>
    </w:p>
    <w:p>
      <w:pPr>
        <w:pStyle w:val="SHTKTranslationText"/>
      </w:pPr>
      <w:r>
        <w:t>이와 같은 열 가지 계는 마땅히 배우고 공경하는 마음으로 받들어 지녀야 한다는 대목이다.</w:t>
      </w:r>
    </w:p>
    <w:p>
      <w:pPr>
        <w:pStyle w:val="SHTKBlockLabel"/>
      </w:pPr>
      <w:r>
        <w:t>위치표지</w:t>
      </w:r>
    </w:p>
    <w:p>
      <w:bookmarkStart w:id="299" w:name="loc_0462a17"/>
      <w:pPr>
        <w:pStyle w:val="SHTKPositionMarker"/>
      </w:pPr>
      <w:r>
        <w:t>[0462a17]</w:t>
      </w:r>
      <w:bookmarkEnd w:id="299"/>
    </w:p>
    <w:p>
      <w:pPr>
        <w:pStyle w:val="SHTKBlockLabel"/>
      </w:pPr>
      <w:r>
        <w:t>원문</w:t>
      </w:r>
    </w:p>
    <w:p>
      <w:pPr>
        <w:pStyle w:val="SHTKSourceText"/>
      </w:pPr>
      <w:r>
        <w:t>述曰結前十戒勸學奉持也。</w:t>
      </w:r>
    </w:p>
    <w:p>
      <w:pPr>
        <w:pStyle w:val="SHTKBlockLabel"/>
      </w:pPr>
      <w:r>
        <w:t>한국어 직역</w:t>
      </w:r>
    </w:p>
    <w:p>
      <w:pPr>
        <w:pStyle w:val="SHTKTranslationText"/>
      </w:pPr>
      <w:r>
        <w:t>풀이한다. 앞의 열 가지 계를 맺고 배우고 받들어 지니도록 권한 것이다.</w:t>
      </w:r>
    </w:p>
    <w:p>
      <w:pPr>
        <w:pStyle w:val="SHTKBlockLabel"/>
      </w:pPr>
      <w:r>
        <w:t>위치표지</w:t>
      </w:r>
    </w:p>
    <w:p>
      <w:bookmarkStart w:id="300" w:name="loc_0462a18"/>
      <w:pPr>
        <w:pStyle w:val="SHTKPositionMarker"/>
      </w:pPr>
      <w:r>
        <w:t>[0462a18]</w:t>
      </w:r>
      <w:bookmarkEnd w:id="300"/>
    </w:p>
    <w:p>
      <w:pPr>
        <w:pStyle w:val="SHTKBlockLabel"/>
      </w:pPr>
      <w:r>
        <w:t>원문</w:t>
      </w:r>
    </w:p>
    <w:p>
      <w:pPr>
        <w:pStyle w:val="SHTKSourceText"/>
      </w:pPr>
      <w:r>
        <w:t>下六品中當廣開者。</w:t>
      </w:r>
    </w:p>
    <w:p>
      <w:pPr>
        <w:pStyle w:val="SHTKBlockLabel"/>
      </w:pPr>
      <w:r>
        <w:t>한국어 직역</w:t>
      </w:r>
    </w:p>
    <w:p>
      <w:pPr>
        <w:pStyle w:val="SHTKTranslationText"/>
      </w:pPr>
      <w:r>
        <w:t>“아래 여섯 품 가운데에서 마땅히 널리 열어 밝힐 것이다”라는 대목이다.</w:t>
      </w:r>
    </w:p>
    <w:p>
      <w:pPr>
        <w:pStyle w:val="SHTKBlockLabel"/>
      </w:pPr>
      <w:r>
        <w:t>위치표지</w:t>
      </w:r>
    </w:p>
    <w:p>
      <w:bookmarkStart w:id="301" w:name="loc_0462a19"/>
      <w:pPr>
        <w:pStyle w:val="SHTKPositionMarker"/>
      </w:pPr>
      <w:r>
        <w:t>[0462a19]</w:t>
      </w:r>
      <w:bookmarkEnd w:id="301"/>
    </w:p>
    <w:p>
      <w:pPr>
        <w:pStyle w:val="SHTKBlockLabel"/>
      </w:pPr>
      <w:r>
        <w:t>원문</w:t>
      </w:r>
    </w:p>
    <w:p>
      <w:pPr>
        <w:pStyle w:val="SHTKSourceText"/>
      </w:pPr>
      <w:r>
        <w:t>述曰此是以今本之略指大本之廣故云下六品中廣開也(結前竟也)。</w:t>
      </w:r>
    </w:p>
    <w:p>
      <w:pPr>
        <w:pStyle w:val="SHTKBlockLabel"/>
      </w:pPr>
      <w:r>
        <w:t>한국어 직역</w:t>
      </w:r>
    </w:p>
    <w:p>
      <w:pPr>
        <w:pStyle w:val="SHTKTranslationText"/>
      </w:pPr>
      <w:r>
        <w:t>풀이한다. 이것은 지금의 약본으로 대본의 자세함을 가리키는 것이므로, “아래 여섯 품 가운데에서 널리 열어 밝힌다”고 하였다. (앞을 맺는 것을 마친다.)</w:t>
      </w:r>
    </w:p>
    <w:p>
      <w:pPr>
        <w:pStyle w:val="Heading3"/>
      </w:pPr>
      <w:r>
        <w:t>경구계 제11 — 고의로 나라의 적이 되지 말 것 (不得故作國賊戒)</w:t>
      </w:r>
    </w:p>
    <w:p>
      <w:pPr>
        <w:pStyle w:val="SHTKBlockLabel"/>
      </w:pPr>
      <w:r>
        <w:t>위치표지</w:t>
      </w:r>
    </w:p>
    <w:p>
      <w:bookmarkStart w:id="302" w:name="loc_0462a21"/>
      <w:pPr>
        <w:pStyle w:val="SHTKPositionMarker"/>
      </w:pPr>
      <w:r>
        <w:t>[0462a21]</w:t>
      </w:r>
      <w:bookmarkEnd w:id="302"/>
    </w:p>
    <w:p>
      <w:pPr>
        <w:pStyle w:val="SHTKBlockLabel"/>
      </w:pPr>
      <w:r>
        <w:t>원문</w:t>
      </w:r>
    </w:p>
    <w:p>
      <w:pPr>
        <w:pStyle w:val="SHTKSourceText"/>
      </w:pPr>
      <w:r>
        <w:t>▲不得故作國賊戒第十一文前七門(同上)。</w:t>
      </w:r>
    </w:p>
    <w:p>
      <w:pPr>
        <w:pStyle w:val="SHTKBlockLabel"/>
      </w:pPr>
      <w:r>
        <w:t>한국어 직역</w:t>
      </w:r>
    </w:p>
    <w:p>
      <w:pPr>
        <w:pStyle w:val="SHTKTranslationText"/>
      </w:pPr>
      <w:r>
        <w:t>▲ 일부러 나라의 적이 되어서는 안 되는 계 제11. 글 앞의 일곱 문은 위와 같다.</w:t>
      </w:r>
    </w:p>
    <w:p>
      <w:pPr>
        <w:pStyle w:val="SHTKBlockLabel"/>
      </w:pPr>
      <w:r>
        <w:t>위치표지</w:t>
      </w:r>
    </w:p>
    <w:p>
      <w:bookmarkStart w:id="303" w:name="loc_0462a22"/>
      <w:pPr>
        <w:pStyle w:val="SHTKPositionMarker"/>
      </w:pPr>
      <w:r>
        <w:t>[0462a22]</w:t>
      </w:r>
      <w:bookmarkEnd w:id="303"/>
    </w:p>
    <w:p>
      <w:pPr>
        <w:pStyle w:val="SHTKBlockLabel"/>
      </w:pPr>
      <w:r>
        <w:t>원문</w:t>
      </w:r>
    </w:p>
    <w:p>
      <w:pPr>
        <w:pStyle w:val="SHTKSourceText"/>
      </w:pPr>
      <w:r>
        <w:t>初制意者菩薩理應和諸違諍令息相害而反作國賊令興師相煞者為害滋甚故勞聖制又別意有六一招彼此譏嫌故二兩發怒害故三兩成乖諍故四興師相伐故五非四等行故六業道深重故為此傷故須制也(意竟)。</w:t>
      </w:r>
    </w:p>
    <w:p>
      <w:pPr>
        <w:pStyle w:val="SHTKBlockLabel"/>
      </w:pPr>
      <w:r>
        <w:t>한국어 직역</w:t>
      </w:r>
    </w:p>
    <w:p>
      <w:pPr>
        <w:pStyle w:val="SHTKTranslationText"/>
      </w:pPr>
      <w:r>
        <w:t>첫째 제정의 뜻이다. 보살은 이치상 서로 어긋나 다투는 이들을 화합시켜 서로 해치는 일을 쉬게 해야 하는데, 도리어 나라의 적이 되어 군사를 일으켜 서로 죽이게 하면 해가 더욱 심하므로 성인이 수고롭게 제정하였다. 또 별도의 뜻이 여섯 가지 있다. 첫째 피차의 비난을 불러오기 때문이고, 둘째 양쪽이 분노와 해침을 일으키기 때문이며, 셋째 양쪽이 어그러져 다투게 하기 때문이고, 넷째 군사를 일으켜 서로 치게 하기 때문이며, 다섯째 사등의 행이 아니기 때문이고, 여섯째 업도가 깊고 무겁기 때문이다. 이러한 손상을 막기 위해 반드시 제정하였다. (제정의 뜻을 마친다.)</w:t>
      </w:r>
    </w:p>
    <w:p>
      <w:pPr>
        <w:pStyle w:val="SHTKBlockLabel"/>
      </w:pPr>
      <w:r>
        <w:t>위치표지</w:t>
      </w:r>
    </w:p>
    <w:p>
      <w:bookmarkStart w:id="304" w:name="loc_0462b03"/>
      <w:pPr>
        <w:pStyle w:val="SHTKPositionMarker"/>
      </w:pPr>
      <w:r>
        <w:t>[0462b03]</w:t>
      </w:r>
      <w:bookmarkEnd w:id="304"/>
    </w:p>
    <w:p>
      <w:pPr>
        <w:pStyle w:val="SHTKBlockLabel"/>
      </w:pPr>
      <w:r>
        <w:t>원문</w:t>
      </w:r>
    </w:p>
    <w:p>
      <w:pPr>
        <w:pStyle w:val="SHTKSourceText"/>
      </w:pPr>
      <w:r>
        <w:t>二次第者前戒制畜煞具今戒遮為軍使故次第也(次第竟也)。</w:t>
      </w:r>
    </w:p>
    <w:p>
      <w:pPr>
        <w:pStyle w:val="SHTKBlockLabel"/>
      </w:pPr>
      <w:r>
        <w:t>한국어 직역</w:t>
      </w:r>
    </w:p>
    <w:p>
      <w:pPr>
        <w:pStyle w:val="SHTKTranslationText"/>
      </w:pPr>
      <w:r>
        <w:t>둘째 차례이다. 앞의 계는 살생 도구를 두는 것을 막고, 지금 계는 군사 사이의 사자가 되는 것을 막으므로, 다음 차례이다. (차례를 마친다.)</w:t>
      </w:r>
    </w:p>
    <w:p>
      <w:pPr>
        <w:pStyle w:val="SHTKBlockLabel"/>
      </w:pPr>
      <w:r>
        <w:t>위치표지</w:t>
      </w:r>
    </w:p>
    <w:p>
      <w:bookmarkStart w:id="305" w:name="loc_0462b05"/>
      <w:pPr>
        <w:pStyle w:val="SHTKPositionMarker"/>
      </w:pPr>
      <w:r>
        <w:t>[0462b05]</w:t>
      </w:r>
      <w:bookmarkEnd w:id="305"/>
    </w:p>
    <w:p>
      <w:pPr>
        <w:pStyle w:val="SHTKBlockLabel"/>
      </w:pPr>
      <w:r>
        <w:t>원문</w:t>
      </w:r>
    </w:p>
    <w:p>
      <w:pPr>
        <w:pStyle w:val="SHTKSourceText"/>
      </w:pPr>
      <w:r>
        <w:t>三釋名者為國傳語名國賊兩軍相合或名相煞立制防此故名不住國賊戒亦名不作兩國通使戒釋云鯨敵勝負名兩國傳彼此語名通使戒互覘盈虗興師相伐制戒防此故名不作兩國通使戒(名竟)。</w:t>
      </w:r>
    </w:p>
    <w:p>
      <w:pPr>
        <w:pStyle w:val="SHTKBlockLabel"/>
      </w:pPr>
      <w:r>
        <w:t>한국어 직역</w:t>
      </w:r>
    </w:p>
    <w:p>
      <w:pPr>
        <w:pStyle w:val="SHTKTranslationText"/>
      </w:pPr>
      <w:r>
        <w:t>셋째 이름 풀이이다. 나라를 위해 말을 전하는 것을 ‘국적’이라 하고, 두 군대가 서로 합하여, 혹 서로 죽이는 것을 말한다. 제정을 세워 이것을 막으므로 ‘나라의 적이 되어서는 안 되는 계’라고 한다. 또 ‘두 나라의 통사가 되어서는 안 되는 계’라고도 한다. 풀이하면 강한 적이 승부를 겨루는 것을 두 나라라 하고, 피차의 말을 전하는 것을, 통사라 한다. 양쪽의 충실함과 허실을 엿보아 군사를 일으켜 서로 치게 하므로, 계를 제정하여 이것을 막는다. 그러므로 ‘두 나라의 통사가 되어서는 안 되는 계’라고 한다. (이름 풀이를 마친다.)</w:t>
      </w:r>
    </w:p>
    <w:p>
      <w:pPr>
        <w:pStyle w:val="SHTKBlockLabel"/>
      </w:pPr>
      <w:r>
        <w:t>위치표지</w:t>
      </w:r>
    </w:p>
    <w:p>
      <w:bookmarkStart w:id="306" w:name="loc_0462b10"/>
      <w:pPr>
        <w:pStyle w:val="SHTKPositionMarker"/>
      </w:pPr>
      <w:r>
        <w:t>[0462b10]</w:t>
      </w:r>
      <w:bookmarkEnd w:id="306"/>
    </w:p>
    <w:p>
      <w:pPr>
        <w:pStyle w:val="SHTKBlockLabel"/>
      </w:pPr>
      <w:r>
        <w:t>원문</w:t>
      </w:r>
    </w:p>
    <w:p>
      <w:pPr>
        <w:pStyle w:val="SHTKSourceText"/>
      </w:pPr>
      <w:r>
        <w:t>四具緣有四一二國二軍二有惡心為利養三傳彼此語四彼此知聞便犯若令兩國相煞傳者有煞心一一人死即犯煞戒夷罪又犯兩國通使輕垢罪(具竟)。</w:t>
      </w:r>
    </w:p>
    <w:p>
      <w:pPr>
        <w:pStyle w:val="SHTKBlockLabel"/>
      </w:pPr>
      <w:r>
        <w:t>한국어 직역</w:t>
      </w:r>
    </w:p>
    <w:p>
      <w:pPr>
        <w:pStyle w:val="SHTKTranslationText"/>
      </w:pPr>
      <w:r>
        <w:t>넷째, 범계가 성립하는 조건은 넷이다. 첫째 두 나라와 두 군대가 있고, 둘째 이양을 위해 악한 마음을 품으며, 셋째, 피차의 말을 전하고, 넷째 피차가 듣고 아는 것이다. 그러면 곧 범한다. 두 나라가 서로 죽이게 하려 하여, 전하는 자에게 살생의 마음이 있고 한 사람 한 사람이 죽는다면, 곧 살생계의 바라이죄도 범하고 두 나라의 통사가 된 경구죄도 범한다. (구족한 조건을 마친다.)</w:t>
      </w:r>
    </w:p>
    <w:p>
      <w:pPr>
        <w:pStyle w:val="SHTKBlockLabel"/>
      </w:pPr>
      <w:r>
        <w:t>위치표지</w:t>
      </w:r>
    </w:p>
    <w:p>
      <w:bookmarkStart w:id="307" w:name="loc_0462b14"/>
      <w:pPr>
        <w:pStyle w:val="SHTKPositionMarker"/>
      </w:pPr>
      <w:r>
        <w:t>[0462b14]</w:t>
      </w:r>
      <w:bookmarkEnd w:id="307"/>
    </w:p>
    <w:p>
      <w:pPr>
        <w:pStyle w:val="SHTKBlockLabel"/>
      </w:pPr>
      <w:r>
        <w:t>원문</w:t>
      </w:r>
    </w:p>
    <w:p>
      <w:pPr>
        <w:pStyle w:val="SHTKSourceText"/>
      </w:pPr>
      <w:r>
        <w:t>五闕緣六輕重(准上說之)。</w:t>
      </w:r>
    </w:p>
    <w:p>
      <w:pPr>
        <w:pStyle w:val="SHTKBlockLabel"/>
      </w:pPr>
      <w:r>
        <w:t>한국어 직역</w:t>
      </w:r>
    </w:p>
    <w:p>
      <w:pPr>
        <w:pStyle w:val="SHTKTranslationText"/>
      </w:pPr>
      <w:r>
        <w:t>다섯째 조건의 결여와 여섯째 경중은 위의 설명에 준한다.</w:t>
      </w:r>
    </w:p>
    <w:p>
      <w:pPr>
        <w:pStyle w:val="SHTKBlockLabel"/>
      </w:pPr>
      <w:r>
        <w:t>위치표지</w:t>
      </w:r>
    </w:p>
    <w:p>
      <w:bookmarkStart w:id="308" w:name="loc_0462b15"/>
      <w:pPr>
        <w:pStyle w:val="SHTKPositionMarker"/>
      </w:pPr>
      <w:r>
        <w:t>[0462b15]</w:t>
      </w:r>
      <w:bookmarkEnd w:id="308"/>
    </w:p>
    <w:p>
      <w:pPr>
        <w:pStyle w:val="SHTKBlockLabel"/>
      </w:pPr>
      <w:r>
        <w:t>원문</w:t>
      </w:r>
    </w:p>
    <w:p>
      <w:pPr>
        <w:pStyle w:val="SHTKSourceText"/>
      </w:pPr>
      <w:r>
        <w:t>七通塞者若菩薩住不思議解脫神通力用立之以等力降伏使和安者來往並通餘皆塞也(通塞竟)。</w:t>
      </w:r>
    </w:p>
    <w:p>
      <w:pPr>
        <w:pStyle w:val="SHTKBlockLabel"/>
      </w:pPr>
      <w:r>
        <w:t>한국어 직역</w:t>
      </w:r>
    </w:p>
    <w:p>
      <w:pPr>
        <w:pStyle w:val="SHTKTranslationText"/>
      </w:pPr>
      <w:r>
        <w:t>일곱째 통색이다. 보살이 불가사의한 해탈과 신통력의 작용에 머물러 그것을 세우고, 평등한 힘으로 항복시켜 화합과 안정을 이루게 한다면 왕래가 모두 허용된다. 그 밖에는 모두 막힌다. (통색을 마친다.)</w:t>
      </w:r>
    </w:p>
    <w:p>
      <w:pPr>
        <w:pStyle w:val="SHTKBlockLabel"/>
      </w:pPr>
      <w:r>
        <w:t>위치표지</w:t>
      </w:r>
    </w:p>
    <w:p>
      <w:bookmarkStart w:id="309" w:name="loc_0462b17"/>
      <w:pPr>
        <w:pStyle w:val="SHTKPositionMarker"/>
      </w:pPr>
      <w:r>
        <w:t>[0462b17]</w:t>
      </w:r>
      <w:bookmarkEnd w:id="309"/>
    </w:p>
    <w:p>
      <w:pPr>
        <w:pStyle w:val="SHTKBlockLabel"/>
      </w:pPr>
      <w:r>
        <w:t>원문</w:t>
      </w:r>
    </w:p>
    <w:p>
      <w:pPr>
        <w:pStyle w:val="SHTKSourceText"/>
      </w:pPr>
      <w:r>
        <w:t>若佛子為利養。</w:t>
      </w:r>
    </w:p>
    <w:p>
      <w:pPr>
        <w:pStyle w:val="SHTKBlockLabel"/>
      </w:pPr>
      <w:r>
        <w:t>한국어 직역</w:t>
      </w:r>
    </w:p>
    <w:p>
      <w:pPr>
        <w:pStyle w:val="SHTKTranslationText"/>
      </w:pPr>
      <w:r>
        <w:t>“불자가 이양을 위하여”라는 대목이다.</w:t>
      </w:r>
    </w:p>
    <w:p>
      <w:pPr>
        <w:pStyle w:val="SHTKBlockLabel"/>
      </w:pPr>
      <w:r>
        <w:t>위치표지</w:t>
      </w:r>
    </w:p>
    <w:p>
      <w:bookmarkStart w:id="310" w:name="loc_0462b18"/>
      <w:pPr>
        <w:pStyle w:val="SHTKPositionMarker"/>
      </w:pPr>
      <w:r>
        <w:t>[0462b18]</w:t>
      </w:r>
      <w:bookmarkEnd w:id="310"/>
    </w:p>
    <w:p>
      <w:pPr>
        <w:pStyle w:val="SHTKBlockLabel"/>
      </w:pPr>
      <w:r>
        <w:t>원문</w:t>
      </w:r>
    </w:p>
    <w:p>
      <w:pPr>
        <w:pStyle w:val="SHTKSourceText"/>
      </w:pPr>
      <w:r>
        <w:t>述曰此不作兩國通使戒文分三一戒緣(從初至無量眾生是)二正制戒(從而菩薩至故作國賊是)三違制結犯(若故作下是也)今初為利養者望得賞賜故又望爵祿故惡心者或自有惡心或為親識國家作報怨心是惡心故云通國使命命興興師師者眾也帥也謂帥眾人煞無量眾。</w:t>
      </w:r>
    </w:p>
    <w:p>
      <w:pPr>
        <w:pStyle w:val="SHTKBlockLabel"/>
      </w:pPr>
      <w:r>
        <w:t>한국어 직역</w:t>
      </w:r>
    </w:p>
    <w:p>
      <w:pPr>
        <w:pStyle w:val="SHTKTranslationText"/>
      </w:pPr>
      <w:r>
        <w:t>풀이한다. 이 두 나라의 통사가 되어서는 안 되는 계의 글은 셋이다. 첫째 계의 인연이다. (처음부터 “한량없는 중생”까지이고,) 둘째 바로 계를 제정한다. (“그러나 보살은”부터 “일부러 나라의 적이 된다”까지이며,) 셋째 제정을 어긴 것을 맺어 범계를 밝힌다. (“만약 일부러 한다면” 이하이다.) 지금 처음의 “이양을 위하여”는 상을 받기를 바라고 또 관작과 녹봉을 바라기 때문이다. ‘악한 마음’은 혹 자신에게 악한 마음이 있거나, 혹 친분 있는 나라를 위해 원수를 갚으려는 마음을 내는 것이다. 이것이 악한 마음이다. 그러므로 나라의 사명을 통하고, 명하여 군사를 일으킨다. ‘사(師)’는 무리이자 거느림이니, 많은 사람을 거느려 한량없는 중생을 죽이는 것을 말한다.</w:t>
      </w:r>
    </w:p>
    <w:p>
      <w:pPr>
        <w:pStyle w:val="SHTKBlockLabel"/>
      </w:pPr>
      <w:r>
        <w:t>위치표지</w:t>
      </w:r>
    </w:p>
    <w:p>
      <w:bookmarkStart w:id="311" w:name="loc_0462b24"/>
      <w:pPr>
        <w:pStyle w:val="SHTKPositionMarker"/>
      </w:pPr>
      <w:r>
        <w:t>[0462b24]</w:t>
      </w:r>
      <w:bookmarkEnd w:id="311"/>
    </w:p>
    <w:p>
      <w:pPr>
        <w:pStyle w:val="SHTKBlockLabel"/>
      </w:pPr>
      <w:r>
        <w:t>원문</w:t>
      </w:r>
    </w:p>
    <w:p>
      <w:pPr>
        <w:pStyle w:val="SHTKSourceText"/>
      </w:pPr>
      <w:r>
        <w:t>而菩薩不得入軍往來者。</w:t>
      </w:r>
    </w:p>
    <w:p>
      <w:pPr>
        <w:pStyle w:val="SHTKBlockLabel"/>
      </w:pPr>
      <w:r>
        <w:t>한국어 직역</w:t>
      </w:r>
    </w:p>
    <w:p>
      <w:pPr>
        <w:pStyle w:val="SHTKTranslationText"/>
      </w:pPr>
      <w:r>
        <w:t>“그러나 보살은 군대 사이에 들어가 왕래해서는 안 된다”는 대목이다.</w:t>
      </w:r>
    </w:p>
    <w:p>
      <w:pPr>
        <w:pStyle w:val="SHTKBlockLabel"/>
      </w:pPr>
      <w:r>
        <w:t>위치표지</w:t>
      </w:r>
    </w:p>
    <w:p>
      <w:bookmarkStart w:id="312" w:name="loc_0462c01"/>
      <w:pPr>
        <w:pStyle w:val="SHTKPositionMarker"/>
      </w:pPr>
      <w:r>
        <w:t>[0462c01]</w:t>
      </w:r>
      <w:bookmarkEnd w:id="312"/>
    </w:p>
    <w:p>
      <w:pPr>
        <w:pStyle w:val="SHTKBlockLabel"/>
      </w:pPr>
      <w:r>
        <w:t>원문</w:t>
      </w:r>
    </w:p>
    <w:p>
      <w:pPr>
        <w:pStyle w:val="SHTKSourceText"/>
      </w:pPr>
      <w:r>
        <w:t>述曰此第二正制尚不得往來況故作國賊也。</w:t>
      </w:r>
    </w:p>
    <w:p>
      <w:pPr>
        <w:pStyle w:val="SHTKBlockLabel"/>
      </w:pPr>
      <w:r>
        <w:t>한국어 직역</w:t>
      </w:r>
    </w:p>
    <w:p>
      <w:pPr>
        <w:pStyle w:val="SHTKTranslationText"/>
      </w:pPr>
      <w:r>
        <w:t>풀이한다. 이것은 둘째로 바로 제정한 것이다. 왕래조차 해서는 안 되는데 하물며 일부러 나라의 적이 되겠는가.</w:t>
      </w:r>
    </w:p>
    <w:p>
      <w:pPr>
        <w:pStyle w:val="SHTKBlockLabel"/>
      </w:pPr>
      <w:r>
        <w:t>위치표지</w:t>
      </w:r>
    </w:p>
    <w:p>
      <w:bookmarkStart w:id="313" w:name="loc_0462c02"/>
      <w:pPr>
        <w:pStyle w:val="SHTKPositionMarker"/>
      </w:pPr>
      <w:r>
        <w:t>[0462c02]</w:t>
      </w:r>
      <w:bookmarkEnd w:id="313"/>
    </w:p>
    <w:p>
      <w:pPr>
        <w:pStyle w:val="SHTKBlockLabel"/>
      </w:pPr>
      <w:r>
        <w:t>원문</w:t>
      </w:r>
    </w:p>
    <w:p>
      <w:pPr>
        <w:pStyle w:val="SHTKSourceText"/>
      </w:pPr>
      <w:r>
        <w:t>若故作者。</w:t>
      </w:r>
    </w:p>
    <w:p>
      <w:pPr>
        <w:pStyle w:val="SHTKBlockLabel"/>
      </w:pPr>
      <w:r>
        <w:t>한국어 직역</w:t>
      </w:r>
    </w:p>
    <w:p>
      <w:pPr>
        <w:pStyle w:val="SHTKTranslationText"/>
      </w:pPr>
      <w:r>
        <w:t>“만약 일부러 한다면”이라는 대목이다.</w:t>
      </w:r>
    </w:p>
    <w:p>
      <w:pPr>
        <w:pStyle w:val="SHTKBlockLabel"/>
      </w:pPr>
      <w:r>
        <w:t>위치표지</w:t>
      </w:r>
    </w:p>
    <w:p>
      <w:bookmarkStart w:id="314" w:name="loc_0462c03"/>
      <w:pPr>
        <w:pStyle w:val="SHTKPositionMarker"/>
      </w:pPr>
      <w:r>
        <w:t>[0462c03]</w:t>
      </w:r>
      <w:bookmarkEnd w:id="314"/>
    </w:p>
    <w:p>
      <w:pPr>
        <w:pStyle w:val="SHTKBlockLabel"/>
      </w:pPr>
      <w:r>
        <w:t>원문</w:t>
      </w:r>
    </w:p>
    <w:p>
      <w:pPr>
        <w:pStyle w:val="SHTKSourceText"/>
      </w:pPr>
      <w:r>
        <w:t>述曰此違制結犯(故作國賊戒竟)。</w:t>
      </w:r>
    </w:p>
    <w:p>
      <w:pPr>
        <w:pStyle w:val="SHTKBlockLabel"/>
      </w:pPr>
      <w:r>
        <w:t>한국어 직역</w:t>
      </w:r>
    </w:p>
    <w:p>
      <w:pPr>
        <w:pStyle w:val="SHTKTranslationText"/>
      </w:pPr>
      <w:r>
        <w:t>풀이한다. 이것은 제정을 어긴 것을 맺어 범계를 밝힌 것이다. (일부러 나라의 적이 되는 계를 마친다.)</w:t>
      </w:r>
    </w:p>
    <w:p>
      <w:pPr>
        <w:pStyle w:val="Heading3"/>
      </w:pPr>
      <w:r>
        <w:t>경구계 제12 — 매매를 업으로 삼지 말 것 (不得作販賣戒)</w:t>
      </w:r>
    </w:p>
    <w:p>
      <w:pPr>
        <w:pStyle w:val="SHTKBlockLabel"/>
      </w:pPr>
      <w:r>
        <w:t>위치표지</w:t>
      </w:r>
    </w:p>
    <w:p>
      <w:bookmarkStart w:id="315" w:name="loc_0462c04"/>
      <w:pPr>
        <w:pStyle w:val="SHTKPositionMarker"/>
      </w:pPr>
      <w:r>
        <w:t>[0462c04]</w:t>
      </w:r>
      <w:bookmarkEnd w:id="315"/>
    </w:p>
    <w:p>
      <w:pPr>
        <w:pStyle w:val="SHTKBlockLabel"/>
      </w:pPr>
      <w:r>
        <w:t>원문</w:t>
      </w:r>
    </w:p>
    <w:p>
      <w:pPr>
        <w:pStyle w:val="SHTKSourceText"/>
      </w:pPr>
      <w:r>
        <w:t>▲不得作販賣戒第十二文前(同上)。</w:t>
      </w:r>
    </w:p>
    <w:p>
      <w:pPr>
        <w:pStyle w:val="SHTKBlockLabel"/>
      </w:pPr>
      <w:r>
        <w:t>한국어 직역</w:t>
      </w:r>
    </w:p>
    <w:p>
      <w:pPr>
        <w:pStyle w:val="SHTKTranslationText"/>
      </w:pPr>
      <w:r>
        <w:t>▲ 매매를 해서는 안 되는 계 제12. 글 앞의 내용은 위와 같다.</w:t>
      </w:r>
    </w:p>
    <w:p>
      <w:pPr>
        <w:pStyle w:val="SHTKBlockLabel"/>
      </w:pPr>
      <w:r>
        <w:t>위치표지</w:t>
      </w:r>
    </w:p>
    <w:p>
      <w:bookmarkStart w:id="316" w:name="loc_0462c05"/>
      <w:pPr>
        <w:pStyle w:val="SHTKPositionMarker"/>
      </w:pPr>
      <w:r>
        <w:t>[0462c05]</w:t>
      </w:r>
      <w:bookmarkEnd w:id="316"/>
    </w:p>
    <w:p>
      <w:pPr>
        <w:pStyle w:val="SHTKBlockLabel"/>
      </w:pPr>
      <w:r>
        <w:t>원문</w:t>
      </w:r>
    </w:p>
    <w:p>
      <w:pPr>
        <w:pStyle w:val="SHTKSourceText"/>
      </w:pPr>
      <w:r>
        <w:t>初制意者菩薩唯應捨身命財捨而不著財法二施周給一切不可內懷貧利外行販賣或因此行枉押埋沒煞盜之業潛興自行既虧招他譏謗雜染之甚故須制也(意竟)。</w:t>
      </w:r>
    </w:p>
    <w:p>
      <w:pPr>
        <w:pStyle w:val="SHTKBlockLabel"/>
      </w:pPr>
      <w:r>
        <w:t>한국어 직역</w:t>
      </w:r>
    </w:p>
    <w:p>
      <w:pPr>
        <w:pStyle w:val="SHTKTranslationText"/>
      </w:pPr>
      <w:r>
        <w:t>첫째 제정의 뜻이다. 보살은 오직 몸과 목숨과 재물을 버리되 집착하지 않고, 재물과 법의 두 보시로 모든 이를 두루 공급해야 한다. 안으로 이익을 탐하고 밖으로 매매를 행해서는 안 되며, 혹 이 행위 때문에 부당하게 억누르고 묻어 버리며 살생과 도둑질의 업이 은밀히 일어나, 자기 수행도 손상되고 남의 비방도 불러오니 잡염이 심하므로 반드시 제정하였다. (제정의 뜻을 마친다.)</w:t>
      </w:r>
    </w:p>
    <w:p>
      <w:pPr>
        <w:pStyle w:val="SHTKBlockLabel"/>
      </w:pPr>
      <w:r>
        <w:t>위치표지</w:t>
      </w:r>
    </w:p>
    <w:p>
      <w:bookmarkStart w:id="317" w:name="loc_0462c09"/>
      <w:pPr>
        <w:pStyle w:val="SHTKPositionMarker"/>
      </w:pPr>
      <w:r>
        <w:t>[0462c09]</w:t>
      </w:r>
      <w:bookmarkEnd w:id="317"/>
    </w:p>
    <w:p>
      <w:pPr>
        <w:pStyle w:val="SHTKBlockLabel"/>
      </w:pPr>
      <w:r>
        <w:t>원문</w:t>
      </w:r>
    </w:p>
    <w:p>
      <w:pPr>
        <w:pStyle w:val="SHTKSourceText"/>
      </w:pPr>
      <w:r>
        <w:t>二次第者前戒止為國賊故制今戒遮販賣良人六畜等物況於諸色埋沒故制故次第也(次第竟)。</w:t>
      </w:r>
    </w:p>
    <w:p>
      <w:pPr>
        <w:pStyle w:val="SHTKBlockLabel"/>
      </w:pPr>
      <w:r>
        <w:t>한국어 직역</w:t>
      </w:r>
    </w:p>
    <w:p>
      <w:pPr>
        <w:pStyle w:val="SHTKTranslationText"/>
      </w:pPr>
      <w:r>
        <w:t>둘째 차례이다. 앞의 계는 나라의 적이 되는 것을 막았고, 지금 계는 양인·노비·육축 등의 물건을 사고파는 것을 막는다. 하물며 여러 종류를 묻어 없애는 일이므로 제정한 것이다. 그러므로 다음 차례이다. (차례를 마친다.)</w:t>
      </w:r>
    </w:p>
    <w:p>
      <w:pPr>
        <w:pStyle w:val="SHTKBlockLabel"/>
      </w:pPr>
      <w:r>
        <w:t>위치표지</w:t>
      </w:r>
    </w:p>
    <w:p>
      <w:bookmarkStart w:id="318" w:name="loc_0462c11"/>
      <w:pPr>
        <w:pStyle w:val="SHTKPositionMarker"/>
      </w:pPr>
      <w:r>
        <w:t>[0462c11]</w:t>
      </w:r>
      <w:bookmarkEnd w:id="318"/>
    </w:p>
    <w:p>
      <w:pPr>
        <w:pStyle w:val="SHTKBlockLabel"/>
      </w:pPr>
      <w:r>
        <w:t>원문</w:t>
      </w:r>
    </w:p>
    <w:p>
      <w:pPr>
        <w:pStyle w:val="SHTKSourceText"/>
      </w:pPr>
      <w:r>
        <w:t>三釋名者衒誘規利故名販賣立制防此故名不販賣戒(名竟)。</w:t>
      </w:r>
    </w:p>
    <w:p>
      <w:pPr>
        <w:pStyle w:val="SHTKBlockLabel"/>
      </w:pPr>
      <w:r>
        <w:t>한국어 직역</w:t>
      </w:r>
    </w:p>
    <w:p>
      <w:pPr>
        <w:pStyle w:val="SHTKTranslationText"/>
      </w:pPr>
      <w:r>
        <w:t>셋째 이름 풀이이다. 드러내어 유인하고 이익을 도모하는 것을 매매라 하고, 제정을 세워 이것을 막으므로 ‘매매해서는 안 되는 계’라고 한다. (이름 풀이를 마친다.)</w:t>
      </w:r>
    </w:p>
    <w:p>
      <w:pPr>
        <w:pStyle w:val="SHTKBlockLabel"/>
      </w:pPr>
      <w:r>
        <w:t>위치표지</w:t>
      </w:r>
    </w:p>
    <w:p>
      <w:bookmarkStart w:id="319" w:name="loc_0462c13"/>
      <w:pPr>
        <w:pStyle w:val="SHTKPositionMarker"/>
      </w:pPr>
      <w:r>
        <w:t>[0462c13]</w:t>
      </w:r>
      <w:bookmarkEnd w:id="319"/>
    </w:p>
    <w:p>
      <w:pPr>
        <w:pStyle w:val="SHTKBlockLabel"/>
      </w:pPr>
      <w:r>
        <w:t>원문</w:t>
      </w:r>
    </w:p>
    <w:p>
      <w:pPr>
        <w:pStyle w:val="SHTKSourceText"/>
      </w:pPr>
      <w:r>
        <w:t>四具緣有四一是犯境有四(一良人二奴婢三六畜四盛死之具)二隨起彼想三正賣四事成即犯(具竟)。</w:t>
      </w:r>
    </w:p>
    <w:p>
      <w:pPr>
        <w:pStyle w:val="SHTKBlockLabel"/>
      </w:pPr>
      <w:r>
        <w:t>한국어 직역</w:t>
      </w:r>
    </w:p>
    <w:p>
      <w:pPr>
        <w:pStyle w:val="SHTKTranslationText"/>
      </w:pPr>
      <w:r>
        <w:t>넷째, 범계가 성립하는 조건은 넷이다. 첫째 범할 대상이 넷인데, 양인, 노비, 육축, 시신을 담는 도구이다. 둘째 그것이라는 생각을 일으키고, 셋째 실제로 팔며, 넷째 일이 성립하면 곧 범한다. (구족한 조건을 마친다.)</w:t>
      </w:r>
    </w:p>
    <w:p>
      <w:pPr>
        <w:pStyle w:val="SHTKBlockLabel"/>
      </w:pPr>
      <w:r>
        <w:t>위치표지</w:t>
      </w:r>
    </w:p>
    <w:p>
      <w:bookmarkStart w:id="320" w:name="loc_0462c15"/>
      <w:pPr>
        <w:pStyle w:val="SHTKPositionMarker"/>
      </w:pPr>
      <w:r>
        <w:t>[0462c15]</w:t>
      </w:r>
      <w:bookmarkEnd w:id="320"/>
    </w:p>
    <w:p>
      <w:pPr>
        <w:pStyle w:val="SHTKBlockLabel"/>
      </w:pPr>
      <w:r>
        <w:t>원문</w:t>
      </w:r>
    </w:p>
    <w:p>
      <w:pPr>
        <w:pStyle w:val="SHTKSourceText"/>
      </w:pPr>
      <w:r>
        <w:t>五闕緣六輕重(准上)。</w:t>
      </w:r>
    </w:p>
    <w:p>
      <w:pPr>
        <w:pStyle w:val="SHTKBlockLabel"/>
      </w:pPr>
      <w:r>
        <w:t>한국어 직역</w:t>
      </w:r>
    </w:p>
    <w:p>
      <w:pPr>
        <w:pStyle w:val="SHTKTranslationText"/>
      </w:pPr>
      <w:r>
        <w:t>다섯째 조건의 결여와 여섯째 경중은 위에 준한다.</w:t>
      </w:r>
    </w:p>
    <w:p>
      <w:pPr>
        <w:pStyle w:val="SHTKBlockLabel"/>
      </w:pPr>
      <w:r>
        <w:t>위치표지</w:t>
      </w:r>
    </w:p>
    <w:p>
      <w:bookmarkStart w:id="321" w:name="loc_0462c16"/>
      <w:pPr>
        <w:pStyle w:val="SHTKPositionMarker"/>
      </w:pPr>
      <w:r>
        <w:t>[0462c16]</w:t>
      </w:r>
      <w:bookmarkEnd w:id="321"/>
    </w:p>
    <w:p>
      <w:pPr>
        <w:pStyle w:val="SHTKBlockLabel"/>
      </w:pPr>
      <w:r>
        <w:t>원문</w:t>
      </w:r>
    </w:p>
    <w:p>
      <w:pPr>
        <w:pStyle w:val="SHTKSourceText"/>
      </w:pPr>
      <w:r>
        <w:t>七通塞者若小乘諸部經律為三寶建立修持聽畜良人奴婢六畜等使用若別人不許唯以出家五眾為三寶事直買直賣無心販易理通餘並塞盛死具者諸佛教中唯有水火林三葬終無許用盛死人具何況賣販行非法耶(通塞竟也)。</w:t>
      </w:r>
    </w:p>
    <w:p>
      <w:pPr>
        <w:pStyle w:val="SHTKBlockLabel"/>
      </w:pPr>
      <w:r>
        <w:t>한국어 직역</w:t>
      </w:r>
    </w:p>
    <w:p>
      <w:pPr>
        <w:pStyle w:val="SHTKTranslationText"/>
      </w:pPr>
      <w:r>
        <w:t>일곱째 통색이다. 소승 여러 부의 경률에서는 삼보를 세우고 유지하기 위해, 양인·노비·육축 등을 두어 사용하도록 허락하지만 개인에게는 허락하지 않는다. 오직 출가 오중이 삼보 일을 위해 본래 값대로 사고팔며 매매로 이익을 남길 마음이 없다면 이치상 허용되고, 그 밖에는 모두 막힌다. 시신을 담는 도구에 대해서는 모든 부처의 가르침 가운데 오직 수장·화장·임장 세 장법만 있을 뿐, 끝내 시신을 담는 도구를 쓰도록 허락한 일이 없는데 하물며 그것을 사고팔아 법답지 않은 일을 하겠는가. (통색을 마친다.)</w:t>
      </w:r>
    </w:p>
    <w:p>
      <w:pPr>
        <w:pStyle w:val="SHTKBlockLabel"/>
      </w:pPr>
      <w:r>
        <w:t>위치표지</w:t>
      </w:r>
    </w:p>
    <w:p>
      <w:bookmarkStart w:id="322" w:name="loc_0462c21"/>
      <w:pPr>
        <w:pStyle w:val="SHTKPositionMarker"/>
      </w:pPr>
      <w:r>
        <w:t>[0462c21]</w:t>
      </w:r>
      <w:bookmarkEnd w:id="322"/>
    </w:p>
    <w:p>
      <w:pPr>
        <w:pStyle w:val="SHTKBlockLabel"/>
      </w:pPr>
      <w:r>
        <w:t>원문</w:t>
      </w:r>
    </w:p>
    <w:p>
      <w:pPr>
        <w:pStyle w:val="SHTKSourceText"/>
      </w:pPr>
      <w:r>
        <w:t>曰若佛子故販賣下者。</w:t>
      </w:r>
    </w:p>
    <w:p>
      <w:pPr>
        <w:pStyle w:val="SHTKBlockLabel"/>
      </w:pPr>
      <w:r>
        <w:t>한국어 직역</w:t>
      </w:r>
    </w:p>
    <w:p>
      <w:pPr>
        <w:pStyle w:val="SHTKTranslationText"/>
      </w:pPr>
      <w:r>
        <w:t>“불자가 일부러 매매하면” 이하라는 대목이다.</w:t>
      </w:r>
    </w:p>
    <w:p>
      <w:pPr>
        <w:pStyle w:val="SHTKBlockLabel"/>
      </w:pPr>
      <w:r>
        <w:t>위치표지</w:t>
      </w:r>
    </w:p>
    <w:p>
      <w:bookmarkStart w:id="323" w:name="loc_0462c22"/>
      <w:pPr>
        <w:pStyle w:val="SHTKPositionMarker"/>
      </w:pPr>
      <w:r>
        <w:t>[0462c22]</w:t>
      </w:r>
      <w:bookmarkEnd w:id="323"/>
    </w:p>
    <w:p>
      <w:pPr>
        <w:pStyle w:val="SHTKBlockLabel"/>
      </w:pPr>
      <w:r>
        <w:t>원문</w:t>
      </w:r>
    </w:p>
    <w:p>
      <w:pPr>
        <w:pStyle w:val="SHTKSourceText"/>
      </w:pPr>
      <w:r>
        <w:t>述曰此不販賣戒文分三一舉犯緣(從初至盛死之具是)二正制(從尚不至教人作是也)三違制結犯(從若故下是也)。</w:t>
      </w:r>
    </w:p>
    <w:p>
      <w:pPr>
        <w:pStyle w:val="SHTKBlockLabel"/>
      </w:pPr>
      <w:r>
        <w:t>한국어 직역</w:t>
      </w:r>
    </w:p>
    <w:p>
      <w:pPr>
        <w:pStyle w:val="SHTKTranslationText"/>
      </w:pPr>
      <w:r>
        <w:t>풀이한다. 이 매매해서는 안 되는 계의 글은 셋이다. 첫째 범할 인연을 든다. (처음부터 “시신을 담는 도구”까지이고,) 둘째 바로 제정한다. (“오히려 하지 않는다”부터 “남에게 시켜 만들게 한다”까지이며,) 셋째 제정을 어긴 것을 맺어 범계를 밝힌다. (“만약 일부러” 이하이다.)</w:t>
      </w:r>
    </w:p>
    <w:p>
      <w:pPr>
        <w:pStyle w:val="SHTKBlockLabel"/>
      </w:pPr>
      <w:r>
        <w:t>위치표지</w:t>
      </w:r>
    </w:p>
    <w:p>
      <w:bookmarkStart w:id="324" w:name="loc_0462c24"/>
      <w:pPr>
        <w:pStyle w:val="SHTKPositionMarker"/>
      </w:pPr>
      <w:r>
        <w:t>[0462c24]</w:t>
      </w:r>
      <w:bookmarkEnd w:id="324"/>
    </w:p>
    <w:p>
      <w:pPr>
        <w:pStyle w:val="SHTKBlockLabel"/>
      </w:pPr>
      <w:r>
        <w:t>원문</w:t>
      </w:r>
    </w:p>
    <w:p>
      <w:pPr>
        <w:pStyle w:val="SHTKSourceText"/>
      </w:pPr>
      <w:r>
        <w:t>六畜者。</w:t>
      </w:r>
    </w:p>
    <w:p>
      <w:pPr>
        <w:pStyle w:val="SHTKBlockLabel"/>
      </w:pPr>
      <w:r>
        <w:t>한국어 직역</w:t>
      </w:r>
    </w:p>
    <w:p>
      <w:pPr>
        <w:pStyle w:val="SHTKTranslationText"/>
      </w:pPr>
      <w:r>
        <w:t>‘육축’이라는 대목이다.</w:t>
      </w:r>
    </w:p>
    <w:p>
      <w:pPr>
        <w:pStyle w:val="SHTKBlockLabel"/>
      </w:pPr>
      <w:r>
        <w:t>위치표지</w:t>
      </w:r>
    </w:p>
    <w:p>
      <w:bookmarkStart w:id="325" w:name="loc_0463a01"/>
      <w:pPr>
        <w:pStyle w:val="SHTKPositionMarker"/>
      </w:pPr>
      <w:r>
        <w:t>[0463a01]</w:t>
      </w:r>
      <w:bookmarkEnd w:id="325"/>
    </w:p>
    <w:p>
      <w:pPr>
        <w:pStyle w:val="SHTKBlockLabel"/>
      </w:pPr>
      <w:r>
        <w:t>원문</w:t>
      </w:r>
    </w:p>
    <w:p>
      <w:pPr>
        <w:pStyle w:val="SHTKSourceText"/>
      </w:pPr>
      <w:r>
        <w:t>述曰俗書周禮云牛羊犬馬豕鷄為六此隨世言六理實無六畜通一切畜生皆不得販若販賣者即是十六惡律儀攝故(不販賣戒竟也)。</w:t>
      </w:r>
    </w:p>
    <w:p>
      <w:pPr>
        <w:pStyle w:val="SHTKBlockLabel"/>
      </w:pPr>
      <w:r>
        <w:t>한국어 직역</w:t>
      </w:r>
    </w:p>
    <w:p>
      <w:pPr>
        <w:pStyle w:val="SHTKTranslationText"/>
      </w:pPr>
      <w:r>
        <w:t>풀이한다. 세속 문헌인 『주례』에서는 소·양·개·말·돼지·닭을 여섯이라 한다. 이는 세속의 말에 따른 여섯일 뿐, 이치상 실제로는 여섯에 한정되지 않는다. 모든 축생에 통하여 모두 매매해서는 안 된다. 매매하면, 곧 열여섯 악률의에 포섭된다. (매매해서는 안 되는 계를 마친다.)</w:t>
      </w:r>
    </w:p>
    <w:p>
      <w:pPr>
        <w:pStyle w:val="Heading3"/>
      </w:pPr>
      <w:r>
        <w:t>경구계 제13 — 근거 없이 비방하지 말 것 (不得無根謗毀戒)</w:t>
      </w:r>
    </w:p>
    <w:p>
      <w:pPr>
        <w:pStyle w:val="SHTKBlockLabel"/>
      </w:pPr>
      <w:r>
        <w:t>위치표지</w:t>
      </w:r>
    </w:p>
    <w:p>
      <w:bookmarkStart w:id="326" w:name="loc_0463a04"/>
      <w:pPr>
        <w:pStyle w:val="SHTKPositionMarker"/>
      </w:pPr>
      <w:r>
        <w:t>[0463a04]</w:t>
      </w:r>
      <w:bookmarkEnd w:id="326"/>
    </w:p>
    <w:p>
      <w:pPr>
        <w:pStyle w:val="SHTKBlockLabel"/>
      </w:pPr>
      <w:r>
        <w:t>원문</w:t>
      </w:r>
    </w:p>
    <w:p>
      <w:pPr>
        <w:pStyle w:val="SHTKSourceText"/>
      </w:pPr>
      <w:r>
        <w:t>▲不得無根謗毀戒第十三文前(同上)。</w:t>
      </w:r>
    </w:p>
    <w:p>
      <w:pPr>
        <w:pStyle w:val="SHTKBlockLabel"/>
      </w:pPr>
      <w:r>
        <w:t>한국어 직역</w:t>
      </w:r>
    </w:p>
    <w:p>
      <w:pPr>
        <w:pStyle w:val="SHTKTranslationText"/>
      </w:pPr>
      <w:r>
        <w:t>▲ 근거 없이 비방하고 헐뜯어서는 안 되는 계 제13. 글 앞의 내용은 위와 같다.</w:t>
      </w:r>
    </w:p>
    <w:p>
      <w:pPr>
        <w:pStyle w:val="SHTKBlockLabel"/>
      </w:pPr>
      <w:r>
        <w:t>위치표지</w:t>
      </w:r>
    </w:p>
    <w:p>
      <w:bookmarkStart w:id="327" w:name="loc_0463a05"/>
      <w:pPr>
        <w:pStyle w:val="SHTKPositionMarker"/>
      </w:pPr>
      <w:r>
        <w:t>[0463a05]</w:t>
      </w:r>
      <w:bookmarkEnd w:id="327"/>
    </w:p>
    <w:p>
      <w:pPr>
        <w:pStyle w:val="SHTKBlockLabel"/>
      </w:pPr>
      <w:r>
        <w:t>원문</w:t>
      </w:r>
    </w:p>
    <w:p>
      <w:pPr>
        <w:pStyle w:val="SHTKSourceText"/>
      </w:pPr>
      <w:r>
        <w:t>初制意者有四一為護十重中說謗毀他等三重戒故二為令不惱諸好人故三為護佛法無醜惡過失故實惡尚不許說何況虗起謗耶四為離招重業累故(意竟)。</w:t>
      </w:r>
    </w:p>
    <w:p>
      <w:pPr>
        <w:pStyle w:val="SHTKBlockLabel"/>
      </w:pPr>
      <w:r>
        <w:t>한국어 직역</w:t>
      </w:r>
    </w:p>
    <w:p>
      <w:pPr>
        <w:pStyle w:val="SHTKTranslationText"/>
      </w:pPr>
      <w:r>
        <w:t>첫째 제정의 뜻이다. 네 가지가 있다. 첫째 십중계에서 말한, 남을 비방하고 헐뜯는 등의 세 중계를 보호하기 위해서이고, 둘째 여러 선한 사람을 괴롭히지 않게 하기 위해서이며, 셋째, 불법에 추악한 허물이 없도록 보호하기 위해서이다. 실제 악도 말하지 못하게 하는데, 하물며 허망하게 비방을 일으키겠는가. 넷째 무거운 업의 얽매임을 초래하는 것을 떠나게 하기 위해서이다. (제정의 뜻을 마친다.)</w:t>
      </w:r>
    </w:p>
    <w:p>
      <w:pPr>
        <w:pStyle w:val="SHTKBlockLabel"/>
      </w:pPr>
      <w:r>
        <w:t>위치표지</w:t>
      </w:r>
    </w:p>
    <w:p>
      <w:bookmarkStart w:id="328" w:name="loc_0463a09"/>
      <w:pPr>
        <w:pStyle w:val="SHTKPositionMarker"/>
      </w:pPr>
      <w:r>
        <w:t>[0463a09]</w:t>
      </w:r>
      <w:bookmarkEnd w:id="328"/>
    </w:p>
    <w:p>
      <w:pPr>
        <w:pStyle w:val="SHTKBlockLabel"/>
      </w:pPr>
      <w:r>
        <w:t>원문</w:t>
      </w:r>
    </w:p>
    <w:p>
      <w:pPr>
        <w:pStyle w:val="SHTKSourceText"/>
      </w:pPr>
      <w:r>
        <w:t>二次第者前戒於下利不貪故制今戒於上人無謗故制(次第竟也)。</w:t>
      </w:r>
    </w:p>
    <w:p>
      <w:pPr>
        <w:pStyle w:val="SHTKBlockLabel"/>
      </w:pPr>
      <w:r>
        <w:t>한국어 직역</w:t>
      </w:r>
    </w:p>
    <w:p>
      <w:pPr>
        <w:pStyle w:val="SHTKTranslationText"/>
      </w:pPr>
      <w:r>
        <w:t>둘째 차례이다. 앞의 계는 낮은 이익을 탐하지 않게 하려고 제정했고, 지금 계는 높은 사람을 비방하지 않게 하려고 제정했다. (차례를 마친다.)</w:t>
      </w:r>
    </w:p>
    <w:p>
      <w:pPr>
        <w:pStyle w:val="SHTKBlockLabel"/>
      </w:pPr>
      <w:r>
        <w:t>위치표지</w:t>
      </w:r>
    </w:p>
    <w:p>
      <w:bookmarkStart w:id="329" w:name="loc_0463a11"/>
      <w:pPr>
        <w:pStyle w:val="SHTKPositionMarker"/>
      </w:pPr>
      <w:r>
        <w:t>[0463a11]</w:t>
      </w:r>
      <w:bookmarkEnd w:id="329"/>
    </w:p>
    <w:p>
      <w:pPr>
        <w:pStyle w:val="SHTKBlockLabel"/>
      </w:pPr>
      <w:r>
        <w:t>원문</w:t>
      </w:r>
    </w:p>
    <w:p>
      <w:pPr>
        <w:pStyle w:val="SHTKSourceText"/>
      </w:pPr>
      <w:r>
        <w:t>三釋名者非見聞疑等惡事名曰無根枉惡熏心而語名謗立制防此故曰不得無根謗毀戒(名竟)。</w:t>
      </w:r>
    </w:p>
    <w:p>
      <w:pPr>
        <w:pStyle w:val="SHTKBlockLabel"/>
      </w:pPr>
      <w:r>
        <w:t>한국어 직역</w:t>
      </w:r>
    </w:p>
    <w:p>
      <w:pPr>
        <w:pStyle w:val="SHTKTranslationText"/>
      </w:pPr>
      <w:r>
        <w:t>셋째 이름 풀이이다. 보고 들었거나 의심하는 등의 악한 사실이 없는 것을 ‘무근’이라 하고, 부당한 악의가 마음을 훈습하여 말하는 것을, 비방이라 한다. 제정을 세워 이것을 막으므로 ‘근거 없이 비방하고 헐뜯어서는 안 되는 계’라고 한다. (이름 풀이를 마친다.)</w:t>
      </w:r>
    </w:p>
    <w:p>
      <w:pPr>
        <w:pStyle w:val="SHTKBlockLabel"/>
      </w:pPr>
      <w:r>
        <w:t>위치표지</w:t>
      </w:r>
    </w:p>
    <w:p>
      <w:bookmarkStart w:id="330" w:name="loc_0463a13"/>
      <w:pPr>
        <w:pStyle w:val="SHTKPositionMarker"/>
      </w:pPr>
      <w:r>
        <w:t>[0463a13]</w:t>
      </w:r>
      <w:bookmarkEnd w:id="330"/>
    </w:p>
    <w:p>
      <w:pPr>
        <w:pStyle w:val="SHTKBlockLabel"/>
      </w:pPr>
      <w:r>
        <w:t>원문</w:t>
      </w:r>
    </w:p>
    <w:p>
      <w:pPr>
        <w:pStyle w:val="SHTKSourceText"/>
      </w:pPr>
      <w:r>
        <w:t>四具緣有四一境實好人二知無惡事三起惡心四發言謗毀便犯(具竟)。</w:t>
      </w:r>
    </w:p>
    <w:p>
      <w:pPr>
        <w:pStyle w:val="SHTKBlockLabel"/>
      </w:pPr>
      <w:r>
        <w:t>한국어 직역</w:t>
      </w:r>
    </w:p>
    <w:p>
      <w:pPr>
        <w:pStyle w:val="SHTKTranslationText"/>
      </w:pPr>
      <w:r>
        <w:t>넷째, 범계가 성립하는 조건은 넷이다. 첫째 대상이 실제로 선한 사람이고, 둘째 악한 사실이 없음을 알며, 셋째, 악한 마음을 일으키고, 넷째 말로 비방하고 헐뜯는 것이다. 그러면 곧 범한다. (구족한 조건을 마친다.)</w:t>
      </w:r>
    </w:p>
    <w:p>
      <w:pPr>
        <w:pStyle w:val="SHTKBlockLabel"/>
      </w:pPr>
      <w:r>
        <w:t>위치표지</w:t>
      </w:r>
    </w:p>
    <w:p>
      <w:bookmarkStart w:id="331" w:name="loc_0463a15"/>
      <w:pPr>
        <w:pStyle w:val="SHTKPositionMarker"/>
      </w:pPr>
      <w:r>
        <w:t>[0463a15]</w:t>
      </w:r>
      <w:bookmarkEnd w:id="331"/>
    </w:p>
    <w:p>
      <w:pPr>
        <w:pStyle w:val="SHTKBlockLabel"/>
      </w:pPr>
      <w:r>
        <w:t>원문</w:t>
      </w:r>
    </w:p>
    <w:p>
      <w:pPr>
        <w:pStyle w:val="SHTKSourceText"/>
      </w:pPr>
      <w:r>
        <w:t>五闕緣六輕重(同上)。</w:t>
      </w:r>
    </w:p>
    <w:p>
      <w:pPr>
        <w:pStyle w:val="SHTKBlockLabel"/>
      </w:pPr>
      <w:r>
        <w:t>한국어 직역</w:t>
      </w:r>
    </w:p>
    <w:p>
      <w:pPr>
        <w:pStyle w:val="SHTKTranslationText"/>
      </w:pPr>
      <w:r>
        <w:t>다섯째 조건의 결여와 여섯째 경중은 위와 같다.</w:t>
      </w:r>
    </w:p>
    <w:p>
      <w:pPr>
        <w:pStyle w:val="SHTKBlockLabel"/>
      </w:pPr>
      <w:r>
        <w:t>위치표지</w:t>
      </w:r>
    </w:p>
    <w:p>
      <w:bookmarkStart w:id="332" w:name="loc_0463a16"/>
      <w:pPr>
        <w:pStyle w:val="SHTKPositionMarker"/>
      </w:pPr>
      <w:r>
        <w:t>[0463a16]</w:t>
      </w:r>
      <w:bookmarkEnd w:id="332"/>
    </w:p>
    <w:p>
      <w:pPr>
        <w:pStyle w:val="SHTKBlockLabel"/>
      </w:pPr>
      <w:r>
        <w:t>원문</w:t>
      </w:r>
    </w:p>
    <w:p>
      <w:pPr>
        <w:pStyle w:val="SHTKSourceText"/>
      </w:pPr>
      <w:r>
        <w:t>七通塞若癡狂心亂又初地以上見機而逆化之可通餘並塞(通塞竟也)。</w:t>
      </w:r>
    </w:p>
    <w:p>
      <w:pPr>
        <w:pStyle w:val="SHTKBlockLabel"/>
      </w:pPr>
      <w:r>
        <w:t>한국어 직역</w:t>
      </w:r>
    </w:p>
    <w:p>
      <w:pPr>
        <w:pStyle w:val="SHTKTranslationText"/>
      </w:pPr>
      <w:r>
        <w:t>일곱째 통색이다. 미치고 마음이 어지러운 경우 또는 초지 이상에서, 근기를 보고 역으로 교화하는 경우는 허용될 수 있다. 그 밖에는 모두 막힌다. (통색을 마친다.)</w:t>
      </w:r>
    </w:p>
    <w:p>
      <w:pPr>
        <w:pStyle w:val="SHTKBlockLabel"/>
      </w:pPr>
      <w:r>
        <w:t>위치표지</w:t>
      </w:r>
    </w:p>
    <w:p>
      <w:bookmarkStart w:id="333" w:name="loc_0463a18"/>
      <w:pPr>
        <w:pStyle w:val="SHTKPositionMarker"/>
      </w:pPr>
      <w:r>
        <w:t>[0463a18]</w:t>
      </w:r>
      <w:bookmarkEnd w:id="333"/>
    </w:p>
    <w:p>
      <w:pPr>
        <w:pStyle w:val="SHTKBlockLabel"/>
      </w:pPr>
      <w:r>
        <w:t>원문</w:t>
      </w:r>
    </w:p>
    <w:p>
      <w:pPr>
        <w:pStyle w:val="SHTKSourceText"/>
      </w:pPr>
      <w:r>
        <w:t>若佛子以惡心故者。</w:t>
      </w:r>
    </w:p>
    <w:p>
      <w:pPr>
        <w:pStyle w:val="SHTKBlockLabel"/>
      </w:pPr>
      <w:r>
        <w:t>한국어 직역</w:t>
      </w:r>
    </w:p>
    <w:p>
      <w:pPr>
        <w:pStyle w:val="SHTKTranslationText"/>
      </w:pPr>
      <w:r>
        <w:t>“불자가 악한 마음 때문에”라는 대목이다.</w:t>
      </w:r>
    </w:p>
    <w:p>
      <w:pPr>
        <w:pStyle w:val="SHTKBlockLabel"/>
      </w:pPr>
      <w:r>
        <w:t>위치표지</w:t>
      </w:r>
    </w:p>
    <w:p>
      <w:bookmarkStart w:id="334" w:name="loc_0463a19"/>
      <w:pPr>
        <w:pStyle w:val="SHTKPositionMarker"/>
      </w:pPr>
      <w:r>
        <w:t>[0463a19]</w:t>
      </w:r>
      <w:bookmarkEnd w:id="334"/>
    </w:p>
    <w:p>
      <w:pPr>
        <w:pStyle w:val="SHTKBlockLabel"/>
      </w:pPr>
      <w:r>
        <w:t>원문</w:t>
      </w:r>
    </w:p>
    <w:p>
      <w:pPr>
        <w:pStyle w:val="SHTKSourceText"/>
      </w:pPr>
      <w:r>
        <w:t>述曰此不得無根謗毀戒文分三一舉過(從初至十重是)二舉勝立制(從父母兄弟下至慈悲心是)三違制犯結(從反而至垢罪是)今初以惡心者明用三毒七毒或怨嫌心或諍名利眷屬勝他等種種惡心皆是起謗之因故(云云)。</w:t>
      </w:r>
    </w:p>
    <w:p>
      <w:pPr>
        <w:pStyle w:val="SHTKBlockLabel"/>
      </w:pPr>
      <w:r>
        <w:t>한국어 직역</w:t>
      </w:r>
    </w:p>
    <w:p>
      <w:pPr>
        <w:pStyle w:val="SHTKTranslationText"/>
      </w:pPr>
      <w:r>
        <w:t>풀이한다. 이 근거 없이 비방하고 헐뜯어서는 안 되는 계의 글은 셋이다. 첫째 허물을 든다. (처음부터 “십중”까지이고,) 둘째 뛰어난 대상을 들어 제정한다. (“부모와 형제” 이하에서 “자비심”까지이며,) 셋째 제정을 어겨 범함을 맺는다. (“도리어 다시”부터 “경구죄”까지이다.) 지금 처음의, “악한 마음 때문에”라는 것은 삼독·칠독 또는 원망하고 싫어하는 마음, 명예·이익·권속을 다투는 마음, 남보다 이기려는 등의 갖가지 악한 마음이 모두 비방을 일으키는 원인이기 때문이다. (운운.)</w:t>
      </w:r>
    </w:p>
    <w:p>
      <w:pPr>
        <w:pStyle w:val="SHTKBlockLabel"/>
      </w:pPr>
      <w:r>
        <w:t>위치표지</w:t>
      </w:r>
    </w:p>
    <w:p>
      <w:bookmarkStart w:id="335" w:name="loc_0463a24"/>
      <w:pPr>
        <w:pStyle w:val="SHTKPositionMarker"/>
      </w:pPr>
      <w:r>
        <w:t>[0463a24]</w:t>
      </w:r>
      <w:bookmarkEnd w:id="335"/>
    </w:p>
    <w:p>
      <w:pPr>
        <w:pStyle w:val="SHTKBlockLabel"/>
      </w:pPr>
      <w:r>
        <w:t>원문</w:t>
      </w:r>
    </w:p>
    <w:p>
      <w:pPr>
        <w:pStyle w:val="SHTKSourceText"/>
      </w:pPr>
      <w:r>
        <w:t>無事謗他者。</w:t>
      </w:r>
    </w:p>
    <w:p>
      <w:pPr>
        <w:pStyle w:val="SHTKBlockLabel"/>
      </w:pPr>
      <w:r>
        <w:t>한국어 직역</w:t>
      </w:r>
    </w:p>
    <w:p>
      <w:pPr>
        <w:pStyle w:val="SHTKTranslationText"/>
      </w:pPr>
      <w:r>
        <w:t>“아무 일도 없는데 남을 비방한다”는 대목이다.</w:t>
      </w:r>
    </w:p>
    <w:p>
      <w:pPr>
        <w:pStyle w:val="SHTKBlockLabel"/>
      </w:pPr>
      <w:r>
        <w:t>위치표지</w:t>
      </w:r>
    </w:p>
    <w:p>
      <w:bookmarkStart w:id="336" w:name="loc_0463b01"/>
      <w:pPr>
        <w:pStyle w:val="SHTKPositionMarker"/>
      </w:pPr>
      <w:r>
        <w:t>[0463b01]</w:t>
      </w:r>
      <w:bookmarkEnd w:id="336"/>
    </w:p>
    <w:p>
      <w:pPr>
        <w:pStyle w:val="SHTKBlockLabel"/>
      </w:pPr>
      <w:r>
        <w:t>원문</w:t>
      </w:r>
    </w:p>
    <w:p>
      <w:pPr>
        <w:pStyle w:val="SHTKSourceText"/>
      </w:pPr>
      <w:r>
        <w:t>述曰即是元無見聞疑三根等事故云無事惡狂重心而語故曰謗他此兩句是總餘良人至貴人等七種父母兄弟六親是別若廣說者即應以上一句歷一十七種人一一皆言以惡心故無事謗他言犯十重此句亦總(文不次義如是)七逆如下釋十重六親孝順慈悲等並如上釋章門云舉勝立制者以父母兄弟境上孝心易成故又對餘境亦同父母故。</w:t>
      </w:r>
    </w:p>
    <w:p>
      <w:pPr>
        <w:pStyle w:val="SHTKBlockLabel"/>
      </w:pPr>
      <w:r>
        <w:t>한국어 직역</w:t>
      </w:r>
    </w:p>
    <w:p>
      <w:pPr>
        <w:pStyle w:val="SHTKTranslationText"/>
      </w:pPr>
      <w:r>
        <w:t>풀이한다. 곧 본래 보고·듣고·의심한 세 근거 등의 일이 전혀 없으므로, “아무 일도 없다”고 한다. 악하고 경솔하며 무거운 마음으로 말하므로 “남을 비방한다”고 한다. 이 두 구절은 총설이고, 뒤의 양인에서 귀인 등에 이르는 일곱 종류와, 부모·형제·육친은 별설이다. 자세히 말한다면, 위의 한 구절을 열일곱 종류 사람 각각에 적용하여, 하나하나 모두 “악한 마음 때문에 아무 일도 없는데 남을 비방하여 십중계를 범했다고 말한다”고 해야 한다. 이 구절 역시 총설이다. (글의 순서는 아니지만 뜻은 이와 같다.) 칠역은 뒤에서 풀이하고, 십중·육친·효순·자비 등은, 모두 위에서 풀이한 것과 같다. 장문에서 ‘뛰어난 대상을 들어 제정한다’고 한 것은, 부모·형제라는 대상에서는 효심이 쉽게 이루어지기 때문이다. 또 다른 대상에 대해서도 부모와 같이 대한다는 뜻이다.</w:t>
      </w:r>
    </w:p>
    <w:p>
      <w:pPr>
        <w:pStyle w:val="SHTKBlockLabel"/>
      </w:pPr>
      <w:r>
        <w:t>위치표지</w:t>
      </w:r>
    </w:p>
    <w:p>
      <w:bookmarkStart w:id="337" w:name="loc_0463b09"/>
      <w:pPr>
        <w:pStyle w:val="SHTKPositionMarker"/>
      </w:pPr>
      <w:r>
        <w:t>[0463b09]</w:t>
      </w:r>
      <w:bookmarkEnd w:id="337"/>
    </w:p>
    <w:p>
      <w:pPr>
        <w:pStyle w:val="SHTKBlockLabel"/>
      </w:pPr>
      <w:r>
        <w:t>원문</w:t>
      </w:r>
    </w:p>
    <w:p>
      <w:pPr>
        <w:pStyle w:val="SHTKSourceText"/>
      </w:pPr>
      <w:r>
        <w:t>而反更加者。</w:t>
      </w:r>
    </w:p>
    <w:p>
      <w:pPr>
        <w:pStyle w:val="SHTKBlockLabel"/>
      </w:pPr>
      <w:r>
        <w:t>한국어 직역</w:t>
      </w:r>
    </w:p>
    <w:p>
      <w:pPr>
        <w:pStyle w:val="SHTKTranslationText"/>
      </w:pPr>
      <w:r>
        <w:t>“그런데 도리어 더한다”는 대목이다.</w:t>
      </w:r>
    </w:p>
    <w:p>
      <w:pPr>
        <w:pStyle w:val="SHTKBlockLabel"/>
      </w:pPr>
      <w:r>
        <w:t>위치표지</w:t>
      </w:r>
    </w:p>
    <w:p>
      <w:bookmarkStart w:id="338" w:name="loc_0463b10"/>
      <w:pPr>
        <w:pStyle w:val="SHTKPositionMarker"/>
      </w:pPr>
      <w:r>
        <w:t>[0463b10]</w:t>
      </w:r>
      <w:bookmarkEnd w:id="338"/>
    </w:p>
    <w:p>
      <w:pPr>
        <w:pStyle w:val="SHTKBlockLabel"/>
      </w:pPr>
      <w:r>
        <w:t>원문</w:t>
      </w:r>
    </w:p>
    <w:p>
      <w:pPr>
        <w:pStyle w:val="SHTKSourceText"/>
      </w:pPr>
      <w:r>
        <w:t>述曰此第三違制結犯(不無根謗戒竟)。</w:t>
      </w:r>
    </w:p>
    <w:p>
      <w:pPr>
        <w:pStyle w:val="SHTKBlockLabel"/>
      </w:pPr>
      <w:r>
        <w:t>한국어 직역</w:t>
      </w:r>
    </w:p>
    <w:p>
      <w:pPr>
        <w:pStyle w:val="SHTKTranslationText"/>
      </w:pPr>
      <w:r>
        <w:t>풀이한다. 이것은 셋째로 제정을 어긴 것을 맺어 범계를 밝힌 것이다. (근거 없이 비방하는 계를 마친다.)</w:t>
      </w:r>
    </w:p>
    <w:p>
      <w:pPr>
        <w:pStyle w:val="Heading3"/>
      </w:pPr>
      <w:r>
        <w:t>경구계 제14 — 불을 놓아 손상시키지 말 것 (不放火損燒戒)</w:t>
      </w:r>
    </w:p>
    <w:p>
      <w:pPr>
        <w:pStyle w:val="SHTKBlockLabel"/>
      </w:pPr>
      <w:r>
        <w:t>위치표지</w:t>
      </w:r>
    </w:p>
    <w:p>
      <w:bookmarkStart w:id="339" w:name="loc_0463b11"/>
      <w:pPr>
        <w:pStyle w:val="SHTKPositionMarker"/>
      </w:pPr>
      <w:r>
        <w:t>[0463b11]</w:t>
      </w:r>
      <w:bookmarkEnd w:id="339"/>
    </w:p>
    <w:p>
      <w:pPr>
        <w:pStyle w:val="SHTKBlockLabel"/>
      </w:pPr>
      <w:r>
        <w:t>원문</w:t>
      </w:r>
    </w:p>
    <w:p>
      <w:pPr>
        <w:pStyle w:val="SHTKSourceText"/>
      </w:pPr>
      <w:r>
        <w:t>▲不放火損燒戒第十四文前(同上)。</w:t>
      </w:r>
    </w:p>
    <w:p>
      <w:pPr>
        <w:pStyle w:val="SHTKBlockLabel"/>
      </w:pPr>
      <w:r>
        <w:t>한국어 직역</w:t>
      </w:r>
    </w:p>
    <w:p>
      <w:pPr>
        <w:pStyle w:val="SHTKTranslationText"/>
      </w:pPr>
      <w:r>
        <w:t>▲ 불을 놓아 손상시키고 태워서는 안 되는 계 제14. 글 앞의 내용은 위와 같다.</w:t>
      </w:r>
    </w:p>
    <w:p>
      <w:pPr>
        <w:pStyle w:val="SHTKBlockLabel"/>
      </w:pPr>
      <w:r>
        <w:t>위치표지</w:t>
      </w:r>
    </w:p>
    <w:p>
      <w:bookmarkStart w:id="340" w:name="loc_0463b12"/>
      <w:pPr>
        <w:pStyle w:val="SHTKPositionMarker"/>
      </w:pPr>
      <w:r>
        <w:t>[0463b12]</w:t>
      </w:r>
      <w:bookmarkEnd w:id="340"/>
    </w:p>
    <w:p>
      <w:pPr>
        <w:pStyle w:val="SHTKBlockLabel"/>
      </w:pPr>
      <w:r>
        <w:t>원문</w:t>
      </w:r>
    </w:p>
    <w:p>
      <w:pPr>
        <w:pStyle w:val="SHTKSourceText"/>
      </w:pPr>
      <w:r>
        <w:t>初制意者護煞盜罪惡心放火連炎蔓莚損害深廣怨嫌極深大聖哀愍故立制也(意竟)。</w:t>
      </w:r>
    </w:p>
    <w:p>
      <w:pPr>
        <w:pStyle w:val="SHTKBlockLabel"/>
      </w:pPr>
      <w:r>
        <w:t>한국어 직역</w:t>
      </w:r>
    </w:p>
    <w:p>
      <w:pPr>
        <w:pStyle w:val="SHTKTranslationText"/>
      </w:pPr>
      <w:r>
        <w:t>첫째 제정의 뜻이다. 살생과 도둑질의 죄를 보호하기 위해서이다. 악한 마음으로 불을 놓으면 불길이 이어지고 널리 번져, 손해와 해침이 깊고 넓으며 원망과 혐오도 지극히 깊어진다. 대성인이 불쌍히 여겨 제정하였다. (제정의 뜻을 마친다.)</w:t>
      </w:r>
    </w:p>
    <w:p>
      <w:pPr>
        <w:pStyle w:val="SHTKBlockLabel"/>
      </w:pPr>
      <w:r>
        <w:t>위치표지</w:t>
      </w:r>
    </w:p>
    <w:p>
      <w:bookmarkStart w:id="341" w:name="loc_0463b14"/>
      <w:pPr>
        <w:pStyle w:val="SHTKPositionMarker"/>
      </w:pPr>
      <w:r>
        <w:t>[0463b14]</w:t>
      </w:r>
      <w:bookmarkEnd w:id="341"/>
    </w:p>
    <w:p>
      <w:pPr>
        <w:pStyle w:val="SHTKBlockLabel"/>
      </w:pPr>
      <w:r>
        <w:t>원문</w:t>
      </w:r>
    </w:p>
    <w:p>
      <w:pPr>
        <w:pStyle w:val="SHTKSourceText"/>
      </w:pPr>
      <w:r>
        <w:t>二次第者前戒不令損惱人故制今戒不令損依報故制故次第也(次第竟)。</w:t>
      </w:r>
    </w:p>
    <w:p>
      <w:pPr>
        <w:pStyle w:val="SHTKBlockLabel"/>
      </w:pPr>
      <w:r>
        <w:t>한국어 직역</w:t>
      </w:r>
    </w:p>
    <w:p>
      <w:pPr>
        <w:pStyle w:val="SHTKTranslationText"/>
      </w:pPr>
      <w:r>
        <w:t>둘째 차례이다. 앞의 계는 사람을 손상시키고 괴롭히지 못하게 하려고 제정했고, 지금 계는 의보를 손상시키지 못하게, 하려고 제정했으므로 다음 차례이다. (차례를 마친다.)</w:t>
      </w:r>
    </w:p>
    <w:p>
      <w:pPr>
        <w:pStyle w:val="SHTKBlockLabel"/>
      </w:pPr>
      <w:r>
        <w:t>위치표지</w:t>
      </w:r>
    </w:p>
    <w:p>
      <w:bookmarkStart w:id="342" w:name="loc_0463b16"/>
      <w:pPr>
        <w:pStyle w:val="SHTKPositionMarker"/>
      </w:pPr>
      <w:r>
        <w:t>[0463b16]</w:t>
      </w:r>
      <w:bookmarkEnd w:id="342"/>
    </w:p>
    <w:p>
      <w:pPr>
        <w:pStyle w:val="SHTKBlockLabel"/>
      </w:pPr>
      <w:r>
        <w:t>원문</w:t>
      </w:r>
    </w:p>
    <w:p>
      <w:pPr>
        <w:pStyle w:val="SHTKSourceText"/>
      </w:pPr>
      <w:r>
        <w:t>三釋名者放火起炎名曰損燒立制防此故名不放火損燒戒(名竟)。</w:t>
      </w:r>
    </w:p>
    <w:p>
      <w:pPr>
        <w:pStyle w:val="SHTKBlockLabel"/>
      </w:pPr>
      <w:r>
        <w:t>한국어 직역</w:t>
      </w:r>
    </w:p>
    <w:p>
      <w:pPr>
        <w:pStyle w:val="SHTKTranslationText"/>
      </w:pPr>
      <w:r>
        <w:t>셋째 이름 풀이이다. 불을 놓아 불길을 일으키는 것을 손상시키고 태운다고 하며, 제정을 세워 이것을 막으므로 ‘불을 놓아 손상시키고 태워서는 안 되는 계’라고 한다. (이름 풀이를 마친다.)</w:t>
      </w:r>
    </w:p>
    <w:p>
      <w:pPr>
        <w:pStyle w:val="SHTKBlockLabel"/>
      </w:pPr>
      <w:r>
        <w:t>위치표지</w:t>
      </w:r>
    </w:p>
    <w:p>
      <w:bookmarkStart w:id="343" w:name="loc_0463b18"/>
      <w:pPr>
        <w:pStyle w:val="SHTKPositionMarker"/>
      </w:pPr>
      <w:r>
        <w:t>[0463b18]</w:t>
      </w:r>
      <w:bookmarkEnd w:id="343"/>
    </w:p>
    <w:p>
      <w:pPr>
        <w:pStyle w:val="SHTKBlockLabel"/>
      </w:pPr>
      <w:r>
        <w:t>원문</w:t>
      </w:r>
    </w:p>
    <w:p>
      <w:pPr>
        <w:pStyle w:val="SHTKSourceText"/>
      </w:pPr>
      <w:r>
        <w:t>四具緣有四一山等境二起彼想三以惡心四放火便犯(具竟)。</w:t>
      </w:r>
    </w:p>
    <w:p>
      <w:pPr>
        <w:pStyle w:val="SHTKBlockLabel"/>
      </w:pPr>
      <w:r>
        <w:t>한국어 직역</w:t>
      </w:r>
    </w:p>
    <w:p>
      <w:pPr>
        <w:pStyle w:val="SHTKTranslationText"/>
      </w:pPr>
      <w:r>
        <w:t>넷째, 범계가 성립하는 조건은 넷이다. 첫째 산 등의 대상이고, 둘째 그것이라는 생각을 일으키며, 셋째, 악한 마음으로 하고, 넷째 불을 놓는 것이다. 그러면 곧 범한다. (구족한 조건을 마친다.)</w:t>
      </w:r>
    </w:p>
    <w:p>
      <w:pPr>
        <w:pStyle w:val="SHTKBlockLabel"/>
      </w:pPr>
      <w:r>
        <w:t>위치표지</w:t>
      </w:r>
    </w:p>
    <w:p>
      <w:bookmarkStart w:id="344" w:name="loc_0463b20"/>
      <w:pPr>
        <w:pStyle w:val="SHTKPositionMarker"/>
      </w:pPr>
      <w:r>
        <w:t>[0463b20]</w:t>
      </w:r>
      <w:bookmarkEnd w:id="344"/>
    </w:p>
    <w:p>
      <w:pPr>
        <w:pStyle w:val="SHTKBlockLabel"/>
      </w:pPr>
      <w:r>
        <w:t>원문</w:t>
      </w:r>
    </w:p>
    <w:p>
      <w:pPr>
        <w:pStyle w:val="SHTKSourceText"/>
      </w:pPr>
      <w:r>
        <w:t>五闕緣六輕重七通塞(准上說之)。</w:t>
      </w:r>
    </w:p>
    <w:p>
      <w:pPr>
        <w:pStyle w:val="SHTKBlockLabel"/>
      </w:pPr>
      <w:r>
        <w:t>한국어 직역</w:t>
      </w:r>
    </w:p>
    <w:p>
      <w:pPr>
        <w:pStyle w:val="SHTKTranslationText"/>
      </w:pPr>
      <w:r>
        <w:t>다섯째 조건의 결여, 여섯째 경중, 일곱째 통색은 위 설명에 준한다.</w:t>
      </w:r>
    </w:p>
    <w:p>
      <w:pPr>
        <w:pStyle w:val="SHTKBlockLabel"/>
      </w:pPr>
      <w:r>
        <w:t>위치표지</w:t>
      </w:r>
    </w:p>
    <w:p>
      <w:bookmarkStart w:id="345" w:name="loc_0463b21"/>
      <w:pPr>
        <w:pStyle w:val="SHTKPositionMarker"/>
      </w:pPr>
      <w:r>
        <w:t>[0463b21]</w:t>
      </w:r>
      <w:bookmarkEnd w:id="345"/>
    </w:p>
    <w:p>
      <w:pPr>
        <w:pStyle w:val="SHTKBlockLabel"/>
      </w:pPr>
      <w:r>
        <w:t>원문</w:t>
      </w:r>
    </w:p>
    <w:p>
      <w:pPr>
        <w:pStyle w:val="SHTKSourceText"/>
      </w:pPr>
      <w:r>
        <w:t>若佛子以惡心故者。</w:t>
      </w:r>
    </w:p>
    <w:p>
      <w:pPr>
        <w:pStyle w:val="SHTKBlockLabel"/>
      </w:pPr>
      <w:r>
        <w:t>한국어 직역</w:t>
      </w:r>
    </w:p>
    <w:p>
      <w:pPr>
        <w:pStyle w:val="SHTKTranslationText"/>
      </w:pPr>
      <w:r>
        <w:t>“불자가 악한 마음 때문에”라는 대목이다.</w:t>
      </w:r>
    </w:p>
    <w:p>
      <w:pPr>
        <w:pStyle w:val="SHTKBlockLabel"/>
      </w:pPr>
      <w:r>
        <w:t>위치표지</w:t>
      </w:r>
    </w:p>
    <w:p>
      <w:bookmarkStart w:id="346" w:name="loc_0463b22"/>
      <w:pPr>
        <w:pStyle w:val="SHTKPositionMarker"/>
      </w:pPr>
      <w:r>
        <w:t>[0463b22]</w:t>
      </w:r>
      <w:bookmarkEnd w:id="346"/>
    </w:p>
    <w:p>
      <w:pPr>
        <w:pStyle w:val="SHTKBlockLabel"/>
      </w:pPr>
      <w:r>
        <w:t>원문</w:t>
      </w:r>
    </w:p>
    <w:p>
      <w:pPr>
        <w:pStyle w:val="SHTKSourceText"/>
      </w:pPr>
      <w:r>
        <w:t>述曰此不放火損燒戒文分三一舉過(從初至九月放火是)二舉損正制(從若燒他人至不得故燒是也)三違制結犯(從若故下是也)今初云以惡心者簡非慈心救物也放大火者簡非小緣錯誤也燒山林曠野者此明所損彌廣也四月乃至九月放火此是約時明損生惱害尤多以從四月乃至九月方寸之地有多生今故舉制也。</w:t>
      </w:r>
    </w:p>
    <w:p>
      <w:pPr>
        <w:pStyle w:val="SHTKBlockLabel"/>
      </w:pPr>
      <w:r>
        <w:t>한국어 직역</w:t>
      </w:r>
    </w:p>
    <w:p>
      <w:pPr>
        <w:pStyle w:val="SHTKTranslationText"/>
      </w:pPr>
      <w:r>
        <w:t>풀이한다. 이 불을 놓아 손상시키고 태워서는 안 되는 계의 글은 셋이다. 첫째 허물을 든다. (처음부터 “구월에 불을 놓는다”까지이고,) 둘째 손상을 들어 바로 제정한다. (“남의 것을 태우면”부터 “일부러 태워서는 안 된다”까지이며,) 셋째 제정을 어긴 것을 맺어 범계를 밝힌다. (“만약 일부러” 이하이다.) 지금 처음 “악한 마음 때문에”라고 한 것은, 자비심으로 사물을 구제하는 경우와 구별한 것이다. ‘큰불을 놓는다’는 것은 작은 인연이나 착오와 구별한 것이다. 산림과 광야를 태운다는 것은, 손상시키는 대상이 매우 넓음을 밝힌 것이다. 사월에서 구월까지 불을 놓는다는 것은, 때를 기준으로 생명을 손상시키고 괴롭힘이 특히 많음을 밝힌 것이다. 사월부터 구월까지는, 한 치의 땅에도 많은 생명이 있으므로 이제 일부러 들어 제정한 것이다.</w:t>
      </w:r>
    </w:p>
    <w:p>
      <w:pPr>
        <w:pStyle w:val="SHTKBlockLabel"/>
      </w:pPr>
      <w:r>
        <w:t>위치표지</w:t>
      </w:r>
    </w:p>
    <w:p>
      <w:bookmarkStart w:id="347" w:name="loc_0463c04"/>
      <w:pPr>
        <w:pStyle w:val="SHTKPositionMarker"/>
      </w:pPr>
      <w:r>
        <w:t>[0463c04]</w:t>
      </w:r>
      <w:bookmarkEnd w:id="347"/>
    </w:p>
    <w:p>
      <w:pPr>
        <w:pStyle w:val="SHTKBlockLabel"/>
      </w:pPr>
      <w:r>
        <w:t>원문</w:t>
      </w:r>
    </w:p>
    <w:p>
      <w:pPr>
        <w:pStyle w:val="SHTKSourceText"/>
      </w:pPr>
      <w:r>
        <w:t>若燒他人家屋宅者。</w:t>
      </w:r>
    </w:p>
    <w:p>
      <w:pPr>
        <w:pStyle w:val="SHTKBlockLabel"/>
      </w:pPr>
      <w:r>
        <w:t>한국어 직역</w:t>
      </w:r>
    </w:p>
    <w:p>
      <w:pPr>
        <w:pStyle w:val="SHTKTranslationText"/>
      </w:pPr>
      <w:r>
        <w:t>“남의 집과 가옥을 태우면”이라는 대목이다.</w:t>
      </w:r>
    </w:p>
    <w:p>
      <w:pPr>
        <w:pStyle w:val="SHTKBlockLabel"/>
      </w:pPr>
      <w:r>
        <w:t>위치표지</w:t>
      </w:r>
    </w:p>
    <w:p>
      <w:bookmarkStart w:id="348" w:name="loc_0463c05"/>
      <w:pPr>
        <w:pStyle w:val="SHTKPositionMarker"/>
      </w:pPr>
      <w:r>
        <w:t>[0463c05]</w:t>
      </w:r>
      <w:bookmarkEnd w:id="348"/>
    </w:p>
    <w:p>
      <w:pPr>
        <w:pStyle w:val="SHTKBlockLabel"/>
      </w:pPr>
      <w:r>
        <w:t>원문</w:t>
      </w:r>
    </w:p>
    <w:p>
      <w:pPr>
        <w:pStyle w:val="SHTKSourceText"/>
      </w:pPr>
      <w:r>
        <w:t>述曰此第二舉損立制以燒山野元是無主火隨風勢燒他人家屋宅城邑乃至一切有主物故云不得故燒此正立制若有主無主山野並不得燒。</w:t>
      </w:r>
    </w:p>
    <w:p>
      <w:pPr>
        <w:pStyle w:val="SHTKBlockLabel"/>
      </w:pPr>
      <w:r>
        <w:t>한국어 직역</w:t>
      </w:r>
    </w:p>
    <w:p>
      <w:pPr>
        <w:pStyle w:val="SHTKTranslationText"/>
      </w:pPr>
      <w:r>
        <w:t>풀이한다. 이것은 둘째로 손상을 들어 제정을 세운 것이다. 산야를 태운 것은 본래 주인이 없는 곳이지만, 불이 바람을 따라 번져 남의 집·가옥·성읍 나아가 모든 주인 있는 물건을 태우므로, “일부러 태워서는 안 된다”고 한다. 이것이 바로 제정이다. 주인 있는 산야와 주인 없는 산야 모두 태워서는 안 된다.</w:t>
      </w:r>
    </w:p>
    <w:p>
      <w:pPr>
        <w:pStyle w:val="SHTKBlockLabel"/>
      </w:pPr>
      <w:r>
        <w:t>위치표지</w:t>
      </w:r>
    </w:p>
    <w:p>
      <w:bookmarkStart w:id="349" w:name="loc_0463c08"/>
      <w:pPr>
        <w:pStyle w:val="SHTKPositionMarker"/>
      </w:pPr>
      <w:r>
        <w:t>[0463c08]</w:t>
      </w:r>
      <w:bookmarkEnd w:id="349"/>
    </w:p>
    <w:p>
      <w:pPr>
        <w:pStyle w:val="SHTKBlockLabel"/>
      </w:pPr>
      <w:r>
        <w:t>원문</w:t>
      </w:r>
    </w:p>
    <w:p>
      <w:pPr>
        <w:pStyle w:val="SHTKSourceText"/>
      </w:pPr>
      <w:r>
        <w:t>若故燒者。</w:t>
      </w:r>
    </w:p>
    <w:p>
      <w:pPr>
        <w:pStyle w:val="SHTKBlockLabel"/>
      </w:pPr>
      <w:r>
        <w:t>한국어 직역</w:t>
      </w:r>
    </w:p>
    <w:p>
      <w:pPr>
        <w:pStyle w:val="SHTKTranslationText"/>
      </w:pPr>
      <w:r>
        <w:t>“만약 일부러 태운다면”이라는 대목이다.</w:t>
      </w:r>
    </w:p>
    <w:p>
      <w:pPr>
        <w:pStyle w:val="SHTKBlockLabel"/>
      </w:pPr>
      <w:r>
        <w:t>위치표지</w:t>
      </w:r>
    </w:p>
    <w:p>
      <w:bookmarkStart w:id="350" w:name="loc_0463c09"/>
      <w:pPr>
        <w:pStyle w:val="SHTKPositionMarker"/>
      </w:pPr>
      <w:r>
        <w:t>[0463c09]</w:t>
      </w:r>
      <w:bookmarkEnd w:id="350"/>
    </w:p>
    <w:p>
      <w:pPr>
        <w:pStyle w:val="SHTKBlockLabel"/>
      </w:pPr>
      <w:r>
        <w:t>원문</w:t>
      </w:r>
    </w:p>
    <w:p>
      <w:pPr>
        <w:pStyle w:val="SHTKSourceText"/>
      </w:pPr>
      <w:r>
        <w:t>述曰此第三違制結犯(不放火損燒戒竟也)。</w:t>
      </w:r>
    </w:p>
    <w:p>
      <w:pPr>
        <w:pStyle w:val="SHTKBlockLabel"/>
      </w:pPr>
      <w:r>
        <w:t>한국어 직역</w:t>
      </w:r>
    </w:p>
    <w:p>
      <w:pPr>
        <w:pStyle w:val="SHTKTranslationText"/>
      </w:pPr>
      <w:r>
        <w:t>풀이한다. 이것은 셋째로 제정을 어긴 것을 맺어 범계를 밝힌 것이다. (불을 놓아 손상시키고 태워서는 안 되는 계를 마친다.)</w:t>
      </w:r>
    </w:p>
    <w:p>
      <w:pPr>
        <w:pStyle w:val="Heading3"/>
      </w:pPr>
      <w:r>
        <w:t>경구계 제15 — 삿되고 치우치게 남을 가르치지 말 것 (不得邪僻教他戒)</w:t>
      </w:r>
    </w:p>
    <w:p>
      <w:pPr>
        <w:pStyle w:val="SHTKBlockLabel"/>
      </w:pPr>
      <w:r>
        <w:t>위치표지</w:t>
      </w:r>
    </w:p>
    <w:p>
      <w:bookmarkStart w:id="351" w:name="loc_0463c10"/>
      <w:pPr>
        <w:pStyle w:val="SHTKPositionMarker"/>
      </w:pPr>
      <w:r>
        <w:t>[0463c10]</w:t>
      </w:r>
      <w:bookmarkEnd w:id="351"/>
    </w:p>
    <w:p>
      <w:pPr>
        <w:pStyle w:val="SHTKBlockLabel"/>
      </w:pPr>
      <w:r>
        <w:t>원문</w:t>
      </w:r>
    </w:p>
    <w:p>
      <w:pPr>
        <w:pStyle w:val="SHTKSourceText"/>
      </w:pPr>
      <w:r>
        <w:t>▲不得邪僻教他戒第十五文前(同上)。</w:t>
      </w:r>
    </w:p>
    <w:p>
      <w:pPr>
        <w:pStyle w:val="SHTKBlockLabel"/>
      </w:pPr>
      <w:r>
        <w:t>한국어 직역</w:t>
      </w:r>
    </w:p>
    <w:p>
      <w:pPr>
        <w:pStyle w:val="SHTKTranslationText"/>
      </w:pPr>
      <w:r>
        <w:t>▲ 삿되고 치우친 법으로 남을 가르쳐서는 안 되는 계 제15. 글 앞의 내용은 위와 같다.</w:t>
      </w:r>
    </w:p>
    <w:p>
      <w:pPr>
        <w:pStyle w:val="SHTKBlockLabel"/>
      </w:pPr>
      <w:r>
        <w:t>위치표지</w:t>
      </w:r>
    </w:p>
    <w:p>
      <w:bookmarkStart w:id="352" w:name="loc_0463c11"/>
      <w:pPr>
        <w:pStyle w:val="SHTKPositionMarker"/>
      </w:pPr>
      <w:r>
        <w:t>[0463c11]</w:t>
      </w:r>
      <w:bookmarkEnd w:id="352"/>
    </w:p>
    <w:p>
      <w:pPr>
        <w:pStyle w:val="SHTKBlockLabel"/>
      </w:pPr>
      <w:r>
        <w:t>원문</w:t>
      </w:r>
    </w:p>
    <w:p>
      <w:pPr>
        <w:pStyle w:val="SHTKSourceText"/>
      </w:pPr>
      <w:r>
        <w:t>初制意者菩薩唯應以大乘教化一切眾生令速成佛乃以惡心嗔心教他二乘外道邪僻之法(外道名邪二乘名僻)流轉生死不達其本源故須制也(意竟)。</w:t>
      </w:r>
    </w:p>
    <w:p>
      <w:pPr>
        <w:pStyle w:val="SHTKBlockLabel"/>
      </w:pPr>
      <w:r>
        <w:t>한국어 직역</w:t>
      </w:r>
    </w:p>
    <w:p>
      <w:pPr>
        <w:pStyle w:val="SHTKTranslationText"/>
      </w:pPr>
      <w:r>
        <w:t>첫째 제정의 뜻이다. 보살은 오직 대승으로 모든 중생을 교화하여, 속히 성불하게 해야 하는데 도리어 악한 마음과 성낸 마음으로, 이승과 외도의 삿되고 치우친 법을 남에게 가르친다. (외도는 삿되다 하고 이승은 치우쳤다 한다.) 그렇게 하면 생사를 유전하며 본원에 도달하지 못하므로 반드시 제정하였다. (제정의 뜻을 마친다.)</w:t>
      </w:r>
    </w:p>
    <w:p>
      <w:pPr>
        <w:pStyle w:val="SHTKBlockLabel"/>
      </w:pPr>
      <w:r>
        <w:t>위치표지</w:t>
      </w:r>
    </w:p>
    <w:p>
      <w:bookmarkStart w:id="353" w:name="loc_0463c14"/>
      <w:pPr>
        <w:pStyle w:val="SHTKPositionMarker"/>
      </w:pPr>
      <w:r>
        <w:t>[0463c14]</w:t>
      </w:r>
      <w:bookmarkEnd w:id="353"/>
    </w:p>
    <w:p>
      <w:pPr>
        <w:pStyle w:val="SHTKBlockLabel"/>
      </w:pPr>
      <w:r>
        <w:t>원문</w:t>
      </w:r>
    </w:p>
    <w:p>
      <w:pPr>
        <w:pStyle w:val="SHTKSourceText"/>
      </w:pPr>
      <w:r>
        <w:t>二次第者前戒遮其外損今戒護其內益故次來也(次第)。</w:t>
      </w:r>
    </w:p>
    <w:p>
      <w:pPr>
        <w:pStyle w:val="SHTKBlockLabel"/>
      </w:pPr>
      <w:r>
        <w:t>한국어 직역</w:t>
      </w:r>
    </w:p>
    <w:p>
      <w:pPr>
        <w:pStyle w:val="SHTKTranslationText"/>
      </w:pPr>
      <w:r>
        <w:t>둘째 차례이다. 앞의 계는 바깥의 손상을 막고, 지금 계는 안의 이익을 보호하므로 다음에 온다. (차례를 마친다.)</w:t>
      </w:r>
    </w:p>
    <w:p>
      <w:pPr>
        <w:pStyle w:val="SHTKBlockLabel"/>
      </w:pPr>
      <w:r>
        <w:t>위치표지</w:t>
      </w:r>
    </w:p>
    <w:p>
      <w:bookmarkStart w:id="354" w:name="loc_0463c16"/>
      <w:pPr>
        <w:pStyle w:val="SHTKPositionMarker"/>
      </w:pPr>
      <w:r>
        <w:t>[0463c16]</w:t>
      </w:r>
      <w:bookmarkEnd w:id="354"/>
    </w:p>
    <w:p>
      <w:pPr>
        <w:pStyle w:val="SHTKBlockLabel"/>
      </w:pPr>
      <w:r>
        <w:t>원문</w:t>
      </w:r>
    </w:p>
    <w:p>
      <w:pPr>
        <w:pStyle w:val="SHTKSourceText"/>
      </w:pPr>
      <w:r>
        <w:t>三釋名者外道法邪二乘法僻佛子以此施他有損自他立制防禦故名不邪僻教化戒(名竟)。</w:t>
      </w:r>
    </w:p>
    <w:p>
      <w:pPr>
        <w:pStyle w:val="SHTKBlockLabel"/>
      </w:pPr>
      <w:r>
        <w:t>한국어 직역</w:t>
      </w:r>
    </w:p>
    <w:p>
      <w:pPr>
        <w:pStyle w:val="SHTKTranslationText"/>
      </w:pPr>
      <w:r>
        <w:t>셋째 이름 풀이이다. 외도의 법은 삿되고 이승의 법은 치우쳤다. 불자가 이것으로 남에게 베풀면, 자기와 남을 손상시키므로 제정하여 막는다. 그러므로 ‘삿되고 치우친 법으로 교화해서는 안 되는 계’라고 한다. (이름 풀이를 마친다.)</w:t>
      </w:r>
    </w:p>
    <w:p>
      <w:pPr>
        <w:pStyle w:val="SHTKBlockLabel"/>
      </w:pPr>
      <w:r>
        <w:t>위치표지</w:t>
      </w:r>
    </w:p>
    <w:p>
      <w:bookmarkStart w:id="355" w:name="loc_0463c18"/>
      <w:pPr>
        <w:pStyle w:val="SHTKPositionMarker"/>
      </w:pPr>
      <w:r>
        <w:t>[0463c18]</w:t>
      </w:r>
      <w:bookmarkEnd w:id="355"/>
    </w:p>
    <w:p>
      <w:pPr>
        <w:pStyle w:val="SHTKBlockLabel"/>
      </w:pPr>
      <w:r>
        <w:t>원문</w:t>
      </w:r>
    </w:p>
    <w:p>
      <w:pPr>
        <w:pStyle w:val="SHTKSourceText"/>
      </w:pPr>
      <w:r>
        <w:t>四具緣有四一所對人二以惡心三教二乘外道法四前人領受即犯(具竟)。</w:t>
      </w:r>
    </w:p>
    <w:p>
      <w:pPr>
        <w:pStyle w:val="SHTKBlockLabel"/>
      </w:pPr>
      <w:r>
        <w:t>한국어 직역</w:t>
      </w:r>
    </w:p>
    <w:p>
      <w:pPr>
        <w:pStyle w:val="SHTKTranslationText"/>
      </w:pPr>
      <w:r>
        <w:t>넷째, 범계가 성립하는 조건은 넷이다. 첫째 상대하는 사람이 있고, 둘째 악한 마음으로 하며, 셋째, 이승·외도의 법을 가르치고, 넷째 그 사람이 받아들이는 것이다. 그러면 곧 범한다. (구족한 조건을 마친다.)</w:t>
      </w:r>
    </w:p>
    <w:p>
      <w:pPr>
        <w:pStyle w:val="SHTKBlockLabel"/>
      </w:pPr>
      <w:r>
        <w:t>위치표지</w:t>
      </w:r>
    </w:p>
    <w:p>
      <w:bookmarkStart w:id="356" w:name="loc_0463c20"/>
      <w:pPr>
        <w:pStyle w:val="SHTKPositionMarker"/>
      </w:pPr>
      <w:r>
        <w:t>[0463c20]</w:t>
      </w:r>
      <w:bookmarkEnd w:id="356"/>
    </w:p>
    <w:p>
      <w:pPr>
        <w:pStyle w:val="SHTKBlockLabel"/>
      </w:pPr>
      <w:r>
        <w:t>원문</w:t>
      </w:r>
    </w:p>
    <w:p>
      <w:pPr>
        <w:pStyle w:val="SHTKSourceText"/>
      </w:pPr>
      <w:r>
        <w:t>五闕緣六輕重七通塞(準上)。</w:t>
      </w:r>
    </w:p>
    <w:p>
      <w:pPr>
        <w:pStyle w:val="SHTKBlockLabel"/>
      </w:pPr>
      <w:r>
        <w:t>한국어 직역</w:t>
      </w:r>
    </w:p>
    <w:p>
      <w:pPr>
        <w:pStyle w:val="SHTKTranslationText"/>
      </w:pPr>
      <w:r>
        <w:t>다섯째 조건의 결여, 여섯째 경중, 일곱째 통색은 위에 준한다.</w:t>
      </w:r>
    </w:p>
    <w:p>
      <w:pPr>
        <w:pStyle w:val="SHTKBlockLabel"/>
      </w:pPr>
      <w:r>
        <w:t>위치표지</w:t>
      </w:r>
    </w:p>
    <w:p>
      <w:bookmarkStart w:id="357" w:name="loc_0463c21"/>
      <w:pPr>
        <w:pStyle w:val="SHTKPositionMarker"/>
      </w:pPr>
      <w:r>
        <w:t>[0463c21]</w:t>
      </w:r>
      <w:bookmarkEnd w:id="357"/>
    </w:p>
    <w:p>
      <w:pPr>
        <w:pStyle w:val="SHTKBlockLabel"/>
      </w:pPr>
      <w:r>
        <w:t>원문</w:t>
      </w:r>
    </w:p>
    <w:p>
      <w:pPr>
        <w:pStyle w:val="SHTKSourceText"/>
      </w:pPr>
      <w:r>
        <w:t>若佛子自佛弟子者。</w:t>
      </w:r>
    </w:p>
    <w:p>
      <w:pPr>
        <w:pStyle w:val="SHTKBlockLabel"/>
      </w:pPr>
      <w:r>
        <w:t>한국어 직역</w:t>
      </w:r>
    </w:p>
    <w:p>
      <w:pPr>
        <w:pStyle w:val="SHTKTranslationText"/>
      </w:pPr>
      <w:r>
        <w:t>“불자가 스스로 부처의 제자라면”이라는 대목이다.</w:t>
      </w:r>
    </w:p>
    <w:p>
      <w:pPr>
        <w:pStyle w:val="SHTKBlockLabel"/>
      </w:pPr>
      <w:r>
        <w:t>위치표지</w:t>
      </w:r>
    </w:p>
    <w:p>
      <w:bookmarkStart w:id="358" w:name="loc_0463c22"/>
      <w:pPr>
        <w:pStyle w:val="SHTKPositionMarker"/>
      </w:pPr>
      <w:r>
        <w:t>[0463c22]</w:t>
      </w:r>
      <w:bookmarkEnd w:id="358"/>
    </w:p>
    <w:p>
      <w:pPr>
        <w:pStyle w:val="SHTKBlockLabel"/>
      </w:pPr>
      <w:r>
        <w:t>원문</w:t>
      </w:r>
    </w:p>
    <w:p>
      <w:pPr>
        <w:pStyle w:val="SHTKSourceText"/>
      </w:pPr>
      <w:r>
        <w:t>述曰此不邪僻教化戒文分二一應教化以大乘之法(從初至次第法用是)二教化邪僻之法結犯(從而菩薩至結罪是)今初及外道初入佛法佛子應以慈心教以大法。</w:t>
      </w:r>
    </w:p>
    <w:p>
      <w:pPr>
        <w:pStyle w:val="SHTKBlockLabel"/>
      </w:pPr>
      <w:r>
        <w:t>한국어 직역</w:t>
      </w:r>
    </w:p>
    <w:p>
      <w:pPr>
        <w:pStyle w:val="SHTKTranslationText"/>
      </w:pPr>
      <w:r>
        <w:t>풀이한다. 이 삿되고 치우친 법으로 교화해서는 안 되는 계의 글은 둘이다. 첫째, 대승법으로 교화해야 한다. (처음부터 “차례의 법용”까지이다.) 둘째, 삿되고 치우친 법으로 교화한 것을 맺어 범계를 밝힌다. (“그러나 보살은”부터 “죄를 맺는다”까지이다.) 지금 처음 부처의 제자와 외도가 처음 불법에 들어오면 불자는 마땅히 자비심으로 대법을 가르쳐야 한다.</w:t>
      </w:r>
    </w:p>
    <w:p>
      <w:pPr>
        <w:pStyle w:val="SHTKBlockLabel"/>
      </w:pPr>
      <w:r>
        <w:t>위치표지</w:t>
      </w:r>
    </w:p>
    <w:p>
      <w:bookmarkStart w:id="359" w:name="loc_0464a01"/>
      <w:pPr>
        <w:pStyle w:val="SHTKPositionMarker"/>
      </w:pPr>
      <w:r>
        <w:t>[0464a01]</w:t>
      </w:r>
      <w:bookmarkEnd w:id="359"/>
    </w:p>
    <w:p>
      <w:pPr>
        <w:pStyle w:val="SHTKBlockLabel"/>
      </w:pPr>
      <w:r>
        <w:t>원문</w:t>
      </w:r>
    </w:p>
    <w:p>
      <w:pPr>
        <w:pStyle w:val="SHTKSourceText"/>
      </w:pPr>
      <w:r>
        <w:t>教解義理者。</w:t>
      </w:r>
    </w:p>
    <w:p>
      <w:pPr>
        <w:pStyle w:val="SHTKBlockLabel"/>
      </w:pPr>
      <w:r>
        <w:t>한국어 직역</w:t>
      </w:r>
    </w:p>
    <w:p>
      <w:pPr>
        <w:pStyle w:val="SHTKTranslationText"/>
      </w:pPr>
      <w:r>
        <w:t>“뜻과 이치를 이해하도록 가르친다”는 대목이다.</w:t>
      </w:r>
    </w:p>
    <w:p>
      <w:pPr>
        <w:pStyle w:val="SHTKBlockLabel"/>
      </w:pPr>
      <w:r>
        <w:t>위치표지</w:t>
      </w:r>
    </w:p>
    <w:p>
      <w:bookmarkStart w:id="360" w:name="loc_0464a02"/>
      <w:pPr>
        <w:pStyle w:val="SHTKPositionMarker"/>
      </w:pPr>
      <w:r>
        <w:t>[0464a02]</w:t>
      </w:r>
      <w:bookmarkEnd w:id="360"/>
    </w:p>
    <w:p>
      <w:pPr>
        <w:pStyle w:val="SHTKBlockLabel"/>
      </w:pPr>
      <w:r>
        <w:t>원문</w:t>
      </w:r>
    </w:p>
    <w:p>
      <w:pPr>
        <w:pStyle w:val="SHTKSourceText"/>
      </w:pPr>
      <w:r>
        <w:t>述曰法界法性名大乘理佛種佛性是大乘義(並如上廣釋也)使發菩提心以解義理故傷輪轉發大誓願斷惡修善名菩薩心發十心者有本云發十發趣心俱得長養心即十長養金剛心即十金剛(並如上釋)一一解其次第法用如是三十心位一一位皆有體用自行化他讚喜等次第法用(並如上釋)。</w:t>
      </w:r>
    </w:p>
    <w:p>
      <w:pPr>
        <w:pStyle w:val="SHTKBlockLabel"/>
      </w:pPr>
      <w:r>
        <w:t>한국어 직역</w:t>
      </w:r>
    </w:p>
    <w:p>
      <w:pPr>
        <w:pStyle w:val="SHTKTranslationText"/>
      </w:pPr>
      <w:r>
        <w:t>풀이한다. 법계와 법성을 대승의 이치라 하고, 불종과 불성을 대승의 뜻이라 한다. (모두 위에서 자세히 풀이한 것과 같다.) 그로 하여금 보리심을 내고 뜻과 이치를 이해하게 하므로 [구문 불확실] 윤회를 상하게 한다. 큰 서원을 내어 악을 끊고 선을 닦는 것을 보살심이라 한다. ‘열 가지 마음을 낸다’는 것은, 어떤 본에는 “십발취심을 낸다”고 되어 있다. 모두 얻고, 장양심은 곧 십장양이며, 금강심은 곧 십금강이다. (모두 위에서 풀이한 것과 같다.) 하나하나 그 차례의 법용을 이해한다. 이와 같은 삼십심의 지위는 각각 모두 체와 용이 있어, 스스로 행하고 남을 교화하며 찬탄하고 수희하는 등의 차례와 법용이 있다. (모두 위에서 풀이한 것과 같다.)</w:t>
      </w:r>
    </w:p>
    <w:p>
      <w:pPr>
        <w:pStyle w:val="SHTKBlockLabel"/>
      </w:pPr>
      <w:r>
        <w:t>위치표지</w:t>
      </w:r>
    </w:p>
    <w:p>
      <w:bookmarkStart w:id="361" w:name="loc_0464a08"/>
      <w:pPr>
        <w:pStyle w:val="SHTKPositionMarker"/>
      </w:pPr>
      <w:r>
        <w:t>[0464a08]</w:t>
      </w:r>
      <w:bookmarkEnd w:id="361"/>
    </w:p>
    <w:p>
      <w:pPr>
        <w:pStyle w:val="SHTKBlockLabel"/>
      </w:pPr>
      <w:r>
        <w:t>원문</w:t>
      </w:r>
    </w:p>
    <w:p>
      <w:pPr>
        <w:pStyle w:val="SHTKSourceText"/>
      </w:pPr>
      <w:r>
        <w:t>而菩薩下者。</w:t>
      </w:r>
    </w:p>
    <w:p>
      <w:pPr>
        <w:pStyle w:val="SHTKBlockLabel"/>
      </w:pPr>
      <w:r>
        <w:t>한국어 직역</w:t>
      </w:r>
    </w:p>
    <w:p>
      <w:pPr>
        <w:pStyle w:val="SHTKTranslationText"/>
      </w:pPr>
      <w:r>
        <w:t>“그러나 보살은” 이하라는 대목이다.</w:t>
      </w:r>
    </w:p>
    <w:p>
      <w:pPr>
        <w:pStyle w:val="SHTKBlockLabel"/>
      </w:pPr>
      <w:r>
        <w:t>위치표지</w:t>
      </w:r>
    </w:p>
    <w:p>
      <w:bookmarkStart w:id="362" w:name="loc_0464a09"/>
      <w:pPr>
        <w:pStyle w:val="SHTKPositionMarker"/>
      </w:pPr>
      <w:r>
        <w:t>[0464a09]</w:t>
      </w:r>
      <w:bookmarkEnd w:id="362"/>
    </w:p>
    <w:p>
      <w:pPr>
        <w:pStyle w:val="SHTKBlockLabel"/>
      </w:pPr>
      <w:r>
        <w:t>원문</w:t>
      </w:r>
    </w:p>
    <w:p>
      <w:pPr>
        <w:pStyle w:val="SHTKSourceText"/>
      </w:pPr>
      <w:r>
        <w:t>述曰此第二教以邪僻結犯亦名教以二乘外道法故結犯惡心瞋心二乘外道邪見論等(並如上釋)言橫教者以二乘外道法不正入佛法之義教授他人故名橫教也(不邪僻教化戒竟)。</w:t>
      </w:r>
    </w:p>
    <w:p>
      <w:pPr>
        <w:pStyle w:val="SHTKBlockLabel"/>
      </w:pPr>
      <w:r>
        <w:t>한국어 직역</w:t>
      </w:r>
    </w:p>
    <w:p>
      <w:pPr>
        <w:pStyle w:val="SHTKTranslationText"/>
      </w:pPr>
      <w:r>
        <w:t>풀이한다. 이것은 둘째로 삿되고 치우친 법으로 가르친 것을 맺어 범계를 밝힌 것이다. 또한, 이승·외도의 법으로 가르치므로 범한다고 한다. 악한 마음·성낸 마음·이승·외도·사견의 논서 등은 모두 위에서 풀이한 것과 같다. ‘횡교’라고 한 것은 이승과 외도의 법이 바르게 불법으로 들어가는 뜻이 아닌데도 남에게 가르치기 때문에, 횡교라고 한다. (삿되고 치우친 법으로 교화해서는 안 되는 계를 마친다.)</w:t>
      </w:r>
    </w:p>
    <w:p>
      <w:pPr>
        <w:pStyle w:val="Heading3"/>
      </w:pPr>
      <w:r>
        <w:t>경구계 제16 — 법을 아껴 이익을 꾀하지 말 것 (不得惜法規利戒)</w:t>
      </w:r>
    </w:p>
    <w:p>
      <w:pPr>
        <w:pStyle w:val="SHTKBlockLabel"/>
      </w:pPr>
      <w:r>
        <w:t>위치표지</w:t>
      </w:r>
    </w:p>
    <w:p>
      <w:bookmarkStart w:id="363" w:name="loc_0464a13"/>
      <w:pPr>
        <w:pStyle w:val="SHTKPositionMarker"/>
      </w:pPr>
      <w:r>
        <w:t>[0464a13]</w:t>
      </w:r>
      <w:bookmarkEnd w:id="363"/>
    </w:p>
    <w:p>
      <w:pPr>
        <w:pStyle w:val="SHTKBlockLabel"/>
      </w:pPr>
      <w:r>
        <w:t>원문</w:t>
      </w:r>
    </w:p>
    <w:p>
      <w:pPr>
        <w:pStyle w:val="SHTKSourceText"/>
      </w:pPr>
      <w:r>
        <w:t>▲不得惜法規利戒第十六文前(同上)。</w:t>
      </w:r>
    </w:p>
    <w:p>
      <w:pPr>
        <w:pStyle w:val="SHTKBlockLabel"/>
      </w:pPr>
      <w:r>
        <w:t>한국어 직역</w:t>
      </w:r>
    </w:p>
    <w:p>
      <w:pPr>
        <w:pStyle w:val="SHTKTranslationText"/>
      </w:pPr>
      <w:r>
        <w:t>▲ 법을 아끼고 이익을 도모해서는 안 되는 계 제16. 글 앞의 내용은 위와 같다.</w:t>
      </w:r>
    </w:p>
    <w:p>
      <w:pPr>
        <w:pStyle w:val="SHTKBlockLabel"/>
      </w:pPr>
      <w:r>
        <w:t>위치표지</w:t>
      </w:r>
    </w:p>
    <w:p>
      <w:bookmarkStart w:id="364" w:name="loc_0464a14"/>
      <w:pPr>
        <w:pStyle w:val="SHTKPositionMarker"/>
      </w:pPr>
      <w:r>
        <w:t>[0464a14]</w:t>
      </w:r>
      <w:bookmarkEnd w:id="364"/>
    </w:p>
    <w:p>
      <w:pPr>
        <w:pStyle w:val="SHTKBlockLabel"/>
      </w:pPr>
      <w:r>
        <w:t>원문</w:t>
      </w:r>
    </w:p>
    <w:p>
      <w:pPr>
        <w:pStyle w:val="SHTKSourceText"/>
      </w:pPr>
      <w:r>
        <w:t>初制意惜法有四一畏他勝己故倒說二規他利故倒說三或求他五欲色境故倒說四罔冐他故倒說此等皆是初心菩薩塵垢故勞聖制又制此戒為護前慳法重戒又為攝護新學佛子令入大乘正法故又為令說者聽者俱成大乘種性傳燈不顛倒故(意竟)。</w:t>
      </w:r>
    </w:p>
    <w:p>
      <w:pPr>
        <w:pStyle w:val="SHTKBlockLabel"/>
      </w:pPr>
      <w:r>
        <w:t>한국어 직역</w:t>
      </w:r>
    </w:p>
    <w:p>
      <w:pPr>
        <w:pStyle w:val="SHTKTranslationText"/>
      </w:pPr>
      <w:r>
        <w:t>첫째 제정의 뜻이다. 법을 아끼는 데 네 가지가 있다. 첫째 남이 자기보다 뛰어날까 두려워 거꾸로 설하고, 둘째, 남의 이익을 도모하려고 거꾸로 설하며, 셋째 혹 남의 오욕과 색경을 구하려고 거꾸로 설하고, 넷째, 남을 속이려고 거꾸로 설한다. 이런 것들은 모두 초심 보살의 티끌과 때이므로, 성인이 수고롭게 제정하였다. 또 이 계를 제정한 것은 앞의 법을 아끼는 중계를 보호하기 위해서이고, 또 새로 배우는 불자를 거두어 보호하여 대승 정법에 들게 하기 위해서이며, 또 설하는 자와, 듣는 자가 함께 대승 종성을 이루어 법등을 전하되 전도되지 않게 하기 위해서이다. (제정의 뜻을 마친다.)</w:t>
      </w:r>
    </w:p>
    <w:p>
      <w:pPr>
        <w:pStyle w:val="SHTKBlockLabel"/>
      </w:pPr>
      <w:r>
        <w:t>교감·번역 메모</w:t>
      </w:r>
    </w:p>
    <w:p>
      <w:pPr>
        <w:pStyle w:val="SHTKNoteSummary"/>
      </w:pPr>
      <w:r>
        <w:t>교감 요약 | [CBETA 추가 교감] 己와 巳의 판본 차이.</w:t>
      </w:r>
    </w:p>
    <w:p>
      <w:pPr>
        <w:pStyle w:val="SHTKNoteDetail"/>
      </w:pPr>
      <w:r>
        <w:t>• 원교감 원문 | 己【CB】，巳【卍續】</w:t>
        <w:br/>
        <w:t>• 교감 번호 | 0464a1401</w:t>
        <w:br/>
        <w:t>• 판본 정보 | 【CB】=CBETA 채택 독법, 【卍續】=『卍續藏』 독법.</w:t>
        <w:br/>
        <w:t>• 저본 독법 | 己</w:t>
        <w:br/>
        <w:t>• 저본 적용 구절 | 畏他勝己故</w:t>
        <w:br/>
        <w:t>• 저본 기준 번역 | 해당 위치의 한국어 직역과 같다.</w:t>
        <w:br/>
        <w:t>• 이문 독법 | 巳</w:t>
        <w:br/>
        <w:t>• 이문 적용 구절 | 畏他勝巳故</w:t>
        <w:br/>
        <w:t>• 이문 기준 번역 | 이 자리의 巳를 독립된 본래 뜻으로 번역하면 문맥이 성립하지 않으므로 己와 같은 기능을 가리키는 판본상의 자형 차이로 처리한다.</w:t>
        <w:br/>
        <w:t>• 의미 차이 | 문맥상 한국어 번역을 달리 만들 필요가 없다.</w:t>
        <w:br/>
        <w:t>• 한국어 해설 | 己/巳, 已/巳의 자형 차이가 이 문맥의 뜻을 바꾸지 않는다.</w:t>
        <w:br/>
        <w:t>• 번역 영향 판정 | [번역 차이 없음]</w:t>
        <w:br/>
        <w:t>• 출처 | CBETA X38n0687.</w:t>
      </w:r>
    </w:p>
    <w:p>
      <w:pPr>
        <w:pStyle w:val="SHTKBlockLabel"/>
      </w:pPr>
      <w:r>
        <w:t>위치표지</w:t>
      </w:r>
    </w:p>
    <w:p>
      <w:bookmarkStart w:id="365" w:name="loc_0464a20"/>
      <w:pPr>
        <w:pStyle w:val="SHTKPositionMarker"/>
      </w:pPr>
      <w:r>
        <w:t>[0464a20]</w:t>
      </w:r>
      <w:bookmarkEnd w:id="365"/>
    </w:p>
    <w:p>
      <w:pPr>
        <w:pStyle w:val="SHTKBlockLabel"/>
      </w:pPr>
      <w:r>
        <w:t>원문</w:t>
      </w:r>
    </w:p>
    <w:p>
      <w:pPr>
        <w:pStyle w:val="SHTKSourceText"/>
      </w:pPr>
      <w:r>
        <w:t>二次第者前戒應教而不教不應教而教故制今戒為惜法規利不應時而說故制(次第竟)。</w:t>
      </w:r>
    </w:p>
    <w:p>
      <w:pPr>
        <w:pStyle w:val="SHTKBlockLabel"/>
      </w:pPr>
      <w:r>
        <w:t>한국어 직역</w:t>
      </w:r>
    </w:p>
    <w:p>
      <w:pPr>
        <w:pStyle w:val="SHTKTranslationText"/>
      </w:pPr>
      <w:r>
        <w:t>둘째 차례이다. 앞의 계는 가르쳐야 하는데 가르치지 않고 가르쳐서는 안 되는데 가르치는 것을 막았고, 지금 계는 법을 아끼고 이익을 도모하여 때에 맞지 않게 설하는 것을 막으므로 제정하였다. (차례를 마친다.)</w:t>
      </w:r>
    </w:p>
    <w:p>
      <w:pPr>
        <w:pStyle w:val="SHTKBlockLabel"/>
      </w:pPr>
      <w:r>
        <w:t>위치표지</w:t>
      </w:r>
    </w:p>
    <w:p>
      <w:bookmarkStart w:id="366" w:name="loc_0464a22"/>
      <w:pPr>
        <w:pStyle w:val="SHTKPositionMarker"/>
      </w:pPr>
      <w:r>
        <w:t>[0464a22]</w:t>
      </w:r>
      <w:bookmarkEnd w:id="366"/>
    </w:p>
    <w:p>
      <w:pPr>
        <w:pStyle w:val="SHTKBlockLabel"/>
      </w:pPr>
      <w:r>
        <w:t>원문</w:t>
      </w:r>
    </w:p>
    <w:p>
      <w:pPr>
        <w:pStyle w:val="SHTKSourceText"/>
      </w:pPr>
      <w:r>
        <w:t>三釋名者恡護正法名為惜法內規利養名規利戒防此失故名不得惜法規利戒(名竟)。</w:t>
      </w:r>
    </w:p>
    <w:p>
      <w:pPr>
        <w:pStyle w:val="SHTKBlockLabel"/>
      </w:pPr>
      <w:r>
        <w:t>한국어 직역</w:t>
      </w:r>
    </w:p>
    <w:p>
      <w:pPr>
        <w:pStyle w:val="SHTKTranslationText"/>
      </w:pPr>
      <w:r>
        <w:t>셋째 이름 풀이이다. 바른 법을 아끼고 감추는 것을 법을 아낀다고 하고, 안으로 이양을 도모하는 것을, 이익을 도모한다고 한다. 계가 이 허물을 막으므로 ‘법을 아끼고 이익을 도모해서는 안 되는 계’라고 한다. (이름 풀이를 마친다.)</w:t>
      </w:r>
    </w:p>
    <w:p>
      <w:pPr>
        <w:pStyle w:val="SHTKBlockLabel"/>
      </w:pPr>
      <w:r>
        <w:t>위치표지</w:t>
      </w:r>
    </w:p>
    <w:p>
      <w:bookmarkStart w:id="367" w:name="loc_0464a24"/>
      <w:pPr>
        <w:pStyle w:val="SHTKPositionMarker"/>
      </w:pPr>
      <w:r>
        <w:t>[0464a24]</w:t>
      </w:r>
      <w:bookmarkEnd w:id="367"/>
    </w:p>
    <w:p>
      <w:pPr>
        <w:pStyle w:val="SHTKBlockLabel"/>
      </w:pPr>
      <w:r>
        <w:t>원문</w:t>
      </w:r>
    </w:p>
    <w:p>
      <w:pPr>
        <w:pStyle w:val="SHTKSourceText"/>
      </w:pPr>
      <w:r>
        <w:t>四具緣有六一有來求法二實自解法三無開緣四規他利五倒說法言六前人聞知即犯(見竟)。</w:t>
      </w:r>
    </w:p>
    <w:p>
      <w:pPr>
        <w:pStyle w:val="SHTKBlockLabel"/>
      </w:pPr>
      <w:r>
        <w:t>한국어 직역</w:t>
      </w:r>
    </w:p>
    <w:p>
      <w:pPr>
        <w:pStyle w:val="SHTKTranslationText"/>
      </w:pPr>
      <w:r>
        <w:t>넷째, 범계가 성립하는 조건은 여섯이다. 첫째 법을 구하러 온 자가 있고, 둘째 실제로 자신이 법을 이해하며, 셋째 허용할 별도 사유가 없고, 넷째, 그에게서 이익을 도모하고, 다섯째 거꾸로 법을 말하며, 여섯째 그 사람이 듣고 아는 것이다. 그러면 곧 범한다. (구족한 조건을 마친다.)</w:t>
      </w:r>
    </w:p>
    <w:p>
      <w:pPr>
        <w:pStyle w:val="SHTKBlockLabel"/>
      </w:pPr>
      <w:r>
        <w:t>위치표지</w:t>
      </w:r>
    </w:p>
    <w:p>
      <w:bookmarkStart w:id="368" w:name="loc_0464b02"/>
      <w:pPr>
        <w:pStyle w:val="SHTKPositionMarker"/>
      </w:pPr>
      <w:r>
        <w:t>[0464b02]</w:t>
      </w:r>
      <w:bookmarkEnd w:id="368"/>
    </w:p>
    <w:p>
      <w:pPr>
        <w:pStyle w:val="SHTKBlockLabel"/>
      </w:pPr>
      <w:r>
        <w:t>원문</w:t>
      </w:r>
    </w:p>
    <w:p>
      <w:pPr>
        <w:pStyle w:val="SHTKSourceText"/>
      </w:pPr>
      <w:r>
        <w:t>五闕緣六輕重七通塞(準上)。</w:t>
      </w:r>
    </w:p>
    <w:p>
      <w:pPr>
        <w:pStyle w:val="SHTKBlockLabel"/>
      </w:pPr>
      <w:r>
        <w:t>한국어 직역</w:t>
      </w:r>
    </w:p>
    <w:p>
      <w:pPr>
        <w:pStyle w:val="SHTKTranslationText"/>
      </w:pPr>
      <w:r>
        <w:t>다섯째 조건의 결여, 여섯째 경중, 일곱째 통색은 위에 준한다.</w:t>
      </w:r>
    </w:p>
    <w:p>
      <w:pPr>
        <w:pStyle w:val="SHTKBlockLabel"/>
      </w:pPr>
      <w:r>
        <w:t>위치표지</w:t>
      </w:r>
    </w:p>
    <w:p>
      <w:bookmarkStart w:id="369" w:name="loc_0464b03"/>
      <w:pPr>
        <w:pStyle w:val="SHTKPositionMarker"/>
      </w:pPr>
      <w:r>
        <w:t>[0464b03]</w:t>
      </w:r>
      <w:bookmarkEnd w:id="369"/>
    </w:p>
    <w:p>
      <w:pPr>
        <w:pStyle w:val="SHTKBlockLabel"/>
      </w:pPr>
      <w:r>
        <w:t>원문</w:t>
      </w:r>
    </w:p>
    <w:p>
      <w:pPr>
        <w:pStyle w:val="SHTKSourceText"/>
      </w:pPr>
      <w:r>
        <w:t>若佛子應好心者。</w:t>
      </w:r>
    </w:p>
    <w:p>
      <w:pPr>
        <w:pStyle w:val="SHTKBlockLabel"/>
      </w:pPr>
      <w:r>
        <w:t>한국어 직역</w:t>
      </w:r>
    </w:p>
    <w:p>
      <w:pPr>
        <w:pStyle w:val="SHTKTranslationText"/>
      </w:pPr>
      <w:r>
        <w:t>“불자는 마땅히 좋은 마음으로”라는 대목이다.</w:t>
      </w:r>
    </w:p>
    <w:p>
      <w:pPr>
        <w:pStyle w:val="SHTKBlockLabel"/>
      </w:pPr>
      <w:r>
        <w:t>위치표지</w:t>
      </w:r>
    </w:p>
    <w:p>
      <w:bookmarkStart w:id="370" w:name="loc_0464b04"/>
      <w:pPr>
        <w:pStyle w:val="SHTKPositionMarker"/>
      </w:pPr>
      <w:r>
        <w:t>[0464b04]</w:t>
      </w:r>
      <w:bookmarkEnd w:id="370"/>
    </w:p>
    <w:p>
      <w:pPr>
        <w:pStyle w:val="SHTKBlockLabel"/>
      </w:pPr>
      <w:r>
        <w:t>원문</w:t>
      </w:r>
    </w:p>
    <w:p>
      <w:pPr>
        <w:pStyle w:val="SHTKSourceText"/>
      </w:pPr>
      <w:r>
        <w:t>述曰此不得惜法規利戒文分三一先制自學(從初至解義味是)二制教他學(從見後新學至開意解是也)三違制結犯(從而菩薩下是)今初應好心簡不是求利雜染等心也先學至義味是自學成立也。</w:t>
      </w:r>
    </w:p>
    <w:p>
      <w:pPr>
        <w:pStyle w:val="SHTKBlockLabel"/>
      </w:pPr>
      <w:r>
        <w:t>한국어 직역</w:t>
      </w:r>
    </w:p>
    <w:p>
      <w:pPr>
        <w:pStyle w:val="SHTKTranslationText"/>
      </w:pPr>
      <w:r>
        <w:t>풀이한다. 이 법을 아끼고 이익을 도모해서는 안 되는 계의 글은 셋이다. 첫째, 먼저 스스로 배우도록 제정한다. (처음부터 “뜻의 맛을 이해한다”까지이고,) 둘째, 남을 가르쳐 배우게 한다. (“뒤의 새로 배우는 자를 보면”부터 “마음이 열리고 뜻을 이해한다”까지이며,) 셋째, 제정을 어긴 것을 맺어 범계를 밝힌다. (“그러나 보살은” 이하이다.) 지금 처음 “좋은 마음으로”라는 것은, 이익을 구하는 잡염 등의 마음이 아님을 가려낸 것이다. 먼저 배우는 데서 “뜻의 맛”까지는 자기 배움이 성립되는 것이다.</w:t>
      </w:r>
    </w:p>
    <w:p>
      <w:pPr>
        <w:pStyle w:val="SHTKBlockLabel"/>
      </w:pPr>
      <w:r>
        <w:t>위치표지</w:t>
      </w:r>
    </w:p>
    <w:p>
      <w:bookmarkStart w:id="371" w:name="loc_0464b08"/>
      <w:pPr>
        <w:pStyle w:val="SHTKPositionMarker"/>
      </w:pPr>
      <w:r>
        <w:t>[0464b08]</w:t>
      </w:r>
      <w:bookmarkEnd w:id="371"/>
    </w:p>
    <w:p>
      <w:pPr>
        <w:pStyle w:val="SHTKBlockLabel"/>
      </w:pPr>
      <w:r>
        <w:t>원문</w:t>
      </w:r>
    </w:p>
    <w:p>
      <w:pPr>
        <w:pStyle w:val="SHTKSourceText"/>
      </w:pPr>
      <w:r>
        <w:t>見後新學下至心開意解者。</w:t>
      </w:r>
    </w:p>
    <w:p>
      <w:pPr>
        <w:pStyle w:val="SHTKBlockLabel"/>
      </w:pPr>
      <w:r>
        <w:t>한국어 직역</w:t>
      </w:r>
    </w:p>
    <w:p>
      <w:pPr>
        <w:pStyle w:val="SHTKTranslationText"/>
      </w:pPr>
      <w:r>
        <w:t>“뒤의 새로 배우는 자를 보면” 이하에서 “마음이 열리고 뜻을 이해한다”까지라는 대목이다.</w:t>
      </w:r>
    </w:p>
    <w:p>
      <w:pPr>
        <w:pStyle w:val="SHTKBlockLabel"/>
      </w:pPr>
      <w:r>
        <w:t>위치표지</w:t>
      </w:r>
    </w:p>
    <w:p>
      <w:bookmarkStart w:id="372" w:name="loc_0464b09"/>
      <w:pPr>
        <w:pStyle w:val="SHTKPositionMarker"/>
      </w:pPr>
      <w:r>
        <w:t>[0464b09]</w:t>
      </w:r>
      <w:bookmarkEnd w:id="372"/>
    </w:p>
    <w:p>
      <w:pPr>
        <w:pStyle w:val="SHTKBlockLabel"/>
      </w:pPr>
      <w:r>
        <w:t>원문</w:t>
      </w:r>
    </w:p>
    <w:p>
      <w:pPr>
        <w:pStyle w:val="SHTKSourceText"/>
      </w:pPr>
      <w:r>
        <w:t>述曰此第二制教他學有百里千里來求大乘經律應如法為說有事有理兩種如法如燒身臂指等行此難行能行難作能作此事如法為說也理如法為說者即是教諸新學菩薩觀身觀一切眾生一切賢聖一切法亦如也眾生聖賢亦如夫如者不一不異平等無二如是心心寂滅念念真如住正法故亦不分別自身他身自事他事自行他行遠離恐怖身心豁然與真應名理如法為說戒淨名曰夫說法者無說無示其聽法者無聞無得此即標事理兩種如法為說竟。</w:t>
      </w:r>
    </w:p>
    <w:p>
      <w:pPr>
        <w:pStyle w:val="SHTKBlockLabel"/>
      </w:pPr>
      <w:r>
        <w:t>한국어 직역</w:t>
      </w:r>
    </w:p>
    <w:p>
      <w:pPr>
        <w:pStyle w:val="SHTKTranslationText"/>
      </w:pPr>
      <w:r>
        <w:t>풀이한다. 이것은 둘째로 남을 가르쳐 배우게 하는 것이다. 백 리·천 리에서 대승 경률을 구하러 온 자가 있으면, 마땅히 법답게 설해야 한다. 법답음에는 사와 리 두 가지가 있다. 몸·팔·손가락 등을 태우는 행처럼, 행하기 어려운 것을 행하고 하기 어려운 일을 하는 것은, 사의 측면에서 법답게 설하는 것이다. 이치의 측면에서 법답게 설한다는 것은 새로 배우는 보살에게 몸을 관하고, 모든 중생·모든 현성·모든 법도 또한 여여하다고 관하게 하는 것이다. 중생과 성현도 또한 여여하다. 무릇 ‘여’라는 것은, 하나도 아니고 다르지도 않아 평등하고 둘이 없는 것이다. 이와 같이 마음마다 적멸하고, 생각마다 진여하여 정법에 머무르므로 또한 자기 몸과 남의 몸, 자기 일과 남의 일을 분별하지 않고, 자기 행과 남의 행을 분별하지 않으며 두려움에서 멀리 벗어나 몸과 마음이 탁 트여 진여와 상응한다. 이를 이치상 법답게 계를 설하는 것이라 한다. 『유마경』에서 “설법하는 자는 설함도 없고 보임도 없으며, 법을 듣는 자는, 들음도 없고 얻음도 없다”고 한 것이 곧 사와 리 두 가지 법답은 설을 표방한 것이다.</w:t>
      </w:r>
    </w:p>
    <w:p>
      <w:pPr>
        <w:pStyle w:val="SHTKBlockLabel"/>
      </w:pPr>
      <w:r>
        <w:t>위치표지</w:t>
      </w:r>
    </w:p>
    <w:p>
      <w:bookmarkStart w:id="373" w:name="loc_0464b19"/>
      <w:pPr>
        <w:pStyle w:val="SHTKPositionMarker"/>
      </w:pPr>
      <w:r>
        <w:t>[0464b19]</w:t>
      </w:r>
      <w:bookmarkEnd w:id="373"/>
    </w:p>
    <w:p>
      <w:pPr>
        <w:pStyle w:val="SHTKBlockLabel"/>
      </w:pPr>
      <w:r>
        <w:t>원문</w:t>
      </w:r>
    </w:p>
    <w:p>
      <w:pPr>
        <w:pStyle w:val="SHTKSourceText"/>
      </w:pPr>
      <w:r>
        <w:t>為說一切苦行下者。</w:t>
      </w:r>
    </w:p>
    <w:p>
      <w:pPr>
        <w:pStyle w:val="SHTKBlockLabel"/>
      </w:pPr>
      <w:r>
        <w:t>한국어 직역</w:t>
      </w:r>
    </w:p>
    <w:p>
      <w:pPr>
        <w:pStyle w:val="SHTKTranslationText"/>
      </w:pPr>
      <w:r>
        <w:t>“모든 고행을 설한다” 이하라는 대목이다.</w:t>
      </w:r>
    </w:p>
    <w:p>
      <w:pPr>
        <w:pStyle w:val="SHTKBlockLabel"/>
      </w:pPr>
      <w:r>
        <w:t>위치표지</w:t>
      </w:r>
    </w:p>
    <w:p>
      <w:bookmarkStart w:id="374" w:name="loc_0464b20"/>
      <w:pPr>
        <w:pStyle w:val="SHTKPositionMarker"/>
      </w:pPr>
      <w:r>
        <w:t>[0464b20]</w:t>
      </w:r>
      <w:bookmarkEnd w:id="374"/>
    </w:p>
    <w:p>
      <w:pPr>
        <w:pStyle w:val="SHTKBlockLabel"/>
      </w:pPr>
      <w:r>
        <w:t>원문</w:t>
      </w:r>
    </w:p>
    <w:p>
      <w:pPr>
        <w:pStyle w:val="SHTKSourceText"/>
      </w:pPr>
      <w:r>
        <w:t>述曰此是釋事理兩行為二先釋事行次出理行今初苦行燒身臂指供養凡聖者以菩薩心住平等清淨法界觀心佛眾生一如無二如以真如心而行行苦行捨身臂指所以虎狼獅子餓鬼畜生而無差別平等施與而供養之(事如法竟)。</w:t>
      </w:r>
    </w:p>
    <w:p>
      <w:pPr>
        <w:pStyle w:val="SHTKBlockLabel"/>
      </w:pPr>
      <w:r>
        <w:t>한국어 직역</w:t>
      </w:r>
    </w:p>
    <w:p>
      <w:pPr>
        <w:pStyle w:val="SHTKTranslationText"/>
      </w:pPr>
      <w:r>
        <w:t>풀이한다. 이것은 사와 리 두 행을 풀이하는 것으로 둘이다. 먼저 사행을 풀이하고, 다음 이행을 제시한다. 지금 처음 고행으로 몸·팔·손가락을 태워 범부와 성인에게 공양한다는 것은 보살의 마음이 평등하고 청정한 법계에 머물러, 마음·부처·중생을 하나의 여여함으로 보아 둘이 아닌 여여함으로 관하고, 진여의 마음으로 고행을 행하여 몸·팔·손가락을 버리는 것이다. 그러므로 호랑이·이리·사자·아귀·축생에도 차별이 없어, 평등하게 베풀어 공양한다. (사의 측면에서 법다운 것을 마친다.)</w:t>
      </w:r>
    </w:p>
    <w:p>
      <w:pPr>
        <w:pStyle w:val="SHTKBlockLabel"/>
      </w:pPr>
      <w:r>
        <w:t>위치표지</w:t>
      </w:r>
    </w:p>
    <w:p>
      <w:bookmarkStart w:id="375" w:name="loc_0464c01"/>
      <w:pPr>
        <w:pStyle w:val="SHTKPositionMarker"/>
      </w:pPr>
      <w:r>
        <w:t>[0464c01]</w:t>
      </w:r>
      <w:bookmarkEnd w:id="375"/>
    </w:p>
    <w:p>
      <w:pPr>
        <w:pStyle w:val="SHTKBlockLabel"/>
      </w:pPr>
      <w:r>
        <w:t>원문</w:t>
      </w:r>
    </w:p>
    <w:p>
      <w:pPr>
        <w:pStyle w:val="SHTKSourceText"/>
      </w:pPr>
      <w:r>
        <w:t>云若有一一次第為說正法使心開意解者。</w:t>
      </w:r>
    </w:p>
    <w:p>
      <w:pPr>
        <w:pStyle w:val="SHTKBlockLabel"/>
      </w:pPr>
      <w:r>
        <w:t>한국어 직역</w:t>
      </w:r>
    </w:p>
    <w:p>
      <w:pPr>
        <w:pStyle w:val="SHTKTranslationText"/>
      </w:pPr>
      <w:r>
        <w:t>“만약 하나하나 차례로 정법을 설하여 마음이 열리고 뜻을 이해하게 한다”는 대목이다.</w:t>
      </w:r>
    </w:p>
    <w:p>
      <w:pPr>
        <w:pStyle w:val="SHTKBlockLabel"/>
      </w:pPr>
      <w:r>
        <w:t>위치표지</w:t>
      </w:r>
    </w:p>
    <w:p>
      <w:bookmarkStart w:id="376" w:name="loc_0464c02"/>
      <w:pPr>
        <w:pStyle w:val="SHTKPositionMarker"/>
      </w:pPr>
      <w:r>
        <w:t>[0464c02]</w:t>
      </w:r>
      <w:bookmarkEnd w:id="376"/>
    </w:p>
    <w:p>
      <w:pPr>
        <w:pStyle w:val="SHTKBlockLabel"/>
      </w:pPr>
      <w:r>
        <w:t>원문</w:t>
      </w:r>
    </w:p>
    <w:p>
      <w:pPr>
        <w:pStyle w:val="SHTKSourceText"/>
      </w:pPr>
      <w:r>
        <w:t>述曰此第二釋理如法應教新學菩薩展轉為一切眾生說次第道平等道名正法使心意解也故華嚴經曰如心佛亦爾如佛眾生然心佛及眾生是三無差別差別無差別一一次第道諸戒平等是無差別差別平等道中迷悟深淺是佛依二諦為眾生說於佛真如清淨常一也。</w:t>
      </w:r>
    </w:p>
    <w:p>
      <w:pPr>
        <w:pStyle w:val="SHTKBlockLabel"/>
      </w:pPr>
      <w:r>
        <w:t>한국어 직역</w:t>
      </w:r>
    </w:p>
    <w:p>
      <w:pPr>
        <w:pStyle w:val="SHTKTranslationText"/>
      </w:pPr>
      <w:r>
        <w:t>풀이한다. 이것은 둘째로 이치상 법답게 설하는 것이다. 마땅히 새로 배우는 보살에게 차례로 모든 중생을 위해 차제도와, 평등도를 설하게 한다. 이것을 정법이라 하며, 마음과 뜻을 이해하게 한다. 그러므로 『화엄경』에서 말하기를 “마음과 부처도 또한 그러하고 부처와 중생도 그러하니, 마음·부처·중생 이 셋은 차별이 없다”고 하였다. 차별하면서 차별이 없는 것이, 하나하나의 차제도이다. 모든 계가 평등한 것은 차별이 없는 것이고, 차별 없는 평등도 가운데 미혹과 깨달음의 깊고 얕음은, 부처가 이제에 의거하여 중생에게 설한 것이지만, 부처의 진여는 청정하여 항상 하나이다.</w:t>
      </w:r>
    </w:p>
    <w:p>
      <w:pPr>
        <w:pStyle w:val="SHTKBlockLabel"/>
      </w:pPr>
      <w:r>
        <w:t>위치표지</w:t>
      </w:r>
    </w:p>
    <w:p>
      <w:bookmarkStart w:id="377" w:name="loc_0464c08"/>
      <w:pPr>
        <w:pStyle w:val="SHTKPositionMarker"/>
      </w:pPr>
      <w:r>
        <w:t>[0464c08]</w:t>
      </w:r>
      <w:bookmarkEnd w:id="377"/>
    </w:p>
    <w:p>
      <w:pPr>
        <w:pStyle w:val="SHTKBlockLabel"/>
      </w:pPr>
      <w:r>
        <w:t>원문</w:t>
      </w:r>
    </w:p>
    <w:p>
      <w:pPr>
        <w:pStyle w:val="SHTKSourceText"/>
      </w:pPr>
      <w:r>
        <w:t>而菩薩為利養故者。</w:t>
      </w:r>
    </w:p>
    <w:p>
      <w:pPr>
        <w:pStyle w:val="SHTKBlockLabel"/>
      </w:pPr>
      <w:r>
        <w:t>한국어 직역</w:t>
      </w:r>
    </w:p>
    <w:p>
      <w:pPr>
        <w:pStyle w:val="SHTKTranslationText"/>
      </w:pPr>
      <w:r>
        <w:t>“그러나 보살이 이양을 위하기 때문에”라는 대목이다.</w:t>
      </w:r>
    </w:p>
    <w:p>
      <w:pPr>
        <w:pStyle w:val="SHTKBlockLabel"/>
      </w:pPr>
      <w:r>
        <w:t>위치표지</w:t>
      </w:r>
    </w:p>
    <w:p>
      <w:bookmarkStart w:id="378" w:name="loc_0464c09"/>
      <w:pPr>
        <w:pStyle w:val="SHTKPositionMarker"/>
      </w:pPr>
      <w:r>
        <w:t>[0464c09]</w:t>
      </w:r>
      <w:bookmarkEnd w:id="378"/>
    </w:p>
    <w:p>
      <w:pPr>
        <w:pStyle w:val="SHTKBlockLabel"/>
      </w:pPr>
      <w:r>
        <w:t>원문</w:t>
      </w:r>
    </w:p>
    <w:p>
      <w:pPr>
        <w:pStyle w:val="SHTKSourceText"/>
      </w:pPr>
      <w:r>
        <w:t>述曰此第三違制結犯言為利者情有規求應答以大乘事理苦行如次前說故云應答乃以小乘雜碎事行非平等理行而說者故云不應答也。</w:t>
      </w:r>
    </w:p>
    <w:p>
      <w:pPr>
        <w:pStyle w:val="SHTKBlockLabel"/>
      </w:pPr>
      <w:r>
        <w:t>한국어 직역</w:t>
      </w:r>
    </w:p>
    <w:p>
      <w:pPr>
        <w:pStyle w:val="SHTKTranslationText"/>
      </w:pPr>
      <w:r>
        <w:t>풀이한다. 이것은 셋째로 제정을 어긴 것을 맺어 범계를 밝힌 것이다. “이익을 위한다”는 것은, 마음으로 무엇을 구한다는 뜻이다. 마땅히 대승의 사·리와 고행을 앞에서 차례로 설한 대로 답해야 하는데, 소승의 자잘한 사행으로, 평등한 이행이 아닌 것을 설한다면 “마땅히 답하지 않은 것”이라 한다.</w:t>
      </w:r>
    </w:p>
    <w:p>
      <w:pPr>
        <w:pStyle w:val="SHTKBlockLabel"/>
      </w:pPr>
      <w:r>
        <w:t>위치표지</w:t>
      </w:r>
    </w:p>
    <w:p>
      <w:bookmarkStart w:id="379" w:name="loc_0464c12"/>
      <w:pPr>
        <w:pStyle w:val="SHTKPositionMarker"/>
      </w:pPr>
      <w:r>
        <w:t>[0464c12]</w:t>
      </w:r>
      <w:bookmarkEnd w:id="379"/>
    </w:p>
    <w:p>
      <w:pPr>
        <w:pStyle w:val="SHTKBlockLabel"/>
      </w:pPr>
      <w:r>
        <w:t>원문</w:t>
      </w:r>
    </w:p>
    <w:p>
      <w:pPr>
        <w:pStyle w:val="SHTKSourceText"/>
      </w:pPr>
      <w:r>
        <w:t>說經律文字無前無後謗三寶說者。</w:t>
      </w:r>
    </w:p>
    <w:p>
      <w:pPr>
        <w:pStyle w:val="SHTKBlockLabel"/>
      </w:pPr>
      <w:r>
        <w:t>한국어 직역</w:t>
      </w:r>
    </w:p>
    <w:p>
      <w:pPr>
        <w:pStyle w:val="SHTKTranslationText"/>
      </w:pPr>
      <w:r>
        <w:t>“경률의 문자를 설하되 앞도 없고 뒤도 없이 삼보를 비방하여 설한다”는 대목이다.</w:t>
      </w:r>
    </w:p>
    <w:p>
      <w:pPr>
        <w:pStyle w:val="SHTKBlockLabel"/>
      </w:pPr>
      <w:r>
        <w:t>위치표지</w:t>
      </w:r>
    </w:p>
    <w:p>
      <w:bookmarkStart w:id="380" w:name="loc_0464c13"/>
      <w:pPr>
        <w:pStyle w:val="SHTKPositionMarker"/>
      </w:pPr>
      <w:r>
        <w:t>[0464c13]</w:t>
      </w:r>
      <w:bookmarkEnd w:id="380"/>
    </w:p>
    <w:p>
      <w:pPr>
        <w:pStyle w:val="SHTKBlockLabel"/>
      </w:pPr>
      <w:r>
        <w:t>원문</w:t>
      </w:r>
    </w:p>
    <w:p>
      <w:pPr>
        <w:pStyle w:val="SHTKSourceText"/>
      </w:pPr>
      <w:r>
        <w:t>述曰先簡非次顯是初簡非者有人云以小乘戒定慧門不以先戒次定後慧為倒說經律文字(彈曰)此是聲聞二乘法今經若教他二乘經律犯輕垢罪(一非)又師云為人說法前後一者中著前後令乖義理謗三寶說是佛所說則為謗佛言法如是則為謗法復云僧同此說則是謗僧(議曰)此解有通有塞塞者不簡說大小二乘教又不簡大小二乘謗三寶心口是何心口故是塞通者一往通望名教作義示有通(簡非詳識竟也)。</w:t>
      </w:r>
    </w:p>
    <w:p>
      <w:pPr>
        <w:pStyle w:val="SHTKBlockLabel"/>
      </w:pPr>
      <w:r>
        <w:t>한국어 직역</w:t>
      </w:r>
    </w:p>
    <w:p>
      <w:pPr>
        <w:pStyle w:val="SHTKTranslationText"/>
      </w:pPr>
      <w:r>
        <w:t>풀이한다. 먼저 그릇된 해석을 가려내고 다음 올바른 뜻을 드러낸다. 처음 그릇된 해석을 가려내면, 어떤 사람은 말하기를, 소승의 계·정·혜 문에서 먼저 계, 다음 정, 뒤에 혜라는 차례를 따르지 않는 것을, 경률의 문자를 거꾸로 설한 것이라 한다. (논박한다.) 이것은 성문 이승의 법이다. 이 경에서는 남에게 이승 경률을 가르치면 경구죄를 범한다. (첫째 잘못.) 또 어떤 스승은 말한다. 남을 위해 설법하면서 앞뒤를 하나로 뒤섞어 앞뒤 차례에 집착하여 뜻과 이치를 어기면 삼보를 비방한 것이며, “부처가 이렇게 설했다”고 하면, 곧 부처를 비방한 것이고 “법이 이와 같다”고 말하면, 곧 법을 비방한 것이며 다시 “승가도 같이 설한다”고 하면 곧 승가를 비방한 것이다. (논한다.) 이 해석에는 통하는 점과 막히는 점이 있다. 막히는 점은 대승과 소승 두 교를 설하는 것을 구별하지 않았고, 또 대승·소승에서 삼보를 비방하는 마음과 말이 어떤 마음과 말인지 구별하지 않은 것이다. 그러므로 막힌다. 통하는 점은, 일단 명교에 기대어 뜻을 세운 점에서 통함이 있다. (그릇된 해석을 가려 자세히 분별하는 것을 마친다.)</w:t>
      </w:r>
    </w:p>
    <w:p>
      <w:pPr>
        <w:pStyle w:val="SHTKBlockLabel"/>
      </w:pPr>
      <w:r>
        <w:t>위치표지</w:t>
      </w:r>
    </w:p>
    <w:p>
      <w:bookmarkStart w:id="381" w:name="loc_0464c22"/>
      <w:pPr>
        <w:pStyle w:val="SHTKPositionMarker"/>
      </w:pPr>
      <w:r>
        <w:t>[0464c22]</w:t>
      </w:r>
      <w:bookmarkEnd w:id="381"/>
    </w:p>
    <w:p>
      <w:pPr>
        <w:pStyle w:val="SHTKBlockLabel"/>
      </w:pPr>
      <w:r>
        <w:t>원문</w:t>
      </w:r>
    </w:p>
    <w:p>
      <w:pPr>
        <w:pStyle w:val="SHTKSourceText"/>
      </w:pPr>
      <w:r>
        <w:t>次顯是者略作三義釋之一約教位釋不謗三寶二約修行釋不謗三寶三結會不謗三寶初約教位不謗三寶者如涅槃經云若人八恒河沙諸佛所發菩薩心然後始能不謗三寶正法又涅槃第三十七迦葉菩薩品云若人心口異想異說言一闡提得菩提者當知是人謗佛法僧若人心口異想異說言一闡提不得菩提是人亦名謗佛法僧若引說言八聖道分凡夫所得是人亦名謗佛法僧若有說言八聖道分非凡夫得是人亦名謗佛法僧若有說言一切眾生定有佛性定無佛性是人亦名謗佛法僧是故我於戒經中說有二種人謗佛法僧一者不信瞋恚心二者難信不解故善男子若人有信心無有智慧是人則能增長無明若有智慧無有信心是人則能增長邪見善男子不信之人顛恚心故(貪痴慢等例準瞋心)說言無有佛法僧實信者無慧瞋倒解義令聞法者謗佛法僧善男子是故我說不信之人瞋恚心故有信之人無智慧故是人能謗佛法僧寶(已上涅槃經文不添入語除註)議曰經言心口異想異說者以是凡夫心想見倒以自覆蔽故名異想由想顛倒熏動口業故名異說是故名為心口異想異說能謗三寶也正約信者十信十住第六正信住以前遇惡因緣退者無惡不作能說異法能謗三寶遇善知識進入第七不退住常以般若圓明自照故說法化人不謗三寶乃至妙覺三十六位人說法教化一一皆能稱法界法性不謗三寶(廣如仁王本業二經明之約教位釋竟)。</w:t>
      </w:r>
    </w:p>
    <w:p>
      <w:pPr>
        <w:pStyle w:val="SHTKBlockLabel"/>
      </w:pPr>
      <w:r>
        <w:t>한국어 직역</w:t>
      </w:r>
    </w:p>
    <w:p>
      <w:pPr>
        <w:pStyle w:val="SHTKTranslationText"/>
      </w:pPr>
      <w:r>
        <w:t>다음 올바른 뜻을 드러내면 세 가지 뜻으로 간략히 풀이한다. 첫째 교위에 의거하여 삼보를 비방하지 않음을 풀이하고, 둘째 수행에 의거하여 삼보를 비방하지 않음을 풀이하며, 셋째 삼보를 비방하지 않는 뜻을 결회한다. 처음 교위에 의거하여 삼보를 비방하지 않는다는 것은, 『열반경』에서 말한 것과 같다. “어떤 사람이 팔항하사 수의 모든 부처 앞에서 보살심을 낸 뒤에야, 비로소 삼보의 정법을 비방하지 않을 수 있다.” 또 『열반경』 제37 「가섭보살품」에서 말한다. “어떤 사람이 마음과 입이 다르고 생각과 말이 달라, 일천제가 보리를 얻는다고 말한다면 이 사람은 불·법, 승을 비방한 것이다. 어떤 사람이 마음과 입이 다르고 생각과 말이 달라 일천제가 보리를 얻지 못한다고 말한다면, 이 사람도 불·법·승을 비방한 것이라 한다. 만약 팔성도분을 범부가 얻는다고 설한다면, 이 사람도 불·법·승을 비방한 것이라 한다. 팔성도분은 범부가 얻지 못한다고 말한다면, 이 사람도 불·법·승을 비방한 것이라 한다. 모든 중생에게 반드시 불성이 있다고 말하거나, 반드시 불성이 없다고 말한다면 이 사람도 불·법·승을 비방한 것이라 한다. 그러므로 내가 계경 가운데, 불·법·승을 비방하는 두 종류 사람을 설했다. 첫째 믿지 않고 성내는 마음을 가진 자이고, 둘째 [구문 불확실] 믿기 어렵고 이해하지 못하기 때문이다. 선남자여, 어떤 사람이 믿는 마음은 있으나 지혜가 없다면, 그 사람은 곧 무명을 증장시키고, 지혜는 있으나 믿는 마음이 없다면, 그 사람은 곧 사견을 증장시킨다. 선남자여, 믿지 않는 사람은 [판독 불확실] 마음 때문에 (탐욕·어리석음·교만 등도 성낸 마음에 준한다.) 부처·법, 승이 없다고 말한다. 실제로 믿는 자라도 지혜가 없어 뜻을 거꾸로 이해하여 법을 듣는 자로 하여금 불·법·승을 비방하게 한다. 선남자여, 그러므로 나는 믿지 않는 사람은 성낸 마음 때문에, 믿는 사람은 지혜가 없기 때문에, 이 사람이 불·법·승 삼보를 비방할 수 있다고 설한다.” (이상은 『열반경』의 글이며 말을 보태지 않고, 주석만 제외하였다.) 논한다. 경에서 ‘마음과 입이 다르고 생각과 말이 다르다’고 한 것은, 범부의 마음과 생각이 견도에 전도되어 스스로를 덮고 가리기 때문에 ‘다른 생각’이라 하고, 생각의 전도가 입의 업을 훈동하기 때문에 ‘다른 말’이라 한다. 그러므로 마음과 입이 다르고 생각과 말이 다르다고 하며, 삼보를 비방할 수 있다. 바로 믿음의 지위를 기준으로 보면 십신과 십주의, 제6 정신주 이전에는 악한 인연을 만나 퇴전하면 하지 않는 악이 없고 다른 법을 말하며 삼보를 비방할 수 있다. 선지식을 만나 전진하여 제7 불퇴주에 들어가면 늘 반야의 원명으로 스스로를 비추므로, 법을 설하여 사람을 교화할 때 삼보를 비방하지 않는다. 나아가 묘각까지의 삼십육 지위의 사람은 법을 설하고 교화하면서, 하나하나 모두 법계와 법성에 맞을 수 있으므로, 삼보를 비방하지 않는다. (『인왕경』과 『본업경』 두 경에서 자세히 밝힌 것과 같다. 교위에 의거한 풀이를 마친다.)</w:t>
      </w:r>
    </w:p>
    <w:p>
      <w:pPr>
        <w:pStyle w:val="SHTKBlockLabel"/>
      </w:pPr>
      <w:r>
        <w:t>교감·번역 메모</w:t>
      </w:r>
    </w:p>
    <w:p>
      <w:pPr>
        <w:pStyle w:val="SHTKNoteSummary"/>
      </w:pPr>
      <w:r>
        <w:t>교감 요약 | [CBETA 추가 교감] 已와 巳의 판본 차이.</w:t>
      </w:r>
    </w:p>
    <w:p>
      <w:pPr>
        <w:pStyle w:val="SHTKNoteDetail"/>
      </w:pPr>
      <w:r>
        <w:t>• 원교감 원문 | 已【CB】，巳【卍續】</w:t>
        <w:br/>
        <w:t>• 교감 번호 | 0465a1501</w:t>
        <w:br/>
        <w:t>• 판본 정보 | 【CB】=CBETA 채택 독법, 【卍續】=『卍續藏』 독법.</w:t>
        <w:br/>
        <w:t>• 저본 독법 | 已</w:t>
        <w:br/>
        <w:t>• 저본 적용 구절 | 已上涅槃經文不添</w:t>
        <w:br/>
        <w:t>• 저본 기준 번역 | 해당 위치의 한국어 직역과 같다.</w:t>
        <w:br/>
        <w:t>• 이문 독법 | 巳</w:t>
        <w:br/>
        <w:t>• 이문 적용 구절 | 巳上涅槃經文不添</w:t>
        <w:br/>
        <w:t>• 이문 기준 번역 | 이 자리의 巳를 독립된 본래 뜻으로 번역하면 문맥이 성립하지 않으므로 已와 같은 기능을 가리키는 판본상의 자형 차이로 처리한다.</w:t>
        <w:br/>
        <w:t>• 의미 차이 | 문맥상 한국어 번역을 달리 만들 필요가 없다.</w:t>
        <w:br/>
        <w:t>• 한국어 해설 | 己/巳, 已/巳의 자형 차이가 이 문맥의 뜻을 바꾸지 않는다.</w:t>
        <w:br/>
        <w:t>• 번역 영향 판정 | [번역 차이 없음]</w:t>
        <w:br/>
        <w:t>• 출처 | CBETA X38n0687.</w:t>
      </w:r>
    </w:p>
    <w:p>
      <w:pPr>
        <w:pStyle w:val="SHTKBlockLabel"/>
      </w:pPr>
      <w:r>
        <w:t>위치표지</w:t>
      </w:r>
    </w:p>
    <w:p>
      <w:bookmarkStart w:id="382" w:name="loc_0465a24"/>
      <w:pPr>
        <w:pStyle w:val="SHTKPositionMarker"/>
      </w:pPr>
      <w:r>
        <w:t>[0465a24]</w:t>
      </w:r>
      <w:bookmarkEnd w:id="382"/>
    </w:p>
    <w:p>
      <w:pPr>
        <w:pStyle w:val="SHTKBlockLabel"/>
      </w:pPr>
      <w:r>
        <w:t>원문</w:t>
      </w:r>
    </w:p>
    <w:p>
      <w:pPr>
        <w:pStyle w:val="SHTKSourceText"/>
      </w:pPr>
      <w:r>
        <w:t>二約行者十信位人還以信進念定慧迴不護戒願等十心為進修之行若佛子信三寶性相常住無變生死輪轉猶如循環如是生死異動不動異自行教化此別教菩薩修行信心也若觀生死即而生信心了了分明通達生死空寂即是無二無別如是自行此信教他讚喜等此是圓學菩薩修行信心也進念定慧等九法修行一一皆有別圓二種行唯以義可論結會謗不謗義也(約修行不謗三寶竟)三結會者涅槃云有信無慧能謗三寶有慧無信能謗三寶者此等經自釋云有慧無信增長邪見以瞋恚心故謗佛法僧有信無慧顛倒解義令聞法者謗佛法僧故云心口異想異說皆謗三寶(此多約別教別相信慧不融故云謗三寶是也)若菩薩如華嚴十無盡藏品說信一切法性相常住不生不滅同真際等法性若菩薩住是信者所有慧身不從他悟信慧圓融一體一相能以自行化人者真名不謗三寶(結會不謗三寶竟不惜法規利戒竟)。</w:t>
      </w:r>
    </w:p>
    <w:p>
      <w:pPr>
        <w:pStyle w:val="SHTKBlockLabel"/>
      </w:pPr>
      <w:r>
        <w:t>한국어 직역</w:t>
      </w:r>
    </w:p>
    <w:p>
      <w:pPr>
        <w:pStyle w:val="SHTKTranslationText"/>
      </w:pPr>
      <w:r>
        <w:t>둘째 수행에 의거하면 십신위의 사람은 다시 신·진·념·정·혜·회·불퇴·호법·계, 원 등의 열 마음을 전진하고 닦는 행으로 삼는다. 불자가 삼보의 성상과, 상주하여 변하지 않음을 믿고, 생사윤회가 마치 고리처럼 되풀이됨을 믿는다면, 이와 같은 생사는, 변하면서도 움직이지 않음과 다르고, 스스로 행하고 교화함도 다르다. 이것이 별교 보살이 신심을 닦는 것이다. 만약 생사를 관하여, 곧바로 믿는 마음을 내고 생사가 공적함을 분명하고 또렷하게 통달하면, 곧 둘도 없고 다름도 없다. 이와 같이 스스로 이 믿음을 행하고 남을 가르치며 찬탄하고 수희하는 것이, 원교를 배우는 보살이 신심을 닦는 것이다. 진·념·정, 혜 등의 아홉 법을 닦는 것도 하나하나 모두 별교와 원교의 두 행이 있으며, 오직 뜻으로 논할 수 있다. 이로써 비방함과 비방하지 않음의 뜻을 결회한다. (수행에 의거하여 삼보를 비방하지 않음을 마친다.) 셋째, 결회이다. 『열반경』에서 “믿음은 있으나 지혜가 없으면 삼보를 비방할 수 있고, 지혜는 있으나 믿음이 없으면, 삼보를 비방할 수 있다”고 한 것은, 이 경이 스스로 풀이하여 “지혜가 있으나 믿음이 없으면 사견을 증장하고, 성낸 마음 때문에 불·법·승을 비방하며, 믿음은 있으나 지혜가 없으면 뜻을 거꾸로 이해하여, 법을 듣는 자로 하여금 불·법·승을 비방하게 한다”고 한 것이다. 그러므로 마음과 입이 다르고 생각과 말이 다르다고 하여, 모두 삼보를 비방한다. (이는 대개 별교에서 신과 혜를 각각 따로 보아 서로 융통하지 못하는 경우에 의거했으므로, 삼보를 비방한다고 한 것이다.) 만약 보살이 『화엄경』 「십무진장품」의 설처럼, 모든 법의 성상은 상주하여 생기지도 멸하지도 않고 진제와 같으며, 법성과 평등하다고 믿는다면, 보살이 이 믿음에 머물 때 가진 지혜의 몸은 남에게서 깨달은 것이 아니고 신과 혜가 원융하여, 한 체·한 상으로 스스로 행하고 남을 교화할 수 있다. 이것이 참으로 삼보를 비방하지 않는 것이다. (삼보를 비방하지 않는 뜻의 결회를 마치며, 법을 아끼고 이익을 도모해서는 안 되는 계를 마친다.)</w:t>
      </w:r>
    </w:p>
    <w:p>
      <w:pPr>
        <w:pStyle w:val="Heading3"/>
      </w:pPr>
      <w:r>
        <w:t>경구계 제17 — 권세를 의지해 요구하지 말 것 (不得依勢乞求戒)</w:t>
      </w:r>
    </w:p>
    <w:p>
      <w:pPr>
        <w:pStyle w:val="SHTKBlockLabel"/>
      </w:pPr>
      <w:r>
        <w:t>위치표지</w:t>
      </w:r>
    </w:p>
    <w:p>
      <w:bookmarkStart w:id="383" w:name="loc_0465b17"/>
      <w:pPr>
        <w:pStyle w:val="SHTKPositionMarker"/>
      </w:pPr>
      <w:r>
        <w:t>[0465b17]</w:t>
      </w:r>
      <w:bookmarkEnd w:id="383"/>
    </w:p>
    <w:p>
      <w:pPr>
        <w:pStyle w:val="SHTKBlockLabel"/>
      </w:pPr>
      <w:r>
        <w:t>원문</w:t>
      </w:r>
    </w:p>
    <w:p>
      <w:pPr>
        <w:pStyle w:val="SHTKSourceText"/>
      </w:pPr>
      <w:r>
        <w:t>▲不得依勢乞求戒第十七文前(同上)。</w:t>
      </w:r>
    </w:p>
    <w:p>
      <w:pPr>
        <w:pStyle w:val="SHTKBlockLabel"/>
      </w:pPr>
      <w:r>
        <w:t>한국어 직역</w:t>
      </w:r>
    </w:p>
    <w:p>
      <w:pPr>
        <w:pStyle w:val="SHTKTranslationText"/>
      </w:pPr>
      <w:r>
        <w:t>▲ 세력에 의지하여 구걸하고 요구해서는 안 되는 계 제17. 글 앞의 내용은 위와 같다.</w:t>
      </w:r>
    </w:p>
    <w:p>
      <w:pPr>
        <w:pStyle w:val="SHTKBlockLabel"/>
      </w:pPr>
      <w:r>
        <w:t>위치표지</w:t>
      </w:r>
    </w:p>
    <w:p>
      <w:bookmarkStart w:id="384" w:name="loc_0465b18"/>
      <w:pPr>
        <w:pStyle w:val="SHTKPositionMarker"/>
      </w:pPr>
      <w:r>
        <w:t>[0465b18]</w:t>
      </w:r>
      <w:bookmarkEnd w:id="384"/>
    </w:p>
    <w:p>
      <w:pPr>
        <w:pStyle w:val="SHTKBlockLabel"/>
      </w:pPr>
      <w:r>
        <w:t>원문</w:t>
      </w:r>
    </w:p>
    <w:p>
      <w:pPr>
        <w:pStyle w:val="SHTKSourceText"/>
      </w:pPr>
      <w:r>
        <w:t>初制意者菩薩理應謙下無礙利生益物而反倚恃乞索打拍橫取錢物違慈之甚故須聖制又別意有三一護前盜戒故二乖自慈濟故三倚勢恐他失所化故(意竟)。</w:t>
      </w:r>
    </w:p>
    <w:p>
      <w:pPr>
        <w:pStyle w:val="SHTKBlockLabel"/>
      </w:pPr>
      <w:r>
        <w:t>한국어 직역</w:t>
      </w:r>
    </w:p>
    <w:p>
      <w:pPr>
        <w:pStyle w:val="SHTKTranslationText"/>
      </w:pPr>
      <w:r>
        <w:t>첫째 제정의 뜻이다. 보살은 이치상 겸손하고 낮추어 막힘없이 중생과 사물을 이롭게 해야 하는데, 도리어 권세에 기대어 요구하고 때리고 압박하여 함부로 재물을 취하면, 자비를 어김이 심하므로 성인이 반드시 제정하였다. 또 별도의 뜻이 셋 있다. 첫째 앞의 도둑질 계를 보호하기 위해서이고, 둘째 자신의 자비로운 구제와 어긋나기 때문이며, 셋째 권세에 의지하면 남이 교화받을 자리를 잃을까 두렵기 때문이다. (제정의 뜻을 마친다.)</w:t>
      </w:r>
    </w:p>
    <w:p>
      <w:pPr>
        <w:pStyle w:val="SHTKBlockLabel"/>
      </w:pPr>
      <w:r>
        <w:t>위치표지</w:t>
      </w:r>
    </w:p>
    <w:p>
      <w:bookmarkStart w:id="385" w:name="loc_0465b22"/>
      <w:pPr>
        <w:pStyle w:val="SHTKPositionMarker"/>
      </w:pPr>
      <w:r>
        <w:t>[0465b22]</w:t>
      </w:r>
      <w:bookmarkEnd w:id="385"/>
    </w:p>
    <w:p>
      <w:pPr>
        <w:pStyle w:val="SHTKBlockLabel"/>
      </w:pPr>
      <w:r>
        <w:t>원문</w:t>
      </w:r>
    </w:p>
    <w:p>
      <w:pPr>
        <w:pStyle w:val="SHTKSourceText"/>
      </w:pPr>
      <w:r>
        <w:t>二次第者前戒他來求法倒說成謗故制今戒非分倚勢惡求多求故制故次明也(次第竟)。</w:t>
      </w:r>
    </w:p>
    <w:p>
      <w:pPr>
        <w:pStyle w:val="SHTKBlockLabel"/>
      </w:pPr>
      <w:r>
        <w:t>한국어 직역</w:t>
      </w:r>
    </w:p>
    <w:p>
      <w:pPr>
        <w:pStyle w:val="SHTKTranslationText"/>
      </w:pPr>
      <w:r>
        <w:t>둘째 차례이다. 앞의 계는 남이 법을 구하러 왔는데 거꾸로 설하여 비방이 되는 것을 막았고, 지금 계는 분수에 넘치게 권세를 기대어 악하게 구하고 많이 구하는 것을 막으므로 다음에 밝힌다. (차례를 마친다.)</w:t>
      </w:r>
    </w:p>
    <w:p>
      <w:pPr>
        <w:pStyle w:val="SHTKBlockLabel"/>
      </w:pPr>
      <w:r>
        <w:t>위치표지</w:t>
      </w:r>
    </w:p>
    <w:p>
      <w:bookmarkStart w:id="386" w:name="loc_0465b24"/>
      <w:pPr>
        <w:pStyle w:val="SHTKPositionMarker"/>
      </w:pPr>
      <w:r>
        <w:t>[0465b24]</w:t>
      </w:r>
      <w:bookmarkEnd w:id="386"/>
    </w:p>
    <w:p>
      <w:pPr>
        <w:pStyle w:val="SHTKBlockLabel"/>
      </w:pPr>
      <w:r>
        <w:t>원문</w:t>
      </w:r>
    </w:p>
    <w:p>
      <w:pPr>
        <w:pStyle w:val="SHTKSourceText"/>
      </w:pPr>
      <w:r>
        <w:t>三釋名者假託官力名倚勢惡取無厭名乞求立制防此故名不得倚勢乞求戒(名竟)。</w:t>
      </w:r>
    </w:p>
    <w:p>
      <w:pPr>
        <w:pStyle w:val="SHTKBlockLabel"/>
      </w:pPr>
      <w:r>
        <w:t>한국어 직역</w:t>
      </w:r>
    </w:p>
    <w:p>
      <w:pPr>
        <w:pStyle w:val="SHTKTranslationText"/>
      </w:pPr>
      <w:r>
        <w:t>셋째 이름 풀이이다. 관의 힘을 빌리는 것을 ‘권세에 의지함’이라 하고, 악하게 취하여 만족함이 없는 것을 ‘구걸하고 요구함’이라 한다. 제정을 세워 이것을 막으므로, ‘권세에 의지하여 구걸하고 요구해서는 안 되는 계’라고 한다. (이름 풀이를 마친다.)</w:t>
      </w:r>
    </w:p>
    <w:p>
      <w:pPr>
        <w:pStyle w:val="SHTKBlockLabel"/>
      </w:pPr>
      <w:r>
        <w:t>위치표지</w:t>
      </w:r>
    </w:p>
    <w:p>
      <w:bookmarkStart w:id="387" w:name="loc_0465c02"/>
      <w:pPr>
        <w:pStyle w:val="SHTKPositionMarker"/>
      </w:pPr>
      <w:r>
        <w:t>[0465c02]</w:t>
      </w:r>
      <w:bookmarkEnd w:id="387"/>
    </w:p>
    <w:p>
      <w:pPr>
        <w:pStyle w:val="SHTKBlockLabel"/>
      </w:pPr>
      <w:r>
        <w:t>원문</w:t>
      </w:r>
    </w:p>
    <w:p>
      <w:pPr>
        <w:pStyle w:val="SHTKSourceText"/>
      </w:pPr>
      <w:r>
        <w:t>四具緣有六一為自名利二故近官等三倚威勢四逼惱他人五惡乞他物六人入手便犯(具竟)。</w:t>
      </w:r>
    </w:p>
    <w:p>
      <w:pPr>
        <w:pStyle w:val="SHTKBlockLabel"/>
      </w:pPr>
      <w:r>
        <w:t>한국어 직역</w:t>
      </w:r>
    </w:p>
    <w:p>
      <w:pPr>
        <w:pStyle w:val="SHTKTranslationText"/>
      </w:pPr>
      <w:r>
        <w:t>넷째, 범계가 성립하는 조건은 여섯이다. 첫째 자기의 명예와 이익을 위해서이고, 둘째 일부러 관리 등에게 가까이하며, 셋째 위세에 의지하고, 넷째, 남을 핍박하고 괴롭히며, 다섯째 악하게 남의 물건을 요구하고, 여섯째 물건이 자기 손에 들어오는 것이다. 그러면 곧 범한다. (구족한 조건을 마친다.)</w:t>
      </w:r>
    </w:p>
    <w:p>
      <w:pPr>
        <w:pStyle w:val="SHTKBlockLabel"/>
      </w:pPr>
      <w:r>
        <w:t>위치표지</w:t>
      </w:r>
    </w:p>
    <w:p>
      <w:bookmarkStart w:id="388" w:name="loc_0465c04"/>
      <w:pPr>
        <w:pStyle w:val="SHTKPositionMarker"/>
      </w:pPr>
      <w:r>
        <w:t>[0465c04]</w:t>
      </w:r>
      <w:bookmarkEnd w:id="388"/>
    </w:p>
    <w:p>
      <w:pPr>
        <w:pStyle w:val="SHTKBlockLabel"/>
      </w:pPr>
      <w:r>
        <w:t>원문</w:t>
      </w:r>
    </w:p>
    <w:p>
      <w:pPr>
        <w:pStyle w:val="SHTKSourceText"/>
      </w:pPr>
      <w:r>
        <w:t>五闕緣六輕重七通塞(準上說)。</w:t>
      </w:r>
    </w:p>
    <w:p>
      <w:pPr>
        <w:pStyle w:val="SHTKBlockLabel"/>
      </w:pPr>
      <w:r>
        <w:t>한국어 직역</w:t>
      </w:r>
    </w:p>
    <w:p>
      <w:pPr>
        <w:pStyle w:val="SHTKTranslationText"/>
      </w:pPr>
      <w:r>
        <w:t>다섯째 조건의 결여, 여섯째 경중, 일곱째 통색은 위 설명에 준한다.</w:t>
      </w:r>
    </w:p>
    <w:p>
      <w:pPr>
        <w:pStyle w:val="SHTKBlockLabel"/>
      </w:pPr>
      <w:r>
        <w:t>위치표지</w:t>
      </w:r>
    </w:p>
    <w:p>
      <w:bookmarkStart w:id="389" w:name="loc_0465c05"/>
      <w:pPr>
        <w:pStyle w:val="SHTKPositionMarker"/>
      </w:pPr>
      <w:r>
        <w:t>[0465c05]</w:t>
      </w:r>
      <w:bookmarkEnd w:id="389"/>
    </w:p>
    <w:p>
      <w:pPr>
        <w:pStyle w:val="SHTKBlockLabel"/>
      </w:pPr>
      <w:r>
        <w:t>원문</w:t>
      </w:r>
    </w:p>
    <w:p>
      <w:pPr>
        <w:pStyle w:val="SHTKSourceText"/>
      </w:pPr>
      <w:r>
        <w:t>若佛子自為飲食者。</w:t>
      </w:r>
    </w:p>
    <w:p>
      <w:pPr>
        <w:pStyle w:val="SHTKBlockLabel"/>
      </w:pPr>
      <w:r>
        <w:t>한국어 직역</w:t>
      </w:r>
    </w:p>
    <w:p>
      <w:pPr>
        <w:pStyle w:val="SHTKTranslationText"/>
      </w:pPr>
      <w:r>
        <w:t>“불자가 스스로 음식 때문에”라는 대목이다.</w:t>
      </w:r>
    </w:p>
    <w:p>
      <w:pPr>
        <w:pStyle w:val="SHTKBlockLabel"/>
      </w:pPr>
      <w:r>
        <w:t>위치표지</w:t>
      </w:r>
    </w:p>
    <w:p>
      <w:bookmarkStart w:id="390" w:name="loc_0465c06"/>
      <w:pPr>
        <w:pStyle w:val="SHTKPositionMarker"/>
      </w:pPr>
      <w:r>
        <w:t>[0465c06]</w:t>
      </w:r>
      <w:bookmarkEnd w:id="390"/>
    </w:p>
    <w:p>
      <w:pPr>
        <w:pStyle w:val="SHTKBlockLabel"/>
      </w:pPr>
      <w:r>
        <w:t>원문</w:t>
      </w:r>
    </w:p>
    <w:p>
      <w:pPr>
        <w:pStyle w:val="SHTKSourceText"/>
      </w:pPr>
      <w:r>
        <w:t>述曰此不得倚勢乞求戒文分四一自行惡求(從初至多求是)二教他惡求(文如章是)三無慈孝心(文無慈孝心是)四違制結犯文(不倚勢乞求戒竟)。</w:t>
      </w:r>
    </w:p>
    <w:p>
      <w:pPr>
        <w:pStyle w:val="SHTKBlockLabel"/>
      </w:pPr>
      <w:r>
        <w:t>한국어 직역</w:t>
      </w:r>
    </w:p>
    <w:p>
      <w:pPr>
        <w:pStyle w:val="SHTKTranslationText"/>
      </w:pPr>
      <w:r>
        <w:t>풀이한다. 이 권세에 의지하여 구걸하고 요구해서는 안 되는 계의 글은 넷이다. 첫째 스스로 악하게 구한다. (처음부터 “많이 구한다”까지이고,) 둘째 남에게 시켜 악하게 구한다. (글은 장문과 같으며,) 셋째 자비와 효순의 마음이 없다. (글에 “자비·효순의 마음이 없다”라고 되어 있다.) 넷째 제정을 어긴 것을 맺는 글이다. (권세에 의지하여 구걸하고 요구해서는 안 되는 계를 마친다.)</w:t>
      </w:r>
    </w:p>
    <w:p>
      <w:pPr>
        <w:pStyle w:val="Heading3"/>
      </w:pPr>
      <w:r>
        <w:t>경구계 제18 — 무지한 채 스승이 되어 계를 주지 말 것 (不得無知解作師授戒戒)</w:t>
      </w:r>
    </w:p>
    <w:p>
      <w:pPr>
        <w:pStyle w:val="SHTKBlockLabel"/>
      </w:pPr>
      <w:r>
        <w:t>위치표지</w:t>
      </w:r>
    </w:p>
    <w:p>
      <w:bookmarkStart w:id="391" w:name="loc_0465c09"/>
      <w:pPr>
        <w:pStyle w:val="SHTKPositionMarker"/>
      </w:pPr>
      <w:r>
        <w:t>[0465c09]</w:t>
      </w:r>
      <w:bookmarkEnd w:id="391"/>
    </w:p>
    <w:p>
      <w:pPr>
        <w:pStyle w:val="SHTKBlockLabel"/>
      </w:pPr>
      <w:r>
        <w:t>원문</w:t>
      </w:r>
    </w:p>
    <w:p>
      <w:pPr>
        <w:pStyle w:val="SHTKSourceText"/>
      </w:pPr>
      <w:r>
        <w:t>▲不得無知解作師授戒戒第十八文前(同上)。</w:t>
      </w:r>
    </w:p>
    <w:p>
      <w:pPr>
        <w:pStyle w:val="SHTKBlockLabel"/>
      </w:pPr>
      <w:r>
        <w:t>한국어 직역</w:t>
      </w:r>
    </w:p>
    <w:p>
      <w:pPr>
        <w:pStyle w:val="SHTKTranslationText"/>
      </w:pPr>
      <w:r>
        <w:t>▲ 지식과 이해가 없이 스승이 되어 계를 주어서는 안 되는 계 제18. 글 앞의 내용은 위와 같다.</w:t>
      </w:r>
    </w:p>
    <w:p>
      <w:pPr>
        <w:pStyle w:val="SHTKBlockLabel"/>
      </w:pPr>
      <w:r>
        <w:t>위치표지</w:t>
      </w:r>
    </w:p>
    <w:p>
      <w:bookmarkStart w:id="392" w:name="loc_0465c10"/>
      <w:pPr>
        <w:pStyle w:val="SHTKPositionMarker"/>
      </w:pPr>
      <w:r>
        <w:t>[0465c10]</w:t>
      </w:r>
      <w:bookmarkEnd w:id="392"/>
    </w:p>
    <w:p>
      <w:pPr>
        <w:pStyle w:val="SHTKBlockLabel"/>
      </w:pPr>
      <w:r>
        <w:t>원문</w:t>
      </w:r>
    </w:p>
    <w:p>
      <w:pPr>
        <w:pStyle w:val="SHTKSourceText"/>
      </w:pPr>
      <w:r>
        <w:t>初制意者菩薩理應內成己德外益他人而乃內實無知外欺一切詐為知解故勞聖制也(意竟)。</w:t>
      </w:r>
    </w:p>
    <w:p>
      <w:pPr>
        <w:pStyle w:val="SHTKBlockLabel"/>
      </w:pPr>
      <w:r>
        <w:t>한국어 직역</w:t>
      </w:r>
    </w:p>
    <w:p>
      <w:pPr>
        <w:pStyle w:val="SHTKTranslationText"/>
      </w:pPr>
      <w:r>
        <w:t>첫째 제정의 뜻이다. 보살은 이치상 안으로 자기 덕을 이루고 밖으로 남을 이롭게 해야 하는데, 도리어 안으로는 실제로 아는 것이 없으면서, 밖으로 모든 사람을 속여 아는 척하므로 성인이 수고롭게 제정하였다. (제정의 뜻을 마친다.)</w:t>
      </w:r>
    </w:p>
    <w:p>
      <w:pPr>
        <w:pStyle w:val="SHTKBlockLabel"/>
      </w:pPr>
      <w:r>
        <w:t>교감·번역 메모</w:t>
      </w:r>
    </w:p>
    <w:p>
      <w:pPr>
        <w:pStyle w:val="SHTKNoteSummary"/>
      </w:pPr>
      <w:r>
        <w:t>교감 요약 | [CBETA 추가 교감] 己와 巳의 판본 차이.</w:t>
      </w:r>
    </w:p>
    <w:p>
      <w:pPr>
        <w:pStyle w:val="SHTKNoteDetail"/>
      </w:pPr>
      <w:r>
        <w:t>• 원교감 원문 | 己【CB】，巳【卍續】</w:t>
        <w:br/>
        <w:t>• 교감 번호 | 0465c1001</w:t>
        <w:br/>
        <w:t>• 판본 정보 | 【CB】=CBETA 채택 독법, 【卍續】=『卍續藏』 독법.</w:t>
        <w:br/>
        <w:t>• 저본 독법 | 己</w:t>
        <w:br/>
        <w:t>• 저본 적용 구절 | 內成己德</w:t>
        <w:br/>
        <w:t>• 저본 기준 번역 | 해당 위치의 한국어 직역과 같다.</w:t>
        <w:br/>
        <w:t>• 이문 독법 | 巳</w:t>
        <w:br/>
        <w:t>• 이문 적용 구절 | 內成巳德</w:t>
        <w:br/>
        <w:t>• 이문 기준 번역 | 이 자리의 巳를 독립된 본래 뜻으로 번역하면 문맥이 성립하지 않으므로 己와 같은 기능을 가리키는 판본상의 자형 차이로 처리한다.</w:t>
        <w:br/>
        <w:t>• 의미 차이 | 문맥상 한국어 번역을 달리 만들 필요가 없다.</w:t>
        <w:br/>
        <w:t>• 한국어 해설 | 己/巳, 已/巳의 자형 차이가 이 문맥의 뜻을 바꾸지 않는다.</w:t>
        <w:br/>
        <w:t>• 번역 영향 판정 | [번역 차이 없음]</w:t>
        <w:br/>
        <w:t>• 출처 | CBETA X38n0687.</w:t>
      </w:r>
    </w:p>
    <w:p>
      <w:pPr>
        <w:pStyle w:val="SHTKBlockLabel"/>
      </w:pPr>
      <w:r>
        <w:t>위치표지</w:t>
      </w:r>
    </w:p>
    <w:p>
      <w:bookmarkStart w:id="393" w:name="loc_0465c12"/>
      <w:pPr>
        <w:pStyle w:val="SHTKPositionMarker"/>
      </w:pPr>
      <w:r>
        <w:t>[0465c12]</w:t>
      </w:r>
      <w:bookmarkEnd w:id="393"/>
    </w:p>
    <w:p>
      <w:pPr>
        <w:pStyle w:val="SHTKBlockLabel"/>
      </w:pPr>
      <w:r>
        <w:t>원문</w:t>
      </w:r>
    </w:p>
    <w:p>
      <w:pPr>
        <w:pStyle w:val="SHTKSourceText"/>
      </w:pPr>
      <w:r>
        <w:t>二次第者前戒倚勢強乞故制今戒詐言知解故制相次來也(次第竟)。</w:t>
      </w:r>
    </w:p>
    <w:p>
      <w:pPr>
        <w:pStyle w:val="SHTKBlockLabel"/>
      </w:pPr>
      <w:r>
        <w:t>한국어 직역</w:t>
      </w:r>
    </w:p>
    <w:p>
      <w:pPr>
        <w:pStyle w:val="SHTKTranslationText"/>
      </w:pPr>
      <w:r>
        <w:t>둘째 차례이다. 앞의 계는 권세에 의지하여 억지로 구하는 것을 막았고, 지금 계는 거짓으로 안다고 말하는 것을 막았으므로 차례로 온다. (차례를 마친다.)</w:t>
      </w:r>
    </w:p>
    <w:p>
      <w:pPr>
        <w:pStyle w:val="SHTKBlockLabel"/>
      </w:pPr>
      <w:r>
        <w:t>위치표지</w:t>
      </w:r>
    </w:p>
    <w:p>
      <w:bookmarkStart w:id="394" w:name="loc_0465c14"/>
      <w:pPr>
        <w:pStyle w:val="SHTKPositionMarker"/>
      </w:pPr>
      <w:r>
        <w:t>[0465c14]</w:t>
      </w:r>
      <w:bookmarkEnd w:id="394"/>
    </w:p>
    <w:p>
      <w:pPr>
        <w:pStyle w:val="SHTKBlockLabel"/>
      </w:pPr>
      <w:r>
        <w:t>원문</w:t>
      </w:r>
    </w:p>
    <w:p>
      <w:pPr>
        <w:pStyle w:val="SHTKSourceText"/>
      </w:pPr>
      <w:r>
        <w:t>三釋名者隱無知解詐言知解為人師範自誑誑他立制防禦故名不得無知解作師授戒戒(名竟)。</w:t>
      </w:r>
    </w:p>
    <w:p>
      <w:pPr>
        <w:pStyle w:val="SHTKBlockLabel"/>
      </w:pPr>
      <w:r>
        <w:t>한국어 직역</w:t>
      </w:r>
    </w:p>
    <w:p>
      <w:pPr>
        <w:pStyle w:val="SHTKTranslationText"/>
      </w:pPr>
      <w:r>
        <w:t>셋째 이름 풀이이다. 아는 것이 없음을 숨기고 거짓으로 안다고 말하여 남의 스승과 모범이 되면 자신도 속이고 남도 속인다. 제정을 세워 막으므로 ‘지식과 이해가 없이 스승이 되어 계를 주어서는 안 되는 계’라고 한다. (이름 풀이를 마친다.)</w:t>
      </w:r>
    </w:p>
    <w:p>
      <w:pPr>
        <w:pStyle w:val="SHTKBlockLabel"/>
      </w:pPr>
      <w:r>
        <w:t>위치표지</w:t>
      </w:r>
    </w:p>
    <w:p>
      <w:bookmarkStart w:id="395" w:name="loc_0465c16"/>
      <w:pPr>
        <w:pStyle w:val="SHTKPositionMarker"/>
      </w:pPr>
      <w:r>
        <w:t>[0465c16]</w:t>
      </w:r>
      <w:bookmarkEnd w:id="395"/>
    </w:p>
    <w:p>
      <w:pPr>
        <w:pStyle w:val="SHTKBlockLabel"/>
      </w:pPr>
      <w:r>
        <w:t>원문</w:t>
      </w:r>
    </w:p>
    <w:p>
      <w:pPr>
        <w:pStyle w:val="SHTKSourceText"/>
      </w:pPr>
      <w:r>
        <w:t>四具緣有四一隨不習學二性非愚癡三隱迷詐解四與人授戒犯(具竟)。</w:t>
      </w:r>
    </w:p>
    <w:p>
      <w:pPr>
        <w:pStyle w:val="SHTKBlockLabel"/>
      </w:pPr>
      <w:r>
        <w:t>한국어 직역</w:t>
      </w:r>
    </w:p>
    <w:p>
      <w:pPr>
        <w:pStyle w:val="SHTKTranslationText"/>
      </w:pPr>
      <w:r>
        <w:t>넷째, 범계가 성립하는 조건은 넷이다. 첫째 따라 배우고 익히지 않고, 둘째 본성이 어리석은 것이 아니며, 셋째, 미혹함을 숨기고 거짓으로 이해한다고 하며, 넷째 남에게 계를 주는 것이다. 그러면 범한다. (구족한 조건을 마친다.)</w:t>
      </w:r>
    </w:p>
    <w:p>
      <w:pPr>
        <w:pStyle w:val="SHTKBlockLabel"/>
      </w:pPr>
      <w:r>
        <w:t>위치표지</w:t>
      </w:r>
    </w:p>
    <w:p>
      <w:bookmarkStart w:id="396" w:name="loc_0465c18"/>
      <w:pPr>
        <w:pStyle w:val="SHTKPositionMarker"/>
      </w:pPr>
      <w:r>
        <w:t>[0465c18]</w:t>
      </w:r>
      <w:bookmarkEnd w:id="396"/>
    </w:p>
    <w:p>
      <w:pPr>
        <w:pStyle w:val="SHTKBlockLabel"/>
      </w:pPr>
      <w:r>
        <w:t>원문</w:t>
      </w:r>
    </w:p>
    <w:p>
      <w:pPr>
        <w:pStyle w:val="SHTKSourceText"/>
      </w:pPr>
      <w:r>
        <w:t>五闕緣六輕重(準上)。</w:t>
      </w:r>
    </w:p>
    <w:p>
      <w:pPr>
        <w:pStyle w:val="SHTKBlockLabel"/>
      </w:pPr>
      <w:r>
        <w:t>한국어 직역</w:t>
      </w:r>
    </w:p>
    <w:p>
      <w:pPr>
        <w:pStyle w:val="SHTKTranslationText"/>
      </w:pPr>
      <w:r>
        <w:t>다섯째 조건의 결여와 여섯째 경중은 위에 준한다.</w:t>
      </w:r>
    </w:p>
    <w:p>
      <w:pPr>
        <w:pStyle w:val="SHTKBlockLabel"/>
      </w:pPr>
      <w:r>
        <w:t>위치표지</w:t>
      </w:r>
    </w:p>
    <w:p>
      <w:bookmarkStart w:id="397" w:name="loc_0465c19"/>
      <w:pPr>
        <w:pStyle w:val="SHTKPositionMarker"/>
      </w:pPr>
      <w:r>
        <w:t>[0465c19]</w:t>
      </w:r>
      <w:bookmarkEnd w:id="397"/>
    </w:p>
    <w:p>
      <w:pPr>
        <w:pStyle w:val="SHTKBlockLabel"/>
      </w:pPr>
      <w:r>
        <w:t>원문</w:t>
      </w:r>
    </w:p>
    <w:p>
      <w:pPr>
        <w:pStyle w:val="SHTKSourceText"/>
      </w:pPr>
      <w:r>
        <w:t>七通塞者若癡狂心亂立性闇鈍勤學未成又如法為說千里內更無人為戒師救彼死畏病苦應告他云某甲隨力隨分而說受者通也餘並塞(通塞竟)。</w:t>
      </w:r>
    </w:p>
    <w:p>
      <w:pPr>
        <w:pStyle w:val="SHTKBlockLabel"/>
      </w:pPr>
      <w:r>
        <w:t>한국어 직역</w:t>
      </w:r>
    </w:p>
    <w:p>
      <w:pPr>
        <w:pStyle w:val="SHTKTranslationText"/>
      </w:pPr>
      <w:r>
        <w:t>일곱째 통색이다. 미치거나 마음이 어지럽거나, 타고난 성품이 어둡고 둔하나 부지런히 배웠어도 아직 이루지 못한 경우, 또 법답게 설명하되, 천 리 안에 다시 계사가 될 사람이 없어서 그 사람의 죽음에 대한 두려움과 병고를 구제해야 한다면, 그에게 말하기를, “아무개인 나는 힘과 분수에 따라 설명하겠습니다”라고 하면 받는 자에게 허용된다. 나머지는 모두 막힌다. (통색을 마친다.)</w:t>
      </w:r>
    </w:p>
    <w:p>
      <w:pPr>
        <w:pStyle w:val="SHTKBlockLabel"/>
      </w:pPr>
      <w:r>
        <w:t>위치표지</w:t>
      </w:r>
    </w:p>
    <w:p>
      <w:bookmarkStart w:id="398" w:name="loc_0465c23"/>
      <w:pPr>
        <w:pStyle w:val="SHTKPositionMarker"/>
      </w:pPr>
      <w:r>
        <w:t>[0465c23]</w:t>
      </w:r>
      <w:bookmarkEnd w:id="398"/>
    </w:p>
    <w:p>
      <w:pPr>
        <w:pStyle w:val="SHTKBlockLabel"/>
      </w:pPr>
      <w:r>
        <w:t>원문</w:t>
      </w:r>
    </w:p>
    <w:p>
      <w:pPr>
        <w:pStyle w:val="SHTKSourceText"/>
      </w:pPr>
      <w:r>
        <w:t>若佛子學誦戒法者。</w:t>
      </w:r>
    </w:p>
    <w:p>
      <w:pPr>
        <w:pStyle w:val="SHTKBlockLabel"/>
      </w:pPr>
      <w:r>
        <w:t>한국어 직역</w:t>
      </w:r>
    </w:p>
    <w:p>
      <w:pPr>
        <w:pStyle w:val="SHTKTranslationText"/>
      </w:pPr>
      <w:r>
        <w:t>“불자가 계법을 배우고 외우면”이라는 대목이다.</w:t>
      </w:r>
    </w:p>
    <w:p>
      <w:pPr>
        <w:pStyle w:val="SHTKBlockLabel"/>
      </w:pPr>
      <w:r>
        <w:t>위치표지</w:t>
      </w:r>
    </w:p>
    <w:p>
      <w:bookmarkStart w:id="399" w:name="loc_0465c24"/>
      <w:pPr>
        <w:pStyle w:val="SHTKPositionMarker"/>
      </w:pPr>
      <w:r>
        <w:t>[0465c24]</w:t>
      </w:r>
      <w:bookmarkEnd w:id="399"/>
    </w:p>
    <w:p>
      <w:pPr>
        <w:pStyle w:val="SHTKBlockLabel"/>
      </w:pPr>
      <w:r>
        <w:t>원문</w:t>
      </w:r>
    </w:p>
    <w:p>
      <w:pPr>
        <w:pStyle w:val="SHTKSourceText"/>
      </w:pPr>
      <w:r>
        <w:t>述曰此不得無知解作師授戒戒文分三一制學知解(從初至佛性之性是)二實無知解(從而菩薩至解一切法不知是)三違制結犯(從而為他人作師下是)今初制學知解戒法者謂一法即是光明金剛寶戒是名戒法若三法即三聚淨戒是名戒法若二法即戒體戒相(體者從師頓受得是相者十重八萬略則四十八是)如是準本業經三聚淨戒攝受一切佛法故須日日六時持菩薩戒解其義理佛性之性(義者十重八萬所詮之義理者凡聖本源清淨之理學習知解如此義理名為佛性之性義也)。</w:t>
      </w:r>
    </w:p>
    <w:p>
      <w:pPr>
        <w:pStyle w:val="SHTKBlockLabel"/>
      </w:pPr>
      <w:r>
        <w:t>한국어 직역</w:t>
      </w:r>
    </w:p>
    <w:p>
      <w:pPr>
        <w:pStyle w:val="SHTKTranslationText"/>
      </w:pPr>
      <w:r>
        <w:t>풀이한다. 이 지식과 이해 없이 스승이 되어 계를 주어서는 안 되는 계의 글은 셋이다. 첫째, 배워 지식과 이해를 갖추도록 제정한다. (처음부터 “불성의 성품”까지이고,) 둘째, 실제로 지식과 이해가 없다. (“그러나 보살은”부터 “모든 법을 알지 못한다”까지이며,) 셋째, 제정을 어긴 것을 맺어 범계를 밝힌다. (“그러면서 남의 스승이 된다” 이하이다.) 지금 처음 배워 지식과 이해를 갖출 ‘계법’이라는 것은, 한 법으로 말하면 곧 광명금강보계이니 이를 계법이라 한다. 세 법으로 말하면 곧 삼취정계이며, 이를 계법이라 한다. 두 법으로 말하면 곧 계체와 계상이다. (체는, 스승에게서 단박에 받아 얻는 것이고, 상은 십중·팔만이며 간략히는 사십팔이다.) 이와 같이 『본업경』에 준하면 삼취정계가 모든 불법을 포섭하고 받아들이므로, 날마다 여섯 때 보살계를 지니고 그 뜻과 이치, 불성의 성품을 이해해야 한다. (뜻이라는 것은, 십중·팔만이 드러내는 뜻이고, 이치라는 것은, 범부와 성인의 본원이 청정한 이치이다. 이러한 뜻과 이치를 배우고 익혀 이해하는 것을 ‘불성의 성품과 뜻’이라 한다.)</w:t>
      </w:r>
    </w:p>
    <w:p>
      <w:pPr>
        <w:pStyle w:val="SHTKBlockLabel"/>
      </w:pPr>
      <w:r>
        <w:t>위치표지</w:t>
      </w:r>
    </w:p>
    <w:p>
      <w:bookmarkStart w:id="400" w:name="loc_0466a08"/>
      <w:pPr>
        <w:pStyle w:val="SHTKPositionMarker"/>
      </w:pPr>
      <w:r>
        <w:t>[0466a08]</w:t>
      </w:r>
      <w:bookmarkEnd w:id="400"/>
    </w:p>
    <w:p>
      <w:pPr>
        <w:pStyle w:val="SHTKBlockLabel"/>
      </w:pPr>
      <w:r>
        <w:t>원문</w:t>
      </w:r>
    </w:p>
    <w:p>
      <w:pPr>
        <w:pStyle w:val="SHTKSourceText"/>
      </w:pPr>
      <w:r>
        <w:t>而菩薩者。</w:t>
      </w:r>
    </w:p>
    <w:p>
      <w:pPr>
        <w:pStyle w:val="SHTKBlockLabel"/>
      </w:pPr>
      <w:r>
        <w:t>한국어 직역</w:t>
      </w:r>
    </w:p>
    <w:p>
      <w:pPr>
        <w:pStyle w:val="SHTKTranslationText"/>
      </w:pPr>
      <w:r>
        <w:t>“그러나 보살은”이라는 대목이다.</w:t>
      </w:r>
    </w:p>
    <w:p>
      <w:pPr>
        <w:pStyle w:val="SHTKBlockLabel"/>
      </w:pPr>
      <w:r>
        <w:t>위치표지</w:t>
      </w:r>
    </w:p>
    <w:p>
      <w:bookmarkStart w:id="401" w:name="loc_0466a09"/>
      <w:pPr>
        <w:pStyle w:val="SHTKPositionMarker"/>
      </w:pPr>
      <w:r>
        <w:t>[0466a09]</w:t>
      </w:r>
      <w:bookmarkEnd w:id="401"/>
    </w:p>
    <w:p>
      <w:pPr>
        <w:pStyle w:val="SHTKBlockLabel"/>
      </w:pPr>
      <w:r>
        <w:t>원문</w:t>
      </w:r>
    </w:p>
    <w:p>
      <w:pPr>
        <w:pStyle w:val="SHTKSourceText"/>
      </w:pPr>
      <w:r>
        <w:t>述曰此第二實無知解文分三一實自無知解(從而菩薩至戒律因緣是)二欺誑自他(從詐言至他人是也)三結自無知解(從一一不解至不知是)。</w:t>
      </w:r>
    </w:p>
    <w:p>
      <w:pPr>
        <w:pStyle w:val="SHTKBlockLabel"/>
      </w:pPr>
      <w:r>
        <w:t>한국어 직역</w:t>
      </w:r>
    </w:p>
    <w:p>
      <w:pPr>
        <w:pStyle w:val="SHTKTranslationText"/>
      </w:pPr>
      <w:r>
        <w:t>풀이한다. 이것은 둘째로 실제 지식과 이해가 없는 것을 밝힌 글이며 셋으로 나뉜다. 첫째 실제로 스스로 지식과 이해가 없다. (“그러나 보살은”부터 “계율의 인연”까지이고,) 둘째 자기와 남을 속인다. (“거짓으로 말한다”부터 “남”까지이며,) 셋째 스스로 지식과 이해가 없음을 맺는다. (“하나하나 이해하지 못한다”부터 “알지 못한다”까지이다.)</w:t>
      </w:r>
    </w:p>
    <w:p>
      <w:pPr>
        <w:pStyle w:val="SHTKBlockLabel"/>
      </w:pPr>
      <w:r>
        <w:t>위치표지</w:t>
      </w:r>
    </w:p>
    <w:p>
      <w:bookmarkStart w:id="402" w:name="loc_0466a12"/>
      <w:pPr>
        <w:pStyle w:val="SHTKPositionMarker"/>
      </w:pPr>
      <w:r>
        <w:t>[0466a12]</w:t>
      </w:r>
      <w:bookmarkEnd w:id="402"/>
    </w:p>
    <w:p>
      <w:pPr>
        <w:pStyle w:val="SHTKBlockLabel"/>
      </w:pPr>
      <w:r>
        <w:t>원문</w:t>
      </w:r>
    </w:p>
    <w:p>
      <w:pPr>
        <w:pStyle w:val="SHTKSourceText"/>
      </w:pPr>
      <w:r>
        <w:t>而為他人作師者。</w:t>
      </w:r>
    </w:p>
    <w:p>
      <w:pPr>
        <w:pStyle w:val="SHTKBlockLabel"/>
      </w:pPr>
      <w:r>
        <w:t>한국어 직역</w:t>
      </w:r>
    </w:p>
    <w:p>
      <w:pPr>
        <w:pStyle w:val="SHTKTranslationText"/>
      </w:pPr>
      <w:r>
        <w:t>“그러면서 남의 스승이 된다”는 대목이다.</w:t>
      </w:r>
    </w:p>
    <w:p>
      <w:pPr>
        <w:pStyle w:val="SHTKBlockLabel"/>
      </w:pPr>
      <w:r>
        <w:t>위치표지</w:t>
      </w:r>
    </w:p>
    <w:p>
      <w:bookmarkStart w:id="403" w:name="loc_0466a13"/>
      <w:pPr>
        <w:pStyle w:val="SHTKPositionMarker"/>
      </w:pPr>
      <w:r>
        <w:t>[0466a13]</w:t>
      </w:r>
      <w:bookmarkEnd w:id="403"/>
    </w:p>
    <w:p>
      <w:pPr>
        <w:pStyle w:val="SHTKBlockLabel"/>
      </w:pPr>
      <w:r>
        <w:t>원문</w:t>
      </w:r>
    </w:p>
    <w:p>
      <w:pPr>
        <w:pStyle w:val="SHTKSourceText"/>
      </w:pPr>
      <w:r>
        <w:t>述曰此違制結犯去聖時遠人多嬉犯自他俱墮如何出離也(不知解作師授戒戒竟)。</w:t>
      </w:r>
    </w:p>
    <w:p>
      <w:pPr>
        <w:pStyle w:val="SHTKBlockLabel"/>
      </w:pPr>
      <w:r>
        <w:t>한국어 직역</w:t>
      </w:r>
    </w:p>
    <w:p>
      <w:pPr>
        <w:pStyle w:val="SHTKTranslationText"/>
      </w:pPr>
      <w:r>
        <w:t>풀이한다. 이것은 제정을 어긴 것을 맺어 범계를 밝힌 것이다. 성인에게서 멀어진 시대라 사람들이 많이 희롱하듯 범하여 자기와 남이 함께 타락하니, 어떻게 벗어날 수 있겠는가. (지식과 이해 없이 스승이 되어 계를 주는 계를 마친다.)</w:t>
      </w:r>
    </w:p>
    <w:p>
      <w:pPr>
        <w:pStyle w:val="Heading3"/>
      </w:pPr>
      <w:r>
        <w:t>경구계 제19 — 양쪽을 이간하고 현인을 속여 비방하지 말 것 (不得鬪遘兩頭謗欺賢人戒)</w:t>
      </w:r>
    </w:p>
    <w:p>
      <w:pPr>
        <w:pStyle w:val="SHTKBlockLabel"/>
      </w:pPr>
      <w:r>
        <w:t>위치표지</w:t>
      </w:r>
    </w:p>
    <w:p>
      <w:bookmarkStart w:id="404" w:name="loc_0466a15"/>
      <w:pPr>
        <w:pStyle w:val="SHTKPositionMarker"/>
      </w:pPr>
      <w:r>
        <w:t>[0466a15]</w:t>
      </w:r>
      <w:bookmarkEnd w:id="404"/>
    </w:p>
    <w:p>
      <w:pPr>
        <w:pStyle w:val="SHTKBlockLabel"/>
      </w:pPr>
      <w:r>
        <w:t>원문</w:t>
      </w:r>
    </w:p>
    <w:p>
      <w:pPr>
        <w:pStyle w:val="SHTKSourceText"/>
      </w:pPr>
      <w:r>
        <w:t>▲不得鬪遘兩頭謗欺賢人戒第十九文前(同上)。</w:t>
      </w:r>
    </w:p>
    <w:p>
      <w:pPr>
        <w:pStyle w:val="SHTKBlockLabel"/>
      </w:pPr>
      <w:r>
        <w:t>한국어 직역</w:t>
      </w:r>
    </w:p>
    <w:p>
      <w:pPr>
        <w:pStyle w:val="SHTKTranslationText"/>
      </w:pPr>
      <w:r>
        <w:t>▲ 두 편을 싸움 붙여 현인을 비방하고 속여서는 안 되는 계 제19. 글 앞의 내용은 위와 같다.</w:t>
      </w:r>
    </w:p>
    <w:p>
      <w:pPr>
        <w:pStyle w:val="SHTKBlockLabel"/>
      </w:pPr>
      <w:r>
        <w:t>위치표지</w:t>
      </w:r>
    </w:p>
    <w:p>
      <w:bookmarkStart w:id="405" w:name="loc_0466a16"/>
      <w:pPr>
        <w:pStyle w:val="SHTKPositionMarker"/>
      </w:pPr>
      <w:r>
        <w:t>[0466a16]</w:t>
      </w:r>
      <w:bookmarkEnd w:id="405"/>
    </w:p>
    <w:p>
      <w:pPr>
        <w:pStyle w:val="SHTKBlockLabel"/>
      </w:pPr>
      <w:r>
        <w:t>원문</w:t>
      </w:r>
    </w:p>
    <w:p>
      <w:pPr>
        <w:pStyle w:val="SHTKSourceText"/>
      </w:pPr>
      <w:r>
        <w:t>初制意者菩薩理應見人少善便稱讚也何乃內懷惡心兩舌欺謗積亹由此無惡不造大聖哀愍故須制也(意竟)。</w:t>
      </w:r>
    </w:p>
    <w:p>
      <w:pPr>
        <w:pStyle w:val="SHTKBlockLabel"/>
      </w:pPr>
      <w:r>
        <w:t>한국어 직역</w:t>
      </w:r>
    </w:p>
    <w:p>
      <w:pPr>
        <w:pStyle w:val="SHTKTranslationText"/>
      </w:pPr>
      <w:r>
        <w:t>첫째 제정의 뜻이다. 보살은 이치상 남에게 작은 선이라도 보이면 곧 칭찬해야 한다. 어찌 안으로 악한 마음을 품고 두말로 속이며 비방하여, 쌓이고 거듭되게 하겠는가. 이로 말미암아 짓지 않는 악이 없게 되므로, 대성인이 불쌍히 여겨 반드시 제정하였다. (제정의 뜻을 마친다.)</w:t>
      </w:r>
    </w:p>
    <w:p>
      <w:pPr>
        <w:pStyle w:val="SHTKBlockLabel"/>
      </w:pPr>
      <w:r>
        <w:t>위치표지</w:t>
      </w:r>
    </w:p>
    <w:p>
      <w:bookmarkStart w:id="406" w:name="loc_0466a19"/>
      <w:pPr>
        <w:pStyle w:val="SHTKPositionMarker"/>
      </w:pPr>
      <w:r>
        <w:t>[0466a19]</w:t>
      </w:r>
      <w:bookmarkEnd w:id="406"/>
    </w:p>
    <w:p>
      <w:pPr>
        <w:pStyle w:val="SHTKBlockLabel"/>
      </w:pPr>
      <w:r>
        <w:t>원문</w:t>
      </w:r>
    </w:p>
    <w:p>
      <w:pPr>
        <w:pStyle w:val="SHTKSourceText"/>
      </w:pPr>
      <w:r>
        <w:t>二次第者前戒自無知解故制今戒謗他賢人故制故次來也(次第竟)。</w:t>
      </w:r>
    </w:p>
    <w:p>
      <w:pPr>
        <w:pStyle w:val="SHTKBlockLabel"/>
      </w:pPr>
      <w:r>
        <w:t>한국어 직역</w:t>
      </w:r>
    </w:p>
    <w:p>
      <w:pPr>
        <w:pStyle w:val="SHTKTranslationText"/>
      </w:pPr>
      <w:r>
        <w:t>둘째 차례이다. 앞의 계는 스스로 지식과 이해가 없음을 막았고, 지금 계는 남의 현인을 비방하는 것을 막으므로 다음에 온다. (차례를 마친다.)</w:t>
      </w:r>
    </w:p>
    <w:p>
      <w:pPr>
        <w:pStyle w:val="SHTKBlockLabel"/>
      </w:pPr>
      <w:r>
        <w:t>위치표지</w:t>
      </w:r>
    </w:p>
    <w:p>
      <w:bookmarkStart w:id="407" w:name="loc_0466a21"/>
      <w:pPr>
        <w:pStyle w:val="SHTKPositionMarker"/>
      </w:pPr>
      <w:r>
        <w:t>[0466a21]</w:t>
      </w:r>
      <w:bookmarkEnd w:id="407"/>
    </w:p>
    <w:p>
      <w:pPr>
        <w:pStyle w:val="SHTKBlockLabel"/>
      </w:pPr>
      <w:r>
        <w:t>원문</w:t>
      </w:r>
    </w:p>
    <w:p>
      <w:pPr>
        <w:pStyle w:val="SHTKSourceText"/>
      </w:pPr>
      <w:r>
        <w:t>三釋名者兩舌來往故名鬪遘兩頭矯設端緒故名謗欺賢人立制防禦故名不得鬪遘兩頭謗欺賢人戒亦名不得兩舌戒亦名不得離間戒(名竟)。</w:t>
      </w:r>
    </w:p>
    <w:p>
      <w:pPr>
        <w:pStyle w:val="SHTKBlockLabel"/>
      </w:pPr>
      <w:r>
        <w:t>한국어 직역</w:t>
      </w:r>
    </w:p>
    <w:p>
      <w:pPr>
        <w:pStyle w:val="SHTKTranslationText"/>
      </w:pPr>
      <w:r>
        <w:t>셋째 이름 풀이이다. 양쪽에 두말을 옮겨 다니므로 ‘싸움을 붙여 두 편을 만든다’고 하고, 교묘히 실마리를 꾸미므로, ‘현인을 비방하고 속인다’고 한다. 제정을 세워 이것을 막으므로 ‘두 편을 싸움 붙여 현인을 비방하고 속여서는 안 되는 계’라고 하며, 또 ‘양설을 해서는 안 되는 계’, ‘이간해서는 안 되는 계’라고도 한다. (이름 풀이를 마친다.)</w:t>
      </w:r>
    </w:p>
    <w:p>
      <w:pPr>
        <w:pStyle w:val="SHTKBlockLabel"/>
      </w:pPr>
      <w:r>
        <w:t>위치표지</w:t>
      </w:r>
    </w:p>
    <w:p>
      <w:bookmarkStart w:id="408" w:name="loc_0466a24"/>
      <w:pPr>
        <w:pStyle w:val="SHTKPositionMarker"/>
      </w:pPr>
      <w:r>
        <w:t>[0466a24]</w:t>
      </w:r>
      <w:bookmarkEnd w:id="408"/>
    </w:p>
    <w:p>
      <w:pPr>
        <w:pStyle w:val="SHTKBlockLabel"/>
      </w:pPr>
      <w:r>
        <w:t>원문</w:t>
      </w:r>
    </w:p>
    <w:p>
      <w:pPr>
        <w:pStyle w:val="SHTKSourceText"/>
      </w:pPr>
      <w:r>
        <w:t>四具緣有五一內有惡心二見他惡行三謗以惡言四矯傳彼此五彼此作惡便犯(具竟)。</w:t>
      </w:r>
    </w:p>
    <w:p>
      <w:pPr>
        <w:pStyle w:val="SHTKBlockLabel"/>
      </w:pPr>
      <w:r>
        <w:t>한국어 직역</w:t>
      </w:r>
    </w:p>
    <w:p>
      <w:pPr>
        <w:pStyle w:val="SHTKTranslationText"/>
      </w:pPr>
      <w:r>
        <w:t>넷째, 범계가 성립하는 조건은 다섯이다. 첫째 안에 악한 마음이 있고, 둘째 남의 악행을 보며, 셋째, 악한 말로 비방하고, 넷째 피차의 말을 꾸며 전하며, 다섯째 피차가 악을 짓게 되는 것이다. 그러면 범한다. (구족한 조건을 마친다.)</w:t>
      </w:r>
    </w:p>
    <w:p>
      <w:pPr>
        <w:pStyle w:val="SHTKBlockLabel"/>
      </w:pPr>
      <w:r>
        <w:t>위치표지</w:t>
      </w:r>
    </w:p>
    <w:p>
      <w:bookmarkStart w:id="409" w:name="loc_0466b02"/>
      <w:pPr>
        <w:pStyle w:val="SHTKPositionMarker"/>
      </w:pPr>
      <w:r>
        <w:t>[0466b02]</w:t>
      </w:r>
      <w:bookmarkEnd w:id="409"/>
    </w:p>
    <w:p>
      <w:pPr>
        <w:pStyle w:val="SHTKBlockLabel"/>
      </w:pPr>
      <w:r>
        <w:t>원문</w:t>
      </w:r>
    </w:p>
    <w:p>
      <w:pPr>
        <w:pStyle w:val="SHTKSourceText"/>
      </w:pPr>
      <w:r>
        <w:t>五闕緣六輕重七通塞(準上)。</w:t>
      </w:r>
    </w:p>
    <w:p>
      <w:pPr>
        <w:pStyle w:val="SHTKBlockLabel"/>
      </w:pPr>
      <w:r>
        <w:t>한국어 직역</w:t>
      </w:r>
    </w:p>
    <w:p>
      <w:pPr>
        <w:pStyle w:val="SHTKTranslationText"/>
      </w:pPr>
      <w:r>
        <w:t>다섯째 조건의 결여, 여섯째 경중, 일곱째 통색은 위에 준한다.</w:t>
      </w:r>
    </w:p>
    <w:p>
      <w:pPr>
        <w:pStyle w:val="SHTKBlockLabel"/>
      </w:pPr>
      <w:r>
        <w:t>위치표지</w:t>
      </w:r>
    </w:p>
    <w:p>
      <w:bookmarkStart w:id="410" w:name="loc_0466b03"/>
      <w:pPr>
        <w:pStyle w:val="SHTKPositionMarker"/>
      </w:pPr>
      <w:r>
        <w:t>[0466b03]</w:t>
      </w:r>
      <w:bookmarkEnd w:id="410"/>
    </w:p>
    <w:p>
      <w:pPr>
        <w:pStyle w:val="SHTKBlockLabel"/>
      </w:pPr>
      <w:r>
        <w:t>원문</w:t>
      </w:r>
    </w:p>
    <w:p>
      <w:pPr>
        <w:pStyle w:val="SHTKSourceText"/>
      </w:pPr>
      <w:r>
        <w:t>若佛子以惡心故者。</w:t>
      </w:r>
    </w:p>
    <w:p>
      <w:pPr>
        <w:pStyle w:val="SHTKBlockLabel"/>
      </w:pPr>
      <w:r>
        <w:t>한국어 직역</w:t>
      </w:r>
    </w:p>
    <w:p>
      <w:pPr>
        <w:pStyle w:val="SHTKTranslationText"/>
      </w:pPr>
      <w:r>
        <w:t>“불자가 악한 마음 때문에”라는 대목이다.</w:t>
      </w:r>
    </w:p>
    <w:p>
      <w:pPr>
        <w:pStyle w:val="SHTKBlockLabel"/>
      </w:pPr>
      <w:r>
        <w:t>위치표지</w:t>
      </w:r>
    </w:p>
    <w:p>
      <w:bookmarkStart w:id="411" w:name="loc_0466b04"/>
      <w:pPr>
        <w:pStyle w:val="SHTKPositionMarker"/>
      </w:pPr>
      <w:r>
        <w:t>[0466b04]</w:t>
      </w:r>
      <w:bookmarkEnd w:id="411"/>
    </w:p>
    <w:p>
      <w:pPr>
        <w:pStyle w:val="SHTKBlockLabel"/>
      </w:pPr>
      <w:r>
        <w:t>원문</w:t>
      </w:r>
    </w:p>
    <w:p>
      <w:pPr>
        <w:pStyle w:val="SHTKSourceText"/>
      </w:pPr>
      <w:r>
        <w:t>述曰此不得兩舌戒文分三一敘制戒緣(從初至菩薩行是)二制戒意(從而鬪遘至不造是)三違制結犯(從若故作下是)今初以惡心故者種種嫉妬心欺陵心憍慢勝負心朋黨愛見心不省己過心常訟彼短心如是纏縛相應心皆是惡故。</w:t>
      </w:r>
    </w:p>
    <w:p>
      <w:pPr>
        <w:pStyle w:val="SHTKBlockLabel"/>
      </w:pPr>
      <w:r>
        <w:t>한국어 직역</w:t>
      </w:r>
    </w:p>
    <w:p>
      <w:pPr>
        <w:pStyle w:val="SHTKTranslationText"/>
      </w:pPr>
      <w:r>
        <w:t>풀이한다. 이 양설을 해서는 안 되는 계의 글은 셋이다. 첫째, 계를 제정한 인연을 서술한다. (처음부터 “보살행”까지이고,) 둘째 계를 제정한 뜻이다. (“그러나 싸움을 붙여”부터 “짓지 않는다”까지이며,) 셋째 제정을 어긴 것을 맺어 범계를 밝힌다. (“만약 일부러 한다면” 이하이다.) 지금 처음 “악한 마음 때문에”라는 것은 갖가지 질투하는 마음, 업신여기고 능멸하는 마음, 교만하고 승부를 다투는 마음, 무리를 짓고 애견에 집착하는 마음, 자기 허물을 살피지 않는 마음, 늘 남의 단점을 송사하는 마음 등과 같이 얽매임과 상응하는 마음이 모두 악하기 때문이다.</w:t>
      </w:r>
    </w:p>
    <w:p>
      <w:pPr>
        <w:pStyle w:val="SHTKBlockLabel"/>
      </w:pPr>
      <w:r>
        <w:t>교감·번역 메모</w:t>
      </w:r>
    </w:p>
    <w:p>
      <w:pPr>
        <w:pStyle w:val="SHTKNoteSummary"/>
      </w:pPr>
      <w:r>
        <w:t>교감 요약 | [CBETA 추가 교감] 己와 巳의 판본 차이.</w:t>
      </w:r>
    </w:p>
    <w:p>
      <w:pPr>
        <w:pStyle w:val="SHTKNoteDetail"/>
      </w:pPr>
      <w:r>
        <w:t>• 원교감 원문 | 己【CB】，巳【卍續】</w:t>
        <w:br/>
        <w:t>• 교감 번호 | 0466b0701</w:t>
        <w:br/>
        <w:t>• 판본 정보 | 【CB】=CBETA 채택 독법, 【卍續】=『卍續藏』 독법.</w:t>
        <w:br/>
        <w:t>• 저본 독법 | 己</w:t>
        <w:br/>
        <w:t>• 저본 적용 구절 | 不省己過心</w:t>
        <w:br/>
        <w:t>• 저본 기준 번역 | 해당 위치의 한국어 직역과 같다.</w:t>
        <w:br/>
        <w:t>• 이문 독법 | 巳</w:t>
        <w:br/>
        <w:t>• 이문 적용 구절 | 不省巳過心</w:t>
        <w:br/>
        <w:t>• 이문 기준 번역 | 이 자리의 巳를 독립된 본래 뜻으로 번역하면 문맥이 성립하지 않으므로 己와 같은 기능을 가리키는 판본상의 자형 차이로 처리한다.</w:t>
        <w:br/>
        <w:t>• 의미 차이 | 문맥상 한국어 번역을 달리 만들 필요가 없다.</w:t>
        <w:br/>
        <w:t>• 한국어 해설 | 己/巳, 已/巳의 자형 차이가 이 문맥의 뜻을 바꾸지 않는다.</w:t>
        <w:br/>
        <w:t>• 번역 영향 판정 | [번역 차이 없음]</w:t>
        <w:br/>
        <w:t>• 출처 | CBETA X38n0687.</w:t>
      </w:r>
    </w:p>
    <w:p>
      <w:pPr>
        <w:pStyle w:val="SHTKBlockLabel"/>
      </w:pPr>
      <w:r>
        <w:t>위치표지</w:t>
      </w:r>
    </w:p>
    <w:p>
      <w:bookmarkStart w:id="412" w:name="loc_0466b09"/>
      <w:pPr>
        <w:pStyle w:val="SHTKPositionMarker"/>
      </w:pPr>
      <w:r>
        <w:t>[0466b09]</w:t>
      </w:r>
      <w:bookmarkEnd w:id="412"/>
    </w:p>
    <w:p>
      <w:pPr>
        <w:pStyle w:val="SHTKBlockLabel"/>
      </w:pPr>
      <w:r>
        <w:t>원문</w:t>
      </w:r>
    </w:p>
    <w:p>
      <w:pPr>
        <w:pStyle w:val="SHTKSourceText"/>
      </w:pPr>
      <w:r>
        <w:t>見持戒至行菩薩行。</w:t>
      </w:r>
    </w:p>
    <w:p>
      <w:pPr>
        <w:pStyle w:val="SHTKBlockLabel"/>
      </w:pPr>
      <w:r>
        <w:t>한국어 직역</w:t>
      </w:r>
    </w:p>
    <w:p>
      <w:pPr>
        <w:pStyle w:val="SHTKTranslationText"/>
      </w:pPr>
      <w:r>
        <w:t>“계를 지키는 이를 본다”에서 “보살행을 행한다”까지라는 대목이다.</w:t>
      </w:r>
    </w:p>
    <w:p>
      <w:pPr>
        <w:pStyle w:val="SHTKBlockLabel"/>
      </w:pPr>
      <w:r>
        <w:t>위치표지</w:t>
      </w:r>
    </w:p>
    <w:p>
      <w:bookmarkStart w:id="413" w:name="loc_0466b10"/>
      <w:pPr>
        <w:pStyle w:val="SHTKPositionMarker"/>
      </w:pPr>
      <w:r>
        <w:t>[0466b10]</w:t>
      </w:r>
      <w:bookmarkEnd w:id="413"/>
    </w:p>
    <w:p>
      <w:pPr>
        <w:pStyle w:val="SHTKBlockLabel"/>
      </w:pPr>
      <w:r>
        <w:t>원문</w:t>
      </w:r>
    </w:p>
    <w:p>
      <w:pPr>
        <w:pStyle w:val="SHTKSourceText"/>
      </w:pPr>
      <w:r>
        <w:t>此是賢人以惡心者見生欺謗故名制戒緣也。</w:t>
      </w:r>
    </w:p>
    <w:p>
      <w:pPr>
        <w:pStyle w:val="SHTKBlockLabel"/>
      </w:pPr>
      <w:r>
        <w:t>한국어 직역</w:t>
      </w:r>
    </w:p>
    <w:p>
      <w:pPr>
        <w:pStyle w:val="SHTKTranslationText"/>
      </w:pPr>
      <w:r>
        <w:t>이는 현인인데, 악한 마음을 가진 자가 그를 보면 속이고 비방하는 마음을 내므로 이를 계를 제정한 인연이라 한다.</w:t>
      </w:r>
    </w:p>
    <w:p>
      <w:pPr>
        <w:pStyle w:val="SHTKBlockLabel"/>
      </w:pPr>
      <w:r>
        <w:t>위치표지</w:t>
      </w:r>
    </w:p>
    <w:p>
      <w:bookmarkStart w:id="414" w:name="loc_0466b11"/>
      <w:pPr>
        <w:pStyle w:val="SHTKPositionMarker"/>
      </w:pPr>
      <w:r>
        <w:t>[0466b11]</w:t>
      </w:r>
      <w:bookmarkEnd w:id="414"/>
    </w:p>
    <w:p>
      <w:pPr>
        <w:pStyle w:val="SHTKBlockLabel"/>
      </w:pPr>
      <w:r>
        <w:t>원문</w:t>
      </w:r>
    </w:p>
    <w:p>
      <w:pPr>
        <w:pStyle w:val="SHTKSourceText"/>
      </w:pPr>
      <w:r>
        <w:t>而闕遘至不造者。</w:t>
      </w:r>
    </w:p>
    <w:p>
      <w:pPr>
        <w:pStyle w:val="SHTKBlockLabel"/>
      </w:pPr>
      <w:r>
        <w:t>한국어 직역</w:t>
      </w:r>
    </w:p>
    <w:p>
      <w:pPr>
        <w:pStyle w:val="SHTKTranslationText"/>
      </w:pPr>
      <w:r>
        <w:t>“그러나 [판독 불확실] 싸움을 붙인다”에서 “짓지 않는다”까지라는 대목이다.</w:t>
      </w:r>
    </w:p>
    <w:p>
      <w:pPr>
        <w:pStyle w:val="SHTKBlockLabel"/>
      </w:pPr>
      <w:r>
        <w:t>위치표지</w:t>
      </w:r>
    </w:p>
    <w:p>
      <w:bookmarkStart w:id="415" w:name="loc_0466b12"/>
      <w:pPr>
        <w:pStyle w:val="SHTKPositionMarker"/>
      </w:pPr>
      <w:r>
        <w:t>[0466b12]</w:t>
      </w:r>
      <w:bookmarkEnd w:id="415"/>
    </w:p>
    <w:p>
      <w:pPr>
        <w:pStyle w:val="SHTKBlockLabel"/>
      </w:pPr>
      <w:r>
        <w:t>원문</w:t>
      </w:r>
    </w:p>
    <w:p>
      <w:pPr>
        <w:pStyle w:val="SHTKSourceText"/>
      </w:pPr>
      <w:r>
        <w:t>述曰此第二制戒意佛意不許行兩舌令彼此造惡故。</w:t>
      </w:r>
    </w:p>
    <w:p>
      <w:pPr>
        <w:pStyle w:val="SHTKBlockLabel"/>
      </w:pPr>
      <w:r>
        <w:t>한국어 직역</w:t>
      </w:r>
    </w:p>
    <w:p>
      <w:pPr>
        <w:pStyle w:val="SHTKTranslationText"/>
      </w:pPr>
      <w:r>
        <w:t>풀이한다. 이것은 둘째 계를 제정한 뜻이다. 부처의 뜻은 양설을 행하여 피차가 악을 짓게 하는 것을 허락하지 않는다.</w:t>
      </w:r>
    </w:p>
    <w:p>
      <w:pPr>
        <w:pStyle w:val="SHTKBlockLabel"/>
      </w:pPr>
      <w:r>
        <w:t>위치표지</w:t>
      </w:r>
    </w:p>
    <w:p>
      <w:bookmarkStart w:id="416" w:name="loc_0466b14"/>
      <w:pPr>
        <w:pStyle w:val="SHTKPositionMarker"/>
      </w:pPr>
      <w:r>
        <w:t>[0466b14]</w:t>
      </w:r>
      <w:bookmarkEnd w:id="416"/>
    </w:p>
    <w:p>
      <w:pPr>
        <w:pStyle w:val="SHTKBlockLabel"/>
      </w:pPr>
      <w:r>
        <w:t>원문</w:t>
      </w:r>
    </w:p>
    <w:p>
      <w:pPr>
        <w:pStyle w:val="SHTKSourceText"/>
      </w:pPr>
      <w:r>
        <w:t>若故下者。</w:t>
      </w:r>
    </w:p>
    <w:p>
      <w:pPr>
        <w:pStyle w:val="SHTKBlockLabel"/>
      </w:pPr>
      <w:r>
        <w:t>한국어 직역</w:t>
      </w:r>
    </w:p>
    <w:p>
      <w:pPr>
        <w:pStyle w:val="SHTKTranslationText"/>
      </w:pPr>
      <w:r>
        <w:t>“만약 일부러” 이하라는 대목이다.</w:t>
      </w:r>
    </w:p>
    <w:p>
      <w:pPr>
        <w:pStyle w:val="SHTKBlockLabel"/>
      </w:pPr>
      <w:r>
        <w:t>위치표지</w:t>
      </w:r>
    </w:p>
    <w:p>
      <w:bookmarkStart w:id="417" w:name="loc_0466b15"/>
      <w:pPr>
        <w:pStyle w:val="SHTKPositionMarker"/>
      </w:pPr>
      <w:r>
        <w:t>[0466b15]</w:t>
      </w:r>
      <w:bookmarkEnd w:id="417"/>
    </w:p>
    <w:p>
      <w:pPr>
        <w:pStyle w:val="SHTKBlockLabel"/>
      </w:pPr>
      <w:r>
        <w:t>원문</w:t>
      </w:r>
    </w:p>
    <w:p>
      <w:pPr>
        <w:pStyle w:val="SHTKSourceText"/>
      </w:pPr>
      <w:r>
        <w:t>述曰此第三違制結犯(不鬪遘兩頭謗欺賢人戒竟)。</w:t>
      </w:r>
    </w:p>
    <w:p>
      <w:pPr>
        <w:pStyle w:val="SHTKBlockLabel"/>
      </w:pPr>
      <w:r>
        <w:t>한국어 직역</w:t>
      </w:r>
    </w:p>
    <w:p>
      <w:pPr>
        <w:pStyle w:val="SHTKTranslationText"/>
      </w:pPr>
      <w:r>
        <w:t>풀이한다. 이것은 셋째로 제정을 어긴 것을 맺어 범계를 밝힌 것이다. (두 편을 싸움 붙여 현인을 비방하고 속여서는 안 되는 계를 마친다.)</w:t>
      </w:r>
    </w:p>
    <w:p>
      <w:pPr>
        <w:pStyle w:val="Heading3"/>
      </w:pPr>
      <w:r>
        <w:t>경구계 제20 — 중생의 고통을 구하지 않음을 금함 (不得不救眾生苦戒)</w:t>
      </w:r>
    </w:p>
    <w:p>
      <w:pPr>
        <w:pStyle w:val="SHTKBlockLabel"/>
      </w:pPr>
      <w:r>
        <w:t>위치표지</w:t>
      </w:r>
    </w:p>
    <w:p>
      <w:bookmarkStart w:id="418" w:name="loc_0466b16"/>
      <w:pPr>
        <w:pStyle w:val="SHTKPositionMarker"/>
      </w:pPr>
      <w:r>
        <w:t>[0466b16]</w:t>
      </w:r>
      <w:bookmarkEnd w:id="418"/>
    </w:p>
    <w:p>
      <w:pPr>
        <w:pStyle w:val="SHTKBlockLabel"/>
      </w:pPr>
      <w:r>
        <w:t>원문</w:t>
      </w:r>
    </w:p>
    <w:p>
      <w:pPr>
        <w:pStyle w:val="SHTKSourceText"/>
      </w:pPr>
      <w:r>
        <w:t>▲不得不救眾生苦戒第二十文前(同上)。</w:t>
      </w:r>
    </w:p>
    <w:p>
      <w:pPr>
        <w:pStyle w:val="SHTKBlockLabel"/>
      </w:pPr>
      <w:r>
        <w:t>한국어 직역</w:t>
      </w:r>
    </w:p>
    <w:p>
      <w:pPr>
        <w:pStyle w:val="SHTKTranslationText"/>
      </w:pPr>
      <w:r>
        <w:t>▲ 중생의 고통을 구제하지 않아서는 안 되는 계 제20. 글 앞의 내용은 위와 같다.</w:t>
      </w:r>
    </w:p>
    <w:p>
      <w:pPr>
        <w:pStyle w:val="SHTKBlockLabel"/>
      </w:pPr>
      <w:r>
        <w:t>위치표지</w:t>
      </w:r>
    </w:p>
    <w:p>
      <w:bookmarkStart w:id="419" w:name="loc_0466b17"/>
      <w:pPr>
        <w:pStyle w:val="SHTKPositionMarker"/>
      </w:pPr>
      <w:r>
        <w:t>[0466b17]</w:t>
      </w:r>
      <w:bookmarkEnd w:id="419"/>
    </w:p>
    <w:p>
      <w:pPr>
        <w:pStyle w:val="SHTKBlockLabel"/>
      </w:pPr>
      <w:r>
        <w:t>원문</w:t>
      </w:r>
    </w:p>
    <w:p>
      <w:pPr>
        <w:pStyle w:val="SHTKSourceText"/>
      </w:pPr>
      <w:r>
        <w:t>初制意者菩薩初發心時救度一切眾生而乃見他殺害無救度心違慈行甚故制也(意竟)。</w:t>
      </w:r>
    </w:p>
    <w:p>
      <w:pPr>
        <w:pStyle w:val="SHTKBlockLabel"/>
      </w:pPr>
      <w:r>
        <w:t>한국어 직역</w:t>
      </w:r>
    </w:p>
    <w:p>
      <w:pPr>
        <w:pStyle w:val="SHTKTranslationText"/>
      </w:pPr>
      <w:r>
        <w:t>첫째 제정의 뜻이다. 보살은 처음 발심할 때 모든 중생을 구제하고 제도하겠다고 하였는데, 도리어 남이 살해당하는 것을 보고도 구제할 마음이 없다면 자비의 행을 심하게 어기므로 제정하였다. (제정의 뜻을 마친다.)</w:t>
      </w:r>
    </w:p>
    <w:p>
      <w:pPr>
        <w:pStyle w:val="SHTKBlockLabel"/>
      </w:pPr>
      <w:r>
        <w:t>위치표지</w:t>
      </w:r>
    </w:p>
    <w:p>
      <w:bookmarkStart w:id="420" w:name="loc_0466b19"/>
      <w:pPr>
        <w:pStyle w:val="SHTKPositionMarker"/>
      </w:pPr>
      <w:r>
        <w:t>[0466b19]</w:t>
      </w:r>
      <w:bookmarkEnd w:id="420"/>
    </w:p>
    <w:p>
      <w:pPr>
        <w:pStyle w:val="SHTKBlockLabel"/>
      </w:pPr>
      <w:r>
        <w:t>원문</w:t>
      </w:r>
    </w:p>
    <w:p>
      <w:pPr>
        <w:pStyle w:val="SHTKSourceText"/>
      </w:pPr>
      <w:r>
        <w:t>次第者前戒見賢欺謗故制今戒見生不救陷他受苦名生苦難能所合目故名不救眾生苦戒([1]〔名〕竟)四具緣有四一內無慈濟二見人殺生三捨而不救四命斷及不講戒便犯(具竟)。</w:t>
      </w:r>
    </w:p>
    <w:p>
      <w:pPr>
        <w:pStyle w:val="SHTKBlockLabel"/>
      </w:pPr>
      <w:r>
        <w:t>한국어 직역</w:t>
      </w:r>
    </w:p>
    <w:p>
      <w:pPr>
        <w:pStyle w:val="SHTKTranslationText"/>
      </w:pPr>
      <w:r>
        <w:t>차례이다. 앞의 계는 현인을 보고 속이며 비방하는 것을 막았고, 지금 계는 중생을 보고도 구하지 않아 그를 고통에 빠뜨리는 것을 ‘중생의 고난’이라 하며, 능과 소를 합하여 이름하므로 ‘중생의 고통을 구제하지 않아서는 안 되는 계’라고 한다. ([명칭]을 마친다.) 넷째, 범계가 성립하는 조건은 넷이다. 첫째 안에 자비로운 구제가 없고, 둘째 사람이 생명을 죽이는 것을 보며, 셋째 버려 두고 구하지 않으며, 넷째 목숨이 끊어지거나 계를 강설하지 않는 것이다. 그러면 범한다. (구족한 조건을 마친다.)</w:t>
      </w:r>
    </w:p>
    <w:p>
      <w:pPr>
        <w:pStyle w:val="SHTKBlockLabel"/>
      </w:pPr>
      <w:r>
        <w:t>교감·번역 메모</w:t>
      </w:r>
    </w:p>
    <w:p>
      <w:pPr>
        <w:pStyle w:val="SHTKNoteSummary"/>
      </w:pPr>
      <w:r>
        <w:t>교감 요약 | [CBETA 원교감] 『卍續藏』 원교감이 저본의 독법 또는 구조에 문제를 제기한다.</w:t>
      </w:r>
    </w:p>
    <w:p>
      <w:pPr>
        <w:pStyle w:val="SHTKNoteDetail"/>
      </w:pPr>
      <w:r>
        <w:t>• 원교감 원문 | 名上疑脫第三釋名全文</w:t>
        <w:br/>
        <w:t>• 교감 번호 | 0466001</w:t>
        <w:br/>
        <w:t>• 판본 정보 | 【卍續】 원교감, CBETA CBETA 자료 수록.</w:t>
        <w:br/>
        <w:t>• 저본 독법 | ([1]〔名〕竟)</w:t>
        <w:br/>
        <w:t>• 저본 적용 구절 | 能所合目故名不救眾生苦戒([1]〔名〕竟)</w:t>
        <w:br/>
        <w:t>• 저본 기준 번역 | “능과 소를 합하여 이름하므로 ‘중생의 고통을 구제하지 않아서는 안 되는 계’라고 한다. ([명칭]을 마친다.)”</w:t>
        <w:br/>
        <w:t>• 이문 독법 | 「名」 위에 제3 釋名 전문 탈락 의심</w:t>
        <w:br/>
        <w:t>• 이문 적용 구절 | 次第者 … [第三釋名全文?] … 名竟</w:t>
        <w:br/>
        <w:t>• 이문 기준 번역 | 원교감의 추정이 맞다면 ‘차례’ 뒤에 독립된 제3 「이름 풀이」 단락이 더 있었어야 한다. 탈락한 실제 글은 제시되지 않아 번역할 수 없다.</w:t>
        <w:br/>
        <w:t>• 의미 차이 | 저본은 차례 설명에서 곧바로 계명을 풀이한 뒤 제4 구족연으로 넘어간다. 원교감은 그 사이에 제3 이름 풀이 전체가 빠졌을 가능성을 제기하므로 과문 구조에 영향을 준다.</w:t>
        <w:br/>
        <w:t>• 한국어 해설 | 원교감은 탈락을 “의심”할 뿐 보입할 원문을 제공하지 않는다. 따라서 없는 내용을 만들어 넣지 않고 저본을 그대로 번역한다.</w:t>
        <w:br/>
        <w:t>• 문맥상 해설 | 이 계의 앞선 계들은 보통 制意→次第→釋名→具緣의 순서를 갖추므로 구조적 의심은 타당한 문제 제기이지만, 실제 탈락문은 확정할 수 없다.</w:t>
        <w:br/>
        <w:t>• 번역 영향 판정 | [논지에 영향] [판단 유보]</w:t>
        <w:br/>
        <w:t>• 출처 | CBETA X38n0687, 교감 번호 0466001.</w:t>
      </w:r>
    </w:p>
    <w:p>
      <w:pPr>
        <w:pStyle w:val="SHTKBlockLabel"/>
      </w:pPr>
      <w:r>
        <w:t>위치표지</w:t>
      </w:r>
    </w:p>
    <w:p>
      <w:bookmarkStart w:id="421" w:name="loc_0466b23"/>
      <w:pPr>
        <w:pStyle w:val="SHTKPositionMarker"/>
      </w:pPr>
      <w:r>
        <w:t>[0466b23]</w:t>
      </w:r>
      <w:bookmarkEnd w:id="421"/>
    </w:p>
    <w:p>
      <w:pPr>
        <w:pStyle w:val="SHTKBlockLabel"/>
      </w:pPr>
      <w:r>
        <w:t>원문</w:t>
      </w:r>
    </w:p>
    <w:p>
      <w:pPr>
        <w:pStyle w:val="SHTKSourceText"/>
      </w:pPr>
      <w:r>
        <w:t>五闕緣六輕重七通塞(準上)。</w:t>
      </w:r>
    </w:p>
    <w:p>
      <w:pPr>
        <w:pStyle w:val="SHTKBlockLabel"/>
      </w:pPr>
      <w:r>
        <w:t>한국어 직역</w:t>
      </w:r>
    </w:p>
    <w:p>
      <w:pPr>
        <w:pStyle w:val="SHTKTranslationText"/>
      </w:pPr>
      <w:r>
        <w:t>다섯째 조건의 결여, 여섯째 경중, 일곱째 통색은 위에 준한다.</w:t>
      </w:r>
    </w:p>
    <w:p>
      <w:pPr>
        <w:pStyle w:val="SHTKBlockLabel"/>
      </w:pPr>
      <w:r>
        <w:t>위치표지</w:t>
      </w:r>
    </w:p>
    <w:p>
      <w:bookmarkStart w:id="422" w:name="loc_0466b24"/>
      <w:pPr>
        <w:pStyle w:val="SHTKPositionMarker"/>
      </w:pPr>
      <w:r>
        <w:t>[0466b24]</w:t>
      </w:r>
      <w:bookmarkEnd w:id="422"/>
    </w:p>
    <w:p>
      <w:pPr>
        <w:pStyle w:val="SHTKBlockLabel"/>
      </w:pPr>
      <w:r>
        <w:t>원문</w:t>
      </w:r>
    </w:p>
    <w:p>
      <w:pPr>
        <w:pStyle w:val="SHTKSourceText"/>
      </w:pPr>
      <w:r>
        <w:t>若佛子以慈心故者。</w:t>
      </w:r>
    </w:p>
    <w:p>
      <w:pPr>
        <w:pStyle w:val="SHTKBlockLabel"/>
      </w:pPr>
      <w:r>
        <w:t>한국어 직역</w:t>
      </w:r>
    </w:p>
    <w:p>
      <w:pPr>
        <w:pStyle w:val="SHTKTranslationText"/>
      </w:pPr>
      <w:r>
        <w:t>“불자가 자비로운 마음 때문에”라는 대목이다.</w:t>
      </w:r>
    </w:p>
    <w:p>
      <w:pPr>
        <w:pStyle w:val="SHTKBlockLabel"/>
      </w:pPr>
      <w:r>
        <w:t>위치표지</w:t>
      </w:r>
    </w:p>
    <w:p>
      <w:bookmarkStart w:id="423" w:name="loc_0466c01"/>
      <w:pPr>
        <w:pStyle w:val="SHTKPositionMarker"/>
      </w:pPr>
      <w:r>
        <w:t>[0466c01]</w:t>
      </w:r>
      <w:bookmarkEnd w:id="423"/>
    </w:p>
    <w:p>
      <w:pPr>
        <w:pStyle w:val="SHTKBlockLabel"/>
      </w:pPr>
      <w:r>
        <w:t>원문</w:t>
      </w:r>
    </w:p>
    <w:p>
      <w:pPr>
        <w:pStyle w:val="SHTKSourceText"/>
      </w:pPr>
      <w:r>
        <w:t>述曰此不得不救眾生苦戒文分三一制應作(從初至生生受生是)二應救應講(從若見世人至生人天上是)三違制結犯(若不下是)今初應作者菩薩以無緣慈悲觀三界六道捨身受身同稟四大若殺彼者即是我身本體以其一性一相一體一用一行一位一因一果平等平等無異身我本體者□□□□相續行殺生業故。</w:t>
      </w:r>
    </w:p>
    <w:p>
      <w:pPr>
        <w:pStyle w:val="SHTKBlockLabel"/>
      </w:pPr>
      <w:r>
        <w:t>한국어 직역</w:t>
      </w:r>
    </w:p>
    <w:p>
      <w:pPr>
        <w:pStyle w:val="SHTKTranslationText"/>
      </w:pPr>
      <w:r>
        <w:t>풀이한다. 이 중생의 고통을 구제하지 않아서는 안 되는 계의 글은 셋이다. 첫째 마땅히 해야 할 일을 제정한다. (처음부터, “생생마다 몸을 받는다”까지이고,) 둘째 구제하고 강설해야 한다. (“세상 사람을 보면”부터 “인간과 천상에 태어난다”까지이며,) 셋째 제정을 어긴 것을 맺어 범계를 밝힌다. (“만약 그렇게 하지 않으면” 이하이다.) 지금 처음 마땅히 해야 할 일은 보살이 무연자비로 삼계 육도를 관하여, 몸을 버리고 몸을 받더라도 함께 사대를 받아 이루어졌으므로 그를 죽이면 곧 내 몸의 본체를 죽이는 것과 같다. 한 성품·한 상, 한 체·한 작용·한 행·한 지위·한 인·한 과로 평등하고 또 평등하여, 몸과 나의 본체가 다름이 없는데도 [결락] □□□□ 서로 이어 살생업을 행하기 때문이다.</w:t>
      </w:r>
    </w:p>
    <w:p>
      <w:pPr>
        <w:pStyle w:val="SHTKBlockLabel"/>
      </w:pPr>
      <w:r>
        <w:t>위치표지</w:t>
      </w:r>
    </w:p>
    <w:p>
      <w:bookmarkStart w:id="424" w:name="loc_0466c07"/>
      <w:pPr>
        <w:pStyle w:val="SHTKPositionMarker"/>
      </w:pPr>
      <w:r>
        <w:t>[0466c07]</w:t>
      </w:r>
      <w:bookmarkEnd w:id="424"/>
    </w:p>
    <w:p>
      <w:pPr>
        <w:pStyle w:val="SHTKBlockLabel"/>
      </w:pPr>
      <w:r>
        <w:t>원문</w:t>
      </w:r>
    </w:p>
    <w:p>
      <w:pPr>
        <w:pStyle w:val="SHTKSourceText"/>
      </w:pPr>
      <w:r>
        <w:t>若見世人者。</w:t>
      </w:r>
    </w:p>
    <w:p>
      <w:pPr>
        <w:pStyle w:val="SHTKBlockLabel"/>
      </w:pPr>
      <w:r>
        <w:t>한국어 직역</w:t>
      </w:r>
    </w:p>
    <w:p>
      <w:pPr>
        <w:pStyle w:val="SHTKTranslationText"/>
      </w:pPr>
      <w:r>
        <w:t>“세상 사람을 보면”이라는 대목이다.</w:t>
      </w:r>
    </w:p>
    <w:p>
      <w:pPr>
        <w:pStyle w:val="SHTKBlockLabel"/>
      </w:pPr>
      <w:r>
        <w:t>위치표지</w:t>
      </w:r>
    </w:p>
    <w:p>
      <w:bookmarkStart w:id="425" w:name="loc_0466c08"/>
      <w:pPr>
        <w:pStyle w:val="SHTKPositionMarker"/>
      </w:pPr>
      <w:r>
        <w:t>[0466c08]</w:t>
      </w:r>
      <w:bookmarkEnd w:id="425"/>
    </w:p>
    <w:p>
      <w:pPr>
        <w:pStyle w:val="SHTKBlockLabel"/>
      </w:pPr>
      <w:r>
        <w:t>원문</w:t>
      </w:r>
    </w:p>
    <w:p>
      <w:pPr>
        <w:pStyle w:val="SHTKSourceText"/>
      </w:pPr>
      <w:r>
        <w:t>述曰此第二應救應講或先救次講或先講次救隨便宜行要以慈心救令於怨親平等平等所以父母亡日今為講戒同一切眾生與第一樂故云解其苦難得見諸佛也。</w:t>
      </w:r>
    </w:p>
    <w:p>
      <w:pPr>
        <w:pStyle w:val="SHTKBlockLabel"/>
      </w:pPr>
      <w:r>
        <w:t>한국어 직역</w:t>
      </w:r>
    </w:p>
    <w:p>
      <w:pPr>
        <w:pStyle w:val="SHTKTranslationText"/>
      </w:pPr>
      <w:r>
        <w:t>풀이한다. 이것은 둘째로 구제하고 강설해야 함을 밝힌 것이다. 혹 먼저 구하고 뒤에 강설하거나, 혹 먼저 강설하고 뒤에 구하는 등, 형편에 따라 행하되 반드시 자비심으로 구제해야 한다. 원수와 친한 이를 평등하고 또 평등하게 여기게 하기 때문이다. 그러므로 부모가 돌아가신 날에 지금 계를 강설하여, 모든 중생에게 제일의 즐거움을 함께 주므로 “그 고난을 풀어 주고 모든 부처를 보게 한다”고 하였다.</w:t>
      </w:r>
    </w:p>
    <w:p>
      <w:pPr>
        <w:pStyle w:val="SHTKBlockLabel"/>
      </w:pPr>
      <w:r>
        <w:t>위치표지</w:t>
      </w:r>
    </w:p>
    <w:p>
      <w:bookmarkStart w:id="426" w:name="loc_0466c12"/>
      <w:pPr>
        <w:pStyle w:val="SHTKPositionMarker"/>
      </w:pPr>
      <w:r>
        <w:t>[0466c12]</w:t>
      </w:r>
      <w:bookmarkEnd w:id="426"/>
    </w:p>
    <w:p>
      <w:pPr>
        <w:pStyle w:val="SHTKBlockLabel"/>
      </w:pPr>
      <w:r>
        <w:t>원문</w:t>
      </w:r>
    </w:p>
    <w:p>
      <w:pPr>
        <w:pStyle w:val="SHTKSourceText"/>
      </w:pPr>
      <w:r>
        <w:t>若不爾下者。</w:t>
      </w:r>
    </w:p>
    <w:p>
      <w:pPr>
        <w:pStyle w:val="SHTKBlockLabel"/>
      </w:pPr>
      <w:r>
        <w:t>한국어 직역</w:t>
      </w:r>
    </w:p>
    <w:p>
      <w:pPr>
        <w:pStyle w:val="SHTKTranslationText"/>
      </w:pPr>
      <w:r>
        <w:t>“만약 그렇게 하지 않으면” 이하라는 대목이다.</w:t>
      </w:r>
    </w:p>
    <w:p>
      <w:pPr>
        <w:pStyle w:val="SHTKBlockLabel"/>
      </w:pPr>
      <w:r>
        <w:t>위치표지</w:t>
      </w:r>
    </w:p>
    <w:p>
      <w:bookmarkStart w:id="427" w:name="loc_0466c13"/>
      <w:pPr>
        <w:pStyle w:val="SHTKPositionMarker"/>
      </w:pPr>
      <w:r>
        <w:t>[0466c13]</w:t>
      </w:r>
      <w:bookmarkEnd w:id="427"/>
    </w:p>
    <w:p>
      <w:pPr>
        <w:pStyle w:val="SHTKBlockLabel"/>
      </w:pPr>
      <w:r>
        <w:t>원문</w:t>
      </w:r>
    </w:p>
    <w:p>
      <w:pPr>
        <w:pStyle w:val="SHTKSourceText"/>
      </w:pPr>
      <w:r>
        <w:t>述曰此第三違制結犯(不救眾生苦戒竟)。</w:t>
      </w:r>
    </w:p>
    <w:p>
      <w:pPr>
        <w:pStyle w:val="SHTKBlockLabel"/>
      </w:pPr>
      <w:r>
        <w:t>한국어 직역</w:t>
      </w:r>
    </w:p>
    <w:p>
      <w:pPr>
        <w:pStyle w:val="SHTKTranslationText"/>
      </w:pPr>
      <w:r>
        <w:t>풀이한다. 이것은 셋째로 제정을 어긴 것을 맺어 범계를 밝힌 것이다. (중생의 고통을 구제하지 않아서는 안 되는 계를 마친다.)</w:t>
      </w:r>
    </w:p>
    <w:p>
      <w:pPr>
        <w:pStyle w:val="SHTKBlockLabel"/>
      </w:pPr>
      <w:r>
        <w:t>위치표지</w:t>
      </w:r>
    </w:p>
    <w:p>
      <w:bookmarkStart w:id="428" w:name="loc_0466c14"/>
      <w:pPr>
        <w:pStyle w:val="SHTKPositionMarker"/>
      </w:pPr>
      <w:r>
        <w:t>[0466c14]</w:t>
      </w:r>
      <w:bookmarkEnd w:id="428"/>
    </w:p>
    <w:p>
      <w:pPr>
        <w:pStyle w:val="SHTKBlockLabel"/>
      </w:pPr>
      <w:r>
        <w:t>원문</w:t>
      </w:r>
    </w:p>
    <w:p>
      <w:pPr>
        <w:pStyle w:val="SHTKSourceText"/>
      </w:pPr>
      <w:r>
        <w:t>如是十戒下至廣明者。</w:t>
      </w:r>
    </w:p>
    <w:p>
      <w:pPr>
        <w:pStyle w:val="SHTKBlockLabel"/>
      </w:pPr>
      <w:r>
        <w:t>한국어 직역</w:t>
      </w:r>
    </w:p>
    <w:p>
      <w:pPr>
        <w:pStyle w:val="SHTKTranslationText"/>
      </w:pPr>
      <w:r>
        <w:t>“이와 같은 열 가지 계”에서 “널리 밝힌다”까지라는 대목이다.</w:t>
      </w:r>
    </w:p>
    <w:p>
      <w:pPr>
        <w:pStyle w:val="SHTKBlockLabel"/>
      </w:pPr>
      <w:r>
        <w:t>위치표지</w:t>
      </w:r>
    </w:p>
    <w:p>
      <w:bookmarkStart w:id="429" w:name="loc_0466c15"/>
      <w:pPr>
        <w:pStyle w:val="SHTKPositionMarker"/>
      </w:pPr>
      <w:r>
        <w:t>[0466c15]</w:t>
      </w:r>
      <w:bookmarkEnd w:id="429"/>
    </w:p>
    <w:p>
      <w:pPr>
        <w:pStyle w:val="SHTKBlockLabel"/>
      </w:pPr>
      <w:r>
        <w:t>원문</w:t>
      </w:r>
    </w:p>
    <w:p>
      <w:pPr>
        <w:pStyle w:val="SHTKSourceText"/>
      </w:pPr>
      <w:r>
        <w:t>述曰此是結略指也(二十經垢戒竟)。</w:t>
      </w:r>
    </w:p>
    <w:p>
      <w:pPr>
        <w:pStyle w:val="SHTKBlockLabel"/>
      </w:pPr>
      <w:r>
        <w:t>한국어 직역</w:t>
      </w:r>
    </w:p>
    <w:p>
      <w:pPr>
        <w:pStyle w:val="SHTKTranslationText"/>
      </w:pPr>
      <w:r>
        <w:t>풀이한다. 이것은 맺어서 간략히 가리킨 것이다. (스무 가지 경구계를 마친다.)</w:t>
      </w:r>
    </w:p>
    <w:p>
      <w:pPr>
        <w:pStyle w:val="Heading3"/>
      </w:pPr>
      <w:r>
        <w:t>권말 표지</w:t>
      </w:r>
    </w:p>
    <w:p>
      <w:pPr>
        <w:pStyle w:val="SHTKBlockLabel"/>
      </w:pPr>
      <w:r>
        <w:t>원문</w:t>
      </w:r>
    </w:p>
    <w:p>
      <w:pPr>
        <w:pStyle w:val="SHTKSourceText"/>
      </w:pPr>
      <w:r>
        <w:t>梵網經卷第四(終)</w:t>
      </w:r>
    </w:p>
    <w:p>
      <w:pPr>
        <w:pStyle w:val="SHTKBlockLabel"/>
      </w:pPr>
      <w:r>
        <w:t>한국어 직역</w:t>
      </w:r>
    </w:p>
    <w:p>
      <w:pPr>
        <w:pStyle w:val="SHTKTranslationText"/>
      </w:pPr>
      <w:r>
        <w:t>『범망경』 권제4 (끝)</w:t>
      </w:r>
    </w:p>
    <w:p>
      <w:pPr>
        <w:pStyle w:val="Heading1"/>
      </w:pPr>
      <w:r>
        <w:t>10. 최종 검증 정보</w:t>
      </w:r>
    </w:p>
    <w:tbl>
      <w:tblPr>
        <w:tblW w:type="auto" w:w="0"/>
        <w:jc w:val="center"/>
        <w:tblLook w:firstColumn="1" w:firstRow="1" w:lastColumn="0" w:lastRow="0" w:noHBand="0" w:noVBand="1" w:val="04A0"/>
      </w:tblPr>
      <w:tblGrid>
        <w:gridCol w:w="4513"/>
        <w:gridCol w:w="4513"/>
      </w:tblGrid>
      <w:tr>
        <w:trPr>
          <w:tblHeader w:val="true"/>
        </w:trPr>
        <w:tc>
          <w:tcPr>
            <w:tcW w:type="dxa" w:w="3118"/>
            <w:shd w:fill="E8EEF2"/>
            <w:vAlign w:val="center"/>
            <w:tcMar>
              <w:top w:w="80" w:type="dxa"/>
              <w:start w:w="100" w:type="dxa"/>
              <w:bottom w:w="80" w:type="dxa"/>
              <w:end w:w="100" w:type="dxa"/>
            </w:tcMar>
          </w:tcPr>
          <w:p>
            <w:r>
              <w:rPr>
                <w:b/>
              </w:rPr>
              <w:t>항목</w:t>
            </w:r>
          </w:p>
        </w:tc>
        <w:tc>
          <w:tcPr>
            <w:tcW w:type="dxa" w:w="5953"/>
            <w:shd w:fill="E8EEF2"/>
            <w:vAlign w:val="center"/>
            <w:tcMar>
              <w:top w:w="80" w:type="dxa"/>
              <w:start w:w="100" w:type="dxa"/>
              <w:bottom w:w="80" w:type="dxa"/>
              <w:end w:w="100" w:type="dxa"/>
            </w:tcMar>
          </w:tcPr>
          <w:p>
            <w:r>
              <w:rPr>
                <w:b/>
              </w:rPr>
              <w:t>결과</w:t>
            </w:r>
          </w:p>
        </w:tc>
      </w:tr>
      <w:tr>
        <w:tc>
          <w:tcPr>
            <w:tcW w:type="dxa" w:w="3118"/>
            <w:vAlign w:val="top"/>
            <w:tcMar>
              <w:top w:w="80" w:type="dxa"/>
              <w:start w:w="100" w:type="dxa"/>
              <w:bottom w:w="80" w:type="dxa"/>
              <w:end w:w="100" w:type="dxa"/>
            </w:tcMar>
          </w:tcPr>
          <w:p>
            <w:r>
              <w:t>기본 저본</w:t>
            </w:r>
          </w:p>
        </w:tc>
        <w:tc>
          <w:tcPr>
            <w:tcW w:type="dxa" w:w="5953"/>
            <w:vAlign w:val="top"/>
            <w:tcMar>
              <w:top w:w="80" w:type="dxa"/>
              <w:start w:w="100" w:type="dxa"/>
              <w:bottom w:w="80" w:type="dxa"/>
              <w:end w:w="100" w:type="dxa"/>
            </w:tcMar>
          </w:tcPr>
          <w:p>
            <w:r>
              <w:t>지주_범망경소.txt — 원문 순서·문자열·위치표지의 기준으로 사용</w:t>
            </w:r>
          </w:p>
        </w:tc>
      </w:tr>
      <w:tr>
        <w:tc>
          <w:tcPr>
            <w:tcW w:type="dxa" w:w="3118"/>
            <w:vAlign w:val="top"/>
            <w:tcMar>
              <w:top w:w="80" w:type="dxa"/>
              <w:start w:w="100" w:type="dxa"/>
              <w:bottom w:w="80" w:type="dxa"/>
              <w:end w:w="100" w:type="dxa"/>
            </w:tcMar>
          </w:tcPr>
          <w:p>
            <w:r>
              <w:t>원문 위치표지</w:t>
            </w:r>
          </w:p>
        </w:tc>
        <w:tc>
          <w:tcPr>
            <w:tcW w:type="dxa" w:w="5953"/>
            <w:vAlign w:val="top"/>
            <w:tcMar>
              <w:top w:w="80" w:type="dxa"/>
              <w:start w:w="100" w:type="dxa"/>
              <w:bottom w:w="80" w:type="dxa"/>
              <w:end w:w="100" w:type="dxa"/>
            </w:tcMar>
          </w:tcPr>
          <w:p>
            <w:r>
              <w:t>429개 / 누락 0 / 순서 이상 0</w:t>
            </w:r>
          </w:p>
        </w:tc>
      </w:tr>
      <w:tr>
        <w:tc>
          <w:tcPr>
            <w:tcW w:type="dxa" w:w="3118"/>
            <w:vAlign w:val="top"/>
            <w:tcMar>
              <w:top w:w="80" w:type="dxa"/>
              <w:start w:w="100" w:type="dxa"/>
              <w:bottom w:w="80" w:type="dxa"/>
              <w:end w:w="100" w:type="dxa"/>
            </w:tcMar>
          </w:tcPr>
          <w:p>
            <w:r>
              <w:t>위치표지 없는 원문층</w:t>
            </w:r>
          </w:p>
        </w:tc>
        <w:tc>
          <w:tcPr>
            <w:tcW w:type="dxa" w:w="5953"/>
            <w:vAlign w:val="top"/>
            <w:tcMar>
              <w:top w:w="80" w:type="dxa"/>
              <w:start w:w="100" w:type="dxa"/>
              <w:bottom w:w="80" w:type="dxa"/>
              <w:end w:w="100" w:type="dxa"/>
            </w:tcMar>
          </w:tcPr>
          <w:p>
            <w:r>
              <w:t>7행 / 7행 모두 별도 원문·번역 블록으로 복원</w:t>
            </w:r>
          </w:p>
        </w:tc>
      </w:tr>
      <w:tr>
        <w:tc>
          <w:tcPr>
            <w:tcW w:type="dxa" w:w="3118"/>
            <w:vAlign w:val="top"/>
            <w:tcMar>
              <w:top w:w="80" w:type="dxa"/>
              <w:start w:w="100" w:type="dxa"/>
              <w:bottom w:w="80" w:type="dxa"/>
              <w:end w:w="100" w:type="dxa"/>
            </w:tcMar>
          </w:tcPr>
          <w:p>
            <w:r>
              <w:t>위치표지별 원문 블록</w:t>
            </w:r>
          </w:p>
        </w:tc>
        <w:tc>
          <w:tcPr>
            <w:tcW w:type="dxa" w:w="5953"/>
            <w:vAlign w:val="top"/>
            <w:tcMar>
              <w:top w:w="80" w:type="dxa"/>
              <w:start w:w="100" w:type="dxa"/>
              <w:bottom w:w="80" w:type="dxa"/>
              <w:end w:w="100" w:type="dxa"/>
            </w:tcMar>
          </w:tcPr>
          <w:p>
            <w:r>
              <w:t>429개</w:t>
            </w:r>
          </w:p>
        </w:tc>
      </w:tr>
      <w:tr>
        <w:tc>
          <w:tcPr>
            <w:tcW w:type="dxa" w:w="3118"/>
            <w:vAlign w:val="top"/>
            <w:tcMar>
              <w:top w:w="80" w:type="dxa"/>
              <w:start w:w="100" w:type="dxa"/>
              <w:bottom w:w="80" w:type="dxa"/>
              <w:end w:w="100" w:type="dxa"/>
            </w:tcMar>
          </w:tcPr>
          <w:p>
            <w:r>
              <w:t>위치표지별 번역 블록</w:t>
            </w:r>
          </w:p>
        </w:tc>
        <w:tc>
          <w:tcPr>
            <w:tcW w:type="dxa" w:w="5953"/>
            <w:vAlign w:val="top"/>
            <w:tcMar>
              <w:top w:w="80" w:type="dxa"/>
              <w:start w:w="100" w:type="dxa"/>
              <w:bottom w:w="80" w:type="dxa"/>
              <w:end w:w="100" w:type="dxa"/>
            </w:tcMar>
          </w:tcPr>
          <w:p>
            <w:r>
              <w:t>429개 / 번역 누락 0</w:t>
            </w:r>
          </w:p>
        </w:tc>
      </w:tr>
      <w:tr>
        <w:tc>
          <w:tcPr>
            <w:tcW w:type="dxa" w:w="3118"/>
            <w:vAlign w:val="top"/>
            <w:tcMar>
              <w:top w:w="80" w:type="dxa"/>
              <w:start w:w="100" w:type="dxa"/>
              <w:bottom w:w="80" w:type="dxa"/>
              <w:end w:w="100" w:type="dxa"/>
            </w:tcMar>
          </w:tcPr>
          <w:p>
            <w:r>
              <w:t>무표지 원문·번역 블록</w:t>
            </w:r>
          </w:p>
        </w:tc>
        <w:tc>
          <w:tcPr>
            <w:tcW w:type="dxa" w:w="5953"/>
            <w:vAlign w:val="top"/>
            <w:tcMar>
              <w:top w:w="80" w:type="dxa"/>
              <w:start w:w="100" w:type="dxa"/>
              <w:bottom w:w="80" w:type="dxa"/>
              <w:end w:w="100" w:type="dxa"/>
            </w:tcMar>
          </w:tcPr>
          <w:p>
            <w:r>
              <w:t>7개 / 대응 누락 0</w:t>
            </w:r>
          </w:p>
        </w:tc>
      </w:tr>
      <w:tr>
        <w:tc>
          <w:tcPr>
            <w:tcW w:type="dxa" w:w="3118"/>
            <w:vAlign w:val="top"/>
            <w:tcMar>
              <w:top w:w="80" w:type="dxa"/>
              <w:start w:w="100" w:type="dxa"/>
              <w:bottom w:w="80" w:type="dxa"/>
              <w:end w:w="100" w:type="dxa"/>
            </w:tcMar>
          </w:tcPr>
          <w:p>
            <w:r>
              <w:t>원문 없는 번역</w:t>
            </w:r>
          </w:p>
        </w:tc>
        <w:tc>
          <w:tcPr>
            <w:tcW w:type="dxa" w:w="5953"/>
            <w:vAlign w:val="top"/>
            <w:tcMar>
              <w:top w:w="80" w:type="dxa"/>
              <w:start w:w="100" w:type="dxa"/>
              <w:bottom w:w="80" w:type="dxa"/>
              <w:end w:w="100" w:type="dxa"/>
            </w:tcMar>
          </w:tcPr>
          <w:p>
            <w:r>
              <w:t>0</w:t>
            </w:r>
          </w:p>
        </w:tc>
      </w:tr>
      <w:tr>
        <w:tc>
          <w:tcPr>
            <w:tcW w:type="dxa" w:w="3118"/>
            <w:vAlign w:val="top"/>
            <w:tcMar>
              <w:top w:w="80" w:type="dxa"/>
              <w:start w:w="100" w:type="dxa"/>
              <w:bottom w:w="80" w:type="dxa"/>
              <w:end w:w="100" w:type="dxa"/>
            </w:tcMar>
          </w:tcPr>
          <w:p>
            <w:r>
              <w:t>번역 없는 원문</w:t>
            </w:r>
          </w:p>
        </w:tc>
        <w:tc>
          <w:tcPr>
            <w:tcW w:type="dxa" w:w="5953"/>
            <w:vAlign w:val="top"/>
            <w:tcMar>
              <w:top w:w="80" w:type="dxa"/>
              <w:start w:w="100" w:type="dxa"/>
              <w:bottom w:w="80" w:type="dxa"/>
              <w:end w:w="100" w:type="dxa"/>
            </w:tcMar>
          </w:tcPr>
          <w:p>
            <w:r>
              <w:t>0</w:t>
            </w:r>
          </w:p>
        </w:tc>
      </w:tr>
      <w:tr>
        <w:tc>
          <w:tcPr>
            <w:tcW w:type="dxa" w:w="3118"/>
            <w:vAlign w:val="top"/>
            <w:tcMar>
              <w:top w:w="80" w:type="dxa"/>
              <w:start w:w="100" w:type="dxa"/>
              <w:bottom w:w="80" w:type="dxa"/>
              <w:end w:w="100" w:type="dxa"/>
            </w:tcMar>
          </w:tcPr>
          <w:p>
            <w:r>
              <w:t>최종 문서 내부 관리번호</w:t>
            </w:r>
          </w:p>
        </w:tc>
        <w:tc>
          <w:tcPr>
            <w:tcW w:type="dxa" w:w="5953"/>
            <w:vAlign w:val="top"/>
            <w:tcMar>
              <w:top w:w="80" w:type="dxa"/>
              <w:start w:w="100" w:type="dxa"/>
              <w:bottom w:w="80" w:type="dxa"/>
              <w:end w:w="100" w:type="dxa"/>
            </w:tcMar>
          </w:tcPr>
          <w:p>
            <w:r>
              <w:t>0개 — 독자용 본문에서 전부 제거</w:t>
            </w:r>
          </w:p>
        </w:tc>
      </w:tr>
      <w:tr>
        <w:tc>
          <w:tcPr>
            <w:tcW w:type="dxa" w:w="3118"/>
            <w:vAlign w:val="top"/>
            <w:tcMar>
              <w:top w:w="80" w:type="dxa"/>
              <w:start w:w="100" w:type="dxa"/>
              <w:bottom w:w="80" w:type="dxa"/>
              <w:end w:w="100" w:type="dxa"/>
            </w:tcMar>
          </w:tcPr>
          <w:p>
            <w:r>
              <w:t>CBETA 교감주</w:t>
            </w:r>
          </w:p>
        </w:tc>
        <w:tc>
          <w:tcPr>
            <w:tcW w:type="dxa" w:w="5953"/>
            <w:vAlign w:val="top"/>
            <w:tcMar>
              <w:top w:w="80" w:type="dxa"/>
              <w:start w:w="100" w:type="dxa"/>
              <w:bottom w:w="80" w:type="dxa"/>
              <w:end w:w="100" w:type="dxa"/>
            </w:tcMar>
          </w:tcPr>
          <w:p>
            <w:r>
              <w:t>106건</w:t>
            </w:r>
          </w:p>
        </w:tc>
      </w:tr>
      <w:tr>
        <w:tc>
          <w:tcPr>
            <w:tcW w:type="dxa" w:w="3118"/>
            <w:vAlign w:val="top"/>
            <w:tcMar>
              <w:top w:w="80" w:type="dxa"/>
              <w:start w:w="100" w:type="dxa"/>
              <w:bottom w:w="80" w:type="dxa"/>
              <w:end w:w="100" w:type="dxa"/>
            </w:tcMar>
          </w:tcPr>
          <w:p>
            <w:r>
              <w:t>처리 완료 교감주</w:t>
            </w:r>
          </w:p>
        </w:tc>
        <w:tc>
          <w:tcPr>
            <w:tcW w:type="dxa" w:w="5953"/>
            <w:vAlign w:val="top"/>
            <w:tcMar>
              <w:top w:w="80" w:type="dxa"/>
              <w:start w:w="100" w:type="dxa"/>
              <w:bottom w:w="80" w:type="dxa"/>
              <w:end w:w="100" w:type="dxa"/>
            </w:tcMar>
          </w:tcPr>
          <w:p>
            <w:r>
              <w:t>106건</w:t>
            </w:r>
          </w:p>
        </w:tc>
      </w:tr>
      <w:tr>
        <w:tc>
          <w:tcPr>
            <w:tcW w:type="dxa" w:w="3118"/>
            <w:vAlign w:val="top"/>
            <w:tcMar>
              <w:top w:w="80" w:type="dxa"/>
              <w:start w:w="100" w:type="dxa"/>
              <w:bottom w:w="80" w:type="dxa"/>
              <w:end w:w="100" w:type="dxa"/>
            </w:tcMar>
          </w:tcPr>
          <w:p>
            <w:r>
              <w:t>미처리 교감주</w:t>
            </w:r>
          </w:p>
        </w:tc>
        <w:tc>
          <w:tcPr>
            <w:tcW w:type="dxa" w:w="5953"/>
            <w:vAlign w:val="top"/>
            <w:tcMar>
              <w:top w:w="80" w:type="dxa"/>
              <w:start w:w="100" w:type="dxa"/>
              <w:bottom w:w="80" w:type="dxa"/>
              <w:end w:w="100" w:type="dxa"/>
            </w:tcMar>
          </w:tcPr>
          <w:p>
            <w:r>
              <w:t>0건</w:t>
            </w:r>
          </w:p>
        </w:tc>
      </w:tr>
      <w:tr>
        <w:tc>
          <w:tcPr>
            <w:tcW w:type="dxa" w:w="3118"/>
            <w:vAlign w:val="top"/>
            <w:tcMar>
              <w:top w:w="80" w:type="dxa"/>
              <w:start w:w="100" w:type="dxa"/>
              <w:bottom w:w="80" w:type="dxa"/>
              <w:end w:w="100" w:type="dxa"/>
            </w:tcMar>
          </w:tcPr>
          <w:p>
            <w:r>
              <w:t>한국어 해설 완료 교감주</w:t>
            </w:r>
          </w:p>
        </w:tc>
        <w:tc>
          <w:tcPr>
            <w:tcW w:type="dxa" w:w="5953"/>
            <w:vAlign w:val="top"/>
            <w:tcMar>
              <w:top w:w="80" w:type="dxa"/>
              <w:start w:w="100" w:type="dxa"/>
              <w:bottom w:w="80" w:type="dxa"/>
              <w:end w:w="100" w:type="dxa"/>
            </w:tcMar>
          </w:tcPr>
          <w:p>
            <w:r>
              <w:t>106건</w:t>
            </w:r>
          </w:p>
        </w:tc>
      </w:tr>
      <w:tr>
        <w:tc>
          <w:tcPr>
            <w:tcW w:type="dxa" w:w="3118"/>
            <w:vAlign w:val="top"/>
            <w:tcMar>
              <w:top w:w="80" w:type="dxa"/>
              <w:start w:w="100" w:type="dxa"/>
              <w:bottom w:w="80" w:type="dxa"/>
              <w:end w:w="100" w:type="dxa"/>
            </w:tcMar>
          </w:tcPr>
          <w:p>
            <w:r>
              <w:t>한국어 해설 미완료 교감주</w:t>
            </w:r>
          </w:p>
        </w:tc>
        <w:tc>
          <w:tcPr>
            <w:tcW w:type="dxa" w:w="5953"/>
            <w:vAlign w:val="top"/>
            <w:tcMar>
              <w:top w:w="80" w:type="dxa"/>
              <w:start w:w="100" w:type="dxa"/>
              <w:bottom w:w="80" w:type="dxa"/>
              <w:end w:w="100" w:type="dxa"/>
            </w:tcMar>
          </w:tcPr>
          <w:p>
            <w:r>
              <w:t>0건</w:t>
            </w:r>
          </w:p>
        </w:tc>
      </w:tr>
      <w:tr>
        <w:tc>
          <w:tcPr>
            <w:tcW w:type="dxa" w:w="3118"/>
            <w:vAlign w:val="top"/>
            <w:tcMar>
              <w:top w:w="80" w:type="dxa"/>
              <w:start w:w="100" w:type="dxa"/>
              <w:bottom w:w="80" w:type="dxa"/>
              <w:end w:w="100" w:type="dxa"/>
            </w:tcMar>
          </w:tcPr>
          <w:p>
            <w:r>
              <w:t>[번역 차이 없음]</w:t>
            </w:r>
          </w:p>
        </w:tc>
        <w:tc>
          <w:tcPr>
            <w:tcW w:type="dxa" w:w="5953"/>
            <w:vAlign w:val="top"/>
            <w:tcMar>
              <w:top w:w="80" w:type="dxa"/>
              <w:start w:w="100" w:type="dxa"/>
              <w:bottom w:w="80" w:type="dxa"/>
              <w:end w:w="100" w:type="dxa"/>
            </w:tcMar>
          </w:tcPr>
          <w:p>
            <w:r>
              <w:t>65</w:t>
            </w:r>
          </w:p>
        </w:tc>
      </w:tr>
      <w:tr>
        <w:tc>
          <w:tcPr>
            <w:tcW w:type="dxa" w:w="3118"/>
            <w:vAlign w:val="top"/>
            <w:tcMar>
              <w:top w:w="80" w:type="dxa"/>
              <w:start w:w="100" w:type="dxa"/>
              <w:bottom w:w="80" w:type="dxa"/>
              <w:end w:w="100" w:type="dxa"/>
            </w:tcMar>
          </w:tcPr>
          <w:p>
            <w:r>
              <w:t>[의미 차이 있음]</w:t>
            </w:r>
          </w:p>
        </w:tc>
        <w:tc>
          <w:tcPr>
            <w:tcW w:type="dxa" w:w="5953"/>
            <w:vAlign w:val="top"/>
            <w:tcMar>
              <w:top w:w="80" w:type="dxa"/>
              <w:start w:w="100" w:type="dxa"/>
              <w:bottom w:w="80" w:type="dxa"/>
              <w:end w:w="100" w:type="dxa"/>
            </w:tcMar>
          </w:tcPr>
          <w:p>
            <w:r>
              <w:t>11</w:t>
            </w:r>
          </w:p>
        </w:tc>
      </w:tr>
      <w:tr>
        <w:tc>
          <w:tcPr>
            <w:tcW w:type="dxa" w:w="3118"/>
            <w:vAlign w:val="top"/>
            <w:tcMar>
              <w:top w:w="80" w:type="dxa"/>
              <w:start w:w="100" w:type="dxa"/>
              <w:bottom w:w="80" w:type="dxa"/>
              <w:end w:w="100" w:type="dxa"/>
            </w:tcMar>
          </w:tcPr>
          <w:p>
            <w:r>
              <w:t>[판단 유보]</w:t>
            </w:r>
          </w:p>
        </w:tc>
        <w:tc>
          <w:tcPr>
            <w:tcW w:type="dxa" w:w="5953"/>
            <w:vAlign w:val="top"/>
            <w:tcMar>
              <w:top w:w="80" w:type="dxa"/>
              <w:start w:w="100" w:type="dxa"/>
              <w:bottom w:w="80" w:type="dxa"/>
              <w:end w:w="100" w:type="dxa"/>
            </w:tcMar>
          </w:tcPr>
          <w:p>
            <w:r>
              <w:t>8</w:t>
            </w:r>
          </w:p>
        </w:tc>
      </w:tr>
      <w:tr>
        <w:tc>
          <w:tcPr>
            <w:tcW w:type="dxa" w:w="3118"/>
            <w:vAlign w:val="top"/>
            <w:tcMar>
              <w:top w:w="80" w:type="dxa"/>
              <w:start w:w="100" w:type="dxa"/>
              <w:bottom w:w="80" w:type="dxa"/>
              <w:end w:w="100" w:type="dxa"/>
            </w:tcMar>
          </w:tcPr>
          <w:p>
            <w:r>
              <w:t>이미지 참조</w:t>
            </w:r>
          </w:p>
        </w:tc>
        <w:tc>
          <w:tcPr>
            <w:tcW w:type="dxa" w:w="5953"/>
            <w:vAlign w:val="top"/>
            <w:tcMar>
              <w:top w:w="80" w:type="dxa"/>
              <w:start w:w="100" w:type="dxa"/>
              <w:bottom w:w="80" w:type="dxa"/>
              <w:end w:w="100" w:type="dxa"/>
            </w:tcMar>
          </w:tcPr>
          <w:p>
            <w:r>
              <w:t>0</w:t>
            </w:r>
          </w:p>
        </w:tc>
      </w:tr>
      <w:tr>
        <w:tc>
          <w:tcPr>
            <w:tcW w:type="dxa" w:w="3118"/>
            <w:vAlign w:val="top"/>
            <w:tcMar>
              <w:top w:w="80" w:type="dxa"/>
              <w:start w:w="100" w:type="dxa"/>
              <w:bottom w:w="80" w:type="dxa"/>
              <w:end w:w="100" w:type="dxa"/>
            </w:tcMar>
          </w:tcPr>
          <w:p>
            <w:r>
              <w:t>확보 이미지</w:t>
            </w:r>
          </w:p>
        </w:tc>
        <w:tc>
          <w:tcPr>
            <w:tcW w:type="dxa" w:w="5953"/>
            <w:vAlign w:val="top"/>
            <w:tcMar>
              <w:top w:w="80" w:type="dxa"/>
              <w:start w:w="100" w:type="dxa"/>
              <w:bottom w:w="80" w:type="dxa"/>
              <w:end w:w="100" w:type="dxa"/>
            </w:tcMar>
          </w:tcPr>
          <w:p>
            <w:r>
              <w:t>0</w:t>
            </w:r>
          </w:p>
        </w:tc>
      </w:tr>
      <w:tr>
        <w:tc>
          <w:tcPr>
            <w:tcW w:type="dxa" w:w="3118"/>
            <w:vAlign w:val="top"/>
            <w:tcMar>
              <w:top w:w="80" w:type="dxa"/>
              <w:start w:w="100" w:type="dxa"/>
              <w:bottom w:w="80" w:type="dxa"/>
              <w:end w:w="100" w:type="dxa"/>
            </w:tcMar>
          </w:tcPr>
          <w:p>
            <w:r>
              <w:t>미확보 이미지</w:t>
            </w:r>
          </w:p>
        </w:tc>
        <w:tc>
          <w:tcPr>
            <w:tcW w:type="dxa" w:w="5953"/>
            <w:vAlign w:val="top"/>
            <w:tcMar>
              <w:top w:w="80" w:type="dxa"/>
              <w:start w:w="100" w:type="dxa"/>
              <w:bottom w:w="80" w:type="dxa"/>
              <w:end w:w="100" w:type="dxa"/>
            </w:tcMar>
          </w:tcPr>
          <w:p>
            <w:r>
              <w:t>0</w:t>
            </w:r>
          </w:p>
        </w:tc>
      </w:tr>
      <w:tr>
        <w:tc>
          <w:tcPr>
            <w:tcW w:type="dxa" w:w="3118"/>
            <w:vAlign w:val="top"/>
            <w:tcMar>
              <w:top w:w="80" w:type="dxa"/>
              <w:start w:w="100" w:type="dxa"/>
              <w:bottom w:w="80" w:type="dxa"/>
              <w:end w:w="100" w:type="dxa"/>
            </w:tcMar>
          </w:tcPr>
          <w:p>
            <w:r>
              <w:t>외자 참조</w:t>
            </w:r>
          </w:p>
        </w:tc>
        <w:tc>
          <w:tcPr>
            <w:tcW w:type="dxa" w:w="5953"/>
            <w:vAlign w:val="top"/>
            <w:tcMar>
              <w:top w:w="80" w:type="dxa"/>
              <w:start w:w="100" w:type="dxa"/>
              <w:bottom w:w="80" w:type="dxa"/>
              <w:end w:w="100" w:type="dxa"/>
            </w:tcMar>
          </w:tcPr>
          <w:p>
            <w:r>
              <w:t>21회 / 고유 11종</w:t>
            </w:r>
          </w:p>
        </w:tc>
      </w:tr>
      <w:tr>
        <w:tc>
          <w:tcPr>
            <w:tcW w:type="dxa" w:w="3118"/>
            <w:vAlign w:val="top"/>
            <w:tcMar>
              <w:top w:w="80" w:type="dxa"/>
              <w:start w:w="100" w:type="dxa"/>
              <w:bottom w:w="80" w:type="dxa"/>
              <w:end w:w="100" w:type="dxa"/>
            </w:tcMar>
          </w:tcPr>
          <w:p>
            <w:r>
              <w:t>[판독 불확실] 표지</w:t>
            </w:r>
          </w:p>
        </w:tc>
        <w:tc>
          <w:tcPr>
            <w:tcW w:type="dxa" w:w="5953"/>
            <w:vAlign w:val="top"/>
            <w:tcMar>
              <w:top w:w="80" w:type="dxa"/>
              <w:start w:w="100" w:type="dxa"/>
              <w:bottom w:w="80" w:type="dxa"/>
              <w:end w:w="100" w:type="dxa"/>
            </w:tcMar>
          </w:tcPr>
          <w:p>
            <w:r>
              <w:t>27</w:t>
            </w:r>
          </w:p>
        </w:tc>
      </w:tr>
      <w:tr>
        <w:tc>
          <w:tcPr>
            <w:tcW w:type="dxa" w:w="3118"/>
            <w:vAlign w:val="top"/>
            <w:tcMar>
              <w:top w:w="80" w:type="dxa"/>
              <w:start w:w="100" w:type="dxa"/>
              <w:bottom w:w="80" w:type="dxa"/>
              <w:end w:w="100" w:type="dxa"/>
            </w:tcMar>
          </w:tcPr>
          <w:p>
            <w:r>
              <w:t>[구두 불확실] 표지</w:t>
            </w:r>
          </w:p>
        </w:tc>
        <w:tc>
          <w:tcPr>
            <w:tcW w:type="dxa" w:w="5953"/>
            <w:vAlign w:val="top"/>
            <w:tcMar>
              <w:top w:w="80" w:type="dxa"/>
              <w:start w:w="100" w:type="dxa"/>
              <w:bottom w:w="80" w:type="dxa"/>
              <w:end w:w="100" w:type="dxa"/>
            </w:tcMar>
          </w:tcPr>
          <w:p>
            <w:r>
              <w:t>0</w:t>
            </w:r>
          </w:p>
        </w:tc>
      </w:tr>
      <w:tr>
        <w:tc>
          <w:tcPr>
            <w:tcW w:type="dxa" w:w="3118"/>
            <w:vAlign w:val="top"/>
            <w:tcMar>
              <w:top w:w="80" w:type="dxa"/>
              <w:start w:w="100" w:type="dxa"/>
              <w:bottom w:w="80" w:type="dxa"/>
              <w:end w:w="100" w:type="dxa"/>
            </w:tcMar>
          </w:tcPr>
          <w:p>
            <w:r>
              <w:t>[구문 불확실] 표지</w:t>
            </w:r>
          </w:p>
        </w:tc>
        <w:tc>
          <w:tcPr>
            <w:tcW w:type="dxa" w:w="5953"/>
            <w:vAlign w:val="top"/>
            <w:tcMar>
              <w:top w:w="80" w:type="dxa"/>
              <w:start w:w="100" w:type="dxa"/>
              <w:bottom w:w="80" w:type="dxa"/>
              <w:end w:w="100" w:type="dxa"/>
            </w:tcMar>
          </w:tcPr>
          <w:p>
            <w:r>
              <w:t>16</w:t>
            </w:r>
          </w:p>
        </w:tc>
      </w:tr>
      <w:tr>
        <w:tc>
          <w:tcPr>
            <w:tcW w:type="dxa" w:w="3118"/>
            <w:vAlign w:val="top"/>
            <w:tcMar>
              <w:top w:w="80" w:type="dxa"/>
              <w:start w:w="100" w:type="dxa"/>
              <w:bottom w:w="80" w:type="dxa"/>
              <w:end w:w="100" w:type="dxa"/>
            </w:tcMar>
          </w:tcPr>
          <w:p>
            <w:r>
              <w:t>[의미 불확실] 표지</w:t>
            </w:r>
          </w:p>
        </w:tc>
        <w:tc>
          <w:tcPr>
            <w:tcW w:type="dxa" w:w="5953"/>
            <w:vAlign w:val="top"/>
            <w:tcMar>
              <w:top w:w="80" w:type="dxa"/>
              <w:start w:w="100" w:type="dxa"/>
              <w:bottom w:w="80" w:type="dxa"/>
              <w:end w:w="100" w:type="dxa"/>
            </w:tcMar>
          </w:tcPr>
          <w:p>
            <w:r>
              <w:t>0</w:t>
            </w:r>
          </w:p>
        </w:tc>
      </w:tr>
      <w:tr>
        <w:tc>
          <w:tcPr>
            <w:tcW w:type="dxa" w:w="3118"/>
            <w:vAlign w:val="top"/>
            <w:tcMar>
              <w:top w:w="80" w:type="dxa"/>
              <w:start w:w="100" w:type="dxa"/>
              <w:bottom w:w="80" w:type="dxa"/>
              <w:end w:w="100" w:type="dxa"/>
            </w:tcMar>
          </w:tcPr>
          <w:p>
            <w:r>
              <w:t>[결락] 표지</w:t>
            </w:r>
          </w:p>
        </w:tc>
        <w:tc>
          <w:tcPr>
            <w:tcW w:type="dxa" w:w="5953"/>
            <w:vAlign w:val="top"/>
            <w:tcMar>
              <w:top w:w="80" w:type="dxa"/>
              <w:start w:w="100" w:type="dxa"/>
              <w:bottom w:w="80" w:type="dxa"/>
              <w:end w:w="100" w:type="dxa"/>
            </w:tcMar>
          </w:tcPr>
          <w:p>
            <w:r>
              <w:t>5</w:t>
            </w:r>
          </w:p>
        </w:tc>
      </w:tr>
      <w:tr>
        <w:tc>
          <w:tcPr>
            <w:tcW w:type="dxa" w:w="3118"/>
            <w:vAlign w:val="top"/>
            <w:tcMar>
              <w:top w:w="80" w:type="dxa"/>
              <w:start w:w="100" w:type="dxa"/>
              <w:bottom w:w="80" w:type="dxa"/>
              <w:end w:w="100" w:type="dxa"/>
            </w:tcMar>
          </w:tcPr>
          <w:p>
            <w:r>
              <w:t>내부 관리번호 경계 교정</w:t>
            </w:r>
          </w:p>
        </w:tc>
        <w:tc>
          <w:tcPr>
            <w:tcW w:type="dxa" w:w="5953"/>
            <w:vAlign w:val="top"/>
            <w:tcMar>
              <w:top w:w="80" w:type="dxa"/>
              <w:start w:w="100" w:type="dxa"/>
              <w:bottom w:w="80" w:type="dxa"/>
              <w:end w:w="100" w:type="dxa"/>
            </w:tcMar>
          </w:tcPr>
          <w:p>
            <w:r>
              <w:t>기존 작업용 내부 관리번호에서 단어·구문이 갈린 곳은 최종본에서 위치표지 단위로 재통합하여 선행/후행 번역 어긋남을 제거</w:t>
            </w:r>
          </w:p>
        </w:tc>
      </w:tr>
      <w:tr>
        <w:tc>
          <w:tcPr>
            <w:tcW w:type="dxa" w:w="3118"/>
            <w:vAlign w:val="top"/>
            <w:tcMar>
              <w:top w:w="80" w:type="dxa"/>
              <w:start w:w="100" w:type="dxa"/>
              <w:bottom w:w="80" w:type="dxa"/>
              <w:end w:w="100" w:type="dxa"/>
            </w:tcMar>
          </w:tcPr>
          <w:p>
            <w:r>
              <w:t>최종 판정</w:t>
            </w:r>
          </w:p>
        </w:tc>
        <w:tc>
          <w:tcPr>
            <w:tcW w:type="dxa" w:w="5953"/>
            <w:vAlign w:val="top"/>
            <w:tcMar>
              <w:top w:w="80" w:type="dxa"/>
              <w:start w:w="100" w:type="dxa"/>
              <w:bottom w:w="80" w:type="dxa"/>
              <w:end w:w="100" w:type="dxa"/>
            </w:tcMar>
          </w:tcPr>
          <w:p>
            <w:r>
              <w:t>최종 DOCX 작성 가능</w:t>
            </w:r>
          </w:p>
        </w:tc>
      </w:tr>
    </w:tbl>
    <w:p>
      <w:pPr>
        <w:pStyle w:val="SHTKVerification"/>
      </w:pPr>
      <w:r>
        <w:t>최종 판정 | 최종 DOCX 작성 가능</w:t>
      </w:r>
    </w:p>
    <w:p>
      <w:pPr>
        <w:pStyle w:val="SHTKVerification"/>
      </w:pPr>
      <w:r>
        <w:t>검증 기준 | 사용자 TXT 429개 위치표지와 7개 무표지 원문층을 처음부터 끝까지 대조하고, CBETA XML의 교감 106건과 외자 참조를 연결하였다. 교감 한국어 해설 미완료는 0건이다.</w:t>
      </w:r>
    </w:p>
    <w:sectPr>
      <w:headerReference w:type="default" r:id="rId13"/>
      <w:footerReference w:type="default" r:id="rId14"/>
      <w:pgSz w:w="11906" w:h="16838"/>
      <w:pgMar w:left="1440" w:right="1440" w:gutter="0" w:header="425" w:top="1440" w:footer="454" w:bottom="1293"/>
      <w:pgNumType w:start="1" w:fmt="decimal"/>
      <w:formProt w:val="false"/>
      <w:textDirection w:val="lrTb"/>
      <w:docGrid w:type="default" w:linePitch="360" w:charSpace="0"/>
      <w:pgNumType w:start="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Noto Serif CJK KR">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Noto Sans CJK KR">
    <w:charset w:val="00" w:characterSet="iso-8859-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 </w:t>
    </w:r>
    <w:fldSimple w:instr="PAGE"/>
    <w: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14" w:val="right"/>
      </w:tabs>
    </w:pPr>
    <w:r>
      <w:rPr>
        <w:rFonts w:ascii="Noto Sans CJK KR" w:hAnsi="Noto Sans CJK KR" w:eastAsia="Noto Sans CJK KR"/>
        <w:color w:val="667085"/>
        <w:sz w:val="15"/>
      </w:rPr>
      <w:t>《梵網經菩薩戒本疏》 전문 직역·교감본</w:t>
      <w:tab/>
      <w:t>신한글대장경 표준 DOCX 제1호 계열</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98" w:before="0" w:after="60"/>
      <w:jc w:val="start"/>
    </w:pPr>
    <w:rPr>
      <w:rFonts w:ascii="Noto Serif CJK KR" w:hAnsi="Noto Serif CJK KR" w:eastAsia="Noto Serif CJK KR" w:cs="Noto Serif CJK KR"/>
      <w:color w:val="20252B"/>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80" w:after="100"/>
      <w:outlineLvl w:val="0"/>
    </w:pPr>
    <w:rPr>
      <w:rFonts w:ascii="Calibri" w:hAnsi="Calibri" w:eastAsia="ＭＳ ゴシック" w:cs="" w:asciiTheme="majorHAnsi" w:cstheme="majorBidi" w:eastAsiaTheme="majorEastAsia" w:hAnsiTheme="majorHAnsi"/>
      <w:b/>
      <w:bCs/>
      <w:color w:val="2F5F7D"/>
      <w:sz w:val="32"/>
      <w:szCs w:val="28"/>
    </w:rPr>
  </w:style>
  <w:style w:type="paragraph" w:styleId="Heading2">
    <w:name w:val="heading 2"/>
    <w:basedOn w:val="Normal"/>
    <w:next w:val="Normal"/>
    <w:link w:val="Heading2Char"/>
    <w:uiPriority w:val="9"/>
    <w:unhideWhenUsed/>
    <w:qFormat/>
    <w:rsid w:val="00fc693f"/>
    <w:pPr>
      <w:keepNext w:val="true"/>
      <w:keepLines/>
      <w:spacing w:before="200" w:after="100"/>
      <w:outlineLvl w:val="1"/>
    </w:pPr>
    <w:rPr>
      <w:rFonts w:ascii="Calibri" w:hAnsi="Calibri" w:eastAsia="ＭＳ ゴシック" w:cs="" w:asciiTheme="majorHAnsi" w:cstheme="majorBidi" w:eastAsiaTheme="majorEastAsia" w:hAnsiTheme="majorHAnsi"/>
      <w:b/>
      <w:bCs/>
      <w:color w:val="2F5F7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100"/>
      <w:outlineLvl w:val="2"/>
    </w:pPr>
    <w:rPr>
      <w:rFonts w:ascii="Calibri" w:hAnsi="Calibri" w:eastAsia="ＭＳ ゴシック" w:cs="" w:asciiTheme="majorHAnsi" w:cstheme="majorBidi" w:eastAsiaTheme="majorEastAsia" w:hAnsiTheme="majorHAnsi"/>
      <w:b/>
      <w:bCs/>
      <w:color w:val="2F5F7D"/>
      <w:sz w:val="23"/>
    </w:rPr>
  </w:style>
  <w:style w:type="paragraph" w:styleId="Heading4">
    <w:name w:val="heading 4"/>
    <w:basedOn w:val="Normal"/>
    <w:next w:val="Normal"/>
    <w:link w:val="Heading4Char"/>
    <w:uiPriority w:val="9"/>
    <w:semiHidden/>
    <w:unhideWhenUsed/>
    <w:qFormat/>
    <w:rsid w:val="00fc693f"/>
    <w:pPr>
      <w:keepNext w:val="true"/>
      <w:keepLines/>
      <w:spacing w:before="200" w:after="100"/>
      <w:outlineLvl w:val="3"/>
    </w:pPr>
    <w:rPr>
      <w:rFonts w:ascii="Calibri" w:hAnsi="Calibri" w:eastAsia="ＭＳ ゴシック" w:cs="" w:asciiTheme="majorHAnsi" w:cstheme="majorBidi" w:eastAsiaTheme="majorEastAsia" w:hAnsiTheme="majorHAnsi"/>
      <w:b/>
      <w:bCs/>
      <w:i/>
      <w:iCs/>
      <w:color w:val="2F5F7D"/>
      <w:sz w:val="2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6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120"/>
      <w:contextualSpacing/>
    </w:pPr>
    <w:rPr>
      <w:rFonts w:ascii="Calibri" w:hAnsi="Calibri" w:eastAsia="ＭＳ ゴシック" w:cs="" w:asciiTheme="majorHAnsi" w:cstheme="majorBidi" w:eastAsiaTheme="majorEastAsia" w:hAnsiTheme="majorHAnsi"/>
      <w:b/>
      <w:color w:val="2F5F7D"/>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6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60"/>
      <w:ind w:hanging="360" w:start="720"/>
      <w:contextualSpacing/>
    </w:pPr>
    <w:rPr/>
  </w:style>
  <w:style w:type="paragraph" w:styleId="List3">
    <w:name w:val="List 3"/>
    <w:basedOn w:val="Normal"/>
    <w:uiPriority w:val="99"/>
    <w:unhideWhenUsed/>
    <w:qFormat/>
    <w:rsid w:val="00326f90"/>
    <w:pPr>
      <w:spacing w:before="0" w:after="60"/>
      <w:ind w:hanging="360" w:start="1080"/>
      <w:contextualSpacing/>
    </w:pPr>
    <w:rPr/>
  </w:style>
  <w:style w:type="paragraph" w:styleId="ListBullet">
    <w:name w:val="List Bullet"/>
    <w:basedOn w:val="Normal"/>
    <w:uiPriority w:val="99"/>
    <w:unhideWhenUsed/>
    <w:rsid w:val="00326f90"/>
    <w:pPr>
      <w:numPr>
        <w:ilvl w:val="0"/>
        <w:numId w:val="1"/>
      </w:numPr>
      <w:spacing w:before="0" w:after="60"/>
      <w:contextualSpacing/>
    </w:pPr>
    <w:rPr/>
  </w:style>
  <w:style w:type="paragraph" w:styleId="ListBullet2">
    <w:name w:val="List Bullet 2"/>
    <w:basedOn w:val="Normal"/>
    <w:uiPriority w:val="99"/>
    <w:unhideWhenUsed/>
    <w:rsid w:val="00326f90"/>
    <w:pPr>
      <w:numPr>
        <w:ilvl w:val="0"/>
        <w:numId w:val="2"/>
      </w:numPr>
      <w:spacing w:before="0" w:after="60"/>
      <w:contextualSpacing/>
    </w:pPr>
    <w:rPr/>
  </w:style>
  <w:style w:type="paragraph" w:styleId="ListBullet3">
    <w:name w:val="List Bullet 3"/>
    <w:basedOn w:val="Normal"/>
    <w:uiPriority w:val="99"/>
    <w:unhideWhenUsed/>
    <w:rsid w:val="00326f90"/>
    <w:pPr>
      <w:numPr>
        <w:ilvl w:val="0"/>
        <w:numId w:val="3"/>
      </w:numPr>
      <w:spacing w:before="0" w:after="60"/>
      <w:contextualSpacing/>
    </w:pPr>
    <w:rPr/>
  </w:style>
  <w:style w:type="paragraph" w:styleId="ListNumber">
    <w:name w:val="List Number"/>
    <w:basedOn w:val="Normal"/>
    <w:uiPriority w:val="99"/>
    <w:unhideWhenUsed/>
    <w:rsid w:val="00326f90"/>
    <w:pPr>
      <w:numPr>
        <w:ilvl w:val="0"/>
        <w:numId w:val="4"/>
      </w:numPr>
      <w:spacing w:before="0" w:after="60"/>
      <w:contextualSpacing/>
    </w:pPr>
    <w:rPr/>
  </w:style>
  <w:style w:type="paragraph" w:styleId="ListNumber2">
    <w:name w:val="List Number 2"/>
    <w:basedOn w:val="Normal"/>
    <w:uiPriority w:val="99"/>
    <w:unhideWhenUsed/>
    <w:rsid w:val="0029639d"/>
    <w:pPr>
      <w:numPr>
        <w:ilvl w:val="0"/>
        <w:numId w:val="5"/>
      </w:numPr>
      <w:spacing w:before="0" w:after="60"/>
      <w:contextualSpacing/>
    </w:pPr>
    <w:rPr/>
  </w:style>
  <w:style w:type="paragraph" w:styleId="ListNumber3">
    <w:name w:val="List Number 3"/>
    <w:basedOn w:val="Normal"/>
    <w:uiPriority w:val="99"/>
    <w:unhideWhenUsed/>
    <w:rsid w:val="0029639d"/>
    <w:pPr>
      <w:numPr>
        <w:ilvl w:val="0"/>
        <w:numId w:val="6"/>
      </w:numPr>
      <w:spacing w:before="0" w:after="6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SHTKTOCTitle" w:customStyle="1">
    <w:name w:val="SHTK TOC Title"/>
    <w:qFormat/>
    <w:pPr>
      <w:keepNext w:val="true"/>
      <w:widowControl/>
      <w:bidi w:val="0"/>
      <w:spacing w:lineRule="auto" w:line="276" w:before="80" w:after="160"/>
      <w:jc w:val="start"/>
    </w:pPr>
    <w:rPr>
      <w:rFonts w:ascii="Noto Sans CJK KR" w:hAnsi="Noto Sans CJK KR" w:eastAsia="Noto Sans CJK KR" w:cs="Noto Sans CJK KR"/>
      <w:b/>
      <w:color w:val="2F5F7D"/>
      <w:kern w:val="0"/>
      <w:sz w:val="32"/>
      <w:szCs w:val="22"/>
      <w:lang w:val="en-US" w:eastAsia="en-US" w:bidi="ar-SA"/>
    </w:rPr>
  </w:style>
  <w:style w:type="paragraph" w:styleId="SHTKMeta" w:customStyle="1">
    <w:name w:val="SHTK Meta"/>
    <w:qFormat/>
    <w:pPr>
      <w:widowControl/>
      <w:bidi w:val="0"/>
      <w:spacing w:lineRule="auto" w:line="293" w:before="0" w:after="80"/>
      <w:jc w:val="start"/>
    </w:pPr>
    <w:rPr>
      <w:rFonts w:ascii="Noto Serif CJK KR" w:hAnsi="Noto Serif CJK KR" w:eastAsia="Noto Serif CJK KR" w:cs="Noto Serif CJK KR"/>
      <w:b w:val="false"/>
      <w:color w:val="20252B"/>
      <w:kern w:val="0"/>
      <w:sz w:val="18"/>
      <w:szCs w:val="22"/>
      <w:lang w:val="en-US" w:eastAsia="en-US" w:bidi="ar-SA"/>
    </w:rPr>
  </w:style>
  <w:style w:type="paragraph" w:styleId="SHTKSmallMeta" w:customStyle="1">
    <w:name w:val="SHTK Small Meta"/>
    <w:qFormat/>
    <w:pPr>
      <w:widowControl/>
      <w:bidi w:val="0"/>
      <w:spacing w:lineRule="auto" w:line="276" w:before="0" w:after="20"/>
      <w:jc w:val="start"/>
    </w:pPr>
    <w:rPr>
      <w:rFonts w:ascii="Noto Sans CJK KR" w:hAnsi="Noto Sans CJK KR" w:eastAsia="Noto Sans CJK KR" w:cs="Noto Sans CJK KR"/>
      <w:b w:val="false"/>
      <w:color w:val="667085"/>
      <w:kern w:val="0"/>
      <w:sz w:val="16"/>
      <w:szCs w:val="22"/>
      <w:lang w:val="en-US" w:eastAsia="en-US" w:bidi="ar-SA"/>
    </w:rPr>
  </w:style>
  <w:style w:type="paragraph" w:styleId="SHTKStructure" w:customStyle="1">
    <w:name w:val="SHTK Structure"/>
    <w:qFormat/>
    <w:pPr>
      <w:widowControl/>
      <w:bidi w:val="0"/>
      <w:spacing w:lineRule="auto" w:line="276" w:before="0" w:after="200"/>
      <w:jc w:val="start"/>
    </w:pPr>
    <w:rPr>
      <w:rFonts w:ascii="Noto Sans CJK KR" w:hAnsi="Noto Sans CJK KR" w:eastAsia="Noto Sans CJK KR" w:cs="Noto Sans CJK KR"/>
      <w:b/>
      <w:color w:val="203E52"/>
      <w:kern w:val="0"/>
      <w:sz w:val="19"/>
      <w:szCs w:val="22"/>
      <w:lang w:val="en-US" w:eastAsia="en-US" w:bidi="ar-SA"/>
    </w:rPr>
  </w:style>
  <w:style w:type="paragraph" w:styleId="SHTKBlockLabel" w:customStyle="1">
    <w:name w:val="SHTK Block Label"/>
    <w:qFormat/>
    <w:pPr>
      <w:keepNext w:val="true"/>
      <w:widowControl/>
      <w:bidi w:val="0"/>
      <w:spacing w:lineRule="auto" w:line="276" w:before="80" w:after="20"/>
      <w:jc w:val="start"/>
    </w:pPr>
    <w:rPr>
      <w:rFonts w:ascii="Noto Sans CJK KR" w:hAnsi="Noto Sans CJK KR" w:eastAsia="Noto Sans CJK KR" w:cs="Noto Sans CJK KR"/>
      <w:b/>
      <w:color w:val="667085"/>
      <w:kern w:val="0"/>
      <w:sz w:val="15"/>
      <w:szCs w:val="22"/>
      <w:lang w:val="en-US" w:eastAsia="en-US" w:bidi="ar-SA"/>
    </w:rPr>
  </w:style>
  <w:style w:type="paragraph" w:styleId="SHTKPositionMarker" w:customStyle="1">
    <w:name w:val="SHTK Position Marker"/>
    <w:qFormat/>
    <w:pPr>
      <w:keepNext w:val="true"/>
      <w:widowControl/>
      <w:bidi w:val="0"/>
      <w:spacing w:lineRule="auto" w:line="276" w:before="160" w:after="60"/>
      <w:jc w:val="start"/>
    </w:pPr>
    <w:rPr>
      <w:rFonts w:ascii="Noto Sans CJK KR" w:hAnsi="Noto Sans CJK KR" w:eastAsia="Noto Sans CJK KR" w:cs="Noto Sans CJK KR"/>
      <w:b/>
      <w:color w:val="203E52"/>
      <w:kern w:val="0"/>
      <w:sz w:val="18"/>
      <w:szCs w:val="22"/>
      <w:lang w:val="en-US" w:eastAsia="en-US" w:bidi="ar-SA"/>
    </w:rPr>
  </w:style>
  <w:style w:type="paragraph" w:styleId="SHTKSourceText" w:customStyle="1">
    <w:name w:val="SHTK Source Text"/>
    <w:qFormat/>
    <w:pPr>
      <w:widowControl/>
      <w:bidi w:val="0"/>
      <w:spacing w:lineRule="auto" w:line="278" w:before="0" w:after="80"/>
      <w:ind w:start="198" w:end="57"/>
      <w:jc w:val="start"/>
    </w:pPr>
    <w:rPr>
      <w:rFonts w:ascii="Noto Serif CJK KR" w:hAnsi="Noto Serif CJK KR" w:eastAsia="Noto Serif CJK KR" w:cs="Noto Serif CJK KR"/>
      <w:b w:val="false"/>
      <w:color w:val="20252B"/>
      <w:kern w:val="0"/>
      <w:sz w:val="18"/>
      <w:szCs w:val="22"/>
      <w:lang w:val="en-US" w:eastAsia="en-US" w:bidi="ar-SA"/>
    </w:rPr>
  </w:style>
  <w:style w:type="paragraph" w:styleId="SHTKTranslationText" w:customStyle="1">
    <w:name w:val="SHTK Translation Text"/>
    <w:qFormat/>
    <w:pPr>
      <w:widowControl/>
      <w:bidi w:val="0"/>
      <w:spacing w:lineRule="auto" w:line="302" w:before="0" w:after="120"/>
      <w:ind w:start="198" w:end="57"/>
      <w:jc w:val="start"/>
    </w:pPr>
    <w:rPr>
      <w:rFonts w:ascii="Noto Serif CJK KR" w:hAnsi="Noto Serif CJK KR" w:eastAsia="Noto Serif CJK KR" w:cs="Noto Serif CJK KR"/>
      <w:b w:val="false"/>
      <w:color w:val="20252B"/>
      <w:kern w:val="0"/>
      <w:sz w:val="20"/>
      <w:szCs w:val="22"/>
      <w:lang w:val="en-US" w:eastAsia="en-US" w:bidi="ar-SA"/>
    </w:rPr>
  </w:style>
  <w:style w:type="paragraph" w:styleId="SHTKNoteSummary" w:customStyle="1">
    <w:name w:val="SHTK Note Summary"/>
    <w:qFormat/>
    <w:pPr>
      <w:keepNext w:val="true"/>
      <w:widowControl/>
      <w:bidi w:val="0"/>
      <w:spacing w:lineRule="auto" w:line="276" w:before="80" w:after="20"/>
      <w:ind w:start="227"/>
      <w:jc w:val="start"/>
    </w:pPr>
    <w:rPr>
      <w:rFonts w:ascii="Noto Sans CJK KR" w:hAnsi="Noto Sans CJK KR" w:eastAsia="Noto Sans CJK KR" w:cs="Noto Sans CJK KR"/>
      <w:b/>
      <w:color w:val="203E52"/>
      <w:kern w:val="0"/>
      <w:sz w:val="16"/>
      <w:szCs w:val="22"/>
      <w:lang w:val="en-US" w:eastAsia="en-US" w:bidi="ar-SA"/>
    </w:rPr>
  </w:style>
  <w:style w:type="paragraph" w:styleId="SHTKNoteDetail" w:customStyle="1">
    <w:name w:val="SHTK Note Detail"/>
    <w:qFormat/>
    <w:pPr>
      <w:widowControl/>
      <w:bidi w:val="0"/>
      <w:spacing w:lineRule="auto" w:line="259" w:before="0" w:after="0"/>
      <w:ind w:hanging="170" w:start="454"/>
      <w:jc w:val="start"/>
    </w:pPr>
    <w:rPr>
      <w:rFonts w:ascii="Noto Sans CJK KR" w:hAnsi="Noto Sans CJK KR" w:eastAsia="Noto Sans CJK KR" w:cs="Noto Sans CJK KR"/>
      <w:b w:val="false"/>
      <w:color w:val="20252B"/>
      <w:kern w:val="0"/>
      <w:sz w:val="16"/>
      <w:szCs w:val="22"/>
      <w:lang w:val="en-US" w:eastAsia="en-US" w:bidi="ar-SA"/>
    </w:rPr>
  </w:style>
  <w:style w:type="paragraph" w:styleId="SHTKSubheading" w:customStyle="1">
    <w:name w:val="SHTK Subheading"/>
    <w:qFormat/>
    <w:pPr>
      <w:keepNext w:val="true"/>
      <w:widowControl/>
      <w:bidi w:val="0"/>
      <w:spacing w:lineRule="auto" w:line="276" w:before="160" w:after="60"/>
      <w:ind w:start="113"/>
      <w:jc w:val="start"/>
    </w:pPr>
    <w:rPr>
      <w:rFonts w:ascii="Noto Sans CJK KR" w:hAnsi="Noto Sans CJK KR" w:eastAsia="Noto Sans CJK KR" w:cs="Noto Sans CJK KR"/>
      <w:b/>
      <w:color w:val="203E52"/>
      <w:kern w:val="0"/>
      <w:sz w:val="19"/>
      <w:szCs w:val="22"/>
      <w:lang w:val="en-US" w:eastAsia="en-US" w:bidi="ar-SA"/>
    </w:rPr>
  </w:style>
  <w:style w:type="paragraph" w:styleId="SHTKVerification" w:customStyle="1">
    <w:name w:val="SHTK Verification"/>
    <w:qFormat/>
    <w:pPr>
      <w:widowControl/>
      <w:bidi w:val="0"/>
      <w:spacing w:lineRule="auto" w:line="276" w:before="0" w:after="200"/>
      <w:jc w:val="start"/>
    </w:pPr>
    <w:rPr>
      <w:rFonts w:ascii="Noto Sans CJK KR" w:hAnsi="Noto Sans CJK KR" w:eastAsia="Noto Sans CJK KR" w:cs="Noto Sans CJK KR"/>
      <w:b w:val="false"/>
      <w:color w:val="20252B"/>
      <w:kern w:val="0"/>
      <w:sz w:val="17"/>
      <w:szCs w:val="22"/>
      <w:lang w:val="en-US" w:eastAsia="en-US" w:bidi="ar-SA"/>
    </w:rPr>
  </w:style>
  <w:style w:type="paragraph" w:styleId="TOC1">
    <w:name w:val="toc 1"/>
    <w:basedOn w:val="Index"/>
    <w:pPr>
      <w:tabs>
        <w:tab w:val="clear" w:pos="720"/>
        <w:tab w:val="right" w:pos="9638" w:leader="dot"/>
      </w:tabs>
      <w:ind w:hanging="0" w:start="0"/>
    </w:pPr>
    <w:rPr/>
  </w:style>
  <w:style w:type="paragraph" w:styleId="TOC2">
    <w:name w:val="toc 2"/>
    <w:basedOn w:val="Index"/>
    <w:pPr>
      <w:tabs>
        <w:tab w:val="clear" w:pos="720"/>
        <w:tab w:val="right" w:pos="9355" w:leader="dot"/>
      </w:tabs>
      <w:ind w:hanging="0" w:start="283"/>
    </w:pPr>
    <w:rPr/>
  </w:style>
  <w:style w:type="paragraph" w:styleId="TOC3">
    <w:name w:val="toc 3"/>
    <w:basedOn w:val="Index"/>
    <w:pPr>
      <w:tabs>
        <w:tab w:val="clear" w:pos="720"/>
        <w:tab w:val="right" w:pos="9071" w:leader="dot"/>
      </w:tabs>
      <w:ind w:hanging="0" w:start="567"/>
    </w:pPr>
    <w:rPr/>
  </w:style>
  <w:style w:type="paragraph" w:styleId="TOC4">
    <w:name w:val="toc 4"/>
    <w:basedOn w:val="Index"/>
    <w:pPr>
      <w:tabs>
        <w:tab w:val="clear" w:pos="720"/>
        <w:tab w:val="right" w:pos="8788" w:leader="dot"/>
      </w:tabs>
      <w:ind w:hanging="0" w:start="85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header" Target="header4.xml"/><Relationship Id="rId14" Type="http://schemas.openxmlformats.org/officeDocument/2006/relationships/footer" Target="footer4.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82</Pages>
  <Words>64912</Words>
  <Characters>71448</Characters>
  <CharactersWithSpaces>87804</CharactersWithSpaces>
  <Paragraphs>3175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
  <dc:description>generated by python-docx</dc:description>
  <cp:keywords>신한글대장경 CBETA T39n1802 十一面神呪心經義疏 慧沼 교감 직역</cp:keywords>
  <dc:language>en-US</dc:language>
  <cp:lastModifiedBy/>
  <dcterms:modified xsi:type="dcterms:W3CDTF">2026-09-21T00:37:14Z</dcterms:modified>
  <cp:revision>2</cp:revision>
  <dc:subject>사용자 TXT 기본 저본 · 한국어 전문 직역 · CBETA 교감 전수 반영 · 앱 변환 구조</dc:subject>
  <dc:title>十一面神呪心經義疏 — 신한글대장경 전문번역 표준 DOCX 제1호</dc:title>
</cp:coreProperties>
</file>

<file path=docProps/custom.xml><?xml version="1.0" encoding="utf-8"?>
<Properties xmlns="http://schemas.openxmlformats.org/officeDocument/2006/custom-properties" xmlns:vt="http://schemas.openxmlformats.org/officeDocument/2006/docPropsVTypes"/>
</file>