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 Id="rId5" Type="http://schemas.openxmlformats.org/package/2006/relationships/metadata/core-properties" Target="docProps/core.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spacing w:before="500" w:after="60"/>
        <w:jc w:val="center"/>
      </w:pPr>
      <w:r>
        <w:rPr>
          <w:rFonts w:ascii="Noto Sans CJK KR" w:hAnsi="Noto Sans CJK KR" w:eastAsia="Noto Sans CJK KR" w:cs="Noto Sans CJK KR"/>
          <w:b/>
          <w:color w:val="2F5F7D"/>
          <w:sz w:val="19"/>
        </w:rPr>
        <w:t>신한글대장경 전문번역 표준 DOCX 제1호 형식</w:t>
      </w:r>
    </w:p>
    <w:p>
      <w:pPr>
        <w:spacing w:before="1160" w:after="120"/>
        <w:jc w:val="center"/>
      </w:pPr>
      <w:r>
        <w:rPr>
          <w:rFonts w:ascii="Noto Serif CJK KR" w:hAnsi="Noto Serif CJK KR" w:eastAsia="Noto Serif CJK KR" w:cs="Noto Serif CJK KR"/>
          <w:b/>
          <w:color w:val="203E52"/>
          <w:sz w:val="52"/>
        </w:rPr>
        <w:t>梵網經菩薩戒本述記</w:t>
      </w:r>
    </w:p>
    <w:p>
      <w:pPr>
        <w:spacing w:before="0" w:after="0"/>
        <w:jc w:val="center"/>
      </w:pPr>
      <w:r>
        <w:rPr>
          <w:rFonts w:ascii="Noto Sans CJK KR" w:hAnsi="Noto Sans CJK KR" w:eastAsia="Noto Sans CJK KR" w:cs="Noto Sans CJK KR"/>
          <w:b/>
          <w:color w:val="20252B"/>
          <w:sz w:val="36"/>
        </w:rPr>
        <w:t>범망경보살계본술기</w:t>
      </w:r>
    </w:p>
    <w:p>
      <w:pPr>
        <w:spacing w:before="220" w:after="60"/>
        <w:jc w:val="center"/>
      </w:pPr>
      <w:r>
        <w:rPr>
          <w:rFonts w:ascii="Noto Sans CJK KR" w:hAnsi="Noto Sans CJK KR" w:eastAsia="Noto Sans CJK KR" w:cs="Noto Sans CJK KR"/>
          <w:b w:val="0"/>
          <w:color w:val="667085"/>
          <w:sz w:val="22"/>
        </w:rPr>
        <w:t>원문 · 한국어 전문 직역 · CBETA 교감본</w:t>
      </w:r>
    </w:p>
    <w:p>
      <w:pPr>
        <w:spacing w:before="680" w:after="60"/>
        <w:jc w:val="center"/>
      </w:pPr>
      <w:r>
        <w:rPr>
          <w:rFonts w:ascii="Noto Serif CJK KR" w:hAnsi="Noto Serif CJK KR" w:eastAsia="Noto Serif CJK KR" w:cs="Noto Serif CJK KR"/>
          <w:b w:val="0"/>
          <w:color w:val="20252B"/>
          <w:sz w:val="23"/>
        </w:rPr>
        <w:t>唐 勝莊撰</w:t>
      </w:r>
    </w:p>
    <w:p>
      <w:pPr>
        <w:spacing w:before="100" w:after="60"/>
        <w:jc w:val="center"/>
      </w:pPr>
      <w:r>
        <w:rPr>
          <w:rFonts w:ascii="Noto Sans CJK KR" w:hAnsi="Noto Sans CJK KR" w:eastAsia="Noto Sans CJK KR" w:cs="Noto Sans CJK KR"/>
          <w:b w:val="0"/>
          <w:color w:val="667085"/>
          <w:sz w:val="17"/>
        </w:rPr>
        <w:t>卍新纂大日本續藏經 X38 No.686 · CBETA X38n0686</w:t>
      </w:r>
    </w:p>
    <w:p>
      <w:pPr>
        <w:spacing w:before="360" w:after="60"/>
        <w:jc w:val="center"/>
      </w:pPr>
      <w:r>
        <w:rPr>
          <w:rFonts w:ascii="Noto Sans CJK KR" w:hAnsi="Noto Sans CJK KR" w:eastAsia="Noto Sans CJK KR" w:cs="Noto Sans CJK KR"/>
          <w:b w:val="0"/>
          <w:color w:val="667085"/>
          <w:sz w:val="16"/>
        </w:rPr>
      </w:r>
    </w:p>
    <w:p>
      <w:pPr>
        <w:spacing w:before="160" w:after="60"/>
        <w:jc w:val="center"/>
      </w:pPr>
      <w:r>
        <w:rPr>
          <w:rFonts w:ascii="Noto Sans CJK KR" w:hAnsi="Noto Sans CJK KR" w:eastAsia="Noto Sans CJK KR" w:cs="Noto Sans CJK KR"/>
          <w:b w:val="0"/>
          <w:color w:val="667085"/>
          <w:sz w:val="16"/>
        </w:rPr>
        <w:t>기본 저본: 사용자 제공 「보살계본술기.txt」</w:t>
      </w:r>
    </w:p>
    <w:p>
      <w:pPr>
        <w:spacing w:before="0" w:after="0"/>
        <w:jc w:val="center"/>
      </w:pPr>
      <w:r>
        <w:rPr>
          <w:rFonts w:ascii="Noto Sans CJK KR" w:hAnsi="Noto Sans CJK KR" w:eastAsia="Noto Sans CJK KR" w:cs="Noto Sans CJK KR"/>
          <w:b w:val="0"/>
          <w:color w:val="667085"/>
          <w:sz w:val="16"/>
        </w:rPr>
        <w:t>전수 선독 · 3,567 내부 단위 역대조 · 442개 교감 전수 반영</w:t>
      </w:r>
    </w:p>
    <w:p>
      <w:pPr>
        <w:sectPr>
          <w:headerReference w:type="even" r:id="rId2"/>
          <w:headerReference w:type="default" r:id="rId3"/>
          <w:headerReference w:type="first" r:id="rId4"/>
          <w:footerReference w:type="even" r:id="rId5"/>
          <w:footerReference w:type="default" r:id="rId6"/>
          <w:footerReference w:type="first" r:id="rId7"/>
          <w:type w:val="nextPage"/>
          <w:pgSz w:w="11905" w:h="16838"/>
          <w:pgMar w:left="1134" w:right="1134" w:gutter="0" w:header="0" w:top="1134" w:footer="0" w:bottom="1020"/>
          <w:pgNumType w:start="1" w:fmt="decimal"/>
          <w:formProt w:val="false"/>
          <w:textDirection w:val="lrTb"/>
          <w:docGrid w:type="default" w:linePitch="360" w:charSpace="0"/>
        </w:sectPr>
      </w:pPr>
    </w:p>
    <w:p>
      <w:pPr>
        <w:pStyle w:val="SHTKTOCTitle"/>
      </w:pPr>
      <w:r>
        <w:rPr>
          <w:rFonts w:ascii="Noto Sans CJK KR" w:hAnsi="Noto Sans CJK KR" w:eastAsia="Noto Sans CJK KR" w:cs="Noto Sans CJK KR"/>
          <w:b/>
          <w:color w:val="2F5F7D"/>
          <w:sz w:val="32"/>
        </w:rPr>
        <w:t>목차</w:t>
      </w:r>
    </w:p>
    <w:p>
      <w:pPr>
        <w:pStyle w:val="TOC1"/>
      </w:pPr>
      <w:hyperlink w:anchor="h_001">
        <w:r>
          <w:rPr>
            <w:rStyle w:val="IndexLink"/>
            <w:rFonts w:ascii="Noto Sans CJK KR" w:hAnsi="Noto Sans CJK KR" w:eastAsia="Noto Sans CJK KR" w:cs="Noto Sans CJK KR"/>
            <w:sz w:val="17"/>
            <w:color w:val="20252B"/>
          </w:rPr>
          <w:t>1. 문헌 정보</w:t>
        </w:r>
      </w:hyperlink>
      <w:r>
        <w:rPr>
          <w:rFonts w:ascii="Noto Sans CJK KR" w:hAnsi="Noto Sans CJK KR" w:eastAsia="Noto Sans CJK KR" w:cs="Noto Sans CJK KR"/>
          <w:color w:val="20252B"/>
          <w:sz w:val="17"/>
        </w:rPr>
        <w:tab/>
        <w:t>1</w:t>
      </w:r>
    </w:p>
    <w:p>
      <w:pPr>
        <w:pStyle w:val="TOC1"/>
      </w:pPr>
      <w:hyperlink w:anchor="h_002">
        <w:r>
          <w:rPr>
            <w:rStyle w:val="IndexLink"/>
            <w:rFonts w:ascii="Noto Sans CJK KR" w:hAnsi="Noto Sans CJK KR" w:eastAsia="Noto Sans CJK KR" w:cs="Noto Sans CJK KR"/>
            <w:sz w:val="17"/>
            <w:color w:val="20252B"/>
          </w:rPr>
          <w:t>2. 편집·번역 안내</w:t>
        </w:r>
      </w:hyperlink>
      <w:r>
        <w:rPr>
          <w:rFonts w:ascii="Noto Sans CJK KR" w:hAnsi="Noto Sans CJK KR" w:eastAsia="Noto Sans CJK KR" w:cs="Noto Sans CJK KR"/>
          <w:color w:val="20252B"/>
          <w:sz w:val="17"/>
        </w:rPr>
        <w:tab/>
        <w:t>2</w:t>
      </w:r>
    </w:p>
    <w:p>
      <w:pPr>
        <w:pStyle w:val="TOC1"/>
      </w:pPr>
      <w:hyperlink w:anchor="h_003">
        <w:r>
          <w:rPr>
            <w:rStyle w:val="IndexLink"/>
            <w:rFonts w:ascii="Noto Sans CJK KR" w:hAnsi="Noto Sans CJK KR" w:eastAsia="Noto Sans CJK KR" w:cs="Noto Sans CJK KR"/>
            <w:sz w:val="17"/>
            <w:color w:val="20252B"/>
          </w:rPr>
          <w:t>3. 전체 선독 결과</w:t>
        </w:r>
      </w:hyperlink>
      <w:r>
        <w:rPr>
          <w:rFonts w:ascii="Noto Sans CJK KR" w:hAnsi="Noto Sans CJK KR" w:eastAsia="Noto Sans CJK KR" w:cs="Noto Sans CJK KR"/>
          <w:color w:val="20252B"/>
          <w:sz w:val="17"/>
        </w:rPr>
        <w:tab/>
        <w:t>2</w:t>
      </w:r>
    </w:p>
    <w:p>
      <w:pPr>
        <w:pStyle w:val="TOC1"/>
      </w:pPr>
      <w:hyperlink w:anchor="h_004">
        <w:r>
          <w:rPr>
            <w:rStyle w:val="IndexLink"/>
            <w:rFonts w:ascii="Noto Sans CJK KR" w:hAnsi="Noto Sans CJK KR" w:eastAsia="Noto Sans CJK KR" w:cs="Noto Sans CJK KR"/>
            <w:sz w:val="17"/>
            <w:color w:val="20252B"/>
          </w:rPr>
          <w:t>4. 문헌 구조</w:t>
        </w:r>
      </w:hyperlink>
      <w:r>
        <w:rPr>
          <w:rFonts w:ascii="Noto Sans CJK KR" w:hAnsi="Noto Sans CJK KR" w:eastAsia="Noto Sans CJK KR" w:cs="Noto Sans CJK KR"/>
          <w:color w:val="20252B"/>
          <w:sz w:val="17"/>
        </w:rPr>
        <w:tab/>
        <w:t>3</w:t>
      </w:r>
    </w:p>
    <w:p>
      <w:pPr>
        <w:pStyle w:val="TOC1"/>
      </w:pPr>
      <w:hyperlink w:anchor="h_005">
        <w:r>
          <w:rPr>
            <w:rStyle w:val="IndexLink"/>
            <w:rFonts w:ascii="Noto Sans CJK KR" w:hAnsi="Noto Sans CJK KR" w:eastAsia="Noto Sans CJK KR" w:cs="Noto Sans CJK KR"/>
            <w:sz w:val="17"/>
            <w:color w:val="20252B"/>
          </w:rPr>
          <w:t>5. 주요 번역어</w:t>
        </w:r>
      </w:hyperlink>
      <w:r>
        <w:rPr>
          <w:rFonts w:ascii="Noto Sans CJK KR" w:hAnsi="Noto Sans CJK KR" w:eastAsia="Noto Sans CJK KR" w:cs="Noto Sans CJK KR"/>
          <w:color w:val="20252B"/>
          <w:sz w:val="17"/>
        </w:rPr>
        <w:tab/>
        <w:t>3</w:t>
      </w:r>
    </w:p>
    <w:p>
      <w:pPr>
        <w:pStyle w:val="TOC1"/>
      </w:pPr>
      <w:hyperlink w:anchor="h_006">
        <w:r>
          <w:rPr>
            <w:rStyle w:val="IndexLink"/>
            <w:rFonts w:ascii="Noto Sans CJK KR" w:hAnsi="Noto Sans CJK KR" w:eastAsia="Noto Sans CJK KR" w:cs="Noto Sans CJK KR"/>
            <w:sz w:val="17"/>
            <w:color w:val="20252B"/>
          </w:rPr>
          <w:t>6. 교감 표시 규칙</w:t>
        </w:r>
      </w:hyperlink>
      <w:r>
        <w:rPr>
          <w:rFonts w:ascii="Noto Sans CJK KR" w:hAnsi="Noto Sans CJK KR" w:eastAsia="Noto Sans CJK KR" w:cs="Noto Sans CJK KR"/>
          <w:color w:val="20252B"/>
          <w:sz w:val="17"/>
        </w:rPr>
        <w:tab/>
        <w:t>4</w:t>
      </w:r>
    </w:p>
    <w:p>
      <w:pPr>
        <w:pStyle w:val="TOC1"/>
      </w:pPr>
      <w:hyperlink w:anchor="h_007">
        <w:r>
          <w:rPr>
            <w:rStyle w:val="IndexLink"/>
            <w:rFonts w:ascii="Noto Sans CJK KR" w:hAnsi="Noto Sans CJK KR" w:eastAsia="Noto Sans CJK KR" w:cs="Noto Sans CJK KR"/>
            <w:sz w:val="17"/>
            <w:color w:val="20252B"/>
          </w:rPr>
          <w:t>7. CBETA 외부 대조 정보</w:t>
        </w:r>
      </w:hyperlink>
      <w:r>
        <w:rPr>
          <w:rFonts w:ascii="Noto Sans CJK KR" w:hAnsi="Noto Sans CJK KR" w:eastAsia="Noto Sans CJK KR" w:cs="Noto Sans CJK KR"/>
          <w:color w:val="20252B"/>
          <w:sz w:val="17"/>
        </w:rPr>
        <w:tab/>
        <w:t>5</w:t>
      </w:r>
    </w:p>
    <w:p>
      <w:pPr>
        <w:pStyle w:val="TOC1"/>
      </w:pPr>
      <w:hyperlink w:anchor="h_008">
        <w:r>
          <w:rPr>
            <w:rStyle w:val="IndexLink"/>
            <w:rFonts w:ascii="Noto Sans CJK KR" w:hAnsi="Noto Sans CJK KR" w:eastAsia="Noto Sans CJK KR" w:cs="Noto Sans CJK KR"/>
            <w:sz w:val="17"/>
            <w:color w:val="20252B"/>
          </w:rPr>
          <w:t>8. 이미지·외자 및 앱 전환 규칙</w:t>
        </w:r>
      </w:hyperlink>
      <w:r>
        <w:rPr>
          <w:rFonts w:ascii="Noto Sans CJK KR" w:hAnsi="Noto Sans CJK KR" w:eastAsia="Noto Sans CJK KR" w:cs="Noto Sans CJK KR"/>
          <w:color w:val="20252B"/>
          <w:sz w:val="17"/>
        </w:rPr>
        <w:tab/>
        <w:t>5</w:t>
      </w:r>
    </w:p>
    <w:p>
      <w:pPr>
        <w:pStyle w:val="TOC1"/>
      </w:pPr>
      <w:hyperlink w:anchor="h_009">
        <w:r>
          <w:rPr>
            <w:rStyle w:val="IndexLink"/>
            <w:rFonts w:ascii="Noto Sans CJK KR" w:hAnsi="Noto Sans CJK KR" w:eastAsia="Noto Sans CJK KR" w:cs="Noto Sans CJK KR"/>
            <w:sz w:val="17"/>
            <w:color w:val="20252B"/>
          </w:rPr>
          <w:t>9. 본문</w:t>
        </w:r>
      </w:hyperlink>
      <w:r>
        <w:rPr>
          <w:rFonts w:ascii="Noto Sans CJK KR" w:hAnsi="Noto Sans CJK KR" w:eastAsia="Noto Sans CJK KR" w:cs="Noto Sans CJK KR"/>
          <w:color w:val="20252B"/>
          <w:sz w:val="17"/>
        </w:rPr>
        <w:tab/>
        <w:t>6</w:t>
      </w:r>
    </w:p>
    <w:p>
      <w:pPr>
        <w:pStyle w:val="TOC2"/>
      </w:pPr>
      <w:hyperlink w:anchor="h_010">
        <w:r>
          <w:rPr>
            <w:rStyle w:val="IndexLink"/>
            <w:rFonts w:ascii="Noto Sans CJK KR" w:hAnsi="Noto Sans CJK KR" w:eastAsia="Noto Sans CJK KR" w:cs="Noto Sans CJK KR"/>
            <w:sz w:val="17"/>
            <w:color w:val="20252B"/>
          </w:rPr>
          <w:t>서지 표지</w:t>
        </w:r>
      </w:hyperlink>
      <w:r>
        <w:rPr>
          <w:rFonts w:ascii="Noto Sans CJK KR" w:hAnsi="Noto Sans CJK KR" w:eastAsia="Noto Sans CJK KR" w:cs="Noto Sans CJK KR"/>
          <w:color w:val="20252B"/>
          <w:sz w:val="17"/>
        </w:rPr>
        <w:tab/>
        <w:t>6</w:t>
      </w:r>
    </w:p>
    <w:p>
      <w:pPr>
        <w:pStyle w:val="TOC2"/>
      </w:pPr>
      <w:hyperlink w:anchor="h_011">
        <w:r>
          <w:rPr>
            <w:rStyle w:val="IndexLink"/>
            <w:rFonts w:ascii="Noto Sans CJK KR" w:hAnsi="Noto Sans CJK KR" w:eastAsia="Noto Sans CJK KR" w:cs="Noto Sans CJK KR"/>
            <w:sz w:val="17"/>
            <w:color w:val="20252B"/>
          </w:rPr>
          <w:t>권상 — 梵網經述記上卷</w:t>
        </w:r>
      </w:hyperlink>
      <w:r>
        <w:rPr>
          <w:rFonts w:ascii="Noto Sans CJK KR" w:hAnsi="Noto Sans CJK KR" w:eastAsia="Noto Sans CJK KR" w:cs="Noto Sans CJK KR"/>
          <w:color w:val="20252B"/>
          <w:sz w:val="17"/>
        </w:rPr>
        <w:tab/>
        <w:t>6</w:t>
      </w:r>
    </w:p>
    <w:p>
      <w:pPr>
        <w:pStyle w:val="TOC3"/>
      </w:pPr>
      <w:hyperlink w:anchor="h_012">
        <w:r>
          <w:rPr>
            <w:rStyle w:val="IndexLink"/>
            <w:rFonts w:ascii="Noto Sans CJK KR" w:hAnsi="Noto Sans CJK KR" w:eastAsia="Noto Sans CJK KR" w:cs="Noto Sans CJK KR"/>
            <w:sz w:val="17"/>
            <w:color w:val="20252B"/>
          </w:rPr>
          <w:t>五門分別</w:t>
        </w:r>
      </w:hyperlink>
      <w:r>
        <w:rPr>
          <w:rFonts w:ascii="Noto Sans CJK KR" w:hAnsi="Noto Sans CJK KR" w:eastAsia="Noto Sans CJK KR" w:cs="Noto Sans CJK KR"/>
          <w:color w:val="20252B"/>
          <w:sz w:val="17"/>
        </w:rPr>
        <w:tab/>
        <w:t>7</w:t>
      </w:r>
    </w:p>
    <w:p>
      <w:pPr>
        <w:pStyle w:val="TOC4"/>
      </w:pPr>
      <w:hyperlink w:anchor="h_013">
        <w:r>
          <w:rPr>
            <w:rStyle w:val="IndexLink"/>
            <w:rFonts w:ascii="Noto Sans CJK KR" w:hAnsi="Noto Sans CJK KR" w:eastAsia="Noto Sans CJK KR" w:cs="Noto Sans CJK KR"/>
            <w:sz w:val="17"/>
            <w:color w:val="20252B"/>
          </w:rPr>
          <w:t>第一 教興題目</w:t>
        </w:r>
      </w:hyperlink>
      <w:r>
        <w:rPr>
          <w:rFonts w:ascii="Noto Sans CJK KR" w:hAnsi="Noto Sans CJK KR" w:eastAsia="Noto Sans CJK KR" w:cs="Noto Sans CJK KR"/>
          <w:color w:val="20252B"/>
          <w:sz w:val="17"/>
        </w:rPr>
        <w:tab/>
        <w:t>7</w:t>
      </w:r>
    </w:p>
    <w:p>
      <w:pPr>
        <w:pStyle w:val="TOC4"/>
      </w:pPr>
      <w:hyperlink w:anchor="h_014">
        <w:r>
          <w:rPr>
            <w:rStyle w:val="IndexLink"/>
            <w:rFonts w:ascii="Noto Sans CJK KR" w:hAnsi="Noto Sans CJK KR" w:eastAsia="Noto Sans CJK KR" w:cs="Noto Sans CJK KR"/>
            <w:sz w:val="17"/>
            <w:color w:val="20252B"/>
          </w:rPr>
          <w:t>第二 辨經宗體</w:t>
        </w:r>
      </w:hyperlink>
      <w:r>
        <w:rPr>
          <w:rFonts w:ascii="Noto Sans CJK KR" w:hAnsi="Noto Sans CJK KR" w:eastAsia="Noto Sans CJK KR" w:cs="Noto Sans CJK KR"/>
          <w:color w:val="20252B"/>
          <w:sz w:val="17"/>
        </w:rPr>
        <w:tab/>
        <w:t>8</w:t>
      </w:r>
    </w:p>
    <w:p>
      <w:pPr>
        <w:pStyle w:val="TOC4"/>
      </w:pPr>
      <w:hyperlink w:anchor="h_015">
        <w:r>
          <w:rPr>
            <w:rStyle w:val="IndexLink"/>
            <w:rFonts w:ascii="Noto Sans CJK KR" w:hAnsi="Noto Sans CJK KR" w:eastAsia="Noto Sans CJK KR" w:cs="Noto Sans CJK KR"/>
            <w:sz w:val="17"/>
            <w:color w:val="20252B"/>
          </w:rPr>
          <w:t>第三 攝教分齊</w:t>
        </w:r>
      </w:hyperlink>
      <w:r>
        <w:rPr>
          <w:rFonts w:ascii="Noto Sans CJK KR" w:hAnsi="Noto Sans CJK KR" w:eastAsia="Noto Sans CJK KR" w:cs="Noto Sans CJK KR"/>
          <w:color w:val="20252B"/>
          <w:sz w:val="17"/>
        </w:rPr>
        <w:tab/>
        <w:t>14</w:t>
      </w:r>
    </w:p>
    <w:p>
      <w:pPr>
        <w:pStyle w:val="TOC4"/>
      </w:pPr>
      <w:hyperlink w:anchor="h_016">
        <w:r>
          <w:rPr>
            <w:rStyle w:val="IndexLink"/>
            <w:rFonts w:ascii="Noto Sans CJK KR" w:hAnsi="Noto Sans CJK KR" w:eastAsia="Noto Sans CJK KR" w:cs="Noto Sans CJK KR"/>
            <w:sz w:val="17"/>
            <w:color w:val="20252B"/>
          </w:rPr>
          <w:t>第四 教所被機</w:t>
        </w:r>
      </w:hyperlink>
      <w:r>
        <w:rPr>
          <w:rFonts w:ascii="Noto Sans CJK KR" w:hAnsi="Noto Sans CJK KR" w:eastAsia="Noto Sans CJK KR" w:cs="Noto Sans CJK KR"/>
          <w:color w:val="20252B"/>
          <w:sz w:val="17"/>
        </w:rPr>
        <w:tab/>
        <w:t>14</w:t>
      </w:r>
    </w:p>
    <w:p>
      <w:pPr>
        <w:pStyle w:val="TOC4"/>
      </w:pPr>
      <w:hyperlink w:anchor="h_017">
        <w:r>
          <w:rPr>
            <w:rStyle w:val="IndexLink"/>
            <w:rFonts w:ascii="Noto Sans CJK KR" w:hAnsi="Noto Sans CJK KR" w:eastAsia="Noto Sans CJK KR" w:cs="Noto Sans CJK KR"/>
            <w:sz w:val="17"/>
            <w:color w:val="20252B"/>
          </w:rPr>
          <w:t>第五 判文正釋</w:t>
        </w:r>
      </w:hyperlink>
      <w:r>
        <w:rPr>
          <w:rFonts w:ascii="Noto Sans CJK KR" w:hAnsi="Noto Sans CJK KR" w:eastAsia="Noto Sans CJK KR" w:cs="Noto Sans CJK KR"/>
          <w:color w:val="20252B"/>
          <w:sz w:val="17"/>
        </w:rPr>
        <w:tab/>
        <w:t>14</w:t>
      </w:r>
    </w:p>
    <w:p>
      <w:pPr>
        <w:pStyle w:val="TOC3"/>
      </w:pPr>
      <w:hyperlink w:anchor="h_018">
        <w:r>
          <w:rPr>
            <w:rStyle w:val="IndexLink"/>
            <w:rFonts w:ascii="Noto Sans CJK KR" w:hAnsi="Noto Sans CJK KR" w:eastAsia="Noto Sans CJK KR" w:cs="Noto Sans CJK KR"/>
            <w:sz w:val="17"/>
            <w:color w:val="20252B"/>
          </w:rPr>
          <w:t>菩薩戒 수계·지범·참회 체계</w:t>
        </w:r>
      </w:hyperlink>
      <w:r>
        <w:rPr>
          <w:rFonts w:ascii="Noto Sans CJK KR" w:hAnsi="Noto Sans CJK KR" w:eastAsia="Noto Sans CJK KR" w:cs="Noto Sans CJK KR"/>
          <w:color w:val="20252B"/>
          <w:sz w:val="17"/>
        </w:rPr>
        <w:tab/>
        <w:t>60</w:t>
      </w:r>
    </w:p>
    <w:p>
      <w:pPr>
        <w:pStyle w:val="TOC3"/>
      </w:pPr>
      <w:hyperlink w:anchor="h_019">
        <w:r>
          <w:rPr>
            <w:rStyle w:val="IndexLink"/>
            <w:rFonts w:ascii="Noto Sans CJK KR" w:hAnsi="Noto Sans CJK KR" w:eastAsia="Noto Sans CJK KR" w:cs="Noto Sans CJK KR"/>
            <w:sz w:val="17"/>
            <w:color w:val="20252B"/>
          </w:rPr>
          <w:t>十重戒</w:t>
        </w:r>
      </w:hyperlink>
      <w:r>
        <w:rPr>
          <w:rFonts w:ascii="Noto Sans CJK KR" w:hAnsi="Noto Sans CJK KR" w:eastAsia="Noto Sans CJK KR" w:cs="Noto Sans CJK KR"/>
          <w:color w:val="20252B"/>
          <w:sz w:val="17"/>
        </w:rPr>
        <w:tab/>
        <w:t>77</w:t>
      </w:r>
    </w:p>
    <w:p>
      <w:pPr>
        <w:pStyle w:val="TOC2"/>
      </w:pPr>
      <w:hyperlink w:anchor="h_020">
        <w:r>
          <w:rPr>
            <w:rStyle w:val="IndexLink"/>
            <w:rFonts w:ascii="Noto Sans CJK KR" w:hAnsi="Noto Sans CJK KR" w:eastAsia="Noto Sans CJK KR" w:cs="Noto Sans CJK KR"/>
            <w:sz w:val="17"/>
            <w:color w:val="20252B"/>
          </w:rPr>
          <w:t>권상 말 — 梵網經述記卷上末</w:t>
        </w:r>
      </w:hyperlink>
      <w:r>
        <w:rPr>
          <w:rFonts w:ascii="Noto Sans CJK KR" w:hAnsi="Noto Sans CJK KR" w:eastAsia="Noto Sans CJK KR" w:cs="Noto Sans CJK KR"/>
          <w:color w:val="20252B"/>
          <w:sz w:val="17"/>
        </w:rPr>
        <w:tab/>
        <w:t>134</w:t>
      </w:r>
    </w:p>
    <w:p>
      <w:pPr>
        <w:pStyle w:val="TOC2"/>
      </w:pPr>
      <w:hyperlink w:anchor="h_021">
        <w:r>
          <w:rPr>
            <w:rStyle w:val="IndexLink"/>
            <w:rFonts w:ascii="Noto Sans CJK KR" w:hAnsi="Noto Sans CJK KR" w:eastAsia="Noto Sans CJK KR" w:cs="Noto Sans CJK KR"/>
            <w:sz w:val="17"/>
            <w:color w:val="20252B"/>
          </w:rPr>
          <w:t>권하 — 梵網經述記卷下本</w:t>
        </w:r>
      </w:hyperlink>
      <w:r>
        <w:rPr>
          <w:rFonts w:ascii="Noto Sans CJK KR" w:hAnsi="Noto Sans CJK KR" w:eastAsia="Noto Sans CJK KR" w:cs="Noto Sans CJK KR"/>
          <w:color w:val="20252B"/>
          <w:sz w:val="17"/>
        </w:rPr>
        <w:tab/>
        <w:t>134</w:t>
      </w:r>
    </w:p>
    <w:p>
      <w:pPr>
        <w:pStyle w:val="TOC3"/>
      </w:pPr>
      <w:hyperlink w:anchor="h_022">
        <w:r>
          <w:rPr>
            <w:rStyle w:val="IndexLink"/>
            <w:rFonts w:ascii="Noto Sans CJK KR" w:hAnsi="Noto Sans CJK KR" w:eastAsia="Noto Sans CJK KR" w:cs="Noto Sans CJK KR"/>
            <w:sz w:val="17"/>
            <w:color w:val="20252B"/>
          </w:rPr>
          <w:t>四十八輕戒</w:t>
        </w:r>
      </w:hyperlink>
      <w:r>
        <w:rPr>
          <w:rFonts w:ascii="Noto Sans CJK KR" w:hAnsi="Noto Sans CJK KR" w:eastAsia="Noto Sans CJK KR" w:cs="Noto Sans CJK KR"/>
          <w:color w:val="20252B"/>
          <w:sz w:val="17"/>
        </w:rPr>
        <w:tab/>
        <w:t>135</w:t>
      </w:r>
    </w:p>
    <w:p>
      <w:pPr>
        <w:pStyle w:val="TOC2"/>
      </w:pPr>
      <w:hyperlink w:anchor="h_023">
        <w:r>
          <w:rPr>
            <w:rStyle w:val="IndexLink"/>
            <w:rFonts w:ascii="Noto Sans CJK KR" w:hAnsi="Noto Sans CJK KR" w:eastAsia="Noto Sans CJK KR" w:cs="Noto Sans CJK KR"/>
            <w:sz w:val="17"/>
            <w:color w:val="20252B"/>
          </w:rPr>
          <w:t>권하 말 — 梵網經述記卷下末</w:t>
        </w:r>
      </w:hyperlink>
      <w:r>
        <w:rPr>
          <w:rFonts w:ascii="Noto Sans CJK KR" w:hAnsi="Noto Sans CJK KR" w:eastAsia="Noto Sans CJK KR" w:cs="Noto Sans CJK KR"/>
          <w:color w:val="20252B"/>
          <w:sz w:val="17"/>
        </w:rPr>
        <w:tab/>
        <w:t>198</w:t>
      </w:r>
    </w:p>
    <w:p>
      <w:pPr>
        <w:pStyle w:val="TOC3"/>
      </w:pPr>
      <w:hyperlink w:anchor="h_024">
        <w:r>
          <w:rPr>
            <w:rStyle w:val="IndexLink"/>
            <w:rFonts w:ascii="Noto Sans CJK KR" w:hAnsi="Noto Sans CJK KR" w:eastAsia="Noto Sans CJK KR" w:cs="Noto Sans CJK KR"/>
            <w:sz w:val="17"/>
            <w:color w:val="20252B"/>
          </w:rPr>
          <w:t>四十八輕戒 총결</w:t>
        </w:r>
      </w:hyperlink>
      <w:r>
        <w:rPr>
          <w:rFonts w:ascii="Noto Sans CJK KR" w:hAnsi="Noto Sans CJK KR" w:eastAsia="Noto Sans CJK KR" w:cs="Noto Sans CJK KR"/>
          <w:color w:val="20252B"/>
          <w:sz w:val="17"/>
        </w:rPr>
        <w:tab/>
        <w:t>283</w:t>
      </w:r>
    </w:p>
    <w:p>
      <w:pPr>
        <w:pStyle w:val="TOC3"/>
      </w:pPr>
      <w:hyperlink w:anchor="h_025">
        <w:r>
          <w:rPr>
            <w:rStyle w:val="IndexLink"/>
            <w:rFonts w:ascii="Noto Sans CJK KR" w:hAnsi="Noto Sans CJK KR" w:eastAsia="Noto Sans CJK KR" w:cs="Noto Sans CJK KR"/>
            <w:sz w:val="17"/>
            <w:color w:val="20252B"/>
          </w:rPr>
          <w:t>總勸流通</w:t>
        </w:r>
      </w:hyperlink>
      <w:r>
        <w:rPr>
          <w:rFonts w:ascii="Noto Sans CJK KR" w:hAnsi="Noto Sans CJK KR" w:eastAsia="Noto Sans CJK KR" w:cs="Noto Sans CJK KR"/>
          <w:color w:val="20252B"/>
          <w:sz w:val="17"/>
        </w:rPr>
        <w:tab/>
        <w:t>284</w:t>
      </w:r>
    </w:p>
    <w:p>
      <w:pPr>
        <w:pStyle w:val="TOC3"/>
      </w:pPr>
      <w:hyperlink w:anchor="h_026">
        <w:r>
          <w:rPr>
            <w:rStyle w:val="IndexLink"/>
            <w:rFonts w:ascii="Noto Sans CJK KR" w:hAnsi="Noto Sans CJK KR" w:eastAsia="Noto Sans CJK KR" w:cs="Noto Sans CJK KR"/>
            <w:sz w:val="17"/>
            <w:color w:val="20252B"/>
          </w:rPr>
          <w:t>流通分</w:t>
        </w:r>
      </w:hyperlink>
      <w:r>
        <w:rPr>
          <w:rFonts w:ascii="Noto Sans CJK KR" w:hAnsi="Noto Sans CJK KR" w:eastAsia="Noto Sans CJK KR" w:cs="Noto Sans CJK KR"/>
          <w:color w:val="20252B"/>
          <w:sz w:val="17"/>
        </w:rPr>
        <w:tab/>
        <w:t>287</w:t>
      </w:r>
    </w:p>
    <w:p>
      <w:pPr>
        <w:pStyle w:val="TOC2"/>
      </w:pPr>
      <w:hyperlink w:anchor="h_027">
        <w:r>
          <w:rPr>
            <w:rStyle w:val="IndexLink"/>
            <w:rFonts w:ascii="Noto Sans CJK KR" w:hAnsi="Noto Sans CJK KR" w:eastAsia="Noto Sans CJK KR" w:cs="Noto Sans CJK KR"/>
            <w:sz w:val="17"/>
            <w:color w:val="20252B"/>
          </w:rPr>
          <w:t>권말 게송</w:t>
        </w:r>
      </w:hyperlink>
      <w:r>
        <w:rPr>
          <w:rFonts w:ascii="Noto Sans CJK KR" w:hAnsi="Noto Sans CJK KR" w:eastAsia="Noto Sans CJK KR" w:cs="Noto Sans CJK KR"/>
          <w:color w:val="20252B"/>
          <w:sz w:val="17"/>
        </w:rPr>
        <w:tab/>
        <w:t>287</w:t>
      </w:r>
    </w:p>
    <w:p>
      <w:pPr>
        <w:pStyle w:val="TOC1"/>
      </w:pPr>
      <w:hyperlink w:anchor="h_028">
        <w:r>
          <w:rPr>
            <w:rStyle w:val="IndexLink"/>
            <w:rFonts w:ascii="Noto Sans CJK KR" w:hAnsi="Noto Sans CJK KR" w:eastAsia="Noto Sans CJK KR" w:cs="Noto Sans CJK KR"/>
            <w:sz w:val="17"/>
            <w:color w:val="20252B"/>
          </w:rPr>
          <w:t>10. 최종 검증 정보</w:t>
        </w:r>
      </w:hyperlink>
      <w:r>
        <w:rPr>
          <w:rFonts w:ascii="Noto Sans CJK KR" w:hAnsi="Noto Sans CJK KR" w:eastAsia="Noto Sans CJK KR" w:cs="Noto Sans CJK KR"/>
          <w:color w:val="20252B"/>
          <w:sz w:val="17"/>
        </w:rPr>
        <w:tab/>
        <w:t>291</w:t>
      </w:r>
    </w:p>
    <w:p>
      <w:pPr>
        <w:pStyle w:val="Heading1"/>
      </w:pPr>
      <w:bookmarkStart w:id="1" w:name="h_001"/>
      <w:r>
        <w:rPr>
          <w:rFonts w:ascii="Noto Sans CJK KR" w:hAnsi="Noto Sans CJK KR" w:eastAsia="Noto Sans CJK KR" w:cs="Noto Sans CJK KR"/>
          <w:b/>
          <w:color w:val="2F5F7D"/>
          <w:sz w:val="32"/>
        </w:rPr>
        <w:t>1. 문헌 정보</w:t>
      </w:r>
      <w:bookmarkEnd w:id="1"/>
    </w:p>
    <w:tbl>
      <w:tblPr>
        <w:tblW w:type="auto" w:w="0"/>
        <w:jc w:val="center"/>
        <w:tblLayout w:type="fixed"/>
        <w:tblLook w:firstColumn="1" w:firstRow="1" w:lastColumn="0" w:lastRow="0" w:noHBand="0" w:noVBand="1" w:val="04A0"/>
      </w:tblPr>
      <w:tblGrid>
        <w:gridCol w:w="4932"/>
        <w:gridCol w:w="4932"/>
      </w:tblGrid>
      <w:tr>
        <w:tc>
          <w:tcPr>
            <w:tcW w:type="dxa" w:w="2952"/>
            <w:vAlign w:val="center"/>
            <w:tcBorders>
              <w:top w:val="single" w:sz="4" w:color="D9E1E8"/>
              <w:left w:val="single" w:sz="4" w:color="D9E1E8"/>
              <w:bottom w:val="single" w:sz="4" w:color="D9E1E8"/>
              <w:right w:val="single" w:sz="4" w:color="D9E1E8"/>
              <w:insideH w:val="single" w:sz="4" w:color="D9E1E8"/>
              <w:insideV w:val="single" w:sz="4" w:color="D9E1E8"/>
            </w:tcBorders>
            <w:shd w:fill="2F5F7D"/>
          </w:tcPr>
          <w:p>
            <w:pPr>
              <w:spacing w:after="40" w:before="40"/>
            </w:pPr>
            <w:r>
              <w:rPr>
                <w:rFonts w:ascii="Noto Sans CJK KR" w:hAnsi="Noto Sans CJK KR" w:eastAsia="Noto Sans CJK KR" w:cs="Noto Sans CJK KR"/>
                <w:b/>
                <w:color w:val="FFFFFF"/>
                <w:sz w:val="17"/>
              </w:rPr>
              <w:t>항목</w:t>
            </w:r>
          </w:p>
        </w:tc>
        <w:tc>
          <w:tcPr>
            <w:tcW w:type="dxa" w:w="6480"/>
            <w:vAlign w:val="center"/>
            <w:tcBorders>
              <w:top w:val="single" w:sz="4" w:color="D9E1E8"/>
              <w:left w:val="single" w:sz="4" w:color="D9E1E8"/>
              <w:bottom w:val="single" w:sz="4" w:color="D9E1E8"/>
              <w:right w:val="single" w:sz="4" w:color="D9E1E8"/>
              <w:insideH w:val="single" w:sz="4" w:color="D9E1E8"/>
              <w:insideV w:val="single" w:sz="4" w:color="D9E1E8"/>
            </w:tcBorders>
            <w:shd w:fill="2F5F7D"/>
          </w:tcPr>
          <w:p>
            <w:pPr>
              <w:spacing w:after="40" w:before="40"/>
            </w:pPr>
            <w:r>
              <w:rPr>
                <w:rFonts w:ascii="Noto Sans CJK KR" w:hAnsi="Noto Sans CJK KR" w:eastAsia="Noto Sans CJK KR" w:cs="Noto Sans CJK KR"/>
                <w:b/>
                <w:color w:val="FFFFFF"/>
                <w:sz w:val="17"/>
              </w:rPr>
              <w:t>내용</w:t>
            </w:r>
          </w:p>
        </w:tc>
      </w:tr>
      <w:tr>
        <w:tc>
          <w:tcPr>
            <w:tcW w:type="dxa" w:w="2952"/>
            <w:vAlign w:val="center"/>
            <w:tcBorders>
              <w:top w:val="single" w:sz="4" w:color="D9E1E8"/>
              <w:left w:val="single" w:sz="4" w:color="D9E1E8"/>
              <w:bottom w:val="single" w:sz="4" w:color="D9E1E8"/>
              <w:right w:val="single" w:sz="4" w:color="D9E1E8"/>
              <w:insideH w:val="single" w:sz="4" w:color="D9E1E8"/>
              <w:insideV w:val="single" w:sz="4" w:color="D9E1E8"/>
            </w:tcBorders>
            <w:shd w:fill="F6F8FA"/>
          </w:tcPr>
          <w:p>
            <w:pPr>
              <w:spacing w:after="40" w:before="40"/>
            </w:pPr>
            <w:r>
              <w:rPr>
                <w:rFonts w:ascii="Noto Sans CJK KR" w:hAnsi="Noto Sans CJK KR" w:eastAsia="Noto Sans CJK KR" w:cs="Noto Sans CJK KR"/>
                <w:b/>
                <w:color w:val="203E52"/>
                <w:sz w:val="17"/>
              </w:rPr>
              <w:t>문헌명</w:t>
            </w:r>
          </w:p>
        </w:tc>
        <w:tc>
          <w:tcPr>
            <w:tcW w:type="dxa" w:w="6480"/>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40" w:before="40"/>
            </w:pPr>
            <w:r>
              <w:rPr>
                <w:rFonts w:ascii="Noto Serif CJK KR" w:hAnsi="Noto Serif CJK KR" w:eastAsia="Noto Serif CJK KR" w:cs="Noto Serif CJK KR"/>
                <w:b w:val="0"/>
                <w:color w:val="20252B"/>
                <w:sz w:val="17"/>
              </w:rPr>
              <w:t>《梵網經菩薩戒本述記》</w:t>
            </w:r>
          </w:p>
        </w:tc>
      </w:tr>
      <w:tr>
        <w:tc>
          <w:tcPr>
            <w:tcW w:type="dxa" w:w="2952"/>
            <w:vAlign w:val="center"/>
            <w:tcBorders>
              <w:top w:val="single" w:sz="4" w:color="D9E1E8"/>
              <w:left w:val="single" w:sz="4" w:color="D9E1E8"/>
              <w:bottom w:val="single" w:sz="4" w:color="D9E1E8"/>
              <w:right w:val="single" w:sz="4" w:color="D9E1E8"/>
              <w:insideH w:val="single" w:sz="4" w:color="D9E1E8"/>
              <w:insideV w:val="single" w:sz="4" w:color="D9E1E8"/>
            </w:tcBorders>
            <w:shd w:fill="F6F8FA"/>
          </w:tcPr>
          <w:p>
            <w:pPr>
              <w:spacing w:after="40" w:before="40"/>
            </w:pPr>
            <w:r>
              <w:rPr>
                <w:rFonts w:ascii="Noto Sans CJK KR" w:hAnsi="Noto Sans CJK KR" w:eastAsia="Noto Sans CJK KR" w:cs="Noto Sans CJK KR"/>
                <w:b/>
                <w:color w:val="203E52"/>
                <w:sz w:val="17"/>
              </w:rPr>
              <w:t>한국어 제목</w:t>
            </w:r>
          </w:p>
        </w:tc>
        <w:tc>
          <w:tcPr>
            <w:tcW w:type="dxa" w:w="6480"/>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40" w:before="40"/>
            </w:pPr>
            <w:r>
              <w:rPr>
                <w:rFonts w:ascii="Noto Serif CJK KR" w:hAnsi="Noto Serif CJK KR" w:eastAsia="Noto Serif CJK KR" w:cs="Noto Serif CJK KR"/>
                <w:b w:val="0"/>
                <w:color w:val="20252B"/>
                <w:sz w:val="17"/>
              </w:rPr>
              <w:t>《범망경보살계본술기》</w:t>
            </w:r>
          </w:p>
        </w:tc>
      </w:tr>
      <w:tr>
        <w:tc>
          <w:tcPr>
            <w:tcW w:type="dxa" w:w="2952"/>
            <w:vAlign w:val="center"/>
            <w:tcBorders>
              <w:top w:val="single" w:sz="4" w:color="D9E1E8"/>
              <w:left w:val="single" w:sz="4" w:color="D9E1E8"/>
              <w:bottom w:val="single" w:sz="4" w:color="D9E1E8"/>
              <w:right w:val="single" w:sz="4" w:color="D9E1E8"/>
              <w:insideH w:val="single" w:sz="4" w:color="D9E1E8"/>
              <w:insideV w:val="single" w:sz="4" w:color="D9E1E8"/>
            </w:tcBorders>
            <w:shd w:fill="F6F8FA"/>
          </w:tcPr>
          <w:p>
            <w:pPr>
              <w:spacing w:after="40" w:before="40"/>
            </w:pPr>
            <w:r>
              <w:rPr>
                <w:rFonts w:ascii="Noto Sans CJK KR" w:hAnsi="Noto Sans CJK KR" w:eastAsia="Noto Sans CJK KR" w:cs="Noto Sans CJK KR"/>
                <w:b/>
                <w:color w:val="203E52"/>
                <w:sz w:val="17"/>
              </w:rPr>
              <w:t>사용자 TXT 표제</w:t>
            </w:r>
          </w:p>
        </w:tc>
        <w:tc>
          <w:tcPr>
            <w:tcW w:type="dxa" w:w="6480"/>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40" w:before="40"/>
            </w:pPr>
            <w:r>
              <w:rPr>
                <w:rFonts w:ascii="Noto Serif CJK KR" w:hAnsi="Noto Serif CJK KR" w:eastAsia="Noto Serif CJK KR" w:cs="Noto Serif CJK KR"/>
                <w:b w:val="0"/>
                <w:color w:val="20252B"/>
                <w:sz w:val="17"/>
              </w:rPr>
              <w:t>《梵網經述記》 / 권두 《梵網經盧舍那佛說菩薩心地法門品第十》</w:t>
            </w:r>
          </w:p>
        </w:tc>
      </w:tr>
      <w:tr>
        <w:tc>
          <w:tcPr>
            <w:tcW w:type="dxa" w:w="2952"/>
            <w:vAlign w:val="center"/>
            <w:tcBorders>
              <w:top w:val="single" w:sz="4" w:color="D9E1E8"/>
              <w:left w:val="single" w:sz="4" w:color="D9E1E8"/>
              <w:bottom w:val="single" w:sz="4" w:color="D9E1E8"/>
              <w:right w:val="single" w:sz="4" w:color="D9E1E8"/>
              <w:insideH w:val="single" w:sz="4" w:color="D9E1E8"/>
              <w:insideV w:val="single" w:sz="4" w:color="D9E1E8"/>
            </w:tcBorders>
            <w:shd w:fill="F6F8FA"/>
          </w:tcPr>
          <w:p>
            <w:pPr>
              <w:spacing w:after="40" w:before="40"/>
            </w:pPr>
            <w:r>
              <w:rPr>
                <w:rFonts w:ascii="Noto Sans CJK KR" w:hAnsi="Noto Sans CJK KR" w:eastAsia="Noto Sans CJK KR" w:cs="Noto Sans CJK KR"/>
                <w:b/>
                <w:color w:val="203E52"/>
                <w:sz w:val="17"/>
              </w:rPr>
              <w:t>찬자</w:t>
            </w:r>
          </w:p>
        </w:tc>
        <w:tc>
          <w:tcPr>
            <w:tcW w:type="dxa" w:w="6480"/>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40" w:before="40"/>
            </w:pPr>
            <w:r>
              <w:rPr>
                <w:rFonts w:ascii="Noto Serif CJK KR" w:hAnsi="Noto Serif CJK KR" w:eastAsia="Noto Serif CJK KR" w:cs="Noto Serif CJK KR"/>
                <w:b w:val="0"/>
                <w:color w:val="20252B"/>
                <w:sz w:val="17"/>
              </w:rPr>
              <w:t>唐 勝莊撰 / 崇義寺僧 勝莊撰出</w:t>
            </w:r>
          </w:p>
        </w:tc>
      </w:tr>
      <w:tr>
        <w:tc>
          <w:tcPr>
            <w:tcW w:type="dxa" w:w="2952"/>
            <w:vAlign w:val="center"/>
            <w:tcBorders>
              <w:top w:val="single" w:sz="4" w:color="D9E1E8"/>
              <w:left w:val="single" w:sz="4" w:color="D9E1E8"/>
              <w:bottom w:val="single" w:sz="4" w:color="D9E1E8"/>
              <w:right w:val="single" w:sz="4" w:color="D9E1E8"/>
              <w:insideH w:val="single" w:sz="4" w:color="D9E1E8"/>
              <w:insideV w:val="single" w:sz="4" w:color="D9E1E8"/>
            </w:tcBorders>
            <w:shd w:fill="F6F8FA"/>
          </w:tcPr>
          <w:p>
            <w:pPr>
              <w:spacing w:after="40" w:before="40"/>
            </w:pPr>
            <w:r>
              <w:rPr>
                <w:rFonts w:ascii="Noto Sans CJK KR" w:hAnsi="Noto Sans CJK KR" w:eastAsia="Noto Sans CJK KR" w:cs="Noto Sans CJK KR"/>
                <w:b/>
                <w:color w:val="203E52"/>
                <w:sz w:val="17"/>
              </w:rPr>
              <w:t>소의경 역자</w:t>
            </w:r>
          </w:p>
        </w:tc>
        <w:tc>
          <w:tcPr>
            <w:tcW w:type="dxa" w:w="6480"/>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40" w:before="40"/>
            </w:pPr>
            <w:r>
              <w:rPr>
                <w:rFonts w:ascii="Noto Serif CJK KR" w:hAnsi="Noto Serif CJK KR" w:eastAsia="Noto Serif CJK KR" w:cs="Noto Serif CJK KR"/>
                <w:b w:val="0"/>
                <w:color w:val="20252B"/>
                <w:sz w:val="17"/>
              </w:rPr>
              <w:t>後秦 三藏法師 鳩摩羅什譯</w:t>
            </w:r>
          </w:p>
        </w:tc>
      </w:tr>
      <w:tr>
        <w:tc>
          <w:tcPr>
            <w:tcW w:type="dxa" w:w="2952"/>
            <w:vAlign w:val="center"/>
            <w:tcBorders>
              <w:top w:val="single" w:sz="4" w:color="D9E1E8"/>
              <w:left w:val="single" w:sz="4" w:color="D9E1E8"/>
              <w:bottom w:val="single" w:sz="4" w:color="D9E1E8"/>
              <w:right w:val="single" w:sz="4" w:color="D9E1E8"/>
              <w:insideH w:val="single" w:sz="4" w:color="D9E1E8"/>
              <w:insideV w:val="single" w:sz="4" w:color="D9E1E8"/>
            </w:tcBorders>
            <w:shd w:fill="F6F8FA"/>
          </w:tcPr>
          <w:p>
            <w:pPr>
              <w:spacing w:after="40" w:before="40"/>
            </w:pPr>
            <w:r>
              <w:rPr>
                <w:rFonts w:ascii="Noto Sans CJK KR" w:hAnsi="Noto Sans CJK KR" w:eastAsia="Noto Sans CJK KR" w:cs="Noto Sans CJK KR"/>
                <w:b/>
                <w:color w:val="203E52"/>
                <w:sz w:val="17"/>
              </w:rPr>
              <w:t>시대</w:t>
            </w:r>
          </w:p>
        </w:tc>
        <w:tc>
          <w:tcPr>
            <w:tcW w:type="dxa" w:w="6480"/>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40" w:before="40"/>
            </w:pPr>
            <w:r>
              <w:rPr>
                <w:rFonts w:ascii="Noto Serif CJK KR" w:hAnsi="Noto Serif CJK KR" w:eastAsia="Noto Serif CJK KR" w:cs="Noto Serif CJK KR"/>
                <w:b w:val="0"/>
                <w:color w:val="20252B"/>
                <w:sz w:val="17"/>
              </w:rPr>
              <w:t>당(唐)</w:t>
            </w:r>
          </w:p>
        </w:tc>
      </w:tr>
      <w:tr>
        <w:tc>
          <w:tcPr>
            <w:tcW w:type="dxa" w:w="2952"/>
            <w:vAlign w:val="center"/>
            <w:tcBorders>
              <w:top w:val="single" w:sz="4" w:color="D9E1E8"/>
              <w:left w:val="single" w:sz="4" w:color="D9E1E8"/>
              <w:bottom w:val="single" w:sz="4" w:color="D9E1E8"/>
              <w:right w:val="single" w:sz="4" w:color="D9E1E8"/>
              <w:insideH w:val="single" w:sz="4" w:color="D9E1E8"/>
              <w:insideV w:val="single" w:sz="4" w:color="D9E1E8"/>
            </w:tcBorders>
            <w:shd w:fill="F6F8FA"/>
          </w:tcPr>
          <w:p>
            <w:pPr>
              <w:spacing w:after="40" w:before="40"/>
            </w:pPr>
            <w:r>
              <w:rPr>
                <w:rFonts w:ascii="Noto Sans CJK KR" w:hAnsi="Noto Sans CJK KR" w:eastAsia="Noto Sans CJK KR" w:cs="Noto Sans CJK KR"/>
                <w:b/>
                <w:color w:val="203E52"/>
                <w:sz w:val="17"/>
              </w:rPr>
              <w:t>대장경</w:t>
            </w:r>
          </w:p>
        </w:tc>
        <w:tc>
          <w:tcPr>
            <w:tcW w:type="dxa" w:w="6480"/>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40" w:before="40"/>
            </w:pPr>
            <w:r>
              <w:rPr>
                <w:rFonts w:ascii="Noto Serif CJK KR" w:hAnsi="Noto Serif CJK KR" w:eastAsia="Noto Serif CJK KR" w:cs="Noto Serif CJK KR"/>
                <w:b w:val="0"/>
                <w:color w:val="20252B"/>
                <w:sz w:val="17"/>
              </w:rPr>
              <w:t>《卍新纂大日本續藏經》 X38</w:t>
            </w:r>
          </w:p>
        </w:tc>
      </w:tr>
      <w:tr>
        <w:tc>
          <w:tcPr>
            <w:tcW w:type="dxa" w:w="2952"/>
            <w:vAlign w:val="center"/>
            <w:tcBorders>
              <w:top w:val="single" w:sz="4" w:color="D9E1E8"/>
              <w:left w:val="single" w:sz="4" w:color="D9E1E8"/>
              <w:bottom w:val="single" w:sz="4" w:color="D9E1E8"/>
              <w:right w:val="single" w:sz="4" w:color="D9E1E8"/>
              <w:insideH w:val="single" w:sz="4" w:color="D9E1E8"/>
              <w:insideV w:val="single" w:sz="4" w:color="D9E1E8"/>
            </w:tcBorders>
            <w:shd w:fill="F6F8FA"/>
          </w:tcPr>
          <w:p>
            <w:pPr>
              <w:spacing w:after="40" w:before="40"/>
            </w:pPr>
            <w:r>
              <w:rPr>
                <w:rFonts w:ascii="Noto Sans CJK KR" w:hAnsi="Noto Sans CJK KR" w:eastAsia="Noto Sans CJK KR" w:cs="Noto Sans CJK KR"/>
                <w:b/>
                <w:color w:val="203E52"/>
                <w:sz w:val="17"/>
              </w:rPr>
              <w:t>CBETA 번호</w:t>
            </w:r>
          </w:p>
        </w:tc>
        <w:tc>
          <w:tcPr>
            <w:tcW w:type="dxa" w:w="6480"/>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40" w:before="40"/>
            </w:pPr>
            <w:r>
              <w:rPr>
                <w:rFonts w:ascii="Noto Serif CJK KR" w:hAnsi="Noto Serif CJK KR" w:eastAsia="Noto Serif CJK KR" w:cs="Noto Serif CJK KR"/>
                <w:b w:val="0"/>
                <w:color w:val="20252B"/>
                <w:sz w:val="17"/>
              </w:rPr>
              <w:t>X38n0686 / No. 686</w:t>
            </w:r>
          </w:p>
        </w:tc>
      </w:tr>
      <w:tr>
        <w:tc>
          <w:tcPr>
            <w:tcW w:type="dxa" w:w="2952"/>
            <w:vAlign w:val="center"/>
            <w:tcBorders>
              <w:top w:val="single" w:sz="4" w:color="D9E1E8"/>
              <w:left w:val="single" w:sz="4" w:color="D9E1E8"/>
              <w:bottom w:val="single" w:sz="4" w:color="D9E1E8"/>
              <w:right w:val="single" w:sz="4" w:color="D9E1E8"/>
              <w:insideH w:val="single" w:sz="4" w:color="D9E1E8"/>
              <w:insideV w:val="single" w:sz="4" w:color="D9E1E8"/>
            </w:tcBorders>
            <w:shd w:fill="F6F8FA"/>
          </w:tcPr>
          <w:p>
            <w:pPr>
              <w:spacing w:after="40" w:before="40"/>
            </w:pPr>
            <w:r>
              <w:rPr>
                <w:rFonts w:ascii="Noto Sans CJK KR" w:hAnsi="Noto Sans CJK KR" w:eastAsia="Noto Sans CJK KR" w:cs="Noto Sans CJK KR"/>
                <w:b/>
                <w:color w:val="203E52"/>
                <w:sz w:val="17"/>
              </w:rPr>
              <w:t>권차</w:t>
            </w:r>
          </w:p>
        </w:tc>
        <w:tc>
          <w:tcPr>
            <w:tcW w:type="dxa" w:w="6480"/>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40" w:before="40"/>
            </w:pPr>
            <w:r>
              <w:rPr>
                <w:rFonts w:ascii="Noto Serif CJK KR" w:hAnsi="Noto Serif CJK KR" w:eastAsia="Noto Serif CJK KR" w:cs="Noto Serif CJK KR"/>
                <w:b w:val="0"/>
                <w:color w:val="20252B"/>
                <w:sz w:val="17"/>
              </w:rPr>
              <w:t>2권</w:t>
            </w:r>
          </w:p>
        </w:tc>
      </w:tr>
      <w:tr>
        <w:tc>
          <w:tcPr>
            <w:tcW w:type="dxa" w:w="2952"/>
            <w:vAlign w:val="center"/>
            <w:tcBorders>
              <w:top w:val="single" w:sz="4" w:color="D9E1E8"/>
              <w:left w:val="single" w:sz="4" w:color="D9E1E8"/>
              <w:bottom w:val="single" w:sz="4" w:color="D9E1E8"/>
              <w:right w:val="single" w:sz="4" w:color="D9E1E8"/>
              <w:insideH w:val="single" w:sz="4" w:color="D9E1E8"/>
              <w:insideV w:val="single" w:sz="4" w:color="D9E1E8"/>
            </w:tcBorders>
            <w:shd w:fill="F6F8FA"/>
          </w:tcPr>
          <w:p>
            <w:pPr>
              <w:spacing w:after="40" w:before="40"/>
            </w:pPr>
            <w:r>
              <w:rPr>
                <w:rFonts w:ascii="Noto Sans CJK KR" w:hAnsi="Noto Sans CJK KR" w:eastAsia="Noto Sans CJK KR" w:cs="Noto Sans CJK KR"/>
                <w:b/>
                <w:color w:val="203E52"/>
                <w:sz w:val="17"/>
              </w:rPr>
              <w:t>기본 저본</w:t>
            </w:r>
          </w:p>
        </w:tc>
        <w:tc>
          <w:tcPr>
            <w:tcW w:type="dxa" w:w="6480"/>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40" w:before="40"/>
            </w:pPr>
            <w:r>
              <w:rPr>
                <w:rFonts w:ascii="Noto Serif CJK KR" w:hAnsi="Noto Serif CJK KR" w:eastAsia="Noto Serif CJK KR" w:cs="Noto Serif CJK KR"/>
                <w:b w:val="0"/>
                <w:color w:val="20252B"/>
                <w:sz w:val="17"/>
              </w:rPr>
              <w:t>사용자 제공 「보살계본술기.txt」</w:t>
            </w:r>
          </w:p>
        </w:tc>
      </w:tr>
      <w:tr>
        <w:tc>
          <w:tcPr>
            <w:tcW w:type="dxa" w:w="2952"/>
            <w:vAlign w:val="center"/>
            <w:tcBorders>
              <w:top w:val="single" w:sz="4" w:color="D9E1E8"/>
              <w:left w:val="single" w:sz="4" w:color="D9E1E8"/>
              <w:bottom w:val="single" w:sz="4" w:color="D9E1E8"/>
              <w:right w:val="single" w:sz="4" w:color="D9E1E8"/>
              <w:insideH w:val="single" w:sz="4" w:color="D9E1E8"/>
              <w:insideV w:val="single" w:sz="4" w:color="D9E1E8"/>
            </w:tcBorders>
            <w:shd w:fill="F6F8FA"/>
          </w:tcPr>
          <w:p>
            <w:pPr>
              <w:spacing w:after="40" w:before="40"/>
            </w:pPr>
            <w:r>
              <w:rPr>
                <w:rFonts w:ascii="Noto Sans CJK KR" w:hAnsi="Noto Sans CJK KR" w:eastAsia="Noto Sans CJK KR" w:cs="Noto Sans CJK KR"/>
                <w:b/>
                <w:color w:val="203E52"/>
                <w:sz w:val="17"/>
              </w:rPr>
              <w:t>저본 버전</w:t>
            </w:r>
          </w:p>
        </w:tc>
        <w:tc>
          <w:tcPr>
            <w:tcW w:type="dxa" w:w="6480"/>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40" w:before="40"/>
            </w:pPr>
            <w:r>
              <w:rPr>
                <w:rFonts w:ascii="Noto Serif CJK KR" w:hAnsi="Noto Serif CJK KR" w:eastAsia="Noto Serif CJK KR" w:cs="Noto Serif CJK KR"/>
                <w:b w:val="0"/>
                <w:color w:val="20252B"/>
                <w:sz w:val="17"/>
              </w:rPr>
              <w:t>CBETA/CBReader 계열 TXT. 정확한 추출 시점은 미확인; 현재·구계열 XML을 별도 대조.</w:t>
            </w:r>
          </w:p>
        </w:tc>
      </w:tr>
      <w:tr>
        <w:tc>
          <w:tcPr>
            <w:tcW w:type="dxa" w:w="2952"/>
            <w:vAlign w:val="center"/>
            <w:tcBorders>
              <w:top w:val="single" w:sz="4" w:color="D9E1E8"/>
              <w:left w:val="single" w:sz="4" w:color="D9E1E8"/>
              <w:bottom w:val="single" w:sz="4" w:color="D9E1E8"/>
              <w:right w:val="single" w:sz="4" w:color="D9E1E8"/>
              <w:insideH w:val="single" w:sz="4" w:color="D9E1E8"/>
              <w:insideV w:val="single" w:sz="4" w:color="D9E1E8"/>
            </w:tcBorders>
            <w:shd w:fill="F6F8FA"/>
          </w:tcPr>
          <w:p>
            <w:pPr>
              <w:spacing w:after="40" w:before="40"/>
            </w:pPr>
            <w:r>
              <w:rPr>
                <w:rFonts w:ascii="Noto Sans CJK KR" w:hAnsi="Noto Sans CJK KR" w:eastAsia="Noto Sans CJK KR" w:cs="Noto Sans CJK KR"/>
                <w:b/>
                <w:color w:val="203E52"/>
                <w:sz w:val="17"/>
              </w:rPr>
              <w:t>저본 범위</w:t>
            </w:r>
          </w:p>
        </w:tc>
        <w:tc>
          <w:tcPr>
            <w:tcW w:type="dxa" w:w="6480"/>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40" w:before="40"/>
            </w:pPr>
            <w:r>
              <w:rPr>
                <w:rFonts w:ascii="Noto Serif CJK KR" w:hAnsi="Noto Serif CJK KR" w:eastAsia="Noto Serif CJK KR" w:cs="Noto Serif CJK KR"/>
                <w:b w:val="0"/>
                <w:color w:val="20252B"/>
                <w:sz w:val="17"/>
              </w:rPr>
              <w:t>권두 No.686부터 권말 梵網經述記卷下末(大尾)까지</w:t>
            </w:r>
          </w:p>
        </w:tc>
      </w:tr>
      <w:tr>
        <w:tc>
          <w:tcPr>
            <w:tcW w:type="dxa" w:w="2952"/>
            <w:vAlign w:val="center"/>
            <w:tcBorders>
              <w:top w:val="single" w:sz="4" w:color="D9E1E8"/>
              <w:left w:val="single" w:sz="4" w:color="D9E1E8"/>
              <w:bottom w:val="single" w:sz="4" w:color="D9E1E8"/>
              <w:right w:val="single" w:sz="4" w:color="D9E1E8"/>
              <w:insideH w:val="single" w:sz="4" w:color="D9E1E8"/>
              <w:insideV w:val="single" w:sz="4" w:color="D9E1E8"/>
            </w:tcBorders>
            <w:shd w:fill="F6F8FA"/>
          </w:tcPr>
          <w:p>
            <w:pPr>
              <w:spacing w:after="40" w:before="40"/>
            </w:pPr>
            <w:r>
              <w:rPr>
                <w:rFonts w:ascii="Noto Sans CJK KR" w:hAnsi="Noto Sans CJK KR" w:eastAsia="Noto Sans CJK KR" w:cs="Noto Sans CJK KR"/>
                <w:b/>
                <w:color w:val="203E52"/>
                <w:sz w:val="17"/>
              </w:rPr>
              <w:t>위치표지 범위</w:t>
            </w:r>
          </w:p>
        </w:tc>
        <w:tc>
          <w:tcPr>
            <w:tcW w:type="dxa" w:w="6480"/>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40" w:before="40"/>
            </w:pPr>
            <w:r>
              <w:rPr>
                <w:rFonts w:ascii="Noto Serif CJK KR" w:hAnsi="Noto Serif CJK KR" w:eastAsia="Noto Serif CJK KR" w:cs="Noto Serif CJK KR"/>
                <w:b w:val="0"/>
                <w:color w:val="20252B"/>
                <w:sz w:val="17"/>
              </w:rPr>
              <w:t>[0392a03]–[0439b04] / 사용자 TXT의 위치표지 409개</w:t>
            </w:r>
          </w:p>
        </w:tc>
      </w:tr>
      <w:tr>
        <w:tc>
          <w:tcPr>
            <w:tcW w:type="dxa" w:w="2952"/>
            <w:vAlign w:val="center"/>
            <w:tcBorders>
              <w:top w:val="single" w:sz="4" w:color="D9E1E8"/>
              <w:left w:val="single" w:sz="4" w:color="D9E1E8"/>
              <w:bottom w:val="single" w:sz="4" w:color="D9E1E8"/>
              <w:right w:val="single" w:sz="4" w:color="D9E1E8"/>
              <w:insideH w:val="single" w:sz="4" w:color="D9E1E8"/>
              <w:insideV w:val="single" w:sz="4" w:color="D9E1E8"/>
            </w:tcBorders>
            <w:shd w:fill="F6F8FA"/>
          </w:tcPr>
          <w:p>
            <w:pPr>
              <w:spacing w:after="40" w:before="40"/>
            </w:pPr>
            <w:r>
              <w:rPr>
                <w:rFonts w:ascii="Noto Sans CJK KR" w:hAnsi="Noto Sans CJK KR" w:eastAsia="Noto Sans CJK KR" w:cs="Noto Sans CJK KR"/>
                <w:b/>
                <w:color w:val="203E52"/>
                <w:sz w:val="17"/>
              </w:rPr>
              <w:t>원문 파일 형식</w:t>
            </w:r>
          </w:p>
        </w:tc>
        <w:tc>
          <w:tcPr>
            <w:tcW w:type="dxa" w:w="6480"/>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40" w:before="40"/>
            </w:pPr>
            <w:r>
              <w:rPr>
                <w:rFonts w:ascii="Noto Serif CJK KR" w:hAnsi="Noto Serif CJK KR" w:eastAsia="Noto Serif CJK KR" w:cs="Noto Serif CJK KR"/>
                <w:b w:val="0"/>
                <w:color w:val="20252B"/>
                <w:sz w:val="17"/>
              </w:rPr>
              <w:t>UTF-8 TXT</w:t>
            </w:r>
          </w:p>
        </w:tc>
      </w:tr>
      <w:tr>
        <w:tc>
          <w:tcPr>
            <w:tcW w:type="dxa" w:w="2952"/>
            <w:vAlign w:val="center"/>
            <w:tcBorders>
              <w:top w:val="single" w:sz="4" w:color="D9E1E8"/>
              <w:left w:val="single" w:sz="4" w:color="D9E1E8"/>
              <w:bottom w:val="single" w:sz="4" w:color="D9E1E8"/>
              <w:right w:val="single" w:sz="4" w:color="D9E1E8"/>
              <w:insideH w:val="single" w:sz="4" w:color="D9E1E8"/>
              <w:insideV w:val="single" w:sz="4" w:color="D9E1E8"/>
            </w:tcBorders>
            <w:shd w:fill="F6F8FA"/>
          </w:tcPr>
          <w:p>
            <w:pPr>
              <w:spacing w:after="40" w:before="40"/>
            </w:pPr>
            <w:r>
              <w:rPr>
                <w:rFonts w:ascii="Noto Sans CJK KR" w:hAnsi="Noto Sans CJK KR" w:eastAsia="Noto Sans CJK KR" w:cs="Noto Sans CJK KR"/>
                <w:b/>
                <w:color w:val="203E52"/>
                <w:sz w:val="17"/>
              </w:rPr>
              <w:t>전체 선독</w:t>
            </w:r>
          </w:p>
        </w:tc>
        <w:tc>
          <w:tcPr>
            <w:tcW w:type="dxa" w:w="6480"/>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40" w:before="40"/>
            </w:pPr>
            <w:r>
              <w:rPr>
                <w:rFonts w:ascii="Noto Serif CJK KR" w:hAnsi="Noto Serif CJK KR" w:eastAsia="Noto Serif CJK KR" w:cs="Noto Serif CJK KR"/>
                <w:b w:val="0"/>
                <w:color w:val="20252B"/>
                <w:sz w:val="17"/>
              </w:rPr>
              <w:t>완료</w:t>
            </w:r>
          </w:p>
        </w:tc>
      </w:tr>
      <w:tr>
        <w:tc>
          <w:tcPr>
            <w:tcW w:type="dxa" w:w="2952"/>
            <w:vAlign w:val="center"/>
            <w:tcBorders>
              <w:top w:val="single" w:sz="4" w:color="D9E1E8"/>
              <w:left w:val="single" w:sz="4" w:color="D9E1E8"/>
              <w:bottom w:val="single" w:sz="4" w:color="D9E1E8"/>
              <w:right w:val="single" w:sz="4" w:color="D9E1E8"/>
              <w:insideH w:val="single" w:sz="4" w:color="D9E1E8"/>
              <w:insideV w:val="single" w:sz="4" w:color="D9E1E8"/>
            </w:tcBorders>
            <w:shd w:fill="F6F8FA"/>
          </w:tcPr>
          <w:p>
            <w:pPr>
              <w:spacing w:after="40" w:before="40"/>
            </w:pPr>
            <w:r>
              <w:rPr>
                <w:rFonts w:ascii="Noto Sans CJK KR" w:hAnsi="Noto Sans CJK KR" w:eastAsia="Noto Sans CJK KR" w:cs="Noto Sans CJK KR"/>
                <w:b/>
                <w:color w:val="203E52"/>
                <w:sz w:val="17"/>
              </w:rPr>
              <w:t>내부 역대조</w:t>
            </w:r>
          </w:p>
        </w:tc>
        <w:tc>
          <w:tcPr>
            <w:tcW w:type="dxa" w:w="6480"/>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40" w:before="40"/>
            </w:pPr>
            <w:r>
              <w:rPr>
                <w:rFonts w:ascii="Noto Serif CJK KR" w:hAnsi="Noto Serif CJK KR" w:eastAsia="Noto Serif CJK KR" w:cs="Noto Serif CJK KR"/>
                <w:b w:val="0"/>
                <w:color w:val="20252B"/>
                <w:sz w:val="17"/>
              </w:rPr>
              <w:t>3,567 세부 단위 전수 대조 완료; 최종 독자용 본문에는 관리번호를 표시하지 않음.</w:t>
            </w:r>
          </w:p>
        </w:tc>
      </w:tr>
      <w:tr>
        <w:tc>
          <w:tcPr>
            <w:tcW w:type="dxa" w:w="2952"/>
            <w:vAlign w:val="center"/>
            <w:tcBorders>
              <w:top w:val="single" w:sz="4" w:color="D9E1E8"/>
              <w:left w:val="single" w:sz="4" w:color="D9E1E8"/>
              <w:bottom w:val="single" w:sz="4" w:color="D9E1E8"/>
              <w:right w:val="single" w:sz="4" w:color="D9E1E8"/>
              <w:insideH w:val="single" w:sz="4" w:color="D9E1E8"/>
              <w:insideV w:val="single" w:sz="4" w:color="D9E1E8"/>
            </w:tcBorders>
            <w:shd w:fill="F6F8FA"/>
          </w:tcPr>
          <w:p>
            <w:pPr>
              <w:spacing w:after="40" w:before="40"/>
            </w:pPr>
            <w:r>
              <w:rPr>
                <w:rFonts w:ascii="Noto Sans CJK KR" w:hAnsi="Noto Sans CJK KR" w:eastAsia="Noto Sans CJK KR" w:cs="Noto Sans CJK KR"/>
                <w:b/>
                <w:color w:val="203E52"/>
                <w:sz w:val="17"/>
              </w:rPr>
              <w:t>교감 반영</w:t>
            </w:r>
          </w:p>
        </w:tc>
        <w:tc>
          <w:tcPr>
            <w:tcW w:type="dxa" w:w="6480"/>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40" w:before="40"/>
            </w:pPr>
            <w:r>
              <w:rPr>
                <w:rFonts w:ascii="Noto Serif CJK KR" w:hAnsi="Noto Serif CJK KR" w:eastAsia="Noto Serif CJK KR" w:cs="Noto Serif CJK KR"/>
                <w:b w:val="0"/>
                <w:color w:val="20252B"/>
                <w:sz w:val="17"/>
              </w:rPr>
              <w:t>CBETA 원교감 277건 + &lt;app&gt; 이문 165건 = 442건 전수 연결; [＊] 상호참조 3건 연결(독립 재참조 요약 1건 포함).</w:t>
            </w:r>
          </w:p>
        </w:tc>
      </w:tr>
      <w:tr>
        <w:tc>
          <w:tcPr>
            <w:tcW w:type="dxa" w:w="2952"/>
            <w:vAlign w:val="center"/>
            <w:tcBorders>
              <w:top w:val="single" w:sz="4" w:color="D9E1E8"/>
              <w:left w:val="single" w:sz="4" w:color="D9E1E8"/>
              <w:bottom w:val="single" w:sz="4" w:color="D9E1E8"/>
              <w:right w:val="single" w:sz="4" w:color="D9E1E8"/>
              <w:insideH w:val="single" w:sz="4" w:color="D9E1E8"/>
              <w:insideV w:val="single" w:sz="4" w:color="D9E1E8"/>
            </w:tcBorders>
            <w:shd w:fill="F6F8FA"/>
          </w:tcPr>
          <w:p>
            <w:pPr>
              <w:spacing w:after="40" w:before="40"/>
            </w:pPr>
            <w:r>
              <w:rPr>
                <w:rFonts w:ascii="Noto Sans CJK KR" w:hAnsi="Noto Sans CJK KR" w:eastAsia="Noto Sans CJK KR" w:cs="Noto Sans CJK KR"/>
                <w:b/>
                <w:color w:val="203E52"/>
                <w:sz w:val="17"/>
              </w:rPr>
              <w:t>이미지·외자</w:t>
            </w:r>
          </w:p>
        </w:tc>
        <w:tc>
          <w:tcPr>
            <w:tcW w:type="dxa" w:w="6480"/>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40" w:before="40"/>
            </w:pPr>
            <w:r>
              <w:rPr>
                <w:rFonts w:ascii="Noto Serif CJK KR" w:hAnsi="Noto Serif CJK KR" w:eastAsia="Noto Serif CJK KR" w:cs="Noto Serif CJK KR"/>
                <w:b w:val="0"/>
                <w:color w:val="20252B"/>
                <w:sz w:val="17"/>
              </w:rPr>
              <w:t>&lt;figure&gt;/&lt;graphic&gt; 0건. charDecl 24종; XML &lt;g&gt; 51회, 본문 &lt;g&gt; 46회(고유 23종) 대조.</w:t>
            </w:r>
          </w:p>
        </w:tc>
      </w:tr>
    </w:tbl>
    <w:p>
      <w:pPr>
        <w:pStyle w:val="Heading1"/>
      </w:pPr>
      <w:bookmarkStart w:id="2" w:name="h_002"/>
      <w:r>
        <w:rPr>
          <w:rFonts w:ascii="Noto Sans CJK KR" w:hAnsi="Noto Sans CJK KR" w:eastAsia="Noto Sans CJK KR" w:cs="Noto Sans CJK KR"/>
          <w:b/>
          <w:color w:val="2F5F7D"/>
          <w:sz w:val="32"/>
        </w:rPr>
        <w:t>2. 편집·번역 안내</w:t>
      </w:r>
      <w:bookmarkEnd w:id="2"/>
    </w:p>
    <w:p>
      <w:pPr>
        <w:pStyle w:val="SHTKMeta"/>
      </w:pPr>
      <w:r>
        <w:rPr>
          <w:rFonts w:ascii="Noto Serif CJK KR" w:hAnsi="Noto Serif CJK KR" w:eastAsia="Noto Serif CJK KR" w:cs="Noto Serif CJK KR"/>
          <w:b w:val="0"/>
          <w:color w:val="20252B"/>
          <w:sz w:val="18"/>
        </w:rPr>
        <w:t>• 사용자 TXT를 기본 저본으로 고정하고, CBETA 공식 XML은 교감·판본·외자·편집정보를 보완하는 대조자료로만 사용하였다.</w:t>
      </w:r>
    </w:p>
    <w:p>
      <w:pPr>
        <w:pStyle w:val="SHTKMeta"/>
      </w:pPr>
      <w:r>
        <w:rPr>
          <w:rFonts w:ascii="Noto Serif CJK KR" w:hAnsi="Noto Serif CJK KR" w:eastAsia="Noto Serif CJK KR" w:cs="Noto Serif CJK KR"/>
          <w:b w:val="0"/>
          <w:color w:val="20252B"/>
          <w:sz w:val="18"/>
        </w:rPr>
        <w:t>• 현재 CBETA XML의 채택 독법이 사용자 저본과 달라도 번역 본문을 자동 교체하지 않았다. 의미 있는 이문은 교감 블록에서 저본·이문별 번역을 분리하였다.</w:t>
      </w:r>
    </w:p>
    <w:p>
      <w:pPr>
        <w:pStyle w:val="SHTKMeta"/>
      </w:pPr>
      <w:r>
        <w:rPr>
          <w:rFonts w:ascii="Noto Serif CJK KR" w:hAnsi="Noto Serif CJK KR" w:eastAsia="Noto Serif CJK KR" w:cs="Noto Serif CJK KR"/>
          <w:b w:val="0"/>
          <w:color w:val="20252B"/>
          <w:sz w:val="18"/>
        </w:rPr>
        <w:t>• 기존 전수교열 완료 DOCX의 한국어 번역을 그대로 기준으로 삼았고, 이번 단계에서는 번역을 새로 만들지 않았다. 표준화 과정에서는 U 표지 제거, 위치표지 기준 재배열, Word 변환 흔적 정리만 수행하였다.</w:t>
      </w:r>
    </w:p>
    <w:p>
      <w:pPr>
        <w:pStyle w:val="SHTKMeta"/>
      </w:pPr>
      <w:r>
        <w:rPr>
          <w:rFonts w:ascii="Noto Serif CJK KR" w:hAnsi="Noto Serif CJK KR" w:eastAsia="Noto Serif CJK KR" w:cs="Noto Serif CJK KR"/>
          <w:b w:val="0"/>
          <w:color w:val="20252B"/>
          <w:sz w:val="18"/>
        </w:rPr>
        <w:t>• 직역을 기본으로 하여 부정·조건·한정·인과·대조·수량·열거·문답·반론·인용·과문·반복을 요약하거나 삭제하지 않았다.</w:t>
      </w:r>
    </w:p>
    <w:p>
      <w:pPr>
        <w:pStyle w:val="SHTKMeta"/>
      </w:pPr>
      <w:r>
        <w:rPr>
          <w:rFonts w:ascii="Noto Serif CJK KR" w:hAnsi="Noto Serif CJK KR" w:eastAsia="Noto Serif CJK KR" w:cs="Noto Serif CJK KR"/>
          <w:b w:val="0"/>
          <w:color w:val="20252B"/>
          <w:sz w:val="18"/>
        </w:rPr>
        <w:t>• 원문 TXT의 470개 비어 있지 않은 물리행과 409개 위치표지를 기준으로 세부 번역 단위를 안전하게 재결합하였다. 원문과 번역의 순서 및 대응은 바꾸지 않았다.</w:t>
      </w:r>
    </w:p>
    <w:p>
      <w:pPr>
        <w:pStyle w:val="SHTKMeta"/>
      </w:pPr>
      <w:r>
        <w:rPr>
          <w:rFonts w:ascii="Noto Serif CJK KR" w:hAnsi="Noto Serif CJK KR" w:eastAsia="Noto Serif CJK KR" w:cs="Noto Serif CJK KR"/>
          <w:b w:val="0"/>
          <w:color w:val="20252B"/>
          <w:sz w:val="18"/>
        </w:rPr>
        <w:t>• 한국어 문장 성립에 꼭 필요한 보충만 [최소 보충]으로 표시하며, 판독·구두·구문·의미가 불확실한 곳은 지정 표지를 유지하였다.</w:t>
      </w:r>
    </w:p>
    <w:p>
      <w:pPr>
        <w:pStyle w:val="SHTKMeta"/>
      </w:pPr>
      <w:r>
        <w:rPr>
          <w:rFonts w:ascii="Noto Serif CJK KR" w:hAnsi="Noto Serif CJK KR" w:eastAsia="Noto Serif CJK KR" w:cs="Noto Serif CJK KR"/>
          <w:b w:val="0"/>
          <w:color w:val="20252B"/>
          <w:sz w:val="18"/>
        </w:rPr>
        <w:t>• 원문의 숫자형 교감표지, [＊], 조합자 표기, 위치표지는 삭제하거나 임의 정규화하지 않았다.</w:t>
      </w:r>
    </w:p>
    <w:p>
      <w:pPr>
        <w:pStyle w:val="SHTKMeta"/>
      </w:pPr>
      <w:r>
        <w:rPr>
          <w:rFonts w:ascii="Noto Serif CJK KR" w:hAnsi="Noto Serif CJK KR" w:eastAsia="Noto Serif CJK KR" w:cs="Noto Serif CJK KR"/>
          <w:b w:val="0"/>
          <w:color w:val="20252B"/>
          <w:sz w:val="18"/>
        </w:rPr>
        <w:t>• 교감 데이터는 Word 각주에만 숨기지 않고 본문 아래의 독립 교감 블록으로 보존하여 텍스트 추출과 앱 변환 시에도 남도록 하였다.</w:t>
      </w:r>
    </w:p>
    <w:p>
      <w:pPr>
        <w:pStyle w:val="Heading1"/>
      </w:pPr>
      <w:bookmarkStart w:id="3" w:name="h_003"/>
      <w:r>
        <w:rPr>
          <w:rFonts w:ascii="Noto Sans CJK KR" w:hAnsi="Noto Sans CJK KR" w:eastAsia="Noto Sans CJK KR" w:cs="Noto Sans CJK KR"/>
          <w:b/>
          <w:color w:val="2F5F7D"/>
          <w:sz w:val="32"/>
        </w:rPr>
        <w:t>3. 전체 선독 결과</w:t>
      </w:r>
      <w:bookmarkEnd w:id="3"/>
    </w:p>
    <w:p>
      <w:pPr>
        <w:pStyle w:val="SHTKMeta"/>
      </w:pPr>
      <w:r>
        <w:rPr>
          <w:rFonts w:ascii="Noto Serif CJK KR" w:hAnsi="Noto Serif CJK KR" w:eastAsia="Noto Serif CJK KR" w:cs="Noto Serif CJK KR"/>
          <w:b w:val="0"/>
          <w:color w:val="20252B"/>
          <w:sz w:val="18"/>
        </w:rPr>
        <w:t>문헌 성격  《梵網經》의 보살심지법문과 보살계, 특히 십중계와 사십팔경계를 승장(勝莊)이 과문·문답·경론 인용으로 해석한 계율 주석서이다.</w:t>
      </w:r>
    </w:p>
    <w:p>
      <w:pPr>
        <w:pStyle w:val="SHTKMeta"/>
      </w:pPr>
      <w:r>
        <w:rPr>
          <w:rFonts w:ascii="Noto Serif CJK KR" w:hAnsi="Noto Serif CJK KR" w:eastAsia="Noto Serif CJK KR" w:cs="Noto Serif CJK KR"/>
          <w:b w:val="0"/>
          <w:color w:val="20252B"/>
          <w:sz w:val="18"/>
        </w:rPr>
        <w:t>전체 구성  권두에서 五門分別을 세운 뒤 심지법문의 구조와 보살의 수계·지범·참회 체계를 해설하고, 十重戒와 四十八輕戒를 차례로 풀이한 뒤 流通分과 권말 게송으로 마친다.</w:t>
      </w:r>
    </w:p>
    <w:p>
      <w:pPr>
        <w:pStyle w:val="SHTKMeta"/>
      </w:pPr>
      <w:r>
        <w:rPr>
          <w:rFonts w:ascii="Noto Serif CJK KR" w:hAnsi="Noto Serif CJK KR" w:eastAsia="Noto Serif CJK KR" w:cs="Noto Serif CJK KR"/>
          <w:b w:val="0"/>
          <w:color w:val="20252B"/>
          <w:sz w:val="18"/>
        </w:rPr>
        <w:t>오문 구조  第一 教興題目, 第二 辨經宗體, 第三 攝教分齊, 第四 教所被機, 第五 判文正釋의 순서이다.</w:t>
      </w:r>
    </w:p>
    <w:p>
      <w:pPr>
        <w:pStyle w:val="SHTKMeta"/>
      </w:pPr>
      <w:r>
        <w:rPr>
          <w:rFonts w:ascii="Noto Serif CJK KR" w:hAnsi="Noto Serif CJK KR" w:eastAsia="Noto Serif CJK KR" w:cs="Noto Serif CJK KR"/>
          <w:b w:val="0"/>
          <w:color w:val="20252B"/>
          <w:sz w:val="18"/>
        </w:rPr>
        <w:t>정설 구조  심지법문에서는 十世界海·十住·十行·十迴向·十禪定(인접 주석에는 十願 이문)·十地·十金剛·十忍·十願·心地法門 등을 다룬다.</w:t>
      </w:r>
    </w:p>
    <w:p>
      <w:pPr>
        <w:pStyle w:val="SHTKMeta"/>
      </w:pPr>
      <w:r>
        <w:rPr>
          <w:rFonts w:ascii="Noto Serif CJK KR" w:hAnsi="Noto Serif CJK KR" w:eastAsia="Noto Serif CJK KR" w:cs="Noto Serif CJK KR"/>
          <w:b w:val="0"/>
          <w:color w:val="20252B"/>
          <w:sz w:val="18"/>
        </w:rPr>
        <w:t>계율 구조  수계법·사계연·지범 차별·참회법을 논한 뒤 십중계와 사십팔경계를 개별적으로 해석하며, 삼취정계·육바라밀·사섭의 관점에서 범계 조건과 예외를 논한다.</w:t>
      </w:r>
    </w:p>
    <w:p>
      <w:pPr>
        <w:pStyle w:val="SHTKMeta"/>
      </w:pPr>
      <w:r>
        <w:rPr>
          <w:rFonts w:ascii="Noto Serif CJK KR" w:hAnsi="Noto Serif CJK KR" w:eastAsia="Noto Serif CJK KR" w:cs="Noto Serif CJK KR"/>
          <w:b w:val="0"/>
          <w:color w:val="20252B"/>
          <w:sz w:val="18"/>
        </w:rPr>
        <w:t>논증 방식  “問…答…” 문답, “一…二…”식 열거, 경론 인용, 비유, 판석(判釋)과 과문을 반복한다.</w:t>
      </w:r>
    </w:p>
    <w:p>
      <w:pPr>
        <w:pStyle w:val="SHTKMeta"/>
      </w:pPr>
      <w:r>
        <w:rPr>
          <w:rFonts w:ascii="Noto Serif CJK KR" w:hAnsi="Noto Serif CJK KR" w:eastAsia="Noto Serif CJK KR" w:cs="Noto Serif CJK KR"/>
          <w:b w:val="0"/>
          <w:color w:val="20252B"/>
          <w:sz w:val="18"/>
        </w:rPr>
        <w:t>권말 구조  사십팔경계의 총결, 수지·독송·해설·서사를 권하는 유통, 전체 법장의 총결, 귀경·발원 성격의 게송과 권말 표지로 끝난다.</w:t>
      </w:r>
    </w:p>
    <w:p>
      <w:pPr>
        <w:pStyle w:val="SHTKMeta"/>
      </w:pPr>
      <w:r>
        <w:rPr>
          <w:rFonts w:ascii="Noto Serif CJK KR" w:hAnsi="Noto Serif CJK KR" w:eastAsia="Noto Serif CJK KR" w:cs="Noto Serif CJK KR"/>
          <w:b w:val="0"/>
          <w:color w:val="20252B"/>
          <w:sz w:val="18"/>
        </w:rPr>
        <w:t>데이터 특징  사용자 TXT에는 409개 위치표지와 277개 숫자형 원교감, [＊] 상호참조 3개 및 외자·조합자 표기가 남아 있어 공식 XML 대조가 필요하였다.</w:t>
      </w:r>
    </w:p>
    <w:p>
      <w:pPr>
        <w:pStyle w:val="Heading1"/>
      </w:pPr>
      <w:bookmarkStart w:id="4" w:name="h_004"/>
      <w:r>
        <w:rPr>
          <w:rFonts w:ascii="Noto Sans CJK KR" w:hAnsi="Noto Sans CJK KR" w:eastAsia="Noto Sans CJK KR" w:cs="Noto Sans CJK KR"/>
          <w:b/>
          <w:color w:val="2F5F7D"/>
          <w:sz w:val="32"/>
        </w:rPr>
        <w:t>4. 문헌 구조</w:t>
      </w:r>
      <w:bookmarkEnd w:id="4"/>
    </w:p>
    <w:p>
      <w:pPr>
        <w:pStyle w:val="SHTKMeta"/>
      </w:pPr>
      <w:r>
        <w:rPr>
          <w:rFonts w:ascii="Noto Serif CJK KR" w:hAnsi="Noto Serif CJK KR" w:eastAsia="Noto Serif CJK KR" w:cs="Noto Serif CJK KR"/>
          <w:b w:val="0"/>
          <w:color w:val="20252B"/>
          <w:sz w:val="18"/>
        </w:rPr>
        <w:t>• 서지 표지 — No.686, 소의경 품명, 역자·찬자 표지</w:t>
      </w:r>
    </w:p>
    <w:p>
      <w:pPr>
        <w:pStyle w:val="SHTKMeta"/>
      </w:pPr>
      <w:r>
        <w:rPr>
          <w:rFonts w:ascii="Noto Serif CJK KR" w:hAnsi="Noto Serif CJK KR" w:eastAsia="Noto Serif CJK KR" w:cs="Noto Serif CJK KR"/>
          <w:b w:val="0"/>
          <w:color w:val="20252B"/>
          <w:sz w:val="18"/>
        </w:rPr>
        <w:t>• 권상 — 梵網經述記上卷</w:t>
      </w:r>
    </w:p>
    <w:p>
      <w:pPr>
        <w:pStyle w:val="SHTKMeta"/>
      </w:pPr>
      <w:r>
        <w:rPr>
          <w:rFonts w:ascii="Noto Serif CJK KR" w:hAnsi="Noto Serif CJK KR" w:eastAsia="Noto Serif CJK KR" w:cs="Noto Serif CJK KR"/>
          <w:b w:val="0"/>
          <w:color w:val="20252B"/>
          <w:sz w:val="18"/>
        </w:rPr>
        <w:t>– 五門分別</w:t>
      </w:r>
    </w:p>
    <w:p>
      <w:pPr>
        <w:pStyle w:val="SHTKMeta"/>
      </w:pPr>
      <w:r>
        <w:rPr>
          <w:rFonts w:ascii="Noto Serif CJK KR" w:hAnsi="Noto Serif CJK KR" w:eastAsia="Noto Serif CJK KR" w:cs="Noto Serif CJK KR"/>
          <w:b w:val="0"/>
          <w:color w:val="20252B"/>
          <w:sz w:val="18"/>
        </w:rPr>
        <w:t xml:space="preserve">  – 第一 教興題目</w:t>
      </w:r>
    </w:p>
    <w:p>
      <w:pPr>
        <w:pStyle w:val="SHTKMeta"/>
      </w:pPr>
      <w:r>
        <w:rPr>
          <w:rFonts w:ascii="Noto Serif CJK KR" w:hAnsi="Noto Serif CJK KR" w:eastAsia="Noto Serif CJK KR" w:cs="Noto Serif CJK KR"/>
          <w:b w:val="0"/>
          <w:color w:val="20252B"/>
          <w:sz w:val="18"/>
        </w:rPr>
        <w:t xml:space="preserve">  – 第二 辨經宗體</w:t>
      </w:r>
    </w:p>
    <w:p>
      <w:pPr>
        <w:pStyle w:val="SHTKMeta"/>
      </w:pPr>
      <w:r>
        <w:rPr>
          <w:rFonts w:ascii="Noto Serif CJK KR" w:hAnsi="Noto Serif CJK KR" w:eastAsia="Noto Serif CJK KR" w:cs="Noto Serif CJK KR"/>
          <w:b w:val="0"/>
          <w:color w:val="20252B"/>
          <w:sz w:val="18"/>
        </w:rPr>
        <w:t xml:space="preserve">  – 第三 攝教分齊</w:t>
      </w:r>
    </w:p>
    <w:p>
      <w:pPr>
        <w:pStyle w:val="SHTKMeta"/>
      </w:pPr>
      <w:r>
        <w:rPr>
          <w:rFonts w:ascii="Noto Serif CJK KR" w:hAnsi="Noto Serif CJK KR" w:eastAsia="Noto Serif CJK KR" w:cs="Noto Serif CJK KR"/>
          <w:b w:val="0"/>
          <w:color w:val="20252B"/>
          <w:sz w:val="18"/>
        </w:rPr>
        <w:t xml:space="preserve">  – 第四 教所被機</w:t>
      </w:r>
    </w:p>
    <w:p>
      <w:pPr>
        <w:pStyle w:val="SHTKMeta"/>
      </w:pPr>
      <w:r>
        <w:rPr>
          <w:rFonts w:ascii="Noto Serif CJK KR" w:hAnsi="Noto Serif CJK KR" w:eastAsia="Noto Serif CJK KR" w:cs="Noto Serif CJK KR"/>
          <w:b w:val="0"/>
          <w:color w:val="20252B"/>
          <w:sz w:val="18"/>
        </w:rPr>
        <w:t xml:space="preserve">  – 第五 判文正釋</w:t>
      </w:r>
    </w:p>
    <w:p>
      <w:pPr>
        <w:pStyle w:val="SHTKMeta"/>
      </w:pPr>
      <w:r>
        <w:rPr>
          <w:rFonts w:ascii="Noto Serif CJK KR" w:hAnsi="Noto Serif CJK KR" w:eastAsia="Noto Serif CJK KR" w:cs="Noto Serif CJK KR"/>
          <w:b w:val="0"/>
          <w:color w:val="20252B"/>
          <w:sz w:val="18"/>
        </w:rPr>
        <w:t>– 心地法門 및 所修行 — 보살 위차·서원·십지·십금강·십인 등</w:t>
      </w:r>
    </w:p>
    <w:p>
      <w:pPr>
        <w:pStyle w:val="SHTKMeta"/>
      </w:pPr>
      <w:r>
        <w:rPr>
          <w:rFonts w:ascii="Noto Serif CJK KR" w:hAnsi="Noto Serif CJK KR" w:eastAsia="Noto Serif CJK KR" w:cs="Noto Serif CJK KR"/>
          <w:b w:val="0"/>
          <w:color w:val="20252B"/>
          <w:sz w:val="18"/>
        </w:rPr>
        <w:t>– 菩薩戒 수계·지범·참회 체계</w:t>
      </w:r>
    </w:p>
    <w:p>
      <w:pPr>
        <w:pStyle w:val="SHTKMeta"/>
      </w:pPr>
      <w:r>
        <w:rPr>
          <w:rFonts w:ascii="Noto Serif CJK KR" w:hAnsi="Noto Serif CJK KR" w:eastAsia="Noto Serif CJK KR" w:cs="Noto Serif CJK KR"/>
          <w:b w:val="0"/>
          <w:color w:val="20252B"/>
          <w:sz w:val="18"/>
        </w:rPr>
        <w:t>– 十重戒 — 살생·도둑질·음행·망어·고주·설사중과·자찬훼타·간탐·진불수회·방삼보</w:t>
      </w:r>
    </w:p>
    <w:p>
      <w:pPr>
        <w:pStyle w:val="SHTKMeta"/>
      </w:pPr>
      <w:r>
        <w:rPr>
          <w:rFonts w:ascii="Noto Serif CJK KR" w:hAnsi="Noto Serif CJK KR" w:eastAsia="Noto Serif CJK KR" w:cs="Noto Serif CJK KR"/>
          <w:b w:val="0"/>
          <w:color w:val="20252B"/>
          <w:sz w:val="18"/>
        </w:rPr>
        <w:t>• 권상 말 / 권하 — 卷上末, 卷下本 표지</w:t>
      </w:r>
    </w:p>
    <w:p>
      <w:pPr>
        <w:pStyle w:val="SHTKMeta"/>
      </w:pPr>
      <w:r>
        <w:rPr>
          <w:rFonts w:ascii="Noto Serif CJK KR" w:hAnsi="Noto Serif CJK KR" w:eastAsia="Noto Serif CJK KR" w:cs="Noto Serif CJK KR"/>
          <w:b w:val="0"/>
          <w:color w:val="20252B"/>
          <w:sz w:val="18"/>
        </w:rPr>
        <w:t>– 四十八輕戒 — 섭선법계·요익유정계 및 육바라밀·사섭 관련 장애를 중심으로 분류·해석</w:t>
      </w:r>
    </w:p>
    <w:p>
      <w:pPr>
        <w:pStyle w:val="SHTKMeta"/>
      </w:pPr>
      <w:r>
        <w:rPr>
          <w:rFonts w:ascii="Noto Serif CJK KR" w:hAnsi="Noto Serif CJK KR" w:eastAsia="Noto Serif CJK KR" w:cs="Noto Serif CJK KR"/>
          <w:b w:val="0"/>
          <w:color w:val="20252B"/>
          <w:sz w:val="18"/>
        </w:rPr>
        <w:t>• 권하 말 — 梵網經述記卷下末</w:t>
      </w:r>
    </w:p>
    <w:p>
      <w:pPr>
        <w:pStyle w:val="SHTKMeta"/>
      </w:pPr>
      <w:r>
        <w:rPr>
          <w:rFonts w:ascii="Noto Serif CJK KR" w:hAnsi="Noto Serif CJK KR" w:eastAsia="Noto Serif CJK KR" w:cs="Noto Serif CJK KR"/>
          <w:b w:val="0"/>
          <w:color w:val="20252B"/>
          <w:sz w:val="18"/>
        </w:rPr>
        <w:t>– 四十八輕戒 총결</w:t>
      </w:r>
    </w:p>
    <w:p>
      <w:pPr>
        <w:pStyle w:val="SHTKMeta"/>
      </w:pPr>
      <w:r>
        <w:rPr>
          <w:rFonts w:ascii="Noto Serif CJK KR" w:hAnsi="Noto Serif CJK KR" w:eastAsia="Noto Serif CJK KR" w:cs="Noto Serif CJK KR"/>
          <w:b w:val="0"/>
          <w:color w:val="20252B"/>
          <w:sz w:val="18"/>
        </w:rPr>
        <w:t>– 總勸流通</w:t>
      </w:r>
    </w:p>
    <w:p>
      <w:pPr>
        <w:pStyle w:val="SHTKMeta"/>
      </w:pPr>
      <w:r>
        <w:rPr>
          <w:rFonts w:ascii="Noto Serif CJK KR" w:hAnsi="Noto Serif CJK KR" w:eastAsia="Noto Serif CJK KR" w:cs="Noto Serif CJK KR"/>
          <w:b w:val="0"/>
          <w:color w:val="20252B"/>
          <w:sz w:val="18"/>
        </w:rPr>
        <w:t>– 流通分</w:t>
      </w:r>
    </w:p>
    <w:p>
      <w:pPr>
        <w:pStyle w:val="SHTKMeta"/>
      </w:pPr>
      <w:r>
        <w:rPr>
          <w:rFonts w:ascii="Noto Serif CJK KR" w:hAnsi="Noto Serif CJK KR" w:eastAsia="Noto Serif CJK KR" w:cs="Noto Serif CJK KR"/>
          <w:b w:val="0"/>
          <w:color w:val="20252B"/>
          <w:sz w:val="18"/>
        </w:rPr>
        <w:t>• 권말 게송 및 梵網經述記卷下末(大尾)</w:t>
      </w:r>
    </w:p>
    <w:p>
      <w:pPr>
        <w:pStyle w:val="Heading1"/>
      </w:pPr>
      <w:bookmarkStart w:id="5" w:name="h_005"/>
      <w:r>
        <w:rPr>
          <w:rFonts w:ascii="Noto Sans CJK KR" w:hAnsi="Noto Sans CJK KR" w:eastAsia="Noto Sans CJK KR" w:cs="Noto Sans CJK KR"/>
          <w:b/>
          <w:color w:val="2F5F7D"/>
          <w:sz w:val="32"/>
        </w:rPr>
        <w:t>5. 주요 번역어</w:t>
      </w:r>
      <w:bookmarkEnd w:id="5"/>
    </w:p>
    <w:tbl>
      <w:tblPr>
        <w:tblW w:type="auto" w:w="0"/>
        <w:jc w:val="center"/>
        <w:tblLayout w:type="fixed"/>
        <w:tblLook w:firstColumn="1" w:firstRow="1" w:lastColumn="0" w:lastRow="0" w:noHBand="0" w:noVBand="1" w:val="04A0"/>
      </w:tblPr>
      <w:tblGrid>
        <w:gridCol w:w="2466"/>
        <w:gridCol w:w="2466"/>
        <w:gridCol w:w="2466"/>
        <w:gridCol w:w="2466"/>
      </w:tblGrid>
      <w:tr>
        <w:tc>
          <w:tcPr>
            <w:tcW w:type="dxa" w:w="1800"/>
            <w:vAlign w:val="center"/>
            <w:tcBorders>
              <w:top w:val="single" w:sz="4" w:color="D9E1E8"/>
              <w:left w:val="single" w:sz="4" w:color="D9E1E8"/>
              <w:bottom w:val="single" w:sz="4" w:color="D9E1E8"/>
              <w:right w:val="single" w:sz="4" w:color="D9E1E8"/>
              <w:insideH w:val="single" w:sz="4" w:color="D9E1E8"/>
              <w:insideV w:val="single" w:sz="4" w:color="D9E1E8"/>
            </w:tcBorders>
            <w:shd w:fill="2F5F7D"/>
          </w:tcPr>
          <w:p>
            <w:pPr>
              <w:spacing w:after="40" w:before="40"/>
            </w:pPr>
            <w:r>
              <w:rPr>
                <w:rFonts w:ascii="Noto Sans CJK KR" w:hAnsi="Noto Sans CJK KR" w:eastAsia="Noto Sans CJK KR" w:cs="Noto Sans CJK KR"/>
                <w:b/>
                <w:color w:val="FFFFFF"/>
                <w:sz w:val="17"/>
              </w:rPr>
              <w:t>원어</w:t>
            </w:r>
          </w:p>
        </w:tc>
        <w:tc>
          <w:tcPr>
            <w:tcW w:type="dxa" w:w="1944"/>
            <w:vAlign w:val="center"/>
            <w:tcBorders>
              <w:top w:val="single" w:sz="4" w:color="D9E1E8"/>
              <w:left w:val="single" w:sz="4" w:color="D9E1E8"/>
              <w:bottom w:val="single" w:sz="4" w:color="D9E1E8"/>
              <w:right w:val="single" w:sz="4" w:color="D9E1E8"/>
              <w:insideH w:val="single" w:sz="4" w:color="D9E1E8"/>
              <w:insideV w:val="single" w:sz="4" w:color="D9E1E8"/>
            </w:tcBorders>
            <w:shd w:fill="2F5F7D"/>
          </w:tcPr>
          <w:p>
            <w:pPr>
              <w:spacing w:after="40" w:before="40"/>
            </w:pPr>
            <w:r>
              <w:rPr>
                <w:rFonts w:ascii="Noto Sans CJK KR" w:hAnsi="Noto Sans CJK KR" w:eastAsia="Noto Sans CJK KR" w:cs="Noto Sans CJK KR"/>
                <w:b/>
                <w:color w:val="FFFFFF"/>
                <w:sz w:val="17"/>
              </w:rPr>
              <w:t>기본 번역어</w:t>
            </w:r>
          </w:p>
        </w:tc>
        <w:tc>
          <w:tcPr>
            <w:tcW w:type="dxa" w:w="3888"/>
            <w:vAlign w:val="center"/>
            <w:tcBorders>
              <w:top w:val="single" w:sz="4" w:color="D9E1E8"/>
              <w:left w:val="single" w:sz="4" w:color="D9E1E8"/>
              <w:bottom w:val="single" w:sz="4" w:color="D9E1E8"/>
              <w:right w:val="single" w:sz="4" w:color="D9E1E8"/>
              <w:insideH w:val="single" w:sz="4" w:color="D9E1E8"/>
              <w:insideV w:val="single" w:sz="4" w:color="D9E1E8"/>
            </w:tcBorders>
            <w:shd w:fill="2F5F7D"/>
          </w:tcPr>
          <w:p>
            <w:pPr>
              <w:spacing w:after="40" w:before="40"/>
            </w:pPr>
            <w:r>
              <w:rPr>
                <w:rFonts w:ascii="Noto Sans CJK KR" w:hAnsi="Noto Sans CJK KR" w:eastAsia="Noto Sans CJK KR" w:cs="Noto Sans CJK KR"/>
                <w:b/>
                <w:color w:val="FFFFFF"/>
                <w:sz w:val="17"/>
              </w:rPr>
              <w:t>이 문헌에서의 의미</w:t>
            </w:r>
          </w:p>
        </w:tc>
        <w:tc>
          <w:tcPr>
            <w:tcW w:type="dxa" w:w="1800"/>
            <w:vAlign w:val="center"/>
            <w:tcBorders>
              <w:top w:val="single" w:sz="4" w:color="D9E1E8"/>
              <w:left w:val="single" w:sz="4" w:color="D9E1E8"/>
              <w:bottom w:val="single" w:sz="4" w:color="D9E1E8"/>
              <w:right w:val="single" w:sz="4" w:color="D9E1E8"/>
              <w:insideH w:val="single" w:sz="4" w:color="D9E1E8"/>
              <w:insideV w:val="single" w:sz="4" w:color="D9E1E8"/>
            </w:tcBorders>
            <w:shd w:fill="2F5F7D"/>
          </w:tcPr>
          <w:p>
            <w:pPr>
              <w:spacing w:after="40" w:before="40"/>
            </w:pPr>
            <w:r>
              <w:rPr>
                <w:rFonts w:ascii="Noto Sans CJK KR" w:hAnsi="Noto Sans CJK KR" w:eastAsia="Noto Sans CJK KR" w:cs="Noto Sans CJK KR"/>
                <w:b/>
                <w:color w:val="FFFFFF"/>
                <w:sz w:val="17"/>
              </w:rPr>
              <w:t>비고</w:t>
            </w:r>
          </w:p>
        </w:tc>
      </w:tr>
      <w:tr>
        <w:tc>
          <w:tcPr>
            <w:tcW w:type="dxa" w:w="1800"/>
            <w:vAlign w:val="center"/>
            <w:tcBorders>
              <w:top w:val="single" w:sz="4" w:color="D9E1E8"/>
              <w:left w:val="single" w:sz="4" w:color="D9E1E8"/>
              <w:bottom w:val="single" w:sz="4" w:color="D9E1E8"/>
              <w:right w:val="single" w:sz="4" w:color="D9E1E8"/>
              <w:insideH w:val="single" w:sz="4" w:color="D9E1E8"/>
              <w:insideV w:val="single" w:sz="4" w:color="D9E1E8"/>
            </w:tcBorders>
            <w:shd w:fill="F6F8FA"/>
          </w:tcPr>
          <w:p>
            <w:pPr>
              <w:spacing w:after="40" w:before="40"/>
            </w:pPr>
            <w:r>
              <w:rPr>
                <w:rFonts w:ascii="Noto Sans CJK KR" w:hAnsi="Noto Sans CJK KR" w:eastAsia="Noto Sans CJK KR" w:cs="Noto Sans CJK KR"/>
                <w:b/>
                <w:color w:val="203E52"/>
                <w:sz w:val="17"/>
              </w:rPr>
              <w:t>心地法門</w:t>
            </w:r>
          </w:p>
        </w:tc>
        <w:tc>
          <w:tcPr>
            <w:tcW w:type="dxa" w:w="1944"/>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40" w:before="40"/>
            </w:pPr>
            <w:r>
              <w:rPr>
                <w:rFonts w:ascii="Noto Serif CJK KR" w:hAnsi="Noto Serif CJK KR" w:eastAsia="Noto Serif CJK KR" w:cs="Noto Serif CJK KR"/>
                <w:b w:val="0"/>
                <w:color w:val="20252B"/>
                <w:sz w:val="17"/>
              </w:rPr>
              <w:t>심지법문</w:t>
            </w:r>
          </w:p>
        </w:tc>
        <w:tc>
          <w:tcPr>
            <w:tcW w:type="dxa" w:w="3888"/>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40" w:before="40"/>
            </w:pPr>
            <w:r>
              <w:rPr>
                <w:rFonts w:ascii="Noto Serif CJK KR" w:hAnsi="Noto Serif CJK KR" w:eastAsia="Noto Serif CJK KR" w:cs="Noto Serif CJK KR"/>
                <w:b w:val="0"/>
                <w:color w:val="20252B"/>
                <w:sz w:val="17"/>
              </w:rPr>
              <w:t>보살 수행의 의지처가 되는 심지의 법문.</w:t>
            </w:r>
          </w:p>
        </w:tc>
        <w:tc>
          <w:tcPr>
            <w:tcW w:type="dxa" w:w="1800"/>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40" w:before="40"/>
            </w:pPr>
            <w:r>
              <w:rPr>
                <w:rFonts w:ascii="Noto Serif CJK KR" w:hAnsi="Noto Serif CJK KR" w:eastAsia="Noto Serif CJK KR" w:cs="Noto Serif CJK KR"/>
                <w:b w:val="0"/>
                <w:color w:val="20252B"/>
                <w:sz w:val="17"/>
              </w:rPr>
              <w:t>문헌 핵심 제목어</w:t>
            </w:r>
          </w:p>
        </w:tc>
      </w:tr>
      <w:tr>
        <w:tc>
          <w:tcPr>
            <w:tcW w:type="dxa" w:w="1800"/>
            <w:vAlign w:val="center"/>
            <w:tcBorders>
              <w:top w:val="single" w:sz="4" w:color="D9E1E8"/>
              <w:left w:val="single" w:sz="4" w:color="D9E1E8"/>
              <w:bottom w:val="single" w:sz="4" w:color="D9E1E8"/>
              <w:right w:val="single" w:sz="4" w:color="D9E1E8"/>
              <w:insideH w:val="single" w:sz="4" w:color="D9E1E8"/>
              <w:insideV w:val="single" w:sz="4" w:color="D9E1E8"/>
            </w:tcBorders>
            <w:shd w:fill="F6F8FA"/>
          </w:tcPr>
          <w:p>
            <w:pPr>
              <w:spacing w:after="40" w:before="40"/>
            </w:pPr>
            <w:r>
              <w:rPr>
                <w:rFonts w:ascii="Noto Sans CJK KR" w:hAnsi="Noto Sans CJK KR" w:eastAsia="Noto Sans CJK KR" w:cs="Noto Sans CJK KR"/>
                <w:b/>
                <w:color w:val="203E52"/>
                <w:sz w:val="17"/>
              </w:rPr>
              <w:t>菩薩戒</w:t>
            </w:r>
          </w:p>
        </w:tc>
        <w:tc>
          <w:tcPr>
            <w:tcW w:type="dxa" w:w="1944"/>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40" w:before="40"/>
            </w:pPr>
            <w:r>
              <w:rPr>
                <w:rFonts w:ascii="Noto Serif CJK KR" w:hAnsi="Noto Serif CJK KR" w:eastAsia="Noto Serif CJK KR" w:cs="Noto Serif CJK KR"/>
                <w:b w:val="0"/>
                <w:color w:val="20252B"/>
                <w:sz w:val="17"/>
              </w:rPr>
              <w:t>보살계</w:t>
            </w:r>
          </w:p>
        </w:tc>
        <w:tc>
          <w:tcPr>
            <w:tcW w:type="dxa" w:w="3888"/>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40" w:before="40"/>
            </w:pPr>
            <w:r>
              <w:rPr>
                <w:rFonts w:ascii="Noto Serif CJK KR" w:hAnsi="Noto Serif CJK KR" w:eastAsia="Noto Serif CJK KR" w:cs="Noto Serif CJK KR"/>
                <w:b w:val="0"/>
                <w:color w:val="20252B"/>
                <w:sz w:val="17"/>
              </w:rPr>
              <w:t>보살이 받아 지니는 계법.</w:t>
            </w:r>
          </w:p>
        </w:tc>
        <w:tc>
          <w:tcPr>
            <w:tcW w:type="dxa" w:w="1800"/>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40" w:before="40"/>
            </w:pPr>
            <w:r>
              <w:rPr>
                <w:rFonts w:ascii="Noto Serif CJK KR" w:hAnsi="Noto Serif CJK KR" w:eastAsia="Noto Serif CJK KR" w:cs="Noto Serif CJK KR"/>
                <w:b w:val="0"/>
                <w:color w:val="20252B"/>
                <w:sz w:val="17"/>
              </w:rPr>
              <w:t>십중계·사십팔경계를 포괄</w:t>
            </w:r>
          </w:p>
        </w:tc>
      </w:tr>
      <w:tr>
        <w:tc>
          <w:tcPr>
            <w:tcW w:type="dxa" w:w="1800"/>
            <w:vAlign w:val="center"/>
            <w:tcBorders>
              <w:top w:val="single" w:sz="4" w:color="D9E1E8"/>
              <w:left w:val="single" w:sz="4" w:color="D9E1E8"/>
              <w:bottom w:val="single" w:sz="4" w:color="D9E1E8"/>
              <w:right w:val="single" w:sz="4" w:color="D9E1E8"/>
              <w:insideH w:val="single" w:sz="4" w:color="D9E1E8"/>
              <w:insideV w:val="single" w:sz="4" w:color="D9E1E8"/>
            </w:tcBorders>
            <w:shd w:fill="F6F8FA"/>
          </w:tcPr>
          <w:p>
            <w:pPr>
              <w:spacing w:after="40" w:before="40"/>
            </w:pPr>
            <w:r>
              <w:rPr>
                <w:rFonts w:ascii="Noto Sans CJK KR" w:hAnsi="Noto Sans CJK KR" w:eastAsia="Noto Sans CJK KR" w:cs="Noto Sans CJK KR"/>
                <w:b/>
                <w:color w:val="203E52"/>
                <w:sz w:val="17"/>
              </w:rPr>
              <w:t>波羅提木叉</w:t>
            </w:r>
          </w:p>
        </w:tc>
        <w:tc>
          <w:tcPr>
            <w:tcW w:type="dxa" w:w="1944"/>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40" w:before="40"/>
            </w:pPr>
            <w:r>
              <w:rPr>
                <w:rFonts w:ascii="Noto Serif CJK KR" w:hAnsi="Noto Serif CJK KR" w:eastAsia="Noto Serif CJK KR" w:cs="Noto Serif CJK KR"/>
                <w:b w:val="0"/>
                <w:color w:val="20252B"/>
                <w:sz w:val="17"/>
              </w:rPr>
              <w:t>바라제목차 / 별해탈</w:t>
            </w:r>
          </w:p>
        </w:tc>
        <w:tc>
          <w:tcPr>
            <w:tcW w:type="dxa" w:w="3888"/>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40" w:before="40"/>
            </w:pPr>
            <w:r>
              <w:rPr>
                <w:rFonts w:ascii="Noto Serif CJK KR" w:hAnsi="Noto Serif CJK KR" w:eastAsia="Noto Serif CJK KR" w:cs="Noto Serif CJK KR"/>
                <w:b w:val="0"/>
                <w:color w:val="20252B"/>
                <w:sz w:val="17"/>
              </w:rPr>
              <w:t>계율의 해탈 기능을 가리키는 음역·의역.</w:t>
            </w:r>
          </w:p>
        </w:tc>
        <w:tc>
          <w:tcPr>
            <w:tcW w:type="dxa" w:w="1800"/>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40" w:before="40"/>
            </w:pPr>
            <w:r>
              <w:rPr>
                <w:rFonts w:ascii="Noto Serif CJK KR" w:hAnsi="Noto Serif CJK KR" w:eastAsia="Noto Serif CJK KR" w:cs="Noto Serif CJK KR"/>
                <w:b w:val="0"/>
                <w:color w:val="20252B"/>
                <w:sz w:val="17"/>
              </w:rPr>
              <w:t>원문 문맥에 따라 병용</w:t>
            </w:r>
          </w:p>
        </w:tc>
      </w:tr>
      <w:tr>
        <w:tc>
          <w:tcPr>
            <w:tcW w:type="dxa" w:w="1800"/>
            <w:vAlign w:val="center"/>
            <w:tcBorders>
              <w:top w:val="single" w:sz="4" w:color="D9E1E8"/>
              <w:left w:val="single" w:sz="4" w:color="D9E1E8"/>
              <w:bottom w:val="single" w:sz="4" w:color="D9E1E8"/>
              <w:right w:val="single" w:sz="4" w:color="D9E1E8"/>
              <w:insideH w:val="single" w:sz="4" w:color="D9E1E8"/>
              <w:insideV w:val="single" w:sz="4" w:color="D9E1E8"/>
            </w:tcBorders>
            <w:shd w:fill="F6F8FA"/>
          </w:tcPr>
          <w:p>
            <w:pPr>
              <w:spacing w:after="40" w:before="40"/>
            </w:pPr>
            <w:r>
              <w:rPr>
                <w:rFonts w:ascii="Noto Sans CJK KR" w:hAnsi="Noto Sans CJK KR" w:eastAsia="Noto Sans CJK KR" w:cs="Noto Sans CJK KR"/>
                <w:b/>
                <w:color w:val="203E52"/>
                <w:sz w:val="17"/>
              </w:rPr>
              <w:t>他勝處</w:t>
            </w:r>
          </w:p>
        </w:tc>
        <w:tc>
          <w:tcPr>
            <w:tcW w:type="dxa" w:w="1944"/>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40" w:before="40"/>
            </w:pPr>
            <w:r>
              <w:rPr>
                <w:rFonts w:ascii="Noto Serif CJK KR" w:hAnsi="Noto Serif CJK KR" w:eastAsia="Noto Serif CJK KR" w:cs="Noto Serif CJK KR"/>
                <w:b w:val="0"/>
                <w:color w:val="20252B"/>
                <w:sz w:val="17"/>
              </w:rPr>
              <w:t>타승처</w:t>
            </w:r>
          </w:p>
        </w:tc>
        <w:tc>
          <w:tcPr>
            <w:tcW w:type="dxa" w:w="3888"/>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40" w:before="40"/>
            </w:pPr>
            <w:r>
              <w:rPr>
                <w:rFonts w:ascii="Noto Serif CJK KR" w:hAnsi="Noto Serif CJK KR" w:eastAsia="Noto Serif CJK KR" w:cs="Noto Serif CJK KR"/>
                <w:b w:val="0"/>
                <w:color w:val="20252B"/>
                <w:sz w:val="17"/>
              </w:rPr>
              <w:t>중계를 범하여 다른 법에 의해 이겨진 처소.</w:t>
            </w:r>
          </w:p>
        </w:tc>
        <w:tc>
          <w:tcPr>
            <w:tcW w:type="dxa" w:w="1800"/>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40" w:before="40"/>
            </w:pPr>
            <w:r>
              <w:rPr>
                <w:rFonts w:ascii="Noto Serif CJK KR" w:hAnsi="Noto Serif CJK KR" w:eastAsia="Noto Serif CJK KR" w:cs="Noto Serif CJK KR"/>
                <w:b w:val="0"/>
                <w:color w:val="20252B"/>
                <w:sz w:val="17"/>
              </w:rPr>
              <w:t>波羅夷 해석과 연결</w:t>
            </w:r>
          </w:p>
        </w:tc>
      </w:tr>
      <w:tr>
        <w:tc>
          <w:tcPr>
            <w:tcW w:type="dxa" w:w="1800"/>
            <w:vAlign w:val="center"/>
            <w:tcBorders>
              <w:top w:val="single" w:sz="4" w:color="D9E1E8"/>
              <w:left w:val="single" w:sz="4" w:color="D9E1E8"/>
              <w:bottom w:val="single" w:sz="4" w:color="D9E1E8"/>
              <w:right w:val="single" w:sz="4" w:color="D9E1E8"/>
              <w:insideH w:val="single" w:sz="4" w:color="D9E1E8"/>
              <w:insideV w:val="single" w:sz="4" w:color="D9E1E8"/>
            </w:tcBorders>
            <w:shd w:fill="F6F8FA"/>
          </w:tcPr>
          <w:p>
            <w:pPr>
              <w:spacing w:after="40" w:before="40"/>
            </w:pPr>
            <w:r>
              <w:rPr>
                <w:rFonts w:ascii="Noto Sans CJK KR" w:hAnsi="Noto Sans CJK KR" w:eastAsia="Noto Sans CJK KR" w:cs="Noto Sans CJK KR"/>
                <w:b/>
                <w:color w:val="203E52"/>
                <w:sz w:val="17"/>
              </w:rPr>
              <w:t>十重</w:t>
            </w:r>
          </w:p>
        </w:tc>
        <w:tc>
          <w:tcPr>
            <w:tcW w:type="dxa" w:w="1944"/>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40" w:before="40"/>
            </w:pPr>
            <w:r>
              <w:rPr>
                <w:rFonts w:ascii="Noto Serif CJK KR" w:hAnsi="Noto Serif CJK KR" w:eastAsia="Noto Serif CJK KR" w:cs="Noto Serif CJK KR"/>
                <w:b w:val="0"/>
                <w:color w:val="20252B"/>
                <w:sz w:val="17"/>
              </w:rPr>
              <w:t>십중계</w:t>
            </w:r>
          </w:p>
        </w:tc>
        <w:tc>
          <w:tcPr>
            <w:tcW w:type="dxa" w:w="3888"/>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40" w:before="40"/>
            </w:pPr>
            <w:r>
              <w:rPr>
                <w:rFonts w:ascii="Noto Serif CJK KR" w:hAnsi="Noto Serif CJK KR" w:eastAsia="Noto Serif CJK KR" w:cs="Noto Serif CJK KR"/>
                <w:b w:val="0"/>
                <w:color w:val="20252B"/>
                <w:sz w:val="17"/>
              </w:rPr>
              <w:t>열 가지 중대한 보살계.</w:t>
            </w:r>
          </w:p>
        </w:tc>
        <w:tc>
          <w:tcPr>
            <w:tcW w:type="dxa" w:w="1800"/>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40" w:before="40"/>
            </w:pPr>
            <w:r>
              <w:rPr>
                <w:rFonts w:ascii="Noto Serif CJK KR" w:hAnsi="Noto Serif CJK KR" w:eastAsia="Noto Serif CJK KR" w:cs="Noto Serif CJK KR"/>
                <w:b w:val="0"/>
                <w:color w:val="20252B"/>
                <w:sz w:val="17"/>
              </w:rPr>
              <w:t>十重波羅提木叉</w:t>
            </w:r>
          </w:p>
        </w:tc>
      </w:tr>
      <w:tr>
        <w:tc>
          <w:tcPr>
            <w:tcW w:type="dxa" w:w="1800"/>
            <w:vAlign w:val="center"/>
            <w:tcBorders>
              <w:top w:val="single" w:sz="4" w:color="D9E1E8"/>
              <w:left w:val="single" w:sz="4" w:color="D9E1E8"/>
              <w:bottom w:val="single" w:sz="4" w:color="D9E1E8"/>
              <w:right w:val="single" w:sz="4" w:color="D9E1E8"/>
              <w:insideH w:val="single" w:sz="4" w:color="D9E1E8"/>
              <w:insideV w:val="single" w:sz="4" w:color="D9E1E8"/>
            </w:tcBorders>
            <w:shd w:fill="F6F8FA"/>
          </w:tcPr>
          <w:p>
            <w:pPr>
              <w:spacing w:after="40" w:before="40"/>
            </w:pPr>
            <w:r>
              <w:rPr>
                <w:rFonts w:ascii="Noto Sans CJK KR" w:hAnsi="Noto Sans CJK KR" w:eastAsia="Noto Sans CJK KR" w:cs="Noto Sans CJK KR"/>
                <w:b/>
                <w:color w:val="203E52"/>
                <w:sz w:val="17"/>
              </w:rPr>
              <w:t>四十八輕戒</w:t>
            </w:r>
          </w:p>
        </w:tc>
        <w:tc>
          <w:tcPr>
            <w:tcW w:type="dxa" w:w="1944"/>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40" w:before="40"/>
            </w:pPr>
            <w:r>
              <w:rPr>
                <w:rFonts w:ascii="Noto Serif CJK KR" w:hAnsi="Noto Serif CJK KR" w:eastAsia="Noto Serif CJK KR" w:cs="Noto Serif CJK KR"/>
                <w:b w:val="0"/>
                <w:color w:val="20252B"/>
                <w:sz w:val="17"/>
              </w:rPr>
              <w:t>사십팔경계</w:t>
            </w:r>
          </w:p>
        </w:tc>
        <w:tc>
          <w:tcPr>
            <w:tcW w:type="dxa" w:w="3888"/>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40" w:before="40"/>
            </w:pPr>
            <w:r>
              <w:rPr>
                <w:rFonts w:ascii="Noto Serif CJK KR" w:hAnsi="Noto Serif CJK KR" w:eastAsia="Noto Serif CJK KR" w:cs="Noto Serif CJK KR"/>
                <w:b w:val="0"/>
                <w:color w:val="20252B"/>
                <w:sz w:val="17"/>
              </w:rPr>
              <w:t>마흔여덟 가지 가벼운 계.</w:t>
            </w:r>
          </w:p>
        </w:tc>
        <w:tc>
          <w:tcPr>
            <w:tcW w:type="dxa" w:w="1800"/>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40" w:before="40"/>
            </w:pPr>
            <w:r>
              <w:rPr>
                <w:rFonts w:ascii="Noto Serif CJK KR" w:hAnsi="Noto Serif CJK KR" w:eastAsia="Noto Serif CJK KR" w:cs="Noto Serif CJK KR"/>
                <w:b w:val="0"/>
                <w:color w:val="20252B"/>
                <w:sz w:val="17"/>
              </w:rPr>
              <w:t>輕垢罪와 연결</w:t>
            </w:r>
          </w:p>
        </w:tc>
      </w:tr>
      <w:tr>
        <w:tc>
          <w:tcPr>
            <w:tcW w:type="dxa" w:w="1800"/>
            <w:vAlign w:val="center"/>
            <w:tcBorders>
              <w:top w:val="single" w:sz="4" w:color="D9E1E8"/>
              <w:left w:val="single" w:sz="4" w:color="D9E1E8"/>
              <w:bottom w:val="single" w:sz="4" w:color="D9E1E8"/>
              <w:right w:val="single" w:sz="4" w:color="D9E1E8"/>
              <w:insideH w:val="single" w:sz="4" w:color="D9E1E8"/>
              <w:insideV w:val="single" w:sz="4" w:color="D9E1E8"/>
            </w:tcBorders>
            <w:shd w:fill="F6F8FA"/>
          </w:tcPr>
          <w:p>
            <w:pPr>
              <w:spacing w:after="40" w:before="40"/>
            </w:pPr>
            <w:r>
              <w:rPr>
                <w:rFonts w:ascii="Noto Sans CJK KR" w:hAnsi="Noto Sans CJK KR" w:eastAsia="Noto Sans CJK KR" w:cs="Noto Sans CJK KR"/>
                <w:b/>
                <w:color w:val="203E52"/>
                <w:sz w:val="17"/>
              </w:rPr>
              <w:t>輕垢罪</w:t>
            </w:r>
          </w:p>
        </w:tc>
        <w:tc>
          <w:tcPr>
            <w:tcW w:type="dxa" w:w="1944"/>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40" w:before="40"/>
            </w:pPr>
            <w:r>
              <w:rPr>
                <w:rFonts w:ascii="Noto Serif CJK KR" w:hAnsi="Noto Serif CJK KR" w:eastAsia="Noto Serif CJK KR" w:cs="Noto Serif CJK KR"/>
                <w:b w:val="0"/>
                <w:color w:val="20252B"/>
                <w:sz w:val="17"/>
              </w:rPr>
              <w:t>경구죄</w:t>
            </w:r>
          </w:p>
        </w:tc>
        <w:tc>
          <w:tcPr>
            <w:tcW w:type="dxa" w:w="3888"/>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40" w:before="40"/>
            </w:pPr>
            <w:r>
              <w:rPr>
                <w:rFonts w:ascii="Noto Serif CJK KR" w:hAnsi="Noto Serif CJK KR" w:eastAsia="Noto Serif CJK KR" w:cs="Noto Serif CJK KR"/>
                <w:b w:val="0"/>
                <w:color w:val="20252B"/>
                <w:sz w:val="17"/>
              </w:rPr>
              <w:t>경계를 범했을 때의 가벼운 오염죄.</w:t>
            </w:r>
          </w:p>
        </w:tc>
        <w:tc>
          <w:tcPr>
            <w:tcW w:type="dxa" w:w="1800"/>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40" w:before="40"/>
            </w:pPr>
            <w:r>
              <w:rPr>
                <w:rFonts w:ascii="Noto Serif CJK KR" w:hAnsi="Noto Serif CJK KR" w:eastAsia="Noto Serif CJK KR" w:cs="Noto Serif CJK KR"/>
                <w:b w:val="0"/>
                <w:color w:val="20252B"/>
                <w:sz w:val="17"/>
              </w:rPr>
              <w:t>표기 일관 유지</w:t>
            </w:r>
          </w:p>
        </w:tc>
      </w:tr>
      <w:tr>
        <w:tc>
          <w:tcPr>
            <w:tcW w:type="dxa" w:w="1800"/>
            <w:vAlign w:val="center"/>
            <w:tcBorders>
              <w:top w:val="single" w:sz="4" w:color="D9E1E8"/>
              <w:left w:val="single" w:sz="4" w:color="D9E1E8"/>
              <w:bottom w:val="single" w:sz="4" w:color="D9E1E8"/>
              <w:right w:val="single" w:sz="4" w:color="D9E1E8"/>
              <w:insideH w:val="single" w:sz="4" w:color="D9E1E8"/>
              <w:insideV w:val="single" w:sz="4" w:color="D9E1E8"/>
            </w:tcBorders>
            <w:shd w:fill="F6F8FA"/>
          </w:tcPr>
          <w:p>
            <w:pPr>
              <w:spacing w:after="40" w:before="40"/>
            </w:pPr>
            <w:r>
              <w:rPr>
                <w:rFonts w:ascii="Noto Sans CJK KR" w:hAnsi="Noto Sans CJK KR" w:eastAsia="Noto Sans CJK KR" w:cs="Noto Sans CJK KR"/>
                <w:b/>
                <w:color w:val="203E52"/>
                <w:sz w:val="17"/>
              </w:rPr>
              <w:t>三聚淨戒</w:t>
            </w:r>
          </w:p>
        </w:tc>
        <w:tc>
          <w:tcPr>
            <w:tcW w:type="dxa" w:w="1944"/>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40" w:before="40"/>
            </w:pPr>
            <w:r>
              <w:rPr>
                <w:rFonts w:ascii="Noto Serif CJK KR" w:hAnsi="Noto Serif CJK KR" w:eastAsia="Noto Serif CJK KR" w:cs="Noto Serif CJK KR"/>
                <w:b w:val="0"/>
                <w:color w:val="20252B"/>
                <w:sz w:val="17"/>
              </w:rPr>
              <w:t>삼취정계</w:t>
            </w:r>
          </w:p>
        </w:tc>
        <w:tc>
          <w:tcPr>
            <w:tcW w:type="dxa" w:w="3888"/>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40" w:before="40"/>
            </w:pPr>
            <w:r>
              <w:rPr>
                <w:rFonts w:ascii="Noto Serif CJK KR" w:hAnsi="Noto Serif CJK KR" w:eastAsia="Noto Serif CJK KR" w:cs="Noto Serif CJK KR"/>
                <w:b w:val="0"/>
                <w:color w:val="20252B"/>
                <w:sz w:val="17"/>
              </w:rPr>
              <w:t>율의·섭선법·요익유정의 세 청정계.</w:t>
            </w:r>
          </w:p>
        </w:tc>
        <w:tc>
          <w:tcPr>
            <w:tcW w:type="dxa" w:w="1800"/>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40" w:before="40"/>
            </w:pPr>
            <w:r>
              <w:rPr>
                <w:rFonts w:ascii="Noto Serif CJK KR" w:hAnsi="Noto Serif CJK KR" w:eastAsia="Noto Serif CJK KR" w:cs="Noto Serif CJK KR"/>
                <w:b w:val="0"/>
                <w:color w:val="20252B"/>
                <w:sz w:val="17"/>
              </w:rPr>
              <w:t>계체·계상 논의</w:t>
            </w:r>
          </w:p>
        </w:tc>
      </w:tr>
      <w:tr>
        <w:tc>
          <w:tcPr>
            <w:tcW w:type="dxa" w:w="1800"/>
            <w:vAlign w:val="center"/>
            <w:tcBorders>
              <w:top w:val="single" w:sz="4" w:color="D9E1E8"/>
              <w:left w:val="single" w:sz="4" w:color="D9E1E8"/>
              <w:bottom w:val="single" w:sz="4" w:color="D9E1E8"/>
              <w:right w:val="single" w:sz="4" w:color="D9E1E8"/>
              <w:insideH w:val="single" w:sz="4" w:color="D9E1E8"/>
              <w:insideV w:val="single" w:sz="4" w:color="D9E1E8"/>
            </w:tcBorders>
            <w:shd w:fill="F6F8FA"/>
          </w:tcPr>
          <w:p>
            <w:pPr>
              <w:spacing w:after="40" w:before="40"/>
            </w:pPr>
            <w:r>
              <w:rPr>
                <w:rFonts w:ascii="Noto Sans CJK KR" w:hAnsi="Noto Sans CJK KR" w:eastAsia="Noto Sans CJK KR" w:cs="Noto Sans CJK KR"/>
                <w:b/>
                <w:color w:val="203E52"/>
                <w:sz w:val="17"/>
              </w:rPr>
              <w:t>律儀戒</w:t>
            </w:r>
          </w:p>
        </w:tc>
        <w:tc>
          <w:tcPr>
            <w:tcW w:type="dxa" w:w="1944"/>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40" w:before="40"/>
            </w:pPr>
            <w:r>
              <w:rPr>
                <w:rFonts w:ascii="Noto Serif CJK KR" w:hAnsi="Noto Serif CJK KR" w:eastAsia="Noto Serif CJK KR" w:cs="Noto Serif CJK KR"/>
                <w:b w:val="0"/>
                <w:color w:val="20252B"/>
                <w:sz w:val="17"/>
              </w:rPr>
              <w:t>율의계</w:t>
            </w:r>
          </w:p>
        </w:tc>
        <w:tc>
          <w:tcPr>
            <w:tcW w:type="dxa" w:w="3888"/>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40" w:before="40"/>
            </w:pPr>
            <w:r>
              <w:rPr>
                <w:rFonts w:ascii="Noto Serif CJK KR" w:hAnsi="Noto Serif CJK KR" w:eastAsia="Noto Serif CJK KR" w:cs="Noto Serif CJK KR"/>
                <w:b w:val="0"/>
                <w:color w:val="20252B"/>
                <w:sz w:val="17"/>
              </w:rPr>
              <w:t>그릇된 행위를 막는 계.</w:t>
            </w:r>
          </w:p>
        </w:tc>
        <w:tc>
          <w:tcPr>
            <w:tcW w:type="dxa" w:w="1800"/>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40" w:before="40"/>
            </w:pPr>
            <w:r>
              <w:rPr>
                <w:rFonts w:ascii="Noto Serif CJK KR" w:hAnsi="Noto Serif CJK KR" w:eastAsia="Noto Serif CJK KR" w:cs="Noto Serif CJK KR"/>
                <w:b w:val="0"/>
                <w:color w:val="20252B"/>
                <w:sz w:val="17"/>
              </w:rPr>
              <w:t>삼취정계 제1</w:t>
            </w:r>
          </w:p>
        </w:tc>
      </w:tr>
      <w:tr>
        <w:tc>
          <w:tcPr>
            <w:tcW w:type="dxa" w:w="1800"/>
            <w:vAlign w:val="center"/>
            <w:tcBorders>
              <w:top w:val="single" w:sz="4" w:color="D9E1E8"/>
              <w:left w:val="single" w:sz="4" w:color="D9E1E8"/>
              <w:bottom w:val="single" w:sz="4" w:color="D9E1E8"/>
              <w:right w:val="single" w:sz="4" w:color="D9E1E8"/>
              <w:insideH w:val="single" w:sz="4" w:color="D9E1E8"/>
              <w:insideV w:val="single" w:sz="4" w:color="D9E1E8"/>
            </w:tcBorders>
            <w:shd w:fill="F6F8FA"/>
          </w:tcPr>
          <w:p>
            <w:pPr>
              <w:spacing w:after="40" w:before="40"/>
            </w:pPr>
            <w:r>
              <w:rPr>
                <w:rFonts w:ascii="Noto Sans CJK KR" w:hAnsi="Noto Sans CJK KR" w:eastAsia="Noto Sans CJK KR" w:cs="Noto Sans CJK KR"/>
                <w:b/>
                <w:color w:val="203E52"/>
                <w:sz w:val="17"/>
              </w:rPr>
              <w:t>攝善法戒</w:t>
            </w:r>
          </w:p>
        </w:tc>
        <w:tc>
          <w:tcPr>
            <w:tcW w:type="dxa" w:w="1944"/>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40" w:before="40"/>
            </w:pPr>
            <w:r>
              <w:rPr>
                <w:rFonts w:ascii="Noto Serif CJK KR" w:hAnsi="Noto Serif CJK KR" w:eastAsia="Noto Serif CJK KR" w:cs="Noto Serif CJK KR"/>
                <w:b w:val="0"/>
                <w:color w:val="20252B"/>
                <w:sz w:val="17"/>
              </w:rPr>
              <w:t>섭선법계</w:t>
            </w:r>
          </w:p>
        </w:tc>
        <w:tc>
          <w:tcPr>
            <w:tcW w:type="dxa" w:w="3888"/>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40" w:before="40"/>
            </w:pPr>
            <w:r>
              <w:rPr>
                <w:rFonts w:ascii="Noto Serif CJK KR" w:hAnsi="Noto Serif CJK KR" w:eastAsia="Noto Serif CJK KR" w:cs="Noto Serif CJK KR"/>
                <w:b w:val="0"/>
                <w:color w:val="20252B"/>
                <w:sz w:val="17"/>
              </w:rPr>
              <w:t>선법을 섭수하여 닦는 계.</w:t>
            </w:r>
          </w:p>
        </w:tc>
        <w:tc>
          <w:tcPr>
            <w:tcW w:type="dxa" w:w="1800"/>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40" w:before="40"/>
            </w:pPr>
            <w:r>
              <w:rPr>
                <w:rFonts w:ascii="Noto Serif CJK KR" w:hAnsi="Noto Serif CJK KR" w:eastAsia="Noto Serif CJK KR" w:cs="Noto Serif CJK KR"/>
                <w:b w:val="0"/>
                <w:color w:val="20252B"/>
                <w:sz w:val="17"/>
              </w:rPr>
              <w:t>육바라밀 장애 논의와 연결</w:t>
            </w:r>
          </w:p>
        </w:tc>
      </w:tr>
      <w:tr>
        <w:tc>
          <w:tcPr>
            <w:tcW w:type="dxa" w:w="1800"/>
            <w:vAlign w:val="center"/>
            <w:tcBorders>
              <w:top w:val="single" w:sz="4" w:color="D9E1E8"/>
              <w:left w:val="single" w:sz="4" w:color="D9E1E8"/>
              <w:bottom w:val="single" w:sz="4" w:color="D9E1E8"/>
              <w:right w:val="single" w:sz="4" w:color="D9E1E8"/>
              <w:insideH w:val="single" w:sz="4" w:color="D9E1E8"/>
              <w:insideV w:val="single" w:sz="4" w:color="D9E1E8"/>
            </w:tcBorders>
            <w:shd w:fill="F6F8FA"/>
          </w:tcPr>
          <w:p>
            <w:pPr>
              <w:spacing w:after="40" w:before="40"/>
            </w:pPr>
            <w:r>
              <w:rPr>
                <w:rFonts w:ascii="Noto Sans CJK KR" w:hAnsi="Noto Sans CJK KR" w:eastAsia="Noto Sans CJK KR" w:cs="Noto Sans CJK KR"/>
                <w:b/>
                <w:color w:val="203E52"/>
                <w:sz w:val="17"/>
              </w:rPr>
              <w:t>饒益有情戒</w:t>
            </w:r>
          </w:p>
        </w:tc>
        <w:tc>
          <w:tcPr>
            <w:tcW w:type="dxa" w:w="1944"/>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40" w:before="40"/>
            </w:pPr>
            <w:r>
              <w:rPr>
                <w:rFonts w:ascii="Noto Serif CJK KR" w:hAnsi="Noto Serif CJK KR" w:eastAsia="Noto Serif CJK KR" w:cs="Noto Serif CJK KR"/>
                <w:b w:val="0"/>
                <w:color w:val="20252B"/>
                <w:sz w:val="17"/>
              </w:rPr>
              <w:t>요익유정계</w:t>
            </w:r>
          </w:p>
        </w:tc>
        <w:tc>
          <w:tcPr>
            <w:tcW w:type="dxa" w:w="3888"/>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40" w:before="40"/>
            </w:pPr>
            <w:r>
              <w:rPr>
                <w:rFonts w:ascii="Noto Serif CJK KR" w:hAnsi="Noto Serif CJK KR" w:eastAsia="Noto Serif CJK KR" w:cs="Noto Serif CJK KR"/>
                <w:b w:val="0"/>
                <w:color w:val="20252B"/>
                <w:sz w:val="17"/>
              </w:rPr>
              <w:t>유정을 이롭게 하는 계.</w:t>
            </w:r>
          </w:p>
        </w:tc>
        <w:tc>
          <w:tcPr>
            <w:tcW w:type="dxa" w:w="1800"/>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40" w:before="40"/>
            </w:pPr>
            <w:r>
              <w:rPr>
                <w:rFonts w:ascii="Noto Serif CJK KR" w:hAnsi="Noto Serif CJK KR" w:eastAsia="Noto Serif CJK KR" w:cs="Noto Serif CJK KR"/>
                <w:b w:val="0"/>
                <w:color w:val="20252B"/>
                <w:sz w:val="17"/>
              </w:rPr>
              <w:t>사섭·이행 논의와 연결</w:t>
            </w:r>
          </w:p>
        </w:tc>
      </w:tr>
      <w:tr>
        <w:tc>
          <w:tcPr>
            <w:tcW w:type="dxa" w:w="1800"/>
            <w:vAlign w:val="center"/>
            <w:tcBorders>
              <w:top w:val="single" w:sz="4" w:color="D9E1E8"/>
              <w:left w:val="single" w:sz="4" w:color="D9E1E8"/>
              <w:bottom w:val="single" w:sz="4" w:color="D9E1E8"/>
              <w:right w:val="single" w:sz="4" w:color="D9E1E8"/>
              <w:insideH w:val="single" w:sz="4" w:color="D9E1E8"/>
              <w:insideV w:val="single" w:sz="4" w:color="D9E1E8"/>
            </w:tcBorders>
            <w:shd w:fill="F6F8FA"/>
          </w:tcPr>
          <w:p>
            <w:pPr>
              <w:spacing w:after="40" w:before="40"/>
            </w:pPr>
            <w:r>
              <w:rPr>
                <w:rFonts w:ascii="Noto Sans CJK KR" w:hAnsi="Noto Sans CJK KR" w:eastAsia="Noto Sans CJK KR" w:cs="Noto Sans CJK KR"/>
                <w:b/>
                <w:color w:val="203E52"/>
                <w:sz w:val="17"/>
              </w:rPr>
              <w:t>菩提心</w:t>
            </w:r>
          </w:p>
        </w:tc>
        <w:tc>
          <w:tcPr>
            <w:tcW w:type="dxa" w:w="1944"/>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40" w:before="40"/>
            </w:pPr>
            <w:r>
              <w:rPr>
                <w:rFonts w:ascii="Noto Serif CJK KR" w:hAnsi="Noto Serif CJK KR" w:eastAsia="Noto Serif CJK KR" w:cs="Noto Serif CJK KR"/>
                <w:b w:val="0"/>
                <w:color w:val="20252B"/>
                <w:sz w:val="17"/>
              </w:rPr>
              <w:t>보리심</w:t>
            </w:r>
          </w:p>
        </w:tc>
        <w:tc>
          <w:tcPr>
            <w:tcW w:type="dxa" w:w="3888"/>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40" w:before="40"/>
            </w:pPr>
            <w:r>
              <w:rPr>
                <w:rFonts w:ascii="Noto Serif CJK KR" w:hAnsi="Noto Serif CJK KR" w:eastAsia="Noto Serif CJK KR" w:cs="Noto Serif CJK KR"/>
                <w:b w:val="0"/>
                <w:color w:val="20252B"/>
                <w:sz w:val="17"/>
              </w:rPr>
              <w:t>무상보리를 구하고 중생을 이롭게 하려는 마음.</w:t>
            </w:r>
          </w:p>
        </w:tc>
        <w:tc>
          <w:tcPr>
            <w:tcW w:type="dxa" w:w="1800"/>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40" w:before="40"/>
            </w:pPr>
            <w:r>
              <w:rPr>
                <w:rFonts w:ascii="Noto Serif CJK KR" w:hAnsi="Noto Serif CJK KR" w:eastAsia="Noto Serif CJK KR" w:cs="Noto Serif CJK KR"/>
                <w:b w:val="0"/>
                <w:color w:val="20252B"/>
                <w:sz w:val="17"/>
              </w:rPr>
              <w:t>發心과 연결</w:t>
            </w:r>
          </w:p>
        </w:tc>
      </w:tr>
      <w:tr>
        <w:tc>
          <w:tcPr>
            <w:tcW w:type="dxa" w:w="1800"/>
            <w:vAlign w:val="center"/>
            <w:tcBorders>
              <w:top w:val="single" w:sz="4" w:color="D9E1E8"/>
              <w:left w:val="single" w:sz="4" w:color="D9E1E8"/>
              <w:bottom w:val="single" w:sz="4" w:color="D9E1E8"/>
              <w:right w:val="single" w:sz="4" w:color="D9E1E8"/>
              <w:insideH w:val="single" w:sz="4" w:color="D9E1E8"/>
              <w:insideV w:val="single" w:sz="4" w:color="D9E1E8"/>
            </w:tcBorders>
            <w:shd w:fill="F6F8FA"/>
          </w:tcPr>
          <w:p>
            <w:pPr>
              <w:spacing w:after="40" w:before="40"/>
            </w:pPr>
            <w:r>
              <w:rPr>
                <w:rFonts w:ascii="Noto Sans CJK KR" w:hAnsi="Noto Sans CJK KR" w:eastAsia="Noto Sans CJK KR" w:cs="Noto Sans CJK KR"/>
                <w:b/>
                <w:color w:val="203E52"/>
                <w:sz w:val="17"/>
              </w:rPr>
              <w:t>佛性</w:t>
            </w:r>
          </w:p>
        </w:tc>
        <w:tc>
          <w:tcPr>
            <w:tcW w:type="dxa" w:w="1944"/>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40" w:before="40"/>
            </w:pPr>
            <w:r>
              <w:rPr>
                <w:rFonts w:ascii="Noto Serif CJK KR" w:hAnsi="Noto Serif CJK KR" w:eastAsia="Noto Serif CJK KR" w:cs="Noto Serif CJK KR"/>
                <w:b w:val="0"/>
                <w:color w:val="20252B"/>
                <w:sz w:val="17"/>
              </w:rPr>
              <w:t>불성</w:t>
            </w:r>
          </w:p>
        </w:tc>
        <w:tc>
          <w:tcPr>
            <w:tcW w:type="dxa" w:w="3888"/>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40" w:before="40"/>
            </w:pPr>
            <w:r>
              <w:rPr>
                <w:rFonts w:ascii="Noto Serif CJK KR" w:hAnsi="Noto Serif CJK KR" w:eastAsia="Noto Serif CJK KR" w:cs="Noto Serif CJK KR"/>
                <w:b w:val="0"/>
                <w:color w:val="20252B"/>
                <w:sz w:val="17"/>
              </w:rPr>
              <w:t>성불의 근거가 되는 성품.</w:t>
            </w:r>
          </w:p>
        </w:tc>
        <w:tc>
          <w:tcPr>
            <w:tcW w:type="dxa" w:w="1800"/>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40" w:before="40"/>
            </w:pPr>
            <w:r>
              <w:rPr>
                <w:rFonts w:ascii="Noto Serif CJK KR" w:hAnsi="Noto Serif CJK KR" w:eastAsia="Noto Serif CJK KR" w:cs="Noto Serif CJK KR"/>
                <w:b w:val="0"/>
                <w:color w:val="20252B"/>
                <w:sz w:val="17"/>
              </w:rPr>
              <w:t>佛性常住 등</w:t>
            </w:r>
          </w:p>
        </w:tc>
      </w:tr>
      <w:tr>
        <w:tc>
          <w:tcPr>
            <w:tcW w:type="dxa" w:w="1800"/>
            <w:vAlign w:val="center"/>
            <w:tcBorders>
              <w:top w:val="single" w:sz="4" w:color="D9E1E8"/>
              <w:left w:val="single" w:sz="4" w:color="D9E1E8"/>
              <w:bottom w:val="single" w:sz="4" w:color="D9E1E8"/>
              <w:right w:val="single" w:sz="4" w:color="D9E1E8"/>
              <w:insideH w:val="single" w:sz="4" w:color="D9E1E8"/>
              <w:insideV w:val="single" w:sz="4" w:color="D9E1E8"/>
            </w:tcBorders>
            <w:shd w:fill="F6F8FA"/>
          </w:tcPr>
          <w:p>
            <w:pPr>
              <w:spacing w:after="40" w:before="40"/>
            </w:pPr>
            <w:r>
              <w:rPr>
                <w:rFonts w:ascii="Noto Sans CJK KR" w:hAnsi="Noto Sans CJK KR" w:eastAsia="Noto Sans CJK KR" w:cs="Noto Sans CJK KR"/>
                <w:b/>
                <w:color w:val="203E52"/>
                <w:sz w:val="17"/>
              </w:rPr>
              <w:t>第一義諦</w:t>
            </w:r>
          </w:p>
        </w:tc>
        <w:tc>
          <w:tcPr>
            <w:tcW w:type="dxa" w:w="1944"/>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40" w:before="40"/>
            </w:pPr>
            <w:r>
              <w:rPr>
                <w:rFonts w:ascii="Noto Serif CJK KR" w:hAnsi="Noto Serif CJK KR" w:eastAsia="Noto Serif CJK KR" w:cs="Noto Serif CJK KR"/>
                <w:b w:val="0"/>
                <w:color w:val="20252B"/>
                <w:sz w:val="17"/>
              </w:rPr>
              <w:t>제일의제</w:t>
            </w:r>
          </w:p>
        </w:tc>
        <w:tc>
          <w:tcPr>
            <w:tcW w:type="dxa" w:w="3888"/>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40" w:before="40"/>
            </w:pPr>
            <w:r>
              <w:rPr>
                <w:rFonts w:ascii="Noto Serif CJK KR" w:hAnsi="Noto Serif CJK KR" w:eastAsia="Noto Serif CJK KR" w:cs="Noto Serif CJK KR"/>
                <w:b w:val="0"/>
                <w:color w:val="20252B"/>
                <w:sz w:val="17"/>
              </w:rPr>
              <w:t>궁극의 진리.</w:t>
            </w:r>
          </w:p>
        </w:tc>
        <w:tc>
          <w:tcPr>
            <w:tcW w:type="dxa" w:w="1800"/>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40" w:before="40"/>
            </w:pPr>
            <w:r>
              <w:rPr>
                <w:rFonts w:ascii="Noto Serif CJK KR" w:hAnsi="Noto Serif CJK KR" w:eastAsia="Noto Serif CJK KR" w:cs="Noto Serif CJK KR"/>
                <w:b w:val="0"/>
                <w:color w:val="20252B"/>
                <w:sz w:val="17"/>
              </w:rPr>
              <w:t>수계 자격·이해 논의</w:t>
            </w:r>
          </w:p>
        </w:tc>
      </w:tr>
      <w:tr>
        <w:tc>
          <w:tcPr>
            <w:tcW w:type="dxa" w:w="1800"/>
            <w:vAlign w:val="center"/>
            <w:tcBorders>
              <w:top w:val="single" w:sz="4" w:color="D9E1E8"/>
              <w:left w:val="single" w:sz="4" w:color="D9E1E8"/>
              <w:bottom w:val="single" w:sz="4" w:color="D9E1E8"/>
              <w:right w:val="single" w:sz="4" w:color="D9E1E8"/>
              <w:insideH w:val="single" w:sz="4" w:color="D9E1E8"/>
              <w:insideV w:val="single" w:sz="4" w:color="D9E1E8"/>
            </w:tcBorders>
            <w:shd w:fill="F6F8FA"/>
          </w:tcPr>
          <w:p>
            <w:pPr>
              <w:spacing w:after="40" w:before="40"/>
            </w:pPr>
            <w:r>
              <w:rPr>
                <w:rFonts w:ascii="Noto Sans CJK KR" w:hAnsi="Noto Sans CJK KR" w:eastAsia="Noto Sans CJK KR" w:cs="Noto Sans CJK KR"/>
                <w:b/>
                <w:color w:val="203E52"/>
                <w:sz w:val="17"/>
              </w:rPr>
              <w:t>懺悔</w:t>
            </w:r>
          </w:p>
        </w:tc>
        <w:tc>
          <w:tcPr>
            <w:tcW w:type="dxa" w:w="1944"/>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40" w:before="40"/>
            </w:pPr>
            <w:r>
              <w:rPr>
                <w:rFonts w:ascii="Noto Serif CJK KR" w:hAnsi="Noto Serif CJK KR" w:eastAsia="Noto Serif CJK KR" w:cs="Noto Serif CJK KR"/>
                <w:b w:val="0"/>
                <w:color w:val="20252B"/>
                <w:sz w:val="17"/>
              </w:rPr>
              <w:t>참회</w:t>
            </w:r>
          </w:p>
        </w:tc>
        <w:tc>
          <w:tcPr>
            <w:tcW w:type="dxa" w:w="3888"/>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40" w:before="40"/>
            </w:pPr>
            <w:r>
              <w:rPr>
                <w:rFonts w:ascii="Noto Serif CJK KR" w:hAnsi="Noto Serif CJK KR" w:eastAsia="Noto Serif CJK KR" w:cs="Noto Serif CJK KR"/>
                <w:b w:val="0"/>
                <w:color w:val="20252B"/>
                <w:sz w:val="17"/>
              </w:rPr>
              <w:t>죄과를 드러내고 뉘우쳐 청정함을 회복하는 행위.</w:t>
            </w:r>
          </w:p>
        </w:tc>
        <w:tc>
          <w:tcPr>
            <w:tcW w:type="dxa" w:w="1800"/>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40" w:before="40"/>
            </w:pPr>
            <w:r>
              <w:rPr>
                <w:rFonts w:ascii="Noto Serif CJK KR" w:hAnsi="Noto Serif CJK KR" w:eastAsia="Noto Serif CJK KR" w:cs="Noto Serif CJK KR"/>
                <w:b w:val="0"/>
                <w:color w:val="20252B"/>
                <w:sz w:val="17"/>
              </w:rPr>
              <w:t>자서수계·범계 회복</w:t>
            </w:r>
          </w:p>
        </w:tc>
      </w:tr>
      <w:tr>
        <w:tc>
          <w:tcPr>
            <w:tcW w:type="dxa" w:w="1800"/>
            <w:vAlign w:val="center"/>
            <w:tcBorders>
              <w:top w:val="single" w:sz="4" w:color="D9E1E8"/>
              <w:left w:val="single" w:sz="4" w:color="D9E1E8"/>
              <w:bottom w:val="single" w:sz="4" w:color="D9E1E8"/>
              <w:right w:val="single" w:sz="4" w:color="D9E1E8"/>
              <w:insideH w:val="single" w:sz="4" w:color="D9E1E8"/>
              <w:insideV w:val="single" w:sz="4" w:color="D9E1E8"/>
            </w:tcBorders>
            <w:shd w:fill="F6F8FA"/>
          </w:tcPr>
          <w:p>
            <w:pPr>
              <w:spacing w:after="40" w:before="40"/>
            </w:pPr>
            <w:r>
              <w:rPr>
                <w:rFonts w:ascii="Noto Sans CJK KR" w:hAnsi="Noto Sans CJK KR" w:eastAsia="Noto Sans CJK KR" w:cs="Noto Sans CJK KR"/>
                <w:b/>
                <w:color w:val="203E52"/>
                <w:sz w:val="17"/>
              </w:rPr>
              <w:t>布薩</w:t>
            </w:r>
          </w:p>
        </w:tc>
        <w:tc>
          <w:tcPr>
            <w:tcW w:type="dxa" w:w="1944"/>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40" w:before="40"/>
            </w:pPr>
            <w:r>
              <w:rPr>
                <w:rFonts w:ascii="Noto Serif CJK KR" w:hAnsi="Noto Serif CJK KR" w:eastAsia="Noto Serif CJK KR" w:cs="Noto Serif CJK KR"/>
                <w:b w:val="0"/>
                <w:color w:val="20252B"/>
                <w:sz w:val="17"/>
              </w:rPr>
              <w:t>포살</w:t>
            </w:r>
          </w:p>
        </w:tc>
        <w:tc>
          <w:tcPr>
            <w:tcW w:type="dxa" w:w="3888"/>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40" w:before="40"/>
            </w:pPr>
            <w:r>
              <w:rPr>
                <w:rFonts w:ascii="Noto Serif CJK KR" w:hAnsi="Noto Serif CJK KR" w:eastAsia="Noto Serif CJK KR" w:cs="Noto Serif CJK KR"/>
                <w:b w:val="0"/>
                <w:color w:val="20252B"/>
                <w:sz w:val="17"/>
              </w:rPr>
              <w:t>반월마다 계를 송하고 점검하는 의식.</w:t>
            </w:r>
          </w:p>
        </w:tc>
        <w:tc>
          <w:tcPr>
            <w:tcW w:type="dxa" w:w="1800"/>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40" w:before="40"/>
            </w:pPr>
            <w:r>
              <w:rPr>
                <w:rFonts w:ascii="Noto Serif CJK KR" w:hAnsi="Noto Serif CJK KR" w:eastAsia="Noto Serif CJK KR" w:cs="Noto Serif CJK KR"/>
                <w:b w:val="0"/>
                <w:color w:val="20252B"/>
                <w:sz w:val="17"/>
              </w:rPr>
              <w:t>십중·사십팔경 독송</w:t>
            </w:r>
          </w:p>
        </w:tc>
      </w:tr>
      <w:tr>
        <w:tc>
          <w:tcPr>
            <w:tcW w:type="dxa" w:w="1800"/>
            <w:vAlign w:val="center"/>
            <w:tcBorders>
              <w:top w:val="single" w:sz="4" w:color="D9E1E8"/>
              <w:left w:val="single" w:sz="4" w:color="D9E1E8"/>
              <w:bottom w:val="single" w:sz="4" w:color="D9E1E8"/>
              <w:right w:val="single" w:sz="4" w:color="D9E1E8"/>
              <w:insideH w:val="single" w:sz="4" w:color="D9E1E8"/>
              <w:insideV w:val="single" w:sz="4" w:color="D9E1E8"/>
            </w:tcBorders>
            <w:shd w:fill="F6F8FA"/>
          </w:tcPr>
          <w:p>
            <w:pPr>
              <w:spacing w:after="40" w:before="40"/>
            </w:pPr>
            <w:r>
              <w:rPr>
                <w:rFonts w:ascii="Noto Sans CJK KR" w:hAnsi="Noto Sans CJK KR" w:eastAsia="Noto Sans CJK KR" w:cs="Noto Sans CJK KR"/>
                <w:b/>
                <w:color w:val="203E52"/>
                <w:sz w:val="17"/>
              </w:rPr>
              <w:t>頭陀</w:t>
            </w:r>
          </w:p>
        </w:tc>
        <w:tc>
          <w:tcPr>
            <w:tcW w:type="dxa" w:w="1944"/>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40" w:before="40"/>
            </w:pPr>
            <w:r>
              <w:rPr>
                <w:rFonts w:ascii="Noto Serif CJK KR" w:hAnsi="Noto Serif CJK KR" w:eastAsia="Noto Serif CJK KR" w:cs="Noto Serif CJK KR"/>
                <w:b w:val="0"/>
                <w:color w:val="20252B"/>
                <w:sz w:val="17"/>
              </w:rPr>
              <w:t>두타</w:t>
            </w:r>
          </w:p>
        </w:tc>
        <w:tc>
          <w:tcPr>
            <w:tcW w:type="dxa" w:w="3888"/>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40" w:before="40"/>
            </w:pPr>
            <w:r>
              <w:rPr>
                <w:rFonts w:ascii="Noto Serif CJK KR" w:hAnsi="Noto Serif CJK KR" w:eastAsia="Noto Serif CJK KR" w:cs="Noto Serif CJK KR"/>
                <w:b w:val="0"/>
                <w:color w:val="20252B"/>
                <w:sz w:val="17"/>
              </w:rPr>
              <w:t>의식주 집착을 다스리는 두타행.</w:t>
            </w:r>
          </w:p>
        </w:tc>
        <w:tc>
          <w:tcPr>
            <w:tcW w:type="dxa" w:w="1800"/>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40" w:before="40"/>
            </w:pPr>
            <w:r>
              <w:rPr>
                <w:rFonts w:ascii="Noto Serif CJK KR" w:hAnsi="Noto Serif CJK KR" w:eastAsia="Noto Serif CJK KR" w:cs="Noto Serif CJK KR"/>
                <w:b w:val="0"/>
                <w:color w:val="20252B"/>
                <w:sz w:val="17"/>
              </w:rPr>
              <w:t>두타공덕·유방 규정</w:t>
            </w:r>
          </w:p>
        </w:tc>
      </w:tr>
      <w:tr>
        <w:tc>
          <w:tcPr>
            <w:tcW w:type="dxa" w:w="1800"/>
            <w:vAlign w:val="center"/>
            <w:tcBorders>
              <w:top w:val="single" w:sz="4" w:color="D9E1E8"/>
              <w:left w:val="single" w:sz="4" w:color="D9E1E8"/>
              <w:bottom w:val="single" w:sz="4" w:color="D9E1E8"/>
              <w:right w:val="single" w:sz="4" w:color="D9E1E8"/>
              <w:insideH w:val="single" w:sz="4" w:color="D9E1E8"/>
              <w:insideV w:val="single" w:sz="4" w:color="D9E1E8"/>
            </w:tcBorders>
            <w:shd w:fill="F6F8FA"/>
          </w:tcPr>
          <w:p>
            <w:pPr>
              <w:spacing w:after="40" w:before="40"/>
            </w:pPr>
            <w:r>
              <w:rPr>
                <w:rFonts w:ascii="Noto Sans CJK KR" w:hAnsi="Noto Sans CJK KR" w:eastAsia="Noto Sans CJK KR" w:cs="Noto Sans CJK KR"/>
                <w:b/>
                <w:color w:val="203E52"/>
                <w:sz w:val="17"/>
              </w:rPr>
              <w:t>發趣·長養·金剛·十地</w:t>
            </w:r>
          </w:p>
        </w:tc>
        <w:tc>
          <w:tcPr>
            <w:tcW w:type="dxa" w:w="1944"/>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40" w:before="40"/>
            </w:pPr>
            <w:r>
              <w:rPr>
                <w:rFonts w:ascii="Noto Serif CJK KR" w:hAnsi="Noto Serif CJK KR" w:eastAsia="Noto Serif CJK KR" w:cs="Noto Serif CJK KR"/>
                <w:b w:val="0"/>
                <w:color w:val="20252B"/>
                <w:sz w:val="17"/>
              </w:rPr>
              <w:t>발취·장양·금강·십지</w:t>
            </w:r>
          </w:p>
        </w:tc>
        <w:tc>
          <w:tcPr>
            <w:tcW w:type="dxa" w:w="3888"/>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40" w:before="40"/>
            </w:pPr>
            <w:r>
              <w:rPr>
                <w:rFonts w:ascii="Noto Serif CJK KR" w:hAnsi="Noto Serif CJK KR" w:eastAsia="Noto Serif CJK KR" w:cs="Noto Serif CJK KR"/>
                <w:b w:val="0"/>
                <w:color w:val="20252B"/>
                <w:sz w:val="17"/>
              </w:rPr>
              <w:t>심지법문의 단계적 보살 위차.</w:t>
            </w:r>
          </w:p>
        </w:tc>
        <w:tc>
          <w:tcPr>
            <w:tcW w:type="dxa" w:w="1800"/>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40" w:before="40"/>
            </w:pPr>
            <w:r>
              <w:rPr>
                <w:rFonts w:ascii="Noto Serif CJK KR" w:hAnsi="Noto Serif CJK KR" w:eastAsia="Noto Serif CJK KR" w:cs="Noto Serif CJK KR"/>
                <w:b w:val="0"/>
                <w:color w:val="20252B"/>
                <w:sz w:val="17"/>
              </w:rPr>
              <w:t>원어 계열 구별 유지</w:t>
            </w:r>
          </w:p>
        </w:tc>
      </w:tr>
    </w:tbl>
    <w:p>
      <w:pPr>
        <w:pStyle w:val="Heading1"/>
      </w:pPr>
      <w:bookmarkStart w:id="6" w:name="h_006"/>
      <w:r>
        <w:rPr>
          <w:rFonts w:ascii="Noto Sans CJK KR" w:hAnsi="Noto Sans CJK KR" w:eastAsia="Noto Sans CJK KR" w:cs="Noto Sans CJK KR"/>
          <w:b/>
          <w:color w:val="2F5F7D"/>
          <w:sz w:val="32"/>
        </w:rPr>
        <w:t>6. 교감 표시 규칙</w:t>
      </w:r>
      <w:bookmarkEnd w:id="6"/>
    </w:p>
    <w:tbl>
      <w:tblPr>
        <w:tblW w:type="auto" w:w="0"/>
        <w:jc w:val="center"/>
        <w:tblLayout w:type="fixed"/>
        <w:tblLook w:firstColumn="1" w:firstRow="1" w:lastColumn="0" w:lastRow="0" w:noHBand="0" w:noVBand="1" w:val="04A0"/>
      </w:tblPr>
      <w:tblGrid>
        <w:gridCol w:w="4932"/>
        <w:gridCol w:w="4932"/>
      </w:tblGrid>
      <w:tr>
        <w:tc>
          <w:tcPr>
            <w:tcW w:type="dxa" w:w="2952"/>
            <w:vAlign w:val="center"/>
            <w:tcBorders>
              <w:top w:val="single" w:sz="4" w:color="D9E1E8"/>
              <w:left w:val="single" w:sz="4" w:color="D9E1E8"/>
              <w:bottom w:val="single" w:sz="4" w:color="D9E1E8"/>
              <w:right w:val="single" w:sz="4" w:color="D9E1E8"/>
              <w:insideH w:val="single" w:sz="4" w:color="D9E1E8"/>
              <w:insideV w:val="single" w:sz="4" w:color="D9E1E8"/>
            </w:tcBorders>
            <w:shd w:fill="2F5F7D"/>
          </w:tcPr>
          <w:p>
            <w:pPr>
              <w:spacing w:after="40" w:before="40"/>
            </w:pPr>
            <w:r>
              <w:rPr>
                <w:rFonts w:ascii="Noto Sans CJK KR" w:hAnsi="Noto Sans CJK KR" w:eastAsia="Noto Sans CJK KR" w:cs="Noto Sans CJK KR"/>
                <w:b/>
                <w:color w:val="FFFFFF"/>
                <w:sz w:val="17"/>
              </w:rPr>
              <w:t>항목</w:t>
            </w:r>
          </w:p>
        </w:tc>
        <w:tc>
          <w:tcPr>
            <w:tcW w:type="dxa" w:w="6480"/>
            <w:vAlign w:val="center"/>
            <w:tcBorders>
              <w:top w:val="single" w:sz="4" w:color="D9E1E8"/>
              <w:left w:val="single" w:sz="4" w:color="D9E1E8"/>
              <w:bottom w:val="single" w:sz="4" w:color="D9E1E8"/>
              <w:right w:val="single" w:sz="4" w:color="D9E1E8"/>
              <w:insideH w:val="single" w:sz="4" w:color="D9E1E8"/>
              <w:insideV w:val="single" w:sz="4" w:color="D9E1E8"/>
            </w:tcBorders>
            <w:shd w:fill="2F5F7D"/>
          </w:tcPr>
          <w:p>
            <w:pPr>
              <w:spacing w:after="40" w:before="40"/>
            </w:pPr>
            <w:r>
              <w:rPr>
                <w:rFonts w:ascii="Noto Sans CJK KR" w:hAnsi="Noto Sans CJK KR" w:eastAsia="Noto Sans CJK KR" w:cs="Noto Sans CJK KR"/>
                <w:b/>
                <w:color w:val="FFFFFF"/>
                <w:sz w:val="17"/>
              </w:rPr>
              <w:t>내용</w:t>
            </w:r>
          </w:p>
        </w:tc>
      </w:tr>
      <w:tr>
        <w:tc>
          <w:tcPr>
            <w:tcW w:type="dxa" w:w="2952"/>
            <w:vAlign w:val="center"/>
            <w:tcBorders>
              <w:top w:val="single" w:sz="4" w:color="D9E1E8"/>
              <w:left w:val="single" w:sz="4" w:color="D9E1E8"/>
              <w:bottom w:val="single" w:sz="4" w:color="D9E1E8"/>
              <w:right w:val="single" w:sz="4" w:color="D9E1E8"/>
              <w:insideH w:val="single" w:sz="4" w:color="D9E1E8"/>
              <w:insideV w:val="single" w:sz="4" w:color="D9E1E8"/>
            </w:tcBorders>
            <w:shd w:fill="F6F8FA"/>
          </w:tcPr>
          <w:p>
            <w:pPr>
              <w:spacing w:after="40" w:before="40"/>
            </w:pPr>
            <w:r>
              <w:rPr>
                <w:rFonts w:ascii="Noto Sans CJK KR" w:hAnsi="Noto Sans CJK KR" w:eastAsia="Noto Sans CJK KR" w:cs="Noto Sans CJK KR"/>
                <w:b/>
                <w:color w:val="203E52"/>
                <w:sz w:val="17"/>
              </w:rPr>
              <w:t>[CBETA 원교감]</w:t>
            </w:r>
          </w:p>
        </w:tc>
        <w:tc>
          <w:tcPr>
            <w:tcW w:type="dxa" w:w="6480"/>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40" w:before="40"/>
            </w:pPr>
            <w:r>
              <w:rPr>
                <w:rFonts w:ascii="Noto Serif CJK KR" w:hAnsi="Noto Serif CJK KR" w:eastAsia="Noto Serif CJK KR" w:cs="Noto Serif CJK KR"/>
                <w:b w:val="0"/>
                <w:color w:val="20252B"/>
                <w:sz w:val="17"/>
              </w:rPr>
              <w:t>XML의 원교감(note)으로 확인되는 전승·필사·보입·연문 정보.</w:t>
            </w:r>
          </w:p>
        </w:tc>
      </w:tr>
      <w:tr>
        <w:tc>
          <w:tcPr>
            <w:tcW w:type="dxa" w:w="2952"/>
            <w:vAlign w:val="center"/>
            <w:tcBorders>
              <w:top w:val="single" w:sz="4" w:color="D9E1E8"/>
              <w:left w:val="single" w:sz="4" w:color="D9E1E8"/>
              <w:bottom w:val="single" w:sz="4" w:color="D9E1E8"/>
              <w:right w:val="single" w:sz="4" w:color="D9E1E8"/>
              <w:insideH w:val="single" w:sz="4" w:color="D9E1E8"/>
              <w:insideV w:val="single" w:sz="4" w:color="D9E1E8"/>
            </w:tcBorders>
            <w:shd w:fill="F6F8FA"/>
          </w:tcPr>
          <w:p>
            <w:pPr>
              <w:spacing w:after="40" w:before="40"/>
            </w:pPr>
            <w:r>
              <w:rPr>
                <w:rFonts w:ascii="Noto Sans CJK KR" w:hAnsi="Noto Sans CJK KR" w:eastAsia="Noto Sans CJK KR" w:cs="Noto Sans CJK KR"/>
                <w:b/>
                <w:color w:val="203E52"/>
                <w:sz w:val="17"/>
              </w:rPr>
              <w:t>[CBETA 교감]</w:t>
            </w:r>
          </w:p>
        </w:tc>
        <w:tc>
          <w:tcPr>
            <w:tcW w:type="dxa" w:w="6480"/>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40" w:before="40"/>
            </w:pPr>
            <w:r>
              <w:rPr>
                <w:rFonts w:ascii="Noto Serif CJK KR" w:hAnsi="Noto Serif CJK KR" w:eastAsia="Noto Serif CJK KR" w:cs="Noto Serif CJK KR"/>
                <w:b w:val="0"/>
                <w:color w:val="20252B"/>
                <w:sz w:val="17"/>
              </w:rPr>
              <w:t>XML &lt;app&gt;/&lt;lem&gt;/&lt;rdg&gt;에서 확인한 판본 이문.</w:t>
            </w:r>
          </w:p>
        </w:tc>
      </w:tr>
      <w:tr>
        <w:tc>
          <w:tcPr>
            <w:tcW w:type="dxa" w:w="2952"/>
            <w:vAlign w:val="center"/>
            <w:tcBorders>
              <w:top w:val="single" w:sz="4" w:color="D9E1E8"/>
              <w:left w:val="single" w:sz="4" w:color="D9E1E8"/>
              <w:bottom w:val="single" w:sz="4" w:color="D9E1E8"/>
              <w:right w:val="single" w:sz="4" w:color="D9E1E8"/>
              <w:insideH w:val="single" w:sz="4" w:color="D9E1E8"/>
              <w:insideV w:val="single" w:sz="4" w:color="D9E1E8"/>
            </w:tcBorders>
            <w:shd w:fill="F6F8FA"/>
          </w:tcPr>
          <w:p>
            <w:pPr>
              <w:spacing w:after="40" w:before="40"/>
            </w:pPr>
            <w:r>
              <w:rPr>
                <w:rFonts w:ascii="Noto Sans CJK KR" w:hAnsi="Noto Sans CJK KR" w:eastAsia="Noto Sans CJK KR" w:cs="Noto Sans CJK KR"/>
                <w:b/>
                <w:color w:val="203E52"/>
                <w:sz w:val="17"/>
              </w:rPr>
              <w:t>[CBETA 수정 교감]</w:t>
            </w:r>
          </w:p>
        </w:tc>
        <w:tc>
          <w:tcPr>
            <w:tcW w:type="dxa" w:w="6480"/>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40" w:before="40"/>
            </w:pPr>
            <w:r>
              <w:rPr>
                <w:rFonts w:ascii="Noto Serif CJK KR" w:hAnsi="Noto Serif CJK KR" w:eastAsia="Noto Serif CJK KR" w:cs="Noto Serif CJK KR"/>
                <w:b w:val="0"/>
                <w:color w:val="20252B"/>
                <w:sz w:val="17"/>
              </w:rPr>
              <w:t>CBETA가 채택·수정한 독법을 구저본과 비교하여 표시하는 표준 표지.</w:t>
            </w:r>
          </w:p>
        </w:tc>
      </w:tr>
      <w:tr>
        <w:tc>
          <w:tcPr>
            <w:tcW w:type="dxa" w:w="2952"/>
            <w:vAlign w:val="center"/>
            <w:tcBorders>
              <w:top w:val="single" w:sz="4" w:color="D9E1E8"/>
              <w:left w:val="single" w:sz="4" w:color="D9E1E8"/>
              <w:bottom w:val="single" w:sz="4" w:color="D9E1E8"/>
              <w:right w:val="single" w:sz="4" w:color="D9E1E8"/>
              <w:insideH w:val="single" w:sz="4" w:color="D9E1E8"/>
              <w:insideV w:val="single" w:sz="4" w:color="D9E1E8"/>
            </w:tcBorders>
            <w:shd w:fill="F6F8FA"/>
          </w:tcPr>
          <w:p>
            <w:pPr>
              <w:spacing w:after="40" w:before="40"/>
            </w:pPr>
            <w:r>
              <w:rPr>
                <w:rFonts w:ascii="Noto Sans CJK KR" w:hAnsi="Noto Sans CJK KR" w:eastAsia="Noto Sans CJK KR" w:cs="Noto Sans CJK KR"/>
                <w:b/>
                <w:color w:val="203E52"/>
                <w:sz w:val="17"/>
              </w:rPr>
              <w:t>[CBETA 추가 교감]</w:t>
            </w:r>
          </w:p>
        </w:tc>
        <w:tc>
          <w:tcPr>
            <w:tcW w:type="dxa" w:w="6480"/>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40" w:before="40"/>
            </w:pPr>
            <w:r>
              <w:rPr>
                <w:rFonts w:ascii="Noto Serif CJK KR" w:hAnsi="Noto Serif CJK KR" w:eastAsia="Noto Serif CJK KR" w:cs="Noto Serif CJK KR"/>
                <w:b w:val="0"/>
                <w:color w:val="20252B"/>
                <w:sz w:val="17"/>
              </w:rPr>
              <w:t>현재 XML에서 추가된 교감·보충 정보를 구계열 자료와 구별할 때 사용하는 표지.</w:t>
            </w:r>
          </w:p>
        </w:tc>
      </w:tr>
      <w:tr>
        <w:tc>
          <w:tcPr>
            <w:tcW w:type="dxa" w:w="2952"/>
            <w:vAlign w:val="center"/>
            <w:tcBorders>
              <w:top w:val="single" w:sz="4" w:color="D9E1E8"/>
              <w:left w:val="single" w:sz="4" w:color="D9E1E8"/>
              <w:bottom w:val="single" w:sz="4" w:color="D9E1E8"/>
              <w:right w:val="single" w:sz="4" w:color="D9E1E8"/>
              <w:insideH w:val="single" w:sz="4" w:color="D9E1E8"/>
              <w:insideV w:val="single" w:sz="4" w:color="D9E1E8"/>
            </w:tcBorders>
            <w:shd w:fill="F6F8FA"/>
          </w:tcPr>
          <w:p>
            <w:pPr>
              <w:spacing w:after="40" w:before="40"/>
            </w:pPr>
            <w:r>
              <w:rPr>
                <w:rFonts w:ascii="Noto Sans CJK KR" w:hAnsi="Noto Sans CJK KR" w:eastAsia="Noto Sans CJK KR" w:cs="Noto Sans CJK KR"/>
                <w:b/>
                <w:color w:val="203E52"/>
                <w:sz w:val="17"/>
              </w:rPr>
              <w:t>[KABC 교감]</w:t>
            </w:r>
          </w:p>
        </w:tc>
        <w:tc>
          <w:tcPr>
            <w:tcW w:type="dxa" w:w="6480"/>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40" w:before="40"/>
            </w:pPr>
            <w:r>
              <w:rPr>
                <w:rFonts w:ascii="Noto Serif CJK KR" w:hAnsi="Noto Serif CJK KR" w:eastAsia="Noto Serif CJK KR" w:cs="Noto Serif CJK KR"/>
                <w:b w:val="0"/>
                <w:color w:val="20252B"/>
                <w:sz w:val="17"/>
              </w:rPr>
              <w:t>KABC 공식 대조자료의 이문을 표시할 때 사용하는 표준 표지. 이번 문헌의 검증 자료에는 별도 KABC 교감이 연결되지 않음.</w:t>
            </w:r>
          </w:p>
        </w:tc>
      </w:tr>
      <w:tr>
        <w:tc>
          <w:tcPr>
            <w:tcW w:type="dxa" w:w="2952"/>
            <w:vAlign w:val="center"/>
            <w:tcBorders>
              <w:top w:val="single" w:sz="4" w:color="D9E1E8"/>
              <w:left w:val="single" w:sz="4" w:color="D9E1E8"/>
              <w:bottom w:val="single" w:sz="4" w:color="D9E1E8"/>
              <w:right w:val="single" w:sz="4" w:color="D9E1E8"/>
              <w:insideH w:val="single" w:sz="4" w:color="D9E1E8"/>
              <w:insideV w:val="single" w:sz="4" w:color="D9E1E8"/>
            </w:tcBorders>
            <w:shd w:fill="F6F8FA"/>
          </w:tcPr>
          <w:p>
            <w:pPr>
              <w:spacing w:after="40" w:before="40"/>
            </w:pPr>
            <w:r>
              <w:rPr>
                <w:rFonts w:ascii="Noto Sans CJK KR" w:hAnsi="Noto Sans CJK KR" w:eastAsia="Noto Sans CJK KR" w:cs="Noto Sans CJK KR"/>
                <w:b/>
                <w:color w:val="203E52"/>
                <w:sz w:val="17"/>
              </w:rPr>
              <w:t>[KABC 편집]</w:t>
            </w:r>
          </w:p>
        </w:tc>
        <w:tc>
          <w:tcPr>
            <w:tcW w:type="dxa" w:w="6480"/>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40" w:before="40"/>
            </w:pPr>
            <w:r>
              <w:rPr>
                <w:rFonts w:ascii="Noto Serif CJK KR" w:hAnsi="Noto Serif CJK KR" w:eastAsia="Noto Serif CJK KR" w:cs="Noto Serif CJK KR"/>
                <w:b w:val="0"/>
                <w:color w:val="20252B"/>
                <w:sz w:val="17"/>
              </w:rPr>
              <w:t>KABC 편집자의 보입·추정·판독 제안을 표시하는 표준 표지. 이번 문헌에서는 사용하지 않음.</w:t>
            </w:r>
          </w:p>
        </w:tc>
      </w:tr>
      <w:tr>
        <w:tc>
          <w:tcPr>
            <w:tcW w:type="dxa" w:w="2952"/>
            <w:vAlign w:val="center"/>
            <w:tcBorders>
              <w:top w:val="single" w:sz="4" w:color="D9E1E8"/>
              <w:left w:val="single" w:sz="4" w:color="D9E1E8"/>
              <w:bottom w:val="single" w:sz="4" w:color="D9E1E8"/>
              <w:right w:val="single" w:sz="4" w:color="D9E1E8"/>
              <w:insideH w:val="single" w:sz="4" w:color="D9E1E8"/>
              <w:insideV w:val="single" w:sz="4" w:color="D9E1E8"/>
            </w:tcBorders>
            <w:shd w:fill="F6F8FA"/>
          </w:tcPr>
          <w:p>
            <w:pPr>
              <w:spacing w:after="40" w:before="40"/>
            </w:pPr>
            <w:r>
              <w:rPr>
                <w:rFonts w:ascii="Noto Sans CJK KR" w:hAnsi="Noto Sans CJK KR" w:eastAsia="Noto Sans CJK KR" w:cs="Noto Sans CJK KR"/>
                <w:b/>
                <w:color w:val="203E52"/>
                <w:sz w:val="17"/>
              </w:rPr>
              <w:t>[번역 차이 없음]</w:t>
            </w:r>
          </w:p>
        </w:tc>
        <w:tc>
          <w:tcPr>
            <w:tcW w:type="dxa" w:w="6480"/>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40" w:before="40"/>
            </w:pPr>
            <w:r>
              <w:rPr>
                <w:rFonts w:ascii="Noto Serif CJK KR" w:hAnsi="Noto Serif CJK KR" w:eastAsia="Noto Serif CJK KR" w:cs="Noto Serif CJK KR"/>
                <w:b w:val="0"/>
                <w:color w:val="20252B"/>
                <w:sz w:val="17"/>
              </w:rPr>
              <w:t>자형·이체·표기 차이로 한국어 번역이 실질적으로 달라지지 않음. 같은 이유를 교감 해설에 명시.</w:t>
            </w:r>
          </w:p>
        </w:tc>
      </w:tr>
      <w:tr>
        <w:tc>
          <w:tcPr>
            <w:tcW w:type="dxa" w:w="2952"/>
            <w:vAlign w:val="center"/>
            <w:tcBorders>
              <w:top w:val="single" w:sz="4" w:color="D9E1E8"/>
              <w:left w:val="single" w:sz="4" w:color="D9E1E8"/>
              <w:bottom w:val="single" w:sz="4" w:color="D9E1E8"/>
              <w:right w:val="single" w:sz="4" w:color="D9E1E8"/>
              <w:insideH w:val="single" w:sz="4" w:color="D9E1E8"/>
              <w:insideV w:val="single" w:sz="4" w:color="D9E1E8"/>
            </w:tcBorders>
            <w:shd w:fill="F6F8FA"/>
          </w:tcPr>
          <w:p>
            <w:pPr>
              <w:spacing w:after="40" w:before="40"/>
            </w:pPr>
            <w:r>
              <w:rPr>
                <w:rFonts w:ascii="Noto Sans CJK KR" w:hAnsi="Noto Sans CJK KR" w:eastAsia="Noto Sans CJK KR" w:cs="Noto Sans CJK KR"/>
                <w:b/>
                <w:color w:val="203E52"/>
                <w:sz w:val="17"/>
              </w:rPr>
              <w:t>[표현 차이]</w:t>
            </w:r>
          </w:p>
        </w:tc>
        <w:tc>
          <w:tcPr>
            <w:tcW w:type="dxa" w:w="6480"/>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40" w:before="40"/>
            </w:pPr>
            <w:r>
              <w:rPr>
                <w:rFonts w:ascii="Noto Serif CJK KR" w:hAnsi="Noto Serif CJK KR" w:eastAsia="Noto Serif CJK KR" w:cs="Noto Serif CJK KR"/>
                <w:b w:val="0"/>
                <w:color w:val="20252B"/>
                <w:sz w:val="17"/>
              </w:rPr>
              <w:t>핵심 뜻은 같으나 문장 표현 또는 서지 표현이 달라짐.</w:t>
            </w:r>
          </w:p>
        </w:tc>
      </w:tr>
      <w:tr>
        <w:tc>
          <w:tcPr>
            <w:tcW w:type="dxa" w:w="2952"/>
            <w:vAlign w:val="center"/>
            <w:tcBorders>
              <w:top w:val="single" w:sz="4" w:color="D9E1E8"/>
              <w:left w:val="single" w:sz="4" w:color="D9E1E8"/>
              <w:bottom w:val="single" w:sz="4" w:color="D9E1E8"/>
              <w:right w:val="single" w:sz="4" w:color="D9E1E8"/>
              <w:insideH w:val="single" w:sz="4" w:color="D9E1E8"/>
              <w:insideV w:val="single" w:sz="4" w:color="D9E1E8"/>
            </w:tcBorders>
            <w:shd w:fill="F6F8FA"/>
          </w:tcPr>
          <w:p>
            <w:pPr>
              <w:spacing w:after="40" w:before="40"/>
            </w:pPr>
            <w:r>
              <w:rPr>
                <w:rFonts w:ascii="Noto Sans CJK KR" w:hAnsi="Noto Sans CJK KR" w:eastAsia="Noto Sans CJK KR" w:cs="Noto Sans CJK KR"/>
                <w:b/>
                <w:color w:val="203E52"/>
                <w:sz w:val="17"/>
              </w:rPr>
              <w:t>[의미 차이 경미]</w:t>
            </w:r>
          </w:p>
        </w:tc>
        <w:tc>
          <w:tcPr>
            <w:tcW w:type="dxa" w:w="6480"/>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40" w:before="40"/>
            </w:pPr>
            <w:r>
              <w:rPr>
                <w:rFonts w:ascii="Noto Serif CJK KR" w:hAnsi="Noto Serif CJK KR" w:eastAsia="Noto Serif CJK KR" w:cs="Noto Serif CJK KR"/>
                <w:b w:val="0"/>
                <w:color w:val="20252B"/>
                <w:sz w:val="17"/>
              </w:rPr>
              <w:t>어휘 의미 차이가 있으나 전체 논지 변화는 작음.</w:t>
            </w:r>
          </w:p>
        </w:tc>
      </w:tr>
      <w:tr>
        <w:tc>
          <w:tcPr>
            <w:tcW w:type="dxa" w:w="2952"/>
            <w:vAlign w:val="center"/>
            <w:tcBorders>
              <w:top w:val="single" w:sz="4" w:color="D9E1E8"/>
              <w:left w:val="single" w:sz="4" w:color="D9E1E8"/>
              <w:bottom w:val="single" w:sz="4" w:color="D9E1E8"/>
              <w:right w:val="single" w:sz="4" w:color="D9E1E8"/>
              <w:insideH w:val="single" w:sz="4" w:color="D9E1E8"/>
              <w:insideV w:val="single" w:sz="4" w:color="D9E1E8"/>
            </w:tcBorders>
            <w:shd w:fill="F6F8FA"/>
          </w:tcPr>
          <w:p>
            <w:pPr>
              <w:spacing w:after="40" w:before="40"/>
            </w:pPr>
            <w:r>
              <w:rPr>
                <w:rFonts w:ascii="Noto Sans CJK KR" w:hAnsi="Noto Sans CJK KR" w:eastAsia="Noto Sans CJK KR" w:cs="Noto Sans CJK KR"/>
                <w:b/>
                <w:color w:val="203E52"/>
                <w:sz w:val="17"/>
              </w:rPr>
              <w:t>[의미 차이 있음]</w:t>
            </w:r>
          </w:p>
        </w:tc>
        <w:tc>
          <w:tcPr>
            <w:tcW w:type="dxa" w:w="6480"/>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40" w:before="40"/>
            </w:pPr>
            <w:r>
              <w:rPr>
                <w:rFonts w:ascii="Noto Serif CJK KR" w:hAnsi="Noto Serif CJK KR" w:eastAsia="Noto Serif CJK KR" w:cs="Noto Serif CJK KR"/>
                <w:b w:val="0"/>
                <w:color w:val="20252B"/>
                <w:sz w:val="17"/>
              </w:rPr>
              <w:t>이문에 따라 뜻이 달라 저본·이문별 번역을 분리함.</w:t>
            </w:r>
          </w:p>
        </w:tc>
      </w:tr>
      <w:tr>
        <w:tc>
          <w:tcPr>
            <w:tcW w:type="dxa" w:w="2952"/>
            <w:vAlign w:val="center"/>
            <w:tcBorders>
              <w:top w:val="single" w:sz="4" w:color="D9E1E8"/>
              <w:left w:val="single" w:sz="4" w:color="D9E1E8"/>
              <w:bottom w:val="single" w:sz="4" w:color="D9E1E8"/>
              <w:right w:val="single" w:sz="4" w:color="D9E1E8"/>
              <w:insideH w:val="single" w:sz="4" w:color="D9E1E8"/>
              <w:insideV w:val="single" w:sz="4" w:color="D9E1E8"/>
            </w:tcBorders>
            <w:shd w:fill="F6F8FA"/>
          </w:tcPr>
          <w:p>
            <w:pPr>
              <w:spacing w:after="40" w:before="40"/>
            </w:pPr>
            <w:r>
              <w:rPr>
                <w:rFonts w:ascii="Noto Sans CJK KR" w:hAnsi="Noto Sans CJK KR" w:eastAsia="Noto Sans CJK KR" w:cs="Noto Sans CJK KR"/>
                <w:b/>
                <w:color w:val="203E52"/>
                <w:sz w:val="17"/>
              </w:rPr>
              <w:t>[문장 구조 변화]</w:t>
            </w:r>
          </w:p>
        </w:tc>
        <w:tc>
          <w:tcPr>
            <w:tcW w:type="dxa" w:w="6480"/>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40" w:before="40"/>
            </w:pPr>
            <w:r>
              <w:rPr>
                <w:rFonts w:ascii="Noto Serif CJK KR" w:hAnsi="Noto Serif CJK KR" w:eastAsia="Noto Serif CJK KR" w:cs="Noto Serif CJK KR"/>
                <w:b w:val="0"/>
                <w:color w:val="20252B"/>
                <w:sz w:val="17"/>
              </w:rPr>
              <w:t>가감·보입·독법 차이로 문장 성분이나 과문 구조가 변함.</w:t>
            </w:r>
          </w:p>
        </w:tc>
      </w:tr>
      <w:tr>
        <w:tc>
          <w:tcPr>
            <w:tcW w:type="dxa" w:w="2952"/>
            <w:vAlign w:val="center"/>
            <w:tcBorders>
              <w:top w:val="single" w:sz="4" w:color="D9E1E8"/>
              <w:left w:val="single" w:sz="4" w:color="D9E1E8"/>
              <w:bottom w:val="single" w:sz="4" w:color="D9E1E8"/>
              <w:right w:val="single" w:sz="4" w:color="D9E1E8"/>
              <w:insideH w:val="single" w:sz="4" w:color="D9E1E8"/>
              <w:insideV w:val="single" w:sz="4" w:color="D9E1E8"/>
            </w:tcBorders>
            <w:shd w:fill="F6F8FA"/>
          </w:tcPr>
          <w:p>
            <w:pPr>
              <w:spacing w:after="40" w:before="40"/>
            </w:pPr>
            <w:r>
              <w:rPr>
                <w:rFonts w:ascii="Noto Sans CJK KR" w:hAnsi="Noto Sans CJK KR" w:eastAsia="Noto Sans CJK KR" w:cs="Noto Sans CJK KR"/>
                <w:b/>
                <w:color w:val="203E52"/>
                <w:sz w:val="17"/>
              </w:rPr>
              <w:t>[논지에 영향]</w:t>
            </w:r>
          </w:p>
        </w:tc>
        <w:tc>
          <w:tcPr>
            <w:tcW w:type="dxa" w:w="6480"/>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40" w:before="40"/>
            </w:pPr>
            <w:r>
              <w:rPr>
                <w:rFonts w:ascii="Noto Serif CJK KR" w:hAnsi="Noto Serif CJK KR" w:eastAsia="Noto Serif CJK KR" w:cs="Noto Serif CJK KR"/>
                <w:b w:val="0"/>
                <w:color w:val="20252B"/>
                <w:sz w:val="17"/>
              </w:rPr>
              <w:t>이문이 논증 방향 또는 교리 해석에 직접 영향을 줌.</w:t>
            </w:r>
          </w:p>
        </w:tc>
      </w:tr>
      <w:tr>
        <w:tc>
          <w:tcPr>
            <w:tcW w:type="dxa" w:w="2952"/>
            <w:vAlign w:val="center"/>
            <w:tcBorders>
              <w:top w:val="single" w:sz="4" w:color="D9E1E8"/>
              <w:left w:val="single" w:sz="4" w:color="D9E1E8"/>
              <w:bottom w:val="single" w:sz="4" w:color="D9E1E8"/>
              <w:right w:val="single" w:sz="4" w:color="D9E1E8"/>
              <w:insideH w:val="single" w:sz="4" w:color="D9E1E8"/>
              <w:insideV w:val="single" w:sz="4" w:color="D9E1E8"/>
            </w:tcBorders>
            <w:shd w:fill="F6F8FA"/>
          </w:tcPr>
          <w:p>
            <w:pPr>
              <w:spacing w:after="40" w:before="40"/>
            </w:pPr>
            <w:r>
              <w:rPr>
                <w:rFonts w:ascii="Noto Sans CJK KR" w:hAnsi="Noto Sans CJK KR" w:eastAsia="Noto Sans CJK KR" w:cs="Noto Sans CJK KR"/>
                <w:b/>
                <w:color w:val="203E52"/>
                <w:sz w:val="17"/>
              </w:rPr>
              <w:t>[판단 유보]</w:t>
            </w:r>
          </w:p>
        </w:tc>
        <w:tc>
          <w:tcPr>
            <w:tcW w:type="dxa" w:w="6480"/>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40" w:before="40"/>
            </w:pPr>
            <w:r>
              <w:rPr>
                <w:rFonts w:ascii="Noto Serif CJK KR" w:hAnsi="Noto Serif CJK KR" w:eastAsia="Noto Serif CJK KR" w:cs="Noto Serif CJK KR"/>
                <w:b w:val="0"/>
                <w:color w:val="20252B"/>
                <w:sz w:val="17"/>
              </w:rPr>
              <w:t>자료·구문이 불충분하여 어느 독법이 우세한지 확정하지 않음.</w:t>
            </w:r>
          </w:p>
        </w:tc>
      </w:tr>
      <w:tr>
        <w:tc>
          <w:tcPr>
            <w:tcW w:type="dxa" w:w="2952"/>
            <w:vAlign w:val="center"/>
            <w:tcBorders>
              <w:top w:val="single" w:sz="4" w:color="D9E1E8"/>
              <w:left w:val="single" w:sz="4" w:color="D9E1E8"/>
              <w:bottom w:val="single" w:sz="4" w:color="D9E1E8"/>
              <w:right w:val="single" w:sz="4" w:color="D9E1E8"/>
              <w:insideH w:val="single" w:sz="4" w:color="D9E1E8"/>
              <w:insideV w:val="single" w:sz="4" w:color="D9E1E8"/>
            </w:tcBorders>
            <w:shd w:fill="F6F8FA"/>
          </w:tcPr>
          <w:p>
            <w:pPr>
              <w:spacing w:after="40" w:before="40"/>
            </w:pPr>
            <w:r>
              <w:rPr>
                <w:rFonts w:ascii="Noto Sans CJK KR" w:hAnsi="Noto Sans CJK KR" w:eastAsia="Noto Sans CJK KR" w:cs="Noto Sans CJK KR"/>
                <w:b/>
                <w:color w:val="203E52"/>
                <w:sz w:val="17"/>
              </w:rPr>
              <w:t>[판독 불확실]</w:t>
            </w:r>
          </w:p>
        </w:tc>
        <w:tc>
          <w:tcPr>
            <w:tcW w:type="dxa" w:w="6480"/>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40" w:before="40"/>
            </w:pPr>
            <w:r>
              <w:rPr>
                <w:rFonts w:ascii="Noto Serif CJK KR" w:hAnsi="Noto Serif CJK KR" w:eastAsia="Noto Serif CJK KR" w:cs="Noto Serif CJK KR"/>
                <w:b w:val="0"/>
                <w:color w:val="20252B"/>
                <w:sz w:val="17"/>
              </w:rPr>
              <w:t>저본의 글자·외자 판독을 확정하기 어려움.</w:t>
            </w:r>
          </w:p>
        </w:tc>
      </w:tr>
      <w:tr>
        <w:tc>
          <w:tcPr>
            <w:tcW w:type="dxa" w:w="2952"/>
            <w:vAlign w:val="center"/>
            <w:tcBorders>
              <w:top w:val="single" w:sz="4" w:color="D9E1E8"/>
              <w:left w:val="single" w:sz="4" w:color="D9E1E8"/>
              <w:bottom w:val="single" w:sz="4" w:color="D9E1E8"/>
              <w:right w:val="single" w:sz="4" w:color="D9E1E8"/>
              <w:insideH w:val="single" w:sz="4" w:color="D9E1E8"/>
              <w:insideV w:val="single" w:sz="4" w:color="D9E1E8"/>
            </w:tcBorders>
            <w:shd w:fill="F6F8FA"/>
          </w:tcPr>
          <w:p>
            <w:pPr>
              <w:spacing w:after="40" w:before="40"/>
            </w:pPr>
            <w:r>
              <w:rPr>
                <w:rFonts w:ascii="Noto Sans CJK KR" w:hAnsi="Noto Sans CJK KR" w:eastAsia="Noto Sans CJK KR" w:cs="Noto Sans CJK KR"/>
                <w:b/>
                <w:color w:val="203E52"/>
                <w:sz w:val="17"/>
              </w:rPr>
              <w:t>[구두 불확실]</w:t>
            </w:r>
          </w:p>
        </w:tc>
        <w:tc>
          <w:tcPr>
            <w:tcW w:type="dxa" w:w="6480"/>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40" w:before="40"/>
            </w:pPr>
            <w:r>
              <w:rPr>
                <w:rFonts w:ascii="Noto Serif CJK KR" w:hAnsi="Noto Serif CJK KR" w:eastAsia="Noto Serif CJK KR" w:cs="Noto Serif CJK KR"/>
                <w:b w:val="0"/>
                <w:color w:val="20252B"/>
                <w:sz w:val="17"/>
              </w:rPr>
              <w:t>문장 끊기·인용 경계를 하나로 확정하기 어려움.</w:t>
            </w:r>
          </w:p>
        </w:tc>
      </w:tr>
      <w:tr>
        <w:tc>
          <w:tcPr>
            <w:tcW w:type="dxa" w:w="2952"/>
            <w:vAlign w:val="center"/>
            <w:tcBorders>
              <w:top w:val="single" w:sz="4" w:color="D9E1E8"/>
              <w:left w:val="single" w:sz="4" w:color="D9E1E8"/>
              <w:bottom w:val="single" w:sz="4" w:color="D9E1E8"/>
              <w:right w:val="single" w:sz="4" w:color="D9E1E8"/>
              <w:insideH w:val="single" w:sz="4" w:color="D9E1E8"/>
              <w:insideV w:val="single" w:sz="4" w:color="D9E1E8"/>
            </w:tcBorders>
            <w:shd w:fill="F6F8FA"/>
          </w:tcPr>
          <w:p>
            <w:pPr>
              <w:spacing w:after="40" w:before="40"/>
            </w:pPr>
            <w:r>
              <w:rPr>
                <w:rFonts w:ascii="Noto Sans CJK KR" w:hAnsi="Noto Sans CJK KR" w:eastAsia="Noto Sans CJK KR" w:cs="Noto Sans CJK KR"/>
                <w:b/>
                <w:color w:val="203E52"/>
                <w:sz w:val="17"/>
              </w:rPr>
              <w:t>[구문 불확실]</w:t>
            </w:r>
          </w:p>
        </w:tc>
        <w:tc>
          <w:tcPr>
            <w:tcW w:type="dxa" w:w="6480"/>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40" w:before="40"/>
            </w:pPr>
            <w:r>
              <w:rPr>
                <w:rFonts w:ascii="Noto Serif CJK KR" w:hAnsi="Noto Serif CJK KR" w:eastAsia="Noto Serif CJK KR" w:cs="Noto Serif CJK KR"/>
                <w:b w:val="0"/>
                <w:color w:val="20252B"/>
                <w:sz w:val="17"/>
              </w:rPr>
              <w:t>현존 원문 문법만으로 단일 구문 해석을 확정하기 어려움.</w:t>
            </w:r>
          </w:p>
        </w:tc>
      </w:tr>
      <w:tr>
        <w:tc>
          <w:tcPr>
            <w:tcW w:type="dxa" w:w="2952"/>
            <w:vAlign w:val="center"/>
            <w:tcBorders>
              <w:top w:val="single" w:sz="4" w:color="D9E1E8"/>
              <w:left w:val="single" w:sz="4" w:color="D9E1E8"/>
              <w:bottom w:val="single" w:sz="4" w:color="D9E1E8"/>
              <w:right w:val="single" w:sz="4" w:color="D9E1E8"/>
              <w:insideH w:val="single" w:sz="4" w:color="D9E1E8"/>
              <w:insideV w:val="single" w:sz="4" w:color="D9E1E8"/>
            </w:tcBorders>
            <w:shd w:fill="F6F8FA"/>
          </w:tcPr>
          <w:p>
            <w:pPr>
              <w:spacing w:after="40" w:before="40"/>
            </w:pPr>
            <w:r>
              <w:rPr>
                <w:rFonts w:ascii="Noto Sans CJK KR" w:hAnsi="Noto Sans CJK KR" w:eastAsia="Noto Sans CJK KR" w:cs="Noto Sans CJK KR"/>
                <w:b/>
                <w:color w:val="203E52"/>
                <w:sz w:val="17"/>
              </w:rPr>
              <w:t>[의미 불확실]</w:t>
            </w:r>
          </w:p>
        </w:tc>
        <w:tc>
          <w:tcPr>
            <w:tcW w:type="dxa" w:w="6480"/>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40" w:before="40"/>
            </w:pPr>
            <w:r>
              <w:rPr>
                <w:rFonts w:ascii="Noto Serif CJK KR" w:hAnsi="Noto Serif CJK KR" w:eastAsia="Noto Serif CJK KR" w:cs="Noto Serif CJK KR"/>
                <w:b w:val="0"/>
                <w:color w:val="20252B"/>
                <w:sz w:val="17"/>
              </w:rPr>
              <w:t>글자는 읽히지만 뜻을 하나로 확정하기 어려움.</w:t>
            </w:r>
          </w:p>
        </w:tc>
      </w:tr>
      <w:tr>
        <w:tc>
          <w:tcPr>
            <w:tcW w:type="dxa" w:w="2952"/>
            <w:vAlign w:val="center"/>
            <w:tcBorders>
              <w:top w:val="single" w:sz="4" w:color="D9E1E8"/>
              <w:left w:val="single" w:sz="4" w:color="D9E1E8"/>
              <w:bottom w:val="single" w:sz="4" w:color="D9E1E8"/>
              <w:right w:val="single" w:sz="4" w:color="D9E1E8"/>
              <w:insideH w:val="single" w:sz="4" w:color="D9E1E8"/>
              <w:insideV w:val="single" w:sz="4" w:color="D9E1E8"/>
            </w:tcBorders>
            <w:shd w:fill="F6F8FA"/>
          </w:tcPr>
          <w:p>
            <w:pPr>
              <w:spacing w:after="40" w:before="40"/>
            </w:pPr>
            <w:r>
              <w:rPr>
                <w:rFonts w:ascii="Noto Sans CJK KR" w:hAnsi="Noto Sans CJK KR" w:eastAsia="Noto Sans CJK KR" w:cs="Noto Sans CJK KR"/>
                <w:b/>
                <w:color w:val="203E52"/>
                <w:sz w:val="17"/>
              </w:rPr>
              <w:t>[최소 보충]</w:t>
            </w:r>
          </w:p>
        </w:tc>
        <w:tc>
          <w:tcPr>
            <w:tcW w:type="dxa" w:w="6480"/>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40" w:before="40"/>
            </w:pPr>
            <w:r>
              <w:rPr>
                <w:rFonts w:ascii="Noto Serif CJK KR" w:hAnsi="Noto Serif CJK KR" w:eastAsia="Noto Serif CJK KR" w:cs="Noto Serif CJK KR"/>
                <w:b w:val="0"/>
                <w:color w:val="20252B"/>
                <w:sz w:val="17"/>
              </w:rPr>
              <w:t>한국어 문장 성립에 꼭 필요한 최소한의 보충임을 명시.</w:t>
            </w:r>
          </w:p>
        </w:tc>
      </w:tr>
    </w:tbl>
    <w:p>
      <w:pPr>
        <w:pStyle w:val="Heading1"/>
      </w:pPr>
      <w:bookmarkStart w:id="7" w:name="h_007"/>
      <w:r>
        <w:rPr>
          <w:rFonts w:ascii="Noto Sans CJK KR" w:hAnsi="Noto Sans CJK KR" w:eastAsia="Noto Sans CJK KR" w:cs="Noto Sans CJK KR"/>
          <w:b/>
          <w:color w:val="2F5F7D"/>
          <w:sz w:val="32"/>
        </w:rPr>
        <w:t>7. CBETA 외부 대조 정보</w:t>
      </w:r>
      <w:bookmarkEnd w:id="7"/>
    </w:p>
    <w:tbl>
      <w:tblPr>
        <w:tblW w:type="auto" w:w="0"/>
        <w:jc w:val="center"/>
        <w:tblLayout w:type="fixed"/>
        <w:tblLook w:firstColumn="1" w:firstRow="1" w:lastColumn="0" w:lastRow="0" w:noHBand="0" w:noVBand="1" w:val="04A0"/>
      </w:tblPr>
      <w:tblGrid>
        <w:gridCol w:w="4932"/>
        <w:gridCol w:w="4932"/>
      </w:tblGrid>
      <w:tr>
        <w:tc>
          <w:tcPr>
            <w:tcW w:type="dxa" w:w="2952"/>
            <w:vAlign w:val="center"/>
            <w:tcBorders>
              <w:top w:val="single" w:sz="4" w:color="D9E1E8"/>
              <w:left w:val="single" w:sz="4" w:color="D9E1E8"/>
              <w:bottom w:val="single" w:sz="4" w:color="D9E1E8"/>
              <w:right w:val="single" w:sz="4" w:color="D9E1E8"/>
              <w:insideH w:val="single" w:sz="4" w:color="D9E1E8"/>
              <w:insideV w:val="single" w:sz="4" w:color="D9E1E8"/>
            </w:tcBorders>
            <w:shd w:fill="2F5F7D"/>
          </w:tcPr>
          <w:p>
            <w:pPr>
              <w:spacing w:after="40" w:before="40"/>
            </w:pPr>
            <w:r>
              <w:rPr>
                <w:rFonts w:ascii="Noto Sans CJK KR" w:hAnsi="Noto Sans CJK KR" w:eastAsia="Noto Sans CJK KR" w:cs="Noto Sans CJK KR"/>
                <w:b/>
                <w:color w:val="FFFFFF"/>
                <w:sz w:val="17"/>
              </w:rPr>
              <w:t>항목</w:t>
            </w:r>
          </w:p>
        </w:tc>
        <w:tc>
          <w:tcPr>
            <w:tcW w:type="dxa" w:w="6480"/>
            <w:vAlign w:val="center"/>
            <w:tcBorders>
              <w:top w:val="single" w:sz="4" w:color="D9E1E8"/>
              <w:left w:val="single" w:sz="4" w:color="D9E1E8"/>
              <w:bottom w:val="single" w:sz="4" w:color="D9E1E8"/>
              <w:right w:val="single" w:sz="4" w:color="D9E1E8"/>
              <w:insideH w:val="single" w:sz="4" w:color="D9E1E8"/>
              <w:insideV w:val="single" w:sz="4" w:color="D9E1E8"/>
            </w:tcBorders>
            <w:shd w:fill="2F5F7D"/>
          </w:tcPr>
          <w:p>
            <w:pPr>
              <w:spacing w:after="40" w:before="40"/>
            </w:pPr>
            <w:r>
              <w:rPr>
                <w:rFonts w:ascii="Noto Sans CJK KR" w:hAnsi="Noto Sans CJK KR" w:eastAsia="Noto Sans CJK KR" w:cs="Noto Sans CJK KR"/>
                <w:b/>
                <w:color w:val="FFFFFF"/>
                <w:sz w:val="17"/>
              </w:rPr>
              <w:t>내용</w:t>
            </w:r>
          </w:p>
        </w:tc>
      </w:tr>
      <w:tr>
        <w:tc>
          <w:tcPr>
            <w:tcW w:type="dxa" w:w="2952"/>
            <w:vAlign w:val="center"/>
            <w:tcBorders>
              <w:top w:val="single" w:sz="4" w:color="D9E1E8"/>
              <w:left w:val="single" w:sz="4" w:color="D9E1E8"/>
              <w:bottom w:val="single" w:sz="4" w:color="D9E1E8"/>
              <w:right w:val="single" w:sz="4" w:color="D9E1E8"/>
              <w:insideH w:val="single" w:sz="4" w:color="D9E1E8"/>
              <w:insideV w:val="single" w:sz="4" w:color="D9E1E8"/>
            </w:tcBorders>
            <w:shd w:fill="F6F8FA"/>
          </w:tcPr>
          <w:p>
            <w:pPr>
              <w:spacing w:after="40" w:before="40"/>
            </w:pPr>
            <w:r>
              <w:rPr>
                <w:rFonts w:ascii="Noto Sans CJK KR" w:hAnsi="Noto Sans CJK KR" w:eastAsia="Noto Sans CJK KR" w:cs="Noto Sans CJK KR"/>
                <w:b/>
                <w:color w:val="203E52"/>
                <w:sz w:val="17"/>
              </w:rPr>
              <w:t>사용자 기본 저본</w:t>
            </w:r>
          </w:p>
        </w:tc>
        <w:tc>
          <w:tcPr>
            <w:tcW w:type="dxa" w:w="6480"/>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40" w:before="40"/>
            </w:pPr>
            <w:r>
              <w:rPr>
                <w:rFonts w:ascii="Noto Serif CJK KR" w:hAnsi="Noto Serif CJK KR" w:eastAsia="Noto Serif CJK KR" w:cs="Noto Serif CJK KR"/>
                <w:b w:val="0"/>
                <w:color w:val="20252B"/>
                <w:sz w:val="17"/>
              </w:rPr>
              <w:t>「보살계본술기.txt」. 원문 내용·위치 순서·번역 본문의 절대 기준.</w:t>
            </w:r>
          </w:p>
        </w:tc>
      </w:tr>
      <w:tr>
        <w:tc>
          <w:tcPr>
            <w:tcW w:type="dxa" w:w="2952"/>
            <w:vAlign w:val="center"/>
            <w:tcBorders>
              <w:top w:val="single" w:sz="4" w:color="D9E1E8"/>
              <w:left w:val="single" w:sz="4" w:color="D9E1E8"/>
              <w:bottom w:val="single" w:sz="4" w:color="D9E1E8"/>
              <w:right w:val="single" w:sz="4" w:color="D9E1E8"/>
              <w:insideH w:val="single" w:sz="4" w:color="D9E1E8"/>
              <w:insideV w:val="single" w:sz="4" w:color="D9E1E8"/>
            </w:tcBorders>
            <w:shd w:fill="F6F8FA"/>
          </w:tcPr>
          <w:p>
            <w:pPr>
              <w:spacing w:after="40" w:before="40"/>
            </w:pPr>
            <w:r>
              <w:rPr>
                <w:rFonts w:ascii="Noto Sans CJK KR" w:hAnsi="Noto Sans CJK KR" w:eastAsia="Noto Sans CJK KR" w:cs="Noto Sans CJK KR"/>
                <w:b/>
                <w:color w:val="203E52"/>
                <w:sz w:val="17"/>
              </w:rPr>
              <w:t>공식 구버전 계열</w:t>
            </w:r>
          </w:p>
        </w:tc>
        <w:tc>
          <w:tcPr>
            <w:tcW w:type="dxa" w:w="6480"/>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40" w:before="40"/>
            </w:pPr>
            <w:r>
              <w:rPr>
                <w:rFonts w:ascii="Noto Serif CJK KR" w:hAnsi="Noto Serif CJK KR" w:eastAsia="Noto Serif CJK KR" w:cs="Noto Serif CJK KR"/>
                <w:b w:val="0"/>
                <w:color w:val="20252B"/>
                <w:sz w:val="17"/>
              </w:rPr>
              <w:t>cbeta-org/xml-p5-2018 / X/X38/X38n0686.xml</w:t>
            </w:r>
          </w:p>
        </w:tc>
      </w:tr>
      <w:tr>
        <w:tc>
          <w:tcPr>
            <w:tcW w:type="dxa" w:w="2952"/>
            <w:vAlign w:val="center"/>
            <w:tcBorders>
              <w:top w:val="single" w:sz="4" w:color="D9E1E8"/>
              <w:left w:val="single" w:sz="4" w:color="D9E1E8"/>
              <w:bottom w:val="single" w:sz="4" w:color="D9E1E8"/>
              <w:right w:val="single" w:sz="4" w:color="D9E1E8"/>
              <w:insideH w:val="single" w:sz="4" w:color="D9E1E8"/>
              <w:insideV w:val="single" w:sz="4" w:color="D9E1E8"/>
            </w:tcBorders>
            <w:shd w:fill="F6F8FA"/>
          </w:tcPr>
          <w:p>
            <w:pPr>
              <w:spacing w:after="40" w:before="40"/>
            </w:pPr>
            <w:r>
              <w:rPr>
                <w:rFonts w:ascii="Noto Sans CJK KR" w:hAnsi="Noto Sans CJK KR" w:eastAsia="Noto Sans CJK KR" w:cs="Noto Sans CJK KR"/>
                <w:b/>
                <w:color w:val="203E52"/>
                <w:sz w:val="17"/>
              </w:rPr>
              <w:t>현재판 비교</w:t>
            </w:r>
          </w:p>
        </w:tc>
        <w:tc>
          <w:tcPr>
            <w:tcW w:type="dxa" w:w="6480"/>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40" w:before="40"/>
            </w:pPr>
            <w:r>
              <w:rPr>
                <w:rFonts w:ascii="Noto Serif CJK KR" w:hAnsi="Noto Serif CJK KR" w:eastAsia="Noto Serif CJK KR" w:cs="Noto Serif CJK KR"/>
                <w:b w:val="0"/>
                <w:color w:val="20252B"/>
                <w:sz w:val="17"/>
              </w:rPr>
              <w:t>cbeta-org/xml-p5 / X/X38/X38n0686.xml. 현재 채택 독법은 비교용이며 사용자 저본을 자동 대체하지 않음.</w:t>
            </w:r>
          </w:p>
        </w:tc>
      </w:tr>
      <w:tr>
        <w:tc>
          <w:tcPr>
            <w:tcW w:type="dxa" w:w="2952"/>
            <w:vAlign w:val="center"/>
            <w:tcBorders>
              <w:top w:val="single" w:sz="4" w:color="D9E1E8"/>
              <w:left w:val="single" w:sz="4" w:color="D9E1E8"/>
              <w:bottom w:val="single" w:sz="4" w:color="D9E1E8"/>
              <w:right w:val="single" w:sz="4" w:color="D9E1E8"/>
              <w:insideH w:val="single" w:sz="4" w:color="D9E1E8"/>
              <w:insideV w:val="single" w:sz="4" w:color="D9E1E8"/>
            </w:tcBorders>
            <w:shd w:fill="F6F8FA"/>
          </w:tcPr>
          <w:p>
            <w:pPr>
              <w:spacing w:after="40" w:before="40"/>
            </w:pPr>
            <w:r>
              <w:rPr>
                <w:rFonts w:ascii="Noto Sans CJK KR" w:hAnsi="Noto Sans CJK KR" w:eastAsia="Noto Sans CJK KR" w:cs="Noto Sans CJK KR"/>
                <w:b/>
                <w:color w:val="203E52"/>
                <w:sz w:val="17"/>
              </w:rPr>
              <w:t>XML 문헌 식별</w:t>
            </w:r>
          </w:p>
        </w:tc>
        <w:tc>
          <w:tcPr>
            <w:tcW w:type="dxa" w:w="6480"/>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40" w:before="40"/>
            </w:pPr>
            <w:r>
              <w:rPr>
                <w:rFonts w:ascii="Noto Serif CJK KR" w:hAnsi="Noto Serif CJK KR" w:eastAsia="Noto Serif CJK KR" w:cs="Noto Serif CJK KR"/>
                <w:b w:val="0"/>
                <w:color w:val="20252B"/>
                <w:sz w:val="17"/>
              </w:rPr>
              <w:t>X38n0686 / 《梵網經菩薩戒本述記》 / 唐 勝莊撰 / 2卷</w:t>
            </w:r>
          </w:p>
        </w:tc>
      </w:tr>
      <w:tr>
        <w:tc>
          <w:tcPr>
            <w:tcW w:type="dxa" w:w="2952"/>
            <w:vAlign w:val="center"/>
            <w:tcBorders>
              <w:top w:val="single" w:sz="4" w:color="D9E1E8"/>
              <w:left w:val="single" w:sz="4" w:color="D9E1E8"/>
              <w:bottom w:val="single" w:sz="4" w:color="D9E1E8"/>
              <w:right w:val="single" w:sz="4" w:color="D9E1E8"/>
              <w:insideH w:val="single" w:sz="4" w:color="D9E1E8"/>
              <w:insideV w:val="single" w:sz="4" w:color="D9E1E8"/>
            </w:tcBorders>
            <w:shd w:fill="F6F8FA"/>
          </w:tcPr>
          <w:p>
            <w:pPr>
              <w:spacing w:after="40" w:before="40"/>
            </w:pPr>
            <w:r>
              <w:rPr>
                <w:rFonts w:ascii="Noto Sans CJK KR" w:hAnsi="Noto Sans CJK KR" w:eastAsia="Noto Sans CJK KR" w:cs="Noto Sans CJK KR"/>
                <w:b/>
                <w:color w:val="203E52"/>
                <w:sz w:val="17"/>
              </w:rPr>
              <w:t>현재 XML 시점</w:t>
            </w:r>
          </w:p>
        </w:tc>
        <w:tc>
          <w:tcPr>
            <w:tcW w:type="dxa" w:w="6480"/>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40" w:before="40"/>
            </w:pPr>
            <w:r>
              <w:rPr>
                <w:rFonts w:ascii="Noto Serif CJK KR" w:hAnsi="Noto Serif CJK KR" w:eastAsia="Noto Serif CJK KR" w:cs="Noto Serif CJK KR"/>
                <w:b w:val="0"/>
                <w:color w:val="20252B"/>
                <w:sz w:val="17"/>
              </w:rPr>
              <w:t>헤더 발행 시각 2025-05-05 12:03:48 +0800.</w:t>
            </w:r>
          </w:p>
        </w:tc>
      </w:tr>
      <w:tr>
        <w:tc>
          <w:tcPr>
            <w:tcW w:type="dxa" w:w="2952"/>
            <w:vAlign w:val="center"/>
            <w:tcBorders>
              <w:top w:val="single" w:sz="4" w:color="D9E1E8"/>
              <w:left w:val="single" w:sz="4" w:color="D9E1E8"/>
              <w:bottom w:val="single" w:sz="4" w:color="D9E1E8"/>
              <w:right w:val="single" w:sz="4" w:color="D9E1E8"/>
              <w:insideH w:val="single" w:sz="4" w:color="D9E1E8"/>
              <w:insideV w:val="single" w:sz="4" w:color="D9E1E8"/>
            </w:tcBorders>
            <w:shd w:fill="F6F8FA"/>
          </w:tcPr>
          <w:p>
            <w:pPr>
              <w:spacing w:after="40" w:before="40"/>
            </w:pPr>
            <w:r>
              <w:rPr>
                <w:rFonts w:ascii="Noto Sans CJK KR" w:hAnsi="Noto Sans CJK KR" w:eastAsia="Noto Sans CJK KR" w:cs="Noto Sans CJK KR"/>
                <w:b/>
                <w:color w:val="203E52"/>
                <w:sz w:val="17"/>
              </w:rPr>
              <w:t>구계열 파일 상태</w:t>
            </w:r>
          </w:p>
        </w:tc>
        <w:tc>
          <w:tcPr>
            <w:tcW w:type="dxa" w:w="6480"/>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40" w:before="40"/>
            </w:pPr>
            <w:r>
              <w:rPr>
                <w:rFonts w:ascii="Noto Serif CJK KR" w:hAnsi="Noto Serif CJK KR" w:eastAsia="Noto Serif CJK KR" w:cs="Noto Serif CJK KR"/>
                <w:b w:val="0"/>
                <w:color w:val="20252B"/>
                <w:sz w:val="17"/>
              </w:rPr>
              <w:t>업로드 구계열 XML 헤더에 Revision 1.7 / 2009-04-22 기록. xml-p5-2018의 정확한 역사적 commit과 사용자 TXT 추출 시점의 일치는 미확정.</w:t>
            </w:r>
          </w:p>
        </w:tc>
      </w:tr>
      <w:tr>
        <w:tc>
          <w:tcPr>
            <w:tcW w:type="dxa" w:w="2952"/>
            <w:vAlign w:val="center"/>
            <w:tcBorders>
              <w:top w:val="single" w:sz="4" w:color="D9E1E8"/>
              <w:left w:val="single" w:sz="4" w:color="D9E1E8"/>
              <w:bottom w:val="single" w:sz="4" w:color="D9E1E8"/>
              <w:right w:val="single" w:sz="4" w:color="D9E1E8"/>
              <w:insideH w:val="single" w:sz="4" w:color="D9E1E8"/>
              <w:insideV w:val="single" w:sz="4" w:color="D9E1E8"/>
            </w:tcBorders>
            <w:shd w:fill="F6F8FA"/>
          </w:tcPr>
          <w:p>
            <w:pPr>
              <w:spacing w:after="40" w:before="40"/>
            </w:pPr>
            <w:r>
              <w:rPr>
                <w:rFonts w:ascii="Noto Sans CJK KR" w:hAnsi="Noto Sans CJK KR" w:eastAsia="Noto Sans CJK KR" w:cs="Noto Sans CJK KR"/>
                <w:b/>
                <w:color w:val="203E52"/>
                <w:sz w:val="17"/>
              </w:rPr>
              <w:t>판본 약호</w:t>
            </w:r>
          </w:p>
        </w:tc>
        <w:tc>
          <w:tcPr>
            <w:tcW w:type="dxa" w:w="6480"/>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40" w:before="40"/>
            </w:pPr>
            <w:r>
              <w:rPr>
                <w:rFonts w:ascii="Noto Serif CJK KR" w:hAnsi="Noto Serif CJK KR" w:eastAsia="Noto Serif CJK KR" w:cs="Noto Serif CJK KR"/>
                <w:b w:val="0"/>
                <w:color w:val="20252B"/>
                <w:sz w:val="17"/>
              </w:rPr>
              <w:t>【CB】=CBETA 교정·채택 독법, 【卍續】=卍新纂大日本續藏經 원저본 계열.</w:t>
            </w:r>
          </w:p>
        </w:tc>
      </w:tr>
      <w:tr>
        <w:tc>
          <w:tcPr>
            <w:tcW w:type="dxa" w:w="2952"/>
            <w:vAlign w:val="center"/>
            <w:tcBorders>
              <w:top w:val="single" w:sz="4" w:color="D9E1E8"/>
              <w:left w:val="single" w:sz="4" w:color="D9E1E8"/>
              <w:bottom w:val="single" w:sz="4" w:color="D9E1E8"/>
              <w:right w:val="single" w:sz="4" w:color="D9E1E8"/>
              <w:insideH w:val="single" w:sz="4" w:color="D9E1E8"/>
              <w:insideV w:val="single" w:sz="4" w:color="D9E1E8"/>
            </w:tcBorders>
            <w:shd w:fill="F6F8FA"/>
          </w:tcPr>
          <w:p>
            <w:pPr>
              <w:spacing w:after="40" w:before="40"/>
            </w:pPr>
            <w:r>
              <w:rPr>
                <w:rFonts w:ascii="Noto Sans CJK KR" w:hAnsi="Noto Sans CJK KR" w:eastAsia="Noto Sans CJK KR" w:cs="Noto Sans CJK KR"/>
                <w:b/>
                <w:color w:val="203E52"/>
                <w:sz w:val="17"/>
              </w:rPr>
              <w:t>교감 범위</w:t>
            </w:r>
          </w:p>
        </w:tc>
        <w:tc>
          <w:tcPr>
            <w:tcW w:type="dxa" w:w="6480"/>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40" w:before="40"/>
            </w:pPr>
            <w:r>
              <w:rPr>
                <w:rFonts w:ascii="Noto Serif CJK KR" w:hAnsi="Noto Serif CJK KR" w:eastAsia="Noto Serif CJK KR" w:cs="Noto Serif CJK KR"/>
                <w:b w:val="0"/>
                <w:color w:val="20252B"/>
                <w:sz w:val="17"/>
              </w:rPr>
              <w:t>원교감 note 277건 + app 165건 = 442건. [＊] 상호참조 3건(2건은 원교감 상세에, 1건은 독립 재참조 블록에 연결).</w:t>
            </w:r>
          </w:p>
        </w:tc>
      </w:tr>
      <w:tr>
        <w:tc>
          <w:tcPr>
            <w:tcW w:type="dxa" w:w="2952"/>
            <w:vAlign w:val="center"/>
            <w:tcBorders>
              <w:top w:val="single" w:sz="4" w:color="D9E1E8"/>
              <w:left w:val="single" w:sz="4" w:color="D9E1E8"/>
              <w:bottom w:val="single" w:sz="4" w:color="D9E1E8"/>
              <w:right w:val="single" w:sz="4" w:color="D9E1E8"/>
              <w:insideH w:val="single" w:sz="4" w:color="D9E1E8"/>
              <w:insideV w:val="single" w:sz="4" w:color="D9E1E8"/>
            </w:tcBorders>
            <w:shd w:fill="F6F8FA"/>
          </w:tcPr>
          <w:p>
            <w:pPr>
              <w:spacing w:after="40" w:before="40"/>
            </w:pPr>
            <w:r>
              <w:rPr>
                <w:rFonts w:ascii="Noto Sans CJK KR" w:hAnsi="Noto Sans CJK KR" w:eastAsia="Noto Sans CJK KR" w:cs="Noto Sans CJK KR"/>
                <w:b/>
                <w:color w:val="203E52"/>
                <w:sz w:val="17"/>
              </w:rPr>
              <w:t>이미지 조사</w:t>
            </w:r>
          </w:p>
        </w:tc>
        <w:tc>
          <w:tcPr>
            <w:tcW w:type="dxa" w:w="6480"/>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40" w:before="40"/>
            </w:pPr>
            <w:r>
              <w:rPr>
                <w:rFonts w:ascii="Noto Serif CJK KR" w:hAnsi="Noto Serif CJK KR" w:eastAsia="Noto Serif CJK KR" w:cs="Noto Serif CJK KR"/>
                <w:b w:val="0"/>
                <w:color w:val="20252B"/>
                <w:sz w:val="17"/>
              </w:rPr>
              <w:t>현재·구계열 XML 모두 &lt;figure&gt;/&lt;graphic&gt; 0건.</w:t>
            </w:r>
          </w:p>
        </w:tc>
      </w:tr>
      <w:tr>
        <w:tc>
          <w:tcPr>
            <w:tcW w:type="dxa" w:w="2952"/>
            <w:vAlign w:val="center"/>
            <w:tcBorders>
              <w:top w:val="single" w:sz="4" w:color="D9E1E8"/>
              <w:left w:val="single" w:sz="4" w:color="D9E1E8"/>
              <w:bottom w:val="single" w:sz="4" w:color="D9E1E8"/>
              <w:right w:val="single" w:sz="4" w:color="D9E1E8"/>
              <w:insideH w:val="single" w:sz="4" w:color="D9E1E8"/>
              <w:insideV w:val="single" w:sz="4" w:color="D9E1E8"/>
            </w:tcBorders>
            <w:shd w:fill="F6F8FA"/>
          </w:tcPr>
          <w:p>
            <w:pPr>
              <w:spacing w:after="40" w:before="40"/>
            </w:pPr>
            <w:r>
              <w:rPr>
                <w:rFonts w:ascii="Noto Sans CJK KR" w:hAnsi="Noto Sans CJK KR" w:eastAsia="Noto Sans CJK KR" w:cs="Noto Sans CJK KR"/>
                <w:b/>
                <w:color w:val="203E52"/>
                <w:sz w:val="17"/>
              </w:rPr>
              <w:t>외자 조사</w:t>
            </w:r>
          </w:p>
        </w:tc>
        <w:tc>
          <w:tcPr>
            <w:tcW w:type="dxa" w:w="6480"/>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40" w:before="40"/>
            </w:pPr>
            <w:r>
              <w:rPr>
                <w:rFonts w:ascii="Noto Serif CJK KR" w:hAnsi="Noto Serif CJK KR" w:eastAsia="Noto Serif CJK KR" w:cs="Noto Serif CJK KR"/>
                <w:b w:val="0"/>
                <w:color w:val="20252B"/>
                <w:sz w:val="17"/>
              </w:rPr>
              <w:t>charDecl 24종, XML &lt;g&gt; 51회. 업로드 cbeta_gaiji DB와 CBETA Supplement 폰트로 대조.</w:t>
            </w:r>
          </w:p>
        </w:tc>
      </w:tr>
      <w:tr>
        <w:tc>
          <w:tcPr>
            <w:tcW w:type="dxa" w:w="2952"/>
            <w:vAlign w:val="center"/>
            <w:tcBorders>
              <w:top w:val="single" w:sz="4" w:color="D9E1E8"/>
              <w:left w:val="single" w:sz="4" w:color="D9E1E8"/>
              <w:bottom w:val="single" w:sz="4" w:color="D9E1E8"/>
              <w:right w:val="single" w:sz="4" w:color="D9E1E8"/>
              <w:insideH w:val="single" w:sz="4" w:color="D9E1E8"/>
              <w:insideV w:val="single" w:sz="4" w:color="D9E1E8"/>
            </w:tcBorders>
            <w:shd w:fill="F6F8FA"/>
          </w:tcPr>
          <w:p>
            <w:pPr>
              <w:spacing w:after="40" w:before="40"/>
            </w:pPr>
            <w:r>
              <w:rPr>
                <w:rFonts w:ascii="Noto Sans CJK KR" w:hAnsi="Noto Sans CJK KR" w:eastAsia="Noto Sans CJK KR" w:cs="Noto Sans CJK KR"/>
                <w:b/>
                <w:color w:val="203E52"/>
                <w:sz w:val="17"/>
              </w:rPr>
              <w:t>외부 대조 원칙</w:t>
            </w:r>
          </w:p>
        </w:tc>
        <w:tc>
          <w:tcPr>
            <w:tcW w:type="dxa" w:w="6480"/>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40" w:before="40"/>
            </w:pPr>
            <w:r>
              <w:rPr>
                <w:rFonts w:ascii="Noto Serif CJK KR" w:hAnsi="Noto Serif CJK KR" w:eastAsia="Noto Serif CJK KR" w:cs="Noto Serif CJK KR"/>
                <w:b w:val="0"/>
                <w:color w:val="20252B"/>
                <w:sz w:val="17"/>
              </w:rPr>
              <w:t>현재판의 후대 교정·신식 표점은 사용자 저본에 자동 소급하지 않고 교감 블록에서 분리 제시.</w:t>
            </w:r>
          </w:p>
        </w:tc>
      </w:tr>
    </w:tbl>
    <w:p>
      <w:pPr>
        <w:pStyle w:val="Heading1"/>
      </w:pPr>
      <w:bookmarkStart w:id="8" w:name="h_008"/>
      <w:r>
        <w:rPr>
          <w:rFonts w:ascii="Noto Sans CJK KR" w:hAnsi="Noto Sans CJK KR" w:eastAsia="Noto Sans CJK KR" w:cs="Noto Sans CJK KR"/>
          <w:b/>
          <w:color w:val="2F5F7D"/>
          <w:sz w:val="32"/>
        </w:rPr>
        <w:t>8. 이미지·외자 및 앱 전환 규칙</w:t>
      </w:r>
      <w:bookmarkEnd w:id="8"/>
    </w:p>
    <w:tbl>
      <w:tblPr>
        <w:tblW w:type="auto" w:w="0"/>
        <w:jc w:val="center"/>
        <w:tblLayout w:type="fixed"/>
        <w:tblLook w:firstColumn="1" w:firstRow="1" w:lastColumn="0" w:lastRow="0" w:noHBand="0" w:noVBand="1" w:val="04A0"/>
      </w:tblPr>
      <w:tblGrid>
        <w:gridCol w:w="4932"/>
        <w:gridCol w:w="4932"/>
      </w:tblGrid>
      <w:tr>
        <w:tc>
          <w:tcPr>
            <w:tcW w:type="dxa" w:w="2952"/>
            <w:vAlign w:val="center"/>
            <w:tcBorders>
              <w:top w:val="single" w:sz="4" w:color="D9E1E8"/>
              <w:left w:val="single" w:sz="4" w:color="D9E1E8"/>
              <w:bottom w:val="single" w:sz="4" w:color="D9E1E8"/>
              <w:right w:val="single" w:sz="4" w:color="D9E1E8"/>
              <w:insideH w:val="single" w:sz="4" w:color="D9E1E8"/>
              <w:insideV w:val="single" w:sz="4" w:color="D9E1E8"/>
            </w:tcBorders>
            <w:shd w:fill="2F5F7D"/>
          </w:tcPr>
          <w:p>
            <w:pPr>
              <w:spacing w:after="40" w:before="40"/>
            </w:pPr>
            <w:r>
              <w:rPr>
                <w:rFonts w:ascii="Noto Sans CJK KR" w:hAnsi="Noto Sans CJK KR" w:eastAsia="Noto Sans CJK KR" w:cs="Noto Sans CJK KR"/>
                <w:b/>
                <w:color w:val="FFFFFF"/>
                <w:sz w:val="17"/>
              </w:rPr>
              <w:t>항목</w:t>
            </w:r>
          </w:p>
        </w:tc>
        <w:tc>
          <w:tcPr>
            <w:tcW w:type="dxa" w:w="6480"/>
            <w:vAlign w:val="center"/>
            <w:tcBorders>
              <w:top w:val="single" w:sz="4" w:color="D9E1E8"/>
              <w:left w:val="single" w:sz="4" w:color="D9E1E8"/>
              <w:bottom w:val="single" w:sz="4" w:color="D9E1E8"/>
              <w:right w:val="single" w:sz="4" w:color="D9E1E8"/>
              <w:insideH w:val="single" w:sz="4" w:color="D9E1E8"/>
              <w:insideV w:val="single" w:sz="4" w:color="D9E1E8"/>
            </w:tcBorders>
            <w:shd w:fill="2F5F7D"/>
          </w:tcPr>
          <w:p>
            <w:pPr>
              <w:spacing w:after="40" w:before="40"/>
            </w:pPr>
            <w:r>
              <w:rPr>
                <w:rFonts w:ascii="Noto Sans CJK KR" w:hAnsi="Noto Sans CJK KR" w:eastAsia="Noto Sans CJK KR" w:cs="Noto Sans CJK KR"/>
                <w:b/>
                <w:color w:val="FFFFFF"/>
                <w:sz w:val="17"/>
              </w:rPr>
              <w:t>내용</w:t>
            </w:r>
          </w:p>
        </w:tc>
      </w:tr>
      <w:tr>
        <w:tc>
          <w:tcPr>
            <w:tcW w:type="dxa" w:w="2952"/>
            <w:vAlign w:val="center"/>
            <w:tcBorders>
              <w:top w:val="single" w:sz="4" w:color="D9E1E8"/>
              <w:left w:val="single" w:sz="4" w:color="D9E1E8"/>
              <w:bottom w:val="single" w:sz="4" w:color="D9E1E8"/>
              <w:right w:val="single" w:sz="4" w:color="D9E1E8"/>
              <w:insideH w:val="single" w:sz="4" w:color="D9E1E8"/>
              <w:insideV w:val="single" w:sz="4" w:color="D9E1E8"/>
            </w:tcBorders>
            <w:shd w:fill="F6F8FA"/>
          </w:tcPr>
          <w:p>
            <w:pPr>
              <w:spacing w:after="40" w:before="40"/>
            </w:pPr>
            <w:r>
              <w:rPr>
                <w:rFonts w:ascii="Noto Sans CJK KR" w:hAnsi="Noto Sans CJK KR" w:eastAsia="Noto Sans CJK KR" w:cs="Noto Sans CJK KR"/>
                <w:b/>
                <w:color w:val="203E52"/>
                <w:sz w:val="17"/>
              </w:rPr>
              <w:t>일반 도판</w:t>
            </w:r>
          </w:p>
        </w:tc>
        <w:tc>
          <w:tcPr>
            <w:tcW w:type="dxa" w:w="6480"/>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40" w:before="40"/>
            </w:pPr>
            <w:r>
              <w:rPr>
                <w:rFonts w:ascii="Noto Serif CJK KR" w:hAnsi="Noto Serif CJK KR" w:eastAsia="Noto Serif CJK KR" w:cs="Noto Serif CJK KR"/>
                <w:b w:val="0"/>
                <w:color w:val="20252B"/>
                <w:sz w:val="17"/>
              </w:rPr>
              <w:t>이 문헌 XML에서 &lt;graphic&gt;/&lt;figure&gt; 참조 0건. 별도 삽화·도식·표 이미지 없음.</w:t>
            </w:r>
          </w:p>
        </w:tc>
      </w:tr>
      <w:tr>
        <w:tc>
          <w:tcPr>
            <w:tcW w:type="dxa" w:w="2952"/>
            <w:vAlign w:val="center"/>
            <w:tcBorders>
              <w:top w:val="single" w:sz="4" w:color="D9E1E8"/>
              <w:left w:val="single" w:sz="4" w:color="D9E1E8"/>
              <w:bottom w:val="single" w:sz="4" w:color="D9E1E8"/>
              <w:right w:val="single" w:sz="4" w:color="D9E1E8"/>
              <w:insideH w:val="single" w:sz="4" w:color="D9E1E8"/>
              <w:insideV w:val="single" w:sz="4" w:color="D9E1E8"/>
            </w:tcBorders>
            <w:shd w:fill="F6F8FA"/>
          </w:tcPr>
          <w:p>
            <w:pPr>
              <w:spacing w:after="40" w:before="40"/>
            </w:pPr>
            <w:r>
              <w:rPr>
                <w:rFonts w:ascii="Noto Sans CJK KR" w:hAnsi="Noto Sans CJK KR" w:eastAsia="Noto Sans CJK KR" w:cs="Noto Sans CJK KR"/>
                <w:b/>
                <w:color w:val="203E52"/>
                <w:sz w:val="17"/>
              </w:rPr>
              <w:t>외자 데이터</w:t>
            </w:r>
          </w:p>
        </w:tc>
        <w:tc>
          <w:tcPr>
            <w:tcW w:type="dxa" w:w="6480"/>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40" w:before="40"/>
            </w:pPr>
            <w:r>
              <w:rPr>
                <w:rFonts w:ascii="Noto Serif CJK KR" w:hAnsi="Noto Serif CJK KR" w:eastAsia="Noto Serif CJK KR" w:cs="Noto Serif CJK KR"/>
                <w:b w:val="0"/>
                <w:color w:val="20252B"/>
                <w:sz w:val="17"/>
              </w:rPr>
              <w:t>charDecl 24종. 본문 &lt;g&gt; 46회 / 고유 23종. 조합식·Unicode·정규형·PUA를 교감 메모에 보존.</w:t>
            </w:r>
          </w:p>
        </w:tc>
      </w:tr>
      <w:tr>
        <w:tc>
          <w:tcPr>
            <w:tcW w:type="dxa" w:w="2952"/>
            <w:vAlign w:val="center"/>
            <w:tcBorders>
              <w:top w:val="single" w:sz="4" w:color="D9E1E8"/>
              <w:left w:val="single" w:sz="4" w:color="D9E1E8"/>
              <w:bottom w:val="single" w:sz="4" w:color="D9E1E8"/>
              <w:right w:val="single" w:sz="4" w:color="D9E1E8"/>
              <w:insideH w:val="single" w:sz="4" w:color="D9E1E8"/>
              <w:insideV w:val="single" w:sz="4" w:color="D9E1E8"/>
            </w:tcBorders>
            <w:shd w:fill="F6F8FA"/>
          </w:tcPr>
          <w:p>
            <w:pPr>
              <w:spacing w:after="40" w:before="40"/>
            </w:pPr>
            <w:r>
              <w:rPr>
                <w:rFonts w:ascii="Noto Sans CJK KR" w:hAnsi="Noto Sans CJK KR" w:eastAsia="Noto Sans CJK KR" w:cs="Noto Sans CJK KR"/>
                <w:b/>
                <w:color w:val="203E52"/>
                <w:sz w:val="17"/>
              </w:rPr>
              <w:t>폰트 대조</w:t>
            </w:r>
          </w:p>
        </w:tc>
        <w:tc>
          <w:tcPr>
            <w:tcW w:type="dxa" w:w="6480"/>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40" w:before="40"/>
            </w:pPr>
            <w:r>
              <w:rPr>
                <w:rFonts w:ascii="Noto Serif CJK KR" w:hAnsi="Noto Serif CJK KR" w:eastAsia="Noto Serif CJK KR" w:cs="Noto Serif CJK KR"/>
                <w:b w:val="0"/>
                <w:color w:val="20252B"/>
                <w:sz w:val="17"/>
              </w:rPr>
              <w:t>사용자 제공 CBETA Supplement TTF/WOFF2와 cbeta_gaiji DB를 대조. 최종 DOCX는 폰트를 임베드하지 않고 Unicode 및 외자 메타데이터를 보존.</w:t>
            </w:r>
          </w:p>
        </w:tc>
      </w:tr>
      <w:tr>
        <w:tc>
          <w:tcPr>
            <w:tcW w:type="dxa" w:w="2952"/>
            <w:vAlign w:val="center"/>
            <w:tcBorders>
              <w:top w:val="single" w:sz="4" w:color="D9E1E8"/>
              <w:left w:val="single" w:sz="4" w:color="D9E1E8"/>
              <w:bottom w:val="single" w:sz="4" w:color="D9E1E8"/>
              <w:right w:val="single" w:sz="4" w:color="D9E1E8"/>
              <w:insideH w:val="single" w:sz="4" w:color="D9E1E8"/>
              <w:insideV w:val="single" w:sz="4" w:color="D9E1E8"/>
            </w:tcBorders>
            <w:shd w:fill="F6F8FA"/>
          </w:tcPr>
          <w:p>
            <w:pPr>
              <w:spacing w:after="40" w:before="40"/>
            </w:pPr>
            <w:r>
              <w:rPr>
                <w:rFonts w:ascii="Noto Sans CJK KR" w:hAnsi="Noto Sans CJK KR" w:eastAsia="Noto Sans CJK KR" w:cs="Noto Sans CJK KR"/>
                <w:b/>
                <w:color w:val="203E52"/>
                <w:sz w:val="17"/>
              </w:rPr>
              <w:t>본문 라벨</w:t>
            </w:r>
          </w:p>
        </w:tc>
        <w:tc>
          <w:tcPr>
            <w:tcW w:type="dxa" w:w="6480"/>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40" w:before="40"/>
            </w:pPr>
            <w:r>
              <w:rPr>
                <w:rFonts w:ascii="Noto Serif CJK KR" w:hAnsi="Noto Serif CJK KR" w:eastAsia="Noto Serif CJK KR" w:cs="Noto Serif CJK KR"/>
                <w:b w:val="0"/>
                <w:color w:val="20252B"/>
                <w:sz w:val="17"/>
              </w:rPr>
              <w:t>“위치표지”, “원문”, “한국어 직역”, “교감·번역 메모”를 표준 제1호와 같은 세로형 블록으로 사용.</w:t>
            </w:r>
          </w:p>
        </w:tc>
      </w:tr>
      <w:tr>
        <w:tc>
          <w:tcPr>
            <w:tcW w:type="dxa" w:w="2952"/>
            <w:vAlign w:val="center"/>
            <w:tcBorders>
              <w:top w:val="single" w:sz="4" w:color="D9E1E8"/>
              <w:left w:val="single" w:sz="4" w:color="D9E1E8"/>
              <w:bottom w:val="single" w:sz="4" w:color="D9E1E8"/>
              <w:right w:val="single" w:sz="4" w:color="D9E1E8"/>
              <w:insideH w:val="single" w:sz="4" w:color="D9E1E8"/>
              <w:insideV w:val="single" w:sz="4" w:color="D9E1E8"/>
            </w:tcBorders>
            <w:shd w:fill="F6F8FA"/>
          </w:tcPr>
          <w:p>
            <w:pPr>
              <w:spacing w:after="40" w:before="40"/>
            </w:pPr>
            <w:r>
              <w:rPr>
                <w:rFonts w:ascii="Noto Sans CJK KR" w:hAnsi="Noto Sans CJK KR" w:eastAsia="Noto Sans CJK KR" w:cs="Noto Sans CJK KR"/>
                <w:b/>
                <w:color w:val="203E52"/>
                <w:sz w:val="17"/>
              </w:rPr>
              <w:t>Word 의미 스타일</w:t>
            </w:r>
          </w:p>
        </w:tc>
        <w:tc>
          <w:tcPr>
            <w:tcW w:type="dxa" w:w="6480"/>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40" w:before="40"/>
            </w:pPr>
            <w:r>
              <w:rPr>
                <w:rFonts w:ascii="Noto Serif CJK KR" w:hAnsi="Noto Serif CJK KR" w:eastAsia="Noto Serif CJK KR" w:cs="Noto Serif CJK KR"/>
                <w:b w:val="0"/>
                <w:color w:val="20252B"/>
                <w:sz w:val="17"/>
              </w:rPr>
              <w:t>Heading 1–4는 문서·문헌 구조용. SHTK Position Marker / Source Text / Translation Text / Note Summary / Note Detail / Verification을 앱 파서용으로 유지.</w:t>
            </w:r>
          </w:p>
        </w:tc>
      </w:tr>
      <w:tr>
        <w:tc>
          <w:tcPr>
            <w:tcW w:type="dxa" w:w="2952"/>
            <w:vAlign w:val="center"/>
            <w:tcBorders>
              <w:top w:val="single" w:sz="4" w:color="D9E1E8"/>
              <w:left w:val="single" w:sz="4" w:color="D9E1E8"/>
              <w:bottom w:val="single" w:sz="4" w:color="D9E1E8"/>
              <w:right w:val="single" w:sz="4" w:color="D9E1E8"/>
              <w:insideH w:val="single" w:sz="4" w:color="D9E1E8"/>
              <w:insideV w:val="single" w:sz="4" w:color="D9E1E8"/>
            </w:tcBorders>
            <w:shd w:fill="F6F8FA"/>
          </w:tcPr>
          <w:p>
            <w:pPr>
              <w:spacing w:after="40" w:before="40"/>
            </w:pPr>
            <w:r>
              <w:rPr>
                <w:rFonts w:ascii="Noto Sans CJK KR" w:hAnsi="Noto Sans CJK KR" w:eastAsia="Noto Sans CJK KR" w:cs="Noto Sans CJK KR"/>
                <w:b/>
                <w:color w:val="203E52"/>
                <w:sz w:val="17"/>
              </w:rPr>
              <w:t>교감 데이터</w:t>
            </w:r>
          </w:p>
        </w:tc>
        <w:tc>
          <w:tcPr>
            <w:tcW w:type="dxa" w:w="6480"/>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40" w:before="40"/>
            </w:pPr>
            <w:r>
              <w:rPr>
                <w:rFonts w:ascii="Noto Serif CJK KR" w:hAnsi="Noto Serif CJK KR" w:eastAsia="Noto Serif CJK KR" w:cs="Noto Serif CJK KR"/>
                <w:b w:val="0"/>
                <w:color w:val="20252B"/>
                <w:sz w:val="17"/>
              </w:rPr>
              <w:t>각 교감은 SHTK Note Summary 한 줄 요약과 SHTK Note Detail 상세 필드로 분리하여 앱의 nt.t / nt.d 구조로 변환하기 쉽게 구성.</w:t>
            </w:r>
          </w:p>
        </w:tc>
      </w:tr>
      <w:tr>
        <w:tc>
          <w:tcPr>
            <w:tcW w:type="dxa" w:w="2952"/>
            <w:vAlign w:val="center"/>
            <w:tcBorders>
              <w:top w:val="single" w:sz="4" w:color="D9E1E8"/>
              <w:left w:val="single" w:sz="4" w:color="D9E1E8"/>
              <w:bottom w:val="single" w:sz="4" w:color="D9E1E8"/>
              <w:right w:val="single" w:sz="4" w:color="D9E1E8"/>
              <w:insideH w:val="single" w:sz="4" w:color="D9E1E8"/>
              <w:insideV w:val="single" w:sz="4" w:color="D9E1E8"/>
            </w:tcBorders>
            <w:shd w:fill="F6F8FA"/>
          </w:tcPr>
          <w:p>
            <w:pPr>
              <w:spacing w:after="40" w:before="40"/>
            </w:pPr>
            <w:r>
              <w:rPr>
                <w:rFonts w:ascii="Noto Sans CJK KR" w:hAnsi="Noto Sans CJK KR" w:eastAsia="Noto Sans CJK KR" w:cs="Noto Sans CJK KR"/>
                <w:b/>
                <w:color w:val="203E52"/>
                <w:sz w:val="17"/>
              </w:rPr>
              <w:t>Word 각주</w:t>
            </w:r>
          </w:p>
        </w:tc>
        <w:tc>
          <w:tcPr>
            <w:tcW w:type="dxa" w:w="6480"/>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40" w:before="40"/>
            </w:pPr>
            <w:r>
              <w:rPr>
                <w:rFonts w:ascii="Noto Serif CJK KR" w:hAnsi="Noto Serif CJK KR" w:eastAsia="Noto Serif CJK KR" w:cs="Noto Serif CJK KR"/>
                <w:b w:val="0"/>
                <w:color w:val="20252B"/>
                <w:sz w:val="17"/>
              </w:rPr>
              <w:t>핵심 교감은 각주 XML에 숨기지 않고 본문 데이터로 유지.</w:t>
            </w:r>
          </w:p>
        </w:tc>
      </w:tr>
      <w:tr>
        <w:tc>
          <w:tcPr>
            <w:tcW w:type="dxa" w:w="2952"/>
            <w:vAlign w:val="center"/>
            <w:tcBorders>
              <w:top w:val="single" w:sz="4" w:color="D9E1E8"/>
              <w:left w:val="single" w:sz="4" w:color="D9E1E8"/>
              <w:bottom w:val="single" w:sz="4" w:color="D9E1E8"/>
              <w:right w:val="single" w:sz="4" w:color="D9E1E8"/>
              <w:insideH w:val="single" w:sz="4" w:color="D9E1E8"/>
              <w:insideV w:val="single" w:sz="4" w:color="D9E1E8"/>
            </w:tcBorders>
            <w:shd w:fill="F6F8FA"/>
          </w:tcPr>
          <w:p>
            <w:pPr>
              <w:spacing w:after="40" w:before="40"/>
            </w:pPr>
            <w:r>
              <w:rPr>
                <w:rFonts w:ascii="Noto Sans CJK KR" w:hAnsi="Noto Sans CJK KR" w:eastAsia="Noto Sans CJK KR" w:cs="Noto Sans CJK KR"/>
                <w:b/>
                <w:color w:val="203E52"/>
                <w:sz w:val="17"/>
              </w:rPr>
              <w:t>내부 관리번호</w:t>
            </w:r>
          </w:p>
        </w:tc>
        <w:tc>
          <w:tcPr>
            <w:tcW w:type="dxa" w:w="6480"/>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40" w:before="40"/>
            </w:pPr>
            <w:r>
              <w:rPr>
                <w:rFonts w:ascii="Noto Serif CJK KR" w:hAnsi="Noto Serif CJK KR" w:eastAsia="Noto Serif CJK KR" w:cs="Noto Serif CJK KR"/>
                <w:b w:val="0"/>
                <w:color w:val="20252B"/>
                <w:sz w:val="17"/>
              </w:rPr>
              <w:t>검증용 내부 번호는 최종 본문에서 제거. 필요 시 전수교열 작업본으로 역대조 가능.</w:t>
            </w:r>
          </w:p>
        </w:tc>
      </w:tr>
      <w:tr>
        <w:tc>
          <w:tcPr>
            <w:tcW w:type="dxa" w:w="2952"/>
            <w:vAlign w:val="center"/>
            <w:tcBorders>
              <w:top w:val="single" w:sz="4" w:color="D9E1E8"/>
              <w:left w:val="single" w:sz="4" w:color="D9E1E8"/>
              <w:bottom w:val="single" w:sz="4" w:color="D9E1E8"/>
              <w:right w:val="single" w:sz="4" w:color="D9E1E8"/>
              <w:insideH w:val="single" w:sz="4" w:color="D9E1E8"/>
              <w:insideV w:val="single" w:sz="4" w:color="D9E1E8"/>
            </w:tcBorders>
            <w:shd w:fill="F6F8FA"/>
          </w:tcPr>
          <w:p>
            <w:pPr>
              <w:spacing w:after="40" w:before="40"/>
            </w:pPr>
            <w:r>
              <w:rPr>
                <w:rFonts w:ascii="Noto Sans CJK KR" w:hAnsi="Noto Sans CJK KR" w:eastAsia="Noto Sans CJK KR" w:cs="Noto Sans CJK KR"/>
                <w:b/>
                <w:color w:val="203E52"/>
                <w:sz w:val="17"/>
              </w:rPr>
              <w:t>위치표지 키</w:t>
            </w:r>
          </w:p>
        </w:tc>
        <w:tc>
          <w:tcPr>
            <w:tcW w:type="dxa" w:w="6480"/>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40" w:before="40"/>
            </w:pPr>
            <w:r>
              <w:rPr>
                <w:rFonts w:ascii="Noto Serif CJK KR" w:hAnsi="Noto Serif CJK KR" w:eastAsia="Noto Serif CJK KR" w:cs="Noto Serif CJK KR"/>
                <w:b w:val="0"/>
                <w:color w:val="20252B"/>
                <w:sz w:val="17"/>
              </w:rPr>
              <w:t>정규식 ^\[\d{4}[abc]\d{2}\]$ 로 식별하며 각 위치표지에 loc_0392a03 형식의 Word bookmark 부여.</w:t>
            </w:r>
          </w:p>
        </w:tc>
      </w:tr>
    </w:tbl>
    <w:p>
      <w:pPr>
        <w:pStyle w:val="Heading1"/>
      </w:pPr>
      <w:bookmarkStart w:id="9" w:name="h_009"/>
      <w:r>
        <w:rPr>
          <w:rFonts w:ascii="Noto Sans CJK KR" w:hAnsi="Noto Sans CJK KR" w:eastAsia="Noto Sans CJK KR" w:cs="Noto Sans CJK KR"/>
          <w:b/>
          <w:color w:val="2F5F7D"/>
          <w:sz w:val="32"/>
        </w:rPr>
        <w:t>9. 본문</w:t>
      </w:r>
      <w:bookmarkEnd w:id="9"/>
    </w:p>
    <w:p>
      <w:pPr>
        <w:pStyle w:val="Heading2"/>
      </w:pPr>
      <w:bookmarkStart w:id="10" w:name="h_010"/>
      <w:r>
        <w:rPr>
          <w:rFonts w:ascii="Noto Sans CJK KR" w:hAnsi="Noto Sans CJK KR" w:eastAsia="Noto Sans CJK KR" w:cs="Noto Sans CJK KR"/>
          <w:b/>
          <w:color w:val="2F5F7D"/>
          <w:sz w:val="26"/>
        </w:rPr>
        <w:t>서지 표지</w:t>
      </w:r>
      <w:bookmarkEnd w:id="10"/>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No. 686</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제686호.</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1" w:name="loc_0392a03"/>
      <w:r>
        <w:rPr>
          <w:rFonts w:ascii="Noto Sans CJK KR" w:hAnsi="Noto Sans CJK KR" w:eastAsia="Noto Sans CJK KR" w:cs="Noto Sans CJK KR"/>
          <w:b/>
          <w:color w:val="203E52"/>
          <w:sz w:val="18"/>
        </w:rPr>
        <w:t>[0392a03]</w:t>
      </w:r>
      <w:bookmarkEnd w:id="11"/>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梵網經盧舍那佛說菩薩心地法門品第十</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《범망경 노사나불설 보살심지법문품》 제10.</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2" w:name="loc_0392a05"/>
      <w:r>
        <w:rPr>
          <w:rFonts w:ascii="Noto Sans CJK KR" w:hAnsi="Noto Sans CJK KR" w:eastAsia="Noto Sans CJK KR" w:cs="Noto Sans CJK KR"/>
          <w:b/>
          <w:color w:val="203E52"/>
          <w:sz w:val="18"/>
        </w:rPr>
        <w:t>[0392a05]</w:t>
      </w:r>
      <w:bookmarkEnd w:id="12"/>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後秦三藏法師　鳩摩羅什　譯</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후진의 삼장법사 구마라집이 번역하였다.</w:t>
      </w:r>
    </w:p>
    <w:p>
      <w:pPr>
        <w:pStyle w:val="Heading2"/>
      </w:pPr>
      <w:bookmarkStart w:id="13" w:name="h_011"/>
      <w:r>
        <w:rPr>
          <w:rFonts w:ascii="Noto Sans CJK KR" w:hAnsi="Noto Sans CJK KR" w:eastAsia="Noto Sans CJK KR" w:cs="Noto Sans CJK KR"/>
          <w:b/>
          <w:color w:val="2F5F7D"/>
          <w:sz w:val="26"/>
        </w:rPr>
        <w:t>권상 — 梵網經述記上卷</w:t>
      </w:r>
      <w:bookmarkEnd w:id="13"/>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梵網經述記上卷</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《범망경술기》 상권.</w:t>
      </w:r>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崇義寺僧　勝莊　撰出</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숭의사 승려 승장이 찬술하였다.</w:t>
      </w:r>
    </w:p>
    <w:p>
      <w:pPr>
        <w:pStyle w:val="Heading3"/>
      </w:pPr>
      <w:bookmarkStart w:id="14" w:name="h_012"/>
      <w:r>
        <w:rPr>
          <w:rFonts w:ascii="Noto Sans CJK KR" w:hAnsi="Noto Sans CJK KR" w:eastAsia="Noto Sans CJK KR" w:cs="Noto Sans CJK KR"/>
          <w:b/>
          <w:color w:val="2F5F7D"/>
          <w:sz w:val="23"/>
        </w:rPr>
        <w:t>五門分別</w:t>
      </w:r>
      <w:bookmarkEnd w:id="14"/>
    </w:p>
    <w:p>
      <w:pPr>
        <w:pStyle w:val="Heading4"/>
      </w:pPr>
      <w:bookmarkStart w:id="15" w:name="h_013"/>
      <w:r>
        <w:rPr>
          <w:rFonts w:ascii="Noto Sans CJK KR" w:hAnsi="Noto Sans CJK KR" w:eastAsia="Noto Sans CJK KR" w:cs="Noto Sans CJK KR"/>
          <w:b/>
          <w:color w:val="2F5F7D"/>
          <w:sz w:val="21"/>
        </w:rPr>
        <w:t>第一 教興題目</w:t>
      </w:r>
      <w:bookmarkEnd w:id="15"/>
    </w:p>
    <w:p>
      <w:pPr>
        <w:pStyle w:val="SHTKBlockLabel"/>
      </w:pPr>
      <w:r>
        <w:rPr>
          <w:rFonts w:ascii="Noto Sans CJK KR" w:hAnsi="Noto Sans CJK KR" w:eastAsia="Noto Sans CJK KR" w:cs="Noto Sans CJK KR"/>
          <w:b/>
          <w:color w:val="667085"/>
          <w:sz w:val="15"/>
        </w:rPr>
        <w:t>위치표지</w:t>
      </w:r>
    </w:p>
    <w:p>
      <w:pPr>
        <w:pStyle w:val="SHTKPositionMarker"/>
      </w:pPr>
      <w:bookmarkStart w:id="16" w:name="loc_0392a08"/>
      <w:r>
        <w:rPr>
          <w:rFonts w:ascii="Noto Sans CJK KR" w:hAnsi="Noto Sans CJK KR" w:eastAsia="Noto Sans CJK KR" w:cs="Noto Sans CJK KR"/>
          <w:b/>
          <w:color w:val="203E52"/>
          <w:sz w:val="18"/>
        </w:rPr>
        <w:t>[0392a08]</w:t>
      </w:r>
      <w:bookmarkEnd w:id="16"/>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將釋此經五門分別(一教興題目二辨經宗體三攝教分齊四教所被機五判文解釋第一教興題目中先教與題目後辨經得名此即初也)。</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이 경을 해석함에 다섯 문으로 나눈다. (첫째 교가 일어난 까닭과 제목, 둘째 경의 종지와 체를 밝힘, 셋째 교의 범위를 판별함, 넷째 교화 대상의 근기를 밝힘, 다섯째 글을 판별하여 해석함. 첫째 ‘교가 일어난 까닭과 제목’ 가운데 먼저 교와 제목을 말하고 뒤에 경명이 생긴 까닭을 밝히니, 이것이 처음이다.)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7" w:name="loc_0392a10"/>
      <w:r>
        <w:rPr>
          <w:rFonts w:ascii="Noto Sans CJK KR" w:hAnsi="Noto Sans CJK KR" w:eastAsia="Noto Sans CJK KR" w:cs="Noto Sans CJK KR"/>
          <w:b/>
          <w:color w:val="203E52"/>
          <w:sz w:val="18"/>
        </w:rPr>
        <w:t>[0392a10]</w:t>
      </w:r>
      <w:bookmarkEnd w:id="17"/>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若夫法性凝寂理超色相之端覺路遙玄迹晦名言之表當機必應若水鏡之隨來緣[1]減斯通似谷巖之對響[2]非直能仁示現應化無方開玅典於三乘暢真詮於八部所以宗開大法朗慧日於昏衢光闡大猷泛慈航於欲海玅用難思神功窂測者矣今此經者斯乃諸佛祕藏菩薩本原因開十地修六度而彌清果列三身具萬德而圓照所言梵網經者此一部之都目觀梵王之羅網因說此經故言梵網經者常也前法也前後不改目之為常捨邪歸正稱之為法盧舍那佛說者舉能說之稱盧舍那者此云淨滿永離二障二果圓備故名淨滿心地品者此部內之別號以四十位是觀行者所依能攝觀行之心故言心地菩薩此云覺有情上求菩提下濟群生從所緣境名覺有情是有財釋第二明經得名凡論諸經得名略有七種一從人得名二者從法得名三從喻得名四人法得名五人喻得名六法喻得名七人法喻得名從人得名復有四種一從能說人而得經名如無垢稱經二從能問人而得經名如彌勒所問經三以所為人而得經名如提謂經四以所詮人而得經名如太子須大拏經如是等類名為從人得名經也以法得名者從所詮法而得經名涅槃經等從喻得名者如金光明經從人法得名者如勝天王般若經從人喻得名者即此經梵網盧舍佛說等從法喻得名如玅蓮華經從人法喻得名者如勝鬘師子吼陀羅尼經今此經者人喻為名六釋之中依主釋也有人說言經從事為名如枯樹經然枯樹經法喻為名故此不說。</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대저 법성은 고요히 응결되어 그 이치는 색과 형상의 끝을 넘어선다. 깨달음의 길은 아득하고 현묘하여 그 자취는 명칭과 언어의 밖에 숨어 있다. 근기에 마주하면 반드시 응하니, 물과 거울이 오는 것을 따라 비추는 것과 같다. 인연이 [1]감소하면 이 통함도 그치니, 골짜기와 바위가 메아리에 응하는 것과 같다.[2] [이문 검토 필요] 다만 능인께서 나타나 응화가 일정한 방도가 없고, 삼승에 묘전을 열어 팔부에게 참된 가르침을 펼친 것만이 아니다. 그러므로 대법의 종지를 열어 어두운 길에 지혜의 해를 밝히고, 큰 도를 빛내어 욕망의 바다에 자비의 배를 띄운다. 묘한 작용은 생각하기 어렵고 신묘한 공덕은 헤아리기 어렵다. 이제 이 경은 곧 모든 부처의 비밀스러운 장이며 보살의 근본 연원이다. 원인에서는 십지를 열어 육바라밀을 닦아 더욱 맑아지고, 결과에서는 삼신을 벌여 만덕을 갖추어 원만히 비춘다. ‘범망경’이라고 한 것은 이 한 부 전체의 총제목이다. 범왕의 그물을 보고 그로 인해 이 경을 설했으므로 ‘범망’이라 한다. ‘경’은 항상됨이며 또한 법이다. 앞뒤가 변하지 않으므로 ‘항상됨’이라 하고, 삿됨을 버리고 바름으로 돌아가므로 ‘법’이라 한다. ‘노사나불설’은 설법하는 이를 들어 명칭을 삼은 것이다. ‘노사나’는 여기 말로 ‘정만(淨滿)’이다. 두 장애를 영원히 떠나 두 결과가 원만히 갖추어졌으므로 ‘정만’이라 한다. ‘심지품’은 이 부 안의 별도 명칭이다. 사십위는 관행하는 이가 의지하는 바이고 관행하는 마음을 포섭할 수 있으므로 ‘심지’라 한다. ‘보살’은 여기 말로 ‘깨닫는 유정[覺有情]’이다. 위로 보리를 구하고 아래로 중생을 구제하므로, 인식 대상으로 삼는 경계에 따라 ‘깨닫는 유정’이라 이름하니 유재석이다. 둘째, 경명이 생긴 까닭을 밝힌다. 대체로 여러 경의 명칭을 논하면 대략 일곱 종류가 있다. 첫째 사람을 따라 이름을 얻는 것, 둘째 법을 따라 이름을 얻는 것, 셋째 비유를 따라 이름을 얻는 것, 넷째 사람과 법을 따라 이름을 얻는 것, 다섯째 사람과 비유를 따라 이름을 얻는 것, 여섯째 법과 비유를 따라 이름을 얻는 것, 일곱째 사람·법·비유를 따라 이름을 얻는 것이다. 사람을 따라 이름을 얻는 것에도 다시 네 종류가 있다. 첫째 설하는 사람을 따라 경명이 생기는 것으로 《무구칭경》과 같고, 둘째 묻는 사람을 따라 경명이 생기는 것으로 《미륵소문경》과 같고, 셋째 설법의 대상인 사람으로 경명을 삼는 것으로 《제위경》과 같고, 넷째 설명되는 사람으로 경명을 삼는 것으로 《태자수대나경》과 같다. 이와 같은 부류를 사람을 따라 이름을 얻은 경이라 한다. 법으로 이름을 얻는 것은 설명되는 법을 따라 경명이 생기는 것으로 《열반경》 등이 그것이다. 비유를 따라 이름을 얻는 것은 《금광명경》과 같다. 사람과 법을 따라 이름을 얻는 것은 《승천왕반야경》과 같다. 사람과 비유를 따라 이름을 얻는 것은 바로 이 경의 ‘범망·노사나불설’ 등과 같다. 법과 비유를 따라 이름을 얻는 것은 《묘법연화경》과 같다. 사람·법·비유를 따라 이름을 얻는 것은 《승만사자후다라니경》과 같다. 이 경은 사람과 비유로 이름을 삼았으니, 육합석 가운데 의주석이다. 어떤 이는 경이 일을 따라 이름을 얻는다고 하며 《고수경》을 예로 든다. 그러나 《고수경》은 법과 비유로 이름을 삼았으므로 여기서는 따로 말하지 않는다.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저본의 ‘減’을 ‘感’으로 읽을 가능성을 원교감이 제시한다.</w:t>
      </w:r>
    </w:p>
    <w:p>
      <w:pPr>
        <w:pStyle w:val="SHTKNoteDetail"/>
      </w:pPr>
      <w:r>
        <w:t>• 원교감 원문 | 減恐感字</w:t>
        <w:br/>
        <w:t>• 교감 번호 | 0392001</w:t>
        <w:br/>
        <w:t>• 판본 정보 | 원교감 type="orig", Xuzangjing 계열; 현행 CBETA와 이전 CBETA XML에서 동일 내용 확인.</w:t>
        <w:br/>
        <w:t>• 저본 독법 | 緣減斯通</w:t>
        <w:br/>
        <w:t>• 저본 적용 구절 | 緣減斯通</w:t>
        <w:br/>
        <w:t>• 저본 기준 번역 | 인연이 [1]감소하면 이 통함도 그치니, 골짜기와 바위가 메아리에 응하는 것과 같다.[2] [이문 검토 필요]</w:t>
        <w:br/>
        <w:t>• 이문 독법 | 感</w:t>
        <w:br/>
        <w:t>• 이문 적용 구절 | 緣感斯通</w:t>
        <w:br/>
        <w:t>• 이문 기준 번역 | ‘인연이 감응하면 이에 통한다.’로 읽을 수 있다.</w:t>
        <w:br/>
        <w:t>• 의미 차이 | ‘減’은 감소·줄어듦, ‘感’은 감응을 뜻하여 앞뒤 비유의 논리가 달라진다.</w:t>
        <w:br/>
        <w:t>• 한국어 해설 | 앞 문장의 ‘當機必應’ 및 뒤의 메아리 비유와 연결하면 ‘感’ 독법은 감응 관계를 직접 드러낸다. 그러나 저본은 ‘減’을 보존하므로 본문 번역은 저본대로 두었다.</w:t>
        <w:br/>
        <w:t>• 번역 영향 판정 | [의미 차이 있음]</w:t>
        <w:br/>
        <w:t>• 출처 | CBETA X38n0686, 교감 번호 0392001.</w:t>
      </w:r>
    </w:p>
    <w:p>
      <w:pPr>
        <w:pStyle w:val="SHTKNoteSummary"/>
      </w:pPr>
      <w:r>
        <w:t>교감 요약 | [CBETA 교감] ‘非直…’ 앞뒤에 탈문이 있을 가능성을 원교감이 지적한다.</w:t>
      </w:r>
    </w:p>
    <w:p>
      <w:pPr>
        <w:pStyle w:val="SHTKNoteDetail"/>
      </w:pPr>
      <w:r>
        <w:t>• 원교감 원문 | 非直等此間恐有落字</w:t>
        <w:br/>
        <w:t>• 교감 번호 | 0392002</w:t>
        <w:br/>
        <w:t>• 판본 정보 | 원교감 type="orig", Xuzangjing 계열; 현행 CBETA와 이전 CBETA XML에서 동일 내용 확인.</w:t>
        <w:br/>
        <w:t>• 저본 독법 | …對響 非直能仁示現…</w:t>
        <w:br/>
        <w:t>• 저본 적용 구절 | …對響 非直能仁示現…</w:t>
        <w:br/>
        <w:t>• 저본 기준 번역 | 인연이 [1]감소하면 이 통함도 그치니, 골짜기와 바위가 메아리에 응하는 것과 같다.[2] [이문 검토 필요]</w:t>
        <w:br/>
        <w:t>• 이문 독법 | [탈문 추정, 내용 미확정]</w:t>
        <w:br/>
        <w:t>• 이문 적용 구절 | …對響 [결락] 非直能仁示現…</w:t>
        <w:br/>
        <w:t>• 이문 기준 번역 | 탈락 내용이 확인되지 않아 이문 적용 번역은 확정할 수 없다.</w:t>
        <w:br/>
        <w:t>• 의미 차이 | 탈락 분량과 내용이 알려지지 않아 문장 연결 관계가 달라질 수 있다.</w:t>
        <w:br/>
        <w:t>• 한국어 해설 | 원교감은 글자가 빠졌을 가능성만 말하고 보입문을 제시하지 않는다. 따라서 외삽하지 않고 결락 가능성만 기록한다.</w:t>
        <w:br/>
        <w:t>• 번역 영향 판정 | [판단 유보]</w:t>
        <w:br/>
        <w:t>• 출처 | CBETA X38n0686, 교감 번호 0392002.</w:t>
      </w:r>
    </w:p>
    <w:p>
      <w:pPr>
        <w:pStyle w:val="Heading4"/>
      </w:pPr>
      <w:bookmarkStart w:id="18" w:name="h_014"/>
      <w:r>
        <w:rPr>
          <w:rFonts w:ascii="Noto Sans CJK KR" w:hAnsi="Noto Sans CJK KR" w:eastAsia="Noto Sans CJK KR" w:cs="Noto Sans CJK KR"/>
          <w:b/>
          <w:color w:val="2F5F7D"/>
          <w:sz w:val="21"/>
        </w:rPr>
        <w:t>第二 辨經宗體</w:t>
      </w:r>
      <w:bookmarkEnd w:id="18"/>
    </w:p>
    <w:p>
      <w:pPr>
        <w:pStyle w:val="SHTKBlockLabel"/>
      </w:pPr>
      <w:r>
        <w:rPr>
          <w:rFonts w:ascii="Noto Sans CJK KR" w:hAnsi="Noto Sans CJK KR" w:eastAsia="Noto Sans CJK KR" w:cs="Noto Sans CJK KR"/>
          <w:b/>
          <w:color w:val="667085"/>
          <w:sz w:val="15"/>
        </w:rPr>
        <w:t>위치표지</w:t>
      </w:r>
    </w:p>
    <w:p>
      <w:pPr>
        <w:pStyle w:val="SHTKPositionMarker"/>
      </w:pPr>
      <w:bookmarkStart w:id="19" w:name="loc_0392b14"/>
      <w:r>
        <w:rPr>
          <w:rFonts w:ascii="Noto Sans CJK KR" w:hAnsi="Noto Sans CJK KR" w:eastAsia="Noto Sans CJK KR" w:cs="Noto Sans CJK KR"/>
          <w:b/>
          <w:color w:val="203E52"/>
          <w:sz w:val="18"/>
        </w:rPr>
        <w:t>[0392b14]</w:t>
      </w:r>
      <w:bookmarkEnd w:id="19"/>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第二辨經宗體者先宗後體宗中有二先通辨諸教宗後別顯此經宗通辨諸教宗者謂如來一代所說之宗不過三種一者隱空顯有宗二者隱有說空宗三者遠離二邊宗所言隱空顯有宗者謂四諦法輪等諸小乘經隱有說空宗者諸部般若等無相之教此即名無相法輪如解深密經第二卷說世尊昔在第二時中唯為發趣修大乘者依一切法皆無自性無生無滅本來寂靜自性涅槃以隱密相轉正法輪雖更甚奇甚為希有而於彼時所轉法輪亦是有上有所容受相未了義遠離二邊宗者謂解深密等了義大乘此即名為顯了法輪如解深密說世尊於今第三時中普為發趣一切乘者依一切法皆無自性無生無滅本來寂靜自性涅槃無自性以顯了相轉正法輪第一甚奇最為希有于今世尊所轉法輪無上無容是真了義非諸諍論安足處所慈氏無著等諸大菩薩造瑜伽等究暢真宗離有無執契會中道如辨中邊論說虗妄分別有於此二都無此中唯有空於彼亦有此故說一切法非空非不空有無及有故此即契中道別顯此經所詮宗者心地法門為所詮宗心地法門至文當釋次明體者能詮教體略有四門一攝妄歸真門一切諸法真如為體如契經說一切法皆如也若依此門如來聖教真如為體二攝末歸本門謂一切法以識為體如解深密經云一切識所緣唯識所顯故若依此門如來聖教以識為體心外諸法不可得故問識有二種謂說者識及聞者識未知聖教何識為體解云西方自有三種釋第一那伽犀那此云龍軍彼云佛果無聲德故棱伽經第六卷云大慧復白佛言如世尊所說我從某夜得最正覺乃至某夜入般涅槃於其中間不說一字大般若經第四百二十五云我從成道已來不說一字又金剛般若經云若以色見我以音聲求我是人行邪道不能見如來此等聖教誡證非一故知如來地無色聲德若依此說但聞者識以為教體如無性攝論云聞者識上聚集顯現以為經體第二安慧論師云如來慈悲本願力故如來識上文義相顯若依此說但說者識以為經體一切有情有漏識上所有見相皆是遍計所執性故非是經體第三護法菩薩云正以說者識為經體謂如來教清淨法界所流出故兼以聞者識為經體能生解故三攝假從實門如來聖教音聲為體若離音聲名句文身無別體故四法數定體者諸宗不同薩婆多云佛教音聲為宗故婆沙論第一百二十六云佛教云何謂佛語言唱詞評論語音語路語業語表是謂佛教問何故佛教唯是語表非無表耶答生他正解故名佛教他正生解但由表業非無表故問如是佛教以何為體如是說者語業為體佛意所說他聞故廣如常說經部師宗自有三釋一云佛教聲處為性名等離聲無別體故一云法處所攝相續假聲以為自性聖教唯是意識境故一云假實二聲[1]為若依大乘音聲名句文身及所詮義以為自性體中音聲名句文身名為能詮隨其所應一切諸法名為所詮如是能詮及所詮義為契經體文義皆能生正解故離所詮說不成故如瑜伽論八十一云云何為體謂契經體略有二種一文二義文是所依義是能依如是二種總名一切所知境界云何為文謂有六種一者名身二者句身三者字身四者語五者行相六者機請解云如是六種皆能顯義故言為文以能顯義是文義故又云名身者謂共知增語此復略說有十二種一者假立名二者實事名三者同類相應名四者異類相應名五者隨德名六者假說名七者同所了名八者非同所了名九者顯名十者不顯名十一略名十二者廣名假立名者謂於內假立我及有情命者等名於外假立缾衣等名實事名者謂於眼等色等諸相義中假立眼等名同類相應名者謂有情色受大種等名異類相應名者謂佛授德友青黃等名隨德名者謂變壞故名色領納故名受發光故名日如是等名假說名者謂呼貪名富若餘所有不觀待義安立其名同所了名者謂共所解想與此相違是非同所了名顯名者謂其義易了不顯名者謂其義難了如達羅彌茶明呪等略名者謂一字名廣名者謂多字名句身者謂名字圓滿此復六種一者不圓滿句二者圓滿句三者所成句四者能成句五者標句六者釋句不圓滿句者謂文不究竟義不究竟當知復由第二句故方得圓滿如說諸惡者莫作諸善者奉行善調伏自心是諸佛聖教若唯言諸惡則文不究竟若言諸惡者則義不究竟更加莫作方得圓滿即圓滿句所成句者謂前句由後句方得成立如說諸行無常有起盡法生必滅故彼寂為樂此中為成諸行無常故次說言有起盡法前是所成即所成句後是能成即能成句標句者如言善性釋句者謂正趣善士字身者謂若究竟若不究竟名句所依四十四字此中欲為名首名為句首句必有名名必有字若唯一字則不成句又若有字名所不攝唯字無名問何因緣故施設名等三種身耶答為令領受諸增語觸所生受故問名是何義答能令種種共所了知故名為名又能令意作種種相故名為名又由語言之所呼召故名為名若依婆沙有三義故名之為名謂如其所作即往相應為此義立如求便應隨造頌轉令與義會如應當知[2]召合義又瑜伽云攝受諸名究竟顯了不現見義故名為句隨顯名句故名為文語者當知略具八分謂先首美玅等由彼語文句等相應乃至常委分資糧故能說正法先首語者趣涅槃宮為先首故美玅語者其聲清美如羯羅頻迦音故顯了語者謂詞句文皆善巧故易解語者巧辨說故樂聞語者引法義故無依語者不依希望他信己故不違逆語者知量說故無邊語者廣大善巧故乃至廣說行相者謂諸蘊相應諸界相應廣說乃至如是等相應語言機請者謂因機請問而起言說解云如是六種皆名為文以能顯示所詮義故又彼云何為義當知略有十種一者地義二者相義三者作意等義四者依處義五者過患義六者勝利義七者所治義八者能治義九者略義十者廣義地義者略有五地一者資糧地二者加行地三者見地四者修地五者究竟地相義者當知有五種相一者自相二者共相三者假立相四者因相五者果相作意等義者謂七種作意十智等依處者略有三種一者事依處二時依處三補特伽羅依處事依處復有三種一者根本事依處二者得方便事依處三者悲愍他事依處廣說如彼時依處者謂略有三種言事一者過去言事二者未來言事三者現在言事補特伽羅依處者謂[1]事大根等過患義者以要言之於應毀猒義而起毀猒或法或補特伽羅勝利義者以要言之於應稱讚義而起稱讚或法或補特伽羅所治義者以要言之一切雜染行能治義者以要言之一切清淨行略義者謂宣說諸法同類相應廣義者謂宣說諸法異類相應解云如上所說六文十義能生正解皆名為體實義如是而餘處說名等為體或說音聲或說音聲名句文者各據一義故不相[2]遠。</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둘째, 경의 종지와 체를 밝히는데 먼저 종지를 말하고 뒤에 체를 말한다. 종지에는 둘이 있으니, 먼저 여러 교의 종지를 통틀어 밝히고 뒤에 이 경의 종지를 따로 드러낸다. 여러 교의 종지를 통틀어 밝히면, 여래 한 시대의 설법 종지는 세 가지를 넘지 않는다. 첫째 공을 감추고 유를 드러내는 종, 둘째 유를 감추고 공을 설하는 종, 셋째 두 극단을 멀리 떠나는 종이다. ‘공을 감추고 유를 드러내는 종’은 사제법륜 등의 여러 소승경을 말한다. ‘유를 감추고 공을 설하는 종’은 여러 부의 반야경 등 무상(無相)의 가르침이다. 이것을 무상법륜이라 한다. 《해심밀경》 제2권에서 말하듯, 세존께서 옛날 제2시에 오직 대승 수행으로 나아가는 이들을 위하여 모든 법이 모두 자성이 없고, 생겨남도 없어짐도 없으며, 본래 적정하고 자성이 열반임에 의지하여 은밀한 모습으로 정법륜을 굴리셨다. 비록 더욱 기이하고 매우 드문 일이지만 그때 굴리신 법륜도 여전히 그 위가 있고 수용될 여지가 있어, 모습이 아직 완전히 드러나지 않은 미료의였다. ‘두 극단을 멀리 떠나는 종’은 《해심밀경》 등의 요의 대승을 말한다. 이것을 현료법륜이라 한다. 《해심밀경》에서 말하듯, 세존께서 지금 제3시에 모든 승으로 나아가는 이들을 널리 위하여, 모든 법이 모두 자성이 없고 생겨남도 없어짐도 없으며 본래 적정하고 자성이 열반이며 무자성임에 의지해 현료한 모습으로 정법륜을 굴리시니, 첫째가는 매우 기이하고 가장 희유하다. 지금 세존께서 굴리시는 법륜은 그 위가 없고 수용될 여지도 없는 참된 요의이며, 모든 논쟁이 발붙일 곳이 아니다. 미륵·무착 등 여러 대보살은 《유가론》 등을 지어 참된 종지를 철저히 밝혀 유와 무의 집착을 떠나 중도에 계합하였다. 《변중변론》에서 말하듯, ‘허망분별은 있으나 이 둘은 그 가운데 전혀 없고, 이 가운데에는 오직 공이 있으며 저것 가운데에도 이것이 있다.’ 그러므로 모든 법은 공도 아니고 공 아님도 아니며, 유와 무 및 유가 있기 때문이라 하니, 이것이 바로 중도에 계합하는 것이다. 이 경이 설명하는 종지를 따로 드러내면 심지법문을 설명 대상의 종지로 삼는다. 심지법문은 해당 본문에 이르면 해석하겠다. 다음으로 체를 밝힌다. 능전의 교체에는 대략 네 문이 있다. 첫째 ‘허망을 거두어 진실로 돌아가는 문’으로, 모든 법은 진여를 체로 삼는다. 경전에서 ‘모든 법은 모두 여(如)이다’라고 한 것과 같다. 이 문에 따르면 여래의 성교는 진여를 체로 삼는다. 둘째 ‘말단을 거두어 근본으로 돌아가는 문’으로, 모든 법은 식을 체로 삼는다는 것이다. 《해심밀경》에서 ‘모든 식이 반연하는 것은 오직 식이 드러낸 것이기 때문이다’라고 한 것과 같다. 이 문에 따르면 여래의 성교는 식을 체로 삼으니 마음 밖의 모든 법은 얻을 수 없기 때문이다. 묻는다. 식에는 두 종류가 있으니, 설하는 이의 식과 듣는 이의 식이다. 성교는 어느 식을 체로 삼는지 알지 못하겠다. 풀이한다. 서방에는 본래 세 가지 해석이 있다. 첫째 나가서나, 여기 말로 용군인데, 그는 불과에는 음성의 덕이 없다고 한다. 《능가경》 제6권에서 대혜가 다시 부처께 아뢰기를, ‘세존께서 말씀하신 것처럼 저는 어느 밤에 최정각을 얻은 뒤 어느 밤에 반열반에 들기까지 그 사이 한 글자도 설하지 않았습니다’라고 하였다. 《대반야경》 제425권에도 ‘나는 성도한 이래 한 글자도 설하지 않았다’고 한다. 또 《금강반야경》에는 ‘색으로 나를 보고 음성으로 나를 구하면 이 사람은 삿된 길을 행하는 것이어서 여래를 볼 수 없다’고 한다. 이와 같은 성교의 증거가 하나가 아니므로 여래의 경지에는 색과 음성의 덕이 없음을 알 수 있다. 이 설에 따르면 오직 듣는 이의 식을 교의 체로 삼는다. 《무성섭론》에서 ‘듣는 이의 식 위에 모여 드러난 것을 경의 체로 삼는다’고 한 것과 같다. 둘째 안혜 논사는 ‘여래의 자비로운 본원력 때문에 여래의 식 위에 문과 의의 모습이 드러난다’고 한다. 이 설에 따르면 오직 설하는 이의 식을 경의 체로 삼는다. 모든 유정의 유루식 위에 있는 견분과 상분은 모두 변계소집성이므로 경의 체가 아니기 때문이다. 셋째 호법보살은 ‘바로 설하는 이의 식을 경의 체로 삼으니 여래의 가르침이 청정법계에서 흘러나오기 때문이다’라고 한다. 아울러 듣는 이의 식도 경의 체로 삼으니 바른 이해를 낳을 수 있기 때문이다. 셋째 ‘가설을 거두어 실재를 따르는 문’에서는 여래의 성교가 음성을 체로 삼으니, 음성을 떠나서는 명·구·문신에 별도의 체가 없기 때문이다. 넷째 ‘법수를 따라 체를 정하는 문’에서는 여러 종파의 설이 서로 다르다. 설일체유부에서는 불교가 음성을 종지로 삼는다고 한다. 《대비바사론》 제126권에서 묻는다. ‘불교란 무엇인가?’ ‘부처의 언어·말함·논평·어음·어로·어업·어표를 불교라 한다.’ 묻는다. ‘어째서 불교는 오직 어표이고 무표는 아닌가?’ 답한다. ‘다른 이에게 바른 이해를 낳게 하므로 불교라 하며, 다른 이의 바른 이해는 오직 표업으로 인해 생기고 무표로 인해 생기는 것이 아니기 때문이다.’ 묻는다. ‘이와 같은 불교는 무엇을 체로 삼는가?’ 이 설에 따르면 어업을 체로 삼으니, 부처의 뜻이 설해지고 다른 이가 듣기 때문이다. 자세한 것은 통상 설하는 바와 같다. 경량부의 종에는 본래 세 해석이 있다. 하나는 불교가 성처를 성질로 삼으니 명 등의 것은 음성을 떠나 별도의 체가 없기 때문이라고 한다. 한 설은 법처에 포섭되는 상속하는 가설의 음성을 자성으로 삼으니, 성교는 오직 의식의 경계이기 때문이라고 한다. 한 설은 가설과 실재의 두 음성[1]을 ‘…삼는다’고 한다. [구문 불확실] 대승에 따르면 음성·명·구·문신과 그 설명되는 뜻을 자성으로 삼으며, 그 체 가운데 음성·명·구·문신을 능전이라 하고 경우에 따라 모든 법을 소전이라 한다. 이와 같은 능전과 소전의 뜻을 계경의 체로 삼으니, 문과 뜻이 모두 바른 이해를 낳을 수 있고 설명되는 뜻을 떠나서는 설이 성립하지 않기 때문이다. 《유가론》 제81권에서 말한다. ‘무엇을 체라 하는가?’ ‘계경의 체에는 대략 두 가지가 있으니, 첫째 문이고 둘째 의이다.’ 문은 의지하는 바이고 뜻은 의지하는 것이니, 이 둘을 합하여 일체의 알아야 할 경계라 한다. ‘무엇을 문이라 하는가?’ ‘여섯 종류가 있으니, 첫째 명신, 둘째 구신, 셋째 자신, 넷째 어, 다섯째 행상, 여섯째 기청이다.’ 풀이한다. 이 여섯은 모두 뜻을 드러낼 수 있으므로 문이라 하니, 뜻을 드러낼 수 있는 것이 문의 뜻이기 때문이다. 또 말하기를, ‘명신이란 함께 아는 증어이다.’ 이것도 대략 열두 종류가 있다. 첫째 가립명, 둘째 실사명, 셋째 동류상응명, 넷째 이류상응명, 다섯째 수덕명, 여섯째 가설명, 일곱째 동소료명, 여덟째 비동소료명, 아홉째 현명, 열째 불현명, 열한째 약명, 열두째 광명이다. 가립명이란 안으로 ‘나’·‘유정’·‘명자’ 등의 이름을 가립하고 밖으로 병·옷 등의 이름을 가립하는 것이다. 실사명이란 안·색 등의 여러 상과 뜻 가운데 안 등의 이름을 가립하는 것이다. 동류상응명이란 유정·색·수·대종 등의 이름이다. 이류상응명이란 불수·덕우·청·황 등의 이름이다. 수덕명이란 변괴하므로 ‘색’, 영납하므로 ‘수’, 빛을 내므로 ‘해’라 이름하는 것과 같은 이름이다. 가설명이란 탐욕을 ‘부유함’이라 부르는 것처럼 그 밖의 것에도 뜻을 기다리지 않고 이름을 세우는 것이다. 동소료명이란 함께 이해하는 상을 말하고, 이와 반대되는 것이 비동소료명이다. 현명이란 그 뜻을 알기 쉬운 것이다. 불현명이란 그 뜻을 알기 어려운 것으로, 달라미다의 명주 등과 같은 것이다. 약명이란 한 글자의 이름이다. 광명이란 여러 글자의 이름이다. 구신이란 이름과 글자가 원만히 갖추어진 것이다. 여기에도 여섯 종류가 있다. 첫째 불원만구, 둘째 원만구, 셋째 소성구, 넷째 능성구, 다섯째 표구, 여섯째 석구이다. 불원만구란 글도 끝나지 않고 뜻도 끝나지 않아, 다시 둘째 구절에 의해야 비로소 원만해지는 것이다. 예컨대 ‘모든 악은 짓지 말고, 모든 선은 받들어 행하며, 자기 마음을 잘 조복하라. 이것이 모든 부처의 성교이다’라고 하는 것과 같다. 오직 ‘모든 악’이라고만 하면 글이 끝나지 않고, ‘모든 악은’이라고 하면 뜻이 끝나지 않는다. 거기에 ‘짓지 말라’를 더해야 비로소 원만해지니, 이것이 곧 원만구이다. 소성구란 앞 문장이 뒤 문장으로 말미암아 비로소 성립하는 것이다. 예컨대 ‘모든 행은 무상하여 일어나고 다하는 법이니, 생긴 것은 반드시 멸하기 때문에 저 적멸이 즐거움이다’라고 하는 것과 같다. 여기서는 ‘모든 행은 무상하다’를 성립시키기 위해 다음에 ‘일어나고 다하는 법’이라고 말하였다. 앞은 성립되는 것이므로 소성구이고, 뒤는 성립시키는 것이므로 능성구이다. 표구는 ‘선한 성품’이라고 말하는 것과 같다. 석구는 ‘바르게 선사에게 나아감’을 말한다. 자신이란 완결되었거나 완결되지 않았거나를 막론하고 명과 구가 의지하는 마흔네 글자를 말한다. 여기서 자는 명의 머리가 되고 명은 구의 머리가 된다. 구에는 반드시 명이 있고 명에는 반드시 자가 있으나, 오직 한 글자뿐이면 구를 이루지 못한다. 또 자가 있더라도 명에 포섭되지 않으면 오직 자일 뿐 명은 아니다. 묻는다. 무슨 인연으로 명·구·문이라는 세 가지 신을 시설하는가? 답한다. 여러 증어촉에서 생긴 수를 받아들이게 하기 위해서이다. 묻는다. 명은 무슨 뜻인가? 답한다. 여러 가지를 함께 알게 할 수 있으므로 명이라 한다. 또 뜻으로 하여금 여러 가지 모습을 짓게 하므로 명이라 한다. 또 언어로 불러 일으키는 바이므로 명이라 한다. 《비바사론》에 따르면 세 가지 뜻 때문에 명이라 하는데, 곧 그것이 지어진 대로 바로 가서 상응하게 하며, 이 뜻을 위해 이름을 세우고 구하는 바에 맞추어 게송이 돌아 뜻과 합하게 하는 것이니, 마땅히 [2]불러 합하게 하는 뜻으로 알아야 한다. [구문 불확실] 또 《유가론》에서는 ‘여러 이름을 거두어 끝까지 분명히 하여 나타나지 않은 뜻을 드러내므로 구라 하고, 명과 구를 따라 드러내므로 문이라 한다’고 한다. 어는 마땅히 대략 여덟 부분을 갖춘다고 알아야 하니, 먼저 이끄는 말·아름다운 말·묘한 말 등이다. 그 언어가 문·구 등과 상응하고 나아가 항상 갖추어지는 자량이 있으므로 정법을 설할 수 있다. 선수어란 열반의 궁전으로 나아가는 것을 앞세우기 때문이다. 미묘어란 그 소리가 맑고 아름다워 가릉빈가의 음성과 같기 때문이다. 현료어란 사·구·문이 모두 능숙하기 때문이다. 이해하기 쉬운 말은 교묘하게 변설하기 때문이다. 듣기 좋은 말은 법과 뜻을 이끌어 내기 때문이다. 의지함 없는 말은 다른 이가 자기를 믿어 주기를 바라는 데 의지하지 않기 때문이다. 거스르지 않는 말은 분량을 알아 설하기 때문이다. 끝없는 말은 광대하고 능숙하기 때문이며, 나아가 자세히 설한다. 행상이란 여러 온과 상응하고 여러 계와 상응하는 것 등, 자세히 설하여 이와 같은 것들과 상응하는 언어를 말한다. 기청이란 근기에 따라 청하고 묻는 것을 인연으로 일어나는 언설이다. 풀이한다. 이 여섯을 모두 문이라 하는 것은 설명되는 뜻을 드러낼 수 있기 때문이다. 또 그 논에서 ‘무엇을 뜻이라 하는가?’라고 한다. 마땅히 대략 열 가지가 있음을 알아야 한다. 첫째 지의, 둘째 상의, 셋째 작의 등의 뜻, 넷째 의처의, 다섯째 과환의, 여섯째 승리의, 일곱째 소치의, 여덟째 능치의, 아홉째 약의, 열째 광의이다. 지의에는 대략 다섯 지가 있으니, 첫째 자량지, 둘째 가행지, 셋째 견지, 넷째 수지, 다섯째 구경지이다. 상의에는 마땅히 다섯 모습이 있음을 알아야 하니, 첫째 자상, 둘째 공상, 셋째 가립상, 넷째 인상, 다섯째 과상이다. 작의 등의 뜻이란 일곱 작의와 십지 등을 말한다. 의처에는 대략 세 종류가 있으니, 첫째 사의처, 둘째 시의처, 셋째 보특가라의처이다. 사의처에도 다시 세 종류가 있으니, 첫째 근본사의처, 둘째 방편을 얻는 사의처, 셋째 다른 이를 불쌍히 여기는 사의처이며, 자세한 것은 그 논과 같다. 시의처에는 대략 세 종류의 언사가 있으니, 첫째 과거의 언사, 둘째 미래의 언사, 셋째 현재의 언사이다. 보특가라의처란 [1]‘사대근’ 등을 말한다. [판독 불확실] 과환의란 요점을 말하면 마땅히 헐뜯고 싫어해야 할 뜻에 대하여 헐뜯고 싫어함을 일으키는 것으로, 법이거나 보특가라이거나 한다. 승리의란 요점을 말하면 마땅히 칭찬해야 할 뜻에 대하여 칭찬을 일으키는 것으로, 법이거나 보특가라이거나 한다. 소치의란 요점을 말하면 모든 잡염행이다. 능치의란 요점을 말하면 모든 청정행이다. 약의란 모든 법의 동류 상응을 설하는 것이다. 광의란 모든 법의 이류 상응을 설하는 것이다. 풀이한다. 위에서 말한 여섯 문과 열 뜻은 바른 이해를 낳을 수 있으므로 모두 체라 한다. 실제 뜻은 이와 같으나 다른 곳에서 명 등을 체라 하거나 음성을 체라 하거나 음성·명·구·문을 체라 한 것은 각각 한 뜻에 의거한 것이므로 서로 [2]멀지 않다. [이문 검토 필요]</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현재 CBETA는 已을 채택하고 【卍續】은 巳로 읽는다.</w:t>
      </w:r>
    </w:p>
    <w:p>
      <w:pPr>
        <w:pStyle w:val="SHTKNoteDetail"/>
      </w:pPr>
      <w:r>
        <w:t>• 원교감 원문 | 已【CB】／巳【卍續】</w:t>
        <w:br/>
        <w:t>• 교감 번호 | beg0392c2101</w:t>
        <w:br/>
        <w:t>• 저본 독법 | 已</w:t>
        <w:br/>
        <w:t>• 저본 적용 구절 | 成道已來</w:t>
        <w:br/>
        <w:t>• 저본 기준 번역 | ‘성도한 이래’</w:t>
        <w:br/>
        <w:t>• 이문 독법 | 巳</w:t>
        <w:br/>
        <w:t>• 이문 적용 구절 | 成道巳來</w:t>
        <w:br/>
        <w:t>• 이문 기준 번역 | ‘巳’를 문자 그대로 읽으면 ‘성도 사(巳) 이래’가 되어 문맥상 자연스러운 번역이 성립하지 않는다.</w:t>
        <w:br/>
        <w:t>• 의미 차이 | 【CB】의 ‘已’는 ‘이미/이래’를 이루지만 【卍續】의 ‘巳’는 여기서 정상적인 문법 기능을 하지 않는다.</w:t>
        <w:br/>
        <w:t>• 한국어 해설 | 자형이 가까운 글자의 전사·판독 차이로 보이며, 저본은 현재 CBETA의 ‘已’를 따른다.</w:t>
        <w:br/>
        <w:t>• 번역 영향 판정 | [의미 차이 있음]</w:t>
        <w:br/>
        <w:t>• 출처 | CBETA X38n0686.</w:t>
      </w:r>
    </w:p>
    <w:p>
      <w:pPr>
        <w:pStyle w:val="SHTKNoteSummary"/>
      </w:pPr>
      <w:r>
        <w:t>교감 요약 | [CBETA 교감] ‘為’ 뒤에 ‘性’자가 빠졌을 가능성이 있다.</w:t>
      </w:r>
    </w:p>
    <w:p>
      <w:pPr>
        <w:pStyle w:val="SHTKNoteDetail"/>
      </w:pPr>
      <w:r>
        <w:t>• 원교감 원문 | 為下恐脫性字</w:t>
        <w:br/>
        <w:t>• 교감 번호 | 0393001</w:t>
        <w:br/>
        <w:t>• 판본 정보 | 원교감 type="orig", Xuzangjing 계열; 현행 CBETA와 이전 CBETA XML에서 동일 내용 확인.</w:t>
        <w:br/>
        <w:t>• 저본 독법 | 一云假實二聲為若依大乘…</w:t>
        <w:br/>
        <w:t>• 저본 적용 구절 | 一云假實二聲為若依大乘…</w:t>
        <w:br/>
        <w:t>• 저본 기준 번역 | 한 설은 가설과 실재의 두 음성[1]을 ‘…삼는다’고 한다. [구문 불확실] 대승에 따르면 음성·명·구·문신과 그 설명되는 뜻을 자성으로 삼으며, 그 체 가운데 음성·명·구·문신을 능전이라 하고 경우에 따라 모든 법을 소전이라 한다.</w:t>
        <w:br/>
        <w:t>• 이문 독법 | 為性</w:t>
        <w:br/>
        <w:t>• 이문 적용 구절 | 一云假實二聲為性。若依大乘…</w:t>
        <w:br/>
        <w:t>• 이문 기준 번역 | ‘한 설은 가설과 실재의 두 음성을 성질[自性]로 삼는다고 한다. 대승에 따르면…’</w:t>
        <w:br/>
        <w:t>• 의미 차이 | ‘性’을 보입하면 앞의 경량부 제3설이 완결되고 다음 ‘若依大乘’과 문장이 분리된다.</w:t>
        <w:br/>
        <w:t>• 한국어 해설 | 저본은 ‘為若’가 바로 이어져 구문이 불완전하다. 교감안은 문장 경계를 복원하는 효과가 크지만, 본문 자체는 고치지 않았다.</w:t>
        <w:br/>
        <w:t>• 번역 영향 판정 | [문장 구조 변화]</w:t>
        <w:br/>
        <w:t>• 출처 | CBETA X38n0686, 교감 번호 0393001.</w:t>
      </w:r>
    </w:p>
    <w:p>
      <w:pPr>
        <w:pStyle w:val="SHTKNoteSummary"/>
      </w:pPr>
      <w:r>
        <w:t>교감 요약 | [CBETA 교감] ‘召’ 앞에 ‘隨’자가 빠졌을 가능성이 있다.</w:t>
      </w:r>
    </w:p>
    <w:p>
      <w:pPr>
        <w:pStyle w:val="SHTKNoteDetail"/>
      </w:pPr>
      <w:r>
        <w:t>• 원교감 원문 | 召上恐脫隨字</w:t>
        <w:br/>
        <w:t>• 교감 번호 | 0393002</w:t>
        <w:br/>
        <w:t>• 판본 정보 | 원교감 type="orig", Xuzangjing 계열; 현행 CBETA와 이전 CBETA XML에서 동일 내용 확인.</w:t>
        <w:br/>
        <w:t>• 저본 독법 | 如應當知召合義</w:t>
        <w:br/>
        <w:t>• 저본 적용 구절 | 如應當知召合義</w:t>
        <w:br/>
        <w:t>• 저본 기준 번역 | 《비바사론》에 따르면 세 가지 뜻 때문에 명이라 하는데, 곧 그것이 지어진 대로 바로 가서 상응하게 하며, 이 뜻을 위해 이름을 세우고 구하는 바에 맞추어 게송이 돌아 뜻과 합하게 하는 것이니, 마땅히 [2]불러 합하게 하는 뜻으로 알아야 한다. [구문 불확실]</w:t>
        <w:br/>
        <w:t>• 이문 독법 | 隨召</w:t>
        <w:br/>
        <w:t>• 이문 적용 구절 | 如應當知隨召合義</w:t>
        <w:br/>
        <w:t>• 이문 기준 번역 | ‘마땅히 부름을 따라 뜻과 합하는 것으로 알아야 한다.’</w:t>
        <w:br/>
        <w:t>• 의미 차이 | ‘隨’를 넣으면 ‘부름에 따라’라는 수식 관계가 분명해진다.</w:t>
        <w:br/>
        <w:t>• 한국어 해설 | 저본만으로도 ‘부름과 합하는 뜻’ 정도는 추정되지만 구문이 매끄럽지 않다. 보입안은 문법 관계를 명확하게 한다.</w:t>
        <w:br/>
        <w:t>• 번역 영향 판정 | [표현 차이]</w:t>
        <w:br/>
        <w:t>• 출처 | CBETA X38n0686, 교감 번호 0393002.</w:t>
      </w:r>
    </w:p>
    <w:p>
      <w:pPr>
        <w:pStyle w:val="SHTKNoteSummary"/>
      </w:pPr>
      <w:r>
        <w:t>교감 요약 | [CBETA 교감] 현재 CBETA는 己을 채택하고 【卍續】은 巳로 읽는다.</w:t>
      </w:r>
    </w:p>
    <w:p>
      <w:pPr>
        <w:pStyle w:val="SHTKNoteDetail"/>
      </w:pPr>
      <w:r>
        <w:t>• 원교감 원문 | 己【CB】／巳【卍續】</w:t>
        <w:br/>
        <w:t>• 교감 번호 | beg0393c1701</w:t>
        <w:br/>
        <w:t>• 저본 독법 | 己</w:t>
        <w:br/>
        <w:t>• 저본 적용 구절 | 他信己故</w:t>
        <w:br/>
        <w:t>• 저본 기준 번역 | ‘다른 이가 자기를 믿어 주기를 바라지 않기 때문이다.’</w:t>
        <w:br/>
        <w:t>• 이문 독법 | 巳</w:t>
        <w:br/>
        <w:t>• 이문 적용 구절 | 他信巳故</w:t>
        <w:br/>
        <w:t>• 이문 기준 번역 | ‘巳’를 문자 그대로 읽으면 목적어가 성립하지 않아 번역을 확정할 수 없다.</w:t>
        <w:br/>
        <w:t>• 의미 차이 | ‘己’는 ‘자기’라는 대명사이고 ‘巳’는 그 기능을 하지 않는다.</w:t>
        <w:br/>
        <w:t>• 한국어 해설 | 현재 CBETA의 ‘己’가 문법적으로 완결되며 저본도 이 독법을 따른다.</w:t>
        <w:br/>
        <w:t>• 번역 영향 판정 | [의미 차이 있음]</w:t>
        <w:br/>
        <w:t>• 출처 | CBETA X38n0686.</w:t>
      </w:r>
    </w:p>
    <w:p>
      <w:pPr>
        <w:pStyle w:val="SHTKNoteSummary"/>
      </w:pPr>
      <w:r>
        <w:t>교감 요약 | [CBETA 교감] ‘事大’가 오사일 가능성을 원교감이 지적한다.</w:t>
      </w:r>
    </w:p>
    <w:p>
      <w:pPr>
        <w:pStyle w:val="SHTKNoteDetail"/>
      </w:pPr>
      <w:r>
        <w:t>• 원교감 원문 | 事大恐有寫誤</w:t>
        <w:br/>
        <w:t>• 교감 번호 | 0394001</w:t>
        <w:br/>
        <w:t>• 판본 정보 | 원교감 type="orig", Xuzangjing 계열; 현행 CBETA와 이전 CBETA XML에서 동일 내용 확인.</w:t>
        <w:br/>
        <w:t>• 저본 독법 | 補特伽羅依處者謂事大根等</w:t>
        <w:br/>
        <w:t>• 저본 적용 구절 | 補特伽羅依處者謂事大根等</w:t>
        <w:br/>
        <w:t>• 저본 기준 번역 | 보특가라의처란 [1]‘사대근’ 등을 말한다. [판독 불확실]</w:t>
        <w:br/>
        <w:t>• 이문 독법 | [정정자 미제시]</w:t>
        <w:br/>
        <w:t>• 이문 적용 구절 | 補特伽羅依處者謂[미확정]等</w:t>
        <w:br/>
        <w:t>• 이문 기준 번역 | 정정자가 제시되지 않아 이문 적용 번역을 확정할 수 없다.</w:t>
        <w:br/>
        <w:t>• 의미 차이 | 핵심 명사열 자체가 불명확하여 해당 예시의 의미를 확정하기 어렵다.</w:t>
        <w:br/>
        <w:t>• 한국어 해설 | 원교감은 ‘寫誤’만 지적하고 대체 독법을 주지 않는다. 따라서 ‘事大根’을 그대로 보존하면서 판독 불확실로 표시했다.</w:t>
        <w:br/>
        <w:t>• 번역 영향 판정 | [판단 유보]</w:t>
        <w:br/>
        <w:t>• 출처 | CBETA X38n0686, 교감 번호 0394001.</w:t>
      </w:r>
    </w:p>
    <w:p>
      <w:pPr>
        <w:pStyle w:val="SHTKNoteSummary"/>
      </w:pPr>
      <w:r>
        <w:t>교감 요약 | [CBETA 교감] 저본의 ‘遠’을 ‘違’로 고칠 가능성이 있다.</w:t>
      </w:r>
    </w:p>
    <w:p>
      <w:pPr>
        <w:pStyle w:val="SHTKNoteDetail"/>
      </w:pPr>
      <w:r>
        <w:t>• 원교감 원문 | 遠恐違字</w:t>
        <w:br/>
        <w:t>• 교감 번호 | 0394002</w:t>
        <w:br/>
        <w:t>• 판본 정보 | 원교감 type="orig", Xuzangjing 계열; 현행 CBETA와 이전 CBETA XML에서 동일 내용 확인.</w:t>
        <w:br/>
        <w:t>• 저본 독법 | 各據一義故不相遠</w:t>
        <w:br/>
        <w:t>• 저본 적용 구절 | 各據一義故不相遠</w:t>
        <w:br/>
        <w:t>• 저본 기준 번역 | 실제 뜻은 이와 같으나 다른 곳에서 명 등을 체라 하거나 음성을 체라 하거나 음성·명·구·문을 체라 한 것은 각각 한 뜻에 의거한 것이므로 서로 [2]멀지 않다. [이문 검토 필요]</w:t>
        <w:br/>
        <w:t>• 이문 독법 | 違</w:t>
        <w:br/>
        <w:t>• 이문 적용 구절 | 各據一義故不相違</w:t>
        <w:br/>
        <w:t>• 이문 기준 번역 | ‘각각 한 뜻에 근거한 것이므로 서로 어긋나지 않는다.’</w:t>
        <w:br/>
        <w:t>• 의미 차이 | ‘멀지 않다’와 ‘어긋나지 않는다’의 표현 차이가 있으나 결론은 여러 설이 양립 가능하다는 점에서 가깝다.</w:t>
        <w:br/>
        <w:t>• 한국어 해설 | 문맥상 ‘不相違’는 여러 교체설이 각기 다른 측면을 말한다는 취지와 잘 맞는다. 저본 번역은 ‘서로 멀지 않다’로 유지했다.</w:t>
        <w:br/>
        <w:t>• 번역 영향 판정 | [의미 차이 경미]</w:t>
        <w:br/>
        <w:t>• 출처 | CBETA X38n0686, 교감 번호 0394002.</w:t>
      </w:r>
    </w:p>
    <w:p>
      <w:pPr>
        <w:pStyle w:val="Heading4"/>
      </w:pPr>
      <w:bookmarkStart w:id="20" w:name="h_015"/>
      <w:r>
        <w:rPr>
          <w:rFonts w:ascii="Noto Sans CJK KR" w:hAnsi="Noto Sans CJK KR" w:eastAsia="Noto Sans CJK KR" w:cs="Noto Sans CJK KR"/>
          <w:b/>
          <w:color w:val="2F5F7D"/>
          <w:sz w:val="21"/>
        </w:rPr>
        <w:t>第三 攝教分齊</w:t>
      </w:r>
      <w:bookmarkEnd w:id="20"/>
    </w:p>
    <w:p>
      <w:pPr>
        <w:pStyle w:val="SHTKBlockLabel"/>
      </w:pPr>
      <w:r>
        <w:rPr>
          <w:rFonts w:ascii="Noto Sans CJK KR" w:hAnsi="Noto Sans CJK KR" w:eastAsia="Noto Sans CJK KR" w:cs="Noto Sans CJK KR"/>
          <w:b/>
          <w:color w:val="667085"/>
          <w:sz w:val="15"/>
        </w:rPr>
        <w:t>위치표지</w:t>
      </w:r>
    </w:p>
    <w:p>
      <w:pPr>
        <w:pStyle w:val="SHTKPositionMarker"/>
      </w:pPr>
      <w:bookmarkStart w:id="21" w:name="loc_0394a18"/>
      <w:r>
        <w:rPr>
          <w:rFonts w:ascii="Noto Sans CJK KR" w:hAnsi="Noto Sans CJK KR" w:eastAsia="Noto Sans CJK KR" w:cs="Noto Sans CJK KR"/>
          <w:b/>
          <w:color w:val="203E52"/>
          <w:sz w:val="18"/>
        </w:rPr>
        <w:t>[0394a18]</w:t>
      </w:r>
      <w:bookmarkEnd w:id="21"/>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第三攝教分齊者復有三種一十二分教二三藏相攝三二藏相攝十二分教如瑜伽鈔會今此經者十二分教中諷誦因緣譬喻方廣分攝謂說四十心地法門是方廣分正顯戒相是因緣分別喻顯義是譬喻分如下說言譬如明日月即下經頌是名諷誦若論通素旦攬亦是契經攝三藏之中是調伏藏攝二藏之中菩薩藏攝。</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셋째, 교의 범위를 판별한다. 다시 세 종류가 있으니, 첫째 십이분교, 둘째 삼장과의 상섭, 셋째 이장과의 상섭이다. 십이분교는 《유가초》에서 회통한 바와 같다. 이 경은 십이분교 가운데 풍송·인연·비유·방광분에 포섭된다. 곧 사십 심지법문을 설한 것은 방광분이고, 계상을 바로 드러낸 것은 인연분이며, 비유를 들어 뜻을 드러낸 것은 비유분이다. 아래에서 ‘비유하면 밝은 해와 달과 같다’고 한 것과 바로 아래 경의 게송은 풍송이라 한다. ‘若論通素旦攬’이라 한 부분은 [구문 불확실]하나, 이어서 ‘또한 계경에 포섭된다’고 한다. 삼장 가운데서는 조복장에 포섭되고, 이장 가운데서는 보살장에 포섭된다.</w:t>
      </w:r>
    </w:p>
    <w:p>
      <w:pPr>
        <w:pStyle w:val="Heading4"/>
      </w:pPr>
      <w:bookmarkStart w:id="22" w:name="h_016"/>
      <w:r>
        <w:rPr>
          <w:rFonts w:ascii="Noto Sans CJK KR" w:hAnsi="Noto Sans CJK KR" w:eastAsia="Noto Sans CJK KR" w:cs="Noto Sans CJK KR"/>
          <w:b/>
          <w:color w:val="2F5F7D"/>
          <w:sz w:val="21"/>
        </w:rPr>
        <w:t>第四 教所被機</w:t>
      </w:r>
      <w:bookmarkEnd w:id="22"/>
    </w:p>
    <w:p>
      <w:pPr>
        <w:pStyle w:val="SHTKBlockLabel"/>
      </w:pPr>
      <w:r>
        <w:rPr>
          <w:rFonts w:ascii="Noto Sans CJK KR" w:hAnsi="Noto Sans CJK KR" w:eastAsia="Noto Sans CJK KR" w:cs="Noto Sans CJK KR"/>
          <w:b/>
          <w:color w:val="667085"/>
          <w:sz w:val="15"/>
        </w:rPr>
        <w:t>위치표지</w:t>
      </w:r>
    </w:p>
    <w:p>
      <w:pPr>
        <w:pStyle w:val="SHTKPositionMarker"/>
      </w:pPr>
      <w:bookmarkStart w:id="23" w:name="loc_0394b01"/>
      <w:r>
        <w:rPr>
          <w:rFonts w:ascii="Noto Sans CJK KR" w:hAnsi="Noto Sans CJK KR" w:eastAsia="Noto Sans CJK KR" w:cs="Noto Sans CJK KR"/>
          <w:b/>
          <w:color w:val="203E52"/>
          <w:sz w:val="18"/>
        </w:rPr>
        <w:t>[0394b01]</w:t>
      </w:r>
      <w:bookmarkEnd w:id="23"/>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第四明教所被機汎論教所被有其五種謂三乘定性及不定性并第五五無般涅槃性此經但為菩薩及不定性是故說此經不為餘三。</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넷째, 교화되는 근기를 밝힌다. 널리 교화 대상의 근기를 논하면 다섯 종류가 있으니, 삼승의 정성, 부정성, 그리고 다섯째 무반열반성이 있다. 이 경은 다만 보살과 부정성을 위한 것이므로 나머지 셋을 위해 설한 것이 아니다.</w:t>
      </w:r>
    </w:p>
    <w:p>
      <w:pPr>
        <w:pStyle w:val="Heading4"/>
      </w:pPr>
      <w:bookmarkStart w:id="24" w:name="h_017"/>
      <w:r>
        <w:rPr>
          <w:rFonts w:ascii="Noto Sans CJK KR" w:hAnsi="Noto Sans CJK KR" w:eastAsia="Noto Sans CJK KR" w:cs="Noto Sans CJK KR"/>
          <w:b/>
          <w:color w:val="2F5F7D"/>
          <w:sz w:val="21"/>
        </w:rPr>
        <w:t>第五 判文正釋</w:t>
      </w:r>
      <w:bookmarkEnd w:id="24"/>
    </w:p>
    <w:p>
      <w:pPr>
        <w:pStyle w:val="SHTKBlockLabel"/>
      </w:pPr>
      <w:r>
        <w:rPr>
          <w:rFonts w:ascii="Noto Sans CJK KR" w:hAnsi="Noto Sans CJK KR" w:eastAsia="Noto Sans CJK KR" w:cs="Noto Sans CJK KR"/>
          <w:b/>
          <w:color w:val="667085"/>
          <w:sz w:val="15"/>
        </w:rPr>
        <w:t>위치표지</w:t>
      </w:r>
    </w:p>
    <w:p>
      <w:pPr>
        <w:pStyle w:val="SHTKPositionMarker"/>
      </w:pPr>
      <w:bookmarkStart w:id="25" w:name="loc_0394b04"/>
      <w:r>
        <w:rPr>
          <w:rFonts w:ascii="Noto Sans CJK KR" w:hAnsi="Noto Sans CJK KR" w:eastAsia="Noto Sans CJK KR" w:cs="Noto Sans CJK KR"/>
          <w:b/>
          <w:color w:val="203E52"/>
          <w:sz w:val="18"/>
        </w:rPr>
        <w:t>[0394b04]</w:t>
      </w:r>
      <w:bookmarkEnd w:id="25"/>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爾時釋迦自下第五判文正釋今此一品大分有三一者序分亦名教起因緣分二者釋迦佛言此世界中下明正說分亦名聖教所說分三者第二卷末如如一切下明流通分亦名依教奉行分三分不同義如常說經釋迦佛言下第二明聖教所說分文分有二初明廣釋後爾時釋迦牟尼佛說上蓮華下總結上廣釋之中復分為二初明心地之義後釋所修之行心地即是所依心之所依名為心地依主釋或心即地名為心地是持業釋心即地故復今爾時釋迦從初蓮華下第二釋所修之行所修之行即是能依依上心地所發行故此中地者四十心中所有諸德有為無為地體與所修行為勝依持令得增長故名為地所修戒者調依此地所修之行是故此中先釋所依地後明所修行前中有二初正釋心地義次第二卷初明勸持轉說初正釋中文分有四初問二略答三重請四如來廣說如是四文如上卷說。</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‘그때 석가…’ 이하에서부터 다섯째, 문장을 판별하여 바로 해석한다. 이 한 품을 크게 나누면 셋이다. 첫째 서분으로, 교가 일어나는 인연분이라고도 한다. 둘째 ‘석가불이 말씀하시되 이 세계 가운데…’ 이하에서 정설분을 밝히니, 성교소설분이라고도 한다. 셋째 제2권 말미의 ‘여여일체…’ 이하에서 유통분을 밝히니, 의교봉행분이라고도 한다. 세 부분의 서로 다른 뜻은 통상 설하는 바와 같다. 경의 ‘석가불이 말씀하셨다…’ 이하가 둘째 성교소설분을 밝히는 부분이다. 글은 둘로 나뉘니, 처음은 자세히 해석함을 밝히고, 뒤의 ‘그때 석가모니불이 위의 연화…를 설하였다’ 이하에서는 앞의 자세한 해석을 총결한다. 앞의 자세한 해석 가운데 다시 둘로 나뉘니, 처음은 심지의 뜻을 밝히고, 뒤에는 닦아야 할 행을 해석한다. 심지는 곧 의지하는 바이다. 마음이 의지하는 바를 ‘심지’라 하니 의주석이며, 혹은 마음 자체가 곧 땅이다. 이를 ‘심지’라 하는 것은 지업석이니, 마음 자체가 곧 땅이기 때문이다. 또 이제 ‘그때 석가…’에서 ‘처음 연화…’ 이하까지가 둘째로 닦아야 할 행을 해석하는 부분이다. 닦아야 할 행은 곧 능의이니, 위의 심지에 의지하여 일어나는 행이기 때문이다. 여기서 ‘지’란 사십심 가운데 있는 유위·무위의 모든 덕인 지체가 닦는 행의 뛰어난 의지처가 되어 지탱하고 자라게 하므로 ‘지’라 한다. 닦는 계란 바로 이 지에 의지하여 닦는 행이다. 그러므로 여기서는 먼저 의지처인 지를 해석한 뒤 닦는 행을 밝힌다. 앞부분에는 둘이 있으니, 처음은 심지의 뜻을 바로 해석하고, 다음 제2권 처음에서는 받아 지녀 전해 설하도록 권하는 것을 밝힌다. 처음의 정해 가운데 글은 넷으로 나뉜다. 처음은 질문, 둘째는 간략한 답변, 셋째는 거듭 청함, 넷째는 여래의 자세한 설법이다. 이 네 글은 위 권에서 설한 것과 같다.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6" w:name="loc_0394b21"/>
      <w:r>
        <w:rPr>
          <w:rFonts w:ascii="Noto Sans CJK KR" w:hAnsi="Noto Sans CJK KR" w:eastAsia="Noto Sans CJK KR" w:cs="Noto Sans CJK KR"/>
          <w:b/>
          <w:color w:val="203E52"/>
          <w:sz w:val="18"/>
        </w:rPr>
        <w:t>[0394b21]</w:t>
      </w:r>
      <w:bookmarkEnd w:id="26"/>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爾時盧舍那佛為此大眾略開百千恒河沙不可說法門中心地如毛頭許是過去一切佛已說未來佛當說現在佛今說三世菩薩已學當學今學我已百劫修行是心地號吾為盧舍那汝諸佛轉我所說與一切眾生開心地道時蓮華臺藏世界赫赫天光師子座上盧舍那佛放光光告千華上佛持我心地法門品而去復轉為千百億釋迦及一切眾生次第說我上心地法門品汝等受持讀誦一心而行。</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그때 노사나불은 이 대중을 위하여 백천 항하사처럼 말할 수 없이 많은 법문 가운데 심지를 털끝만큼 열어 보였다. 이것은 과거 모든 부처가 이미 설했고 미래 부처가 마땅히 설하며 현재 부처가 지금 설하는 것이며, 삼세 보살이 이미 배우고 마땅히 배우며 지금 배우는 것이다. 나는 이미 백 겁 동안 이 심지를 수행하여 내 이름을 노사나라고 하였다. 너희 모든 부처는 내가 설한 것을 전하여 모든 중생에게 심지의 길을 열어 주어라. 그때 연화대장세계의 찬란한 천광 사자좌 위에 있던 노사나불이 광명을 놓으니, 그 광명이 천 송이 연꽃 위의 부처들에게 ‘나의 심지법문품을 지니고 가라’고 고하였다. 다시 천백억 석가와 모든 중생에게 차례로 내가 위에서 설한 심지법문품을 설하게 하며, 너희는 받아 지니고 읽고 외우며 한마음으로 행하라.</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현재 CBETA는 已을 채택하고 【卍續】은 巳로 읽는다.</w:t>
      </w:r>
    </w:p>
    <w:p>
      <w:pPr>
        <w:pStyle w:val="SHTKNoteDetail"/>
      </w:pPr>
      <w:r>
        <w:t>• 원교감 원문 | 已【CB】／巳【卍續】</w:t>
        <w:br/>
        <w:t>• 교감 번호 | beg0394b2201</w:t>
        <w:br/>
        <w:t>• 저본 독법 | 已</w:t>
        <w:br/>
        <w:t>• 저본 적용 구절 | 過去一切佛已說</w:t>
        <w:br/>
        <w:t>• 저본 기준 번역 | ‘과거 모든 부처가 이미 설했다.’</w:t>
        <w:br/>
        <w:t>• 이문 독법 | 巳</w:t>
        <w:br/>
        <w:t>• 이문 적용 구절 | 過去一切佛巳說</w:t>
        <w:br/>
        <w:t>• 이문 기준 번역 | ‘巳’를 문자 그대로 읽으면 ‘이미’라는 완료 부사가 사라져 문장이 자연스럽게 성립하지 않는다.</w:t>
        <w:br/>
        <w:t>• 의미 차이 | 완료를 나타내는 ‘已’와 비문맥적 ‘巳’의 차이다.</w:t>
        <w:br/>
        <w:t>• 번역 영향 판정 | [의미 차이 있음]</w:t>
        <w:br/>
        <w:t>• 출처 | CBETA X38n0686.</w:t>
      </w:r>
    </w:p>
    <w:p>
      <w:pPr>
        <w:pStyle w:val="SHTKNoteSummary"/>
      </w:pPr>
      <w:r>
        <w:t>교감 요약 | [CBETA 교감] 현재 CBETA는 已을 채택하고 【卍續】은 巳로 읽는다.</w:t>
      </w:r>
    </w:p>
    <w:p>
      <w:pPr>
        <w:pStyle w:val="SHTKNoteDetail"/>
      </w:pPr>
      <w:r>
        <w:t>• 원교감 원문 | 已【CB】／巳【卍續】</w:t>
        <w:br/>
        <w:t>• 교감 번호 | beg0394b2301</w:t>
        <w:br/>
        <w:t>• 저본 독법 | 已</w:t>
        <w:br/>
        <w:t>• 저본 적용 구절 | 三世菩薩已學</w:t>
        <w:br/>
        <w:t>• 저본 기준 번역 | ‘삼세 보살이 이미 배웠다.’</w:t>
        <w:br/>
        <w:t>• 이문 독법 | 巳</w:t>
        <w:br/>
        <w:t>• 이문 적용 구절 | 三世菩薩巳學</w:t>
        <w:br/>
        <w:t>• 이문 기준 번역 | ‘巳’를 문자 그대로 읽으면 완료 의미가 성립하지 않는다.</w:t>
        <w:br/>
        <w:t>• 의미 차이 | ‘已’의 완료 의미가 【卍續】 독법에서는 소실된다.</w:t>
        <w:br/>
        <w:t>• 한국어 해설 | 저본과 【CB】의 ‘已’를 본문 번역에 적용했다.</w:t>
        <w:br/>
        <w:t>• 번역 영향 판정 | [의미 차이 있음]</w:t>
        <w:br/>
        <w:t>• 출처 | CBETA X38n0686.</w:t>
      </w:r>
    </w:p>
    <w:p>
      <w:pPr>
        <w:pStyle w:val="SHTKNoteSummary"/>
      </w:pPr>
      <w:r>
        <w:t>교감 요약 | [CBETA 교감] 현재 CBETA는 已을 채택하고 【卍續】은 巳로 읽는다.</w:t>
      </w:r>
    </w:p>
    <w:p>
      <w:pPr>
        <w:pStyle w:val="SHTKNoteDetail"/>
      </w:pPr>
      <w:r>
        <w:t>• 원교감 원문 | 已【CB】／巳【卍續】</w:t>
        <w:br/>
        <w:t>• 교감 번호 | beg0394b2302</w:t>
        <w:br/>
        <w:t>• 저본 독법 | 已</w:t>
        <w:br/>
        <w:t>• 저본 적용 구절 | 我已百劫修行是心地</w:t>
        <w:br/>
        <w:t>• 저본 기준 번역 | ‘나는 이미 백 겁 동안 이 심지를 수행하였다.’</w:t>
        <w:br/>
        <w:t>• 이문 독법 | 巳</w:t>
        <w:br/>
        <w:t>• 이문 적용 구절 | 我巳百劫修行是心地</w:t>
        <w:br/>
        <w:t>• 이문 기준 번역 | ‘巳’를 문자 그대로 읽으면 ‘이미’라는 부사 기능이 없어 문장이 부자연스럽다.</w:t>
        <w:br/>
        <w:t>• 의미 차이 | 완료·기간 서술의 문법 기능 차이다.</w:t>
        <w:br/>
        <w:t>• 한국어 해설 | 현재 CBETA 교정 독법이 문맥상 분명하다.</w:t>
        <w:br/>
        <w:t>• 번역 영향 판정 | [의미 차이 있음]</w:t>
        <w:br/>
        <w:t>• 출처 | CBETA X38n0686.</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7" w:name="loc_0394c05"/>
      <w:r>
        <w:rPr>
          <w:rFonts w:ascii="Noto Sans CJK KR" w:hAnsi="Noto Sans CJK KR" w:eastAsia="Noto Sans CJK KR" w:cs="Noto Sans CJK KR"/>
          <w:b/>
          <w:color w:val="203E52"/>
          <w:sz w:val="18"/>
        </w:rPr>
        <w:t>[0394c05]</w:t>
      </w:r>
      <w:bookmarkEnd w:id="27"/>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卷第二經曰爾時盧舍那下第二勸持轉說於中有二初明盧舍那佛勸持轉說次爾時千華上佛下明釋迦佛受持轉說前中有四一初結前所說二便是過去下引佛菩薩能說不虗三復我已百劫下顯其行滿得果四汝諸佛轉我所說下明勸持轉說如文可知。</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제2권. 경에서 ‘그때 노사나…’라고 한 이하가 둘째, 받아 지녀 전해 설하도록 권하는 부분이다. 그 가운데 둘이 있으니, 처음은 노사나불이 받아 지녀 전해 설하도록 권함을 밝히고, 다음 ‘그때 천 송이 연꽃 위의 부처…’ 이하는 석가불이 받아 지녀 전해 설함을 밝힌다. 앞부분에는 넷이 있으니, 첫째 앞에서 설한 것을 맺고, 둘째 ‘곧 과거…’ 이하에서 부처와 보살이 능히 설하여 헛되지 않음을 들며, 셋째 ‘또 나는 이미 백 겁…’ 이하에서 수행이 원만하여 과를 얻었음을 드러내고, 넷째 ‘너희 모든 부처는 내가 설한 것을 전하여…’ 이하에서 받아 지녀 전해 설하도록 권함을 밝힌다. 본문과 같이 알 수 있다.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현재 CBETA는 已을 채택하고 【卍續】은 巳로 읽는다.</w:t>
      </w:r>
    </w:p>
    <w:p>
      <w:pPr>
        <w:pStyle w:val="SHTKNoteDetail"/>
      </w:pPr>
      <w:r>
        <w:t>• 원교감 원문 | 已【CB】／巳【卍續】</w:t>
        <w:br/>
        <w:t>• 교감 번호 | beg0394c0801</w:t>
        <w:br/>
        <w:t>• 저본 독법 | 已</w:t>
        <w:br/>
        <w:t>• 저본 적용 구절 | 復我已百劫下</w:t>
        <w:br/>
        <w:t>• 저본 기준 번역 | ‘또 “나는 이미 백 겁…” 이하’</w:t>
        <w:br/>
        <w:t>• 이문 독법 | 巳</w:t>
        <w:br/>
        <w:t>• 이문 적용 구절 | 復我巳百劫下</w:t>
        <w:br/>
        <w:t>• 이문 기준 번역 | ‘巳’를 문자 그대로 읽으면 인용 표제의 ‘이미’가 성립하지 않는다.</w:t>
        <w:br/>
        <w:t>• 의미 차이 | 인용 문구의 문자 판독 차이이며 과문 구조 자체는 같다.</w:t>
        <w:br/>
        <w:t>• 번역 영향 판정 | [표현 차이]</w:t>
        <w:br/>
        <w:t>• 출처 | CBETA X38n0686.</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8" w:name="loc_0394c11"/>
      <w:r>
        <w:rPr>
          <w:rFonts w:ascii="Noto Sans CJK KR" w:hAnsi="Noto Sans CJK KR" w:eastAsia="Noto Sans CJK KR" w:cs="Noto Sans CJK KR"/>
          <w:b/>
          <w:color w:val="203E52"/>
          <w:sz w:val="18"/>
        </w:rPr>
        <w:t>[0394c11]</w:t>
      </w:r>
      <w:bookmarkEnd w:id="28"/>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爾時千華上佛千百億釋迦從蓮華藏世界赫赫師子座起各各辭退舉身放不可思議光光皆化無量佛一時以無量青黃赤白華供養盧舍那佛受持上所說心地法門品竟各各從此蓮華藏世界而沒沒已入體性虗空華光三昧還本原世界閻浮提菩提樹下從體性虗空華光三昧出出已方坐金剛千光王座及玅光堂說十世界海。</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그때 천 송이 연꽃 위의 부처인 천백억 석가가 연화장세계의 찬란한 사자좌에서 일어나 각각 하직하고, 몸 전체에서 불가사의한 광명을 놓았으며, 광명은 모두 한량없는 부처로 변화하였다. 한꺼번에 한량없는 청·황·적·백의 꽃으로 노사나불께 공양하고, 위에서 설한 심지법문품을 받아 지닌 뒤, 각각 이 연화장세계에서 사라졌다. 사라진 뒤 체성허공화광삼매에 들어가 본래의 세계인 염부제 보리수 아래로 돌아와 체성허공화광삼매에서 나왔다. 나온 뒤 비로소 금강천광왕좌와 묘광당에 앉아 십세계해를 설하였다.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현재 CBETA는 已을 채택하고 【卍續】은 巳로 읽는다.</w:t>
      </w:r>
    </w:p>
    <w:p>
      <w:pPr>
        <w:pStyle w:val="SHTKNoteDetail"/>
      </w:pPr>
      <w:r>
        <w:t>• 원교감 원문 | 已【CB】／巳【卍續】</w:t>
        <w:br/>
        <w:t>• 교감 번호 | beg0394c1501</w:t>
        <w:br/>
        <w:t>• 저본 독법 | 已</w:t>
        <w:br/>
        <w:t>• 저본 적용 구절 | 沒已入體性虗空華光三昧</w:t>
        <w:br/>
        <w:t>• 저본 기준 번역 | ‘사라진 뒤 체성허공화광삼매에 들어갔다.’</w:t>
        <w:br/>
        <w:t>• 이문 독법 | 巳</w:t>
        <w:br/>
        <w:t>• 이문 적용 구절 | 沒巳入體性虗空華光三昧</w:t>
        <w:br/>
        <w:t>• 이문 기준 번역 | ‘巳’는 여기서 ‘…한 뒤’의 기능을 하지 못해 자연스러운 번역이 성립하지 않는다.</w:t>
        <w:br/>
        <w:t>• 의미 차이 | ‘已’는 동작 완료 뒤의 연속을 표시한다.</w:t>
        <w:br/>
        <w:t>• 한국어 해설 | 현재 CBETA와 저본의 독법이 문장 구조상 적합하다.</w:t>
        <w:br/>
        <w:t>• 번역 영향 판정 | [의미 차이 있음]</w:t>
        <w:br/>
        <w:t>• 출처 | CBETA X38n0686.</w:t>
      </w:r>
    </w:p>
    <w:p>
      <w:pPr>
        <w:pStyle w:val="SHTKNoteSummary"/>
      </w:pPr>
      <w:r>
        <w:t>교감 요약 | [CBETA 교감] 현재 CBETA는 已을 채택하고 【卍續】은 巳로 읽는다.</w:t>
      </w:r>
    </w:p>
    <w:p>
      <w:pPr>
        <w:pStyle w:val="SHTKNoteDetail"/>
      </w:pPr>
      <w:r>
        <w:t>• 원교감 원문 | 已【CB】／巳【卍續】</w:t>
        <w:br/>
        <w:t>• 교감 번호 | beg0394c1601</w:t>
        <w:br/>
        <w:t>• 저본 독법 | 已</w:t>
        <w:br/>
        <w:t>• 저본 적용 구절 | 出已方坐</w:t>
        <w:br/>
        <w:t>• 저본 기준 번역 | ‘나온 뒤 비로소 앉았다.’</w:t>
        <w:br/>
        <w:t>• 이문 독법 | 巳</w:t>
        <w:br/>
        <w:t>• 이문 적용 구절 | 出巳方坐</w:t>
        <w:br/>
        <w:t>• 이문 기준 번역 | ‘巳’를 문자 그대로 읽으면 선후 관계가 성립하지 않는다.</w:t>
        <w:br/>
        <w:t>• 의미 차이 | ‘已’가 선행 동작의 완료를 표시한다.</w:t>
        <w:br/>
        <w:t>• 번역 영향 판정 | [의미 차이 있음]</w:t>
        <w:br/>
        <w:t>• 출처 | CBETA X38n0686.</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9" w:name="loc_0394c18"/>
      <w:r>
        <w:rPr>
          <w:rFonts w:ascii="Noto Sans CJK KR" w:hAnsi="Noto Sans CJK KR" w:eastAsia="Noto Sans CJK KR" w:cs="Noto Sans CJK KR"/>
          <w:b/>
          <w:color w:val="203E52"/>
          <w:sz w:val="18"/>
        </w:rPr>
        <w:t>[0394c18]</w:t>
      </w:r>
      <w:bookmarkEnd w:id="29"/>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爾時千華上佛自下第二明釋迦佛受持轉說於中有九一明佛辭退如經爾時千華乃至各辭退故二者放光如經舉身放[3]先不可思議光故三者供養如經光皆化無量乃至供養盧舍那佛故四者受持如經受持上所說心地法品故五者明於此沒如經各各從此蓮華藏世界沒故六者入三昧如經沒已入體性虗空三昧故所言體性虗空華光三昧者謂一切法實性真如名為體性謂此法實體性故即是真如名虗空於諸法中無質礙故緣此三昧名虗空三昧從境立名即依主釋如說空三昧依此三昧所出光明猶如華光名華光三昧即有財釋如說莫樹七者還本世界如經還本原世界等故閻浮提者即是南方閻浮提也起世界經第一卷云南閻浮提其地縱廣七十由旬又瑜伽論與此經同又起世云此閻浮洲有一大樹名曰閻浮本縱廣七由旬葉覆五十由旬高百由旬解云從樹立名名閻浮提地有此樹名閻浮洲即有財釋八者出三昧如經從體性虗空華光三昧出故言三昧者梵音名三摩地此云等持遠離沈掉名之為等持心不散名之為持九者說法如經出已方坐等故就說法中復分有二初明千佛說法次其餘千百億下明百億佛說法此即第一千佛說法說十法門即分為十此即第一明十世界海謂實法界無有分限難可測量以海為喻千光王坐者謂千莖蓮華光明坐也玅光法堂者即是華嚴所說普光法堂謂佛在摩揭提國寂滅道場普光法堂普賢菩薩說十方世界海十世界海者謂說世界海起具因緣海乃至壞方便世界海如華嚴經第三卷說。</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‘그때 천 송이 연꽃 위의 부처…’ 이하가 둘째, 석가불이 받아 지녀 전해 설함을 밝히는 부분이다. 그 가운데 아홉 가지가 있다. 첫째 부처가 하직함을 밝히니, 경의 ‘그때 천 송이…’에서 ‘각각 하직하였다’까지와 같다. 둘째는 광명을 놓는 것으로, 경의 ‘몸 전체에서 [3]먼저 불가사의한 광명을 놓았다’고 한 것과 같다. [이문 검토 필요] 셋째는 공양으로, 경의 ‘광명은 모두 한량없는…로 변화하였다’에서 ‘노사나불께 공양하였다’까지와 같다. 넷째는 받아 지님으로, 경의 ‘위에서 설한 심지법문품을 받아 지녔다’고 한 것과 같다. 다섯째는 여기서 사라짐을 밝히는 것으로, 경의 ‘각각 이 연화장세계에서 사라졌다’고 한 것과 같다. 여섯째는 삼매에 들어가는 것으로, 경의 ‘사라진 뒤 체성허공삼매에 들어갔다’고 한 것과 같다. ‘체성허공화광삼매’라고 한 것은 모든 법의 실성인 진여를 ‘체성’이라 한다는 뜻이다. 이 법의 실제 체성이기 때문에 곧 진여이며, ‘허공’이라 한 것은 모든 법 가운데 질애가 없기 때문이다. 이 삼매를 반연하므로 ‘허공삼매’라 한다. 경계에 따라 이름을 세운 것이므로 의주석이며, 공삼매라고 하는 것과 같다. 이 삼매에 의하여 나온 광명이 마치 꽃의 빛과 같으므로 ‘화광삼매’라 한다. 곧 유재석이며, ‘莫樹’라고 말하는 것과 같다. [의미 불확실] 일곱째는 본래 세계로 돌아가는 것으로, 경의 ‘본래의 세계로 돌아왔다’ 등의 말과 같다. 염부제란 곧 남방의 염부제이다. 《기세계경》 제1권에서 ‘남염부제의 땅은 세로와 가로가 칠십 유순이다’라고 한다. 또 《유가론》도 이 경과 같다. 또 《기세경》에서는 ‘이 염부주에 큰 나무가 하나 있는데 이름이 염부이다. 그 뿌리는 가로세로 칠 유순이고 잎은 오십 유순을 덮으며 높이는 백 유순이다’라고 한다. 풀이한다. 나무를 따라 이름을 세워 ‘염부제’라 한 것이다. 그 땅에 이 나무가 있으므로 ‘염부주’라 한다. 곧 유재석이다. 여덟째는 삼매에서 나오는 것으로, 경의 ‘체성허공화광삼매에서 나왔다’고 한 것과 같다. ‘삼매’는 범음으로 삼마지이며 여기 말로 등지이다. 침몰과 들뜸을 멀리 떠난 것을 ‘등’이라 하고, 마음을 흩어지지 않게 지니는 것을 ‘지’라 한다. 아홉째는 설법으로, 경의 ‘나온 뒤 비로소 앉았다’ 등과 같다. 설법 가운데 다시 둘로 나뉘니, 처음은 천불의 설법을 밝히고, 다음 ‘그 나머지 천백억…’ 이하에서는 백억불의 설법을 밝힌다. 이것이 첫째 천불의 설법이다. 열 법문을 설하므로 다시 열로 나뉘며, 이것이 첫째 십세계해를 밝히는 것이다. 실제 법계는 분한이 없어 헤아리기 어려우므로 바다에 비유한다. ‘천광왕좌’란 천 줄기의 연꽃 광명으로 된 자리이다. ‘묘광법당’은 곧 《화엄경》에서 말하는 보광법당으로, 부처가 마갈타국 적멸도량 보광법당에 계실 때 보현보살이 시방세계해를 설한 것이다. ‘십세계해’란 세계해가 일어나는 구족한 인연해에서부터 무너지는 방편세계해에 이르기까지를 설하는 것이다. 《화엄경》 제3권에서 설한 것과 같다.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‘放先不可思議光’의 ‘先’은 연문일 가능성이 있다.</w:t>
      </w:r>
    </w:p>
    <w:p>
      <w:pPr>
        <w:pStyle w:val="SHTKNoteDetail"/>
      </w:pPr>
      <w:r>
        <w:t>• 원교감 원문 | 先恐衍</w:t>
        <w:br/>
        <w:t>• 교감 번호 | 0394003</w:t>
        <w:br/>
        <w:t>• 판본 정보 | 원교감 type="orig", Xuzangjing 계열; 현행 CBETA와 이전 CBETA XML에서 동일 내용 확인.</w:t>
        <w:br/>
        <w:t>• 저본 독법 | 舉身放先不可思議光</w:t>
        <w:br/>
        <w:t>• 저본 적용 구절 | 舉身放先不可思議光</w:t>
        <w:br/>
        <w:t>• 저본 기준 번역 | 둘째는 광명을 놓는 것으로, 경의 ‘몸 전체에서 [3]먼저 불가사의한 광명을 놓았다’고 한 것과 같다. [이문 검토 필요]</w:t>
        <w:br/>
        <w:t>• 이문 독법 | [先 삭제]</w:t>
        <w:br/>
        <w:t>• 이문 적용 구절 | 舉身放不可思議光</w:t>
        <w:br/>
        <w:t>• 이문 기준 번역 | ‘몸 전체에서 불가사의한 광명을 놓았다.’</w:t>
        <w:br/>
        <w:t>• 의미 차이 | ‘先’을 빼면 단순히 광명을 놓았다는 뜻이 되며 사건의 선후 의미가 사라진다.</w:t>
        <w:br/>
        <w:t>• 한국어 해설 | 해당 경문 인용에는 별도의 ‘먼저’에 대응하는 구조가 뚜렷하지 않아 원교감이 연문을 의심한 것으로 보인다.</w:t>
        <w:br/>
        <w:t>• 번역 영향 판정 | [표현 차이]</w:t>
        <w:br/>
        <w:t>• 출처 | CBETA X38n0686, 교감 번호 0394003.</w:t>
      </w:r>
    </w:p>
    <w:p>
      <w:pPr>
        <w:pStyle w:val="SHTKNoteSummary"/>
      </w:pPr>
      <w:r>
        <w:t>교감 요약 | [CBETA 교감] 현재 CBETA는 已을 채택하고 【卍續】은 巳로 읽는다.</w:t>
      </w:r>
    </w:p>
    <w:p>
      <w:pPr>
        <w:pStyle w:val="SHTKNoteDetail"/>
      </w:pPr>
      <w:r>
        <w:t>• 원교감 원문 | 已【CB】／巳【卍續】</w:t>
        <w:br/>
        <w:t>• 교감 번호 | beg0394c2401</w:t>
        <w:br/>
        <w:t>• 저본 독법 | 已</w:t>
        <w:br/>
        <w:t>• 저본 적용 구절 | 沒已入體性虗空三昧</w:t>
        <w:br/>
        <w:t>• 저본 기준 번역 | ‘사라진 뒤 체성허공삼매에 들어갔다.’</w:t>
        <w:br/>
        <w:t>• 이문 독법 | 巳</w:t>
        <w:br/>
        <w:t>• 이문 적용 구절 | 沒巳入體性虗空三昧</w:t>
        <w:br/>
        <w:t>• 이문 기준 번역 | ‘巳’를 문자 그대로 읽으면 ‘뒤에’라는 연결을 만들 수 없다.</w:t>
        <w:br/>
        <w:t>• 의미 차이 | 완료 접속 기능의 유무가 다르다.</w:t>
        <w:br/>
        <w:t>• 번역 영향 판정 | [의미 차이 있음]</w:t>
        <w:br/>
        <w:t>• 출처 | CBETA X38n0686.</w:t>
      </w:r>
    </w:p>
    <w:p>
      <w:pPr>
        <w:pStyle w:val="SHTKNoteSummary"/>
      </w:pPr>
      <w:r>
        <w:t>교감 요약 | [CBETA 교감] 현재 CBETA는 已을 채택하고 【卍續】은 巳로 읽는다.</w:t>
      </w:r>
    </w:p>
    <w:p>
      <w:pPr>
        <w:pStyle w:val="SHTKNoteDetail"/>
      </w:pPr>
      <w:r>
        <w:t>• 원교감 원문 | 已【CB】／巳【卍續】</w:t>
        <w:br/>
        <w:t>• 교감 번호 | beg0395a1401</w:t>
        <w:br/>
        <w:t>• 저본 독법 | 已</w:t>
        <w:br/>
        <w:t>• 저본 적용 구절 | 出已方坐等故</w:t>
        <w:br/>
        <w:t>• 저본 기준 번역 | ‘나온 뒤 비로소 앉았다 등이라고 했기 때문이다.’</w:t>
        <w:br/>
        <w:t>• 이문 독법 | 巳</w:t>
        <w:br/>
        <w:t>• 이문 적용 구절 | 出巳方坐等故</w:t>
        <w:br/>
        <w:t>• 이문 기준 번역 | ‘巳’를 문자 그대로 읽으면 선후 관계가 불명확해진다.</w:t>
        <w:br/>
        <w:t>• 의미 차이 | ‘已’는 ‘나온 뒤’라는 시간 관계를 만든다.</w:t>
        <w:br/>
        <w:t>• 한국어 해설 | 현행 CBETA 독법이 문맥상 자연스럽다.</w:t>
        <w:br/>
        <w:t>• 번역 영향 판정 | [의미 차이 있음]</w:t>
        <w:br/>
        <w:t>• 출처 | CBETA X38n0686.</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0" w:name="loc_0395a23"/>
      <w:r>
        <w:rPr>
          <w:rFonts w:ascii="Noto Sans CJK KR" w:hAnsi="Noto Sans CJK KR" w:eastAsia="Noto Sans CJK KR" w:cs="Noto Sans CJK KR"/>
          <w:b/>
          <w:color w:val="203E52"/>
          <w:sz w:val="18"/>
        </w:rPr>
        <w:t>[0395a23]</w:t>
      </w:r>
      <w:bookmarkEnd w:id="30"/>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復從座起至帝釋宮說十住。</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다시 자리에서 일어나 제석궁에 이르러 십주를 설하였다.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1" w:name="loc_0395a24"/>
      <w:r>
        <w:rPr>
          <w:rFonts w:ascii="Noto Sans CJK KR" w:hAnsi="Noto Sans CJK KR" w:eastAsia="Noto Sans CJK KR" w:cs="Noto Sans CJK KR"/>
          <w:b/>
          <w:color w:val="203E52"/>
          <w:sz w:val="18"/>
        </w:rPr>
        <w:t>[0395a24]</w:t>
      </w:r>
      <w:bookmarkEnd w:id="31"/>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曰復從坐起至帝釋宮說十住者自下第二明說十[1]地若依華嚴佛在帝釋昇玅勝殿法慧菩薩說十住義言十住義者如華嚴經第九卷云諸佛子菩薩摩訶薩十住行去來現在諸佛所說何等為十一名初發心住二名治地住三名修行住四名生貴住五名方便具足住六名正心住七名不退住八名童真住九名法王子住十灌頂住廣說如彼。</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‘다시 자리에서 일어나 제석궁에 이르러 십주를 설하였다’는 이하가 둘째로 십[1]지를 설함을 밝히는 부분이다. [이문 검토 필요] 《화엄경》에 따르면 부처가 제석천의 묘승전에 오르자 법혜보살이 십주의 뜻을 설하였다. 십주의 뜻이란 《화엄경》 제9권에서 말한 바와 같다. ‘불자들이여, 보살마하살의 십주행은 과거·미래·현재의 모든 부처가 설한 것이다. 무엇이 열 가지인가? 첫째 초발심주, 둘째 치지주, 셋째 수행주, 넷째 생귀주, 다섯째 방편구족주, 여섯째 정심주, 일곱째 불퇴주, 여덟째 동진주, 아홉째 법왕자주, 열째 관정주이다. 자세한 것은 그 경에서 설한 것과 같다.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‘十地’의 ‘地’는 ‘住’일 가능성이 있다.</w:t>
      </w:r>
    </w:p>
    <w:p>
      <w:pPr>
        <w:pStyle w:val="SHTKNoteDetail"/>
      </w:pPr>
      <w:r>
        <w:t>• 원교감 원문 | 地疑住</w:t>
        <w:br/>
        <w:t>• 교감 번호 | 0395001</w:t>
        <w:br/>
        <w:t>• 판본 정보 | 원교감 type="orig", Xuzangjing 계열; 현행 CBETA와 이전 CBETA XML에서 동일 내용 확인.</w:t>
        <w:br/>
        <w:t>• 저본 독법 | 自下第二明說十地</w:t>
        <w:br/>
        <w:t>• 저본 적용 구절 | 自下第二明說十地</w:t>
        <w:br/>
        <w:t>• 저본 기준 번역 | 경의 ‘다시 자리에서 일어나 제석궁에 이르러 십주를 설하였다’는 이하가 둘째로 십[1]지를 설함을 밝히는 부분이다. [이문 검토 필요]</w:t>
        <w:br/>
        <w:t>• 이문 독법 | 住</w:t>
        <w:br/>
        <w:t>• 이문 적용 구절 | 自下第二明說十住</w:t>
        <w:br/>
        <w:t>• 이문 기준 번역 | ‘이하가 둘째로 십주를 설함을 밝히는 부분이다.’</w:t>
        <w:br/>
        <w:t>• 의미 차이 | ‘십지’와 ‘십주’는 서로 다른 보살 위차이므로 구조 판정이 달라진다.</w:t>
        <w:br/>
        <w:t>• 한국어 해설 | 직전 경문과 이어지는 설명이 모두 ‘十住’를 다루므로 ‘住’ 독법이 문맥상 강하다. 그러나 저본에는 ‘地’가 있으므로 본문에서는 이를 유지하고 교감으로 분리했다.</w:t>
        <w:br/>
        <w:t>• 번역 영향 판정 | [논지에 영향]</w:t>
        <w:br/>
        <w:t>• 출처 | CBETA X38n0686, 교감 번호 0395001.</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2" w:name="loc_0395b08"/>
      <w:r>
        <w:rPr>
          <w:rFonts w:ascii="Noto Sans CJK KR" w:hAnsi="Noto Sans CJK KR" w:eastAsia="Noto Sans CJK KR" w:cs="Noto Sans CJK KR"/>
          <w:b/>
          <w:color w:val="203E52"/>
          <w:sz w:val="18"/>
        </w:rPr>
        <w:t>[0395b08]</w:t>
      </w:r>
      <w:bookmarkEnd w:id="32"/>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復至</w:t>
      </w:r>
      <w:r>
        <w:rPr>
          <w:rFonts w:ascii="CBETA Supplement" w:hAnsi="CBETA Supplement" w:eastAsia="CBETA Supplement" w:cs="CBETA Supplement"/>
          <w:b w:val="0"/>
          <w:color w:val="20252B"/>
          <w:sz w:val="18"/>
        </w:rPr>
        <w:t>𦦨</w:t>
      </w:r>
      <w:r>
        <w:rPr>
          <w:rFonts w:ascii="Noto Serif CJK KR" w:hAnsi="Noto Serif CJK KR" w:eastAsia="Noto Serif CJK KR" w:cs="Noto Serif CJK KR"/>
          <w:b w:val="0"/>
          <w:color w:val="20252B"/>
          <w:sz w:val="18"/>
        </w:rPr>
        <w:t>天中說十行。</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다시 염천에 이르러 십행을 설하였다.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[외자] CB08504 𦦨 1회. CBETA 자료 조합식 [舀*炎],, 정규형 燄, PUA .</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3" w:name="loc_0395b09"/>
      <w:r>
        <w:rPr>
          <w:rFonts w:ascii="Noto Sans CJK KR" w:hAnsi="Noto Sans CJK KR" w:eastAsia="Noto Sans CJK KR" w:cs="Noto Sans CJK KR"/>
          <w:b/>
          <w:color w:val="203E52"/>
          <w:sz w:val="18"/>
        </w:rPr>
        <w:t>[0395b09]</w:t>
      </w:r>
      <w:bookmarkEnd w:id="33"/>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復至</w:t>
      </w:r>
      <w:r>
        <w:rPr>
          <w:rFonts w:ascii="CBETA Supplement" w:hAnsi="CBETA Supplement" w:eastAsia="CBETA Supplement" w:cs="CBETA Supplement"/>
          <w:b w:val="0"/>
          <w:color w:val="20252B"/>
          <w:sz w:val="18"/>
        </w:rPr>
        <w:t>𦦨</w:t>
      </w:r>
      <w:r>
        <w:rPr>
          <w:rFonts w:ascii="Noto Serif CJK KR" w:hAnsi="Noto Serif CJK KR" w:eastAsia="Noto Serif CJK KR" w:cs="Noto Serif CJK KR"/>
          <w:b w:val="0"/>
          <w:color w:val="20252B"/>
          <w:sz w:val="18"/>
        </w:rPr>
        <w:t>天中說十行者自下第三明說十行</w:t>
      </w:r>
      <w:r>
        <w:rPr>
          <w:rFonts w:ascii="CBETA Supplement" w:hAnsi="CBETA Supplement" w:eastAsia="CBETA Supplement" w:cs="CBETA Supplement"/>
          <w:b w:val="0"/>
          <w:color w:val="20252B"/>
          <w:sz w:val="18"/>
        </w:rPr>
        <w:t>𦦨</w:t>
      </w:r>
      <w:r>
        <w:rPr>
          <w:rFonts w:ascii="Noto Serif CJK KR" w:hAnsi="Noto Serif CJK KR" w:eastAsia="Noto Serif CJK KR" w:cs="Noto Serif CJK KR"/>
          <w:b w:val="0"/>
          <w:color w:val="20252B"/>
          <w:sz w:val="18"/>
        </w:rPr>
        <w:t>天者即是第三</w:t>
      </w:r>
      <w:r>
        <w:rPr>
          <w:rFonts w:ascii="CBETA Supplement" w:hAnsi="CBETA Supplement" w:eastAsia="CBETA Supplement" w:cs="CBETA Supplement"/>
          <w:b w:val="0"/>
          <w:color w:val="20252B"/>
          <w:sz w:val="18"/>
        </w:rPr>
        <w:t>𦦨</w:t>
      </w:r>
      <w:r>
        <w:rPr>
          <w:rFonts w:ascii="Noto Serif CJK KR" w:hAnsi="Noto Serif CJK KR" w:eastAsia="Noto Serif CJK KR" w:cs="Noto Serif CJK KR"/>
          <w:b w:val="0"/>
          <w:color w:val="20252B"/>
          <w:sz w:val="18"/>
        </w:rPr>
        <w:t>摩天梵音云夜摩此云時分如順正理二十一云夜摩天謂彼天處時時多分稱快樂哉若依華嚴佛在夜摩天摩尼寶莊[2]嚴功德林菩薩入善伏三昧說十行又如彼經第十二卷云菩薩有十行何等為十一者歡喜行二者饒益行三者無恚恨行四者無盡行五者離癡亂行六者善現行七者無著行九者善法行十者真實行具說如彼。</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‘다시 염천에 이르러 십행을 설하였다’는 이하가 셋째로 십행을 설함을 밝히는 부분이다. 염천은 곧 셋째 염마천이다. 범음으로는 야마이고 여기 말로 ‘시분’이다. 《순정리론》 제21권에서 ‘야마천이란 그 하늘의 처소에서는 때때로 대개 “쾌락하구나”라고 말하기 때문이다’라고 한 것과 같다. 《화엄경》에 따르면 부처가 야마천의 ‘마니보장[2]엄…’에 계실 때 공덕림보살이 선복삼매에 들어 십행을 설하였다. [구문 불확실] 또 그 경 제12권에서는 ‘보살에게 십행이 있다’고 한다. 무엇이 열 가지인가? 첫째 환희행, 둘째 요익행, 셋째 무에한행, 넷째 무진행, 다섯째 이치란행, 여섯째 선현행, 일곱째 무착행, 아홉째 선법행, 열째 진실행이다. [결락: 원문 열거에서 제8항이 보이지 않음] 자세한 것은 그 경에서 설한 것과 같다.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[외자] CB08504 𦦨 1회. CBETA 자료 조합식 [舀*炎],, 정규형 燄, PUA .</w:t>
      </w:r>
    </w:p>
    <w:p>
      <w:pPr>
        <w:pStyle w:val="SHTKNoteSummary"/>
      </w:pPr>
      <w:r>
        <w:t>교감 요약 | [외자] CB08504 𦦨 2회. CBETA 자료 조합식 [舀*炎],, 정규형 燄, PUA .</w:t>
      </w:r>
    </w:p>
    <w:p>
      <w:pPr>
        <w:pStyle w:val="SHTKNoteSummary"/>
      </w:pPr>
      <w:r>
        <w:t>교감 요약 | [CBETA 교감] ‘莊嚴’ 뒤에 ‘殿’자가 빠졌을 가능성이 있다.</w:t>
      </w:r>
    </w:p>
    <w:p>
      <w:pPr>
        <w:pStyle w:val="SHTKNoteDetail"/>
      </w:pPr>
      <w:r>
        <w:t>• 원교감 원문 | 嚴下恐脫殿字</w:t>
        <w:br/>
        <w:t>• 교감 번호 | 0395002</w:t>
        <w:br/>
        <w:t>• 판본 정보 | 원교감 type="orig", Xuzangjing 계열; 현행 CBETA와 이전 CBETA XML에서 동일 내용 확인.</w:t>
        <w:br/>
        <w:t>• 저본 독법 | 摩尼寶莊嚴功德林菩薩</w:t>
        <w:br/>
        <w:t>• 저본 적용 구절 | 摩尼寶莊嚴功德林菩薩</w:t>
        <w:br/>
        <w:t>• 저본 기준 번역 | 《화엄경》에 따르면 부처가 야마천의 ‘마니보장[2]엄…’에 계실 때 공덕림보살이 선복삼매에 들어 십행을 설하였다. [구문 불확실]</w:t>
        <w:br/>
        <w:t>• 이문 독법 | 莊嚴殿</w:t>
        <w:br/>
        <w:t>• 이문 적용 구절 | 摩尼寶莊嚴殿功德林菩薩</w:t>
        <w:br/>
        <w:t>• 이문 기준 번역 | ‘마니보장엄전에 계실 때 공덕림보살이…’</w:t>
        <w:br/>
        <w:t>• 의미 차이 | 보입하면 ‘摩尼寶莊嚴殿’이 장소이고 ‘功德林菩薩’이 주체로 분리된다.</w:t>
        <w:br/>
        <w:t>• 한국어 해설 | 저본대로는 ‘장엄’과 ‘공덕림보살’의 경계가 어색하다. ‘殿’ 보입은 장소·인물의 문법 경계를 복원한다.</w:t>
        <w:br/>
        <w:t>• 번역 영향 판정 | [문장 구조 변화]</w:t>
        <w:br/>
        <w:t>• 출처 | CBETA X38n0686, 교감 번호 0395002.</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4" w:name="loc_0395b18"/>
      <w:r>
        <w:rPr>
          <w:rFonts w:ascii="Noto Sans CJK KR" w:hAnsi="Noto Sans CJK KR" w:eastAsia="Noto Sans CJK KR" w:cs="Noto Sans CJK KR"/>
          <w:b/>
          <w:color w:val="203E52"/>
          <w:sz w:val="18"/>
        </w:rPr>
        <w:t>[0395b18]</w:t>
      </w:r>
      <w:bookmarkEnd w:id="34"/>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復從座起至第四天中說十迴向。</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다시 자리에서 일어나 제4천에 이르러 십회향을 설하였다.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5" w:name="loc_0395b19"/>
      <w:r>
        <w:rPr>
          <w:rFonts w:ascii="Noto Sans CJK KR" w:hAnsi="Noto Sans CJK KR" w:eastAsia="Noto Sans CJK KR" w:cs="Noto Sans CJK KR"/>
          <w:b/>
          <w:color w:val="203E52"/>
          <w:sz w:val="18"/>
        </w:rPr>
        <w:t>[0395b19]</w:t>
      </w:r>
      <w:bookmarkEnd w:id="35"/>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復從座[3]至說十迴向言四天者謂第四兜率天中若依華嚴佛在兜率天宮一切寶殿金剛幢菩薩入明智三昧說十迴向兜率天者梵音正云覩史多此云知足如正理論云四覩史多天謂彼天處多於自受生喜足心十迴向者如華嚴經第十六云菩薩有十迴向何等為十一者救護一切眾生迴向二者不壞迴向三者等一切佛迴向四者至一切處迴向五者無盡功德藏迴向六者隨順平等善根迴向七者隨順等觀一切眾生迴向八者如相迴向九者無縛無著解脫迴向十者法界無量迴向廣說如彼。</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‘다시 자리에서 [3]…에 이르러 십회향을 설하였다’고 한 것이다. [결락] ‘제4천’이 곧 넷째 도솔천임을 말한다. 《화엄경》에 따르면 부처가 도솔천궁의 일체보전에 계실 때 금강당보살이 명지삼매에 들어 십회향을 설하였다. ‘도솔천’은 범음을 바르게 하면 도사다이고 여기 말로 지족이다. 《정리론》에서 ‘넷째 도사다천이란 그 하늘의 처소에서는 자기의 향수에 대하여 기뻐하고 만족하는 마음이 많기 때문이다’라고 한 것과 같다. 십회향은 《화엄경》 제16권에서 ‘보살에게 십회향이 있다’고 한 것과 같다. 무엇이 열 가지인가? 첫째 일체중생을 구호하는 회향, 둘째 불괴회향, 셋째 모든 부처와 같은 회향, 넷째 일체처에 이르는 회향, 다섯째 무진공덕장회향, 여섯째 평등한 선근에 수순하는 회향, 일곱째 모든 중생을 평등하게 관찰함에 수순하는 회향, 여덟째 여상회향, 아홉째 속박도 집착도 없는 해탈회향, 열째 법계무량회향이다. 자세한 것은 그 경에서 설한 것과 같다.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‘至’ 뒤에 ‘第四天’ 세 글자가 빠졌을 가능성이 있다.</w:t>
      </w:r>
    </w:p>
    <w:p>
      <w:pPr>
        <w:pStyle w:val="SHTKNoteDetail"/>
      </w:pPr>
      <w:r>
        <w:t>• 원교감 원문 | 至下恐脫第四天三字</w:t>
        <w:br/>
        <w:t>• 교감 번호 | 0395003</w:t>
        <w:br/>
        <w:t>• 판본 정보 | 원교감 type="orig", Xuzangjing 계열; 현행 CBETA와 이전 CBETA XML에서 동일 내용 확인.</w:t>
        <w:br/>
        <w:t>• 저본 독법 | 復從座至說十迴向</w:t>
        <w:br/>
        <w:t>• 저본 적용 구절 | 復從座至說十迴向</w:t>
        <w:br/>
        <w:t>• 저본 기준 번역 | ‘다시 자리에서 [3]…에 이르러 십회향을 설하였다’고 한 것이다. [결락]</w:t>
        <w:br/>
        <w:t>• 이문 독법 | 至第四天</w:t>
        <w:br/>
        <w:t>• 이문 적용 구절 | 復從座至第四天說十迴向</w:t>
        <w:br/>
        <w:t>• 이문 기준 번역 | ‘다시 자리에서 일어나 제4천에 이르러 십회향을 설하였다.’</w:t>
        <w:br/>
        <w:t>• 의미 차이 | 보입하면 이동 목적지가 명시되어 뒤의 ‘言四天者’ 설명과 직접 연결된다.</w:t>
        <w:br/>
        <w:t>• 한국어 해설 | 바로 다음 문장이 ‘四天者謂第四兜率天中’이라고 풀이하므로 보입안이 문맥을 매끄럽게 한다. 저본에는 목적지가 탈락한 형태를 그대로 남겼다.</w:t>
        <w:br/>
        <w:t>• 번역 영향 판정 | [문장 구조 변화]</w:t>
        <w:br/>
        <w:t>• 출처 | CBETA X38n0686, 교감 번호 0395003.</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6" w:name="loc_0395c06"/>
      <w:r>
        <w:rPr>
          <w:rFonts w:ascii="Noto Sans CJK KR" w:hAnsi="Noto Sans CJK KR" w:eastAsia="Noto Sans CJK KR" w:cs="Noto Sans CJK KR"/>
          <w:b/>
          <w:color w:val="203E52"/>
          <w:sz w:val="18"/>
        </w:rPr>
        <w:t>[0395c06]</w:t>
      </w:r>
      <w:bookmarkEnd w:id="36"/>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復從座起至化樂天說十禪定。</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다시 자리에서 일어나 화락천에 이르러 십선정을 설하였다.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7" w:name="loc_0395c07"/>
      <w:r>
        <w:rPr>
          <w:rFonts w:ascii="Noto Sans CJK KR" w:hAnsi="Noto Sans CJK KR" w:eastAsia="Noto Sans CJK KR" w:cs="Noto Sans CJK KR"/>
          <w:b/>
          <w:color w:val="203E52"/>
          <w:sz w:val="18"/>
        </w:rPr>
        <w:t>[0395c07]</w:t>
      </w:r>
      <w:bookmarkEnd w:id="37"/>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曰復從座起至化樂天說十種定自下第五說十禪定化樂天者新翻論云樂變化天樂者欲樂如正理云五樂變化天謂彼處樂化欲境於中受樂十禪定者謂十地所修定也(勘金光明經)禪者新翻經論名為靜慮依此寂靜審慮境界故名[4]寂慮。</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‘다시 자리에서 일어나 화락천에 이르러 십종정을 설하였다’는 이하가 다섯째로 십선정을 설하는 부분이다. 화락천은 새 번역의 논서에서 낙변화천이라 한다. ‘락’은 욕락이니, 《정리론》에서 ‘다섯째 낙변화천은 그곳에서 욕망의 경계를 즐겨 변화시키고 그 가운데서 즐거움을 누리기 때문이다’라고 한 것과 같다. 십선정은 십지에서 닦는 선정이다. (《금광명경》을 살필 것.) ‘선’은 새 번역 경론에서 정려라 하는데, 이 고요함에 의지하여 경계를 자세히 사려하므로 [4]정려라 한다. [이문 검토 필요]</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‘寂慮’의 ‘寂’은 ‘靜’일 가능성이 있다.</w:t>
      </w:r>
    </w:p>
    <w:p>
      <w:pPr>
        <w:pStyle w:val="SHTKNoteDetail"/>
      </w:pPr>
      <w:r>
        <w:t>• 원교감 원문 | 寂疑靜</w:t>
        <w:br/>
        <w:t>• 교감 번호 | 0395004</w:t>
        <w:br/>
        <w:t>• 판본 정보 | 원교감 type="orig", Xuzangjing 계열; 현행 CBETA와 이전 CBETA XML에서 동일 내용 확인.</w:t>
        <w:br/>
        <w:t>• 저본 독법 | 故名寂慮</w:t>
        <w:br/>
        <w:t>• 저본 적용 구절 | 故名寂慮</w:t>
        <w:br/>
        <w:t>• 저본 기준 번역 | ‘선’은 새 번역 경론에서 정려라 하는데, 이 고요함에 의지하여 경계를 자세히 사려하므로 [4]정려라 한다. [이문 검토 필요]</w:t>
        <w:br/>
        <w:t>• 이문 독법 | 靜慮</w:t>
        <w:br/>
        <w:t>• 이문 적용 구절 | 故名靜慮</w:t>
        <w:br/>
        <w:t>• 이문 기준 번역 | ‘그러므로 정려(靜慮)라 한다.’</w:t>
        <w:br/>
        <w:t>• 의미 차이 | ‘靜慮’는 통상적인 불교 번역어이고 ‘寂慮’는 자형상 이문으로 보인다.</w:t>
        <w:br/>
        <w:t>• 한국어 해설 | 한국어에서는 두 독법 모두 문맥상 ‘정려’라는 전문용어를 가리키므로 실제 번역은 동일하게 처리한다.</w:t>
        <w:br/>
        <w:t>• 번역 영향 판정 | [번역 차이 없음]</w:t>
        <w:br/>
        <w:t>• 출처 | CBETA X38n0686, 교감 번호 0395004.</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8" w:name="loc_0395c12"/>
      <w:r>
        <w:rPr>
          <w:rFonts w:ascii="Noto Sans CJK KR" w:hAnsi="Noto Sans CJK KR" w:eastAsia="Noto Sans CJK KR" w:cs="Noto Sans CJK KR"/>
          <w:b/>
          <w:color w:val="203E52"/>
          <w:sz w:val="18"/>
        </w:rPr>
        <w:t>[0395c12]</w:t>
      </w:r>
      <w:bookmarkEnd w:id="38"/>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復從座起至他化天說十地。</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다시 자리에서 일어나 타화천에 이르러 십지를 설하였다.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9" w:name="loc_0395c13"/>
      <w:r>
        <w:rPr>
          <w:rFonts w:ascii="Noto Sans CJK KR" w:hAnsi="Noto Sans CJK KR" w:eastAsia="Noto Sans CJK KR" w:cs="Noto Sans CJK KR"/>
          <w:b/>
          <w:color w:val="203E52"/>
          <w:sz w:val="18"/>
        </w:rPr>
        <w:t>[0395c13]</w:t>
      </w:r>
      <w:bookmarkEnd w:id="39"/>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曰復從座起至他化天說十地者自下第六明說十此他化天者即是第六他化自在天如正理云彼天處於他所化欲境自在受樂言十地者一極喜地初獲聖性具證二空能益自他生大喜故名極歡喜二離垢地具淨尸羅遠離能起微細毀犯煩惱垢故三發光地成就勝定大法總持能發無邊玅慧光故四焰慧地安住最勝菩提分法燒煩惱薪慧焰增故五極難勝地真俗兩智行相互違合令相應極難勝故六現前地住緣起智引無分別最勝般若令現前故七遠行地至無相住功用後邊出過世間二乘道故八不動地無分別智任運相續相用煩惱不能動故九善慧地成就微玅四無礙解能遍十方善說法故十法雲地大法智雲含眾德水故[1]如空麤重充滿法身故如是十地總攝有為無為功德以為自性地義如前廣說廣說十地如華嚴經第二十五十地經解深密經第四瑜伽論決擇分攝大乘論等廣說義如瑜伽鈔會恐繁不述。</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‘다시 자리에서 일어나 타화천에 이르러 십지를 설하였다’는 이하가 여섯째로 십지를 설함을 밝히는 부분이다. 이 타화천은 곧 제6 타화자재천이다. 《정리론》에서 ‘그 하늘의 처소에서는 남이 변화시킨 욕망의 경계를 자유롭게 향수한다’고 한 것과 같다. 십지란, 첫째 극희지이다. 처음 성성을 얻고 두 공을 갖추어 증득하여 자신과 남을 이롭게 하므로 큰 기쁨이 생겨 극환희라 한다. 둘째 이구지는 청정한 계율을 갖추어 미세한 훼범을 일으키는 번뇌의 때를 멀리 떠나기 때문이다. 셋째 발광지는 뛰어난 선정과 대법총지를 성취하여 끝없는 묘한 지혜의 빛을 일으킬 수 있기 때문이다. 넷째 염혜지는 가장 뛰어난 보리분법에 안주하여 번뇌의 장작을 태우고 지혜의 불꽃이 더욱 성하기 때문이다. 다섯째 극난승지는 진제와 속제의 두 지혜의 행상이 서로 어긋나는데도 이를 합하여 상응하게 하기가 지극히 어렵기 때문이다. 여섯째 현전지는 연기지에 머물러 무분별의 가장 뛰어난 반야를 이끌어 현전하게 하기 때문이다. 일곱째 원행지는 무상주에서 유공용의 마지막 경계에 이르러 세간과 이승의 도를 뛰어넘기 때문이다. 여덟째 부동지는 무분별지가 저절로 계속 이어져 상과 작용 및 번뇌가 움직이게 할 수 없기 때문이다. 아홉째 선혜지는 미묘한 사무애해를 성취하여 시방에서 두루 법을 잘 설할 수 있기 때문이다. 열째 법운지는 큰 법지의 구름이 여러 덕의 물을 머금기 때문이며, [1]‘허공과 같은 거친 무거움이 법신을 가득 채운다’고 하기 때문이다. [구문 불확실] 이와 같은 십지는 유위와 무위의 공덕을 모두 포섭하여 자성으로 삼는다. 지의 뜻은 앞에서 자세히 설했다. 십지에 대한 자세한 설명은 《화엄경》 제25권·《십지경》·《해심밀경》 제4권·《유가론》 결택분·《섭대승론》 등에 있다. 그 자세한 뜻은 《유가초》에서 회통하였으니 번거로울까 두려워 여기서는 서술하지 않는다.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‘如’ 앞에 ‘蔽’자가 빠졌을 가능성이 있다.</w:t>
      </w:r>
    </w:p>
    <w:p>
      <w:pPr>
        <w:pStyle w:val="SHTKNoteDetail"/>
      </w:pPr>
      <w:r>
        <w:t>• 원교감 원문 | 如上恐脫蔽字</w:t>
        <w:br/>
        <w:t>• 교감 번호 | 0396001</w:t>
        <w:br/>
        <w:t>• 판본 정보 | 원교감 type="orig", Xuzangjing 계열; 현행 CBETA와 이전 CBETA XML에서 동일 내용 확인.</w:t>
        <w:br/>
        <w:t>• 저본 독법 | 故如空麤重充滿法身故</w:t>
        <w:br/>
        <w:t>• 저본 적용 구절 | 故如空麤重充滿法身故</w:t>
        <w:br/>
        <w:t>• 저본 기준 번역 | 열째 법운지는 큰 법지의 구름이 여러 덕의 물을 머금기 때문이며, [1]‘허공과 같은 거친 무거움이 법신을 가득 채운다’고 하기 때문이다. [구문 불확실]</w:t>
        <w:br/>
        <w:t>• 이문 독법 | 蔽如空麤重</w:t>
        <w:br/>
        <w:t>• 이문 적용 구절 | 故蔽如空麤重充滿法身故</w:t>
        <w:br/>
        <w:t>• 이문 기준 번역 | ‘허공과 같은 추중을 덮고 법신을 가득 채우기 때문이다.’</w:t>
        <w:br/>
        <w:t>• 의미 차이 | ‘蔽’를 보입하면 법운지의 법지운이 추중을 ‘덮는다’는 동작이 생겨 문장이 완결된다.</w:t>
        <w:br/>
        <w:t>• 한국어 해설 | 저본은 ‘如空麤重’의 주술 관계가 불명확하다. 보입안은 법운지의 전형적 비유 구조와도 잘 맞지만, 저본을 교정하지는 않았다.</w:t>
        <w:br/>
        <w:t>• 번역 영향 판정 | [의미 차이 있음]</w:t>
        <w:br/>
        <w:t>• 출처 | CBETA X38n0686, 교감 번호 0396001.</w:t>
      </w:r>
    </w:p>
    <w:p>
      <w:pPr>
        <w:pStyle w:val="SHTKBlockLabel"/>
      </w:pPr>
      <w:r>
        <w:rPr>
          <w:rFonts w:ascii="Noto Sans CJK KR" w:hAnsi="Noto Sans CJK KR" w:eastAsia="Noto Sans CJK KR" w:cs="Noto Sans CJK KR"/>
          <w:b/>
          <w:color w:val="667085"/>
          <w:sz w:val="15"/>
        </w:rPr>
        <w:t>위치표지</w:t>
      </w:r>
    </w:p>
    <w:p>
      <w:pPr>
        <w:pStyle w:val="SHTKPositionMarker"/>
      </w:pPr>
      <w:bookmarkStart w:id="40" w:name="loc_0396a07"/>
      <w:r>
        <w:rPr>
          <w:rFonts w:ascii="Noto Sans CJK KR" w:hAnsi="Noto Sans CJK KR" w:eastAsia="Noto Sans CJK KR" w:cs="Noto Sans CJK KR"/>
          <w:b/>
          <w:color w:val="203E52"/>
          <w:sz w:val="18"/>
        </w:rPr>
        <w:t>[0396a07]</w:t>
      </w:r>
      <w:bookmarkEnd w:id="40"/>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復至一禪中說十金剛。</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다시 초선에 이르러 십금강을 설하였다.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41" w:name="loc_0396a08"/>
      <w:r>
        <w:rPr>
          <w:rFonts w:ascii="Noto Sans CJK KR" w:hAnsi="Noto Sans CJK KR" w:eastAsia="Noto Sans CJK KR" w:cs="Noto Sans CJK KR"/>
          <w:b/>
          <w:color w:val="203E52"/>
          <w:sz w:val="18"/>
        </w:rPr>
        <w:t>[0396a08]</w:t>
      </w:r>
      <w:bookmarkEnd w:id="41"/>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曰復至一禪中說十金剛者自下第七明說十金剛十金剛者如華嚴經第四十云佛子菩薩摩訶薩有十種發金剛心莊嚴大乘何等為十所謂菩薩摩訶隆作如是念一切諸法無有分際菩薩發如是心我當覺了三世一切諸法悉無有餘是為菩薩第一發金剛心菩薩作如是念於一毛端處有無量菩薩說法界法發如是心我當發大莊嚴而自莊嚴化度眾生皆令成阿耨多羅三藐三菩提以大涅槃而般涅槃是為第二發金剛心菩薩作如是念十方世界無量無邊無有分際菩薩發如是大願我當以無上淨清莊嚴此等一切世界彼諸莊嚴皆實不虗是為菩薩第三發金剛心菩薩作如是念眾生無量無有分際不可窮盡菩薩發如是心我當以諸善根迴向一切眾生以無上大智慧光普照一切眾生是為第四發金剛心菩薩作如是念一切諸佛無量無邊菩薩發如是心我所種善根迴向奉給供養一切諸佛然後我乃成等正覺是為第五發金剛心菩薩見一切佛聞所說法發大歡喜心不著自身及如來身解知佛身非實非虗非有非無(乃至)解知如來實無所有亦不[2]懷有相何以故一切攝取故是為菩薩第六發金剛心菩薩若有眾生呵罵毀辱或截手足乃至菩薩不因此故生恚害心於不可說劫修菩薩行攝取眾生心不廢捨何以故菩薩住不二法善學菩薩[3]行清淨直心於一切眾生無瞋恚心忍住眾苦心無加報自身堪受一切眾生苦是為菩薩第七發金剛心菩薩作如是念未來世劫無量無邊無有分際不可窮盡發如是心我當盡一切未來世界虗空界等劫於一切世界行菩薩道教化眾生如一世界盡法界虗空界等一切世界要復如是為一切眾生修菩薩行是為第八發金剛心菩薩作如是念阿耨多羅三藐三菩提以心為本心清淨故能積集成滿一切善若心得自在則能成就無上菩提行菩薩行滿足諸願究竟教化一切眾生是為菩薩第九發金剛心菩薩作如是念知佛不可得菩提不可得廣說乃至發一切智心不捨修菩薩行不捨教化眾生等是為菩薩第十發金剛心莊嚴大乘未知如此經十金剛與華嚴經十金剛心同不[4]思或可此即上卷所說十金剛也。</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‘다시 초선에 이르러 십금강을 설하였다’는 이하가 일곱째로 십금강을 설함을 밝히는 부분이다. 십금강은 《화엄경》 제40권에서 ‘불자여’라고 한 것과 같다. 보살마하살에게는 대승을 장엄하는 열 가지 금강심을 발하는 일이 있다. 무엇이 열 가지인가? 이른바 ‘보살마하륭(菩薩摩訶隆)’이 이렇게 생각한다. ‘모든 법은 끝과 경계가 없다.’ [판독 불확실] 보살은 이와 같은 마음을 낸다. ‘나는 삼세의 모든 법을 남김없이 깨달아 알겠다.’ 이것이 보살의 첫째 금강심을 발함이다. 보살은 이렇게 생각한다. ‘한 털끝만 한 곳에도 한량없는 보살이 법계의 법을 설한다.’ 이와 같은 마음을 낸다. ‘나는 큰 장엄을 발하여 스스로 장엄하고 중생을 교화하여 모두 아뇩다라삼먁삼보리를 이루게 하고, 대열반으로 열반에 들게 하겠다.’ 이것이 둘째 금강심을 발함이다. 보살은 이렇게 생각한다. ‘시방세계는 한량없고 끝이 없어 경계가 없다.’ 보살은 이와 같은 큰 서원을 낸다. ‘나는 무상의 청정함으로 이 모든 세계를 장엄할 것이며, 그 모든 장엄은 모두 진실하여 헛되지 않게 하겠다.’ 이것이 보살의 셋째 금강심을 발함이다. 보살은 이렇게 생각한다. ‘중생은 한량없고 끝이 없어서 다할 수 없다.’ 보살은 이와 같은 마음을 낸다. ‘나는 모든 선근을 모든 중생에게 회향하고 무상의 큰 지혜의 빛으로 모든 중생을 두루 비추겠다.’ 이것이 넷째 금강심을 발함이다. 보살은 이렇게 생각한다. ‘모든 부처는 한량없고 끝이 없다.’ 보살은 이와 같은 마음을 낸다. ‘내가 심은 선근을 모두 회향하여 모든 부처께 바치고 공양한 뒤에야 내가 등정각을 이루겠다.’ 이것이 다섯째 금강심을 발함이다. 보살이 모든 부처를 보고 설하신 법을 듣고 크게 기뻐하는 마음을 내며, 자기 몸과 여래의 몸에 집착하지 않고 불신이 진실도 아니고 허망도 아니며 유도 아니고 무도 아님을 알고, (나아가) 여래가 실제로 아무것도 소유하지 않음을 알면서도 또한 [2]유상을 품지 않는다. [이문 검토 필요] 무슨 까닭인가? 모든 것을 포섭하기 때문이다. 이것이 보살의 여섯째 금강심을 발함이다. 보살은, 만일 중생이 꾸짖고 욕하며 훼손하거나 손발을 끊더라도, 나아가 보살은 이 때문에 성내고 해치려는 마음을 내지 않고 말할 수 없는 겁 동안 보살행을 닦아 중생을 포섭하는 마음을 버리지 않는다. 무슨 까닭인가? 보살은 불이법에 머물고 보살[3]행을 잘 배우며 청정하고 곧은 마음으로 모든 중생에게 성냄이 없고 여러 고통을 참아 머물며 보복하려는 마음이 없고 자기 몸으로 모든 중생의 고통을 감당해 받는다. [이문 검토 필요] 이것이 보살의 일곱째 금강심을 발함이다. 보살은 이렇게 생각한다. ‘미래세의 겁은 한량없고 끝이 없어 경계를 다할 수 없다.’ 이와 같은 마음을 낸다. ‘나는 모든 미래 세계와 허공계와 같은 겁이 다하도록 모든 세계에서 보살도를 행하여 중생을 교화하겠다.’ 한 세계에서 하듯 법계와 허공계가 다하도록 모든 세계에서도 또한 이와 같이 모든 중생을 위해 보살행을 닦겠다. 이것이 여덟째 금강심을 발함이다. 보살은 이렇게 생각한다. ‘아뇩다라삼먁삼보리는 마음을 근본으로 삼으며, 마음이 청정하기 때문에 모든 선을 쌓아 원만히 할 수 있다.’ 만일 마음이 자재함을 얻으면 무상보리를 성취하고 보살행을 행하여 모든 서원을 원만히 하며 마침내 모든 중생을 교화할 수 있다. 이것이 보살의 아홉째 금강심을 발함이다. 보살은 이렇게 생각한다. ‘부처도 얻을 수 없고 보리도 얻을 수 없음을 안다.’ 자세히 말하면 나아가 일체지의 마음을 발하되 보살행 닦기를 버리지 않고 중생 교화하기를 버리지 않는다는 등이다. 이것이 보살의 열째 금강심을 발하여 대승을 장엄하는 것이다. 이 경의 십금강이 《화엄경》의 십금강심과 같은지 아닌지는 알 수 없다. [4]‘思’는 문맥상 의심된다. 혹 이것이 곧 상권에서 설한 십금강일 수도 있다. [구문 불확실]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‘懷’는 ‘壞’의 오자일 가능성이 있다.</w:t>
      </w:r>
    </w:p>
    <w:p>
      <w:pPr>
        <w:pStyle w:val="SHTKNoteDetail"/>
      </w:pPr>
      <w:r>
        <w:t>• 원교감 원문 | 懷疑壞</w:t>
        <w:br/>
        <w:t>• 교감 번호 | 0396002</w:t>
        <w:br/>
        <w:t>• 판본 정보 | 원교감 type="orig", Xuzangjing 계열; 현행 CBETA와 이전 CBETA XML에서 동일 내용 확인.</w:t>
        <w:br/>
        <w:t>• 저본 독법 | 亦不懷有相</w:t>
        <w:br/>
        <w:t>• 저본 적용 구절 | 亦不懷有相</w:t>
        <w:br/>
        <w:t>• 저본 기준 번역 | 보살이 모든 부처를 보고 설하신 법을 듣고 크게 기뻐하는 마음을 내며, 자기 몸과 여래의 몸에 집착하지 않고 불신이 진실도 아니고 허망도 아니며 유도 아니고 무도 아님을 알고, (나아가) 여래가 실제로 아무것도 소유하지 않음을 알면서도 또한 [2]유상을 품지 않는다. [이문 검토 필요]</w:t>
        <w:br/>
        <w:t>• 이문 독법 | 壞</w:t>
        <w:br/>
        <w:t>• 이문 적용 구절 | 亦不壞有相</w:t>
        <w:br/>
        <w:t>• 이문 기준 번역 | ‘또한 유상을 무너뜨리지 않는다.’</w:t>
        <w:br/>
        <w:t>• 의미 차이 | ‘懷’는 ‘품다’, ‘壞’는 ‘무너뜨리다’이므로 부정문의 의미가 크게 달라진다.</w:t>
        <w:br/>
        <w:t>• 한국어 해설 | 두 독법은 서로 대체할 수 없는 뜻이다. 따라서 저본은 ‘유상을 품지 않는다’로 옮기고 이문은 별도 번역했다.</w:t>
        <w:br/>
        <w:t>• 번역 영향 판정 | [의미 차이 있음]</w:t>
        <w:br/>
        <w:t>• 출처 | CBETA X38n0686, 교감 번호 0396002.</w:t>
      </w:r>
    </w:p>
    <w:p>
      <w:pPr>
        <w:pStyle w:val="SHTKNoteSummary"/>
      </w:pPr>
      <w:r>
        <w:t>교감 요약 | [CBETA 교감] 저본의 ‘行’을 인용 경전은 ‘所學’으로 쓴다.</w:t>
      </w:r>
    </w:p>
    <w:p>
      <w:pPr>
        <w:pStyle w:val="SHTKNoteDetail"/>
      </w:pPr>
      <w:r>
        <w:t>• 원교감 원문 | 行經作所學</w:t>
        <w:br/>
        <w:t>• 교감 번호 | 0396003</w:t>
        <w:br/>
        <w:t>• 판본 정보 | 원교감 type="orig", Xuzangjing 계열; 현행 CBETA와 이전 CBETA XML에서 동일 내용 확인.</w:t>
        <w:br/>
        <w:t>• 저본 독법 | 善學菩薩行清淨直心</w:t>
        <w:br/>
        <w:t>• 저본 적용 구절 | 善學菩薩行清淨直心</w:t>
        <w:br/>
        <w:t>• 저본 기준 번역 | 보살은 불이법에 머물고 보살[3]행을 잘 배우며 청정하고 곧은 마음으로 모든 중생에게 성냄이 없고 여러 고통을 참아 머물며 보복하려는 마음이 없고 자기 몸으로 모든 중생의 고통을 감당해 받는다. [이문 검토 필요]</w:t>
        <w:br/>
        <w:t>• 이문 독법 | 所學</w:t>
        <w:br/>
        <w:t>• 이문 적용 구절 | 善學菩薩所學清淨直心</w:t>
        <w:br/>
        <w:t>• 이문 기준 번역 | ‘보살이 배워야 할 청정하고 곧은 마음을 잘 배운다.’</w:t>
        <w:br/>
        <w:t>• 의미 차이 | 저본은 ‘菩薩行’을 목적어로 볼 수 있으나 이문은 ‘菩薩所學’이 뒤의 ‘清淨直心’을 수식하는 구조를 만든다.</w:t>
        <w:br/>
        <w:t>• 한국어 해설 | 인용 원전과 저본 사이의 문구 차이로, 문법 구조와 수식 범위가 달라진다.</w:t>
        <w:br/>
        <w:t>• 번역 영향 판정 | [문장 구조 변화]</w:t>
        <w:br/>
        <w:t>• 출처 | CBETA X38n0686, 교감 번호 0396003.</w:t>
      </w:r>
    </w:p>
    <w:p>
      <w:pPr>
        <w:pStyle w:val="SHTKNoteSummary"/>
      </w:pPr>
      <w:r>
        <w:t>교감 요약 | [CBETA 교감] ‘同不思’의 ‘思’는 남은 글자일 가능성이 있다.</w:t>
      </w:r>
    </w:p>
    <w:p>
      <w:pPr>
        <w:pStyle w:val="SHTKNoteDetail"/>
      </w:pPr>
      <w:r>
        <w:t>• 원교감 원문 | 思字疑剩</w:t>
        <w:br/>
        <w:t>• 교감 번호 | 0396004</w:t>
        <w:br/>
        <w:t>• 판본 정보 | 원교감 type="orig", Xuzangjing 계열; 현행 CBETA와 이전 CBETA XML에서 동일 내용 확인.</w:t>
        <w:br/>
        <w:t>• 저본 독법 | 同不思或可</w:t>
        <w:br/>
        <w:t>• 저본 적용 구절 | 同不思或可</w:t>
        <w:br/>
        <w:t>• 저본 기준 번역 | 이 경의 십금강이 《화엄경》의 십금강심과 같은지 아닌지는 알 수 없다. [4]‘思’는 문맥상 의심된다. 혹 이것이 곧 상권에서 설한 십금강일 수도 있다. [구문 불확실]</w:t>
        <w:br/>
        <w:t>• 이문 독법 | [思 삭제]</w:t>
        <w:br/>
        <w:t>• 이문 적용 구절 | 同不或可</w:t>
        <w:br/>
        <w:t>• 이문 기준 번역 | ‘같은지 아닌지는 알 수 없다. 혹은…’로 문장 경계를 잡을 수 있다.</w:t>
        <w:br/>
        <w:t>• 의미 차이 | ‘思’를 그대로 두면 ‘同不思’의 구문이 불명확하다. 삭제하면 ‘同不’가 ‘같은가 아닌가’라는 판단 유보로 이어질 수 있다.</w:t>
        <w:br/>
        <w:t>• 한국어 해설 | 원교감은 연문만 지적하며 정확한 구두는 제시하지 않는다. 따라서 번역에는 구문 불확실 표지를 유지했다.</w:t>
        <w:br/>
        <w:t>• 번역 영향 판정 | [문장 구조 변화]</w:t>
        <w:br/>
        <w:t>• 출처 | CBETA X38n0686, 교감 번호 0396004.</w:t>
      </w:r>
    </w:p>
    <w:p>
      <w:pPr>
        <w:pStyle w:val="SHTKBlockLabel"/>
      </w:pPr>
      <w:r>
        <w:rPr>
          <w:rFonts w:ascii="Noto Sans CJK KR" w:hAnsi="Noto Sans CJK KR" w:eastAsia="Noto Sans CJK KR" w:cs="Noto Sans CJK KR"/>
          <w:b/>
          <w:color w:val="667085"/>
          <w:sz w:val="15"/>
        </w:rPr>
        <w:t>위치표지</w:t>
      </w:r>
    </w:p>
    <w:p>
      <w:pPr>
        <w:pStyle w:val="SHTKPositionMarker"/>
      </w:pPr>
      <w:bookmarkStart w:id="42" w:name="loc_0396b24"/>
      <w:r>
        <w:rPr>
          <w:rFonts w:ascii="Noto Sans CJK KR" w:hAnsi="Noto Sans CJK KR" w:eastAsia="Noto Sans CJK KR" w:cs="Noto Sans CJK KR"/>
          <w:b/>
          <w:color w:val="203E52"/>
          <w:sz w:val="18"/>
        </w:rPr>
        <w:t>[0396b24]</w:t>
      </w:r>
      <w:bookmarkEnd w:id="42"/>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復至二禪中說十忍。</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다시 제2선에 이르러 십인을 설하였다.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43" w:name="loc_0396c01"/>
      <w:r>
        <w:rPr>
          <w:rFonts w:ascii="Noto Sans CJK KR" w:hAnsi="Noto Sans CJK KR" w:eastAsia="Noto Sans CJK KR" w:cs="Noto Sans CJK KR"/>
          <w:b/>
          <w:color w:val="203E52"/>
          <w:sz w:val="18"/>
        </w:rPr>
        <w:t>[0396c01]</w:t>
      </w:r>
      <w:bookmarkEnd w:id="43"/>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經曰復至二禪中說[5]後當釋之十忍者自下領第八說十忍十忍如華嚴經第三十云菩薩成就十種忍能得一切無礙忍何等為十所謂隨順音聲忍順忍無生法忍如幻忍如炎忍如夢忍如響忍如電忍如化忍如虗空忍具說如彼。</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‘다시 제2선에 이르러 …을 설하였다 [5]뒤에 이를 해석하겠다’라는 구절이다. [구문 불확실] 십인은 이하에서 여덟째로 십인을 설함을 이끈다. 십인은 《화엄경》 제30권에서 ‘보살이 열 가지 인을 성취하면 모든 무애인을 얻을 수 있다’고 한 것과 같다. 무엇이 열 가지인가? 이른바 수순음성인·순인·무생법인·여환인·여염인·여몽인·여향인·여전인·여화인·여허공인이다. 자세한 것은 그 경에서 설한 것과 같다.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‘後當釋之’ 네 글자가 잘못 끼어든 것일 가능성이 있다.</w:t>
      </w:r>
    </w:p>
    <w:p>
      <w:pPr>
        <w:pStyle w:val="SHTKNoteDetail"/>
      </w:pPr>
      <w:r>
        <w:t>• 원교감 원문 | 後等四字恐亂入</w:t>
        <w:br/>
        <w:t>• 교감 번호 | 0396005</w:t>
        <w:br/>
        <w:t>• 판본 정보 | 원교감 type="orig", Xuzangjing 계열; 현행 CBETA와 이전 CBETA XML에서 동일 내용 확인.</w:t>
        <w:br/>
        <w:t>• 저본 독법 | 復至二禪中說後當釋之</w:t>
        <w:br/>
        <w:t>• 저본 적용 구절 | 復至二禪中說後當釋之</w:t>
        <w:br/>
        <w:t>• 저본 기준 번역 | 경의 ‘다시 제2선에 이르러 …을 설하였다 [5]뒤에 이를 해석하겠다’라는 구절이다. [구문 불확실]</w:t>
        <w:br/>
        <w:t>• 이문 독법 | [後當釋之 이동/삭제]</w:t>
        <w:br/>
        <w:t>• 이문 적용 구절 | 復至二禪中說…</w:t>
        <w:br/>
        <w:t>• 이문 기준 번역 | ‘다시 제2선에 이르러 …을 설하였다.’</w:t>
        <w:br/>
        <w:t>• 의미 차이 | 네 글자의 위치가 바뀌면 경문 인용의 범위와 주석 문장 경계가 달라진다.</w:t>
        <w:br/>
        <w:t>• 한국어 해설 | 바로 다음에 ‘十忍者…’가 이어져 실제 설법 내용은 십인으로 이해되지만, 원교감은 이동 위치를 확정하지 않는다.</w:t>
        <w:br/>
        <w:t>• 번역 영향 판정 | [문장 구조 변화]</w:t>
        <w:br/>
        <w:t>• 출처 | CBETA X38n0686, 교감 번호 0396005.</w:t>
      </w:r>
    </w:p>
    <w:p>
      <w:pPr>
        <w:pStyle w:val="SHTKBlockLabel"/>
      </w:pPr>
      <w:r>
        <w:rPr>
          <w:rFonts w:ascii="Noto Sans CJK KR" w:hAnsi="Noto Sans CJK KR" w:eastAsia="Noto Sans CJK KR" w:cs="Noto Sans CJK KR"/>
          <w:b/>
          <w:color w:val="667085"/>
          <w:sz w:val="15"/>
        </w:rPr>
        <w:t>위치표지</w:t>
      </w:r>
    </w:p>
    <w:p>
      <w:pPr>
        <w:pStyle w:val="SHTKPositionMarker"/>
      </w:pPr>
      <w:bookmarkStart w:id="44" w:name="loc_0396c06"/>
      <w:r>
        <w:rPr>
          <w:rFonts w:ascii="Noto Sans CJK KR" w:hAnsi="Noto Sans CJK KR" w:eastAsia="Noto Sans CJK KR" w:cs="Noto Sans CJK KR"/>
          <w:b/>
          <w:color w:val="203E52"/>
          <w:sz w:val="18"/>
        </w:rPr>
        <w:t>[0396c06]</w:t>
      </w:r>
      <w:bookmarkEnd w:id="44"/>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復至三禪中說十禪。</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다시 제3선에 이르러 십선을 설하였다. [이문 검토 필요: 바로 다음 주석은 ‘十願’으로 풀이함]</w:t>
      </w:r>
    </w:p>
    <w:p>
      <w:pPr>
        <w:pStyle w:val="SHTKBlockLabel"/>
      </w:pPr>
      <w:r>
        <w:rPr>
          <w:rFonts w:ascii="Noto Sans CJK KR" w:hAnsi="Noto Sans CJK KR" w:eastAsia="Noto Sans CJK KR" w:cs="Noto Sans CJK KR"/>
          <w:b/>
          <w:color w:val="667085"/>
          <w:sz w:val="15"/>
        </w:rPr>
        <w:t>위치표지</w:t>
      </w:r>
    </w:p>
    <w:p>
      <w:pPr>
        <w:pStyle w:val="SHTKPositionMarker"/>
      </w:pPr>
      <w:bookmarkStart w:id="45" w:name="loc_0396c07"/>
      <w:r>
        <w:rPr>
          <w:rFonts w:ascii="Noto Sans CJK KR" w:hAnsi="Noto Sans CJK KR" w:eastAsia="Noto Sans CJK KR" w:cs="Noto Sans CJK KR"/>
          <w:b/>
          <w:color w:val="203E52"/>
          <w:sz w:val="18"/>
        </w:rPr>
        <w:t>[0396c07]</w:t>
      </w:r>
      <w:bookmarkEnd w:id="45"/>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曰復至三禪說十願者自下第九說十願願者以信勝解欲為其自性十願者如十地論云校量勝者有三種一願勝二修行勝三果利益勝何者願勝所謂十大願經曰菩薩如是安住菩薩歡喜地[6]目昏大願起如是[7]本方便大行成就所謂無餘一切諸佛一切供養一切恭敬乃至無有休息論云是初大願無餘者有三種一者一切佛無餘二者一切供養無餘三者一切恭敬無餘乃至廣說經曰又發大願所謂一切諸佛所說法輪皆悉受持故攝受一切佛菩提故一切諸佛所教化法皆悉守護故廣大如法界究竟如虗空盡未來際盡一切劫數一切佛成道[8]若攝護正法無有休息論云第二大願皆悉受持者謂教法修多羅等書寫供養讀誦受持為他演說故乃至廣說經曰又發大願所謂一切成佛無餘一切世界住處從兜率天下入胎乃至般涅槃我於爾時盡往供養乃至無有休息論曰第三大願如論廣說經曰又發大願所謂一切菩薩所行廣大無量不離諸波羅蜜多所攝諸地廣說乃至一切菩薩所行如實地道及諸波羅蜜方便業教化一切令其受行心得增長等論云第四大願心得增長者以何等行令心增長一切菩薩所行教化一切令其受行心得增長故具說如彼經曰又發大願所謂無餘一切眾生色無色乃至令信入諸佛法故等論云第五大願教化眾生故乃至廣說經曰又發大願所謂無餘一切世界廣大無量麤細亂住倒住正住如帝網差別十方世界無量差別入皆現前知故等論曰第六大願無餘一切世界者有三種相隨入如是世界智皆現前知一者一切相如經廣大無量乃至正住故二者真實義相如經如帝網差別者真實義相故如業[1]別作故三者無量相者十方世界真實義相者唯智能知餘相者可現見故經曰又發大願所有一切佛土一佛土一佛土一切佛土一切國土平等清淨等論曰第七願淨佛國土乃至廣說經曰又發大願所謂一切菩薩同心同行故共集善根廣說乃至具足行菩薩行故等論曰第八大願不念餘乘故廣說如彼經曰又發大願所謂乘不退輪行菩薩行故廣說乃至得如如意寶身故行大菩薩行等論云第九大願顯不空行菩薩行復行菩薩行顯乘不退輪行菩薩行經曰又發大願所謂於一切世界處成阿耨多羅三藐三菩提故於一凡夫道不離一切凡夫道處示身初生坐道場成佛轉法輪度眾生示大涅槃現諸佛境界大神智力乃至示大涅槃而不斷菩薩行等論曰第十大願起大乘行具[2]說解云此十大願理通十地從初說故但說初地有十大願或十大願者即是下經十大願也。</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‘다시 제3선에 이르러 십원을 설하였다’는 이하가 아홉째로 십원을 설하는 부분이다. [이문 검토 필요: 직전 경문은 ‘十禪’으로 되어 있음] ‘원’은 믿음·승해·욕을 자성으로 삼는다. 십원은 《십지론》에서 ‘교량의 뛰어남에는 세 가지가 있으니 첫째 원의 뛰어남, 둘째 수행의 뛰어남, 셋째 과와 이익의 뛰어남이다’라고 한 것과 같다. 무엇이 원의 뛰어남인가? 이른바 열 가지 큰 서원이다. 경에서 말한다. ‘보살이 이와 같이 보살 환희지에 안주하여 [6]목혼한 큰 서원을 일으킨다.’ [판독 불확실] 이와 같은 [7]근본 방편의 큰 행을 성취하니, 이른바 남김없는 모든 부처께 모든 공양과 모든 공경을 하며 나아가 쉼이 없게 한다. 논에서는 ‘이것이 첫째 큰 서원이다. 남김없음에는 세 가지가 있으니, 첫째 모든 부처가 남김없음, 둘째 모든 공양이 남김없음, 셋째 모든 공경이 남김없음이다’라고 하며, 나아가 자세히 설한다. 경에서 말한다. ‘또 큰 서원을 내니, 모든 부처가 설한 법륜을 모두 받아 지니기 때문이며, 모든 부처의 보리를 섭수하기 때문이며, 모든 부처가 교화한 법을 모두 지켜 보호하기 때문이다.’ 법계처럼 광대하고 허공처럼 궁극적이며 미래제가 다하고 모든 겁수가 다하도록, 모든 부처의 성도와 [8]‘若’ 정법의 섭수·보호에 쉼이 없게 한다. [구문 불확실] 논에서는 ‘둘째 큰 서원에서 “모두 받아 지닌다”는 것은 교법인 수다라 등을 서사하고 공양하며 읽고 외우고 받아 지니고 다른 이를 위해 연설하는 것’이라 하고, 나아가 자세히 설한다. 경에서 말한다. ‘또 큰 서원을 내니, 모든 성불이 남김없이 일체 세계의 처소에서 도솔천에서 내려와 태에 들어가는 것에서부터 반열반에 이르기까지, 내가 그때마다 모두 가서 공양하며 나아가 쉼이 없게 한다.’ 논에서는 셋째 큰 서원은 논에서 자세히 설한 것과 같다고 한다. 경에서 말한다. ‘또 큰 서원을 내니, 모든 보살의 행이 광대하고 한량없어 여러 바라밀다에 포섭되는 모든 지를 떠나지 않으며, 자세히 말하면 나아가 모든 보살이 행하는 여실한 지의 도와 여러 바라밀의 방편업으로 모든 이를 교화하여 받아 행하게 하고 마음이 증장하게 한다’ 등이다. 논에서는 ‘넷째 큰 서원의 “마음이 증장한다”는 것은 어떤 행으로 마음을 증장하게 하는가?’라고 한다. 모든 보살이 행하는 바를 가지고 일체를 교화하여 받아 행하게 하고 마음이 증장하게 하기 때문이니, 자세한 것은 그 논과 같다. 경에서 말한다. ‘또 큰 서원을 내니, 남김없는 모든 중생, 색계·무색계의 중생에서부터 나아가 모든 불법을 믿어 들어가게 한다’ 등이다. 논에서는 ‘다섯째 큰 서원은 중생을 교화하기 때문이다’라고 하며, 나아가 자세히 설한다. 경에서 말한다. ‘또 큰 서원을 내니, 남김없는 모든 세계가 광대하고 한량없으며 거칠고 미세하고 어지럽게 머물고 거꾸로 머물고 바르게 머무는 것이 인드라망처럼 차별되며, 시방세계의 한량없는 차별한 진입을 모두 눈앞에서 알게 한다’ 등이다. 논에서는 ‘여섯째 큰 서원의 “남김없는 모든 세계”에는 세 종류의 모습이 있으니, 이와 같은 세계에 따라 들어가는 지혜가 모두 현전하여 안다’고 한다. 첫째는 일체상이니, 경의 ‘광대하고 한량없다’에서 ‘바르게 머문다’까지와 같기 때문이다. 둘째는 진실의상이니, 경에서 ‘인드라망처럼 차별된다’고 한 것은 진실의상이기 때문이며, 업이 [1]별도로 짓는 것과 같기 때문이다. [이문 검토 필요] 셋째는 무량상이니 시방세계이다. 진실의상은 오직 지혜만이 알 수 있고 나머지 모습은 눈앞에서 볼 수 있기 때문이다. 경에서 말한다. ‘또 큰 서원을 내니, 모든 불국토에서 한 불국토가 모든 불국토이고 모든 국토가 평등하고 청정하게 한다’ 등이다. 논에서는 일곱째 서원은 불국토를 청정하게 하는 것이며, 나아가 자세히 설한다고 한다. 경에서 말한다. ‘또 큰 서원을 내니, 모든 보살이 마음과 행을 같이하기 때문에 함께 선근을 모으며’ 자세히 말하면 나아가 ‘보살행을 갖추어 행하게 한다’ 등이다. 논에서는 여덟째 큰 서원은 다른 승을 생각하지 않기 때문이라고 하며, 자세한 것은 그 논과 같다. 경에서 말한다. ‘또 큰 서원을 내니, 불퇴전의 법륜을 타고 보살행을 행하기 때문이며’ 자세히 말하면 나아가 ‘여의보와 같은 몸을 얻기 때문에 큰 보살행을 행한다’ 등이다. 논에서는 아홉째 큰 서원은 헛되지 않은 보살행을 드러내는 것이라고 한다. 다시 보살행을 행한다는 것은 불퇴전의 법륜을 타고 보살행을 행함을 드러낸다. 경에서 말한다. ‘또 큰 서원을 내니, 모든 세계의 처소에서 아뇩다라삼먁삼보리를 이루기 때문이며, 한 범부의 길에서 모든 범부의 길을 떠나지 않은 채 몸을 나타내 처음 태어나고 도량에 앉고 성불하고 법륜을 굴리고 중생을 제도하고 대열반을 나타내며, 모든 부처의 경계와 대신통지력을 나타내고, 나아가 대열반을 나타내면서도 보살행을 끊지 않는다’ 등이다. 논에서는 열째 큰 서원은 대승행을 일으키는 것이며, 자세히 [2]설한다. [이문 검토 필요] 풀이한다. 이 열 가지 큰 서원은 이치상 십지에 두루 통하지만 초지에서 처음 설했기 때문에 다만 초지에 십대원이 있다고 말한 것이다. 혹은 십대원이란 바로 아래 경에서 말하는 십대원일 수도 있다.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저본 ‘目昏’을 인용 경전은 ‘發諸’로 쓴다.</w:t>
      </w:r>
    </w:p>
    <w:p>
      <w:pPr>
        <w:pStyle w:val="SHTKNoteDetail"/>
      </w:pPr>
      <w:r>
        <w:t>• 원교감 원문 | 目昏經作發諸</w:t>
        <w:br/>
        <w:t>• 교감 번호 | 0396006</w:t>
        <w:br/>
        <w:t>• 판본 정보 | 원교감 type="orig", Xuzangjing 계열; 현행 CBETA와 이전 CBETA XML에서 동일 내용 확인.</w:t>
        <w:br/>
        <w:t>• 저본 독법 | 菩薩歡喜地目昏大願起</w:t>
        <w:br/>
        <w:t>• 저본 적용 구절 | 菩薩歡喜地目昏大願起</w:t>
        <w:br/>
        <w:t>• 저본 기준 번역 | 경에서 말한다. ‘보살이 이와 같이 보살 환희지에 안주하여 [6]목혼한 큰 서원을 일으킨다.’ [판독 불확실]</w:t>
        <w:br/>
        <w:t>• 이문 독법 | 發諸</w:t>
        <w:br/>
        <w:t>• 이문 적용 구절 | 菩薩歡喜地發諸大願起</w:t>
        <w:br/>
        <w:t>• 이문 기준 번역 | ‘보살 환희지에서 여러 큰 서원을 발하여 일으킨다.’</w:t>
        <w:br/>
        <w:t>• 의미 차이 | ‘目昏’은 문맥상 의미가 통하지 않지만 ‘發諸’는 십대원 발생을 자연스럽게 설명한다.</w:t>
        <w:br/>
        <w:t>• 한국어 해설 | 인용 경전 독법은 문맥을 완전히 복원한다. 그러나 저본의 ‘目昏’을 본문에서 교체하지 않고 판독 불확실로 남겼다.</w:t>
        <w:br/>
        <w:t>• 번역 영향 판정 | [의미 차이 있음]</w:t>
        <w:br/>
        <w:t>• 출처 | CBETA X38n0686, 교감 번호 0396006.</w:t>
      </w:r>
    </w:p>
    <w:p>
      <w:pPr>
        <w:pStyle w:val="SHTKNoteSummary"/>
      </w:pPr>
      <w:r>
        <w:t>교감 요약 | [CBETA 교감] 저본 ‘本’을 해당 인용에서는 ‘大’로 쓴다.</w:t>
      </w:r>
    </w:p>
    <w:p>
      <w:pPr>
        <w:pStyle w:val="SHTKNoteDetail"/>
      </w:pPr>
      <w:r>
        <w:t>• 원교감 원문 | 本作大</w:t>
        <w:br/>
        <w:t>• 교감 번호 | 0396007</w:t>
        <w:br/>
        <w:t>• 판본 정보 | 원교감 type="orig", Xuzangjing 계열; 현행 CBETA와 이전 CBETA XML에서 동일 내용 확인.</w:t>
        <w:br/>
        <w:t>• 저본 독법 | 如是本方便大行成就</w:t>
        <w:br/>
        <w:t>• 저본 적용 구절 | 如是本方便大行成就</w:t>
        <w:br/>
        <w:t>• 저본 기준 번역 | 이와 같은 [7]근본 방편의 큰 행을 성취하니, 이른바 남김없는 모든 부처께 모든 공양과 모든 공경을 하며 나아가 쉼이 없게 한다.</w:t>
        <w:br/>
        <w:t>• 이문 독법 | 大</w:t>
        <w:br/>
        <w:t>• 이문 적용 구절 | 如是大方便大行成就</w:t>
        <w:br/>
        <w:t>• 이문 기준 번역 | ‘이와 같은 큰 방편과 큰 행을 성취한다.’</w:t>
        <w:br/>
        <w:t>• 의미 차이 | ‘본래의 방편’과 ‘큰 방편’의 수식 의미가 달라지지만 전체 서원 내용의 방향은 변하지 않는다.</w:t>
        <w:br/>
        <w:t>• 한국어 해설 | 한 글자의 수식어 차이로 세부 표현에 영향을 주며, 교리 구조 자체는 그대로이다.</w:t>
        <w:br/>
        <w:t>• 번역 영향 판정 | [의미 차이 경미]</w:t>
        <w:br/>
        <w:t>• 출처 | CBETA X38n0686, 교감 번호 0396007.</w:t>
      </w:r>
    </w:p>
    <w:p>
      <w:pPr>
        <w:pStyle w:val="SHTKNoteSummary"/>
      </w:pPr>
      <w:r>
        <w:t>교감 요약 | [CBETA 교감] 저본 ‘若’을 인용 경전은 ‘數’로 쓴다.</w:t>
      </w:r>
    </w:p>
    <w:p>
      <w:pPr>
        <w:pStyle w:val="SHTKNoteDetail"/>
      </w:pPr>
      <w:r>
        <w:t>• 원교감 원문 | 若經作數</w:t>
        <w:br/>
        <w:t>• 교감 번호 | 0396008</w:t>
        <w:br/>
        <w:t>• 판본 정보 | 원교감 type="orig", Xuzangjing 계열; 현행 CBETA와 이전 CBETA XML에서 동일 내용 확인.</w:t>
        <w:br/>
        <w:t>• 저본 독법 | 一切佛成道若攝護正法</w:t>
        <w:br/>
        <w:t>• 저본 적용 구절 | 一切佛成道若攝護正法</w:t>
        <w:br/>
        <w:t>• 저본 기준 번역 | 법계처럼 광대하고 허공처럼 궁극적이며 미래제가 다하고 모든 겁수가 다하도록, 모든 부처의 성도와 [8]‘若’ 정법의 섭수·보호에 쉼이 없게 한다. [구문 불확실]</w:t>
        <w:br/>
        <w:t>• 이문 독법 | 數</w:t>
        <w:br/>
        <w:t>• 이문 적용 구절 | 一切佛成道數攝護正法</w:t>
        <w:br/>
        <w:t>• 이문 기준 번역 | 해당 인용 경전 독법도 이 구절만으로는 정확한 구두가 불분명하여 번역을 확정하기 어렵다.</w:t>
        <w:br/>
        <w:t>• 의미 차이 | ‘若’과 ‘數’는 기능이 전혀 달라 문장 연결이 바뀐다.</w:t>
        <w:br/>
        <w:t>• 번역 영향 판정 | [판단 유보]</w:t>
        <w:br/>
        <w:t>• 출처 | CBETA X38n0686, 교감 번호 0396008.</w:t>
      </w:r>
    </w:p>
    <w:p>
      <w:pPr>
        <w:pStyle w:val="SHTKNoteSummary"/>
      </w:pPr>
      <w:r>
        <w:t>교감 요약 | [CBETA 교감] 저본 ‘別’을 《십지론》은 ‘幻’으로 쓴다.</w:t>
      </w:r>
    </w:p>
    <w:p>
      <w:pPr>
        <w:pStyle w:val="SHTKNoteDetail"/>
      </w:pPr>
      <w:r>
        <w:t>• 원교감 원문 | 別論作幻</w:t>
        <w:br/>
        <w:t>• 교감 번호 | 0397001</w:t>
        <w:br/>
        <w:t>• 판본 정보 | 원교감 type="orig", Xuzangjing 계열; 현행 CBETA와 이전 CBETA XML에서 동일 내용 확인.</w:t>
        <w:br/>
        <w:t>• 저본 독법 | 如業別作故</w:t>
        <w:br/>
        <w:t>• 저본 적용 구절 | 如業別作故</w:t>
        <w:br/>
        <w:t>• 저본 기준 번역 | 둘째는 진실의상이니, 경에서 ‘인드라망처럼 차별된다’고 한 것은 진실의상이기 때문이며, 업이 [1]별도로 짓는 것과 같기 때문이다. [이문 검토 필요]</w:t>
        <w:br/>
        <w:t>• 이문 독법 | 幻</w:t>
        <w:br/>
        <w:t>• 이문 적용 구절 | 如業幻作故</w:t>
        <w:br/>
        <w:t>• 이문 기준 번역 | ‘업이 환술처럼 짓는 것과 같기 때문이다.’</w:t>
        <w:br/>
        <w:t>• 의미 차이 | ‘별도로 짓는다’와 ‘환술처럼 짓는다’는 비유 성격이 달라진다.</w:t>
        <w:br/>
        <w:t>• 한국어 해설 | ‘幻’ 독법은 세계 차별을 환화에 비유하는 표현이 되며, 저본의 ‘別’은 단순한 차별적 조작을 뜻한다.</w:t>
        <w:br/>
        <w:t>• 번역 영향 판정 | [의미 차이 있음]</w:t>
        <w:br/>
        <w:t>• 출처 | CBETA X38n0686, 교감 번호 0397001.</w:t>
      </w:r>
    </w:p>
    <w:p>
      <w:pPr>
        <w:pStyle w:val="SHTKNoteSummary"/>
      </w:pPr>
      <w:r>
        <w:t>교감 요약 | [CBETA 교감] ‘具說’ 뒤에 ‘如彼’ 두 글자가 빠졌을 가능성이 있다.</w:t>
      </w:r>
    </w:p>
    <w:p>
      <w:pPr>
        <w:pStyle w:val="SHTKNoteDetail"/>
      </w:pPr>
      <w:r>
        <w:t>• 원교감 원문 | 說下恐脫如彼二字</w:t>
        <w:br/>
        <w:t>• 교감 번호 | 0397002</w:t>
        <w:br/>
        <w:t>• 판본 정보 | 원교감 type="orig", Xuzangjing 계열; 현행 CBETA와 이전 CBETA XML에서 동일 내용 확인.</w:t>
        <w:br/>
        <w:t>• 저본 독법 | 起大乘行具說</w:t>
        <w:br/>
        <w:t>• 저본 적용 구절 | 起大乘行具說</w:t>
        <w:br/>
        <w:t>• 저본 기준 번역 | 논에서는 열째 큰 서원은 대승행을 일으키는 것이며, 자세히 [2]설한다. [이문 검토 필요]</w:t>
        <w:br/>
        <w:t>• 이문 독법 | 具說如彼</w:t>
        <w:br/>
        <w:t>• 이문 적용 구절 | 起大乘行具說如彼</w:t>
        <w:br/>
        <w:t>• 이문 기준 번역 | ‘대승행을 일으키는 것이며, 자세한 설명은 그 논과 같다.’</w:t>
        <w:br/>
        <w:t>• 의미 차이 | ‘如彼’를 보입하면 참조 지시가 완결되지만 교리 내용 자체는 바뀌지 않는다.</w:t>
        <w:br/>
        <w:t>• 한국어 해설 | 상하 문맥에서 반복되는 정형구 ‘具說如彼’를 복원한 것으로 보인다.</w:t>
        <w:br/>
        <w:t>• 번역 영향 판정 | [표현 차이]</w:t>
        <w:br/>
        <w:t>• 출처 | CBETA X38n0686, 교감 번호 0397002.</w:t>
      </w:r>
    </w:p>
    <w:p>
      <w:pPr>
        <w:pStyle w:val="SHTKBlockLabel"/>
      </w:pPr>
      <w:r>
        <w:rPr>
          <w:rFonts w:ascii="Noto Sans CJK KR" w:hAnsi="Noto Sans CJK KR" w:eastAsia="Noto Sans CJK KR" w:cs="Noto Sans CJK KR"/>
          <w:b/>
          <w:color w:val="667085"/>
          <w:sz w:val="15"/>
        </w:rPr>
        <w:t>위치표지</w:t>
      </w:r>
    </w:p>
    <w:p>
      <w:pPr>
        <w:pStyle w:val="SHTKPositionMarker"/>
      </w:pPr>
      <w:bookmarkStart w:id="46" w:name="loc_0397b06"/>
      <w:r>
        <w:rPr>
          <w:rFonts w:ascii="Noto Sans CJK KR" w:hAnsi="Noto Sans CJK KR" w:eastAsia="Noto Sans CJK KR" w:cs="Noto Sans CJK KR"/>
          <w:b/>
          <w:color w:val="203E52"/>
          <w:sz w:val="18"/>
        </w:rPr>
        <w:t>[0397b06]</w:t>
      </w:r>
      <w:bookmarkEnd w:id="46"/>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復至四禪中摩醯首羅天王宮說我本原蓮華藏世界盧舍那佛所說心地法門品。</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다시 제4선의 마혜수라천왕궁에 이르러, 나의 근본 연원인 연화장세계의 노사나불이 설한 심지법문품을 설하였다.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47" w:name="loc_0397b08"/>
      <w:r>
        <w:rPr>
          <w:rFonts w:ascii="Noto Sans CJK KR" w:hAnsi="Noto Sans CJK KR" w:eastAsia="Noto Sans CJK KR" w:cs="Noto Sans CJK KR"/>
          <w:b/>
          <w:color w:val="203E52"/>
          <w:sz w:val="18"/>
        </w:rPr>
        <w:t>[0397b08]</w:t>
      </w:r>
      <w:bookmarkEnd w:id="47"/>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曰復至四禪[3]中心地法門者自下第十說心地法門摩醯首羅者是此梵音此云大自在[4]起過五淨居天有此大自在第十地菩薩生於彼天故瑜伽論第十二卷云復有超過淨宮大自在住處有十地菩薩由極[5]動修第十地故得生其中大智度論云同此說心地法門者如上卷說四十心地謂十發趣十長養十金剛十地如上說。</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‘다시 제4선 [3]가운데… 심지법문’이라고 한 이하는 열째로 심지법문을 설하는 부분이다. [이문 검토 필요] 마혜수라는 이 범음 그대로이며 여기 말로 대자재이다.[4] [이문 검토 필요] 다섯 정거천을 지나 그 위에 이 대자재의 처소가 있으며, 제10지 보살이 저 하늘에 태어나기 때문이다. 《유가론》 제12권에서 ‘또 정궁을 넘어선 대자재의 처소가 있으며, 십지보살이 지극히 [5]‘動’하여 제10지를 닦기 때문에 그 가운데 태어날 수 있다’고 한다. [구문 불확실] 《대지도론》도 이 설과 같다. ‘심지법문’은 상권에서 설한 사십심지, 곧 십발취·십장양·십금강을 말한다. 십지는 위에서 설한 것과 같다.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‘中’ 뒤에 ‘至’자가 빠졌을 가능성이 있다.</w:t>
      </w:r>
    </w:p>
    <w:p>
      <w:pPr>
        <w:pStyle w:val="SHTKNoteDetail"/>
      </w:pPr>
      <w:r>
        <w:t>• 원교감 원문 | 中下恐脫至字</w:t>
        <w:br/>
        <w:t>• 교감 번호 | 0397003</w:t>
        <w:br/>
        <w:t>• 판본 정보 | 원교감 type="orig", Xuzangjing 계열; 현행 CBETA와 이전 CBETA XML에서 동일 내용 확인.</w:t>
        <w:br/>
        <w:t>• 저본 독법 | 復至四禪中心地法門者</w:t>
        <w:br/>
        <w:t>• 저본 적용 구절 | 復至四禪中心地法門者</w:t>
        <w:br/>
        <w:t>• 저본 기준 번역 | 경의 ‘다시 제4선 [3]가운데… 심지법문’이라고 한 이하는 열째로 심지법문을 설하는 부분이다. [이문 검토 필요]</w:t>
        <w:br/>
        <w:t>• 이문 독법 | 中至</w:t>
        <w:br/>
        <w:t>• 이문 적용 구절 | 復至四禪中至心地法門者</w:t>
        <w:br/>
        <w:t>• 이문 기준 번역 | ‘“다시 제4선 가운데…”에서 “…심지법문”까지라는 경문은…’</w:t>
        <w:br/>
        <w:t>• 의미 차이 | ‘至’를 보입하면 주석자가 인용 범위를 ‘…에서 …까지’로 표시한 문장이 된다.</w:t>
        <w:br/>
        <w:t>• 한국어 해설 | 교감은 경문 내용 자체보다 주석의 인용 범위를 명확히 하는 편집적 성격이 강하다.</w:t>
        <w:br/>
        <w:t>• 번역 영향 판정 | [문장 구조 변화]</w:t>
        <w:br/>
        <w:t>• 출처 | CBETA X38n0686, 교감 번호 0397003.</w:t>
      </w:r>
    </w:p>
    <w:p>
      <w:pPr>
        <w:pStyle w:val="SHTKNoteSummary"/>
      </w:pPr>
      <w:r>
        <w:t>교감 요약 | [CBETA 교감] 다음 구절의 ‘起過’는 ‘超過’로 고칠 가능성이 있다.</w:t>
      </w:r>
    </w:p>
    <w:p>
      <w:pPr>
        <w:pStyle w:val="SHTKNoteDetail"/>
      </w:pPr>
      <w:r>
        <w:t>• 원교감 원문 | 起當作超</w:t>
        <w:br/>
        <w:t>• 교감 번호 | 0397004</w:t>
        <w:br/>
        <w:t>• 판본 정보 | 원교감 type="orig", Xuzangjing 계열; 현행 CBETA와 이전 CBETA XML에서 동일 내용 확인.</w:t>
        <w:br/>
        <w:t>• 저본 독법 | 起過五淨居天</w:t>
        <w:br/>
        <w:t>• 저본 적용 구절 | 起過五淨居天</w:t>
        <w:br/>
        <w:t>• 저본 기준 번역 | 마혜수라는 이 범음 그대로이며 여기 말로 대자재이다.[4] [이문 검토 필요]</w:t>
        <w:br/>
        <w:t>• 이문 독법 | 超</w:t>
        <w:br/>
        <w:t>• 이문 적용 구절 | 超過五淨居天</w:t>
        <w:br/>
        <w:t>• 이문 기준 번역 | ‘다섯 정거천을 넘어 그 위에…’</w:t>
        <w:br/>
        <w:t>• 의미 차이 | ‘起過’는 문맥상 부자연스럽고 ‘超過’는 ‘넘어서다’라는 뜻이 분명하다.</w:t>
        <w:br/>
        <w:t>• 한국어 해설 | 교감 표지는 이 단락 끝에 붙지만 실제 지적 대상은 이어지는 이 단락의 첫 글자 ‘起’이다. 번역은 저본을 보존하면서 이문을 연결했다.</w:t>
        <w:br/>
        <w:t>• 번역 영향 판정 | [의미 차이 있음]</w:t>
        <w:br/>
        <w:t>• 출처 | CBETA X38n0686, 교감 번호 0397004.</w:t>
      </w:r>
    </w:p>
    <w:p>
      <w:pPr>
        <w:pStyle w:val="SHTKNoteSummary"/>
      </w:pPr>
      <w:r>
        <w:t>교감 요약 | [CBETA 교감] ‘極動修’의 ‘動’은 ‘勤’일 가능성이 있다.</w:t>
      </w:r>
    </w:p>
    <w:p>
      <w:pPr>
        <w:pStyle w:val="SHTKNoteDetail"/>
      </w:pPr>
      <w:r>
        <w:t>• 원교감 원문 | 動恐勤</w:t>
        <w:br/>
        <w:t>• 교감 번호 | 0397005</w:t>
        <w:br/>
        <w:t>• 판본 정보 | 원교감 type="orig", Xuzangjing 계열; 현행 CBETA와 이전 CBETA XML에서 동일 내용 확인.</w:t>
        <w:br/>
        <w:t>• 저본 독법 | 由極動修第十地故</w:t>
        <w:br/>
        <w:t>• 저본 적용 구절 | 由極動修第十地故</w:t>
        <w:br/>
        <w:t>• 저본 기준 번역 | 《유가론》 제12권에서 ‘또 정궁을 넘어선 대자재의 처소가 있으며, 십지보살이 지극히 [5]‘動’하여 제10지를 닦기 때문에 그 가운데 태어날 수 있다’고 한다. [구문 불확실]</w:t>
        <w:br/>
        <w:t>• 이문 독법 | 勤</w:t>
        <w:br/>
        <w:t>• 이문 적용 구절 | 由極勤修第十地故</w:t>
        <w:br/>
        <w:t>• 이문 기준 번역 | ‘제10지를 지극히 부지런히 닦기 때문에…’</w:t>
        <w:br/>
        <w:t>• 의미 차이 | ‘動修’는 문맥상 불명확하지만 ‘勤修’는 ‘부지런히 닦다’라는 정상적인 구문이다.</w:t>
        <w:br/>
        <w:t>• 한국어 해설 | 보입이 아니라 한 글자 교정으로 문장의 의미가 명료해진다.</w:t>
        <w:br/>
        <w:t>• 번역 영향 판정 | [의미 차이 있음]</w:t>
        <w:br/>
        <w:t>• 출처 | CBETA X38n0686, 교감 번호 0397005.</w:t>
      </w:r>
    </w:p>
    <w:p>
      <w:pPr>
        <w:pStyle w:val="SHTKBlockLabel"/>
      </w:pPr>
      <w:r>
        <w:rPr>
          <w:rFonts w:ascii="Noto Sans CJK KR" w:hAnsi="Noto Sans CJK KR" w:eastAsia="Noto Sans CJK KR" w:cs="Noto Sans CJK KR"/>
          <w:b/>
          <w:color w:val="667085"/>
          <w:sz w:val="15"/>
        </w:rPr>
        <w:t>위치표지</w:t>
      </w:r>
    </w:p>
    <w:p>
      <w:pPr>
        <w:pStyle w:val="SHTKPositionMarker"/>
      </w:pPr>
      <w:bookmarkStart w:id="48" w:name="loc_0397b15"/>
      <w:r>
        <w:rPr>
          <w:rFonts w:ascii="Noto Sans CJK KR" w:hAnsi="Noto Sans CJK KR" w:eastAsia="Noto Sans CJK KR" w:cs="Noto Sans CJK KR"/>
          <w:b/>
          <w:color w:val="203E52"/>
          <w:sz w:val="18"/>
        </w:rPr>
        <w:t>[0397b15]</w:t>
      </w:r>
      <w:bookmarkEnd w:id="48"/>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其餘千百億釋迦亦復如是無二無別如賢劫品中說。</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그 나머지 천백억 석가도 또한 이와 같아서 둘도 아니고 다르지도 않으니, 《현겁품》에서 설한 것과 같다.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49" w:name="loc_0397b17"/>
      <w:r>
        <w:rPr>
          <w:rFonts w:ascii="Noto Sans CJK KR" w:hAnsi="Noto Sans CJK KR" w:eastAsia="Noto Sans CJK KR" w:cs="Noto Sans CJK KR"/>
          <w:b/>
          <w:color w:val="203E52"/>
          <w:sz w:val="18"/>
        </w:rPr>
        <w:t>[0397b17]</w:t>
      </w:r>
      <w:bookmarkEnd w:id="49"/>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經曰其餘千百億自下第三明百億佛說。</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‘그 나머지 천백억…’ 이하는 셋째로 백억불의 설법을 밝히는 부분이다.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50" w:name="loc_0397b18"/>
      <w:r>
        <w:rPr>
          <w:rFonts w:ascii="Noto Sans CJK KR" w:hAnsi="Noto Sans CJK KR" w:eastAsia="Noto Sans CJK KR" w:cs="Noto Sans CJK KR"/>
          <w:b/>
          <w:color w:val="203E52"/>
          <w:sz w:val="18"/>
        </w:rPr>
        <w:t>[0397b18]</w:t>
      </w:r>
      <w:bookmarkEnd w:id="50"/>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爾時釋迦從初現蓮華藏世界東方來入天宮中說魔受化經已。</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그때 석가는 처음 연화장세계를 나타낸 뒤 동방에서 와서 천궁에 들어가 《마수화경》을 설해 마쳤다.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현재 CBETA는 已을 채택하고 【卍續】은 巳로 읽는다.</w:t>
      </w:r>
    </w:p>
    <w:p>
      <w:pPr>
        <w:pStyle w:val="SHTKNoteDetail"/>
      </w:pPr>
      <w:r>
        <w:t>• 원교감 원문 | 已【CB】／巳【卍續】</w:t>
        <w:br/>
        <w:t>• 교감 번호 | beg0397b1901</w:t>
        <w:br/>
        <w:t>• 저본 독법 | 已</w:t>
        <w:br/>
        <w:t>• 저본 적용 구절 | 說魔受化經已</w:t>
        <w:br/>
        <w:t>• 저본 기준 번역 | ‘《마수화경》을 설해 마쳤다.’</w:t>
        <w:br/>
        <w:t>• 이문 독법 | 巳</w:t>
        <w:br/>
        <w:t>• 이문 적용 구절 | 說魔受化經巳</w:t>
        <w:br/>
        <w:t>• 이문 기준 번역 | ‘巳’를 문자 그대로 읽으면 완료 의미를 나타낼 수 없다.</w:t>
        <w:br/>
        <w:t>• 의미 차이 | ‘已’는 설법이 끝났음을 나타낸다.</w:t>
        <w:br/>
        <w:t>• 번역 영향 판정 | [의미 차이 있음]</w:t>
        <w:br/>
        <w:t>• 출처 | CBETA X38n0686.</w:t>
      </w:r>
    </w:p>
    <w:p>
      <w:pPr>
        <w:pStyle w:val="SHTKBlockLabel"/>
      </w:pPr>
      <w:r>
        <w:rPr>
          <w:rFonts w:ascii="Noto Sans CJK KR" w:hAnsi="Noto Sans CJK KR" w:eastAsia="Noto Sans CJK KR" w:cs="Noto Sans CJK KR"/>
          <w:b/>
          <w:color w:val="667085"/>
          <w:sz w:val="15"/>
        </w:rPr>
        <w:t>위치표지</w:t>
      </w:r>
    </w:p>
    <w:p>
      <w:pPr>
        <w:pStyle w:val="SHTKPositionMarker"/>
      </w:pPr>
      <w:bookmarkStart w:id="51" w:name="loc_0397b20"/>
      <w:r>
        <w:rPr>
          <w:rFonts w:ascii="Noto Sans CJK KR" w:hAnsi="Noto Sans CJK KR" w:eastAsia="Noto Sans CJK KR" w:cs="Noto Sans CJK KR"/>
          <w:b/>
          <w:color w:val="203E52"/>
          <w:sz w:val="18"/>
        </w:rPr>
        <w:t>[0397b20]</w:t>
      </w:r>
      <w:bookmarkEnd w:id="51"/>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爾時釋迦從初現至來入天宮中者自下第二明地所修戒中有五一者生於天宮二者入胎三者出家四者成道五者轉法輪此即第一生於天宮[6]相天宮者謂生欲界第四天宮若依華嚴有十事業住兜率天故彼經中四十三云佛子菩薩住兜率天有十種事業何等為十所謂菩薩為欲界諸天說離欲法縱逸自在皆悉無常一切快樂皆悉苦惱勸發開導彼諸天子發菩提心(是第一事)菩薩為色界諸天說諸禪解脫三昧相續起彼禪支有三昧者乃至為說實智勸發開導彼諸天子發菩提心是為兜率天第二事業廣說乃至菩薩住兜率天出生無量無邊法門示現一切世界中種種色種種形廣說乃至欲令眾生生歡喜故是為菩薩住兜率天第十事業具說如彼問何故菩薩唯生第四覩史多天不生餘天解云下三天中沈著五欲上二天中放逸五欲此第四天非沈非逸易可[7]覩教化故生第四不生餘天(勘賢愚經)又毗婆娑一百七十八云問何故菩薩唯於覩史多天受天趣最後異熟不於餘天有說下天放逸上天根鈍唯覩史多天離二過失菩薩怖畏放逸厭患鈍根故唯生彼有說唯覩史多天壽量與菩薩成佛及瞻部州人見佛業熟時分相稱乃至廣說說摩受化經者如華嚴經第四十三云有十種魔所謂五陰魔貪著五陰魔故煩惱魔煩惱染故業魔能障礙故心魔自憍慢故死魔離受生故天魔起慢放逸故失善根魔心不悔故三昧魔三昧著故善知識魔於彼生著心故不知菩提正法魔不能出生諸大願故乃至有十魔業有十種捨離魔業謂親近善知識等具說如彼如是等類名魔受化經或可有別部經名魔受化經勘。</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‘그때 석가는 처음 나타내어… 천궁에 들어갔다’는 이하는 둘째, 지에 의지해 닦는 계를 밝히는 부분인데 다섯이 있다. 첫째 천궁에 태어남, 둘째 태에 들어감, 셋째 출가함, 넷째 성도함, 다섯째 법륜을 굴림이다. 이것이 첫째, 천궁에 태어나는 [6]모습이다. [이문 검토 필요] 천궁은 욕계 제4천의 궁에 태어남을 말한다. 《화엄경》에 따르면 도솔천에 머무는 데 열 가지 사업이 있으므로, 그 경 제43권에서 말한다. ‘불자여, 보살이 도솔천에 머물 때 열 가지 사업이 있다. 무엇이 열 가지인가? 이른바 보살은 욕계의 여러 하늘을 위하여 욕망을 떠나는 법을 설한다. 방종하고 자재한 것도 모두 무상하고 모든 쾌락도 모두 고뇌라고 하여, 그 천자들을 권하고 열어 이끌어 보리심을 내게 한다. (이것이 첫째 사업이다.) 보살은 색계의 여러 하늘을 위하여 여러 선정·해탈·삼매가 계속 일어나고 그 선정의 지분이 일어나는 것을 설하며, 삼매가 있는 자에게는 나아가 실지를 설하여 그 천자들을 권하고 열어 이끌어 보리심을 내게 한다. 이것이 도솔천의 둘째 사업이다. 자세히 말하면 나아가 보살이 도솔천에 머물면서 한량없고 끝없는 법문을 내고, 모든 세계 가운데 갖가지 색과 갖가지 형상을 나타내며, 자세히 말하면 나아가 중생으로 하여금 환희를 내게 하기 때문이다. 이것이 보살이 도솔천에 머무는 열째 사업이다. 자세한 것은 그 경에서 설한 것과 같다. 묻는다. 어째서 보살은 오직 제4 도사다천에 태어나고 다른 하늘에는 태어나지 않는가? 풀이한다. 아래 세 하늘은 오욕에 깊이 빠지고, 위 두 하늘은 오욕에 방일한다. 이 제4천은 빠짐도 방일도 아니어서 쉽게 [7]‘볼 수 있어’ 교화하기 때문에 제4천에 태어나고 다른 하늘에는 태어나지 않는다. [구문 불확실] ( 《현우경》을 살필 것.) 또 《비바사론》 제178권에서 묻는다. ‘어째서 보살은 오직 도사다천에서 천취의 마지막 이숙을 받고 다른 하늘에서는 받지 않는가?’ 어떤 설은 아래 하늘은 방일하고 위 하늘은 근기가 둔하며 오직 도사다천만 두 허물이 없다고 한다. 보살은 방일을 두려워하고 둔근을 싫어하므로 오직 그곳에 태어난다. 어떤 설은 오직 도사다천의 수명만이 보살의 성불 및 섬부주 사람이 부처를 볼 업이 성숙하는 시분과 서로 맞기 때문이라고 하며, 나아가 자세히 설한다. 《마수화경》을 설했다는 것은 《화엄경》 제43권에서 말한 것과 같다. ‘열 가지 마가 있으니, 이른바 오음마는 오음에 탐착하기 때문이고, 번뇌마는 번뇌에 물들기 때문이며, 업마는 장애할 수 있기 때문이며, 심마는 스스로 교만하기 때문이며, 사마는 생을 받는 것을 떠나게 하기 때문이며, 천마는 교만과 방일을 일으키기 때문이며, 선근을 잃게 하는 마는 마음으로 뉘우치지 않기 때문이며, 삼매마는 삼매에 집착하기 때문이며, 선지식마는 그에게 집착하는 마음을 내기 때문이며, 보리의 정법을 알지 못하게 하는 마는 여러 큰 서원을 낼 수 없기 때문이다.’ 나아가 열 가지 마업이 있고, 마업을 버려 떠나는 열 가지가 있으니 선지식을 가까이하는 것 등이다. 자세한 것은 그 경에서 설한 것과 같다. 이와 같은 부류를 《마수화경》이라 한다. 혹은 별도의 경전에 《마수화경》이라는 이름이 있을 수도 있다. 살필 것.</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‘生於天宮相’의 ‘相’은 연문일 가능성이 있다.</w:t>
      </w:r>
    </w:p>
    <w:p>
      <w:pPr>
        <w:pStyle w:val="SHTKNoteDetail"/>
      </w:pPr>
      <w:r>
        <w:t>• 원교감 원문 | 相字恐剩</w:t>
        <w:br/>
        <w:t>• 교감 번호 | 0397006</w:t>
        <w:br/>
        <w:t>• 판본 정보 | 원교감 type="orig", Xuzangjing 계열; 현행 CBETA와 이전 CBETA XML에서 동일 내용 확인.</w:t>
        <w:br/>
        <w:t>• 저본 독법 | 此即第一生於天宮相</w:t>
        <w:br/>
        <w:t>• 저본 적용 구절 | 此即第一生於天宮相</w:t>
        <w:br/>
        <w:t>• 저본 기준 번역 | 이것이 첫째, 천궁에 태어나는 [6]모습이다. [이문 검토 필요]</w:t>
        <w:br/>
        <w:t>• 이문 독법 | [相 삭제]</w:t>
        <w:br/>
        <w:t>• 이문 적용 구절 | 此即第一生於天宮</w:t>
        <w:br/>
        <w:t>• 이문 기준 번역 | ‘이것이 첫째, 천궁에 태어나는 것이다.’</w:t>
        <w:br/>
        <w:t>• 의미 차이 | ‘相’을 빼도 과문의 내용은 동일하고 문장만 간결해진다.</w:t>
        <w:br/>
        <w:t>• 한국어 해설 | ‘상(모습)’을 남겨도 뜻은 통하므로 한국어의 실질 의미 차이는 없다.</w:t>
        <w:br/>
        <w:t>• 번역 영향 판정 | [번역 차이 없음]</w:t>
        <w:br/>
        <w:t>• 출처 | CBETA X38n0686, 교감 번호 0397006.</w:t>
      </w:r>
    </w:p>
    <w:p>
      <w:pPr>
        <w:pStyle w:val="SHTKNoteSummary"/>
      </w:pPr>
      <w:r>
        <w:t>교감 요약 | [CBETA 교감] ‘易可覩教化’의 ‘覩’는 연문일 가능성이 있다.</w:t>
      </w:r>
    </w:p>
    <w:p>
      <w:pPr>
        <w:pStyle w:val="SHTKNoteDetail"/>
      </w:pPr>
      <w:r>
        <w:t>• 원교감 원문 | 覩字疑剩</w:t>
        <w:br/>
        <w:t>• 교감 번호 | 0397007</w:t>
        <w:br/>
        <w:t>• 판본 정보 | 원교감 type="orig", Xuzangjing 계열; 현행 CBETA와 이전 CBETA XML에서 동일 내용 확인.</w:t>
        <w:br/>
        <w:t>• 저본 독법 | 易可覩教化故</w:t>
        <w:br/>
        <w:t>• 저본 적용 구절 | 易可覩教化故</w:t>
        <w:br/>
        <w:t>• 저본 기준 번역 | 이 제4천은 빠짐도 방일도 아니어서 쉽게 [7]‘볼 수 있어’ 교화하기 때문에 제4천에 태어나고 다른 하늘에는 태어나지 않는다. [구문 불확실] (</w:t>
        <w:br/>
        <w:t>• 이문 독법 | [覩 삭제]</w:t>
        <w:br/>
        <w:t>• 이문 적용 구절 | 易可教化故</w:t>
        <w:br/>
        <w:t>• 이문 기준 번역 | ‘쉽게 교화할 수 있기 때문이다.’</w:t>
        <w:br/>
        <w:t>• 의미 차이 | 저본은 ‘쉽게 볼 수 있어 교화한다’는 이중 구조가 되지만 삭제안은 ‘쉽게 교화할 수 있다’로 단순해진다.</w:t>
        <w:br/>
        <w:t>• 한국어 해설 | 도솔천이 교화하기 알맞다는 논지에는 삭제안이 더 자연스럽다. 저본에서는 ‘覩’를 보존하였다.</w:t>
        <w:br/>
        <w:t>• 번역 영향 판정 | [표현 차이]</w:t>
        <w:br/>
        <w:t>• 출처 | CBETA X38n0686, 교감 번호 0397007.</w:t>
      </w:r>
    </w:p>
    <w:p>
      <w:pPr>
        <w:pStyle w:val="SHTKBlockLabel"/>
      </w:pPr>
      <w:r>
        <w:rPr>
          <w:rFonts w:ascii="Noto Sans CJK KR" w:hAnsi="Noto Sans CJK KR" w:eastAsia="Noto Sans CJK KR" w:cs="Noto Sans CJK KR"/>
          <w:b/>
          <w:color w:val="667085"/>
          <w:sz w:val="15"/>
        </w:rPr>
        <w:t>위치표지</w:t>
      </w:r>
    </w:p>
    <w:p>
      <w:pPr>
        <w:pStyle w:val="SHTKPositionMarker"/>
      </w:pPr>
      <w:bookmarkStart w:id="52" w:name="loc_0398a02"/>
      <w:r>
        <w:rPr>
          <w:rFonts w:ascii="Noto Sans CJK KR" w:hAnsi="Noto Sans CJK KR" w:eastAsia="Noto Sans CJK KR" w:cs="Noto Sans CJK KR"/>
          <w:b/>
          <w:color w:val="203E52"/>
          <w:sz w:val="18"/>
        </w:rPr>
        <w:t>[0398a02]</w:t>
      </w:r>
      <w:bookmarkEnd w:id="52"/>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下生南閻浮提迦夷羅國母名摩耶父字白淨吾名悉達。</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남염부제 가이라국에 내려와 태어났고, 어머니의 이름은 마야이며 아버지의 자는 백정이고 내 이름은 실달이다.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53" w:name="loc_0398a04"/>
      <w:r>
        <w:rPr>
          <w:rFonts w:ascii="Noto Sans CJK KR" w:hAnsi="Noto Sans CJK KR" w:eastAsia="Noto Sans CJK KR" w:cs="Noto Sans CJK KR"/>
          <w:b/>
          <w:color w:val="203E52"/>
          <w:sz w:val="18"/>
        </w:rPr>
        <w:t>[0398a04]</w:t>
      </w:r>
      <w:bookmarkEnd w:id="53"/>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下生南閻浮至[1]亦名悉達者自下第二明下生入胎出胎相迦夷羅國者亦云加毗羅[2]此云悉達者梵音具存名為悉多頞他悉多此云成是成就義西方人言誦經純熟名為悉多頞他此云辦即是事究竟義此中意說相師占云若不出家得轉輪王若其出家成無上覺因此立名名為成辦必定成辦菩提果故然此太子未出家時自有兩名一名悉多頞他義如前釋二名提婆池提婆此云天上天謂初滿七日已父王遣入提婆俱羅(此云天舍)大自在天等爾時太子來入提婆俱羅大自在天及餘天像頂禮太子因此立名為天上天今此經中略舉一名故言悉達(波羅門傳說如是勘成文)西域傳云薩婆曷剌他悉陀(唐云一切義成)問婆羅師師云梵音有二種一者長聲二者短聲經論[3]為分依短音說名悉陀頞他傳依長聲故名薩婆曷剌他悉陀其義一也然此太子降神入胎諸宗不同上座部云菩薩以喝唄羅頞沙荼月三十日夜降神母胎當此五月十五日也餘部皆云以此月二十日夜降神母胎當此五月八日摩耶者則是摩訶[4]耶此云大術華嚴經第五十六云摩耶夫人在[5]利叉樹下生太子時有十光明過去諸世界中佛受生時摩耶夫人常為其母乃至摩耶夫人身中普出過去諸佛本又彼經中四十三云菩薩[6]命胎之時右掌中出大光明名淨境界悉能嚴淨三千大千世界此世界中若有無漏諸辟支佛覺斯光者即捨壽命若不覺者光明力故徙置他世界中一切魔及眾外道有見眾生悉皆徙置他方世界除如來住持所化眾生等又婆沙論百七十八云問何緣菩薩於最後有唯從天沒不從人來有說於諸趣中天趣勝故有說從天上來人所重故有說人中無有如是壽量如覩史多與善根熟時相稱可故問何故不即於覩史多天成正等覺而必來人間耶答隨諸佛法故謂過殑伽沙數諸佛出世皆於人中而取正覺故復次唯人智見極利能得阿耨多羅三藐三菩提故降神有十事如華嚴說。</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‘남염부제에 내려와… [1]또한 실달이라 한다’까지는 이하에서 둘째로 하생·입태·출태의 모습을 밝히는 부분이다. [이문 검토 필요] 가이라국은 또한 가비라라고 한다.[2] 여기서 ‘실달’이라고 한 범음을 온전히 보존하면 실다알타이다. [이문 검토 필요] ‘실다’는 여기 말로 ‘성(成)’이니 성취의 뜻이다. 서방 사람은 경을 외워 순숙한 것을 ‘실다’라 하고, ‘알타’는 여기 말로 ‘판(辦)’이니 곧 일이 끝까지 이루어졌다는 뜻이다. 여기서 뜻하는 것은 관상가가 ‘만일 출가하지 않으면 전륜왕이 되고, 출가하면 무상각을 이룰 것이다’라고 점쳤다는 것이다. 이 때문에 이름을 세워 ‘성판’이라 하였으니, 반드시 보리의 과를 성취하기 때문이다. 그러나 이 태자는 출가하기 전부터 두 이름이 있었다. 첫째는 실다알타이며 뜻은 앞에서 해석한 것과 같고, 둘째는 제바지이다. ‘제바’는 여기 말로 ‘천’이다. ‘천상천’이라고 한 것은, 처음 만 일곱 날이 되자 부왕이 태자를 제바구라(여기 말로 천사)에 들어가게 하였는데, 그때 태자가 제바구라에 들어가자 대자재천 등 여러 천신의 상(像)이 태자에게 머리를 숙여 예배하였으므로 이로 인해 ‘천상천’이라 이름한 것이다. 이 경에서는 한 이름만 간략히 들었으므로 ‘실달’이라 한다. (바라문 전승의 말이 이와 같으니 성문을 살필 것.) 《서역전》에서는 ‘살바갈랄타실타(당나라 말로 일체의성)’라고 한다. 바라문 스승에게 물으니, 스승이 ‘범음에는 두 종류가 있으니 첫째 장성이고 둘째 단성이다’라고 하였다. [구두 불확실] 경론은 [3]‘구분하기 위해’ 단음에 의거하여 ‘실타알타’라 하고, 전기에서는 장성에 의거하므로 ‘살바갈랄타실타’라 하니 그 뜻은 하나이다. [이문 검토 필요] 그러나 이 태자가 신을 내려 태에 들어간 시점은 여러 종파의 설이 서로 다르다. 상좌부에서는 보살이 할패라알사타월 30일 밤에 모태에 강신했으며, 이는 여기의 5월 15일에 해당한다고 한다. 나머지 부파는 모두 이 달 20일 밤에 모태에 강신했으며, 이는 여기의 5월 8일에 해당한다고 한다. ‘마야’는 곧 ‘마하[4]야’로서 여기 말로 ‘대술’이다. [이문 검토 필요] 《화엄경》 제56권에서 ‘마야부인이 [5]리차수 아래에서 태자를 낳을 때 열 가지 광명이 있었다’고 한다. [이문 검토 필요] 과거 여러 세계에서 부처가 태어날 때 마야부인은 늘 그 어머니가 되었으며, 나아가 마야부인의 몸에서 과거 모든 부처의 근본이 두루 나왔다. 또 그 경 제43권에서 ‘보살이 [6]태에 임할 때 오른손바닥에서 큰 광명이 나왔는데 이름을 정경계라 하며, 삼천대천세계를 모두 엄정하게 할 수 있었다’고 한다. [이문 검토 필요] 이 세계에 무루의 여러 벽지불이 있어 이 광명을 깨달으면 곧 수명을 버린다. 깨닫지 못한 자는 광명의 힘 때문에 다른 세계로 옮겨진다. 모든 마와 여러 외도 및 유견의 중생은 모두 다른 세계로 옮겨지지만, 여래가 머물러 지니며 교화할 중생은 제외한다. 또 《비바사론》 제178권에서 묻는다. ‘무슨 인연으로 보살은 최후유에서 오직 하늘에서 사라져 오고 인간에서 오는 것이 아닌가?’ 어떤 이는 여러 취 가운데 천취가 뛰어나기 때문이라고 한다. 어떤 이는 하늘에서 내려오면 사람들이 존중하기 때문이라고 한다. 어떤 이는 인간 가운데 도사다천과 같이 수명이 선근이 성숙하는 때와 서로 맞는 경우가 없기 때문이라고 한다. 묻는다. 어째서 바로 도사다천에서 정등각을 이루지 않고 반드시 인간 세상으로 오는가? 답한다. 모든 부처의 법을 따르기 때문이다. 곧 항하사 수보다 많은 모든 부처가 세상에 나올 때 모두 인간 가운데서 정각을 취했기 때문이다. 또 오직 인간의 지견이 지극히 예리하여 아뇩다라삼먁삼보리를 얻을 수 있기 때문이다. 강신에는 열 가지 일이 있으니 《화엄경》에서 설한 것과 같다.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인용 범위의 ‘亦’은 ‘吾’일 가능성이 있다.</w:t>
      </w:r>
    </w:p>
    <w:p>
      <w:pPr>
        <w:pStyle w:val="SHTKNoteDetail"/>
      </w:pPr>
      <w:r>
        <w:t>• 원교감 원문 | 亦恐吾</w:t>
        <w:br/>
        <w:t>• 교감 번호 | 0398001</w:t>
        <w:br/>
        <w:t>• 판본 정보 | 원교감 type="orig", Xuzangjing 계열; 현행 CBETA와 이전 CBETA XML에서 동일 내용 확인.</w:t>
        <w:br/>
        <w:t>• 저본 독법 | 至亦名悉達者</w:t>
        <w:br/>
        <w:t>• 저본 적용 구절 | 至亦名悉達者</w:t>
        <w:br/>
        <w:t>• 저본 기준 번역 | 경의 ‘남염부제에 내려와… [1]또한 실달이라 한다’까지는 이하에서 둘째로 하생·입태·출태의 모습을 밝히는 부분이다. [이문 검토 필요]</w:t>
        <w:br/>
        <w:t>• 이문 독법 | 吾</w:t>
        <w:br/>
        <w:t>• 이문 적용 구절 | 至吾名悉達者</w:t>
        <w:br/>
        <w:t>• 이문 기준 번역 | ‘…에서 “내 이름은 실달이다”까지는…’</w:t>
        <w:br/>
        <w:t>• 의미 차이 | ‘吾’로 읽으면 앞 경문의 실제 문구 ‘吾名悉達’를 정확히 가리킨다.</w:t>
        <w:br/>
        <w:t>• 한국어 해설 | 내용 해석보다는 주석자가 어디까지를 인용했는지를 정정하는 교감이다.</w:t>
        <w:br/>
        <w:t>• 번역 영향 판정 | [문장 구조 변화]</w:t>
        <w:br/>
        <w:t>• 출처 | CBETA X38n0686, 교감 번호 0398001.</w:t>
      </w:r>
    </w:p>
    <w:p>
      <w:pPr>
        <w:pStyle w:val="SHTKNoteSummary"/>
      </w:pPr>
      <w:r>
        <w:t>교감 요약 | [CBETA 교감] ‘迦夷羅國者亦云加毗羅此云悉達者…’의 ‘此’는 연문일 가능성이 있다.</w:t>
      </w:r>
    </w:p>
    <w:p>
      <w:pPr>
        <w:pStyle w:val="SHTKNoteDetail"/>
      </w:pPr>
      <w:r>
        <w:t>• 원교감 원문 | 此字疑剩</w:t>
        <w:br/>
        <w:t>• 교감 번호 | 0398002</w:t>
        <w:br/>
        <w:t>• 판본 정보 | 원교감 type="orig", Xuzangjing 계열; 현행 CBETA와 이전 CBETA XML에서 동일 내용 확인.</w:t>
        <w:br/>
        <w:t>• 저본 독법 | 迦夷羅國者亦云加毗羅此云悉達者</w:t>
        <w:br/>
        <w:t>• 저본 적용 구절 | 迦夷羅國者亦云加毗羅此云悉達者</w:t>
        <w:br/>
        <w:t>• 저본 기준 번역 | 가이라국은 또한 가비라라고 한다.[2] 여기서 ‘실달’이라고 한 범음을 온전히 보존하면 실다알타이다. [이문 검토 필요]</w:t>
        <w:br/>
        <w:t>• 이문 독법 | [此 삭제]</w:t>
        <w:br/>
        <w:t>• 이문 적용 구절 | 迦夷羅國者亦云加毗羅。云悉達者</w:t>
        <w:br/>
        <w:t>• 이문 기준 번역 | ‘가이라국은 또한 가비라라고 한다. “실달”이라고 한 것은…’</w:t>
        <w:br/>
        <w:t>• 의미 차이 | ‘此’를 삭제하면 나라 이름 해설과 ‘悉達’ 명칭 해설의 경계가 명료해진다.</w:t>
        <w:br/>
        <w:t>• 한국어 해설 | 저본의 ‘此云’은 ‘여기 말로’로 잘못 이어질 여지가 있으므로 문장 분절에 영향을 준다.</w:t>
        <w:br/>
        <w:t>• 번역 영향 판정 | [문장 구조 변화]</w:t>
        <w:br/>
        <w:t>• 출처 | CBETA X38n0686, 교감 번호 0398002.</w:t>
      </w:r>
    </w:p>
    <w:p>
      <w:pPr>
        <w:pStyle w:val="SHTKNoteSummary"/>
      </w:pPr>
      <w:r>
        <w:t>교감 요약 | [CBETA 교감] 현재 CBETA는 已을 채택하고 【卍續】은 巳로 읽는다.</w:t>
      </w:r>
    </w:p>
    <w:p>
      <w:pPr>
        <w:pStyle w:val="SHTKNoteDetail"/>
      </w:pPr>
      <w:r>
        <w:t>• 원교감 원문 | 已【CB】／巳【卍續】</w:t>
        <w:br/>
        <w:t>• 교감 번호 | beg0398a1201</w:t>
        <w:br/>
        <w:t>• 저본 독법 | 已</w:t>
        <w:br/>
        <w:t>• 저본 적용 구절 | 初滿七日已</w:t>
        <w:br/>
        <w:t>• 저본 기준 번역 | ‘처음 만 일곱 날이 된 뒤’</w:t>
        <w:br/>
        <w:t>• 이문 독법 | 巳</w:t>
        <w:br/>
        <w:t>• 이문 적용 구절 | 初滿七日巳</w:t>
        <w:br/>
        <w:t>• 이문 기준 번역 | ‘巳’를 문자 그대로 읽으면 시간 경과를 연결하는 기능이 성립하지 않는다.</w:t>
        <w:br/>
        <w:t>• 의미 차이 | ‘已’가 ‘일곱 날이 찬 뒤’라는 완료 상태를 나타낸다.</w:t>
        <w:br/>
        <w:t>• 한국어 해설 | 문맥상 【CB】 독법이 적합하다.</w:t>
        <w:br/>
        <w:t>• 번역 영향 판정 | [의미 차이 있음]</w:t>
        <w:br/>
        <w:t>• 출처 | CBETA X38n0686.</w:t>
      </w:r>
    </w:p>
    <w:p>
      <w:pPr>
        <w:pStyle w:val="SHTKNoteSummary"/>
      </w:pPr>
      <w:r>
        <w:t>교감 요약 | [CBETA 교감] ‘經論為分’의 ‘為’는 ‘多’일 가능성이 있다.</w:t>
      </w:r>
    </w:p>
    <w:p>
      <w:pPr>
        <w:pStyle w:val="SHTKNoteDetail"/>
      </w:pPr>
      <w:r>
        <w:t>• 원교감 원문 | 為恐多</w:t>
        <w:br/>
        <w:t>• 교감 번호 | 0398003</w:t>
        <w:br/>
        <w:t>• 판본 정보 | 원교감 type="orig", Xuzangjing 계열; 현행 CBETA와 이전 CBETA XML에서 동일 내용 확인.</w:t>
        <w:br/>
        <w:t>• 저본 독법 | 經論為分依短音說</w:t>
        <w:br/>
        <w:t>• 저본 적용 구절 | 經論為分依短音說</w:t>
        <w:br/>
        <w:t>• 저본 기준 번역 | 경론은 [3]‘구분하기 위해’ 단음에 의거하여 ‘실타알타’라 하고, 전기에서는 장성에 의거하므로 ‘살바갈랄타실타’라 하니 그 뜻은 하나이다. [이문 검토 필요]</w:t>
        <w:br/>
        <w:t>• 이문 독법 | 多</w:t>
        <w:br/>
        <w:t>• 이문 적용 구절 | 經論多分依短音說</w:t>
        <w:br/>
        <w:t>• 이문 기준 번역 | ‘경론은 대개 단음에 의거하여 설한다.’</w:t>
        <w:br/>
        <w:t>• 의미 차이 | ‘為分’은 구문이 불안정하지만 ‘多分’은 ‘대체로’라는 정상적인 부사어가 된다.</w:t>
        <w:br/>
        <w:t>• 한국어 해설 | 이문을 따르면 장음·단음 표기 관행을 설명하는 문장이 명확해진다.</w:t>
        <w:br/>
        <w:t>• 번역 영향 판정 | [의미 차이 있음]</w:t>
        <w:br/>
        <w:t>• 출처 | CBETA X38n0686, 교감 번호 0398003.</w:t>
      </w:r>
    </w:p>
    <w:p>
      <w:pPr>
        <w:pStyle w:val="SHTKNoteSummary"/>
      </w:pPr>
      <w:r>
        <w:t>교감 요약 | [CBETA 교감] 현재 CBETA는 剌을 채택하고 【卍續】은 刺로 읽는다.</w:t>
      </w:r>
    </w:p>
    <w:p>
      <w:pPr>
        <w:pStyle w:val="SHTKNoteDetail"/>
      </w:pPr>
      <w:r>
        <w:t>• 원교감 원문 | 剌【CB】／刺【卍續】</w:t>
        <w:br/>
        <w:t>• 교감 번호 | beg0398a1801</w:t>
        <w:br/>
        <w:t>• 저본 독법 | 剌</w:t>
        <w:br/>
        <w:t>• 저본 적용 구절 | 薩婆曷剌他悉陀</w:t>
        <w:br/>
        <w:t>• 저본 기준 번역 | ‘살바갈랄타실타’(음역)</w:t>
        <w:br/>
        <w:t>• 이문 독법 | 刺</w:t>
        <w:br/>
        <w:t>• 이문 적용 구절 | 薩婆曷刺他悉陀</w:t>
        <w:br/>
        <w:t>• 이문 기준 번역 | ‘薩婆曷刺他悉陀’라는 다른 자형의 음역으로 읽는다.</w:t>
        <w:br/>
        <w:t>• 의미 차이 | 범어 음역에 사용된 한 글자의 표기 차이이며 여기서 설명하는 ‘일체의성’이라는 뜻은 바뀌지 않는다.</w:t>
        <w:br/>
        <w:t>• 한국어 해설 | 이문은 음역자의 자형 차이로 처리할 수 있으므로 한국어 의미 번역에는 실질적인 변화가 없다.</w:t>
        <w:br/>
        <w:t>• 번역 영향 판정 | [번역 차이 없음]</w:t>
        <w:br/>
        <w:t>• 출처 | CBETA X38n0686.</w:t>
      </w:r>
    </w:p>
    <w:p>
      <w:pPr>
        <w:pStyle w:val="SHTKNoteSummary"/>
      </w:pPr>
      <w:r>
        <w:t>교감 요약 | [CBETA 교감] ‘摩訶耶’의 ‘耶’ 앞에 ‘摩’자가 빠졌을 가능성이 있다.</w:t>
      </w:r>
    </w:p>
    <w:p>
      <w:pPr>
        <w:pStyle w:val="SHTKNoteDetail"/>
      </w:pPr>
      <w:r>
        <w:t>• 원교감 원문 | 耶上恐脫摩字</w:t>
        <w:br/>
        <w:t>• 교감 번호 | 0398004</w:t>
        <w:br/>
        <w:t>• 판본 정보 | 원교감 type="orig", Xuzangjing 계열; 현행 CBETA와 이전 CBETA XML에서 동일 내용 확인.</w:t>
        <w:br/>
        <w:t>• 저본 독법 | 摩耶者則是摩訶耶</w:t>
        <w:br/>
        <w:t>• 저본 적용 구절 | 摩耶者則是摩訶耶</w:t>
        <w:br/>
        <w:t>• 저본 기준 번역 | ‘마야’는 곧 ‘마하[4]야’로서 여기 말로 ‘대술’이다. [이문 검토 필요]</w:t>
        <w:br/>
        <w:t>• 이문 독법 | 摩訶摩耶</w:t>
        <w:br/>
        <w:t>• 이문 적용 구절 | 摩耶者則是摩訶摩耶</w:t>
        <w:br/>
        <w:t>• 이문 기준 번역 | ‘마야는 곧 마하마야이며…’</w:t>
        <w:br/>
        <w:t>• 의미 차이 | 보입하면 인명 ‘Mahāmāyā’의 음역이 완전해진다.</w:t>
        <w:br/>
        <w:t>• 한국어 해설 | 고유명사의 음역 복원으로, 일반 문장 의미보다 명칭의 정확성에 직접 영향을 준다.</w:t>
        <w:br/>
        <w:t>• 번역 영향 판정 | [의미 차이 있음]</w:t>
        <w:br/>
        <w:t>• 출처 | CBETA X38n0686, 교감 번호 0398004.</w:t>
      </w:r>
    </w:p>
    <w:p>
      <w:pPr>
        <w:pStyle w:val="SHTKNoteSummary"/>
      </w:pPr>
      <w:r>
        <w:t>교감 요약 | [CBETA 교감] ‘利叉樹’ 앞에 ‘畢’자가 빠졌을 가능성이 있다.</w:t>
      </w:r>
    </w:p>
    <w:p>
      <w:pPr>
        <w:pStyle w:val="SHTKNoteDetail"/>
      </w:pPr>
      <w:r>
        <w:t>• 원교감 원문 | 利上恐脫畢字</w:t>
        <w:br/>
        <w:t>• 교감 번호 | 0398005</w:t>
        <w:br/>
        <w:t>• 판본 정보 | 원교감 type="orig", Xuzangjing 계열; 현행 CBETA와 이전 CBETA XML에서 동일 내용 확인.</w:t>
        <w:br/>
        <w:t>• 저본 독법 | 摩耶夫人在利叉樹下</w:t>
        <w:br/>
        <w:t>• 저본 적용 구절 | 摩耶夫人在利叉樹下</w:t>
        <w:br/>
        <w:t>• 저본 기준 번역 | 《화엄경》 제56권에서 ‘마야부인이 [5]리차수 아래에서 태자를 낳을 때 열 가지 광명이 있었다’고 한다. [이문 검토 필요]</w:t>
        <w:br/>
        <w:t>• 이문 독법 | 畢利叉樹</w:t>
        <w:br/>
        <w:t>• 이문 적용 구절 | 摩耶夫人在畢利叉樹下</w:t>
        <w:br/>
        <w:t>• 이문 기준 번역 | ‘마야부인이 필리차수 아래에서…’</w:t>
        <w:br/>
        <w:t>• 의미 차이 | 나무 이름의 음역이 ‘리차’와 ‘필리차’로 달라진다.</w:t>
        <w:br/>
        <w:t>• 한국어 해설 | 사건 내용은 같지만 고유명사 전사의 정확성에는 차이가 있다.</w:t>
        <w:br/>
        <w:t>• 번역 영향 판정 | [표현 차이]</w:t>
        <w:br/>
        <w:t>• 출처 | CBETA X38n0686, 교감 번호 0398005.</w:t>
      </w:r>
    </w:p>
    <w:p>
      <w:pPr>
        <w:pStyle w:val="SHTKNoteSummary"/>
      </w:pPr>
      <w:r>
        <w:t>교감 요약 | [CBETA 교감] 저본 ‘命胎之時’를 인용 경전은 ‘臨命終’으로 쓴다.</w:t>
      </w:r>
    </w:p>
    <w:p>
      <w:pPr>
        <w:pStyle w:val="SHTKNoteDetail"/>
      </w:pPr>
      <w:r>
        <w:t>• 원교감 원문 | 命等經作臨命終</w:t>
        <w:br/>
        <w:t>• 교감 번호 | 0398006</w:t>
        <w:br/>
        <w:t>• 판본 정보 | 원교감 type="orig", Xuzangjing 계열; 현행 CBETA와 이전 CBETA XML에서 동일 내용 확인.</w:t>
        <w:br/>
        <w:t>• 저본 독법 | 菩薩命胎之時右掌中出大光明</w:t>
        <w:br/>
        <w:t>• 저본 적용 구절 | 菩薩命胎之時右掌中出大光明</w:t>
        <w:br/>
        <w:t>• 저본 기준 번역 | 또 그 경 제43권에서 ‘보살이 [6]태에 임할 때 오른손바닥에서 큰 광명이 나왔는데 이름을 정경계라 하며, 삼천대천세계를 모두 엄정하게 할 수 있었다’고 한다. [이문 검토 필요]</w:t>
        <w:br/>
        <w:t>• 이문 독법 | 臨命終</w:t>
        <w:br/>
        <w:t>• 이문 적용 구절 | 菩薩臨命終之時右掌中出大光明</w:t>
        <w:br/>
        <w:t>• 이문 기준 번역 | ‘보살이 목숨을 마치려 할 때 오른손바닥에서 큰 광명이 나왔다.’</w:t>
        <w:br/>
        <w:t>• 의미 차이 | 저본은 입태와 관련된 시점으로 읽히지만 이문은 도솔천 수명이 끝나려는 시점을 가리켜 사건 시점이 크게 달라진다.</w:t>
        <w:br/>
        <w:t>• 한국어 해설 | 인용 경전의 독법과 저본의 독법이 서로 다른 사건 단계를 가리키므로 양쪽 번역을 분리해야 한다.</w:t>
        <w:br/>
        <w:t>• 번역 영향 판정 | [의미 차이 있음]</w:t>
        <w:br/>
        <w:t>• 출처 | CBETA X38n0686, 교감 번호 0398006.</w:t>
      </w:r>
    </w:p>
    <w:p>
      <w:pPr>
        <w:pStyle w:val="SHTKBlockLabel"/>
      </w:pPr>
      <w:r>
        <w:rPr>
          <w:rFonts w:ascii="Noto Sans CJK KR" w:hAnsi="Noto Sans CJK KR" w:eastAsia="Noto Sans CJK KR" w:cs="Noto Sans CJK KR"/>
          <w:b/>
          <w:color w:val="667085"/>
          <w:sz w:val="15"/>
        </w:rPr>
        <w:t>위치표지</w:t>
      </w:r>
    </w:p>
    <w:p>
      <w:pPr>
        <w:pStyle w:val="SHTKPositionMarker"/>
      </w:pPr>
      <w:bookmarkStart w:id="54" w:name="loc_0398b15"/>
      <w:r>
        <w:rPr>
          <w:rFonts w:ascii="Noto Sans CJK KR" w:hAnsi="Noto Sans CJK KR" w:eastAsia="Noto Sans CJK KR" w:cs="Noto Sans CJK KR"/>
          <w:b/>
          <w:color w:val="203E52"/>
          <w:sz w:val="18"/>
        </w:rPr>
        <w:t>[0398b15]</w:t>
      </w:r>
      <w:bookmarkEnd w:id="54"/>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七歲出家。</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일곱 살에 출가하였다.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55" w:name="loc_0398b16"/>
      <w:r>
        <w:rPr>
          <w:rFonts w:ascii="Noto Sans CJK KR" w:hAnsi="Noto Sans CJK KR" w:eastAsia="Noto Sans CJK KR" w:cs="Noto Sans CJK KR"/>
          <w:b/>
          <w:color w:val="203E52"/>
          <w:sz w:val="18"/>
        </w:rPr>
        <w:t>[0398b16]</w:t>
      </w:r>
      <w:bookmarkEnd w:id="55"/>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曰七歲出家者自下第三釋出家相如華嚴經第四十四云佛子菩薩摩訶薩有十事故示現出家何等為十所謂欲令眾生厭離家故示現出家為著家眾生故示現出家欲現隨順諸賢聖道故示現出家欲宣揚讚歎出家法故示現出家欲令眾生離二見故示現出家欲令離欲樂我樂故示現出家欲現出三界相故示現出家欲現自在不由他悟故示現出家欲隨順如來十力四無畏故示現出家一切最後生菩薩法應爾故示現出家問餘經中說十九出家何故此經云七歲出家解云根機其有殊見聞不同故不可致怪又西域傳云如來踰城出家時亦不定或云菩薩年十九或云二十九以大舍佉月後半八日踰城出家當此三月八日或云以舍佉月[7]半十五日當此三月十五日。</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‘일곱 살에 출가하였다’는 이하에서 셋째로 출가의 모습을 해석한다. 《화엄경》 제44권에서 말한다. ‘불자여, 보살마하살은 열 가지 일이 있기 때문에 출가를 나타낸다. 무엇이 열 가지인가? 이른바 중생으로 하여금 집을 싫어해 떠나게 하려고 출가를 나타내며, 집에 집착한 중생을 위해 출가를 나타내며, 모든 현성과 성인의 길을 따름을 나타내려고 출가를 나타내며, 출가법을 선양하고 찬탄하려고 출가를 나타내며, 중생으로 하여금 두 견해를 떠나게 하려고 출가를 나타내며, 욕락과 아락을 떠나게 하려고 출가를 나타내며, 삼계를 벗어나는 모습을 나타내려고 출가를 나타내며, 자재하여 남의 깨우침에 의하지 않음을 나타내려고 출가를 나타내며, 여래의 십력과 사무외를 따름을 나타내려고 출가를 나타내며, 모든 최후생 보살의 법이 마땅히 그러하기 때문에 출가를 나타낸다. 묻는다. 다른 경에서는 열아홉 살에 출가했다고 하는데, 어째서 이 경에서는 일곱 살에 출가했다고 하는가? 풀이한다. 근기에는 본래 차이가 있고 보고 들은 바도 서로 다르므로 괴이하게 여길 수 없다. 또 《서역전》에서는 여래가 성을 넘어 출가한 때도 일정하지 않다고 한다. 어떤 설은 보살이 열아홉 살이었다고 하고, 어떤 설은 스물아홉 살이었다고 한다. 대사거월 후반 8일에 성을 넘어 출가했는데, 이는 여기의 3월 8일에 해당한다고 한다. 또 어떤 설은 사거월 [7]반 15일이 여기의 3월 15일에 해당한다고 한다. [이문 검토 필요]</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‘半十五日’ 앞에 ‘前’자가 빠졌을 가능성이 있다.</w:t>
      </w:r>
    </w:p>
    <w:p>
      <w:pPr>
        <w:pStyle w:val="SHTKNoteDetail"/>
      </w:pPr>
      <w:r>
        <w:t>• 원교감 원문 | 半上恐脫前字</w:t>
        <w:br/>
        <w:t>• 교감 번호 | 0398007</w:t>
        <w:br/>
        <w:t>• 판본 정보 | 원교감 type="orig", Xuzangjing 계열; 현행 CBETA와 이전 CBETA XML에서 동일 내용 확인.</w:t>
        <w:br/>
        <w:t>• 저본 독법 | 舍佉月半十五日</w:t>
        <w:br/>
        <w:t>• 저본 적용 구절 | 舍佉月半十五日</w:t>
        <w:br/>
        <w:t>• 저본 기준 번역 | 또 어떤 설은 사거월 [7]반 15일이 여기의 3월 15일에 해당한다고 한다. [이문 검토 필요]</w:t>
        <w:br/>
        <w:t>• 이문 독법 | 前半十五日</w:t>
        <w:br/>
        <w:t>• 이문 적용 구절 | 舍佉月前半十五日</w:t>
        <w:br/>
        <w:t>• 이문 기준 번역 | ‘사거월 전반 15일.’</w:t>
        <w:br/>
        <w:t>• 의미 차이 | 보입하면 달의 어느 반월인지를 ‘전반’으로 명확히 한다.</w:t>
        <w:br/>
        <w:t>• 한국어 해설 | 날짜의 기본 일수는 15일로 같지만 반월 구분이 명확해지므로 역일 해석의 정밀도에 영향을 준다.</w:t>
        <w:br/>
        <w:t>• 번역 영향 판정 | [의미 차이 경미]</w:t>
        <w:br/>
        <w:t>• 출처 | CBETA X38n0686, 교감 번호 0398007.</w:t>
      </w:r>
    </w:p>
    <w:p>
      <w:pPr>
        <w:pStyle w:val="SHTKBlockLabel"/>
      </w:pPr>
      <w:r>
        <w:rPr>
          <w:rFonts w:ascii="Noto Sans CJK KR" w:hAnsi="Noto Sans CJK KR" w:eastAsia="Noto Sans CJK KR" w:cs="Noto Sans CJK KR"/>
          <w:b/>
          <w:color w:val="667085"/>
          <w:sz w:val="15"/>
        </w:rPr>
        <w:t>위치표지</w:t>
      </w:r>
    </w:p>
    <w:p>
      <w:pPr>
        <w:pStyle w:val="SHTKPositionMarker"/>
      </w:pPr>
      <w:bookmarkStart w:id="56" w:name="loc_0398c07"/>
      <w:r>
        <w:rPr>
          <w:rFonts w:ascii="Noto Sans CJK KR" w:hAnsi="Noto Sans CJK KR" w:eastAsia="Noto Sans CJK KR" w:cs="Noto Sans CJK KR"/>
          <w:b/>
          <w:color w:val="203E52"/>
          <w:sz w:val="18"/>
        </w:rPr>
        <w:t>[0398c07]</w:t>
      </w:r>
      <w:bookmarkEnd w:id="56"/>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三十成道號吾為釋迦牟尼佛。</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서른 살에 도를 이루어 나를 석가모니불이라 이름하였다.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57" w:name="loc_0398c08"/>
      <w:r>
        <w:rPr>
          <w:rFonts w:ascii="Noto Sans CJK KR" w:hAnsi="Noto Sans CJK KR" w:eastAsia="Noto Sans CJK KR" w:cs="Noto Sans CJK KR"/>
          <w:b/>
          <w:color w:val="203E52"/>
          <w:sz w:val="18"/>
        </w:rPr>
        <w:t>[0398c08]</w:t>
      </w:r>
      <w:bookmarkEnd w:id="57"/>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經曰三十成道等者自下第四釋成道相坐道場降伏諸魔等如華嚴經廣說應知恐繁不述。</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‘서른 살에 도를 이루었다’ 등은 이하에서 넷째로 성도의 모습을 해석한다. 도량에 앉아 여러 마군을 항복시키는 등의 일은 《화엄경》에서 자세히 설하였으니 알아야 한다. 번거로울까 두려워 여기서는 서술하지 않는다.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58" w:name="loc_0398c10"/>
      <w:r>
        <w:rPr>
          <w:rFonts w:ascii="Noto Sans CJK KR" w:hAnsi="Noto Sans CJK KR" w:eastAsia="Noto Sans CJK KR" w:cs="Noto Sans CJK KR"/>
          <w:b/>
          <w:color w:val="203E52"/>
          <w:sz w:val="18"/>
        </w:rPr>
        <w:t>[0398c10]</w:t>
      </w:r>
      <w:bookmarkEnd w:id="58"/>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於寂滅道場坐金剛華光王座乃至摩醯首羅天王宮其中次第十住處所說。</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적멸도량에서 금강화광왕좌에 앉은 데서부터 마혜수라천왕궁에 이르기까지, 그 사이에서 차례로 열 가지 머무는 처소에서 설하였다.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59" w:name="loc_0398c12"/>
      <w:r>
        <w:rPr>
          <w:rFonts w:ascii="Noto Sans CJK KR" w:hAnsi="Noto Sans CJK KR" w:eastAsia="Noto Sans CJK KR" w:cs="Noto Sans CJK KR"/>
          <w:b/>
          <w:color w:val="203E52"/>
          <w:sz w:val="18"/>
        </w:rPr>
        <w:t>[0398c12]</w:t>
      </w:r>
      <w:bookmarkEnd w:id="59"/>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經曰於寂滅道場自下第五轉法輪光明住處謂如上說十種住處。</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‘적멸도량에서…’ 이하는 다섯째로 법륜을 굴릴 때의 광명과 머무는 처소를 밝히는 것이니, 곧 위에서 말한 열 가지 머무는 처소이다.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60" w:name="loc_0398c14"/>
      <w:r>
        <w:rPr>
          <w:rFonts w:ascii="Noto Sans CJK KR" w:hAnsi="Noto Sans CJK KR" w:eastAsia="Noto Sans CJK KR" w:cs="Noto Sans CJK KR"/>
          <w:b/>
          <w:color w:val="203E52"/>
          <w:sz w:val="18"/>
        </w:rPr>
        <w:t>[0398c14]</w:t>
      </w:r>
      <w:bookmarkEnd w:id="60"/>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時佛觀諸大梵天王網羅幢因為說無量世界猶如網孔一一世界各各不同別異無量佛教門亦復如是吾今來此世界八千反為此娑婆世界坐金剛華光王座乃至摩醯首羅天王宮為是中一切大眾略開心地竟。</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그때 부처가 여러 대범천왕의 그물과 당(幢)을 보고, 그로 인해 한량없는 세계가 마치 그물코와 같고 각각의 세계가 서로 달라 한량없는 불교의 문도 또한 그러함을 설하였다. 나는 지금 이 세계에 와서 여덟 천 번 되풀이하여 이 사바세계에서 금강화광왕좌에 앉고, 나아가 마혜수라천왕궁에 이르러 그 가운데 모든 대중을 위하여 심지를 간략히 열어 보이기를 마쳤다.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61" w:name="loc_0398c19"/>
      <w:r>
        <w:rPr>
          <w:rFonts w:ascii="Noto Sans CJK KR" w:hAnsi="Noto Sans CJK KR" w:eastAsia="Noto Sans CJK KR" w:cs="Noto Sans CJK KR"/>
          <w:b/>
          <w:color w:val="203E52"/>
          <w:sz w:val="18"/>
        </w:rPr>
        <w:t>[0398c19]</w:t>
      </w:r>
      <w:bookmarkEnd w:id="61"/>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次時佛觀諸天至天王宮者自下第二釋轉法輪謂佛觀察大梵王網於一網中有無量孔差別不同因此演說無量世界差別不同猶如世界差別不同如來教門亦復如是雖有差別無量教門而不離於平等法界廣如華嚴第五十五說。</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다음 ‘그때 부처가 여러 하늘을 보았다’에서 ‘천왕궁’까지는 이하에서 둘째로 법륜을 굴림을 해석한다. 곧 부처가 대범왕의 그물을 관찰하니 하나의 그물 가운데 한량없는 구멍이 있어 차별되어 같지 않았다. 이로 말미암아 한량없는 세계가 차별되어 같지 않음을 연설하였다. 세계가 차별되어 같지 않은 것처럼 여래의 교문도 또한 이와 같다. 차별된 한량없는 교문이 있으나 평등법계를 떠나지 않는다. 자세한 것은 《화엄경》 제55권에서 설한 것과 같다.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62" w:name="loc_0398c24"/>
      <w:r>
        <w:rPr>
          <w:rFonts w:ascii="Noto Sans CJK KR" w:hAnsi="Noto Sans CJK KR" w:eastAsia="Noto Sans CJK KR" w:cs="Noto Sans CJK KR"/>
          <w:b/>
          <w:color w:val="203E52"/>
          <w:sz w:val="18"/>
        </w:rPr>
        <w:t>[0398c24]</w:t>
      </w:r>
      <w:bookmarkEnd w:id="62"/>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復從天王宮下至閻浮提菩提樹下為此地上一切眾生凡夫癡闇之人說本盧舍那佛心地中初發心中常所誦。</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다시 천왕궁에서 내려와 염부제 보리수 아래에 이르러, 이 땅 위의 모든 중생과 어리석고 어두운 범부들을 위하여 본래 노사나불의 심지 가운데 초발심 때 늘 외우던 것을 설하였다.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63" w:name="loc_0399a03"/>
      <w:r>
        <w:rPr>
          <w:rFonts w:ascii="Noto Sans CJK KR" w:hAnsi="Noto Sans CJK KR" w:eastAsia="Noto Sans CJK KR" w:cs="Noto Sans CJK KR"/>
          <w:b/>
          <w:color w:val="203E52"/>
          <w:sz w:val="18"/>
        </w:rPr>
        <w:t>[0399a03]</w:t>
      </w:r>
      <w:bookmarkEnd w:id="63"/>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曰復從天宮下至閻浮提菩提樹下者自下第二正明所行而謂戒也於中有二初經家序次[1]一光明下正釋此即初也為人為人有二一者地上菩薩二者地前異生如文可見自下第三顯其所誦謂本盧舍那四十心地中戒是初發心菩薩所誦初發心者若依此經及華嚴經十解初心名初發心此不退初故言初發心若盡理說十信初心名初發心已發無上菩提心故發菩提心雖有多種而要言之不過二種謂自他願自利願者願修一切所有善法永離一切所有不善如是名為自利願也利他願者願以四攝攝受有情拔出生死如是名為利他大願如是二願名菩提心故瑜伽論三十五云又諸菩薩起正願求菩提發如是心說如是言願我決定當證無上正等菩提能作有情一切義利故若能如是發菩提心是名菩薩故彼論云又諸菩薩初發心已即名趣入無上菩提預在大乘諸菩薩數乃至廣說又華嚴經五十八云菩提心者則為一切諸佛種子能生一切諸佛法故菩提心者則為良田長養眾生白淨法故菩提心者即為大地能持一切諸世間故菩提心者則為淨水洗濯一切煩惱垢故菩提心者則為大風一切世間無障礙故又彼五十九云譬如小金剛悉能破壞一切諸物菩提心亦復如是緣小境界能破一切無明癡惑乃至廣說此言初發心所誦者說初為名所以者何十地菩薩亦誦戒故。</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‘다시 천궁에서 내려와 염부제 보리수 아래에 이르렀다’는 이하에서 둘째로 바로 행할 바, 곧 계를 밝힌다. 그 가운데 둘이 있으니, 처음은 경을 기록한 이의 서술이고, 다음 [1]‘한 광명…’ 이하는 바로 해석하는 부분이다. 이것이 바로 처음이다. 사람을 위한다는 데에는 두 종류가 있으니, 첫째 지상보살이고 둘째 지전의 이생이다. 본문에서 볼 수 있다. 이하 셋째로 그 외우는 바를 드러내니, 본래 노사나불의 사십심지 가운데 계는 초발심보살이 외우는 것이다. 초발심이란 이 경과 《화엄경》에 따르면 십해의 첫 마음을 초발심이라 한다. 이것이 불퇴의 처음이기 때문에 초발심이라 한다. 이치를 다하여 말하면 십신의 첫 마음을 초발심이라 하니, 이미 무상보리심을 냈기 때문이다. 보리심을 내는 데에는 비록 여러 종류가 있으나 요점을 말하면 두 가지를 넘지 않으니, 곧 자신을 위한 서원과 남을 위한 서원이다. 자리의 서원이란 모든 선법을 닦고 모든 불선을 영원히 떠나기를 서원하는 것이니, 이를 자리의 서원이라 한다. 이타의 서원이란 사섭으로 유정을 섭수하여 생사에서 건져내기를 서원하는 것이니, 이를 이타의 큰 서원이라 한다. 이와 같은 두 서원을 보리심이라 한다. 그러므로 《유가론》 제35권에서 말한다. ‘또 모든 보살은 바른 서원을 일으켜 보리를 구하며 이와 같은 마음을 내고 이와 같이 말한다. 원컨대 내가 반드시 무상정등보리를 증득하여 유정의 모든 의리(義利)를 이룰 수 있게 하소서.’ 이와 같이 보리심을 낼 수 있으면 이를 보살이라 한다. 그러므로 그 논에서 말한다. ‘또 모든 보살은 처음 발심한 뒤 곧 무상보리에 들어가 대승의 여러 보살 수에 미리 든다고 이름한다.’ 나아가 자세히 설한다. 또 《화엄경》 제58권에서 말한다. ‘보리심은 곧 모든 부처의 종자이니 모든 불법을 낳을 수 있기 때문이다.’ ‘보리심은 곧 좋은 밭이니 중생의 백정법을 길러 주기 때문이다.’ ‘보리심은 곧 대지이니 모든 세간을 지닐 수 있기 때문이다.’ ‘보리심은 곧 깨끗한 물이니 모든 번뇌의 때를 씻어 내기 때문이다.’ ‘보리심은 곧 큰 바람이니 모든 세간에서 장애가 없기 때문이다.’ 또 그 경 제59권에서 말한다. ‘비유하면 작은 금강이라도 모든 물건을 능히 부술 수 있는 것과 같다.’ ‘보리심도 또한 이와 같아서 작은 경계를 인연하더라도 모든 무명과 어리석은 미혹을 능히 부순다.’ 나아가 자세히 설한다. 여기서 ‘초발심이 외운다’고 한 것은 처음을 들어 이름한 것이다. 무슨 까닭인가? 십지보살도 또한 계를 외우기 때문이다.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‘一’ 뒤에 ‘戒’자가 빠졌을 가능성을 원교감이 지적한다.</w:t>
      </w:r>
    </w:p>
    <w:p>
      <w:pPr>
        <w:pStyle w:val="SHTKNoteDetail"/>
      </w:pPr>
      <w:r>
        <w:t>• 원교감 원문 | 一下恐脫戒字</w:t>
        <w:br/>
        <w:t>• 교감 번호 | 0399001</w:t>
        <w:br/>
        <w:t>• 판본 정보 | CBETA 원교감. 현행 CBETA와 이전 CBETA XML에서 동일 교감 번호를 확인.</w:t>
        <w:br/>
        <w:t>• 저본 독법 | 於中有二初經家序次[1]一光明下正釋</w:t>
        <w:br/>
        <w:t>• 저본 적용 구절 | 於中有二初經家序次[1]一光明下正釋</w:t>
        <w:br/>
        <w:t>• 저본 기준 번역 | 그 가운데 둘이 있으니, 처음은 경을 기록한 이의 서술이고, 다음 [1]‘한 광명…’ 이하는 바로 해석하는 부분이다.</w:t>
        <w:br/>
        <w:t>• 이문 독법 | 一 뒤에 戒를 보입</w:t>
        <w:br/>
        <w:t>• 이문 적용 구절 | 원교감 지시에 따라 一 뒤에 戒를 보입를 적용</w:t>
        <w:br/>
        <w:t>• 의미 차이 | 보입하면 ‘次戒一光明下正釋’처럼 다음 인용 범위를 ‘戒一光明…’ 이하로 특정할 수 있다.</w:t>
        <w:br/>
        <w:t>• 한국어 해설 | 이 교감은 교리 내용보다 과문이 가리키는 인용 시작점을 바로잡는 성격이 강하다.</w:t>
        <w:br/>
        <w:t>• 번역 영향 판정 | [문장 구조 변화]</w:t>
        <w:br/>
        <w:t>• 출처 | CBETA X38n0686, 교감 번호 0399001.</w:t>
      </w:r>
    </w:p>
    <w:p>
      <w:pPr>
        <w:pStyle w:val="SHTKNoteSummary"/>
      </w:pPr>
      <w:r>
        <w:t>교감 요약 | [CBETA 교감] 현재 CBETA는 已를 채택하고 【卍續】은 巳로 쓴다.</w:t>
      </w:r>
    </w:p>
    <w:p>
      <w:pPr>
        <w:pStyle w:val="SHTKNoteDetail"/>
      </w:pPr>
      <w:r>
        <w:t>• 원교감 원문 | 已【CB】／巳【卍續】</w:t>
        <w:br/>
        <w:t>• 교감 번호 | beg0399a1001</w:t>
        <w:br/>
        <w:t>• 판본 정보 | 【CB】 = 현재 CBETA 채택 독법, 【卍續】 = 원저본 계열 독법; 현행 CBETA와 이전 CBETA XML에서 동일 apparatus 확인.</w:t>
        <w:br/>
        <w:t>• 저본 독법 | 已</w:t>
        <w:br/>
        <w:t>• 저본 적용 구절 | 若盡理說十信初心名初發心已發無上菩提心故</w:t>
        <w:br/>
        <w:t>• 저본 기준 번역 | 이치를 다하여 말하면 십신의 첫 마음을 초발심이라 하니, 이미 무상보리심을 냈기 때문이다.</w:t>
        <w:br/>
        <w:t>• 이문 독법 | 巳</w:t>
        <w:br/>
        <w:t>• 이문 적용 구절 | 若盡理說十信初心名初發心已發無上菩提心故 가운데 已을 巳로 읽음.</w:t>
        <w:br/>
        <w:t>• 이문 기준 번역 | 【卍續】의 巳를 문자 그대로 적용하면 이 문맥에서 완료·선후 관계를 나타내기 어려워 자연스러운 한국어 번역을 확정하기 어렵다.</w:t>
        <w:br/>
        <w:t>• 의미 차이 | 已는 ‘이미’, ‘…한 뒤’ 등의 완료·선후 기능을 하지만 巳는 이 문맥에서 같은 문법 기능을 하지 않는다.</w:t>
        <w:br/>
        <w:t>• 번역 영향 판정 | [의미 차이 있음]</w:t>
        <w:br/>
        <w:t>• 출처 | CBETA X38n0686.</w:t>
      </w:r>
    </w:p>
    <w:p>
      <w:pPr>
        <w:pStyle w:val="SHTKNoteSummary"/>
      </w:pPr>
      <w:r>
        <w:t>교감 요약 | [CBETA 교감] 현재 CBETA는 已를 채택하고 【卍續】은 巳로 쓴다.</w:t>
      </w:r>
    </w:p>
    <w:p>
      <w:pPr>
        <w:pStyle w:val="SHTKNoteDetail"/>
      </w:pPr>
      <w:r>
        <w:t>• 원교감 원문 | 已【CB】／巳【卍續】</w:t>
        <w:br/>
        <w:t>• 교감 번호 | beg0399a1801</w:t>
        <w:br/>
        <w:t>• 판본 정보 | 【CB】 = 현재 CBETA 채택 독법, 【卍續】 = 원저본 계열 독법; 현행 CBETA와 이전 CBETA XML에서 동일 apparatus 확인.</w:t>
        <w:br/>
        <w:t>• 저본 독법 | 已</w:t>
        <w:br/>
        <w:t>• 저본 적용 구절 | 故彼論云又諸菩薩初發心已即名趣入無上菩提預在大乘諸菩薩數乃至廣說</w:t>
        <w:br/>
        <w:t>• 저본 기준 번역 | 그러므로 그 논에서 말한다. ‘또 모든 보살은 처음 발심한 뒤 곧 무상보리에 들어가 대승의 여러 보살 수에 미리 든다고 이름한다.’ 나아가 자세히 설한다.</w:t>
        <w:br/>
        <w:t>• 이문 독법 | 巳</w:t>
        <w:br/>
        <w:t>• 이문 적용 구절 | 故彼論云又諸菩薩初發心已即名趣入無上菩提預在大乘諸菩薩數乃至廣說 가운데 已을 巳로 읽음.</w:t>
        <w:br/>
        <w:t>• 이문 기준 번역 | 【卍續】의 巳를 문자 그대로 적용하면 이 문맥에서 완료·선후 관계를 나타내기 어려워 자연스러운 한국어 번역을 확정하기 어렵다.</w:t>
        <w:br/>
        <w:t>• 의미 차이 | 已는 ‘이미’, ‘…한 뒤’ 등의 완료·선후 기능을 하지만 巳는 이 문맥에서 같은 문법 기능을 하지 않는다.</w:t>
        <w:br/>
        <w:t>• 번역 영향 판정 | [의미 차이 있음]</w:t>
        <w:br/>
        <w:t>• 출처 | CBETA X38n0686.</w:t>
      </w:r>
    </w:p>
    <w:p>
      <w:pPr>
        <w:pStyle w:val="SHTKBlockLabel"/>
      </w:pPr>
      <w:r>
        <w:rPr>
          <w:rFonts w:ascii="Noto Sans CJK KR" w:hAnsi="Noto Sans CJK KR" w:eastAsia="Noto Sans CJK KR" w:cs="Noto Sans CJK KR"/>
          <w:b/>
          <w:color w:val="667085"/>
          <w:sz w:val="15"/>
        </w:rPr>
        <w:t>위치표지</w:t>
      </w:r>
    </w:p>
    <w:p>
      <w:pPr>
        <w:pStyle w:val="SHTKPositionMarker"/>
      </w:pPr>
      <w:bookmarkStart w:id="64" w:name="loc_0399b04"/>
      <w:r>
        <w:rPr>
          <w:rFonts w:ascii="Noto Sans CJK KR" w:hAnsi="Noto Sans CJK KR" w:eastAsia="Noto Sans CJK KR" w:cs="Noto Sans CJK KR"/>
          <w:b/>
          <w:color w:val="203E52"/>
          <w:sz w:val="18"/>
        </w:rPr>
        <w:t>[0399b04]</w:t>
      </w:r>
      <w:bookmarkEnd w:id="64"/>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一戒光明金剛寶戒。</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하나의 계의 광명, 금강보계이다.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65" w:name="loc_0399b05"/>
      <w:r>
        <w:rPr>
          <w:rFonts w:ascii="Noto Sans CJK KR" w:hAnsi="Noto Sans CJK KR" w:eastAsia="Noto Sans CJK KR" w:cs="Noto Sans CJK KR"/>
          <w:b/>
          <w:color w:val="203E52"/>
          <w:sz w:val="18"/>
        </w:rPr>
        <w:t>[0399b05]</w:t>
      </w:r>
      <w:bookmarkEnd w:id="65"/>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曰一戒光明金剛寶戒者自下第二正釋此中有二初略標戒相許說諦聽次爾時釋迦牟尼下廣釋戒相前中有二先舉戒名用顯為許後我今盧舍那下略歎戒德勸持諦聽前中有三一者顯名體二者是一切佛本原下顯用三者吾今為此下許說此即第一顯名體也言一戒者謂十重中一一戒光明能破惑故名戒光如下經說戒明日月或一戒者此顯三聚淨戒中一所謂律儀戒此從多而說名律儀戒若[2]怰細說非無餘二或一戒者如是玅戒不離真如性離有無故言一戒或一戒言顯六度中一[3]切故一言一戒金剛寶戒者金剛有二義一者堅固難壞義二者能破餘物戒亦復爾外道梵志難可破壞生死之闇及破戒垢說喻為名為金剛。</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‘하나의 계의 광명, 금강보계’라는 것은 이하에서 둘째로 바로 해석하는 부분이다. 여기에는 둘이 있으니, 처음은 계의 모습을 간략히 표방하고 설할 것을 허락하며 자세히 들으라고 하고, 다음 ‘그때 석가모니불…’ 이하는 계의 모습을 자세히 해석한다. 앞부분에는 둘이 있으니, 먼저 계의 이름을 들어 작용을 드러내며 설할 것을 허락하고, 뒤의 ‘내가 지금 노사나…’ 이하는 계의 덕을 간략히 찬탄하고 받아 지녀 자세히 듣도록 권한다. 앞부분에는 셋이 있으니, 첫째 이름과 체를 드러내고, 둘째 ‘이는 모든 부처의 본원…’ 이하는 작용을 드러내며, 셋째 ‘내가 지금 이를 위하여…’ 이하는 설할 것을 허락한다. 이것이 첫째로 이름과 체를 드러내는 것이다. ‘하나의 계’란 십중계 가운데 하나하나의 계광명이 미혹을 능히 깨뜨리기 때문에 계광명이라 한 것이다. 아래 경에서 ‘계는 밝은 해와 달과 같다’고 한 것과 같다. 혹은 ‘하나의 계’란 삼취정계 가운데 하나, 곧 율의계를 드러낸다. 이는 많은 쪽을 따라 율의계라 한 것이며, 만약 [2]세밀히 말하면 나머지 둘이 없는 것은 아니다. [판독 불확실] 혹은 ‘하나의 계’란 이와 같은 묘계가 진여를 떠나지 않고 그 성품이 유와 무를 떠났기 때문에 하나의 계라 한 것이다. 혹은 ‘하나의 계’라는 말은 육도 가운데 하나[3]를 드러내기 때문에 ‘하나’라 한 것이다. [구문 불확실] ‘하나의 계, 금강보계’라고 한 데서 금강에는 두 뜻이 있다. 첫째는 견고하여 부수기 어렵다는 뜻이고, 둘째는 다른 물건을 능히 부순다는 뜻이다. 계도 또한 이와 같아서 외도와 범지가 깨뜨리기 어렵고, 생사의 어둠과 파계의 때를 깨뜨리므로 비유를 들어 이름하여 금강이라 한다.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저본의 ‘怰細’는 고본 초서의 자형 때문에 생긴 것으로 ‘巨細’일 가능성이 있다.</w:t>
      </w:r>
    </w:p>
    <w:p>
      <w:pPr>
        <w:pStyle w:val="SHTKNoteDetail"/>
      </w:pPr>
      <w:r>
        <w:t>• 원교감 원문 | 怰細古本艸書而形如此恐巨細字</w:t>
        <w:br/>
        <w:t>• 교감 번호 | 0399002</w:t>
        <w:br/>
        <w:t>• 판본 정보 | CBETA 원교감. 현행 CBETA와 이전 CBETA XML에서 동일 교감 번호를 확인.</w:t>
        <w:br/>
        <w:t>• 저본 독법 | 或一戒者此顯三聚淨戒中一所謂律儀戒此從多而說名律儀戒若[2]怰細說非無餘二</w:t>
        <w:br/>
        <w:t>• 저본 적용 구절 | 或一戒者此顯三聚淨戒中一所謂律儀戒此從多而說名律儀戒若[2]怰細說非無餘二</w:t>
        <w:br/>
        <w:t>• 저본 기준 번역 | 혹은 ‘하나의 계’란 삼취정계 가운데 하나, 곧 율의계를 드러낸다. 이는 많은 쪽을 따라 율의계라 한 것이며, 만약 [2]세밀히 말하면 나머지 둘이 없는 것은 아니다. [판독 불확실]</w:t>
        <w:br/>
        <w:t>• 이문 독법 | 巨細</w:t>
        <w:br/>
        <w:t>• 이문 적용 구절 | 원교감 지시에 따라 巨細를 적용</w:t>
        <w:br/>
        <w:t>• 의미 차이 | ‘巨細說’로 읽으면 ‘크고 작은 것을 자세히 말하면’, 곧 ‘세밀히 말하면’이라는 뜻이 분명해진다.</w:t>
        <w:br/>
        <w:t>• 한국어 해설 | 현재 저본의 ‘怰細’는 통상적인 어휘가 아니며 원교감은 초서 자형에서 비롯된 판독 문제를 지적한다.</w:t>
        <w:br/>
        <w:t>• 번역 영향 판정 | [표현 차이]</w:t>
        <w:br/>
        <w:t>• 출처 | CBETA X38n0686, 교감 번호 0399002.</w:t>
      </w:r>
    </w:p>
    <w:p>
      <w:pPr>
        <w:pStyle w:val="SHTKNoteSummary"/>
      </w:pPr>
      <w:r>
        <w:t>교감 요약 | [CBETA 교감] ‘一切’의 ‘切’자는 남은 글자일 가능성이 있다.</w:t>
      </w:r>
    </w:p>
    <w:p>
      <w:pPr>
        <w:pStyle w:val="SHTKNoteDetail"/>
      </w:pPr>
      <w:r>
        <w:t>• 원교감 원문 | 切字疑剩</w:t>
        <w:br/>
        <w:t>• 교감 번호 | 0399003</w:t>
        <w:br/>
        <w:t>• 판본 정보 | CBETA 원교감. 현행 CBETA와 이전 CBETA XML에서 동일 교감 번호를 확인.</w:t>
        <w:br/>
        <w:t>• 저본 독법 | 或一戒言顯六度中一[3]切故一</w:t>
        <w:br/>
        <w:t>• 저본 적용 구절 | 或一戒言顯六度中一[3]切故一</w:t>
        <w:br/>
        <w:t>• 저본 기준 번역 | 혹은 ‘하나의 계’라는 말은 육도 가운데 하나[3]를 드러내기 때문에 ‘하나’라 한 것이다. [구문 불확실]</w:t>
        <w:br/>
        <w:t>• 이문 독법 | 切 삭제</w:t>
        <w:br/>
        <w:t>• 이문 적용 구절 | 원교감 지시에 따라 切 삭제를 적용</w:t>
        <w:br/>
        <w:t>• 의미 차이 | ‘六度中一故一’로 읽으면 ‘육도 가운데 하나이므로 하나라 한다’는 설명이 된다.</w:t>
        <w:br/>
        <w:t>• 한국어 해설 | ‘一切故一’는 이 대목의 육도 중 하나라는 설명과 맞지 않아 원교감이 ‘切’을 연문으로 본 것이다.</w:t>
        <w:br/>
        <w:t>• 번역 영향 판정 | [문장 구조 변화]</w:t>
        <w:br/>
        <w:t>• 출처 | CBETA X38n0686, 교감 번호 0399003.</w:t>
      </w:r>
    </w:p>
    <w:p>
      <w:pPr>
        <w:pStyle w:val="SHTKBlockLabel"/>
      </w:pPr>
      <w:r>
        <w:rPr>
          <w:rFonts w:ascii="Noto Sans CJK KR" w:hAnsi="Noto Sans CJK KR" w:eastAsia="Noto Sans CJK KR" w:cs="Noto Sans CJK KR"/>
          <w:b/>
          <w:color w:val="667085"/>
          <w:sz w:val="15"/>
        </w:rPr>
        <w:t>위치표지</w:t>
      </w:r>
    </w:p>
    <w:p>
      <w:pPr>
        <w:pStyle w:val="SHTKPositionMarker"/>
      </w:pPr>
      <w:bookmarkStart w:id="66" w:name="loc_0399b19"/>
      <w:r>
        <w:rPr>
          <w:rFonts w:ascii="Noto Sans CJK KR" w:hAnsi="Noto Sans CJK KR" w:eastAsia="Noto Sans CJK KR" w:cs="Noto Sans CJK KR"/>
          <w:b/>
          <w:color w:val="203E52"/>
          <w:sz w:val="18"/>
        </w:rPr>
        <w:t>[0399b19]</w:t>
      </w:r>
      <w:bookmarkEnd w:id="66"/>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是一切佛本原一切菩薩本原佛性種子。</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이는 모든 부처의 본원이며 모든 보살의 본원이고 불성의 종자이다.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67" w:name="loc_0399b20"/>
      <w:r>
        <w:rPr>
          <w:rFonts w:ascii="Noto Sans CJK KR" w:hAnsi="Noto Sans CJK KR" w:eastAsia="Noto Sans CJK KR" w:cs="Noto Sans CJK KR"/>
          <w:b/>
          <w:color w:val="203E52"/>
          <w:sz w:val="18"/>
        </w:rPr>
        <w:t>[0399b20]</w:t>
      </w:r>
      <w:bookmarkEnd w:id="67"/>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是一切佛本原者自下第二[4]顯用原菩薩原本本原言顯根本所依謂諸佛菩薩皆由此戒得成果故如下經說微塵菩薩眾由是成正覺佛性種子者謂戒為佛性如是玅戒與三身佛作生了因或為生因生有為果或為了因得法身果是名佛性言種子者即是因義謂戒為因緣生有為果故或可佛性者對無為果種子者對有為果此中欲顯二果有異說二種因或佛性即種子名佛性種子或說一戒光明即是金剛寶戒此中意說戒不離如戒即是如如即是戒相不離體體即相故一戒言[5]離不顯體相金剛寶戒此即顯體體即真如真如即是諸佛菩薩本原所依言佛性者顯戒之體理佛性也言種子者此顯戒相有為行也。</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‘이는 모든 부처의 본원’이라는 것은 이하에서 둘째로 [4]작용을 드러내는 것이다. [구문 불확실] ‘본원’이라는 말은 근본의 의지처를 드러낸다. 곧 모든 부처와 보살이 모두 이 계로 말미암아 과를 이루기 때문이다. 아래 경에서 ‘티끌처럼 많은 보살 대중이 이것으로 말미암아 정각을 이룬다’고 한 것과 같다. ‘불성의 종자’란 계를 불성으로 삼는다는 뜻이다. 이와 같은 묘계는 삼신불에 대하여 생인과 요인이 되니, 혹 생인이 되어 유위의 과를 낳고 혹 요인이 되어 법신의 과를 얻는다. 이를 불성이라 한다. ‘종자’란 곧 인이라는 뜻이니, 계가 인연이 되어 유위의 과를 낳기 때문이다. 혹은 불성은 무위의 과에 대하고 종자는 유위의 과에 대한다고 할 수 있다. 여기서는 두 과가 다름을 드러내고자 두 종류의 원인을 설한 것이다. 혹은 불성이 곧 종자이므로 불성종자라 이름한 것이다. 혹은 ‘하나의 계의 광명’이 곧 금강보계라고 설한 것이다. 여기서 뜻은 계가 여(如)를 떠나지 않음을 말한다. 계가 곧 여이고 여가 곧 계이다. 상이 체를 떠나지 않고 체가 곧 상이기 때문이다. ‘하나의 계’라는 말은 [5]‘떠나지 않음을 드러낸다’라는 뜻으로 보인다. [구문 불확실] 금강보계는 바로 체를 드러내는데, 체가 곧 진여이며 진여가 곧 모든 부처와 보살의 본원인 의지처이다. ‘불성’이라고 한 것은 계의 체인 이불성을 드러낸다. ‘종자’라고 한 것은 계의 상인 유위의 행을 드러낸다.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‘顯用’ 뒤에 글자가 빠졌을 가능성이 있다.</w:t>
      </w:r>
    </w:p>
    <w:p>
      <w:pPr>
        <w:pStyle w:val="SHTKNoteDetail"/>
      </w:pPr>
      <w:r>
        <w:t>• 원교감 원문 | 顯用下恐有脫字</w:t>
        <w:br/>
        <w:t>• 교감 번호 | 0399004</w:t>
        <w:br/>
        <w:t>• 판본 정보 | CBETA 원교감. 현행 CBETA와 이전 CBETA XML에서 동일 교감 번호를 확인.</w:t>
        <w:br/>
        <w:t>• 저본 독법 | 經是一切佛本原者自下第二[4]顯用原菩薩原本</w:t>
        <w:br/>
        <w:t>• 저본 적용 구절 | 經是一切佛本原者自下第二[4]顯用原菩薩原本</w:t>
        <w:br/>
        <w:t>• 저본 기준 번역 | 경의 ‘이는 모든 부처의 본원’이라는 것은 이하에서 둘째로 [4]작용을 드러내는 것이다. [구문 불확실]</w:t>
        <w:br/>
        <w:t>• 이문 독법 | 顯用 뒤 탈문 추정</w:t>
        <w:br/>
        <w:t>• 이문 적용 구절 | 정확한 전체 적용구절은 원교감이 제시하지 않음</w:t>
        <w:br/>
        <w:t>• 이문 기준 번역 | [판단 유보]</w:t>
        <w:br/>
        <w:t>• 의미 차이 | 빠진 글자의 내용이 제시되지 않아 이문 적용 문장을 확정할 수 없다.</w:t>
        <w:br/>
        <w:t>• 한국어 해설 | 원교감은 결락 가능성만 표시하고 보입문을 주지 않는다. 따라서 번역에서는 현존 문장을 옮기고 결락 가능성을 별도로 남긴다.</w:t>
        <w:br/>
        <w:t>• 번역 영향 판정 | [판단 유보]</w:t>
        <w:br/>
        <w:t>• 출처 | CBETA X38n0686, 교감 번호 0399004.</w:t>
      </w:r>
    </w:p>
    <w:p>
      <w:pPr>
        <w:pStyle w:val="SHTKNoteSummary"/>
      </w:pPr>
      <w:r>
        <w:t>교감 요약 | [CBETA 교감] 저본의 ‘離不顯’은 ‘顯不離’일 가능성이 있다.</w:t>
      </w:r>
    </w:p>
    <w:p>
      <w:pPr>
        <w:pStyle w:val="SHTKNoteDetail"/>
      </w:pPr>
      <w:r>
        <w:t>• 원교감 원문 | 離不顯恐顯不離</w:t>
        <w:br/>
        <w:t>• 교감 번호 | 0399005</w:t>
        <w:br/>
        <w:t>• 판본 정보 | CBETA 원교감. 현행 CBETA와 이전 CBETA XML에서 동일 교감 번호를 확인.</w:t>
        <w:br/>
        <w:t>• 저본 독법 | 一戒言[5]離不顯體相</w:t>
        <w:br/>
        <w:t>• 저본 적용 구절 | 一戒言[5]離不顯體相</w:t>
        <w:br/>
        <w:t>• 저본 기준 번역 | ‘하나의 계’라는 말은 [5]‘떠나지 않음을 드러낸다’라는 뜻으로 보인다. [구문 불확실]</w:t>
        <w:br/>
        <w:t>• 이문 독법 | 顯不離</w:t>
        <w:br/>
        <w:t>• 이문 적용 구절 | 원교감 지시에 따라 顯不離를 적용</w:t>
        <w:br/>
        <w:t>• 의미 차이 | ‘一戒言顯不離體相’로 읽으면 ‘하나의 계라는 말은 체와 상이 떠나지 않음을 드러낸다’는 뜻이 된다.</w:t>
        <w:br/>
        <w:t>• 한국어 해설 | 바로 앞에서 ‘相不離體，體即相’이라 한 문맥과 ‘顯不離’가 직접 호응한다. 저본은 원형을 유지하고 번역에 구문 불확실성을 표시했다.</w:t>
        <w:br/>
        <w:t>• 번역 영향 판정 | [문장 구조 변화]</w:t>
        <w:br/>
        <w:t>• 출처 | CBETA X38n0686, 교감 번호 0399005.</w:t>
      </w:r>
    </w:p>
    <w:p>
      <w:pPr>
        <w:pStyle w:val="SHTKBlockLabel"/>
      </w:pPr>
      <w:r>
        <w:rPr>
          <w:rFonts w:ascii="Noto Sans CJK KR" w:hAnsi="Noto Sans CJK KR" w:eastAsia="Noto Sans CJK KR" w:cs="Noto Sans CJK KR"/>
          <w:b/>
          <w:color w:val="667085"/>
          <w:sz w:val="15"/>
        </w:rPr>
        <w:t>위치표지</w:t>
      </w:r>
    </w:p>
    <w:p>
      <w:pPr>
        <w:pStyle w:val="SHTKPositionMarker"/>
      </w:pPr>
      <w:bookmarkStart w:id="68" w:name="loc_0399c09"/>
      <w:r>
        <w:rPr>
          <w:rFonts w:ascii="Noto Sans CJK KR" w:hAnsi="Noto Sans CJK KR" w:eastAsia="Noto Sans CJK KR" w:cs="Noto Sans CJK KR"/>
          <w:b/>
          <w:color w:val="203E52"/>
          <w:sz w:val="18"/>
        </w:rPr>
        <w:t>[0399c09]</w:t>
      </w:r>
      <w:bookmarkEnd w:id="68"/>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一切眾生皆有佛性一切意識色心是情是心皆入佛性戒中。</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모든 중생에게 모두 불성이 있으며, 모든 의식과 색과 마음, 이 유정과 이 마음이 모두 불성계 가운데 들어간다.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69" w:name="loc_0399c11"/>
      <w:r>
        <w:rPr>
          <w:rFonts w:ascii="Noto Sans CJK KR" w:hAnsi="Noto Sans CJK KR" w:eastAsia="Noto Sans CJK KR" w:cs="Noto Sans CJK KR"/>
          <w:b/>
          <w:color w:val="203E52"/>
          <w:sz w:val="18"/>
        </w:rPr>
        <w:t>[0399c11]</w:t>
      </w:r>
      <w:bookmarkEnd w:id="69"/>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曰一切眾生皆有佛性等者此即顯示不離戒體真如佛性釋此文自有兩釋一依涅槃經諸師說言一切眾生悉有佛性必定成佛義如常說二護法菩薩等云一切有二一一切一切二少分一切經說一切眾生皆有佛性者此就少分一切而說彌勒菩薩位登補處通達諸佛密意語言欲令眾生生決定智是故建立五種種姓雖有兩釋今依彌勒及護法等不依凡夫涅槃師等此言一切皆有佛性者此據少分一切而說或就理佛性而作是說一切意識色心是情者如其次第意及六識名為意識所言色者五境五根法處所攝皆名為色所言心者謂第八識心義勝故偏說心言或意識者謂第六所言心者此顯五識對色說心故言是情是心等者即顯色心皆入佛性戒所言情者謂六根也如上所說意及色一分心者即顯八識心也入佛性戒者顯入戒體真如性一切心色不離如故或戒如心如無差別故此中意顯非但此戒不離真如一切諸法亦不離如皆入佛性戒戒之體故名入戒也。</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‘모든 중생에게 모두 불성이 있다’ 등은 바로 계의 체인 진여불성을 떠나지 않음을 드러낸 것이다. 이 글을 해석하는 데에는 본래 두 해석이 있다. 하나는 《열반경》의 여러 논사에 따라 모든 중생에게 모두 불성이 있어 반드시 성불한다고 말하는 것이며, 뜻은 통상 설하는 바와 같다. 둘째는 호법보살 등이 말한 것으로, ‘일체’에는 둘이 있으니 하나는 모든 것을 뜻하는 일체이고 둘째는 소분의 일체이다. 경에서 ‘모든 중생에게 모두 불성이 있다’고 한 것은 소분의 일체에 의거해 설한 것이다. 미륵보살은 지위가 보처에 올라 모든 부처의 밀의어를 통달하였고, 중생으로 하여금 결정적인 지혜를 내게 하려고 다섯 종성을 세웠다. 비록 두 해석이 있으나 이제는 미륵과 호법 등에 의지하고 범부인 열반사 등의 설에는 의지하지 않는다. 여기서 ‘일체가 모두 불성이 있다’고 한 것은 소분의 일체에 근거해 말했거나, 혹 이불성에 근거해 이렇게 말한 것이다. ‘모든 의식·색·마음이 유정이다’라는 말은 차례대로 의근과 여섯 식을 의식이라 한다는 뜻이다. ‘색’이라고 한 것은 오경·오근과 법처에 포섭되는 것을 모두 색이라 한다. ‘마음’이라고 한 것은 제8식을 말하니 마음의 뜻이 뛰어나므로 특별히 마음이라 한 것이다. 혹 ‘의식’이라고 한 것은 제6식을 말한다. ‘마음’이라고 한 것은 여기서 오식을 드러내니, 색에 대하여 마음을 말한 것이기 때문이다. ‘이 유정과 이 마음’ 등이라고 한 것은 곧 색과 마음이 모두 불성계에 들어감을 드러낸다. ‘유정’이라고 한 것은 육근을 말한다. 위에서 말한 의와 색의 일부와 마음은 곧 팔식을 드러낸다. ‘불성계에 들어간다’는 것은 계의 체인 진여성에 들어감을 드러낸다. 모든 마음과 색이 여를 떠나지 않기 때문이거나, 혹 계의 여와 마음의 여가 차별이 없기 때문이다. 여기서 뜻은 이 계만 진여를 떠나지 않는 것이 아니라 모든 법도 또한 여를 떠나지 않아 모두 불성계에 들어가며, 계가 그 체이기 때문에 ‘계에 들어간다’고 이름함을 드러낸다.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70" w:name="loc_0400a06"/>
      <w:r>
        <w:rPr>
          <w:rFonts w:ascii="Noto Sans CJK KR" w:hAnsi="Noto Sans CJK KR" w:eastAsia="Noto Sans CJK KR" w:cs="Noto Sans CJK KR"/>
          <w:b/>
          <w:color w:val="203E52"/>
          <w:sz w:val="18"/>
        </w:rPr>
        <w:t>[0400a06]</w:t>
      </w:r>
      <w:bookmarkEnd w:id="70"/>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當當常有因故有當當常住法身如是十波羅提木叉出於世界是法戒是三世一切眾生頂戴受持。</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미래마다 늘 원인이 있기 때문에 미래마다 늘 머무는 법신이 있다. 이와 같은 십바라제목차가 세간에 출현하니, 이 법계는 삼세 모든 중생이 머리에 이고 받아 지닌다.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71" w:name="loc_0400a08"/>
      <w:r>
        <w:rPr>
          <w:rFonts w:ascii="Noto Sans CJK KR" w:hAnsi="Noto Sans CJK KR" w:eastAsia="Noto Sans CJK KR" w:cs="Noto Sans CJK KR"/>
          <w:b/>
          <w:color w:val="203E52"/>
          <w:sz w:val="18"/>
        </w:rPr>
        <w:t>[0400a08]</w:t>
      </w:r>
      <w:bookmarkEnd w:id="71"/>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當當常有因故至法身者謂即是戒為法身因未來非一故言當當有當來因故言當有因由有當當因故有當當法身果也問曰法身當如何得說有當當耶解云法身雖常隱顯位異如餘處說隱為如來藏現為法身果今成就法身隱顯義說故言當當或可三身皆名法身此有何失此中意說申有能生窮未來際功德因故有如來德窮未來際無有斷絕常住法身若法身者無生滅故名為常住若應化身盡未來際無有窮盡故言常住是菩薩因故言出三界木叉者舊翻為別處處解脫大唐三藏翻婆羅提此云解脫木义者此云別若此梵音可言別今順唐言故名別解脫謂身七支別別解脫名別解脫出於世界者謂今由此戒出三界故。</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‘미래마다 늘 원인이 있기 때문에… 법신’이라는 것은 곧 계가 법신의 원인이며 미래가 하나가 아니기 때문에 ‘당당(當當)’이라 한 것이다. 미래의 원인이 있기 때문에 ‘당유인(當有因)’이라 한다. 미래마다의 원인이 있기 때문에 미래마다의 법신이라는 과가 있다. 묻는다. 법신은 항상한데 어떻게 ‘미래에 있다’고 말할 수 있는가? 풀이한다. 법신은 비록 항상하지만 숨고 드러나는 지위가 다르다. 다른 곳에서 ‘숨으면 여래장이고 드러나면 법신의 과’라고 한 것과 같다. 이제 법신의 숨음과 드러남이 성취되는 뜻에 따라 말했기 때문에 ‘당당’이라 한다. 혹 삼신을 모두 법신이라 한다고 해도 무슨 허물이 있겠는가? 여기서 뜻은 미래제가 다하도록 공덕을 낳을 수 있는 원인이 있기 때문에 여래의 덕도 미래제가 다하도록 끊어짐이 없고 늘 머무는 법신이 있음을 말한다. 법신이라면 생멸이 없기 때문에 상주라 한다. 응신과 화신이라면 미래제가 다하도록 끝이 없기 때문에 상주라 하며, 이것이 보살의 원인이기 때문이다. ‘삼계를 벗어나는 목차’라고 한 데서, 옛 번역은 ‘별처처해탈’이라 하였고, 대당의 삼장법사는 ‘바라제’를 해탈이라 번역했다. ‘목차’는 여기 말로 ‘별’이다. 이 범음에 따르면 ‘별’이라 할 수 있으나 이제 당나라 말의 어순을 따르므로 ‘별해탈’이라 한다. 몸의 일곱 지분이 각각 해탈하기 때문에 별해탈이라 한다. ‘세간에 나온다’는 것은 이제 이 계로 말미암아 삼계를 벗어남을 말한다.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72" w:name="loc_0400a22"/>
      <w:r>
        <w:rPr>
          <w:rFonts w:ascii="Noto Sans CJK KR" w:hAnsi="Noto Sans CJK KR" w:eastAsia="Noto Sans CJK KR" w:cs="Noto Sans CJK KR"/>
          <w:b/>
          <w:color w:val="203E52"/>
          <w:sz w:val="18"/>
        </w:rPr>
        <w:t>[0400a22]</w:t>
      </w:r>
      <w:bookmarkEnd w:id="72"/>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吾今當為此大眾重說十無盡藏戒品是一切眾生戒本原自性清淨。</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내가 지금 이 대중을 위하여 십무진장계품을 거듭 설하겠다. 이는 모든 중생의 계의 본원이며 자성이 청정하다.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73" w:name="loc_0400a24"/>
      <w:r>
        <w:rPr>
          <w:rFonts w:ascii="Noto Sans CJK KR" w:hAnsi="Noto Sans CJK KR" w:eastAsia="Noto Sans CJK KR" w:cs="Noto Sans CJK KR"/>
          <w:b/>
          <w:color w:val="203E52"/>
          <w:sz w:val="18"/>
        </w:rPr>
        <w:t>[0400a24]</w:t>
      </w:r>
      <w:bookmarkEnd w:id="73"/>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經曰吾今當為此大眾生等者自下第二許說言重說者如前律藏品中說今亦重說言無盡者謂菩薩戒盡未來際無窮盡故非常聲聞捨眾同分即捨戒故言本原自性清淨者謂即此戒不離如。</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‘내가 지금 이 대중을 위하여…’ 등은 이하에서 둘째로 설할 것을 허락하는 부분이다. ‘거듭 설한다’고 한 것은 앞의 율장품에서 설했는데 지금도 다시 거듭 설하기 때문이다. ‘무진’이라고 한 것은 보살계가 미래제가 다하도록 끝이 없기 때문이다. 성문의 계가 중동분을 버리면 곧 계도 버려지는 것과 같지 않다. ‘본원자성청정’이라고 한 것은 곧 이 계가 여를 떠나지 않음을 말한다.</w:t>
      </w:r>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我今盧舍那　　方坐蓮華臺　　周帀千華上</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나는 지금 노사나이며, 바야흐로 연화대에 앉아 있고, 둘레의 천 송이 꽃 위에</w:t>
      </w:r>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復現千釋迦　　一華百億國　　一國一釋迦</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다시 천 석가를 나타내며, 한 꽃에는 백억 국토가 있고 한 국토마다 한 석가가 있다.</w:t>
      </w:r>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各坐菩提樹　　一時成佛道　　如是千百億</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각각 보리수 아래에 앉아 한때에 불도를 이루니, 이와 같이 천백억이며,</w:t>
      </w:r>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盧舍那本身</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노사나가 본신이다.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74" w:name="loc_0400b08"/>
      <w:r>
        <w:rPr>
          <w:rFonts w:ascii="Noto Sans CJK KR" w:hAnsi="Noto Sans CJK KR" w:eastAsia="Noto Sans CJK KR" w:cs="Noto Sans CJK KR"/>
          <w:b/>
          <w:color w:val="203E52"/>
          <w:sz w:val="18"/>
        </w:rPr>
        <w:t>[0400b08]</w:t>
      </w:r>
      <w:bookmarkEnd w:id="74"/>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我今盧舍那自下第二略歎戒德勸持誡聽有十[1]二行中半頌即分有三初有兩行半明其教主次千百億釋迦下略歎戒德後是盧舍那誦下勸持誡聽前中有二初有兩句明盧舍那盧舍那者梁云淨滿方坐蓮華臺者如華嚴經說香水上有蓮華藏世界此界有不可說佛剎皆是盧舍那常轉輪處次周帀千華上下有兩行頌照千百億釋迦於中有三初兩句明千釋迦次一華百億下有一行頌明百億釋迦後如是千百億下明千億盧舍那佛所說化問曰此三種佛與佛如何相攝解云盧舍那佛是自受[2]身千葉釋迦是他受用百億釋迦是變化身是故經上卷云爾時盧舍那佛即大歡喜現虗空光體性本原成佛常住法身三昧示諸大眾是諸佛子諦聽善思修行我已百千阿僧祇劫修行心地以之為因初捨凡夫成等正覺號為盧舍那佛住蓮華臺藏世界海其臺周遍有千葉一葉一世界[3]我為千世界我化為千釋迦據千世界後就一葉一世界復有百億須彌山百億日月百億四天下百億南閻浮提百億菩薩釋迦坐百億菩提樹下各說汝所問菩提薩埵心地廣說乃至千葉上佛是吾化身千百億釋迦是千釋迦化身故言如是千百億盧舍那本身。</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‘나는 지금 노사나…’ 이하는 둘째로 계의 덕을 간략히 찬탄하고 받아 지녀 자세히 듣도록 권하는 부분이다. 열두 [1]행 가운데 반송이 있는데, 곧 셋으로 나뉜다. 처음 두 행 반은 교주를 밝힌다. [이문 검토 필요] 다음 ‘천백억 석가…’ 이하는 계의 덕을 간략히 찬탄한다. 뒤의 ‘이는 노사나가 외운다…’ 이하는 받아 지니고 자세히 들으라고 권한다. 앞부분에는 둘이 있으니, 처음 두 구절은 노사나를 밝힌다. 노사나는 양나라 말로 ‘정만’이다. ‘바야흐로 연화대에 앉는다’는 것은 《화엄경》에서 말한 것과 같다. 향수해 위에 연화장세계가 있고, 이 세계에는 말할 수 없이 많은 불찰이 있는데 모두 노사나가 항상 법륜을 굴리는 곳이다. 다음 ‘둘레의 천 송이 꽃 위에…’ 이하 두 행의 게송은 천백억 석가를 비춘다. 그 가운데 셋이 있으니, 처음 두 구절은 천 석가를 밝힌다. 다음 ‘한 꽃에는 백억…’ 이하 한 행의 게송은 백억 석가를 밝힌다. 뒤의 ‘이와 같이 천백억…’ 이하는 천억의 노사나불이 설한 교화를 밝힌다. 묻는다. 이 세 종류의 부처는 서로 어떻게 포섭되는가? 풀이한다. 노사나불은 자수용[2]신이고, 천 잎의 석가는 타수용신이며, 백억 석가는 변화신이다. [이문 검토 필요] 그러므로 경 상권에서 말한다. ‘그때 노사나불이 크게 기뻐하여 허공광명의 체성본원성불상주법신삼매를 나타내어 여러 대중, 곧 모든 불자에게 보였다.’ ‘자세히 듣고 잘 생각하여 수행하라.’ ‘나는 이미 백천 아승기겁 동안 심지를 수행하여 그것을 원인으로 삼았다.’ ‘처음 범부를 버리고 등정각을 이루어 노사나불이라 이름하고 연화대장세계해에 머문다.’ ‘그 대는 두루 천 잎이 있는데 한 잎이 한 세계이며, [3]나는 천 세계를 위하여 내가 천 석가로 변화한다.’ [이문 검토 필요] 천 세계에 근거하면, 다시 한 잎의 한 세계에는 백억 수미산·백억 해와 달·백억 사천하·백억 남염부제·백억 보살 석가가 있어 백억 보리수 아래에 앉아 각각 너희가 물은 보리살타의 심지를 설한다. 자세히 말하면 나아가 ‘천 잎 위의 부처는 나의 화신이고 천백억 석가는 천 석가의 화신이다’라고 하므로 ‘이와 같은 천백억의 본신은 노사나이다’라고 한 것이다.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게송 분량 ‘두 행 가운데’는 ‘한 행 반’일 가능성이 있다.</w:t>
      </w:r>
    </w:p>
    <w:p>
      <w:pPr>
        <w:pStyle w:val="SHTKNoteDetail"/>
      </w:pPr>
      <w:r>
        <w:t>• 원교감 원문 | 二行中恐當作一行半</w:t>
        <w:br/>
        <w:t>• 교감 번호 | 0400001</w:t>
        <w:br/>
        <w:t>• 판본 정보 | CBETA 원교감. 현행 CBETA와 이전 CBETA XML에서 동일 교감 번호를 확인.</w:t>
        <w:br/>
        <w:t>• 저본 독법 | 有十[1]二行中半頌即分有三初有兩行半明其教主</w:t>
        <w:br/>
        <w:t>• 저본 적용 구절 | 有十[1]二行中半頌即分有三初有兩行半明其教主</w:t>
        <w:br/>
        <w:t>• 저본 기준 번역 | 열두 [1]행 가운데 반송이 있는데, 곧 셋으로 나뉜다. 처음 두 행 반은 교주를 밝힌다. [이문 검토 필요]</w:t>
        <w:br/>
        <w:t>• 이문 독법 | 二行中 → 一行半</w:t>
        <w:br/>
        <w:t>• 이문 적용 구절 | 원교감 지시에 따라 二行中 → 一行半를 적용</w:t>
        <w:br/>
        <w:t>• 의미 차이 | 교리 의미는 변하지 않고 게송 행수의 계수만 달라진다.</w:t>
        <w:br/>
        <w:t>• 한국어 해설 | 이 교감은 내용 독법이 아니라 과문이 계산한 게송 분량을 바로잡는다. 따라서 한국어 본문의 실질 번역에는 차이가 없다.</w:t>
        <w:br/>
        <w:t>• 번역 영향 판정 | [서지 차이]</w:t>
        <w:br/>
        <w:t>• 출처 | CBETA X38n0686, 교감 번호 0400001.</w:t>
      </w:r>
    </w:p>
    <w:p>
      <w:pPr>
        <w:pStyle w:val="SHTKNoteSummary"/>
      </w:pPr>
      <w:r>
        <w:t>교감 요약 | [CBETA 교감] ‘自受身’의 ‘身’ 앞에 ‘用’이 들어가 ‘自受用身’일 가능성이 있다.</w:t>
      </w:r>
    </w:p>
    <w:p>
      <w:pPr>
        <w:pStyle w:val="SHTKNoteDetail"/>
      </w:pPr>
      <w:r>
        <w:t>• 원교감 원문 | 身疑用</w:t>
        <w:br/>
        <w:t>• 교감 번호 | 0400002</w:t>
        <w:br/>
        <w:t>• 판본 정보 | CBETA 원교감. 현행 CBETA와 이전 CBETA XML에서 동일 교감 번호를 확인.</w:t>
        <w:br/>
        <w:t>• 저본 독법 | 解云盧舍那佛是自受[2]身千葉釋迦是他受用百億釋迦是變化身</w:t>
        <w:br/>
        <w:t>• 저본 적용 구절 | 解云盧舍那佛是自受[2]身千葉釋迦是他受用百億釋迦是變化身</w:t>
        <w:br/>
        <w:t>• 저본 기준 번역 | 풀이한다. 노사나불은 자수용[2]신이고, 천 잎의 석가는 타수용신이며, 백억 석가는 변화신이다. [이문 검토 필요]</w:t>
        <w:br/>
        <w:t>• 이문 독법 | 自受用</w:t>
        <w:br/>
        <w:t>• 이문 적용 구절 | 원교감 지시에 따라 自受用를 적용</w:t>
        <w:br/>
        <w:t>• 의미 차이 | ‘자수신’이 아니라 불신론의 정식 용어인 ‘자수용신’이 된다.</w:t>
        <w:br/>
        <w:t>• 한국어 해설 | 뒤에서 ‘他受用’·‘變化身’과 병렬하므로 ‘自受用身’이 구조상 자연스럽다. 이는 삼신 배대의 전문용어 정확성에 영향을 준다.</w:t>
        <w:br/>
        <w:t>• 번역 영향 판정 | [의미 차이 있음]</w:t>
        <w:br/>
        <w:t>• 출처 | CBETA X38n0686, 교감 번호 0400002.</w:t>
      </w:r>
    </w:p>
    <w:p>
      <w:pPr>
        <w:pStyle w:val="SHTKNoteSummary"/>
      </w:pPr>
      <w:r>
        <w:t>교감 요약 | [CBETA 교감] 현재 CBETA는 已를 채택하고 【卍續】은 巳로 쓴다.</w:t>
      </w:r>
    </w:p>
    <w:p>
      <w:pPr>
        <w:pStyle w:val="SHTKNoteDetail"/>
      </w:pPr>
      <w:r>
        <w:t>• 원교감 원문 | 已【CB】／巳【卍續】</w:t>
        <w:br/>
        <w:t>• 교감 번호 | beg0400b2101</w:t>
        <w:br/>
        <w:t>• 판본 정보 | 【CB】 = 현재 CBETA 채택 독법, 【卍續】 = 원저본 계열 독법; 현행 CBETA와 이전 CBETA XML에서 동일 apparatus 확인.</w:t>
        <w:br/>
        <w:t>• 저본 독법 | 已</w:t>
        <w:br/>
        <w:t>• 저본 적용 구절 | 我已百千阿僧祇劫修行心地以之為因</w:t>
        <w:br/>
        <w:t>• 저본 기준 번역 | ‘나는 이미 백천 아승기겁 동안 심지를 수행하여 그것을 원인으로 삼았다.’</w:t>
        <w:br/>
        <w:t>• 이문 독법 | 巳</w:t>
        <w:br/>
        <w:t>• 이문 적용 구절 | 我已百千阿僧祇劫修行心地以之為因 가운데 已을 巳로 읽음.</w:t>
        <w:br/>
        <w:t>• 이문 기준 번역 | 【卍續】의 巳를 문자 그대로 적용하면 이 문맥에서 완료·선후 관계를 나타내기 어려워 자연스러운 한국어 번역을 확정하기 어렵다.</w:t>
        <w:br/>
        <w:t>• 의미 차이 | 已는 ‘이미’, ‘…한 뒤’ 등의 완료·선후 기능을 하지만 巳는 이 문맥에서 같은 문법 기능을 하지 않는다.</w:t>
        <w:br/>
        <w:t>• 번역 영향 판정 | [의미 차이 있음]</w:t>
        <w:br/>
        <w:t>• 출처 | CBETA X38n0686.</w:t>
      </w:r>
    </w:p>
    <w:p>
      <w:pPr>
        <w:pStyle w:val="SHTKNoteSummary"/>
      </w:pPr>
      <w:r>
        <w:t>교감 요약 | [CBETA 교감] ‘我為千世界’의 ‘我’는 연문일 가능성이 있다.</w:t>
      </w:r>
    </w:p>
    <w:p>
      <w:pPr>
        <w:pStyle w:val="SHTKNoteDetail"/>
      </w:pPr>
      <w:r>
        <w:t>• 원교감 원문 | 我恐衍</w:t>
        <w:br/>
        <w:t>• 교감 번호 | 0400003</w:t>
        <w:br/>
        <w:t>• 판본 정보 | CBETA 원교감. 현행 CBETA와 이전 CBETA XML에서 동일 교감 번호를 확인.</w:t>
        <w:br/>
        <w:t>• 저본 독법 | 其臺周遍有千葉一葉一世界[3]我為千世界我化為千釋迦</w:t>
        <w:br/>
        <w:t>• 저본 적용 구절 | 其臺周遍有千葉一葉一世界[3]我為千世界我化為千釋迦</w:t>
        <w:br/>
        <w:t>• 저본 기준 번역 | ‘그 대는 두루 천 잎이 있는데 한 잎이 한 세계이며, [3]나는 천 세계를 위하여 내가 천 석가로 변화한다.’ [이문 검토 필요]</w:t>
        <w:br/>
        <w:t>• 이문 독법 | 첫 번째 我 삭제</w:t>
        <w:br/>
        <w:t>• 이문 적용 구절 | 원교감 지시에 따라 첫 번째 我 삭제를 적용</w:t>
        <w:br/>
        <w:t>• 의미 차이 | 삭제하면 ‘一葉一世界，為千世界，我化為千釋迦’처럼 세계 수 설명과 화신 설명의 경계가 달라진다.</w:t>
        <w:br/>
        <w:t>• 한국어 해설 | 원교감은 한 글자의 중복 가능성을 지적한다. 전체 교리 요지는 천 세계와 천 석가의 대응이므로 큰 논지 변화는 없다.</w:t>
        <w:br/>
        <w:t>• 번역 영향 판정 | [표현 차이]</w:t>
        <w:br/>
        <w:t>• 출처 | CBETA X38n0686, 교감 번호 0400003.</w:t>
      </w:r>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千百億釋迦　　各接微塵眾　　俱來至我所</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천백억 석가가 각각 티끌 같은 대중을 이끌고 함께 내 처소에 와서</w:t>
      </w:r>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聽我誦佛戒　　甘露門則開</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내가 불계를 외우는 것을 들으면 감로의 문이 곧 열린다.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75" w:name="loc_0400c08"/>
      <w:r>
        <w:rPr>
          <w:rFonts w:ascii="Noto Sans CJK KR" w:hAnsi="Noto Sans CJK KR" w:eastAsia="Noto Sans CJK KR" w:cs="Noto Sans CJK KR"/>
          <w:b/>
          <w:color w:val="203E52"/>
          <w:sz w:val="18"/>
        </w:rPr>
        <w:t>[0400c08]</w:t>
      </w:r>
      <w:bookmarkEnd w:id="75"/>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曰千百億釋迦自下第二略歎戒德有三行半即分有三初有一行一句明真佛說次是時下有一行一句明千百億佛說後戒如明日月下有一行頌正歎戒德此即初也謂千佛及百億佛各將微塵眾俱來至盧舍那佛所聽我誦佛戒問自受用身[4]唯唯佛佛乃能知之諸菩薩眾如何見聞解云諸菩薩雖不見聞而所見化不離應身是故說言聽我誦佛戒故攝大乘論云不離化身是應事相或佛神力令得見聞言甘露門即開者甘露即是涅槃也是菩薩戒為涅槃門故言甘露門即開。</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‘천백억 석가…’ 이하는 둘째로 계의 덕을 간략히 찬탄하는 부분이다. 세 행 반이 있는데 셋으로 나뉜다. 처음 한 행 한 구절은 진불이 설함을 밝히고, 다음 ‘이때…’ 이하는 한 행 한 구절로 천백억불이 설함을 밝히며, 뒤의 ‘계는 밝은 해와 달과 같다…’ 이하는 한 행의 게송으로 바로 계의 덕을 찬탄한다. 이것이 바로 처음이다. 곧 천불과 백억불이 각각 티끌 같은 대중을 거느리고 모두 노사나불의 처소에 와서 내가 불계를 외우는 것을 듣는다는 것이다. 묻는다. 자수용신은 [4]오직 부처와 부처만이 알 수 있는데 여러 보살 대중이 어떻게 보고 들을 수 있는가? [이문 검토 필요] 풀이한다. 여러 보살은 비록 직접 보고 듣지 못하더라도 그들이 보는 화신은 응신을 떠나지 않으므로 ‘내가 불계를 외우는 것을 듣는다’고 설한 것이다. 그러므로 《섭대승론》에서 ‘화신을 떠나지 않는 것이 응사의 모습이다’라고 한다. 혹은 부처의 신력으로 보고 듣게 한다. ‘감로의 문이 곧 열린다’는 데서 감로는 곧 열반이다. 이 보살계가 열반의 문이기 때문에 ‘감로의 문이 곧 열린다’고 한다.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‘唯唯佛佛’은 ‘唯佛與佛’일 가능성이 있다.</w:t>
      </w:r>
    </w:p>
    <w:p>
      <w:pPr>
        <w:pStyle w:val="SHTKNoteDetail"/>
      </w:pPr>
      <w:r>
        <w:t>• 원교감 원문 | 唯唯佛佛恐唯佛與佛</w:t>
        <w:br/>
        <w:t>• 교감 번호 | 0400004</w:t>
        <w:br/>
        <w:t>• 판본 정보 | CBETA 원교감. 현행 CBETA와 이전 CBETA XML에서 동일 교감 번호를 확인.</w:t>
        <w:br/>
        <w:t>• 저본 독법 | 問自受用身[4]唯唯佛佛乃能知之諸菩薩眾如何見聞</w:t>
        <w:br/>
        <w:t>• 저본 적용 구절 | 問自受用身[4]唯唯佛佛乃能知之諸菩薩眾如何見聞</w:t>
        <w:br/>
        <w:t>• 저본 기준 번역 | 묻는다. 자수용신은 [4]오직 부처와 부처만이 알 수 있는데 여러 보살 대중이 어떻게 보고 들을 수 있는가? [이문 검토 필요]</w:t>
        <w:br/>
        <w:t>• 이문 독법 | 唯佛與佛</w:t>
        <w:br/>
        <w:t>• 이문 적용 구절 | 원교감 지시에 따라 唯佛與佛를 적용</w:t>
        <w:br/>
        <w:t>• 의미 차이 | ‘오직 부처와 부처만이’라는 정형 표현이 된다.</w:t>
        <w:br/>
        <w:t>• 한국어 해설 | 자수용신의 경계를 오직 부처들만이 안다는 뜻은 두 독법에서 동일하지만, ‘唯佛與佛’이 문법적으로 완결된 표현이다.</w:t>
        <w:br/>
        <w:t>• 번역 영향 판정 | [표현 차이]</w:t>
        <w:br/>
        <w:t>• 출처 | CBETA X38n0686, 교감 번호 0400004.</w:t>
      </w:r>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是時千百億　　還至本道場　　各坐菩提樹</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이때 천백억은 본래 도량으로 돌아가 각각 보리수 아래에 앉아</w:t>
      </w:r>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誦我本師戒　　十重四十八</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나의 본사계인 십중계와 사십팔계를 외운다.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76" w:name="loc_0400c20"/>
      <w:r>
        <w:rPr>
          <w:rFonts w:ascii="Noto Sans CJK KR" w:hAnsi="Noto Sans CJK KR" w:eastAsia="Noto Sans CJK KR" w:cs="Noto Sans CJK KR"/>
          <w:b/>
          <w:color w:val="203E52"/>
          <w:sz w:val="18"/>
        </w:rPr>
        <w:t>[0400c20]</w:t>
      </w:r>
      <w:bookmarkEnd w:id="76"/>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經曰是時千百億下第二明化說法如文可知。</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‘이때 천백억…’ 이하는 둘째로 화신이 설법함을 밝힌다. 본문과 같이 알 수 있다.</w:t>
      </w:r>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戒如明日月　　亦如瓔珞珠</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계는 밝은 해와 달과 같고 또한 영락의 구슬과 같다.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77" w:name="loc_0400c22"/>
      <w:r>
        <w:rPr>
          <w:rFonts w:ascii="Noto Sans CJK KR" w:hAnsi="Noto Sans CJK KR" w:eastAsia="Noto Sans CJK KR" w:cs="Noto Sans CJK KR"/>
          <w:b/>
          <w:color w:val="203E52"/>
          <w:sz w:val="18"/>
        </w:rPr>
        <w:t>[0400c22]</w:t>
      </w:r>
      <w:bookmarkEnd w:id="77"/>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曰戒如明日月下第三正歎戒德先喻後法此即第一顯譬喻也有二種喻一者日月喻二者瓔珞喻此即初喻體如日月能破諸闇戒亦如是能破諸闇日月為喻闇有二種一者破戒名之為闇無明俱故感黑果故二者生死名之為闇未得無漏智慧明是菩薩戒破二闇譬如明日月言除破戒垢者如四分云譬如明眼人能避險惡道世有聰明人能遠離諸惡能除生死闇者如大智度論第十三云大惡病中戒為良藥大怖畏中戒為守護死闇冥中戒為明燈故亦如瓔珞珠者此第二喻如瓔珞珠能莊嚴身此戒亦爾莊嚴菩薩又如寶珠能生諸寶寶所依戒亦如是如智度論譬如大地一切萬物有形之類皆依於[1]地戒亦如是戒為一切善法住處廣說乃至若人棄捨此戒雖居山苦行食果服藥與禽獸無異或有人但服水為戒或著艸衣或著木皮衣受行苦行以無此戒空無所得若有人雖處高堂大殿好衣美食而能行此戒者得生好處及得道果。</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‘계는 밝은 해와 달과 같다…’ 이하는 셋째로 바로 계의 덕을 찬탄한다. 먼저 비유이고 뒤가 법이다. 이것이 첫째로 비유를 드러내는 것이다. 비유에는 두 종류가 있으니, 첫째 해와 달의 비유이고, 둘째 영락의 비유이다. 이것이 첫째 비유이다. 그 체는 해와 달처럼 모든 어둠을 능히 깨뜨리며, 계도 또한 이와 같이 모든 어둠을 능히 깨뜨리므로 해와 달을 비유로 삼았다. 어둠에는 두 종류가 있다. 첫째 파계를 어둠이라 하는데 무명과 함께하고 검은 과보를 초래하기 때문이다. 둘째 생사를 어둠이라 하는데 아직 무루지혜의 밝음을 얻지 못했기 때문이다. [구문 불확실] 보살계는 이 두 어둠을 깨뜨리니 마치 밝은 해와 달과 같다. ‘파계의 때를 제거한다’는 것은 《사분율》에서 ‘비유하면 눈 밝은 사람이 험하고 나쁜 길을 피할 수 있는 것과 같다’고 한 것과 같다. ‘세상의 총명한 사람은 모든 악을 멀리 떠날 수 있다.’ 생사의 어둠을 제거한다는 것은 《대지도론》 제13권에서 ‘큰 악병 가운데 계는 좋은 약이고, 큰 두려움 가운데 계는 수호이며, 죽음의 어둠 가운데 계는 밝은 등불이다’라고 한 것과 같다. ‘또한 영락의 구슬과 같다’는 것은 둘째 비유이다. 영락의 구슬이 몸을 장엄할 수 있는 것처럼 이 계도 그러하여 보살을 장엄한다. 또 보주가 여러 보물을 낳을 수 있고 보물이 의지하는 바인 것처럼 계도 또한 그러하다. 《지도론》에서 ‘비유하면 대지는 모든 만물과 형체 있는 부류가 모두 [1]땅에 의지하는 것과 같다’고 한 것과 같다. [이문 검토 필요] ‘계도 이와 같아서 계는 모든 선법이 머무는 곳이다.’ 자세히 말하면 나아가 ‘만약 사람이 이 계를 버리면 비록 산에 살며 고행하고 열매를 먹고 약을 복용하더라도 금수와 다르지 않다.’ 혹 어떤 이는 오직 물만 먹는 것을 계로 삼고, 혹 풀옷을 입거나 나무껍질 옷을 입으며 고행을 닦더라도 이 계가 없으면 헛되어 얻는 것이 없다. 만약 어떤 이가 비록 높은 집과 큰 전각에 머물고 좋은 옷과 맛있는 음식을 누리더라도 이 계를 행할 수 있으면 좋은 곳에 태어나고 도과도 얻는다.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인용문의 ‘地’ 뒤에 논서 원문에는 ‘住’가 있다고 한다.</w:t>
      </w:r>
    </w:p>
    <w:p>
      <w:pPr>
        <w:pStyle w:val="SHTKNoteDetail"/>
      </w:pPr>
      <w:r>
        <w:t>• 원교감 원문 | 地下論有住字</w:t>
        <w:br/>
        <w:t>• 교감 번호 | 0401001</w:t>
        <w:br/>
        <w:t>• 판본 정보 | CBETA 원교감. 현행 CBETA와 이전 CBETA XML에서 동일 교감 번호를 확인.</w:t>
        <w:br/>
        <w:t>• 저본 독법 | 又如寶珠能生諸寶寶所依戒亦如是如智度論譬如大地一切萬物有形之類皆依於[1]地</w:t>
        <w:br/>
        <w:t>• 저본 적용 구절 | 又如寶珠能生諸寶寶所依戒亦如是如智度論譬如大地一切萬物有形之類皆依於[1]地</w:t>
        <w:br/>
        <w:t>• 저본 기준 번역 | 또 보주가 여러 보물을 낳을 수 있고 보물이 의지하는 바인 것처럼 계도 또한 그러하다. 《지도론》에서 ‘비유하면 대지는 모든 만물과 형체 있는 부류가 모두 [1]땅에 의지하는 것과 같다’고 한 것과 같다. [이문 검토 필요]</w:t>
        <w:br/>
        <w:t>• 이문 독법 | 皆依於地住</w:t>
        <w:br/>
        <w:t>• 이문 적용 구절 | 원교감 지시에 따라 皆依於地住를 적용</w:t>
        <w:br/>
        <w:t>• 의미 차이 | ‘모든 형체 있는 부류가 모두 땅에 의지해 머문다’로 동사가 명시된다.</w:t>
        <w:br/>
        <w:t>• 한국어 해설 | ‘住’의 보입은 비유의 술어를 분명하게 할 뿐, 대지가 만물의 의지처라는 의미는 바뀌지 않는다.</w:t>
        <w:br/>
        <w:t>• 번역 영향 판정 | [표현 차이]</w:t>
        <w:br/>
        <w:t>• 출처 | CBETA X38n0686, 교감 번호 0401001.</w:t>
      </w:r>
    </w:p>
    <w:p>
      <w:pPr>
        <w:pStyle w:val="SHTKNoteSummary"/>
      </w:pPr>
      <w:r>
        <w:t>교감 요약 | [CBETA 교감] 현재 CBETA의 但과 【卍續】의 伹은 자형 차이이다.</w:t>
      </w:r>
    </w:p>
    <w:p>
      <w:pPr>
        <w:pStyle w:val="SHTKNoteDetail"/>
      </w:pPr>
      <w:r>
        <w:t>• 원교감 원문 | 但【CB】／伹【卍續】</w:t>
        <w:br/>
        <w:t>• 교감 번호 | beg0401a1201</w:t>
        <w:br/>
        <w:t>• 판본 정보 | 【CB】 = 현재 CBETA 채택 독법, 【卍續】 = 원저본 계열 독법; 현행 CBETA와 이전 CBETA XML에서 동일 apparatus 확인.</w:t>
        <w:br/>
        <w:t>• 저본 독법 | 但</w:t>
        <w:br/>
        <w:t>• 저본 적용 구절 | 或有人但服水為戒或著艸衣或著木皮衣受行苦行以無此戒空無所得</w:t>
        <w:br/>
        <w:t>• 저본 기준 번역 | 혹 어떤 이는 오직 물만 먹는 것을 계로 삼고, 혹 풀옷을 입거나 나무껍질 옷을 입으며 고행을 닦더라도 이 계가 없으면 헛되어 얻는 것이 없다.</w:t>
        <w:br/>
        <w:t>• 이문 독법 | 伹</w:t>
        <w:br/>
        <w:t>• 이문 적용 구절 | 或有人但服水為戒或著艸衣或著木皮衣受行苦行以無此戒空無所得 가운데 但을 伹로 읽음.</w:t>
        <w:br/>
        <w:t>• 이문 기준 번역 | 혹 어떤 이는 오직 물만 먹는 것을 계로 삼고, 혹 풀옷을 입거나 나무껍질 옷을 입으며 고행을 닦더라도 이 계가 없으면 헛되어 얻는 것이 없다.</w:t>
        <w:br/>
        <w:t>• 의미 차이 | 두 글자는 이 문맥에서 같은 접속·한정 의미로 처리되며 한국어 번역은 달라지지 않는다.</w:t>
        <w:br/>
        <w:t>• 번역 영향 판정 | [번역 차이 없음]</w:t>
        <w:br/>
        <w:t>• 출처 | CBETA X38n0686.</w:t>
      </w:r>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微塵菩薩眾　　由是成正覺</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티끌 같은 보살 대중이 이것으로 말미암아 정각을 이룬다.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78" w:name="loc_0401a17"/>
      <w:r>
        <w:rPr>
          <w:rFonts w:ascii="Noto Sans CJK KR" w:hAnsi="Noto Sans CJK KR" w:eastAsia="Noto Sans CJK KR" w:cs="Noto Sans CJK KR"/>
          <w:b/>
          <w:color w:val="203E52"/>
          <w:sz w:val="18"/>
        </w:rPr>
        <w:t>[0401a17]</w:t>
      </w:r>
      <w:bookmarkEnd w:id="78"/>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經微塵菩薩眾由是成正覺者自下第二明法謂諸菩薩由此戒故得成正覺梵音具存菩提薩埵大唐翻菩提名覺薩埵名有情舊翻名道心眾生者謬也若言道心眾生者梵音應言末伽摩拏沙勘佛地論。</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‘티끌 같은 보살 대중이 이것으로 말미암아 정각을 이룬다’는 이하에서 둘째로 법을 밝힌다. 곧 여러 보살이 이 계로 말미암아 정각을 이룬다는 뜻이다. 범음을 온전히 보존하면 ‘보리살타’이고, 대당에서는 ‘보리’를 깨달음, ‘살타’를 유정이라 번역한다. 옛 번역에서 ‘도심중생’이라 한 것은 잘못이다. 만약 ‘도심중생’이라고 한다면 범음은 마땅히 ‘말가마나사’라고 해야 한다. 《불지론》을 살필 것.</w:t>
      </w:r>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是盧舍那誦　　我亦如是誦　　汝新學菩薩</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이는 노사나가 외운 것이며, 나도 또한 이와 같이 외운다. 너희 새로 배우는 보살들은</w:t>
      </w:r>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頂戴受持戒　　受持是戒已　　轉授諸眾生</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머리에 이고 계를 받아 지니며, 이 계를 받아 지닌 뒤 여러 중생에게 다시 전해 주어라.</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현재 CBETA는 已을 채택하고 【卍續】은 巳로 읽는다.</w:t>
      </w:r>
    </w:p>
    <w:p>
      <w:pPr>
        <w:pStyle w:val="SHTKNoteDetail"/>
      </w:pPr>
      <w:r>
        <w:t>• 원교감 원문 | 已【CB】／巳【卍續】</w:t>
        <w:br/>
        <w:t>• 교감 번호 | beg0401a2301</w:t>
        <w:br/>
        <w:t>• 판본 정보 | 【CB】 = CBETA 교정 독법, 【卍續】 = 卍續藏 원저본 계열 독법.</w:t>
        <w:br/>
        <w:t>• 저본 독법 | 已 (저본과 현재 CBETA)</w:t>
        <w:br/>
        <w:t>• 저본 적용 구절 | 受持是戒已</w:t>
        <w:br/>
        <w:t>• 저본 기준 번역 | 이 계를 받아 지닌 뒤.</w:t>
        <w:br/>
        <w:t>• 이문 독법 | 巳 (【卍續】)</w:t>
        <w:br/>
        <w:t>• 이문 적용 구절 | 受持是戒巳</w:t>
        <w:br/>
        <w:t>• 이문 기준 번역 | [판독 미확정] 巳를 그대로 읽으면 이 문맥에서 ‘…한 뒤’라는 완료·선후 관계가 성립하지 않아 자연스러운 번역을 확정하기 어렵다.</w:t>
        <w:br/>
        <w:t>• 의미 차이 | 已는 이 문맥에서 필요한 문법 기능을 하지만 巳는 동일 기능을 하지 않는다.</w:t>
        <w:br/>
        <w:t>• 한국어 해설 | 已/巳은 자형이 가까워 생긴 판독 차이로 보인다.</w:t>
        <w:br/>
        <w:t>• 번역 영향 판정 | [의미 차이 있음]</w:t>
        <w:br/>
        <w:t>• 출처 | CBETA X38n0686.</w:t>
      </w:r>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諦聽我正誦　　佛法中戒藏　　波羅提木叉</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내가 바르게 외우는 불법 가운데의 계장, 바라제목차를 자세히 들으라.</w:t>
      </w:r>
    </w:p>
    <w:p>
      <w:pPr>
        <w:pStyle w:val="SHTKBlockLabel"/>
      </w:pPr>
      <w:r>
        <w:rPr>
          <w:rFonts w:ascii="Noto Sans CJK KR" w:hAnsi="Noto Sans CJK KR" w:eastAsia="Noto Sans CJK KR" w:cs="Noto Sans CJK KR"/>
          <w:b/>
          <w:color w:val="667085"/>
          <w:sz w:val="15"/>
        </w:rPr>
        <w:t>위치표지</w:t>
      </w:r>
    </w:p>
    <w:p>
      <w:pPr>
        <w:pStyle w:val="SHTKPositionMarker"/>
      </w:pPr>
      <w:bookmarkStart w:id="79" w:name="loc_0401b01"/>
      <w:r>
        <w:rPr>
          <w:rFonts w:ascii="Noto Sans CJK KR" w:hAnsi="Noto Sans CJK KR" w:eastAsia="Noto Sans CJK KR" w:cs="Noto Sans CJK KR"/>
          <w:b/>
          <w:color w:val="203E52"/>
          <w:sz w:val="18"/>
        </w:rPr>
        <w:t>[0401b01]</w:t>
      </w:r>
      <w:bookmarkEnd w:id="79"/>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經曰是盧舍那誦自下第三明勸持誡聽於中有三者兩句舉能聽誦人所言我者千百億釋迦二者有一行頌明勸受持三有四行誡聽也誡聽中有三句正明誡聽次大眾諦信下有兩行三句明誡生信最後兩句結。</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‘이는 노사나가 외운다…’ 이하는 셋째로 받아 지니고 자세히 들으라고 권하는 부분이다. 그 가운데 셋이 있으니, 두 구절은 외우는 이를 드러낸다. ‘나’라고 한 것은 천백억 석가이다. 둘째로 한 행의 게송은 받아 지니도록 권하고, 셋째 네 행은 자세히 들으라고 경계한다. 자세히 들으라고 경계하는 가운데 세 구절은 바로 자세히 들으라 하는 것이고, 다음 ‘대중은 마음으로 자세히 믿어라…’ 이하 두 행 세 구절은 믿음을 내라고 경계하며, 마지막 두 구절은 맺는다.</w:t>
      </w:r>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大眾心諦信　　汝是當成佛　　我是已成佛</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대중은 마음으로 자세히 믿어라. 너희는 마땅히 성불할 자이고 나는 이미 성불한 자이다.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현재 CBETA는 已을 채택하고 【卍續】은 巳로 읽는다.</w:t>
      </w:r>
    </w:p>
    <w:p>
      <w:pPr>
        <w:pStyle w:val="SHTKNoteDetail"/>
      </w:pPr>
      <w:r>
        <w:t>• 원교감 원문 | 已【CB】／巳【卍續】</w:t>
        <w:br/>
        <w:t>• 교감 번호 | beg0401b0601</w:t>
        <w:br/>
        <w:t>• 판본 정보 | 【CB】 = CBETA 교정 독법, 【卍續】 = 卍續藏 원저본 계열 독법.</w:t>
        <w:br/>
        <w:t>• 저본 독법 | 已 (저본과 현재 CBETA)</w:t>
        <w:br/>
        <w:t>• 저본 적용 구절 | 我是已成佛</w:t>
        <w:br/>
        <w:t>• 저본 기준 번역 | 나는 이미 성불한 자이다.</w:t>
        <w:br/>
        <w:t>• 이문 독법 | 巳 (【卍續】)</w:t>
        <w:br/>
        <w:t>• 이문 적용 구절 | 我是巳成佛</w:t>
        <w:br/>
        <w:t>• 이문 기준 번역 | [판독 미확정] 巳를 그대로 읽으면 ‘이미 성불했다’는 완료 의미가 성립하지 않는다.</w:t>
        <w:br/>
        <w:t>• 의미 차이 | 已는 이 문맥에서 필요한 문법 기능을 하지만 巳는 동일 기능을 하지 않는다.</w:t>
        <w:br/>
        <w:t>• 한국어 해설 | 已/巳은 자형이 가까워 생긴 판독 차이로 보인다.</w:t>
        <w:br/>
        <w:t>• 번역 영향 판정 | [의미 차이 있음]</w:t>
        <w:br/>
        <w:t>• 출처 | CBETA X38n0686.</w:t>
      </w:r>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常作如是信　　戒品已具足　　一切有心者</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항상 이와 같이 믿으면 계품이 이미 갖추어진다. 마음이 있는 모든 자는</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현재 CBETA는 已을 채택하고 【卍續】은 巳로 읽는다.</w:t>
      </w:r>
    </w:p>
    <w:p>
      <w:pPr>
        <w:pStyle w:val="SHTKNoteDetail"/>
      </w:pPr>
      <w:r>
        <w:t>• 원교감 원문 | 已【CB】／巳【卍續】</w:t>
        <w:br/>
        <w:t>• 교감 번호 | beg0401b0701</w:t>
        <w:br/>
        <w:t>• 판본 정보 | 【CB】 = CBETA 교정 독법, 【卍續】 = 卍續藏 원저본 계열 독법.</w:t>
        <w:br/>
        <w:t>• 저본 독법 | 已 (저본과 현재 CBETA)</w:t>
        <w:br/>
        <w:t>• 저본 적용 구절 | 戒品已具足</w:t>
        <w:br/>
        <w:t>• 저본 기준 번역 | 계품이 이미 갖추어졌다.</w:t>
        <w:br/>
        <w:t>• 이문 독법 | 巳 (【卍續】)</w:t>
        <w:br/>
        <w:t>• 이문 적용 구절 | 戒品巳具足</w:t>
        <w:br/>
        <w:t>• 이문 기준 번역 | [판독 미확정] 巳를 그대로 읽으면 ‘이미 갖추어졌다’는 완료 의미가 성립하지 않는다.</w:t>
        <w:br/>
        <w:t>• 의미 차이 | 已는 이 문맥에서 필요한 문법 기능을 하지만 巳는 동일 기능을 하지 않는다.</w:t>
        <w:br/>
        <w:t>• 한국어 해설 | 已/巳은 자형이 가까워 생긴 판독 차이로 보인다.</w:t>
        <w:br/>
        <w:t>• 번역 영향 판정 | [의미 차이 있음]</w:t>
        <w:br/>
        <w:t>• 출처 | CBETA X38n0686.</w:t>
      </w:r>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皆應攝佛戒　　眾生受佛戒　　即入諸佛位</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모두 마땅히 불계를 받아야 한다. 중생이 불계를 받으면 곧 모든 부처의 지위에 들어간다.</w:t>
      </w:r>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位同大覺已　　真是諸佛子　　大眾皆恭敬</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지위가 대각과 같아진 뒤에야 참으로 모든 부처의 자식이다. 대중은 모두 공경하여</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현재 CBETA는 已을 채택하고 【卍續】은 巳로 읽는다.</w:t>
      </w:r>
    </w:p>
    <w:p>
      <w:pPr>
        <w:pStyle w:val="SHTKNoteDetail"/>
      </w:pPr>
      <w:r>
        <w:t>• 원교감 원문 | 已【CB】／巳【卍續】</w:t>
        <w:br/>
        <w:t>• 교감 번호 | beg0401b0901</w:t>
        <w:br/>
        <w:t>• 판본 정보 | 【CB】 = CBETA 교정 독법, 【卍續】 = 卍續藏 원저본 계열 독법.</w:t>
        <w:br/>
        <w:t>• 저본 독법 | 已 (저본과 현재 CBETA)</w:t>
        <w:br/>
        <w:t>• 저본 적용 구절 | 位同大覺已</w:t>
        <w:br/>
        <w:t>• 저본 기준 번역 | 지위가 대각과 같아진 뒤.</w:t>
        <w:br/>
        <w:t>• 이문 독법 | 巳 (【卍續】)</w:t>
        <w:br/>
        <w:t>• 이문 적용 구절 | 位同大覺巳</w:t>
        <w:br/>
        <w:t>• 이문 기준 번역 | [판독 미확정] 巳를 그대로 읽으면 ‘…한 뒤’라는 시간 관계가 불명확해진다.</w:t>
        <w:br/>
        <w:t>• 의미 차이 | 已는 이 문맥에서 필요한 문법 기능을 하지만 巳는 동일 기능을 하지 않는다.</w:t>
        <w:br/>
        <w:t>• 한국어 해설 | 已/巳은 자형이 가까워 생긴 판독 차이로 보인다.</w:t>
        <w:br/>
        <w:t>• 번역 영향 판정 | [의미 차이 있음]</w:t>
        <w:br/>
        <w:t>• 출처 | CBETA X38n0686.</w:t>
      </w:r>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至心聽我誦</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지극한 마음으로 내가 외우는 것을 들으라.</w:t>
      </w:r>
    </w:p>
    <w:p>
      <w:pPr>
        <w:pStyle w:val="SHTKBlockLabel"/>
      </w:pPr>
      <w:r>
        <w:rPr>
          <w:rFonts w:ascii="Noto Sans CJK KR" w:hAnsi="Noto Sans CJK KR" w:eastAsia="Noto Sans CJK KR" w:cs="Noto Sans CJK KR"/>
          <w:b/>
          <w:color w:val="667085"/>
          <w:sz w:val="15"/>
        </w:rPr>
        <w:t>위치표지</w:t>
      </w:r>
    </w:p>
    <w:p>
      <w:pPr>
        <w:pStyle w:val="SHTKPositionMarker"/>
      </w:pPr>
      <w:bookmarkStart w:id="80" w:name="loc_0401b11"/>
      <w:r>
        <w:rPr>
          <w:rFonts w:ascii="Noto Sans CJK KR" w:hAnsi="Noto Sans CJK KR" w:eastAsia="Noto Sans CJK KR" w:cs="Noto Sans CJK KR"/>
          <w:b/>
          <w:color w:val="203E52"/>
          <w:sz w:val="18"/>
        </w:rPr>
        <w:t>[0401b11]</w:t>
      </w:r>
      <w:bookmarkEnd w:id="80"/>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曰大眾諦信下第二明誡生信信有三種一信當已成佛如經是當成佛等故二信戒具足如經常作如是信戒品已具故謂若受此戒攝一切戒一切有心者皆應攝佛戒者勸一切有情皆應攝受佛戒三者信同大覺如經眾生受佛戒即入諸佛性等故後二句結如文可知上來第二誡聽訖。</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‘대중은 자세히 믿어라…’ 이하는 둘째로 믿음을 내도록 경계하는 부분이다. 믿음에는 세 종류가 있다. 첫째 장차 성불할 것과 이미 성불한 것을 믿는 것으로, 경의 ‘너희는 마땅히 성불할 자…’ 등과 같다. 둘째 계가 갖추어졌음을 믿는 것으로, 경의 ‘항상 이와 같이 믿으면 계품이 이미 갖추어진다’고 한 것과 같다. 곧 이 계를 받으면 모든 계를 포섭하며, ‘마음이 있는 모든 자는 모두 마땅히 불계를 받아야 한다’는 것은 모든 유정에게 불계를 받아들이도록 권한 것이다. 셋째 대각과 지위가 같음을 믿는 것으로, 경의 ‘중생이 불계를 받으면 곧 모든 부처의 성품에 들어간다’ 등과 같다. 뒤의 두 구절은 맺는 말이니 본문과 같이 알 수 있다. 이상으로 둘째, 자세히 들으라고 경계하는 부분을 마친다.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현재 CBETA는 已를 채택하고 【卍續】은 巳로 쓴다.</w:t>
      </w:r>
    </w:p>
    <w:p>
      <w:pPr>
        <w:pStyle w:val="SHTKNoteDetail"/>
      </w:pPr>
      <w:r>
        <w:t>• 원교감 원문 | 已【CB】／巳【卍續】</w:t>
        <w:br/>
        <w:t>• 교감 번호 | beg0401b1201</w:t>
        <w:br/>
        <w:t>• 판본 정보 | 【CB】 = 현재 CBETA 채택 독법, 【卍續】 = 원저본 계열 독법; 현행 CBETA와 이전 CBETA XML에서 동일 apparatus 확인.</w:t>
        <w:br/>
        <w:t>• 저본 독법 | 已</w:t>
        <w:br/>
        <w:t>• 저본 적용 구절 | 信有三種一信當已成佛如經是當成佛等故</w:t>
        <w:br/>
        <w:t>• 저본 기준 번역 | 믿음에는 세 종류가 있다. 첫째 장차 성불할 것과 이미 성불한 것을 믿는 것으로, 경의 ‘너희는 마땅히 성불할 자…’ 등과 같다.</w:t>
        <w:br/>
        <w:t>• 이문 독법 | 巳</w:t>
        <w:br/>
        <w:t>• 이문 적용 구절 | 信有三種一信當已成佛如經是當成佛等故 가운데 已을 巳로 읽음.</w:t>
        <w:br/>
        <w:t>• 이문 기준 번역 | 【卍續】의 巳를 문자 그대로 적용하면 이 문맥에서 완료·선후 관계를 나타내기 어려워 자연스러운 한국어 번역을 확정하기 어렵다.</w:t>
        <w:br/>
        <w:t>• 의미 차이 | 已는 ‘이미’, ‘…한 뒤’ 등의 완료·선후 기능을 하지만 巳는 이 문맥에서 같은 문법 기능을 하지 않는다.</w:t>
        <w:br/>
        <w:t>• 번역 영향 판정 | [의미 차이 있음]</w:t>
        <w:br/>
        <w:t>• 출처 | CBETA X38n0686.</w:t>
      </w:r>
    </w:p>
    <w:p>
      <w:pPr>
        <w:pStyle w:val="SHTKNoteSummary"/>
      </w:pPr>
      <w:r>
        <w:t>교감 요약 | [CBETA 교감] 현재 CBETA는 已를 채택하고 【卍續】은 巳로 쓴다.</w:t>
      </w:r>
    </w:p>
    <w:p>
      <w:pPr>
        <w:pStyle w:val="SHTKNoteDetail"/>
      </w:pPr>
      <w:r>
        <w:t>• 원교감 원문 | 已【CB】／巳【卍續】</w:t>
        <w:br/>
        <w:t>• 교감 번호 | beg0401b1301</w:t>
        <w:br/>
        <w:t>• 판본 정보 | 【CB】 = 현재 CBETA 채택 독법, 【卍續】 = 원저본 계열 독법; 현행 CBETA와 이전 CBETA XML에서 동일 apparatus 확인.</w:t>
        <w:br/>
        <w:t>• 저본 독법 | 已</w:t>
        <w:br/>
        <w:t>• 저본 적용 구절 | 二信戒具足如經常作如是信戒品已具故</w:t>
        <w:br/>
        <w:t>• 저본 기준 번역 | 둘째 계가 갖추어졌음을 믿는 것으로, 경의 ‘항상 이와 같이 믿으면 계품이 이미 갖추어진다’고 한 것과 같다.</w:t>
        <w:br/>
        <w:t>• 이문 독법 | 巳</w:t>
        <w:br/>
        <w:t>• 이문 적용 구절 | 二信戒具足如經常作如是信戒品已具故 가운데 已을 巳로 읽음.</w:t>
        <w:br/>
        <w:t>• 이문 기준 번역 | 【卍續】의 巳를 문자 그대로 적용하면 이 문맥에서 완료·선후 관계를 나타내기 어려워 자연스러운 한국어 번역을 확정하기 어렵다.</w:t>
        <w:br/>
        <w:t>• 의미 차이 | 已는 ‘이미’, ‘…한 뒤’ 등의 완료·선후 기능을 하지만 巳는 이 문맥에서 같은 문법 기능을 하지 않는다.</w:t>
        <w:br/>
        <w:t>• 번역 영향 판정 | [의미 차이 있음]</w:t>
        <w:br/>
        <w:t>• 출처 | CBETA X38n0686.</w:t>
      </w:r>
    </w:p>
    <w:p>
      <w:pPr>
        <w:pStyle w:val="SHTKBlockLabel"/>
      </w:pPr>
      <w:r>
        <w:rPr>
          <w:rFonts w:ascii="Noto Sans CJK KR" w:hAnsi="Noto Sans CJK KR" w:eastAsia="Noto Sans CJK KR" w:cs="Noto Sans CJK KR"/>
          <w:b/>
          <w:color w:val="667085"/>
          <w:sz w:val="15"/>
        </w:rPr>
        <w:t>위치표지</w:t>
      </w:r>
    </w:p>
    <w:p>
      <w:pPr>
        <w:pStyle w:val="SHTKPositionMarker"/>
      </w:pPr>
      <w:bookmarkStart w:id="81" w:name="loc_0401b17"/>
      <w:r>
        <w:rPr>
          <w:rFonts w:ascii="Noto Sans CJK KR" w:hAnsi="Noto Sans CJK KR" w:eastAsia="Noto Sans CJK KR" w:cs="Noto Sans CJK KR"/>
          <w:b/>
          <w:color w:val="203E52"/>
          <w:sz w:val="18"/>
        </w:rPr>
        <w:t>[0401b17]</w:t>
      </w:r>
      <w:bookmarkEnd w:id="81"/>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爾時釋迦牟尼佛初坐菩提樹下成無上覺初結菩薩波羅提木叉孝順父母師僧三寶孝順至道之法孝名為戒亦名制止。</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그때 석가모니불이 처음 보리수 아래에 앉아 무상각을 이루고 처음 보살바라제목차를 맺으니, 부모·스승·승가·삼보에 효순하는 것이며, 효순은 지극한 도의 법이다. 효를 계라 이름하며 또한 제지(制止)라고도 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82" w:name="loc_0401b20"/>
      <w:r>
        <w:rPr>
          <w:rFonts w:ascii="Noto Sans CJK KR" w:hAnsi="Noto Sans CJK KR" w:eastAsia="Noto Sans CJK KR" w:cs="Noto Sans CJK KR"/>
          <w:b/>
          <w:color w:val="203E52"/>
          <w:sz w:val="18"/>
        </w:rPr>
        <w:t>[0401b20]</w:t>
      </w:r>
      <w:bookmarkEnd w:id="82"/>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曰爾時釋迦至木叉者自下第二廣釋戒相此中有二初釋名義簡能受人後佛告下別釋戒相前中有三初結戒略釋總名次即口放無量光明下放光表瑞後佛子諦聽若受佛戒下簡別能受菩薩戒人此即初也於中有四一明教主謂釋迦牟尼釋迦牟尼大唐翻云能寂舊翻[2]亦云能滿亦云能仁佛者梵音具存名為佛陀此云覺者廣如瑜伽論第八鈔會二者顯處如經初坐菩提樹菩提樹者菩提名覺謂諸菩薩依於此樹得成覺故名菩提樹從能依為名如說天授之衣樹有覺故名為覺樹有財釋或覺之樹名為菩提樹六釋之中依主釋也三者結戒如說初結波羅提木叉四者略釋戒名如經孝順父母等故上順三寶父母師僧[3]言順至道法至道法者謂菩提分法戒順菩提分法故言順至道之法孝名戒者隨順佛教名之為孝亦名為戒言亦名制止者防非止惡名之為戒。</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‘그때 석가…’에서 ‘목차’까지는 이하에서 둘째로 계의 모습을 자세히 해석하는 부분이다. 여기에는 둘이 있으니, 처음은 명칭의 뜻을 해석하고 받을 수 있는 사람을 가려내며, 뒤의 ‘부처가 고하였다…’ 이하는 계의 모습을 따로 해석한다. 앞부분에는 셋이 있으니, 처음은 계를 맺고 총명을 간략히 해석하며, 다음 ‘곧 입에서 한량없는 광명을 놓았다…’ 이하는 광명을 놓아 상서를 나타내고, 뒤의 ‘불자여,’ ‘자세히 들으라.’ ‘만약 불계를 받는다면…’ 이하는 보살계를 받을 수 있는 사람을 가려내어 밝힌다. 이것이 바로 처음이다. 그 가운데 넷이 있다. 첫째 교주를 밝히니 석가모니이고, 석가모니는 대당에서 ‘능적’이라 번역하며, 옛 번역에는 [2]또 ‘능만’ 또는 ‘능인’이라 하였다. [이문 검토 필요] ‘불’은 범음을 온전히 보존하면 불타이고 여기 말로 ‘각자’이다. 자세한 것은 《유가론》 제8권의 소에서 회통한 것과 같다. 둘째 처소를 드러내니, 경의 ‘처음 보리수 아래에 앉았다’와 같다. 보리수에서 보리는 깨달음이라는 뜻이다. 여러 보살이 이 나무에 의지하여 깨달음을 이루므로 보리수라 한다. 의지하는 이를 따라 이름한 것으로, ‘천수의 옷’이라고 말하는 것과 같다. 나무에 깨달음이 있기 때문에 ‘각수’라 이름한다. 유재석이며, 혹은 ‘깨달음의 나무’를 보리수라 한다. 육합석 가운데 의주석이다. 셋째 계를 맺음이니, ‘처음 바라제목차를 맺었다’고 한 것과 같다. 넷째 계의 이름을 간략히 해석하니, 경의 ‘부모에게 효순한다’ 등과 같다. 위로 삼보·부모·스승과 승가를 따르고 [3]‘지극한 도의 법을 따른다’고 한 것이다. [구문 불확실] ‘지극한 도의 법’이란 보리분법을 말한다. 계가 보리분법을 따르므로 ‘지극한 도의 법을 따른다’고 한다. ‘효를 계라 한다’는 것은 부처의 가르침을 수순하는 것을 효라 하고 또한 계라 한다는 뜻이다. ‘또한 제지라고 한다’는 것은 그릇됨을 막고 악을 그치게 하기 때문에 계라 한다는 뜻이다.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‘舊翻亦云能滿’의 ‘亦’은 연문일 가능성이 있다.</w:t>
      </w:r>
    </w:p>
    <w:p>
      <w:pPr>
        <w:pStyle w:val="SHTKNoteDetail"/>
      </w:pPr>
      <w:r>
        <w:t>• 원교감 원문 | 亦恐衍</w:t>
        <w:br/>
        <w:t>• 교감 번호 | 0401002</w:t>
        <w:br/>
        <w:t>• 판본 정보 | CBETA 원교감. 현행 CBETA와 이전 CBETA XML에서 동일 교감 번호를 확인.</w:t>
        <w:br/>
        <w:t>• 저본 독법 | 釋迦牟尼大唐翻云能寂舊翻[2]亦云能滿亦云能仁</w:t>
        <w:br/>
        <w:t>• 저본 적용 구절 | 釋迦牟尼大唐翻云能寂舊翻[2]亦云能滿亦云能仁</w:t>
        <w:br/>
        <w:t>• 저본 기준 번역 | 석가모니는 대당에서 ‘능적’이라 번역하며, 옛 번역에는 [2]또 ‘능만’ 또는 ‘능인’이라 하였다. [이문 검토 필요]</w:t>
        <w:br/>
        <w:t>• 이문 독법 | 亦 삭제</w:t>
        <w:br/>
        <w:t>• 이문 적용 구절 | 원교감 지시에 따라 亦 삭제를 적용</w:t>
        <w:br/>
        <w:t>• 의미 차이 | ‘옛 번역에서는 능만이라 한다’가 되어 접속부사만 사라진다.</w:t>
        <w:br/>
        <w:t>• 한국어 해설 | ‘亦’를 삭제해도 번역어 ‘能滿’ 자체는 변하지 않으므로 실질적인 한국어 의미 차이는 없다.</w:t>
        <w:br/>
        <w:t>• 번역 영향 판정 | [번역 차이 없음]</w:t>
        <w:br/>
        <w:t>• 출처 | CBETA X38n0686, 교감 번호 0401002.</w:t>
      </w:r>
    </w:p>
    <w:p>
      <w:pPr>
        <w:pStyle w:val="SHTKNoteSummary"/>
      </w:pPr>
      <w:r>
        <w:t>교감 요약 | [CBETA 교감] ‘言’자는 아래의 ‘至’ 앞에서 위쪽 구절로 옮겨져야 할 가능성이 있다.</w:t>
      </w:r>
    </w:p>
    <w:p>
      <w:pPr>
        <w:pStyle w:val="SHTKNoteDetail"/>
      </w:pPr>
      <w:r>
        <w:t>• 원교감 원문 | 言字恐應在于下至上</w:t>
        <w:br/>
        <w:t>• 교감 번호 | 0401003</w:t>
        <w:br/>
        <w:t>• 판본 정보 | CBETA 원교감. 현행 CBETA와 이전 CBETA XML에서 동일 교감 번호를 확인.</w:t>
        <w:br/>
        <w:t>• 저본 독법 | 上順三寶父母師僧[3]言順至道法</w:t>
        <w:br/>
        <w:t>• 저본 적용 구절 | 上順三寶父母師僧[3]言順至道法</w:t>
        <w:br/>
        <w:t>• 저본 기준 번역 | 위로 삼보·부모·스승과 승가를 따르고 [3]‘지극한 도의 법을 따른다’고 한 것이다. [구문 불확실]</w:t>
        <w:br/>
        <w:t>• 이문 독법 | 言의 위치 이동</w:t>
        <w:br/>
        <w:t>• 이문 적용 구절 | 원교감 지시에 따라 言의 위치 이동를 적용</w:t>
        <w:br/>
        <w:t>• 의미 차이 | ‘上順三寶父母師僧，言順至道法…’의 구두와 인용 경계가 조정된다.</w:t>
        <w:br/>
        <w:t>• 한국어 해설 | 교감은 ‘言’의 위치를 문제 삼으므로 계명의 설명과 인용문 경계를 달리 잡게 한다. 핵심 뜻 자체는 ‘삼보·부모·스승·승가 및 지극한 도의 법에 순종함’이다.</w:t>
        <w:br/>
        <w:t>• 번역 영향 판정 | [문장 구조 변화]</w:t>
        <w:br/>
        <w:t>• 출처 | CBETA X38n0686, 교감 번호 0401003.</w:t>
      </w:r>
    </w:p>
    <w:p>
      <w:pPr>
        <w:pStyle w:val="SHTKBlockLabel"/>
      </w:pPr>
      <w:r>
        <w:rPr>
          <w:rFonts w:ascii="Noto Sans CJK KR" w:hAnsi="Noto Sans CJK KR" w:eastAsia="Noto Sans CJK KR" w:cs="Noto Sans CJK KR"/>
          <w:b/>
          <w:color w:val="667085"/>
          <w:sz w:val="15"/>
        </w:rPr>
        <w:t>위치표지</w:t>
      </w:r>
    </w:p>
    <w:p>
      <w:pPr>
        <w:pStyle w:val="SHTKPositionMarker"/>
      </w:pPr>
      <w:bookmarkStart w:id="83" w:name="loc_0401c13"/>
      <w:r>
        <w:rPr>
          <w:rFonts w:ascii="Noto Sans CJK KR" w:hAnsi="Noto Sans CJK KR" w:eastAsia="Noto Sans CJK KR" w:cs="Noto Sans CJK KR"/>
          <w:b/>
          <w:color w:val="203E52"/>
          <w:sz w:val="18"/>
        </w:rPr>
        <w:t>[0401c13]</w:t>
      </w:r>
      <w:bookmarkEnd w:id="83"/>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即口放無量光明。</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곧 입에서 한량없는 광명을 놓았다.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84" w:name="loc_0401c14"/>
      <w:r>
        <w:rPr>
          <w:rFonts w:ascii="Noto Sans CJK KR" w:hAnsi="Noto Sans CJK KR" w:eastAsia="Noto Sans CJK KR" w:cs="Noto Sans CJK KR"/>
          <w:b/>
          <w:color w:val="203E52"/>
          <w:sz w:val="18"/>
        </w:rPr>
        <w:t>[0401c14]</w:t>
      </w:r>
      <w:bookmarkEnd w:id="84"/>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經曰即口放無量光明者自下第二放光表瑞於中有三初明放光次是時下大眾願聞後告諸菩薩下釋放光所以此即初。</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‘곧 입에서 한량없는 광명을 놓았다’는 이하에서 둘째로 광명을 놓아 상서를 나타낸다. 그 가운데 셋이 있으니, 처음은 광명을 놓음을 밝히고, 다음 ‘이때…’ 이하는 대중이 듣기를 원함을 밝히며, 뒤의 ‘모든 보살에게 고하였다…’ 이하는 광명을 놓은 까닭을 해석한다. 이것이 바로 처음이다.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85" w:name="loc_0401c17"/>
      <w:r>
        <w:rPr>
          <w:rFonts w:ascii="Noto Sans CJK KR" w:hAnsi="Noto Sans CJK KR" w:eastAsia="Noto Sans CJK KR" w:cs="Noto Sans CJK KR"/>
          <w:b/>
          <w:color w:val="203E52"/>
          <w:sz w:val="18"/>
        </w:rPr>
        <w:t>[0401c17]</w:t>
      </w:r>
      <w:bookmarkEnd w:id="85"/>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是時百萬億大眾諸菩薩十八梵六欲天子十六大國王合掌至心聽佛誦一切佛大乘戒。</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이때 백만억 대중과 여러 보살, 십팔범천, 육욕천의 천자, 십육대국의 왕들이 합장하고 지극한 마음으로 부처가 모든 부처의 대승계를 외우는 것을 들었다.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86" w:name="loc_0401c19"/>
      <w:r>
        <w:rPr>
          <w:rFonts w:ascii="Noto Sans CJK KR" w:hAnsi="Noto Sans CJK KR" w:eastAsia="Noto Sans CJK KR" w:cs="Noto Sans CJK KR"/>
          <w:b/>
          <w:color w:val="203E52"/>
          <w:sz w:val="18"/>
        </w:rPr>
        <w:t>[0401c19]</w:t>
      </w:r>
      <w:bookmarkEnd w:id="86"/>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曰是時百萬億大眾自下第二大眾願聞眾有四類一者菩薩二者梵眾三者欲界天四者國王十八梵者謂下三靜慮各有三天即為九天第四靜慮即有九天初靜慮中有三天者一梵眾天二梵輔天三者大梵天第二靜慮有三天者一小光天二無量光天三極光天第三靜慮三天者一小淨天二無量淨天三遍淨天第四靜慮九天者一無雲天二福生天三廣果天四無繁天五無熱天六善現天七善見天八色究竟天此八天中下之三天凡聖雜生後之五大純聖所止超過淨居有天名大自在十地菩薩乃生其中一一釋名如婆沙論第一百七十六順正理論二十二說六欲天者一四大王眾天二三十三天三時分天四知足天五樂變化天六他化自在天十六大國王者如長阿含經第五卷一[1]央伽國二摩竭國三迦尸國四居薩羅國五</w:t>
      </w:r>
      <w:r>
        <w:rPr>
          <w:rFonts w:ascii="CBETA Supplement" w:hAnsi="CBETA Supplement" w:eastAsia="CBETA Supplement" w:cs="CBETA Supplement"/>
          <w:b w:val="0"/>
          <w:color w:val="20252B"/>
          <w:sz w:val="18"/>
        </w:rPr>
        <w:t>䟦</w:t>
      </w:r>
      <w:r>
        <w:rPr>
          <w:rFonts w:ascii="Noto Serif CJK KR" w:hAnsi="Noto Serif CJK KR" w:eastAsia="Noto Serif CJK KR" w:cs="Noto Serif CJK KR"/>
          <w:b w:val="0"/>
          <w:color w:val="20252B"/>
          <w:sz w:val="18"/>
        </w:rPr>
        <w:t>祗國六末羅國七支提國八</w:t>
      </w:r>
      <w:r>
        <w:rPr>
          <w:rFonts w:ascii="CBETA Supplement" w:hAnsi="CBETA Supplement" w:eastAsia="CBETA Supplement" w:cs="CBETA Supplement"/>
          <w:b w:val="0"/>
          <w:color w:val="20252B"/>
          <w:sz w:val="18"/>
        </w:rPr>
        <w:t>䟦</w:t>
      </w:r>
      <w:r>
        <w:rPr>
          <w:rFonts w:ascii="Noto Serif CJK KR" w:hAnsi="Noto Serif CJK KR" w:eastAsia="Noto Serif CJK KR" w:cs="Noto Serif CJK KR"/>
          <w:b w:val="0"/>
          <w:color w:val="20252B"/>
          <w:sz w:val="18"/>
        </w:rPr>
        <w:t>沙國九居樓國十般闍國十一阿溼波[2]十二婆蹉十三蘇羅婆國十四乾陀羅國十五劒浮沙[3]十六阿乘提(勘)又毗婆沙論第一百二十四云十六大國者謂泱伽國摩揭陀國迦尸國憍娑羅國佛栗氏國末羅國奔噠羅國蘇噏摩國頞溼縛迦國頞飯底國葉筏那國劒</w:t>
      </w:r>
      <w:r>
        <w:rPr>
          <w:rFonts w:ascii="CBETA Supplement" w:hAnsi="CBETA Supplement" w:eastAsia="CBETA Supplement" w:cs="CBETA Supplement"/>
          <w:b w:val="0"/>
          <w:color w:val="20252B"/>
          <w:sz w:val="18"/>
        </w:rPr>
        <w:t>䟦</w:t>
      </w:r>
      <w:r>
        <w:rPr>
          <w:rFonts w:ascii="Noto Serif CJK KR" w:hAnsi="Noto Serif CJK KR" w:eastAsia="Noto Serif CJK KR" w:cs="Noto Serif CJK KR"/>
          <w:b w:val="0"/>
          <w:color w:val="20252B"/>
          <w:sz w:val="18"/>
        </w:rPr>
        <w:t>闍國俱盧國般遮羅國筏蹉國戍洛西那國。</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‘이때 백만억 대중…’ 이하는 둘째로 대중이 듣기를 원함을 밝힌다. 대중에는 네 부류가 있다. 첫째 보살, 둘째 범중, 셋째 욕계천, 넷째 국왕이다. 십팔범천이란 아래 세 정려에 각각 세 하늘이 있어 모두 아홉 하늘이고, 제4정려에도 곧 아홉 하늘이 있다는 뜻이다. 초정려에 세 하늘이 있으니 첫째 범중천, 둘째 범보천, 셋째 대범천이다. 제2정려에 세 하늘이 있으니 첫째 소광천, 둘째 무량광천, 셋째 극광천이다. 제3정려의 세 하늘은 첫째 소정천, 둘째 무량정천, 셋째 변정천이다. 제4정려의 아홉 하늘은 첫째 무운천, 둘째 복생천, 셋째 광과천, 넷째 무번천, 다섯째 무열천, 여섯째 선현천, 일곱째 선견천, 여덟째 색구경천이다. [결락: 원문은 아홉 하늘이라 하면서 여덟 항목만 열거함] 이 여덟 하늘 가운데 아래의 세 하늘은 범부와 성인이 섞여 태어나고, 뒤의 다섯 큰 하늘은 오직 성인만 머무는 정거천이다. 정거천을 넘어 ‘대자재’라는 하늘이 있는데 십지보살이 비로소 그 가운데 태어난다. 하나하나의 명칭 해석은 《비바사론》 제176권과 《순정리론》 제22권에서 설한 것과 같다. 육욕천은 첫째 사대왕중천, 둘째 삼십삼천, 셋째 시분천, 넷째 지족천, 다섯째 낙변화천, 여섯째 타화자재천이다. 십육대국의 왕은 《장아함경》 제5권에 따르면 첫째 [1]앙가국, 둘째 마갈국, 셋째 가시국, 넷째 거살라국, 다섯째 발지국, 여섯째 말라국, 일곱째 지제국, 여덟째 발사국, 아홉째 거루국, 열째 반사국, 열한째 아습파[2], 열두째 바차, 열셋째 소라바국, 열넷째 건타라국, 열다섯째 검부사[3], 열여섯째 아승제이다. (살필 것.) [이문 검토 필요] 또 《비바사론》 제124권에서는 십육대국을 앙가국·마갈타국·가시국·교살라국·불률씨국·말라국·분달라국·소흡마국·알습박가국·알반저국·엽벌나국·검발사국·구로국·반차라국·벌차국·술락서나국이라 한다.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명장본은 ‘央伽國’을 ‘鴦伽國’으로 쓴다.</w:t>
      </w:r>
    </w:p>
    <w:p>
      <w:pPr>
        <w:pStyle w:val="SHTKNoteDetail"/>
      </w:pPr>
      <w:r>
        <w:t>• 원교감 원문 | 明藏經央作鴦</w:t>
        <w:br/>
        <w:t>• 교감 번호 | 0402001</w:t>
        <w:br/>
        <w:t>• 판본 정보 | CBETA 원교감. 현행 CBETA와 이전 CBETA XML에서 동일 교감 번호를 확인.</w:t>
        <w:br/>
        <w:t>• 저본 독법 | 十六大國王者如長阿含經第五卷一[1]央伽國二摩竭國三迦尸國四居薩羅國五䟦祗國六末羅國七支提國八䟦沙國九居樓國十般闍國十一阿溼波[2]十二婆蹉十三蘇羅婆國十四乾陀羅國十五劒浮沙[3]十六阿乘提(勘)</w:t>
        <w:br/>
        <w:t>• 저본 적용 구절 | 十六大國王者如長阿含經第五卷一[1]央伽國二摩竭國三迦尸國四居薩羅國五䟦祗國六末羅國七支提國八䟦沙國九居樓國十般闍國十一阿溼波[2]十二婆蹉十三蘇羅婆國十四乾陀羅國十五劒浮沙[3]十六阿乘提(勘)</w:t>
        <w:br/>
        <w:t>• 저본 기준 번역 | 십육대국의 왕은 《장아함경》 제5권에 따르면 첫째 [1]앙가국, 둘째 마갈국, 셋째 가시국, 넷째 거살라국, 다섯째 발지국, 여섯째 말라국, 일곱째 지제국, 여덟째 발사국, 아홉째 거루국, 열째 반사국, 열한째 아습파[2], 열두째 바차, 열셋째 소라바국, 열넷째 건타라국, 열다섯째 검부사[3], 열여섯째 아승제이다. (살필 것.) [이문 검토 필요]</w:t>
        <w:br/>
        <w:t>• 이문 독법 | 鴦伽國</w:t>
        <w:br/>
        <w:t>• 이문 적용 구절 | 원교감 지시에 따라 鴦伽國를 적용</w:t>
        <w:br/>
        <w:t>• 의미 차이 | 국명 음역의 자형이 달라질 뿐 동일한 앙가국을 가리킨다.</w:t>
        <w:br/>
        <w:t>• 한국어 해설 | 고유명사의 음사 표기 차이로서 한국어 번역에서는 동일한 ‘앙가국’으로 처리할 수 있다.</w:t>
        <w:br/>
        <w:t>• 번역 영향 판정 | [표현 차이]</w:t>
        <w:br/>
        <w:t>• 출처 | CBETA X38n0686, 교감 번호 0402001.</w:t>
      </w:r>
    </w:p>
    <w:p>
      <w:pPr>
        <w:pStyle w:val="SHTKNoteSummary"/>
      </w:pPr>
      <w:r>
        <w:t>교감 요약 | [CBETA 교감] 명장본은 해당 열거에서 ‘十二阿般提國’으로 기록한다.</w:t>
      </w:r>
    </w:p>
    <w:p>
      <w:pPr>
        <w:pStyle w:val="SHTKNoteDetail"/>
      </w:pPr>
      <w:r>
        <w:t>• 원교감 원문 | 明藏經作十二阿般提國</w:t>
        <w:br/>
        <w:t>• 교감 번호 | 0402002</w:t>
        <w:br/>
        <w:t>• 판본 정보 | CBETA 원교감. 현행 CBETA와 이전 CBETA XML에서 동일 교감 번호를 확인.</w:t>
        <w:br/>
        <w:t>• 저본 독법 | 十六大國王者如長阿含經第五卷一[1]央伽國二摩竭國三迦尸國四居薩羅國五䟦祗國六末羅國七支提國八䟦沙國九居樓國十般闍國十一阿溼波[2]十二婆蹉十三蘇羅婆國十四乾陀羅國十五劒浮沙[3]十六阿乘提(勘)</w:t>
        <w:br/>
        <w:t>• 저본 적용 구절 | 十六大國王者如長阿含經第五卷一[1]央伽國二摩竭國三迦尸國四居薩羅國五䟦祗國六末羅國七支提國八䟦沙國九居樓國十般闍國十一阿溼波[2]十二婆蹉十三蘇羅婆國十四乾陀羅國十五劒浮沙[3]十六阿乘提(勘)</w:t>
        <w:br/>
        <w:t>• 저본 기준 번역 | 십육대국의 왕은 《장아함경》 제5권에 따르면 첫째 [1]앙가국, 둘째 마갈국, 셋째 가시국, 넷째 거살라국, 다섯째 발지국, 여섯째 말라국, 일곱째 지제국, 여덟째 발사국, 아홉째 거루국, 열째 반사국, 열한째 아습파[2], 열두째 바차, 열셋째 소라바국, 열넷째 건타라국, 열다섯째 검부사[3], 열여섯째 아승제이다. (살필 것.) [이문 검토 필요]</w:t>
        <w:br/>
        <w:t>• 이문 독법 | 명장본: 十二阿般提國</w:t>
        <w:br/>
        <w:t>• 이문 적용 구절 | 원교감 지시에 따라 명장본: 十二阿般提國를 적용</w:t>
        <w:br/>
        <w:t>• 의미 차이 | 십육대국 목록의 제12항 명칭과 배열이 달라진다.</w:t>
        <w:br/>
        <w:t>• 한국어 해설 | 이문은 단순 자형이 아니라 국명 목록 자체의 배열 차이를 보여 준다. 어느 목록이 원형인지 여기서 단정하지 않고 두 전승을 분리한다.</w:t>
        <w:br/>
        <w:t>• 번역 영향 판정 | [서지 차이]</w:t>
        <w:br/>
        <w:t>• 출처 | CBETA X38n0686, 교감 번호 0402002.</w:t>
      </w:r>
    </w:p>
    <w:p>
      <w:pPr>
        <w:pStyle w:val="SHTKNoteSummary"/>
      </w:pPr>
      <w:r>
        <w:t>교감 요약 | [CBETA 교감] 명장본에는 ‘열여섯째 아승제’ 항목이 없다고 한다.</w:t>
      </w:r>
    </w:p>
    <w:p>
      <w:pPr>
        <w:pStyle w:val="SHTKNoteDetail"/>
      </w:pPr>
      <w:r>
        <w:t>• 원교감 원문 | 明藏經無十六阿乘提</w:t>
        <w:br/>
        <w:t>• 교감 번호 | 0402003</w:t>
        <w:br/>
        <w:t>• 판본 정보 | CBETA 원교감. 현행 CBETA와 이전 CBETA XML에서 동일 교감 번호를 확인.</w:t>
        <w:br/>
        <w:t>• 저본 독법 | 十六大國王者如長阿含經第五卷一[1]央伽國二摩竭國三迦尸國四居薩羅國五䟦祗國六末羅國七支提國八䟦沙國九居樓國十般闍國十一阿溼波[2]十二婆蹉十三蘇羅婆國十四乾陀羅國十五劒浮沙[3]十六阿乘提(勘)</w:t>
        <w:br/>
        <w:t>• 저본 적용 구절 | 十六大國王者如長阿含經第五卷一[1]央伽國二摩竭國三迦尸國四居薩羅國五䟦祗國六末羅國七支提國八䟦沙國九居樓國十般闍國十一阿溼波[2]十二婆蹉十三蘇羅婆國十四乾陀羅國十五劒浮沙[3]十六阿乘提(勘)</w:t>
        <w:br/>
        <w:t>• 저본 기준 번역 | 십육대국의 왕은 《장아함경》 제5권에 따르면 첫째 [1]앙가국, 둘째 마갈국, 셋째 가시국, 넷째 거살라국, 다섯째 발지국, 여섯째 말라국, 일곱째 지제국, 여덟째 발사국, 아홉째 거루국, 열째 반사국, 열한째 아습파[2], 열두째 바차, 열셋째 소라바국, 열넷째 건타라국, 열다섯째 검부사[3], 열여섯째 아승제이다. (살필 것.) [이문 검토 필요]</w:t>
        <w:br/>
        <w:t>• 이문 독법 | 명장본에는 十六阿乘提 없음</w:t>
        <w:br/>
        <w:t>• 이문 적용 구절 | 원교감 지시에 따라 명장본에는 十六阿乘提 없음를 적용</w:t>
        <w:br/>
        <w:t>• 의미 차이 | 십육대국 열거의 항목 수와 대응이 달라진다.</w:t>
        <w:br/>
        <w:t>• 한국어 해설 | 목록의 전승 차이이므로 저본의 항목을 삭제하지 않고, 명장본에서 해당 항목이 없다는 사실만 교감으로 기록한다.</w:t>
        <w:br/>
        <w:t>• 번역 영향 판정 | [서지 차이]</w:t>
        <w:br/>
        <w:t>• 출처 | CBETA X38n0686, 교감 번호 0402003.</w:t>
      </w:r>
    </w:p>
    <w:p>
      <w:pPr>
        <w:pStyle w:val="SHTKNoteSummary"/>
      </w:pPr>
      <w:r>
        <w:t>교감 요약 | [외자] CB02494 䟦 2회.</w:t>
      </w:r>
    </w:p>
    <w:p>
      <w:pPr>
        <w:pStyle w:val="SHTKNoteDetail"/>
      </w:pPr>
      <w:r>
        <w:t>• 외자 정보 | 조합식 [跳-兆+(乏-之+友)], 정규형 跋.</w:t>
      </w:r>
    </w:p>
    <w:p>
      <w:pPr>
        <w:pStyle w:val="SHTKNoteSummary"/>
      </w:pPr>
      <w:r>
        <w:t>교감 요약 | [외자] CB02494 䟦 1회.</w:t>
      </w:r>
    </w:p>
    <w:p>
      <w:pPr>
        <w:pStyle w:val="SHTKNoteDetail"/>
      </w:pPr>
      <w:r>
        <w:t>• 외자 정보 | 조합식 [跳-兆+(乏-之+友)], 정규형 跋.</w:t>
      </w:r>
    </w:p>
    <w:p>
      <w:pPr>
        <w:pStyle w:val="SHTKBlockLabel"/>
      </w:pPr>
      <w:r>
        <w:rPr>
          <w:rFonts w:ascii="Noto Sans CJK KR" w:hAnsi="Noto Sans CJK KR" w:eastAsia="Noto Sans CJK KR" w:cs="Noto Sans CJK KR"/>
          <w:b/>
          <w:color w:val="667085"/>
          <w:sz w:val="15"/>
        </w:rPr>
        <w:t>위치표지</w:t>
      </w:r>
    </w:p>
    <w:p>
      <w:pPr>
        <w:pStyle w:val="SHTKPositionMarker"/>
      </w:pPr>
      <w:bookmarkStart w:id="87" w:name="loc_0402a18"/>
      <w:r>
        <w:rPr>
          <w:rFonts w:ascii="Noto Sans CJK KR" w:hAnsi="Noto Sans CJK KR" w:eastAsia="Noto Sans CJK KR" w:cs="Noto Sans CJK KR"/>
          <w:b/>
          <w:color w:val="203E52"/>
          <w:sz w:val="18"/>
        </w:rPr>
        <w:t>[0402a18]</w:t>
      </w:r>
      <w:bookmarkEnd w:id="87"/>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告諸菩薩言我今半月半月自誦諸佛法戒。</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모든 보살에게 고하여 말하였다. ‘내가 지금 보름마다 모든 부처의 법계를 스스로 외운다.’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88" w:name="loc_0402a19"/>
      <w:r>
        <w:rPr>
          <w:rFonts w:ascii="Noto Sans CJK KR" w:hAnsi="Noto Sans CJK KR" w:eastAsia="Noto Sans CJK KR" w:cs="Noto Sans CJK KR"/>
          <w:b/>
          <w:color w:val="203E52"/>
          <w:sz w:val="18"/>
        </w:rPr>
        <w:t>[0402a19]</w:t>
      </w:r>
      <w:bookmarkEnd w:id="88"/>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經曰告諸菩薩言自下第三釋放光所以謂顯此戒口中所誦故於口中放光明就釋文中復分有二初勸令誦持次是故下結釋放光所以此即第一勸令誦持先明自誦後明勸誦此即初也。</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‘모든 보살에게 고하여 말하였다…’ 이하는 셋째로 광명을 놓은 까닭을 해석한다. 이 계는 입으로 외우는 것이므로 입에서 광명을 놓은 것이다. 해석하는 글 가운데 다시 둘로 나뉜다. 처음은 외우고 지니도록 권하고, 다음 ‘그러므로…’ 이하는 광명을 놓은 까닭을 맺어 해석한다. 이것이 첫째로 외우고 지니도록 권하는 부분이다. 먼저 스스로 외움을 밝히고 뒤에 외우라고 권한다. 이것이 바로 처음이다.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89" w:name="loc_0402a23"/>
      <w:r>
        <w:rPr>
          <w:rFonts w:ascii="Noto Sans CJK KR" w:hAnsi="Noto Sans CJK KR" w:eastAsia="Noto Sans CJK KR" w:cs="Noto Sans CJK KR"/>
          <w:b/>
          <w:color w:val="203E52"/>
          <w:sz w:val="18"/>
        </w:rPr>
        <w:t>[0402a23]</w:t>
      </w:r>
      <w:bookmarkEnd w:id="89"/>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汝等一切發心菩薩亦誦乃至十發趣十長養十金剛十地諸菩薩亦誦。</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너희 모든 발심보살도 또한 외우며, 나아가 십발취·십장양·십금강·십지의 모든 보살도 또한 외운다.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90" w:name="loc_0402b01"/>
      <w:r>
        <w:rPr>
          <w:rFonts w:ascii="Noto Sans CJK KR" w:hAnsi="Noto Sans CJK KR" w:eastAsia="Noto Sans CJK KR" w:cs="Noto Sans CJK KR"/>
          <w:b/>
          <w:color w:val="203E52"/>
          <w:sz w:val="18"/>
        </w:rPr>
        <w:t>[0402b01]</w:t>
      </w:r>
      <w:bookmarkEnd w:id="90"/>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汝等下第二勸誦發心菩薩者謂初發心在十信位十發趣者如上卷云諸佛當知堅信忍中十發[4]趣向果一捨心二戒心三忍心四進心五定心六慧心七願心八護心九喜心十頂心十長養者如上即云諸佛當知從此十發趣入堅法忍中十長養心向果一慈心二悲心三喜心四捨心五施心六好語心七益心八同心九定心十慧心諸佛當知從十長養心入堅修忍中十金剛心向果一信心二念心三迴向心四達心五直心六不退心七大乘心八無相心九慧心十不壞心諸佛當知從是十金剛心入堅聖忍中十地向果一體性平等地二體性善慧地三體性光明地四體性爾焰地五體性慧照地六體性華光地七體性滿足地八體性佛吼地九體性華嚴經地十體性入佛界地解云此四十心如次解釋十解十行十迴向十地六種姓中次即是有姓性種道種姓聖種姓一一廣釋如上而說。</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‘너희들…’ 이하는 둘째로 외우라고 권하는 부분이다. 발심보살이란 처음 발심하여 십신위에 있는 이를 말한다. 십발취는 상권에서 말한 것과 같다. ‘모든 부처여, 마땅히 알아라. 견신인 가운데 열 가지 발[4]취심이 과를 향하니, 첫째 사심, 둘째 계심, 셋째 인심, 넷째 진심, 다섯째 정심, 여섯째 혜심, 일곱째 원심, 여덟째 호심, 아홉째 희심, 열째 정심이다.’ [이문 검토 필요] 십장양은 위에서 곧 말한 것과 같다. ‘모든 부처여, 마땅히 알아라. 이 십발취로부터 견법인 가운데 들어가 십장양심이 과를 향하니, 첫째 자심, 둘째 비심, 셋째 희심, 넷째 사심, 다섯째 시심, 여섯째 호어심, 일곱째 익심, 여덟째 동심, 아홉째 정심, 열째 혜심이다.’ ‘모든 부처여, 마땅히 알아라. 십장양심으로부터 견수인 가운데 들어가 십금강심이 과를 향하니, 첫째 신심, 둘째 염심, 셋째 회향심, 넷째 달심, 다섯째 직심, 여섯째 불퇴심, 일곱째 대승심, 여덟째 무상심, 아홉째 혜심, 열째 불괴심이다.’ ‘모든 부처여, 마땅히 알아라. 이 십금강심으로부터 견성인 가운데 들어가 십지가 과를 향하니, 첫째 체성평등지, 둘째 체성선혜지, 셋째 체성광명지, 넷째 체성이염지, 다섯째 체성혜조지, 여섯째 체성화광지, 일곱째 체성만족지, 여덟째 체성불후지, 아홉째 체성화엄경지, 열째 체성입불계지이다.’ 풀이한다. 이 사십심은 차례대로 십해·십행·십회향·십지를 해석한다. 육종성 가운데 차례로 유성·성종성·도종성·성종성에 해당하며, 각각의 자세한 해석은 위에서 설한 것과 같다.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‘十發趣’ 뒤에 ‘心’자가 빠졌을 가능성이 있다.</w:t>
      </w:r>
    </w:p>
    <w:p>
      <w:pPr>
        <w:pStyle w:val="SHTKNoteDetail"/>
      </w:pPr>
      <w:r>
        <w:t>• 원교감 원문 | 趣下恐脫心字</w:t>
        <w:br/>
        <w:t>• 교감 번호 | 0402004</w:t>
        <w:br/>
        <w:t>• 판본 정보 | CBETA 원교감. 현행 CBETA와 이전 CBETA XML에서 동일 교감 번호를 확인.</w:t>
        <w:br/>
        <w:t>• 저본 독법 | 十發趣者如上卷云諸佛當知堅信忍中十發[4]趣向果一捨心二戒心三忍心四進心五定心六慧心七願心八護心九喜心十頂心</w:t>
        <w:br/>
        <w:t>• 저본 적용 구절 | 十發趣者如上卷云諸佛當知堅信忍中十發[4]趣向果一捨心二戒心三忍心四進心五定心六慧心七願心八護心九喜心十頂心</w:t>
        <w:br/>
        <w:t>• 저본 기준 번역 | 십발취는 상권에서 말한 것과 같다. ‘모든 부처여, 마땅히 알아라. 견신인 가운데 열 가지 발[4]취심이 과를 향하니, 첫째 사심, 둘째 계심, 셋째 인심, 넷째 진심, 다섯째 정심, 여섯째 혜심, 일곱째 원심, 여덟째 호심, 아홉째 희심, 열째 정심이다.’ [이문 검토 필요]</w:t>
        <w:br/>
        <w:t>• 이문 독법 | 十發趣心</w:t>
        <w:br/>
        <w:t>• 이문 적용 구절 | 원교감 지시에 따라 十發趣心를 적용</w:t>
        <w:br/>
        <w:t>• 의미 차이 | ‘열 가지 발취심’이라는 위차 명칭이 완전해진다.</w:t>
        <w:br/>
        <w:t>• 한국어 해설 | 뒤에서 실제로 열 가지 ‘心’을 열거하므로 ‘心’ 보입은 명칭을 명료하게 한다. 한국어 번역은 문맥상 ‘십발취심’으로 이해할 수 있다.</w:t>
        <w:br/>
        <w:t>• 번역 영향 판정 | [표현 차이]</w:t>
        <w:br/>
        <w:t>• 출처 | CBETA X38n0686, 교감 번호 0402004.</w:t>
      </w:r>
    </w:p>
    <w:p>
      <w:pPr>
        <w:pStyle w:val="SHTKBlockLabel"/>
      </w:pPr>
      <w:r>
        <w:rPr>
          <w:rFonts w:ascii="Noto Sans CJK KR" w:hAnsi="Noto Sans CJK KR" w:eastAsia="Noto Sans CJK KR" w:cs="Noto Sans CJK KR"/>
          <w:b/>
          <w:color w:val="667085"/>
          <w:sz w:val="15"/>
        </w:rPr>
        <w:t>위치표지</w:t>
      </w:r>
    </w:p>
    <w:p>
      <w:pPr>
        <w:pStyle w:val="SHTKPositionMarker"/>
      </w:pPr>
      <w:bookmarkStart w:id="91" w:name="loc_0402b18"/>
      <w:r>
        <w:rPr>
          <w:rFonts w:ascii="Noto Sans CJK KR" w:hAnsi="Noto Sans CJK KR" w:eastAsia="Noto Sans CJK KR" w:cs="Noto Sans CJK KR"/>
          <w:b/>
          <w:color w:val="203E52"/>
          <w:sz w:val="18"/>
        </w:rPr>
        <w:t>[0402b18]</w:t>
      </w:r>
      <w:bookmarkEnd w:id="91"/>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是故戒光從口出有緣非無因故光光非青黃赤白黑非色非心非有非無非因果法諸佛之本原行菩薩道之根本是大眾諸佛子之根本是故大眾諸佛子應受持應讀誦善學。</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그러므로 계광이 입에서 나오니 인연이 있는 것이지 원인이 없는 광명이 아니다. 광명은 청·황·적·백·흑도 아니고, 색도 아니며 마음도 아니고, 유도 아니며 무도 아니고, 인과의 법도 아니다. 모든 부처의 본원이며 보살도를 행하는 근본이고, 이 대중인 모든 불자의 근본이다. 그러므로 대중의 모든 불자들은 마땅히 받아 지니고 읽고 외우며 잘 배워야 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92" w:name="loc_0402b22"/>
      <w:r>
        <w:rPr>
          <w:rFonts w:ascii="Noto Sans CJK KR" w:hAnsi="Noto Sans CJK KR" w:eastAsia="Noto Sans CJK KR" w:cs="Noto Sans CJK KR"/>
          <w:b/>
          <w:color w:val="203E52"/>
          <w:sz w:val="18"/>
        </w:rPr>
        <w:t>[0402b22]</w:t>
      </w:r>
      <w:bookmarkEnd w:id="92"/>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是故戒光從口出自下第二結釋放光此中欲表口所誦戒是故戒光從口出也以光表戒名為戒光是故此光有因緣故出非無因緣光非青黃赤白等者攝相歸本故言非青黃等或可戒色是法處攝今顯所表故言非青等初說為勝非因果者謂真如理非因非果遠離因果差別相故此即無二之所顯故言佛菩薩本原等者謂佛菩薩皆由此戒若無此戒必不成果故如智度論云譬如無足欲行無翅欲飛無船欲濟是不可得無戒欲得好果亦復如是大眾等者勸令誦持。</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‘그러므로 계광이 입에서 나온다…’ 이하는 둘째로 광명을 놓은 것을 맺어 해석한다. 여기서는 입으로 외우는 계를 나타내고자 하므로 계광이 입에서 나온 것이다. 광명으로 계를 나타내므로 ‘계광’이라 이름하며, 그러므로 이 광명은 인연이 있어 나온 것이고 인연 없는 광명이 아니다. ‘청·황·적·백 등이 아니다’라는 것은 상을 거두어 근본으로 돌아가므로 청·황 등이 아니라고 한 것이다. 혹은 계색은 법처에 포섭되는데, 이제 나타내려는 바를 드러내므로 청색 등이 아니라고 한 것일 수 있다. 처음 설이 뛰어나다. ‘인도 과도 아니다’라는 것은 진여의 이치가 인도 아니고 과도 아니며 인과의 차별상을 멀리 떠났기 때문이다. 이는 곧 불이로 드러나는 바이다. ‘부처와 보살의 본원’ 등이라고 한 것은 부처와 보살이 모두 이 계로 말미암기 때문이다. 이 계가 없으면 반드시 과를 이루지 못한다. 그러므로 《지도론》에서 ‘비유하면 발이 없이 가려고 하고 날개가 없이 날려고 하며 배가 없이 건너려고 하는 것은 불가능하다’고 한 것과 같다. 계가 없이 좋은 과를 얻으려 하는 것도 또한 이와 같다. ‘대중’ 등은 외우고 지니도록 권하는 것이다.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93" w:name="loc_0402c08"/>
      <w:r>
        <w:rPr>
          <w:rFonts w:ascii="Noto Sans CJK KR" w:hAnsi="Noto Sans CJK KR" w:eastAsia="Noto Sans CJK KR" w:cs="Noto Sans CJK KR"/>
          <w:b/>
          <w:color w:val="203E52"/>
          <w:sz w:val="18"/>
        </w:rPr>
        <w:t>[0402c08]</w:t>
      </w:r>
      <w:bookmarkEnd w:id="93"/>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佛子諦聽若受佛戒者國王王子百官宰相比丘比丘尼十八梵六欲天子庶民黃門婬男婬女奴婢八部鬼神金剛神畜生乃至變化人但解法師語盡受得戒皆名第一清淨者。</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불자여, 자세히 들으라. 만약 불계를 받는 자라면 국왕·왕자·백관·재상·비구·비구니·십팔범천·육욕천자·서민·황문·음남·음녀·노비·팔부귀신·금강신·축생, 나아가 변화인에 이르기까지 다만 법사의 말을 이해할 수 있으면 모두 계를 받아 얻을 수 있으며, 모두 제일청정자라 이름한다.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현재 CBETA의 但과 【卍續】의 伹은 자형 차이이다.</w:t>
      </w:r>
    </w:p>
    <w:p>
      <w:pPr>
        <w:pStyle w:val="SHTKNoteDetail"/>
      </w:pPr>
      <w:r>
        <w:t>• 원교감 원문 | 但【CB】／伹【卍續】</w:t>
        <w:br/>
        <w:t>• 교감 번호 | beg0402c1001</w:t>
        <w:br/>
        <w:t>• 판본 정보 | 【CB】 = 현재 CBETA 채택 독법, 【卍續】 = 원저본 계열 독법; 현행 CBETA와 이전 CBETA XML에서 동일 apparatus 확인.</w:t>
        <w:br/>
        <w:t>• 저본 독법 | 但</w:t>
        <w:br/>
        <w:t>• 저본 적용 구절 | 若受佛戒者國王王子百官宰相比丘比丘尼十八梵六欲天子庶民黃門婬男婬女奴婢八部鬼神金剛神畜生乃至變化人但解法師語盡受得戒皆名第一清淨者。</w:t>
        <w:br/>
        <w:t>• 저본 기준 번역 | 만약 불계를 받는 자라면 국왕·왕자·백관·재상·비구·비구니·십팔범천·육욕천자·서민·황문·음남·음녀·노비·팔부귀신·금강신·축생, 나아가 변화인에 이르기까지 다만 법사의 말을 이해할 수 있으면 모두 계를 받아 얻을 수 있으며, 모두 제일청정자라 이름한다.</w:t>
        <w:br/>
        <w:t>• 이문 독법 | 伹</w:t>
        <w:br/>
        <w:t>• 이문 적용 구절 | 若受佛戒者國王王子百官宰相比丘比丘尼十八梵六欲天子庶民黃門婬男婬女奴婢八部鬼神金剛神畜生乃至變化人但解法師語盡受得戒皆名第一清淨者。 가운데 但을 伹로 읽음.</w:t>
        <w:br/>
        <w:t>• 이문 기준 번역 | 만약 불계를 받는 자라면 국왕·왕자·백관·재상·비구·비구니·십팔범천·육욕천자·서민·황문·음남·음녀·노비·팔부귀신·금강신·축생, 나아가 변화인에 이르기까지 다만 법사의 말을 이해할 수 있으면 모두 계를 받아 얻을 수 있으며, 모두 제일청정자라 이름한다.</w:t>
        <w:br/>
        <w:t>• 의미 차이 | 두 글자는 이 문맥에서 같은 접속·한정 의미로 처리되며 한국어 번역은 달라지지 않는다.</w:t>
        <w:br/>
        <w:t>• 번역 영향 판정 | [번역 차이 없음]</w:t>
        <w:br/>
        <w:t>• 출처 | CBETA X38n0686.</w:t>
      </w:r>
    </w:p>
    <w:p>
      <w:pPr>
        <w:pStyle w:val="Heading3"/>
      </w:pPr>
      <w:bookmarkStart w:id="94" w:name="h_018"/>
      <w:r>
        <w:rPr>
          <w:rFonts w:ascii="Noto Sans CJK KR" w:hAnsi="Noto Sans CJK KR" w:eastAsia="Noto Sans CJK KR" w:cs="Noto Sans CJK KR"/>
          <w:b/>
          <w:color w:val="2F5F7D"/>
          <w:sz w:val="23"/>
        </w:rPr>
        <w:t>菩薩戒 수계·지범·참회 체계</w:t>
      </w:r>
      <w:bookmarkEnd w:id="94"/>
    </w:p>
    <w:p>
      <w:pPr>
        <w:pStyle w:val="SHTKBlockLabel"/>
      </w:pPr>
      <w:r>
        <w:rPr>
          <w:rFonts w:ascii="Noto Sans CJK KR" w:hAnsi="Noto Sans CJK KR" w:eastAsia="Noto Sans CJK KR" w:cs="Noto Sans CJK KR"/>
          <w:b/>
          <w:color w:val="667085"/>
          <w:sz w:val="15"/>
        </w:rPr>
        <w:t>위치표지</w:t>
      </w:r>
    </w:p>
    <w:p>
      <w:pPr>
        <w:pStyle w:val="SHTKPositionMarker"/>
      </w:pPr>
      <w:bookmarkStart w:id="95" w:name="loc_0402c12"/>
      <w:r>
        <w:rPr>
          <w:rFonts w:ascii="Noto Sans CJK KR" w:hAnsi="Noto Sans CJK KR" w:eastAsia="Noto Sans CJK KR" w:cs="Noto Sans CJK KR"/>
          <w:b/>
          <w:color w:val="203E52"/>
          <w:sz w:val="18"/>
        </w:rPr>
        <w:t>[0402c12]</w:t>
      </w:r>
      <w:bookmarkEnd w:id="95"/>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佛子諦聽自下第三簡別能受菩薩戒人然釋受戒略以四門分別一者明受戒法二者明捨戒緣三者明持犯差別四者明懺悔法第一明受戒法復有二種一明依師受法二明自誓受法前中有三初請戒師次明正羯磨後明請證就戒師中復分有二初明戒師相後明請相此即第一明戒師相問何等師得受菩薩戒解云要求已發大心有智有力言辭巧玅能解義理菩薩師也故瑜伽論第四十云若諸菩薩欲於如是菩薩所學三種戒藏勤修學者或是在家或是出家先於無上正等菩提發弘願已當審訪求同法菩薩已發大願有智有力於語表義能授能開羅什法師云受戒法本出梵網律藏品中盧舍那佛與玅海王王千子受戒為戒師法是出家菩薩具足五德一堅持淨戒二年滿十臈三善解律藏四玅通禪思五慧窮玄宗堪為師也雖有此說然彼經此間未翻是故今依瑜伽略述或第二正請師者如瑜伽云於如是功德具足勝菩薩所先禮雙足如是請言我今欲於善男子所或長老所或大德所乞受一切菩薩淨戒唯願須臾不辭勞倦哀愍聽授既作如是無倒請已偏袒右肩恭敬供養十方三世諸佛世尊已入大地得大智慧得大神力諸菩薩眾現前專念彼諸功德隨其所有功能因力生殷淨心或少淨心有智有力勝菩薩所謙下恭敬膝輪據地或蹲跪坐對佛像前作如是請唯願大德或言長老或善男子哀愍授我菩薩淨戒如是請已專注一境長養淨心我今不久當得無盡無量無上大功德藏即隨思惟如是事已默然而住若依此經應請二師故下經云見欲受戒人應教而請二師和上阿闍梨解云若有師處應具請二若無師處未必具二第二明羯磨者復分有二初明戒師和上次正明羯磨和上者若依瑜伽論和上二事故彼論云爾時有智有力菩薩於彼能行[1A]正菩薩[1B]所以無亂心若坐若立而作是言汝如是名善男子聽或法弟聽汝是菩薩不彼應答言是發菩提願未應答言已發若依此經和上問七遮故下經云若欲受戒時法師問言現身不作七逆罪耶不菩薩法師不得與七逆人現身受戒七逆者出佛身血殺父殺母[2]害殺和上殺阿闍梨破羯磨轉法輪僧殺聖人若具七遮即身不得戒餘一切得受戒而瑜伽論云不說七遮者作懺悔亦得戒故非如聲聞犯邊罪已更不能受各據一義故不相違謂此經中據不懺悔者說作七逆現身不得戒論中據懺悔亦有受義故略不說次正羯磨者如瑜伽說自此已後應作如是言汝如是名善男子或法弟欲於我所受諸菩薩一切學處受諸菩薩一切淨戒謂律儀戒攝善法戒饒益有情戒如是學處如是淨戒過去一切菩薩已具未來一切菩薩當具普於十方現在一切菩薩今具於此學處於是淨戒過去一切菩薩已學未來一切菩薩當學現在一切菩薩今學汝能受不答言能受能授菩薩第二第三亦如是說能受菩薩第二第三亦如是答能授菩薩作如是問乃至第三受淨戒已能受菩薩作如是答乃至第三請證如瑜伽云受淨戒已能授菩薩不起于座能受菩薩對佛像前普於十方現住諸佛及諸菩薩恭敬供養頂禮雙足作如是白某名菩陸今已於我某菩薩所乃至三說受菩薩戒我某菩薩已為某名菩薩作證唯願十方無邊無際諸世界中諸佛菩薩第一真聖於現不現一切時處一切有情皆現覺者於此某名受菩薩戒亦為作證第二第三亦如是說受戒羯磨畢竟從此無間普於十方無邊無際諸世界中現住諸佛已入大地諸菩薩前法爾相現由此表示如是菩薩已受菩薩所受淨戒爾時十方諸佛菩薩於是菩薩法爾之相生起憶念由憶念故正智見轉由正知見如實覺知某世界中某名菩薩某菩薩所正受菩薩所受淨戒一切於此受戒菩薩如子如弟生親善意眷念憐愍由佛菩薩眷念憐愍令是菩薩希求善法倍復增長無有退減當知是名受菩薩戒啟白請證如是已作受菩薩戒羯磨等事授受菩薩俱起供養普於十方無邊無際諸世界中諸佛菩薩頂禮雙足恭敬而退如是菩薩所受律儀戒於餘一切所受律儀戒最勝無上無量無邊大功德藏之所隨逐第一最上廣說乃至一切別解脫律儀於此菩薩律儀戒百分不及一千分不及一數分不及一計分不及一笇分不及一喻分不及一鄔波尼殺曇分亦不及一攝受一切大功德故第二明自誓受戒者如瑜伽論第四十一云又諸菩薩欲受菩薩淨戒律儀若不會遇具足功德補特伽羅爾時應對如來像前自受菩薩淨戒律儀應如是受偏袒右肩右膝著地或遵跪座作如是言我如是名仰啟十方一切如來已入大地諸菩薩眾我今欲於十方世界佛菩薩所誓受一切菩薩學處誓受一切菩薩淨戒謂律儀戒攝善法戒饒益有情戒如是學處如是淨戒過去一切菩薩已具未來一切菩薩當具普於十方現在一切菩薩今具如是學處如是淨戒過去一切菩薩已學未來一切菩薩當學普於十方現在一切菩薩今學第二第三亦如是說說已應起所餘一切如前應知然自受者必先懺悔要須得好相以此為限若不得好相不得戒故此經下云佛滅度後欲以好心受菩薩戒時於佛形像前自誓受戒當七日佛前懺悔得見好相便得戒若不得好相[1]時以二七三七乃至一年要得好相得好相已便得佛菩薩形像前受戒若不得好相雖佛菩薩像前受戒[2]不得戒若現前先受菩薩戒法師前受戒時不須要見好相是法師[3]師相授故不須好相若千里內無能受戒師得佛菩薩形像前受得戒而要見好相故第二明捨戒緣多少者捨戒因緣或二或四所言二者瑜伽論第四十云略由二緣捨諸菩薩淨戒律儀一者棄捨無上正等菩提大願二者現行上品纏犯他勝處法言四緣者如論第七十五卷云又捨因緣略有四種一者決定發起受心不同分心二者若於有所識別大丈夫前故意發起棄捨言三者總別毀犯四種他所勝法四若以增上品纏總別毀犯隨順四種他所勝法由此因緣當知棄捨菩薩律儀若有還得清淨受心復應還受解云後四緣中第一第二即前二緣中第一緣攝四中後二二中第二攝是故若二若四平等無異四他所勝法者十重之中最後四也後四不共故唯說四重或可菩薩意業為重故唯說四隨順他勝法者謂十重中前六種也如是六種亦共二乘或可不定故言隨順或隨順者但起他勝法者皆名隨順雖有兩釋前說為勝所以者何若順他勝皆名隨順犯他勝方便即應捨戒是義不然由此道理明知唯說十中初六名為隨順不說一切上品纏犯前六重戒必捨戒故解云此中捨者但捨功能不捨種子問曰此三聚淨戒以何為體解云此有表無表此中表者第三羯磨時現行思為體依勝思願假建立故色聲定非業自性故若無表律儀以勝期願思種為性謂依恩種假建立故上來所說依於攝假從實門說表無表業離恩恩種無別體故若依法數辨戒體者以法處所攝色為性而餘處說表色是眼境者是相從說或隨轉門故[4]成業論云第三明持犯差別者就遮罪明其持犯復約性罪明持犯也就遮罪者如瑜伽論四十一云若諸菩薩安住菩薩淨戒律儀如薄伽梵於別解脫毗奈耶中將護他故建立遮罪制諸聲聞令不造作諸有情類未淨信者令生淨信已淨信者令倍增長於中菩薩與諸聲聞應等修學無有差別何以故以諸聲聞自利為勝[5]常不棄捨將護他行為令有情未信者信信者增長學所學處何況菩薩利他為勝當知是文從多分說若盡道理於遮罪中亦有不共思如威儀戒若見由衣不齊有利益菩薩此中即不慗衣如是等類準此可知又瑜伽云若諸菩薩安住菩薩淨戒律儀如薄伽梵於別解脫毗奈耶中為令聲聞小事少業少希望住建立遮罪制諸聲聞令不造作於中菩薩與諸聲聞不應等學何以故以諸聲聞自利為勝不顧利他於利他中少事少業少希望住可名為玅非諸菩薩利他為勝不顧自利於利他中少事少業少希望住得名為玅如是菩薩為利他故從非親里長者居士婆羅門等及恣施家應求百千種種衣服觀彼有情有力無力隨其所施如應而受如說求衣求鉢亦爾如求衣鉢如是自求種種絲縷令非親里為織作衣為利他故應畜種種[6]憍大者耶衣諸坐臥具事各至百千乃至廣說次就性罪中持犯差別者至文當說決定毗尼經云佛告優波離汝今當知聲聞乘人有異方便有異深心持清淨戒菩薩乘人有異方便有異深心持清淨戒優波離聲聞乘人雖淨持戒於菩薩乘不名淨戒菩薩乘人雖名淨戒聲聞乘人不名淨戒云何名為聲聞乘人雖淨持戒於菩薩乘人不名淨戒優波離聲聞乘人不應乃至[7]一念起於一念欲更受身是則名為聲聞乘人清淨持戒於菩薩乘最大破戒不名清淨解云謂諸菩薩有利益處方便受身起種種欲攝受有情出不善處安置善處若諸菩薩不以其欲攝受有情棄捨有情即是破戒此中意說在家菩薩出家菩薩出家菩薩為護聖教是故不得行非梵行又云優婆離菩薩乘人於無量劫堪忍受身不生厭患則名為菩薩乘人清淨持戒於聲聞乘最大破戒不名清淨云何名為菩薩乘人持開通戒聲聞人持不開通戒優婆離菩薩乘人以初日分所犯戒於日中分思惟當得一切種智菩薩爾時不破戒身以日中分有所犯或於日後分思惟當[1]日得一切種智菩薩爾時不破戒身廣說乃至以後夜分有所犯戒於日初分思惟當得一切種智菩薩爾時不破戒身以是義故菩薩乘人持開通戒聲聞乘人持不開通戒菩薩不應生大慚愧亦復不應生大悔纏優波離聲聞乘人數數犯罪即時破失聲聞戒身所以者何聲聞乘人應當持戒制一切結如救頭燃所有深心為涅槃故廣說乃至優波離白佛言世尊或有欲相應心而犯於戒有瞋相應心而犯於戒有癡相應心而犯於戒世尊菩薩犯戒於欲相應心瞋相應心癡相應心何者為重。</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‘불자여, 자세히 들으라.’ 이하는 셋째로 보살계를 받을 수 있는 사람을 가려내는 부분이다. 보살계 받는 법을 해석하는 데에는 대략 네 문으로 나눈다. 첫째 수계법을 밝히고, 둘째 계를 버리는 인연을 밝히며, 셋째 지범의 차별을 밝히고, 넷째 참회법을 밝힌다. 첫째 수계법에는 다시 두 종류가 있으니, 첫째 스승에게 의지하여 받는 법을 밝히고 둘째 스스로 서원하여 받는 법을 밝힌다. 앞부분에는 셋이 있으니, 처음은 계사를 청하고, 다음은 바로 갈마를 밝히며, 뒤에는 증명을 청함을 밝힌다. 계사 가운데 다시 둘로 나뉘니, 처음은 계사의 모습을 밝히고 뒤는 청하는 모습을 밝힌다. 이것이 첫째로 계사의 모습을 밝히는 것이다. 묻는다. 어떤 스승에게서 보살계를 받을 수 있는가? 풀이한다. 반드시 이미 큰 마음을 내고 지혜와 능력이 있으며 말이 교묘하고 뜻과 이치를 이해하여 가르칠 수 있는 보살 스승을 구해야 한다. 그러므로 《유가론》 제40권에서 말한다. ‘모든 보살이 이와 같은 보살이 배울 삼종계장을 부지런히 닦고자 한다면, 재가이든 출가이든 먼저 무상정등보리에 큰 서원을 낸 뒤, 같은 법의 보살 가운데 이미 큰 서원을 내고 지혜와 능력이 있으며 언어로 뜻을 표현하여 능히 주고 능히 열어 보일 수 있는 이를 자세히 찾아야 한다.’ 구마라집 법사는 말한다. ‘수계법은 본래 《범망율장품》에 나오며, 노사나불이 묘해왕과 왕의 천 아들에게 계를 줄 때 계사의 법을 정하였다.’ ‘이 출가보살은 다섯 덕을 갖추어야 한다. 첫째 청정계를 굳게 지니고, 둘째 나이가 십랍을 채우며, 셋째 율장을 잘 이해하고, 넷째 선정의 사유에 묘하게 통하며, 다섯째 지혜가 현묘한 종지를 끝까지 통달하여 스승이 될 만해야 한다.’ 비록 이 설이 있으나 그 경은 이곳에 아직 번역되지 않았으므로 이제 《유가론》에 의지하여 간략히 서술한다. 혹 둘째로 바로 스승을 청하는 법은 《유가론》에서 말한 것과 같다. ‘이와 같이 공덕을 갖춘 뛰어난 보살의 두 발에 먼저 예배하고 다음과 같이 청한다. “제가 지금 선남자의 처소에서, 혹은 장로의 처소에서, 혹은 대덕의 처소에서 모든 보살정계를 청해 받고자 합니다. 바라건대 잠시 수고로움을 사양하지 마시고 불쌍히 여겨 허락하여 주십시오.”’ ‘이와 같이 거꾸러짐 없이 청한 뒤 오른 어깨를 드러내고 시방삼세 모든 불세존과 이미 대지에 들어 큰 지혜와 대신력을 얻은 여러 보살 대중에게 공경히 공양하며, 눈앞에 그 공덕을 전념한다. 자신에게 있는 능력과 인력에 따라 간절하고 청정한 마음이나 조금의 청정한 마음을 내고, 지혜와 능력이 있는 뛰어난 보살 앞에서 겸손하고 공경하게 무릎을 땅에 대거나 꿇어앉아 불상 앞에서 이렇게 청한다. “바라건대 대덕, 혹 장로, 혹 선남자께서는 저를 불쌍히 여겨 보살정계를 주십시오.”’ ‘이와 같이 청한 뒤 한 경계에 전념하여 청정한 마음을 길러 “나는 이제 머지않아 다함없고 한량없으며 위없는 큰 공덕장을 얻을 것이다”라고 생각한다.’ ‘곧 이와 같은 일을 따라 사유한 뒤 묵묵히 머문다.’ 이 경에 따르면 두 스승을 청해야 하므로 아래 경에서 ‘계를 받고자 하는 사람을 보면 마땅히 가르쳐 두 스승인 화상과 아사리를 청하게 해야 한다’고 한다. 풀이한다. 스승이 있는 곳이라면 마땅히 둘을 갖추어 청해야 한다. 스승이 없는 곳이라면 반드시 둘을 갖출 필요는 없다. 둘째 갈마를 밝히는 데에는 다시 둘이 있으니, 처음은 계사인 화상을 밝히고 다음은 바로 갈마를 밝힌다. 화상이란, 《유가론》에 따르면 화상은 두 일을 한다. 그 논에서 말한다. ‘그때 지혜와 능력이 있는 보살은 그 바르게 보살행을 할 수 있는 [1A]이에게 [1B]마음이 어지럽지 않도록 하고, 앉거나 서서 이렇게 말한다. “아무개 선남자여 들으라, 혹은 법제자여 들으라.”’ [구문 불확실] ‘그대는 보살인가?’ 그는 마땅히 ‘그렇습니다’라고 답한다. ‘보리의 서원을 냈는가?’ 마땅히 ‘이미 냈습니다’라고 답한다. 이 경에 따르면 화상은 일곱 차난을 묻는다. 아래 경에서 ‘계를 받고자 할 때 법사는 “현생에서 칠역죄를 짓지 않았는가?”라고 물어야 한다’고 하기 때문이다. 보살법사는 칠역을 범한 사람에게 현생에서 계를 주어서는 안 된다. 칠역이란 부처의 몸에서 피를 내는 것, 아버지를 죽이는 것, 어머니를 죽이는 것, [2]화상을 죽이는 것, 아사리를 죽이는 것, 갈마승과 전법륜승을 깨뜨리는 것, 성인을 죽이는 것이다. [이문 검토 필요] 칠차를 모두 갖추었으면 현생에는 계를 얻지 못하고, 나머지는 모두 계를 받을 수 있다. 그런데 《유가론》에서 칠차를 말하지 않은 것은 참회하면 또한 계를 얻을 수 있기 때문이다. 성문이 변죄를 범한 뒤에는 다시 받을 수 없는 것과 같지 않다. 각각 한 뜻에 근거한 것이므로 서로 어긋나지 않는다. 곧 이 경에서는 참회하지 않은 사람에 의거하여 칠역을 지으면 현생에 계를 얻지 못한다고 설한 것이다. 논에서는 참회하면 또한 받을 수 있다는 뜻에 근거했기 때문에 간략히 말하지 않은 것이다. 다음 바로 갈마는 《유가론》에서 설한 것과 같다. ‘이 뒤부터는 마땅히 이렇게 말한다. “아무개 선남자여, 혹 법제자여, 그대는 나에게서 모든 보살의 모든 학처와 모든 보살의 모든 정계, 곧 율의계·섭선법계·요익유정계를 받으려 하는가?”’ ‘이와 같은 학처와 이와 같은 정계는 과거 모든 보살이 이미 갖추었고 미래 모든 보살이 마땅히 갖출 것이며 시방 현재 모든 보살이 지금 갖추고 있다.’ ‘이 학처와 이 정계를 과거 모든 보살이 이미 배웠고 미래 모든 보살이 마땅히 배울 것이며 현재 모든 보살이 지금 배우고 있다.’ ‘그대는 받을 수 있는가?’ ‘받을 수 있습니다’라고 답한다. 계를 주는 보살이 두 번째와 세 번째도 또한 이와 같이 말한다. 계를 받는 보살도 두 번째와 세 번째에 또한 이와 같이 답한다. 계를 주는 보살이 이와 같이 묻기를 세 번째까지 하여 정계를 받게 한 뒤, 계를 받는 보살이 이와 같이 답하기를 세 번째까지 하고 증명을 청한다. 《유가론》에서 말한다. ‘정계를 받은 뒤 계를 주는 보살은 자리에서 일어나지 않는다.’ ‘계를 받는 보살은 불상 앞에서 시방에 현재 머무는 모든 부처와 모든 보살에게 두루 공경히 공양하고 두 발에 정례하여 이렇게 아뢴다. “아무개 보살이 지금 이미 나 아무개 보살에게서 세 번 설함에 이르도록 보살계를 받았습니다.”’ ‘나 아무개 보살은 이미 아무개 보살을 위하여 증명이 되었습니다.’ ‘바라건대 시방의 가없고 끝없는 모든 세계에 계신 부처와 보살, 제일진성 가운데 현재하거나 현재하지 않거나 모든 때와 모든 곳에서 모든 유정을 항상 눈앞에서 깨닫는 분들께서, 이 아무개가 보살계를 받은 데에도 증명이 되어 주십시오.’ 두 번째와 세 번째도 또한 이와 같이 말한다. 수계 갈마가 끝나면 그 즉시 시방의 가없고 끝없는 모든 세계에 현재 머무는 부처와 이미 대지에 들어간 여러 보살 앞에 법이 그러한 모습이 나타난다. 이것으로 이 보살이 이미 보살이 받을 정계를 받았음을 나타낸다. 그때 시방의 모든 부처와 보살은 이 보살의 법이 그러한 모습을 보고 기억을 일으킨다. 기억하기 때문에 바른 지견이 굴러 일어난다. 바른 지견으로 아무 세계의 아무개 보살이 아무개 보살에게서 보살이 받을 정계를 바로 받았음을 여실히 깨달아 안다. 모두 이 수계보살에 대하여 자식이나 아우처럼 친애하는 뜻을 내어 돌보고 불쌍히 여긴다. 부처와 보살이 돌보고 불쌍히 여김으로 말미암아 이 보살로 하여금 선법을 희구하는 마음이 배로 증장하여 물러나 줄어듦이 없게 한다. 마땅히 이것을 보살계를 받고 아뢰어 증명을 청하는 것이라 알아야 한다. 이와 같이 보살계를 받는 갈마 등의 일을 마친 뒤, 주는 보살과 받는 보살이 함께 일어나 공양한다. 시방의 가없고 끝없는 모든 세계의 부처와 보살에게 두 발로 정례하고 공경하여 물러난다. 이와 같은 보살이 받은 율의계는 다른 모든 율의계 가운데 가장 뛰어나고 위가 없으며, 한량없고 끝없는 큰 공덕장이 따라붙는 제일 최상의 것이다. 자세히 말하면 나아가 모든 별해탈율의보다 뛰어나다. 이 보살율의계에 견주면 백분의 일에도 미치지 못하고 천분의 일에도 미치지 못하며, 수분·계분·산분·유분·오파니살담분에도 미치지 못한다. 모든 큰 공덕을 섭수하기 때문이다. 둘째 스스로 서원하여 계를 받는 것을 밝힌다. 《유가론》 제41권에서 말한다. ‘또 모든 보살이 보살정계율의를 받고자 하나 공덕을 갖춘 보특가라를 만나지 못했을 때에는 여래상 앞에서 스스로 보살정계율의를 받아야 한다.’ ‘마땅히 이와 같이 받는다. 오른 어깨를 드러내고 오른 무릎을 땅에 대거나 꿇어앉아 이렇게 말한다. “나 아무개는 시방 모든 여래와 이미 대지에 들어간 여러 보살 대중께 우러러 아룁니다.”’ ‘“나는 지금 시방세계의 부처와 보살 앞에서 모든 보살의 학처를 서원하여 받고 모든 보살의 정계를 서원하여 받고자 합니다.”’ ‘“곧 율의계·섭선법계·요익유정계입니다.”’ ‘“이와 같은 학처와 이와 같은 정계는 과거 모든 보살이 이미 갖추었고 미래 모든 보살이 마땅히 갖출 것이며 시방 현재 모든 보살이 지금 갖추고 있습니다.”’ ‘“이와 같은 학처와 이와 같은 정계는 과거 모든 보살이 이미 배웠고 미래 모든 보살이 마땅히 배울 것이며 시방 현재 모든 보살이 지금 배우고 있습니다.”’ 두 번째와 세 번째도 이와 같이 말하고, 말한 뒤 일어나야 한다. 나머지 모든 것은 앞에서 말한 것과 같이 알아야 한다. 그러나 스스로 받는 자는 반드시 먼저 참회하여 반드시 좋은 상을 얻는 것을 한계로 삼아야 한다. 좋은 상을 얻지 못하면 계를 얻지 못하기 때문이다. 이 경 아래에서 말한다. ‘부처가 멸도한 뒤 선한 마음으로 보살계를 받고자 할 때에는 불상 앞에서 스스로 계를 받겠다고 서원하고, 이레 동안 부처 앞에서 참회하여 좋은 상을 보게 되면 곧 계를 얻는다.’ ‘만약 좋은 상을 얻지 못하면 [1]두 이레·세 이레, 나아가 일 년 동안 반드시 좋은 상을 얻어야 하며, 좋은 상을 얻은 뒤 비로소 부처와 보살의 형상 앞에서 계를 받는다.’ [이문 검토 필요] ‘좋은 상을 얻지 못하면 비록 부처와 보살의 상 앞에서 계를 받아도 [2]계라는 이름을 얻지 못한다.’ [이문 검토 필요] ‘만약 앞서 보살계를 받은 법사 앞에서 계를 받을 때에는 반드시 좋은 상을 볼 필요가 없다. 이는 법사가 [3]스승의 상으로 서로 전수하기 때문에 좋은 상이 필요하지 않다.’ [구문 불확실] ‘천 리 안에 계를 줄 수 있는 스승이 없으면 부처와 보살의 형상 앞에서 계를 받아 얻을 수 있으나 반드시 좋은 상을 보아야 한다.’ 둘째 계를 버리는 인연이 몇 가지인지 밝힌다. 계를 버리는 인연은 둘이거나 넷이다. 둘이라고 한 것은 《유가론》 제40권에서 ‘대략 두 인연으로 모든 보살정계율의를 버린다. 첫째 무상정등보리의 큰 서원을 버리는 것이고, 둘째 상품의 전을 현행하여 타승처법을 범하는 것이다’라고 한 것이다. 네 인연이라고 한 것은 《유가론》 제75권에서 말한 것과 같다. ‘또 버리는 인연에는 대략 네 종류가 있다. 첫째 결정적으로 수계심과 같은 부류가 아닌 마음을 일으키는 것, 둘째 식별할 수 있는 대장부 앞에서 일부러 버리겠다는 말을 일으키는 것, 셋째 전체 또는 개별로 네 가지 타소승법을 훼범하는 것, 넷째 증상품의 전으로 전체 또는 개별로 네 가지 타소승법을 수순하여 훼범하는 것이다.’ ‘이 인연으로 보살율의를 버린다고 알아야 한다.’ ‘다시 청정한 수계심을 얻으면 다시 받아야 한다.’ 풀이한다. 뒤의 네 인연 가운데 첫째와 둘째는 앞의 두 인연 가운데 첫째 인연에 포섭된다. 네 가운데 뒤의 둘은 두 가운데 둘째에 포섭된다. 그러므로 둘이라 하든 넷이라 하든 평등하여 다름이 없다. 네 가지 타소승법은 십중계 가운데 마지막 네 가지이다. 뒤의 네 가지는 이승과 공통되지 않기 때문에 오직 네 중계를 말한 것이다. 혹은 보살에게는 의업이 무겁기 때문에 오직 네 가지를 말한 것일 수 있다. 타승법을 수순한다는 것은 십중계 가운데 앞의 여섯 가지를 말한다. 이 여섯 종류도 이승과 공통되거나 혹 일정하지 않기 때문에 ‘수순’이라 한 것일 수 있다. 혹 ‘수순’이란 다만 타승법을 일으키는 것을 모두 수순이라 한다는 뜻일 수 있다. 비록 두 해석이 있으나 앞의 설이 뛰어나다. 무슨 까닭인가? 만약 타승법을 따르는 것을 모두 ‘수순’이라 한다면 타승법의 방편을 범한 것만으로도 곧 계를 버려야 할 텐데, 이 뜻은 그렇지 않다. 이 이치로 보아 오직 십중계의 처음 여섯을 수순이라 하고 모든 경우를 말하는 것이 아님을 분명히 알 수 있다. 상품의 전으로 앞의 여섯 중계를 범하면 반드시 계를 버리기 때문이다. 풀이한다. 여기서 ‘버린다’는 것은 다만 공능을 버리는 것이지 종자를 버리는 것은 아니다. 묻는다. 이 삼취정계는 무엇을 체로 삼는가? 풀이한다. 여기에는 표와 무표가 있다. 여기서 표란 제3갈마 때 현행하는 사(思)를 체로 삼으며, 뛰어난 사와 원에 의지해 가설로 세우기 때문이다. 색과 소리는 결정코 업의 자성이 아니기 때문이다. 무표율의라면 뛰어난 기대와 서원의 사종자를 성질로 삼으니, 곧 [恩]종에 의지해 가설로 세우기 때문이다. [판독 불확실] 위에서 말한 것은 가설을 거두어 실재를 따르는 문에 의거해 표업과 무표업을 설한 것이다. [恩]과 [恩]종자를 떠나 별도의 체가 없기 때문이다. [판독 불확실] 법수에 의하여 계의 체를 판별한다면 법처소섭색을 성질로 삼는다. 그런데 다른 곳에서 표색이 안근의 경계라고 설한 것은 상종하여 설했거나 수전문에 따른 것이기 때문이다.[4] [이문 검토 필요] 《성업론》에서 말한다. 셋째, 지범의 차별을 밝히는 데에는 차죄에 의거하여 지범을 밝히고, 다시 성죄에 의거해 지범을 밝힌다. 차죄에 관해서는 《유가론》 제41권에서 말한다. ‘모든 보살이 보살정계율의에 안주할 때, 박가범이 별해탈비나야에서 다른 이를 보호하기 위해 차죄를 세워 모든 성문에게 짓지 못하게 하고 아직 청정한 믿음이 없는 유정에게 믿음을 내게 하며 이미 믿는 이에게는 더욱 증장하게 한 경우가 있다.’ ‘그 가운데 보살은 성문들과 똑같이 닦고 배워야 하며 차별이 없다.’ 무슨 까닭인가? ‘성문은 자리(自利)를 뛰어남으로 삼으면서도 [5]오히려 다른 이를 보호하는 행을 버리지 않고, 믿지 않는 유정은 믿게 하고 이미 믿는 이는 증장하게 하기 위하여 배울 학처를 배우는데, 하물며 이타를 뛰어남으로 삼는 보살이겠는가.’ [이문 검토 필요] 이 글은 많은 경우에 따라 설한 것임을 알아야 한다. 이치를 다하면 차죄 가운데서도 또한 공통되지 않는 사유가 있다. 예컨대 위의계에서 옷을 가지런히 하지 않는 것이 이익이 됨을 본다면 보살은 이 경우 곧 옷을 [慗]하지 않는다. [판독 불확실] 이와 같은 부류는 이에 준하여 알 수 있다. 또 《유가론》에서 말한다. ‘모든 보살이 보살정계율의에 안주할 때 박가범이 별해탈비나야에서 성문으로 하여금 작은 일·적은 업·적은 희망으로 머물게 하려고 차죄를 세워 모든 성문에게 짓지 못하게 한 경우가 있다.’ ‘그 가운데 보살은 모든 성문과 똑같이 배워서는 안 된다.’ 무슨 까닭인가? ‘성문은 자리를 뛰어남으로 삼고 이타를 돌아보지 않으므로, 이타 가운데 작은 일·적은 업·적은 희망으로 머무는 것을 묘하다고 할 수 있다.’ ‘그러나 보살은 이타를 뛰어남으로 삼고 자리를 돌아보지 않으므로 이타 가운데 작은 일·적은 업·적은 희망으로 머무는 것을 묘하다고 할 수 없다.’ ‘이와 같이 보살은 이타를 위하여 친족이 아닌 장자·거사·바라문 등과 마음껏 보시하는 집에서 백천 가지 여러 의복을 구해야 하며, 저 유정에게 능력이 있는지 없는지를 살펴 그가 보시하는 바에 따라 마땅하게 받아야 한다.’ 옷을 구하는 것과 같이 발우를 구하는 것도 또한 그러하다. 옷과 발우를 구하는 것처럼 스스로 여러 종류의 실을 구하여 친족이 아닌 이에게 옷을 짜게 한다. 이타를 위하여 여러 종류의 [6]교대자야 옷과 여러 좌구·와구 등의 물건을 각각 백천까지 비축해야 한다. 나아가 자세히 설한다. [판독 불확실] 다음 성죄 가운데 지범의 차별은 해당 본문에 이르면 설명하겠다. 《결정비니경》에서 말한다. 부처가 우파리에게 고하였다. ‘너는 이제 알아야 한다. 성문승의 사람에게는 다른 방편과 다른 깊은 마음으로 청정계를 지니는 법이 있다.’ ‘보살승의 사람에게도 다른 방편과 다른 깊은 마음으로 청정계를 지니는 법이 있다.’ ‘우파리여.’ ‘성문승의 사람은 비록 계를 청정하게 지녀도 보살승에서는 청정계라 하지 않는다.’ ‘보살승의 사람은 비록 청정계라고 해도 성문승의 사람에게는 청정계라 하지 않는다.’ ‘어째서 성문승의 사람이 비록 계를 청정하게 지녀도 보살승의 사람에게는 청정계라 하지 않는가?’ ‘우파리여.’ ‘성문승의 사람은 마땅히 한 생각조차도 [7]한 생각의 욕망을 일으켜 다시 몸을 받으려 해서는 안 된다. 이것을 성문승의 사람이 계를 청정하게 지닌다고 한다. 그러나 보살승에서는 가장 큰 파계여서 청정이라 하지 않는다.’ [이문 검토 필요] 풀이한다. 곧 여러 보살은 이익이 있는 곳에서는 방편으로 몸을 받아 여러 욕구를 일으켜 유정을 섭수하고 불선처에서 꺼내 선처에 안치한다. 만약 여러 보살이 그 욕구로 유정을 섭수하지 않고 유정을 버린다면 이것이 곧 파계이다. 여기서 뜻은 재가보살과 출가보살을 구별해 말하는 것이다. 출가보살은 성교를 보호하기 때문에 비범행을 행해서는 안 된다. 또 말한다. ‘우파리여.’ ‘보살승의 사람은 한량없는 겁 동안 몸을 받아도 능히 참고 싫어하거나 근심하지 않으면 이를 보살승 사람이 계를 청정하게 지니는 것이라 한다. 그러나 성문승에서는 가장 큰 파계여서 청정이라 하지 않는다.’ ‘어째서 보살승의 사람은 개통계를 지니고 성문인은 불개통계를 지닌다고 하는가?’ ‘우파리여.’ ‘보살승의 사람은 초일분에 계를 범했더라도 일중분에 “나는 마땅히 일체종지를 얻을 것이다”라고 사유하면, 그때 그 보살은 계의 몸을 깨뜨린 것이 아니다.’ ‘일중분에 범한 일이 있더라도 혹 일후분에 [1]“나는 오늘 일체종지를 얻을 것이다”라고 사유하면, 그때 그 보살은 계의 몸을 깨뜨린 것이 아니다.’ [이문 검토 필요] 자세히 말하면 나아가 ‘후야분에 계를 범했더라도 일초분에 “나는 마땅히 일체종지를 얻을 것이다”라고 사유하면, 그때 그 보살은 계의 몸을 깨뜨린 것이 아니다.’ ‘이 뜻 때문에 보살승의 사람은 개통계를 지니고 성문승의 사람은 불개통계를 지닌다. 보살은 큰 부끄러움을 내어서도 안 되고 또한 큰 후회의 얽힘을 내어서도 안 된다.’ ‘우파리여.’ ‘성문승의 사람은 거듭거듭 죄를 범하면 곧바로 성문의 계체를 깨뜨려 잃는다.’ 무슨 까닭인가? ‘성문승의 사람은 마땅히 계를 지켜 모든 결사를 억제하기를 머리에 불이 붙은 것을 끄듯 해야 하며, 깊은 마음으로 열반을 위하기 때문이다.’ 자세히 말하면 나아가 우파리가 부처께 아뢰었다. ‘세존이시여.’ ‘혹 욕망과 상응한 마음으로 계를 범하고, 혹 성냄과 상응한 마음으로 계를 범하며, 혹 어리석음과 상응한 마음으로 계를 범합니다.’ ‘세존이시여.’ ‘보살이 욕망과 상응한 마음, 성냄과 상응한 마음, 어리석음과 상응한 마음으로 계를 범할 때 어느 것이 무겁습니까?’</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현재 CBETA는 已를 채택하고 【卍續】은 巳로 쓴다.</w:t>
      </w:r>
    </w:p>
    <w:p>
      <w:pPr>
        <w:pStyle w:val="SHTKNoteDetail"/>
      </w:pPr>
      <w:r>
        <w:t>• 원교감 원문 | 已【CB】／巳【卍續】</w:t>
        <w:br/>
        <w:t>• 교감 번호 | beg0402c1801</w:t>
        <w:br/>
        <w:t>• 판본 정보 | 【CB】 = 현재 CBETA 채택 독법, 【卍續】 = 원저본 계열 독법; 현행 CBETA와 이전 CBETA XML에서 동일 apparatus 확인.</w:t>
        <w:br/>
        <w:t>• 저본 독법 | 已</w:t>
        <w:br/>
        <w:t>• 저본 적용 구절 | 解云要求已發大心有智有力言辭巧玅能解義理菩薩師也</w:t>
        <w:br/>
        <w:t>• 저본 기준 번역 | 풀이한다. 반드시 이미 큰 마음을 내고 지혜와 능력이 있으며 말이 교묘하고 뜻과 이치를 이해하여 가르칠 수 있는 보살 스승을 구해야 한다.</w:t>
        <w:br/>
        <w:t>• 이문 독법 | 巳</w:t>
        <w:br/>
        <w:t>• 이문 적용 구절 | 解云要求已發大心有智有力言辭巧玅能解義理菩薩師也 가운데 已을 巳로 읽음.</w:t>
        <w:br/>
        <w:t>• 이문 기준 번역 | 【卍續】의 巳를 문자 그대로 적용하면 이 문맥에서 완료·선후 관계를 나타내기 어려워 자연스러운 한국어 번역을 확정하기 어렵다.</w:t>
        <w:br/>
        <w:t>• 의미 차이 | 已는 ‘이미’, ‘…한 뒤’ 등의 완료·선후 기능을 하지만 巳는 이 문맥에서 같은 문법 기능을 하지 않는다.</w:t>
        <w:br/>
        <w:t>• 번역 영향 판정 | [의미 차이 있음]</w:t>
        <w:br/>
        <w:t>• 출처 | CBETA X38n0686.</w:t>
      </w:r>
    </w:p>
    <w:p>
      <w:pPr>
        <w:pStyle w:val="SHTKNoteSummary"/>
      </w:pPr>
      <w:r>
        <w:t>교감 요약 | [CBETA 교감] 현재 CBETA는 已를 채택하고 【卍續】은 巳로 쓴다.</w:t>
      </w:r>
    </w:p>
    <w:p>
      <w:pPr>
        <w:pStyle w:val="SHTKNoteDetail"/>
      </w:pPr>
      <w:r>
        <w:t>• 원교감 원문 | 已【CB】／巳【卍續】</w:t>
        <w:br/>
        <w:t>• 교감 번호 | beg0402c2201</w:t>
        <w:br/>
        <w:t>• 판본 정보 | 【CB】 = 현재 CBETA 채택 독법, 【卍續】 = 원저본 계열 독법; 현행 CBETA와 이전 CBETA XML에서 동일 apparatus 확인.</w:t>
        <w:br/>
        <w:t>• 저본 독법 | 已</w:t>
        <w:br/>
        <w:t>• 저본 적용 구절 | 故瑜伽論第四十云若諸菩薩欲於如是菩薩所學三種戒藏勤修學者或是在家或是出家先於無上正等菩提發弘願已當審訪求同法菩薩已發大願有智有力於語表義能授能開</w:t>
        <w:br/>
        <w:t>• 저본 기준 번역 | 그러므로 《유가론》 제40권에서 말한다. ‘모든 보살이 이와 같은 보살이 배울 삼종계장을 부지런히 닦고자 한다면, 재가이든 출가이든 먼저 무상정등보리에 큰 서원을 낸 뒤, 같은 법의 보살 가운데 이미 큰 서원을 내고 지혜와 능력이 있으며 언어로 뜻을 표현하여 능히 주고 능히 열어 보일 수 있는 이를 자세히 찾아야 한다.’</w:t>
        <w:br/>
        <w:t>• 이문 독법 | 巳</w:t>
        <w:br/>
        <w:t>• 이문 적용 구절 | 故瑜伽論第四十云若諸菩薩欲於如是菩薩所學三種戒藏勤修學者或是在家或是出家先於無上正等菩提發弘願已當審訪求同法菩薩已發大願有智有力於語表義能授能開 가운데 已을 巳로 읽음.</w:t>
        <w:br/>
        <w:t>• 이문 기준 번역 | 【卍續】의 巳를 문자 그대로 적용하면 이 문맥에서 완료·선후 관계를 나타내기 어려워 자연스러운 한국어 번역을 확정하기 어렵다.</w:t>
        <w:br/>
        <w:t>• 의미 차이 | 已는 ‘이미’, ‘…한 뒤’ 등의 완료·선후 기능을 하지만 巳는 이 문맥에서 같은 문법 기능을 하지 않는다.</w:t>
        <w:br/>
        <w:t>• 번역 영향 판정 | [의미 차이 있음]</w:t>
        <w:br/>
        <w:t>• 출처 | CBETA X38n0686.</w:t>
      </w:r>
    </w:p>
    <w:p>
      <w:pPr>
        <w:pStyle w:val="SHTKNoteSummary"/>
      </w:pPr>
      <w:r>
        <w:t>교감 요약 | [CBETA 교감] 현재 CBETA는 已를 채택하고 【卍續】은 巳로 쓴다.</w:t>
      </w:r>
    </w:p>
    <w:p>
      <w:pPr>
        <w:pStyle w:val="SHTKNoteDetail"/>
      </w:pPr>
      <w:r>
        <w:t>• 원교감 원문 | 已【CB】／巳【卍續】</w:t>
        <w:br/>
        <w:t>• 교감 번호 | beg0402c2202</w:t>
        <w:br/>
        <w:t>• 판본 정보 | 【CB】 = 현재 CBETA 채택 독법, 【卍續】 = 원저본 계열 독법; 현행 CBETA와 이전 CBETA XML에서 동일 apparatus 확인.</w:t>
        <w:br/>
        <w:t>• 저본 독법 | 已</w:t>
        <w:br/>
        <w:t>• 저본 적용 구절 | 故瑜伽論第四十云若諸菩薩欲於如是菩薩所學三種戒藏勤修學者或是在家或是出家先於無上正等菩提發弘願已當審訪求同法菩薩已發大願有智有力於語表義能授能開</w:t>
        <w:br/>
        <w:t>• 저본 기준 번역 | 그러므로 《유가론》 제40권에서 말한다. ‘모든 보살이 이와 같은 보살이 배울 삼종계장을 부지런히 닦고자 한다면, 재가이든 출가이든 먼저 무상정등보리에 큰 서원을 낸 뒤, 같은 법의 보살 가운데 이미 큰 서원을 내고 지혜와 능력이 있으며 언어로 뜻을 표현하여 능히 주고 능히 열어 보일 수 있는 이를 자세히 찾아야 한다.’</w:t>
        <w:br/>
        <w:t>• 이문 독법 | 巳</w:t>
        <w:br/>
        <w:t>• 이문 적용 구절 | 故瑜伽論第四十云若諸菩薩欲於如是菩薩所學三種戒藏勤修學者或是在家或是出家先於無上正等菩提發弘願已當審訪求同法菩薩已發大願有智有力於語表義能授能開 가운데 已을 巳로 읽음.</w:t>
        <w:br/>
        <w:t>• 이문 기준 번역 | 【卍續】의 巳를 문자 그대로 적용하면 이 문맥에서 완료·선후 관계를 나타내기 어려워 자연스러운 한국어 번역을 확정하기 어렵다.</w:t>
        <w:br/>
        <w:t>• 의미 차이 | 已는 ‘이미’, ‘…한 뒤’ 등의 완료·선후 기능을 하지만 巳는 이 문맥에서 같은 문법 기능을 하지 않는다.</w:t>
        <w:br/>
        <w:t>• 번역 영향 판정 | [의미 차이 있음]</w:t>
        <w:br/>
        <w:t>• 출처 | CBETA X38n0686.</w:t>
      </w:r>
    </w:p>
    <w:p>
      <w:pPr>
        <w:pStyle w:val="SHTKNoteSummary"/>
      </w:pPr>
      <w:r>
        <w:t>교감 요약 | [CBETA 교감] 현재 CBETA는 已를 채택하고 【卍續】은 巳로 쓴다.</w:t>
      </w:r>
    </w:p>
    <w:p>
      <w:pPr>
        <w:pStyle w:val="SHTKNoteDetail"/>
      </w:pPr>
      <w:r>
        <w:t>• 원교감 원문 | 已【CB】／巳【卍續】</w:t>
        <w:br/>
        <w:t>• 교감 번호 | beg0403a0801</w:t>
        <w:br/>
        <w:t>• 판본 정보 | 【CB】 = 현재 CBETA 채택 독법, 【卍續】 = 원저본 계열 독법; 현행 CBETA와 이전 CBETA XML에서 동일 apparatus 확인.</w:t>
        <w:br/>
        <w:t>• 저본 독법 | 已</w:t>
        <w:br/>
        <w:t>• 저본 적용 구절 | 既作如是無倒請已偏袒右肩恭敬供養十方三世諸佛世尊已入大地得大智慧得大神力諸菩薩眾現前專念彼諸功德隨其所有功能因力生殷淨心或少淨心有智有力勝菩薩所謙下恭敬膝輪據地或蹲跪坐對佛像前作如是請唯願大德或言長老或善男子哀愍授我菩薩淨戒</w:t>
        <w:br/>
        <w:t>• 저본 기준 번역 | ‘이와 같이 거꾸러짐 없이 청한 뒤 오른 어깨를 드러내고 시방삼세 모든 불세존과 이미 대지에 들어 큰 지혜와 대신력을 얻은 여러 보살 대중에게 공경히 공양하며, 눈앞에 그 공덕을 전념한다. 자신에게 있는 능력과 인력에 따라 간절하고 청정한 마음이나 조금의 청정한 마음을 내고, 지혜와 능력이 있는 뛰어난 보살 앞에서 겸손하고 공경하게 무릎을 땅에 대거나 꿇어앉아 불상 앞에서 이렇게 청한다. “바라건대 대덕, 혹 장로, 혹 선남자께서는 저를 불쌍히 여겨 보살정계를 주십시오.”’</w:t>
        <w:br/>
        <w:t>• 이문 독법 | 巳</w:t>
        <w:br/>
        <w:t>• 이문 적용 구절 | 既作如是無倒請已偏袒右肩恭敬供養十方三世諸佛世尊已入大地得大智慧得大神力諸菩薩眾現前專念彼諸功德隨其所有功能因力生殷淨心或少淨心有智有力勝菩薩所謙下恭敬膝輪據地或蹲跪坐對佛像前作如是請唯願大德或言長老或善男子哀愍授我菩薩淨戒 가운데 已을 巳로 읽음.</w:t>
        <w:br/>
        <w:t>• 이문 기준 번역 | 【卍續】의 巳를 문자 그대로 적용하면 이 문맥에서 완료·선후 관계를 나타내기 어려워 자연스러운 한국어 번역을 확정하기 어렵다.</w:t>
        <w:br/>
        <w:t>• 의미 차이 | 已는 ‘이미’, ‘…한 뒤’ 등의 완료·선후 기능을 하지만 巳는 이 문맥에서 같은 문법 기능을 하지 않는다.</w:t>
        <w:br/>
        <w:t>• 번역 영향 판정 | [의미 차이 있음]</w:t>
        <w:br/>
        <w:t>• 출처 | CBETA X38n0686.</w:t>
      </w:r>
    </w:p>
    <w:p>
      <w:pPr>
        <w:pStyle w:val="SHTKNoteSummary"/>
      </w:pPr>
      <w:r>
        <w:t>교감 요약 | [CBETA 교감] 현재 CBETA는 已를 채택하고 【卍續】은 巳로 쓴다.</w:t>
      </w:r>
    </w:p>
    <w:p>
      <w:pPr>
        <w:pStyle w:val="SHTKNoteDetail"/>
      </w:pPr>
      <w:r>
        <w:t>• 원교감 원문 | 已【CB】／巳【卍續】</w:t>
        <w:br/>
        <w:t>• 교감 번호 | beg0403a0901</w:t>
        <w:br/>
        <w:t>• 판본 정보 | 【CB】 = 현재 CBETA 채택 독법, 【卍續】 = 원저본 계열 독법; 현행 CBETA와 이전 CBETA XML에서 동일 apparatus 확인.</w:t>
        <w:br/>
        <w:t>• 저본 독법 | 已</w:t>
        <w:br/>
        <w:t>• 저본 적용 구절 | 既作如是無倒請已偏袒右肩恭敬供養十方三世諸佛世尊已入大地得大智慧得大神力諸菩薩眾現前專念彼諸功德隨其所有功能因力生殷淨心或少淨心有智有力勝菩薩所謙下恭敬膝輪據地或蹲跪坐對佛像前作如是請唯願大德或言長老或善男子哀愍授我菩薩淨戒</w:t>
        <w:br/>
        <w:t>• 저본 기준 번역 | ‘이와 같이 거꾸러짐 없이 청한 뒤 오른 어깨를 드러내고 시방삼세 모든 불세존과 이미 대지에 들어 큰 지혜와 대신력을 얻은 여러 보살 대중에게 공경히 공양하며, 눈앞에 그 공덕을 전념한다. 자신에게 있는 능력과 인력에 따라 간절하고 청정한 마음이나 조금의 청정한 마음을 내고, 지혜와 능력이 있는 뛰어난 보살 앞에서 겸손하고 공경하게 무릎을 땅에 대거나 꿇어앉아 불상 앞에서 이렇게 청한다. “바라건대 대덕, 혹 장로, 혹 선남자께서는 저를 불쌍히 여겨 보살정계를 주십시오.”’</w:t>
        <w:br/>
        <w:t>• 이문 독법 | 巳</w:t>
        <w:br/>
        <w:t>• 이문 적용 구절 | 既作如是無倒請已偏袒右肩恭敬供養十方三世諸佛世尊已入大地得大智慧得大神力諸菩薩眾現前專念彼諸功德隨其所有功能因力生殷淨心或少淨心有智有力勝菩薩所謙下恭敬膝輪據地或蹲跪坐對佛像前作如是請唯願大德或言長老或善男子哀愍授我菩薩淨戒 가운데 已을 巳로 읽음.</w:t>
        <w:br/>
        <w:t>• 이문 기준 번역 | 【卍續】의 巳를 문자 그대로 적용하면 이 문맥에서 완료·선후 관계를 나타내기 어려워 자연스러운 한국어 번역을 확정하기 어렵다.</w:t>
        <w:br/>
        <w:t>• 의미 차이 | 已는 ‘이미’, ‘…한 뒤’ 등의 완료·선후 기능을 하지만 巳는 이 문맥에서 같은 문법 기능을 하지 않는다.</w:t>
        <w:br/>
        <w:t>• 번역 영향 판정 | [의미 차이 있음]</w:t>
        <w:br/>
        <w:t>• 출처 | CBETA X38n0686.</w:t>
      </w:r>
    </w:p>
    <w:p>
      <w:pPr>
        <w:pStyle w:val="SHTKNoteSummary"/>
      </w:pPr>
      <w:r>
        <w:t>교감 요약 | [CBETA 교감] 현재 CBETA는 已를 채택하고 【卍續】은 巳로 쓴다.</w:t>
      </w:r>
    </w:p>
    <w:p>
      <w:pPr>
        <w:pStyle w:val="SHTKNoteDetail"/>
      </w:pPr>
      <w:r>
        <w:t>• 원교감 원문 | 已【CB】／巳【卍續】</w:t>
        <w:br/>
        <w:t>• 교감 번호 | beg0403a1301</w:t>
        <w:br/>
        <w:t>• 판본 정보 | 【CB】 = 현재 CBETA 채택 독법, 【卍續】 = 원저본 계열 독법; 현행 CBETA와 이전 CBETA XML에서 동일 apparatus 확인.</w:t>
        <w:br/>
        <w:t>• 저본 독법 | 已</w:t>
        <w:br/>
        <w:t>• 저본 적용 구절 | 如是請已專注一境長養淨心我今不久當得無盡無量無上大功德藏</w:t>
        <w:br/>
        <w:t>• 저본 기준 번역 | ‘이와 같이 청한 뒤 한 경계에 전념하여 청정한 마음을 길러 “나는 이제 머지않아 다함없고 한량없으며 위없는 큰 공덕장을 얻을 것이다”라고 생각한다.’</w:t>
        <w:br/>
        <w:t>• 이문 독법 | 巳</w:t>
        <w:br/>
        <w:t>• 이문 적용 구절 | 如是請已專注一境長養淨心我今不久當得無盡無量無上大功德藏 가운데 已을 巳로 읽음.</w:t>
        <w:br/>
        <w:t>• 이문 기준 번역 | 【卍續】의 巳를 문자 그대로 적용하면 이 문맥에서 완료·선후 관계를 나타내기 어려워 자연스러운 한국어 번역을 확정하기 어렵다.</w:t>
        <w:br/>
        <w:t>• 의미 차이 | 已는 ‘이미’, ‘…한 뒤’ 등의 완료·선후 기능을 하지만 巳는 이 문맥에서 같은 문법 기능을 하지 않는다.</w:t>
        <w:br/>
        <w:t>• 번역 영향 판정 | [의미 차이 있음]</w:t>
        <w:br/>
        <w:t>• 출처 | CBETA X38n0686.</w:t>
      </w:r>
    </w:p>
    <w:p>
      <w:pPr>
        <w:pStyle w:val="SHTKNoteSummary"/>
      </w:pPr>
      <w:r>
        <w:t>교감 요약 | [CBETA 교감] 현재 CBETA는 已를 채택하고 【卍續】은 巳로 쓴다.</w:t>
      </w:r>
    </w:p>
    <w:p>
      <w:pPr>
        <w:pStyle w:val="SHTKNoteDetail"/>
      </w:pPr>
      <w:r>
        <w:t>• 원교감 원문 | 已【CB】／巳【卍續】</w:t>
        <w:br/>
        <w:t>• 교감 번호 | beg0403a1501</w:t>
        <w:br/>
        <w:t>• 판본 정보 | 【CB】 = 현재 CBETA 채택 독법, 【卍續】 = 원저본 계열 독법; 현행 CBETA와 이전 CBETA XML에서 동일 apparatus 확인.</w:t>
        <w:br/>
        <w:t>• 저본 독법 | 已</w:t>
        <w:br/>
        <w:t>• 저본 적용 구절 | 即隨思惟如是事已默然而住</w:t>
        <w:br/>
        <w:t>• 저본 기준 번역 | ‘곧 이와 같은 일을 따라 사유한 뒤 묵묵히 머문다.’</w:t>
        <w:br/>
        <w:t>• 이문 독법 | 巳</w:t>
        <w:br/>
        <w:t>• 이문 적용 구절 | 即隨思惟如是事已默然而住 가운데 已을 巳로 읽음.</w:t>
        <w:br/>
        <w:t>• 이문 기준 번역 | 【卍續】의 巳를 문자 그대로 적용하면 이 문맥에서 완료·선후 관계를 나타내기 어려워 자연스러운 한국어 번역을 확정하기 어렵다.</w:t>
        <w:br/>
        <w:t>• 의미 차이 | 已는 ‘이미’, ‘…한 뒤’ 등의 완료·선후 기능을 하지만 巳는 이 문맥에서 같은 문법 기능을 하지 않는다.</w:t>
        <w:br/>
        <w:t>• 번역 영향 판정 | [의미 차이 있음]</w:t>
        <w:br/>
        <w:t>• 출처 | CBETA X38n0686.</w:t>
      </w:r>
    </w:p>
    <w:p>
      <w:pPr>
        <w:pStyle w:val="SHTKNoteSummary"/>
      </w:pPr>
      <w:r>
        <w:t>교감 요약 | [CBETA 교감] 《유가론》 원문은 ‘正’ 뒤에 ‘行’자가 있다고 한다.</w:t>
      </w:r>
    </w:p>
    <w:p>
      <w:pPr>
        <w:pStyle w:val="SHTKNoteDetail"/>
      </w:pPr>
      <w:r>
        <w:t>• 원교감 원문 | 正下論有行字無所字</w:t>
        <w:br/>
        <w:t>• 교감 번호 | 0403001A</w:t>
        <w:br/>
        <w:t>• 판본 정보 | CBETA 원교감. 현행 CBETA와 이전 CBETA XML에서 동일 교감 번호를 확인.</w:t>
        <w:br/>
        <w:t>• 저본 독법 | 若依瑜伽論和上二事故彼論云爾時有智有力菩薩於彼能行[1A]正菩薩[1B]所以無亂心若坐若立而作是言汝如是名善男子聽或法弟聽</w:t>
        <w:br/>
        <w:t>• 저본 적용 구절 | 若依瑜伽論和上二事故彼論云爾時有智有力菩薩於彼能行[1A]正菩薩[1B]所以無亂心若坐若立而作是言汝如是名善男子聽或法弟聽</w:t>
        <w:br/>
        <w:t>• 저본 기준 번역 | 《유가론》에 따르면 화상은 두 일을 한다. 그 논에서 말한다. ‘그때 지혜와 능력이 있는 보살은 그 바르게 보살행을 할 수 있는 [1A]이에게 [1B]마음이 어지럽지 않도록 하고, 앉거나 서서 이렇게 말한다. “아무개 선남자여 들으라, 혹은 법제자여 들으라.”’ [구문 불확실]</w:t>
        <w:br/>
        <w:t>• 이문 독법 | 正 뒤 行 보입</w:t>
        <w:br/>
        <w:t>• 이문 적용 구절 | 원교감 지시에 따라 正 뒤 行 보입를 적용</w:t>
        <w:br/>
        <w:t>• 의미 차이 | ‘能行正行菩薩…’로 읽어 ‘바른 행을 행할 수 있는 보살’이라는 수식 구조가 분명해진다.</w:t>
        <w:br/>
        <w:t>• 한국어 해설 | 수계 화상의 행위를 설명하는 인용문의 문법 관계를 복원한다. 저본에서는 표지를 보존하고 번역에 구문 불확실성을 표시했다.</w:t>
        <w:br/>
        <w:t>• 번역 영향 판정 | [문장 구조 변화]</w:t>
        <w:br/>
        <w:t>• 출처 | CBETA X38n0686, 교감 번호 0403001A.</w:t>
      </w:r>
    </w:p>
    <w:p>
      <w:pPr>
        <w:pStyle w:val="SHTKNoteSummary"/>
      </w:pPr>
      <w:r>
        <w:t>교감 요약 | [CBETA 교감] 같은 《유가론》 원문에는 해당 ‘所’자가 없다고 한다.</w:t>
      </w:r>
    </w:p>
    <w:p>
      <w:pPr>
        <w:pStyle w:val="SHTKNoteDetail"/>
      </w:pPr>
      <w:r>
        <w:t>• 원교감 원문 | 正下論有行字無所字</w:t>
        <w:br/>
        <w:t>• 교감 번호 | 0403001B</w:t>
        <w:br/>
        <w:t>• 판본 정보 | CBETA 원교감. 현행 CBETA와 이전 CBETA XML에서 동일 교감 번호를 확인.</w:t>
        <w:br/>
        <w:t>• 저본 독법 | 若依瑜伽論和上二事故彼論云爾時有智有力菩薩於彼能行[1A]正菩薩[1B]所以無亂心若坐若立而作是言汝如是名善男子聽或法弟聽</w:t>
        <w:br/>
        <w:t>• 저본 적용 구절 | 若依瑜伽論和上二事故彼論云爾時有智有力菩薩於彼能行[1A]正菩薩[1B]所以無亂心若坐若立而作是言汝如是名善男子聽或法弟聽</w:t>
        <w:br/>
        <w:t>• 저본 기준 번역 | 《유가론》에 따르면 화상은 두 일을 한다. 그 논에서 말한다. ‘그때 지혜와 능력이 있는 보살은 그 바르게 보살행을 할 수 있는 [1A]이에게 [1B]마음이 어지럽지 않도록 하고, 앉거나 서서 이렇게 말한다. “아무개 선남자여 들으라, 혹은 법제자여 들으라.”’ [구문 불확실]</w:t>
        <w:br/>
        <w:t>• 이문 독법 | 所 삭제</w:t>
        <w:br/>
        <w:t>• 이문 적용 구절 | 원교감 지시에 따라 所 삭제를 적용</w:t>
        <w:br/>
        <w:t>• 의미 차이 | ‘菩薩所以…’와 같은 불명확한 연결 대신 앞뒤 문장이 직접 이어진다.</w:t>
        <w:br/>
        <w:t>• 한국어 해설 | A/B 표지는 같은 인용문의 두 글자 문제를 각각 가리킨다. 하나는 ‘行’의 보입, 다른 하나는 ‘所’의 삭제 문제이다.</w:t>
        <w:br/>
        <w:t>• 번역 영향 판정 | [문장 구조 변화]</w:t>
        <w:br/>
        <w:t>• 출처 | CBETA X38n0686, 교감 번호 0403001B.</w:t>
      </w:r>
    </w:p>
    <w:p>
      <w:pPr>
        <w:pStyle w:val="SHTKNoteSummary"/>
      </w:pPr>
      <w:r>
        <w:t>교감 요약 | [CBETA 교감] 현재 CBETA는 已를 채택하고 【卍續】은 巳로 쓴다.</w:t>
      </w:r>
    </w:p>
    <w:p>
      <w:pPr>
        <w:pStyle w:val="SHTKNoteDetail"/>
      </w:pPr>
      <w:r>
        <w:t>• 원교감 원문 | 已【CB】／巳【卍續】</w:t>
        <w:br/>
        <w:t>• 교감 번호 | beg0403a2301</w:t>
        <w:br/>
        <w:t>• 판본 정보 | 【CB】 = 현재 CBETA 채택 독법, 【卍續】 = 원저본 계열 독법; 현행 CBETA와 이전 CBETA XML에서 동일 apparatus 확인.</w:t>
        <w:br/>
        <w:t>• 저본 독법 | 已</w:t>
        <w:br/>
        <w:t>• 저본 적용 구절 | 應答言已發</w:t>
        <w:br/>
        <w:t>• 저본 기준 번역 | 마땅히 ‘이미 냈습니다’라고 답한다.</w:t>
        <w:br/>
        <w:t>• 이문 독법 | 巳</w:t>
        <w:br/>
        <w:t>• 이문 적용 구절 | 應答言已發 가운데 已을 巳로 읽음.</w:t>
        <w:br/>
        <w:t>• 이문 기준 번역 | 【卍續】의 巳를 문자 그대로 적용하면 이 문맥에서 완료·선후 관계를 나타내기 어려워 자연스러운 한국어 번역을 확정하기 어렵다.</w:t>
        <w:br/>
        <w:t>• 의미 차이 | 已는 ‘이미’, ‘…한 뒤’ 등의 완료·선후 기능을 하지만 巳는 이 문맥에서 같은 문법 기능을 하지 않는다.</w:t>
        <w:br/>
        <w:t>• 번역 영향 판정 | [의미 차이 있음]</w:t>
        <w:br/>
        <w:t>• 출처 | CBETA X38n0686.</w:t>
      </w:r>
    </w:p>
    <w:p>
      <w:pPr>
        <w:pStyle w:val="SHTKNoteSummary"/>
      </w:pPr>
      <w:r>
        <w:t>교감 요약 | [CBETA 교감] ‘害殺和上’의 ‘害’는 남은 글자일 가능성이 있다.</w:t>
      </w:r>
    </w:p>
    <w:p>
      <w:pPr>
        <w:pStyle w:val="SHTKNoteDetail"/>
      </w:pPr>
      <w:r>
        <w:t>• 원교감 원문 | 害字疑剩</w:t>
        <w:br/>
        <w:t>• 교감 번호 | 0403002</w:t>
        <w:br/>
        <w:t>• 판본 정보 | CBETA 원교감. 현행 CBETA와 이전 CBETA XML에서 동일 교감 번호를 확인.</w:t>
        <w:br/>
        <w:t>• 저본 독법 | 七逆者出佛身血殺父殺母[2]害殺和上殺阿闍梨破羯磨轉法輪僧殺聖人</w:t>
        <w:br/>
        <w:t>• 저본 적용 구절 | 七逆者出佛身血殺父殺母[2]害殺和上殺阿闍梨破羯磨轉法輪僧殺聖人</w:t>
        <w:br/>
        <w:t>• 저본 기준 번역 | 칠역이란 부처의 몸에서 피를 내는 것, 아버지를 죽이는 것, 어머니를 죽이는 것, [2]화상을 죽이는 것, 아사리를 죽이는 것, 갈마승과 전법륜승을 깨뜨리는 것, 성인을 죽이는 것이다. [이문 검토 필요]</w:t>
        <w:br/>
        <w:t>• 이문 독법 | 害 삭제</w:t>
        <w:br/>
        <w:t>• 이문 적용 구절 | 원교감 지시에 따라 害 삭제를 적용</w:t>
        <w:br/>
        <w:t>• 의미 차이 | ‘殺和上’, 곧 ‘화상을 죽이는 것’이 되어 중복된 살해 표현이 정리된다.</w:t>
        <w:br/>
        <w:t>• 한국어 해설 | ‘害殺’과 ‘殺’은 이 문맥에서 모두 살해를 뜻하므로 한국어 의미는 변하지 않고 표현만 정상화된다.</w:t>
        <w:br/>
        <w:t>• 번역 영향 판정 | [번역 차이 없음]</w:t>
        <w:br/>
        <w:t>• 출처 | CBETA X38n0686, 교감 번호 0403002.</w:t>
      </w:r>
    </w:p>
    <w:p>
      <w:pPr>
        <w:pStyle w:val="SHTKNoteSummary"/>
      </w:pPr>
      <w:r>
        <w:t>교감 요약 | [CBETA 교감] 현재 CBETA는 已를 채택하고 【卍續】은 巳로 쓴다.</w:t>
      </w:r>
    </w:p>
    <w:p>
      <w:pPr>
        <w:pStyle w:val="SHTKNoteDetail"/>
      </w:pPr>
      <w:r>
        <w:t>• 원교감 원문 | 已【CB】／巳【卍續】</w:t>
        <w:br/>
        <w:t>• 교감 번호 | beg0403b0501</w:t>
        <w:br/>
        <w:t>• 판본 정보 | 【CB】 = 현재 CBETA 채택 독법, 【卍續】 = 원저본 계열 독법; 현행 CBETA와 이전 CBETA XML에서 동일 apparatus 확인.</w:t>
        <w:br/>
        <w:t>• 저본 독법 | 已</w:t>
        <w:br/>
        <w:t>• 저본 적용 구절 | 非如聲聞犯邊罪已更不能受</w:t>
        <w:br/>
        <w:t>• 저본 기준 번역 | 성문이 변죄를 범한 뒤에는 다시 받을 수 없는 것과 같지 않다.</w:t>
        <w:br/>
        <w:t>• 이문 독법 | 巳</w:t>
        <w:br/>
        <w:t>• 이문 적용 구절 | 非如聲聞犯邊罪已更不能受 가운데 已을 巳로 읽음.</w:t>
        <w:br/>
        <w:t>• 이문 기준 번역 | 【卍續】의 巳를 문자 그대로 적용하면 이 문맥에서 완료·선후 관계를 나타내기 어려워 자연스러운 한국어 번역을 확정하기 어렵다.</w:t>
        <w:br/>
        <w:t>• 의미 차이 | 已는 ‘이미’, ‘…한 뒤’ 등의 완료·선후 기능을 하지만 巳는 이 문맥에서 같은 문법 기능을 하지 않는다.</w:t>
        <w:br/>
        <w:t>• 번역 영향 판정 | [의미 차이 있음]</w:t>
        <w:br/>
        <w:t>• 출처 | CBETA X38n0686.</w:t>
      </w:r>
    </w:p>
    <w:p>
      <w:pPr>
        <w:pStyle w:val="SHTKNoteSummary"/>
      </w:pPr>
      <w:r>
        <w:t>교감 요약 | [CBETA 교감] 현재 CBETA는 已를 채택하고 【卍續】은 巳로 쓴다.</w:t>
      </w:r>
    </w:p>
    <w:p>
      <w:pPr>
        <w:pStyle w:val="SHTKNoteDetail"/>
      </w:pPr>
      <w:r>
        <w:t>• 원교감 원문 | 已【CB】／巳【卍續】</w:t>
        <w:br/>
        <w:t>• 교감 번호 | beg0403b0801</w:t>
        <w:br/>
        <w:t>• 판본 정보 | 【CB】 = 현재 CBETA 채택 독법, 【卍續】 = 원저본 계열 독법; 현행 CBETA와 이전 CBETA XML에서 동일 apparatus 확인.</w:t>
        <w:br/>
        <w:t>• 저본 독법 | 已</w:t>
        <w:br/>
        <w:t>• 저본 적용 구절 | 次正羯磨者如瑜伽說自此已後應作如是言汝如是名善男子或法弟欲於我所受諸菩薩一切學處受諸菩薩一切淨戒謂律儀戒攝善法戒饒益有情戒</w:t>
        <w:br/>
        <w:t>• 저본 기준 번역 | 다음 바로 갈마는 《유가론》에서 설한 것과 같다. ‘이 뒤부터는 마땅히 이렇게 말한다. “아무개 선남자여, 혹 법제자여, 그대는 나에게서 모든 보살의 모든 학처와 모든 보살의 모든 정계, 곧 율의계·섭선법계·요익유정계를 받으려 하는가?”’</w:t>
        <w:br/>
        <w:t>• 이문 독법 | 巳</w:t>
        <w:br/>
        <w:t>• 이문 적용 구절 | 次正羯磨者如瑜伽說自此已後應作如是言汝如是名善男子或法弟欲於我所受諸菩薩一切學處受諸菩薩一切淨戒謂律儀戒攝善法戒饒益有情戒 가운데 已을 巳로 읽음.</w:t>
        <w:br/>
        <w:t>• 이문 기준 번역 | 【卍續】의 巳를 문자 그대로 적용하면 이 문맥에서 완료·선후 관계를 나타내기 어려워 자연스러운 한국어 번역을 확정하기 어렵다.</w:t>
        <w:br/>
        <w:t>• 의미 차이 | 已는 ‘이미’, ‘…한 뒤’ 등의 완료·선후 기능을 하지만 巳는 이 문맥에서 같은 문법 기능을 하지 않는다.</w:t>
        <w:br/>
        <w:t>• 번역 영향 판정 | [의미 차이 있음]</w:t>
        <w:br/>
        <w:t>• 출처 | CBETA X38n0686.</w:t>
      </w:r>
    </w:p>
    <w:p>
      <w:pPr>
        <w:pStyle w:val="SHTKNoteSummary"/>
      </w:pPr>
      <w:r>
        <w:t>교감 요약 | [CBETA 교감] 현재 CBETA는 已를 채택하고 【卍續】은 巳로 쓴다.</w:t>
      </w:r>
    </w:p>
    <w:p>
      <w:pPr>
        <w:pStyle w:val="SHTKNoteDetail"/>
      </w:pPr>
      <w:r>
        <w:t>• 원교감 원문 | 已【CB】／巳【卍續】</w:t>
        <w:br/>
        <w:t>• 교감 번호 | beg0403b1101</w:t>
        <w:br/>
        <w:t>• 판본 정보 | 【CB】 = 현재 CBETA 채택 독법, 【卍續】 = 원저본 계열 독법; 현행 CBETA와 이전 CBETA XML에서 동일 apparatus 확인.</w:t>
        <w:br/>
        <w:t>• 저본 독법 | 已</w:t>
        <w:br/>
        <w:t>• 저본 적용 구절 | 如是學處如是淨戒過去一切菩薩已具未來一切菩薩當具普於十方現在一切菩薩今具</w:t>
        <w:br/>
        <w:t>• 저본 기준 번역 | ‘이와 같은 학처와 이와 같은 정계는 과거 모든 보살이 이미 갖추었고 미래 모든 보살이 마땅히 갖출 것이며 시방 현재 모든 보살이 지금 갖추고 있다.’</w:t>
        <w:br/>
        <w:t>• 이문 독법 | 巳</w:t>
        <w:br/>
        <w:t>• 이문 적용 구절 | 如是學處如是淨戒過去一切菩薩已具未來一切菩薩當具普於十方現在一切菩薩今具 가운데 已을 巳로 읽음.</w:t>
        <w:br/>
        <w:t>• 이문 기준 번역 | 【卍續】의 巳를 문자 그대로 적용하면 이 문맥에서 완료·선후 관계를 나타내기 어려워 자연스러운 한국어 번역을 확정하기 어렵다.</w:t>
        <w:br/>
        <w:t>• 의미 차이 | 已는 ‘이미’, ‘…한 뒤’ 등의 완료·선후 기능을 하지만 巳는 이 문맥에서 같은 문법 기능을 하지 않는다.</w:t>
        <w:br/>
        <w:t>• 번역 영향 판정 | [의미 차이 있음]</w:t>
        <w:br/>
        <w:t>• 출처 | CBETA X38n0686.</w:t>
      </w:r>
    </w:p>
    <w:p>
      <w:pPr>
        <w:pStyle w:val="SHTKNoteSummary"/>
      </w:pPr>
      <w:r>
        <w:t>교감 요약 | [CBETA 교감] 현재 CBETA는 已를 채택하고 【卍續】은 巳로 쓴다.</w:t>
      </w:r>
    </w:p>
    <w:p>
      <w:pPr>
        <w:pStyle w:val="SHTKNoteDetail"/>
      </w:pPr>
      <w:r>
        <w:t>• 원교감 원문 | 已【CB】／巳【卍續】</w:t>
        <w:br/>
        <w:t>• 교감 번호 | beg0403b1301</w:t>
        <w:br/>
        <w:t>• 판본 정보 | 【CB】 = 현재 CBETA 채택 독법, 【卍續】 = 원저본 계열 독법; 현행 CBETA와 이전 CBETA XML에서 동일 apparatus 확인.</w:t>
        <w:br/>
        <w:t>• 저본 독법 | 已</w:t>
        <w:br/>
        <w:t>• 저본 적용 구절 | 於此學處於是淨戒過去一切菩薩已學未來一切菩薩當學現在一切菩薩今學</w:t>
        <w:br/>
        <w:t>• 저본 기준 번역 | ‘이 학처와 이 정계를 과거 모든 보살이 이미 배웠고 미래 모든 보살이 마땅히 배울 것이며 현재 모든 보살이 지금 배우고 있다.’</w:t>
        <w:br/>
        <w:t>• 이문 독법 | 巳</w:t>
        <w:br/>
        <w:t>• 이문 적용 구절 | 於此學處於是淨戒過去一切菩薩已學未來一切菩薩當學現在一切菩薩今學 가운데 已을 巳로 읽음.</w:t>
        <w:br/>
        <w:t>• 이문 기준 번역 | 【卍續】의 巳를 문자 그대로 적용하면 이 문맥에서 완료·선후 관계를 나타내기 어려워 자연스러운 한국어 번역을 확정하기 어렵다.</w:t>
        <w:br/>
        <w:t>• 의미 차이 | 已는 ‘이미’, ‘…한 뒤’ 등의 완료·선후 기능을 하지만 巳는 이 문맥에서 같은 문법 기능을 하지 않는다.</w:t>
        <w:br/>
        <w:t>• 번역 영향 판정 | [의미 차이 있음]</w:t>
        <w:br/>
        <w:t>• 출처 | CBETA X38n0686.</w:t>
      </w:r>
    </w:p>
    <w:p>
      <w:pPr>
        <w:pStyle w:val="SHTKNoteSummary"/>
      </w:pPr>
      <w:r>
        <w:t>교감 요약 | [CBETA 교감] 현재 CBETA는 已를 채택하고 【卍續】은 巳로 쓴다.</w:t>
      </w:r>
    </w:p>
    <w:p>
      <w:pPr>
        <w:pStyle w:val="SHTKNoteDetail"/>
      </w:pPr>
      <w:r>
        <w:t>• 원교감 원문 | 已【CB】／巳【卍續】</w:t>
        <w:br/>
        <w:t>• 교감 번호 | beg0403b1601</w:t>
        <w:br/>
        <w:t>• 판본 정보 | 【CB】 = 현재 CBETA 채택 독법, 【卍續】 = 원저본 계열 독법; 현행 CBETA와 이전 CBETA XML에서 동일 apparatus 확인.</w:t>
        <w:br/>
        <w:t>• 저본 독법 | 已</w:t>
        <w:br/>
        <w:t>• 저본 적용 구절 | 能授菩薩作如是問乃至第三受淨戒已</w:t>
        <w:br/>
        <w:t>• 저본 기준 번역 | 계를 주는 보살이 이와 같이 묻기를 세 번째까지 하여 정계를 받게 한 뒤,</w:t>
        <w:br/>
        <w:t>• 이문 독법 | 巳</w:t>
        <w:br/>
        <w:t>• 이문 적용 구절 | 能授菩薩作如是問乃至第三受淨戒已 가운데 已을 巳로 읽음.</w:t>
        <w:br/>
        <w:t>• 이문 기준 번역 | 【卍續】의 巳를 문자 그대로 적용하면 이 문맥에서 완료·선후 관계를 나타내기 어려워 자연스러운 한국어 번역을 확정하기 어렵다.</w:t>
        <w:br/>
        <w:t>• 의미 차이 | 已는 ‘이미’, ‘…한 뒤’ 등의 완료·선후 기능을 하지만 巳는 이 문맥에서 같은 문법 기능을 하지 않는다.</w:t>
        <w:br/>
        <w:t>• 번역 영향 판정 | [의미 차이 있음]</w:t>
        <w:br/>
        <w:t>• 출처 | CBETA X38n0686.</w:t>
      </w:r>
    </w:p>
    <w:p>
      <w:pPr>
        <w:pStyle w:val="SHTKNoteSummary"/>
      </w:pPr>
      <w:r>
        <w:t>교감 요약 | [CBETA 교감] 현재 CBETA는 已를 채택하고 【卍續】은 巳로 쓴다.</w:t>
      </w:r>
    </w:p>
    <w:p>
      <w:pPr>
        <w:pStyle w:val="SHTKNoteDetail"/>
      </w:pPr>
      <w:r>
        <w:t>• 원교감 원문 | 已【CB】／巳【卍續】</w:t>
        <w:br/>
        <w:t>• 교감 번호 | beg0403b1801</w:t>
        <w:br/>
        <w:t>• 판본 정보 | 【CB】 = 현재 CBETA 채택 독법, 【卍續】 = 원저본 계열 독법; 현행 CBETA와 이전 CBETA XML에서 동일 apparatus 확인.</w:t>
        <w:br/>
        <w:t>• 저본 독법 | 已</w:t>
        <w:br/>
        <w:t>• 저본 적용 구절 | 如瑜伽云受淨戒已能授菩薩不起于座</w:t>
        <w:br/>
        <w:t>• 저본 기준 번역 | 《유가론》에서 말한다. ‘정계를 받은 뒤 계를 주는 보살은 자리에서 일어나지 않는다.’</w:t>
        <w:br/>
        <w:t>• 이문 독법 | 巳</w:t>
        <w:br/>
        <w:t>• 이문 적용 구절 | 如瑜伽云受淨戒已能授菩薩不起于座 가운데 已을 巳로 읽음.</w:t>
        <w:br/>
        <w:t>• 이문 기준 번역 | 【卍續】의 巳를 문자 그대로 적용하면 이 문맥에서 완료·선후 관계를 나타내기 어려워 자연스러운 한국어 번역을 확정하기 어렵다.</w:t>
        <w:br/>
        <w:t>• 의미 차이 | 已는 ‘이미’, ‘…한 뒤’ 등의 완료·선후 기능을 하지만 巳는 이 문맥에서 같은 문법 기능을 하지 않는다.</w:t>
        <w:br/>
        <w:t>• 번역 영향 판정 | [의미 차이 있음]</w:t>
        <w:br/>
        <w:t>• 출처 | CBETA X38n0686.</w:t>
      </w:r>
    </w:p>
    <w:p>
      <w:pPr>
        <w:pStyle w:val="SHTKNoteSummary"/>
      </w:pPr>
      <w:r>
        <w:t>교감 요약 | [CBETA 교감] 현재 CBETA는 已를 채택하고 【卍續】은 巳로 쓴다.</w:t>
      </w:r>
    </w:p>
    <w:p>
      <w:pPr>
        <w:pStyle w:val="SHTKNoteDetail"/>
      </w:pPr>
      <w:r>
        <w:t>• 원교감 원문 | 已【CB】／巳【卍續】</w:t>
        <w:br/>
        <w:t>• 교감 번호 | beg0403b2001</w:t>
        <w:br/>
        <w:t>• 판본 정보 | 【CB】 = 현재 CBETA 채택 독법, 【卍續】 = 원저본 계열 독법; 현행 CBETA와 이전 CBETA XML에서 동일 apparatus 확인.</w:t>
        <w:br/>
        <w:t>• 저본 독법 | 已</w:t>
        <w:br/>
        <w:t>• 저본 적용 구절 | 能受菩薩對佛像前普於十方現住諸佛及諸菩薩恭敬供養頂禮雙足作如是白某名菩陸今已於我某菩薩所乃至三說受菩薩戒</w:t>
        <w:br/>
        <w:t>• 저본 기준 번역 | ‘계를 받는 보살은 불상 앞에서 시방에 현재 머무는 모든 부처와 모든 보살에게 두루 공경히 공양하고 두 발에 정례하여 이렇게 아뢴다. “아무개 보살이 지금 이미 나 아무개 보살에게서 세 번 설함에 이르도록 보살계를 받았습니다.”’</w:t>
        <w:br/>
        <w:t>• 이문 독법 | 巳</w:t>
        <w:br/>
        <w:t>• 이문 적용 구절 | 能受菩薩對佛像前普於十方現住諸佛及諸菩薩恭敬供養頂禮雙足作如是白某名菩陸今已於我某菩薩所乃至三說受菩薩戒 가운데 已을 巳로 읽음.</w:t>
        <w:br/>
        <w:t>• 이문 기준 번역 | 【卍續】의 巳를 문자 그대로 적용하면 이 문맥에서 완료·선후 관계를 나타내기 어려워 자연스러운 한국어 번역을 확정하기 어렵다.</w:t>
        <w:br/>
        <w:t>• 의미 차이 | 已는 ‘이미’, ‘…한 뒤’ 등의 완료·선후 기능을 하지만 巳는 이 문맥에서 같은 문법 기능을 하지 않는다.</w:t>
        <w:br/>
        <w:t>• 번역 영향 판정 | [의미 차이 있음]</w:t>
        <w:br/>
        <w:t>• 출처 | CBETA X38n0686.</w:t>
      </w:r>
    </w:p>
    <w:p>
      <w:pPr>
        <w:pStyle w:val="SHTKNoteSummary"/>
      </w:pPr>
      <w:r>
        <w:t>교감 요약 | [CBETA 교감] 현재 CBETA는 已를 채택하고 【卍續】은 巳로 쓴다.</w:t>
      </w:r>
    </w:p>
    <w:p>
      <w:pPr>
        <w:pStyle w:val="SHTKNoteDetail"/>
      </w:pPr>
      <w:r>
        <w:t>• 원교감 원문 | 已【CB】／巳【卍續】</w:t>
        <w:br/>
        <w:t>• 교감 번호 | beg0403b2101</w:t>
        <w:br/>
        <w:t>• 판본 정보 | 【CB】 = 현재 CBETA 채택 독법, 【卍續】 = 원저본 계열 독법; 현행 CBETA와 이전 CBETA XML에서 동일 apparatus 확인.</w:t>
        <w:br/>
        <w:t>• 저본 독법 | 已</w:t>
        <w:br/>
        <w:t>• 저본 적용 구절 | 我某菩薩已為某名菩薩作證</w:t>
        <w:br/>
        <w:t>• 저본 기준 번역 | ‘나 아무개 보살은 이미 아무개 보살을 위하여 증명이 되었습니다.’</w:t>
        <w:br/>
        <w:t>• 이문 독법 | 巳</w:t>
        <w:br/>
        <w:t>• 이문 적용 구절 | 我某菩薩已為某名菩薩作證 가운데 已을 巳로 읽음.</w:t>
        <w:br/>
        <w:t>• 이문 기준 번역 | 【卍續】의 巳를 문자 그대로 적용하면 이 문맥에서 완료·선후 관계를 나타내기 어려워 자연스러운 한국어 번역을 확정하기 어렵다.</w:t>
        <w:br/>
        <w:t>• 의미 차이 | 已는 ‘이미’, ‘…한 뒤’ 등의 완료·선후 기능을 하지만 巳는 이 문맥에서 같은 문법 기능을 하지 않는다.</w:t>
        <w:br/>
        <w:t>• 번역 영향 판정 | [의미 차이 있음]</w:t>
        <w:br/>
        <w:t>• 출처 | CBETA X38n0686.</w:t>
      </w:r>
    </w:p>
    <w:p>
      <w:pPr>
        <w:pStyle w:val="SHTKNoteSummary"/>
      </w:pPr>
      <w:r>
        <w:t>교감 요약 | [CBETA 교감] 현재 CBETA는 已를 채택하고 【卍續】은 巳로 쓴다.</w:t>
      </w:r>
    </w:p>
    <w:p>
      <w:pPr>
        <w:pStyle w:val="SHTKNoteDetail"/>
      </w:pPr>
      <w:r>
        <w:t>• 원교감 원문 | 已【CB】／巳【卍續】</w:t>
        <w:br/>
        <w:t>• 교감 번호 | beg0403c0201</w:t>
        <w:br/>
        <w:t>• 판본 정보 | 【CB】 = 현재 CBETA 채택 독법, 【卍續】 = 원저본 계열 독법; 현행 CBETA와 이전 CBETA XML에서 동일 apparatus 확인.</w:t>
        <w:br/>
        <w:t>• 저본 독법 | 已</w:t>
        <w:br/>
        <w:t>• 저본 적용 구절 | 受戒羯磨畢竟從此無間普於十方無邊無際諸世界中現住諸佛已入大地諸菩薩前法爾相現</w:t>
        <w:br/>
        <w:t>• 저본 기준 번역 | 수계 갈마가 끝나면 그 즉시 시방의 가없고 끝없는 모든 세계에 현재 머무는 부처와 이미 대지에 들어간 여러 보살 앞에 법이 그러한 모습이 나타난다.</w:t>
        <w:br/>
        <w:t>• 이문 독법 | 巳</w:t>
        <w:br/>
        <w:t>• 이문 적용 구절 | 受戒羯磨畢竟從此無間普於十方無邊無際諸世界中現住諸佛已入大地諸菩薩前法爾相現 가운데 已을 巳로 읽음.</w:t>
        <w:br/>
        <w:t>• 이문 기준 번역 | 【卍續】의 巳를 문자 그대로 적용하면 이 문맥에서 완료·선후 관계를 나타내기 어려워 자연스러운 한국어 번역을 확정하기 어렵다.</w:t>
        <w:br/>
        <w:t>• 의미 차이 | 已는 ‘이미’, ‘…한 뒤’ 등의 완료·선후 기능을 하지만 巳는 이 문맥에서 같은 문법 기능을 하지 않는다.</w:t>
        <w:br/>
        <w:t>• 번역 영향 판정 | [의미 차이 있음]</w:t>
        <w:br/>
        <w:t>• 출처 | CBETA X38n0686.</w:t>
      </w:r>
    </w:p>
    <w:p>
      <w:pPr>
        <w:pStyle w:val="SHTKNoteSummary"/>
      </w:pPr>
      <w:r>
        <w:t>교감 요약 | [CBETA 교감] 현재 CBETA는 已를 채택하고 【卍續】은 巳로 쓴다.</w:t>
      </w:r>
    </w:p>
    <w:p>
      <w:pPr>
        <w:pStyle w:val="SHTKNoteDetail"/>
      </w:pPr>
      <w:r>
        <w:t>• 원교감 원문 | 已【CB】／巳【卍續】</w:t>
        <w:br/>
        <w:t>• 교감 번호 | beg0403c0301</w:t>
        <w:br/>
        <w:t>• 판본 정보 | 【CB】 = 현재 CBETA 채택 독법, 【卍續】 = 원저본 계열 독법; 현행 CBETA와 이전 CBETA XML에서 동일 apparatus 확인.</w:t>
        <w:br/>
        <w:t>• 저본 독법 | 已</w:t>
        <w:br/>
        <w:t>• 저본 적용 구절 | 由此表示如是菩薩已受菩薩所受淨戒</w:t>
        <w:br/>
        <w:t>• 저본 기준 번역 | 이것으로 이 보살이 이미 보살이 받을 정계를 받았음을 나타낸다.</w:t>
        <w:br/>
        <w:t>• 이문 독법 | 巳</w:t>
        <w:br/>
        <w:t>• 이문 적용 구절 | 由此表示如是菩薩已受菩薩所受淨戒 가운데 已을 巳로 읽음.</w:t>
        <w:br/>
        <w:t>• 이문 기준 번역 | 【卍續】의 巳를 문자 그대로 적용하면 이 문맥에서 완료·선후 관계를 나타내기 어려워 자연스러운 한국어 번역을 확정하기 어렵다.</w:t>
        <w:br/>
        <w:t>• 의미 차이 | 已는 ‘이미’, ‘…한 뒤’ 등의 완료·선후 기능을 하지만 巳는 이 문맥에서 같은 문법 기능을 하지 않는다.</w:t>
        <w:br/>
        <w:t>• 번역 영향 판정 | [의미 차이 있음]</w:t>
        <w:br/>
        <w:t>• 출처 | CBETA X38n0686.</w:t>
      </w:r>
    </w:p>
    <w:p>
      <w:pPr>
        <w:pStyle w:val="SHTKNoteSummary"/>
      </w:pPr>
      <w:r>
        <w:t>교감 요약 | [CBETA 교감] 현재 CBETA는 已를 채택하고 【卍續】은 巳로 쓴다.</w:t>
      </w:r>
    </w:p>
    <w:p>
      <w:pPr>
        <w:pStyle w:val="SHTKNoteDetail"/>
      </w:pPr>
      <w:r>
        <w:t>• 원교감 원문 | 已【CB】／巳【卍續】</w:t>
        <w:br/>
        <w:t>• 교감 번호 | beg0403c0901</w:t>
        <w:br/>
        <w:t>• 판본 정보 | 【CB】 = 현재 CBETA 채택 독법, 【卍續】 = 원저본 계열 독법; 현행 CBETA와 이전 CBETA XML에서 동일 apparatus 확인.</w:t>
        <w:br/>
        <w:t>• 저본 독법 | 已</w:t>
        <w:br/>
        <w:t>• 저본 적용 구절 | 如是已作受菩薩戒羯磨等事授受菩薩俱起供養</w:t>
        <w:br/>
        <w:t>• 저본 기준 번역 | 이와 같이 보살계를 받는 갈마 등의 일을 마친 뒤, 주는 보살과 받는 보살이 함께 일어나 공양한다.</w:t>
        <w:br/>
        <w:t>• 이문 독법 | 巳</w:t>
        <w:br/>
        <w:t>• 이문 적용 구절 | 如是已作受菩薩戒羯磨等事授受菩薩俱起供養 가운데 已을 巳로 읽음.</w:t>
        <w:br/>
        <w:t>• 이문 기준 번역 | 【卍續】의 巳를 문자 그대로 적용하면 이 문맥에서 완료·선후 관계를 나타내기 어려워 자연스러운 한국어 번역을 확정하기 어렵다.</w:t>
        <w:br/>
        <w:t>• 의미 차이 | 已는 ‘이미’, ‘…한 뒤’ 등의 완료·선후 기능을 하지만 巳는 이 문맥에서 같은 문법 기능을 하지 않는다.</w:t>
        <w:br/>
        <w:t>• 번역 영향 판정 | [의미 차이 있음]</w:t>
        <w:br/>
        <w:t>• 출처 | CBETA X38n0686.</w:t>
      </w:r>
    </w:p>
    <w:p>
      <w:pPr>
        <w:pStyle w:val="SHTKNoteSummary"/>
      </w:pPr>
      <w:r>
        <w:t>교감 요약 | [CBETA 교감] 현재 CBETA는 已를 채택하고 【卍續】은 巳로 쓴다.</w:t>
      </w:r>
    </w:p>
    <w:p>
      <w:pPr>
        <w:pStyle w:val="SHTKNoteDetail"/>
      </w:pPr>
      <w:r>
        <w:t>• 원교감 원문 | 已【CB】／巳【卍續】</w:t>
        <w:br/>
        <w:t>• 교감 번호 | beg0403c2201</w:t>
        <w:br/>
        <w:t>• 판본 정보 | 【CB】 = 현재 CBETA 채택 독법, 【卍續】 = 원저본 계열 독법; 현행 CBETA와 이전 CBETA XML에서 동일 apparatus 확인.</w:t>
        <w:br/>
        <w:t>• 저본 독법 | 已</w:t>
        <w:br/>
        <w:t>• 저본 적용 구절 | 應如是受偏袒右肩右膝著地或遵跪座作如是言我如是名仰啟十方一切如來已入大地諸菩薩眾</w:t>
        <w:br/>
        <w:t>• 저본 기준 번역 | ‘마땅히 이와 같이 받는다. 오른 어깨를 드러내고 오른 무릎을 땅에 대거나 꿇어앉아 이렇게 말한다. “나 아무개는 시방 모든 여래와 이미 대지에 들어간 여러 보살 대중께 우러러 아룁니다.”’</w:t>
        <w:br/>
        <w:t>• 이문 독법 | 巳</w:t>
        <w:br/>
        <w:t>• 이문 적용 구절 | 應如是受偏袒右肩右膝著地或遵跪座作如是言我如是名仰啟十方一切如來已入大地諸菩薩眾 가운데 已을 巳로 읽음.</w:t>
        <w:br/>
        <w:t>• 이문 기준 번역 | 【卍續】의 巳를 문자 그대로 적용하면 이 문맥에서 완료·선후 관계를 나타내기 어려워 자연스러운 한국어 번역을 확정하기 어렵다.</w:t>
        <w:br/>
        <w:t>• 의미 차이 | 已는 ‘이미’, ‘…한 뒤’ 등의 완료·선후 기능을 하지만 巳는 이 문맥에서 같은 문법 기능을 하지 않는다.</w:t>
        <w:br/>
        <w:t>• 번역 영향 판정 | [의미 차이 있음]</w:t>
        <w:br/>
        <w:t>• 출처 | CBETA X38n0686.</w:t>
      </w:r>
    </w:p>
    <w:p>
      <w:pPr>
        <w:pStyle w:val="SHTKNoteSummary"/>
      </w:pPr>
      <w:r>
        <w:t>교감 요약 | [CBETA 교감] 현재 CBETA는 已를 채택하고 【卍續】은 巳로 쓴다.</w:t>
      </w:r>
    </w:p>
    <w:p>
      <w:pPr>
        <w:pStyle w:val="SHTKNoteDetail"/>
      </w:pPr>
      <w:r>
        <w:t>• 원교감 원문 | 已【CB】／巳【卍續】</w:t>
        <w:br/>
        <w:t>• 교감 번호 | beg0404a0101</w:t>
        <w:br/>
        <w:t>• 판본 정보 | 【CB】 = 현재 CBETA 채택 독법, 【卍續】 = 원저본 계열 독법; 현행 CBETA와 이전 CBETA XML에서 동일 apparatus 확인.</w:t>
        <w:br/>
        <w:t>• 저본 독법 | 已</w:t>
        <w:br/>
        <w:t>• 저본 적용 구절 | 如是學處如是淨戒過去一切菩薩已具未來一切菩薩當具普於十方現在一切菩薩今具</w:t>
        <w:br/>
        <w:t>• 저본 기준 번역 | ‘“이와 같은 학처와 이와 같은 정계는 과거 모든 보살이 이미 갖추었고 미래 모든 보살이 마땅히 갖출 것이며 시방 현재 모든 보살이 지금 갖추고 있습니다.”’</w:t>
        <w:br/>
        <w:t>• 이문 독법 | 巳</w:t>
        <w:br/>
        <w:t>• 이문 적용 구절 | 如是學處如是淨戒過去一切菩薩已具未來一切菩薩當具普於十方現在一切菩薩今具 가운데 已을 巳로 읽음.</w:t>
        <w:br/>
        <w:t>• 이문 기준 번역 | 【卍續】의 巳를 문자 그대로 적용하면 이 문맥에서 완료·선후 관계를 나타내기 어려워 자연스러운 한국어 번역을 확정하기 어렵다.</w:t>
        <w:br/>
        <w:t>• 의미 차이 | 已는 ‘이미’, ‘…한 뒤’ 등의 완료·선후 기능을 하지만 巳는 이 문맥에서 같은 문법 기능을 하지 않는다.</w:t>
        <w:br/>
        <w:t>• 번역 영향 판정 | [의미 차이 있음]</w:t>
        <w:br/>
        <w:t>• 출처 | CBETA X38n0686.</w:t>
      </w:r>
    </w:p>
    <w:p>
      <w:pPr>
        <w:pStyle w:val="SHTKNoteSummary"/>
      </w:pPr>
      <w:r>
        <w:t>교감 요약 | [CBETA 교감] 현재 CBETA는 已를 채택하고 【卍續】은 巳로 쓴다.</w:t>
      </w:r>
    </w:p>
    <w:p>
      <w:pPr>
        <w:pStyle w:val="SHTKNoteDetail"/>
      </w:pPr>
      <w:r>
        <w:t>• 원교감 원문 | 已【CB】／巳【卍續】</w:t>
        <w:br/>
        <w:t>• 교감 번호 | beg0404a0301</w:t>
        <w:br/>
        <w:t>• 판본 정보 | 【CB】 = 현재 CBETA 채택 독법, 【卍續】 = 원저본 계열 독법; 현행 CBETA와 이전 CBETA XML에서 동일 apparatus 확인.</w:t>
        <w:br/>
        <w:t>• 저본 독법 | 已</w:t>
        <w:br/>
        <w:t>• 저본 적용 구절 | 如是學處如是淨戒過去一切菩薩已學未來一切菩薩當學普於十方現在一切菩薩今學</w:t>
        <w:br/>
        <w:t>• 저본 기준 번역 | ‘“이와 같은 학처와 이와 같은 정계는 과거 모든 보살이 이미 배웠고 미래 모든 보살이 마땅히 배울 것이며 시방 현재 모든 보살이 지금 배우고 있습니다.”’</w:t>
        <w:br/>
        <w:t>• 이문 독법 | 巳</w:t>
        <w:br/>
        <w:t>• 이문 적용 구절 | 如是學處如是淨戒過去一切菩薩已學未來一切菩薩當學普於十方現在一切菩薩今學 가운데 已을 巳로 읽음.</w:t>
        <w:br/>
        <w:t>• 이문 기준 번역 | 【卍續】의 巳를 문자 그대로 적용하면 이 문맥에서 완료·선후 관계를 나타내기 어려워 자연스러운 한국어 번역을 확정하기 어렵다.</w:t>
        <w:br/>
        <w:t>• 의미 차이 | 已는 ‘이미’, ‘…한 뒤’ 등의 완료·선후 기능을 하지만 巳는 이 문맥에서 같은 문법 기능을 하지 않는다.</w:t>
        <w:br/>
        <w:t>• 번역 영향 판정 | [의미 차이 있음]</w:t>
        <w:br/>
        <w:t>• 출처 | CBETA X38n0686.</w:t>
      </w:r>
    </w:p>
    <w:p>
      <w:pPr>
        <w:pStyle w:val="SHTKNoteSummary"/>
      </w:pPr>
      <w:r>
        <w:t>교감 요약 | [CBETA 교감] 현재 CBETA는 已를 채택하고 【卍續】은 巳로 쓴다.</w:t>
      </w:r>
    </w:p>
    <w:p>
      <w:pPr>
        <w:pStyle w:val="SHTKNoteDetail"/>
      </w:pPr>
      <w:r>
        <w:t>• 원교감 원문 | 已【CB】／巳【卍續】</w:t>
        <w:br/>
        <w:t>• 교감 번호 | beg0404a0401</w:t>
        <w:br/>
        <w:t>• 판본 정보 | 【CB】 = 현재 CBETA 채택 독법, 【卍續】 = 원저본 계열 독법; 현행 CBETA와 이전 CBETA XML에서 동일 apparatus 확인.</w:t>
        <w:br/>
        <w:t>• 저본 독법 | 已</w:t>
        <w:br/>
        <w:t>• 저본 적용 구절 | 第二第三亦如是說說已應起</w:t>
        <w:br/>
        <w:t>• 저본 기준 번역 | 두 번째와 세 번째도 이와 같이 말하고, 말한 뒤 일어나야 한다.</w:t>
        <w:br/>
        <w:t>• 이문 독법 | 巳</w:t>
        <w:br/>
        <w:t>• 이문 적용 구절 | 第二第三亦如是說說已應起 가운데 已을 巳로 읽음.</w:t>
        <w:br/>
        <w:t>• 이문 기준 번역 | 【卍續】의 巳를 문자 그대로 적용하면 이 문맥에서 완료·선후 관계를 나타내기 어려워 자연스러운 한국어 번역을 확정하기 어렵다.</w:t>
        <w:br/>
        <w:t>• 의미 차이 | 已는 ‘이미’, ‘…한 뒤’ 등의 완료·선후 기능을 하지만 巳는 이 문맥에서 같은 문법 기능을 하지 않는다.</w:t>
        <w:br/>
        <w:t>• 번역 영향 판정 | [의미 차이 있음]</w:t>
        <w:br/>
        <w:t>• 출처 | CBETA X38n0686.</w:t>
      </w:r>
    </w:p>
    <w:p>
      <w:pPr>
        <w:pStyle w:val="SHTKNoteSummary"/>
      </w:pPr>
      <w:r>
        <w:t>교감 요약 | [CBETA 교감] ‘時以’ 두 글자를 해당 경문은 ‘應’ 한 글자로 쓴다.</w:t>
      </w:r>
    </w:p>
    <w:p>
      <w:pPr>
        <w:pStyle w:val="SHTKNoteDetail"/>
      </w:pPr>
      <w:r>
        <w:t>• 원교감 원문 | 時以二字經作應字</w:t>
        <w:br/>
        <w:t>• 교감 번호 | 0404001</w:t>
        <w:br/>
        <w:t>• 판본 정보 | CBETA 원교감. 현행 CBETA와 이전 CBETA XML에서 동일 교감 번호를 확인.</w:t>
        <w:br/>
        <w:t>• 저본 독법 | 若不得好相[1]時以二七三七乃至一年要得好相得好相已便得佛菩薩形像前受戒</w:t>
        <w:br/>
        <w:t>• 저본 적용 구절 | 若不得好相[1]時以二七三七乃至一年要得好相得好相已便得佛菩薩形像前受戒</w:t>
        <w:br/>
        <w:t>• 저본 기준 번역 | ‘만약 좋은 상을 얻지 못하면 [1]두 이레·세 이레, 나아가 일 년 동안 반드시 좋은 상을 얻어야 하며, 좋은 상을 얻은 뒤 비로소 부처와 보살의 형상 앞에서 계를 받는다.’ [이문 검토 필요]</w:t>
        <w:br/>
        <w:t>• 이문 독법 | 경문: 應</w:t>
        <w:br/>
        <w:t>• 이문 적용 구절 | 원교감 지시에 따라 경문: 應를 적용</w:t>
        <w:br/>
        <w:t>• 의미 차이 | ‘좋은 상을 얻지 못하면 마땅히 두 이레·세 이레…’라는 의무 표현이 된다.</w:t>
        <w:br/>
        <w:t>• 한국어 해설 | 저본의 ‘時以’는 시간 연결로 읽기 어렵지만 ‘應’은 참회 기간을 계속해야 한다는 규범문으로 문장을 분명하게 한다.</w:t>
        <w:br/>
        <w:t>• 번역 영향 판정 | [문장 구조 변화]</w:t>
        <w:br/>
        <w:t>• 출처 | CBETA X38n0686, 교감 번호 0404001.</w:t>
      </w:r>
    </w:p>
    <w:p>
      <w:pPr>
        <w:pStyle w:val="SHTKNoteSummary"/>
      </w:pPr>
      <w:r>
        <w:t>교감 요약 | [CBETA 교감] 현재 CBETA는 已를 채택하고 【卍續】은 巳로 쓴다.</w:t>
      </w:r>
    </w:p>
    <w:p>
      <w:pPr>
        <w:pStyle w:val="SHTKNoteDetail"/>
      </w:pPr>
      <w:r>
        <w:t>• 원교감 원문 | 已【CB】／巳【卍續】</w:t>
        <w:br/>
        <w:t>• 교감 번호 | beg0404a1001</w:t>
        <w:br/>
        <w:t>• 판본 정보 | 【CB】 = 현재 CBETA 채택 독법, 【卍續】 = 원저본 계열 독법; 현행 CBETA와 이전 CBETA XML에서 동일 apparatus 확인.</w:t>
        <w:br/>
        <w:t>• 저본 독법 | 已</w:t>
        <w:br/>
        <w:t>• 저본 적용 구절 | 若不得好相[1]時以二七三七乃至一年要得好相得好相已便得佛菩薩形像前受戒</w:t>
        <w:br/>
        <w:t>• 저본 기준 번역 | ‘만약 좋은 상을 얻지 못하면 [1]두 이레·세 이레, 나아가 일 년 동안 반드시 좋은 상을 얻어야 하며, 좋은 상을 얻은 뒤 비로소 부처와 보살의 형상 앞에서 계를 받는다.’ [이문 검토 필요]</w:t>
        <w:br/>
        <w:t>• 이문 독법 | 巳</w:t>
        <w:br/>
        <w:t>• 이문 적용 구절 | 若不得好相[1]時以二七三七乃至一年要得好相得好相已便得佛菩薩形像前受戒 가운데 已을 巳로 읽음.</w:t>
        <w:br/>
        <w:t>• 이문 기준 번역 | 【卍續】의 巳를 문자 그대로 적용하면 이 문맥에서 완료·선후 관계를 나타내기 어려워 자연스러운 한국어 번역을 확정하기 어렵다.</w:t>
        <w:br/>
        <w:t>• 의미 차이 | 已는 ‘이미’, ‘…한 뒤’ 등의 완료·선후 기능을 하지만 巳는 이 문맥에서 같은 문법 기능을 하지 않는다.</w:t>
        <w:br/>
        <w:t>• 번역 영향 판정 | [의미 차이 있음]</w:t>
        <w:br/>
        <w:t>• 출처 | CBETA X38n0686.</w:t>
      </w:r>
    </w:p>
    <w:p>
      <w:pPr>
        <w:pStyle w:val="SHTKNoteSummary"/>
      </w:pPr>
      <w:r>
        <w:t>교감 요약 | [CBETA 교감] 해당 경문은 ‘不’ 아래에 ‘名’자를 더 둔다.</w:t>
      </w:r>
    </w:p>
    <w:p>
      <w:pPr>
        <w:pStyle w:val="SHTKNoteDetail"/>
      </w:pPr>
      <w:r>
        <w:t>• 원교감 원문 | 不下經有名字</w:t>
        <w:br/>
        <w:t>• 교감 번호 | 0404002</w:t>
        <w:br/>
        <w:t>• 판본 정보 | CBETA 원교감. 현행 CBETA와 이전 CBETA XML에서 동일 교감 번호를 확인.</w:t>
        <w:br/>
        <w:t>• 저본 독법 | 若不得好相雖佛菩薩像前受戒[2]不得戒</w:t>
        <w:br/>
        <w:t>• 저본 적용 구절 | 若不得好相雖佛菩薩像前受戒[2]不得戒</w:t>
        <w:br/>
        <w:t>• 저본 기준 번역 | ‘좋은 상을 얻지 못하면 비록 부처와 보살의 상 앞에서 계를 받아도 [2]계라는 이름을 얻지 못한다.’ [이문 검토 필요]</w:t>
        <w:br/>
        <w:t>• 이문 독법 | 不得戒名</w:t>
        <w:br/>
        <w:t>• 이문 적용 구절 | 원교감 지시에 따라 不得戒名를 적용</w:t>
        <w:br/>
        <w:t>• 의미 차이 | ‘계를 얻지 못한다’보다 ‘계라는 이름을 얻지 못한다’로 표현이 구체화된다.</w:t>
        <w:br/>
        <w:t>• 한국어 해설 | 실질적으로 수계가 성립하지 않는다는 결론은 같지만, ‘名’이 있으면 ‘계명/계의 자격’을 얻지 못한다는 표현이 된다.</w:t>
        <w:br/>
        <w:t>• 번역 영향 판정 | [의미 차이 경미]</w:t>
        <w:br/>
        <w:t>• 출처 | CBETA X38n0686, 교감 번호 0404002.</w:t>
      </w:r>
    </w:p>
    <w:p>
      <w:pPr>
        <w:pStyle w:val="SHTKNoteSummary"/>
      </w:pPr>
      <w:r>
        <w:t>교감 요약 | [CBETA 교감] 해당 경문은 표시된 ‘師’ 아래에 다시 ‘師’자가 있다고 한다.</w:t>
      </w:r>
    </w:p>
    <w:p>
      <w:pPr>
        <w:pStyle w:val="SHTKNoteDetail"/>
      </w:pPr>
      <w:r>
        <w:t>• 원교감 원문 | 師下經有師</w:t>
        <w:br/>
        <w:t>• 교감 번호 | 0404003</w:t>
        <w:br/>
        <w:t>• 판본 정보 | CBETA 원교감. 현행 CBETA와 이전 CBETA XML에서 동일 교감 번호를 확인.</w:t>
        <w:br/>
        <w:t>• 저본 독법 | 若現前先受菩薩戒法師前受戒時不須要見好相是法師[3]師相授故不須好相</w:t>
        <w:br/>
        <w:t>• 저본 적용 구절 | 若現前先受菩薩戒法師前受戒時不須要見好相是法師[3]師相授故不須好相</w:t>
        <w:br/>
        <w:t>• 저본 기준 번역 | ‘만약 앞서 보살계를 받은 법사 앞에서 계를 받을 때에는 반드시 좋은 상을 볼 필요가 없다. 이는 법사가 [3]스승의 상으로 서로 전수하기 때문에 좋은 상이 필요하지 않다.’ [구문 불확실]</w:t>
        <w:br/>
        <w:t>• 이문 독법 | 師 한 자 추가</w:t>
        <w:br/>
        <w:t>• 이문 적용 구절 | 정확한 전체 적용구절은 원교감이 제시하지 않음</w:t>
        <w:br/>
        <w:t>• 이문 기준 번역 | [판단 유보]</w:t>
        <w:br/>
        <w:t>• 의미 차이 | 문자 그대로 보입하면 ‘法師師師相授’처럼 중첩되어 구두가 불분명해진다.</w:t>
        <w:br/>
        <w:t>• 한국어 해설 | 원교감은 추가 글자의 존재만 알리고 구두나 문장 재구성을 제시하지 않는다. 따라서 이문 적용 번역은 확정하지 않는다.</w:t>
        <w:br/>
        <w:t>• 번역 영향 판정 | [판단 유보]</w:t>
        <w:br/>
        <w:t>• 출처 | CBETA X38n0686, 교감 번호 0404003.</w:t>
      </w:r>
    </w:p>
    <w:p>
      <w:pPr>
        <w:pStyle w:val="SHTKNoteSummary"/>
      </w:pPr>
      <w:r>
        <w:t>교감 요약 | [CBETA 교감] 현재 CBETA의 但과 【卍續】의 伹은 자형 차이이다.</w:t>
      </w:r>
    </w:p>
    <w:p>
      <w:pPr>
        <w:pStyle w:val="SHTKNoteDetail"/>
      </w:pPr>
      <w:r>
        <w:t>• 원교감 원문 | 但【CB】／伹【卍續】</w:t>
        <w:br/>
        <w:t>• 교감 번호 | beg0404b0501</w:t>
        <w:br/>
        <w:t>• 판본 정보 | 【CB】 = 현재 CBETA 채택 독법, 【卍續】 = 원저본 계열 독법; 현행 CBETA와 이전 CBETA XML에서 동일 apparatus 확인.</w:t>
        <w:br/>
        <w:t>• 저본 독법 | 但</w:t>
        <w:br/>
        <w:t>• 저본 적용 구절 | 或隨順者但起他勝法者皆名隨順</w:t>
        <w:br/>
        <w:t>• 저본 기준 번역 | 혹 ‘수순’이란 다만 타승법을 일으키는 것을 모두 수순이라 한다는 뜻일 수 있다.</w:t>
        <w:br/>
        <w:t>• 이문 독법 | 伹</w:t>
        <w:br/>
        <w:t>• 이문 적용 구절 | 或隨順者但起他勝法者皆名隨順 가운데 但을 伹로 읽음.</w:t>
        <w:br/>
        <w:t>• 이문 기준 번역 | 혹 ‘수순’이란 다만 타승법을 일으키는 것을 모두 수순이라 한다는 뜻일 수 있다.</w:t>
        <w:br/>
        <w:t>• 의미 차이 | 두 글자는 이 문맥에서 같은 접속·한정 의미로 처리되며 한국어 번역은 달라지지 않는다.</w:t>
        <w:br/>
        <w:t>• 번역 영향 판정 | [번역 차이 없음]</w:t>
        <w:br/>
        <w:t>• 출처 | CBETA X38n0686.</w:t>
      </w:r>
    </w:p>
    <w:p>
      <w:pPr>
        <w:pStyle w:val="SHTKNoteSummary"/>
      </w:pPr>
      <w:r>
        <w:t>교감 요약 | [CBETA 교감] 현재 CBETA의 但과 【卍續】의 伹은 자형 차이이다.</w:t>
      </w:r>
    </w:p>
    <w:p>
      <w:pPr>
        <w:pStyle w:val="SHTKNoteDetail"/>
      </w:pPr>
      <w:r>
        <w:t>• 원교감 원문 | 但【CB】／伹【卍續】</w:t>
        <w:br/>
        <w:t>• 교감 번호 | beg0404b0901</w:t>
        <w:br/>
        <w:t>• 판본 정보 | 【CB】 = 현재 CBETA 채택 독법, 【卍續】 = 원저본 계열 독법; 현행 CBETA와 이전 CBETA XML에서 동일 apparatus 확인.</w:t>
        <w:br/>
        <w:t>• 저본 독법 | 但</w:t>
        <w:br/>
        <w:t>• 저본 적용 구절 | 解云此中捨者但捨功能不捨種子</w:t>
        <w:br/>
        <w:t>• 저본 기준 번역 | 풀이한다. 여기서 ‘버린다’는 것은 다만 공능을 버리는 것이지 종자를 버리는 것은 아니다.</w:t>
        <w:br/>
        <w:t>• 이문 독법 | 伹</w:t>
        <w:br/>
        <w:t>• 이문 적용 구절 | 解云此中捨者但捨功能不捨種子 가운데 但을 伹로 읽음.</w:t>
        <w:br/>
        <w:t>• 이문 기준 번역 | 풀이한다. 여기서 ‘버린다’는 것은 다만 공능을 버리는 것이지 종자를 버리는 것은 아니다.</w:t>
        <w:br/>
        <w:t>• 의미 차이 | 두 글자는 이 문맥에서 같은 접속·한정 의미로 처리되며 한국어 번역은 달라지지 않는다.</w:t>
        <w:br/>
        <w:t>• 번역 영향 판정 | [번역 차이 없음]</w:t>
        <w:br/>
        <w:t>• 출처 | CBETA X38n0686.</w:t>
      </w:r>
    </w:p>
    <w:p>
      <w:pPr>
        <w:pStyle w:val="SHTKNoteSummary"/>
      </w:pPr>
      <w:r>
        <w:t>교감 요약 | [CBETA 교감] ‘成業論’ 뒤에 탈락한 글이 있을 가능성이 있다.</w:t>
      </w:r>
    </w:p>
    <w:p>
      <w:pPr>
        <w:pStyle w:val="SHTKNoteDetail"/>
      </w:pPr>
      <w:r>
        <w:t>• 원교감 원문 | 成業論下恐有脫落</w:t>
        <w:br/>
        <w:t>• 교감 번호 | 0404004</w:t>
        <w:br/>
        <w:t>• 판본 정보 | CBETA 원교감. 현행 CBETA와 이전 CBETA XML에서 동일 교감 번호를 확인.</w:t>
        <w:br/>
        <w:t>• 저본 독법 | 若依法數辨戒體者以法處所攝色為性而餘處說表色是眼境者是相從說或隨轉門故[4]</w:t>
        <w:br/>
        <w:t>• 저본 적용 구절 | 若依法數辨戒體者以法處所攝色為性而餘處說表色是眼境者是相從說或隨轉門故[4]</w:t>
        <w:br/>
        <w:t>• 저본 기준 번역 | 법수에 의하여 계의 체를 판별한다면 법처소섭색을 성질로 삼는다. 그런데 다른 곳에서 표색이 안근의 경계라고 설한 것은 상종하여 설했거나 수전문에 따른 것이기 때문이다.[4] [이문 검토 필요]</w:t>
        <w:br/>
        <w:t>• 이문 독법 | 成業論 뒤 결락 추정</w:t>
        <w:br/>
        <w:t>• 이문 적용 구절 | 정확한 전체 적용구절은 원교감이 제시하지 않음</w:t>
        <w:br/>
        <w:t>• 이문 기준 번역 | [판단 유보]</w:t>
        <w:br/>
        <w:t>• 의미 차이 | 빠진 내용이 알려지지 않아 앞 문단과 ‘第三明持犯差別’ 사이의 연결을 복원할 수 없다.</w:t>
        <w:br/>
        <w:t>• 한국어 해설 | 원교감이 결락 가능성만 지적하므로 임의 보입하지 않는다. 해당 지점은 문헌 구조상 인용 또는 문단 전환이 탈락했을 가능성이 있다.</w:t>
        <w:br/>
        <w:t>• 번역 영향 판정 | [판단 유보]</w:t>
        <w:br/>
        <w:t>• 출처 | CBETA X38n0686, 교감 번호 0404004.</w:t>
      </w:r>
    </w:p>
    <w:p>
      <w:pPr>
        <w:pStyle w:val="SHTKNoteSummary"/>
      </w:pPr>
      <w:r>
        <w:t>교감 요약 | [CBETA 교감] 현재 CBETA는 已를 채택하고 【卍續】은 巳로 쓴다.</w:t>
      </w:r>
    </w:p>
    <w:p>
      <w:pPr>
        <w:pStyle w:val="SHTKNoteDetail"/>
      </w:pPr>
      <w:r>
        <w:t>• 원교감 원문 | 已【CB】／巳【卍續】</w:t>
        <w:br/>
        <w:t>• 교감 번호 | beg0404b2101</w:t>
        <w:br/>
        <w:t>• 판본 정보 | 【CB】 = 현재 CBETA 채택 독법, 【卍續】 = 원저본 계열 독법; 현행 CBETA와 이전 CBETA XML에서 동일 apparatus 확인.</w:t>
        <w:br/>
        <w:t>• 저본 독법 | 已</w:t>
        <w:br/>
        <w:t>• 저본 적용 구절 | 就遮罪者如瑜伽論四十一云若諸菩薩安住菩薩淨戒律儀如薄伽梵於別解脫毗奈耶中將護他故建立遮罪制諸聲聞令不造作諸有情類未淨信者令生淨信已淨信者令倍增長</w:t>
        <w:br/>
        <w:t>• 저본 기준 번역 | 차죄에 관해서는 《유가론》 제41권에서 말한다. ‘모든 보살이 보살정계율의에 안주할 때, 박가범이 별해탈비나야에서 다른 이를 보호하기 위해 차죄를 세워 모든 성문에게 짓지 못하게 하고 아직 청정한 믿음이 없는 유정에게 믿음을 내게 하며 이미 믿는 이에게는 더욱 증장하게 한 경우가 있다.’</w:t>
        <w:br/>
        <w:t>• 이문 독법 | 巳</w:t>
        <w:br/>
        <w:t>• 이문 적용 구절 | 就遮罪者如瑜伽論四十一云若諸菩薩安住菩薩淨戒律儀如薄伽梵於別解脫毗奈耶中將護他故建立遮罪制諸聲聞令不造作諸有情類未淨信者令生淨信已淨信者令倍增長 가운데 已을 巳로 읽음.</w:t>
        <w:br/>
        <w:t>• 이문 기준 번역 | 【卍續】의 巳를 문자 그대로 적용하면 이 문맥에서 완료·선후 관계를 나타내기 어려워 자연스러운 한국어 번역을 확정하기 어렵다.</w:t>
        <w:br/>
        <w:t>• 의미 차이 | 已는 ‘이미’, ‘…한 뒤’ 등의 완료·선후 기능을 하지만 巳는 이 문맥에서 같은 문법 기능을 하지 않는다.</w:t>
        <w:br/>
        <w:t>• 번역 영향 판정 | [의미 차이 있음]</w:t>
        <w:br/>
        <w:t>• 출처 | CBETA X38n0686.</w:t>
      </w:r>
    </w:p>
    <w:p>
      <w:pPr>
        <w:pStyle w:val="SHTKNoteSummary"/>
      </w:pPr>
      <w:r>
        <w:t>교감 요약 | [CBETA 교감] 저본의 ‘常’을 《유가론》은 ‘尚’으로 쓴다.</w:t>
      </w:r>
    </w:p>
    <w:p>
      <w:pPr>
        <w:pStyle w:val="SHTKNoteDetail"/>
      </w:pPr>
      <w:r>
        <w:t>• 원교감 원문 | 常論作尚</w:t>
        <w:br/>
        <w:t>• 교감 번호 | 0404005</w:t>
        <w:br/>
        <w:t>• 판본 정보 | CBETA 원교감. 현행 CBETA와 이전 CBETA XML에서 동일 교감 번호를 확인.</w:t>
        <w:br/>
        <w:t>• 저본 독법 | 以諸聲聞自利為勝[5]常不棄捨將護他行為令有情未信者信信者增長學所學處何況菩薩利他為勝</w:t>
        <w:br/>
        <w:t>• 저본 적용 구절 | 以諸聲聞自利為勝[5]常不棄捨將護他行為令有情未信者信信者增長學所學處何況菩薩利他為勝</w:t>
        <w:br/>
        <w:t>• 저본 기준 번역 | ‘성문은 자리(自利)를 뛰어남으로 삼으면서도 [5]오히려 다른 이를 보호하는 행을 버리지 않고, 믿지 않는 유정은 믿게 하고 이미 믿는 이는 증장하게 하기 위하여 배울 학처를 배우는데, 하물며 이타를 뛰어남으로 삼는 보살이겠는가.’ [이문 검토 필요]</w:t>
        <w:br/>
        <w:t>• 이문 독법 | 尚</w:t>
        <w:br/>
        <w:t>• 이문 적용 구절 | 원교감 지시에 따라 尚를 적용</w:t>
        <w:br/>
        <w:t>• 의미 차이 | ‘성문도 항상 버리지 않는다’가 아니라 ‘성문도 오히려 버리지 않는다’가 된다.</w:t>
        <w:br/>
        <w:t>• 한국어 해설 | ‘尚’은 하물며 보살이겠는가라는 뒤 문장과 호응하는 양보·점층 표현을 만든다. 논지의 방향은 같지만 수사 관계가 더 분명하다.</w:t>
        <w:br/>
        <w:t>• 번역 영향 판정 | [의미 차이 경미]</w:t>
        <w:br/>
        <w:t>• 출처 | CBETA X38n0686, 교감 번호 0404005.</w:t>
      </w:r>
    </w:p>
    <w:p>
      <w:pPr>
        <w:pStyle w:val="SHTKNoteSummary"/>
      </w:pPr>
      <w:r>
        <w:t>교감 요약 | [CBETA 교감] 저본 ‘憍大者耶衣’를 논서는 ‘憍世耶衣’로 쓰며, 원교감은 ‘大’도 ‘奢’의 오자일 가능성을 지적한다.</w:t>
      </w:r>
    </w:p>
    <w:p>
      <w:pPr>
        <w:pStyle w:val="SHTKNoteDetail"/>
      </w:pPr>
      <w:r>
        <w:t>• 원교감 원문 | 憍大者耶論作憍世耶．云大者應作奢</w:t>
        <w:br/>
        <w:t>• 교감 번호 | 0404006</w:t>
        <w:br/>
        <w:t>• 판본 정보 | CBETA 원교감. 현행 CBETA와 이전 CBETA XML에서 동일 교감 번호를 확인.</w:t>
        <w:br/>
        <w:t>• 저본 독법 | 為利他故應畜種種[6]憍大者耶衣諸坐臥具事各至百千乃至廣說</w:t>
        <w:br/>
        <w:t>• 저본 적용 구절 | 為利他故應畜種種[6]憍大者耶衣諸坐臥具事各至百千乃至廣說</w:t>
        <w:br/>
        <w:t>• 저본 기준 번역 | 이타를 위하여 여러 종류의 [6]교대자야 옷과 여러 좌구·와구 등의 물건을 각각 백천까지 비축해야 한다. 나아가 자세히 설한다. [판독 불확실]</w:t>
        <w:br/>
        <w:t>• 이문 독법 | 憍世耶衣 등</w:t>
        <w:br/>
        <w:t>• 이문 적용 구절 | 원교감 지시에 따라 憍世耶衣 등를 적용</w:t>
        <w:br/>
        <w:t>• 의미 차이 | 불명확한 저본 음역이 특정 의복 명칭 ‘憍世耶衣’로 정리된다.</w:t>
        <w:br/>
        <w:t>• 한국어 해설 | 외래어 음역의 판독 문제로, 저본만으로 정확한 의복명을 확정하기 어렵다.</w:t>
        <w:br/>
        <w:t>• 번역 영향 판정 | [의미 차이 있음]</w:t>
        <w:br/>
        <w:t>• 출처 | CBETA X38n0686, 교감 번호 0404006.</w:t>
      </w:r>
    </w:p>
    <w:p>
      <w:pPr>
        <w:pStyle w:val="SHTKNoteSummary"/>
      </w:pPr>
      <w:r>
        <w:t>교감 요약 | [CBETA 교감] 인용한 경문에는 표시된 ‘一念’ 두 글자가 없다고 한다.</w:t>
      </w:r>
    </w:p>
    <w:p>
      <w:pPr>
        <w:pStyle w:val="SHTKNoteDetail"/>
      </w:pPr>
      <w:r>
        <w:t>• 원교감 원문 | 經無一念二字</w:t>
        <w:br/>
        <w:t>• 교감 번호 | 0404007</w:t>
        <w:br/>
        <w:t>• 판본 정보 | CBETA 원교감. 현행 CBETA와 이전 CBETA XML에서 동일 교감 번호를 확인.</w:t>
        <w:br/>
        <w:t>• 저본 독법 | 聲聞乘人不應乃至[7]一念起於一念欲更受身是則名為聲聞乘人清淨持戒於菩薩乘最大破戒不名清淨</w:t>
        <w:br/>
        <w:t>• 저본 적용 구절 | 聲聞乘人不應乃至[7]一念起於一念欲更受身是則名為聲聞乘人清淨持戒於菩薩乘最大破戒不名清淨</w:t>
        <w:br/>
        <w:t>• 저본 기준 번역 | ‘성문승의 사람은 마땅히 한 생각조차도 [7]한 생각의 욕망을 일으켜 다시 몸을 받으려 해서는 안 된다. 이것을 성문승의 사람이 계를 청정하게 지닌다고 한다. 그러나 보살승에서는 가장 큰 파계여서 청정이라 하지 않는다.’ [이문 검토 필요]</w:t>
        <w:br/>
        <w:t>• 이문 독법 | 경문에서 一念 두 글자 하나를 생략</w:t>
        <w:br/>
        <w:t>• 이문 적용 구절 | 원교감 지시에 따라 경문에서 一念 두 글자 하나를 생략를 적용</w:t>
        <w:br/>
        <w:t>• 의미 차이 | ‘乃至一念起於欲更受身’처럼 중복된 ‘한 생각’ 표현이 줄어든다.</w:t>
        <w:br/>
        <w:t>• 한국어 해설 | 한 번의 ‘一念’ 삭제로 문장이 간결해지지만, 성문이 다시 몸 받으려는 욕망을 한 생각이라도 일으켜서는 안 된다는 논지는 동일하다.</w:t>
        <w:br/>
        <w:t>• 번역 영향 판정 | [표현 차이]</w:t>
        <w:br/>
        <w:t>• 출처 | CBETA X38n0686, 교감 번호 0404007.</w:t>
      </w:r>
    </w:p>
    <w:p>
      <w:pPr>
        <w:pStyle w:val="SHTKNoteSummary"/>
      </w:pPr>
      <w:r>
        <w:t>교감 요약 | [CBETA 교감] 인용 경문에는 ‘當日得’의 ‘日’자가 없다고 한다.</w:t>
      </w:r>
    </w:p>
    <w:p>
      <w:pPr>
        <w:pStyle w:val="SHTKNoteDetail"/>
      </w:pPr>
      <w:r>
        <w:t>• 원교감 원문 | 經無日字</w:t>
        <w:br/>
        <w:t>• 교감 번호 | 0405001</w:t>
        <w:br/>
        <w:t>• 판본 정보 | CBETA 원교감. 현행 CBETA와 이전 CBETA XML에서 동일 교감 번호를 확인.</w:t>
        <w:br/>
        <w:t>• 저본 독법 | 以日中分有所犯或於日後分思惟當[1]日得一切種智菩薩爾時不破戒身</w:t>
        <w:br/>
        <w:t>• 저본 적용 구절 | 以日中分有所犯或於日後分思惟當[1]日得一切種智菩薩爾時不破戒身</w:t>
        <w:br/>
        <w:t>• 저본 기준 번역 | ‘일중분에 범한 일이 있더라도 혹 일후분에 [1]“나는 오늘 일체종지를 얻을 것이다”라고 사유하면, 그때 그 보살은 계의 몸을 깨뜨린 것이 아니다.’ [이문 검토 필요]</w:t>
        <w:br/>
        <w:t>• 이문 독법 | 日 삭제</w:t>
        <w:br/>
        <w:t>• 이문 적용 구절 | 원교감 지시에 따라 日 삭제를 적용</w:t>
        <w:br/>
        <w:t>• 의미 차이 | ‘오늘 일체종지를 얻겠다’가 아니라 ‘마땅히 일체종지를 얻겠다’가 된다.</w:t>
        <w:br/>
        <w:t>• 한국어 해설 | ‘日’의 유무는 발원 시점을 ‘오늘’로 한정하는지 여부에 영향을 준다. 인용 경문의 독법은 일반적인 미래 발원으로 읽힌다.</w:t>
        <w:br/>
        <w:t>• 번역 영향 판정 | [의미 차이 경미]</w:t>
        <w:br/>
        <w:t>• 출처 | CBETA X38n0686, 교감 번호 0405001.</w:t>
      </w:r>
    </w:p>
    <w:p>
      <w:pPr>
        <w:pStyle w:val="SHTKBlockLabel"/>
      </w:pPr>
      <w:r>
        <w:rPr>
          <w:rFonts w:ascii="Noto Sans CJK KR" w:hAnsi="Noto Sans CJK KR" w:eastAsia="Noto Sans CJK KR" w:cs="Noto Sans CJK KR"/>
          <w:b/>
          <w:color w:val="667085"/>
          <w:sz w:val="15"/>
        </w:rPr>
        <w:t>위치표지</w:t>
      </w:r>
    </w:p>
    <w:p>
      <w:pPr>
        <w:pStyle w:val="SHTKPositionMarker"/>
      </w:pPr>
      <w:bookmarkStart w:id="96" w:name="loc_0405a20"/>
      <w:r>
        <w:rPr>
          <w:rFonts w:ascii="Noto Sans CJK KR" w:hAnsi="Noto Sans CJK KR" w:eastAsia="Noto Sans CJK KR" w:cs="Noto Sans CJK KR"/>
          <w:b/>
          <w:color w:val="203E52"/>
          <w:sz w:val="18"/>
        </w:rPr>
        <w:t>[0405a20]</w:t>
      </w:r>
      <w:bookmarkEnd w:id="96"/>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爾時世尊告優波離若有菩薩如恒河沙劫欲相應心而犯於戒或有菩薩因以瞋心而犯於戒等住菩薩大乘之道因瞋犯者當知最重所以者何因瞋恚故能捨眾生因貪欲故於諸眾生而生親愛優波離所有諸結能生親愛菩薩於此不應生畏所有諸結能捨眾生菩薩於此應生大畏廣說乃至大乘之人因欲犯者我說是人不為名犯因瞋犯者我說是人名為大犯名大過患大墮落於佛法中是大留難若有菩薩無有方便欲相應心而犯於戒生於怖畏於瞋犯戒不生怖畏若有菩薩而有方便恚相應心而犯於戒而生怖畏欲相應心而犯於戒不生怖畏。</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그때 세존께서 우파리에게 고하였다. ‘어떤 보살이 항하의 모래 수만큼의 겁 동안 욕망과 상응한 마음으로 계를 범하거나, 혹 어떤 보살이 성내는 마음으로 계를 범한다면, 보살대승의 도에 머무는 이 가운데 성냄으로 범한 것을 가장 무겁다고 알아야 한다.’ 무슨 까닭인가? ‘성냄으로 말미암아 중생을 버릴 수 있고, 탐욕으로 말미암아 여러 중생에게 친애를 낼 수 있기 때문이다.’ ‘우파리여.’ ‘친애를 낼 수 있는 모든 결사에 대하여 보살은 두려움을 내어서는 안 된다.’ ‘중생을 버리게 하는 모든 결사에 대하여 보살은 큰 두려움을 내야 한다.’ 자세히 말하면 나아가 ‘대승의 사람이 욕망으로 범한 경우 나는 그 사람을 범했다고 이름하지 않는다.’ ‘성냄으로 범한 경우 나는 그 사람을 큰 범계자라고 하며, 큰 허물이고 크게 떨어지는 것이며 불법 가운데 큰 장애라고 말한다.’ ‘만약 어떤 보살이 방편이 없이 욕망과 상응한 마음으로 계를 범하고 두려움을 내면서, 성냄으로 계를 범하고도 두려움을 내지 않는다면,’ ‘또 어떤 보살이 방편이 있으면서 성냄과 상응한 마음으로 계를 범하고 두려움을 내며, 욕망과 상응한 마음으로 계를 범하고도 두려움을 내지 않는다면 [최소 보충: 그 차이를 알아야 한다].’ [구문 불확실]</w:t>
      </w:r>
    </w:p>
    <w:p>
      <w:pPr>
        <w:pStyle w:val="Heading3"/>
      </w:pPr>
      <w:bookmarkStart w:id="97" w:name="h_019"/>
      <w:r>
        <w:rPr>
          <w:rFonts w:ascii="Noto Sans CJK KR" w:hAnsi="Noto Sans CJK KR" w:eastAsia="Noto Sans CJK KR" w:cs="Noto Sans CJK KR"/>
          <w:b/>
          <w:color w:val="2F5F7D"/>
          <w:sz w:val="23"/>
        </w:rPr>
        <w:t>十重戒</w:t>
      </w:r>
      <w:bookmarkEnd w:id="97"/>
    </w:p>
    <w:p>
      <w:pPr>
        <w:pStyle w:val="SHTKBlockLabel"/>
      </w:pPr>
      <w:r>
        <w:rPr>
          <w:rFonts w:ascii="Noto Sans CJK KR" w:hAnsi="Noto Sans CJK KR" w:eastAsia="Noto Sans CJK KR" w:cs="Noto Sans CJK KR"/>
          <w:b/>
          <w:color w:val="667085"/>
          <w:sz w:val="15"/>
        </w:rPr>
        <w:t>위치표지</w:t>
      </w:r>
    </w:p>
    <w:p>
      <w:pPr>
        <w:pStyle w:val="SHTKPositionMarker"/>
      </w:pPr>
      <w:bookmarkStart w:id="98" w:name="loc_0405b08"/>
      <w:r>
        <w:rPr>
          <w:rFonts w:ascii="Noto Sans CJK KR" w:hAnsi="Noto Sans CJK KR" w:eastAsia="Noto Sans CJK KR" w:cs="Noto Sans CJK KR"/>
          <w:b/>
          <w:color w:val="203E52"/>
          <w:sz w:val="18"/>
        </w:rPr>
        <w:t>[0405b08]</w:t>
      </w:r>
      <w:bookmarkEnd w:id="98"/>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佛告諸佛子言有十重波羅提木叉。</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부처가 모든 불자에게 고하였다. ‘열 가지 중한 바라제목차가 있다.’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99" w:name="loc_0405b09"/>
      <w:r>
        <w:rPr>
          <w:rFonts w:ascii="Noto Sans CJK KR" w:hAnsi="Noto Sans CJK KR" w:eastAsia="Noto Sans CJK KR" w:cs="Noto Sans CJK KR"/>
          <w:b/>
          <w:color w:val="203E52"/>
          <w:sz w:val="18"/>
        </w:rPr>
        <w:t>[0405b09]</w:t>
      </w:r>
      <w:bookmarkEnd w:id="99"/>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經佛告諸佛子言有十重波羅提木叉者自下第二別釋戒相此中有二初釋十重次釋輕戒後總結釋十重中文分有三初總標次別釋後總結前中有四一者標數二者勸誦三者勸學四者勸持此即初也。</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‘부처가 모든 불자에게 고하여 열 가지 중한 바라제목차가 있다고 하였다’는 이하에서 둘째로 계의 모습을 따로 해석한다. 여기에는 둘이 있으니, 처음은 십중계를 해석하고, 다음은 경계를 해석하며, 뒤에는 총결한다. [구문 불확실: 원문은 ‘둘’이라 하면서 세 항목을 열거함] 십중계를 해석하는 글은 셋으로 나뉘니, 처음은 총표, 다음은 별석, 뒤는 총결이다. 앞부분에는 넷이 있으니, 첫째 수를 표방하고, 둘째 외우기를 권하며, 셋째 배우기를 권하고, 넷째 지니기를 권한다. 이것이 바로 처음이다.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00" w:name="loc_0405b14"/>
      <w:r>
        <w:rPr>
          <w:rFonts w:ascii="Noto Sans CJK KR" w:hAnsi="Noto Sans CJK KR" w:eastAsia="Noto Sans CJK KR" w:cs="Noto Sans CJK KR"/>
          <w:b/>
          <w:color w:val="203E52"/>
          <w:sz w:val="18"/>
        </w:rPr>
        <w:t>[0405b14]</w:t>
      </w:r>
      <w:bookmarkEnd w:id="100"/>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若受菩薩戒不誦此戒者非菩薩非佛種子我亦如是誦。</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만약 보살계를 받고도 이 계를 외우지 않는 자는 보살이 아니고 부처의 종자도 아니다. 나도 또한 이와 같이 외운다.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01" w:name="loc_0405b16"/>
      <w:r>
        <w:rPr>
          <w:rFonts w:ascii="Noto Sans CJK KR" w:hAnsi="Noto Sans CJK KR" w:eastAsia="Noto Sans CJK KR" w:cs="Noto Sans CJK KR"/>
          <w:b/>
          <w:color w:val="203E52"/>
          <w:sz w:val="18"/>
        </w:rPr>
        <w:t>[0405b16]</w:t>
      </w:r>
      <w:bookmarkEnd w:id="101"/>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經若受菩薩戒至亦如是誦者自下第二勸誦謂諸菩薩要須誦戒不誦此戒者非菩薩非佛種子若不誦持戒必不能得菩提果故故言非佛種子。</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‘만약 보살계를 받고… 나도 또한 이와 같이 외운다’는 이하에서 둘째로 외우기를 권한다. 곧 여러 보살은 반드시 계를 외워야 하며, 이 계를 외우지 않는 자는 보살이 아니고 부처의 종자도 아니다. 계를 외워 지니지 않으면 반드시 보리의 과를 얻을 수 없기 때문에 ‘부처의 종자가 아니다’라고 한 것이다.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02" w:name="loc_0405b19"/>
      <w:r>
        <w:rPr>
          <w:rFonts w:ascii="Noto Sans CJK KR" w:hAnsi="Noto Sans CJK KR" w:eastAsia="Noto Sans CJK KR" w:cs="Noto Sans CJK KR"/>
          <w:b/>
          <w:color w:val="203E52"/>
          <w:sz w:val="18"/>
        </w:rPr>
        <w:t>[0405b19]</w:t>
      </w:r>
      <w:bookmarkEnd w:id="102"/>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一切菩薩已學一切菩薩當學一切菩薩今學。</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모든 보살은 이미 배웠고, 모든 보살은 마땅히 배우며, 모든 보살은 지금 배운다.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현재 CBETA는 已를 채택하고 【卍續】은 巳로 쓴다.</w:t>
      </w:r>
    </w:p>
    <w:p>
      <w:pPr>
        <w:pStyle w:val="SHTKNoteDetail"/>
      </w:pPr>
      <w:r>
        <w:t>• 원교감 원문 | 已【CB】／巳【卍續】</w:t>
        <w:br/>
        <w:t>• 교감 번호 | beg0405b1901</w:t>
        <w:br/>
        <w:t>• 판본 정보 | 【CB】 = 현재 CBETA 채택 독법, 【卍續】 = 원저본 계열 독법; 현행 CBETA와 이전 CBETA XML에서 동일 apparatus 확인.</w:t>
        <w:br/>
        <w:t>• 저본 독법 | 已</w:t>
        <w:br/>
        <w:t>• 저본 적용 구절 | 一切菩薩已學一切菩薩當學一切菩薩今學。</w:t>
        <w:br/>
        <w:t>• 저본 기준 번역 | 모든 보살은 이미 배웠고, 모든 보살은 마땅히 배우며, 모든 보살은 지금 배운다.</w:t>
        <w:br/>
        <w:t>• 이문 독법 | 巳</w:t>
        <w:br/>
        <w:t>• 이문 적용 구절 | 一切菩薩已學一切菩薩當學一切菩薩今學。 가운데 已을 巳로 읽음.</w:t>
        <w:br/>
        <w:t>• 이문 기준 번역 | 【卍續】의 巳를 문자 그대로 적용하면 이 문맥에서 완료·선후 관계를 나타내기 어려워 자연스러운 한국어 번역을 확정하기 어렵다.</w:t>
        <w:br/>
        <w:t>• 의미 차이 | 已는 ‘이미’, ‘…한 뒤’ 등의 완료·선후 기능을 하지만 巳는 이 문맥에서 같은 문법 기능을 하지 않는다.</w:t>
        <w:br/>
        <w:t>• 번역 영향 판정 | [의미 차이 있음]</w:t>
        <w:br/>
        <w:t>• 출처 | CBETA X38n0686.</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03" w:name="loc_0405b20"/>
      <w:r>
        <w:rPr>
          <w:rFonts w:ascii="Noto Sans CJK KR" w:hAnsi="Noto Sans CJK KR" w:eastAsia="Noto Sans CJK KR" w:cs="Noto Sans CJK KR"/>
          <w:b/>
          <w:color w:val="203E52"/>
          <w:sz w:val="18"/>
        </w:rPr>
        <w:t>[0405b20]</w:t>
      </w:r>
      <w:bookmarkEnd w:id="103"/>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經一切菩薩至今學者自下第三勸學。</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‘모든 보살은… 지금 배운다’는 이하에서 셋째로 배우기를 권한다.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04" w:name="loc_0405b21"/>
      <w:r>
        <w:rPr>
          <w:rFonts w:ascii="Noto Sans CJK KR" w:hAnsi="Noto Sans CJK KR" w:eastAsia="Noto Sans CJK KR" w:cs="Noto Sans CJK KR"/>
          <w:b/>
          <w:color w:val="203E52"/>
          <w:sz w:val="18"/>
        </w:rPr>
        <w:t>[0405b21]</w:t>
      </w:r>
      <w:bookmarkEnd w:id="104"/>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我已略說波羅提木叉相貌應當學敬心奉持。</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나는 이미 바라제목차의 모습을 간략히 설하였다. 마땅히 배우고 공경하는 마음으로 받들어 지녀야 한다.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현재 CBETA는 已를 채택하고 【卍續】은 巳로 쓴다.</w:t>
      </w:r>
    </w:p>
    <w:p>
      <w:pPr>
        <w:pStyle w:val="SHTKNoteDetail"/>
      </w:pPr>
      <w:r>
        <w:t>• 원교감 원문 | 已【CB】／巳【卍續】</w:t>
        <w:br/>
        <w:t>• 교감 번호 | beg0405b2101</w:t>
        <w:br/>
        <w:t>• 판본 정보 | 【CB】 = 현재 CBETA 채택 독법, 【卍續】 = 원저본 계열 독법; 현행 CBETA와 이전 CBETA XML에서 동일 apparatus 확인.</w:t>
        <w:br/>
        <w:t>• 저본 독법 | 已</w:t>
        <w:br/>
        <w:t>• 저본 적용 구절 | 我已略說波羅提木叉相貌應當學敬心奉持。</w:t>
        <w:br/>
        <w:t>• 저본 기준 번역 | 나는 이미 바라제목차의 모습을 간략히 설하였다. 마땅히 배우고 공경하는 마음으로 받들어 지녀야 한다.</w:t>
        <w:br/>
        <w:t>• 이문 독법 | 巳</w:t>
        <w:br/>
        <w:t>• 이문 적용 구절 | 我已略說波羅提木叉相貌應當學敬心奉持。 가운데 已을 巳로 읽음.</w:t>
        <w:br/>
        <w:t>• 이문 기준 번역 | 【卍續】의 巳를 문자 그대로 적용하면 이 문맥에서 완료·선후 관계를 나타내기 어려워 자연스러운 한국어 번역을 확정하기 어렵다.</w:t>
        <w:br/>
        <w:t>• 의미 차이 | 已는 ‘이미’, ‘…한 뒤’ 등의 완료·선후 기능을 하지만 巳는 이 문맥에서 같은 문법 기능을 하지 않는다.</w:t>
        <w:br/>
        <w:t>• 번역 영향 판정 | [의미 차이 있음]</w:t>
        <w:br/>
        <w:t>• 출처 | CBETA X38n0686.</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05" w:name="loc_0405b22"/>
      <w:r>
        <w:rPr>
          <w:rFonts w:ascii="Noto Sans CJK KR" w:hAnsi="Noto Sans CJK KR" w:eastAsia="Noto Sans CJK KR" w:cs="Noto Sans CJK KR"/>
          <w:b/>
          <w:color w:val="203E52"/>
          <w:sz w:val="18"/>
        </w:rPr>
        <w:t>[0405b22]</w:t>
      </w:r>
      <w:bookmarkEnd w:id="105"/>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經我已略說至敬心奉持者自下第四勸奉持。</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‘나는 이미 간략히 설하였다… 공경하는 마음으로 받들어 지녀야 한다’는 이하에서 넷째로 받들어 지니기를 권한다.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현재 CBETA는 已를 채택하고 【卍續】은 巳로 쓴다.</w:t>
      </w:r>
    </w:p>
    <w:p>
      <w:pPr>
        <w:pStyle w:val="SHTKNoteDetail"/>
      </w:pPr>
      <w:r>
        <w:t>• 원교감 원문 | 已【CB】／巳【卍續】</w:t>
        <w:br/>
        <w:t>• 교감 번호 | beg0405b2201</w:t>
        <w:br/>
        <w:t>• 판본 정보 | 【CB】 = 현재 CBETA 채택 독법, 【卍續】 = 원저본 계열 독법; 현행 CBETA와 이전 CBETA XML에서 동일 apparatus 확인.</w:t>
        <w:br/>
        <w:t>• 저본 독법 | 已</w:t>
        <w:br/>
        <w:t>• 저본 적용 구절 | 經我已略說至敬心奉持者自下第四勸奉持。</w:t>
        <w:br/>
        <w:t>• 저본 기준 번역 | 경의 ‘나는 이미 간략히 설하였다… 공경하는 마음으로 받들어 지녀야 한다’는 이하에서 넷째로 받들어 지니기를 권한다.</w:t>
        <w:br/>
        <w:t>• 이문 독법 | 巳</w:t>
        <w:br/>
        <w:t>• 이문 적용 구절 | 經我已略說至敬心奉持者自下第四勸奉持。 가운데 已을 巳로 읽음.</w:t>
        <w:br/>
        <w:t>• 이문 기준 번역 | 【卍續】의 巳를 문자 그대로 적용하면 이 문맥에서 완료·선후 관계를 나타내기 어려워 자연스러운 한국어 번역을 확정하기 어렵다.</w:t>
        <w:br/>
        <w:t>• 의미 차이 | 已는 ‘이미’, ‘…한 뒤’ 등의 완료·선후 기능을 하지만 巳는 이 문맥에서 같은 문법 기능을 하지 않는다.</w:t>
        <w:br/>
        <w:t>• 번역 영향 판정 | [의미 차이 있음]</w:t>
        <w:br/>
        <w:t>• 출처 | CBETA X38n0686.</w:t>
      </w:r>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梵網經述記上本</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《범망경술기》 상본.</w:t>
      </w:r>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[2]梵網經述記上末</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[2]《범망경술기》 상말.</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[서지·편집] 원교감은 이 위치에 첫 권차 표제(首題)를 삽입한다고 기록한다.</w:t>
      </w:r>
    </w:p>
    <w:p>
      <w:pPr>
        <w:pStyle w:val="SHTKNoteDetail"/>
      </w:pPr>
      <w:r>
        <w:t>• 원교감 원문 | 插入首題</w:t>
        <w:br/>
        <w:t>• 교감 번호 | 0405002</w:t>
        <w:br/>
        <w:t>• 판본 정보 | CBETA 원교감(type="orig"). 현행 CBETA의 cb:jhead 앞 표지와 이전 CBETA XML을 대조함.</w:t>
        <w:br/>
        <w:t>• 저본 독법 | [2]梵網經述記上末</w:t>
        <w:br/>
        <w:t>• 저본 적용 구절 | [2]梵網經述記上末</w:t>
        <w:br/>
        <w:t>• 저본 기준 번역 | [2]《범망경술기》 상말.</w:t>
        <w:br/>
        <w:t>• 이문 독법 | 본문 글자 이문이 아니라 梵網經述記上末이라는 권차 표제를 삽입하라는 편집 지시.</w:t>
        <w:br/>
        <w:t>• 이문 적용 구절 | 梵網經述記上末</w:t>
        <w:br/>
        <w:t>• 이문 기준 번역 | 《범망경술기》 상말.</w:t>
        <w:br/>
        <w:t>• 의미 차이 | 본문 교리의 의미를 바꾸는 이문이 아니라 권차 표제의 편집·서지 정보이다.</w:t>
        <w:br/>
        <w:t>• 한국어 해설 | 숫자 표지 [2]는 본문 한자의 대체 독법을 제시하는 주가 아니라 이 자리에서 첫 권차 표제를 넣는다는 원교감 지시이다. 따라서 본문 번역은 바뀌지 않는다.</w:t>
        <w:br/>
        <w:t>• 문맥상 해설 | 이 표제는 상권의 후반부가 시작됨을 표시하는 편집층이므로 본문과 구분하여 보존한다.</w:t>
        <w:br/>
        <w:t>• 번역 영향 판정 | [서지 차이]</w:t>
        <w:br/>
        <w:t>• 출처 | CBETA X38n0686, 교감 번호 0405002.</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06" w:name="loc_0405c06"/>
      <w:r>
        <w:rPr>
          <w:rFonts w:ascii="Noto Sans CJK KR" w:hAnsi="Noto Sans CJK KR" w:eastAsia="Noto Sans CJK KR" w:cs="Noto Sans CJK KR"/>
          <w:b/>
          <w:color w:val="203E52"/>
          <w:sz w:val="18"/>
        </w:rPr>
        <w:t>[0405c06]</w:t>
      </w:r>
      <w:bookmarkEnd w:id="106"/>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若佛子。</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불자여.</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07" w:name="loc_0405c07"/>
      <w:r>
        <w:rPr>
          <w:rFonts w:ascii="Noto Sans CJK KR" w:hAnsi="Noto Sans CJK KR" w:eastAsia="Noto Sans CJK KR" w:cs="Noto Sans CJK KR"/>
          <w:b/>
          <w:color w:val="203E52"/>
          <w:sz w:val="18"/>
        </w:rPr>
        <w:t>[0405c07]</w:t>
      </w:r>
      <w:bookmarkEnd w:id="107"/>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經佛告佛子者自下第二別釋於中釋十重即分為十此即第一釋不殺戒於中有三初標人次正釋業道後是菩薩下結其罪名此即初也。</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‘불자여’라고 고한 것은 이하에서 둘째로 따로 해석하는 부분이다. 그 가운데 십중계를 해석하므로 열로 나뉘며, 이것이 첫째로 불살생계를 해석하는 부분이다. 그 가운데 셋이 있으니, 처음은 사람을 표방하고, 다음은 바로 업도를 해석하며, 뒤의 ‘이 보살은…’ 이하는 그 죄명을 맺는다. 이것이 바로 처음이다.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08" w:name="loc_0405c10"/>
      <w:r>
        <w:rPr>
          <w:rFonts w:ascii="Noto Sans CJK KR" w:hAnsi="Noto Sans CJK KR" w:eastAsia="Noto Sans CJK KR" w:cs="Noto Sans CJK KR"/>
          <w:b/>
          <w:color w:val="203E52"/>
          <w:sz w:val="18"/>
        </w:rPr>
        <w:t>[0405c10]</w:t>
      </w:r>
      <w:bookmarkEnd w:id="108"/>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若自殺教人殺方便殺讚歎殺見作隨喜乃至呪殺殺因殺緣殺法殺業乃至一切有命者不得故殺。</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만약 스스로 죽이거나, 다른 사람에게 죽이게 하거나, 방편으로 죽이거나, 죽임을 찬탄하거나, 죽이는 것을 보고 따라 기뻐하거나, 나아가 주문으로 죽이며, 살인의 인·살인의 연·살인의 법·살인의 업을 갖추어 나아가 모든 생명이 있는 것을 일부러 죽여서는 안 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09" w:name="loc_0405c12"/>
      <w:r>
        <w:rPr>
          <w:rFonts w:ascii="Noto Sans CJK KR" w:hAnsi="Noto Sans CJK KR" w:eastAsia="Noto Sans CJK KR" w:cs="Noto Sans CJK KR"/>
          <w:b/>
          <w:color w:val="203E52"/>
          <w:sz w:val="18"/>
        </w:rPr>
        <w:t>[0405c12]</w:t>
      </w:r>
      <w:bookmarkEnd w:id="109"/>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若自殺至殺緣者自下第二正釋業道於中有二初舉業道相明不應作次是菩薩應起下明結業道前中先明殺差別次乃至一切有命者下明其所殺後不得故殺者結不得殺此即第一明殺差別汎論殺者謂奪彼命名為殺生如是殺生通大小乘少有差別謂聲聞教斷若見利若不見利必不許殺菩薩戒中若見利益亦許殺生故瑜伽論四十一云若諸菩薩安住菩薩淨戒律儀善權方便為利他故於諸性罪少分現行由是因緣於菩薩戒無所違犯生多功德謂如菩薩見劫盜賊為貪財故欲殺多生或復欲害大德聲聞獨覺菩薩或復欲造多無間業見是事已發心思惟我若斷彼惡眾生命當墮地獄如[3]是其不斷無間業成當受大苦我寧殺彼墮於那落迦終不令其受無間苦如是菩薩意樂思惟於彼眾生或以善心或無記心知是事已為當來故深生慚愧以憐愍心而斷彼命由此因緣於菩薩戒無所違犯生多功德問殺生業道於何時成為所殺生住死有能殺生者成根本業道為彼死後成業道耶解云決定死後方成業道若住死有成業道者能殺與所殺俱時捨命亦應業道成而不許殺故知死後方成業道有言依薩婆多云如前無異若依大乘所殺有情住死有時能殺生者得業道所以者何過去無體對何有情得成業道故知所殺住死有時能殺生者得成業道無實眾生及實命根而壞和合故成道業彌勒所問經第二卷云問無命可殺云何斷命得罪答雖無實命斷和合體名為殺生問害何世蘊名為殺生過去不可害已滅無故未來不可害未生無故現在不可害剎那不住不待害緣自然滅故解云以現在世刀等緣故遮未來蘊命不生起故言殺生如彌勒所問論云有人說言住現在世壞未來世和合陰體問自斷命者成業道不解云不成業故彌勒所問論云問以何義故自斷命者不得罪報答以無[1]可殺者故此明何義若有他人是可殺者能殺生人得殺生罪以自殺者無可殺境即更無殺者故自斷命不得惡報問自殺身發起殺心斷人命根破壞五陰捨離人趣殺業成就何不得殺生罪報答若爾阿羅漢人應得殺生罪此明何義以[2]死相羅漢自害其身斷己命故彼阿羅漢亦應獲得斷命之罪而彼無罪以離嗔心故傍論應止正釋本文此有十句即分三初有六句正釋殺事次有一句明殺業後有三句明殺生業因此即第一明殺生事殺生事有六一者自殺謂自手殺二者教人殺謂遣使殺三者方便殺謂藥等四者讚嘆殺五者見殺隨喜此中讚嘆隨喜是殺同類非根本業六者呪殺謂毗阿羅等經曰殺業者自下[3]為第二明其殺業謂動身手名為殺業經曰殺法殺因殺緣者自下第三句明殺因緣言殺法者謂即耶教依此耶法行殺生故即為殺法如說[4]羊祠天命終生天言殺因者謂欲殺思及煩惱等名為殺因言殺緣者謂弓箭等遠者名緣親即名因或由他所逼而行殺業他即名緣經曰乃至一切有命者自下第二明其所殺然有其三品謂上中下故涅槃經第十五言上殺者父母乃至阿羅漢辟支佛畢定菩薩中殺者從凡夫人乃至阿那含是名中殺下殺者謂三趣也解云此中意說殺父母佛阿羅漢辟支佛解行以上諸菩薩等是[5]名殺殺成逆故或可十解以上乃名畢定菩薩不退轉故或可初地以上菩薩名畢定菩薩解行菩薩退與不退皆不定故有諸八地以上菩薩乃名畢定一切煩惱必不起故殺下三果及凡夫成重非逆而此經下云[6]聖人者名逆者竝阿羅漢辟支佛畢定菩薩名為聖人殺三惡趣自有兩釋一云殺三途生唯輕非重故四分去唯說殺人犯波羅夷謂此三趣非道器故一云殺傍生等成重非輕所以者何謂諸菩薩於諸有情慈悲平等無勝劣故雖有兩釋後說為勝故此經云一切有命者不同四分等中且說聲聞不論菩薩戒故不相違雖有兩釋後釋為勝違慈悲故經曰不得殺者自下第三結不得殺如文可知。</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‘만약 스스로 죽이거나… 살인의 연’까지는 이하에서 둘째로 바로 업도를 해석하는 부분이다. 그 가운데 둘이 있으니, 처음은 업도의 모습을 들어 해서는 안 됨을 밝히고, 다음 ‘이 보살은 마땅히 일으켜야 한다…’ 이하는 업도를 맺음을 밝힌다. 앞부분에서는 먼저 살생의 차별을 밝히고, 다음 ‘나아가 모든 생명이 있는 것…’ 이하는 죽이는 대상을 밝히며, 뒤의 ‘일부러 죽여서는 안 된다’는 것은 죽여서는 안 됨을 맺는다. 이것이 첫째로 살생의 차별을 밝히는 부분이다. 널리 살생을 논하면 저 생명을 빼앗는 것을 살생이라 한다. 이와 같은 살생은 대승과 소승에 두루 통하나 약간의 차별이 있다. 곧 성문의 가르침에서는 이익을 보든 이익을 보지 못하든 반드시 살생을 허락하지 않는다. 보살계에서는 이익이 있음을 보면 또한 살생을 허락한다. 그러므로 《유가론》 제41권에서 말한다. ‘모든 보살이 보살정계율의에 안주하여 선교방편으로 이타를 위하기 때문에 여러 성죄 가운데 일부를 현행하는 경우가 있다.’ ‘이 인연으로 보살계에는 어기는 바가 없고 많은 공덕을 낳는다.’ ‘예컨대 보살이 강도와 도적이 재물을 탐하여 많은 생명을 죽이려 하거나, 또는 대덕 성문·독각·보살을 해치려 하거나, 또는 많은 무간업을 지으려는 것을 보았다고 하자.’ ‘이 일을 보고 마음을 내어 생각한다. “내가 저 악한 중생의 목숨을 끊으면 지옥에 떨어질 것이다.”’ ‘그러나 [3]그대로 두어 무간업이 이루어지면 그는 마땅히 큰 고통을 받을 것이다.’ [이문 검토 필요] ‘차라리 내가 그를 죽이고 나락가에 떨어질지언정 끝내 그가 무간의 고통을 받게 하지 않겠다.’ ‘이와 같이 보살은 뜻으로 생각하고, 저 중생에 대하여 선한 마음 또는 무기심으로 이 일을 안 뒤 미래를 위하여 깊이 부끄러워하며 불쌍히 여기는 마음으로 그의 목숨을 끊는다.’ ‘이 인연으로 보살계에는 어기는 바가 없고 많은 공덕을 낳는다.’ 묻는다. 살생의 업도는 어느 때에 성립하는가? 죽임을 당한 중생이 사유에 머무를 때 살생자가 근본업도를 성취하는가, 아니면 그가 죽은 뒤에 업도가 성립하는가? 풀이한다. 반드시 죽은 뒤에야 비로소 업도가 성립한다. 만약 사유에 머무를 때 업도가 성립한다면 죽이는 자와 죽임을 당하는 자가 동시에 목숨을 버릴 경우에도 업도가 성립해야 하지만 살생을 허용하지 않으므로, 죽은 뒤에야 업도가 성립함을 알 수 있다. 어떤 이는 설일체유부에 의거하면 앞과 다르지 않다고 말한다. 대승에 따르면 죽임을 당한 유정이 사유에 머무는 때에 살생자는 업도를 얻는다. 무슨 까닭인가? 과거는 실체가 없는데 어느 유정을 대상으로 업도를 성취할 수 있겠는가? 그러므로 죽임을 당한 자가 사유에 머무는 때에 살생자가 업도를 성취함을 알아야 한다. 실재하는 중생이나 실재하는 명근은 없지만 화합을 무너뜨리기 때문에 업도가 성립한다. 《미륵소문경》 제2권에서 묻는다. ‘죽일 실재하는 목숨이 없는데 어떻게 목숨을 끊어 죄를 얻는가?’ 답한다. ‘비록 실재하는 목숨은 없지만 화합체를 끊는 것을 살생이라 한다.’ 묻는다. ‘어느 세상의 온을 해치는 것을 살생이라 하는가?’ 과거는 해칠 수 없으니 이미 멸하여 없기 때문이다. 미래는 해칠 수 없으니 아직 생기지 않아 없기 때문이다. 현재는 해칠 수 없으니 찰나마다 머물지 않고 해치는 인연을 기다리지 않아도 저절로 멸하기 때문이다. 풀이한다. 현재세의 칼 등의 인연으로 미래의 온과 목숨이 생겨나지 못하게 막기 때문에 살생이라 한다. 《미륵소문론》에서 ‘어떤 이는 현재세에 머물면서 미래세의 화합한 음체를 무너뜨린다고 말한다’고 한 것과 같다. 묻는다. 스스로 목숨을 끊는 자에게 업도가 성립하는가? 풀이한다. 업이 성립하지 않는다. 《미륵소문론》에서 묻는다. ‘무슨 뜻 때문에 스스로 목숨을 끊은 자는 죄의 과보를 얻지 않는가?’ 답한다. ‘[1]죽일 대상이 없기 때문이다.’ [이문 검토 필요] 이것은 무슨 뜻을 밝힌 것인가? 만약 다른 사람이 죽일 대상이라면 살생자는 살생죄를 얻는다. 스스로 죽이는 자에게는 죽일 경계가 없고 또한 별도의 살생자도 없으므로 스스로 목숨을 끊어도 악한 과보를 얻지 않는다. 묻는다. 스스로 자기 몸을 죽일 때 살심을 일으켜 사람의 명근을 끊고 오음을 파괴하며 인간취를 버리니 살업이 성취되는데, 어째서 살생죄의 과보를 얻지 않는가? 답한다. 그렇다면 아라한도 살생죄를 얻어야 할 것이다. 이것은 무슨 뜻을 밝힌 것인가? [2]‘죽음의 모습의 아라한’이 스스로 자기 몸을 해쳐 자신의 목숨을 끊기 때문이다. [판독 불확실] 그 아라한도 목숨을 끊은 죄를 얻어야 하지만, 그는 성내는 마음을 떠났기 때문에 죄가 없다. 곁가지 논의는 그치고 본문을 바로 해석하겠다. 여기에는 열 구절이 있는데 셋으로 나뉜다. 처음 여섯 구절은 살생의 일을 바로 해석하고, 다음 한 구절은 살업을 밝히며, 뒤의 세 구절은 살생업의 원인을 밝힌다. 이것이 첫째로 살생의 일을 밝히는 부분이다. 살생의 일에는 여섯이 있다. 첫째 스스로 죽이는 것이니, 자기 손으로 죽이는 것을 말한다. 둘째 다른 사람에게 죽이게 하는 것이니, 사자를 보내 죽이게 하는 것을 말한다. 셋째 방편으로 죽이는 것이니, 약물 등을 사용하는 것을 말한다. 넷째 죽임을 찬탄하는 것이다. 다섯째 죽이는 것을 보고 따라 기뻐하는 것이다. 여기서 찬탄과 수희는 살생과 같은 종류이지 근본업은 아니다. 여섯째 주문으로 죽이는 것이니, 비아라 등의 주술을 말한다. 경에서 ‘살업’이라고 한 이하가 둘째로 그 살생의 업을 밝히는 부분이다. 몸과 손을 움직이는 것을 살업이라 한다. 경에서 ‘살법·살인·살연’이라고 한 것은 이하 셋째 구절에서 살생의 인연을 밝히는 것이다. ‘살법’이란 곧 삿된 가르침을 말한다. 이 삿된 법에 의지하여 살생을 행하므로 곧 살법이라 한다. 예컨대 [4]양을 제사하여 하늘에 바치면 목숨을 마친 뒤 하늘에 태어난다고 말하는 것과 같다. ‘살인’이란 죽이려는 사유와 번뇌 등을 살인의 원인이라 하는 것이다. ‘살연’이란 활과 화살 등을 말한다. 먼 것은 연이라 하고 가까운 것은 곧 인이라 한다. 혹은 남에게 핍박받아 살업을 행한다면 그 남을 곧 연이라 한다. 경에서 ‘나아가 모든 생명이 있는 것’이라고 한 이하가 둘째로 살해 대상에 대해 밝히는 부분이다. 그런데 여기에는 상·중·하 세 등급이 있다. 그러므로 《열반경》 제15권에서 말한다. ‘상살은 부모에서부터 아라한·벽지불·필정 보살에 이르기까지를 죽이는 것이다.’ ‘중살은 범부에서 아나함에 이르기까지를 죽이는 것이니, 이것을 중살이라 한다.’ ‘하살은 삼악취를 죽이는 것이다.’ 풀이한다. 여기서 뜻하는 것은 부모·부처·아라한·벽지불과 해행위 이상의 여러 보살 등을 죽이는 것을 [5]상살이라 한다는 것이다. 죽이면 역죄가 성립하기 때문이다. 혹은 십해 이상이어야 비로소 필정보살이라 할 수 있으니, 물러나지 않기 때문이다. 혹은 초지 이상의 보살을 필정보살이라 할 수 있다. 해행 보살은 퇴전과 불퇴전이 모두 일정하지 않기 때문이다. 어떤 이들은 팔지 이상의 보살을 비로소 필정보살이라 한다. 모든 번뇌가 반드시 일어나지 않기 때문이다. 아래 세 과의 성자와 범부를 죽이면 중죄는 성립하지만 역죄는 아니다. 이 경 아래에서 [6]‘성인을 죽이는 것을 역죄라 한다’고 한 것은 아라한·벽지불·필정보살을 모두 성인이라 하기 때문이다. 삼악취를 죽이는 데에는 두 해석이 있다. 한 설은 삼도 중생을 죽이는 것은 오직 경죄일 뿐 중죄는 아니라고 한다. 그러므로 《사분율》 등에서는 오직 사람을 죽이면 바라이라고 하니, 이 삼취는 도를 닦는 그릇이 아니기 때문이다. 한 설은 축생 등을 죽여도 중죄가 성립하고 경죄가 아니라고 한다. 그 까닭은 무엇인가? 보살은 모든 유정에게 자비가 평등하여 우열이 없기 때문이다. 두 해석이 있지만 뒤의 설이 뛰어나다. 그러므로 이 경에서는 ‘모든 생명이 있는 것’이라고 한다. 《사분율》 등에서는 우선 성문계만을 설하고 보살계를 논하지 않았으므로 서로 어긋나지 않는다. 두 해석이 있지만 뒤의 해석이 뛰어나다. 자비에 어긋나기 때문이다. 경에서 ‘죽여서는 안 된다’고 한 이하가 셋째로 죽여서는 안 됨을 맺는 부분이니, 글과 같이 알 수 있다.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현재 CBETA는 已를 채택하고 【卍續】은 巳로 쓴다.</w:t>
      </w:r>
    </w:p>
    <w:p>
      <w:pPr>
        <w:pStyle w:val="SHTKNoteDetail"/>
      </w:pPr>
      <w:r>
        <w:t>• 원교감 원문 | 已【CB】／巳【卍續】</w:t>
        <w:br/>
        <w:t>• 교감 번호 | beg0405c2301</w:t>
        <w:br/>
        <w:t>• 판본 정보 | 【CB】 = 현재 CBETA 채택 독법, 【卍續】 = 원저본 계열 독법; 현행 CBETA와 이전 CBETA XML에서 동일 apparatus 확인.</w:t>
        <w:br/>
        <w:t>• 저본 독법 | 已</w:t>
        <w:br/>
        <w:t>• 저본 적용 구절 | 見是事已發心思惟我若斷彼惡眾生命當墮地獄</w:t>
        <w:br/>
        <w:t>• 저본 기준 번역 | ‘이 일을 보고 마음을 내어 생각한다. “내가 저 악한 중생의 목숨을 끊으면 지옥에 떨어질 것이다.”’</w:t>
        <w:br/>
        <w:t>• 이문 독법 | 巳</w:t>
        <w:br/>
        <w:t>• 이문 적용 구절 | 見是事已發心思惟我若斷彼惡眾生命當墮地獄 가운데 已을 巳로 읽음.</w:t>
        <w:br/>
        <w:t>• 이문 기준 번역 | 【卍續】의 巳를 문자 그대로 적용하면 이 문맥에서 완료·선후 관계를 나타내기 어려워 자연스러운 한국어 번역을 확정하기 어렵다.</w:t>
        <w:br/>
        <w:t>• 의미 차이 | 已는 ‘이미’, ‘…한 뒤’ 등의 완료·선후 기능을 하지만 巳는 이 문맥에서 같은 문법 기능을 하지 않는다.</w:t>
        <w:br/>
        <w:t>• 번역 영향 판정 | [의미 차이 있음]</w:t>
        <w:br/>
        <w:t>• 출처 | CBETA X38n0686.</w:t>
      </w:r>
    </w:p>
    <w:p>
      <w:pPr>
        <w:pStyle w:val="SHTKNoteSummary"/>
      </w:pPr>
      <w:r>
        <w:t>교감 요약 | [CBETA 교감] ‘如是其不斷…’의 ‘是’는 연문일 가능성이 있다.</w:t>
      </w:r>
    </w:p>
    <w:p>
      <w:pPr>
        <w:pStyle w:val="SHTKNoteDetail"/>
      </w:pPr>
      <w:r>
        <w:t>• 원교감 원문 | 是字疑剩</w:t>
        <w:br/>
        <w:t>• 교감 번호 | 0405003</w:t>
        <w:br/>
        <w:t>• 판본 정보 | CBETA 원교감. 현행 CBETA와 이전 CBETA XML에서 동일 교감 번호를 확인.</w:t>
        <w:br/>
        <w:t>• 저본 독법 | 如[3]是其不斷無間業成當受大苦</w:t>
        <w:br/>
        <w:t>• 저본 적용 구절 | 如[3]是其不斷無間業成當受大苦</w:t>
        <w:br/>
        <w:t>• 저본 기준 번역 | ‘그러나 [3]그대로 두어 무간업이 이루어지면 그는 마땅히 큰 고통을 받을 것이다.’ [이문 검토 필요]</w:t>
        <w:br/>
        <w:t>• 이문 독법 | 是 삭제</w:t>
        <w:br/>
        <w:t>• 이문 적용 구절 | 원교감 지시에 따라 是 삭제를 적용</w:t>
        <w:br/>
        <w:t>• 의미 차이 | 삭제하면 ‘如其不斷…’ 등으로 이어져 구두가 달라지지만 여전히 정확한 구조는 불명확하다.</w:t>
        <w:br/>
        <w:t>• 한국어 해설 | 원교감은 ‘是’가 남은 글자일 가능성만 지적한다.</w:t>
        <w:br/>
        <w:t>• 번역 영향 판정 | [문장 구조 변화]</w:t>
        <w:br/>
        <w:t>• 출처 | CBETA X38n0686, 교감 번호 0405003.</w:t>
      </w:r>
    </w:p>
    <w:p>
      <w:pPr>
        <w:pStyle w:val="SHTKNoteSummary"/>
      </w:pPr>
      <w:r>
        <w:t>교감 요약 | [CBETA 교감] 현재 CBETA는 已를 채택하고 【卍續】은 巳로 쓴다.</w:t>
      </w:r>
    </w:p>
    <w:p>
      <w:pPr>
        <w:pStyle w:val="SHTKNoteDetail"/>
      </w:pPr>
      <w:r>
        <w:t>• 원교감 원문 | 已【CB】／巳【卍續】</w:t>
        <w:br/>
        <w:t>• 교감 번호 | beg0406a0301</w:t>
        <w:br/>
        <w:t>• 판본 정보 | 【CB】 = 현재 CBETA 채택 독법, 【卍續】 = 원저본 계열 독법; 현행 CBETA와 이전 CBETA XML에서 동일 apparatus 확인.</w:t>
        <w:br/>
        <w:t>• 저본 독법 | 已</w:t>
        <w:br/>
        <w:t>• 저본 적용 구절 | 如是菩薩意樂思惟於彼眾生或以善心或無記心知是事已為當來故深生慚愧以憐愍心而斷彼命</w:t>
        <w:br/>
        <w:t>• 저본 기준 번역 | ‘이와 같이 보살은 뜻으로 생각하고, 저 중생에 대하여 선한 마음 또는 무기심으로 이 일을 안 뒤 미래를 위하여 깊이 부끄러워하며 불쌍히 여기는 마음으로 그의 목숨을 끊는다.’</w:t>
        <w:br/>
        <w:t>• 이문 독법 | 巳</w:t>
        <w:br/>
        <w:t>• 이문 적용 구절 | 如是菩薩意樂思惟於彼眾生或以善心或無記心知是事已為當來故深生慚愧以憐愍心而斷彼命 가운데 已을 巳로 읽음.</w:t>
        <w:br/>
        <w:t>• 이문 기준 번역 | 【卍續】의 巳를 문자 그대로 적용하면 이 문맥에서 완료·선후 관계를 나타내기 어려워 자연스러운 한국어 번역을 확정하기 어렵다.</w:t>
        <w:br/>
        <w:t>• 의미 차이 | 已는 ‘이미’, ‘…한 뒤’ 등의 완료·선후 기능을 하지만 巳는 이 문맥에서 같은 문법 기능을 하지 않는다.</w:t>
        <w:br/>
        <w:t>• 번역 영향 판정 | [의미 차이 있음]</w:t>
        <w:br/>
        <w:t>• 출처 | CBETA X38n0686.</w:t>
      </w:r>
    </w:p>
    <w:p>
      <w:pPr>
        <w:pStyle w:val="SHTKNoteSummary"/>
      </w:pPr>
      <w:r>
        <w:t>교감 요약 | [CBETA 교감] 현재 CBETA는 已를 채택하고 【卍續】은 巳로 쓴다.</w:t>
      </w:r>
    </w:p>
    <w:p>
      <w:pPr>
        <w:pStyle w:val="SHTKNoteDetail"/>
      </w:pPr>
      <w:r>
        <w:t>• 원교감 원문 | 已【CB】／巳【卍續】</w:t>
        <w:br/>
        <w:t>• 교감 번호 | beg0406a1501</w:t>
        <w:br/>
        <w:t>• 판본 정보 | 【CB】 = 현재 CBETA 채택 독법, 【卍續】 = 원저본 계열 독법; 현행 CBETA와 이전 CBETA XML에서 동일 apparatus 확인.</w:t>
        <w:br/>
        <w:t>• 저본 독법 | 已</w:t>
        <w:br/>
        <w:t>• 저본 적용 구절 | 過去不可害已滅無故</w:t>
        <w:br/>
        <w:t>• 저본 기준 번역 | 과거는 해칠 수 없으니 이미 멸하여 없기 때문이다.</w:t>
        <w:br/>
        <w:t>• 이문 독법 | 巳</w:t>
        <w:br/>
        <w:t>• 이문 적용 구절 | 過去不可害已滅無故 가운데 已을 巳로 읽음.</w:t>
        <w:br/>
        <w:t>• 이문 기준 번역 | 【卍續】의 巳를 문자 그대로 적용하면 이 문맥에서 완료·선후 관계를 나타내기 어려워 자연스러운 한국어 번역을 확정하기 어렵다.</w:t>
        <w:br/>
        <w:t>• 의미 차이 | 已는 ‘이미’, ‘…한 뒤’ 등의 완료·선후 기능을 하지만 巳는 이 문맥에서 같은 문법 기능을 하지 않는다.</w:t>
        <w:br/>
        <w:t>• 번역 영향 판정 | [의미 차이 있음]</w:t>
        <w:br/>
        <w:t>• 출처 | CBETA X38n0686.</w:t>
      </w:r>
    </w:p>
    <w:p>
      <w:pPr>
        <w:pStyle w:val="SHTKNoteSummary"/>
      </w:pPr>
      <w:r>
        <w:t>교감 요약 | [CBETA 교감] 《미륵소문론》 인용 경문은 해당 부분을 ‘何可殺殺者’로 기록한다고 한다.</w:t>
      </w:r>
    </w:p>
    <w:p>
      <w:pPr>
        <w:pStyle w:val="SHTKNoteDetail"/>
      </w:pPr>
      <w:r>
        <w:t>• 원교감 원문 | 經何可殺殺者</w:t>
        <w:br/>
        <w:t>• 교감 번호 | 0406001</w:t>
        <w:br/>
        <w:t>• 판본 정보 | CBETA 원교감. 현행 CBETA와 이전 CBETA XML에서 동일 교감 번호를 확인.</w:t>
        <w:br/>
        <w:t>• 저본 독법 | 答以無[1]可殺者故</w:t>
        <w:br/>
        <w:t>• 저본 적용 구절 | 答以無[1]可殺者故</w:t>
        <w:br/>
        <w:t>• 저본 기준 번역 | 답한다. ‘[1]죽일 대상이 없기 때문이다.’ [이문 검토 필요]</w:t>
        <w:br/>
        <w:t>• 이문 독법 | 경문: 何可殺殺者</w:t>
        <w:br/>
        <w:t>• 이문 적용 구절 | 정확한 전체 적용구절은 원교감이 제시하지 않음</w:t>
        <w:br/>
        <w:t>• 이문 기준 번역 | [판단 유보]</w:t>
        <w:br/>
        <w:t>• 의미 차이 | 저본의 ‘可殺者’보다 글자가 더 있으나 정확한 구두에 따라 뜻이 달라질 수 있다.</w:t>
        <w:br/>
        <w:t>• 한국어 해설 | 교감은 원전 인용의 글자 차이를 알려 주지만 완전한 문장 구조가 분명하지 않다.</w:t>
        <w:br/>
        <w:t>• 번역 영향 판정 | [판단 유보]</w:t>
        <w:br/>
        <w:t>• 출처 | CBETA X38n0686, 교감 번호 0406001.</w:t>
      </w:r>
    </w:p>
    <w:p>
      <w:pPr>
        <w:pStyle w:val="SHTKNoteSummary"/>
      </w:pPr>
      <w:r>
        <w:t>교감 요약 | [CBETA 교감] ‘死相’은 잘못 베낀 글자일 가능성이 있다.</w:t>
      </w:r>
    </w:p>
    <w:p>
      <w:pPr>
        <w:pStyle w:val="SHTKNoteDetail"/>
      </w:pPr>
      <w:r>
        <w:t>• 원교감 원문 | 死相恐寫誤</w:t>
        <w:br/>
        <w:t>• 교감 번호 | 0406002</w:t>
        <w:br/>
        <w:t>• 판본 정보 | CBETA 원교감. 현행 CBETA와 이전 CBETA XML에서 동일 교감 번호를 확인.</w:t>
        <w:br/>
        <w:t>• 저본 독법 | 以[2]死相羅漢自害其身斷己命故</w:t>
        <w:br/>
        <w:t>• 저본 적용 구절 | 以[2]死相羅漢自害其身斷己命故</w:t>
        <w:br/>
        <w:t>• 저본 기준 번역 | [2]‘죽음의 모습의 아라한’이 스스로 자기 몸을 해쳐 자신의 목숨을 끊기 때문이다. [판독 불확실]</w:t>
        <w:br/>
        <w:t>• 이문 독법 | 死相 오사 추정</w:t>
        <w:br/>
        <w:t>• 이문 적용 구절 | 정확한 전체 적용구절은 원교감이 제시하지 않음</w:t>
        <w:br/>
        <w:t>• 이문 기준 번역 | [판단 유보]</w:t>
        <w:br/>
        <w:t>• 의미 차이 | 대체 독법이 제시되지 않아 ‘死相羅漢’의 정확한 뜻을 확정할 수 없다.</w:t>
        <w:br/>
        <w:t>• 한국어 해설 | 원교감이 오사 가능성만 지적하고 정정자를 주지 않는다.</w:t>
        <w:br/>
        <w:t>• 번역 영향 판정 | [판단 유보]</w:t>
        <w:br/>
        <w:t>• 출처 | CBETA X38n0686, 교감 번호 0406002.</w:t>
      </w:r>
    </w:p>
    <w:p>
      <w:pPr>
        <w:pStyle w:val="SHTKNoteSummary"/>
      </w:pPr>
      <w:r>
        <w:t>교감 요약 | [CBETA 교감] 현재 CBETA는 己를 채택하고 【卍續】은 巳로 쓴다.</w:t>
      </w:r>
    </w:p>
    <w:p>
      <w:pPr>
        <w:pStyle w:val="SHTKNoteDetail"/>
      </w:pPr>
      <w:r>
        <w:t>• 원교감 원문 | 己【CB】／巳【卍續】</w:t>
        <w:br/>
        <w:t>• 교감 번호 | beg0406b0201</w:t>
        <w:br/>
        <w:t>• 판본 정보 | 【CB】 = 현재 CBETA 채택 독법, 【卍續】 = 원저본 계열 독법; 현행 CBETA와 이전 CBETA XML에서 동일 apparatus 확인.</w:t>
        <w:br/>
        <w:t>• 저본 독법 | 己</w:t>
        <w:br/>
        <w:t>• 저본 적용 구절 | 以[2]死相羅漢自害其身斷己命故</w:t>
        <w:br/>
        <w:t>• 저본 기준 번역 | [2]‘죽음의 모습의 아라한’이 스스로 자기 몸을 해쳐 자신의 목숨을 끊기 때문이다. [판독 불확실]</w:t>
        <w:br/>
        <w:t>• 이문 독법 | 巳</w:t>
        <w:br/>
        <w:t>• 이문 적용 구절 | 以[2]死相羅漢自害其身斷己命故 가운데 己을 巳로 읽음.</w:t>
        <w:br/>
        <w:t>• 이문 기준 번역 | 【卍續】의 巳를 적용하면 ‘자기 자신의 목숨’이라는 대명사 기능이 사라져 문장이 성립하기 어렵다.</w:t>
        <w:br/>
        <w:t>• 의미 차이 | 己는 ‘자기’를 뜻하지만 巳는 이 문맥에서 대명사 기능을 하지 않는다.</w:t>
        <w:br/>
        <w:t>• 한국어 해설 | 저본과 현재 CBETA의 己가 문법·의미상 분명하므로 본문 번역은 그 독법을 따른다.</w:t>
        <w:br/>
        <w:t>• 번역 영향 판정 | [의미 차이 있음]</w:t>
        <w:br/>
        <w:t>• 출처 | CBETA X38n0686.</w:t>
      </w:r>
    </w:p>
    <w:p>
      <w:pPr>
        <w:pStyle w:val="SHTKNoteSummary"/>
      </w:pPr>
      <w:r>
        <w:t>교감 요약 | [CBETA 교감] 원교감은 為가 연문일 가능성을 지적한다.</w:t>
      </w:r>
    </w:p>
    <w:p>
      <w:pPr>
        <w:pStyle w:val="SHTKNoteDetail"/>
      </w:pPr>
      <w:r>
        <w:t>• 원교감 원문 | 為字恐剩</w:t>
        <w:br/>
        <w:t>• 교감 번호 | 0406003</w:t>
        <w:br/>
        <w:t>• 판본 정보 | CBETA 원교감. 현행 CBETA와 이전 CBETA XML의 해당 교감 정보를 대조함.</w:t>
        <w:br/>
        <w:t>• 저본 독법 | 經曰殺業者自下[3]為第二明其殺業謂動身手名為殺業</w:t>
        <w:br/>
        <w:t>• 저본 적용 구절 | 經曰殺業者自下[3]為第二明其殺業謂動身手名為殺業</w:t>
        <w:br/>
        <w:t>• 저본 기준 번역 | 경에서 ‘살업’이라고 한 이하가 둘째로 그 살생의 업을 밝히는 부분이다. 몸과 손을 움직이는 것을 살업이라 한다.</w:t>
        <w:br/>
        <w:t>• 이문 독법 | 為 삭제 가능성</w:t>
        <w:br/>
        <w:t>• 이문 적용 구절 | 원교감이 확정 보입문 전체를 제시하지 않은 경우에는 적용 구절을 임의 복원하지 않음.</w:t>
        <w:br/>
        <w:t>• 이문 기준 번역 | [판단 유보]</w:t>
        <w:br/>
        <w:t>• 의미 차이 | 해당 글자를 삭제하면 문장이 더 자연스러울 가능성이 있으나, 원교감 자체가 확정 교정을 제시한 것은 아니다.</w:t>
        <w:br/>
        <w:t>• 번역 영향 판정 | [판단 유보]</w:t>
        <w:br/>
        <w:t>• 출처 | CBETA X38n0686, 교감 번호 0406003.</w:t>
      </w:r>
    </w:p>
    <w:p>
      <w:pPr>
        <w:pStyle w:val="SHTKNoteSummary"/>
      </w:pPr>
      <w:r>
        <w:t>교감 요약 | [CBETA 교감] 원교감은 殺자가 탈락했을 가능성을 지적한다.</w:t>
      </w:r>
    </w:p>
    <w:p>
      <w:pPr>
        <w:pStyle w:val="SHTKNoteDetail"/>
      </w:pPr>
      <w:r>
        <w:t>• 원교감 원문 | 羊上恐脫殺字</w:t>
        <w:br/>
        <w:t>• 교감 번호 | 0406004</w:t>
        <w:br/>
        <w:t>• 판본 정보 | CBETA 원교감. 현행 CBETA와 이전 CBETA XML의 해당 교감 정보를 대조함.</w:t>
        <w:br/>
        <w:t>• 저본 독법 | 如說[4]羊祠天命終生天</w:t>
        <w:br/>
        <w:t>• 저본 적용 구절 | 如說[4]羊祠天命終生天</w:t>
        <w:br/>
        <w:t>• 저본 기준 번역 | 예컨대 [4]양을 제사하여 하늘에 바치면 목숨을 마친 뒤 하늘에 태어난다고 말하는 것과 같다.</w:t>
        <w:br/>
        <w:t>• 이문 독법 | 殺 보입 가능성</w:t>
        <w:br/>
        <w:t>• 이문 적용 구절 | 원교감이 확정 보입문 전체를 제시하지 않은 경우에는 적용 구절을 임의 복원하지 않음.</w:t>
        <w:br/>
        <w:t>• 의미 차이 | 殺를 보입하면 원문의 문법·열거·인용 구조가 보완될 수 있다.</w:t>
        <w:br/>
        <w:t>• 번역 영향 판정 | [문장 구조 변화]</w:t>
        <w:br/>
        <w:t>• 출처 | CBETA X38n0686, 교감 번호 0406004.</w:t>
      </w:r>
    </w:p>
    <w:p>
      <w:pPr>
        <w:pStyle w:val="SHTKNoteSummary"/>
      </w:pPr>
      <w:r>
        <w:t>교감 요약 | [CBETA 교감] 원교감은 上자가 탈락했을 가능성을 지적한다.</w:t>
      </w:r>
    </w:p>
    <w:p>
      <w:pPr>
        <w:pStyle w:val="SHTKNoteDetail"/>
      </w:pPr>
      <w:r>
        <w:t>• 원교감 원문 | 名下恐脫上字</w:t>
        <w:br/>
        <w:t>• 교감 번호 | 0406005</w:t>
        <w:br/>
        <w:t>• 판본 정보 | CBETA 원교감. 현행 CBETA와 이전 CBETA XML의 해당 교감 정보를 대조함.</w:t>
        <w:br/>
        <w:t>• 저본 독법 | 解云此中意說殺父母佛阿羅漢辟支佛解行以上諸菩薩等是[5]名殺殺成逆故</w:t>
        <w:br/>
        <w:t>• 저본 적용 구절 | 解云此中意說殺父母佛阿羅漢辟支佛解行以上諸菩薩等是[5]名殺殺成逆故</w:t>
        <w:br/>
        <w:t>• 저본 기준 번역 | 풀이한다. 여기서 뜻하는 것은 부모·부처·아라한·벽지불과 해행위 이상의 여러 보살 등을 죽이는 것을 [5]상살이라 한다는 것이다. 죽이면 역죄가 성립하기 때문이다.</w:t>
        <w:br/>
        <w:t>• 이문 독법 | 上 보입 가능성</w:t>
        <w:br/>
        <w:t>• 이문 적용 구절 | 원교감이 확정 보입문 전체를 제시하지 않은 경우에는 적용 구절을 임의 복원하지 않음.</w:t>
        <w:br/>
        <w:t>• 의미 차이 | 上를 보입하면 원문의 문법·열거·인용 구조가 보완될 수 있다.</w:t>
        <w:br/>
        <w:t>• 번역 영향 판정 | [문장 구조 변화]</w:t>
        <w:br/>
        <w:t>• 출처 | CBETA X38n0686, 교감 번호 0406005.</w:t>
      </w:r>
    </w:p>
    <w:p>
      <w:pPr>
        <w:pStyle w:val="SHTKNoteSummary"/>
      </w:pPr>
      <w:r>
        <w:t>교감 요약 | [CBETA 교감] 원교감은 殺자가 탈락했을 가능성을 지적한다.</w:t>
      </w:r>
    </w:p>
    <w:p>
      <w:pPr>
        <w:pStyle w:val="SHTKNoteDetail"/>
      </w:pPr>
      <w:r>
        <w:t>• 원교감 원문 | 聖上恐脫殺字</w:t>
        <w:br/>
        <w:t>• 교감 번호 | 0406006</w:t>
        <w:br/>
        <w:t>• 판본 정보 | CBETA 원교감. 현행 CBETA와 이전 CBETA XML의 해당 교감 정보를 대조함.</w:t>
        <w:br/>
        <w:t>• 저본 독법 | 殺下三果及凡夫成重非逆而此經下云[6]聖人者名逆者竝阿羅漢辟支佛畢定菩薩名為聖人</w:t>
        <w:br/>
        <w:t>• 저본 적용 구절 | 殺下三果及凡夫成重非逆而此經下云[6]聖人者名逆者竝阿羅漢辟支佛畢定菩薩名為聖人</w:t>
        <w:br/>
        <w:t>• 저본 기준 번역 | 아래 세 과의 성자와 범부를 죽이면 중죄는 성립하지만 역죄는 아니다. 이 경 아래에서 [6]‘성인을 죽이는 것을 역죄라 한다’고 한 것은 아라한·벽지불·필정보살을 모두 성인이라 하기 때문이다.</w:t>
        <w:br/>
        <w:t>• 이문 독법 | 殺 보입 가능성</w:t>
        <w:br/>
        <w:t>• 이문 적용 구절 | 원교감이 확정 보입문 전체를 제시하지 않은 경우에는 적용 구절을 임의 복원하지 않음.</w:t>
        <w:br/>
        <w:t>• 의미 차이 | 殺를 보입하면 원문의 문법·열거·인용 구조가 보완될 수 있다.</w:t>
        <w:br/>
        <w:t>• 번역 영향 판정 | [문장 구조 변화]</w:t>
        <w:br/>
        <w:t>• 출처 | CBETA X38n0686, 교감 번호 0406006.</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10" w:name="loc_0406c10"/>
      <w:r>
        <w:rPr>
          <w:rFonts w:ascii="Noto Sans CJK KR" w:hAnsi="Noto Sans CJK KR" w:eastAsia="Noto Sans CJK KR" w:cs="Noto Sans CJK KR"/>
          <w:b/>
          <w:color w:val="203E52"/>
          <w:sz w:val="18"/>
        </w:rPr>
        <w:t>[0406c10]</w:t>
      </w:r>
      <w:bookmarkEnd w:id="110"/>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是菩薩應起常住慈悲心孝順心方便救護。</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이 보살은 마땅히 항상 머무는 자비심과 효순심을 일으켜 방편으로 구호해야 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11" w:name="loc_0406c11"/>
      <w:r>
        <w:rPr>
          <w:rFonts w:ascii="Noto Sans CJK KR" w:hAnsi="Noto Sans CJK KR" w:eastAsia="Noto Sans CJK KR" w:cs="Noto Sans CJK KR"/>
          <w:b/>
          <w:color w:val="203E52"/>
          <w:sz w:val="18"/>
        </w:rPr>
        <w:t>[0406c11]</w:t>
      </w:r>
      <w:bookmarkEnd w:id="111"/>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曰是菩薩至方便救護者自下第二結成業道於中有二初明應起慈心後明成業道此即第一明起慈心如華嚴經如來光明覺品一一眾生故阿鼻地獄中無量劫燒煑心淨如最勝所言悲者拔有情苦慈者與有情樂如是二種無瞋不害以為自性方便救護者謂諸菩薩四方救護眾生謂諸菩薩方便救護無救有情言無救者謂以孤獨故如十地論第五卷云是中無救者以孤獨故孤獨無救有九種一恒常貧窮孤獨無救二三毒之火熾燃不息孤獨無救三有窂固之獄孤獨無救四常為煩惱諸稠林所覆孤獨無救五無正觀力孤獨無救六遠離善法心無喜樂孤獨無救七失諸佛妙法孤獨無救八而常隨順世間水流孤獨無救九失涅槃方便孤獨無救廣說如彼解云菩薩能救如是九種無救有情故言方便救護四攝方便一者布施二者愛語三者利行四同事廣如瑜伽菩薩地說。</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경에서 ‘이 보살은…방편으로 구호해야 한다’고 한 이하가 둘째로 업도를 맺어 성립시키는 부분이다. 그 가운데 둘이 있으니, 처음은 자비심을 일으켜야 함을 밝히고 뒤는 업도가 성립함을 밝힌다. 이것이 첫째로 자비심을 일으킴을 밝히는 부분이다. 《화엄경》과 같다. 《여래광명각품》에서는 하나하나의 중생을 위하여 아비지옥에서 한량없는 겁 동안 불태워지고 삶아지더라도 마음이 청정하다고 한다. 《최승》에서 말한 것과 같이, 비는 유정의 괴로움을 뽑아 주는 것이고 자는 유정에게 즐거움을 주는 것이다. 이 두 가지는 무진과 불해를 자성으로 삼는다. ‘방편으로 구호한다’는 것은 보살들이 사방에서 중생을 구호한다는 뜻이다. 곧 보살들이 방편으로 구호받지 못하는 유정을 구호하는 것이다. ‘구호받지 못한다’는 것은 외롭고 의지할 데 없기 때문이다. 《십지론》 제5권에서 ‘여기서 구호받지 못한다는 것은 외롭기 때문이다’라고 한 것과 같다. 외롭고 구호받지 못하는 데에는 아홉 종류가 있다. 첫째 항상 가난하여 외롭고 구호받지 못함, 둘째 삼독의 불이 치성하여 쉬지 않아 외롭고 구호받지 못함, 셋째 견고한 감옥에 갇혀 외롭고 구호받지 못함, 넷째 늘 번뇌의 빽빽한 숲에 덮여 외롭고 구호받지 못함, 다섯째 바른 관찰의 힘이 없어 외롭고 구호받지 못함, 여섯째 선법을 멀리하여 마음에 기쁨과 즐거움이 없어 외롭고 구호받지 못함, 일곱째 모든 부처의 묘법을 잃어 외롭고 구호받지 못함, 여덟째 늘 세간의 물결을 따라 흘러 외롭고 구호받지 못함, 아홉째 열반의 방편을 잃어 외롭고 구호받지 못함이다. 자세한 것은 그 논에서 설한 것과 같다. 풀이한다. 보살은 이와 같은 아홉 종류의 구호받지 못하는 유정을 구할 수 있으므로 ‘방편으로 구호한다’고 한다. 사섭의 방편은 첫째 보시, 둘째 애어, 셋째 이행, 넷째 동사이다. 자세한 것은 《유가론》과 같다. 《보살지》에서 설한다.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12" w:name="loc_0407a04"/>
      <w:r>
        <w:rPr>
          <w:rFonts w:ascii="Noto Sans CJK KR" w:hAnsi="Noto Sans CJK KR" w:eastAsia="Noto Sans CJK KR" w:cs="Noto Sans CJK KR"/>
          <w:b/>
          <w:color w:val="203E52"/>
          <w:sz w:val="18"/>
        </w:rPr>
        <w:t>[0407a04]</w:t>
      </w:r>
      <w:bookmarkEnd w:id="112"/>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而反更自恣心快意殺生是菩薩波羅夷罪。</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도리어 제멋대로 방종한 마음으로 흔쾌히 살생한다면 이 보살은 바라이지죄를 범한다.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13" w:name="loc_0407a05"/>
      <w:r>
        <w:rPr>
          <w:rFonts w:ascii="Noto Sans CJK KR" w:hAnsi="Noto Sans CJK KR" w:eastAsia="Noto Sans CJK KR" w:cs="Noto Sans CJK KR"/>
          <w:b/>
          <w:color w:val="203E52"/>
          <w:sz w:val="18"/>
        </w:rPr>
        <w:t>[0407a05]</w:t>
      </w:r>
      <w:bookmarkEnd w:id="113"/>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[1]經曰是至而自恣心快意殺生自下第二明結業道由五緣故得殺業道如瑜伽論五十九云復次若廣建立十惡道自性差別復由五相何等為五一事二想三欲樂四煩惱五方便究竟殺生業道以有情數眾生為事若能害者於眾生所作眾生想起害生欲此想即名於彼眾生名不顛倒想依此想故作如是心我當殺害如是名為殺欲樂此能害者或貪所蔽或嗔所蔽或癡所蔽或二所蔽或三所蔽而起作心是名煩惱彼由欲樂及染汙心或自或他發起方便加害眾生若害無間彼便命終即此方便當於爾時說名成就究竟業道若於後時彼方命終由此方便彼命終時乃至名成就究竟解云若顛倒相謂如欲殺王誤殺張等於殺生中誤謂為杌於中有三釋一云殺眾生故成業道第二師云若此處中本來無杌應須詳審不詳審斷者成根本業若此處中先有杌人忽補杌處以木相斫即非成重也第三師云正輕非重亦非業道雖有三說後說為勝謂一切誤殺不成業道以闕緣故如不殺者誤殺是闕緣不得成業道故瑜伽論第九卷云作用顛倒者謂如有一於餘眾生思欲殺害誤害餘者當知此中雖有殺生無殺生罪然有殺生種類殺生相似同分罪生[2]若誤殺其餘眾生[3]殺生[4]殺於非情如杖己謂我殺生當知此中無有殺生無殺生罪然有殺生種類相似同分罪生如殺生業道如是不與取等一切業道隨其所應作用顛倒應知然此殺生罪中極重是故為初如大智度論第十七云復次行者思惟我自惜命愛身彼亦如是與我何異以是之故不應殺生復次殺為罪中之重何以故人有死急不惜重[5]物但以活命為先佛語難提迦優婆塞殺生有十罪何等為十一者心常懷毒世世不絕二者眾生憎惡眼不喜見三者常懷惡念思惟惡事四者眾者畏之如見蛇虎五者睡時心怖覺亦不安六者常有惡夢七者命終之時狂怖惡死八者種短命業因緣九者身壞命終墮泥梨中十者若出為人常當短命故此中菩薩一切萬行慈悲為首故不殺戒為第一戒問菩薩一念有漏戒有幾許福解云初發心菩薩一念妙戒超過二乘無漏淨戒何況異生所有戒等故大般若經第五百八十六云又滿慈子彼使世間一切情皆成就十善業道彼所有戒於發無上正等覺心諸菩薩眾初發心持一菩薩戒百分不及一乃至鄔波尼殺曇分不及一廣說乃至滿慈子問舍利子云何菩薩有漏淨戒能勝二乘無漏淨戒舍利子言聲聞獨覺無漏淨戒唯求自利迴向菩薩淨戒若為度脫無量有情迴向無上正等菩薩是故菩薩所有淨戒能勝二乘無漏淨戒又大智度論第十九云觀老病一切無勉者當起慈悲心云何惡加物經曰是菩薩波羅夷者自下第三結其罪名波羅夷者此云他勝若犯此罪天魔外道之所勝故。</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[1]경에서 ‘이…에서 방종한 마음으로 흔쾌히 살생한다’고 한 부분이다. 이하가 둘째로 업도를 맺는 부분이다. 다섯 인연 때문에 살생업도가 성립한다. 《유가론》 제59권에서 말한다. ‘다시 열 가지 악업도의 자성 차별을 자세히 세우면 또한 다섯 모습에 의한다.’ 무엇이 다섯인가? 첫째 사, 둘째 상, 셋째 욕락, 넷째 번뇌, 다섯째 방편과 구경이다. 살생업도는 유정수에 속하는 중생을 대상으로 삼는다. 해치려는 사람이 중생에 대하여 중생이라는 생각을 하고 살해하려는 욕구를 일으킨다면, 이 생각을 그 중생에 대한 전도되지 않은 생각이라 한다. 이 생각에 의하여 ‘내가 죽이겠다’는 마음을 일으킨다. 이것을 살생의 욕락이라 한다. 해치는 자가 탐욕에 덮이거나 성냄에 덮이거나 어리석음에 덮이거나 둘에 덮이거나 셋에 덮여 행하려는 마음을 일으키는 것을 번뇌라 한다. 그가 욕락과 염오한 마음에 의하여 스스로 또는 남을 시켜 방편을 일으켜 중생을 해친다. 해친 직후 그가 곧 목숨을 마치면, 그 방편이 바로 그때 구경업도를 성취했다고 말한다. 나중에야 그가 목숨을 마친다면, 이 방편으로 그가 목숨을 마칠 때 비로소 구경을 성취했다고 한다. 풀이한다. 전도된 상이란 왕을 죽이려다가 잘못 장씨 등을 죽이는 것과 같고, 살생하려 하면서 잘못 말뚝을 중생으로 생각하는 것과 같다. 여기에는 세 해석이 있다. 한 설은 중생을 죽였으므로 업도가 성립한다고 한다. 둘째 스승은 말한다. 만일 이 장소에 본래 말뚝이 없었다면 마땅히 자세히 살펴야 한다. 자세히 살피지 않고 베었다면 근본업이 성립한다. 만일 이 장소에 원래 말뚝이 있었는데 사람이 갑자기 말뚝 자리를 대신하고 있었고 나무인 줄 알고 베었다면 중죄가 성립하지 않는다. 셋째 스승은 바로 경죄일 뿐 중죄가 아니며 또한 업도도 아니라고 한다. 세 설이 있으나 뒤 설이 뛰어나다. 모든 오살은 인연이 빠졌기 때문에 업도가 성립하지 않기 때문이다. 살생하지 않으려던 사람이 잘못 죽인 경우처럼 인연이 빠졌으므로 업도가 성립하지 않는다. 그러므로 《유가론》 제9권에서 말한다. ‘작용의 전도란 어떤 사람이 다른 중생을 죽이려 생각했으나 잘못 다른 이를 해친 경우이다. 이 가운데 살생은 있지만 살생죄는 없고, 다만 살생의 종류에 속하는 살생과 유사한 동분죄가 생긴다고 알아야 한다.[2]’ 만일 잘못 다른 중생을 [3]죽이거나 [4]비정인 말뚝 등을 죽였으면서 스스로 ‘내가 살생했다’고 생각한다면, 이 가운데 살생도 없고 살생죄도 없지만 살생의 종류와 유사한 동분죄가 생긴다고 알아야 한다. 살생업도가 이와 같듯이 불여취 등 모든 업도에서도 경우에 따라 작용의 전도가 있음을 알아야 한다. 그러나 이 살생죄는 죄 가운데 가장 무거우므로 처음에 놓았다. 《대지도론》 제17권에서 말한다. ‘또 수행자는 생각한다. 나 자신도 목숨을 아끼고 몸을 사랑하듯 저들도 그러하니 나와 무엇이 다른가?’ 그러므로 살생해서는 안 된다. 또 살생은 죄 가운데 무겁다. 무슨 까닭인가? 사람은 죽음이 급박하면 귀중한 [5]재물도 아끼지 않고 오직 목숨을 살리는 것을 먼저 하기 때문이다. 부처께서 난제가 우바새에게 말씀하셨다. 살생에는 열 가지 죄가 있다. 무엇이 열 가지인가? 첫째 마음에 늘 독을 품어 세세생생 끊이지 않는다. 둘째 중생들이 미워하여 눈으로 보기를 좋아하지 않는다. 셋째 늘 악한 생각을 품고 악한 일을 생각한다. 넷째 대중이 그를 두려워하기를 뱀이나 호랑이를 보는 것처럼 한다. 다섯째 잠잘 때 마음이 두렵고 깨어서도 편안하지 않다. 여섯째 늘 악몽을 꾼다. 일곱째 목숨을 마칠 때 미쳐 두려워하며 좋지 않게 죽는다. 여덟째 단명업의 인연을 심는다. 아홉째 몸이 무너지고 목숨을 마치면 지옥에 떨어진다. 열째 지옥에서 나와 사람이 되어도 늘 단명한다. 여기서 보살의 모든 만행은 자비를 으뜸으로 하므로 불살생계를 첫째 계로 삼는다. 묻는다. 보살이 한 생각 동안 지키는 유루계에는 얼마나 많은 복이 있는가? 풀이한다. 초발심 보살의 한 생각의 묘계도 이승의 무루청정계를 뛰어넘는데, 하물며 이생이 지닌 계 등이겠는가. 그러므로 《대반야경》 제586권에서 말한다. ‘또 만자자여.’ ‘가령 세간의 모든 유정이 십선업도를 성취했다 하더라도, 그들이 지닌 계는 무상정등각의 마음을 낸 보살 대중이 처음 발심하여 하나의 보살계를 지킨 공덕의 백분의 일에도 미치지 못하며, 나아가 오파니살담분의 일에도 미치지 못한다.’ 자세히 말하여 나아가 만자자가 사리자에게 묻는다. ‘어찌하여 보살의 유루청정계가 이승의 무루청정계보다 뛰어날 수 있습니까?’ 사리자가 말한다. ‘성문과 독각의 무루청정계는 오직 자기 이익만을 구해 회향하지만, 보살의 청정계는 한량없는 유정을 제도하고 해탈시키기 위하여 무상정등보리에 회향한다. 그러므로 보살의 청정계가 이승의 무루청정계보다 뛰어나다.’ 또 《대지도론》 제19권에서 말한다. ‘늙음과 병듦을 관찰하면 모든 것이 면할 수 없으니 마땅히 자비심을 일으켜야 한다. 어찌 사물에 악을 더하겠는가?’ 경에서 ‘이 보살은 바라이다’라고 한 이하가 셋째로 그 죄명을 맺는 부분이다. ‘바라이’는 여기 말로 타승이다. 이 죄를 범하면 천마와 외도에게 이기움을 당하기 때문이다.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원교감은 해당 글자 또는 구절의 판독·문장 구성을 의심한다.</w:t>
      </w:r>
    </w:p>
    <w:p>
      <w:pPr>
        <w:pStyle w:val="SHTKNoteDetail"/>
      </w:pPr>
      <w:r>
        <w:t>• 원교감 원문 | 經曰下恐有寫誤</w:t>
        <w:br/>
        <w:t>• 교감 번호 | 0407001</w:t>
        <w:br/>
        <w:t>• 판본 정보 | CBETA 원교감. 현행 CBETA와 이전 CBETA XML의 해당 교감 정보를 대조함.</w:t>
        <w:br/>
        <w:t>• 저본 독법 | [1]經曰是至而自恣心快意殺生</w:t>
        <w:br/>
        <w:t>• 저본 적용 구절 | [1]經曰是至而自恣心快意殺生</w:t>
        <w:br/>
        <w:t>• 저본 기준 번역 | [1]경에서 ‘이…에서 방종한 마음으로 흔쾌히 살생한다’고 한 부분이다.</w:t>
        <w:br/>
        <w:t>• 이문 독법 | 經曰下恐有寫誤</w:t>
        <w:br/>
        <w:t>• 이문 적용 구절 | 원교감이 확정 보입문 전체를 제시하지 않은 경우에는 적용 구절을 임의 복원하지 않음.</w:t>
        <w:br/>
        <w:t>• 이문 기준 번역 | [판단 유보]</w:t>
        <w:br/>
        <w:t>• 의미 차이 | 원교감이 확정 독법을 제시하지 않아 이문 적용 번역을 단정할 수 없다.</w:t>
        <w:br/>
        <w:t>• 번역 영향 판정 | [판단 유보]</w:t>
        <w:br/>
        <w:t>• 출처 | CBETA X38n0686, 교감 번호 0407001.</w:t>
      </w:r>
    </w:p>
    <w:p>
      <w:pPr>
        <w:pStyle w:val="SHTKNoteSummary"/>
      </w:pPr>
      <w:r>
        <w:t>교감 요약 | [CBETA 교감] 원교감은 관련 논서에 저본에 없는 글자가 더 있음을 지적한다.</w:t>
      </w:r>
    </w:p>
    <w:p>
      <w:pPr>
        <w:pStyle w:val="SHTKNoteDetail"/>
      </w:pPr>
      <w:r>
        <w:t>• 원교감 원문 | 若下論有不字</w:t>
        <w:br/>
        <w:t>• 교감 번호 | 0407002</w:t>
        <w:br/>
        <w:t>• 판본 정보 | CBETA 원교감. 현행 CBETA와 이전 CBETA XML의 해당 교감 정보를 대조함.</w:t>
        <w:br/>
        <w:t>• 저본 독법 | 故瑜伽論第九卷云作用顛倒者謂如有一於餘眾生思欲殺害誤害餘者當知此中雖有殺生無殺生罪然有殺生種類殺生相似同分罪生[2]</w:t>
        <w:br/>
        <w:t>• 저본 적용 구절 | 故瑜伽論第九卷云作用顛倒者謂如有一於餘眾生思欲殺害誤害餘者當知此中雖有殺生無殺生罪然有殺生種類殺生相似同分罪生[2]</w:t>
        <w:br/>
        <w:t>• 저본 기준 번역 | 그러므로 《유가론》 제9권에서 말한다. ‘작용의 전도란 어떤 사람이 다른 중생을 죽이려 생각했으나 잘못 다른 이를 해친 경우이다. 이 가운데 살생은 있지만 살생죄는 없고, 다만 살생의 종류에 속하는 살생과 유사한 동분죄가 생긴다고 알아야 한다.[2]’</w:t>
        <w:br/>
        <w:t>• 이문 독법 | 若下論有不字</w:t>
        <w:br/>
        <w:t>• 이문 적용 구절 | 원교감이 확정 보입문 전체를 제시하지 않은 경우에는 적용 구절을 임의 복원하지 않음.</w:t>
        <w:br/>
        <w:t>• 의미 차이 | 인용 논서와 저본 사이에 첨가 차이가 있어 부정·수식 범위가 달라질 수 있다.</w:t>
        <w:br/>
        <w:t>• 한국어 해설 | 첨가된 글자의 위치가 문장 의미에 영향을 줄 수 있으므로 원문은 유지하고 이문을 별도 기록한다.</w:t>
        <w:br/>
        <w:t>• 번역 영향 판정 | [의미 차이 있음]</w:t>
        <w:br/>
        <w:t>• 출처 | CBETA X38n0686, 교감 번호 0407002.</w:t>
      </w:r>
    </w:p>
    <w:p>
      <w:pPr>
        <w:pStyle w:val="SHTKNoteSummary"/>
      </w:pPr>
      <w:r>
        <w:t>교감 요약 | [CBETA 교감] 원교감은 두 글자의 유무 차이를 지적한다.</w:t>
      </w:r>
    </w:p>
    <w:p>
      <w:pPr>
        <w:pStyle w:val="SHTKNoteDetail"/>
      </w:pPr>
      <w:r>
        <w:t>• 원교감 원문 | 無殺生二字</w:t>
        <w:br/>
        <w:t>• 교감 번호 | 0407003</w:t>
        <w:br/>
        <w:t>• 판본 정보 | CBETA 원교감. 현행 CBETA와 이전 CBETA XML의 해당 교감 정보를 대조함.</w:t>
        <w:br/>
        <w:t>• 저본 독법 | 若誤殺其餘眾生[3]殺生[4]殺於非情如杖己謂我殺生當知此中無有殺生無殺生罪然有殺生種類相似同分罪生</w:t>
        <w:br/>
        <w:t>• 저본 적용 구절 | 若誤殺其餘眾生[3]殺生[4]殺於非情如杖己謂我殺生當知此中無有殺生無殺生罪然有殺生種類相似同分罪生</w:t>
        <w:br/>
        <w:t>• 저본 기준 번역 | 만일 잘못 다른 중생을 [3]죽이거나 [4]비정인 말뚝 등을 죽였으면서 스스로 ‘내가 살생했다’고 생각한다면, 이 가운데 살생도 없고 살생죄도 없지만 살생의 종류와 유사한 동분죄가 생긴다고 알아야 한다.</w:t>
        <w:br/>
        <w:t>• 이문 독법 | 無殺生二字</w:t>
        <w:br/>
        <w:t>• 이문 적용 구절 | 원교감이 확정 보입문 전체를 제시하지 않은 경우에는 적용 구절을 임의 복원하지 않음.</w:t>
        <w:br/>
        <w:t>• 의미 차이 | 두 글자의 유무에 따라 인용문의 문장 구조가 달라질 수 있다.</w:t>
        <w:br/>
        <w:t>• 한국어 해설 | 정확한 원전 문맥과 함께 판단해야 하므로 저본은 그대로 두고 교감으로 보존한다.</w:t>
        <w:br/>
        <w:t>• 번역 영향 판정 | [문장 구조 변화]</w:t>
        <w:br/>
        <w:t>• 출처 | CBETA X38n0686, 교감 번호 0407003.</w:t>
      </w:r>
    </w:p>
    <w:p>
      <w:pPr>
        <w:pStyle w:val="SHTKNoteSummary"/>
      </w:pPr>
      <w:r>
        <w:t>교감 요약 | [CBETA 교감] 원교감은 殺를 然로 쓰는 이문을 제시한다.</w:t>
      </w:r>
    </w:p>
    <w:p>
      <w:pPr>
        <w:pStyle w:val="SHTKNoteDetail"/>
      </w:pPr>
      <w:r>
        <w:t>• 원교감 원문 | 殺作然</w:t>
        <w:br/>
        <w:t>• 교감 번호 | 0407004</w:t>
        <w:br/>
        <w:t>• 판본 정보 | CBETA 원교감. 현행 CBETA와 이전 CBETA XML의 해당 교감 정보를 대조함.</w:t>
        <w:br/>
        <w:t>• 저본 독법 | 若誤殺其餘眾生[3]殺生[4]殺於非情如杖己謂我殺生當知此中無有殺生無殺生罪然有殺生種類相似同分罪生</w:t>
        <w:br/>
        <w:t>• 저본 적용 구절 | 若誤殺其餘眾生[3]殺生[4]殺於非情如杖己謂我殺生當知此中無有殺生無殺生罪然有殺生種類相似同分罪生</w:t>
        <w:br/>
        <w:t>• 저본 기준 번역 | 만일 잘못 다른 중생을 [3]죽이거나 [4]비정인 말뚝 등을 죽였으면서 스스로 ‘내가 살생했다’고 생각한다면, 이 가운데 살생도 없고 살생죄도 없지만 살생의 종류와 유사한 동분죄가 생긴다고 알아야 한다.</w:t>
        <w:br/>
        <w:t>• 이문 독법 | 然</w:t>
        <w:br/>
        <w:t>• 이문 적용 구절 | 원교감이 확정 보입문 전체를 제시하지 않은 경우에는 적용 구절을 임의 복원하지 않음.</w:t>
        <w:br/>
        <w:t>• 의미 차이 | 殺와 然의 독법이 다르다.</w:t>
        <w:br/>
        <w:t>• 한국어 해설 | 자형·어휘 차이의 실제 의미는 해당 문맥에 따라 판단해야 하므로 저본 독법과 이문을 함께 제시한다.</w:t>
        <w:br/>
        <w:t>• 번역 영향 판정 | [의미 차이 있음]</w:t>
        <w:br/>
        <w:t>• 출처 | CBETA X38n0686, 교감 번호 0407004.</w:t>
      </w:r>
    </w:p>
    <w:p>
      <w:pPr>
        <w:pStyle w:val="SHTKNoteSummary"/>
      </w:pPr>
      <w:r>
        <w:t>교감 요약 | [CBETA 교감] 현재 CBETA는 己, 【卍續】은 巳로 쓴다.</w:t>
      </w:r>
    </w:p>
    <w:p>
      <w:pPr>
        <w:pStyle w:val="SHTKNoteDetail"/>
      </w:pPr>
      <w:r>
        <w:t>• 원교감 원문 | 己【CB】／巳【卍續】</w:t>
        <w:br/>
        <w:t>• 교감 번호 | beg0407b0301</w:t>
        <w:br/>
        <w:t>• 판본 정보 | 【CB】 = 현재 CBETA 채택 독법, 【卍續】 = 원저본 계열 독법.</w:t>
        <w:br/>
        <w:t>• 저본 독법 | 己</w:t>
        <w:br/>
        <w:t>• 저본 적용 구절 | 若誤殺其餘眾生[3]殺生[4]殺於非情如杖己謂我殺生當知此中無有殺生無殺生罪然有殺生種類相似同分罪生</w:t>
        <w:br/>
        <w:t>• 저본 기준 번역 | 만일 잘못 다른 중생을 [3]죽이거나 [4]비정인 말뚝 등을 죽였으면서 스스로 ‘내가 살생했다’고 생각한다면, 이 가운데 살생도 없고 살생죄도 없지만 살생의 종류와 유사한 동분죄가 생긴다고 알아야 한다.</w:t>
        <w:br/>
        <w:t>• 이문 독법 | 巳</w:t>
        <w:br/>
        <w:t>• 이문 적용 구절 | 저본의 己을 巳로 읽음.</w:t>
        <w:br/>
        <w:t>• 의미 차이 | 己는 ‘자기’를 뜻하지만 巳는 이 문맥에서 대명사 기능을 하지 않는다.</w:t>
        <w:br/>
        <w:t>• 번역 영향 판정 | [의미 차이 있음]</w:t>
        <w:br/>
        <w:t>• 출처 | CBETA X38n0686.</w:t>
      </w:r>
    </w:p>
    <w:p>
      <w:pPr>
        <w:pStyle w:val="SHTKNoteSummary"/>
      </w:pPr>
      <w:r>
        <w:t>교감 요약 | [CBETA 교감] 원교감은 관련 논서에서 物를 寶로 쓴다고 기록한다.</w:t>
      </w:r>
    </w:p>
    <w:p>
      <w:pPr>
        <w:pStyle w:val="SHTKNoteDetail"/>
      </w:pPr>
      <w:r>
        <w:t>• 원교감 원문 | 物論作寶</w:t>
        <w:br/>
        <w:t>• 교감 번호 | 0407005</w:t>
        <w:br/>
        <w:t>• 판본 정보 | CBETA 원교감. 현행 CBETA와 이전 CBETA XML의 해당 교감 정보를 대조함.</w:t>
        <w:br/>
        <w:t>• 저본 독법 | 人有死急不惜重[5]物但以活命為先</w:t>
        <w:br/>
        <w:t>• 저본 적용 구절 | 人有死急不惜重[5]物但以活命為先</w:t>
        <w:br/>
        <w:t>• 저본 기준 번역 | 사람은 죽음이 급박하면 귀중한 [5]재물도 아끼지 않고 오직 목숨을 살리는 것을 먼저 하기 때문이다.</w:t>
        <w:br/>
        <w:t>• 이문 독법 | 寶</w:t>
        <w:br/>
        <w:t>• 이문 적용 구절 | 원교감이 확정 보입문 전체를 제시하지 않은 경우에는 적용 구절을 임의 복원하지 않음.</w:t>
        <w:br/>
        <w:t>• 의미 차이 | 저본의 物와 인용 논서의 寶 사이에 독법 차이가 있다.</w:t>
        <w:br/>
        <w:t>• 번역 영향 판정 | [의미 차이 있음]</w:t>
        <w:br/>
        <w:t>• 출처 | CBETA X38n0686, 교감 번호 0407005.</w:t>
      </w:r>
    </w:p>
    <w:p>
      <w:pPr>
        <w:pStyle w:val="SHTKNoteSummary"/>
      </w:pPr>
      <w:r>
        <w:t>교감 요약 | [CBETA 교감] 현재 CBETA의 但과 【卍續】의 伹은 자형 차이이다.</w:t>
      </w:r>
    </w:p>
    <w:p>
      <w:pPr>
        <w:pStyle w:val="SHTKNoteDetail"/>
      </w:pPr>
      <w:r>
        <w:t>• 원교감 원문 | 但【CB】／伹【卍續】</w:t>
        <w:br/>
        <w:t>• 교감 번호 | beg0407b1001</w:t>
        <w:br/>
        <w:t>• 판본 정보 | 【CB】 = 현재 CBETA 채택 독법, 【卍續】 = 원저본 계열 독법.</w:t>
        <w:br/>
        <w:t>• 저본 독법 | 但</w:t>
        <w:br/>
        <w:t>• 저본 적용 구절 | 人有死急不惜重[5]物但以活命為先</w:t>
        <w:br/>
        <w:t>• 저본 기준 번역 | 사람은 죽음이 급박하면 귀중한 [5]재물도 아끼지 않고 오직 목숨을 살리는 것을 먼저 하기 때문이다.</w:t>
        <w:br/>
        <w:t>• 이문 독법 | 伹</w:t>
        <w:br/>
        <w:t>• 이문 적용 구절 | 저본의 但을 伹로 읽음.</w:t>
        <w:br/>
        <w:t>• 이문 기준 번역 | 저본과 동일.</w:t>
        <w:br/>
        <w:t>• 의미 차이 | 이 문맥에서 실질적인 의미 차이는 없다.</w:t>
        <w:br/>
        <w:t>• 번역 영향 판정 | [번역 차이 없음]</w:t>
        <w:br/>
        <w:t>• 출처 | CBETA X38n0686.</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14" w:name="loc_0407c07"/>
      <w:r>
        <w:rPr>
          <w:rFonts w:ascii="Noto Sans CJK KR" w:hAnsi="Noto Sans CJK KR" w:eastAsia="Noto Sans CJK KR" w:cs="Noto Sans CJK KR"/>
          <w:b/>
          <w:color w:val="203E52"/>
          <w:sz w:val="18"/>
        </w:rPr>
        <w:t>[0407c07]</w:t>
      </w:r>
      <w:bookmarkEnd w:id="114"/>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若佛子。</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만일 불자라면.</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15" w:name="loc_0407c08"/>
      <w:r>
        <w:rPr>
          <w:rFonts w:ascii="Noto Sans CJK KR" w:hAnsi="Noto Sans CJK KR" w:eastAsia="Noto Sans CJK KR" w:cs="Noto Sans CJK KR"/>
          <w:b/>
          <w:color w:val="203E52"/>
          <w:sz w:val="18"/>
        </w:rPr>
        <w:t>[0407c08]</w:t>
      </w:r>
      <w:bookmarkEnd w:id="115"/>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曰若佛子自下第二釋偷盜戒損彼依報故得重罪亦名不與取亦名為偷亦名奪也不與取戒菩薩不與二乘等學故瑜伽論第四十一云又如菩薩見劫盜賊奪他財物若僧伽物窣堵波物取多物已執為己有縱情受用菩薩見已起憐愍心於彼有情發生利益安樂意樂隨力所能逼而奪取勿令受用如是財故當受長夜無義無利由此因緣所奪財寶若僧伽物還復僧伽窣堵波物還窣堵波若有情物還復有情菩薩如是雖不與取而無違犯生多功德故就釋文復分有三初標人如說若佛子故次自盜下明業道相後是菩薩波羅夷結罪名。</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경에서 ‘만일 불자라면’이라고 한 것이다. 이하 둘째로 도둑질하지 않는 계를 해석한다. 남의 의보를 손상하므로 중죄를 얻으며, 또한 불여취라 하고 훔침이라 하며 빼앗음이라 한다. 불여취계는 보살이 이승 등과 함께 배우는 계가 아니다. 그러므로 《유가론》 제41권에서 말한다. ‘또 보살이 강도와 도적이 남의 재물을 빼앗거나 승가물·솔도파물을 많이 취하여 자기 것으로 삼고 마음껏 수용하는 것을 보았다고 하자.’ 보살은 이를 보고 그 유정에게 연민심을 일으키고 이익과 안락을 주려는 의욕을 내어, 힘이 닿는 대로 강제로 빼앗아 취한다. 그 재물을 사용함으로써 장구한 세월 동안 의리도 이익도 없는 과보를 받지 않게 하기 위해서이다. 이 인연으로 빼앗은 재물이 승가물이면 승가에 돌려주고, 솔도파물이면 솔도파에 돌려주며, 유정의 물건이면 유정에게 돌려준다. 보살이 이와 같이 불여취를 하더라도 범함이 없고 많은 공덕을 낳는다. 그러므로 해석하는 글을 다시 셋으로 나눈다. 처음은 사람을 표방하니 ‘만일 불자라면’이라고 한 것과 같다. 다음 ‘스스로 훔치거나’ 이하에서 업도의 모습을 밝힌다. 뒤 ‘이 보살은 바라이다’라고 하여 죄명을 맺는다.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현재 CBETA는 已, 【卍續】은 巳로 쓴다.</w:t>
      </w:r>
    </w:p>
    <w:p>
      <w:pPr>
        <w:pStyle w:val="SHTKNoteDetail"/>
      </w:pPr>
      <w:r>
        <w:t>• 원교감 원문 | 已【CB】／巳【卍續】</w:t>
        <w:br/>
        <w:t>• 교감 번호 | beg0407c1201</w:t>
        <w:br/>
        <w:t>• 판본 정보 | 【CB】 = 현재 CBETA 채택 독법, 【卍續】 = 원저본 계열 독법.</w:t>
        <w:br/>
        <w:t>• 저본 독법 | 已</w:t>
        <w:br/>
        <w:t>• 저본 적용 구절 | 故瑜伽論第四十一云又如菩薩見劫盜賊奪他財物若僧伽物窣堵波物取多物已執為己有縱情受用</w:t>
        <w:br/>
        <w:t>• 저본 기준 번역 | 그러므로 《유가론》 제41권에서 말한다. ‘또 보살이 강도와 도적이 남의 재물을 빼앗거나 승가물·솔도파물을 많이 취하여 자기 것으로 삼고 마음껏 수용하는 것을 보았다고 하자.’</w:t>
        <w:br/>
        <w:t>• 이문 독법 | 巳</w:t>
        <w:br/>
        <w:t>• 이문 적용 구절 | 저본의 已을 巳로 읽음.</w:t>
        <w:br/>
        <w:t>• 의미 차이 | 巳를 문자 그대로 적용하면 이 문맥의 완료·선후 관계가 약해지거나 문장이 부자연스러워진다.</w:t>
        <w:br/>
        <w:t>• 번역 영향 판정 | [의미 차이 있음]</w:t>
        <w:br/>
        <w:t>• 출처 | CBETA X38n0686.</w:t>
      </w:r>
    </w:p>
    <w:p>
      <w:pPr>
        <w:pStyle w:val="SHTKNoteSummary"/>
      </w:pPr>
      <w:r>
        <w:t>교감 요약 | [CBETA 교감] 현재 CBETA는 己, 【卍續】은 巳로 쓴다.</w:t>
      </w:r>
    </w:p>
    <w:p>
      <w:pPr>
        <w:pStyle w:val="SHTKNoteDetail"/>
      </w:pPr>
      <w:r>
        <w:t>• 원교감 원문 | 己【CB】／巳【卍續】</w:t>
        <w:br/>
        <w:t>• 교감 번호 | beg0407c1202</w:t>
        <w:br/>
        <w:t>• 판본 정보 | 【CB】 = 현재 CBETA 채택 독법, 【卍續】 = 원저본 계열 독법.</w:t>
        <w:br/>
        <w:t>• 저본 독법 | 己</w:t>
        <w:br/>
        <w:t>• 저본 적용 구절 | 故瑜伽論第四十一云又如菩薩見劫盜賊奪他財物若僧伽物窣堵波物取多物已執為己有縱情受用</w:t>
        <w:br/>
        <w:t>• 저본 기준 번역 | 그러므로 《유가론》 제41권에서 말한다. ‘또 보살이 강도와 도적이 남의 재물을 빼앗거나 승가물·솔도파물을 많이 취하여 자기 것으로 삼고 마음껏 수용하는 것을 보았다고 하자.’</w:t>
        <w:br/>
        <w:t>• 이문 독법 | 巳</w:t>
        <w:br/>
        <w:t>• 이문 적용 구절 | 저본의 己을 巳로 읽음.</w:t>
        <w:br/>
        <w:t>• 의미 차이 | 己는 ‘자기’를 뜻하지만 巳는 이 문맥에서 대명사 기능을 하지 않는다.</w:t>
        <w:br/>
        <w:t>• 번역 영향 판정 | [의미 차이 있음]</w:t>
        <w:br/>
        <w:t>• 출처 | CBETA X38n0686.</w:t>
      </w:r>
    </w:p>
    <w:p>
      <w:pPr>
        <w:pStyle w:val="SHTKNoteSummary"/>
      </w:pPr>
      <w:r>
        <w:t>교감 요약 | [CBETA 교감] 현재 CBETA는 已, 【卍續】은 巳로 쓴다.</w:t>
      </w:r>
    </w:p>
    <w:p>
      <w:pPr>
        <w:pStyle w:val="SHTKNoteDetail"/>
      </w:pPr>
      <w:r>
        <w:t>• 원교감 원문 | 已【CB】／巳【卍續】</w:t>
        <w:br/>
        <w:t>• 교감 번호 | beg0407c1203</w:t>
        <w:br/>
        <w:t>• 판본 정보 | 【CB】 = 현재 CBETA 채택 독법, 【卍續】 = 원저본 계열 독법.</w:t>
        <w:br/>
        <w:t>• 저본 독법 | 已</w:t>
        <w:br/>
        <w:t>• 저본 적용 구절 | 菩薩見已起憐愍心於彼有情發生利益安樂意樂隨力所能逼而奪取勿令受用如是財故當受長夜無義無利</w:t>
        <w:br/>
        <w:t>• 저본 기준 번역 | 보살은 이를 보고 그 유정에게 연민심을 일으키고 이익과 안락을 주려는 의욕을 내어, 힘이 닿는 대로 강제로 빼앗아 취한다. 그 재물을 사용함으로써 장구한 세월 동안 의리도 이익도 없는 과보를 받지 않게 하기 위해서이다.</w:t>
        <w:br/>
        <w:t>• 이문 독법 | 巳</w:t>
        <w:br/>
        <w:t>• 이문 적용 구절 | 저본의 已을 巳로 읽음.</w:t>
        <w:br/>
        <w:t>• 의미 차이 | 巳를 문자 그대로 적용하면 이 문맥의 완료·선후 관계가 약해지거나 문장이 부자연스러워진다.</w:t>
        <w:br/>
        <w:t>• 번역 영향 판정 | [의미 차이 있음]</w:t>
        <w:br/>
        <w:t>• 출처 | CBETA X38n0686.</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16" w:name="loc_0407c20"/>
      <w:r>
        <w:rPr>
          <w:rFonts w:ascii="Noto Sans CJK KR" w:hAnsi="Noto Sans CJK KR" w:eastAsia="Noto Sans CJK KR" w:cs="Noto Sans CJK KR"/>
          <w:b/>
          <w:color w:val="203E52"/>
          <w:sz w:val="18"/>
        </w:rPr>
        <w:t>[0407c20]</w:t>
      </w:r>
      <w:bookmarkEnd w:id="116"/>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自盜教人盜方便盜呪盜盜因盜緣盜法盜業乃至鬼神有主劫賊物。</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스스로 훔치거나 남에게 훔치게 하거나 방편으로 훔치거나 주술로 훔치며, 훔침의 인·연·법·업을 짓는다. 나아가 귀신에게 주인이 있는 물건과 강도·도적의 물건까지이다.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17" w:name="loc_0407c22"/>
      <w:r>
        <w:rPr>
          <w:rFonts w:ascii="Noto Sans CJK KR" w:hAnsi="Noto Sans CJK KR" w:eastAsia="Noto Sans CJK KR" w:cs="Noto Sans CJK KR"/>
          <w:b/>
          <w:color w:val="203E52"/>
          <w:sz w:val="18"/>
        </w:rPr>
        <w:t>[0407c22]</w:t>
      </w:r>
      <w:bookmarkEnd w:id="117"/>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曰自盜教人盜方便盜者自下第二釋業道相於中有二初舉業道相明不應作後而菩薩生佛性下明業道前中有二初舉業道相次一切財物下明不應作前中有八句初兩句可知方便盜者方便壞色等盜業者動身手等盜法者隨其所應所持盜具近緣名因遠緣名緣鬼神有主者欲顯鬼神物若有守主守主邊結罪無守護人即不成重故言鬼神有主或鬼神者謂鬼神物有主者謂有主無守及有守護劫賊物者無別守護如賊[1]如破城得物為官守護。</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경에서 ‘스스로 훔치거나 남에게 훔치게 하거나 방편으로 훔친다’고 한 이하가 둘째로 업도의 모습을 해석하는 부분이다. 그 가운데 둘이 있으니, 처음은 업도의 모습을 들어 해서는 안 됨을 밝히고, 뒤 ‘보살은 불성의 효순심을 내어야 한다’ 이하에서 업도를 밝힌다. 앞부분에는 둘이 있으니, 처음은 업도의 모습을 들고 다음 ‘모든 재물’ 이하에서 해서는 안 됨을 밝힌다. 앞부분에는 여덟 구절이 있는데, 처음 두 구절은 알 수 있다. 방편도란 방편으로 색깔 등을 바꾸어 훔치는 것이다. 도업이란 몸과 손 등을 움직이는 것이다. 도법이란 경우에 따라 훔치는 데 쓰는 도구이며, 가까운 연을 인이라 하고 먼 연을 연이라 한다. ‘귀신에게 주인이 있다’고 한 것은 귀신의 물건에 지키는 주인이 있으면 그 지키는 사람 쪽에서 죄를 맺고, 지키는 사람이 없으면 중죄가 성립하지 않음을 드러내려는 것이다. 그러므로 ‘귀신에게 주인이 있다’고 하였다. 혹은 ‘귀신’은 귀신의 물건을 말한다. ‘주인이 있다’는 것은 주인은 있으나 지키는 사람이 없거나 또는 지키는 사람이 있는 경우를 모두 말한다. ‘강도·도적의 물건’은 별도의 지킴이 없는 경우로, 예컨대 도적이 [1]성을 함락하여 얻은 물건을 관청이 지키는 경우와 같다. [구문 불확실]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원교감은 如가 연문일 가능성을 지적한다.</w:t>
      </w:r>
    </w:p>
    <w:p>
      <w:pPr>
        <w:pStyle w:val="SHTKNoteDetail"/>
      </w:pPr>
      <w:r>
        <w:t>• 원교감 원문 | 如字疑剩</w:t>
        <w:br/>
        <w:t>• 교감 번호 | 0408001</w:t>
        <w:br/>
        <w:t>• 판본 정보 | CBETA 원교감. 현행 CBETA와 이전 CBETA XML의 해당 교감 정보를 대조함.</w:t>
        <w:br/>
        <w:t>• 저본 독법 | 劫賊物者無別守護如賊[1]如破城得物為官守護。</w:t>
        <w:br/>
        <w:t>• 저본 적용 구절 | 劫賊物者無別守護如賊[1]如破城得物為官守護。</w:t>
        <w:br/>
        <w:t>• 저본 기준 번역 | ‘강도·도적의 물건’은 별도의 지킴이 없는 경우로, 예컨대 도적이 [1]성을 함락하여 얻은 물건을 관청이 지키는 경우와 같다. [구문 불확실]</w:t>
        <w:br/>
        <w:t>• 이문 독법 | 如 삭제 가능성</w:t>
        <w:br/>
        <w:t>• 이문 적용 구절 | 원교감이 확정 보입문 전체를 제시하지 않은 경우에는 적용 구절을 임의 복원하지 않음.</w:t>
        <w:br/>
        <w:t>• 이문 기준 번역 | [판단 유보]</w:t>
        <w:br/>
        <w:t>• 의미 차이 | 해당 글자를 삭제하면 문장이 더 자연스러울 가능성이 있으나, 원교감 자체가 확정 교정을 제시한 것은 아니다.</w:t>
        <w:br/>
        <w:t>• 번역 영향 판정 | [판단 유보]</w:t>
        <w:br/>
        <w:t>• 출처 | CBETA X38n0686, 교감 번호 0408001.</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18" w:name="loc_0408a08"/>
      <w:r>
        <w:rPr>
          <w:rFonts w:ascii="Noto Sans CJK KR" w:hAnsi="Noto Sans CJK KR" w:eastAsia="Noto Sans CJK KR" w:cs="Noto Sans CJK KR"/>
          <w:b/>
          <w:color w:val="203E52"/>
          <w:sz w:val="18"/>
        </w:rPr>
        <w:t>[0408a08]</w:t>
      </w:r>
      <w:bookmarkEnd w:id="118"/>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一切財物一針一草不得故盜。</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모든 재물은 바늘 하나, 풀 한 포기까지도 일부러 훔쳐서는 안 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19" w:name="loc_0408a09"/>
      <w:r>
        <w:rPr>
          <w:rFonts w:ascii="Noto Sans CJK KR" w:hAnsi="Noto Sans CJK KR" w:eastAsia="Noto Sans CJK KR" w:cs="Noto Sans CJK KR"/>
          <w:b/>
          <w:color w:val="203E52"/>
          <w:sz w:val="18"/>
        </w:rPr>
        <w:t>[0408a09]</w:t>
      </w:r>
      <w:bookmarkEnd w:id="119"/>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經一切財物下第二明不應作雖有兩文第一明業道相竟。</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‘모든 재물’ 이하가 둘째로 해서는 안 됨을 밝히는 부분이다. 두 부분이 있지만 첫째 업도의 모습을 밝히는 부분은 여기서 끝난다.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20" w:name="loc_0408a11"/>
      <w:r>
        <w:rPr>
          <w:rFonts w:ascii="Noto Sans CJK KR" w:hAnsi="Noto Sans CJK KR" w:eastAsia="Noto Sans CJK KR" w:cs="Noto Sans CJK KR"/>
          <w:b/>
          <w:color w:val="203E52"/>
          <w:sz w:val="18"/>
        </w:rPr>
        <w:t>[0408a11]</w:t>
      </w:r>
      <w:bookmarkEnd w:id="120"/>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而菩薩應生佛性孝順心慈悲心常助一切人生福生樂而反更盜人財物是菩薩波羅夷罪。</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그러나 보살은 불성의 효순심과 자비심을 내어 항상 모든 사람을 도와 복을 내고 즐거움을 내게 해야 한다. 그런데 도리어 남의 재물을 훔치면 이 보살은 바라이지죄를 범한다.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21" w:name="loc_0408a13"/>
      <w:r>
        <w:rPr>
          <w:rFonts w:ascii="Noto Sans CJK KR" w:hAnsi="Noto Sans CJK KR" w:eastAsia="Noto Sans CJK KR" w:cs="Noto Sans CJK KR"/>
          <w:b/>
          <w:color w:val="203E52"/>
          <w:sz w:val="18"/>
        </w:rPr>
        <w:t>[0408a13]</w:t>
      </w:r>
      <w:bookmarkEnd w:id="121"/>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而菩薩下第二明結業道此不與取六緣成重一他不與物二屬他三屬他想四重物[2]五六離本處今依瑜伽五緣成業道故彼論五十九云不與取業事者謂他所攝物想者謂[3]彼想欲樂者謂劫盜欲煩惱者謂三毒或具或不具方便究竟者謂起方便離本處也若依此論六緣成六重於前五緣中更加一緣謂重物也此中盜佛物於守護人邊結罪佛無攝心故而婆娑論云佛邊得罪者欲令眾生生殷重心故作是說故磨得勤伽云盜[4]寶物重罪若盜神物同僧祇云若盜神物得重罪十誦云若盜神物得偷蘭遮如是二文如何會釋解云摩得勤伽就守護人邊故說得重十誦律中直約鬼神故言偷蘭互不相違如是等依聲聞說今依菩薩偷鬼神物自有兩釋一云偷鬼神物亦成重也二盜鬼神物是輕非重無攝心故此經云更盜人物是波羅夷問盜物離本處一切皆是成重[5]次不解云此即不定故優婆塞戒經第六卷云若欲偷金得已即念無常之想心生悔恨欲還本主而復畏之設餘方便還所偷物雖離本處不得偷罪或有不離本處而得盜罪謂如不動置處但壞色等問偷命過比丘物護邊得罪解云優婆塞戒經若羯磨已從羯磨僧得若未羯磨從十方僧得若臨命終時隨所付處因之得罪問齊於幾許名為重物解云薩婆多論云佛言取五錢者即犯重然此釋文自有[6]三說一云此諸錢中取金銀錢為五錢為命故取五錢即犯也一云隨國制法得重若國制取一錢與破頭即取一錢犯重也今隨一國五錢為限上來依聲聞若依菩薩自有兩釋一云與聲聞同一云若多若少皆得重也故此經云乃至草木不得盜離本處者自有兩釋一云取得入手快言好時即犯重也一云取得[7]入快言好時未成業道取已離手放著於[8]地方成業道若欲十匹而得五匹五匹中犯重餘五匹中有云無犯有說亦犯初說為勝所以者何餘之五匹不離本處如何成業道問偷盜之人有何等罪解云如大智度論云不與取有十罪何等為十一者物主常瞋二者重疑[9]重罪人疑三者非時行不籌量四者朋黨惡人遠離賢善五者破善相六者得罪於官七者財物沒入八者種貧窮業因緣九者死入地獄十者若出為人[10]若求財五家所共若王若賊若火若水若不愛子用乃至藏埋之失後結罪名準前可知。</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‘그러나 보살은’ 이하가 둘째로 업도를 맺는 부분이다. 이 불여취는 여섯 인연이 갖추어지면 중죄가 성립한다. 첫째 남이 주지 않은 물건, 둘째 남에게 속한 물건, 셋째 남의 것이라는 생각, 넷째 중한 물건, [2]다섯째와 여섯째는 본래 장소에서 떠나는 것이다. [구문 불확실] 이제 《유가론》에 의하면 다섯 인연으로 업도가 성립한다. 그러므로 그 논 제59권에서 말한다. ‘불여취업의 대상은 남이 소유한 물건이다.’ ‘상은 [3]그것에 대한 생각이다.’ ‘욕락은 강제로 훔치려는 것이다.’ ‘번뇌는 삼독이니, 모두 갖추거나 일부만 갖출 수 있다.’ ‘방편과 구경은 방편을 일으켜 본래 장소에서 벗어나게 하는 것이다.’ 이 논에 따르면 여섯 인연으로 여섯 가지 중죄가 성립한다. 앞의 다섯 인연에 한 인연을 더하니, 곧 중한 물건이다. 여기서 부처의 물건을 훔치면 지키는 사람 쪽에서 죄를 맺는다. 부처는 소유하려는 마음이 없기 때문이다. 그러나 《바사론》에서 부처 쪽에서도 죄를 얻는다고 한 것은 중생으로 하여금 은중한 마음을 내게 하려는 뜻에서 그렇게 말한 것이다. 그러므로 《마득륵가》에서 ‘[4]보물(寶物)을 훔치면 중죄이고 신물(神物)을 훔쳐도 같다’고 한다. 《승기율》에서는 신물을 훔치면 중죄를 얻는다고 한다. 《십송율》에서는 신물을 훔치면 투란차를 얻는다고 한다. 이 두 문헌을 어떻게 회통하여 해석해야 하는가? 풀이한다. 《마득륵가》는 지키는 사람 쪽에 의거했으므로 중죄라고 하였고, 《십송율》은 곧바로 귀신 자체에 의거했으므로 투란차라고 하였으니 서로 어긋나지 않는다. 이와 같은 것은 성문에 의거한 설명이다. 이제 보살에 의거하면 귀신의 물건을 훔치는 데 두 해석이 있다. 한 설은 귀신의 물건을 훔쳐도 중죄가 성립한다고 한다. 둘째 설은 귀신의 물건을 훔치는 것은 경죄이지 중죄는 아니라고 한다. 소유하려는 마음이 없기 때문이다. 이 경에서는 ‘다시 남의 재물을 훔치면 바라이다’라고 한다. 묻는다. 훔친 물건이 본래 장소에서 떠나면 모두 중죄가 [5]차례로 성립하는가? [구문 불확실] 풀이한다. 이것은 일정하지 않다. 그러므로 《우바새계경》 제6권에서 말한다. ‘금을 훔치려 하여 얻은 뒤 곧 무상을 생각하고 마음에 후회와 한탄이 생겨 본래 주인에게 돌려주려 하나 다시 두려워한다고 하자.’ 다른 방편을 써서 훔친 물건을 돌려놓았다면 비록 본래 장소에서 떠났어도 도둑질죄를 얻지 않는다. 혹은 본래 장소에서 떠나지 않아도 도둑질죄를 얻는 경우가 있으니, 놓인 곳을 움직이지 않고 다만 색깔 등을 바꾸는 경우와 같다. 묻는다. 목숨을 마친 비구의 물건을 훔치면 누구를 기준으로 죄를 얻는가? 풀이한다. 《우바새계경》에 따르면 갈마를 마쳤으면 갈마승에게서 죄를 얻고, 아직 갈마하지 않았으면 시방승에게서 죄를 얻으며, 임종할 때 맡긴 곳이 있으면 그 맡긴 곳을 따라 죄를 얻는다. 묻는다. 어느 정도를 중한 물건이라 하는가? 풀이한다. 《살바다론》에서 부처께서 ‘오전을 취하면 곧 중죄를 범한다’고 하셨다. 그러나 이 해석에는 본래 [6]세 설이 있다. 한 설은 여러 종류의 돈 가운데 금·은전을 취하여 오전을 삼으며, 목숨을 위해 오전을 취하면 곧 범한다고 한다. 한 설은 나라의 법에 따라 중죄를 정한다고 한다. 나라에서 일전을 취해도 머리를 깨뜨리는 형벌을 받는다면 일전을 취해도 중죄를 범한다. 지금은 한 나라에서 오전을 한도로 삼는다. 이상은 성문에 의거한 것이고, 보살에 의하면 두 해석이 있다. 한 설은 성문과 같고, 한 설은 많든 적든 모두 중죄를 얻는다고 한다. 그러므로 이 경에서 ‘나아가 풀과 나무도 훔쳐서는 안 된다’고 한다. ‘본래 장소에서 떠남’에도 두 해석이 있다. 한 설은 손에 들어와 ‘좋다’고 기뻐하는 때 곧 중죄를 범한다고 하고, 한 설은 손에 들어와 [7]기뻐하며 ‘좋다’고 할 때는 아직 업도가 성립하지 않고, 취한 뒤 손에서 놓아 [8]땅에 놓아야 비로소 업도가 성립한다고 한다. 만일 열 필을 훔치려 했는데 다섯 필만 얻었다면, 그 다섯 필 가운데 중죄를 범한다. 나머지 다섯 필에 대해서는 어떤 이는 범함이 없다고 하고, 어떤 이는 또한 범한다고 한다. 첫째 설이 뛰어나다. 그 까닭은 무엇인가? 나머지 다섯 필은 본래 장소에서 떠나지 않았는데 어떻게 업도가 성립하겠는가? 묻는다. 도둑질하는 사람에게는 어떤 죄가 있는가? 풀이한다. 《대지도론》에서 말한다. ‘불여취에는 열 가지 죄가 있다.’ 무엇이 열 가지인가? 첫째 물건의 주인이 늘 성내고, 둘째 [9]중죄를 지은 사람이라고 거듭 의심받고, 셋째 때가 아닌 때에 행동하여 헤아림이 없고, 넷째 악인과 무리를 이루어 현선을 멀리하고, 다섯째 선한 모습을 깨뜨리고, 여섯째 관청에 죄를 얻고, 일곱째 재물이 몰수되고, 여덟째 가난한 업의 인연을 심고, 아홉째 죽어 지옥에 들어가고, 열째 사람으로 태어나더라도 [10]재물을 구하면 왕·도적·불·물·사랑하지 않는 자식이라는 다섯 집단이 함께 써 버리거나, 나아가 감추어 묻어도 잃게 된다. 뒤의 죄명을 맺는 것은 앞에 준하여 알 수 있다.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원교감은 이 위치에 탈문이 있을 가능성을 지적한다.</w:t>
      </w:r>
    </w:p>
    <w:p>
      <w:pPr>
        <w:pStyle w:val="SHTKNoteDetail"/>
      </w:pPr>
      <w:r>
        <w:t>• 원교감 원문 | 五下有脫文</w:t>
        <w:br/>
        <w:t>• 교감 번호 | 0408002</w:t>
        <w:br/>
        <w:t>• 판본 정보 | CBETA 원교감. 현행 CBETA와 이전 CBETA XML의 해당 교감 정보를 대조함.</w:t>
        <w:br/>
        <w:t>• 저본 독법 | 此不與取六緣成重一他不與物二屬他三屬他想四重物[2]五六離本處</w:t>
        <w:br/>
        <w:t>• 저본 적용 구절 | 此不與取六緣成重一他不與物二屬他三屬他想四重物[2]五六離本處</w:t>
        <w:br/>
        <w:t>• 저본 기준 번역 | 이 불여취는 여섯 인연이 갖추어지면 중죄가 성립한다. 첫째 남이 주지 않은 물건, 둘째 남에게 속한 물건, 셋째 남의 것이라는 생각, 넷째 중한 물건, [2]다섯째와 여섯째는 본래 장소에서 떠나는 것이다. [구문 불확실]</w:t>
        <w:br/>
        <w:t>• 이문 독법 | 내용 미확정 탈문</w:t>
        <w:br/>
        <w:t>• 이문 적용 구절 | 원교감이 확정 보입문 전체를 제시하지 않은 경우에는 적용 구절을 임의 복원하지 않음.</w:t>
        <w:br/>
        <w:t>• 이문 기준 번역 | [판단 유보]</w:t>
        <w:br/>
        <w:t>• 의미 차이 | 빠진 글자의 내용이 제시되지 않아 이문 전체를 복원할 수 없다.</w:t>
        <w:br/>
        <w:t>• 한국어 해설 | 정확한 보입문이 없으므로 원문을 그대로 두고 결락 가능성만 표시한다.</w:t>
        <w:br/>
        <w:t>• 번역 영향 판정 | [판단 유보]</w:t>
        <w:br/>
        <w:t>• 출처 | CBETA X38n0686, 교감 번호 0408002.</w:t>
      </w:r>
    </w:p>
    <w:p>
      <w:pPr>
        <w:pStyle w:val="SHTKNoteSummary"/>
      </w:pPr>
      <w:r>
        <w:t>교감 요약 | [CBETA 교감] 원교감은 관련 논서에서 彼를 於彼彼로 쓴다고 기록한다.</w:t>
      </w:r>
    </w:p>
    <w:p>
      <w:pPr>
        <w:pStyle w:val="SHTKNoteDetail"/>
      </w:pPr>
      <w:r>
        <w:t>• 원교감 원문 | 彼論作於彼彼</w:t>
        <w:br/>
        <w:t>• 교감 번호 | 0408003</w:t>
        <w:br/>
        <w:t>• 판본 정보 | CBETA 원교감. 현행 CBETA와 이전 CBETA XML의 해당 교감 정보를 대조함.</w:t>
        <w:br/>
        <w:t>• 저본 독법 | 想者謂[3]彼想</w:t>
        <w:br/>
        <w:t>• 저본 적용 구절 | 想者謂[3]彼想</w:t>
        <w:br/>
        <w:t>• 저본 기준 번역 | ‘상은 [3]그것에 대한 생각이다.’</w:t>
        <w:br/>
        <w:t>• 이문 독법 | 於彼彼</w:t>
        <w:br/>
        <w:t>• 이문 적용 구절 | 원교감이 확정 보입문 전체를 제시하지 않은 경우에는 적용 구절을 임의 복원하지 않음.</w:t>
        <w:br/>
        <w:t>• 의미 차이 | 저본의 彼와 인용 논서의 於彼彼 사이에 독법 차이가 있다.</w:t>
        <w:br/>
        <w:t>• 번역 영향 판정 | [의미 차이 있음]</w:t>
        <w:br/>
        <w:t>• 출처 | CBETA X38n0686, 교감 번호 0408003.</w:t>
      </w:r>
    </w:p>
    <w:p>
      <w:pPr>
        <w:pStyle w:val="SHTKNoteSummary"/>
      </w:pPr>
      <w:r>
        <w:t>교감 요약 | [CBETA 교감] 원교감은 三자가 탈락했을 가능성을 지적한다.</w:t>
      </w:r>
    </w:p>
    <w:p>
      <w:pPr>
        <w:pStyle w:val="SHTKNoteDetail"/>
      </w:pPr>
      <w:r>
        <w:t>• 원교감 원문 | 寶上恐脫三字</w:t>
        <w:br/>
        <w:t>• 교감 번호 | 0408004</w:t>
        <w:br/>
        <w:t>• 판본 정보 | CBETA 원교감. 현행 CBETA와 이전 CBETA XML의 해당 교감 정보를 대조함.</w:t>
        <w:br/>
        <w:t>• 저본 독법 | 故磨得勤伽云盜[4]寶物重罪若盜神物同</w:t>
        <w:br/>
        <w:t>• 저본 적용 구절 | 故磨得勤伽云盜[4]寶物重罪若盜神物同</w:t>
        <w:br/>
        <w:t>• 저본 기준 번역 | 그러므로 《마득륵가》에서 ‘[4]보물(寶物)을 훔치면 중죄이고 신물(神物)을 훔쳐도 같다’고 한다.</w:t>
        <w:br/>
        <w:t>• 이문 독법 | 三 보입 가능성</w:t>
        <w:br/>
        <w:t>• 이문 적용 구절 | 원교감이 확정 보입문 전체를 제시하지 않은 경우에는 적용 구절을 임의 복원하지 않음.</w:t>
        <w:br/>
        <w:t>• 의미 차이 | 三를 보입하면 원문의 문법·열거·인용 구조가 보완될 수 있다.</w:t>
        <w:br/>
        <w:t>• 번역 영향 판정 | [문장 구조 변화]</w:t>
        <w:br/>
        <w:t>• 출처 | CBETA X38n0686, 교감 번호 0408004.</w:t>
      </w:r>
    </w:p>
    <w:p>
      <w:pPr>
        <w:pStyle w:val="SHTKNoteSummary"/>
      </w:pPr>
      <w:r>
        <w:t>교감 요약 | [CBETA 교감] 원교감은 次가 연문일 가능성을 지적한다.</w:t>
      </w:r>
    </w:p>
    <w:p>
      <w:pPr>
        <w:pStyle w:val="SHTKNoteDetail"/>
      </w:pPr>
      <w:r>
        <w:t>• 원교감 원문 | 次字疑剩</w:t>
        <w:br/>
        <w:t>• 교감 번호 | 0408005</w:t>
        <w:br/>
        <w:t>• 판본 정보 | CBETA 원교감. 현행 CBETA와 이전 CBETA XML의 해당 교감 정보를 대조함.</w:t>
        <w:br/>
        <w:t>• 저본 독법 | 問盜物離本處一切皆是成重[5]次不</w:t>
        <w:br/>
        <w:t>• 저본 적용 구절 | 問盜物離本處一切皆是成重[5]次不</w:t>
        <w:br/>
        <w:t>• 저본 기준 번역 | 묻는다. 훔친 물건이 본래 장소에서 떠나면 모두 중죄가 [5]차례로 성립하는가? [구문 불확실]</w:t>
        <w:br/>
        <w:t>• 이문 독법 | 次 삭제 가능성</w:t>
        <w:br/>
        <w:t>• 이문 적용 구절 | 원교감이 확정 보입문 전체를 제시하지 않은 경우에는 적용 구절을 임의 복원하지 않음.</w:t>
        <w:br/>
        <w:t>• 이문 기준 번역 | [판단 유보]</w:t>
        <w:br/>
        <w:t>• 의미 차이 | 해당 글자를 삭제하면 문장이 더 자연스러울 가능성이 있으나, 원교감 자체가 확정 교정을 제시한 것은 아니다.</w:t>
        <w:br/>
        <w:t>• 번역 영향 판정 | [판단 유보]</w:t>
        <w:br/>
        <w:t>• 출처 | CBETA X38n0686, 교감 번호 0408005.</w:t>
      </w:r>
    </w:p>
    <w:p>
      <w:pPr>
        <w:pStyle w:val="SHTKNoteSummary"/>
      </w:pPr>
      <w:r>
        <w:t>교감 요약 | [CBETA 교감] 현재 CBETA는 已, 【卍續】은 巳로 쓴다.</w:t>
      </w:r>
    </w:p>
    <w:p>
      <w:pPr>
        <w:pStyle w:val="SHTKNoteDetail"/>
      </w:pPr>
      <w:r>
        <w:t>• 원교감 원문 | 已【CB】／巳【卍續】</w:t>
        <w:br/>
        <w:t>• 교감 번호 | beg0408b0601</w:t>
        <w:br/>
        <w:t>• 판본 정보 | 【CB】 = 현재 CBETA 채택 독법, 【卍續】 = 원저본 계열 독법.</w:t>
        <w:br/>
        <w:t>• 저본 독법 | 已</w:t>
        <w:br/>
        <w:t>• 저본 적용 구절 | 故優婆塞戒經第六卷云若欲偷金得已即念無常之想心生悔恨欲還本主而復畏之</w:t>
        <w:br/>
        <w:t>• 저본 기준 번역 | 그러므로 《우바새계경》 제6권에서 말한다. ‘금을 훔치려 하여 얻은 뒤 곧 무상을 생각하고 마음에 후회와 한탄이 생겨 본래 주인에게 돌려주려 하나 다시 두려워한다고 하자.’</w:t>
        <w:br/>
        <w:t>• 이문 독법 | 巳</w:t>
        <w:br/>
        <w:t>• 이문 적용 구절 | 저본의 已을 巳로 읽음.</w:t>
        <w:br/>
        <w:t>• 의미 차이 | 巳를 문자 그대로 적용하면 이 문맥의 완료·선후 관계가 약해지거나 문장이 부자연스러워진다.</w:t>
        <w:br/>
        <w:t>• 번역 영향 판정 | [의미 차이 있음]</w:t>
        <w:br/>
        <w:t>• 출처 | CBETA X38n0686.</w:t>
      </w:r>
    </w:p>
    <w:p>
      <w:pPr>
        <w:pStyle w:val="SHTKNoteSummary"/>
      </w:pPr>
      <w:r>
        <w:t>교감 요약 | [CBETA 교감] 현재 CBETA의 但과 【卍續】의 伹은 자형 차이이다.</w:t>
      </w:r>
    </w:p>
    <w:p>
      <w:pPr>
        <w:pStyle w:val="SHTKNoteDetail"/>
      </w:pPr>
      <w:r>
        <w:t>• 원교감 원문 | 但【CB】／伹【卍續】</w:t>
        <w:br/>
        <w:t>• 교감 번호 | beg0408b0801</w:t>
        <w:br/>
        <w:t>• 판본 정보 | 【CB】 = 현재 CBETA 채택 독법, 【卍續】 = 원저본 계열 독법.</w:t>
        <w:br/>
        <w:t>• 저본 독법 | 但</w:t>
        <w:br/>
        <w:t>• 저본 적용 구절 | 或有不離本處而得盜罪謂如不動置處但壞色等</w:t>
        <w:br/>
        <w:t>• 저본 기준 번역 | 혹은 본래 장소에서 떠나지 않아도 도둑질죄를 얻는 경우가 있으니, 놓인 곳을 움직이지 않고 다만 색깔 등을 바꾸는 경우와 같다.</w:t>
        <w:br/>
        <w:t>• 이문 독법 | 伹</w:t>
        <w:br/>
        <w:t>• 이문 적용 구절 | 저본의 但을 伹로 읽음.</w:t>
        <w:br/>
        <w:t>• 이문 기준 번역 | 저본과 동일.</w:t>
        <w:br/>
        <w:t>• 의미 차이 | 이 문맥에서 실질적인 의미 차이는 없다.</w:t>
        <w:br/>
        <w:t>• 번역 영향 판정 | [번역 차이 없음]</w:t>
        <w:br/>
        <w:t>• 출처 | CBETA X38n0686.</w:t>
      </w:r>
    </w:p>
    <w:p>
      <w:pPr>
        <w:pStyle w:val="SHTKNoteSummary"/>
      </w:pPr>
      <w:r>
        <w:t>교감 요약 | [CBETA 교감] 현재 CBETA는 已, 【卍續】은 巳로 쓴다.</w:t>
      </w:r>
    </w:p>
    <w:p>
      <w:pPr>
        <w:pStyle w:val="SHTKNoteDetail"/>
      </w:pPr>
      <w:r>
        <w:t>• 원교감 원문 | 已【CB】／巳【卍續】</w:t>
        <w:br/>
        <w:t>• 교감 번호 | beg0408b1001</w:t>
        <w:br/>
        <w:t>• 판본 정보 | 【CB】 = 현재 CBETA 채택 독법, 【卍續】 = 원저본 계열 독법.</w:t>
        <w:br/>
        <w:t>• 저본 독법 | 已</w:t>
        <w:br/>
        <w:t>• 저본 적용 구절 | 解云優婆塞戒經若羯磨已從羯磨僧得若未羯磨從十方僧得若臨命終時隨所付處因之得罪</w:t>
        <w:br/>
        <w:t>• 저본 기준 번역 | 풀이한다. 《우바새계경》에 따르면 갈마를 마쳤으면 갈마승에게서 죄를 얻고, 아직 갈마하지 않았으면 시방승에게서 죄를 얻으며, 임종할 때 맡긴 곳이 있으면 그 맡긴 곳을 따라 죄를 얻는다.</w:t>
        <w:br/>
        <w:t>• 이문 독법 | 巳</w:t>
        <w:br/>
        <w:t>• 이문 적용 구절 | 저본의 已을 巳로 읽음.</w:t>
        <w:br/>
        <w:t>• 의미 차이 | 巳를 문자 그대로 적용하면 이 문맥의 완료·선후 관계가 약해지거나 문장이 부자연스러워진다.</w:t>
        <w:br/>
        <w:t>• 번역 영향 판정 | [의미 차이 있음]</w:t>
        <w:br/>
        <w:t>• 출처 | CBETA X38n0686.</w:t>
      </w:r>
    </w:p>
    <w:p>
      <w:pPr>
        <w:pStyle w:val="SHTKNoteSummary"/>
      </w:pPr>
      <w:r>
        <w:t>교감 요약 | [CBETA 교감] 원교감은 이 위치에 탈문이 있을 가능성을 지적한다.</w:t>
      </w:r>
    </w:p>
    <w:p>
      <w:pPr>
        <w:pStyle w:val="SHTKNoteDetail"/>
      </w:pPr>
      <w:r>
        <w:t>• 원교감 원문 | 三說下恐有脫文</w:t>
        <w:br/>
        <w:t>• 교감 번호 | 0408006</w:t>
        <w:br/>
        <w:t>• 판본 정보 | CBETA 원교감. 현행 CBETA와 이전 CBETA XML의 해당 교감 정보를 대조함.</w:t>
        <w:br/>
        <w:t>• 저본 독법 | 然此釋文自有[6]三說一云此諸錢中取金銀錢為五錢為命故取五錢即犯也</w:t>
        <w:br/>
        <w:t>• 저본 적용 구절 | 然此釋文自有[6]三說一云此諸錢中取金銀錢為五錢為命故取五錢即犯也</w:t>
        <w:br/>
        <w:t>• 저본 기준 번역 | 그러나 이 해석에는 본래 [6]세 설이 있다. 한 설은 여러 종류의 돈 가운데 금·은전을 취하여 오전을 삼으며, 목숨을 위해 오전을 취하면 곧 범한다고 한다.</w:t>
        <w:br/>
        <w:t>• 이문 독법 | 내용 미확정 탈문</w:t>
        <w:br/>
        <w:t>• 이문 적용 구절 | 원교감이 확정 보입문 전체를 제시하지 않은 경우에는 적용 구절을 임의 복원하지 않음.</w:t>
        <w:br/>
        <w:t>• 이문 기준 번역 | [판단 유보]</w:t>
        <w:br/>
        <w:t>• 의미 차이 | 빠진 글자의 내용이 제시되지 않아 이문 전체를 복원할 수 없다.</w:t>
        <w:br/>
        <w:t>• 한국어 해설 | 정확한 보입문이 없으므로 원문을 그대로 두고 결락 가능성만 표시한다.</w:t>
        <w:br/>
        <w:t>• 번역 영향 판정 | [판단 유보]</w:t>
        <w:br/>
        <w:t>• 출처 | CBETA X38n0686, 교감 번호 0408006.</w:t>
      </w:r>
    </w:p>
    <w:p>
      <w:pPr>
        <w:pStyle w:val="SHTKNoteSummary"/>
      </w:pPr>
      <w:r>
        <w:t>교감 요약 | [CBETA 교감] 원교감은 手자가 탈락했을 가능성을 지적한다.</w:t>
      </w:r>
    </w:p>
    <w:p>
      <w:pPr>
        <w:pStyle w:val="SHTKNoteDetail"/>
      </w:pPr>
      <w:r>
        <w:t>• 원교감 원문 | 入下恐脫手字</w:t>
        <w:br/>
        <w:t>• 교감 번호 | 0408007</w:t>
        <w:br/>
        <w:t>• 판본 정보 | CBETA 원교감. 현행 CBETA와 이전 CBETA XML의 해당 교감 정보를 대조함.</w:t>
        <w:br/>
        <w:t>• 저본 독법 | 故此經云乃至草木不得盜離本處者自有兩釋一云取得入手快言好時即犯重也一云取得[7]入快言好時未成業道取已離手放著於[8]地方成業道</w:t>
        <w:br/>
        <w:t>• 저본 적용 구절 | 故此經云乃至草木不得盜離本處者自有兩釋一云取得入手快言好時即犯重也一云取得[7]入快言好時未成業道取已離手放著於[8]地方成業道</w:t>
        <w:br/>
        <w:t>• 저본 기준 번역 | 그러므로 이 경에서 ‘나아가 풀과 나무도 훔쳐서는 안 된다’고 한다. ‘본래 장소에서 떠남’에도 두 해석이 있다. 한 설은 손에 들어와 ‘좋다’고 기뻐하는 때 곧 중죄를 범한다고 하고, 한 설은 손에 들어와 [7]기뻐하며 ‘좋다’고 할 때는 아직 업도가 성립하지 않고, 취한 뒤 손에서 놓아 [8]땅에 놓아야 비로소 업도가 성립한다고 한다.</w:t>
        <w:br/>
        <w:t>• 이문 독법 | 手 보입 가능성</w:t>
        <w:br/>
        <w:t>• 이문 적용 구절 | 원교감이 확정 보입문 전체를 제시하지 않은 경우에는 적용 구절을 임의 복원하지 않음.</w:t>
        <w:br/>
        <w:t>• 의미 차이 | 手를 보입하면 원문의 문법·열거·인용 구조가 보완될 수 있다.</w:t>
        <w:br/>
        <w:t>• 번역 영향 판정 | [문장 구조 변화]</w:t>
        <w:br/>
        <w:t>• 출처 | CBETA X38n0686, 교감 번호 0408007.</w:t>
      </w:r>
    </w:p>
    <w:p>
      <w:pPr>
        <w:pStyle w:val="SHTKNoteSummary"/>
      </w:pPr>
      <w:r>
        <w:t>교감 요약 | [CBETA 교감] 원교감은 해당 글자 또는 구절의 판독·문장 구성을 의심한다.</w:t>
      </w:r>
    </w:p>
    <w:p>
      <w:pPr>
        <w:pStyle w:val="SHTKNoteDetail"/>
      </w:pPr>
      <w:r>
        <w:t>• 원교감 원문 | 地恐他</w:t>
        <w:br/>
        <w:t>• 교감 번호 | 0408008</w:t>
        <w:br/>
        <w:t>• 판본 정보 | CBETA 원교감. 현행 CBETA와 이전 CBETA XML의 해당 교감 정보를 대조함.</w:t>
        <w:br/>
        <w:t>• 저본 독법 | 故此經云乃至草木不得盜離本處者自有兩釋一云取得入手快言好時即犯重也一云取得[7]入快言好時未成業道取已離手放著於[8]地方成業道</w:t>
        <w:br/>
        <w:t>• 저본 적용 구절 | 故此經云乃至草木不得盜離本處者自有兩釋一云取得入手快言好時即犯重也一云取得[7]入快言好時未成業道取已離手放著於[8]地方成業道</w:t>
        <w:br/>
        <w:t>• 저본 기준 번역 | 그러므로 이 경에서 ‘나아가 풀과 나무도 훔쳐서는 안 된다’고 한다. ‘본래 장소에서 떠남’에도 두 해석이 있다. 한 설은 손에 들어와 ‘좋다’고 기뻐하는 때 곧 중죄를 범한다고 하고, 한 설은 손에 들어와 [7]기뻐하며 ‘좋다’고 할 때는 아직 업도가 성립하지 않고, 취한 뒤 손에서 놓아 [8]땅에 놓아야 비로소 업도가 성립한다고 한다.</w:t>
        <w:br/>
        <w:t>• 이문 독법 | 地恐他</w:t>
        <w:br/>
        <w:t>• 이문 적용 구절 | 원교감이 확정 보입문 전체를 제시하지 않은 경우에는 적용 구절을 임의 복원하지 않음.</w:t>
        <w:br/>
        <w:t>• 이문 기준 번역 | [판단 유보]</w:t>
        <w:br/>
        <w:t>• 의미 차이 | 원교감이 확정 독법을 제시하지 않아 이문 적용 번역을 단정할 수 없다.</w:t>
        <w:br/>
        <w:t>• 번역 영향 판정 | [판단 유보]</w:t>
        <w:br/>
        <w:t>• 출처 | CBETA X38n0686, 교감 번호 0408008.</w:t>
      </w:r>
    </w:p>
    <w:p>
      <w:pPr>
        <w:pStyle w:val="SHTKNoteSummary"/>
      </w:pPr>
      <w:r>
        <w:t>교감 요약 | [CBETA 교감] 현재 CBETA는 已, 【卍續】은 巳로 쓴다.</w:t>
      </w:r>
    </w:p>
    <w:p>
      <w:pPr>
        <w:pStyle w:val="SHTKNoteDetail"/>
      </w:pPr>
      <w:r>
        <w:t>• 원교감 원문 | 已【CB】／巳【卍續】</w:t>
        <w:br/>
        <w:t>• 교감 번호 | beg0408b2001</w:t>
        <w:br/>
        <w:t>• 판본 정보 | 【CB】 = 현재 CBETA 채택 독법, 【卍續】 = 원저본 계열 독법.</w:t>
        <w:br/>
        <w:t>• 저본 독법 | 已</w:t>
        <w:br/>
        <w:t>• 저본 적용 구절 | 故此經云乃至草木不得盜離本處者自有兩釋一云取得入手快言好時即犯重也一云取得[7]入快言好時未成業道取已離手放著於[8]地方成業道</w:t>
        <w:br/>
        <w:t>• 저본 기준 번역 | 그러므로 이 경에서 ‘나아가 풀과 나무도 훔쳐서는 안 된다’고 한다. ‘본래 장소에서 떠남’에도 두 해석이 있다. 한 설은 손에 들어와 ‘좋다’고 기뻐하는 때 곧 중죄를 범한다고 하고, 한 설은 손에 들어와 [7]기뻐하며 ‘좋다’고 할 때는 아직 업도가 성립하지 않고, 취한 뒤 손에서 놓아 [8]땅에 놓아야 비로소 업도가 성립한다고 한다.</w:t>
        <w:br/>
        <w:t>• 이문 독법 | 巳</w:t>
        <w:br/>
        <w:t>• 이문 적용 구절 | 저본의 已을 巳로 읽음.</w:t>
        <w:br/>
        <w:t>• 의미 차이 | 巳를 문자 그대로 적용하면 이 문맥의 완료·선후 관계가 약해지거나 문장이 부자연스러워진다.</w:t>
        <w:br/>
        <w:t>• 번역 영향 판정 | [의미 차이 있음]</w:t>
        <w:br/>
        <w:t>• 출처 | CBETA X38n0686.</w:t>
      </w:r>
    </w:p>
    <w:p>
      <w:pPr>
        <w:pStyle w:val="SHTKNoteSummary"/>
      </w:pPr>
      <w:r>
        <w:t>교감 요약 | [외자] CB04577 𰺰.</w:t>
      </w:r>
    </w:p>
    <w:p>
      <w:pPr>
        <w:pStyle w:val="SHTKNoteDetail"/>
      </w:pPr>
      <w:r>
        <w:t>• 외자 정보 | 조합식 [這-言+兀], 정규형 匹.</w:t>
      </w:r>
    </w:p>
    <w:p>
      <w:pPr>
        <w:pStyle w:val="SHTKNoteSummary"/>
      </w:pPr>
      <w:r>
        <w:t>교감 요약 | [외자] CB04577 𰺰.</w:t>
      </w:r>
    </w:p>
    <w:p>
      <w:pPr>
        <w:pStyle w:val="SHTKNoteDetail"/>
      </w:pPr>
      <w:r>
        <w:t>• 외자 정보 | 조합식 [這-言+兀], 정규형 匹.</w:t>
      </w:r>
    </w:p>
    <w:p>
      <w:pPr>
        <w:pStyle w:val="SHTKNoteSummary"/>
      </w:pPr>
      <w:r>
        <w:t>교감 요약 | [외자] CB04577 𰺰.</w:t>
      </w:r>
    </w:p>
    <w:p>
      <w:pPr>
        <w:pStyle w:val="SHTKNoteDetail"/>
      </w:pPr>
      <w:r>
        <w:t>• 외자 정보 | 조합식 [這-言+兀], 정규형 匹.</w:t>
      </w:r>
    </w:p>
    <w:p>
      <w:pPr>
        <w:pStyle w:val="SHTKNoteSummary"/>
      </w:pPr>
      <w:r>
        <w:t>교감 요약 | [외자] CB04577 𰺰.</w:t>
      </w:r>
    </w:p>
    <w:p>
      <w:pPr>
        <w:pStyle w:val="SHTKNoteDetail"/>
      </w:pPr>
      <w:r>
        <w:t>• 외자 정보 | 조합식 [這-言+兀], 정규형 匹.</w:t>
      </w:r>
    </w:p>
    <w:p>
      <w:pPr>
        <w:pStyle w:val="SHTKNoteSummary"/>
      </w:pPr>
      <w:r>
        <w:t>교감 요약 | [외자] CB04577 𰺰.</w:t>
      </w:r>
    </w:p>
    <w:p>
      <w:pPr>
        <w:pStyle w:val="SHTKNoteDetail"/>
      </w:pPr>
      <w:r>
        <w:t>• 외자 정보 | 조합식 [這-言+兀], 정규형 匹.</w:t>
      </w:r>
    </w:p>
    <w:p>
      <w:pPr>
        <w:pStyle w:val="SHTKNoteSummary"/>
      </w:pPr>
      <w:r>
        <w:t>교감 요약 | [CBETA 교감] 원교감은 해당 글자 또는 구절의 판독·문장 구성을 의심한다.</w:t>
      </w:r>
    </w:p>
    <w:p>
      <w:pPr>
        <w:pStyle w:val="SHTKNoteDetail"/>
      </w:pPr>
      <w:r>
        <w:t>• 원교감 원문 | 重罪人疑四字論註也</w:t>
        <w:br/>
        <w:t>• 교감 번호 | 0408009</w:t>
        <w:br/>
        <w:t>• 판본 정보 | CBETA 원교감. 현행 CBETA와 이전 CBETA XML의 해당 교감 정보를 대조함.</w:t>
        <w:br/>
        <w:t>• 저본 독법 | 一者物主常瞋二者重疑[9]重罪人疑三者非時行不籌量四者朋黨惡人遠離賢善五者破善相六者得罪於官七者財物沒入八者種貧窮業因緣九者死入地獄十者若出為人[10]若求財五家所共若王若賊若火若水若不愛子用乃至藏埋之失</w:t>
        <w:br/>
        <w:t>• 저본 적용 구절 | 一者物主常瞋二者重疑[9]重罪人疑三者非時行不籌量四者朋黨惡人遠離賢善五者破善相六者得罪於官七者財物沒入八者種貧窮業因緣九者死入地獄十者若出為人[10]若求財五家所共若王若賊若火若水若不愛子用乃至藏埋之失</w:t>
        <w:br/>
        <w:t>• 저본 기준 번역 | 첫째 물건의 주인이 늘 성내고, 둘째 [9]중죄를 지은 사람이라고 거듭 의심받고, 셋째 때가 아닌 때에 행동하여 헤아림이 없고, 넷째 악인과 무리를 이루어 현선을 멀리하고, 다섯째 선한 모습을 깨뜨리고, 여섯째 관청에 죄를 얻고, 일곱째 재물이 몰수되고, 여덟째 가난한 업의 인연을 심고, 아홉째 죽어 지옥에 들어가고, 열째 사람으로 태어나더라도 [10]재물을 구하면 왕·도적·불·물·사랑하지 않는 자식이라는 다섯 집단이 함께 써 버리거나, 나아가 감추어 묻어도 잃게 된다.</w:t>
        <w:br/>
        <w:t>• 이문 독법 | 重罪人疑四字論註也</w:t>
        <w:br/>
        <w:t>• 이문 적용 구절 | 원교감이 확정 보입문 전체를 제시하지 않은 경우에는 적용 구절을 임의 복원하지 않음.</w:t>
        <w:br/>
        <w:t>• 이문 기준 번역 | [판단 유보]</w:t>
        <w:br/>
        <w:t>• 의미 차이 | 원교감이 확정 독법을 제시하지 않아 이문 적용 번역을 단정할 수 없다.</w:t>
        <w:br/>
        <w:t>• 번역 영향 판정 | [판단 유보]</w:t>
        <w:br/>
        <w:t>• 출처 | CBETA X38n0686, 교감 번호 0408009.</w:t>
      </w:r>
    </w:p>
    <w:p>
      <w:pPr>
        <w:pStyle w:val="SHTKNoteSummary"/>
      </w:pPr>
      <w:r>
        <w:t>교감 요약 | [CBETA 교감] 원교감은 관련 논서에 저본에 없는 글자가 더 있음을 지적한다.</w:t>
      </w:r>
    </w:p>
    <w:p>
      <w:pPr>
        <w:pStyle w:val="SHTKNoteDetail"/>
      </w:pPr>
      <w:r>
        <w:t>• 원교감 원문 | 苦上論有勤字</w:t>
        <w:br/>
        <w:t>• 교감 번호 | 0408010</w:t>
        <w:br/>
        <w:t>• 판본 정보 | CBETA 원교감. 현행 CBETA와 이전 CBETA XML의 해당 교감 정보를 대조함.</w:t>
        <w:br/>
        <w:t>• 저본 독법 | 一者物主常瞋二者重疑[9]重罪人疑三者非時行不籌量四者朋黨惡人遠離賢善五者破善相六者得罪於官七者財物沒入八者種貧窮業因緣九者死入地獄十者若出為人[10]若求財五家所共若王若賊若火若水若不愛子用乃至藏埋之失</w:t>
        <w:br/>
        <w:t>• 저본 적용 구절 | 一者物主常瞋二者重疑[9]重罪人疑三者非時行不籌量四者朋黨惡人遠離賢善五者破善相六者得罪於官七者財物沒入八者種貧窮業因緣九者死入地獄十者若出為人[10]若求財五家所共若王若賊若火若水若不愛子用乃至藏埋之失</w:t>
        <w:br/>
        <w:t>• 저본 기준 번역 | 첫째 물건의 주인이 늘 성내고, 둘째 [9]중죄를 지은 사람이라고 거듭 의심받고, 셋째 때가 아닌 때에 행동하여 헤아림이 없고, 넷째 악인과 무리를 이루어 현선을 멀리하고, 다섯째 선한 모습을 깨뜨리고, 여섯째 관청에 죄를 얻고, 일곱째 재물이 몰수되고, 여덟째 가난한 업의 인연을 심고, 아홉째 죽어 지옥에 들어가고, 열째 사람으로 태어나더라도 [10]재물을 구하면 왕·도적·불·물·사랑하지 않는 자식이라는 다섯 집단이 함께 써 버리거나, 나아가 감추어 묻어도 잃게 된다.</w:t>
        <w:br/>
        <w:t>• 이문 독법 | 苦上論有勤字</w:t>
        <w:br/>
        <w:t>• 이문 적용 구절 | 원교감이 확정 보입문 전체를 제시하지 않은 경우에는 적용 구절을 임의 복원하지 않음.</w:t>
        <w:br/>
        <w:t>• 의미 차이 | 인용 논서와 저본 사이에 첨가 차이가 있어 부정·수식 범위가 달라질 수 있다.</w:t>
        <w:br/>
        <w:t>• 한국어 해설 | 첨가된 글자의 위치가 문장 의미에 영향을 줄 수 있으므로 원문은 유지하고 이문을 별도 기록한다.</w:t>
        <w:br/>
        <w:t>• 번역 영향 판정 | [의미 차이 있음]</w:t>
        <w:br/>
        <w:t>• 출처 | CBETA X38n0686, 교감 번호 0408010.</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22" w:name="loc_0408c07"/>
      <w:r>
        <w:rPr>
          <w:rFonts w:ascii="Noto Sans CJK KR" w:hAnsi="Noto Sans CJK KR" w:eastAsia="Noto Sans CJK KR" w:cs="Noto Sans CJK KR"/>
          <w:b/>
          <w:color w:val="203E52"/>
          <w:sz w:val="18"/>
        </w:rPr>
        <w:t>[0408c07]</w:t>
      </w:r>
      <w:bookmarkEnd w:id="122"/>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若佛子。</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만일 불자라면.</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23" w:name="loc_0408c08"/>
      <w:r>
        <w:rPr>
          <w:rFonts w:ascii="Noto Sans CJK KR" w:hAnsi="Noto Sans CJK KR" w:eastAsia="Noto Sans CJK KR" w:cs="Noto Sans CJK KR"/>
          <w:b/>
          <w:color w:val="203E52"/>
          <w:sz w:val="18"/>
        </w:rPr>
        <w:t>[0408c08]</w:t>
      </w:r>
      <w:bookmarkEnd w:id="123"/>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經若佛子自婬自下第三明不婬戒文分有三初標人如經若佛子故。</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‘만일 불자라면’이다. ‘스스로 음행하고’ 이하가 셋째로 불음계를 밝히는 부분이다. 글은 셋으로 나뉜다. 처음은 사람을 표방하니 경의 ‘만일 불자라면’과 같다.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24" w:name="loc_0408c10"/>
      <w:r>
        <w:rPr>
          <w:rFonts w:ascii="Noto Sans CJK KR" w:hAnsi="Noto Sans CJK KR" w:eastAsia="Noto Sans CJK KR" w:cs="Noto Sans CJK KR"/>
          <w:b/>
          <w:color w:val="203E52"/>
          <w:sz w:val="18"/>
        </w:rPr>
        <w:t>[0408c10]</w:t>
      </w:r>
      <w:bookmarkEnd w:id="124"/>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自婬教人婬乃至一切女人不得故婬婬因婬緣婬法婬業乃至畜生女諸天鬼神女及非道行婬而菩薩應生孝順心救度一切眾生淨法與人而反更起一切人婬不擇畜生乃至母女姊妹六親行婬無慈悲心是菩薩波羅夷罪。</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스스로 음행하거나 남에게 음행하게 하며, 나아가 모든 여자와 일부러 음행해서는 안 된다. 음행의 인·연·법·업을 짓고, 나아가 축생의 암컷, 여러 하늘과 귀신의 여자 및 비도에서 음행하는 것까지이다. 그러나 보살은 효순심을 내어 모든 중생을 구제하고 청정한 법을 사람들에게 주어야 하는데, 도리어 모든 사람에게 음욕을 일으켜 축생도 가리지 않고 나아가 어머니·딸·자매·육친과 음행하여 자비심이 없다면 이 보살은 바라이지죄를 범한다.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25" w:name="loc_0408c15"/>
      <w:r>
        <w:rPr>
          <w:rFonts w:ascii="Noto Sans CJK KR" w:hAnsi="Noto Sans CJK KR" w:eastAsia="Noto Sans CJK KR" w:cs="Noto Sans CJK KR"/>
          <w:b/>
          <w:color w:val="203E52"/>
          <w:sz w:val="18"/>
        </w:rPr>
        <w:t>[0408c15]</w:t>
      </w:r>
      <w:bookmarkEnd w:id="125"/>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次自婬下明業道後是菩薩波羅夷下結罪名自婬下第二明業道於中有二初業道相次而菩薩下明結業道此即第一明業道相於中有三初出婬相如說自婬教故次乃至一切女人下明不得犯後婬因下明方便因法業等準前可知經曰而菩薩下第二明成業道若依瑜伽五緣成業道故彼論五十九云欲耶行業道事者謂女所不應行設所應行非支非處非時非量想者於彼彼想欲樂者謂樂行之欲煩惱者謂三毒或具或不具方便究竟者謂兩兩交會上來沉淪耶婬業道若論菩薩自有二種一者在家二者出家在家菩薩若見有利益即住慈悲行非梵行若無利益即不行婬或但遮耶婬不遮非梵行云云若出家菩薩若有利益若無利益一切不應行非梵行故瑜伽論菩薩地云又如菩薩處在居家見有[1]母邑無繫屬習婬欲法繼心菩薩求非梵行菩薩見已作意思惟勿令心恚多生非福若隨其欲得自在方便安處令種善根亦當令其捨不善業住慈愍心行非梵行雖習如是穢染之法而無所犯多生功德出家菩薩為護聲聞聖所教誡令不壞滅一切不應行非梵行又大智度論第七十五云如佛所說耶婬之人後墮劒樹地獄眾苦備受得出為人家道不穆乃至廣說問菩薩起染愛心作何等觀答起愛心時修不淨觀修治其心謂從頭至足一一觀察不淨臰穢充滿其身不可愛樂如智度論第十九云是身為穢藪不淨物腐積是實為行廁何足以藥意復次起染心時當觀無常謂審思惟天上諸樂皆是無常畢竟無樂[2]何人中有何樂喜如彼論云諸天薗林中七寶蓮池天人相娛樂失時汝當知是時觀無常天上樂皆苦汝當厭欲樂愛樂正真道於諸衰中女衰最重刀火雷電霹靂怨家毒蛇之屬猶可暫近女人慳妬嗔諂妖穢鬪諍貪嫉不可暫近如偈言寧以赤鐵[3]蜿轉眼中不以散心耶觀女色第三結罪名可知。</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다음 ‘스스로 음행하고’ 이하에서 업도를 밝힌다. 뒤 ‘이 보살은 바라이다’ 이하에서 죄를 맺는다. ‘스스로 음행하고’ 이하가 둘째로 업도를 밝히는 부분이다. 그 가운데 둘이 있으니, 처음은 업도의 모습을 밝힌다. 다음 ‘그러나 보살은’ 이하에서 업도를 맺어 성립시키는 것을 밝힌다. 이것이 첫째로 업도의 모습을 밝히는 부분이다. 그 가운데 셋이 있으니, 처음은 음행의 모습을 드러내는 것으로 ‘스스로 음행하고 남에게 하게 한다’고 한 것과 같다. 다음 ‘나아가 모든 여자’ 이하에서 범해서는 안 됨을 밝힌다. 뒤 ‘음행의 인’ 이하에서 방편과 원인을 밝힌다. 법과 업 등은 앞에 준하여 알 수 있다. 경의 ‘그러나 보살은’ 이하가 둘째로 업도가 성립함을 밝히는 부분이다. 《유가론》에 따르면 다섯 인연으로 업도가 성립한다. 그러므로 그 논 제59권에서 말한다. ‘사욕행업도의 대상은 음행해서는 안 되는 여자이다.’ 가령 음행해도 되는 대상이라도 지분·장소·시간·분량이 바르지 않으면 해당한다. 상은 그 대상에 대한 생각이다. 욕락은 행하기를 즐기는 욕구이다. 번뇌는 삼독이니, 모두 갖추거나 일부만 갖춘다. 방편과 구경은 두 사람이 서로 교합하는 것이다. 이상은 사음업도를 설명한 것이다. 보살을 논하면 본래 두 종류가 있으니, 첫째 재가자이다. 둘째 출가자이다. 재가보살은 이익이 있음을 보면 자비에 머물러 비범행을 행한다. 이익이 없다면 곧 음행하지 않는다. 혹은 다만 사음을 막고 비범행 자체는 막지 않는다는 뜻일 수도 있다. 운운. 출가보살은 이익이 있든 없든 일체 비범행을 행해서는 안 된다. 그러므로 《유가론》에서 말한다. 《보살지》에서 말한다. ‘또 보살이 재가에 있으면서 [1]여인으로서 소속된 곳이 없고 음욕법에 익숙하여 마음으로 보살에게 비범행을 구하는 이를 보았다고 하자.’ 보살은 보고 나서 ‘그 마음에 성냄이 생겨 많은 비복을 낳지 않게 하자’고 사유한다. 만일 그 욕구를 따라 자재한 방편으로 안처하게 하여 선근을 심게 할 수 있다면, 또한 그로 하여금 불선업을 버리게 하고 자민심에 머물러 비범행을 행한다. 비록 이와 같은 더러운 법을 행하더라도 범함이 없고 많은 공덕을 낳는다. 출가보살은 성문 성자가 가르친 교계를 보호하여 무너지지 않게 하기 위해, 일체 비범행을 행해서는 안 된다. 또 《대지도론》 제75권에서 말한다. ‘부처께서 말씀하신 것처럼 사음하는 사람은 뒤에 검수지옥에 떨어져 온갖 괴로움을 모두 받고, 벗어나 사람이 되어도 집안의 도리가 화목하지 않다.’ 나아가 자세히 설한다. 묻는다. 보살이 염애심을 일으킬 때 어떤 관법을 닦는가? 답한다. 애욕심이 일어날 때 부정관을 닦아 그 마음을 다스린다. 머리부터 발끝까지 하나하나 관찰하여 더럽고 냄새나는 것이 몸 안에 가득해 사랑하고 즐길 만하지 않다고 본다. 《대지도론》 제19권에서 ‘이 몸은 더러움의 숲이며 부정한 물질이 썩어 쌓인 것이다’라고 한 것과 같다. ‘실로 이것은 움직이는 뒷간인데 무엇 때문에 뜻을 기쁘게 하겠는가?’ 또 염심이 일어날 때 무상을 관해야 한다. 곧 자세히 생각하기를, 천상의 모든 즐거움도 모두 무상하여 마침내 참된 즐거움이 없다고 한다.[2] 하물며 인간 가운데 무슨 즐거움과 기쁨이 있겠는가? 그 논에서 말한다. ‘여러 하늘의 동산 숲과 칠보 연못에서 천인들이 서로 즐기지만, 때를 잃으면 너는 마땅히 알아야 한다.’ ‘그때 무상을 관하면 천상의 즐거움도 모두 괴로움이다.’ ‘너는 마땅히 욕락을 싫어하고 바르고 참된 도를 사랑해야 한다.’ 모든 쇠퇴 가운데 여색의 쇠퇴가 가장 무겁다. 칼·불·천둥·벼락·원수·독사 따위는 오히려 잠시 가까이할 수 있지만, 여인의 인색함·질투·성냄·아첨·요사스러움·더러움·다툼·탐욕·시기는 잠시도 가까이해서는 안 된다. 게송에서 ‘차라리 붉게 달군 쇠가 [3]눈 속에서 꿈틀거리게 할지언정 산란한 마음으로 삿되게 여색을 보지는 말라’고 한 것과 같다. 셋째 죄명을 맺는 것은 알 수 있다.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현재 CBETA의 但과 【卍續】의 伹은 자형 차이이다.</w:t>
      </w:r>
    </w:p>
    <w:p>
      <w:pPr>
        <w:pStyle w:val="SHTKNoteDetail"/>
      </w:pPr>
      <w:r>
        <w:t>• 원교감 원문 | 但【CB】／伹【卍續】</w:t>
        <w:br/>
        <w:t>• 교감 번호 | beg0409a0301</w:t>
        <w:br/>
        <w:t>• 판본 정보 | 【CB】 = 현재 CBETA 채택 독법, 【卍續】 = 원저본 계열 독법.</w:t>
        <w:br/>
        <w:t>• 저본 독법 | 但</w:t>
        <w:br/>
        <w:t>• 저본 적용 구절 | 或但遮耶婬不遮非梵行云云</w:t>
        <w:br/>
        <w:t>• 저본 기준 번역 | 혹은 다만 사음을 막고 비범행 자체는 막지 않는다는 뜻일 수도 있다. 운운.</w:t>
        <w:br/>
        <w:t>• 이문 독법 | 伹</w:t>
        <w:br/>
        <w:t>• 이문 적용 구절 | 저본의 但을 伹로 읽음.</w:t>
        <w:br/>
        <w:t>• 이문 기준 번역 | 저본과 동일.</w:t>
        <w:br/>
        <w:t>• 의미 차이 | 이 문맥에서 실질적인 의미 차이는 없다.</w:t>
        <w:br/>
        <w:t>• 번역 영향 판정 | [번역 차이 없음]</w:t>
        <w:br/>
        <w:t>• 출처 | CBETA X38n0686.</w:t>
      </w:r>
    </w:p>
    <w:p>
      <w:pPr>
        <w:pStyle w:val="SHTKNoteSummary"/>
      </w:pPr>
      <w:r>
        <w:t>교감 요약 | [CBETA 교감] 원교감은 관련 논서에서 母邑를 女色로 쓴다고 기록한다.</w:t>
      </w:r>
    </w:p>
    <w:p>
      <w:pPr>
        <w:pStyle w:val="SHTKNoteDetail"/>
      </w:pPr>
      <w:r>
        <w:t>• 원교감 원문 | 母邑論作女色</w:t>
        <w:br/>
        <w:t>• 교감 번호 | 0409001</w:t>
        <w:br/>
        <w:t>• 판본 정보 | CBETA 원교감. 현행 CBETA와 이전 CBETA XML의 해당 교감 정보를 대조함.</w:t>
        <w:br/>
        <w:t>• 저본 독법 | 菩薩地云又如菩薩處在居家見有[1]母邑無繫屬習婬欲法繼心菩薩求非梵行</w:t>
        <w:br/>
        <w:t>• 저본 적용 구절 | 菩薩地云又如菩薩處在居家見有[1]母邑無繫屬習婬欲法繼心菩薩求非梵行</w:t>
        <w:br/>
        <w:t>• 저본 기준 번역 | 《보살지》에서 말한다. ‘또 보살이 재가에 있으면서 [1]여인으로서 소속된 곳이 없고 음욕법에 익숙하여 마음으로 보살에게 비범행을 구하는 이를 보았다고 하자.’</w:t>
        <w:br/>
        <w:t>• 이문 독법 | 女色</w:t>
        <w:br/>
        <w:t>• 이문 적용 구절 | 원교감이 확정 보입문 전체를 제시하지 않은 경우에는 적용 구절을 임의 복원하지 않음.</w:t>
        <w:br/>
        <w:t>• 의미 차이 | 저본의 母邑와 인용 논서의 女色 사이에 독법 차이가 있다.</w:t>
        <w:br/>
        <w:t>• 번역 영향 판정 | [의미 차이 있음]</w:t>
        <w:br/>
        <w:t>• 출처 | CBETA X38n0686, 교감 번호 0409001.</w:t>
      </w:r>
    </w:p>
    <w:p>
      <w:pPr>
        <w:pStyle w:val="SHTKNoteSummary"/>
      </w:pPr>
      <w:r>
        <w:t>교감 요약 | [CBETA 교감] 현재 CBETA는 已, 【卍續】은 巳로 쓴다.</w:t>
      </w:r>
    </w:p>
    <w:p>
      <w:pPr>
        <w:pStyle w:val="SHTKNoteDetail"/>
      </w:pPr>
      <w:r>
        <w:t>• 원교감 원문 | 已【CB】／巳【卍續】</w:t>
        <w:br/>
        <w:t>• 교감 번호 | beg0409a0601</w:t>
        <w:br/>
        <w:t>• 판본 정보 | 【CB】 = 현재 CBETA 채택 독법, 【卍續】 = 원저본 계열 독법.</w:t>
        <w:br/>
        <w:t>• 저본 독법 | 已</w:t>
        <w:br/>
        <w:t>• 저본 적용 구절 | 菩薩見已作意思惟勿令心恚多生非福</w:t>
        <w:br/>
        <w:t>• 저본 기준 번역 | 보살은 보고 나서 ‘그 마음에 성냄이 생겨 많은 비복을 낳지 않게 하자’고 사유한다.</w:t>
        <w:br/>
        <w:t>• 이문 독법 | 巳</w:t>
        <w:br/>
        <w:t>• 이문 적용 구절 | 저본의 已을 巳로 읽음.</w:t>
        <w:br/>
        <w:t>• 의미 차이 | 巳를 문자 그대로 적용하면 이 문맥의 완료·선후 관계가 약해지거나 문장이 부자연스러워진다.</w:t>
        <w:br/>
        <w:t>• 번역 영향 판정 | [의미 차이 있음]</w:t>
        <w:br/>
        <w:t>• 출처 | CBETA X38n0686.</w:t>
      </w:r>
    </w:p>
    <w:p>
      <w:pPr>
        <w:pStyle w:val="SHTKNoteSummary"/>
      </w:pPr>
      <w:r>
        <w:t>교감 요약 | [CBETA 교감] 원교감은 何가 연문일 가능성을 지적한다.</w:t>
      </w:r>
    </w:p>
    <w:p>
      <w:pPr>
        <w:pStyle w:val="SHTKNoteDetail"/>
      </w:pPr>
      <w:r>
        <w:t>• 원교감 원문 | 何字疑剩</w:t>
        <w:br/>
        <w:t>• 교감 번호 | 0409002</w:t>
        <w:br/>
        <w:t>• 판본 정보 | CBETA 원교감. 현행 CBETA와 이전 CBETA XML의 해당 교감 정보를 대조함.</w:t>
        <w:br/>
        <w:t>• 저본 독법 | 謂審思惟天上諸樂皆是無常畢竟無樂[2]</w:t>
        <w:br/>
        <w:t>• 저본 적용 구절 | 謂審思惟天上諸樂皆是無常畢竟無樂[2]</w:t>
        <w:br/>
        <w:t>• 저본 기준 번역 | 곧 자세히 생각하기를, 천상의 모든 즐거움도 모두 무상하여 마침내 참된 즐거움이 없다고 한다.[2]</w:t>
        <w:br/>
        <w:t>• 이문 독법 | 何 삭제 가능성</w:t>
        <w:br/>
        <w:t>• 이문 적용 구절 | 원교감이 확정 보입문 전체를 제시하지 않은 경우에는 적용 구절을 임의 복원하지 않음.</w:t>
        <w:br/>
        <w:t>• 이문 기준 번역 | [판단 유보]</w:t>
        <w:br/>
        <w:t>• 의미 차이 | 해당 글자를 삭제하면 문장이 더 자연스러울 가능성이 있으나, 원교감 자체가 확정 교정을 제시한 것은 아니다.</w:t>
        <w:br/>
        <w:t>• 번역 영향 판정 | [판단 유보]</w:t>
        <w:br/>
        <w:t>• 출처 | CBETA X38n0686, 교감 번호 0409002.</w:t>
      </w:r>
    </w:p>
    <w:p>
      <w:pPr>
        <w:pStyle w:val="SHTKNoteSummary"/>
      </w:pPr>
      <w:r>
        <w:t>교감 요약 | [외자] CB15439 𮦷.</w:t>
      </w:r>
    </w:p>
    <w:p>
      <w:pPr>
        <w:pStyle w:val="SHTKNoteDetail"/>
      </w:pPr>
      <w:r>
        <w:t>• 외자 정보 | 조합식 [靂-秝+林], 정규형 靂.</w:t>
      </w:r>
    </w:p>
    <w:p>
      <w:pPr>
        <w:pStyle w:val="SHTKNoteSummary"/>
      </w:pPr>
      <w:r>
        <w:t>교감 요약 | [CBETA 교감] 원교감은 관련 논서에서 蜿를 宛로 쓴다고 기록한다.</w:t>
      </w:r>
    </w:p>
    <w:p>
      <w:pPr>
        <w:pStyle w:val="SHTKNoteDetail"/>
      </w:pPr>
      <w:r>
        <w:t>• 원교감 원문 | 蜿論作宛</w:t>
        <w:br/>
        <w:t>• 교감 번호 | 0409003</w:t>
        <w:br/>
        <w:t>• 판본 정보 | CBETA 원교감. 현행 CBETA와 이전 CBETA XML의 해당 교감 정보를 대조함.</w:t>
        <w:br/>
        <w:t>• 저본 독법 | 如偈言寧以赤鐵[3]蜿轉眼中不以散心耶觀女色</w:t>
        <w:br/>
        <w:t>• 저본 적용 구절 | 如偈言寧以赤鐵[3]蜿轉眼中不以散心耶觀女色</w:t>
        <w:br/>
        <w:t>• 저본 기준 번역 | 게송에서 ‘차라리 붉게 달군 쇠가 [3]눈 속에서 꿈틀거리게 할지언정 산란한 마음으로 삿되게 여색을 보지는 말라’고 한 것과 같다.</w:t>
        <w:br/>
        <w:t>• 이문 독법 | 宛</w:t>
        <w:br/>
        <w:t>• 이문 적용 구절 | 원교감이 확정 보입문 전체를 제시하지 않은 경우에는 적용 구절을 임의 복원하지 않음.</w:t>
        <w:br/>
        <w:t>• 의미 차이 | 저본의 蜿와 인용 논서의 宛 사이에 독법 차이가 있다.</w:t>
        <w:br/>
        <w:t>• 번역 영향 판정 | [의미 차이 있음]</w:t>
        <w:br/>
        <w:t>• 출처 | CBETA X38n0686, 교감 번호 0409003.</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26" w:name="loc_0409b01"/>
      <w:r>
        <w:rPr>
          <w:rFonts w:ascii="Noto Sans CJK KR" w:hAnsi="Noto Sans CJK KR" w:eastAsia="Noto Sans CJK KR" w:cs="Noto Sans CJK KR"/>
          <w:b/>
          <w:color w:val="203E52"/>
          <w:sz w:val="18"/>
        </w:rPr>
        <w:t>[0409b01]</w:t>
      </w:r>
      <w:bookmarkEnd w:id="126"/>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若佛子。</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만일 불자라면.</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27" w:name="loc_0409b02"/>
      <w:r>
        <w:rPr>
          <w:rFonts w:ascii="Noto Sans CJK KR" w:hAnsi="Noto Sans CJK KR" w:eastAsia="Noto Sans CJK KR" w:cs="Noto Sans CJK KR"/>
          <w:b/>
          <w:color w:val="203E52"/>
          <w:sz w:val="18"/>
        </w:rPr>
        <w:t>[0409b02]</w:t>
      </w:r>
      <w:bookmarkEnd w:id="127"/>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經若佛子自妄語自下第四明不妄語戒文有三初明人如說若佛子故。</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‘만일 불자라면’이다. ‘스스로 망어하고’ 이하가 넷째로 불망어계를 밝히는 부분이다. 글은 셋이다. 처음은 사람을 밝히니 ‘만일 불자라면’이라고 한 것과 같다.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28" w:name="loc_0409b04"/>
      <w:r>
        <w:rPr>
          <w:rFonts w:ascii="Noto Sans CJK KR" w:hAnsi="Noto Sans CJK KR" w:eastAsia="Noto Sans CJK KR" w:cs="Noto Sans CJK KR"/>
          <w:b/>
          <w:color w:val="203E52"/>
          <w:sz w:val="18"/>
        </w:rPr>
        <w:t>[0409b04]</w:t>
      </w:r>
      <w:bookmarkEnd w:id="128"/>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自妄語教人妄語方便妄語妄語因妄語緣妄語法妄語業乃至不見言見見言不見身心妄語。</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스스로 망어하거나 남에게 망어하게 하고 방편으로 망어하며, 망어의 인·연·법·업을 짓는다. 나아가 보지 못하고 보았다고 하거나 보고도 보지 못했다고 하며 몸과 마음으로 망어한다.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29" w:name="loc_0409b06"/>
      <w:r>
        <w:rPr>
          <w:rFonts w:ascii="Noto Sans CJK KR" w:hAnsi="Noto Sans CJK KR" w:eastAsia="Noto Sans CJK KR" w:cs="Noto Sans CJK KR"/>
          <w:b/>
          <w:color w:val="203E52"/>
          <w:sz w:val="18"/>
        </w:rPr>
        <w:t>[0409b06]</w:t>
      </w:r>
      <w:bookmarkEnd w:id="129"/>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次自妄語下第二[4]結業道相後結罪名第二明業道中復分有二初明業相後而菩薩下明結業道此即初也妄者虗誑不實語者語言損賢善故名之為罪妄語法者作別方法為誑他故然此妄語其八句謂見言不見不見言見如有二句如是聞覺知各有二亦爾然釋妄語罪自有二釋一云若染汙心詐妄語者皆成重也一云說過人法成波羅夷所餘妄語是輕非重復次妄語不共二乘同學如瑜伽論四十一云又如菩薩為多有情解脫命難囹圄縛難刖手足難劓鼻刖耳剜眼等難雖諸菩薩為自命難亦不正知說於妄語然為救脫彼有情故知而思擇故說妄語以要言之菩薩唯觀有情義利非無義利自無染心唯為饒益諸有情故覆想正知而說異語說是語時於菩薩戒無所違犯生多功德也問佛菩薩中得妄語罪不解云自有兩釋一云於佛菩薩不成妄語罪所以者何豫知彼心不領彼誑故一云亦成業道雖有兩釋初說為好問向畜生等詐誑妄語或成業道解云若四趣中得領解者彼邊成重彼若不能領解語者不成業道言身心妄語者心中覆怒及以身表皆成業道如布灑時實有所犯嘿然而住及動手足自表清淨如是等類名身妄語以身表故。</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다음 ‘스스로 망어한다’ 이하가 둘째로 [4]업도의 모습을 맺고, 뒤에서 죄명을 맺는다. 둘째 업도를 밝히는 가운데 다시 둘로 나뉜다. 처음은 업의 모습을 밝히고, 뒤 ‘그러나 보살은’ 이하에서 업도를 맺는다. 이것이 처음이다. ‘망’은 허황하고 거짓되어 진실하지 않은 것이고, ‘어’는 언어이다. 현선에게 손해를 주므로 이를 죄라 한다. 망어법이란 다른 방식을 만들어 남을 속이는 것이다. 이 망어에는 여덟 구절이 있으니, 보면서 보지 못했다고 하고 보지 못하면서 보았다고 하는 것이 두 구절이다. 이와 같이 듣고·깨닫고·아는 것에도 각각 두 구절이 있어 모두 같다. 망어죄를 해석하는 데 두 설이 있다. 한 설은 염오한 마음으로 거짓 망어하면 모두 중죄가 성립한다고 한다. 한 설은 사람보다 뛰어난 법을 말했다고 거짓말하면 바라이가 되고 그 밖의 망어는 경죄이지 중죄가 아니라고 한다. 또 망어계는 이승과 함께 배우는 계가 아니다. 《유가론》 제41권에서 말한다. ‘또 보살이 많은 유정의 목숨의 재난, 감옥과 속박의 재난, 손발이 잘리는 재난, 코·귀가 베이고 눈이 도려내지는 등의 재난에서 해탈시키기 위해,’ ‘보살은 자기 목숨의 재난 때문에라도 바르게 알면서 망어를 말하지 않지만, 저 유정들을 구제하기 위해서는 알고 사려하여 망어를 말한다.’ ‘요컨대 보살은 오직 유정의 이익이 되는가를 보고 무익한가를 보지 않으며, 스스로 염오한 마음이 없이 오직 여러 유정을 이롭게 하기 위해 생각을 덮고 바르게 알면서 다른 말을 한다.’ ‘이 말을 할 때 보살계에는 범함이 없고 많은 공덕을 낳는다.’ 묻는다. 부처와 보살을 상대로도 망어죄가 성립하는가? 풀이한다. 두 설이 있다. 한 설은 부처와 보살에게는 망어죄가 성립하지 않는다고 한다. 그 까닭은 무엇인가? 그들이 미리 상대의 마음을 알아 그 속임을 받아들이지 않기 때문이다. 한 설은 역시 업도가 성립한다고 한다. 두 설이 있지만 첫째 설이 좋다. 묻는다. 축생 등을 향해 거짓으로 속여 망어하면 업도가 성립하는가? 풀이한다. 사취 가운데 말을 알아들을 수 있는 자에게는 그를 기준으로 중죄가 성립한다. 그가 말을 알아들을 수 없다면 업도가 성립하지 않는다. ‘몸과 마음의 망어’란 마음속으로 허물을 감추고 몸의 표업으로도 거짓을 나타내는 것이 모두 업도가 된다는 뜻이다. 예컨대 포살 때 실제로 범한 것이 있으면서 묵묵히 있고, 손발을 움직여 스스로 청정하다고 표시하는 것과 같은 부류를 몸의 망어라 한다. 몸의 표업으로 나타내기 때문이다.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원교감은 해당 글자 또는 구절의 판독·문장 구성을 의심한다.</w:t>
      </w:r>
    </w:p>
    <w:p>
      <w:pPr>
        <w:pStyle w:val="SHTKNoteDetail"/>
      </w:pPr>
      <w:r>
        <w:t>• 원교감 원문 | 結恐明</w:t>
        <w:br/>
        <w:t>• 교감 번호 | 0409004</w:t>
        <w:br/>
        <w:t>• 판본 정보 | CBETA 원교감. 현행 CBETA와 이전 CBETA XML의 해당 교감 정보를 대조함.</w:t>
        <w:br/>
        <w:t>• 저본 독법 | 次自妄語下第二[4]結業道相後結罪名</w:t>
        <w:br/>
        <w:t>• 저본 적용 구절 | 次自妄語下第二[4]結業道相後結罪名</w:t>
        <w:br/>
        <w:t>• 저본 기준 번역 | 다음 ‘스스로 망어한다’ 이하가 둘째로 [4]업도의 모습을 맺고, 뒤에서 죄명을 맺는다.</w:t>
        <w:br/>
        <w:t>• 이문 독법 | 結恐明</w:t>
        <w:br/>
        <w:t>• 이문 적용 구절 | 원교감이 확정 보입문 전체를 제시하지 않은 경우에는 적용 구절을 임의 복원하지 않음.</w:t>
        <w:br/>
        <w:t>• 이문 기준 번역 | [판단 유보]</w:t>
        <w:br/>
        <w:t>• 의미 차이 | 원교감이 확정 독법을 제시하지 않아 이문 적용 번역을 단정할 수 없다.</w:t>
        <w:br/>
        <w:t>• 번역 영향 판정 | [판단 유보]</w:t>
        <w:br/>
        <w:t>• 출처 | CBETA X38n0686, 교감 번호 0409004.</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30" w:name="loc_0409c04"/>
      <w:r>
        <w:rPr>
          <w:rFonts w:ascii="Noto Sans CJK KR" w:hAnsi="Noto Sans CJK KR" w:eastAsia="Noto Sans CJK KR" w:cs="Noto Sans CJK KR"/>
          <w:b/>
          <w:color w:val="203E52"/>
          <w:sz w:val="18"/>
        </w:rPr>
        <w:t>[0409c04]</w:t>
      </w:r>
      <w:bookmarkEnd w:id="130"/>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而菩薩常生正語正見亦生眾生正語正見而反更起一切眾生邪語邪見邪業是菩薩波羅夷罪。</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그러나 보살은 항상 정어와 정견을 내고 또한 중생으로 하여금 정어와 정견을 내게 해야 하는데, 도리어 모든 중생에게 사어·사견·사업을 일으키게 한다면 이 보살은 바라이지죄를 범한다.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31" w:name="loc_0409c06"/>
      <w:r>
        <w:rPr>
          <w:rFonts w:ascii="Noto Sans CJK KR" w:hAnsi="Noto Sans CJK KR" w:eastAsia="Noto Sans CJK KR" w:cs="Noto Sans CJK KR"/>
          <w:b/>
          <w:color w:val="203E52"/>
          <w:sz w:val="18"/>
        </w:rPr>
        <w:t>[0409c06]</w:t>
      </w:r>
      <w:bookmarkEnd w:id="131"/>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而菩薩常生正語自下第二正明結罪此妄語業具足五緣得成業道一者事故二者想故三者欲樂故四煩惱故五究竟故事者謂見聞覺知不見聞覺知想者謂於見業或翻彼想欲樂者謂覆想欲樂煩惱者貪瞋癡或具或不具方便究竟者前人領解若依大智度論妄語有十罪故彼論第七十云妄語有十罪一者口氣臰二者善神遠之非人得便三者雖有實語人不信受四者智人謀議常不參豫五者常被誹謗醜惡之聲周聞天下六者人所不敬雖有教勑人不承用七者常多憂愁八者種誹謗業因緣九者身壞命終當墮地獄十者若出為人常被誹謗問已證聖果言我未證得成重不解云是輕非重墮地獄者因果經云今身多妄語者死墮鐵釘地獄中。</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‘그러나 보살은 항상 정어를 내고’ 이하가 둘째로 바로 죄를 맺는 부분이다. 이 망어업은 다섯 인연을 갖추면 업도가 성립한다. 첫째 사, 둘째 상, 셋째 욕락, 넷째 번뇌, 다섯째 구경이다. 사는 보거나 듣거나 깨닫거나 아는 것과, 보지 못하고 듣지 못하고 깨닫지 못하고 알지 못한 것이다. 상은 본 것에 대하여 혹은 그와 반대되는 생각을 내는 것이다. 욕락은 사실을 덮으려는 욕락이다. 번뇌는 탐·진·치이니 모두 갖추거나 일부만 갖춘다. 방편과 구경은 앞사람이 알아듣는 것이다. 《대지도론》에 따르면 망어에는 열 가지 죄가 있다. 그러므로 그 논 제70권에서 말한다. ‘망어에는 열 가지 죄가 있다. 첫째 입 냄새가 더럽다.’ 둘째 선신이 멀리하고 비인이 틈을 얻는다. 셋째 진실한 말을 하더라도 사람들이 믿고 받아들이지 않는다. 넷째 지혜로운 사람의 논의에 늘 참여하지 못한다. 다섯째 늘 비방을 받고 추악한 소문이 천하에 두루 퍼진다. 여섯째 사람들이 공경하지 않아 가르치고 명령해도 따르지 않는다. 일곱째 늘 근심이 많다. 여덟째 비방받을 업의 인연을 심는다. 아홉째 몸이 무너지고 목숨을 마치면 지옥에 떨어진다. 열째 지옥에서 나와 사람이 되어도 늘 비방을 받는다. 묻는다. 이미 성과를 증득한 사람이 ‘나는 아직 증득하지 못했다’고 말하면 중죄가 되는가? 풀이한다. 경죄이지 중죄는 아니다. 지옥에 떨어진다는 것은 《인과경》에서 ‘이번 생에 망어가 많은 자는 죽어 철정지옥에 떨어진다’고 한 것과 같다.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현재 CBETA는 已, 【卍續】은 巳로 쓴다.</w:t>
      </w:r>
    </w:p>
    <w:p>
      <w:pPr>
        <w:pStyle w:val="SHTKNoteDetail"/>
      </w:pPr>
      <w:r>
        <w:t>• 원교감 원문 | 已【CB】／巳【卍續】</w:t>
        <w:br/>
        <w:t>• 교감 번호 | beg0409c1701</w:t>
        <w:br/>
        <w:t>• 판본 정보 | 【CB】 = 현재 CBETA 채택 독법, 【卍續】 = 원저본 계열 독법.</w:t>
        <w:br/>
        <w:t>• 저본 독법 | 已</w:t>
        <w:br/>
        <w:t>• 저본 적용 구절 | 問已證聖果言我未證得成重不</w:t>
        <w:br/>
        <w:t>• 저본 기준 번역 | 묻는다. 이미 성과를 증득한 사람이 ‘나는 아직 증득하지 못했다’고 말하면 중죄가 되는가?</w:t>
        <w:br/>
        <w:t>• 이문 독법 | 巳</w:t>
        <w:br/>
        <w:t>• 이문 적용 구절 | 저본의 已을 巳로 읽음.</w:t>
        <w:br/>
        <w:t>• 의미 차이 | 巳를 문자 그대로 적용하면 이 문맥의 완료·선후 관계가 약해지거나 문장이 부자연스러워진다.</w:t>
        <w:br/>
        <w:t>• 번역 영향 판정 | [의미 차이 있음]</w:t>
        <w:br/>
        <w:t>• 출처 | CBETA X38n0686.</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32" w:name="loc_0409c20"/>
      <w:r>
        <w:rPr>
          <w:rFonts w:ascii="Noto Sans CJK KR" w:hAnsi="Noto Sans CJK KR" w:eastAsia="Noto Sans CJK KR" w:cs="Noto Sans CJK KR"/>
          <w:b/>
          <w:color w:val="203E52"/>
          <w:sz w:val="18"/>
        </w:rPr>
        <w:t>[0409c20]</w:t>
      </w:r>
      <w:bookmarkEnd w:id="132"/>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若佛子。</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만일 불자라면.</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33" w:name="loc_0409c21"/>
      <w:r>
        <w:rPr>
          <w:rFonts w:ascii="Noto Sans CJK KR" w:hAnsi="Noto Sans CJK KR" w:eastAsia="Noto Sans CJK KR" w:cs="Noto Sans CJK KR"/>
          <w:b/>
          <w:color w:val="203E52"/>
          <w:sz w:val="18"/>
        </w:rPr>
        <w:t>[0409c21]</w:t>
      </w:r>
      <w:bookmarkEnd w:id="133"/>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經若佛子自沽酒自下第五釋不沽酒戒沽者貨賣異名酒能亂他故得罪也聲聞戒中是波逸提菩薩戒中是波羅夷謂諸菩薩利他為勝而反令他起顛倒心故重非輕文分有三初標人如說佛子故。</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‘만일 불자라면’이다. ‘스스로 술을 팔고’ 이하가 다섯째로 술을 팔지 않는 계를 해석하는 부분이다. ‘고(沽)’는 판매의 다른 이름이다. 술은 남을 어지럽게 하므로 죄를 얻는다. 성문계에서는 바일제이지만 보살계에서는 바라이다. 보살은 남을 이롭게 하는 것을 우선으로 삼는데 도리어 남에게 전도된 마음을 일으키게 하므로 중죄이지 경죄가 아니다. 글은 셋으로 나뉜다. 처음은 사람을 표방하니 ‘불자’라고 한 것과 같다.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34" w:name="loc_0410a02"/>
      <w:r>
        <w:rPr>
          <w:rFonts w:ascii="Noto Sans CJK KR" w:hAnsi="Noto Sans CJK KR" w:eastAsia="Noto Sans CJK KR" w:cs="Noto Sans CJK KR"/>
          <w:b/>
          <w:color w:val="203E52"/>
          <w:sz w:val="18"/>
        </w:rPr>
        <w:t>[0410a02]</w:t>
      </w:r>
      <w:bookmarkEnd w:id="134"/>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自酤酒教人酤酒酤酒因酤酒緣酤酒法酤酒業一切酒不得酤是酒起罪因緣。</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스스로 술을 팔거나 남에게 팔게 하며, 술 판매의 인·연·법·업을 짓는다. 모든 술을 팔아서는 안 되니, 이 술이 죄를 일으키는 인연이다.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35" w:name="loc_0410a04"/>
      <w:r>
        <w:rPr>
          <w:rFonts w:ascii="Noto Sans CJK KR" w:hAnsi="Noto Sans CJK KR" w:eastAsia="Noto Sans CJK KR" w:cs="Noto Sans CJK KR"/>
          <w:b/>
          <w:color w:val="203E52"/>
          <w:sz w:val="18"/>
        </w:rPr>
        <w:t>[0410a04]</w:t>
      </w:r>
      <w:bookmarkEnd w:id="135"/>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次沽酒下明業道後結罪名就第二明業道中復分有二初明業道相後明結業道沽酒法者謂沽酒方法如世間言入錢酒等沽酒緣者謂米水等。</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다음 ‘술을 판다’ 이하에서 업도를 밝히고 뒤에서 죄명을 맺는다. 둘째 업도를 밝히는 가운데 다시 둘로 나뉜다. 처음은 업도의 모습을 밝히고 뒤는 업도를 맺는다. 술을 파는 법이란 술을 파는 방법으로, 세간에서 돈을 들여 술을 사는 것과 같은 것이다. 술을 파는 연이란 쌀과 물 등을 말한다.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36" w:name="loc_0410a07"/>
      <w:r>
        <w:rPr>
          <w:rFonts w:ascii="Noto Sans CJK KR" w:hAnsi="Noto Sans CJK KR" w:eastAsia="Noto Sans CJK KR" w:cs="Noto Sans CJK KR"/>
          <w:b/>
          <w:color w:val="203E52"/>
          <w:sz w:val="18"/>
        </w:rPr>
        <w:t>[0410a07]</w:t>
      </w:r>
      <w:bookmarkEnd w:id="136"/>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而菩薩應生一切眾生明達之慧而反更生眾生顛倒之心是菩薩波羅夷罪。</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그러나 보살은 모든 중생에게 명료하게 통달하는 지혜를 내게 해야 하는데, 도리어 중생에게 전도된 마음을 내게 하면 이 보살은 바라이지죄를 범한다.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37" w:name="loc_0410a09"/>
      <w:r>
        <w:rPr>
          <w:rFonts w:ascii="Noto Sans CJK KR" w:hAnsi="Noto Sans CJK KR" w:eastAsia="Noto Sans CJK KR" w:cs="Noto Sans CJK KR"/>
          <w:b/>
          <w:color w:val="203E52"/>
          <w:sz w:val="18"/>
        </w:rPr>
        <w:t>[0410a09]</w:t>
      </w:r>
      <w:bookmarkEnd w:id="137"/>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而菩薩下第二明結業道由五緣故沽酒成重何等為五一者於有情二者有情想三者希利貨賣心四者真酒五者授與有情者有其三品一者上品謂佛菩薩及諸賢聖者二者中品境謂人天三者下品謂四趣也此三境中中品有情正是所制非上品境不醉亂故亦非下境非法器故真酒者謂能令人醉名為真酒若有藥酒如黃耆等飲即治病不至醉亂故求利貨亦不成重或此結重授與者自有兩釋一云隨所授與若多少與即成重一云待飲之時方成重也本欲覓利故作亂藥為利與他竟如何不成重此中酒利四句分別或者有酒而不為利謂如說為利他故設藥酒等或有為利而非酒所餘物或有酒亦為利如覓利沽酒或有俱非謂除前相如是四句若第三句[1]成初之二句正輕非重若第四句非重非輕結罪名者準前應知。</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‘그러나 보살은’ 이하가 둘째로 업도를 맺는 부분이다. 다섯 인연 때문에 술을 팔면 중죄가 성립한다. 무엇이 다섯인가? 첫째 유정을 대상으로 함이다. 둘째 유정이라는 생각이다. 셋째 이익을 바라고 팔려는 마음이다. 넷째 실제 술이다. 다섯째 건네주는 것이다. 유정에는 세 등급이 있다. 첫째 상품은 부처·보살 및 여러 현성이다. 둘째 중품의 경계는 인간과 하늘이다. 셋째 하품은 사악취이다. 이 세 경계 가운데 중품 유정이 바로 제지의 대상이다. 상품 경계는 술에 취해 어지러워지지 않기 때문에 대상이 아니고, 또 하품 경계도 법을 받을 그릇이 아니므로 대상이 아니다. ‘진짜 술’은 사람을 취하게 할 수 있는 것을 말한다. 만일 황기 등으로 만든 약주가 있어 마시면 병을 치료할 뿐 취하고 어지러워지지 않는다면, 이익을 구해 팔더라도 중죄가 성립하지 않는다. 혹은 여기서 중죄를 맺는 ‘건네줌’에는 두 해석이 있다. 한 설은 건네준 양이 많든 적든 건네주는 순간 곧 중죄가 성립한다고 한다. 한 설은 마실 때를 기다려야 비로소 중죄가 성립한다고 한다. 본래 이익을 찾으려고 어지럽게 하는 약물을 만들어 이익을 위해 남에게 건네주기를 마쳤는데 어찌 중죄가 성립하지 않겠는가? 여기서 술과 이익을 사구로 분별한다. 혹 술은 있지만 이익을 위한 것이 아닌 경우가 있으니, 남을 이롭게 하기 위해 약주를 마련하는 것과 같다. 혹 이익을 위한 것이지만 술이 아닌 경우가 있으니 그 밖의 물건이다. 혹 술이면서 또한 이익을 위한 것이 있으니 이익을 구하여 술을 파는 경우이다. 혹 둘 다 아닌 경우가 있으니 앞의 모습을 제외한 것이다. 이 네 구 가운데 셋째 구[1]가 중죄를 이룬다. 처음 두 구는 바로 경죄이지 중죄가 아니다. 넷째 구는 중죄도 경죄도 아니다. 죄명을 맺는 것은 앞에 준하여 알아야 한다.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원교감은 重자가 탈락했을 가능성을 지적한다.</w:t>
      </w:r>
    </w:p>
    <w:p>
      <w:pPr>
        <w:pStyle w:val="SHTKNoteDetail"/>
      </w:pPr>
      <w:r>
        <w:t>• 원교감 원문 | 成下恐脫重字</w:t>
        <w:br/>
        <w:t>• 교감 번호 | 0410001</w:t>
        <w:br/>
        <w:t>• 판본 정보 | CBETA 원교감. 현행 CBETA와 이전 CBETA XML의 해당 교감 정보를 대조함.</w:t>
        <w:br/>
        <w:t>• 저본 독법 | 如是四句若第三句[1]成初之二句正輕非重</w:t>
        <w:br/>
        <w:t>• 저본 적용 구절 | 如是四句若第三句[1]成初之二句正輕非重</w:t>
        <w:br/>
        <w:t>• 저본 기준 번역 | 이 네 구 가운데 셋째 구[1]가 중죄를 이룬다. 처음 두 구는 바로 경죄이지 중죄가 아니다.</w:t>
        <w:br/>
        <w:t>• 이문 독법 | 重 보입 가능성</w:t>
        <w:br/>
        <w:t>• 이문 적용 구절 | 원교감이 확정 보입문 전체를 제시하지 않은 경우에는 적용 구절을 임의 복원하지 않음.</w:t>
        <w:br/>
        <w:t>• 의미 차이 | 重를 보입하면 원문의 문법·열거·인용 구조가 보완될 수 있다.</w:t>
        <w:br/>
        <w:t>• 번역 영향 판정 | [문장 구조 변화]</w:t>
        <w:br/>
        <w:t>• 출처 | CBETA X38n0686, 교감 번호 0410001.</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38" w:name="loc_0410b01"/>
      <w:r>
        <w:rPr>
          <w:rFonts w:ascii="Noto Sans CJK KR" w:hAnsi="Noto Sans CJK KR" w:eastAsia="Noto Sans CJK KR" w:cs="Noto Sans CJK KR"/>
          <w:b/>
          <w:color w:val="203E52"/>
          <w:sz w:val="18"/>
        </w:rPr>
        <w:t>[0410b01]</w:t>
      </w:r>
      <w:bookmarkEnd w:id="138"/>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若佛子。</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만일 불자라면.</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39" w:name="loc_0410b02"/>
      <w:r>
        <w:rPr>
          <w:rFonts w:ascii="Noto Sans CJK KR" w:hAnsi="Noto Sans CJK KR" w:eastAsia="Noto Sans CJK KR" w:cs="Noto Sans CJK KR"/>
          <w:b/>
          <w:color w:val="203E52"/>
          <w:sz w:val="18"/>
        </w:rPr>
        <w:t>[0410b02]</w:t>
      </w:r>
      <w:bookmarkEnd w:id="139"/>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經若佛子自下第六說四眾過說他過罪有二過失是故制也一者覆他善故二者遠離正法故謂諸菩薩顯揚他德而說他過故成重也就釋文中復分有三初標人如經若佛子故次明業道相後結罪名。</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‘만일 불자라면’이다. 이하 여섯째로 사중의 허물을 말하는 계를 설명한다. 남의 허물을 말하는 죄에는 두 가지 과실이 있으므로 제정하였다. 첫째 남의 선을 덮기 때문이다. 둘째 정법을 멀리하게 하기 때문이다. 보살은 남의 덕을 드러내어 찬양해야 하는데 오히려 남의 허물을 말하므로 중죄가 성립한다. 해석하는 글 가운데 다시 셋으로 나뉜다. 처음은 사람을 표방하니 경의 ‘만일 불자라면’과 같다. 다음은 업도의 모습을 밝힌다. 뒤는 죄명을 맺는다.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40" w:name="loc_0410b07"/>
      <w:r>
        <w:rPr>
          <w:rFonts w:ascii="Noto Sans CJK KR" w:hAnsi="Noto Sans CJK KR" w:eastAsia="Noto Sans CJK KR" w:cs="Noto Sans CJK KR"/>
          <w:b/>
          <w:color w:val="203E52"/>
          <w:sz w:val="18"/>
        </w:rPr>
        <w:t>[0410b07]</w:t>
      </w:r>
      <w:bookmarkEnd w:id="140"/>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自說出家在家菩薩比丘比丘尼罪過教人說罪過罪過因罪過緣罪過法罪過業而菩薩聞外道惡人及二乘惡人說佛法中非法非律常生悲心教化是惡人輩令生大乘善信而菩薩反更自說佛法中罪過者是菩薩波羅夷罪。</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스스로 출가·재가의 보살, 비구·비구니의 죄와 허물을 말하거나 남에게 말하게 하며, 죄와 허물의 인·연·법·업을 짓는다. 그러나 보살은 외도 악인과 이승의 악인이 불법 가운데의 비법·비율을 말하는 것을 들으면 늘 비심을 내어 이 악인들을 교화하여 대승에 대한 선한 믿음을 내게 해야 한다. 그런데 보살이 도리어 불법 가운데의 죄와 허물을 스스로 말하면 이 보살은 바라이지죄를 범한다.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41" w:name="loc_0410b12"/>
      <w:r>
        <w:rPr>
          <w:rFonts w:ascii="Noto Sans CJK KR" w:hAnsi="Noto Sans CJK KR" w:eastAsia="Noto Sans CJK KR" w:cs="Noto Sans CJK KR"/>
          <w:b/>
          <w:color w:val="203E52"/>
          <w:sz w:val="18"/>
        </w:rPr>
        <w:t>[0410b12]</w:t>
      </w:r>
      <w:bookmarkEnd w:id="141"/>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曰自說自下第二明業道相文分為二初明業道相次而菩薩下明結業道此即第一釋業道相言罪過者自有兩釋一云說他十重七逆罪者犯他勝法若說輕罪是輕非重一云不論輕重但是懷他利養及恭敬故說彼過罪皆是犯重說四眾過由具五緣成他勝法一者眾生二者眾生想三者煩惱謂貪利養四者謂四人說罪五前人領解眾生者有三品境自有兩釋一云上品境中菩薩非餘唯於菩薩方成重故若無菩薩戒有聲聞戒及有戒下品境中是輕非重一云說無菩薩戒有聲聞戒比丘比丘[2]尼罪是重非輕雖有兩釋後說為勝隨順聖教及正理故此中教者即此經云出家菩薩比丘比丘尼罪過故所言理者若為壞他說聲聞過是重非輕具足云說佛法中所有過故如說菩薩過言二心者謂壞他利養及恭敬貪自利益及恭敬故眾生想者謂於四眾生眾生想言煩惱者謂貪利益及恭敬故向人說者謂向上中境無菩薩戒者說是重非輕壞法深故向有菩薩戒者說者一云是輕非重一云是重非輕也初說為勝所以者何向同眾說過非深故向[3]十境說是輕非重過不深故向聲聞者自有兩釋一云是輕非重向內眾說過非深重故一云向聲聞內人說四眾過是重非輕向非同眾說他過失其過深準有兩釋故初說為勝所以者何順教理故所言教如此[4]經而菩薩聞外道惡人及二乘惡人說佛法中非法非律故所言理者向二乘說是重非輕向非同眾故如向外道說若無根說不問輕重同罪異眾是輕非重是即第十三毀謗戒攝今釋為壞利養是重非輕律部中說[5]問白衣說是第三篇向今內眾說是為第七聚。</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‘스스로 말한다’ 이하가 둘째로 업도의 모습을 밝히는 부분이다. 글은 둘로 나뉜다. 처음은 업도의 모습을 밝히고, 다음 ‘그러나 보살은’ 이하에서 업도를 맺는다. 이것이 첫째로 업도의 모습을 해석하는 부분이다. ‘죄와 허물’에는 두 해석이 있다. 한 설은 남의 십중죄나 칠역죄를 말하면 타승법을 범한다고 한다. 경죄를 말하면 경죄이지 중죄가 아니다. 한 설은 경중을 논하지 않고 다만 남의 이양과 공경을 해치려는 뜻으로 그의 죄와 허물을 말하면 모두 중죄를 범한다고 한다. 사중의 허물을 말하는 것은 다섯 인연을 갖추면 타승법이 성립한다. 첫째 중생이다. 둘째 중생이라는 생각이다. 셋째 번뇌이니 이양을 탐하는 것이다. 넷째 네 부류의 사람에게 죄를 말하는 것이다. 다섯째 앞사람이 알아듣는 것이다. 중생에는 상품·중품·하품의 세 경계가 있다. 여기에 두 해석이 있다. 한 설은 상품 경계 가운데 보살에게만 중죄가 성립하고 그 밖에는 아니니, 오직 보살을 대상으로 해야 비로소 중죄가 성립하기 때문이다. 보살계가 없고 성문계만 있거나 계가 있는 하품 경계에 대해서는 경죄이지 중죄가 아니다. 한 설은 보살계는 없으나 성문계가 있는 비구·비구[2]니의 죄를 말해도 중죄이지 경죄가 아니라고 한다. 두 해석이 있지만 뒤 설이 뛰어나다. 성교와 바른 이치에 따르기 때문이다. 여기서 가르침이란 바로 이 경에서 ‘출가보살·비구·비구니의 죄와 허물’이라고 한 것이다. 이치란 남을 해치기 위해 성문의 허물을 말한다면 중죄이지 경죄가 아니라는 것이다. 구족하게 말하면 ‘불법 가운데 있는 모든 허물을 말한다’고 한 것이니 보살의 허물을 말하는 것과 같다. ‘두 마음’이란 남의 이양과 공경을 무너뜨리려는 마음과 자기의 이익과 공경을 탐하는 마음을 말한다. ‘중생이라는 생각’은 사중에게 중생이라는 생각을 내는 것이다. ‘번뇌’란 이익과 공경을 탐하는 것이다. 사람에게 말한다는 것은 상품·중품 경계 가운데 보살계가 없는 자에게 말하면 중죄이지 경죄가 아니니, 법을 해치는 정도가 깊기 때문이다. 보살계가 있는 자에게 말하는 데에는 한 설은 경죄이지 중죄가 아니라고 하고, 한 설은 중죄이지 경죄가 아니라고 한다. 첫째 설이 뛰어나다. 그 까닭은 무엇인가? 같은 대중을 향해 허물을 말하는 것은 해침이 깊지 않기 때문이다. [3]‘십경’에게 말하는 것은 경죄이지 중죄가 아니니 허물이 깊지 않기 때문이다. [판독 불확실] 성문을 향해 말하는 데에도 두 해석이 있다. 한 설은 경죄이지 중죄가 아니니, 내부 대중에게 허물을 말하는 것이 깊고 무겁지 않기 때문이다. 한 설은 성문인 내부 사람에게 사중의 허물을 말해도 중죄이지 경죄가 아니니, 같은 대중이 아닌 자에게 남의 허물을 말하여 그 과실이 깊기 때문이다. 두 해석을 준하면 첫째 설이 뛰어나다. 그 까닭은 무엇인가? 가르침과 이치에 따르기 때문이다. 가르침이란 이 [4]경에서 ‘보살은 외도 악인 및 이승 악인이 불법 가운데의 비법·비율을 말하는 것을 들으면’이라고 한 것이다. 이치란 이승에게 말하는 것은 중죄이지 경죄가 아니니 같은 대중이 아닌 자에게 말하기 때문이며, 외도에게 말하는 것과 같다는 것이다. 근거 없이 말하는 경우는 경죄와 중죄를 묻지 않고, 같은 죄라도 다른 대중에게 말하면 경죄이지 중죄가 아니다. 이것은 곧 제13 훼방계에 포섭된다. 지금 해석한 것은 이양을 해치기 위해 말하는 경우이므로 중죄이지 경죄가 아니다. 율부에서 말한다.[5] 묻는다. 백의에게 말하면 제3편에 들어가는데 지금 내부 대중에게 말하는 것은 제7취가 되는가? [구문 불확실]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원교감은 戒자가 탈락했을 가능성을 지적한다.</w:t>
      </w:r>
    </w:p>
    <w:p>
      <w:pPr>
        <w:pStyle w:val="SHTKNoteDetail"/>
      </w:pPr>
      <w:r>
        <w:t>• 원교감 원문 | 尼下恐脫戒字</w:t>
        <w:br/>
        <w:t>• 교감 번호 | 0410002</w:t>
        <w:br/>
        <w:t>• 판본 정보 | CBETA 원교감. 현행 CBETA와 이전 CBETA XML의 해당 교감 정보를 대조함.</w:t>
        <w:br/>
        <w:t>• 저본 독법 | 一云說無菩薩戒有聲聞戒比丘比丘[2]尼罪是重非輕</w:t>
        <w:br/>
        <w:t>• 저본 적용 구절 | 一云說無菩薩戒有聲聞戒比丘比丘[2]尼罪是重非輕</w:t>
        <w:br/>
        <w:t>• 저본 기준 번역 | 한 설은 보살계는 없으나 성문계가 있는 비구·비구[2]니의 죄를 말해도 중죄이지 경죄가 아니라고 한다.</w:t>
        <w:br/>
        <w:t>• 이문 독법 | 戒 보입 가능성</w:t>
        <w:br/>
        <w:t>• 이문 적용 구절 | 원교감이 확정 보입문 전체를 제시하지 않은 경우에는 적용 구절을 임의 복원하지 않음.</w:t>
        <w:br/>
        <w:t>• 의미 차이 | 戒를 보입하면 원문의 문법·열거·인용 구조가 보완될 수 있다.</w:t>
        <w:br/>
        <w:t>• 번역 영향 판정 | [문장 구조 변화]</w:t>
        <w:br/>
        <w:t>• 출처 | CBETA X38n0686, 교감 번호 0410002.</w:t>
      </w:r>
    </w:p>
    <w:p>
      <w:pPr>
        <w:pStyle w:val="SHTKNoteSummary"/>
      </w:pPr>
      <w:r>
        <w:t>교감 요약 | [CBETA 교감] 원교감은 해당 글자 또는 구절의 판독·문장 구성을 의심한다.</w:t>
      </w:r>
    </w:p>
    <w:p>
      <w:pPr>
        <w:pStyle w:val="SHTKNoteDetail"/>
      </w:pPr>
      <w:r>
        <w:t>• 원교감 원문 | 十恐下</w:t>
        <w:br/>
        <w:t>• 교감 번호 | 0410003</w:t>
        <w:br/>
        <w:t>• 판본 정보 | CBETA 원교감. 현행 CBETA와 이전 CBETA XML의 해당 교감 정보를 대조함.</w:t>
        <w:br/>
        <w:t>• 저본 독법 | 向同眾說過非深故向[3]十境說是輕非重過不深故</w:t>
        <w:br/>
        <w:t>• 저본 적용 구절 | 向同眾說過非深故向[3]十境說是輕非重過不深故</w:t>
        <w:br/>
        <w:t>• 저본 기준 번역 | 같은 대중을 향해 허물을 말하는 것은 해침이 깊지 않기 때문이다. [3]‘십경’에게 말하는 것은 경죄이지 중죄가 아니니 허물이 깊지 않기 때문이다. [판독 불확실]</w:t>
        <w:br/>
        <w:t>• 이문 독법 | 十恐下</w:t>
        <w:br/>
        <w:t>• 이문 적용 구절 | 원교감이 확정 보입문 전체를 제시하지 않은 경우에는 적용 구절을 임의 복원하지 않음.</w:t>
        <w:br/>
        <w:t>• 이문 기준 번역 | [판단 유보]</w:t>
        <w:br/>
        <w:t>• 의미 차이 | 원교감이 확정 독법을 제시하지 않아 이문 적용 번역을 단정할 수 없다.</w:t>
        <w:br/>
        <w:t>• 번역 영향 판정 | [판단 유보]</w:t>
        <w:br/>
        <w:t>• 출처 | CBETA X38n0686, 교감 번호 0410003.</w:t>
      </w:r>
    </w:p>
    <w:p>
      <w:pPr>
        <w:pStyle w:val="SHTKNoteSummary"/>
      </w:pPr>
      <w:r>
        <w:t>교감 요약 | [CBETA 교감] 원교감은 云자가 탈락했을 가능성을 지적한다.</w:t>
      </w:r>
    </w:p>
    <w:p>
      <w:pPr>
        <w:pStyle w:val="SHTKNoteDetail"/>
      </w:pPr>
      <w:r>
        <w:t>• 원교감 원문 | 經下恐脫云字</w:t>
        <w:br/>
        <w:t>• 교감 번호 | 0410004</w:t>
        <w:br/>
        <w:t>• 판본 정보 | CBETA 원교감. 현행 CBETA와 이전 CBETA XML의 해당 교감 정보를 대조함.</w:t>
        <w:br/>
        <w:t>• 저본 독법 | 所言教如此[4]經而菩薩聞外道惡人及二乘惡人說佛法中非法非律故</w:t>
        <w:br/>
        <w:t>• 저본 적용 구절 | 所言教如此[4]經而菩薩聞外道惡人及二乘惡人說佛法中非法非律故</w:t>
        <w:br/>
        <w:t>• 저본 기준 번역 | 가르침이란 이 [4]경에서 ‘보살은 외도 악인 및 이승 악인이 불법 가운데의 비법·비율을 말하는 것을 들으면’이라고 한 것이다.</w:t>
        <w:br/>
        <w:t>• 이문 독법 | 云 보입 가능성</w:t>
        <w:br/>
        <w:t>• 이문 적용 구절 | 원교감이 확정 보입문 전체를 제시하지 않은 경우에는 적용 구절을 임의 복원하지 않음.</w:t>
        <w:br/>
        <w:t>• 의미 차이 | 云를 보입하면 원문의 문법·열거·인용 구조가 보완될 수 있다.</w:t>
        <w:br/>
        <w:t>• 번역 영향 판정 | [문장 구조 변화]</w:t>
        <w:br/>
        <w:t>• 출처 | CBETA X38n0686, 교감 번호 0410004.</w:t>
      </w:r>
    </w:p>
    <w:p>
      <w:pPr>
        <w:pStyle w:val="SHTKNoteSummary"/>
      </w:pPr>
      <w:r>
        <w:t>교감 요약 | [CBETA 교감] 원교감은 해당 글자 또는 구절의 판독·문장 구성을 의심한다.</w:t>
      </w:r>
    </w:p>
    <w:p>
      <w:pPr>
        <w:pStyle w:val="SHTKNoteDetail"/>
      </w:pPr>
      <w:r>
        <w:t>• 원교감 원문 | 問恐向</w:t>
        <w:br/>
        <w:t>• 교감 번호 | 0410005</w:t>
        <w:br/>
        <w:t>• 판본 정보 | CBETA 원교감. 현행 CBETA와 이전 CBETA XML의 해당 교감 정보를 대조함.</w:t>
        <w:br/>
        <w:t>• 저본 독법 | 今釋為壞利養是重非輕律部中說[5]</w:t>
        <w:br/>
        <w:t>• 저본 적용 구절 | 今釋為壞利養是重非輕律部中說[5]</w:t>
        <w:br/>
        <w:t>• 저본 기준 번역 | 지금 해석한 것은 이양을 해치기 위해 말하는 경우이므로 중죄이지 경죄가 아니다. 율부에서 말한다.[5]</w:t>
        <w:br/>
        <w:t>• 이문 독법 | 問恐向</w:t>
        <w:br/>
        <w:t>• 이문 적용 구절 | 원교감이 확정 보입문 전체를 제시하지 않은 경우에는 적용 구절을 임의 복원하지 않음.</w:t>
        <w:br/>
        <w:t>• 이문 기준 번역 | [판단 유보]</w:t>
        <w:br/>
        <w:t>• 의미 차이 | 원교감이 확정 독법을 제시하지 않아 이문 적용 번역을 단정할 수 없다.</w:t>
        <w:br/>
        <w:t>• 번역 영향 판정 | [판단 유보]</w:t>
        <w:br/>
        <w:t>• 출처 | CBETA X38n0686, 교감 번호 0410005.</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42" w:name="loc_0410c18"/>
      <w:r>
        <w:rPr>
          <w:rFonts w:ascii="Noto Sans CJK KR" w:hAnsi="Noto Sans CJK KR" w:eastAsia="Noto Sans CJK KR" w:cs="Noto Sans CJK KR"/>
          <w:b/>
          <w:color w:val="203E52"/>
          <w:sz w:val="18"/>
        </w:rPr>
        <w:t>[0410c18]</w:t>
      </w:r>
      <w:bookmarkEnd w:id="142"/>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若佛子。</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만일 불자라면.</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43" w:name="loc_0410c19"/>
      <w:r>
        <w:rPr>
          <w:rFonts w:ascii="Noto Sans CJK KR" w:hAnsi="Noto Sans CJK KR" w:eastAsia="Noto Sans CJK KR" w:cs="Noto Sans CJK KR"/>
          <w:b/>
          <w:color w:val="203E52"/>
          <w:sz w:val="18"/>
        </w:rPr>
        <w:t>[0410c19]</w:t>
      </w:r>
      <w:bookmarkEnd w:id="143"/>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若佛子自下第七明自讚毀他戒有二義故犯他勝法一者壞他利養及恭敬故二者貪自利益及恭敬故如瑜伽論第四十云若諸菩薩為欲貪利養恭敬自讚毀他是名第一犯他勝處法菩薩善戒經及地持亦同瑜伽若不貪利養及恭敬故自讚毀他是輕非重故瑜伽論四十一云若諸菩薩安住菩薩淨戒律儀於他人所有染愛心有嗔心自讚毀他是名有犯是染汙犯無違犯者若為摧伏諸惡外道若住持如來聖教欲方便調彼伏彼廣說如前或為令其未淨信者發生淨信已淨信者轉復增長就釋文中復分有三初標人如說若佛子故。</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‘만일 불자라면’이다. 이하 일곱째로 자기를 칭찬하고 남을 헐뜯는 계를 밝힌다. 두 가지 뜻 때문에 타승법을 범한다. 첫째 남의 이양과 공경을 무너뜨리기 때문이고, 둘째 자기의 이익과 공경을 탐하기 때문이다. 《유가론》 제40권에서 ‘보살이 이양과 공경을 탐하여 자기를 칭찬하고 남을 헐뜯으면 이것을 첫째 타승처법을 범한 것이라 한다’고 한 것과 같다. 《보살선계경》과 《지지론》도 《유가론》과 같다. 이양과 공경을 탐하지 않고 자찬훼타한다면 경죄이지 중죄가 아니다. 그러므로 《유가론》 제41권에서 말한다. ‘보살이 보살정계율의에 안주하면서 남에게 염애심이나 진심이 있어 자기를 칭찬하고 남을 헐뜯으면 범함이 있으니 염오범이다.’ ‘범함이 없는 경우는 악한 외도를 꺾거나 여래의 성교를 유지하려 하여 방편으로 그를 조복하려는 경우이다.’ 자세한 것은 앞에서 설한 것과 같다. 혹은 아직 청정한 믿음이 없는 자에게 청정한 믿음을 내게 하고 이미 청정한 믿음이 있는 자에게 더욱 증장하게 하려는 경우이다. 해석하는 글 가운데 다시 셋으로 나뉜다. 처음은 사람을 표방하니 ‘만일 불자라면’이라고 한 것과 같다. 그러므로.</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현재 CBETA는 已, 【卍續】은 巳로 쓴다.</w:t>
      </w:r>
    </w:p>
    <w:p>
      <w:pPr>
        <w:pStyle w:val="SHTKNoteDetail"/>
      </w:pPr>
      <w:r>
        <w:t>• 원교감 원문 | 已【CB】／巳【卍續】</w:t>
        <w:br/>
        <w:t>• 교감 번호 | beg0411a0401</w:t>
        <w:br/>
        <w:t>• 판본 정보 | 【CB】 = 현재 CBETA 채택 독법, 【卍續】 = 원저본 계열 독법.</w:t>
        <w:br/>
        <w:t>• 저본 독법 | 已</w:t>
        <w:br/>
        <w:t>• 저본 적용 구절 | 或為令其未淨信者發生淨信已淨信者轉復增長</w:t>
        <w:br/>
        <w:t>• 저본 기준 번역 | 혹은 아직 청정한 믿음이 없는 자에게 청정한 믿음을 내게 하고 이미 청정한 믿음이 있는 자에게 더욱 증장하게 하려는 경우이다.</w:t>
        <w:br/>
        <w:t>• 이문 독법 | 巳</w:t>
        <w:br/>
        <w:t>• 이문 적용 구절 | 저본의 已을 巳로 읽음.</w:t>
        <w:br/>
        <w:t>• 의미 차이 | 巳를 문자 그대로 적용하면 이 문맥의 완료·선후 관계가 약해지거나 문장이 부자연스러워진다.</w:t>
        <w:br/>
        <w:t>• 번역 영향 판정 | [의미 차이 있음]</w:t>
        <w:br/>
        <w:t>• 출처 | CBETA X38n0686.</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44" w:name="loc_0411a07"/>
      <w:r>
        <w:rPr>
          <w:rFonts w:ascii="Noto Sans CJK KR" w:hAnsi="Noto Sans CJK KR" w:eastAsia="Noto Sans CJK KR" w:cs="Noto Sans CJK KR"/>
          <w:b/>
          <w:color w:val="203E52"/>
          <w:sz w:val="18"/>
        </w:rPr>
        <w:t>[0411a07]</w:t>
      </w:r>
      <w:bookmarkEnd w:id="144"/>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自讚毀他亦教人自讚毀他毀他因毀他緣毀他法毀他業。</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스스로 자기를 칭찬하고 남을 헐뜯거나, 남에게 자찬훼타하게 하며, 남을 헐뜯는 인·연·법·업을 짓는다.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45" w:name="loc_0411a09"/>
      <w:r>
        <w:rPr>
          <w:rFonts w:ascii="Noto Sans CJK KR" w:hAnsi="Noto Sans CJK KR" w:eastAsia="Noto Sans CJK KR" w:cs="Noto Sans CJK KR"/>
          <w:b/>
          <w:color w:val="203E52"/>
          <w:sz w:val="18"/>
        </w:rPr>
        <w:t>[0411a09]</w:t>
      </w:r>
      <w:bookmarkEnd w:id="145"/>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次曰自讚下明業道相後結罪名明業道相文分有二初明業相次明成業道此即第一明業道相此中因者謂先世因業者謂即語業緣者此即自讚毀他法戒是名業相。</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다음 ‘스스로 자기를 칭찬한다’ 이하에서 업도의 모습을 밝히고 뒤에서 죄명을 맺는다. 업도의 모습을 밝히는 글은 둘로 나뉜다. 처음은 업상을 밝히고 다음은 업도가 성립함을 밝힌다. 이것이 첫째로 업도의 모습을 밝히는 부분이다. 여기서 인은 전생의 원인을 말하고, 업은 곧 어업이며, 연은 바로 자찬훼타의 법이다. 이것을 업상이라 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46" w:name="loc_0411a13"/>
      <w:r>
        <w:rPr>
          <w:rFonts w:ascii="Noto Sans CJK KR" w:hAnsi="Noto Sans CJK KR" w:eastAsia="Noto Sans CJK KR" w:cs="Noto Sans CJK KR"/>
          <w:b/>
          <w:color w:val="203E52"/>
          <w:sz w:val="18"/>
        </w:rPr>
        <w:t>[0411a13]</w:t>
      </w:r>
      <w:bookmarkEnd w:id="146"/>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而菩薩應代一切眾生受加毀辱惡事自向己好事與他人。</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그러나 보살은 모든 중생을 대신하여 가해·훼욕과 악한 일을 받아들이고, 좋은 일은 자기에게서 남에게 주어야 한다.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현재 CBETA는 己, 【卍續】은 巳로 쓴다.</w:t>
      </w:r>
    </w:p>
    <w:p>
      <w:pPr>
        <w:pStyle w:val="SHTKNoteDetail"/>
      </w:pPr>
      <w:r>
        <w:t>• 원교감 원문 | 己【CB】／巳【卍續】</w:t>
        <w:br/>
        <w:t>• 교감 번호 | beg0411a1301</w:t>
        <w:br/>
        <w:t>• 판본 정보 | 【CB】 = 현재 CBETA 채택 독법, 【卍續】 = 원저본 계열 독법.</w:t>
        <w:br/>
        <w:t>• 저본 독법 | 己</w:t>
        <w:br/>
        <w:t>• 저본 적용 구절 | 而菩薩應代一切眾生受加毀辱惡事自向己好事與他人。</w:t>
        <w:br/>
        <w:t>• 저본 기준 번역 | 그러나 보살은 모든 중생을 대신하여 가해·훼욕과 악한 일을 받아들이고, 좋은 일은 자기에게서 남에게 주어야 한다.</w:t>
        <w:br/>
        <w:t>• 이문 독법 | 巳</w:t>
        <w:br/>
        <w:t>• 이문 적용 구절 | 저본의 己을 巳로 읽음.</w:t>
        <w:br/>
        <w:t>• 의미 차이 | 己는 ‘자기’를 뜻하지만 巳는 이 문맥에서 대명사 기능을 하지 않는다.</w:t>
        <w:br/>
        <w:t>• 번역 영향 판정 | [의미 차이 있음]</w:t>
        <w:br/>
        <w:t>• 출처 | CBETA X38n0686.</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47" w:name="loc_0411a15"/>
      <w:r>
        <w:rPr>
          <w:rFonts w:ascii="Noto Sans CJK KR" w:hAnsi="Noto Sans CJK KR" w:eastAsia="Noto Sans CJK KR" w:cs="Noto Sans CJK KR"/>
          <w:b/>
          <w:color w:val="203E52"/>
          <w:sz w:val="18"/>
        </w:rPr>
        <w:t>[0411a15]</w:t>
      </w:r>
      <w:bookmarkEnd w:id="147"/>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經而菩薩代一切至好事與他人者下第二明結業道於中有二初明應行後明結業道此即初也謂諸菩薩引他惡事自向於己好事與他人也。</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‘보살은 모든 중생을 대신하여’에서 ‘좋은 일은 남에게 준다’까지가 이하 둘째로 업도를 맺는 부분이다. 그 가운데 둘이 있으니, 처음은 행해야 할 것을 밝힌다. 뒤는 업도를 맺는다. 이것이 처음이다. 보살은 남의 악한 일을 끌어 자기에게 돌리고 좋은 일을 남에게 주어야 한다는 뜻이다.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현재 CBETA는 己, 【卍續】은 巳로 쓴다.</w:t>
      </w:r>
    </w:p>
    <w:p>
      <w:pPr>
        <w:pStyle w:val="SHTKNoteDetail"/>
      </w:pPr>
      <w:r>
        <w:t>• 원교감 원문 | 己【CB】／巳【卍續】</w:t>
        <w:br/>
        <w:t>• 교감 번호 | beg0411a1701</w:t>
        <w:br/>
        <w:t>• 판본 정보 | 【CB】 = 현재 CBETA 채택 독법, 【卍續】 = 원저본 계열 독법.</w:t>
        <w:br/>
        <w:t>• 저본 독법 | 己</w:t>
        <w:br/>
        <w:t>• 저본 적용 구절 | 謂諸菩薩引他惡事自向於己好事與他人也。</w:t>
        <w:br/>
        <w:t>• 저본 기준 번역 | 보살은 남의 악한 일을 끌어 자기에게 돌리고 좋은 일을 남에게 주어야 한다는 뜻이다.</w:t>
        <w:br/>
        <w:t>• 이문 독법 | 巳</w:t>
        <w:br/>
        <w:t>• 이문 적용 구절 | 저본의 己을 巳로 읽음.</w:t>
        <w:br/>
        <w:t>• 의미 차이 | 己는 ‘자기’를 뜻하지만 巳는 이 문맥에서 대명사 기능을 하지 않는다.</w:t>
        <w:br/>
        <w:t>• 번역 영향 판정 | [의미 차이 있음]</w:t>
        <w:br/>
        <w:t>• 출처 | CBETA X38n0686.</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48" w:name="loc_0411a18"/>
      <w:r>
        <w:rPr>
          <w:rFonts w:ascii="Noto Sans CJK KR" w:hAnsi="Noto Sans CJK KR" w:eastAsia="Noto Sans CJK KR" w:cs="Noto Sans CJK KR"/>
          <w:b/>
          <w:color w:val="203E52"/>
          <w:sz w:val="18"/>
        </w:rPr>
        <w:t>[0411a18]</w:t>
      </w:r>
      <w:bookmarkEnd w:id="148"/>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若自揚己德隱他人好事令他人受毀者是菩薩波羅夷罪。</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만일 스스로 자기의 덕을 드날리고 남의 좋은 일을 숨겨 남이 훼방을 받게 한다면 이 보살은 바라이지죄를 범한다.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현재 CBETA는 己, 【卍續】은 巳로 쓴다.</w:t>
      </w:r>
    </w:p>
    <w:p>
      <w:pPr>
        <w:pStyle w:val="SHTKNoteDetail"/>
      </w:pPr>
      <w:r>
        <w:t>• 원교감 원문 | 己【CB】／巳【卍續】</w:t>
        <w:br/>
        <w:t>• 교감 번호 | beg0411a1801</w:t>
        <w:br/>
        <w:t>• 판본 정보 | 【CB】 = 현재 CBETA 채택 독법, 【卍續】 = 원저본 계열 독법.</w:t>
        <w:br/>
        <w:t>• 저본 독법 | 己</w:t>
        <w:br/>
        <w:t>• 저본 적용 구절 | 若自揚己德隱他人好事令他人受毀者是菩薩波羅夷罪。</w:t>
        <w:br/>
        <w:t>• 저본 기준 번역 | 만일 스스로 자기의 덕을 드날리고 남의 좋은 일을 숨겨 남이 훼방을 받게 한다면 이 보살은 바라이지죄를 범한다.</w:t>
        <w:br/>
        <w:t>• 이문 독법 | 巳</w:t>
        <w:br/>
        <w:t>• 이문 적용 구절 | 저본의 己을 巳로 읽음.</w:t>
        <w:br/>
        <w:t>• 의미 차이 | 己는 ‘자기’를 뜻하지만 巳는 이 문맥에서 대명사 기능을 하지 않는다.</w:t>
        <w:br/>
        <w:t>• 번역 영향 판정 | [의미 차이 있음]</w:t>
        <w:br/>
        <w:t>• 출처 | CBETA X38n0686.</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49" w:name="loc_0411a20"/>
      <w:r>
        <w:rPr>
          <w:rFonts w:ascii="Noto Sans CJK KR" w:hAnsi="Noto Sans CJK KR" w:eastAsia="Noto Sans CJK KR" w:cs="Noto Sans CJK KR"/>
          <w:b/>
          <w:color w:val="203E52"/>
          <w:sz w:val="18"/>
        </w:rPr>
        <w:t>[0411a20]</w:t>
      </w:r>
      <w:bookmarkEnd w:id="149"/>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若自揚己德至他人受毀者下第二明結業道自讚毀他由具五緣犯他勝何等為五一者事故二者想故三者欲樂故四煩惱故五者方便究竟故事謂自他德失等事想者謂於自德他失生想欲樂者謂於自他中發讚毀欲煩惱者謂貪利養心方便究竟者謂時眾領解問於何等人邊成業道耶解云上中境中犯他勝法此有兩釋一云但是上中境若有戒邊皆成業道求利養心自讚毀故一云唯於有菩薩戒人邊成業道若於無菩薩戒人及下境中是輕非重雖有兩釋初說為勝所以者何上中境雖無菩薩戒而求利心說他過失過深重故問向何等人說犯他勝法解云自有兩釋一云向異眾說犯他勝法向同眾說是輕非重異眾者謂無菩薩戒眾同眾者謂有菩薩戒眾一云向同眾若向異眾求利養心自讚毀他是重非輕後說為勝所以者何求名利養及恭敬故自讚毀他過失重故問利養過重者如大智度論第七卷云是利養法如賊壞功德本譬如天電傷害五穀利養名聞亦復如是壞功德苗令不增長如佛說得入栴檀林而但取其葉既入七寶山而更取水精有人入佛法不求涅槃樂反求利供養是輩為自欺今世燒善根後世墮地獄經是波羅夷者自下第三結名。</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‘만일 스스로 자기의 덕을 드날리고’에서 ‘남이 훼방을 받게 한다’까지가 이하 둘째로 업도를 맺는 부분이다. 다섯 인연을 갖추면 타승을 범한다. 무엇이 다섯인가? 첫째 사, 둘째 상, 셋째 욕락, 넷째 번뇌, 다섯째 방편과 구경이다. 사는 자기와 남의 덕과 허물 등의 일이다. 상은 자기의 덕과 남의 허물에 대하여 생각을 내는 것이다. 욕락은 자기와 남에 대해 칭찬하고 헐뜯으려는 욕구를 내는 것이다. 번뇌는 이양을 탐하는 마음이다. 방편과 구경은 그때 대중이 알아듣는 것이다. 묻는다. 어떤 사람을 대상으로 해야 업도가 성립하는가? 풀이한다. 상품·중품 경계에서 타승법을 범하는데 여기에 두 해석이 있다. 한 설은 상품·중품 경계라면 계가 있는 자 모두에게 업도가 성립한다고 한다. 이양을 구하는 마음으로 자기를 칭찬하고 남을 헐뜯기 때문이다. 한 설은 오직 보살계가 있는 사람에게만 업도가 성립하고, 보살계가 없는 사람이나 하품 경계에서는 경죄이지 중죄가 아니라고 한다. 두 해석이 있지만 첫째 설이 뛰어나다. 그 까닭은 무엇인가? 상품·중품 경계라면 보살계가 없더라도 이양을 구하는 마음으로 남의 허물을 말하는 과실이 깊고 무겁기 때문이다. 묻는다. 어떤 사람에게 말해야 타승법을 범하는가? 풀이한다. 본래 두 해석이 있다. 한 설은 다른 대중에게 말하면 타승법을 범하고 같은 대중에게 말하면 경죄이지 중죄가 아니라고 한다. 다른 대중은 보살계가 없는 대중을 말한다. 같은 대중은 보살계가 있는 대중을 말한다. 한 설은 같은 대중에게든 다른 대중에게든 이양을 구하는 마음으로 자기를 칭찬하고 남을 헐뜯으면 중죄이지 경죄가 아니라고 한다. 뒤의 설이 뛰어나다. 그 까닭은 무엇인가? 명예·이양·공경을 구하기 때문에 자기를 칭찬하고 남을 헐뜯는 과실이 무겁기 때문이다. 묻는다. 이양의 허물이 무겁다는 것은 《대지도론》 제7권에서 말한 것과 같다. ‘이양이라는 법은 도적이 공덕의 근본을 무너뜨리는 것과 같고, 비유하면 하늘의 번개가 오곡을 해치는 것과 같다. 이양과 명예도 이와 같아서 공덕의 싹을 무너뜨려 자라지 못하게 한다.’ ‘부처께서 말씀하시기를, 전단향 숲에 들어가면서 다만 그 잎만 취하고, 칠보산에 들어가면서 오히려 수정만 취하는 것과 같다.’ ‘어떤 사람이 불법에 들어와 열반의 즐거움은 구하지 않고 도리어 이양과 공양을 구한다면, 이런 무리는 스스로를 속이는 자이다. 금생에는 선근을 태우고 후세에는 지옥에 떨어진다.’ 경의 ‘이것은 바라이다’라고 한 이하가 셋째로 죄명을 맺는 부분이다.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현재 CBETA는 己, 【卍續】은 巳로 쓴다.</w:t>
      </w:r>
    </w:p>
    <w:p>
      <w:pPr>
        <w:pStyle w:val="SHTKNoteDetail"/>
      </w:pPr>
      <w:r>
        <w:t>• 원교감 원문 | 己【CB】／巳【卍續】</w:t>
        <w:br/>
        <w:t>• 교감 번호 | beg0411a2001</w:t>
        <w:br/>
        <w:t>• 판본 정보 | 【CB】 = 현재 CBETA 채택 독법, 【卍續】 = 원저본 계열 독법.</w:t>
        <w:br/>
        <w:t>• 저본 독법 | 己</w:t>
        <w:br/>
        <w:t>• 저본 적용 구절 | 經若自揚己德至他人受毀者下第二明結業道自讚毀他</w:t>
        <w:br/>
        <w:t>• 저본 기준 번역 | 경의 ‘만일 스스로 자기의 덕을 드날리고’에서 ‘남이 훼방을 받게 한다’까지가 이하 둘째로 업도를 맺는 부분이다.</w:t>
        <w:br/>
        <w:t>• 이문 독법 | 巳</w:t>
        <w:br/>
        <w:t>• 이문 적용 구절 | 저본의 己을 巳로 읽음.</w:t>
        <w:br/>
        <w:t>• 의미 차이 | 己는 ‘자기’를 뜻하지만 巳는 이 문맥에서 대명사 기능을 하지 않는다.</w:t>
        <w:br/>
        <w:t>• 번역 영향 판정 | [의미 차이 있음]</w:t>
        <w:br/>
        <w:t>• 출처 | CBETA X38n0686.</w:t>
      </w:r>
    </w:p>
    <w:p>
      <w:pPr>
        <w:pStyle w:val="SHTKNoteSummary"/>
      </w:pPr>
      <w:r>
        <w:t>교감 요약 | [CBETA 교감] 현재 CBETA의 但과 【卍續】의 伹은 자형 차이이다.</w:t>
      </w:r>
    </w:p>
    <w:p>
      <w:pPr>
        <w:pStyle w:val="SHTKNoteDetail"/>
      </w:pPr>
      <w:r>
        <w:t>• 원교감 원문 | 但【CB】／伹【卍續】</w:t>
        <w:br/>
        <w:t>• 교감 번호 | beg0411b0201</w:t>
        <w:br/>
        <w:t>• 판본 정보 | 【CB】 = 현재 CBETA 채택 독법, 【卍續】 = 원저본 계열 독법.</w:t>
        <w:br/>
        <w:t>• 저본 독법 | 但</w:t>
        <w:br/>
        <w:t>• 저본 적용 구절 | 一云但是上中境若有戒邊皆成業道求利養心自讚毀故</w:t>
        <w:br/>
        <w:t>• 저본 기준 번역 | 한 설은 상품·중품 경계라면 계가 있는 자 모두에게 업도가 성립한다고 한다. 이양을 구하는 마음으로 자기를 칭찬하고 남을 헐뜯기 때문이다.</w:t>
        <w:br/>
        <w:t>• 이문 독법 | 伹</w:t>
        <w:br/>
        <w:t>• 이문 적용 구절 | 저본의 但을 伹로 읽음.</w:t>
        <w:br/>
        <w:t>• 이문 기준 번역 | 저본과 동일.</w:t>
        <w:br/>
        <w:t>• 의미 차이 | 이 문맥에서 실질적인 의미 차이는 없다.</w:t>
        <w:br/>
        <w:t>• 번역 영향 판정 | [번역 차이 없음]</w:t>
        <w:br/>
        <w:t>• 출처 | CBETA X38n0686.</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50" w:name="loc_0411b19"/>
      <w:r>
        <w:rPr>
          <w:rFonts w:ascii="Noto Sans CJK KR" w:hAnsi="Noto Sans CJK KR" w:eastAsia="Noto Sans CJK KR" w:cs="Noto Sans CJK KR"/>
          <w:b/>
          <w:color w:val="203E52"/>
          <w:sz w:val="18"/>
        </w:rPr>
        <w:t>[0411b19]</w:t>
      </w:r>
      <w:bookmarkEnd w:id="150"/>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若佛子自慳教人慳慳因慳緣慳法慳業而菩薩見一切貧窮人來乞者隨前人所須一切給與而菩薩以惡心瞋心乃至不施一錢一針一草有求法者不為說一句一偈一微塵許法而反更罵辱是菩薩波羅夷罪。</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만일 불자라면, 스스로 인색하거나 남에게 인색하게 하며, 인색함의 인·연·법·업을 짓는다. 보살은 모든 가난한 사람이 와서 구걸하는 것을 보면 앞사람이 필요로 하는 바에 따라 모두 주어야 한다. 그런데 보살이 악한 마음과 성내는 마음으로 한 푼·한 바늘·한 포기 풀조차 보시하지 않고, 법을 구하는 자가 있어도 한 구절·한 게송·한 티끌만 한 법도 설해 주지 않으며 도리어 욕하고 모욕한다면 이 보살은 바라이지죄를 범한다.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51" w:name="loc_0411b24"/>
      <w:r>
        <w:rPr>
          <w:rFonts w:ascii="Noto Sans CJK KR" w:hAnsi="Noto Sans CJK KR" w:eastAsia="Noto Sans CJK KR" w:cs="Noto Sans CJK KR"/>
          <w:b/>
          <w:color w:val="203E52"/>
          <w:sz w:val="18"/>
        </w:rPr>
        <w:t>[0411b24]</w:t>
      </w:r>
      <w:bookmarkEnd w:id="151"/>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經若佛子自下第八明慳戒者慳者之名即此貪分慳</w:t>
      </w:r>
      <w:r>
        <w:rPr>
          <w:rFonts w:ascii="CBETA Supplement" w:hAnsi="CBETA Supplement" w:eastAsia="CBETA Supplement" w:cs="CBETA Supplement"/>
          <w:b w:val="0"/>
          <w:color w:val="20252B"/>
          <w:sz w:val="18"/>
        </w:rPr>
        <w:t>𠫤</w:t>
      </w:r>
      <w:r>
        <w:rPr>
          <w:rFonts w:ascii="Noto Serif CJK KR" w:hAnsi="Noto Serif CJK KR" w:eastAsia="Noto Serif CJK KR" w:cs="Noto Serif CJK KR"/>
          <w:b w:val="0"/>
          <w:color w:val="20252B"/>
          <w:sz w:val="18"/>
        </w:rPr>
        <w:t>財法違利他行是故犯罪七眾同犯不共聲聞若聲聞中不與法者在第七聚不與財者不制戒也不施法財有其三種一者性慳貪故二者懷瞋恨故三者調伏彼故此中初一犯他勝處第二懷瞋而不施與是輕非重第三一種無所違犯瑜伽論第四十云若諸菩薩現有資財性慳財故有苦有貧無依無怙正求財者來現在前不起哀憐而修慧捨求正法者來現在前慳法故雖現有法而不捨施是名第二他勝處法菩薩善戒經地持論亦同此說又瑜伽論四十一云若諸菩薩安住菩薩淨戒律儀有飲食等資生眾具見有求者來正悕求飲食等事懷嫌恨心懷恚惱心而不給施是名有犯有所違越是染汙犯若由懶墮懈怠放逸不能施與非染汙犯無違犯者若現無有可施財物若彼悕求不如法物所不宜物若欲方便調彼伏彼不惠施者皆無違犯又云若諸菩薩安住菩薩淨戒律儀他來求法懷嫌恨心懷恚惱心嫉妬變異不施其法是名有犯有所違越是染汙犯若由嬾墮懈怠忘念無記之心不施其法是名有犯非染汙犯無違犯者謂諸外道伺求過短或有重病或心狂亂或欲方便調彼伏彼出不善處安立善處或於此法未曾通利或復見彼不生恭敬無有慚愧以惡威儀而來聽受或復知彼是鈍根性於廣法教得法究竟深生怖畏當生邪見增長邪執衰損惱懷或復知彼法至其手轉布非人而不施與皆無違犯若應答不答說而倒說即是此經中第十三戒即此慳貪具足五緣犯勝處一者事故二者想故三欲樂故四煩惱故五方便究竟故事者財法想者謂生財及法想欲樂者謂生不施欲煩惱者謂猛利慳貪方便究竟者發起決定不施心已前人領解問於何等人不施犯重解云於上中境不施犯重於下品境不施犯輕下品境者一切畜生若一闡提不入三境於闡提人不施亦不犯如涅槃經第十五云下境者蟻子乃至一切畜生言一闡提不墮此三問在家菩薩施何等物出家菩薩施何等物解云如決定毗尼經云在家菩薩應行二施一財二法出家菩薩應行四施一紙二墨三筆四法得無生忍應行三施何等為三一王[1]位二妻子布施三頭目布施問出家菩薩三衣施不解云菩薩有二一者已見第一義諦二者新學已見第一義諦菩薩見施三衣有利益者不顧破戒及持戒而行戒而行惠施皆無違犯彼已成就聖性戒故如大智度論四十五云比丘聞般若施三衣等云問如佛結戒比丘三衣不應施是諸比丘何故破尸羅波羅蜜作檀波羅蜜答復有人言是諸比丘聞佛說諸菩薩行檀波羅蜜他念不顧破戒廣說乃至一世諦故結戒非第一義由此明知見第一義施亦無犯若護佛教不施三衣亦無違犯故瑜伽論三十九云又諸菩薩諸佛聖教出家終不違越所有學處若新學菩薩三衣不施無所違犯故瑜伽論七十五云復次若有出家菩薩除三衣於所有長物佛所聽畜身所受用順安樂住若思釋施來求者當知無罪若顧善品非慳貪障而不施者亦無有罪解云除三衣外明知三衣不得惠施問若爾何故大智度論云問出家菩薩若三衣不施即不成檀行若施即失戒波羅蜜如何檀戒具足答若始學菩薩先欲行布施即失戒若欲具戒即失檀行始學菩薩不得一時具行二行既言不施即失檀行如何得言三衣不施解云此中意說始學菩薩不得一時二種圓滿不謂不施即有所犯問云何應知施不施物解云如瑜伽論三十九云云何施與云何不施謂諸菩薩若知種種內外施物於彼眾生唯令安樂不作利益或復於彼不作安樂不作利益便不施與解云安樂不利者唯令有情現在戲樂而無當來利或唯有世間安樂無有出世利益義菩薩若見如是等類即不惠施所以者何以財攝受諸有情類出不善處安置善處而行惠施非為費物又彼論云若知種種內外施物於彼眾生定作利益不定安樂或復於彼定作利益安樂即便施與若有來求共為伴侶欲作非理逼迫損害誑惑於他便不以身而施於彼若諸菩薩於所行施意樂清淨見有無量利益眾生事正現在前設有來求自身支節不應施與又諸菩薩若魔眾天壞煩惱亂心現前來乞身分支節不應分碎支節施與或有菩薩眾生癡誑心亂來求菩薩身分支節亦不應破支節施與何以故由彼不住自性心故若有眾生來求毒火刀酒等物或為自害或為他害即不施與若有眾生來求毒火刀酒等物或自饒益或饒益他是即應施又諸菩薩不以非同意物而行惠施又諸菩薩不以有</w:t>
      </w:r>
      <w:r>
        <w:rPr>
          <w:rFonts w:ascii="CBETA Supplement" w:hAnsi="CBETA Supplement" w:eastAsia="CBETA Supplement" w:cs="CBETA Supplement"/>
          <w:b w:val="0"/>
          <w:color w:val="20252B"/>
          <w:sz w:val="18"/>
        </w:rPr>
        <w:t>䖝</w:t>
      </w:r>
      <w:r>
        <w:rPr>
          <w:rFonts w:ascii="Noto Serif CJK KR" w:hAnsi="Noto Serif CJK KR" w:eastAsia="Noto Serif CJK KR" w:cs="Noto Serif CJK KR"/>
          <w:b w:val="0"/>
          <w:color w:val="20252B"/>
          <w:sz w:val="18"/>
        </w:rPr>
        <w:t>飲食等物而行惠施若有眾生求種種能引戲樂能引無義所施之物不應施與又諸菩薩於自妻子奴婢僕使親戚眷屬若不先以正言曉喻令其歡喜終不強逼令其憂惱施來求者廣說如彼又七十五云[2]諸藥識已書正法有嬰兒[3]總眾生來乞若施與之當知有罪故若貪著財當觀老病死而行惠施如智度論云著欲不自覺以何悟其心當觀老病死爾乃出四淵然行布施有其二種一者外財二者肉身施外財者如修多拏太子不惜肉身如摩訶薩埵亦如濕毗王亦如薩婆達王薩婆達王者如大智度論第十六云薩婆達王為歒國所滅身[4]冥牀野見有遠國婆羅門來欲從己乞自[5]已國破家亡一身藏冥愍其辛苦故從遠來而無所得語婆羅門言我是薩婆達王新王募人求我甚重即時自縛以身布施之送與新王大得財物若行布施即得現在及當來世富樂之果現在果者如末利夫人供養須菩提故得今世果報為波斯尼示王后如尸婆供養迦旃延故得今世果為旃陀波周陀王后義如大智度論說現在尚得如是果報何況未來而是菩薩壞慳貪心不施財法故犯重罪釋文可見。</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‘만일 불자라면’이다. 이하 여덟째로 간탐계를 밝힌다. ‘간’이라는 이름은 곧 탐욕의 한 부분이다. 재물과 법에 인색한 것은 이타행에 어긋나므로 죄를 범한다. 칠중이 함께 범하며 성문과는 같지 않다. 성문 가운데 법을 주지 않는 것은 제7취에 들어간다. 재물을 주지 않는 것은 계로 제정하지 않았다. 법과 재물을 보시하지 않는 데에는 세 종류가 있다. 첫째 본성적으로 간탐하기 때문이고, 둘째 성냄을 품기 때문이며, 셋째 그를 조복하기 위해서이다. 이 가운데 첫째 하나는 타승처를 범한다. 둘째 성냄을 품어 보시하지 않는 것은 경죄이지 중죄가 아니다. 셋째 하나는 아무런 범함이 없다. 《유가론》 제40권에서 말한다. ‘보살이 실제로 재물이 있으면서 성품이 재물을 아껴 괴롭고 가난하며 의지할 데도 보호받을 데도 없이 바로 재물을 구하는 자가 눈앞에 왔는데도 가엾이 여기는 마음을 일으켜 보시하지 않는다면,’ ‘정법을 구하는 자가 눈앞에 왔는데 법을 아끼기 때문에 실제로 법이 있으면서도 베풀지 않는다면, 이를 둘째 타승처법이라 한다.’ 《보살선계경》과 《지지론》도 이 설과 같다. 또 《유가론》 제41권에서 말한다. ‘보살이 보살정계율의에 안주하면서 음식 등 생활에 필요한 여러 물건이 있고, 구하는 자가 와서 음식 등을 바로 희구하는 것을 보면서도 혐오와 원한을 품고 성내고 괴로워하는 마음으로 주지 않으면 범함이 있고 위월이 있으니 염오범이다.’ ‘게으름·해태·방일 때문에 줄 수 없다면 비염오범이다.’ ‘범함이 없는 경우는 현재 보시할 재물이 없거나, 그가 구하는 것이 법답지 않은 물건이나 적절하지 않은 물건이거나, 방편으로 그를 조복하려고 주지 않는 경우이다. 모두 범함이 없다.’ 또 말한다. ‘보살이 보살정계율의에 안주하면서 다른 사람이 와서 법을 구하는데 혐오·원한·성냄·질투와 변이된 마음을 품어 그 법을 보시하지 않으면 범함이 있고 위월이 있으니 염오범이다.’ ‘게으름·해태·망념·무기의 마음 때문에 그 법을 보시하지 않으면 범함은 있으나 비염오범이다.’ ‘범함이 없는 경우는 외도가 허물을 엿보고 찾으려는 경우이다.’ 혹은 중병이 있는 경우이다. 혹은 마음이 미치고 어지러운 경우이다. 혹은 방편으로 그를 조복하여 불선한 곳에서 나오게 하고 선한 곳에 안립하려는 경우이다. 혹은 이 법을 아직 통달하지 못한 경우이다. 혹은 그가 공경심도 없고 부끄러움도 없으며 나쁜 위의로 와서 들으려는 것을 본 경우이다. 혹은 그가 둔근이라 넓은 법교에서 법의 끝을 얻고도 깊이 두려워하여 사견을 내고 삿된 집착을 키워 쇠손과 괴로움을 품게 될 것을 아는 경우이다. 혹은 그 법이 그의 손에 들어가면 다시 비인에게 퍼뜨릴 것을 아는 경우이다. 이때 주지 않아도 모두 범함이 없다. 대답해야 하는데 대답하지 않거나 거꾸로 설한다면 곧 이 경의 제13계이다. 바로 이 간탐도 다섯 인연을 갖추면 승처를 범한다. 첫째 사, 둘째 상, 셋째 욕락, 넷째 번뇌, 다섯째 방편과 구경이다. 사는 재물과 법이다. 상은 재물과 법이라는 생각을 내는 것이다. 욕락은 보시하지 않으려는 욕구를 내는 것이다. 번뇌는 맹렬한 간탐이다. 방편과 구경은 결코 보시하지 않겠다는 마음을 일으킨 뒤 앞사람이 그것을 알아듣는 것이다. 묻는다. 어떤 사람에게 보시하지 않으면 중죄를 범하는가? 풀이한다. 상품·중품 경계에 보시하지 않으면 중죄를 범하고, 하품 경계에 보시하지 않으면 경죄를 범한다. 하품 경계란 모든 축생이다. 일천제는 세 경계에 들어가지 않으므로 일천제인 사람에게 보시하지 않아도 범하지 않는다. 《열반경》 제15권에서 ‘하경이란 개미에서부터 모든 축생에 이르기까지이다’라고 한 것과 같다. ‘일천제는 이 셋에 떨어지지 않는다’고 한다. 묻는다. 재가보살은 어떤 물건을 보시하는가? 출가보살은 어떤 물건을 보시하는가? 풀이한다. 《결정비니경》에서 ‘재가보살은 두 가지 보시를 행해야 한다. 첫째 재시, 둘째 법시이다’라고 한다. ‘출가보살은 네 가지 보시를 행해야 한다. 첫째 종이, 둘째 먹, 셋째 붓, 넷째 법이다.’ ‘무생인을 얻은 이는 세 가지 보시를 행해야 한다.’ 무엇이 세 가지인가? 첫째 왕[1]의 지위, 둘째 처자 보시, 셋째 머리와 눈의 보시이다. 묻는다. 출가보살은 삼의를 보시하는가? 풀이한다. 보살에는 둘이 있다. 첫째 제일의제를 이미 본 자이고, 둘째 새로 배우는 자이다. [구문 불확실: 원문 ‘二者新學已見第一義諦’는 문장 경계 재검토 필요] 제일의제를 본 보살은 삼의를 보시하는 것이 이익이 있음을 보면 파계와 지계를 돌아보지 않고 보시를 행해도 모두 범함이 없다. 그는 이미 성성계를 성취했기 때문이다. 《대지도론》 제45권에서 ‘비구가 반야를 듣고 삼의 등을 보시한다’고 한 데서 묻는다. ‘부처께서 계를 제정하여 비구의 삼의는 보시해서는 안 된다고 하셨는데, 이 비구들은 어찌하여 시라바라밀을 깨뜨리고 단바라밀을 행하는가?’ 답한다. ‘또 어떤 이는 말한다. 이 비구들은 부처께서 보살들이 단바라밀을 행한다고 설하신 것을 듣고 다른 생각 없이 파계를 돌아보지 않는다.’ 자세히 설하여 나아가 ‘세제이므로 계를 제정한 것이지 제일의는 아니다’라고 한다. 이로 말미암아 제일의를 본 이는 보시해도 범함이 없음을 분명히 알 수 있다. 불교를 보호하기 위해 삼의를 보시하지 않아도 범함이 없다. 그러므로 《유가론》 제39권에서 말한다. ‘또 모든 보살은 모든 부처의 성교에 따라 출가하고 끝내 모든 학처를 어기지 않는다.’ 새로 배우는 보살이 삼의를 보시하지 않아도 범함이 없다. 그러므로 《유가론》 제75권에서 말한다. ‘또 출가보살이 삼의를 제외한 나머지 장물 가운데 부처께서 소유를 허락하신 것과 몸이 수용하여 안락하게 머무는 데 맞는 것을,’ ‘보시하려고 생각하여 구하는 자에게 준다면 죄가 없음을 알아야 한다.’ ‘선품을 돌아보기 때문에 보시하지 않는 것이 간탐장애가 아니라면 또한 죄가 없다.’ 풀이한다. 삼의를 제외한다고 했으니 삼의는 보시해서는 안 됨을 분명히 알 수 있다. 묻는다. 그렇다면 어째서 《대지도론》에서는 ‘출가보살이 삼의를 보시하지 않으면 단행을 이루지 못하고, 보시하면 계바라밀을 잃는다’고 했는가? 어떻게 단과 계를 모두 갖추겠는가? 답한다. 초학보살이 먼저 보시를 행하려 하면 곧 계를 잃고, 계를 갖추려 하면 곧 단행을 잃는다. 초학보살은 한때 두 행을 모두 갖추어 행할 수 없다. 이미 ‘보시하지 않으면 곧 단행을 잃는다’고 했는데 어떻게 삼의를 보시하지 않는다고 말할 수 있는가? 풀이한다. 여기의 뜻은 초학보살이 한때 두 종류를 모두 원만히 할 수 없다는 것이지, 보시하지 않는다고 곧 범함이 있다는 뜻은 아니다. 묻는다. 어떤 물건을 보시하고 어떤 물건을 보시하지 말아야 하는지 어떻게 알아야 하는가? 풀이한다. 《유가론》 제39권에서 말한다. ‘무엇을 보시하는가?’ ‘무엇을 보시하지 않는가?’ ‘보살이 갖가지 내외의 보시물을 어떤 중생에게 주었을 때 오직 안락만 주고 이익은 되지 않거나, 또는 그에게 안락도 주지 못하고 이익도 주지 못한다면 보시하지 않는다.’ 풀이한다. 안락하지만 이익이 되지 않는다는 것은 오직 유정으로 하여금 현재 장난하고 즐기게 할 뿐 미래의 이익이 없거나, 오직 세간의 안락만 있고 출세간의 이익은 없는 경우이다. 보살이 이와 같은 부류를 보면 곧 보시하지 않는다. 그 까닭은 무엇인가? 재물로 모든 유정의 부류를 섭수하여 불선한 곳에서 나오게 하고 선한 곳에 안치하기 위해 보시를 행하는 것이지, 물건을 허비하려는 것이 아니기 때문이다. 또 그 논에서 말한다. ‘갖가지 내외의 보시물이 그 중생에게 반드시 이익을 주지만 안락은 일정하지 않거나, 또는 반드시 이익과 안락을 함께 준다는 것을 알면 곧 보시한다.’ 만일 어떤 이가 와서 동료가 되어 함께 비리한 일을 하여 남을 핍박하고 손해 주고 속이려 한다면 몸을 그에게 보시하지 않는다. 보살이 보시를 행하려는 의욕이 청정하고, 한량없는 중생에게 이익이 되는 일이 바로 눈앞에 있는데, 설령 어떤 이가 와서 자기 몸의 일부를 요구하더라도 보시해서는 안 된다. 또 보살이 마군의 하늘 때문에 번뇌가 일어나 마음이 어지러운 상태에서 앞에 와서 몸의 일부를 요구한다면, 지체를 쪼개어 보시해서는 안 된다. 혹 어떤 보살이 중생의 어리석고 속이는 마음 때문에 혼란되어 보살의 몸 일부를 요구하더라도 또한 지체를 쪼개어 보시해서는 안 된다. 무슨 까닭인가? 그가 자기 본성의 마음에 머물러 있지 않기 때문이다. 어떤 중생이 독·불·칼·술 등의 물건을 요구하여 자기를 해치거나 남을 해치려 한다면 곧 주지 않는다. 어떤 중생이 독·불·칼·술 등의 물건을 요구하더라도 자기에게 이익을 주거나 남에게 이익을 주려는 것이라면 곧 마땅히 준다. 또 보살은 상대가 동의하지 않은 물건으로 보시하지 않는다. 또 보살은 벌레가 있는 음식물 등으로 보시하지 않는다. 어떤 중생이 갖가지 장난과 유희를 일으키고 무익함을 일으키는 보시물을 구한다면 주어서는 안 된다. 또 보살은 자기의 처자·노비·하인·친척·권속을, 먼저 바른 말로 일깨워 기쁘게 하지 않고는 끝내 강제로 핍박하여 근심과 괴로움을 일으키게 하면서 구하는 자에게 주지 않는다. 자세한 것은 그 논과 같다. 또 제75권에서 말한다. ‘[2]여러 약과 식량, 이미 베껴 쓴 정법, 어린아이를 [3]거느린 중생이 와서 구할 때 이를 주면 죄가 있음을 알아야 한다.’ [구문 불확실] 그러므로 재물에 탐착한다면 늙음·병듦·죽음을 관찰하고 보시를 행해야 한다. 《대지도론》에서 ‘욕망에 집착하면서도 스스로 깨닫지 못한다면 무엇으로 그 마음을 깨우칠 것인가?’라고 한 것과 같다. ‘마땅히 늙음·병듦·죽음을 관찰해야 하니, 그래야 비로소 네 깊은 구렁에서 벗어난다.’ 보시를 행하는 데에는 두 종류가 있으니, 첫째 외재를 보시하는 것이고 둘째 육신을 보시하는 것이다. 외재를 보시한 이는 수다나 태자와 같고, 육신을 아끼지 않은 이는 마하살타와 같으며 또한 시비왕과 살바달왕과 같다. 살바달왕의 이야기는 《대지도론》 제16권에서 말한다. ‘살바달왕이 적국에게 나라를 잃고 몸을 [4]숨겨 들판에 누워 있었는데, 먼 나라에서 바라문이 자기를 찾아와 구걸하려는 것을 보았다.’ [판독 불확실] 자기[5] 나라가 무너지고 집안도 망해 몸 하나를 숨긴 처지였으나, 그가 먼 길을 고생해 왔는데 아무것도 얻지 못함을 불쌍히 여겼다. 바라문에게 말하였다. ‘내가 바로 살바달왕이다. 새 왕이 사람을 모집해 나를 찾는데 현상금이 매우 크다.’ 곧바로 스스로를 묶어 몸을 그에게 보시하고 새 왕에게 데려가게 하여 많은 재물을 얻게 하였다. 보시를 행하면 곧 현재와 미래세의 부귀와 즐거움의 과보를 얻는다. 현재의 과보는 말리부인이 수보리에게 공양했기 때문에 현세의 과보를 얻어 파사닉왕의 왕비가 된 것과 같다. 시바가 가전연에게 공양했기 때문에 현세의 과보를 얻어 전타바주타왕의 왕비가 된 것과 같다. 그 뜻은 《대지도론》에서 설한 것과 같다. 현재에도 이와 같은 과보를 얻는데 하물며 미래이겠는가? 그런데 이 보살이 간탐심을 깨뜨리지 못하고 재물과 법을 보시하지 않으므로 중죄를 범한다. 해석한 글은 알 수 있다.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[외자] CB06611 𠫤.</w:t>
      </w:r>
    </w:p>
    <w:p>
      <w:pPr>
        <w:pStyle w:val="SHTKNoteDetail"/>
      </w:pPr>
      <w:r>
        <w:t>• 외자 정보 | 조합식 [希-巾+ㄙ], 정규형 吝.</w:t>
      </w:r>
    </w:p>
    <w:p>
      <w:pPr>
        <w:pStyle w:val="SHTKNoteSummary"/>
      </w:pPr>
      <w:r>
        <w:t>교감 요약 | [CBETA 교감] 현재 CBETA는 已, 【卍續】은 巳로 쓴다.</w:t>
      </w:r>
    </w:p>
    <w:p>
      <w:pPr>
        <w:pStyle w:val="SHTKNoteDetail"/>
      </w:pPr>
      <w:r>
        <w:t>• 원교감 원문 | 已【CB】／巳【卍續】</w:t>
        <w:br/>
        <w:t>• 교감 번호 | beg0412a0701</w:t>
        <w:br/>
        <w:t>• 판본 정보 | 【CB】 = 현재 CBETA 채택 독법, 【卍續】 = 원저본 계열 독법.</w:t>
        <w:br/>
        <w:t>• 저본 독법 | 已</w:t>
        <w:br/>
        <w:t>• 저본 적용 구절 | 方便究竟者發起決定不施心已前人領解</w:t>
        <w:br/>
        <w:t>• 저본 기준 번역 | 방편과 구경은 결코 보시하지 않겠다는 마음을 일으킨 뒤 앞사람이 그것을 알아듣는 것이다.</w:t>
        <w:br/>
        <w:t>• 이문 독법 | 巳</w:t>
        <w:br/>
        <w:t>• 이문 적용 구절 | 저본의 已을 巳로 읽음.</w:t>
        <w:br/>
        <w:t>• 의미 차이 | 巳를 문자 그대로 적용하면 이 문맥의 완료·선후 관계가 약해지거나 문장이 부자연스러워진다.</w:t>
        <w:br/>
        <w:t>• 번역 영향 판정 | [의미 차이 있음]</w:t>
        <w:br/>
        <w:t>• 출처 | CBETA X38n0686.</w:t>
      </w:r>
    </w:p>
    <w:p>
      <w:pPr>
        <w:pStyle w:val="SHTKNoteSummary"/>
      </w:pPr>
      <w:r>
        <w:t>교감 요약 | [CBETA 교감] 원교감은 布施二자가 탈락했을 가능성을 지적한다.</w:t>
      </w:r>
    </w:p>
    <w:p>
      <w:pPr>
        <w:pStyle w:val="SHTKNoteDetail"/>
      </w:pPr>
      <w:r>
        <w:t>• 원교감 원문 | 位下恐脫布施二字</w:t>
        <w:br/>
        <w:t>• 교감 번호 | 0412001</w:t>
        <w:br/>
        <w:t>• 판본 정보 | CBETA 원교감. 현행 CBETA와 이전 CBETA XML의 해당 교감 정보를 대조함.</w:t>
        <w:br/>
        <w:t>• 저본 독법 | 一王[1]位二妻子布施三頭目布施</w:t>
        <w:br/>
        <w:t>• 저본 적용 구절 | 一王[1]位二妻子布施三頭目布施</w:t>
        <w:br/>
        <w:t>• 저본 기준 번역 | 첫째 왕[1]의 지위, 둘째 처자 보시, 셋째 머리와 눈의 보시이다.</w:t>
        <w:br/>
        <w:t>• 이문 독법 | 布施二 보입 가능성</w:t>
        <w:br/>
        <w:t>• 이문 적용 구절 | 원교감이 확정 보입문 전체를 제시하지 않은 경우에는 적용 구절을 임의 복원하지 않음.</w:t>
        <w:br/>
        <w:t>• 의미 차이 | 布施二를 보입하면 원문의 문법·열거·인용 구조가 보완될 수 있다.</w:t>
        <w:br/>
        <w:t>• 번역 영향 판정 | [문장 구조 변화]</w:t>
        <w:br/>
        <w:t>• 출처 | CBETA X38n0686, 교감 번호 0412001.</w:t>
      </w:r>
    </w:p>
    <w:p>
      <w:pPr>
        <w:pStyle w:val="SHTKNoteSummary"/>
      </w:pPr>
      <w:r>
        <w:t>교감 요약 | [CBETA 교감] 현재 CBETA는 已, 【卍續】은 巳로 쓴다.</w:t>
      </w:r>
    </w:p>
    <w:p>
      <w:pPr>
        <w:pStyle w:val="SHTKNoteDetail"/>
      </w:pPr>
      <w:r>
        <w:t>• 원교감 원문 | 已【CB】／巳【卍續】</w:t>
        <w:br/>
        <w:t>• 교감 번호 | beg0412a1601</w:t>
        <w:br/>
        <w:t>• 판본 정보 | 【CB】 = 현재 CBETA 채택 독법, 【卍續】 = 원저본 계열 독법.</w:t>
        <w:br/>
        <w:t>• 저본 독법 | 已</w:t>
        <w:br/>
        <w:t>• 저본 적용 구절 | 解云菩薩有二一者已見第一義諦二者新學已見第一義諦</w:t>
        <w:br/>
        <w:t>• 저본 기준 번역 | 풀이한다. 보살에는 둘이 있다. 첫째 제일의제를 이미 본 자이고, 둘째 새로 배우는 자이다. [구문 불확실: 원문 ‘二者新學已見第一義諦’는 문장 경계 재검토 필요]</w:t>
        <w:br/>
        <w:t>• 이문 독법 | 巳</w:t>
        <w:br/>
        <w:t>• 이문 적용 구절 | 저본의 已을 巳로 읽음.</w:t>
        <w:br/>
        <w:t>• 의미 차이 | 巳를 문자 그대로 적용하면 이 문맥의 완료·선후 관계가 약해지거나 문장이 부자연스러워진다.</w:t>
        <w:br/>
        <w:t>• 번역 영향 판정 | [의미 차이 있음]</w:t>
        <w:br/>
        <w:t>• 출처 | CBETA X38n0686.</w:t>
      </w:r>
    </w:p>
    <w:p>
      <w:pPr>
        <w:pStyle w:val="SHTKNoteSummary"/>
      </w:pPr>
      <w:r>
        <w:t>교감 요약 | [CBETA 교감] 현재 CBETA는 已, 【卍續】은 巳로 쓴다.</w:t>
      </w:r>
    </w:p>
    <w:p>
      <w:pPr>
        <w:pStyle w:val="SHTKNoteDetail"/>
      </w:pPr>
      <w:r>
        <w:t>• 원교감 원문 | 已【CB】／巳【卍續】</w:t>
        <w:br/>
        <w:t>• 교감 번호 | beg0412a1701</w:t>
        <w:br/>
        <w:t>• 판본 정보 | 【CB】 = 현재 CBETA 채택 독법, 【卍續】 = 원저본 계열 독법.</w:t>
        <w:br/>
        <w:t>• 저본 독법 | 已</w:t>
        <w:br/>
        <w:t>• 저본 적용 구절 | 解云菩薩有二一者已見第一義諦二者新學已見第一義諦</w:t>
        <w:br/>
        <w:t>• 저본 기준 번역 | 풀이한다. 보살에는 둘이 있다. 첫째 제일의제를 이미 본 자이고, 둘째 새로 배우는 자이다. [구문 불확실: 원문 ‘二者新學已見第一義諦’는 문장 경계 재검토 필요]</w:t>
        <w:br/>
        <w:t>• 이문 독법 | 巳</w:t>
        <w:br/>
        <w:t>• 이문 적용 구절 | 저본의 已을 巳로 읽음.</w:t>
        <w:br/>
        <w:t>• 의미 차이 | 巳를 문자 그대로 적용하면 이 문맥의 완료·선후 관계가 약해지거나 문장이 부자연스러워진다.</w:t>
        <w:br/>
        <w:t>• 번역 영향 판정 | [의미 차이 있음]</w:t>
        <w:br/>
        <w:t>• 출처 | CBETA X38n0686.</w:t>
      </w:r>
    </w:p>
    <w:p>
      <w:pPr>
        <w:pStyle w:val="SHTKNoteSummary"/>
      </w:pPr>
      <w:r>
        <w:t>교감 요약 | [CBETA 교감] 현재 CBETA는 已, 【卍續】은 巳로 쓴다.</w:t>
      </w:r>
    </w:p>
    <w:p>
      <w:pPr>
        <w:pStyle w:val="SHTKNoteDetail"/>
      </w:pPr>
      <w:r>
        <w:t>• 원교감 원문 | 已【CB】／巳【卍續】</w:t>
        <w:br/>
        <w:t>• 교감 번호 | beg0412a1901</w:t>
        <w:br/>
        <w:t>• 판본 정보 | 【CB】 = 현재 CBETA 채택 독법, 【卍續】 = 원저본 계열 독법.</w:t>
        <w:br/>
        <w:t>• 저본 독법 | 已</w:t>
        <w:br/>
        <w:t>• 저본 적용 구절 | 菩薩見施三衣有利益者不顧破戒及持戒而行戒而行惠施皆無違犯彼已成就聖性戒故</w:t>
        <w:br/>
        <w:t>• 저본 기준 번역 | 제일의제를 본 보살은 삼의를 보시하는 것이 이익이 있음을 보면 파계와 지계를 돌아보지 않고 보시를 행해도 모두 범함이 없다. 그는 이미 성성계를 성취했기 때문이다.</w:t>
        <w:br/>
        <w:t>• 이문 독법 | 巳</w:t>
        <w:br/>
        <w:t>• 이문 적용 구절 | 저본의 已을 巳로 읽음.</w:t>
        <w:br/>
        <w:t>• 의미 차이 | 巳를 문자 그대로 적용하면 이 문맥의 완료·선후 관계가 약해지거나 문장이 부자연스러워진다.</w:t>
        <w:br/>
        <w:t>• 번역 영향 판정 | [의미 차이 있음]</w:t>
        <w:br/>
        <w:t>• 출처 | CBETA X38n0686.</w:t>
      </w:r>
    </w:p>
    <w:p>
      <w:pPr>
        <w:pStyle w:val="SHTKNoteSummary"/>
      </w:pPr>
      <w:r>
        <w:t>교감 요약 | [외자] CB01961 䖝.</w:t>
      </w:r>
    </w:p>
    <w:p>
      <w:pPr>
        <w:pStyle w:val="SHTKNoteDetail"/>
      </w:pPr>
      <w:r>
        <w:t>• 외자 정보 | 조합식 [乏-之+虫], 정규형 虫.</w:t>
      </w:r>
    </w:p>
    <w:p>
      <w:pPr>
        <w:pStyle w:val="SHTKNoteSummary"/>
      </w:pPr>
      <w:r>
        <w:t>교감 요약 | [CBETA 교감] 원교감은 관련 논서에서 諸藥等를 諸有葉紙로 쓴다고 기록한다.</w:t>
      </w:r>
    </w:p>
    <w:p>
      <w:pPr>
        <w:pStyle w:val="SHTKNoteDetail"/>
      </w:pPr>
      <w:r>
        <w:t>• 원교감 원문 | 諸藥等論作諸有葉紙</w:t>
        <w:br/>
        <w:t>• 교감 번호 | 0412002</w:t>
        <w:br/>
        <w:t>• 판본 정보 | CBETA 원교감. 현행 CBETA와 이전 CBETA XML의 해당 교감 정보를 대조함.</w:t>
        <w:br/>
        <w:t>• 저본 독법 | 又七十五云[2]諸藥識已書正法有嬰兒[3]總眾生來乞若施與之當知有罪</w:t>
        <w:br/>
        <w:t>• 저본 적용 구절 | 又七十五云[2]諸藥識已書正法有嬰兒[3]總眾生來乞若施與之當知有罪</w:t>
        <w:br/>
        <w:t>• 저본 기준 번역 | 또 제75권에서 말한다. ‘[2]여러 약과 식량, 이미 베껴 쓴 정법, 어린아이를 [3]거느린 중생이 와서 구할 때 이를 주면 죄가 있음을 알아야 한다.’ [구문 불확실]</w:t>
        <w:br/>
        <w:t>• 이문 독법 | 諸有葉紙</w:t>
        <w:br/>
        <w:t>• 이문 적용 구절 | 원교감이 확정 보입문 전체를 제시하지 않은 경우에는 적용 구절을 임의 복원하지 않음.</w:t>
        <w:br/>
        <w:t>• 의미 차이 | 저본의 諸藥等와 인용 논서의 諸有葉紙 사이에 독법 차이가 있다.</w:t>
        <w:br/>
        <w:t>• 번역 영향 판정 | [의미 차이 있음]</w:t>
        <w:br/>
        <w:t>• 출처 | CBETA X38n0686, 교감 번호 0412002.</w:t>
      </w:r>
    </w:p>
    <w:p>
      <w:pPr>
        <w:pStyle w:val="SHTKNoteSummary"/>
      </w:pPr>
      <w:r>
        <w:t>교감 요약 | [CBETA 교감] 원교감은 總를 慧로 쓰는 이문을 제시한다.</w:t>
      </w:r>
    </w:p>
    <w:p>
      <w:pPr>
        <w:pStyle w:val="SHTKNoteDetail"/>
      </w:pPr>
      <w:r>
        <w:t>• 원교감 원문 | 總作慧</w:t>
        <w:br/>
        <w:t>• 교감 번호 | 0412003</w:t>
        <w:br/>
        <w:t>• 판본 정보 | CBETA 원교감. 현행 CBETA와 이전 CBETA XML의 해당 교감 정보를 대조함.</w:t>
        <w:br/>
        <w:t>• 저본 독법 | 又七十五云[2]諸藥識已書正法有嬰兒[3]總眾生來乞若施與之當知有罪</w:t>
        <w:br/>
        <w:t>• 저본 적용 구절 | 又七十五云[2]諸藥識已書正法有嬰兒[3]總眾生來乞若施與之當知有罪</w:t>
        <w:br/>
        <w:t>• 저본 기준 번역 | 또 제75권에서 말한다. ‘[2]여러 약과 식량, 이미 베껴 쓴 정법, 어린아이를 [3]거느린 중생이 와서 구할 때 이를 주면 죄가 있음을 알아야 한다.’ [구문 불확실]</w:t>
        <w:br/>
        <w:t>• 이문 독법 | 慧</w:t>
        <w:br/>
        <w:t>• 이문 적용 구절 | 원교감이 확정 보입문 전체를 제시하지 않은 경우에는 적용 구절을 임의 복원하지 않음.</w:t>
        <w:br/>
        <w:t>• 의미 차이 | 總와 慧의 독법이 다르다.</w:t>
        <w:br/>
        <w:t>• 한국어 해설 | 자형·어휘 차이의 실제 의미는 해당 문맥에 따라 판단해야 하므로 저본 독법과 이문을 함께 제시한다.</w:t>
        <w:br/>
        <w:t>• 번역 영향 판정 | [의미 차이 있음]</w:t>
        <w:br/>
        <w:t>• 출처 | CBETA X38n0686, 교감 번호 0412003.</w:t>
      </w:r>
    </w:p>
    <w:p>
      <w:pPr>
        <w:pStyle w:val="SHTKNoteSummary"/>
      </w:pPr>
      <w:r>
        <w:t>교감 요약 | [CBETA 교감] 현재 CBETA는 已, 【卍續】은 巳로 쓴다.</w:t>
      </w:r>
    </w:p>
    <w:p>
      <w:pPr>
        <w:pStyle w:val="SHTKNoteDetail"/>
      </w:pPr>
      <w:r>
        <w:t>• 원교감 원문 | 已【CB】／巳【卍續】</w:t>
        <w:br/>
        <w:t>• 교감 번호 | beg0412c1301</w:t>
        <w:br/>
        <w:t>• 판본 정보 | 【CB】 = 현재 CBETA 채택 독법, 【卍續】 = 원저본 계열 독법.</w:t>
        <w:br/>
        <w:t>• 저본 독법 | 已</w:t>
        <w:br/>
        <w:t>• 저본 적용 구절 | 又七十五云[2]諸藥識已書正法有嬰兒[3]總眾生來乞若施與之當知有罪</w:t>
        <w:br/>
        <w:t>• 저본 기준 번역 | 또 제75권에서 말한다. ‘[2]여러 약과 식량, 이미 베껴 쓴 정법, 어린아이를 [3]거느린 중생이 와서 구할 때 이를 주면 죄가 있음을 알아야 한다.’ [구문 불확실]</w:t>
        <w:br/>
        <w:t>• 이문 독법 | 巳</w:t>
        <w:br/>
        <w:t>• 이문 적용 구절 | 저본의 已을 巳로 읽음.</w:t>
        <w:br/>
        <w:t>• 의미 차이 | 巳를 문자 그대로 적용하면 이 문맥의 완료·선후 관계가 약해지거나 문장이 부자연스러워진다.</w:t>
        <w:br/>
        <w:t>• 번역 영향 판정 | [의미 차이 있음]</w:t>
        <w:br/>
        <w:t>• 출처 | CBETA X38n0686.</w:t>
      </w:r>
    </w:p>
    <w:p>
      <w:pPr>
        <w:pStyle w:val="SHTKNoteSummary"/>
      </w:pPr>
      <w:r>
        <w:t>교감 요약 | [CBETA 교감] 원교감은 관련 논서에서 冥牀를 竄窮로 쓴다고 기록한다.</w:t>
      </w:r>
    </w:p>
    <w:p>
      <w:pPr>
        <w:pStyle w:val="SHTKNoteDetail"/>
      </w:pPr>
      <w:r>
        <w:t>• 원교감 원문 | 冥牀論作竄窮</w:t>
        <w:br/>
        <w:t>• 교감 번호 | 0412004</w:t>
        <w:br/>
        <w:t>• 판본 정보 | CBETA 원교감. 현행 CBETA와 이전 CBETA XML의 해당 교감 정보를 대조함.</w:t>
        <w:br/>
        <w:t>• 저본 독법 | 薩婆達王者如大智度論第十六云薩婆達王為歒國所滅身[4]冥牀野見有遠國婆羅門來欲從己乞</w:t>
        <w:br/>
        <w:t>• 저본 적용 구절 | 薩婆達王者如大智度論第十六云薩婆達王為歒國所滅身[4]冥牀野見有遠國婆羅門來欲從己乞</w:t>
        <w:br/>
        <w:t>• 저본 기준 번역 | 살바달왕의 이야기는 《대지도론》 제16권에서 말한다. ‘살바달왕이 적국에게 나라를 잃고 몸을 [4]숨겨 들판에 누워 있었는데, 먼 나라에서 바라문이 자기를 찾아와 구걸하려는 것을 보았다.’ [판독 불확실]</w:t>
        <w:br/>
        <w:t>• 이문 독법 | 竄窮</w:t>
        <w:br/>
        <w:t>• 이문 적용 구절 | 원교감이 확정 보입문 전체를 제시하지 않은 경우에는 적용 구절을 임의 복원하지 않음.</w:t>
        <w:br/>
        <w:t>• 의미 차이 | 저본의 冥牀와 인용 논서의 竄窮 사이에 독법 차이가 있다.</w:t>
        <w:br/>
        <w:t>• 번역 영향 판정 | [의미 차이 있음]</w:t>
        <w:br/>
        <w:t>• 출처 | CBETA X38n0686, 교감 번호 0412004.</w:t>
      </w:r>
    </w:p>
    <w:p>
      <w:pPr>
        <w:pStyle w:val="SHTKNoteSummary"/>
      </w:pPr>
      <w:r>
        <w:t>교감 요약 | [CBETA 교감] 현재 CBETA는 己, 【卍續】은 巳로 쓴다.</w:t>
      </w:r>
    </w:p>
    <w:p>
      <w:pPr>
        <w:pStyle w:val="SHTKNoteDetail"/>
      </w:pPr>
      <w:r>
        <w:t>• 원교감 원문 | 己【CB】／巳【卍續】</w:t>
        <w:br/>
        <w:t>• 교감 번호 | beg0412c2101</w:t>
        <w:br/>
        <w:t>• 판본 정보 | 【CB】 = 현재 CBETA 채택 독법, 【卍續】 = 원저본 계열 독법.</w:t>
        <w:br/>
        <w:t>• 저본 독법 | 己</w:t>
        <w:br/>
        <w:t>• 저본 적용 구절 | 薩婆達王者如大智度論第十六云薩婆達王為歒國所滅身[4]冥牀野見有遠國婆羅門來欲從己乞</w:t>
        <w:br/>
        <w:t>• 저본 기준 번역 | 살바달왕의 이야기는 《대지도론》 제16권에서 말한다. ‘살바달왕이 적국에게 나라를 잃고 몸을 [4]숨겨 들판에 누워 있었는데, 먼 나라에서 바라문이 자기를 찾아와 구걸하려는 것을 보았다.’ [판독 불확실]</w:t>
        <w:br/>
        <w:t>• 이문 독법 | 巳</w:t>
        <w:br/>
        <w:t>• 이문 적용 구절 | 저본의 己을 巳로 읽음.</w:t>
        <w:br/>
        <w:t>• 의미 차이 | 己는 ‘자기’를 뜻하지만 巳는 이 문맥에서 대명사 기능을 하지 않는다.</w:t>
        <w:br/>
        <w:t>• 번역 영향 판정 | [의미 차이 있음]</w:t>
        <w:br/>
        <w:t>• 출처 | CBETA X38n0686.</w:t>
      </w:r>
    </w:p>
    <w:p>
      <w:pPr>
        <w:pStyle w:val="SHTKNoteSummary"/>
      </w:pPr>
      <w:r>
        <w:t>교감 요약 | [CBETA 교감] 원교감은 관련 논서에서 巳를 以로 쓴다고 기록한다.</w:t>
      </w:r>
    </w:p>
    <w:p>
      <w:pPr>
        <w:pStyle w:val="SHTKNoteDetail"/>
      </w:pPr>
      <w:r>
        <w:t>• 원교감 원문 | 巳論作以</w:t>
        <w:br/>
        <w:t>• 교감 번호 | 0412005</w:t>
        <w:br/>
        <w:t>• 판본 정보 | CBETA 원교감. 현행 CBETA와 이전 CBETA XML의 해당 교감 정보를 대조함.</w:t>
        <w:br/>
        <w:t>• 저본 독법 | 自[5]已國破家亡一身藏冥愍其辛苦故從遠來而無所得</w:t>
        <w:br/>
        <w:t>• 저본 적용 구절 | 自[5]已國破家亡一身藏冥愍其辛苦故從遠來而無所得</w:t>
        <w:br/>
        <w:t>• 저본 기준 번역 | 자기[5] 나라가 무너지고 집안도 망해 몸 하나를 숨긴 처지였으나, 그가 먼 길을 고생해 왔는데 아무것도 얻지 못함을 불쌍히 여겼다.</w:t>
        <w:br/>
        <w:t>• 이문 독법 | 以</w:t>
        <w:br/>
        <w:t>• 이문 적용 구절 | 원교감이 확정 보입문 전체를 제시하지 않은 경우에는 적용 구절을 임의 복원하지 않음.</w:t>
        <w:br/>
        <w:t>• 의미 차이 | 저본의 巳와 인용 논서의 以 사이에 독법 차이가 있다.</w:t>
        <w:br/>
        <w:t>• 번역 영향 판정 | [의미 차이 있음]</w:t>
        <w:br/>
        <w:t>• 출처 | CBETA X38n0686, 교감 번호 0412005.</w:t>
      </w:r>
    </w:p>
    <w:p>
      <w:pPr>
        <w:pStyle w:val="SHTKNoteSummary"/>
      </w:pPr>
      <w:r>
        <w:t>교감 요약 | [CBETA 교감] 현재 CBETA는 已, 【卍續】은 巳로 쓴다.</w:t>
      </w:r>
    </w:p>
    <w:p>
      <w:pPr>
        <w:pStyle w:val="SHTKNoteDetail"/>
      </w:pPr>
      <w:r>
        <w:t>• 원교감 원문 | 已【CB】／巳【卍續】</w:t>
        <w:br/>
        <w:t>• 교감 번호 | beg0412c2102</w:t>
        <w:br/>
        <w:t>• 판본 정보 | 【CB】 = 현재 CBETA 채택 독법, 【卍續】 = 원저본 계열 독법.</w:t>
        <w:br/>
        <w:t>• 저본 독법 | 已</w:t>
        <w:br/>
        <w:t>• 저본 적용 구절 | 自[5]已國破家亡一身藏冥愍其辛苦故從遠來而無所得</w:t>
        <w:br/>
        <w:t>• 저본 기준 번역 | 자기[5] 나라가 무너지고 집안도 망해 몸 하나를 숨긴 처지였으나, 그가 먼 길을 고생해 왔는데 아무것도 얻지 못함을 불쌍히 여겼다.</w:t>
        <w:br/>
        <w:t>• 이문 독법 | 巳</w:t>
        <w:br/>
        <w:t>• 이문 적용 구절 | 저본의 已을 巳로 읽음.</w:t>
        <w:br/>
        <w:t>• 의미 차이 | 巳를 문자 그대로 적용하면 이 문맥의 완료·선후 관계가 약해지거나 문장이 부자연스러워진다.</w:t>
        <w:br/>
        <w:t>• 번역 영향 판정 | [의미 차이 있음]</w:t>
        <w:br/>
        <w:t>• 출처 | CBETA X38n0686.</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52" w:name="loc_0413a06"/>
      <w:r>
        <w:rPr>
          <w:rFonts w:ascii="Noto Sans CJK KR" w:hAnsi="Noto Sans CJK KR" w:eastAsia="Noto Sans CJK KR" w:cs="Noto Sans CJK KR"/>
          <w:b/>
          <w:color w:val="203E52"/>
          <w:sz w:val="18"/>
        </w:rPr>
        <w:t>[0413a06]</w:t>
      </w:r>
      <w:bookmarkEnd w:id="152"/>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若佛子。</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만일 불자라면.</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53" w:name="loc_0413a07"/>
      <w:r>
        <w:rPr>
          <w:rFonts w:ascii="Noto Sans CJK KR" w:hAnsi="Noto Sans CJK KR" w:eastAsia="Noto Sans CJK KR" w:cs="Noto Sans CJK KR"/>
          <w:b/>
          <w:color w:val="203E52"/>
          <w:sz w:val="18"/>
        </w:rPr>
        <w:t>[0413a07]</w:t>
      </w:r>
      <w:bookmarkEnd w:id="153"/>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若佛子自下第九明瞋不受悔戒乖慈悲故得他勝所七眾同犯大小不同謂聲聞教以瞋打者入波逸提若不受悔者在第七聚今說菩薩瞋不受悔犯他勝處由具五緣得成他勝一者事謂於有情所即上中境非下品境下品境中[1]上輕非重二者想故謂生有情想三者欲樂謂起瞋欲四者煩惱謂瞋等五者方便究竟謂壞恨心不受彼悔前人領解如瑜伽云若諸菩薩長養如是種類忿纏由此因緣不唯發起麤言便息由忿弊故加以手足塊石力杖捶打傷害損惱有情內壞猛利忿恨意樂有所違犯他來諫謝不受不忍不捨怨結是名第三勝處法此中他者自有三釋一云懷瞋心時有餘善友他來諫謝作如是言何須如是猛利瞋眼長老思[2]釋更不須瞋如是諫時不捨怨結犯他勝法非怨家來不捨怨法犯他勝法若其怨家來求悔不受其悔止輕非重如瑜伽論云若諸菩薩安住菩薩淨戒律儀他所侵犯彼還如法平等悔謝壞嫌恨心欲損惱彼不受其謝是名有犯是染汙犯一云所對怨家來求諫謝不受其悔犯他勝處所言他者怨家名他非善友他故地持云菩薩瞋恚出麤惡言意[3]摘不息彼以手打或加杖石殘害恐怖瞋恨增上犯者求悔不受其懺結恨不捨是名第三波羅戒法一云此中他者怨家及善友皆名為他謂若怨家及與善友來求諫謝不受其謝不捨怨結犯他勝處所以者何善友及怨家來求諫謝不受其悔豈不犯重彼此是異因不可得故問怨家來謝不受其悔犯他勝處如前所引輕罪何異解云若有怨家犯觸菩薩彼還求悔菩薩不受其謝是輕非重如前所引若此菩薩犯觸於他他壞恐怖來求諫謝不受其謝不捨怨結犯他勝處故有差別故此經云前人求悔善言懺謝猶瞋不解是波羅夷若諸發心求菩提者住慈悲濟度有情云何瞋恚猶害有情如智度論第十九云瞋恚者失諸善法之本墮諸惡道之因法樂之怨家善心之大賊如佛教瞋弟子倡云汝當知思惟受身及處胎穢惡之幽苦既生之難艱既思得此意而復不滅瞋即當知是輩即是無知人眾生想怨賊斫刺受苦毒云何修善人而復加惱害常當行慈悲定心修諸善就釋文中復分有三初標人如說若佛子故。</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“만일 불자라면”이라고 한 것이다. 이 아래는 아홉째로 성내고 참회를 받아들이지 않는 계를 밝힌다. 자비에 어긋나기 때문에 타승처죄를 얻는다. 칠중(七衆)이 함께 범하지만 대승과 소승에서 차이가 있다. 곧 성문교에서는 성내어 때리는 것을 바일제에 넣는다. 참회를 받아들이지 않는 것은 제7취에 속한다. 지금은 보살이 성내고 참회를 받아들이지 않으면 타승처를 범한다고 설한다. 다섯 인연을 갖추면 타승처가 성립한다. 첫째는 대상[事]이니, 유정에 대해서이며 곧 상품·중품의 대상이지 하품의 대상은 아니다. 하품의 대상에 대해서는 [1] 가벼운 죄일 뿐 중죄는 아니다. 둘째는 생각[想]이니, 유정이라는 생각을 내는 것이다. 셋째는 욕락이니, 성내고자 하는 욕구를 일으키는 것이다. 넷째는 번뇌이니, 성냄 등이다. 다섯째는 방편의 구경이니, 원한을 품은 마음으로 그의 참회를 받아들이지 않는 것이다. 상대방이 이를 이해한다. 《유가론》에서 말하듯, 만일 여러 보살이 이와 같은 종류의 분노의 얽힘을 길러 이 인연으로 단지 거친 말을 내는 데서 그치지 않고, 분노에 가려 손발이나 흙덩이·돌·힘센 몽둥이로 때리고 상해하여 유정을 손상시키고 괴롭히며, 안으로 맹렬한 분노와 원한의 의욕을 품는다. 위범한 일이 있어 다른 이가 와서 타이르고 사과하는데도 받아들이지 않고 참지 않으며 원한의 매듭을 버리지 않으면, 이를 셋째 타승처법이라 한다. 여기서 ‘다른 이[他]’에는 본래 세 해석이 있다. 하나는 성내는 마음을 품었을 때 다른 선우가 와서 타이르고 사과하며 “어찌하여 이처럼 맹렬하게 성난 눈을 하십니까?”라고 말하는 경우이다. “장로여, 생각하여 [2] 풀어 버리고 다시는 성내지 마십시오.” [구문 불확실] 이와 같이 타이를 때 원한의 매듭을 버리지 않으면 타승처법을 범한다. 원수가 와서 한 것이 아닌데도 원한을 버리지 않으면 타승처법을 범한다는 것이다. 만일 원수가 와서 참회를 구하는데 그 참회를 받아들이지 않는 경우는 다만 가벼운 죄이지 중죄가 아니다. 《유가론》에서 말한다. “만일 여러 보살이 보살의 정계율의에 안주하여 다른 이에게 침해를 받았는데, 그가 다시 법답고 평등하게 뉘우치고 사과하더라도 보살이 혐오와 원한의 마음을 무너뜨리지 않고 그를 해치고 괴롭히려 하여 그의 사과를 받아들이지 않으면, 이를 범함이 있다고 하며 염오범이라 한다.” 한 해석은, 상대인 원수가 와서 타이르고 사과하며 참회를 구하는데 그 참회를 받아들이지 않으면 타승처를 범한다고 한다. 여기서 말한 ‘다른 이’는 원수를 ‘다른 이’라 한 것이지 선우를 ‘다른 이’라 한 것이 아니다. 그러므로 《지지론》에서 말한다. “보살이 성내어 거칠고 악한 말을 내고 마음의 해침이 그치지 않아 [3] 그를 손으로 때리거나 몽둥이와 돌을 더하여 해치고 공포를 주며, 성냄과 원한이 더욱 심해진다.” [판독 불확실] “범한 이가 와서 참회를 구하여도 그의 참회를 받아들이지 않고 원한을 맺어 버리지 않으면, 이를 셋째 바라계법이라 한다.” 한 해석은, 여기서 ‘다른 이’란 원수와 선우를 모두 ‘다른 이’라 한다고 한다. 곧 원수와 선우가 와서 타이르고 사과하며 참회를 구하는데도 그 사과를 받아들이지 않고 원한의 매듭을 버리지 않으면 타승처를 범한다. 무슨 까닭인가? 선우나 원수가 와서 타이르고 사과하며 참회를 구하는데도 그 참회를 받아들이지 않는다면 어찌 중죄를 범하지 않겠는가? 이쪽과 저쪽이 다르다고 할 인연을 얻을 수 없기 때문이다. 묻는다. 원수가 와서 사과하는데 그의 참회를 받아들이지 않아 타승처를 범한다면, 앞에서 인용한 가벼운 죄와 무엇이 다른가? 풀이한다. 만일 원수가 보살을 침범하고 그가 다시 참회를 구하는데 보살이 그 사과를 받아들이지 않으면 가벼운 죄이지 중죄가 아니니, 앞에서 인용한 것과 같다. 그러나 이 보살이 다른 이를 침범하고, 그가 두려움을 품고 와서 타이르고 사과하며 참회를 구하는데도 그 사과를 받아들이지 않고 원한의 매듭을 버리지 않으면 타승처를 범한다. 그러므로 차이가 있다. 그러므로 이 경에서 “앞의 사람이 참회를 구하여 좋은 말로 참회하고 사과하는데도 여전히 성내어 풀지 않으면 바라이다”라고 하였다. 보리를 구하고자 발심한 이라면 자비에 머물러 유정을 구제해야 하는데, 어찌 성내면서 오히려 유정을 해칠 수 있겠는가? 《대지도론》 제19권에서 말한다. “성냄은 모든 선법을 잃게 하는 근본이고, 모든 악도에 떨어지는 원인이며, 법락의 원수이고, 선한 마음의 큰 도적이다.” 부처께서 성내는 제자를 가르치며 게송으로 말씀하신 것과 같다. “그대는 마땅히 몸을 받아 태 속에 있으면서 겪는 더럽고 악한 깊은 고통과, 이미 태어난 뒤의 어려움과 고난을 생각하라.” “이미 이 뜻을 생각해 알았는데도 다시 성냄을 없애지 않는다면, 마땅히 이런 무리는 곧 무지한 사람임을 알아야 한다.” “중생은 원수와 도적이라 생각하여 베고 찌르며 고통과 독을 받게 하는데, 어찌 선을 닦는 사람이 다시 괴롭힘을 더하겠는가?” “항상 자비를 행하고 마음을 안정시켜 모든 선을 닦아야 한다.” 이 글을 해석하는 가운데 다시 셋으로 나눈다. 처음은 사람을 표방한다. 경에서 “만일 불자라면”이라고 한 것과 같다. 그러므로 그러하다.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원교감은 上를 止로 읽을 가능성을 제시한다.</w:t>
      </w:r>
    </w:p>
    <w:p>
      <w:pPr>
        <w:pStyle w:val="SHTKNoteDetail"/>
      </w:pPr>
      <w:r>
        <w:t>• 원교감 원문 | 上恐止</w:t>
        <w:br/>
        <w:t>• 교감 번호 | 0413001</w:t>
        <w:br/>
        <w:t>• 판본 정보 | CBETA 원교감. 현행 CBETA와 이전 CBETA XML의 해당 원교감 위치를 대조함.</w:t>
        <w:br/>
        <w:t>• 저본 독법 | 下品境中[1]上輕非重</w:t>
        <w:br/>
        <w:t>• 저본 적용 구절 | 下品境中[1]上輕非重</w:t>
        <w:br/>
        <w:t>• 저본 기준 번역 | 하품의 대상에 대해서는 [1] 가벼운 죄일 뿐 중죄는 아니다.</w:t>
        <w:br/>
        <w:t>• 이문 독법 | 止</w:t>
        <w:br/>
        <w:t>• 이문 적용 구절 | 下品境中[1]止輕非重</w:t>
        <w:br/>
        <w:t>• 이문 기준 번역 | 하품의 대상에 대해서는 [1] 가벼운 죄일 뿐 중죄는 아니다. 〔이문 적용 시 止의 독법을 반영해야 하며, 위 ‘의미 차이’와 같이 해당 어휘·문장 관계가 달라진다.〕</w:t>
        <w:br/>
        <w:t>• 의미 차이 | 上 대신 止(오직/다만)로 읽으면 해당 어휘의 의미 또는 문법 관계가 달라진다.</w:t>
        <w:br/>
        <w:t>• 번역 영향 판정 | [의미 차이 있음]</w:t>
        <w:br/>
        <w:t>• 출처 | CBETA X38n0686, 교감 번호 0413001.</w:t>
      </w:r>
    </w:p>
    <w:p>
      <w:pPr>
        <w:pStyle w:val="SHTKNoteSummary"/>
      </w:pPr>
      <w:r>
        <w:t>교감 요약 | [CBETA 교감] 원교감은 釋를 擇로 읽을 가능성을 제시한다.</w:t>
      </w:r>
    </w:p>
    <w:p>
      <w:pPr>
        <w:pStyle w:val="SHTKNoteDetail"/>
      </w:pPr>
      <w:r>
        <w:t>• 원교감 원문 | 釋疑擇</w:t>
        <w:br/>
        <w:t>• 교감 번호 | 0413002</w:t>
        <w:br/>
        <w:t>• 판본 정보 | CBETA 원교감. 현행 CBETA와 이전 CBETA XML의 해당 원교감 위치를 대조함.</w:t>
        <w:br/>
        <w:t>• 저본 독법 | 長老思[2]釋更不須瞋</w:t>
        <w:br/>
        <w:t>• 저본 적용 구절 | 長老思[2]釋更不須瞋</w:t>
        <w:br/>
        <w:t>• 저본 기준 번역 | “장로여, 생각하여 [2] 풀어 버리고 다시는 성내지 마십시오.” [구문 불확실]</w:t>
        <w:br/>
        <w:t>• 이문 독법 | 擇</w:t>
        <w:br/>
        <w:t>• 이문 적용 구절 | 長老思[2]擇更不須瞋</w:t>
        <w:br/>
        <w:t>• 이문 기준 번역 | “장로여, 생각하여 [2] 풀어 버리고 다시는 성내지 마십시오.” [구문 불확실] 〔이문 적용 시 擇의 독법을 반영해야 하며, 위 ‘의미 차이’와 같이 해당 어휘·문장 관계가 달라진다.〕</w:t>
        <w:br/>
        <w:t>• 의미 차이 | 釋 대신 擇(사택하다·선택하다)로 읽으면 해당 어휘의 의미 또는 문법 관계가 달라진다.</w:t>
        <w:br/>
        <w:t>• 번역 영향 판정 | [의미 차이 있음]</w:t>
        <w:br/>
        <w:t>• 출처 | CBETA X38n0686, 교감 번호 0413002.</w:t>
      </w:r>
    </w:p>
    <w:p>
      <w:pPr>
        <w:pStyle w:val="SHTKNoteSummary"/>
      </w:pPr>
      <w:r>
        <w:t>교감 요약 | [CBETA 교감] 인용 경론은 저본의 摘를 猶로 쓴다.</w:t>
      </w:r>
    </w:p>
    <w:p>
      <w:pPr>
        <w:pStyle w:val="SHTKNoteDetail"/>
      </w:pPr>
      <w:r>
        <w:t>• 원교감 원문 | 摘經作猶</w:t>
        <w:br/>
        <w:t>• 교감 번호 | 0413003</w:t>
        <w:br/>
        <w:t>• 판본 정보 | CBETA 원교감. 현행 CBETA와 이전 CBETA XML의 해당 원교감 위치를 대조함.</w:t>
        <w:br/>
        <w:t>• 저본 독법 | 故地持云菩薩瞋恚出麤惡言意[3]摘不息彼以手打或加杖石殘害恐怖瞋恨增上</w:t>
        <w:br/>
        <w:t>• 저본 적용 구절 | 故地持云菩薩瞋恚出麤惡言意[3]摘不息彼以手打或加杖石殘害恐怖瞋恨增上</w:t>
        <w:br/>
        <w:t>• 저본 기준 번역 | 그러므로 《지지론》에서 말한다. “보살이 성내어 거칠고 악한 말을 내고 마음의 해침이 그치지 않아 [3] 그를 손으로 때리거나 몽둥이와 돌을 더하여 해치고 공포를 주며, 성냄과 원한이 더욱 심해진다.” [판독 불확실]</w:t>
        <w:br/>
        <w:t>• 이문 독법 | 猶</w:t>
        <w:br/>
        <w:t>• 이문 적용 구절 | 故地持云菩薩瞋恚出麤惡言意[3]猶不息彼以手打或加杖石殘害恐怖瞋恨增上</w:t>
        <w:br/>
        <w:t>• 이문 기준 번역 | 그러므로 《지지론》에서 말한다. “보살이 성내어 거칠고 악한 말을 내고 마음의 해침이 그치지 않아 [3] 그를 손으로 때리거나 몽둥이와 돌을 더하여 해치고 공포를 주며, 성냄과 원한이 더욱 심해진다.” [판독 불확실] 〔이문 적용 시 猶의 독법을 반영해야 하며, 위 ‘의미 차이’와 같이 해당 어휘·문장 관계가 달라진다.〕</w:t>
        <w:br/>
        <w:t>• 의미 차이 | 摘와 猶(여전히/오히려)의 독법에 따라 어휘 또는 문장 의미가 달라진다.</w:t>
        <w:br/>
        <w:t>• 번역 영향 판정 | [의미 차이 있음]</w:t>
        <w:br/>
        <w:t>• 출처 | CBETA X38n0686, 교감 번호 0413003.</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54" w:name="loc_0413b23"/>
      <w:r>
        <w:rPr>
          <w:rFonts w:ascii="Noto Sans CJK KR" w:hAnsi="Noto Sans CJK KR" w:eastAsia="Noto Sans CJK KR" w:cs="Noto Sans CJK KR"/>
          <w:b/>
          <w:color w:val="203E52"/>
          <w:sz w:val="18"/>
        </w:rPr>
        <w:t>[0413b23]</w:t>
      </w:r>
      <w:bookmarkEnd w:id="154"/>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自瞋教人瞋瞋因瞋緣瞋法瞋業而菩薩應生一切眾生中善根無諍之事常生悲心。</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스스로 성내거나 다른 이에게 성내게 하고, 성냄의 원인·성냄의 연·성냄의 법·성냄의 업을 일으킨다. 그러나 보살은 모든 중생 가운데 선근과 다툼 없는 일을 일으키며 항상 자비심을 내야 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55" w:name="loc_0413c01"/>
      <w:r>
        <w:rPr>
          <w:rFonts w:ascii="Noto Sans CJK KR" w:hAnsi="Noto Sans CJK KR" w:eastAsia="Noto Sans CJK KR" w:cs="Noto Sans CJK KR"/>
          <w:b/>
          <w:color w:val="203E52"/>
          <w:sz w:val="18"/>
        </w:rPr>
        <w:t>[0413c01]</w:t>
      </w:r>
      <w:bookmarkEnd w:id="155"/>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自瞋下第二明業道相中有二初明業道相次明成業道此即初也教人瞋者自有兩釋一云教人瞋亦成業道一云不成業道後說為勝瞋因者謂瞋種子瞋業者謂發瞋煩惱瞋法者謂隨其所應依法用瞋如他觸惱是故瞋發或見無禮所以瞋發如是等類名為瞋法瞋緣者所餘遠緣經而菩薩下第二明成業道先明應行後明業道此即第一明應行也謂諸菩薩應行也今有一切眾生善根善根者無貪等[4]三根若見眾生無淨之事常生悲心無淨事者謂染汙此中意說菩薩若見行染汙行應生悲心。</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“스스로 성내거나” 이하에서는 둘째로 업도의 모습을 밝힌다. 그 가운데 둘이 있으니, 처음은 업도의 모습을 밝히고, 다음은 업도가 성립함을 밝힌다. 이것이 곧 처음이다. ‘다른 이에게 성내게 한다’는 데에는 본래 두 해석이 있다. 하나는 다른 이에게 성내게 해도 역시 업도가 성립한다고 한다. 다른 하나는 업도가 성립하지 않는다고 하니, 뒤의 설명이 더 낫다. 성냄의 원인이란 성냄의 종자를 말한다. 성냄의 업이란 성냄의 번뇌를 일으키는 것을 말한다. 성냄의 법이란 그에 알맞은 법에 따라 성냄을 사용하는 것을 말한다. 예컨대 다른 이가 침범하고 괴롭히므로 성냄이 일어나는 경우이다. 혹은 예의 없음[無禮]을 보고 그 때문에 성냄이 일어난다. 이와 같은 부류를 성냄의 법이라 한다. 성냄의 연이란 그 밖의 먼 인연을 말한다. 경의 “그러나 보살은” 이하에서는 둘째로 업도가 성립함을 밝힌다. 먼저 행해야 할 것을 밝히고, 뒤에 업도를 밝힌다. 이것이 곧 첫째로 행해야 할 것을 밝힌 것이니, 여러 보살이 마땅히 행해야 할 바를 말한다. 이제 모든 중생 가운데 선근이 있다. [구문 불확실] 선근이란 탐욕 없음 등의 [4] 세 선근이다. 만일 중생에게 청정하지 않은 일이 있음을 보면 항상 자비심을 내야 한다. ‘청정하지 않은 일’이란 염오를 말한다. 여기서 뜻하는 것은 보살이 염오한 행을 행하는 이를 보면 자비심을 내야 한다는 것이다.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三의 뒤에 善가 빠졌을 가능성을 지적한다.</w:t>
      </w:r>
    </w:p>
    <w:p>
      <w:pPr>
        <w:pStyle w:val="SHTKNoteDetail"/>
      </w:pPr>
      <w:r>
        <w:t>• 원교감 원문 | 三下恐脫善字</w:t>
        <w:br/>
        <w:t>• 교감 번호 | 0413004</w:t>
        <w:br/>
        <w:t>• 판본 정보 | CBETA 원교감. 현행 CBETA와 이전 CBETA XML의 해당 원교감 위치를 대조함.</w:t>
        <w:br/>
        <w:t>• 저본 독법 | 善根者無貪等[4]三根</w:t>
        <w:br/>
        <w:t>• 저본 적용 구절 | 善根者無貪等[4]三根</w:t>
        <w:br/>
        <w:t>• 저본 기준 번역 | 선근이란 탐욕 없음 등의 [4] 세 선근이다.</w:t>
        <w:br/>
        <w:t>• 이문 독법 | 善 보입</w:t>
        <w:br/>
        <w:t>• 이문 적용 구절 | 善根者無貪等[4]善根</w:t>
        <w:br/>
        <w:t>• 이문 기준 번역 | 선근이란 탐욕 없음 등의 [4] 세 선근이다. 〔이문 적용 시 善 보입의 독법을 반영해야 하며, 위 ‘의미 차이’와 같이 해당 어휘·문장 관계가 달라진다.〕</w:t>
        <w:br/>
        <w:t>• 의미 차이 | 善(선한)를 보입하면 문장 또는 인용 구조가 보완된다.</w:t>
        <w:br/>
        <w:t>• 번역 영향 판정 | [문장 구조 변화]</w:t>
        <w:br/>
        <w:t>• 출처 | CBETA X38n0686, 교감 번호 0413004.</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56" w:name="loc_0413c12"/>
      <w:r>
        <w:rPr>
          <w:rFonts w:ascii="Noto Sans CJK KR" w:hAnsi="Noto Sans CJK KR" w:eastAsia="Noto Sans CJK KR" w:cs="Noto Sans CJK KR"/>
          <w:b/>
          <w:color w:val="203E52"/>
          <w:sz w:val="18"/>
        </w:rPr>
        <w:t>[0413c12]</w:t>
      </w:r>
      <w:bookmarkEnd w:id="156"/>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而反更於一切眾生中乃至於非眾生中以惡口罵辱加以手打及以刀杖意猶不息前人求悔善言懺謝猶瞋不解是菩薩波羅夷罪。</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그런데 도리어 모든 중생에게, 나아가 중생이 아닌 것에까지 악한 말로 욕하고 모욕하며, 손으로 때리고 칼과 몽둥이까지 쓰면서도 마음이 오히려 그치지 않고, 앞의 사람이 참회를 구하여 좋은 말로 참회하고 사과하는데도 여전히 성내어 풀지 않으면, 이는 보살의 바라이죄이다.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57" w:name="loc_0413c15"/>
      <w:r>
        <w:rPr>
          <w:rFonts w:ascii="Noto Sans CJK KR" w:hAnsi="Noto Sans CJK KR" w:eastAsia="Noto Sans CJK KR" w:cs="Noto Sans CJK KR"/>
          <w:b/>
          <w:color w:val="203E52"/>
          <w:sz w:val="18"/>
        </w:rPr>
        <w:t>[0413c15]</w:t>
      </w:r>
      <w:bookmarkEnd w:id="157"/>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經而反更於下第二正明業道於非眾生中者舉輕顯重於非眾生瞋非犯他勝故結名可見說瞋過失廣如華嚴三十四說。</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“그런데 도리어 다시” 이하에서는 둘째로 바로 업도를 밝힌다. ‘중생이 아닌 것에 대해서까지’라고 한 것은 가벼운 것을 들어 무거운 것을 드러낸 것이다. 중생이 아닌 것에 성내는 것은 타승처를 범하는 것이 아니기 때문이다. 죄명을 맺는 것은 글에서 알 수 있다. 성냄의 과실을 설한 것은 《화엄경》 제34권에 자세히 나온다.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58" w:name="loc_0413c18"/>
      <w:r>
        <w:rPr>
          <w:rFonts w:ascii="Noto Sans CJK KR" w:hAnsi="Noto Sans CJK KR" w:eastAsia="Noto Sans CJK KR" w:cs="Noto Sans CJK KR"/>
          <w:b/>
          <w:color w:val="203E52"/>
          <w:sz w:val="18"/>
        </w:rPr>
        <w:t>[0413c18]</w:t>
      </w:r>
      <w:bookmarkEnd w:id="158"/>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若佛子。</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만일 불자라면.</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59" w:name="loc_0413c19"/>
      <w:r>
        <w:rPr>
          <w:rFonts w:ascii="Noto Sans CJK KR" w:hAnsi="Noto Sans CJK KR" w:eastAsia="Noto Sans CJK KR" w:cs="Noto Sans CJK KR"/>
          <w:b/>
          <w:color w:val="203E52"/>
          <w:sz w:val="18"/>
        </w:rPr>
        <w:t>[0413c19]</w:t>
      </w:r>
      <w:bookmarkEnd w:id="159"/>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經若佛子自下第十明誹謗戒乖已學處故得罪也文分有三初標人如經若佛子故次自謗三寶下明業道相後結名此即初也。</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“만일 불자라면” 이하에서는 열째로 비방계를 밝힌다. 이미 배운 학처에 어긋나기 때문에 죄를 얻는다. 글은 셋으로 나뉜다. 처음은 사람을 표방하니, 경에서 “만일 불자라면”이라고 한 것과 같다. 다음 “스스로 삼보를 비방하고” 이하에서는 업도의 모습을 밝힌다. 뒤에서는 죄명을 맺는다. 이것이 곧 처음이다.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현재 CBETA는 已, 【卍續】은 巳로 읽는다.</w:t>
      </w:r>
    </w:p>
    <w:p>
      <w:pPr>
        <w:pStyle w:val="SHTKNoteDetail"/>
      </w:pPr>
      <w:r>
        <w:t>• 원교감 원문 | 已【CB】／巳【卍續】</w:t>
        <w:br/>
        <w:t>• 교감 번호 | beg0413c1901</w:t>
        <w:br/>
        <w:t>• 판본 정보 | 【CB】 = 현재 CBETA 채택 독법, 【卍續】 = 원저본 계열 독법.</w:t>
        <w:br/>
        <w:t>• 저본 독법 | 已</w:t>
        <w:br/>
        <w:t>• 저본 적용 구절 | 乖已學處故得罪也</w:t>
        <w:br/>
        <w:t>• 저본 기준 번역 | 이미 배운 학처에 어긋나기 때문에 죄를 얻는다.</w:t>
        <w:br/>
        <w:t>• 이문 독법 | 巳</w:t>
        <w:br/>
        <w:t>• 이문 적용 구절 | 乖巳學處故得罪也</w:t>
        <w:br/>
        <w:t>• 이문 기준 번역 | 이미 배운 학처에 어긋나기 때문에 죄를 얻는다. 〔단, 已을 巳로 읽는 판본 차이가 있다.〕</w:t>
        <w:br/>
        <w:t>• 의미 차이 | 【卍續】 독법을 자형 그대로 적용하면 완료·선후를 나타내는 已의 기능이 사라진다.</w:t>
        <w:br/>
        <w:t>• 번역 영향 판정 | [의미 차이 있음]</w:t>
        <w:br/>
        <w:t>• 출처 | CBETA X38n0686.</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60" w:name="loc_0413c22"/>
      <w:r>
        <w:rPr>
          <w:rFonts w:ascii="Noto Sans CJK KR" w:hAnsi="Noto Sans CJK KR" w:eastAsia="Noto Sans CJK KR" w:cs="Noto Sans CJK KR"/>
          <w:b/>
          <w:color w:val="203E52"/>
          <w:sz w:val="18"/>
        </w:rPr>
        <w:t>[0413c22]</w:t>
      </w:r>
      <w:bookmarkEnd w:id="160"/>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自謗三寶教人謗三寶謗因謗緣乖法謗業而菩薩見外道及以惡人一言謗佛音聲如三百鉾</w:t>
      </w:r>
      <w:r>
        <w:rPr>
          <w:rFonts w:ascii="CBETA Supplement" w:hAnsi="CBETA Supplement" w:eastAsia="CBETA Supplement" w:cs="CBETA Supplement"/>
          <w:b w:val="0"/>
          <w:color w:val="20252B"/>
          <w:sz w:val="18"/>
        </w:rPr>
        <w:t>㓨</w:t>
      </w:r>
      <w:r>
        <w:rPr>
          <w:rFonts w:ascii="Noto Serif CJK KR" w:hAnsi="Noto Serif CJK KR" w:eastAsia="Noto Serif CJK KR" w:cs="Noto Serif CJK KR"/>
          <w:b w:val="0"/>
          <w:color w:val="20252B"/>
          <w:sz w:val="18"/>
        </w:rPr>
        <w:t>心況口自謗不生信心孝順心而反更助惡人邪見人謗是菩薩波羅夷罪。</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스스로 삼보를 비방하고 다른 이에게 삼보를 비방하게 하며, 비방의 원인·비방의 연·법에 어긋나는 것·비방의 업을 일으킨다. 그러나 보살이 외도나 악인이 한마디로 부처를 비방하는 소리를 들으면 마치 삼백 개의 창이 마음을 찌르는 것 같아야 하는데, 하물며 자기 입으로 비방하겠는가? 믿는 마음과 효순하는 마음을 내지 않고 도리어 악인과 삿된 견해를 가진 사람을 도와 비방하면, 이는 보살의 바라이죄이다.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[외자] CB02863 㓨.</w:t>
      </w:r>
    </w:p>
    <w:p>
      <w:pPr>
        <w:pStyle w:val="SHTKNoteDetail"/>
      </w:pPr>
      <w:r>
        <w:t>• 외자 정보 | 조합식 [利-禾+夾], 정규형 刺.</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61" w:name="loc_0414a02"/>
      <w:r>
        <w:rPr>
          <w:rFonts w:ascii="Noto Sans CJK KR" w:hAnsi="Noto Sans CJK KR" w:eastAsia="Noto Sans CJK KR" w:cs="Noto Sans CJK KR"/>
          <w:b/>
          <w:color w:val="203E52"/>
          <w:sz w:val="18"/>
        </w:rPr>
        <w:t>[0414a02]</w:t>
      </w:r>
      <w:bookmarkEnd w:id="161"/>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自謗三寶自下第二明業道相於中有二初明業道相後明結業道此即初也謗佛寶者謂如有一是外道類作如是言世間無有一切智者或作是言佛非其實唯是約化謗法者法有四種謂教理行果教者謂佛所說十二分教理者謂四諦理及無性理行者謂三乘行果者謂菩提果謗教法者謂如有[1]一魔所或故不信解故著五蘊故壞瞋恚故誹謗如來甚深經典作如是言非佛所說非經非律如大般若經第五百六云善現白佛言彼愚癡人業因緣故謗毀如是其深般若波羅蜜多佛告善現由四因緣何等為四一者為諸邪魔所[2]應或故二者於甚深法不信解故三者不勤精進沉著五蘊諸惡知識所攝受故四者多懷瞋恚樂行惡法喜自高舉輕蔑他故彼愚癡人由具如是四緣故謗毀如是甚深般若波羅蜜多謗理行果如理應知謗毀僧者謂作是言世間無有真阿羅漢菩薩僧也一切倒見皆名邪見而此中意但邪誹謗為波羅夷於諸邪見此最重故如瑜伽論五十九云問一切倒見皆名邪見何故世尊於業道中但說如是誹謗之見名為邪見答由此邪見諸邪見中最為殊勝何以故由此邪見為依止故有一沙門若波羅門斷諸善根故若有人分別法相作如是言大劣小勝止輕非重即此下經皆大向小若不分別法相謗言大乘非佛所說犯他勝處若有執大謗小作如是言聲聞藏教非佛所說是輕非重一云此亦犯重方廣教中偏一部若法想心是輕非重法[3]想心謗毀一部是重非輕有人言謗常教犯重謗無常教是輕非重常教者謂涅槃此釋不然所以者何謗般若等損菩薩藏教毀謗大乘何不犯重今釋但謗大乘教是重非輕所言謗因者謂種子因謗業者謂動語業也謗法者謂依[4]先師法謗緣者謂方廣等外緣經而菩薩下第二明結業道復分有二初明應行後結業道此即初也而反更明下第二結業道瑜伽論云諸菩薩謗菩薩藏愛樂宣說相似正法於相似法或自信解或隨他轉是名第四他勝處法解云相似正法者自有兩釋一云解外道及小乘教名相似正法一云外道之教名相似正法不能顯示出世方便故雖有兩說初說為勝所以者何執小謗大犯他勝處毀菩薩藏故問謗大乘罪[5]乞五無間以何為重解云謗法最重故大般若經第五百六云舍利子白佛言彼所造作增長能感匱正法業與五無間業可說相似不佛告舍利子感[6]遺法最極麤重不可以比五無間業謂彼聞般若波羅蜜多即便拒逆誹謗毀呰言如是語非佛所說非法非律舍利子謗正法者我常不許住菩薩乘然此誹謗由具五緣犯他勝處一由事故謂於三寶[7]二者由想故謂於三寶生三寶想三由欲故謂生誹謗三寶欲樂四由煩惱謂貪瞋癡或具或不具五方便究竟謂發語言誹謗三寶前人領解第二結罪名可見。</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“스스로 삼보를 비방하고” 이하에서는 둘째로 업도의 모습을 밝힌다. 그 가운데 둘이 있으니, 처음은 업도의 모습을 밝히고 뒤는 업도를 맺는다. 이것이 곧 처음이다. 불보를 비방한다는 것은, 예컨대 어떤 외도 부류가 “세간에는 일체지자가 없다”라고 말하는 것이다. 혹은 “부처는 실재하는 것이 아니고 단지 방편으로 나타난 변화일 뿐이다”라고 말한다. 법을 비방하는 경우, 법에는 네 종류가 있으니 교·리·행·과이다. ‘교’란 부처께서 설하신 십이분교를 말한다. ‘리’란 사제의 이치와 무성의 이치를 말한다. ‘행’이란 삼승의 행을 말한다. ‘과’란 보리의 과를 말한다. 교법을 비방한다는 것은, 예컨대 어떤 사람이 [1] 마의 미혹을 받았기 때문이거나, 믿고 이해하지 않기 때문이거나, 오온에 집착하기 때문이거나, 성냄 때문에 무너져 여래의 심오한 경전을 비방하며 “이는 부처가 설한 것이 아니고 경도 아니며 율도 아니다”라고 말하는 것이다. [판독 불확실] 《대반야경》 제506권에서 선현이 부처께 “저 어리석은 사람은 어떤 업의 인연 때문에 이처럼 심오한 반야바라밀다를 비방하고 훼손합니까?”라고 아뢴 것과 같다. 부처께서 선현에게 말씀하셨다. “네 가지 인연 때문이다.” “무엇이 네 가지인가?” “첫째, 여러 삿된 마에게 [2] 미혹되기 때문이다.” [판독 불확실] “둘째, 심오한 법을 믿고 이해하지 않기 때문이다.” “셋째, 부지런히 정진하지 않고 오온에 깊이 집착하며 여러 악지식에게 거두어지기 때문이다.” “넷째, 성냄과 원한을 많이 품고 악법 행하기를 즐기며 스스로 높이고 남을 가볍게 업신여기기를 좋아하기 때문이다.” 저 어리석은 사람은 이와 같은 네 인연을 갖추었기 때문에 이처럼 심오한 반야바라밀다를 비방하고 훼손한다. 이치·행·과를 비방하는 것은 이치에 맞추어 알아야 한다. 승가를 비방한다는 것은 “세간에는 참된 아라한도 보살승가도 없다”라고 말하는 것이다. 모든 전도된 견해를 모두 사견이라 하지만, 여기서 뜻하는 것은 오직 삿되게 비방하는 것을 바라이로 삼는다는 것이다. 여러 사견 가운데 이것이 가장 무겁기 때문이다. 《유가론》 제59권에서 묻는다. “모든 전도된 견해를 다 사견이라 하는데, 어째서 세존께서는 업도 가운데서 오직 이와 같은 비방의 견해만을 사견이라 하셨는가?” 답한다. “이 사견이 여러 사견 가운데 가장 뛰어나기 때문이다.” 무슨 까닭인가? 이 사견을 의지처로 삼기 때문에 어떤 사문이나 바라문이 모든 선근을 끊게 되기 때문이다. 만일 어떤 사람이 법의 모습을 분별하면서 “대승은 열등하고 소승은 뛰어나다”라고 말하면 다만 가벼운 죄이지 중죄는 아니다. 곧 이 아래의 경문은 모두 대승을 버리고 소승으로 향하는 경우이다. 만일 법의 모습을 분별하지 않고 “대승은 부처가 설한 것이 아니다”라고 비방하면 타승처를 범한다. 만일 대승에 집착하여 소승을 비방하면서 “성문장교는 부처가 설한 것이 아니다”라고 말하면 가벼운 죄이지 중죄는 아니다. 한 해석은 이것 역시 중죄를 범한다고 하니, 방광교 가운데 한 부문만을 치우쳐 취했기 때문이다. 만일 법이라는 생각의 마음이라면 가벼운 죄이지 중죄가 아니지만, 법이라는 [3] 생각의 마음으로 한 부를 비방하고 훼손하면 중죄이지 가벼운 죄가 아니다. [구문 불확실] 어떤 사람은 상주교를 비방하면 중죄를 범하고 무상교를 비방하면 가벼운 죄이지 중죄는 아니라고 한다. 상주교란 《열반경》을 말한다. 이 해석은 옳지 않다. 무슨 까닭인가? 반야 등을 비방하여 보살장의 가르침을 손상시키고 대승을 훼방하는데 어찌 중죄를 범하지 않겠는가? 지금 해석하건대, 다만 대승교를 비방하는 것은 중죄이지 가벼운 죄가 아니다. ‘비방의 원인’이란 종자의 원인을 말한다. ‘비방의 업’이란 말의 업을 움직이는 것을 말한다. ‘비방의 법’이란 [4] 먼저 배운 스승의 법에 의지하는 것을 말한다. ‘비방의 연’이란 방광 등의 외적 인연을 말한다. 경의 “그러나 보살은” 이하에서는 둘째로 업도를 맺는다. 다시 둘로 나뉘니, 처음은 행해야 할 것을 밝히고 뒤는 업도를 맺는다. 이것이 곧 처음이다. “그런데 도리어 다시” 이하에서는 둘째로 업도를 맺는다. 《유가론》에서 말한다. “여러 보살이 보살장을 비방하고 유사정법을 좋아하여 설하며, 유사법에 대하여 스스로 믿고 이해하거나 다른 이를 따라 움직이면 이를 넷째 타승처법이라 한다.” 풀이한다. ‘유사정법’에는 본래 두 해석이 있다. 하나는 외도와 소승의 가르침을 유사정법이라 한다고 해석한다. 하나는 외도의 가르침을 유사정법이라 한다고 한다. 출세의 방편을 드러내 보일 수 없기 때문이다. 두 설이 있으나 첫 번째 설이 더 낫다. 무슨 까닭인가? 소승에 집착하여 대승을 비방하면 보살장을 훼손하므로 타승처를 범하기 때문이다. 묻는다. 대승을 비방하는 죄와 [5] 오무간업 가운데 어느 것이 더 무거운가? [판독 불확실] 풀이한다. 법을 비방하는 것이 가장 무겁기 때문이다. 《대반야경》 제506권에서 사리자가 부처께 아뢰었다. “그들이 짓고 증장시켜 정법을 고갈시키는 업을 불러오는 것이 오무간업과 서로 비슷하다고 말할 수 있습니까?” 부처께서 사리자에게 말씀하셨다. “법을 유실시키는 업을 불러오는 것은 지극히 거칠고 무거워 오무간업과 비교할 수 없다.” [판독 불확실] 곧 그가 반야바라밀다를 듣고 즉시 거역하며 비방하고 헐뜯어 “이와 같은 말은 부처가 설한 것이 아니며 법도 아니고 율도 아니다”라고 하는 것이다. 사리자여, 정법을 비방하는 자는 내가 항상 보살승에 머무는 것을 허락하지 않는다. 그런데 이 비방은 다섯 인연을 갖추면 타승처를 범한다. 첫째는 대상[事] 때문이니 삼보에 대해서이다.[7] 둘째는 생각 때문이니, 삼보에 대하여 삼보라는 생각을 내는 것이다. 셋째는 욕구 때문이니, 삼보를 비방하려는 욕락을 내는 것이다. 넷째는 번뇌 때문이니, 탐욕·성냄·어리석음이 모두 갖추어지거나 일부만 갖추어진 경우이다. 다섯째는 방편의 구경이니, 말을 내어 삼보를 비방하는 것이다. 앞 사람이 이를 알아들으면 성립한다. 둘째로 죄명을 맺는 것은 글에서 알 수 있다.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一자가 연문일 가능성을 지적한다.</w:t>
      </w:r>
    </w:p>
    <w:p>
      <w:pPr>
        <w:pStyle w:val="SHTKNoteDetail"/>
      </w:pPr>
      <w:r>
        <w:t>• 원교감 원문 | 一字疑剩</w:t>
        <w:br/>
        <w:t>• 교감 번호 | 0414001</w:t>
        <w:br/>
        <w:t>• 판본 정보 | CBETA 원교감. 현행 CBETA와 이전 CBETA XML의 해당 원교감 위치를 대조함.</w:t>
        <w:br/>
        <w:t>• 저본 독법 | 謗教法者謂如有[1]一魔所或故不信解故著五蘊故壞瞋恚故誹謗如來甚深經典作如是言非佛所說非經非律</w:t>
        <w:br/>
        <w:t>• 저본 적용 구절 | 謗教法者謂如有[1]一魔所或故不信解故著五蘊故壞瞋恚故誹謗如來甚深經典作如是言非佛所說非經非律</w:t>
        <w:br/>
        <w:t>• 저본 기준 번역 | 교법을 비방한다는 것은, 예컨대 어떤 사람이 [1] 마의 미혹을 받았기 때문이거나, 믿고 이해하지 않기 때문이거나, 오온에 집착하기 때문이거나, 성냄 때문에 무너져 여래의 심오한 경전을 비방하며 “이는 부처가 설한 것이 아니고 경도 아니며 율도 아니다”라고 말하는 것이다. [판독 불확실]</w:t>
        <w:br/>
        <w:t>• 이문 독법 | 一 삭제</w:t>
        <w:br/>
        <w:t>• 이문 적용 구절 | 謗教法者謂如有[1]魔所或故不信解故著五蘊故壞瞋恚故誹謗如來甚深經典作如是言非佛所說非經非律</w:t>
        <w:br/>
        <w:t>• 이문 기준 번역 | 교법을 비방한다는 것은, 예컨대 어떤 사람이 [1] 마의 미혹을 받았기 때문이거나, 믿고 이해하지 않기 때문이거나, 오온에 집착하기 때문이거나, 성냄 때문에 무너져 여래의 심오한 경전을 비방하며 “이는 부처가 설한 것이 아니고 경도 아니며 율도 아니다”라고 말하는 것이다. [판독 불확실] 〔이문 적용 시 一 삭제의 독법을 반영해야 하며, 위 ‘의미 차이’와 같이 해당 어휘·문장 관계가 달라진다.〕</w:t>
        <w:br/>
        <w:t>• 의미 차이 | 一를 삭제하면 문장 구조가 달라진다.</w:t>
        <w:br/>
        <w:t>• 번역 영향 판정 | [문장 구조 변화]</w:t>
        <w:br/>
        <w:t>• 출처 | CBETA X38n0686, 교감 번호 0414001.</w:t>
      </w:r>
    </w:p>
    <w:p>
      <w:pPr>
        <w:pStyle w:val="SHTKNoteSummary"/>
      </w:pPr>
      <w:r>
        <w:t>교감 요약 | [CBETA 교감] 원교감은 應를 誑로 읽을 가능성을 제시한다.</w:t>
      </w:r>
    </w:p>
    <w:p>
      <w:pPr>
        <w:pStyle w:val="SHTKNoteDetail"/>
      </w:pPr>
      <w:r>
        <w:t>• 원교감 원문 | 應恐誑</w:t>
        <w:br/>
        <w:t>• 교감 번호 | 0414002</w:t>
        <w:br/>
        <w:t>• 판본 정보 | CBETA 원교감. 현행 CBETA와 이전 CBETA XML의 해당 원교감 위치를 대조함.</w:t>
        <w:br/>
        <w:t>• 저본 독법 | 一者為諸邪魔所[2]應或故</w:t>
        <w:br/>
        <w:t>• 저본 적용 구절 | 一者為諸邪魔所[2]應或故</w:t>
        <w:br/>
        <w:t>• 저본 기준 번역 | “첫째, 여러 삿된 마에게 [2] 미혹되기 때문이다.” [판독 불확실]</w:t>
        <w:br/>
        <w:t>• 이문 독법 | 誑</w:t>
        <w:br/>
        <w:t>• 이문 적용 구절 | 一者為諸邪魔所[2]誑或故</w:t>
        <w:br/>
        <w:t>• 이문 기준 번역 | “첫째, 여러 삿된 마에게 [2] 미혹되기 때문이다.” [판독 불확실] 〔이문 적용 시 誑의 독법을 반영해야 하며, 위 ‘의미 차이’와 같이 해당 어휘·문장 관계가 달라진다.〕</w:t>
        <w:br/>
        <w:t>• 의미 차이 | 應 대신 誑(속이다)로 읽으면 해당 어휘의 의미 또는 문법 관계가 달라진다.</w:t>
        <w:br/>
        <w:t>• 번역 영향 판정 | [의미 차이 있음]</w:t>
        <w:br/>
        <w:t>• 출처 | CBETA X38n0686, 교감 번호 0414002.</w:t>
      </w:r>
    </w:p>
    <w:p>
      <w:pPr>
        <w:pStyle w:val="SHTKNoteSummary"/>
      </w:pPr>
      <w:r>
        <w:t>교감 요약 | [CBETA 교감] 현재 CBETA의 但과 【卍續】의 伹은 자형 차이이다.</w:t>
      </w:r>
    </w:p>
    <w:p>
      <w:pPr>
        <w:pStyle w:val="SHTKNoteDetail"/>
      </w:pPr>
      <w:r>
        <w:t>• 원교감 원문 | 但【CB】／伹【卍續】</w:t>
        <w:br/>
        <w:t>• 교감 번호 | beg0414a1801</w:t>
        <w:br/>
        <w:t>• 판본 정보 | 【CB】 = 현재 CBETA 채택 독법, 【卍續】 = 원저본 계열 독법.</w:t>
        <w:br/>
        <w:t>• 저본 독법 | 但</w:t>
        <w:br/>
        <w:t>• 저본 적용 구절 | 一切倒見皆名邪見而此中意但邪誹謗為波羅夷於諸邪見此最重故</w:t>
        <w:br/>
        <w:t>• 저본 기준 번역 | 모든 전도된 견해를 모두 사견이라 하지만, 여기서 뜻하는 것은 오직 삿되게 비방하는 것을 바라이로 삼는다는 것이다. 여러 사견 가운데 이것이 가장 무겁기 때문이다.</w:t>
        <w:br/>
        <w:t>• 이문 독법 | 伹</w:t>
        <w:br/>
        <w:t>• 이문 적용 구절 | 一切倒見皆名邪見而此中意伹邪誹謗為波羅夷於諸邪見此最重故</w:t>
        <w:br/>
        <w:t>• 이문 기준 번역 | 모든 전도된 견해를 모두 사견이라 하지만, 여기서 뜻하는 것은 오직 삿되게 비방하는 것을 바라이로 삼는다는 것이다. 여러 사견 가운데 이것이 가장 무겁기 때문이다.</w:t>
        <w:br/>
        <w:t>• 의미 차이 | 두 글자는 이 문맥에서 같은 뜻으로 처리되어 한국어 번역은 달라지지 않는다.</w:t>
        <w:br/>
        <w:t>• 번역 영향 판정 | [번역 차이 없음]</w:t>
        <w:br/>
        <w:t>• 출처 | CBETA X38n0686.</w:t>
      </w:r>
    </w:p>
    <w:p>
      <w:pPr>
        <w:pStyle w:val="SHTKNoteSummary"/>
      </w:pPr>
      <w:r>
        <w:t>교감 요약 | [CBETA 교감] 현재 CBETA의 但과 【卍續】의 伹은 자형 차이이다.</w:t>
      </w:r>
    </w:p>
    <w:p>
      <w:pPr>
        <w:pStyle w:val="SHTKNoteDetail"/>
      </w:pPr>
      <w:r>
        <w:t>• 원교감 원문 | 但【CB】／伹【卍續】</w:t>
        <w:br/>
        <w:t>• 교감 번호 | beg0414a2101</w:t>
        <w:br/>
        <w:t>• 판본 정보 | 【CB】 = 현재 CBETA 채택 독법, 【卍續】 = 원저본 계열 독법.</w:t>
        <w:br/>
        <w:t>• 저본 독법 | 但</w:t>
        <w:br/>
        <w:t>• 저본 적용 구절 | 如瑜伽論五十九云問一切倒見皆名邪見何故世尊於業道中但說如是誹謗之見名為邪見</w:t>
        <w:br/>
        <w:t>• 저본 기준 번역 | 《유가론》 제59권에서 묻는다. “모든 전도된 견해를 다 사견이라 하는데, 어째서 세존께서는 업도 가운데서 오직 이와 같은 비방의 견해만을 사견이라 하셨는가?”</w:t>
        <w:br/>
        <w:t>• 이문 독법 | 伹</w:t>
        <w:br/>
        <w:t>• 이문 적용 구절 | 如瑜伽論五十九云問一切倒見皆名邪見何故世尊於業道中伹說如是誹謗之見名為邪見</w:t>
        <w:br/>
        <w:t>• 이문 기준 번역 | 《유가론》 제59권에서 묻는다. “모든 전도된 견해를 다 사견이라 하는데, 어째서 세존께서는 업도 가운데서 오직 이와 같은 비방의 견해만을 사견이라 하셨는가?”</w:t>
        <w:br/>
        <w:t>• 의미 차이 | 두 글자는 이 문맥에서 같은 뜻으로 처리되어 한국어 번역은 달라지지 않는다.</w:t>
        <w:br/>
        <w:t>• 번역 영향 판정 | [번역 차이 없음]</w:t>
        <w:br/>
        <w:t>• 출처 | CBETA X38n0686.</w:t>
      </w:r>
    </w:p>
    <w:p>
      <w:pPr>
        <w:pStyle w:val="SHTKNoteSummary"/>
      </w:pPr>
      <w:r>
        <w:t>교감 요약 | [CBETA 교감] 원교감은 想를 相로 읽을 가능성을 제시한다.</w:t>
      </w:r>
    </w:p>
    <w:p>
      <w:pPr>
        <w:pStyle w:val="SHTKNoteDetail"/>
      </w:pPr>
      <w:r>
        <w:t>• 원교감 원문 | 想疑相</w:t>
        <w:br/>
        <w:t>• 교감 번호 | 0414003</w:t>
        <w:br/>
        <w:t>• 판본 정보 | CBETA 원교감. 현행 CBETA와 이전 CBETA XML의 해당 원교감 위치를 대조함.</w:t>
        <w:br/>
        <w:t>• 저본 독법 | 若法想心是輕非重法[3]想心謗毀一部是重非輕</w:t>
        <w:br/>
        <w:t>• 저본 적용 구절 | 若法想心是輕非重法[3]想心謗毀一部是重非輕</w:t>
        <w:br/>
        <w:t>• 저본 기준 번역 | 만일 법이라는 생각의 마음이라면 가벼운 죄이지 중죄가 아니지만, 법이라는 [3] 생각의 마음으로 한 부를 비방하고 훼손하면 중죄이지 가벼운 죄가 아니다. [구문 불확실]</w:t>
        <w:br/>
        <w:t>• 이문 독법 | 相</w:t>
        <w:br/>
        <w:t>• 이문 적용 구절 | 若法相心是輕非重法[3]想心謗毀一部是重非輕</w:t>
        <w:br/>
        <w:t>• 이문 기준 번역 | 만일 법이라는 생각의 마음이라면 가벼운 죄이지 중죄가 아니지만, 법이라는 [3] 생각의 마음으로 한 부를 비방하고 훼손하면 중죄이지 가벼운 죄가 아니다. [구문 불확실] 〔이문 적용 시 相의 독법을 반영해야 하며, 위 ‘의미 차이’와 같이 해당 어휘·문장 관계가 달라진다.〕</w:t>
        <w:br/>
        <w:t>• 의미 차이 | 想 대신 相(모습·상)로 읽으면 해당 어휘의 의미 또는 문법 관계가 달라진다.</w:t>
        <w:br/>
        <w:t>• 번역 영향 판정 | [의미 차이 있음]</w:t>
        <w:br/>
        <w:t>• 출처 | CBETA X38n0686, 교감 번호 0414003.</w:t>
      </w:r>
    </w:p>
    <w:p>
      <w:pPr>
        <w:pStyle w:val="SHTKNoteSummary"/>
      </w:pPr>
      <w:r>
        <w:t>교감 요약 | [CBETA 교감] 현재 CBETA의 但과 【卍續】의 伹은 자형 차이이다.</w:t>
      </w:r>
    </w:p>
    <w:p>
      <w:pPr>
        <w:pStyle w:val="SHTKNoteDetail"/>
      </w:pPr>
      <w:r>
        <w:t>• 원교감 원문 | 但【CB】／伹【卍續】</w:t>
        <w:br/>
        <w:t>• 교감 번호 | beg0414b0701</w:t>
        <w:br/>
        <w:t>• 판본 정보 | 【CB】 = 현재 CBETA 채택 독법, 【卍續】 = 원저본 계열 독법.</w:t>
        <w:br/>
        <w:t>• 저본 독법 | 但</w:t>
        <w:br/>
        <w:t>• 저본 적용 구절 | 今釋但謗大乘教是重非輕</w:t>
        <w:br/>
        <w:t>• 저본 기준 번역 | 지금 해석하건대, 다만 대승교를 비방하는 것은 중죄이지 가벼운 죄가 아니다.</w:t>
        <w:br/>
        <w:t>• 이문 독법 | 伹</w:t>
        <w:br/>
        <w:t>• 이문 적용 구절 | 今釋伹謗大乘教是重非輕</w:t>
        <w:br/>
        <w:t>• 이문 기준 번역 | 지금 해석하건대, 다만 대승교를 비방하는 것은 중죄이지 가벼운 죄가 아니다.</w:t>
        <w:br/>
        <w:t>• 의미 차이 | 두 글자는 이 문맥에서 같은 뜻으로 처리되어 한국어 번역은 달라지지 않는다.</w:t>
        <w:br/>
        <w:t>• 번역 영향 판정 | [번역 차이 없음]</w:t>
        <w:br/>
        <w:t>• 출처 | CBETA X38n0686.</w:t>
      </w:r>
    </w:p>
    <w:p>
      <w:pPr>
        <w:pStyle w:val="SHTKNoteSummary"/>
      </w:pPr>
      <w:r>
        <w:t>교감 요약 | [CBETA 교감] 先자가 연문일 가능성을 지적한다.</w:t>
      </w:r>
    </w:p>
    <w:p>
      <w:pPr>
        <w:pStyle w:val="SHTKNoteDetail"/>
      </w:pPr>
      <w:r>
        <w:t>• 원교감 원문 | 先字疑剩</w:t>
        <w:br/>
        <w:t>• 교감 번호 | 0414004</w:t>
        <w:br/>
        <w:t>• 판본 정보 | CBETA 원교감. 현행 CBETA와 이전 CBETA XML의 해당 원교감 위치를 대조함.</w:t>
        <w:br/>
        <w:t>• 저본 독법 | 謗法者謂依[4]先師法</w:t>
        <w:br/>
        <w:t>• 저본 적용 구절 | 謗法者謂依[4]先師法</w:t>
        <w:br/>
        <w:t>• 저본 기준 번역 | ‘비방의 법’이란 [4] 먼저 배운 스승의 법에 의지하는 것을 말한다.</w:t>
        <w:br/>
        <w:t>• 이문 독법 | 先 삭제</w:t>
        <w:br/>
        <w:t>• 이문 적용 구절 | 謗法者謂依[4]師法</w:t>
        <w:br/>
        <w:t>• 이문 기준 번역 | ‘비방의 법’이란 [4] 먼저 배운 스승의 법에 의지하는 것을 말한다. 〔이문 적용 시 先 삭제의 독법을 반영해야 하며, 위 ‘의미 차이’와 같이 해당 어휘·문장 관계가 달라진다.〕</w:t>
        <w:br/>
        <w:t>• 의미 차이 | 先를 삭제하면 문장 구조가 달라진다.</w:t>
        <w:br/>
        <w:t>• 번역 영향 판정 | [문장 구조 변화]</w:t>
        <w:br/>
        <w:t>• 출처 | CBETA X38n0686, 교감 번호 0414004.</w:t>
      </w:r>
    </w:p>
    <w:p>
      <w:pPr>
        <w:pStyle w:val="SHTKNoteSummary"/>
      </w:pPr>
      <w:r>
        <w:t>교감 요약 | [CBETA 교감] 원교감은 乞를 與로 읽을 가능성을 제시한다.</w:t>
      </w:r>
    </w:p>
    <w:p>
      <w:pPr>
        <w:pStyle w:val="SHTKNoteDetail"/>
      </w:pPr>
      <w:r>
        <w:t>• 원교감 원문 | 乞恐與</w:t>
        <w:br/>
        <w:t>• 교감 번호 | 0414005</w:t>
        <w:br/>
        <w:t>• 판본 정보 | CBETA 원교감. 현행 CBETA와 이전 CBETA XML의 해당 원교감 위치를 대조함.</w:t>
        <w:br/>
        <w:t>• 저본 독법 | 問謗大乘罪[5]乞五無間以何為重</w:t>
        <w:br/>
        <w:t>• 저본 적용 구절 | 問謗大乘罪[5]乞五無間以何為重</w:t>
        <w:br/>
        <w:t>• 저본 기준 번역 | 묻는다. 대승을 비방하는 죄와 [5] 오무간업 가운데 어느 것이 더 무거운가? [판독 불확실]</w:t>
        <w:br/>
        <w:t>• 이문 독법 | 與</w:t>
        <w:br/>
        <w:t>• 이문 적용 구절 | 問謗大乘罪[5]與五無間以何為重</w:t>
        <w:br/>
        <w:t>• 이문 기준 번역 | 묻는다. 대승을 비방하는 죄와 [5] 오무간업 가운데 어느 것이 더 무거운가? [판독 불확실] 〔이문 적용 시 與의 독법을 반영해야 하며, 위 ‘의미 차이’와 같이 해당 어휘·문장 관계가 달라진다.〕</w:t>
        <w:br/>
        <w:t>• 의미 차이 | 乞 대신 與(~와/더불어)로 읽으면 해당 어휘의 의미 또는 문법 관계가 달라진다.</w:t>
        <w:br/>
        <w:t>• 번역 영향 판정 | [의미 차이 있음]</w:t>
        <w:br/>
        <w:t>• 출처 | CBETA X38n0686, 교감 번호 0414005.</w:t>
      </w:r>
    </w:p>
    <w:p>
      <w:pPr>
        <w:pStyle w:val="SHTKNoteSummary"/>
      </w:pPr>
      <w:r>
        <w:t>교감 요약 | [CBETA 교감] 원교감은 遺를 匱로 읽을 가능성을 제시한다.</w:t>
      </w:r>
    </w:p>
    <w:p>
      <w:pPr>
        <w:pStyle w:val="SHTKNoteDetail"/>
      </w:pPr>
      <w:r>
        <w:t>• 원교감 원문 | 遺疑匱</w:t>
        <w:br/>
        <w:t>• 교감 번호 | 0414006</w:t>
        <w:br/>
        <w:t>• 판본 정보 | CBETA 원교감. 현행 CBETA와 이전 CBETA XML의 해당 원교감 위치를 대조함.</w:t>
        <w:br/>
        <w:t>• 저본 독법 | 佛告舍利子感[6]遺法最極麤重不可以比五無間業</w:t>
        <w:br/>
        <w:t>• 저본 적용 구절 | 佛告舍利子感[6]遺法最極麤重不可以比五無間業</w:t>
        <w:br/>
        <w:t>• 저본 기준 번역 | 부처께서 사리자에게 말씀하셨다. “법을 [해치는] 업을 불러오는 것은 지극히 거칠고 무거워 오무간업과 비교할 수 없다.” [판독 불확실]</w:t>
        <w:br/>
        <w:t>• 이문 독법 | 匱</w:t>
        <w:br/>
        <w:t>• 이문 적용 구절 | 佛告舍利子感[6]匱法最極麤重不可以比五無間業</w:t>
        <w:br/>
        <w:t>• 이문 기준 번역 | 부처께서 사리자에게 말씀하셨다. “법을 [해치는] 업을 불러오는 것은 지극히 거칠고 무거워 오무간업과 비교할 수 없다.” [판독 불확실] 〔이문 적용 시 匱의 독법을 반영해야 하며, 위 ‘의미 차이’와 같이 해당 어휘·문장 관계가 달라진다.〕</w:t>
        <w:br/>
        <w:t>• 의미 차이 | 遺 대신 匱(결핍되다·고갈되다)로 읽으면 해당 어휘의 의미 또는 문법 관계가 달라진다.</w:t>
        <w:br/>
        <w:t>• 번역 영향 판정 | [의미 차이 있음]</w:t>
        <w:br/>
        <w:t>• 출처 | CBETA X38n0686, 교감 번호 0414006.</w:t>
      </w:r>
    </w:p>
    <w:p>
      <w:pPr>
        <w:pStyle w:val="SHTKNoteSummary"/>
      </w:pPr>
      <w:r>
        <w:t>교감 요약 | [CBETA 교감] 二 앞에 탈문이 있을 가능성을 지적한다.</w:t>
      </w:r>
    </w:p>
    <w:p>
      <w:pPr>
        <w:pStyle w:val="SHTKNoteDetail"/>
      </w:pPr>
      <w:r>
        <w:t>• 원교감 원문 | 二上恐有脫字</w:t>
        <w:br/>
        <w:t>• 교감 번호 | 0414007</w:t>
        <w:br/>
        <w:t>• 판본 정보 | CBETA 원교감. 현행 CBETA와 이전 CBETA XML의 해당 원교감 위치를 대조함.</w:t>
        <w:br/>
        <w:t>• 저본 독법 | 然此誹謗由具五緣犯他勝處一由事故謂於三寶[7]</w:t>
        <w:br/>
        <w:t>• 저본 적용 구절 | 然此誹謗由具五緣犯他勝處一由事故謂於三寶[7]</w:t>
        <w:br/>
        <w:t>• 저본 기준 번역 | 그런데 이 비방은 다섯 인연을 갖추면 타승처를 범한다. 첫째는 대상[事] 때문이니 삼보에 대해서이다.[7]</w:t>
        <w:br/>
        <w:t>• 이문 독법 | [탈문 내용 미확정]</w:t>
        <w:br/>
        <w:t>• 이문 적용 구절 | [원교감이 완전한 대체 구절을 제시하지 않음]</w:t>
        <w:br/>
        <w:t>• 이문 기준 번역 | [판단 유보] — 원교감이 완전한 대체 독법을 제시하지 않아 전체 문장 번역을 확정하지 않는다.</w:t>
        <w:br/>
        <w:t>• 의미 차이 | 빠진 글자의 내용이 제시되지 않아 완전한 문장 복원은 할 수 없다.</w:t>
        <w:br/>
        <w:t>• 번역 영향 판정 | [판단 유보]</w:t>
        <w:br/>
        <w:t>• 출처 | CBETA X38n0686, 교감 번호 0414007.</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62" w:name="loc_0414c05"/>
      <w:r>
        <w:rPr>
          <w:rFonts w:ascii="Noto Sans CJK KR" w:hAnsi="Noto Sans CJK KR" w:eastAsia="Noto Sans CJK KR" w:cs="Noto Sans CJK KR"/>
          <w:b/>
          <w:color w:val="203E52"/>
          <w:sz w:val="18"/>
        </w:rPr>
        <w:t>[0414c05]</w:t>
      </w:r>
      <w:bookmarkEnd w:id="162"/>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善學諸人者是菩薩十波羅提木叉應當學於中不應一一犯如微塵許何況具足犯十戒若有犯者不得現身發菩提心亦失國王位轉輪王位亦失比丘比丘尼位失十發趣十長養十金剛十地佛性常住妙果一切皆失墮三惡道中二劫三劫不聞父母三寶名字以是不應一一犯汝等一切諸菩薩今學當學已學如是十戒應當學敬心奉持八萬威儀品當廣明。</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잘 배우는 모든 사람들이여, 이 보살의 열 가지 바라제목차는 마땅히 배워야 하며, 그 가운데 하나하나라도 티끌만큼 범해서는 안 되는데 하물며 열 계를 모두 범하겠는가? 만일 범하는 이가 있으면 현생에서 보리심을 낼 수 없고, 또한 국왕의 지위와 전륜왕의 지위를 잃으며, 비구·비구니의 지위도 잃고, 십발취·십장양·십금강·십지와 불성의 상주하는 묘과를 잃어 모든 것을 다 잃는다. 삼악도에 떨어져 이겁·삼겁 동안 부모와 삼보의 이름조차 듣지 못한다. 그러므로 하나하나라도 범해서는 안 된다. 너희 모든 보살은 지금 배우는 이·앞으로 배울 이·이미 배운 이로서 이와 같은 열 계를 마땅히 배우고 공경하는 마음으로 받들어 지녀야 한다. 팔만위의품에서 마땅히 자세히 밝힐 것이다.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현재 CBETA는 已, 【卍續】은 巳로 읽는다.</w:t>
      </w:r>
    </w:p>
    <w:p>
      <w:pPr>
        <w:pStyle w:val="SHTKNoteDetail"/>
      </w:pPr>
      <w:r>
        <w:t>• 원교감 원문 | 已【CB】／巳【卍續】</w:t>
        <w:br/>
        <w:t>• 교감 번호 | beg0414c1101</w:t>
        <w:br/>
        <w:t>• 판본 정보 | 【CB】 = 현재 CBETA 채택 독법, 【卍續】 = 원저본 계열 독법.</w:t>
        <w:br/>
        <w:t>• 저본 독법 | 已</w:t>
        <w:br/>
        <w:t>• 저본 적용 구절 | 汝等一切諸菩薩今學當學已學如是十戒應當學敬心奉持</w:t>
        <w:br/>
        <w:t>• 저본 기준 번역 | 너희 모든 보살은 지금 배우는 이·앞으로 배울 이·이미 배운 이로서 이와 같은 열 계를 마땅히 배우고 공경하는 마음으로 받들어 지녀야 한다.</w:t>
        <w:br/>
        <w:t>• 이문 독법 | 巳</w:t>
        <w:br/>
        <w:t>• 이문 적용 구절 | 汝等一切諸菩薩今學當學巳學如是十戒應當學敬心奉持</w:t>
        <w:br/>
        <w:t>• 이문 기준 번역 | 너희 모든 보살은 지금 배우는 이·앞으로 배울 이·이미 배운 이로서 이와 같은 열 계를 마땅히 배우고 공경하는 마음으로 받들어 지녀야 한다. 〔단, 已을 巳로 읽는 판본 차이가 있다.〕</w:t>
        <w:br/>
        <w:t>• 의미 차이 | 【卍續】 독법을 자형 그대로 적용하면 완료·선후를 나타내는 已의 기능이 사라진다.</w:t>
        <w:br/>
        <w:t>• 번역 영향 판정 | [의미 차이 있음]</w:t>
        <w:br/>
        <w:t>• 출처 | CBETA X38n0686.</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63" w:name="loc_0414c13"/>
      <w:r>
        <w:rPr>
          <w:rFonts w:ascii="Noto Sans CJK KR" w:hAnsi="Noto Sans CJK KR" w:eastAsia="Noto Sans CJK KR" w:cs="Noto Sans CJK KR"/>
          <w:b/>
          <w:color w:val="203E52"/>
          <w:sz w:val="18"/>
        </w:rPr>
        <w:t>[0414c13]</w:t>
      </w:r>
      <w:bookmarkEnd w:id="163"/>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善學諸人自下第三總結於中有二初明勸人應持後八萬律儀下懸指後說此即第一勸人受持於中有五一者標人如說善學諸人者故二者勸[8]令人不犯三者顯犯之過四者誡令不犯五者明誡奉持經是菩薩至具足犯十戒者自下第二明勸持不犯如文可解經若有犯者至常住妙果者自下第三顯犯之過於中有二初明失妙果次明得惡果此即初也經一切皆墮至三寶名字自下第二明得惡果謂犯十重墮大地獄十戒者受地獄苦十大劫也故本業經云犯十重十劫解云大劫者如論說言有八十由旬滿足芥子有一人百歲去一芥子盡時名一大劫勘若有犯重非但十劫受地獄苦而本業經云十重十劫者[1]立唯十戒數作如是說具如第十謗正法者於無量劫受地獄苦故大般若及大品經第十一云種是愚癡因緣罪故聞說甚深般若波羅蜜毀呰般若波羅蜜故毀呰過去未來現在諸佛一切智一切種智毀呰三世諸佛起破法業因緣集故無量百千萬億歲墮大地獄中是破法人輩從一地獄至一地獄彼間若火劫起時至他方大地獄中生在彼間從一大地獄至一大地獄彼間若火劫起時復至他方大地獄[2]起故從彼死破法業因緣未盡故來此間大地獄中生此間若從一一大地獄至一大地獄受苦無量解云若犯一戒尚受苦無量何況犯十又謗僧者受苦無量如師子月佛本生經云佛告乃是過去拘樓秦佛時波羅捺國俱睒彌國二國之中共有八萬四千比丘尼行諸非法與諸白衣通致信命無有慚愧有比丘尼名善安隱得阿羅漢[3]對諸比丘尼所告言姊妹世尊常說此偈若有比丘尼不修行八敬此非釋種[4]子猶如旃陀羅若有比丘尼放逸犯八重當知是一切天人中大賊語已心懷怨恨言此老獼猴從何處來惡言妄語諸惡比丘尼命終墮阿鼻地獄亦復皆經十八地獄命各一劫如是展轉九十二劫恒受地獄又五百身作餓鬼出餓鬼一千身常為獼猴解云謗一比丘尼尚受如是無間大苦況犯十重總說偈曰。</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“잘 배우는 모든 사람들이여”라고 한 것이다. 이 아래는 셋째 총결이다. 그 가운데 둘이 있으니, 처음은 사람들에게 마땅히 지닐 것을 권하는 부분이다. 뒤의 “팔만율의” 이하에서는 뒤에 설할 것을 미리 가리킨다. 이것이 곧 첫째로 사람들에게 받아 지니도록 권하는 부분이다. 그 가운데 다섯이 있다. 첫째는 사람을 표방하는 것으로, “잘 배우는 모든 사람들이여”라고 한 것과 같다. 둘째는 [8] 사람들에게 범하지 않도록 권하는 것이다. 셋째는 범했을 때의 허물을 드러내는 것이다. 넷째는 경계하여 범하지 않게 하는 것이다. 다섯째는 경계하여 받들어 지니게 함을 밝힌다. 경의 “이 보살의”에서 “열 계를 모두 범하겠는가”까지이다. 이 아래는 둘째로 지녀서 범하지 않도록 권함을 밝힌다. 글과 같이 이해할 수 있다. 경의 “만일 범하는 이가 있으면”에서 “상주하는 묘과”까지이다. 이 아래는 셋째로 범함의 허물을 드러낸다. 그 가운데 둘이 있으니, 처음은 묘과를 잃는 것을 밝힌다. 다음은 악한 과보를 얻는 것을 밝힌다. 이것이 곧 처음이다. 경의 “모든 것을 다 잃어 떨어진다”에서 “삼보의 이름”까지이다. 이 아래는 둘째로 악한 과보를 얻는 것을 밝힌다. 곧 십중계를 범하면 대지옥에 떨어진다는 것이다. 열 계를 범한 이는 지옥의 고통을 십대겁 동안 받는다. 그러므로 《본업경》에서 “십중계를 범하면 십겁이다”라고 하였다. 풀이한다. 대겁이란 논에서 말한 것과 같다. 팔십 유순을 겨자씨로 가득 채우고 한 사람이 백 년에 겨자씨 하나씩 가져가 그것이 다 없어질 때를 한 대겁이라 한다. 살펴보건대, 중계를 범하면 단지 십겁만 지옥의 고통을 받는 것이 아니다. 그런데 《본업경》에서 “십중계는 십겁”이라고 한 것은 [1] 오직 열 계의 수에 맞추어 세운 말이다. [구문 불확실] 이와 같이 말한 자세한 뜻은 제10계의 설명과 같다. 정법을 비방하는 이는 한량없는 겁 동안 지옥의 고통을 받는다. 그러므로 《대반야경》과 《대품반야경》 제11권에서 말한다. “이 어리석은 인연의 죄를 심었기 때문에 심오한 반야바라밀을 설하는 것을 듣고, 반야바라밀을 헐뜯으므로 과거·미래·현재 모든 부처의 일체지와 일체종지를 헐뜯는다. 삼세 모든 부처를 헐뜯어 법을 무너뜨리는 업의 인연을 쌓기 때문에 한량없는 백천만억 년 동안 대지옥에 떨어진다. 이 법을 무너뜨리는 무리는 한 지옥에서 다른 지옥으로 옮겨 다니다가 그곳에 화겁이 일어나면 다른 방면의 대지옥에 태어난다. 그곳에서도 한 대지옥에서 다른 대지옥으로 옮겨 다니다가 그곳에 화겁이 일어나면 다시 다른 방면의 대지옥으로 옮겨가며, [2] 그곳에서 죽는다. [구문 불확실] 법을 무너뜨린 업의 인연이 아직 다하지 않았기 때문에 다시 이곳의 대지옥에 태어난다. 이곳에서도 각각의 대지옥에서 다른 대지옥으로 옮겨 다니며 한량없는 고통을 받는다.” 풀이한다. 한 계만 범해도 오히려 한량없는 고통을 받는데 하물며 열 계를 범한 경우이겠는가? 또 승가를 비방하는 이도 한량없는 고통을 받는다. 《사자월불본생경》에서 말한다. “부처께서 말씀하셨다. 과거 구루진불 때 바라나국과 구섬미국 두 나라에 모두 팔만사천 비구니가 있었는데, 여러 비법을 행하고 재가자들과 교통하여 신명(信命)을 주고받으면서 부끄러움이 없었다.” [구문 불확실] 선안은이라는 이름의 비구니가 있어 아라한을 얻었는데, [3] 여러 비구니에게 말하였다. “자매들이여, 세존께서는 항상 이 게송을 말씀하셨다. ‘만일 어떤 비구니가 팔경법을 수행하지 않는다면 이는 석가족의 [4] 자손이 아니며 마치 전다라와 같다. 만일 어떤 비구니가 방일하여 팔중계를 범한다면, 마땅히 그가 모든 천인 가운데 큰 도적임을 알아야 한다.’” 이 말을 듣고 그들은 마음에 원한을 품어 “이 늙은 원숭이는 어디서 왔는가?”라고 말하였다. 악한 말로 망언한 것이다. 그 악한 비구니들은 목숨을 마치고 아비지옥에 떨어졌으며, 또한 모두 열여덟 지옥을 거치면서 각각 한 겁씩 목숨을 받았다. 이와 같이 차례로 아흔두 겁 동안 항상 지옥의 고통을 받았다. 또 오백 생 동안 아귀가 되었고, 아귀에서 벗어난 뒤 천 생 동안 항상 원숭이가 되었다. 풀이한다. 비구니 한 사람을 비방해도 오히려 이와 같은 끊임없는 큰 고통을 받는데 하물며 십중계를 범한 경우이겠는가? 총괄하여 게송으로 말한다.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令자가 연문일 가능성을 지적한다.</w:t>
      </w:r>
    </w:p>
    <w:p>
      <w:pPr>
        <w:pStyle w:val="SHTKNoteDetail"/>
      </w:pPr>
      <w:r>
        <w:t>• 원교감 원문 | 令字疑剩</w:t>
        <w:br/>
        <w:t>• 교감 번호 | 0414008</w:t>
        <w:br/>
        <w:t>• 판본 정보 | CBETA 원교감. 현행 CBETA와 이전 CBETA XML의 해당 원교감 위치를 대조함.</w:t>
        <w:br/>
        <w:t>• 저본 독법 | 二者勸[8]令人不犯</w:t>
        <w:br/>
        <w:t>• 저본 적용 구절 | 二者勸[8]令人不犯</w:t>
        <w:br/>
        <w:t>• 저본 기준 번역 | 둘째는 [8] 사람들에게 범하지 않도록 권하는 것이다.</w:t>
        <w:br/>
        <w:t>• 이문 독법 | 令 삭제</w:t>
        <w:br/>
        <w:t>• 이문 적용 구절 | 二者勸[8]人不犯</w:t>
        <w:br/>
        <w:t>• 이문 기준 번역 | 둘째는 [8] 사람들에게 범하지 않도록 권하는 것이다. 〔이문 적용 시 令 삭제의 독법을 반영해야 하며, 위 ‘의미 차이’와 같이 해당 어휘·문장 관계가 달라진다.〕</w:t>
        <w:br/>
        <w:t>• 의미 차이 | 令를 삭제하면 문장 구조가 달라진다.</w:t>
        <w:br/>
        <w:t>• 번역 영향 판정 | [문장 구조 변화]</w:t>
        <w:br/>
        <w:t>• 출처 | CBETA X38n0686, 교감 번호 0414008.</w:t>
      </w:r>
    </w:p>
    <w:p>
      <w:pPr>
        <w:pStyle w:val="SHTKNoteSummary"/>
      </w:pPr>
      <w:r>
        <w:t>교감 요약 | [CBETA 교감] 立자가 연문일 가능성을 지적한다.</w:t>
      </w:r>
    </w:p>
    <w:p>
      <w:pPr>
        <w:pStyle w:val="SHTKNoteDetail"/>
      </w:pPr>
      <w:r>
        <w:t>• 원교감 원문 | 立字疑剩</w:t>
        <w:br/>
        <w:t>• 교감 번호 | 0415001</w:t>
        <w:br/>
        <w:t>• 판본 정보 | CBETA 원교감. 현행 CBETA와 이전 CBETA XML의 해당 원교감 위치를 대조함.</w:t>
        <w:br/>
        <w:t>• 저본 독법 | 勘若有犯重非但十劫受地獄苦而本業經云十重十劫者[1]立唯十戒數</w:t>
        <w:br/>
        <w:t>• 저본 적용 구절 | 勘若有犯重非但十劫受地獄苦而本業經云十重十劫者[1]立唯十戒數</w:t>
        <w:br/>
        <w:t>• 저본 기준 번역 | 살펴보건대, 중계를 범하면 단지 십겁만 지옥의 고통을 받는 것이 아니다. 그런데 《본업경》에서 “십중계는 십겁”이라고 한 것은 [1] 오직 열 계의 수에 맞추어 세운 말이다. [구문 불확실]</w:t>
        <w:br/>
        <w:t>• 이문 독법 | 立 삭제</w:t>
        <w:br/>
        <w:t>• 이문 적용 구절 | 勘若有犯重非但十劫受地獄苦而本業經云十重十劫者[1]唯十戒數</w:t>
        <w:br/>
        <w:t>• 이문 기준 번역 | 살펴보건대, 중계를 범하면 단지 십겁만 지옥의 고통을 받는 것이 아니다. 그런데 《본업경》에서 “십중계는 십겁”이라고 한 것은 [1] 오직 열 계의 수에 맞추어 세운 말이다. [구문 불확실] 〔이문 적용 시 立 삭제의 독법을 반영해야 하며, 위 ‘의미 차이’와 같이 해당 어휘·문장 관계가 달라진다.〕</w:t>
        <w:br/>
        <w:t>• 의미 차이 | 立를 삭제하면 문장 구조가 달라진다.</w:t>
        <w:br/>
        <w:t>• 번역 영향 판정 | [문장 구조 변화]</w:t>
        <w:br/>
        <w:t>• 출처 | CBETA X38n0686, 교감 번호 0415001.</w:t>
      </w:r>
    </w:p>
    <w:p>
      <w:pPr>
        <w:pStyle w:val="SHTKNoteSummary"/>
      </w:pPr>
      <w:r>
        <w:t>교감 요약 | [CBETA 교감] 起의 앞에 如是遍十方彼間若火劫十가 빠졌을 가능성을 지적한다.</w:t>
      </w:r>
    </w:p>
    <w:p>
      <w:pPr>
        <w:pStyle w:val="SHTKNoteDetail"/>
      </w:pPr>
      <w:r>
        <w:t>• 원교감 원문 | 起上恐脫如是遍十方彼間若火劫十字</w:t>
        <w:br/>
        <w:t>• 교감 번호 | 0415002</w:t>
        <w:br/>
        <w:t>• 판본 정보 | CBETA 원교감. 현행 CBETA와 이전 CBETA XML의 해당 원교감 위치를 대조함.</w:t>
        <w:br/>
        <w:t>• 저본 독법 | 在彼間從一大地獄至一大地獄彼間若火劫起時復至他方大地獄[2]起故從彼死</w:t>
        <w:br/>
        <w:t>• 저본 적용 구절 | 在彼間從一大地獄至一大地獄彼間若火劫起時復至他方大地獄[2]起故從彼死</w:t>
        <w:br/>
        <w:t>• 저본 기준 번역 | 그곳에서도 한 대지옥에서 다른 대지옥으로 옮겨 다니다가 그곳에 화겁이 일어나면 다시 다른 방면의 대지옥으로 옮겨가며, [2] 그곳에서 죽는다. [구문 불확실]</w:t>
        <w:br/>
        <w:t>• 이문 독법 | 如是遍十方彼間若火劫十 보입</w:t>
        <w:br/>
        <w:t>• 이문 적용 구절 | 在彼間從一大地獄至一大地獄彼間若火劫如是遍十方彼間若火劫十時復至他方大地獄[2]起故從彼死</w:t>
        <w:br/>
        <w:t>• 이문 기준 번역 | 그곳에서도 한 대지옥에서 다른 대지옥으로 옮겨 다니다가 그곳에 화겁이 일어나면 다시 다른 방면의 대지옥으로 옮겨가며, [2] 그곳에서 죽는다. [구문 불확실] 〔이문 적용 시 如是遍十方彼間若火劫十 보입의 독법을 반영해야 하며, 위 ‘의미 차이’와 같이 해당 어휘·문장 관계가 달라진다.〕</w:t>
        <w:br/>
        <w:t>• 의미 차이 | 如是遍十方彼間若火劫十(如是遍十方彼間若火劫十)를 보입하면 문장 또는 인용 구조가 보완된다.</w:t>
        <w:br/>
        <w:t>• 번역 영향 판정 | [문장 구조 변화]</w:t>
        <w:br/>
        <w:t>• 출처 | CBETA X38n0686, 교감 번호 0415002.</w:t>
      </w:r>
    </w:p>
    <w:p>
      <w:pPr>
        <w:pStyle w:val="SHTKNoteSummary"/>
      </w:pPr>
      <w:r>
        <w:t>교감 요약 | [CBETA 교감] 인용 경론은 저본의 對를 到로 쓴다.</w:t>
      </w:r>
    </w:p>
    <w:p>
      <w:pPr>
        <w:pStyle w:val="SHTKNoteDetail"/>
      </w:pPr>
      <w:r>
        <w:t>• 원교감 원문 | 對經作到</w:t>
        <w:br/>
        <w:t>• 교감 번호 | 0415003</w:t>
        <w:br/>
        <w:t>• 판본 정보 | CBETA 원교감. 현행 CBETA와 이전 CBETA XML의 해당 원교감 위치를 대조함.</w:t>
        <w:br/>
        <w:t>• 저본 독법 | 有比丘尼名善安隱得阿羅漢[3]對諸比丘尼所告言姊妹</w:t>
        <w:br/>
        <w:t>• 저본 적용 구절 | 有比丘尼名善安隱得阿羅漢[3]對諸比丘尼所告言姊妹</w:t>
        <w:br/>
        <w:t>• 저본 기준 번역 | 선안은이라는 이름의 비구니가 있어 아라한을 얻었는데, [3] 여러 비구니에게 말하였다. “자매들이여,</w:t>
        <w:br/>
        <w:t>• 이문 독법 | 到</w:t>
        <w:br/>
        <w:t>• 이문 적용 구절 | 有比丘尼名善安隱得阿羅漢[3]到諸比丘尼所告言姊妹</w:t>
        <w:br/>
        <w:t>• 이문 기준 번역 | 선안은이라는 이름의 비구니가 있어 아라한을 얻었는데, [3] 여러 비구니에게 말하였다. “자매들이여, 〔이문 적용 시 到의 독법을 반영해야 하며, 위 ‘의미 차이’와 같이 해당 어휘·문장 관계가 달라진다.〕</w:t>
        <w:br/>
        <w:t>• 의미 차이 | 對와 到(이르다)의 독법에 따라 어휘 또는 문장 의미가 달라진다.</w:t>
        <w:br/>
        <w:t>• 번역 영향 판정 | [의미 차이 있음]</w:t>
        <w:br/>
        <w:t>• 출처 | CBETA X38n0686, 교감 번호 0415003.</w:t>
      </w:r>
    </w:p>
    <w:p>
      <w:pPr>
        <w:pStyle w:val="SHTKNoteSummary"/>
      </w:pPr>
      <w:r>
        <w:t>교감 요약 | [CBETA 교감] 子와 女의 판본 차이를 기록한다.</w:t>
      </w:r>
    </w:p>
    <w:p>
      <w:pPr>
        <w:pStyle w:val="SHTKNoteDetail"/>
      </w:pPr>
      <w:r>
        <w:t>• 원교감 원문 | 子作女</w:t>
        <w:br/>
        <w:t>• 교감 번호 | 0415004</w:t>
        <w:br/>
        <w:t>• 판본 정보 | CBETA 원교감. 현행 CBETA와 이전 CBETA XML의 해당 원교감 위치를 대조함.</w:t>
        <w:br/>
        <w:t>• 저본 독법 | 世尊常說此偈若有比丘尼不修行八敬此非釋種[4]子猶如旃陀羅</w:t>
        <w:br/>
        <w:t>• 저본 적용 구절 | 世尊常說此偈若有比丘尼不修行八敬此非釋種[4]子猶如旃陀羅</w:t>
        <w:br/>
        <w:t>• 저본 기준 번역 | 세존께서는 항상 이 게송을 말씀하셨다. ‘만일 어떤 비구니가 팔경법을 수행하지 않는다면 이는 석가족의 [4] 자손이 아니며 마치 전다라와 같다.</w:t>
        <w:br/>
        <w:t>• 이문 독법 | 女</w:t>
        <w:br/>
        <w:t>• 이문 적용 구절 | 世尊常說此偈若有比丘尼不修行八敬此非釋種[4]女猶如旃陀羅</w:t>
        <w:br/>
        <w:t>• 이문 기준 번역 | 세존께서는 항상 이 게송을 말씀하셨다. ‘만일 어떤 비구니가 팔경법을 수행하지 않는다면 이는 석가족의 [4] 자손이 아니며 마치 전다라와 같다. 〔이문 적용 시 女의 독법을 반영해야 하며, 위 ‘의미 차이’와 같이 해당 어휘·문장 관계가 달라진다.〕</w:t>
        <w:br/>
        <w:t>• 의미 차이 | 두 독법의 자구가 다르다.</w:t>
        <w:br/>
        <w:t>• 한국어 해설 | 이문에 따른 의미 변화는 문맥에 따라 판단하며 본문은 저본을 따른다.</w:t>
        <w:br/>
        <w:t>• 번역 영향 판정 | [표현 차이]</w:t>
        <w:br/>
        <w:t>• 출처 | CBETA X38n0686, 교감 번호 0415004.</w:t>
      </w:r>
    </w:p>
    <w:p>
      <w:pPr>
        <w:pStyle w:val="SHTKNoteSummary"/>
      </w:pPr>
      <w:r>
        <w:t>교감 요약 | [CBETA 교감] 현재 CBETA는 已, 【卍續】은 巳로 읽는다.</w:t>
      </w:r>
    </w:p>
    <w:p>
      <w:pPr>
        <w:pStyle w:val="SHTKNoteDetail"/>
      </w:pPr>
      <w:r>
        <w:t>• 원교감 원문 | 已【CB】／巳【卍續】</w:t>
        <w:br/>
        <w:t>• 교감 번호 | beg0415a2001</w:t>
        <w:br/>
        <w:t>• 판본 정보 | 【CB】 = 현재 CBETA 채택 독법, 【卍續】 = 원저본 계열 독법.</w:t>
        <w:br/>
        <w:t>• 저본 독법 | 已</w:t>
        <w:br/>
        <w:t>• 저본 적용 구절 | 語已心懷怨恨言此老獼猴從何處來</w:t>
        <w:br/>
        <w:t>• 저본 기준 번역 | 이 말을 듣고 그들은 마음에 원한을 품어 “이 늙은 원숭이는 어디서 왔는가?”라고 말하였다.</w:t>
        <w:br/>
        <w:t>• 이문 독법 | 巳</w:t>
        <w:br/>
        <w:t>• 이문 적용 구절 | 語巳心懷怨恨言此老獼猴從何處來</w:t>
        <w:br/>
        <w:t>• 이문 기준 번역 | 이 말을 듣고 그들은 마음에 원한을 품어 “이 늙은 원숭이는 어디서 왔는가?”라고 말하였다. 〔단, 已을 巳로 읽는 판본 차이가 있다.〕</w:t>
        <w:br/>
        <w:t>• 의미 차이 | 【卍續】 독법을 자형 그대로 적용하면 완료·선후를 나타내는 已의 기능이 사라진다.</w:t>
        <w:br/>
        <w:t>• 번역 영향 판정 | [의미 차이 있음]</w:t>
        <w:br/>
        <w:t>• 출처 | CBETA X38n0686.</w:t>
      </w:r>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是十波羅夷　　去來及現在　　一切諸菩薩</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“이 열 가지 바라이를, 과거·미래·현재의 모든 보살이,</w:t>
      </w:r>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已當及今學　　新發意菩薩　　應當勤修學</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이미 배웠고 앞으로 배우며 지금 배우니, 새로 발심한 보살은 마땅히 부지런히 닦고 배워야 한다.”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현재 CBETA는 已을 채택하고 【卍續】은 巳로 읽는다.</w:t>
      </w:r>
    </w:p>
    <w:p>
      <w:pPr>
        <w:pStyle w:val="SHTKNoteDetail"/>
      </w:pPr>
      <w:r>
        <w:t>• 원교감 원문 | 已【CB】／巳【卍續】</w:t>
        <w:br/>
        <w:t>• 교감 번호 | beg0415b0301</w:t>
        <w:br/>
        <w:t>• 판본 정보 | 【CB】 = CBETA 교정 독법, 【卍續】 = 卍續藏 원저본 계열 독법.</w:t>
        <w:br/>
        <w:t>• 저본 독법 | 已 (저본과 현재 CBETA)</w:t>
        <w:br/>
        <w:t>• 저본 적용 구절 | 已當及今學</w:t>
        <w:br/>
        <w:t>• 저본 기준 번역 | 이미 배웠고 앞으로 배우며 지금 배운다.</w:t>
        <w:br/>
        <w:t>• 이문 독법 | 巳 (【卍續】)</w:t>
        <w:br/>
        <w:t>• 이문 적용 구절 | 巳當及今學</w:t>
        <w:br/>
        <w:t>• 이문 기준 번역 | [판독 미확정] 巳를 그대로 읽으면 과거의 완료를 나타내는 ‘이미 배웠다’라는 뜻이 성립하지 않는다.</w:t>
        <w:br/>
        <w:t>• 의미 차이 | 已는 이 문맥에서 필요한 문법 기능을 하지만 巳는 동일 기능을 하지 않는다.</w:t>
        <w:br/>
        <w:t>• 한국어 해설 | 已/巳은 자형이 가까워 생긴 판독 차이로 보인다.</w:t>
        <w:br/>
        <w:t>• 번역 영향 판정 | [의미 차이 있음]</w:t>
        <w:br/>
        <w:t>• 출처 | CBETA X38n0686.</w:t>
      </w:r>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寧碎身如塵　　[5]竪周不毀犯　　若有毀犯者</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“차라리 몸을 티끌처럼 부수더라도 [5] [竪周]하여 훼범하지 말라. 만일 훼범하는 이가 있으면, [판독 불확실]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원교감은 저본의 竪周를 堅固로 읽을 가능성을 제시한다.</w:t>
      </w:r>
    </w:p>
    <w:p>
      <w:pPr>
        <w:pStyle w:val="SHTKNoteDetail"/>
      </w:pPr>
      <w:r>
        <w:t>• 원교감 원문 | 竪周恐堅固</w:t>
        <w:br/>
        <w:t>• 교감 번호 | 0415005</w:t>
        <w:br/>
        <w:t>• 판본 정보 | CBETA 원교감(type="orig"). 현행 CBETA와 이전 CBETA XML에서 동일 위치를 대조함.</w:t>
        <w:br/>
        <w:t>• 저본 독법 | 竪周</w:t>
        <w:br/>
        <w:t>• 저본 적용 구절 | 寧碎身如塵，竪周不毀犯。</w:t>
        <w:br/>
        <w:t>• 저본 기준 번역 | “차라리 몸을 티끌처럼 부수더라도 [5] [竪周]하여 훼범하지 말라. 만일 훼범하는 이가 있으면, [판독 불확실]</w:t>
        <w:br/>
        <w:t>• 이문 독법 | 堅固</w:t>
        <w:br/>
        <w:t>• 이문 적용 구절 | 寧碎身如塵，堅固不毀犯。</w:t>
        <w:br/>
        <w:t>• 이문 기준 번역 | ‘차라리 몸을 티끌처럼 부수더라도 굳건히 하여 훼범하지 말라.’</w:t>
        <w:br/>
        <w:t>• 의미 차이 | 竪周는 이 문맥에서 뜻이 분명하지 않지만 堅固는 ‘굳건히 하다’라는 뜻으로 계를 훼범하지 말라는 권계를 자연스럽게 만든다.</w:t>
        <w:br/>
        <w:t>• 한국어 해설 | 원교감은 두 글자의 오기 가능성을 지적하여 堅固를 제안한다. 이 독법을 따르면 게송의 뜻이 명확해지지만 저본의 원문은 수정하지 않고 본문에는 판독 불확실성을 유지한다.</w:t>
        <w:br/>
        <w:t>• 문맥상 해설 | 앞뒤 게송이 계를 굳게 지킬 것을 권하는 내용이므로 堅固 독법은 문맥과 잘 맞는다.</w:t>
        <w:br/>
        <w:t>• 번역 영향 판정 | [의미 차이 있음]</w:t>
        <w:br/>
        <w:t>• 출처 | CBETA X38n0686, 교감 번호 0415005.</w:t>
      </w:r>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受苦無量劫　　如契經中說　　我為甘露藥</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한량없는 겁 동안 고통을 받으리라. 계경에서 말하듯, ‘나는 감로의 약이 되어,</w:t>
      </w:r>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服者不老死　　戒得可恃怙　　福報常隨己</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복용하는 이는 늙지도 죽지도 않는다.’ 계를 얻으면 의지할 수 있고 복덕의 과보가 항상 자기를 따른다.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현재 CBETA는 己을 채택하고 【卍續】은 巳로 읽는다.</w:t>
      </w:r>
    </w:p>
    <w:p>
      <w:pPr>
        <w:pStyle w:val="SHTKNoteDetail"/>
      </w:pPr>
      <w:r>
        <w:t>• 원교감 원문 | 己【CB】／巳【卍續】</w:t>
        <w:br/>
        <w:t>• 교감 번호 | beg0415b0601</w:t>
        <w:br/>
        <w:t>• 판본 정보 | 【CB】 = CBETA 교정 독법, 【卍續】 = 卍續藏 원저본 계열 독법.</w:t>
        <w:br/>
        <w:t>• 저본 독법 | 己 (저본과 현재 CBETA)</w:t>
        <w:br/>
        <w:t>• 저본 적용 구절 | 福報常隨己</w:t>
        <w:br/>
        <w:t>• 저본 기준 번역 | 복덕의 과보가 항상 자기를 따른다.</w:t>
        <w:br/>
        <w:t>• 이문 독법 | 巳 (【卍續】)</w:t>
        <w:br/>
        <w:t>• 이문 적용 구절 | 福報常隨巳</w:t>
        <w:br/>
        <w:t>• 이문 기준 번역 | [판독 미확정] 巳를 그대로 읽으면 목적어인 ‘자기’를 나타낼 수 없어 문장이 성립하기 어렵다.</w:t>
        <w:br/>
        <w:t>• 의미 차이 | 己는 이 문맥에서 필요한 문법 기능을 하지만 巳는 동일 기능을 하지 않는다.</w:t>
        <w:br/>
        <w:t>• 한국어 해설 | 己/巳은 자형이 가까워 생긴 판독 차이로 보인다.</w:t>
        <w:br/>
        <w:t>• 번역 영향 판정 | [의미 차이 있음]</w:t>
        <w:br/>
        <w:t>• 출처 | CBETA X38n0686.</w:t>
      </w:r>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持戒得安穩　　生處無患難　　若當見諸佛</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계를 지니면 안온함을 얻고 태어나는 곳마다 환난이 없다. 만일 모든 부처를 뵙게 되면,</w:t>
      </w:r>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受法得解脫　　破戒墮地獄</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법을 받아 해탈을 얻는다. 계를 깨뜨리면 지옥에 떨어진다.”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64" w:name="loc_0415b09"/>
      <w:r>
        <w:rPr>
          <w:rFonts w:ascii="Noto Sans CJK KR" w:hAnsi="Noto Sans CJK KR" w:eastAsia="Noto Sans CJK KR" w:cs="Noto Sans CJK KR"/>
          <w:b/>
          <w:color w:val="203E52"/>
          <w:sz w:val="18"/>
        </w:rPr>
        <w:t>[0415b09]</w:t>
      </w:r>
      <w:bookmarkEnd w:id="164"/>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波羅夷者舊無正翻十誦云隨在不如意處薩婆多論云由與魔親以犯此戒墮負處大唐三藏翻為他勝處謂犯此戒他所勝故義同薩婆多論經以是不應下第四誡令不絕經是十戒下第五明勸奉持經八萬律儀品下第二懸指後說上來釋十重竟。</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‘바라이’는 예전에는 정확한 번역이 없었다. 《십송률》에서는 “뜻에 맞지 않는 곳을 따라 있게 된다”고 한다. 《살바다론》에서는 “마와 친해지기 때문에 이 계를 범하면 패한 곳[負處]에 떨어진다”고 한다. 대당 삼장법사는 ‘타승처’라고 번역하였다. 이 계를 범하면 다른 것에게 이김을 당하기 때문이니, 뜻은 《살바다론》과 같다. 경의 “이 때문에 마땅히 …하지 말라” 이하에서는 넷째로 경계하여 끊지 않게 한다. 경의 “이 열 계는” 이하에서는 다섯째로 받들어 지니도록 권함을 밝힌다. 경의 “팔만율의품” 이하에서는 둘째로 뒤에서 설할 것을 미리 가리킨다. 이상으로 십중계의 해석을 마친다.</w:t>
      </w:r>
    </w:p>
    <w:p>
      <w:pPr>
        <w:pStyle w:val="Heading2"/>
      </w:pPr>
      <w:bookmarkStart w:id="165" w:name="h_020"/>
      <w:r>
        <w:rPr>
          <w:rFonts w:ascii="Noto Sans CJK KR" w:hAnsi="Noto Sans CJK KR" w:eastAsia="Noto Sans CJK KR" w:cs="Noto Sans CJK KR"/>
          <w:b/>
          <w:color w:val="2F5F7D"/>
          <w:sz w:val="26"/>
        </w:rPr>
        <w:t>권상 말 — 梵網經述記卷上末</w:t>
      </w:r>
      <w:bookmarkEnd w:id="165"/>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梵網經述記卷上末</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《범망경술기》 상권 말미.</w:t>
      </w:r>
    </w:p>
    <w:p>
      <w:pPr>
        <w:pStyle w:val="Heading2"/>
      </w:pPr>
      <w:bookmarkStart w:id="166" w:name="h_021"/>
      <w:r>
        <w:rPr>
          <w:rFonts w:ascii="Noto Sans CJK KR" w:hAnsi="Noto Sans CJK KR" w:eastAsia="Noto Sans CJK KR" w:cs="Noto Sans CJK KR"/>
          <w:b/>
          <w:color w:val="2F5F7D"/>
          <w:sz w:val="26"/>
        </w:rPr>
        <w:t>권하 — 梵網經述記卷下本</w:t>
      </w:r>
      <w:bookmarkEnd w:id="166"/>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梵網經述記卷下本</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《범망경술기》 하권 본.</w:t>
      </w:r>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崇義寺僧　勝莊　撰</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숭의사 승려 승장이 찬술하였다.</w:t>
      </w:r>
    </w:p>
    <w:p>
      <w:pPr>
        <w:pStyle w:val="Heading3"/>
      </w:pPr>
      <w:bookmarkStart w:id="167" w:name="h_022"/>
      <w:r>
        <w:rPr>
          <w:rFonts w:ascii="Noto Sans CJK KR" w:hAnsi="Noto Sans CJK KR" w:eastAsia="Noto Sans CJK KR" w:cs="Noto Sans CJK KR"/>
          <w:b/>
          <w:color w:val="2F5F7D"/>
          <w:sz w:val="23"/>
        </w:rPr>
        <w:t>四十八輕戒</w:t>
      </w:r>
      <w:bookmarkEnd w:id="167"/>
    </w:p>
    <w:p>
      <w:pPr>
        <w:pStyle w:val="SHTKBlockLabel"/>
      </w:pPr>
      <w:r>
        <w:rPr>
          <w:rFonts w:ascii="Noto Sans CJK KR" w:hAnsi="Noto Sans CJK KR" w:eastAsia="Noto Sans CJK KR" w:cs="Noto Sans CJK KR"/>
          <w:b/>
          <w:color w:val="667085"/>
          <w:sz w:val="15"/>
        </w:rPr>
        <w:t>위치표지</w:t>
      </w:r>
    </w:p>
    <w:p>
      <w:pPr>
        <w:pStyle w:val="SHTKPositionMarker"/>
      </w:pPr>
      <w:bookmarkStart w:id="168" w:name="loc_0415b22"/>
      <w:r>
        <w:rPr>
          <w:rFonts w:ascii="Noto Sans CJK KR" w:hAnsi="Noto Sans CJK KR" w:eastAsia="Noto Sans CJK KR" w:cs="Noto Sans CJK KR"/>
          <w:b/>
          <w:color w:val="203E52"/>
          <w:sz w:val="18"/>
        </w:rPr>
        <w:t>[0415b22]</w:t>
      </w:r>
      <w:bookmarkEnd w:id="168"/>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佛告諸菩薩言已說十波羅提木叉竟四十八輕今當說。</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부처께서 여러 보살에게 말씀하셨다. “이미 열 가지 바라제목차를 설해 마쳤다. 이제 사십팔경계를 설하겠다.”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현재 CBETA는 已, 【卍續】은 巳로 읽는다.</w:t>
      </w:r>
    </w:p>
    <w:p>
      <w:pPr>
        <w:pStyle w:val="SHTKNoteDetail"/>
      </w:pPr>
      <w:r>
        <w:t>• 원교감 원문 | 已【CB】／巳【卍續】</w:t>
        <w:br/>
        <w:t>• 교감 번호 | beg0415b2201</w:t>
        <w:br/>
        <w:t>• 판본 정보 | 【CB】 = 현재 CBETA 채택 독법, 【卍續】 = 원저본 계열 독법.</w:t>
        <w:br/>
        <w:t>• 저본 독법 | 已</w:t>
        <w:br/>
        <w:t>• 저본 적용 구절 | 佛告諸菩薩言已說十波羅提木叉竟四十八輕今當說。</w:t>
        <w:br/>
        <w:t>• 저본 기준 번역 | 부처께서 여러 보살에게 말씀하셨다. “이미 열 가지 바라제목차를 설해 마쳤다. 이제 사십팔경계를 설하겠다.”</w:t>
        <w:br/>
        <w:t>• 이문 독법 | 巳</w:t>
        <w:br/>
        <w:t>• 이문 적용 구절 | 佛告諸菩薩言巳說十波羅提木叉竟四十八輕今當說。</w:t>
        <w:br/>
        <w:t>• 이문 기준 번역 | 부처께서 여러 보살에게 말씀하셨다. “이미 열 가지 바라제목차를 설해 마쳤다. 이제 사십팔경계를 설하겠다.” 〔단, 已을 巳로 읽는 판본 차이가 있다.〕</w:t>
        <w:br/>
        <w:t>• 의미 차이 | 【卍續】 독법을 자형 그대로 적용하면 완료·선후를 나타내는 已의 기능이 사라진다.</w:t>
        <w:br/>
        <w:t>• 번역 영향 판정 | [의미 차이 있음]</w:t>
        <w:br/>
        <w:t>• 출처 | CBETA X38n0686.</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69" w:name="loc_0415b24"/>
      <w:r>
        <w:rPr>
          <w:rFonts w:ascii="Noto Sans CJK KR" w:hAnsi="Noto Sans CJK KR" w:eastAsia="Noto Sans CJK KR" w:cs="Noto Sans CJK KR"/>
          <w:b/>
          <w:color w:val="203E52"/>
          <w:sz w:val="18"/>
        </w:rPr>
        <w:t>[0415b24]</w:t>
      </w:r>
      <w:bookmarkEnd w:id="169"/>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佛告諸佛子自下第二釋輕戒文分有三初結前[6]起次別解後是四十八下勸持。</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“부처께서 모든 불자에게 말씀하셨다” 이하에서는 둘째로 경계를 해석한다. 글은 셋으로 나뉜다. 처음은 앞을 맺어 [6] 다음을 일으키고, 다음은 따로 해석하며, 뒤의 “이 사십팔” 이하에서는 지니도록 권한다. [구문 불확실]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起의 뒤에 後가 빠졌을 가능성을 지적한다.</w:t>
      </w:r>
    </w:p>
    <w:p>
      <w:pPr>
        <w:pStyle w:val="SHTKNoteDetail"/>
      </w:pPr>
      <w:r>
        <w:t>• 원교감 원문 | 起下恐脫後字</w:t>
        <w:br/>
        <w:t>• 교감 번호 | 0415006</w:t>
        <w:br/>
        <w:t>• 판본 정보 | CBETA 원교감. 현행 CBETA와 이전 CBETA XML의 해당 원교감 위치를 대조함.</w:t>
        <w:br/>
        <w:t>• 저본 독법 | 文分有三初結前[6]起次別解後是四十八下勸持。</w:t>
        <w:br/>
        <w:t>• 저본 적용 구절 | 文分有三初結前[6]起次別解後是四十八下勸持。</w:t>
        <w:br/>
        <w:t>• 저본 기준 번역 | 글은 셋으로 나뉜다. 처음은 앞을 맺어 [6] 다음을 일으키고, 다음은 따로 해석하며, 뒤의 “이 사십팔” 이하에서는 지니도록 권한다. [구문 불확실]</w:t>
        <w:br/>
        <w:t>• 이문 독법 | 後 보입</w:t>
        <w:br/>
        <w:t>• 이문 적용 구절 | 文分有三初結前[6]後次別解後是四十八下勸持。</w:t>
        <w:br/>
        <w:t>• 이문 기준 번역 | 글은 셋으로 나뉜다. 처음은 앞을 맺어 [6] 다음을 일으키고, 다음은 따로 해석하며, 뒤의 “이 사십팔” 이하에서는 지니도록 권한다. [구문 불확실] 〔이문 적용 시 後 보입의 독법을 반영해야 하며, 위 ‘의미 차이’와 같이 해당 어휘·문장 관계가 달라진다.〕</w:t>
        <w:br/>
        <w:t>• 의미 차이 | 後(뒤)를 보입하면 문장 또는 인용 구조가 보완된다.</w:t>
        <w:br/>
        <w:t>• 번역 영향 판정 | [문장 구조 변화]</w:t>
        <w:br/>
        <w:t>• 출처 | CBETA X38n0686, 교감 번호 0415006.</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70" w:name="loc_0415c02"/>
      <w:r>
        <w:rPr>
          <w:rFonts w:ascii="Noto Sans CJK KR" w:hAnsi="Noto Sans CJK KR" w:eastAsia="Noto Sans CJK KR" w:cs="Noto Sans CJK KR"/>
          <w:b/>
          <w:color w:val="203E52"/>
          <w:sz w:val="18"/>
        </w:rPr>
        <w:t>[0415c02]</w:t>
      </w:r>
      <w:bookmarkEnd w:id="170"/>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若佛子。</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만일 불자라면.</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71" w:name="loc_0415c03"/>
      <w:r>
        <w:rPr>
          <w:rFonts w:ascii="Noto Sans CJK KR" w:hAnsi="Noto Sans CJK KR" w:eastAsia="Noto Sans CJK KR" w:cs="Noto Sans CJK KR"/>
          <w:b/>
          <w:color w:val="203E52"/>
          <w:sz w:val="18"/>
        </w:rPr>
        <w:t>[0415c03]</w:t>
      </w:r>
      <w:bookmarkEnd w:id="171"/>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若佛子自下第二別解文分有五一有十戒正釋攝善法顯饒益有情戒二有十戒明饒益有情[7]戒四有九戒明饒益戒及善法戒五有十戒明饒益有情戒如是五段從初為名或從多說故言攝善等中間非無所餘戒等差別之相至文當釋此即第一正釋攝善法兼顯饒益有情戒此中有二先釋後勸持前中有二初有八戒明攝善戒即六度鄣後有二戒明饒益戒即四攝中利行鄣也前中有三初有二戒是施度障次有四戒是戒度障後有四戒是慧度障此即第一釋不如法供養戒即鄣布施波羅蜜多文分有三初標人次明戒相後若不爾者結罪。</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“만일 불자라면”이라고 한 것이다. 이 아래는 둘째로 따로 해석한다. 글은 다섯으로 나뉜다. 첫째 열 계는 섭선법계를 바로 해석하면서 요익유정계를 드러낸다. 둘째 열 계는 요익유정계를 밝힌다.[7] 넷째 아홉 계는 요익계와 선법계를 밝힌다. [결락: 원문의 제3 항목이 보이지 않음] 다섯째 열 계는 요익유정계를 밝힌다. 이와 같은 다섯 단락은 첫 항목을 따라 이름하거나 혹은 많은 쪽을 따라 말하므로 ‘섭선’ 등이라 한다. 중간에 나머지 계 등의 차별한 모습이 없는 것은 아니며, 해당 글에 이르면 해석하겠다. 이것이 곧 첫째로 섭선법계를 바로 해석하면서 요익유정계를 함께 드러내는 부분이다. 여기에는 둘이 있으니, 먼저 해석하고 뒤에 지니도록 권한다. 앞부분에는 둘이 있으니, 처음 여덟 계는 섭선계를 밝히며 곧 육도의 장애이다. 뒤의 두 계는 요익계를 밝히며 곧 사섭 가운데 이행의 장애이다. 앞부분에는 셋이 있으니, 처음 두 계는 보시도의 장애이고, 다음 네 계는 계도의 장애이며, 뒤의 네 계는 지혜도의 장애이다. 이것이 곧 첫째로 법답게 공양하지 않는 계를 해석하는 것으로, 보시바라밀다를 장애한다. 글은 셋으로 나뉜다. 처음은 사람을 표방한다. 다음은 계의 모습을 밝힌다. 뒤의 “만일 그렇지 않으면”에서는 죄를 맺는다.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과문에서 제3항 전체가 탈락했음을 지적한다.</w:t>
      </w:r>
    </w:p>
    <w:p>
      <w:pPr>
        <w:pStyle w:val="SHTKNoteDetail"/>
      </w:pPr>
      <w:r>
        <w:t>• 원교감 원문 | 脫第三科</w:t>
        <w:br/>
        <w:t>• 교감 번호 | 0415007</w:t>
        <w:br/>
        <w:t>• 판본 정보 | CBETA 원교감. 현행 CBETA와 이전 CBETA XML의 해당 원교감 위치를 대조함.</w:t>
        <w:br/>
        <w:t>• 저본 독법 | 二有十戒明饒益有情[7]戒</w:t>
        <w:br/>
        <w:t>• 저본 적용 구절 | 二有十戒明饒益有情[7]戒</w:t>
        <w:br/>
        <w:t>• 저본 기준 번역 | 둘째 열 계는 요익유정계를 밝힌다.[7]</w:t>
        <w:br/>
        <w:t>• 이문 독법 | [제3과 결락]</w:t>
        <w:br/>
        <w:t>• 이문 적용 구절 | [원교감이 완전한 대체 구절을 제시하지 않음]</w:t>
        <w:br/>
        <w:t>• 이문 기준 번역 | 둘째 열 계는 요익유정계를 밝힌다.[7] 〔이문 적용 시 [제3과 결락]의 독법을 반영해야 하며, 위 ‘의미 차이’와 같이 해당 어휘·문장 관계가 달라진다.〕</w:t>
        <w:br/>
        <w:t>• 의미 차이 | 다섯 항목을 예고하면서 제3항이 본문에 보이지 않아 과문의 연속성이 끊긴다.</w:t>
        <w:br/>
        <w:t>• 한국어 해설 | 원교감이 제3과의 구체 문구까지 제시하지 않으므로 내용을 만들어 넣지 않는다.</w:t>
        <w:br/>
        <w:t>• 번역 영향 판정 | [문장 구조 변화]</w:t>
        <w:br/>
        <w:t>• 출처 | CBETA X38n0686, 교감 번호 0415007.</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72" w:name="loc_0415c15"/>
      <w:r>
        <w:rPr>
          <w:rFonts w:ascii="Noto Sans CJK KR" w:hAnsi="Noto Sans CJK KR" w:eastAsia="Noto Sans CJK KR" w:cs="Noto Sans CJK KR"/>
          <w:b/>
          <w:color w:val="203E52"/>
          <w:sz w:val="18"/>
        </w:rPr>
        <w:t>[0415c15]</w:t>
      </w:r>
      <w:bookmarkEnd w:id="172"/>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欲受國王位時受轉輪王位時百官受位時應先受菩薩戒一切鬼神救護王身百官之身諸佛歡喜。</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국왕의 지위를 받으려 할 때, 전륜왕의 지위를 받을 때, 백관이 관직을 받을 때에는 먼저 보살계를 받아야 한다. 그러면 모든 귀신이 왕의 몸과 백관의 몸을 구호하고 모든 부처가 기뻐한다.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73" w:name="loc_0415c17"/>
      <w:r>
        <w:rPr>
          <w:rFonts w:ascii="Noto Sans CJK KR" w:hAnsi="Noto Sans CJK KR" w:eastAsia="Noto Sans CJK KR" w:cs="Noto Sans CJK KR"/>
          <w:b/>
          <w:color w:val="203E52"/>
          <w:sz w:val="18"/>
        </w:rPr>
        <w:t>[0415c17]</w:t>
      </w:r>
      <w:bookmarkEnd w:id="173"/>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欲受國王位者自下第二正釋戒相於中有二初勸令受戒次既[8]行戒下正顯戒相前中有二初勸受戒次一切鬼神下釋受所以此即初也謂欲受國王等位必應先受菩薩淨戒要須有戒方可王國及受百官一切鬼下第二釋所以謂若得戒一切鬼神救護國王及百官身諸佛菩薩亦復加[9]彼由此因緣福力增長堪為國王及為百官。</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“국왕의 지위를 받으려 할 때” 이하에서는 둘째로 계의 모습을 바로 해석한다. 그 가운데 둘이 있으니, 처음은 계를 받도록 권하고, 다음 “이미 [8] 계를 행하고” 이하에서는 계의 모습을 바로 드러낸다. [이문 검토 필요] 앞부분에는 둘이 있으니, 처음은 계를 받도록 권하고, 다음 “모든 귀신” 이하에서는 받는 까닭을 해석한다. 이것이 곧 처음이다. 곧 국왕 등의 지위를 받으려면 반드시 먼저 보살의 정계를 받아야 하며, 반드시 계가 있어야 비로소 나라의 왕이 되거나 백관의 직을 받을 수 있다는 것이다. “모든 귀신” 이하에서는 둘째로 그 까닭을 해석한다. 곧 계를 얻으면 모든 귀신이 국왕과 백관의 몸을 구호하고, 모든 부처와 보살도 다시 그들에게 [9] 가피한다. 이 인연으로 복력이 증장하여 국왕이나 백관이 될 만하게 된다. [구문 불확실]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인용 경론은 저본의 行를 得로 쓴다.</w:t>
      </w:r>
    </w:p>
    <w:p>
      <w:pPr>
        <w:pStyle w:val="SHTKNoteDetail"/>
      </w:pPr>
      <w:r>
        <w:t>• 원교감 원문 | 行經作得</w:t>
        <w:br/>
        <w:t>• 교감 번호 | 0415008</w:t>
        <w:br/>
        <w:t>• 판본 정보 | CBETA 원교감. 현행 CBETA와 이전 CBETA XML의 해당 원교감 위치를 대조함.</w:t>
        <w:br/>
        <w:t>• 저본 독법 | 於中有二初勸令受戒次既[8]行戒下正顯戒相</w:t>
        <w:br/>
        <w:t>• 저본 적용 구절 | 於中有二初勸令受戒次既[8]行戒下正顯戒相</w:t>
        <w:br/>
        <w:t>• 저본 기준 번역 | 그 가운데 둘이 있으니, 처음은 계를 받도록 권하고, 다음 “이미 [8] 계를 행하고” 이하에서는 계의 모습을 바로 드러낸다. [이문 검토 필요]</w:t>
        <w:br/>
        <w:t>• 이문 독법 | 得</w:t>
        <w:br/>
        <w:t>• 이문 적용 구절 | 於中有二初勸令受戒次既[8]得戒下正顯戒相</w:t>
        <w:br/>
        <w:t>• 이문 기준 번역 | 그 가운데 둘이 있으니, 처음은 계를 받도록 권하고, 다음 “이미 [8] 계를 행하고” 이하에서는 계의 모습을 바로 드러낸다. [이문 검토 필요] 〔이문 적용 시 得의 독법을 반영해야 하며, 위 ‘의미 차이’와 같이 해당 어휘·문장 관계가 달라진다.〕</w:t>
        <w:br/>
        <w:t>• 의미 차이 | 行와 得(얻다)의 독법에 따라 어휘 또는 문장 의미가 달라진다.</w:t>
        <w:br/>
        <w:t>• 번역 영향 판정 | [의미 차이 있음]</w:t>
        <w:br/>
        <w:t>• 출처 | CBETA X38n0686, 교감 번호 0415008.</w:t>
      </w:r>
    </w:p>
    <w:p>
      <w:pPr>
        <w:pStyle w:val="SHTKNoteSummary"/>
      </w:pPr>
      <w:r>
        <w:t>교감 요약 | [CBETA 교감] 원교감은 彼를 被로 읽을 가능성을 제시한다.</w:t>
      </w:r>
    </w:p>
    <w:p>
      <w:pPr>
        <w:pStyle w:val="SHTKNoteDetail"/>
      </w:pPr>
      <w:r>
        <w:t>• 원교감 원문 | 彼恐被</w:t>
        <w:br/>
        <w:t>• 교감 번호 | 0415009</w:t>
        <w:br/>
        <w:t>• 판본 정보 | CBETA 원교감. 현행 CBETA와 이전 CBETA XML의 해당 원교감 위치를 대조함.</w:t>
        <w:br/>
        <w:t>• 저본 독법 | 謂若得戒一切鬼神救護國王及百官身諸佛菩薩亦復加[9]彼由此因緣福力增長堪為國王及為百官。</w:t>
        <w:br/>
        <w:t>• 저본 적용 구절 | 謂若得戒一切鬼神救護國王及百官身諸佛菩薩亦復加[9]彼由此因緣福力增長堪為國王及為百官。</w:t>
        <w:br/>
        <w:t>• 저본 기준 번역 | 곧 계를 얻으면 모든 귀신이 국왕과 백관의 몸을 구호하고, 모든 부처와 보살도 다시 그들에게 [9] 가피한다. 이 인연으로 복력이 증장하여 국왕이나 백관이 될 만하게 된다. [구문 불확실]</w:t>
        <w:br/>
        <w:t>• 이문 독법 | 被</w:t>
        <w:br/>
        <w:t>• 이문 적용 구절 | 謂若得戒一切鬼神救護國王及百官身諸佛菩薩亦復加[9]被由此因緣福力增長堪為國王及為百官。</w:t>
        <w:br/>
        <w:t>• 이문 기준 번역 | 곧 계를 얻으면 모든 귀신이 국왕과 백관의 몸을 구호하고, 모든 부처와 보살도 다시 그들에게 [9] 가피한다. 이 인연으로 복력이 증장하여 국왕이나 백관이 될 만하게 된다. [구문 불확실] 〔이문 적용 시 被의 독법을 반영해야 하며, 위 ‘의미 차이’와 같이 해당 어휘·문장 관계가 달라진다.〕</w:t>
        <w:br/>
        <w:t>• 의미 차이 | 彼 대신 被(입다/받다)로 읽으면 해당 어휘의 의미 또는 문법 관계가 달라진다.</w:t>
        <w:br/>
        <w:t>• 번역 영향 판정 | [의미 차이 있음]</w:t>
        <w:br/>
        <w:t>• 출처 | CBETA X38n0686, 교감 번호 0415009.</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74" w:name="loc_0415c24"/>
      <w:r>
        <w:rPr>
          <w:rFonts w:ascii="Noto Sans CJK KR" w:hAnsi="Noto Sans CJK KR" w:eastAsia="Noto Sans CJK KR" w:cs="Noto Sans CJK KR"/>
          <w:b/>
          <w:color w:val="203E52"/>
          <w:sz w:val="18"/>
        </w:rPr>
        <w:t>[0415c24]</w:t>
      </w:r>
      <w:bookmarkEnd w:id="174"/>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既得戒已應生孝順心恭敬心見上座和上阿闍梨大同學同見同行者應起承迎禮拜問訊。</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이미 계를 얻었으면 효순하는 마음과 공경하는 마음을 내야 한다. 상좌·화상·아사리·대동학 및 견해와 행이 같은 이를 보면 마땅히 일어나 맞이하고 예배하며 문안해야 한다.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현재 CBETA는 已, 【卍續】은 巳로 읽는다.</w:t>
      </w:r>
    </w:p>
    <w:p>
      <w:pPr>
        <w:pStyle w:val="SHTKNoteDetail"/>
      </w:pPr>
      <w:r>
        <w:t>• 원교감 원문 | 已【CB】／巳【卍續】</w:t>
        <w:br/>
        <w:t>• 교감 번호 | beg0415c2401</w:t>
        <w:br/>
        <w:t>• 판본 정보 | 【CB】 = 현재 CBETA 채택 독법, 【卍續】 = 원저본 계열 독법.</w:t>
        <w:br/>
        <w:t>• 저본 독법 | 已</w:t>
        <w:br/>
        <w:t>• 저본 적용 구절 | 既得戒已應生孝順心恭敬心見上座和上阿闍梨大同學同見同行者應起承迎禮拜問訊。</w:t>
        <w:br/>
        <w:t>• 저본 기준 번역 | 이미 계를 얻었으면 효순하는 마음과 공경하는 마음을 내야 한다. 상좌·화상·아사리·대동학 및 견해와 행이 같은 이를 보면 마땅히 일어나 맞이하고 예배하며 문안해야 한다.</w:t>
        <w:br/>
        <w:t>• 이문 독법 | 巳</w:t>
        <w:br/>
        <w:t>• 이문 적용 구절 | 既得戒巳應生孝順心恭敬心見上座和上阿闍梨大同學同見同行者應起承迎禮拜問訊。</w:t>
        <w:br/>
        <w:t>• 이문 기준 번역 | 이미 계를 얻었으면 효순하는 마음과 공경하는 마음을 내야 한다. 상좌·화상·아사리·대동학 및 견해와 행이 같은 이를 보면 마땅히 일어나 맞이하고 예배하며 문안해야 한다. 〔단, 已을 巳로 읽는 판본 차이가 있다.〕</w:t>
        <w:br/>
        <w:t>• 의미 차이 | 【卍續】 독법을 자형 그대로 적용하면 완료·선후를 나타내는 已의 기능이 사라진다.</w:t>
        <w:br/>
        <w:t>• 번역 영향 판정 | [의미 차이 있음]</w:t>
        <w:br/>
        <w:t>• 출처 | CBETA X38n0686.</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75" w:name="loc_0416a02"/>
      <w:r>
        <w:rPr>
          <w:rFonts w:ascii="Noto Sans CJK KR" w:hAnsi="Noto Sans CJK KR" w:eastAsia="Noto Sans CJK KR" w:cs="Noto Sans CJK KR"/>
          <w:b/>
          <w:color w:val="203E52"/>
          <w:sz w:val="18"/>
        </w:rPr>
        <w:t>[0416a02]</w:t>
      </w:r>
      <w:bookmarkEnd w:id="175"/>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既得戒已自下第二正顯戒相文分有二初明應行次不應行前中有三初明得戒次生孝順心後明所[1]故此即初也經生孝順心恭敬心者此即第二明孝順心經上坐至大同學者自下第三明所敬境和上者舊云和闍此云力今云梵音名為鄔婆提耶此云親教或云郁波第耶夜此云近誦阿闍梨者舊翻為正行今梵音云阿遮利耶此云軌範師於此四境生孝順心孝順心者明意業也恭敬者明身語業此中意說見和上等起坐問訊如大智度論第七卷云若見乞道人能以四種待初見好眼視迎送敬問訊。</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“이미 계를 얻었으면” 이하에서는 둘째로 계의 모습을 바로 드러낸다. 글은 둘로 나뉘니, 처음은 행해야 할 것을 밝히고 다음은 행해서는 안 될 것을 밝힌다. 앞부분에는 셋이 있으니, 처음은 계를 얻음을 밝히고, 다음은 효순하는 마음을 내는 것을 밝히며, 뒤에는 공경해야 할 [1] 대상을 밝힌다. [판독 불확실] 이것이 곧 처음이다. 경의 “효순하는 마음과 공경하는 마음을 내야 한다”는 것은 둘째로 효순하는 마음을 밝힌 것이다. 경의 “상좌”에서 “대동학”까지는 이 아래에서 셋째로 공경해야 할 대상을 밝힌다. ‘화상’은 예전에는 ‘화사(和闍)’라고 하였고 여기 말로는 ‘힘[力]’이다. 지금 범음으로는 ‘오파제야(鄔婆提耶)’라 하며, 여기 말로는 ‘친교(親教)’이다. 혹은 ‘욱파제야야(郁波第耶夜)’라 하며, 여기 말로는 ‘근송(近誦)’이다. ‘아사리’는 예전에는 ‘정행’이라 번역했고, 지금 범음으로는 ‘아자리야(阿遮利耶)’라 하며 여기 말로는 ‘궤범사’이다. 이 네 대상에 대하여 효순하는 마음을 낸다. 효순하는 마음은 의업을 밝힌 것이다. 공경은 신업과 어업을 밝힌 것이다. 여기서 뜻하는 것은 화상 등을 보면 일어나 앉고 문안하는 것이다. 《대지도론》 제7권에서 “걸식하는 수행자를 보면 네 가지로 대접할 수 있으니, 처음 보았을 때 좋은 눈으로 바라보고, 맞이하고 배웅하며, 공경하여 문안한다”고 한 것과 같다.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현재 CBETA는 已, 【卍續】은 巳로 읽는다.</w:t>
      </w:r>
    </w:p>
    <w:p>
      <w:pPr>
        <w:pStyle w:val="SHTKNoteDetail"/>
      </w:pPr>
      <w:r>
        <w:t>• 원교감 원문 | 已【CB】／巳【卍續】</w:t>
        <w:br/>
        <w:t>• 교감 번호 | beg0416a0201</w:t>
        <w:br/>
        <w:t>• 판본 정보 | 【CB】 = 현재 CBETA 채택 독법, 【卍續】 = 원저본 계열 독법.</w:t>
        <w:br/>
        <w:t>• 저본 독법 | 已</w:t>
        <w:br/>
        <w:t>• 저본 적용 구절 | 既得戒已自下第二正顯戒相</w:t>
        <w:br/>
        <w:t>• 저본 기준 번역 | “이미 계를 얻었으면” 이하에서는 둘째로 계의 모습을 바로 드러낸다.</w:t>
        <w:br/>
        <w:t>• 이문 독법 | 巳</w:t>
        <w:br/>
        <w:t>• 이문 적용 구절 | 既得戒巳自下第二正顯戒相</w:t>
        <w:br/>
        <w:t>• 이문 기준 번역 | “이미 계를 얻었으면” 이하에서는 둘째로 계의 모습을 바로 드러낸다. 〔단, 已을 巳로 읽는 판본 차이가 있다.〕</w:t>
        <w:br/>
        <w:t>• 의미 차이 | 【卍續】 독법을 자형 그대로 적용하면 완료·선후를 나타내는 已의 기능이 사라진다.</w:t>
        <w:br/>
        <w:t>• 번역 영향 판정 | [의미 차이 있음]</w:t>
        <w:br/>
        <w:t>• 출처 | CBETA X38n0686.</w:t>
      </w:r>
    </w:p>
    <w:p>
      <w:pPr>
        <w:pStyle w:val="SHTKNoteSummary"/>
      </w:pPr>
      <w:r>
        <w:t>교감 요약 | [CBETA 교감] 원교감은 故를 敬로 읽을 가능성을 제시한다.</w:t>
      </w:r>
    </w:p>
    <w:p>
      <w:pPr>
        <w:pStyle w:val="SHTKNoteDetail"/>
      </w:pPr>
      <w:r>
        <w:t>• 원교감 원문 | 故恐敬</w:t>
        <w:br/>
        <w:t>• 교감 번호 | 0416001</w:t>
        <w:br/>
        <w:t>• 판본 정보 | CBETA 원교감. 현행 CBETA와 이전 CBETA XML의 해당 원교감 위치를 대조함.</w:t>
        <w:br/>
        <w:t>• 저본 독법 | 前中有三初明得戒次生孝順心後明所[1]故</w:t>
        <w:br/>
        <w:t>• 저본 적용 구절 | 前中有三初明得戒次生孝順心後明所[1]故</w:t>
        <w:br/>
        <w:t>• 저본 기준 번역 | 앞부분에는 셋이 있으니, 처음은 계를 얻음을 밝히고, 다음은 효순하는 마음을 내는 것을 밝히며, 뒤에는 공경해야 할 [1] 대상을 밝힌다. [판독 불확실]</w:t>
        <w:br/>
        <w:t>• 이문 독법 | 敬</w:t>
        <w:br/>
        <w:t>• 이문 적용 구절 | 前中有三初明得戒次生孝順心後明所[1]敬</w:t>
        <w:br/>
        <w:t>• 이문 기준 번역 | 앞부분에는 셋이 있으니, 처음은 계를 얻음을 밝히고, 다음은 효순하는 마음을 내는 것을 밝히며, 뒤에는 공경해야 할 [1] 대상을 밝힌다. [판독 불확실] 〔이문 적용 시 敬의 독법을 반영해야 하며, 위 ‘의미 차이’와 같이 해당 어휘·문장 관계가 달라진다.〕</w:t>
        <w:br/>
        <w:t>• 의미 차이 | 故 대신 敬(공경)로 읽으면 해당 어휘의 의미 또는 문법 관계가 달라진다.</w:t>
        <w:br/>
        <w:t>• 번역 영향 판정 | [의미 차이 있음]</w:t>
        <w:br/>
        <w:t>• 출처 | CBETA X38n0686, 교감 번호 0416001.</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76" w:name="loc_0416a13"/>
      <w:r>
        <w:rPr>
          <w:rFonts w:ascii="Noto Sans CJK KR" w:hAnsi="Noto Sans CJK KR" w:eastAsia="Noto Sans CJK KR" w:cs="Noto Sans CJK KR"/>
          <w:b/>
          <w:color w:val="203E52"/>
          <w:sz w:val="18"/>
        </w:rPr>
        <w:t>[0416a13]</w:t>
      </w:r>
      <w:bookmarkEnd w:id="176"/>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而菩薩反生憍心癡心慢心不起承迎禮拜一一不如法供養以自賣身國城男女七寶百物而供給之若不爾者犯輕垢罪。</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그런데 보살이 도리어 교만한 마음·어리석은 마음·거만한 마음을 내어 일어나 맞이하고 예배하지 않으며, 하나하나 법답게 공양하지 않고, 자기 몸과 나라와 성읍과 남녀와 칠보와 온갖 물건을 팔아서라도 그들에게 공급하지 않는다면, 그렇게 하지 않는 이는 경구죄를 범한다.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77" w:name="loc_0416a16"/>
      <w:r>
        <w:rPr>
          <w:rFonts w:ascii="Noto Sans CJK KR" w:hAnsi="Noto Sans CJK KR" w:eastAsia="Noto Sans CJK KR" w:cs="Noto Sans CJK KR"/>
          <w:b/>
          <w:color w:val="203E52"/>
          <w:sz w:val="18"/>
        </w:rPr>
        <w:t>[0416a16]</w:t>
      </w:r>
      <w:bookmarkEnd w:id="177"/>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而菩薩至而供給之者自下第二不應行若現有物知供養已可有利益我及有情當應至心供養[2]問法乃至身命若嫌恨心不供養者即是犯也若現無物若欲方便調彼伏彼不供養者是無犯也故瑜伽云若諸菩薩安住菩薩淨戒律儀見諸耆長有德可敬同法者來憍慢所制懷嫌恨心不起[3]近來不推勝座是名有犯有所違越是染汙犯非憍慢制無嫌恨心無恚惱心但由懶墮懈怠忘念無記之心是名有犯有所違越非染汙犯無違犯者謂遭重病或心狂亂或自睡眠他生覺想而來親附語言談論慶慰請問或自為他宣說諸法論議決擇廣說乃至或欲方便調彼伏彼乃至廣說或此瑜伽論中第一不供養戒經曰若不爾者自下第三明結業道由具四緣是染汙犯一者事謂所敬境二者想謂生彼想三者煩惱謂憍慢心或嫌恨心四者方便究竟謂事究竟。</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“그런데 보살이 도리어”에서 “그들에게 공급한다”까지는 이 아래에서 둘째로 행해서는 안 될 것을 밝힌다. 만일 현재 물건이 있고, 공양한 뒤 나와 유정에게 이익이 있을 것을 안다면 마땅히 지극한 마음으로 공양하고 [2] 법을 묻되 나아가 몸과 목숨까지도 아끼지 않아야 한다. 만일 혐오와 원한의 마음으로 공양하지 않으면 곧 범함이 있다. 현재 물건이 없거나, 방편으로 그를 조복시키려고 공양하지 않는다면 범함이 없다. 그러므로 《유가론》에서 말한다. “여러 보살이 보살의 정계율의에 안주하여 연장자·덕이 있어 공경할 만한 이·동법자가 오는 것을 보고도 교만에 제어되고 혐오와 원한을 품어 일어나 [3] 가까이 맞이하지 않고 훌륭한 자리를 내어 주지 않으면, 이를 범함이 있고 위월이 있는 염오범이라 한다. 다만 교만에 제어된 것이 아니라, 혐오하는 마음도 성내고 괴롭히는 마음도 없지만 단지 게으름·해태·망념·무기의 마음 때문에 그러한 경우는 범함이 있고 위월이 있으나 비염오범이다.” 범함이 없는 경우는 중병을 만났거나, 혹은 마음이 광란하였거나, 혹은 자기가 잠들어 있는데 상대방이 깨어 있다고 생각하고 와서 가까이하며 말하고 논하며 경하하고 위로하고 청문하는 경우이다. 혹은 자신이 다른 이를 위하여 여러 법을 설하고 논의하고 결택하는 경우 등이며, 혹은 방편으로 그를 조복시키려는 경우 등이다. 혹은 이것이 《유가론》 가운데 첫째 ‘공양하지 않는 계’이다. [구문 불확실] 경에서 “만일 그렇지 않으면”이라고 한 이하에서는 셋째로 업도를 맺음을 밝힌다. 네 인연을 갖추면 염오범이 된다. 첫째는 대상[事]이니 공경해야 할 대상이다. 둘째는 생각[想]이니, 그 대상이라는 생각을 내는 것이다. 셋째는 번뇌이니, 교만한 마음이나 혐오와 원한의 마음이다. 넷째는 방편의 구경이니, 그 일이 끝까지 이루어지는 것이다.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問法 부근에 사오(寫誤)가 있을 가능성을 지적한다.</w:t>
      </w:r>
    </w:p>
    <w:p>
      <w:pPr>
        <w:pStyle w:val="SHTKNoteDetail"/>
      </w:pPr>
      <w:r>
        <w:t>• 원교감 원문 | 問法此間恐有寫誤</w:t>
        <w:br/>
        <w:t>• 교감 번호 | 0416002</w:t>
        <w:br/>
        <w:t>• 판본 정보 | CBETA 원교감. 현행 CBETA와 이전 CBETA XML의 해당 원교감 위치를 대조함.</w:t>
        <w:br/>
        <w:t>• 저본 독법 | 若現有物知供養已可有利益我及有情當應至心供養[2]問法乃至身命</w:t>
        <w:br/>
        <w:t>• 저본 적용 구절 | 若現有物知供養已可有利益我及有情當應至心供養[2]問法乃至身命</w:t>
        <w:br/>
        <w:t>• 저본 기준 번역 | 만일 현재 물건이 있고, 공양한 뒤 나와 유정에게 이익이 있을 것을 안다면 마땅히 지극한 마음으로 공양하고 [2] 법을 묻되 나아가 몸과 목숨까지도 아끼지 않아야 한다.</w:t>
        <w:br/>
        <w:t>• 이문 독법 | [정정자 미제시]</w:t>
        <w:br/>
        <w:t>• 이문 적용 구절 | [원교감이 완전한 대체 구절을 제시하지 않음]</w:t>
        <w:br/>
        <w:t>• 이문 기준 번역 | [판단 유보] — 원교감이 완전한 대체 독법을 제시하지 않아 전체 문장 번역을 확정하지 않는다.</w:t>
        <w:br/>
        <w:t>• 의미 차이 | 정확한 대체 글자가 없어 이문 적용 번역을 확정할 수 없다.</w:t>
        <w:br/>
        <w:t>• 한국어 해설 | 법을 묻는다는 저본 문구를 보존하되, 이 대목의 전사 오류 가능성을 명시한다.</w:t>
        <w:br/>
        <w:t>• 번역 영향 판정 | [판단 유보]</w:t>
        <w:br/>
        <w:t>• 출처 | CBETA X38n0686, 교감 번호 0416002.</w:t>
      </w:r>
    </w:p>
    <w:p>
      <w:pPr>
        <w:pStyle w:val="SHTKNoteSummary"/>
      </w:pPr>
      <w:r>
        <w:t>교감 요약 | [CBETA 교감] 현재 CBETA는 已, 【卍續】은 巳로 읽는다.</w:t>
      </w:r>
    </w:p>
    <w:p>
      <w:pPr>
        <w:pStyle w:val="SHTKNoteDetail"/>
      </w:pPr>
      <w:r>
        <w:t>• 원교감 원문 | 已【CB】／巳【卍續】</w:t>
        <w:br/>
        <w:t>• 교감 번호 | beg0416a1701</w:t>
        <w:br/>
        <w:t>• 판본 정보 | 【CB】 = 현재 CBETA 채택 독법, 【卍續】 = 원저본 계열 독법.</w:t>
        <w:br/>
        <w:t>• 저본 독법 | 已</w:t>
        <w:br/>
        <w:t>• 저본 적용 구절 | 若現有物知供養已可有利益我及有情當應至心供養[2]問法乃至身命</w:t>
        <w:br/>
        <w:t>• 저본 기준 번역 | 만일 현재 물건이 있고, 공양한 뒤 나와 유정에게 이익이 있을 것을 안다면 마땅히 지극한 마음으로 공양하고 [2] 법을 묻되 나아가 몸과 목숨까지도 아끼지 않아야 한다.</w:t>
        <w:br/>
        <w:t>• 이문 독법 | 巳</w:t>
        <w:br/>
        <w:t>• 이문 적용 구절 | 若現有物知供養巳可有利益我及有情當應至心供養[2]問法乃至身命</w:t>
        <w:br/>
        <w:t>• 이문 기준 번역 | 만일 현재 물건이 있고, 공양한 뒤 나와 유정에게 이익이 있을 것을 안다면 마땅히 지극한 마음으로 공양하고 [2] 법을 묻되 나아가 몸과 목숨까지도 아끼지 않아야 한다. 〔단, 已을 巳로 읽는 판본 차이가 있다.〕</w:t>
        <w:br/>
        <w:t>• 의미 차이 | 【卍續】 독법을 자형 그대로 적용하면 완료·선후를 나타내는 已의 기능이 사라진다.</w:t>
        <w:br/>
        <w:t>• 번역 영향 판정 | [의미 차이 있음]</w:t>
        <w:br/>
        <w:t>• 출처 | CBETA X38n0686.</w:t>
      </w:r>
    </w:p>
    <w:p>
      <w:pPr>
        <w:pStyle w:val="SHTKNoteSummary"/>
      </w:pPr>
      <w:r>
        <w:t>교감 요약 | [CBETA 교감] 인용 경론은 저본의 近來를 承迎로 쓴다.</w:t>
      </w:r>
    </w:p>
    <w:p>
      <w:pPr>
        <w:pStyle w:val="SHTKNoteDetail"/>
      </w:pPr>
      <w:r>
        <w:t>• 원교감 원문 | 近來論作承迎</w:t>
        <w:br/>
        <w:t>• 교감 번호 | 0416003</w:t>
        <w:br/>
        <w:t>• 판본 정보 | CBETA 원교감. 현행 CBETA와 이전 CBETA XML의 해당 원교감 위치를 대조함.</w:t>
        <w:br/>
        <w:t>• 저본 독법 | 故瑜伽云若諸菩薩安住菩薩淨戒律儀見諸耆長有德可敬同法者來憍慢所制懷嫌恨心不起[3]近來不推勝座是名有犯有所違越是染汙犯非憍慢制</w:t>
        <w:br/>
        <w:t>• 저본 적용 구절 | 故瑜伽云若諸菩薩安住菩薩淨戒律儀見諸耆長有德可敬同法者來憍慢所制懷嫌恨心不起[3]近來不推勝座是名有犯有所違越是染汙犯非憍慢制</w:t>
        <w:br/>
        <w:t>• 저본 기준 번역 | 그러므로 《유가론》에서 말한다. “여러 보살이 보살의 정계율의에 안주하여 연장자·덕이 있어 공경할 만한 이·동법자가 오는 것을 보고도 교만에 제어되고 혐오와 원한을 품어 일어나 [3] 가까이 맞이하지 않고 훌륭한 자리를 내어 주지 않으면, 이를 범함이 있고 위월이 있는 염오범이라 한다. 다만 교만에 제어된 것이 아니라,</w:t>
        <w:br/>
        <w:t>• 이문 독법 | 承迎</w:t>
        <w:br/>
        <w:t>• 이문 적용 구절 | 故瑜伽云若諸菩薩安住菩薩淨戒律儀見諸耆長有德可敬同法者來憍慢所制懷嫌恨心不起[3]承迎不推勝座是名有犯有所違越是染汙犯非憍慢制</w:t>
        <w:br/>
        <w:t>• 이문 기준 번역 | 그러므로 《유가론》에서 말한다. “여러 보살이 보살의 정계율의에 안주하여 연장자·덕이 있어 공경할 만한 이·동법자가 오는 것을 보고도 교만에 제어되고 혐오와 원한을 품어 일어나 [3] 가까이 맞이하지 않고 훌륭한 자리를 내어 주지 않으면, 이를 범함이 있고 위월이 있는 염오범이라 한다. 다만 교만에 제어된 것이 아니라, 〔이문 적용 시 承迎의 독법을 반영해야 하며, 위 ‘의미 차이’와 같이 해당 어휘·문장 관계가 달라진다.〕</w:t>
        <w:br/>
        <w:t>• 의미 차이 | 近來와 承迎(받들어 맞이하다)의 독법에 따라 어휘 또는 문장 의미가 달라진다.</w:t>
        <w:br/>
        <w:t>• 번역 영향 판정 | [의미 차이 있음]</w:t>
        <w:br/>
        <w:t>• 출처 | CBETA X38n0686, 교감 번호 0416003.</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78" w:name="loc_0416b08"/>
      <w:r>
        <w:rPr>
          <w:rFonts w:ascii="Noto Sans CJK KR" w:hAnsi="Noto Sans CJK KR" w:eastAsia="Noto Sans CJK KR" w:cs="Noto Sans CJK KR"/>
          <w:b/>
          <w:color w:val="203E52"/>
          <w:sz w:val="18"/>
        </w:rPr>
        <w:t>[0416b08]</w:t>
      </w:r>
      <w:bookmarkEnd w:id="178"/>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若佛子。</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만일 불자라면.</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79" w:name="loc_0416b09"/>
      <w:r>
        <w:rPr>
          <w:rFonts w:ascii="Noto Sans CJK KR" w:hAnsi="Noto Sans CJK KR" w:eastAsia="Noto Sans CJK KR" w:cs="Noto Sans CJK KR"/>
          <w:b/>
          <w:color w:val="203E52"/>
          <w:sz w:val="18"/>
        </w:rPr>
        <w:t>[0416b09]</w:t>
      </w:r>
      <w:bookmarkEnd w:id="179"/>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經若佛子自下第二有四戒障於戒度釋四為四此即第一明不飲酒是放逸門是故制也文分有三初標人次明業道相後結業道此即初也。</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“만일 불자라면”이라고 한 것이다. 이 아래의 둘째에는 계도를 장애하는 네 계가 있다. 넷을 해석하여 넷으로 나눈다. 이것이 곧 첫째로 술을 마시지 않는 것을 밝히는 것이니, 술은 방일의 문이므로 제정한 것이다. 글은 셋으로 나뉜다. 처음은 사람을 표방하고, 다음은 업도의 모습을 밝히며, 뒤는 업도를 맺는다. 이것이 곧 처음이다.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80" w:name="loc_0416b12"/>
      <w:r>
        <w:rPr>
          <w:rFonts w:ascii="Noto Sans CJK KR" w:hAnsi="Noto Sans CJK KR" w:eastAsia="Noto Sans CJK KR" w:cs="Noto Sans CJK KR"/>
          <w:b/>
          <w:color w:val="203E52"/>
          <w:sz w:val="18"/>
        </w:rPr>
        <w:t>[0416b12]</w:t>
      </w:r>
      <w:bookmarkEnd w:id="180"/>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故飯酒而生酒過失無量若自身手過酒器與人飲酒者五百世無手何況自飲不得教一切人飲及一切眾生飲酒況自飲酒若故自飲教人飲者犯輕垢罪。</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그러므로 [최소 보충: 술을 마시면] 술의 허물이 한량없이 생긴다. [판독 불확실] 만일 자기 손으로 술그릇을 넘겨주어 다른 이에게 술을 마시게 하면 오백 생 동안 손이 없게 되는데, 하물며 자기가 직접 마시는 경우이겠는가? 모든 사람에게 마시도록 시켜서도 안 되고, 모든 중생에게 술을 마시게 해서도 안 되는데, 하물며 스스로 술을 마시겠는가? 만일 일부러 스스로 마시거나 다른 이에게 마시게 하면 경구죄를 범한다.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81" w:name="loc_0416b16"/>
      <w:r>
        <w:rPr>
          <w:rFonts w:ascii="Noto Sans CJK KR" w:hAnsi="Noto Sans CJK KR" w:eastAsia="Noto Sans CJK KR" w:cs="Noto Sans CJK KR"/>
          <w:b/>
          <w:color w:val="203E52"/>
          <w:sz w:val="18"/>
        </w:rPr>
        <w:t>[0416b16]</w:t>
      </w:r>
      <w:bookmarkEnd w:id="181"/>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故飲酒至酒況自飲者自下第二明業道相酒器與人自有兩釋一云酒器相勸非為空器相傳即犯一云但傳空器是亦犯也若依大智度論酒有三種故彼論第十五云酒有三種一者穀酒二者菓酒多種蒲[4]桃阿梨吒樹等三者藥酒者種種藥草和合米麴甘[5]蔗變成酒也如是等類能令人心動亂放逸是名為酒一切不應飲(有三十五過如般若記)。</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“일부러 술을 마시고”에서 “하물며 스스로 술을 마시겠는가”까지는 이 아래에서 둘째로 업도의 모습을 밝힌다. ‘술그릇을 다른 이에게 준다’는 데에는 본래 두 해석이 있다. 하나는 술그릇으로 서로 권하는 것이지 빈 그릇을 서로 전하는 것을 말하는 것이 아니며, 그렇게 하면 곧 범한다고 한다. 다른 하나는 다만 빈 그릇을 전하기만 해도 역시 범한다고 한다. 《대지도론》에 따르면 술에는 세 종류가 있다. 그러므로 그 논 제15권에서 “술에는 세 종류가 있다. 첫째는 곡주이다. 둘째는 과실주인데 여러 종류가 있으니 포도·아리타나무 등의 것이다.[4] 셋째는 약주이니, 갖가지 약초에 쌀누룩과 감자[甘蔗]를 [5] 섞어 변하게 하여 술을 만든 것이다. 이와 같은 부류는 사람의 마음을 동요시키고 어지럽혀 방일하게 할 수 있으므로 술이라 한다. 일체 마셔서는 안 된다.” (서른다섯 가지 허물은 《반야기》와 같다.)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인용 경론은 저본의 桃를 萄로 쓴다.</w:t>
      </w:r>
    </w:p>
    <w:p>
      <w:pPr>
        <w:pStyle w:val="SHTKNoteDetail"/>
      </w:pPr>
      <w:r>
        <w:t>• 원교감 원문 | 桃論作萄</w:t>
        <w:br/>
        <w:t>• 교감 번호 | 0416004</w:t>
        <w:br/>
        <w:t>• 판본 정보 | CBETA 원교감. 현행 CBETA와 이전 CBETA XML의 해당 원교감 위치를 대조함.</w:t>
        <w:br/>
        <w:t>• 저본 독법 | 二者菓酒多種蒲[4]桃阿梨吒樹等</w:t>
        <w:br/>
        <w:t>• 저본 적용 구절 | 二者菓酒多種蒲[4]桃阿梨吒樹等</w:t>
        <w:br/>
        <w:t>• 저본 기준 번역 | 둘째는 과실주인데 여러 종류가 있으니 포도·아리타나무 등의 것이다.[4]</w:t>
        <w:br/>
        <w:t>• 이문 독법 | 萄</w:t>
        <w:br/>
        <w:t>• 이문 적용 구절 | 二者菓酒多種蒲[4]萄阿梨吒樹等</w:t>
        <w:br/>
        <w:t>• 이문 기준 번역 | 둘째는 과실주인데 여러 종류가 있으니 포도·아리타나무 등의 것이다.[4]</w:t>
        <w:br/>
        <w:t>• 의미 차이 | 두 독법은 이 문맥의 한국어 의미가 사실상 같다.</w:t>
        <w:br/>
        <w:t>• 번역 영향 판정 | [번역 차이 없음]</w:t>
        <w:br/>
        <w:t>• 출처 | CBETA X38n0686, 교감 번호 0416004.</w:t>
      </w:r>
    </w:p>
    <w:p>
      <w:pPr>
        <w:pStyle w:val="SHTKNoteSummary"/>
      </w:pPr>
      <w:r>
        <w:t>교감 요약 | [CBETA 교감] 관련 논서에는 蔗 뒤에 汁中 두 글자가 더 있다.</w:t>
      </w:r>
    </w:p>
    <w:p>
      <w:pPr>
        <w:pStyle w:val="SHTKNoteDetail"/>
      </w:pPr>
      <w:r>
        <w:t>• 원교감 원문 | 蔗下論有汁中二字</w:t>
        <w:br/>
        <w:t>• 교감 번호 | 0416005</w:t>
        <w:br/>
        <w:t>• 판본 정보 | CBETA 원교감. 현행 CBETA와 이전 CBETA XML의 해당 원교감 위치를 대조함.</w:t>
        <w:br/>
        <w:t>• 저본 독법 | 三者藥酒者種種藥草和合米麴甘[5]蔗變成酒也</w:t>
        <w:br/>
        <w:t>• 저본 적용 구절 | 三者藥酒者種種藥草和合米麴甘[5]蔗變成酒也</w:t>
        <w:br/>
        <w:t>• 저본 기준 번역 | 셋째는 약주이니, 갖가지 약초에 쌀누룩과 감자[甘蔗]를 [5] 섞어 변하게 하여 술을 만든 것이다.</w:t>
        <w:br/>
        <w:t>• 이문 독법 | 汁中 첨가</w:t>
        <w:br/>
        <w:t>• 이문 적용 구절 | 三者藥酒者種種藥草和合米麴甘[5]汁中變成酒也</w:t>
        <w:br/>
        <w:t>• 이문 기준 번역 | 셋째는 약주이니, 갖가지 약초에 쌀누룩과 감자[甘蔗]를 [5] 섞어 변하게 하여 술을 만든 것이다. 〔이문 적용 시 汁中 첨가의 독법을 반영해야 하며, 위 ‘의미 차이’와 같이 해당 어휘·문장 관계가 달라진다.〕</w:t>
        <w:br/>
        <w:t>• 의미 차이 | 인용 원전에는 汁中가 있어 수식·문장 범위가 더 명확해진다.</w:t>
        <w:br/>
        <w:t>• 한국어 해설 | 저본의 생략과 인용 원전의 첨가를 구분하여 기록한다.</w:t>
        <w:br/>
        <w:t>• 번역 영향 판정 | [표현 차이]</w:t>
        <w:br/>
        <w:t>• 출처 | CBETA X38n0686, 교감 번호 0416005.</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82" w:name="loc_0416b23"/>
      <w:r>
        <w:rPr>
          <w:rFonts w:ascii="Noto Sans CJK KR" w:hAnsi="Noto Sans CJK KR" w:eastAsia="Noto Sans CJK KR" w:cs="Noto Sans CJK KR"/>
          <w:b/>
          <w:color w:val="203E52"/>
          <w:sz w:val="18"/>
        </w:rPr>
        <w:t>[0416b23]</w:t>
      </w:r>
      <w:bookmarkEnd w:id="182"/>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如偈說言酒失知覺相身色濁而[6]患智心動而亂失念增瞋恚失歡毀宗族實為飲死毒解云若自欲樂一切不應飲若見飲酒可有利益以方便攝彼有情出不善處安置善處飲亦無妨是即瑜伽為護他故建立無罪攝有說五百世無手者謂五五百歲無手一五百歲在醎糟地獄二五百歲在[7]佛屎中三五百歲[8]在作曲蛆四五百歲作蠅蚋等五五百歲作人癡鈍或取最後五百歲也(勘)然此飲酒具足五緣方成犯也一事謂實酒二者想謂生酒想三者飲謂為飲之欲四者煩惱謂[9]合瞋癡或具或不具五者方便究竟謂飲究竟。</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게송에서 말한다. “술은 지각의 모습을 잃게 하고 몸빛을 흐리게 하며 [6] 지혜를 해치고 마음을 동요시켜 어지럽힌다. 기억을 잃고 성냄을 더하며 기쁨을 잃고 종족을 무너뜨리니, 실로 죽음의 독을 마시는 것이다.” [구문 불확실] 풀이한다. 자기 욕락을 위한 것이라면 어떤 술도 마셔서는 안 된다. 그러나 술을 마시는 것이 이익이 될 수 있음을 보고 방편으로 그 유정을 거두어 불선한 곳에서 벗어나 선한 곳에 두기 위한 것이라면 마셔도 무방하다. 이는 곧 《유가론》에서 다른 이를 보호하기 위하여 무죄로 설정한 경우에 포섭된다. 어떤 설에서는 ‘오백 생 동안 손이 없다’는 것은 다섯 번의 오백 년 동안 손이 없다는 뜻이라고 한다. 첫째 오백 년은 염조지옥에 있고, 둘째 오백 년은 [7] ‘불시(佛屎)’ 가운데 있으며, [판독 불확실] 셋째 오백 년은 [8] 누룩의 구더기가 되고, 넷째 오백 년은 파리와 모기 등이 되며, 다섯째 오백 년은 사람이 되어 어리석고 둔하게 된다. 혹은 마지막 오백 년만을 취한 것일 수도 있다. ( 살펴볼 것.) 그러나 이 음주는 다섯 인연을 모두 갖추어야 비로소 범함이 성립한다. 첫째는 대상[事]이니 실제 술이다. 둘째는 생각[想]이니 술이라는 생각을 내는 것이다. 셋째는 마심이니, 마시려는 욕구이다. 넷째는 번뇌이니 [9] 성냄과 어리석음 등이 갖추어지거나 갖추어지지 않은 경우이다. [판독 불확실] 다섯째는 방편의 구경이니, 마시는 행위가 끝까지 이루어지는 것이다.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인용 경론은 저본의 患를 惡로 쓴다.</w:t>
      </w:r>
    </w:p>
    <w:p>
      <w:pPr>
        <w:pStyle w:val="SHTKNoteDetail"/>
      </w:pPr>
      <w:r>
        <w:t>• 원교감 원문 | 患論作惡</w:t>
        <w:br/>
        <w:t>• 교감 번호 | 0416006</w:t>
        <w:br/>
        <w:t>• 판본 정보 | CBETA 원교감. 현행 CBETA와 이전 CBETA XML의 해당 원교감 위치를 대조함.</w:t>
        <w:br/>
        <w:t>• 저본 독법 | 如偈說言酒失知覺相身色濁而[6]患智心動而亂失念增瞋恚失歡毀宗族實為飲死毒</w:t>
        <w:br/>
        <w:t>• 저본 적용 구절 | 如偈說言酒失知覺相身色濁而[6]患智心動而亂失念增瞋恚失歡毀宗族實為飲死毒</w:t>
        <w:br/>
        <w:t>• 저본 기준 번역 | 게송에서 말한다. “술은 지각의 모습을 잃게 하고 몸빛을 흐리게 하며 [6] 지혜를 해치고 마음을 동요시켜 어지럽힌다. 기억을 잃고 성냄을 더하며 기쁨을 잃고 종족을 무너뜨리니, 실로 죽음의 독을 마시는 것이다.” [구문 불확실]</w:t>
        <w:br/>
        <w:t>• 이문 독법 | 惡</w:t>
        <w:br/>
        <w:t>• 이문 적용 구절 | 如偈說言酒失知覺相身色濁而[6]惡智心動而亂失念增瞋恚失歡毀宗族實為飲死毒</w:t>
        <w:br/>
        <w:t>• 이문 기준 번역 | 게송에서 말한다. “술은 지각의 모습을 잃게 하고 몸빛을 흐리게 하며 [6] 지혜를 해치고 마음을 동요시켜 어지럽힌다. 기억을 잃고 성냄을 더하며 기쁨을 잃고 종족을 무너뜨리니, 실로 죽음의 독을 마시는 것이다.” [구문 불확실] 〔이문 적용 시 惡의 독법을 반영해야 하며, 위 ‘의미 차이’와 같이 해당 어휘·문장 관계가 달라진다.〕</w:t>
        <w:br/>
        <w:t>• 의미 차이 | 患와 惡(악하다)의 독법에 따라 어휘 또는 문장 의미가 달라진다.</w:t>
        <w:br/>
        <w:t>• 번역 영향 판정 | [의미 차이 있음]</w:t>
        <w:br/>
        <w:t>• 출처 | CBETA X38n0686, 교감 번호 0416006.</w:t>
      </w:r>
    </w:p>
    <w:p>
      <w:pPr>
        <w:pStyle w:val="SHTKNoteSummary"/>
      </w:pPr>
      <w:r>
        <w:t>교감 요약 | [CBETA 교감] 원교감은 佛를 沸로 읽을 가능성을 제시한다.</w:t>
      </w:r>
    </w:p>
    <w:p>
      <w:pPr>
        <w:pStyle w:val="SHTKNoteDetail"/>
      </w:pPr>
      <w:r>
        <w:t>• 원교감 원문 | 佛恐沸</w:t>
        <w:br/>
        <w:t>• 교감 번호 | 0416007</w:t>
        <w:br/>
        <w:t>• 판본 정보 | CBETA 원교감. 현행 CBETA와 이전 CBETA XML의 해당 원교감 위치를 대조함.</w:t>
        <w:br/>
        <w:t>• 저본 독법 | 二五百歲在[7]佛屎中</w:t>
        <w:br/>
        <w:t>• 저본 적용 구절 | 二五百歲在[7]佛屎中</w:t>
        <w:br/>
        <w:t>• 저본 기준 번역 | 둘째 오백 년은 [7] ‘불시(佛屎)’ 가운데 있으며, [판독 불확실]</w:t>
        <w:br/>
        <w:t>• 이문 독법 | 沸</w:t>
        <w:br/>
        <w:t>• 이문 적용 구절 | 二五百歲在[7]沸屎中</w:t>
        <w:br/>
        <w:t>• 이문 기준 번역 | 둘째 오백 년은 [7] ‘불시(佛屎)’ 가운데 있으며, [판독 불확실] 〔이문 적용 시 沸의 독법을 반영해야 하며, 위 ‘의미 차이’와 같이 해당 어휘·문장 관계가 달라진다.〕</w:t>
        <w:br/>
        <w:t>• 의미 차이 | 佛 대신 沸(끓다)로 읽으면 해당 어휘의 의미 또는 문법 관계가 달라진다.</w:t>
        <w:br/>
        <w:t>• 번역 영향 판정 | [의미 차이 있음]</w:t>
        <w:br/>
        <w:t>• 출처 | CBETA X38n0686, 교감 번호 0416007.</w:t>
      </w:r>
    </w:p>
    <w:p>
      <w:pPr>
        <w:pStyle w:val="SHTKNoteSummary"/>
      </w:pPr>
      <w:r>
        <w:t>교감 요약 | [CBETA 교감] 在자가 연문일 가능성을 지적한다.</w:t>
      </w:r>
    </w:p>
    <w:p>
      <w:pPr>
        <w:pStyle w:val="SHTKNoteDetail"/>
      </w:pPr>
      <w:r>
        <w:t>• 원교감 원문 | 在字疑剩</w:t>
        <w:br/>
        <w:t>• 교감 번호 | 0416008</w:t>
        <w:br/>
        <w:t>• 판본 정보 | CBETA 원교감. 현행 CBETA와 이전 CBETA XML의 해당 원교감 위치를 대조함.</w:t>
        <w:br/>
        <w:t>• 저본 독법 | 三五百歲[8]在作曲蛆</w:t>
        <w:br/>
        <w:t>• 저본 적용 구절 | 三五百歲[8]在作曲蛆</w:t>
        <w:br/>
        <w:t>• 저본 기준 번역 | 셋째 오백 년은 [8] 누룩의 구더기가 되고,</w:t>
        <w:br/>
        <w:t>• 이문 독법 | 在 삭제</w:t>
        <w:br/>
        <w:t>• 이문 적용 구절 | 三五百歲[8]作曲蛆</w:t>
        <w:br/>
        <w:t>• 이문 기준 번역 | 셋째 오백 년은 [8] 누룩의 구더기가 되고, 〔이문 적용 시 在 삭제의 독법을 반영해야 하며, 위 ‘의미 차이’와 같이 해당 어휘·문장 관계가 달라진다.〕</w:t>
        <w:br/>
        <w:t>• 의미 차이 | 在를 삭제하면 문장 구조가 달라진다.</w:t>
        <w:br/>
        <w:t>• 번역 영향 판정 | [문장 구조 변화]</w:t>
        <w:br/>
        <w:t>• 출처 | CBETA X38n0686, 교감 번호 0416008.</w:t>
      </w:r>
    </w:p>
    <w:p>
      <w:pPr>
        <w:pStyle w:val="SHTKNoteSummary"/>
      </w:pPr>
      <w:r>
        <w:t>교감 요약 | [CBETA 교감] 원교감은 合를 貪로 읽을 가능성을 제시한다.</w:t>
      </w:r>
    </w:p>
    <w:p>
      <w:pPr>
        <w:pStyle w:val="SHTKNoteDetail"/>
      </w:pPr>
      <w:r>
        <w:t>• 원교감 원문 | 合恐貪</w:t>
        <w:br/>
        <w:t>• 교감 번호 | 0416009</w:t>
        <w:br/>
        <w:t>• 판본 정보 | CBETA 원교감. 현행 CBETA와 이전 CBETA XML의 해당 원교감 위치를 대조함.</w:t>
        <w:br/>
        <w:t>• 저본 독법 | 四者煩惱謂[9]合瞋癡或具或不具</w:t>
        <w:br/>
        <w:t>• 저본 적용 구절 | 四者煩惱謂[9]合瞋癡或具或不具</w:t>
        <w:br/>
        <w:t>• 저본 기준 번역 | 넷째는 번뇌이니 [9] 성냄과 어리석음 등이 갖추어지거나 갖추어지지 않은 경우이다. [판독 불확실]</w:t>
        <w:br/>
        <w:t>• 이문 독법 | 貪</w:t>
        <w:br/>
        <w:t>• 이문 적용 구절 | 四者煩惱謂[9]貪瞋癡或具或不具</w:t>
        <w:br/>
        <w:t>• 이문 기준 번역 | 넷째는 번뇌이니 [9] 성냄과 어리석음 등이 갖추어지거나 갖추어지지 않은 경우이다. [판독 불확실] 〔이문 적용 시 貪의 독법을 반영해야 하며, 위 ‘의미 차이’와 같이 해당 어휘·문장 관계가 달라진다.〕</w:t>
        <w:br/>
        <w:t>• 의미 차이 | 合 대신 貪(탐욕)로 읽으면 해당 어휘의 의미 또는 문법 관계가 달라진다.</w:t>
        <w:br/>
        <w:t>• 번역 영향 판정 | [의미 차이 있음]</w:t>
        <w:br/>
        <w:t>• 출처 | CBETA X38n0686, 교감 번호 0416009.</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83" w:name="loc_0416c10"/>
      <w:r>
        <w:rPr>
          <w:rFonts w:ascii="Noto Sans CJK KR" w:hAnsi="Noto Sans CJK KR" w:eastAsia="Noto Sans CJK KR" w:cs="Noto Sans CJK KR"/>
          <w:b/>
          <w:color w:val="203E52"/>
          <w:sz w:val="18"/>
        </w:rPr>
        <w:t>[0416c10]</w:t>
      </w:r>
      <w:bookmarkEnd w:id="183"/>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若佛子故食肉一切肉不得食。</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만일 불자라면, 일부러 고기를 먹어서는 안 되며 모든 고기를 먹어서는 안 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84" w:name="loc_0416c11"/>
      <w:r>
        <w:rPr>
          <w:rFonts w:ascii="Noto Sans CJK KR" w:hAnsi="Noto Sans CJK KR" w:eastAsia="Noto Sans CJK KR" w:cs="Noto Sans CJK KR"/>
          <w:b/>
          <w:color w:val="203E52"/>
          <w:sz w:val="18"/>
        </w:rPr>
        <w:t>[0416c11]</w:t>
      </w:r>
      <w:bookmarkEnd w:id="184"/>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經若佛子自下第二明不食肉戒違慈悲心故制也文分有三此即第一標人經故食肉一切肉不得食者自下第二明業道相於中先明制不得食後明食即得罪前中先制後釋此即初也。</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“만일 불자라면” 이하에서는 둘째로 고기를 먹지 않는 계를 밝힌다. 자비심에 어긋나므로 제정한 것이다. 글은 셋으로 나뉘며 이것이 곧 첫째로 사람을 표방하는 부분이다. 경의 “일부러 고기를 먹으며 모든 고기를 먹어서는 안 된다”는 이하에서 둘째로 업도의 모습을 밝힌다. 그 가운데 먼저 먹어서는 안 된다는 제정을 밝히고, 뒤에 먹으면 곧 죄를 얻음을 밝힌다. 앞부분에서는 먼저 금지하고 뒤에 해석하니, 이것이 곧 처음이다.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85" w:name="loc_0416c15"/>
      <w:r>
        <w:rPr>
          <w:rFonts w:ascii="Noto Sans CJK KR" w:hAnsi="Noto Sans CJK KR" w:eastAsia="Noto Sans CJK KR" w:cs="Noto Sans CJK KR"/>
          <w:b/>
          <w:color w:val="203E52"/>
          <w:sz w:val="18"/>
        </w:rPr>
        <w:t>[0416c15]</w:t>
      </w:r>
      <w:bookmarkEnd w:id="185"/>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斷大慈悲性種子一切眾生見而捨去是故一切菩薩不得食一切眾生肉。</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대자비의 성품과 종자를 끊게 되고 모든 중생이 보면 버리고 떠난다. 그러므로 모든 보살은 모든 중생의 고기를 먹어서는 안 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86" w:name="loc_0416c17"/>
      <w:r>
        <w:rPr>
          <w:rFonts w:ascii="Noto Sans CJK KR" w:hAnsi="Noto Sans CJK KR" w:eastAsia="Noto Sans CJK KR" w:cs="Noto Sans CJK KR"/>
          <w:b/>
          <w:color w:val="203E52"/>
          <w:sz w:val="18"/>
        </w:rPr>
        <w:t>[0416c17]</w:t>
      </w:r>
      <w:bookmarkEnd w:id="186"/>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經曰斷大慈悲性種子至而捨去故者此即第二釋所以謂若食肉斷慈悲性一切有情生怨家想捨而去之然此食肉七眾同犯大小不同謂聲聞教許三種淨肉菩薩教中一切不許。</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“대자비의 성품과 종자를 끊는다”에서 “버리고 떠나기 때문이다”까지는 곧 둘째로 그 까닭을 해석한다. 곧 고기를 먹으면 자비의 성품을 끊고 모든 유정이 원수라는 생각을 내어 그를 버리고 떠난다는 것이다. 그런데 이 육식은 칠중이 함께 범하지만 대승과 소승에서 차이가 있다. 곧 성문교에서는 세 가지 청정한 고기를 허용하지만 보살교에서는 어떤 고기도 허용하지 않는다.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87" w:name="loc_0416c21"/>
      <w:r>
        <w:rPr>
          <w:rFonts w:ascii="Noto Sans CJK KR" w:hAnsi="Noto Sans CJK KR" w:eastAsia="Noto Sans CJK KR" w:cs="Noto Sans CJK KR"/>
          <w:b/>
          <w:color w:val="203E52"/>
          <w:sz w:val="18"/>
        </w:rPr>
        <w:t>[0416c21]</w:t>
      </w:r>
      <w:bookmarkEnd w:id="187"/>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食肉得無量罪若故食者犯輕垢罪。</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고기를 먹으면 한량없는 죄를 얻으며, 일부러 먹으면 경구죄를 범한다.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88" w:name="loc_0416c22"/>
      <w:r>
        <w:rPr>
          <w:rFonts w:ascii="Noto Sans CJK KR" w:hAnsi="Noto Sans CJK KR" w:eastAsia="Noto Sans CJK KR" w:cs="Noto Sans CJK KR"/>
          <w:b/>
          <w:color w:val="203E52"/>
          <w:sz w:val="18"/>
        </w:rPr>
        <w:t>[0416c22]</w:t>
      </w:r>
      <w:bookmarkEnd w:id="188"/>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經食肉得無量罪者自下第二明食肉過失因果經云今身食</w:t>
      </w:r>
      <w:r>
        <w:rPr>
          <w:rFonts w:ascii="CBETA Supplement" w:hAnsi="CBETA Supplement" w:eastAsia="CBETA Supplement" w:cs="CBETA Supplement"/>
          <w:b w:val="0"/>
          <w:color w:val="20252B"/>
          <w:sz w:val="18"/>
        </w:rPr>
        <w:t>䐗</w:t>
      </w:r>
      <w:r>
        <w:rPr>
          <w:rFonts w:ascii="Noto Serif CJK KR" w:hAnsi="Noto Serif CJK KR" w:eastAsia="Noto Serif CJK KR" w:cs="Noto Serif CJK KR"/>
          <w:b w:val="0"/>
          <w:color w:val="20252B"/>
          <w:sz w:val="18"/>
        </w:rPr>
        <w:t>狗膓肉者死墮糞地獄經故食[10]不第三正結業道此即瑜伽所說戒中所攝如經言肉非自性生必由殺命得。</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“고기를 먹으면 한량없는 죄를 얻는다”는 이하에서 둘째로 고기를 먹는 과실을 밝힌다. 《인과경》에서 “현생에서 돼지와 개의 창자를 먹는 이는 죽어서 분지옥에 떨어진다”고 한다. 경의 “일부러 먹…” [10] [판독 불확실] 셋째로 바로 업도를 맺는다. 이는 곧 《유가론》에서 설한 계 가운데 포섭된다. 경에서 “고기는 저절로 생기는 것이 아니며 반드시 생명을 죽임으로써 얻는다”고 한 것과 같다.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[외자] CB00163 䐗.</w:t>
      </w:r>
    </w:p>
    <w:p>
      <w:pPr>
        <w:pStyle w:val="SHTKNoteDetail"/>
      </w:pPr>
      <w:r>
        <w:t>• 외자 정보 | 조합식 [月*者], 정규형 없음.</w:t>
      </w:r>
    </w:p>
    <w:p>
      <w:pPr>
        <w:pStyle w:val="SHTKNoteSummary"/>
      </w:pPr>
      <w:r>
        <w:t>교감 요약 | [CBETA 교감] 원교감은 不를 下로 읽을 가능성을 제시한다.</w:t>
      </w:r>
    </w:p>
    <w:p>
      <w:pPr>
        <w:pStyle w:val="SHTKNoteDetail"/>
      </w:pPr>
      <w:r>
        <w:t>• 원교감 원문 | 不恐下</w:t>
        <w:br/>
        <w:t>• 교감 번호 | 0416010</w:t>
        <w:br/>
        <w:t>• 판본 정보 | CBETA 원교감. 현행 CBETA와 이전 CBETA XML의 해당 원교감 위치를 대조함.</w:t>
        <w:br/>
        <w:t>• 저본 독법 | 經故食[10]不</w:t>
        <w:br/>
        <w:t>• 저본 적용 구절 | 經故食[10]不</w:t>
        <w:br/>
        <w:t>• 저본 기준 번역 | 경의 “일부러 먹…” [10] [판독 불확실]</w:t>
        <w:br/>
        <w:t>• 이문 독법 | 下</w:t>
        <w:br/>
        <w:t>• 이문 적용 구절 | 經故食[10]下</w:t>
        <w:br/>
        <w:t>• 이문 기준 번역 | 경의 “일부러 먹…” [10] [판독 불확실] 〔이문 적용 시 下의 독법을 반영해야 하며, 위 ‘의미 차이’와 같이 해당 어휘·문장 관계가 달라진다.〕</w:t>
        <w:br/>
        <w:t>• 의미 차이 | 不 대신 下(이하)로 읽으면 해당 어휘의 의미 또는 문법 관계가 달라진다.</w:t>
        <w:br/>
        <w:t>• 번역 영향 판정 | [의미 차이 있음]</w:t>
        <w:br/>
        <w:t>• 출처 | CBETA X38n0686, 교감 번호 0416010.</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89" w:name="loc_0417a02"/>
      <w:r>
        <w:rPr>
          <w:rFonts w:ascii="Noto Sans CJK KR" w:hAnsi="Noto Sans CJK KR" w:eastAsia="Noto Sans CJK KR" w:cs="Noto Sans CJK KR"/>
          <w:b/>
          <w:color w:val="203E52"/>
          <w:sz w:val="18"/>
        </w:rPr>
        <w:t>[0417a02]</w:t>
      </w:r>
      <w:bookmarkEnd w:id="189"/>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若佛子不得食五辛大蒜革葱韮葱蘭葱興渠是五種一切食中不得食若故食者犯輕垢罪。</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만일 불자라면 오신채를 먹어서는 안 된다. 대산·혁총·구·총란·흥거의 다섯 종류는 어떤 음식 가운데 들어 있어도 먹어서는 안 된다. 일부러 먹는 이는 경구죄를 범한다.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90" w:name="loc_0417a04"/>
      <w:r>
        <w:rPr>
          <w:rFonts w:ascii="Noto Sans CJK KR" w:hAnsi="Noto Sans CJK KR" w:eastAsia="Noto Sans CJK KR" w:cs="Noto Sans CJK KR"/>
          <w:b/>
          <w:color w:val="203E52"/>
          <w:sz w:val="18"/>
        </w:rPr>
        <w:t>[0417a04]</w:t>
      </w:r>
      <w:bookmarkEnd w:id="190"/>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經若佛子下第三明五辛戒五辛者一者大蒜二者革葱謂[1][這-言+菲]蒜似[＊][這-言+菲]而厚三者葱四者葱蘭傳說嶺南生蘭葱葉似大蒜而闊臰氣同蒜五者興渠者有人云梵云[2]</w:t>
      </w:r>
      <w:r>
        <w:rPr>
          <w:rFonts w:ascii="CBETA Supplement" w:hAnsi="CBETA Supplement" w:eastAsia="CBETA Supplement" w:cs="CBETA Supplement"/>
          <w:b w:val="0"/>
          <w:color w:val="20252B"/>
          <w:sz w:val="18"/>
        </w:rPr>
        <w:t>𣩦</w:t>
      </w:r>
      <w:r>
        <w:rPr>
          <w:rFonts w:ascii="Noto Serif CJK KR" w:hAnsi="Noto Serif CJK KR" w:eastAsia="Noto Serif CJK KR" w:cs="Noto Serif CJK KR"/>
          <w:b w:val="0"/>
          <w:color w:val="20252B"/>
          <w:sz w:val="18"/>
        </w:rPr>
        <w:t>[3]但盧略去盧言故言[4]興即當此間芸[5][卄/室]也婆羅門語喚芸薹菜為</w:t>
      </w:r>
      <w:r>
        <w:rPr>
          <w:rFonts w:ascii="CBETA Supplement" w:hAnsi="CBETA Supplement" w:eastAsia="CBETA Supplement" w:cs="CBETA Supplement"/>
          <w:b w:val="0"/>
          <w:color w:val="20252B"/>
          <w:sz w:val="18"/>
        </w:rPr>
        <w:t>𣩦</w:t>
      </w:r>
      <w:r>
        <w:rPr>
          <w:rFonts w:ascii="Noto Serif CJK KR" w:hAnsi="Noto Serif CJK KR" w:eastAsia="Noto Serif CJK KR" w:cs="Noto Serif CJK KR"/>
          <w:b w:val="0"/>
          <w:color w:val="20252B"/>
          <w:sz w:val="18"/>
        </w:rPr>
        <w:t>渠盧西域諸寺及出家眾不許食芸薹復有人言嶺南生興渠形似倭[＊][這-言+菲]舉味似蒜有人言[6]與渠江南廣州等出更勘問如是三戒瑜伽中云為護聖教制皆遮罪攝。</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 xml:space="preserve">경의 “만일 불자라면” 이하에서는 셋째로 오신계를 밝힌다. 오신채란 첫째 대산이다. 둘째 혁총인데, [1] [這-言+菲]마늘을 말하며 [＊][這-言+菲]와 비슷하지만 두껍다. 셋째는 파이다. 넷째는 총란이다. 전해지는 말로는 영남에서 난다고 하며, 난총의 잎은 큰 마늘과 비슷하지만 넓고 냄새는 마늘과 같다. 다섯째는 흥거이다. 어떤 이는 범어로 [2] </w:t>
      </w:r>
      <w:r>
        <w:rPr>
          <w:rFonts w:ascii="CBETA Supplement" w:hAnsi="CBETA Supplement" w:eastAsia="CBETA Supplement" w:cs="CBETA Supplement"/>
          <w:b w:val="0"/>
          <w:color w:val="20252B"/>
          <w:sz w:val="20"/>
        </w:rPr>
        <w:t>𣩦</w:t>
      </w:r>
      <w:r>
        <w:rPr>
          <w:rFonts w:ascii="Noto Serif CJK KR" w:hAnsi="Noto Serif CJK KR" w:eastAsia="Noto Serif CJK KR" w:cs="Noto Serif CJK KR"/>
          <w:b w:val="0"/>
          <w:color w:val="20252B"/>
          <w:sz w:val="20"/>
        </w:rPr>
        <w:t xml:space="preserve">[3]단로라고 하는데, ‘로’라는 말을 생략하여 [4] ‘흥’이라 하였고 곧 이곳의 운[5][卄/室]에 해당한다고 한다. [판독 불확실] 바라문의 말로 운대채를 </w:t>
      </w:r>
      <w:r>
        <w:rPr>
          <w:rFonts w:ascii="CBETA Supplement" w:hAnsi="CBETA Supplement" w:eastAsia="CBETA Supplement" w:cs="CBETA Supplement"/>
          <w:b w:val="0"/>
          <w:color w:val="20252B"/>
          <w:sz w:val="20"/>
        </w:rPr>
        <w:t>𣩦</w:t>
      </w:r>
      <w:r>
        <w:rPr>
          <w:rFonts w:ascii="Noto Serif CJK KR" w:hAnsi="Noto Serif CJK KR" w:eastAsia="Noto Serif CJK KR" w:cs="Noto Serif CJK KR"/>
          <w:b w:val="0"/>
          <w:color w:val="20252B"/>
          <w:sz w:val="20"/>
        </w:rPr>
        <w:t>渠盧라고 부르며, 서역의 여러 절과 출가 대중은 운대채를 먹는 것을 허락하지 않는다. 또 어떤 이는 영남에서 흥거가 나는데 모양은 왜[＊][這-言+菲]와 비슷하고 맛은 마늘과 비슷하다고 한다. 어떤 이는 [6] “여거(與渠)는 강남·광주 등지에서 난다”고 하니 다시 살펴 물어볼 일이다. [판독 불확실] 이와 같은 세 계에 대하여 《유가론》에서는 성교를 보호하기 위해 제정한 것이며 모두 차죄에 포섭된다고 한다.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교감 본문이 공란으로 남아 있다.</w:t>
      </w:r>
    </w:p>
    <w:p>
      <w:pPr>
        <w:pStyle w:val="SHTKNoteDetail"/>
      </w:pPr>
      <w:r>
        <w:t>• 원교감 원문 | [공란]</w:t>
        <w:br/>
        <w:t>• 교감 번호 | 0417001</w:t>
        <w:br/>
        <w:t>• 판본 정보 | CBETA 원교감. 현행 CBETA와 이전 CBETA XML의 해당 원교감 위치를 대조함.</w:t>
        <w:br/>
        <w:t>• 저본 독법 | 二者革葱謂[1][這-言+菲]蒜似[＊][這-言+菲]而厚</w:t>
        <w:br/>
        <w:t>• 저본 적용 구절 | 二者革葱謂[1][這-言+菲]蒜似[＊][這-言+菲]而厚</w:t>
        <w:br/>
        <w:t>• 저본 기준 번역 | 둘째 혁총인데, [1] [這-言+菲]마늘을 말하며 [＊][這-言+菲]와 비슷하지만 두껍다.</w:t>
        <w:br/>
        <w:t>• 이문 독법 | [교감 내용 공란]</w:t>
        <w:br/>
        <w:t>• 이문 적용 구절 | [원교감이 완전한 대체 구절을 제시하지 않음]</w:t>
        <w:br/>
        <w:t>• 이문 기준 번역 | [판단 유보] — 원교감이 완전한 대체 독법을 제시하지 않아 전체 문장 번역을 확정하지 않는다.</w:t>
        <w:br/>
        <w:t>• 의미 차이 | 판본 차이의 구체 내용이 기록되지 않아 의미 차이를 확정할 수 없다.</w:t>
        <w:br/>
        <w:t>• 한국어 해설 | 원교감 자체에 대체 독법이 없으므로 임의로 보충하지 않는다.</w:t>
        <w:br/>
        <w:t>• 번역 영향 판정 | [판단 유보]</w:t>
        <w:br/>
        <w:t>• 상호참조 | 저본의 [＊] 두 곳은 현행 CBETA의 #note_star_1, #note_star_2이며 모두 원교감 0417001을 다시 가리킨다.</w:t>
        <w:br/>
        <w:t>• 상호참조 | [＊]는 교감 0417001의 동일 표지를 다시 가리킨다. 새 이문을 추가한 것이 아니라 앞의 동일 교감 사항을 재참조하는 표지이다.</w:t>
        <w:br/>
        <w:t>• 출처 | CBETA X38n0686, 교감 번호 0417001.</w:t>
      </w:r>
    </w:p>
    <w:p>
      <w:pPr>
        <w:pStyle w:val="SHTKNoteSummary"/>
      </w:pPr>
      <w:r>
        <w:t>교감 요약 | [외자] CB18193 [這-言+菲].</w:t>
      </w:r>
    </w:p>
    <w:p>
      <w:pPr>
        <w:pStyle w:val="SHTKNoteDetail"/>
      </w:pPr>
      <w:r>
        <w:t>• 외자 정보 | 조합식 [這-言+菲], 정규형 없음.</w:t>
      </w:r>
    </w:p>
    <w:p>
      <w:pPr>
        <w:pStyle w:val="SHTKNoteSummary"/>
      </w:pPr>
      <w:r>
        <w:t>교감 요약 | [외자] CB18193 [這-言+菲].</w:t>
      </w:r>
    </w:p>
    <w:p>
      <w:pPr>
        <w:pStyle w:val="SHTKNoteDetail"/>
      </w:pPr>
      <w:r>
        <w:t>• 외자 정보 | 조합식 [這-言+菲], 정규형 없음.</w:t>
      </w:r>
    </w:p>
    <w:p>
      <w:pPr>
        <w:pStyle w:val="SHTKNoteSummary"/>
      </w:pPr>
      <w:r>
        <w:t>교감 요약 | [CBETA 교감] 원교감은 𣩦를 殑로 읽을 가능성을 제시한다.</w:t>
      </w:r>
    </w:p>
    <w:p>
      <w:pPr>
        <w:pStyle w:val="SHTKNoteDetail"/>
      </w:pPr>
      <w:r>
        <w:t>• 원교감 원문 | 𣩦恐殑</w:t>
        <w:br/>
        <w:t>• 교감 번호 | 0417002</w:t>
        <w:br/>
        <w:t>• 판본 정보 | CBETA 원교감. 현행 CBETA와 이전 CBETA XML의 해당 원교감 위치를 대조함.</w:t>
        <w:br/>
        <w:t>• 저본 독법 | 五者興渠者有人云梵云[2]𣩦[3]但盧略去盧言故言[4]興即當此間芸[5][卄/室]也</w:t>
        <w:br/>
        <w:t>• 저본 적용 구절 | 五者興渠者有人云梵云[2]𣩦[3]但盧略去盧言故言[4]興即當此間芸[5][卄/室]也</w:t>
        <w:br/>
        <w:t>• 저본 기준 번역 | 다섯째는 흥거이다. 어떤 이는 범어로 [2] 𣩦[3]단로라고 하는데, ‘로’라는 말을 생략하여 [4] ‘흥’이라 하였고 곧 이곳의 운[5][卄/室]에 해당한다고 한다. [판독 불확실]</w:t>
        <w:br/>
        <w:t>• 이문 독법 | 殑</w:t>
        <w:br/>
        <w:t>• 이문 적용 구절 | 五者興渠者有人云梵云[2]殑[3]但盧略去盧言故言[4]興即當此間芸[5][卄/室]也</w:t>
        <w:br/>
        <w:t>• 이문 기준 번역 | 다섯째는 흥거이다. 어떤 이는 범어로 [2] 𣩦[3]단로라고 하는데, ‘로’라는 말을 생략하여 [4] ‘흥’이라 하였고 곧 이곳의 운[5][卄/室]에 해당한다고 한다. [판독 불확실] 〔이문 적용 시 殑의 독법을 반영해야 하며, 위 ‘의미 차이’와 같이 해당 어휘·문장 관계가 달라진다.〕</w:t>
        <w:br/>
        <w:t>• 의미 차이 | 𣩦 대신 殑(음역자 殑)로 읽으면 해당 어휘의 의미 또는 문법 관계가 달라진다.</w:t>
        <w:br/>
        <w:t>• 번역 영향 판정 | [의미 차이 있음]</w:t>
        <w:br/>
        <w:t>• 출처 | CBETA X38n0686, 교감 번호 0417002.</w:t>
      </w:r>
    </w:p>
    <w:p>
      <w:pPr>
        <w:pStyle w:val="SHTKNoteSummary"/>
      </w:pPr>
      <w:r>
        <w:t>교감 요약 | [CBETA 교감] 원교감은 但를 佉로 읽을 가능성을 제시한다.</w:t>
      </w:r>
    </w:p>
    <w:p>
      <w:pPr>
        <w:pStyle w:val="SHTKNoteDetail"/>
      </w:pPr>
      <w:r>
        <w:t>• 원교감 원문 | 但恐佉字</w:t>
        <w:br/>
        <w:t>• 교감 번호 | 0417003</w:t>
        <w:br/>
        <w:t>• 판본 정보 | CBETA 원교감. 현행 CBETA와 이전 CBETA XML의 해당 원교감 위치를 대조함.</w:t>
        <w:br/>
        <w:t>• 저본 독법 | 五者興渠者有人云梵云[2]𣩦[3]但盧略去盧言故言[4]興即當此間芸[5][卄/室]也</w:t>
        <w:br/>
        <w:t>• 저본 적용 구절 | 五者興渠者有人云梵云[2]𣩦[3]但盧略去盧言故言[4]興即當此間芸[5][卄/室]也</w:t>
        <w:br/>
        <w:t>• 저본 기준 번역 | 다섯째는 흥거이다. 어떤 이는 범어로 [2] 𣩦[3]단로라고 하는데, ‘로’라는 말을 생략하여 [4] ‘흥’이라 하였고 곧 이곳의 운[5][卄/室]에 해당한다고 한다. [판독 불확실]</w:t>
        <w:br/>
        <w:t>• 이문 독법 | 佉</w:t>
        <w:br/>
        <w:t>• 이문 적용 구절 | 五者興渠者有人云梵云[2]𣩦[3]佉盧略去盧言故言[4]興即當此間芸[5][卄/室]也</w:t>
        <w:br/>
        <w:t>• 이문 기준 번역 | 다섯째는 흥거이다. 어떤 이는 범어로 [2] 𣩦[3]단로라고 하는데, ‘로’라는 말을 생략하여 [4] ‘흥’이라 하였고 곧 이곳의 운[5][卄/室]에 해당한다고 한다. [판독 불확실] 〔이문 적용 시 佉의 독법을 반영해야 하며, 위 ‘의미 차이’와 같이 해당 어휘·문장 관계가 달라진다.〕</w:t>
        <w:br/>
        <w:t>• 의미 차이 | 但 대신 佉(음역자 佉)로 읽으면 해당 어휘의 의미 또는 문법 관계가 달라진다.</w:t>
        <w:br/>
        <w:t>• 번역 영향 판정 | [의미 차이 있음]</w:t>
        <w:br/>
        <w:t>• 출처 | CBETA X38n0686, 교감 번호 0417003.</w:t>
      </w:r>
    </w:p>
    <w:p>
      <w:pPr>
        <w:pStyle w:val="SHTKNoteSummary"/>
      </w:pPr>
      <w:r>
        <w:t>교감 요약 | [CBETA 교감] 興의 뒤에 渠가 빠졌을 가능성을 지적한다.</w:t>
      </w:r>
    </w:p>
    <w:p>
      <w:pPr>
        <w:pStyle w:val="SHTKNoteDetail"/>
      </w:pPr>
      <w:r>
        <w:t>• 원교감 원문 | 興下恐脫渠字</w:t>
        <w:br/>
        <w:t>• 교감 번호 | 0417004</w:t>
        <w:br/>
        <w:t>• 판본 정보 | CBETA 원교감. 현행 CBETA와 이전 CBETA XML의 해당 원교감 위치를 대조함.</w:t>
        <w:br/>
        <w:t>• 저본 독법 | 五者興渠者有人云梵云[2]𣩦[3]但盧略去盧言故言[4]興即當此間芸[5][卄/室]也</w:t>
        <w:br/>
        <w:t>• 저본 적용 구절 | 五者興渠者有人云梵云[2]𣩦[3]但盧略去盧言故言[4]興即當此間芸[5][卄/室]也</w:t>
        <w:br/>
        <w:t>• 저본 기준 번역 | 다섯째는 흥거이다. 어떤 이는 범어로 [2] 𣩦[3]단로라고 하는데, ‘로’라는 말을 생략하여 [4] ‘흥’이라 하였고 곧 이곳의 운[5][卄/室]에 해당한다고 한다. [판독 불확실]</w:t>
        <w:br/>
        <w:t>• 이문 독법 | 渠 보입</w:t>
        <w:br/>
        <w:t>• 이문 적용 구절 | 五者渠渠者有人云梵云[2]𣩦[3]但盧略去盧言故言[4]興即當此間芸[5][卄/室]也</w:t>
        <w:br/>
        <w:t>• 이문 기준 번역 | 다섯째는 흥거이다. 어떤 이는 범어로 [2] 𣩦[3]단로라고 하는데, ‘로’라는 말을 생략하여 [4] ‘흥’이라 하였고 곧 이곳의 운[5][卄/室]에 해당한다고 한다. [판독 불확실] 〔이문 적용 시 渠 보입의 독법을 반영해야 하며, 위 ‘의미 차이’와 같이 해당 어휘·문장 관계가 달라진다.〕</w:t>
        <w:br/>
        <w:t>• 의미 차이 | 渠(渠)를 보입하면 문장 또는 인용 구조가 보완된다.</w:t>
        <w:br/>
        <w:t>• 번역 영향 판정 | [문장 구조 변화]</w:t>
        <w:br/>
        <w:t>• 출처 | CBETA X38n0686, 교감 번호 0417004.</w:t>
      </w:r>
    </w:p>
    <w:p>
      <w:pPr>
        <w:pStyle w:val="SHTKNoteSummary"/>
      </w:pPr>
      <w:r>
        <w:t>교감 요약 | [CBETA 교감] 원교감은 𮏧를 臺로 읽을 가능성을 제시한다.</w:t>
      </w:r>
    </w:p>
    <w:p>
      <w:pPr>
        <w:pStyle w:val="SHTKNoteDetail"/>
      </w:pPr>
      <w:r>
        <w:t>• 원교감 원문 | 𮏧恐臺字</w:t>
        <w:br/>
        <w:t>• 교감 번호 | 0417005</w:t>
        <w:br/>
        <w:t>• 판본 정보 | CBETA 원교감. 현행 CBETA와 이전 CBETA XML의 해당 원교감 위치를 대조함.</w:t>
        <w:br/>
        <w:t>• 저본 독법 | 五者興渠者有人云梵云[2]𣩦[3]但盧略去盧言故言[4]興即當此間芸[5][卄/室]也</w:t>
        <w:br/>
        <w:t>• 저본 적용 구절 | 五者興渠者有人云梵云[2]𣩦[3]但盧略去盧言故言[4]興即當此間芸[5][卄/室]也</w:t>
        <w:br/>
        <w:t>• 저본 기준 번역 | 다섯째는 흥거이다. 어떤 이는 범어로 [2] 𣩦[3]단로라고 하는데, ‘로’라는 말을 생략하여 [4] ‘흥’이라 하였고 곧 이곳의 운[5][卄/室]에 해당한다고 한다. [판독 불확실]</w:t>
        <w:br/>
        <w:t>• 이문 독법 | 臺</w:t>
        <w:br/>
        <w:t>• 이문 적용 구절 | [적용 위치는 원교감 참조]</w:t>
        <w:br/>
        <w:t>• 이문 기준 번역 | 다섯째는 흥거이다. 어떤 이는 범어로 [2] 𣩦[3]단로라고 하는데, ‘로’라는 말을 생략하여 [4] ‘흥’이라 하였고 곧 이곳의 운[5][卄/室]에 해당한다고 한다. [판독 불확실] 〔이문 적용 시 臺의 독법을 반영해야 하며, 위 ‘의미 차이’와 같이 해당 어휘·문장 관계가 달라진다.〕</w:t>
        <w:br/>
        <w:t>• 의미 차이 | 𮏧 대신 臺(대(臺))로 읽으면 해당 어휘의 의미 또는 문법 관계가 달라진다.</w:t>
        <w:br/>
        <w:t>• 번역 영향 판정 | [의미 차이 있음]</w:t>
        <w:br/>
        <w:t>• 출처 | CBETA X38n0686, 교감 번호 0417005.</w:t>
      </w:r>
    </w:p>
    <w:p>
      <w:pPr>
        <w:pStyle w:val="SHTKNoteSummary"/>
      </w:pPr>
      <w:r>
        <w:t>교감 요약 | [외자] CB03209 𣩦.</w:t>
      </w:r>
    </w:p>
    <w:p>
      <w:pPr>
        <w:pStyle w:val="SHTKNoteDetail"/>
      </w:pPr>
      <w:r>
        <w:t>• 외자 정보 | 조합식 [歹*堯], 정규형 없음.</w:t>
      </w:r>
    </w:p>
    <w:p>
      <w:pPr>
        <w:pStyle w:val="SHTKNoteSummary"/>
      </w:pPr>
      <w:r>
        <w:t>교감 요약 | [외자] CB18180 𮏧.</w:t>
      </w:r>
    </w:p>
    <w:p>
      <w:pPr>
        <w:pStyle w:val="SHTKNoteDetail"/>
      </w:pPr>
      <w:r>
        <w:t>• 외자 정보 | 조합식 [卄/室], 정규형 없음.</w:t>
      </w:r>
    </w:p>
    <w:p>
      <w:pPr>
        <w:pStyle w:val="SHTKNoteSummary"/>
      </w:pPr>
      <w:r>
        <w:t>교감 요약 | [외자] CB03209 𣩦.</w:t>
      </w:r>
    </w:p>
    <w:p>
      <w:pPr>
        <w:pStyle w:val="SHTKNoteDetail"/>
      </w:pPr>
      <w:r>
        <w:t>• 외자 정보 | 조합식 [歹*堯], 정규형 없음.</w:t>
      </w:r>
    </w:p>
    <w:p>
      <w:pPr>
        <w:pStyle w:val="SHTKNoteSummary"/>
      </w:pPr>
      <w:r>
        <w:t>교감 요약 | [번역 메모] 상호참조 요약 | [＊]는 앞의 교감 0417001을 재참조한다.</w:t>
      </w:r>
    </w:p>
    <w:p>
      <w:pPr>
        <w:pStyle w:val="SHTKNoteDetail"/>
      </w:pPr>
      <w:r>
        <w:t>• 상호참조 | [＊]는 교감 0417001의 동일 표지를 다시 가리킨다. 새 이문을 추가한 것이 아니라 앞의 동일 교감 사항을 재참조하는 표지이다.</w:t>
      </w:r>
    </w:p>
    <w:p>
      <w:pPr>
        <w:pStyle w:val="SHTKNoteSummary"/>
      </w:pPr>
      <w:r>
        <w:t>교감 요약 | [외자] CB18193 [這-言+菲].</w:t>
      </w:r>
    </w:p>
    <w:p>
      <w:pPr>
        <w:pStyle w:val="SHTKNoteDetail"/>
      </w:pPr>
      <w:r>
        <w:t>• 외자 정보 | 조합식 [這-言+菲], 정규형 없음.</w:t>
      </w:r>
    </w:p>
    <w:p>
      <w:pPr>
        <w:pStyle w:val="SHTKNoteSummary"/>
      </w:pPr>
      <w:r>
        <w:t>교감 요약 | [CBETA 교감] 원교감은 與를 興로 읽을 가능성을 제시한다.</w:t>
      </w:r>
    </w:p>
    <w:p>
      <w:pPr>
        <w:pStyle w:val="SHTKNoteDetail"/>
      </w:pPr>
      <w:r>
        <w:t>• 원교감 원문 | 與恐興</w:t>
        <w:br/>
        <w:t>• 교감 번호 | 0417006</w:t>
        <w:br/>
        <w:t>• 판본 정보 | CBETA 원교감. 현행 CBETA와 이전 CBETA XML의 해당 원교감 위치를 대조함.</w:t>
        <w:br/>
        <w:t>• 저본 독법 | 有人言[6]與渠江南廣州等出更勘問</w:t>
        <w:br/>
        <w:t>• 저본 적용 구절 | 有人言[6]與渠江南廣州等出更勘問</w:t>
        <w:br/>
        <w:t>• 저본 기준 번역 | 어떤 이는 [6] “여거(與渠)는 강남·광주 등지에서 난다”고 하니 다시 살펴 물어볼 일이다. [판독 불확실]</w:t>
        <w:br/>
        <w:t>• 이문 독법 | 興</w:t>
        <w:br/>
        <w:t>• 이문 적용 구절 | 有人言[6]興渠江南廣州等出更勘問</w:t>
        <w:br/>
        <w:t>• 이문 기준 번역 | 어떤 이는 [6] “여거(與渠)는 강남·광주 등지에서 난다”고 하니 다시 살펴 물어볼 일이다. [판독 불확실] 〔이문 적용 시 興의 독법을 반영해야 하며, 위 ‘의미 차이’와 같이 해당 어휘·문장 관계가 달라진다.〕</w:t>
        <w:br/>
        <w:t>• 의미 차이 | 與 대신 興(興)로 읽으면 해당 어휘의 의미 또는 문법 관계가 달라진다.</w:t>
        <w:br/>
        <w:t>• 번역 영향 판정 | [의미 차이 있음]</w:t>
        <w:br/>
        <w:t>• 출처 | CBETA X38n0686, 교감 번호 0417006.</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91" w:name="loc_0417a13"/>
      <w:r>
        <w:rPr>
          <w:rFonts w:ascii="Noto Sans CJK KR" w:hAnsi="Noto Sans CJK KR" w:eastAsia="Noto Sans CJK KR" w:cs="Noto Sans CJK KR"/>
          <w:b/>
          <w:color w:val="203E52"/>
          <w:sz w:val="18"/>
        </w:rPr>
        <w:t>[0417a13]</w:t>
      </w:r>
      <w:bookmarkEnd w:id="191"/>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若佛子。</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만일 불자라면.</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92" w:name="loc_0417a14"/>
      <w:r>
        <w:rPr>
          <w:rFonts w:ascii="Noto Sans CJK KR" w:hAnsi="Noto Sans CJK KR" w:eastAsia="Noto Sans CJK KR" w:cs="Noto Sans CJK KR"/>
          <w:b/>
          <w:color w:val="203E52"/>
          <w:sz w:val="18"/>
        </w:rPr>
        <w:t>[0417a14]</w:t>
      </w:r>
      <w:bookmarkEnd w:id="192"/>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經若佛子自下第四明不教悔戒違令戒淨是故制也文分有三初人次應教後而菩薩下正明業道此即初也。</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“만일 불자라면” 이하에서는 넷째로 참회를 가르치지 않는 계를 밝힌다. 계를 청정하게 하려는 뜻에 어긋나므로 제정한 것이다. 글은 셋으로 나뉜다. 처음은 사람, 다음은 가르쳐야 할 것을 밝히고, 뒤의 “그러나 보살이” 이하에서는 바로 업도를 밝힌다. 이것이 곧 처음이다.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93" w:name="loc_0417a17"/>
      <w:r>
        <w:rPr>
          <w:rFonts w:ascii="Noto Sans CJK KR" w:hAnsi="Noto Sans CJK KR" w:eastAsia="Noto Sans CJK KR" w:cs="Noto Sans CJK KR"/>
          <w:b/>
          <w:color w:val="203E52"/>
          <w:sz w:val="18"/>
        </w:rPr>
        <w:t>[0417a17]</w:t>
      </w:r>
      <w:bookmarkEnd w:id="193"/>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見一切眾生犯八戒五戒十戒毀禁七逆八難一切犯戒罪應教懺悔而菩薩不教懺悔共住同僧利養而共布薩一眾住說戒而不舉其罪教令悔過者犯輕垢罪。</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모든 중생이 팔계·오계·십계를 범하거나 금계를 훼손하고 칠역·팔난 등 모든 범계죄를 지은 것을 보면 마땅히 참회하도록 가르쳐야 한다. 그런데 보살이 참회를 가르치지 않은 채 함께 살고 승가의 이양을 함께 누리며 함께 포살하고 한 대중으로 머물러 계를 설하면서도 그 죄를 거론해 허물을 뉘우치도록 가르치지 않으면 경구죄를 범한다.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94" w:name="loc_0417a21"/>
      <w:r>
        <w:rPr>
          <w:rFonts w:ascii="Noto Sans CJK KR" w:hAnsi="Noto Sans CJK KR" w:eastAsia="Noto Sans CJK KR" w:cs="Noto Sans CJK KR"/>
          <w:b/>
          <w:color w:val="203E52"/>
          <w:sz w:val="18"/>
        </w:rPr>
        <w:t>[0417a21]</w:t>
      </w:r>
      <w:bookmarkEnd w:id="194"/>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一切眾生至一切犯戒罪者自下第二明應教悔於中有二初明犯罪次教悔懺此即[7]第明犯罪也言八戒者即是近住所受律儀然此八戒三門分別一明受法二明捨法三問答分別受戒法者若依薩婆多宗具足八緣方得八戒何等為八一者歸依三寶方受得戒故俱舍論第十四云為唯近事得受近住為餘亦有受近住頌曰近住餘亦有不受三歸無論曰諸有未受近事律儀一晝夜中歸依三寶說三歸已受近住亦受得戒異此則無解云彼若先受近事律儀未必須歸依前已歸依故二者於晨旦受謂受此戒要日出時此戒要經一晝夜故諸有先作如是要期謂我恒於月八日等必當受此近住律儀若旦有礙緣齋竟亦得受三者下座謂在師前居卑劣座或蹲或起曲躬合掌唯除有病若不恭敬不發律儀四者從師謂[8]異從師無自然受五者隨教說受此戒者應隨師教受者後說勿前俱說如是方成從師教受異此授受二俱不成六者具支謂具八支方成近住隨有所闕近住不成何等為八一不殺生二不與取三不梵行四不妄語五不飲酒六塗飾香鬘儛歌觀聽七眠坐高廣嚴麗牀座八食非時食七離嚴飾受此律儀必離嚴飾憍逸處故常嚴身具不必須捨八者晝夜經一晝夜故如俱舍頌曰近住於晨旦下座從師受隨教說具支離嚴飾晝夜若依經部宗云離非時食名[9]是齋體餘有八種說名齋支塗飾香鬘儛歌觀聽分為二故乃至廣說如是八戒未必唯晝夜亦經一月一年等故如正理論三十七云此中經部作如是言二邊際中盡壽可爾於命終後雖有要期而不能生別解脫戒別依身中無加行故無憶念故一晝夜後或五或十晝夜等中受近住戒何法為障令彼眾多近住律儀非亦得起彼如是說豈不違經遍覽諸經曾不見說過晝夜受近住律儀汝等何緣以己劣慧貶量諸佛一切智境餘如前說若依大乘如是八戒未必從師亦有自受故如瑜伽論五十三云[10]此[11]戒有由自由他而受律儀或復有一唯自然受除苾蒭律儀何以故由苾蒭律儀非一切堪受故若苾[12]蒭非要從他受者若堪出家若不堪出家但欲出家者便應一切隨其所欲自然出家如是聖教便無軌範亦無[13]說法毗奈耶而可了知是故苾蒭無有自然受義問若除苾蒭律儀有自然受者何因緣故復從他受答由有二種遠離惡戒受隨護支所謂慚愧若於他處及於自處現行罪時深生羞耻如是於離惡戒受隨護支乃能具足故從他受若有慚正現前必亦有愧非有愧者必定有慚是故慚法最為強[14]緣次具支者依智度論未必具八隨其所能或一二三乃至具八成近住戒(勘抄)若依瑜伽必具八種名近住律儀故彼論五十三云[15]近律儀由五支所攝何等為五一受遠離損害他支二受遠離損害自他支三違越所受熏脩行支四不越所受正念住支五不懷正念支若能遠離損害他命損懷他財是名初支離非梵行是第二支所以者何由離此者不染習自[1]妄故不自損害亦不染習他妻妾故不損害他遠離妄語是第三支除離諸酒眾放逸處離餘三處是第四支何以故由歌儛伎樂塗冠香鬘升高大牀非時飲食常所串習若遠離彼數數自憶念我今安住決定齋戒於一切時堅守正念遠離諸酒眾放逸處是第五支何以故彼雖安住正憶念支謂我今住決定齋戒若為諸酒所醉便發狂亂不自在轉問如是二文云何會釋解云自有兩釋一云未具支方名近住受一二等亦名近住謂欲受一二等何法為障不得戒耶而瑜伽說五支所攝者具受八時說五支攝不謂必定五支所攝一云必具八支方得所攝律儀隨有所闕受戒不成而言一分等者隨轉行說第二明捨戒緣者薩婆多宗近住律儀由五緣捨一由意樂對有解人發有表業捨學處故二由棄捨眾同分故三由二形俱時生故四由所自善根斷故五由夜晝故經部師云不說夜晝彼許一月半月等故餘之四緣與一切有同若依大乘自有兩釋一云由四緣捨與經部同謂智度論中亦許一月半月等故一云[2]三緣故瑜伽論五十三云若近住律儀當知由日出已後若由發起不同分心(謂故意捨)或於中間捨眾同分雖已受得必復還捨解云不說斷善根及二形生者時節伇故問答者問有業因緣不應授彼近住律儀答如瑜伽云若近住律儀當知唯由意樂損害不應為授何以故或有隨他轉故或有為得財利恭敬詐稱欲受近住律儀然彼實無求受意樂當知是名意樂損害是等問答恐繁不述五戒十戒義如常說七逆者下經當說八難即是八重錯作難字有說八難者但是犯戒名為八難生八難處故因中說果名如是說諸佛出世樂瑜伽云若諸菩薩安住菩薩淨戒律儀於諸暴惡犯戒有情懷嫌恨心懷恚惱心由彼[3]畢竟犯戒為緣方便棄捨不作饒益是名有犯有所違越是染汙犯若由懶墮懈怠棄捨由妄念故不作饒益是名有犯非染汙犯無違犯者謂心狂亂或欲方便調彼伏彼或為將護多有情心或護僧制方便棄捨不作饒益是無違犯言應教懺悔者舉他所說令憶念教後應教懺悔之法言舉罪者謂諸菩薩見諸有情違犯律儀住慈悲心應善觀察所舉罪者然[4]後應舉為作應念謂觀所舉補特伽羅為於我邊有愛敬不廣說如經然此舉罪如瑜伽論會然懺悔法略有二種一者悔重二者悔輕言悔重法者若上品纏犯他勝法失菩薩戒應教懺悔復應更授若中品纏犯他勝法對三人懺悔若下品纏犯他勝法及犯輕戒對一悔故瑜伽論四十一云若諸菩薩以上品纏違犯如上他勝處法失戒律儀應當更受若中品纏違犯如上他勝處法應對於三補特伽羅或過是數如法發露除惡作法先當稱述所犯事亦應作是說長老專志或言大德我如是名違越菩薩毗奈耶法如所稱事犯惡作罪餘如苾蒭發露悔滅惡作罪法應如是說若下品纏違犯如上他勝處法及餘違犯應對於一補特加羅發露悔法當知如前若無隨順補特伽羅可對發露悔除所犯爾時菩薩以淨意樂起自誓心我當決定防護當來終不重犯如是於犯還出還淨解云及餘違犯者此顯輕罪如上所說若重若輕不得菩薩可對懺悔起自誓心悔所違亦得還淨對一人等者謂[5]通義大乘及小乘人故瑜伽云一切違犯當知皆是惡作所攝應向有力於語表義能覺能受補特伽羅發露懺悔經而菩薩下第三正明業道由其具五緣結成業道一者事謂有犯戒補特伽羅二者想謂於違犯補特伽羅即生彼想三者欲謂於彼發不舉罪欲及不教悔欲四者[6]菩薩謂瞋恚心及嫌恨心五者方便究竟謂不舉罪及不教悔。</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“모든 중생”에서 “모든 범계죄”까지는 이 아래에서 둘째로 참회하도록 가르쳐야 함을 밝힌다. 그 가운데 둘이 있으니, 처음은 죄를 범함을 밝히고 다음은 참회하도록 가르치는 것을 밝힌다. 이것이 곧 [7] 죄를 범함을 밝히는 부분이다. [판독 불확실] ‘팔계’란 곧 근주자가 받는 율의이다. 그런데 이 팔계는 세 문으로 분별한다. 첫째 받는 법, 둘째 버리는 법, 셋째 문답으로 분별하는 것이다. 계를 받는 법은, 살바다종에 따르면 여덟 인연을 모두 갖추어야 비로소 팔계를 얻는다. 무엇이 여덟인가? 첫째는 삼보에 귀의해야 비로소 계를 받아 얻는 것이다. 그러므로 《구사론》 제14권에서 묻는다. “오직 근사만 근주계를 받을 수 있는가?” “아니면 그 밖의 이도 근주계를 받을 수 있는가?” 게송에서 말한다. “근주계는 그 밖의 이에게도 있으나, 삼귀의를 받지 않으면 없다.” 논에서 말한다. “근사율의를 아직 받지 않은 사람은 하루 낮과 하룻밤 동안 삼보에 귀의하고, 삼귀의를 말한 뒤 근주계를 받으면 역시 계를 얻지만, 이와 다르면 얻지 못한다.” 풀이한다. 그가 이미 근사율의를 받았다면 반드시 다시 귀의할 필요는 없다. 앞에서 이미 귀의했기 때문이다. 둘째는 이른 아침에 받는 것이다. 이 계를 받을 때는 반드시 해가 뜰 때여야 하니, 이 계가 반드시 하루 낮과 하룻밤을 지나기 때문이다. 어떤 이가 미리 “나는 늘 매달 8일 등에 반드시 이 근주율의를 받겠다”고 기약해 두었는데, 아침에 장애되는 인연이 있었다면 재식이 끝난 뒤에도 받을 수 있다. 셋째는 낮은 자리에 있는 것이다. 스승 앞에서 낮은 자리에 있거나 쭈그리고 앉거나 일어나 몸을 굽히고 합장해야 하며, 병든 경우만 제외한다. 공경하지 않으면 율의가 생기지 않는다. 넷째는 스승을 따르는 것이니, [8] 스승을 따라야 하며 저절로 받는 것은 없다는 뜻이다. [판독 불확실] 다섯째는 가르침을 따라 말하는 것이다. 이 계를 받는 이는 스승이 가르치는 말을 따라야 하며, 받는 이는 뒤따라 말해야지 앞서거나 함께 말해서는 안 된다. 이와 같아야 비로소 스승의 가르침을 따라 받는 것이 성립한다. 이와 다르면 주는 이와 받는 이 양쪽 모두 성립하지 않는다. 여섯째는 지분을 갖추는 것이다. 여덟 지분을 갖추어야 비로소 근주계가 성립하며 하나라도 빠지면 근주계가 성립하지 않는다. 무엇이 여덟인가? 첫째 살생하지 않음, 둘째 주지 않은 것을 취하지 않음, 셋째 비범행을 하지 않음, 넷째 망어하지 않음, 다섯째 술을 마시지 않음, 여섯째 향과 화만으로 꾸미거나 춤·노래를 보고 듣지 않음, 일곱째 높고 넓고 화려한 평상에 눕거나 앉지 않음, 여덟째 때 아닌 때 먹지 않음이며, 일곱째는 장식을 떠나는 것이다. [구문 불확실] 이 율의를 받으면 반드시 장식을 떠나야 하니 교만과 방일의 처소이기 때문이다. 평소 몸을 꾸미는 도구까지 반드시 버려야 하는 것은 아니다. 여덟째는 낮과 밤이니, 하루 낮과 하룻밤을 지내기 때문이다. 《구사론》의 게송에서 “근주계는 이른 아침에, 낮은 자리에서, 스승을 따라 받고, 가르침을 따라 말하며, 지분을 갖추고 장식을 떠나며, 낮과 밤 동안이다”라고 한 것과 같다. 경량부종에 따르면 “때 아닌 때의 음식을 떠나는 것을 [9] 재의 본체라 하고, 나머지 여덟 종류를 재의 지분이라 한다”고 한다. 향·화만으로 꾸미는 것과 춤·노래를 보고 듣는 것을 둘로 나누기 때문이며, 나아가 자세히 설한다. [구문 불확실] 이와 같은 팔계는 반드시 하루 낮과 하룻밤만인 것은 아니고 한 달이나 일 년 등을 지나기도 한다. 《순정리론》 제37권에서 말한다. “이 가운데 경부는 이와 같이 말한다. 두 한계 가운데 목숨이 다할 때까지는 가능하나, 목숨을 마친 뒤에는 비록 기약이 있어도 별해탈계를 낼 수 없다. 다른 몸 가운데에는 가행이 없고 기억도 없기 때문이다. 그러나 하루 낮과 하룻밤 뒤로 오일이나 십일 등의 기간에도 근주계를 받을 수 있다.” “무슨 법이 장애가 되어 그처럼 여러 날의 근주율의도 일어나지 못하게 하겠는가?” 그들이 이와 같이 말하는 것은 어찌 경에 어긋나지 않겠는가? 여러 경을 두루 살펴보아도 하루 낮과 하룻밤을 넘겨 근주율의를 받는다고 설한 것을 일찍이 보지 못했다. 너희는 무슨 까닭으로 자기의 열등한 지혜로 모든 부처의 일체지 경계를 헤아려 낮추는가? 나머지는 앞에서 설한 것과 같다. 대승에 따르면 이와 같은 팔계는 반드시 스승에게서만 받는 것이 아니며 스스로 받는 것도 있기 때문이다. 《유가론》 제53권에서 말한다. “[10] 이 [11] 계의 율의는 스스로 말미암거나 다른 이로 말미암아 받기도 하고, 또 어떤 것은 오직 자연히 받기도 하지만 비추율의는 제외한다.” [이문 검토 필요] 무슨 까닭인가? 비추율의는 모든 사람이 받을 수 있는 것이 아니기 때문이다. 만일 비추율의가 반드시 다른 이에게서 받아야 하는 것이 아니라면, [12] 출가할 만한 이든 출가할 만하지 않은 이든 단지 출가하고자 하는 사람은 모두 자기 뜻대로 저절로 출가할 수 있어야 할 것이다. 그렇게 되면 성교에는 곧 궤범도 없고 [13] 법을 설하는 비나야도 없어져 알아볼 수 없게 된다. 그러므로 비추에게는 자연히 받는다는 뜻이 없다. [구문 불확실] 묻는다. 비추율의를 제외하면 자연히 받는 경우가 있다면, 무슨 인연으로 다시 다른 이에게서 받는가? 답한다. 악계를 멀리 떠나 받아 지켜 따르는 데에는 두 지분이 있기 때문이니, 이른바 참[慚]과 괴[愧]이다. 다른 사람 앞에서나 자기 혼자 있을 때 죄를 실제로 행하면 깊이 부끄러움을 내니, 이와 같이 악계를 떠나 받아 지켜 따르는 지분이 비로소 갖추어질 수 있기 때문에 다른 이에게서 받는다. 참이 바로 현전하면 반드시 괴도 있지만, 괴가 있는 이에게 반드시 참도 있는 것은 아니다. 그러므로 참이라는 법이 가장 강한 [14] 인연이다. 다음으로 지분을 갖춘다는 것은, 《대지도론》에 따르면 반드시 여덟을 모두 갖추어야 하는 것은 아니며 자기 능력에 따라 하나·둘·셋에서부터 여덟을 모두 갖추기까지 근주계가 성립한다. ( 초록을 살필 것.) 《유가론》에 따르면 반드시 여덟 종류를 모두 갖추어야 근주율의라고 한다. 그러므로 그 논 제53권에서 “[15] 근주율의는 다섯 지분에 포섭된다”고 한다. 무엇이 다섯인가? 첫째 남을 손상시키는 것을 멀리 떠나겠다고 받는 지분, 둘째 자신과 남을 손상시키는 것을 멀리 떠나겠다고 받는 지분, 셋째 받은 바를 어기지 않고 훈수하여 행하는 지분, 넷째 받은 바를 넘지 않고 정념에 머무는 지분, 다섯째 정념을 품지 않는 지분이다. [판독 불확실] 남의 목숨을 손상시키고 남의 재물을 훼손하는 것을 멀리 떠날 수 있으면 이를 첫째 지분이라 한다. 비범행을 떠나는 것이 둘째 지분이다. 무슨 까닭인가? 이것을 떠남으로써 자기의 [1] 망(妄)에 물들어 익히지 않으므로 자신을 손상시키지 않는다. [판독 불확실] 또 남의 아내와 첩에 물들어 익히지 않으므로 남을 손상시키지 않는다. 망어를 멀리 떠나는 것이 셋째 지분이다. 여러 술이라는 방일처를 떠나는 것을 제외하고 나머지 세 처소를 떠나는 것이 넷째 지분이다. 무슨 까닭인가? 노래·춤·기악, 몸에 바르는 향과 화만, 높고 큰 평상에 오르는 것, 때 아닌 때 먹는 것은 평소에 익혀 온 것이기 때문이다. 그것들을 멀리 떠나면 거듭 스스로 “나는 지금 결정된 재계에 안주하고 있다”고 기억하여 언제나 정념을 굳게 지킨다. 여러 술이라는 방일처를 멀리 떠나는 것이 다섯째 지분이다. 무슨 까닭인가? 그가 비록 “나는 지금 결정된 재계에 머문다”고 바르게 기억하는 지분에 안주해도, 여러 술에 취하면 곧 광란을 일으켜 자재하지 못하게 되기 때문이다. 묻는다. 이와 같은 두 글은 어떻게 회통하여 해석하는가? 풀이한다. 본래 두 해석이 있다. 하나는, 지분을 완전히 갖추지 않아야 비로소 근주라고 하는 것이 아니며 하나나 둘 등을 받아도 역시 근주라고 한다는 것이다. 곧 하나나 둘 등을 받고자 할 때 무슨 법이 장애가 되어 계를 얻지 못하게 하겠는가? 그런데 《유가론》에서 다섯 지분에 포섭된다고 한 것은 여덟 계를 모두 받을 때 다섯 지분에 포섭된다고 설한 것이지, 반드시 다섯 지분에만 포섭된다고 한 것은 아니다. 한 해석은 반드시 여덟 지분을 모두 갖추어야 비로소 해당 율의를 얻으며, 하나라도 빠지면 계를 받는 것이 성립하지 않는다고 한다. ‘일부분’ 등이라고 말한 것은 따라 행하는 행위를 기준으로 설한 것이다. 둘째로 계를 버리는 인연을 밝힌다. 살바다종에서는 근주율의를 다섯 인연으로 버린다. 첫째는 의욕에 따라 이해할 수 있는 사람을 마주하여 표업을 내어 학처를 버리기 때문이다. 둘째는 중동분을 버리기 때문이다. 셋째는 두 성의 형상이 동시에 생기기 때문이다. 넷째는 자기의 선근이 끊어지기 때문이다. 다섯째는 밤낮의 기간이 끝나기 때문이다. 경부사는 밤낮을 말하지 않는다. 그들은 한 달이나 보름 등도 허용하기 때문이다. 나머지 네 인연은 설일체유부와 같다. 대승에 따르면 본래 두 해석이 있다. 하나는 네 인연으로 버린다고 하니 경부와 같다. 《대지도론》에서도 한 달이나 보름 등을 허용하기 때문이다. 하나는 [2] 세 인연이라고 한다. 그러므로 《유가론》 제53권에서 말한다. “근주율의는 해가 뜬 뒤이거나, 다른 종류의 마음을 일으키거나(곧 일부러 버리는 것), 혹은 그 중간에 중동분을 버리면, 비록 이미 받아 얻었더라도 반드시 다시 버려진다고 알아야 한다.” 풀이한다. 선근을 끊는 것과 두 성의 형상이 생기는 것을 말하지 않은 것은 시절의 伇 때문이라고 풀이한다. [판독 불확실] [구문 불확실] 다음은 문답이다. 묻는다. 어떤 업의 인연이 있으면 그에게 근주율의를 주어서는 안 되는가? 답한다. 《유가론》에서 말하듯, 근주율의는 오직 의욕이 손상된 경우에는 주어서는 안 된다고 알아야 한다. 무슨 까닭인가? 혹은 다른 이를 따라 움직이기 때문이거나, 혹은 재물과 이익과 공경을 얻기 위하여 근주율의를 받고 싶다고 거짓으로 말하면서 실제로는 받으려는 의욕이 없기 때문이다. 이를 의욕의 손상이라 한다. 이와 같은 문답은 번거로울까 두려워 서술하지 않는다. 오계와 십계의 뜻은 통상 설하는 바와 같다. 칠역은 아래 경에서 마땅히 설할 것이다. ‘팔난’은 곧 ‘팔중’을 ‘난’자로 잘못 쓴 것이다. 어떤 설에서는 ‘팔난’이란 단지 계를 범한 것을 팔난이라 한 것으로, 팔난처에 태어나기 때문이라고 한다. 원인에서 결과를 말한 것이므로 이와 같이 설한 것이다. ‘모든 부처가 세상에 나오는 즐거움’ [구문 불확실]. 《유가론》에서 말한다. “여러 보살이 보살의 정계율의에 안주하여 사납고 악하며 계를 범한 유정에게 혐오와 원한의 마음, 성내고 괴롭히는 마음을 품고, 그가 [3] 끝내 계를 범했다는 것을 인연으로 방편상 버려 이익을 주지 않으면, 이를 범함이 있고 위월이 있는 염오범이라 한다.” “게으름과 해태 때문에 버리거나 망념 때문에 이익을 주지 않으면, 이를 범함이 있으나 비염오범이라 한다.” “범함이 없는 경우는 마음이 광란하거나, 방편으로 그를 조복시키려 하거나, 많은 유정의 마음을 보호하려 하거나, 승가의 제도를 보호하기 위해 방편상 버려 이익을 주지 않는 경우이다.” ‘마땅히 참회를 가르쳐야 한다’는 것은 다른 이가 설한 죄를 들어 그로 하여금 기억하게 가르친 뒤, 마땅히 참회하는 법을 가르쳐야 한다는 뜻이다. ‘죄를 거론한다’는 것은 여러 보살이 여러 유정이 율의를 어긴 것을 보고 자비심에 머물러 죄를 거론할 사람을 잘 관찰한 [4] 뒤에 죄를 거론하여 기억하게 해야 한다는 뜻이다. 곧 죄를 거론할 보특가라가 나에 대하여 사랑과 공경이 있는지를 관찰하는 것이다. 자세한 설명은 경과 같다. 그런데 이 죄의 거론은 《유가론》에서 회통한 바와 같다. 참회법에는 대략 두 종류가 있다. 첫째 중죄를 참회하는 것이고, 둘째 경죄를 참회하는 것이다. 중죄를 참회하는 법은, 상품의 번뇌에 얽혀 타승처법을 범하여 보살계를 잃었다면 참회하도록 가르치고 다시 계를 주어야 한다. 중품의 번뇌에 얽혀 타승처법을 범했다면 세 사람 앞에서 참회한다. 하품의 번뇌에 얽혀 타승처법을 범했거나 경계를 범했다면 한 사람 앞에서 참회하기 때문이다. 《유가론》 제41권에서 말한다. “여러 보살이 상품의 번뇌에 얽혀 위와 같은 타승처법을 어겨 계율의를 잃으면 마땅히 다시 받아야 한다.” “중품의 번뇌에 얽혀 위와 같은 타승처법을 어기면 세 보특가라 또는 그보다 많은 수의 사람 앞에서 법답게 드러내어 악작을 제거하는 법을 행해야 한다.” “먼저 범한 일을 말하고 또한 이렇게 말해야 한다. ‘장로여, 전심하여 들어 주십시오.’” 혹은 “대덕이여”라고 말한다. “‘저 아무개인 제가 보살비나야법을 이와 같이 어겼습니다.’” “말한 그 일과 같이 악작죄를 범했습니다.” “나머지는 비추가 드러내어 참회하고 악작죄를 소멸하는 법과 같이 이처럼 말해야 한다.” “하품의 번뇌에 얽혀 위와 같은 타승처법 및 그 밖의 위범을 범하면 한 보특가라 앞에서 드러내어 참회하는 법을 행해야 하며, 앞과 같이 알아야 한다.” “마땅히 드러내어 참회하고 범한 것을 제거할 수 있는 순응하는 보특가라가 없다면, 그때 보살은 청정한 의욕으로 스스로 맹세하는 마음을 일으켜 ‘나는 반드시 앞으로 잘 막고 보호하여 끝내 다시 범하지 않겠다’고 한다.” 이와 같이 범한 것에서 벗어나 다시 청정해진다. 풀이한다. ‘그 밖의 위범’이라고 한 것은 경죄를 드러낸 것이다. 위에서 말한 것과 같이 중죄든 경죄든 마주하여 참회할 보살을 얻지 못하면 스스로 맹세하는 마음을 일으켜 범한 것을 뉘우쳐도 다시 청정해질 수 있다. ‘한 사람 앞에서’ 등이라고 한 것은 [5] 대승인과 소승인 모두에 통한다는 뜻이다. 그러므로 《유가론》에서 말한다. “모든 위범은 모두 악작에 포섭된다고 알아야 하며, 말로 드러낸 뜻을 알아차리고 받아들일 능력이 있는 보특가라에게 드러내어 참회해야 한다.” 경의 “그러나 보살이” 이하에서는 셋째로 바로 업도를 밝힌다. 다섯 인연을 갖추면 업도가 성립한다. 첫째는 대상[事]이니 계를 범한 보특가라이다. 둘째는 생각[想]이니, 계를 범한 보특가라에 대하여 바로 그 사람이라는 생각을 내는 것이다. 셋째는 욕구이니, 그에게 죄를 거론하지 않으려는 욕구와 참회를 가르치지 않으려는 욕구를 내는 것이다. 넷째는 [6] ‘보살’이라고 되어 있으나, 곧 성내는 마음과 혐오·원한의 마음을 말한다. [판독 불확실] 다섯째는 방편의 구경이니, 죄를 거론하지 않고 참회를 가르치지 않는 것이 끝까지 이루어지는 것이다.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第의 뒤에 一가 빠졌을 가능성을 지적한다.</w:t>
      </w:r>
    </w:p>
    <w:p>
      <w:pPr>
        <w:pStyle w:val="SHTKNoteDetail"/>
      </w:pPr>
      <w:r>
        <w:t>• 원교감 원문 | 第下恐脫一字</w:t>
        <w:br/>
        <w:t>• 교감 번호 | 0417007</w:t>
        <w:br/>
        <w:t>• 판본 정보 | CBETA 원교감. 현행 CBETA와 이전 CBETA XML의 해당 원교감 위치를 대조함.</w:t>
        <w:br/>
        <w:t>• 저본 독법 | 此即[7]第明犯罪也</w:t>
        <w:br/>
        <w:t>• 저본 적용 구절 | 此即[7]第明犯罪也</w:t>
        <w:br/>
        <w:t>• 저본 기준 번역 | 이것이 곧 [7] 죄를 범함을 밝히는 부분이다. [판독 불확실]</w:t>
        <w:br/>
        <w:t>• 이문 독법 | 一 보입</w:t>
        <w:br/>
        <w:t>• 이문 적용 구절 | 此即[7]一明犯罪也</w:t>
        <w:br/>
        <w:t>• 이문 기준 번역 | 이것이 곧 [7] 죄를 범함을 밝히는 부분이다. [판독 불확실] 〔이문 적용 시 一 보입의 독법을 반영해야 하며, 위 ‘의미 차이’와 같이 해당 어휘·문장 관계가 달라진다.〕</w:t>
        <w:br/>
        <w:t>• 의미 차이 | 一(첫째)를 보입하면 문장 또는 인용 구조가 보완된다.</w:t>
        <w:br/>
        <w:t>• 번역 영향 판정 | [문장 구조 변화]</w:t>
        <w:br/>
        <w:t>• 출처 | CBETA X38n0686, 교감 번호 0417007.</w:t>
      </w:r>
    </w:p>
    <w:p>
      <w:pPr>
        <w:pStyle w:val="SHTKNoteSummary"/>
      </w:pPr>
      <w:r>
        <w:t>교감 요약 | [CBETA 교감] 현재 CBETA는 已, 【卍續】은 巳로 읽는다.</w:t>
      </w:r>
    </w:p>
    <w:p>
      <w:pPr>
        <w:pStyle w:val="SHTKNoteDetail"/>
      </w:pPr>
      <w:r>
        <w:t>• 원교감 원문 | 已【CB】／巳【卍續】</w:t>
        <w:br/>
        <w:t>• 교감 번호 | beg0417b0501</w:t>
        <w:br/>
        <w:t>• 판본 정보 | 【CB】 = 현재 CBETA 채택 독법, 【卍續】 = 원저본 계열 독법.</w:t>
        <w:br/>
        <w:t>• 저본 독법 | 已</w:t>
        <w:br/>
        <w:t>• 저본 적용 구절 | 說三歸已受近住亦受得戒異此則無</w:t>
        <w:br/>
        <w:t>• 저본 기준 번역 | 삼귀의를 말한 뒤 근주계를 받으면 역시 계를 얻지만, 이와 다르면 얻지 못한다.”</w:t>
        <w:br/>
        <w:t>• 이문 독법 | 巳</w:t>
        <w:br/>
        <w:t>• 이문 적용 구절 | 說三歸巳受近住亦受得戒異此則無</w:t>
        <w:br/>
        <w:t>• 이문 기준 번역 | 삼귀의를 말한 뒤 근주계를 받으면 역시 계를 얻지만, 이와 다르면 얻지 못한다.” 〔단, 已을 巳로 읽는 판본 차이가 있다.〕</w:t>
        <w:br/>
        <w:t>• 의미 차이 | 【卍續】 독법을 자형 그대로 적용하면 완료·선후를 나타내는 已의 기능이 사라진다.</w:t>
        <w:br/>
        <w:t>• 번역 영향 판정 | [의미 차이 있음]</w:t>
        <w:br/>
        <w:t>• 출처 | CBETA X38n0686.</w:t>
      </w:r>
    </w:p>
    <w:p>
      <w:pPr>
        <w:pStyle w:val="SHTKNoteSummary"/>
      </w:pPr>
      <w:r>
        <w:t>교감 요약 | [CBETA 교감] 현재 CBETA는 已, 【卍續】은 巳로 읽는다.</w:t>
      </w:r>
    </w:p>
    <w:p>
      <w:pPr>
        <w:pStyle w:val="SHTKNoteDetail"/>
      </w:pPr>
      <w:r>
        <w:t>• 원교감 원문 | 已【CB】／巳【卍續】</w:t>
        <w:br/>
        <w:t>• 교감 번호 | beg0417b0601</w:t>
        <w:br/>
        <w:t>• 판본 정보 | 【CB】 = 현재 CBETA 채택 독법, 【卍續】 = 원저본 계열 독법.</w:t>
        <w:br/>
        <w:t>• 저본 독법 | 已</w:t>
        <w:br/>
        <w:t>• 저본 적용 구절 | 解云彼若先受近事律儀未必須歸依前已歸依故</w:t>
        <w:br/>
        <w:t>• 저본 기준 번역 | 풀이한다. 그가 이미 근사율의를 받았다면 반드시 다시 귀의할 필요는 없다. 앞에서 이미 귀의했기 때문이다.</w:t>
        <w:br/>
        <w:t>• 이문 독법 | 巳</w:t>
        <w:br/>
        <w:t>• 이문 적용 구절 | 解云彼若先受近事律儀未必須歸依前巳歸依故</w:t>
        <w:br/>
        <w:t>• 이문 기준 번역 | 풀이한다. 그가 이미 근사율의를 받았다면 반드시 다시 귀의할 필요는 없다. 앞에서 이미 귀의했기 때문이다. 〔단, 已을 巳로 읽는 판본 차이가 있다.〕</w:t>
        <w:br/>
        <w:t>• 의미 차이 | 【卍續】 독법을 자형 그대로 적용하면 완료·선후를 나타내는 已의 기능이 사라진다.</w:t>
        <w:br/>
        <w:t>• 번역 영향 판정 | [의미 차이 있음]</w:t>
        <w:br/>
        <w:t>• 출처 | CBETA X38n0686.</w:t>
      </w:r>
    </w:p>
    <w:p>
      <w:pPr>
        <w:pStyle w:val="SHTKNoteSummary"/>
      </w:pPr>
      <w:r>
        <w:t>교감 요약 | [CBETA 교감] 원교감은 異를 必로 읽을 가능성을 제시한다.</w:t>
      </w:r>
    </w:p>
    <w:p>
      <w:pPr>
        <w:pStyle w:val="SHTKNoteDetail"/>
      </w:pPr>
      <w:r>
        <w:t>• 원교감 원문 | 異恐必</w:t>
        <w:br/>
        <w:t>• 교감 번호 | 0417008</w:t>
        <w:br/>
        <w:t>• 판본 정보 | CBETA 원교감. 현행 CBETA와 이전 CBETA XML의 해당 원교감 위치를 대조함.</w:t>
        <w:br/>
        <w:t>• 저본 독법 | 四者從師謂[8]異從師無自然受</w:t>
        <w:br/>
        <w:t>• 저본 적용 구절 | 四者從師謂[8]異從師無自然受</w:t>
        <w:br/>
        <w:t>• 저본 기준 번역 | 넷째는 스승을 따르는 것이니, [8] 스승을 따라야 하며 저절로 받는 것은 없다는 뜻이다. [판독 불확실]</w:t>
        <w:br/>
        <w:t>• 이문 독법 | 必</w:t>
        <w:br/>
        <w:t>• 이문 적용 구절 | 四者從師謂[8]必從師無自然受</w:t>
        <w:br/>
        <w:t>• 이문 기준 번역 | 넷째는 스승을 따르는 것이니, [8] 스승을 따라야 하며 저절로 받는 것은 없다는 뜻이다. [판독 불확실] 〔이문 적용 시 必의 독법을 반영해야 하며, 위 ‘의미 차이’와 같이 해당 어휘·문장 관계가 달라진다.〕</w:t>
        <w:br/>
        <w:t>• 의미 차이 | 異 대신 必(반드시)로 읽으면 해당 어휘의 의미 또는 문법 관계가 달라진다.</w:t>
        <w:br/>
        <w:t>• 번역 영향 판정 | [의미 차이 있음]</w:t>
        <w:br/>
        <w:t>• 출처 | CBETA X38n0686, 교감 번호 0417008.</w:t>
      </w:r>
    </w:p>
    <w:p>
      <w:pPr>
        <w:pStyle w:val="SHTKNoteSummary"/>
      </w:pPr>
      <w:r>
        <w:t>교감 요약 | [CBETA 교감] 名是 두 글자의 순서가 뒤바뀌었을 가능성을 지적한다.</w:t>
      </w:r>
    </w:p>
    <w:p>
      <w:pPr>
        <w:pStyle w:val="SHTKNoteDetail"/>
      </w:pPr>
      <w:r>
        <w:t>• 원교감 원문 | 名是疑寫倒</w:t>
        <w:br/>
        <w:t>• 교감 번호 | 0417009</w:t>
        <w:br/>
        <w:t>• 판본 정보 | CBETA 원교감. 현행 CBETA와 이전 CBETA XML의 해당 원교감 위치를 대조함.</w:t>
        <w:br/>
        <w:t>• 저본 독법 | 若依經部宗云離非時食名[9]是齋體餘有八種說名齋支塗飾香鬘儛歌觀聽分為二故乃至廣說</w:t>
        <w:br/>
        <w:t>• 저본 적용 구절 | 若依經部宗云離非時食名[9]是齋體餘有八種說名齋支塗飾香鬘儛歌觀聽分為二故乃至廣說</w:t>
        <w:br/>
        <w:t>• 저본 기준 번역 | 경량부종에 따르면 “때 아닌 때의 음식을 떠나는 것을 [9] 재의 본체라 하고, 나머지 여덟 종류를 재의 지분이라 한다”고 한다. 향·화만으로 꾸미는 것과 춤·노래를 보고 듣는 것을 둘로 나누기 때문이며, 나아가 자세히 설한다. [구문 불확실]</w:t>
        <w:br/>
        <w:t>• 이문 독법 | 是名</w:t>
        <w:br/>
        <w:t>• 이문 적용 구절 | [적용 위치는 원교감 참조]</w:t>
        <w:br/>
        <w:t>• 이문 기준 번역 | 경량부종에 따르면 “때 아닌 때의 음식을 떠나는 것을 [9] 재의 본체라 하고, 나머지 여덟 종류를 재의 지분이라 한다”고 한다. 향·화만으로 꾸미는 것과 춤·노래를 보고 듣는 것을 둘로 나누기 때문이며, 나아가 자세히 설한다. [구문 불확실] 〔이문 적용 시 是名의 독법을 반영해야 하며, 위 ‘의미 차이’와 같이 해당 어휘·문장 관계가 달라진다.〕</w:t>
        <w:br/>
        <w:t>• 의미 차이 | 名是를 是名으로 읽으면 “이를 …라 한다”라는 통상적인 문형이 된다.</w:t>
        <w:br/>
        <w:t>• 한국어 해설 | 어순 교정으로 문장 구조가 자연스러워지며 교리 내용 자체는 크게 변하지 않는다.</w:t>
        <w:br/>
        <w:t>• 번역 영향 판정 | [문장 구조 변화]</w:t>
        <w:br/>
        <w:t>• 출처 | CBETA X38n0686, 교감 번호 0417009.</w:t>
      </w:r>
    </w:p>
    <w:p>
      <w:pPr>
        <w:pStyle w:val="SHTKNoteSummary"/>
      </w:pPr>
      <w:r>
        <w:t>교감 요약 | [CBETA 교감] 현재 CBETA는 己, 【卍續】은 巳로 읽는다.</w:t>
      </w:r>
    </w:p>
    <w:p>
      <w:pPr>
        <w:pStyle w:val="SHTKNoteDetail"/>
      </w:pPr>
      <w:r>
        <w:t>• 원교감 원문 | 己【CB】／巳【卍續】</w:t>
        <w:br/>
        <w:t>• 교감 번호 | beg0417c0501</w:t>
        <w:br/>
        <w:t>• 판본 정보 | 【CB】 = 현재 CBETA 채택 독법, 【卍續】 = 원저본 계열 독법.</w:t>
        <w:br/>
        <w:t>• 저본 독법 | 己</w:t>
        <w:br/>
        <w:t>• 저본 적용 구절 | 遍覽諸經曾不見說過晝夜受近住律儀汝等何緣以己劣慧貶量諸佛一切智境</w:t>
        <w:br/>
        <w:t>• 저본 기준 번역 | 여러 경을 두루 살펴보아도 하루 낮과 하룻밤을 넘겨 근주율의를 받는다고 설한 것을 일찍이 보지 못했다. 너희는 무슨 까닭으로 자기의 열등한 지혜로 모든 부처의 일체지 경계를 헤아려 낮추는가?</w:t>
        <w:br/>
        <w:t>• 이문 독법 | 巳</w:t>
        <w:br/>
        <w:t>• 이문 적용 구절 | 遍覽諸經曾不見說過晝夜受近住律儀汝等何緣以巳劣慧貶量諸佛一切智境</w:t>
        <w:br/>
        <w:t>• 이문 기준 번역 | 여러 경을 두루 살펴보아도 하루 낮과 하룻밤을 넘겨 근주율의를 받는다고 설한 것을 일찍이 보지 못했다. 너희는 무슨 까닭으로 자기의 열등한 지혜로 모든 부처의 일체지 경계를 헤아려 낮추는가? 〔단, 己을 巳로 읽는 판본 차이가 있다.〕</w:t>
        <w:br/>
        <w:t>• 의미 차이 | 己는 ‘자기’를 뜻하지만 巳는 이 문맥에서 대명사 기능을 하지 않는다.</w:t>
        <w:br/>
        <w:t>• 한국어 해설 | 저본과 【CB】의 己가 문법상 자연스럽다.</w:t>
        <w:br/>
        <w:t>• 번역 영향 판정 | [의미 차이 있음]</w:t>
        <w:br/>
        <w:t>• 출처 | CBETA X38n0686.</w:t>
      </w:r>
    </w:p>
    <w:p>
      <w:pPr>
        <w:pStyle w:val="SHTKNoteSummary"/>
      </w:pPr>
      <w:r>
        <w:t>교감 요약 | [CBETA 교감] 관련 논서에는 此 뒤에 中가 더 있다.</w:t>
      </w:r>
    </w:p>
    <w:p>
      <w:pPr>
        <w:pStyle w:val="SHTKNoteDetail"/>
      </w:pPr>
      <w:r>
        <w:t>• 원교감 원문 | 此下論有中字</w:t>
        <w:br/>
        <w:t>• 교감 번호 | 0417010</w:t>
        <w:br/>
        <w:t>• 판본 정보 | CBETA 원교감. 현행 CBETA와 이전 CBETA XML의 해당 원교감 위치를 대조함.</w:t>
        <w:br/>
        <w:t>• 저본 독법 | 如瑜伽論五十三云[10]此[11]戒有由自由他而受律儀或復有一唯自然受除苾蒭律儀</w:t>
        <w:br/>
        <w:t>• 저본 적용 구절 | 如瑜伽論五十三云[10]此[11]戒有由自由他而受律儀或復有一唯自然受除苾蒭律儀</w:t>
        <w:br/>
        <w:t>• 저본 기준 번역 | 《유가론》 제53권에서 말한다. “[10] 이 [11] 계의 율의는 스스로 말미암거나 다른 이로 말미암아 받기도 하고, 또 어떤 것은 오직 자연히 받기도 하지만 비추율의는 제외한다.” [이문 검토 필요]</w:t>
        <w:br/>
        <w:t>• 이문 독법 | 中 첨가</w:t>
        <w:br/>
        <w:t>• 이문 적용 구절 | 如瑜伽論五十三云[10]中[11]戒有由自由他而受律儀或復有一唯自然受除苾蒭律儀</w:t>
        <w:br/>
        <w:t>• 이문 기준 번역 | 《유가론》 제53권에서 말한다. “[10] 이 [11] 계의 율의는 스스로 말미암거나 다른 이로 말미암아 받기도 하고, 또 어떤 것은 오직 자연히 받기도 하지만 비추율의는 제외한다.” [이문 검토 필요] 〔이문 적용 시 中 첨가의 독법을 반영해야 하며, 위 ‘의미 차이’와 같이 해당 어휘·문장 관계가 달라진다.〕</w:t>
        <w:br/>
        <w:t>• 의미 차이 | 인용 원전에는 中가 추가되어 있다.</w:t>
        <w:br/>
        <w:t>• 한국어 해설 | 저본을 보충하지 않고 원전 이문으로만 표시한다.</w:t>
        <w:br/>
        <w:t>• 번역 영향 판정 | [표현 차이]</w:t>
        <w:br/>
        <w:t>• 출처 | CBETA X38n0686, 교감 번호 0417010.</w:t>
      </w:r>
    </w:p>
    <w:p>
      <w:pPr>
        <w:pStyle w:val="SHTKNoteSummary"/>
      </w:pPr>
      <w:r>
        <w:t>교감 요약 | [CBETA 교감] 戒와 或의 판본 차이를 기록한다.</w:t>
      </w:r>
    </w:p>
    <w:p>
      <w:pPr>
        <w:pStyle w:val="SHTKNoteDetail"/>
      </w:pPr>
      <w:r>
        <w:t>• 원교감 원문 | 戒作或</w:t>
        <w:br/>
        <w:t>• 교감 번호 | 0417011</w:t>
        <w:br/>
        <w:t>• 판본 정보 | CBETA 원교감. 현행 CBETA와 이전 CBETA XML의 해당 원교감 위치를 대조함.</w:t>
        <w:br/>
        <w:t>• 저본 독법 | 如瑜伽論五十三云[10]此[11]戒有由自由他而受律儀或復有一唯自然受除苾蒭律儀</w:t>
        <w:br/>
        <w:t>• 저본 적용 구절 | 如瑜伽論五十三云[10]此[11]戒有由自由他而受律儀或復有一唯自然受除苾蒭律儀</w:t>
        <w:br/>
        <w:t>• 저본 기준 번역 | 《유가론》 제53권에서 말한다. “[10] 이 [11] 계의 율의는 스스로 말미암거나 다른 이로 말미암아 받기도 하고, 또 어떤 것은 오직 자연히 받기도 하지만 비추율의는 제외한다.” [이문 검토 필요]</w:t>
        <w:br/>
        <w:t>• 이문 독법 | 或</w:t>
        <w:br/>
        <w:t>• 이문 적용 구절 | 如瑜伽論五十三云[10]此[11]或有由自由他而受律儀或復有一唯自然受除苾蒭律儀</w:t>
        <w:br/>
        <w:t>• 이문 기준 번역 | 《유가론》 제53권에서 말한다. “[10] 이 [11] 계의 율의는 스스로 말미암거나 다른 이로 말미암아 받기도 하고, 또 어떤 것은 오직 자연히 받기도 하지만 비추율의는 제외한다.” [이문 검토 필요] 〔이문 적용 시 或의 독법을 반영해야 하며, 위 ‘의미 차이’와 같이 해당 어휘·문장 관계가 달라진다.〕</w:t>
        <w:br/>
        <w:t>• 의미 차이 | 두 독법의 자구가 다르다.</w:t>
        <w:br/>
        <w:t>• 한국어 해설 | 이문에 따른 의미 변화는 문맥에 따라 판단하며 본문은 저본을 따른다.</w:t>
        <w:br/>
        <w:t>• 번역 영향 판정 | [표현 차이]</w:t>
        <w:br/>
        <w:t>• 출처 | CBETA X38n0686, 교감 번호 0417011.</w:t>
      </w:r>
    </w:p>
    <w:p>
      <w:pPr>
        <w:pStyle w:val="SHTKNoteSummary"/>
      </w:pPr>
      <w:r>
        <w:t>교감 요약 | [CBETA 교감] 관련 논서에는 蒭 뒤에 律儀 두 글자가 더 있다.</w:t>
      </w:r>
    </w:p>
    <w:p>
      <w:pPr>
        <w:pStyle w:val="SHTKNoteDetail"/>
      </w:pPr>
      <w:r>
        <w:t>• 원교감 원문 | 蒭下論有律儀二字</w:t>
        <w:br/>
        <w:t>• 교감 번호 | 0417012</w:t>
        <w:br/>
        <w:t>• 판본 정보 | CBETA 원교감. 현행 CBETA와 이전 CBETA XML의 해당 원교감 위치를 대조함.</w:t>
        <w:br/>
        <w:t>• 저본 독법 | 若苾[12]蒭非要從他受者若堪出家若不堪出家但欲出家者便應一切隨其所欲自然出家</w:t>
        <w:br/>
        <w:t>• 저본 적용 구절 | 若苾[12]蒭非要從他受者若堪出家若不堪出家但欲出家者便應一切隨其所欲自然出家</w:t>
        <w:br/>
        <w:t>• 저본 기준 번역 | 만일 비추율의가 반드시 다른 이에게서 받아야 하는 것이 아니라면, [12] 출가할 만한 이든 출가할 만하지 않은 이든 단지 출가하고자 하는 사람은 모두 자기 뜻대로 저절로 출가할 수 있어야 할 것이다.</w:t>
        <w:br/>
        <w:t>• 이문 독법 | 律儀 첨가</w:t>
        <w:br/>
        <w:t>• 이문 적용 구절 | 若苾[12]律儀非要從他受者若堪出家若不堪出家但欲出家者便應一切隨其所欲自然出家</w:t>
        <w:br/>
        <w:t>• 이문 기준 번역 | 만일 비추율의가 반드시 다른 이에게서 받아야 하는 것이 아니라면, [12] 출가할 만한 이든 출가할 만하지 않은 이든 단지 출가하고자 하는 사람은 모두 자기 뜻대로 저절로 출가할 수 있어야 할 것이다. 〔이문 적용 시 律儀 첨가의 독법을 반영해야 하며, 위 ‘의미 차이’와 같이 해당 어휘·문장 관계가 달라진다.〕</w:t>
        <w:br/>
        <w:t>• 의미 차이 | 인용 원전에는 律儀가 있어 수식·문장 범위가 더 명확해진다.</w:t>
        <w:br/>
        <w:t>• 한국어 해설 | 저본의 생략과 인용 원전의 첨가를 구분하여 기록한다.</w:t>
        <w:br/>
        <w:t>• 번역 영향 판정 | [표현 차이]</w:t>
        <w:br/>
        <w:t>• 출처 | CBETA X38n0686, 교감 번호 0417012.</w:t>
      </w:r>
    </w:p>
    <w:p>
      <w:pPr>
        <w:pStyle w:val="SHTKNoteSummary"/>
      </w:pPr>
      <w:r>
        <w:t>교감 요약 | [CBETA 교감] 관련 논서에는 說 앞에 善가 더 있다.</w:t>
      </w:r>
    </w:p>
    <w:p>
      <w:pPr>
        <w:pStyle w:val="SHTKNoteDetail"/>
      </w:pPr>
      <w:r>
        <w:t>• 원교감 원문 | 說上論有善字</w:t>
        <w:br/>
        <w:t>• 교감 번호 | 0417013</w:t>
        <w:br/>
        <w:t>• 판본 정보 | CBETA 원교감. 현행 CBETA와 이전 CBETA XML의 해당 원교감 위치를 대조함.</w:t>
        <w:br/>
        <w:t>• 저본 독법 | 如是聖教便無軌範亦無[13]說法毗奈耶而可了知是故苾蒭無有自然受義</w:t>
        <w:br/>
        <w:t>• 저본 적용 구절 | 如是聖教便無軌範亦無[13]說法毗奈耶而可了知是故苾蒭無有自然受義</w:t>
        <w:br/>
        <w:t>• 저본 기준 번역 | 그렇게 되면 성교에는 곧 궤범도 없고 [13] 법을 설하는 비나야도 없어져 알아볼 수 없게 된다. 그러므로 비추에게는 자연히 받는다는 뜻이 없다. [구문 불확실]</w:t>
        <w:br/>
        <w:t>• 이문 독법 | 善 첨가</w:t>
        <w:br/>
        <w:t>• 이문 적용 구절 | 如是聖教便無軌範亦無[13]善法毗奈耶而可了知是故苾蒭無有自然受義</w:t>
        <w:br/>
        <w:t>• 이문 기준 번역 | 그렇게 되면 성교에는 곧 궤범도 없고 [13] 법을 설하는 비나야도 없어져 알아볼 수 없게 된다. 그러므로 비추에게는 자연히 받는다는 뜻이 없다. [구문 불확실] 〔이문 적용 시 善 첨가의 독법을 반영해야 하며, 위 ‘의미 차이’와 같이 해당 어휘·문장 관계가 달라진다.〕</w:t>
        <w:br/>
        <w:t>• 의미 차이 | 인용 원전에는 善가 추가되어 있다.</w:t>
        <w:br/>
        <w:t>• 한국어 해설 | 저본을 보충하지 않고 원전 이문으로만 표시한다.</w:t>
        <w:br/>
        <w:t>• 번역 영향 판정 | [표현 차이]</w:t>
        <w:br/>
        <w:t>• 출처 | CBETA X38n0686, 교감 번호 0417013.</w:t>
      </w:r>
    </w:p>
    <w:p>
      <w:pPr>
        <w:pStyle w:val="SHTKNoteSummary"/>
      </w:pPr>
      <w:r>
        <w:t>교감 요약 | [CBETA 교감] 인용 경론은 저본의 緣를 勝로 쓴다.</w:t>
      </w:r>
    </w:p>
    <w:p>
      <w:pPr>
        <w:pStyle w:val="SHTKNoteDetail"/>
      </w:pPr>
      <w:r>
        <w:t>• 원교감 원문 | 緣論作勝</w:t>
        <w:br/>
        <w:t>• 교감 번호 | 0417014</w:t>
        <w:br/>
        <w:t>• 판본 정보 | CBETA 원교감. 현행 CBETA와 이전 CBETA XML의 해당 원교감 위치를 대조함.</w:t>
        <w:br/>
        <w:t>• 저본 독법 | 若有慚正現前必亦有愧非有愧者必定有慚是故慚法最為強[14]緣</w:t>
        <w:br/>
        <w:t>• 저본 적용 구절 | 若有慚正現前必亦有愧非有愧者必定有慚是故慚法最為強[14]緣</w:t>
        <w:br/>
        <w:t>• 저본 기준 번역 | 참이 바로 현전하면 반드시 괴도 있지만, 괴가 있는 이에게 반드시 참도 있는 것은 아니다. 그러므로 참이라는 법이 가장 강한 [14] 인연이다.</w:t>
        <w:br/>
        <w:t>• 이문 독법 | 勝</w:t>
        <w:br/>
        <w:t>• 이문 적용 구절 | 若有慚正現前必亦有愧非有愧者必定有慚是故慚法最為強[14]勝</w:t>
        <w:br/>
        <w:t>• 이문 기준 번역 | 참이 바로 현전하면 반드시 괴도 있지만, 괴가 있는 이에게 반드시 참도 있는 것은 아니다. 그러므로 참이라는 법이 가장 강한 [14] 인연이다. 〔이문 적용 시 勝의 독법을 반영해야 하며, 위 ‘의미 차이’와 같이 해당 어휘·문장 관계가 달라진다.〕</w:t>
        <w:br/>
        <w:t>• 의미 차이 | 緣와 勝(뛰어나다)의 독법에 따라 어휘 또는 문장 의미가 달라진다.</w:t>
        <w:br/>
        <w:t>• 번역 영향 판정 | [의미 차이 있음]</w:t>
        <w:br/>
        <w:t>• 출처 | CBETA X38n0686, 교감 번호 0417014.</w:t>
      </w:r>
    </w:p>
    <w:p>
      <w:pPr>
        <w:pStyle w:val="SHTKNoteSummary"/>
      </w:pPr>
      <w:r>
        <w:t>교감 요약 | [CBETA 교감] 近의 뒤에 住가 빠졌을 가능성을 지적한다.</w:t>
      </w:r>
    </w:p>
    <w:p>
      <w:pPr>
        <w:pStyle w:val="SHTKNoteDetail"/>
      </w:pPr>
      <w:r>
        <w:t>• 원교감 원문 | 近下恐脫住字</w:t>
        <w:br/>
        <w:t>• 교감 번호 | 0417015</w:t>
        <w:br/>
        <w:t>• 판본 정보 | CBETA 원교감. 현행 CBETA와 이전 CBETA XML의 해당 원교감 위치를 대조함.</w:t>
        <w:br/>
        <w:t>• 저본 독법 | 故彼論五十三云[15]近律儀由五支所攝</w:t>
        <w:br/>
        <w:t>• 저본 적용 구절 | 故彼論五十三云[15]近律儀由五支所攝</w:t>
        <w:br/>
        <w:t>• 저본 기준 번역 | 그러므로 그 논 제53권에서 “[15] 근주율의는 다섯 지분에 포섭된다”고 한다.</w:t>
        <w:br/>
        <w:t>• 이문 독법 | 住 보입</w:t>
        <w:br/>
        <w:t>• 이문 적용 구절 | 故彼論五十三云[15]住律儀由五支所攝</w:t>
        <w:br/>
        <w:t>• 이문 기준 번역 | 그러므로 그 논 제53권에서 “[15] 근주율의는 다섯 지분에 포섭된다”고 한다. 〔이문 적용 시 住 보입의 독법을 반영해야 하며, 위 ‘의미 차이’와 같이 해당 어휘·문장 관계가 달라진다.〕</w:t>
        <w:br/>
        <w:t>• 의미 차이 | 住(근주(近住))를 보입하면 문장 또는 인용 구조가 보완된다.</w:t>
        <w:br/>
        <w:t>• 번역 영향 판정 | [문장 구조 변화]</w:t>
        <w:br/>
        <w:t>• 출처 | CBETA X38n0686, 교감 번호 0417015.</w:t>
      </w:r>
    </w:p>
    <w:p>
      <w:pPr>
        <w:pStyle w:val="SHTKNoteSummary"/>
      </w:pPr>
      <w:r>
        <w:t>교감 요약 | [CBETA 교감] 인용 경론은 저본의 妄를 妾妻로 쓴다.</w:t>
      </w:r>
    </w:p>
    <w:p>
      <w:pPr>
        <w:pStyle w:val="SHTKNoteDetail"/>
      </w:pPr>
      <w:r>
        <w:t>• 원교감 원문 | 妄論作妾妻</w:t>
        <w:br/>
        <w:t>• 교감 번호 | 0418001</w:t>
        <w:br/>
        <w:t>• 판본 정보 | CBETA 원교감. 현행 CBETA와 이전 CBETA XML의 해당 원교감 위치를 대조함.</w:t>
        <w:br/>
        <w:t>• 저본 독법 | 由離此者不染習自[1]妄故不自損害</w:t>
        <w:br/>
        <w:t>• 저본 적용 구절 | 由離此者不染習自[1]妄故不自損害</w:t>
        <w:br/>
        <w:t>• 저본 기준 번역 | 이것을 떠남으로써 자기의 [1] 망(妄)에 물들어 익히지 않으므로 자신을 손상시키지 않는다. [판독 불확실]</w:t>
        <w:br/>
        <w:t>• 이문 독법 | 妾妻</w:t>
        <w:br/>
        <w:t>• 이문 적용 구절 | 由離此者不染習自[1]妾妻故不自損害</w:t>
        <w:br/>
        <w:t>• 이문 기준 번역 | 이것을 떠남으로써 자기의 [1] 망(妄)에 물들어 익히지 않으므로 자신을 손상시키지 않는다. [판독 불확실] 〔이문 적용 시 妾妻의 독법을 반영해야 하며, 위 ‘의미 차이’와 같이 해당 어휘·문장 관계가 달라진다.〕</w:t>
        <w:br/>
        <w:t>• 의미 차이 | 妄와 妾妻(첩과 아내)의 독법에 따라 어휘 또는 문장 의미가 달라진다.</w:t>
        <w:br/>
        <w:t>• 번역 영향 판정 | [의미 차이 있음]</w:t>
        <w:br/>
        <w:t>• 출처 | CBETA X38n0686, 교감 번호 0418001.</w:t>
      </w:r>
    </w:p>
    <w:p>
      <w:pPr>
        <w:pStyle w:val="SHTKNoteSummary"/>
      </w:pPr>
      <w:r>
        <w:t>교감 요약 | [CBETA 교감] 원교감은 三를 二로 읽을 가능성을 제시한다.</w:t>
      </w:r>
    </w:p>
    <w:p>
      <w:pPr>
        <w:pStyle w:val="SHTKNoteDetail"/>
      </w:pPr>
      <w:r>
        <w:t>• 원교감 원문 | 三恐二</w:t>
        <w:br/>
        <w:t>• 교감 번호 | 0418002</w:t>
        <w:br/>
        <w:t>• 판본 정보 | CBETA 원교감. 현행 CBETA와 이전 CBETA XML의 해당 원교감 위치를 대조함.</w:t>
        <w:br/>
        <w:t>• 저본 독법 | 一云[2]三緣</w:t>
        <w:br/>
        <w:t>• 저본 적용 구절 | 一云[2]三緣</w:t>
        <w:br/>
        <w:t>• 저본 기준 번역 | 하나는 [2] 세 인연이라고 한다.</w:t>
        <w:br/>
        <w:t>• 이문 독법 | 二</w:t>
        <w:br/>
        <w:t>• 이문 적용 구절 | 一云[2]二緣</w:t>
        <w:br/>
        <w:t>• 이문 기준 번역 | 하나는 [2] 세 인연이라고 한다. 〔이문 적용 시 二의 독법을 반영해야 하며, 위 ‘의미 차이’와 같이 해당 어휘·문장 관계가 달라진다.〕</w:t>
        <w:br/>
        <w:t>• 의미 차이 | 三 대신 二(둘)로 읽으면 해당 어휘의 의미 또는 문법 관계가 달라진다.</w:t>
        <w:br/>
        <w:t>• 번역 영향 판정 | [의미 차이 있음]</w:t>
        <w:br/>
        <w:t>• 출처 | CBETA X38n0686, 교감 번호 0418002.</w:t>
      </w:r>
    </w:p>
    <w:p>
      <w:pPr>
        <w:pStyle w:val="SHTKNoteSummary"/>
      </w:pPr>
      <w:r>
        <w:t>교감 요약 | [CBETA 교감] 현재 CBETA는 已, 【卍續】은 巳로 읽는다.</w:t>
      </w:r>
    </w:p>
    <w:p>
      <w:pPr>
        <w:pStyle w:val="SHTKNoteDetail"/>
      </w:pPr>
      <w:r>
        <w:t>• 원교감 원문 | 已【CB】／巳【卍續】</w:t>
        <w:br/>
        <w:t>• 교감 번호 | beg0418a2101</w:t>
        <w:br/>
        <w:t>• 판본 정보 | 【CB】 = 현재 CBETA 채택 독법, 【卍續】 = 원저본 계열 독법.</w:t>
        <w:br/>
        <w:t>• 저본 독법 | 已</w:t>
        <w:br/>
        <w:t>• 저본 적용 구절 | 故瑜伽論五十三云若近住律儀當知由日出已後若由發起不同分心(謂故意捨)或於中間捨眾同分雖已受得必復還捨</w:t>
        <w:br/>
        <w:t>• 저본 기준 번역 | 그러므로 《유가론》 제53권에서 말한다. “근주율의는 해가 뜬 뒤이거나, 다른 종류의 마음을 일으키거나(곧 일부러 버리는 것), 혹은 그 중간에 중동분을 버리면, 비록 이미 받아 얻었더라도 반드시 다시 버려진다고 알아야 한다.”</w:t>
        <w:br/>
        <w:t>• 이문 독법 | 巳</w:t>
        <w:br/>
        <w:t>• 이문 적용 구절 | 故瑜伽論五十三云若近住律儀當知由日出巳後若由發起不同分心(謂故意捨)或於中間捨眾同分雖已受得必復還捨</w:t>
        <w:br/>
        <w:t>• 이문 기준 번역 | 그러므로 《유가론》 제53권에서 말한다. “근주율의는 해가 뜬 뒤이거나, 다른 종류의 마음을 일으키거나(곧 일부러 버리는 것), 혹은 그 중간에 중동분을 버리면, 비록 이미 받아 얻었더라도 반드시 다시 버려진다고 알아야 한다.” 〔단, 已을 巳로 읽는 판본 차이가 있다.〕</w:t>
        <w:br/>
        <w:t>• 의미 차이 | 【卍續】 독법을 자형 그대로 적용하면 완료·선후를 나타내는 已의 기능이 사라진다.</w:t>
        <w:br/>
        <w:t>• 번역 영향 판정 | [의미 차이 있음]</w:t>
        <w:br/>
        <w:t>• 출처 | CBETA X38n0686.</w:t>
      </w:r>
    </w:p>
    <w:p>
      <w:pPr>
        <w:pStyle w:val="SHTKNoteSummary"/>
      </w:pPr>
      <w:r>
        <w:t>교감 요약 | [CBETA 교감] 현재 CBETA는 已, 【卍續】은 巳로 읽는다.</w:t>
      </w:r>
    </w:p>
    <w:p>
      <w:pPr>
        <w:pStyle w:val="SHTKNoteDetail"/>
      </w:pPr>
      <w:r>
        <w:t>• 원교감 원문 | 已【CB】／巳【卍續】</w:t>
        <w:br/>
        <w:t>• 교감 번호 | beg0418a2201</w:t>
        <w:br/>
        <w:t>• 판본 정보 | 【CB】 = 현재 CBETA 채택 독법, 【卍續】 = 원저본 계열 독법.</w:t>
        <w:br/>
        <w:t>• 저본 독법 | 已</w:t>
        <w:br/>
        <w:t>• 저본 적용 구절 | 故瑜伽論五十三云若近住律儀當知由日出已後若由發起不同分心(謂故意捨)或於中間捨眾同分雖已受得必復還捨</w:t>
        <w:br/>
        <w:t>• 저본 기준 번역 | 그러므로 《유가론》 제53권에서 말한다. “근주율의는 해가 뜬 뒤이거나, 다른 종류의 마음을 일으키거나(곧 일부러 버리는 것), 혹은 그 중간에 중동분을 버리면, 비록 이미 받아 얻었더라도 반드시 다시 버려진다고 알아야 한다.”</w:t>
        <w:br/>
        <w:t>• 이문 독법 | 巳</w:t>
        <w:br/>
        <w:t>• 이문 적용 구절 | 故瑜伽論五十三云若近住律儀當知由日出巳後若由發起不同分心(謂故意捨)或於中間捨眾同分雖已受得必復還捨</w:t>
        <w:br/>
        <w:t>• 이문 기준 번역 | 그러므로 《유가론》 제53권에서 말한다. “근주율의는 해가 뜬 뒤이거나, 다른 종류의 마음을 일으키거나(곧 일부러 버리는 것), 혹은 그 중간에 중동분을 버리면, 비록 이미 받아 얻었더라도 반드시 다시 버려진다고 알아야 한다.” 〔단, 已을 巳로 읽는 판본 차이가 있다.〕</w:t>
        <w:br/>
        <w:t>• 의미 차이 | 【卍續】 독법을 자형 그대로 적용하면 완료·선후를 나타내는 已의 기능이 사라진다.</w:t>
        <w:br/>
        <w:t>• 번역 영향 판정 | [의미 차이 있음]</w:t>
        <w:br/>
        <w:t>• 출처 | CBETA X38n0686.</w:t>
      </w:r>
    </w:p>
    <w:p>
      <w:pPr>
        <w:pStyle w:val="SHTKNoteSummary"/>
      </w:pPr>
      <w:r>
        <w:t>교감 요약 | [CBETA 교감] 인용 경론은 저본의 畢竟를 暴惡로 쓴다.</w:t>
      </w:r>
    </w:p>
    <w:p>
      <w:pPr>
        <w:pStyle w:val="SHTKNoteDetail"/>
      </w:pPr>
      <w:r>
        <w:t>• 원교감 원문 | 畢竟論作暴惡</w:t>
        <w:br/>
        <w:t>• 교감 번호 | 0418003</w:t>
        <w:br/>
        <w:t>• 판본 정보 | CBETA 원교감. 현행 CBETA와 이전 CBETA XML의 해당 원교감 위치를 대조함.</w:t>
        <w:br/>
        <w:t>• 저본 독법 | 諸佛出世樂瑜伽云若諸菩薩安住菩薩淨戒律儀於諸暴惡犯戒有情懷嫌恨心懷恚惱心由彼[3]畢竟犯戒為緣方便棄捨不作饒益是名有犯有所違越是染汙犯</w:t>
        <w:br/>
        <w:t>• 저본 적용 구절 | 諸佛出世樂瑜伽云若諸菩薩安住菩薩淨戒律儀於諸暴惡犯戒有情懷嫌恨心懷恚惱心由彼[3]畢竟犯戒為緣方便棄捨不作饒益是名有犯有所違越是染汙犯</w:t>
        <w:br/>
        <w:t>• 저본 기준 번역 | ‘모든 부처가 세상에 나오는 즐거움’ [구문 불확실]. 《유가론》에서 말한다. “여러 보살이 보살의 정계율의에 안주하여 사납고 악하며 계를 범한 유정에게 혐오와 원한의 마음, 성내고 괴롭히는 마음을 품고, 그가 [3] 끝내 계를 범했다는 것을 인연으로 방편상 버려 이익을 주지 않으면, 이를 범함이 있고 위월이 있는 염오범이라 한다.”</w:t>
        <w:br/>
        <w:t>• 이문 독법 | 暴惡</w:t>
        <w:br/>
        <w:t>• 이문 적용 구절 | 諸佛出世樂瑜伽云若諸菩薩安住菩薩淨戒律儀於諸暴惡犯戒有情懷嫌恨心懷恚惱心由彼[3]暴惡犯戒為緣方便棄捨不作饒益是名有犯有所違越是染汙犯</w:t>
        <w:br/>
        <w:t>• 이문 기준 번역 | ‘모든 부처가 세상에 나오는 즐거움’ [구문 불확실]. 《유가론》에서 말한다. “여러 보살이 보살의 정계율의에 안주하여 사납고 악하며 계를 범한 유정에게 혐오와 원한의 마음, 성내고 괴롭히는 마음을 품고, 그가 [3] 끝내 계를 범했다는 것을 인연으로 방편상 버려 이익을 주지 않으면, 이를 범함이 있고 위월이 있는 염오범이라 한다.” 〔이문 적용 시 暴惡의 독법을 반영해야 하며, 위 ‘의미 차이’와 같이 해당 어휘·문장 관계가 달라진다.〕</w:t>
        <w:br/>
        <w:t>• 의미 차이 | 畢竟와 暴惡(사납고 악함)의 독법에 따라 어휘 또는 문장 의미가 달라진다.</w:t>
        <w:br/>
        <w:t>• 번역 영향 판정 | [의미 차이 있음]</w:t>
        <w:br/>
        <w:t>• 출처 | CBETA X38n0686, 교감 번호 0418003.</w:t>
      </w:r>
    </w:p>
    <w:p>
      <w:pPr>
        <w:pStyle w:val="SHTKNoteSummary"/>
      </w:pPr>
      <w:r>
        <w:t>교감 요약 | [CBETA 교감] 後應 이하에 사오가 있을 가능성을 지적한다.</w:t>
      </w:r>
    </w:p>
    <w:p>
      <w:pPr>
        <w:pStyle w:val="SHTKNoteDetail"/>
      </w:pPr>
      <w:r>
        <w:t>• 원교감 원문 | 後應下恐有寫誤</w:t>
        <w:br/>
        <w:t>• 교감 번호 | 0418004</w:t>
        <w:br/>
        <w:t>• 판본 정보 | CBETA 원교감. 현행 CBETA와 이전 CBETA XML의 해당 원교감 위치를 대조함.</w:t>
        <w:br/>
        <w:t>• 저본 독법 | 言舉罪者謂諸菩薩見諸有情違犯律儀住慈悲心應善觀察所舉罪者然[4]後應舉為作應念</w:t>
        <w:br/>
        <w:t>• 저본 적용 구절 | 言舉罪者謂諸菩薩見諸有情違犯律儀住慈悲心應善觀察所舉罪者然[4]後應舉為作應念</w:t>
        <w:br/>
        <w:t>• 저본 기준 번역 | ‘죄를 거론한다’는 것은 여러 보살이 여러 유정이 율의를 어긴 것을 보고 자비심에 머물러 죄를 거론할 사람을 잘 관찰한 [4] 뒤에 죄를 거론하여 기억하게 해야 한다는 뜻이다.</w:t>
        <w:br/>
        <w:t>• 이문 독법 | [정정자 미제시]</w:t>
        <w:br/>
        <w:t>• 이문 적용 구절 | [원교감이 완전한 대체 구절을 제시하지 않음]</w:t>
        <w:br/>
        <w:t>• 이문 기준 번역 | [판단 유보] — 원교감이 완전한 대체 독법을 제시하지 않아 전체 문장 번역을 확정하지 않는다.</w:t>
        <w:br/>
        <w:t>• 의미 차이 | 정정안이 없어 적용 문구와 번역을 확정할 수 없다.</w:t>
        <w:br/>
        <w:t>• 번역 영향 판정 | [판단 유보]</w:t>
        <w:br/>
        <w:t>• 출처 | CBETA X38n0686, 교감 번호 0418004.</w:t>
      </w:r>
    </w:p>
    <w:p>
      <w:pPr>
        <w:pStyle w:val="SHTKNoteSummary"/>
      </w:pPr>
      <w:r>
        <w:t>교감 요약 | [CBETA 교감] 원교감은 通義를 義通로 읽을 가능성을 제시한다.</w:t>
      </w:r>
    </w:p>
    <w:p>
      <w:pPr>
        <w:pStyle w:val="SHTKNoteDetail"/>
      </w:pPr>
      <w:r>
        <w:t>• 원교감 원문 | 通義恐義通</w:t>
        <w:br/>
        <w:t>• 교감 번호 | 0418005</w:t>
        <w:br/>
        <w:t>• 판본 정보 | CBETA 원교감. 현행 CBETA와 이전 CBETA XML의 해당 원교감 위치를 대조함.</w:t>
        <w:br/>
        <w:t>• 저본 독법 | 對一人等者謂[5]通義大乘及小乘人</w:t>
        <w:br/>
        <w:t>• 저본 적용 구절 | 對一人等者謂[5]通義大乘及小乘人</w:t>
        <w:br/>
        <w:t>• 저본 기준 번역 | ‘한 사람 앞에서’ 등이라고 한 것은 [5] 대승인과 소승인 모두에 통한다는 뜻이다.</w:t>
        <w:br/>
        <w:t>• 이문 독법 | 義通</w:t>
        <w:br/>
        <w:t>• 이문 적용 구절 | 對一人等者謂[5]義通大乘及小乘人</w:t>
        <w:br/>
        <w:t>• 이문 기준 번역 | ‘한 사람 앞에서’ 등이라고 한 것은 [5] 대승인과 소승인 모두에 통한다는 뜻이다. 〔이문 적용 시 義通의 독법을 반영해야 하며, 위 ‘의미 차이’와 같이 해당 어휘·문장 관계가 달라진다.〕</w:t>
        <w:br/>
        <w:t>• 의미 차이 | 通義 대신 義通(뜻이 통함)로 읽으면 해당 어휘의 의미 또는 문법 관계가 달라진다.</w:t>
        <w:br/>
        <w:t>• 번역 영향 판정 | [의미 차이 있음]</w:t>
        <w:br/>
        <w:t>• 출처 | CBETA X38n0686, 교감 번호 0418005.</w:t>
      </w:r>
    </w:p>
    <w:p>
      <w:pPr>
        <w:pStyle w:val="SHTKNoteSummary"/>
      </w:pPr>
      <w:r>
        <w:t>교감 요약 | [CBETA 교감] 원교감은 菩薩를 煩惱로 읽을 가능성을 제시한다.</w:t>
      </w:r>
    </w:p>
    <w:p>
      <w:pPr>
        <w:pStyle w:val="SHTKNoteDetail"/>
      </w:pPr>
      <w:r>
        <w:t>• 원교감 원문 | 菩薩恐煩惱</w:t>
        <w:br/>
        <w:t>• 교감 번호 | 0418006</w:t>
        <w:br/>
        <w:t>• 판본 정보 | CBETA 원교감. 현행 CBETA와 이전 CBETA XML의 해당 원교감 위치를 대조함.</w:t>
        <w:br/>
        <w:t>• 저본 독법 | 四者[6]菩薩謂瞋恚心及嫌恨心</w:t>
        <w:br/>
        <w:t>• 저본 적용 구절 | 四者[6]菩薩謂瞋恚心及嫌恨心</w:t>
        <w:br/>
        <w:t>• 저본 기준 번역 | 넷째는 [6] ‘보살’이라고 되어 있으나, 곧 성내는 마음과 혐오·원한의 마음을 말한다. [판독 불확실]</w:t>
        <w:br/>
        <w:t>• 이문 독법 | 煩惱</w:t>
        <w:br/>
        <w:t>• 이문 적용 구절 | 四者[6]煩惱謂瞋恚心及嫌恨心</w:t>
        <w:br/>
        <w:t>• 이문 기준 번역 | 넷째는 [6] ‘보살’이라고 되어 있으나, 곧 성내는 마음과 혐오·원한의 마음을 말한다. [판독 불확실] 〔이문 적용 시 煩惱의 독법을 반영해야 하며, 위 ‘의미 차이’와 같이 해당 어휘·문장 관계가 달라진다.〕</w:t>
        <w:br/>
        <w:t>• 의미 차이 | 菩薩 대신 煩惱(번뇌)로 읽으면 해당 어휘의 의미 또는 문법 관계가 달라진다.</w:t>
        <w:br/>
        <w:t>• 번역 영향 판정 | [의미 차이 있음]</w:t>
        <w:br/>
        <w:t>• 출처 | CBETA X38n0686, 교감 번호 0418006.</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95" w:name="loc_0418c18"/>
      <w:r>
        <w:rPr>
          <w:rFonts w:ascii="Noto Sans CJK KR" w:hAnsi="Noto Sans CJK KR" w:eastAsia="Noto Sans CJK KR" w:cs="Noto Sans CJK KR"/>
          <w:b/>
          <w:color w:val="203E52"/>
          <w:sz w:val="18"/>
        </w:rPr>
        <w:t>[0418c18]</w:t>
      </w:r>
      <w:bookmarkEnd w:id="195"/>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若佛子。</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만일 불자라면.</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96" w:name="loc_0418c19"/>
      <w:r>
        <w:rPr>
          <w:rFonts w:ascii="Noto Sans CJK KR" w:hAnsi="Noto Sans CJK KR" w:eastAsia="Noto Sans CJK KR" w:cs="Noto Sans CJK KR"/>
          <w:b/>
          <w:color w:val="203E52"/>
          <w:sz w:val="18"/>
        </w:rPr>
        <w:t>[0418c19]</w:t>
      </w:r>
      <w:bookmarkEnd w:id="196"/>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經曰若佛子自下[7]第三有三戒釋度釋三為三此即第一不供給及不請法戒違勝進之益是故制也七眾同犯大小俱制小乘教中第七聚也文分有三此即標人。</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경에서 “만일 불자라면”이라고 한 것이다. 이 아래의 [7] 셋째에는 세 계가 있어 ‘석도(釋度)’를 밝힌다. [판독 불확실] 셋을 해석하여 셋으로 나눈다. 이것이 곧 첫째로 공급하지 않고 법을 청하지 않는 계를 밝히는 것이니, 더 나아지는 이익에 어긋나므로 제정한 것이다. 칠중이 함께 범하고 대승과 소승 모두에서 제정하였으며, 소승교에서는 제7취이다. 글은 셋으로 나뉘니, 이것이 곧 사람을 표방하는 부분이다.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第三 이하의 문구가 미상임을 기록한다.</w:t>
      </w:r>
    </w:p>
    <w:p>
      <w:pPr>
        <w:pStyle w:val="SHTKNoteDetail"/>
      </w:pPr>
      <w:r>
        <w:t>• 원교감 원문 | 第三下未詳</w:t>
        <w:br/>
        <w:t>• 교감 번호 | 0418007</w:t>
        <w:br/>
        <w:t>• 판본 정보 | CBETA 원교감. 현행 CBETA와 이전 CBETA XML의 해당 원교감 위치를 대조함.</w:t>
        <w:br/>
        <w:t>• 저본 독법 | 自下[7]第三有三戒釋度</w:t>
        <w:br/>
        <w:t>• 저본 적용 구절 | 自下[7]第三有三戒釋度</w:t>
        <w:br/>
        <w:t>• 저본 기준 번역 | 이 아래의 [7] 셋째에는 세 계가 있어 ‘석도(釋度)’를 밝힌다. [판독 불확실]</w:t>
        <w:br/>
        <w:t>• 이문 독법 | [미상]</w:t>
        <w:br/>
        <w:t>• 이문 적용 구절 | [원교감이 완전한 대체 구절을 제시하지 않음]</w:t>
        <w:br/>
        <w:t>• 이문 기준 번역 | [판단 유보] — 원교감이 완전한 대체 독법을 제시하지 않아 전체 문장 번역을 확정하지 않는다.</w:t>
        <w:br/>
        <w:t>• 의미 차이 | 원교감이 정확한 교정안을 제시하지 않아 해당 과문의 명칭을 확정할 수 없다.</w:t>
        <w:br/>
        <w:t>• 한국어 해설 | 원문을 유지하고 번역에도 판독 불확실을 표시한다.</w:t>
        <w:br/>
        <w:t>• 번역 영향 판정 | [판단 유보]</w:t>
        <w:br/>
        <w:t>• 출처 | CBETA X38n0686, 교감 번호 0418007.</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97" w:name="loc_0418c23"/>
      <w:r>
        <w:rPr>
          <w:rFonts w:ascii="Noto Sans CJK KR" w:hAnsi="Noto Sans CJK KR" w:eastAsia="Noto Sans CJK KR" w:cs="Noto Sans CJK KR"/>
          <w:b/>
          <w:color w:val="203E52"/>
          <w:sz w:val="18"/>
        </w:rPr>
        <w:t>[0418c23]</w:t>
      </w:r>
      <w:bookmarkEnd w:id="197"/>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見大乘法師大乘同學同見同行來入僧坊舍宅城邑若百里千里來者即起迎來送去。</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대승 법사나 대승에서 함께 배우며 견해와 행이 같은 이가 승방·집·성읍에 들어오는 것을 보되, 백 리나 천 리 밖에서 오는 이라면 곧 일어나 맞이하고 떠날 때 배웅해야 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98" w:name="loc_0419a01"/>
      <w:r>
        <w:rPr>
          <w:rFonts w:ascii="Noto Sans CJK KR" w:hAnsi="Noto Sans CJK KR" w:eastAsia="Noto Sans CJK KR" w:cs="Noto Sans CJK KR"/>
          <w:b/>
          <w:color w:val="203E52"/>
          <w:sz w:val="18"/>
        </w:rPr>
        <w:t>[0419a01]</w:t>
      </w:r>
      <w:bookmarkEnd w:id="198"/>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經曰見大乘法師至舍宅城邑自下第二明應行於中有二初顯所敬次若千里下正明敬重此即初也如文可見經曰若百里千里即迎來送去者自下第二正明敬重於中有三先明迎送次明供給後明請此即初也。</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“대승 법사를 보고”에서 “집과 성읍”까지는 이 아래에서 둘째로 행해야 할 것을 밝힌다. 그 가운데 둘이 있으니, 처음은 공경할 대상을 드러내고, 다음 “백 리나 천 리” 이하에서는 바로 존중함을 밝힌다. 이것이 곧 처음이니 글에서 알 수 있다. 경의 “백 리나 천 리 밖에서 오는 이라면 곧 맞이하고 떠날 때 배웅한다”는 이하에서 둘째로 바로 존중함을 밝힌다. 그 가운데 셋이 있으니, 먼저 맞이하고 배웅함, 다음 공급함, 뒤에 법을 청함이다. 이것이 곧 처음이다.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199" w:name="loc_0419a06"/>
      <w:r>
        <w:rPr>
          <w:rFonts w:ascii="Noto Sans CJK KR" w:hAnsi="Noto Sans CJK KR" w:eastAsia="Noto Sans CJK KR" w:cs="Noto Sans CJK KR"/>
          <w:b/>
          <w:color w:val="203E52"/>
          <w:sz w:val="18"/>
        </w:rPr>
        <w:t>[0419a06]</w:t>
      </w:r>
      <w:bookmarkEnd w:id="199"/>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禮拜供養日日三時供養日食三兩金百味飲食牀座醫藥供事法師一切所須盡給與之常請法師三時說法日日三時禮拜不生瞋心患惱之心為法滅身請法。</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예배하고 공양하되 날마다 세 차례 공양하며, 하루에 삼 냥의 금과 온갖 맛의 음식, 평상과 의약으로 법사를 받들고, 필요한 것은 모두 공급해 주어야 한다. 항상 법사에게 하루 세 차례 설법해 달라고 청하고, 날마다 세 차례 예배하며 성내는 마음이나 근심하고 괴로워하는 마음을 내지 말고, 법을 위해 몸을 없앨 정도로 해야 한다. 법을 청해야 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00" w:name="loc_0419a10"/>
      <w:r>
        <w:rPr>
          <w:rFonts w:ascii="Noto Sans CJK KR" w:hAnsi="Noto Sans CJK KR" w:eastAsia="Noto Sans CJK KR" w:cs="Noto Sans CJK KR"/>
          <w:b/>
          <w:color w:val="203E52"/>
          <w:sz w:val="18"/>
        </w:rPr>
        <w:t>[0419a10]</w:t>
      </w:r>
      <w:bookmarkEnd w:id="200"/>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曰禮拜供養至盡給與之者此即第二明供給也三兩金者極熱之言謂聽法者乃至身命不見有情何況財物而可惜乎如雪山太子波崘菩薩愛法梵志所以者何財物不出欲界法施出離生死財物有盡有竭法施無盡無竭乃至當得正等菩提。</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“예배하고 공양한다”에서 “모두 공급해 준다”까지는 곧 둘째로 공급함을 밝힌다. ‘삼 냥의 금’이라고 한 것은 지극히 절실하게 말한 것이다. 곧 법을 듣는 이는 몸과 목숨까지도 유정에게 아낄 것으로 보지 않는데, 하물며 재물을 어찌 아끼겠는가? [구문 불확실] 설산태자·상제보살·애법범지와 같은 경우이다. 무슨 까닭인가? 재물은 욕계를 벗어나지 못하지만 법시는 생사를 벗어나게 한다. 재물은 다하고 고갈됨이 있지만 법시는 다함도 고갈됨도 없어서 마침내 정등보리를 얻게 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01" w:name="loc_0419a16"/>
      <w:r>
        <w:rPr>
          <w:rFonts w:ascii="Noto Sans CJK KR" w:hAnsi="Noto Sans CJK KR" w:eastAsia="Noto Sans CJK KR" w:cs="Noto Sans CJK KR"/>
          <w:b/>
          <w:color w:val="203E52"/>
          <w:sz w:val="18"/>
        </w:rPr>
        <w:t>[0419a16]</w:t>
      </w:r>
      <w:bookmarkEnd w:id="201"/>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若不爾者犯輕垢罪。</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그렇게 하지 않는 이는 경구죄를 범한다.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02" w:name="loc_0419a17"/>
      <w:r>
        <w:rPr>
          <w:rFonts w:ascii="Noto Sans CJK KR" w:hAnsi="Noto Sans CJK KR" w:eastAsia="Noto Sans CJK KR" w:cs="Noto Sans CJK KR"/>
          <w:b/>
          <w:color w:val="203E52"/>
          <w:sz w:val="18"/>
        </w:rPr>
        <w:t>[0419a17]</w:t>
      </w:r>
      <w:bookmarkEnd w:id="202"/>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經若不爾者自下第三正明結罪五緣犯罪准前可知此即瑜伽第二戒攝第三相如前第一戒已說。</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“그렇게 하지 않는 이는” 이하에서는 셋째로 바로 죄를 맺음을 밝힌다. 다섯 인연으로 범죄가 성립하는 것은 앞에 준하여 알 수 있다. 이는 곧 《유가론》의 둘째 계에 포섭된다. 셋째 모습은 앞의 첫째 계에서 이미 설하였다.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현재 CBETA는 已, 【卍續】은 巳로 읽는다.</w:t>
      </w:r>
    </w:p>
    <w:p>
      <w:pPr>
        <w:pStyle w:val="SHTKNoteDetail"/>
      </w:pPr>
      <w:r>
        <w:t>• 원교감 원문 | 已【CB】／巳【卍續】</w:t>
        <w:br/>
        <w:t>• 교감 번호 | beg0419a1801</w:t>
        <w:br/>
        <w:t>• 판본 정보 | 【CB】 = 현재 CBETA 채택 독법, 【卍續】 = 원저본 계열 독법.</w:t>
        <w:br/>
        <w:t>• 저본 독법 | 已</w:t>
        <w:br/>
        <w:t>• 저본 적용 구절 | 第三相如前第一戒已說。</w:t>
        <w:br/>
        <w:t>• 저본 기준 번역 | 셋째 모습은 앞의 첫째 계에서 이미 설하였다.</w:t>
        <w:br/>
        <w:t>• 이문 독법 | 巳</w:t>
        <w:br/>
        <w:t>• 이문 적용 구절 | 第三相如前第一戒巳說。</w:t>
        <w:br/>
        <w:t>• 이문 기준 번역 | 셋째 모습은 앞의 첫째 계에서 이미 설하였다. 〔단, 已을 巳로 읽는 판본 차이가 있다.〕</w:t>
        <w:br/>
        <w:t>• 의미 차이 | 【卍續】 독법을 자형 그대로 적용하면 완료·선후를 나타내는 已의 기능이 사라진다.</w:t>
        <w:br/>
        <w:t>• 번역 영향 판정 | [의미 차이 있음]</w:t>
        <w:br/>
        <w:t>• 출처 | CBETA X38n0686.</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03" w:name="loc_0419a20"/>
      <w:r>
        <w:rPr>
          <w:rFonts w:ascii="Noto Sans CJK KR" w:hAnsi="Noto Sans CJK KR" w:eastAsia="Noto Sans CJK KR" w:cs="Noto Sans CJK KR"/>
          <w:b/>
          <w:color w:val="203E52"/>
          <w:sz w:val="18"/>
        </w:rPr>
        <w:t>[0419a20]</w:t>
      </w:r>
      <w:bookmarkEnd w:id="203"/>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若佛子。</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만일 불자라면.</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04" w:name="loc_0419a21"/>
      <w:r>
        <w:rPr>
          <w:rFonts w:ascii="Noto Sans CJK KR" w:hAnsi="Noto Sans CJK KR" w:eastAsia="Noto Sans CJK KR" w:cs="Noto Sans CJK KR"/>
          <w:b/>
          <w:color w:val="203E52"/>
          <w:sz w:val="18"/>
        </w:rPr>
        <w:t>[0419a21]</w:t>
      </w:r>
      <w:bookmarkEnd w:id="204"/>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經曰若佛子自下第二不聽法戒文分有三准前可知此初標人。</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경에서 “만일 불자라면”이라고 한 것이다. 이 아래는 둘째로 법을 듣지 않는 계를 밝힌다. 글은 셋으로 나뉘며 앞에 준하여 알 수 있다. 이것이 곧 처음으로 사람을 표방하는 부분이다.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05" w:name="loc_0419a23"/>
      <w:r>
        <w:rPr>
          <w:rFonts w:ascii="Noto Sans CJK KR" w:hAnsi="Noto Sans CJK KR" w:eastAsia="Noto Sans CJK KR" w:cs="Noto Sans CJK KR"/>
          <w:b/>
          <w:color w:val="203E52"/>
          <w:sz w:val="18"/>
        </w:rPr>
        <w:t>[0419a23]</w:t>
      </w:r>
      <w:bookmarkEnd w:id="205"/>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見一切處有講法毗尼經律大宅舍中有講法處。</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어느 곳이든 법과 비니의 경률을 강설하는 곳을 보아, 큰 집이나 사택 가운데 설법하는 곳이 있으면,</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06" w:name="loc_0419a24"/>
      <w:r>
        <w:rPr>
          <w:rFonts w:ascii="Noto Sans CJK KR" w:hAnsi="Noto Sans CJK KR" w:eastAsia="Noto Sans CJK KR" w:cs="Noto Sans CJK KR"/>
          <w:b/>
          <w:color w:val="203E52"/>
          <w:sz w:val="18"/>
        </w:rPr>
        <w:t>[0419a24]</w:t>
      </w:r>
      <w:bookmarkEnd w:id="206"/>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經一切處有至講法處者自下第二明其應行此中有二初明說法處次明應聽法此初也法者此顯契經及本藏毗尼經律者顯毗尼藏梵音具存毗奈耶此云調伏調身語意伏不善業故名調伏而言毗尼者蓋語[1]毗略耳。</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“어느 곳이든 … 설법하는 곳”까지는 이 아래에서 둘째로 행해야 할 것을 밝힌다. 그 가운데 둘이 있으니, 처음은 설법하는 곳을 밝히고, 다음은 마땅히 법을 들어야 함을 밝힌다. 이것이 곧 처음이다. ‘법’은 여기서 계경과 본장(本藏)을 드러낸다. ‘비니경률’의 ‘율’은 비니장을 드러내며, 범음은 온전히 보존하면, ‘비나야’라 하며 여기 말로는 ‘조복’이다. 몸·말·뜻을 조절하고 불선업을 조복하므로 조복이라 한다. ‘비니’라고 한 것은 아마 말이 [1] 간략해진 것일 뿐이다.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원교감은 毗를 訛로 읽을 가능성을 제시한다.</w:t>
      </w:r>
    </w:p>
    <w:p>
      <w:pPr>
        <w:pStyle w:val="SHTKNoteDetail"/>
      </w:pPr>
      <w:r>
        <w:t>• 원교감 원문 | 毗恐訛</w:t>
        <w:br/>
        <w:t>• 교감 번호 | 0419001</w:t>
        <w:br/>
        <w:t>• 판본 정보 | CBETA 원교감. 현행 CBETA와 이전 CBETA XML의 해당 원교감 위치를 대조함.</w:t>
        <w:br/>
        <w:t>• 저본 독법 | 而言毗尼者蓋語[1]毗略耳。</w:t>
        <w:br/>
        <w:t>• 저본 적용 구절 | 而言毗尼者蓋語[1]毗略耳。</w:t>
        <w:br/>
        <w:t>• 저본 기준 번역 | ‘비니’라고 한 것은 아마 말이 [1] 간략해진 것일 뿐이다.</w:t>
        <w:br/>
        <w:t>• 이문 독법 | 訛</w:t>
        <w:br/>
        <w:t>• 이문 적용 구절 | 而言訛尼者蓋語[1]毗略耳。</w:t>
        <w:br/>
        <w:t>• 이문 기준 번역 | ‘비니’라고 한 것은 아마 말이 [1] 간략해진 것일 뿐이다. 〔이문 적용 시 訛의 독법을 반영해야 하며, 위 ‘의미 차이’와 같이 해당 어휘·문장 관계가 달라진다.〕</w:t>
        <w:br/>
        <w:t>• 의미 차이 | 毗 대신 訛(잘못·오자)로 읽으면 해당 어휘의 의미 또는 문법 관계가 달라진다.</w:t>
        <w:br/>
        <w:t>• 번역 영향 판정 | [의미 차이 있음]</w:t>
        <w:br/>
        <w:t>• 출처 | CBETA X38n0686, 교감 번호 0419001.</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07" w:name="loc_0419b05"/>
      <w:r>
        <w:rPr>
          <w:rFonts w:ascii="Noto Sans CJK KR" w:hAnsi="Noto Sans CJK KR" w:eastAsia="Noto Sans CJK KR" w:cs="Noto Sans CJK KR"/>
          <w:b/>
          <w:color w:val="203E52"/>
          <w:sz w:val="18"/>
        </w:rPr>
        <w:t>[0419b05]</w:t>
      </w:r>
      <w:bookmarkEnd w:id="207"/>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是新學菩薩應持經律卷至法師所聽受諮問若山林樹下僧地坊中一切說法處悉至聽受。</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새로 배우는 보살은 경률의 두루마리를 가지고 법사가 있는 곳에 가서 듣고 받아 지니며 자문해야 한다. 산림의 나무 아래나 승지·방사 가운데 등 모든 설법처에 모두 가서 듣고 받아야 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08" w:name="loc_0419b07"/>
      <w:r>
        <w:rPr>
          <w:rFonts w:ascii="Noto Sans CJK KR" w:hAnsi="Noto Sans CJK KR" w:eastAsia="Noto Sans CJK KR" w:cs="Noto Sans CJK KR"/>
          <w:b/>
          <w:color w:val="203E52"/>
          <w:sz w:val="18"/>
        </w:rPr>
        <w:t>[0419b07]</w:t>
      </w:r>
      <w:bookmarkEnd w:id="208"/>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曰是新學菩薩至聽受者此即第二明應聽法言聽法者如瑜伽論八十二云聽者謂如是說法者說正法時應安處他令住恭敬無倒聽聞云何安處謂或由一因或乃至十一因者謂恭敬聽法現前能證利益安樂故此中或有利益非安樂等四句如菩薩地法受中已說二因者謂善建立一切法故善建立者離諸過故具大義故又為說者聽者所設劬勞有勝果故若不爾者能說能聽徒廢己業[2]更設劬勞應無有果三因者恭敬聽法能令眾生捨惡趣故得善趣故速能引攝涅槃因故如是三事要由恭敬聽聞方得四因者一恭敬聽法能善了達契經等法二如是正法能令眾生捨諸不善攝受諸善若善聽者則能精勤若捨若受三由捨受故捨惡因所招後苦四者由此受捨善惡因故速證涅槃廣說乃至十因者一恭敬聽法得思擇力由此能受聞法勝利如法求財不以非法深見過患而受用之二善知出離謂喪失財寶無憂無慼亦不嗟怨乃至廣說眷屬離[3]懷若遭病苦不甚悲歎亦不愁惱乃至廣說三於諸欲中深見過患及見出離最勝功德清淨出家捨離上妙臥具貪著乃至能證諸妙靜慮四恭敬聽法速順證解廣大甚深相似甚深諸緣起法又能引發廣大善根出離歡喜如世尊說我聖弟子專心屬耳聽聞正法能斷五法能修七法速疾圓滿五諸聖弟子恭敬聽法所有集法皆成滅法六解正法已遠塵離苦於諸法中生正法眼七能引攝證預流果最勝資粮乃至證得阿羅漢果及能引攝阿羅漢果最勝資粮八能引攝獨覺資粮九能善引攝無上正等菩提資粮十能引一切世間出世間靜慮解脫等至具說如彼。</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“새로 배우는 보살은”에서 “듣고 받아야 한다”까지는 곧 둘째로 마땅히 법을 들어야 함을 밝힌다. ‘법을 듣는다’는 것은 《유가론》 제82권에서 말한 것과 같다. “듣는다는 것은 이와 같이 설법자가 정법을 설할 때 다른 이를 편안히 두어 공경에 머물고 전도 없이 듣게 하는 것이다.” 어떻게 편안히 두는가? 하나의 인연으로부터 나아가 열 가지 인연까지에 의한다. 한 가지 인연이란 공경하여 법을 들으면 현전하여 이익과 안락을 증득할 수 있기 때문이다. 여기에는 이익은 있으나 안락은 없는 경우 등의 네 구가 있으니, 《보살지》의 법수(法受) 가운데 이미 설한 것과 같다. 두 가지 인연이란 모든 법을 잘 건립하기 때문이다. ‘잘 건립한다’는 것은 여러 허물을 떠나고 큰 뜻을 갖추기 때문이다. 또 설하는 이와 듣는 이가 들인 노고에 뛰어난 결과가 있기 때문이다. 그렇지 않다면 설할 수 있는 이와 들을 수 있는 이가 공연히 자기 일을 폐하고 다시 노고를 들여도 아무 결과가 없어야 할 것이다.[2] 세 가지 인연이란 공경하여 법을 들으면 중생으로 하여금 악취를 버리게 하고 선취를 얻게 하며, 속히 열반의 원인을 이끌어 받아들이게 할 수 있기 때문이다. 이와 같은 세 가지 일은 반드시 공경하여 들어야 비로소 얻을 수 있다. 네 가지 인연이란, 첫째 공경하여 법을 들으면 계경 등의 법을 잘 요달할 수 있다는 것이다. 둘째 이와 같은 정법은 중생으로 하여금 모든 불선을 버리고 모든 선을 받아들이게 하니, 잘 듣는 이는 곧 버려야 할 것은 버리고 받아야 할 것은 받는 데 정진할 수 있다. 셋째 이처럼 버리고 받아들임으로써 악한 원인이 불러오는 뒤의 고통을 버린다. 넷째 이처럼 선악의 원인을 받아들이고 버리기 때문에 속히 열반을 증득한다. 자세히 말하면 나아가, 열 가지 인연 가운데 첫째는 공경하여 법을 들으면 사택력을 얻고, 이로 말미암아 법을 들음의 뛰어난 이익을 받아들여 법답게 재물을 구하고 비법으로 구하지 않으며, 그 허물을 깊이 보고서 재물을 수용한다는 것이다. 둘째는 출리를 잘 아는 것이니, 재보를 잃더라도 근심하거나 슬퍼하지 않고 또한 탄식하거나 원망하지 않는다는 것 등이며, 권속이 떠나 [3]거나 병고를 만나도 크게 슬퍼하거나 탄식하지 않고 또한 근심하거나 괴로워하지 않는다는 것 등이다. [구문 불확실] 셋째는 모든 욕망에서 허물을 깊이 보고 출리의 가장 뛰어난 공덕을 보아 청정하게 출가하며, 훌륭하고 묘한 침구에 대한 탐착을 버리고 나아가 여러 묘한 정려를 증득할 수 있다는 것이다. 넷째는 공경하여 법을 들으면 광대하고 심오하며 심오함과 비슷한 여러 연기법을 속히 따라서 증득하고 이해하며, 또 광대한 선근과 출리의 환희를 이끌어 낼 수 있다는 것이다. 세존께서 “나의 성제자는 마음을 오로지하고 귀를 기울여 정법을 들으면 다섯 법을 끊고 일곱 법을 닦아 속히 원만하게 한다”고 말씀하신 것과 같다. 다섯째는 모든 성제자가 공경하여 법을 들으면 모이는 성질을 지닌 모든 법이 모두 소멸하는 법이 된다는 것이다. 여섯째는 정법을 이해한 뒤 티끌을 멀리하고 괴로움을 떠나 모든 법 가운데 정법안을 낸다는 것이다. 일곱째는 예류과를 증득하기 위한 가장 뛰어난 자량을 이끌어 받아들이고, 나아가 아라한과를 증득하며 아라한과를 위한 가장 뛰어난 자량도 이끌어 받아들일 수 있다는 것이다. 여덟째는 독각의 자량을 이끌어 받아들일 수 있다는 것이다. 아홉째는 무상정등보리의 자량을 잘 이끌어 받아들일 수 있다는 것이다. 열째는 모든 세간·출세간의 정려·해탈·등지를 이끌어 낼 수 있다는 것이니, 자세한 설명은 그 논과 같다.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현재 CBETA는 已, 【卍續】은 巳로 읽는다.</w:t>
      </w:r>
    </w:p>
    <w:p>
      <w:pPr>
        <w:pStyle w:val="SHTKNoteDetail"/>
      </w:pPr>
      <w:r>
        <w:t>• 원교감 원문 | 已【CB】／巳【卍續】</w:t>
        <w:br/>
        <w:t>• 교감 번호 | beg0419b1201</w:t>
        <w:br/>
        <w:t>• 판본 정보 | 【CB】 = 현재 CBETA 채택 독법, 【卍續】 = 원저본 계열 독법.</w:t>
        <w:br/>
        <w:t>• 저본 독법 | 已</w:t>
        <w:br/>
        <w:t>• 저본 적용 구절 | 此中或有利益非安樂等四句如菩薩地法受中已說</w:t>
        <w:br/>
        <w:t>• 저본 기준 번역 | 여기에는 이익은 있으나 안락은 없는 경우 등의 네 구가 있으니, 《보살지》의 법수(法受) 가운데 이미 설한 것과 같다.</w:t>
        <w:br/>
        <w:t>• 이문 독법 | 巳</w:t>
        <w:br/>
        <w:t>• 이문 적용 구절 | 此中或有利益非安樂等四句如菩薩地法受中巳說</w:t>
        <w:br/>
        <w:t>• 이문 기준 번역 | 여기에는 이익은 있으나 안락은 없는 경우 등의 네 구가 있으니, 《보살지》의 법수(法受) 가운데 이미 설한 것과 같다. 〔단, 已을 巳로 읽는 판본 차이가 있다.〕</w:t>
        <w:br/>
        <w:t>• 의미 차이 | 【卍續】 독법을 자형 그대로 적용하면 완료·선후를 나타내는 已의 기능이 사라진다.</w:t>
        <w:br/>
        <w:t>• 번역 영향 판정 | [의미 차이 있음]</w:t>
        <w:br/>
        <w:t>• 출처 | CBETA X38n0686.</w:t>
      </w:r>
    </w:p>
    <w:p>
      <w:pPr>
        <w:pStyle w:val="SHTKNoteSummary"/>
      </w:pPr>
      <w:r>
        <w:t>교감 요약 | [CBETA 교감] 인용 경론은 저본의 更를 虛로 쓴다.</w:t>
      </w:r>
    </w:p>
    <w:p>
      <w:pPr>
        <w:pStyle w:val="SHTKNoteDetail"/>
      </w:pPr>
      <w:r>
        <w:t>• 원교감 원문 | 更論作虛</w:t>
        <w:br/>
        <w:t>• 교감 번호 | 0419002</w:t>
        <w:br/>
        <w:t>• 판본 정보 | CBETA 원교감. 현행 CBETA와 이전 CBETA XML의 해당 원교감 위치를 대조함.</w:t>
        <w:br/>
        <w:t>• 저본 독법 | 若不爾者能說能聽徒廢己業[2]更設劬勞應無有果</w:t>
        <w:br/>
        <w:t>• 저본 적용 구절 | 若不爾者能說能聽徒廢己業[2]更設劬勞應無有果</w:t>
        <w:br/>
        <w:t>• 저본 기준 번역 | 그렇지 않다면 설할 수 있는 이와 들을 수 있는 이가 공연히 자기 일을 폐하고 다시 노고를 들여도 아무 결과가 없어야 할 것이다.[2]</w:t>
        <w:br/>
        <w:t>• 이문 독법 | 虛</w:t>
        <w:br/>
        <w:t>• 이문 적용 구절 | 若不爾者能說能聽徒廢己業[2]虛設劬勞應無有果</w:t>
        <w:br/>
        <w:t>• 이문 기준 번역 | 그렇지 않다면 설할 수 있는 이와 들을 수 있는 이가 공연히 자기 일을 폐하고 다시 노고를 들여도 아무 결과가 없어야 할 것이다.[2] 〔이문 적용 시 虛의 독법을 반영해야 하며, 위 ‘의미 차이’와 같이 해당 어휘·문장 관계가 달라진다.〕</w:t>
        <w:br/>
        <w:t>• 의미 차이 | 更와 虛(헛되이)의 독법에 따라 어휘 또는 문장 의미가 달라진다.</w:t>
        <w:br/>
        <w:t>• 번역 영향 판정 | [의미 차이 있음]</w:t>
        <w:br/>
        <w:t>• 출처 | CBETA X38n0686, 교감 번호 0419002.</w:t>
      </w:r>
    </w:p>
    <w:p>
      <w:pPr>
        <w:pStyle w:val="SHTKNoteSummary"/>
      </w:pPr>
      <w:r>
        <w:t>교감 요약 | [CBETA 교감] 현재 CBETA는 己, 【卍續】은 巳로 읽는다.</w:t>
      </w:r>
    </w:p>
    <w:p>
      <w:pPr>
        <w:pStyle w:val="SHTKNoteDetail"/>
      </w:pPr>
      <w:r>
        <w:t>• 원교감 원문 | 己【CB】／巳【卍續】</w:t>
        <w:br/>
        <w:t>• 교감 번호 | beg0419b1501</w:t>
        <w:br/>
        <w:t>• 판본 정보 | 【CB】 = 현재 CBETA 채택 독법, 【卍續】 = 원저본 계열 독법.</w:t>
        <w:br/>
        <w:t>• 저본 독법 | 己</w:t>
        <w:br/>
        <w:t>• 저본 적용 구절 | 若不爾者能說能聽徒廢己業[2]更設劬勞應無有果</w:t>
        <w:br/>
        <w:t>• 저본 기준 번역 | 그렇지 않다면 설할 수 있는 이와 들을 수 있는 이가 공연히 자기 일을 폐하고 다시 노고를 들여도 아무 결과가 없어야 할 것이다.[2]</w:t>
        <w:br/>
        <w:t>• 이문 독법 | 巳</w:t>
        <w:br/>
        <w:t>• 이문 적용 구절 | 若不爾者能說能聽徒廢巳業[2]更設劬勞應無有果</w:t>
        <w:br/>
        <w:t>• 이문 기준 번역 | 그렇지 않다면 설할 수 있는 이와 들을 수 있는 이가 공연히 자기 일을 폐하고 다시 노고를 들여도 아무 결과가 없어야 할 것이다.[2] 〔단, 己을 巳로 읽는 판본 차이가 있다.〕</w:t>
        <w:br/>
        <w:t>• 의미 차이 | 己는 ‘자기’를 뜻하지만 巳는 이 문맥에서 대명사 기능을 하지 않는다.</w:t>
        <w:br/>
        <w:t>• 한국어 해설 | 저본과 【CB】의 己가 문법상 자연스럽다.</w:t>
        <w:br/>
        <w:t>• 번역 영향 판정 | [의미 차이 있음]</w:t>
        <w:br/>
        <w:t>• 출처 | CBETA X38n0686.</w:t>
      </w:r>
    </w:p>
    <w:p>
      <w:pPr>
        <w:pStyle w:val="SHTKNoteSummary"/>
      </w:pPr>
      <w:r>
        <w:t>교감 요약 | [CBETA 교감] 원교감은 懷를 壞로 읽을 가능성을 제시한다.</w:t>
      </w:r>
    </w:p>
    <w:p>
      <w:pPr>
        <w:pStyle w:val="SHTKNoteDetail"/>
      </w:pPr>
      <w:r>
        <w:t>• 원교감 원문 | 懷疑壞</w:t>
        <w:br/>
        <w:t>• 교감 번호 | 0419003</w:t>
        <w:br/>
        <w:t>• 판본 정보 | CBETA 원교감. 현행 CBETA와 이전 CBETA XML의 해당 원교감 위치를 대조함.</w:t>
        <w:br/>
        <w:t>• 저본 독법 | 眷屬離[3]懷若遭病苦不甚悲歎亦不愁惱乃至廣說</w:t>
        <w:br/>
        <w:t>• 저본 적용 구절 | 眷屬離[3]懷若遭病苦不甚悲歎亦不愁惱乃至廣說</w:t>
        <w:br/>
        <w:t>• 저본 기준 번역 | 권속이 떠나 [3]거나 병고를 만나도 크게 슬퍼하거나 탄식하지 않고 또한 근심하거나 괴로워하지 않는다는 것 등이다. [구문 불확실]</w:t>
        <w:br/>
        <w:t>• 이문 독법 | 壞</w:t>
        <w:br/>
        <w:t>• 이문 적용 구절 | 眷屬離[3]壞若遭病苦不甚悲歎亦不愁惱乃至廣說</w:t>
        <w:br/>
        <w:t>• 이문 기준 번역 | 권속이 떠나 [3]거나 병고를 만나도 크게 슬퍼하거나 탄식하지 않고 또한 근심하거나 괴로워하지 않는다는 것 등이다. [구문 불확실] 〔이문 적용 시 壞의 독법을 반영해야 하며, 위 ‘의미 차이’와 같이 해당 어휘·문장 관계가 달라진다.〕</w:t>
        <w:br/>
        <w:t>• 의미 차이 | 懷 대신 壞(무너지다)로 읽으면 해당 어휘의 의미 또는 문법 관계가 달라진다.</w:t>
        <w:br/>
        <w:t>• 번역 영향 판정 | [의미 차이 있음]</w:t>
        <w:br/>
        <w:t>• 출처 | CBETA X38n0686, 교감 번호 0419003.</w:t>
      </w:r>
    </w:p>
    <w:p>
      <w:pPr>
        <w:pStyle w:val="SHTKNoteSummary"/>
      </w:pPr>
      <w:r>
        <w:t>교감 요약 | [CBETA 교감] 현재 CBETA는 已, 【卍續】은 巳로 읽는다.</w:t>
      </w:r>
    </w:p>
    <w:p>
      <w:pPr>
        <w:pStyle w:val="SHTKNoteDetail"/>
      </w:pPr>
      <w:r>
        <w:t>• 원교감 원문 | 已【CB】／巳【卍續】</w:t>
        <w:br/>
        <w:t>• 교감 번호 | beg0419c0701</w:t>
        <w:br/>
        <w:t>• 판본 정보 | 【CB】 = 현재 CBETA 채택 독법, 【卍續】 = 원저본 계열 독법.</w:t>
        <w:br/>
        <w:t>• 저본 독법 | 已</w:t>
        <w:br/>
        <w:t>• 저본 적용 구절 | 六解正法已遠塵離苦於諸法中生正法眼</w:t>
        <w:br/>
        <w:t>• 저본 기준 번역 | 여섯째는 정법을 이해한 뒤 티끌을 멀리하고 괴로움을 떠나 모든 법 가운데 정법안을 낸다는 것이다.</w:t>
        <w:br/>
        <w:t>• 이문 독법 | 巳</w:t>
        <w:br/>
        <w:t>• 이문 적용 구절 | 六解正法巳遠塵離苦於諸法中生正法眼</w:t>
        <w:br/>
        <w:t>• 이문 기준 번역 | 여섯째는 정법을 이해한 뒤 티끌을 멀리하고 괴로움을 떠나 모든 법 가운데 정법안을 낸다는 것이다. 〔단, 已을 巳로 읽는 판본 차이가 있다.〕</w:t>
        <w:br/>
        <w:t>• 의미 차이 | 【卍續】 독법을 자형 그대로 적용하면 완료·선후를 나타내는 已의 기능이 사라진다.</w:t>
        <w:br/>
        <w:t>• 번역 영향 판정 | [의미 차이 있음]</w:t>
        <w:br/>
        <w:t>• 출처 | CBETA X38n0686.</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09" w:name="loc_0419c13"/>
      <w:r>
        <w:rPr>
          <w:rFonts w:ascii="Noto Sans CJK KR" w:hAnsi="Noto Sans CJK KR" w:eastAsia="Noto Sans CJK KR" w:cs="Noto Sans CJK KR"/>
          <w:b/>
          <w:color w:val="203E52"/>
          <w:sz w:val="18"/>
        </w:rPr>
        <w:t>[0419c13]</w:t>
      </w:r>
      <w:bookmarkEnd w:id="209"/>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若不至彼聽受者犯輕垢罪。</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만일 그곳에 가서 듣고 받지 않으면 경구죄를 범한다.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10" w:name="loc_0419c14"/>
      <w:r>
        <w:rPr>
          <w:rFonts w:ascii="Noto Sans CJK KR" w:hAnsi="Noto Sans CJK KR" w:eastAsia="Noto Sans CJK KR" w:cs="Noto Sans CJK KR"/>
          <w:b/>
          <w:color w:val="203E52"/>
          <w:sz w:val="18"/>
        </w:rPr>
        <w:t>[0419c14]</w:t>
      </w:r>
      <w:bookmarkEnd w:id="210"/>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曰若不至彼下第三正結業道如瑜伽云若諸菩薩安住菩薩淨戒律儀聞說正法論儀決擇憍慢所制懷嫌恨心懷恚惱心而不往聽是名有犯有所違[4]越若為懶墮懈怠所蔽而不往聽非染汙犯無違犯者若不覺知若有病若無氣力若知倒說若正了知彼所說義是數所聞所持所了若已多聞具足聞持其[5]聞積集若欲無間於境住心若勤引發菩薩勝定若自了知上品愚鈍其慧濁於所聞法難受難持難於所緣境攝心令住不往聽皆無違犯五緣犯罪准前可知。</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“만일 그곳에 가서 듣고 받지 않으면” 이하에서는 셋째로 바로 업도를 맺음을 밝힌다. 《유가론》에서 말한다. “여러 보살이 보살의 정계율의에 안주하여 정법에 관한 논의와 결택을 설한다는 말을 듣고도 교만에 제어되거나 혐오와 원한의 마음, 성내고 괴롭히는 마음을 품어 가서 듣지 않으면, 이를 범함이 있고 위월이 있다고 한다.[4]” “게으름과 해태에 가려 가서 듣지 않으면 비염오범이다.” “범함이 없는 경우는 알지 못했거나, 병이 있거나, 기력이 없거나, 그가 전도되게 설하는 줄 알거나, 그가 설하는 뜻을 이미 바르게 요지하여 자주 듣고 지니고 이해한 것이거나, 이미 많이 들어 문지(聞持)를 충분히 갖추고 들은 것이 [5] 축적되어 있거나, 경계에 마음을 끊임없이 머물게 하고자 하거나, 보살의 뛰어난 선정을 부지런히 이끌어 내고자 하거나, 자기가 상품으로 우둔하여 지혜가 흐리고, 들은 법을 받아들이고 지니기 어려우며 소연의 경계에 마음을 거두어 머물게 하기 어렵다는 것을 스스로 분명히 알아 가서 듣지 않는 경우이니, 모두 범함이 없다.” 다섯 인연으로 범죄가 성립하는 것은 앞에 준하여 알 수 있다.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越의 뒤에 是染違犯四가 빠졌을 가능성을 지적한다.</w:t>
      </w:r>
    </w:p>
    <w:p>
      <w:pPr>
        <w:pStyle w:val="SHTKNoteDetail"/>
      </w:pPr>
      <w:r>
        <w:t>• 원교감 원문 | 越下恐脫是染違犯四字</w:t>
        <w:br/>
        <w:t>• 교감 번호 | 0419004</w:t>
        <w:br/>
        <w:t>• 판본 정보 | CBETA 원교감. 현행 CBETA와 이전 CBETA XML의 해당 원교감 위치를 대조함.</w:t>
        <w:br/>
        <w:t>• 저본 독법 | 如瑜伽云若諸菩薩安住菩薩淨戒律儀聞說正法論儀決擇憍慢所制懷嫌恨心懷恚惱心而不往聽是名有犯有所違[4]越</w:t>
        <w:br/>
        <w:t>• 저본 적용 구절 | 如瑜伽云若諸菩薩安住菩薩淨戒律儀聞說正法論儀決擇憍慢所制懷嫌恨心懷恚惱心而不往聽是名有犯有所違[4]越</w:t>
        <w:br/>
        <w:t>• 저본 기준 번역 | 《유가론》에서 말한다. “여러 보살이 보살의 정계율의에 안주하여 정법에 관한 논의와 결택을 설한다는 말을 듣고도 교만에 제어되거나 혐오와 원한의 마음, 성내고 괴롭히는 마음을 품어 가서 듣지 않으면, 이를 범함이 있고 위월이 있다고 한다.[4]”</w:t>
        <w:br/>
        <w:t>• 이문 독법 | 是染違犯四 보입</w:t>
        <w:br/>
        <w:t>• 이문 적용 구절 | 如瑜伽云若諸菩薩安住菩薩淨戒律儀聞說正法論儀決擇憍慢所制懷嫌恨心懷恚惱心而不往聽是名有犯有所違[4]是染違犯四</w:t>
        <w:br/>
        <w:t>• 이문 기준 번역 | 《유가론》에서 말한다. “여러 보살이 보살의 정계율의에 안주하여 정법에 관한 논의와 결택을 설한다는 말을 듣고도 교만에 제어되거나 혐오와 원한의 마음, 성내고 괴롭히는 마음을 품어 가서 듣지 않으면, 이를 범함이 있고 위월이 있다고 한다.[4]” 〔이문 적용 시 是染違犯四 보입의 독법을 반영해야 하며, 위 ‘의미 차이’와 같이 해당 어휘·문장 관계가 달라진다.〕</w:t>
        <w:br/>
        <w:t>• 의미 차이 | 是染違犯四(是染違犯四)를 보입하면 문장 또는 인용 구조가 보완된다.</w:t>
        <w:br/>
        <w:t>• 번역 영향 판정 | [문장 구조 변화]</w:t>
        <w:br/>
        <w:t>• 출처 | CBETA X38n0686, 교감 번호 0419004.</w:t>
      </w:r>
    </w:p>
    <w:p>
      <w:pPr>
        <w:pStyle w:val="SHTKNoteSummary"/>
      </w:pPr>
      <w:r>
        <w:t>교감 요약 | [CBETA 교감] 인용 경론은 저본의 聞를 間로 쓴다.</w:t>
      </w:r>
    </w:p>
    <w:p>
      <w:pPr>
        <w:pStyle w:val="SHTKNoteDetail"/>
      </w:pPr>
      <w:r>
        <w:t>• 원교감 원문 | 聞論作間</w:t>
        <w:br/>
        <w:t>• 교감 번호 | 0419005</w:t>
        <w:br/>
        <w:t>• 판본 정보 | CBETA 원교감. 현행 CBETA와 이전 CBETA XML의 해당 원교감 위치를 대조함.</w:t>
        <w:br/>
        <w:t>• 저본 독법 | 若已多聞具足聞持其[5]聞積集</w:t>
        <w:br/>
        <w:t>• 저본 적용 구절 | 若已多聞具足聞持其[5]聞積集</w:t>
        <w:br/>
        <w:t>• 저본 기준 번역 | 이미 많이 들어 문지(聞持)를 충분히 갖추고 들은 것이 [5] 축적되어 있거나,</w:t>
        <w:br/>
        <w:t>• 이문 독법 | 間</w:t>
        <w:br/>
        <w:t>• 이문 적용 구절 | 若已多間具足聞持其[5]聞積集</w:t>
        <w:br/>
        <w:t>• 이문 기준 번역 | 이미 많이 들어 문지(聞持)를 충분히 갖추고 들은 것이 [5] 축적되어 있거나, 〔이문 적용 시 間의 독법을 반영해야 하며, 위 ‘의미 차이’와 같이 해당 어휘·문장 관계가 달라진다.〕</w:t>
        <w:br/>
        <w:t>• 의미 차이 | 聞와 間(사이)의 독법에 따라 어휘 또는 문장 의미가 달라진다.</w:t>
        <w:br/>
        <w:t>• 번역 영향 판정 | [의미 차이 있음]</w:t>
        <w:br/>
        <w:t>• 출처 | CBETA X38n0686, 교감 번호 0419005.</w:t>
      </w:r>
    </w:p>
    <w:p>
      <w:pPr>
        <w:pStyle w:val="SHTKNoteSummary"/>
      </w:pPr>
      <w:r>
        <w:t>교감 요약 | [CBETA 교감] 현재 CBETA는 已, 【卍續】은 巳로 읽는다.</w:t>
      </w:r>
    </w:p>
    <w:p>
      <w:pPr>
        <w:pStyle w:val="SHTKNoteDetail"/>
      </w:pPr>
      <w:r>
        <w:t>• 원교감 원문 | 已【CB】／巳【卍續】</w:t>
        <w:br/>
        <w:t>• 교감 번호 | beg0419c1901</w:t>
        <w:br/>
        <w:t>• 판본 정보 | 【CB】 = 현재 CBETA 채택 독법, 【卍續】 = 원저본 계열 독법.</w:t>
        <w:br/>
        <w:t>• 저본 독법 | 已</w:t>
        <w:br/>
        <w:t>• 저본 적용 구절 | 若已多聞具足聞持其[5]聞積集</w:t>
        <w:br/>
        <w:t>• 저본 기준 번역 | 이미 많이 들어 문지(聞持)를 충분히 갖추고 들은 것이 [5] 축적되어 있거나,</w:t>
        <w:br/>
        <w:t>• 이문 독법 | 巳</w:t>
        <w:br/>
        <w:t>• 이문 적용 구절 | 若巳多聞具足聞持其[5]聞積集</w:t>
        <w:br/>
        <w:t>• 이문 기준 번역 | 이미 많이 들어 문지(聞持)를 충분히 갖추고 들은 것이 [5] 축적되어 있거나, 〔단, 已을 巳로 읽는 판본 차이가 있다.〕</w:t>
        <w:br/>
        <w:t>• 의미 차이 | 【卍續】 독법을 자형 그대로 적용하면 완료·선후를 나타내는 已의 기능이 사라진다.</w:t>
        <w:br/>
        <w:t>• 번역 영향 판정 | [의미 차이 있음]</w:t>
        <w:br/>
        <w:t>• 출처 | CBETA X38n0686.</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11" w:name="loc_0419c24"/>
      <w:r>
        <w:rPr>
          <w:rFonts w:ascii="Noto Sans CJK KR" w:hAnsi="Noto Sans CJK KR" w:eastAsia="Noto Sans CJK KR" w:cs="Noto Sans CJK KR"/>
          <w:b/>
          <w:color w:val="203E52"/>
          <w:sz w:val="18"/>
        </w:rPr>
        <w:t>[0419c24]</w:t>
      </w:r>
      <w:bookmarkEnd w:id="211"/>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若佛子。</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불자여.</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12" w:name="loc_0420a01"/>
      <w:r>
        <w:rPr>
          <w:rFonts w:ascii="Noto Sans CJK KR" w:hAnsi="Noto Sans CJK KR" w:eastAsia="Noto Sans CJK KR" w:cs="Noto Sans CJK KR"/>
          <w:b/>
          <w:color w:val="203E52"/>
          <w:sz w:val="18"/>
        </w:rPr>
        <w:t>[0420a01]</w:t>
      </w:r>
      <w:bookmarkEnd w:id="212"/>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經曰若佛子自下第三背大向小戒如上十重所說謗三寶戒不論大小一切誹謗此中所說執小謗大故有[1]引者違根本行故制也文分有二此即標人。</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경에서 ‘불자여’라고 하였다. 이하 셋째는 대승을 등지고 소승으로 향하는 계이다. 앞의 십중계에서 설한 삼보 비방계는 대승과 소승을 막론하고 일체를 비방하는 것을 말한다. 여기서 설하는 것은 소승에 집착하여 대승을 비방하는 것이므로 [1]‘引’이라 한 글자는 근본행을 어기기 때문에 제정한 것이다. [판독 불확실] 글은 둘로 나뉘며, 이것은 곧 사람을 표하는 부분이다.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引자가 잘못 베껴졌을 가능성을 원교감이 지적한다.</w:t>
      </w:r>
    </w:p>
    <w:p>
      <w:pPr>
        <w:pStyle w:val="SHTKNoteDetail"/>
      </w:pPr>
      <w:r>
        <w:t>• 원교감 원문 | 引字恐寫誤</w:t>
        <w:br/>
        <w:t>• 교감 번호 | 0420001</w:t>
        <w:br/>
        <w:t>• 판본 정보 | CBETA 원교감. 현행 CBETA와 이전 CBETA XML의 해당 주석을 대조하여 기록.</w:t>
        <w:br/>
        <w:t>• 저본 독법 | 此中所說執小謗大故有[1]引者違根本行故制也</w:t>
        <w:br/>
        <w:t>• 저본 적용 구절 | 此中所說執小謗大故有[1]引者違根本行故制也</w:t>
        <w:br/>
        <w:t>• 저본 기준 번역 | 여기서 설하는 것은 소승에 집착하여 대승을 비방하는 것이므로 [1]‘引’이라 한 글자는 근본행을 어기기 때문에 제정한 것이다. [판독 불확실]</w:t>
        <w:br/>
        <w:t>• 이문 독법 | 정정자 미제시</w:t>
        <w:br/>
        <w:t>• 이문 적용 구절 | 故有引者違根本行故制也의 引</w:t>
        <w:br/>
        <w:t>• 이문 기준 번역 | [판단 유보]</w:t>
        <w:br/>
        <w:t>• 의미 차이 | 원교감이 오자 가능성만 지적하고 대체 글자를 제시하지 않아 의미를 확정할 수 없다.</w:t>
        <w:br/>
        <w:t>• 한국어 해설 | 이 구절 자체도 문법이 불안정하므로 판독 불확실로 표시한다.</w:t>
        <w:br/>
        <w:t>• 번역 영향 판정 | [판단 유보]</w:t>
        <w:br/>
        <w:t>• 출처 | CBETA X38n0686, 교감 번호 0420001.</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13" w:name="loc_0420a05"/>
      <w:r>
        <w:rPr>
          <w:rFonts w:ascii="Noto Sans CJK KR" w:hAnsi="Noto Sans CJK KR" w:eastAsia="Noto Sans CJK KR" w:cs="Noto Sans CJK KR"/>
          <w:b/>
          <w:color w:val="203E52"/>
          <w:sz w:val="18"/>
        </w:rPr>
        <w:t>[0420a05]</w:t>
      </w:r>
      <w:bookmarkEnd w:id="213"/>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心背大乘常住經律言非佛說而受持二乘外道惡見一切禁戒邪見經律者犯輕垢罪。</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마음으로 대승의 상주하는 경과 율을 등지고 ‘부처가 설한 것이 아니다’라고 말하면서 이승과 외도의 악견에 따른 모든 금계와 사견의 경률을 받아 지니면 경구죄를 범한다.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14" w:name="loc_0420a07"/>
      <w:r>
        <w:rPr>
          <w:rFonts w:ascii="Noto Sans CJK KR" w:hAnsi="Noto Sans CJK KR" w:eastAsia="Noto Sans CJK KR" w:cs="Noto Sans CJK KR"/>
          <w:b/>
          <w:color w:val="203E52"/>
          <w:sz w:val="18"/>
        </w:rPr>
        <w:t>[0420a07]</w:t>
      </w:r>
      <w:bookmarkEnd w:id="214"/>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心背大乘自下第二正釋業道七眾同犯大小不同以性鈍故於小乘教多串習故不信大乘甚深經典謗言非是如來所說如瑜伽云若諸菩薩安住淨戒律儀聞菩薩藏於甚深處最勝甚深真實法義諸佛菩薩難思神力不生信解憎背毀謗不能引義不能引法非如來說不能利益安樂有情是名有犯有所違越是染違犯解云若於大乘未能研究於聲聞藏一向修習是即有犯若於大乘已善研究兼修小教亦無所犯如瑜伽云若諸菩薩安住淨戒律儀未精研究於菩薩藏一切棄捨於聲聞藏一向修學是名有犯非染違犯外道經律者謂外道教如十句論金七十論等若於菩薩藏未能修學於異道論勤修勤學此即有犯若欲伏外道邪見為建立如來正法於外道論談勤學是即無犯如瑜伽云若諸菩薩安住菩薩淨戒律儀現有佛教於佛教中未精研究於異道論及諸外道論精勤修學是名有犯是染違犯無違犯者若上聰敏若速受若[2]聞經[3]時能不忘失若於其義能思能達若於佛教如理觀察成就俱行無動覺者於日月中常以二分修學佛語一分學外則無違犯若諸菩薩安住菩薩淨戒律儀越菩薩法於異道論及諸外論研求善巧深心寶翫愛樂味著非如辛藥而習近之是名有犯有所違越是染違犯言邪見者[4]即離外勝犯戒如前可知。</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‘마음으로 대승을 등지고’라고 한 것부터는 이하 둘째로 업도를 바로 해석한다. 칠중이 함께 범하지만 대승과 소승에서 같지 않다. 근성이 둔하여 소승교를 많이 익혔기 때문에 대승의 심심한 경전을 믿지 않고 ‘여래가 설한 것이 아니다’라고 비방한다. 《유가론》에서 말하듯, 보살이 정계율의에 안주하여 보살장 가운데 매우 깊고 가장 뛰어나며 진실한 법의와 제불·보살의 불가사의한 신력을 듣고도 믿고 이해하지 않으며 미워하고 등져 훼방하면서, 뜻을 이끌어 낼 수 없고 법을 이끌어 낼 수 없으며 여래가 설한 것이 아니고 유정을 이익하고 안락하게 할 수 없다고 한다. 이를 범함이 있고 어김이 있는 염오위범이라 한다. 풀이한다. 대승을 아직 연구하지 못한 채 성문장만 한결같이 닦아 익히면 곧 범함이 있다. 대승을 이미 잘 연구하고 겸하여 소승교도 닦는다면 또한 범함이 없다. 《유가론》에서 말하듯, 보살이 정계율의에 안주하면서 보살장을 정밀하게 연구하지도 않은 채 모두 버리고 성문장만 한결같이 닦아 배우면 범함이 있으나 비염오위범이다. ‘외도의 경률’이란 외도의 가르침을 말하니, 《십구론》·《금칠십론》 등과 같다. 보살장을 아직 닦아 배우지 못하면서 이도론을 부지런히 닦고 배우면 곧 범함이 있다. 외도의 사견을 굴복시키고 여래의 정법을 세우려 하여 외도론을 논하고 부지런히 배우면 곧 범함이 없다. 《유가론》에서 말하듯, 보살이 보살정계율의에 안주하여 현재 불교가 있는데도 불교 가운데 정밀히 연구하지 않고 이도론과 여러 외도론을 정근하여 닦아 배우면 범함이 있고 어김이 있는 염오위범이다. 범함이 없는 경우란, 매우 총명하거나, 빨리 받아들이거나, [2]경을 들을 [3]때 오래도록 잊지 않거나, 그 뜻을 사유하고 통달할 수 있거나, 불교를 이치대로 관찰하여 함께 행하는 흔들리지 않는 깨달음을 성취한 자가 매달 두 몫은 불어를 배우고 한 몫은 외전을 배우는 경우이니, 그러면 어김이 없다. 보살이 보살정계율의에 안주하면서 보살법을 넘어 이도론과 여러 외론을 연구하여 능숙해지고, 깊은 마음으로 보배처럼 즐기며 애착하고 맛 들여 마치 쓴 약처럼 익히는 것이 아니라면, 이를 범함이 있고 어김이 있는 염오위범이라 한다. ‘사견’이라고 한 것은 [4]‘即離外勝’이라는 구절이 앞뒤로 잘못 베껴진 듯하며, 범계의 뜻은 앞에서 말한 바와 같이 알 수 있다. [판독 불확실]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현재 CBETA는 已, 【卍續】은 巳로 읽는다.</w:t>
      </w:r>
    </w:p>
    <w:p>
      <w:pPr>
        <w:pStyle w:val="SHTKNoteDetail"/>
      </w:pPr>
      <w:r>
        <w:t>• 원교감 원문 | 已【CB】／巳【卍續】</w:t>
        <w:br/>
        <w:t>• 교감 번호 | beg0420a1501</w:t>
        <w:br/>
        <w:t>• 판본 정보 | 【CB】 = 현재 CBETA 채택 독법, 【卍續】 = 원저본 계열 독법.</w:t>
        <w:br/>
        <w:t>• 저본 독법 | 已</w:t>
        <w:br/>
        <w:t>• 저본 적용 구절 | 若於大乘已善研究兼修小教亦無所犯</w:t>
        <w:br/>
        <w:t>• 저본 기준 번역 | 대승을 이미 잘 연구하고 겸하여 소승교도 닦는다면 또한 범함이 없다.</w:t>
        <w:br/>
        <w:t>• 이문 독법 | 巳</w:t>
        <w:br/>
        <w:t>• 이문 적용 구절 | 저본의 已을 巳로 읽음.</w:t>
        <w:br/>
        <w:t>• 이문 기준 번역 | 巳를 문자 그대로 적용하면 이 문맥의 ‘이미/…한 뒤’라는 완료·선후 기능이 성립하기 어렵다.</w:t>
        <w:br/>
        <w:t>• 의미 차이 | 已는 완료·선후를 나타내지만 巳는 이 문맥에서 같은 문법 기능을 하지 않는다.</w:t>
        <w:br/>
        <w:t>• 번역 영향 판정 | [의미 차이 있음]</w:t>
        <w:br/>
        <w:t>• 출처 | CBETA X38n0686.</w:t>
      </w:r>
    </w:p>
    <w:p>
      <w:pPr>
        <w:pStyle w:val="SHTKNoteSummary"/>
      </w:pPr>
      <w:r>
        <w:t>교감 요약 | [CBETA 교감] 인용한 논서에는 저본의 聞자가 없다고 한다.</w:t>
      </w:r>
    </w:p>
    <w:p>
      <w:pPr>
        <w:pStyle w:val="SHTKNoteDetail"/>
      </w:pPr>
      <w:r>
        <w:t>• 원교감 원문 | 論無聞字</w:t>
        <w:br/>
        <w:t>• 교감 번호 | 0420002</w:t>
        <w:br/>
        <w:t>• 판본 정보 | CBETA 원교감. 현행 CBETA와 이전 CBETA XML의 해당 주석을 대조하여 기록.</w:t>
        <w:br/>
        <w:t>• 저본 독법 | 無違犯者若上聰敏若速受若[2]聞經[3]時能不忘失若於其義能思能達若於佛教如理觀察成就俱行無動覺者於日月中常以二分修學佛語一分學外則無違犯</w:t>
        <w:br/>
        <w:t>• 저본 적용 구절 | 無違犯者若上聰敏若速受若[2]聞經[3]時能不忘失若於其義能思能達若於佛教如理觀察成就俱行無動覺者於日月中常以二分修學佛語一分學外則無違犯</w:t>
        <w:br/>
        <w:t>• 저본 기준 번역 | 범함이 없는 경우란, 매우 총명하거나, 빨리 받아들이거나, [2]경을 들을 [3]때 오래도록 잊지 않거나, 그 뜻을 사유하고 통달할 수 있거나, 불교를 이치대로 관찰하여 함께 행하는 흔들리지 않는 깨달음을 성취한 자가 매달 두 몫은 불어를 배우고 한 몫은 외전을 배우는 경우이니, 그러면 어김이 없다.</w:t>
        <w:br/>
        <w:t>• 이문 독법 | 聞 삭제</w:t>
        <w:br/>
        <w:t>• 이문 적용 구절 | 若聞經時能不忘失에서 聞을 삭제</w:t>
        <w:br/>
        <w:t>• 이문 기준 번역 | [판단 유보]</w:t>
        <w:br/>
        <w:t>• 의미 차이 | 聞을 단독으로 삭제하면 바로 뒤의 經時와의 구문이 불명확해지며, 다음 교감의 久 보입과 함께 살펴야 한다.</w:t>
        <w:br/>
        <w:t>• 한국어 해설 | 두 교감이 같은 구절에 연속되므로 하나만 적용해 억지로 번역하지 않았다.</w:t>
        <w:br/>
        <w:t>• 번역 영향 판정 | [판단 유보]</w:t>
        <w:br/>
        <w:t>• 출처 | CBETA X38n0686, 교감 번호 0420002.</w:t>
      </w:r>
    </w:p>
    <w:p>
      <w:pPr>
        <w:pStyle w:val="SHTKNoteSummary"/>
      </w:pPr>
      <w:r>
        <w:t>교감 요약 | [CBETA 교감] 인용한 논서에서는 時 위에 久자가 있다고 한다.</w:t>
      </w:r>
    </w:p>
    <w:p>
      <w:pPr>
        <w:pStyle w:val="SHTKNoteDetail"/>
      </w:pPr>
      <w:r>
        <w:t>• 원교감 원문 | 時上有久字</w:t>
        <w:br/>
        <w:t>• 교감 번호 | 0420003</w:t>
        <w:br/>
        <w:t>• 판본 정보 | CBETA 원교감. 현행 CBETA와 이전 CBETA XML의 해당 주석을 대조하여 기록.</w:t>
        <w:br/>
        <w:t>• 저본 독법 | 無違犯者若上聰敏若速受若[2]聞經[3]時能不忘失若於其義能思能達若於佛教如理觀察成就俱行無動覺者於日月中常以二分修學佛語一分學外則無違犯</w:t>
        <w:br/>
        <w:t>• 저본 적용 구절 | 無違犯者若上聰敏若速受若[2]聞經[3]時能不忘失若於其義能思能達若於佛教如理觀察成就俱行無動覺者於日月中常以二分修學佛語一分學外則無違犯</w:t>
        <w:br/>
        <w:t>• 저본 기준 번역 | 범함이 없는 경우란, 매우 총명하거나, 빨리 받아들이거나, [2]경을 들을 [3]때 오래도록 잊지 않거나, 그 뜻을 사유하고 통달할 수 있거나, 불교를 이치대로 관찰하여 함께 행하는 흔들리지 않는 깨달음을 성취한 자가 매달 두 몫은 불어를 배우고 한 몫은 외전을 배우는 경우이니, 그러면 어김이 없다.</w:t>
        <w:br/>
        <w:t>• 이문 독법 | 久 보입</w:t>
        <w:br/>
        <w:t>• 이문 적용 구절 | 若聞經時能不忘失의 時 앞에 久를 보입</w:t>
        <w:br/>
        <w:t>• 이문 기준 번역 | ‘경을 듣고 오랜 시간이 지나도 잊지 않을 수 있다면’ 정도로 읽을 가능성이 있다.</w:t>
        <w:br/>
        <w:t>• 의미 차이 | 시간의 지속성을 명시하는 차이가 생긴다.</w:t>
        <w:br/>
        <w:t>• 한국어 해설 | 앞 교감의 聞 삭제와 함께 적용될 가능성이 있어 정확한 원전 구문은 판단을 유보하지만, 久 자체는 오래 지속됨을 더한다.</w:t>
        <w:br/>
        <w:t>• 번역 영향 판정 | [의미 차이 경미]</w:t>
        <w:br/>
        <w:t>• 출처 | CBETA X38n0686, 교감 번호 0420003.</w:t>
      </w:r>
    </w:p>
    <w:p>
      <w:pPr>
        <w:pStyle w:val="SHTKNoteSummary"/>
      </w:pPr>
      <w:r>
        <w:t>교감 요약 | [CBETA 교감] 即離 아래에 필사 오류가 있을 가능성을 지적한다.</w:t>
      </w:r>
    </w:p>
    <w:p>
      <w:pPr>
        <w:pStyle w:val="SHTKNoteDetail"/>
      </w:pPr>
      <w:r>
        <w:t>• 원교감 원문 | 即離下恐有寫誤</w:t>
        <w:br/>
        <w:t>• 교감 번호 | 0420004</w:t>
        <w:br/>
        <w:t>• 판본 정보 | CBETA 원교감. 현행 CBETA와 이전 CBETA XML의 해당 주석을 대조하여 기록.</w:t>
        <w:br/>
        <w:t>• 저본 독법 | 言邪見者[4]即離外勝犯戒如前可知。</w:t>
        <w:br/>
        <w:t>• 저본 적용 구절 | 言邪見者[4]即離外勝犯戒如前可知。</w:t>
        <w:br/>
        <w:t>• 저본 기준 번역 | ‘사견’이라고 한 것은 [4]‘即離外勝’이라는 구절이 앞뒤로 잘못 베껴진 듯하며, 범계의 뜻은 앞에서 말한 바와 같이 알 수 있다. [판독 불확실]</w:t>
        <w:br/>
        <w:t>• 이문 독법 | 정정문 미제시</w:t>
        <w:br/>
        <w:t>• 이문 적용 구절 | 言邪見者即離外勝犯戒 가운데 即離 이하</w:t>
        <w:br/>
        <w:t>• 이문 기준 번역 | [판단 유보]</w:t>
        <w:br/>
        <w:t>• 의미 차이 | 대체 독법이 없어 해당 구절의 정확한 의미를 복원할 수 없다.</w:t>
        <w:br/>
        <w:t>• 한국어 해설 | 저본의 이상한 구문을 매끄럽게 고치지 않고 판독 불확실로 남겼다.</w:t>
        <w:br/>
        <w:t>• 번역 영향 판정 | [판단 유보]</w:t>
        <w:br/>
        <w:t>• 출처 | CBETA X38n0686, 교감 번호 0420004.</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15" w:name="loc_0420b07"/>
      <w:r>
        <w:rPr>
          <w:rFonts w:ascii="Noto Sans CJK KR" w:hAnsi="Noto Sans CJK KR" w:eastAsia="Noto Sans CJK KR" w:cs="Noto Sans CJK KR"/>
          <w:b/>
          <w:color w:val="203E52"/>
          <w:sz w:val="18"/>
        </w:rPr>
        <w:t>[0420b07]</w:t>
      </w:r>
      <w:bookmarkEnd w:id="215"/>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若佛子。</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불자여.</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16" w:name="loc_0420b08"/>
      <w:r>
        <w:rPr>
          <w:rFonts w:ascii="Noto Sans CJK KR" w:hAnsi="Noto Sans CJK KR" w:eastAsia="Noto Sans CJK KR" w:cs="Noto Sans CJK KR"/>
          <w:b/>
          <w:color w:val="203E52"/>
          <w:sz w:val="18"/>
        </w:rPr>
        <w:t>[0420b08]</w:t>
      </w:r>
      <w:bookmarkEnd w:id="216"/>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經曰若佛子自下第二有二戒明饒益戒即四攝中利行障釋二為二此即第一明不看病戒違慈悲心是故制也文分有三初人次應行後結業道此即初也。</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경에서 ‘불자여’라고 하였다. 이하 둘째는 두 계로 요익계를 밝히는데, 곧 사섭 가운데 이행을 장애하는 것이다. 둘을 해석하여 둘로 나누니, 이것은 첫째로 병자를 돌보지 않는 계를 밝힌 것이다. 자비심을 어기므로 제정하였다. 글은 셋으로 나뉘니, 처음은 사람, 다음은 행해야 할 것, 뒤는 업도를 맺는 것이다. 이것이 곧 처음이다.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17" w:name="loc_0420b12"/>
      <w:r>
        <w:rPr>
          <w:rFonts w:ascii="Noto Sans CJK KR" w:hAnsi="Noto Sans CJK KR" w:eastAsia="Noto Sans CJK KR" w:cs="Noto Sans CJK KR"/>
          <w:b/>
          <w:color w:val="203E52"/>
          <w:sz w:val="18"/>
        </w:rPr>
        <w:t>[0420b12]</w:t>
      </w:r>
      <w:bookmarkEnd w:id="217"/>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見一切疾病人應供養如佛無異八福田中看病福田第一福田若父母師僧弟子病諸根不具百種病苦皆養令差。</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모든 병든 사람을 보면 부처와 다름없이 공양해야 한다. 여덟 복전 가운데 병자를 돌보는 복전이 제일의 복전이다. 부모·스승·승려·제자가 병들거나 여러 근이 온전하지 못하여 온갖 병고가 있으면 모두 돌보아 낫게 해야 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18" w:name="loc_0420b15"/>
      <w:r>
        <w:rPr>
          <w:rFonts w:ascii="Noto Sans CJK KR" w:hAnsi="Noto Sans CJK KR" w:eastAsia="Noto Sans CJK KR" w:cs="Noto Sans CJK KR"/>
          <w:b/>
          <w:color w:val="203E52"/>
          <w:sz w:val="18"/>
        </w:rPr>
        <w:t>[0420b15]</w:t>
      </w:r>
      <w:bookmarkEnd w:id="218"/>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一切疾病至皆養令差者自下第二明攝行八福田者一佛二聖人三和上四阿闍梨五僧六父七母八病然此福田略二中三廣即有八乃至無量言略二者一者福田二者貧窮田故優婆塞戒經第三卷云菩薩施時觀二福田一者福田二者貧窮田菩薩為增福法故施於貧苦為證無上妙智慧故施於福田解云為無上妙相故施於佛菩薩福田又彼經曰為報恩故施於福出生憐愍故施於貧窮捨煩惱故施於福田成功德故施於貧窮解云八福田中初之七種名為福田生福勝故名為福田第八一種名貧窮田言中三者一者功德田謂諸佛菩薩及諸聖者有勝德故或復僧眾二者恩田謂父母和上阿闍梨三者貧窮廣則有八如前所說八福田中各有差別無量無邊然此得福自有兩釋一云隨心優劣得福多少不在福故大智度論三十五云施物雖同福德多少隨心優劣舍利弗以一鉢飯上佛佛即迴施狗而問舍利弗汝以飯施我我以飯施狗誰得福多舍利弗言如我解佛法義佛施狗得福多舍利弗者於一切人中智最上而佛福田最為第一不如佛施惡狗得福極多是故知大福從心生不在田也一云布施之福在於福田不由施心如智度論云或時布施之福在於福田如億耳阿羅漢昔以一華施於佛塔九十一劫人天受樂得阿羅漢又阿輸迦王小兒時以土施佛王閻浮提起八萬四千塔施物至賤小兒心薄但以福田妙故得大果報當知大福從良田生今解如是兩釋各據一義不相乖違謂發猛利上品大悲施於貧苦發起猛利愍重之心施於如來田雖有異得福無異故優婆塞戒經第五卷云若能至心生大憐愍施於畜生專心恭敬施於諸佛其福正等無有差別此意說欲顯施心無有勝劣故言其福無有差別理實等心布施得福非無差別故彼經云若施畜生得百倍報施破戒者得千倍報施持戒者得十萬倍報施外道離欲得百萬倍報施向道者得千億倍報乃至廣說又有所得心布施福少無所得心布施福德無量無邊故涅槃經二十四云何菩薩不觀福田及非福田云何福田外道持戒上至諸佛是名福田若有念言如是等輩是真福田當知是心則為狹劣菩薩摩訶薩悉觀一切無量眾生無非福田何以故善修習異念處故有異念處善修習者觀諸眾生無有持戒及以毀戒又金剛般若經云東方虗空可思量不不[1]耶世尊廣說乃至無相布施福德亦復如是依是義故說言舍利弗以飯施佛所得福少有所得故佛施於狗其福甚多無所得故今以經云看病福田最第一者謂諸菩薩大悲為首顯他利勝故作是說。</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‘모든 병든 사람’에서 ‘모두 돌보아 낫게 해야 한다’까지는 이하 둘째로 섭행을 밝힌다. 여덟 복전은 첫째 부처, 둘째 성인, 셋째 화상, 넷째 아사리, 다섯째 승가, 여섯째 아버지, 일곱째 어머니, 여덟째 병자이다. 그러나 이 복전은 간략히 하면 둘, 중간으로 하면 셋, 넓게 하면 여덟이며 나아가 한량없다. ‘간략히 둘’이란 첫째 복전, 둘째 빈궁전이다. 그러므로 《우바새계경》 제3권에서 ‘보살이 보시할 때 두 복전을 관하니, 첫째 복전이고 둘째 빈궁전이다’라고 한다. 보살은 복법을 늘리기 위해 빈궁한 이에게 베풀고, 무상의 묘지혜를 증득하기 위해 복전에 베푼다. 풀이한다. 무상의 묘상을 위하여 부처와 보살이라는 복전에 베푸는 것이다. 또 그 경에서 ‘은혜에 보답하기 위해 복전에 베풀고, 연민을 일으키기 위해 빈궁한 이에게 베풀며, 번뇌를 버리기 위해 복전에 베풀고, 공덕을 이루기 위해 빈궁한 이에게 베푼다’고 한다. 풀이한다. 여덟 복전 가운데 앞의 일곱은 복전이라 하니 복을 낳는 힘이 뛰어나기 때문에 복전이라 한다. 여덟째 하나는 빈궁전이라 한다. ‘중간으로 셋’이란 첫째 공덕전으로, 제불·보살과 여러 성자는 뛰어난 덕이 있기 때문이며 또는 승가를 말한다. 둘째는 은전으로 부모·화상·아사리를 말한다. 셋째는 빈궁전이다. 넓게 하면 여덟이니 앞에서 말한 것과 같다. 여덟 복전에는 각각 차별이 있어 한량없고 끝이 없는데, 여기서 복을 얻는 것에는 본래 두 해석이 있다. 한 설은 마음의 우열에 따라 얻는 복의 많고 적음이 정해지고 복전 자체에 달린 것이 아니라고 한다. 《대지도론》 제35권에서 ‘베푸는 물건은 비록 같아도 복덕의 많고 적음은 마음의 우열을 따른다’고 한다. 사리불이 한 발우의 밥을 부처께 올리자 부처가 곧 그것을 개에게 돌려 베풀고 사리불에게 물었다. ‘네가 밥을 나에게 보시한 것과 내가 밥을 개에게 보시한 것 가운데 누가 얻는 복이 더 많은가?’ 사리불이 말하였다. ‘제가 부처님 법의 뜻을 이해한 바로는 부처님께서 개에게 보시하신 복이 더 많습니다.’ 사리불은 모든 사람 가운데 지혜가 으뜸이고 부처라는 복전은 가장 뛰어난데도, 부처가 나쁜 개에게 보시하여 얻은 지극히 많은 복만 못하다. 그러므로 큰 복은 마음에서 생기고 복전에 있는 것이 아님을 알 수 있다. 한 설은 보시의 복이 복전에 달려 있고 보시하는 마음에 말미암지 않는다고 한다. 《대지도론》에서 ‘어떤 때에는 보시의 복이 복전에 달려 있다. 억이 아라한은 옛날 한 송이 꽃을 불탑에 보시하여 91겁 동안 인간과 천상에서 즐거움을 누리고 아라한과를 얻었다’고 한 것과 같다. 또 아수가왕은 어릴 때 흙을 부처께 보시하고 염부제의 왕이 되어 팔만사천 탑을 세웠다. 보시한 물건은 지극히 천하고 어린아이의 마음도 얕았지만, 오직 복전이 뛰어났기 때문에 큰 과보를 얻었다. 마땅히 큰 복은 좋은 복전에서 생긴다는 것을 알아야 한다. 지금 풀이하면, 이 두 해석은 각각 한 뜻에 근거한 것이므로 서로 어긋나지 않는다. 곧 맹렬하고 상품의 대비심을 일으켜 빈궁한 이에게 베풀고, 맹렬하고 깊은 연민의 마음을 일으켜 여래께 베푸는 것이다. 복전은 비록 다르지만 얻는 복은 다르지 않다. 그러므로 《우바새계경》 제5권에서 ‘지극한 마음으로 큰 연민을 일으켜 축생에게 베풀고, 전일한 마음으로 공경하여 제불께 베풀면, 그 복은 꼭 같아서 차별이 없다’고 한다. 이 뜻은 보시하는 마음에 우열이 없음을 드러내려고 그 복에 차별이 없다고 말한 것이다. 이치상 실로 같은 마음으로 보시하더라도 얻는 복에 차별이 없는 것은 아니다. 그러므로 그 경에서 ‘축생에게 보시하면 백 배의 과보를 얻고, 파계자에게 보시하면 천 배의 과보를 얻고, 지계자에게 보시하면 십만 배의 과보를 얻고, 욕망을 떠난 외도에게 보시하면 백만 배의 과보를 얻고, 향도자에게 보시하면 천억 배의 과보를 얻는다’고 하며, 나아가 자세히 설한다. 또 얻을 바가 있다는 마음으로 보시하면 복이 적고, 얻을 바가 없는 마음으로 보시하면 복덕이 한량없고 끝이 없다. 그러므로 《열반경》 제24권에서 ‘어째서 보살은 복전과 복전 아닌 것을 관하지 않는가?’라고 한다. ‘무엇이 복전인가?’ ‘계율을 지키는 외도에서 위로 제불에 이르기까지를 복전이라 한다.’ 만일 ‘이러한 무리가 참된 복전이다’라고 생각한다면, 마땅히 이 마음은 곧 협소하고 열등하다고 알아야 한다. 보살마하살은 모든 한량없는 중생을 관하여 복전 아닌 이가 없다고 한다. 무슨 까닭인가? 이념처를 잘 닦아 익혔기 때문이다. 이념처를 잘 닦아 익힌 이는 여러 중생에게 지계와 훼계가 따로 있지 않다고 관한다. 또 《금강반야경》에서 ‘동방의 허공을 헤아릴 수 있겠는가?’라고 한다. ‘아닙니다, [1]세존이시여.’ 자세히 설하여 나아가 무상보시의 복덕도 또한 이와 같다고 한다. 이 뜻에 의거하여 사리불이 밥을 부처께 보시하여 얻은 복이 적은 것은 얻을 바가 있었기 때문이고, 부처가 개에게 보시하여 그 복이 매우 많은 것은 얻을 바가 없었기 때문이라고 한 것이다. 이제 경에서 ‘병자를 돌보는 복전이 가장 제일이다’라고 한 것은 보살은 대비를 으뜸으로 삼는다는 점에서 이타의 뛰어남을 드러내기 위해 이렇게 말한 것이다.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저본 耶를 인용 경전은 也로 쓴다.</w:t>
      </w:r>
    </w:p>
    <w:p>
      <w:pPr>
        <w:pStyle w:val="SHTKNoteDetail"/>
      </w:pPr>
      <w:r>
        <w:t>• 원교감 원문 | 耶經作也</w:t>
        <w:br/>
        <w:t>• 교감 번호 | 0421001</w:t>
        <w:br/>
        <w:t>• 판본 정보 | CBETA 원교감. 현행 CBETA와 이전 CBETA XML의 해당 주석을 대조하여 기록.</w:t>
        <w:br/>
        <w:t>• 저본 독법 | 不[1]耶世尊</w:t>
        <w:br/>
        <w:t>• 저본 적용 구절 | 不[1]耶世尊</w:t>
        <w:br/>
        <w:t>• 저본 기준 번역 | ‘아닙니다, [1]세존이시여.’</w:t>
        <w:br/>
        <w:t>• 이문 독법 | 也</w:t>
        <w:br/>
        <w:t>• 이문 적용 구절 | 不耶世尊 → 不也世尊</w:t>
        <w:br/>
        <w:t>• 이문 기준 번역 | ‘아닙니다, 세존이시여.’</w:t>
        <w:br/>
        <w:t>• 의미 차이 | 문답의 뜻은 동일하고 문말자의 자형·용법만 달라진다.</w:t>
        <w:br/>
        <w:t>• 한국어 해설 | 이 문맥에서는 두 독법 모두 부정 응답을 나타내므로 한국어 번역 차이는 만들지 않는다.</w:t>
        <w:br/>
        <w:t>• 번역 영향 판정 | [번역 차이 없음]</w:t>
        <w:br/>
        <w:t>• 출처 | CBETA X38n0686, 교감 번호 0421001.</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19" w:name="loc_0421a14"/>
      <w:r>
        <w:rPr>
          <w:rFonts w:ascii="Noto Sans CJK KR" w:hAnsi="Noto Sans CJK KR" w:eastAsia="Noto Sans CJK KR" w:cs="Noto Sans CJK KR"/>
          <w:b/>
          <w:color w:val="203E52"/>
          <w:sz w:val="18"/>
        </w:rPr>
        <w:t>[0421a14]</w:t>
      </w:r>
      <w:bookmarkEnd w:id="219"/>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而菩薩以瞋恨心不至僧坊中城邑曠野山林道路中見病不救濟者犯輕垢罪。</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그런데 보살이 성내고 원망하는 마음으로 승방·성읍·광야·산림·도로에 가지 않고, 병자를 보면서도 구제하지 않으면 경구죄를 범한다.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현재 CBETA는 曠, 【卍續】은 嚝으로 읽는다.</w:t>
      </w:r>
    </w:p>
    <w:p>
      <w:pPr>
        <w:pStyle w:val="SHTKNoteDetail"/>
      </w:pPr>
      <w:r>
        <w:t>• 원교감 원문 | 曠【CB】／嚝【卍續】</w:t>
        <w:br/>
        <w:t>• 교감 번호 | beg0421a1401</w:t>
        <w:br/>
        <w:t>• 판본 정보 | 【CB】 = 현재 CBETA 채택 독법, 【卍續】 = 원저본 계열 독법.</w:t>
        <w:br/>
        <w:t>• 저본 독법 | 曠</w:t>
        <w:br/>
        <w:t>• 저본 적용 구절 | 而菩薩以瞋恨心不至僧坊中城邑曠野山林道路中見病不救濟者犯輕垢罪。</w:t>
        <w:br/>
        <w:t>• 저본 기준 번역 | 그런데 보살이 성내고 원망하는 마음으로 승방·성읍·광야·산림·도로에 가지 않고, 병자를 보면서도 구제하지 않으면 경구죄를 범한다.</w:t>
        <w:br/>
        <w:t>• 이문 독법 | 嚝</w:t>
        <w:br/>
        <w:t>• 이문 적용 구절 | 저본의 曠을 嚝로 읽음.</w:t>
        <w:br/>
        <w:t>• 이문 기준 번역 | ‘광야’로 동일하게 옮긴다.</w:t>
        <w:br/>
        <w:t>• 의미 차이 | 曠野와 嚝野의 자형 차이로 문맥상 장소 의미는 같다.</w:t>
        <w:br/>
        <w:t>• 한국어 해설 | 번역에 영향을 주지 않는 자형 이문으로 처리한다.</w:t>
        <w:br/>
        <w:t>• 번역 영향 판정 | [번역 차이 없음]</w:t>
        <w:br/>
        <w:t>• 출처 | CBETA X38n0686.</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20" w:name="loc_0421a16"/>
      <w:r>
        <w:rPr>
          <w:rFonts w:ascii="Noto Sans CJK KR" w:hAnsi="Noto Sans CJK KR" w:eastAsia="Noto Sans CJK KR" w:cs="Noto Sans CJK KR"/>
          <w:b/>
          <w:color w:val="203E52"/>
          <w:sz w:val="18"/>
        </w:rPr>
        <w:t>[0421a16]</w:t>
      </w:r>
      <w:bookmarkEnd w:id="220"/>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而菩薩自下第三結業道由具四緣成染汙犯一者有病者無依無怙二者於病者生病者想三者煩惱謂瞋恚等四者究竟謂不往看如瑜伽云若諸菩薩安住菩薩淨戒律儀見諸有情遭重病疾懷嫌恨心懷恚惱心不往供事是名有犯有所違越是染汙犯若為懶墮懈怠所蔽不往供事非染違犯無違犯者若自有病若無氣力若轉請他有力隨順令往供事若知病者有依有怙若知病者自有勢力能自供事若欲護持所修善品令無間缺若自了知上品愚鈍[2]所濁於所聞法難受難持難於所緣攝心令定若[3]無先許[4]他為體供事如於病者於有苦者為作助伴欲除其苦當知亦爾。</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‘그런데 보살이’ 이하가 셋째로 업도를 맺는 부분이다. 네 인연을 갖추면 염오범이 된다. 첫째는 병자가 의지할 데도 믿을 데도 없는 것이고, 둘째는 병자에 대하여 병자라는 생각을 내는 것이며, 셋째는 번뇌로서 성냄 등이고, 넷째는 구경으로서 가서 돌보지 않는 것이다. 《유가론》에서 말하듯, 보살이 보살정계율의에 안주하여 여러 유정이 중병에 걸린 것을 보고도 혐오하고 원망하는 마음, 성내고 괴로워하는 마음을 품고 가서 봉사하지 않으면 범함이 있고 어김이 있는 염오위범이다. 게으름과 해태에 가려 가서 봉사하지 않으면 비염오위범이다. 범함이 없는 경우는 자신이 병든 경우, 기력이 없는 경우, 다른 힘 있는 이에게 다시 부탁하여 순응해 가서 봉사하게 한 경우, 병자에게 의지할 곳과 돌볼 이가 있음을 아는 경우, 병자에게 스스로 봉사할 힘이 있음을 아는 경우, 자기가 닦는 선품을 보호하여 끊이지 않게 하려는 경우, 자신이 상품의 우둔함에 [2]흐려져 들은 법을 받아들이기 어렵고 지니기 어렵고 소연경에 마음을 거두어 안정시키기 어렵다는 것을 스스로 아는 경우, [3]먼저 약속한 [4]다른 이를 대신하여 봉사할 일이 없는 경우 등이다. 병자에게 하듯 괴로움이 있는 이를 도와 그 괴로움을 없애 주려는 경우도 마땅히 이와 같다고 알아야 한다.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관련 논서는 저본의 所 자리에 其慧鈍을 둔다.</w:t>
      </w:r>
    </w:p>
    <w:p>
      <w:pPr>
        <w:pStyle w:val="SHTKNoteDetail"/>
      </w:pPr>
      <w:r>
        <w:t>• 원교감 원문 | 所論作其慧鈍</w:t>
        <w:br/>
        <w:t>• 교감 번호 | 0421002</w:t>
        <w:br/>
        <w:t>• 판본 정보 | CBETA 원교감. 현행 CBETA와 이전 CBETA XML의 해당 주석을 대조하여 기록.</w:t>
        <w:br/>
        <w:t>• 저본 독법 | 若自了知上品愚鈍[2]所濁於所聞法難受難持難於所緣攝心令定</w:t>
        <w:br/>
        <w:t>• 저본 적용 구절 | 若自了知上品愚鈍[2]所濁於所聞法難受難持難於所緣攝心令定</w:t>
        <w:br/>
        <w:t>• 저본 기준 번역 | 자신이 상품의 우둔함에 [2]흐려져 들은 법을 받아들이기 어렵고 지니기 어렵고 소연경에 마음을 거두어 안정시키기 어렵다는 것을 스스로 아는 경우,</w:t>
        <w:br/>
        <w:t>• 이문 독법 | 其慧鈍</w:t>
        <w:br/>
        <w:t>• 이문 적용 구절 | 若自了知上品愚鈍所濁… → 若自了知上品愚鈍其慧鈍…</w:t>
        <w:br/>
        <w:t>• 이문 기준 번역 | ‘자신이 매우 우둔하고 그 지혜도 둔하여 들은 법을 받아들이고 지니기 어렵다는 것을 스스로 아는 경우.’</w:t>
        <w:br/>
        <w:t>• 의미 차이 | 저본의 불분명한 所濁보다 이문은 ‘그 지혜가 둔하다’는 뜻을 명확히 한다.</w:t>
        <w:br/>
        <w:t>• 한국어 해설 | 인용 논서 독법이 문법상 명료하지만, 저본을 교체하지 않고 교감으로 제시한다.</w:t>
        <w:br/>
        <w:t>• 번역 영향 판정 | [의미 차이 있음]</w:t>
        <w:br/>
        <w:t>• 출처 | CBETA X38n0686, 교감 번호 0421002.</w:t>
      </w:r>
    </w:p>
    <w:p>
      <w:pPr>
        <w:pStyle w:val="SHTKNoteSummary"/>
      </w:pPr>
      <w:r>
        <w:t>교감 요약 | [CBETA 교감] 관련 논서에는 저본의 無자가 없다고 한다.</w:t>
      </w:r>
    </w:p>
    <w:p>
      <w:pPr>
        <w:pStyle w:val="SHTKNoteDetail"/>
      </w:pPr>
      <w:r>
        <w:t>• 원교감 원문 | 論無無字</w:t>
        <w:br/>
        <w:t>• 교감 번호 | 0421003</w:t>
        <w:br/>
        <w:t>• 판본 정보 | CBETA 원교감. 현행 CBETA와 이전 CBETA XML의 해당 주석을 대조하여 기록.</w:t>
        <w:br/>
        <w:t>• 저본 독법 | 若[3]無先許[4]他為體供事如於病者於有苦者為作助伴欲除其苦當知亦爾。</w:t>
        <w:br/>
        <w:t>• 저본 적용 구절 | 若[3]無先許[4]他為體供事如於病者於有苦者為作助伴欲除其苦當知亦爾。</w:t>
        <w:br/>
        <w:t>• 저본 기준 번역 | [3]먼저 약속한 [4]다른 이를 대신하여 봉사할 일이 없는 경우 등이다. 병자에게 하듯 괴로움이 있는 이를 도와 그 괴로움을 없애 주려는 경우도 마땅히 이와 같다고 알아야 한다.</w:t>
        <w:br/>
        <w:t>• 이문 독법 | 無 삭제</w:t>
        <w:br/>
        <w:t>• 이문 적용 구절 | 若無先許他為體供事 → 若先許他為體供事</w:t>
        <w:br/>
        <w:t>• 이문 기준 번역 | ‘만일 먼저 다른 이에게 봉사하겠다고 약속한 경우.’</w:t>
        <w:br/>
        <w:t>• 의미 차이 | 無의 유무에 따라 ‘미리 약속하지 않은 경우’와 ‘미리 약속한 경우’가 반대로 읽힐 수 있다.</w:t>
        <w:br/>
        <w:t>• 한국어 해설 | 범계 예외 조건의 방향이 달라질 수 있는 중요한 이문이다. 저본은 無를 보존한다.</w:t>
        <w:br/>
        <w:t>• 번역 영향 판정 | [의미 차이 있음]</w:t>
        <w:br/>
        <w:t>• 출처 | CBETA X38n0686, 교감 번호 0421003.</w:t>
      </w:r>
    </w:p>
    <w:p>
      <w:pPr>
        <w:pStyle w:val="SHTKNoteSummary"/>
      </w:pPr>
      <w:r>
        <w:t>교감 요약 | [CBETA 교감] 저본 他를 관련 논서는 餘로 쓴다.</w:t>
      </w:r>
    </w:p>
    <w:p>
      <w:pPr>
        <w:pStyle w:val="SHTKNoteDetail"/>
      </w:pPr>
      <w:r>
        <w:t>• 원교감 원문 | 他作餘</w:t>
        <w:br/>
        <w:t>• 교감 번호 | 0421004</w:t>
        <w:br/>
        <w:t>• 판본 정보 | CBETA 원교감. 현행 CBETA와 이전 CBETA XML의 해당 주석을 대조하여 기록.</w:t>
        <w:br/>
        <w:t>• 저본 독법 | 若[3]無先許[4]他為體供事如於病者於有苦者為作助伴欲除其苦當知亦爾。</w:t>
        <w:br/>
        <w:t>• 저본 적용 구절 | 若[3]無先許[4]他為體供事如於病者於有苦者為作助伴欲除其苦當知亦爾。</w:t>
        <w:br/>
        <w:t>• 저본 기준 번역 | [3]먼저 약속한 [4]다른 이를 대신하여 봉사할 일이 없는 경우 등이다. 병자에게 하듯 괴로움이 있는 이를 도와 그 괴로움을 없애 주려는 경우도 마땅히 이와 같다고 알아야 한다.</w:t>
        <w:br/>
        <w:t>• 이문 독법 | 餘</w:t>
        <w:br/>
        <w:t>• 이문 적용 구절 | 先許他… → 先許餘…</w:t>
        <w:br/>
        <w:t>• 이문 기준 번역 | ‘먼저 다른 이에게 …을 약속한 경우.’</w:t>
        <w:br/>
        <w:t>• 의미 차이 | 他와 餘는 이 문맥에서 모두 ‘다른 이/그 밖의 이’를 가리켜 실질 의미가 같다.</w:t>
        <w:br/>
        <w:t>• 한국어 해설 | 어휘 선택의 차이일 뿐이므로 한국어 번역은 동일하게 처리한다.</w:t>
        <w:br/>
        <w:t>• 번역 영향 판정 | [번역 차이 없음]</w:t>
        <w:br/>
        <w:t>• 출처 | CBETA X38n0686, 교감 번호 0421004.</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21" w:name="loc_0421b04"/>
      <w:r>
        <w:rPr>
          <w:rFonts w:ascii="Noto Sans CJK KR" w:hAnsi="Noto Sans CJK KR" w:eastAsia="Noto Sans CJK KR" w:cs="Noto Sans CJK KR"/>
          <w:b/>
          <w:color w:val="203E52"/>
          <w:sz w:val="18"/>
        </w:rPr>
        <w:t>[0421b04]</w:t>
      </w:r>
      <w:bookmarkEnd w:id="221"/>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若佛子。</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불자여.</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22" w:name="loc_0421b05"/>
      <w:r>
        <w:rPr>
          <w:rFonts w:ascii="Noto Sans CJK KR" w:hAnsi="Noto Sans CJK KR" w:eastAsia="Noto Sans CJK KR" w:cs="Noto Sans CJK KR"/>
          <w:b/>
          <w:color w:val="203E52"/>
          <w:sz w:val="18"/>
        </w:rPr>
        <w:t>[0421b05]</w:t>
      </w:r>
      <w:bookmarkEnd w:id="222"/>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經若佛子自下第二畜殺生具戒違慈行義故制文分有二此即第一標人也違慈悲心是故制也七眾同犯。</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‘불자여’라고 한 것은, 이하 둘째로 살생 도구를 소유하는 계를 밝히는 것으로 자비로운 행의 뜻을 어기므로 제정한 것이다. 글은 둘로 나뉘며, 이것은 곧 첫째로 사람을 표하는 부분이다. 자비심을 어기므로 제정하였다. 칠중이 함께 범한다.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23" w:name="loc_0421b08"/>
      <w:r>
        <w:rPr>
          <w:rFonts w:ascii="Noto Sans CJK KR" w:hAnsi="Noto Sans CJK KR" w:eastAsia="Noto Sans CJK KR" w:cs="Noto Sans CJK KR"/>
          <w:b/>
          <w:color w:val="203E52"/>
          <w:sz w:val="18"/>
        </w:rPr>
        <w:t>[0421b08]</w:t>
      </w:r>
      <w:bookmarkEnd w:id="223"/>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不得畜一切刀杖弓箭鉾斧鬪戰之具及惡網[5]羅殺生之器一切不得畜而菩薩乃至殺父母尚不加報況殺一切眾生若故畜刀杖者犯輕垢罪。</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소유해서는 안 된다. 모든 칼·몽둥이·활·화살·창·도끼 등의 전투 도구와 사악한 그물과 [5]올무 등 살생 도구를 모두 소유해서는 안 된다. 보살은 부모를 죽인 자에게조차 보복해서는 안 되는데, 하물며 일체중생을 죽이겠는가. 고의로 칼이나 몽둥이를 소유하면 경구죄를 범한다.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인용 경전은 羅 뒤에 罥자를 더 둔다.</w:t>
      </w:r>
    </w:p>
    <w:p>
      <w:pPr>
        <w:pStyle w:val="SHTKNoteDetail"/>
      </w:pPr>
      <w:r>
        <w:t>• 원교감 원문 | 羅下經有罥字</w:t>
        <w:br/>
        <w:t>• 교감 번호 | 0421005</w:t>
        <w:br/>
        <w:t>• 판본 정보 | CBETA 원교감. 현행 CBETA와 이전 CBETA XML의 해당 주석을 대조하여 기록.</w:t>
        <w:br/>
        <w:t>• 저본 독법 | 一切刀杖弓箭鉾斧鬪戰之具及惡網[5]羅殺生之器一切不得畜</w:t>
        <w:br/>
        <w:t>• 저본 적용 구절 | 一切刀杖弓箭鉾斧鬪戰之具及惡網[5]羅殺生之器一切不得畜</w:t>
        <w:br/>
        <w:t>• 저본 기준 번역 | 모든 칼·몽둥이·활·화살·창·도끼 등의 전투 도구와 사악한 그물과 [5]올무 등 살생 도구를 모두 소유해서는 안 된다.</w:t>
        <w:br/>
        <w:t>• 이문 독법 | 罥 보입</w:t>
        <w:br/>
        <w:t>• 이문 적용 구절 | 惡網羅殺生之器 → 惡網羅罥殺生之器</w:t>
        <w:br/>
        <w:t>• 이문 기준 번역 | ‘사악한 그물과 올무 등 살생 도구.’</w:t>
        <w:br/>
        <w:t>• 의미 차이 | 이문은 살생 도구의 종류를 하나 더 명시한다.</w:t>
        <w:br/>
        <w:t>• 한국어 해설 | 전체 금지 취지는 같지만 열거 항목이 늘어난다.</w:t>
        <w:br/>
        <w:t>• 번역 영향 판정 | [표현 차이]</w:t>
        <w:br/>
        <w:t>• 출처 | CBETA X38n0686, 교감 번호 0421005.</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24" w:name="loc_0421b11"/>
      <w:r>
        <w:rPr>
          <w:rFonts w:ascii="Noto Sans CJK KR" w:hAnsi="Noto Sans CJK KR" w:eastAsia="Noto Sans CJK KR" w:cs="Noto Sans CJK KR"/>
          <w:b/>
          <w:color w:val="203E52"/>
          <w:sz w:val="18"/>
        </w:rPr>
        <w:t>[0421b11]</w:t>
      </w:r>
      <w:bookmarkEnd w:id="224"/>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經曰不得畜犯輕垢罪者自下第二明業道也四緣成犯一者事謂刀杖等二者想謂生刀等想三煩惱謂瞋恚等四者究竟謂畜刀杖。</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‘소유해서는 안 된다’에서 ‘경구죄를 범한다’까지는 이하 둘째로 업도를 밝힌다. 네 인연으로 범함이 성립한다. 첫째는 사물로서 칼과 몽둥이 등이고, 둘째는 생각으로서 칼 등이라는 생각을 하는 것이며, 셋째는 번뇌로서 성냄 등이고, 넷째는 구경으로서 칼과 몽둥이를 소유하는 것이다.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25" w:name="loc_0421b14"/>
      <w:r>
        <w:rPr>
          <w:rFonts w:ascii="Noto Sans CJK KR" w:hAnsi="Noto Sans CJK KR" w:eastAsia="Noto Sans CJK KR" w:cs="Noto Sans CJK KR"/>
          <w:b/>
          <w:color w:val="203E52"/>
          <w:sz w:val="18"/>
        </w:rPr>
        <w:t>[0421b14]</w:t>
      </w:r>
      <w:bookmarkEnd w:id="225"/>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如是十戒應當學敬心奉持下六品中當廣明。</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이와 같은 열 가지 계를 마땅히 배우고 공경하는 마음으로 받들어 지녀야 한다. 아래 여섯 품에서 마땅히 자세히 밝히겠다.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26" w:name="loc_0421b15"/>
      <w:r>
        <w:rPr>
          <w:rFonts w:ascii="Noto Sans CJK KR" w:hAnsi="Noto Sans CJK KR" w:eastAsia="Noto Sans CJK KR" w:cs="Noto Sans CJK KR"/>
          <w:b/>
          <w:color w:val="203E52"/>
          <w:sz w:val="18"/>
        </w:rPr>
        <w:t>[0421b15]</w:t>
      </w:r>
      <w:bookmarkEnd w:id="226"/>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曰如是十戒至下六品中廣[6]開者自下第三總結十戒懸指後說謂若破戒不得畜生身況得人天如薩遮尼揵子經云若不持戒不得疥野干身何況得功德之身又月燈三昧云雖有色族及多聞若無戒智猶禽獸雖處卑下少聞見能持淨戒名勝士。</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‘이와 같은 열 가지 계’에서 ‘아래 여섯 품에서 자세히 [6]밝힌다’까지는 이하 셋째로 열 계를 총결하고 뒤의 설명을 미리 가리키는 부분이다. [이문 검토 필요] 계를 깨뜨리면 축생의 몸조차 얻지 못하는데 하물며 인간과 천상의 몸을 얻겠는가. 《살차니건자경》에서 ‘계를 지키지 않으면 옴이 오른 여우의 몸조차 얻지 못하는데 하물며 공덕의 몸을 얻겠는가’라고 한 것과 같다. 또 《월등삼매경》에서 ‘비록 좋은 모습과 가문과 많은 배움이 있어도 계와 지혜가 없으면 짐승과 같고, 비록 비천한 곳에 처하고 들은 바가 적더라도 청정한 계를 지닐 수 있으면 뛰어난 사람이라 한다’고 한다.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저본 開를 인용 경전은 明으로 쓴다.</w:t>
      </w:r>
    </w:p>
    <w:p>
      <w:pPr>
        <w:pStyle w:val="SHTKNoteDetail"/>
      </w:pPr>
      <w:r>
        <w:t>• 원교감 원문 | 開經作明</w:t>
        <w:br/>
        <w:t>• 교감 번호 | 0421006</w:t>
        <w:br/>
        <w:t>• 판본 정보 | CBETA 원교감. 현행 CBETA와 이전 CBETA XML의 해당 주석을 대조하여 기록.</w:t>
        <w:br/>
        <w:t>• 저본 독법 | 經曰如是十戒至下六品中廣[6]開者自下第三總結十戒懸指後說</w:t>
        <w:br/>
        <w:t>• 저본 적용 구절 | 經曰如是十戒至下六品中廣[6]開者自下第三總結十戒懸指後說</w:t>
        <w:br/>
        <w:t>• 저본 기준 번역 | 경의 ‘이와 같은 열 가지 계’에서 ‘아래 여섯 품에서 자세히 [6]밝힌다’까지는 이하 셋째로 열 계를 총결하고 뒤의 설명을 미리 가리키는 부분이다. [이문 검토 필요]</w:t>
        <w:br/>
        <w:t>• 이문 독법 | 明</w:t>
        <w:br/>
        <w:t>• 이문 적용 구절 | 下六品中廣開 → 下六品中廣明</w:t>
        <w:br/>
        <w:t>• 이문 기준 번역 | ‘아래 여섯 품에서 널리 밝힌다.’</w:t>
        <w:br/>
        <w:t>• 의미 차이 | ‘열어 보인다’와 ‘밝힌다’의 표현 차이이며 지시 내용은 같다.</w:t>
        <w:br/>
        <w:t>• 한국어 해설 | 번역상 모두 뒤에서 자세히 설명한다는 뜻이므로 논지 차이는 없다.</w:t>
        <w:br/>
        <w:t>• 번역 영향 판정 | [표현 차이]</w:t>
        <w:br/>
        <w:t>• 출처 | CBETA X38n0686, 교감 번호 0421006.</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27" w:name="loc_0421b21"/>
      <w:r>
        <w:rPr>
          <w:rFonts w:ascii="Noto Sans CJK KR" w:hAnsi="Noto Sans CJK KR" w:eastAsia="Noto Sans CJK KR" w:cs="Noto Sans CJK KR"/>
          <w:b/>
          <w:color w:val="203E52"/>
          <w:sz w:val="18"/>
        </w:rPr>
        <w:t>[0421b21]</w:t>
      </w:r>
      <w:bookmarkEnd w:id="227"/>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佛言佛子不得為利養惡心故通國使命軍陣合會興師相伐殺無量眾生而菩薩不得入軍中往來況故作國賊若故作者犯輕垢罪。</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부처께서 말씀하셨다. ‘불자여, 이양을 탐하는 악한 마음 때문에 나라 사이의 사신이 되어 군진을 결합시키고 군사를 일으켜 서로 치게 하여 한량없는 중생을 죽여서는 안 된다. 보살은 군중을 드나들어서도 안 되는데, 하물며 고의로 나라의 역적이 되겠는가. 고의로 그렇게 하면 경구죄를 범한다.’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28" w:name="loc_0421b24"/>
      <w:r>
        <w:rPr>
          <w:rFonts w:ascii="Noto Sans CJK KR" w:hAnsi="Noto Sans CJK KR" w:eastAsia="Noto Sans CJK KR" w:cs="Noto Sans CJK KR"/>
          <w:b/>
          <w:color w:val="203E52"/>
          <w:sz w:val="18"/>
        </w:rPr>
        <w:t>[0421b24]</w:t>
      </w:r>
      <w:bookmarkEnd w:id="228"/>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經曰若佛子自下第二有十戒明饒益戒此中第四第五第七愛語障之七種是同事及利行攝鄣文分有二初別釋十後總結懸指說處前中釋十即分為十此即第一明國使戒初標人次明不應而菩薩下結業道如文可解。</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‘불자여’라고 한 것은, 이하 둘째로 열 가지 계를 들어 요익계를 밝히는 부분이다. 이 가운데 넷째·다섯째·일곱째는 애어를 장애하는 것이고, 나머지 일곱은 동사와 이행에 포섭되는 장애이다. 글은 둘로 나뉘니, 처음은 열 가지를 각각 해석하고 뒤는 총결하여 뒤의 설명할 곳을 미리 가리킨다. 앞의 열 가지 해석을 열로 나누며, 이것은 곧 첫째로 국사계, 곧 나라의 사신이 되는 계를 밝힌 것이다. 처음은 사람을 표하고, 다음은 해서는 안 될 일을 밝히며, ‘그런데 보살은’ 이하에서는 업도를 맺으니 글과 같이 알 수 있다.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29" w:name="loc_0421c05"/>
      <w:r>
        <w:rPr>
          <w:rFonts w:ascii="Noto Sans CJK KR" w:hAnsi="Noto Sans CJK KR" w:eastAsia="Noto Sans CJK KR" w:cs="Noto Sans CJK KR"/>
          <w:b/>
          <w:color w:val="203E52"/>
          <w:sz w:val="18"/>
        </w:rPr>
        <w:t>[0421c05]</w:t>
      </w:r>
      <w:bookmarkEnd w:id="229"/>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若佛子故販賣良人奴婢六畜市易棺材板木盛死之具若故自作教人作者犯輕垢罪。</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불자여, 고의로 양민과 노비와 육축을 사고팔거나 관재와 널판 등 죽은 이를 담는 도구를 거래하며, 고의로 스스로 하거나 남에게 시켜 하면 경구죄를 범한다.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30" w:name="loc_0421c07"/>
      <w:r>
        <w:rPr>
          <w:rFonts w:ascii="Noto Sans CJK KR" w:hAnsi="Noto Sans CJK KR" w:eastAsia="Noto Sans CJK KR" w:cs="Noto Sans CJK KR"/>
          <w:b/>
          <w:color w:val="203E52"/>
          <w:sz w:val="18"/>
        </w:rPr>
        <w:t>[0421c07]</w:t>
      </w:r>
      <w:bookmarkEnd w:id="230"/>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曰若佛子自下第二明販賣戒違修道故是制也大小同犯七眾俱制此有二種一損惱於他違慈悲心謂如經說販賣奴婢等故二世利故謂販賣棺[7]杖故如瑜伽云將護他故建立遮罪於中菩薩與諸聲聞應等修學為令有情未信者信具緣多少如前可知。</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‘불자여’라고 한 것은, 이하 둘째로 매매계를 밝힌다. 도를 닦는 것을 어기기 때문에 제정하였다. 대승과 소승이 함께 범하고 칠중이 모두 금지된다. 여기에는 두 종류가 있다. 첫째는 다른 이를 해치고 괴롭혀 자비심을 어기는 것으로, 경에서 노비 등을 사고판다고 한 것과 같다. 둘째는 세속의 이익을 위한 것으로, 관과 [7]널을 파는 것과 같다. 《유가론》에서 ‘다른 이를 보호하기 위하여 차죄를 세운다’고 한 것과 같다. [이문 검토 필요] 그 가운데 보살은 여러 성문과 함께 똑같이 닦아 배워, 아직 믿지 않는 유정에게 믿음을 내게 해야 한다. 필요한 인연의 많고 적음은 앞에서 말한 것과 같이 알 수 있다.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저본 杖을 인용 경전은 材로 쓴다.</w:t>
      </w:r>
    </w:p>
    <w:p>
      <w:pPr>
        <w:pStyle w:val="SHTKNoteDetail"/>
      </w:pPr>
      <w:r>
        <w:t>• 원교감 원문 | 杖經作材</w:t>
        <w:br/>
        <w:t>• 교감 번호 | 0421007</w:t>
        <w:br/>
        <w:t>• 판본 정보 | CBETA 원교감. 현행 CBETA와 이전 CBETA XML의 해당 주석을 대조하여 기록.</w:t>
        <w:br/>
        <w:t>• 저본 독법 | 二世利故謂販賣棺[7]杖故如瑜伽云將護他故建立遮罪</w:t>
        <w:br/>
        <w:t>• 저본 적용 구절 | 二世利故謂販賣棺[7]杖故如瑜伽云將護他故建立遮罪</w:t>
        <w:br/>
        <w:t>• 저본 기준 번역 | 둘째는 세속의 이익을 위한 것으로, 관과 [7]널을 파는 것과 같다. 《유가론》에서 ‘다른 이를 보호하기 위하여 차죄를 세운다’고 한 것과 같다. [이문 검토 필요]</w:t>
        <w:br/>
        <w:t>• 이문 독법 | 材</w:t>
        <w:br/>
        <w:t>• 이문 적용 구절 | 販賣棺杖 → 販賣棺材</w:t>
        <w:br/>
        <w:t>• 이문 기준 번역 | ‘관재를 판매한다.’</w:t>
        <w:br/>
        <w:t>• 의미 차이 | 棺材는 관을 만드는 재목이라는 자연스러운 표현인 반면 棺杖은 이 문맥에서 부자연스럽다.</w:t>
        <w:br/>
        <w:t>• 한국어 해설 | 경문 본문도 棺材板木이라 하므로 이문은 인용어를 바로잡는 성격이 강하다.</w:t>
        <w:br/>
        <w:t>• 번역 영향 판정 | [의미 차이 있음]</w:t>
        <w:br/>
        <w:t>• 출처 | CBETA X38n0686, 교감 번호 0421007.</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31" w:name="loc_0421c13"/>
      <w:r>
        <w:rPr>
          <w:rFonts w:ascii="Noto Sans CJK KR" w:hAnsi="Noto Sans CJK KR" w:eastAsia="Noto Sans CJK KR" w:cs="Noto Sans CJK KR"/>
          <w:b/>
          <w:color w:val="203E52"/>
          <w:sz w:val="18"/>
        </w:rPr>
        <w:t>[0421c13]</w:t>
      </w:r>
      <w:bookmarkEnd w:id="231"/>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若佛子以惡心故無事謗他良人善人法師師僧國王貴人言犯七逆十重於父母兄弟六親中應生孝順心慈悲心而反更加於逆害墮不如意處者犯輕垢罪。</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불자여, 악한 마음 때문에 까닭 없이 다른 양민·선인·법사·사승·국왕·귀인을 비방하여 ‘칠역과 십중을 범했다’고 말해서는 안 된다. 부모·형제·육친에 대해서는 효순한 마음과 자비심을 내야 하는데 도리어 거슬러 해치고 뜻대로 되지 않는 곳에 떨어뜨리면 경구죄를 범한다.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32" w:name="loc_0421c17"/>
      <w:r>
        <w:rPr>
          <w:rFonts w:ascii="Noto Sans CJK KR" w:hAnsi="Noto Sans CJK KR" w:eastAsia="Noto Sans CJK KR" w:cs="Noto Sans CJK KR"/>
          <w:b/>
          <w:color w:val="203E52"/>
          <w:sz w:val="18"/>
        </w:rPr>
        <w:t>[0421c17]</w:t>
      </w:r>
      <w:bookmarkEnd w:id="232"/>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曰若佛子自下第三明毀謗戒文分有二此即標人經曰以惡心下第二明業道也有說不問有根無根向異法者說皆是重非輕此十重中說四眾過向同法者說是輕非重戒為利養自讚毀他是重非輕故瑜伽云若諸菩薩為求利養恭敬自讚毀他是名第一他勝處法若不求利養及恭敬故自讚毀他是輕非重如瑜伽云若諸菩薩安住菩薩淨戒律儀於他人所有染愛心有瞋恚心自讚毀他是名有犯有所違越是染違犯無違犯者若為摧伏諸惡外道若為住持如來聖教[1]若欲方便調淨信者倍復增長法師師僧國王父母皆是有恩毀彼伏廣說如前或欲令其未淨信者發生信已思毀壞有恩故得罪也於有恩處應生孝順應酬前恩問反更加於墮逆不如法處是染違犯如瑜伽云若諸菩薩安住菩薩淨戒律儀於先有恩諸有情所不知恩惠不了恩惠懷嫌恨心不欲現前如應酬報是名有犯是染違犯若為懶墮懈怠所蔽不有酬報非染違犯無違犯者勤加功用無力無能不獲酬報若欲方便調彼伏彼廣說乃至若欲報恩而彼不受皆無所犯由具五緣得成業道一所謗境謂父母等二生彼想三起毀欲四起煩惱謂瞋恨等五方便究竟謂發語言前人領解。</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‘불자여’라고 한 것은 이하 셋째로 훼방계를 밝힌다. 글은 둘로 나뉘며 이것은 곧 사람을 표한다. 경의 ‘악한 마음 때문에’ 이하는 둘째로 업도를 밝힌다. 어떤 이는 근거가 있든 없든 다른 법을 따르는 이에게 말하면 모두 중죄이고 경죄가 아니라고 한다. 이 십중계 가운데서는 사부대중의 허물을 말하는 것을 다룬다. 같은 법을 따르는 이에게 말하면 경죄이고 중죄가 아니다. 계를 설명하면서 이양을 위해 자신을 칭찬하고 남을 헐뜯으면 중죄이고 경죄가 아니다. 그러므로 《유가론》에서 ‘보살이 이양과 공경을 구하려고 자신을 칭찬하고 남을 헐뜯으면 첫째 타승처법이라 한다’고 한다. 이양과 공경을 구하기 위한 것이 아니면서 자신을 칭찬하고 남을 헐뜯으면 경죄이고 중죄가 아니다. 《유가론》에서 말하듯, 보살이 보살정계율의에 안주하여 다른 이에게 염애심이나 진에심을 품고 자신을 칭찬하며 남을 헐뜯으면 범함이 있고 어김이 있는 염오위범이다. 범함이 없는 경우는 여러 악한 외도를 꺾어 굴복시키기 위한 경우, 여래의 성교를 주지하기 위한 경우, [1]방편으로 조복하여 아직 청정한 믿음이 없는 이는 믿음을 내게 하고 이미 믿는 이는 더욱 증장시키려는 경우이다. 법사·사승·국왕·부모는 모두 은혜가 있는 이들이다. [이문 검토 필요] 그들을 헐뜯고 굴복시키는 일에 대한 자세한 설명은 앞과 같다. [구문 불확실] 또 아직 청정한 믿음이 없는 이에게 믿음을 내게 하고, 이미 믿는 이의 믿음을 무너뜨리는 것을 생각하면 은혜 있는 이를 훼손하는 것이므로 죄를 얻는다. [구문 불확실] 은혜가 있는 곳에서는 효순을 내어 앞의 은혜를 갚아야 하는데, 도리어 거슬러 불법한 곳에 떨어뜨리면 염오위범이다. [구문 불확실] 《유가론》에서 말하듯, 보살이 보살정계율의에 안주하여 이전에 은혜가 있던 유정에게 은혜를 알지 못하고 은혜를 이해하지 못하며 혐오하고 원망하는 마음을 품어 눈앞에서 마땅히 갚아야 할 대로 갚으려 하지 않으면 범함이 있으며 염오위범이다. 게으름과 해태에 가려 보답하지 못하면 비염오위범이다. 범함이 없는 경우는 힘써 노력해도 힘도 능력도 없어 보답하지 못하는 경우이다. 또 방편으로 그를 조복하고 굴복시키려 하거나, 자세히 말하여 나아가 은혜를 갚으려 하나 그가 받지 않는 경우도 모두 범함이 없다. 다섯 인연을 갖추면 업도가 성립한다. 첫째 비방의 대상이니 부모 등이고, 둘째 그에 대해 바로 그 사람이라는 생각을 내는 것이며, 셋째 헐뜯으려는 욕구를 일으키는 것이고, 넷째 번뇌를 일으키는 것이니 성냄과 원망 등이며, 다섯째 방편이 구경에 이르는 것이니 말을 내고, 상대가 그 뜻을 알아듣는 것이다.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이 부분의 문장 순서가 뒤섞였다고 보고 원교감이 교정된 연속 문장을 제시한다.</w:t>
      </w:r>
    </w:p>
    <w:p>
      <w:pPr>
        <w:pStyle w:val="SHTKNoteDetail"/>
      </w:pPr>
      <w:r>
        <w:t>• 원교감 원문 | 若欲下文亂當作若欲方便調彼伏彼廣說如前或為令其未淨信者發生淨信巳淨信者轉復增長法師師僧國王父母皆是有恩毀壞有恩故得罪也</w:t>
        <w:br/>
        <w:t>• 교감 번호 | 0422001</w:t>
        <w:br/>
        <w:t>• 판본 정보 | CBETA 원교감. 현행 CBETA와 이전 CBETA XML의 해당 주석을 대조하여 기록.</w:t>
        <w:br/>
        <w:t>• 저본 독법 | 無違犯者若為摧伏諸惡外道若為住持如來聖教[1]若欲方便調淨信者倍復增長法師師僧國王父母皆是有恩</w:t>
        <w:br/>
        <w:t>• 저본 적용 구절 | 無違犯者若為摧伏諸惡外道若為住持如來聖教[1]若欲方便調淨信者倍復增長法師師僧國王父母皆是有恩</w:t>
        <w:br/>
        <w:t>• 저본 기준 번역 | 범함이 없는 경우는 여러 악한 외도를 꺾어 굴복시키기 위한 경우, 여래의 성교를 주지하기 위한 경우, [1]방편으로 조복하여 아직 청정한 믿음이 없는 이는 믿음을 내게 하고 이미 믿는 이는 더욱 증장시키려는 경우이다. 법사·사승·국왕·부모는 모두 은혜가 있는 이들이다. [이문 검토 필요]</w:t>
        <w:br/>
        <w:t>• 이문 독법 | 若欲方便調彼伏彼廣說如前或為令其未淨信者發生淨信巳淨信者轉復增長法師師僧國王父母皆是有恩毀壞有恩故得罪也</w:t>
        <w:br/>
        <w:t>• 이문 적용 구절 | 이 단락에 걸친 문구를 원교감 제시 순서로 재배열</w:t>
        <w:br/>
        <w:t>• 이문 기준 번역 | ‘혹 방편으로 그를 조복하고 굴복시키려는 경우는 자세한 설명이 앞과 같다. 또는 아직 청정한 믿음이 없는 이에게 청정한 믿음을 내게 하고 이미 청정하게 믿는 이는 더욱 증장시키려는 경우이다. 법사·사승·국왕·부모는 모두 은혜 있는 이들이므로 은혜를 훼손하면 죄를 얻는다.’</w:t>
        <w:br/>
        <w:t>• 의미 차이 | 저본의 어순대로는 문장 경계와 논리가 뒤섞이지만 교감안은 무범 조건과 유은자 훼손의 죄를 분리한다.</w:t>
        <w:br/>
        <w:t>• 한국어 해설 | 이문은 단순 자형 교정이 아니라 문장 배열을 복원하는 교감이다. 본문 번역에서는 저본 순서를 보존하여 구문 불확실을 표시했다.</w:t>
        <w:br/>
        <w:t>• 번역 영향 판정 | [문장 구조 변화]</w:t>
        <w:br/>
        <w:t>• 출처 | CBETA X38n0686, 교감 번호 0422001.</w:t>
      </w:r>
    </w:p>
    <w:p>
      <w:pPr>
        <w:pStyle w:val="SHTKNoteSummary"/>
      </w:pPr>
      <w:r>
        <w:t>교감 요약 | [CBETA 교감] 현재 CBETA는 已, 【卍續】은 巳로 읽는다.</w:t>
      </w:r>
    </w:p>
    <w:p>
      <w:pPr>
        <w:pStyle w:val="SHTKNoteDetail"/>
      </w:pPr>
      <w:r>
        <w:t>• 원교감 원문 | 已【CB】／巳【卍續】</w:t>
        <w:br/>
        <w:t>• 교감 번호 | beg0422a0501</w:t>
        <w:br/>
        <w:t>• 판본 정보 | 【CB】 = 현재 CBETA 채택 독법, 【卍續】 = 원저본 계열 독법.</w:t>
        <w:br/>
        <w:t>• 저본 독법 | 已</w:t>
        <w:br/>
        <w:t>• 저본 적용 구절 | 或欲令其未淨信者發生信已思毀壞有恩故得罪也</w:t>
        <w:br/>
        <w:t>• 저본 기준 번역 | 또 아직 청정한 믿음이 없는 이에게 믿음을 내게 하고, 이미 믿는 이의 믿음을 무너뜨리는 것을 생각하면 은혜 있는 이를 훼손하는 것이므로 죄를 얻는다. [구문 불확실]</w:t>
        <w:br/>
        <w:t>• 이문 독법 | 巳</w:t>
        <w:br/>
        <w:t>• 이문 적용 구절 | 저본의 已을 巳로 읽음.</w:t>
        <w:br/>
        <w:t>• 이문 기준 번역 | 巳를 문자 그대로 적용하면 이 문맥의 ‘이미/…한 뒤’라는 완료·선후 기능이 성립하기 어렵다.</w:t>
        <w:br/>
        <w:t>• 의미 차이 | 已는 완료·선후를 나타내지만 巳는 이 문맥에서 같은 문법 기능을 하지 않는다.</w:t>
        <w:br/>
        <w:t>• 번역 영향 판정 | [의미 차이 있음]</w:t>
        <w:br/>
        <w:t>• 출처 | CBETA X38n0686.</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33" w:name="loc_0422a16"/>
      <w:r>
        <w:rPr>
          <w:rFonts w:ascii="Noto Sans CJK KR" w:hAnsi="Noto Sans CJK KR" w:eastAsia="Noto Sans CJK KR" w:cs="Noto Sans CJK KR"/>
          <w:b/>
          <w:color w:val="203E52"/>
          <w:sz w:val="18"/>
        </w:rPr>
        <w:t>[0422a16]</w:t>
      </w:r>
      <w:bookmarkEnd w:id="233"/>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若佛子以惡心故放大火燒山林曠野四月乃至九月放火若燒他人家屋宅城邑僧坊田木及鬼神官物一切有主物不得故燒若故燒者犯輕垢罪。</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불자여, 악한 마음 때문에 큰불을 놓아 산림과 광야를 태워서는 안 된다. 4월에서 9월까지 불을 놓거나, 다른 사람의 집·주택·성읍·승방·밭과 나무, 귀신의 물건과 관청의 물건 등 모든 주인 있는 물건을 고의로 태워서는 안 된다. 고의로 태우면 경구죄를 범한다.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34" w:name="loc_0422a19"/>
      <w:r>
        <w:rPr>
          <w:rFonts w:ascii="Noto Sans CJK KR" w:hAnsi="Noto Sans CJK KR" w:eastAsia="Noto Sans CJK KR" w:cs="Noto Sans CJK KR"/>
          <w:b/>
          <w:color w:val="203E52"/>
          <w:sz w:val="18"/>
        </w:rPr>
        <w:t>[0422a19]</w:t>
      </w:r>
      <w:bookmarkEnd w:id="234"/>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經曰若佛子自下第四明放火戒傷損物命是故制也如文可解。</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‘불자여’라고 한 것은, 이하 넷째로 방화계를 밝힌다. 물건과 생명을 손상시키기 때문에 제정하였다. 글과 같이 알 수 있다.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35" w:name="loc_0422a21"/>
      <w:r>
        <w:rPr>
          <w:rFonts w:ascii="Noto Sans CJK KR" w:hAnsi="Noto Sans CJK KR" w:eastAsia="Noto Sans CJK KR" w:cs="Noto Sans CJK KR"/>
          <w:b/>
          <w:color w:val="203E52"/>
          <w:sz w:val="18"/>
        </w:rPr>
        <w:t>[0422a21]</w:t>
      </w:r>
      <w:bookmarkEnd w:id="235"/>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若佛子自佛弟子及外道惡人六親一切善知識應一一教受持大乘經律應教解義理使發菩提心十發趣心十長養心十金剛心一一解其次第法用而菩薩以惡心瞋心橫教二乘聲聞經律外道邪見論等犯輕垢罪。</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불자여, 부처의 제자에서부터 외도의 악인과 육친, 모든 선지식에 이르기까지 하나하나 대승의 경과 율을 받아 지니도록 가르치고 뜻과 이치를 이해하도록 하여 보리심·십발취심·십장양심·십금강심을 내게 하며, 하나하나 그 차례와 법의 작용을 이해하게 해야 한다. 그런데 보살이 악한 마음과 성내는 마음으로 함부로 이승의 성문 경률이나 외도의 사견론 등을 가르치면 경구죄를 범한다.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36" w:name="loc_0422b02"/>
      <w:r>
        <w:rPr>
          <w:rFonts w:ascii="Noto Sans CJK KR" w:hAnsi="Noto Sans CJK KR" w:eastAsia="Noto Sans CJK KR" w:cs="Noto Sans CJK KR"/>
          <w:b/>
          <w:color w:val="203E52"/>
          <w:sz w:val="18"/>
        </w:rPr>
        <w:t>[0422b02]</w:t>
      </w:r>
      <w:bookmarkEnd w:id="236"/>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曰若佛子自下第五明僻教戒文分有三初人次應後結業道此即標人經曰自佛子至義理者自下第二明應於中有二初應教大乘次令彼起行此初也菩薩二乘皆名自佛子言六親[2]者經曰使發菩提心至次第法用者自下第二明彼起行發菩提心是正願願證無上正等菩提名為發心然菩提心略以十門一者發心自性二者發心行相三者發心所緣四者名差別五者發心因緣六者發心意樂七者發心加行八者增長善法九者讚發心勝十者發心勝利第一發心自性者發菩提心願聞未知發心於百法何法為體解云有說發心欲信勝解起希望欲心生深信起決定心名發心故有說發心以慧為性簡擇菩提所有功德簡擇生死所有過患方起行故今解發心欲信勝解相應思為體欲證菩提起勝思願名發心故若論助伴同時相應心心所法為發心體問願與發心為同為異解云遠法師要菩提果自屬名願作意向果名為發心今解不然發心與願無差別故如瑜伽三十五云是故發心以初正願為其自性第二發心行相者謂自他利二種正願為其行相自利願者謂發此願當證無上正等菩提故瑜伽云又諸菩薩起正願心願我決定當證無上正等菩提利他願者謂利益一切有情如瑜伽云能作一切有情義利是故發心以定希求為其行相如上所說二種大願總攝一切諸菩薩願證菩提亦是利他則[3]有情求菩提故菩薩利他即是自利利益有情為自利故如十住毗婆娑論第五卷云菩薩於他事心意不劣弱發菩提心者他利即自利第三發心所緣者發心所緣略有二一者菩提二者有情故瑜伽云是故發心以大菩提及諸有情一切義利為所緣境此中菩提自利所緣有情即是大悲所緣莊嚴論以十眾生為所緣境故彼論第九卷云問大悲以何等眾生為所緣偈曰熾然及怨勝苦逼亦闇覆住[4]陰將大縛食毒并失道復有非道住及以瘦澀者如此十眾生大悲心所緣釋曰菩薩大悲略以十眾生為境界一是熾然眾生謂樂著欲染者二是怨勝眾生修善時為魔障礙者三是苦逼眾生謂在三途者四是闇覆眾生謂恒行不善者由不識業報故五是住陰眾生謂不樂涅槃者由生死陰道不斷絕故六是大縛眾生謂外道僻見者由欲向解脫為種種僻見堅縛所縛故七是食毒眾生謂噉定味者譬如美食雜毒則能害人善定亦爾為貪所著則便退失八是失道眾生增上慢者由於真實解脫中而迷謬故九是非道住眾生謂於下乘不定者由有退[5]故第四發菩提心名差別者略有四一者趣入二者根本三者大悲等流四者菩薩學所依言趣入者謂十信初心名為趣入趣入菩提廣大行故趣入廣大菩提果故名為趣入若趣入已猛利精進修菩薩行經過三種無數大劫必定證得妙菩提果若能趣入十信初心此即預在大菩薩數故瑜伽論三十五云又諸菩薩初發心已即名趣入無上菩提預在大乘諸菩薩數言根本者要依發心方起行故如瑜伽云又諸菩薩要發心已方能漸次速證無上正等菩提非未發心是故發心能為無上菩提根本言大悲等流者欲濟有情發菩提心故瑜伽云又諸菩薩悲愍一切有苦眾生為欲濟拔發菩提心是故發心是悲等流又華嚴經第七卷云一不求自安悕望世名聞滅除眾生苦令盡無有餘誓度斯等類菩薩初發心菩薩學所依者如瑜伽云又諸菩薩以初發心為所依止為建立故普於一切菩提分法及作一切有情義利菩薩學中皆能修是故發心是諸菩薩學所依止第五明發心因緣者如瑜伽論三十五云當知菩薩最初發心由四種緣云何四緣謂善男子或善女人若見諸佛及諸菩薩有不思議甚奇希有神變威力或從可信聞如是事既見聞已便作是念無上菩提具大威德令安住者及順行者成就如是所見所聞不可思議神變威力由此見聞增上力故於大菩提深生信解因斯發起大菩提心是名第一初發心緣或有一類雖不見聞如前所說神變威力而聞宣說依於無上正等菩提微妙正法菩薩藏教聞已深信由聞正法及與深信增上力故於如來智深生信解得如來微妙智故發菩提心是名第二初發心緣或有一類雖不見聞知上正法而見一切菩薩藏法將欲滅沒見是事已便作是念菩薩藏法久住於世能滅無量眾生大苦我應住持菩薩藏法發菩提心為滅無量眾生大苦由為護持菩薩藏法增上力故於如來智深生信解為得如來微妙智故發菩提心是名第三初發心緣或有一類雖不觀見正法欲滅而於末劫末世末時見諸濁惡眾生身心十隨煩惱之所惱亂謂多愚癡多無慚愧多諸慳嫉多諸憂苦多諸麤重多諸煩惱多諸惡行多諸放逸多諸懈怠多諸不信見是事已廣說乃至我當應發大菩提心令此惡世無量有情隨學於我起菩[1]提願由見末劫難得發心增上力故於大菩提深生信解因斯發起大菩提心是名第四初發心緣復有四因四力發大菩提之心具說如彼發心因緣如瑜伽論抄會餘之五門如瑜伽二十五說恐繁不述此言使發菩提心者通取十解發心所以者何發心有二一者不定發心謂即十信故仁王經云十信菩薩猶如輕毛隨風東西二者定發心謂即十解此從多說為定不定[2]言十心謂十長養言金剛者謂十金剛如前說或發心者謂十住十信定略而不說餘如前說或發心者謂唯十信最初發心故言十心者過十發趣及十長養餘如前說瑜伽論云若諸菩薩安住菩薩淨戒律儀見諸有情為求現法後法事故廣行非理懷嫌恨心懷恚惱心不為宣說如實正理是名有犯解云不為宣說如實正理者謂不為說大乘正理經而菩薩下第三結業道具緣多少准前可解。</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‘불자여’라고 한 것은, 이하 다섯째로 편벽되게 가르치는 계를 밝힌다. 글은 셋으로 나뉘니, 처음은 사람, 다음은 마땅히 해야 할 것, 뒤는 업도를 맺는 것이다. 이것이 곧 사람을 표하는 부분이다. 경의 ‘부처의 제자에서부터’에서 ‘뜻과 이치’까지는 이하 둘째로 마땅히 해야 할 것을 밝힌다. 그 가운데 둘이 있으니, 처음은 대승을 가르쳐야 함을 밝히고 다음은 그에게 행을 일으키게 하는 것이다. 이것이 처음이다. 보살과 이승을 모두 ‘부처의 제자’라 한다. ‘육친[2]’이라고 한 뒤, 경의 ‘보리심을 내게 하여’에서 ‘차례와 법의 작용’까지는 이하 둘째로 그에게 행을 일으키게 함을 밝힌다. [결락: 원교감은 ‘육친’의 해석이 빠졌을 가능성을 지적함] 보리심을 낸다는 것은 바른 서원이다. 무상정등보리를 증득하기를 서원하므로 발심이라 한다. 그러나 보리심은 대략 열 문으로 설명한다. 첫째 발심의 자성, 둘째 발심의 행상, 셋째 발심의 소연, 넷째 명칭의 차별, 다섯째 발심의 인연, 여섯째 발심의 의요, 일곱째 발심의 가행, 여덟째 선법의 증장, 아홉째 발심의 뛰어남을 찬탄하는 것, 열째 발심의 뛰어난 이익이다. 첫째 발심의 자성이란 보리심을 내는 서원을 말한다. 아직 알지 못하겠으니, 발심은 백법 가운데 어느 법을 체로 삼는가? 풀이한다. 어떤 이는 발심은 욕·신·승해라고 한다. 희망하는 욕구를 일으키고 깊은 믿음을 내며 결정하는 마음을 일으키는 것을 발심이라 하기 때문이다. 어떤 이는 발심은 혜를 성품으로 삼는다고 한다. 보리의 모든 공덕을 간택하고 생사의 모든 허물을 간택한 뒤에야 행을 일으키기 때문이다. 지금 풀이하면, 발심은 욕·신·승해와 상응하는 사를 체로 삼는다. 보리를 증득하고자 뛰어난 사원(思願)을 일으키는 것을 발심이라 하기 때문이다. 조반을 논한다면 동시에 상응하는 심·심소법도 발심의 체가 된다. 묻는다. 서원과 발심은 같은가, 다른가? 풀이한다. 원법사는 보리의 과를 목표로 스스로 귀속시키는 것을 ‘원’이라 하고, 뜻을 지어 그 과로 향하는 것을 ‘발심’이라 한다. 지금 풀이하면 그렇지 않다. 발심과 원은 차별이 없기 때문이다. 《유가론》 제35권에서 ‘그러므로 발심은 최초의 정원을 자성으로 삼는다’고 한 것과 같다. 둘째 발심의 행상이란 자리와 이타의 두 가지 정원을 행상으로 삼는 것이다. 자리의 원이란 ‘나는 마땅히 무상정등보리를 증득하겠다’는 서원을 내는 것이다. 그러므로 《유가론》에서 ‘또 모든 보살은 정원의 마음을 일으켜 “나는 반드시 무상정등보리를 증득하겠다”고 서원한다’고 한다. 이타의 원이란 모든 유정을 이익되게 하는 것이다. 《유가론》에서 ‘일체 유정의 의리를 이룰 수 있다’고 한 것과 같으므로, 발심은 결정된 희구를 행상으로 삼는다. 위에서 말한 두 가지 큰 서원은 일체를 모두 포섭한다. 보살이 보리를 증득하고자 서원하는 것 또한 이타이니, 곧 [3]유정을 위하여 보리를 구하기 때문이다. [결락 가능] 보살의 이타는 곧 자리이니, 유정을 이익되게 하는 것을 자기 이익으로 삼기 때문이다. 《십주비바사론》 제5권에서 ‘보살은 남의 일에 대하여 마음과 뜻이 열등하지 않으며, 보리심을 낸 이는 이타가 곧 자리이다’라고 한 것과 같다. 셋째 발심의 소연은 대략 둘이 있으니, 첫째 보리이고 둘째 유정이다. 그러므로 《유가론》에서 ‘그러므로 발심은 대보리와 모든 유정의 일체 의리를 소연경으로 삼는다’고 한다. 이 가운데 보리는 자리의 소연이고 유정은 곧 대비의 소연이다. 《장엄론》에서는 열 종류의 중생을 소연경으로 삼으므로 그 논 제9권에서 묻는다. ‘대비는 어떤 중생을 소연으로 삼는가?’ 게송에서 말한다. ‘치성한 자와 원한이 강한 자, 고통에 핍박받는 자와 어둠에 덮인 자, [4]음에 머무는 자와 크게 속박된 자, 독을 먹은 자와 길을 잃은 자, 또 바른 길 아닌 데 머무는 자와 수척하고 메마른 자, 이와 같은 열 중생이 대비심의 소연이다.’ [이문 검토 필요] 풀이한다. 보살의 대비는 대략 열 종류의 중생을 경계로 삼는다. 첫째는 치성중생으로 욕염에 즐겨 집착하는 이이다. 둘째는 원승중생으로 선을 닦을 때 마가 장애하는 이이다. 셋째는 고핍중생으로 삼악도에 있는 이이다. 넷째는 암복중생으로 항상 불선을 행하는 이이니 업보를 알지 못하기 때문이다. 다섯째는 주음중생으로 열반을 좋아하지 않는 이이니 생사의 오음의 길이 끊이지 않기 때문이다. 여섯째는 대박중생으로 외도의 편벽된 견해를 가진 이이니, 해탈로 향하고자 하면서도 갖가지 편벽된 견해의 굳은 속박에 묶였기 때문이다. 일곱째는 식독중생으로 선정의 맛을 탐닉하는 이이다. 맛있는 음식에 독이 섞이면 사람을 해칠 수 있듯이 좋은 선정도 그러하여 탐착하면 곧 물러나 잃는다. 여덟째는 실도중생으로 증상만인 이이니 진실한 해탈 가운데서 미혹되고 잘못되었기 때문이다. 아홉째는 비도주중생으로 하승에서 결정되지 않은 이이니 물러남이 [5]있기 때문이다. [결락: 원교감은 제10항의 해석이 빠졌다고 지적함] 넷째 발보리심의 명칭 차별은 대략 넷이니, 첫째 취입, 둘째 근본, 셋째 대비등류, 넷째 보살학의 소의이다. ‘취입’이란 십신의 초심을 취입이라 하는 것이다. 보리의 광대한 행에 들어가고 광대한 보리과에 들어가기 때문에 취입이라 한다. 이미 취입하면 맹렬히 정진하여 보살행을 닦고 세 아승기겁을 지나 반드시 묘보리과를 증득한다. 십신의 초심에 들어갈 수 있으면 곧 대보살의 수에 미리 들어간다. 그러므로 《유가론》 제35권에서 ‘모든 보살은 처음 발심한 뒤 곧 무상보리에 들어갔다고 이름하며 대승의 모든 보살의 수에 미리 들어간다’고 한다. ‘근본’이란 반드시 발심에 의지한 뒤에야 행을 일으키기 때문이다. 《유가론》에서 ‘모든 보살은 반드시 발심한 뒤에야 점차 빠르게 무상정등보리를 증득할 수 있고, 발심하지 않고서는 그렇지 않다. 그러므로 발심은 무상보리의 근본이 된다’고 한다. ‘대비의 등류’란 유정을 구제하려 하여 보리심을 내는 것이다. 그러므로 《유가론》에서 ‘모든 보살은 고통받는 일체중생을 불쌍히 여겨 구제하고자 보리심을 내니, 그러므로 발심은 대비의 등류이다’라고 한다. 또 《화엄경》 제7권에서 말한다. ‘첫째, 자기의 안락을 구하지 않고 세간의 명예도 바라지 않으며, 중생의 고통을 없애 남김없이 다하게 하고 이 무리를 건지겠다고 서원하니, 보살이 처음 발심한다.’ ‘보살학의 소의’란 《유가론》에서 ‘또 모든 보살은 최초의 발심을 의지처와 건립처로 삼아 일체 보리분법과 일체 유정의 의리를 짓는 보살학 가운데 모두 닦을 수 있다’고 한 것과 같다. 그러므로 발심은 모든 보살학의 소의이다. 다섯째 발심의 인연을 밝히면 《유가론》 제35권에서 ‘보살의 최초 발심은 네 종류의 인연으로 말미암는다’고 한다. 어떤 네 인연인가? 선남자나 선여인이 제불과 보살에게 불가사의하고 매우 기이하며 희유한 신변위력이 있음을 보거나, 믿을 만한 이에게서 이런 일을 듣는 경우이다. 보고 들은 뒤 곧 이렇게 생각한다. ‘무상보리는 큰 위덕을 갖추어 그곳에 안주하고 수순하여 행하는 이에게 이와 같이 보고 들은 불가사의한 신변위력을 성취하게 하는구나.’ 이 보고 들은 힘이 증상연이 되어 대보리에 깊은 신해를 내고, 이로 인해 대보리심을 일으키니 이를 첫째 초발심의 인연이라 한다. 혹 어떤 부류는 앞에서 말한 신변위력을 보거나 듣지는 않았지만 무상정등보리에 의지한 미묘한 정법인 보살장교를 설하는 것을 듣고 깊이 믿는다. 정법을 듣고 깊이 믿는 힘이 증상연이 되어 여래의 지혜에 깊은 신해를 내고 여래의 미묘한 지혜를 얻기 위해 보리심을 내니, 이를 둘째 초발심의 인연이라 한다. 혹 어떤 부류는 위의 정법을 보거나 듣지는 못했으나 모든 보살장법이 장차 사라지려는 것을 본다. 이 일을 보고 곧 이렇게 생각한다. ‘보살장법이 세상에 오래 머물면 한량없는 중생의 큰 고통을 없앨 수 있다.’ ‘나는 보살장법을 주지하고 보리심을 내어 한량없는 중생의 큰 고통을 없애야 하겠다.’ 보살장법을 호지하려는 힘이 증상연이 되어 여래의 지혜에 깊은 신해를 내고 여래의 미묘한 지혜를 얻기 위해 보리심을 내니, 이를 셋째 초발심의 인연이라 한다. 혹 어떤 부류는 정법이 사라지려는 것을 보지는 않지만 말겁·말세·말시에 탁하고 악한 중생의 몸과 마음이 열 가지 수번뇌에 시달리는 것을 본다. 곧 어리석음이 많고, 부끄러움이 없고, 인색함과 질투가 많고, 근심과 고통이 많고, 추중이 많고, 번뇌가 많고, 악행이 많고, 방일이 많고, 게으름이 많고, 믿지 않음이 많은 것이다. 이 일을 보고 자세히 말하여 나아가 ‘나는 마땅히 대보리심을 내어 이 악세의 한량없는 유정이 나를 따라 배워 보리의 [1]서원을 일으키게 해야 한다’고 한다. [이문 검토 필요] 말겁에 발심하기 어려움을 본 힘이 증상연이 되어 대보리에 깊은 신해를 내고, 이로 인해 대보리심을 일으키니 이를 넷째 초발심의 인연이라 한다. 또 네 가지 인과 네 가지 힘으로 대보리심을 내는데, 자세한 설명은 그곳과 같다. 발심의 인연은 《유가론초》에서 회통하였다. 나머지 다섯 문은 《유가론》 제25에서 설한 것과 같으니 번거로울까 두려워 서술하지 않는다. 여기서 ‘보리심을 내게 한다’는 것은 십해의 발심까지 아울러 취한다. 무슨 까닭인가? 발심에는 둘이 있다. 첫째는 부정발심으로 곧 십신이다. 그러므로 《인왕경》에서 ‘십신의 보살은 가벼운 털과 같아서 바람을 따라 동서로 흔들린다’고 한다. 둘째는 정발심으로 곧 십해이다. 이는 대체로 말하여 정과 부정을 [2]구별한 것이다. [결락 가능: 원교감은 ‘定’ 위에 ‘不’자가 빠졌을 가능성을 지적함] ‘십심’이라고 한 것은 십장양을 말한다. ‘금강’이라고 한 것은 십금강을 말하니 앞에서 설한 것과 같다. 혹 ‘발심’은 십주를 말하고 십신은 결정되지 않았으므로 생략하여 말하지 않았다고 할 수 있으며, 나머지는 앞의 설명과 같다. 혹 ‘발심’은 오직 십신을 말하니 가장 처음 발심이기 때문이다. ‘십심’이라고 한 것은 십발취를 지나 십장양까지를 말하며, 나머지는 앞의 설명과 같다. 《유가론》에서 말한다. ‘보살이 보살정계율의에 안주하여 여러 유정이 현법과 후법의 일을 구하기 위해 널리 비리한 행을 하는 것을 보고도 혐오하고 원망하는 마음과 성내고 괴로워하는 마음을 품어 여실한 정리를 설해 주지 않으면 범함이 있다.’ 풀이한다. ‘여실한 정리를 설해 주지 않는다’는 것은 대승의 정리를 설해 주지 않는다는 뜻이다. 경의 ‘그런데 보살은’ 이하는 셋째로 업도를 맺는 부분이다. 필요한 인연의 많고 적음은 앞에 준하여 알 수 있다.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六親者 뒤에 육친에 대한 해석이 빠졌을 가능성을 지적한다.</w:t>
      </w:r>
    </w:p>
    <w:p>
      <w:pPr>
        <w:pStyle w:val="SHTKNoteDetail"/>
      </w:pPr>
      <w:r>
        <w:t>• 원교감 원문 | 者下恐脫六親釋</w:t>
        <w:br/>
        <w:t>• 교감 번호 | 0422002</w:t>
        <w:br/>
        <w:t>• 판본 정보 | CBETA 원교감. 현행 CBETA와 이전 CBETA XML의 해당 주석을 대조하여 기록.</w:t>
        <w:br/>
        <w:t>• 저본 독법 | 言六親[2]者經曰使發菩提心至次第法用者自下第二明彼起行</w:t>
        <w:br/>
        <w:t>• 저본 적용 구절 | 言六親[2]者經曰使發菩提心至次第法用者自下第二明彼起行</w:t>
        <w:br/>
        <w:t>• 저본 기준 번역 | ‘육친[2]’이라고 한 뒤, 경의 ‘보리심을 내게 하여’에서 ‘차례와 법의 작용’까지는 이하 둘째로 그에게 행을 일으키게 함을 밝힌다. [결락: 원교감은 ‘육친’의 해석이 빠졌을 가능성을 지적함]</w:t>
        <w:br/>
        <w:t>• 이문 독법 | 육친 해석 결락</w:t>
        <w:br/>
        <w:t>• 이문 적용 구절 | 言六親者 뒤</w:t>
        <w:br/>
        <w:t>• 이문 기준 번역 | [결락: 구체적인 보입문은 전하지 않음]</w:t>
        <w:br/>
        <w:t>• 의미 차이 | 설명 한 단락이 빠졌을 가능성이 있으나 내용은 복원할 수 없다.</w:t>
        <w:br/>
        <w:t>• 한국어 해설 | 추정으로 육친의 정의를 삽입하지 않고 결락 가능성만 기록한다.</w:t>
        <w:br/>
        <w:t>• 번역 영향 판정 | [판단 유보]</w:t>
        <w:br/>
        <w:t>• 출처 | CBETA X38n0686, 교감 번호 0422002.</w:t>
      </w:r>
    </w:p>
    <w:p>
      <w:pPr>
        <w:pStyle w:val="SHTKNoteSummary"/>
      </w:pPr>
      <w:r>
        <w:t>교감 요약 | [CBETA 교감] 有 위에 為자가 빠졌을 가능성을 지적한다.</w:t>
      </w:r>
    </w:p>
    <w:p>
      <w:pPr>
        <w:pStyle w:val="SHTKNoteDetail"/>
      </w:pPr>
      <w:r>
        <w:t>• 원교감 원문 | 有上恐脫為字</w:t>
        <w:br/>
        <w:t>• 교감 번호 | 0422003</w:t>
        <w:br/>
        <w:t>• 판본 정보 | CBETA 원교감. 현행 CBETA와 이전 CBETA XML의 해당 주석을 대조하여 기록.</w:t>
        <w:br/>
        <w:t>• 저본 독법 | 諸菩薩願證菩提亦是利他則[3]有情求菩提故</w:t>
        <w:br/>
        <w:t>• 저본 적용 구절 | 諸菩薩願證菩提亦是利他則[3]有情求菩提故</w:t>
        <w:br/>
        <w:t>• 저본 기준 번역 | 보살이 보리를 증득하고자 서원하는 것 또한 이타이니, 곧 [3]유정을 위하여 보리를 구하기 때문이다. [결락 가능]</w:t>
        <w:br/>
        <w:t>• 이문 독법 | 為 보입</w:t>
        <w:br/>
        <w:t>• 이문 적용 구절 | 則有情求菩提故 → 則為有情求菩提故</w:t>
        <w:br/>
        <w:t>• 이문 기준 번역 | ‘곧 유정을 위하여 보리를 구하기 때문이다.’</w:t>
        <w:br/>
        <w:t>• 의미 차이 | 보입하면 ‘유정을 위하여’라는 목적 관계가 분명해진다.</w:t>
        <w:br/>
        <w:t>• 한국어 해설 | 문맥상 보입안이 자연스럽지만 저본은 그대로 두고 결락 가능성을 표시했다.</w:t>
        <w:br/>
        <w:t>• 번역 영향 판정 | [의미 차이 경미]</w:t>
        <w:br/>
        <w:t>• 출처 | CBETA X38n0686, 교감 번호 0422003.</w:t>
      </w:r>
    </w:p>
    <w:p>
      <w:pPr>
        <w:pStyle w:val="SHTKNoteSummary"/>
      </w:pPr>
      <w:r>
        <w:t>교감 요약 | [CBETA 교감] 저본 陰을 인용 경전은 險으로 쓰며 아래의 같은 표현도 동일하다고 한다.</w:t>
      </w:r>
    </w:p>
    <w:p>
      <w:pPr>
        <w:pStyle w:val="SHTKNoteDetail"/>
      </w:pPr>
      <w:r>
        <w:t>• 원교감 원문 | 陰經作險下皆同</w:t>
        <w:br/>
        <w:t>• 교감 번호 | 0422004</w:t>
        <w:br/>
        <w:t>• 판본 정보 | CBETA 원교감. 현행 CBETA와 이전 CBETA XML의 해당 주석을 대조하여 기록.</w:t>
        <w:br/>
        <w:t>• 저본 독법 | 偈曰熾然及怨勝苦逼亦闇覆住[4]陰將大縛食毒并失道復有非道住及以瘦澀者如此十眾生大悲心所緣</w:t>
        <w:br/>
        <w:t>• 저본 적용 구절 | 偈曰熾然及怨勝苦逼亦闇覆住[4]陰將大縛食毒并失道復有非道住及以瘦澀者如此十眾生大悲心所緣</w:t>
        <w:br/>
        <w:t>• 저본 기준 번역 | 게송에서 말한다. ‘치성한 자와 원한이 강한 자, 고통에 핍박받는 자와 어둠에 덮인 자, [4]음에 머무는 자와 크게 속박된 자, 독을 먹은 자와 길을 잃은 자, 또 바른 길 아닌 데 머무는 자와 수척하고 메마른 자, 이와 같은 열 중생이 대비심의 소연이다.’ [이문 검토 필요]</w:t>
        <w:br/>
        <w:t>• 이문 독법 | 險</w:t>
        <w:br/>
        <w:t>• 이문 적용 구절 | 住陰眾生 → 住險眾生</w:t>
        <w:br/>
        <w:t>• 이문 기준 번역 | ‘다섯째는 위험에 머무는 중생이다.’</w:t>
        <w:br/>
        <w:t>• 의미 차이 | 陰이면 오온에 머무는 중생, 險이면 위험한 생사에 머무는 중생으로 명칭과 해석 방향이 달라진다.</w:t>
        <w:br/>
        <w:t>• 한국어 해설 | 뒤의 주석은 저본의 陰에 맞추어 ‘生死陰道’라고 풀이하므로 판본 간 어휘 차이가 실제 해석에 영향을 준다.</w:t>
        <w:br/>
        <w:t>• 번역 영향 판정 | [의미 차이 있음]</w:t>
        <w:br/>
        <w:t>• 출처 | CBETA X38n0686, 교감 번호 0422004.</w:t>
      </w:r>
    </w:p>
    <w:p>
      <w:pPr>
        <w:pStyle w:val="SHTKNoteSummary"/>
      </w:pPr>
      <w:r>
        <w:t>교감 요약 | [CBETA 교감] 故 뒤에 제10 중생에 대한 해석이 빠졌다고 지적한다.</w:t>
      </w:r>
    </w:p>
    <w:p>
      <w:pPr>
        <w:pStyle w:val="SHTKNoteDetail"/>
      </w:pPr>
      <w:r>
        <w:t>• 원교감 원문 | 故下脫第十釋</w:t>
        <w:br/>
        <w:t>• 교감 번호 | 0422005</w:t>
        <w:br/>
        <w:t>• 판본 정보 | CBETA 원교감. 현행 CBETA와 이전 CBETA XML의 해당 주석을 대조하여 기록.</w:t>
        <w:br/>
        <w:t>• 저본 독법 | 九是非道住眾生謂於下乘不定者由有退[5]故</w:t>
        <w:br/>
        <w:t>• 저본 적용 구절 | 九是非道住眾生謂於下乘不定者由有退[5]故</w:t>
        <w:br/>
        <w:t>• 저본 기준 번역 | 아홉째는 비도주중생으로 하승에서 결정되지 않은 이이니 물러남이 [5]있기 때문이다. [결락: 원교감은 제10항의 해석이 빠졌다고 지적함]</w:t>
        <w:br/>
        <w:t>• 이문 독법 | 제10항 해석 결락</w:t>
        <w:br/>
        <w:t>• 이문 적용 구절 | 아홉째 非道住眾生 해석 뒤</w:t>
        <w:br/>
        <w:t>• 이문 기준 번역 | [결락: 제10 瘦澀者의 해석문 미확인]</w:t>
        <w:br/>
        <w:t>• 의미 차이 | 열 종류를 예고했지만 저본에는 아홉째 해석 뒤 제10항 해설이 없다.</w:t>
        <w:br/>
        <w:t>• 한국어 해설 | 원교감이 결락을 명시하므로 임의로 제10항 설명을 보충하지 않았다.</w:t>
        <w:br/>
        <w:t>• 번역 영향 판정 | [문장 구조 변화]</w:t>
        <w:br/>
        <w:t>• 출처 | CBETA X38n0686, 교감 번호 0422005.</w:t>
      </w:r>
    </w:p>
    <w:p>
      <w:pPr>
        <w:pStyle w:val="SHTKNoteSummary"/>
      </w:pPr>
      <w:r>
        <w:t>교감 요약 | [CBETA 교감] 현재 CBETA는 已, 【卍續】은 巳로 읽는다.</w:t>
      </w:r>
    </w:p>
    <w:p>
      <w:pPr>
        <w:pStyle w:val="SHTKNoteDetail"/>
      </w:pPr>
      <w:r>
        <w:t>• 원교감 원문 | 已【CB】／巳【卍續】</w:t>
        <w:br/>
        <w:t>• 교감 번호 | beg0423a0201</w:t>
        <w:br/>
        <w:t>• 판본 정보 | 【CB】 = 현재 CBETA 채택 독법, 【卍續】 = 원저본 계열 독법.</w:t>
        <w:br/>
        <w:t>• 저본 독법 | 已</w:t>
        <w:br/>
        <w:t>• 저본 적용 구절 | 若趣入已猛利精進修菩薩行經過三種無數大劫必定證得妙菩提果</w:t>
        <w:br/>
        <w:t>• 저본 기준 번역 | 이미 취입하면 맹렬히 정진하여 보살행을 닦고 세 아승기겁을 지나 반드시 묘보리과를 증득한다.</w:t>
        <w:br/>
        <w:t>• 이문 독법 | 巳</w:t>
        <w:br/>
        <w:t>• 이문 적용 구절 | 저본의 已을 巳로 읽음.</w:t>
        <w:br/>
        <w:t>• 이문 기준 번역 | 巳를 문자 그대로 적용하면 이 문맥의 ‘이미/…한 뒤’라는 완료·선후 기능이 성립하기 어렵다.</w:t>
        <w:br/>
        <w:t>• 의미 차이 | 已는 완료·선후를 나타내지만 巳는 이 문맥에서 같은 문법 기능을 하지 않는다.</w:t>
        <w:br/>
        <w:t>• 번역 영향 판정 | [의미 차이 있음]</w:t>
        <w:br/>
        <w:t>• 출처 | CBETA X38n0686.</w:t>
      </w:r>
    </w:p>
    <w:p>
      <w:pPr>
        <w:pStyle w:val="SHTKNoteSummary"/>
      </w:pPr>
      <w:r>
        <w:t>교감 요약 | [CBETA 교감] 현재 CBETA는 已, 【卍續】은 巳로 읽는다.</w:t>
      </w:r>
    </w:p>
    <w:p>
      <w:pPr>
        <w:pStyle w:val="SHTKNoteDetail"/>
      </w:pPr>
      <w:r>
        <w:t>• 원교감 원문 | 已【CB】／巳【卍續】</w:t>
        <w:br/>
        <w:t>• 교감 번호 | beg0423a0501</w:t>
        <w:br/>
        <w:t>• 판본 정보 | 【CB】 = 현재 CBETA 채택 독법, 【卍續】 = 원저본 계열 독법.</w:t>
        <w:br/>
        <w:t>• 저본 독법 | 已</w:t>
        <w:br/>
        <w:t>• 저본 적용 구절 | 故瑜伽論三十五云又諸菩薩初發心已即名趣入無上菩提預在大乘諸菩薩數</w:t>
        <w:br/>
        <w:t>• 저본 기준 번역 | 그러므로 《유가론》 제35권에서 ‘모든 보살은 처음 발심한 뒤 곧 무상보리에 들어갔다고 이름하며 대승의 모든 보살의 수에 미리 들어간다’고 한다.</w:t>
        <w:br/>
        <w:t>• 이문 독법 | 巳</w:t>
        <w:br/>
        <w:t>• 이문 적용 구절 | 저본의 已을 巳로 읽음.</w:t>
        <w:br/>
        <w:t>• 이문 기준 번역 | 巳를 문자 그대로 적용하면 이 문맥의 ‘이미/…한 뒤’라는 완료·선후 기능이 성립하기 어렵다.</w:t>
        <w:br/>
        <w:t>• 의미 차이 | 已는 완료·선후를 나타내지만 巳는 이 문맥에서 같은 문법 기능을 하지 않는다.</w:t>
        <w:br/>
        <w:t>• 번역 영향 판정 | [의미 차이 있음]</w:t>
        <w:br/>
        <w:t>• 출처 | CBETA X38n0686.</w:t>
      </w:r>
    </w:p>
    <w:p>
      <w:pPr>
        <w:pStyle w:val="SHTKNoteSummary"/>
      </w:pPr>
      <w:r>
        <w:t>교감 요약 | [CBETA 교감] 현재 CBETA는 已, 【卍續】은 巳로 읽는다.</w:t>
      </w:r>
    </w:p>
    <w:p>
      <w:pPr>
        <w:pStyle w:val="SHTKNoteDetail"/>
      </w:pPr>
      <w:r>
        <w:t>• 원교감 원문 | 已【CB】／巳【卍續】</w:t>
        <w:br/>
        <w:t>• 교감 번호 | beg0423a0701</w:t>
        <w:br/>
        <w:t>• 판본 정보 | 【CB】 = 현재 CBETA 채택 독법, 【卍續】 = 원저본 계열 독법.</w:t>
        <w:br/>
        <w:t>• 저본 독법 | 已</w:t>
        <w:br/>
        <w:t>• 저본 적용 구절 | 如瑜伽云又諸菩薩要發心已方能漸次速證無上正等菩提非未發心是故發心能為無上菩提根本</w:t>
        <w:br/>
        <w:t>• 저본 기준 번역 | 《유가론》에서 ‘모든 보살은 반드시 발심한 뒤에야 점차 빠르게 무상정등보리를 증득할 수 있고, 발심하지 않고서는 그렇지 않다. 그러므로 발심은 무상보리의 근본이 된다’고 한다.</w:t>
        <w:br/>
        <w:t>• 이문 독법 | 巳</w:t>
        <w:br/>
        <w:t>• 이문 적용 구절 | 저본의 已을 巳로 읽음.</w:t>
        <w:br/>
        <w:t>• 이문 기준 번역 | 巳를 문자 그대로 적용하면 이 문맥의 ‘이미/…한 뒤’라는 완료·선후 기능이 성립하기 어렵다.</w:t>
        <w:br/>
        <w:t>• 의미 차이 | 已는 완료·선후를 나타내지만 巳는 이 문맥에서 같은 문법 기능을 하지 않는다.</w:t>
        <w:br/>
        <w:t>• 번역 영향 판정 | [의미 차이 있음]</w:t>
        <w:br/>
        <w:t>• 출처 | CBETA X38n0686.</w:t>
      </w:r>
    </w:p>
    <w:p>
      <w:pPr>
        <w:pStyle w:val="SHTKNoteSummary"/>
      </w:pPr>
      <w:r>
        <w:t>교감 요약 | [CBETA 교감] 현재 CBETA는 已, 【卍續】은 巳로 읽는다.</w:t>
      </w:r>
    </w:p>
    <w:p>
      <w:pPr>
        <w:pStyle w:val="SHTKNoteDetail"/>
      </w:pPr>
      <w:r>
        <w:t>• 원교감 원문 | 已【CB】／巳【卍續】</w:t>
        <w:br/>
        <w:t>• 교감 번호 | beg0423a2001</w:t>
        <w:br/>
        <w:t>• 판본 정보 | 【CB】 = 현재 CBETA 채택 독법, 【卍續】 = 원저본 계열 독법.</w:t>
        <w:br/>
        <w:t>• 저본 독법 | 已</w:t>
        <w:br/>
        <w:t>• 저본 적용 구절 | 既見聞已便作是念無上菩提具大威德令安住者及順行者成就如是所見所聞不可思議神變威力</w:t>
        <w:br/>
        <w:t>• 저본 기준 번역 | 보고 들은 뒤 곧 이렇게 생각한다. ‘무상보리는 큰 위덕을 갖추어 그곳에 안주하고 수순하여 행하는 이에게 이와 같이 보고 들은 불가사의한 신변위력을 성취하게 하는구나.’</w:t>
        <w:br/>
        <w:t>• 이문 독법 | 巳</w:t>
        <w:br/>
        <w:t>• 이문 적용 구절 | 저본의 已을 巳로 읽음.</w:t>
        <w:br/>
        <w:t>• 이문 기준 번역 | 巳를 문자 그대로 적용하면 이 문맥의 ‘이미/…한 뒤’라는 완료·선후 기능이 성립하기 어렵다.</w:t>
        <w:br/>
        <w:t>• 의미 차이 | 已는 완료·선후를 나타내지만 巳는 이 문맥에서 같은 문법 기능을 하지 않는다.</w:t>
        <w:br/>
        <w:t>• 번역 영향 판정 | [의미 차이 있음]</w:t>
        <w:br/>
        <w:t>• 출처 | CBETA X38n0686.</w:t>
      </w:r>
    </w:p>
    <w:p>
      <w:pPr>
        <w:pStyle w:val="SHTKNoteSummary"/>
      </w:pPr>
      <w:r>
        <w:t>교감 요약 | [CBETA 교감] 현재 CBETA는 已, 【卍續】은 巳로 읽는다.</w:t>
      </w:r>
    </w:p>
    <w:p>
      <w:pPr>
        <w:pStyle w:val="SHTKNoteDetail"/>
      </w:pPr>
      <w:r>
        <w:t>• 원교감 원문 | 已【CB】／巳【卍續】</w:t>
        <w:br/>
        <w:t>• 교감 번호 | beg0423b0201</w:t>
        <w:br/>
        <w:t>• 판본 정보 | 【CB】 = 현재 CBETA 채택 독법, 【卍續】 = 원저본 계열 독법.</w:t>
        <w:br/>
        <w:t>• 저본 독법 | 已</w:t>
        <w:br/>
        <w:t>• 저본 적용 구절 | 或有一類雖不見聞如前所說神變威力而聞宣說依於無上正等菩提微妙正法菩薩藏教聞已深信</w:t>
        <w:br/>
        <w:t>• 저본 기준 번역 | 혹 어떤 부류는 앞에서 말한 신변위력을 보거나 듣지는 않았지만 무상정등보리에 의지한 미묘한 정법인 보살장교를 설하는 것을 듣고 깊이 믿는다.</w:t>
        <w:br/>
        <w:t>• 이문 독법 | 巳</w:t>
        <w:br/>
        <w:t>• 이문 적용 구절 | 저본의 已을 巳로 읽음.</w:t>
        <w:br/>
        <w:t>• 이문 기준 번역 | 巳를 문자 그대로 적용하면 이 문맥의 ‘이미/…한 뒤’라는 완료·선후 기능이 성립하기 어렵다.</w:t>
        <w:br/>
        <w:t>• 의미 차이 | 已는 완료·선후를 나타내지만 巳는 이 문맥에서 같은 문법 기능을 하지 않는다.</w:t>
        <w:br/>
        <w:t>• 번역 영향 판정 | [의미 차이 있음]</w:t>
        <w:br/>
        <w:t>• 출처 | CBETA X38n0686.</w:t>
      </w:r>
    </w:p>
    <w:p>
      <w:pPr>
        <w:pStyle w:val="SHTKNoteSummary"/>
      </w:pPr>
      <w:r>
        <w:t>교감 요약 | [CBETA 교감] 현재 CBETA는 已, 【卍續】은 巳로 읽는다.</w:t>
      </w:r>
    </w:p>
    <w:p>
      <w:pPr>
        <w:pStyle w:val="SHTKNoteDetail"/>
      </w:pPr>
      <w:r>
        <w:t>• 원교감 원문 | 已【CB】／巳【卍續】</w:t>
        <w:br/>
        <w:t>• 교감 번호 | beg0423b0501</w:t>
        <w:br/>
        <w:t>• 판본 정보 | 【CB】 = 현재 CBETA 채택 독법, 【卍續】 = 원저본 계열 독법.</w:t>
        <w:br/>
        <w:t>• 저본 독법 | 已</w:t>
        <w:br/>
        <w:t>• 저본 적용 구절 | 見是事已便作是念菩薩藏法久住於世能滅無量眾生大苦</w:t>
        <w:br/>
        <w:t>• 저본 기준 번역 | 이 일을 보고 곧 이렇게 생각한다. ‘보살장법이 세상에 오래 머물면 한량없는 중생의 큰 고통을 없앨 수 있다.’</w:t>
        <w:br/>
        <w:t>• 이문 독법 | 巳</w:t>
        <w:br/>
        <w:t>• 이문 적용 구절 | 저본의 已을 巳로 읽음.</w:t>
        <w:br/>
        <w:t>• 이문 기준 번역 | 巳를 문자 그대로 적용하면 이 문맥의 ‘이미/…한 뒤’라는 완료·선후 기능이 성립하기 어렵다.</w:t>
        <w:br/>
        <w:t>• 의미 차이 | 已는 완료·선후를 나타내지만 巳는 이 문맥에서 같은 문법 기능을 하지 않는다.</w:t>
        <w:br/>
        <w:t>• 번역 영향 판정 | [의미 차이 있음]</w:t>
        <w:br/>
        <w:t>• 출처 | CBETA X38n0686.</w:t>
      </w:r>
    </w:p>
    <w:p>
      <w:pPr>
        <w:pStyle w:val="SHTKNoteSummary"/>
      </w:pPr>
      <w:r>
        <w:t>교감 요약 | [CBETA 교감] 저본 提를 관련 논서는 薩로 쓴다.</w:t>
      </w:r>
    </w:p>
    <w:p>
      <w:pPr>
        <w:pStyle w:val="SHTKNoteDetail"/>
      </w:pPr>
      <w:r>
        <w:t>• 원교감 원문 | 提論作薩</w:t>
        <w:br/>
        <w:t>• 교감 번호 | 0423001</w:t>
        <w:br/>
        <w:t>• 판본 정보 | CBETA 원교감. 현행 CBETA와 이전 CBETA XML의 해당 주석을 대조하여 기록.</w:t>
        <w:br/>
        <w:t>• 저본 독법 | 見是事已廣說乃至我當應發大菩提心令此惡世無量有情隨學於我起菩[1]提願</w:t>
        <w:br/>
        <w:t>• 저본 적용 구절 | 見是事已廣說乃至我當應發大菩提心令此惡世無量有情隨學於我起菩[1]提願</w:t>
        <w:br/>
        <w:t>• 저본 기준 번역 | 이 일을 보고 자세히 말하여 나아가 ‘나는 마땅히 대보리심을 내어 이 악세의 한량없는 유정이 나를 따라 배워 보리의 [1]서원을 일으키게 해야 한다’고 한다. [이문 검토 필요]</w:t>
        <w:br/>
        <w:t>• 이문 독법 | 薩</w:t>
        <w:br/>
        <w:t>• 이문 적용 구절 | 起菩提願 → 起菩薩願</w:t>
        <w:br/>
        <w:t>• 이문 기준 번역 | ‘보살의 서원을 일으키게 한다.’</w:t>
        <w:br/>
        <w:t>• 의미 차이 | ‘보리의 서원’과 ‘보살의 서원’으로 명사 중심이 달라진다.</w:t>
        <w:br/>
        <w:t>• 한국어 해설 | 발심 문맥에서는 둘 다 관련되지만 동일어는 아니므로 의미 차이를 기록한다.</w:t>
        <w:br/>
        <w:t>• 번역 영향 판정 | [의미 차이 있음]</w:t>
        <w:br/>
        <w:t>• 출처 | CBETA X38n0686, 교감 번호 0423001.</w:t>
      </w:r>
    </w:p>
    <w:p>
      <w:pPr>
        <w:pStyle w:val="SHTKNoteSummary"/>
      </w:pPr>
      <w:r>
        <w:t>교감 요약 | [CBETA 교감] 현재 CBETA는 已, 【卍續】은 巳로 읽는다.</w:t>
      </w:r>
    </w:p>
    <w:p>
      <w:pPr>
        <w:pStyle w:val="SHTKNoteDetail"/>
      </w:pPr>
      <w:r>
        <w:t>• 원교감 원문 | 已【CB】／巳【卍續】</w:t>
        <w:br/>
        <w:t>• 교감 번호 | beg0423b1401</w:t>
        <w:br/>
        <w:t>• 판본 정보 | 【CB】 = 현재 CBETA 채택 독법, 【卍續】 = 원저본 계열 독법.</w:t>
        <w:br/>
        <w:t>• 저본 독법 | 已</w:t>
        <w:br/>
        <w:t>• 저본 적용 구절 | 見是事已廣說乃至我當應發大菩提心令此惡世無量有情隨學於我起菩[1]提願</w:t>
        <w:br/>
        <w:t>• 저본 기준 번역 | 이 일을 보고 자세히 말하여 나아가 ‘나는 마땅히 대보리심을 내어 이 악세의 한량없는 유정이 나를 따라 배워 보리의 [1]서원을 일으키게 해야 한다’고 한다. [이문 검토 필요]</w:t>
        <w:br/>
        <w:t>• 이문 독법 | 巳</w:t>
        <w:br/>
        <w:t>• 이문 적용 구절 | 저본의 已을 巳로 읽음.</w:t>
        <w:br/>
        <w:t>• 이문 기준 번역 | 巳를 문자 그대로 적용하면 이 문맥의 ‘이미/…한 뒤’라는 완료·선후 기능이 성립하기 어렵다.</w:t>
        <w:br/>
        <w:t>• 의미 차이 | 已는 완료·선후를 나타내지만 巳는 이 문맥에서 같은 문법 기능을 하지 않는다.</w:t>
        <w:br/>
        <w:t>• 번역 영향 판정 | [의미 차이 있음]</w:t>
        <w:br/>
        <w:t>• 출처 | CBETA X38n0686.</w:t>
      </w:r>
    </w:p>
    <w:p>
      <w:pPr>
        <w:pStyle w:val="SHTKNoteSummary"/>
      </w:pPr>
      <w:r>
        <w:t>교감 요약 | [CBETA 교감] 이하 주석자가 인용한 경문은 현행 유통 경문과 이독이 있으며, 또한 定 위에 不자가 빠졌을 가능성을 지적한다.</w:t>
      </w:r>
    </w:p>
    <w:p>
      <w:pPr>
        <w:pStyle w:val="SHTKNoteDetail"/>
      </w:pPr>
      <w:r>
        <w:t>• 원교감 원문 | 言十心等此下記主所釋經與現流經有異讀者可知定上恐脫不字</w:t>
        <w:br/>
        <w:t>• 교감 번호 | 0423002</w:t>
        <w:br/>
        <w:t>• 판본 정보 | CBETA 원교감. 현행 CBETA와 이전 CBETA XML의 해당 주석을 대조하여 기록.</w:t>
        <w:br/>
        <w:t>• 저본 독법 | 此從多說為定不定[2]</w:t>
        <w:br/>
        <w:t>• 저본 적용 구절 | 此從多說為定不定[2]</w:t>
        <w:br/>
        <w:t>• 저본 기준 번역 | 이는 대체로 말하여 정과 부정을 [2]구별한 것이다. [결락 가능: 원교감은 ‘定’ 위에 ‘不’자가 빠졌을 가능성을 지적함]</w:t>
        <w:br/>
        <w:t>• 이문 독법 | 定 위 不 보입 가능</w:t>
        <w:br/>
        <w:t>• 이문 적용 구절 | 此從多說為定不定 부근</w:t>
        <w:br/>
        <w:t>• 이문 기준 번역 | [판단 유보]</w:t>
        <w:br/>
        <w:t>• 의미 차이 | 보입 위치와 구두가 명확하지 않아 전체 구문을 확정하기 어렵다.</w:t>
        <w:br/>
        <w:t>• 한국어 해설 | 원교감 자체가 현행본과의 이독 및 탈자를 함께 지적하므로 본문을 임의 정리하지 않고 불확실성을 보존한다.</w:t>
        <w:br/>
        <w:t>• 번역 영향 판정 | [판단 유보]</w:t>
        <w:br/>
        <w:t>• 출처 | CBETA X38n0686, 교감 번호 0423002.</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37" w:name="loc_0423c08"/>
      <w:r>
        <w:rPr>
          <w:rFonts w:ascii="Noto Sans CJK KR" w:hAnsi="Noto Sans CJK KR" w:eastAsia="Noto Sans CJK KR" w:cs="Noto Sans CJK KR"/>
          <w:b/>
          <w:color w:val="203E52"/>
          <w:sz w:val="18"/>
        </w:rPr>
        <w:t>[0423c08]</w:t>
      </w:r>
      <w:bookmarkEnd w:id="237"/>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若佛子應以好心先學大乘威儀經律廣開解義味。</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불자여, 좋은 마음으로 먼저 대승의 위의와 경률을 배우고 그 뜻과 맛을 널리 열어 이해해야 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38" w:name="loc_0423c09"/>
      <w:r>
        <w:rPr>
          <w:rFonts w:ascii="Noto Sans CJK KR" w:hAnsi="Noto Sans CJK KR" w:eastAsia="Noto Sans CJK KR" w:cs="Noto Sans CJK KR"/>
          <w:b/>
          <w:color w:val="203E52"/>
          <w:sz w:val="18"/>
        </w:rPr>
        <w:t>[0423c09]</w:t>
      </w:r>
      <w:bookmarkEnd w:id="238"/>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經若佛子下第六明倒說法戒違教訓故制也七眾同犯唯是大乘不共二乘文分有三初人次應行後結業道此即標人經云應以好心開解義味者自下第二明所應行於中有二初明應學次明為他說此即初也。</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‘불자여’ 이하는 여섯째로 법을 뒤바꾸어 설하는 계를 밝히는 것으로, 가르치고 훈계하는 뜻을 어기므로 제정하였다. 칠중이 함께 범하며 오직 대승에만 있는 것으로 이승과 공통되지 않는다. 글은 셋으로 나뉜다. 처음은 사람, 다음은 행해야 할 것, 뒤는 업도를 맺는 것이다. 이것이 곧 사람을 표하는 부분이다. 경의 ‘좋은 마음으로 … 뜻과 맛을 열어 이해해야 한다’는 이하 둘째로 마땅히 행할 것을 밝힌다. 그 가운데 둘이 있으니, 처음은 마땅히 배워야 함을 밝히고, 다음은 남을 위해 설해야 함을 밝힌다. 이것이 처음이다.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39" w:name="loc_0423c14"/>
      <w:r>
        <w:rPr>
          <w:rFonts w:ascii="Noto Sans CJK KR" w:hAnsi="Noto Sans CJK KR" w:eastAsia="Noto Sans CJK KR" w:cs="Noto Sans CJK KR"/>
          <w:b/>
          <w:color w:val="203E52"/>
          <w:sz w:val="18"/>
        </w:rPr>
        <w:t>[0423c14]</w:t>
      </w:r>
      <w:bookmarkEnd w:id="239"/>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見後新學菩薩有百里千里來求大乘經律應如法為說一切苦行若燒身燒臂燒指若不燒身臂指供養諸佛非出家菩薩乃至餓虎狼師子一切餓鬼悉應捨身肉手足而供養之然後一一次第為說正法使心開意解。</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뒤에 새로 배우는 보살이 백 리나 천 리에서 대승 경률을 구하러 오는 것을 보면 법답게 모든 고행을 설해야 한다. 몸을 태우고 팔을 태우고 손가락을 태우는 것 등이니, 몸·팔·손가락을 태워 제불께 공양하지 않으면 출가보살이 아니라고 하고, 나아가 굶주린 호랑이·이리·사자와 모든 아귀에게 모두 자기 몸의 살과 손발을 버려 공양해야 한다고 한 뒤, 그 다음에 하나하나 차례로 정법을 설하여 마음이 열리고 뜻이 이해되게 해야 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40" w:name="loc_0423c19"/>
      <w:r>
        <w:rPr>
          <w:rFonts w:ascii="Noto Sans CJK KR" w:hAnsi="Noto Sans CJK KR" w:eastAsia="Noto Sans CJK KR" w:cs="Noto Sans CJK KR"/>
          <w:b/>
          <w:color w:val="203E52"/>
          <w:sz w:val="18"/>
        </w:rPr>
        <w:t>[0423c19]</w:t>
      </w:r>
      <w:bookmarkEnd w:id="240"/>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曰見後新學至而供養之者自下第二明為他說此中有二初說苦行令彼發心次正說法此即第一為說苦行非出家菩薩者自下兩釋一云若不燒身等供養諸佛即非出家亦非菩薩一云在家菩薩燒身乃至身命非出家菩薩能行是事所以者何非威儀故為護聖教利益有情故不燒身據新學菩薩故作是說菩薩燒身捨身即是極之辭未必一切要須捨身方成菩薩經然後一一至心意開解者自下第二明正說法雖有兩文即第二明應行意。</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‘뒤에 새로 배우는 이를 보면’에서 ‘공양해야 한다’까지는 이하 둘째로 남을 위해 설함을 밝힌다. 이 가운데 둘이 있으니, 처음은 고행을 설하여 그에게 발심하게 하고 다음은 정법을 바로 설하는 것이다. 이것이 첫째로 고행을 설하는 부분이다. ‘출가보살이 아니다’라는 말에는 두 해석이 있다. 한 설은 몸 등을 태워 제불께 공양하지 않으면 곧 출가자도 아니고 보살도 아니라는 것이다. 한 설은 재가보살은 몸을 태우고 나아가 신명까지 버리지만 출가보살은 그런 일을 할 수 없다는 것이다. 무슨 까닭인가? 위의가 아니기 때문이다. 성교를 보호하고 유정을 이익되게 하기 때문에 몸을 태우지 않는다는 뜻이며, 새로 배우는 보살에 근거하여 이렇게 말한 것이다. 보살이 몸을 태우고 몸을 버린다는 것은 극단적으로 말한 것이므로 반드시 모든 이가 몸을 버려야만 보살이 되는 것은 아니다. 경의 ‘그런 뒤에 하나하나’에서 ‘마음과 뜻이 열리고 이해되게 한다’까지는 이하 둘째로 정법을 바로 설함을 밝힌다. 비록 두 문장이 있지만 곧 둘째로 행해야 할 뜻을 밝힌 것이다.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41" w:name="loc_0424a05"/>
      <w:r>
        <w:rPr>
          <w:rFonts w:ascii="Noto Sans CJK KR" w:hAnsi="Noto Sans CJK KR" w:eastAsia="Noto Sans CJK KR" w:cs="Noto Sans CJK KR"/>
          <w:b/>
          <w:color w:val="203E52"/>
          <w:sz w:val="18"/>
        </w:rPr>
        <w:t>[0424a05]</w:t>
      </w:r>
      <w:bookmarkEnd w:id="241"/>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而菩薩為利養故應答不答倒說經律文字無前無後謗三寶說者犯輕垢罪。</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그런데 보살이 이양을 위하여 대답해야 할 것을 대답하지 않거나 경률의 글자를 거꾸로 설해 앞뒤가 없게 하며 삼보를 비방하여 설하면 경구죄를 범한다.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42" w:name="loc_0424a07"/>
      <w:r>
        <w:rPr>
          <w:rFonts w:ascii="Noto Sans CJK KR" w:hAnsi="Noto Sans CJK KR" w:eastAsia="Noto Sans CJK KR" w:cs="Noto Sans CJK KR"/>
          <w:b/>
          <w:color w:val="203E52"/>
          <w:sz w:val="18"/>
        </w:rPr>
        <w:t>[0424a07]</w:t>
      </w:r>
      <w:bookmarkEnd w:id="242"/>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經而菩薩下第三結成業道具緣多少准前可知問此不與說法與前重中堅不與說有何差別解云性慳法故不為說法是他勝處性非慳</w:t>
      </w:r>
      <w:r>
        <w:rPr>
          <w:rFonts w:ascii="CBETA Supplement" w:hAnsi="CBETA Supplement" w:eastAsia="CBETA Supplement" w:cs="CBETA Supplement"/>
          <w:b w:val="0"/>
          <w:color w:val="20252B"/>
          <w:sz w:val="18"/>
        </w:rPr>
        <w:t>𠫤</w:t>
      </w:r>
      <w:r>
        <w:rPr>
          <w:rFonts w:ascii="Noto Serif CJK KR" w:hAnsi="Noto Serif CJK KR" w:eastAsia="Noto Serif CJK KR" w:cs="Noto Serif CJK KR"/>
          <w:b w:val="0"/>
          <w:color w:val="20252B"/>
          <w:sz w:val="18"/>
        </w:rPr>
        <w:t>法為利養及嫌恨心不與說法是輕非重故有差別如瑜伽云若諸菩薩安住菩薩淨戒律儀他來求法懷嫌恨心懷恚惱心嫉妒變異不施其法是名有犯有所違越是染違犯若由懶墮懈怠忘念無記之心不施其法是名有犯非染違犯無違犯者謂諸外道伺求過短或有病或心狂亂或欲方便調彼伏彼出不善處安置善處乃至廣說。</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‘그런데 보살이’ 이하는 셋째로 업도가 성립함을 맺는다. 필요한 인연의 많고 적음은 앞에 준하여 알 수 있다. 묻는다. 여기서 법을 설해 주지 않는 것과 앞의 중계 가운데 굳이 법을 주지 않는 것은 어떤 차이가 있는가? 풀이한다. 법을 아끼는 성품 때문에 법을 설해 주지 않는 것은 타승처이다. 성품이 법을 아끼는 것은 아니지만 이양과 혐오·원망하는 마음 때문에 법을 설해 주지 않는 것은 경죄이고 중죄가 아니므로 차이가 있다. 《유가론》에서 말하듯, 보살이 보살정계율의에 안주하여 다른 이가 와서 법을 구하는데도 혐오하고 원망하는 마음, 성내고 괴로워하는 마음, 질투하여 변한 마음을 품고 그 법을 베풀지 않으면 범함이 있고 어김이 있는 염오위범이다. 게으름과 해태, 망념, 무기심 때문에 그 법을 베풀지 않으면 범함이 있으나 비염오위범이다. 범함이 없는 경우는 외도가 허물을 엿보기 위해 구하는 경우, 자신이 병든 경우, 마음이 미쳐 어지러운 경우, 또는 방편으로 그를 조복하고 굴복시켜 불선처에서 나오게 하여 선처에 두려는 경우 등이며, 나아가 자세히 설한다.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[외자] CB06611 𠫤.</w:t>
      </w:r>
    </w:p>
    <w:p>
      <w:pPr>
        <w:pStyle w:val="SHTKNoteDetail"/>
      </w:pPr>
      <w:r>
        <w:t>• 외자 정보 | 조합식 [希-巾+ㄙ], 정규형 吝.</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43" w:name="loc_0424a17"/>
      <w:r>
        <w:rPr>
          <w:rFonts w:ascii="Noto Sans CJK KR" w:hAnsi="Noto Sans CJK KR" w:eastAsia="Noto Sans CJK KR" w:cs="Noto Sans CJK KR"/>
          <w:b/>
          <w:color w:val="203E52"/>
          <w:sz w:val="18"/>
        </w:rPr>
        <w:t>[0424a17]</w:t>
      </w:r>
      <w:bookmarkEnd w:id="243"/>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若佛子自為飲食錢物利養名譽故親近國王王子大臣百官恃作形勢乞索打拍牽挽橫取錢物一切求利名為惡求多求教他人求都無慈心無孝順心犯輕垢罪。</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불자여, 자기의 음식·돈과 재물·이양·명예를 위하여 국왕·왕자·대신·백관을 가까이하고 그 세력을 믿고 구걸하거나 요구하며 때리고 끌어당기고 억지로 재물을 취하는 등 모든 이익을 구하는 것을 악구와 다구라 한다. 다른 사람에게 구하게 하여도 모두 자비심도 없고 효순한 마음도 없는 것이므로 경구죄를 범한다.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44" w:name="loc_0424a21"/>
      <w:r>
        <w:rPr>
          <w:rFonts w:ascii="Noto Sans CJK KR" w:hAnsi="Noto Sans CJK KR" w:eastAsia="Noto Sans CJK KR" w:cs="Noto Sans CJK KR"/>
          <w:b/>
          <w:color w:val="203E52"/>
          <w:sz w:val="18"/>
        </w:rPr>
        <w:t>[0424a21]</w:t>
      </w:r>
      <w:bookmarkEnd w:id="244"/>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若佛子自下第七明惡求戒或名形勢乞學戒初人次明業道此即初也經自為利養下第二明結業道於中有三一者為[1]初親附如經自為利養乃至親附國王等故二者非理苦求如經恃作形勢乞索等故三者舉非結如經一切求利名為惡求乃至廣說若橫取得財物犯他勝處若未得物是輕非重具緣如前。</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‘불자여’ 이하는 일곱째로 악구계를 밝히며, 또는 세력을 믿고 구걸하여 배우는 계라고도 한다. 처음은 사람이고 다음은 업도를 밝힌다. 이것이 곧 처음이다. 경의 ‘스스로 이양을 위하여’ 이하는 둘째로 업도를 맺는다. 그 가운데 셋이 있다. 첫째는 [1]처음 친부하는 것으로 경의 ‘자기 이양을 위하여’에서 ‘국왕 등에 친부한다’까지와 같다. [판독 불확실] 둘째는 이치에 어긋나게 괴롭게 구하는 것으로 경의 ‘세력을 믿고 구걸하고 요구한다’ 등과 같다. 셋째는 잘못을 들어 결론짓는 것으로 경의 ‘모든 이익을 구하는 것을 악구라 한다’에서 자세히 설한 것까지와 같다. 억지로 재물을 얻으면 타승처를 범한다. 아직 재물을 얻지 못했으면 경죄이고 중죄가 아니다. 필요한 인연은 앞과 같다.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初자가 잘못된 글자일 가능성을 지적한다.</w:t>
      </w:r>
    </w:p>
    <w:p>
      <w:pPr>
        <w:pStyle w:val="SHTKNoteDetail"/>
      </w:pPr>
      <w:r>
        <w:t>• 원교감 원문 | 初字恐誤</w:t>
        <w:br/>
        <w:t>• 교감 번호 | 0424001</w:t>
        <w:br/>
        <w:t>• 판본 정보 | CBETA 원교감. 현행 CBETA와 이전 CBETA XML의 해당 주석을 대조하여 기록.</w:t>
        <w:br/>
        <w:t>• 저본 독법 | 於中有三一者為[1]初親附如經自為利養乃至親附國王等故</w:t>
        <w:br/>
        <w:t>• 저본 적용 구절 | 於中有三一者為[1]初親附如經自為利養乃至親附國王等故</w:t>
        <w:br/>
        <w:t>• 저본 기준 번역 | 그 가운데 셋이 있다. 첫째는 [1]처음 친부하는 것으로 경의 ‘자기 이양을 위하여’에서 ‘국왕 등에 친부한다’까지와 같다. [판독 불확실]</w:t>
        <w:br/>
        <w:t>• 이문 독법 | 정정자 미제시</w:t>
        <w:br/>
        <w:t>• 이문 적용 구절 | 一者為初親附의 初</w:t>
        <w:br/>
        <w:t>• 이문 기준 번역 | [판단 유보]</w:t>
        <w:br/>
        <w:t>• 의미 차이 | 대체 글자가 없어 해당 과문의 정확한 명칭을 확정할 수 없다.</w:t>
        <w:br/>
        <w:t>• 한국어 해설 | 본문에서는 원문을 유지하고 판독 불확실로 표시한다.</w:t>
        <w:br/>
        <w:t>• 번역 영향 판정 | [판단 유보]</w:t>
        <w:br/>
        <w:t>• 출처 | CBETA X38n0686, 교감 번호 0424001.</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45" w:name="loc_0424b04"/>
      <w:r>
        <w:rPr>
          <w:rFonts w:ascii="Noto Sans CJK KR" w:hAnsi="Noto Sans CJK KR" w:eastAsia="Noto Sans CJK KR" w:cs="Noto Sans CJK KR"/>
          <w:b/>
          <w:color w:val="203E52"/>
          <w:sz w:val="18"/>
        </w:rPr>
        <w:t>[0424b04]</w:t>
      </w:r>
      <w:bookmarkEnd w:id="245"/>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若佛子學誦戒者日夜六時持菩薩戒解其義理佛性之性而菩薩不解一句一偈戒律因緣詐言能解者即為自欺誑亦欺誑他人一一不解一切法而為他人作師授戒者犯輕垢罪。</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불자여, 계를 배우고 외우는 이는 밤낮 여섯 때에 보살계를 지니고 그 뜻과 이치와 불성의 성품을 이해해야 한다. 그런데 보살이 한 구절 한 게송의 계율 인연조차 이해하지 못하면서 거짓으로 이해한다고 말하면 곧 스스로를 속이고 또한 다른 사람도 속이는 것이다. 하나하나 모든 법을 이해하지 못하면서 다른 사람의 스승이 되어 계를 주면 경구죄를 범한다.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46" w:name="loc_0424b08"/>
      <w:r>
        <w:rPr>
          <w:rFonts w:ascii="Noto Sans CJK KR" w:hAnsi="Noto Sans CJK KR" w:eastAsia="Noto Sans CJK KR" w:cs="Noto Sans CJK KR"/>
          <w:b/>
          <w:color w:val="203E52"/>
          <w:sz w:val="18"/>
        </w:rPr>
        <w:t>[0424b08]</w:t>
      </w:r>
      <w:bookmarkEnd w:id="246"/>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若佛子下第八明無所知為他師戒謂無所解強與教授[2]有誤之失七眾同犯大小俱制文分有三初人次應行後舉過結罪初文可知經學誦戒至佛性之性者自下第二明所應行日日六時者未串習者當應日日六時誦戒持菩薩戒教理晝夜各三名為六時若先串習未必須六時已解義理故解此妙戒是佛之性經而菩薩自下第三舉過結罪如瑜伽云若諸菩薩安住菩薩淨戒律儀生起詭詐虗談現相方便研究假利求利味耶命法無有羞耻堅持不捨是名有犯有所違越是染違犯無違犯者若為除遣生起樂欲發勤精進煩惱熾盛蔽抑其心時時現起解云虗詐現相即是無知為他師義具緣多少准前可知。</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‘불자여’ 이하는 여덟째로 아는 바가 없으면서 남의 스승이 되는 계를 밝힌다. 곧 이해한 바도 없으면서 억지로 가르치면 [2]그릇되게 하는 잘못이 있다. 칠중이 함께 범하고 대승·소승이 모두 제정한다. [판독 불확실] 글은 셋으로 나뉜다. 처음은 사람, 다음은 행해야 할 것, 뒤는 허물을 들어 죄를 맺는 것이다. 처음 글은 알 수 있다. 경의 ‘계를 배우고 외우는 이는’에서 ‘불성의 성품’까지는 이하 둘째로 마땅히 행할 것을 밝힌다. ‘날마다 여섯 때’란 아직 익숙하게 닦지 못한 이는 날마다 여섯 때 보살계를 외우고 지녀야 한다는 뜻이다. 교법의 이치상 낮과 밤에 각각 셋씩이므로 여섯 때라 한다. 이미 익숙하게 닦은 이는 반드시 여섯 때일 필요는 없으니 이미 뜻과 이치를 이해했기 때문이다. 이 묘계가 부처의 성품임을 이해하는 것이다. 경의 ‘그런데 보살이’ 이하는 셋째로 허물을 들어 죄를 맺는 부분이다. 《유가론》에서 말하듯, 보살이 보살정계율의에 안주하여 속임을 일으키고 헛된 말을 하며 모습으로 드러내는 방편을 써서 거짓 이익을 궁구하고 이양을 탐하여 삿된 생계법을 행하면서 부끄러움 없이 굳게 지켜 버리지 않으면 범함이 있다. 어김이 있는 염오위범이다. 범함이 없는 경우는 그것을 없애려고 즐겨 하고자 하는 마음을 일으키고 정진을 내더라도 번뇌가 치성하여 마음을 눌러 때때로 현행하는 경우이다. 풀이한다. 헛되게 속이고 모습을 나타낸다는 것은 곧 알지 못하면서 남의 스승이 된다는 뜻이다. 필요한 인연의 많고 적음은 앞에 준하여 알 수 있다.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저본 有誤는 自誑의 잘못일 가능성이 있다고 지적한다.</w:t>
      </w:r>
    </w:p>
    <w:p>
      <w:pPr>
        <w:pStyle w:val="SHTKNoteDetail"/>
      </w:pPr>
      <w:r>
        <w:t>• 원교감 원문 | 有誤恐自誑</w:t>
        <w:br/>
        <w:t>• 교감 번호 | 0424002</w:t>
        <w:br/>
        <w:t>• 판본 정보 | CBETA 원교감. 현행 CBETA와 이전 CBETA XML의 해당 주석을 대조하여 기록.</w:t>
        <w:br/>
        <w:t>• 저본 독법 | 謂無所解強與教授[2]有誤之失七眾同犯大小俱制</w:t>
        <w:br/>
        <w:t>• 저본 적용 구절 | 謂無所解強與教授[2]有誤之失七眾同犯大小俱制</w:t>
        <w:br/>
        <w:t>• 저본 기준 번역 | 곧 이해한 바도 없으면서 억지로 가르치면 [2]그릇되게 하는 잘못이 있다. 칠중이 함께 범하고 대승·소승이 모두 제정한다. [판독 불확실]</w:t>
        <w:br/>
        <w:t>• 이문 독법 | 自誑</w:t>
        <w:br/>
        <w:t>• 이문 적용 구절 | 有誤之失 → 自誑之失</w:t>
        <w:br/>
        <w:t>• 이문 기준 번역 | ‘스스로를 속이는 허물이 있다.’</w:t>
        <w:br/>
        <w:t>• 의미 차이 | 저본은 ‘그릇되게 하는 허물’, 이문은 ‘자기기만의 허물’을 가리킨다.</w:t>
        <w:br/>
        <w:t>• 한국어 해설 | 바로 앞 경문에 即為自欺誑이 있어 自誑 독법은 문맥상 연관성이 높다.</w:t>
        <w:br/>
        <w:t>• 번역 영향 판정 | [의미 차이 있음]</w:t>
        <w:br/>
        <w:t>• 출처 | CBETA X38n0686, 교감 번호 0424002.</w:t>
      </w:r>
    </w:p>
    <w:p>
      <w:pPr>
        <w:pStyle w:val="SHTKNoteSummary"/>
      </w:pPr>
      <w:r>
        <w:t>교감 요약 | [CBETA 교감] 현재 CBETA는 已, 【卍續】은 巳로 읽는다.</w:t>
      </w:r>
    </w:p>
    <w:p>
      <w:pPr>
        <w:pStyle w:val="SHTKNoteDetail"/>
      </w:pPr>
      <w:r>
        <w:t>• 원교감 원문 | 已【CB】／巳【卍續】</w:t>
        <w:br/>
        <w:t>• 교감 번호 | beg0424b1301</w:t>
        <w:br/>
        <w:t>• 판본 정보 | 【CB】 = 현재 CBETA 채택 독법, 【卍續】 = 원저본 계열 독법.</w:t>
        <w:br/>
        <w:t>• 저본 독법 | 已</w:t>
        <w:br/>
        <w:t>• 저본 적용 구절 | 若先串習未必須六時已解義理故解此妙戒是佛之性</w:t>
        <w:br/>
        <w:t>• 저본 기준 번역 | 이미 익숙하게 닦은 이는 반드시 여섯 때일 필요는 없으니 이미 뜻과 이치를 이해했기 때문이다. 이 묘계가 부처의 성품임을 이해하는 것이다.</w:t>
        <w:br/>
        <w:t>• 이문 독법 | 巳</w:t>
        <w:br/>
        <w:t>• 이문 적용 구절 | 저본의 已을 巳로 읽음.</w:t>
        <w:br/>
        <w:t>• 이문 기준 번역 | 巳를 문자 그대로 적용하면 이 문맥의 ‘이미/…한 뒤’라는 완료·선후 기능이 성립하기 어렵다.</w:t>
        <w:br/>
        <w:t>• 의미 차이 | 已는 완료·선후를 나타내지만 巳는 이 문맥에서 같은 문법 기능을 하지 않는다.</w:t>
        <w:br/>
        <w:t>• 번역 영향 판정 | [의미 차이 있음]</w:t>
        <w:br/>
        <w:t>• 출처 | CBETA X38n0686.</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47" w:name="loc_0424b21"/>
      <w:r>
        <w:rPr>
          <w:rFonts w:ascii="Noto Sans CJK KR" w:hAnsi="Noto Sans CJK KR" w:eastAsia="Noto Sans CJK KR" w:cs="Noto Sans CJK KR"/>
          <w:b/>
          <w:color w:val="203E52"/>
          <w:sz w:val="18"/>
        </w:rPr>
        <w:t>[0424b21]</w:t>
      </w:r>
      <w:bookmarkEnd w:id="247"/>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若佛子以惡心故見持戒比丘手捉香鑪行菩薩行而鬪搆兩頭謗欺賢人無惡不造者犯輕垢罪。</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불자여, 악한 마음 때문에 계를 지니는 비구가 손에 향로를 들고 보살행을 행하는 것을 보면서 두 편을 싸움 붙이고 양쪽에 말을 옮겨 현인을 비방하고 속여 온갖 악을 짓게 하면 경구죄를 범한다.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48" w:name="loc_0424b23"/>
      <w:r>
        <w:rPr>
          <w:rFonts w:ascii="Noto Sans CJK KR" w:hAnsi="Noto Sans CJK KR" w:eastAsia="Noto Sans CJK KR" w:cs="Noto Sans CJK KR"/>
          <w:b/>
          <w:color w:val="203E52"/>
          <w:sz w:val="18"/>
        </w:rPr>
        <w:t>[0424b23]</w:t>
      </w:r>
      <w:bookmarkEnd w:id="248"/>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若佛子自下第九明離間語戒先人後結業此即標人經以惡心自下第二明業道若有以惡心持戒比丘手執香爐行菩薩行雖是持戒菩薩而令兩頭鬪過向彼說此過向此說彼過由此兩頭起鬪諍故餘文可解菩薩利益諸有情類說離間語一無所犯生多功德故瑜伽云又如菩薩見諸有情為惡朋友之所攝受親愛不捨菩薩見已起憐愍心發生利益安意樂隨能隨力說離間語令離惡友捨相親愛勿令有情由近惡友當受長夜無義無利菩薩如是以饒益心說離間語乖離他愛無所違犯生多功德。</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‘불자여’는 이하 아홉째로 이간어계를 밝힌다. 먼저 사람을 말하고 뒤에 업을 맺는다. 이것이 곧 사람을 표하는 부분이다. 경의 ‘악한 마음 때문에’는 이하 둘째로 업도를 밝힌다. 어떤 이가 악한 마음으로 계를 지닌 비구가 손에 향로를 들고 보살행을 행하는 것을 보면서, 비록 계를 지니는 보살이더라도 양쪽을 싸우게 하려고 저쪽에는 이쪽의 허물을 말하고 이쪽에는 저쪽의 허물을 말하여 이 때문에 양쪽이 다투게 하는 것이다. 나머지 글은 알 수 있다. 보살이 여러 유정을 이익되게 하려고 이간어를 하면 전혀 범함이 없고 많은 공덕이 생긴다. 그러므로 《유가론》에서 ‘보살이 여러 유정이 악한 벗에게 포섭되어 친애하고 버리지 않는 것을 보면, 보살은 이를 본 뒤 연민심을 일으키고 이익과 안락을 주려는 의요를 내어 능력과 힘에 따라 이간어를 말하여 악한 벗을 떠나고 서로 친애하는 것을 버리게 하며, 유정이 악한 벗을 가까이하여 오랜 세월 무의무리를 받지 않게 한다. 보살이 이와 같이 요익심으로 이간어를 말하여 남의 친애 관계를 떼어 놓는 것은 어김이 없고 많은 공덕이 생긴다’고 한다.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현재 CBETA는 已, 【卍續】은 巳로 읽는다.</w:t>
      </w:r>
    </w:p>
    <w:p>
      <w:pPr>
        <w:pStyle w:val="SHTKNoteDetail"/>
      </w:pPr>
      <w:r>
        <w:t>• 원교감 원문 | 已【CB】／巳【卍續】</w:t>
        <w:br/>
        <w:t>• 교감 번호 | beg0424c0501</w:t>
        <w:br/>
        <w:t>• 판본 정보 | 【CB】 = 현재 CBETA 채택 독법, 【卍續】 = 원저본 계열 독법.</w:t>
        <w:br/>
        <w:t>• 저본 독법 | 已</w:t>
        <w:br/>
        <w:t>• 저본 적용 구절 | 菩薩見已起憐愍心發生利益安意樂隨能隨力說離間語令離惡友捨相親愛勿令有情由近惡友當受長夜無義無利</w:t>
        <w:br/>
        <w:t>• 저본 기준 번역 | 보살은 이를 본 뒤 연민심을 일으키고 이익과 안락을 주려는 의요를 내어 능력과 힘에 따라 이간어를 말하여 악한 벗을 떠나고 서로 친애하는 것을 버리게 하며, 유정이 악한 벗을 가까이하여 오랜 세월 무의무리를 받지 않게 한다.</w:t>
        <w:br/>
        <w:t>• 이문 독법 | 巳</w:t>
        <w:br/>
        <w:t>• 이문 적용 구절 | 저본의 已을 巳로 읽음.</w:t>
        <w:br/>
        <w:t>• 이문 기준 번역 | 巳를 문자 그대로 적용하면 이 문맥의 ‘이미/…한 뒤’라는 완료·선후 기능이 성립하기 어렵다.</w:t>
        <w:br/>
        <w:t>• 의미 차이 | 已는 완료·선후를 나타내지만 巳는 이 문맥에서 같은 문법 기능을 하지 않는다.</w:t>
        <w:br/>
        <w:t>• 번역 영향 판정 | [의미 차이 있음]</w:t>
        <w:br/>
        <w:t>• 출처 | CBETA X38n0686.</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49" w:name="loc_0424c10"/>
      <w:r>
        <w:rPr>
          <w:rFonts w:ascii="Noto Sans CJK KR" w:hAnsi="Noto Sans CJK KR" w:eastAsia="Noto Sans CJK KR" w:cs="Noto Sans CJK KR"/>
          <w:b/>
          <w:color w:val="203E52"/>
          <w:sz w:val="18"/>
        </w:rPr>
        <w:t>[0424c10]</w:t>
      </w:r>
      <w:bookmarkEnd w:id="249"/>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若佛子。</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불자여.</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50" w:name="loc_0424c11"/>
      <w:r>
        <w:rPr>
          <w:rFonts w:ascii="Noto Sans CJK KR" w:hAnsi="Noto Sans CJK KR" w:eastAsia="Noto Sans CJK KR" w:cs="Noto Sans CJK KR"/>
          <w:b/>
          <w:color w:val="203E52"/>
          <w:sz w:val="18"/>
        </w:rPr>
        <w:t>[0424c11]</w:t>
      </w:r>
      <w:bookmarkEnd w:id="250"/>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經曰若佛子自下第十明放生戒文有三初人次應行後結罪此即標人。</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경에서 ‘불자여’라고 하였다. 이하 열째로 방생계를 밝힌다. 글은 셋이니, 처음은 사람, 다음은 마땅히 행할 것, 뒤는 죄를 맺는 것이다. 이것이 곧 사람을 표하는 부분이다.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51" w:name="loc_0424c13"/>
      <w:r>
        <w:rPr>
          <w:rFonts w:ascii="Noto Sans CJK KR" w:hAnsi="Noto Sans CJK KR" w:eastAsia="Noto Sans CJK KR" w:cs="Noto Sans CJK KR"/>
          <w:b/>
          <w:color w:val="203E52"/>
          <w:sz w:val="18"/>
        </w:rPr>
        <w:t>[0424c13]</w:t>
      </w:r>
      <w:bookmarkEnd w:id="251"/>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以慈心故行放生業。</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자비심 때문에 방생의 행을 행해야 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52" w:name="loc_0424c14"/>
      <w:r>
        <w:rPr>
          <w:rFonts w:ascii="Noto Sans CJK KR" w:hAnsi="Noto Sans CJK KR" w:eastAsia="Noto Sans CJK KR" w:cs="Noto Sans CJK KR"/>
          <w:b/>
          <w:color w:val="203E52"/>
          <w:sz w:val="18"/>
        </w:rPr>
        <w:t>[0424c14]</w:t>
      </w:r>
      <w:bookmarkEnd w:id="252"/>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經以慈心故行放生業於中有二初明總標後明別解此即總標。</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‘자비심 때문에 방생의 행을 행한다’고 한 부분이다. 그 가운데 둘이 있으니, 처음은 총괄적으로 표하고 뒤는 따로 해석한다. 이것이 곧 총괄적으로 표한 부분이다.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53" w:name="loc_0424c16"/>
      <w:r>
        <w:rPr>
          <w:rFonts w:ascii="Noto Sans CJK KR" w:hAnsi="Noto Sans CJK KR" w:eastAsia="Noto Sans CJK KR" w:cs="Noto Sans CJK KR"/>
          <w:b/>
          <w:color w:val="203E52"/>
          <w:sz w:val="18"/>
        </w:rPr>
        <w:t>[0424c16]</w:t>
      </w:r>
      <w:bookmarkEnd w:id="253"/>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一切男子是我父一切女人是我母我生生無不從之受生故六道眾生皆是我父母而殺而食者即殺我父母亦殺我故身一切地水是我先身一切火風是我本體故常行放生生生受生。</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모든 남자는 나의 아버지이고 모든 여자는 나의 어머니이다. 나는 태어날 때마다 그들로부터 몸을 받지 않은 적이 없으므로 육도의 중생이 모두 나의 부모이다. 그런데 죽이고 먹는다면 곧 나의 부모를 죽이는 것이며 또한 나의 옛 몸을 죽이는 것이다. 모든 땅과 물은 나의 이전 몸이고 모든 불과 바람은 나의 본래 몸이므로 항상 방생을 행하여 생마다 몸을 받아야 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54" w:name="loc_0424c20"/>
      <w:r>
        <w:rPr>
          <w:rFonts w:ascii="Noto Sans CJK KR" w:hAnsi="Noto Sans CJK KR" w:eastAsia="Noto Sans CJK KR" w:cs="Noto Sans CJK KR"/>
          <w:b/>
          <w:color w:val="203E52"/>
          <w:sz w:val="18"/>
        </w:rPr>
        <w:t>[0424c20]</w:t>
      </w:r>
      <w:bookmarkEnd w:id="254"/>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一切男子至生生受生者自下第二明別解此中有二先度畜生後度有恩前中有二初[3]離發慈心次明正救此即初也一切男子皆是我父母等者謂無始來一切有情展轉互為父母男女故瑜伽論第九卷云生艱難者如薄伽梵說汝等長時馳騁生死身血流注過四大海生不定者假使取於大地所有草木根莖枝葉等截為細籌如四指量計算汝等長夜展轉所經父母如是眾生曾為我母我亦長夜曾為彼母如是眾生曾為我父我亦長夜曾為彼父如是算計四指量籌速可窮盡而我不說汝等長夜所經父母其量邊際又復說言我觀大地無少處所可得汝等長夜於此處所未曾經受無量生死又復說言我觀世間有情不易可得長夜流轉不為汝等若母若父兄弟姊妹若軌範師若親教師若餘尊重若等尊重又如說言若一補特伽羅於一劫中所受身骨假使有人為其積集不爛壞者其聚量高王舍城側廣博脅山言要我故身者謂一切有情五蘊成身彼與我身五蘊相似故殺彼即我身或此據同體大悲彼即我身我即彼身故殺彼時亦殺我身或地水火風無非先身故言生生受生者謂放生故當來非一故言生生或有說者由放生故受人天生此人天生差別不同故言生生。</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‘모든 남자는’에서 ‘생마다 몸을 받는다’까지는 이하에서 둘째로 따로 해석하는 부분이다. 그 가운데 둘이 있으니, 먼저 축생을 제도하고 뒤에는 은혜 있는 이를 제도한다. 앞부분에는 둘이 있으니, 처음은 [3] ‘離’에서 자비심을 내는 것을 밝히고 다음은 바로 구제함을 밝힌다. [구문 불확실] 이것이 곧 처음이다. ‘모든 남자는 모두 나의 부모’라고 한 것은 무시 이래 일체 유정이 서로 바뀌어 부모와 남녀가 되어 왔다는 뜻이다. 그러므로 《유가론》 제9권에서 말한다. ‘생이 어려운 것에 대하여 박가범께서 말씀하시기를, 너희는 오랜 세월 생사를 치달리며 몸에서 흘린 피가 사대해보다 많다.’ ‘생이 일정하지 않다’는 것은, 가령 대지에 있는 풀·나무·뿌리·줄기·가지·잎 등을 가져다가 네 손가락 길이의 가는 산대로 잘라 너희가 오랜 세월 서로 부모가 되어 지나온 횟수를 계산한다 해도 그러하다는 뜻이다. 이러한 중생이 일찍이 나의 어머니였고 나 또한 오랜 세월 그의 어머니였으며, 이러한 중생이 일찍이 나의 아버지였고 나 또한 오랜 세월 그의 아버지였다. 이와 같이 네 손가락 길이의 산대로 계산하면 산대는 빨리 다할 수 있지만, 나는 너희가 오랜 세월 지나온 부모의 수량과 그 끝을 말할 수 없다. 또 말하기를, ‘내가 대지를 관하건대 조그마한 곳도 얻을 수 없으니, 너희가 오랜 세월 그곳에서 한량없는 생사를 겪지 않은 곳이 없기 때문이다.’라고 하였다. 또 말하기를, ‘내가 세간의 유정을 관하니 쉽게 찾을 수 없는 것은, 오랜 세월 유전하면서 너희의 어머니·아버지·형제·자매·궤범사·친교사·그 밖의 존중하는 이나 동등하게 존중하는 이가 되지 않은 경우이다.’라고 하였다. 또 말하기를, ‘한 보특가라가 한 겁 동안 받은 몸의 뼈를 어떤 사람이 쌓아 두어 썩거나 무너지지 않게 한다면, 그 무더기의 높이는 왕사성 곁의 광박협산만 할 것이다.’라고 하였다. ‘나의 옛 몸’이라고 한 것은, 일체 유정이 오온으로 몸을 이루고 그 몸과 나의 몸이 오온이라는 점에서 서로 같으므로 그를 죽이는 것이 곧 나의 몸을 죽이는 것이라는 뜻이다. 혹 이는 동체대비에 의거한 것으로, 그가 곧 나의 몸이고 내가 곧 그의 몸이므로 그를 죽일 때 또한 나의 몸을 죽이는 것이다. 혹 땅·물·불·바람 가운데 이전의 몸 아닌 것이 없기 때문에 ‘생마다’라고 한 것이다. ‘몸을 받는다’는 것은 방생하기 때문에 미래의 생이 하나뿐이 아니므로 ‘생마다’라고 한 것이다. 혹 어떤 설은 방생하기 때문에 인간과 천상의 생을 받는데, 이 인간과 천상의 생이 서로 달라 ‘생마다’라고 한다.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離자는 군더더기일 가능성이 있다고 지적한다.</w:t>
      </w:r>
    </w:p>
    <w:p>
      <w:pPr>
        <w:pStyle w:val="SHTKNoteDetail"/>
      </w:pPr>
      <w:r>
        <w:t>• 원교감 원문 | 離字疑剩</w:t>
        <w:br/>
        <w:t>• 교감 번호 | 0424003</w:t>
        <w:br/>
        <w:t>• 판본 정보 | CBETA 원교감. 현행 CBETA와 이전 CBETA XML의 해당 주석을 대조하여 기록.</w:t>
        <w:br/>
        <w:t>• 저본 독법 | 前中有二初[3]離發慈心次明正救</w:t>
        <w:br/>
        <w:t>• 저본 적용 구절 | 前中有二初[3]離發慈心次明正救</w:t>
        <w:br/>
        <w:t>• 저본 기준 번역 | 이것이 곧 처음이다.</w:t>
        <w:br/>
        <w:t>• 이문 독법 | 離 삭제</w:t>
        <w:br/>
        <w:t>• 이문 적용 구절 | 初離發慈心 → 初發慈心</w:t>
        <w:br/>
        <w:t>• 이문 기준 번역 | ‘앞부분에는 둘이 있으니, 처음은 자비심을 내는 것이고 다음은 바로 구제함을 밝힌다.’</w:t>
        <w:br/>
        <w:t>• 의미 차이 | 삭제하면 과문의 문법이 자연스럽게 성립한다.</w:t>
        <w:br/>
        <w:t>• 한국어 해설 | 저본의 離를 그대로 두면 ‘자비심을 떠나 일으킨다’처럼 오해될 수 있어 구문 불확실을 표시했다.</w:t>
        <w:br/>
        <w:t>• 번역 영향 판정 | [문장 구조 변화]</w:t>
        <w:br/>
        <w:t>• 출처 | CBETA X38n0686, 교감 번호 0424003.</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55" w:name="loc_0425a19"/>
      <w:r>
        <w:rPr>
          <w:rFonts w:ascii="Noto Sans CJK KR" w:hAnsi="Noto Sans CJK KR" w:eastAsia="Noto Sans CJK KR" w:cs="Noto Sans CJK KR"/>
          <w:b/>
          <w:color w:val="203E52"/>
          <w:sz w:val="18"/>
        </w:rPr>
        <w:t>[0425a19]</w:t>
      </w:r>
      <w:bookmarkEnd w:id="255"/>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若見世人殺畜生時應方便救護解其苦難常教化講說菩薩戒救度眾生。</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세상 사람이 축생을 죽이는 때를 보면 마땅히 방편으로 구호하여 그 고난을 풀어 주고, 항상 교화하여 보살계를 강설하며 중생을 구제해야 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56" w:name="loc_0425a21"/>
      <w:r>
        <w:rPr>
          <w:rFonts w:ascii="Noto Sans CJK KR" w:hAnsi="Noto Sans CJK KR" w:eastAsia="Noto Sans CJK KR" w:cs="Noto Sans CJK KR"/>
          <w:b/>
          <w:color w:val="203E52"/>
          <w:sz w:val="18"/>
        </w:rPr>
        <w:t>[0425a21]</w:t>
      </w:r>
      <w:bookmarkEnd w:id="256"/>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曰若見世人自下第二明正救生謂諸菩薩方便救護有情命難令離諸苦不[(厂@((既-旡)-日+口))*頁]身命如彼鹿王故大智度論第十八云波羅捺國梵摩達王遊獦於野林中見二鹿羣羣各有主一主有五百羣鹿一主身七寶色是釋迦文菩薩一主是提婆達多菩薩鹿王見人王大眾殺其部黨起大悲心逕到王前王人競射飛箭如雨王見此鹿直進趣已無所忌憚勑諸從人攝汝弓箭無得斷其來意鹿王既至跪白人王君以嬉遊逸樂小事故羣鹿一時皆受死苦若以供膳輙當差次日送一鹿以供王厨王善其言聽如其意於是二鹿羣主大集差次各當一日是提婆達多鹿羣中有一鹿懷子次至應送來白其主我身今日當應送死而我懷子子非次也乞垂斷理使死者得次生者不濫鹿王怒之言誰不惜命次來但去何得辭也鹿母思惟我王不仁不以理[1]怒不察我辭橫見瞋怒不足告也即往菩薩王所以情具白王問此鹿汝主何言鹿曰我主不仁不見斷理而見瞋怒大王仁及一切故來歸命如我今日天地雖曠無所控告菩薩思惟此甚可愍若我不理枉殺其子若非次更差次未及之如何可遣[2]進有我當代之思之既定即自送身遣鹿母還我今代汝汝勿憂也鹿王逕到王門眾人見之恠其自來以事白王王亦恠之即命令前問言諸鹿盡耶汝何以來鹿王言大王仁及[3]郡鹿人無犯者但有滋茂何有盡時我以異部郡中有一鹿懷子以子垂產身當爼割子亦并命歸告於我我以愍之非分更差是亦不可若歸而不救無異木石是身不久必不免死慈救苦厄功德無量若人無慈與虎狼無異王聞是言即從座起而說偈言我實是畜獸名曰人頭鹿汝雖是鹿身名為鹿頭人以理而言之非以形為人若能有慈[4]恩雖獸實是人我從今日始不食一切宍我以無畏施且可安汝意諸鹿得安穩。</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 xml:space="preserve">경의 ‘세상 사람이 …을 보면’ 이하는 둘째로 바로 생명을 구제함을 밝히는 부분이다. 곧 보살은 방편으로 유정의 목숨이 위태로운 것을 구호하여 온갖 고통을 떠나게 하고, 자기 몸과 목숨을 돌아보지 않아야 하니 저 녹왕과 같다. [판독 불확실: 원문의 외자 </w:t>
      </w:r>
      <w:r>
        <w:rPr>
          <w:rFonts w:ascii="CBETA Supplement" w:hAnsi="CBETA Supplement" w:eastAsia="CBETA Supplement" w:cs="CBETA Supplement"/>
          <w:b w:val="0"/>
          <w:color w:val="20252B"/>
          <w:sz w:val="20"/>
        </w:rPr>
        <w:t>𮨇</w:t>
      </w:r>
      <w:r>
        <w:rPr>
          <w:rFonts w:ascii="Noto Serif CJK KR" w:hAnsi="Noto Serif CJK KR" w:eastAsia="Noto Serif CJK KR" w:cs="Noto Serif CJK KR"/>
          <w:b w:val="0"/>
          <w:color w:val="20252B"/>
          <w:sz w:val="20"/>
        </w:rPr>
        <w:t>의 정확한 통용자 판정은 유보] 그러므로 《대지도론》 제18권에서 말한다. ‘바라나국의 범마달왕이 들과 숲에서 사냥하다가 두 무리의 사슴을 보았는데, 무리마다 우두머리가 하나씩 있었다.’ 한 우두머리에게는 사슴 오백 마리가 있었고, 다른 한 우두머리의 몸은 칠보의 빛이었으니 곧 석가문보살이었다. 또 한 우두머리는 제바달다보살이었다. 녹왕은 인간 왕의 많은 사람들이 자기 무리를 죽이는 것을 보고 대비심을 일으켜 곧바로 왕 앞에 나아갔다. 왕의 사람들이 앞다투어 활을 쏘니 화살이 비처럼 날아왔다. 왕은 이 사슴이 곧장 자기에게 나아와 거리낌이 없는 것을 보고 수행원들에게 명령하였다. ‘너희는 활과 화살을 거두어 이 사슴이 오려는 뜻을 막지 말라.’ 녹왕이 이르자 무릎을 꿇고 인간 왕에게 아뢰었다. ‘임금께서 놀이와 유희라는 작은 일 때문에 사슴 무리가 한꺼번에 모두 죽음의 고통을 받습니다.’ ‘만일 음식을 마련하기 위한 것이라면 차례를 정하여 날마다 사슴 한 마리를 보내 왕의 부엌에 바치겠습니다.’ 왕은 그 말을 좋게 여겨 그 뜻대로 하도록 허락하였다. 이에 두 사슴 무리의 우두머리가 크게 모여 차례를 정하고 각각 하루씩 담당하게 하였다. 제바달다의 사슴 무리 가운데 새끼를 밴 사슴 한 마리의 차례가 되어 보내야 하자, 그 우두머리에게 와서 아뢰었다. ‘제 몸은 오늘 마땅히 보내져 죽어야 하지만 저는 새끼를 배었습니다. 새끼는 그 차례가 아닙니다.’ ‘바라건대 이치를 판결하여 죽을 이는 차례대로 죽고, 살아야 할 이는 함부로 죽지 않게 해 주십시오.’ 녹왕이 성내며 말했다. ‘누가 목숨을 아끼지 않겠느냐?’ ‘차례가 왔으면 그저 가야지 어찌 사양하느냐?’ 어미 사슴은 생각했다. ‘우리 왕은 어질지 않아 이치에 따라 [1] 처리하지 않고 내 말을 살피지도 않은 채 함부로 성을 내니 더 고할 만하지 않다.’ [이문 검토 필요] 곧 보살 녹왕의 처소로 가서 사정을 자세히 아뢰었다. 왕이 그 사슴에게 물었다. ‘너의 우두머리가 뭐라고 하더냐?’ 사슴이 말했다. ‘저의 우두머리는 어질지 않아 이치를 판결해 주지 않고 도리어 성을 냈습니다.’ ‘대왕께서는 인자함이 일체에 미치므로 목숨을 의탁하러 왔습니다.’ ‘저는 오늘 천지가 비록 넓어도 호소할 곳이 없습니다.’ 보살이 생각했다. ‘이는 매우 가엾다. 내가 처리하지 않으면 그 새끼가 억울하게 죽는다.’ ‘그러나 차례가 아닌 다른 사슴을 다시 뽑는다면 아직 차례가 오지 않은 이를 어떻게 보낼 수 있겠는가?’[2] ‘나아가 내가 마땅히 대신하리라.’ [구문 불확실] 이렇게 생각을 정한 뒤 곧 스스로 몸을 보내고 어미 사슴을 돌려보내며 말했다. ‘내가 이제 너를 대신하니 너는 근심하지 말라.’ 녹왕이 곧장 왕문에 이르자 사람들이 스스로 온 것을 이상하게 여기고 그 일을 왕에게 아뢰었다. 왕도 이상하게 여겨 곧 앞으로 오게 하고 물었다. ‘사슴들이 다 없어졌느냐?’ ‘너는 무슨 까닭으로 왔느냐?’ 녹왕이 말했다. ‘대왕의 인자함이 [3]사슴 무리에 미쳐 사람에게 해침을 받은 자가 없고 다만 번성할 뿐이니, 어찌 다 없어질 때가 있겠습니까?’ [판독 불확실] ‘다른 무리 가운데 새끼를 밴 사슴 한 마리가 있는데 새끼를 곧 낳으려는 때 자기 몸이 도마에서 잘릴 차례가 되어 새끼도 함께 목숨을 잃게 되자 제게 와서 호소했습니다.’ ‘제가 이를 가엾게 여겼으나 차례가 아닌 다른 사슴을 다시 뽑는 것도 옳지 않았습니다.’ ‘돌려보내고 구하지 않는다면 나무나 돌과 다를 바 없고, 이 몸은 오래지 않아 반드시 죽음을 면하지 못하니 자비로 고난을 구제하는 공덕은 한량없습니다.’ ‘사람에게 자비가 없다면 호랑이나 이리와 다르지 않습니다.’ 왕은 이 말을 듣고 곧 자리에서 일어나 게송으로 말했다. ‘나는 실로 축생이면서 이름만 사람 머리의 사슴이라 하는구나.’ ‘너는 비록 사슴의 몸이지만 이름은 사슴 머리의 사람이라 하겠구나.’ ‘이치로 말하면 형상만으로 사람이라 하는 것이 아니다.’ ‘자비와 [4]은혜를 지닐 수 있다면 비록 짐승이라도 실로 사람이다.’ [이문 검토 필요] ‘나는 오늘부터 모든 고기를 먹지 않겠다.’ ‘나는 무외시를 베푸니 우선 그대의 마음을 편안히 하라.’ 모든 사슴이 안온을 얻었다.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[외자] CB15164 𮨇.</w:t>
      </w:r>
    </w:p>
    <w:p>
      <w:pPr>
        <w:pStyle w:val="SHTKNoteDetail"/>
      </w:pPr>
      <w:r>
        <w:t>• 외자 정보 | 조합식 [(厂@((既-旡)-日+口))*頁], 정규형 없음.</w:t>
      </w:r>
    </w:p>
    <w:p>
      <w:pPr>
        <w:pStyle w:val="SHTKNoteSummary"/>
      </w:pPr>
      <w:r>
        <w:t>교감 요약 | [CBETA 교감] 현재 CBETA는 已, 【卍續】은 巳로 읽는다.</w:t>
      </w:r>
    </w:p>
    <w:p>
      <w:pPr>
        <w:pStyle w:val="SHTKNoteDetail"/>
      </w:pPr>
      <w:r>
        <w:t>• 원교감 원문 | 已【CB】／巳【卍續】</w:t>
        <w:br/>
        <w:t>• 교감 번호 | beg0425b0301</w:t>
        <w:br/>
        <w:t>• 판본 정보 | 【CB】 = 현재 CBETA 채택 독법, 【卍續】 = 원저본 계열 독법.</w:t>
        <w:br/>
        <w:t>• 저본 독법 | 已</w:t>
        <w:br/>
        <w:t>• 저본 적용 구절 | 王見此鹿直進趣已無所忌憚勑諸從人攝汝弓箭無得斷其來意</w:t>
        <w:br/>
        <w:t>• 저본 기준 번역 | 녹왕이 이르자 무릎을 꿇고 인간 왕에게 아뢰었다. ‘임금께서 놀이와 유희라는 작은 일 때문에 사슴 무리가 한꺼번에 모두 죽음의 고통을 받습니다.</w:t>
        <w:br/>
        <w:t>• 이문 독법 | 巳</w:t>
        <w:br/>
        <w:t>• 이문 적용 구절 | 저본의 已을 巳로 읽음.</w:t>
        <w:br/>
        <w:t>• 이문 기준 번역 | 巳를 문자 그대로 적용하면 이 문맥의 ‘이미/…한 뒤’라는 완료·선후 기능이 성립하기 어렵다.</w:t>
        <w:br/>
        <w:t>• 의미 차이 | 已는 완료·선후를 나타내지만 巳는 이 문맥에서 같은 문법 기능을 하지 않는다.</w:t>
        <w:br/>
        <w:t>• 번역 영향 판정 | [의미 차이 있음]</w:t>
        <w:br/>
        <w:t>• 출처 | CBETA X38n0686.</w:t>
      </w:r>
    </w:p>
    <w:p>
      <w:pPr>
        <w:pStyle w:val="SHTKNoteSummary"/>
      </w:pPr>
      <w:r>
        <w:t>교감 요약 | [CBETA 교감] 저본 怒를 관련 논서는 恕로 쓴다.</w:t>
      </w:r>
    </w:p>
    <w:p>
      <w:pPr>
        <w:pStyle w:val="SHTKNoteDetail"/>
      </w:pPr>
      <w:r>
        <w:t>• 원교감 원문 | 怒論作恕</w:t>
        <w:br/>
        <w:t>• 교감 번호 | 0425001</w:t>
        <w:br/>
        <w:t>• 판본 정보 | CBETA 원교감. 현행 CBETA와 이전 CBETA XML의 해당 주석을 대조하여 기록.</w:t>
        <w:br/>
        <w:t>• 저본 독법 | 鹿母思惟我王不仁不以理[1]怒不察我辭橫見瞋怒不足告也</w:t>
        <w:br/>
        <w:t>• 저본 적용 구절 | 鹿母思惟我王不仁不以理[1]怒不察我辭橫見瞋怒不足告也</w:t>
        <w:br/>
        <w:t>• 저본 기준 번역 | 곧 보살 녹왕의 처소로 가서 사정을 자세히 아뢰었다.</w:t>
        <w:br/>
        <w:t>• 이문 독법 | 恕</w:t>
        <w:br/>
        <w:t>• 이문 적용 구절 | 不以理怒 → 不以理恕</w:t>
        <w:br/>
        <w:t>• 이문 기준 번역 | ‘이치에 따라 나를 용서해 주지 않는다.’</w:t>
        <w:br/>
        <w:t>• 의미 차이 | 怒는 성냄, 恕는 용서를 뜻하므로 문장의 행위가 달라진다.</w:t>
        <w:br/>
        <w:t>• 한국어 해설 | 사슴이 우두머리가 사정을 헤아려 주지 않았다고 호소하는 문맥에서는 恕가 자연스럽다.</w:t>
        <w:br/>
        <w:t>• 번역 영향 판정 | [의미 차이 있음]</w:t>
        <w:br/>
        <w:t>• 출처 | CBETA X38n0686, 교감 번호 0425001.</w:t>
      </w:r>
    </w:p>
    <w:p>
      <w:pPr>
        <w:pStyle w:val="SHTKNoteSummary"/>
      </w:pPr>
      <w:r>
        <w:t>교감 요약 | [CBETA 교감] 저본 進을 관련 논서는 唯로 쓴다.</w:t>
      </w:r>
    </w:p>
    <w:p>
      <w:pPr>
        <w:pStyle w:val="SHTKNoteDetail"/>
      </w:pPr>
      <w:r>
        <w:t>• 원교감 원문 | 進論作唯</w:t>
        <w:br/>
        <w:t>• 교감 번호 | 0425002</w:t>
        <w:br/>
        <w:t>• 판본 정보 | CBETA 원교감. 현행 CBETA와 이전 CBETA XML의 해당 주석을 대조하여 기록.</w:t>
        <w:br/>
        <w:t>• 저본 독법 | 若非次更差次未及之如何可遣[2]</w:t>
        <w:br/>
        <w:t>• 저본 적용 구절 | 若非次更差次未及之如何可遣[2]</w:t>
        <w:br/>
        <w:t>• 저본 기준 번역 | [2]오직 내가 마땅히 대신해야 하겠다. [이문 검토 필요]</w:t>
        <w:br/>
        <w:t>• 이문 독법 | 唯</w:t>
        <w:br/>
        <w:t>• 이문 적용 구절 | 進有我當代之 → 唯有我當代之</w:t>
        <w:br/>
        <w:t>• 이문 기준 번역 | ‘오직 내가 그를 대신할 수 있을 뿐이다.’</w:t>
        <w:br/>
        <w:t>• 의미 차이 | 이문은 보살 자신만이 대신할 수 있다는 결단을 명확히 한다.</w:t>
        <w:br/>
        <w:t>• 한국어 해설 | 저본의 進有는 구문이 불안정하여 이문이 문맥을 크게 명료화한다.</w:t>
        <w:br/>
        <w:t>• 번역 영향 판정 | [의미 차이 있음]</w:t>
        <w:br/>
        <w:t>• 출처 | CBETA X38n0686, 교감 번호 0425002.</w:t>
      </w:r>
    </w:p>
    <w:p>
      <w:pPr>
        <w:pStyle w:val="SHTKNoteSummary"/>
      </w:pPr>
      <w:r>
        <w:t>교감 요약 | [CBETA 교감] 저본 郡을 관련 논서는 羣으로 쓴다.</w:t>
      </w:r>
    </w:p>
    <w:p>
      <w:pPr>
        <w:pStyle w:val="SHTKNoteDetail"/>
      </w:pPr>
      <w:r>
        <w:t>• 원교감 원문 | 郡論作羣</w:t>
        <w:br/>
        <w:t>• 교감 번호 | 0425003</w:t>
        <w:br/>
        <w:t>• 판본 정보 | CBETA 원교감. 현행 CBETA와 이전 CBETA XML의 해당 주석을 대조하여 기록.</w:t>
        <w:br/>
        <w:t>• 저본 독법 | 鹿王言大王仁及[3]郡鹿人無犯者但有滋茂何有盡時</w:t>
        <w:br/>
        <w:t>• 저본 적용 구절 | 鹿王言大王仁及[3]郡鹿人無犯者但有滋茂何有盡時</w:t>
        <w:br/>
        <w:t>• 저본 기준 번역 | 다른 무리 가운데 새끼를 밴 사슴이 있는데 새끼를 곧 낳으려는 때 자기 몸이 도마에서 잘릴 차례가 되어 새끼도 함께 목숨을 잃게 되자 제게 와서 호소했습니다.</w:t>
        <w:br/>
        <w:t>• 이문 독법 | 羣</w:t>
        <w:br/>
        <w:t>• 이문 적용 구절 | 仁及郡鹿 → 仁及羣鹿</w:t>
        <w:br/>
        <w:t>• 이문 기준 번역 | ‘대왕께서 사슴 무리에게 인자하시므로…’</w:t>
        <w:br/>
        <w:t>• 의미 차이 | 郡은 군현을 뜻하고 羣은 무리를 뜻하여 대상이 달라진다.</w:t>
        <w:br/>
        <w:t>• 한국어 해설 | 사슴 무리를 말하는 문맥이므로 羣 독법이 자연스럽다.</w:t>
        <w:br/>
        <w:t>• 번역 영향 판정 | [의미 차이 있음]</w:t>
        <w:br/>
        <w:t>• 출처 | CBETA X38n0686, 교감 번호 0425003.</w:t>
      </w:r>
    </w:p>
    <w:p>
      <w:pPr>
        <w:pStyle w:val="SHTKNoteSummary"/>
      </w:pPr>
      <w:r>
        <w:t>교감 요약 | [CBETA 교감] 현재 CBETA의 但과 【卍續】의 伹은 자형 차이이다.</w:t>
      </w:r>
    </w:p>
    <w:p>
      <w:pPr>
        <w:pStyle w:val="SHTKNoteDetail"/>
      </w:pPr>
      <w:r>
        <w:t>• 원교감 원문 | 但【CB】／伹【卍續】</w:t>
        <w:br/>
        <w:t>• 교감 번호 | beg0425b2101</w:t>
        <w:br/>
        <w:t>• 판본 정보 | 【CB】 = 현재 CBETA 채택 독법, 【卍續】 = 원저본 계열 독법.</w:t>
        <w:br/>
        <w:t>• 저본 독법 | 但</w:t>
        <w:br/>
        <w:t>• 저본 적용 구절 | 鹿王言大王仁及[3]郡鹿人無犯者但有滋茂何有盡時</w:t>
        <w:br/>
        <w:t>• 저본 기준 번역 | 다른 무리 가운데 새끼를 밴 사슴이 있는데 새끼를 곧 낳으려는 때 자기 몸이 도마에서 잘릴 차례가 되어 새끼도 함께 목숨을 잃게 되자 제게 와서 호소했습니다.</w:t>
        <w:br/>
        <w:t>• 이문 독법 | 伹</w:t>
        <w:br/>
        <w:t>• 이문 적용 구절 | 저본의 但을 伹로 읽음.</w:t>
        <w:br/>
        <w:t>• 이문 기준 번역 | 저본과 동일.</w:t>
        <w:br/>
        <w:t>• 의미 차이 | 이 문맥에서 실질 의미 차이는 없다.</w:t>
        <w:br/>
        <w:t>• 한국어 해설 | 이체·자형 차이로 보아 한국어 번역을 달리 만들지 않는다.</w:t>
        <w:br/>
        <w:t>• 번역 영향 판정 | [번역 차이 없음]</w:t>
        <w:br/>
        <w:t>• 출처 | CBETA X38n0686.</w:t>
      </w:r>
    </w:p>
    <w:p>
      <w:pPr>
        <w:pStyle w:val="SHTKNoteSummary"/>
      </w:pPr>
      <w:r>
        <w:t>교감 요약 | [CBETA 교감] 저본 恩을 관련 논서는 惠로 쓴다.</w:t>
      </w:r>
    </w:p>
    <w:p>
      <w:pPr>
        <w:pStyle w:val="SHTKNoteDetail"/>
      </w:pPr>
      <w:r>
        <w:t>• 원교감 원문 | 恩論作惠</w:t>
        <w:br/>
        <w:t>• 교감 번호 | 0425004</w:t>
        <w:br/>
        <w:t>• 판본 정보 | CBETA 원교감. 현행 CBETA와 이전 CBETA XML의 해당 주석을 대조하여 기록.</w:t>
        <w:br/>
        <w:t>• 저본 독법 | 若能有慈[4]恩雖獸實是人</w:t>
        <w:br/>
        <w:t>• 저본 적용 구절 | 若能有慈[4]恩雖獸實是人</w:t>
        <w:br/>
        <w:t>• 저본 기준 번역 | 나는 오늘부터 모든 고기를 먹지 않겠다.</w:t>
        <w:br/>
        <w:t>• 이문 독법 | 惠</w:t>
        <w:br/>
        <w:t>• 이문 적용 구절 | 若能有慈恩 → 若能有慈惠</w:t>
        <w:br/>
        <w:t>• 이문 기준 번역 | ‘자비와 은혜로운 베풂이 있다면 비록 짐승이라도 실로 사람이다.’</w:t>
        <w:br/>
        <w:t>• 의미 차이 | 둘 다 은혜·자비의 뜻을 나타내며 문맥상 큰 의미 차이는 없다.</w:t>
        <w:br/>
        <w:t>• 한국어 해설 | 유사 의미의 어휘 이문이므로 한국어에서는 같은 취지로 옮길 수 있다.</w:t>
        <w:br/>
        <w:t>• 번역 영향 판정 | [번역 차이 없음]</w:t>
        <w:br/>
        <w:t>• 출처 | CBETA X38n0686, 교감 번호 0425004.</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57" w:name="loc_0425c06"/>
      <w:r>
        <w:rPr>
          <w:rFonts w:ascii="Noto Sans CJK KR" w:hAnsi="Noto Sans CJK KR" w:eastAsia="Noto Sans CJK KR" w:cs="Noto Sans CJK KR"/>
          <w:b/>
          <w:color w:val="203E52"/>
          <w:sz w:val="18"/>
        </w:rPr>
        <w:t>[0425c06]</w:t>
      </w:r>
      <w:bookmarkEnd w:id="257"/>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若父母兄弟死亡之日應請法師講菩薩戒經福資亡者得見諸佛生人天上。</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부모나 형제가 사망한 날에는 법사를 청하여 《보살계경》을 강설하게 하고 그 복으로 망자를 도와 제불을 뵙고 인간과 천상에 태어나게 해야 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58" w:name="loc_0425c08"/>
      <w:r>
        <w:rPr>
          <w:rFonts w:ascii="Noto Sans CJK KR" w:hAnsi="Noto Sans CJK KR" w:eastAsia="Noto Sans CJK KR" w:cs="Noto Sans CJK KR"/>
          <w:b/>
          <w:color w:val="203E52"/>
          <w:sz w:val="18"/>
        </w:rPr>
        <w:t>[0425c08]</w:t>
      </w:r>
      <w:bookmarkEnd w:id="258"/>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若[5]見父母自下第二明度有恩新學菩薩先於有恩起慈悲心漸漸乃至一切有情猶如聲聞修慈悲觀如瑜伽論三十二云我當顯示依慈愍觀初修業者於外親品怨品及中庸品善取相已處如法坐由利益安樂增上意樂俱行定地作意於一親一怨一中庸所發起勝解於此三品由平等利益安樂增上意樂俱行作意欲與其樂如是念言願彼求樂諸有情類皆當得樂謂或無罪欲樂或無罪[6]欲有喜樂或無罪無喜樂次後或於二親或於三親或於四親或於五親十親二十如是徧諸方維其中親品充滿無間發起勝解於中乃至無有容受一杖端處如於親品如是怨及中庸品當知亦爾。</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‘[5]부모를 보면’이라고 한 것은 이하 둘째로 은혜 있는 이를 제도함을 밝힌다. [이문 검토 필요] 새로 배우는 보살은 먼저 은혜 있는 이에게 자비심을 일으키고 점차 나아가 일체 유정에게까지 미치게 하니, 성문이 자비관을 닦는 것과 같다. 《유가론》 제32권에서 말한다. ‘나는 자민관에 의지하는 초수업자가 바깥의 친품·원품·중용품에 대하여 상을 잘 취한 뒤 법답게 앉아, 이익과 안락을 주려는 증상의요와 함께하는 정지의 작의로 한 친한 이·한 원수·한 중용한 이에게 승해를 일으키는 것을 보이겠다.’ 이 세 부류에 대하여 평등하게 이익과 안락을 주려는 증상의요와 함께하는 작의를 일으켜 그들에게 즐거움을 주고자 이렇게 생각한다. ‘즐거움을 구하는 저 모든 유정이 모두 즐거움을 얻기를 바란다. 곧 죄 없는 욕락이거나, 죄 없는 [6]욕계의 희락이거나, 죄 없는 무희락이다.’ [이문 검토 필요] 그 뒤에는 두 친한 이, 세 친한 이, 네 친한 이, 다섯·열·스무 친한 이에게로 차례로 넓혀 이와 같이 모든 방위에 두루하여 그 가운데 친품을 가득 채우고 틈없이 승해를 일으키며, 그 가운데 한 지팡이 끝만 한 자리도 남지 않게 한다. 친품에 대해서와 마찬가지로 원품과 중용품에서도 또한 그러하다고 알아야 한다.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인용 경전에는 주석 인용구의 見자가 없다고 한다.</w:t>
      </w:r>
    </w:p>
    <w:p>
      <w:pPr>
        <w:pStyle w:val="SHTKNoteDetail"/>
      </w:pPr>
      <w:r>
        <w:t>• 원교감 원문 | 經無見字</w:t>
        <w:br/>
        <w:t>• 교감 번호 | 0425005</w:t>
        <w:br/>
        <w:t>• 판본 정보 | CBETA 원교감. 현행 CBETA와 이전 CBETA XML의 해당 주석을 대조하여 기록.</w:t>
        <w:br/>
        <w:t>• 저본 독법 | 經若[5]見父母自下第二明度有恩</w:t>
        <w:br/>
        <w:t>• 저본 적용 구절 | 經若[5]見父母自下第二明度有恩</w:t>
        <w:br/>
        <w:t>• 저본 기준 번역 | 경의 ‘[5]부모를 보면’이라고 한 것은 이하 둘째로 은혜 있는 이를 제도함을 밝힌다. [이문 검토 필요]</w:t>
        <w:br/>
        <w:t>• 이문 독법 | 見 삭제</w:t>
        <w:br/>
        <w:t>• 이문 적용 구절 | 若見父母 → 若父母</w:t>
        <w:br/>
        <w:t>• 이문 기준 번역 | ‘부모 …의 경우’</w:t>
        <w:br/>
        <w:t>• 의미 차이 | 주석의 인용 표제에서 ‘보다’라는 동사가 사라져 실제 경문과 일치한다.</w:t>
        <w:br/>
        <w:t>• 한국어 해설 | 실제 바로 앞 경문도 若父母兄弟死亡之日이므로 내용상 큰 차이는 없다.</w:t>
        <w:br/>
        <w:t>• 번역 영향 판정 | [표현 차이]</w:t>
        <w:br/>
        <w:t>• 출처 | CBETA X38n0686, 교감 번호 0425005.</w:t>
      </w:r>
    </w:p>
    <w:p>
      <w:pPr>
        <w:pStyle w:val="SHTKNoteSummary"/>
      </w:pPr>
      <w:r>
        <w:t>교감 요약 | [CBETA 교감] 현재 CBETA는 已, 【卍續】은 巳로 읽는다.</w:t>
      </w:r>
    </w:p>
    <w:p>
      <w:pPr>
        <w:pStyle w:val="SHTKNoteDetail"/>
      </w:pPr>
      <w:r>
        <w:t>• 원교감 원문 | 已【CB】／巳【卍續】</w:t>
        <w:br/>
        <w:t>• 교감 번호 | beg0425c1101</w:t>
        <w:br/>
        <w:t>• 판본 정보 | 【CB】 = 현재 CBETA 채택 독법, 【卍續】 = 원저본 계열 독법.</w:t>
        <w:br/>
        <w:t>• 저본 독법 | 已</w:t>
        <w:br/>
        <w:t>• 저본 적용 구절 | 如瑜伽論三十二云我當顯示依慈愍觀初修業者於外親品怨品及中庸品善取相已處如法坐由利益安樂增上意樂俱行定地作意於一親一怨一中庸所發起勝解</w:t>
        <w:br/>
        <w:t>• 저본 기준 번역 | 《유가론》 제32권에서 말한다. ‘나는 자민관에 의지하는 초수업자가 바깥의 친품·원품·중용품에 대하여 상을 잘 취한 뒤 법답게 앉아, 이익과 안락을 주려는 증상의요와 함께하는 정지의 작의로 한 친한 이·한 원수·한 중용한 이에게 승해를 일으키는 것을 보이겠다.’</w:t>
        <w:br/>
        <w:t>• 이문 독법 | 巳</w:t>
        <w:br/>
        <w:t>• 이문 적용 구절 | 저본의 已을 巳로 읽음.</w:t>
        <w:br/>
        <w:t>• 이문 기준 번역 | 巳를 문자 그대로 적용하면 이 문맥의 ‘이미/…한 뒤’라는 완료·선후 기능이 성립하기 어렵다.</w:t>
        <w:br/>
        <w:t>• 의미 차이 | 已는 완료·선후를 나타내지만 巳는 이 문맥에서 같은 문법 기능을 하지 않는다.</w:t>
        <w:br/>
        <w:t>• 번역 영향 판정 | [의미 차이 있음]</w:t>
        <w:br/>
        <w:t>• 출처 | CBETA X38n0686.</w:t>
      </w:r>
    </w:p>
    <w:p>
      <w:pPr>
        <w:pStyle w:val="SHTKNoteSummary"/>
      </w:pPr>
      <w:r>
        <w:t>교감 요약 | [CBETA 교감] 관련 논서에는 저본의 欲자가 없다고 한다.</w:t>
      </w:r>
    </w:p>
    <w:p>
      <w:pPr>
        <w:pStyle w:val="SHTKNoteDetail"/>
      </w:pPr>
      <w:r>
        <w:t>• 원교감 원문 | 論無欲字</w:t>
        <w:br/>
        <w:t>• 교감 번호 | 0425006</w:t>
        <w:br/>
        <w:t>• 판본 정보 | CBETA 원교감. 현행 CBETA와 이전 CBETA XML의 해당 주석을 대조하여 기록.</w:t>
        <w:br/>
        <w:t>• 저본 독법 | 於此三品由平等利益安樂增上意樂俱行作意欲與其樂如是念言願彼求樂諸有情類皆當得樂謂或無罪欲樂或無罪[6]欲有喜樂或無罪無喜樂</w:t>
        <w:br/>
        <w:t>• 저본 적용 구절 | 於此三品由平等利益安樂增上意樂俱行作意欲與其樂如是念言願彼求樂諸有情類皆當得樂謂或無罪欲樂或無罪[6]欲有喜樂或無罪無喜樂</w:t>
        <w:br/>
        <w:t>• 저본 기준 번역 | 이 세 부류에 대하여 평등하게 이익과 안락을 주려는 증상의요와 함께하는 작의를 일으켜 그들에게 즐거움을 주고자 이렇게 생각한다. ‘즐거움을 구하는 저 모든 유정이 모두 즐거움을 얻기를 바란다. 곧 죄 없는 욕락이거나, 죄 없는 [6]욕계의 희락이거나, 죄 없는 무희락이다.’ [이문 검토 필요]</w:t>
        <w:br/>
        <w:t>• 이문 독법 | 欲 삭제</w:t>
        <w:br/>
        <w:t>• 이문 적용 구절 | 或無罪欲有喜樂 → 或無罪有喜樂</w:t>
        <w:br/>
        <w:t>• 이문 기준 번역 | ‘혹 죄 없는 희락이거나…’</w:t>
        <w:br/>
        <w:t>• 의미 차이 | 欲을 두면 욕계 또는 욕락과 연결될 수 있고, 빼면 단순히 죄 없는 희락을 뜻한다.</w:t>
        <w:br/>
        <w:t>• 한국어 해설 | 선정의 희락 분류를 다루는 문맥이라 수식 범위가 달라질 수 있어 이문을 분리한다.</w:t>
        <w:br/>
        <w:t>• 번역 영향 판정 | [의미 차이 경미]</w:t>
        <w:br/>
        <w:t>• 출처 | CBETA X38n0686, 교감 번호 0425006.</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59" w:name="loc_0425c21"/>
      <w:r>
        <w:rPr>
          <w:rFonts w:ascii="Noto Sans CJK KR" w:hAnsi="Noto Sans CJK KR" w:eastAsia="Noto Sans CJK KR" w:cs="Noto Sans CJK KR"/>
          <w:b/>
          <w:color w:val="203E52"/>
          <w:sz w:val="18"/>
        </w:rPr>
        <w:t>[0425c21]</w:t>
      </w:r>
      <w:bookmarkEnd w:id="259"/>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若不爾者犯輕垢罪。</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그렇게 하지 않으면 경구죄를 범한다.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60" w:name="loc_0425c22"/>
      <w:r>
        <w:rPr>
          <w:rFonts w:ascii="Noto Sans CJK KR" w:hAnsi="Noto Sans CJK KR" w:eastAsia="Noto Sans CJK KR" w:cs="Noto Sans CJK KR"/>
          <w:b/>
          <w:color w:val="203E52"/>
          <w:sz w:val="18"/>
        </w:rPr>
        <w:t>[0425c22]</w:t>
      </w:r>
      <w:bookmarkEnd w:id="260"/>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若不爾者自下第三舉非結罪因緣多少准前應知如瑜伽云若諸菩薩安住菩薩淨戒律儀見諸有情應以種種辛楚加行猛利加行[7]多得義利護其憂惱而不現行是名有犯無違犯者觀由此緣於現法中少得義利多生憂惱不救父母者如瑜伽云於先有恩諸有情所不知恩惠不了恩惠懷嫌恨心不欲現如應酬報是名有犯有所違越是染違犯。</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‘그렇게 하지 않으면’ 이하는 셋째로 그 잘못을 들어 죄를 맺는 부분이다. 인연의 많고 적음은 앞에 준하여 알아야 한다. 《유가론》에서 말하듯, 보살이 보살정계율의에 안주하여 여러 유정에게 갖가지 괴로운 가행과 맹렬한 가행을 가하면 [7]많이 의리를 얻게 하며 그 근심과 괴로움을 보호할 수 있는데도 이를 행하지 않으면 범함이 있다. [이문 검토 필요] 범함이 없는 경우는 이 인연으로 현법에서 의리는 적게 얻고 근심과 괴로움은 많이 생긴다고 관찰하는 경우이다. 부모를 구하지 않는 것에 대해서는 《유가론》에서 ‘이전에 은혜가 있던 유정에게 은혜를 알지 못하고 은혜를 이해하지 못하며 혐오하고 원망하는 마음을 품어 눈앞에서 마땅히 갚아야 할 대로 보답하려 하지 않으면 범함이 있고 어김이 있는 염오위범이다’라고 한다.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저본 多를 관련 논서는 而로 쓴다.</w:t>
      </w:r>
    </w:p>
    <w:p>
      <w:pPr>
        <w:pStyle w:val="SHTKNoteDetail"/>
      </w:pPr>
      <w:r>
        <w:t>• 원교감 원문 | 多論作而</w:t>
        <w:br/>
        <w:t>• 교감 번호 | 0425007</w:t>
        <w:br/>
        <w:t>• 판본 정보 | CBETA 원교감. 현행 CBETA와 이전 CBETA XML의 해당 주석을 대조하여 기록.</w:t>
        <w:br/>
        <w:t>• 저본 독법 | 如瑜伽云若諸菩薩安住菩薩淨戒律儀見諸有情應以種種辛楚加行猛利加行[7]多得義利護其憂惱而不現行是名有犯</w:t>
        <w:br/>
        <w:t>• 저본 적용 구절 | 如瑜伽云若諸菩薩安住菩薩淨戒律儀見諸有情應以種種辛楚加行猛利加行[7]多得義利護其憂惱而不現行是名有犯</w:t>
        <w:br/>
        <w:t>• 저본 기준 번역 | 《유가론》에서 말하듯, 보살이 보살정계율의에 안주하여 여러 유정에게 갖가지 괴로운 가행과 맹렬한 가행을 가하면 [7]많이 의리를 얻게 하며 그 근심과 괴로움을 보호할 수 있는데도 이를 행하지 않으면 범함이 있다. [이문 검토 필요]</w:t>
        <w:br/>
        <w:t>• 이문 독법 | 而</w:t>
        <w:br/>
        <w:t>• 이문 적용 구절 | 猛利加行多得義利 → 猛利加行而得義利</w:t>
        <w:br/>
        <w:t>• 이문 기준 번역 | ‘맹렬한 가행을 행하여 의리를 얻게 하고…’</w:t>
        <w:br/>
        <w:t>• 의미 차이 | 저본은 ‘많이 얻는다’는 수량을, 이문은 앞뒤 행위를 연결하는 접속을 나타낸다.</w:t>
        <w:br/>
        <w:t>• 한국어 해설 | 결과의 기본 방향은 같지만 수량 강조 여부가 달라진다.</w:t>
        <w:br/>
        <w:t>• 번역 영향 판정 | [의미 차이 경미]</w:t>
        <w:br/>
        <w:t>• 출처 | CBETA X38n0686, 교감 번호 0425007.</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61" w:name="loc_0426a06"/>
      <w:r>
        <w:rPr>
          <w:rFonts w:ascii="Noto Sans CJK KR" w:hAnsi="Noto Sans CJK KR" w:eastAsia="Noto Sans CJK KR" w:cs="Noto Sans CJK KR"/>
          <w:b/>
          <w:color w:val="203E52"/>
          <w:sz w:val="18"/>
        </w:rPr>
        <w:t>[0426a06]</w:t>
      </w:r>
      <w:bookmarkEnd w:id="261"/>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如是十戒應當學敬心奉持如滅罪品中廣明一一戒相。</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이와 같은 열 가지 계를 마땅히 배우고 공경하는 마음으로 받들어 지녀야 한다. 《멸죄품》 가운데에서 각 계의 모습을 자세히 밝힌 것과 같다.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62" w:name="loc_0426a08"/>
      <w:r>
        <w:rPr>
          <w:rFonts w:ascii="Noto Sans CJK KR" w:hAnsi="Noto Sans CJK KR" w:eastAsia="Noto Sans CJK KR" w:cs="Noto Sans CJK KR"/>
          <w:b/>
          <w:color w:val="203E52"/>
          <w:sz w:val="18"/>
        </w:rPr>
        <w:t>[0426a08]</w:t>
      </w:r>
      <w:bookmarkEnd w:id="262"/>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經如是十戒自下第二懸指後說。</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‘이와 같은 열 가지 계’ 이하는 둘째로 뒤의 설명을 미리 가리킨 것이다.</w:t>
      </w:r>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[1]梵網經述記卷下本</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《범망경술기》 권하본.</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권말·권두 표제를 삽입했다는 편집 주석이다.</w:t>
      </w:r>
    </w:p>
    <w:p>
      <w:pPr>
        <w:pStyle w:val="SHTKNoteDetail"/>
      </w:pPr>
      <w:r>
        <w:t>• 원교감 원문 | 插入尾題并次首題</w:t>
        <w:br/>
        <w:t>• 교감 번호 | 0426001</w:t>
        <w:br/>
        <w:t>• 판본 정보 | CBETA 원교감. 현행 CBETA와 이전 CBETA XML의 해당 주석을 대조하여 기록.</w:t>
        <w:br/>
        <w:t>• 저본 독법 | [1]梵網經述記卷下本</w:t>
        <w:br/>
        <w:t>• 저본 적용 구절 | [1]梵網經述記卷下本</w:t>
        <w:br/>
        <w:t>• 저본 기준 번역 | 《범망경술기》 권하본.</w:t>
        <w:br/>
        <w:t>• 이문 독법 | 尾題와 다음 首題의 편집 삽입</w:t>
        <w:br/>
        <w:t>• 이문 적용 구절 | 梵網經述記卷下本 및 이어지는 梵網經述記卷下末</w:t>
        <w:br/>
        <w:t>• 이문 기준 번역 | ‘《범망경술기》 권하본’ / ‘《범망경술기》 권하말’이라는 권차 표제.</w:t>
        <w:br/>
        <w:t>• 의미 차이 | 본문 교리의 이문이 아니라 권차 경계를 표시하기 위한 편집 정보이다.</w:t>
        <w:br/>
        <w:t>• 한국어 해설 | 중복처럼 보이는 두 표제는 삭제하지 않고 원래 위치에 보존하였다.</w:t>
        <w:br/>
        <w:t>• 번역 영향 판정 | [번역 차이 없음]</w:t>
        <w:br/>
        <w:t>• 출처 | CBETA X38n0686, 교감 번호 0426001.</w:t>
      </w:r>
    </w:p>
    <w:p>
      <w:pPr>
        <w:pStyle w:val="Heading2"/>
      </w:pPr>
      <w:bookmarkStart w:id="263" w:name="h_023"/>
      <w:r>
        <w:rPr>
          <w:rFonts w:ascii="Noto Sans CJK KR" w:hAnsi="Noto Sans CJK KR" w:eastAsia="Noto Sans CJK KR" w:cs="Noto Sans CJK KR"/>
          <w:b/>
          <w:color w:val="2F5F7D"/>
          <w:sz w:val="26"/>
        </w:rPr>
        <w:t>권하 말 — 梵網經述記卷下末</w:t>
      </w:r>
      <w:bookmarkEnd w:id="263"/>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梵網經述記卷下末</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《범망경술기》 권하말.</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64" w:name="loc_0426a16"/>
      <w:r>
        <w:rPr>
          <w:rFonts w:ascii="Noto Sans CJK KR" w:hAnsi="Noto Sans CJK KR" w:eastAsia="Noto Sans CJK KR" w:cs="Noto Sans CJK KR"/>
          <w:b/>
          <w:color w:val="203E52"/>
          <w:sz w:val="18"/>
        </w:rPr>
        <w:t>[0426a16]</w:t>
      </w:r>
      <w:bookmarkEnd w:id="264"/>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佛言佛子。</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부처께서 말씀하셨다. ‘불자여.’</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65" w:name="loc_0426a17"/>
      <w:r>
        <w:rPr>
          <w:rFonts w:ascii="Noto Sans CJK KR" w:hAnsi="Noto Sans CJK KR" w:eastAsia="Noto Sans CJK KR" w:cs="Noto Sans CJK KR"/>
          <w:b/>
          <w:color w:val="203E52"/>
          <w:sz w:val="18"/>
        </w:rPr>
        <w:t>[0426a17]</w:t>
      </w:r>
      <w:bookmarkEnd w:id="265"/>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若佛子自下第三有[2]十戒明攝善戒及饒益戒此中有二初別釋十後懸指說處第一別釋之中復分有二初有五戒釋六度障次有六戒明饒益此即第一釋攝善報為三初一忍報次二當慧障後一戒障此即第一釋以瞋報戒違忍心[3]報制也文分有三初人次業道相後而菩薩下舉過結罪此即標人。</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‘불자여’라고 한 것은 이하 셋째로 [2]열 가지 계를 들어 섭선계와 요익계를 밝히는 부분이다. [이문 검토 필요] 이 가운데 둘이 있으니, 처음은 열 가지를 각각 해석하고 뒤에는 설명할 곳을 미리 가리킨다. 첫째로 각각 해석하는 가운데 다시 둘로 나뉘니, 처음 다섯 계는 육도의 장애를 해석하고 다음 여섯 계는 요익을 밝힌다. 이것은 곧 첫째로 섭선계를 해석하는 부분인데 셋으로 나뉜다. 처음 하나는 인욕의 장애, 다음 둘은 혜의 장애, 뒤 하나는 계의 장애이다. [구문 불확실] 이것은 첫째로 성냄으로 갚는 계를 해석하는 것으로 인욕의 마음을 어기기 [3]때문에 제정하였다. [결락 가능] 글은 셋으로 나뉘니, 처음은 사람, 다음은 업도의 모습, 뒤의 ‘그런데 보살이’ 이하는 잘못을 들어 죄를 맺는다. 이것이 곧 사람을 표하는 부분이다.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저본의 十戒는 十一戒라고 해야 할 가능성을 지적한다.</w:t>
      </w:r>
    </w:p>
    <w:p>
      <w:pPr>
        <w:pStyle w:val="SHTKNoteDetail"/>
      </w:pPr>
      <w:r>
        <w:t>• 원교감 원문 | 十戒恐當云十一戒</w:t>
        <w:br/>
        <w:t>• 교감 번호 | 0426002</w:t>
        <w:br/>
        <w:t>• 판본 정보 | CBETA 원교감. 현행 CBETA와 이전 CBETA XML의 해당 주석을 대조하여 기록.</w:t>
        <w:br/>
        <w:t>• 저본 독법 | 自下第三有[2]十戒明攝善戒及饒益戒</w:t>
        <w:br/>
        <w:t>• 저본 적용 구절 | 自下第三有[2]十戒明攝善戒及饒益戒</w:t>
        <w:br/>
        <w:t>• 저본 기준 번역 | 이하 셋째로 [2]열 가지 계를 들어 섭선계와 요익계를 밝히는 부분이다. [이문 검토 필요]</w:t>
        <w:br/>
        <w:t>• 이문 독법 | 十一戒</w:t>
        <w:br/>
        <w:t>• 이문 적용 구절 | 自下第三有十戒 → 自下第三有十一戒</w:t>
        <w:br/>
        <w:t>• 이문 기준 번역 | ‘이하 셋째로 열한 가지 계를 들어 섭선계와 요익계를 밝힌다.’</w:t>
        <w:br/>
        <w:t>• 의미 차이 | 이후 분류의 총 계수 자체가 10과 11로 달라진다.</w:t>
        <w:br/>
        <w:t>• 한국어 해설 | 바로 뒤에서 ‘앞 다섯 + 다음 여섯’이라고 하므로 합계는 열하나가 되어 교감안이 구조상 잘 맞는다. 저본의 ‘十戒’는 보존한다.</w:t>
        <w:br/>
        <w:t>• 번역 영향 판정 | [논지에 영향]</w:t>
        <w:br/>
        <w:t>• 출처 | CBETA X38n0686, 교감 번호 0426002.</w:t>
      </w:r>
    </w:p>
    <w:p>
      <w:pPr>
        <w:pStyle w:val="SHTKNoteSummary"/>
      </w:pPr>
      <w:r>
        <w:t>교감 요약 | [CBETA 교감] 報 뒤에 故자가 빠졌을 가능성을 지적한다.</w:t>
      </w:r>
    </w:p>
    <w:p>
      <w:pPr>
        <w:pStyle w:val="SHTKNoteDetail"/>
      </w:pPr>
      <w:r>
        <w:t>• 원교감 원문 | 報下恐脫故字</w:t>
        <w:br/>
        <w:t>• 교감 번호 | 0426003</w:t>
        <w:br/>
        <w:t>• 판본 정보 | CBETA 원교감. 현행 CBETA와 이전 CBETA XML의 해당 주석을 대조하여 기록.</w:t>
        <w:br/>
        <w:t>• 저본 독법 | 此即第一釋以瞋報戒違忍心[3]報制也</w:t>
        <w:br/>
        <w:t>• 저본 적용 구절 | 此即第一釋以瞋報戒違忍心[3]報制也</w:t>
        <w:br/>
        <w:t>• 저본 기준 번역 | 이것은 첫째로 성냄으로 갚는 계를 해석하는 것으로 인욕의 마음을 어기기 [3]때문에 제정하였다. [결락 가능]</w:t>
        <w:br/>
        <w:t>• 이문 독법 | 故 보입</w:t>
        <w:br/>
        <w:t>• 이문 적용 구절 | 違忍心報制也의 報 뒤</w:t>
        <w:br/>
        <w:t>• 이문 기준 번역 | ‘인욕의 마음을 어기기 때문에 제정하였다’는 인과가 더 분명해진다.</w:t>
        <w:br/>
        <w:t>• 의미 차이 | 원문 과문의 인과 연결을 보완하는 탈자 교감이다.</w:t>
        <w:br/>
        <w:t>• 한국어 해설 | 보입해도 계의 내용 자체는 달라지지 않으므로 본문은 저본대로 두었다.</w:t>
        <w:br/>
        <w:t>• 번역 영향 판정 | [표현 차이]</w:t>
        <w:br/>
        <w:t>• 출처 | CBETA X38n0686, 교감 번호 0426003.</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66" w:name="loc_0426a24"/>
      <w:r>
        <w:rPr>
          <w:rFonts w:ascii="Noto Sans CJK KR" w:hAnsi="Noto Sans CJK KR" w:eastAsia="Noto Sans CJK KR" w:cs="Noto Sans CJK KR"/>
          <w:b/>
          <w:color w:val="203E52"/>
          <w:sz w:val="18"/>
        </w:rPr>
        <w:t>[0426a24]</w:t>
      </w:r>
      <w:bookmarkEnd w:id="266"/>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以瞋報瞋以打報打若殺父母兄弟六親不得加報若國主為他人殺者亦不得加報殺生報生不順孝道尚不畜奴婢打拍罵辱日日起三業口罪無量況故作七逆之罪。</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성냄에 성냄으로 갚고 때림에 때림으로 갚아서는 안 된다. 부모·형제·육친을 죽인 자에게도 보복해서는 안 된다. 국왕이 다른 사람에게 죽임을 당한 경우에도 또한 보복해서는 안 된다. 살생에 살생으로 갚는 것은 효도를 따르지 않는 것이다. 노비를 두어 때리고 욕하는 일조차 하지 않아야 하며, 날마다 삼업 가운데 입으로 짓는 죄가 한량없는데 하물며 고의로 칠역죄를 짓겠는가.</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67" w:name="loc_0426b04"/>
      <w:r>
        <w:rPr>
          <w:rFonts w:ascii="Noto Sans CJK KR" w:hAnsi="Noto Sans CJK KR" w:eastAsia="Noto Sans CJK KR" w:cs="Noto Sans CJK KR"/>
          <w:b/>
          <w:color w:val="203E52"/>
          <w:sz w:val="18"/>
        </w:rPr>
        <w:t>[0426b04]</w:t>
      </w:r>
      <w:bookmarkEnd w:id="267"/>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以瞋報瞋下第二明業道相文分為二初明遮瞋次明重釋此即遮瞋次經若殺父母自下第二重釋謂若見他來殺我父母而不得加報何況故作七逆等[4]眾若國主為他人殺者亦不得加報者自有兩釋一云國主為他殺其父母菩薩亦不以殺報殺一云若是國王被他處殺亦不得報殺住大悲心[5]次慈報殺如師子王被他毒箭以慈報殺事如賢愚經竪誓師子品說殺生生怨結墮惡道故不畜奴婢者制出家菩薩[6]悲制在家言六親者父母伯叔及兄弟也。</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‘성냄에 성냄으로 갚는다’ 이하는 둘째로 업도의 모습을 밝힌다. 글은 둘로 나뉘니 처음은 성냄을 막는 것을 밝히고, 다음은 거듭 해석한다. 이것이 성냄을 막는 부분이다. 다음으로 경의 ‘부모를 죽인 자라 하더라도’ 이하는 둘째로 거듭 해석한다. 곧 다른 이가 와서 나의 부모를 죽이는 것을 보더라도 보복해서는 안 되는데, 하물며 고의로 칠역 등의 [4]죄를 짓겠는가. [구문 불확실] ‘국왕이 다른 사람에게 죽임을 당하더라도 또한 보복해서는 안 된다’는 데에는 본래 두 해석이 있다. 한 설은 국왕이 다른 사람의 부모를 죽였더라도 보살은 살생으로 살생을 갚지 않는다는 것이다. 한 설은 국왕 자신이 다른 곳에서 죽임을 당하더라도 역시 보복해 죽여서는 안 되고 대비심에 머물러야 한다는 것이다. [5] [이문 검토 필요] 다음으로 자비로 살생에 보답하는 것은 사자왕이 독화살을 맞은 것과 같다. 자비로 살해에 보답한 일은 《현우경》에 나온다. 〈견서사자품〉에서 살생은 원한의 매듭을 낳아 악도에 떨어지게 한다고 설한다. 노비를 두지 않는다는 것은 출가보살에게 제정한 것이고, [6]‘悲制在家’라는 구절은 판독이 불확실하다. [판독 불확실] ‘육친’이란 부모·백숙·형제를 말한다.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眾자는 군더더기일 가능성이 있다고 지적한다.</w:t>
      </w:r>
    </w:p>
    <w:p>
      <w:pPr>
        <w:pStyle w:val="SHTKNoteDetail"/>
      </w:pPr>
      <w:r>
        <w:t>• 원교감 원문 | 眾字疑剩</w:t>
        <w:br/>
        <w:t>• 교감 번호 | 0426004</w:t>
        <w:br/>
        <w:t>• 판본 정보 | CBETA 원교감. 현행 CBETA와 이전 CBETA XML의 해당 주석을 대조하여 기록.</w:t>
        <w:br/>
        <w:t>• 저본 독법 | 謂若見他來殺我父母而不得加報何況故作七逆等[4]眾</w:t>
        <w:br/>
        <w:t>• 저본 적용 구절 | 謂若見他來殺我父母而不得加報何況故作七逆等[4]眾</w:t>
        <w:br/>
        <w:t>• 저본 기준 번역 | 곧 다른 이가 와서 나의 부모를 죽이는 것을 보더라도 보복해서는 안 되는데, 하물며 고의로 칠역 등의 [4]죄를 짓겠는가. [구문 불확실]</w:t>
        <w:br/>
        <w:t>• 이문 독법 | 眾 삭제</w:t>
        <w:br/>
        <w:t>• 이문 적용 구절 | 七逆等眾 → 七逆等</w:t>
        <w:br/>
        <w:t>• 이문 기준 번역 | ‘하물며 고의로 칠역 등을 짓겠는가.’</w:t>
        <w:br/>
        <w:t>• 의미 차이 | 삭제하면 열거의 문법이 자연스러워지며 의미 내용은 거의 같다.</w:t>
        <w:br/>
        <w:t>• 한국어 해설 | 본 번역에서는 저본을 보존하면서 해당 부분을 구문 불확실로 표시했다.</w:t>
        <w:br/>
        <w:t>• 번역 영향 판정 | [표현 차이]</w:t>
        <w:br/>
        <w:t>• 출처 | CBETA X38n0686, 교감 번호 0426004.</w:t>
      </w:r>
    </w:p>
    <w:p>
      <w:pPr>
        <w:pStyle w:val="SHTKNoteSummary"/>
      </w:pPr>
      <w:r>
        <w:t>교감 요약 | [CBETA 교감] 이어지는 次자는 以일 가능성이 있다고 지적한다.</w:t>
      </w:r>
    </w:p>
    <w:p>
      <w:pPr>
        <w:pStyle w:val="SHTKNoteDetail"/>
      </w:pPr>
      <w:r>
        <w:t>• 원교감 원문 | 次恐以</w:t>
        <w:br/>
        <w:t>• 교감 번호 | 0426005</w:t>
        <w:br/>
        <w:t>• 판본 정보 | CBETA 원교감. 현행 CBETA와 이전 CBETA XML의 해당 주석을 대조하여 기록.</w:t>
        <w:br/>
        <w:t>• 저본 독법 | 一云若是國王被他處殺亦不得報殺住大悲心[5]</w:t>
        <w:br/>
        <w:t>• 저본 적용 구절 | 一云若是國王被他處殺亦不得報殺住大悲心[5]</w:t>
        <w:br/>
        <w:t>• 저본 기준 번역 | 한 설은 국왕 자신이 다른 곳에서 죽임을 당하더라도 역시 보복해 죽여서는 안 되고 대비심에 머물러야 한다는 것이다. [5] [이문 검토 필요]</w:t>
        <w:br/>
        <w:t>• 이문 독법 | 以</w:t>
        <w:br/>
        <w:t>• 이문 적용 구절 | 다음 구절 次慈報殺 → 以慈報殺</w:t>
        <w:br/>
        <w:t>• 이문 기준 번역 | ‘자비로 살해에 보답하는 것은 사자왕이 독화살을 맞은 것과 같다.’</w:t>
        <w:br/>
        <w:t>• 의미 차이 | 次이면 ‘다음으로’라는 서술 순서이고 以이면 ‘자비로써’라는 수단 관계가 된다.</w:t>
        <w:br/>
        <w:t>• 한국어 해설 | 문맥상 以慈報殺이 완결된 구문이므로 이문은 이 단락의 해석을 명확하게 한다.</w:t>
        <w:br/>
        <w:t>• 번역 영향 판정 | [문장 구조 변화]</w:t>
        <w:br/>
        <w:t>• 출처 | CBETA X38n0686, 교감 번호 0426005.</w:t>
      </w:r>
    </w:p>
    <w:p>
      <w:pPr>
        <w:pStyle w:val="SHTKNoteSummary"/>
      </w:pPr>
      <w:r>
        <w:t>교감 요약 | [CBETA 교감] 저본 悲는 非일 가능성이 있다고 지적한다.</w:t>
      </w:r>
    </w:p>
    <w:p>
      <w:pPr>
        <w:pStyle w:val="SHTKNoteDetail"/>
      </w:pPr>
      <w:r>
        <w:t>• 원교감 원문 | 悲恐非</w:t>
        <w:br/>
        <w:t>• 교감 번호 | 0426006</w:t>
        <w:br/>
        <w:t>• 판본 정보 | CBETA 원교감. 현행 CBETA와 이전 CBETA XML의 해당 주석을 대조하여 기록.</w:t>
        <w:br/>
        <w:t>• 저본 독법 | 不畜奴婢者制出家菩薩[6]悲制在家</w:t>
        <w:br/>
        <w:t>• 저본 적용 구절 | 不畜奴婢者制出家菩薩[6]悲制在家</w:t>
        <w:br/>
        <w:t>• 저본 기준 번역 | 노비를 두지 않는다는 것은 출가보살에게 제정한 것이고, [6]‘悲制在家’라는 구절은 판독이 불확실하다. [판독 불확실]</w:t>
        <w:br/>
        <w:t>• 이문 독법 | 非</w:t>
        <w:br/>
        <w:t>• 이문 적용 구절 | 制出家菩薩悲制在家 → 制出家菩薩非制在家</w:t>
        <w:br/>
        <w:t>• 이문 기준 번역 | ‘노비를 두지 말라는 것은 출가보살에게 제정한 것이며 재가자에게 제정한 것은 아니다.’</w:t>
        <w:br/>
        <w:t>• 의미 차이 | 非로 읽으면 출가·재가의 적용 범위를 명확히 구분하지만 悲로는 문장이 성립하기 어렵다.</w:t>
        <w:br/>
        <w:t>• 한국어 해설 | 계의 적용 대상에 직접 영향을 주는 중요한 판독 차이이다.</w:t>
        <w:br/>
        <w:t>• 번역 영향 판정 | [논지에 영향]</w:t>
        <w:br/>
        <w:t>• 출처 | CBETA X38n0686, 교감 번호 0426006.</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68" w:name="loc_0426b14"/>
      <w:r>
        <w:rPr>
          <w:rFonts w:ascii="Noto Sans CJK KR" w:hAnsi="Noto Sans CJK KR" w:eastAsia="Noto Sans CJK KR" w:cs="Noto Sans CJK KR"/>
          <w:b/>
          <w:color w:val="203E52"/>
          <w:sz w:val="18"/>
        </w:rPr>
        <w:t>[0426b14]</w:t>
      </w:r>
      <w:bookmarkEnd w:id="268"/>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而出家菩薩無慈報讎乃至六親中故報者犯輕垢罪。</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그런데 출가보살이 자비 없이 원수를 갚고 나아가 육친 가운데서도 고의로 보복하면 경구죄를 범한다.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69" w:name="loc_0426b16"/>
      <w:r>
        <w:rPr>
          <w:rFonts w:ascii="Noto Sans CJK KR" w:hAnsi="Noto Sans CJK KR" w:eastAsia="Noto Sans CJK KR" w:cs="Noto Sans CJK KR"/>
          <w:b/>
          <w:color w:val="203E52"/>
          <w:sz w:val="18"/>
        </w:rPr>
        <w:t>[0426b16]</w:t>
      </w:r>
      <w:bookmarkEnd w:id="269"/>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經而出家菩薩下第三舉過結罪如瑜伽云諸菩薩安住淨戒律儀他罵報罵他瞋報瞋他打報打他挊報挊是名有犯有所違越是染違犯。</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‘그런데 출가보살은’ 이하는 셋째로 잘못을 들어 죄를 맺는 부분이다. 《유가론》에서 말하듯, 보살이 정계율의에 안주하여 남이 욕하면 욕으로 갚고, 남이 성내면 성냄으로 갚고, 남이 때리면 때림으로 갚고, 남이 희롱하면 희롱으로 갚으면 범함이 있고 어김이 있는 염오위범이다.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70" w:name="loc_0426b19"/>
      <w:r>
        <w:rPr>
          <w:rFonts w:ascii="Noto Sans CJK KR" w:hAnsi="Noto Sans CJK KR" w:eastAsia="Noto Sans CJK KR" w:cs="Noto Sans CJK KR"/>
          <w:b/>
          <w:color w:val="203E52"/>
          <w:sz w:val="18"/>
        </w:rPr>
        <w:t>[0426b19]</w:t>
      </w:r>
      <w:bookmarkEnd w:id="270"/>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若佛子。</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불자여.</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71" w:name="loc_0426b20"/>
      <w:r>
        <w:rPr>
          <w:rFonts w:ascii="Noto Sans CJK KR" w:hAnsi="Noto Sans CJK KR" w:eastAsia="Noto Sans CJK KR" w:cs="Noto Sans CJK KR"/>
          <w:b/>
          <w:color w:val="203E52"/>
          <w:sz w:val="18"/>
        </w:rPr>
        <w:t>[0426b20]</w:t>
      </w:r>
      <w:bookmarkEnd w:id="271"/>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經若佛子自下第二有二戒釋是慧障釋二為三此即第[7]二明憍不受法戒文分有二初釋人如言佛子後明業道。</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‘불자여’라고 한 것은 이하 둘째로 [7]두 계를 들어 혜의 장애를 해석하는 부분이다. [이문 검토 필요] 둘을 해석하여 셋으로 나눈다고 하였는데, 이것이 곧 제[7]2로 교만하여 법을 받지 않는 계를 밝힌 것이다. [판독 불확실] 글은 둘로 나뉘니, 처음은 사람을 해석하는 것으로 ‘불자’라고 한 것과 같고, 뒤는 업도를 밝힌다.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저본의 서수 二는 一일 가능성이 있다고 지적한다.</w:t>
      </w:r>
    </w:p>
    <w:p>
      <w:pPr>
        <w:pStyle w:val="SHTKNoteDetail"/>
      </w:pPr>
      <w:r>
        <w:t>• 원교감 원문 | 二恐一</w:t>
        <w:br/>
        <w:t>• 교감 번호 | 0426007</w:t>
        <w:br/>
        <w:t>• 판본 정보 | CBETA 원교감. 현행 CBETA와 이전 CBETA XML의 해당 주석을 대조하여 기록.</w:t>
        <w:br/>
        <w:t>• 저본 독법 | 釋二為三此即第[7]二明憍不受法戒</w:t>
        <w:br/>
        <w:t>• 저본 적용 구절 | 釋二為三此即第[7]二明憍不受法戒</w:t>
        <w:br/>
        <w:t>• 저본 기준 번역 | 둘을 해석하여 셋으로 나눈다고 하였는데, 이것이 곧 제[7]2로 교만하여 법을 받지 않는 계를 밝힌 것이다. [판독 불확실]</w:t>
        <w:br/>
        <w:t>• 이문 독법 | 一</w:t>
        <w:br/>
        <w:t>• 이문 적용 구절 | 此即第二明憍不受法戒 → 此即第一明憍不受法戒</w:t>
        <w:br/>
        <w:t>• 이문 기준 번역 | ‘이것이 곧 첫째로 교만하여 법을 받지 않는 계를 밝힌 것이다.’</w:t>
        <w:br/>
        <w:t>• 의미 차이 | 해당 묶음 안에서 계의 순번이 둘째와 첫째로 달라진다.</w:t>
        <w:br/>
        <w:t>• 한국어 해설 | 앞에서 ‘두 계로 혜장애를 해석한다’고 한 뒤 첫 계를 시작하는 자리이므로 교감안은 과문 순서를 바로잡는 성격이 있다.</w:t>
        <w:br/>
        <w:t>• 번역 영향 판정 | [문장 구조 변화]</w:t>
        <w:br/>
        <w:t>• 출처 | CBETA X38n0686, 교감 번호 0426007.</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72" w:name="loc_0426b23"/>
      <w:r>
        <w:rPr>
          <w:rFonts w:ascii="Noto Sans CJK KR" w:hAnsi="Noto Sans CJK KR" w:eastAsia="Noto Sans CJK KR" w:cs="Noto Sans CJK KR"/>
          <w:b/>
          <w:color w:val="203E52"/>
          <w:sz w:val="18"/>
        </w:rPr>
        <w:t>[0426b23]</w:t>
      </w:r>
      <w:bookmarkEnd w:id="272"/>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初始出家未有所解而自恃聰明有智或恃高貴年宿或恃大姓高門大解大福饒財七寶以此憍慢而不諮受先學法師經律其法師者或小姓年少卑門貧窮諸根不具而實有德一切經律盡解而新學菩薩不得觀法師種姓而不來諮受法師第一義諦者犯輕垢罪。</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처음 출가하여 아직 이해한 바가 없으면서도 스스로 총명하고 지혜가 있음을 믿거나, 높은 신분과 오래된 연륜을 믿거나, 큰 성씨와 높은 가문, 큰 이해력과 큰 복덕, 많은 재물과 칠보를 믿어 교만해져 먼저 배운 법사에게 경률을 묻고 배우지 않는다. 그 법사가 비록 작은 성씨이고 나이가 어리며 비천한 가문 출신이고 가난하고 여러 근이 온전하지 못하더라도 실로 덕이 있어 모든 경률을 다 이해한다면, 새로 배우는 보살은 법사의 종성을 보고서 그에게 가서 법사의 제일의제를 묻고 받지 않아서는 안 되며, 그러면 경구죄를 범한다.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73" w:name="loc_0426c05"/>
      <w:r>
        <w:rPr>
          <w:rFonts w:ascii="Noto Sans CJK KR" w:hAnsi="Noto Sans CJK KR" w:eastAsia="Noto Sans CJK KR" w:cs="Noto Sans CJK KR"/>
          <w:b/>
          <w:color w:val="203E52"/>
          <w:sz w:val="18"/>
        </w:rPr>
        <w:t>[0426c05]</w:t>
      </w:r>
      <w:bookmarkEnd w:id="273"/>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[8]若出家菩薩自下第二明業道也文分有二初明恃自不受法後明嫌他不受法此即初也此中有二初明恃己長次明不受法前中有二先明未有所解次明恃己長此即第一明未有所解經而自恃下第二明恃自長於中有五句一恃聰明有智二恃高貴年宿三恃大姙高門四恃大解五恃大富饒財經而不諮受自下第二明不受法經其法師者自下第二明嫌他不受法謂諮受法不觀老少不觀高卑恭敬法故如說有[9]智法者若老若少猶如諸天奉事帝釋而菩薩嫌他卑下不往聽法失傳化益故成犯也如瑜伽云懷憍心不詣師所求請教授是名違犯乃至廣說。</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[8]‘출가보살이’ 이하는 둘째로 업도를 밝힌다. [이문 검토 필요] 글은 둘로 나뉘니 처음은 자기 장점을 믿고 법을 받지 않는 것을 밝히고, 뒤는 남을 업신여겨 법을 받지 않는 것을 밝힌다. 이것이 곧 처음이다. 이 가운데 둘이 있으니, 처음은 자기 장점을 믿는 것을 밝히고, 다음은 법을 받지 않는 것을 밝힌다. 앞부분은 둘로 나뉘니, 먼저 아직 이해한 바가 없음을 밝히고, 다음은 자기 장점을 믿는 것을 밝힌다. 이것이 첫째로 아직 이해한 바가 없음을 밝힌 것이다. 경의 ‘그러나 스스로 믿어’ 이하는 둘째로 자기 장점을 믿는 것을 밝힌다. 그 가운데 다섯 구절이 있다. 첫째는 총명하고 지혜가 있음을 믿는 것이고, 둘째는 신분이 높고 연륜이 오래됨을 믿는 것이며, 셋째는 큰 [최소 보충: 성씨]와 높은 가문을 믿는 것이고, [판독 불확실] 넷째는 큰 이해력을 믿는 것이며, 다섯째는 크게 부유하고 재물이 많음을 믿는 것이다. 경의 ‘묻고 받지 않는다’ 이하는 둘째로 법을 받지 않는 것을 밝힌다. 경의 ‘그 법사는’ 이하는 둘째로 남을 업신여겨 법을 받지 않는 것을 밝힌다. 곧 법을 묻고 받을 때에는 늙고 젊음을 보지 않고 높고 낮음을 보지 않으며 법을 공경하기 때문이다. 말한 바와 같이 [9]법을 아는 이는 늙었든 젊었든 제천이 제석을 받드는 것처럼 섬겨야 한다. [이문 검토 필요] 그런데 보살이 다른 이가 비천하다고 업신여겨 가서 법을 듣지 않으면 전하고 교화하는 이익을 잃기 때문에 범함이 성립한다. 《유가론》에서 말하듯, 교만한 마음을 품어 스승의 처소에 나아가 교수해 달라고 청하지 않으면 어김이라 하며, 나아가 자세히 설한다.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주석의 인용문 若出家…가 실제 경문과 다르다고 지적한다.</w:t>
      </w:r>
    </w:p>
    <w:p>
      <w:pPr>
        <w:pStyle w:val="SHTKNoteDetail"/>
      </w:pPr>
      <w:r>
        <w:t>• 원교감 원문 | 若出牒文與經有異</w:t>
        <w:br/>
        <w:t>• 교감 번호 | 0426008</w:t>
        <w:br/>
        <w:t>• 판본 정보 | CBETA 원교감. 현행 CBETA와 이전 CBETA XML의 해당 주석을 대조하여 기록.</w:t>
        <w:br/>
        <w:t>• 저본 독법 | 經[8]若出家菩薩自下第二明業道也</w:t>
        <w:br/>
        <w:t>• 저본 적용 구절 | 經[8]若出家菩薩自下第二明業道也</w:t>
        <w:br/>
        <w:t>• 저본 기준 번역 | 경의 [8]‘출가보살이’ 이하는 둘째로 업도를 밝힌다. [이문 검토 필요]</w:t>
        <w:br/>
        <w:t>• 이문 독법 | 현행 경문과 인용 표제 불일치</w:t>
        <w:br/>
        <w:t>• 이문 적용 구절 | 經若出家菩薩</w:t>
        <w:br/>
        <w:t>• 이문 기준 번역 | 실제 경문은 初始出家…로 시작한다.</w:t>
        <w:br/>
        <w:t>• 의미 차이 | 교리 내용보다는 주석자가 경문을 끌어오는 표제 문구에 차이가 있다.</w:t>
        <w:br/>
        <w:t>• 한국어 해설 | 실제 경문 원문과 주석의 축약 인용을 서로 구분하여 보존한다.</w:t>
        <w:br/>
        <w:t>• 번역 영향 판정 | [표현 차이]</w:t>
        <w:br/>
        <w:t>• 출처 | CBETA X38n0686, 교감 번호 0426008.</w:t>
      </w:r>
    </w:p>
    <w:p>
      <w:pPr>
        <w:pStyle w:val="SHTKNoteSummary"/>
      </w:pPr>
      <w:r>
        <w:t>교감 요약 | [CBETA 교감] 현재 CBETA는 己, 【卍續】은 巳로 읽는다.</w:t>
      </w:r>
    </w:p>
    <w:p>
      <w:pPr>
        <w:pStyle w:val="SHTKNoteDetail"/>
      </w:pPr>
      <w:r>
        <w:t>• 원교감 원문 | 己【CB】／巳【卍續】</w:t>
        <w:br/>
        <w:t>• 교감 번호 | beg0426c0701</w:t>
        <w:br/>
        <w:t>• 판본 정보 | 【CB】 = 현재 CBETA 채택 독법, 【卍續】 = 원저본 계열 독법.</w:t>
        <w:br/>
        <w:t>• 저본 독법 | 己</w:t>
        <w:br/>
        <w:t>• 저본 적용 구절 | 此中有二初明恃己長</w:t>
        <w:br/>
        <w:t>• 저본 기준 번역 | 이 가운데 둘이 있으니, 처음은 자기 장점을 믿는 것을 밝히고,</w:t>
        <w:br/>
        <w:t>• 이문 독법 | 巳</w:t>
        <w:br/>
        <w:t>• 이문 적용 구절 | 저본의 己을 巳로 읽음.</w:t>
        <w:br/>
        <w:t>• 이문 기준 번역 | 巳를 적용하면 ‘자기’라는 대명사 의미가 사라져 문맥이 성립하기 어렵다.</w:t>
        <w:br/>
        <w:t>• 의미 차이 | 己는 ‘자기’를 뜻하고 巳는 그 기능을 하지 않는다.</w:t>
        <w:br/>
        <w:t>• 번역 영향 판정 | [의미 차이 있음]</w:t>
        <w:br/>
        <w:t>• 출처 | CBETA X38n0686.</w:t>
      </w:r>
    </w:p>
    <w:p>
      <w:pPr>
        <w:pStyle w:val="SHTKNoteSummary"/>
      </w:pPr>
      <w:r>
        <w:t>교감 요약 | [CBETA 교감] 현재 CBETA는 己, 【卍續】은 巳로 읽는다.</w:t>
      </w:r>
    </w:p>
    <w:p>
      <w:pPr>
        <w:pStyle w:val="SHTKNoteDetail"/>
      </w:pPr>
      <w:r>
        <w:t>• 원교감 원문 | 己【CB】／巳【卍續】</w:t>
        <w:br/>
        <w:t>• 교감 번호 | beg0426c0801</w:t>
        <w:br/>
        <w:t>• 판본 정보 | 【CB】 = 현재 CBETA 채택 독법, 【卍續】 = 원저본 계열 독법.</w:t>
        <w:br/>
        <w:t>• 저본 독법 | 己</w:t>
        <w:br/>
        <w:t>• 저본 적용 구절 | 次明恃己長</w:t>
        <w:br/>
        <w:t>• 저본 기준 번역 | 다음은 자기 장점을 믿는 것을 밝힌다.</w:t>
        <w:br/>
        <w:t>• 이문 독법 | 巳</w:t>
        <w:br/>
        <w:t>• 이문 적용 구절 | 저본의 己을 巳로 읽음.</w:t>
        <w:br/>
        <w:t>• 이문 기준 번역 | 巳를 적용하면 ‘자기’라는 대명사 의미가 사라져 문맥이 성립하기 어렵다.</w:t>
        <w:br/>
        <w:t>• 의미 차이 | 己는 ‘자기’를 뜻하고 巳는 그 기능을 하지 않는다.</w:t>
        <w:br/>
        <w:t>• 번역 영향 판정 | [의미 차이 있음]</w:t>
        <w:br/>
        <w:t>• 출처 | CBETA X38n0686.</w:t>
      </w:r>
    </w:p>
    <w:p>
      <w:pPr>
        <w:pStyle w:val="SHTKNoteSummary"/>
      </w:pPr>
      <w:r>
        <w:t>교감 요약 | [CBETA 교감] 저본 智는 知일 가능성이 있다고 지적한다.</w:t>
      </w:r>
    </w:p>
    <w:p>
      <w:pPr>
        <w:pStyle w:val="SHTKNoteDetail"/>
      </w:pPr>
      <w:r>
        <w:t>• 원교감 원문 | 智恐知</w:t>
        <w:br/>
        <w:t>• 교감 번호 | 0426009</w:t>
        <w:br/>
        <w:t>• 판본 정보 | CBETA 원교감. 현행 CBETA와 이전 CBETA XML의 해당 주석을 대조하여 기록.</w:t>
        <w:br/>
        <w:t>• 저본 독법 | 如說有[9]智法者若老若少猶如諸天奉事帝釋</w:t>
        <w:br/>
        <w:t>• 저본 적용 구절 | 如說有[9]智法者若老若少猶如諸天奉事帝釋</w:t>
        <w:br/>
        <w:t>• 저본 기준 번역 | 말한 바와 같이 [9]법을 아는 이는 늙었든 젊었든 제천이 제석을 받드는 것처럼 섬겨야 한다. [이문 검토 필요]</w:t>
        <w:br/>
        <w:t>• 이문 독법 | 知</w:t>
        <w:br/>
        <w:t>• 이문 적용 구절 | 有智法者 → 有知法者</w:t>
        <w:br/>
        <w:t>• 이문 기준 번역 | ‘법을 아는 이는 늙었든 젊었든…’</w:t>
        <w:br/>
        <w:t>• 의미 차이 | 智法者와 知法者의 자형 차이이나 문맥상 모두 법을 아는 사람을 뜻한다.</w:t>
        <w:br/>
        <w:t>• 한국어 해설 | 한국어 의미 번역에서는 차이가 없으므로 동일하게 옮긴다.</w:t>
        <w:br/>
        <w:t>• 번역 영향 판정 | [번역 차이 없음]</w:t>
        <w:br/>
        <w:t>• 출처 | CBETA X38n0686, 교감 번호 0426009.</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74" w:name="loc_0426c17"/>
      <w:r>
        <w:rPr>
          <w:rFonts w:ascii="Noto Sans CJK KR" w:hAnsi="Noto Sans CJK KR" w:eastAsia="Noto Sans CJK KR" w:cs="Noto Sans CJK KR"/>
          <w:b/>
          <w:color w:val="203E52"/>
          <w:sz w:val="18"/>
        </w:rPr>
        <w:t>[0426c17]</w:t>
      </w:r>
      <w:bookmarkEnd w:id="274"/>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若佛子。</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불자여.</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75" w:name="loc_0426c18"/>
      <w:r>
        <w:rPr>
          <w:rFonts w:ascii="Noto Sans CJK KR" w:hAnsi="Noto Sans CJK KR" w:eastAsia="Noto Sans CJK KR" w:cs="Noto Sans CJK KR"/>
          <w:b/>
          <w:color w:val="203E52"/>
          <w:sz w:val="18"/>
        </w:rPr>
        <w:t>[0426c18]</w:t>
      </w:r>
      <w:bookmarkEnd w:id="275"/>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經若佛子自下第二明慢心倒說戒乖教訓之義故制也七眾同犯文有三初明人次明受戒後明業道此即標人。</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‘불자여’ 이하에서는 둘째로 거만한 마음으로 거꾸로 설하는 계를 밝힌다. 가르침과 훈계를 어기는 뜻이므로 제정한 것이다. 칠중이 함께 범한다. 글에는 셋이 있으니, 처음은 사람을 밝히고, 다음은 계를 받는 일을 밝히며, 뒤에는 업도를 밝힌다. 이것이 곧 사람을 표시한 부분이다.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76" w:name="loc_0426c21"/>
      <w:r>
        <w:rPr>
          <w:rFonts w:ascii="Noto Sans CJK KR" w:hAnsi="Noto Sans CJK KR" w:eastAsia="Noto Sans CJK KR" w:cs="Noto Sans CJK KR"/>
          <w:b/>
          <w:color w:val="203E52"/>
          <w:sz w:val="18"/>
        </w:rPr>
        <w:t>[0426c21]</w:t>
      </w:r>
      <w:bookmarkEnd w:id="276"/>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佛滅度後欲以好心受菩薩戒時於佛菩薩形像前自誓受戒當七日佛前懺悔得見好相便得戒若不得好相應二七三七乃至一年要得好相得好相已便得佛菩薩形像前受我若不得好相雖佛像前受戒不名得戒若現前先受菩薩戒法師前受戒時不須要見好相是法師師師相授故不須好相是以法師前受戒即得戒以生重心故便得戒若千里內無能授戒師得佛菩薩形像前受得戒而要見好相。</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부처가 멸도한 뒤 선한 마음으로 보살계를 받고자 할 때에는 부처와 보살의 형상 앞에서 스스로 맹세하여 계를 받아야 한다. 마땅히 칠일 동안 부처 앞에서 참회하여 좋은 상을 보면 곧 계를 얻는다. 좋은 상을 얻지 못하면 마땅히 이레를 두 번, 세 번 거듭하고 나아가 일 년에 이르도록 반드시 좋은 상을 얻어야 한다. 좋은 상을 얻은 뒤에야 부처와 보살의 형상 앞에서 받을 수 있다. 만일 내가 좋은 상을 얻지 못하면 비록 부처의 형상 앞에서 계를 받아도 계를 얻었다고 하지 않는다. 만일 현재 눈앞에 먼저 보살계를 받은 법사가 있어 그 앞에서 계를 받을 때에는 반드시 좋은 상을 볼 필요가 없다. 이 법사는 스승에서 스승으로 서로 전해 받은 것이므로 좋은 상이 필요하지 않다. 그러므로 법사 앞에서 계를 받으면 곧 계를 얻으니, 중한 마음을 내기 때문에 곧 계를 얻는다. 천 리 안에 계를 줄 수 있는 스승이 없다면 부처와 보살의 형상 앞에서 계를 받아 계를 얻을 수 있으나, 반드시 좋은 상을 보아야 한다.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현행 CBETA는 已【CB】／巳【卍續】을 기록한다.</w:t>
      </w:r>
    </w:p>
    <w:p>
      <w:pPr>
        <w:pStyle w:val="SHTKNoteDetail"/>
      </w:pPr>
      <w:r>
        <w:t>• 원교감 원문 | 已【CB】／巳【卍續】</w:t>
        <w:br/>
        <w:t>• 교감 번호 | beg0426c2301</w:t>
        <w:br/>
        <w:t>• 판본 정보 | 【CB】 = CBETA 교정 독법, 【卍續】 = 卍續藏 원저본 계열 독법.</w:t>
        <w:br/>
        <w:t>• 저본 독법 | 已 (【CB】; 저본에 실제 나타나는 독법)</w:t>
        <w:br/>
        <w:t>• 저본 적용 구절 | 得好相已便得佛菩薩形像前受</w:t>
        <w:br/>
        <w:t>• 저본 기준 번역 | 좋은 상을 얻은 뒤에야 부처와 보살의 형상 앞에서 받을 수 있다.</w:t>
        <w:br/>
        <w:t>• 이문 독법 | 巳 (【卍續】)</w:t>
        <w:br/>
        <w:t>• 이문 적용 구절 | 저본의 해당 글자를 巳로 읽는 경우.</w:t>
        <w:br/>
        <w:t>• 이문 기준 번역 | 已이면 ‘이미/…한 뒤’라는 완료·선후 의미가 분명하고 巳는 이 문맥의 기능이 불명확하다.</w:t>
        <w:br/>
        <w:t>• 의미 차이 | 자형이 가까운 已/巳의 판독 차이이다.</w:t>
        <w:br/>
        <w:t>• 번역 영향 판정 | [의미 차이 있음]</w:t>
        <w:br/>
        <w:t>• 출처 | CBETA X38n0686.</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77" w:name="loc_0427a05"/>
      <w:r>
        <w:rPr>
          <w:rFonts w:ascii="Noto Sans CJK KR" w:hAnsi="Noto Sans CJK KR" w:eastAsia="Noto Sans CJK KR" w:cs="Noto Sans CJK KR"/>
          <w:b/>
          <w:color w:val="203E52"/>
          <w:sz w:val="18"/>
        </w:rPr>
        <w:t>[0427a05]</w:t>
      </w:r>
      <w:bookmarkEnd w:id="277"/>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佛滅度後至受菩薩戒時者自下第二明受戒法先明自誓受次依師受前中先明戒時節次明自受法式此即第一時節也經於佛菩薩像前者自下第二自受法式言懺悔者應法師云書無懺字[1]應云[2]又磨此云忍悔所作半月半月增長戒根謂自誓受先於佛像菩薩像前懺悔所作惡不善業經一七日若得好相是即得滅不得好相於三七日乃至一年要見好相若不得好相即不得戒言好相者如下經說若有犯十戒者教懺悔在佛菩薩形像前日日六時誦十戒四十八輕戒若[3]到禮三千佛得見好相若一七日二三七日乃至一年要見好相相者佛來摩頂見光華種種異相使得滅罪經若現前先者自下第二依師受戒雖有二文第二明受戒竟。</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‘부처가 멸도한 뒤’에서 ‘보살계를 받고자 할 때’까지는 이하에서 둘째로 계를 받는 법을 밝힌다. 먼저 스스로 맹세하여 받는 것을 밝히고, 다음에 스승에 의지하여 받는 것을 밝힌다. 앞부분에서는 먼저 계를 받는 시절을 밝히고, 다음에 스스로 받는 의식을 밝히니, 이것이 첫째 시절이다. 경의 ‘부처와 보살의 형상 앞에서’ 이하는 둘째로 스스로 받는 의식을 밝힌다. ‘참회’라고 한 것은 응법사가 말하기를, 책에는 ‘懺’ 자가 없고 [1] 마땅히 [2] ‘又磨’라고 해야 하며 이것은 여기 말로 ‘참고 뉘우침[忍悔]’이라고 한다. [판독 불확실] 행한 바를 반달마다 반달마다 참회하여 계근을 증장시키는 것이니, 곧 스스로 맹세하여 받는 것을 말한다. 먼저 부처의 형상과 보살의 형상 앞에서 지은 악하고 불선한 업을 참회한다. 경에서 이레 동안 좋은 상을 얻으면 곧 죄가 소멸된다고 하였다. 좋은 상을 얻지 못하면 삼칠일에서 나아가 일 년에 이르도록 반드시 좋은 상을 보아야 한다. 좋은 상을 얻지 못하면 곧 계를 얻지 못한다. ‘좋은 상’이란 아래 경에서 말하듯, 만일 십계를 범한 이가 있으면 참회하도록 가르치는 것이다. 부처와 보살의 형상 앞에서 날마다 육시에 십계와 사십팔경계를 외운다. 만일 [3] 삼천 부처께 예배하여 좋은 상을 보게 되면, [구문 불확실] 이레나 이칠일·삼칠일, 나아가 일 년에 이르도록 반드시 좋은 상을 보아야 한다. 그 상이란 부처가 와서 정수리를 어루만지거나 광명과 꽃 등 갖가지 기이한 상을 보아 죄가 소멸되게 하는 것이다. 경의 ‘만일 현재 눈앞에 먼저…’ 이하는 둘째로 스승에 의지하여 계를 받는 것을 밝힌다. 비록 두 문장이 있으나, 둘째 계를 받는 일을 밝히는 부분은 여기서 끝난다.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원교감은 應云音義를 正言此下與音義文有異로 쓰는 대조 독법을 제시한다.</w:t>
      </w:r>
    </w:p>
    <w:p>
      <w:pPr>
        <w:pStyle w:val="SHTKNoteDetail"/>
      </w:pPr>
      <w:r>
        <w:t>• 원교감 원문 | 應云音義作正言此下與音義文有異</w:t>
        <w:br/>
        <w:t>• 교감 번호 | 0427001</w:t>
        <w:br/>
        <w:t>• 판본 정보 | CBETA 원교감(note). 현행 CBETA와 이전 CBETA XML을 대조함.</w:t>
        <w:br/>
        <w:t>• 저본 독법 | 言懺悔者應法師云書無懺字[1]應云[2]又磨此云忍悔</w:t>
        <w:br/>
        <w:t>• 저본 적용 구절 | 言懺悔者應法師云書無懺字[1]應云[2]又磨此云忍悔</w:t>
        <w:br/>
        <w:t>• 저본 기준 번역 | ‘참회’라고 한 것은 응법사가 말하기를, 책에는 ‘懺’ 자가 없고 [1] 마땅히 [2] ‘又磨’라고 해야 하며 이것은 여기 말로 ‘참고 뉘우침[忍悔]’이라고 한다. [판독 불확실]</w:t>
        <w:br/>
        <w:t>• 이문 독법 | 正言此下與音義文有異</w:t>
        <w:br/>
        <w:t>• 이문 적용 구절 | 원교감 應云音義作正言此下與音義文有異의 지시에 따라 해당 글자·구절을 교정·보입하는 독법.</w:t>
        <w:br/>
        <w:t>• 의미 차이 | 應云音義와 正言此下與音義文有異의 독법이 달라 저본과 이문을 분리해 보존한다.</w:t>
        <w:br/>
        <w:t>• 번역 영향 판정 | [의미 차이 있음]</w:t>
        <w:br/>
        <w:t>• 출처 | CBETA X38n0686, 교감 번호 0427001.</w:t>
      </w:r>
    </w:p>
    <w:p>
      <w:pPr>
        <w:pStyle w:val="SHTKNoteSummary"/>
      </w:pPr>
      <w:r>
        <w:t>교감 요약 | [CBETA 교감] 원교감은 저본의 又를 刃로 읽을 가능성을 제시한다.</w:t>
      </w:r>
    </w:p>
    <w:p>
      <w:pPr>
        <w:pStyle w:val="SHTKNoteDetail"/>
      </w:pPr>
      <w:r>
        <w:t>• 원교감 원문 | 又恐刃</w:t>
        <w:br/>
        <w:t>• 교감 번호 | 0427002</w:t>
        <w:br/>
        <w:t>• 판본 정보 | CBETA 원교감(note). 현행 CBETA와 이전 CBETA XML을 대조함.</w:t>
        <w:br/>
        <w:t>• 저본 독법 | 言懺悔者應法師云書無懺字[1]應云[2]又磨此云忍悔</w:t>
        <w:br/>
        <w:t>• 저본 적용 구절 | 言懺悔者應法師云書無懺字[1]應云[2]又磨此云忍悔</w:t>
        <w:br/>
        <w:t>• 저본 기준 번역 | ‘참회’라고 한 것은 응법사가 말하기를, 책에는 ‘懺’ 자가 없고 [1] 마땅히 [2] ‘又磨’라고 해야 하며 이것은 여기 말로 ‘참고 뉘우침[忍悔]’이라고 한다. [판독 불확실]</w:t>
        <w:br/>
        <w:t>• 이문 독법 | 刃</w:t>
        <w:br/>
        <w:t>• 이문 적용 구절 | 원교감 又恐刃의 지시에 따라 해당 글자·구절을 교정·보입하는 독법.</w:t>
        <w:br/>
        <w:t>• 의미 차이 | 又와 刃의 독법 차이가 있어 본문은 저본대로 두고 이문을 별도로 기록한다.</w:t>
        <w:br/>
        <w:t>• 번역 영향 판정 | [의미 차이 있음]</w:t>
        <w:br/>
        <w:t>• 출처 | CBETA X38n0686, 교감 번호 0427002.</w:t>
      </w:r>
    </w:p>
    <w:p>
      <w:pPr>
        <w:pStyle w:val="SHTKNoteSummary"/>
      </w:pPr>
      <w:r>
        <w:t>교감 요약 | [CBETA 교감] 원교감은 저본의 到를 致로 읽을 가능성을 제시한다.</w:t>
      </w:r>
    </w:p>
    <w:p>
      <w:pPr>
        <w:pStyle w:val="SHTKNoteDetail"/>
      </w:pPr>
      <w:r>
        <w:t>• 원교감 원문 | 到恐致</w:t>
        <w:br/>
        <w:t>• 교감 번호 | 0427003</w:t>
        <w:br/>
        <w:t>• 판본 정보 | CBETA 원교감(note). 현행 CBETA와 이전 CBETA XML을 대조함.</w:t>
        <w:br/>
        <w:t>• 저본 독법 | 若[3]到禮三千佛得見好相</w:t>
        <w:br/>
        <w:t>• 저본 적용 구절 | 若[3]到禮三千佛得見好相</w:t>
        <w:br/>
        <w:t>• 저본 기준 번역 | 만일 [3] 삼천 부처께 예배하여 좋은 상을 보게 되면, [구문 불확실]</w:t>
        <w:br/>
        <w:t>• 이문 독법 | 致</w:t>
        <w:br/>
        <w:t>• 이문 적용 구절 | 원교감 到恐致의 지시에 따라 해당 글자·구절을 교정·보입하는 독법.</w:t>
        <w:br/>
        <w:t>• 의미 차이 | 到와 致의 독법 차이가 있어 본문은 저본대로 두고 이문을 별도로 기록한다.</w:t>
        <w:br/>
        <w:t>• 번역 영향 판정 | [의미 차이 있음]</w:t>
        <w:br/>
        <w:t>• 출처 | CBETA X38n0686, 교감 번호 0427003.</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78" w:name="loc_0427a19"/>
      <w:r>
        <w:rPr>
          <w:rFonts w:ascii="Noto Sans CJK KR" w:hAnsi="Noto Sans CJK KR" w:eastAsia="Noto Sans CJK KR" w:cs="Noto Sans CJK KR"/>
          <w:b/>
          <w:color w:val="203E52"/>
          <w:sz w:val="18"/>
        </w:rPr>
        <w:t>[0427a19]</w:t>
      </w:r>
      <w:bookmarkEnd w:id="278"/>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若法師自倚解經律大乘學戒與國王太子百官以為善友而新學菩薩來問若經義律義輕心惡心慢心一一不好答問者犯輕垢罪。</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만일 법사가 스스로 경률과 대승을 이해하고 계를 배운 것을 믿고, 국왕·태자·백관과 선우가 되었는데 새로 배우는 보살이 와서 경의 뜻이나 율의 뜻을 물을 때 가벼이 여기는 마음·악한 마음·거만한 마음으로 하나하나 잘 답하지 않는다면 경구죄를 범한다.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79" w:name="loc_0427a22"/>
      <w:r>
        <w:rPr>
          <w:rFonts w:ascii="Noto Sans CJK KR" w:hAnsi="Noto Sans CJK KR" w:eastAsia="Noto Sans CJK KR" w:cs="Noto Sans CJK KR"/>
          <w:b/>
          <w:color w:val="203E52"/>
          <w:sz w:val="18"/>
        </w:rPr>
        <w:t>[0427a22]</w:t>
      </w:r>
      <w:bookmarkEnd w:id="279"/>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若法師[4]身下第三正明業道如菩薩地說若有他來語言談論慶慰請問憍慢所制懷嫌恨心懷恚惱心不稱正理發言酬對是名有犯有所違越是染違犯非憍慢制無嫌恨心無恚惱心但由懶墮懈怠忘念無記之心是名有犯非染違犯無違犯者謂遭重病或心狂亂廣說乃至或為將護多有情心而不酬對皆無違犯此由五緣得業道一有所緣二住本心三他未問四起煩惱謂憍慢等五不稱理答。</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‘만일 법사가 [4] 몸…’ 이하는 셋째로 바로 업도를 밝힌다. [판독 불확실] 《보살지》에서 말하듯, 만일 다른 이가 와서 말하고 담론하며 경하하고 위문하고 청하여 물을 때 교만에 제어되어 혐오하고 원망하는 마음과 성내고 괴로워하는 마음을 품어 바른 이치에 맞지 않게 말을 내어 대답하면 범함이 있고 어김이 있으니, 이는 염오위범이다. 교만에 제어된 것도 아니고 혐오·원망하는 마음도 없으며 성내고 괴로워하는 마음도 없으나 다만 게으름·해태·망념·무기의 마음 때문에 그러한 경우에는 범함은 있으나 염오위범은 아니다. 범함이 없는 경우는 중병을 앓거나 마음이 미치고 어지럽거나, 자세히 말하면 나아가 많은 유정의 마음을 보호하기 위해 대답하지 않는 경우이니, 모두 범함이 없다. 이것은 다섯 인연을 갖추어야 업도가 성립한다. 첫째는 대상이 있는 것이다. 둘째는 본래의 마음에 머무는 것이다. 셋째는 다른 이가 아직 묻지 않은 것이다. [구문 불확실] 넷째는 번뇌를 일으키는 것이니 교만 등을 말한다. 다섯째는 이치에 맞지 않게 대답하는 것이다.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원교감은 저본의 身를 自로 읽을 가능성을 제시한다.</w:t>
      </w:r>
    </w:p>
    <w:p>
      <w:pPr>
        <w:pStyle w:val="SHTKNoteDetail"/>
      </w:pPr>
      <w:r>
        <w:t>• 원교감 원문 | 身恐自</w:t>
        <w:br/>
        <w:t>• 교감 번호 | 0427004</w:t>
        <w:br/>
        <w:t>• 판본 정보 | CBETA 원교감(note). 현행 CBETA와 이전 CBETA XML을 대조함.</w:t>
        <w:br/>
        <w:t>• 저본 독법 | 經若法師[4]身下第三正明業道</w:t>
        <w:br/>
        <w:t>• 저본 적용 구절 | 經若法師[4]身下第三正明業道</w:t>
        <w:br/>
        <w:t>• 저본 기준 번역 | 경의 ‘만일 법사가 [4] 몸…’ 이하는 셋째로 바로 업도를 밝힌다. [판독 불확실]</w:t>
        <w:br/>
        <w:t>• 이문 독법 | 自</w:t>
        <w:br/>
        <w:t>• 이문 적용 구절 | 원교감 身恐自의 지시에 따라 해당 글자·구절을 교정·보입하는 독법.</w:t>
        <w:br/>
        <w:t>• 의미 차이 | 身와 自의 독법 차이가 있어 본문은 저본대로 두고 이문을 별도로 기록한다.</w:t>
        <w:br/>
        <w:t>• 번역 영향 판정 | [의미 차이 있음]</w:t>
        <w:br/>
        <w:t>• 출처 | CBETA X38n0686, 교감 번호 0427004.</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80" w:name="loc_0427b07"/>
      <w:r>
        <w:rPr>
          <w:rFonts w:ascii="Noto Sans CJK KR" w:hAnsi="Noto Sans CJK KR" w:eastAsia="Noto Sans CJK KR" w:cs="Noto Sans CJK KR"/>
          <w:b/>
          <w:color w:val="203E52"/>
          <w:sz w:val="18"/>
        </w:rPr>
        <w:t>[0427b07]</w:t>
      </w:r>
      <w:bookmarkEnd w:id="280"/>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若佛子。</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불자여.</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81" w:name="loc_0427b08"/>
      <w:r>
        <w:rPr>
          <w:rFonts w:ascii="Noto Sans CJK KR" w:hAnsi="Noto Sans CJK KR" w:eastAsia="Noto Sans CJK KR" w:cs="Noto Sans CJK KR"/>
          <w:b/>
          <w:color w:val="203E52"/>
          <w:sz w:val="18"/>
        </w:rPr>
        <w:t>[0427b08]</w:t>
      </w:r>
      <w:bookmarkEnd w:id="281"/>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經若佛子自下第三習學異道戒文分有二初人次行相後即結罪此即標人。</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‘불자여’. 이하에서는 셋째로 이도(異道)를 익히고 배우는 계를 밝힌다. 글은 둘로 나뉘니, 처음은 사람이고 다음은 행상이며 뒤에는 곧 죄를 맺는다. [구문 불확실] 이것이 사람을 표시한 부분이다.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82" w:name="loc_0427b10"/>
      <w:r>
        <w:rPr>
          <w:rFonts w:ascii="Noto Sans CJK KR" w:hAnsi="Noto Sans CJK KR" w:eastAsia="Noto Sans CJK KR" w:cs="Noto Sans CJK KR"/>
          <w:b/>
          <w:color w:val="203E52"/>
          <w:sz w:val="18"/>
        </w:rPr>
        <w:t>[0427b10]</w:t>
      </w:r>
      <w:bookmarkEnd w:id="282"/>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有佛經律大乘法正見正性正法身而不能勤學修習而捨七寶反學邪見二乘外道俗典阿毗曇雜論書記是斷佛性鄣道因緣非行菩薩道。</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부처의 경률과 대승법, 정견·정성·정법신이 있는데도 부지런히 배우고 닦지 않고 칠보를 버리고 도리어 사견을 배운다. 이승·외도·세속 전적·아비담·잡론·서기는 불성을 끊고 도를 장애하는 인연이므로 보살도를 행하는 것이 아니다.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83" w:name="loc_0427b13"/>
      <w:r>
        <w:rPr>
          <w:rFonts w:ascii="Noto Sans CJK KR" w:hAnsi="Noto Sans CJK KR" w:eastAsia="Noto Sans CJK KR" w:cs="Noto Sans CJK KR"/>
          <w:b/>
          <w:color w:val="203E52"/>
          <w:sz w:val="18"/>
        </w:rPr>
        <w:t>[0427b13]</w:t>
      </w:r>
      <w:bookmarkEnd w:id="283"/>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有佛經律至瞋習者此即第二明業道先明不習大乘次明學異道此即第一不[5]瞋習大乘言正見者如理所引慧言正性者謂理及行二種佛性正法身者謂前二因所得果也捨七寶者離釋大乘經反學邪見至書記者此即第二習學異道先明習異道法次顯過失此即初也二乘外道皆名邪見乖違大乘相應見故學二乘者一向棄捨大乘經律一向樂習二乘經論是名有犯伽瑜云於菩薩藏未精研究於菩薩藏一向棄捨於聲聞藏一向修學是名有犯非染違犯學外道者如瑜伽云現有佛教於佛教中未精研究於異道論及諸外論精勤修學是名有犯所違越是染汙犯具如前說經是斷佛性等者此即第二顯過失也。</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‘부처의 경률이 있고’에서 ‘瞋習’까지는 [판독 불확실]. 이것이 둘째로 업도를 밝힌 부분이다. 먼저 대승을 익히지 않는 것을 밝히고, 다음에 이도를 배우는 것을 밝힌다. 이것이 첫째로 대승을 익히지 않는 것을 밝힌 부분이다. 원문의 ‘瞋習’은 문맥상 불확실하다. [판독 불확실] ‘정견’은 이치에 맞게 이끌린 지혜이다. ‘정성’은 이치와 행의 두 종류 불성을 말한다. ‘정법신’은 앞의 두 인으로 얻는 과를 말한다. ‘칠보를 버린다’는 것은 대승경을 떠나 버리는 것을 해석한 말이다. ‘도리어 사견을 배운다’에서 ‘서기’까지는 이것이 둘째로 이도를 익히고 배우는 것을 밝힌 부분이다. 먼저 이도의 법을 익히는 것을 밝히고, 다음에 그 허물을 드러낸다. 이것이 첫째이다. 이승과 외도는 모두 사견이라 이름하니, 대승과 상응하는 견해를 어기기 때문이다. 이승을 배운다는 것은 한결같이 대승의 경률을 버리고 한결같이 이승의 경론 배우기를 좋아하는 것이니, 이를 범함이라 한다. 원문의 ‘伽’는 문맥상 잉여자일 가능성이 있다. [판독 불확실] 《유가론》에서는 ‘보살장을 아직 정밀히 연구하지 않은 채 보살장을 한결같이 버리고 성문장을 한결같이 닦아 배우면 범함은 있으나 염오위범은 아니다’라고 한다. 외도를 배우는 것은 《유가론》에서 말하듯 ‘현재 불교가 있는데도 불교 가운데 아직 정밀히 연구하지 않고 이도론과 여러 외론을 힘써 닦아 배우면 범함이 있고 어김이 있으니 이는 염오위범이다’라고 한 것과 같다. 자세한 것은 앞에서 말한 것과 같다. 경의 ‘이는 불성을 끊는다’ 등이라고 한 것은 이것이 둘째로 허물을 드러낸 부분이다.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원교감이 해당 글자를 연문으로 의심한다.</w:t>
      </w:r>
    </w:p>
    <w:p>
      <w:pPr>
        <w:pStyle w:val="SHTKNoteDetail"/>
      </w:pPr>
      <w:r>
        <w:t>• 원교감 원문 | 瞋恐衍</w:t>
        <w:br/>
        <w:t>• 교감 번호 | 0427005</w:t>
        <w:br/>
        <w:t>• 판본 정보 | CBETA 원교감(note). 현행 CBETA와 이전 CBETA XML을 대조함.</w:t>
        <w:br/>
        <w:t>• 저본 독법 | 此即第一不[5]瞋習大乘</w:t>
        <w:br/>
        <w:t>• 저본 적용 구절 | 此即第一不[5]瞋習大乘</w:t>
        <w:br/>
        <w:t>• 저본 기준 번역 | 이것이 첫째로 대승을 익히지 않는 것을 밝힌 부분이다. 원문의 ‘瞋習’은 문맥상 불확실하다. [판독 불확실]</w:t>
        <w:br/>
        <w:t>• 이문 독법 | [해당 글자 삭제]</w:t>
        <w:br/>
        <w:t>• 이문 적용 구절 | 원교감 瞋恐衍의 지시에 따라 해당 글자·구절을 교정·보입하는 독법.</w:t>
        <w:br/>
        <w:t>• 의미 차이 | 삭제하면 구문이 단순해지지만 저본은 고치지 않는다.</w:t>
        <w:br/>
        <w:t>• 번역 영향 판정 | [문장 구조 변화]</w:t>
        <w:br/>
        <w:t>• 출처 | CBETA X38n0686, 교감 번호 0427005.</w:t>
      </w:r>
    </w:p>
    <w:p>
      <w:pPr>
        <w:pStyle w:val="SHTKNoteSummary"/>
      </w:pPr>
      <w:r>
        <w:t>교감 요약 | [CBETA 교감] 현행 CBETA는 瑜伽T30n1579_p0519a23【CB】／伽瑜【卍續】을 기록한다.</w:t>
      </w:r>
    </w:p>
    <w:p>
      <w:pPr>
        <w:pStyle w:val="SHTKNoteDetail"/>
      </w:pPr>
      <w:r>
        <w:t>• 원교감 원문 | 瑜伽T30n1579_p0519a23【CB】／伽瑜【卍續】</w:t>
        <w:br/>
        <w:t>• 교감 번호 | beg0427b2001</w:t>
        <w:br/>
        <w:t>• 판본 정보 | 【CB】 = CBETA 교정 독법, 【卍續】 = 卍續藏 원저본 계열 독법.</w:t>
        <w:br/>
        <w:t>• 저본 독법 | 瑜伽T30n1579_p0519a23 (【CB】; 저본에 실제 나타나는 독법)</w:t>
        <w:br/>
        <w:t>• 저본 적용 구절 | 學二乘者一向棄捨大乘經律一向樂習二乘經論是名有犯伽</w:t>
        <w:br/>
        <w:t>• 저본 기준 번역 | 이승을 배운다는 것은 한결같이 대승의 경률을 버리고 한결같이 이승의 경론 배우기를 좋아하는 것이니, 이를 범함이라 한다. 원문의 ‘伽’는 문맥상 잉여자일 가능성이 있다. [판독 불확실]</w:t>
        <w:br/>
        <w:t>• 이문 독법 | 伽瑜 (【卍續】)</w:t>
        <w:br/>
        <w:t>• 이문 적용 구절 | 저본의 해당 글자를 伽瑜로 읽는 경우.</w:t>
        <w:br/>
        <w:t>• 이문 기준 번역 | 현재 CBETA의 표기는 《유가론》을 가리키는 瑜伽의 정상 어순을 복원한다.</w:t>
        <w:br/>
        <w:t>• 의미 차이 | 인용 서명과 글자 순서의 차이로 문장 구조에 영향을 준다.</w:t>
        <w:br/>
        <w:t>• 번역 영향 판정 | [문장 구조 변화]</w:t>
        <w:br/>
        <w:t>• 출처 | CBETA X38n0686.</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84" w:name="loc_0427c02"/>
      <w:r>
        <w:rPr>
          <w:rFonts w:ascii="Noto Sans CJK KR" w:hAnsi="Noto Sans CJK KR" w:eastAsia="Noto Sans CJK KR" w:cs="Noto Sans CJK KR"/>
          <w:b/>
          <w:color w:val="203E52"/>
          <w:sz w:val="18"/>
        </w:rPr>
        <w:t>[0427c02]</w:t>
      </w:r>
      <w:bookmarkEnd w:id="284"/>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若故作者犯輕姤罪。</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고의로 그렇게 하면 경구죄를 범한다.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85" w:name="loc_0427c03"/>
      <w:r>
        <w:rPr>
          <w:rFonts w:ascii="Noto Sans CJK KR" w:hAnsi="Noto Sans CJK KR" w:eastAsia="Noto Sans CJK KR" w:cs="Noto Sans CJK KR"/>
          <w:b/>
          <w:color w:val="203E52"/>
          <w:sz w:val="18"/>
        </w:rPr>
        <w:t>[0427c03]</w:t>
      </w:r>
      <w:bookmarkEnd w:id="285"/>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[6]經故作者犯輕垢罪者此即第三明結罪也具緣多少如理應知。</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[6] 경의 ‘고의로 그렇게 하면 경구죄를 범한다’는 것은 셋째로 죄를 맺는 것을 밝힌 부분이다. 갖추어야 할 인연이 많고 적음은 이치에 따라 알아야 한다.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원교감은 若자가 빠졌을 가능성을 지적한다.</w:t>
      </w:r>
    </w:p>
    <w:p>
      <w:pPr>
        <w:pStyle w:val="SHTKNoteDetail"/>
      </w:pPr>
      <w:r>
        <w:t>• 원교감 원문 | 經下恐脫若字</w:t>
        <w:br/>
        <w:t>• 교감 번호 | 0427006</w:t>
        <w:br/>
        <w:t>• 판본 정보 | CBETA 원교감(note). 현행 CBETA와 이전 CBETA XML을 대조함.</w:t>
        <w:br/>
        <w:t>• 저본 독법 | [6]經故作者犯輕垢罪者此即第三明結罪也</w:t>
        <w:br/>
        <w:t>• 저본 적용 구절 | [6]經故作者犯輕垢罪者此即第三明結罪也</w:t>
        <w:br/>
        <w:t>• 저본 기준 번역 | [6] 경의 ‘고의로 그렇게 하면 경구죄를 범한다’는 것은 셋째로 죄를 맺는 것을 밝힌 부분이다.</w:t>
        <w:br/>
        <w:t>• 이문 독법 | 若 보입</w:t>
        <w:br/>
        <w:t>• 이문 적용 구절 | 원교감 經下恐脫若字의 지시에 따라 해당 글자·구절을 교정·보입하는 독법.</w:t>
        <w:br/>
        <w:t>• 의미 차이 | 보입하면 문장·열거 구조가 완결될 가능성이 있다.</w:t>
        <w:br/>
        <w:t>• 번역 영향 판정 | [문장 구조 변화]</w:t>
        <w:br/>
        <w:t>• 출처 | CBETA X38n0686, 교감 번호 0427006.</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86" w:name="loc_0427c05"/>
      <w:r>
        <w:rPr>
          <w:rFonts w:ascii="Noto Sans CJK KR" w:hAnsi="Noto Sans CJK KR" w:eastAsia="Noto Sans CJK KR" w:cs="Noto Sans CJK KR"/>
          <w:b/>
          <w:color w:val="203E52"/>
          <w:sz w:val="18"/>
        </w:rPr>
        <w:t>[0427c05]</w:t>
      </w:r>
      <w:bookmarkEnd w:id="286"/>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若佛子。</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불자여.</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87" w:name="loc_0427c06"/>
      <w:r>
        <w:rPr>
          <w:rFonts w:ascii="Noto Sans CJK KR" w:hAnsi="Noto Sans CJK KR" w:eastAsia="Noto Sans CJK KR" w:cs="Noto Sans CJK KR"/>
          <w:b/>
          <w:color w:val="203E52"/>
          <w:sz w:val="18"/>
        </w:rPr>
        <w:t>[0427c06]</w:t>
      </w:r>
      <w:bookmarkEnd w:id="287"/>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經若佛子下第二有六戒明饒益戒初四同事攝障次二是利行障釋初四中即分為四此即第一不善攝眾戒亦云用三寶戒文分有三初人次明應行後舉非結罪此即初也。</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‘불자여’ 이하의 둘째에는 여섯 계가 있어 요익계를 밝힌다. 처음 네 계는 동사섭의 장애이고, 다음 두 계는 이행의 장애이다. 앞의 네 계를 해석하면 곧 넷으로 나뉘니, 이것이 첫째 ‘대중을 잘 섭수하지 않는 계’이며 ‘삼보를 쓰는 계’라고도 한다. 글은 셋으로 나뉘니, 처음은 사람, 다음은 마땅히 행할 것, 뒤는 그릇된 행을 들어 죄를 맺는다. 이것이 첫째이다.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88" w:name="loc_0427c10"/>
      <w:r>
        <w:rPr>
          <w:rFonts w:ascii="Noto Sans CJK KR" w:hAnsi="Noto Sans CJK KR" w:eastAsia="Noto Sans CJK KR" w:cs="Noto Sans CJK KR"/>
          <w:b/>
          <w:color w:val="203E52"/>
          <w:sz w:val="18"/>
        </w:rPr>
        <w:t>[0427c10]</w:t>
      </w:r>
      <w:bookmarkEnd w:id="288"/>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佛滅度後為說法主為行法主為僧房主教化主坐禪主行來主應生慈心善和鬪訟善守三寶物莫無度用如自己有。</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부처가 멸도한 뒤 설법주·행법주·승방주·교화주·좌선주·행래주가 되면 마땅히 자비심을 내어 다툼을 잘 화해시키고 삼보의 재물을 잘 지켜, 자기 소유인 것처럼 절도 없이 쓰지 말아야 한다.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현행 CBETA는 己【CB】／巳【卍續】을 기록한다.</w:t>
      </w:r>
    </w:p>
    <w:p>
      <w:pPr>
        <w:pStyle w:val="SHTKNoteDetail"/>
      </w:pPr>
      <w:r>
        <w:t>• 원교감 원문 | 己【CB】／巳【卍續】</w:t>
        <w:br/>
        <w:t>• 교감 번호 | beg0427c1201</w:t>
        <w:br/>
        <w:t>• 판본 정보 | 【CB】 = CBETA 교정 독법, 【卍續】 = 卍續藏 원저본 계열 독법.</w:t>
        <w:br/>
        <w:t>• 저본 독법 | 己 (【CB】; 저본에 실제 나타나는 독법)</w:t>
        <w:br/>
        <w:t>• 저본 적용 구절 | 佛滅度後為說法主為行法主為僧房主教化主坐禪主行來主應生慈心善和鬪訟善守三寶物莫無度用如自己有。</w:t>
        <w:br/>
        <w:t>• 저본 기준 번역 | 부처가 멸도한 뒤 설법주·행법주·승방주·교화주·좌선주·행래주가 되면 마땅히 자비심을 내어 다툼을 잘 화해시키고 삼보의 재물을 잘 지켜, 자기 소유인 것처럼 절도 없이 쓰지 말아야 한다.</w:t>
        <w:br/>
        <w:t>• 이문 독법 | 巳 (【卍續】)</w:t>
        <w:br/>
        <w:t>• 이문 적용 구절 | 저본의 해당 글자를 巳로 읽는 경우.</w:t>
        <w:br/>
        <w:t>• 이문 기준 번역 | 己이면 ‘자기’라는 대명사 뜻이 분명하고 巳를 문자 그대로 적용하면 문맥이 성립하기 어렵다.</w:t>
        <w:br/>
        <w:t>• 의미 차이 | 대명사 기능의 유무가 달라 의미 차이가 생긴다.</w:t>
        <w:br/>
        <w:t>• 번역 영향 판정 | [의미 차이 있음]</w:t>
        <w:br/>
        <w:t>• 출처 | CBETA X38n0686.</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89" w:name="loc_0427c13"/>
      <w:r>
        <w:rPr>
          <w:rFonts w:ascii="Noto Sans CJK KR" w:hAnsi="Noto Sans CJK KR" w:eastAsia="Noto Sans CJK KR" w:cs="Noto Sans CJK KR"/>
          <w:b/>
          <w:color w:val="203E52"/>
          <w:sz w:val="18"/>
        </w:rPr>
        <w:t>[0427c13]</w:t>
      </w:r>
      <w:bookmarkEnd w:id="289"/>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佛滅後下第二明應行也於中有三一者時如經佛滅後故二者明能行人如經為說法主等故此有六主一說法主謂能說法名說法主或能建立法之會名說法主非能說人二者法主謂有[7]智法者名為法主解云法之主名為法主未必能說方名法主或能說法名為法主三僧房主謂修治房舍處分房舍者四教化主五[8]坐禪主謂如有一先知坐禪所有方便能教據化名坐禪主六行來主謂[9]對當客人迎來送去三者應行如經應生慈心善和鬪訟等故此中意說如上六主如其所應應生慈心善和鬪訟守三寶物唯有[10]三第二明應行竟。</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‘부처가 멸한 뒤’ 이하는 둘째로 마땅히 행할 것을 밝힌다. 그 가운데 셋이 있으니, 첫째는 때로서 경의 ‘부처가 멸한 뒤’와 같다. 둘째는 행하는 사람을 밝히는 것으로 경의 ‘설법주가 되고’ 등과 같다. 여기에 여섯 주(主)가 있다. 첫째 설법주는 법을 설할 수 있는 이를 설법주라 하며, 혹은 법회를 세울 수 있는 이를 설법주라 하니 반드시 직접 설하는 사람만을 뜻하지는 않는다. 둘째 법주는 [7] 법을 아는 지혜로운 이를 법주라 한다. [판독 불확실] 풀이하면, 법의 주인이므로 법주라 하니 반드시 설법할 수 있어야만 법주라 하는 것은 아니다. 혹은 법을 설할 수 있는 이를 법주라 한다. 셋째 승방주는 방사를 수리하고 관리하며 방사를 배정하는 사람이다. 넷째 교화주이다. 다섯째 [8] 좌선주는, 어떤 사람이 먼저 좌선의 모든 방편을 알아 능히 가르치고 교화하는 이를 말하며 좌선주라 한다. 여섯째 행래주는 [9] 손님을 맞이하고 보내는 일을 담당하는 사람을 말한다. 셋째는 마땅히 행할 일로서 경의 ‘자비심을 내고 다툼을 잘 화해시킨다’ 등과 같다. 여기서 뜻하는 것은 위의 여섯 주가 각자 맡은 바에 따라 마땅히 자비심을 내고 다툼을 잘 화해시켜야 한다는 것이다. 삼보의 재물을 지키는 것은 오직 [10] 세 가지뿐이다. 둘째 ‘마땅히 행할 것’을 밝히는 부분은 여기서 끝난다. [구문 불확실]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원교감은 저본의 智를 知로 읽을 가능성을 제시한다.</w:t>
      </w:r>
    </w:p>
    <w:p>
      <w:pPr>
        <w:pStyle w:val="SHTKNoteDetail"/>
      </w:pPr>
      <w:r>
        <w:t>• 원교감 원문 | 智恐知</w:t>
        <w:br/>
        <w:t>• 교감 번호 | 0427007</w:t>
        <w:br/>
        <w:t>• 판본 정보 | CBETA 원교감(note). 현행 CBETA와 이전 CBETA XML을 대조함.</w:t>
        <w:br/>
        <w:t>• 저본 독법 | 二者法主謂有[7]智法者名為法主</w:t>
        <w:br/>
        <w:t>• 저본 적용 구절 | 二者法主謂有[7]智法者名為法主</w:t>
        <w:br/>
        <w:t>• 저본 기준 번역 | 둘째 법주는 [7] 법을 아는 지혜로운 이를 법주라 한다. [판독 불확실]</w:t>
        <w:br/>
        <w:t>• 이문 독법 | 知</w:t>
        <w:br/>
        <w:t>• 이문 적용 구절 | 원교감 智恐知의 지시에 따라 해당 글자·구절을 교정·보입하는 독법.</w:t>
        <w:br/>
        <w:t>• 의미 차이 | 智와 知의 독법 차이가 있어 본문은 저본대로 두고 이문을 별도로 기록한다.</w:t>
        <w:br/>
        <w:t>• 번역 영향 판정 | [의미 차이 있음]</w:t>
        <w:br/>
        <w:t>• 출처 | CBETA X38n0686, 교감 번호 0427007.</w:t>
      </w:r>
    </w:p>
    <w:p>
      <w:pPr>
        <w:pStyle w:val="SHTKNoteSummary"/>
      </w:pPr>
      <w:r>
        <w:t>교감 요약 | [CBETA 교감] 원교감이 저본과 대조 자료 사이의 차이를 기록한다.</w:t>
      </w:r>
    </w:p>
    <w:p>
      <w:pPr>
        <w:pStyle w:val="SHTKNoteDetail"/>
      </w:pPr>
      <w:r>
        <w:t>• 원교감 원문 | 此下坐禪及教化釋雜亂</w:t>
        <w:br/>
        <w:t>• 교감 번호 | 0427008</w:t>
        <w:br/>
        <w:t>• 판본 정보 | CBETA 원교감(note). 현행 CBETA와 이전 CBETA XML을 대조함.</w:t>
        <w:br/>
        <w:t>• 저본 독법 | 五[8]坐禪主謂如有一先知坐禪所有方便能教據化名坐禪主</w:t>
        <w:br/>
        <w:t>• 저본 적용 구절 | 五[8]坐禪主謂如有一先知坐禪所有方便能教據化名坐禪主</w:t>
        <w:br/>
        <w:t>• 저본 기준 번역 | 다섯째 [8] 좌선주는, 어떤 사람이 먼저 좌선의 모든 방편을 알아 능히 가르치고 교화하는 이를 말하며 좌선주라 한다.</w:t>
        <w:br/>
        <w:t>• 이문 독법 | 此下坐禪及教化釋雜亂</w:t>
        <w:br/>
        <w:t>• 이문 적용 구절 | 원교감 此下坐禪及教化釋雜亂의 지시에 따라 해당 글자·구절을 교정·보입하는 독법.</w:t>
        <w:br/>
        <w:t>• 이문 기준 번역 | [판단 유보]</w:t>
        <w:br/>
        <w:t>• 번역 영향 판정 | [판단 유보]</w:t>
        <w:br/>
        <w:t>• 출처 | CBETA X38n0686, 교감 번호 0427008.</w:t>
      </w:r>
    </w:p>
    <w:p>
      <w:pPr>
        <w:pStyle w:val="SHTKNoteSummary"/>
      </w:pPr>
      <w:r>
        <w:t>교감 요약 | [CBETA 교감] 원교감은 저본의 對當를 倒로 읽을 가능성을 제시한다.</w:t>
      </w:r>
    </w:p>
    <w:p>
      <w:pPr>
        <w:pStyle w:val="SHTKNoteDetail"/>
      </w:pPr>
      <w:r>
        <w:t>• 원교감 원문 | 對當恐倒</w:t>
        <w:br/>
        <w:t>• 교감 번호 | 0427009</w:t>
        <w:br/>
        <w:t>• 판본 정보 | CBETA 원교감(note). 현행 CBETA와 이전 CBETA XML을 대조함.</w:t>
        <w:br/>
        <w:t>• 저본 독법 | 六行來主謂[9]對當客人迎來送去</w:t>
        <w:br/>
        <w:t>• 저본 적용 구절 | 六行來主謂[9]對當客人迎來送去</w:t>
        <w:br/>
        <w:t>• 저본 기준 번역 | 여섯째 행래주는 [9] 손님을 맞이하고 보내는 일을 담당하는 사람을 말한다.</w:t>
        <w:br/>
        <w:t>• 이문 독법 | 倒</w:t>
        <w:br/>
        <w:t>• 이문 적용 구절 | 원교감 對當恐倒의 지시에 따라 해당 글자·구절을 교정·보입하는 독법.</w:t>
        <w:br/>
        <w:t>• 의미 차이 | 對當와 倒의 독법 차이가 있어 본문은 저본대로 두고 이문을 별도로 기록한다.</w:t>
        <w:br/>
        <w:t>• 번역 영향 판정 | [의미 차이 있음]</w:t>
        <w:br/>
        <w:t>• 출처 | CBETA X38n0686, 교감 번호 0427009.</w:t>
      </w:r>
    </w:p>
    <w:p>
      <w:pPr>
        <w:pStyle w:val="SHTKNoteSummary"/>
      </w:pPr>
      <w:r>
        <w:t>교감 요약 | [CBETA 교감] 원교감은 中자가 빠졌을 가능성을 지적한다.</w:t>
      </w:r>
    </w:p>
    <w:p>
      <w:pPr>
        <w:pStyle w:val="SHTKNoteDetail"/>
      </w:pPr>
      <w:r>
        <w:t>• 원교감 원문 | 三下恐脫中字</w:t>
        <w:br/>
        <w:t>• 교감 번호 | 0427010</w:t>
        <w:br/>
        <w:t>• 판본 정보 | CBETA 원교감(note). 현행 CBETA와 이전 CBETA XML을 대조함.</w:t>
        <w:br/>
        <w:t>• 저본 독법 | 守三寶物唯有[10]三第二明應行竟。</w:t>
        <w:br/>
        <w:t>• 저본 적용 구절 | 守三寶物唯有[10]三第二明應行竟。</w:t>
        <w:br/>
        <w:t>• 저본 기준 번역 | 삼보의 재물을 지키는 것은 오직 [10] 세 가지뿐이다. 둘째 ‘마땅히 행할 것’을 밝히는 부분은 여기서 끝난다. [구문 불확실]</w:t>
        <w:br/>
        <w:t>• 이문 독법 | 中 보입</w:t>
        <w:br/>
        <w:t>• 이문 적용 구절 | 원교감 三下恐脫中字의 지시에 따라 해당 글자·구절을 교정·보입하는 독법.</w:t>
        <w:br/>
        <w:t>• 의미 차이 | 보입하면 문장·열거 구조가 완결될 가능성이 있다.</w:t>
        <w:br/>
        <w:t>• 번역 영향 판정 | [문장 구조 변화]</w:t>
        <w:br/>
        <w:t>• 출처 | CBETA X38n0686, 교감 번호 0427010.</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90" w:name="loc_0428a01"/>
      <w:r>
        <w:rPr>
          <w:rFonts w:ascii="Noto Sans CJK KR" w:hAnsi="Noto Sans CJK KR" w:eastAsia="Noto Sans CJK KR" w:cs="Noto Sans CJK KR"/>
          <w:b/>
          <w:color w:val="203E52"/>
          <w:sz w:val="18"/>
        </w:rPr>
        <w:t>[0428a01]</w:t>
      </w:r>
      <w:bookmarkEnd w:id="290"/>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而反亂眾鬪諍恣心用三寶物犯輕垢罪。</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도리어 대중을 어지럽혀 다투게 하고 마음대로 삼보의 재물을 쓰면 경구죄를 범한다.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91" w:name="loc_0428a02"/>
      <w:r>
        <w:rPr>
          <w:rFonts w:ascii="Noto Sans CJK KR" w:hAnsi="Noto Sans CJK KR" w:eastAsia="Noto Sans CJK KR" w:cs="Noto Sans CJK KR"/>
          <w:b/>
          <w:color w:val="203E52"/>
          <w:sz w:val="18"/>
        </w:rPr>
        <w:t>[0428a02]</w:t>
      </w:r>
      <w:bookmarkEnd w:id="291"/>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而反亂眾等者自下第三舉過結罪過有二種一者亂眾不依教理亂處分故二者恣心用三寶物謂僧主故守三寶物亦處分用用物之時不白僧眾恣心用故犯輕垢罪問用三寶物豈不犯重解云此物主不由偷心亦不為己但為僧用而不白僧是輕非重小乘教中若鬪諍者是波逸提於七滅諍[1]浂用藥者是吉羅攝若為僧主故不白僧用三寶物唯義而說是倫蘭攝(勘文)。</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‘도리어 대중을 어지럽힌다’ 등은 이하에서 셋째로 허물을 들어 죄를 맺는다. 허물에는 두 종류가 있다. 첫째는 대중을 어지럽히는 것이니, 가르침과 이치에 따르지 않고 멋대로 처분하기 때문이다. 둘째는 마음대로 삼보의 재물을 쓰는 것이다. 곧 승주로서 삼보의 재물을 지키면서 또한 이를 처분해 쓰는데, 재물을 쓸 때 승중에게 알리지 않고 마음대로 쓰기 때문에 경구죄를 범한다. 묻는다. 삼보의 재물을 쓰면 어찌 중죄를 범하지 않는가? 풀이한다. 이 재물의 주인은 훔칠 마음으로 한 것도 아니고 자기를 위해 한 것도 아니며 다만 승가를 위해 쓰되 승가에게 알리지 않았을 뿐이므로 가벼운 죄이지 중죄는 아니다. 소승교에서 다투는 것은 바라일제이다. 칠멸쟁에서 [1] 법에 맞지 않는 약을 쓰는 것은 돌길라에 포섭된다. [판독 불확실] 승주가 되어 승가에게 알리지 않고 삼보의 재물을 쓴 경우는 오직 뜻에 따라 말하면 투란차에 포섭된다. (문헌을 대조할 것.) (문헌을 대조할 것.)</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현행 CBETA는 己【CB】／巳【卍續】을 기록한다.</w:t>
      </w:r>
    </w:p>
    <w:p>
      <w:pPr>
        <w:pStyle w:val="SHTKNoteDetail"/>
      </w:pPr>
      <w:r>
        <w:t>• 원교감 원문 | 己【CB】／巳【卍續】</w:t>
        <w:br/>
        <w:t>• 교감 번호 | beg0428a0601</w:t>
        <w:br/>
        <w:t>• 판본 정보 | 【CB】 = CBETA 교정 독법, 【卍續】 = 卍續藏 원저본 계열 독법.</w:t>
        <w:br/>
        <w:t>• 저본 독법 | 己 (【CB】; 저본에 실제 나타나는 독법)</w:t>
        <w:br/>
        <w:t>• 저본 적용 구절 | 解云此物主不由偷心亦不為己但為僧用而不白僧是輕非重</w:t>
        <w:br/>
        <w:t>• 저본 기준 번역 | 풀이한다. 이 재물의 주인은 훔칠 마음으로 한 것도 아니고 자기를 위해 한 것도 아니며 다만 승가를 위해 쓰되 승가에게 알리지 않았을 뿐이므로 가벼운 죄이지 중죄는 아니다.</w:t>
        <w:br/>
        <w:t>• 이문 독법 | 巳 (【卍續】)</w:t>
        <w:br/>
        <w:t>• 이문 적용 구절 | 저본의 해당 글자를 巳로 읽는 경우.</w:t>
        <w:br/>
        <w:t>• 이문 기준 번역 | 己이면 ‘자기’라는 대명사 뜻이 분명하고 巳를 문자 그대로 적용하면 문맥이 성립하기 어렵다.</w:t>
        <w:br/>
        <w:t>• 의미 차이 | 대명사 기능의 유무가 달라 의미 차이가 생긴다.</w:t>
        <w:br/>
        <w:t>• 번역 영향 판정 | [의미 차이 있음]</w:t>
        <w:br/>
        <w:t>• 출처 | CBETA X38n0686.</w:t>
      </w:r>
    </w:p>
    <w:p>
      <w:pPr>
        <w:pStyle w:val="SHTKNoteSummary"/>
      </w:pPr>
      <w:r>
        <w:t>교감 요약 | [CBETA 교감] 원교감이 해당 구절을 미상으로 처리한다.</w:t>
      </w:r>
    </w:p>
    <w:p>
      <w:pPr>
        <w:pStyle w:val="SHTKNoteDetail"/>
      </w:pPr>
      <w:r>
        <w:t>• 원교감 원문 | 浂用下未詳</w:t>
        <w:br/>
        <w:t>• 교감 번호 | 0428001</w:t>
        <w:br/>
        <w:t>• 판본 정보 | CBETA 원교감(note). 현행 CBETA와 이전 CBETA XML을 대조함.</w:t>
        <w:br/>
        <w:t>• 저본 독법 | 於七滅諍[1]浂用藥者是吉羅攝</w:t>
        <w:br/>
        <w:t>• 저본 적용 구절 | 於七滅諍[1]浂用藥者是吉羅攝</w:t>
        <w:br/>
        <w:t>• 저본 기준 번역 | 칠멸쟁에서 [1] 법에 맞지 않는 약을 쓰는 것은 돌길라에 포섭된다. [판독 불확실]</w:t>
        <w:br/>
        <w:t>• 이문 독법 | [판독 미상]</w:t>
        <w:br/>
        <w:t>• 이문 적용 구절 | 원교감 浂用下未詳의 지시에 따라 해당 글자·구절을 교정·보입하는 독법.</w:t>
        <w:br/>
        <w:t>• 이문 기준 번역 | [판단 유보]</w:t>
        <w:br/>
        <w:t>• 의미 차이 | 확정 독법이 제시되지 않아 임의로 복원하지 않는다.</w:t>
        <w:br/>
        <w:t>• 번역 영향 판정 | [판단 유보]</w:t>
        <w:br/>
        <w:t>• 출처 | CBETA X38n0686, 교감 번호 0428001.</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92" w:name="loc_0428a10"/>
      <w:r>
        <w:rPr>
          <w:rFonts w:ascii="Noto Sans CJK KR" w:hAnsi="Noto Sans CJK KR" w:eastAsia="Noto Sans CJK KR" w:cs="Noto Sans CJK KR"/>
          <w:b/>
          <w:color w:val="203E52"/>
          <w:sz w:val="18"/>
        </w:rPr>
        <w:t>[0428a10]</w:t>
      </w:r>
      <w:bookmarkEnd w:id="292"/>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若佛子。</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불자여.</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93" w:name="loc_0428a11"/>
      <w:r>
        <w:rPr>
          <w:rFonts w:ascii="Noto Sans CJK KR" w:hAnsi="Noto Sans CJK KR" w:eastAsia="Noto Sans CJK KR" w:cs="Noto Sans CJK KR"/>
          <w:b/>
          <w:color w:val="203E52"/>
          <w:sz w:val="18"/>
        </w:rPr>
        <w:t>[0428a11]</w:t>
      </w:r>
      <w:bookmarkEnd w:id="293"/>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經若佛子下第二明獨受利養戒但制出家非在家也謂僧房臥具施主請僧不得客主皆悉有分而舊住人獨受不分舊他利分是故制也文分有三初人次應行後舉過[2]罪此即標人。</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‘불자여’ 이하는 둘째로 홀로 이양을 받는 계를 밝히며, 다만 출가자에게 제정되고 재가자에게는 해당하지 않는다. 승방과 와구에 관하여 시주가 승가를 청하면 객승과 주승이 모두 몫을 가져야 하는데, 오래 머문 사람이 홀로 받아 나누지 않고 다른 이의 이익 몫을 빼앗으므로 이 계를 제정한 것이다. 글은 셋으로 나뉘니, 처음은 사람, 다음은 마땅히 행할 것, 뒤에는 허물을 들어 [2] 죄를 밝힌다. 이것이 사람을 표시한 부분이다.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현행 CBETA는 但【CB】／伹【卍續】을 기록한다.</w:t>
      </w:r>
    </w:p>
    <w:p>
      <w:pPr>
        <w:pStyle w:val="SHTKNoteDetail"/>
      </w:pPr>
      <w:r>
        <w:t>• 원교감 원문 | 但【CB】／伹【卍續】</w:t>
        <w:br/>
        <w:t>• 교감 번호 | beg0428a1101</w:t>
        <w:br/>
        <w:t>• 판본 정보 | 【CB】 = CBETA 교정 독법, 【卍續】 = 卍續藏 원저본 계열 독법.</w:t>
        <w:br/>
        <w:t>• 저본 독법 | 但 (【CB】; 저본에 실제 나타나는 독법)</w:t>
        <w:br/>
        <w:t>• 저본 적용 구절 | 經若佛子下第二明獨受利養戒但制出家非在家也</w:t>
        <w:br/>
        <w:t>• 저본 기준 번역 | 경의 ‘불자여’ 이하는 둘째로 홀로 이양을 받는 계를 밝히며, 다만 출가자에게 제정되고 재가자에게는 해당하지 않는다.</w:t>
        <w:br/>
        <w:t>• 이문 독법 | 伹 (【卍續】)</w:t>
        <w:br/>
        <w:t>• 이문 적용 구절 | 저본의 해당 글자를 伹로 읽는 경우.</w:t>
        <w:br/>
        <w:t>• 이문 기준 번역 | 경의 ‘불자여’ 이하는 둘째로 홀로 이양을 받는 계를 밝히며, 다만 출가자에게 제정되고 재가자에게는 해당하지 않는다.</w:t>
        <w:br/>
        <w:t>• 의미 차이 | 실질적인 의미 차이가 없는 자형 이문이다.</w:t>
        <w:br/>
        <w:t>• 번역 영향 판정 | [번역 차이 없음]</w:t>
        <w:br/>
        <w:t>• 출처 | CBETA X38n0686.</w:t>
      </w:r>
    </w:p>
    <w:p>
      <w:pPr>
        <w:pStyle w:val="SHTKNoteSummary"/>
      </w:pPr>
      <w:r>
        <w:t>교감 요약 | [CBETA 교감] 원교감은 結자가 빠졌을 가능성을 지적한다.</w:t>
      </w:r>
    </w:p>
    <w:p>
      <w:pPr>
        <w:pStyle w:val="SHTKNoteDetail"/>
      </w:pPr>
      <w:r>
        <w:t>• 원교감 원문 | 罪上恐脫結字</w:t>
        <w:br/>
        <w:t>• 교감 번호 | 0428002</w:t>
        <w:br/>
        <w:t>• 판본 정보 | CBETA 원교감(note). 현행 CBETA와 이전 CBETA XML을 대조함.</w:t>
        <w:br/>
        <w:t>• 저본 독법 | 文分有三初人次應行後舉過[2]罪</w:t>
        <w:br/>
        <w:t>• 저본 적용 구절 | 文分有三初人次應行後舉過[2]罪</w:t>
        <w:br/>
        <w:t>• 저본 기준 번역 | 글은 셋으로 나뉘니, 처음은 사람, 다음은 마땅히 행할 것, 뒤에는 허물을 들어 [2] 죄를 밝힌다.</w:t>
        <w:br/>
        <w:t>• 이문 독법 | 結 보입</w:t>
        <w:br/>
        <w:t>• 이문 적용 구절 | 원교감 罪上恐脫結字의 지시에 따라 해당 글자·구절을 교정·보입하는 독법.</w:t>
        <w:br/>
        <w:t>• 의미 차이 | 보입하면 문장·열거 구조가 완결될 가능성이 있다.</w:t>
        <w:br/>
        <w:t>• 번역 영향 판정 | [문장 구조 변화]</w:t>
        <w:br/>
        <w:t>• 출처 | CBETA X38n0686, 교감 번호 0428002.</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94" w:name="loc_0428a15"/>
      <w:r>
        <w:rPr>
          <w:rFonts w:ascii="Noto Sans CJK KR" w:hAnsi="Noto Sans CJK KR" w:eastAsia="Noto Sans CJK KR" w:cs="Noto Sans CJK KR"/>
          <w:b/>
          <w:color w:val="203E52"/>
          <w:sz w:val="18"/>
        </w:rPr>
        <w:t>[0428a15]</w:t>
      </w:r>
      <w:bookmarkEnd w:id="294"/>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先在僧房中住後見客菩薩比丘來入僧房舍宅城邑國王宅舍中乃至夏坐安居處及大會中先住僧應迎來送去飲食供養房舍臥具繩牀事事給與若無物應賣自身及男女身供給所須悉以與之若有檀越來請眾僧客僧有利養分僧坊主應次第差客僧受請。</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먼저 승방에 살고 있다가 뒤에 객으로 온 보살비구가 승방·주택·성읍·국왕의 저택에 들어오거나, 나아가 여름 안거처와 큰 법회에 왔을 때 먼저 살던 승려는 마땅히 맞이하고 배웅하며 음식·공양·방사·와구·승상 등 필요한 것을 낱낱이 제공해야 한다. 물건이 없으면 자기 몸과 남녀 자식의 몸까지 팔아서라도 필요한 것을 공급하여 모두 주어야 한다. 시주가 와서 승중을 청하면 객승에게도 이양의 몫이 있으므로 승방주는 차례에 따라 객승을 배정하여 청을 받게 해야 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95" w:name="loc_0428a21"/>
      <w:r>
        <w:rPr>
          <w:rFonts w:ascii="Noto Sans CJK KR" w:hAnsi="Noto Sans CJK KR" w:eastAsia="Noto Sans CJK KR" w:cs="Noto Sans CJK KR"/>
          <w:b/>
          <w:color w:val="203E52"/>
          <w:sz w:val="18"/>
        </w:rPr>
        <w:t>[0428a21]</w:t>
      </w:r>
      <w:bookmarkEnd w:id="295"/>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先住僧房中下此即明第二應行也此後有三初明房主如說先住僧房中故次明客僧來如經又見客菩薩比丘來等故後明資承客僧此中有三一者迎來送去如經住僧應迎來送去故二者供給所須如經飲食供養乃至供給所須悉與之故三者若有人請依僧以差如經若有檀越來請眾僧乃至應次第差等故然差僧[3]次略有六種[4]一者顯能差人謂滿五夏亦不犯重戒不帶行施僧差授方當知事不帶行者不帶僧殘二者明所差人謂出家五眾不犯他勝不被殯者若帶僧殘行與學行法恒居下次三者差僧次處有三處一聚落僧房[5]如僧伽藍二阿蘭若處三僧所住處除上二處僧住處如是三處必先結堺然後差僧次復有說言雖未結界依自然界得差僧次此亦無妨四者差僧之法從具戒僧下至沙彌一周而復從上坐差下至沙彌若齋若會若臨受戒安居說法隨遇得差若導上坐若講席僧次悉差現前僧僧次乃是的請異名不同十方五者書請早晚者如書來前後隨次而差若一時俱到知[6]幸人所道遠為前近為後若近遠內一時俱到知事人先著為前若有書雖前[7]人界未到知事處自有兩釋一云入界為次一云先見為次凡論僧次不問聲聞菩薩但是出家平等差次若有[8][跳-兆+永]來請聲聞僧次唯差聲聞僧若請菩薩僧應差菩薩僧六受捨請者問捨前人請得受後所請以不解云自有[9]兩釋一云先作是意捨一云請故捨前請受後所請而復捨之此亦無妨分屬我故一云若先作意我捨前請故捨前請不得受後而復捨之[10]問先受請捨與人外不解云復有兩釋一云對人捨前方得受後捨前受與界外之人一云不得[11]外人以差僧以本約界故[12]問捨前所請得與無僧食分人不解云此不得與無僧食分人一云佛許捨請捨請已竟得與無請無僧食人餘文可解。</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‘먼저 승방 가운데 머문다’ 이하는 둘째로 마땅히 행할 것을 밝힌다. 그 뒤에는 셋이 있으니, 처음은 방주를 밝힌 것으로 ‘먼저 승방 가운데 머문다’고 한 것과 같다. 다음은 객승이 오는 것을 밝힌 것으로 경의 ‘또 객으로 온 보살비구가 온다’ 등과 같다. 뒤는 객승을 받들어 섬기는 것을 밝힌다. 여기에는 셋이 있다. 첫째는 맞이하고 보내는 것으로 경의 ‘머물던 승려는 마땅히 맞이하고 보내야 한다’와 같다. 둘째는 필요한 것을 공급하는 것으로 경의 ‘음식과 공양’에서 ‘필요한 것을 모두 공급하여 준다’까지와 같다. 셋째는 사람이 청할 경우 승가의 차례에 따라 배정하는 것으로 경의 ‘시주가 와서 승중을 청하면’에서 ‘마땅히 차례대로 배정한다’까지와 같다. 그러나 승가를 차례로 배정하는 일에는 대략 여섯 가지가 있다. [3][4] 첫째는 배정할 수 있는 사람을 밝히는 것으로, 수계 후 다섯 하안거를 채웠고 중계를 범하지 않았으며 승잔의 행법을 지니지 않은 승려가 승가의 배정을 받아야 비로소 일을 맡을 수 있다. [구문 불확실] ‘행법을 지니지 않는다’는 것은 승잔의 행법을 수행 중이지 않다는 뜻이다. 둘째는 배정되는 사람을 밝힌다. 출가 오중 가운데 타승처를 범하지 않았고 빈척되지 않은 이를 말한다. 만일 승잔죄의 행법이나 학행법을 수행 중이라면 항상 아래 차례에 둔다. 셋째는 승가 차례를 배정하는 장소인데 세 곳이 있다. 첫째는 취락의 승방 [5], 예컨대 승가람이다. 둘째는 아란야처이다. 셋째는 승려가 머무는 처소이다. 앞의 두 처소를 제외한 승려의 거주처까지 이런 세 곳에서는 반드시 먼저 결계를 한 뒤 승가의 차례를 배정한다. 또 어떤 설에서는 아직 결계를 하지 않았어도 자연계에 의지하여 승가의 차례를 배정할 수 있다고 한다. 이 또한 방해되지 않는다. 넷째는 승가를 배정하는 법이다. 구족계를 받은 승려에서 아래로 사미에 이르기까지 한 바퀴 돌고 다시 상좌에서부터 아래로 사미에 이르기까지 배정한다. 재회이든 법회이든, 계를 받거나 안거하거나 설법할 때이든 상황에 따라 배정한다. 상좌를 인도하는 일이든 강석의 승가 차례이든 모두 현전승을 배정한다. ‘승가 차례’란 바로 특정하게 청하는 것의 다른 이름이며 시방승과는 같지 않다. [구문 불확실] 다섯째는 청첩이 일찍 오거나 늦게 온 경우인데, 청첩이 온 앞뒤에 따라 차례대로 배정한다. 같은 때 모두 도착하면 [6] 일을 아는 사람이 말한 곳까지 길이 먼 것을 앞에 두고 가까운 것을 뒤에 둔다. [구문 불확실] 가깝고 먼 곳의 청이 한때 함께 도착하면 지사(知事)가 먼저 기록한 것을 앞에 둔다. 청첩이 먼저 왔어도 [7] 그 사람이 결계 안의 지사처에 아직 도착하지 않았다면 두 해석이 있다. 하나는 결계 안에 들어온 때를 차례로 삼고, 하나는 먼저 본 것을 차례로 삼는다는 것이다. 대체로 승가의 차례를 논할 때에는 성문인지 보살인지 묻지 않고 출가자이면 평등하게 차례대로 배정한다. 만일 [8] 특별히 와서 성문승의 차례를 청하면 오직 성문승만 배정한다. [판독 불확실] 보살승을 청하면 보살승을 배정해야 한다. 여섯째는 청을 받고 버리는 문제이다. 묻는다. 앞사람의 청을 버리고 뒤의 청을 받을 수 있는가? 풀이한다. 두 해석이 있다. 하나는 먼저 ‘버리겠다’고 뜻을 내어 앞의 청을 버리는 경우이다. [구문 불확실] 앞의 청을 버리고 뒤의 청을 받은 뒤 다시 그것도 버리는 것은 또한 무방하니, 이미 내게 분속되었기 때문이다. 한 설은 먼저 ‘나는 앞의 청을 버리겠다’고 뜻을 내어 앞의 청을 버린 경우에는 뒤의 청을 받았다가 다시 버릴 수 없다고 한다. [10] 묻는다. 먼저 받은 청을 버려 다른 사람에게 줄 수 있는가? 풀이한다. 다시 두 해석이 있다. 하나는 사람 앞에서 앞의 청을 버려야 비로소 뒤의 청을 받을 수 있으며, 버린 앞의 청은 결계 밖의 사람에게 줄 수 있다고 한다. 한 설은 결계 밖 사람에게 줄 수 없다고 한다. 승가의 배정은 본래 결계를 기준으로 하기 때문이다. [11][12] 묻는다. 앞서 청받은 것을 버려 승가 음식의 몫이 없는 사람에게 줄 수 있는가? 풀이한다. 이것은 승가 음식의 몫이 없는 사람에게 줄 수 없다. 한 설은 부처가 청을 버리는 것을 허락했으므로 청을 버린 뒤에는 청받지 못했고 승가 음식 몫이 없는 사람에게도 줄 수 있다고 한다. 나머지 글은 알 수 있다.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원교감은 第자가 빠졌을 가능성을 지적한다.</w:t>
      </w:r>
    </w:p>
    <w:p>
      <w:pPr>
        <w:pStyle w:val="SHTKNoteDetail"/>
      </w:pPr>
      <w:r>
        <w:t>• 원교감 원문 | 次下恐脫第字</w:t>
        <w:br/>
        <w:t>• 교감 번호 | 0428003</w:t>
        <w:br/>
        <w:t>• 판본 정보 | CBETA 원교감(note). 현행 CBETA와 이전 CBETA XML을 대조함.</w:t>
        <w:br/>
        <w:t>• 저본 독법 | 然差僧[3]次略有六種[4]一者顯能差人謂滿五夏亦不犯重戒不帶行施僧差授方當知事</w:t>
        <w:br/>
        <w:t>• 저본 적용 구절 | 然差僧[3]次略有六種[4]一者顯能差人謂滿五夏亦不犯重戒不帶行施僧差授方當知事</w:t>
        <w:br/>
        <w:t>• 저본 기준 번역 | 그러나 승가를 차례로 배정하는 일에는 대략 여섯 가지가 있다. [3][4] 첫째는 배정할 수 있는 사람을 밝히는 것으로, 수계 후 다섯 하안거를 채웠고 중계를 범하지 않았으며 승잔의 행법을 지니지 않은 승려가 승가의 배정을 받아야 비로소 일을 맡을 수 있다. [구문 불확실]</w:t>
        <w:br/>
        <w:t>• 이문 독법 | 第 보입</w:t>
        <w:br/>
        <w:t>• 이문 적용 구절 | 원교감 次下恐脫第字의 지시에 따라 해당 글자·구절을 교정·보입하는 독법.</w:t>
        <w:br/>
        <w:t>• 의미 차이 | 보입하면 문장·열거 구조가 완결될 가능성이 있다.</w:t>
        <w:br/>
        <w:t>• 번역 영향 판정 | [문장 구조 변화]</w:t>
        <w:br/>
        <w:t>• 출처 | CBETA X38n0686, 교감 번호 0428003.</w:t>
      </w:r>
    </w:p>
    <w:p>
      <w:pPr>
        <w:pStyle w:val="SHTKNoteSummary"/>
      </w:pPr>
      <w:r>
        <w:t>교감 요약 | [CBETA 교감] 원교감이 필사·전사 오류를 의심한다.</w:t>
      </w:r>
    </w:p>
    <w:p>
      <w:pPr>
        <w:pStyle w:val="SHTKNoteDetail"/>
      </w:pPr>
      <w:r>
        <w:t>• 원교감 원문 | 一者下恐有寫誤</w:t>
        <w:br/>
        <w:t>• 교감 번호 | 0428004</w:t>
        <w:br/>
        <w:t>• 판본 정보 | CBETA 원교감(note). 현행 CBETA와 이전 CBETA XML을 대조함.</w:t>
        <w:br/>
        <w:t>• 저본 독법 | 然差僧[3]次略有六種[4]一者顯能差人謂滿五夏亦不犯重戒不帶行施僧差授方當知事</w:t>
        <w:br/>
        <w:t>• 저본 적용 구절 | 然差僧[3]次略有六種[4]一者顯能差人謂滿五夏亦不犯重戒不帶行施僧差授方當知事</w:t>
        <w:br/>
        <w:t>• 저본 기준 번역 | 그러나 승가를 차례로 배정하는 일에는 대략 여섯 가지가 있다. [3][4] 첫째는 배정할 수 있는 사람을 밝히는 것으로, 수계 후 다섯 하안거를 채웠고 중계를 범하지 않았으며 승잔의 행법을 지니지 않은 승려가 승가의 배정을 받아야 비로소 일을 맡을 수 있다. [구문 불확실]</w:t>
        <w:br/>
        <w:t>• 이문 독법 | [정정자 미제시]</w:t>
        <w:br/>
        <w:t>• 이문 적용 구절 | 원교감 一者下恐有寫誤의 지시에 따라 해당 글자·구절을 교정·보입하는 독법.</w:t>
        <w:br/>
        <w:t>• 이문 기준 번역 | [판단 유보]</w:t>
        <w:br/>
        <w:t>• 번역 영향 판정 | [판단 유보]</w:t>
        <w:br/>
        <w:t>• 출처 | CBETA X38n0686, 교감 번호 0428004.</w:t>
      </w:r>
    </w:p>
    <w:p>
      <w:pPr>
        <w:pStyle w:val="SHTKNoteSummary"/>
      </w:pPr>
      <w:r>
        <w:t>교감 요약 | [CBETA 교감] 원교감은 저본의 如를 及로 읽을 가능성을 제시한다.</w:t>
      </w:r>
    </w:p>
    <w:p>
      <w:pPr>
        <w:pStyle w:val="SHTKNoteDetail"/>
      </w:pPr>
      <w:r>
        <w:t>• 원교감 원문 | 如疑及</w:t>
        <w:br/>
        <w:t>• 교감 번호 | 0428005</w:t>
        <w:br/>
        <w:t>• 판본 정보 | CBETA 원교감(note). 현행 CBETA와 이전 CBETA XML을 대조함.</w:t>
        <w:br/>
        <w:t>• 저본 독법 | 三者差僧次處有三處一聚落僧房[5]如僧伽藍</w:t>
        <w:br/>
        <w:t>• 저본 적용 구절 | 三者差僧次處有三處一聚落僧房[5]如僧伽藍</w:t>
        <w:br/>
        <w:t>• 저본 기준 번역 | 셋째는 승가 차례를 배정하는 장소인데 세 곳이 있다. 첫째는 취락의 승방 [5], 예컨대 승가람이다.</w:t>
        <w:br/>
        <w:t>• 이문 독법 | 及</w:t>
        <w:br/>
        <w:t>• 이문 적용 구절 | 원교감 如疑及의 지시에 따라 해당 글자·구절을 교정·보입하는 독법.</w:t>
        <w:br/>
        <w:t>• 의미 차이 | 如와 及의 독법 차이가 있어 본문은 저본대로 두고 이문을 별도로 기록한다.</w:t>
        <w:br/>
        <w:t>• 번역 영향 판정 | [의미 차이 있음]</w:t>
        <w:br/>
        <w:t>• 출처 | CBETA X38n0686, 교감 번호 0428005.</w:t>
      </w:r>
    </w:p>
    <w:p>
      <w:pPr>
        <w:pStyle w:val="SHTKNoteSummary"/>
      </w:pPr>
      <w:r>
        <w:t>교감 요약 | [CBETA 교감] 원교감은 저본의 幸를 事로 읽을 가능성을 제시한다.</w:t>
      </w:r>
    </w:p>
    <w:p>
      <w:pPr>
        <w:pStyle w:val="SHTKNoteDetail"/>
      </w:pPr>
      <w:r>
        <w:t>• 원교감 원문 | 幸恐事</w:t>
        <w:br/>
        <w:t>• 교감 번호 | 0428006</w:t>
        <w:br/>
        <w:t>• 판본 정보 | CBETA 원교감(note). 현행 CBETA와 이전 CBETA XML을 대조함.</w:t>
        <w:br/>
        <w:t>• 저본 독법 | 若一時俱到知[6]幸人所道遠為前近為後</w:t>
        <w:br/>
        <w:t>• 저본 적용 구절 | 若一時俱到知[6]幸人所道遠為前近為後</w:t>
        <w:br/>
        <w:t>• 저본 기준 번역 | 같은 때 모두 도착하면 [6] 일을 아는 사람이 말한 곳까지 길이 먼 것을 앞에 두고 가까운 것을 뒤에 둔다. [구문 불확실]</w:t>
        <w:br/>
        <w:t>• 이문 독법 | 事</w:t>
        <w:br/>
        <w:t>• 이문 적용 구절 | 원교감 幸恐事의 지시에 따라 해당 글자·구절을 교정·보입하는 독법.</w:t>
        <w:br/>
        <w:t>• 의미 차이 | 幸와 事의 독법 차이가 있어 본문은 저본대로 두고 이문을 별도로 기록한다.</w:t>
        <w:br/>
        <w:t>• 번역 영향 판정 | [의미 차이 있음]</w:t>
        <w:br/>
        <w:t>• 출처 | CBETA X38n0686, 교감 번호 0428006.</w:t>
      </w:r>
    </w:p>
    <w:p>
      <w:pPr>
        <w:pStyle w:val="SHTKNoteSummary"/>
      </w:pPr>
      <w:r>
        <w:t>교감 요약 | [CBETA 교감] 원교감은 저본의 人를 入로 읽을 가능성을 제시한다.</w:t>
      </w:r>
    </w:p>
    <w:p>
      <w:pPr>
        <w:pStyle w:val="SHTKNoteDetail"/>
      </w:pPr>
      <w:r>
        <w:t>• 원교감 원문 | 人恐入</w:t>
        <w:br/>
        <w:t>• 교감 번호 | 0428007</w:t>
        <w:br/>
        <w:t>• 판본 정보 | CBETA 원교감(note). 현행 CBETA와 이전 CBETA XML을 대조함.</w:t>
        <w:br/>
        <w:t>• 저본 독법 | 若有書雖前[7]人界未到知事處自有兩釋一云入界為次一云先見為次</w:t>
        <w:br/>
        <w:t>• 저본 적용 구절 | 若有書雖前[7]人界未到知事處自有兩釋一云入界為次一云先見為次</w:t>
        <w:br/>
        <w:t>• 저본 기준 번역 | 청첩이 먼저 왔어도 [7] 그 사람이 결계 안의 지사처에 아직 도착하지 않았다면 두 해석이 있다. 하나는 결계 안에 들어온 때를 차례로 삼고, 하나는 먼저 본 것을 차례로 삼는다는 것이다.</w:t>
        <w:br/>
        <w:t>• 이문 독법 | 入</w:t>
        <w:br/>
        <w:t>• 이문 적용 구절 | 원교감 人恐入의 지시에 따라 해당 글자·구절을 교정·보입하는 독법.</w:t>
        <w:br/>
        <w:t>• 의미 차이 | 人와 入의 독법 차이가 있어 본문은 저본대로 두고 이문을 별도로 기록한다.</w:t>
        <w:br/>
        <w:t>• 번역 영향 판정 | [의미 차이 있음]</w:t>
        <w:br/>
        <w:t>• 출처 | CBETA X38n0686, 교감 번호 0428007.</w:t>
      </w:r>
    </w:p>
    <w:p>
      <w:pPr>
        <w:pStyle w:val="SHTKNoteSummary"/>
      </w:pPr>
      <w:r>
        <w:t>교감 요약 | [CBETA 교감] 현행 CBETA는 但【CB】／伹【卍續】을 기록한다.</w:t>
      </w:r>
    </w:p>
    <w:p>
      <w:pPr>
        <w:pStyle w:val="SHTKNoteDetail"/>
      </w:pPr>
      <w:r>
        <w:t>• 원교감 원문 | 但【CB】／伹【卍續】</w:t>
        <w:br/>
        <w:t>• 교감 번호 | beg0428b1901</w:t>
        <w:br/>
        <w:t>• 판본 정보 | 【CB】 = CBETA 교정 독법, 【卍續】 = 卍續藏 원저본 계열 독법.</w:t>
        <w:br/>
        <w:t>• 저본 독법 | 但 (【CB】; 저본에 실제 나타나는 독법)</w:t>
        <w:br/>
        <w:t>• 저본 적용 구절 | 凡論僧次不問聲聞菩薩但是出家平等差次</w:t>
        <w:br/>
        <w:t>• 저본 기준 번역 | 대체로 승가의 차례를 논할 때에는 성문인지 보살인지 묻지 않고 출가자이면 평등하게 차례대로 배정한다.</w:t>
        <w:br/>
        <w:t>• 이문 독법 | 伹 (【卍續】)</w:t>
        <w:br/>
        <w:t>• 이문 적용 구절 | 저본의 해당 글자를 伹로 읽는 경우.</w:t>
        <w:br/>
        <w:t>• 이문 기준 번역 | 대체로 승가의 차례를 논할 때에는 성문인지 보살인지 묻지 않고 출가자이면 평등하게 차례대로 배정한다.</w:t>
        <w:br/>
        <w:t>• 의미 차이 | 실질적인 의미 차이가 없는 자형 이문이다.</w:t>
        <w:br/>
        <w:t>• 번역 영향 판정 | [번역 차이 없음]</w:t>
        <w:br/>
        <w:t>• 출처 | CBETA X38n0686.</w:t>
      </w:r>
    </w:p>
    <w:p>
      <w:pPr>
        <w:pStyle w:val="SHTKNoteSummary"/>
      </w:pPr>
      <w:r>
        <w:t>교감 요약 | [CBETA 교감] 원교감은 저본의 𮛕를 疏로 읽을 가능성을 제시한다.</w:t>
      </w:r>
    </w:p>
    <w:p>
      <w:pPr>
        <w:pStyle w:val="SHTKNoteDetail"/>
      </w:pPr>
      <w:r>
        <w:t>• 원교감 원문 | 𮛕恐疏</w:t>
        <w:br/>
        <w:t>• 교감 번호 | 0428008</w:t>
        <w:br/>
        <w:t>• 판본 정보 | CBETA 원교감(note). 현행 CBETA와 이전 CBETA XML을 대조함.</w:t>
        <w:br/>
        <w:t>• 저본 독법 | 若有[8][跳-兆+永]來請聲聞僧次唯差聲聞僧</w:t>
        <w:br/>
        <w:t>• 저본 적용 구절 | 若有[8][跳-兆+永]來請聲聞僧次唯差聲聞僧</w:t>
        <w:br/>
        <w:t>• 저본 기준 번역 | 만일 [8] 특별히 와서 성문승의 차례를 청하면 오직 성문승만 배정한다. [판독 불확실]</w:t>
        <w:br/>
        <w:t>• 이문 독법 | 疏</w:t>
        <w:br/>
        <w:t>• 이문 적용 구절 | 원교감 𮛕恐疏의 지시에 따라 해당 글자·구절을 교정·보입하는 독법.</w:t>
        <w:br/>
        <w:t>• 의미 차이 | 𮛕와 疏의 독법 차이가 있어 본문은 저본대로 두고 이문을 별도로 기록한다.</w:t>
        <w:br/>
        <w:t>• 번역 영향 판정 | [의미 차이 있음]</w:t>
        <w:br/>
        <w:t>• 출처 | CBETA X38n0686, 교감 번호 0428008.</w:t>
      </w:r>
    </w:p>
    <w:p>
      <w:pPr>
        <w:pStyle w:val="SHTKNoteSummary"/>
      </w:pPr>
      <w:r>
        <w:t>교감 요약 | [외자] CB18195 𮛕 1회.</w:t>
      </w:r>
    </w:p>
    <w:p>
      <w:pPr>
        <w:pStyle w:val="SHTKNoteDetail"/>
      </w:pPr>
      <w:r>
        <w:t>• 외자 정보 | 조합식 [跳-兆+永], 정규형 없음.</w:t>
      </w:r>
    </w:p>
    <w:p>
      <w:pPr>
        <w:pStyle w:val="SHTKNoteSummary"/>
      </w:pPr>
      <w:r>
        <w:t>교감 요약 | [CBETA 교감] 원교감이 필사·전사 오류를 의심한다.</w:t>
      </w:r>
    </w:p>
    <w:p>
      <w:pPr>
        <w:pStyle w:val="SHTKNoteDetail"/>
      </w:pPr>
      <w:r>
        <w:t>• 원교감 원문 | 兩釋巳下恐有寫誤</w:t>
        <w:br/>
        <w:t>• 교감 번호 | 0428009</w:t>
        <w:br/>
        <w:t>• 판본 정보 | CBETA 원교감(note). 현행 CBETA와 이전 CBETA XML을 대조함.</w:t>
        <w:br/>
        <w:t>• 저본 독법 | 解云自有[9]兩釋一云先作是意捨一云請故</w:t>
        <w:br/>
        <w:t>• 저본 적용 구절 | 解云自有[9]兩釋一云先作是意捨一云請故</w:t>
        <w:br/>
        <w:t>• 저본 기준 번역 | 풀이한다. 두 해석이 있다. 하나는 먼저 ‘버리겠다’고 뜻을 내어 앞의 청을 버리는 경우이다. [구문 불확실]</w:t>
        <w:br/>
        <w:t>• 이문 독법 | [정정자 미제시]</w:t>
        <w:br/>
        <w:t>• 이문 적용 구절 | 원교감 兩釋巳下恐有寫誤의 지시에 따라 해당 글자·구절을 교정·보입하는 독법.</w:t>
        <w:br/>
        <w:t>• 이문 기준 번역 | [판단 유보]</w:t>
        <w:br/>
        <w:t>• 번역 영향 판정 | [판단 유보]</w:t>
        <w:br/>
        <w:t>• 출처 | CBETA X38n0686, 교감 번호 0428009.</w:t>
      </w:r>
    </w:p>
    <w:p>
      <w:pPr>
        <w:pStyle w:val="SHTKNoteSummary"/>
      </w:pPr>
      <w:r>
        <w:t>교감 요약 | [CBETA 교감] 원교감이 필사·전사 오류를 의심한다.</w:t>
      </w:r>
    </w:p>
    <w:p>
      <w:pPr>
        <w:pStyle w:val="SHTKNoteDetail"/>
      </w:pPr>
      <w:r>
        <w:t>• 원교감 원문 | 問巳下恐有寫誤</w:t>
        <w:br/>
        <w:t>• 교감 번호 | 0428010</w:t>
        <w:br/>
        <w:t>• 판본 정보 | CBETA 원교감(note). 현행 CBETA와 이전 CBETA XML을 대조함.</w:t>
        <w:br/>
        <w:t>• 저본 독법 | 一云若先作意我捨前請故捨前請不得受後而復捨之[10]</w:t>
        <w:br/>
        <w:t>• 저본 적용 구절 | 一云若先作意我捨前請故捨前請不得受後而復捨之[10]</w:t>
        <w:br/>
        <w:t>• 저본 기준 번역 | 한 설은 먼저 ‘나는 앞의 청을 버리겠다’고 뜻을 내어 앞의 청을 버린 경우에는 뒤의 청을 받았다가 다시 버릴 수 없다고 한다. [10]</w:t>
        <w:br/>
        <w:t>• 이문 독법 | [정정자 미제시]</w:t>
        <w:br/>
        <w:t>• 이문 적용 구절 | 원교감 問巳下恐有寫誤의 지시에 따라 해당 글자·구절을 교정·보입하는 독법.</w:t>
        <w:br/>
        <w:t>• 이문 기준 번역 | [판단 유보]</w:t>
        <w:br/>
        <w:t>• 번역 영향 판정 | [판단 유보]</w:t>
        <w:br/>
        <w:t>• 출처 | CBETA X38n0686, 교감 번호 0428010.</w:t>
      </w:r>
    </w:p>
    <w:p>
      <w:pPr>
        <w:pStyle w:val="SHTKNoteSummary"/>
      </w:pPr>
      <w:r>
        <w:t>교감 요약 | [CBETA 교감] 원교감은 與界二자가 빠졌을 가능성을 지적한다.</w:t>
      </w:r>
    </w:p>
    <w:p>
      <w:pPr>
        <w:pStyle w:val="SHTKNoteDetail"/>
      </w:pPr>
      <w:r>
        <w:t>• 원교감 원문 | 外上恐脫與界二字</w:t>
        <w:br/>
        <w:t>• 교감 번호 | 0428011</w:t>
        <w:br/>
        <w:t>• 판본 정보 | CBETA 원교감(note). 현행 CBETA와 이전 CBETA XML을 대조함.</w:t>
        <w:br/>
        <w:t>• 저본 독법 | 一云不得[11]外人以差僧以本約界故[12]</w:t>
        <w:br/>
        <w:t>• 저본 적용 구절 | 一云不得[11]外人以差僧以本約界故[12]</w:t>
        <w:br/>
        <w:t>• 저본 기준 번역 | 한 설은 결계 밖 사람에게 줄 수 없다고 한다. 승가의 배정은 본래 결계를 기준으로 하기 때문이다. [11][12]</w:t>
        <w:br/>
        <w:t>• 이문 독법 | 與界二 보입</w:t>
        <w:br/>
        <w:t>• 이문 적용 구절 | 원교감 外上恐脫與界二字의 지시에 따라 해당 글자·구절을 교정·보입하는 독법.</w:t>
        <w:br/>
        <w:t>• 의미 차이 | 보입하면 문장·열거 구조가 완결될 가능성이 있다.</w:t>
        <w:br/>
        <w:t>• 번역 영향 판정 | [문장 구조 변화]</w:t>
        <w:br/>
        <w:t>• 출처 | CBETA X38n0686, 교감 번호 0428011.</w:t>
      </w:r>
    </w:p>
    <w:p>
      <w:pPr>
        <w:pStyle w:val="SHTKNoteSummary"/>
      </w:pPr>
      <w:r>
        <w:t>교감 요약 | [CBETA 교감] 원교감이 이 위치에 탈문이 있다고 본다.</w:t>
      </w:r>
    </w:p>
    <w:p>
      <w:pPr>
        <w:pStyle w:val="SHTKNoteDetail"/>
      </w:pPr>
      <w:r>
        <w:t>• 원교감 원문 | 問巳下恐有脫文</w:t>
        <w:br/>
        <w:t>• 교감 번호 | 0428012</w:t>
        <w:br/>
        <w:t>• 판본 정보 | CBETA 원교감(note). 현행 CBETA와 이전 CBETA XML을 대조함.</w:t>
        <w:br/>
        <w:t>• 저본 독법 | 一云不得[11]外人以差僧以本約界故[12]</w:t>
        <w:br/>
        <w:t>• 저본 적용 구절 | 一云不得[11]外人以差僧以本約界故[12]</w:t>
        <w:br/>
        <w:t>• 저본 기준 번역 | 한 설은 결계 밖 사람에게 줄 수 없다고 한다. 승가의 배정은 본래 결계를 기준으로 하기 때문이다. [11][12]</w:t>
        <w:br/>
        <w:t>• 이문 독법 | [탈문 내용 미확정]</w:t>
        <w:br/>
        <w:t>• 이문 적용 구절 | 원교감 問巳下恐有脫文의 지시에 따라 해당 글자·구절을 교정·보입하는 독법.</w:t>
        <w:br/>
        <w:t>• 이문 기준 번역 | [판단 유보]</w:t>
        <w:br/>
        <w:t>• 의미 차이 | 빠진 글자의 구체적 내용이 없어 보입 번역을 만들 수 없다.</w:t>
        <w:br/>
        <w:t>• 번역 영향 판정 | [판단 유보]</w:t>
        <w:br/>
        <w:t>• 출처 | CBETA X38n0686, 교감 번호 0428012.</w:t>
      </w:r>
    </w:p>
    <w:p>
      <w:pPr>
        <w:pStyle w:val="SHTKNoteSummary"/>
      </w:pPr>
      <w:r>
        <w:t>교감 요약 | [CBETA 교감] 현행 CBETA는 已【CB】／巳【卍續】을 기록한다.</w:t>
      </w:r>
    </w:p>
    <w:p>
      <w:pPr>
        <w:pStyle w:val="SHTKNoteDetail"/>
      </w:pPr>
      <w:r>
        <w:t>• 원교감 원문 | 已【CB】／巳【卍續】</w:t>
        <w:br/>
        <w:t>• 교감 번호 | beg0428c0401</w:t>
        <w:br/>
        <w:t>• 판본 정보 | 【CB】 = CBETA 교정 독법, 【卍續】 = 卍續藏 원저본 계열 독법.</w:t>
        <w:br/>
        <w:t>• 저본 독법 | 已 (【CB】; 저본에 실제 나타나는 독법)</w:t>
        <w:br/>
        <w:t>• 저본 적용 구절 | 一云佛許捨請捨請已竟得與無請無僧食人</w:t>
        <w:br/>
        <w:t>• 저본 기준 번역 | 한 설은 부처가 청을 버리는 것을 허락했으므로 청을 버린 뒤에는 청받지 못했고 승가 음식 몫이 없는 사람에게도 줄 수 있다고 한다.</w:t>
        <w:br/>
        <w:t>• 이문 독법 | 巳 (【卍續】)</w:t>
        <w:br/>
        <w:t>• 이문 적용 구절 | 저본의 해당 글자를 巳로 읽는 경우.</w:t>
        <w:br/>
        <w:t>• 이문 기준 번역 | 已이면 ‘이미/…한 뒤’라는 완료·선후 의미가 분명하고 巳는 이 문맥의 기능이 불명확하다.</w:t>
        <w:br/>
        <w:t>• 의미 차이 | 자형이 가까운 已/巳의 판독 차이이다.</w:t>
        <w:br/>
        <w:t>• 번역 영향 판정 | [의미 차이 있음]</w:t>
        <w:br/>
        <w:t>• 출처 | CBETA X38n0686.</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96" w:name="loc_0428c06"/>
      <w:r>
        <w:rPr>
          <w:rFonts w:ascii="Noto Sans CJK KR" w:hAnsi="Noto Sans CJK KR" w:eastAsia="Noto Sans CJK KR" w:cs="Noto Sans CJK KR"/>
          <w:b/>
          <w:color w:val="203E52"/>
          <w:sz w:val="18"/>
        </w:rPr>
        <w:t>[0428c06]</w:t>
      </w:r>
      <w:bookmarkEnd w:id="296"/>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而先住僧獨受請而不差客僧房主得無量罪畜生無異非沙門非釋種姓犯輕垢罪。</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그런데 먼저 머물던 승려가 홀로 청을 받고 객승을 배정하지 않으면 방주는 한량없는 죄를 얻고 축생과 다름없으며 사문도 아니고 석가 종성도 아니니 경구죄를 범한다.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97" w:name="loc_0428c08"/>
      <w:r>
        <w:rPr>
          <w:rFonts w:ascii="Noto Sans CJK KR" w:hAnsi="Noto Sans CJK KR" w:eastAsia="Noto Sans CJK KR" w:cs="Noto Sans CJK KR"/>
          <w:b/>
          <w:color w:val="203E52"/>
          <w:sz w:val="18"/>
        </w:rPr>
        <w:t>[0428c08]</w:t>
      </w:r>
      <w:bookmarkEnd w:id="297"/>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先住僧等者自下第三舉過結罪具緣多少準理可知如瑜伽云若諸菩薩安住菩薩淨戒律儀攝受徒眾懷嫌恨心而不隨時無倒教授無倒教誡知眾匱乏而不為彼從諸淨信長者居士婆羅門等如法追求衣服飲食諸坐臥具病緣醫藥資身什物隨時供給是名有犯有所違越是染違犯若由懶墮懈怠放逸不往教授不往教誡不為追求如法眾具非染違犯無違犯者若欲方便調彼伏彼廣說如前若護僧制若有</w:t>
      </w:r>
      <w:r>
        <w:rPr>
          <w:rFonts w:ascii="CBETA Supplement" w:hAnsi="CBETA Supplement" w:eastAsia="CBETA Supplement" w:cs="CBETA Supplement"/>
          <w:b w:val="0"/>
          <w:color w:val="20252B"/>
          <w:sz w:val="18"/>
        </w:rPr>
        <w:t>𤻞</w:t>
      </w:r>
      <w:r>
        <w:rPr>
          <w:rFonts w:ascii="Noto Serif CJK KR" w:hAnsi="Noto Serif CJK KR" w:eastAsia="Noto Serif CJK KR" w:cs="Noto Serif CJK KR"/>
          <w:b w:val="0"/>
          <w:color w:val="20252B"/>
          <w:sz w:val="18"/>
        </w:rPr>
        <w:t>[13]癩若無氣力不任加行若轉請餘有勢力者若知徒眾世所共知有大福德各自有力求衣服等資身眾具若隨所應教授教誡皆已無倒教授教誡若知眾內有本外道為竊法故來入眾中無所堪能不可調伏皆無違犯。</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‘먼저 머물던 승려’ 등은 이하에서 셋째로 허물을 들어 죄를 맺는다. 갖추어야 할 인연의 많고 적음은 이치에 따라 알 수 있다. 《유가론》에서 말하듯, 보살정계율의에 안주한 보살이 도제들을 거두어 두고도 혐오와 원한의 마음을 품어 때에 따라 뒤바뀜 없이 교수하고 교계하지 않으며, 대중의 물자가 모자람을 알면서도 그들을 위해 청정한 믿음을 가진 장자·거사·바라문 등에게서 법답게 의복·음식·좌와구·병에 필요한 의약·몸을 돕는 기물 등을 구하여 때에 따라 공급하지 않으면, 이를 범함이 있고 어김이 있다고 하며, 이는 염오위범이다. 만일 게으름·해태·방일 때문에 가서 교수·교계하지 않고 법답게 필요한 물품을 구하지 않는다면 염오위범은 아니다. 범함이 없는 경우는 그들을 방편으로 조복시키려는 경우 등 앞에서 자세히 말한 것과 같다. 혹은 승가의 규정을 지키기 위한 경우, 혹은 [13] 나병 등의 병이 있는 경우, [판독 불확실] 혹은 기력이 없어 힘써 행할 수 없는 경우, 혹은 다른 힘 있는 사람에게 돌려 청한 경우, 혹은 도제들이 세상에 널리 알려진 큰 복덕이 있어 각자 의복 등 몸에 필요한 여러 물품을 구할 능력이 있음을 아는 경우, 각 경우에 맞게 교수하고 교계할 일을 이미 모두 뒤바뀜 없이 교수하고 교계한 경우, 또 대중 가운데 본래 외도였던 자가 법을 훔치려고 들어와 감당할 능력이 없고 조복할 수도 없음을 아는 경우에는, 모두 범함이 없다.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원교감은 관련 논서에서 癩를 疾로 쓴다고 기록한다.</w:t>
      </w:r>
    </w:p>
    <w:p>
      <w:pPr>
        <w:pStyle w:val="SHTKNoteDetail"/>
      </w:pPr>
      <w:r>
        <w:t>• 원교감 원문 | 癩論作疾</w:t>
        <w:br/>
        <w:t>• 교감 번호 | 0428013</w:t>
        <w:br/>
        <w:t>• 판본 정보 | CBETA 원교감(note). 현행 CBETA와 이전 CBETA XML을 대조함.</w:t>
        <w:br/>
        <w:t>• 저본 독법 | 若有𤻞[13]癩</w:t>
        <w:br/>
        <w:t>• 저본 적용 구절 | 若有𤻞[13]癩</w:t>
        <w:br/>
        <w:t>• 저본 기준 번역 | 혹은 [13] 나병 등의 병이 있는 경우, [판독 불확실]</w:t>
        <w:br/>
        <w:t>• 이문 독법 | 疾</w:t>
        <w:br/>
        <w:t>• 이문 적용 구절 | 원교감 癩論作疾의 지시에 따라 해당 글자·구절을 교정·보입하는 독법.</w:t>
        <w:br/>
        <w:t>• 의미 차이 | 저본의 癩와 대조 독법 疾가 달라 해당 구절의 의미·표현에 영향을 줄 수 있다.</w:t>
        <w:br/>
        <w:t>• 번역 영향 판정 | [의미 차이 있음]</w:t>
        <w:br/>
        <w:t>• 출처 | CBETA X38n0686, 교감 번호 0428013.</w:t>
      </w:r>
    </w:p>
    <w:p>
      <w:pPr>
        <w:pStyle w:val="SHTKNoteSummary"/>
      </w:pPr>
      <w:r>
        <w:t>교감 요약 | [외자] CB03411 𤻞 1회.</w:t>
      </w:r>
    </w:p>
    <w:p>
      <w:pPr>
        <w:pStyle w:val="SHTKNoteDetail"/>
      </w:pPr>
      <w:r>
        <w:t>• 외자 정보 | 조합식 [病-丙+爾], 정규형 疢.</w:t>
      </w:r>
    </w:p>
    <w:p>
      <w:pPr>
        <w:pStyle w:val="SHTKNoteSummary"/>
      </w:pPr>
      <w:r>
        <w:t>교감 요약 | [CBETA 교감] 현행 CBETA는 已【CB】／巳【卍續】을 기록한다.</w:t>
      </w:r>
    </w:p>
    <w:p>
      <w:pPr>
        <w:pStyle w:val="SHTKNoteDetail"/>
      </w:pPr>
      <w:r>
        <w:t>• 원교감 원문 | 已【CB】／巳【卍續】</w:t>
        <w:br/>
        <w:t>• 교감 번호 | beg0428c1901</w:t>
        <w:br/>
        <w:t>• 판본 정보 | 【CB】 = CBETA 교정 독법, 【卍續】 = 卍續藏 원저본 계열 독법.</w:t>
        <w:br/>
        <w:t>• 저본 독법 | 已 (【CB】; 저본에 실제 나타나는 독법)</w:t>
        <w:br/>
        <w:t>• 저본 적용 구절 | 若隨所應教授教誡皆已無倒教授教誡</w:t>
        <w:br/>
        <w:t>• 저본 기준 번역 | 각 경우에 맞게 교수하고 교계할 일을 이미 모두 뒤바뀜 없이 교수하고 교계한 경우,</w:t>
        <w:br/>
        <w:t>• 이문 독법 | 巳 (【卍續】)</w:t>
        <w:br/>
        <w:t>• 이문 적용 구절 | 저본의 해당 글자를 巳로 읽는 경우.</w:t>
        <w:br/>
        <w:t>• 이문 기준 번역 | 已이면 ‘이미/…한 뒤’라는 완료·선후 의미가 분명하고 巳는 이 문맥의 기능이 불명확하다.</w:t>
        <w:br/>
        <w:t>• 의미 차이 | 자형이 가까운 已/巳의 판독 차이이다.</w:t>
        <w:br/>
        <w:t>• 번역 영향 판정 | [의미 차이 있음]</w:t>
        <w:br/>
        <w:t>• 출처 | CBETA X38n0686.</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98" w:name="loc_0428c22"/>
      <w:r>
        <w:rPr>
          <w:rFonts w:ascii="Noto Sans CJK KR" w:hAnsi="Noto Sans CJK KR" w:eastAsia="Noto Sans CJK KR" w:cs="Noto Sans CJK KR"/>
          <w:b/>
          <w:color w:val="203E52"/>
          <w:sz w:val="18"/>
        </w:rPr>
        <w:t>[0428c22]</w:t>
      </w:r>
      <w:bookmarkEnd w:id="298"/>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若佛子。</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불자여.</w:t>
      </w:r>
    </w:p>
    <w:p>
      <w:pPr>
        <w:pStyle w:val="SHTKBlockLabel"/>
      </w:pPr>
      <w:r>
        <w:rPr>
          <w:rFonts w:ascii="Noto Sans CJK KR" w:hAnsi="Noto Sans CJK KR" w:eastAsia="Noto Sans CJK KR" w:cs="Noto Sans CJK KR"/>
          <w:b/>
          <w:color w:val="667085"/>
          <w:sz w:val="15"/>
        </w:rPr>
        <w:t>위치표지</w:t>
      </w:r>
    </w:p>
    <w:p>
      <w:pPr>
        <w:pStyle w:val="SHTKPositionMarker"/>
      </w:pPr>
      <w:bookmarkStart w:id="299" w:name="loc_0428c23"/>
      <w:r>
        <w:rPr>
          <w:rFonts w:ascii="Noto Sans CJK KR" w:hAnsi="Noto Sans CJK KR" w:eastAsia="Noto Sans CJK KR" w:cs="Noto Sans CJK KR"/>
          <w:b/>
          <w:color w:val="203E52"/>
          <w:sz w:val="18"/>
        </w:rPr>
        <w:t>[0428c23]</w:t>
      </w:r>
      <w:bookmarkEnd w:id="299"/>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經若佛子自下第三受別請戒損他利養違平等之義是故制也文分有二初人後結業道此即標人。</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‘불자여’. 이하에서는 셋째로 별청을 받는 계를 밝힌다. 다른 이의 이양을 손상하고 평등의 뜻을 어기므로 이 계를 제정한 것이다. 글은 둘로 나뉘니, 처음은 사람이고 뒤에는 업도를 맺는다. 이것이 사람을 표시한 부분이다.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00" w:name="loc_0429a01"/>
      <w:r>
        <w:rPr>
          <w:rFonts w:ascii="Noto Sans CJK KR" w:hAnsi="Noto Sans CJK KR" w:eastAsia="Noto Sans CJK KR" w:cs="Noto Sans CJK KR"/>
          <w:b/>
          <w:color w:val="203E52"/>
          <w:sz w:val="18"/>
        </w:rPr>
        <w:t>[0429a01]</w:t>
      </w:r>
      <w:bookmarkEnd w:id="300"/>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一切不得受別請利養入。己而此利養屬十方僧。</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일체의 별청 이양을 받아 자기에게 들이지 말아야 한다. 이 이양은 시방승에 속한다.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현행 CBETA는 己【CB】／巳【卍續】을 기록한다.</w:t>
      </w:r>
    </w:p>
    <w:p>
      <w:pPr>
        <w:pStyle w:val="SHTKNoteDetail"/>
      </w:pPr>
      <w:r>
        <w:t>• 원교감 원문 | 己【CB】／巳【卍續】</w:t>
        <w:br/>
        <w:t>• 교감 번호 | beg0429a0101</w:t>
        <w:br/>
        <w:t>• 판본 정보 | 【CB】 = CBETA 교정 독법, 【卍續】 = 卍續藏 원저본 계열 독법.</w:t>
        <w:br/>
        <w:t>• 저본 독법 | 己 (【CB】; 저본에 실제 나타나는 독법)</w:t>
        <w:br/>
        <w:t>• 저본 적용 구절 | 一切不得受別請利養入。己而此利養屬十方僧。</w:t>
        <w:br/>
        <w:t>• 저본 기준 번역 | 일체의 별청 이양을 받아 자기에게 들이지 말아야 한다. 이 이양은 시방승에 속한다.</w:t>
        <w:br/>
        <w:t>• 이문 독법 | 巳 (【卍續】)</w:t>
        <w:br/>
        <w:t>• 이문 적용 구절 | 저본의 해당 글자를 巳로 읽는 경우.</w:t>
        <w:br/>
        <w:t>• 이문 기준 번역 | 己이면 ‘자기’라는 대명사 뜻이 분명하고 巳를 문자 그대로 적용하면 문맥이 성립하기 어렵다.</w:t>
        <w:br/>
        <w:t>• 의미 차이 | 대명사 기능의 유무가 달라 의미 차이가 생긴다.</w:t>
        <w:br/>
        <w:t>• 번역 영향 판정 | [의미 차이 있음]</w:t>
        <w:br/>
        <w:t>• 출처 | CBETA X38n0686.</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01" w:name="loc_0429a02"/>
      <w:r>
        <w:rPr>
          <w:rFonts w:ascii="Noto Sans CJK KR" w:hAnsi="Noto Sans CJK KR" w:eastAsia="Noto Sans CJK KR" w:cs="Noto Sans CJK KR"/>
          <w:b/>
          <w:color w:val="203E52"/>
          <w:sz w:val="18"/>
        </w:rPr>
        <w:t>[0429a02]</w:t>
      </w:r>
      <w:bookmarkEnd w:id="301"/>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經一切不得等者自下第二結業道文分有二初明不應次明結罪此即第一明不應行於中先標後釋此即標也經而此利養下第二釋所以問於此中不受別請有何意耶為釋此疑故作是言而此利養屬十方僧。</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‘일체를 받아서는 안 된다’ 등은 이하에서 둘째로 업도를 맺는다. 글은 둘로 나뉘니, 처음은 해서는 안 됨을 밝히고, 다음은 죄를 맺는 것을 밝힌다. 이것이 첫째로 해서는 안 되는 행을 밝힌 부분이다. 그 가운데 먼저 표방하고 뒤에 해석하니, 이것이 표방이다. 경의 ‘그러나 이 이양은’ 이하는 둘째로 그 까닭을 해석한다. 묻는다. 여기서 별청을 받지 않는 데에는 무슨 뜻이 있는가? 이 의심을 풀기 위해 ‘이 이양은 시방승에 속한다’고 말한 것이다.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02" w:name="loc_0429a07"/>
      <w:r>
        <w:rPr>
          <w:rFonts w:ascii="Noto Sans CJK KR" w:hAnsi="Noto Sans CJK KR" w:eastAsia="Noto Sans CJK KR" w:cs="Noto Sans CJK KR"/>
          <w:b/>
          <w:color w:val="203E52"/>
          <w:sz w:val="18"/>
        </w:rPr>
        <w:t>[0429a07]</w:t>
      </w:r>
      <w:bookmarkEnd w:id="302"/>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而別受請即取十方僧物入己八福田中諸佛聖人一一師僧父母病人物自己用者犯輕垢罪。</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그런데 별청을 받으면 곧 시방승의 물건을 취하여 자기에게 들이는 것이니, 팔복전 가운데 모든 부처와 성인, 각각의 사승, 부모, 병자에게 돌아갈 물건을 스스로 쓰는 것이므로 경구죄를 범한다.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현행 CBETA는 己【CB】／巳【卍續】을 기록한다.</w:t>
      </w:r>
    </w:p>
    <w:p>
      <w:pPr>
        <w:pStyle w:val="SHTKNoteDetail"/>
      </w:pPr>
      <w:r>
        <w:t>• 원교감 원문 | 己【CB】／巳【卍續】</w:t>
        <w:br/>
        <w:t>• 교감 번호 | beg0429a0701</w:t>
        <w:br/>
        <w:t>• 판본 정보 | 【CB】 = CBETA 교정 독법, 【卍續】 = 卍續藏 원저본 계열 독법.</w:t>
        <w:br/>
        <w:t>• 저본 독법 | 己 (【CB】; 저본에 실제 나타나는 독법)</w:t>
        <w:br/>
        <w:t>• 저본 적용 구절 | 而別受請即取十方僧物入己八福田中諸佛聖人一一師僧父母病人物自己用者犯輕垢罪。</w:t>
        <w:br/>
        <w:t>• 저본 기준 번역 | 그런데 별청을 받으면 곧 시방승의 물건을 취하여 자기에게 들이는 것이니, 팔복전 가운데 모든 부처와 성인, 각각의 사승, 부모, 병자에게 돌아갈 물건을 스스로 쓰는 것이므로 경구죄를 범한다.</w:t>
        <w:br/>
        <w:t>• 이문 독법 | 巳 (【卍續】)</w:t>
        <w:br/>
        <w:t>• 이문 적용 구절 | 저본의 해당 글자를 巳로 읽는 경우.</w:t>
        <w:br/>
        <w:t>• 이문 기준 번역 | 己이면 ‘자기’라는 대명사 뜻이 분명하고 巳를 문자 그대로 적용하면 문맥이 성립하기 어렵다.</w:t>
        <w:br/>
        <w:t>• 의미 차이 | 대명사 기능의 유무가 달라 의미 차이가 생긴다.</w:t>
        <w:br/>
        <w:t>• 번역 영향 판정 | [의미 차이 있음]</w:t>
        <w:br/>
        <w:t>• 출처 | CBETA X38n0686.</w:t>
      </w:r>
    </w:p>
    <w:p>
      <w:pPr>
        <w:pStyle w:val="SHTKNoteSummary"/>
      </w:pPr>
      <w:r>
        <w:t>교감 요약 | [CBETA 교감] 현행 CBETA는 己【CB】／巳【卍續】을 기록한다.</w:t>
      </w:r>
    </w:p>
    <w:p>
      <w:pPr>
        <w:pStyle w:val="SHTKNoteDetail"/>
      </w:pPr>
      <w:r>
        <w:t>• 원교감 원문 | 己【CB】／巳【卍續】</w:t>
        <w:br/>
        <w:t>• 교감 번호 | beg0429a0801</w:t>
        <w:br/>
        <w:t>• 판본 정보 | 【CB】 = CBETA 교정 독법, 【卍續】 = 卍續藏 원저본 계열 독법.</w:t>
        <w:br/>
        <w:t>• 저본 독법 | 己 (【CB】; 저본에 실제 나타나는 독법)</w:t>
        <w:br/>
        <w:t>• 저본 적용 구절 | 而別受請即取十方僧物入己八福田中諸佛聖人一一師僧父母病人物自己用者犯輕垢罪。</w:t>
        <w:br/>
        <w:t>• 저본 기준 번역 | 그런데 별청을 받으면 곧 시방승의 물건을 취하여 자기에게 들이는 것이니, 팔복전 가운데 모든 부처와 성인, 각각의 사승, 부모, 병자에게 돌아갈 물건을 스스로 쓰는 것이므로 경구죄를 범한다.</w:t>
        <w:br/>
        <w:t>• 이문 독법 | 巳 (【卍續】)</w:t>
        <w:br/>
        <w:t>• 이문 적용 구절 | 저본의 해당 글자를 巳로 읽는 경우.</w:t>
        <w:br/>
        <w:t>• 이문 기준 번역 | 己이면 ‘자기’라는 대명사 뜻이 분명하고 巳를 문자 그대로 적용하면 문맥이 성립하기 어렵다.</w:t>
        <w:br/>
        <w:t>• 의미 차이 | 대명사 기능의 유무가 달라 의미 차이가 생긴다.</w:t>
        <w:br/>
        <w:t>• 번역 영향 판정 | [의미 차이 있음]</w:t>
        <w:br/>
        <w:t>• 출처 | CBETA X38n0686.</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03" w:name="loc_0429a09"/>
      <w:r>
        <w:rPr>
          <w:rFonts w:ascii="Noto Sans CJK KR" w:hAnsi="Noto Sans CJK KR" w:eastAsia="Noto Sans CJK KR" w:cs="Noto Sans CJK KR"/>
          <w:b/>
          <w:color w:val="203E52"/>
          <w:sz w:val="18"/>
        </w:rPr>
        <w:t>[0429a09]</w:t>
      </w:r>
      <w:bookmarkEnd w:id="303"/>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別受請即取十方僧物等者自下第二舉過結罪此中意說若請僧齋若請僧施物此等一切不得受別請也有人云於四人中有一僧次即無有犯都無僧次正此所制具緣多少如理應知問不受所請亦犯罪不解云此犯罪故瑜伽云他來迎請或往居家或往餘寺奉施飯食及衣服等諸資生具憍慢所制懷嫌恨心不至其所不受所請是名有犯有所違越非染違犯無違犯者或有病或無氣力或心狂亂或處懸遠或道有怖或欲方便調彼伏彼出不善處安置善處或餘先請或為無間修諸善法欲護善品令無暫癈或為引攝未曾有義或為所聞法義無退如為所聞法義無退論議決擇當知亦爾或復知彼懷損惱心詐來延請或為護他多嫌恨心或護僧制不至其所不受其請皆無違犯問懷嫌恨心不至其所非染違犯何故地持論云是犯染汙耶解云盡舊翻譯家執筆謬耳不須致恠八福田者如前已說。</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‘별청을 받으면 곧 시방승의 물건을 취한다’ 등은 이하에서 둘째로 허물을 들어 죄를 맺는다. 여기서 뜻하는 것은 승가를 청해 재를 올리거나 승가에게 보시하려는 물건이 있다면, 이 모든 것은 별청으로 받아서는 안 된다는 것이다. 어떤 이는 네 사람 가운데 한 사람이라도 승가 차례로 청한 이가 있으면 범함이 없다고 한다. 승가 차례가 전혀 없는 경우가 바로 여기서 제지하는 바이다. 갖추어야 할 인연의 많고 적음은 이치에 따라 알아야 한다. 묻는다. 청을 받지 않는 것도 죄가 되는가? 풀이한다. 이것도 죄를 범한다. 《유가론》에서 말하듯, 다른 이가 와서 맞이하여 자기 집이나 다른 절로 와서 음식과 의복 등 여러 생활 도구를 보시하려고 청했는데 교만에 제어되고 혐오·원망하는 마음을 품어 그곳에 가지 않고 그 청을 받지 않으면 범함이 있고 어김이 있으나 염오위범은 아니다. 범함이 없는 경우는 병이 있거나, 기력이 없거나, 마음이 미쳐 어지럽거나, 그곳이 아득히 멀거나, 길에 두려운 일이 있거나, 방편으로 그를 조복하여 불선한 곳에서 벗어나 선한 곳에 두고자 하거나, 이미 다른 곳의 청이 먼저 있거나, 끊임없이 여러 선법을 닦아 선품이 잠시라도 폐해지지 않도록 보호하려 하거나, 전에 없던 뜻을 이끌어 받아들이게 하려 하거나, 들은 법의 뜻이 퇴실되지 않게 하려는 경우이다. 들은 법의 뜻이 퇴실되지 않게 하기 위한 것처럼 논의를 통해 결택하려는 경우도 또한 그러하다고 알아야 한다. 또 그가 해치려는 마음을 품고 거짓으로 와서 청하는 줄 알거나, 혹은 다른 사람들의 많은 혐오·원망하는 마음을 보호하기 위한 경우, 혹은 승가의 규정을 지키기 위해 그곳에 가지 않고 그 청을 받지 않는 경우에는 모두 범함이 없다. 묻는다. 혐오·원망하는 마음을 품어 그곳에 가지 않는 것이 비염오위범이라면 어째서 《지지론》에서는 염오위범이라고 하는가? 풀이한다. 이는 모두 옛 번역자가 글을 옮기면서 잘못한 것일 뿐이니 괴이하게 여길 필요가 없다. 팔복전은 앞에서 이미 설명하였다.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현행 CBETA는 已【CB】／巳【卍續】을 기록한다.</w:t>
      </w:r>
    </w:p>
    <w:p>
      <w:pPr>
        <w:pStyle w:val="SHTKNoteDetail"/>
      </w:pPr>
      <w:r>
        <w:t>• 원교감 원문 | 已【CB】／巳【卍續】</w:t>
        <w:br/>
        <w:t>• 교감 번호 | beg0429b0101</w:t>
        <w:br/>
        <w:t>• 판본 정보 | 【CB】 = CBETA 교정 독법, 【卍續】 = 卍續藏 원저본 계열 독법.</w:t>
        <w:br/>
        <w:t>• 저본 독법 | 已 (【CB】; 저본에 실제 나타나는 독법)</w:t>
        <w:br/>
        <w:t>• 저본 적용 구절 | 八福田者如前已說。</w:t>
        <w:br/>
        <w:t>• 저본 기준 번역 | 팔복전은 앞에서 이미 설명하였다.</w:t>
        <w:br/>
        <w:t>• 이문 독법 | 巳 (【卍續】)</w:t>
        <w:br/>
        <w:t>• 이문 적용 구절 | 저본의 해당 글자를 巳로 읽는 경우.</w:t>
        <w:br/>
        <w:t>• 이문 기준 번역 | 已이면 ‘이미/…한 뒤’라는 완료·선후 의미가 분명하고 巳는 이 문맥의 기능이 불명확하다.</w:t>
        <w:br/>
        <w:t>• 의미 차이 | 자형이 가까운 已/巳의 판독 차이이다.</w:t>
        <w:br/>
        <w:t>• 번역 영향 판정 | [의미 차이 있음]</w:t>
        <w:br/>
        <w:t>• 출처 | CBETA X38n0686.</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04" w:name="loc_0429b02"/>
      <w:r>
        <w:rPr>
          <w:rFonts w:ascii="Noto Sans CJK KR" w:hAnsi="Noto Sans CJK KR" w:eastAsia="Noto Sans CJK KR" w:cs="Noto Sans CJK KR"/>
          <w:b/>
          <w:color w:val="203E52"/>
          <w:sz w:val="18"/>
        </w:rPr>
        <w:t>[0429b02]</w:t>
      </w:r>
      <w:bookmarkEnd w:id="304"/>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若佛子。</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불자여.</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05" w:name="loc_0429b03"/>
      <w:r>
        <w:rPr>
          <w:rFonts w:ascii="Noto Sans CJK KR" w:hAnsi="Noto Sans CJK KR" w:eastAsia="Noto Sans CJK KR" w:cs="Noto Sans CJK KR"/>
          <w:b/>
          <w:color w:val="203E52"/>
          <w:sz w:val="18"/>
        </w:rPr>
        <w:t>[0429b03]</w:t>
      </w:r>
      <w:bookmarkEnd w:id="305"/>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經若佛子自下第四釋別請戒違平等福是故制也文分有三初人次應行後舉過結罪此即標人。</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‘불자여’. 이하에서는 넷째로 별청하는 계를 해석한다. 평등한 복을 어기므로 이 계를 제정한 것이다. 글은 셋으로 나뉘니, 처음은 사람, 다음은 마땅히 행할 것, 뒤는 허물을 들어 죄를 맺는다. 이것이 사람을 표시한 부분이다.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06" w:name="loc_0429b05"/>
      <w:r>
        <w:rPr>
          <w:rFonts w:ascii="Noto Sans CJK KR" w:hAnsi="Noto Sans CJK KR" w:eastAsia="Noto Sans CJK KR" w:cs="Noto Sans CJK KR"/>
          <w:b/>
          <w:color w:val="203E52"/>
          <w:sz w:val="18"/>
        </w:rPr>
        <w:t>[0429b05]</w:t>
      </w:r>
      <w:bookmarkEnd w:id="306"/>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有出家菩薩在家菩薩及一切檀越請僧福田求願之時應入僧坊問知事人今欲次第請者即得十方賢聖僧而世人別請五百羅漢菩薩僧不如僧次一凡夫僧若別請僧者是外道法七佛無別請法不順孝道若故別請僧者犯輕垢罪。</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출가보살·재가보살과 모든 시주가 승가라는 복전을 청하여 소원을 구하고자 할 때에는 승방에 들어가 지사에게 ‘지금 차례대로 청하고자 한다’고 물어야 하며, 그러면 곧 시방의 현성승을 얻게 된다. 세상 사람들이 따로 오백 나한이나 보살승을 청하는 것은 승가 차례의 한 범부승을 청하는 것만 못하다. 승려를 따로 청하는 것은 외도의 법이다. 칠불에는 별청하는 법이 없으니 효도의 길에 따르지 않는 것이다. 고의로 승려를 따로 청하면 경구죄를 범한다.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07" w:name="loc_0429b10"/>
      <w:r>
        <w:rPr>
          <w:rFonts w:ascii="Noto Sans CJK KR" w:hAnsi="Noto Sans CJK KR" w:eastAsia="Noto Sans CJK KR" w:cs="Noto Sans CJK KR"/>
          <w:b/>
          <w:color w:val="203E52"/>
          <w:sz w:val="18"/>
        </w:rPr>
        <w:t>[0429b10]</w:t>
      </w:r>
      <w:bookmarkEnd w:id="307"/>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出家菩薩下第二明應行如文可知經而世人別請下第三舉過結罪言七[1]佛者竝在此ス應犯近在百劫之內長壽諸天曾所見聞且說七佛道理一切三世諸佛亦無別請然此別請七眾同犯大小不同小乘亦許別請法故(勘文)此中自有兩釋一云一會之處都無僧次此即犯罪一會之內有請僧次餘即別請此即無犯一云俱別請皆是犯也所言七佛者謂過去三佛賢劫四佛是為七佛故[2]智度論第九卷云九十劫有三佛後一劫有千九十劫初有毗婆尸佛第三十劫中有二佛一名尸棄二名鞞怒沙付第九十一劫初有四佛一名迦羅鳩[山*食]陀二名迦那含牟尼三名迦葉四名釋迦牟尼解云毗婆尸亦名毗婆沙亦名惟衛即是梵音有輕有重故有不同其義一也此云勝見亦云種種見亦云廣見言尸棄者亦名式此云勝亦最上言毗怒少付者亦名毗舍婆亦言[口*((白-日+田)/廾)]舍亦云浮舍亦云隨葉此云一切勝亦云廣生言迦羅鳩飱陀者亦云</w:t>
      </w:r>
      <w:r>
        <w:rPr>
          <w:rFonts w:ascii="CBETA Supplement" w:hAnsi="CBETA Supplement" w:eastAsia="CBETA Supplement" w:cs="CBETA Supplement"/>
          <w:b w:val="0"/>
          <w:color w:val="20252B"/>
          <w:sz w:val="18"/>
        </w:rPr>
        <w:t>𤘽</w:t>
      </w:r>
      <w:r>
        <w:rPr>
          <w:rFonts w:ascii="Noto Serif CJK KR" w:hAnsi="Noto Serif CJK KR" w:eastAsia="Noto Serif CJK KR" w:cs="Noto Serif CJK KR"/>
          <w:b w:val="0"/>
          <w:color w:val="20252B"/>
          <w:sz w:val="18"/>
        </w:rPr>
        <w:t>留孫亦云</w:t>
      </w:r>
      <w:r>
        <w:rPr>
          <w:rFonts w:ascii="CBETA Supplement" w:hAnsi="CBETA Supplement" w:eastAsia="CBETA Supplement" w:cs="CBETA Supplement"/>
          <w:b w:val="0"/>
          <w:color w:val="20252B"/>
          <w:sz w:val="18"/>
        </w:rPr>
        <w:t>𤘽</w:t>
      </w:r>
      <w:r>
        <w:rPr>
          <w:rFonts w:ascii="Noto Serif CJK KR" w:hAnsi="Noto Serif CJK KR" w:eastAsia="Noto Serif CJK KR" w:cs="Noto Serif CJK KR"/>
          <w:b w:val="0"/>
          <w:color w:val="20252B"/>
          <w:sz w:val="18"/>
        </w:rPr>
        <w:t>樓秦亦云迦羅鳩村大此云頂言</w:t>
      </w:r>
      <w:r>
        <w:rPr>
          <w:rFonts w:ascii="CBETA Supplement" w:hAnsi="CBETA Supplement" w:eastAsia="CBETA Supplement" w:cs="CBETA Supplement"/>
          <w:b w:val="0"/>
          <w:color w:val="20252B"/>
          <w:sz w:val="18"/>
        </w:rPr>
        <w:t>𤘽</w:t>
      </w:r>
      <w:r>
        <w:rPr>
          <w:rFonts w:ascii="Noto Serif CJK KR" w:hAnsi="Noto Serif CJK KR" w:eastAsia="Noto Serif CJK KR" w:cs="Noto Serif CJK KR"/>
          <w:b w:val="0"/>
          <w:color w:val="20252B"/>
          <w:sz w:val="18"/>
        </w:rPr>
        <w:t>那含牟尼者或言迦那伽牟尼</w:t>
      </w:r>
      <w:r>
        <w:rPr>
          <w:rFonts w:ascii="CBETA Supplement" w:hAnsi="CBETA Supplement" w:eastAsia="CBETA Supplement" w:cs="CBETA Supplement"/>
          <w:b w:val="0"/>
          <w:color w:val="20252B"/>
          <w:sz w:val="18"/>
        </w:rPr>
        <w:t>𤘽</w:t>
      </w:r>
      <w:r>
        <w:rPr>
          <w:rFonts w:ascii="Noto Serif CJK KR" w:hAnsi="Noto Serif CJK KR" w:eastAsia="Noto Serif CJK KR" w:cs="Noto Serif CJK KR"/>
          <w:b w:val="0"/>
          <w:color w:val="20252B"/>
          <w:sz w:val="18"/>
        </w:rPr>
        <w:t>那含此云無節樹牟尼者此云忍亦云滿亦云寂言迦葉者此翻姓從姓名言釋迦牟尼舊翻能忍亦云能滿今大唐翻能寂。</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 xml:space="preserve">경의 ‘출가보살’ 이하는 둘째로 마땅히 행할 것을 밝히니 글과 같이 알 수 있다. 경의 ‘그런데 세상 사람들이 따로 청한다’ 이하는 셋째로 허물을 들어 죄를 맺는다. ‘칠불’이라 한 것은 모두 이 [최소 보충: 세계에] 있었고 [구문 불확실], 가까이는 백겁 안에 장수천들이 일찍이 보고 들은 바가 있으므로 우선 칠불을 말한 것이며, 이치상 일체 삼세의 모든 부처에게도 별청은 없다. 그러나 이 별청은 칠중이 함께 범하지만 대승과 소승은 같지 않다. 소승에서는 별청의 법도 허락하기 때문이다. (문헌을 대조할 것.) 여기에는 두 해석이 있다. 하나는 한 법회에서 승가 차례가 전혀 없으면 이것이 바로 범죄라는 것이다. 한 법회 안에서 승가 차례로 청한 이가 있고 나머지를 별청했다면 범함이 없다고 한다. 다른 한 설은 모두 별청이면 다 범한다고 한다. ‘칠불’이란 과거의 세 부처와 현겁의 네 부처를 말하니, 이것이 칠불이다. 그러므로 [2] 《대지도론》 제9권에서는 ‘구십겁에 세 부처가 있었고, 뒤 한 겁에 천 부처가 있으며, 구십겁의 처음에는 비바시불이 있었다’고 한다. 제30겁 가운데 두 부처가 있었으니, 하나는 시기불이고 둘은 비노사부불이다. 제91겁 처음에는 네 부처가 있었으니, 첫째 가라구손타불, 둘째 가나함모니불, 셋째 가섭불, 넷째 석가모니불이다. 풀이한다. 비바시는 비바사라고도 하고 유위라고도 하니, 범음에 가볍고 무거움이 있어 달리 옮겨진 것일 뿐 뜻은 하나이다. 여기 말로는 ‘승견’이라 하고, 또 ‘종종견’ 또는 ‘광견’이라고도 한다. 시기는 식이라고도 하며, 여기 말로 ‘승’ 또는 ‘최상’이다. 비노사부는 비사바라고도 하고 [口*((白-日+田)/廾)]사라고도 하며 부사·수엽이라고도 하니, 여기 말로 ‘일체승’ 또는 ‘광생’이다. 가라구손타는 </w:t>
      </w:r>
      <w:r>
        <w:rPr>
          <w:rFonts w:ascii="CBETA Supplement" w:hAnsi="CBETA Supplement" w:eastAsia="CBETA Supplement" w:cs="CBETA Supplement"/>
          <w:b w:val="0"/>
          <w:color w:val="20252B"/>
          <w:sz w:val="20"/>
        </w:rPr>
        <w:t>𤘽</w:t>
      </w:r>
      <w:r>
        <w:rPr>
          <w:rFonts w:ascii="Noto Serif CJK KR" w:hAnsi="Noto Serif CJK KR" w:eastAsia="Noto Serif CJK KR" w:cs="Noto Serif CJK KR"/>
          <w:b w:val="0"/>
          <w:color w:val="20252B"/>
          <w:sz w:val="20"/>
        </w:rPr>
        <w:t>류손·</w:t>
      </w:r>
      <w:r>
        <w:rPr>
          <w:rFonts w:ascii="CBETA Supplement" w:hAnsi="CBETA Supplement" w:eastAsia="CBETA Supplement" w:cs="CBETA Supplement"/>
          <w:b w:val="0"/>
          <w:color w:val="20252B"/>
          <w:sz w:val="20"/>
        </w:rPr>
        <w:t>𤘽</w:t>
      </w:r>
      <w:r>
        <w:rPr>
          <w:rFonts w:ascii="Noto Serif CJK KR" w:hAnsi="Noto Serif CJK KR" w:eastAsia="Noto Serif CJK KR" w:cs="Noto Serif CJK KR"/>
          <w:b w:val="0"/>
          <w:color w:val="20252B"/>
          <w:sz w:val="20"/>
        </w:rPr>
        <w:t xml:space="preserve">루진·가라구촌대라고도 하며, 여기 말로 ‘정(頂)’이다. </w:t>
      </w:r>
      <w:r>
        <w:rPr>
          <w:rFonts w:ascii="CBETA Supplement" w:hAnsi="CBETA Supplement" w:eastAsia="CBETA Supplement" w:cs="CBETA Supplement"/>
          <w:b w:val="0"/>
          <w:color w:val="20252B"/>
          <w:sz w:val="20"/>
        </w:rPr>
        <w:t>𤘽</w:t>
      </w:r>
      <w:r>
        <w:rPr>
          <w:rFonts w:ascii="Noto Serif CJK KR" w:hAnsi="Noto Serif CJK KR" w:eastAsia="Noto Serif CJK KR" w:cs="Noto Serif CJK KR"/>
          <w:b w:val="0"/>
          <w:color w:val="20252B"/>
          <w:sz w:val="20"/>
        </w:rPr>
        <w:t xml:space="preserve">나함모니는 가나가모니라고도 한다. </w:t>
      </w:r>
      <w:r>
        <w:rPr>
          <w:rFonts w:ascii="CBETA Supplement" w:hAnsi="CBETA Supplement" w:eastAsia="CBETA Supplement" w:cs="CBETA Supplement"/>
          <w:b w:val="0"/>
          <w:color w:val="20252B"/>
          <w:sz w:val="20"/>
        </w:rPr>
        <w:t>𤘽</w:t>
      </w:r>
      <w:r>
        <w:rPr>
          <w:rFonts w:ascii="Noto Serif CJK KR" w:hAnsi="Noto Serif CJK KR" w:eastAsia="Noto Serif CJK KR" w:cs="Noto Serif CJK KR"/>
          <w:b w:val="0"/>
          <w:color w:val="20252B"/>
          <w:sz w:val="20"/>
        </w:rPr>
        <w:t>나함은 여기 말로 ‘무절수’이다. 모니는 여기 말로 ‘인’이라고도 하고 ‘만’ 또는 ‘적’이라고도 한다. 가섭은 성을 옮긴 말로, 성을 따라 이름을 삼은 것이다. 석가모니는 옛 번역에서 ‘능인’ 또는 ‘능만’이라 하였고, 지금 당나라에서는 ‘능적’이라 번역한다.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원교감은 저본의 佛下를 有脫字로 읽을 가능성을 제시한다.</w:t>
      </w:r>
    </w:p>
    <w:p>
      <w:pPr>
        <w:pStyle w:val="SHTKNoteDetail"/>
      </w:pPr>
      <w:r>
        <w:t>• 원교감 원문 | 佛下恐有脫字</w:t>
        <w:br/>
        <w:t>• 교감 번호 | 0429001</w:t>
        <w:br/>
        <w:t>• 판본 정보 | CBETA 원교감(note). 현행 CBETA와 이전 CBETA XML을 대조함.</w:t>
        <w:br/>
        <w:t>• 저본 독법 | 言七[1]佛者竝在此ス應犯近在百劫之內長壽諸天曾所見聞且說七佛道理一切三世諸佛亦無別請</w:t>
        <w:br/>
        <w:t>• 저본 적용 구절 | 言七[1]佛者竝在此ス應犯近在百劫之內長壽諸天曾所見聞且說七佛道理一切三世諸佛亦無別請</w:t>
        <w:br/>
        <w:t>• 저본 기준 번역 | ‘칠불’이라 한 것은 모두 이 [세계에] 있었고 [구문 불확실], 가까이는 백겁 안에 장수천들이 일찍이 보고 들은 바가 있으므로 우선 칠불을 말한 것이며, 이치상 일체 삼세의 모든 부처에게도 별청은 없다.</w:t>
        <w:br/>
        <w:t>• 이문 독법 | 有脫字</w:t>
        <w:br/>
        <w:t>• 이문 적용 구절 | 원교감 佛下恐有脫字의 지시에 따라 해당 글자·구절을 교정·보입하는 독법.</w:t>
        <w:br/>
        <w:t>• 의미 차이 | 佛下와 有脫字의 독법 차이가 있어 본문은 저본대로 두고 이문을 별도로 기록한다.</w:t>
        <w:br/>
        <w:t>• 번역 영향 판정 | [의미 차이 있음]</w:t>
        <w:br/>
        <w:t>• 출처 | CBETA X38n0686, 교감 번호 0429001.</w:t>
      </w:r>
    </w:p>
    <w:p>
      <w:pPr>
        <w:pStyle w:val="SHTKNoteSummary"/>
      </w:pPr>
      <w:r>
        <w:t>교감 요약 | [CBETA 교감] 원교감이 인용문과 현행 본문의 차이를 지적한다.</w:t>
      </w:r>
    </w:p>
    <w:p>
      <w:pPr>
        <w:pStyle w:val="SHTKNoteDetail"/>
      </w:pPr>
      <w:r>
        <w:t>• 원교감 원문 | 智論與現本文有異</w:t>
        <w:br/>
        <w:t>• 교감 번호 | 0429002</w:t>
        <w:br/>
        <w:t>• 판본 정보 | CBETA 원교감(note). 현행 CBETA와 이전 CBETA XML을 대조함.</w:t>
        <w:br/>
        <w:t>• 저본 독법 | 故[2]智度論第九卷云九十劫有三佛後一劫有千九十劫初有毗婆尸佛</w:t>
        <w:br/>
        <w:t>• 저본 적용 구절 | 故[2]智度論第九卷云九十劫有三佛後一劫有千九十劫初有毗婆尸佛</w:t>
        <w:br/>
        <w:t>• 저본 기준 번역 | 그러므로 [2] 《대지도론》 제9권에서는 ‘구십겁에 세 부처가 있었고, 뒤 한 겁에 천 부처가 있으며, 구십겁의 처음에는 비바시불이 있었다’고 한다.</w:t>
        <w:br/>
        <w:t>• 이문 독법 | [현행 본문과 상이]</w:t>
        <w:br/>
        <w:t>• 이문 적용 구절 | 원교감 智論與現本文有異의 지시에 따라 해당 글자·구절을 교정·보입하는 독법.</w:t>
        <w:br/>
        <w:t>• 이문 기준 번역 | [판단 유보]</w:t>
        <w:br/>
        <w:t>• 의미 차이 | 차이의 존재만 확인되며 이 주석만으로 완전한 대체 문구를 확정하기 어렵다.</w:t>
        <w:br/>
        <w:t>• 번역 영향 판정 | [판단 유보]</w:t>
        <w:br/>
        <w:t>• 출처 | CBETA X38n0686, 교감 번호 0429002.</w:t>
      </w:r>
    </w:p>
    <w:p>
      <w:pPr>
        <w:pStyle w:val="SHTKNoteSummary"/>
      </w:pPr>
      <w:r>
        <w:t>교감 요약 | [외자] CB16014 [鞥-合+(白-日+田)] 1회.</w:t>
      </w:r>
    </w:p>
    <w:p>
      <w:pPr>
        <w:pStyle w:val="SHTKNoteDetail"/>
      </w:pPr>
      <w:r>
        <w:t>• 외자 정보 | 조합식 [鞥-合+(白-日+田)], 정규형 鞞.</w:t>
      </w:r>
    </w:p>
    <w:p>
      <w:pPr>
        <w:pStyle w:val="SHTKNoteSummary"/>
      </w:pPr>
      <w:r>
        <w:t>교감 요약 | [외자] CB18182 [山*食] 1회.</w:t>
      </w:r>
    </w:p>
    <w:p>
      <w:pPr>
        <w:pStyle w:val="SHTKNoteDetail"/>
      </w:pPr>
      <w:r>
        <w:t>• 외자 정보 | 조합식 [山*食], 정규형 없음.</w:t>
      </w:r>
    </w:p>
    <w:p>
      <w:pPr>
        <w:pStyle w:val="SHTKNoteSummary"/>
      </w:pPr>
      <w:r>
        <w:t>교감 요약 | [외자] CB16769 [口*((白-日+田)/廾)] 1회.</w:t>
      </w:r>
    </w:p>
    <w:p>
      <w:pPr>
        <w:pStyle w:val="SHTKNoteDetail"/>
      </w:pPr>
      <w:r>
        <w:t>• 외자 정보 | 조합식 [口*((白-日+田)/廾)], 정규형 없음.</w:t>
      </w:r>
    </w:p>
    <w:p>
      <w:pPr>
        <w:pStyle w:val="SHTKNoteSummary"/>
      </w:pPr>
      <w:r>
        <w:t>교감 요약 | [외자] CB00211 𤘽 2회.</w:t>
      </w:r>
    </w:p>
    <w:p>
      <w:pPr>
        <w:pStyle w:val="SHTKNoteDetail"/>
      </w:pPr>
      <w:r>
        <w:t>• 외자 정보 | 조합식 [牛*句], 정규형 없음.</w:t>
      </w:r>
    </w:p>
    <w:p>
      <w:pPr>
        <w:pStyle w:val="SHTKNoteSummary"/>
      </w:pPr>
      <w:r>
        <w:t>교감 요약 | [외자] CB00211 𤘽 1회.</w:t>
      </w:r>
    </w:p>
    <w:p>
      <w:pPr>
        <w:pStyle w:val="SHTKNoteDetail"/>
      </w:pPr>
      <w:r>
        <w:t>• 외자 정보 | 조합식 [牛*句], 정규형 없음.</w:t>
      </w:r>
    </w:p>
    <w:p>
      <w:pPr>
        <w:pStyle w:val="SHTKNoteSummary"/>
      </w:pPr>
      <w:r>
        <w:t>교감 요약 | [외자] CB00211 𤘽 1회.</w:t>
      </w:r>
    </w:p>
    <w:p>
      <w:pPr>
        <w:pStyle w:val="SHTKNoteDetail"/>
      </w:pPr>
      <w:r>
        <w:t>• 외자 정보 | 조합식 [牛*句], 정규형 없음.</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08" w:name="loc_0429c08"/>
      <w:r>
        <w:rPr>
          <w:rFonts w:ascii="Noto Sans CJK KR" w:hAnsi="Noto Sans CJK KR" w:eastAsia="Noto Sans CJK KR" w:cs="Noto Sans CJK KR"/>
          <w:b/>
          <w:color w:val="203E52"/>
          <w:sz w:val="18"/>
        </w:rPr>
        <w:t>[0429c08]</w:t>
      </w:r>
      <w:bookmarkEnd w:id="308"/>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若佛子。</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불자여.</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09" w:name="loc_0429c09"/>
      <w:r>
        <w:rPr>
          <w:rFonts w:ascii="Noto Sans CJK KR" w:hAnsi="Noto Sans CJK KR" w:eastAsia="Noto Sans CJK KR" w:cs="Noto Sans CJK KR"/>
          <w:b/>
          <w:color w:val="203E52"/>
          <w:sz w:val="18"/>
        </w:rPr>
        <w:t>[0429c09]</w:t>
      </w:r>
      <w:bookmarkEnd w:id="309"/>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經若佛子自下第二有二戒明利行障釋二為二此即第一明邪命自活戒違絕命違利行制七眾同犯唯在出家文分有二先人後舉非顯罪此即標人。</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‘불자여’. 이하의 둘째에는 두 계가 있어 이행의 장애를 밝힌다. 둘로 나누어 해석하면 이것이 첫째로 사명(邪命)으로 스스로 살아가는 계를 밝히는 것이니, 생명을 해치는 일을 막고 이행을 어기는 것을 막기 위해 제정하였다. 칠중이 함께 범하지만 오직 출가자에게 해당한다. 글은 둘로 나뉘니, 먼저 사람이고 뒤에는 그릇된 행을 들어 죄를 드러낸다. 이것이 사람을 표시한 부분이다.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10" w:name="loc_0429c13"/>
      <w:r>
        <w:rPr>
          <w:rFonts w:ascii="Noto Sans CJK KR" w:hAnsi="Noto Sans CJK KR" w:eastAsia="Noto Sans CJK KR" w:cs="Noto Sans CJK KR"/>
          <w:b/>
          <w:color w:val="203E52"/>
          <w:sz w:val="18"/>
        </w:rPr>
        <w:t>[0429c13]</w:t>
      </w:r>
      <w:bookmarkEnd w:id="310"/>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以惡心故為利養販賣男女色自手作食自磨自舂占相男女解夢吉凶是男是女呪術工巧調鷹方法和合百種毒藥千種毒藥虵毒生金銀蠱毒都無慈心犯輕垢罪。</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악한 마음으로 이양을 위하여 남녀의 색을 사고팔고, 직접 음식을 만들고, 직접 갈고 찧으며, 남녀의 상을 점치고 꿈의 길흉을 풀이하며 남자인지 여자인지를 점치고, 주술·공교·매를 길들이는 법을 행하며, 백 가지 독약·천 가지 독약·뱀독·생금은·고독을 조합하면서 전혀 자비심이 없으면 경구죄를 범한다.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11" w:name="loc_0429c17"/>
      <w:r>
        <w:rPr>
          <w:rFonts w:ascii="Noto Sans CJK KR" w:hAnsi="Noto Sans CJK KR" w:eastAsia="Noto Sans CJK KR" w:cs="Noto Sans CJK KR"/>
          <w:b/>
          <w:color w:val="203E52"/>
          <w:sz w:val="18"/>
        </w:rPr>
        <w:t>[0429c17]</w:t>
      </w:r>
      <w:bookmarkEnd w:id="311"/>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以惡心故下第二舉過結罪若依此經邪命之法有十二種一為利販賣男女色七眾同犯二自手作食制出家眾開在家者三自磨自舂亦爾四占相男女五解夢吉凶六呪術七工巧八調鷹方法九和百種毒藥十虵毒十一生金銀十二蠱毒若依大智度論四種口食名為邪命彼論第四云淨目女問舍利弗言不淨活命舍利弗言有出家人合藥種穀殖樹等不淨活命者是名下口食有出家人觀星宿日月風雨雷電礔礰不淨活命者是名仰口食有出家人曲媚豪勢通使四方巧言多求不淨活命者是名方口食有出家人學種種呪術上筭吉凶如是等種種不淨活命者是名四維口食姊我不墮是四不淨食我用清淨乞食活命由其五[1]家緣即犯此戒一者事謂所為事即合藥等事二者想謂生彼想三者起欲樂謂起不淨活命之欲四者煩惱謂貪利養或瞋恚等或愚癡等或具不具五者究竟謂事究竟此中意說若不善心作如是等種種邪命是染違犯若為利益諸有情故行合藥等是無所犯故瑜伽云若諸菩薩安住菩薩淨戒律儀生起詭詐虗談現相方便研求假利求利味邪命法無有羞耻堅持不捨是名有犯有所違越是染違犯無違犯者若為除遣生起樂欲發勤精進煩惱熾盛蔽抑其心時時現起。</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‘악한 마음 때문에’ 이하는 둘째로 허물을 들어 죄를 맺는다. 이 경에 따르면 사명의 법에는 열두 가지가 있다. 첫째는 이양을 위해 남녀의 색을 사고파는 것으로 칠중이 함께 범한다. 둘째는 직접 음식을 만드는 것이니 출가대중에게 금하고 재가자에게는 허락한다. 셋째는 직접 갈고 직접 찧는 것으로 또한 그러하다. 넷째는 남녀의 상을 점치는 것이다. 다섯째는 꿈의 길흉을 풀이하는 것이다. 여섯째는 주술이다. 일곱째는 공교이다. 여덟째는 매를 길들이는 방법이다. 아홉째는 백 가지 독약을 조합하는 것이다. 열째는 뱀독이다. 열한째는 생금은이다. 열두째는 고독이다. 《대지도론》에 따르면 네 종류의 ‘입으로 먹는 것[口食]’을 사명이라 한다. 그 논 제4권에서 정목녀가 사리불에게 ‘무엇이 청정하지 않은 생계입니까?’라고 묻는다. [구두 불확실] 사리불이 말하기를, ‘어떤 출가자가 약을 조합하고 곡식을 심고 나무를 재배하는 등 청정하지 않은 생계로 사는 것을 하구식이라 한다.’ ‘어떤 출가자가 별·해·달·바람·비·우레·번개를 관찰하여 청정하지 않게 생계를 유지하는 것을 앙구식이라 한다.’ ‘어떤 출가자가 권세 있는 이에게 아첨하고 사방의 심부름을 하며 교묘한 말로 많이 구하여 청정하지 않게 생계를 유지하는 것을 방구식이라 한다.’ ‘어떤 출가자가 갖가지 주술을 배우고 점산하여 길흉을 판단하는 등 갖가지 청정하지 않은 생계로 사는 것을 사유구식이라 한다.’ 누이여, 나는 이 네 가지 청정하지 않은 음식[최소 보충: 생계]에 떨어지지 않고 청정한 걸식으로 생명을 유지한다. 다섯 [1] 가지 인연을 갖추면 곧 이 계를 범한다. 첫째는 일이니, 행하려는 일 곧 약을 조합하는 등의 일이다. [판독 불확실] 둘째는 상이니, 그것이라는 생각을 내는 것이다. 셋째는 욕이니, 청정하지 않은 생계에 대한 욕구를 일으키는 것이다. 넷째는 번뇌이니, 이양을 탐하거나 성냄·어리석음 등을 일으키는 것이며, 갖추기도 하고 갖추지 않기도 한다. 다섯째는 구경이니, 그 일이 끝까지 이루어진 것이다. 여기서 뜻하는 것은 불선한 마음으로 이와 같은 갖가지 사명을 행하면 염오위범이 된다는 것이다. 여러 유정을 이롭게 하기 위해 약을 조합하는 등의 일을 하면 범함이 없다. 그러므로 《유가론》에서 ‘보살정계율의에 안주한 보살이 속임수를 일으키고 헛된 말을 하며 모습을 나타내는 방편과 캐묻는 방편으로 거짓 이익을 구하고 이익의 맛을 구하는 사명법을 행하면서 부끄러움도 없이 굳게 붙들어 버리지 않으면 범함이 있고 어김이 있으니 염오위범이다’라고 한다. 범함이 없는 경우는 그것을 없애려는 즐거움과 의욕을 내어 부지런히 정진하더라도 번뇌가 치성하여 마음을 억누르므로 때때로 그런 행이 나타나는 경우이다.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원교감이 해당 글자를 연문으로 의심한다.</w:t>
      </w:r>
    </w:p>
    <w:p>
      <w:pPr>
        <w:pStyle w:val="SHTKNoteDetail"/>
      </w:pPr>
      <w:r>
        <w:t>• 원교감 원문 | 家字疑剩</w:t>
        <w:br/>
        <w:t>• 교감 번호 | 0430001</w:t>
        <w:br/>
        <w:t>• 판본 정보 | CBETA 원교감(note). 현행 CBETA와 이전 CBETA XML을 대조함.</w:t>
        <w:br/>
        <w:t>• 저본 독법 | 由其五[1]家緣即犯此戒一者事謂所為事即合藥等事</w:t>
        <w:br/>
        <w:t>• 저본 적용 구절 | 由其五[1]家緣即犯此戒一者事謂所為事即合藥等事</w:t>
        <w:br/>
        <w:t>• 저본 기준 번역 | 다섯 [1] 가지 인연을 갖추면 곧 이 계를 범한다. 첫째는 일이니, 행하려는 일 곧 약을 조합하는 등의 일이다. [판독 불확실]</w:t>
        <w:br/>
        <w:t>• 이문 독법 | [해당 글자 삭제]</w:t>
        <w:br/>
        <w:t>• 이문 적용 구절 | 원교감 家字疑剩의 지시에 따라 해당 글자·구절을 교정·보입하는 독법.</w:t>
        <w:br/>
        <w:t>• 의미 차이 | 삭제하면 구문이 단순해지지만 저본은 고치지 않는다.</w:t>
        <w:br/>
        <w:t>• 번역 영향 판정 | [문장 구조 변화]</w:t>
        <w:br/>
        <w:t>• 출처 | CBETA X38n0686, 교감 번호 0430001.</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12" w:name="loc_0430a16"/>
      <w:r>
        <w:rPr>
          <w:rFonts w:ascii="Noto Sans CJK KR" w:hAnsi="Noto Sans CJK KR" w:eastAsia="Noto Sans CJK KR" w:cs="Noto Sans CJK KR"/>
          <w:b/>
          <w:color w:val="203E52"/>
          <w:sz w:val="18"/>
        </w:rPr>
        <w:t>[0430a16]</w:t>
      </w:r>
      <w:bookmarkEnd w:id="312"/>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若佛子。</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불자여.</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13" w:name="loc_0430a17"/>
      <w:r>
        <w:rPr>
          <w:rFonts w:ascii="Noto Sans CJK KR" w:hAnsi="Noto Sans CJK KR" w:eastAsia="Noto Sans CJK KR" w:cs="Noto Sans CJK KR"/>
          <w:b/>
          <w:color w:val="203E52"/>
          <w:sz w:val="18"/>
        </w:rPr>
        <w:t>[0430a17]</w:t>
      </w:r>
      <w:bookmarkEnd w:id="313"/>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經若佛子自下第二釋不敬好時戒七眾同犯一云唯制在家齋三長月本為在家故初說勝所以未出家菩薩行惡菩薩行惡方便亦犯戒故文分有二先人後罪此即標人。</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‘불자여’ 이하는 둘째로 좋은 때를 공경하지 않는 계를 해석하니 칠중이 함께 범한다. 한 설은 재일과 세 장재월은 본래 재가자를 위한 것이므로 오직 재가자에게만 제정한다고 한다. 처음 설명이 뛰어난 까닭은 아직 출가하지 않은 보살도 악한 보살행과 악한 방편을 행하면 또한 계를 범하기 때문이다. [구문 불확실] 글은 둘로 나뉘니, 먼저 사람이고 뒤는 죄이다. 이것이 사람을 표시한 부분이다.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14" w:name="loc_0430a21"/>
      <w:r>
        <w:rPr>
          <w:rFonts w:ascii="Noto Sans CJK KR" w:hAnsi="Noto Sans CJK KR" w:eastAsia="Noto Sans CJK KR" w:cs="Noto Sans CJK KR"/>
          <w:b/>
          <w:color w:val="203E52"/>
          <w:sz w:val="18"/>
        </w:rPr>
        <w:t>[0430a21]</w:t>
      </w:r>
      <w:bookmarkEnd w:id="314"/>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以惡心故自身謗三寶詐現親附口便說空行在有中為白衣通致男女交會婬色縛著於六齋日年三長齋月作殺生劫盜破齋犯戒者犯輕垢罪。</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악한 마음 때문에 스스로 삼보를 비방하면서 거짓으로 가까이 따르는 모습을 보이고, 입으로는 공을 말하면서 실제 행은 유 가운데 행하며, 재가자를 위해 남녀의 교합과 음색의 얽매임을 중개하고, 육재일과 해마다 세 장재월에 살생·도둑질을 하고 재계를 깨뜨리며 계를 범하면 경구죄를 범한다.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15" w:name="loc_0430a24"/>
      <w:r>
        <w:rPr>
          <w:rFonts w:ascii="Noto Sans CJK KR" w:hAnsi="Noto Sans CJK KR" w:eastAsia="Noto Sans CJK KR" w:cs="Noto Sans CJK KR"/>
          <w:b/>
          <w:color w:val="203E52"/>
          <w:sz w:val="18"/>
        </w:rPr>
        <w:t>[0430a24]</w:t>
      </w:r>
      <w:bookmarkEnd w:id="315"/>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以惡心下第二舉非結罪年長齋月者此有三種一正月二[2]五九月謂是正月諸眾生類生現之初五月即是興盛之中九月即是諸眾生類欲藏之初故此三月名長齋月又優婆塞戒經解云為亡者修福即有三時春二月夏五月秋九月若依此經二月為初五月為中九月為後今會此文三長月者從正月後半至二月前半以為初月五月後半至六月前半以為中月九月後半至十月前半為後齋月如是經文各據一義故不相違大智度論第十五云問何六齋日受八戒修福答是日惡鬼逐人欲奪人命疾病</w:t>
      </w:r>
      <w:r>
        <w:rPr>
          <w:rFonts w:ascii="CBETA Supplement" w:hAnsi="CBETA Supplement" w:eastAsia="CBETA Supplement" w:cs="CBETA Supplement"/>
          <w:b w:val="0"/>
          <w:color w:val="20252B"/>
          <w:sz w:val="18"/>
        </w:rPr>
        <w:t>㐫</w:t>
      </w:r>
      <w:r>
        <w:rPr>
          <w:rFonts w:ascii="Noto Serif CJK KR" w:hAnsi="Noto Serif CJK KR" w:eastAsia="Noto Serif CJK KR" w:cs="Noto Serif CJK KR"/>
          <w:b w:val="0"/>
          <w:color w:val="20252B"/>
          <w:sz w:val="18"/>
        </w:rPr>
        <w:t>衰令人不吉故劫初聖人教人持齋問何故諸鬼輩以此六日惱害於人答如天地本起經云劫初成時有異梵天王子諸鬼神父修梵志苦行滿天上十二歲於此六日割肉出血著於火中是故鬼神於此六日輙有勢力又救疾經及四天王經云此六日帝釋四王及太子并使者下來令得禍福初說受齋經云齋日夜一分禪一分讀經一分臥是為菩薩齋日法正月十四日受十七日解四月八日受十五日解七月一日受十六日解九月十四日受十六日解若依是經有四長齋隨其機宜見聞不同不可致恠餘文可解上來第一正釋十戒訖[3]說。</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‘악한 마음 때문에’ 이하는 둘째로 그릇된 행을 들어 죄를 맺는다. 해마다의 장재월에는 세 종류가 있으니, 첫째 정월, 둘째 [2] 오월, 셋째 구월이다. 정월은 모든 중생류가 생겨 나타나는 처음이고, 오월은 흥성하는 중간이며, 구월은 모든 중생류가 감추어지려는 처음이므로 이 세 달을 장재월이라 한다. 또 《우바새계경》에서는 죽은 이를 위해 복을 닦는 때에 세 시기가 있다고 풀이하니, 봄 2월·여름 5월·가을 9월이다. 이 경에 따르면 2월을 처음으로, 5월을 중간으로, 9월을 뒤로 삼는다. 이 글을 회통하면 세 장재월은 정월 후반에서 2월 전반까지를 첫째 달로 하고, 5월 후반에서 6월 전반까지를 중간 달로 하며, 9월 후반에서 10월 전반까지를 뒤의 재월로 삼는다. 이와 같이 경문은 각각 한 뜻에 근거하므로 서로 어긋나지 않는다. 《대지도론》 제15권에서 묻는다. ‘어째서 육재일에 팔계를 받고 복을 닦는가?’ 답한다. ‘이 날에는 악귀가 사람을 쫓아 목숨을 빼앗으려 하고 질병과 흉쇠로 사람을 불길하게 하므로, 겁초의 성인이 사람들에게 재계를 지키도록 가르쳤다.’ 묻는다. ‘무슨 까닭에 여러 귀신 무리가 이 여섯 날에 사람을 괴롭히고 해치는가?’ 답한다. 《천지본기경》에서 말하듯, 겁이 처음 이루어졌을 때 어떤 범천왕의 아들이 있었는데, 모든 귀신의 아버지로서 범지의 고행을 닦아 천상에서 십이 년을 채우고 이 여섯 날에 살을 베어 피를 내어 불 속에 두었으므로 귀신들이 이 여섯 날에는 곧 세력을 갖게 되었다. 또 《구질경》과 《사천왕경》에서는 이 여섯 날에 제석·사천왕·태자와 사자가 내려와 사람에게 화와 복을 얻게 한다고 한다. 《초설수재경》에서는 ‘재일에는 밤의 한 부분은 선정하고, 한 부분은 경을 읽고, 한 부분은 잠을 잔다. 이것이 보살의 재일법이다’라고 한다. 정월 14일에 받아 17일에 푼다. 4월 8일에 받아 15일에 푼다. 7월 1일에 받아 16일에 푼다. 9월 14일에 받아 16일에 푼다. 이 경에 따르면 네 장재가 있으니, 근기에 따라 보고 들은 것이 서로 달라 괴이하게 여길 수 없다. 나머지 글은 알 수 있다. 이상에서 첫째로 십계를 바로 해석하는 일을 마쳤다. [3] ‘說’은 문맥상 잉여일 수 있다. [이문 검토 필요]</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원교감은 月三二자가 빠졌을 가능성을 지적한다.</w:t>
      </w:r>
    </w:p>
    <w:p>
      <w:pPr>
        <w:pStyle w:val="SHTKNoteDetail"/>
      </w:pPr>
      <w:r>
        <w:t>• 원교감 원문 | 五下恐脫月三二字</w:t>
        <w:br/>
        <w:t>• 교감 번호 | 0430002</w:t>
        <w:br/>
        <w:t>• 판본 정보 | CBETA 원교감(note). 현행 CBETA와 이전 CBETA XML을 대조함.</w:t>
        <w:br/>
        <w:t>• 저본 독법 | 年長齋月者此有三種一正月二[2]五九月</w:t>
        <w:br/>
        <w:t>• 저본 적용 구절 | 年長齋月者此有三種一正月二[2]五九月</w:t>
        <w:br/>
        <w:t>• 저본 기준 번역 | 해마다의 장재월에는 세 종류가 있으니, 첫째 정월, 둘째 [2] 오월, 셋째 구월이다.</w:t>
        <w:br/>
        <w:t>• 이문 독법 | 月三二 보입</w:t>
        <w:br/>
        <w:t>• 이문 적용 구절 | 원교감 五下恐脫月三二字의 지시에 따라 해당 글자·구절을 교정·보입하는 독법.</w:t>
        <w:br/>
        <w:t>• 의미 차이 | 보입하면 문장·열거 구조가 완결될 가능성이 있다.</w:t>
        <w:br/>
        <w:t>• 번역 영향 판정 | [문장 구조 변화]</w:t>
        <w:br/>
        <w:t>• 출처 | CBETA X38n0686, 교감 번호 0430002.</w:t>
      </w:r>
    </w:p>
    <w:p>
      <w:pPr>
        <w:pStyle w:val="SHTKNoteSummary"/>
      </w:pPr>
      <w:r>
        <w:t>교감 요약 | [외자] CB04846 㐫 1회.</w:t>
      </w:r>
    </w:p>
    <w:p>
      <w:pPr>
        <w:pStyle w:val="SHTKNoteDetail"/>
      </w:pPr>
      <w:r>
        <w:t>• 외자 정보 | 조합식 [离-禸], 정규형 凶.</w:t>
      </w:r>
    </w:p>
    <w:p>
      <w:pPr>
        <w:pStyle w:val="SHTKNoteSummary"/>
      </w:pPr>
      <w:r>
        <w:t>교감 요약 | [CBETA 교감] 원교감이 해당 글자를 연문으로 의심한다.</w:t>
      </w:r>
    </w:p>
    <w:p>
      <w:pPr>
        <w:pStyle w:val="SHTKNoteDetail"/>
      </w:pPr>
      <w:r>
        <w:t>• 원교감 원문 | 說字疑剩</w:t>
        <w:br/>
        <w:t>• 교감 번호 | 0430003</w:t>
        <w:br/>
        <w:t>• 판본 정보 | CBETA 원교감(note). 현행 CBETA와 이전 CBETA XML을 대조함.</w:t>
        <w:br/>
        <w:t>• 저본 독법 | 上來第一正釋十戒訖[3]說。</w:t>
        <w:br/>
        <w:t>• 저본 적용 구절 | 上來第一正釋十戒訖[3]說。</w:t>
        <w:br/>
        <w:t>• 저본 기준 번역 | 이상에서 첫째로 십계를 바로 해석하는 일을 마쳤다. [3] ‘說’은 문맥상 잉여일 수 있다. [이문 검토 필요]</w:t>
        <w:br/>
        <w:t>• 이문 독법 | [해당 글자 삭제]</w:t>
        <w:br/>
        <w:t>• 이문 적용 구절 | 원교감 說字疑剩의 지시에 따라 해당 글자·구절을 교정·보입하는 독법.</w:t>
        <w:br/>
        <w:t>• 의미 차이 | 삭제하면 구문이 단순해지지만 저본은 고치지 않는다.</w:t>
        <w:br/>
        <w:t>• 번역 영향 판정 | [문장 구조 변화]</w:t>
        <w:br/>
        <w:t>• 출처 | CBETA X38n0686, 교감 번호 0430003.</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16" w:name="loc_0430b22"/>
      <w:r>
        <w:rPr>
          <w:rFonts w:ascii="Noto Sans CJK KR" w:hAnsi="Noto Sans CJK KR" w:eastAsia="Noto Sans CJK KR" w:cs="Noto Sans CJK KR"/>
          <w:b/>
          <w:color w:val="203E52"/>
          <w:sz w:val="18"/>
        </w:rPr>
        <w:t>[0430b22]</w:t>
      </w:r>
      <w:bookmarkEnd w:id="316"/>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如是十戒應當學敬心奉持制戒品中廣解。</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이와 같은 십계를 마땅히 배우고 공경하는 마음으로 받들어 지녀야 한다. 〈제계품〉에서 자세히 풀이한다.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17" w:name="loc_0430b23"/>
      <w:r>
        <w:rPr>
          <w:rFonts w:ascii="Noto Sans CJK KR" w:hAnsi="Noto Sans CJK KR" w:eastAsia="Noto Sans CJK KR" w:cs="Noto Sans CJK KR"/>
          <w:b/>
          <w:color w:val="203E52"/>
          <w:sz w:val="18"/>
        </w:rPr>
        <w:t>[0430b23]</w:t>
      </w:r>
      <w:bookmarkEnd w:id="317"/>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經如是十戒等者自下第二明勸奉持懸指餘品。</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‘이와 같은 십계’ 등은 이하에서 둘째로 받들어 지니도록 권하고 다른 품을 미리 가리키는 부분이다.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18" w:name="loc_0430b24"/>
      <w:r>
        <w:rPr>
          <w:rFonts w:ascii="Noto Sans CJK KR" w:hAnsi="Noto Sans CJK KR" w:eastAsia="Noto Sans CJK KR" w:cs="Noto Sans CJK KR"/>
          <w:b/>
          <w:color w:val="203E52"/>
          <w:sz w:val="18"/>
        </w:rPr>
        <w:t>[0430b24]</w:t>
      </w:r>
      <w:bookmarkEnd w:id="318"/>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佛言佛子。</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부처께서 말씀하셨다. ‘불자여.’</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19" w:name="loc_0430c01"/>
      <w:r>
        <w:rPr>
          <w:rFonts w:ascii="Noto Sans CJK KR" w:hAnsi="Noto Sans CJK KR" w:eastAsia="Noto Sans CJK KR" w:cs="Noto Sans CJK KR"/>
          <w:b/>
          <w:color w:val="203E52"/>
          <w:sz w:val="18"/>
        </w:rPr>
        <w:t>[0430c01]</w:t>
      </w:r>
      <w:bookmarkEnd w:id="319"/>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經佛言下第四饒益戒先釋後結前中有二一初有三戒明利行障次[4]明有六戒是攝善法戒前中釋三即分為三此即第一明不行救贖戒文分有三初人次[5]應後結過此即標人。</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‘부처께서 말씀하셨다’ 이하는 넷째 요익계를 밝힌다. 먼저 해석하고 뒤에 맺는다. 앞부분에는 둘이 있다. 첫째 처음의 세 계는 이행의 장애를 밝히고, 다음 [4] 여섯 계는 섭선법계이다. 앞의 세 계를 해석하면 셋으로 나뉘니, 이것이 첫째로 구속된 이를 구제하고 속량하는 일을 행하지 않는 계를 밝힌 것이다. 글은 셋으로 나뉘니, 처음은 사람, 다음은 [5] 마땅히 행할 것, 뒤는 허물을 맺는다. 이것이 사람을 표시한 부분이다.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원교감이 글자의 위치 이동을 지적한다.</w:t>
      </w:r>
    </w:p>
    <w:p>
      <w:pPr>
        <w:pStyle w:val="SHTKNoteDetail"/>
      </w:pPr>
      <w:r>
        <w:t>• 원교감 원문 | 明字當在六戒下</w:t>
        <w:br/>
        <w:t>• 교감 번호 | 0430004</w:t>
        <w:br/>
        <w:t>• 판본 정보 | CBETA 원교감(note). 현행 CBETA와 이전 CBETA XML을 대조함.</w:t>
        <w:br/>
        <w:t>• 저본 독법 | 前中有二一初有三戒明利行障次[4]明有六戒是攝善法戒</w:t>
        <w:br/>
        <w:t>• 저본 적용 구절 | 前中有二一初有三戒明利行障次[4]明有六戒是攝善法戒</w:t>
        <w:br/>
        <w:t>• 저본 기준 번역 | 앞부분에는 둘이 있다. 첫째 처음의 세 계는 이행의 장애를 밝히고, 다음 [4] 여섯 계는 섭선법계이다.</w:t>
        <w:br/>
        <w:t>• 이문 독법 | 明字當在六戒下</w:t>
        <w:br/>
        <w:t>• 이문 적용 구절 | 원교감 明字當在六戒下의 지시에 따라 해당 글자·구절을 교정·보입하는 독법.</w:t>
        <w:br/>
        <w:t>• 의미 차이 | 지시된 위치로 옮기면 과문의 문장 구조가 정돈된다.</w:t>
        <w:br/>
        <w:t>• 번역 영향 판정 | [문장 구조 변화]</w:t>
        <w:br/>
        <w:t>• 출처 | CBETA X38n0686, 교감 번호 0430004.</w:t>
      </w:r>
    </w:p>
    <w:p>
      <w:pPr>
        <w:pStyle w:val="SHTKNoteSummary"/>
      </w:pPr>
      <w:r>
        <w:t>교감 요약 | [CBETA 교감] 원교감은 行자가 빠졌을 가능성을 지적한다.</w:t>
      </w:r>
    </w:p>
    <w:p>
      <w:pPr>
        <w:pStyle w:val="SHTKNoteDetail"/>
      </w:pPr>
      <w:r>
        <w:t>• 원교감 원문 | 應下恐脫行字</w:t>
        <w:br/>
        <w:t>• 교감 번호 | 0430005</w:t>
        <w:br/>
        <w:t>• 판본 정보 | CBETA 원교감(note). 현행 CBETA와 이전 CBETA XML을 대조함.</w:t>
        <w:br/>
        <w:t>• 저본 독법 | 文分有三初人次[5]應後結過</w:t>
        <w:br/>
        <w:t>• 저본 적용 구절 | 文分有三初人次[5]應後結過</w:t>
        <w:br/>
        <w:t>• 저본 기준 번역 | 글은 셋으로 나뉘니, 처음은 사람, 다음은 [5] 마땅히 행할 것, 뒤는 허물을 맺는다.</w:t>
        <w:br/>
        <w:t>• 이문 독법 | 行 보입</w:t>
        <w:br/>
        <w:t>• 이문 적용 구절 | 원교감 應下恐脫行字의 지시에 따라 해당 글자·구절을 교정·보입하는 독법.</w:t>
        <w:br/>
        <w:t>• 의미 차이 | 보입하면 문장·열거 구조가 완결될 가능성이 있다.</w:t>
        <w:br/>
        <w:t>• 번역 영향 판정 | [문장 구조 변화]</w:t>
        <w:br/>
        <w:t>• 출처 | CBETA X38n0686, 교감 번호 0430005.</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20" w:name="loc_0430c05"/>
      <w:r>
        <w:rPr>
          <w:rFonts w:ascii="Noto Sans CJK KR" w:hAnsi="Noto Sans CJK KR" w:eastAsia="Noto Sans CJK KR" w:cs="Noto Sans CJK KR"/>
          <w:b/>
          <w:color w:val="203E52"/>
          <w:sz w:val="18"/>
        </w:rPr>
        <w:t>[0430c05]</w:t>
      </w:r>
      <w:bookmarkEnd w:id="320"/>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佛滅度後於惡世中若見外道一切惡人劫賊賣佛菩薩父母形像販賣經律販賣比丘比丘尼亦賣發心菩薩或為官使與一切人作奴婢者。</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부처가 멸도한 뒤 악세 가운데 외도나 모든 악인·도적이 부처와 보살, 부모의 형상을 빼앗아 팔거나, 경률을 팔거나, 비구·비구니를 팔며, 발심한 보살을 팔거나 관청의 사역에 넘기고 모든 사람에게 노비로 삼게 하는 것을 보았을 때이다.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21" w:name="loc_0430c08"/>
      <w:r>
        <w:rPr>
          <w:rFonts w:ascii="Noto Sans CJK KR" w:hAnsi="Noto Sans CJK KR" w:eastAsia="Noto Sans CJK KR" w:cs="Noto Sans CJK KR"/>
          <w:b/>
          <w:color w:val="203E52"/>
          <w:sz w:val="18"/>
        </w:rPr>
        <w:t>[0430c08]</w:t>
      </w:r>
      <w:bookmarkEnd w:id="321"/>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佛滅度後下第二明應行於中有二初時次明所應作境後明應行此即第一明時節也謂佛滅度後像法末法惡世之中經若見外道惡人等者自下第二明所應作境此有五種一賣佛菩薩形像二賣父母形像三經律四比丘比丘尼五發心菩薩道人謂賣初發心人與一切人作奴婢者。</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‘부처가 멸도한 뒤’ 이하는 둘째로 마땅히 행할 것을 밝힌다. 그 가운데 둘이 있으니, 처음은 때이고, 다음은 마땅히 행할 대상의 경계를 밝히고, 뒤에는 마땅히 행할 일을 밝힌다. 이것이 첫째로 시절을 밝힌 부분이다. 곧 부처가 멸도한 뒤 상법·말법의 악세 가운데이다. 경의 ‘외도와 악인을 보면’ 등은 이하에서 둘째로 마땅히 행할 대상의 경계를 밝힌다. 여기에 다섯 가지가 있다. 첫째는 부처와 보살의 형상을 파는 것이다. 둘째는 부모의 형상을 파는 것이다. 셋째는 경률이다. 넷째는 비구와 비구니이다. 다섯째는 발심한 보살 수행자이다. 곧 처음 발심한 사람을 팔아 모든 사람의 노비로 삼게 하는 것이다.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22" w:name="loc_0430c14"/>
      <w:r>
        <w:rPr>
          <w:rFonts w:ascii="Noto Sans CJK KR" w:hAnsi="Noto Sans CJK KR" w:eastAsia="Noto Sans CJK KR" w:cs="Noto Sans CJK KR"/>
          <w:b/>
          <w:color w:val="203E52"/>
          <w:sz w:val="18"/>
        </w:rPr>
        <w:t>[0430c14]</w:t>
      </w:r>
      <w:bookmarkEnd w:id="322"/>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而菩薩見是事已應生慈心方便救護處處教化取物贖佛菩薩形像及比丘比丘尼發心菩薩一切經律。</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보살은 이러한 일을 본 뒤 마땅히 자비심을 내어 방편으로 구제하고 보호하며, 곳곳에서 교화하고 물건을 마련하여 부처와 보살의 형상 및 비구·비구니·발심한 보살과 모든 경률을 속량해야 한다.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현행 CBETA는 已【CB】／巳【卍續】을 기록한다.</w:t>
      </w:r>
    </w:p>
    <w:p>
      <w:pPr>
        <w:pStyle w:val="SHTKNoteDetail"/>
      </w:pPr>
      <w:r>
        <w:t>• 원교감 원문 | 已【CB】／巳【卍續】</w:t>
        <w:br/>
        <w:t>• 교감 번호 | beg0430c1401</w:t>
        <w:br/>
        <w:t>• 판본 정보 | 【CB】 = CBETA 교정 독법, 【卍續】 = 卍續藏 원저본 계열 독법.</w:t>
        <w:br/>
        <w:t>• 저본 독법 | 已 (【CB】; 저본에 실제 나타나는 독법)</w:t>
        <w:br/>
        <w:t>• 저본 적용 구절 | 而菩薩見是事已應生慈心方便救護處處教化取物贖佛菩薩形像及比丘比丘尼發心菩薩一切經律。</w:t>
        <w:br/>
        <w:t>• 저본 기준 번역 | 보살은 이러한 일을 본 뒤 마땅히 자비심을 내어 방편으로 구제하고 보호하며, 곳곳에서 교화하고 물건을 마련하여 부처와 보살의 형상 및 비구·비구니·발심한 보살과 모든 경률을 속량해야 한다.</w:t>
        <w:br/>
        <w:t>• 이문 독법 | 巳 (【卍續】)</w:t>
        <w:br/>
        <w:t>• 이문 적용 구절 | 저본의 해당 글자를 巳로 읽는 경우.</w:t>
        <w:br/>
        <w:t>• 이문 기준 번역 | 已이면 ‘이미/…한 뒤’라는 완료·선후 의미가 분명하고 巳는 이 문맥의 기능이 불명확하다.</w:t>
        <w:br/>
        <w:t>• 의미 차이 | 자형이 가까운 已/巳의 판독 차이이다.</w:t>
        <w:br/>
        <w:t>• 번역 영향 판정 | [의미 차이 있음]</w:t>
        <w:br/>
        <w:t>• 출처 | CBETA X38n0686.</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23" w:name="loc_0430c17"/>
      <w:r>
        <w:rPr>
          <w:rFonts w:ascii="Noto Sans CJK KR" w:hAnsi="Noto Sans CJK KR" w:eastAsia="Noto Sans CJK KR" w:cs="Noto Sans CJK KR"/>
          <w:b/>
          <w:color w:val="203E52"/>
          <w:sz w:val="18"/>
        </w:rPr>
        <w:t>[0430c17]</w:t>
      </w:r>
      <w:bookmarkEnd w:id="323"/>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經菩薩見是事已自下第二正明應行雖有兩文第二明應行竟。</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‘보살이 이러한 일을 본 뒤’ 이하는 둘째로 바로 마땅히 행할 것을 밝힌다. 비록 두 문장이 있으나 둘째로 마땅히 행할 것을 밝힌 부분은 여기서 끝난다.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현행 CBETA는 已【CB】／巳【卍續】을 기록한다.</w:t>
      </w:r>
    </w:p>
    <w:p>
      <w:pPr>
        <w:pStyle w:val="SHTKNoteDetail"/>
      </w:pPr>
      <w:r>
        <w:t>• 원교감 원문 | 已【CB】／巳【卍續】</w:t>
        <w:br/>
        <w:t>• 교감 번호 | beg0430c1701</w:t>
        <w:br/>
        <w:t>• 판본 정보 | 【CB】 = CBETA 교정 독법, 【卍續】 = 卍續藏 원저본 계열 독법.</w:t>
        <w:br/>
        <w:t>• 저본 독법 | 已 (【CB】; 저본에 실제 나타나는 독법)</w:t>
        <w:br/>
        <w:t>• 저본 적용 구절 | 經菩薩見是事已自下第二正明應行</w:t>
        <w:br/>
        <w:t>• 저본 기준 번역 | 경의 ‘보살이 이러한 일을 본 뒤’ 이하는 둘째로 바로 마땅히 행할 것을 밝힌다.</w:t>
        <w:br/>
        <w:t>• 이문 독법 | 巳 (【卍續】)</w:t>
        <w:br/>
        <w:t>• 이문 적용 구절 | 저본의 해당 글자를 巳로 읽는 경우.</w:t>
        <w:br/>
        <w:t>• 이문 기준 번역 | 已이면 ‘이미/…한 뒤’라는 완료·선후 의미가 분명하고 巳는 이 문맥의 기능이 불명확하다.</w:t>
        <w:br/>
        <w:t>• 의미 차이 | 자형이 가까운 已/巳의 판독 차이이다.</w:t>
        <w:br/>
        <w:t>• 번역 영향 판정 | [의미 차이 있음]</w:t>
        <w:br/>
        <w:t>• 출처 | CBETA X38n0686.</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24" w:name="loc_0430c19"/>
      <w:r>
        <w:rPr>
          <w:rFonts w:ascii="Noto Sans CJK KR" w:hAnsi="Noto Sans CJK KR" w:eastAsia="Noto Sans CJK KR" w:cs="Noto Sans CJK KR"/>
          <w:b/>
          <w:color w:val="203E52"/>
          <w:sz w:val="18"/>
        </w:rPr>
        <w:t>[0430c19]</w:t>
      </w:r>
      <w:bookmarkEnd w:id="324"/>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若不贖者犯輕垢罪。</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속량하지 않으면 경구죄를 범한다.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25" w:name="loc_0430c20"/>
      <w:r>
        <w:rPr>
          <w:rFonts w:ascii="Noto Sans CJK KR" w:hAnsi="Noto Sans CJK KR" w:eastAsia="Noto Sans CJK KR" w:cs="Noto Sans CJK KR"/>
          <w:b/>
          <w:color w:val="203E52"/>
          <w:sz w:val="18"/>
        </w:rPr>
        <w:t>[0430c20]</w:t>
      </w:r>
      <w:bookmarkEnd w:id="325"/>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若不贖者自下第三結過七眾同犯大小不同謂聲聞教若見眷屬被他販賣而不贖者犯第七聚(勘文)經像餘人不別制也由具五緣犯是戒也何等為五一者事謂經像及賣[6]并作奴婢等事二者想謂生彼想三者欲謂起不贖之欲四者煩惱謂貪瞋癡或具或不具五者究竟謂不往贖取若自有病若無氣力若了知彼自能成辦若知所作能引非理能引非法若於善品正勤修習不欲暫癈若性愚鈍於所聞法難受難持若為持護多有情意故不救贖無所違犯。</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‘속량하지 않으면’ 이하는 셋째로 허물을 맺는다. 칠중이 함께 범하지만 대승과 소승은 같지 않다. 곧 성문교에서는 친족이 다른 사람에게 팔리는 것을 보고도 속량하지 않으면 제7취의 죄를 범한다. (문헌을 대조할 것.) 경전과 형상 및 그 밖의 사람에 대해서는 따로 제정하지 않았다. 다섯 인연을 갖추면 이 계를 범한다. 무엇이 다섯인가? 첫째는 일이니, 경전과 형상, 팔리는 사람과 노비가 되는 등의 일을 말한다. 둘째는 상이니, 그것이라는 생각을 내는 것이다. 셋째는 욕이니, 속량하지 않으려는 욕구를 일으키는 것이다. 넷째는 번뇌이니, 탐·진·치이며 갖추기도 하고 갖추지 않기도 한다. 다섯째는 구경이니, 가서 속량해 오지 않는 것이다. 자신이 병들었거나 기력이 없거나, 그 사람이 스스로 일을 성취할 수 있음을 분명히 알거나, 자신이 하려는 일이 비리나 비법을 불러올 것을 알거나, 선품을 부지런히 닦아 잠시라도 폐하지 않으려 하거나, 성품이 우둔하여 들은 법을 받아 지니기 어렵거나, 많은 유정의 뜻을 보호하기 위해 구제·속량하지 않는 경우에는 어김이 없다.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원교감이 필사·전사 오류를 의심한다.</w:t>
      </w:r>
    </w:p>
    <w:p>
      <w:pPr>
        <w:pStyle w:val="SHTKNoteDetail"/>
      </w:pPr>
      <w:r>
        <w:t>• 원교감 원문 | 并恐𦬇寫誤</w:t>
        <w:br/>
        <w:t>• 교감 번호 | 0430006</w:t>
        <w:br/>
        <w:t>• 판본 정보 | CBETA 원교감(note). 현행 CBETA와 이전 CBETA XML을 대조함.</w:t>
        <w:br/>
        <w:t>• 저본 독법 | 一者事謂經像及賣[6]并作奴婢等事</w:t>
        <w:br/>
        <w:t>• 저본 적용 구절 | 一者事謂經像及賣[6]并作奴婢等事</w:t>
        <w:br/>
        <w:t>• 저본 기준 번역 | 첫째는 일이니, 경전과 형상, 팔리는 사람과 노비가 되는 등의 일을 말한다.</w:t>
        <w:br/>
        <w:t>• 이문 독법 | [정정자 미제시]</w:t>
        <w:br/>
        <w:t>• 이문 적용 구절 | 원교감 并恐𦬇寫誤의 지시에 따라 해당 글자·구절을 교정·보입하는 독법.</w:t>
        <w:br/>
        <w:t>• 이문 기준 번역 | [판단 유보]</w:t>
        <w:br/>
        <w:t>• 번역 영향 판정 | [판단 유보]</w:t>
        <w:br/>
        <w:t>• 출처 | CBETA X38n0686, 교감 번호 0430006.</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26" w:name="loc_0431a06"/>
      <w:r>
        <w:rPr>
          <w:rFonts w:ascii="Noto Sans CJK KR" w:hAnsi="Noto Sans CJK KR" w:eastAsia="Noto Sans CJK KR" w:cs="Noto Sans CJK KR"/>
          <w:b/>
          <w:color w:val="203E52"/>
          <w:sz w:val="18"/>
        </w:rPr>
        <w:t>[0431a06]</w:t>
      </w:r>
      <w:bookmarkEnd w:id="326"/>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若佛子不得畜刀杖弓箭販賣輕秤小斗因官形勢取人財物害心繫縛破壞成功長養猫狸猪狗若故養者犯輕垢罪。</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불자여. 칼·몽둥이·활·화살을 지니거나, 되와 저울을 속여 물건을 사고팔거나, 관청의 세력을 빌려 남의 재물을 빼앗거나, 해칠 마음으로 묶어 가두거나, 남이 성취한 일을 깨뜨리거나, 고양이·삵·돼지·개를 길러서는 안 된다. 고의로 기르면 경구죄를 범한다.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27" w:name="loc_0431a09"/>
      <w:r>
        <w:rPr>
          <w:rFonts w:ascii="Noto Sans CJK KR" w:hAnsi="Noto Sans CJK KR" w:eastAsia="Noto Sans CJK KR" w:cs="Noto Sans CJK KR"/>
          <w:b/>
          <w:color w:val="203E52"/>
          <w:sz w:val="18"/>
        </w:rPr>
        <w:t>[0431a09]</w:t>
      </w:r>
      <w:bookmarkEnd w:id="327"/>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經若佛子自下第二明畜非法器文分有三初人次明不應後結過如文可見不須繁述。</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‘불자여’. 이하에서는 둘째로 법답지 않은 기구를 기르는 것을 밝힌다. 글은 셋으로 나뉘니, 처음은 사람, 다음은 해서는 안 될 것, 뒤에는 허물을 맺는다. 글과 같이 알 수 있으므로 번거롭게 서술할 필요가 없다.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28" w:name="loc_0431a11"/>
      <w:r>
        <w:rPr>
          <w:rFonts w:ascii="Noto Sans CJK KR" w:hAnsi="Noto Sans CJK KR" w:eastAsia="Noto Sans CJK KR" w:cs="Noto Sans CJK KR"/>
          <w:b/>
          <w:color w:val="203E52"/>
          <w:sz w:val="18"/>
        </w:rPr>
        <w:t>[0431a11]</w:t>
      </w:r>
      <w:bookmarkEnd w:id="328"/>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若佛子。</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불자여.</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29" w:name="loc_0431a12"/>
      <w:r>
        <w:rPr>
          <w:rFonts w:ascii="Noto Sans CJK KR" w:hAnsi="Noto Sans CJK KR" w:eastAsia="Noto Sans CJK KR" w:cs="Noto Sans CJK KR"/>
          <w:b/>
          <w:color w:val="203E52"/>
          <w:sz w:val="18"/>
        </w:rPr>
        <w:t>[0431a12]</w:t>
      </w:r>
      <w:bookmarkEnd w:id="329"/>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經若佛子自下第三明鬪戰嬉戲戒文分有三初人次所不應行後結過此即標人。</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‘불자여’. 이하에서는 셋째로 싸움과 유희를 보는 계를 밝힌다. 글은 셋으로 나뉘니, 처음은 사람, 다음은 해서는 안 될 행위, 뒤에는 허물을 맺는다. 이것이 사람을 표시한 부분이다.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30" w:name="loc_0431a14"/>
      <w:r>
        <w:rPr>
          <w:rFonts w:ascii="Noto Sans CJK KR" w:hAnsi="Noto Sans CJK KR" w:eastAsia="Noto Sans CJK KR" w:cs="Noto Sans CJK KR"/>
          <w:b/>
          <w:color w:val="203E52"/>
          <w:sz w:val="18"/>
        </w:rPr>
        <w:t>[0431a14]</w:t>
      </w:r>
      <w:bookmarkEnd w:id="330"/>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以惡心故觀一切男女等鬪軍陣兵將劫賊等鬪亦不得聽吹貝鼓角琴瑟箏笛箜篌歌叫伎樂之聲不得樗[卄/補]圍碁波羅塞戲彈碁六博拍毬擲石投壺牽道八道行城爪鏡芝草楊枝鉢盂髑髏而作卜筮不得作盜賊使命一一不得若故作者犯輕垢罪。</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악한 마음으로 모든 남녀 등의 싸움이나 군진의 장수와 도적 등의 싸움을 구경해서는 안 된다. 또한 소라·북·뿔피리·금·슬·쟁·피리·공후와 노래하고 외치는 기악의 소리를 들어서도 안 된다. 저포·[卄/補]·바둑·바라새희·탄기·육박·공놀이·돌 던지기·투호·견도·팔도행성 등의 놀이를 해서는 안 되며, 손톱·거울·지초·버드나무 가지·발우·해골 등을 가지고 점복해서도 안 된다. 도적의 심부름꾼이 되어서도 안 되니, 하나하나 모두 해서는 안 된다. [판독 불확실] 고의로 행하면 경구죄를 범한다.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현행 CBETA는 蓍T24n1484_p1007b18【CB】／芝【卍續】을 기록한다.</w:t>
      </w:r>
    </w:p>
    <w:p>
      <w:pPr>
        <w:pStyle w:val="SHTKNoteDetail"/>
      </w:pPr>
      <w:r>
        <w:t>• 원교감 원문 | 蓍T24n1484_p1007b18【CB】／芝【卍續】</w:t>
        <w:br/>
        <w:t>• 교감 번호 | beg0431a1701</w:t>
        <w:br/>
        <w:t>• 판본 정보 | 【CB】 = CBETA 교정 독법, 【卍續】 = 卍續藏 원저본 계열 독법.</w:t>
        <w:br/>
        <w:t>• 저본 독법 | 芝 (【卍續】; 저본에 실제 나타나는 독법)</w:t>
        <w:br/>
        <w:t>• 저본 적용 구절 | 以惡心故觀一切男女等鬪軍陣兵將劫賊等鬪亦不得聽吹貝鼓角琴瑟箏笛箜篌歌叫伎樂之聲不得樗[卄/補]圍碁波羅塞戲彈碁六博拍毬擲石投壺牽道八道行城爪鏡芝草楊枝鉢盂髑髏而作卜筮不得作盜賊使命一一不得</w:t>
        <w:br/>
        <w:t>• 저본 기준 번역 | 악한 마음으로 모든 남녀 등의 싸움이나 군진의 장수와 도적 등의 싸움을 구경해서는 안 된다. 또한 소라·북·뿔피리·금·슬·쟁·피리·공후와 노래하고 외치는 기악의 소리를 들어서도 안 된다. 저포·[卄/補]·바둑·바라새희·탄기·육박·공놀이·돌 던지기·투호·견도·팔도행성 등의 놀이를 해서는 안 되며, 손톱·거울·지초·버드나무 가지·발우·해골 등을 가지고 점복해서도 안 된다. 도적의 심부름꾼이 되어서도 안 되니, 하나하나 모두 해서는 안 된다. [판독 불확실]</w:t>
        <w:br/>
        <w:t>• 이문 독법 | 蓍T24n1484_p1007b18 (【CB】)</w:t>
        <w:br/>
        <w:t>• 이문 적용 구절 | 저본의 해당 글자를 蓍T24n1484_p1007b18로 읽는 경우.</w:t>
        <w:br/>
        <w:t>• 이문 기준 번역 | 현재 CBETA의 蓍를 적용하면 ‘시초(蓍草) 등으로 점복한다’는 뜻이 되어 점술 문맥이 분명해진다.</w:t>
        <w:br/>
        <w:t>• 의미 차이 | 저본의 芝草와 현재 CBETA의 蓍는 의미가 다르며, 蓍는 점서에 쓰는 시초를 가리킨다.</w:t>
        <w:br/>
        <w:t>• 번역 영향 판정 | [의미 차이 있음]</w:t>
        <w:br/>
        <w:t>• 출처 | CBETA X38n0686.</w:t>
      </w:r>
    </w:p>
    <w:p>
      <w:pPr>
        <w:pStyle w:val="SHTKNoteSummary"/>
      </w:pPr>
      <w:r>
        <w:t>교감 요약 | [외자] CB03265 𮑱 1회.</w:t>
      </w:r>
    </w:p>
    <w:p>
      <w:pPr>
        <w:pStyle w:val="SHTKNoteDetail"/>
      </w:pPr>
      <w:r>
        <w:t>• 외자 정보 | 조합식 [卄/補], 정규형 없음.</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31" w:name="loc_0431a19"/>
      <w:r>
        <w:rPr>
          <w:rFonts w:ascii="Noto Sans CJK KR" w:hAnsi="Noto Sans CJK KR" w:eastAsia="Noto Sans CJK KR" w:cs="Noto Sans CJK KR"/>
          <w:b/>
          <w:color w:val="203E52"/>
          <w:sz w:val="18"/>
        </w:rPr>
        <w:t>[0431a19]</w:t>
      </w:r>
      <w:bookmarkEnd w:id="331"/>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以惡心故自下第二明所不應行復有五一不應見二事觀者謂男女鬪及軍兵鬪二不應九事聽謂一吹貝二鼓三角四琴五瑟六箏七笛八箜篌九歌叫三不應六事雜戲謂樗[卄/補]等四不應五事卜[1]莖謂[2]成狐[3]鏡(明利所報云)。</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‘악한 마음 때문에’ 이하는 둘째로 해서는 안 될 행위를 밝힌다. 다시 다섯 가지가 있다. 첫째 두 종류의 구경을 해서는 안 되니, 남녀의 싸움과 군대의 싸움을 보는 것이다. 둘째 아홉 가지 소리를 들어서는 안 된다. 첫째 소라, 둘째 북, 셋째 뿔피리, 넷째 금, 다섯째 슬, 여섯째 쟁, 일곱째 피리, 여덟째 공후, 아홉째 노래하고 외치는 소리이다. 셋째 여섯 가지 잡희를 해서는 안 되니, 저포 [卄/補] 등의 놀이를 말한다. [판독 불확실] 넷째 다섯 가지 점복을 해서는 안 되니, [1] 줄기점 등으로 [2] ‘成狐’와 [3] 거울을 말한다. (명리에서 전한 바를 보라.) [판독 불확실]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[외자] CB03265 𮑱 1회.</w:t>
      </w:r>
    </w:p>
    <w:p>
      <w:pPr>
        <w:pStyle w:val="SHTKNoteDetail"/>
      </w:pPr>
      <w:r>
        <w:t>• 외자 정보 | 조합식 [卄/補], 정규형 없음.</w:t>
      </w:r>
    </w:p>
    <w:p>
      <w:pPr>
        <w:pStyle w:val="SHTKNoteSummary"/>
      </w:pPr>
      <w:r>
        <w:t>교감 요약 | [CBETA 교감] 원교감은 저본의 莖를 筮로 읽을 가능성을 제시한다.</w:t>
      </w:r>
    </w:p>
    <w:p>
      <w:pPr>
        <w:pStyle w:val="SHTKNoteDetail"/>
      </w:pPr>
      <w:r>
        <w:t>• 원교감 원문 | 莖恐筮</w:t>
        <w:br/>
        <w:t>• 교감 번호 | 0431001</w:t>
        <w:br/>
        <w:t>• 판본 정보 | CBETA 원교감(note). 현행 CBETA와 이전 CBETA XML을 대조함.</w:t>
        <w:br/>
        <w:t>• 저본 독법 | 四不應五事卜[1]莖謂[2]成狐[3]鏡(明利所報云)。</w:t>
        <w:br/>
        <w:t>• 저본 적용 구절 | 四不應五事卜[1]莖謂[2]成狐[3]鏡(明利所報云)。</w:t>
        <w:br/>
        <w:t>• 저본 기준 번역 | 넷째 다섯 가지 점복을 해서는 안 되니, [1] 줄기점 등으로 [2] ‘成狐’와 [3] 거울을 말한다. (명리에서 전한 바를 보라.) [판독 불확실]</w:t>
        <w:br/>
        <w:t>• 이문 독법 | 筮</w:t>
        <w:br/>
        <w:t>• 이문 적용 구절 | 원교감 莖恐筮의 지시에 따라 해당 글자·구절을 교정·보입하는 독법.</w:t>
        <w:br/>
        <w:t>• 의미 차이 | 莖와 筮의 독법 차이가 있어 본문은 저본대로 두고 이문을 별도로 기록한다.</w:t>
        <w:br/>
        <w:t>• 한국어 해설 | 현재 CBETA의 수정 교감은 筮【CB】／莖【卍續】을 명시하고, 狐(爪)鏡·蓍草·楊枝·鉢盂·髑髏를 부처가 허락하지 않은 다섯 점복 도구로 설명한다. 따라서 筮는 ‘점치다’라는 뜻으로 이 문맥에 직접 맞지만, 저본은 莖을 보존하므로 본문은 판독 불확실로 두고 이문에서 의미를 보완한다.</w:t>
        <w:br/>
        <w:t>• 문맥상 해설 | 이 문장은 바로 “다섯 가지 점복을 해서는 안 된다”는 항목을 설명하므로 筮 독법은 문맥을 명확히 한다. CBETA 수정 교감의 편집자 설명은 《梵網經》 T24n1484_p1007b14-20을 참조 대상으로 든다.</w:t>
        <w:br/>
        <w:t>• 번역 영향 판정 | [의미 차이 있음]</w:t>
        <w:br/>
        <w:t>• 출처 | CBETA X38n0686, 교감 번호 0431001.</w:t>
      </w:r>
    </w:p>
    <w:p>
      <w:pPr>
        <w:pStyle w:val="SHTKNoteSummary"/>
      </w:pPr>
      <w:r>
        <w:t>교감 요약 | [CBETA 교감] 원교감은 行자가 빠졌을 가능성을 지적한다.</w:t>
      </w:r>
    </w:p>
    <w:p>
      <w:pPr>
        <w:pStyle w:val="SHTKNoteDetail"/>
      </w:pPr>
      <w:r>
        <w:t>• 원교감 원문 | 成上恐脫行字當作行城爪鏡</w:t>
        <w:br/>
        <w:t>• 교감 번호 | 0431002</w:t>
        <w:br/>
        <w:t>• 판본 정보 | CBETA 원교감(note). 현행 CBETA와 이전 CBETA XML을 대조함.</w:t>
        <w:br/>
        <w:t>• 저본 독법 | 四不應五事卜[1]莖謂[2]成狐[3]鏡(明利所報云)。</w:t>
        <w:br/>
        <w:t>• 저본 적용 구절 | 四不應五事卜[1]莖謂[2]成狐[3]鏡(明利所報云)。</w:t>
        <w:br/>
        <w:t>• 저본 기준 번역 | 넷째 다섯 가지 점복을 해서는 안 되니, [1] 줄기점 등으로 [2] ‘成狐’와 [3] 거울을 말한다. (명리에서 전한 바를 보라.) [판독 불확실]</w:t>
        <w:br/>
        <w:t>• 이문 독법 | 行 보입</w:t>
        <w:br/>
        <w:t>• 이문 적용 구절 | 원교감 成上恐脫行字當作行城爪鏡의 지시에 따라 해당 글자·구절을 교정·보입하는 독법.</w:t>
        <w:br/>
        <w:t>• 의미 차이 | 보입하면 문장·열거 구조가 완결될 가능성이 있다.</w:t>
        <w:br/>
        <w:t>• 번역 영향 판정 | [문장 구조 변화]</w:t>
        <w:br/>
        <w:t>• 출처 | CBETA X38n0686, 교감 번호 0431002.</w:t>
      </w:r>
    </w:p>
    <w:p>
      <w:pPr>
        <w:pStyle w:val="SHTKNoteSummary"/>
      </w:pPr>
      <w:r>
        <w:t>교감 요약 | [CBETA 교감] 원교감이 이 위치에 탈문이 있다고 본다.</w:t>
      </w:r>
    </w:p>
    <w:p>
      <w:pPr>
        <w:pStyle w:val="SHTKNoteDetail"/>
      </w:pPr>
      <w:r>
        <w:t>• 원교감 원문 | 鏡下恐有脫文</w:t>
        <w:br/>
        <w:t>• 교감 번호 | 0431003</w:t>
        <w:br/>
        <w:t>• 판본 정보 | CBETA 원교감(note). 현행 CBETA와 이전 CBETA XML을 대조함.</w:t>
        <w:br/>
        <w:t>• 저본 독법 | 四不應五事卜[1]莖謂[2]成狐[3]鏡(明利所報云)。</w:t>
        <w:br/>
        <w:t>• 저본 적용 구절 | 四不應五事卜[1]莖謂[2]成狐[3]鏡(明利所報云)。</w:t>
        <w:br/>
        <w:t>• 저본 기준 번역 | 넷째 다섯 가지 점복을 해서는 안 되니, [1] 줄기점 등으로 [2] ‘成狐’와 [3] 거울을 말한다. (명리에서 전한 바를 보라.) [판독 불확실]</w:t>
        <w:br/>
        <w:t>• 이문 독법 | [탈문 내용 미확정]</w:t>
        <w:br/>
        <w:t>• 이문 적용 구절 | 원교감 鏡下恐有脫文의 지시에 따라 해당 글자·구절을 교정·보입하는 독법.</w:t>
        <w:br/>
        <w:t>• 이문 기준 번역 | [판단 유보]</w:t>
        <w:br/>
        <w:t>• 의미 차이 | 빠진 글자의 구체적 내용이 없어 보입 번역을 만들 수 없다.</w:t>
        <w:br/>
        <w:t>• 번역 영향 판정 | [판단 유보]</w:t>
        <w:br/>
        <w:t>• 출처 | CBETA X38n0686, 교감 번호 0431003.</w:t>
      </w:r>
    </w:p>
    <w:p>
      <w:pPr>
        <w:pStyle w:val="SHTKNoteSummary"/>
      </w:pPr>
      <w:r>
        <w:t>교감 요약 | [CBETA 교감] 현행 CBETA는 筮，T24n1484_p1007b19【CB】／莖【卍續】을 기록한다.</w:t>
      </w:r>
    </w:p>
    <w:p>
      <w:pPr>
        <w:pStyle w:val="SHTKNoteDetail"/>
      </w:pPr>
      <w:r>
        <w:t>• 원교감 원문 | 筮，T24n1484_p1007b19【CB】／莖【卍續】</w:t>
        <w:br/>
        <w:t>• 교감 번호 | beg0431001</w:t>
        <w:br/>
        <w:t>• 판본 정보 | 【CB】 = CBETA 교정 독법, 【卍續】 = 卍續藏 원저본 계열 독법.</w:t>
        <w:br/>
        <w:t>• 저본 독법 | 莖 (【卍續】; 저본에 실제 나타나는 독법)</w:t>
        <w:br/>
        <w:t>• 저본 적용 구절 | 四不應五事卜[1]莖謂[2]成狐[3]鏡(明利所報云)。</w:t>
        <w:br/>
        <w:t>• 저본 기준 번역 | 넷째 다섯 가지 점복을 해서는 안 되니, [1] 줄기점 등으로 [2] ‘成狐’와 [3] 거울을 말한다. (명리에서 전한 바를 보라.) [판독 불확실]</w:t>
        <w:br/>
        <w:t>• 이문 독법 | 筮，T24n1484_p1007b19 (【CB】)</w:t>
        <w:br/>
        <w:t>• 이문 적용 구절 | 저본의 해당 글자를 筮，T24n1484_p1007b19로 읽는 경우.</w:t>
        <w:br/>
        <w:t>• 이문 기준 번역 | 현재 CBETA의 筮를 적용하면 ‘다섯 가지 점복을 해서는 안 된다’는 뜻이 명확해진다.</w:t>
        <w:br/>
        <w:t>• 의미 차이 | 저본의 莖보다 筮가 점복 문맥에 직접 맞는다.</w:t>
        <w:br/>
        <w:t>• 번역 영향 판정 | [의미 차이 있음]</w:t>
        <w:br/>
        <w:t>• 출처 | CBETA X38n0686.</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32" w:name="loc_0431a24"/>
      <w:r>
        <w:rPr>
          <w:rFonts w:ascii="Noto Sans CJK KR" w:hAnsi="Noto Sans CJK KR" w:eastAsia="Noto Sans CJK KR" w:cs="Noto Sans CJK KR"/>
          <w:b/>
          <w:color w:val="203E52"/>
          <w:sz w:val="18"/>
        </w:rPr>
        <w:t>[0431a24]</w:t>
      </w:r>
      <w:bookmarkEnd w:id="332"/>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若佛子護持禁戒行住坐臥日夜六時讀誦是戒猶如金剛如帶持浮囊欲度大海如草繫比丘常生大乘信自知我是未成之佛諸佛是已成之佛發菩提心念念不去心若起一念二乘外道心者犯輕垢罪。</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불자여. 금계를 지켜 행주좌와 밤낮 육시에 이 계를 읽고 외우되, 마치 금강처럼 하고 바다를 건너려는 사람이 부낭을 몸에 지니듯 하며 풀에 묶인 비구처럼 해야 한다. 항상 대승에 믿음을 내어 ‘나는 아직 성불하지 못한 부처이고 모든 부처는 이미 성불한 부처이다’라고 스스로 알고, 보리심을 내어 찰나찰나 마음에서 떠나지 않게 해야 한다. 한 생각이라도 이승이나 외도의 마음을 일으키면 경구죄를 범한다.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현행 CBETA는 已【CB】／巳【卍續】을 기록한다.</w:t>
      </w:r>
    </w:p>
    <w:p>
      <w:pPr>
        <w:pStyle w:val="SHTKNoteDetail"/>
      </w:pPr>
      <w:r>
        <w:t>• 원교감 원문 | 已【CB】／巳【卍續】</w:t>
        <w:br/>
        <w:t>• 교감 번호 | beg0431b0201</w:t>
        <w:br/>
        <w:t>• 판본 정보 | 【CB】 = CBETA 교정 독법, 【卍續】 = 卍續藏 원저본 계열 독법.</w:t>
        <w:br/>
        <w:t>• 저본 독법 | 已 (【CB】; 저본에 실제 나타나는 독법)</w:t>
        <w:br/>
        <w:t>• 저본 적용 구절 | 護持禁戒行住坐臥日夜六時讀誦是戒猶如金剛如帶持浮囊欲度大海如草繫比丘常生大乘信自知我是未成之佛諸佛是已成之佛發菩提心念念不去心若起一念二乘外道心者犯輕垢罪。</w:t>
        <w:br/>
        <w:t>• 저본 기준 번역 | 금계를 지켜 행주좌와 밤낮 육시에 이 계를 읽고 외우되, 마치 금강처럼 하고 바다를 건너려는 사람이 부낭을 몸에 지니듯 하며 풀에 묶인 비구처럼 해야 한다. 항상 대승에 믿음을 내어 ‘나는 아직 성불하지 못한 부처이고 모든 부처는 이미 성불한 부처이다’라고 스스로 알고, 보리심을 내어 찰나찰나 마음에서 떠나지 않게 해야 한다. 한 생각이라도 이승이나 외도의 마음을 일으키면 경구죄를 범한다.</w:t>
        <w:br/>
        <w:t>• 이문 독법 | 巳 (【卍續】)</w:t>
        <w:br/>
        <w:t>• 이문 적용 구절 | 저본의 해당 글자를 巳로 읽는 경우.</w:t>
        <w:br/>
        <w:t>• 이문 기준 번역 | 已이면 ‘이미/…한 뒤’라는 완료·선후 의미가 분명하고 巳는 이 문맥의 기능이 불명확하다.</w:t>
        <w:br/>
        <w:t>• 의미 차이 | 자형이 가까운 已/巳의 판독 차이이다.</w:t>
        <w:br/>
        <w:t>• 번역 영향 판정 | [의미 차이 있음]</w:t>
        <w:br/>
        <w:t>• 출처 | CBETA X38n0686.</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33" w:name="loc_0431b04"/>
      <w:r>
        <w:rPr>
          <w:rFonts w:ascii="Noto Sans CJK KR" w:hAnsi="Noto Sans CJK KR" w:eastAsia="Noto Sans CJK KR" w:cs="Noto Sans CJK KR"/>
          <w:b/>
          <w:color w:val="203E52"/>
          <w:sz w:val="18"/>
        </w:rPr>
        <w:t>[0431b04]</w:t>
      </w:r>
      <w:bookmarkEnd w:id="333"/>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若佛子自下第二有六戒明攝善法戒分有四初有三戒明精進鄣次有一戒是定度鄣次應教化明戒度鄣後有一戒明法施鄣前精連鄣中三戒分為三此即第一明退心戒七眾同犯大小不同上第八戒背大向小此中所制宜說小行故有差別文分有三初人次應後結過如文可見菩薩地云越菩薩法於異道論及諸外論研求善巧深心寶翫愛樂味著非如辛藥而習近之是名有犯是染違犯具緣多少如理應知。</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‘불자여’. 이하 둘째에는 여섯 계가 있어 섭선법을 밝힌다. 계는 넷으로 나뉜다. 처음 세 계는 정진의 장애를 밝히고, 다음 한 계는 선정바라밀의 장애이며, 다음 ‘마땅히 교화한다’는 부분은 계바라밀의 장애를 밝히고, 뒤 한 계는 법시의 장애를 밝힌다. 앞의 정진 장애 가운데 세 계를 셋으로 나누면, 이것이 첫째로 퇴심계를 밝힌 것이다. 칠중이 함께 범하지만 대승과 소승은 같지 않다. 위의 제8계는 대승을 등지고 소승으로 향하는 것이었지만, 여기서 제지하는 것은 소승의 행을 말하는 것이므로 차이가 있다. 글은 셋으로 나뉘니, 처음은 사람, 다음은 마땅히 행할 것, 뒤에는 허물을 맺는다. 글과 같이 알 수 있다. 《보살지》에서는 ‘보살법을 어기고 이도론과 여러 외론을 연구하여 능숙해지고, 깊은 마음으로 보배처럼 가지고 놀며 애착하고 맛을 붙여, 매운 약처럼 필요한 만큼만 가까이하는 것이 아니라 즐겨 익히면 범함이 있다’고 한다. 이는 염오위범이니, 갖추어야 할 인연의 많고 적음은 이치에 따라 알아야 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34" w:name="loc_0431b13"/>
      <w:r>
        <w:rPr>
          <w:rFonts w:ascii="Noto Sans CJK KR" w:hAnsi="Noto Sans CJK KR" w:eastAsia="Noto Sans CJK KR" w:cs="Noto Sans CJK KR"/>
          <w:b/>
          <w:color w:val="203E52"/>
          <w:sz w:val="18"/>
        </w:rPr>
        <w:t>[0431b13]</w:t>
      </w:r>
      <w:bookmarkEnd w:id="334"/>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若佛子常應發一切願孝順父母師僧願得好師同學善友知識常教我大乘經律十發趣十長養十金剛十地使我開解如法修行堅持佛戒寧捨身命念念不去心若一切菩薩不發是願者犯輕垢罪。</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불자여. 항상 모든 원을 내어 부모와 사승에게 효순하고, 좋은 스승과 동학·선우·지식을 얻어 늘 나에게 대승 경률과 십발취·십장양·십금강·십지를 가르쳐 내가 깨달아 알게 하기를 원해야 한다. 법답게 수행하고 불계를 굳게 지켜 차라리 몸과 목숨을 버릴지언정 찰나찰나 마음에서 떠나지 않게 해야 한다. 모든 보살이 이러한 원을 세우지 않으면 경구죄를 범한다.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35" w:name="loc_0431b17"/>
      <w:r>
        <w:rPr>
          <w:rFonts w:ascii="Noto Sans CJK KR" w:hAnsi="Noto Sans CJK KR" w:eastAsia="Noto Sans CJK KR" w:cs="Noto Sans CJK KR"/>
          <w:b/>
          <w:color w:val="203E52"/>
          <w:sz w:val="18"/>
        </w:rPr>
        <w:t>[0431b17]</w:t>
      </w:r>
      <w:bookmarkEnd w:id="335"/>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若佛子自下第二不發大願戒於中有三初人次明十願後結過經常應人下第二明十大願一願[4A]發敬順父母二願得好師三願[4B]好得同學善知識四願教[5]戒大乘五願解十發趣六願解十長養七願解十金剛八願解十地九願如法修行十願持佛戒經若一切菩薩下第三結如文可見。</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‘불자여’. 이하에서는 둘째로 큰 서원을 세우지 않는 계를 밝힌다. 그 가운데 셋이 있으니, 처음은 사람, 다음은 열 가지 원을 밝히고, 뒤에는 허물을 맺는다. 경의 ‘항상 마땅히 …’ 이하는 둘째로 열 가지 큰 서원을 밝힌다. 첫째 부모를 공경하고 순종하기를 발원하고, 둘째 좋은 스승을 얻기를 발원하며, 셋째 동학과 선지식을 잘 얻기를 발원하고, 넷째 대승의 계를 가르쳐 주기를 발원하며, 다섯째 십발취를 이해하기를 발원하고, 여섯째 십장양을 이해하기를 발원하며, 일곱째 십금강을 이해하기를 발원하고, 여덟째 십지를 이해하기를 발원하며, 아홉째 법답게 수행하기를 발원하고, 열째 불계를 지키기를 발원한다. 경의 ‘모든 보살이’ 이하는 셋째로 맺는 부분이다. 글과 같이 알 수 있다.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원교감이 해당 글자를 연문으로 의심한다.</w:t>
      </w:r>
    </w:p>
    <w:p>
      <w:pPr>
        <w:pStyle w:val="SHTKNoteDetail"/>
      </w:pPr>
      <w:r>
        <w:t>• 원교감 원문 | 發字疑剩好得恐倒</w:t>
        <w:br/>
        <w:t>• 교감 번호 | 0431004A</w:t>
        <w:br/>
        <w:t>• 판본 정보 | CBETA 원교감(note). 현행 CBETA와 이전 CBETA XML을 대조함.</w:t>
        <w:br/>
        <w:t>• 저본 독법 | 經常應人下第二明十大願一願[4A]發敬順父母二願得好師三願[4B]好得同學善知識四願教[5]戒大乘五願解十發趣六願解十長養七願解十金剛八願解十地九願如法修行十願持佛戒</w:t>
        <w:br/>
        <w:t>• 저본 적용 구절 | 經常應人下第二明十大願一願[4A]發敬順父母二願得好師三願[4B]好得同學善知識四願教[5]戒大乘五願解十發趣六願解十長養七願解十金剛八願解十地九願如法修行十願持佛戒</w:t>
        <w:br/>
        <w:t>• 저본 기준 번역 | 경의 ‘항상 마땅히 …’ 이하는 둘째로 열 가지 큰 서원을 밝힌다. 첫째 부모를 공경하고 순종하기를 발원하고, 둘째 좋은 스승을 얻기를 발원하며, 셋째 동학과 선지식을 잘 얻기를 발원하고, 넷째 대승의 계를 가르쳐 주기를 발원하며, 다섯째 십발취를 이해하기를 발원하고, 여섯째 십장양을 이해하기를 발원하며, 일곱째 십금강을 이해하기를 발원하고, 여덟째 십지를 이해하기를 발원하며, 아홉째 법답게 수행하기를 발원하고, 열째 불계를 지키기를 발원한다.</w:t>
        <w:br/>
        <w:t>• 이문 독법 | [해당 글자 삭제]</w:t>
        <w:br/>
        <w:t>• 이문 적용 구절 | 원교감 發字疑剩好得恐倒의 지시에 따라 해당 글자·구절을 교정·보입하는 독법.</w:t>
        <w:br/>
        <w:t>• 의미 차이 | 삭제하면 구문이 단순해지지만 저본은 고치지 않는다.</w:t>
        <w:br/>
        <w:t>• 한국어 해설 | 수정 교감은 A표지의 發자가 연문일 가능성을 따로 지적한다. 一願發敬順父母에서 發을 빼면 ‘첫째 원은 부모를 공경하고 순종하는 것’이라는 열거가 더 곧게 이어지지만, 저본의 글자는 보존한다.</w:t>
        <w:br/>
        <w:t>• 문맥상 해설 | 열 가지 원을 항목별로 나열하는 과문이므로, A표지는 첫째 원의 문장 구조에 관한 편집 교감이다.</w:t>
        <w:br/>
        <w:t>• 번역 영향 판정 | [문장 구조 변화]</w:t>
        <w:br/>
        <w:t>• 출처 | CBETA X38n0686, 교감 번호 0431004A.</w:t>
      </w:r>
    </w:p>
    <w:p>
      <w:pPr>
        <w:pStyle w:val="SHTKNoteSummary"/>
      </w:pPr>
      <w:r>
        <w:t>교감 요약 | [CBETA 교감] 원교감이 해당 글자를 연문으로 의심한다.</w:t>
      </w:r>
    </w:p>
    <w:p>
      <w:pPr>
        <w:pStyle w:val="SHTKNoteDetail"/>
      </w:pPr>
      <w:r>
        <w:t>• 원교감 원문 | 發字疑剩好得恐倒</w:t>
        <w:br/>
        <w:t>• 교감 번호 | 0431004B</w:t>
        <w:br/>
        <w:t>• 판본 정보 | CBETA 원교감(note). 현행 CBETA와 이전 CBETA XML을 대조함.</w:t>
        <w:br/>
        <w:t>• 저본 독법 | 經常應人下第二明十大願一願[4A]發敬順父母二願得好師三願[4B]好得同學善知識四願教[5]戒大乘五願解十發趣六願解十長養七願解十金剛八願解十地九願如法修行十願持佛戒</w:t>
        <w:br/>
        <w:t>• 저본 적용 구절 | 經常應人下第二明十大願一願[4A]發敬順父母二願得好師三願[4B]好得同學善知識四願教[5]戒大乘五願解十發趣六願解十長養七願解十金剛八願解十地九願如法修行十願持佛戒</w:t>
        <w:br/>
        <w:t>• 저본 기준 번역 | 경의 ‘항상 마땅히 …’ 이하는 둘째로 열 가지 큰 서원을 밝힌다. 첫째 부모를 공경하고 순종하기를 발원하고, 둘째 좋은 스승을 얻기를 발원하며, 셋째 동학과 선지식을 잘 얻기를 발원하고, 넷째 대승의 계를 가르쳐 주기를 발원하며, 다섯째 십발취를 이해하기를 발원하고, 여섯째 십장양을 이해하기를 발원하며, 일곱째 십금강을 이해하기를 발원하고, 여덟째 십지를 이해하기를 발원하며, 아홉째 법답게 수행하기를 발원하고, 열째 불계를 지키기를 발원한다.</w:t>
        <w:br/>
        <w:t>• 이문 독법 | 得好</w:t>
        <w:br/>
        <w:t>• 이문 적용 구절 | 원교감 發字疑剩好得恐倒의 지시에 따라 해당 글자·구절을 교정·보입하는 독법.</w:t>
        <w:br/>
        <w:t>• 이문 기준 번역 | ‘셋째는 좋은 동학과 선지식을 얻기를 발원한다.’</w:t>
        <w:br/>
        <w:t>• 의미 차이 | 저본 好得은 어순이 부자연스럽지만 得好로 바꾸면 ‘좋은 동학·선지식을 얻다’라는 정상적인 동목 구조가 된다.</w:t>
        <w:br/>
        <w:t>• 한국어 해설 | B표지는 삭제 문제가 아니라 好得을 得好로 도치하여 읽을 가능성을 지적한다. 이 독법은 셋째 원의 뜻을 분명하게 하며 현재 한국어 직역도 그 문맥 의미를 반영하고 있다.</w:t>
        <w:br/>
        <w:t>• 문맥상 해설 | 앞의 ‘둘째 좋은 스승을 얻는다’와 병렬로 ‘셋째 좋은 동학·선지식을 얻는다’가 이어지는 열거 구조이다.</w:t>
        <w:br/>
        <w:t>• 번역 영향 판정 | [문장 구조 변화]</w:t>
        <w:br/>
        <w:t>• 출처 | CBETA X38n0686, 교감 번호 0431004B.</w:t>
      </w:r>
    </w:p>
    <w:p>
      <w:pPr>
        <w:pStyle w:val="SHTKNoteSummary"/>
      </w:pPr>
      <w:r>
        <w:t>교감 요약 | [CBETA 교감] 원교감은 저본의 戒를 我로 읽을 가능성을 제시한다.</w:t>
      </w:r>
    </w:p>
    <w:p>
      <w:pPr>
        <w:pStyle w:val="SHTKNoteDetail"/>
      </w:pPr>
      <w:r>
        <w:t>• 원교감 원문 | 戒恐我</w:t>
        <w:br/>
        <w:t>• 교감 번호 | 0431005</w:t>
        <w:br/>
        <w:t>• 판본 정보 | CBETA 원교감(note). 현행 CBETA와 이전 CBETA XML을 대조함.</w:t>
        <w:br/>
        <w:t>• 저본 독법 | 經常應人下第二明十大願一願[4A]發敬順父母二願得好師三願[4B]好得同學善知識四願教[5]戒大乘五願解十發趣六願解十長養七願解十金剛八願解十地九願如法修行十願持佛戒</w:t>
        <w:br/>
        <w:t>• 저본 적용 구절 | 經常應人下第二明十大願一願[4A]發敬順父母二願得好師三願[4B]好得同學善知識四願教[5]戒大乘五願解十發趣六願解十長養七願解十金剛八願解十地九願如法修行十願持佛戒</w:t>
        <w:br/>
        <w:t>• 저본 기준 번역 | 경의 ‘항상 마땅히 …’ 이하는 둘째로 열 가지 큰 서원을 밝힌다. 첫째 부모를 공경하고 순종하기를 발원하고, 둘째 좋은 스승을 얻기를 발원하며, 셋째 동학과 선지식을 잘 얻기를 발원하고, 넷째 대승의 계를 가르쳐 주기를 발원하며, 다섯째 십발취를 이해하기를 발원하고, 여섯째 십장양을 이해하기를 발원하며, 일곱째 십금강을 이해하기를 발원하고, 여덟째 십지를 이해하기를 발원하며, 아홉째 법답게 수행하기를 발원하고, 열째 불계를 지키기를 발원한다.</w:t>
        <w:br/>
        <w:t>• 이문 독법 | 我</w:t>
        <w:br/>
        <w:t>• 이문 적용 구절 | 원교감 戒恐我의 지시에 따라 해당 글자·구절을 교정·보입하는 독법.</w:t>
        <w:br/>
        <w:t>• 의미 차이 | 戒와 我의 독법 차이가 있어 본문은 저본대로 두고 이문을 별도로 기록한다.</w:t>
        <w:br/>
        <w:t>• 번역 영향 판정 | [의미 차이 있음]</w:t>
        <w:br/>
        <w:t>• 출처 | CBETA X38n0686, 교감 번호 0431005.</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36" w:name="loc_0431b23"/>
      <w:r>
        <w:rPr>
          <w:rFonts w:ascii="Noto Sans CJK KR" w:hAnsi="Noto Sans CJK KR" w:eastAsia="Noto Sans CJK KR" w:cs="Noto Sans CJK KR"/>
          <w:b/>
          <w:color w:val="203E52"/>
          <w:sz w:val="18"/>
        </w:rPr>
        <w:t>[0431b23]</w:t>
      </w:r>
      <w:bookmarkEnd w:id="336"/>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若佛子發十大願已持佛禁戒作是願言寧以此身投熾然猛火大坑刀山終不毀犯三世諸佛經律與一切女人作不淨行。</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불자여. 열 가지 큰 서원을 세운 뒤 불금계를 지니면서 이렇게 서원해야 한다. ‘차라리 이 몸을 치열하게 타는 맹렬한 불구덩이나 칼산에 던질지언정 끝내 삼세 모든 부처의 경률을 훼범하여 모든 여자와 부정행을 하지 않겠다.’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현행 CBETA는 已【CB】／巳【卍續】을 기록한다.</w:t>
      </w:r>
    </w:p>
    <w:p>
      <w:pPr>
        <w:pStyle w:val="SHTKNoteDetail"/>
      </w:pPr>
      <w:r>
        <w:t>• 원교감 원문 | 已【CB】／巳【卍續】</w:t>
        <w:br/>
        <w:t>• 교감 번호 | beg0431b2301</w:t>
        <w:br/>
        <w:t>• 판본 정보 | 【CB】 = CBETA 교정 독법, 【卍續】 = 卍續藏 원저본 계열 독법.</w:t>
        <w:br/>
        <w:t>• 저본 독법 | 已 (【CB】; 저본에 실제 나타나는 독법)</w:t>
        <w:br/>
        <w:t>• 저본 적용 구절 | 發十大願已持佛禁戒作是願言寧以此身投熾然猛火大坑刀山終不毀犯三世諸佛經律與一切女人作不淨行。</w:t>
        <w:br/>
        <w:t>• 저본 기준 번역 | 열 가지 큰 서원을 세운 뒤 불금계를 지니면서 이렇게 서원해야 한다. ‘차라리 이 몸을 치열하게 타는 맹렬한 불구덩이나 칼산에 던질지언정 끝내 삼세 모든 부처의 경률을 훼범하여 모든 여자와 부정행을 하지 않겠다.’</w:t>
        <w:br/>
        <w:t>• 이문 독법 | 巳 (【卍續】)</w:t>
        <w:br/>
        <w:t>• 이문 적용 구절 | 저본의 해당 글자를 巳로 읽는 경우.</w:t>
        <w:br/>
        <w:t>• 이문 기준 번역 | 已이면 ‘이미/…한 뒤’라는 완료·선후 의미가 분명하고 巳는 이 문맥의 기능이 불명확하다.</w:t>
        <w:br/>
        <w:t>• 의미 차이 | 자형이 가까운 已/巳의 판독 차이이다.</w:t>
        <w:br/>
        <w:t>• 번역 영향 판정 | [의미 차이 있음]</w:t>
        <w:br/>
        <w:t>• 출처 | CBETA X38n0686.</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37" w:name="loc_0431c02"/>
      <w:r>
        <w:rPr>
          <w:rFonts w:ascii="Noto Sans CJK KR" w:hAnsi="Noto Sans CJK KR" w:eastAsia="Noto Sans CJK KR" w:cs="Noto Sans CJK KR"/>
          <w:b/>
          <w:color w:val="203E52"/>
          <w:sz w:val="18"/>
        </w:rPr>
        <w:t>[0431c02]</w:t>
      </w:r>
      <w:bookmarkEnd w:id="337"/>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復作是願寧以熱鐵羅網千重周匝纏身終不以破戒之身受於信心檀越一切衣服。</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다시 이렇게 서원해야 한다. ‘차라리 뜨거운 쇠그물 천 겹으로 온몸을 에워싸 감길지언정 끝내 파계한 몸으로 신심 있는 시주의 모든 의복을 받지 않겠다.’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38" w:name="loc_0431c04"/>
      <w:r>
        <w:rPr>
          <w:rFonts w:ascii="Noto Sans CJK KR" w:hAnsi="Noto Sans CJK KR" w:eastAsia="Noto Sans CJK KR" w:cs="Noto Sans CJK KR"/>
          <w:b/>
          <w:color w:val="203E52"/>
          <w:sz w:val="18"/>
        </w:rPr>
        <w:t>[0431c04]</w:t>
      </w:r>
      <w:bookmarkEnd w:id="338"/>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復作是願寧以此口吞熱鐵丸及大流猛火經百千劫終不以破戒之口食信心檀越百味飲食。</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다시 이렇게 서원해야 한다. ‘차라리 이 입으로 뜨거운 쇠구슬과 크게 흐르는 맹렬한 불을 백천 겁 동안 삼킬지언정 끝내 파계한 입으로 신심 있는 시주의 온갖 맛난 음식을 먹지 않겠다.’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39" w:name="loc_0431c06"/>
      <w:r>
        <w:rPr>
          <w:rFonts w:ascii="Noto Sans CJK KR" w:hAnsi="Noto Sans CJK KR" w:eastAsia="Noto Sans CJK KR" w:cs="Noto Sans CJK KR"/>
          <w:b/>
          <w:color w:val="203E52"/>
          <w:sz w:val="18"/>
        </w:rPr>
        <w:t>[0431c06]</w:t>
      </w:r>
      <w:bookmarkEnd w:id="339"/>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復作是願寧以此身臥大猛火羅網熱鐵地上終不以破戒之身受信心檀越百種牀座。</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다시 이렇게 서원해야 한다. ‘차라리 이 몸으로 큰 맹화의 쇠그물과 뜨거운 쇠바닥 위에 누울지언정 끝내 파계한 몸으로 신심 있는 시주의 온갖 침상과 자리를 받지 않겠다.’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40" w:name="loc_0431c08"/>
      <w:r>
        <w:rPr>
          <w:rFonts w:ascii="Noto Sans CJK KR" w:hAnsi="Noto Sans CJK KR" w:eastAsia="Noto Sans CJK KR" w:cs="Noto Sans CJK KR"/>
          <w:b/>
          <w:color w:val="203E52"/>
          <w:sz w:val="18"/>
        </w:rPr>
        <w:t>[0431c08]</w:t>
      </w:r>
      <w:bookmarkEnd w:id="340"/>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復作是願寧以此身受三百矛</w:t>
      </w:r>
      <w:r>
        <w:rPr>
          <w:rFonts w:ascii="CBETA Supplement" w:hAnsi="CBETA Supplement" w:eastAsia="CBETA Supplement" w:cs="CBETA Supplement"/>
          <w:b w:val="0"/>
          <w:color w:val="20252B"/>
          <w:sz w:val="18"/>
        </w:rPr>
        <w:t>㓨</w:t>
      </w:r>
      <w:r>
        <w:rPr>
          <w:rFonts w:ascii="Noto Serif CJK KR" w:hAnsi="Noto Serif CJK KR" w:eastAsia="Noto Serif CJK KR" w:cs="Noto Serif CJK KR"/>
          <w:b w:val="0"/>
          <w:color w:val="20252B"/>
          <w:sz w:val="18"/>
        </w:rPr>
        <w:t>經一劫二劫終不以破戒之身受信心檀越百味醫藥。</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다시 이렇게 서원해야 한다. ‘차라리 이 몸으로 삼백 자루 창의 찌름을 한 겁·두 겁 동안 받을지언정 끝내 파계한 몸으로 신심 있는 시주의 온갖 약을 받지 않겠다.’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[외자] CB02863 㓨 1회.</w:t>
      </w:r>
    </w:p>
    <w:p>
      <w:pPr>
        <w:pStyle w:val="SHTKNoteDetail"/>
      </w:pPr>
      <w:r>
        <w:t>• 외자 정보 | 조합식 [利-禾+夾], 정규형 刺.</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41" w:name="loc_0431c10"/>
      <w:r>
        <w:rPr>
          <w:rFonts w:ascii="Noto Sans CJK KR" w:hAnsi="Noto Sans CJK KR" w:eastAsia="Noto Sans CJK KR" w:cs="Noto Sans CJK KR"/>
          <w:b/>
          <w:color w:val="203E52"/>
          <w:sz w:val="18"/>
        </w:rPr>
        <w:t>[0431c10]</w:t>
      </w:r>
      <w:bookmarkEnd w:id="341"/>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復作是願寧以此身投熱鐵鑊經百千劫終不以破戒之身受信心檀越千種房舍屋宅園林田地。</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다시 이렇게 서원해야 한다. ‘차라리 이 몸을 뜨거운 쇠가마에 던져 백천 겁을 지낼지언정 끝내 파계한 몸으로 신심 있는 시주의 수많은 방사·가옥·원림·전지를 받지 않겠다.’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42" w:name="loc_0431c12"/>
      <w:r>
        <w:rPr>
          <w:rFonts w:ascii="Noto Sans CJK KR" w:hAnsi="Noto Sans CJK KR" w:eastAsia="Noto Sans CJK KR" w:cs="Noto Sans CJK KR"/>
          <w:b/>
          <w:color w:val="203E52"/>
          <w:sz w:val="18"/>
        </w:rPr>
        <w:t>[0431c12]</w:t>
      </w:r>
      <w:bookmarkEnd w:id="342"/>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復作是願寧以鐵鎚打碎此身從頭至足令如微塵終不以破戒之身受信心檀越恭敬禮拜。</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다시 이렇게 서원해야 한다. ‘차라리 쇠망치로 이 몸을 머리에서 발끝까지 부수어 미진처럼 만들지언정 끝내 파계한 몸으로 신심 있는 시주의 공경과 예배를 받지 않겠다.’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43" w:name="loc_0431c14"/>
      <w:r>
        <w:rPr>
          <w:rFonts w:ascii="Noto Sans CJK KR" w:hAnsi="Noto Sans CJK KR" w:eastAsia="Noto Sans CJK KR" w:cs="Noto Sans CJK KR"/>
          <w:b/>
          <w:color w:val="203E52"/>
          <w:sz w:val="18"/>
        </w:rPr>
        <w:t>[0431c14]</w:t>
      </w:r>
      <w:bookmarkEnd w:id="343"/>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復作是願寧以百千熱鐵刀鉾挑其兩目終不以破戒之心視他好色。</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다시 이렇게 서원해야 한다. ‘차라리 백천의 뜨거운 쇠칼과 창으로 두 눈을 도려낼지언정 끝내 파계한 마음으로 다른 사람의 아름다운 색을 보지 않겠다.’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44" w:name="loc_0431c16"/>
      <w:r>
        <w:rPr>
          <w:rFonts w:ascii="Noto Sans CJK KR" w:hAnsi="Noto Sans CJK KR" w:eastAsia="Noto Sans CJK KR" w:cs="Noto Sans CJK KR"/>
          <w:b/>
          <w:color w:val="203E52"/>
          <w:sz w:val="18"/>
        </w:rPr>
        <w:t>[0431c16]</w:t>
      </w:r>
      <w:bookmarkEnd w:id="344"/>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復作是願寧以百千鐵錐遍劖</w:t>
      </w:r>
      <w:r>
        <w:rPr>
          <w:rFonts w:ascii="CBETA Supplement" w:hAnsi="CBETA Supplement" w:eastAsia="CBETA Supplement" w:cs="CBETA Supplement"/>
          <w:b w:val="0"/>
          <w:color w:val="20252B"/>
          <w:sz w:val="18"/>
        </w:rPr>
        <w:t>㓨</w:t>
      </w:r>
      <w:r>
        <w:rPr>
          <w:rFonts w:ascii="Noto Serif CJK KR" w:hAnsi="Noto Serif CJK KR" w:eastAsia="Noto Serif CJK KR" w:cs="Noto Serif CJK KR"/>
          <w:b w:val="0"/>
          <w:color w:val="20252B"/>
          <w:sz w:val="18"/>
        </w:rPr>
        <w:t>耳根經一劫二劫終不以破戒之心聽好音聲。</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다시 이렇게 서원해야 한다. ‘차라리 백천의 쇠송곳으로 귀를 두루 찔러 한 겁·두 겁을 지낼지언정 끝내 파계한 마음으로 좋은 음성을 듣지 않겠다.’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[외자] CB02863 㓨 1회.</w:t>
      </w:r>
    </w:p>
    <w:p>
      <w:pPr>
        <w:pStyle w:val="SHTKNoteDetail"/>
      </w:pPr>
      <w:r>
        <w:t>• 외자 정보 | 조합식 [利-禾+夾], 정규형 刺.</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45" w:name="loc_0431c18"/>
      <w:r>
        <w:rPr>
          <w:rFonts w:ascii="Noto Sans CJK KR" w:hAnsi="Noto Sans CJK KR" w:eastAsia="Noto Sans CJK KR" w:cs="Noto Sans CJK KR"/>
          <w:b/>
          <w:color w:val="203E52"/>
          <w:sz w:val="18"/>
        </w:rPr>
        <w:t>[0431c18]</w:t>
      </w:r>
      <w:bookmarkEnd w:id="345"/>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復作是願寧以百千刀刃割去其鼻終不以破戒之心貪齅諸香。</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다시 이렇게 서원해야 한다. ‘차라리 백천의 칼날로 코를 베어 없앨지언정 끝내 파계한 마음으로 여러 향기를 탐내 맡지 않겠다.’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46" w:name="loc_0431c20"/>
      <w:r>
        <w:rPr>
          <w:rFonts w:ascii="Noto Sans CJK KR" w:hAnsi="Noto Sans CJK KR" w:eastAsia="Noto Sans CJK KR" w:cs="Noto Sans CJK KR"/>
          <w:b/>
          <w:color w:val="203E52"/>
          <w:sz w:val="18"/>
        </w:rPr>
        <w:t>[0431c20]</w:t>
      </w:r>
      <w:bookmarkEnd w:id="346"/>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復作是願寧以百千刀刃割斷其舌終不以破戒之心食人百味淨食。</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다시 이렇게 서원해야 한다. ‘차라리 백천의 칼날로 혀를 잘라 버릴지언정 끝내 파계한 마음으로 사람의 온갖 깨끗한 음식을 먹지 않겠다.’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47" w:name="loc_0431c22"/>
      <w:r>
        <w:rPr>
          <w:rFonts w:ascii="Noto Sans CJK KR" w:hAnsi="Noto Sans CJK KR" w:eastAsia="Noto Sans CJK KR" w:cs="Noto Sans CJK KR"/>
          <w:b/>
          <w:color w:val="203E52"/>
          <w:sz w:val="18"/>
        </w:rPr>
        <w:t>[0431c22]</w:t>
      </w:r>
      <w:bookmarkEnd w:id="347"/>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復作是願寧以利斧斬破其身終不以破戒之心貪著好觸。</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다시 이렇게 서원해야 한다. ‘차라리 날카로운 도끼로 몸을 찍어 부술지언정 끝내 파계한 마음으로 좋은 촉감을 탐착하지 않겠다.’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48" w:name="loc_0431c24"/>
      <w:r>
        <w:rPr>
          <w:rFonts w:ascii="Noto Sans CJK KR" w:hAnsi="Noto Sans CJK KR" w:eastAsia="Noto Sans CJK KR" w:cs="Noto Sans CJK KR"/>
          <w:b/>
          <w:color w:val="203E52"/>
          <w:sz w:val="18"/>
        </w:rPr>
        <w:t>[0431c24]</w:t>
      </w:r>
      <w:bookmarkEnd w:id="348"/>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復作是願願一切眾生悉得成佛菩薩若不發是願者犯輕垢罪。</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다시 이렇게 서원해야 한다. ‘일체중생이 모두 성불하기를 원한다.’ 보살이 이러한 서원을 세우지 않으면 경구죄를 범한다.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49" w:name="loc_0432a02"/>
      <w:r>
        <w:rPr>
          <w:rFonts w:ascii="Noto Sans CJK KR" w:hAnsi="Noto Sans CJK KR" w:eastAsia="Noto Sans CJK KR" w:cs="Noto Sans CJK KR"/>
          <w:b/>
          <w:color w:val="203E52"/>
          <w:sz w:val="18"/>
        </w:rPr>
        <w:t>[0432a02]</w:t>
      </w:r>
      <w:bookmarkEnd w:id="349"/>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若佛子下第三不誓堅固心文分有三先標人次發十大願後舉非結罪此即標人經發十大願已下第二明發十三願一者發願不與女人作不淨行如經寧以身投熾燃猛炎火坑等故謂此現身寧受現在暫時極苦不應暫戲受長時苦二者發願不受衣服如經復作是願寧以熱鐵羅網千重等故三者發願不受百味食四者不受百種牀坐五者不受百味之藥六者不受房舍園林七者不受恭敬禮拜八者終不破戒之心視他好色九者終不破戒心聽[1]心好音聲十者不以破戒之心貪齅諸香十一者不破戒心食百味淨食十二者不貪好觸十三者願一切人成佛問第三不受飲食與十一不受百味有何差別先舉四事顯其不受後舉根門顯不貪著故有差別復次先說口中不受百味後說心中不貪百味此中意說若諸菩薩防護正念即不犯戒不墮惡趣若失正念違犯淨戒受無量苦是故菩薩發如是願寧捨身命終不貪著香味觸法云何菩薩防護正念不著五欲謂諸菩薩觀生死中所有[2]遇患防護正念如持油鉢而不漏失故涅槃二十二云譬如世間有諸大眾滿[3]十里王勅一臣持一油鉢[4]逕於中過莫令傾覆若棄一渧當斷汝命復遣一人拔刀在後隨而怖之臣受王教盡心堅持[5]逕歷爾所大眾之中雖見可意五邪欲等心常念言我若放逸著彼[6]所欲當棄所持命不全濟是人以是怖因緣故乃至不棄一渧之油菩薩摩訶薩亦復如是於生死中不失念慧以不失故心不貪著。</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‘불자여’ 이하는 셋째로 맹세가 견고하지 않은 마음을 밝힌다. 글은 셋으로 나뉘니, 먼저 사람을 표시하고, 다음은 열세 가지 큰 서원을 세우는 것을 밝히며, 뒤에는 그릇된 행을 들어 죄를 맺는다. 이것이 사람을 표시한 부분이다. 경의 ‘열 가지 큰 서원을 세운 뒤’ 이하는 둘째로 열세 가지 원을 세우는 것을 밝힌다. 첫째는 여자와 부정행을 하지 않겠다고 발원하는 것이니, 경에서 ‘차라리 몸을 치열하게 타는 맹렬한 불구덩이에 던진다’ 등과 같다. 곧 이 현생의 몸으로 차라리 현재의 잠깐 동안 극심한 고통을 받을지언정 잠깐의 희롱 때문에 오랜 세월의 고통을 받아서는 안 된다는 것이다. 둘째는 의복을 받지 않겠다고 발원하는 것이니, 경에서 ‘다시 이렇게 서원한다. 차라리 뜨거운 쇠그물 천 겹으로…’라고 한 것과 같다. 셋째는 온갖 맛난 음식을 받지 않겠다는 것이다. 넷째는 온갖 침상과 자리를 받지 않겠다는 것이다. 다섯째는 온갖 약을 받지 않겠다는 것이다. 여섯째는 방사와 원림을 받지 않겠다는 것이다. 일곱째는 공경과 예배를 받지 않겠다는 것이다. 여덟째는 끝내 파계한 마음으로 다른 사람의 아름다운 색을 보지 않겠다는 것이다. 아홉째는 끝내 파계한 마음으로 [1] 좋은 음성을 듣지 않겠다는 것이다. [판독 불확실] 열째는 파계한 마음으로 여러 향기를 탐내 맡지 않겠다는 것이다. 열한째는 파계한 마음으로 온갖 맛난 깨끗한 음식을 먹지 않겠다는 것이다. 열두째는 좋은 촉감을 탐하지 않겠다는 것이다. 열셋째는 모든 사람이 성불하기를 원한다는 것이다. 묻는다. 셋째의 ‘음식을 받지 않는다’와 열한째의 ‘온갖 맛을 받지 않는다’는 데 무슨 차이가 있는가? 앞에서는 네 가지 일을 들어 받아서는 안 됨을 드러내고, 뒤에서는 감각기관의 문을 들어 탐착하지 않음을 드러내므로 차이가 있다. 또한 앞에서는 입으로 온갖 맛을 받지 않는다고 말하고, 뒤에서는 마음으로 온갖 맛을 탐하지 않는다고 말한다. 여기서 뜻하는 것은 보살이 정념을 방호하면 곧 계를 범하지 않고 악취에 떨어지지 않는다는 것이다. 정념을 잃어 청정한 계를 어기면 한량없는 고통을 받는다. 그러므로 보살은 이와 같이 발원하여 차라리 몸과 목숨을 버릴지언정 끝내 향·미·촉·법을 탐착하지 않는다. 보살은 어떻게 정념을 방호하여 오욕에 집착하지 않는가? 곧 보살은 생사 가운데 있는 [2] 모든 환난을 관하고 정념을 방호하기를 기름그릇을 들고 기름을 흘리지 않는 것처럼 한다. [이문 검토 필요] 그러므로 《열반경》 제22권에서 말한다. ‘비유하면 세간에 큰 무리가 있어 [3] 십 리를 가득 메웠는데, 왕이 한 신하에게 명하여 기름이 든 발우 하나를 들고 [4] 그 가운데를 지나가되 기울여 엎지르지 말라고 하였다. 만일 한 방울이라도 버리면 네 목숨을 끊겠다고 하였다.’ 또 한 사람에게 칼을 뽑아 그 뒤를 따라가며 위협하게 하였다. 그 신하는 왕의 명을 받고 마음을 다해 굳게 들고 [5] 그 많은 대중 가운데를 지나갔다. 비록 뜻에 맞는 오욕 등의 경계를 보아도 늘 마음속으로 ‘내가 방일하여 저 [6] 욕망에 집착하면 들고 있는 것을 버리게 되어 목숨을 온전히 보전하지 못할 것이다’라고 생각하였다. 이 사람은 이런 두려움의 인연 때문에 끝내 기름 한 방울도 흘리지 않았다. 보살마하살도 또한 이와 같아서 생사 가운데서 염과 혜를 잃지 않으며, 잃지 않기 때문에 마음이 탐착하지 않는다.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현행 CBETA는 已【CB】／巳【卍續】을 기록한다.</w:t>
      </w:r>
    </w:p>
    <w:p>
      <w:pPr>
        <w:pStyle w:val="SHTKNoteDetail"/>
      </w:pPr>
      <w:r>
        <w:t>• 원교감 원문 | 已【CB】／巳【卍續】</w:t>
        <w:br/>
        <w:t>• 교감 번호 | beg0432a0401</w:t>
        <w:br/>
        <w:t>• 판본 정보 | 【CB】 = CBETA 교정 독법, 【卍續】 = 卍續藏 원저본 계열 독법.</w:t>
        <w:br/>
        <w:t>• 저본 독법 | 已 (【CB】; 저본에 실제 나타나는 독법)</w:t>
        <w:br/>
        <w:t>• 저본 적용 구절 | 經發十大願已下第二明發十三願</w:t>
        <w:br/>
        <w:t>• 저본 기준 번역 | 경의 ‘열 가지 큰 서원을 세운 뒤’ 이하는 둘째로 열세 가지 원을 세우는 것을 밝힌다.</w:t>
        <w:br/>
        <w:t>• 이문 독법 | 巳 (【卍續】)</w:t>
        <w:br/>
        <w:t>• 이문 적용 구절 | 저본의 해당 글자를 巳로 읽는 경우.</w:t>
        <w:br/>
        <w:t>• 이문 기준 번역 | 已이면 ‘이미/…한 뒤’라는 완료·선후 의미가 분명하고 巳는 이 문맥의 기능이 불명확하다.</w:t>
        <w:br/>
        <w:t>• 의미 차이 | 자형이 가까운 已/巳의 판독 차이이다.</w:t>
        <w:br/>
        <w:t>• 번역 영향 판정 | [의미 차이 있음]</w:t>
        <w:br/>
        <w:t>• 출처 | CBETA X38n0686.</w:t>
      </w:r>
    </w:p>
    <w:p>
      <w:pPr>
        <w:pStyle w:val="SHTKNoteSummary"/>
      </w:pPr>
      <w:r>
        <w:t>교감 요약 | [CBETA 교감] 원교감이 해당 글자를 연문으로 의심한다.</w:t>
      </w:r>
    </w:p>
    <w:p>
      <w:pPr>
        <w:pStyle w:val="SHTKNoteDetail"/>
      </w:pPr>
      <w:r>
        <w:t>• 원교감 원문 | 心字疑剩</w:t>
        <w:br/>
        <w:t>• 교감 번호 | 0432001</w:t>
        <w:br/>
        <w:t>• 판본 정보 | CBETA 원교감(note). 현행 CBETA와 이전 CBETA XML을 대조함.</w:t>
        <w:br/>
        <w:t>• 저본 독법 | 九者終不破戒心聽[1]心好音聲</w:t>
        <w:br/>
        <w:t>• 저본 적용 구절 | 九者終不破戒心聽[1]心好音聲</w:t>
        <w:br/>
        <w:t>• 저본 기준 번역 | 아홉째는 끝내 파계한 마음으로 [1] 좋은 음성을 듣지 않겠다는 것이다. [판독 불확실]</w:t>
        <w:br/>
        <w:t>• 이문 독법 | [해당 글자 삭제]</w:t>
        <w:br/>
        <w:t>• 이문 적용 구절 | 원교감 心字疑剩의 지시에 따라 해당 글자·구절을 교정·보입하는 독법.</w:t>
        <w:br/>
        <w:t>• 의미 차이 | 삭제하면 구문이 단순해지지만 저본은 고치지 않는다.</w:t>
        <w:br/>
        <w:t>• 번역 영향 판정 | [문장 구조 변화]</w:t>
        <w:br/>
        <w:t>• 출처 | CBETA X38n0686, 교감 번호 0432001.</w:t>
      </w:r>
    </w:p>
    <w:p>
      <w:pPr>
        <w:pStyle w:val="SHTKNoteSummary"/>
      </w:pPr>
      <w:r>
        <w:t>교감 요약 | [CBETA 교감] 원교감은 저본의 遇를 過로 읽을 가능성을 제시한다.</w:t>
      </w:r>
    </w:p>
    <w:p>
      <w:pPr>
        <w:pStyle w:val="SHTKNoteDetail"/>
      </w:pPr>
      <w:r>
        <w:t>• 원교감 원문 | 遇疑過</w:t>
        <w:br/>
        <w:t>• 교감 번호 | 0432002</w:t>
        <w:br/>
        <w:t>• 판본 정보 | CBETA 원교감(note). 현행 CBETA와 이전 CBETA XML을 대조함.</w:t>
        <w:br/>
        <w:t>• 저본 독법 | 謂諸菩薩觀生死中所有[2]遇患防護正念如持油鉢而不漏失</w:t>
        <w:br/>
        <w:t>• 저본 적용 구절 | 謂諸菩薩觀生死中所有[2]遇患防護正念如持油鉢而不漏失</w:t>
        <w:br/>
        <w:t>• 저본 기준 번역 | 곧 보살은 생사 가운데 있는 [2] 모든 환난을 관하고 정념을 방호하기를 기름그릇을 들고 기름을 흘리지 않는 것처럼 한다. [이문 검토 필요]</w:t>
        <w:br/>
        <w:t>• 이문 독법 | 過</w:t>
        <w:br/>
        <w:t>• 이문 적용 구절 | 원교감 遇疑過의 지시에 따라 해당 글자·구절을 교정·보입하는 독법.</w:t>
        <w:br/>
        <w:t>• 의미 차이 | 遇와 過의 독법 차이가 있어 본문은 저본대로 두고 이문을 별도로 기록한다.</w:t>
        <w:br/>
        <w:t>• 번역 영향 판정 | [의미 차이 있음]</w:t>
        <w:br/>
        <w:t>• 출처 | CBETA X38n0686, 교감 번호 0432002.</w:t>
      </w:r>
    </w:p>
    <w:p>
      <w:pPr>
        <w:pStyle w:val="SHTKNoteSummary"/>
      </w:pPr>
      <w:r>
        <w:t>교감 요약 | [CBETA 교감] 원교감은 인용 경전에서 十里를 二十五里로 쓴다고 기록한다.</w:t>
      </w:r>
    </w:p>
    <w:p>
      <w:pPr>
        <w:pStyle w:val="SHTKNoteDetail"/>
      </w:pPr>
      <w:r>
        <w:t>• 원교감 원문 | 十里經作二十五里</w:t>
        <w:br/>
        <w:t>• 교감 번호 | 0432003</w:t>
        <w:br/>
        <w:t>• 판본 정보 | CBETA 원교감(note). 현행 CBETA와 이전 CBETA XML을 대조함.</w:t>
        <w:br/>
        <w:t>• 저본 독법 | 故涅槃二十二云譬如世間有諸大眾滿[3]十里王勅一臣持一油鉢[4]逕於中過莫令傾覆若棄一渧當斷汝命</w:t>
        <w:br/>
        <w:t>• 저본 적용 구절 | 故涅槃二十二云譬如世間有諸大眾滿[3]十里王勅一臣持一油鉢[4]逕於中過莫令傾覆若棄一渧當斷汝命</w:t>
        <w:br/>
        <w:t>• 저본 기준 번역 | 그러므로 《열반경》 제22권에서 말한다. ‘비유하면 세간에 큰 무리가 있어 [3] 십 리를 가득 메웠는데, 왕이 한 신하에게 명하여 기름이 든 발우 하나를 들고 [4] 그 가운데를 지나가되 기울여 엎지르지 말라고 하였다. 만일 한 방울이라도 버리면 네 목숨을 끊겠다고 하였다.’</w:t>
        <w:br/>
        <w:t>• 이문 독법 | 二十五里</w:t>
        <w:br/>
        <w:t>• 이문 적용 구절 | 원교감 十里經作二十五里의 지시에 따라 해당 글자·구절을 교정·보입하는 독법.</w:t>
        <w:br/>
        <w:t>• 의미 차이 | 저본의 十里와 대조 독법 二十五里가 달라 해당 구절의 의미·표현에 영향을 줄 수 있다.</w:t>
        <w:br/>
        <w:t>• 번역 영향 판정 | [의미 차이 있음]</w:t>
        <w:br/>
        <w:t>• 출처 | CBETA X38n0686, 교감 번호 0432003.</w:t>
      </w:r>
    </w:p>
    <w:p>
      <w:pPr>
        <w:pStyle w:val="SHTKNoteSummary"/>
      </w:pPr>
      <w:r>
        <w:t>교감 요약 | [CBETA 교감] 원교감은 逕於를 經由로 쓰는 대조 독법을 제시한다.</w:t>
      </w:r>
    </w:p>
    <w:p>
      <w:pPr>
        <w:pStyle w:val="SHTKNoteDetail"/>
      </w:pPr>
      <w:r>
        <w:t>• 원교감 원문 | 逕於作經由</w:t>
        <w:br/>
        <w:t>• 교감 번호 | 0432004</w:t>
        <w:br/>
        <w:t>• 판본 정보 | CBETA 원교감(note). 현행 CBETA와 이전 CBETA XML을 대조함.</w:t>
        <w:br/>
        <w:t>• 저본 독법 | 故涅槃二十二云譬如世間有諸大眾滿[3]十里王勅一臣持一油鉢[4]逕於中過莫令傾覆若棄一渧當斷汝命</w:t>
        <w:br/>
        <w:t>• 저본 적용 구절 | 故涅槃二十二云譬如世間有諸大眾滿[3]十里王勅一臣持一油鉢[4]逕於中過莫令傾覆若棄一渧當斷汝命</w:t>
        <w:br/>
        <w:t>• 저본 기준 번역 | 그러므로 《열반경》 제22권에서 말한다. ‘비유하면 세간에 큰 무리가 있어 [3] 십 리를 가득 메웠는데, 왕이 한 신하에게 명하여 기름이 든 발우 하나를 들고 [4] 그 가운데를 지나가되 기울여 엎지르지 말라고 하였다. 만일 한 방울이라도 버리면 네 목숨을 끊겠다고 하였다.’</w:t>
        <w:br/>
        <w:t>• 이문 독법 | 經由</w:t>
        <w:br/>
        <w:t>• 이문 적용 구절 | 원교감 逕於作經由의 지시에 따라 해당 글자·구절을 교정·보입하는 독법.</w:t>
        <w:br/>
        <w:t>• 의미 차이 | 逕於와 經由의 독법이 달라 저본과 이문을 분리해 보존한다.</w:t>
        <w:br/>
        <w:t>• 번역 영향 판정 | [의미 차이 있음]</w:t>
        <w:br/>
        <w:t>• 출처 | CBETA X38n0686, 교감 번호 0432004.</w:t>
      </w:r>
    </w:p>
    <w:p>
      <w:pPr>
        <w:pStyle w:val="SHTKNoteSummary"/>
      </w:pPr>
      <w:r>
        <w:t>교감 요약 | [CBETA 교감] 원교감은 逕를 經로 쓰는 대조 독법을 제시한다.</w:t>
      </w:r>
    </w:p>
    <w:p>
      <w:pPr>
        <w:pStyle w:val="SHTKNoteDetail"/>
      </w:pPr>
      <w:r>
        <w:t>• 원교감 원문 | 逕作經</w:t>
        <w:br/>
        <w:t>• 교감 번호 | 0432005</w:t>
        <w:br/>
        <w:t>• 판본 정보 | CBETA 원교감(note). 현행 CBETA와 이전 CBETA XML을 대조함.</w:t>
        <w:br/>
        <w:t>• 저본 독법 | 臣受王教盡心堅持[5]逕歷爾所大眾之中雖見可意五邪欲等心常念言我若放逸著彼[6]所欲當棄所持命不全濟</w:t>
        <w:br/>
        <w:t>• 저본 적용 구절 | 臣受王教盡心堅持[5]逕歷爾所大眾之中雖見可意五邪欲等心常念言我若放逸著彼[6]所欲當棄所持命不全濟</w:t>
        <w:br/>
        <w:t>• 저본 기준 번역 | 그 신하는 왕의 명을 받고 마음을 다해 굳게 들고 [5] 그 많은 대중 가운데를 지나갔다. 비록 뜻에 맞는 오욕 등의 경계를 보아도 늘 마음속으로 ‘내가 방일하여 저 [6] 욕망에 집착하면 들고 있는 것을 버리게 되어 목숨을 온전히 보전하지 못할 것이다’라고 생각하였다.</w:t>
        <w:br/>
        <w:t>• 이문 독법 | 經</w:t>
        <w:br/>
        <w:t>• 이문 적용 구절 | 원교감 逕作經의 지시에 따라 해당 글자·구절을 교정·보입하는 독법.</w:t>
        <w:br/>
        <w:t>• 의미 차이 | 逕와 經의 독법이 달라 저본과 이문을 분리해 보존한다.</w:t>
        <w:br/>
        <w:t>• 번역 영향 판정 | [의미 차이 있음]</w:t>
        <w:br/>
        <w:t>• 출처 | CBETA X38n0686, 교감 번호 0432005.</w:t>
      </w:r>
    </w:p>
    <w:p>
      <w:pPr>
        <w:pStyle w:val="SHTKNoteSummary"/>
      </w:pPr>
      <w:r>
        <w:t>교감 요약 | [CBETA 교감] 원교감은 所를 邪로 쓰는 대조 독법을 제시한다.</w:t>
      </w:r>
    </w:p>
    <w:p>
      <w:pPr>
        <w:pStyle w:val="SHTKNoteDetail"/>
      </w:pPr>
      <w:r>
        <w:t>• 원교감 원문 | 所作邪</w:t>
        <w:br/>
        <w:t>• 교감 번호 | 0432006</w:t>
        <w:br/>
        <w:t>• 판본 정보 | CBETA 원교감(note). 현행 CBETA와 이전 CBETA XML을 대조함.</w:t>
        <w:br/>
        <w:t>• 저본 독법 | 臣受王教盡心堅持[5]逕歷爾所大眾之中雖見可意五邪欲等心常念言我若放逸著彼[6]所欲當棄所持命不全濟</w:t>
        <w:br/>
        <w:t>• 저본 적용 구절 | 臣受王教盡心堅持[5]逕歷爾所大眾之中雖見可意五邪欲等心常念言我若放逸著彼[6]所欲當棄所持命不全濟</w:t>
        <w:br/>
        <w:t>• 저본 기준 번역 | 그 신하는 왕의 명을 받고 마음을 다해 굳게 들고 [5] 그 많은 대중 가운데를 지나갔다. 비록 뜻에 맞는 오욕 등의 경계를 보아도 늘 마음속으로 ‘내가 방일하여 저 [6] 욕망에 집착하면 들고 있는 것을 버리게 되어 목숨을 온전히 보전하지 못할 것이다’라고 생각하였다.</w:t>
        <w:br/>
        <w:t>• 이문 독법 | 邪</w:t>
        <w:br/>
        <w:t>• 이문 적용 구절 | 원교감 所作邪의 지시에 따라 해당 글자·구절을 교정·보입하는 독법.</w:t>
        <w:br/>
        <w:t>• 의미 차이 | 所와 邪의 독법이 달라 저본과 이문을 분리해 보존한다.</w:t>
        <w:br/>
        <w:t>• 번역 영향 판정 | [의미 차이 있음]</w:t>
        <w:br/>
        <w:t>• 출처 | CBETA X38n0686, 교감 번호 0432006.</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50" w:name="loc_0432b05"/>
      <w:r>
        <w:rPr>
          <w:rFonts w:ascii="Noto Sans CJK KR" w:hAnsi="Noto Sans CJK KR" w:eastAsia="Noto Sans CJK KR" w:cs="Noto Sans CJK KR"/>
          <w:b/>
          <w:color w:val="203E52"/>
          <w:sz w:val="18"/>
        </w:rPr>
        <w:t>[0432b05]</w:t>
      </w:r>
      <w:bookmarkEnd w:id="350"/>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若佛子。</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불자여.</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51" w:name="loc_0432b06"/>
      <w:r>
        <w:rPr>
          <w:rFonts w:ascii="Noto Sans CJK KR" w:hAnsi="Noto Sans CJK KR" w:eastAsia="Noto Sans CJK KR" w:cs="Noto Sans CJK KR"/>
          <w:b/>
          <w:color w:val="203E52"/>
          <w:sz w:val="18"/>
        </w:rPr>
        <w:t>[0432b06]</w:t>
      </w:r>
      <w:bookmarkEnd w:id="351"/>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經若佛子下第二明定度障亦名不入難處戒文分有三先人次應行後結過此即標人。</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‘불자여’ 이하는 둘째로 선정바라밀의 장애를 밝히며, 또한 ‘난처에 들어가지 않는 계’라고도 한다. 글은 셋으로 나뉘니, 먼저 사람, 다음은 마땅히 행할 것, 뒤에는 허물을 맺는다. 이것이 사람을 표시한 부분이다.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52" w:name="loc_0432b08"/>
      <w:r>
        <w:rPr>
          <w:rFonts w:ascii="Noto Sans CJK KR" w:hAnsi="Noto Sans CJK KR" w:eastAsia="Noto Sans CJK KR" w:cs="Noto Sans CJK KR"/>
          <w:b/>
          <w:color w:val="203E52"/>
          <w:sz w:val="18"/>
        </w:rPr>
        <w:t>[0432b08]</w:t>
      </w:r>
      <w:bookmarkEnd w:id="352"/>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常應二時頭陀冬夏坐禪結夏安居。</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항상 두 시기에 두타행을 하고 겨울과 여름에 좌선하며, 여름에는 결하안거를 해야 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53" w:name="loc_0432b09"/>
      <w:r>
        <w:rPr>
          <w:rFonts w:ascii="Noto Sans CJK KR" w:hAnsi="Noto Sans CJK KR" w:eastAsia="Noto Sans CJK KR" w:cs="Noto Sans CJK KR"/>
          <w:b/>
          <w:color w:val="203E52"/>
          <w:sz w:val="18"/>
        </w:rPr>
        <w:t>[0432b09]</w:t>
      </w:r>
      <w:bookmarkEnd w:id="353"/>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常應二時至結夏安居者自下第二明應行於中有二先標次釋此即總標頭陀者大唐本云杜多亦云投多此云修治嚴戒行修治心故如大智度論七十二云十二頭陀不名為戒即戒莊嚴[7]戒行修若依瑜伽杜多差別有十二十三故彼論第二十五云何成就杜多功德謂常期乞食次第乞食但一坐食先止後食但持三衣但持毳(元滿反細毛也)衣持糞掃衣住阿蘭若常居樹下常居逈露常住冢間常期端坐處如常坐如是依止若食若衣若諸敷具杜多功德或十二種或十三種於乞食中分為二種一隨得乞食二者次第乞食廣說乃至當知此中若依乞食無差別性唯有十二若依乞食有差別性便有十三乃至廣說或有處說頭陀有十二事奉食亦有五一不受別請二當一食三中後不飲湯水四一坐食五節量食住處有五一阿練若處二者不臥三者冢間四者樹下五者露地衣有二種一正畜三衣二常納衣(勘文)如是等說有不用者隨其根宜見聞不同問何因緣故說此頭陀解云此所化生有其三種一食貪者二衣貪者三處貪者如其次第善治三貪故說十二或十三種廣如瑜伽二十五大智度論七十二說恐繁略述。</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‘항상 두 시기에’에서 ‘결하안거’까지는 이하에서 둘째로 마땅히 행할 것을 밝힌다. 그 가운데 둘이 있으니 먼저 표방하고 다음에 해석한다. 이것이 총괄하여 표방한 부분이다. ‘두타’는 당나라 번역본에서 ‘두다(杜多)’라 하고 ‘투다(投多)’라고도 하며, 여기 말로는 ‘수치(修治)’이다. 계행을 엄정히 하여 마음을 닦고 다스리기 때문이다. 《대지도론》 제72권에서 ‘십이두타는 계라고 이름하지는 않지만 곧 계의 장엄이며 [7] 계행을 닦는 것이다’라고 한 것과 같다. [구문 불확실] 《유가론》에 따르면 두타의 차별은 열두 가지이기도 하고 열세 가지이기도 하다. 그 논 제25권에서 ‘어떻게 두타공덕을 성취하는가?’라고 한다. 곧 항상 걸식을 기약하고, 차례대로 걸식하고, 오직 한 자리에 앉아 먹고, 먼저 멈춘 뒤 먹고, 오직 삼의만 지니고, 오직 모직옷만 지니고, 분소의를 입고, 아란야에 머물며, 항상 나무 아래 거주하고, 항상 탁 트인 노지에 거주하고, 항상 무덤 사이에 머물며, 항상 단정히 앉기를 기약하고, 자리는 늘 같은 자리에 앉는 것이다. [구문 불확실] 이와 같이 음식·의복·깔개와 여러 와구에 의지하는 두타공덕은 열두 가지이기도 하고 열세 가지이기도 하다. 걸식 가운데 둘로 나뉘니, 첫째는 얻는 대로 걸식하는 것이고 둘째는 차례대로 걸식하는 것이다. 자세히 말하면, 여기서 걸식에 차별이 없다고 보면 오직 열두 가지이고, 걸식에 차별이 있다고 보면 곧 열세 가지가 된다고 알아야 한다. 나아가 자세히 설한다. 또 어떤 곳에서는 두타에 열두 가지 일이 있다고 말한다. 음식에 관한 것도 다섯 가지가 있으니, 첫째 별청을 받지 않는 것, 둘째 한 끼만 먹는 것, 셋째 정오 이후에는 탕수도 마시지 않는 것, 넷째 한 자리에 앉아 먹는 것, 다섯째 양을 절제해 먹는 것이다. 머무는 곳에도 다섯 가지가 있으니, 첫째 아란야처, 둘째 눕지 않는 것, 셋째 무덤 사이, 넷째 나무 아래, 다섯째 노지이다. 의복에는 두 종류가 있으니, 첫째 바르게 삼의를 지니는 것, 둘째 항상 누더기옷을 입는 것이다. (문헌을 대조할 것.) 이와 같은 여러 설에 쓰지 않는 항목이 있는 것은 근기에 따라 보고 들은 것이 서로 다르기 때문이다. 묻는다. 무슨 인연으로 이 두타를 설하는가? 풀이한다. 교화 대상의 중생에게 세 종류가 있으니, 첫째 음식에 탐착하는 자, 둘째 의복에 탐착하는 자, 셋째 거처에 탐착하는 자이다. 그 차례에 따라 세 가지 탐욕을 잘 다스리기 위해 열두 가지 또는 열세 가지를 설한 것이다. 자세한 내용은 《유가론》 제25권과 《대지도론》 제72권에서 설한 것과 같으나 번거로울까 두려워 간략히 서술한다.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원교감이 필사·전사 오류를 의심한다.</w:t>
      </w:r>
    </w:p>
    <w:p>
      <w:pPr>
        <w:pStyle w:val="SHTKNoteDetail"/>
      </w:pPr>
      <w:r>
        <w:t>• 원교감 원문 | 戒行等恐有寫誤</w:t>
        <w:br/>
        <w:t>• 교감 번호 | 0432007</w:t>
        <w:br/>
        <w:t>• 판본 정보 | CBETA 원교감(note). 현행 CBETA와 이전 CBETA XML을 대조함.</w:t>
        <w:br/>
        <w:t>• 저본 독법 | 如大智度論七十二云十二頭陀不名為戒即戒莊嚴[7]戒行修</w:t>
        <w:br/>
        <w:t>• 저본 적용 구절 | 如大智度論七十二云十二頭陀不名為戒即戒莊嚴[7]戒行修</w:t>
        <w:br/>
        <w:t>• 저본 기준 번역 | 《대지도론》 제72권에서 ‘십이두타는 계라고 이름하지는 않지만 곧 계의 장엄이며 [7] 계행을 닦는 것이다’라고 한 것과 같다. [구문 불확실]</w:t>
        <w:br/>
        <w:t>• 이문 독법 | [정정자 미제시]</w:t>
        <w:br/>
        <w:t>• 이문 적용 구절 | 원교감 戒行等恐有寫誤의 지시에 따라 해당 글자·구절을 교정·보입하는 독법.</w:t>
        <w:br/>
        <w:t>• 이문 기준 번역 | [판단 유보]</w:t>
        <w:br/>
        <w:t>• 번역 영향 판정 | [판단 유보]</w:t>
        <w:br/>
        <w:t>• 출처 | CBETA X38n0686, 교감 번호 0432007.</w:t>
      </w:r>
    </w:p>
    <w:p>
      <w:pPr>
        <w:pStyle w:val="SHTKNoteSummary"/>
      </w:pPr>
      <w:r>
        <w:t>교감 요약 | [CBETA 교감] 현행 CBETA는 但【CB】／伹【卍續】을 기록한다.</w:t>
      </w:r>
    </w:p>
    <w:p>
      <w:pPr>
        <w:pStyle w:val="SHTKNoteDetail"/>
      </w:pPr>
      <w:r>
        <w:t>• 원교감 원문 | 但【CB】／伹【卍續】</w:t>
        <w:br/>
        <w:t>• 교감 번호 | beg0432b1501</w:t>
        <w:br/>
        <w:t>• 판본 정보 | 【CB】 = CBETA 교정 독법, 【卍續】 = 卍續藏 원저본 계열 독법.</w:t>
        <w:br/>
        <w:t>• 저본 독법 | 但 (【CB】; 저본에 실제 나타나는 독법)</w:t>
        <w:br/>
        <w:t>• 저본 적용 구절 | 謂常期乞食次第乞食但一坐食先止後食但持三衣但持毳(元滿反細毛也)衣持糞掃衣住阿蘭若常居樹下常居逈露常住冢間常期端坐處如常坐</w:t>
        <w:br/>
        <w:t>• 저본 기준 번역 | 곧 항상 걸식을 기약하고, 차례대로 걸식하고, 오직 한 자리에 앉아 먹고, 먼저 멈춘 뒤 먹고, 오직 삼의만 지니고, 오직 모직옷만 지니고, 분소의를 입고, 아란야에 머물며, 항상 나무 아래 거주하고, 항상 탁 트인 노지에 거주하고, 항상 무덤 사이에 머물며, 항상 단정히 앉기를 기약하고, 자리는 늘 같은 자리에 앉는 것이다. [구문 불확실]</w:t>
        <w:br/>
        <w:t>• 이문 독법 | 伹 (【卍續】)</w:t>
        <w:br/>
        <w:t>• 이문 적용 구절 | 저본의 해당 글자를 伹로 읽는 경우.</w:t>
        <w:br/>
        <w:t>• 이문 기준 번역 | 곧 항상 걸식을 기약하고, 차례대로 걸식하고, 오직 한 자리에 앉아 먹고, 먼저 멈춘 뒤 먹고, 오직 삼의만 지니고, 오직 모직옷만 지니고, 분소의를 입고, 아란야에 머물며, 항상 나무 아래 거주하고, 항상 탁 트인 노지에 거주하고, 항상 무덤 사이에 머물며, 항상 단정히 앉기를 기약하고, 자리는 늘 같은 자리에 앉는 것이다. [구문 불확실]</w:t>
        <w:br/>
        <w:t>• 의미 차이 | 실질적인 의미 차이가 없는 자형 이문이다.</w:t>
        <w:br/>
        <w:t>• 번역 영향 판정 | [번역 차이 없음]</w:t>
        <w:br/>
        <w:t>• 출처 | CBETA X38n0686.</w:t>
      </w:r>
    </w:p>
    <w:p>
      <w:pPr>
        <w:pStyle w:val="SHTKNoteSummary"/>
      </w:pPr>
      <w:r>
        <w:t>교감 요약 | [CBETA 교감] 현행 CBETA는 但【CB】／伹【卍續】을 기록한다.</w:t>
      </w:r>
    </w:p>
    <w:p>
      <w:pPr>
        <w:pStyle w:val="SHTKNoteDetail"/>
      </w:pPr>
      <w:r>
        <w:t>• 원교감 원문 | 但【CB】／伹【卍續】</w:t>
        <w:br/>
        <w:t>• 교감 번호 | beg0432b1502</w:t>
        <w:br/>
        <w:t>• 판본 정보 | 【CB】 = CBETA 교정 독법, 【卍續】 = 卍續藏 원저본 계열 독법.</w:t>
        <w:br/>
        <w:t>• 저본 독법 | 但 (【CB】; 저본에 실제 나타나는 독법)</w:t>
        <w:br/>
        <w:t>• 저본 적용 구절 | 謂常期乞食次第乞食但一坐食先止後食但持三衣但持毳(元滿反細毛也)衣持糞掃衣住阿蘭若常居樹下常居逈露常住冢間常期端坐處如常坐</w:t>
        <w:br/>
        <w:t>• 저본 기준 번역 | 곧 항상 걸식을 기약하고, 차례대로 걸식하고, 오직 한 자리에 앉아 먹고, 먼저 멈춘 뒤 먹고, 오직 삼의만 지니고, 오직 모직옷만 지니고, 분소의를 입고, 아란야에 머물며, 항상 나무 아래 거주하고, 항상 탁 트인 노지에 거주하고, 항상 무덤 사이에 머물며, 항상 단정히 앉기를 기약하고, 자리는 늘 같은 자리에 앉는 것이다. [구문 불확실]</w:t>
        <w:br/>
        <w:t>• 이문 독법 | 伹 (【卍續】)</w:t>
        <w:br/>
        <w:t>• 이문 적용 구절 | 저본의 해당 글자를 伹로 읽는 경우.</w:t>
        <w:br/>
        <w:t>• 이문 기준 번역 | 곧 항상 걸식을 기약하고, 차례대로 걸식하고, 오직 한 자리에 앉아 먹고, 먼저 멈춘 뒤 먹고, 오직 삼의만 지니고, 오직 모직옷만 지니고, 분소의를 입고, 아란야에 머물며, 항상 나무 아래 거주하고, 항상 탁 트인 노지에 거주하고, 항상 무덤 사이에 머물며, 항상 단정히 앉기를 기약하고, 자리는 늘 같은 자리에 앉는 것이다. [구문 불확실]</w:t>
        <w:br/>
        <w:t>• 의미 차이 | 실질적인 의미 차이가 없는 자형 이문이다.</w:t>
        <w:br/>
        <w:t>• 번역 영향 판정 | [번역 차이 없음]</w:t>
        <w:br/>
        <w:t>• 출처 | CBETA X38n0686.</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54" w:name="loc_0432c07"/>
      <w:r>
        <w:rPr>
          <w:rFonts w:ascii="Noto Sans CJK KR" w:hAnsi="Noto Sans CJK KR" w:eastAsia="Noto Sans CJK KR" w:cs="Noto Sans CJK KR"/>
          <w:b/>
          <w:color w:val="203E52"/>
          <w:sz w:val="18"/>
        </w:rPr>
        <w:t>[0432c07]</w:t>
      </w:r>
      <w:bookmarkEnd w:id="354"/>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常用楊枝澡豆三衣瓶鉢坐具錫杖香爐漉水囊手巾刀子火燧鑷子繩牀經律佛像菩薩形像而菩薩行頭陀時及遊方時行來百里千里此十八種物常隨其身頭陀者從正月十五日至三月十五日八月十五日至十月十五日是二時中此十八種物常隨其身如鳥二翼若布薩日新學菩薩半月半月布薩誦十重四十八輕戒時於諸佛菩薩形像前一人布薩即一人誦若二人三人乃至百千人亦一人誦誦者高座聽者下坐各各被九條七條五條袈裟結夏安居一一如法。</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항상 양지·조두·삼의·병·발우·좌구·석장·향로·물 거르는 주머니·수건·칼·부싯돌·족집게·승상·경률·불상·보살상 등을 써야 하며, 보살이 두타행을 하거나 유방할 때 백 리·천 리를 오가더라도 이 열여덟 가지 물건을 항상 몸에 지녀야 한다. 두타는 정월 15일부터 3월 15일까지, 8월 15일부터 10월 15일까지의 두 시기이며, 이 두 시기에는 이 열여덟 가지 물건을 항상 몸에 지니기를 새의 두 날개와 같이 해야 한다. 포살일에는 새로 배우는 보살이 보름마다 포살하여 십중계와 사십팔경계를 외워야 한다. 모든 부처와 보살의 형상 앞에서 한 사람이 포살하면 한 사람이 외우고, 두 사람·세 사람에서 나아가 백천 사람이 있어도 한 사람이 외운다. 외우는 사람은 높은 자리에 앉고 듣는 사람은 낮은 자리에 앉으며, 각각 구조·칠조·오조 가사를 입고 결하안거를 하되 낱낱이 법답게 해야 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55" w:name="loc_0432c17"/>
      <w:r>
        <w:rPr>
          <w:rFonts w:ascii="Noto Sans CJK KR" w:hAnsi="Noto Sans CJK KR" w:eastAsia="Noto Sans CJK KR" w:cs="Noto Sans CJK KR"/>
          <w:b/>
          <w:color w:val="203E52"/>
          <w:sz w:val="18"/>
        </w:rPr>
        <w:t>[0432c17]</w:t>
      </w:r>
      <w:bookmarkEnd w:id="355"/>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常用楊枝自下第二廣釋於中有三初明頭陀之具次頭陀時後明布薩此即第一明頭陀具有十八物常隨其身一者楊枝二[8]蔘豆以三衣為三言三衣者一舊云僧伽梨此音訛也應云僧伽致或僧伽胝唐云合或云重謂割而合成又重作也[9]此衣必割截而成之餘之二衣或割不割若法密部說一切有部等[10]分不割[11]成二鬱多羅僧或云郁多羅僧伽或云[12]優多羅僧亦猶梵音輕重不同訛轉也唐云上著衣常所服中最在其上故以名也或云覆左肩衣三安陀會或作安陀衛或作安陀婆婆或作安陀羅</w:t>
      </w:r>
      <w:r>
        <w:rPr>
          <w:rFonts w:ascii="CBETA Supplement" w:hAnsi="CBETA Supplement" w:eastAsia="CBETA Supplement" w:cs="CBETA Supplement"/>
          <w:b w:val="0"/>
          <w:color w:val="20252B"/>
          <w:sz w:val="18"/>
        </w:rPr>
        <w:t>䟦</w:t>
      </w:r>
      <w:r>
        <w:rPr>
          <w:rFonts w:ascii="Noto Serif CJK KR" w:hAnsi="Noto Serif CJK KR" w:eastAsia="Noto Serif CJK KR" w:cs="Noto Serif CJK KR"/>
          <w:b w:val="0"/>
          <w:color w:val="20252B"/>
          <w:sz w:val="18"/>
        </w:rPr>
        <w:t>薩唐云[1]宿衣謂[2]近或云裏衣如是三衣名為袈裟袈裟者唐云不正色也諸[3]辛木中若皮若葉若華等不成五味難為食者則名迦娑此物染衣其色濁赤故[4]本五濁之濁亦名迦沙天竺比丘多用此色又如幻三昧經云普言無垢穢又[5]義離塵服或云間色衣真諦三藏云袈裟此云赤血色衣外國雖有五部不同竝皆赤色言[6]黑木蘭者但點之異名六者瓶七鉢八者坐具九鍚杖十香鑪十一水囊十二手巾十三刀子十四火燧十五鑷(而葉反)十六繩牀十七經律十八佛菩薩像有人云此十八物隨闕一物犯輕垢罪今解此中不入難處以為戒耳此十八物若具不具無所違犯經頭陀者下第二明時節如文可見經若布薩時自下第三明布薩也布薩者此云增長亦名增養長善故說為增長。</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‘항상 양지를 사용한다’ 이하는 둘째로 널리 해석한다. 그 가운데 셋이 있으니, 처음은 두타의 도구를 밝히고, 다음은 두타의 시기를 밝히며, 뒤에는 포살을 밝힌다. 이것이 첫째로 두타의 도구를 밝힌 것으로, 열여덟 물건을 항상 몸에 지닌다. 첫째는 양지, 둘째는 [8] 조두이다. [이문 검토 필요] 삼의를 세 가지로 친다. ‘삼의’란 첫째, 옛날에는 승가리라 하였으나 이 음은 잘못이므로 ‘승가치’ 또는 ‘승가저’라 해야 한다. 당나라 말로는 ‘합’ 또는 ‘중’이니, 잘라서 합쳐 만들고 또 겹쳐 만들기 때문이다. [9] 이 옷은 반드시 잘라 이어서 만든다. 나머지 두 옷은 자르기도 하고 자르지 않기도 한다. 법밀부·설일체유부 등에서는 [10] 나누되 자르지 않고 [11] 만든다고 한다. [구문 불확실] 둘째 울다라승은 욱다라승가 또는 [12] 우다라승이라고도 하는데, 범음의 경중이 달라 전와된 것일 뿐이다. 당나라 말로 ‘위에 입는 옷’이니 항상 입는 옷 가운데 가장 위에 있기 때문에 그렇게 이름한다. 또는 ‘왼쪽 어깨를 덮는 옷’이라고 한다. 셋째 안타회는 안타위·안타바바·안타라발살이라고도 하며, 당나라 말로는 [1] ‘숙의(宿衣)’이다. 곧 [2] ‘가까이 입는 옷’ 또는 ‘속옷’이라고 한다. [판독 불확실] 이러한 삼의를 가사라 한다. ‘가사’는 당나라 말로 ‘바르지 않은 색’이다. 여러 [3] 매운 나무 가운데 껍질·잎·꽃 등이 오미를 이루지 못해 먹기 어려운 것을 ‘가사’라 한다. [판독 불확실] 이 물질로 옷을 물들이면 빛이 탁한 붉은색이 되므로 [4] 본래 오탁의 ‘탁’ 역시 ‘가사’라 한다고 하며, 천축 비구들이 이 색을 많이 쓴다. [구문 불확실] 또 《여환삼매경》에서는 두루 ‘때와 더러움이 없음’이라고 하며, 또 [5] 뜻으로는 ‘티끌을 여읜 옷’이라 한다. 또는 ‘간색의 옷’이라 한다. 진제삼장은 가사를 여기 말로 ‘붉은 피빛 옷’이라고 하였다. 외국에는 오부의 차이가 있으나 모두 붉은색이다. ‘[6] 흑목란’이라고 한 것은 다만 점의 차이에 따른 다른 이름이다. [판독 불확실] 여섯째 병, 일곱째 발우, 여덟째 좌구, 아홉째 석장, 열째 향로, 열한째 물주머니, 열두째 수건, 열셋째 칼, 열넷째 부싯돌, 열다섯째 족집게, 열여섯째 승상, 열일곱째 경률, 열여덟째 불·보살의 형상이다. 어떤 이는 이 열여덟 물건 가운데 하나라도 빠지면 경구죄를 범한다고 한다. 지금 풀이하면 여기서는 난처에 들어가지 않는 것을 계로 삼을 뿐이다. 이 열여덟 물건을 갖추었든 갖추지 못했든 어김은 없다. 경의 ‘두타는’ 이하는 둘째로 시절을 밝히니 글과 같이 알 수 있다. 경의 ‘포살할 때’ 이하는 셋째로 포살을 밝힌다. ‘포살’은 여기 말로 ‘증장’이며 ‘증양’이라고도 하니, 선을 자라게 하므로 증장이라 한다.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원교감은 인용 경전에서 蔘를 澡로 쓴다고 기록한다.</w:t>
      </w:r>
    </w:p>
    <w:p>
      <w:pPr>
        <w:pStyle w:val="SHTKNoteDetail"/>
      </w:pPr>
      <w:r>
        <w:t>• 원교감 원문 | 蔘經作澡</w:t>
        <w:br/>
        <w:t>• 교감 번호 | 0432008</w:t>
        <w:br/>
        <w:t>• 판본 정보 | CBETA 원교감(note). 현행 CBETA와 이전 CBETA XML을 대조함.</w:t>
        <w:br/>
        <w:t>• 저본 독법 | 此即第一明頭陀具有十八物常隨其身一者楊枝二[8]蔘豆</w:t>
        <w:br/>
        <w:t>• 저본 적용 구절 | 此即第一明頭陀具有十八物常隨其身一者楊枝二[8]蔘豆</w:t>
        <w:br/>
        <w:t>• 저본 기준 번역 | 이것이 첫째로 두타의 도구를 밝힌 것으로, 열여덟 물건을 항상 몸에 지닌다. 첫째는 양지, 둘째는 [8] 조두이다. [이문 검토 필요]</w:t>
        <w:br/>
        <w:t>• 이문 독법 | 澡</w:t>
        <w:br/>
        <w:t>• 이문 적용 구절 | 원교감 蔘經作澡의 지시에 따라 해당 글자·구절을 교정·보입하는 독법.</w:t>
        <w:br/>
        <w:t>• 의미 차이 | 저본의 蔘와 대조 독법 澡가 달라 해당 구절의 의미·표현에 영향을 줄 수 있다.</w:t>
        <w:br/>
        <w:t>• 번역 영향 판정 | [의미 차이 있음]</w:t>
        <w:br/>
        <w:t>• 출처 | CBETA X38n0686, 교감 번호 0432008.</w:t>
      </w:r>
    </w:p>
    <w:p>
      <w:pPr>
        <w:pStyle w:val="SHTKNoteSummary"/>
      </w:pPr>
      <w:r>
        <w:t>교감 요약 | [CBETA 교감] 원교감이 대조 자료에 저본에는 없는 글자가 있음을 기록한다.</w:t>
      </w:r>
    </w:p>
    <w:p>
      <w:pPr>
        <w:pStyle w:val="SHTKNoteDetail"/>
      </w:pPr>
      <w:r>
        <w:t>• 원교감 원문 | 此下音義有一字</w:t>
        <w:br/>
        <w:t>• 교감 번호 | 0432009</w:t>
        <w:br/>
        <w:t>• 판본 정보 | CBETA 원교감(note). 현행 CBETA와 이전 CBETA XML을 대조함.</w:t>
        <w:br/>
        <w:t>• 저본 독법 | 言三衣者一舊云僧伽梨此音訛也應云僧伽致或僧伽胝唐云合或云重謂割而合成又重作也[9]此衣必割截而成之</w:t>
        <w:br/>
        <w:t>• 저본 적용 구절 | 言三衣者一舊云僧伽梨此音訛也應云僧伽致或僧伽胝唐云合或云重謂割而合成又重作也[9]此衣必割截而成之</w:t>
        <w:br/>
        <w:t>• 저본 기준 번역 | ‘삼의’란 첫째, 옛날에는 승가리라 하였으나 이 음은 잘못이므로 ‘승가치’ 또는 ‘승가저’라 해야 한다. 당나라 말로는 ‘합’ 또는 ‘중’이니, 잘라서 합쳐 만들고 또 겹쳐 만들기 때문이다. [9] 이 옷은 반드시 잘라 이어서 만든다.</w:t>
        <w:br/>
        <w:t>• 이문 독법 | 此下音義有一字</w:t>
        <w:br/>
        <w:t>• 이문 적용 구절 | 원교감 此下音義有一字의 지시에 따라 해당 글자·구절을 교정·보입하는 독법.</w:t>
        <w:br/>
        <w:t>• 의미 차이 | 추가 글자가 수식 관계나 문장 성립에 영향을 줄 수 있다.</w:t>
        <w:br/>
        <w:t>• 번역 영향 판정 | [문장 구조 변화]</w:t>
        <w:br/>
        <w:t>• 출처 | CBETA X38n0686, 교감 번호 0432009.</w:t>
      </w:r>
    </w:p>
    <w:p>
      <w:pPr>
        <w:pStyle w:val="SHTKNoteSummary"/>
      </w:pPr>
      <w:r>
        <w:t>교감 요약 | [CBETA 교감] 원교감은 分字를 多則二字로 쓰는 대조 독법을 제시한다.</w:t>
      </w:r>
    </w:p>
    <w:p>
      <w:pPr>
        <w:pStyle w:val="SHTKNoteDetail"/>
      </w:pPr>
      <w:r>
        <w:t>• 원교감 원문 | 分字作多則二字</w:t>
        <w:br/>
        <w:t>• 교감 번호 | 0432010</w:t>
        <w:br/>
        <w:t>• 판본 정보 | CBETA 원교감(note). 현행 CBETA와 이전 CBETA XML을 대조함.</w:t>
        <w:br/>
        <w:t>• 저본 독법 | 餘之二衣或割不割若法密部說一切有部等[10]分不割[11]成</w:t>
        <w:br/>
        <w:t>• 저본 적용 구절 | 餘之二衣或割不割若法密部說一切有部等[10]分不割[11]成</w:t>
        <w:br/>
        <w:t>• 저본 기준 번역 | 나머지 두 옷은 자르기도 하고 자르지 않기도 한다. 법밀부·설일체유부 등에서는 [10] 나누되 자르지 않고 [11] 만든다고 한다. [구문 불확실]</w:t>
        <w:br/>
        <w:t>• 이문 독법 | 多則二字</w:t>
        <w:br/>
        <w:t>• 이문 적용 구절 | 원교감 分字作多則二字의 지시에 따라 해당 글자·구절을 교정·보입하는 독법.</w:t>
        <w:br/>
        <w:t>• 의미 차이 | 分字와 多則二字의 독법이 달라 저본과 이문을 분리해 보존한다.</w:t>
        <w:br/>
        <w:t>• 번역 영향 판정 | [의미 차이 있음]</w:t>
        <w:br/>
        <w:t>• 출처 | CBETA X38n0686, 교감 번호 0432010.</w:t>
      </w:r>
    </w:p>
    <w:p>
      <w:pPr>
        <w:pStyle w:val="SHTKNoteSummary"/>
      </w:pPr>
      <w:r>
        <w:t>교감 요약 | [CBETA 교감] 원교감이 대조 자료에 저본에는 없는 글자가 있음을 기록한다.</w:t>
      </w:r>
    </w:p>
    <w:p>
      <w:pPr>
        <w:pStyle w:val="SHTKNoteDetail"/>
      </w:pPr>
      <w:r>
        <w:t>• 원교감 원문 | 成下有若聖辨部大眾部等則割截之若不割者直案帖角及以鈎紐而巳二十六字</w:t>
        <w:br/>
        <w:t>• 교감 번호 | 0432011</w:t>
        <w:br/>
        <w:t>• 판본 정보 | CBETA 원교감(note). 현행 CBETA와 이전 CBETA XML을 대조함.</w:t>
        <w:br/>
        <w:t>• 저본 독법 | 餘之二衣或割不割若法密部說一切有部等[10]分不割[11]成</w:t>
        <w:br/>
        <w:t>• 저본 적용 구절 | 餘之二衣或割不割若法密部說一切有部等[10]分不割[11]成</w:t>
        <w:br/>
        <w:t>• 저본 기준 번역 | 나머지 두 옷은 자르기도 하고 자르지 않기도 한다. 법밀부·설일체유부 등에서는 [10] 나누되 자르지 않고 [11] 만든다고 한다. [구문 불확실]</w:t>
        <w:br/>
        <w:t>• 이문 독법 | 成下有若聖辨部大眾部等則割截之若不割者直案帖角及以鈎紐而巳二十六字</w:t>
        <w:br/>
        <w:t>• 이문 적용 구절 | 원교감 成下有若聖辨部大眾部等則割截之若不割者直案帖角及以鈎紐而巳二十六字의 지시에 따라 해당 글자·구절을 교정·보입하는 독법.</w:t>
        <w:br/>
        <w:t>• 의미 차이 | 추가 글자가 수식 관계나 문장 성립에 영향을 줄 수 있다.</w:t>
        <w:br/>
        <w:t>• 번역 영향 판정 | [문장 구조 변화]</w:t>
        <w:br/>
        <w:t>• 출처 | CBETA X38n0686, 교감 번호 0432011.</w:t>
      </w:r>
    </w:p>
    <w:p>
      <w:pPr>
        <w:pStyle w:val="SHTKNoteSummary"/>
      </w:pPr>
      <w:r>
        <w:t>교감 요약 | [CBETA 교감] 원교감은 優를 漚로 쓰는 대조 독법을 제시한다.</w:t>
      </w:r>
    </w:p>
    <w:p>
      <w:pPr>
        <w:pStyle w:val="SHTKNoteDetail"/>
      </w:pPr>
      <w:r>
        <w:t>• 원교감 원문 | 優作漚</w:t>
        <w:br/>
        <w:t>• 교감 번호 | 0432012</w:t>
        <w:br/>
        <w:t>• 판본 정보 | CBETA 원교감(note). 현행 CBETA와 이전 CBETA XML을 대조함.</w:t>
        <w:br/>
        <w:t>• 저본 독법 | 二鬱多羅僧或云郁多羅僧伽或云[12]優多羅僧亦猶梵音輕重不同訛轉也唐云上著衣常所服中最在其上故以名也或云覆左肩衣</w:t>
        <w:br/>
        <w:t>• 저본 적용 구절 | 二鬱多羅僧或云郁多羅僧伽或云[12]優多羅僧亦猶梵音輕重不同訛轉也唐云上著衣常所服中最在其上故以名也或云覆左肩衣</w:t>
        <w:br/>
        <w:t>• 저본 기준 번역 | 둘째 울다라승은 욱다라승가 또는 [12] 우다라승이라고도 하는데, 범음의 경중이 달라 전와된 것일 뿐이다. 당나라 말로 ‘위에 입는 옷’이니 항상 입는 옷 가운데 가장 위에 있기 때문에 그렇게 이름한다. 또는 ‘왼쪽 어깨를 덮는 옷’이라고 한다.</w:t>
        <w:br/>
        <w:t>• 이문 독법 | 漚</w:t>
        <w:br/>
        <w:t>• 이문 적용 구절 | 원교감 優作漚의 지시에 따라 해당 글자·구절을 교정·보입하는 독법.</w:t>
        <w:br/>
        <w:t>• 의미 차이 | 優와 漚의 독법이 달라 저본과 이문을 분리해 보존한다.</w:t>
        <w:br/>
        <w:t>• 번역 영향 판정 | [의미 차이 있음]</w:t>
        <w:br/>
        <w:t>• 출처 | CBETA X38n0686, 교감 번호 0432012.</w:t>
      </w:r>
    </w:p>
    <w:p>
      <w:pPr>
        <w:pStyle w:val="SHTKNoteSummary"/>
      </w:pPr>
      <w:r>
        <w:t>교감 요약 | [외자] CB15106 [鬱-山+止] 1회.</w:t>
      </w:r>
    </w:p>
    <w:p>
      <w:pPr>
        <w:pStyle w:val="SHTKNoteDetail"/>
      </w:pPr>
      <w:r>
        <w:t>• 외자 정보 | 조합식 [鬱-山+止], 정규형 鬱.</w:t>
      </w:r>
    </w:p>
    <w:p>
      <w:pPr>
        <w:pStyle w:val="SHTKNoteSummary"/>
      </w:pPr>
      <w:r>
        <w:t>교감 요약 | [CBETA 교감] 원교감이 대조 자료에 저본에는 없는 글자가 있음을 기록한다.</w:t>
      </w:r>
    </w:p>
    <w:p>
      <w:pPr>
        <w:pStyle w:val="SHTKNoteDetail"/>
      </w:pPr>
      <w:r>
        <w:t>• 원교감 원문 | 宿上音義有中字</w:t>
        <w:br/>
        <w:t>• 교감 번호 | 0433001</w:t>
        <w:br/>
        <w:t>• 판본 정보 | CBETA 원교감(note). 현행 CBETA와 이전 CBETA XML을 대조함.</w:t>
        <w:br/>
        <w:t>• 저본 독법 | 三安陀會或作安陀衛或作安陀婆婆或作安陀羅䟦薩唐云[1]宿衣謂[2]近或云裏衣</w:t>
        <w:br/>
        <w:t>• 저본 적용 구절 | 三安陀會或作安陀衛或作安陀婆婆或作安陀羅䟦薩唐云[1]宿衣謂[2]近或云裏衣</w:t>
        <w:br/>
        <w:t>• 저본 기준 번역 | 셋째 안타회는 안타위·안타바바·안타라발살이라고도 하며, 당나라 말로는 [1] ‘숙의(宿衣)’이다. 곧 [2] ‘가까이 입는 옷’ 또는 ‘속옷’이라고 한다. [판독 불확실]</w:t>
        <w:br/>
        <w:t>• 이문 독법 | 宿上音義有中字</w:t>
        <w:br/>
        <w:t>• 이문 적용 구절 | 원교감 宿上音義有中字의 지시에 따라 해당 글자·구절을 교정·보입하는 독법.</w:t>
        <w:br/>
        <w:t>• 의미 차이 | 추가 글자가 수식 관계나 문장 성립에 영향을 줄 수 있다.</w:t>
        <w:br/>
        <w:t>• 번역 영향 판정 | [문장 구조 변화]</w:t>
        <w:br/>
        <w:t>• 출처 | CBETA X38n0686, 교감 번호 0433001.</w:t>
      </w:r>
    </w:p>
    <w:p>
      <w:pPr>
        <w:pStyle w:val="SHTKNoteSummary"/>
      </w:pPr>
      <w:r>
        <w:t>교감 요약 | [CBETA 교감] 원교감이 저본과 대조 자료 사이의 차이를 기록한다.</w:t>
      </w:r>
    </w:p>
    <w:p>
      <w:pPr>
        <w:pStyle w:val="SHTKNoteDetail"/>
      </w:pPr>
      <w:r>
        <w:t>• 원교감 원문 | 近下有身住也三</w:t>
        <w:br/>
        <w:t>• 교감 번호 | 0433002</w:t>
        <w:br/>
        <w:t>• 판본 정보 | CBETA 원교감(note). 현행 CBETA와 이전 CBETA XML을 대조함.</w:t>
        <w:br/>
        <w:t>• 저본 독법 | 三安陀會或作安陀衛或作安陀婆婆或作安陀羅䟦薩唐云[1]宿衣謂[2]近或云裏衣</w:t>
        <w:br/>
        <w:t>• 저본 적용 구절 | 三安陀會或作安陀衛或作安陀婆婆或作安陀羅䟦薩唐云[1]宿衣謂[2]近或云裏衣</w:t>
        <w:br/>
        <w:t>• 저본 기준 번역 | 셋째 안타회는 안타위·안타바바·안타라발살이라고도 하며, 당나라 말로는 [1] ‘숙의(宿衣)’이다. 곧 [2] ‘가까이 입는 옷’ 또는 ‘속옷’이라고 한다. [판독 불확실]</w:t>
        <w:br/>
        <w:t>• 이문 독법 | 近下有身住也三</w:t>
        <w:br/>
        <w:t>• 이문 적용 구절 | 원교감 近下有身住也三의 지시에 따라 해당 글자·구절을 교정·보입하는 독법.</w:t>
        <w:br/>
        <w:t>• 이문 기준 번역 | [판단 유보]</w:t>
        <w:br/>
        <w:t>• 번역 영향 판정 | [판단 유보]</w:t>
        <w:br/>
        <w:t>• 출처 | CBETA X38n0686, 교감 번호 0433002.</w:t>
      </w:r>
    </w:p>
    <w:p>
      <w:pPr>
        <w:pStyle w:val="SHTKNoteSummary"/>
      </w:pPr>
      <w:r>
        <w:t>교감 요약 | [외자] CB02494 䟦 1회.</w:t>
      </w:r>
    </w:p>
    <w:p>
      <w:pPr>
        <w:pStyle w:val="SHTKNoteDetail"/>
      </w:pPr>
      <w:r>
        <w:t>• 외자 정보 | 조합식 [跳-兆+(乏-之+友)], 정규형 跋.</w:t>
      </w:r>
    </w:p>
    <w:p>
      <w:pPr>
        <w:pStyle w:val="SHTKNoteSummary"/>
      </w:pPr>
      <w:r>
        <w:t>교감 요약 | [CBETA 교감] 원교감은 辛를 草로 쓰는 대조 독법을 제시한다.</w:t>
      </w:r>
    </w:p>
    <w:p>
      <w:pPr>
        <w:pStyle w:val="SHTKNoteDetail"/>
      </w:pPr>
      <w:r>
        <w:t>• 원교감 원문 | 辛作草</w:t>
        <w:br/>
        <w:t>• 교감 번호 | 0433003</w:t>
        <w:br/>
        <w:t>• 판본 정보 | CBETA 원교감(note). 현행 CBETA와 이전 CBETA XML을 대조함.</w:t>
        <w:br/>
        <w:t>• 저본 독법 | 諸[3]辛木中若皮若葉若華等不成五味難為食者則名迦娑</w:t>
        <w:br/>
        <w:t>• 저본 적용 구절 | 諸[3]辛木中若皮若葉若華等不成五味難為食者則名迦娑</w:t>
        <w:br/>
        <w:t>• 저본 기준 번역 | 여러 [3] 매운 나무 가운데 껍질·잎·꽃 등이 오미를 이루지 못해 먹기 어려운 것을 ‘가사’라 한다. [판독 불확실]</w:t>
        <w:br/>
        <w:t>• 이문 독법 | 草</w:t>
        <w:br/>
        <w:t>• 이문 적용 구절 | 원교감 辛作草의 지시에 따라 해당 글자·구절을 교정·보입하는 독법.</w:t>
        <w:br/>
        <w:t>• 의미 차이 | 辛와 草의 독법이 달라 저본과 이문을 분리해 보존한다.</w:t>
        <w:br/>
        <w:t>• 번역 영향 판정 | [의미 차이 있음]</w:t>
        <w:br/>
        <w:t>• 출처 | CBETA X38n0686, 교감 번호 0433003.</w:t>
      </w:r>
    </w:p>
    <w:p>
      <w:pPr>
        <w:pStyle w:val="SHTKNoteSummary"/>
      </w:pPr>
      <w:r>
        <w:t>교감 요약 | [CBETA 교감] 원교감이 대조 자료에 저본에는 없는 글자가 있음을 기록한다.</w:t>
      </w:r>
    </w:p>
    <w:p>
      <w:pPr>
        <w:pStyle w:val="SHTKNoteDetail"/>
      </w:pPr>
      <w:r>
        <w:t>• 원교감 원문 | 本上音義有梵字</w:t>
        <w:br/>
        <w:t>• 교감 번호 | 0433004</w:t>
        <w:br/>
        <w:t>• 판본 정보 | CBETA 원교감(note). 현행 CBETA와 이전 CBETA XML을 대조함.</w:t>
        <w:br/>
        <w:t>• 저본 독법 | 此物染衣其色濁赤故[4]本五濁之濁亦名迦沙天竺比丘多用此色</w:t>
        <w:br/>
        <w:t>• 저본 적용 구절 | 此物染衣其色濁赤故[4]本五濁之濁亦名迦沙天竺比丘多用此色</w:t>
        <w:br/>
        <w:t>• 저본 기준 번역 | 이 물질로 옷을 물들이면 빛이 탁한 붉은색이 되므로 [4] 본래 오탁의 ‘탁’ 역시 ‘가사’라 한다고 하며, 천축 비구들이 이 색을 많이 쓴다. [구문 불확실]</w:t>
        <w:br/>
        <w:t>• 이문 독법 | 本上音義有梵字</w:t>
        <w:br/>
        <w:t>• 이문 적용 구절 | 원교감 本上音義有梵字의 지시에 따라 해당 글자·구절을 교정·보입하는 독법.</w:t>
        <w:br/>
        <w:t>• 의미 차이 | 추가 글자가 수식 관계나 문장 성립에 영향을 줄 수 있다.</w:t>
        <w:br/>
        <w:t>• 번역 영향 판정 | [문장 구조 변화]</w:t>
        <w:br/>
        <w:t>• 출처 | CBETA X38n0686, 교감 번호 0433004.</w:t>
      </w:r>
    </w:p>
    <w:p>
      <w:pPr>
        <w:pStyle w:val="SHTKNoteSummary"/>
      </w:pPr>
      <w:r>
        <w:t>교감 요약 | [CBETA 교감] 원교감이 대조 자료에 저본에는 없는 글자가 있음을 기록한다.</w:t>
      </w:r>
    </w:p>
    <w:p>
      <w:pPr>
        <w:pStyle w:val="SHTKNoteDetail"/>
      </w:pPr>
      <w:r>
        <w:t>• 원교감 원문 | 義下音義有云字</w:t>
        <w:br/>
        <w:t>• 교감 번호 | 0433005</w:t>
        <w:br/>
        <w:t>• 판본 정보 | CBETA 원교감(note). 현행 CBETA와 이전 CBETA XML을 대조함.</w:t>
        <w:br/>
        <w:t>• 저본 독법 | 又如幻三昧經云普言無垢穢又[5]義離塵服</w:t>
        <w:br/>
        <w:t>• 저본 적용 구절 | 又如幻三昧經云普言無垢穢又[5]義離塵服</w:t>
        <w:br/>
        <w:t>• 저본 기준 번역 | 또 《여환삼매경》에서는 두루 ‘때와 더러움이 없음’이라고 하며, 또 [5] 뜻으로는 ‘티끌을 여읜 옷’이라 한다.</w:t>
        <w:br/>
        <w:t>• 이문 독법 | 義下音義有云字</w:t>
        <w:br/>
        <w:t>• 이문 적용 구절 | 원교감 義下音義有云字의 지시에 따라 해당 글자·구절을 교정·보입하는 독법.</w:t>
        <w:br/>
        <w:t>• 의미 차이 | 추가 글자가 수식 관계나 문장 성립에 영향을 줄 수 있다.</w:t>
        <w:br/>
        <w:t>• 번역 영향 판정 | [문장 구조 변화]</w:t>
        <w:br/>
        <w:t>• 출처 | CBETA X38n0686, 교감 번호 0433005.</w:t>
      </w:r>
    </w:p>
    <w:p>
      <w:pPr>
        <w:pStyle w:val="SHTKNoteSummary"/>
      </w:pPr>
      <w:r>
        <w:t>교감 요약 | [CBETA 교감] 원교감이 대조 자료에 저본에는 없는 글자가 있음을 기록한다.</w:t>
      </w:r>
    </w:p>
    <w:p>
      <w:pPr>
        <w:pStyle w:val="SHTKNoteDetail"/>
      </w:pPr>
      <w:r>
        <w:t>• 원교감 원문 | 黑上音義有青字</w:t>
        <w:br/>
        <w:t>• 교감 번호 | 0433006</w:t>
        <w:br/>
        <w:t>• 판본 정보 | CBETA 원교감(note). 현행 CBETA와 이전 CBETA XML을 대조함.</w:t>
        <w:br/>
        <w:t>• 저본 독법 | 言[6]黑木蘭者但點之異名</w:t>
        <w:br/>
        <w:t>• 저본 적용 구절 | 言[6]黑木蘭者但點之異名</w:t>
        <w:br/>
        <w:t>• 저본 기준 번역 | ‘[6] 흑목란’이라고 한 것은 다만 점의 차이에 따른 다른 이름이다. [판독 불확실]</w:t>
        <w:br/>
        <w:t>• 이문 독법 | 黑上音義有青字</w:t>
        <w:br/>
        <w:t>• 이문 적용 구절 | 원교감 黑上音義有青字의 지시에 따라 해당 글자·구절을 교정·보입하는 독법.</w:t>
        <w:br/>
        <w:t>• 의미 차이 | 추가 글자가 수식 관계나 문장 성립에 영향을 줄 수 있다.</w:t>
        <w:br/>
        <w:t>• 번역 영향 판정 | [문장 구조 변화]</w:t>
        <w:br/>
        <w:t>• 출처 | CBETA X38n0686, 교감 번호 0433006.</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56" w:name="loc_0433a18"/>
      <w:r>
        <w:rPr>
          <w:rFonts w:ascii="Noto Sans CJK KR" w:hAnsi="Noto Sans CJK KR" w:eastAsia="Noto Sans CJK KR" w:cs="Noto Sans CJK KR"/>
          <w:b/>
          <w:color w:val="203E52"/>
          <w:sz w:val="18"/>
        </w:rPr>
        <w:t>[0433a18]</w:t>
      </w:r>
      <w:bookmarkEnd w:id="356"/>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若頭陀時莫入難處若國難惡王土地高下草木深邃師子虎狼水火風難及以劫賊道路虵毒一切難處悉不得入一切難處故頭陀行道乃至夏坐安居是諸難處亦不得入此難處況行頭陀者見難處故入者犯輕垢罪。</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두타행을 할 때에는 난처에 들어가지 말아야 한다. 나라의 환난, 악한 왕, 높고 낮은 험한 땅, 풀이 우거지고 나무가 깊은 곳, 사자·호랑이·이리, 물·불·바람의 재난과 도적, 길의 뱀독 등 모든 난처에는 들어가서는 안 된다. 모든 난처에서는 두타행을 하는 것은 물론 여름 안거까지도 들어가서는 안 되니, 이런 난처에 하물며 두타행을 하려고 들어가겠는가? 난처임을 알면서 들어가면 경구죄를 범한다.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57" w:name="loc_0433a23"/>
      <w:r>
        <w:rPr>
          <w:rFonts w:ascii="Noto Sans CJK KR" w:hAnsi="Noto Sans CJK KR" w:eastAsia="Noto Sans CJK KR" w:cs="Noto Sans CJK KR"/>
          <w:b/>
          <w:color w:val="203E52"/>
          <w:sz w:val="18"/>
        </w:rPr>
        <w:t>[0433a23]</w:t>
      </w:r>
      <w:bookmarkEnd w:id="357"/>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經若頭陀時莫入難處第三舉非結罪先舉非謂不應入難處後結罪可知。</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‘두타할 때 난처에 들어가지 말라’는 셋째로 그릇된 행을 들어 죄를 맺는 부분이다. 먼저 그릇된 행을 드니, 난처에 들어가서는 안 된다는 것이다. 뒤에는 죄를 맺으니 알 수 있다.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58" w:name="loc_0433b01"/>
      <w:r>
        <w:rPr>
          <w:rFonts w:ascii="Noto Sans CJK KR" w:hAnsi="Noto Sans CJK KR" w:eastAsia="Noto Sans CJK KR" w:cs="Noto Sans CJK KR"/>
          <w:b/>
          <w:color w:val="203E52"/>
          <w:sz w:val="18"/>
        </w:rPr>
        <w:t>[0433b01]</w:t>
      </w:r>
      <w:bookmarkEnd w:id="358"/>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若佛子。</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불자여.</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59" w:name="loc_0433b02"/>
      <w:r>
        <w:rPr>
          <w:rFonts w:ascii="Noto Sans CJK KR" w:hAnsi="Noto Sans CJK KR" w:eastAsia="Noto Sans CJK KR" w:cs="Noto Sans CJK KR"/>
          <w:b/>
          <w:color w:val="203E52"/>
          <w:sz w:val="18"/>
        </w:rPr>
        <w:t>[0433b02]</w:t>
      </w:r>
      <w:bookmarkEnd w:id="359"/>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經若佛子自下第八明次第戒違失威儀故制七眾同犯大小俱制文分有四一人二應三不應四結過此即初也。</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‘불자여’. 이하에서는 여덟째로 차례를 지키는 계를 밝힌다. 위의를 잃는 것을 어기므로 제정한 것이다. 칠중이 함께 범하고 대승과 소승이 모두 제정한다. 글은 넷으로 나뉘니, 첫째 사람, 둘째 마땅히 행할 것, 셋째 해서는 안 될 것, 넷째 허물을 맺는 것이다. 이것이 첫째이다.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60" w:name="loc_0433b05"/>
      <w:r>
        <w:rPr>
          <w:rFonts w:ascii="Noto Sans CJK KR" w:hAnsi="Noto Sans CJK KR" w:eastAsia="Noto Sans CJK KR" w:cs="Noto Sans CJK KR"/>
          <w:b/>
          <w:color w:val="203E52"/>
          <w:sz w:val="18"/>
        </w:rPr>
        <w:t>[0433b05]</w:t>
      </w:r>
      <w:bookmarkEnd w:id="360"/>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應如法次第坐先受戒者在前坐後受戒者在後坐不問老少比丘比丘尼貴人國王王子乃至黃門奴婢皆應先受戒者在前坐後受戒者次第而坐。</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법답게 차례대로 앉아야 한다. 먼저 계를 받은 사람은 앞에 앉고 뒤에 계를 받은 사람은 뒤에 앉는다. 늙고 젊음을 묻지 않고 비구·비구니·귀인·국왕·왕자에서 나아가 황문·노비에 이르기까지 모두 먼저 계를 받은 사람이 앞에 앉고 뒤에 계를 받은 사람이 차례대로 앉아야 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61" w:name="loc_0433b08"/>
      <w:r>
        <w:rPr>
          <w:rFonts w:ascii="Noto Sans CJK KR" w:hAnsi="Noto Sans CJK KR" w:eastAsia="Noto Sans CJK KR" w:cs="Noto Sans CJK KR"/>
          <w:b/>
          <w:color w:val="203E52"/>
          <w:sz w:val="18"/>
        </w:rPr>
        <w:t>[0433b08]</w:t>
      </w:r>
      <w:bookmarkEnd w:id="361"/>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經應如法次第自下第二明應行眾有七種一者比丘二者比丘尼三者正學四者勤</w:t>
      </w:r>
      <w:r>
        <w:rPr>
          <w:rFonts w:ascii="CBETA Supplement" w:hAnsi="CBETA Supplement" w:eastAsia="CBETA Supplement" w:cs="CBETA Supplement"/>
          <w:b w:val="0"/>
          <w:color w:val="20252B"/>
          <w:sz w:val="18"/>
        </w:rPr>
        <w:t>䇿</w:t>
      </w:r>
      <w:r>
        <w:rPr>
          <w:rFonts w:ascii="Noto Serif CJK KR" w:hAnsi="Noto Serif CJK KR" w:eastAsia="Noto Serif CJK KR" w:cs="Noto Serif CJK KR"/>
          <w:b w:val="0"/>
          <w:color w:val="20252B"/>
          <w:sz w:val="18"/>
        </w:rPr>
        <w:t>五勤</w:t>
      </w:r>
      <w:r>
        <w:rPr>
          <w:rFonts w:ascii="CBETA Supplement" w:hAnsi="CBETA Supplement" w:eastAsia="CBETA Supplement" w:cs="CBETA Supplement"/>
          <w:b w:val="0"/>
          <w:color w:val="20252B"/>
          <w:sz w:val="18"/>
        </w:rPr>
        <w:t>䇿</w:t>
      </w:r>
      <w:r>
        <w:rPr>
          <w:rFonts w:ascii="Noto Serif CJK KR" w:hAnsi="Noto Serif CJK KR" w:eastAsia="Noto Serif CJK KR" w:cs="Noto Serif CJK KR"/>
          <w:b w:val="0"/>
          <w:color w:val="20252B"/>
          <w:sz w:val="18"/>
        </w:rPr>
        <w:t>尼六者近事七者近事女然釋此坐次自有三釋一云比丘眾中先受菩薩戒以為上坐謂如有一聲聞戒中在後受戒菩薩戒中在前受戒有一人聲聞戒中先受具戒菩薩中在後而受此二眾中先受菩薩戒為上坐後受為下餘之六種準此可知此中意說如是七眾隨其所應比丘為上比丘尼為次乃至最後說在家者受菩薩戒雖有先後而不得在家在出家上說其次第不應相離男女大小類各別故一云有聲聞戒在先而受而不受菩薩戒有聲聞戒在後而受於菩薩戒在先而受此二[7]眾中若有菩薩戒有不受菩薩戒者菩薩戒以為上坐戒最勝故二人若受菩薩戒復以本聲聞夏為次第餘之六種準此應知一云出家菩薩但以聲聞戒夏為次第依聲聞法得出家故雖有三釋初說為勝。</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‘마땅히 법답게 차례대로’ 이하는 둘째로 마땅히 행할 것을 밝힌다. 대중에는 일곱 종류가 있으니, 첫째 비구, 둘째 비구니, 셋째 정학녀, 넷째 근책, 다섯째 근책녀, 여섯째 근사, 일곱째 근사녀이다. 그러나 이 앉는 차례를 해석하는 데에는 세 해석이 있다. 한 설은 비구중 가운데 보살계를 먼저 받은 사람을 상좌로 삼는다는 것이다. 예컨대 어떤 이는 성문계에서는 뒤에 계를 받았지만 보살계에서는 먼저 계를 받았다. 또 어떤 이는 성문계에서는 먼저 구족계를 받았지만 보살계에서는 뒤에 받았다. 이 두 사람 가운데 보살계를 먼저 받은 이를 상좌로 삼고 뒤에 받은 이를 아래에 둔다. 나머지 여섯 종류도 이에 준하여 알 수 있다. 여기서 뜻하는 것은 이와 같은 칠중이 각각 해당하는 바에 따라 비구를 위에 두고 비구니를 그 다음에 두며 나아가 마지막까지 차례를 정한다는 것이다. [구문 불확실] 재가자가 보살계를 받은 경우에는 비록 수계의 앞뒤가 있더라도 재가자가 출가자보다 위에 있어서는 안 된다고 차례를 말한 것이다. 남녀와 대소의 부류가 각각 다르므로 서로 섞여서는 안 된다. 한 설은 성문계를 먼저 받았으나 보살계를 받지 않은 사람이 있고, 성문계는 뒤에 받았으나 보살계는 먼저 받은 사람이 있다고 한다. 이 두 [7] 무리 가운데 보살계가 있는 사람과 보살계를 받지 않은 사람이 있으면, 보살계를 받은 이를 상좌로 삼는다. 그 계가 가장 뛰어나기 때문이다. 두 사람이 모두 보살계를 받았다면 다시 본래 성문계에서의 하안거 연차를 차례로 삼는다. 나머지 여섯 종류도 이에 준하여 알아야 한다. 또 한 설은 출가보살은 오직 성문계의 하안거 연차로 차례를 삼는다고 한다. 성문법에 의하여 출가를 얻기 때문이다. 비록 세 해석이 있으나 첫째 설이 뛰어나다.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[외자] CB15081 䇿 2회.</w:t>
      </w:r>
    </w:p>
    <w:p>
      <w:pPr>
        <w:pStyle w:val="SHTKNoteDetail"/>
      </w:pPr>
      <w:r>
        <w:t>• 외자 정보 | 조합식 [竺-二+束], 정규형 策.</w:t>
      </w:r>
    </w:p>
    <w:p>
      <w:pPr>
        <w:pStyle w:val="SHTKNoteSummary"/>
      </w:pPr>
      <w:r>
        <w:t>교감 요약 | [CBETA 교감] 원교감이 이 위치에 탈문이 있다고 본다.</w:t>
      </w:r>
    </w:p>
    <w:p>
      <w:pPr>
        <w:pStyle w:val="SHTKNoteDetail"/>
      </w:pPr>
      <w:r>
        <w:t>• 원교감 원문 | 眾下恐有脫文</w:t>
        <w:br/>
        <w:t>• 교감 번호 | 0433007</w:t>
        <w:br/>
        <w:t>• 판본 정보 | CBETA 원교감(note). 현행 CBETA와 이전 CBETA XML을 대조함.</w:t>
        <w:br/>
        <w:t>• 저본 독법 | 此二[7]眾中若有菩薩戒有不受菩薩戒者菩薩戒以為上坐戒最勝故</w:t>
        <w:br/>
        <w:t>• 저본 적용 구절 | 此二[7]眾中若有菩薩戒有不受菩薩戒者菩薩戒以為上坐戒最勝故</w:t>
        <w:br/>
        <w:t>• 저본 기준 번역 | 이 두 [7] 무리 가운데 보살계가 있는 사람과 보살계를 받지 않은 사람이 있으면, 보살계를 받은 이를 상좌로 삼는다. 그 계가 가장 뛰어나기 때문이다.</w:t>
        <w:br/>
        <w:t>• 이문 독법 | [탈문 내용 미확정]</w:t>
        <w:br/>
        <w:t>• 이문 적용 구절 | 원교감 眾下恐有脫文의 지시에 따라 해당 글자·구절을 교정·보입하는 독법.</w:t>
        <w:br/>
        <w:t>• 이문 기준 번역 | [판단 유보]</w:t>
        <w:br/>
        <w:t>• 의미 차이 | 빠진 글자의 구체적 내용이 없어 보입 번역을 만들 수 없다.</w:t>
        <w:br/>
        <w:t>• 번역 영향 판정 | [판단 유보]</w:t>
        <w:br/>
        <w:t>• 출처 | CBETA X38n0686, 교감 번호 0433007.</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62" w:name="loc_0433c01"/>
      <w:r>
        <w:rPr>
          <w:rFonts w:ascii="Noto Sans CJK KR" w:hAnsi="Noto Sans CJK KR" w:eastAsia="Noto Sans CJK KR" w:cs="Noto Sans CJK KR"/>
          <w:b/>
          <w:color w:val="203E52"/>
          <w:sz w:val="18"/>
        </w:rPr>
        <w:t>[0433c01]</w:t>
      </w:r>
      <w:bookmarkEnd w:id="362"/>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莫如外道癡人若老若少無前無後坐無次第兵奴之法我佛法中先者先坐後者後坐而菩薩不次第坐者犯輕垢罪。</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외도의 어리석은 사람들처럼 늙든 젊든 앞뒤가 없고 앉는 차례도 없어 병사와 노비의 법처럼 해서는 안 된다. 우리 불법에서는 먼저인 사람이 먼저 앉고 뒤인 사람이 뒤에 앉는다. 그런데 보살이 차례대로 앉지 않으면 경구죄를 범한다.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63" w:name="loc_0433c04"/>
      <w:r>
        <w:rPr>
          <w:rFonts w:ascii="Noto Sans CJK KR" w:hAnsi="Noto Sans CJK KR" w:eastAsia="Noto Sans CJK KR" w:cs="Noto Sans CJK KR"/>
          <w:b/>
          <w:color w:val="203E52"/>
          <w:sz w:val="18"/>
        </w:rPr>
        <w:t>[0433c04]</w:t>
      </w:r>
      <w:bookmarkEnd w:id="363"/>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經莫如外道下第三明不應如文可知經而菩薩下第四結過具緣多少如理應知若諸菩薩見耆長來不推勝坐是即輕罪如瑜伽論云見諸耆長有德可敬同法者來懷嫌恨心不起迎來不推勝坐是名有犯乃至廣說。</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‘외도처럼 하지 말라’ 이하는 셋째로 해서는 안 될 것을 밝힌다. 글과 같이 알 수 있다. 경의 ‘그런데 보살이’ 이하는 넷째로 허물을 맺는다. 갖추어야 할 인연의 많고 적음은 이치에 따라 알아야 한다. 보살이 연장자가 오는 것을 보고도 좋은 자리를 양보하지 않으면 곧 가벼운 죄가 된다. 《유가론》에서 말하듯, 연장자이면서 덕이 있어 공경할 만한 같은 법의 사람이 오는 것을 보고 혐오·원한의 마음을 품어 일어나 맞이하지 않고 좋은 자리를 양보하지 않으면 범함이 있다고 한다. 나아가 자세히 설한다.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64" w:name="loc_0433c09"/>
      <w:r>
        <w:rPr>
          <w:rFonts w:ascii="Noto Sans CJK KR" w:hAnsi="Noto Sans CJK KR" w:eastAsia="Noto Sans CJK KR" w:cs="Noto Sans CJK KR"/>
          <w:b/>
          <w:color w:val="203E52"/>
          <w:sz w:val="18"/>
        </w:rPr>
        <w:t>[0433c09]</w:t>
      </w:r>
      <w:bookmarkEnd w:id="364"/>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若佛子。</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불자여.</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65" w:name="loc_0433c10"/>
      <w:r>
        <w:rPr>
          <w:rFonts w:ascii="Noto Sans CJK KR" w:hAnsi="Noto Sans CJK KR" w:eastAsia="Noto Sans CJK KR" w:cs="Noto Sans CJK KR"/>
          <w:b/>
          <w:color w:val="203E52"/>
          <w:sz w:val="18"/>
        </w:rPr>
        <w:t>[0433c10]</w:t>
      </w:r>
      <w:bookmarkEnd w:id="365"/>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經若佛子自下第三明布施度謂財法可知違攝善之義是故制也七眾同犯大小不同文分有三初人次應後結過此即標人。</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‘불자여’. 이하에서는 셋째로 보시바라밀을 밝힌다. 재시와 법시는 알 수 있다. 섭선법의 뜻을 어기므로 이 계를 제정한 것이다. 칠중이 함께 범하지만 대승과 소승은 같지 않다. 글은 셋으로 나뉘니, 처음은 사람, 다음은 마땅히 해야 할 것, 뒤에는 허물을 맺는다. 이것이 사람을 표시한 부분이다.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66" w:name="loc_0433c13"/>
      <w:r>
        <w:rPr>
          <w:rFonts w:ascii="Noto Sans CJK KR" w:hAnsi="Noto Sans CJK KR" w:eastAsia="Noto Sans CJK KR" w:cs="Noto Sans CJK KR"/>
          <w:b/>
          <w:color w:val="203E52"/>
          <w:sz w:val="18"/>
        </w:rPr>
        <w:t>[0433c13]</w:t>
      </w:r>
      <w:bookmarkEnd w:id="366"/>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常應教化一切眾生建立僧坊山林園田立作佛塔冬夏安居坐禪處所一切行道處皆應立之而菩薩應為一切眾生講說大乘經律若疾病國難賊難父母兄弟和上阿闍梨亡滅之日及三七日乃至七七日亦應讀誦講說大乘經律齋會求福行來治生大火所燒大水所漂黑風所吹船舫江河大海羅剎之難亦讀誦講說此經律乃至一切罪報三惡七逆八難杻械枷鏁繫縛其身多婬多瞋多愚癡多疾病皆應讀誦講說此經律。</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항상 모든 중생을 교화하여 승방을 세우고 산림과 원전에 불탑을 세우며, 겨울과 여름의 안거와 좌선할 처소를 만들고, 모든 행도처를 모두 세워야 한다. 또 보살은 모든 중생을 위하여 대승 경률을 강설해야 한다. 질병이나 국난·도적의 난이 있거나, 부모·형제·화상·아사리가 돌아가신 날과 삼칠일에서 나아가 칠칠일까지에도 또한 대승 경률을 읽고 외우며 강설해야 한다. 재회를 열어 복을 구할 때, 길을 오가며 생업을 다스릴 때, 큰 불에 타거나 큰물에 떠내려가거나 검은 바람에 배가 날리거나 강·바다에서 나찰의 난을 만났을 때에도 이 경률을 읽고 외우며 강설해야 한다. 나아가 모든 죄보와 삼악도·칠역·팔난, 수갑·형틀·칼과 사슬에 몸이 묶이는 일, 음욕이 많거나 성냄이 많거나 어리석음이 많거나 질병이 많은 경우에도 모두 이 경률을 읽고 외우며 강설해야 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67" w:name="loc_0433c22"/>
      <w:r>
        <w:rPr>
          <w:rFonts w:ascii="Noto Sans CJK KR" w:hAnsi="Noto Sans CJK KR" w:eastAsia="Noto Sans CJK KR" w:cs="Noto Sans CJK KR"/>
          <w:b/>
          <w:color w:val="203E52"/>
          <w:sz w:val="18"/>
        </w:rPr>
        <w:t>[0433c22]</w:t>
      </w:r>
      <w:bookmarkEnd w:id="367"/>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常應教化自下第二明應此復有二初教令修福德次明福德之中復有四種一者建立僧房二者園林中立作佛塔三者建立安居坐禪處四者立行道處如文可解經而菩薩下第二明修行解此所為有十七種一者病難謂國之內多諸疾病二者國難謂諸惡王治國之時或國被歒時三者賊難四者所尊[1]云時五者行來時謂遠行來時六者[2]持生時或有經本云持生持生者受生異名謂現此生彼時名持生時(思)七者火難八者水難九者風難十者羅剎難十一者一切罪報謂定不定等十二者三報謂現生後報或三報者謂三途報十三七逆後當分別十四者八難八難者如增一阿含經云一地獄二畜生三餓鬼四長壽天五在邊地六六情不具七心識邪見八佛不出也十五者窂獄十六者三毒十七者自身疾病如上所說十七[3]勝將中讀誦講說大乘經律。</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‘항상 마땅히 교화한다’ 이하에서는 둘째로 마땅히 행할 것을 밝힌다. 여기에는 다시 둘이 있으니, 처음은 복덕을 닦게 가르치는 것이고, 다음 복덕 가운데에는 다시 네 종류가 있다. 첫째는 승방을 세우는 것이고, 둘째는 원림에 불탑을 세우는 것이며, 셋째는 안거하고 좌선할 처소를 세우는 것이고, 넷째는 행도처를 세우는 것이다. 본문과 같이 이해할 수 있다. 경의 ‘그런데 보살은’ 이하에서는 둘째로 수행을 밝힌다. 여기서 행하는 대상을 풀이하면 열일곱 종류가 있다. 첫째는 병난이니, 나라 안에 여러 질병이 많은 경우를 말한다. 둘째는 국난이니, 악한 왕이 나라를 다스릴 때나 혹은 나라가 적에게 침범당했을 때를 말한다. 셋째는 도적의 난이다. 넷째는 존경하는 이가 ‘운(云)’할 때이다. [판독 불확실] 다섯째는 왕래할 때이니, 먼 길을 갔다가 돌아오는 때를 말한다. 여섯째는 ‘지생(持生)할 때’이다. 어떤 경본에는 ‘지생’이라 되어 있는데, 지생은 수생(受生)의 다른 이름이므로 여기에서 생을 마치고 저곳에 태어날 때를 ‘지생할 때’라 한다고 한다. (생각해 볼 것.) [의미 불확실] 일곱째는 화재의 난이다. 여덟째는 수재의 난이다. 아홉째는 풍재의 난이다. 열째는 나찰의 난이다. 열한째는 모든 죄보이니, 정업과 부정업 등에 따른 과보를 말한다. 열두째는 세 가지 과보이니, 현보·생보·후보를 말한다. 혹은 세 가지 과보란 삼도의 과보를 뜻한다. 열셋째는 칠역이니, 뒤에서 마땅히 분별한다. 열넷째는 팔난이다. 팔난은 《증일아함경》에서 말하듯 첫째 지옥, 둘째 축생, 셋째 아귀, 넷째 장수천, 다섯째 변지에 있는 것, 여섯째 육정이 갖추어지지 않은 것, 일곱째 마음과 식이 사견에 빠진 것, 여덟째 부처가 세상에 나오지 않은 때이다. 열다섯째는 감옥이다. 열여섯째는 삼독이다. 열일곱째는 자기 몸의 질병이다. 위에서 말한 열일곱 ‘승장(勝將)’ 가운데 대승 경률을 읽고 외우며 강설한다. [판독 불확실]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저본의 云을 亡으로 읽을 가능성을 원교감이 제시한다.</w:t>
      </w:r>
    </w:p>
    <w:p>
      <w:pPr>
        <w:pStyle w:val="SHTKNoteDetail"/>
      </w:pPr>
      <w:r>
        <w:t>• 원교감 원문 | 云恐亡</w:t>
        <w:br/>
        <w:t>• 교감 번호 | 0434001</w:t>
        <w:br/>
        <w:t>• 판본 정보 | CBETA 원교감(note). 현행 CBETA를 기준으로 이전 CBETA XML과 대조함.</w:t>
        <w:br/>
        <w:t>• 저본 독법 | 四者所尊[1]云時</w:t>
        <w:br/>
        <w:t>• 저본 적용 구절 | 四者所尊[1]云時</w:t>
        <w:br/>
        <w:t>• 저본 기준 번역 | 넷째는 존경하는 이가 ‘운(云)’할 때이다. [판독 불확실]</w:t>
        <w:br/>
        <w:t>• 이문 독법 | 亡</w:t>
        <w:br/>
        <w:t>• 이문 적용 구절 | 四者所尊亡時</w:t>
        <w:br/>
        <w:t>• 이문 기준 번역 | 넷째는 존경하는 이가 죽었을 때이다.</w:t>
        <w:br/>
        <w:t>• 의미 차이 | 云은 이 문맥에서 뜻이 통하지 않지만 亡으로 읽으면 앞의 부모·형제·화상·아사리의 사망일과 직접 연결된다.</w:t>
        <w:br/>
        <w:t>• 한국어 해설 | 상하문맥상 ‘존경하는 이가 죽었을 때’라는 열거가 자연스럽다. 저본의 글자는 보존하고 이문으로만 제시한다.</w:t>
        <w:br/>
        <w:t>• 번역 영향 판정 | [의미 차이 있음]</w:t>
        <w:br/>
        <w:t>• 출처 | CBETA X38n0686, 교감 번호 0434001.</w:t>
      </w:r>
    </w:p>
    <w:p>
      <w:pPr>
        <w:pStyle w:val="SHTKNoteSummary"/>
      </w:pPr>
      <w:r>
        <w:t>교감 요약 | [CBETA 교감] 持를 대조 경본에서는 治로 쓴다는 교감이다.</w:t>
      </w:r>
    </w:p>
    <w:p>
      <w:pPr>
        <w:pStyle w:val="SHTKNoteDetail"/>
      </w:pPr>
      <w:r>
        <w:t>• 원교감 원문 | 持經作治</w:t>
        <w:br/>
        <w:t>• 교감 번호 | 0434002</w:t>
        <w:br/>
        <w:t>• 판본 정보 | CBETA 원교감(note). 현행 CBETA를 기준으로 이전 CBETA XML과 대조함.</w:t>
        <w:br/>
        <w:t>• 저본 독법 | 六者[2]持生時或有經本云持生持生者受生異名謂現此生彼時名持生時(思)</w:t>
        <w:br/>
        <w:t>• 저본 적용 구절 | 六者[2]持生時或有經本云持生持生者受生異名謂現此生彼時名持生時(思)</w:t>
        <w:br/>
        <w:t>• 저본 기준 번역 | 여섯째는 ‘지생(持生)할 때’이다. 어떤 경본에는 ‘지생’이라 되어 있는데, 지생은 수생(受生)의 다른 이름이므로 여기에서 생을 마치고 저곳에 태어날 때를 ‘지생할 때’라 한다고 한다. (생각해 볼 것.) [의미 불확실]</w:t>
        <w:br/>
        <w:t>• 이문 독법 | 治</w:t>
        <w:br/>
        <w:t>• 이문 적용 구절 | 六者治生時</w:t>
        <w:br/>
        <w:t>• 이문 기준 번역 | 여섯째는 생업을 다스릴 때이다.</w:t>
        <w:br/>
        <w:t>• 의미 차이 | 持生은 주석자가 ‘受生’의 별명으로 풀이하지만, 治生은 곧 생업·생활을 경영한다는 뜻이 되어 앞 경문의 治生과 일치한다.</w:t>
        <w:br/>
        <w:t>• 한국어 해설 | 본문 인용 이 단락에 실제로 治生이 있으므로 治生時 독법은 직접 대응한다. 저본의 持生은 그대로 두었다.</w:t>
        <w:br/>
        <w:t>• 번역 영향 판정 | [의미 차이 있음]</w:t>
        <w:br/>
        <w:t>• 출처 | CBETA X38n0686, 교감 번호 0434002.</w:t>
      </w:r>
    </w:p>
    <w:p>
      <w:pPr>
        <w:pStyle w:val="SHTKNoteSummary"/>
      </w:pPr>
      <w:r>
        <w:t>교감 요약 | [CBETA 교감] 勝將은 의심스러우며 種자의 오기일 가능성이 있다는 원교감이다.</w:t>
      </w:r>
    </w:p>
    <w:p>
      <w:pPr>
        <w:pStyle w:val="SHTKNoteDetail"/>
      </w:pPr>
      <w:r>
        <w:t>• 원교감 원문 | 勝將可疑恐是種字</w:t>
        <w:br/>
        <w:t>• 교감 번호 | 0434003</w:t>
        <w:br/>
        <w:t>• 판본 정보 | CBETA 원교감(note). 현행 CBETA를 기준으로 이전 CBETA XML과 대조함.</w:t>
        <w:br/>
        <w:t>• 저본 독법 | 如上所說十七[3]勝將中讀誦講說大乘經律。</w:t>
        <w:br/>
        <w:t>• 저본 적용 구절 | 如上所說十七[3]勝將中讀誦講說大乘經律。</w:t>
        <w:br/>
        <w:t>• 저본 기준 번역 | 위에서 말한 열일곱 ‘승장(勝將)’ 가운데 대승 경률을 읽고 외우며 강설한다. [판독 불확실]</w:t>
        <w:br/>
        <w:t>• 이문 독법 | 種</w:t>
        <w:br/>
        <w:t>• 이문 적용 구절 | 如上所說十七種中</w:t>
        <w:br/>
        <w:t>• 이문 기준 번역 | 위에서 말한 열일곱 종류 가운데 대승 경률을 읽고 외우며 강설한다.</w:t>
        <w:br/>
        <w:t>• 의미 차이 | 十七勝將은 문맥상 성립하기 어렵지만 十七種은 바로 앞의 열일곱 경우를 총칭한다.</w:t>
        <w:br/>
        <w:t>• 한국어 해설 | 앞에서 병난부터 자기 질병까지 정확히 열일곱 종류를 열거했으므로 種 독법이 구조상 자연스럽다.</w:t>
        <w:br/>
        <w:t>• 번역 영향 판정 | [의미 차이 있음]</w:t>
        <w:br/>
        <w:t>• 출처 | CBETA X38n0686, 교감 번호 0434003.</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68" w:name="loc_0434a14"/>
      <w:r>
        <w:rPr>
          <w:rFonts w:ascii="Noto Sans CJK KR" w:hAnsi="Noto Sans CJK KR" w:eastAsia="Noto Sans CJK KR" w:cs="Noto Sans CJK KR"/>
          <w:b/>
          <w:color w:val="203E52"/>
          <w:sz w:val="18"/>
        </w:rPr>
        <w:t>[0434a14]</w:t>
      </w:r>
      <w:bookmarkEnd w:id="368"/>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而新學菩薩若不爾者犯輕垢罪。</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그런데 새로 배우는 보살이 이와 같이 하지 않으면 경구죄를 범한다.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69" w:name="loc_0434a15"/>
      <w:r>
        <w:rPr>
          <w:rFonts w:ascii="Noto Sans CJK KR" w:hAnsi="Noto Sans CJK KR" w:eastAsia="Noto Sans CJK KR" w:cs="Noto Sans CJK KR"/>
          <w:b/>
          <w:color w:val="203E52"/>
          <w:sz w:val="18"/>
        </w:rPr>
        <w:t>[0434a15]</w:t>
      </w:r>
      <w:bookmarkEnd w:id="369"/>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而新學菩薩下第三結過如文可知此中意說如是難時講大乘經如實正理而不宣說犯輕垢罪故瑜伽云若菩薩安住淨戒律儀見諸有情為求現法後法事故廣行非理懷嫌恨心懷恚惱心不為宣說如實正理是名有犯有所違越是染違犯若由懶墮懈怠所蔽不為宣說非染違犯無違犯者若自無知若無氣力若轉請他有力者說若即彼人自有智力若彼有餘善友攝受若欲方便調彼伏彼廣說如前若知為說如實正理起嫌恨心若發惡言若顛倒受若無愛敬若復知彼性弊隴戾不為宣說皆無違犯。</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‘그런데 새로 배우는 보살’ 이하에서는 셋째로 허물을 맺는다. 본문과 같이 알 수 있다. 여기서 뜻하는 것은 이와 같은 환난의 때에 대승경의 여실한 정리를 강설하지 않으면 경구죄를 범한다는 것이다. 그러므로 《유가론》에서는 ‘보살이 정계율의에 안주하여 여러 유정이 현세와 후세의 일을 구하기 위해 널리 이치 아닌 일을 행하는 것을 보고도 혐오하고 원망하는 마음과 성내고 괴로워하는 마음을 품어 그들을 위해 여실한 정리를 설하지 않으면 이를 범함이 있고 어김이 있다고 하며, 이는 염오위범이다’라고 한다. 게으름과 해태에 가려져 설하지 않는다면 비염오위범이다. 범함이 없는 경우는 자신이 알지 못하거나, 기력이 없거나, 다른 힘 있는 사람에게 다시 청해 설하게 하거나, 바로 그 사람이 스스로 지혜와 힘을 갖추었거나, 그에게 다른 선우의 섭수가 있거나, 방편으로 그를 조복시키고자 하는 경우 등이니, 자세한 것은 앞에서 설한 것과 같다. 또 여실한 정리를 설하면 그가 혐오하고 원망하는 마음을 일으킬 줄 알거나, 악한 말을 내거나, 거꾸로 받아들이거나, 사랑과 공경이 없거나, 그 성품이 폐악하고 완고함을 아는 경우에 설하지 않는다면 모두 어김이 없다.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70" w:name="loc_0434b02"/>
      <w:r>
        <w:rPr>
          <w:rFonts w:ascii="Noto Sans CJK KR" w:hAnsi="Noto Sans CJK KR" w:eastAsia="Noto Sans CJK KR" w:cs="Noto Sans CJK KR"/>
          <w:b/>
          <w:color w:val="203E52"/>
          <w:sz w:val="18"/>
        </w:rPr>
        <w:t>[0434b02]</w:t>
      </w:r>
      <w:bookmarkEnd w:id="370"/>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如是九戒應當學敬心奉持梵壇品中當說。</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이와 같은 아홉 계를 마땅히 배우고 공경하는 마음으로 받들어 지녀야 한다. 〈범단품〉에서 마땅히 설한다.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71" w:name="loc_0434b03"/>
      <w:r>
        <w:rPr>
          <w:rFonts w:ascii="Noto Sans CJK KR" w:hAnsi="Noto Sans CJK KR" w:eastAsia="Noto Sans CJK KR" w:cs="Noto Sans CJK KR"/>
          <w:b/>
          <w:color w:val="203E52"/>
          <w:sz w:val="18"/>
        </w:rPr>
        <w:t>[0434b03]</w:t>
      </w:r>
      <w:bookmarkEnd w:id="371"/>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經如是九戒下第二勸持懸指餘品。</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‘이와 같은 아홉 계’ 이하에서는 둘째로 받들어 지니도록 권하고 다른 품을 미리 가리킨다.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72" w:name="loc_0434b04"/>
      <w:r>
        <w:rPr>
          <w:rFonts w:ascii="Noto Sans CJK KR" w:hAnsi="Noto Sans CJK KR" w:eastAsia="Noto Sans CJK KR" w:cs="Noto Sans CJK KR"/>
          <w:b/>
          <w:color w:val="203E52"/>
          <w:sz w:val="18"/>
        </w:rPr>
        <w:t>[0434b04]</w:t>
      </w:r>
      <w:bookmarkEnd w:id="372"/>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佛言佛子。</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부처께서 말씀하셨다. ‘불자여.’</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73" w:name="loc_0434b05"/>
      <w:r>
        <w:rPr>
          <w:rFonts w:ascii="Noto Sans CJK KR" w:hAnsi="Noto Sans CJK KR" w:eastAsia="Noto Sans CJK KR" w:cs="Noto Sans CJK KR"/>
          <w:b/>
          <w:color w:val="203E52"/>
          <w:sz w:val="18"/>
        </w:rPr>
        <w:t>[0434b05]</w:t>
      </w:r>
      <w:bookmarkEnd w:id="373"/>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經佛言佛子自下第五有九戒明饒有情戒於中有二初正釋九戒後結別釋之中即分為九此即第一明簡授戒違遍利義是故制也是行障文分有三先人次釋授戒後舉過結罪此即第一標人也。</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‘부처께서 말씀하셨다. 불자여.’ 이하에는 다섯째로 아홉 계가 있어 요익유정계를 밝힌다. 그 가운데 둘이 있으니, 처음은 아홉 계를 바로 해석하고 뒤에는 맺는다. 별도로 해석하는 가운데 곧 아홉으로 나뉘며, 이것이 첫째로 계를 줄 사람을 가려 선택하는 일을 밝힌다. 두루 이롭게 한다는 뜻을 어기므로 이 계를 제정한 것이다. 이것은 이행의 장애이다. 글은 셋으로 나뉘니, 먼저 사람, 다음은 계를 주는 법을 해석하고, 뒤에는 허물을 들어 죄를 맺는다. 이것이 첫째로 사람을 표시한 부분이다.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74" w:name="loc_0434b10"/>
      <w:r>
        <w:rPr>
          <w:rFonts w:ascii="Noto Sans CJK KR" w:hAnsi="Noto Sans CJK KR" w:eastAsia="Noto Sans CJK KR" w:cs="Noto Sans CJK KR"/>
          <w:b/>
          <w:color w:val="203E52"/>
          <w:sz w:val="18"/>
        </w:rPr>
        <w:t>[0434b10]</w:t>
      </w:r>
      <w:bookmarkEnd w:id="374"/>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與人受戒時不得簡擇一切國王王子大臣百官比丘比丘尼信男信女婬男婬女十八梵六欲天無根二根黃門奴婢一切鬼神盡得受戒。</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사람에게 계를 줄 때에는 일체의 국왕·왕자·대신·백관·비구·비구니·신남·신녀·음남·음녀, 십팔 범천과 육욕천, 무근·이근·황문·노비와 일체 귀신을 가려 선택해서는 안 되며, 모두 계를 받을 수 있다.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75" w:name="loc_0434b13"/>
      <w:r>
        <w:rPr>
          <w:rFonts w:ascii="Noto Sans CJK KR" w:hAnsi="Noto Sans CJK KR" w:eastAsia="Noto Sans CJK KR" w:cs="Noto Sans CJK KR"/>
          <w:b/>
          <w:color w:val="203E52"/>
          <w:sz w:val="18"/>
        </w:rPr>
        <w:t>[0434b13]</w:t>
      </w:r>
      <w:bookmarkEnd w:id="375"/>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與人受戒時自下第二明授戒法於中有四一簡受戒人二釋威儀三簡其七難四出家不得禮拜俗人此即第一簡受戒人十八天者即上所說十八梵也欲界諸天略而不說所以者何若舉初後中自顯故謂初說人後說色界[4]諸天不待說成故。</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‘사람에게 계를 줄 때’ 이하는 둘째로 계를 주는 법을 밝힌다. 그 가운데 넷이 있으니, 첫째 계를 받을 사람을 가리고, 둘째 위의를 해석하며, 셋째 칠난을 가리고, 넷째 출가자가 속인에게 예배하지 않는 것을 밝힌다. 이것이 첫째로 계를 받을 사람을 가리는 부분이다. ‘십팔천’은 곧 위에서 말한 십팔 범천이다. 욕계의 여러 하늘은 간략히 하여 말하지 않았다. 무슨 까닭인가? 처음과 끝을 들면 가운데는 저절로 드러나기 때문이다. 곧 처음에는 사람을 말하고 뒤에는 색계의 여러 하늘을 말했으므로, 가운데 욕계천은 따로 말하지 않아도 성립한다.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諸 앞에 欲界 두 글자가 빠졌을 가능성이 있다는 교감이다.</w:t>
      </w:r>
    </w:p>
    <w:p>
      <w:pPr>
        <w:pStyle w:val="SHTKNoteDetail"/>
      </w:pPr>
      <w:r>
        <w:t>• 원교감 원문 | 諸上恐脫欲界二字</w:t>
        <w:br/>
        <w:t>• 교감 번호 | 0434004</w:t>
        <w:br/>
        <w:t>• 판본 정보 | CBETA 원교감(note). 현행 CBETA를 기준으로 이전 CBETA XML과 대조함.</w:t>
        <w:br/>
        <w:t>• 저본 독법 | 謂初說人後說色界[4]諸天不待說成故。</w:t>
        <w:br/>
        <w:t>• 저본 적용 구절 | 謂初說人後說色界[4]諸天不待說成故。</w:t>
        <w:br/>
        <w:t>• 저본 기준 번역 | 곧 처음에는 사람을 말하고 뒤에는 색계의 여러 하늘을 말했으므로, 가운데 욕계천은 따로 말하지 않아도 성립한다.</w:t>
        <w:br/>
        <w:t>• 이문 독법 | 欲界</w:t>
        <w:br/>
        <w:t>• 이문 적용 구절 | 謂初說人後說色界，欲界諸天不待說成故</w:t>
        <w:br/>
        <w:t>• 이문 기준 번역 | 처음에는 사람을 말하고 뒤에는 색계를 말했으므로, 욕계의 여러 하늘은 따로 말하지 않아도 성립한다.</w:t>
        <w:br/>
        <w:t>• 의미 차이 | 보입하면 앞 문장의 ‘욕계 제천은 간략히 말하지 않았다’는 설명과 직접 이어진다.</w:t>
        <w:br/>
        <w:t>• 한국어 해설 | 탈문 보입은 문장의 대상 범위를 명확히 한다. 저본에는 보입하지 않고 교감으로 분리한다.</w:t>
        <w:br/>
        <w:t>• 번역 영향 판정 | [문장 구조 변화]</w:t>
        <w:br/>
        <w:t>• 출처 | CBETA X38n0686, 교감 번호 0434004.</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76" w:name="loc_0434b19"/>
      <w:r>
        <w:rPr>
          <w:rFonts w:ascii="Noto Sans CJK KR" w:hAnsi="Noto Sans CJK KR" w:eastAsia="Noto Sans CJK KR" w:cs="Noto Sans CJK KR"/>
          <w:b/>
          <w:color w:val="203E52"/>
          <w:sz w:val="18"/>
        </w:rPr>
        <w:t>[0434b19]</w:t>
      </w:r>
      <w:bookmarkEnd w:id="376"/>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[5]應教身所著袈裟皆使壞色與道相應皆染使青黃赤黑紫色一切染衣乃至臥具盡以壞色身所著衣一切染色若一切國土中國人所著衣服比丘皆應與其俗服有異。</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마땅히 몸에 입은 가사를 모두 괴색으로 하여 도와 상응하게 해야 하니, 모두 물들여 청·황·적·흑·자색으로 하고 모든 물들인 옷과 나아가 와구까지 모두 괴색으로 해야 하며 몸에 입는 옷은 모두 물들인 색으로 해야 한다. 모든 국토의 중국인들이 입는 의복과는 비구의 옷이 모두 그 속복과 달라야 한다.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이하의 경문 인용이 기록자가 본 경문과 현행 유통본 사이에서 다르게 전해진다고 지적한다.</w:t>
      </w:r>
    </w:p>
    <w:p>
      <w:pPr>
        <w:pStyle w:val="SHTKNoteDetail"/>
      </w:pPr>
      <w:r>
        <w:t>• 원교감 원문 | 此下似記主經與現流經不同</w:t>
        <w:br/>
        <w:t>• 교감 번호 | 0434005</w:t>
        <w:br/>
        <w:t>• 판본 정보 | CBETA 원교감(note). 현행 CBETA를 기준으로 이전 CBETA XML과 대조함.</w:t>
        <w:br/>
        <w:t>• 저본 독법 | [5]應教身所著袈裟皆使壞色與道相應皆染使青黃赤黑紫色一切染衣乃至臥具盡以壞色身所著衣一切染色</w:t>
        <w:br/>
        <w:t>• 저본 적용 구절 | [5]應教身所著袈裟皆使壞色與道相應皆染使青黃赤黑紫色一切染衣乃至臥具盡以壞色身所著衣一切染色</w:t>
        <w:br/>
        <w:t>• 저본 기준 번역 | 마땅히 몸에 입은 가사를 모두 괴색으로 하여 도와 상응하게 해야 하니, 모두 물들여 청·황·적·흑·자색으로 하고 모든 물들인 옷과 나아가 와구까지 모두 괴색으로 해야 하며 몸에 입는 옷은 모두 물들인 색으로 해야 한다.</w:t>
        <w:br/>
        <w:t>• 이문 독법 | [현행 유통본과 문구 상이]</w:t>
        <w:br/>
        <w:t>• 이문 적용 구절 | 이하 가사·괴색 관련 경문 전체</w:t>
        <w:br/>
        <w:t>• 이문 기준 번역 | [판단 유보]</w:t>
        <w:br/>
        <w:t>• 의미 차이 | 특정 한 글자의 이문이 아니라 인용 경문 전체의 전승 차이를 지적하는 편집주이다.</w:t>
        <w:br/>
        <w:t>• 번역 영향 판정 | [판단 유보]</w:t>
        <w:br/>
        <w:t>• 출처 | CBETA X38n0686, 교감 번호 0434005.</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77" w:name="loc_0434b23"/>
      <w:r>
        <w:rPr>
          <w:rFonts w:ascii="Noto Sans CJK KR" w:hAnsi="Noto Sans CJK KR" w:eastAsia="Noto Sans CJK KR" w:cs="Noto Sans CJK KR"/>
          <w:b/>
          <w:color w:val="203E52"/>
          <w:sz w:val="18"/>
        </w:rPr>
        <w:t>[0434b23]</w:t>
      </w:r>
      <w:bookmarkEnd w:id="377"/>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經應教身所著自下第二明其威儀袈沙者此云胡衣或云離塵衣。</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‘마땅히 몸에 입는 것을 가르친다’ 이하는 둘째로 그 위의를 밝힌다. ‘가사’는 여기 말로 호의(胡衣)라고도 하고 진리의 옷[離塵衣]이라고도 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78" w:name="loc_0434c01"/>
      <w:r>
        <w:rPr>
          <w:rFonts w:ascii="Noto Sans CJK KR" w:hAnsi="Noto Sans CJK KR" w:eastAsia="Noto Sans CJK KR" w:cs="Noto Sans CJK KR"/>
          <w:b/>
          <w:color w:val="203E52"/>
          <w:sz w:val="18"/>
        </w:rPr>
        <w:t>[0434c01]</w:t>
      </w:r>
      <w:bookmarkEnd w:id="378"/>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若欲受戒時師應問言汝現身不作七逆罪耶菩薩法師不得與七逆人現身受戒七逆者出佛身血殺父殺母殺和上殺阿闍梨破羯磨轉法輪僧殺聖人若具七遮即身不得戒餘一切人盡得受戒。</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계를 받고자 할 때 스승은 마땅히 ‘너는 현생에 칠역죄를 짓지 않았는가?’라고 물어야 한다. 보살법사는 현생에 칠역을 지은 사람에게 계를 주어서는 안 된다. 칠역이란 부처의 몸에 피를 내는 것, 아버지를 죽이는 것, 어머니를 죽이는 것, 화상을 죽이는 것, 아사리를 죽이는 것, 갈마승과 전법륜승을 파괴하는 것, 성인을 죽이는 것이다. 칠차를 갖추어 범했다면 현생에서는 계를 얻지 못하고, 나머지 모든 사람은 모두 계를 받을 수 있다.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79" w:name="loc_0434c05"/>
      <w:r>
        <w:rPr>
          <w:rFonts w:ascii="Noto Sans CJK KR" w:hAnsi="Noto Sans CJK KR" w:eastAsia="Noto Sans CJK KR" w:cs="Noto Sans CJK KR"/>
          <w:b/>
          <w:color w:val="203E52"/>
          <w:sz w:val="18"/>
        </w:rPr>
        <w:t>[0434c05]</w:t>
      </w:r>
      <w:bookmarkEnd w:id="379"/>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若欲授戒時自下第三簡其七難若犯七難現身不得受戒此中意說若犯七逆未得懺悔雖是懺悔而未得好相如是之人於現身不得受戒若先犯五逆後於諸佛菩薩前至心懺悔亦得受戒而此經云現不得不受者據未懺悔未得好相故作是說故決毗定尼經云若有菩薩成就五無間罪犯於女人或犯男子或有故犯犯塔犯僧如是餘犯菩薩應當於三十五佛前所犯重罪晝夜觸處至心懺悔廣說乃至菩薩若能稱彼諸佛所有名號常於晝夜行三事者得離犯罪及諸憂悔并得三昧解云三事者一禮佛懺悔二迴向三發願具如彼經此中意說若人稱佛名及念佛功德所有善根無量無邊由此能滅罪障令得清淨如涅槃經第十九云大王假使一月常以衣食供養恭敬一切眾生不如有人一念念佛所得功德十六分一假使鍛金為人車馬載寶其數各百以用布施不如有人發心向佛舉足一步或有人云若犯七逆於現身中必不得戒言七逆者一出佛身血二者殺父三者殺母四者殺和上五者殺阿闍梨六者破羯磨僧及法輪僧七者殺聖人然釋七逆五門分別一者辨體二者約人分別三者處四者時五者趣分別第一辨體諸宗不同依薩婆多云第六一種[1]落業為性餘之六種身業為性如應殺生殺方便故若依經部意業為性如正理論第四十三云且上坐言三業為體身業語業二獨能招異熟果理難成故但以意業所作事重故許能感殊勝異熟今依大乘與薩婆多自有差別身語二業以思為體能發語思名為語業非如薩婆多色聲為性色聲定非業自性故次約人分別者能破僧者要大苾蒭非在家等唯見行者非愛行住淨行人非破戒者以犯戒者言無威故餘之六種通於男女有戒無戒所言處者破僧無間要異處破非對大師以諸如來不可輪逼言詞威肅對必無能餘之六種隨其所應言時者出佛身血破法輪僧佛在世時[2]客有此事佛滅度後無真大師為歒對故所餘五種破羯磨僧通於餘時五趣分別者法輪僧及出佛身血唯人瞻部洲瞻部洲中佛出世故餘通人三洲除北俱盧洲彼處無有殺生等故如是等義廣釋如瑜伽論第九毗婆沙第一百一十六第一百一十九俱舍十七十八正理四十三說非是中要略而不說。</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‘계를 주고자 할 때’ 이하는 셋째로 칠난을 가리는 것을 밝힌다. 칠난을 범했다면 현생에서 계를 받을 수 없다. 여기서 뜻하는 것은 칠역을 범하고 아직 참회하지 않았거나, 비록 참회했더라도 아직 좋은 상을 얻지 못한 사람은 현생에서 계를 받을 수 없다는 것이다. 만일 이전에 오역을 범했더라도 뒤에 모든 부처와 보살 앞에서 지극한 마음으로 참회하면 또한 계를 받을 수 있다. 그런데 이 경에서 ‘현생에서는 받을 수 없다’고 한 것은 아직 참회하지 않았거나 좋은 상을 얻지 못한 경우에 근거하여 이렇게 말한 것이다. 그러므로 《결비니경》에서는 ‘만일 어떤 보살이 오무간죄를 성취하고 여인을 범했거나 남자를 범했거나, 고의로 탑을 침범하고 승가를 침범하는 등 나머지 범행이 있다면 보살은 마땅히 삼십오불 앞에서 범한 중죄를 밤낮으로 처처에서 지극한 마음으로 참회해야 한다’고 한다. 자세히 말하여 나아가 보살이 그 모든 부처의 명호를 부르고 밤낮으로 항상 세 가지 일을 행할 수 있으면 범한 죄와 여러 근심과 후회를 떠날 수 있고 아울러 삼매를 얻는다고 한다. 풀이한다. 세 가지 일이란 첫째 부처께 예배하며 참회하는 것, 둘째 회향하는 것, 셋째 발원하는 것이다. 자세한 것은 그 경과 같다. 여기서 뜻하는 것은 사람이 부처의 명호를 부르고 부처의 공덕을 생각하면 그 선근이 한량없고 끝이 없으며, 이로 말미암아 죄장을 소멸시켜 청정함을 얻게 할 수 있다는 것이다. 《열반경》 제19권에서 ‘대왕이여,’라고 한 것과 같다. ‘가령 한 달 동안 항상 의복과 음식으로 모든 중생에게 공양하고 공경하더라도, 어떤 사람이 한 생각 동안 부처를 생각하여 얻는 공덕의 십육분의 일에도 미치지 못한다.’ ‘가령 쇠를 두드려 사람과 수레와 말을 만들고 보물을 실어 그 수가 각각 백이 되도록 하여 보시하더라도, 어떤 사람이 마음을 내어 부처를 향해 한 걸음 드는 것만 못하다.’ 어떤 이는 ‘칠역을 범하면 현생에서는 반드시 계를 얻지 못한다’고 말한다. 칠역이란 첫째 부처의 몸에 피를 내는 것, 둘째 아버지를 죽이는 것, 셋째 어머니를 죽이는 것, 넷째 화상을 죽이는 것, 다섯째 아사리를 죽이는 것, 여섯째 갈마승과 법륜승을 파괴하는 것, 일곱째 성인을 죽이는 것이다. 그러나 칠역을 해석하는 데에는 다섯 문으로 분별한다. 첫째는 체를 밝히는 것이고, 둘째는 사람에 따라 분별하는 것이며, 셋째는 장소이고, 넷째는 시기이다. 다섯째는 취에 따라 분별하는 것이다. 첫째 체를 밝히는 데에는 여러 종파의 설이 서로 다르다. 설일체유부에 따르면 제6의 한 종류는 ‘락업(落業)’을 자성으로 하고, 나머지 여섯 종류는 신업을 자성으로 한다. 각각에 따라 살생과 살생의 방편이기 때문이다. [판독 불확실] 경량부에 따르면 의업을 자성으로 한다. 《순정리론》 제43권에서 ‘우선 상좌부가 말하기를, 세 업을 체로 삼는다면 신업과 어업 두 가지가 홀로 이숙과를 불러올 수 있다는 이치가 성립하기 어렵다’고 한 것과 같다. 다만 의업은 지은 일이 중하기 때문에 뛰어난 이숙을 감득할 수 있다고 허용한다. 이제 대승에 따르면 설일체유부와는 차이가 있다. 신업과 어업 두 가지는 사(思)를 체로 삼고, 말을 일으키는 사를 어업이라 한다. 설일체유부처럼 색과 소리를 자성으로 삼는 것이 아니니, 색과 소리는 결정코 업의 자성이 아니기 때문이다. 다음으로 사람에 따라 분별하면, 승가를 깨뜨릴 수 있는 이는 반드시 대필추이며 재가자 등은 아니다. 오직 견행자이고 애행자는 아니며, 청정행에 머무는 사람이고 파계자는 아니다. 계를 범한 사람의 말에는 위엄이 없기 때문이다. 나머지 여섯 종류는 남녀와 계가 있거나 없는 이에게 모두 통한다. 장소를 말하면, 승가를 깨뜨리는 무간업은 반드시 다른 곳에서 깨뜨리는 것이지 대사 앞에서 하는 것이 아니다. 모든 여래는 강제로 굴복시킬 수 없고 말씀의 위엄이 엄숙하여 마주해서는 반드시 해낼 수 없기 때문이다. 나머지 여섯 종류는 각각에 따라 해당한다. 시기를 말하면, 부처의 몸에 피를 내는 것과 법륜승을 깨뜨리는 것은 부처가 세상에 계실 때에만 ‘객(客)’으로 이런 일이 있을 수 있고, 부처가 멸도한 뒤에는 참된 대사가 대적할 대상으로 없기 때문에 그러한 일이 없다. [판독 불확실] 나머지 다섯 종류와 갈마승을 깨뜨리는 것은 다른 시기에도 통한다. 다섯째 취에 따라 분별하면, 법륜승을 깨뜨리는 것과 부처의 몸에 피를 내는 것은 오직 인간인 염부주에서만 일어난다. 부처가 염부주에 출세하기 때문이다. 나머지는 인간의 세 주에 통하되 북구로주는 제외한다. 그곳에는 살생 등이 없기 때문이다. 이와 같은 뜻은 《유가론》 제9권, 《비바사론》 제116권과 제119권, 《구사론》 제17·18권, 《순정리론》 제43권에서 자세히 해석한다. 여기서는 요점이 아니므로 간략히 하고 설하지 않는다.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落은 語의 오자일 가능성이 있다는 교감이다.</w:t>
      </w:r>
    </w:p>
    <w:p>
      <w:pPr>
        <w:pStyle w:val="SHTKNoteDetail"/>
      </w:pPr>
      <w:r>
        <w:t>• 원교감 원문 | 落疑語</w:t>
        <w:br/>
        <w:t>• 교감 번호 | 0435001</w:t>
        <w:br/>
        <w:t>• 판본 정보 | CBETA 원교감(note). 현행 CBETA를 기준으로 이전 CBETA XML과 대조함.</w:t>
        <w:br/>
        <w:t>• 저본 독법 | 依薩婆多云第六一種[1]落業為性餘之六種身業為性如應殺生殺方便故</w:t>
        <w:br/>
        <w:t>• 저본 적용 구절 | 依薩婆多云第六一種[1]落業為性餘之六種身業為性如應殺生殺方便故</w:t>
        <w:br/>
        <w:t>• 저본 기준 번역 | 설일체유부에 따르면 제6의 한 종류는 ‘락업(落業)’을 자성으로 하고, 나머지 여섯 종류는 신업을 자성으로 한다. 각각에 따라 살생과 살생의 방편이기 때문이다. [판독 불확실]</w:t>
        <w:br/>
        <w:t>• 이문 독법 | 語</w:t>
        <w:br/>
        <w:t>• 이문 적용 구절 | 第六一種語業為性</w:t>
        <w:br/>
        <w:t>• 이문 기준 번역 | 제6의 한 종류는 어업을 자성으로 한다.</w:t>
        <w:br/>
        <w:t>• 의미 차이 | 落業은 불교 업설의 문맥에서 성립하기 어렵고 語業은 신업·어업·의업의 구분과 맞는다.</w:t>
        <w:br/>
        <w:t>• 한국어 해설 | 바로 뒤에서 신업과 어업의 체를 논하므로 語業 독법이 교리 문맥상 분명하다.</w:t>
        <w:br/>
        <w:t>• 번역 영향 판정 | [의미 차이 있음]</w:t>
        <w:br/>
        <w:t>• 출처 | CBETA X38n0686, 교감 번호 0435001.</w:t>
      </w:r>
    </w:p>
    <w:p>
      <w:pPr>
        <w:pStyle w:val="SHTKNoteSummary"/>
      </w:pPr>
      <w:r>
        <w:t>교감 요약 | [CBETA 교감] 客을 容으로 읽을 가능성을 제시한다.</w:t>
      </w:r>
    </w:p>
    <w:p>
      <w:pPr>
        <w:pStyle w:val="SHTKNoteDetail"/>
      </w:pPr>
      <w:r>
        <w:t>• 원교감 원문 | 客疑容</w:t>
        <w:br/>
        <w:t>• 교감 번호 | 0435002</w:t>
        <w:br/>
        <w:t>• 판본 정보 | CBETA 원교감(note). 현행 CBETA를 기준으로 이전 CBETA XML과 대조함.</w:t>
        <w:br/>
        <w:t>• 저본 독법 | 言時者出佛身血破法輪僧佛在世時[2]客有此事佛滅度後無真大師為歒對故</w:t>
        <w:br/>
        <w:t>• 저본 적용 구절 | 言時者出佛身血破法輪僧佛在世時[2]客有此事佛滅度後無真大師為歒對故</w:t>
        <w:br/>
        <w:t>• 저본 기준 번역 | 시기를 말하면, 부처의 몸에 피를 내는 것과 법륜승을 깨뜨리는 것은 부처가 세상에 계실 때에만 ‘객(客)’으로 이런 일이 있을 수 있고, 부처가 멸도한 뒤에는 참된 대사가 대적할 대상으로 없기 때문에 그러한 일이 없다. [판독 불확실]</w:t>
        <w:br/>
        <w:t>• 이문 독법 | 容</w:t>
        <w:br/>
        <w:t>• 이문 적용 구절 | 佛在世時容有此事</w:t>
        <w:br/>
        <w:t>• 이문 기준 번역 | 부처가 세상에 계실 때에는 이러한 일이 있을 수 있다.</w:t>
        <w:br/>
        <w:t>• 의미 차이 | 客有은 문맥상 어색하지만 容有는 ‘있을 수 있다’는 가능 표현이 된다.</w:t>
        <w:br/>
        <w:t>• 한국어 해설 | 부처 재세와 멸후의 가능 여부를 대비하는 문장이므로 容有가 자연스럽다.</w:t>
        <w:br/>
        <w:t>• 번역 영향 판정 | [표현 차이]</w:t>
        <w:br/>
        <w:t>• 출처 | CBETA X38n0686, 교감 번호 0435002.</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80" w:name="loc_0435a22"/>
      <w:r>
        <w:rPr>
          <w:rFonts w:ascii="Noto Sans CJK KR" w:hAnsi="Noto Sans CJK KR" w:eastAsia="Noto Sans CJK KR" w:cs="Noto Sans CJK KR"/>
          <w:b/>
          <w:color w:val="203E52"/>
          <w:sz w:val="18"/>
        </w:rPr>
        <w:t>[0435a22]</w:t>
      </w:r>
      <w:bookmarkEnd w:id="380"/>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出家人法不向國王禮拜不向父母禮拜六親不敬鬼神不禮但解法師語有百里千里來求法者。</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출가자의 법은 국왕에게 예배하지 않고 부모에게 예배하지 않으며 육친을 공경하여 예배하지 않고 귀신에게도 예배하지 않는다. 다만 법사의 말을 이해하고 백 리·천 리에서 법을 구하러 온 사람이 있으면 [최소 보충: 법을 준다]. [구문 불확실]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현재 CBETA의 但과 【卍續】의 伹은 자형 차이이다.</w:t>
      </w:r>
    </w:p>
    <w:p>
      <w:pPr>
        <w:pStyle w:val="SHTKNoteDetail"/>
      </w:pPr>
      <w:r>
        <w:t>• 원교감 원문 | 但【CB】／伹【卍續】</w:t>
        <w:br/>
        <w:t>• 교감 번호 | beg0435a2301</w:t>
        <w:br/>
        <w:t>• 판본 정보 | 【CB】 = CBETA 교정 독법, 【卍續】 = 卍續藏 원저본 계열 독법.</w:t>
        <w:br/>
        <w:t>• 저본 독법 | 但</w:t>
        <w:br/>
        <w:t>• 저본 적용 구절 | 出家人法不向國王禮拜不向父母禮拜六親不敬鬼神不禮但解法師語有百里千里來求法者。</w:t>
        <w:br/>
        <w:t>• 저본 기준 번역 | 출가자의 법은 국왕에게 예배하지 않고 부모에게 예배하지 않으며 육친을 공경하여 예배하지 않고 귀신에게도 예배하지 않는다. 다만 법사의 말을 이해하고 백 리·천 리에서 법을 구하러 온 사람에게 [법을 준다]. [구문 불확실]</w:t>
        <w:br/>
        <w:t>• 이문 독법 | 伹</w:t>
        <w:br/>
        <w:t>• 이문 적용 구절 | 저본의 해당 글자를 伹로 읽는 경우.</w:t>
        <w:br/>
        <w:t>• 이문 기준 번역 | 출가자의 법은 국왕에게 예배하지 않고 부모에게 예배하지 않으며 육친을 공경하여 예배하지 않고 귀신에게도 예배하지 않는다. 다만 법사의 말을 이해하고 백 리·천 리에서 법을 구하러 온 사람에게 [법을 준다]. [구문 불확실]</w:t>
        <w:br/>
        <w:t>• 의미 차이 | 이 문맥에서 실질적인 의미 차이는 없다.</w:t>
        <w:br/>
        <w:t>• 번역 영향 판정 | [번역 차이 없음]</w:t>
        <w:br/>
        <w:t>• 출처 | CBETA X38n0686.</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81" w:name="loc_0435a24"/>
      <w:r>
        <w:rPr>
          <w:rFonts w:ascii="Noto Sans CJK KR" w:hAnsi="Noto Sans CJK KR" w:eastAsia="Noto Sans CJK KR" w:cs="Noto Sans CJK KR"/>
          <w:b/>
          <w:color w:val="203E52"/>
          <w:sz w:val="18"/>
        </w:rPr>
        <w:t>[0435a24]</w:t>
      </w:r>
      <w:bookmarkEnd w:id="381"/>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經出家人法自下第四明出家人不禮俗人為敬法故。</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‘출가자의 법’ 이하는 넷째로 출가자가 속인에게 예배하지 않는 것을 밝히니, 법을 공경하기 때문이다.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82" w:name="loc_0435b02"/>
      <w:r>
        <w:rPr>
          <w:rFonts w:ascii="Noto Sans CJK KR" w:hAnsi="Noto Sans CJK KR" w:eastAsia="Noto Sans CJK KR" w:cs="Noto Sans CJK KR"/>
          <w:b/>
          <w:color w:val="203E52"/>
          <w:sz w:val="18"/>
        </w:rPr>
        <w:t>[0435b02]</w:t>
      </w:r>
      <w:bookmarkEnd w:id="382"/>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而菩薩法師以惡心瞋心而不即與授一切眾生戒者犯輕垢罪。</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그런데 보살법사가 악한 마음과 성내는 마음 때문에 곧바로 모든 중생에게 계를 주지 않으면 경구죄를 범한다.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83" w:name="loc_0435b04"/>
      <w:r>
        <w:rPr>
          <w:rFonts w:ascii="Noto Sans CJK KR" w:hAnsi="Noto Sans CJK KR" w:eastAsia="Noto Sans CJK KR" w:cs="Noto Sans CJK KR"/>
          <w:b/>
          <w:color w:val="203E52"/>
          <w:sz w:val="18"/>
        </w:rPr>
        <w:t>[0435b04]</w:t>
      </w:r>
      <w:bookmarkEnd w:id="383"/>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經而菩薩自下第三舉過結罪。</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‘그런데 보살’ 이하는 셋째로 허물을 들어 죄를 맺는다.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84" w:name="loc_0435b05"/>
      <w:r>
        <w:rPr>
          <w:rFonts w:ascii="Noto Sans CJK KR" w:hAnsi="Noto Sans CJK KR" w:eastAsia="Noto Sans CJK KR" w:cs="Noto Sans CJK KR"/>
          <w:b/>
          <w:color w:val="203E52"/>
          <w:sz w:val="18"/>
        </w:rPr>
        <w:t>[0435b05]</w:t>
      </w:r>
      <w:bookmarkEnd w:id="384"/>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若佛子。</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불자여.</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85" w:name="loc_0435b06"/>
      <w:r>
        <w:rPr>
          <w:rFonts w:ascii="Noto Sans CJK KR" w:hAnsi="Noto Sans CJK KR" w:eastAsia="Noto Sans CJK KR" w:cs="Noto Sans CJK KR"/>
          <w:b/>
          <w:color w:val="203E52"/>
          <w:sz w:val="18"/>
        </w:rPr>
        <w:t>[0435b06]</w:t>
      </w:r>
      <w:bookmarkEnd w:id="385"/>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經若佛子自下第二釋為利授戒實無所解為利強授有誤之失是故制也文分有三初人次應後舉過結罪此即標人。</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‘불자여’ 이하는 둘째로 이익을 위해 계를 주는 것을 해석한다. 실제로 아는 것이 없으면서 이익을 위해 억지로 계를 주면 그르치는 허물이 있으므로 이 계를 제정한 것이다. 글은 셋으로 나뉘니, 처음은 사람, 다음은 마땅히 할 일, 뒤에는 허물을 들어 죄를 맺는다. 이것이 사람을 표시한 부분이다.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86" w:name="loc_0435b09"/>
      <w:r>
        <w:rPr>
          <w:rFonts w:ascii="Noto Sans CJK KR" w:hAnsi="Noto Sans CJK KR" w:eastAsia="Noto Sans CJK KR" w:cs="Noto Sans CJK KR"/>
          <w:b/>
          <w:color w:val="203E52"/>
          <w:sz w:val="18"/>
        </w:rPr>
        <w:t>[0435b09]</w:t>
      </w:r>
      <w:bookmarkEnd w:id="386"/>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教化人起信心時菩薩與他人作教戒法師者見欲受戒人應教請二師和上阿闍梨。</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사람을 교화하여 믿는 마음을 일으키게 할 때, 보살이 다른 사람의 교수계법사가 되었다면 계를 받고자 하는 사람을 보고 마땅히 두 스승인 화상과 아사리를 청하게 해야 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87" w:name="loc_0435b11"/>
      <w:r>
        <w:rPr>
          <w:rFonts w:ascii="Noto Sans CJK KR" w:hAnsi="Noto Sans CJK KR" w:eastAsia="Noto Sans CJK KR" w:cs="Noto Sans CJK KR"/>
          <w:b/>
          <w:color w:val="203E52"/>
          <w:sz w:val="18"/>
        </w:rPr>
        <w:t>[0435b11]</w:t>
      </w:r>
      <w:bookmarkEnd w:id="387"/>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教化人下第二明應行復分有二一明能教人二明正教此即初也經見欲受菩薩戒時自下第二明正應教於中有四一者教請二師二者問七難三者應教懺悔四者總結此即第一教請二師若依瑜伽但請羯磨師不請和上若依此經教請二師何故如是有不同者若於近處[3]堪作和上菩薩僧者應請二師是為第一若於近處無人堪作雖有菩薩堪作和上而能授者事緣不具但請一師受亦得戒各據一義故不相違。</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‘사람을 교화하여’ 이하는 둘째로 마땅히 행할 것을 밝힌다. 다시 둘로 나뉘니, 첫째는 가르칠 수 있는 사람을 밝히고, 둘째는 바로 가르치는 것을 밝힌다. 이것이 첫째이다. 경의 ‘보살계를 받고자 하는 이를 볼 때’ 이하는 둘째로 바로 마땅히 가르칠 것을 밝힌다. 그 가운데 넷이 있으니, 첫째는 두 스승을 청하게 하는 것이고, 둘째는 칠난을 묻는 것이며, 셋째는 참회하게 가르치는 것이고, 넷째는 총괄하여 맺는 것이다. 이것이 첫째로 두 스승을 청하게 하는 부분이다. 《유가론》에 따르면 다만 갈마사만 청하고 화상은 청하지 않는다. 이 경에 따르면 두 스승을 청하게 한다. 어째서 이와 같은가? 차이가 있는 까닭은, 가까운 곳에 화상이 될 만한 보살승이 있다면 두 스승을 청해야 하기 때문이니, 이것이 첫째이다. 가까운 곳에 화상이 될 만한 사람이 없고, 비록 화상이 될 만한 보살이 있더라도 계를 줄 수 있는 이의 사연이 갖추어지지 않았다면 한 스승만 청하여 받아도 계를 얻는다. 각각 한 뜻에 근거한 것이므로 서로 어긋나지 않는다.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堪 앞에 有자가 빠졌을 가능성이 있다.</w:t>
      </w:r>
    </w:p>
    <w:p>
      <w:pPr>
        <w:pStyle w:val="SHTKNoteDetail"/>
      </w:pPr>
      <w:r>
        <w:t>• 원교감 원문 | 堪上恐脫有字</w:t>
        <w:br/>
        <w:t>• 교감 번호 | 0435003</w:t>
        <w:br/>
        <w:t>• 판본 정보 | CBETA 원교감(note). 현행 CBETA를 기준으로 이전 CBETA XML과 대조함.</w:t>
        <w:br/>
        <w:t>• 저본 독법 | 有不同者若於近處[3]堪作和上菩薩僧者應請二師是為第一</w:t>
        <w:br/>
        <w:t>• 저본 적용 구절 | 有不同者若於近處[3]堪作和上菩薩僧者應請二師是為第一</w:t>
        <w:br/>
        <w:t>• 저본 기준 번역 | 차이가 있는 까닭은, 가까운 곳에 화상이 될 만한 보살승이 있다면 두 스승을 청해야 하기 때문이니, 이것이 첫째이다.</w:t>
        <w:br/>
        <w:t>• 이문 독법 | 有</w:t>
        <w:br/>
        <w:t>• 이문 적용 구절 | 若於近處有堪作和上菩薩僧者</w:t>
        <w:br/>
        <w:t>• 이문 기준 번역 | 가까운 곳에 화상이 될 만한 보살승이 있다면 두 스승을 청해야 한다.</w:t>
        <w:br/>
        <w:t>• 의미 차이 | 有를 보입하면 존재구문이 완결된다.</w:t>
        <w:br/>
        <w:t>• 한국어 해설 | 한국어 번역에서는 문맥상 이미 ‘있다면’으로 풀어야 자연스러우므로 실질 번역 차이는 거의 없다.</w:t>
        <w:br/>
        <w:t>• 번역 영향 판정 | [번역 차이 없음]</w:t>
        <w:br/>
        <w:t>• 출처 | CBETA X38n0686, 교감 번호 0435003.</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88" w:name="loc_0435b20"/>
      <w:r>
        <w:rPr>
          <w:rFonts w:ascii="Noto Sans CJK KR" w:hAnsi="Noto Sans CJK KR" w:eastAsia="Noto Sans CJK KR" w:cs="Noto Sans CJK KR"/>
          <w:b/>
          <w:color w:val="203E52"/>
          <w:sz w:val="18"/>
        </w:rPr>
        <w:t>[0435b20]</w:t>
      </w:r>
      <w:bookmarkEnd w:id="388"/>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二師應問言汝有七遮罪不若現身有七遮師不應與受戒無七遮者得受若有犯十戒者應教懺悔在佛菩薩形像前日夜六時誦十重四十八輕戒苦到禮三世千佛得見好相若一七日二三七日乃至一年要見好相好相者佛來摩頂見光華種種異相便得滅罪若無好相雖懺無益是人現身亦不得戒而得增受戒若犯四十八輕戒者對首懺罪滅不同七遮而教戒師於是法中一一好解。</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두 스승은 마땅히 ‘너에게 칠차죄가 있는가?’라고 물어야 한다. 현생에 칠차가 있으면 스승은 계를 주어서는 안 되고, 칠차가 없으면 받을 수 있다. 십계를 범한 사람이 있으면 부처와 보살의 형상 앞에서 참회하게 해야 한다. 밤낮 육시에 십중계와 사십팔경계를 외우고 괴롭게 삼세의 천 부처께 예배하여 좋은 상을 얻어야 한다. 이레나 이칠일·삼칠일에서 나아가 일 년에 이르기까지 반드시 좋은 상을 보아야 한다. 좋은 상이란 부처가 와서 정수리를 어루만지거나 광명과 꽃 등 갖가지 기이한 상을 보는 것이니, 그러면 죄를 소멸할 수 있다. 좋은 상이 없으면 비록 참회해도 이익이 없고, 이 사람은 현생에서 또한 계를 얻지 못하지만 ‘증수계’를 얻는다. [의미 불확실] 사십팔경계를 범한 사람은 사람 앞에서 참회하면 죄가 소멸하니, 칠차와는 다르다. 교수계사는 이 법 가운데 하나하나를 잘 이해해야 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89" w:name="loc_0435c04"/>
      <w:r>
        <w:rPr>
          <w:rFonts w:ascii="Noto Sans CJK KR" w:hAnsi="Noto Sans CJK KR" w:eastAsia="Noto Sans CJK KR" w:cs="Noto Sans CJK KR"/>
          <w:b/>
          <w:color w:val="203E52"/>
          <w:sz w:val="18"/>
        </w:rPr>
        <w:t>[0435c04]</w:t>
      </w:r>
      <w:bookmarkEnd w:id="389"/>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二師應問自下第二應問七難義如前說經若有凡十戒者自下第三明懺悔然懺悔經論不同菩薩地云若諸菩薩以上品纏違犯如上他勝處法失戒律儀應當更授若中品纏違犯如上他勝處法應對於三補特伽羅或過是數應如發露除惡作法若下品纏違犯如上他勝處法及餘違犯應對於一補特伽羅發露悔法當知如前此中意說所犯之罪有二種聚一者不還淨聚二者還淨聚還淨聚中開懺悔法如法已還得安住清淨戒故不還淨聚不開悔法若悔不得還住淨戒是故但說應當更受道理亦有懺悔之法又決定毗尼經云若有菩薩犯於初戒於十眾前以正直心[4]愍重懺悔解云言初戒者四重名初指五十戒之初故此中自有二釋一云犯此四重有其三種何等為三一者上品纏犯二者中品纏犯三者下品纏犯若上品纏犯初戒者於十人前或於佛前以[＊]愍重心發露懺悔懺悔滅罪應當更受罪若不滅雖是受戒而不得戒若得好相知罪得滅中下品便犯初戒者對於三人及對一人至心懺悔即得滅罪而此唯說對十人者但說初人後即一人略而不說一云此中所言犯於初戒對十人者但說中下品纏犯者所以者何上品纏犯不能還淨故此不說此言十人者極少二三人多亦無妨故不相違問以上品纏犯他勝處失戒律儀不能還淨何故大方等陀羅尼經云行此[1]一法[2]已若有眾生犯五逆罪身有白癩若不除差無有是處若菩薩二十四戒沙彌十戒[3]叉沙彌尼戒比丘戒比丘尼戒如是諸戒若犯一一諸戒當一心懺悔若不還生無有是處除不至心解云隨其根宜見聞不同不可會釋若作是說依瑜伽說上品纏犯他勝處法捨律儀不能還淨必應更受若依方等陀羅尼說無有犯重即捨者捨戒功德不捨種體不捨種故如法懺悔淨戒還生或依實義如瑜伽說而言還生者依下中品犯他勝處有還淨義密意說言若不還生無有是處為欲引攝暫犯他勝處住猶預者生決定心說是密言或瑜伽說他勝處與此經說二十四戒意別不同此經是根本他勝處法犯已還生此有何失不捨戒故經教戒師自下第四結。</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‘두 스승은 마땅히 묻는다’. 이하에서는 둘째로 칠난을 물어야 함을 밝히니, 뜻은 앞에서 설한 것과 같다. 경의 ‘만일 십계를 범한 사람이 있다’. 이하에서는 셋째로 참회를 밝힌다. 그러나 참회에 대해서는 경과 논의 설이 서로 다르다. 《보살지》에서는 ‘모든 보살이 상품의 번뇌 얽힘으로 위에서 말한 타승처법을 범하여 계율의를 잃었다면 마땅히 다시 받아야 한다’고 한다. ‘중품의 번뇌 얽힘으로 위에서 말한 타승처법을 범했다면 세 명의 보특가라 앞에서, 혹은 그보다 많은 사람 앞에서 악작을 드러내어 없애는 법과 같이 해야 한다.’ ‘하품의 번뇌 얽힘으로 위에서 말한 타승처법과 그 밖의 위범을 범했다면 한 명의 보특가라 앞에서 드러내어 참회하는 법을 행해야 하니, 앞에서와 같이 알아야 한다.’ 여기서 뜻하는 것은 범한 죄에 두 종류의 무리가 있다는 것이다. 첫째는 다시 청정해질 수 없는 부류이고, 둘째는 다시 청정해질 수 있는 부류이다. 다시 청정해질 수 있는 부류에는 참회법을 열어 주므로 법답게 행한 뒤 다시 청정한 계에 안주할 수 있다. 다시 청정해질 수 없는 부류에는 참회법을 열어 주지 않으므로, 참회하더라도 다시 청정한 계에 머물 수 없다. 그러므로 다만 ‘마땅히 다시 받아야 한다’고 설하지만, 이치상 또한 참회의 법이 있다. 또 《결정비니경》에서는 ‘보살이 초계를 범하면 십중 앞에서 정직한 마음과 “민중(愍重)”한 마음으로 참회해야 한다’고 한다. [판독 불확실] 풀이한다. ‘초계’라고 한 것은 사중을 ‘처음’이라 이름한 것이니, 오십계의 처음을 가리키기 때문이다. 여기에는 본래 두 해석이 있다. 하나는 이 사중을 범하는 데 세 종류가 있다는 것이다. 무엇이 셋인가? 첫째 상품의 번뇌 얽힘으로 범한 것, 둘째 중품의 번뇌 얽힘으로 범한 것, 셋째 하품의 번뇌 얽힘으로 범한 것이다. 상품의 번뇌 얽힘으로 초계를 범했다면 열 사람 앞에서, 혹은 부처 앞에서 ‘민중(愍重)’한 마음으로 드러내어 참회한다. [판독 불확실] 참회하여 죄가 소멸되면 마땅히 다시 계를 받아야 한다. 죄가 소멸되지 않으면 비록 계를 받아도 계를 얻지 못한다. 좋은 상을 얻으면 죄가 소멸되었음을 안다. 중품과 하품의 번뇌 얽힘으로 초계를 범한 사람은 세 사람 앞 또는 한 사람 앞에서 지극한 마음으로 참회하면 곧 죄가 소멸한다. 그런데 여기서 오직 열 사람 앞이라고 말한 것은 다만 처음 사람을 말한 것이고, 뒤의 한 사람은 간략히 하여 말하지 않은 것이다. 또 한 설은 여기서 ‘초계를 범하면 열 사람 앞에서’라고 한 것은 다만 중품과 하품의 번뇌 얽힘으로 범한 사람을 말한다고 한다. 무슨 까닭인가? 상품의 번뇌 얽힘으로 범하면 다시 청정해질 수 없으므로 여기서는 말하지 않은 것이다. 여기서 열 사람이라고 한 것은 가장 적게는 두세 사람이고 많아도 무방하다는 뜻이므로 서로 어긋나지 않는다. 묻는다. 상품의 번뇌 얽힘으로 타승처를 범하면 계율의를 잃어 다시 청정해질 수 없다. 그런데 어째서 《대방등다라니경》에서는 ‘이 한 법을 행한 뒤에 만일 어떤 중생이 오역죄를 범하여 몸에 백라병이 있더라도,’라고 했는가? ‘만일 그것이 제거되어 낫지 않는다면 그런 일은 있을 수 없다.’ ‘보살의 이십사계, 사미의 십계, “차사미니계(叉沙彌尼戒)”와 비구계·비구니계 등 이와 같은 여러 계를 하나하나 범했다면 마땅히 한마음으로 참회해야 한다.’ [판독 불확실] ‘만일 다시 생겨나지 않는다면 그런 일은 있을 수 없으니, 지극한 마음이 아닌 경우는 제외한다.’ 풀이한다. 근기에 따라 마땅함과 보고 들은 바가 서로 다르므로 회통하여 해석할 수 없다. 만일 이렇게 말한다면, 《유가론》에 따르면 상품의 번뇌 얽힘으로 타승처법을 범하면 율의를 버리게 되어 다시 청정해질 수 없으므로 반드시 다시 받아야 한다. 《방등다라니경》에 따르면 중죄를 범했다고 곧 버려지는 것은 없다. 계의 공덕은 버리더라도 종자의 체는 버리지 않는다. 종자를 버리지 않기 때문에 법답게 참회하면 청정한 계가 다시 생겨난다. 혹은 실제 뜻에 따르면 《유가론》의 설과 같다. 그런데 ‘다시 생긴다’고 한 것은 중품·하품으로 타승처를 범한 경우에 다시 청정해지는 뜻이 있음을 근거로 한 것이다. ‘다시 생기지 않는다면 그런 일은 있을 수 없다’고 은밀한 뜻으로 말한 것이다. 이는 잠시 타승처를 범하고 주저하는 사람을 이끌어 받아들여 결정된 마음을 내게 하려는 것이므로 이러한 비밀스러운 말을 한 것이다. 혹은 《유가론》에서 말한 타승처와 이 경에서 말한 이십사계는 취지가 서로 다르다. 이 경은 근본 타승처법이어서 범한 뒤 다시 생길 수 있다고 해도 무슨 잘못이 있겠는가? 계를 버리지 않기 때문이다. 경의 ‘교수계사’ 이하에서는 넷째로 맺는다.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현재 CBETA는 已을 채택하고 【卍續】은 巳로 읽는다.</w:t>
      </w:r>
    </w:p>
    <w:p>
      <w:pPr>
        <w:pStyle w:val="SHTKNoteDetail"/>
      </w:pPr>
      <w:r>
        <w:t>• 원교감 원문 | 已【CB】／巳【卍續】</w:t>
        <w:br/>
        <w:t>• 교감 번호 | beg0435c1201</w:t>
        <w:br/>
        <w:t>• 판본 정보 | 【CB】 = CBETA 교정 독법, 【卍續】 = 卍續藏 원저본 계열 독법.</w:t>
        <w:br/>
        <w:t>• 저본 독법 | 已</w:t>
        <w:br/>
        <w:t>• 저본 적용 구절 | 還淨聚中開懺悔法如法已還得安住清淨戒故</w:t>
        <w:br/>
        <w:t>• 저본 기준 번역 | 다시 청정해질 수 있는 부류에는 참회법을 열어 주므로 법답게 행한 뒤 다시 청정한 계에 안주할 수 있다.</w:t>
        <w:br/>
        <w:t>• 이문 독법 | 巳</w:t>
        <w:br/>
        <w:t>• 이문 적용 구절 | 저본의 해당 글자를 巳로 읽는 경우.</w:t>
        <w:br/>
        <w:t>• 이문 기준 번역 | 已는 ‘이미/…한 뒤’라는 완료·선후 의미를 나타내지만, 巳는 이 문맥에서 같은 문법 기능을 하지 않아 자연스러운 번역이 성립하기 어렵다.</w:t>
        <w:br/>
        <w:t>• 의미 차이 | 已/巳의 자형 판독 차이로 완료·선후 관계의 명료성이 달라진다.</w:t>
        <w:br/>
        <w:t>• 번역 영향 판정 | [의미 차이 있음]</w:t>
        <w:br/>
        <w:t>• 출처 | CBETA X38n0686.</w:t>
      </w:r>
    </w:p>
    <w:p>
      <w:pPr>
        <w:pStyle w:val="SHTKNoteSummary"/>
      </w:pPr>
      <w:r>
        <w:t>교감 요약 | [CBETA 교감] 愍을 慇으로 읽을 가능성을 제시한다.</w:t>
      </w:r>
    </w:p>
    <w:p>
      <w:pPr>
        <w:pStyle w:val="SHTKNoteDetail"/>
      </w:pPr>
      <w:r>
        <w:t>• 원교감 원문 | 愍恐慇</w:t>
        <w:br/>
        <w:t>• 교감 번호 | 0435004</w:t>
        <w:br/>
        <w:t>• 판본 정보 | CBETA 원교감(note). 현행 CBETA를 기준으로 이전 CBETA XML과 대조함.</w:t>
        <w:br/>
        <w:t>• 저본 독법 | 又決定毗尼經云若有菩薩犯於初戒於十眾前以正直心[4]愍重懺悔</w:t>
        <w:br/>
        <w:t>• 저본 적용 구절 | 又決定毗尼經云若有菩薩犯於初戒於十眾前以正直心[4]愍重懺悔</w:t>
        <w:br/>
        <w:t>• 저본 기준 번역 | 또 《결정비니경》에서는 ‘보살이 초계를 범하면 십중 앞에서 정직한 마음과 “민중(愍重)”한 마음으로 참회해야 한다’고 한다. [판독 불확실]</w:t>
        <w:br/>
        <w:t>• 이문 독법 | 慇</w:t>
        <w:br/>
        <w:t>• 이문 적용 구절 | 以正直心慇重懺悔</w:t>
        <w:br/>
        <w:t>• 이문 기준 번역 | 정직한 마음으로 은중하게, 곧 지극하고 정중한 마음으로 참회한다.</w:t>
        <w:br/>
        <w:t>• 의미 차이 | 愍重보다 慇重이 ‘정중하고 간절함’이라는 수행 태도를 자연스럽게 나타낸다.</w:t>
        <w:br/>
        <w:t>• 한국어 해설 | 뒤의 동일 표현에도 같은 교감이 반복되어 전사상의 자형 혼동 가능성이 높다.</w:t>
        <w:br/>
        <w:t>• 번역 영향 판정 | [표현 차이]</w:t>
        <w:br/>
        <w:t>• 상호참조 | 저본의 [＊]는 현행 CBETA의 #note_star_3이며 원교감 0435004를 다시 가리킨다.</w:t>
        <w:br/>
        <w:t>• 출처 | CBETA X38n0686, 교감 번호 0435004.</w:t>
      </w:r>
    </w:p>
    <w:p>
      <w:pPr>
        <w:pStyle w:val="SHTKNoteSummary"/>
      </w:pPr>
      <w:r>
        <w:t>교감 요약 | [CBETA 교감] 인용한 경에는 一자가 없다는 원교감이다.</w:t>
      </w:r>
    </w:p>
    <w:p>
      <w:pPr>
        <w:pStyle w:val="SHTKNoteDetail"/>
      </w:pPr>
      <w:r>
        <w:t>• 원교감 원문 | 經無一字</w:t>
        <w:br/>
        <w:t>• 교감 번호 | 0436001</w:t>
        <w:br/>
        <w:t>• 판본 정보 | CBETA 원교감(note). 현행 CBETA를 기준으로 이전 CBETA XML과 대조함.</w:t>
        <w:br/>
        <w:t>• 저본 독법 | 若上品纏犯初戒者於十人前或於佛前以[＊]愍重心發露懺悔</w:t>
        <w:br/>
        <w:t>• 저본 적용 구절 | 若上品纏犯初戒者於十人前或於佛前以[＊]愍重心發露懺悔</w:t>
        <w:br/>
        <w:t>• 저본 기준 번역 | 상품의 번뇌 얽힘으로 초계를 범했다면 열 사람 앞에서, 혹은 부처 앞에서 ‘민중(愍重)’한 마음으로 드러내어 참회한다. [판독 불확실]</w:t>
        <w:br/>
        <w:t>• 이문 독법 | [一 삭제]</w:t>
        <w:br/>
        <w:t>• 이문 적용 구절 | 行此法已</w:t>
        <w:br/>
        <w:t>• 이문 기준 번역 | 이 법을 행한 뒤에.</w:t>
        <w:br/>
        <w:t>• 의미 차이 | 一法과 法의 차이로 수량 한정 여부가 달라지지만 문장의 기본 취지는 유지된다.</w:t>
        <w:br/>
        <w:t>• 한국어 해설 | 인용 원전의 문구 차이를 기록한 것으로, ‘한 법’이라는 수량 표현을 엄밀히 대조할 때 영향이 있다.</w:t>
        <w:br/>
        <w:t>• 번역 영향 판정 | [의미 차이 경미]</w:t>
        <w:br/>
        <w:t>• 출처 | CBETA X38n0686, 교감 번호 0436001.</w:t>
      </w:r>
    </w:p>
    <w:p>
      <w:pPr>
        <w:pStyle w:val="SHTKNoteSummary"/>
      </w:pPr>
      <w:r>
        <w:t>교감 요약 | [CBETA 교감] 巳를 時로 쓰는 독법을 기록한다.</w:t>
      </w:r>
    </w:p>
    <w:p>
      <w:pPr>
        <w:pStyle w:val="SHTKNoteDetail"/>
      </w:pPr>
      <w:r>
        <w:t>• 원교감 원문 | 巳作時</w:t>
        <w:br/>
        <w:t>• 교감 번호 | 0436002</w:t>
        <w:br/>
        <w:t>• 판본 정보 | CBETA 원교감(note). 현행 CBETA를 기준으로 이전 CBETA XML과 대조함.</w:t>
        <w:br/>
        <w:t>• 저본 독법 | 何故大方等陀羅尼經云行此[1]一法[2]已若有眾生犯五逆罪身有白癩</w:t>
        <w:br/>
        <w:t>• 저본 적용 구절 | 何故大方等陀羅尼經云行此[1]一法[2]已若有眾生犯五逆罪身有白癩</w:t>
        <w:br/>
        <w:t>• 저본 기준 번역 | 그런데 어째서 《대방등다라니경》에서는 ‘이 한 법을 행한 뒤에 만일 어떤 중생이 오역죄를 범하여 몸에 백라병이 있더라도,’라고 했는가?</w:t>
        <w:br/>
        <w:t>• 이문 독법 | 時</w:t>
        <w:br/>
        <w:t>• 이문 적용 구절 | 行此一法時</w:t>
        <w:br/>
        <w:t>• 이문 기준 번역 | 이 한 법을 행할 때.</w:t>
        <w:br/>
        <w:t>• 의미 차이 | 已/巳 계열이면 ‘행한 뒤’가 되지만 時이면 ‘행할 때’가 되어 시간 관계가 달라진다.</w:t>
        <w:br/>
        <w:t>• 한국어 해설 | 같은 위치에 현행 CBETA의 已【CB】／巳【卍續】 교감도 존재한다. 원교감은 별도로 時 독법을 제시하므로 세 독법을 구분한다.</w:t>
        <w:br/>
        <w:t>• 번역 영향 판정 | [의미 차이 있음]</w:t>
        <w:br/>
        <w:t>• 출처 | CBETA X38n0686, 교감 번호 0436002.</w:t>
      </w:r>
    </w:p>
    <w:p>
      <w:pPr>
        <w:pStyle w:val="SHTKNoteSummary"/>
      </w:pPr>
      <w:r>
        <w:t>교감 요약 | [CBETA 교감] 叉자가 연문일 가능성을 지적한다.</w:t>
      </w:r>
    </w:p>
    <w:p>
      <w:pPr>
        <w:pStyle w:val="SHTKNoteDetail"/>
      </w:pPr>
      <w:r>
        <w:t>• 원교감 원문 | 叉字恐剩</w:t>
        <w:br/>
        <w:t>• 교감 번호 | 0436003</w:t>
        <w:br/>
        <w:t>• 판본 정보 | CBETA 원교감(note). 현행 CBETA를 기준으로 이전 CBETA XML과 대조함.</w:t>
        <w:br/>
        <w:t>• 저본 독법 | 何故大方等陀羅尼經云行此[1]一法[2]已若有眾生犯五逆罪身有白癩</w:t>
        <w:br/>
        <w:t>• 저본 적용 구절 | 何故大方等陀羅尼經云行此[1]一法[2]已若有眾生犯五逆罪身有白癩</w:t>
        <w:br/>
        <w:t>• 저본 기준 번역 | 그런데 어째서 《대방등다라니경》에서는 ‘이 한 법을 행한 뒤에 만일 어떤 중생이 오역죄를 범하여 몸에 백라병이 있더라도,’라고 했는가?</w:t>
        <w:br/>
        <w:t>• 이문 독법 | [叉 삭제]</w:t>
        <w:br/>
        <w:t>• 이문 적용 구절 | 沙彌尼戒</w:t>
        <w:br/>
        <w:t>• 이문 기준 번역 | 사미니계.</w:t>
        <w:br/>
        <w:t>• 의미 차이 | 삭제하면 통상적인 계명 沙彌尼戒가 된다.</w:t>
        <w:br/>
        <w:t>• 한국어 해설 | 저본의 叉沙彌尼戒는 명칭이 비정상적이므로 연문 지적이 계명 복원에 직접 영향을 준다.</w:t>
        <w:br/>
        <w:t>• 번역 영향 판정 | [의미 차이 있음]</w:t>
        <w:br/>
        <w:t>• 출처 | CBETA X38n0686, 교감 번호 0436003.</w:t>
      </w:r>
    </w:p>
    <w:p>
      <w:pPr>
        <w:pStyle w:val="SHTKNoteSummary"/>
      </w:pPr>
      <w:r>
        <w:t>교감 요약 | [CBETA 교감] 현재 CBETA는 已을 채택하고 【卍續】은 巳로 읽는다.</w:t>
      </w:r>
    </w:p>
    <w:p>
      <w:pPr>
        <w:pStyle w:val="SHTKNoteDetail"/>
      </w:pPr>
      <w:r>
        <w:t>• 원교감 원문 | 已【CB】／巳【卍續】</w:t>
        <w:br/>
        <w:t>• 교감 번호 | beg0436a0401</w:t>
        <w:br/>
        <w:t>• 판본 정보 | 【CB】 = CBETA 교정 독법, 【卍續】 = 卍續藏 원저본 계열 독법.</w:t>
        <w:br/>
        <w:t>• 저본 독법 | 已</w:t>
        <w:br/>
        <w:t>• 저본 적용 구절 | 何故大方等陀羅尼經云行此[1]一法[2]已若有眾生犯五逆罪身有白癩</w:t>
        <w:br/>
        <w:t>• 저본 기준 번역 | 그런데 어째서 《대방등다라니경》에서는 ‘이 한 법을 행한 뒤에 만일 어떤 중생이 오역죄를 범하여 몸에 백라병이 있더라도,’라고 했는가?</w:t>
        <w:br/>
        <w:t>• 이문 독법 | 巳</w:t>
        <w:br/>
        <w:t>• 이문 적용 구절 | 저본의 해당 글자를 巳로 읽는 경우.</w:t>
        <w:br/>
        <w:t>• 이문 기준 번역 | 已는 ‘이미/…한 뒤’라는 완료·선후 의미를 나타내지만, 巳는 이 문맥에서 같은 문법 기능을 하지 않아 자연스러운 번역이 성립하기 어렵다.</w:t>
        <w:br/>
        <w:t>• 의미 차이 | 已/巳의 자형 판독 차이로 완료·선후 관계의 명료성이 달라진다.</w:t>
        <w:br/>
        <w:t>• 번역 영향 판정 | [의미 차이 있음]</w:t>
        <w:br/>
        <w:t>• 출처 | CBETA X38n0686.</w:t>
      </w:r>
    </w:p>
    <w:p>
      <w:pPr>
        <w:pStyle w:val="SHTKNoteSummary"/>
      </w:pPr>
      <w:r>
        <w:t>교감 요약 | [CBETA 교감] 현재 CBETA는 已을 채택하고 【卍續】은 巳로 읽는다.</w:t>
      </w:r>
    </w:p>
    <w:p>
      <w:pPr>
        <w:pStyle w:val="SHTKNoteDetail"/>
      </w:pPr>
      <w:r>
        <w:t>• 원교감 원문 | 已【CB】／巳【卍續】</w:t>
        <w:br/>
        <w:t>• 교감 번호 | beg0436a1701</w:t>
        <w:br/>
        <w:t>• 판본 정보 | 【CB】 = CBETA 교정 독법, 【卍續】 = 卍續藏 원저본 계열 독법.</w:t>
        <w:br/>
        <w:t>• 저본 독법 | 已</w:t>
        <w:br/>
        <w:t>• 저본 적용 구절 | 此經是根本他勝處法犯已還生此有何失</w:t>
        <w:br/>
        <w:t>• 저본 기준 번역 | 이 경은 근본 타승처법이어서 범한 뒤 다시 생길 수 있다고 해도 무슨 잘못이 있겠는가?</w:t>
        <w:br/>
        <w:t>• 이문 독법 | 巳</w:t>
        <w:br/>
        <w:t>• 이문 적용 구절 | 저본의 해당 글자를 巳로 읽는 경우.</w:t>
        <w:br/>
        <w:t>• 이문 기준 번역 | 已는 ‘이미/…한 뒤’라는 완료·선후 의미를 나타내지만, 巳는 이 문맥에서 같은 문법 기능을 하지 않아 자연스러운 번역이 성립하기 어렵다.</w:t>
        <w:br/>
        <w:t>• 의미 차이 | 已/巳의 자형 판독 차이로 완료·선후 관계의 명료성이 달라진다.</w:t>
        <w:br/>
        <w:t>• 번역 영향 판정 | [의미 차이 있음]</w:t>
        <w:br/>
        <w:t>• 출처 | CBETA X38n0686.</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90" w:name="loc_0436a19"/>
      <w:r>
        <w:rPr>
          <w:rFonts w:ascii="Noto Sans CJK KR" w:hAnsi="Noto Sans CJK KR" w:eastAsia="Noto Sans CJK KR" w:cs="Noto Sans CJK KR"/>
          <w:b/>
          <w:color w:val="203E52"/>
          <w:sz w:val="18"/>
        </w:rPr>
        <w:t>[0436a19]</w:t>
      </w:r>
      <w:bookmarkEnd w:id="390"/>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若不解大乘經律若輕若重是非之相不解第一義諦習種性長養性不可壞性道種性正法性其中多少觀行出入十禪支一切行法一一不得此法中意。</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대승 경률의 가볍고 무거움과 옳고 그름의 모습을 이해하지 못하고, 제일의제와 습종성·장양성·불가괴성·도종성·정법성을 이해하지 못하며, 그 가운데 많고 적은 관행과 출입하는 십선지와 일체 행법을 하나하나 이해하지 못하여 이 법 가운데의 뜻을 얻지 못한다.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91" w:name="loc_0436a22"/>
      <w:r>
        <w:rPr>
          <w:rFonts w:ascii="Noto Sans CJK KR" w:hAnsi="Noto Sans CJK KR" w:eastAsia="Noto Sans CJK KR" w:cs="Noto Sans CJK KR"/>
          <w:b/>
          <w:color w:val="203E52"/>
          <w:sz w:val="18"/>
        </w:rPr>
        <w:t>[0436a22]</w:t>
      </w:r>
      <w:bookmarkEnd w:id="391"/>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若不解等者自下第三舉過結罪先舉過後結罪此即舉過過者謂不解也不解第一義諦者此有二種一者信解二者證解未得二解故言不解習種性者經論不同依瑜伽說發心已前名性種姓發心已去名習種姓故彼論三十五云云何種姓略有二種一本姓住種姓者從無始世展轉傳來法爾所得是名本性住種姓二習所成種姓者謂先串習善根所得是名習所成種姓此中意說聞勳所成名習種性依本業經習種姓者位在十解故彼經云習種性中有十人其名發心住菩薩治地住菩薩乃至第十灌頂菩薩或有人言瑜伽論說習種姓者亦在十解聞慧唯在十解上故如本業經云六種姓亦名六慧聞慧思慧修慧無相慧照寂慧寂照慧當慧聞[4]當慧既是十解中攝故知種在十解已上雖有兩釋初說為勝本業經中但說十解是[5]聞思慧不說聞勳唯在十解不通上下故不相違[6]命此經言習種性者但取十解所以者何十信位中若退若進[7]決定故故此不說如本業經云佛子若退若進者十住以前一切凡夫法中發三菩提心學行佛法信想心中行者是退分善根若一劫二劫乃至十劫修行十信得入十住而言七住以前名退分者為攝一分懈怠有情假說退分而實不退也問若十解以前是退分者何故無性攝論頌曰清淨增上力堅固心昇進名菩薩初修三無數大劫釋曰從無始來生死流轉齊何當言三無數劫最初修行為答此問故說伽陀堅固心昇進者雖遇惡友方便破壞終不棄捨大菩提心廣說乃至大菩提心所修善根念念增堅固不退增進不生喜足齊是名為最初修行三無數劫解云退有二種一者現行二者種子十信菩薩若其現行容有退義由此道理經說退若種解脫分善根種子必無退義以此義故論說不退故不相違言長養性者謂此十行六種性中性種姓也不壞性者謂十迴向道種性者謂四善根此十迴向及四善根名道種性言正性者謂即十地捨異生性入聖故名為正性或斷惡趣品邪業煩惱故言正性有說通性者此顯十地聖道性故名為道性言正性者等妙兩覺名為正性因行正滿果正現前故言正性餘如前說此中意說顯六種姓六種姓者如本業經云習種性姓種姓道種性聖種性等覺種性妙覺種性復名六忍信忍法忍順忍正忍無垢忍一切智忍廣如瑜伽抄會言多少觀行者謂修十八勝處隨多少行觀諸色故或多少行隨其所應在餘行中若多若少隨分觀行言出入十禪支者十禪支定或出或入十禪支者十八禪支修為十支初靜慮中具五支謂尋伺喜樂心一境性第二靜慮加內等淨所餘三支前已說第三靜慮加足三支捨念正知所餘[8]一支前已說第四靜慮加二支謂不苦不樂餘之三種前已說故言十禪支於如是等行法之中[9]亦得此法中意名為不解。</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‘만일 이해하지 못한다’ 등은 이하에서 셋째로 허물을 들어 죄를 맺는다. 먼저 허물을 들고 뒤에 죄를 맺는다. 이것이 곧 허물을 드는 부분이다. 허물이란 이해하지 못하는 것을 말한다. 제일의제를 이해하지 못한다는 데에는 두 종류가 있으니, 첫째는 신해이고 둘째는 증해이다. 이 두 가지 이해를 얻지 못했으므로 ‘이해하지 못한다’고 말한다. 습종성에 대해서는 경과 논의 설이 서로 다르다. 《유가론》에 따르면 발심 이전을 성종성이라 하고 발심 이후를 습종성이라 한다. 그러므로 그 논 제35권에서 ‘무엇을 종성이라 하는가?’라고 한다. ‘대략 두 종류가 있다. 첫째 본성주종성은 무시 이래 전전하여 전해져 법이 그러함으로 얻은 것이니 이를 본성주종성이라 한다.’ ‘둘째 습소성종성은 앞서 익힌 선근으로 얻은 것이니 이를 습소성종성이라 한다.’ 여기서 뜻하는 것은 들음에 의해 훈습되어 이루어진 것을 습종성이라 한다는 것이다. 《본업경》에 따르면 습종성의 위는 십해에 있으므로 그 경에서 ‘습종성 가운데 열 사람이 있으니, 그 이름은 발심주보살·치지주보살에서 나아가 제10 관정보살까지이다’라고 한다. 어떤 이는 《유가론》에서 말한 습종성도 십해에 있다고 한다. 문혜는 오직 십해 이상에만 있기 때문이다. 《본업경》에서 ‘여섯 종성을 또한 여섯 지혜라고 하니 문혜·사혜·수혜·무상혜·조적혜·적조혜이다. 당혜(當慧)는 문… 당혜이다’라고 한 것과 같다. [구문 불확실] 이미 십해에 포섭되므로 종성이 십해 이상에 있음을 알 수 있다. 비록 두 해석이 있으나 처음 설이 더 낫다. 《본업경》에서는 다만 십해가 문혜·사혜라고 설했을 뿐, 문훈이 오직 십해에만 있고 위아래에는 통하지 않는다고 설한 것은 아니므로 서로 어긋나지 않는다. ‘명(命)컨대 이 경에서 습종성이라고 한 것은 다만 십해만을 취한다.’ [판독 불확실] 무슨 까닭인가? 십신위에서는 물러나기도 하고 나아가기도 하며 ‘결정되기’ 때문이다. [이문 검토 필요] 《본업경》에서 ‘불자여,’라고 한 것과 같다. ‘물러나기도 하고 나아가기도 한다는 것은 십주 이전의 모든 범부법 가운데에서 삼보리심을 내어 불법을 배우고 신상심 가운데 행하는 이는 퇴분선근이며, 한 겁·두 겁에서 나아가 십겁 동안 십신을 닦아 십주에 들어간다.’ 그런데 칠주 이전을 퇴분이라 한 것은 한 부류의 게으른 유정을 포섭하기 위해 임시로 퇴분이라 설한 것이고, 실제로는 물러나지 않는다. 묻는다. 십해 이전이 퇴분이라면 어째서 무성의 《섭론》 게송에서는 ‘청정한 증상력과 견고한 마음으로 상승하고 나아가는 것을 보살이 처음으로 삼무수대겁을 닦는 것이라 한다’고 했는가? 해석에서 말한다. ‘무시 이래 생사에 유전해 왔는데 어느 때를 기준으로 삼무수겁의 최초 수행이라 말하는가?’ 이 질문에 답하기 위해 게송을 설한 것이다. ‘견고한 마음으로 상승하고 나아간다’는 것은 비록 악한 벗이 방편으로 무너뜨리려 해도 끝내 대보리심을 버리지 않는 것이며, 자세히 말하여 나아가 대보리심으로 닦은 선근이 생각마다 더욱 견고해지고 물러나지 않으며 증진하고 만족을 내지 않는 데 이르러야 비로소 삼무수겁의 최초 수행이라 이름한다. 풀이한다. 물러남에는 두 종류가 있으니, 첫째는 현행이고 둘째는 종자이다. 십신보살은 현행의 측면에서는 물러날 가능성이 있으므로 이러한 이치에 따라 경에서 물러난다고 설한다. 그러나 해탈분선근의 종자는 반드시 물러남이 없으므로 이러한 뜻 때문에 논에서 물러나지 않는다고 설한 것이니, 서로 어긋나지 않는다. ‘장양성’이란 이 십행을 말하니, 육종성 가운데 성종성이다. ‘불괴성’이란 십회향을 말한다. ‘도종성’이란 사선근을 말한다. 이 십회향과 사선근을 도종성이라 한다. ‘정성’이란 곧 십지를 말하니, 이생성을 버리고 성인의 지위에 들어가기 때문에 정성이라 한다. 혹은 악취품의 사악한 업과 번뇌를 끊기 때문에 정성이라 한다. 어떤 이는 ‘통성’이라고 한 것은 십지의 성도를 나타내므로 도성이라 이름한다고 한다. ‘정성’이란 등각과 묘각의 두 깨달음을 정성이라 한다. 인행이 바르게 원만하고 과가 바르게 현전하기 때문에 정성이라 한다. 나머지는 앞에서 설한 것과 같다. 여기서 뜻하는 것은 육종성을 드러내는 것이다. 육종성이란 《본업경》에서 말한 습종성·성종성·도종성·성종성·등각종성·묘각종성이다. [판독 불확실: 원문에서 ‘성종성’ 명칭이 중복됨] 또 육인이라 이름하니 신인·법인·순인·정인·무구인·일체지인이다. 자세한 것은 《유가초》에서 회통한 것과 같다. ‘많고 적은 관행’이란 십팔승처를 닦으면서 많고 적음에 따라 모든 색을 관하는 것을 말한다. 혹은 많고 적은 행이란 각각 해당하는 바에 따라 다른 행 가운데서 많거나 적은 것에 따라 부분적으로 관행하는 것이다. ‘출입하는 십선지’란 십선지의 선정에 들어가기도 하고 나오기도 하는 것이다. 십선지란 십팔선지를 닦아 열 가지 지분으로 삼는 것이다. 초정려에는 다섯 지분이 갖추어져 있으니, 심·사·희·락·심일경성이다. 제2정려에서는 내등정을 더하고, 나머지 세 지분은 앞에서 이미 설하였다. 제3정려에서는 세 지분인 사·념·정지를 더하고, 나머지 한 지분은 앞에서 이미 설하였다. 제4정려에서는 두 지분인 불고불락을 더하며, 나머지 세 종류는 앞에서 이미 설했기 때문이다. [구문 불확실] ‘십선지’라고 한 것은 이와 같은 행법 가운데서 ‘또 이 법 가운데의 뜻을 얻는다’를 ‘이해하지 못함’이라 이름한다는 것이다. [구문 불확실]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현재 CBETA는 已을 채택하고 【卍續】은 巳로 읽는다.</w:t>
      </w:r>
    </w:p>
    <w:p>
      <w:pPr>
        <w:pStyle w:val="SHTKNoteDetail"/>
      </w:pPr>
      <w:r>
        <w:t>• 원교감 원문 | 已【CB】／巳【卍續】</w:t>
        <w:br/>
        <w:t>• 교감 번호 | beg0436b0101</w:t>
        <w:br/>
        <w:t>• 판본 정보 | 【CB】 = CBETA 교정 독법, 【卍續】 = 卍續藏 원저본 계열 독법.</w:t>
        <w:br/>
        <w:t>• 저본 독법 | 已</w:t>
        <w:br/>
        <w:t>• 저본 적용 구절 | 依瑜伽說發心已前名性種姓發心已去名習種姓</w:t>
        <w:br/>
        <w:t>• 저본 기준 번역 | 《유가론》에 따르면 발심 이전을 성종성이라 하고 발심 이후를 습종성이라 한다.</w:t>
        <w:br/>
        <w:t>• 이문 독법 | 巳</w:t>
        <w:br/>
        <w:t>• 이문 적용 구절 | 저본의 해당 글자를 巳로 읽는 경우.</w:t>
        <w:br/>
        <w:t>• 이문 기준 번역 | 已는 ‘이미/…한 뒤’라는 완료·선후 의미를 나타내지만, 巳는 이 문맥에서 같은 문법 기능을 하지 않아 자연스러운 번역이 성립하기 어렵다.</w:t>
        <w:br/>
        <w:t>• 의미 차이 | 已/巳의 자형 판독 차이로 완료·선후 관계의 명료성이 달라진다.</w:t>
        <w:br/>
        <w:t>• 번역 영향 판정 | [의미 차이 있음]</w:t>
        <w:br/>
        <w:t>• 출처 | CBETA X38n0686.</w:t>
      </w:r>
    </w:p>
    <w:p>
      <w:pPr>
        <w:pStyle w:val="SHTKNoteSummary"/>
      </w:pPr>
      <w:r>
        <w:t>교감 요약 | [CBETA 교감] 현재 CBETA는 已을 채택하고 【卍續】은 巳로 읽는다.</w:t>
      </w:r>
    </w:p>
    <w:p>
      <w:pPr>
        <w:pStyle w:val="SHTKNoteDetail"/>
      </w:pPr>
      <w:r>
        <w:t>• 원교감 원문 | 已【CB】／巳【卍續】</w:t>
        <w:br/>
        <w:t>• 교감 번호 | beg0436b0201</w:t>
        <w:br/>
        <w:t>• 판본 정보 | 【CB】 = CBETA 교정 독법, 【卍續】 = 卍續藏 원저본 계열 독법.</w:t>
        <w:br/>
        <w:t>• 저본 독법 | 已</w:t>
        <w:br/>
        <w:t>• 저본 적용 구절 | 依瑜伽說發心已前名性種姓發心已去名習種姓</w:t>
        <w:br/>
        <w:t>• 저본 기준 번역 | 《유가론》에 따르면 발심 이전을 성종성이라 하고 발심 이후를 습종성이라 한다.</w:t>
        <w:br/>
        <w:t>• 이문 독법 | 巳</w:t>
        <w:br/>
        <w:t>• 이문 적용 구절 | 저본의 해당 글자를 巳로 읽는 경우.</w:t>
        <w:br/>
        <w:t>• 이문 기준 번역 | 已는 ‘이미/…한 뒤’라는 완료·선후 의미를 나타내지만, 巳는 이 문맥에서 같은 문법 기능을 하지 않아 자연스러운 번역이 성립하기 어렵다.</w:t>
        <w:br/>
        <w:t>• 의미 차이 | 已/巳의 자형 판독 차이로 완료·선후 관계의 명료성이 달라진다.</w:t>
        <w:br/>
        <w:t>• 번역 영향 판정 | [의미 차이 있음]</w:t>
        <w:br/>
        <w:t>• 출처 | CBETA X38n0686.</w:t>
      </w:r>
    </w:p>
    <w:p>
      <w:pPr>
        <w:pStyle w:val="SHTKNoteSummary"/>
      </w:pPr>
      <w:r>
        <w:t>교감 요약 | [CBETA 교감] 當慧 이하에 필사 오류가 있을 가능성이 있다는 교감이다.</w:t>
      </w:r>
    </w:p>
    <w:p>
      <w:pPr>
        <w:pStyle w:val="SHTKNoteDetail"/>
      </w:pPr>
      <w:r>
        <w:t>• 원교감 원문 | 當慧下恐有寫誤</w:t>
        <w:br/>
        <w:t>• 교감 번호 | 0436004</w:t>
        <w:br/>
        <w:t>• 판본 정보 | CBETA 원교감(note). 현행 CBETA를 기준으로 이전 CBETA XML과 대조함.</w:t>
        <w:br/>
        <w:t>• 저본 독법 | 如本業經云六種姓亦名六慧聞慧思慧修慧無相慧照寂慧寂照慧當慧聞[4]當慧</w:t>
        <w:br/>
        <w:t>• 저본 적용 구절 | 如本業經云六種姓亦名六慧聞慧思慧修慧無相慧照寂慧寂照慧當慧聞[4]當慧</w:t>
        <w:br/>
        <w:t>• 저본 기준 번역 | 《본업경》에서 ‘여섯 종성을 또한 여섯 지혜라고 하니 문혜·사혜·수혜·무상혜·조적혜·적조혜이다. 당혜(當慧)는 문… 당혜이다’라고 한 것과 같다. [구문 불확실]</w:t>
        <w:br/>
        <w:t>• 이문 독법 | [寫誤, 정정문 미제시]</w:t>
        <w:br/>
        <w:t>• 이문 적용 구절 | 當慧聞當慧</w:t>
        <w:br/>
        <w:t>• 이문 기준 번역 | [판단 유보]</w:t>
        <w:br/>
        <w:t>• 의미 차이 | 정정할 글자가 제시되지 않아 여섯 지혜 열거의 마지막 부분을 확정하기 어렵다.</w:t>
        <w:br/>
        <w:t>• 한국어 해설 | 원교감도 오류 가능성만 말하므로 매끄럽게 고쳐 쓰지 않고 구문 불확실로 유지한다.</w:t>
        <w:br/>
        <w:t>• 번역 영향 판정 | [판단 유보]</w:t>
        <w:br/>
        <w:t>• 출처 | CBETA X38n0686, 교감 번호 0436004.</w:t>
      </w:r>
    </w:p>
    <w:p>
      <w:pPr>
        <w:pStyle w:val="SHTKNoteSummary"/>
      </w:pPr>
      <w:r>
        <w:t>교감 요약 | [CBETA 교감] 현재 CBETA는 已을 채택하고 【卍續】은 巳로 읽는다.</w:t>
      </w:r>
    </w:p>
    <w:p>
      <w:pPr>
        <w:pStyle w:val="SHTKNoteDetail"/>
      </w:pPr>
      <w:r>
        <w:t>• 원교감 원문 | 已【CB】／巳【卍續】</w:t>
        <w:br/>
        <w:t>• 교감 번호 | beg0436b1201</w:t>
        <w:br/>
        <w:t>• 판본 정보 | 【CB】 = CBETA 교정 독법, 【卍續】 = 卍續藏 원저본 계열 독법.</w:t>
        <w:br/>
        <w:t>• 저본 독법 | 已</w:t>
        <w:br/>
        <w:t>• 저본 적용 구절 | 既是十解中攝故知種在十解已上</w:t>
        <w:br/>
        <w:t>• 저본 기준 번역 | 이미 십해에 포섭되므로 종성이 십해 이상에 있음을 알 수 있다.</w:t>
        <w:br/>
        <w:t>• 이문 독법 | 巳</w:t>
        <w:br/>
        <w:t>• 이문 적용 구절 | 저본의 해당 글자를 巳로 읽는 경우.</w:t>
        <w:br/>
        <w:t>• 이문 기준 번역 | 已는 ‘이미/…한 뒤’라는 완료·선후 의미를 나타내지만, 巳는 이 문맥에서 같은 문법 기능을 하지 않아 자연스러운 번역이 성립하기 어렵다.</w:t>
        <w:br/>
        <w:t>• 의미 차이 | 已/巳의 자형 판독 차이로 완료·선후 관계의 명료성이 달라진다.</w:t>
        <w:br/>
        <w:t>• 번역 영향 판정 | [의미 차이 있음]</w:t>
        <w:br/>
        <w:t>• 출처 | CBETA X38n0686.</w:t>
      </w:r>
    </w:p>
    <w:p>
      <w:pPr>
        <w:pStyle w:val="SHTKNoteSummary"/>
      </w:pPr>
      <w:r>
        <w:t>교감 요약 | [CBETA 교감] 聞 뒤에 慧자가 빠졌을 가능성을 제시한다.</w:t>
      </w:r>
    </w:p>
    <w:p>
      <w:pPr>
        <w:pStyle w:val="SHTKNoteDetail"/>
      </w:pPr>
      <w:r>
        <w:t>• 원교감 원문 | 聞下恐脫慧字</w:t>
        <w:br/>
        <w:t>• 교감 번호 | 0436005</w:t>
        <w:br/>
        <w:t>• 판본 정보 | CBETA 원교감(note). 현행 CBETA를 기준으로 이전 CBETA XML과 대조함.</w:t>
        <w:br/>
        <w:t>• 저본 독법 | 本業經中但說十解是[5]聞思慧不說聞勳唯在十解不通上下故不相違[6]</w:t>
        <w:br/>
        <w:t>• 저본 적용 구절 | 本業經中但說十解是[5]聞思慧不說聞勳唯在十解不通上下故不相違[6]</w:t>
        <w:br/>
        <w:t>• 저본 기준 번역 | 《본업경》에서는 다만 십해가 문혜·사혜라고 설했을 뿐, 문훈이 오직 십해에만 있고 위아래에는 통하지 않는다고 설한 것은 아니므로 서로 어긋나지 않는다.</w:t>
        <w:br/>
        <w:t>• 이문 독법 | 慧</w:t>
        <w:br/>
        <w:t>• 이문 적용 구절 | 但說十解是聞慧思慧</w:t>
        <w:br/>
        <w:t>• 이문 기준 번역 | 다만 십해가 문혜와 사혜라고 설했을 뿐이다.</w:t>
        <w:br/>
        <w:t>• 의미 차이 | 보입하면 聞慧와 思慧라는 두 지혜 명칭이 완전해진다.</w:t>
        <w:br/>
        <w:t>• 한국어 해설 | 전문용어의 한 글자 탈락으로 보이며, 보입 여부가 열거 구조를 명확히 한다.</w:t>
        <w:br/>
        <w:t>• 번역 영향 판정 | [문장 구조 변화]</w:t>
        <w:br/>
        <w:t>• 출처 | CBETA X38n0686, 교감 번호 0436005.</w:t>
      </w:r>
    </w:p>
    <w:p>
      <w:pPr>
        <w:pStyle w:val="SHTKNoteSummary"/>
      </w:pPr>
      <w:r>
        <w:t>교감 요약 | [CBETA 교감] 命은 今의 오자일 가능성이 있다는 교감이다.</w:t>
      </w:r>
    </w:p>
    <w:p>
      <w:pPr>
        <w:pStyle w:val="SHTKNoteDetail"/>
      </w:pPr>
      <w:r>
        <w:t>• 원교감 원문 | 命恐今</w:t>
        <w:br/>
        <w:t>• 교감 번호 | 0436006</w:t>
        <w:br/>
        <w:t>• 판본 정보 | CBETA 원교감(note). 현행 CBETA를 기준으로 이전 CBETA XML과 대조함.</w:t>
        <w:br/>
        <w:t>• 저본 독법 | 本業經中但說十解是[5]聞思慧不說聞勳唯在十解不通上下故不相違[6]</w:t>
        <w:br/>
        <w:t>• 저본 적용 구절 | 本業經中但說十解是[5]聞思慧不說聞勳唯在十解不通上下故不相違[6]</w:t>
        <w:br/>
        <w:t>• 저본 기준 번역 | 《본업경》에서는 다만 십해가 문혜·사혜라고 설했을 뿐, 문훈이 오직 십해에만 있고 위아래에는 통하지 않는다고 설한 것은 아니므로 서로 어긋나지 않는다.</w:t>
        <w:br/>
        <w:t>• 이문 독법 | 今</w:t>
        <w:br/>
        <w:t>• 이문 적용 구절 | 今此經言習種性者但取十解</w:t>
        <w:br/>
        <w:t>• 이문 기준 번역 | 지금 이 경에서 습종성이라고 한 것은 다만 십해만을 취한다.</w:t>
        <w:br/>
        <w:t>• 의미 차이 | 命此經은 문맥상 성립하기 어렵고 今此經은 자연스러운 지시 표현이다.</w:t>
        <w:br/>
        <w:t>• 한국어 해설 | 교감 표지는 앞 U 끝에 놓여 있지만 실제 교정 대상은 다음 이 단락 첫 글자 命이다.</w:t>
        <w:br/>
        <w:t>• 번역 영향 판정 | [의미 차이 있음]</w:t>
        <w:br/>
        <w:t>• 출처 | CBETA X38n0686, 교감 번호 0436006.</w:t>
      </w:r>
    </w:p>
    <w:p>
      <w:pPr>
        <w:pStyle w:val="SHTKNoteSummary"/>
      </w:pPr>
      <w:r>
        <w:t>교감 요약 | [CBETA 교감] 현재 CBETA의 但과 【卍續】의 伹은 자형 차이이다.</w:t>
      </w:r>
    </w:p>
    <w:p>
      <w:pPr>
        <w:pStyle w:val="SHTKNoteDetail"/>
      </w:pPr>
      <w:r>
        <w:t>• 원교감 원문 | 但【CB】／伹【卍續】</w:t>
        <w:br/>
        <w:t>• 교감 번호 | beg0436b1301</w:t>
        <w:br/>
        <w:t>• 판본 정보 | 【CB】 = CBETA 교정 독법, 【卍續】 = 卍續藏 원저본 계열 독법.</w:t>
        <w:br/>
        <w:t>• 저본 독법 | 但</w:t>
        <w:br/>
        <w:t>• 저본 적용 구절 | 本業經中但說十解是[5]聞思慧不說聞勳唯在十解不通上下故不相違[6]</w:t>
        <w:br/>
        <w:t>• 저본 기준 번역 | 《본업경》에서는 다만 십해가 문혜·사혜라고 설했을 뿐, 문훈이 오직 십해에만 있고 위아래에는 통하지 않는다고 설한 것은 아니므로 서로 어긋나지 않는다.</w:t>
        <w:br/>
        <w:t>• 이문 독법 | 伹</w:t>
        <w:br/>
        <w:t>• 이문 적용 구절 | 저본의 해당 글자를 伹로 읽는 경우.</w:t>
        <w:br/>
        <w:t>• 이문 기준 번역 | 《본업경》에서는 다만 십해가 문혜·사혜라고 설했을 뿐, 문훈이 오직 십해에만 있고 위아래에는 통하지 않는다고 설한 것은 아니므로 서로 어긋나지 않는다.</w:t>
        <w:br/>
        <w:t>• 의미 차이 | 이 문맥에서 실질적인 의미 차이는 없다.</w:t>
        <w:br/>
        <w:t>• 번역 영향 판정 | [번역 차이 없음]</w:t>
        <w:br/>
        <w:t>• 출처 | CBETA X38n0686.</w:t>
      </w:r>
    </w:p>
    <w:p>
      <w:pPr>
        <w:pStyle w:val="SHTKNoteSummary"/>
      </w:pPr>
      <w:r>
        <w:t>교감 요약 | [CBETA 교감] 현재 CBETA의 但과 【卍續】의 伹은 자형 차이이다.</w:t>
      </w:r>
    </w:p>
    <w:p>
      <w:pPr>
        <w:pStyle w:val="SHTKNoteDetail"/>
      </w:pPr>
      <w:r>
        <w:t>• 원교감 원문 | 但【CB】／伹【卍續】</w:t>
        <w:br/>
        <w:t>• 교감 번호 | beg0436b1401</w:t>
        <w:br/>
        <w:t>• 판본 정보 | 【CB】 = CBETA 교정 독법, 【卍續】 = 卍續藏 원저본 계열 독법.</w:t>
        <w:br/>
        <w:t>• 저본 독법 | 但</w:t>
        <w:br/>
        <w:t>• 저본 적용 구절 | 命此經言習種性者但取十解</w:t>
        <w:br/>
        <w:t>• 저본 기준 번역 | ‘명(命)컨대 이 경에서 습종성이라고 한 것은 다만 십해만을 취한다.’ [판독 불확실]</w:t>
        <w:br/>
        <w:t>• 이문 독법 | 伹</w:t>
        <w:br/>
        <w:t>• 이문 적용 구절 | 저본의 해당 글자를 伹로 읽는 경우.</w:t>
        <w:br/>
        <w:t>• 이문 기준 번역 | ‘명(命)컨대 이 경에서 습종성이라고 한 것은 다만 십해만을 취한다.’ [판독 불확실]</w:t>
        <w:br/>
        <w:t>• 의미 차이 | 이 문맥에서 실질적인 의미 차이는 없다.</w:t>
        <w:br/>
        <w:t>• 번역 영향 판정 | [번역 차이 없음]</w:t>
        <w:br/>
        <w:t>• 출처 | CBETA X38n0686.</w:t>
      </w:r>
    </w:p>
    <w:p>
      <w:pPr>
        <w:pStyle w:val="SHTKNoteSummary"/>
      </w:pPr>
      <w:r>
        <w:t>교감 요약 | [CBETA 교감] 決 앞에 不자가 빠졌을 가능성이 있다.</w:t>
      </w:r>
    </w:p>
    <w:p>
      <w:pPr>
        <w:pStyle w:val="SHTKNoteDetail"/>
      </w:pPr>
      <w:r>
        <w:t>• 원교감 원문 | 決上恐脫不字</w:t>
        <w:br/>
        <w:t>• 교감 번호 | 0436007</w:t>
        <w:br/>
        <w:t>• 판본 정보 | CBETA 원교감(note). 현행 CBETA를 기준으로 이전 CBETA XML과 대조함.</w:t>
        <w:br/>
        <w:t>• 저본 독법 | 十信位中若退若進[7]決定故故此不說</w:t>
        <w:br/>
        <w:t>• 저본 적용 구절 | 十信位中若退若進[7]決定故故此不說</w:t>
        <w:br/>
        <w:t>• 저본 기준 번역 | 십신위에서는 물러나기도 하고 나아가기도 하며 ‘결정되기’ 때문이다. [이문 검토 필요]</w:t>
        <w:br/>
        <w:t>• 이문 독법 | 不</w:t>
        <w:br/>
        <w:t>• 이문 적용 구절 | 十信位中若退若進不決定故</w:t>
        <w:br/>
        <w:t>• 이문 기준 번역 | 십신위에서는 물러나기도 하고 나아가기도 하여 결정되지 않았기 때문에 여기서는 말하지 않는다.</w:t>
        <w:br/>
        <w:t>• 의미 차이 | 決定과 不決定은 반대 의미이며 십신위의 진퇴 가능성을 설명하는 논지에 직접 영향을 준다.</w:t>
        <w:br/>
        <w:t>• 한국어 해설 | 바로 뒤의 《본업경》 인용이 ‘若退若進’을 설명하므로 不決定 독법이 문맥상 자연스럽다.</w:t>
        <w:br/>
        <w:t>• 번역 영향 판정 | [논지에 영향]</w:t>
        <w:br/>
        <w:t>• 출처 | CBETA X38n0686, 교감 번호 0436007.</w:t>
      </w:r>
    </w:p>
    <w:p>
      <w:pPr>
        <w:pStyle w:val="SHTKNoteSummary"/>
      </w:pPr>
      <w:r>
        <w:t>교감 요약 | [CBETA 교감] 현재 CBETA는 已을 채택하고 【卍續】은 巳로 읽는다.</w:t>
      </w:r>
    </w:p>
    <w:p>
      <w:pPr>
        <w:pStyle w:val="SHTKNoteDetail"/>
      </w:pPr>
      <w:r>
        <w:t>• 원교감 원문 | 已【CB】／巳【卍續】</w:t>
        <w:br/>
        <w:t>• 교감 번호 | beg0436c2001</w:t>
        <w:br/>
        <w:t>• 판본 정보 | 【CB】 = CBETA 교정 독법, 【卍續】 = 卍續藏 원저본 계열 독법.</w:t>
        <w:br/>
        <w:t>• 저본 독법 | 已</w:t>
        <w:br/>
        <w:t>• 저본 적용 구절 | 第二靜慮加內等淨所餘三支前已說</w:t>
        <w:br/>
        <w:t>• 저본 기준 번역 | 제2정려에서는 내등정을 더하고, 나머지 세 지분은 앞에서 이미 설하였다.</w:t>
        <w:br/>
        <w:t>• 이문 독법 | 巳</w:t>
        <w:br/>
        <w:t>• 이문 적용 구절 | 저본의 해당 글자를 巳로 읽는 경우.</w:t>
        <w:br/>
        <w:t>• 이문 기준 번역 | 已는 ‘이미/…한 뒤’라는 완료·선후 의미를 나타내지만, 巳는 이 문맥에서 같은 문법 기능을 하지 않아 자연스러운 번역이 성립하기 어렵다.</w:t>
        <w:br/>
        <w:t>• 의미 차이 | 已/巳의 자형 판독 차이로 완료·선후 관계의 명료성이 달라진다.</w:t>
        <w:br/>
        <w:t>• 번역 영향 판정 | [의미 차이 있음]</w:t>
        <w:br/>
        <w:t>• 출처 | CBETA X38n0686.</w:t>
      </w:r>
    </w:p>
    <w:p>
      <w:pPr>
        <w:pStyle w:val="SHTKNoteSummary"/>
      </w:pPr>
      <w:r>
        <w:t>교감 요약 | [CBETA 교감] 一을 二로 읽을 가능성을 제시한다.</w:t>
      </w:r>
    </w:p>
    <w:p>
      <w:pPr>
        <w:pStyle w:val="SHTKNoteDetail"/>
      </w:pPr>
      <w:r>
        <w:t>• 원교감 원문 | 一恐二</w:t>
        <w:br/>
        <w:t>• 교감 번호 | 0436008</w:t>
        <w:br/>
        <w:t>• 판본 정보 | CBETA 원교감(note). 현행 CBETA를 기준으로 이전 CBETA XML과 대조함.</w:t>
        <w:br/>
        <w:t>• 저본 독법 | 第三靜慮加足三支捨念正知所餘[8]一支前已說</w:t>
        <w:br/>
        <w:t>• 저본 적용 구절 | 第三靜慮加足三支捨念正知所餘[8]一支前已說</w:t>
        <w:br/>
        <w:t>• 저본 기준 번역 | 제3정려에서는 세 지분인 사·념·정지를 더하고, 나머지 한 지분은 앞에서 이미 설하였다.</w:t>
        <w:br/>
        <w:t>• 이문 독법 | 二</w:t>
        <w:br/>
        <w:t>• 이문 적용 구절 | 所餘二支前已說</w:t>
        <w:br/>
        <w:t>• 이문 기준 번역 | 나머지 두 지분은 앞에서 이미 설하였다.</w:t>
        <w:br/>
        <w:t>• 의미 차이 | 선지의 지분 수 계산이 한 개와 두 개로 달라진다.</w:t>
        <w:br/>
        <w:t>• 한국어 해설 | 선정의 지분을 합산하는 문맥이므로 수량 이문은 구조적 계산에 영향을 준다.</w:t>
        <w:br/>
        <w:t>• 번역 영향 판정 | [의미 차이 있음]</w:t>
        <w:br/>
        <w:t>• 출처 | CBETA X38n0686, 교감 번호 0436008.</w:t>
      </w:r>
    </w:p>
    <w:p>
      <w:pPr>
        <w:pStyle w:val="SHTKNoteSummary"/>
      </w:pPr>
      <w:r>
        <w:t>교감 요약 | [CBETA 교감] 현재 CBETA는 已을 채택하고 【卍續】은 巳로 읽는다.</w:t>
      </w:r>
    </w:p>
    <w:p>
      <w:pPr>
        <w:pStyle w:val="SHTKNoteDetail"/>
      </w:pPr>
      <w:r>
        <w:t>• 원교감 원문 | 已【CB】／巳【卍續】</w:t>
        <w:br/>
        <w:t>• 교감 번호 | beg0436c2101</w:t>
        <w:br/>
        <w:t>• 판본 정보 | 【CB】 = CBETA 교정 독법, 【卍續】 = 卍續藏 원저본 계열 독법.</w:t>
        <w:br/>
        <w:t>• 저본 독법 | 已</w:t>
        <w:br/>
        <w:t>• 저본 적용 구절 | 第三靜慮加足三支捨念正知所餘[8]一支前已說</w:t>
        <w:br/>
        <w:t>• 저본 기준 번역 | 제3정려에서는 세 지분인 사·념·정지를 더하고, 나머지 한 지분은 앞에서 이미 설하였다.</w:t>
        <w:br/>
        <w:t>• 이문 독법 | 巳</w:t>
        <w:br/>
        <w:t>• 이문 적용 구절 | 저본의 해당 글자를 巳로 읽는 경우.</w:t>
        <w:br/>
        <w:t>• 이문 기준 번역 | 已는 ‘이미/…한 뒤’라는 완료·선후 의미를 나타내지만, 巳는 이 문맥에서 같은 문법 기능을 하지 않아 자연스러운 번역이 성립하기 어렵다.</w:t>
        <w:br/>
        <w:t>• 의미 차이 | 已/巳의 자형 판독 차이로 완료·선후 관계의 명료성이 달라진다.</w:t>
        <w:br/>
        <w:t>• 번역 영향 판정 | [의미 차이 있음]</w:t>
        <w:br/>
        <w:t>• 출처 | CBETA X38n0686.</w:t>
      </w:r>
    </w:p>
    <w:p>
      <w:pPr>
        <w:pStyle w:val="SHTKNoteSummary"/>
      </w:pPr>
      <w:r>
        <w:t>교감 요약 | [CBETA 교감] 현재 CBETA는 已을 채택하고 【卍續】은 巳로 읽는다.</w:t>
      </w:r>
    </w:p>
    <w:p>
      <w:pPr>
        <w:pStyle w:val="SHTKNoteDetail"/>
      </w:pPr>
      <w:r>
        <w:t>• 원교감 원문 | 已【CB】／巳【卍續】</w:t>
        <w:br/>
        <w:t>• 교감 번호 | beg0436c2201</w:t>
        <w:br/>
        <w:t>• 판본 정보 | 【CB】 = CBETA 교정 독법, 【卍續】 = 卍續藏 원저본 계열 독법.</w:t>
        <w:br/>
        <w:t>• 저본 독법 | 已</w:t>
        <w:br/>
        <w:t>• 저본 적용 구절 | 第四靜慮加二支謂不苦不樂餘之三種前已說故</w:t>
        <w:br/>
        <w:t>• 저본 기준 번역 | 제4정려에서는 두 지분인 불고불락을 더하며, 나머지 세 종류는 앞에서 이미 설했기 때문이다. [구문 불확실]</w:t>
        <w:br/>
        <w:t>• 이문 독법 | 巳</w:t>
        <w:br/>
        <w:t>• 이문 적용 구절 | 저본의 해당 글자를 巳로 읽는 경우.</w:t>
        <w:br/>
        <w:t>• 이문 기준 번역 | 已는 ‘이미/…한 뒤’라는 완료·선후 의미를 나타내지만, 巳는 이 문맥에서 같은 문법 기능을 하지 않아 자연스러운 번역이 성립하기 어렵다.</w:t>
        <w:br/>
        <w:t>• 의미 차이 | 已/巳의 자형 판독 차이로 완료·선후 관계의 명료성이 달라진다.</w:t>
        <w:br/>
        <w:t>• 번역 영향 판정 | [의미 차이 있음]</w:t>
        <w:br/>
        <w:t>• 출처 | CBETA X38n0686.</w:t>
      </w:r>
    </w:p>
    <w:p>
      <w:pPr>
        <w:pStyle w:val="SHTKNoteSummary"/>
      </w:pPr>
      <w:r>
        <w:t>교감 요약 | [CBETA 교감] 亦을 不으로 읽을 가능성을 제시한다.</w:t>
      </w:r>
    </w:p>
    <w:p>
      <w:pPr>
        <w:pStyle w:val="SHTKNoteDetail"/>
      </w:pPr>
      <w:r>
        <w:t>• 원교감 원문 | 亦恐不</w:t>
        <w:br/>
        <w:t>• 교감 번호 | 0436009</w:t>
        <w:br/>
        <w:t>• 판본 정보 | CBETA 원교감(note). 현행 CBETA를 기준으로 이전 CBETA XML과 대조함.</w:t>
        <w:br/>
        <w:t>• 저본 독법 | 言十禪支於如是等行法之中[9]亦得此法中意名為不解。</w:t>
        <w:br/>
        <w:t>• 저본 적용 구절 | 言十禪支於如是等行法之中[9]亦得此法中意名為不解。</w:t>
        <w:br/>
        <w:t>• 저본 기준 번역 | ‘십선지’라고 한 것은 이와 같은 행법 가운데서 ‘또 이 법 가운데의 뜻을 얻는다’를 ‘이해하지 못함’이라 이름한다는 것이다. [구문 불확실]</w:t>
        <w:br/>
        <w:t>• 이문 독법 | 不</w:t>
        <w:br/>
        <w:t>• 이문 적용 구절 | 不得此法中意名為不解</w:t>
        <w:br/>
        <w:t>• 이문 기준 번역 | 이 법 가운데의 뜻을 얻지 못하는 것을 ‘이해하지 못한다’고 한다.</w:t>
        <w:br/>
        <w:t>• 의미 차이 | 亦得과 不得은 의미가 정반대여서 문장의 결론이 달라진다.</w:t>
        <w:br/>
        <w:t>• 한국어 해설 | 앞 문단이 ‘不解’를 해석하는 대목이므로 不得…名為不解 독법이 논리상 매우 자연스럽다.</w:t>
        <w:br/>
        <w:t>• 번역 영향 판정 | [논지에 영향]</w:t>
        <w:br/>
        <w:t>• 출처 | CBETA X38n0686, 교감 번호 0436009.</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92" w:name="loc_0437a01"/>
      <w:r>
        <w:rPr>
          <w:rFonts w:ascii="Noto Sans CJK KR" w:hAnsi="Noto Sans CJK KR" w:eastAsia="Noto Sans CJK KR" w:cs="Noto Sans CJK KR"/>
          <w:b/>
          <w:color w:val="203E52"/>
          <w:sz w:val="18"/>
        </w:rPr>
        <w:t>[0437a01]</w:t>
      </w:r>
      <w:bookmarkEnd w:id="392"/>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而菩薩為利養故為名聞故惡求貪利弟子而詐現解一切經律是自欺詐亦欺詐他人故與人受戒者犯輕垢罪。</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그런데 보살이 이양을 위해, 명예를 위해 악하게 구하고 이익을 탐하여 제자를 거느리면서 모든 경률을 다 이해한 듯 거짓으로 나타내어 자신도 속이고 다른 사람도 속인 채 사람에게 계를 주면 경구죄를 범한다.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93" w:name="loc_0437a04"/>
      <w:r>
        <w:rPr>
          <w:rFonts w:ascii="Noto Sans CJK KR" w:hAnsi="Noto Sans CJK KR" w:eastAsia="Noto Sans CJK KR" w:cs="Noto Sans CJK KR"/>
          <w:b/>
          <w:color w:val="203E52"/>
          <w:sz w:val="18"/>
        </w:rPr>
        <w:t>[0437a04]</w:t>
      </w:r>
      <w:bookmarkEnd w:id="393"/>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而菩薩下第二正舉過結罪問此與第十八戒何別解云第十八戒直說不解為他作師此戒為利與人授戒故有差別利養攝御徒眾是染違犯故瑜伽云貪著供事增上力故以愛染心管御徒眾是名有犯是染違犯無違犯者不貪供侍無愛染心管御徒眾若依此說雖未研究甚深法性而不求利但以慈悲相應之心隨分隨力與授戒者皆無違犯具緣多少如理應知。</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‘그런데 보살’ 이하는 둘째로 바로 허물을 들어 죄를 맺는다. 묻는다. 이것은 제18계와 무엇이 다른가? 풀이한다. 제18계는 다만 이해하지 못하면서 다른 이의 스승이 되는 것을 말하고, 이 계는 이익을 위해 사람에게 계를 주는 것이므로 차이가 있다. 이양을 탐하여 무리를 거느리는 것은 염오위범이다. 그러므로 《유가론》에서는 ‘공양과 시봉에 탐착하는 증상력 때문에 애염심으로 무리를 관솔하면 이를 범함이라 한다’고 한다. 이는 염오위범이다. 범함이 없는 경우는 공양과 시봉을 탐하지 않고 애염심 없이 무리를 관솔하는 경우이다. 이 설에 따르면 비록 깊은 법성을 아직 연구하지 못했더라도 이익을 구하지 않고 다만 자비와 상응하는 마음으로 자기 분수와 힘에 따라 계를 주는 것은 모두 어김이 없다. 갖추어야 할 인연의 많고 적음은 이치에 따라 알아야 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94" w:name="loc_0437a12"/>
      <w:r>
        <w:rPr>
          <w:rFonts w:ascii="Noto Sans CJK KR" w:hAnsi="Noto Sans CJK KR" w:eastAsia="Noto Sans CJK KR" w:cs="Noto Sans CJK KR"/>
          <w:b/>
          <w:color w:val="203E52"/>
          <w:sz w:val="18"/>
        </w:rPr>
        <w:t>[0437a12]</w:t>
      </w:r>
      <w:bookmarkEnd w:id="394"/>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若佛子。</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불자여.</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95" w:name="loc_0437a13"/>
      <w:r>
        <w:rPr>
          <w:rFonts w:ascii="Noto Sans CJK KR" w:hAnsi="Noto Sans CJK KR" w:eastAsia="Noto Sans CJK KR" w:cs="Noto Sans CJK KR"/>
          <w:b/>
          <w:color w:val="203E52"/>
          <w:sz w:val="18"/>
        </w:rPr>
        <w:t>[0437a13]</w:t>
      </w:r>
      <w:bookmarkEnd w:id="395"/>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第三為言人說戒文有三初[1]明標人如說若佛子故。</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셋째는 ‘사람을 위하여 계를 설하는 것’이라고 한다. [구문 불확실] 글은 셋으로 나뉘니, 처음은 사람을 표시하는 것을 밝힌 것으로 ‘불자여’라고 한 것과 같다.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明자가 연문일 가능성을 지적한다.</w:t>
      </w:r>
    </w:p>
    <w:p>
      <w:pPr>
        <w:pStyle w:val="SHTKNoteDetail"/>
      </w:pPr>
      <w:r>
        <w:t>• 원교감 원문 | 明字疑剩</w:t>
        <w:br/>
        <w:t>• 교감 번호 | 0437001</w:t>
        <w:br/>
        <w:t>• 판본 정보 | CBETA 원교감(note). 현행 CBETA를 기준으로 이전 CBETA XML과 대조함.</w:t>
        <w:br/>
        <w:t>• 저본 독법 | 文有三初[1]明標人如說若佛子故。</w:t>
        <w:br/>
        <w:t>• 저본 적용 구절 | 文有三初[1]明標人如說若佛子故。</w:t>
        <w:br/>
        <w:t>• 저본 기준 번역 | 글은 셋으로 나뉘니, 처음은 사람을 표시하는 것을 밝힌 것으로 ‘불자여’라고 한 것과 같다.</w:t>
        <w:br/>
        <w:t>• 이문 독법 | [明 삭제]</w:t>
        <w:br/>
        <w:t>• 이문 적용 구절 | 文有三初標人</w:t>
        <w:br/>
        <w:t>• 이문 기준 번역 | 글은 셋으로 나뉘니, 처음은 사람을 표시한다.</w:t>
        <w:br/>
        <w:t>• 의미 차이 | 삭제해도 과문의 실질 내용은 달라지지 않고 문장이 간결해진다.</w:t>
        <w:br/>
        <w:t>• 한국어 해설 | 편집적 자형 정리에 가까우므로 한국어 의미 번역은 달라지지 않는다.</w:t>
        <w:br/>
        <w:t>• 번역 영향 판정 | [번역 차이 없음]</w:t>
        <w:br/>
        <w:t>• 출처 | CBETA X38n0686, 교감 번호 0437001.</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96" w:name="loc_0437a15"/>
      <w:r>
        <w:rPr>
          <w:rFonts w:ascii="Noto Sans CJK KR" w:hAnsi="Noto Sans CJK KR" w:eastAsia="Noto Sans CJK KR" w:cs="Noto Sans CJK KR"/>
          <w:b/>
          <w:color w:val="203E52"/>
          <w:sz w:val="18"/>
        </w:rPr>
        <w:t>[0437a15]</w:t>
      </w:r>
      <w:bookmarkEnd w:id="396"/>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不得為利養故於未受菩薩戒者前外道惡人前說此千佛大戒邪見人前亦不得說除國王餘一切不得說是惡人輩不受佛戒名為畜生生生不見三寶如木石無心名為外道邪見人輩木頭無異。</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이양을 위해 아직 보살계를 받지 않은 사람 앞이나 외도·악인 앞에서 이 천불의 대계를 설해서는 안 된다. 사견을 지닌 사람 앞에서도 설해서는 안 되지만 국왕은 제외하며, 그 밖의 모든 이에게는 설해서는 안 된다. 이 악인 무리는 불계를 받지 않았으므로 축생이라 이름한다. 생마다 삼보를 보지 못하여 나무와 돌처럼 마음이 없으니, 외도와 사견의 무리는 나무토막과 다름없다.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97" w:name="loc_0437a19"/>
      <w:r>
        <w:rPr>
          <w:rFonts w:ascii="Noto Sans CJK KR" w:hAnsi="Noto Sans CJK KR" w:eastAsia="Noto Sans CJK KR" w:cs="Noto Sans CJK KR"/>
          <w:b/>
          <w:color w:val="203E52"/>
          <w:sz w:val="18"/>
        </w:rPr>
        <w:t>[0437a19]</w:t>
      </w:r>
      <w:bookmarkEnd w:id="397"/>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不得利自下第二明不應未受戒人前不得說戒者謂未發大乘心前不得說[2]十佛戒雖未受戒已發大願為說無過而此說言未受戒前不得說戒者從多而說多分來受戒人聞菩薩戒生怖畏故生誹謗故是故制也除國王王子者若不為說破滅法故言千佛戒者賢劫千佛。</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‘이익을 위해서는 안 된다’ 이하는 둘째로 해서는 안 될 일을 밝힌다. 계를 받지 않은 사람 앞에서 계를 설해서는 안 된다는 것은, 대승심을 아직 내지 않은 사람 앞에서는 십불계를 설해서는 안 된다는 뜻이다. 비록 아직 계를 받지 않았더라도 이미 큰 서원을 냈다면 그를 위해 설해도 허물이 없다. 그런데 여기서 ‘계를 받지 않은 사람 앞에서는 계를 설해서는 안 된다’고 한 것은 많은 경우를 따라 설한 것이다. 대체로 계를 받으러 온 사람이 보살계를 듣고 두려워하여 비방을 내기 때문에 이 계를 제정한 것이다. 국왕과 왕자를 제외한다고 한 것은, 만일 그들에게 설하지 않으면 법을 파괴하고 없앨 수 있기 때문이다. ‘천불계’란 현겁의 천 부처의 계이다.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十을 千으로 읽을 가능성을 제시한다.</w:t>
      </w:r>
    </w:p>
    <w:p>
      <w:pPr>
        <w:pStyle w:val="SHTKNoteDetail"/>
      </w:pPr>
      <w:r>
        <w:t>• 원교감 원문 | 十恐千</w:t>
        <w:br/>
        <w:t>• 교감 번호 | 0437002</w:t>
        <w:br/>
        <w:t>• 판본 정보 | CBETA 원교감(note). 현행 CBETA를 기준으로 이전 CBETA XML과 대조함.</w:t>
        <w:br/>
        <w:t>• 저본 독법 | 未受戒人前不得說戒者謂未發大乘心前不得說[2]十佛戒雖未受戒已發大願為說無過</w:t>
        <w:br/>
        <w:t>• 저본 적용 구절 | 未受戒人前不得說戒者謂未發大乘心前不得說[2]十佛戒雖未受戒已發大願為說無過</w:t>
        <w:br/>
        <w:t>• 저본 기준 번역 | 계를 받지 않은 사람 앞에서 계를 설해서는 안 된다는 것은, 대승심을 아직 내지 않은 사람 앞에서는 십불계를 설해서는 안 된다는 뜻이다. 비록 아직 계를 받지 않았더라도 이미 큰 서원을 냈다면 그를 위해 설해도 허물이 없다.</w:t>
        <w:br/>
        <w:t>• 이문 독법 | 千</w:t>
        <w:br/>
        <w:t>• 이문 적용 구절 | 不得說千佛戒</w:t>
        <w:br/>
        <w:t>• 이문 기준 번역 | 천불계를 설해서는 안 된다.</w:t>
        <w:br/>
        <w:t>• 의미 차이 | 십불계와 천불계로 수량과 명칭이 달라진다.</w:t>
        <w:br/>
        <w:t>• 한국어 해설 | 바로 뒤에서 千佛戒者賢劫千佛이라고 풀이하므로 千佛戒 독법이 문맥상 일치한다.</w:t>
        <w:br/>
        <w:t>• 번역 영향 판정 | [의미 차이 있음]</w:t>
        <w:br/>
        <w:t>• 출처 | CBETA X38n0686, 교감 번호 0437002.</w:t>
      </w:r>
    </w:p>
    <w:p>
      <w:pPr>
        <w:pStyle w:val="SHTKNoteSummary"/>
      </w:pPr>
      <w:r>
        <w:t>교감 요약 | [CBETA 교감] 현재 CBETA는 已을 채택하고 【卍續】은 巳로 읽는다.</w:t>
      </w:r>
    </w:p>
    <w:p>
      <w:pPr>
        <w:pStyle w:val="SHTKNoteDetail"/>
      </w:pPr>
      <w:r>
        <w:t>• 원교감 원문 | 已【CB】／巳【卍續】</w:t>
        <w:br/>
        <w:t>• 교감 번호 | beg0437a2101</w:t>
        <w:br/>
        <w:t>• 판본 정보 | 【CB】 = CBETA 교정 독법, 【卍續】 = 卍續藏 원저본 계열 독법.</w:t>
        <w:br/>
        <w:t>• 저본 독법 | 已</w:t>
        <w:br/>
        <w:t>• 저본 적용 구절 | 未受戒人前不得說戒者謂未發大乘心前不得說[2]十佛戒雖未受戒已發大願為說無過</w:t>
        <w:br/>
        <w:t>• 저본 기준 번역 | 계를 받지 않은 사람 앞에서 계를 설해서는 안 된다는 것은, 대승심을 아직 내지 않은 사람 앞에서는 십불계를 설해서는 안 된다는 뜻이다. 비록 아직 계를 받지 않았더라도 이미 큰 서원을 냈다면 그를 위해 설해도 허물이 없다.</w:t>
        <w:br/>
        <w:t>• 이문 독법 | 巳</w:t>
        <w:br/>
        <w:t>• 이문 적용 구절 | 저본의 해당 글자를 巳로 읽는 경우.</w:t>
        <w:br/>
        <w:t>• 이문 기준 번역 | 已는 ‘이미/…한 뒤’라는 완료·선후 의미를 나타내지만, 巳는 이 문맥에서 같은 문법 기능을 하지 않아 자연스러운 번역이 성립하기 어렵다.</w:t>
        <w:br/>
        <w:t>• 의미 차이 | 已/巳의 자형 판독 차이로 완료·선후 관계의 명료성이 달라진다.</w:t>
        <w:br/>
        <w:t>• 번역 영향 판정 | [의미 차이 있음]</w:t>
        <w:br/>
        <w:t>• 출처 | CBETA X38n0686.</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98" w:name="loc_0437b01"/>
      <w:r>
        <w:rPr>
          <w:rFonts w:ascii="Noto Sans CJK KR" w:hAnsi="Noto Sans CJK KR" w:eastAsia="Noto Sans CJK KR" w:cs="Noto Sans CJK KR"/>
          <w:b/>
          <w:color w:val="203E52"/>
          <w:sz w:val="18"/>
        </w:rPr>
        <w:t>[0437b01]</w:t>
      </w:r>
      <w:bookmarkEnd w:id="398"/>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而菩薩於是惡人前說七佛教戒者犯輕垢罪。</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그런데 보살이 이러한 악인 앞에서 칠불의 교계를 설하면 경구죄를 범한다.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399" w:name="loc_0437b02"/>
      <w:r>
        <w:rPr>
          <w:rFonts w:ascii="Noto Sans CJK KR" w:hAnsi="Noto Sans CJK KR" w:eastAsia="Noto Sans CJK KR" w:cs="Noto Sans CJK KR"/>
          <w:b/>
          <w:color w:val="203E52"/>
          <w:sz w:val="18"/>
        </w:rPr>
        <w:t>[0437b02]</w:t>
      </w:r>
      <w:bookmarkEnd w:id="399"/>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而菩薩自下第三結罪持地論第四卷云欲受戒者應先為說菩薩戒犯不犯相令受者自心觀察我能受戒又菩薩善戒經云不信受教者及不成就優婆塞戒不成就沙彌戒不成就婆羅提木叉戒者不得聽菩薩戒聽者得罪若比丘犯婆羅提不愧不悔聽菩薩戒得偷蘭遮罪若犯偷蘭遮不愧不悔聽菩薩戒得僧殘罪(勘)。</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‘그런데 보살’ 이하는 셋째로 죄를 맺는다. 《지지론》 제4권에서는 ‘계를 받고자 하는 사람에게 먼저 보살계의 범함과 범하지 않음의 모습을 설하여, 받을 사람이 스스로 “나는 계를 받을 수 있다”고 마음으로 관찰하게 해야 한다’고 한다. 또 《보살선계경》에서는 ‘가르침을 믿어 받아들이지 않는 사람과 우바새계를 성취하지 못한 사람, 사미계를 성취하지 못한 사람, 바라제목차계를 성취하지 못한 사람은 보살계를 들어서는 안 된다’고 한다. 들으면 죄를 얻는다. 비구가 바라이를 범하고도 부끄러워하지 않고 뉘우치지 않은 채 보살계를 들으면 투란차죄를 얻는다. 투란차를 범하고도 부끄러워하지 않고 뉘우치지 않은 채 보살계를 들으면 승잔죄를 얻는다. (대조할 것.)</w:t>
      </w:r>
    </w:p>
    <w:p>
      <w:pPr>
        <w:pStyle w:val="SHTKBlockLabel"/>
      </w:pPr>
      <w:r>
        <w:rPr>
          <w:rFonts w:ascii="Noto Sans CJK KR" w:hAnsi="Noto Sans CJK KR" w:eastAsia="Noto Sans CJK KR" w:cs="Noto Sans CJK KR"/>
          <w:b/>
          <w:color w:val="667085"/>
          <w:sz w:val="15"/>
        </w:rPr>
        <w:t>위치표지</w:t>
      </w:r>
    </w:p>
    <w:p>
      <w:pPr>
        <w:pStyle w:val="SHTKPositionMarker"/>
      </w:pPr>
      <w:bookmarkStart w:id="400" w:name="loc_0437b09"/>
      <w:r>
        <w:rPr>
          <w:rFonts w:ascii="Noto Sans CJK KR" w:hAnsi="Noto Sans CJK KR" w:eastAsia="Noto Sans CJK KR" w:cs="Noto Sans CJK KR"/>
          <w:b/>
          <w:color w:val="203E52"/>
          <w:sz w:val="18"/>
        </w:rPr>
        <w:t>[0437b09]</w:t>
      </w:r>
      <w:bookmarkEnd w:id="400"/>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若佛子。</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불자여.</w:t>
      </w:r>
    </w:p>
    <w:p>
      <w:pPr>
        <w:pStyle w:val="SHTKBlockLabel"/>
      </w:pPr>
      <w:r>
        <w:rPr>
          <w:rFonts w:ascii="Noto Sans CJK KR" w:hAnsi="Noto Sans CJK KR" w:eastAsia="Noto Sans CJK KR" w:cs="Noto Sans CJK KR"/>
          <w:b/>
          <w:color w:val="667085"/>
          <w:sz w:val="15"/>
        </w:rPr>
        <w:t>위치표지</w:t>
      </w:r>
    </w:p>
    <w:p>
      <w:pPr>
        <w:pStyle w:val="SHTKPositionMarker"/>
      </w:pPr>
      <w:bookmarkStart w:id="401" w:name="loc_0437b10"/>
      <w:r>
        <w:rPr>
          <w:rFonts w:ascii="Noto Sans CJK KR" w:hAnsi="Noto Sans CJK KR" w:eastAsia="Noto Sans CJK KR" w:cs="Noto Sans CJK KR"/>
          <w:b/>
          <w:color w:val="203E52"/>
          <w:sz w:val="18"/>
        </w:rPr>
        <w:t>[0437b10]</w:t>
      </w:r>
      <w:bookmarkEnd w:id="401"/>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經若佛子自下第四明破戒受施戒文分有三初人次不應後結罪此即人也。</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‘불자여’. 이하에서는 넷째로 파계한 채 보시를 받는 계를 밝힌다. 글은 셋으로 나뉘니, 처음은 사람, 다음은 해서는 안 될 것, 뒤에는 죄를 맺는다. 이것이 사람을 표시한 부분이다.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402" w:name="loc_0437b12"/>
      <w:r>
        <w:rPr>
          <w:rFonts w:ascii="Noto Sans CJK KR" w:hAnsi="Noto Sans CJK KR" w:eastAsia="Noto Sans CJK KR" w:cs="Noto Sans CJK KR"/>
          <w:b/>
          <w:color w:val="203E52"/>
          <w:sz w:val="18"/>
        </w:rPr>
        <w:t>[0437b12]</w:t>
      </w:r>
      <w:bookmarkEnd w:id="402"/>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信心出家受佛正戒故起心毀犯聖戒者不得受一切檀越供養亦不得國王地上行不得飲國王水五千大鬼常遮其前鬼言大賊若入房舍城邑宅中鬼復常掃其脚跡一切世人罵言佛法中賊一切眾生眼不欲見犯戒之人畜生無異木頭無異。</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믿는 마음으로 출가하여 부처의 바른 계를 받고도 고의로 마음을 일으켜 성계를 훼범한 사람은 모든 시주의 공양을 받아서는 안 되며, 국왕의 땅 위를 다녀서도 안 되고 국왕의 물을 마셔서도 안 된다. 오천 대귀가 항상 그 앞을 가로막으며 귀신들이 ‘큰 도적’이라고 말한다. 그가 방사나 성읍의 집에 들어가면 귀신들이 또 항상 그의 발자취를 쓸어 없앤다. 모든 세상 사람들이 ‘불법 가운데의 도적’이라고 꾸짖는다. 모든 중생은 파계한 사람을 눈으로 보고 싶어 하지 않으니, 축생과 다름없고 나무토막과 다름없다.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403" w:name="loc_0437b17"/>
      <w:r>
        <w:rPr>
          <w:rFonts w:ascii="Noto Sans CJK KR" w:hAnsi="Noto Sans CJK KR" w:eastAsia="Noto Sans CJK KR" w:cs="Noto Sans CJK KR"/>
          <w:b/>
          <w:color w:val="203E52"/>
          <w:sz w:val="18"/>
        </w:rPr>
        <w:t>[0437b17]</w:t>
      </w:r>
      <w:bookmarkEnd w:id="403"/>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信心出自下第二明不應行謂破戒人不應受信施等所言大賊者如世間賊能奪財寶及害命根此中大賊亦復如是能奪他人法身慧命及恒沙等功德大寶故大智度論第十五云破戒之人不可共止猶如惡賊難可親近破戒之人難可共住譬如毒虵破戒之人雖似比丘譬如尸死在眼人中破戒之人如偽珠在真珠中譬如伊蘭在栴檀林中破戒之人若著法衣則是熟銅鐵鍱以纏其身若持鉢盂則是盛洋銅器若所噉食即是吞燒鐵丸飲熱洋銅若受人供養供給則是地獄獄卒守人若入精舍即是入大地獄若坐眾僧牀</w:t>
      </w:r>
      <w:r>
        <w:rPr>
          <w:rFonts w:ascii="CBETA Supplement" w:hAnsi="CBETA Supplement" w:eastAsia="CBETA Supplement" w:cs="CBETA Supplement"/>
          <w:b w:val="0"/>
          <w:color w:val="20252B"/>
          <w:sz w:val="18"/>
        </w:rPr>
        <w:t>㯓</w:t>
      </w:r>
      <w:r>
        <w:rPr>
          <w:rFonts w:ascii="Noto Serif CJK KR" w:hAnsi="Noto Serif CJK KR" w:eastAsia="Noto Serif CJK KR" w:cs="Noto Serif CJK KR"/>
          <w:b w:val="0"/>
          <w:color w:val="20252B"/>
          <w:sz w:val="18"/>
        </w:rPr>
        <w:t>是為坐熱鐵牀上。</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‘믿는 마음으로 출가하여’ 이하는 둘째로 해서는 안 될 행위를 밝히니, 파계한 사람은 신심 있는 이의 보시 등을 받아서는 안 된다는 것이다. ‘큰 도적’이라고 한 것은 세간의 도적이 재물을 빼앗고 목숨을 해칠 수 있는 것과 같다. 여기서 큰 도적도 또한 이와 같아서 다른 사람의 법신과 지혜의 목숨 및 항하의 모래 수와 같은 공덕의 큰 보배를 빼앗을 수 있다. 그러므로 《대지도론》 제15권에서 ‘파계한 사람은 함께 머물 수 없으니 악한 도적과 같아 가까이하기 어렵다’고 한다. ‘파계한 사람은 함께 살기 어려우니 독사와 같다.’ ‘파계한 사람은 비록 비구와 비슷하지만 사람의 눈앞에 놓인 죽은 시체와 같다.’ ‘파계한 사람은 진주 가운데 있는 가짜 구슬과 같고, 전단림 가운데 있는 이란과 같다.’ ‘파계한 사람이 법의를 입으면 곧 달구어진 구리와 쇳조각으로 그 몸을 감싸는 것이다.’ ‘발우를 지니면 곧 녹은 구리를 담는 그릇을 드는 것이다.’ ‘먹는 음식은 곧 불에 달군 쇠구슬을 삼키고 뜨겁게 녹은 구리를 마시는 것이다.’ ‘사람의 공양과 공급을 받으면 곧 지옥의 옥졸이 지키는 죄인이 되는 것이다.’ ‘정사에 들어가면 곧 대지옥에 들어가는 것이다.’ ‘승가의 평상과 탑(</w:t>
      </w:r>
      <w:r>
        <w:rPr>
          <w:rFonts w:ascii="CBETA Supplement" w:hAnsi="CBETA Supplement" w:eastAsia="CBETA Supplement" w:cs="CBETA Supplement"/>
          <w:b w:val="0"/>
          <w:color w:val="20252B"/>
          <w:sz w:val="20"/>
        </w:rPr>
        <w:t>㯓</w:t>
      </w:r>
      <w:r>
        <w:rPr>
          <w:rFonts w:ascii="Noto Serif CJK KR" w:hAnsi="Noto Serif CJK KR" w:eastAsia="Noto Serif CJK KR" w:cs="Noto Serif CJK KR"/>
          <w:b w:val="0"/>
          <w:color w:val="20252B"/>
          <w:sz w:val="20"/>
        </w:rPr>
        <w:t>)에 앉으면 곧 뜨거운 쇠평상 위에 앉는 것이다.’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[외자] CB00186 㯓.</w:t>
      </w:r>
    </w:p>
    <w:p>
      <w:pPr>
        <w:pStyle w:val="SHTKNoteDetail"/>
      </w:pPr>
      <w:r>
        <w:t>• 외자 정보 | 조합식 [木*翕], 정규형 없음.</w:t>
      </w:r>
    </w:p>
    <w:p>
      <w:pPr>
        <w:pStyle w:val="SHTKBlockLabel"/>
      </w:pPr>
      <w:r>
        <w:rPr>
          <w:rFonts w:ascii="Noto Sans CJK KR" w:hAnsi="Noto Sans CJK KR" w:eastAsia="Noto Sans CJK KR" w:cs="Noto Sans CJK KR"/>
          <w:b/>
          <w:color w:val="667085"/>
          <w:sz w:val="15"/>
        </w:rPr>
        <w:t>위치표지</w:t>
      </w:r>
    </w:p>
    <w:p>
      <w:pPr>
        <w:pStyle w:val="SHTKPositionMarker"/>
      </w:pPr>
      <w:bookmarkStart w:id="404" w:name="loc_0437c05"/>
      <w:r>
        <w:rPr>
          <w:rFonts w:ascii="Noto Sans CJK KR" w:hAnsi="Noto Sans CJK KR" w:eastAsia="Noto Sans CJK KR" w:cs="Noto Sans CJK KR"/>
          <w:b/>
          <w:color w:val="203E52"/>
          <w:sz w:val="18"/>
        </w:rPr>
        <w:t>[0437c05]</w:t>
      </w:r>
      <w:bookmarkEnd w:id="404"/>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若毀正戒者犯輕垢罪。</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바른 계를 훼손하면 경구죄를 범한다.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405" w:name="loc_0437c06"/>
      <w:r>
        <w:rPr>
          <w:rFonts w:ascii="Noto Sans CJK KR" w:hAnsi="Noto Sans CJK KR" w:eastAsia="Noto Sans CJK KR" w:cs="Noto Sans CJK KR"/>
          <w:b/>
          <w:color w:val="203E52"/>
          <w:sz w:val="18"/>
        </w:rPr>
        <w:t>[0437c06]</w:t>
      </w:r>
      <w:bookmarkEnd w:id="405"/>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經若毀正戒自下第三結罪。</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‘바른 계를 훼손하면’ 이하는 셋째로 죄를 맺는다.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406" w:name="loc_0437c07"/>
      <w:r>
        <w:rPr>
          <w:rFonts w:ascii="Noto Sans CJK KR" w:hAnsi="Noto Sans CJK KR" w:eastAsia="Noto Sans CJK KR" w:cs="Noto Sans CJK KR"/>
          <w:b/>
          <w:color w:val="203E52"/>
          <w:sz w:val="18"/>
        </w:rPr>
        <w:t>[0437c07]</w:t>
      </w:r>
      <w:bookmarkEnd w:id="406"/>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若佛子。</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불자여.</w:t>
      </w:r>
    </w:p>
    <w:p>
      <w:pPr>
        <w:pStyle w:val="SHTKBlockLabel"/>
      </w:pPr>
      <w:r>
        <w:rPr>
          <w:rFonts w:ascii="Noto Sans CJK KR" w:hAnsi="Noto Sans CJK KR" w:eastAsia="Noto Sans CJK KR" w:cs="Noto Sans CJK KR"/>
          <w:b/>
          <w:color w:val="667085"/>
          <w:sz w:val="15"/>
        </w:rPr>
        <w:t>위치표지</w:t>
      </w:r>
    </w:p>
    <w:p>
      <w:pPr>
        <w:pStyle w:val="SHTKPositionMarker"/>
      </w:pPr>
      <w:bookmarkStart w:id="407" w:name="loc_0437c08"/>
      <w:r>
        <w:rPr>
          <w:rFonts w:ascii="Noto Sans CJK KR" w:hAnsi="Noto Sans CJK KR" w:eastAsia="Noto Sans CJK KR" w:cs="Noto Sans CJK KR"/>
          <w:b/>
          <w:color w:val="203E52"/>
          <w:sz w:val="18"/>
        </w:rPr>
        <w:t>[0437c08]</w:t>
      </w:r>
      <w:bookmarkEnd w:id="407"/>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經若佛子自下第五不供養戒文分有三如前可知。</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‘불자여’. 이하에서는 다섯째로 공양하지 않는 계를 밝힌다. 글은 셋으로 나뉘니, 앞에서와 같이 알 수 있다.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408" w:name="loc_0437c10"/>
      <w:r>
        <w:rPr>
          <w:rFonts w:ascii="Noto Sans CJK KR" w:hAnsi="Noto Sans CJK KR" w:eastAsia="Noto Sans CJK KR" w:cs="Noto Sans CJK KR"/>
          <w:b/>
          <w:color w:val="203E52"/>
          <w:sz w:val="18"/>
        </w:rPr>
        <w:t>[0437c10]</w:t>
      </w:r>
      <w:bookmarkEnd w:id="408"/>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常應一心受持讀誦大乘經律剝皮為紙</w:t>
      </w:r>
      <w:r>
        <w:rPr>
          <w:rFonts w:ascii="CBETA Supplement" w:hAnsi="CBETA Supplement" w:eastAsia="CBETA Supplement" w:cs="CBETA Supplement"/>
          <w:b w:val="0"/>
          <w:color w:val="20252B"/>
          <w:sz w:val="18"/>
        </w:rPr>
        <w:t>㓨</w:t>
      </w:r>
      <w:r>
        <w:rPr>
          <w:rFonts w:ascii="Noto Serif CJK KR" w:hAnsi="Noto Serif CJK KR" w:eastAsia="Noto Serif CJK KR" w:cs="Noto Serif CJK KR"/>
          <w:b w:val="0"/>
          <w:color w:val="20252B"/>
          <w:sz w:val="18"/>
        </w:rPr>
        <w:t>血為墨以髓為水折骨為筆書寫佛戒木皮穀紙絹素竹帛亦應悉書持常以七寶無價香華一切雜寶為箱囊盛經律卷。</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항상 한마음으로 대승 경률을 받아 지니고 읽고 외워야 한다. 가죽을 벗겨 종이로 삼고 피를 찔러 먹으로 삼으며 골수를 물로 삼고 뼈를 꺾어 붓으로 삼아서라도 불계를 베껴 써야 한다. 나무껍질·곡지·비단·소견·대나무·명주에도 또한 모두 베껴 써서 지녀야 한다. 항상 칠보와 값으로 헤아릴 수 없는 향·꽃과 온갖 잡보로 상자와 주머니를 만들어 경률의 두루마리를 담아야 한다.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[외자] CB02863 㓨.</w:t>
      </w:r>
    </w:p>
    <w:p>
      <w:pPr>
        <w:pStyle w:val="SHTKNoteDetail"/>
      </w:pPr>
      <w:r>
        <w:t>• 외자 정보 | 조합식 [利-禾+夾], 정규형 刺.</w:t>
      </w:r>
    </w:p>
    <w:p>
      <w:pPr>
        <w:pStyle w:val="SHTKBlockLabel"/>
      </w:pPr>
      <w:r>
        <w:rPr>
          <w:rFonts w:ascii="Noto Sans CJK KR" w:hAnsi="Noto Sans CJK KR" w:eastAsia="Noto Sans CJK KR" w:cs="Noto Sans CJK KR"/>
          <w:b/>
          <w:color w:val="667085"/>
          <w:sz w:val="15"/>
        </w:rPr>
        <w:t>위치표지</w:t>
      </w:r>
    </w:p>
    <w:p>
      <w:pPr>
        <w:pStyle w:val="SHTKPositionMarker"/>
      </w:pPr>
      <w:bookmarkStart w:id="409" w:name="loc_0437c14"/>
      <w:r>
        <w:rPr>
          <w:rFonts w:ascii="Noto Sans CJK KR" w:hAnsi="Noto Sans CJK KR" w:eastAsia="Noto Sans CJK KR" w:cs="Noto Sans CJK KR"/>
          <w:b/>
          <w:color w:val="203E52"/>
          <w:sz w:val="18"/>
        </w:rPr>
        <w:t>[0437c14]</w:t>
      </w:r>
      <w:bookmarkEnd w:id="409"/>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經常應下第二明應於中有六一者受謂於師前領所未解二者持謂受已不忘三者讀四者誦五者書寫六供養第五書寫中云剝皮為紙等者標其心極[3]愍重法故不惜身命如大智度論第十八。</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‘항상 마땅히’ 이하는 둘째로 마땅히 행할 것을 밝힌다. 그 가운데 여섯이 있으니, 첫째는 받는 것이니 스승 앞에서 아직 이해하지 못한 것을 받아들이는 것이고, 둘째는 지니는 것이니 받은 뒤 잊지 않는 것이며, 셋째는 읽는 것이고, 넷째는 외우는 것이며, 다섯째는 베껴 쓰는 것이고, 여섯째는 공양하는 것이다. 다섯째 베껴 쓰는 가운데 ‘가죽을 벗겨 종이로 삼는다’고 한 것은 법을 지극히 ‘민중(愍重)’하게 여겨 몸과 목숨을 아끼지 않음을 나타낸 것이니, 《대지도론》 제18권과 같다. [판독 불확실]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현재 CBETA는 已을 채택하고 【卍續】은 巳로 읽는다.</w:t>
      </w:r>
    </w:p>
    <w:p>
      <w:pPr>
        <w:pStyle w:val="SHTKNoteDetail"/>
      </w:pPr>
      <w:r>
        <w:t>• 원교감 원문 | 已【CB】／巳【卍續】</w:t>
        <w:br/>
        <w:t>• 교감 번호 | beg0437c1501</w:t>
        <w:br/>
        <w:t>• 판본 정보 | 【CB】 = CBETA 교정 독법, 【卍續】 = 卍續藏 원저본 계열 독법.</w:t>
        <w:br/>
        <w:t>• 저본 독법 | 已</w:t>
        <w:br/>
        <w:t>• 저본 적용 구절 | 二者持謂受已不忘</w:t>
        <w:br/>
        <w:t>• 저본 기준 번역 | 둘째는 지니는 것이니 받은 뒤 잊지 않는 것이며,</w:t>
        <w:br/>
        <w:t>• 이문 독법 | 巳</w:t>
        <w:br/>
        <w:t>• 이문 적용 구절 | 저본의 해당 글자를 巳로 읽는 경우.</w:t>
        <w:br/>
        <w:t>• 이문 기준 번역 | 已는 ‘이미/…한 뒤’라는 완료·선후 의미를 나타내지만, 巳는 이 문맥에서 같은 문법 기능을 하지 않아 자연스러운 번역이 성립하기 어렵다.</w:t>
        <w:br/>
        <w:t>• 의미 차이 | 已/巳의 자형 판독 차이로 완료·선후 관계의 명료성이 달라진다.</w:t>
        <w:br/>
        <w:t>• 번역 영향 판정 | [의미 차이 있음]</w:t>
        <w:br/>
        <w:t>• 출처 | CBETA X38n0686.</w:t>
      </w:r>
    </w:p>
    <w:p>
      <w:pPr>
        <w:pStyle w:val="SHTKNoteSummary"/>
      </w:pPr>
      <w:r>
        <w:t>교감 요약 | [CBETA 교감] 愍을 慇으로 읽을 가능성을 제시한다.</w:t>
      </w:r>
    </w:p>
    <w:p>
      <w:pPr>
        <w:pStyle w:val="SHTKNoteDetail"/>
      </w:pPr>
      <w:r>
        <w:t>• 원교감 원문 | 愍恐慇</w:t>
        <w:br/>
        <w:t>• 교감 번호 | 0437003</w:t>
        <w:br/>
        <w:t>• 판본 정보 | CBETA 원교감(note). 현행 CBETA를 기준으로 이전 CBETA XML과 대조함.</w:t>
        <w:br/>
        <w:t>• 저본 독법 | 第五書寫中云剝皮為紙等者標其心極[3]愍重法故不惜身命如大智度論第十八。</w:t>
        <w:br/>
        <w:t>• 저본 적용 구절 | 第五書寫中云剝皮為紙等者標其心極[3]愍重法故不惜身命如大智度論第十八。</w:t>
        <w:br/>
        <w:t>• 저본 기준 번역 | 다섯째 베껴 쓰는 가운데 ‘가죽을 벗겨 종이로 삼는다’고 한 것은 법을 지극히 ‘민중(愍重)’하게 여겨 몸과 목숨을 아끼지 않음을 나타낸 것이니, 《대지도론》 제18권과 같다. [판독 불확실]</w:t>
        <w:br/>
        <w:t>• 이문 독법 | 慇</w:t>
        <w:br/>
        <w:t>• 이문 적용 구절 | 其心極慇重法故</w:t>
        <w:br/>
        <w:t>• 이문 기준 번역 | 그 마음이 법을 지극히 은중하게 여기기 때문에.</w:t>
        <w:br/>
        <w:t>• 의미 차이 | 慇重은 ‘간절하고 정중히 중시함’을 나타내어 법을 공경하는 문맥에 자연스럽다.</w:t>
        <w:br/>
        <w:t>• 한국어 해설 | 앞의 동일 교감과 같은 자형 교정으로 보이며, 전체 논지는 변하지 않는다.</w:t>
        <w:br/>
        <w:t>• 번역 영향 판정 | [표현 차이]</w:t>
        <w:br/>
        <w:t>• 출처 | CBETA X38n0686, 교감 번호 0437003.</w:t>
      </w:r>
    </w:p>
    <w:p>
      <w:pPr>
        <w:pStyle w:val="SHTKBlockLabel"/>
      </w:pPr>
      <w:r>
        <w:rPr>
          <w:rFonts w:ascii="Noto Sans CJK KR" w:hAnsi="Noto Sans CJK KR" w:eastAsia="Noto Sans CJK KR" w:cs="Noto Sans CJK KR"/>
          <w:b/>
          <w:color w:val="667085"/>
          <w:sz w:val="15"/>
        </w:rPr>
        <w:t>위치표지</w:t>
      </w:r>
    </w:p>
    <w:p>
      <w:pPr>
        <w:pStyle w:val="SHTKPositionMarker"/>
      </w:pPr>
      <w:bookmarkStart w:id="410" w:name="loc_0437c18"/>
      <w:r>
        <w:rPr>
          <w:rFonts w:ascii="Noto Sans CJK KR" w:hAnsi="Noto Sans CJK KR" w:eastAsia="Noto Sans CJK KR" w:cs="Noto Sans CJK KR"/>
          <w:b/>
          <w:color w:val="203E52"/>
          <w:sz w:val="18"/>
        </w:rPr>
        <w:t>[0437c18]</w:t>
      </w:r>
      <w:bookmarkEnd w:id="410"/>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復次愛法梵志十二歲[4]中遍閻浮提求知聖法而不能得時世無佛佛法亦盡有一婆羅門言我有聖法一偈若實愛法當以與汝答言實愛法婆羅門言若實愛法當以汝皮為紙以身骨為筆以血書寫之當以與汝即如其言破骨剝皮以血寫偈如法應修行非法不應受今世亦後世[5]佛法者安穩。</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또 애법범지는 십이 년 동안 염부제를 두루 다니며 성법을 아는 이를 구했지만 얻지 못하였다. 그때 세상에는 부처가 없고 불법도 이미 다하였다. 한 바라문이 ‘나에게 성법 한 게송이 있는데, 네가 진실로 법을 사랑한다면 마땅히 너에게 주겠다’고 하였다. 그가 ‘진실로 법을 사랑합니다’라고 답하였다. 바라문이 말하였다. ‘네가 진실로 법을 사랑한다면 네 가죽을 종이로 삼고 몸의 뼈를 붓으로 삼아 피로 그것을 써라. 그러면 마땅히 너에게 주겠다.’ 곧 그 말대로 뼈를 부수고 가죽을 벗겨 피로 게송을 썼다. ‘법다운 것은 마땅히 닦아 행하고, 법답지 않은 것은 받아서는 안 된다. 현세에도 후세에도 불법을 따르는 이는 안온하다.’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인용한 《대지도론》에는 中자가 없다고 기록한다.</w:t>
      </w:r>
    </w:p>
    <w:p>
      <w:pPr>
        <w:pStyle w:val="SHTKNoteDetail"/>
      </w:pPr>
      <w:r>
        <w:t>• 원교감 원문 | 論無中字</w:t>
        <w:br/>
        <w:t>• 교감 번호 | 0437004</w:t>
        <w:br/>
        <w:t>• 판본 정보 | CBETA 원교감(note). 현행 CBETA를 기준으로 이전 CBETA XML과 대조함.</w:t>
        <w:br/>
        <w:t>• 저본 독법 | 復次愛法梵志十二歲[4]中遍閻浮提求知聖法而不能得</w:t>
        <w:br/>
        <w:t>• 저본 적용 구절 | 復次愛法梵志十二歲[4]中遍閻浮提求知聖法而不能得</w:t>
        <w:br/>
        <w:t>• 저본 기준 번역 | 또 애법범지는 십이 년 동안 염부제를 두루 다니며 성법을 아는 이를 구했지만 얻지 못하였다.</w:t>
        <w:br/>
        <w:t>• 이문 독법 | [中 없음]</w:t>
        <w:br/>
        <w:t>• 이문 적용 구절 | 愛法梵志十二歲遍閻浮提</w:t>
        <w:br/>
        <w:t>• 이문 기준 번역 | 애법범지는 십이 년 동안 염부제를 두루 다녔다.</w:t>
        <w:br/>
        <w:t>• 의미 차이 | 中의 유무는 한국어 의미에 실질적 차이를 만들지 않는다.</w:t>
        <w:br/>
        <w:t>• 한국어 해설 | 인용문 자구의 유무 차이로, 기간 표현의 뜻은 동일하다.</w:t>
        <w:br/>
        <w:t>• 번역 영향 판정 | [번역 차이 없음]</w:t>
        <w:br/>
        <w:t>• 출처 | CBETA X38n0686, 교감 번호 0437004.</w:t>
      </w:r>
    </w:p>
    <w:p>
      <w:pPr>
        <w:pStyle w:val="SHTKNoteSummary"/>
      </w:pPr>
      <w:r>
        <w:t>교감 요약 | [CBETA 교감] 저본의 佛을 《대지도론》에서는 行으로 쓴다.</w:t>
      </w:r>
    </w:p>
    <w:p>
      <w:pPr>
        <w:pStyle w:val="SHTKNoteDetail"/>
      </w:pPr>
      <w:r>
        <w:t>• 원교감 원문 | 佛論作行</w:t>
        <w:br/>
        <w:t>• 교감 번호 | 0437005</w:t>
        <w:br/>
        <w:t>• 판본 정보 | CBETA 원교감(note). 현행 CBETA를 기준으로 이전 CBETA XML과 대조함.</w:t>
        <w:br/>
        <w:t>• 저본 독법 | 即如其言破骨剝皮以血寫偈如法應修行非法不應受今世亦後世[5]佛法者安穩。</w:t>
        <w:br/>
        <w:t>• 저본 적용 구절 | 即如其言破骨剝皮以血寫偈如法應修行非法不應受今世亦後世[5]佛法者安穩。</w:t>
        <w:br/>
        <w:t>• 저본 기준 번역 | 곧 그 말대로 뼈를 부수고 가죽을 벗겨 피로 게송을 썼다. ‘법다운 것은 마땅히 닦아 행하고, 법답지 않은 것은 받아서는 안 된다. 현세에도 후세에도 불법을 따르는 이는 안온하다.’</w:t>
        <w:br/>
        <w:t>• 이문 독법 | 行</w:t>
        <w:br/>
        <w:t>• 이문 적용 구절 | 今世亦後世行法者安穩</w:t>
        <w:br/>
        <w:t>• 이문 기준 번역 | 현세에도 후세에도 법을 행하는 이는 안온하다.</w:t>
        <w:br/>
        <w:t>• 의미 차이 | 佛法者와 行法者는 문법 구조와 주어가 달라진다.</w:t>
        <w:br/>
        <w:t>• 한국어 해설 | 行法者 독법은 앞의 ‘법다운 것은 닦아 행한다’와 연결되어 게송의 문맥이 더 직접적이다.</w:t>
        <w:br/>
        <w:t>• 번역 영향 판정 | [의미 차이 있음]</w:t>
        <w:br/>
        <w:t>• 출처 | CBETA X38n0686, 교감 번호 0437005.</w:t>
      </w:r>
    </w:p>
    <w:p>
      <w:pPr>
        <w:pStyle w:val="SHTKBlockLabel"/>
      </w:pPr>
      <w:r>
        <w:rPr>
          <w:rFonts w:ascii="Noto Sans CJK KR" w:hAnsi="Noto Sans CJK KR" w:eastAsia="Noto Sans CJK KR" w:cs="Noto Sans CJK KR"/>
          <w:b/>
          <w:color w:val="667085"/>
          <w:sz w:val="15"/>
        </w:rPr>
        <w:t>위치표지</w:t>
      </w:r>
    </w:p>
    <w:p>
      <w:pPr>
        <w:pStyle w:val="SHTKPositionMarker"/>
      </w:pPr>
      <w:bookmarkStart w:id="411" w:name="loc_0438a01"/>
      <w:r>
        <w:rPr>
          <w:rFonts w:ascii="Noto Sans CJK KR" w:hAnsi="Noto Sans CJK KR" w:eastAsia="Noto Sans CJK KR" w:cs="Noto Sans CJK KR"/>
          <w:b/>
          <w:color w:val="203E52"/>
          <w:sz w:val="18"/>
        </w:rPr>
        <w:t>[0438a01]</w:t>
      </w:r>
      <w:bookmarkEnd w:id="411"/>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若不如法供養者犯輕垢罪。</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법답게 공양하지 않으면 경구죄를 범한다.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412" w:name="loc_0438a02"/>
      <w:r>
        <w:rPr>
          <w:rFonts w:ascii="Noto Sans CJK KR" w:hAnsi="Noto Sans CJK KR" w:eastAsia="Noto Sans CJK KR" w:cs="Noto Sans CJK KR"/>
          <w:b/>
          <w:color w:val="203E52"/>
          <w:sz w:val="18"/>
        </w:rPr>
        <w:t>[0438a02]</w:t>
      </w:r>
      <w:bookmarkEnd w:id="412"/>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若不如法下第三結罪菩薩地云若諸菩薩安住菩薩淨戒律儀於日日中若於如來或為如來造制多所若於正法或為正法造經卷若於僧伽謂十方界已入大地諸菩薩眾若不以其或少或多諸供養具而為供養下至以身一拜禮敬下至以語一四句頌讚佛法僧真實功德下至以心一清淨信隨念三寶真實功德空度日夜是名有犯若不恭敬懶墮懈怠而違犯者是染違犯若誤失念而違犯者非染違犯無違犯者謂心狂亂若已證入淨意樂地常無違犯。</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‘법답게 공양하지 않으면’ 이하는 셋째로 죄를 맺는다. 《보살지》에서는 ‘보살이 보살정계율의에 안주하여 날마다 여래에게, 또는 여래를 위해 만든 제다에, 정법에, 또는 정법을 위해 만든 경권에, 승가 곧 시방세계에서 이미 대지에 들어간 모든 보살 대중에게 적든 많든 공양구로 공양하지 않고, 아래로는 몸으로 한 번 예배하고 공경하는 데에도 이르지 않으며, 아래로는 말로 한 사구게를 읊어 불·법·승의 진실한 공덕을 찬탄하는 데에도 이르지 않고, 아래로는 마음으로 한 번 청정한 믿음으로 삼보의 진실한 공덕을 따라 생각하는 데에도 이르지 않은 채 헛되이 밤낮을 보내면 이를 범함이라 한다’고 한다. 공경하지 않고 게으르고 해태하여 어겼다면 염오위범이다. 실수로 망념하여 어겼다면 비염오위범이다. 범함이 없는 경우는 마음이 미치고 어지러운 경우이며, 이미 정정의락지에 증입했다면 항상 어김이 없다.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현재 CBETA는 已을 채택하고 【卍續】은 巳로 읽는다.</w:t>
      </w:r>
    </w:p>
    <w:p>
      <w:pPr>
        <w:pStyle w:val="SHTKNoteDetail"/>
      </w:pPr>
      <w:r>
        <w:t>• 원교감 원문 | 已【CB】／巳【卍續】</w:t>
        <w:br/>
        <w:t>• 교감 번호 | beg0438a0501</w:t>
        <w:br/>
        <w:t>• 판본 정보 | 【CB】 = CBETA 교정 독법, 【卍續】 = 卍續藏 원저본 계열 독법.</w:t>
        <w:br/>
        <w:t>• 저본 독법 | 已</w:t>
        <w:br/>
        <w:t>• 저본 적용 구절 | 菩薩地云若諸菩薩安住菩薩淨戒律儀於日日中若於如來或為如來造制多所若於正法或為正法造經卷若於僧伽謂十方界已入大地諸菩薩眾若不以其或少或多諸供養具而為供養下至以身一拜禮敬下至以語一四句頌讚佛法僧真實功德下至以心一清淨信隨念三寶真實功德空度日夜是名有犯</w:t>
        <w:br/>
        <w:t>• 저본 기준 번역 | 《보살지》에서는 ‘보살이 보살정계율의에 안주하여 날마다 여래에게, 또는 여래를 위해 만든 제다에, 정법에, 또는 정법을 위해 만든 경권에, 승가 곧 시방세계에서 이미 대지에 들어간 모든 보살 대중에게 적든 많든 공양구로 공양하지 않고, 아래로는 몸으로 한 번 예배하고 공경하는 데에도 이르지 않으며, 아래로는 말로 한 사구게를 읊어 불·법·승의 진실한 공덕을 찬탄하는 데에도 이르지 않고, 아래로는 마음으로 한 번 청정한 믿음으로 삼보의 진실한 공덕을 따라 생각하는 데에도 이르지 않은 채 헛되이 밤낮을 보내면 이를 범함이라 한다’고 한다.</w:t>
        <w:br/>
        <w:t>• 이문 독법 | 巳</w:t>
        <w:br/>
        <w:t>• 이문 적용 구절 | 저본의 해당 글자를 巳로 읽는 경우.</w:t>
        <w:br/>
        <w:t>• 이문 기준 번역 | 已는 ‘이미/…한 뒤’라는 완료·선후 의미를 나타내지만, 巳는 이 문맥에서 같은 문법 기능을 하지 않아 자연스러운 번역이 성립하기 어렵다.</w:t>
        <w:br/>
        <w:t>• 의미 차이 | 已/巳의 자형 판독 차이로 완료·선후 관계의 명료성이 달라진다.</w:t>
        <w:br/>
        <w:t>• 번역 영향 판정 | [의미 차이 있음]</w:t>
        <w:br/>
        <w:t>• 출처 | CBETA X38n0686.</w:t>
      </w:r>
    </w:p>
    <w:p>
      <w:pPr>
        <w:pStyle w:val="SHTKNoteSummary"/>
      </w:pPr>
      <w:r>
        <w:t>교감 요약 | [CBETA 교감] 현재 CBETA는 已을 채택하고 【卍續】은 巳로 읽는다.</w:t>
      </w:r>
    </w:p>
    <w:p>
      <w:pPr>
        <w:pStyle w:val="SHTKNoteDetail"/>
      </w:pPr>
      <w:r>
        <w:t>• 원교감 원문 | 已【CB】／巳【卍續】</w:t>
        <w:br/>
        <w:t>• 교감 번호 | beg0438a1001</w:t>
        <w:br/>
        <w:t>• 판본 정보 | 【CB】 = CBETA 교정 독법, 【卍續】 = 卍續藏 원저본 계열 독법.</w:t>
        <w:br/>
        <w:t>• 저본 독법 | 已</w:t>
        <w:br/>
        <w:t>• 저본 적용 구절 | 無違犯者謂心狂亂若已證入淨意樂地常無違犯。</w:t>
        <w:br/>
        <w:t>• 저본 기준 번역 | 범함이 없는 경우는 마음이 미치고 어지러운 경우이며, 이미 정정의락지에 증입했다면 항상 어김이 없다.</w:t>
        <w:br/>
        <w:t>• 이문 독법 | 巳</w:t>
        <w:br/>
        <w:t>• 이문 적용 구절 | 저본의 해당 글자를 巳로 읽는 경우.</w:t>
        <w:br/>
        <w:t>• 이문 기준 번역 | 已는 ‘이미/…한 뒤’라는 완료·선후 의미를 나타내지만, 巳는 이 문맥에서 같은 문법 기능을 하지 않아 자연스러운 번역이 성립하기 어렵다.</w:t>
        <w:br/>
        <w:t>• 의미 차이 | 已/巳의 자형 판독 차이로 완료·선후 관계의 명료성이 달라진다.</w:t>
        <w:br/>
        <w:t>• 번역 영향 판정 | [의미 차이 있음]</w:t>
        <w:br/>
        <w:t>• 출처 | CBETA X38n0686.</w:t>
      </w:r>
    </w:p>
    <w:p>
      <w:pPr>
        <w:pStyle w:val="SHTKBlockLabel"/>
      </w:pPr>
      <w:r>
        <w:rPr>
          <w:rFonts w:ascii="Noto Sans CJK KR" w:hAnsi="Noto Sans CJK KR" w:eastAsia="Noto Sans CJK KR" w:cs="Noto Sans CJK KR"/>
          <w:b/>
          <w:color w:val="667085"/>
          <w:sz w:val="15"/>
        </w:rPr>
        <w:t>위치표지</w:t>
      </w:r>
    </w:p>
    <w:p>
      <w:pPr>
        <w:pStyle w:val="SHTKPositionMarker"/>
      </w:pPr>
      <w:bookmarkStart w:id="413" w:name="loc_0438a12"/>
      <w:r>
        <w:rPr>
          <w:rFonts w:ascii="Noto Sans CJK KR" w:hAnsi="Noto Sans CJK KR" w:eastAsia="Noto Sans CJK KR" w:cs="Noto Sans CJK KR"/>
          <w:b/>
          <w:color w:val="203E52"/>
          <w:sz w:val="18"/>
        </w:rPr>
        <w:t>[0438a12]</w:t>
      </w:r>
      <w:bookmarkEnd w:id="413"/>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若佛子常起大悲心若入一切城邑舍宅見一切眾生應唱言汝等眾生盡應受三歸十戒若見牛馬猪羊一切畜生應心念口言汝是畜生發菩提心而菩薩入一切處山川林野皆使一切眾生發菩提心是菩薩若不發教化眾生心者犯輕垢罪。</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불자여. 항상 대비심을 일으켜야 한다. 모든 성읍과 집에 들어가 일체중생을 보면 마땅히 큰 소리로 ‘너희 중생은 모두 삼귀와 십계를 받아야 한다’고 말해야 한다. 소·말·돼지·양 등 모든 축생을 보면 마땅히 마음으로 생각하고 입으로 ‘너는 축생이니 보리심을 내라’고 말해야 한다. 보살은 모든 곳과 산천·숲·들에 들어가 모든 중생이 보리심을 내게 해야 한다. 이 보살이 중생을 교화하려는 마음을 내지 않으면 경구죄를 범한다.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414" w:name="loc_0438a17"/>
      <w:r>
        <w:rPr>
          <w:rFonts w:ascii="Noto Sans CJK KR" w:hAnsi="Noto Sans CJK KR" w:eastAsia="Noto Sans CJK KR" w:cs="Noto Sans CJK KR"/>
          <w:b/>
          <w:color w:val="203E52"/>
          <w:sz w:val="18"/>
        </w:rPr>
        <w:t>[0438a17]</w:t>
      </w:r>
      <w:bookmarkEnd w:id="414"/>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若佛子自下第六不教化眾生戒文分有三此即標人經常起大悲自下第二明應行言三歸者如優婆塞戒經第五卷云善男子為破諸苦斷諸煩惱憂受於無上寂滅之樂以是因緣受三歸依如汝所問云何三歸依者善男子謂佛法僧佛者能說懷煩惱破因得正解脫法者即是懷煩惱因真實解脫僧者破煩惱因得正解脫又八戒齋品云善男子若人能受三歸依者當知是人所得果報不可窮盡乃至廣說如說受持不忘語戒現身得王位一日一夜持八戒得生天上故涅槃經第十五云波羅奈國有屠兒名曰廣額於日中殺無量羊舍利弗即受八戒經一日夜是因緣命終得為北方天王毗沙門子經若不教化自下第三結罪如瑜伽云攝受徒眾懷嫌恨心而不隨時無倒教授是名有犯是染違犯。</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‘불자여’. 이하에서는 여섯째로 중생을 교화하지 않는 계를 밝힌다. 글은 셋으로 나뉘며 이것이 사람을 표시한 부분이다. 경의 ‘항상 대비를 일으킨다’. 이하에서는 둘째로 마땅히 행할 것을 밝힌다. ‘삼귀’란 《우바새계경》 제5권에서 ‘선남자여,’라고 한 것과 같다. ‘모든 괴로움을 깨뜨리고 모든 번뇌의 근심을 끊으며 무상 적멸의 즐거움을 받기 위해, 이 인연으로 삼귀의를 받는다.’ ‘네가 물은 “무엇이 삼귀의인가?”에 대해, 선남자여, 곧 불·법·승이다.’ ‘부처란 번뇌를 무너뜨리는 원인을 설하여 바른 해탈을 얻게 할 수 있는 분이다.’ ‘법이란 바로 번뇌를 무너뜨리는 원인이며 진실한 해탈이다.’ ‘승가란 번뇌의 원인을 깨뜨리고 바른 해탈을 얻는 이들이다.’ 또 〈팔계재품〉에서 ‘선남자여,’라고 한다. ‘어떤 사람이 삼귀의를 받을 수 있다면 마땅히 이 사람이 얻는 과보는 다할 수 없음을 알아야 한다.’ 나아가 자세히 설한다. 설한 바와 같이, 계를 받아 지니고 말을 잊지 않으면 현생에서 왕위를 얻고, 하루 낮과 하룻밤 팔계를 지키면 천상에 태어날 수 있다. 그러므로 《열반경》 제15권에서 ‘바라나국에 도살업자 하나가 있었는데 이름이 광액이고 하루 동안 한량없는 양을 죽였다’고 한다. 사리불에게서 곧 팔계를 받아 하루 낮과 하룻밤 지켰다. 이 인연으로 목숨을 마친 뒤 북방천왕 비사문의 아들이 되었다. 경의 ‘만일 교화하지 않으면’. 이하에서는 셋째로 죄를 맺는다. 《유가론》에서 ‘무리를 거두어 둔 채 혐오하고 원망하는 마음을 품어 때에 따라 뒤바뀜 없이 교수하지 않으면 이를 범함이라 하며 이는 염오위범이다’라고 한 것과 같다.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415" w:name="loc_0438b08"/>
      <w:r>
        <w:rPr>
          <w:rFonts w:ascii="Noto Sans CJK KR" w:hAnsi="Noto Sans CJK KR" w:eastAsia="Noto Sans CJK KR" w:cs="Noto Sans CJK KR"/>
          <w:b/>
          <w:color w:val="203E52"/>
          <w:sz w:val="18"/>
        </w:rPr>
        <w:t>[0438b08]</w:t>
      </w:r>
      <w:bookmarkEnd w:id="415"/>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若佛子常行教化起大悲心入檀越貴人家一切眾中不得立為白衣說法應白衣眾前高座上坐法師比丘不得地立為四眾說法若說法時法師高座香華供養四眾聽者下座如孝順父母敬順師教如事火婆羅門其說法者若不如法說者犯輕垢罪。</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불자여. 항상 교화를 행하며 대비심을 일으켜야 한다. 시주와 귀인의 집이나 모든 대중 가운데 들어가서 서서 백의에게 설법해서는 안 되며, 마땅히 백의 대중 앞의 높은 자리에 앉아야 한다. 법사 비구는 땅에 서서 사부대중을 위해 설법해서는 안 된다. 설법할 때 법사는 높은 자리에 앉고 향과 꽃으로 공양받으며, 사부대중 가운데 듣는 이는 낮은 자리에 앉아 부모에게 효순하듯 하고 스승의 가르침을 공경하고 따르듯 하며 불을 섬기는 바라문처럼 해야 한다. 설법하는 사람이 법답게 설하지 않으면 경구죄를 범한다.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416" w:name="loc_0438b13"/>
      <w:r>
        <w:rPr>
          <w:rFonts w:ascii="Noto Sans CJK KR" w:hAnsi="Noto Sans CJK KR" w:eastAsia="Noto Sans CJK KR" w:cs="Noto Sans CJK KR"/>
          <w:b/>
          <w:color w:val="203E52"/>
          <w:sz w:val="18"/>
        </w:rPr>
        <w:t>[0438b13]</w:t>
      </w:r>
      <w:bookmarkEnd w:id="416"/>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經若佛子自下第七明說法不如法戒文分有四此初標人經常行自下第二明不應行經若不說法時自下第三明應經說法者自下第四結罪如文可解。</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‘불자여’. 이하에서는 일곱째로 법답게 설법하지 않는 계를 밝힌다. 글은 넷으로 나뉘니, 이것이 처음으로 사람을 표시한 부분이다. 경의 ‘항상 행한다’. 이하에서는 둘째로 해서는 안 될 행위를 밝힌다. 경의 ‘만일 설법하지 않을 때’. [구문 불확실] 이하에서는 셋째로 마땅히 행할 것을 밝힌다. 경의 ‘설법하는 이는’. 이하에서는 넷째로 죄를 맺는다. 본문과 같이 이해할 수 있다.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417" w:name="loc_0438b17"/>
      <w:r>
        <w:rPr>
          <w:rFonts w:ascii="Noto Sans CJK KR" w:hAnsi="Noto Sans CJK KR" w:eastAsia="Noto Sans CJK KR" w:cs="Noto Sans CJK KR"/>
          <w:b/>
          <w:color w:val="203E52"/>
          <w:sz w:val="18"/>
        </w:rPr>
        <w:t>[0438b17]</w:t>
      </w:r>
      <w:bookmarkEnd w:id="417"/>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若佛子皆以信心受佛戒者若國王太子百官四部弟子自恃高貴破滅佛法戒律明作制法制我四部弟子不聽出家行道亦復不聽造立形像佛塔經律破三寶之罪而菩薩故作破法者犯輕垢罪。</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불자여. 모두 믿는 마음으로 불계를 받은 국왕·태자·백관·사부제자가 스스로 지위가 높고 귀함을 믿고 불법과 계율을 파괴하고 없애며, 드러내 놓고 제도를 만들어 우리 사부제자의 출가 수행을 허락하지 않고 또한 불상·불탑·경률을 세우고 만들지도 못하게 하면 삼보를 파괴하는 죄가 된다. 그런데 보살이 고의로 법을 파괴하는 일을 하면 경구죄를 범한다.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418" w:name="loc_0438b21"/>
      <w:r>
        <w:rPr>
          <w:rFonts w:ascii="Noto Sans CJK KR" w:hAnsi="Noto Sans CJK KR" w:eastAsia="Noto Sans CJK KR" w:cs="Noto Sans CJK KR"/>
          <w:b/>
          <w:color w:val="203E52"/>
          <w:sz w:val="18"/>
        </w:rPr>
        <w:t>[0438b21]</w:t>
      </w:r>
      <w:bookmarkEnd w:id="418"/>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經若佛子自下第八憍慢破法戒文分有二初人後舉過結罪此即標人經皆以信心下第二舉過結罪先明過非後即結罪此即顯過如文應知經而故作下第二結罪。</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‘불자여’. 이하에서는 여덟째로 교만하여 법을 파괴하는 계를 밝힌다. 글은 둘로 나뉘니, 처음은 사람이고 뒤에는 허물을 들어 죄를 맺는다. 이것이 사람을 표시한 부분이다. 경의 ‘모두 믿는 마음으로’ 이하는 둘째로 허물을 들어 죄를 맺는다. 먼저 허물과 잘못을 밝히고 뒤에 곧 죄를 맺는다. 이것이 허물을 드러낸 부분이니 본문과 같이 알아야 한다. 경의 ‘그런데 고의로 한다’ 이하는 둘째로 죄를 맺는다.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419" w:name="loc_0438c01"/>
      <w:r>
        <w:rPr>
          <w:rFonts w:ascii="Noto Sans CJK KR" w:hAnsi="Noto Sans CJK KR" w:eastAsia="Noto Sans CJK KR" w:cs="Noto Sans CJK KR"/>
          <w:b/>
          <w:color w:val="203E52"/>
          <w:sz w:val="18"/>
        </w:rPr>
        <w:t>[0438c01]</w:t>
      </w:r>
      <w:bookmarkEnd w:id="419"/>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若佛子以好心出家而為名聞利養於國王百官前說七佛戒橫與比丘比丘尼菩薩戒弟子作繫縛如師子身中蟲自食師子肉非外道天魔能破壞若受佛戒者應護佛戒如念一子如事父母而聞外道惡人以惡言謗佛戒時如三百鉾</w:t>
      </w:r>
      <w:r>
        <w:rPr>
          <w:rFonts w:ascii="CBETA Supplement" w:hAnsi="CBETA Supplement" w:eastAsia="CBETA Supplement" w:cs="CBETA Supplement"/>
          <w:b w:val="0"/>
          <w:color w:val="20252B"/>
          <w:sz w:val="18"/>
        </w:rPr>
        <w:t>㓨</w:t>
      </w:r>
      <w:r>
        <w:rPr>
          <w:rFonts w:ascii="Noto Serif CJK KR" w:hAnsi="Noto Serif CJK KR" w:eastAsia="Noto Serif CJK KR" w:cs="Noto Serif CJK KR"/>
          <w:b w:val="0"/>
          <w:color w:val="20252B"/>
          <w:sz w:val="18"/>
        </w:rPr>
        <w:t>心千刀萬杖打拍其身等無有異寧自入地獄百劫而不用聞一惡言破佛戒之聲而況自破佛戒教人破法因緣亦無孝順之心若故作者犯輕垢罪。</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불자여. 좋은 마음으로 출가했으면서도 명예와 이양을 위해 국왕과 백관 앞에서 칠불계를 설하며, 까닭 없이 비구·비구니와 보살계 제자를 묶고 속박하는 일을 하면 사자 몸속의 벌레가 스스로 사자의 살을 먹는 것과 같으니, 외도와 천마가 능히 파괴하는 것이 아니다. 불계를 받은 이는 마땅히 불계를 보호하기를 외아들을 생각하듯 하고 부모를 섬기듯 해야 한다. 그런데 외도와 악인이 악한 말로 불계를 비방하는 것을 들을 때에는 삼백 자루 창이 마음을 찌르고 천 칼과 만 몽둥이가 몸을 때리는 것과 조금도 다름이 없어야 한다. 차라리 스스로 지옥에 들어가 백 겁을 지낼지언정 불계를 깨뜨리는 악한 말 한마디의 소리도 듣지 않으려 해야 하거늘, 하물며 스스로 불계를 깨뜨리고 다른 사람에게 법을 깨뜨리도록 가르쳐 그 인연으로 효순하는 마음까지 없게 해서야 되겠는가? 고의로 그렇게 하면 경구죄를 범한다.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[외자] CB02863 㓨.</w:t>
      </w:r>
    </w:p>
    <w:p>
      <w:pPr>
        <w:pStyle w:val="SHTKNoteDetail"/>
      </w:pPr>
      <w:r>
        <w:t>• 외자 정보 | 조합식 [利-禾+夾], 정규형 刺.</w:t>
      </w:r>
    </w:p>
    <w:p>
      <w:pPr>
        <w:pStyle w:val="SHTKBlockLabel"/>
      </w:pPr>
      <w:r>
        <w:rPr>
          <w:rFonts w:ascii="Noto Sans CJK KR" w:hAnsi="Noto Sans CJK KR" w:eastAsia="Noto Sans CJK KR" w:cs="Noto Sans CJK KR"/>
          <w:b/>
          <w:color w:val="667085"/>
          <w:sz w:val="15"/>
        </w:rPr>
        <w:t>위치표지</w:t>
      </w:r>
    </w:p>
    <w:p>
      <w:pPr>
        <w:pStyle w:val="SHTKPositionMarker"/>
      </w:pPr>
      <w:bookmarkStart w:id="420" w:name="loc_0438c09"/>
      <w:r>
        <w:rPr>
          <w:rFonts w:ascii="Noto Sans CJK KR" w:hAnsi="Noto Sans CJK KR" w:eastAsia="Noto Sans CJK KR" w:cs="Noto Sans CJK KR"/>
          <w:b/>
          <w:color w:val="203E52"/>
          <w:sz w:val="18"/>
        </w:rPr>
        <w:t>[0438c09]</w:t>
      </w:r>
      <w:bookmarkEnd w:id="420"/>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經若佛子自下第九破法[1]自緣戒內破和合之義外絕信樂之益是故制也文分有三如文應知如上九戒如其所應是四攝障。</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‘불자여’. 이하에서는 아홉째로 ‘파법자연계(破法自緣戒)’를 밝힌다. [의미 불확실] 안으로 화합의 뜻을 깨뜨리고 밖으로 믿고 좋아하는 이익을 끊으므로 이 계를 제정한 것이다. 글은 셋으로 나뉘니 본문과 같이 알아야 한다. 위의 아홉 계는 각각 해당하는 바에 따라 사섭의 장애이다.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自를 因으로 읽을 가능성을 제시한다.</w:t>
      </w:r>
    </w:p>
    <w:p>
      <w:pPr>
        <w:pStyle w:val="SHTKNoteDetail"/>
      </w:pPr>
      <w:r>
        <w:t>• 원교감 원문 | 自疑因</w:t>
        <w:br/>
        <w:t>• 교감 번호 | 0438001</w:t>
        <w:br/>
        <w:t>• 판본 정보 | CBETA 원교감(note). 현행 CBETA를 기준으로 이전 CBETA XML과 대조함.</w:t>
        <w:br/>
        <w:t>• 저본 독법 | 自下第九破法[1]自緣戒</w:t>
        <w:br/>
        <w:t>• 저본 적용 구절 | 自下第九破法[1]自緣戒</w:t>
        <w:br/>
        <w:t>• 저본 기준 번역 | 이하에서는 아홉째로 ‘파법자연계(破法自緣戒)’를 밝힌다. [의미 불확실]</w:t>
        <w:br/>
        <w:t>• 이문 독법 | 因</w:t>
        <w:br/>
        <w:t>• 이문 적용 구절 | 第九破法因緣戒</w:t>
        <w:br/>
        <w:t>• 이문 기준 번역 | 아홉째로 파법인연계를 밝힌다.</w:t>
        <w:br/>
        <w:t>• 의미 차이 | 계명의 명칭이 破法自緣戒에서 破法因緣戒로 달라진다.</w:t>
        <w:br/>
        <w:t>• 한국어 해설 | 뒤 문장이 법을 깨뜨리는 원인과 결과를 설명하므로 因緣 독법이 의미상 자연스럽다.</w:t>
        <w:br/>
        <w:t>• 번역 영향 판정 | [의미 차이 있음]</w:t>
        <w:br/>
        <w:t>• 출처 | CBETA X38n0686, 교감 번호 0438001.</w:t>
      </w:r>
    </w:p>
    <w:p>
      <w:pPr>
        <w:pStyle w:val="SHTKBlockLabel"/>
      </w:pPr>
      <w:r>
        <w:rPr>
          <w:rFonts w:ascii="Noto Sans CJK KR" w:hAnsi="Noto Sans CJK KR" w:eastAsia="Noto Sans CJK KR" w:cs="Noto Sans CJK KR"/>
          <w:b/>
          <w:color w:val="667085"/>
          <w:sz w:val="15"/>
        </w:rPr>
        <w:t>위치표지</w:t>
      </w:r>
    </w:p>
    <w:p>
      <w:pPr>
        <w:pStyle w:val="SHTKPositionMarker"/>
      </w:pPr>
      <w:bookmarkStart w:id="421" w:name="loc_0438c12"/>
      <w:r>
        <w:rPr>
          <w:rFonts w:ascii="Noto Sans CJK KR" w:hAnsi="Noto Sans CJK KR" w:eastAsia="Noto Sans CJK KR" w:cs="Noto Sans CJK KR"/>
          <w:b/>
          <w:color w:val="203E52"/>
          <w:sz w:val="18"/>
        </w:rPr>
        <w:t>[0438c12]</w:t>
      </w:r>
      <w:bookmarkEnd w:id="421"/>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如是九戒應當學敬心奉持。</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이와 같은 아홉 계를 마땅히 배우고 공경하는 마음으로 받들어 지녀야 한다.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422" w:name="loc_0438c13"/>
      <w:r>
        <w:rPr>
          <w:rFonts w:ascii="Noto Sans CJK KR" w:hAnsi="Noto Sans CJK KR" w:eastAsia="Noto Sans CJK KR" w:cs="Noto Sans CJK KR"/>
          <w:b/>
          <w:color w:val="203E52"/>
          <w:sz w:val="18"/>
        </w:rPr>
        <w:t>[0438c13]</w:t>
      </w:r>
      <w:bookmarkEnd w:id="422"/>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經是九戒下第二釋勸奉持上來別釋四十八輕戒[2]說。</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‘이 아홉 계’ 이하는 둘째로 받들어 지니도록 권하는 것을 해석한다. 이상에서 사십팔경계를 별도로 해석하여 설하였다.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說을 訖으로 읽을 가능성이 있으며 다음 문장도 같다고 지적한다.</w:t>
      </w:r>
    </w:p>
    <w:p>
      <w:pPr>
        <w:pStyle w:val="SHTKNoteDetail"/>
      </w:pPr>
      <w:r>
        <w:t>• 원교감 원문 | 說疑訖次同</w:t>
        <w:br/>
        <w:t>• 교감 번호 | 0438002</w:t>
        <w:br/>
        <w:t>• 판본 정보 | CBETA 원교감(note). 현행 CBETA를 기준으로 이전 CBETA XML과 대조함.</w:t>
        <w:br/>
        <w:t>• 저본 독법 | 上來別釋四十八輕戒[2]說。</w:t>
        <w:br/>
        <w:t>• 저본 적용 구절 | 上來別釋四十八輕戒[2]說。</w:t>
        <w:br/>
        <w:t>• 저본 기준 번역 | 이상에서 사십팔경계를 별도로 해석하여 설하였다.</w:t>
        <w:br/>
        <w:t>• 이문 독법 | 訖</w:t>
        <w:br/>
        <w:t>• 이문 적용 구절 | 上來別釋四十八輕戒訖</w:t>
        <w:br/>
        <w:t>• 이문 기준 번역 | 이상에서 사십팔경계를 별도로 해석하는 부분이 끝났다.</w:t>
        <w:br/>
        <w:t>• 의미 차이 | 說은 ‘설한다’이고 訖은 ‘끝났다’이므로 문단 종결 표지가 달라진다.</w:t>
        <w:br/>
        <w:t>• 한국어 해설 | 바로 다음 이 단락도 ‘正釋戒相訖’이라 하므로 訖 독법은 과문 종결과 잘 맞는다.</w:t>
        <w:br/>
        <w:t>• 번역 영향 판정 | [문장 구조 변화]</w:t>
        <w:br/>
        <w:t>• 출처 | CBETA X38n0686, 교감 번호 0438002.</w:t>
      </w:r>
    </w:p>
    <w:p>
      <w:pPr>
        <w:pStyle w:val="Heading3"/>
      </w:pPr>
      <w:bookmarkStart w:id="423" w:name="h_024"/>
      <w:r>
        <w:rPr>
          <w:rFonts w:ascii="Noto Sans CJK KR" w:hAnsi="Noto Sans CJK KR" w:eastAsia="Noto Sans CJK KR" w:cs="Noto Sans CJK KR"/>
          <w:b/>
          <w:color w:val="2F5F7D"/>
          <w:sz w:val="23"/>
        </w:rPr>
        <w:t>四十八輕戒 총결</w:t>
      </w:r>
      <w:bookmarkEnd w:id="423"/>
    </w:p>
    <w:p>
      <w:pPr>
        <w:pStyle w:val="SHTKBlockLabel"/>
      </w:pPr>
      <w:r>
        <w:rPr>
          <w:rFonts w:ascii="Noto Sans CJK KR" w:hAnsi="Noto Sans CJK KR" w:eastAsia="Noto Sans CJK KR" w:cs="Noto Sans CJK KR"/>
          <w:b/>
          <w:color w:val="667085"/>
          <w:sz w:val="15"/>
        </w:rPr>
        <w:t>위치표지</w:t>
      </w:r>
    </w:p>
    <w:p>
      <w:pPr>
        <w:pStyle w:val="SHTKPositionMarker"/>
      </w:pPr>
      <w:bookmarkStart w:id="424" w:name="loc_0438c15"/>
      <w:r>
        <w:rPr>
          <w:rFonts w:ascii="Noto Sans CJK KR" w:hAnsi="Noto Sans CJK KR" w:eastAsia="Noto Sans CJK KR" w:cs="Noto Sans CJK KR"/>
          <w:b/>
          <w:color w:val="203E52"/>
          <w:sz w:val="18"/>
        </w:rPr>
        <w:t>[0438c15]</w:t>
      </w:r>
      <w:bookmarkEnd w:id="424"/>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諸佛子是四十八輕戒汝等受持過去諸菩薩已學未來諸菩薩當學現在諸菩薩今學。</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모든 불자여. 이 사십팔경계를 너희는 받아 지녀야 한다. 과거의 모든 보살은 이미 배웠고, 미래의 모든 보살은 마땅히 배울 것이며, 현재의 모든 보살은 지금 배우고 있다.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현재 CBETA는 已을 채택하고 【卍續】은 巳로 읽는다.</w:t>
      </w:r>
    </w:p>
    <w:p>
      <w:pPr>
        <w:pStyle w:val="SHTKNoteDetail"/>
      </w:pPr>
      <w:r>
        <w:t>• 원교감 원문 | 已【CB】／巳【卍續】</w:t>
        <w:br/>
        <w:t>• 교감 번호 | beg0438c1501</w:t>
        <w:br/>
        <w:t>• 판본 정보 | 【CB】 = CBETA 교정 독법, 【卍續】 = 卍續藏 원저본 계열 독법.</w:t>
        <w:br/>
        <w:t>• 저본 독법 | 已</w:t>
        <w:br/>
        <w:t>• 저본 적용 구절 | 是四十八輕戒汝等受持過去諸菩薩已學未來諸菩薩當學現在諸菩薩今學。</w:t>
        <w:br/>
        <w:t>• 저본 기준 번역 | 이 사십팔경계를 너희는 받아 지녀야 한다. 과거의 모든 보살은 이미 배웠고, 미래의 모든 보살은 마땅히 배울 것이며, 현재의 모든 보살은 지금 배우고 있다.</w:t>
        <w:br/>
        <w:t>• 이문 독법 | 巳</w:t>
        <w:br/>
        <w:t>• 이문 적용 구절 | 저본의 해당 글자를 巳로 읽는 경우.</w:t>
        <w:br/>
        <w:t>• 이문 기준 번역 | 已는 ‘이미/…한 뒤’라는 완료·선후 의미를 나타내지만, 巳는 이 문맥에서 같은 문법 기능을 하지 않아 자연스러운 번역이 성립하기 어렵다.</w:t>
        <w:br/>
        <w:t>• 의미 차이 | 已/巳의 자형 판독 차이로 완료·선후 관계의 명료성이 달라진다.</w:t>
        <w:br/>
        <w:t>• 번역 영향 판정 | [의미 차이 있음]</w:t>
        <w:br/>
        <w:t>• 출처 | CBETA X38n0686.</w:t>
      </w:r>
    </w:p>
    <w:p>
      <w:pPr>
        <w:pStyle w:val="SHTKBlockLabel"/>
      </w:pPr>
      <w:r>
        <w:rPr>
          <w:rFonts w:ascii="Noto Sans CJK KR" w:hAnsi="Noto Sans CJK KR" w:eastAsia="Noto Sans CJK KR" w:cs="Noto Sans CJK KR"/>
          <w:b/>
          <w:color w:val="667085"/>
          <w:sz w:val="15"/>
        </w:rPr>
        <w:t>위치표지</w:t>
      </w:r>
    </w:p>
    <w:p>
      <w:pPr>
        <w:pStyle w:val="SHTKPositionMarker"/>
      </w:pPr>
      <w:bookmarkStart w:id="425" w:name="loc_0438c17"/>
      <w:r>
        <w:rPr>
          <w:rFonts w:ascii="Noto Sans CJK KR" w:hAnsi="Noto Sans CJK KR" w:eastAsia="Noto Sans CJK KR" w:cs="Noto Sans CJK KR"/>
          <w:b/>
          <w:color w:val="203E52"/>
          <w:sz w:val="18"/>
        </w:rPr>
        <w:t>[0438c17]</w:t>
      </w:r>
      <w:bookmarkEnd w:id="425"/>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經諸佛子此是四十八輕戒自下第三總勸受持上來第二釋四十八輕戒說一釋十重次釋輕戒雖有兩文第二正釋戒相訖。</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‘모든 불자여’. ‘이것이 사십팔경계이다.’ 이하에서는 셋째로 총괄하여 받아 지니도록 권한다. 이상에서 둘째로 사십팔경계를 해석하여 설하였는데, 첫째는 십중계를 해석하고 다음은 경계를 해석하였다. 비록 두 문단이 있으나 둘째로 계상을 바로 해석하는 부분은 끝났다.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426" w:name="loc_0438c20"/>
      <w:r>
        <w:rPr>
          <w:rFonts w:ascii="Noto Sans CJK KR" w:hAnsi="Noto Sans CJK KR" w:eastAsia="Noto Sans CJK KR" w:cs="Noto Sans CJK KR"/>
          <w:b/>
          <w:color w:val="203E52"/>
          <w:sz w:val="18"/>
        </w:rPr>
        <w:t>[0438c20]</w:t>
      </w:r>
      <w:bookmarkEnd w:id="426"/>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諸佛子諦聽此十重四十八輕戒三世諸佛已誦當誦今誦我今亦如是誦汝等一切大眾若國王王子百官比丘比丘尼信男信女受持菩薩戒者應受持讀誦解說書寫佛性常住戒卷流通三世一切眾生化化不絕得見千佛佛佛授手世世不墮惡道八難常生人道天中我今在此樹下略開七佛法戒汝等當一心學波羅提木叉歡喜奉行如無相天王品勸學中一一廣明三千學士。</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모든 불자여, 자세히 들어라. 이 십중계와 사십팔경계는 삼세의 모든 부처가 이미 외웠고 마땅히 외울 것이며 지금 외우는 것이니, 나도 지금 이와 같이 외운다. 너희 모든 대중 가운데 국왕·왕자·백관·비구·비구니·신남·신녀로서 보살계를 받아 지니는 이는 마땅히 받아 지니고 읽고 외우며 해설하고, 불성이 상주하는 계의 두루마리를 베껴 써서 삼세의 일체중생에게 유통하여 교화가 끊임없게 해야 한다. 그러면 천 부처를 뵙고 부처마다 손을 내밀어 주며, 세세생생 악도와 팔난에 떨어지지 않고 항상 인간계와 천상에 태어난다. 나는 지금 이 나무 아래에서 칠불의 법계를 간략히 열어 보였으니, 너희는 마땅히 한마음으로 바라제목차를 배우고 기쁘게 받들어 행해야 한다. 〈무상천왕품〉의 권학 가운데에서 하나하나 자세히 밝힌 것과 같다. 삼천 학사. [구문 불확실]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현재 CBETA는 已을 채택하고 【卍續】은 巳로 읽는다.</w:t>
      </w:r>
    </w:p>
    <w:p>
      <w:pPr>
        <w:pStyle w:val="SHTKNoteDetail"/>
      </w:pPr>
      <w:r>
        <w:t>• 원교감 원문 | 已【CB】／巳【卍續】</w:t>
        <w:br/>
        <w:t>• 교감 번호 | beg0438c2001</w:t>
        <w:br/>
        <w:t>• 판본 정보 | 【CB】 = CBETA 교정 독법, 【卍續】 = 卍續藏 원저본 계열 독법.</w:t>
        <w:br/>
        <w:t>• 저본 독법 | 已</w:t>
        <w:br/>
        <w:t>• 저본 적용 구절 | 此十重四十八輕戒三世諸佛已誦當誦今誦我今亦如是誦</w:t>
        <w:br/>
        <w:t>• 저본 기준 번역 | 이 십중계와 사십팔경계는 삼세의 모든 부처가 이미 외웠고 마땅히 외울 것이며 지금 외우는 것이니, 나도 지금 이와 같이 외운다.</w:t>
        <w:br/>
        <w:t>• 이문 독법 | 巳</w:t>
        <w:br/>
        <w:t>• 이문 적용 구절 | 저본의 해당 글자를 巳로 읽는 경우.</w:t>
        <w:br/>
        <w:t>• 이문 기준 번역 | 已는 ‘이미/…한 뒤’라는 완료·선후 의미를 나타내지만, 巳는 이 문맥에서 같은 문법 기능을 하지 않아 자연스러운 번역이 성립하기 어렵다.</w:t>
        <w:br/>
        <w:t>• 의미 차이 | 已/巳의 자형 판독 차이로 완료·선후 관계의 명료성이 달라진다.</w:t>
        <w:br/>
        <w:t>• 번역 영향 판정 | [의미 차이 있음]</w:t>
        <w:br/>
        <w:t>• 출처 | CBETA X38n0686.</w:t>
      </w:r>
    </w:p>
    <w:p>
      <w:pPr>
        <w:pStyle w:val="Heading3"/>
      </w:pPr>
      <w:bookmarkStart w:id="427" w:name="h_025"/>
      <w:r>
        <w:rPr>
          <w:rFonts w:ascii="Noto Sans CJK KR" w:hAnsi="Noto Sans CJK KR" w:eastAsia="Noto Sans CJK KR" w:cs="Noto Sans CJK KR"/>
          <w:b/>
          <w:color w:val="2F5F7D"/>
          <w:sz w:val="23"/>
        </w:rPr>
        <w:t>總勸流通</w:t>
      </w:r>
      <w:bookmarkEnd w:id="427"/>
    </w:p>
    <w:p>
      <w:pPr>
        <w:pStyle w:val="SHTKBlockLabel"/>
      </w:pPr>
      <w:r>
        <w:rPr>
          <w:rFonts w:ascii="Noto Sans CJK KR" w:hAnsi="Noto Sans CJK KR" w:eastAsia="Noto Sans CJK KR" w:cs="Noto Sans CJK KR"/>
          <w:b/>
          <w:color w:val="667085"/>
          <w:sz w:val="15"/>
        </w:rPr>
        <w:t>위치표지</w:t>
      </w:r>
    </w:p>
    <w:p>
      <w:pPr>
        <w:pStyle w:val="SHTKPositionMarker"/>
      </w:pPr>
      <w:bookmarkStart w:id="428" w:name="loc_0439a04"/>
      <w:r>
        <w:rPr>
          <w:rFonts w:ascii="Noto Sans CJK KR" w:hAnsi="Noto Sans CJK KR" w:eastAsia="Noto Sans CJK KR" w:cs="Noto Sans CJK KR"/>
          <w:b/>
          <w:color w:val="203E52"/>
          <w:sz w:val="18"/>
        </w:rPr>
        <w:t>[0439a04]</w:t>
      </w:r>
      <w:bookmarkEnd w:id="428"/>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弟子聽自下第三總勸流通於中有二初佛勸持流通後菩薩奉行前中有五一三世佛已當今誦說證不虗二汝等一切下正勸流通三得千佛下明流通利益四我今此下勸今奉持五如無相品下懸指說處三千學者[1]三威[2]律儀等雖有五文第一明如來勸流通奉持竟。</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‘제자들이여, 들어라’. 이하에서는 셋째로 총괄하여 유통을 권한다. 그 가운데 둘이 있으니, 처음은 부처가 받아 지녀 유통하도록 권하는 것이고, 뒤에는 보살들이 받들어 행하는 것이다. 앞부분에는 다섯이 있다. 첫째는 삼세의 부처가 이미 외웠고 마땅히 외우며 지금 외운다고 설하여 헛되지 않음을 증명하는 것이고, 둘째는 ‘너희 모든’ 이하에서 바로 유통을 권하는 것이며, 셋째는 ‘천 부처를 얻는다’ 이하에서 유통의 이익을 밝히는 것이고, 넷째는 ‘나는 지금 여기에서’ 이하에서 지금 받들어 지니도록 권하는 것이며, 다섯째는 ‘무상품과 같이’ 이하에서 설한 곳을 미리 가리키는 것이다. ‘삼천 학자’와 ‘삼위율의’ 등이라고 한 데에는 비록 다섯 문장이 있으나, 첫째 여래가 유통하고 받들어 지니도록 권하는 부분은 끝났다. [구문 불확실]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현재 CBETA는 已을 채택하고 【卍續】은 巳로 읽는다.</w:t>
      </w:r>
    </w:p>
    <w:p>
      <w:pPr>
        <w:pStyle w:val="SHTKNoteDetail"/>
      </w:pPr>
      <w:r>
        <w:t>• 원교감 원문 | 已【CB】／巳【卍續】</w:t>
        <w:br/>
        <w:t>• 교감 번호 | beg0439a0501</w:t>
        <w:br/>
        <w:t>• 판본 정보 | 【CB】 = CBETA 교정 독법, 【卍續】 = 卍續藏 원저본 계열 독법.</w:t>
        <w:br/>
        <w:t>• 저본 독법 | 已</w:t>
        <w:br/>
        <w:t>• 저본 적용 구절 | 前中有五一三世佛已當今誦說證不虗</w:t>
        <w:br/>
        <w:t>• 저본 기준 번역 | 앞부분에는 다섯이 있다. 첫째는 삼세의 부처가 이미 외웠고 마땅히 외우며 지금 외운다고 설하여 헛되지 않음을 증명하는 것이고,</w:t>
        <w:br/>
        <w:t>• 이문 독법 | 巳</w:t>
        <w:br/>
        <w:t>• 이문 적용 구절 | 저본의 해당 글자를 巳로 읽는 경우.</w:t>
        <w:br/>
        <w:t>• 이문 기준 번역 | 已는 ‘이미/…한 뒤’라는 완료·선후 의미를 나타내지만, 巳는 이 문맥에서 같은 문법 기능을 하지 않아 자연스러운 번역이 성립하기 어렵다.</w:t>
        <w:br/>
        <w:t>• 의미 차이 | 已/巳의 자형 판독 차이로 완료·선후 관계의 명료성이 달라진다.</w:t>
        <w:br/>
        <w:t>• 번역 영향 판정 | [의미 차이 있음]</w:t>
        <w:br/>
        <w:t>• 출처 | CBETA X38n0686.</w:t>
      </w:r>
    </w:p>
    <w:p>
      <w:pPr>
        <w:pStyle w:val="SHTKNoteSummary"/>
      </w:pPr>
      <w:r>
        <w:t>교감 요약 | [CBETA 교감] 三 뒤에 千자가 빠졌을 가능성을 제시한다.</w:t>
      </w:r>
    </w:p>
    <w:p>
      <w:pPr>
        <w:pStyle w:val="SHTKNoteDetail"/>
      </w:pPr>
      <w:r>
        <w:t>• 원교감 원문 | 三下恐脫千字</w:t>
        <w:br/>
        <w:t>• 교감 번호 | 0439001</w:t>
        <w:br/>
        <w:t>• 판본 정보 | CBETA 원교감(note). 현행 CBETA를 기준으로 이전 CBETA XML과 대조함.</w:t>
        <w:br/>
        <w:t>• 저본 독법 | 三千學者[1]三威[2]律儀等雖有五文第一明如來勸流通奉持竟。</w:t>
        <w:br/>
        <w:t>• 저본 적용 구절 | 三千學者[1]三威[2]律儀等雖有五文第一明如來勸流通奉持竟。</w:t>
        <w:br/>
        <w:t>• 저본 기준 번역 | ‘삼천 학자’와 ‘삼위율의’ 등이라고 한 데에는 비록 다섯 문장이 있으나, 첫째 여래가 유통하고 받들어 지니도록 권하는 부분은 끝났다. [구문 불확실]</w:t>
        <w:br/>
        <w:t>• 이문 독법 | 千</w:t>
        <w:br/>
        <w:t>• 이문 적용 구절 | 三千威儀等</w:t>
        <w:br/>
        <w:t>• 이문 기준 번역 | 삼천위의 등.</w:t>
        <w:br/>
        <w:t>• 의미 차이 | 三威보다 불교의 정형어 三千威儀가 성립한다.</w:t>
        <w:br/>
        <w:t>• 한국어 해설 | 같은 U의 다음 교감에서 律을 연문으로 보므로 두 교감을 함께 적용하면 三千威儀가 된다.</w:t>
        <w:br/>
        <w:t>• 번역 영향 판정 | [의미 차이 있음]</w:t>
        <w:br/>
        <w:t>• 출처 | CBETA X38n0686, 교감 번호 0439001.</w:t>
      </w:r>
    </w:p>
    <w:p>
      <w:pPr>
        <w:pStyle w:val="SHTKNoteSummary"/>
      </w:pPr>
      <w:r>
        <w:t>교감 요약 | [CBETA 교감] 律자가 연문일 가능성을 지적한다.</w:t>
      </w:r>
    </w:p>
    <w:p>
      <w:pPr>
        <w:pStyle w:val="SHTKNoteDetail"/>
      </w:pPr>
      <w:r>
        <w:t>• 원교감 원문 | 律字恐剩</w:t>
        <w:br/>
        <w:t>• 교감 번호 | 0439002</w:t>
        <w:br/>
        <w:t>• 판본 정보 | CBETA 원교감(note). 현행 CBETA를 기준으로 이전 CBETA XML과 대조함.</w:t>
        <w:br/>
        <w:t>• 저본 독법 | 三千學者[1]三威[2]律儀等雖有五文第一明如來勸流通奉持竟。</w:t>
        <w:br/>
        <w:t>• 저본 적용 구절 | 三千學者[1]三威[2]律儀等雖有五文第一明如來勸流通奉持竟。</w:t>
        <w:br/>
        <w:t>• 저본 기준 번역 | ‘삼천 학자’와 ‘삼위율의’ 등이라고 한 데에는 비록 다섯 문장이 있으나, 첫째 여래가 유통하고 받들어 지니도록 권하는 부분은 끝났다. [구문 불확실]</w:t>
        <w:br/>
        <w:t>• 이문 독법 | [律 삭제]</w:t>
        <w:br/>
        <w:t>• 이문 적용 구절 | 三千威儀等</w:t>
        <w:br/>
        <w:t>• 이문 기준 번역 | 삼천위의 등.</w:t>
        <w:br/>
        <w:t>• 의미 차이 | 三威律儀에서 律을 삭제하고 앞 교감의 千을 보입하면 정형어 三千威儀가 된다.</w:t>
        <w:br/>
        <w:t>• 한국어 해설 | 두 교감이 결합되어 문구를 복원하는 사례이므로 함께 보아야 한다.</w:t>
        <w:br/>
        <w:t>• 번역 영향 판정 | [문장 구조 변화]</w:t>
        <w:br/>
        <w:t>• 출처 | CBETA X38n0686, 교감 번호 0439002.</w:t>
      </w:r>
    </w:p>
    <w:p>
      <w:pPr>
        <w:pStyle w:val="SHTKBlockLabel"/>
      </w:pPr>
      <w:r>
        <w:rPr>
          <w:rFonts w:ascii="Noto Sans CJK KR" w:hAnsi="Noto Sans CJK KR" w:eastAsia="Noto Sans CJK KR" w:cs="Noto Sans CJK KR"/>
          <w:b/>
          <w:color w:val="667085"/>
          <w:sz w:val="15"/>
        </w:rPr>
        <w:t>위치표지</w:t>
      </w:r>
    </w:p>
    <w:p>
      <w:pPr>
        <w:pStyle w:val="SHTKPositionMarker"/>
      </w:pPr>
      <w:bookmarkStart w:id="429" w:name="loc_0439a10"/>
      <w:r>
        <w:rPr>
          <w:rFonts w:ascii="Noto Sans CJK KR" w:hAnsi="Noto Sans CJK KR" w:eastAsia="Noto Sans CJK KR" w:cs="Noto Sans CJK KR"/>
          <w:b/>
          <w:color w:val="203E52"/>
          <w:sz w:val="18"/>
        </w:rPr>
        <w:t>[0439a10]</w:t>
      </w:r>
      <w:bookmarkEnd w:id="429"/>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時座聽者聞佛自誦心心頂戴喜躍受持。</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그때 자리에 앉아 듣던 이들은 부처께서 친히 외우시는 것을 듣고 마음마다 받들어 이마에 이고 기뻐 뛰며 받아 지녔다.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430" w:name="loc_0439a11"/>
      <w:r>
        <w:rPr>
          <w:rFonts w:ascii="Noto Sans CJK KR" w:hAnsi="Noto Sans CJK KR" w:eastAsia="Noto Sans CJK KR" w:cs="Noto Sans CJK KR"/>
          <w:b/>
          <w:color w:val="203E52"/>
          <w:sz w:val="18"/>
        </w:rPr>
        <w:t>[0439a11]</w:t>
      </w:r>
      <w:bookmarkEnd w:id="430"/>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經時坐聽者下第二菩薩奉持[3]行上來正說有二第一正釋竟。</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‘그때 자리에 앉아 듣던 이들’ 이하는 둘째로 보살이 받들어 지녀 행하는 부분이다. 이상에서 정설에는 둘이 있었는데, 첫째 바로 해석하는 부분이 끝났다.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行자가 연문일 가능성을 지적한다.</w:t>
      </w:r>
    </w:p>
    <w:p>
      <w:pPr>
        <w:pStyle w:val="SHTKNoteDetail"/>
      </w:pPr>
      <w:r>
        <w:t>• 원교감 원문 | 行字疑剩</w:t>
        <w:br/>
        <w:t>• 교감 번호 | 0439003</w:t>
        <w:br/>
        <w:t>• 판본 정보 | CBETA 원교감(note). 현행 CBETA를 기준으로 이전 CBETA XML과 대조함.</w:t>
        <w:br/>
        <w:t>• 저본 독법 | 經時坐聽者下第二菩薩奉持[3]行</w:t>
        <w:br/>
        <w:t>• 저본 적용 구절 | 經時坐聽者下第二菩薩奉持[3]行</w:t>
        <w:br/>
        <w:t>• 저본 기준 번역 | 경의 ‘그때 자리에 앉아 듣던 이들’ 이하는 둘째로 보살이 받들어 지녀 행하는 부분이다.</w:t>
        <w:br/>
        <w:t>• 이문 독법 | [行 삭제]</w:t>
        <w:br/>
        <w:t>• 이문 적용 구절 | 第二菩薩奉持</w:t>
        <w:br/>
        <w:t>• 이문 기준 번역 | 둘째는 보살이 받들어 지니는 부분이다.</w:t>
        <w:br/>
        <w:t>• 의미 차이 | 삭제해도 과문의 실질 의미는 거의 변하지 않는다.</w:t>
        <w:br/>
        <w:t>• 한국어 해설 | 奉持行보다 奉持가 과문 표제로 자연스러우므로 편집적 정리로 볼 수 있다.</w:t>
        <w:br/>
        <w:t>• 번역 영향 판정 | [번역 차이 없음]</w:t>
        <w:br/>
        <w:t>• 출처 | CBETA X38n0686, 교감 번호 0439003.</w:t>
      </w:r>
    </w:p>
    <w:p>
      <w:pPr>
        <w:pStyle w:val="SHTKBlockLabel"/>
      </w:pPr>
      <w:r>
        <w:rPr>
          <w:rFonts w:ascii="Noto Sans CJK KR" w:hAnsi="Noto Sans CJK KR" w:eastAsia="Noto Sans CJK KR" w:cs="Noto Sans CJK KR"/>
          <w:b/>
          <w:color w:val="667085"/>
          <w:sz w:val="15"/>
        </w:rPr>
        <w:t>위치표지</w:t>
      </w:r>
    </w:p>
    <w:p>
      <w:pPr>
        <w:pStyle w:val="SHTKPositionMarker"/>
      </w:pPr>
      <w:bookmarkStart w:id="431" w:name="loc_0439a13"/>
      <w:r>
        <w:rPr>
          <w:rFonts w:ascii="Noto Sans CJK KR" w:hAnsi="Noto Sans CJK KR" w:eastAsia="Noto Sans CJK KR" w:cs="Noto Sans CJK KR"/>
          <w:b/>
          <w:color w:val="203E52"/>
          <w:sz w:val="18"/>
        </w:rPr>
        <w:t>[0439a13]</w:t>
      </w:r>
      <w:bookmarkEnd w:id="431"/>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爾時釋迦牟尼佛說上蓮華臺藏世界盧舍那佛心地法門品中十無盡戒法品竟千百億釋迦亦如是說從摩醘首羅天王宮至此道樹下十住處說法品為一切菩薩不可說大眾受持讀誦解說其義亦如是千百億世界蓮華藏世界微塵世界一切佛心藏地藏戒藏無量行願藏因果佛性常住藏。</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그때 석가모니불은 위에서 연화대장세계의 노사나불이 설한 심지법문품 가운데 십무진계법품을 설해 마쳤다. 천백억 석가도 또한 이와 같이 설하였으니, 마혜수라천왕궁에서 이 도량의 보리수 아래에 이르기까지 십주처에서 설법한 품을 말할 수 없이 많은 모든 보살 대중이 받아 지니고 읽고 외우며 그 뜻을 해설한 것도 또한 이와 같았다. 천백억 세계와 연화장세계와 미진세계의 모든 부처에게는 심장·지장·계장·무량행원장·인과불성상주장이 있다.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432" w:name="loc_0439a19"/>
      <w:r>
        <w:rPr>
          <w:rFonts w:ascii="Noto Sans CJK KR" w:hAnsi="Noto Sans CJK KR" w:eastAsia="Noto Sans CJK KR" w:cs="Noto Sans CJK KR"/>
          <w:b/>
          <w:color w:val="203E52"/>
          <w:sz w:val="18"/>
        </w:rPr>
        <w:t>[0439a19]</w:t>
      </w:r>
      <w:bookmarkEnd w:id="432"/>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爾時釋迦自下大段第二明總結上說心藏者十世界海名為心藏地藏者謂四十心戒藏者結無盡戒無量行願者謂十忍等名無量行十大願等名無量願因果者結上所說戒是一切諸佛本原佛性種子又結當當有因故有當當常住法身佛性常住者結上所說一切眾生皆有佛性。</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‘그때 석가’ 이하는 큰 문단의 둘째로 위에서 설한 것을 총결한다. 위에서 말한 ‘심장’은 십세계해를 심장이라 이름한 것이다. ‘지장’은 사십심을 말한다. ‘계장’은 무진계를 맺은 것이다. ‘무량행원’ 가운데 십인 등을 무량행이라 한다. 십대원 등을 무량원이라 한다. ‘인과’란 위에서 설한 계가 일체 모든 부처의 근본 연원이고 불성의 종자임을 맺은 것이다. 또 ‘당당한 인[當當有因]’이 있으므로 ‘당당히 상주하는 법신’이 있음을 맺은 것이다. [구문 불확실] ‘불성상주’란 위에서 설한 ‘일체중생에게 모두 불성이 있다’는 것을 맺은 것이다.</w:t>
      </w:r>
    </w:p>
    <w:p>
      <w:pPr>
        <w:pStyle w:val="SHTKBlockLabel"/>
      </w:pPr>
      <w:r>
        <w:rPr>
          <w:rFonts w:ascii="Noto Sans CJK KR" w:hAnsi="Noto Sans CJK KR" w:eastAsia="Noto Sans CJK KR" w:cs="Noto Sans CJK KR"/>
          <w:b/>
          <w:color w:val="667085"/>
          <w:sz w:val="15"/>
        </w:rPr>
        <w:t>위치표지</w:t>
      </w:r>
    </w:p>
    <w:p>
      <w:pPr>
        <w:pStyle w:val="SHTKPositionMarker"/>
      </w:pPr>
      <w:bookmarkStart w:id="433" w:name="loc_0439b01"/>
      <w:r>
        <w:rPr>
          <w:rFonts w:ascii="Noto Sans CJK KR" w:hAnsi="Noto Sans CJK KR" w:eastAsia="Noto Sans CJK KR" w:cs="Noto Sans CJK KR"/>
          <w:b/>
          <w:color w:val="203E52"/>
          <w:sz w:val="18"/>
        </w:rPr>
        <w:t>[0439b01]</w:t>
      </w:r>
      <w:bookmarkEnd w:id="433"/>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如如一切佛說無量一切法藏竟千百億世界中一切眾生受持歡喜奉行若廣開心地相相如佛華光王七行品中說。</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이와 같이 모든 부처가 한량없는 모든 법장을 설해 마치니, 천백억 세계 가운데의 모든 중생이 받아 지니고 기뻐하며 받들어 행하였다. 만일 심지의 모습을 널리 펼쳐 밝힌다면 〈불화광왕칠행품〉에서 설한 것과 같다.</w:t>
      </w:r>
    </w:p>
    <w:p>
      <w:pPr>
        <w:pStyle w:val="Heading3"/>
      </w:pPr>
      <w:bookmarkStart w:id="434" w:name="h_026"/>
      <w:r>
        <w:rPr>
          <w:rFonts w:ascii="Noto Sans CJK KR" w:hAnsi="Noto Sans CJK KR" w:eastAsia="Noto Sans CJK KR" w:cs="Noto Sans CJK KR"/>
          <w:b/>
          <w:color w:val="2F5F7D"/>
          <w:sz w:val="23"/>
        </w:rPr>
        <w:t>流通分</w:t>
      </w:r>
      <w:bookmarkEnd w:id="434"/>
    </w:p>
    <w:p>
      <w:pPr>
        <w:pStyle w:val="SHTKBlockLabel"/>
      </w:pPr>
      <w:r>
        <w:rPr>
          <w:rFonts w:ascii="Noto Sans CJK KR" w:hAnsi="Noto Sans CJK KR" w:eastAsia="Noto Sans CJK KR" w:cs="Noto Sans CJK KR"/>
          <w:b/>
          <w:color w:val="667085"/>
          <w:sz w:val="15"/>
        </w:rPr>
        <w:t>위치표지</w:t>
      </w:r>
    </w:p>
    <w:p>
      <w:pPr>
        <w:pStyle w:val="SHTKPositionMarker"/>
      </w:pPr>
      <w:bookmarkStart w:id="435" w:name="loc_0439b04"/>
      <w:r>
        <w:rPr>
          <w:rFonts w:ascii="Noto Sans CJK KR" w:hAnsi="Noto Sans CJK KR" w:eastAsia="Noto Sans CJK KR" w:cs="Noto Sans CJK KR"/>
          <w:b/>
          <w:color w:val="203E52"/>
          <w:sz w:val="18"/>
        </w:rPr>
        <w:t>[0439b04]</w:t>
      </w:r>
      <w:bookmarkEnd w:id="435"/>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經如如一切佛說等者於此中大分有三一序分二正說三流通自下第三明流通分。</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경의 ‘이와 같이 모든 부처가 설한다’ 등은, 여기에서 크게 셋으로 나뉘니 첫째 서분, 둘째 정설, 셋째 유통이다. 이하에서는 셋째 유통분을 밝힌다.</w:t>
      </w:r>
    </w:p>
    <w:p>
      <w:pPr>
        <w:pStyle w:val="Heading2"/>
      </w:pPr>
      <w:bookmarkStart w:id="436" w:name="h_027"/>
      <w:r>
        <w:rPr>
          <w:rFonts w:ascii="Noto Sans CJK KR" w:hAnsi="Noto Sans CJK KR" w:eastAsia="Noto Sans CJK KR" w:cs="Noto Sans CJK KR"/>
          <w:b/>
          <w:color w:val="2F5F7D"/>
          <w:sz w:val="26"/>
        </w:rPr>
        <w:t>권말 게송</w:t>
      </w:r>
      <w:bookmarkEnd w:id="436"/>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稽首無上大道師　　於一切法智無礙</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머리 숙여 위없는 큰 도의 스승께 예경하오니, 모든 법에 대한 지혜에 막힘이 없으시고,</w:t>
      </w:r>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救護一切大悲者　　甚深微妙契經海</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일체를 구호하는 대비자와 매우 깊고 미묘한 계경의 바다에 예경합니다.</w:t>
      </w:r>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已證二空諸菩薩　　及餘一切發大願</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이미 두 공을 증득한 모든 보살과 그 밖의 일체 큰 서원을 낸 이들에게도 예경합니다.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현재 CBETA는 已을 채택하고 【卍續】은 巳로 읽는다.</w:t>
      </w:r>
    </w:p>
    <w:p>
      <w:pPr>
        <w:pStyle w:val="SHTKNoteDetail"/>
      </w:pPr>
      <w:r>
        <w:t>• 원교감 원문 | 已【CB】／巳【卍續】</w:t>
        <w:br/>
        <w:t>• 교감 번호 | beg0439b0801</w:t>
        <w:br/>
        <w:t>• 판본 정보 | 【CB】 = CBETA 교정 독법, 【卍續】 = 卍續藏 원저본 계열 독법.</w:t>
        <w:br/>
        <w:t>• 저본 독법 | 已</w:t>
        <w:br/>
        <w:t>• 저본 적용 구절 | 已證二空諸菩薩　　及餘一切發大願</w:t>
        <w:br/>
        <w:t>• 저본 기준 번역 | 이미 두 공을 증득한 모든 보살과 그 밖의 일체 큰 서원을 낸 이들에게도 예경합니다.</w:t>
        <w:br/>
        <w:t>• 이문 독법 | 巳</w:t>
        <w:br/>
        <w:t>• 이문 적용 구절 | 저본의 해당 글자를 巳로 읽는 경우.</w:t>
        <w:br/>
        <w:t>• 이문 기준 번역 | 已는 ‘이미/…한 뒤’라는 완료·선후 의미를 나타내지만, 巳는 이 문맥에서 같은 문법 기능을 하지 않아 자연스러운 번역이 성립하기 어렵다.</w:t>
        <w:br/>
        <w:t>• 의미 차이 | 已/巳의 자형 판독 차이로 완료·선후 관계의 명료성이 달라진다.</w:t>
        <w:br/>
        <w:t>• 번역 영향 판정 | [의미 차이 있음]</w:t>
        <w:br/>
        <w:t>• 출처 | CBETA X38n0686.</w:t>
      </w:r>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今依戒經相應論　　略釋菩薩清淨戒</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이제 계경과 상응하는 논에 의지하여 보살의 청정한 계를 간략히 해석하였습니다.</w:t>
      </w:r>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決判持犯差別相　　在佛及聖慈氏等</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지님과 범함의 차별한 모습을 판별하는 일은 부처와 성자 미륵 등께 달려 있습니다.</w:t>
      </w:r>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受斯微妙善根本　　惠施有識證法性</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이 미묘한 선의 근본을 받아, 식이 있는 중생에게 베풀어 법성을 증득하게 하소서.</w:t>
      </w:r>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[4]明人忍慧強　　能持如是法　　未成佛道間</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‘밝은 사람은 인과 혜가 강하여’ 이와 같은 법을 능히 지니니, 불도를 이루기 전까지, [판독 불확실]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경 말미의 오언게는 주석가에 따라 해석하기도 하고 하지 않기도 하며, 이 소는 해석하지 않은 것으로 보인다는 편집주이다.</w:t>
      </w:r>
    </w:p>
    <w:p>
      <w:pPr>
        <w:pStyle w:val="SHTKNoteDetail"/>
      </w:pPr>
      <w:r>
        <w:t>• 원교감 원문 | 經終五言偈諸釋家或解或不解今此疏似不解者</w:t>
        <w:br/>
        <w:t>• 교감 번호 | 0439004</w:t>
        <w:br/>
        <w:t>• 판본 정보 | CBETA 원교감(note). 현행 CBETA를 기준으로 이전 CBETA XML과 대조함.</w:t>
        <w:br/>
        <w:t>• 저본 독법 | [4]明人忍慧強　　能持如是法　　未成佛道間</w:t>
        <w:br/>
        <w:t>• 저본 적용 구절 | [4]明人忍慧強　　能持如是法　　未成佛道間</w:t>
        <w:br/>
        <w:t>• 저본 기준 번역 | ‘밝은 사람은 인과 혜가 강하여’ 이와 같은 법을 능히 지니니, 불도를 이루기 전까지, [판독 불확실]</w:t>
        <w:br/>
        <w:t>• 이문 독법 | [이문 없음: 편집주]</w:t>
        <w:br/>
        <w:t>• 이문 적용 구절 | 경 말미 오언게 전체</w:t>
        <w:br/>
        <w:t>• 이문 기준 번역 | 저본 번역과 동일.</w:t>
        <w:br/>
        <w:t>• 의미 차이 | 문자 이문이 아니라 주석 전통과 해설 여부에 관한 편집 정보이므로 번역문 자체는 달라지지 않는다.</w:t>
        <w:br/>
        <w:t>• 한국어 해설 | 승장의 본문 주석이 끝난 뒤 이어지는 게송에 별도 해설이 붙지 않았음을 설명하는 주석으로 이해할 수 있다.</w:t>
        <w:br/>
        <w:t>• 번역 영향 판정 | [번역 차이 없음]</w:t>
        <w:br/>
        <w:t>• 출처 | CBETA X38n0686, 교감 번호 0439004.</w:t>
      </w:r>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安獲五種利　　一者十方佛　　愍念常守護</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편안히 다섯 가지 이익을 얻는다. 첫째는 시방의 부처께서 불쌍히 여기고 항상 수호하시는 것이며,</w:t>
      </w:r>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二者命終時　　正見心歡喜　　三者生生處</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둘째는 목숨을 마칠 때 정견으로 마음이 기쁜 것이고, 셋째는 태어나는 곳마다</w:t>
      </w:r>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為淨菩薩友　　四者功德聚　　戒度悉成就</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청정한 보살의 벗이 되는 것이며, 넷째는 공덕의 무더기와 계바라밀을 모두 성취하는 것이고,</w:t>
      </w:r>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五者今後世　　性戒福慧滿　　此是佛行處</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다섯째는 현세와 후세에 성계와 복과 지혜가 원만해지는 것이다. 이것이 부처의 행처이다.</w:t>
      </w:r>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智者善思量　　計我著相者　　不能信是法</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지혜로운 이는 잘 사유하라. 아(我)를 헤아리고 상에 집착하는 이는 이 법을 믿을 수 없고,</w:t>
      </w:r>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滅盡取證者　　亦非下種處　　欲長菩提苗</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멸진을 증득으로 취하는 이도 또한 종자를 심을 곳이 아니다. 보리의 싹을 자라게 하고자 한다면,</w:t>
      </w:r>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光明照世間　　應當靜觀察　　諸法真實相</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광명으로 세간을 비추며 마땅히 고요히 모든 법의 진실한 모습을 관찰해야 한다.</w:t>
      </w:r>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不生亦不滅　　不常復不斷　　不一亦不異</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생기지도 않고 멸하지도 않으며, 항상하지도 않고 단절되지도 않으며, 하나도 아니고 다르지도 않으며,</w:t>
      </w:r>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不來亦不去　　如是一心中　　方便勤莊嚴</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오지도 않고 가지도 않는다. 이와 같이 한마음 가운데 방편으로 부지런히 장엄하는 것이</w:t>
      </w:r>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菩薩所應作　　應當次第學　　於學於無學</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보살이 마땅히 해야 할 바이다. 마땅히 차례대로 배우되, 배우는 이와 배울 것이 없는 이에게</w:t>
      </w:r>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勿生分別想　　是名第一道　　亦名摩訶衍</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분별하는 생각을 내지 말라. 이것을 제일의 도라 하고 또한 마하연이라 한다.</w:t>
      </w:r>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一切戲論處　　悉由是處滅　　諸佛薩婆若</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일체 희론이 있는 곳은 모두 이곳으로 말미암아 소멸되고, 모든 부처의 살바야는</w:t>
      </w:r>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悉由是處出　　是故諸佛子　　宜發大勇猛</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모두 이곳으로 말미암아 나온다. 그러므로 모든 불자여, 마땅히 큰 용맹을 내어</w:t>
      </w:r>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於諸佛淨戒　　護持如明珠　　過去諸菩薩</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모든 부처의 청정한 계를 밝은 구슬처럼 보호하여 지녀야 한다. 과거의 모든 보살은</w:t>
      </w:r>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已於是中學　　未來者當學　　現在者今學</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이미 그 가운데에서 배웠고, 미래의 이들은 마땅히 배울 것이며, 현재의 이들은 지금 배우고 있다.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현재 CBETA는 已을 채택하고 【卍續】은 巳로 읽는다.</w:t>
      </w:r>
    </w:p>
    <w:p>
      <w:pPr>
        <w:pStyle w:val="SHTKNoteDetail"/>
      </w:pPr>
      <w:r>
        <w:t>• 원교감 원문 | 已【CB】／巳【卍續】</w:t>
        <w:br/>
        <w:t>• 교감 번호 | beg0439c0301</w:t>
        <w:br/>
        <w:t>• 판본 정보 | 【CB】 = CBETA 교정 독법, 【卍續】 = 卍續藏 원저본 계열 독법.</w:t>
        <w:br/>
        <w:t>• 저본 독법 | 已 (저본과 현재 CBETA)</w:t>
        <w:br/>
        <w:t>• 저본 적용 구절 | 已於是中學</w:t>
        <w:br/>
        <w:t>• 저본 기준 번역 | 이미 그 가운데에서 배웠다.</w:t>
        <w:br/>
        <w:t>• 이문 독법 | 巳 (【卍續】)</w:t>
        <w:br/>
        <w:t>• 이문 적용 구절 | 巳於是中學</w:t>
        <w:br/>
        <w:t>• 이문 기준 번역 | [판독 미확정] 巳를 그대로 읽으면 완료 의미가 성립하지 않는다.</w:t>
        <w:br/>
        <w:t>• 의미 차이 | 已는 이 문맥에서 필요한 문법 기능을 하지만 巳는 동일 기능을 하지 않는다.</w:t>
        <w:br/>
        <w:t>• 한국어 해설 | 已/巳은 자형이 가까워 생긴 판독 차이로 보인다.</w:t>
        <w:br/>
        <w:t>• 번역 영향 판정 | [의미 차이 있음]</w:t>
        <w:br/>
        <w:t>• 출처 | CBETA X38n0686.</w:t>
      </w:r>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此是佛行處　　聖主所稱歎　　我已隨順說</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이것이 부처의 행처이며 성스러운 주인이 칭찬한 바이다. 나는 이미 이에 따라 설하였다.</w:t>
      </w:r>
    </w:p>
    <w:p>
      <w:pPr>
        <w:pStyle w:val="SHTKBlockLabel"/>
      </w:pPr>
      <w:r>
        <w:rPr>
          <w:rFonts w:ascii="Noto Sans CJK KR" w:hAnsi="Noto Sans CJK KR" w:eastAsia="Noto Sans CJK KR" w:cs="Noto Sans CJK KR"/>
          <w:b/>
          <w:color w:val="667085"/>
          <w:sz w:val="15"/>
        </w:rPr>
        <w:t>교감·번역 메모</w:t>
      </w:r>
    </w:p>
    <w:p>
      <w:pPr>
        <w:pStyle w:val="SHTKNoteSummary"/>
      </w:pPr>
      <w:r>
        <w:t>교감 요약 | [CBETA 교감] 현재 CBETA는 已을 채택하고 【卍續】은 巳로 읽는다.</w:t>
      </w:r>
    </w:p>
    <w:p>
      <w:pPr>
        <w:pStyle w:val="SHTKNoteDetail"/>
      </w:pPr>
      <w:r>
        <w:t>• 원교감 원문 | 已【CB】／巳【卍續】</w:t>
        <w:br/>
        <w:t>• 교감 번호 | beg0439c0401</w:t>
        <w:br/>
        <w:t>• 판본 정보 | 【CB】 = CBETA 교정 독법, 【卍續】 = 卍續藏 원저본 계열 독법.</w:t>
        <w:br/>
        <w:t>• 저본 독법 | 已 (저본과 현재 CBETA)</w:t>
        <w:br/>
        <w:t>• 저본 적용 구절 | 我已隨順說</w:t>
        <w:br/>
        <w:t>• 저본 기준 번역 | 나는 이미 이에 따라 설하였다.</w:t>
        <w:br/>
        <w:t>• 이문 독법 | 巳 (【卍續】)</w:t>
        <w:br/>
        <w:t>• 이문 적용 구절 | 我巳隨順說</w:t>
        <w:br/>
        <w:t>• 이문 기준 번역 | [판독 미확정] 巳를 그대로 읽으면 완료 의미가 성립하지 않는다.</w:t>
        <w:br/>
        <w:t>• 의미 차이 | 已는 이 문맥에서 필요한 문법 기능을 하지만 巳는 동일 기능을 하지 않는다.</w:t>
        <w:br/>
        <w:t>• 한국어 해설 | 已/巳은 자형이 가까워 생긴 판독 차이로 보인다.</w:t>
        <w:br/>
        <w:t>• 번역 영향 판정 | [의미 차이 있음]</w:t>
        <w:br/>
        <w:t>• 출처 | CBETA X38n0686.</w:t>
      </w:r>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福德無量聚　　迴以施眾生　　共向一切智</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한량없는 공덕의 무더기를 돌이켜 중생에게 베풀어 함께 일체지를 향하게 하며,</w:t>
      </w:r>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願聞是法者　　疾得成佛道</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이 법을 듣는 이들이 속히 불도를 이루기를 원한다.</w:t>
      </w:r>
    </w:p>
    <w:p>
      <w:pPr>
        <w:pStyle w:val="SHTKBlockLabel"/>
      </w:pPr>
      <w:r>
        <w:rPr>
          <w:rFonts w:ascii="Noto Sans CJK KR" w:hAnsi="Noto Sans CJK KR" w:eastAsia="Noto Sans CJK KR" w:cs="Noto Sans CJK KR"/>
          <w:b/>
          <w:color w:val="667085"/>
          <w:sz w:val="15"/>
        </w:rPr>
        <w:t>원문</w:t>
      </w:r>
    </w:p>
    <w:p>
      <w:pPr>
        <w:pStyle w:val="SHTKSourceText"/>
      </w:pPr>
      <w:r>
        <w:rPr>
          <w:rFonts w:ascii="Noto Serif CJK KR" w:hAnsi="Noto Serif CJK KR" w:eastAsia="Noto Serif CJK KR" w:cs="Noto Serif CJK KR"/>
          <w:b w:val="0"/>
          <w:color w:val="20252B"/>
          <w:sz w:val="18"/>
        </w:rPr>
        <w:t>梵網經述記卷下末(大尾)</w:t>
      </w:r>
    </w:p>
    <w:p>
      <w:pPr>
        <w:pStyle w:val="SHTKBlockLabel"/>
      </w:pPr>
      <w:r>
        <w:rPr>
          <w:rFonts w:ascii="Noto Sans CJK KR" w:hAnsi="Noto Sans CJK KR" w:eastAsia="Noto Sans CJK KR" w:cs="Noto Sans CJK KR"/>
          <w:b/>
          <w:color w:val="667085"/>
          <w:sz w:val="15"/>
        </w:rPr>
        <w:t>한국어 직역</w:t>
      </w:r>
    </w:p>
    <w:p>
      <w:pPr>
        <w:pStyle w:val="SHTKTranslationText"/>
      </w:pPr>
      <w:r>
        <w:rPr>
          <w:rFonts w:ascii="Noto Serif CJK KR" w:hAnsi="Noto Serif CJK KR" w:eastAsia="Noto Serif CJK KR" w:cs="Noto Serif CJK KR"/>
          <w:b w:val="0"/>
          <w:color w:val="20252B"/>
          <w:sz w:val="20"/>
        </w:rPr>
        <w:t>《범망경술기》 하권 끝(대미).</w:t>
      </w:r>
    </w:p>
    <w:p>
      <w:pPr>
        <w:pStyle w:val="Heading1"/>
      </w:pPr>
      <w:bookmarkStart w:id="437" w:name="h_028"/>
      <w:r>
        <w:rPr>
          <w:rFonts w:ascii="Noto Sans CJK KR" w:hAnsi="Noto Sans CJK KR" w:eastAsia="Noto Sans CJK KR" w:cs="Noto Sans CJK KR"/>
          <w:b/>
          <w:color w:val="2F5F7D"/>
          <w:sz w:val="32"/>
        </w:rPr>
        <w:t>10. 최종 검증 정보</w:t>
      </w:r>
      <w:bookmarkEnd w:id="437"/>
    </w:p>
    <w:tbl>
      <w:tblPr>
        <w:tblW w:type="auto" w:w="0"/>
        <w:jc w:val="center"/>
        <w:tblLayout w:type="fixed"/>
        <w:tblLook w:firstColumn="1" w:firstRow="1" w:lastColumn="0" w:lastRow="0" w:noHBand="0" w:noVBand="1" w:val="04A0"/>
      </w:tblPr>
      <w:tblGrid>
        <w:gridCol w:w="4932"/>
        <w:gridCol w:w="4932"/>
      </w:tblGrid>
      <w:tr>
        <w:tc>
          <w:tcPr>
            <w:tcW w:type="dxa" w:w="2952"/>
            <w:vAlign w:val="center"/>
            <w:tcBorders>
              <w:top w:val="single" w:sz="4" w:color="D9E1E8"/>
              <w:left w:val="single" w:sz="4" w:color="D9E1E8"/>
              <w:bottom w:val="single" w:sz="4" w:color="D9E1E8"/>
              <w:right w:val="single" w:sz="4" w:color="D9E1E8"/>
              <w:insideH w:val="single" w:sz="4" w:color="D9E1E8"/>
              <w:insideV w:val="single" w:sz="4" w:color="D9E1E8"/>
            </w:tcBorders>
            <w:shd w:fill="2F5F7D"/>
          </w:tcPr>
          <w:p>
            <w:pPr>
              <w:spacing w:after="40" w:before="40"/>
            </w:pPr>
            <w:r>
              <w:rPr>
                <w:rFonts w:ascii="Noto Sans CJK KR" w:hAnsi="Noto Sans CJK KR" w:eastAsia="Noto Sans CJK KR" w:cs="Noto Sans CJK KR"/>
                <w:b/>
                <w:color w:val="FFFFFF"/>
                <w:sz w:val="17"/>
              </w:rPr>
              <w:t>항목</w:t>
            </w:r>
          </w:p>
        </w:tc>
        <w:tc>
          <w:tcPr>
            <w:tcW w:type="dxa" w:w="6480"/>
            <w:vAlign w:val="center"/>
            <w:tcBorders>
              <w:top w:val="single" w:sz="4" w:color="D9E1E8"/>
              <w:left w:val="single" w:sz="4" w:color="D9E1E8"/>
              <w:bottom w:val="single" w:sz="4" w:color="D9E1E8"/>
              <w:right w:val="single" w:sz="4" w:color="D9E1E8"/>
              <w:insideH w:val="single" w:sz="4" w:color="D9E1E8"/>
              <w:insideV w:val="single" w:sz="4" w:color="D9E1E8"/>
            </w:tcBorders>
            <w:shd w:fill="2F5F7D"/>
          </w:tcPr>
          <w:p>
            <w:pPr>
              <w:spacing w:after="40" w:before="40"/>
            </w:pPr>
            <w:r>
              <w:rPr>
                <w:rFonts w:ascii="Noto Sans CJK KR" w:hAnsi="Noto Sans CJK KR" w:eastAsia="Noto Sans CJK KR" w:cs="Noto Sans CJK KR"/>
                <w:b/>
                <w:color w:val="FFFFFF"/>
                <w:sz w:val="17"/>
              </w:rPr>
              <w:t>내용</w:t>
            </w:r>
          </w:p>
        </w:tc>
      </w:tr>
      <w:tr>
        <w:tc>
          <w:tcPr>
            <w:tcW w:type="dxa" w:w="2952"/>
            <w:vAlign w:val="center"/>
            <w:tcBorders>
              <w:top w:val="single" w:sz="4" w:color="D9E1E8"/>
              <w:left w:val="single" w:sz="4" w:color="D9E1E8"/>
              <w:bottom w:val="single" w:sz="4" w:color="D9E1E8"/>
              <w:right w:val="single" w:sz="4" w:color="D9E1E8"/>
              <w:insideH w:val="single" w:sz="4" w:color="D9E1E8"/>
              <w:insideV w:val="single" w:sz="4" w:color="D9E1E8"/>
            </w:tcBorders>
            <w:shd w:fill="F6F8FA"/>
          </w:tcPr>
          <w:p>
            <w:pPr>
              <w:spacing w:after="40" w:before="40"/>
            </w:pPr>
            <w:r>
              <w:rPr>
                <w:rFonts w:ascii="Noto Sans CJK KR" w:hAnsi="Noto Sans CJK KR" w:eastAsia="Noto Sans CJK KR" w:cs="Noto Sans CJK KR"/>
                <w:b/>
                <w:color w:val="203E52"/>
                <w:sz w:val="17"/>
              </w:rPr>
              <w:t>전체 내부 원문 단위</w:t>
            </w:r>
          </w:p>
        </w:tc>
        <w:tc>
          <w:tcPr>
            <w:tcW w:type="dxa" w:w="6480"/>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40" w:before="40"/>
            </w:pPr>
            <w:r>
              <w:rPr>
                <w:rFonts w:ascii="Noto Serif CJK KR" w:hAnsi="Noto Serif CJK KR" w:eastAsia="Noto Serif CJK KR" w:cs="Noto Serif CJK KR"/>
                <w:b w:val="0"/>
                <w:color w:val="20252B"/>
                <w:sz w:val="17"/>
              </w:rPr>
              <w:t>3,567</w:t>
            </w:r>
          </w:p>
        </w:tc>
      </w:tr>
      <w:tr>
        <w:tc>
          <w:tcPr>
            <w:tcW w:type="dxa" w:w="2952"/>
            <w:vAlign w:val="center"/>
            <w:tcBorders>
              <w:top w:val="single" w:sz="4" w:color="D9E1E8"/>
              <w:left w:val="single" w:sz="4" w:color="D9E1E8"/>
              <w:bottom w:val="single" w:sz="4" w:color="D9E1E8"/>
              <w:right w:val="single" w:sz="4" w:color="D9E1E8"/>
              <w:insideH w:val="single" w:sz="4" w:color="D9E1E8"/>
              <w:insideV w:val="single" w:sz="4" w:color="D9E1E8"/>
            </w:tcBorders>
            <w:shd w:fill="F6F8FA"/>
          </w:tcPr>
          <w:p>
            <w:pPr>
              <w:spacing w:after="40" w:before="40"/>
            </w:pPr>
            <w:r>
              <w:rPr>
                <w:rFonts w:ascii="Noto Sans CJK KR" w:hAnsi="Noto Sans CJK KR" w:eastAsia="Noto Sans CJK KR" w:cs="Noto Sans CJK KR"/>
                <w:b/>
                <w:color w:val="203E52"/>
                <w:sz w:val="17"/>
              </w:rPr>
              <w:t>전체 번역 완료</w:t>
            </w:r>
          </w:p>
        </w:tc>
        <w:tc>
          <w:tcPr>
            <w:tcW w:type="dxa" w:w="6480"/>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40" w:before="40"/>
            </w:pPr>
            <w:r>
              <w:rPr>
                <w:rFonts w:ascii="Noto Serif CJK KR" w:hAnsi="Noto Serif CJK KR" w:eastAsia="Noto Serif CJK KR" w:cs="Noto Serif CJK KR"/>
                <w:b w:val="0"/>
                <w:color w:val="20252B"/>
                <w:sz w:val="17"/>
              </w:rPr>
              <w:t>3,567</w:t>
            </w:r>
          </w:p>
        </w:tc>
      </w:tr>
      <w:tr>
        <w:tc>
          <w:tcPr>
            <w:tcW w:type="dxa" w:w="2952"/>
            <w:vAlign w:val="center"/>
            <w:tcBorders>
              <w:top w:val="single" w:sz="4" w:color="D9E1E8"/>
              <w:left w:val="single" w:sz="4" w:color="D9E1E8"/>
              <w:bottom w:val="single" w:sz="4" w:color="D9E1E8"/>
              <w:right w:val="single" w:sz="4" w:color="D9E1E8"/>
              <w:insideH w:val="single" w:sz="4" w:color="D9E1E8"/>
              <w:insideV w:val="single" w:sz="4" w:color="D9E1E8"/>
            </w:tcBorders>
            <w:shd w:fill="F6F8FA"/>
          </w:tcPr>
          <w:p>
            <w:pPr>
              <w:spacing w:after="40" w:before="40"/>
            </w:pPr>
            <w:r>
              <w:rPr>
                <w:rFonts w:ascii="Noto Sans CJK KR" w:hAnsi="Noto Sans CJK KR" w:eastAsia="Noto Sans CJK KR" w:cs="Noto Sans CJK KR"/>
                <w:b/>
                <w:color w:val="203E52"/>
                <w:sz w:val="17"/>
              </w:rPr>
              <w:t>미번역</w:t>
            </w:r>
          </w:p>
        </w:tc>
        <w:tc>
          <w:tcPr>
            <w:tcW w:type="dxa" w:w="6480"/>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40" w:before="40"/>
            </w:pPr>
            <w:r>
              <w:rPr>
                <w:rFonts w:ascii="Noto Serif CJK KR" w:hAnsi="Noto Serif CJK KR" w:eastAsia="Noto Serif CJK KR" w:cs="Noto Serif CJK KR"/>
                <w:b w:val="0"/>
                <w:color w:val="20252B"/>
                <w:sz w:val="17"/>
              </w:rPr>
              <w:t>0</w:t>
            </w:r>
          </w:p>
        </w:tc>
      </w:tr>
      <w:tr>
        <w:tc>
          <w:tcPr>
            <w:tcW w:type="dxa" w:w="2952"/>
            <w:vAlign w:val="center"/>
            <w:tcBorders>
              <w:top w:val="single" w:sz="4" w:color="D9E1E8"/>
              <w:left w:val="single" w:sz="4" w:color="D9E1E8"/>
              <w:bottom w:val="single" w:sz="4" w:color="D9E1E8"/>
              <w:right w:val="single" w:sz="4" w:color="D9E1E8"/>
              <w:insideH w:val="single" w:sz="4" w:color="D9E1E8"/>
              <w:insideV w:val="single" w:sz="4" w:color="D9E1E8"/>
            </w:tcBorders>
            <w:shd w:fill="F6F8FA"/>
          </w:tcPr>
          <w:p>
            <w:pPr>
              <w:spacing w:after="40" w:before="40"/>
            </w:pPr>
            <w:r>
              <w:rPr>
                <w:rFonts w:ascii="Noto Sans CJK KR" w:hAnsi="Noto Sans CJK KR" w:eastAsia="Noto Sans CJK KR" w:cs="Noto Sans CJK KR"/>
                <w:b/>
                <w:color w:val="203E52"/>
                <w:sz w:val="17"/>
              </w:rPr>
              <w:t>원문만 있는 단위</w:t>
            </w:r>
          </w:p>
        </w:tc>
        <w:tc>
          <w:tcPr>
            <w:tcW w:type="dxa" w:w="6480"/>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40" w:before="40"/>
            </w:pPr>
            <w:r>
              <w:rPr>
                <w:rFonts w:ascii="Noto Serif CJK KR" w:hAnsi="Noto Serif CJK KR" w:eastAsia="Noto Serif CJK KR" w:cs="Noto Serif CJK KR"/>
                <w:b w:val="0"/>
                <w:color w:val="20252B"/>
                <w:sz w:val="17"/>
              </w:rPr>
              <w:t>0</w:t>
            </w:r>
          </w:p>
        </w:tc>
      </w:tr>
      <w:tr>
        <w:tc>
          <w:tcPr>
            <w:tcW w:type="dxa" w:w="2952"/>
            <w:vAlign w:val="center"/>
            <w:tcBorders>
              <w:top w:val="single" w:sz="4" w:color="D9E1E8"/>
              <w:left w:val="single" w:sz="4" w:color="D9E1E8"/>
              <w:bottom w:val="single" w:sz="4" w:color="D9E1E8"/>
              <w:right w:val="single" w:sz="4" w:color="D9E1E8"/>
              <w:insideH w:val="single" w:sz="4" w:color="D9E1E8"/>
              <w:insideV w:val="single" w:sz="4" w:color="D9E1E8"/>
            </w:tcBorders>
            <w:shd w:fill="F6F8FA"/>
          </w:tcPr>
          <w:p>
            <w:pPr>
              <w:spacing w:after="40" w:before="40"/>
            </w:pPr>
            <w:r>
              <w:rPr>
                <w:rFonts w:ascii="Noto Sans CJK KR" w:hAnsi="Noto Sans CJK KR" w:eastAsia="Noto Sans CJK KR" w:cs="Noto Sans CJK KR"/>
                <w:b/>
                <w:color w:val="203E52"/>
                <w:sz w:val="17"/>
              </w:rPr>
              <w:t>번역만 있는 단위</w:t>
            </w:r>
          </w:p>
        </w:tc>
        <w:tc>
          <w:tcPr>
            <w:tcW w:type="dxa" w:w="6480"/>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40" w:before="40"/>
            </w:pPr>
            <w:r>
              <w:rPr>
                <w:rFonts w:ascii="Noto Serif CJK KR" w:hAnsi="Noto Serif CJK KR" w:eastAsia="Noto Serif CJK KR" w:cs="Noto Serif CJK KR"/>
                <w:b w:val="0"/>
                <w:color w:val="20252B"/>
                <w:sz w:val="17"/>
              </w:rPr>
              <w:t>0</w:t>
            </w:r>
          </w:p>
        </w:tc>
      </w:tr>
      <w:tr>
        <w:tc>
          <w:tcPr>
            <w:tcW w:type="dxa" w:w="2952"/>
            <w:vAlign w:val="center"/>
            <w:tcBorders>
              <w:top w:val="single" w:sz="4" w:color="D9E1E8"/>
              <w:left w:val="single" w:sz="4" w:color="D9E1E8"/>
              <w:bottom w:val="single" w:sz="4" w:color="D9E1E8"/>
              <w:right w:val="single" w:sz="4" w:color="D9E1E8"/>
              <w:insideH w:val="single" w:sz="4" w:color="D9E1E8"/>
              <w:insideV w:val="single" w:sz="4" w:color="D9E1E8"/>
            </w:tcBorders>
            <w:shd w:fill="F6F8FA"/>
          </w:tcPr>
          <w:p>
            <w:pPr>
              <w:spacing w:after="40" w:before="40"/>
            </w:pPr>
            <w:r>
              <w:rPr>
                <w:rFonts w:ascii="Noto Sans CJK KR" w:hAnsi="Noto Sans CJK KR" w:eastAsia="Noto Sans CJK KR" w:cs="Noto Sans CJK KR"/>
                <w:b/>
                <w:color w:val="203E52"/>
                <w:sz w:val="17"/>
              </w:rPr>
              <w:t>TXT 물리 원문행</w:t>
            </w:r>
          </w:p>
        </w:tc>
        <w:tc>
          <w:tcPr>
            <w:tcW w:type="dxa" w:w="6480"/>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40" w:before="40"/>
            </w:pPr>
            <w:r>
              <w:rPr>
                <w:rFonts w:ascii="Noto Serif CJK KR" w:hAnsi="Noto Serif CJK KR" w:eastAsia="Noto Serif CJK KR" w:cs="Noto Serif CJK KR"/>
                <w:b w:val="0"/>
                <w:color w:val="20252B"/>
                <w:sz w:val="17"/>
              </w:rPr>
              <w:t>470 / 전부 재배열 반영</w:t>
            </w:r>
          </w:p>
        </w:tc>
      </w:tr>
      <w:tr>
        <w:tc>
          <w:tcPr>
            <w:tcW w:type="dxa" w:w="2952"/>
            <w:vAlign w:val="center"/>
            <w:tcBorders>
              <w:top w:val="single" w:sz="4" w:color="D9E1E8"/>
              <w:left w:val="single" w:sz="4" w:color="D9E1E8"/>
              <w:bottom w:val="single" w:sz="4" w:color="D9E1E8"/>
              <w:right w:val="single" w:sz="4" w:color="D9E1E8"/>
              <w:insideH w:val="single" w:sz="4" w:color="D9E1E8"/>
              <w:insideV w:val="single" w:sz="4" w:color="D9E1E8"/>
            </w:tcBorders>
            <w:shd w:fill="F6F8FA"/>
          </w:tcPr>
          <w:p>
            <w:pPr>
              <w:spacing w:after="40" w:before="40"/>
            </w:pPr>
            <w:r>
              <w:rPr>
                <w:rFonts w:ascii="Noto Sans CJK KR" w:hAnsi="Noto Sans CJK KR" w:eastAsia="Noto Sans CJK KR" w:cs="Noto Sans CJK KR"/>
                <w:b/>
                <w:color w:val="203E52"/>
                <w:sz w:val="17"/>
              </w:rPr>
              <w:t>위치표지</w:t>
            </w:r>
          </w:p>
        </w:tc>
        <w:tc>
          <w:tcPr>
            <w:tcW w:type="dxa" w:w="6480"/>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40" w:before="40"/>
            </w:pPr>
            <w:r>
              <w:rPr>
                <w:rFonts w:ascii="Noto Serif CJK KR" w:hAnsi="Noto Serif CJK KR" w:eastAsia="Noto Serif CJK KR" w:cs="Noto Serif CJK KR"/>
                <w:b w:val="0"/>
                <w:color w:val="20252B"/>
                <w:sz w:val="17"/>
              </w:rPr>
              <w:t>409 / 누락 0 / 순서 일치 / 이동 0</w:t>
            </w:r>
          </w:p>
        </w:tc>
      </w:tr>
      <w:tr>
        <w:tc>
          <w:tcPr>
            <w:tcW w:type="dxa" w:w="2952"/>
            <w:vAlign w:val="center"/>
            <w:tcBorders>
              <w:top w:val="single" w:sz="4" w:color="D9E1E8"/>
              <w:left w:val="single" w:sz="4" w:color="D9E1E8"/>
              <w:bottom w:val="single" w:sz="4" w:color="D9E1E8"/>
              <w:right w:val="single" w:sz="4" w:color="D9E1E8"/>
              <w:insideH w:val="single" w:sz="4" w:color="D9E1E8"/>
              <w:insideV w:val="single" w:sz="4" w:color="D9E1E8"/>
            </w:tcBorders>
            <w:shd w:fill="F6F8FA"/>
          </w:tcPr>
          <w:p>
            <w:pPr>
              <w:spacing w:after="40" w:before="40"/>
            </w:pPr>
            <w:r>
              <w:rPr>
                <w:rFonts w:ascii="Noto Sans CJK KR" w:hAnsi="Noto Sans CJK KR" w:eastAsia="Noto Sans CJK KR" w:cs="Noto Sans CJK KR"/>
                <w:b/>
                <w:color w:val="203E52"/>
                <w:sz w:val="17"/>
              </w:rPr>
              <w:t>전체 교감</w:t>
            </w:r>
          </w:p>
        </w:tc>
        <w:tc>
          <w:tcPr>
            <w:tcW w:type="dxa" w:w="6480"/>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40" w:before="40"/>
            </w:pPr>
            <w:r>
              <w:rPr>
                <w:rFonts w:ascii="Noto Serif CJK KR" w:hAnsi="Noto Serif CJK KR" w:eastAsia="Noto Serif CJK KR" w:cs="Noto Serif CJK KR"/>
                <w:b w:val="0"/>
                <w:color w:val="20252B"/>
                <w:sz w:val="17"/>
              </w:rPr>
              <w:t>442 / 처리 442 / 미처리 0</w:t>
            </w:r>
          </w:p>
        </w:tc>
      </w:tr>
      <w:tr>
        <w:tc>
          <w:tcPr>
            <w:tcW w:type="dxa" w:w="2952"/>
            <w:vAlign w:val="center"/>
            <w:tcBorders>
              <w:top w:val="single" w:sz="4" w:color="D9E1E8"/>
              <w:left w:val="single" w:sz="4" w:color="D9E1E8"/>
              <w:bottom w:val="single" w:sz="4" w:color="D9E1E8"/>
              <w:right w:val="single" w:sz="4" w:color="D9E1E8"/>
              <w:insideH w:val="single" w:sz="4" w:color="D9E1E8"/>
              <w:insideV w:val="single" w:sz="4" w:color="D9E1E8"/>
            </w:tcBorders>
            <w:shd w:fill="F6F8FA"/>
          </w:tcPr>
          <w:p>
            <w:pPr>
              <w:spacing w:after="40" w:before="40"/>
            </w:pPr>
            <w:r>
              <w:rPr>
                <w:rFonts w:ascii="Noto Sans CJK KR" w:hAnsi="Noto Sans CJK KR" w:eastAsia="Noto Sans CJK KR" w:cs="Noto Sans CJK KR"/>
                <w:b/>
                <w:color w:val="203E52"/>
                <w:sz w:val="17"/>
              </w:rPr>
              <w:t>한국어 교감 해설</w:t>
            </w:r>
          </w:p>
        </w:tc>
        <w:tc>
          <w:tcPr>
            <w:tcW w:type="dxa" w:w="6480"/>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40" w:before="40"/>
            </w:pPr>
            <w:r>
              <w:rPr>
                <w:rFonts w:ascii="Noto Serif CJK KR" w:hAnsi="Noto Serif CJK KR" w:eastAsia="Noto Serif CJK KR" w:cs="Noto Serif CJK KR"/>
                <w:b w:val="0"/>
                <w:color w:val="20252B"/>
                <w:sz w:val="17"/>
              </w:rPr>
              <w:t>442 / 미완료 0</w:t>
            </w:r>
          </w:p>
        </w:tc>
      </w:tr>
      <w:tr>
        <w:tc>
          <w:tcPr>
            <w:tcW w:type="dxa" w:w="2952"/>
            <w:vAlign w:val="center"/>
            <w:tcBorders>
              <w:top w:val="single" w:sz="4" w:color="D9E1E8"/>
              <w:left w:val="single" w:sz="4" w:color="D9E1E8"/>
              <w:bottom w:val="single" w:sz="4" w:color="D9E1E8"/>
              <w:right w:val="single" w:sz="4" w:color="D9E1E8"/>
              <w:insideH w:val="single" w:sz="4" w:color="D9E1E8"/>
              <w:insideV w:val="single" w:sz="4" w:color="D9E1E8"/>
            </w:tcBorders>
            <w:shd w:fill="F6F8FA"/>
          </w:tcPr>
          <w:p>
            <w:pPr>
              <w:spacing w:after="40" w:before="40"/>
            </w:pPr>
            <w:r>
              <w:rPr>
                <w:rFonts w:ascii="Noto Sans CJK KR" w:hAnsi="Noto Sans CJK KR" w:eastAsia="Noto Sans CJK KR" w:cs="Noto Sans CJK KR"/>
                <w:b/>
                <w:color w:val="203E52"/>
                <w:sz w:val="17"/>
              </w:rPr>
              <w:t>[＊] 상호참조</w:t>
            </w:r>
          </w:p>
        </w:tc>
        <w:tc>
          <w:tcPr>
            <w:tcW w:type="dxa" w:w="6480"/>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40" w:before="40"/>
            </w:pPr>
            <w:r>
              <w:rPr>
                <w:rFonts w:ascii="Noto Serif CJK KR" w:hAnsi="Noto Serif CJK KR" w:eastAsia="Noto Serif CJK KR" w:cs="Noto Serif CJK KR"/>
                <w:b w:val="0"/>
                <w:color w:val="20252B"/>
                <w:sz w:val="17"/>
              </w:rPr>
              <w:t>3 / 3 연결; 독립 재참조 요약 1건</w:t>
            </w:r>
          </w:p>
        </w:tc>
      </w:tr>
      <w:tr>
        <w:tc>
          <w:tcPr>
            <w:tcW w:type="dxa" w:w="2952"/>
            <w:vAlign w:val="center"/>
            <w:tcBorders>
              <w:top w:val="single" w:sz="4" w:color="D9E1E8"/>
              <w:left w:val="single" w:sz="4" w:color="D9E1E8"/>
              <w:bottom w:val="single" w:sz="4" w:color="D9E1E8"/>
              <w:right w:val="single" w:sz="4" w:color="D9E1E8"/>
              <w:insideH w:val="single" w:sz="4" w:color="D9E1E8"/>
              <w:insideV w:val="single" w:sz="4" w:color="D9E1E8"/>
            </w:tcBorders>
            <w:shd w:fill="F6F8FA"/>
          </w:tcPr>
          <w:p>
            <w:pPr>
              <w:spacing w:after="40" w:before="40"/>
            </w:pPr>
            <w:r>
              <w:rPr>
                <w:rFonts w:ascii="Noto Sans CJK KR" w:hAnsi="Noto Sans CJK KR" w:eastAsia="Noto Sans CJK KR" w:cs="Noto Sans CJK KR"/>
                <w:b/>
                <w:color w:val="203E52"/>
                <w:sz w:val="17"/>
              </w:rPr>
              <w:t>[번역 차이 없음]</w:t>
            </w:r>
          </w:p>
        </w:tc>
        <w:tc>
          <w:tcPr>
            <w:tcW w:type="dxa" w:w="6480"/>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40" w:before="40"/>
            </w:pPr>
            <w:r>
              <w:rPr>
                <w:rFonts w:ascii="Noto Serif CJK KR" w:hAnsi="Noto Serif CJK KR" w:eastAsia="Noto Serif CJK KR" w:cs="Noto Serif CJK KR"/>
                <w:b w:val="0"/>
                <w:color w:val="20252B"/>
                <w:sz w:val="17"/>
              </w:rPr>
              <w:t>36</w:t>
            </w:r>
          </w:p>
        </w:tc>
      </w:tr>
      <w:tr>
        <w:tc>
          <w:tcPr>
            <w:tcW w:type="dxa" w:w="2952"/>
            <w:vAlign w:val="center"/>
            <w:tcBorders>
              <w:top w:val="single" w:sz="4" w:color="D9E1E8"/>
              <w:left w:val="single" w:sz="4" w:color="D9E1E8"/>
              <w:bottom w:val="single" w:sz="4" w:color="D9E1E8"/>
              <w:right w:val="single" w:sz="4" w:color="D9E1E8"/>
              <w:insideH w:val="single" w:sz="4" w:color="D9E1E8"/>
              <w:insideV w:val="single" w:sz="4" w:color="D9E1E8"/>
            </w:tcBorders>
            <w:shd w:fill="F6F8FA"/>
          </w:tcPr>
          <w:p>
            <w:pPr>
              <w:spacing w:after="40" w:before="40"/>
            </w:pPr>
            <w:r>
              <w:rPr>
                <w:rFonts w:ascii="Noto Sans CJK KR" w:hAnsi="Noto Sans CJK KR" w:eastAsia="Noto Sans CJK KR" w:cs="Noto Sans CJK KR"/>
                <w:b/>
                <w:color w:val="203E52"/>
                <w:sz w:val="17"/>
              </w:rPr>
              <w:t>[의미 차이 있음]</w:t>
            </w:r>
          </w:p>
        </w:tc>
        <w:tc>
          <w:tcPr>
            <w:tcW w:type="dxa" w:w="6480"/>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40" w:before="40"/>
            </w:pPr>
            <w:r>
              <w:rPr>
                <w:rFonts w:ascii="Noto Serif CJK KR" w:hAnsi="Noto Serif CJK KR" w:eastAsia="Noto Serif CJK KR" w:cs="Noto Serif CJK KR"/>
                <w:b w:val="0"/>
                <w:color w:val="20252B"/>
                <w:sz w:val="17"/>
              </w:rPr>
              <w:t>241</w:t>
            </w:r>
          </w:p>
        </w:tc>
      </w:tr>
      <w:tr>
        <w:tc>
          <w:tcPr>
            <w:tcW w:type="dxa" w:w="2952"/>
            <w:vAlign w:val="center"/>
            <w:tcBorders>
              <w:top w:val="single" w:sz="4" w:color="D9E1E8"/>
              <w:left w:val="single" w:sz="4" w:color="D9E1E8"/>
              <w:bottom w:val="single" w:sz="4" w:color="D9E1E8"/>
              <w:right w:val="single" w:sz="4" w:color="D9E1E8"/>
              <w:insideH w:val="single" w:sz="4" w:color="D9E1E8"/>
              <w:insideV w:val="single" w:sz="4" w:color="D9E1E8"/>
            </w:tcBorders>
            <w:shd w:fill="F6F8FA"/>
          </w:tcPr>
          <w:p>
            <w:pPr>
              <w:spacing w:after="40" w:before="40"/>
            </w:pPr>
            <w:r>
              <w:rPr>
                <w:rFonts w:ascii="Noto Sans CJK KR" w:hAnsi="Noto Sans CJK KR" w:eastAsia="Noto Sans CJK KR" w:cs="Noto Sans CJK KR"/>
                <w:b/>
                <w:color w:val="203E52"/>
                <w:sz w:val="17"/>
              </w:rPr>
              <w:t>[판단 유보]</w:t>
            </w:r>
          </w:p>
        </w:tc>
        <w:tc>
          <w:tcPr>
            <w:tcW w:type="dxa" w:w="6480"/>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40" w:before="40"/>
            </w:pPr>
            <w:r>
              <w:rPr>
                <w:rFonts w:ascii="Noto Serif CJK KR" w:hAnsi="Noto Serif CJK KR" w:eastAsia="Noto Serif CJK KR" w:cs="Noto Serif CJK KR"/>
                <w:b w:val="0"/>
                <w:color w:val="20252B"/>
                <w:sz w:val="17"/>
              </w:rPr>
              <w:t>45</w:t>
            </w:r>
          </w:p>
        </w:tc>
      </w:tr>
      <w:tr>
        <w:tc>
          <w:tcPr>
            <w:tcW w:type="dxa" w:w="2952"/>
            <w:vAlign w:val="center"/>
            <w:tcBorders>
              <w:top w:val="single" w:sz="4" w:color="D9E1E8"/>
              <w:left w:val="single" w:sz="4" w:color="D9E1E8"/>
              <w:bottom w:val="single" w:sz="4" w:color="D9E1E8"/>
              <w:right w:val="single" w:sz="4" w:color="D9E1E8"/>
              <w:insideH w:val="single" w:sz="4" w:color="D9E1E8"/>
              <w:insideV w:val="single" w:sz="4" w:color="D9E1E8"/>
            </w:tcBorders>
            <w:shd w:fill="F6F8FA"/>
          </w:tcPr>
          <w:p>
            <w:pPr>
              <w:spacing w:after="40" w:before="40"/>
            </w:pPr>
            <w:r>
              <w:rPr>
                <w:rFonts w:ascii="Noto Sans CJK KR" w:hAnsi="Noto Sans CJK KR" w:eastAsia="Noto Sans CJK KR" w:cs="Noto Sans CJK KR"/>
                <w:b/>
                <w:color w:val="203E52"/>
                <w:sz w:val="17"/>
              </w:rPr>
              <w:t>기타 교감 영향</w:t>
            </w:r>
          </w:p>
        </w:tc>
        <w:tc>
          <w:tcPr>
            <w:tcW w:type="dxa" w:w="6480"/>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40" w:before="40"/>
            </w:pPr>
            <w:r>
              <w:rPr>
                <w:rFonts w:ascii="Noto Serif CJK KR" w:hAnsi="Noto Serif CJK KR" w:eastAsia="Noto Serif CJK KR" w:cs="Noto Serif CJK KR"/>
                <w:b w:val="0"/>
                <w:color w:val="20252B"/>
                <w:sz w:val="17"/>
              </w:rPr>
              <w:t>문장 구조 변화 72 / 표현 차이 28 / 의미 차이 경미 11 / 논지에 영향 5 / 서지 차이 4</w:t>
            </w:r>
          </w:p>
        </w:tc>
      </w:tr>
      <w:tr>
        <w:tc>
          <w:tcPr>
            <w:tcW w:type="dxa" w:w="2952"/>
            <w:vAlign w:val="center"/>
            <w:tcBorders>
              <w:top w:val="single" w:sz="4" w:color="D9E1E8"/>
              <w:left w:val="single" w:sz="4" w:color="D9E1E8"/>
              <w:bottom w:val="single" w:sz="4" w:color="D9E1E8"/>
              <w:right w:val="single" w:sz="4" w:color="D9E1E8"/>
              <w:insideH w:val="single" w:sz="4" w:color="D9E1E8"/>
              <w:insideV w:val="single" w:sz="4" w:color="D9E1E8"/>
            </w:tcBorders>
            <w:shd w:fill="F6F8FA"/>
          </w:tcPr>
          <w:p>
            <w:pPr>
              <w:spacing w:after="40" w:before="40"/>
            </w:pPr>
            <w:r>
              <w:rPr>
                <w:rFonts w:ascii="Noto Sans CJK KR" w:hAnsi="Noto Sans CJK KR" w:eastAsia="Noto Sans CJK KR" w:cs="Noto Sans CJK KR"/>
                <w:b/>
                <w:color w:val="203E52"/>
                <w:sz w:val="17"/>
              </w:rPr>
              <w:t>일반 이미지 참조</w:t>
            </w:r>
          </w:p>
        </w:tc>
        <w:tc>
          <w:tcPr>
            <w:tcW w:type="dxa" w:w="6480"/>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40" w:before="40"/>
            </w:pPr>
            <w:r>
              <w:rPr>
                <w:rFonts w:ascii="Noto Serif CJK KR" w:hAnsi="Noto Serif CJK KR" w:eastAsia="Noto Serif CJK KR" w:cs="Noto Serif CJK KR"/>
                <w:b w:val="0"/>
                <w:color w:val="20252B"/>
                <w:sz w:val="17"/>
              </w:rPr>
              <w:t>0 / 확보 0 / 미확보 0</w:t>
            </w:r>
          </w:p>
        </w:tc>
      </w:tr>
      <w:tr>
        <w:tc>
          <w:tcPr>
            <w:tcW w:type="dxa" w:w="2952"/>
            <w:vAlign w:val="center"/>
            <w:tcBorders>
              <w:top w:val="single" w:sz="4" w:color="D9E1E8"/>
              <w:left w:val="single" w:sz="4" w:color="D9E1E8"/>
              <w:bottom w:val="single" w:sz="4" w:color="D9E1E8"/>
              <w:right w:val="single" w:sz="4" w:color="D9E1E8"/>
              <w:insideH w:val="single" w:sz="4" w:color="D9E1E8"/>
              <w:insideV w:val="single" w:sz="4" w:color="D9E1E8"/>
            </w:tcBorders>
            <w:shd w:fill="F6F8FA"/>
          </w:tcPr>
          <w:p>
            <w:pPr>
              <w:spacing w:after="40" w:before="40"/>
            </w:pPr>
            <w:r>
              <w:rPr>
                <w:rFonts w:ascii="Noto Sans CJK KR" w:hAnsi="Noto Sans CJK KR" w:eastAsia="Noto Sans CJK KR" w:cs="Noto Sans CJK KR"/>
                <w:b/>
                <w:color w:val="203E52"/>
                <w:sz w:val="17"/>
              </w:rPr>
              <w:t>외자</w:t>
            </w:r>
          </w:p>
        </w:tc>
        <w:tc>
          <w:tcPr>
            <w:tcW w:type="dxa" w:w="6480"/>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40" w:before="40"/>
            </w:pPr>
            <w:r>
              <w:rPr>
                <w:rFonts w:ascii="Noto Serif CJK KR" w:hAnsi="Noto Serif CJK KR" w:eastAsia="Noto Serif CJK KR" w:cs="Noto Serif CJK KR"/>
                <w:b w:val="0"/>
                <w:color w:val="20252B"/>
                <w:sz w:val="17"/>
              </w:rPr>
              <w:t>charDecl 24종 / XML &lt;g&gt; 51회 / 본문 고유 23종</w:t>
            </w:r>
          </w:p>
        </w:tc>
      </w:tr>
      <w:tr>
        <w:tc>
          <w:tcPr>
            <w:tcW w:type="dxa" w:w="2952"/>
            <w:vAlign w:val="center"/>
            <w:tcBorders>
              <w:top w:val="single" w:sz="4" w:color="D9E1E8"/>
              <w:left w:val="single" w:sz="4" w:color="D9E1E8"/>
              <w:bottom w:val="single" w:sz="4" w:color="D9E1E8"/>
              <w:right w:val="single" w:sz="4" w:color="D9E1E8"/>
              <w:insideH w:val="single" w:sz="4" w:color="D9E1E8"/>
              <w:insideV w:val="single" w:sz="4" w:color="D9E1E8"/>
            </w:tcBorders>
            <w:shd w:fill="F6F8FA"/>
          </w:tcPr>
          <w:p>
            <w:pPr>
              <w:spacing w:after="40" w:before="40"/>
            </w:pPr>
            <w:r>
              <w:rPr>
                <w:rFonts w:ascii="Noto Sans CJK KR" w:hAnsi="Noto Sans CJK KR" w:eastAsia="Noto Sans CJK KR" w:cs="Noto Sans CJK KR"/>
                <w:b/>
                <w:color w:val="203E52"/>
                <w:sz w:val="17"/>
              </w:rPr>
              <w:t>판독 불확실</w:t>
            </w:r>
          </w:p>
        </w:tc>
        <w:tc>
          <w:tcPr>
            <w:tcW w:type="dxa" w:w="6480"/>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40" w:before="40"/>
            </w:pPr>
            <w:r>
              <w:rPr>
                <w:rFonts w:ascii="Noto Serif CJK KR" w:hAnsi="Noto Serif CJK KR" w:eastAsia="Noto Serif CJK KR" w:cs="Noto Serif CJK KR"/>
                <w:b w:val="0"/>
                <w:color w:val="20252B"/>
                <w:sz w:val="17"/>
              </w:rPr>
              <w:t>66</w:t>
            </w:r>
          </w:p>
        </w:tc>
      </w:tr>
      <w:tr>
        <w:tc>
          <w:tcPr>
            <w:tcW w:type="dxa" w:w="2952"/>
            <w:vAlign w:val="center"/>
            <w:tcBorders>
              <w:top w:val="single" w:sz="4" w:color="D9E1E8"/>
              <w:left w:val="single" w:sz="4" w:color="D9E1E8"/>
              <w:bottom w:val="single" w:sz="4" w:color="D9E1E8"/>
              <w:right w:val="single" w:sz="4" w:color="D9E1E8"/>
              <w:insideH w:val="single" w:sz="4" w:color="D9E1E8"/>
              <w:insideV w:val="single" w:sz="4" w:color="D9E1E8"/>
            </w:tcBorders>
            <w:shd w:fill="F6F8FA"/>
          </w:tcPr>
          <w:p>
            <w:pPr>
              <w:spacing w:after="40" w:before="40"/>
            </w:pPr>
            <w:r>
              <w:rPr>
                <w:rFonts w:ascii="Noto Sans CJK KR" w:hAnsi="Noto Sans CJK KR" w:eastAsia="Noto Sans CJK KR" w:cs="Noto Sans CJK KR"/>
                <w:b/>
                <w:color w:val="203E52"/>
                <w:sz w:val="17"/>
              </w:rPr>
              <w:t>구두 불확실</w:t>
            </w:r>
          </w:p>
        </w:tc>
        <w:tc>
          <w:tcPr>
            <w:tcW w:type="dxa" w:w="6480"/>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40" w:before="40"/>
            </w:pPr>
            <w:r>
              <w:rPr>
                <w:rFonts w:ascii="Noto Serif CJK KR" w:hAnsi="Noto Serif CJK KR" w:eastAsia="Noto Serif CJK KR" w:cs="Noto Serif CJK KR"/>
                <w:b w:val="0"/>
                <w:color w:val="20252B"/>
                <w:sz w:val="17"/>
              </w:rPr>
              <w:t>2</w:t>
            </w:r>
          </w:p>
        </w:tc>
      </w:tr>
      <w:tr>
        <w:tc>
          <w:tcPr>
            <w:tcW w:type="dxa" w:w="2952"/>
            <w:vAlign w:val="center"/>
            <w:tcBorders>
              <w:top w:val="single" w:sz="4" w:color="D9E1E8"/>
              <w:left w:val="single" w:sz="4" w:color="D9E1E8"/>
              <w:bottom w:val="single" w:sz="4" w:color="D9E1E8"/>
              <w:right w:val="single" w:sz="4" w:color="D9E1E8"/>
              <w:insideH w:val="single" w:sz="4" w:color="D9E1E8"/>
              <w:insideV w:val="single" w:sz="4" w:color="D9E1E8"/>
            </w:tcBorders>
            <w:shd w:fill="F6F8FA"/>
          </w:tcPr>
          <w:p>
            <w:pPr>
              <w:spacing w:after="40" w:before="40"/>
            </w:pPr>
            <w:r>
              <w:rPr>
                <w:rFonts w:ascii="Noto Sans CJK KR" w:hAnsi="Noto Sans CJK KR" w:eastAsia="Noto Sans CJK KR" w:cs="Noto Sans CJK KR"/>
                <w:b/>
                <w:color w:val="203E52"/>
                <w:sz w:val="17"/>
              </w:rPr>
              <w:t>구문 불확실</w:t>
            </w:r>
          </w:p>
        </w:tc>
        <w:tc>
          <w:tcPr>
            <w:tcW w:type="dxa" w:w="6480"/>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40" w:before="40"/>
            </w:pPr>
            <w:r>
              <w:rPr>
                <w:rFonts w:ascii="Noto Serif CJK KR" w:hAnsi="Noto Serif CJK KR" w:eastAsia="Noto Serif CJK KR" w:cs="Noto Serif CJK KR"/>
                <w:b w:val="0"/>
                <w:color w:val="20252B"/>
                <w:sz w:val="17"/>
              </w:rPr>
              <w:t>71</w:t>
            </w:r>
          </w:p>
        </w:tc>
      </w:tr>
      <w:tr>
        <w:tc>
          <w:tcPr>
            <w:tcW w:type="dxa" w:w="2952"/>
            <w:vAlign w:val="center"/>
            <w:tcBorders>
              <w:top w:val="single" w:sz="4" w:color="D9E1E8"/>
              <w:left w:val="single" w:sz="4" w:color="D9E1E8"/>
              <w:bottom w:val="single" w:sz="4" w:color="D9E1E8"/>
              <w:right w:val="single" w:sz="4" w:color="D9E1E8"/>
              <w:insideH w:val="single" w:sz="4" w:color="D9E1E8"/>
              <w:insideV w:val="single" w:sz="4" w:color="D9E1E8"/>
            </w:tcBorders>
            <w:shd w:fill="F6F8FA"/>
          </w:tcPr>
          <w:p>
            <w:pPr>
              <w:spacing w:after="40" w:before="40"/>
            </w:pPr>
            <w:r>
              <w:rPr>
                <w:rFonts w:ascii="Noto Sans CJK KR" w:hAnsi="Noto Sans CJK KR" w:eastAsia="Noto Sans CJK KR" w:cs="Noto Sans CJK KR"/>
                <w:b/>
                <w:color w:val="203E52"/>
                <w:sz w:val="17"/>
              </w:rPr>
              <w:t>의미 불확실</w:t>
            </w:r>
          </w:p>
        </w:tc>
        <w:tc>
          <w:tcPr>
            <w:tcW w:type="dxa" w:w="6480"/>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40" w:before="40"/>
            </w:pPr>
            <w:r>
              <w:rPr>
                <w:rFonts w:ascii="Noto Serif CJK KR" w:hAnsi="Noto Serif CJK KR" w:eastAsia="Noto Serif CJK KR" w:cs="Noto Serif CJK KR"/>
                <w:b w:val="0"/>
                <w:color w:val="20252B"/>
                <w:sz w:val="17"/>
              </w:rPr>
              <w:t>4</w:t>
            </w:r>
          </w:p>
        </w:tc>
      </w:tr>
      <w:tr>
        <w:tc>
          <w:tcPr>
            <w:tcW w:type="dxa" w:w="2952"/>
            <w:vAlign w:val="center"/>
            <w:tcBorders>
              <w:top w:val="single" w:sz="4" w:color="D9E1E8"/>
              <w:left w:val="single" w:sz="4" w:color="D9E1E8"/>
              <w:bottom w:val="single" w:sz="4" w:color="D9E1E8"/>
              <w:right w:val="single" w:sz="4" w:color="D9E1E8"/>
              <w:insideH w:val="single" w:sz="4" w:color="D9E1E8"/>
              <w:insideV w:val="single" w:sz="4" w:color="D9E1E8"/>
            </w:tcBorders>
            <w:shd w:fill="F6F8FA"/>
          </w:tcPr>
          <w:p>
            <w:pPr>
              <w:spacing w:after="40" w:before="40"/>
            </w:pPr>
            <w:r>
              <w:rPr>
                <w:rFonts w:ascii="Noto Sans CJK KR" w:hAnsi="Noto Sans CJK KR" w:eastAsia="Noto Sans CJK KR" w:cs="Noto Sans CJK KR"/>
                <w:b/>
                <w:color w:val="203E52"/>
                <w:sz w:val="17"/>
              </w:rPr>
              <w:t>최종 본문 관리번호 노출</w:t>
            </w:r>
          </w:p>
        </w:tc>
        <w:tc>
          <w:tcPr>
            <w:tcW w:type="dxa" w:w="6480"/>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40" w:before="40"/>
            </w:pPr>
            <w:r>
              <w:rPr>
                <w:rFonts w:ascii="Noto Serif CJK KR" w:hAnsi="Noto Serif CJK KR" w:eastAsia="Noto Serif CJK KR" w:cs="Noto Serif CJK KR"/>
                <w:b w:val="0"/>
                <w:color w:val="20252B"/>
                <w:sz w:val="17"/>
              </w:rPr>
              <w:t>0</w:t>
            </w:r>
          </w:p>
        </w:tc>
      </w:tr>
      <w:tr>
        <w:tc>
          <w:tcPr>
            <w:tcW w:type="dxa" w:w="2952"/>
            <w:vAlign w:val="center"/>
            <w:tcBorders>
              <w:top w:val="single" w:sz="4" w:color="D9E1E8"/>
              <w:left w:val="single" w:sz="4" w:color="D9E1E8"/>
              <w:bottom w:val="single" w:sz="4" w:color="D9E1E8"/>
              <w:right w:val="single" w:sz="4" w:color="D9E1E8"/>
              <w:insideH w:val="single" w:sz="4" w:color="D9E1E8"/>
              <w:insideV w:val="single" w:sz="4" w:color="D9E1E8"/>
            </w:tcBorders>
            <w:shd w:fill="F6F8FA"/>
          </w:tcPr>
          <w:p>
            <w:pPr>
              <w:spacing w:after="40" w:before="40"/>
            </w:pPr>
            <w:r>
              <w:rPr>
                <w:rFonts w:ascii="Noto Sans CJK KR" w:hAnsi="Noto Sans CJK KR" w:eastAsia="Noto Sans CJK KR" w:cs="Noto Sans CJK KR"/>
                <w:b/>
                <w:color w:val="203E52"/>
                <w:sz w:val="17"/>
              </w:rPr>
              <w:t>최종 판정</w:t>
            </w:r>
          </w:p>
        </w:tc>
        <w:tc>
          <w:tcPr>
            <w:tcW w:type="dxa" w:w="6480"/>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40" w:before="40"/>
            </w:pPr>
            <w:r>
              <w:rPr>
                <w:rFonts w:ascii="Noto Serif CJK KR" w:hAnsi="Noto Serif CJK KR" w:eastAsia="Noto Serif CJK KR" w:cs="Noto Serif CJK KR"/>
                <w:b w:val="0"/>
                <w:color w:val="20252B"/>
                <w:sz w:val="17"/>
              </w:rPr>
              <w:t>표준 DOCX 제1호 계열의 최종 완역본으로 사용 가능</w:t>
            </w:r>
          </w:p>
        </w:tc>
      </w:tr>
    </w:tbl>
    <w:p>
      <w:pPr>
        <w:pStyle w:val="SHTKVerification"/>
      </w:pPr>
      <w:r>
        <w:rPr>
          <w:rFonts w:ascii="Noto Sans CJK KR" w:hAnsi="Noto Sans CJK KR" w:eastAsia="Noto Sans CJK KR" w:cs="Noto Sans CJK KR"/>
          <w:b w:val="0"/>
          <w:color w:val="20252B"/>
          <w:sz w:val="17"/>
        </w:rPr>
        <w:t>최종 판정  표준 DOCX 제1호 계열의 최종 완역본으로 사용 가능</w:t>
      </w:r>
    </w:p>
    <w:p>
      <w:pPr>
        <w:pStyle w:val="SHTKVerification"/>
      </w:pPr>
      <w:r>
        <w:rPr>
          <w:rFonts w:ascii="Noto Sans CJK KR" w:hAnsi="Noto Sans CJK KR" w:eastAsia="Noto Sans CJK KR" w:cs="Noto Sans CJK KR"/>
          <w:b w:val="0"/>
          <w:color w:val="20252B"/>
          <w:sz w:val="17"/>
        </w:rPr>
        <w:t>검증 메모  원문 TXT 470개 물리행을 기준으로 기존 3,567개 번역 단위를 재결합하였고, 409개 위치표지·442개 교감·42개 외자 요약·[＊] 독립 재참조 요약 1건을 보존하였다. 최종 본문에는 내부 관리번호를 표시하지 않았다.</w:t>
      </w:r>
    </w:p>
    <w:sectPr>
      <w:headerReference w:type="default" r:id="rId13"/>
      <w:footerReference w:type="default" r:id="rId14"/>
      <w:pgSz w:w="11905" w:h="16838"/>
      <w:pgMar w:left="1020" w:right="1020" w:gutter="0" w:header="425" w:top="1020" w:footer="454" w:bottom="96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mbria">
    <w:charset w:val="00" w:characterSet="iso-8859-1"/>
    <w:family w:val="roman"/>
    <w:pitch w:val="variable"/>
  </w:font>
  <w:font w:name="Noto Serif CJK KR">
    <w:charset w:val="00" w:characterSet="iso-8859-1"/>
    <w:family w:val="roman"/>
    <w:pitch w:val="variable"/>
  </w:font>
  <w:font w:name="Calibri">
    <w:charset w:val="00" w:characterSet="iso-8859-1"/>
    <w:family w:val="roman"/>
    <w:pitch w:val="variable"/>
  </w:font>
  <w:font w:name="Courier">
    <w:altName w:val="Courier New"/>
    <w:charset w:val="00" w:characterSet="iso-8859-1"/>
    <w:family w:val="roman"/>
    <w:pitch w:val="variable"/>
  </w:font>
  <w:font w:name="Liberation Sans">
    <w:altName w:val="Arial"/>
    <w:charset w:val="00" w:characterSet="iso-8859-1"/>
    <w:family w:val="swiss"/>
    <w:pitch w:val="variable"/>
  </w:font>
  <w:font w:name="Noto Sans CJK KR">
    <w:charset w:val="00" w:characterSet="iso-8859-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eastAsia="Noto Sans CJK KR" w:cs="Noto Sans CJK KR" w:ascii="Noto Sans CJK KR" w:hAnsi="Noto Sans CJK KR"/>
        <w:color w:val="667085"/>
        <w:sz w:val="15"/>
      </w:rPr>
      <w:t xml:space="preserve">— </w:t>
    </w:r>
    <w:r>
      <w:rPr/>
      <w:fldChar w:fldCharType="begin"/>
    </w:r>
    <w:r>
      <w:rPr/>
      <w:instrText xml:space="preserve"> PAGE </w:instrText>
    </w:r>
    <w:r>
      <w:rPr/>
      <w:fldChar w:fldCharType="separate"/>
    </w:r>
    <w:r>
      <w:rPr/>
      <w:t>80</w:t>
    </w:r>
    <w:r>
      <w:rPr/>
      <w:fldChar w:fldCharType="end"/>
    </w:r>
    <w:r>
      <w:rPr>
        <w:rFonts w:eastAsia="Noto Sans CJK KR" w:cs="Noto Sans CJK KR" w:ascii="Noto Sans CJK KR" w:hAnsi="Noto Sans CJK KR"/>
        <w:color w:val="667085"/>
        <w:sz w:val="15"/>
      </w:rPr>
      <w:t xml:space="preserve"> —</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KR" w:hAnsi="Noto Sans CJK KR" w:eastAsia="Noto Sans CJK KR" w:cs="Noto Sans CJK KR"/>
        <w:color w:val="667085"/>
        <w:sz w:val="15"/>
      </w:rPr>
      <w:t xml:space="preserve">— </w:t>
    </w:r>
    <w:r>
      <w:fldChar w:fldCharType="begin"/>
    </w:r>
    <w:r>
      <w:instrText xml:space="preserve"> PAGE </w:instrText>
    </w:r>
    <w:r>
      <w:fldChar w:fldCharType="separate"/>
    </w:r>
    <w:r>
      <w:rPr>
        <w:rFonts w:ascii="Noto Sans CJK KR" w:hAnsi="Noto Sans CJK KR" w:eastAsia="Noto Sans CJK KR" w:cs="Noto Sans CJK KR"/>
        <w:color w:val="667085"/>
        <w:sz w:val="15"/>
      </w:rPr>
      <w:t>1</w:t>
    </w:r>
    <w:r>
      <w:fldChar w:fldCharType="end"/>
    </w:r>
    <w:r>
      <w:rPr>
        <w:rFonts w:ascii="Noto Sans CJK KR" w:hAnsi="Noto Sans CJK KR" w:eastAsia="Noto Sans CJK KR" w:cs="Noto Sans CJK KR"/>
        <w:color w:val="667085"/>
        <w:sz w:val="15"/>
      </w:rPr>
      <w:t xml:space="preserv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tbl>
    <w:tblPr>
      <w:tblW w:w="9864" w:type="dxa"/>
      <w:jc w:val="start"/>
      <w:tblInd w:w="-108" w:type="dxa"/>
      <w:tblLayout w:type="fixed"/>
      <w:tblCellMar>
        <w:top w:w="0" w:type="dxa"/>
        <w:start w:w="0" w:type="dxa"/>
        <w:bottom w:w="0" w:type="dxa"/>
        <w:end w:w="0" w:type="dxa"/>
      </w:tblCellMar>
      <w:tblLook w:val="04a0" w:noHBand="0" w:noVBand="1" w:firstColumn="1" w:lastRow="0" w:lastColumn="0" w:firstRow="1"/>
    </w:tblPr>
    <w:tblGrid>
      <w:gridCol w:w="4932"/>
      <w:gridCol w:w="4931"/>
    </w:tblGrid>
    <w:tr>
      <w:trPr/>
      <w:tc>
        <w:tcPr>
          <w:tcW w:w="4932" w:type="dxa"/>
          <w:tcBorders/>
        </w:tcPr>
        <w:p>
          <w:pPr>
            <w:pStyle w:val="Normal"/>
            <w:widowControl/>
            <w:bidi w:val="0"/>
            <w:spacing w:lineRule="auto" w:line="298" w:before="0" w:after="60"/>
            <w:jc w:val="start"/>
            <w:rPr/>
          </w:pPr>
          <w:r>
            <w:rPr>
              <w:rFonts w:ascii="Noto Sans CJK KR" w:hAnsi="Noto Sans CJK KR" w:cs="Noto Sans CJK KR" w:eastAsia="Noto Sans CJK KR"/>
              <w:color w:val="667085"/>
              <w:sz w:val="15"/>
            </w:rPr>
            <w:t>《十一面神呪心經義疏》 전문 직역</w:t>
          </w:r>
          <w:r>
            <w:rPr>
              <w:rFonts w:eastAsia="Noto Sans CJK KR" w:cs="Noto Sans CJK KR" w:ascii="Noto Sans CJK KR" w:hAnsi="Noto Sans CJK KR"/>
              <w:color w:val="667085"/>
              <w:sz w:val="15"/>
            </w:rPr>
            <w:t>·</w:t>
          </w:r>
          <w:r>
            <w:rPr>
              <w:rFonts w:ascii="Noto Sans CJK KR" w:hAnsi="Noto Sans CJK KR" w:cs="Noto Sans CJK KR" w:eastAsia="Noto Sans CJK KR"/>
              <w:color w:val="667085"/>
              <w:sz w:val="15"/>
            </w:rPr>
            <w:t>교감본</w:t>
          </w:r>
        </w:p>
      </w:tc>
      <w:tc>
        <w:tcPr>
          <w:tcW w:w="4931" w:type="dxa"/>
          <w:tcBorders/>
        </w:tcPr>
        <w:p>
          <w:pPr>
            <w:pStyle w:val="Normal"/>
            <w:spacing w:before="0" w:after="60"/>
            <w:jc w:val="end"/>
            <w:rPr/>
          </w:pPr>
          <w:r>
            <w:rPr>
              <w:rFonts w:ascii="Noto Sans CJK KR" w:hAnsi="Noto Sans CJK KR" w:cs="Noto Sans CJK KR" w:eastAsia="Noto Sans CJK KR"/>
              <w:color w:val="667085"/>
              <w:sz w:val="15"/>
            </w:rPr>
            <w:t xml:space="preserve">신한글대장경 표준 </w:t>
          </w:r>
          <w:r>
            <w:rPr>
              <w:rFonts w:eastAsia="Noto Sans CJK KR" w:cs="Noto Sans CJK KR" w:ascii="Noto Sans CJK KR" w:hAnsi="Noto Sans CJK KR"/>
              <w:color w:val="667085"/>
              <w:sz w:val="15"/>
            </w:rPr>
            <w:t xml:space="preserve">DOCX </w:t>
          </w:r>
          <w:r>
            <w:rPr>
              <w:rFonts w:ascii="Noto Sans CJK KR" w:hAnsi="Noto Sans CJK KR" w:cs="Noto Sans CJK KR" w:eastAsia="Noto Sans CJK KR"/>
              <w:color w:val="667085"/>
              <w:sz w:val="15"/>
            </w:rPr>
            <w:t>제</w:t>
          </w:r>
          <w:r>
            <w:rPr>
              <w:rFonts w:eastAsia="Noto Sans CJK KR" w:cs="Noto Sans CJK KR" w:ascii="Noto Sans CJK KR" w:hAnsi="Noto Sans CJK KR"/>
              <w:color w:val="667085"/>
              <w:sz w:val="15"/>
            </w:rPr>
            <w:t>1</w:t>
          </w:r>
          <w:r>
            <w:rPr>
              <w:rFonts w:ascii="Noto Sans CJK KR" w:hAnsi="Noto Sans CJK KR" w:cs="Noto Sans CJK KR" w:eastAsia="Noto Sans CJK KR"/>
              <w:color w:val="667085"/>
              <w:sz w:val="15"/>
            </w:rPr>
            <w:t>호</w:t>
          </w:r>
        </w:p>
      </w:tc>
    </w:tr>
  </w:tbl>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ayout w:type="fixed"/>
      <w:tblLook w:firstColumn="1" w:firstRow="1" w:lastColumn="0" w:lastRow="0" w:noHBand="0" w:noVBand="1" w:val="04A0"/>
    </w:tblPr>
    <w:tblGrid>
      <w:gridCol w:w="6480"/>
      <w:gridCol w:w="3384"/>
    </w:tblGrid>
    <w:tr>
      <w:tc>
        <w:tcPr>
          <w:tcW w:type="dxa" w:w="6480"/>
          <w:vAlign w:val="center"/>
          <w:tcBorders>
            <w:top w:val="nil"/>
            <w:left w:val="nil"/>
            <w:bottom w:val="nil"/>
            <w:right w:val="nil"/>
            <w:insideH w:val="nil"/>
            <w:insideV w:val="nil"/>
          </w:tcBorders>
        </w:tcPr>
        <w:p>
          <w:pPr>
            <w:spacing w:before="0" w:after="0"/>
            <w:jc w:val="left"/>
          </w:pPr>
          <w:r>
            <w:rPr>
              <w:rFonts w:ascii="Noto Sans CJK KR" w:hAnsi="Noto Sans CJK KR" w:eastAsia="Noto Sans CJK KR" w:cs="Noto Sans CJK KR"/>
              <w:b w:val="0"/>
              <w:color w:val="667085"/>
              <w:sz w:val="14"/>
            </w:rPr>
            <w:t>《梵網經菩薩戒本述記》 전문 직역·교감본</w:t>
          </w:r>
        </w:p>
      </w:tc>
      <w:tc>
        <w:tcPr>
          <w:tcW w:type="dxa" w:w="3384"/>
          <w:vAlign w:val="center"/>
          <w:tcBorders>
            <w:top w:val="nil"/>
            <w:left w:val="nil"/>
            <w:bottom w:val="nil"/>
            <w:right w:val="nil"/>
            <w:insideH w:val="nil"/>
            <w:insideV w:val="nil"/>
          </w:tcBorders>
        </w:tcPr>
        <w:p>
          <w:pPr>
            <w:spacing w:before="0" w:after="0"/>
            <w:jc w:val="right"/>
          </w:pPr>
          <w:r>
            <w:rPr>
              <w:rFonts w:ascii="Noto Sans CJK KR" w:hAnsi="Noto Sans CJK KR" w:eastAsia="Noto Sans CJK KR" w:cs="Noto Sans CJK KR"/>
              <w:b w:val="0"/>
              <w:color w:val="667085"/>
              <w:sz w:val="14"/>
            </w:rPr>
            <w:t>신한글대장경 표준 DOCX 제1호</w:t>
          </w:r>
        </w:p>
      </w:tc>
    </w:tr>
  </w:tbl>
  <w:p>
    <w:pPr>
      <w:spacing w:before="0" w:after="0"/>
    </w:pP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updateFields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98" w:before="0" w:after="60"/>
      <w:jc w:val="start"/>
    </w:pPr>
    <w:rPr>
      <w:rFonts w:ascii="Noto Serif CJK KR" w:hAnsi="Noto Serif CJK KR" w:eastAsia="Noto Serif CJK KR" w:cs="Noto Serif CJK KR"/>
      <w:color w:val="20252B"/>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80" w:after="100"/>
      <w:outlineLvl w:val="0"/>
    </w:pPr>
    <w:rPr>
      <w:rFonts w:ascii="Calibri" w:hAnsi="Calibri" w:eastAsia="ＭＳ ゴシック" w:cs="" w:asciiTheme="majorHAnsi" w:cstheme="majorBidi" w:eastAsiaTheme="majorEastAsia" w:hAnsiTheme="majorHAnsi"/>
      <w:b/>
      <w:bCs/>
      <w:color w:val="2F5F7D"/>
      <w:sz w:val="32"/>
      <w:szCs w:val="28"/>
    </w:rPr>
  </w:style>
  <w:style w:type="paragraph" w:styleId="Heading2">
    <w:name w:val="heading 2"/>
    <w:basedOn w:val="Normal"/>
    <w:next w:val="Normal"/>
    <w:link w:val="Heading2Char"/>
    <w:uiPriority w:val="9"/>
    <w:unhideWhenUsed/>
    <w:qFormat/>
    <w:rsid w:val="00fc693f"/>
    <w:pPr>
      <w:keepNext w:val="true"/>
      <w:keepLines/>
      <w:spacing w:before="200" w:after="100"/>
      <w:outlineLvl w:val="1"/>
    </w:pPr>
    <w:rPr>
      <w:rFonts w:ascii="Calibri" w:hAnsi="Calibri" w:eastAsia="ＭＳ ゴシック" w:cs="" w:asciiTheme="majorHAnsi" w:cstheme="majorBidi" w:eastAsiaTheme="majorEastAsia" w:hAnsiTheme="majorHAnsi"/>
      <w:b/>
      <w:bCs/>
      <w:color w:val="2F5F7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100"/>
      <w:outlineLvl w:val="2"/>
    </w:pPr>
    <w:rPr>
      <w:rFonts w:ascii="Calibri" w:hAnsi="Calibri" w:eastAsia="ＭＳ ゴシック" w:cs="" w:asciiTheme="majorHAnsi" w:cstheme="majorBidi" w:eastAsiaTheme="majorEastAsia" w:hAnsiTheme="majorHAnsi"/>
      <w:b/>
      <w:bCs/>
      <w:color w:val="2F5F7D"/>
      <w:sz w:val="23"/>
    </w:rPr>
  </w:style>
  <w:style w:type="paragraph" w:styleId="Heading4">
    <w:name w:val="heading 4"/>
    <w:basedOn w:val="Normal"/>
    <w:next w:val="Normal"/>
    <w:link w:val="Heading4Char"/>
    <w:uiPriority w:val="9"/>
    <w:semiHidden/>
    <w:unhideWhenUsed/>
    <w:qFormat/>
    <w:rsid w:val="00fc693f"/>
    <w:pPr>
      <w:keepNext w:val="true"/>
      <w:keepLines/>
      <w:spacing w:before="200" w:after="100"/>
      <w:outlineLvl w:val="3"/>
    </w:pPr>
    <w:rPr>
      <w:rFonts w:ascii="Calibri" w:hAnsi="Calibri" w:eastAsia="ＭＳ ゴシック" w:cs="" w:asciiTheme="majorHAnsi" w:cstheme="majorBidi" w:eastAsiaTheme="majorEastAsia" w:hAnsiTheme="majorHAnsi"/>
      <w:b/>
      <w:bCs/>
      <w:i/>
      <w:iCs/>
      <w:color w:val="2F5F7D"/>
      <w:sz w:val="2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6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120"/>
      <w:contextualSpacing/>
    </w:pPr>
    <w:rPr>
      <w:rFonts w:ascii="Calibri" w:hAnsi="Calibri" w:eastAsia="ＭＳ ゴシック" w:cs="" w:asciiTheme="majorHAnsi" w:cstheme="majorBidi" w:eastAsiaTheme="majorEastAsia" w:hAnsiTheme="majorHAnsi"/>
      <w:b/>
      <w:color w:val="2F5F7D"/>
      <w:spacing w:val="5"/>
      <w:kern w:val="2"/>
      <w:sz w:val="48"/>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6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60"/>
      <w:ind w:hanging="360" w:start="720"/>
      <w:contextualSpacing/>
    </w:pPr>
    <w:rPr/>
  </w:style>
  <w:style w:type="paragraph" w:styleId="List3">
    <w:name w:val="List 3"/>
    <w:basedOn w:val="Normal"/>
    <w:uiPriority w:val="99"/>
    <w:unhideWhenUsed/>
    <w:qFormat/>
    <w:rsid w:val="00326f90"/>
    <w:pPr>
      <w:spacing w:before="0" w:after="60"/>
      <w:ind w:hanging="360" w:start="1080"/>
      <w:contextualSpacing/>
    </w:pPr>
    <w:rPr/>
  </w:style>
  <w:style w:type="paragraph" w:styleId="ListBullet">
    <w:name w:val="List Bullet"/>
    <w:basedOn w:val="Normal"/>
    <w:uiPriority w:val="99"/>
    <w:unhideWhenUsed/>
    <w:rsid w:val="00326f90"/>
    <w:pPr>
      <w:numPr>
        <w:ilvl w:val="0"/>
        <w:numId w:val="1"/>
      </w:numPr>
      <w:spacing w:before="0" w:after="60"/>
      <w:contextualSpacing/>
    </w:pPr>
    <w:rPr/>
  </w:style>
  <w:style w:type="paragraph" w:styleId="ListBullet2">
    <w:name w:val="List Bullet 2"/>
    <w:basedOn w:val="Normal"/>
    <w:uiPriority w:val="99"/>
    <w:unhideWhenUsed/>
    <w:rsid w:val="00326f90"/>
    <w:pPr>
      <w:numPr>
        <w:ilvl w:val="0"/>
        <w:numId w:val="2"/>
      </w:numPr>
      <w:spacing w:before="0" w:after="60"/>
      <w:contextualSpacing/>
    </w:pPr>
    <w:rPr/>
  </w:style>
  <w:style w:type="paragraph" w:styleId="ListBullet3">
    <w:name w:val="List Bullet 3"/>
    <w:basedOn w:val="Normal"/>
    <w:uiPriority w:val="99"/>
    <w:unhideWhenUsed/>
    <w:rsid w:val="00326f90"/>
    <w:pPr>
      <w:numPr>
        <w:ilvl w:val="0"/>
        <w:numId w:val="3"/>
      </w:numPr>
      <w:spacing w:before="0" w:after="60"/>
      <w:contextualSpacing/>
    </w:pPr>
    <w:rPr/>
  </w:style>
  <w:style w:type="paragraph" w:styleId="ListNumber">
    <w:name w:val="List Number"/>
    <w:basedOn w:val="Normal"/>
    <w:uiPriority w:val="99"/>
    <w:unhideWhenUsed/>
    <w:rsid w:val="00326f90"/>
    <w:pPr>
      <w:numPr>
        <w:ilvl w:val="0"/>
        <w:numId w:val="4"/>
      </w:numPr>
      <w:spacing w:before="0" w:after="60"/>
      <w:contextualSpacing/>
    </w:pPr>
    <w:rPr/>
  </w:style>
  <w:style w:type="paragraph" w:styleId="ListNumber2">
    <w:name w:val="List Number 2"/>
    <w:basedOn w:val="Normal"/>
    <w:uiPriority w:val="99"/>
    <w:unhideWhenUsed/>
    <w:rsid w:val="0029639d"/>
    <w:pPr>
      <w:numPr>
        <w:ilvl w:val="0"/>
        <w:numId w:val="5"/>
      </w:numPr>
      <w:spacing w:before="0" w:after="60"/>
      <w:contextualSpacing/>
    </w:pPr>
    <w:rPr/>
  </w:style>
  <w:style w:type="paragraph" w:styleId="ListNumber3">
    <w:name w:val="List Number 3"/>
    <w:basedOn w:val="Normal"/>
    <w:uiPriority w:val="99"/>
    <w:unhideWhenUsed/>
    <w:rsid w:val="0029639d"/>
    <w:pPr>
      <w:numPr>
        <w:ilvl w:val="0"/>
        <w:numId w:val="6"/>
      </w:numPr>
      <w:spacing w:before="0" w:after="6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SHTKTOCTitle" w:customStyle="1">
    <w:name w:val="SHTK TOC Title"/>
    <w:qFormat/>
    <w:pPr>
      <w:keepNext w:val="true"/>
      <w:widowControl/>
      <w:bidi w:val="0"/>
      <w:spacing w:lineRule="auto" w:line="276" w:before="80" w:after="160"/>
      <w:jc w:val="start"/>
    </w:pPr>
    <w:rPr>
      <w:rFonts w:ascii="Noto Sans CJK KR" w:hAnsi="Noto Sans CJK KR" w:eastAsia="Noto Sans CJK KR" w:cs="Noto Sans CJK KR"/>
      <w:b/>
      <w:color w:val="2F5F7D"/>
      <w:kern w:val="0"/>
      <w:sz w:val="32"/>
      <w:szCs w:val="22"/>
      <w:lang w:val="en-US" w:eastAsia="en-US" w:bidi="ar-SA"/>
    </w:rPr>
  </w:style>
  <w:style w:type="paragraph" w:styleId="SHTKMeta" w:customStyle="1">
    <w:name w:val="SHTK Meta"/>
    <w:qFormat/>
    <w:pPr>
      <w:widowControl/>
      <w:bidi w:val="0"/>
      <w:spacing w:lineRule="auto" w:line="293" w:before="0" w:after="80"/>
      <w:jc w:val="start"/>
    </w:pPr>
    <w:rPr>
      <w:rFonts w:ascii="Noto Serif CJK KR" w:hAnsi="Noto Serif CJK KR" w:eastAsia="Noto Serif CJK KR" w:cs="Noto Serif CJK KR"/>
      <w:b w:val="false"/>
      <w:color w:val="20252B"/>
      <w:kern w:val="0"/>
      <w:sz w:val="18"/>
      <w:szCs w:val="22"/>
      <w:lang w:val="en-US" w:eastAsia="en-US" w:bidi="ar-SA"/>
    </w:rPr>
  </w:style>
  <w:style w:type="paragraph" w:styleId="SHTKSmallMeta" w:customStyle="1">
    <w:name w:val="SHTK Small Meta"/>
    <w:qFormat/>
    <w:pPr>
      <w:widowControl/>
      <w:bidi w:val="0"/>
      <w:spacing w:lineRule="auto" w:line="276" w:before="0" w:after="20"/>
      <w:jc w:val="start"/>
    </w:pPr>
    <w:rPr>
      <w:rFonts w:ascii="Noto Sans CJK KR" w:hAnsi="Noto Sans CJK KR" w:eastAsia="Noto Sans CJK KR" w:cs="Noto Sans CJK KR"/>
      <w:b w:val="false"/>
      <w:color w:val="667085"/>
      <w:kern w:val="0"/>
      <w:sz w:val="16"/>
      <w:szCs w:val="22"/>
      <w:lang w:val="en-US" w:eastAsia="en-US" w:bidi="ar-SA"/>
    </w:rPr>
  </w:style>
  <w:style w:type="paragraph" w:styleId="SHTKStructure" w:customStyle="1">
    <w:name w:val="SHTK Structure"/>
    <w:qFormat/>
    <w:pPr>
      <w:widowControl/>
      <w:bidi w:val="0"/>
      <w:spacing w:lineRule="auto" w:line="276" w:before="0" w:after="200"/>
      <w:jc w:val="start"/>
    </w:pPr>
    <w:rPr>
      <w:rFonts w:ascii="Noto Sans CJK KR" w:hAnsi="Noto Sans CJK KR" w:eastAsia="Noto Sans CJK KR" w:cs="Noto Sans CJK KR"/>
      <w:b/>
      <w:color w:val="203E52"/>
      <w:kern w:val="0"/>
      <w:sz w:val="19"/>
      <w:szCs w:val="22"/>
      <w:lang w:val="en-US" w:eastAsia="en-US" w:bidi="ar-SA"/>
    </w:rPr>
  </w:style>
  <w:style w:type="paragraph" w:styleId="SHTKBlockLabel" w:customStyle="1">
    <w:name w:val="SHTK Block Label"/>
    <w:qFormat/>
    <w:pPr>
      <w:keepNext w:val="true"/>
      <w:widowControl/>
      <w:bidi w:val="0"/>
      <w:spacing w:lineRule="auto" w:line="276" w:before="80" w:after="20"/>
      <w:jc w:val="start"/>
    </w:pPr>
    <w:rPr>
      <w:rFonts w:ascii="Noto Sans CJK KR" w:hAnsi="Noto Sans CJK KR" w:eastAsia="Noto Sans CJK KR" w:cs="Noto Sans CJK KR"/>
      <w:b/>
      <w:color w:val="667085"/>
      <w:kern w:val="0"/>
      <w:sz w:val="15"/>
      <w:szCs w:val="22"/>
      <w:lang w:val="en-US" w:eastAsia="en-US" w:bidi="ar-SA"/>
    </w:rPr>
  </w:style>
  <w:style w:type="paragraph" w:styleId="SHTKPositionMarker" w:customStyle="1">
    <w:name w:val="SHTK Position Marker"/>
    <w:qFormat/>
    <w:pPr>
      <w:keepNext w:val="true"/>
      <w:widowControl/>
      <w:bidi w:val="0"/>
      <w:spacing w:lineRule="auto" w:line="276" w:before="160" w:after="60"/>
      <w:jc w:val="start"/>
    </w:pPr>
    <w:rPr>
      <w:rFonts w:ascii="Noto Sans CJK KR" w:hAnsi="Noto Sans CJK KR" w:eastAsia="Noto Sans CJK KR" w:cs="Noto Sans CJK KR"/>
      <w:b/>
      <w:color w:val="203E52"/>
      <w:kern w:val="0"/>
      <w:sz w:val="18"/>
      <w:szCs w:val="22"/>
      <w:lang w:val="en-US" w:eastAsia="en-US" w:bidi="ar-SA"/>
    </w:rPr>
  </w:style>
  <w:style w:type="paragraph" w:styleId="SHTKSourceText" w:customStyle="1">
    <w:name w:val="SHTK Source Text"/>
    <w:qFormat/>
    <w:pPr>
      <w:widowControl/>
      <w:bidi w:val="0"/>
      <w:spacing w:lineRule="auto" w:line="278" w:before="0" w:after="80"/>
      <w:ind w:start="198" w:end="57"/>
      <w:jc w:val="start"/>
    </w:pPr>
    <w:rPr>
      <w:rFonts w:ascii="Noto Serif CJK KR" w:hAnsi="Noto Serif CJK KR" w:eastAsia="Noto Serif CJK KR" w:cs="Noto Serif CJK KR"/>
      <w:b w:val="false"/>
      <w:color w:val="20252B"/>
      <w:kern w:val="0"/>
      <w:sz w:val="18"/>
      <w:szCs w:val="22"/>
      <w:lang w:val="en-US" w:eastAsia="en-US" w:bidi="ar-SA"/>
    </w:rPr>
  </w:style>
  <w:style w:type="paragraph" w:styleId="SHTKTranslationText" w:customStyle="1">
    <w:name w:val="SHTK Translation Text"/>
    <w:qFormat/>
    <w:pPr>
      <w:widowControl/>
      <w:bidi w:val="0"/>
      <w:spacing w:lineRule="auto" w:line="302" w:before="0" w:after="120"/>
      <w:ind w:start="198" w:end="57"/>
      <w:jc w:val="start"/>
    </w:pPr>
    <w:rPr>
      <w:rFonts w:ascii="Noto Serif CJK KR" w:hAnsi="Noto Serif CJK KR" w:eastAsia="Noto Serif CJK KR" w:cs="Noto Serif CJK KR"/>
      <w:b w:val="false"/>
      <w:color w:val="20252B"/>
      <w:kern w:val="0"/>
      <w:sz w:val="20"/>
      <w:szCs w:val="22"/>
      <w:lang w:val="en-US" w:eastAsia="en-US" w:bidi="ar-SA"/>
    </w:rPr>
  </w:style>
  <w:style w:type="paragraph" w:styleId="SHTKNoteSummary" w:customStyle="1">
    <w:name w:val="SHTK Note Summary"/>
    <w:qFormat/>
    <w:pPr>
      <w:keepNext w:val="true"/>
      <w:widowControl/>
      <w:bidi w:val="0"/>
      <w:spacing w:lineRule="auto" w:line="276" w:before="80" w:after="20"/>
      <w:ind w:start="227"/>
      <w:jc w:val="start"/>
    </w:pPr>
    <w:rPr>
      <w:rFonts w:ascii="Noto Sans CJK KR" w:hAnsi="Noto Sans CJK KR" w:eastAsia="Noto Sans CJK KR" w:cs="Noto Sans CJK KR"/>
      <w:b/>
      <w:color w:val="203E52"/>
      <w:kern w:val="0"/>
      <w:sz w:val="16"/>
      <w:szCs w:val="22"/>
      <w:lang w:val="en-US" w:eastAsia="en-US" w:bidi="ar-SA"/>
    </w:rPr>
  </w:style>
  <w:style w:type="paragraph" w:styleId="SHTKNoteDetail" w:customStyle="1">
    <w:name w:val="SHTK Note Detail"/>
    <w:qFormat/>
    <w:pPr>
      <w:widowControl/>
      <w:bidi w:val="0"/>
      <w:spacing w:lineRule="auto" w:line="259" w:before="0" w:after="0"/>
      <w:ind w:hanging="170" w:start="454"/>
      <w:jc w:val="start"/>
    </w:pPr>
    <w:rPr>
      <w:rFonts w:ascii="Noto Sans CJK KR" w:hAnsi="Noto Sans CJK KR" w:eastAsia="Noto Sans CJK KR" w:cs="Noto Sans CJK KR"/>
      <w:b w:val="false"/>
      <w:color w:val="20252B"/>
      <w:kern w:val="0"/>
      <w:sz w:val="16"/>
      <w:szCs w:val="22"/>
      <w:lang w:val="en-US" w:eastAsia="en-US" w:bidi="ar-SA"/>
    </w:rPr>
  </w:style>
  <w:style w:type="paragraph" w:styleId="SHTKSubheading" w:customStyle="1">
    <w:name w:val="SHTK Subheading"/>
    <w:qFormat/>
    <w:pPr>
      <w:keepNext w:val="true"/>
      <w:widowControl/>
      <w:bidi w:val="0"/>
      <w:spacing w:lineRule="auto" w:line="276" w:before="160" w:after="60"/>
      <w:ind w:start="113"/>
      <w:jc w:val="start"/>
    </w:pPr>
    <w:rPr>
      <w:rFonts w:ascii="Noto Sans CJK KR" w:hAnsi="Noto Sans CJK KR" w:eastAsia="Noto Sans CJK KR" w:cs="Noto Sans CJK KR"/>
      <w:b/>
      <w:color w:val="203E52"/>
      <w:kern w:val="0"/>
      <w:sz w:val="19"/>
      <w:szCs w:val="22"/>
      <w:lang w:val="en-US" w:eastAsia="en-US" w:bidi="ar-SA"/>
    </w:rPr>
  </w:style>
  <w:style w:type="paragraph" w:styleId="SHTKVerification" w:customStyle="1">
    <w:name w:val="SHTK Verification"/>
    <w:qFormat/>
    <w:pPr>
      <w:widowControl/>
      <w:bidi w:val="0"/>
      <w:spacing w:lineRule="auto" w:line="276" w:before="0" w:after="200"/>
      <w:jc w:val="start"/>
    </w:pPr>
    <w:rPr>
      <w:rFonts w:ascii="Noto Sans CJK KR" w:hAnsi="Noto Sans CJK KR" w:eastAsia="Noto Sans CJK KR" w:cs="Noto Sans CJK KR"/>
      <w:b w:val="false"/>
      <w:color w:val="20252B"/>
      <w:kern w:val="0"/>
      <w:sz w:val="17"/>
      <w:szCs w:val="22"/>
      <w:lang w:val="en-US" w:eastAsia="en-US" w:bidi="ar-SA"/>
    </w:rPr>
  </w:style>
  <w:style w:type="paragraph" w:styleId="TOC1">
    <w:name w:val="toc 1"/>
    <w:basedOn w:val="Index"/>
    <w:pPr>
      <w:tabs>
        <w:tab w:val="clear" w:pos="720"/>
        <w:tab w:val="right" w:pos="9638" w:leader="dot"/>
      </w:tabs>
      <w:ind w:hanging="0" w:start="0"/>
    </w:pPr>
    <w:rPr/>
  </w:style>
  <w:style w:type="paragraph" w:styleId="TOC2">
    <w:name w:val="toc 2"/>
    <w:basedOn w:val="Index"/>
    <w:pPr>
      <w:tabs>
        <w:tab w:val="clear" w:pos="720"/>
        <w:tab w:val="right" w:pos="9355" w:leader="dot"/>
      </w:tabs>
      <w:ind w:hanging="0" w:start="283"/>
    </w:pPr>
    <w:rPr/>
  </w:style>
  <w:style w:type="paragraph" w:styleId="TOC3">
    <w:name w:val="toc 3"/>
    <w:basedOn w:val="Index"/>
    <w:pPr>
      <w:tabs>
        <w:tab w:val="clear" w:pos="720"/>
        <w:tab w:val="right" w:pos="9071" w:leader="dot"/>
      </w:tabs>
      <w:ind w:hanging="0" w:start="567"/>
    </w:pPr>
    <w:rPr/>
  </w:style>
  <w:style w:type="paragraph" w:styleId="TOC4">
    <w:name w:val="toc 4"/>
    <w:basedOn w:val="Index"/>
    <w:pPr>
      <w:tabs>
        <w:tab w:val="clear" w:pos="720"/>
        <w:tab w:val="right" w:pos="8788" w:leader="dot"/>
      </w:tabs>
      <w:ind w:hanging="0" w:start="85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 Id="rId13" Type="http://schemas.openxmlformats.org/officeDocument/2006/relationships/header" Target="header4.xml"/><Relationship Id="rId14" Type="http://schemas.openxmlformats.org/officeDocument/2006/relationships/footer" Target="footer4.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82</Pages>
  <Words>64912</Words>
  <Characters>71448</Characters>
  <CharactersWithSpaces>87804</CharactersWithSpaces>
  <Paragraphs>3175</Paragraphs>
</Properties>
</file>

<file path=docProps/core.xml><?xml version="1.0" encoding="utf-8"?>
<cp:coreProperties xmlns:cp="http://schemas.openxmlformats.org/package/2006/metadata/core-properties" xmlns:dc="http://purl.org/dc/elements/1.1/" xmlns:dcterms="http://purl.org/dc/terms/" xmlns:xsi="http://www.w3.org/2001/XMLSchema-instance">
  <dc:title>梵網經菩薩戒本述記 전문번역 표준 DOCX 제1호 형식 최종완역</dc:title>
  <cp:lastModifiedBy>python-docx</cp:lastModifiedBy>
  <cp:revision>1</cp:revision>
  <dcterms:modified xsi:type="dcterms:W3CDTF">2026-09-28T14:13:07Z</dcterms:modified>
  <dc:subject>원문 · 한국어 전문 직역 · CBETA 교감본</dc:subject>
  <dc:creator>OpenAI / 사용자 제공 자료 기반 편집</dc:creator>
</cp:coreProperties>
</file>

<file path=docProps/custom.xml><?xml version="1.0" encoding="utf-8"?>
<Properties xmlns="http://schemas.openxmlformats.org/officeDocument/2006/custom-properties" xmlns:vt="http://schemas.openxmlformats.org/officeDocument/2006/docPropsVTypes"/>
</file>