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rPr>
          <w:rFonts w:ascii="Noto Sans KR" w:hAnsi="Noto Sans KR" w:eastAsia="Noto Sans KR"/>
          <w:b/>
          <w:color w:val="2E74B5"/>
          <w:sz w:val="52"/>
        </w:rPr>
        <w:t>大乘起信論略述</w:t>
      </w:r>
    </w:p>
    <w:p>
      <w:pPr>
        <w:pStyle w:val="Subtitle"/>
        <w:jc w:val="center"/>
      </w:pPr>
      <w:r>
        <w:rPr>
          <w:rFonts w:ascii="Noto Sans KR" w:hAnsi="Noto Sans KR" w:eastAsia="Noto Sans KR"/>
          <w:color w:val="25364A"/>
          <w:sz w:val="28"/>
        </w:rPr>
        <w:t>『대승기신론약술』 원문·한국어 전문 번역</w:t>
      </w:r>
    </w:p>
    <w:p>
      <w:pPr>
        <w:spacing w:before="160" w:after="120"/>
        <w:jc w:val="center"/>
      </w:pPr>
      <w:r>
        <w:rPr>
          <w:rFonts w:ascii="Noto Sans KR" w:hAnsi="Noto Sans KR" w:eastAsia="Noto Sans KR"/>
          <w:color w:val="667085"/>
          <w:sz w:val="20"/>
        </w:rPr>
        <w:t>서문  澄漪 述  ·  본문  建康沙門 曇曠 撰</w:t>
      </w:r>
    </w:p>
    <w:p>
      <w:pPr>
        <w:spacing w:before="440"/>
        <w:jc w:val="center"/>
        <w:pBdr>
          <w:top w:val="single" w:sz="6" w:space="5" w:color="2E74B5"/>
        </w:pBdr>
      </w:pPr>
      <w:r>
        <w:rPr>
          <w:rFonts w:ascii="Noto Sans KR" w:hAnsi="Noto Sans KR" w:eastAsia="Noto Sans KR"/>
          <w:color w:val="667085"/>
          <w:sz w:val="19"/>
        </w:rPr>
        <w:t>첨부 저본의 위치 표지와 결락 표지를 보존한 직역 대조본</w:t>
        <w:br/>
        <w:t>전체 선독 · 구조 분석 · 421개 문단 대응 검증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6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항목</w:t>
            </w:r>
          </w:p>
        </w:tc>
        <w:tc>
          <w:tcPr>
            <w:tcW w:type="dxa" w:w="73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내용</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문헌명</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『大乘起信論略述』(『대승기신론약술』)</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저자 표기</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서문: 사문 징의(澄漪) / 본문: 건강 사문 담광(曇曠)</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저본 범위</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첨부 TXT 전체, [1089a06]–[1121b29]</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저본 단위</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위치 표지 421개 문단(표제·권차·저자행 제외)</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배치 원칙</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각 문단마다 위치 표지 → 원문 → 한국어 직역 → 필요한 교감 메모 순서</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번역 원칙</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문장 구조와 교학 용어를 가능한 한 보존한 전문 직역</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원문 보존</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원문의 글자·순서·편집 표지 및 □를 임의로 교정하지 않음</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대조 범위</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외부 판본과의 교감은 시행하지 않음</w:t>
            </w:r>
          </w:p>
        </w:tc>
      </w:tr>
    </w:tbl>
    <w:p>
      <w:pPr>
        <w:pStyle w:val="Heading2"/>
      </w:pPr>
      <w:r>
        <w:t>전체 선독 결과와 문헌 구조</w:t>
      </w:r>
    </w:p>
    <w:p>
      <w:pPr>
        <w:ind w:left="288" w:hanging="259"/>
      </w:pPr>
      <w:r>
        <w:rPr>
          <w:rFonts w:ascii="Noto Sans KR" w:hAnsi="Noto Sans KR" w:eastAsia="Noto Sans KR"/>
          <w:b/>
          <w:color w:val="2E74B5"/>
          <w:sz w:val="20"/>
        </w:rPr>
        <w:t xml:space="preserve">• </w:t>
      </w:r>
      <w:r>
        <w:rPr>
          <w:rFonts w:ascii="Noto Sans KR" w:hAnsi="Noto Sans KR" w:eastAsia="Noto Sans KR"/>
          <w:color w:val="25364A"/>
          <w:sz w:val="20"/>
        </w:rPr>
        <w:t>서문: 징의가 담광의 『광석』과 『약술』의 성격 및 저술 의도를 밝힌다.</w:t>
      </w:r>
    </w:p>
    <w:p>
      <w:pPr>
        <w:ind w:left="288" w:hanging="259"/>
      </w:pPr>
      <w:r>
        <w:rPr>
          <w:rFonts w:ascii="Noto Sans KR" w:hAnsi="Noto Sans KR" w:eastAsia="Noto Sans KR"/>
          <w:b/>
          <w:color w:val="2E74B5"/>
          <w:sz w:val="20"/>
        </w:rPr>
        <w:t xml:space="preserve">• </w:t>
      </w:r>
      <w:r>
        <w:rPr>
          <w:rFonts w:ascii="Noto Sans KR" w:hAnsi="Noto Sans KR" w:eastAsia="Noto Sans KR"/>
          <w:color w:val="25364A"/>
          <w:sz w:val="20"/>
        </w:rPr>
        <w:t>권상: 조론의·논의 종취·제목 해석에서 시작하여 귀경게, 인연분, 입의분, 해석분의 일심·이문·삼대와 생멸의 세부 교의를 논한다.</w:t>
      </w:r>
    </w:p>
    <w:p>
      <w:pPr>
        <w:ind w:left="288" w:hanging="259"/>
      </w:pPr>
      <w:r>
        <w:rPr>
          <w:rFonts w:ascii="Noto Sans KR" w:hAnsi="Noto Sans KR" w:eastAsia="Noto Sans KR"/>
          <w:b/>
          <w:color w:val="2E74B5"/>
          <w:sz w:val="20"/>
        </w:rPr>
        <w:t xml:space="preserve">• </w:t>
      </w:r>
      <w:r>
        <w:rPr>
          <w:rFonts w:ascii="Noto Sans KR" w:hAnsi="Noto Sans KR" w:eastAsia="Noto Sans KR"/>
          <w:color w:val="25364A"/>
          <w:sz w:val="20"/>
        </w:rPr>
        <w:t>권하: 생멸의 인연과 육염·육근, 훈습, 진여 자체의 체·상·용, 대치사집, 분별발취도상, 수행신심분 및 유통분을 잇는다.</w:t>
      </w:r>
    </w:p>
    <w:p>
      <w:pPr>
        <w:ind w:left="288" w:hanging="259"/>
      </w:pPr>
      <w:r>
        <w:rPr>
          <w:rFonts w:ascii="Noto Sans KR" w:hAnsi="Noto Sans KR" w:eastAsia="Noto Sans KR"/>
          <w:b/>
          <w:color w:val="2E74B5"/>
          <w:sz w:val="20"/>
        </w:rPr>
        <w:t xml:space="preserve">• </w:t>
      </w:r>
      <w:r>
        <w:rPr>
          <w:rFonts w:ascii="Noto Sans KR" w:hAnsi="Noto Sans KR" w:eastAsia="Noto Sans KR"/>
          <w:color w:val="25364A"/>
          <w:sz w:val="20"/>
        </w:rPr>
        <w:t>서술 형식: 『기신론』의 인용문을 ‘論。…至…’로 줄여 제시한 뒤 ‘述曰’로 해설한다. 따라서 인용 표제는 원전 전체 문장이 아니라 약인이다.</w:t>
      </w:r>
    </w:p>
    <w:p>
      <w:pPr>
        <w:ind w:left="288" w:hanging="259"/>
      </w:pPr>
      <w:r>
        <w:rPr>
          <w:rFonts w:ascii="Noto Sans KR" w:hAnsi="Noto Sans KR" w:eastAsia="Noto Sans KR"/>
          <w:b/>
          <w:color w:val="2E74B5"/>
          <w:sz w:val="20"/>
        </w:rPr>
        <w:t xml:space="preserve">• </w:t>
      </w:r>
      <w:r>
        <w:rPr>
          <w:rFonts w:ascii="Noto Sans KR" w:hAnsi="Noto Sans KR" w:eastAsia="Noto Sans KR"/>
          <w:color w:val="25364A"/>
          <w:sz w:val="20"/>
        </w:rPr>
        <w:t>파일 상태: UTF-8 텍스트이며 CRLF 줄바꿈을 사용한다. 위치 표지는 연속적으로 보존되어 있으나, 일부 대체문자·편집 표지·중복 및 문단 병합 징후가 있다.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50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번역어</w:t>
            </w:r>
          </w:p>
        </w:tc>
        <w:tc>
          <w:tcPr>
            <w:tcW w:type="dxa" w:w="140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원어</w:t>
            </w:r>
          </w:p>
        </w:tc>
        <w:tc>
          <w:tcPr>
            <w:tcW w:type="dxa" w:w="610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이 문서에서의 뜻</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일심</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一心</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진여문과 생멸문을 포괄하는 마음의 총체</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이문</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二門</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심진여문과 심생멸문</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삼대</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三大</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체대·상대·용대</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훈습</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熏習</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법이 서로 영향을 주어 물들이는 작용</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시각</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始覺</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미혹을 떠나기 시작하여 이루는 깨달음</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본각</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本覺</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중생의 마음에 본래 갖추어진 깨달음</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불각</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不覺</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진여를 알지 못해 망념이 움직이는 상태</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아뢰야식</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阿梨耶識</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불생불멸과 생멸이 화합한 식</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삼세</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三細</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무명업상·능견상·경계상</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육추</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六麁</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지상에서 업계고상까지의 거친 생멸상</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진여</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眞如</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망령되지 않고 변이하지 않는 법성</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법신</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法身</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여래의 진실한 몸이자 진여의 체</w:t>
            </w:r>
          </w:p>
        </w:tc>
      </w:tr>
    </w:tbl>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6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항목</w:t>
            </w:r>
          </w:p>
        </w:tc>
        <w:tc>
          <w:tcPr>
            <w:tcW w:type="dxa" w:w="73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내용</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[판독 불확실]</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저본의 □ 또는 결락 때문에 확정할 수 없는 부분</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[구문 불확실]</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현존 원문 문법만으로 단일 해석을 확정하기 어려운 부분</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[원문 중복·구문 불확실]</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저본에 중복이 보이며 구문도 불안정한 부분</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[이문 검토 필요]</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문장 내부의 수량·열거 등이 서로 맞지 않아 다른 판본 검토가 필요한 부분</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보충</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한국어 문장 성립에 꼭 필요한 최소 보충만 문맥 속에서 시행하며, 원문을 고친 것으로 제시하지 않음</w:t>
            </w:r>
          </w:p>
        </w:tc>
      </w:tr>
    </w:tbl>
    <w:p>
      <w:pPr>
        <w:pStyle w:val="Heading1"/>
        <w:pageBreakBefore/>
      </w:pPr>
      <w:r>
        <w:rPr>
          <w:rFonts w:ascii="Noto Sans KR" w:hAnsi="Noto Sans KR" w:eastAsia="Noto Sans KR"/>
          <w:b/>
          <w:color w:val="2E74B5"/>
          <w:sz w:val="32"/>
        </w:rPr>
        <w:t>서문</w:t>
      </w:r>
    </w:p>
    <w:p>
      <w:pPr>
        <w:pStyle w:val="SmallMeta"/>
        <w:spacing w:after="200"/>
      </w:pPr>
      <w:r>
        <w:rPr>
          <w:rFonts w:ascii="Noto Sans KR" w:hAnsi="Noto Sans KR" w:eastAsia="Noto Sans KR"/>
          <w:color w:val="667085"/>
          <w:sz w:val="17"/>
        </w:rPr>
        <w:t>大乘起信論略述序  ·  沙門澄漪述  |  『대승기신론약술』 서문 · 사문 징의 지음</w:t>
      </w:r>
    </w:p>
    <w:p>
      <w:pPr>
        <w:pStyle w:val="Heading2"/>
        <w:keepNext/>
      </w:pPr>
      <w:r>
        <w:rPr>
          <w:rFonts w:ascii="Noto Sans KR" w:hAnsi="Noto Sans KR" w:eastAsia="Noto Sans KR"/>
          <w:b/>
          <w:color w:val="2E74B5"/>
          <w:sz w:val="21"/>
        </w:rPr>
        <w:t>문단 001  ·  [1089a06]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[1089a06] 至覺潛輝異學峯起。不有甄述正法斯訛。故大士馬鳴發揮真諦。括眾論綰群經。破二邊協中道。作此正論以獎將來。福潤河沙聲流法界。張皇教義融會真筌。為學人之宗源作道者之龜鏡。故先賢碩德開釋巨多。廣略之體互殊。是非之途或異。臨文俯義得失交。并有建康沙門曇曠者。幼而好學長而成德。妙閑製述善□清詞。先造廣釋後學賴焉。包含事理網羅邪正。無執而不改有疑而不皆遣。恐初心者仰崇崖而起退望渤海而迷神廼。復探其旨歸為之略述。可謂尋其源而知其流折其檊而得其枝。至如開發題端該談教藏。傍探異說委闢義門。引經證成會論宗趣。法喻周舉問答折疑略而不明。具如廣釋。好博聞者尋而究之。且欲指陳綰攝綱要。澄漪不才喜承餘論揚攉深旨以示方來。冀法鏡高懸真風不墜耳。</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지극한 깨달음이 빛을 감추고 이학(異學)의 봉우리가 일어났다. 가려 밝혀 서술하는 이가 없으면 정법이 이에 그릇될 것이다. 그러므로 대사 마명은 진제를 드러내어 여러 논을 포괄하고 뭇 경을 꿰었으며, 두 변을 깨뜨리고 중도에 합하여 이 바른 논을 지어 장래의 사람들을 권장하였다. 복은 항하의 모래처럼 윤택하게 하고 명성은 법계에 흘렀으며, 교의를 넓히고 참된 교설을 융회하여 배우는 이의 종원이 되고 도를 닦는 이의 귀감이 되었다. 그러므로 선현과 큰 덕들이 풀이한 것이 매우 많았으나, 광본과 약본의 체재가 서로 달랐고 시비의 길도 때로 달라, 글에 임해 뜻을 굽어보면 득실이 서로 뒤섞였다. 건강의 사문 담광은 어려서 배우기를 좋아하고 장성하여 덕을 이루었으며, 저술에 매우 익숙하고 [판독 불확실] 맑은 문장을 잘 지었다. 먼저 『광석』을 지어 후학이 의지하게 하였는데, 사와 이를 포괄하고 사와 정을 망라하여 바로잡지 않은 집착이 없고 모두 풀지 않은 의심이 없었다. 다만 초학자가 높은 절벽을 우러러보다 물러날 마음을 내고, 발해를 바라보다 정신이 아득해질까 염려하여 다시 그 지귀를 탐구해 이 『약술』을 지었다. 그 근원을 찾아 흐름을 알고 줄기를 꺾어 가지를 얻었다고 할 만하다. 제목의 실마리를 열어 교장을 두루 논하고, 곁으로 이설을 탐색해 의문을 자세히 열며, 경을 인용해 증명하고 논의 종취를 회통하고, 법과 비유를 두루 들며 문답으로 의혹을 꺾는 일에 이르러서는, 간략하여 밝히지 않은 내용이 『광석』에 갖추어져 있다. 널리 듣기를 좋아하는 이는 그것을 찾아 궁구해야 한다. 여기서는 우선 강요를 가리켜 보이고 묶어 거두고자 한다. 징의는 재주가 없으나 남은 논의를 기쁘게 이어 깊은 뜻을 들어 후세에 보이고자 한다. 법의 거울이 높이 걸리고 참된 가풍이 떨어지지 않기를 바랄 뿐이다.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원문에 판독 불가능한 대체문자 □가 1자 남아 있다. 번역에서는 해당 대목을 [판독 불확실]로 표시하였다.</w:t>
      </w:r>
    </w:p>
    <w:p>
      <w:pPr>
        <w:pStyle w:val="Heading1"/>
        <w:pageBreakBefore/>
      </w:pPr>
      <w:r>
        <w:rPr>
          <w:rFonts w:ascii="Noto Sans KR" w:hAnsi="Noto Sans KR" w:eastAsia="Noto Sans KR"/>
          <w:b/>
          <w:color w:val="2E74B5"/>
          <w:sz w:val="32"/>
        </w:rPr>
        <w:t>권상</w:t>
      </w:r>
    </w:p>
    <w:p>
      <w:pPr>
        <w:pStyle w:val="SmallMeta"/>
        <w:spacing w:after="200"/>
      </w:pPr>
      <w:r>
        <w:rPr>
          <w:rFonts w:ascii="Noto Sans KR" w:hAnsi="Noto Sans KR" w:eastAsia="Noto Sans KR"/>
          <w:color w:val="667085"/>
          <w:sz w:val="17"/>
        </w:rPr>
        <w:t>大乘起信論略述卷上  ·  建康沙門曇曠撰  |  『대승기신론약술』 권상 · 건강 사문 담광 지음</w:t>
      </w:r>
    </w:p>
    <w:p>
      <w:pPr>
        <w:pStyle w:val="Heading2"/>
        <w:keepNext/>
      </w:pPr>
      <w:r>
        <w:rPr>
          <w:rFonts w:ascii="Noto Sans KR" w:hAnsi="Noto Sans KR" w:eastAsia="Noto Sans KR"/>
          <w:b/>
          <w:color w:val="2E74B5"/>
          <w:sz w:val="21"/>
        </w:rPr>
        <w:t>문단 002  ·  [1089a29]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[1089a29] 將釋此論。三門分別。一明造論意。二顯論宗。三解論文義。初造意者。准論四義及八種因如下廣說。今總略攝以為二義。一令離妄。二為顯真。此二各二。一自。二他。謂諸眾生一心本性非動非靜非生非滅非淨非染。由無明熏動成妄念。流轉生死備受諸苦。今令眾生了自心性本來寂滅。令無動念。有動者皆是無明動念。無明亦無所起。知心無動不起念者契證心源永無流轉。即經所說離自心妄相得自覺聖智。此是法經所說宗要。依所通達而能修行。依自所修能為他說。即經所言宗通說通。宗通為修行。說通為愚者。顯如是義故造此論。</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 논을 해석하려 하니 세 문으로 분별한다. 첫째는 논을 지은 뜻을 밝히고, 둘째는 논의 종지를 드러내며, 셋째는 논문의 뜻을 해석한다. 먼저 조론의는 논의 네 가지 뜻과 여덟 가지 인연에 준거하며, 아래에서 자세히 말한다. 이제 전체를 간략히 거두어 두 뜻으로 삼는다. 첫째는 허망을 떠나게 하는 것이고, 둘째는 참됨을 드러내는 것이다. 이 둘에 각각 자신과 타인의 두 가지가 있다. 곧 모든 중생의 일심 본성은 움직임도 고요함도 아니고, 생함도 멸함도 아니며, 깨끗함도 물듦도 아니다. 무명의 훈습으로 움직여 망념을 이루고 생사에 유전하며 온갖 고통을 모두 받는다. 이제 중생으로 하여금 자기 마음의 성품이 본래 적멸함을 깨달아 움직이는 생각이 없게 하려는 것이다. 움직임이 있다면 모두 무명의 동념이며, 무명 또한 일어나는 바가 없다. 마음에 움직임이 없어 생각을 일으키지 않음을 아는 이는 마음의 근원을 계증하여 영원히 유전하지 않는다. 곧 경에서 말한 “자기 마음의 망상을 떠나 자각성지를 얻는다”는 것이다. 이것이 경에서 말한 종요이다. 통달한 바에 의거해 수행하고, 스스로 닦은 바에 의거해 남을 위해 설할 수 있으니, 곧 경에서 말한 종통과 설통이다. 종통은 수행을 위한 것이고 설통은 어리석은 이를 위한 것이다. 이러한 뜻을 드러내기 위해 이 논을 지었다.</w:t>
      </w:r>
    </w:p>
    <w:p>
      <w:pPr>
        <w:pStyle w:val="Heading2"/>
        <w:keepNext/>
      </w:pPr>
      <w:r>
        <w:rPr>
          <w:rFonts w:ascii="Noto Sans KR" w:hAnsi="Noto Sans KR" w:eastAsia="Noto Sans KR"/>
          <w:b/>
          <w:color w:val="2E74B5"/>
          <w:sz w:val="21"/>
        </w:rPr>
        <w:t>문단 003  ·  [1089b13]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[1089b13] 明宗趣者。修有二種。一明所宗。二明所趣。所宗有二。一大乘教。二大乘理。所趣有二。一大乘行。二大乘果。大乘教者。謂說一心二門等教。此能詮教但是假者巧雖實義。是可崇故。大乘理者。謂法與義。所言法者。謂即一心二門之法。所言義者。謂體相用三大之義。此法與義是實所詮皆無虛妄。可尊主故。大乘行者。謂信與行。信謂四信。行謂五行。是修行者所歸趣故。大乘果者。謂大法身。此大身法具體相用。是前所行因所歸趣故。此等諸義下文當說示。廣說者應尋引之。</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종취를 밝히는 데에는 다시 두 가지가 있으니, 첫째는 소종을 밝히고 둘째는 소취를 밝힌다. 소종에는 대승의 교와 대승의 리 두 가지가 있고, 소취에는 대승의 행과 대승의 과 두 가지가 있다. 대승의 교는 일심이문 등을 설하는 가르침이다. 이 능전의 가르침은 다만 임시로 시설된 것이지만 실다운 뜻을 절묘하게 드러내므로 숭상할 만하다. 대승의 리는 법과 의이다. 법은 일심이문의 법이고, 의는 체·상·용 삼대의 뜻이다. 이 법과 의는 진실한 소전으로서 모두 허망하지 않으므로 존중할 만하다. 대승의 행은 믿음과 행이다. 믿음은 네 가지 믿음이고 행은 다섯 가지 행으로, 수행자가 귀취하는 바이다. 대승의 과는 대법신이다. 이 대법신은 체·상·용을 갖추고 앞에서 행한 인이 귀취하는 바이다. 이러한 여러 뜻은 아래 글에서 마땅히 설해 보일 것이며, 자세한 설명은 인용한 곳을 찾아야 한다.</w:t>
      </w:r>
    </w:p>
    <w:p>
      <w:pPr>
        <w:pStyle w:val="Heading2"/>
        <w:keepNext/>
      </w:pPr>
      <w:r>
        <w:rPr>
          <w:rFonts w:ascii="Noto Sans KR" w:hAnsi="Noto Sans KR" w:eastAsia="Noto Sans KR"/>
          <w:b/>
          <w:color w:val="2E74B5"/>
          <w:sz w:val="21"/>
        </w:rPr>
        <w:t>문단 004  ·  [1089b24]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[1089b24] 解論文者。修有二種。先釋題目。後述論文。釋題有三。一釋大乘。二明起信。三釋論字。言大乘者。謂即一心。而言大者。當體立名。以廣包故。所言乘者。寄喻立稱。由能運故。謂此一心能含二門三大等義。凡聖染淨無所不包故謂之大。由此乃能運生萬法。運凡至聖運因成果故名為乘。由此依心能所詮證教理行果。皆名大乘。依大乘心之所起故言起信者。起[3]為發起。謂大乘教是能發起信。謂忍樂心淨為相。是所發起由大乘教。於勝理果發信心行故名起信。所言論者。決判為義。決斷分判理行果義令物生解。故名為論。總而言之。能令眾生於此大乘起信之論。名大乘起信論。馬鳴菩薩造者如廣釋明門。</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논문을 해석하는 데에는 다시 두 가지가 있으니, 먼저 제목을 해석하고 뒤에 논문을 서술한다. 제목의 해석에는 세 가지가 있다. 첫째 대승을 해석하고, 둘째 기신을 밝히며, 셋째 논이라는 글자를 해석한다. 대승이란 곧 일심이다. ‘대’라고 한 것은 그 자체를 따라 이름을 세운 것으로 널리 포괄하기 때문이며, ‘승’은 비유에 의탁해 명칭을 세운 것으로 실어 나를 수 있기 때문이다. 이 일심은 이문과 삼대 등의 뜻을 함유하고 범부·성인과 염·정을 포괄하지 않음이 없으므로 대라 한다. 이것이 곧 만법을 생겨나게 하고, 범부를 실어 성인에 이르게 하며, 인을 실어 과를 이루게 하므로 승이라 한다. 그러므로 마음에 의거하여 능전·소전과 교·리·행·과가 모두 대승이라 불린다. 대승의 마음에 의하여 일어나기 때문에 기신이라 한다. ‘기’는 발기이며, 대승의 교는 능히 믿음을 일으킨다. 믿음은 인가하고 즐거워하며 마음이 깨끗한 것을 상으로 삼는다. 대승의 가르침에 의해 수승한 이치와 과에 대해 신심과 행을 일으키므로 기신이라 한다. ‘논’은 결단하고 판별한다는 뜻이다. 이치·행·과의 뜻을 결단해 나누어 중생에게 이해를 내게 하므로 논이라 한다. 모두 말하면, 중생으로 하여금 이 대승에 대해 믿음을 일으키게 하는 논이므로 『대승기신론』이라 한다. 마명보살이 지었다는 것은 『광석』의 해당 문에서 밝힌 바와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파일의 편집 표지 [3]를 보존하였다. 대응 교감 주기는 첨부 파일에 없다.</w:t>
      </w:r>
    </w:p>
    <w:p>
      <w:pPr>
        <w:pStyle w:val="Heading2"/>
        <w:keepNext/>
      </w:pPr>
      <w:r>
        <w:rPr>
          <w:rFonts w:ascii="Noto Sans KR" w:hAnsi="Noto Sans KR" w:eastAsia="Noto Sans KR"/>
          <w:b/>
          <w:color w:val="2E74B5"/>
          <w:sz w:val="21"/>
        </w:rPr>
        <w:t>문단 005  ·  [1089c09]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[1089c09] 論。歸命盡十方至如實修行等　述曰。以下第二解論文義。於中總分以為三分。初三行頌致敬述意。是序分。論曰已下正立論體。是正宗。其後一頌結願迴向為流通。序中有二。初顯歸敬。後明述意。此初也。將欲造論憑力請加。是故最初歸命三寶。文第二節。歸命二字是能歸至誠。盡十方下顯所歸深廣。所言歸者。有其二義。一敬順義。二報向義。命有二義。謂教命。二謂身命。欲令眾生修佛教命契本心源而造此論。以其身命歸趣三寶憑力請加故云歸命。所歸之中復有二節。盡十方者所敬分齊。最勝等者。所敬三寶。盡十方者。非唯敬佛一方[4]三寶。盡於十方[5]一一剎土所有三寶悉皆歸敬。顯敬周盡言盡十方。三寶之中其初三句顯其佛寶。言最勝者顯佛。三身皆超過故。過小曰最。超因曰勝。業謂業用。謂即佛身三輪三德二利業用。言遍知者。顯佛意業。大智德用。意有大智光明遍照能遍知故。遍知有二。一真智。遍知心真如門恒沙德等。二俗智。遍知心生滅門緣差別等。於此二門理重高鑑無倒遍知。無礙自在者。顯佛身業大定德用。依定發生無礙自在緣色身故。無礙有四。一大小無礙。一一色根雖遍法界。不壞根性不輕根相。二互用無礙。雖一一根更互作用。不受根性不捨根相。三理事無礙。色雖秉然而體性為二。妙體雖寂業用無方。四應機無礙。多機□感身不分而普現。雖皆遍應圓智盡而舉體。由大定故色起自真。義不由他故名自在。總是佛寶自利用也。救世等者。顯佛語業。大悲利他緣德用也。由大悲德能起語業。說緣妙法利他生故。世謂眾生。可對可壞應救濟故。言大悲者。是其能救顯佛悲緣故言大悲。即三悲中無緣之悲。非如凡小我法之悲不常遍。度諸眾生故者。謂假者結德屬人。具前如是三輪三德二利之人名之為者。以下二句顯其法寶。即三大中體相二大。以其用大佛寶攝故。所言及者。有其二義。一相違義。顯此法寶與前佛寶是二事故。二含乘義。非直敬前用大佛寶。及亦敬於體相法寶。顯斯二義故置及言。言彼身者。即佛三身對此法寶得彼名故。言體相者。體謂體大。相謂相大。是前用大法寶化身之體相故。故言彼身之體相也。教理行果四法之中。謂顯理果深圓法故。是故舉佛而記其法。此句正出法寶體相。言法性者。顯此法寶非直與前佛為體相。亦與諸法而為體性。法之性故名為法性。言真如者。顯此法寶雖與諸法而為體性。不同諸法而有妄。實悉非虛妄故說為真。顯非實易故說為如。所言海者喻顯二義。一依喻顯義。法寶隨緣作諸法。性非妄實者。如大海水因風作波。波雖起盡。濕性無實。當知此中道理亦爾。二約喻顯德德。顯法寶。具德如海故。在常云。譬如深大海珍寶不盡等。乃至廣說。僧寶之中有其二句。於中初句舉有德人。僧通凡聖及大小乘。此中所歸大乘聖僧地上菩薩。隨修一行萬行舉成。其一一行皆等法界積功所得。以是故言無量功德人。能攝德故名為藏。下句顯人所依行位。如下論說。法力熏習是地前行。如實修行是地上行。滿足方便是地滿位。今舉地上兼記滿位。是故說言如實修行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“시방에 두루 귀명한다”에서 “여실하게 수행하는 이들”까지에 대해 술하여 말한다. 이하 둘째로 논문의 뜻을 해석한다. 전체를 세 부분으로 나누면, 처음 세 행의 게송은 공경을 드리고 저술의 뜻을 밝히는 서분이고, “논하여 말한다” 이하는 논의 체계를 바로 세우는 정종분이며, 뒤의 한 게송은 발원을 맺고 회향하는 유통분이다. 서분에는 둘이 있으니, 먼저 귀경을 드러내고 뒤에 저술의 뜻을 밝힌다. 이것은 첫째이다. 논을 지으려 하면서 삼보의 힘에 의지하여 가피를 청하므로 맨 먼저 삼보에 귀명한다. 문장은 두 절로 나뉜다. ‘귀명’ 두 글자는 지극한 정성으로 능귀함이고, “시방에 두루” 이하는 소귀가 깊고 넓음을 나타낸다. ‘귀’에는 공경하고 따르는 뜻과 되돌아 향하는 뜻이 있다. ‘명’에는 가르침의 명령과 신명의 두 뜻이 있다. 중생으로 하여금 부처의 교명을 닦아 본래 마음의 근원에 계합하게 하고자 이 논을 지으며, 자신의 신명을 삼보에 귀취시켜 그 힘에 의지해 가피를 청하므로 귀명이라 한다. 소귀 가운데에도 두 절이 있다. “시방에 두루”는 공경하는 범위이고, “가장 수승한” 이하는 공경하는 삼보이다. 한 방향의 삼보만 공경하는 것이 아니라 시방의 낱낱 국토에 있는 모든 삼보에 전부 귀경한다는 뜻에서 공경이 두루하고 남김없음을 드러내어 ‘시방에 두루’라 한다. 삼보 가운데 처음 세 구절은 불보를 나타낸다. ‘가장 수승하다’는 것은 부처를 드러낸다. 삼신이 모두 뛰어나기 때문에 소승을 넘어섬을 ‘가장’이라 하고, 인위를 넘어섬을 ‘수승하다’고 한다. 업은 업용으로, 불신의 삼륜·삼덕과 자리·이타의 업용이다. ‘두루 안다’는 것은 부처의 의업과 대지의 덕용을 드러낸다. 뜻에 대지의 광명이 있어 두루 비추며 두루 알 수 있기 때문이다. 변지에는 둘이 있다. 첫째 진지는 마음의 진여문과 항하사와 같은 덕 등을 두루 알고, 둘째 속지는 마음의 생멸문과 연의 차별 등을 두루 안다. 이 두 문에서 이치를 깊이 살펴 전도 없이 두루 안다. ‘걸림 없이 자재하다’는 것은 부처의 신업과 대정의 덕용을 드러낸다. 선정에 의지해 걸림 없이 자재한 연의 색신을 내기 때문이다. 무애에는 네 가지가 있다. 첫째 대소무애는 낱낱 색근이 법계에 두루하면서도 근의 성품을 무너뜨리거나 근의 상을 가볍게 하지 않는 것이다. 둘째 호용무애는 낱낱 근이 서로 작용하면서도 근의 성품을 버리지 않고 근의 상을 떠나지 않는 것이다. 셋째 이사무애는 색이 분명하지만 체성은 둘이 아니며, 묘한 체가 고요하지만 업용은 일정한 방향이 없는 것이다. 넷째 응기무애는 많은 근기가 [판독 불확실] 감응해도 몸을 나누지 않은 채 널리 나타나며, 모두에게 두루 응하면서도 원만한 지혜가 다하지 않고 전체를 든다는 것이다. 대정 때문에 색이 진실 자체에서 일어나고 그 뜻이 다른 것에 말미암지 않으므로 자재라 한다. 이상은 모두 불보의 자리의 용이다. “세상을 구제한다” 이하는 부처의 어업과 대비의 이타 연에 따른 덕용을 드러낸다. 대비의 덕으로 어업을 일으켜 묘법을 설하고 타인을 이롭게 하기 때문이다. 세상은 중생을 말하며, 대하고 무너질 수 있어 구제해야 한다. ‘대비’는 능구를 나타내어 부처의 비연을 드러내니, 삼비 가운데 무연의 비로서 범부와 소승의 아·법에 집착한 비처럼 항상하거나 두루하지 못한 것이 아니다. “모든 중생을 제도하는 이”는 덕을 맺어 사람에 귀속시킨 것이다. 앞과 같은 삼륜·삼덕과 자리·이타를 갖춘 사람을 ‘이’라고 한다. 다음 두 구절은 법보를 나타내니, 삼대 중 체대와 상대이다. 용대는 불보에 포함되기 때문이다. ‘및’에는 둘의 뜻이 있다. 하나는 서로 다르다는 뜻으로, 이 법보가 앞의 불보와 두 가지 일임을 드러낸다. 다른 하나는 함께 포함한다는 뜻으로, 앞의 용대인 불보만 공경하는 것이 아니라 체대와 상대인 법보도 공경한다는 뜻이다. ‘그 몸’은 부처의 삼신이며, 이 법보를 상대해 ‘그’라는 이름을 얻는다. ‘체와 상’은 체대와 상대이고, 앞의 용대인 불보·화신의 체와 상이므로 “그 몸의 체와 상”이라 한다. 교·리·행·과 네 법 가운데 깊고 원만한 리와 과의 법을 드러내므로 부처를 들어 그 법을 표시한다. 이 구절은 바로 법보의 체와 상을 드러낸다. ‘법성’은 이 법보가 부처의 체와 상일 뿐 아니라 모든 법의 체성이기도 함을 나타내니, 법의 성품이므로 법성이라 한다. ‘진여’는 이 법보가 모든 법의 체성이지만 모든 법처럼 허망함을 지니지 않음을 나타낸다. 실제로 모두 허망하지 않으므로 ‘진’이라 하고, [구문 불확실] 달라지지 않음을 나타내므로 ‘여’라 한다. ‘바다’는 두 뜻을 비유한다. 첫째 비유에 의하여 뜻을 드러낸다. 법보가 연을 따라 모든 법을 이루되 성품은 망실되지 않는 것은 큰 바닷물이 바람 때문에 파도를 이루고 파도가 일어나고 다해도 젖는 성품은 없어지지 않는 것과 같다. 둘째 비유에 의하여 덕을 드러낸다. 법보가 바다처럼 덕을 갖추기 때문이다. 경에서는 “비유하면 깊고 큰 바다에 보배가 다하지 않는 것과 같다”라고 하였으며, 자세한 것은 생략한다. 승보에는 두 구절이 있다. 첫 구절은 덕 있는 사람을 든다. 승은 범부와 성인 및 대승과 소승에 통하지만, 여기서 귀의하는 이는 대승의 성승인 지상보살이다. 한 행을 따라 닦아도 만행이 함께 이루어지고, 낱낱 행이 모두 법계와 같으며 공덕을 쌓아 얻은 것이므로 “무량한 공덕의 사람”이라 한다. 덕을 포섭하므로 장이라 한다. 다음 구절은 그 사람이 의지하는 행과 지위를 드러낸다. 아래 논에서 말하듯 법력훈습은 지전의 행, 여실수행은 지상의 행, 방편만족은 지가 가득 찬 지위이다. 여기서는 지상을 들면서 만위도 함께 표시하므로 “여실하게 수행하는 이들”이라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원문에 판독 불가능한 대체문자 □가 1자 남아 있다. 번역에서는 해당 대목을 [판독 불확실]로 표시하였다.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파일의 편집 표지 [4], [5]를 보존하였다. 대응 교감 주기는 첨부 파일에 없다.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일부 문구에 문법적 비정상 또는 결락 징후가 있어, 원문을 고치지 않고 문맥상 가능한 뜻을 옮기며 불확실성을 표시하였다.</w:t>
      </w:r>
    </w:p>
    <w:p>
      <w:pPr>
        <w:pStyle w:val="Heading2"/>
        <w:keepNext/>
      </w:pPr>
      <w:r>
        <w:rPr>
          <w:rFonts w:ascii="Noto Sans KR" w:hAnsi="Noto Sans KR" w:eastAsia="Noto Sans KR"/>
          <w:b/>
          <w:color w:val="2E74B5"/>
          <w:sz w:val="21"/>
        </w:rPr>
        <w:t>문단 006  ·  [1090b13]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[1090b13] 論。為欲令眾生至佛種不斷故　述曰。此述意也。謂對三寶述造論意。文中四句。即為四義。初句顯其所為眾生。眾生雖多不過三聚。一邪定聚。十千劫前未起信者。二不定聚。十千劫中信未定者。三正定聚。十千劫後十住位人。今此為欲令眾生者。正被中間不定聚人。令其信心成決定故。兼通邪正二聚眾生。令當成信增解行故。此句顯其所除之障。障有二種。謂疑及執。由疑迷真故失真樂。因執起妄而種苦因。故下論中顯示正義釋根本義令悟真樂。對治邪執離人我見令捨苦因。故言除疑捨邪執也。次第三句顯所成德位。令眾生依大乘教觀大乘理報大乘果發起大乘正信心行故。言起大乘正信。正信行者。即下論說三種發心四信五行。翻前疑故云信。翻前邪故云正。後句顯其所入之位。欲令得入種性位中定紹佛果。令自依法佛種相續能為他說。令法相續。令他佛種亦不斷絕。由其自他及正教法三種佛性得相續故。故云佛種不斷故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“중생으로 하여금”에서 “불종이 끊이지 않게 하기 때문이다”까지에 대해 술하여 말한다. 이것은 저술의 뜻이다. 곧 삼보를 대하여 조론의를 서술한다. 네 구절은 네 뜻이 된다. 첫 구절은 대상이 되는 중생을 드러낸다. 중생은 많지만 삼취를 벗어나지 않는다. 첫째 사정취는 일만 겁 이전에 아직 믿음을 일으키지 못한 이이고, 둘째 부정취는 일만 겁 동안 믿음이 아직 결정되지 않은 이이며, 셋째 정정취는 일만 겁 뒤 십주위에 든 사람이다. 여기서 “중생으로 하여금”은 바로 중간의 부정취인을 대상으로 하여 그 신심이 결정되게 하는 것이며, 아울러 사정취와 정정취의 중생에게도 통하여 장차 믿음을 이루고 이해와 행을 증장하게 한다. 다음은 제거할 장애를 드러낸다. 장애에는 의심과 집착 둘이 있다. 의심으로 참됨에 미혹하여 참된 즐거움을 잃고, 집착으로 허망을 일으켜 고통의 인을 심는다. 그러므로 아래 논의 현시정의와 근본의의 해석으로 참된 즐거움을 깨닫게 하고, 사집을 대치하여 인아견을 떠나 고통의 인을 버리게 한다. 셋째 구절은 이룰 덕과 지위를 드러낸다. 중생이 대승교에 의지해 대승의 이치를 관하고 대승의 과에 보답하여 대승의 바른 신심과 행을 일으키게 하므로 “대승의 바른 믿음을 일으킨다”고 한다. 바른 믿음의 행은 아래 논의 세 가지 발심·네 가지 믿음·다섯 가지 행이다. 앞의 의심을 뒤집으므로 믿음이고, 앞의 삿됨을 뒤집으므로 바름이다. 마지막 구절은 들어갈 지위를 드러낸다. 종성위에 들어가 반드시 불과를 이어, 자신이 법에 의지함으로써 불종이 상속되고 남을 위해 설함으로써 법이 상속되며 타인의 불종도 끊이지 않게 하려는 것이다. 자신·타인·바른 가르침의 세 불성이 상속되므로 “불종이 끊이지 않게 한다”고 한다.</w:t>
      </w:r>
    </w:p>
    <w:p>
      <w:pPr>
        <w:pStyle w:val="Heading2"/>
        <w:keepNext/>
      </w:pPr>
      <w:r>
        <w:rPr>
          <w:rFonts w:ascii="Noto Sans KR" w:hAnsi="Noto Sans KR" w:eastAsia="Noto Sans KR"/>
          <w:b/>
          <w:color w:val="2E74B5"/>
          <w:sz w:val="21"/>
        </w:rPr>
        <w:t>문단 007  ·  [1090c04]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[1090c04] 論曰。有法能起至是故應說　述曰。次下第二明正宗分。於中有二。初舉答許說。後正陳所說。此初也。言論曰者。簡論異經辨能詮教。有法等者。舉所詮法。顯有緣益。是故應說者。顯能詮教。應法說也。謂能詮教有此所詮。一心二門三大等法能起眾生大乘信根。此能詮教決定應說。大乘信者。即信己性。知心妄動無前境界。此信決定能持能長自及餘善。故名信根。</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“어떤 법이 능히 일으킨다”에서 “그러므로 마땅히 설해야 한다”까지에 대해 술하여 말한다. 다음은 둘째로 정종분을 밝힌다. 먼저 답을 들어 설함을 허락하고, 뒤에 설할 내용을 바로 진술한다. 이것은 첫째이다. “논하여 말한다”는 것은 논과 경을 구별하여 능전의 가르침을 분별한 것이다. “어떤 법” 등은 소전의 법을 들어 연 있는 이익이 있음을 드러내고, “그러므로 마땅히 설해야 한다”는 능전의 가르침이 법에 맞게 설해져야 함을 드러낸다. 능전의 가르침에 소전인 일심·이문·삼대 등의 법이 있어 중생의 대승 신근을 일으킬 수 있으므로 이 가르침은 결정코 설해야 한다. 대승의 믿음은 자기 성품을 믿고, 마음이 허망하게 움직일 뿐 앞에 별도의 경계가 없음을 아는 것이다. 이 결정된 믿음은 자신과 다른 선을 유지하고 증장시키므로 신근이라 한다.</w:t>
      </w:r>
    </w:p>
    <w:p>
      <w:pPr>
        <w:pStyle w:val="Heading2"/>
        <w:keepNext/>
      </w:pPr>
      <w:r>
        <w:rPr>
          <w:rFonts w:ascii="Noto Sans KR" w:hAnsi="Noto Sans KR" w:eastAsia="Noto Sans KR"/>
          <w:b/>
          <w:color w:val="2E74B5"/>
          <w:sz w:val="21"/>
        </w:rPr>
        <w:t>문단 008  ·  [1090c13]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[1090c13] 論。說有五分　述曰。次下第二正陳所說。於中有三。初舉數總標。次依數列名。後依名辨相。次初也。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“설함에는 다섯 부분이 있다”고 하였다. 술하여 말한다. 다음은 둘째로 설할 내용을 바로 진술한다. 그 가운데 먼저 수를 들어 전체를 표시하고, 다음 수에 따라 이름을 열거하며, 뒤에 이름에 따라 그 상을 분별한다. 이것은 첫째이다.</w:t>
      </w:r>
    </w:p>
    <w:p>
      <w:pPr>
        <w:pStyle w:val="Heading2"/>
        <w:keepNext/>
      </w:pPr>
      <w:r>
        <w:rPr>
          <w:rFonts w:ascii="Noto Sans KR" w:hAnsi="Noto Sans KR" w:eastAsia="Noto Sans KR"/>
          <w:b/>
          <w:color w:val="2E74B5"/>
          <w:sz w:val="21"/>
        </w:rPr>
        <w:t>문단 009  ·  [1090c16]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[1090c16] 論。云何為五至勸修利益分　述曰。此[1]數列名也。言不自起製必有由。名為因緣。部外餘取故稱為分。由致既□略標經要令物生信。名立義分。宗要既略。次宜廣釋令其生解。名解釋分。依釋生解。次宜起行。令起行故名修行信分。雖示行儀。鈍根懈慢。舉益勸修。名勸修利益分。</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다섯인가”에서 “권수이익분”까지에 대해 술하여 말한다. 이는 수에 따라 이름을 열거한 것이다. 말은 저절로 일어나지 않고 저술에는 반드시 이유가 있으므로 인연이라 하고, 전체에서 나머지를 떼어 취하므로 분이라 한다. 저술의 취지를 세운 뒤 경의 요점을 간략히 표시하여 중생에게 믿음을 내게 하므로 입의분이라 한다. 종요를 간략히 제시한 뒤에는 널리 해석하여 이해를 내게 해야 하므로 해석분이라 한다. 해석에 따라 이해를 냈으면 행을 일으켜야 하므로 수행신심분이라 한다. 행의 법식을 보였어도 둔근이 게으르고 거만하므로 이익을 들어 닦도록 권하는 것을 권수이익분이라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원문에 판독 불가능한 대체문자 □가 1자 남아 있다. 번역에서는 해당 대목을 [판독 불확실]로 표시하였다.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파일의 편집 표지 [1]를 보존하였다. 대응 교감 주기는 첨부 파일에 없다.</w:t>
      </w:r>
    </w:p>
    <w:p>
      <w:pPr>
        <w:pStyle w:val="Heading2"/>
        <w:keepNext/>
      </w:pPr>
      <w:r>
        <w:rPr>
          <w:rFonts w:ascii="Noto Sans KR" w:hAnsi="Noto Sans KR" w:eastAsia="Noto Sans KR"/>
          <w:b/>
          <w:color w:val="2E74B5"/>
          <w:sz w:val="21"/>
        </w:rPr>
        <w:t>문단 010  ·  [1090c23]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[1090c23] 論。初說因緣分　述曰。以下第三依名辨相。別釋第五分。即分為五。初因緣中復分為二。初標舉分名。後別顯其義。此初也。言因緣者是所以義所為義發起義。是因緣義。</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“먼저 인연분을 설한다”고 하였다. 술하여 말한다. 이하 셋째로 이름에 따라 그 상을 분별하여 다섯 부분을 각각 해석한다. 인연분은 다시 둘로 나뉘니, 먼저 분의 이름을 표시하고 뒤에 그 뜻을 따로 드러낸다. 이것은 첫째이다. 인연은 까닭이라는 뜻, 대상이 된다는 뜻, 일으킨다는 뜻이다.</w:t>
      </w:r>
    </w:p>
    <w:p>
      <w:pPr>
        <w:pStyle w:val="Heading2"/>
        <w:keepNext/>
      </w:pPr>
      <w:r>
        <w:rPr>
          <w:rFonts w:ascii="Noto Sans KR" w:hAnsi="Noto Sans KR" w:eastAsia="Noto Sans KR"/>
          <w:b/>
          <w:color w:val="2E74B5"/>
          <w:sz w:val="21"/>
        </w:rPr>
        <w:t>문단 011  ·  [1090c27]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[1090c27] 論。問曰至而造此論　述曰。此下第二別顯其義。於中有四問答難通。此初句也。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“묻는다”에서 “이 논을 지었는가”까지에 대해 술하여 말한다. 이하 둘째로 그 뜻을 따로 드러내며, 네 차례의 문답으로 논난을 통하게 한다. 이것은 첫 번째 질문이다.</w:t>
      </w:r>
    </w:p>
    <w:p>
      <w:pPr>
        <w:pStyle w:val="Heading2"/>
        <w:keepNext/>
      </w:pPr>
      <w:r>
        <w:rPr>
          <w:rFonts w:ascii="Noto Sans KR" w:hAnsi="Noto Sans KR" w:eastAsia="Noto Sans KR"/>
          <w:b/>
          <w:color w:val="2E74B5"/>
          <w:sz w:val="21"/>
        </w:rPr>
        <w:t>문단 012  ·  [1090c29]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[1090c29] 論。答曰是因緣有八種　述曰。下答有三。初舉數總答。次依數辨義。後結答所問。此初也。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“답한다. 이 인연에는 여덟 가지가 있다”고 하였다. 술하여 말한다. 답에는 셋이 있으니, 먼저 수를 들어 총괄해 답하고, 다음 수에 따라 뜻을 분별하며, 뒤에 물음에 대한 답을 맺는다. 이것은 첫째이다.</w:t>
      </w:r>
    </w:p>
    <w:p>
      <w:pPr>
        <w:pStyle w:val="Heading2"/>
        <w:keepNext/>
      </w:pPr>
      <w:r>
        <w:rPr>
          <w:rFonts w:ascii="Noto Sans KR" w:hAnsi="Noto Sans KR" w:eastAsia="Noto Sans KR"/>
          <w:b/>
          <w:color w:val="2E74B5"/>
          <w:sz w:val="21"/>
        </w:rPr>
        <w:t>문단 013  ·  [1091a02]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[1091a02] 論。云何為八至利恭敬故　述曰。次第二依數辨義。別辨八因。即分為八。於中初一是總相因。其後七種是別相因。言總相者。有其三義。一通諸論而作。所以離苦得樂通諸論故。二通諸根而作。所為非唯為彼不定聚故。三通諸分而作。發起非唯正作立義因故。一切苦者。八苦三苦二生死苦。離此總別一切苦也。究竟樂者。無上菩提大涅槃樂。二乘所得非究竟故。非求等者。意顯論主自及眾生非求此等而造此論。</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여덟인가”에서 “이익과 공경을 구하지 않기 때문이다”까지에 대해 술하여 말한다. 다음은 둘째로 수에 따라 여덟 인연을 분별한다. 첫째 하나는 총상인이고 뒤의 일곱은 별상인이다. 총상에는 세 뜻이 있다. 첫째 여러 논에 공통되는 조론의로서 고통을 떠나 즐거움을 얻는 일이 모든 논에 통하기 때문이다. 둘째 모든 근기에 통하는 소위로서 부정취만을 위한 것이 아니기 때문이다. 셋째 모든 분에 통하는 발기로서 입의분만을 직접 일으키는 인연이 아니기 때문이다. 일체고는 팔고·삼고·두 생사의 고통으로, 이 모든 총체적·개별적 고통을 떠나는 것이다. 구경락은 무상보리와 대열반의 즐거움이며 이승이 얻는 것은 구경이 아니다. “구하지 않는다” 등은 논주 자신과 중생이 명리 따위를 구하려 이 논을 지은 것이 아님을 드러낸다.</w:t>
      </w:r>
    </w:p>
    <w:p>
      <w:pPr>
        <w:pStyle w:val="Heading2"/>
        <w:keepNext/>
      </w:pPr>
      <w:r>
        <w:rPr>
          <w:rFonts w:ascii="Noto Sans KR" w:hAnsi="Noto Sans KR" w:eastAsia="Noto Sans KR"/>
          <w:b/>
          <w:color w:val="2E74B5"/>
          <w:sz w:val="21"/>
        </w:rPr>
        <w:t>문단 014  ·  [1091a12]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[1091a12] 論。二者為欲至不謬故　述曰。次下七種是別相因。唯為此論作所以。故顯正所為非兼被故。唯為發起七處文故。所言如來根本義者。為即一心是本始覺。如來根本。本覺名如。始覺名來。始本不異名曰如來。由此眾生雖有真理未起智。照如而非來。即以如來依心成故說是如來根本之義。如立義分及解釋中顯示正義解釋此義。令彼三賢諸眾生等觀智相應。故云正解。即對治邪執離人我見觀智離倒名為不謬。</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“둘째는 …하고자 하기 때문이다”에서 “그릇되지 않게 하기 때문이다”까지에 대해 술하여 말한다. 다음 일곱은 별상인이다. 오직 이 논의 조론의가 되고, 정면의 대상만을 드러내며 겸하여 다른 이를 대상으로 하지 않고, 오직 일곱 곳의 글을 발기하기 때문이다. “여래의 근본 뜻”은 일심이 곧 본각과 시각임을 말한다. 여래의 근본에서 본각은 ‘여’, 시각은 ‘래’이고 시각과 본각이 다르지 않음을 ‘여래’라 한다. 중생에게 참된 이치는 있으나 아직 지혜를 일으켜 비추지 못했으므로 여(如)이지만 래(來)는 아니다. 여래가 마음에 의거해 이루어지므로 이를 여래의 근본 뜻이라 한다. 입의분과 해석분의 현시정의는 이 뜻을 해석하여 삼현 등의 중생이 관지와 상응하게 하므로 정해라고 한다. 대치사집에서 인아견을 떠나 관지가 전도를 여읜 것을 불류라 한다.</w:t>
      </w:r>
    </w:p>
    <w:p>
      <w:pPr>
        <w:pStyle w:val="Heading2"/>
        <w:keepNext/>
      </w:pPr>
      <w:r>
        <w:rPr>
          <w:rFonts w:ascii="Noto Sans KR" w:hAnsi="Noto Sans KR" w:eastAsia="Noto Sans KR"/>
          <w:b/>
          <w:color w:val="2E74B5"/>
          <w:sz w:val="21"/>
        </w:rPr>
        <w:t>문단 015  ·  [1091a22]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[1091a22] 論。三者為令至不退信故　述曰。善根成熟即是十方信終心之人。修十善根自分滿足。故云成熟。今為此人說解釋中發趣道相三種發心。令其進入初住已上住於大乘堪任修行不退信也。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“셋째는 …하게 하기 때문이다”에서 “믿음에서 물러나지 않게 하기 때문이다”까지에 대해 술하여 말한다. 선근이 성숙한 이는 십신의 마지막 마음에 있는 사람이다. 십선근을 닦아 자기 몫이 원만하므로 성숙이라 한다. 이 사람에게 해석분의 발취도상에 있는 세 가지 발심을 설하여 초주 이상에 나아가 대승에 머물러 수행을 감당하고 믿음에서 물러나지 않게 한다.</w:t>
      </w:r>
    </w:p>
    <w:p>
      <w:pPr>
        <w:pStyle w:val="Heading2"/>
        <w:keepNext/>
      </w:pPr>
      <w:r>
        <w:rPr>
          <w:rFonts w:ascii="Noto Sans KR" w:hAnsi="Noto Sans KR" w:eastAsia="Noto Sans KR"/>
          <w:b/>
          <w:color w:val="2E74B5"/>
          <w:sz w:val="21"/>
        </w:rPr>
        <w:t>문단 016  ·  [1091a27]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[1091a27] 論。四者為令至習信心故　述曰。善根微少即是十信中心之人。修十信善未滿足故。故云微少。為彼顯說修行分初四信四行。令其遍修到信滿位。故言修習信心也。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“넷째는 …하게 하기 때문이다”에서 “신심을 닦게 하기 때문이다”까지에 대해 술하여 말한다. 선근이 미소한 이는 십신의 중간 마음에 있는 사람이다. 십신의 선을 닦았으나 아직 원만하지 않으므로 미소하다고 한다. 이들에게 수행분 처음의 네 가지 믿음과 네 가지 행을 설하여 두루 닦고 신만위에 이르게 하므로 “신심을 수습하게 한다”고 한다.</w:t>
      </w:r>
    </w:p>
    <w:p>
      <w:pPr>
        <w:pStyle w:val="Heading2"/>
        <w:keepNext/>
      </w:pPr>
      <w:r>
        <w:rPr>
          <w:rFonts w:ascii="Noto Sans KR" w:hAnsi="Noto Sans KR" w:eastAsia="Noto Sans KR"/>
          <w:b/>
          <w:color w:val="2E74B5"/>
          <w:sz w:val="21"/>
        </w:rPr>
        <w:t>문단 017  ·  [1091b02]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[1091b02] 論。五者為是至出邪網故　述曰。十信初心有其三品。謂下中上。其下品人多惡業故。雖無修行而多障礙。為彼顯說修行分中禮拜諸佛懺悔等文。令其修行消惡業障。善談其心不令造惡。漸離癡慢惡業因也。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“다섯째는 …하기 위해서이다”에서 “삿된 그물에서 벗어나게 하기 때문이다”까지에 대해 술하여 말한다. 십신 초심에는 하·중·상의 세 품이 있다. 하품인은 악업이 많아 수행이 없어도 장애가 많다. 이들에게 수행분의 제불예배·참회 등의 글을 설하여 수행으로 악업의 장애를 소멸하고 마음을 잘 다스려 악을 짓지 않게 하며 점차 어리석음과 교만이라는 악업의 인을 떠나게 한다.</w:t>
      </w:r>
    </w:p>
    <w:p>
      <w:pPr>
        <w:pStyle w:val="Heading2"/>
        <w:keepNext/>
      </w:pPr>
      <w:r>
        <w:rPr>
          <w:rFonts w:ascii="Noto Sans KR" w:hAnsi="Noto Sans KR" w:eastAsia="Noto Sans KR"/>
          <w:b/>
          <w:color w:val="2E74B5"/>
          <w:sz w:val="21"/>
        </w:rPr>
        <w:t>문단 018  ·  [1091b07]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[1091b07] 論。六者為示至二乘心過故　述曰。十信初心中品之人而有凡夫二乘心故。於趣大乘而為重過。為彼顯示止觀等文。令其修行而對治也。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“여섯째는 …을 보이기 위해서이다”에서 “이승심의 허물을 대치하기 때문이다”까지에 대해 술하여 말한다. 십신 초심의 중품인은 범부와 이승의 마음이 있어 대승으로 나아가는 데 중대한 허물이 된다. 이들에게 지관 등의 글을 보여 닦아 대치하게 한다.</w:t>
      </w:r>
    </w:p>
    <w:p>
      <w:pPr>
        <w:pStyle w:val="Heading2"/>
        <w:keepNext/>
      </w:pPr>
      <w:r>
        <w:rPr>
          <w:rFonts w:ascii="Noto Sans KR" w:hAnsi="Noto Sans KR" w:eastAsia="Noto Sans KR"/>
          <w:b/>
          <w:color w:val="2E74B5"/>
          <w:sz w:val="21"/>
        </w:rPr>
        <w:t>문단 019  ·  [1091b11]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[1091b11] 論。七者為示至退信心故　述曰。十信初心上品之人。懼於惡世不見佛故難成信行意無退者。為彼顯說生淨土文。專念諸佛為緣。方便令生佛前。不退信也。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“일곱째는 …을 보이기 위해서이다”에서 “신심에서 물러나지 않게 하기 때문이다”까지에 대해 술하여 말한다. 십신 초심의 상품인은 악세에 부처를 보지 못하여 신행을 이루기 어렵고 물러날까 두려워한다. 이들에게 정토에 태어나는 글을 설하여 오로지 제불을 생각하는 것을 연으로 삼고 방편으로 부처 앞에 태어나 믿음에서 물러나지 않게 한다.</w:t>
      </w:r>
    </w:p>
    <w:p>
      <w:pPr>
        <w:pStyle w:val="Heading2"/>
        <w:keepNext/>
      </w:pPr>
      <w:r>
        <w:rPr>
          <w:rFonts w:ascii="Noto Sans KR" w:hAnsi="Noto Sans KR" w:eastAsia="Noto Sans KR"/>
          <w:b/>
          <w:color w:val="2E74B5"/>
          <w:sz w:val="21"/>
        </w:rPr>
        <w:t>문단 020  ·  [1091b15]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[1091b15] 論。八者示至勸修行故　述曰。十信初心三品之人初修行故退易進難。為彼顯說勸修利益。舉彼損益勸令修捨。言示利益勸修行等。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“여덟째는 …을 보인다”에서 “수행을 권하기 때문이다”까지에 대해 술하여 말한다. 십신 초심의 삼품인은 처음 수행하여 물러나기는 쉽고 나아가기는 어렵다. 이들에게 권수이익을 설하고 손해와 이익을 들어 닦고 버리도록 권하므로 “이익을 보여 수행을 권한다”고 한다.</w:t>
      </w:r>
    </w:p>
    <w:p>
      <w:pPr>
        <w:pStyle w:val="Heading2"/>
        <w:keepNext/>
      </w:pPr>
      <w:r>
        <w:rPr>
          <w:rFonts w:ascii="Noto Sans KR" w:hAnsi="Noto Sans KR" w:eastAsia="Noto Sans KR"/>
          <w:b/>
          <w:color w:val="2E74B5"/>
          <w:sz w:val="21"/>
        </w:rPr>
        <w:t>문단 021  ·  [1091b19]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[1091b19] 論。有如是因緣所以造論　述曰。前成依數辨義。此即結答所問。</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“이와 같은 인연이 있어 논을 지었다”고 하였다. 술하여 말한다. 앞에서 수에 따라 뜻을 분별하였고, 이는 물음에 대한 답을 맺는 것이다.</w:t>
      </w:r>
    </w:p>
    <w:p>
      <w:pPr>
        <w:pStyle w:val="Heading2"/>
        <w:keepNext/>
      </w:pPr>
      <w:r>
        <w:rPr>
          <w:rFonts w:ascii="Noto Sans KR" w:hAnsi="Noto Sans KR" w:eastAsia="Noto Sans KR"/>
          <w:b/>
          <w:color w:val="2E74B5"/>
          <w:sz w:val="21"/>
        </w:rPr>
        <w:t>문단 022  ·  [1091b21]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[1091b21] 論。問曰至何須重說　述曰。此第三難也謂前八因所說之諸立義分等諸義等諸經中具有。皆為眾生離苦得樂。今造此論重說彼法。豈非為求名利等邪。以是故言何須重說。</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“묻는다”에서 “어찌 거듭 설할 필요가 있는가”까지에 대해 술하여 말한다. 이는 세 번째 논난이다. 앞의 여덟 인연에서 말한 입의분 등의 여러 뜻이 경전들 안에 모두 갖추어져 있고, 모두 중생이 고통을 떠나 즐거움을 얻게 하기 위한 것인데, 이제 이 논을 지어 그 법을 거듭 설한다면 어찌 명리 등을 구하는 것이 아니겠는가. 그러므로 “어찌 거듭 설할 필요가 있는가”라고 하였다.</w:t>
      </w:r>
    </w:p>
    <w:p>
      <w:pPr>
        <w:pStyle w:val="Heading2"/>
        <w:keepNext/>
      </w:pPr>
      <w:r>
        <w:rPr>
          <w:rFonts w:ascii="Noto Sans KR" w:hAnsi="Noto Sans KR" w:eastAsia="Noto Sans KR"/>
          <w:b/>
          <w:color w:val="2E74B5"/>
          <w:sz w:val="21"/>
        </w:rPr>
        <w:t>문단 023  ·  [1091b25]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[1091b25] 論。答曰至解緣別　述曰。自下第四通其所難。於中有二。初略通所難。次廣破疑情。後結明此論。此初也。修多羅中雖有此法者。舉彼問辭縱其所難。眾生已下答其所難奪彼疑情。根行不等者。顯根異同。根謂根性。行謂心行。根有利鈍。心示廣略。故言眾生根行不等。受解緣別者。顯緣增微。緣有二種。一人。二法。人謂如來及佛弟子。法謂經論廣略文義。依此二緣勝緣劣受解故。言受解緣別。根勝緣強雖不假論。根微緣劣寧度論乎。</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“답한다”에서 “이해를 받아들이는 연이 다르다”까지에 대해 술하여 말한다. 이하 넷째로 그 논난을 통하게 한다. 먼저 논난을 간략히 통하게 하고, 다음 의혹을 널리 깨뜨리며, 뒤에 이 논을 맺어 밝힌다. 이것은 첫째이다. “수다라 안에 비록 이 법이 있다”는 것은 질문의 말을 들어 그 논난을 용인한 것이고, “중생” 이하는 답으로 그 의혹을 물리친 것이다. “근과 행이 같지 않다”는 것은 근기의 차이를 나타낸다. 근은 근성이고 행은 심행이다. 근에는 예리함과 둔함이 있고 마음은 넓거나 간략한 것을 보이므로 중생의 근행이 같지 않다고 한다. “이해를 받아들이는 연이 다르다”는 것은 연의 강약을 드러낸다. 연에는 사람과 법 둘이 있다. 사람은 여래와 불제자이고, 법은 경론의 광략한 문과 의이다. 이 두 연의 수승함과 열등함에 의거해 이해를 받아들이므로 연이 다르다고 한다. 근기가 수승하고 연이 강하면 논을 빌리지 않아도 되지만, 근기가 미약하고 연이 열등하면 어찌 논이 없어도 되겠는가.</w:t>
      </w:r>
    </w:p>
    <w:p>
      <w:pPr>
        <w:pStyle w:val="Heading2"/>
        <w:keepNext/>
      </w:pPr>
      <w:r>
        <w:rPr>
          <w:rFonts w:ascii="Noto Sans KR" w:hAnsi="Noto Sans KR" w:eastAsia="Noto Sans KR"/>
          <w:b/>
          <w:color w:val="2E74B5"/>
          <w:sz w:val="21"/>
        </w:rPr>
        <w:t>문단 024  ·  [1091c06]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[1091c06] 論。所謂如來至則不須論　述曰。次下第二廣破疑情。於中有二。初顯根緣俱勝不須造論。後顯根緣差別必須於論。此初也。其初二句舉彼勝時以明根勝。能說人下舉佛三業以顯緣強。色業勝者。具相好故。心業勝者。知根器故語業勝者。圓音演故。根緣既勝。此時尚無□□之經。何更須論。圓音一演異類[1]解者。謂佛音聲無障無礙一即一切一切即一。以一切音即一音故。能以一音說一切法無不顯了。又以一音即一切故。能以一音作一切音無不究盡。然一一音悉遍法界。而其音韻恒不雜亂。若此音聲曲而不遍。音而非圓。若由等遍失其音曲。即圓非音。然今不壞曲而等遍。不動遍而善韻。由是義故方成圓音。故佛音聲名語具足。乃令眾生異類等解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“이른바 여래”에서 “논이 필요하지 않다”까지에 대해 술하여 말한다. 다음은 둘째로 의혹을 널리 깨뜨린다. 먼저 근기와 연이 모두 수승하여 논을 지을 필요가 없음을 드러내고, 뒤에 근기와 연이 달라 반드시 논이 필요함을 드러낸다. 이것은 첫째이다. 처음 두 구절은 수승한 때를 들어 근기가 수승함을 밝히고, “설하는 이” 이하는 부처의 삼업을 들어 연이 강함을 나타낸다. 색업은 상호를 갖추어 수승하고, 심업은 근기를 알아 수승하며, 어업은 원음으로 연설하여 수승하다. 근기와 연이 모두 수승한 이때에는 아직 [판독 불확실]의 경조차 없었는데 어찌 다시 논이 필요하겠는가. “원음을 한 번 내어 다른 부류가 이해한다”는 것은 부처의 음성이 걸림 없어서 하나가 곧 일체이고 일체가 곧 하나임을 말한다. 모든 음성이 한 음성이므로 한 음성으로 모든 법을 설하여 밝히지 못함이 없고, 한 음성이 모든 음성이므로 한 음성으로 모든 음성을 내어 다하지 못함이 없다. 낱낱 음성이 법계에 두루하지만 음운은 늘 뒤섞이지 않는다. 굴곡이 있으나 두루하지 않으면 음이면서 원만하지 않고, 두루함 때문에 그 굴곡을 잃으면 원만하지만 음이 아니다. 그러나 이제 굴곡을 무너뜨리지 않으면서 두루하고 두루함을 움직이지 않으면서 운율을 잘 갖추므로 원음이 된다. 그래서 부처의 음성을 어구족이라 하며 중생의 다른 부류가 각각 이해하게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원문에 판독 불가능한 대체문자 □가 2자 남아 있다. 번역에서는 해당 대목을 [판독 불확실]로 표시하였다.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파일의 편집 표지 [1]를 보존하였다. 대응 교감 주기는 첨부 파일에 없다.</w:t>
      </w:r>
    </w:p>
    <w:p>
      <w:pPr>
        <w:pStyle w:val="Heading2"/>
        <w:keepNext/>
      </w:pPr>
      <w:r>
        <w:rPr>
          <w:rFonts w:ascii="Noto Sans KR" w:hAnsi="Noto Sans KR" w:eastAsia="Noto Sans KR"/>
          <w:b/>
          <w:color w:val="2E74B5"/>
          <w:sz w:val="21"/>
        </w:rPr>
        <w:t>문단 025  ·  [1091c21]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[1091c21] 論。若如來至而取解者　述曰。此下第二顯緣差別必依於論。於中別顯四種根性。即分為四。此初具足二持根性。最利根者依廣經緣而能取解。言自力者即智力。由自智力自依廣經而能解義不假論故。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“만일 여래가”에서 “이해를 취하는 이”까지에 대해 술하여 말한다. 이하 둘째로 연이 달라 논에 의지해야 함을 나타내고 네 가지 근성을 따로 밝힌다. 이것은 첫째로 두 가지 지님을 모두 갖춘 가장 예리한 근기이다. 넓은 경전의 연에 의지해 이해를 취한다. 자력은 지력이며, 자기 지력으로 넓은 경전에 의지해 뜻을 이해하므로 논을 빌리지 않는다.</w:t>
      </w:r>
    </w:p>
    <w:p>
      <w:pPr>
        <w:pStyle w:val="Heading2"/>
        <w:keepNext/>
      </w:pPr>
      <w:r>
        <w:rPr>
          <w:rFonts w:ascii="Noto Sans KR" w:hAnsi="Noto Sans KR" w:eastAsia="Noto Sans KR"/>
          <w:b/>
          <w:color w:val="2E74B5"/>
          <w:sz w:val="21"/>
        </w:rPr>
        <w:t>문단 026  ·  [1091c26]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[1091c26] 論。或有眾生至而多解者　述曰。此即第二義持根性。此利根者依略聞緣而廣解義法。不多聞諸經文句而多解者。亦是自智。是故論言亦以自力。</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“혹 어떤 중생은”에서 “많이 이해하는 이”까지에 대해 술하여 말한다. 이는 둘째로 의지(義持)의 근성이다. 이 예리한 근기는 간략히 듣는 연에 의지해 뜻과 법을 널리 이해한다. 경문의 많은 구절을 듣지 않고도 많이 이해하는 것 역시 자기 지력이므로 “또한 자력으로”라고 하였다.</w:t>
      </w:r>
    </w:p>
    <w:p>
      <w:pPr>
        <w:pStyle w:val="Heading2"/>
        <w:keepNext/>
      </w:pPr>
      <w:r>
        <w:rPr>
          <w:rFonts w:ascii="Noto Sans KR" w:hAnsi="Noto Sans KR" w:eastAsia="Noto Sans KR"/>
          <w:b/>
          <w:color w:val="2E74B5"/>
          <w:sz w:val="21"/>
        </w:rPr>
        <w:t>문단 027  ·  [1092a01]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[1092a01] 論。或有眾生至而得解者　述曰。此即第三文持根性。此鈍根者自無智故。不自依經而能解義理。以文持能依廣論依他取解。</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“혹 어떤 중생은”에서 “이해하는 이”까지에 대해 술하여 말한다. 이는 셋째로 문지(文持)의 근성이다. 이 둔근은 스스로 지혜가 없어 경전에 의지해 이치를 이해하지 못하므로 문지의 힘으로 넓은 논에 의지해 남에게서 이해를 취한다.</w:t>
      </w:r>
    </w:p>
    <w:p>
      <w:pPr>
        <w:pStyle w:val="Heading2"/>
        <w:keepNext/>
      </w:pPr>
      <w:r>
        <w:rPr>
          <w:rFonts w:ascii="Noto Sans KR" w:hAnsi="Noto Sans KR" w:eastAsia="Noto Sans KR"/>
          <w:b/>
          <w:color w:val="2E74B5"/>
          <w:sz w:val="21"/>
        </w:rPr>
        <w:t>문단 028  ·  [1092a04]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[1092a04] 論。自有眾生至能取解者　述曰。此即第四俱□二持最鈍根者。重文持故復以廣論文多為煩。其心唯樂□□。而行唯無依。於文約義豐略論取解。故言心樂總持等也。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 어떤 중생은”에서 “이해를 취하는 이”까지에 대해 술하여 말한다. 이는 넷째로 두 가지 지님을 [판독 불확실]한 가장 둔한 근기이다. 문자를 중하게 여기므로 넓은 논의 많은 글을 번거롭게 여기고, 마음은 오직 [판독 불확실]를 좋아하며 행은 오직 의지함이 없다. 글은 간략하지만 뜻이 풍부한 약론에 의지해 이해를 취하므로 “마음이 총지를 좋아한다” 등이라 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원문에 판독 불가능한 대체문자 □가 3자 남아 있다. 번역에서는 해당 대목을 [판독 불확실]로 표시하였다.</w:t>
      </w:r>
    </w:p>
    <w:p>
      <w:pPr>
        <w:pStyle w:val="Heading2"/>
        <w:keepNext/>
      </w:pPr>
      <w:r>
        <w:rPr>
          <w:rFonts w:ascii="Noto Sans KR" w:hAnsi="Noto Sans KR" w:eastAsia="Noto Sans KR"/>
          <w:b/>
          <w:color w:val="2E74B5"/>
          <w:sz w:val="21"/>
        </w:rPr>
        <w:t>문단 029  ·  [1092a08]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[1092a08] 論。如是此論至應說此論　述曰。前來已說廣破疑情。此即第三結明此論。如是根性差別既爾。此論為彼第四人故。總攝如來廣大義等。心法廣包故名廣大。二門互融故名深法。三大無際故曰無邊。是佛所證真實理故說是如來廣大深法無邊義等。此所證說散在諸經。略皆辨說故言總攝。</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“이와 같이 이 논은”에서 “이 논을 설해야 한다”까지에 대해 술하여 말한다. 앞에서 의혹을 널리 깨뜨렸고, 이는 셋째로 이 논을 맺어 밝힌다. 근성이 이처럼 다르므로 이 논은 넷째 사람을 위해 여래의 광대한 뜻 등을 총섭한다. 마음의 법이 널리 포괄하므로 광대하고, 이문이 서로 융합하므로 깊으며, 삼대가 끝이 없으므로 무변하다. 부처가 증득한 진실한 이치이므로 여래의 광대하고 깊고 끝없는 뜻이라 한다. 이 증득하여 설한 내용은 여러 경에 흩어져 있지만 이 논은 간략히 모두 분별하므로 총섭이라 한다.</w:t>
      </w:r>
    </w:p>
    <w:p>
      <w:pPr>
        <w:pStyle w:val="Heading2"/>
        <w:keepNext/>
      </w:pPr>
      <w:r>
        <w:rPr>
          <w:rFonts w:ascii="Noto Sans KR" w:hAnsi="Noto Sans KR" w:eastAsia="Noto Sans KR"/>
          <w:b/>
          <w:color w:val="2E74B5"/>
          <w:sz w:val="21"/>
        </w:rPr>
        <w:t>문단 030  ·  [1092a15]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[1092a15] 論。已說因緣分次說立義分　述曰。次下第二明立義分。於中有二。初結前起後。後正陳法義。此初也。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“이미 인연분을 설했으니 다음은 입의분을 설한다”고 하였다. 술하여 말한다. 다음은 둘째로 입의분을 밝힌다. 먼저 앞을 맺고 뒤를 일으키며, 뒤에 법과 의를 바로 진술한다. 이것은 첫째이다.</w:t>
      </w:r>
    </w:p>
    <w:p>
      <w:pPr>
        <w:pStyle w:val="Heading2"/>
        <w:keepNext/>
      </w:pPr>
      <w:r>
        <w:rPr>
          <w:rFonts w:ascii="Noto Sans KR" w:hAnsi="Noto Sans KR" w:eastAsia="Noto Sans KR"/>
          <w:b/>
          <w:color w:val="2E74B5"/>
          <w:sz w:val="21"/>
        </w:rPr>
        <w:t>문단 031  ·  [1092a18]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[1092a18] 論。摩訶衍者。總說有二種　述曰。此下正陳法義。於中有三。初標總開別。次寄句列名。後依名辨相。此初也。總者略也。大乘之理有無量門。今總略說有其二種。</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“마하연은 총괄하여 말하면 두 가지가 있다”고 하였다. 술하여 말한다. 이하 법과 의를 바로 진술한다. 먼저 전체를 표시하고 개별을 열며, 다음 구절에 기대어 이름을 열거하고, 뒤에 이름을 따라 상을 분별한다. 이것은 첫째이다. ‘총괄’은 간략함이다. 대승의 이치에는 무량한 문이 있으나 이제 총괄해 간략히 두 가지로 설한다.</w:t>
      </w:r>
    </w:p>
    <w:p>
      <w:pPr>
        <w:pStyle w:val="Heading2"/>
        <w:keepNext/>
      </w:pPr>
      <w:r>
        <w:rPr>
          <w:rFonts w:ascii="Noto Sans KR" w:hAnsi="Noto Sans KR" w:eastAsia="Noto Sans KR"/>
          <w:b/>
          <w:color w:val="2E74B5"/>
          <w:sz w:val="21"/>
        </w:rPr>
        <w:t>문단 032  ·  [1092a22]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[1092a22] 論。云何為二至二者義　述曰。此寄句列名也。法者體也。謂即一心持自性故。軌生智故。名義體故。名之為法。義謂名義。即三大等。依於心體顯其大乘差別之義。然此法義。法多在因。約生說故。義多在果。顯淨用故。法通染淨。□二門故。義唯通淨。唯所顯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둘인가”에서 “둘째는 의이다”까지에 대해 술하여 말한다. 이는 구절에 기대어 이름을 열거한 것이다. 법은 체이다. 곧 일심이 자성을 지니고 지혜를 내게 하는 법칙이 되며 명의의 체가 되므로 법이라 한다. 의는 명의로서 곧 삼대 등이며, 마음의 체에 의거해 대승의 차별된 뜻을 드러낸다. 법은 중생에 의하여 말하므로 주로 인에 있고, 의는 깨끗한 작용을 드러내므로 주로 과에 있다. 법은 [판독 불확실] 이문을 갖추므로 염과 정에 통하고, 의는 드러나는 바일 뿐이므로 오직 정에 통한다.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원문에 판독 불가능한 대체문자 □가 1자 남아 있다. 번역에서는 해당 대목을 [판독 불확실]로 표시하였다.</w:t>
      </w:r>
    </w:p>
    <w:p>
      <w:pPr>
        <w:pStyle w:val="Heading2"/>
        <w:keepNext/>
      </w:pPr>
      <w:r>
        <w:rPr>
          <w:rFonts w:ascii="Noto Sans KR" w:hAnsi="Noto Sans KR" w:eastAsia="Noto Sans KR"/>
          <w:b/>
          <w:color w:val="2E74B5"/>
          <w:sz w:val="21"/>
        </w:rPr>
        <w:t>문단 033  ·  [1092a28]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[1092a28] 論。所言法者謂眾生心　述曰。次下第三依名辨相。於中有二。先法。後義。法中有二。初就體總立。後依門別立。總中有三。初總出法體。次辨法功能。後釋其法名。此初也。此中心者。如來藏心而名法者。為乘體故。謂具隨流不變之義。能含二門攝三大故。即大乘體故。名為法。</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“법이라 한 것은 중생심을 말한다”고 하였다. 술하여 말한다. 다음은 이름에 따라 상을 분별하며, 먼저 법을 뒤에 의를 밝힌다. 법에는 먼저 체에 나아가 총괄해 세우고 뒤에 문에 의거해 개별로 세우는 둘이 있다. 총괄에는 법체를 전체로 드러냄, 법의 기능을 분별함, 법의 이름을 해석함의 셋이 있다. 이것은 첫째이다. 여기의 마음은 여래장심이다. 법이라 한 것은 승의 체이기 때문이다. 유전에 따르면서도 변하지 않는 뜻을 갖추고 이문을 함유하며 삼대를 포섭하여 곧 대승의 체가 되므로 법이라 한다.</w:t>
      </w:r>
    </w:p>
    <w:p>
      <w:pPr>
        <w:pStyle w:val="Heading2"/>
        <w:keepNext/>
      </w:pPr>
      <w:r>
        <w:rPr>
          <w:rFonts w:ascii="Noto Sans KR" w:hAnsi="Noto Sans KR" w:eastAsia="Noto Sans KR"/>
          <w:b/>
          <w:color w:val="2E74B5"/>
          <w:sz w:val="21"/>
        </w:rPr>
        <w:t>문단 034  ·  [1092b06]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[1092b06] 論。是心則攝至出世間法　述曰。此辨法功能也。謂此一心體相無礙。染淨同依。隨流返流唯賴此心。是故能攝世出世法。若謂隨流本覺及隨流成不覺。能攝世間法。若不變之本覺及返流之始覺。能攝出世間法。今此唯約生滅門說真門。含融染淨同故。而下真門攝一切者。以彼理事不相離故。由無隨緣成染義故。非攝世間出世間法。</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마음은 곧 포섭한다”에서 “출세간법”까지에 대해 술하여 말한다. 이는 법의 기능을 분별한 것이다. 일심의 체와 상이 걸림 없고 염과 정이 함께 의지하며, 유전과 환류가 오직 이 마음에 의존하므로 세간법과 출세간법을 포섭한다. 유전에 따르는 본각과 유전에 따라 불각을 이룸은 세간법을 포섭하고, 변하지 않는 본각과 환류하는 시각은 출세간법을 포섭한다. 여기서는 생멸문에 의거해 진여문을 말하는데, 염과 정을 함융하는 점이 같기 때문이다. 아래에서 진여문이 일체를 포섭한다고 한 것은 이와 사가 서로 떠나지 않기 때문이다. 그러나 연을 따라 염을 이룬다는 뜻이 없으므로 세간법과 출세간법을 포섭한다고 말한 것은 아니다.</w:t>
      </w:r>
    </w:p>
    <w:p>
      <w:pPr>
        <w:pStyle w:val="Heading2"/>
        <w:keepNext/>
      </w:pPr>
      <w:r>
        <w:rPr>
          <w:rFonts w:ascii="Noto Sans KR" w:hAnsi="Noto Sans KR" w:eastAsia="Noto Sans KR"/>
          <w:b/>
          <w:color w:val="2E74B5"/>
          <w:sz w:val="21"/>
        </w:rPr>
        <w:t>문단 035  ·  [1092b14]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[1092b14] 論。依於此心顯示摩訶衍義　述曰。此釋其法名也。謂依於此法體之心顯三大等大乘名義。</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“이 마음에 의거해 마하연의 뜻을 드러낸다”고 하였다. 술하여 말한다. 이는 법의 이름을 해석한 것으로, 법체인 이 마음에 의거해 삼대 등 대승의 명의를 드러낸다는 뜻이다.</w:t>
      </w:r>
    </w:p>
    <w:p>
      <w:pPr>
        <w:pStyle w:val="Heading2"/>
        <w:keepNext/>
      </w:pPr>
      <w:r>
        <w:rPr>
          <w:rFonts w:ascii="Noto Sans KR" w:hAnsi="Noto Sans KR" w:eastAsia="Noto Sans KR"/>
          <w:b/>
          <w:color w:val="2E74B5"/>
          <w:sz w:val="21"/>
        </w:rPr>
        <w:t>문단 036  ·  [1092b17]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[1092b17] 論。何以故。述曰。上總立竟。次下第二依門別立。於中有二。先責總立難。後開別釋成。此初也。心通染淨。大乘唯淨。如何此心顯大乘義。</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“무슨 까닭인가”라고 하였다. 술하여 말한다. 위에서 총괄해 세우기를 마쳤고 다음은 문에 의거해 개별로 세운다. 먼저 총립을 따져 묻고 뒤에 개별을 열어 성립시킨다. 이것은 첫째이다. 마음은 염과 정에 통하지만 대승은 오직 정인데, 어떻게 이 마음이 대승의 뜻을 드러내는가.</w:t>
      </w:r>
    </w:p>
    <w:p>
      <w:pPr>
        <w:pStyle w:val="Heading2"/>
        <w:keepNext/>
      </w:pPr>
      <w:r>
        <w:rPr>
          <w:rFonts w:ascii="Noto Sans KR" w:hAnsi="Noto Sans KR" w:eastAsia="Noto Sans KR"/>
          <w:b/>
          <w:color w:val="2E74B5"/>
          <w:sz w:val="21"/>
        </w:rPr>
        <w:t>문단 037  ·  [1092b20]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[1092b20] 論。是心真如至體相用故　述曰。此開別釋成也。大乘唯淨。彼淨相用必對深成。即以一心具含染淨故。能顯示自體相用。廢染之時無淨相用故。通染者能顯淨義。如何能示三大乘義。此心絕相則是真如。而以言說所顯義相則一心體之真如相故。此真相顯示心體。是心隨緣所成生滅。而此生滅所藉因緣及此生滅麁細相狀皆依自體而得成故。故生滅等能示自體。此生滅等有染相。故能示體上性功德相。是生滅等染別業用能示自體諸淨業用。既此所示自體相用為大乘義故說依心。顯大乘義以心真如。是不起門與所示體無別異故。云即示。體以無染故不示相用。以生滅等是起動門能所示別故。言能示。以有染故通示大乘自體相用。</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마음의 진여는”에서 “체·상·용이기 때문이다”까지에 대해 술하여 말한다. 이는 개별을 열어 성립시킨다. 대승은 오직 정이나 그 깨끗한 상과 용은 반드시 염에 대비되어 성립한다. 곧 일심이 염과 정을 함께 함유하므로 자기의 체·상·용을 드러낼 수 있다. 염을 폐하면 정의 상과 용도 없으므로 염에 통하는 것이 정의 뜻을 드러낸다. 이 마음이 상을 끊은 것은 진여이고, 언설로 드러난 의상은 일심의 체인 진여의 상이므로 이 진여의 상이 심체를 드러낸다. 마음이 연을 따라 이룬 생멸과 그 생멸이 의지한 인연 및 생멸의 거칠고 미세한 양상은 모두 자체에 의거해 성립하므로 생멸 등이 자체를 드러낸다. 생멸 등에는 염상이 있어 체 위의 성공덕상을 드러내고, 염의 개별적 업용은 자체의 여러 정업용을 드러낸다. 이렇게 드러나는 자체·상·용이 대승의 뜻이므로 마음에 의거해 드러낸다고 한다. 심진여는 불기문으로서 드러나는 체와 다르지 않으므로 체를 ‘곧 드러낸다’고 한다. 염이 없어 상과 용은 드러내지 않는다. 생멸 등은 기동문으로서 능시와 소시가 다르므로 ‘능히 드러낸다’고 하고, 염이 있으므로 대승의 자체·상·용을 모두 드러낸다.</w:t>
      </w:r>
    </w:p>
    <w:p>
      <w:pPr>
        <w:pStyle w:val="Heading2"/>
        <w:keepNext/>
      </w:pPr>
      <w:r>
        <w:rPr>
          <w:rFonts w:ascii="Noto Sans KR" w:hAnsi="Noto Sans KR" w:eastAsia="Noto Sans KR"/>
          <w:b/>
          <w:color w:val="2E74B5"/>
          <w:sz w:val="21"/>
        </w:rPr>
        <w:t>문단 038  ·  [1092c06]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[1092c06] 論。所言義者則有三種　述曰。前釋法竟。次下釋義。於中有二。先辨大義。後顯乘義。前中亦二。先標。後釋。此初標也。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“의라고 한 것에는 세 가지가 있다”고 하였다. 술하여 말한다. 앞에서 법의 해석을 마쳤고 다음은 의를 해석한다. 먼저 대의 뜻을 분별하고 뒤에 승의 뜻을 드러낸다. 앞에도 표시와 해석의 둘이 있다. 이것은 표시이다.</w:t>
      </w:r>
    </w:p>
    <w:p>
      <w:pPr>
        <w:pStyle w:val="Heading2"/>
        <w:keepNext/>
      </w:pPr>
      <w:r>
        <w:rPr>
          <w:rFonts w:ascii="Noto Sans KR" w:hAnsi="Noto Sans KR" w:eastAsia="Noto Sans KR"/>
          <w:b/>
          <w:color w:val="2E74B5"/>
          <w:sz w:val="21"/>
        </w:rPr>
        <w:t>문단 039  ·  [1092c09]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[1092c09] 論。云何三至不增減故　述曰。次下別別釋三大。即分為三。一切法者則染淨也。謂心真如染淨通依故名平等。由平等故在凡加。染而不增。在聖染。染而不減。故名體大也。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셋인가”에서 “증가하거나 감소하지 않기 때문이다”까지에 대해 술하여 말한다. 다음은 삼대를 각각 해석한다. 일체법은 염과 정이다. 심진여가 염정의 공통 의지이므로 평등이라 한다. 평등하기 때문에 범부에게 염이 더해져도 증가하지 않고, 성인에게 염이 다해도 감소하지 않으므로 체대라 한다.</w:t>
      </w:r>
    </w:p>
    <w:p>
      <w:pPr>
        <w:pStyle w:val="Heading2"/>
        <w:keepNext/>
      </w:pPr>
      <w:r>
        <w:rPr>
          <w:rFonts w:ascii="Noto Sans KR" w:hAnsi="Noto Sans KR" w:eastAsia="Noto Sans KR"/>
          <w:b/>
          <w:color w:val="2E74B5"/>
          <w:sz w:val="21"/>
        </w:rPr>
        <w:t>문단 040  ·  [1092c13]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[1092c13] 論。二者相大至性功德故　述曰。如來藏者有其二義。一者空。謂如來性空無念故。二不空。謂如來藏具性德故。此是眾生如來果性具二義故名之為藏。一攝故名藏。能攝果德。又為佛智所攝藏故。二隱故名藏。未出經時為諸煩惱所隱覆故。言功德者。智光明等照用曰功。離念曰德。而言性者。在真性故。本性有故。無異性故。言無量者。無數量故。無限量故。無心量故。即如來藏具足此相故名相大。</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“둘째는 상대이다”에서 “성품의 공덕이기 때문이다”까지에 대해 술하여 말한다. 여래장에는 두 뜻이 있다. 첫째 공은 여래의 성품이 공하여 생각이 없는 것이고, 둘째 불공은 여래장이 성공덕을 갖춘 것이다. 중생에게 있는 여래의 과성이 두 뜻을 갖추므로 장이라 한다. 하나는 거둔다는 뜻으로 과덕을 거두고 또 불지에 거두어지므로 장이라 한다. 둘은 숨는다는 뜻으로 출전하기 전에는 번뇌에 가려지기 때문이다. 공덕에서 지혜의 광명 등 비추는 작용을 공이라 하고 생각을 떠남을 덕이라 한다. ‘성품’이라 한 것은 진성에 있고 본성으로부터 있으며 다른 성품이 없기 때문이다. ‘무량’은 수량·한량·심량이 없다는 뜻이다. 여래장이 이 상을 갖추므로 상대라 한다.</w:t>
      </w:r>
    </w:p>
    <w:p>
      <w:pPr>
        <w:pStyle w:val="Heading2"/>
        <w:keepNext/>
      </w:pPr>
      <w:r>
        <w:rPr>
          <w:rFonts w:ascii="Noto Sans KR" w:hAnsi="Noto Sans KR" w:eastAsia="Noto Sans KR"/>
          <w:b/>
          <w:color w:val="2E74B5"/>
          <w:sz w:val="21"/>
        </w:rPr>
        <w:t>문단 041  ·  [1092c23]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[1092c23] 論。三者用大至善因果故　述曰。然用有二。一者因用。內外凡聖菩薩利益。二者果用。佛果三身普別勝益。此用能發有漏善者名生世間善因果也。能發眾生無漏善者名出世間善因果也。此因果益用起自真善無不生故名用大。</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“셋째는 용대이다”에서 “선한 인과를 내기 때문이다”까지에 대해 술하여 말한다. 용에는 인용과 과용 둘이 있다. 인용은 안팎의 범부·성인·보살을 이롭게 하고, 과용은 불과의 삼신이 보편적·개별적으로 수승한 이익을 준다. 이 용이 유루의 선을 일으키면 세간의 선한 인과를 내고, 중생의 무루선을 일으키면 출세간의 선한 인과를 낸다. 이 인과의 이익과 작용이 진실한 선에서 일어나 낳지 않음이 없으므로 용대라 한다.</w:t>
      </w:r>
    </w:p>
    <w:p>
      <w:pPr>
        <w:pStyle w:val="Heading2"/>
        <w:keepNext/>
      </w:pPr>
      <w:r>
        <w:rPr>
          <w:rFonts w:ascii="Noto Sans KR" w:hAnsi="Noto Sans KR" w:eastAsia="Noto Sans KR"/>
          <w:b/>
          <w:color w:val="2E74B5"/>
          <w:sz w:val="21"/>
        </w:rPr>
        <w:t>문단 042  ·  [1092c29]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[1092c29] 論。一切諸佛至如來地故　述曰。此釋乘義。一切諸佛本所乘者。標果望因以釋乘義。即是顯其能乘所乘。由乘此乘成正覺故。菩薩乘此到佛地者。舉因望果以成運義。此即顯其能運所運。以能運因而至果故。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“일체 제불은”에서 “여래지에 이른다”까지에 대해 술하여 말한다. 이는 승의 뜻을 해석한다. “일체 제불이 본래 탔다”는 것은 과에서 인을 바라보아 승의 뜻을 해석한 것으로 능승과 소승을 드러낸다. 이 승을 타고 정각을 이루기 때문이다. “보살이 이것을 타고 불지에 이른다”는 것은 인을 들어 과를 바라보아 실어 나르는 뜻을 이룬 것으로 능운과 소운을 드러낸다. 인을 실어 과에 이르게 하기 때문이다.</w:t>
      </w:r>
    </w:p>
    <w:p>
      <w:pPr>
        <w:pStyle w:val="Heading2"/>
        <w:keepNext/>
      </w:pPr>
      <w:r>
        <w:rPr>
          <w:rFonts w:ascii="Noto Sans KR" w:hAnsi="Noto Sans KR" w:eastAsia="Noto Sans KR"/>
          <w:b/>
          <w:color w:val="2E74B5"/>
          <w:sz w:val="21"/>
        </w:rPr>
        <w:t>문단 043  ·  [1093a05]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[1093a05] 論已說立義分次說解釋分　述曰。次下第三明解釋分。於中有二。初結前起後。後正明解釋。此初也。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“이미 입의분을 설했으니 다음은 해석분을 설한다”고 하였다. 술하여 말한다. 다음은 셋째로 해석분을 밝힌다. 먼저 앞을 맺고 뒤를 일으키며, 뒤에 해석을 바로 밝힌다. 이것은 첫째이다.</w:t>
      </w:r>
    </w:p>
    <w:p>
      <w:pPr>
        <w:pStyle w:val="Heading2"/>
        <w:keepNext/>
      </w:pPr>
      <w:r>
        <w:rPr>
          <w:rFonts w:ascii="Noto Sans KR" w:hAnsi="Noto Sans KR" w:eastAsia="Noto Sans KR"/>
          <w:b/>
          <w:color w:val="2E74B5"/>
          <w:sz w:val="21"/>
        </w:rPr>
        <w:t>문단 044  ·  [1093a08]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[1093a08] 論。解釋有三種　述曰。正明解釋。於中有三。初舉數總標。次依數列名。後依名辨相。此初也。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“해석에는 세 가지가 있다”고 하였다. 술하여 말한다. 해석을 바로 밝히는 데에는 먼저 수를 들어 전체를 표시하고, 다음 수에 따라 이름을 열거하며, 뒤에 이름을 따라 상을 분별하는 셋이 있다. 이것은 첫째이다.</w:t>
      </w:r>
    </w:p>
    <w:p>
      <w:pPr>
        <w:pStyle w:val="Heading2"/>
        <w:keepNext/>
      </w:pPr>
      <w:r>
        <w:rPr>
          <w:rFonts w:ascii="Noto Sans KR" w:hAnsi="Noto Sans KR" w:eastAsia="Noto Sans KR"/>
          <w:b/>
          <w:color w:val="2E74B5"/>
          <w:sz w:val="21"/>
        </w:rPr>
        <w:t>문단 045  ·  [1093a11]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[1093a11] 論。云何為三至發趣道相　述曰。此依數列名也。顯示正義。所立大乘法義所顯非邪故名正義。以教辨明故名顯示。正理既陳。情惑斯建。故有第二對治邪執。二見妄著故名邪執。以教令除名曰對治。邪執既除依階趣正。故有第三發趣道相。本覺虛通目之為道。起行向之名為發趣。[1]之狀名之為相。以教宣示名為分別。</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셋인가”에서 “발취도상”까지에 대해 술하여 말한다. 이는 수에 따라 이름을 열거한다. 현시정의는 세운 대승의 법과 의가 드러내는 바가 삿되지 않으므로 정의라 하고, 가르침으로 밝혀 보이므로 현시라 한다. 바른 이치를 진술하면 미혹한 정이 일어나므로 둘째로 대치사집이 있다. 두 견의 망령된 집착을 사집이라 하고 가르침으로 제거하므로 대치라 한다. 사집을 없앤 뒤에는 계위에 의거해 바름으로 나아가므로 셋째 발취도상이 있다. 본각이 텅 비어 통하는 것을 도라 하고, 행을 일으켜 향하는 것을 발취라 하며, [판독 불확실]한 모양을 상이라 하고, 가르침으로 선시함을 분별이라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파일의 편집 표지 [1]를 보존하였다. 대응 교감 주기는 첨부 파일에 없다.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일부 문구에 문법적 비정상 또는 결락 징후가 있어, 원문을 고치지 않고 문맥상 가능한 뜻을 옮기며 불확실성을 표시하였다.</w:t>
      </w:r>
    </w:p>
    <w:p>
      <w:pPr>
        <w:pStyle w:val="Heading2"/>
        <w:keepNext/>
      </w:pPr>
      <w:r>
        <w:rPr>
          <w:rFonts w:ascii="Noto Sans KR" w:hAnsi="Noto Sans KR" w:eastAsia="Noto Sans KR"/>
          <w:b/>
          <w:color w:val="2E74B5"/>
          <w:sz w:val="21"/>
        </w:rPr>
        <w:t>문단 046  ·  [1093a19]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[1093a19] 論。顯示正義至有是二種門　述曰。次下第三依名辨相。辨此三名即分為三。初釋第一顯示正義。復分為二。初則總釋。釋上總立。後即別釋。釋下別立。初總釋中復分為三。初依法開門。二列其二門。三二門該攝。此初也。謂如來藏一總源心含其二義。一約體絕相門。謂一心性非染淨等差別諸相。經依此說眾生即涅槃煩惱即菩提凡夫彌勒同一如等。二隨緣起滅門。隨無明重變或染淨。染淨難成。性恒不動。正由不動能成染淨。是故不動亦在動門。即生滅門本覺義也。依此經說不染而染染而不染。又說如來藏為善不善因。若生若滅。受苦樂等。然此二門舉體通融。體相無二。齊限不分。假名為一。是諸法中貞實之性。性有智故說名為心。非謂虛實一心等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“현시정의”에서 “이 두 가지 문이 있다”까지에 대해 술하여 말한다. 다음은 이름에 따라 셋을 분별한다. 먼저 현시정의를 해석하는데, 총석과 별석의 둘로 나뉜다. 총석은 앞의 총립을 해석하고 별석은 뒤의 별립을 해석한다. 총석에는 법에 의거해 문을 엶, 두 문을 열거함, 두 문이 포섭함의 셋이 있다. 이것은 첫째이다. 여래장인 하나의 총원심에는 두 뜻이 있다. 하나는 체에 의거해 상을 끊는 문이다. 일심의 성품에는 염·정 등의 차별상이 없으므로 경에서는 중생이 곧 열반이고 번뇌가 곧 보리이며 범부와 미륵이 동일한 진여라고 설한다. 둘은 연을 따라 기멸하는 문이다. 무명의 무거운 훈습을 따라 염이나 정으로 변하지만 염정이 성립해도 성품은 늘 움직이지 않는다. 움직이지 않기 때문에 염정을 이룰 수 있으므로 부동 역시 동문에 있다. 이것이 생멸문의 본각의 뜻이다. 경에서는 이에 의거해 물들지 않으면서 물들고 물들면서도 물들지 않으며, 여래장이 선과 불선의 인이 되어 생하고 멸하며 고락 등을 받는다고 한다. 그러나 이 두 문은 전체가 서로 통융하여 체와 상이 둘이 아니고 경계가 나뉘지 않으므로 임시로 하나라 한다. 이는 모든 법 가운데 곧고 진실한 성품이며, 성품에 지혜가 있으므로 마음이라 한다. 허실이 섞인 하나의 마음 등을 말하는 것은 아니다.</w:t>
      </w:r>
    </w:p>
    <w:p>
      <w:pPr>
        <w:pStyle w:val="Heading2"/>
        <w:keepNext/>
      </w:pPr>
      <w:r>
        <w:rPr>
          <w:rFonts w:ascii="Noto Sans KR" w:hAnsi="Noto Sans KR" w:eastAsia="Noto Sans KR"/>
          <w:b/>
          <w:color w:val="2E74B5"/>
          <w:sz w:val="21"/>
        </w:rPr>
        <w:t>문단 047  ·  [1093b06]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[1093b06] 論。云何為二至心生滅門　述曰。此列二門也。即體絕相名真如門。隨緣變動名生滅門。體雖無別而義有異。約義異故。故說為門。</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둘인가”에서 “심생멸문”까지에 대해 술하여 말한다. 이는 두 문을 열거한다. 체가 상을 끊은 것을 진여문이라 하고, 연을 따라 변동하는 것을 생멸문이라 한다. 체는 다르지 않지만 뜻은 다르므로 뜻의 차이에 따라 문이라 한다.</w:t>
      </w:r>
    </w:p>
    <w:p>
      <w:pPr>
        <w:pStyle w:val="Heading2"/>
        <w:keepNext/>
      </w:pPr>
      <w:r>
        <w:rPr>
          <w:rFonts w:ascii="Noto Sans KR" w:hAnsi="Noto Sans KR" w:eastAsia="Noto Sans KR"/>
          <w:b/>
          <w:color w:val="2E74B5"/>
          <w:sz w:val="21"/>
        </w:rPr>
        <w:t>문단 048  ·  [1093b09]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[1093b09] 論。是二種門至攝一切法　述曰。此下二門該攝。於中有二。初正顯。後釋成。此初也。即釋立中是心即攝世間法等。上以一心所該二門故。直言是心攝一切法。今以二門通別相收言各總攝。謂真如門是染淨通相。通相之外無別染淨。染淨皆為通相所攝。故真如門總攝諸法。生滅門者即此真如與緣和合變作染淨。而恒不失本真如性。故別相門亦攝真如。是故亦攝一切法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두 가지 문은”에서 “일체법을 포섭한다”까지에 대해 술하여 말한다. 다음은 두 문이 포섭함을 밝히며 정시와 석성의 둘이 있다. 이것은 정시이다. 입의분의 “이 마음이 곧 세간법 등을 포섭한다”를 해석한다. 위에서는 일심이 이문을 포괄하므로 곧 “이 마음이 일체법을 포섭한다”고 하였고, 이제는 이문이 통상과 별상을 서로 거두므로 각각 총섭한다고 한다. 진여문은 염정의 통상이고 통상 밖에 별도의 염정이 없으므로 염정이 모두 통상에 포섭된다. 그래서 진여문이 모든 법을 총섭한다. 생멸문은 이 진여가 연과 화합하여 염정을 이루면서도 본래 진여의 성품을 잃지 않으므로 별상문도 진여를 포섭한다. 따라서 역시 일체법을 포섭한다.</w:t>
      </w:r>
    </w:p>
    <w:p>
      <w:pPr>
        <w:pStyle w:val="Heading2"/>
        <w:keepNext/>
      </w:pPr>
      <w:r>
        <w:rPr>
          <w:rFonts w:ascii="Noto Sans KR" w:hAnsi="Noto Sans KR" w:eastAsia="Noto Sans KR"/>
          <w:b/>
          <w:color w:val="2E74B5"/>
          <w:sz w:val="21"/>
        </w:rPr>
        <w:t>문단 049  ·  [1093b18]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[1093b18] 論。此義云何至不相離故　述曰。此釋成也。此云何者。二門若別不合相。從如本一心未容皆攝。如何二門各總攝邪。故次答云。以是二門不相離故。以真如門是心理體。生滅門者是心事相。以彼理事不相離故。舉理攝事。舉事攝理。故說二門皆各總攝。</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뜻은 무엇인가”에서 “서로 떠나지 않기 때문이다”까지에 대해 술하여 말한다. 이는 해석해 성립시킨다. 두 문이 별개여서 서로 합하지 않는다면 진여의 본래 일심이 아직 모두 포섭할 수 없는데 어떻게 두 문이 각각 총섭할 수 있는가. 답은 “이 두 문이 서로 떠나지 않기 때문이다”이다. 진여문은 마음의 이체이고 생멸문은 마음의 사상이며, 이와 사가 서로 떠나지 않으므로 이를 들면 사를 포섭하고 사를 들면 이를 포섭한다. 그래서 두 문이 각각 총섭한다고 한다.</w:t>
      </w:r>
    </w:p>
    <w:p>
      <w:pPr>
        <w:pStyle w:val="Heading2"/>
        <w:keepNext/>
      </w:pPr>
      <w:r>
        <w:rPr>
          <w:rFonts w:ascii="Noto Sans KR" w:hAnsi="Noto Sans KR" w:eastAsia="Noto Sans KR"/>
          <w:b/>
          <w:color w:val="2E74B5"/>
          <w:sz w:val="21"/>
        </w:rPr>
        <w:t>문단 050  ·  [1093b24]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[1093b24] 論。心真如者至法門體　述曰。上總釋竟。自下別釋釋上別立。於中有二。先別釋二門顯動靜非一。後會相歸真顯動靜不異。初中別釋二門。即分為二。真如門中亦分為二。初舉如體離言以明觀智境。後依言辨德以明生信境。初中有二。初正舉法體後句答釋疑。初中復二。初顯真體。後顯真名。於中又二。初正舉真體。後會相顯真。初中又二。初顯真如為一心體。後釋真如為體所以。此初也。一法界者。即是一心虛通不二故攝為一。聖法之因故云法界。顯該二門云大。總相軌生物釋故亦為法。聖智通遊故謂之門。今顯真如是此心體故。云即是一法界體。</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“심진여란”에서 “법문의 체”까지에 대해 술하여 말한다. 위의 총석을 마치고 이하 별석으로 뒤의 별립을 해석한다. 먼저 이문을 각각 해석해 동과 정이 하나가 아님을 드러내고, 뒤에 상을 회통해 진으로 돌아가 동과 정이 다르지 않음을 드러낸다. 먼저 진여문을 해석한다. 진여문에는 먼저 여체가 말을 떠남을 들어 관지의 경계를 밝히고, 뒤에 말에 의거해 덕을 분별하여 신심의 경계를 밝히는 둘이 있다. 앞에는 법체를 바로 듦과 문답으로 의심을 해석함이 있다. 법체를 드는 데에는 진체를 드러냄과 진의 이름을 밝힘이 있다. 진체를 드러내는 데에는 진여가 일심의 체임을 밝힘과 그 까닭을 해석함이 있다. 이것은 첫째이다. 일법계는 일심이 텅 비어 통하고 둘이 아님을 하나로 포섭한 것이다. 성법의 인이므로 법계라 하고, 이문을 포괄하므로 대라 하며, 총상으로 중생에게 이해를 내는 법칙이므로 법, 성지가 통유하는 곳이므로 문이라 한다. 진여가 이 마음의 체임을 드러내므로 “곧 일법계의 체”라고 한다.</w:t>
      </w:r>
    </w:p>
    <w:p>
      <w:pPr>
        <w:pStyle w:val="Heading2"/>
        <w:keepNext/>
      </w:pPr>
      <w:r>
        <w:rPr>
          <w:rFonts w:ascii="Noto Sans KR" w:hAnsi="Noto Sans KR" w:eastAsia="Noto Sans KR"/>
          <w:b/>
          <w:color w:val="2E74B5"/>
          <w:sz w:val="21"/>
        </w:rPr>
        <w:t>문단 051  ·  [1093c08]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[1093c08] 論。所謂心性不生不滅　述曰。此顯真如為體所以。謂心本性不生不滅。不生滅者即是真如。故心真如即是心體。而此心體非前後際可增可滅染淨相故。故說心性不生不滅。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“이른바 마음의 성품은 생하지도 멸하지도 않는다”고 하였다. 술하여 말한다. 이는 진여가 체인 까닭을 드러낸다. 마음의 본성은 생하지도 멸하지도 않으며, 불생불멸이 곧 진여이므로 심진여가 심체이다. 이 심체는 전후의 어느 때에도 증가하거나 감소할 수 있는 염정상이 아니므로 심성은 불생불멸이라고 한다.</w:t>
      </w:r>
    </w:p>
    <w:p>
      <w:pPr>
        <w:pStyle w:val="Heading2"/>
        <w:keepNext/>
      </w:pPr>
      <w:r>
        <w:rPr>
          <w:rFonts w:ascii="Noto Sans KR" w:hAnsi="Noto Sans KR" w:eastAsia="Noto Sans KR"/>
          <w:b/>
          <w:color w:val="2E74B5"/>
          <w:sz w:val="21"/>
        </w:rPr>
        <w:t>문단 052  ·  [1093c12]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[1093c12] 論。一切諸法至境界之相　述曰。此下顯其會相顯真。於中有三。初正會疑執。次結法歸真。後結真無說。此初也。謂有疑云。如前所言。一切諸法唯是一心。若此心性不生滅者。即無諸法差別之相。何故諸法有差別邪。故此釋云。諸法差別唯依遍計妄念心生。若離妄心。即無妄境差別之相。</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“일체 모든 법은”에서 “경계의 상”까지에 대해 술하여 말한다. 이하 상을 회통하여 진을 드러낸다. 먼저 의심과 집착을 바로 회통하고, 다음 법을 맺어 진으로 돌리며, 뒤에 진여에는 설함이 없음을 맺는다. 이것은 첫째이다. 앞에서 일체법은 오직 일심이라 했는데 심성이 불생불멸이라면 모든 법의 차별상이 없어야 한다. 그런데 어째서 법에 차별이 있는가. 모든 법의 차별은 오직 변계의 망념심에 의하여 생기며, 망심을 떠나면 망경의 차별상이 없다고 해석한다.</w:t>
      </w:r>
    </w:p>
    <w:p>
      <w:pPr>
        <w:pStyle w:val="Heading2"/>
        <w:keepNext/>
      </w:pPr>
      <w:r>
        <w:rPr>
          <w:rFonts w:ascii="Noto Sans KR" w:hAnsi="Noto Sans KR" w:eastAsia="Noto Sans KR"/>
          <w:b/>
          <w:color w:val="2E74B5"/>
          <w:sz w:val="21"/>
        </w:rPr>
        <w:t>문단 053  ·  [1093c19]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[1093c19] 論。是故一切至故名真如　述曰。此結法歸真也。此有十句。總為三節。初之二句舉所會法。言是故者。是前妄境妄心成故。一切諸法本來空也。次有六句釋其空義。前三句顯性離妄故其體即真。後三句顯離異相故其體即如。離言說相者。非如聲有故。離名字相者。無性可詮故。離心緣相者。無可攀緣故。言悟道斷心行處滅皆即真也。畢竟平等者。無可差別故。無有變異者。無可轉變故。不可破壞者。非可對治故。既皆平等無異等故。體皆如也。下有兩句結歸。真如唯是一心者。法依法起。念不離心。故一切法唯一心也。既此一心體即真如故。一切法名真如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“그러므로 일체”에서 “그러므로 진여라 한다”까지에 대해 술하여 말한다. 이는 법을 맺어 진으로 돌린다. 열 구절을 세 절로 나눈다. 처음 두 구절은 회통할 법을 들며, 앞의 망경이 망심으로 이루어졌으므로 일체법은 본래 공하다. 다음 여섯 구절은 공의 뜻을 해석한다. 앞 세 구절은 성품이 허망을 떠나 체가 곧 진임을, 뒤 세 구절은 다른 상을 떠나 체가 곧 여임을 드러낸다. 언설상을 떠남은 소리처럼 실재하지 않기 때문이고, 명자상을 떠남은 풀이할 성품이 없기 때문이며, 심연상을 떠남은 반연할 바가 없기 때문이다. 말길이 끊어지고 마음이 행하는 곳이 멸한 것이 모두 진이다. 필경평등은 차별할 수 없기 때문이고, 변이가 없음은 바뀔 수 없기 때문이며, 깨뜨릴 수 없음은 대치할 수 없기 때문이다. 모두 평등하고 차이 등이 없어 체가 모두 여이다. 마지막 두 구절은 귀결이다. 법은 마음에 의거해 일어나고 생각은 마음을 떠나지 않으므로 일체법은 오직 일심이며, 이 일심의 체가 곧 진여이므로 일체법을 진여라 한다.</w:t>
      </w:r>
    </w:p>
    <w:p>
      <w:pPr>
        <w:pStyle w:val="Heading2"/>
        <w:keepNext/>
      </w:pPr>
      <w:r>
        <w:rPr>
          <w:rFonts w:ascii="Noto Sans KR" w:hAnsi="Noto Sans KR" w:eastAsia="Noto Sans KR"/>
          <w:b/>
          <w:color w:val="2E74B5"/>
          <w:sz w:val="21"/>
        </w:rPr>
        <w:t>문단 054  ·  [1094a03]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[1094a03] 論。以一切至不可得故　述曰。此顯真無說也。此有疑云。若一切法無有自性皆是真如無說等者。何故於法而有言說。既有言說應有諸法。故此釋云。實一切法皆真如故非言說等。而有言者唯是假名。但隨眾生妄念安立。非實詮表而可得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“일체”에서 “얻을 수 없기 때문이다”까지에 대해 술하여 말한다. 이는 진여에는 설함이 없음을 드러낸다. 일체법에 자성이 없어 모두 진여이고 설함 등이 없다면 왜 법에 언설이 있는가라는 의심에 답한다. 실제로 일체법은 모두 진여라 언설 등이 아니며, 언설이 있는 것은 오직 가명으로 중생의 망념을 따라 세운 것일 뿐 실제로 풀이해 나타낼 것을 얻을 수 없다.</w:t>
      </w:r>
    </w:p>
    <w:p>
      <w:pPr>
        <w:pStyle w:val="Heading2"/>
        <w:keepNext/>
      </w:pPr>
      <w:r>
        <w:rPr>
          <w:rFonts w:ascii="Noto Sans KR" w:hAnsi="Noto Sans KR" w:eastAsia="Noto Sans KR"/>
          <w:b/>
          <w:color w:val="2E74B5"/>
          <w:sz w:val="21"/>
        </w:rPr>
        <w:t>문단 055  ·  [1094a09]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[1094a09] 論。言真如者至因言遣言　述曰。以下第二顯真如名。於中有三。初標立名之意。次顯真體無遣無立。後總結真無名之名。此初也。文中二節。初之二句釋外疑情。謂有疑云。若法真故離名等者。不應復立此真如名。既爾。真如應有名相。故此釋云。亦無有相。謂但假言說為真如。非謂存於真如名相。其下二句轉釋立此真如名意。謂復疑云。若此真如無真相者。何要假名。故此釋云。謂真如者。言說之邊假立極名。為遣餘名言說總處假名真如。此名之後更無名。故猶如以聲而正於聲。此聲之後更無聲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“진여라고 말한 것은”에서 “말로써 말을 보낸다”까지에 대해 술하여 말한다. 이하 진여의 이름을 드러낸다. 먼저 이름을 세운 뜻을 표시하고, 다음 진체에는 보낼 것도 세울 것도 없음을 드러내며, 뒤에 진여는 이름 없는 이름임을 총결한다. 이것은 첫째이다. 법이 참되어 이름을 떠났다면 다시 진여라는 이름을 세우지 말아야 한다는 의심에 대해, 진여 또한 별도의 상이 없고 다만 언설을 빌려 진여라 할 뿐 진여의 명상을 보존하는 것은 아니라고 해석한다. 그렇다면 진여의 상도 없는데 왜 굳이 가명을 세우는가라는 의심에 대해, 진여는 언설의 끝에서 임시로 세운 궁극의 이름으로 다른 이름과 언설을 보내기 위해 언설 전체의 자리에 가명으로 세운 것이며, 이 이름 뒤에 다시 이름이 없다고 해석한다. 이는 소리로써 소리를 그치게 하여 그 뒤에 다시 소리가 없게 하는 것과 같다.</w:t>
      </w:r>
    </w:p>
    <w:p>
      <w:pPr>
        <w:pStyle w:val="Heading2"/>
        <w:keepNext/>
      </w:pPr>
      <w:r>
        <w:rPr>
          <w:rFonts w:ascii="Noto Sans KR" w:hAnsi="Noto Sans KR" w:eastAsia="Noto Sans KR"/>
          <w:b/>
          <w:color w:val="2E74B5"/>
          <w:sz w:val="21"/>
        </w:rPr>
        <w:t>문단 056  ·  [1094a21]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[1094a21] 論。此真如體至皆同如故　述曰。此顯真體無遣無立。恐聞前說遣真名相謂遣真體強生空見故。遮之云無有可遣。何不遣者。下句釋云。以一切法悉皆真故。諸法無性非虛妄故。悉皆是真故。於真體更何所遣。恐感者聞真體不遣。當情而立強生滅見。故遮之云。亦無可立。何不立者。下句釋云。以一切法皆同如故。以諸法空無別無變故。皆同如而此真體更何所立。</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진여의 체는”에서 “모두 여와 같기 때문이다”까지에 대해 술하여 말한다. 이는 진체에 보낼 것도 세울 것도 없음을 드러낸다. 앞에서 진여의 명상을 보낸다고 하자 진체까지 보내어 공견을 낼까 염려해 “보낼 것이 없다”고 막는다. 일체법이 모두 참되어 허망하지 않으니 진체에서 무엇을 더 보낼 것인가. 진체를 보내지 않는다고 듣고 정에 맞춰 실재로 세워 유견을 낼까 염려해 “세울 것도 없다”고 막는다. 일체법이 모두 여와 같고 공하여 차별도 변이도 없으니 진체에서 무엇을 더 세울 것인가.</w:t>
      </w:r>
    </w:p>
    <w:p>
      <w:pPr>
        <w:pStyle w:val="Heading2"/>
        <w:keepNext/>
      </w:pPr>
      <w:r>
        <w:rPr>
          <w:rFonts w:ascii="Noto Sans KR" w:hAnsi="Noto Sans KR" w:eastAsia="Noto Sans KR"/>
          <w:b/>
          <w:color w:val="2E74B5"/>
          <w:sz w:val="21"/>
        </w:rPr>
        <w:t>문단 057  ·  [1094b01]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[1094b01] 論。當知一切至名為真如　述曰。此總結。真無名之名。真無名故不別說。真無相故不可念。故一切法不可說念。名為真如。</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“마땅히 알아야 한다. 일체”에서 “진여라 한다”까지에 대해 술하여 말한다. 이는 이름 없는 진여의 이름을 총결한다. 진여에는 이름이 없어 따로 설할 수 없고 상이 없어 생각할 수 없으므로, 일체법이 말할 수도 생각할 수도 없음을 진여라 한다.</w:t>
      </w:r>
    </w:p>
    <w:p>
      <w:pPr>
        <w:pStyle w:val="Heading2"/>
        <w:keepNext/>
      </w:pPr>
      <w:r>
        <w:rPr>
          <w:rFonts w:ascii="Noto Sans KR" w:hAnsi="Noto Sans KR" w:eastAsia="Noto Sans KR"/>
          <w:b/>
          <w:color w:val="2E74B5"/>
          <w:sz w:val="21"/>
        </w:rPr>
        <w:t>문단 058  ·  [1094b04]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[1094b04] 論。問曰至而能得入　述曰。前明正舉法體。此下問答釋疑。於中有二。初問。後答。此初也。疑真絕修二種觀故而為此問。若說真如無說念者。云何依真起方便觀而能隨修。云何於真起於正觀而能得入。</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“묻는다”에서 “능히 들어갈 수 있는가”까지에 대해 술하여 말한다. 앞에서는 법체를 바로 들었고 이하는 문답으로 의심을 해석한다. 먼저 묻고 뒤에 답한다. 이것은 물음이다. 진여가 두 관의 수행을 끊는다고 의심해 묻는다. 진여를 말하거나 생각할 수 없다면 어떻게 진여에 의지한 방편관을 따라 닦고, 어떻게 진여에 대해 정관을 일으켜 들어갈 수 있는가.</w:t>
      </w:r>
    </w:p>
    <w:p>
      <w:pPr>
        <w:pStyle w:val="Heading2"/>
        <w:keepNext/>
      </w:pPr>
      <w:r>
        <w:rPr>
          <w:rFonts w:ascii="Noto Sans KR" w:hAnsi="Noto Sans KR" w:eastAsia="Noto Sans KR"/>
          <w:b/>
          <w:color w:val="2E74B5"/>
          <w:sz w:val="21"/>
        </w:rPr>
        <w:t>문단 059  ·  [1094b09]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[1094b09] 論。答曰至名為得入　述曰。此答也。雖未離念而以念惠觀此說。念常無能所。順於無念故名隨順。離念觀心契入無念。是為正觀。方名得入。</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“답한다”에서 “들어갔다고 한다”까지에 대해 술하여 말한다. 비록 아직 생각을 떠나지 못했어도 생각하는 지혜로 언설이 늘 능소가 없음을 관하여 무념에 수순하므로 수순이라 한다. 생각을 떠난 관으로 무념에 계입하는 것이 정관이며 비로소 들어갔다고 한다.</w:t>
      </w:r>
    </w:p>
    <w:p>
      <w:pPr>
        <w:pStyle w:val="Heading2"/>
        <w:keepNext/>
      </w:pPr>
      <w:r>
        <w:rPr>
          <w:rFonts w:ascii="Noto Sans KR" w:hAnsi="Noto Sans KR" w:eastAsia="Noto Sans KR"/>
          <w:b/>
          <w:color w:val="2E74B5"/>
          <w:sz w:val="21"/>
        </w:rPr>
        <w:t>문단 060  ·  [1094b13]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[1094b13] 論。復次真如至有二種義　述曰。上明如體離言以明觀智境。釋上立中心真如竟。次下依言辨德以明生信境。釋上立中是真如相。於中有三。初舉數總標。次開章略辨。後依章廣釋。此初也。前說無相是觀智境恐生怖故。開二義相。如體無相依言立相。若離於言即唯一味。令信釋故假立言相。即顯不可如言取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진여는”에서 “두 가지 뜻이 있다”까지에 대해 술하여 말한다. 위에서는 여체가 말을 떠남을 밝혀 관지의 경계를 설명했고, 입의분의 심진여를 해석하였다. 다음은 말에 의거해 덕을 분별하여 신심의 경계를 밝히고, 입의분의 진여상을 해석한다. 수를 들어 표시하고, 장을 열어 간략히 분별하며, 장에 따라 널리 해석하는 셋이 있다. 이것은 첫째이다. 앞에서 무상이라 설한 것은 관지의 경계이지만 두려움을 낼까 염려하여 두 뜻의 상을 연다. 여체에는 상이 없지만 말에 의거해 상을 세우고, 말을 떠나면 오직 한 맛이다. 믿음을 일으키게 하려고 말을 빌려 상을 세운 것으로, 말대로 취해서는 안 됨을 드러낸다.</w:t>
      </w:r>
    </w:p>
    <w:p>
      <w:pPr>
        <w:pStyle w:val="Heading2"/>
        <w:keepNext/>
      </w:pPr>
      <w:r>
        <w:rPr>
          <w:rFonts w:ascii="Noto Sans KR" w:hAnsi="Noto Sans KR" w:eastAsia="Noto Sans KR"/>
          <w:b/>
          <w:color w:val="2E74B5"/>
          <w:sz w:val="21"/>
        </w:rPr>
        <w:t>문단 061  ·  [1094b21]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[1094b21] 論。云何為二至性功德故　述曰。此開章略辨也。言如實者。真體不無故。所言空者。真體無妄故。究竟顯實者。由妄空無極顯真故。以無妄相能總顯實故。說如實名為空也。言不空者。具體相故。此性功德言無漏者。無離斷等及念漏故。是即如實具有自體及性功德。故名不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둘인가”에서 “성품의 공덕이기 때문이다”까지에 대해 술하여 말한다. 이는 장을 열어 간략히 분별한다. 여실은 진체가 없지 않다는 뜻이고, 공은 진체에 허망이 없다는 뜻이다. “끝내 실다움을 드러낸다”는 것은 허망이 공하여 없어짐으로써 참됨이 극진히 드러나기 때문이다. 망상이 없어서 진실을 총체적으로 드러내므로 여실공이라 한다. 불공은 체와 상을 갖춘 것이다. 이 성공덕은 누설되는 이단이나 생각의 누가 없으므로 무루이다. 여실히 자체와 성공덕을 갖추므로 불공이라 한다.</w:t>
      </w:r>
    </w:p>
    <w:p>
      <w:pPr>
        <w:pStyle w:val="Heading2"/>
        <w:keepNext/>
      </w:pPr>
      <w:r>
        <w:rPr>
          <w:rFonts w:ascii="Noto Sans KR" w:hAnsi="Noto Sans KR" w:eastAsia="Noto Sans KR"/>
          <w:b/>
          <w:color w:val="2E74B5"/>
          <w:sz w:val="21"/>
        </w:rPr>
        <w:t>문단 062  ·  [1094b28]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[1094b28] 論。所言空至妄心念故。述曰。次下第三依章廣釋。於中有二。先明其空後顯不空。初中有三。初略明。次廣釋。後總結。此初也。初句顯其非染相應以釋空義。一切染法不相應故。故名為空。云何染法不相應邪。次句釋云。謂離差別所取相故。何故離此所取相邪。後句釋云。以無能取妄心念故。即妄心境情有理無。真如體相理有情無。故與染法不相應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“공이라고 말한 것은”에서 “망심의 생각이기 때문이다”까지에 대해 술하여 말한다. 다음은 장에 따라 널리 해석하며 먼저 공을 뒤에 불공을 밝힌다. 공에는 약명·광석·총결의 셋이 있다. 이것은 약명이다. 첫 구절은 염법과 상응하지 않음을 나타내어 공의 뜻을 해석한다. 모든 염법과 상응하지 않기 때문에 공이다. 이는 차별된 소취상을 떠났기 때문이고, 다시 능취의 망심이 없기 때문이다. 곧 망심과 망경은 정에는 있으나 이치에는 없고, 진여의 체와 상은 이치에는 있으나 정에는 없으므로 염법과 상응하지 않는다.</w:t>
      </w:r>
    </w:p>
    <w:p>
      <w:pPr>
        <w:pStyle w:val="Heading2"/>
        <w:keepNext/>
      </w:pPr>
      <w:r>
        <w:rPr>
          <w:rFonts w:ascii="Noto Sans KR" w:hAnsi="Noto Sans KR" w:eastAsia="Noto Sans KR"/>
          <w:b/>
          <w:color w:val="2E74B5"/>
          <w:sz w:val="21"/>
        </w:rPr>
        <w:t>문단 063  ·  [1094c07]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[1094c07] 論。當知真如至一異俱相　述曰。此廣釋也。謂修學者聞說真如。隨情起彼有無等見。皆非契真。故皆非之顯真空義。聞有真如。遂存有相。故今遮云。真既無相。非情疑境。云何為有。故云非有相。恐聞非有遂復存無。遮此見云。非汝謂有云非有相。非謂真如是其無相故。云非無相。恐聞皆非。存雙非相。破此見云。非汝有無云非有無。非謂真如。非謂真如是雙非相。故云非非有相非非無相。恐聞非非返存雙。是故遮之云。非汝雙非故云非非。非謂雙存是真如相故。云非有無謂相。雖聞真如非有無等。恐執與法而是一相。復遮之云。諸法無相悉是真如。是更與法而為一相。故云非一相。恐聞非復存實相故。遮之云。非汝謂一言非一相非謂真如與法實相故云非異相。恐聞皆非存雙非相。破此見云。非汝一異云非一異。非謂真如是非一異故。云非三相非非異相。恐聞非非返存雙。是故遮之云。非汝雙非故云非非。非謂雙存是真如相。故云非一異謂相。</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“마땅히 진여는”에서 “일이구상”까지에 대해 술하여 말한다. 이는 광석이다. 수행자가 진여를 듣고 정에 따라 유·무 등의 견해를 일으키면 모두 진여에 계합하지 않으므로 이를 모두 부정해 진여의 공의를 드러낸다. 진여에 유상이 있다고 집착하는 견해, 무상이라고 집착하는 견해, 유무를 함께 부정하거나 함께 세우는 견해를 차례로 막아 진여가 그 어느 상도 아님을 밝힌다. 다시 진여와 모든 법이 하나라고 집착하거나 다르다고 집착하거나, 하나·다름을 함께 부정하거나 함께 세우는 견해도 차례로 막는다. [구문 불확실] 요컨대 이 부정은 중생이 헤아린 유·무·비유비무 및 일·이·비일비이의 상을 제거하는 것이지, 진여에 또 하나의 ‘부정의 상’이나 ‘함께 세운 상’이 있음을 말하는 것이 아니다.</w:t>
      </w:r>
    </w:p>
    <w:p>
      <w:pPr>
        <w:pStyle w:val="Heading2"/>
        <w:keepNext/>
      </w:pPr>
      <w:r>
        <w:rPr>
          <w:rFonts w:ascii="Noto Sans KR" w:hAnsi="Noto Sans KR" w:eastAsia="Noto Sans KR"/>
          <w:b/>
          <w:color w:val="2E74B5"/>
          <w:sz w:val="21"/>
        </w:rPr>
        <w:t>문단 064  ·  [1094c27]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[1094c27] 論。乃至總說至故為空　述曰。此下總結。於中有二。初修結前義。後返結釋。此初也。妄染塵沙。難可遍舉。今總略說。一切妄心所不染觸故說空也。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“나아가 총괄해 말하면”에서 “그러므로 공하다”까지에 대해 술하여 말한다. 이는 총결의 앞부분이다. 허망한 염진은 항하사처럼 많아 두루 들기 어려우므로 총괄해 말한다. 모든 망심이 물들이거나 접촉할 수 없으므로 공이라 한다.</w:t>
      </w:r>
    </w:p>
    <w:p>
      <w:pPr>
        <w:pStyle w:val="Heading2"/>
        <w:keepNext/>
      </w:pPr>
      <w:r>
        <w:rPr>
          <w:rFonts w:ascii="Noto Sans KR" w:hAnsi="Noto Sans KR" w:eastAsia="Noto Sans KR"/>
          <w:b/>
          <w:color w:val="2E74B5"/>
          <w:sz w:val="21"/>
        </w:rPr>
        <w:t>문단 065  ·  [1095a02]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[1095a02] 論。若離妄心實無可空故　述曰。此返結釋疑也。恐聞說空便成斷滅。故此釋云。遮諸念相假說為空。若不遮妄不說空。故真既不空。故非斷滅。是顯真性空而不空。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“망심을 떠나면 실로 공하게 할 것이 없다”고 하였다. 술하여 말한다. 이는 반대로 맺어 의심을 해석한다. 공이라는 말을 듣고 단멸견을 이룰까 염려하여, 여러 망상을 막기 위해 임시로 공이라 했을 뿐 망을 막지 않는다면 공이라고도 하지 않는다고 해석한다. 진실은 공하지 않으므로 단멸이 아니다. 이는 진성이 공하면서도 공하지 않음을 드러낸다.</w:t>
      </w:r>
    </w:p>
    <w:p>
      <w:pPr>
        <w:pStyle w:val="Heading2"/>
        <w:keepNext/>
      </w:pPr>
      <w:r>
        <w:rPr>
          <w:rFonts w:ascii="Noto Sans KR" w:hAnsi="Noto Sans KR" w:eastAsia="Noto Sans KR"/>
          <w:b/>
          <w:color w:val="2E74B5"/>
          <w:sz w:val="21"/>
        </w:rPr>
        <w:t>문단 066  ·  [1095a06]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[1095a06] 論。所言不空至空無妄故　述曰。此下第二顯不空義。於中有三。初牒前顯後。次正明不空。後釋外疑難。此初也。將明不空故牒前空。由明妄空方顯。不空真實體故。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“불공이라 말한 것은”에서 “허망이 없기 때문이다”까지에 대해 술하여 말한다. 이하 불공의 뜻을 밝힌다. 먼저 앞의 공을 들어 뒤의 불공을 드러내고, 다음 불공을 바로 밝히며, 뒤에 외부의 의난을 해석한다. 이것은 첫째이다. 불공을 밝히기 위해 앞의 공을 든다. 허망이 공해야 불공인 진실한 체가 드러난다.</w:t>
      </w:r>
    </w:p>
    <w:p>
      <w:pPr>
        <w:pStyle w:val="Heading2"/>
        <w:keepNext/>
      </w:pPr>
      <w:r>
        <w:rPr>
          <w:rFonts w:ascii="Noto Sans KR" w:hAnsi="Noto Sans KR" w:eastAsia="Noto Sans KR"/>
          <w:b/>
          <w:color w:val="2E74B5"/>
          <w:sz w:val="21"/>
        </w:rPr>
        <w:t>문단 067  ·  [1095a10]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[1095a10] 論。即是真心至即明不空　述曰。此正明不空也。即是真心者。空無妄處即是真心。總舉不空真心。體大不生故。常不起故。恒乘故。不變無念故。淨法滿足。性德雖多。略舉其四。即是不空真心相大具此體相。即名不空。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“곧 이 진심은”에서 “곧 불공을 밝힌다”까지에 대해 술하여 말한다. 이는 불공을 바로 밝힌다. “곧 이 진심”은 허망이 공한 자리가 곧 진심임을 말하여 불공의 진심을 총체적으로 든다. 체대는 생하지 않으므로 상(常), 일어나지 않으므로 항(恒), 이어지므로 불변, 무념이므로 정법만족이라 한다. 성공덕이 많지만 네 가지를 간략히 들었다. 이 불공의 진심은 상대를 갖춘 체와 상이므로 불공이라 한다.</w:t>
      </w:r>
    </w:p>
    <w:p>
      <w:pPr>
        <w:pStyle w:val="Heading2"/>
        <w:keepNext/>
      </w:pPr>
      <w:r>
        <w:rPr>
          <w:rFonts w:ascii="Noto Sans KR" w:hAnsi="Noto Sans KR" w:eastAsia="Noto Sans KR"/>
          <w:b/>
          <w:color w:val="2E74B5"/>
          <w:sz w:val="21"/>
        </w:rPr>
        <w:t>문단 068  ·  [1095a15]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[1095a15] 論。亦無有相至證相應故　述曰。此釋外疑也。恐聞不空疑存有相故。今遮云。雖曰不空亦無有相而可執取。下釋所以。以非妄念所行境界唯是證智所體會故。即顯真心不空而空也。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“또한 상이 없다”에서 “증득과 상응하기 때문이다”까지에 대해 술하여 말한다. 이는 외부의 의심을 해석한다. 불공을 듣고 유상을 보존할까 염려하여, 불공이라 해도 집취할 상은 없다고 막는다. 망념이 행하는 경계가 아니고 오직 증지가 체회하는 바이기 때문이다. 이는 진심이 불공하면서도 공함을 드러낸다.</w:t>
      </w:r>
    </w:p>
    <w:p>
      <w:pPr>
        <w:pStyle w:val="Heading2"/>
        <w:keepNext/>
      </w:pPr>
      <w:r>
        <w:rPr>
          <w:rFonts w:ascii="Noto Sans KR" w:hAnsi="Noto Sans KR" w:eastAsia="Noto Sans KR"/>
          <w:b/>
          <w:color w:val="2E74B5"/>
          <w:sz w:val="21"/>
        </w:rPr>
        <w:t>문단 069  ·  [1095a20]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[1095a20] 論。心生滅者至有生滅心　述曰。上來已釋真如門竟。次下第二釋生滅門。於中有二。先明生滅之法。後辨所示之義。初中有二。先明染淨生滅。後辨染淨相資。前中有二。先就體總標。後依義別釋。總中有三。初標體。次辨相。後立。此初也。如來藏者。即是清淨不生滅心。因無明熏舉體動作生滅心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“심생멸은”에서 “생멸심이 있다”까지에 대해 술하여 말한다. 위에서 진여문의 해석을 마쳤고 다음은 생멸문을 해석한다. 먼저 생멸의 법을 밝히고 뒤에 그것이 드러내는 뜻을 분별한다. 생멸법에는 먼저 염정의 생멸을 밝히고 뒤에 염정이 서로 돕는 것을 분별하는 둘이 있다. 앞에는 먼저 체에 나아가 총괄해 표시하고 뒤에 뜻에 의거해 별도로 해석한다. 총괄에는 체를 표시함·상을 분별함·이름을 세움의 셋이 있다. 이것은 첫째이다. 여래장은 청정한 불생멸심인데 무명의 훈습을 인하여 전체가 움직여 생멸심이 된다.</w:t>
      </w:r>
    </w:p>
    <w:p>
      <w:pPr>
        <w:pStyle w:val="Heading2"/>
        <w:keepNext/>
      </w:pPr>
      <w:r>
        <w:rPr>
          <w:rFonts w:ascii="Noto Sans KR" w:hAnsi="Noto Sans KR" w:eastAsia="Noto Sans KR"/>
          <w:b/>
          <w:color w:val="2E74B5"/>
          <w:sz w:val="21"/>
        </w:rPr>
        <w:t>문단 070  ·  [1095a27]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[1095a27] 論。所謂不生至非一非異　述曰。此辨相也。謂如來藏不生滅心舉體動故不離生滅生滅心相無非真故。故亦不離不生滅心。如是不離名與和合。俱是不生滅與不生滅和合。以是向末隨緣門故。非是生滅與不生滅和合。以非向本歸真門故。非一異者。不生滅心全體動故。心與生滅非異。而恒不失真心性故。心與生滅不一。若定一者。生滅盡時真心應滅。即墮斷邊。若是異者。無明熏時心應不動。即墮常邊。既離二邊。故非一異。非一異故方成和合。</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“이른바 불생”에서 “하나도 아니고 다르지도 않다”까지에 대해 술하여 말한다. 이는 상을 분별한다. 여래장인 불생멸심이 전체로 움직이므로 생멸을 떠나지 않고, 생멸심의 상은 진실 아님이 없으므로 불생멸심도 떠나지 않는다. 이처럼 떠나지 않음을 ‘더불어 화합한다’고 한다. 이는 불생멸과 생멸이 화합하는 것이며, 생멸과 불생멸이 화합한다고 하지 않는 것은 말단으로 향해 연을 따르는 문이기 때문이다. 본으로 향해 진으로 돌아가는 문이 아니기 때문이다. 불생멸심이 전체로 움직이므로 마음과 생멸은 다르지 않지만, 진심의 성품을 늘 잃지 않으므로 하나가 아니다. 반드시 하나라면 생멸이 다할 때 진심도 멸하여 단변에 떨어지고, 다르다면 무명이 훈습할 때 마음이 움직이지 않아 상변에 떨어진다. 두 변을 떠났으므로 하나도 아니고 다르지도 않으며, 그래야 화합을 이룬다.</w:t>
      </w:r>
    </w:p>
    <w:p>
      <w:pPr>
        <w:pStyle w:val="Heading2"/>
        <w:keepNext/>
      </w:pPr>
      <w:r>
        <w:rPr>
          <w:rFonts w:ascii="Noto Sans KR" w:hAnsi="Noto Sans KR" w:eastAsia="Noto Sans KR"/>
          <w:b/>
          <w:color w:val="2E74B5"/>
          <w:sz w:val="21"/>
        </w:rPr>
        <w:t>문단 071  ·  [1095b09]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[1095b09] 論。名為阿黎耶識　述曰。此立名也。依如來藏故有生滅心等者。名為阿黎耶識。阿黎耶者訓翻無沒。謂如來藏不生滅心雖隨無明而來生滅。如來藏體無滅沒故。性功德相無失沒故。法示妙用無隱沒故。正云阿黎耶。義譯為藏所成。生滅而為所熏。與前七識為因果故。能藏諸法於自體中。藏自體於諸法之中。又為我愛之所執藏。我見所攝。故名為藏。離我見時無此名故。若唯生滅。不異七識。若唯不生滅。不異如來藏。由二和合成賴耶矣。</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“아리야식이라 한다”고 하였다. 술하여 말한다. “여래장에 의거해 생멸심이 있다”는 것을 아리야식이라 한다. 아리야는 ‘없어지지 않음’으로 훈역한다. 여래장의 불생멸심이 무명을 따라 생멸로 와도 여래장 체가 없어지지 않고 성공덕상이 상실되지 않으며 법이 보이는 묘용이 숨지 않기 때문이다. 바르게는 아리야라 하고 뜻으로는 장이라 번역한다. 생멸한 것이 소훈이 되고 앞의 칠식과 인과가 되므로 모든 법을 자체 안에 능히 간직하고 자체를 모든 법 안에 간직하며, 또 아애에 집장되고 아견에 섭장되므로 장이라 한다. 아견을 떠나면 이 이름이 없다. 오직 생멸뿐이면 칠식과 다르지 않고 오직 불생멸뿐이면 여래장과 다르지 않으므로 둘의 화합이 아뢰야식을 이룬다.</w:t>
      </w:r>
    </w:p>
    <w:p>
      <w:pPr>
        <w:pStyle w:val="Heading2"/>
        <w:keepNext/>
      </w:pPr>
      <w:r>
        <w:rPr>
          <w:rFonts w:ascii="Noto Sans KR" w:hAnsi="Noto Sans KR" w:eastAsia="Noto Sans KR"/>
          <w:b/>
          <w:color w:val="2E74B5"/>
          <w:sz w:val="21"/>
        </w:rPr>
        <w:t>문단 072  ·  [1095b20]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[1095b20] 論。此識有二至生一切法　述曰。上來就體總標。是次下第二依義別釋。於中有三。初顯是心生滅。次明生滅因緣。後辨生滅之相。初中亦三。初開數辨德。二寄門別名。三依名辨釋。此初也。由此識有覺不覺義隨境能攝染淨諸法。二義互熏能生一切染淨果法。</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식에는 두 가지가 있다”에서 “일체법을 낳는다”까지에 대해 술하여 말한다. 위에서 체에 나아가 총괄해 표시했고 다음은 뜻에 따라 개별로 해석한다. 먼저 이 심의 생멸을 드러내고, 다음 생멸의 인연을 밝히며, 뒤에 생멸의 상을 분별한다. 첫째에도 수를 열어 덕을 분별함, 문에 기대어 이름을 나열함, 이름에 따라 해석함이 있다. 이것은 첫째이다. 이 식에 각과 불각의 뜻이 있어 경계를 따라 염정의 모든 법을 포섭하고, 두 뜻이 서로 훈습해 모든 염정의 과법을 낳는다.</w:t>
      </w:r>
    </w:p>
    <w:p>
      <w:pPr>
        <w:pStyle w:val="Heading2"/>
        <w:keepNext/>
      </w:pPr>
      <w:r>
        <w:rPr>
          <w:rFonts w:ascii="Noto Sans KR" w:hAnsi="Noto Sans KR" w:eastAsia="Noto Sans KR"/>
          <w:b/>
          <w:color w:val="2E74B5"/>
          <w:sz w:val="21"/>
        </w:rPr>
        <w:t>문단 073  ·  [1095b26]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[1095b26] 論。云何為二至不覺義　述曰。此寄問列名。</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둘인가”에서 “불각의 뜻”까지에 대해 술하여 말한다. 이는 질문에 기대어 이름을 열거한 것이다.</w:t>
      </w:r>
    </w:p>
    <w:p>
      <w:pPr>
        <w:pStyle w:val="Heading2"/>
        <w:keepNext/>
      </w:pPr>
      <w:r>
        <w:rPr>
          <w:rFonts w:ascii="Noto Sans KR" w:hAnsi="Noto Sans KR" w:eastAsia="Noto Sans KR"/>
          <w:b/>
          <w:color w:val="2E74B5"/>
          <w:sz w:val="21"/>
        </w:rPr>
        <w:t>문단 074  ·  [1095b27]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[1095b27] 論。所言覺義至說名本覺　述曰。此下第三依名辨釋。於中有三。初辨覺義。次明不覺。後雙辨同異。覺中有二。先略辨二覺。後廣明二覺。初中亦二。先本。後始。本中又二。初顯本覺體。後顯本覺名。此初也。本覺體者。取於一心隨緣門中無念真性。而此真性本無不覺。故云覺者心體離念。此約性德翻染得名。異絕於如故。生滅攝離念覺相者等。彼空界橫遍三際竪通凡聖。故云無所不通。在纏出纏性恒無二。故云法界一相。欲明覺義。與彼出纏如來法身性無差別。故云即是如來平等法身。既依此覺當顯法身即是果位法身之本故。依法身說名本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“각의 뜻이라 한 것은”에서 “본각이라 한다”까지에 대해 술하여 말한다. 이하 이름을 따라 해석한다. 먼저 각을, 다음 불각을, 뒤에 둘의 동이상을 함께 분별한다. 각에는 먼저 이각을 간략히 밝히고 뒤에 널리 밝히는 둘이 있다. 약명에는 본각과 시각이 있고, 본각에는 본각의 체와 이름을 밝히는 둘이 있다. 이것은 체이다. 본각의 체는 일심의 수연문 안에 있는 무념의 진성을 취한다. 이 진성은 본래 불각이 아니므로 “각은 심체가 생각을 떠난 것이다”라고 한다. 이는 성공덕으로 염을 뒤집어 이름을 얻은 것이어서 상을 끊은 진여와 다르므로 생멸문에 포섭된다. 생각을 떠난 각상은 허공처럼 가로로 삼세에 두루하고 세로로 범성과 통하므로 통하지 않는 곳이 없고, 재전과 출전에서 성품이 늘 둘이 아니므로 법계일상이다. 각의 뜻이 출전한 여래의 법신과 성품상 차이가 없음을 밝히므로 “곧 여래의 평등법신”이라 한다. 이 각에 의거해 장차 법신을 드러내므로 과위 법신의 근본이 되어 법신에 의거해 본각이라 한다.</w:t>
      </w:r>
    </w:p>
    <w:p>
      <w:pPr>
        <w:pStyle w:val="Heading2"/>
        <w:keepNext/>
      </w:pPr>
      <w:r>
        <w:rPr>
          <w:rFonts w:ascii="Noto Sans KR" w:hAnsi="Noto Sans KR" w:eastAsia="Noto Sans KR"/>
          <w:b/>
          <w:color w:val="2E74B5"/>
          <w:sz w:val="21"/>
        </w:rPr>
        <w:t>문단 075  ·  [1095c11]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[1095c11] 論。何以故至即同本覺　述曰。此顯本覺名也。何以故者。責其立名。上開章中直言覺義何故今結乃云本覺。此所結中既攝本覺。何故上標但言覺耶。此即進退二種責也。下釋意云。謂以此覺對於當顯始覺法身得本名故。故下結中而言本覺。以彼始覺至心源時。即同本覺無二相故。無別可對故。前標中但直言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“무슨 까닭인가”에서 “곧 본각과 같다”까지에 대해 술하여 말한다. 이는 본각의 이름을 드러낸다. 앞의 개장에는 단지 각의 뜻이라 했는데 왜 결론에서는 본각이라 하는가, 또 결론이 이미 본각을 포섭한다면 왜 앞의 표시는 각이라고만 했는가라는 두 물음이다. 이 각은 뒤에 드러낼 시각법신을 상대하여 ‘본’이라는 이름을 얻으므로 결론에서 본각이라 한다. 시각이 심원에 이르면 본각과 같아져 둘의 상이 없고 상대할 별개가 없으므로 앞에서는 다만 각이라 한다.</w:t>
      </w:r>
    </w:p>
    <w:p>
      <w:pPr>
        <w:pStyle w:val="Heading2"/>
        <w:keepNext/>
      </w:pPr>
      <w:r>
        <w:rPr>
          <w:rFonts w:ascii="Noto Sans KR" w:hAnsi="Noto Sans KR" w:eastAsia="Noto Sans KR"/>
          <w:b/>
          <w:color w:val="2E74B5"/>
          <w:sz w:val="21"/>
        </w:rPr>
        <w:t>문단 076  ·  [1095c19]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[1095c19] 論。始覺義者至說名始覺　述曰。此略明始覺也。始覺者。牒其名也。依本覺故有心者明記始覺之所由也。依不覺故說有始覺者。正顯所起始覺之義。謂即本覺真淨心體隨無明緣動作妄念故。依本覺有不覺也。而以本覺內熏力故漸有微覺起厭求等乃至究竟還同本覺故。依不覺有始覺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“시각의 뜻은”에서 “시각이라 한다”까지에 대해 술하여 말한다. 이는 시각을 간략히 밝힌다. “시각”은 이름을 든 것이고, “본각에 의거하므로 마음이 있다”는 시각의 유래를 밝히며, “불각에 의거하므로 시각이 있다고 한다”는 일어난 시각의 뜻을 바로 드러낸다. 본각의 참되고 깨끗한 심체가 무명의 연을 따라 움직여 망념을 지으므로 본각에 의거해 불각이 있고, 본각의 내훈력으로 미세한 깨달음이 점차 일어나 염오를 싫어하고 진실을 구하다가 구경에는 본각과 같아지므로 불각에 의거해 시각이 있다.</w:t>
      </w:r>
    </w:p>
    <w:p>
      <w:pPr>
        <w:pStyle w:val="Heading2"/>
        <w:keepNext/>
      </w:pPr>
      <w:r>
        <w:rPr>
          <w:rFonts w:ascii="Noto Sans KR" w:hAnsi="Noto Sans KR" w:eastAsia="Noto Sans KR"/>
          <w:b/>
          <w:color w:val="2E74B5"/>
          <w:sz w:val="21"/>
        </w:rPr>
        <w:t>문단 077  ·  [1095c26]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[1095c26] 論。不覺心源至非究竟覺　述曰。上略明二覺次下第二廣顯二覺。於中有二。先明始覺。後顯本覺。前中有三。初總標因果滿非滿覺次廣寄四相釋成其義。後顯始覺不異本覺。此初也。言心源者。有其二義。本覺真如為染心源。業相細念為法染源。持業依主二釋皆通。謂究竟位覺。本覺心本無所動。今無所靜覺。業識心本來無生。今無所滅覺。此源者名究竟覺。即佛果位。縱有所覺。未主此源。非究竟覺。即等覺前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“심원을 깨닫지 못한다”에서 “구경각이 아니다”까지에 대해 술하여 말한다. 약명을 마치고 다음은 이각을 널리 드러낸다. 먼저 시각을 뒤에 본각을 밝힌다. 시각에는 인과의 원만한 각과 원만하지 않은 각을 총괄해 표시함, 사상에 기대어 널리 해석함, 시각이 본각과 다르지 않음을 드러냄이 있다. 이것은 첫째이다. 심원에는 두 뜻이 있다. 본각진여는 염심의 근원이고, 업상세념은 모든 염법의 근원이다. 지업석과 의주석이 모두 통한다. 구경위의 각은 본각심이 본래 움직인 바 없고 이제 고요히 할 바도 없으며, 업식심이 본래 생하지 않아 이제 멸할 바도 없음을 깨닫는다. 이 근원을 깨달은 것이 구경각인 불과위이다. 깨달은 바가 있어도 이 근원에 이르지 못했다면 구경각이 아니니 등각 이전이다.</w:t>
      </w:r>
    </w:p>
    <w:p>
      <w:pPr>
        <w:pStyle w:val="Heading2"/>
        <w:keepNext/>
      </w:pPr>
      <w:r>
        <w:rPr>
          <w:rFonts w:ascii="Noto Sans KR" w:hAnsi="Noto Sans KR" w:eastAsia="Noto Sans KR"/>
          <w:b/>
          <w:color w:val="2E74B5"/>
          <w:sz w:val="21"/>
        </w:rPr>
        <w:t>문단 078  ·  [1096a07]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[1096a07] 論。此義云何至是不覺故　述曰。次下第二釋成其義。於中有二。初正寄四相顯其四位。後引經釋成心源無念。前中覺四相位分為四。此初覺滅相位也。此義云何者。四其心源覺不覺義下舉四相釋成其義。今應先明四相之義。然後依義釋文顯位。心性本來離生滅念。而有無明動心令作生住異滅。故名四相。即九相中前之八相。謂由無明淨心起動。雖無能所見相未分。動念初起故名生相。即是第一無明業相。以其初起得生名故。由妄動故而生見相。能所取心成於麁細堅住諸執故名住相。即是轉現智相續相。所住能住法執相故。由法執故。復依異根別取異境起我我所自他異執。故名異相。即執取相計名字相。由我我所受想境故。由我執故。起惑造業能招苦果。能令淨心隱於六道。故名滅相。即是第八起業相也。能成眾生業繫苦故。既由無明動此淨心。初起生相終起滅相。而成眾生六道生死。今由本覺內熏之力。初覺滅相終覺生相。故說凡夫能覺知等。此文四節。如凡夫人者。是能覺人也。即是十信外凡夫之位。覺知前念起惡者。是所覺相。未入信位貪著生死起煩惱業而不覺知。今入信已知起惑業招苦果故定是惡也。能止後念令不起者。辨覺利益前由不覺起煩惱業。今既覺故止不造也。雖復名覺即是不覺者。結覺分齊。雖知是惡妄有制伏。未覺是夢故。是不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뜻은 무엇인가”에서 “이는 불각이기 때문이다”까지에 대해 술하여 말한다. 다음은 사상에 기대어 네 지위를 드러낸다. 먼저 사상의 뜻을 밝힌다. 심성은 본래 생멸의 생각을 떠났으나 무명이 마음을 움직여 생·주·이·멸을 짓게 하므로 사상이라 한다. 이는 구상 가운데 앞의 팔상이다. 무명이 정심을 움직여 능소가 아직 나뉘지 않은 최초의 동념을 생상, 곧 무명업상이라 한다. 망동으로 견상이 생겨 능취와 소취의 마음이 거칠고 미세한 집착에 굳게 머무는 것을 주상, 곧 전상·현상·지상·상속상이라 한다. 법집으로 서로 다른 근이 경계를 달리 취하여 아·아소와 자타의 다른 집착을 일으키는 것을 이상, 곧 집취상과 계명자상이라 한다. 아집으로 혹을 일으켜 업을 짓고 고과를 불러 정심을 육도에 숨기는 것을 멸상, 곧 기업상이라 한다. 무명이 정심을 움직여 생상에서 시작해 멸상에 이르러 육도생사를 이루었으나, 본각의 내훈력으로 먼저 멸상을 깨닫고 끝에 생상을 깨닫는다. “범부”는 십신 밖의 외범부이다. 전념이 악을 일으킴을 깨닫는 것은 소각상이다. 신위에 들기 전에는 번뇌업을 일으켜 고과를 부름을 알지 못하지만 믿음에 든 뒤에는 이것이 악임을 안다. 후념을 그쳐 일어나지 않게 하는 것은 깨달음의 이익이다. 그러나 이를 각이라 해도 불각인 것은 악임을 알아 억제할 뿐 꿈임을 깨닫지 못했기 때문이다.</w:t>
      </w:r>
    </w:p>
    <w:p>
      <w:pPr>
        <w:pStyle w:val="Heading2"/>
        <w:keepNext/>
      </w:pPr>
      <w:r>
        <w:rPr>
          <w:rFonts w:ascii="Noto Sans KR" w:hAnsi="Noto Sans KR" w:eastAsia="Noto Sans KR"/>
          <w:b/>
          <w:color w:val="2E74B5"/>
          <w:sz w:val="21"/>
        </w:rPr>
        <w:t>문단 079  ·  [1096b06]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[1096b06] 論。如二乘觀至名相似覺　述曰。此下第二位覺異相也。文亦四節。二乘觀智等者。是能覺人。三賢菩薩名初發意。得人空門同二乘位。覺於念異念無異相。明所覺相。此二乘等證人空而共知無我。離妄根境從異夢覺。名覺念異。返照異相都無所有。名念無異相。以捨麁分別執著相者。是覺利益。即我我所名麁分別執著相也。名相似覺者。是覺分齊。雖捨麁執而由未得無分別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“이승의 관지와 같이”에서 “상사각이라 한다”까지에 대해 술하여 말한다. 이는 둘째로 이상을 깨닫는 지위이다. 능각인은 이승의 관지와 초발의보살인 삼현으로서, 인공문을 얻어 이승과 같은 지위이다. 생각의 다름을 깨닫고 생각에 다른 상이 없음을 안다는 것은 소각상이다. 이승 등이 인공을 증득해 무아를 함께 알고 망근과 망경을 떠나 이상이라는 꿈에서 깨어나는 것을 “념이를 깨닫는다”고 하고, 이상이 전혀 없음을 돌이켜 비추는 것을 “념에 이상이 없다”고 한다. 거친 분별집착상을 버린 것은 각의 이익이며, 아와 아소가 곧 거친 분별집착상이다. 상사각이라 한 것은 거친 집착은 버렸어도 아직 무분별을 얻지 못했기 때문이다.</w:t>
      </w:r>
    </w:p>
    <w:p>
      <w:pPr>
        <w:pStyle w:val="Heading2"/>
        <w:keepNext/>
      </w:pPr>
      <w:r>
        <w:rPr>
          <w:rFonts w:ascii="Noto Sans KR" w:hAnsi="Noto Sans KR" w:eastAsia="Noto Sans KR"/>
          <w:b/>
          <w:color w:val="2E74B5"/>
          <w:sz w:val="21"/>
        </w:rPr>
        <w:t>문단 080  ·  [1096b15]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[1096b15] 論。如法身菩薩至名隨分覺　述曰。此第三位覺住相也。文亦分四。法身菩薩是能觀人。十地菩薩證法身故皆名法身。覺於念住等者。是所覺相既證真如得無分別永離二取法執心故。從住相夢而得覺悟。名覺於念住。返照住相竟無所有。名念無住相。已離分別麁念等者。是覺利益。即法執念異前人執及著外境故名為分別異相。後生微細念故。故云麁念。名隨分覺者。是覺分齊。覺道未圓有細念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“법신보살과 같이”에서 “수분각이라 한다”까지에 대해 술하여 말한다. 이는 셋째로 주상을 깨닫는 지위이다. 법신보살은 능관인이고 십지보살은 법신을 증득하므로 모두 법신이라 한다. 생각의 머묾을 깨닫고 생각에 주상이 없음을 안다는 것은 소각상이다. 진여를 증득해 무분별을 얻고 이취의 법집심을 영원히 떠나 주상이라는 꿈에서 깨어나는 것을 “념주를 깨닫는다”고 하고, 주상이 전혀 없음을 돌이켜 비추는 것을 “념에 주상이 없다”고 한다. 분별의 거친 생각을 떠난 것은 각의 이익이다. 법집의 생각은 앞의 인집과 외경 집착과 달라 분별이상이라 하고, 뒤의 미세념에 비해 거칠므로 거친 생각이라 한다. 수분각은 각도가 아직 원만하지 않아 세념이 있기 때문이다.</w:t>
      </w:r>
    </w:p>
    <w:p>
      <w:pPr>
        <w:pStyle w:val="Heading2"/>
        <w:keepNext/>
      </w:pPr>
      <w:r>
        <w:rPr>
          <w:rFonts w:ascii="Noto Sans KR" w:hAnsi="Noto Sans KR" w:eastAsia="Noto Sans KR"/>
          <w:b/>
          <w:color w:val="2E74B5"/>
          <w:sz w:val="21"/>
        </w:rPr>
        <w:t>문단 081  ·  [1096b25]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[1096b25] 論。如菩薩地至名究竟覺　述曰。此第四位覺生相也。文亦分四。菩薩地盡等者。是能覺人。文中三句顯有二道。菩薩地盡總舉金剛等覺之位。滿足方便是加行道。即是滿足之方便故一念相應。是無間道剎那契理斷細念故。覺心初起心無初相者。是所覺相。根本無明依覺故迷動彼淨心令起細念。今乃證知離本覺無不覺。即動心本來淨。故云覺心初起等。非覺悟心而初起也。遠離微細念故等者。明覺利益生相。最細名微細念。此相永無故云遠離。真心性顯云見心性。心無生滅名即常住。名究竟覺者結覺分齊。未至心源夢念未盡。始末同本非究竟覺。夢念既盡心歸本源。始不異本。名究竟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“보살지가”에서 “구경각이라 한다”까지에 대해 술하여 말한다. 이는 넷째로 생상을 깨닫는 지위이다. “보살지가 다했다” 등은 능각인으로 두 도를 드러낸다. 보살지가 다함은 금강등각위를 총괄해 들고, 방편만족은 가행도, 일념상응은 무간도로서 찰나에 이치에 계합해 세념을 끊는다. 마음이 처음 일어남을 깨달아 마음에 초상이 없음을 안다는 것은 소각상이다. 근본무명이 각에 의거해 미혹하여 정심을 움직여 세념을 일으키지만 이제 본각을 떠나 불각이 없음을 증지하므로 움직인 마음이 본래 깨끗하다는 뜻이다. 깨달음의 마음이 처음 일어난다는 말이 아니다. 미세념을 멀리 떠남은 생상이라는 가장 미세한 생각이 영원히 없어지는 각의 이익이다. 진심의 성품이 드러남을 견심성, 마음에 생멸이 없음을 즉상주라 한다. 꿈 같은 생각이 다하고 마음이 본원으로 돌아가 시각이 본각과 다르지 않으므로 구경각이라 한다.</w:t>
      </w:r>
    </w:p>
    <w:p>
      <w:pPr>
        <w:pStyle w:val="Heading2"/>
        <w:keepNext/>
      </w:pPr>
      <w:r>
        <w:rPr>
          <w:rFonts w:ascii="Noto Sans KR" w:hAnsi="Noto Sans KR" w:eastAsia="Noto Sans KR"/>
          <w:b/>
          <w:color w:val="2E74B5"/>
          <w:sz w:val="21"/>
        </w:rPr>
        <w:t>문단 082  ·  [1096c10]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[1096c10] 論。是故修多羅至向佛智故　述曰。自下第二引經證誠也。心源無念。於中有四。一引經成證。二重釋前文。三舉不覺之失。四顯覺者之德。此初也。在因地時雖未離念。能觀如是無念道理。說此能觀為向智故。以是證知佛地無念。</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“그러므로 수다라에서”에서 “불지로 향하기 때문이다”까지에 대해 술하여 말한다. 이하 둘째로 경을 인용해 심원이 무념임을 증명한다. 경을 들어 증명함, 앞글을 거듭 해석함, 불각의 허물을 듦, 각자의 덕을 드러냄의 넷이 있다. 이것은 첫째이다. 인지에서는 아직 생각을 떠나지 못했어도 이 무념의 도리를 관할 수 있으므로 이 능관을 불지로 향하는 것이라 한다. 이로써 불지는 무념임을 증명한다.</w:t>
      </w:r>
    </w:p>
    <w:p>
      <w:pPr>
        <w:pStyle w:val="Heading2"/>
        <w:keepNext/>
      </w:pPr>
      <w:r>
        <w:rPr>
          <w:rFonts w:ascii="Noto Sans KR" w:hAnsi="Noto Sans KR" w:eastAsia="Noto Sans KR"/>
          <w:b/>
          <w:color w:val="2E74B5"/>
          <w:sz w:val="21"/>
        </w:rPr>
        <w:t>문단 083  ·  [1096c16]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[1096c16] 論。又心起者至即謂無念　述曰。此重釋前義遣外疑也。恐聞前說覺心初起疑有初心是可覺知。故此釋云。前說覺心初起相者。無有初相是可覺知。而言覺心初起相者。覺初念心即無念起。其初動心本來靜故。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 마음이 일어난다는 것은”에서 “곧 무념이라 한다”까지에 대해 술하여 말한다. 이는 앞뜻을 거듭 해석하여 의심을 보낸다. 앞에서 “마음이 처음 일어남을 깨닫는다”고 한 말을 듣고 알 수 있는 초심이 있다고 의심할까 하여, 초상은 알 수 있는 것이 아니라고 해석한다. “마음의 초상을 깨닫는다”는 것은 첫 생각의 마음이 곧 무념으로 일어남을 깨닫는다는 뜻이다. 최초의 동심이 본래 고요하기 때문이다.</w:t>
      </w:r>
    </w:p>
    <w:p>
      <w:pPr>
        <w:pStyle w:val="Heading2"/>
        <w:keepNext/>
      </w:pPr>
      <w:r>
        <w:rPr>
          <w:rFonts w:ascii="Noto Sans KR" w:hAnsi="Noto Sans KR" w:eastAsia="Noto Sans KR"/>
          <w:b/>
          <w:color w:val="2E74B5"/>
          <w:sz w:val="21"/>
        </w:rPr>
        <w:t>문단 084  ·  [1096c21]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[1096c21] 論。是故一切至無始無明　述曰。此顯不覺之失也。文中有三。謂標釋結。是故等者乘前標也。是前無念名為覺故。除佛以外不名為覺。以從等者。釋所以也。已從無始至成佛來。無明之念念念相續未曾離故。前對四相故說漸覺。皆有無明故說不覺。故說等者。結不覺義。謂依無明而起諸念故有念者。說彼皆是無始無明。不名覺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“그러므로 일체”에서 “무시무명”까지에 대해 술하여 말한다. 이는 불각의 허물을 드러낸다. 무념을 각이라 하므로 부처를 제외하면 각이라 하지 않는다. 무시 이래 성불에 이르기까지 무명의 생각이 염념이 상속하여 잠시도 떠나지 않았기 때문이다. 앞에서는 사상에 상대하여 점각이라 했지만 모두 무명이 있으므로 불각이라 한다. 무명에 의지해 모든 생각이 일어나므로 유념한 이를 모두 무시무명이라 하고 각이라 하지 않는다.</w:t>
      </w:r>
    </w:p>
    <w:p>
      <w:pPr>
        <w:pStyle w:val="Heading2"/>
        <w:keepNext/>
      </w:pPr>
      <w:r>
        <w:rPr>
          <w:rFonts w:ascii="Noto Sans KR" w:hAnsi="Noto Sans KR" w:eastAsia="Noto Sans KR"/>
          <w:b/>
          <w:color w:val="2E74B5"/>
          <w:sz w:val="21"/>
        </w:rPr>
        <w:t>문단 085  ·  [1096c29]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[1096c29] 論。若得無念至無念等故　述曰。此顯覺者之德。若妄未□不知一心本無相念。若至心源得於無念。即知眾生一心妄動四相差別。心無動念。以無念等故者。釋知所以眾生離念體則無念。佛無念體與彼平等。故能遍知諸念無念。</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“무념을 얻으면”에서 “무념과 같기 때문이다”까지에 대해 술하여 말한다. 이는 각자의 덕을 드러낸다. 망이 아직 [판독 불확실]하면 일심이 본래 상념이 없음을 알지 못하지만, 심원에 이르러 무념을 얻으면 중생의 일심이 망동하여 생긴 사상의 차별을 안다. 마음에는 동념이 없다. 중생이 생각을 떠난 체가 곧 무념이고 부처의 무념체가 그와 평등하므로 모든 생각과 무념을 두루 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원문에 판독 불가능한 대체문자 □가 1자 남아 있다. 번역에서는 해당 대목을 [판독 불확실]로 표시하였다.</w:t>
      </w:r>
    </w:p>
    <w:p>
      <w:pPr>
        <w:pStyle w:val="Heading2"/>
        <w:keepNext/>
      </w:pPr>
      <w:r>
        <w:rPr>
          <w:rFonts w:ascii="Noto Sans KR" w:hAnsi="Noto Sans KR" w:eastAsia="Noto Sans KR"/>
          <w:b/>
          <w:color w:val="2E74B5"/>
          <w:sz w:val="21"/>
        </w:rPr>
        <w:t>문단 086  ·  [1097a06]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[1097a06] 論。而實無有至同一覺故　述曰。此即第三始不異本。文中標釋。而實無有始覺異者。此標始覺不異本覺。以四相下釋成其義。以彼四相無別自體可辨前後。故言俱時。依麁細念覺時差別而有前後。故言而有。離心無有俱時前後自性可立。故言皆無自立。離心無性即同一覺。故言本來同一覺等。此總意云。既覺四相說為始覺。所覺無故能覺亦無。故無始覺異於本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“그러나 실제로는 있지 않다”에서 “동일한 하나의 각이기 때문이다”까지에 대해 술하여 말한다. 이는 셋째로 시각이 본각과 다르지 않음을 밝힌다. 사상에는 전후를 분별할 별도의 자체가 없어 함께 있고, 생각의 거칠고 미세함에 따라 깨닫는 때가 달라 전후가 있을 뿐이다. 마음을 떠나면 동시와 전후의 자성을 세울 수 없고, 마음을 떠나 자성이 없으므로 본래 동일한 하나의 각이다. 사상을 깨달은 것을 시각이라 하지만 소각이 없으므로 능각도 없어 시각이 본각과 다르지 않다.</w:t>
      </w:r>
    </w:p>
    <w:p>
      <w:pPr>
        <w:pStyle w:val="Heading2"/>
        <w:keepNext/>
      </w:pPr>
      <w:r>
        <w:rPr>
          <w:rFonts w:ascii="Noto Sans KR" w:hAnsi="Noto Sans KR" w:eastAsia="Noto Sans KR"/>
          <w:b/>
          <w:color w:val="2E74B5"/>
          <w:sz w:val="21"/>
        </w:rPr>
        <w:t>문단 087  ·  [1097a15]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[1097a15] 論。復次本覺至不相捨離　述曰。廣始覺竟。下廣本覺。於中有二。先明隨染本覺。後顯性淨本覺。初中有三。初總標。次別名。後辨相。此初也。以隨動門而顯本覺。故言本覺隨染分別。既隨緣動故言生也。雖隨緣生不失性淨。故言與彼不相捨離。此初隨染既有二種。故隨此染生下二相。言二染者。一謂自染。即在因時由無明熏所起染相。二謂他染。即在果時與生同體。諸眾生染即依自染生智淨相。以既從染得智淨故。由隨他染生不思業。以非染生起勝業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본각은”에서 “서로 버리거나 떠나지 않는다”까지에 대해 술하여 말한다. 시각을 널리 밝힌 뒤 본각을 널리 밝힌다. 먼저 수염본각, 뒤에 성정본각을 밝힌다. 수염본각에는 총표·별명·변상의 셋이 있다. 이것은 총표이다. 수동문에서 본각을 드러내므로 수염이라 하고, 연을 따라 움직이므로 생한다고 한다. 연을 따라 생해도 성정을 잃지 않으므로 서로 버리거나 떠나지 않는다고 한다. 염에는 자염과 타염 둘이 있다. 자염은 인위에서 무명이 훈습해 일으킨 염상이고, 타염은 과위에서 중생과 동체인 그 염이다. 자염에 의거해 지혜가 깨끗해지는 상을 내고, 염에서 지정을 얻기 때문이다. 타염을 따라 부사의업을 내는 것은 염이 아닌 데서 수승한 업을 일으키기 때문이다.</w:t>
      </w:r>
    </w:p>
    <w:p>
      <w:pPr>
        <w:pStyle w:val="Heading2"/>
        <w:keepNext/>
      </w:pPr>
      <w:r>
        <w:rPr>
          <w:rFonts w:ascii="Noto Sans KR" w:hAnsi="Noto Sans KR" w:eastAsia="Noto Sans KR"/>
          <w:b/>
          <w:color w:val="2E74B5"/>
          <w:sz w:val="21"/>
        </w:rPr>
        <w:t>문단 088  ·  [1097a26]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[1097a26] 論。云何為二至思議業相　述曰。此別名也。所言智者。即始覺智。淨謂離染。同於本覺果作用故名為業。非下地例名不思議。相者狀也　本覺隨染有此當起二相狀故。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둘인가”에서 “부사의업상”까지에 대해 술하여 말한다. 이는 별명이다. 지는 시각지이고, 정은 염을 떠난 것이다. 본각의 과용과 같으므로 업이라 하고, 하위 지위의 예와 같지 않으므로 부사의라 한다. 상은 모양이다. 본각이 염을 따라 장차 일으킬 두 상이 있기 때문이다.</w:t>
      </w:r>
    </w:p>
    <w:p>
      <w:pPr>
        <w:pStyle w:val="Heading2"/>
        <w:keepNext/>
      </w:pPr>
      <w:r>
        <w:rPr>
          <w:rFonts w:ascii="Noto Sans KR" w:hAnsi="Noto Sans KR" w:eastAsia="Noto Sans KR"/>
          <w:b/>
          <w:color w:val="2E74B5"/>
          <w:sz w:val="21"/>
        </w:rPr>
        <w:t>문단 089  ·  [1097b01]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[1097b01] 論。智淨相者至滿足方便故　述曰。次下第三依名辯相。於中有二。先明智淨相。後顯不思議業相。智中有二。初直明淨相。後問答釋疑。前中亦二。先因後果。此初也。謂於地前依真如法內熏之力所流教法外聞熏力能修資糧加行善根。故言依法力熏習。若登地上契證真如。凡起諸行依真而修。故言如實修行。漸漸修習十地行至金剛位。因行既極。名滿足方便。</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“지정상은”에서 “방편을 만족하기 때문이다”까지에 대해 술하여 말한다. 이름에 따라 상을 분별한다. 먼저 지정상, 뒤에 부사의업상을 밝힌다. 지정상에는 정상을 바로 밝힘과 문답으로 의심을 해석함이 있고, 앞에는 인과 과가 있다. 이것은 인이다. 지전에서는 진여법의 내훈력과 그것에서 흘러나온 교법의 외문훈력에 의거해 자량·가행 선근을 닦으므로 법력훈습이라 한다. 지상에 오르면 진여에 계증하여 모든 행을 진에 의거해 닦으므로 여실수행이라 한다. 십지행을 점차 수습해 금강위에 이르러 인행이 극진해진 것을 방편만족이라 한다.</w:t>
      </w:r>
    </w:p>
    <w:p>
      <w:pPr>
        <w:pStyle w:val="Heading2"/>
        <w:keepNext/>
      </w:pPr>
      <w:r>
        <w:rPr>
          <w:rFonts w:ascii="Noto Sans KR" w:hAnsi="Noto Sans KR" w:eastAsia="Noto Sans KR"/>
          <w:b/>
          <w:color w:val="2E74B5"/>
          <w:sz w:val="21"/>
        </w:rPr>
        <w:t>문단 090  ·  [1097b10]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[1097b10] 論。破和合識至淳淨故　述曰。此明一果也。由前方便能破和合黎耶識。內生滅之相。顯不生滅清淨法身。故言破和合識相。顯現法身滅染心中業轉現等。令隨染覺遂即歸源成於應身淳淨之智。故言滅相續心相。智淳淨故即離相。名之為淳。染緣盡故名之為淨。</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“화합식의 상을 깨뜨린다”에서 “지혜가 순정하기 때문이다”까지에 대해 술하여 말한다. 이는 과를 밝힌다. 앞의 방편으로 화합한 아뢰야식 안의 생멸상을 깨뜨려 불생멸의 청정법신을 드러내므로 화합식의 상을 깨뜨려 법신을 나타낸다고 한다. 염심 가운데 업·전·현 등의 상속심상을 멸하여 수염각이 마침내 근원으로 돌아가 응신의 순정한 지혜를 이루므로 상속심상을 멸해 지혜가 순정하다고 한다. 상을 떠나므로 순이고 염연이 다하므로 정이다.</w:t>
      </w:r>
    </w:p>
    <w:p>
      <w:pPr>
        <w:pStyle w:val="Heading2"/>
        <w:keepNext/>
      </w:pPr>
      <w:r>
        <w:rPr>
          <w:rFonts w:ascii="Noto Sans KR" w:hAnsi="Noto Sans KR" w:eastAsia="Noto Sans KR"/>
          <w:b/>
          <w:color w:val="2E74B5"/>
          <w:sz w:val="21"/>
        </w:rPr>
        <w:t>문단 091  ·  [1097b17]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[1097b17] 論。此義云何　述曰。次下第二問答釋疑。於中有二。先問。後答。此初也。此問意云。如上所說動彼淨心成前生滅。即舉生滅盡是淨心。若斷生滅。淨心應滅。如何但破和合識相而顯法身滅相續相成淳淨智。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“이 뜻은 무엇인가”라고 하였다. 술하여 말한다. 다음은 문답으로 의심을 해석한다. 앞에서 정심을 움직여 생멸을 이룬다 했으므로 생멸 전체가 정심이다. 생멸을 끊으면 정심도 멸해야 하는데, 어떻게 화합식의 상만 깨뜨려 법신을 드러내고 상속심상을 멸해 순정한 지혜를 이룬다고 하는가.</w:t>
      </w:r>
    </w:p>
    <w:p>
      <w:pPr>
        <w:pStyle w:val="Heading2"/>
        <w:keepNext/>
      </w:pPr>
      <w:r>
        <w:rPr>
          <w:rFonts w:ascii="Noto Sans KR" w:hAnsi="Noto Sans KR" w:eastAsia="Noto Sans KR"/>
          <w:b/>
          <w:color w:val="2E74B5"/>
          <w:sz w:val="21"/>
        </w:rPr>
        <w:t>문단 092  ·  [1097b22]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[1097b22] 論。以一切心至非不可壞　述曰。下答。有三。初法。次喻。後合。此初法也。一切生滅心識之相皆是無明不覺之相。非是本覺體。有識相覺與不覺體非一故。然此無明不覺識相。離非覺體而亦不離本覺之體。覺與不覺體非異故。由非異故無明即明而非可壞。由不一故明無明別非不可壞。前就非可壞義故說離淨無別動心。今依非一非不壞義說破識相顯法身耳。所望義別不相違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“일체의 마음은”에서 “깨뜨릴 수 없는 것이 아니다”까지에 대해 술하여 말한다. 답에는 법·유·합의 셋이 있다. 이것은 법이다. 모든 생멸심식의 상은 무명불각의 상이지 본각체가 아니다. 식의 상과 각·불각의 체가 하나가 아니기 때문이다. 그러나 이 무명불각의 식상은 각체를 떠난 것이 아니며 본각체도 떠나지 않는다. 각과 불각의 체가 다르지 않기 때문이다. 다르지 않으므로 무명이 곧 밝음이어서 깨뜨릴 수 없고, 하나가 아니므로 밝음과 무명이 달라 깨뜨릴 수 없는 것이 아니다. 앞에서는 깨뜨릴 수 없다는 뜻에서 정을 떠나 별도의 동심이 없다고 했고, 이제는 하나가 아니어서 깨뜨릴 수 있다는 뜻에서 식상을 깨뜨려 법신을 드러낸다고 한다. 바라본 뜻이 달라 서로 어긋나지 않는다.</w:t>
      </w:r>
    </w:p>
    <w:p>
      <w:pPr>
        <w:pStyle w:val="Heading2"/>
        <w:keepNext/>
      </w:pPr>
      <w:r>
        <w:rPr>
          <w:rFonts w:ascii="Noto Sans KR" w:hAnsi="Noto Sans KR" w:eastAsia="Noto Sans KR"/>
          <w:b/>
          <w:color w:val="2E74B5"/>
          <w:sz w:val="21"/>
        </w:rPr>
        <w:t>문단 093  ·  [1097c02]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[1097c02] 論。如大海水至濕性不壞故　述曰。此舉喻也。有四種喻以況於真如。大海水因風波動者。真隨妄轉喻水相風相不相捨離者。真妄相依喻水。非動性者。真體不變喻謂水性。但以濕為自性。但隨他動非自動故。若風止滅等者。息妄顯真喻水。若自動。動相滅時濕性隨滅。隨他動故。動相滅時濕性不壞。</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“큰 바닷물과 같이”에서 “젖는 성품은 무너지지 않기 때문이다”까지에 대해 술하여 말한다. 이는 비유이다. 큰 바닷물이 바람으로 물결치는 것은 진이 망을 따라 움직이는 비유이고, 물상과 풍상이 서로 떠나지 않는 것은 진망이 상의하는 비유이며, 물이 움직이는 성품이 아닌 것은 진체가 변하지 않는 비유이다. 물의 자성은 오직 젖음으로 다른 것에 따라 움직일 뿐 스스로 움직이지 않는다. 바람이 그치면 움직임도 멸하지만 젖는 성품은 무너지지 않는다.</w:t>
      </w:r>
    </w:p>
    <w:p>
      <w:pPr>
        <w:pStyle w:val="Heading2"/>
        <w:keepNext/>
      </w:pPr>
      <w:r>
        <w:rPr>
          <w:rFonts w:ascii="Noto Sans KR" w:hAnsi="Noto Sans KR" w:eastAsia="Noto Sans KR"/>
          <w:b/>
          <w:color w:val="2E74B5"/>
          <w:sz w:val="21"/>
        </w:rPr>
        <w:t>문단 094  ·  [1097c09]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[1097c09] 論。如是眾生至智性不壞故　述曰。此法合也。於中次第合前四喻。眾生自性清淨心等者。合前第一。水隨風動。水不自浪。因風起浪。風不自波。依水現波。故動即水。無別體也。心亦如是。不自起動。因無明動。癡不自起。因心有起。因癡心動。無別動也。心與無明俱無形相等者。合前第二。風水相依。以水依風。全體動故無別水相。風依水起。全體濕故無別風相。風水相依不相捨離。心亦如是。依妄動。全作諸識。無別心相。妄識依心。無非真故無無明相。真妄相依不相離也。而心非動性者。合前第三水非動性。即顯心性本非動念。若無明滅等者。合前第四。濕性不壞顯無明斷。如風止滅則業識等法相續識如波相滅。隨染本覺照察智性。無所壞故如濕性不壞。</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“이와 같이 중생은”에서 “지혜의 성품은 무너지지 않기 때문이다”까지에 대해 술하여 말한다. 이는 법에 합한다. 중생의 자성청정심이 무명풍으로 움직인다는 것은 물이 바람을 따라 움직이는 비유에 합한다. 물은 스스로 물결치지 않고 바람으로 물결치며, 바람도 스스로 파도가 되지 않고 물에 의지해 파도를 드러내므로 움직임 전체가 물이다. 마음도 스스로 움직이지 않고 무명으로 움직이며, 어리석음도 스스로 일어나지 않고 마음에 의지해 일어나므로 어리석음 때문에 움직인 마음 밖에 별도의 움직임은 없다. 마음과 무명이 모두 형상이 없다는 것은 풍수가 상의한다는 비유에 합한다. 마음이 망에 의지해 전체로 모든 식이 되고, 망식이 마음에 의지해 모두 진이어서 진망이 서로 의지해 떠나지 않는다. 마음은 움직이는 성품이 아니라는 것은 물이 동성이 아님에 합한다. 무명이 멸하면 업식 등의 상속식이 물결처럼 멸하지만 수염본각의 지성은 젖는 성품처럼 무너지지 않는다.</w:t>
      </w:r>
    </w:p>
    <w:p>
      <w:pPr>
        <w:pStyle w:val="Heading2"/>
        <w:keepNext/>
      </w:pPr>
      <w:r>
        <w:rPr>
          <w:rFonts w:ascii="Noto Sans KR" w:hAnsi="Noto Sans KR" w:eastAsia="Noto Sans KR"/>
          <w:b/>
          <w:color w:val="2E74B5"/>
          <w:sz w:val="21"/>
        </w:rPr>
        <w:t>문단 095  ·  [1097c25]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[1097c25] 論。不思議業至勝妙境界　述曰。次顯第二不思議業相。於中有二。初標。後釋。此初標也。以依智淨法身之體起此應身功德之相。與眾生六根作勝妙境界。故寶性論云。諸佛如來身如虛空無相。為諸勝智者作六根境界示現微妙色。出於妙音聲。令臭佛戒香。與佛妙法味。使覺三昧觸。令知深妙法。</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“부사의업은”에서 “수승하고 묘한 경계”까지에 대해 술하여 말한다. 다음은 부사의업상을 드러낸다. 먼저 표시하고 뒤에 해석한다. 지정법신의 체에 의거해 응신의 공덕상을 일으켜 중생의 육근에 수승한 경계가 되게 한다. 『보성론』에서 “제불여래의 몸은 허공처럼 무상이지만 수승한 지혜를 가진 이를 위해 육근의 경계가 되어 미묘한 색을 보이고 묘음을 내며, 불계의 향을 맡게 하고 불법의 맛을 주며 삼매의 촉감을 느끼게 하고 깊고 묘한 법을 알게 한다”고 한 것과 같다.</w:t>
      </w:r>
    </w:p>
    <w:p>
      <w:pPr>
        <w:pStyle w:val="Heading2"/>
        <w:keepNext/>
      </w:pPr>
      <w:r>
        <w:rPr>
          <w:rFonts w:ascii="Noto Sans KR" w:hAnsi="Noto Sans KR" w:eastAsia="Noto Sans KR"/>
          <w:b/>
          <w:color w:val="2E74B5"/>
          <w:sz w:val="21"/>
        </w:rPr>
        <w:t>문단 096  ·  [1098a03]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[1098a03] 論。所謂無量至得利益故　述曰。此辯釋也。所謂無量功德相者。橫顯業德廣多無量。常無斷絕者。竪顯業根緣窮三際。隨眾生根自然相應者。顯業勝能無功應機種種而現。得利益者。顯業勝益利潤不虛。此功德相是真如用。不待作意思議而起。是故名為不思議業。此真如用雖在佛身。與眾生心本來無二。但為眾生無明不覺。隨緣現染。用則不現。若彼妄心厭求返流真用漸顯。則於彼心稱根顯現。非謂心外不思議業。</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“이른바 무량한”에서 “이익을 얻기 때문이다”까지에 대해 술하여 말한다. 무량공덕상은 가로로 업덕이 넓고 많아 무량함을, 항상 끊이지 않음은 세로로 업의 근과 연이 삼세를 다함을, 중생의 근기에 따라 자연히 상응함은 공용 없이 근기에 응해 갖가지로 나타나는 수승한 능력을, 이익을 얻음은 윤택하게 하는 수승한 이익이 헛되지 않음을 드러낸다. 이 공덕상은 진여의 용으로서 작의와 사의를 기다리지 않고 일어나므로 부사의업이라 한다. 이 용은 불신에 있으나 중생심과 본래 둘이 아니다. 중생이 무명불각 때문에 연을 따라 염을 드러내면 용이 나타나지 않지만, 망심이 싫어하고 구하여 진으로 환류하면 진용이 점차 드러나 그 마음에서 근기에 맞게 나타난다. 마음 밖의 부사의업을 말하는 것이 아니다.</w:t>
      </w:r>
    </w:p>
    <w:p>
      <w:pPr>
        <w:pStyle w:val="Heading2"/>
        <w:keepNext/>
      </w:pPr>
      <w:r>
        <w:rPr>
          <w:rFonts w:ascii="Noto Sans KR" w:hAnsi="Noto Sans KR" w:eastAsia="Noto Sans KR"/>
          <w:b/>
          <w:color w:val="2E74B5"/>
          <w:sz w:val="21"/>
        </w:rPr>
        <w:t>문단 097  ·  [1098a13]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[1098a13] 論。復次覺體至猶如淨鏡　述曰。自下第二性淨本覺。於中有二。初總標。後別釋。此初也。前明本覺隨動之門。故說隨染。今明本覺不動之門。故說性淨。此二本覺既無別體。是顯本覺不動而動動而不動也。以覺體有四大淨義故與空等。猶如淨鏡。本覺四義下文當說。空四義者。空無一切相能含一切物離垢顯淨空示現一切物。鏡四義者。空無外物體有體含眾像出離諸塵垢現像為物用。由此空鏡以況於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각체는”에서 “청정한 거울과 같다”까지에 대해 술하여 말한다. 이하 성정본각을 밝힌다. 먼저 총표하고 뒤에 별석한다. 앞은 본각의 수동문이어서 수염이라 했고, 이제는 부동문이어서 성정이라 한다. 두 본각은 체가 다르지 않아 본각이 움직이지 않으면서 움직이고 움직이면서도 움직이지 않음을 드러낸다. 각체에 네 가지 큰 청정의 뜻이 있어 허공과 같고 청정한 거울과 같다. 허공은 모든 상이 없음, 모든 사물을 함유함, 때를 떠나 청정을 드러냄, 모든 사물을 보임의 네 뜻이 있고, 거울은 외물이 공함, 자체가 있음, 여러 상을 함유함, 티끌과 때를 떠나 상을 나타내 사물에 쓰임의 네 뜻이 있다. 이 허공과 거울로 진을 비유한다.</w:t>
      </w:r>
    </w:p>
    <w:p>
      <w:pPr>
        <w:pStyle w:val="Heading2"/>
        <w:keepNext/>
      </w:pPr>
      <w:r>
        <w:rPr>
          <w:rFonts w:ascii="Noto Sans KR" w:hAnsi="Noto Sans KR" w:eastAsia="Noto Sans KR"/>
          <w:b/>
          <w:color w:val="2E74B5"/>
          <w:sz w:val="21"/>
        </w:rPr>
        <w:t>문단 098  ·  [1098a23]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[1098a23] 論。云何為四至覺照義故　述曰。次下別釋。別釋四義。即分為四。此初也。如實空鏡者。標其名也。言如實者。即真體也。真德不虛故言如實。所言空者。對妄得名。以本覺體無妄。法空無妄故云如實空。以無妄故其體明淨。喻如淨鏡。遠離已下辯釋其義。倒心妄境本不相應故云遠離心境界相。以此心境本無所有不現覺中猶如龜毛不現鏡中。故言無法可現。無可現故心境妄法望於本覺非[1]所照。覺望心境非能覺照。所照既無。能照無故。故言非覺照義也。此顯無有遍計所執。實質可現故非覺照。下言境界於中現者。依他似現亦不相違。</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넷인가”에서 “각조의 뜻이 아니기 때문이다”까지에 대해 술하여 말한다. 네 뜻을 각각 해석한다. 이것은 첫째 여실공경이다. 여실은 진체로서 진덕이 헛되지 않다는 뜻이다. 공은 망에 상대해 얻은 이름으로 본각체에 망이 없으므로 여실공이라 한다. 망이 없어 체가 밝고 깨끗하므로 정경에 비유한다. 전도된 마음과 망경은 본래 상응하지 않으므로 심경계상을 멀리 떠난다. 심경의 망법은 본래 없어 귀모가 거울에 나타나지 않는 것처럼 각 가운데 나타날 법이 없다. 소조가 없으므로 본각은 능각조가 아니어서 비각조의 뜻이라 한다. 이는 변계소집의 실제 바탕이 나타나는 것이 없으므로 비각조라고 한 것이다. 아래에서 경계가 그 가운데 나타난다는 것은 의타가 비슷하게 나타난다는 뜻이어서 어긋나지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파일의 편집 표지 [1]를 보존하였다. 대응 교감 주기는 첨부 파일에 없다.</w:t>
      </w:r>
    </w:p>
    <w:p>
      <w:pPr>
        <w:pStyle w:val="Heading2"/>
        <w:keepNext/>
      </w:pPr>
      <w:r>
        <w:rPr>
          <w:rFonts w:ascii="Noto Sans KR" w:hAnsi="Noto Sans KR" w:eastAsia="Noto Sans KR"/>
          <w:b/>
          <w:color w:val="2E74B5"/>
          <w:sz w:val="21"/>
        </w:rPr>
        <w:t>문단 099  ·  [1098b07]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[1098b07] 論。二者因熏至熏眾生故　述曰。此第二義也。因鏡者標其名也。能生覺果名之為因。此能內熏故名熏習。能現諸法故謂之鏡。次下辯相。文有三節。謂如實不空者出因體也以有無漏性功德相真實體故。故云如實不空。由不空故方能作彼始覺正因。故不空者成因義也。以一切下釋其鏡義。謂一切法離此心外無別體性。猶如鏡中能現影也。言不出者。明心待熏變現諸法。非不待熏而能自出。所變諸法不出心故。言不入者。謂心隨熏變現諸法。而染淨法不從外入。而所現影不染體故。言不失者。此諸鏡相雖不從真內出外入。而亦不失所現緣起。雖現境相不失真故。言不壞者。法從真起。不異真如性同真故不可破壞。雖復隨緣有無起盡。真無壞故。常住一心者。會相同體。以一切下釋同所由。以緣起法心中顯現無出等故無別體無別體故本來平等不異真如。故云常住一心等也。又一切下釋熏習義。由性淨故能現染法。雖現染法所不能染。故云染法所不能染。以本無染今無始淨故。本覺智未曾移動故。云智體不動。此本覺中非但無染性德無少故云具足無漏。即此淨德能熏眾生令厭生死樂求涅槃。故云熏眾生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“둘째는 인훈습”에서 “중생을 훈습하기 때문이다”까지에 대해 술하여 말한다. 둘째 인훈습경이다. 각의 과를 낳으므로 인이고, 안에서 훈습하므로 훈습이며, 모든 법을 나타내므로 거울이다. 여실불공은 무루의 성공덕상이라는 진실한 체를 지녀 시각의 정인이 되므로 인의 뜻을 이룬다. 일체법은 이 마음 밖에 별도의 체성이 없어 거울에 그림자가 나타나는 것과 같다. ‘나오지 않음’은 마음이 훈습을 기다려 모든 법을 변현할 뿐 스스로 내지 않고 변현된 법도 마음 밖으로 나가지 않는다는 뜻이다. ‘들어오지 않음’은 마음이 훈습을 따라 모든 법을 변현하지만 염정법이 밖에서 들어오지 않고 나타난 그림자도 체를 물들이지 않는다는 뜻이다. ‘잃지 않음’은 안에서 나오거나 밖에서 들어오지 않아도 소현의 연기를 잃지 않고, 경상을 나타내면서 진을 잃지 않는다는 뜻이다. ‘무너지지 않음’은 법이 진에서 일어나 진여와 다르지 않아 성품이 진과 같고 깨뜨릴 수 없다는 뜻이다. 연을 따라 유무와 기멸은 있어도 진은 무너지지 않는다. 모든 연기법이 마음에 나타나 출입이 없어 별체가 없으므로 본래 평등하여 진여와 다르지 않고 늘 일심에 머문다. 성정으로 염법을 나타내지만 염법에 물들지 않고, 본래 염이 없으며 지금도 시초 없이 청정하여 본각지의 체가 움직이지 않는다. 본각에는 염이 없을 뿐 아니라 성공덕도 모자람 없이 갖추어져 이 정덕이 중생을 훈습해 생사를 싫어하고 열반을 구하게 한다.</w:t>
      </w:r>
    </w:p>
    <w:p>
      <w:pPr>
        <w:pStyle w:val="Heading2"/>
        <w:keepNext/>
      </w:pPr>
      <w:r>
        <w:rPr>
          <w:rFonts w:ascii="Noto Sans KR" w:hAnsi="Noto Sans KR" w:eastAsia="Noto Sans KR"/>
          <w:b/>
          <w:color w:val="2E74B5"/>
          <w:sz w:val="21"/>
        </w:rPr>
        <w:t>문단 100  ·  [1098c02]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[1098c02] 論。三者法出至淳淨明故　述曰。此第三也。法出離者。標其名也。不空體相故謂之法。從二礙顯故名為出。破和合相故謂之離。淳淨明故喻之為鏡。已下辯相。謂不空法者。釋前法字出法體也。謂前因熏不空之法。出煩惱礙智礙者。釋其出字顯離纏也。永斷二障清淨法身從此出故。離和合相者。釋其離字。出二礙故更無生滅識相和合。淳淨明者。釋其鏡字。離雜相故名淳。出礙染故名淨。以純淨故名明。純淨明故名鏡。</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“셋째는 법출”에서 “순정명하기 때문이다”까지에 대해 술하여 말한다. 셋째 법출리경이다. 불공의 체와 상이므로 법, 두 장애에서 드러나므로 출, 화합상을 깨뜨리므로 리, 순정명하므로 거울이다. 앞의 인훈습의 불공법이 번뇌애와 지애에서 나와 이장에 얽힘을 영원히 끊어 청정법신이 드러나고, 화합상을 떠나 생멸식의 상과 더 이상 화합하지 않는다. 잡된 상을 떠나 순, 장애의 염에서 나와 정, 순정하므로 명이며 순정명하므로 경이다.</w:t>
      </w:r>
    </w:p>
    <w:p>
      <w:pPr>
        <w:pStyle w:val="Heading2"/>
        <w:keepNext/>
      </w:pPr>
      <w:r>
        <w:rPr>
          <w:rFonts w:ascii="Noto Sans KR" w:hAnsi="Noto Sans KR" w:eastAsia="Noto Sans KR"/>
          <w:b/>
          <w:color w:val="2E74B5"/>
          <w:sz w:val="21"/>
        </w:rPr>
        <w:t>문단 101  ·  [1098c12]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[1098c12] 論。四者緣熏至念示現故　述曰。此第四也。緣熏習鏡者。標其名也。用大外熏故謂之緣。令發善心故名熏習。起善法影故喻之鏡。謂此相大出纏之時而為鏡智能起大用示現萬化。為緣熏發眾生之心。令生厭樂起諸加行名緣熏習。此諸行德是佛智影。不離佛智故名為鏡。故佛地云。大圓鏡智能起眾生諸善法影。下辯相中文有二節。謂依法出離者。出緣熏體。遍照已下顯緣熏相。謂依於前出纏法身離和合相。淳淨明故起大智慧。光明義用故能遍照法界眾生若干眾心。由遍照故隨其所念示現萬化令其修習。隨分善根故云令修善根。隨念示現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“넷째는 연훈”에서 “생각에 따라 나타내기 때문이다”까지에 대해 술하여 말한다. 넷째 연훈습경이다. 용대가 밖에서 훈습하므로 연, 선심을 내게 하므로 훈습, 선법의 그림자를 일으키므로 거울이다. 상대가 얽힘에서 나올 때 거울 같은 지혜가 되어 대용을 일으켜 만화를 나타내고, 연이 되어 중생심을 훈발해 염오를 싫어하고 진실을 즐겨 가행을 일으키게 한다. 이러한 행덕은 불지의 그림자로 불지를 떠나지 않으므로 거울이라 한다. 앞의 출전법신에 의거해 대지광명을 일으켜 법계 중생의 여러 마음을 두루 비추고, 그 생각에 따라 만화를 나타내어 각자의 선근을 닦게 한다.</w:t>
      </w:r>
    </w:p>
    <w:p>
      <w:pPr>
        <w:pStyle w:val="Heading2"/>
        <w:keepNext/>
      </w:pPr>
      <w:r>
        <w:rPr>
          <w:rFonts w:ascii="Noto Sans KR" w:hAnsi="Noto Sans KR" w:eastAsia="Noto Sans KR"/>
          <w:b/>
          <w:color w:val="2E74B5"/>
          <w:sz w:val="21"/>
        </w:rPr>
        <w:t>문단 102  ·  [1098c25]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[1098c25] 論。所言不覺至不離本覺　述曰。已釋覺義。下顯不覺。於中有三　初明根本不覺。次顯枝末不覺。後結末歸本。前中又二。初依覺成迷。後依迷顯覺。初中又三。謂法喻合。此初法也。謂不如實知真如法一而有其念者。此顯不覺依覺而有。念無自相不離本覺者。顯離本覺無別不明。前中三義。謂不如實知者。即能迷無明也。如謂稱順實謂真實。真如法一者。即所迷法也。真體一味無念名一。而有其念者。即迷所成八識心也。謂真一味能迷。無明不稱實而知。而知八識之念故名無明。然此無明離真無體。故言念無自相不離本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“불각이라 말한 것은”에서 “본각을 떠나지 않는다”까지에 대해 술하여 말한다. 각의 뜻을 해석한 뒤 불각을 드러낸다. 근본불각, 지말불각, 말단을 맺어 근본에 돌림의 셋이 있다. 근본불각에는 각에 의거해 미혹을 이룸과 미혹에 의거해 각을 드러냄이 있다. 전자는 법·유·합으로 나뉘며 이것은 법이다. 진여법이 하나임을 여실히 알지 못해 생각이 있다는 것은 불각이 각에 의지해 있음을 드러내고, 생각에 자상이 없어 본각을 떠나지 않는다는 것은 본각을 떠나 별도의 불명이 없음을 드러낸다. ‘여실히 알지 못함’은 능미인 무명이고, ‘진여법이 하나’는 소미법으로 진체가 한 맛이고 무념임을 하나라고 하며, ‘생각이 있음’은 미혹으로 이루어진 팔식심이다. 무명은 진여의 한 맛을 맞게 알지 못하고 팔식의 생각을 알기 때문에 무명이라 한다. 그러나 이 무명은 진을 떠나 별체가 없다.</w:t>
      </w:r>
    </w:p>
    <w:p>
      <w:pPr>
        <w:pStyle w:val="Heading2"/>
        <w:keepNext/>
      </w:pPr>
      <w:r>
        <w:rPr>
          <w:rFonts w:ascii="Noto Sans KR" w:hAnsi="Noto Sans KR" w:eastAsia="Noto Sans KR"/>
          <w:b/>
          <w:color w:val="2E74B5"/>
          <w:sz w:val="21"/>
        </w:rPr>
        <w:t>문단 103  ·  [1099a09]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[1099a09] 論。猶如迷人依至則無有迷　述曰。此舉喻也。文易可知。</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“길을 잃은 사람이 의지하는 것과 같다”에서 “미혹이 없다”까지에 대해 술하여 말한다. 이는 비유이며 글의 뜻은 쉽게 알 수 있다.</w:t>
      </w:r>
    </w:p>
    <w:p>
      <w:pPr>
        <w:pStyle w:val="Heading2"/>
        <w:keepNext/>
      </w:pPr>
      <w:r>
        <w:rPr>
          <w:rFonts w:ascii="Noto Sans KR" w:hAnsi="Noto Sans KR" w:eastAsia="Noto Sans KR"/>
          <w:b/>
          <w:color w:val="2E74B5"/>
          <w:sz w:val="21"/>
        </w:rPr>
        <w:t>문단 104  ·  [1099a11]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[1099a11] 論。眾生亦爾至則無不覺　述曰。此法合也。本覺真性如正方所。根本不覺似能迷人。心業等動念是如邪方。如離正東無別邪西。故言若離覺性即無不覺。然此不覺與前本覺雖非一異。不離覺性。雖不離覺。非即覺性。</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“중생도 또한 그러하다”에서 “불각이 없다”까지에 대해 술하여 말한다. 이는 법에 합한다. 본각진성은 바른 방향과 같고 근본불각은 길을 잃은 사람과 같으며 심업 등의 동념은 삿된 방향과 같다. 정동을 떠나 별도의 사서가 없듯 각성을 떠나 불각이 없다. 불각과 본각은 하나도 다르지도 않으면서 각성을 떠나지 않지만 곧 각성인 것은 아니다.</w:t>
      </w:r>
    </w:p>
    <w:p>
      <w:pPr>
        <w:pStyle w:val="Heading2"/>
        <w:keepNext/>
      </w:pPr>
      <w:r>
        <w:rPr>
          <w:rFonts w:ascii="Noto Sans KR" w:hAnsi="Noto Sans KR" w:eastAsia="Noto Sans KR"/>
          <w:b/>
          <w:color w:val="2E74B5"/>
          <w:sz w:val="21"/>
        </w:rPr>
        <w:t>문단 105  ·  [1099a16]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[1099a16] 論。以有不覺至自相可說　述曰。此即依迷顯覺也。以有不覺妄相心故能知名義為說真覺者此明妄有起淨之功要。由妄相能知名義。故對此妄說真覺名。以就真體無名相故。若離不覺之心即真覺自相可說名者。此明真有待妄之義。若離不覺無以說真。所待既無。能待無。故能所寂靜。終不可說覺與非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“불각이 있으므로”에서 “자상을 설할 수 있다”까지에 대해 술하여 말한다. 이는 미혹에 의거해 각을 드러낸다. 불각의 망상심이 있어 명의를 알 수 있으므로 진각이라는 이름을 설한다. 망상이 명의를 알기 때문에 그 망에 상대하여 진각의 이름을 말하지만 진체에는 명상이 없다. 불각심을 떠나면 진각의 자상을 설할 수 없으니, 의지하는 바가 없으면 의지하는 것도 없어 능소가 적정하여 끝내 각과 비각을 말할 수 없다.</w:t>
      </w:r>
    </w:p>
    <w:p>
      <w:pPr>
        <w:pStyle w:val="Heading2"/>
        <w:keepNext/>
      </w:pPr>
      <w:r>
        <w:rPr>
          <w:rFonts w:ascii="Noto Sans KR" w:hAnsi="Noto Sans KR" w:eastAsia="Noto Sans KR"/>
          <w:b/>
          <w:color w:val="2E74B5"/>
          <w:sz w:val="21"/>
        </w:rPr>
        <w:t>문단 106  ·  [1099a24]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[1099a24] 論。復次依不覺至相應不離　述曰。次下明枝末不覺於中有二。先明細相。後顯麁相。初中亦二。總標別釋。此初也。三細為相。無明為體。本末體相不相離故名為相應。非謂王所相應之義。以此三細皆是本識不相應染心故也。以依無明而成妄心。又依妄心而起無明。是故名為相應不離。</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불각에 의거해”에서 “상응하여 떠나지 않는다”까지에 대해 술하여 말한다. 다음은 지말불각이다. 먼저 세상을 뒤에 추상을 밝힌다. 세상에는 총표와 별석이 있다. 세 가지 미세한 상을 상으로 삼고 무명을 체로 삼아 본말의 체와 상이 떠나지 않으므로 상응이라 한다. 이는 왕과 소가 상응한다는 뜻이 아니다. 이 삼세는 모두 본식의 불상응염심이기 때문이다. 무명에 의지해 망심을 이루고 다시 망심에 의지해 무명이 일어나므로 상응하여 떠나지 않는다고 한다.</w:t>
      </w:r>
    </w:p>
    <w:p>
      <w:pPr>
        <w:pStyle w:val="Heading2"/>
        <w:keepNext/>
      </w:pPr>
      <w:r>
        <w:rPr>
          <w:rFonts w:ascii="Noto Sans KR" w:hAnsi="Noto Sans KR" w:eastAsia="Noto Sans KR"/>
          <w:b/>
          <w:color w:val="2E74B5"/>
          <w:sz w:val="21"/>
        </w:rPr>
        <w:t>문단 107  ·  [1099b02]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[1099b02] 論。云何為三至不離因故　述曰。次下別釋。別釋三細。即分為三。此初也。無明業相者。標其名也。謂由無明心動名業。名無明業相。非謂無明即名業相。依不覺者。釋標中無明即根本無明也。心動名業者。釋標中業字也。業有二義。一動作義。故云依不覺故心動說名為業。覺即不動者。返舉釋成。既始覺時則無動念。是知今動只由不覺。二為因義故云動則有苦。如得寂靜無念之時即是涅槃妙果。故知今動則有生死苦患。果不離因者。不動既樂。動必有苦。動因苦果既無別時。故云不離。此雖動念而極微細。緣起一相能所不分。即當黎耶自體分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셋인가”에서 “과가 인을 떠나지 않기 때문이다”까지에 대해 술하여 말한다. 삼세를 각각 해석한다. 첫째 무명업상이다. 무명으로 마음이 움직이므로 업이라 한 것이지 무명 자체를 업상이라 한 것이 아니다. 불각에 의거함은 근본무명이고, 마음이 움직여 업이라 함은 업의 동작의 뜻이다. 각이면 움직이지 않는다는 말은 반대로 성립시킨 것이다. 업에는 또 인의 뜻이 있어 움직이면 고통이 있다. 적정무념이면 열반의 묘과이므로 움직임에는 생사의 고환이 있다. 동인과 고과가 별개의 때가 아니므로 과가 인을 떠나지 않는다. 이 동념은 극히 미세하여 연기의 한 상에서 능소가 나뉘지 않으니 아뢰야의 자체분에 해당한다.</w:t>
      </w:r>
    </w:p>
    <w:p>
      <w:pPr>
        <w:pStyle w:val="Heading2"/>
        <w:keepNext/>
      </w:pPr>
      <w:r>
        <w:rPr>
          <w:rFonts w:ascii="Noto Sans KR" w:hAnsi="Noto Sans KR" w:eastAsia="Noto Sans KR"/>
          <w:b/>
          <w:color w:val="2E74B5"/>
          <w:sz w:val="21"/>
        </w:rPr>
        <w:t>문단 108  ·  [1099b15]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[1099b15] 論。二者能見至則無見　述曰。能見相者。標其名也。此言能見。即下轉相依前業識轉成能見。故言以依動故能見。若性淨門則無能見。故云不動則無見也。反顯能見必依動義。如是轉相雖有能緣尚未取境。以微細故即是本識見分心也。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“둘째는 능견이라 한다”에서 “움직이지 않으면 견이 없다”까지에 대해 술하여 말한다. 능견상은 이름을 표시한 것이다. 아래의 전상으로서 앞의 업식에 의거해 능견으로 전성한다. 앞의 업식이 움직임에 의거해 능견을 이루므로 움직이지 않으면 견이 없다. 이 전상은 능연은 있어도 아직 경계를 취하지 않으니 미세한 본식의 견분심이다.</w:t>
      </w:r>
    </w:p>
    <w:p>
      <w:pPr>
        <w:pStyle w:val="Heading2"/>
        <w:keepNext/>
      </w:pPr>
      <w:r>
        <w:rPr>
          <w:rFonts w:ascii="Noto Sans KR" w:hAnsi="Noto Sans KR" w:eastAsia="Noto Sans KR"/>
          <w:b/>
          <w:color w:val="2E74B5"/>
          <w:sz w:val="21"/>
        </w:rPr>
        <w:t>문단 109  ·  [1099b21]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[1099b21] 論。三者境界相至則無境界　述曰。境界相者。標其名也。此言境界。即下現識至此能現境界相故。依前轉相能現境界故。言能見故境界妄現若無分別則無境界故云離見則無境界。反顯境界必依能見。即是本識相分心也。此前三相並由根本無明之力動。本靜心成此黎耶不相應心。</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“셋째는 경계상이다”에서 “경계가 없다”까지에 대해 술하여 말한다. 경계상은 이름을 표시한 것이다. 아래의 현식으로서 앞의 전상에 의거해 경계를 나타낸다. 능견 때문에 경계가 허망하게 나타나고 견을 떠나면 경계가 없다. 이는 본식의 상분심이다. 앞의 삼상은 모두 근본무명의 힘이 본래 고요한 마음을 움직여 이룬 아뢰야의 불상응심이다.</w:t>
      </w:r>
    </w:p>
    <w:p>
      <w:pPr>
        <w:pStyle w:val="Heading2"/>
        <w:keepNext/>
      </w:pPr>
      <w:r>
        <w:rPr>
          <w:rFonts w:ascii="Noto Sans KR" w:hAnsi="Noto Sans KR" w:eastAsia="Noto Sans KR"/>
          <w:b/>
          <w:color w:val="2E74B5"/>
          <w:sz w:val="21"/>
        </w:rPr>
        <w:t>문단 110  ·  [1099b28]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[1099b28] 論。以有境界至生六種相　述曰。上明細相。下顯麁相。於中有二。總標別釋。此標也。六相。皆是分別事識依境界緣而生起故。於中初二。依境生執是其下品。細惑皆是地上斷故。其次二種依執起惑是中品惑。二乘斷故。其後二種依業受果。上品麁惑。凡夫知故。是故經言。境界風所動種種諸識浪騰躍而轉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“경계가 있으므로”에서 “여섯 가지 상이 생긴다”까지에 대해 술하여 말한다. 위에서 세상을 밝혔고 다음은 추상이다. 총표와 별석이 있다. 육상은 모두 분별사식이 경계연에 의지해 생긴다. 처음 둘은 경계에 의거해 집착을 내는 하품의 미세한 혹으로 지상에서 끊고, 다음 둘은 집착에 의거해 혹을 일으키는 중품의 혹으로 이승이 끊으며, 마지막 둘은 업에 의거해 과를 받는 상품의 거친 혹으로 범부도 안다. 그러므로 경에서 “경계의 바람에 움직여 갖가지 식의 물결이 뛰놀며 전생한다”고 하였다.</w:t>
      </w:r>
    </w:p>
    <w:p>
      <w:pPr>
        <w:pStyle w:val="Heading2"/>
        <w:keepNext/>
      </w:pPr>
      <w:r>
        <w:rPr>
          <w:rFonts w:ascii="Noto Sans KR" w:hAnsi="Noto Sans KR" w:eastAsia="Noto Sans KR"/>
          <w:b/>
          <w:color w:val="2E74B5"/>
          <w:sz w:val="21"/>
        </w:rPr>
        <w:t>문단 111  ·  [1099c07]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[1099c07] 論。云何為六至愛與不愛故　述曰。次下別釋。別釋六麁。即分為六。此初也。謂未無明不了現識。所現境相皆是自心無有體性。創起惡數分別染淨。名為分別染與不愛。</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여섯인가”에서 “사랑함과 사랑하지 않음”까지에 대해 술하여 말한다. 육추를 각각 해석한다. 첫째 지상이다. 무명으로 현식이 나타낸 경계가 모두 자기 마음이고 체성이 없음을 알지 못하여 처음으로 악수의 분별을 일으켜 염과 정, 사랑함과 사랑하지 않음을 나누므로 지상이라 한다.</w:t>
      </w:r>
    </w:p>
    <w:p>
      <w:pPr>
        <w:pStyle w:val="Heading2"/>
        <w:keepNext/>
      </w:pPr>
      <w:r>
        <w:rPr>
          <w:rFonts w:ascii="Noto Sans KR" w:hAnsi="Noto Sans KR" w:eastAsia="Noto Sans KR"/>
          <w:b/>
          <w:color w:val="2E74B5"/>
          <w:sz w:val="21"/>
        </w:rPr>
        <w:t>문단 112  ·  [1099c11]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[1099c11] 論。二者相續至相應不斷故　述曰。依前分別愛非愛境而生苦樂。覺念之心常相續故名相續相。謂依前念分別愛境起樂愛覺。於不愛境起苦愛覺。數數起念相續現前。而常相應不斷絕也。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“둘째는 상속”에서 “상응하여 끊이지 않기 때문이다”까지에 대해 술하여 말한다. 앞에서 사랑하거나 사랑하지 않는 경계를 분별하여 고락각념의 마음이 늘 이어지므로 상속상이라 한다. 사랑하는 경계에 낙각을, 사랑하지 않는 경계에 고각을 일으켜 자주 생각이 상속하여 눈앞에 나타나고 늘 상응해 끊이지 않는다.</w:t>
      </w:r>
    </w:p>
    <w:p>
      <w:pPr>
        <w:pStyle w:val="Heading2"/>
        <w:keepNext/>
      </w:pPr>
      <w:r>
        <w:rPr>
          <w:rFonts w:ascii="Noto Sans KR" w:hAnsi="Noto Sans KR" w:eastAsia="Noto Sans KR"/>
          <w:b/>
          <w:color w:val="2E74B5"/>
          <w:sz w:val="21"/>
        </w:rPr>
        <w:t>문단 113  ·  [1099c16]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[1099c16] 論。三者執取相至心起著故　述曰。於前所取苦樂等境不了虛無。深起取著。名執取相。謂即於前相續所念苦樂境上復深執著住持不捨。故言心起著等。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“셋째는 집취상이다”에서 “마음이 집착을 일으키기 때문이다”까지에 대해 술하여 말한다. 앞에서 취한 고락 등의 경계가 허망함을 알지 못하고 깊이 취착하므로 집취상이라 한다. 앞의 상속념인 고락의 경계에 깊이 집착해 머물며 버리지 않는다.</w:t>
      </w:r>
    </w:p>
    <w:p>
      <w:pPr>
        <w:pStyle w:val="Heading2"/>
        <w:keepNext/>
      </w:pPr>
      <w:r>
        <w:rPr>
          <w:rFonts w:ascii="Noto Sans KR" w:hAnsi="Noto Sans KR" w:eastAsia="Noto Sans KR"/>
          <w:b/>
          <w:color w:val="2E74B5"/>
          <w:sz w:val="21"/>
        </w:rPr>
        <w:t>문단 114  ·  [1099c20]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[1099c20] 論。四者計名至名言相故　述曰。依前顛倒所取境上更立名言而生分別計名字相。故經說云相名常相隨而生諸妄相。故言依於妄執分別假名等也。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“넷째는 계명”에서 “명언상이기 때문이다”까지에 대해 술하여 말한다. 앞의 전도된 소취경계에 다시 명언을 세워 분별하므로 계명자상이라 한다. 경에서 “상과 이름이 늘 서로 따라 모든 망상을 낳는다”고 한 것과 같다. 망집에 의거해 가명을 분별한다.</w:t>
      </w:r>
    </w:p>
    <w:p>
      <w:pPr>
        <w:pStyle w:val="Heading2"/>
        <w:keepNext/>
      </w:pPr>
      <w:r>
        <w:rPr>
          <w:rFonts w:ascii="Noto Sans KR" w:hAnsi="Noto Sans KR" w:eastAsia="Noto Sans KR"/>
          <w:b/>
          <w:color w:val="2E74B5"/>
          <w:sz w:val="21"/>
        </w:rPr>
        <w:t>문단 115  ·  [1099c24]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[1099c24] 論。五者起業相至種種業故　述曰。依前計名執著心故起貪等惑。發動身口造種種業。能招當來五趣苦果。此即惑業為苦近因也。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“다섯째는 기업상이다”에서 “갖가지 업이기 때문이다”까지에 대해 술하여 말한다. 앞에서 이름을 헤아리고 집착한 마음에 의거해 탐욕 등의 혹을 일으키고 몸과 입을 움직여 갖가지 업을 지어 장래 오취의 고과를 부른다. 혹과 업은 고통의 가까운 인이다.</w:t>
      </w:r>
    </w:p>
    <w:p>
      <w:pPr>
        <w:pStyle w:val="Heading2"/>
        <w:keepNext/>
      </w:pPr>
      <w:r>
        <w:rPr>
          <w:rFonts w:ascii="Noto Sans KR" w:hAnsi="Noto Sans KR" w:eastAsia="Noto Sans KR"/>
          <w:b/>
          <w:color w:val="2E74B5"/>
          <w:sz w:val="21"/>
        </w:rPr>
        <w:t>문단 116  ·  [1099c27]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[1099c27] 論。六者業繫至不自在故　述曰。業因既成。依業受果。循環諸趣生死長輪。被業所縛不得自在。名業繫苦。故言依業受果不自在等。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“여섯째는 업계”에서 “자재하지 못하기 때문이다”까지에 대해 술하여 말한다. 업인이 이루어지면 업에 따라 과를 받고 여러 취를 순환하며 생사에 오래 유전하고 업에 묶여 자재하지 못하므로 업계고라 한다.</w:t>
      </w:r>
    </w:p>
    <w:p>
      <w:pPr>
        <w:pStyle w:val="Heading2"/>
        <w:keepNext/>
      </w:pPr>
      <w:r>
        <w:rPr>
          <w:rFonts w:ascii="Noto Sans KR" w:hAnsi="Noto Sans KR" w:eastAsia="Noto Sans KR"/>
          <w:b/>
          <w:color w:val="2E74B5"/>
          <w:sz w:val="21"/>
        </w:rPr>
        <w:t>문단 117  ·  [1100a01]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[1100a01] 論。當知無明至不覺相故　述曰。上來廣顯枝末不覺。此即第三結末歸本。文中二節。當知無明能生一切染法者。初正結歸。如前三細六麁染相攝一切染。此一切染皆因根本無明不了真如而起。故云無明能生一切染法也。以一切下釋其所以。謂有疑云。染法多種差別不同。如何根本唯一無明。故此釋云。染法雖多。皆是無明之氣。悉是不覺之相不異不覺。是故染法皆是不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“마땅히 무명은”에서 “불각의 상이기 때문이다”까지에 대해 술하여 말한다. 위에서 지말불각을 널리 드러냈고 이는 셋째로 말단을 맺어 근본에 돌린다. 무명이 일체 염법을 낳는다는 것은 바로 귀결한 것이다. 앞의 삼세육추가 모든 염상을 포섭하고 이 염법은 모두 근본무명이 진여를 알지 못해 일어나므로 무명이 일체 염법을 낳는다고 한다. 염법은 많고 차별되지만 모두 무명의 기운이고 불각의 상으로서 불각과 다르지 않으므로 모두 불각이다.</w:t>
      </w:r>
    </w:p>
    <w:p>
      <w:pPr>
        <w:pStyle w:val="Heading2"/>
        <w:keepNext/>
      </w:pPr>
      <w:r>
        <w:rPr>
          <w:rFonts w:ascii="Noto Sans KR" w:hAnsi="Noto Sans KR" w:eastAsia="Noto Sans KR"/>
          <w:b/>
          <w:color w:val="2E74B5"/>
          <w:sz w:val="21"/>
        </w:rPr>
        <w:t>문단 118  ·  [1100a10]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[1100a10] 論。復次至有二種相　述曰。上來已釋覺不覺義。次下第三明同異相。於中有三。初總標。次列名。後辯相。此初也。前已別釋令知迷悟。昇沈有異令生欣厭。今欲令知迷悟同真無定兩體。業幻差別定一亦無。是故合說。故言覺與不覺有二種相。</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“다시”에서 “두 가지 상이 있다”까지에 대해 술하여 말한다. 각과 불각의 뜻을 해석한 뒤 셋째로 동이상을 밝힌다. 먼저 총표하고 다음 이름을 열거하며 뒤에 상을 분별한다. 앞에서는 미오와 승침에 차이가 있음을 따로 해석하여 흔구를 내게 했고, 이제 미오가 진에 있어 정해진 두 체가 없고 업환의 차별도 반드시 하나는 아님을 알게 하려고 함께 설한다.</w:t>
      </w:r>
    </w:p>
    <w:p>
      <w:pPr>
        <w:pStyle w:val="Heading2"/>
        <w:keepNext/>
      </w:pPr>
      <w:r>
        <w:rPr>
          <w:rFonts w:ascii="Noto Sans KR" w:hAnsi="Noto Sans KR" w:eastAsia="Noto Sans KR"/>
          <w:b/>
          <w:color w:val="2E74B5"/>
          <w:sz w:val="21"/>
        </w:rPr>
        <w:t>문단 119  ·  [1100a16]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[1100a16] 論。云何為二至二者異相　述曰。此列名也。染淨齊真曰同。同義可表名相。染淨體殊曰異。異有殊狀曰相。何故爾耶。以體從緣故異。攝緣歸體故同。緣從體同故真如一味。體從緣異故凡聖兩分。凡聖分故世諦義立。真如一故真諦理存。覺與不覺同異如是。</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둘인가”에서 “둘째는 이상이다”까지에 대해 술하여 말한다. 염과 정이 함께 진인 것을 동이라 하고, 그 뜻을 나타낼 수 있으므로 동상이라 한다. 염정의 체가 다름을 이라 하고 다른 모양을 이상이라 한다. 체가 연을 따르면 다르고 연을 체로 거두면 같기 때문이다. 연이 체를 따라 같으므로 진여가 한 맛이고, 체가 연을 따라 다르므로 범성과가 나뉜다. 범성과가 나뉘어 세속제의 뜻이 서고 진여가 하나여서 진제의 이치가 보존된다.</w:t>
      </w:r>
    </w:p>
    <w:p>
      <w:pPr>
        <w:pStyle w:val="Heading2"/>
        <w:keepNext/>
      </w:pPr>
      <w:r>
        <w:rPr>
          <w:rFonts w:ascii="Noto Sans KR" w:hAnsi="Noto Sans KR" w:eastAsia="Noto Sans KR"/>
          <w:b/>
          <w:color w:val="2E74B5"/>
          <w:sz w:val="21"/>
        </w:rPr>
        <w:t>문단 120  ·  [1100a22]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[1100a22] 論。同相者至微塵性相　述曰。次下辯相。於有二。初同後異。同中有三。初喻次合。第三引證。此初也。種種瓦器喻染淨法。皆以微塵而為體性喻。染淨法以真為性。性者體也。亦即是性。下准此知。</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“동상은”에서 “미진의 성과 상”까지에 대해 술하여 말한다. 상을 분별하는 데 먼저 동상 뒤에 이상을 밝힌다. 동상에는 비유·법합·인증의 셋이 있다. 이것은 비유이다. 갖가지 기와그릇은 염정법을, 모두 미진을 체성으로 삼는 것은 염정법이 진을 성품으로 삼는 것을 비유한다.</w:t>
      </w:r>
    </w:p>
    <w:p>
      <w:pPr>
        <w:pStyle w:val="Heading2"/>
        <w:keepNext/>
      </w:pPr>
      <w:r>
        <w:rPr>
          <w:rFonts w:ascii="Noto Sans KR" w:hAnsi="Noto Sans KR" w:eastAsia="Noto Sans KR"/>
          <w:b/>
          <w:color w:val="2E74B5"/>
          <w:sz w:val="21"/>
        </w:rPr>
        <w:t>문단 121  ·  [1100a27]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[1100a27] 論。如是無漏至真如性相　述曰。此法合也。始本二覺名為無漏。本末不覺名曰無明。此二皆有業用顯現。故名為業。而非實有故名為幻。雖則如是。染淨不同。皆以真如而為體性。以動真如作此生滅。染淨二法無別體故。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“이와 같이 무루”에서 “진여의 성과 상”까지에 대해 술하여 말한다. 이는 법합이다. 시각과 본각의 이각을 무루라 하고, 근본과 지말의 불각을 무명이라 한다. 둘 모두 업용이 나타나므로 업이라 하지만 실제로 있는 것이 아니므로 환이라 한다. 염과 정은 다르지만 모두 진여를 체성으로 삼는다. 진여를 움직여 이 생멸을 이루어 염정의 두 법에 별도의 체가 없기 때문이다.</w:t>
      </w:r>
    </w:p>
    <w:p>
      <w:pPr>
        <w:pStyle w:val="Heading2"/>
        <w:keepNext/>
      </w:pPr>
      <w:r>
        <w:rPr>
          <w:rFonts w:ascii="Noto Sans KR" w:hAnsi="Noto Sans KR" w:eastAsia="Noto Sans KR"/>
          <w:b/>
          <w:color w:val="2E74B5"/>
          <w:sz w:val="21"/>
        </w:rPr>
        <w:t>문단 122  ·  [1100b03]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[1100b03] 論。是故修多羅至無可見故　述曰。此引證也。是前染淨同真相。故經依此義說諸眾生本來涅槃得菩提等。謂二不覺即真如故。眾生本來即涅槃相。不復更滅本始。二覺即真如故。菩提之法亦本來有非新得者。由是義故即此涅槃非待修習了因方證。故言非可修相。即此菩提非待生因而方起作。故言非可作相也。此之二果既性本有。非更得故。故言畢竟無得。亦無以下雖是經文。為遣疑難故論具引。謂有難言。若諸眾生已入涅槃菩提法者。即同諸佛。何故不能現報化等色身相耶。故即釋云。法性自體非色可見。如何更能現色相耶。故言亦無色相可見。又復疑云。若以法性非是色相可見法故不現色者。諸佛何故現報化等諸色相耶。故復釋云。彼見諸佛種種色者。並隨眾生染幻之心變異所現。非謂智性不空色體有此色相。以智真體無可見故。故言而有見色等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“그러므로 수다라에서”에서 “볼 수 없기 때문이다”까지에 대해 술하여 말한다. 이는 경을 인용해 증명한다. 염정이 진과 같은 상이므로 경에서는 중생이 본래 열반이고 보리를 얻는다고 한다. 두 불각이 곧 진여이므로 중생은 본래 열반상이고 다시 멸할 것이 없으며, 본각과 시각이 곧 진여이므로 보리법도 본래 있어 새로 얻는 것이 아니다. 열반은 요인인 수행을 기다려 증득하는 상이 아니고, 보리는 생인을 기다려 일어나는 상이 아니므로 비가수상·비가작상이라 한다. 두 과는 성품상 본래 있어 새로 얻지 않으므로 필경무득이다. 중생이 이미 열반과 보리에 들었다면 제불처럼 보화의 색신을 나타내야 하지 않는가라는 의심에 대해, 법성자체는 볼 수 있는 색이 아니므로 색상을 나타낼 수 없다고 한다. 그런데 제불은 왜 보화의 색상을 나타내는가라는 의심에 대해, 제불의 갖가지 색은 중생의 염환심을 따라 변이되어 나타난 것이지 지정의 불공한 색체 자체에 그 색상이 있는 것은 아니며, 지체는 볼 수 없다고 한다.</w:t>
      </w:r>
    </w:p>
    <w:p>
      <w:pPr>
        <w:pStyle w:val="Heading2"/>
        <w:keepNext/>
      </w:pPr>
      <w:r>
        <w:rPr>
          <w:rFonts w:ascii="Noto Sans KR" w:hAnsi="Noto Sans KR" w:eastAsia="Noto Sans KR"/>
          <w:b/>
          <w:color w:val="2E74B5"/>
          <w:sz w:val="21"/>
        </w:rPr>
        <w:t>문단 123  ·  [1100b21]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[1100b21] 論。異相者至各各不同　述曰。下顯異相。於中有二。初喻後合。此初也。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“이상은”에서 “각각 다르다”까지에 대해 술하여 말한다. 이하 이상을 드러내며 먼저 비유하고 뒤에 법합한다. 이것은 비유이다.</w:t>
      </w:r>
    </w:p>
    <w:p>
      <w:pPr>
        <w:pStyle w:val="Heading2"/>
        <w:keepNext/>
      </w:pPr>
      <w:r>
        <w:rPr>
          <w:rFonts w:ascii="Noto Sans KR" w:hAnsi="Noto Sans KR" w:eastAsia="Noto Sans KR"/>
          <w:b/>
          <w:color w:val="2E74B5"/>
          <w:sz w:val="21"/>
        </w:rPr>
        <w:t>문단 124  ·  [1100b23]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[1100b23] 論。如是無漏至幻差別故　述曰。此法合也。隨染幻差別者。是無漏法性。染幻差別者。是無明法。以彼無明達平等性。是故其性自有差別。諸無漏法順平等性。直論其性則無差別。但隨染法差別染相。故說本覺恒沙性德。又由對治彼染差別故成始覺萬德差別。如是差別無漏。無明雖現業用。皆是真如隨緣顯現。似而無通。通名業幻。</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“이와 같이 무루”에서 “환의 차별이기 때문이다”까지에 대해 술하여 말한다. 이는 법합이다. 염환을 따르는 차별은 무루법이고, 염환의 차별 자체는 무명법이다. 무명은 평등한 성품을 통달하지 못하므로 그 성품에 스스로 차별이 있고, 무루법은 평등한 성품에 순응하므로 자체 성품에는 차별이 없다. 다만 염법의 차별된 염상을 따라 본각의 항사 성공덕을 말하고, 또 그 염의 차별을 대치하여 시각의 만덕 차별을 이룬다. 이 차별된 무루와 무명은 업용을 나타내지만 모두 진여가 연을 따라 나타난 듯할 뿐 실체가 없으므로 통틀어 업환이라 한다.</w:t>
      </w:r>
    </w:p>
    <w:p>
      <w:pPr>
        <w:pStyle w:val="Heading2"/>
        <w:keepNext/>
      </w:pPr>
      <w:r>
        <w:rPr>
          <w:rFonts w:ascii="Noto Sans KR" w:hAnsi="Noto Sans KR" w:eastAsia="Noto Sans KR"/>
          <w:b/>
          <w:color w:val="2E74B5"/>
          <w:sz w:val="21"/>
        </w:rPr>
        <w:t>문단 125  ·  [1100c02]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[1100c02] 論。復次生滅至意識轉故　述曰。上來廣釋立義分中是心生滅。次下第二釋其因緣。於中有二。先明生滅。依因緣義後顯所依因緣體相。於中亦二。初總標。後別釋。此初標也。謂前九種生滅因緣總有二種。一者黎耶心體不守自性。是生滅因。根本無明熏習心體。是生滅緣。依此因緣起三細相成黎耶識。二者無明住地諸染根本是生滅因。外妄境界熏起識浪是生滅緣。依此因緣起六麁相成其事識。依斯二義以顯因緣業轉現等諸生滅相。聚集而生而為假者。故名眾生。唯依心體故言依心。即是黎耶自相心也。此假者眾生依於一心即有五意及意識起。故言眾生依心意意識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생멸”에서 “의식이 전하기 때문이다”까지에 대해 술하여 말한다. 위에서 입의분의 심생멸을 널리 해석했고 다음은 둘째로 그 인연을 해석한다. 먼저 생멸의 인연의를 밝히고 뒤에 의지하는 인연의 체와 상을 드러낸다. 생멸의 인연은 둘이다. 첫째 아뢰야 심체가 자성을 지키지 않는 것이 생멸의 인이고 근본무명이 심체를 훈습하는 것이 연이다. 이에 의거해 삼세가 일어나 아뢰야식을 이룬다. 둘째 무명주지인 모든 염의 근본이 인이고 외부의 망경이 식의 물결을 훈기하는 것이 연이다. 이에 의거해 육추가 일어나 사식을 이룬다. 이 두 뜻에 의거해 업·전·현 등의 생멸상을 드러낸다. 여러 요소가 모여 생긴 가자를 중생이라 한다. 오직 심체에 의지하므로 의심이라 하고, 이 가자의 중생이 일심에 의지해 오의와 의식을 일으키므로 “중생이 마음에 의지해 의와 의식이 전한다”고 한다.</w:t>
      </w:r>
    </w:p>
    <w:p>
      <w:pPr>
        <w:pStyle w:val="Heading2"/>
        <w:keepNext/>
      </w:pPr>
      <w:r>
        <w:rPr>
          <w:rFonts w:ascii="Noto Sans KR" w:hAnsi="Noto Sans KR" w:eastAsia="Noto Sans KR"/>
          <w:b/>
          <w:color w:val="2E74B5"/>
          <w:sz w:val="21"/>
        </w:rPr>
        <w:t>문단 126  ·  [1100c16]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[1100c16] 論。此義云何至說有無明　述曰。自下別釋。於中有三。先釋依心。次釋意轉。後意識轉。此初也。此義云何者。問其依心意識轉義。依阿黎耶識者是上依心。是生滅因即阿黎耶二義之中本覺義也。說有無明者。是生滅緣即二義中不覺義也。欲明依此因緣意意識轉故言以依阿黎耶識等。前標文中略標其因。但言依心。今依此別釋具顯因緣。故說依心及無明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뜻은 무엇인가”에서 “무명이 있다고 한다”까지에 대해 술하여 말한다. 이하 의심·의전·의식전을 차례로 해석한다. 이것은 의심이다. “아뢰야식에 의거한다”는 것은 앞의 의심으로 생멸의 인이며 아뢰야의 두 뜻 가운데 본각이다. “무명이 있다고 한다”는 생멸의 연이며 불각이다. 이 인연에 의지해 의와 의식이 전함을 밝히려는 것이다.</w:t>
      </w:r>
    </w:p>
    <w:p>
      <w:pPr>
        <w:pStyle w:val="Heading2"/>
        <w:keepNext/>
      </w:pPr>
      <w:r>
        <w:rPr>
          <w:rFonts w:ascii="Noto Sans KR" w:hAnsi="Noto Sans KR" w:eastAsia="Noto Sans KR"/>
          <w:b/>
          <w:color w:val="2E74B5"/>
          <w:sz w:val="21"/>
        </w:rPr>
        <w:t>문단 127  ·  [1100c25]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[1100c25] 論。不覺而起至故說為意　述曰。次下第二釋其意轉。於中有三。初略明意轉。次廣顯轉相。後結成依心。此初也。於中略顯五種識相。不覺而起者。第一業識心體。被熏舉體動故。言能見者。第二轉識轉。被動心成能見故。言能現者。第三現識見心。復能現諸境故。能取境界者。第四智識。能取現識所現境故。起念相續者。第五相續識。於境起執不斷絕故。然此五義次第轉成。依止此義而生意識。故說此五名之為意。而彼意識非所依。故但名為識。故不名意。</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“불각으로 일어나”에서 “그러므로 의라고 한다”까지에 대해 술하여 말한다. 다음은 의가 전함을 해석한다. 먼저 오식상을 간략히 드러낸다. 불각으로 일어남은 첫째 업식으로 심체가 훈습되어 전체로 움직인 것이다. 능견은 둘째 전식으로 동심이 능견이 된 것이다. 능현은 셋째 현식으로 견심이 모든 경계를 나타내는 것이다. 경계를 취함은 넷째 지식으로 현식이 나타낸 경계를 취하는 것이다. 생각이 상속함은 다섯째 상속식으로 경계에 집착해 끊이지 않는 것이다. 이 다섯 뜻은 차례로 전성하고 이에 의지해 의식이 생기므로 의라 한다. 의식은 소의가 아니므로 단지 식이라 하고 의라 하지 않는다.</w:t>
      </w:r>
    </w:p>
    <w:p>
      <w:pPr>
        <w:pStyle w:val="Heading2"/>
        <w:keepNext/>
      </w:pPr>
      <w:r>
        <w:rPr>
          <w:rFonts w:ascii="Noto Sans KR" w:hAnsi="Noto Sans KR" w:eastAsia="Noto Sans KR"/>
          <w:b/>
          <w:color w:val="2E74B5"/>
          <w:sz w:val="21"/>
        </w:rPr>
        <w:t>문단 128  ·  [1101a07]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[1101a07] 論。此意復有五種名　述曰。次下第二廣顯轉相。於中有三。初舉數總標。次別釋其相。後顯其功能。此初也。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“이 의에는 다시 다섯 가지 이름이 있다”고 하였다. 술하여 말한다. 이하 전상을 널리 드러낸다. 먼저 수를 들어 총표하고, 다음 상을 각각 해석하며, 뒤에 기능을 드러낸다. 이것은 첫째이다.</w:t>
      </w:r>
    </w:p>
    <w:p>
      <w:pPr>
        <w:pStyle w:val="Heading2"/>
        <w:keepNext/>
      </w:pPr>
      <w:r>
        <w:rPr>
          <w:rFonts w:ascii="Noto Sans KR" w:hAnsi="Noto Sans KR" w:eastAsia="Noto Sans KR"/>
          <w:b/>
          <w:color w:val="2E74B5"/>
          <w:sz w:val="21"/>
        </w:rPr>
        <w:t>문단 129  ·  [1101a10]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[1101a10] 論。云何為五至不覺心動故　述曰。下釋五意即分為五。此初也。無明力者舉所依緣也。明心不自起。起必有緣。不覺心動者。正明起相釋其業義。謂起動義是業義故。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다섯인가”에서 “불각으로 마음이 움직이기 때문이다”까지에 대해 술하여 말한다. 오의를 각각 해석한다. 첫째 업식이다. 무명의 힘은 의지하는 연을 든 것으로 마음은 스스로 일어나지 않고 반드시 연을 필요로 한다. 불각으로 마음이 움직임은 기동이라는 업의 뜻을 해석한 것이다.</w:t>
      </w:r>
    </w:p>
    <w:p>
      <w:pPr>
        <w:pStyle w:val="Heading2"/>
        <w:keepNext/>
      </w:pPr>
      <w:r>
        <w:rPr>
          <w:rFonts w:ascii="Noto Sans KR" w:hAnsi="Noto Sans KR" w:eastAsia="Noto Sans KR"/>
          <w:b/>
          <w:color w:val="2E74B5"/>
          <w:sz w:val="21"/>
        </w:rPr>
        <w:t>문단 130  ·  [1101a14]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[1101a14] 論。二者名為至能見相故　述曰。依於動心者舉所依緣也。能見相者釋轉識義。依前業識之動轉成能見之相。故名轉識。轉識有二。此在本識依境轉者在事識故。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“둘째는 …라고 한다”에서 “능견상이기 때문이다”까지에 대해 술하여 말한다. 동심에 의거한다는 것은 소의연이고, 능견상은 전식의 뜻이다. 앞의 업식의 움직임에 의거해 능견상으로 전하므로 전식이라 한다. 전식에는 둘이 있는데 여기서는 본식에 있고, 경계에 따라 전하는 것은 사식에 있다.</w:t>
      </w:r>
    </w:p>
    <w:p>
      <w:pPr>
        <w:pStyle w:val="Heading2"/>
        <w:keepNext/>
      </w:pPr>
      <w:r>
        <w:rPr>
          <w:rFonts w:ascii="Noto Sans KR" w:hAnsi="Noto Sans KR" w:eastAsia="Noto Sans KR"/>
          <w:b/>
          <w:color w:val="2E74B5"/>
          <w:sz w:val="21"/>
        </w:rPr>
        <w:t>문단 131  ·  [1101a18]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[1101a18] 論。三者名至常在前故　述曰。此文有三。謂法喻合。所謂能現一切境者。此舉法也。依前轉識能見之相起此現識能現之功現一切境。謂此心體與無明合熏習力故現於種種無邊境界。能云故現一切境也。猶如明鏡現色像者。是舉喻也。如鏡因質現種種像。心因無明不平等熏現種種境。已下法合。隨其五塵對至則現無前後者。此正合前喻對。謂業惑心為惑業所熏對故便現五塵。非待作意前後起也。理實此識現一切境。而此唯言現五塵者。且舉麁顯以合鏡中現色喻。故以一切時任運起者。簡異六識。六識間斷多不現起。非一切時任運起故。常在前者簡異末那。末那非是諸識之本。不常在諸識前起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“셋째는 …라고 한다”에서 “항상 앞에 있기 때문이다”까지에 대해 술하여 말한다. 법·유·합의 셋이다. 모든 경계를 능히 나타낸다는 것은 법이다. 앞 전식의 능견상에 의거해 현식의 능현 기능을 일으켜 모든 경계를 나타낸다. 심체가 무명과 합하여 훈습되므로 갖가지 무변 경계를 나타낸다. 밝은 거울이 색상을 나타낸다는 것은 비유이다. 거울이 바탕을 인하여 갖가지 상을 나타내듯 마음은 무명의 불평등한 훈습으로 갖가지 경계를 나타낸다. 오진이 다가오면 곧 나타나 전후가 없다는 것은 법합이다. 업혹의 마음이 혹업의 훈습에 상대하면 곧 오진을 나타내어 작의의 전후를 기다리지 않는다. 이 식이 실제로 모든 경계를 나타내지만 오진만 말한 것은 거울이 색상을 나타내는 비유에 맞추어 거친 것을 든 것이다. 모든 때에 임운으로 일어난다는 것은 간단하는 육식과 다름을, 항상 앞에 있다는 것은 모든 식의 근본이 아닌 말나와 다름을 나타낸다.</w:t>
      </w:r>
    </w:p>
    <w:p>
      <w:pPr>
        <w:pStyle w:val="Heading2"/>
        <w:keepNext/>
      </w:pPr>
      <w:r>
        <w:rPr>
          <w:rFonts w:ascii="Noto Sans KR" w:hAnsi="Noto Sans KR" w:eastAsia="Noto Sans KR"/>
          <w:b/>
          <w:color w:val="2E74B5"/>
          <w:sz w:val="21"/>
        </w:rPr>
        <w:t>문단 132  ·  [1101b03]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[1101b03] 論。四者名為至染淨法故　述曰。是事識中細分法執。不了現識所現境界。離心無有。而起染淨微細分別。故言智也。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“넷째는 …라고 한다”에서 “염정법이기 때문이다”까지에 대해 술하여 말한다. 이는 사식 중 미세한 법집이다. 현식이 나타낸 경계가 마음을 떠나 없음을 알지 못하고 염정을 미세하게 분별하므로 지라고 한다.</w:t>
      </w:r>
    </w:p>
    <w:p>
      <w:pPr>
        <w:pStyle w:val="Heading2"/>
        <w:keepNext/>
      </w:pPr>
      <w:r>
        <w:rPr>
          <w:rFonts w:ascii="Noto Sans KR" w:hAnsi="Noto Sans KR" w:eastAsia="Noto Sans KR"/>
          <w:b/>
          <w:color w:val="2E74B5"/>
          <w:sz w:val="21"/>
        </w:rPr>
        <w:t>문단 133  ·  [1101b06]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[1101b06] 論。五者名為至不斷故　述曰。此亦事識細分之位。此細事識法執相應無有斷絕。執無斷故名相續識。</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“다섯째는 …라고 한다”에서 “끊이지 않기 때문이다”까지에 대해 술하여 말한다. 이는 사식의 미세한 단계로, 법집과 상응해 끊이지 않으므로 상속식이라 한다.</w:t>
      </w:r>
    </w:p>
    <w:p>
      <w:pPr>
        <w:pStyle w:val="Heading2"/>
        <w:keepNext/>
      </w:pPr>
      <w:r>
        <w:rPr>
          <w:rFonts w:ascii="Noto Sans KR" w:hAnsi="Noto Sans KR" w:eastAsia="Noto Sans KR"/>
          <w:b/>
          <w:color w:val="2E74B5"/>
          <w:sz w:val="21"/>
        </w:rPr>
        <w:t>문단 134  ·  [1101b09]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[1101b09] 論。住持過去至不覺妄慮　述曰。下顯功能。文中二節。初顯前三本識功能。由業轉現黎耶識故。攝藏諸法善惡業種。能住持過去生善惡之業。令其不失。此明本識能持種子。由攝業種令不失故。隨善惡種生善惡果故。能成熟現在未來苦樂等報無差違也。此明本識能起現行。如是三世因果不失功由本識。是故說是本識功能。能令現在已經事下後顯二事識功能。由彼事識法執分別故能念慮三世之事。故言不覺妄慮等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“과거에 머물러 지니고”에서 “불각으로 망령되이 사량한다”까지에 대해 술하여 말한다. 이하 기능을 드러낸다. 먼저 앞의 세 본식의 기능을 밝힌다. 업·전·현으로 아뢰야식이 되어 선악업의 종자를 섭장하고 과거의 선악업을 주지하여 잃지 않게 한다. 이것은 본식이 종자를 지니는 기능이다. 선악 종자를 따라 선악의 과를 내어 현재·미래의 고락 등의 보가 어긋나지 않게 하는 것은 본식이 현행을 일으키는 기능이다. 다음은 두 사식의 기능이다. 사식의 법집분별로 삼세의 일을 기억하고 사량하므로 불각으로 망령되이 사량한다고 한다.</w:t>
      </w:r>
    </w:p>
    <w:p>
      <w:pPr>
        <w:pStyle w:val="Heading2"/>
        <w:keepNext/>
      </w:pPr>
      <w:r>
        <w:rPr>
          <w:rFonts w:ascii="Noto Sans KR" w:hAnsi="Noto Sans KR" w:eastAsia="Noto Sans KR"/>
          <w:b/>
          <w:color w:val="2E74B5"/>
          <w:sz w:val="21"/>
        </w:rPr>
        <w:t>문단 135  ·  [1101b19]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[1101b19] 論。是故三世至六塵境界　述曰。上來廣顯意轉之相。次下結明依心之義。於中有二。先正結屬心。後釋疑廣辨。此初也。文中二節。三界虛偽唯心作者。此順結三界也。言是故者。是前一心隨無明動作五種意。五種識等依心成故。而此五意總攝三界。故說三界唯一心轉。此心隨熏。相有體無名虛。體無似有名偽。虛偽之相雖有種種。然究其因唯心所作。故云佛子三界唯心。離心已下反結。六塵離彼現識即無六塵。反驗六塵唯是一心。故云離心無六塵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“그러므로 삼세”에서 “육진경계”까지에 대해 술하여 말한다. 오의의 전상을 널리 드러낸 뒤 마음에 의지함을 맺어 밝힌다. “삼계는 허위하여 오직 마음이 짓는다”는 순결이다. 앞에서 일심이 무명을 따라 움직여 오의를 이루고 오의 등이 마음에 의거해 이루어졌으며, 오의가 삼계를 총섭하므로 삼계는 오직 일심이 전한다고 한다. 마음이 훈습을 따라 나타난 상은 있으나 체가 없으므로 허, 체가 없으나 있는 듯하므로 위이다. 허위의 상은 갖가지지만 인을 궁구하면 오직 마음이 지은 것이다. “마음을 떠나” 이하는 반결이다. 육진은 현식을 떠나면 없으므로 반대로 육진이 오직 일심임을 증명한다.</w:t>
      </w:r>
    </w:p>
    <w:p>
      <w:pPr>
        <w:pStyle w:val="Heading2"/>
        <w:keepNext/>
      </w:pPr>
      <w:r>
        <w:rPr>
          <w:rFonts w:ascii="Noto Sans KR" w:hAnsi="Noto Sans KR" w:eastAsia="Noto Sans KR"/>
          <w:b/>
          <w:color w:val="2E74B5"/>
          <w:sz w:val="21"/>
        </w:rPr>
        <w:t>문단 136  ·  [1101c01]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[1101c01] 論。此義云何　述曰。次下釋疑。於中有三。初問。次答。後結。此初也。現有塵境異心可見。能取所取了然差別。如何可言三界六塵皆心所作。此唯心者義云何耶。</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“이 뜻은 무엇인가”라고 하였다. 술하여 말한다. 다음은 의심을 해석한다. 앞에 진경이 마음과 달리 보이고 능취와 소취가 분명히 다른데 어떻게 삼계와 육진이 모두 마음이 지었다고 하는가라는 물음이다.</w:t>
      </w:r>
    </w:p>
    <w:p>
      <w:pPr>
        <w:pStyle w:val="Heading2"/>
        <w:keepNext/>
      </w:pPr>
      <w:r>
        <w:rPr>
          <w:rFonts w:ascii="Noto Sans KR" w:hAnsi="Noto Sans KR" w:eastAsia="Noto Sans KR"/>
          <w:b/>
          <w:color w:val="2E74B5"/>
          <w:sz w:val="21"/>
        </w:rPr>
        <w:t>문단 137  ·  [1101c05]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[1101c05] 論。以一切法至無相可得　述曰。此答也。文有七句。總分三節。即初三句正答前問。顯境唯心。以一切境皆是此心。隨熏所起更無異體。而見異者。但是由汝妄念而生。實無能見所見二相。故云一切皆從心起妄念而生。復有疑云。念不孤起。託境方生。既無異境。何所分別。故次二句釋此疑云。一切分別但取自心。非外分別。如依於面自見面像。夢中所見自見其心。妄情不了謂有所見。故云分別即分別自心。復有疑云。若謂分別。分別自心。是亦名為能見所見。何故前言無有二相。故後二句釋此疑云。為遮執境說見自心。實非以心而見心也。如彼指刀不自指割。況心不起何有見乎。以本真心無見相故。故言心不見心無相可得。</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“일체법은”에서 “얻을 상이 없다”까지에 대해 술하여 말한다. 답은 일곱 구절 세 절이다. 처음 세 구절은 경계가 유심임을 바로 답한다. 모든 경계는 이 마음이 훈습을 따라 일으킨 것으로 다른 체가 없고, 달리 보이는 것은 망념이 낳은 것으로 실제 능견과 소견의 두 상이 없다. 다음 두 구절은 분별이 경계를 의지해야 한다는 의심에 답한다. 일체 분별은 자기 마음을 취할 뿐 밖을 분별하지 않는다. 얼굴을 의지해 자기 얼굴의 거울상을 보거나 꿈속에서 자기 마음을 보는 것과 같다. 마지막 두 구절은 자기 마음을 분별해도 능견·소견이 아닌가라는 의심에 답한다. 경계 집착을 막기 위해 자기 마음을 본다고 했을 뿐 실제 마음으로 마음을 보는 것은 아니다. 손가락이나 칼이 자신을 가리키거나 자르지 못하는 것과 같다. 본래 진심에는 견상이 없어 마음은 마음을 보지 못하고 얻을 상이 없다.</w:t>
      </w:r>
    </w:p>
    <w:p>
      <w:pPr>
        <w:pStyle w:val="Heading2"/>
        <w:keepNext/>
      </w:pPr>
      <w:r>
        <w:rPr>
          <w:rFonts w:ascii="Noto Sans KR" w:hAnsi="Noto Sans KR" w:eastAsia="Noto Sans KR"/>
          <w:b/>
          <w:color w:val="2E74B5"/>
          <w:sz w:val="21"/>
        </w:rPr>
        <w:t>문단 138  ·  [1101c20]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[1101c20] 論。當知世間至而得住持　述曰。次下總結。於中有三。初顯依妄有境。次顯境體亦無。後結釋所以。此初也。言無明者。根本無明。言妄心者。即業轉現諸妄心也。世間境界伏此而成。依妄心住不失自體。故言境界依於妄心得住持等。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“마땅히 세간은”에서 “머물러 지닐 수 있다”까지에 대해 술하여 말한다. 다음은 총결이다. 무명은 근본무명이고 망심은 업·전·현의 여러 망심이다. 세간경계는 이에 의지해 이루어지고 망심에 의지해 자기 체를 잃지 않으므로 경계가 망심에 의지해 머물러 지닌다고 한다.</w:t>
      </w:r>
    </w:p>
    <w:p>
      <w:pPr>
        <w:pStyle w:val="Heading2"/>
        <w:keepNext/>
      </w:pPr>
      <w:r>
        <w:rPr>
          <w:rFonts w:ascii="Noto Sans KR" w:hAnsi="Noto Sans KR" w:eastAsia="Noto Sans KR"/>
          <w:b/>
          <w:color w:val="2E74B5"/>
          <w:sz w:val="21"/>
        </w:rPr>
        <w:t>문단 139  ·  [1101c26]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[1101c26] 論。是故一切至唯心虛妄　述曰。此顯境體亦無也。如鏡中像無實體故鏡外鏡內皆不可得。境但是心虛妄現故心外心內無體可得。</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“그러므로 일체”에서 “오직 마음의 허망”까지에 대해 술하여 말한다. 이는 경계의 체도 없음을 드러낸다. 거울 속 상이 실체가 없어 거울 안팎에서 얻을 수 없듯, 경계는 마음이 허망하게 나타낸 것이므로 마음 안팎에 체가 없다.</w:t>
      </w:r>
    </w:p>
    <w:p>
      <w:pPr>
        <w:pStyle w:val="Heading2"/>
        <w:keepNext/>
      </w:pPr>
      <w:r>
        <w:rPr>
          <w:rFonts w:ascii="Noto Sans KR" w:hAnsi="Noto Sans KR" w:eastAsia="Noto Sans KR"/>
          <w:b/>
          <w:color w:val="2E74B5"/>
          <w:sz w:val="21"/>
        </w:rPr>
        <w:t>문단 140  ·  [1102a01]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[1102a01] 論。以心生至種種法滅故　述曰。此結釋所以也。謂有問言。何故境界依心而住唯心虛妄所顯現耶。釋所以云。以無明力不覺心動乃至能現一切境等。故言心生種種法生。此即妄動而言生也。若彼無明妄心滅者境界隨滅。境界滅故諸分別識皆滅無餘。故言心滅種種法滅。此即心源還靜故云滅也。既說此心雖於不覺妄諸法。即驗諸法唯心無體。</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“마음이 생하므로”에서 “갖가지 법이 멸하기 때문이다”까지에 대해 술하여 말한다. 이는 까닭을 맺어 해석한다. 무명의 힘으로 불각의 마음이 움직여 모든 경계를 나타내므로 “마음이 생하면 갖가지 법이 생한다”고 한다. 이는 망동을 생이라 한 것이다. 무명망심이 멸하면 경계도 따라 멸하고, 경계가 멸하면 모든 분별식도 남김없이 멸하므로 “마음이 멸하면 갖가지 법이 멸한다”고 한다. 이는 심원이 고요함으로 돌아감을 멸이라 한 것이다. 이 마음이 불각으로 모든 법을 망령되이 나타냄을 설함으로써 모든 법이 유심이고 체가 없음을 증명한다.</w:t>
      </w:r>
    </w:p>
    <w:p>
      <w:pPr>
        <w:pStyle w:val="Heading2"/>
        <w:keepNext/>
      </w:pPr>
      <w:r>
        <w:rPr>
          <w:rFonts w:ascii="Noto Sans KR" w:hAnsi="Noto Sans KR" w:eastAsia="Noto Sans KR"/>
          <w:b/>
          <w:color w:val="2E74B5"/>
          <w:sz w:val="21"/>
        </w:rPr>
        <w:t>문단 141  ·  [1102a10]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[1102a10] 論。復次至即此相續識　述曰。上明意轉。次下第三顯意識轉。於中有二。初標。後釋。此初也。明此生起雖麁細殊。同是一識更無別體。故即指前第五識相故言即此相續識也。但前就於細分別法執相應。依前義門則說為意。此中約其能起見愛麁惑相應。從前起門說名意識。意之意識故依主釋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“다시”에서 “곧 이 상속식이다”까지에 대해 술하여 말한다. 위에서는 의전을 밝혔고 다음은 의식전을 밝힌다. 먼저 표시하고 뒤에 해석한다. 이 생기는 거칠고 미세함이 다를 뿐 동일한 하나의 식이고 별체가 없으므로 앞의 다섯째 식상인 상속식을 가리켜 곧 이것이라고 한다. 앞에서는 미세한 법집과 상응하는 뜻에 나아가 의라 했고, 여기서는 견애의 거친 혹을 일으키는 문에 따라 의식이라 한다. 의의 의식이므로 의주석이다.</w:t>
      </w:r>
    </w:p>
    <w:p>
      <w:pPr>
        <w:pStyle w:val="Heading2"/>
        <w:keepNext/>
      </w:pPr>
      <w:r>
        <w:rPr>
          <w:rFonts w:ascii="Noto Sans KR" w:hAnsi="Noto Sans KR" w:eastAsia="Noto Sans KR"/>
          <w:b/>
          <w:color w:val="2E74B5"/>
          <w:sz w:val="21"/>
        </w:rPr>
        <w:t>문단 142  ·  [1102a17]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[1102a17] 論。依諸凡夫取著轉深　述曰。次下別釋。於中有五。一約人辨麁。二出其麁體。三明執所緣。四制立其名。五明識所依。此初也。簡非二乘所起意識。以前智識及相續識通在二乘地前所起故。今約凡顯其麁也。以彼凡夫無對治故。追著妄境轉極麁顯故言取著轉深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“모든 범부에 의거해 취착이 더욱 깊어진다”까지에 대해 술하여 말한다. 이하 별석은 사람에 의거해 거침을 분별함, 거친 체를 드러냄, 집착의 소연을 밝힘, 이름을 세움, 식의 소의를 밝힘의 다섯이다. 이것은 첫째이다. 지식과 상속식은 이승과 지전에도 통하지만 여기서는 범부에 의거해 거침을 드러낸다. 범부는 대치가 없어 망경을 쫓는 집착이 더욱 거칠고 현저하다.</w:t>
      </w:r>
    </w:p>
    <w:p>
      <w:pPr>
        <w:pStyle w:val="Heading2"/>
        <w:keepNext/>
      </w:pPr>
      <w:r>
        <w:rPr>
          <w:rFonts w:ascii="Noto Sans KR" w:hAnsi="Noto Sans KR" w:eastAsia="Noto Sans KR"/>
          <w:b/>
          <w:color w:val="2E74B5"/>
          <w:sz w:val="21"/>
        </w:rPr>
        <w:t>문단 143  ·  [1102a24]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[1102a24] 論。計我我所種種妄執　述曰。此出麁體非直心外計境為麁。亦復於身而計為我。於諸塵境計為我所。乃至能起六十二見種種妄執。</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“아와 아소를 헤아려 갖가지 망집을 낸다”까지에 대해 술하여 말한다. 이는 거친 체를 드러낸다. 마음 밖의 경계를 거칠게 헤아릴 뿐 아니라 몸을 아라 하고 진경을 아소라 하며 나아가 육십이견의 갖가지 망집을 일으킨다.</w:t>
      </w:r>
    </w:p>
    <w:p>
      <w:pPr>
        <w:pStyle w:val="Heading2"/>
        <w:keepNext/>
      </w:pPr>
      <w:r>
        <w:rPr>
          <w:rFonts w:ascii="Noto Sans KR" w:hAnsi="Noto Sans KR" w:eastAsia="Noto Sans KR"/>
          <w:b/>
          <w:color w:val="2E74B5"/>
          <w:sz w:val="21"/>
        </w:rPr>
        <w:t>문단 144  ·  [1102a28]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[1102a28] 論。隨事攀緣分別六塵　述曰。此明執所緣也。謂但緣於倒境之事不了正理故皆名為隨事攀緣。隨事者何。所謂分別六塵境也。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“일을 따라 반연하여 육진을 분별한다”까지에 대해 술하여 말한다. 이는 집착의 소연이다. 전도된 경계의 일만 반연하고 바른 이치를 알지 못하므로 수사반연이라 하며, 그 일은 육진경계를 분별하는 것이다.</w:t>
      </w:r>
    </w:p>
    <w:p>
      <w:pPr>
        <w:pStyle w:val="Heading2"/>
        <w:keepNext/>
      </w:pPr>
      <w:r>
        <w:rPr>
          <w:rFonts w:ascii="Noto Sans KR" w:hAnsi="Noto Sans KR" w:eastAsia="Noto Sans KR"/>
          <w:b/>
          <w:color w:val="2E74B5"/>
          <w:sz w:val="21"/>
        </w:rPr>
        <w:t>문단 145  ·  [1102b02]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[1102b02] 論。名為意識至分別事識　述曰。此制立其名也。名意識者。既緣六塵。應名六識。而今就其一意識義故。不別出眼等五識。但名意識。故涅槃云。譬如一識分別說六。即此意識依於六根別取六塵故云分離。又能分別去來內外種種事相故復說名分別事識。</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“의식이라 한다”에서 “분별사식”까지에 대해 술하여 말한다. 이는 이름을 세운다. 육진을 반연하므로 육식이라 해야 하지만 하나의 의식이라는 뜻에 나아가 안식 등 오식을 따로 내지 않고 의식이라 한다. 『열반경』에서 “하나의 식을 분별해 여섯이라 한다”고 한 것과 같다. 이 의식은 육근에 의거해 육진을 따로 취하므로 분리식이고, 과거·미래와 내외의 갖가지 사상을 분별하므로 분별사식이라 한다.</w:t>
      </w:r>
    </w:p>
    <w:p>
      <w:pPr>
        <w:pStyle w:val="Heading2"/>
        <w:keepNext/>
      </w:pPr>
      <w:r>
        <w:rPr>
          <w:rFonts w:ascii="Noto Sans KR" w:hAnsi="Noto Sans KR" w:eastAsia="Noto Sans KR"/>
          <w:b/>
          <w:color w:val="2E74B5"/>
          <w:sz w:val="21"/>
        </w:rPr>
        <w:t>문단 146  ·  [1102b08]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[1102b08] 論。此識依見至增長義故　述曰。此明識所依見。謂五見。即見道斷所有分別發業煩惱。發業惑中見最強故。舉此名攝分別貪等。即五住中見一處住地。愛謂三界修道所斷所有俱生潤生煩惱。潤生惑中愛最強故。舉此亦攝俱生癡等。即五住中欲色有愛三住地也。以此見修二種煩惱熏於本識令其起此分別事識。故云此識依見愛煩惱所增長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식은 견에 의거해”에서 “증장하는 뜻이기 때문이다”까지에 대해 술하여 말한다. 식의 소의를 밝힌다. 견은 오견으로 견도에서 끊는 분별발업번뇌이다. 발업혹 가운데 견이 강하므로 분별탐 등을 포섭하며 오주지 가운데 견일처주지이다. 애는 삼계의 수도에서 끊는 구생윤생번뇌이다. 윤생혹 가운데 애가 강하므로 구생치 등을 포섭하며 욕애·색애·유애의 삼주지이다. 이 견수의 두 번뇌가 본식을 훈습해 분별사식을 일으키므로 이 식이 견애번뇌에 의거해 증장한다고 한다.</w:t>
      </w:r>
    </w:p>
    <w:p>
      <w:pPr>
        <w:pStyle w:val="Heading2"/>
        <w:keepNext/>
      </w:pPr>
      <w:r>
        <w:rPr>
          <w:rFonts w:ascii="Noto Sans KR" w:hAnsi="Noto Sans KR" w:eastAsia="Noto Sans KR"/>
          <w:b/>
          <w:color w:val="2E74B5"/>
          <w:sz w:val="21"/>
        </w:rPr>
        <w:t>문단 147  ·  [1102b16]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[1102b16] 論。依無明熏至唯佛窮了　述曰。上明生滅依因緣義。次下重顯所依因緣體相。於中有二。先標歎甚深。復廣緣起差別之義。初中亦二。先標歎甚深。後釋甚深所以。此初也。無明熏習所起識者。此句總標緣起體也。即本識心是緣起體。為無明熏起諸妄識。是故總名無明熏習所起識也。非凡夫能知等者。此凡小絕分凡夫學信。具彼五住二障礙故而不能知。二乘雖得我空。智慧障礙故亦不能覺。謂依菩薩已下。菩薩分知。謂依菩薩從其初住正定信位而發意。言比觀觀察。若至地上分分證知。彼真如依無明熏成諸妄識。以諸菩薩無明住地未斷盡故。業識未已。縱至第十究竟地中亦未盡知緣起之理。唯佛窮了者。明佛能知。無明住地永斷盡故。覺道圓明故。能盡知一心緣起。</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“무명의 훈습에 의거해”에서 “오직 부처만 궁구해 안다”까지에 대해 술하여 말한다. 위에서 생멸의 인연의를 밝혔고 다음은 소의 인연의 체와 상을 거듭 드러낸다. 먼저 매우 깊음을 표시해 찬탄하고 뒤에 그 까닭을 해석한다. 무명훈습으로 일어난 식은 연기의 체인 본식심으로, 무명이 훈습해 모든 망식을 일으키므로 총괄해 이렇게 부른다. 범부는 오주와 이장 때문에 알지 못하고, 이승은 아공을 얻어도 지혜장애 때문에 깨닫지 못한다. 초주의 정정신위에서 발의한 보살은 비관으로 관찰하고, 지상에 이르면 진여가 무명의 훈습으로 망식을 이룸을 부분마다 증지한다. 그러나 무명주지가 다하지 않아 업식이 아직 남으므로 십지 끝에서도 연기의 이치를 다 알지 못한다. 오직 부처는 무명주지를 영원히 끊고 각도가 원만해 일심연기를 끝까지 안다.</w:t>
      </w:r>
    </w:p>
    <w:p>
      <w:pPr>
        <w:pStyle w:val="Heading2"/>
        <w:keepNext/>
      </w:pPr>
      <w:r>
        <w:rPr>
          <w:rFonts w:ascii="Noto Sans KR" w:hAnsi="Noto Sans KR" w:eastAsia="Noto Sans KR"/>
          <w:b/>
          <w:color w:val="2E74B5"/>
          <w:sz w:val="21"/>
        </w:rPr>
        <w:t>문단 148  ·  [1102c03]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[1102c03] 論。何以故至唯佛能知　述曰。此釋甚深所以也。文中徵釋。徵之意者。緣起妙理貫通凡聖。而今說見唯果人者何以故也。答中三節。是心從本已來等者。此明即淨而常染。雖有染心常不變者。此顯即染而常淨。是故此義唯佛能知者。結成難測。初中三句。言是心者。即是本覺緣起心也。從本已來自性淨者。自體本來無有染故。此句總顯緣起之因體也。而有無明者。即依心體有此無明。此句顯其緣起之緣由也。為無明所染有染心者。心體為此無明所染。而淨心體有其染心。此句自顯緣起相也。雖有染心而常不變者。此性淨心雖復所染。常有染心而常不失本淨心性。由此染淨緣起之理唯佛能知。</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“무슨 까닭인가”에서 “오직 부처만 알 수 있다”까지에 대해 술하여 말한다. 이는 매우 깊은 까닭을 해석한다. 연기의 묘리가 범성과 통하는데 왜 과위인만 안다고 하는가. “이 마음은 본래부터” 이하는 청정하면서 늘 물듦을, “비록 염심이 있어도 늘 변하지 않는다”는 물들면서 늘 청정함을 밝히고, 끝에 오직 부처만 안다고 맺는다. 이 마음은 본각연기심이고, 본래 자성이 청정함은 연기의 인체를, 무명이 있음은 마음에 의거한 연기를, 무명에 물들어 염심이 있음은 연기의 상을 드러낸다. 성정심은 물들어 염심이 있어도 본래의 정심성을 잃지 않는다. 이 염정연기의 이치는 오직 부처만 알 수 있다.</w:t>
      </w:r>
    </w:p>
    <w:p>
      <w:pPr>
        <w:pStyle w:val="Heading2"/>
        <w:keepNext/>
      </w:pPr>
      <w:r>
        <w:rPr>
          <w:rFonts w:ascii="Noto Sans KR" w:hAnsi="Noto Sans KR" w:eastAsia="Noto Sans KR"/>
          <w:b/>
          <w:color w:val="2E74B5"/>
          <w:sz w:val="21"/>
        </w:rPr>
        <w:t>문단 149  ·  [1102c17]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[1102c17] 論。所謂心體至名為不變　述曰。上歎緣起甚深竟。次下廣顯緣起差別。於中有二。初顯緣起體相。後重料簡。初中有三。初釋心體不變之義。次顯無明緣起之由。後顯緣起染心之相。此初也。是釋上言雖有染心而常恒不變之言。以此一心性常明潔無分別故常不變。非能所念染故以無念名不變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“이른바 심체는”에서 “불변이라 한다”까지에 대해 술하여 말한다. 연기가 매우 깊음을 찬탄한 뒤 연기의 차별을 널리 드러낸다. 먼저 연기의 체와 상, 뒤에 거듭 요간한다. 앞에는 심체불변·무명연기의 유래·연기염심의 상의 셋이 있다. 이것은 첫째이다. 일심의 성품은 늘 밝고 깨끗하며 분별이 없으므로 변하지 않는다. 능소의 염념이 아니므로 무념을 불변이라 한다.</w:t>
      </w:r>
    </w:p>
    <w:p>
      <w:pPr>
        <w:pStyle w:val="Heading2"/>
        <w:keepNext/>
      </w:pPr>
      <w:r>
        <w:rPr>
          <w:rFonts w:ascii="Noto Sans KR" w:hAnsi="Noto Sans KR" w:eastAsia="Noto Sans KR"/>
          <w:b/>
          <w:color w:val="2E74B5"/>
          <w:sz w:val="21"/>
        </w:rPr>
        <w:t>문단 150  ·  [1102c24]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[1102c24] 論。以不達一法至名為無明　述曰。此顯無明緣起之由。是釋上言而有無明之義句也。以有不達無念。法界不相應。心為諸染源故名無明。法界無念故名為一迷。而起念故云不達。此最微細未有能所主數差別即心之惑。名不相應。此正應言不相應心。非謂與心不相應也。唯此能為諸染之源。更無細染能為此本。是故名為忽然念起。非約時節以明忽起。此無明起無初時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“한 법을 통달하지 못함으로써”에서 “무명이라 한다”까지에 대해 술하여 말한다. 이는 무명연기의 유래로 “무명이 있다”를 해석한다. 무념법계를 통달하지 못한 불상응심이 모든 염의 근원이므로 무명이라 한다. 법계는 무념이므로 하나라 하고, 미혹하여 생각을 일으키므로 통달하지 못했다고 한다. 이는 극히 미세하여 아직 능소와 왕수의 차별이 없는 즉심의 혹으로, 바르게는 불상응심이라 해야지 마음과 상응하지 않는다는 뜻이 아니다. 이것보다 미세한 염이 근본이 되지 않으므로 홀연히 생각이 일어난다고 하지만, 무명은 처음 일어난 때가 없으므로 시간상의 홀연을 말한 것은 아니다.</w:t>
      </w:r>
    </w:p>
    <w:p>
      <w:pPr>
        <w:pStyle w:val="Heading2"/>
        <w:keepNext/>
      </w:pPr>
      <w:r>
        <w:rPr>
          <w:rFonts w:ascii="Noto Sans KR" w:hAnsi="Noto Sans KR" w:eastAsia="Noto Sans KR"/>
          <w:b/>
          <w:color w:val="2E74B5"/>
          <w:sz w:val="21"/>
        </w:rPr>
        <w:t>문단 151  ·  [1103a04]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[1103a04] 論。染心者有六種　述曰。次顯染心緣起之相。於中有二。初總標。後別釋。此初也。此即釋上無明所染有染心句。前文所言無明所染有其染心。此染心者有其六種。然其六染即上意識及五種意。前明依因緣起義故。從細至麁而說次第。今欲兼辨治斷義故。從麁至細次第而明。故初第一執相應染。第六根本業不相應染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“염심에는 여섯 가지가 있다”고 하였다. 술하여 말한다. 다음은 무명에 물들어 생긴 염심의 상을 드러낸다. 총표와 별석이 있다. 육염은 앞의 의식과 오의이다. 앞에서는 인연에 따른 발생을 밝혀 미세한 것에서 거친 것으로 설했고, 이제 치단을 함께 분별하려고 거친 것에서 미세한 것으로 설한다. 그래서 첫째는 집상응염이고 여섯째는 근본업불상응염이다.</w:t>
      </w:r>
    </w:p>
    <w:p>
      <w:pPr>
        <w:pStyle w:val="Heading2"/>
        <w:keepNext/>
      </w:pPr>
      <w:r>
        <w:rPr>
          <w:rFonts w:ascii="Noto Sans KR" w:hAnsi="Noto Sans KR" w:eastAsia="Noto Sans KR"/>
          <w:b/>
          <w:color w:val="2E74B5"/>
          <w:sz w:val="21"/>
        </w:rPr>
        <w:t>문단 152  ·  [1103a12]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[1103a12] 論。云何為六至遠離故　述曰。次下別釋。別釋六染。即分為六。此中第一執相應染。即上意識我我所等麁執俱起名執相應分。塵污淨心名之為染。此及下二相應之義如下所明。若二乘人至無學位見修煩惱究竟離故能離此染。菩薩入住信相成就無有退失。名信相應。此位菩薩得人空門。見愛煩惱不得現行故云遠離。非離隨眠。種未亡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여섯인가”에서 “멀리 떠나기 때문이다”까지에 대해 술하여 말한다. 첫째 집상응염은 앞 의식의 아·아소라는 거친 집착과 함께 일어나므로 집상응이고 정심을 더럽히므로 염이다. 이승은 무학위에서 견수번뇌를 끝내 떠나 이 염을 떠난다. 보살은 초주에 들어 믿음과 상응하여 물러나지 않고 인공문을 얻어 견애번뇌가 현행하지 않으므로 멀리 떠난다고 한다. 수면종자를 떠난 것은 아니다.</w:t>
      </w:r>
    </w:p>
    <w:p>
      <w:pPr>
        <w:pStyle w:val="Heading2"/>
        <w:keepNext/>
      </w:pPr>
      <w:r>
        <w:rPr>
          <w:rFonts w:ascii="Noto Sans KR" w:hAnsi="Noto Sans KR" w:eastAsia="Noto Sans KR"/>
          <w:b/>
          <w:color w:val="2E74B5"/>
          <w:sz w:val="21"/>
        </w:rPr>
        <w:t>문단 153  ·  [1103a20]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[1103a20] 論。二者不斷至究竟離故　述曰。此言不斷相應染者。即五意中名相續識。法執相續名為不斷。塵污淨心故名為染。初住已上三賢菩薩修學唯識。尋思實智諸方便觀漸伏如是法執分別。若得初地無漏淨心。證三無性遍滿真如。法執分別種現俱亡故。淨心地究竟離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“둘째는 부단”에서 “끝내 떠나기 때문이다”까지에 대해 술하여 말한다. 부단상응염은 오의 가운데 상속식으로 법집이 상속하므로 부단이고 정심을 더럽히므로 염이다. 초주 이상 삼현보살은 유식의 심사실지 방편관을 닦아 법집분별을 점차 조복하고, 초지의 무루정심을 얻으면 삼무성과 변만진여를 증득하여 법집의 종자와 현행이 함께 없어지므로 정심지에서 끝내 떠난다.</w:t>
      </w:r>
    </w:p>
    <w:p>
      <w:pPr>
        <w:pStyle w:val="Heading2"/>
        <w:keepNext/>
      </w:pPr>
      <w:r>
        <w:rPr>
          <w:rFonts w:ascii="Noto Sans KR" w:hAnsi="Noto Sans KR" w:eastAsia="Noto Sans KR"/>
          <w:b/>
          <w:color w:val="2E74B5"/>
          <w:sz w:val="21"/>
        </w:rPr>
        <w:t>문단 154  ·  [1103a27]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[1103a27] 論。三者分別至究竟離故　述曰。即五意中名為智識。念慮染淨名分別智。污淨心故名之為染。從第二地至第六地入觀緣理離分別時分分能除故云漸離。若至七地長時入觀故。此法執永不現行。名究竟離。具戒地者。即第二地。此地具足三聚戒故。無相方便即第七地。常作意住無相觀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“셋째는 분별”에서 “끝내 떠나기 때문이다”까지에 대해 술하여 말한다. 이는 오의의 지식이다. 염정을 사려함을 분별지라 하고 정심을 더럽히므로 염이라 한다. 이지에서 육지까지 입관하여 이치를 반연하고 분별을 떠날 때마다 점차 떠나며, 칠지에서는 오래 입관하여 법집이 영원히 현행하지 않으므로 끝내 떠난다. 구계지는 삼취계를 갖춘 이지이고, 무상방편은 늘 작의하여 무상관에 머무는 칠지이다.</w:t>
      </w:r>
    </w:p>
    <w:p>
      <w:pPr>
        <w:pStyle w:val="Heading2"/>
        <w:keepNext/>
      </w:pPr>
      <w:r>
        <w:rPr>
          <w:rFonts w:ascii="Noto Sans KR" w:hAnsi="Noto Sans KR" w:eastAsia="Noto Sans KR"/>
          <w:b/>
          <w:color w:val="2E74B5"/>
          <w:sz w:val="21"/>
        </w:rPr>
        <w:t>문단 155  ·  [1103b05]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[1103b05] 論。四者現色至能離故　述曰。即五意中第三現識動心現境名為現色。能污淨心名之為染。此及下二不相應義如下所明。八地能得相應自在色性隨心名色自在。能證相應自在真如現色境用從真而起。無明妄境從此永離。故說現染此地能離。</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“넷째는 현색”에서 “떠날 수 있기 때문이다”까지에 대해 술하여 말한다. 이는 오의의 셋째 현식이다. 동심이 경계를 나타내므로 현색이고 정심을 더럽히므로 염이다. 팔지에서 상응자재를 얻어 색성이 마음을 따르는 색자재를 이루고, 상응자재진여를 증득하여 현색의 경용이 진에서 일어나므로 무명의 망경을 영원히 떠나 이 염을 떠난다.</w:t>
      </w:r>
    </w:p>
    <w:p>
      <w:pPr>
        <w:pStyle w:val="Heading2"/>
        <w:keepNext/>
      </w:pPr>
      <w:r>
        <w:rPr>
          <w:rFonts w:ascii="Noto Sans KR" w:hAnsi="Noto Sans KR" w:eastAsia="Noto Sans KR"/>
          <w:b/>
          <w:color w:val="2E74B5"/>
          <w:sz w:val="21"/>
        </w:rPr>
        <w:t>문단 156  ·  [1103b11]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[1103b11] 論。五者能見至能故　述曰。此五意中第二轉識依於動心轉成能見污淨心。故名能見染。至第九地得無礙智善知眾生心行稠林自他無礙名心自在。無明礙心永不現行。故云能離。</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“다섯째는 능견”에서 “할 수 있기 때문이다”까지에 대해 술하여 말한다. 이는 오의의 둘째 전식이다. 동심에 의거해 능견이 되어 정심을 더럽히므로 능견염이라 한다. 구지에서 무애지를 얻어 중생의 심행조림을 잘 알고 자타가 걸림 없는 심자재를 이루면 무명이 마음을 막는 일이 영원히 현행하지 않으므로 떠날 수 있다.</w:t>
      </w:r>
    </w:p>
    <w:p>
      <w:pPr>
        <w:pStyle w:val="Heading2"/>
        <w:keepNext/>
      </w:pPr>
      <w:r>
        <w:rPr>
          <w:rFonts w:ascii="Noto Sans KR" w:hAnsi="Noto Sans KR" w:eastAsia="Noto Sans KR"/>
          <w:b/>
          <w:color w:val="2E74B5"/>
          <w:sz w:val="21"/>
        </w:rPr>
        <w:t>문단 157  ·  [1103b16]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[1103b16] 論。六者根本至能離故　述曰。即五意中第一業識依本無明而心起動為餘念本名根本業。能污淨心亦名為染。依於第十菩薩盡地發金剛定斷細念習得入佛地。細念都盡其心常住。故言依菩薩盡地等。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“여섯째는 근본”에서 “떠날 수 있기 때문이다”까지에 대해 술하여 말한다. 이는 오의의 첫째 업식이다. 근본무명에 의거해 마음이 움직여 나머지 생각의 근본이 되므로 근본업이고 정심을 더럽히므로 염이다. 십지 보살진지에서 금강정을 일으켜 세념의 습기를 끊고 불지에 들어 세념이 모두 다하면 마음이 상주하므로 떠날 수 있다.</w:t>
      </w:r>
    </w:p>
    <w:p>
      <w:pPr>
        <w:pStyle w:val="Heading2"/>
        <w:keepNext/>
      </w:pPr>
      <w:r>
        <w:rPr>
          <w:rFonts w:ascii="Noto Sans KR" w:hAnsi="Noto Sans KR" w:eastAsia="Noto Sans KR"/>
          <w:b/>
          <w:color w:val="2E74B5"/>
          <w:sz w:val="21"/>
        </w:rPr>
        <w:t>문단 158  ·  [1103b21]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[1103b21] 論。不了一法至究竟離故　述曰。上顯緣起體相義竟。下重料簡。於中有三。初辨上無明約治料簡。二釋上相應不相應義。三顯染無明成二礙義。此初也。欲顯無明麁細之相故重約治而為料簡。謂前所言不了一法無明義者。有麁有細。謂分別細謂俱生。俱生復有十種麁細。合前分[1]別為十一種。即餘處說十一種障。寧知如是麁細差別。以起治道有差別故。謂三賢位能起比觀但能折伏分別現行。故言信相應地觀察學斷。若入初地斷分別種。從此已上地地各斷俱生一品。故言入淨心地隨分得離。若至佛地麁細現種一切無餘。名究竟離。</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“한 법을 알지 못함”에서 “끝내 떠나기 때문이다”까지에 대해 술하여 말한다. 연기의 체상 해석을 마치고 거듭 요간한다. 먼저 무명을 치도에 따라 요간한다. 무명에는 분별이라는 거친 것과 구생이라는 미세한 것이 있고, 구생에도 열 가지 거칠고 미세한 것이 있어 분별 하나와 합하면 십일장이다. 치도에 차이가 있으므로 그 차별을 안다. 삼현의 비관은 분별현행을 조복할 뿐이고, 초지에 들어 분별종자를 끊은 뒤 지마다 구생 한 품씩 끊으며, 불지에서 모든 거칠고 미세한 현행과 종자를 남김없이 떠난다.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파일의 편집 표지 [1]를 보존하였다. 대응 교감 주기는 첨부 파일에 없다.</w:t>
      </w:r>
    </w:p>
    <w:p>
      <w:pPr>
        <w:pStyle w:val="Heading2"/>
        <w:keepNext/>
      </w:pPr>
      <w:r>
        <w:rPr>
          <w:rFonts w:ascii="Noto Sans KR" w:hAnsi="Noto Sans KR" w:eastAsia="Noto Sans KR"/>
          <w:b/>
          <w:color w:val="2E74B5"/>
          <w:sz w:val="21"/>
        </w:rPr>
        <w:t>문단 159  ·  [1103c05]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[1103c05] 論。言相應義至緣相同故　述曰。次釋相應不相應義。由是於中分之為二。此即初釋相應義也。謂前三染名相應者。謂事識而有相應心王心所三等義故。心念法異依染淨差別者。此顯體等心。謂心王念法心所王數不同故名為異。謂依染淨差別境故有此心及念法異也。心及念法各有一體。故成相應。知相同者。是知等義。依前染淨差別境上。心王知染。則貪嗔等諸染心所同王知染。心王知淨。即有信等諸淨心所同王知淨。以同知故名為相應。緣相同者。是緣等義。心王緣彼染淨境時。染淨心所與王同緣。同緣故亦名相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“상응의 뜻이라 한 것은”에서 “연상이 같기 때문이다”까지에 대해 술하여 말한다. 다음은 상응과 불상응을 해석한다. 앞의 삼염을 상응이라 함은 사식에 심왕·심소의 체·지·연이 같은 뜻이 있기 때문이다. 마음과 염법이 다른 것은 심왕과 심소인 왕수가 서로 다름을, 염정의 차별경계에 의거해 마음과 염법이 다름을 뜻한다. 각기 한 체가 있어 체가 같고, 왕과 소가 같은 염정경계를 알고 같은 경계를 반연하므로 지상과 연상이 같다.</w:t>
      </w:r>
    </w:p>
    <w:p>
      <w:pPr>
        <w:pStyle w:val="Heading2"/>
        <w:keepNext/>
      </w:pPr>
      <w:r>
        <w:rPr>
          <w:rFonts w:ascii="Noto Sans KR" w:hAnsi="Noto Sans KR" w:eastAsia="Noto Sans KR"/>
          <w:b/>
          <w:color w:val="2E74B5"/>
          <w:sz w:val="21"/>
        </w:rPr>
        <w:t>문단 160  ·  [1103c18]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[1103c18] 論。不相應義至緣相故　述曰。謂後三染名不相應者。謂是本識微細動心與彼不覺未別異故。若至事識動心相麁與不覺異。動心為王。不覺為所。即此動心相猶細故。與彼不覺既常無異。何有王數之差別耶。故言即心不覺常無別異。此即顯無體等義也。既無體等王數之別。何有同知同緣之義。故言不同知相緣相。此即顯無知等緣等。翻前相應顯不相應義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“불상응의 뜻”에서 “연상이기 때문이다”까지에 대해 술하여 말한다. 뒤의 삼염은 본식의 미세한 동심과 불각이 아직 다르지 않기 때문에 불상응이라 한다. 사식에 이르면 동심이 거칠어 불각과 달라져 동심은 왕, 불각은 소가 되지만 여기서는 동심상이 미세하여 불각과 늘 다르지 않으므로 왕수의 차별과 같은 앎·반연이 없다. 이것이 앞의 상응을 뒤집은 불상응의 뜻이다.</w:t>
      </w:r>
    </w:p>
    <w:p>
      <w:pPr>
        <w:pStyle w:val="Heading2"/>
        <w:keepNext/>
      </w:pPr>
      <w:r>
        <w:rPr>
          <w:rFonts w:ascii="Noto Sans KR" w:hAnsi="Noto Sans KR" w:eastAsia="Noto Sans KR"/>
          <w:b/>
          <w:color w:val="2E74B5"/>
          <w:sz w:val="21"/>
        </w:rPr>
        <w:t>문단 161  ·  [1103c27]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[1103c27] 論。又染心者至業智故　述曰。次下第三釋二礙義。於中有二。初直顯二礙。後徵釋所由。此初也。文中惑智言染心者。六種染心能障真如根本智者。顯其礙義。照寂妙惠如理之智名真如根本智。能照真如根本理故。是依主釋。六種染心煩勞惱動障此寂靜故。說染心名煩惱礙。煩惱即礙。持業釋也。言無明者。根本無明。障業智者。顯其礙義。謂即後得如量之智能隨世間起。自然業智有世間自然業故。故名世間自然業。有財釋也。無明昏迷無所了達。違此智用名為智礙。智之礙故依主釋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 염심은”에서 “업지이기 때문이다”까지에 대해 술하여 말한다. 다음은 이장의 뜻이다. 먼저 바로 드러내고 뒤에 그 까닭을 묻고 해석한다. 육염심은 진여근본지를 장애하므로 번뇌애라 한다. 적정을 비추는 여리지인 진여근본지를 염심이 번뇌롭게 움직여 장애하기 때문이다. 근본무명은 세간자연업지를 장애하므로 지애라 한다. 후득의 여량지가 세간을 따라 자연업을 일으키는데 무명이 어두워 이 지용을 거스르기 때문이다.</w:t>
      </w:r>
    </w:p>
    <w:p>
      <w:pPr>
        <w:pStyle w:val="Heading2"/>
        <w:keepNext/>
      </w:pPr>
      <w:r>
        <w:rPr>
          <w:rFonts w:ascii="Noto Sans KR" w:hAnsi="Noto Sans KR" w:eastAsia="Noto Sans KR"/>
          <w:b/>
          <w:color w:val="2E74B5"/>
          <w:sz w:val="21"/>
        </w:rPr>
        <w:t>문단 162  ·  [1104a10]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[1104a10] 論。此義云何至種種知故　述曰。此徵釋所由也。文中徵釋。徵之意者。既此無明動淨心體成於染心。則無明是細應障理智。染心是麁應障量智。而此別顯能障法者義云何耶。答中文二。先惑。後智。以依染心能見能現能取境者。即轉現智三種染心。於六染中隨舉三種顯其能所不平等相。違平等性者。釋成礙義。以此染心能所差別乖根本智能所平等。所以障於真如理智故說染心名煩惱礙。下釋智礙。以一切法常靜無有起者。是舉無明所迷法性。無明不覺妄與法違者。正顯無明違於法性故。不能得隨順世間種種知者。由乖靜法心境生故。便取礙境礙見拘心故。不能得發如量智。稱如量境。隨順世間種種知也。故說無明名為智礙。</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뜻은 무엇인가”에서 “갖가지로 알기 때문이다”까지에 대해 술하여 말한다. 무명이 정심을 움직여 염심을 이루었으니 미세한 무명이 이지를, 거친 염심이 양지를 장애해야 할 듯한데 왜 반대로 설하는가. 전·현·지의 세 염심은 능소차별로 평등성을 어겨 근본지의 능소평등을 장애하므로 염심을 번뇌애라 한다. 일체법은 늘 고요하여 일어남이 없지만 무명불각이 법성을 어겨 심경을 낳고 경계가 견을 막고 견이 마음을 구속하므로, 여량지를 일으켜 여량경에 맞게 세간을 따라 갖가지로 알 수 없다. 그래서 무명을 지애라 한다.</w:t>
      </w:r>
    </w:p>
    <w:p>
      <w:pPr>
        <w:pStyle w:val="Heading2"/>
        <w:keepNext/>
      </w:pPr>
      <w:r>
        <w:rPr>
          <w:rFonts w:ascii="Noto Sans KR" w:hAnsi="Noto Sans KR" w:eastAsia="Noto Sans KR"/>
          <w:b/>
          <w:color w:val="2E74B5"/>
          <w:sz w:val="21"/>
        </w:rPr>
        <w:t>문단 163  ·  [1104a25]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[1104a25] 論。復次分別至有二種　述曰。上釋生滅因緣義竟。次下第二明生滅相。於中有三。初舉數總標。次列名略顯。後廣顯其相。此初也。所言分別生滅相者。即是辨明立義分中是心生滅相也。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분별”에서 “두 가지가 있다”까지에 대해 술하여 말한다. 생멸인연의 해석을 마치고 다음은 생멸상을 밝힌다. 수를 들어 총표하고, 이름을 열거해 간략히 드러내며, 상을 널리 밝힌다. 이는 입의분의 심생멸상을 분별하는 것이다.</w:t>
      </w:r>
    </w:p>
    <w:p>
      <w:pPr>
        <w:pStyle w:val="Heading2"/>
        <w:keepNext/>
      </w:pPr>
      <w:r>
        <w:rPr>
          <w:rFonts w:ascii="Noto Sans KR" w:hAnsi="Noto Sans KR" w:eastAsia="Noto Sans KR"/>
          <w:b/>
          <w:color w:val="2E74B5"/>
          <w:sz w:val="21"/>
        </w:rPr>
        <w:t>문단 164  ·  [1104b01]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[1104b01] 論。云何為二至不相應故　述曰。此列名舉辨也。所言麁者。即前三染有心心所法麁顯相故。與心相應者。釋麁義也。謂有境界及有心所與此三種心相應故。所言細者。即後三染無心心所麁顯相故。與心不相應者。釋細義也。謂彼心所及諸境界與三細心不相應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둘인가”에서 “상응하지 않기 때문이다”까지에 대해 술하여 말한다. 추는 앞의 삼염으로 심·심소법의 거친 상이 있고 경계와 심소가 상응하므로 추라 한다. 세는 뒤의 삼염으로 심·심소의 거친 상이 없고 심소와 경계가 상응하지 않으므로 세라 한다.</w:t>
      </w:r>
    </w:p>
    <w:p>
      <w:pPr>
        <w:pStyle w:val="Heading2"/>
        <w:keepNext/>
      </w:pPr>
      <w:r>
        <w:rPr>
          <w:rFonts w:ascii="Noto Sans KR" w:hAnsi="Noto Sans KR" w:eastAsia="Noto Sans KR"/>
          <w:b/>
          <w:color w:val="2E74B5"/>
          <w:sz w:val="21"/>
        </w:rPr>
        <w:t>문단 165  ·  [1104b08]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[1104b08] 論。麁中之麁至是佛境界　述曰。次下辨相。於中有二。初約人對辨。後辨相所依。此初也。前三染心是事識故俱名為麁。於中初執相應染。是我執故復更為麁。三賢內凡得無我智能覺此染故。言麁中之麁凡夫境也。謂不斷染分別智染是法執故。染中稍細故。說此二麁中之細。其後三染是本識故。俱名為細。於中初二能見能現。有能所故。對後業相故。得名麁。始從初住修唯識觀。乃至十地無分別智。能覺如是四種染相。故言麁中之細細中之麁菩薩境界。第六根本業不相應染能所不分行相微細。於三細中復名為細。唯有如來方能覺了。故言細中復細是佛境。</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“추 가운데 추”에서 “부처의 경계”까지에 대해 술하여 말한다. 앞의 삼염은 사식이어서 모두 추이다. 그중 집상응염은 아집이므로 더욱 거칠어 삼현 내범이 무아지로 깨달을 수 있으니 범부의 경계이다. 부단염과 분별지염은 법집으로 조금 미세하다. 뒤의 삼염은 본식이어서 세이며, 그중 능견·능현은 능소가 있어 업상에 비해 거칠다. 초주에서 유식관을 닦아 십지의 무분별지에 이르기까지 이 네 염상을 깨달을 수 있으므로 “추 가운데 세와 세 가운데 추가 보살의 경계”라 한다. 근본업불상응염은 능소가 나뉘지 않아 가장 미세하므로 오직 여래만 깨닫는다.</w:t>
      </w:r>
    </w:p>
    <w:p>
      <w:pPr>
        <w:pStyle w:val="Heading2"/>
        <w:keepNext/>
      </w:pPr>
      <w:r>
        <w:rPr>
          <w:rFonts w:ascii="Noto Sans KR" w:hAnsi="Noto Sans KR" w:eastAsia="Noto Sans KR"/>
          <w:b/>
          <w:color w:val="2E74B5"/>
          <w:sz w:val="21"/>
        </w:rPr>
        <w:t>문단 166  ·  [1104b21]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[1104b21] 論。此二種生滅至境界義故　述曰。次辨相所依。於中有二。初順辨生緣。後逆顯滅義。此初也。文中二義。先明通緣。後顯別因。通而言之。麁細二識皆依無明住地而起。以本無明熏於真如起二細相。無明復熏此三細相轉起三麁。故二生滅皆依無明熏習有也。別而言之。依無明因故生三細相。依境界緣起六麁相故。云依因者不覺義故等。此中文闕各舉一因具義而說。麁細二識各具二因。即是二種生滅因緣。如前已明。此無煩舉。是釋經言不思議熏及不思議變。是現識因無始妄想。及六塵境界是事識因。以義釋經准可知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두 가지 생멸은”에서 “경계의 뜻이기 때문이다”까지에 대해 술하여 말한다. 다음은 상의 소의를 분별한다. 먼저 생연을 순서대로 분별하고 뒤에 멸의를 역으로 드러낸다. 통틀어 추세의 두 식은 모두 무명주지에 의지한다. 근본무명이 진여를 훈습해 삼세를 일으키고 다시 삼세를 훈습해 삼추를 일으킨다. 별도로는 무명인으로 삼세가 생기고 경계연으로 육추가 생긴다. 여기 글은 각각 인 하나만 들었지만 두 식은 모두 인연을 갖추며 앞에서 이미 밝혔다. 이는 경의 부사의훈·부사의변이 현식의 인이고 무시망상·육진경계가 사식의 인이라는 뜻을 해석한 것이다.</w:t>
      </w:r>
    </w:p>
    <w:p>
      <w:pPr>
        <w:pStyle w:val="Heading2"/>
        <w:keepNext/>
      </w:pPr>
      <w:r>
        <w:rPr>
          <w:rFonts w:ascii="Noto Sans KR" w:hAnsi="Noto Sans KR" w:eastAsia="Noto Sans KR"/>
          <w:b/>
          <w:color w:val="2E74B5"/>
          <w:sz w:val="21"/>
        </w:rPr>
        <w:t>문단 167  ·  [1104c05]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[1104c05] 論。若因滅至相應心滅　述曰。次下逆顯滅義。於中有二。初正辨。後釋疑。此初也滅有二義。先通。後別。言通滅者。謂得對治無明滅時。無明所起現識境界亦復隨滅。故言因滅即緣滅。別顯滅者。以三細滅識親依無明因生。無明滅時亦復隨滅。故云因滅故不相應心滅。其三麁識親依境界緣生。故境界滅時亦復隨滅。故言緣滅故相應心滅。此依始終起盡道理以明二種生滅之義。非約剎那生滅義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“만일 인이 멸하면”에서 “상응심이 멸한다”까지에 대해 술하여 말한다. 멸에는 통과 별이 있다. 통멸은 대치로 무명이 멸할 때 무명이 일으킨 현식의 경계도 따라 멸하는 것이므로 인이 멸하면 연도 멸한다고 한다. 별멸에서 삼세식은 무명인을 직접 의지하므로 인이 멸하면 불상응심이 멸하고, 삼추식은 경계연을 직접 의지하므로 연이 멸하면 상응심이 멸한다. 이는 처음 일어나고 끝에 다하는 도리에 따른 생멸이지 찰나생멸을 말한 것은 아니다.</w:t>
      </w:r>
    </w:p>
    <w:p>
      <w:pPr>
        <w:pStyle w:val="Heading2"/>
        <w:keepNext/>
      </w:pPr>
      <w:r>
        <w:rPr>
          <w:rFonts w:ascii="Noto Sans KR" w:hAnsi="Noto Sans KR" w:eastAsia="Noto Sans KR"/>
          <w:b/>
          <w:color w:val="2E74B5"/>
          <w:sz w:val="21"/>
        </w:rPr>
        <w:t>문단 168  ·  [1104c15]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[1104c15] 論。問曰若心至說究竟滅　述曰。次下釋疑。先問。後答。此初也。謂聞前說境界滅故相應心滅。即謂相應心體亦滅。故作難云。若境滅時相應心體亦隨滅者。心體既滅。業轉現三且未合盡。依何相續。故言若心滅者云何相續。若謂心體不滅盡故令無明相得相續者。心不滅故彼無明相應常相續。云何治道說究竟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“묻는다. 만일 마음이”에서 “구경멸이라 하는가”까지에 대해 술하여 말한다. 경계가 멸하면 상응심이 멸한다는 말을 듣고 심체도 멸한다고 의심한다. 경계가 멸할 때 상응심의 체도 멸하면 업·전·현의 삼세가 아직 다하지 않았는데 무엇에 의지해 상속하는가. 또 심체가 멸하지 않아 무명상이 상속한다면 어떻게 치도로 구경멸이라 하는가.</w:t>
      </w:r>
    </w:p>
    <w:p>
      <w:pPr>
        <w:pStyle w:val="Heading2"/>
        <w:keepNext/>
      </w:pPr>
      <w:r>
        <w:rPr>
          <w:rFonts w:ascii="Noto Sans KR" w:hAnsi="Noto Sans KR" w:eastAsia="Noto Sans KR"/>
          <w:b/>
          <w:color w:val="2E74B5"/>
          <w:sz w:val="21"/>
        </w:rPr>
        <w:t>문단 169  ·  [1104c23]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[1104c23] 論。答曰所言至非心體滅　述曰。下答有三。謂法喻合。此初也。謂前所言境界滅時相應心滅者。妄境滅故但是事識麁心相滅。非謂事識真心體滅。無明既非真心。自體得對治時無明滅。故彼不相應三細心相得究竟滅。而亦非是真心體滅。此即略答前二問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“답한다. 이른바”에서 “심체가 멸하는 것은 아니다”까지에 대해 술하여 말한다. 답에는 법·유·합이 있다. 앞에서 경계가 멸할 때 상응심이 멸한다고 한 것은 망경이 멸해 사식의 거친 심상만 멸하는 것이지 사식의 진심체가 멸하는 것이 아니다. 무명은 진심이 아니므로 대치를 받으면 멸하고 이에 따라 불상응 삼세의 심상도 구경멸하지만 진심체가 멸하는 것은 아니다.</w:t>
      </w:r>
    </w:p>
    <w:p>
      <w:pPr>
        <w:pStyle w:val="Heading2"/>
        <w:keepNext/>
      </w:pPr>
      <w:r>
        <w:rPr>
          <w:rFonts w:ascii="Noto Sans KR" w:hAnsi="Noto Sans KR" w:eastAsia="Noto Sans KR"/>
          <w:b/>
          <w:color w:val="2E74B5"/>
          <w:sz w:val="21"/>
        </w:rPr>
        <w:t>문단 170  ·  [1104c29]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[1104c29] 論。如風依水至非是水滅　述曰。此舉喻也。文中四句。答前二喻如風依水有動相者。顯妄依真起。若水滅等者。顯真滅妄隨。以水不滅等者。顯真存妄續。以此三句答前問也。唯風滅故等者。妄滅真存。答後問也。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“바람이 물에 의지하는 것과 같다”에서 “물이 멸하는 것은 아니다”까지에 대해 술하여 말한다. 이는 비유이다. 바람이 물에 의지해 동상이 있음은 망이 진에 의지해 일어남, 물이 멸하면 바람의 의지가 없음은 진이 멸하면 망도 따름, 물이 멸하지 않으면 풍상이 상속함은 진이 남아 망이 이어짐, 오직 바람만 멸하여 동상이 따라 멸하되 물은 멸하지 않음은 망이 멸하고 진은 남음을 비유한다.</w:t>
      </w:r>
    </w:p>
    <w:p>
      <w:pPr>
        <w:pStyle w:val="Heading2"/>
        <w:keepNext/>
      </w:pPr>
      <w:r>
        <w:rPr>
          <w:rFonts w:ascii="Noto Sans KR" w:hAnsi="Noto Sans KR" w:eastAsia="Noto Sans KR"/>
          <w:b/>
          <w:color w:val="2E74B5"/>
          <w:sz w:val="21"/>
        </w:rPr>
        <w:t>문단 171  ·  [1105a05]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[1105a05] 論。無明亦爾至非心智滅　述曰。此法合也。無明亦爾依心體動者。顯離於心不能自動。若心體滅。眾生斷絕。無所依止者。謂境滅時心體滅者。則無明風無所動故。其業轉現眾生斷絕無所依止。以體不滅心得相續者。以境滅時體不滅故。無明三細不相應心而得相續。良以無明滅故境界滅。非境界滅故無明滅。由是義故。境界滅時無明動心三細相續。此答初問。顯其相應心滅義也。唯癡滅故心相隨滅非心智滅者。以彼無明癡風盡時業等動相亦隨滅盡。非淨心體而亦隨滅。是答後問。顯不相應心滅義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“무명도 또한 그러하여”에서 “마음의 지혜가 멸하는 것은 아니다”까지에 대해 술하여 말한다. 이는 법합이다. 무명은 심체에 의지해 움직이며 마음을 떠나 스스로 움직이지 못한다. 경계가 멸할 때 심체까지 멸한다면 무명풍이 움직일 의지가 없어 업·전·현의 중생이 단절된다. 심체가 멸하지 않으므로 무명의 삼세 불상응심이 상속한다. 무명이 멸하여 경계가 멸하는 것이지 경계가 멸하여 무명이 멸하는 것이 아니므로, 경계가 멸해도 무명이 움직인 삼세는 상속한다. 이것이 상응심의 멸을 밝힌다. 오직 무명의 어리석음이 멸하므로 업 등의 동상도 따라 멸할 뿐 정심의 체는 멸하지 않는다. 이것이 불상응심의 멸을 밝힌다.</w:t>
      </w:r>
    </w:p>
    <w:p>
      <w:pPr>
        <w:pStyle w:val="Heading2"/>
        <w:keepNext/>
      </w:pPr>
      <w:r>
        <w:rPr>
          <w:rFonts w:ascii="Noto Sans KR" w:hAnsi="Noto Sans KR" w:eastAsia="Noto Sans KR"/>
          <w:b/>
          <w:color w:val="2E74B5"/>
          <w:sz w:val="21"/>
        </w:rPr>
        <w:t>문단 172  ·  [1105a18]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[1105a18] 寶應貳載玖月初於沙州龍興寺寫訖</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보응 2년 9월 초 사주 용흥사에서 베껴 마쳤다.</w:t>
      </w:r>
    </w:p>
    <w:p>
      <w:pPr>
        <w:pStyle w:val="Heading1"/>
        <w:pageBreakBefore/>
      </w:pPr>
      <w:r>
        <w:rPr>
          <w:rFonts w:ascii="Noto Sans KR" w:hAnsi="Noto Sans KR" w:eastAsia="Noto Sans KR"/>
          <w:b/>
          <w:color w:val="2E74B5"/>
          <w:sz w:val="32"/>
        </w:rPr>
        <w:t>권하</w:t>
      </w:r>
    </w:p>
    <w:p>
      <w:pPr>
        <w:pStyle w:val="SmallMeta"/>
        <w:spacing w:after="200"/>
      </w:pPr>
      <w:r>
        <w:rPr>
          <w:rFonts w:ascii="Noto Sans KR" w:hAnsi="Noto Sans KR" w:eastAsia="Noto Sans KR"/>
          <w:color w:val="667085"/>
          <w:sz w:val="17"/>
        </w:rPr>
        <w:t>大乘起信論略述卷下  ·  建康沙門曇曠撰  |  『대승기신론약술』 권하 · 건강 사문 담광 지음</w:t>
      </w:r>
    </w:p>
    <w:p>
      <w:pPr>
        <w:pStyle w:val="Heading2"/>
        <w:keepNext/>
      </w:pPr>
      <w:r>
        <w:rPr>
          <w:rFonts w:ascii="Noto Sans KR" w:hAnsi="Noto Sans KR" w:eastAsia="Noto Sans KR"/>
          <w:b/>
          <w:color w:val="2E74B5"/>
          <w:sz w:val="21"/>
        </w:rPr>
        <w:t>문단 173  ·  [1105a24]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[1105a24] 論。復次有四種至起不斷絕　述曰。生滅門內大分有二。於其第一生滅法中前來已明染淨生滅。顯前此識能攝法義。次下辨其染淨相資廣顯能生一切法義。於中有四。一略標舉熏習之數。二列染淨熏習之名。三廣染淨熏習之義。四明二熏盡不盡義。此初也染法不斷故有有漏六趣凡夫。淨法不斷故有無漏三乘聖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네 가지”에서 “일어나 끊이지 않는다”까지에 대해 술하여 말한다. 생멸문은 크게 둘이다. 첫째 생멸법 가운데 앞에서 염정생멸을 밝혀 이 식이 법을 포섭함을 드러냈고, 다음은 염정이 서로 돕는 것을 분별해 일체법을 낳는 뜻을 널리 드러낸다. 훈습의 수를 간략히 듦, 염정훈습의 이름을 열거함, 뜻을 널리 밝힘, 두 훈습이 다함과 다하지 않음을 밝힘의 넷이 있다. 이것은 첫째이다. 염법이 끊이지 않으므로 유루의 육취 범부가 있고, 정법이 끊이지 않으므로 무루의 삼승 성자가 있다.</w:t>
      </w:r>
    </w:p>
    <w:p>
      <w:pPr>
        <w:pStyle w:val="Heading2"/>
        <w:keepNext/>
      </w:pPr>
      <w:r>
        <w:rPr>
          <w:rFonts w:ascii="Noto Sans KR" w:hAnsi="Noto Sans KR" w:eastAsia="Noto Sans KR"/>
          <w:b/>
          <w:color w:val="2E74B5"/>
          <w:sz w:val="21"/>
        </w:rPr>
        <w:t>문단 174  ·  [1105b03]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[1105b03] 論。云何為四至所謂六塵　述曰。此列染淨熏習名也。所言淨法名真如者。生滅門內本覺真如以體本來自性淨故內熏返染□治淨故。外熏應機成淨緣故。一切染因名無明者。根本無明為□細染因。枝末無明為六塵染因故。所言業識為妄心者。體非真□真中本無。為彼無明妄熏起故。所言六塵為妄境者。從妄心體自妄現。為彼事識妄心取故。然四法中初一淨熏。後三染熏。彼□法自性差別故具說三。顯彼淨法體無別故總明一種。</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넷인가”에서 “이른바 육진”까지에 대해 술하여 말한다. 이는 염정훈습의 이름을 열거한다. 정법을 진여라 한 것은 생멸문 안의 본각진여가 체로서 본래 자성청정하여 안에서 염을 되돌려 [판독 불확실]해 깨끗하게 하고 밖에서 근기에 응해 정연이 되기 때문이다. 모든 염의 인을 무명이라 한 것은 근본무명은 [판독 불확실] 미세한 염의 인이고 지말무명은 육진의 염인 때문이다. 업식을 망심이라 한 것은 체가 진이 아니고 진 안에 본래 없으며 무명의 망훈으로 일어나기 때문이다. 육진을 망경이라 한 것은 망심체에서 스스로 망령되이 나타나 사식의 망심이 취하기 때문이다. 네 법 가운데 첫째만 정훈이고 뒤의 셋은 염훈이다. [판독 불확실] 법은 자성의 차별 때문에 셋을 갖추어 말하지만 정법은 체가 별개가 아니므로 하나로 총괄한다.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원문에 판독 불가능한 대체문자 □가 4자 남아 있다. 번역에서는 해당 대목을 [판독 불확실]로 표시하였다.</w:t>
      </w:r>
    </w:p>
    <w:p>
      <w:pPr>
        <w:pStyle w:val="Heading2"/>
        <w:keepNext/>
      </w:pPr>
      <w:r>
        <w:rPr>
          <w:rFonts w:ascii="Noto Sans KR" w:hAnsi="Noto Sans KR" w:eastAsia="Noto Sans KR"/>
          <w:b/>
          <w:color w:val="2E74B5"/>
          <w:sz w:val="21"/>
        </w:rPr>
        <w:t>문단 175  ·  [1105b13]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[1105b13] 論。熏習義者至則有香氣　述曰。次下廣釋熏習之義。於中有二。先總。後別。□□亦二。初喻。後合。此初也。此中衣者。互通喻於真如無明。而言香者是通好惡。隨應亦喻真如無明。互為能所熏成氣故。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“훈습의 뜻은”에서 “향기가 있다”까지에 대해 술하여 말한다. 다음은 훈습의 뜻을 널리 해석한다. 먼저 총괄하고 뒤에 개별로 밝힌다. 총괄에도 비유와 법합이 있다. 이것은 비유이다. 옷은 진여와 무명 모두를 비유하고 향도 좋은 향과 나쁜 향에 통하여 진여와 무명을 각각 비유한다. 서로 능훈과 소훈이 되어 기운을 이룬다.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원문에 판독 불가능한 대체문자 □가 2자 남아 있다. 번역에서는 해당 대목을 [판독 불확실]로 표시하였다.</w:t>
      </w:r>
    </w:p>
    <w:p>
      <w:pPr>
        <w:pStyle w:val="Heading2"/>
        <w:keepNext/>
      </w:pPr>
      <w:r>
        <w:rPr>
          <w:rFonts w:ascii="Noto Sans KR" w:hAnsi="Noto Sans KR" w:eastAsia="Noto Sans KR"/>
          <w:b/>
          <w:color w:val="2E74B5"/>
          <w:sz w:val="21"/>
        </w:rPr>
        <w:t>문단 176  ·  [1105b18]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[1105b18] 論。此亦如是至即有淨用　述曰。此法合也。文中復顯染淨熏義。真如無染無明熏故有染相者。以生滅門本覺真如非定常一故。為無明熏起染相。妄熏無有返染用故。但言染相不言用也。無明非淨真如熏故有淨用者。生滅門內本覺真如內熏不覺。令成厭求返流順真。故言淨用。良以一識含此二義更互相熏遍生染淨。故說無明熏真如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또한 이와 같다”에서 “곧 깨끗한 작용이 있다”까지에 대해 술하여 말한다. 이는 법합으로 염정의 훈습의를 드러낸다. 진여에는 염이 없지만 무명이 훈습하여 염상이 있다. 생멸문의 본각진여는 반드시 항상한 하나가 아니므로 무명의 훈습으로 염상을 일으키되 망훈에는 염을 되돌리는 작용이 없어 염상만 말하고 용은 말하지 않는다. 무명은 정법이 아니지만 진여가 훈습하여 정용이 있다. 본각진여가 안에서 불각을 훈습하여 생사를 싫어하고 진으로 환류하게 하므로 정용이라 한다. 하나의 식에 두 뜻이 있어 서로 훈습해 염정을 두루 낳으므로 무명이 진여를 훈습한다고 한다.</w:t>
      </w:r>
    </w:p>
    <w:p>
      <w:pPr>
        <w:pStyle w:val="Heading2"/>
        <w:keepNext/>
      </w:pPr>
      <w:r>
        <w:rPr>
          <w:rFonts w:ascii="Noto Sans KR" w:hAnsi="Noto Sans KR" w:eastAsia="Noto Sans KR"/>
          <w:b/>
          <w:color w:val="2E74B5"/>
          <w:sz w:val="21"/>
        </w:rPr>
        <w:t>문단 177  ·  [1105b26]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[1105b26] 論。云何熏習起染法不斷　述曰。次下別明熏習之相。於中有二。先染。後淨。染中亦二先問。後答。此初也。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“어떻게 훈습하여 염법이 일어나 끊이지 않는가”라고 하였다. 술하여 말한다. 다음은 훈습의 상을 개별로 밝힌다. 먼저 염, 뒤에 정을 밝힌다. 염에는 문답이 있다. 이것은 물음이다.</w:t>
      </w:r>
    </w:p>
    <w:p>
      <w:pPr>
        <w:pStyle w:val="Heading2"/>
        <w:keepNext/>
      </w:pPr>
      <w:r>
        <w:rPr>
          <w:rFonts w:ascii="Noto Sans KR" w:hAnsi="Noto Sans KR" w:eastAsia="Noto Sans KR"/>
          <w:b/>
          <w:color w:val="2E74B5"/>
          <w:sz w:val="21"/>
        </w:rPr>
        <w:t>문단 178  ·  [1105b29]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[1105b29] 論。所謂以依至身心等苦　述曰。下答有二。先略。後廣。此略也。此中略明三熏習義。所謂以依真如法故有無明者。即舉覆熏無明體也。無明妄法不能自立故。說依真有無明也。以有無明染法因故即熏習真如者。根本無明覆熏義也。以熏習故有妄心者。即依無明熏動真如有業識也。此則略辨無明熏義。以有妄心乃至現妄境界者。即顯妄心習熏無明增其不了令起轉識故。言不覺念起及現識。故言現妄境界。此則略明妄心熏義。以有妄境界染法緣故即熏習妄心等者。即顯境界資熏現識。令其念著造種種業等者。動本識海　彼六麁事識波浪令其念者。即六麁中智相相續相。此二皆是法執念故令其著者。即執取相計名字相。此二皆著我。我等故造種種業者。依惑造業起業相也。受於一身心等苦者。依業受果。即業繫苦相也。此即略明境界熏義。</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“이른바 의지하기 때문에”에서 “신심 등의 고통”까지에 대해 술하여 말한다. 답에는 약설과 광설이 있다. 여기서는 삼훈습을 간략히 밝힌다. 진여법에 의거해 무명이 있다는 것은 소훈인 무명체를 든다. 무명망법은 스스로 설 수 없으므로 진에 의지해 있다고 한다. 무명이라는 염법의 인이 있어 진여를 훈습하고, 그 훈습으로 망심인 업식이 있다. 이는 무명훈습을 간략히 밝힌다. 망심이 있어 불각의 생각과 망경이 나타나는 것은 업식망심이 무명을 습훈해 알지 못함을 더하여 전식과 현식을 일으키는 망심훈습이다. 망경이라는 염법의 연이 있어 망심을 훈습하면 육추사식의 물결을 움직인다. 생각하게 하는 것은 지상·상속상, 집착하게 하는 것은 집취상·계명자상, 갖가지 업을 짓는 것은 기업상, 신심 등의 고통을 받는 것은 업계고상이다. 이는 경계훈습을 간략히 밝힌다.</w:t>
      </w:r>
    </w:p>
    <w:p>
      <w:pPr>
        <w:pStyle w:val="Heading2"/>
        <w:keepNext/>
      </w:pPr>
      <w:r>
        <w:rPr>
          <w:rFonts w:ascii="Noto Sans KR" w:hAnsi="Noto Sans KR" w:eastAsia="Noto Sans KR"/>
          <w:b/>
          <w:color w:val="2E74B5"/>
          <w:sz w:val="21"/>
        </w:rPr>
        <w:t>문단 179  ·  [1105c18]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[1105c18] 論。此妄境界至增長取熏習　述曰。次下廣釋廣前三義。即分為三。此即先明境界熏習廣前以有妄境界即熏習妄心等也。謂即現識所現境界有似實法實我相故。還能資熏現識妄心。事識中法我念取故說境。熏義有二種。由似法境熏習力故。彼智相及相續相即事識中法執之念故。云增長念熏習也。由似我境熏習力故。執取相計名字相即事識中我見愛染煩惱取故。故云增長取熏習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망경은”에서 “취를 증장하는 훈습”까지에 대해 술하여 말한다. 다음은 앞의 세 뜻을 널리 해석한다. 먼저 경계훈습이다. 현식이 나타낸 경계에는 실제 법과 실제 아처럼 보이는 상이 있어 현식망심을 자훈하고, 사식에서 법과 아를 생각하고 취하게 한다. 법처럼 보이는 경계의 훈습은 지상과 상속상인 사식의 법집념을 증장하고, 아처럼 보이는 경계의 훈습은 집취상과 계명자상인 사식의 아견·애염번뇌의 취를 증장한다.</w:t>
      </w:r>
    </w:p>
    <w:p>
      <w:pPr>
        <w:pStyle w:val="Heading2"/>
        <w:keepNext/>
      </w:pPr>
      <w:r>
        <w:rPr>
          <w:rFonts w:ascii="Noto Sans KR" w:hAnsi="Noto Sans KR" w:eastAsia="Noto Sans KR"/>
          <w:b/>
          <w:color w:val="2E74B5"/>
          <w:sz w:val="21"/>
        </w:rPr>
        <w:t>문단 180  ·  [1105c27]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[1105c27] 論。妄心熏習至業繫苦故　述曰。此即廣前以有妄心即熏習無明也。妄心有二。業識事識故妄。妄心熏義有二種。業識妄心還能熏習根本無明深迷無相能轉相。現相相續成其趣生諸苦體相。彼三乘人雖出三界離其事識分段麁苦。由此根本報識在故。猶愛變易黎耶行苦。故言能受阿羅漢等生滅苦故。事識妄心熏習見愛枝末無明。發動身口。起造諸業。成起業相。由業能招當來苦果。受於凡夫業繫苦相分段麁苦。故言能受凡夫苦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“망심훈습”에서 “업계고이기 때문이다”까지에 대해 술하여 말한다. 이는 망심이 무명을 훈습함을 널리 밝힌다. 망심에는 업식과 사식 둘이 있다. 업식망심은 근본무명을 훈습해 무상에 대한 깊은 미혹을 더하고 전상·현상·상속상을 이루어 여러 취의 생사고통의 체와 상을 이룬다. 삼승인은 삼계를 벗어나 사식과 분단의 거친 고통은 떠나도 근본보식이 있어 변역생사의 아뢰야행고를 받으므로 아라한 등의 생멸고를 받는다고 한다. 사식망심은 견애의 지말무명을 훈습해 신구업을 일으키고 업계를 이루어 범부의 분단고를 받게 한다.</w:t>
      </w:r>
    </w:p>
    <w:p>
      <w:pPr>
        <w:pStyle w:val="Heading2"/>
        <w:keepNext/>
      </w:pPr>
      <w:r>
        <w:rPr>
          <w:rFonts w:ascii="Noto Sans KR" w:hAnsi="Noto Sans KR" w:eastAsia="Noto Sans KR"/>
          <w:b/>
          <w:color w:val="2E74B5"/>
          <w:sz w:val="21"/>
        </w:rPr>
        <w:t>문단 181  ·  [1106a09]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[1106a09] 論。無明熏習至事識義故　述曰。此即廣前以名無明熏真義也。以成此無明有二種異故。無明熏義有二種。根本無明而能覆熏未起真如。今成動念業轉現識本識妄心。故云根本熏習以能成就業識義等。枝末無明又更覆熏已起真如成其事識。故云所起見愛熏習能成分別事識義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“무명훈습”에서 “사식의 뜻이기 때문이다”까지에 대해 술하여 말한다. 이는 무명이 진을 훈습함을 널리 밝힌다. 무명에는 근본과 지말이 있다. 근본무명은 아직 일어나지 않은 진여를 복훈하여 동념인 업·전·현의 본식망심을 이루므로 근본훈습이라 하고, 지말무명은 이미 일어난 진여를 다시 복훈해 사식을 이루므로 견애훈습이라 한다.</w:t>
      </w:r>
    </w:p>
    <w:p>
      <w:pPr>
        <w:pStyle w:val="Heading2"/>
        <w:keepNext/>
      </w:pPr>
      <w:r>
        <w:rPr>
          <w:rFonts w:ascii="Noto Sans KR" w:hAnsi="Noto Sans KR" w:eastAsia="Noto Sans KR"/>
          <w:b/>
          <w:color w:val="2E74B5"/>
          <w:sz w:val="21"/>
        </w:rPr>
        <w:t>문단 182  ·  [1106a16]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[1106a16] 論。云何熏習起淨法不斷　述曰。次明淨熏。於中有二。先問。後答。此初也。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“어떻게 훈습하여 정법이 일어나 끊이지 않는가”라고 하였다. 술하여 말한다. 다음은 정훈으로 문답이 있다. 이것은 물음이다.</w:t>
      </w:r>
    </w:p>
    <w:p>
      <w:pPr>
        <w:pStyle w:val="Heading2"/>
        <w:keepNext/>
      </w:pPr>
      <w:r>
        <w:rPr>
          <w:rFonts w:ascii="Noto Sans KR" w:hAnsi="Noto Sans KR" w:eastAsia="Noto Sans KR"/>
          <w:b/>
          <w:color w:val="2E74B5"/>
          <w:sz w:val="21"/>
        </w:rPr>
        <w:t>문단 183  ·  [1106a18]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[1106a18] 論。所謂以依至樂求涅槃　述曰。下答有二。先略。後廣。略中又二。先明真熏。後顯妄熏。此初也。謂有真如熏無明者。顯能熏真以有體相用大義故而能內外熏習無明。以熏習下明能。謂即真如體相二大內熏因力用大聞熏為外緣力。則令無明發淨妄心厭三界苦求解脫樂。真本無有生死涅槃。是故欣厭是妄心也。是真如熏所起淨用。</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“이른바 의지하기 때문에”에서 “열반을 즐겨 구한다”까지에 대해 술하여 말한다. 답에는 약설과 광설이 있다. 약설에는 진훈과 망훈이 있다. 이것은 진훈이다. 진여가 체·상·용 삼대의 뜻을 지녀 안팎에서 무명을 훈습한다. 체대와 상대의 내훈인력과 용대의 문훈인 외연력으로 무명이 정한 망심을 일으켜 삼계고를 싫어하고 해탈락을 구하게 한다. 진에는 본래 생사와 열반이 없으므로 이 흔염은 망심이며, 진여훈습이 일으킨 정용이다.</w:t>
      </w:r>
    </w:p>
    <w:p>
      <w:pPr>
        <w:pStyle w:val="Heading2"/>
        <w:keepNext/>
      </w:pPr>
      <w:r>
        <w:rPr>
          <w:rFonts w:ascii="Noto Sans KR" w:hAnsi="Noto Sans KR" w:eastAsia="Noto Sans KR"/>
          <w:b/>
          <w:color w:val="2E74B5"/>
          <w:sz w:val="21"/>
        </w:rPr>
        <w:t>문단 184  ·  [1106a26]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[1106a26] 論。以此妄以至熏習真如　述曰。次明妄熏。於中有二。初正明熏習後顯功能。此初也。謂此妄心厭生死苦背無明動。樂求涅槃向真靜故。劫熏真如趣於大乘。自信己性等也。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망심으로”에서 “진여를 훈습한다”까지에 대해 술하여 말한다. 다음은 망훈이다. 망심이 생사고를 싫어해 무명의 움직임을 등지고 열반을 구해 진의 고요함을 향하므로 진여를 거듭 훈습하여 대승으로 나아가고 자기 성품을 믿는다.</w:t>
      </w:r>
    </w:p>
    <w:p>
      <w:pPr>
        <w:pStyle w:val="Heading2"/>
        <w:keepNext/>
      </w:pPr>
      <w:r>
        <w:rPr>
          <w:rFonts w:ascii="Noto Sans KR" w:hAnsi="Noto Sans KR" w:eastAsia="Noto Sans KR"/>
          <w:b/>
          <w:color w:val="2E74B5"/>
          <w:sz w:val="21"/>
        </w:rPr>
        <w:t>문단 185  ·  [1106b01]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[1106b01] 論。自信己性至不取不念　述曰。下顯熏功能。於中有二。先明因。後顯果。此初也。文中二節。自信己性等者。因信修解。即信己性本無動念。修離念法以為正因。以如實知下因解修所。順真如無住妙。所以為助緣。凡所修行不見行相不望異果。故云不取不念。</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“자기 성품을 믿어”에서 “취하지도 생각하지도 않는다”까지에 대해 술하여 말한다. 이는 망훈의 기능 가운데 인을 밝힌다. 자기 성품이 본래 동념이 없음을 믿고 생각을 떠나는 법을 닦는 것은 믿음에 따라 이해를 닦는 정인이다. 일체법이 오직 마음이고 앞의 경계가 없음을 여실히 알아 여러 방편으로 수순행을 일으키고, 머무르지 않는 진여의 묘함을 수행처인 조연으로 삼는다. 모든 수행에서 행상을 보지 않고 다른 과를 기대하지 않으므로 취하지도 생각하지도 않는다.</w:t>
      </w:r>
    </w:p>
    <w:p>
      <w:pPr>
        <w:pStyle w:val="Heading2"/>
        <w:keepNext/>
      </w:pPr>
      <w:r>
        <w:rPr>
          <w:rFonts w:ascii="Noto Sans KR" w:hAnsi="Noto Sans KR" w:eastAsia="Noto Sans KR"/>
          <w:b/>
          <w:color w:val="2E74B5"/>
          <w:sz w:val="21"/>
        </w:rPr>
        <w:t>문단 186  ·  [1106b07]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[1106b07] 論。乃至久遠至境界隨滅　述曰。次下明果。於中有二。初明滅惑。後顯證理。此初也。由前因中三無數劫久遠已來熏習力故。真用極顯至此果位。無明滅者。根本無明盡也。心無起者。妄心盡也。境界滅者。妄境無也。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“나아가 오래도록”에서 “경계도 따라 멸한다”까지에 대해 술하여 말한다. 다음은 과 가운데 멸혹이다. 삼무수겁의 오랜 훈습력으로 진여의 용이 극히 드러난 과위에 이른다. 무명멸은 근본무명이 다한 것, 심무기는 망심이 다한 것, 경계멸은 망경이 없는 것이다.</w:t>
      </w:r>
    </w:p>
    <w:p>
      <w:pPr>
        <w:pStyle w:val="Heading2"/>
        <w:keepNext/>
      </w:pPr>
      <w:r>
        <w:rPr>
          <w:rFonts w:ascii="Noto Sans KR" w:hAnsi="Noto Sans KR" w:eastAsia="Noto Sans KR"/>
          <w:b/>
          <w:color w:val="2E74B5"/>
          <w:sz w:val="21"/>
        </w:rPr>
        <w:t>문단 187  ·  [1106b12]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[1106b12] 論。以因緣俱至成自然業　述曰。此顯證理也。因謂無明。緣謂妄境。心相謂即麁細染心。此皆盡故心體轉依名得涅槃成自然業。轉依有二。一轉顯。即由了因心體顯故名得涅槃。二轉得。即由生因以用起故成自然業。</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“인과 연이 모두”에서 “자연업을 이룬다”까지에 대해 술하여 말한다. 이는 증리를 드러낸다. 인은 무명, 연은 망경, 심상은 추세의 염심이다. 모두 다하여 심체가 전의함을 열반을 얻고 자연업을 이룬다고 한다. 전의에는 요인으로 심체가 드러나는 전현과 생인으로 용이 일어나는 전득이 있다.</w:t>
      </w:r>
    </w:p>
    <w:p>
      <w:pPr>
        <w:pStyle w:val="Heading2"/>
        <w:keepNext/>
      </w:pPr>
      <w:r>
        <w:rPr>
          <w:rFonts w:ascii="Noto Sans KR" w:hAnsi="Noto Sans KR" w:eastAsia="Noto Sans KR"/>
          <w:b/>
          <w:color w:val="2E74B5"/>
          <w:sz w:val="21"/>
        </w:rPr>
        <w:t>문단 188  ·  [1106b17]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[1106b17] 論。妄心熏習至速趣涅槃　述曰。次下廣釋。於中有二。先明妄心熏。後顯真如熏。此初也。真熏無明依二妄心起能熏智故。妄心熏義有二種。謂凡夫等依於事識起麁妄智。厭動欣寂。不了諸法唯識熏。故說厭求智名為事識。此熏真如增其勢力。令凡夫等起隨事行。故言依凡夫等隨力所能也。於法執相體未覺故。能熏之智猶淺薄故。與所熏真疎且遠故。不能速疾向涅槃道故。漸趣向無上菩提故。依凡夫等厭求妄智說為分別事識熏習。謂諸菩薩依於業識發唯識智了智唯識離前事識麁執相。故得意識名。實非意識。即由此智深契如理劫熏真如增其智力。今諸菩薩發。勇猛心起。隨行離。法我執。證見本識。能熏之識深厚徹故。與所熏真觀且近故。故能速證大般涅槃。故依菩薩所起證智名意熏習。</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“망심훈습”에서 “속히 열반으로 나아간다”까지에 대해 술하여 말한다. 다음은 광석의 망심훈습이다. 범부 등은 사식에 의거해 거친 망지를 일으켜 움직임을 싫어하고 고요함을 좋아하지만, 제법이 유식임을 알지 못한다. 이 분별사식의 지혜가 진여를 훈습해 범부 등이 사상에 따른 행을 일으키게 하나 법집의 상체를 깨닫지 못해 얕고 소훈인 진과 멀어 무상보리로 점차 나아갈 뿐 열반도에 빨리 이르지 못한다. 보살은 업식에 의거해 유식지를 내고 법이 유식임을 알아 사식의 거친 집착을 떠난다. 이 지혜가 진여를 깊이 훈습하여 용맹심과 수순행을 일으켜 법아집을 떠나고 본식을 증견한다. 능훈식이 깊고 두터워 진과 가까우므로 대열반을 빨리 증득한다. 이를 의훈습이라 한다.</w:t>
      </w:r>
    </w:p>
    <w:p>
      <w:pPr>
        <w:pStyle w:val="Heading2"/>
        <w:keepNext/>
      </w:pPr>
      <w:r>
        <w:rPr>
          <w:rFonts w:ascii="Noto Sans KR" w:hAnsi="Noto Sans KR" w:eastAsia="Noto Sans KR"/>
          <w:b/>
          <w:color w:val="2E74B5"/>
          <w:sz w:val="21"/>
        </w:rPr>
        <w:t>문단 189  ·  [1106c05]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[1106c05] 論。真如熏習至用熏習　述曰。顯真。於中有二。初標數列名。後名廣辨。此初也。以此真如有三大故能熏無明。自體相者。內熏因。用熏習者。為緣內外別。故體用分二。同內熏故體相為一。</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“진여훈습”에서 “용훈습”까지에 대해 술하여 말한다. 진여훈습을 밝힌다. 먼저 수를 표시하고 이름을 열거한 뒤 널리 분별한다. 진여는 삼대를 지녀 무명을 훈습한다. 자체상은 내훈의 인이고 용훈습은 외훈의 연이다. 내외가 다르므로 체와 용을 둘로 나누고, 함께 내훈이므로 체와 상은 하나로 합한다.</w:t>
      </w:r>
    </w:p>
    <w:p>
      <w:pPr>
        <w:pStyle w:val="Heading2"/>
        <w:keepNext/>
      </w:pPr>
      <w:r>
        <w:rPr>
          <w:rFonts w:ascii="Noto Sans KR" w:hAnsi="Noto Sans KR" w:eastAsia="Noto Sans KR"/>
          <w:b/>
          <w:color w:val="2E74B5"/>
          <w:sz w:val="21"/>
        </w:rPr>
        <w:t>문단 190  ·  [1106c10]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[1106c10] 論。自體相熏習至境界之性　述曰。自下辨相。於中有二。先別釋。後合明。別中亦二。先明體相。後顯用大。初中亦二。初正顯。後除疑。正中又二。先明熏習。後顯功能。此初也。具無漏法名。謂體大中具足無漏性功德故。備有不思議業等。為有用大作境界因。不思議業者。即用大也。作境界者。謂顯用大能與眾生作六根境界。性者因也。謂體大中非但具足無漏法故而為智因熏於眾生。兼作用大境界之因熏眾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“자체상훈습”에서 “경계의 성품”까지에 대해 술하여 말한다. 자체상에는 정시와 제의가 있고, 정시에는 훈습과 기능이 있다. 무루법을 갖춘다는 것은 체대에 무루 성공덕을 갖춘 것이고, 부사의업을 갖추었다는 것은 용대가 육근의 경계가 될 인을 갖춘 것이다. 체대는 무루법을 갖추어 지혜의 인으로 중생을 훈습할 뿐 아니라 용대의 경계가 될 인으로도 훈습한다.</w:t>
      </w:r>
    </w:p>
    <w:p>
      <w:pPr>
        <w:pStyle w:val="Heading2"/>
        <w:keepNext/>
      </w:pPr>
      <w:r>
        <w:rPr>
          <w:rFonts w:ascii="Noto Sans KR" w:hAnsi="Noto Sans KR" w:eastAsia="Noto Sans KR"/>
          <w:b/>
          <w:color w:val="2E74B5"/>
          <w:sz w:val="21"/>
        </w:rPr>
        <w:t>문단 191  ·  [1106c20]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[1106c20] 論。依此二義至發心修行　述曰。此顯功能也。依此本有境智因義常熏眾生。以有熏力故令妄心而得發心厭苦欣滅。自信己性修行諸行。</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두 뜻에 의거해”에서 “발심하여 수행한다”까지에 대해 술하여 말한다. 이는 기능이다. 본래 있는 경계와 지혜의 인이 늘 중생을 훈습하므로 망심이 발심해 고통을 싫어하고 열반을 좋아하며, 자기 성품을 믿고 모든 행을 닦게 한다.</w:t>
      </w:r>
    </w:p>
    <w:p>
      <w:pPr>
        <w:pStyle w:val="Heading2"/>
        <w:keepNext/>
      </w:pPr>
      <w:r>
        <w:rPr>
          <w:rFonts w:ascii="Noto Sans KR" w:hAnsi="Noto Sans KR" w:eastAsia="Noto Sans KR"/>
          <w:b/>
          <w:color w:val="2E74B5"/>
          <w:sz w:val="21"/>
        </w:rPr>
        <w:t>문단 192  ·  [1106c24]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[1106c24] 論。問曰至等入涅槃　述曰。次入除疑。先問。後答。此問也。一切眾生悉有真如等熏習者。舉所難法。云何有信無信等者。舉違設妨。有信無信。此舉凡位信心有無。前後差別。此舉入位解行差別。皆應一時等者。正陳責難。用熏既齊。寧有差別。既有差別。寧言等熏。</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“묻는다”에서 “동등하게 열반에 든다”까지에 대해 술하여 말한다. 다음은 의심을 제거한다. 일체중생에게 진여가 동등하게 훈습한다면 왜 믿고 믿지 않음, 앞서고 뒤섬의 차별이 있는가. 모두 한때 믿고 닦아 열반에 들어야 하지 않는가.</w:t>
      </w:r>
    </w:p>
    <w:p>
      <w:pPr>
        <w:pStyle w:val="Heading2"/>
        <w:keepNext/>
      </w:pPr>
      <w:r>
        <w:rPr>
          <w:rFonts w:ascii="Noto Sans KR" w:hAnsi="Noto Sans KR" w:eastAsia="Noto Sans KR"/>
          <w:b/>
          <w:color w:val="2E74B5"/>
          <w:sz w:val="21"/>
        </w:rPr>
        <w:t>문단 193  ·  [1107a01]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[1107a01] 論。答曰至無明起差別　述曰。下答有二。初約惑厚薄以明不等。後約緣前後以明差別。初中有二。初正顯惑差別。後結明不等。此初也。文中三節。初顯無明厚薄。同真如一者。顯熏平等。真雖等熏而依真有根本無明厚薄不同。致諸凡夫有信無信。諸賢聖等有證不證。非由熏使之然也。過恒沙等上煩惱等者。次顯現行煩惱不等。上煩惱者。即餘四住現行煩惱以現起故名上煩惱。我見愛染煩惱等者。此顯四住煩惱障種。我見謂即初一住地。愛染謂即餘三住地。此現種惑數過恒河沙。皆因無明起成差別。</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“답한다”에서 “무명이 차별을 일으킨다”까지에 대해 술하여 말한다. 답에는 혹의 두터움과 얇음에 따른 불평등과 연의 전후에 따른 차별이 있다. 먼저 무명의 후박을 드러낸다. 진여는 하나로 평등하게 훈습하지만 진에 의지한 근본무명의 후박이 달라 범부에게 믿음의 유무, 현성에게 증득의 유무가 생긴다. 이는 훈습 자체가 그렇게 만든 것이 아니다. 항하사보다 많은 상번뇌는 나머지 사주지의 현행번뇌이고, 아견·애염번뇌는 사주지의 종자이다. 이 현종의 혹은 무명으로 인해 차별되게 일어난다.</w:t>
      </w:r>
    </w:p>
    <w:p>
      <w:pPr>
        <w:pStyle w:val="Heading2"/>
        <w:keepNext/>
      </w:pPr>
      <w:r>
        <w:rPr>
          <w:rFonts w:ascii="Noto Sans KR" w:hAnsi="Noto Sans KR" w:eastAsia="Noto Sans KR"/>
          <w:b/>
          <w:color w:val="2E74B5"/>
          <w:sz w:val="21"/>
        </w:rPr>
        <w:t>문단 194  ·  [1107a13]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[1107a13] 論。如是一切至如來能知故　述曰。此結明不等也。此二煩惱皆依根本無明所起。以本無明有多差別如此惑性差別無量。自非佛智餘豈能知。以此煩惱性差別故。故令信等前後差別。</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“이와 같이 일체”에서 “여래만 알 수 있기 때문이다”까지에 대해 술하여 말한다. 이는 불평등을 맺는다. 두 번뇌는 근본무명에 의거해 일어나고, 근본무명의 차별이 무량하여 그 성품은 부처의 지혜가 아니면 알 수 없다. 이 차별 때문에 믿음 등의 전후가 생긴다.</w:t>
      </w:r>
    </w:p>
    <w:p>
      <w:pPr>
        <w:pStyle w:val="Heading2"/>
        <w:keepNext/>
      </w:pPr>
      <w:r>
        <w:rPr>
          <w:rFonts w:ascii="Noto Sans KR" w:hAnsi="Noto Sans KR" w:eastAsia="Noto Sans KR"/>
          <w:b/>
          <w:color w:val="2E74B5"/>
          <w:sz w:val="21"/>
        </w:rPr>
        <w:t>문단 195  ·  [1107a18]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[1107a18] 論。又諸佛法至乃得成辨　述曰。次下約緣明其差別。於有中三。謂法喻合。此初也。然信證等所有佛法若獨因不假外緣。可如所責。然今外價用熏為內熏為因方得成辨故。信證等致有前後。非一時也。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 제불법은”에서 “비로소 성취된다”까지에 대해 술하여 말한다. 다음은 연에 따라 차별됨을 밝힌다. 신증 등의 불법이 오직 내인만으로 이루어진다면 앞의 힐난과 같겠지만, 실제로는 외연의 용훈습과 내훈의 인이 함께해야 성취되므로 전후가 있고 한때 이루어지지 않는다.</w:t>
      </w:r>
    </w:p>
    <w:p>
      <w:pPr>
        <w:pStyle w:val="Heading2"/>
        <w:keepNext/>
      </w:pPr>
      <w:r>
        <w:rPr>
          <w:rFonts w:ascii="Noto Sans KR" w:hAnsi="Noto Sans KR" w:eastAsia="Noto Sans KR"/>
          <w:b/>
          <w:color w:val="2E74B5"/>
          <w:sz w:val="21"/>
        </w:rPr>
        <w:t>문단 196  ·  [1107a23]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[1107a23] 論。如木中火至無是要　述曰。此舉喻也。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“나무 속의 불과 같다”에서 “이 이치가 없다”까지에 대해 술하여 말한다. 이는 비유이다.</w:t>
      </w:r>
    </w:p>
    <w:p>
      <w:pPr>
        <w:pStyle w:val="Heading2"/>
        <w:keepNext/>
      </w:pPr>
      <w:r>
        <w:rPr>
          <w:rFonts w:ascii="Noto Sans KR" w:hAnsi="Noto Sans KR" w:eastAsia="Noto Sans KR"/>
          <w:b/>
          <w:color w:val="2E74B5"/>
          <w:sz w:val="21"/>
        </w:rPr>
        <w:t>문단 197  ·  [1107a24]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[1107a24] 論。眾生亦爾至則無是處　述曰。次下法合。於中有三。初明闕緣。次顯闕因。後因緣。具此初也。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“중생도 또한 그러하다”에서 “이러한 곳이 없다”까지에 대해 술하여 말한다. 이는 법합으로, 연이 결여됨·인이 결여됨·인연이 구족함의 셋이 있다. 이것은 연이 결여된 경우이다.</w:t>
      </w:r>
    </w:p>
    <w:p>
      <w:pPr>
        <w:pStyle w:val="Heading2"/>
        <w:keepNext/>
      </w:pPr>
      <w:r>
        <w:rPr>
          <w:rFonts w:ascii="Noto Sans KR" w:hAnsi="Noto Sans KR" w:eastAsia="Noto Sans KR"/>
          <w:b/>
          <w:color w:val="2E74B5"/>
          <w:sz w:val="21"/>
        </w:rPr>
        <w:t>문단 198  ·  [1107a27]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[1107a27] 論。若雖有外緣至樂求涅槃　述曰。此顯闕因也。謂有無明厚熏之染。雖則本覺常起內熏。無明熏故而熏無力。縱遇善友外緣之力。而亦不能令其得道。</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“비록 외연이 있어도”에서 “열반을 즐겨 구한다”까지에 대해 술하여 말한다. 이는 인이 결여된 경우이다. 무명의 두터운 훈습이 있어 본각이 늘 내훈해도 힘이 없으면 선우라는 외연을 만나도 도를 얻게 하지 못한다.</w:t>
      </w:r>
    </w:p>
    <w:p>
      <w:pPr>
        <w:pStyle w:val="Heading2"/>
        <w:keepNext/>
      </w:pPr>
      <w:r>
        <w:rPr>
          <w:rFonts w:ascii="Noto Sans KR" w:hAnsi="Noto Sans KR" w:eastAsia="Noto Sans KR"/>
          <w:b/>
          <w:color w:val="2E74B5"/>
          <w:sz w:val="21"/>
        </w:rPr>
        <w:t>문단 199  ·  [1107b02]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[1107b02] 論。若因緣具足至向涅槃道　述曰。此顯因緣具足也。若因緣具足等者。初顯具熏所謂自有熏習力者。惑業微薄因熏有力也。又為佛等悲願護者。感其外緣悲願熏也。能起已下。後顯熏益。起厭苦心修善根者。自分行也。以修善根等者。勝進行也。既值佛等示其好醜。三乘六度教令捨惡而從善行為說當益。令行心利。讚其所行而令心喜。既由如是示教利喜。乃能進趣向涅槃道。</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“인연이 구족하면”에서 “열반도로 향한다”까지에 대해 술하여 말한다. 이는 인연이 구족한 경우이다. 자기에게 훈습력이 있음은 혹업이 엷어 인훈에 힘이 있는 것이고, 불보살의 비원으로 보호됨은 외연의 비원훈이다. 고통을 싫어하고 선근을 닦는 것은 자분행이며, 불보살이 좋고 나쁨을 보여 악을 버리고 선을 따르게 하고 이익을 말하고 행을 칭찬하여 기쁘게 하는 시교이희를 만나 열반도로 나아가는 것은 승진행이다.</w:t>
      </w:r>
    </w:p>
    <w:p>
      <w:pPr>
        <w:pStyle w:val="Heading2"/>
        <w:keepNext/>
      </w:pPr>
      <w:r>
        <w:rPr>
          <w:rFonts w:ascii="Noto Sans KR" w:hAnsi="Noto Sans KR" w:eastAsia="Noto Sans KR"/>
          <w:b/>
          <w:color w:val="2E74B5"/>
          <w:sz w:val="21"/>
        </w:rPr>
        <w:t>문단 200  ·  [1107b11]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[1107b11] 論。用熏習者至外緣之力　述曰。下明用熏。於中有二。初指事總標。後約緣別顯。此初也。謂佛等菩薩所起作用大悲弘誓應現所起作多方。但預見聞無不蒙益故。是眾生外緣之力。</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“용훈습은”에서 “외연의 힘”까지에 대해 술하여 말한다. 다음은 용훈습이다. 먼저 사를 가리켜 총괄해 표시하고 뒤에 연에 따라 개별로 드러낸다. 불보살이 일으키는 용대와 대비홍서의 응현은 갖가지지만 보고 듣는 이는 모두 이익을 입으므로 중생의 외연력이다.</w:t>
      </w:r>
    </w:p>
    <w:p>
      <w:pPr>
        <w:pStyle w:val="Heading2"/>
        <w:keepNext/>
      </w:pPr>
      <w:r>
        <w:rPr>
          <w:rFonts w:ascii="Noto Sans KR" w:hAnsi="Noto Sans KR" w:eastAsia="Noto Sans KR"/>
          <w:b/>
          <w:color w:val="2E74B5"/>
          <w:sz w:val="21"/>
        </w:rPr>
        <w:t>문단 201  ·  [1107b16]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[1107b16] 論。如是外緣至略說二種　述曰。次約緣別顯。於中有三。謂標列釋。此初也。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“이와 같은 외연은”에서 “간략히 두 가지를 설한다”까지에 대해 술하여 말한다. 다음은 연에 따라 개별로 드러내며 표·열·석의 셋이다. 이것은 표시이다.</w:t>
      </w:r>
    </w:p>
    <w:p>
      <w:pPr>
        <w:pStyle w:val="Heading2"/>
        <w:keepNext/>
      </w:pPr>
      <w:r>
        <w:rPr>
          <w:rFonts w:ascii="Noto Sans KR" w:hAnsi="Noto Sans KR" w:eastAsia="Noto Sans KR"/>
          <w:b/>
          <w:color w:val="2E74B5"/>
          <w:sz w:val="21"/>
        </w:rPr>
        <w:t>문단 202  ·  [1107b18]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[1107b18] 論。云何為二至平等緣　述曰。此列名也。厭心所見多門化身名差別。定心所見稱性報身名平等。隨彼境心得彼名故。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둘인가”에서 “평등연”까지에 대해 술하여 말한다. 염심으로 보는 여러 문류의 화신을 차별연, 정심으로 보는 성품에 맞는 보신을 평등연이라 한다. 각자의 경계심을 따라 이름을 얻는다.</w:t>
      </w:r>
    </w:p>
    <w:p>
      <w:pPr>
        <w:pStyle w:val="Heading2"/>
        <w:keepNext/>
      </w:pPr>
      <w:r>
        <w:rPr>
          <w:rFonts w:ascii="Noto Sans KR" w:hAnsi="Noto Sans KR" w:eastAsia="Noto Sans KR"/>
          <w:b/>
          <w:color w:val="2E74B5"/>
          <w:sz w:val="21"/>
        </w:rPr>
        <w:t>문단 203  ·  [1107b21]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[1107b21] 論。差別緣者若見若念　述曰。次下辨相。於中有二。先明差別緣。後顯平等緣。前中又二。先總。後別。標總中又二。初明感用因。後正明用相。此初也。言此人者。機欲之人。即是凡小差別之機。佛菩薩者。出外緣體。謂從初位乃至佛果為彼凡小作別緣也。初發意下明所感緣時分齊也。若見若念明行者心感用器也。謂見身形念其功德。由此便能感勝用也論。或為眷屬至無量行緣　述曰。下明用。於中有二。初明別用。後辨用之益。此初也。文中二義。前有五句開總成別。欲令荷以恩慈。示為眷屬慈愛故攝生。欲令悅其供侍。示為給使居卑以接物。欲令慕其行義。示為朋友同類以勸發。欲令厭彼侵誣。示為怨家怖之以入道。欲令當成愛行故。起四攝引之以令修。乃至下攝別成總。一切所作無量行緣皆為眾生外緣之力。</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“차별연은, 보거나 생각하면”에 대해 술하여 말한다. 먼저 차별연을 밝힌다. “이 사람”은 범부와 소승의 차별된 근기이고, 불보살은 외연의 체이며, 초발의에서 불과까지 이들을 위한 별연이 된다. 보거나 생각한다는 것은 행자의 마음이 용을 감응하는 그릇으로 몸을 보거나 공덕을 생각해 수승한 용을 감응한다는 뜻이다. 이어 논의 “혹은 권속이 되어”에서 “무량한 행연”까지는 별용을 밝힌다. 은혜와 자애를 입게 하려고 권속이 되고, 받들어 섬김을 기쁘게 하려고 급사가 되며, 행의를 사모하게 하려고 벗이 되고, 침해와 모욕을 싫어하게 하려고 원가가 되며, 애행을 이루게 하려고 사섭을 일으켜 수행으로 이끈다. 나아가 모든 무량행연이 중생의 외연력이 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 위치 표지 안에 ‘論 … 述曰’ 구조가 두 차례 나타난다. 저본의 위치 표지 누락 또는 문단 병합 가능성이 있어 원문 순서대로 함께 번역하였다.</w:t>
      </w:r>
    </w:p>
    <w:p>
      <w:pPr>
        <w:pStyle w:val="Heading2"/>
        <w:keepNext/>
      </w:pPr>
      <w:r>
        <w:rPr>
          <w:rFonts w:ascii="Noto Sans KR" w:hAnsi="Noto Sans KR" w:eastAsia="Noto Sans KR"/>
          <w:b/>
          <w:color w:val="2E74B5"/>
          <w:sz w:val="21"/>
        </w:rPr>
        <w:t>문단 204  ·  [1107c09]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[1107c09] 論。以起大悲至得初益故　述曰。此辨用之益也。文易可解。</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“대비를 일으킴으로써”에서 “첫 이익을 얻기 때문이다”까지에 대해 술하여 말한다. 이는 용의 이익을 분별한 것으로 글의 뜻은 쉽게 알 수 있다.</w:t>
      </w:r>
    </w:p>
    <w:p>
      <w:pPr>
        <w:pStyle w:val="Heading2"/>
        <w:keepNext/>
      </w:pPr>
      <w:r>
        <w:rPr>
          <w:rFonts w:ascii="Noto Sans KR" w:hAnsi="Noto Sans KR" w:eastAsia="Noto Sans KR"/>
          <w:b/>
          <w:color w:val="2E74B5"/>
          <w:sz w:val="21"/>
        </w:rPr>
        <w:t>문단 205  ·  [1107c11]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[1107c11] 論。此緣有二種至遠得度故　述曰。次下別開。於中有二。先開近遠。後開解行。初也。即為根熟易可度者。而作近緣。為根未熟難可度者而作遠緣。故說佛等普皆攝益。</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연에는 두 가지가 있다”에서 “멀리 제도되기 때문이다”까지에 대해 술하여 말한다. 다음은 가까움과 멂을 나눈다. 근기가 익어 쉽게 제도되는 이에게 근연이 되고, 아직 익지 않아 제도하기 어려운 이에게 원연이 되어 불보살이 널리 모두를 포섭해 이롭게 한다.</w:t>
      </w:r>
    </w:p>
    <w:p>
      <w:pPr>
        <w:pStyle w:val="Heading2"/>
        <w:keepNext/>
      </w:pPr>
      <w:r>
        <w:rPr>
          <w:rFonts w:ascii="Noto Sans KR" w:hAnsi="Noto Sans KR" w:eastAsia="Noto Sans KR"/>
          <w:b/>
          <w:color w:val="2E74B5"/>
          <w:sz w:val="21"/>
        </w:rPr>
        <w:t>문단 206  ·  [1107c15]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[1107c15] 論。是近遠二緣至受道緣　述曰。此開解行也。謂前近遠二緣之中各開順行受道二緣令其修習自分所。故名增行緣。增長行故。令其修習勝進行故名受道緣。進上道故。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근원 두 연은”에서 “수도연”까지에 대해 술하여 말한다. 다음은 해와 행을 나눈다. 근연과 원연 각각에서 자분소행의 수습을 증장시키는 증행연과 승진행을 닦게 하는 수도연을 연다.</w:t>
      </w:r>
    </w:p>
    <w:p>
      <w:pPr>
        <w:pStyle w:val="Heading2"/>
        <w:keepNext/>
      </w:pPr>
      <w:r>
        <w:rPr>
          <w:rFonts w:ascii="Noto Sans KR" w:hAnsi="Noto Sans KR" w:eastAsia="Noto Sans KR"/>
          <w:b/>
          <w:color w:val="2E74B5"/>
          <w:sz w:val="21"/>
        </w:rPr>
        <w:t>문단 207  ·  [1107c19]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[1107c19] 論。平等緣者至而現作業　述曰。次顯平等緣。於中有二。先明能作緣者。後釋平等義。此初也。言菩薩者。謂初地上。入地方證同體智故。皆願度者。平等心也。由此願度一切眾生。自然等者。常用應機任運熏習常無斷也。以同體等者。由得眾生平等體故。求滅他苦求滅自苦。如應見聞現作業用。</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“평등연은”에서 “나타나 업을 짓는다”까지에 대해 술하여 말한다. 다음은 평등연이다. 먼저 능작연자를 밝히고 뒤에 평등의 뜻을 해석한다. 보살은 초지 이상으로 동체지를 증득하고, 일체중생을 제도하려는 평등심으로 자연히 늘 훈습해 끊이지 않는다. 중생과 평등한 체를 얻었으므로 타인의 고통을 없애려는 것이 자기 고통을 없애는 것과 같아 근기에 따라 견문하도록 업용을 나타낸다.</w:t>
      </w:r>
    </w:p>
    <w:p>
      <w:pPr>
        <w:pStyle w:val="Heading2"/>
        <w:keepNext/>
      </w:pPr>
      <w:r>
        <w:rPr>
          <w:rFonts w:ascii="Noto Sans KR" w:hAnsi="Noto Sans KR" w:eastAsia="Noto Sans KR"/>
          <w:b/>
          <w:color w:val="2E74B5"/>
          <w:sz w:val="21"/>
        </w:rPr>
        <w:t>문단 208  ·  [1107c26]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[1107c26] 論。所謂眾生至見諸佛故　述曰。此遣外疑釋平等義。謂外疑云。若謂能現平等緣用。何故眾生見差別耶。故此釋云。謂平等緣應平等機。平等機者。謂三賢上諸眾生等依三昧力悉見諸佛。身量平等無有彼此分齊之相。故云平等見諸佛也。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“이른바 중생은”에서 “제불을 본다”까지에 대해 술하여 말한다. 평등연이라면 왜 중생이 차별되게 보는가라는 의심을 보낸다. 평등연은 평등한 근기에 응한다. 삼현 이상의 중생이 삼매력에 의거해 제불을 볼 때 신량이 평등하여 피차의 경계상이 없으므로 평등하게 제불을 본다고 한다.</w:t>
      </w:r>
    </w:p>
    <w:p>
      <w:pPr>
        <w:pStyle w:val="Heading2"/>
        <w:keepNext/>
      </w:pPr>
      <w:r>
        <w:rPr>
          <w:rFonts w:ascii="Noto Sans KR" w:hAnsi="Noto Sans KR" w:eastAsia="Noto Sans KR"/>
          <w:b/>
          <w:color w:val="2E74B5"/>
          <w:sz w:val="21"/>
        </w:rPr>
        <w:t>문단 209  ·  [1108a03]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[1108a03] 論。此體用熏習至有二種　述曰。上來別明體用熏習。次下合釋。於中有二。初標。後釋。此標也。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체용훈습은”에서 “두 가지가 있다”까지에 대해 술하여 말한다. 위에서 체용훈습을 각각 밝혔고 다음은 합석한다. 먼저 표시하고 뒤에 해석한다.</w:t>
      </w:r>
    </w:p>
    <w:p>
      <w:pPr>
        <w:pStyle w:val="Heading2"/>
        <w:keepNext/>
      </w:pPr>
      <w:r>
        <w:rPr>
          <w:rFonts w:ascii="Noto Sans KR" w:hAnsi="Noto Sans KR" w:eastAsia="Noto Sans KR"/>
          <w:b/>
          <w:color w:val="2E74B5"/>
          <w:sz w:val="21"/>
        </w:rPr>
        <w:t>문단 210  ·  [1108a06]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[1108a06] 論。云何為二至用相應故　述曰。下釋有二。初未相應。後已相應。凡夫等者。約位舉人。以意意識熏習等者。辨其行劣。凡夫二乘意識熏習。新發意菩薩以意熏習。雖是真如所熏起識。猶有分別未契真如。故云依心力故而修行也。未得已下明未相應。以未證得無分別智。未發顯法身。未同佛體相應也。故云未得無分別心與體相應故。以未證得後得智故。未同諸佛起應化身。未與諸佛用相應也。自在業者。即報化用。言修行者。即後得智。後智能起報化用。故名自在業修業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둘인가”에서 “용과 상응하기 때문이다”까지에 대해 술하여 말한다. 첫째 미상응이다. 범부와 이승은 의식훈습, 신발의보살은 의훈습을 하지만 아직 분별이 있어 진여에 계합하지 못하고 마음의 힘에 의거해 수행한다. 무분별지를 얻지 못하고 법신을 드러내지 못해 제불의 체와 상응하지 못하며, 후득지를 얻지 못해 보화신을 일으키지 못하므로 제불의 용과 상응하지 못한다. 자재업은 보화의 용이고 수행은 후득지로서, 후득지가 보화용을 일으키므로 자재업수행이라 한다.</w:t>
      </w:r>
    </w:p>
    <w:p>
      <w:pPr>
        <w:pStyle w:val="Heading2"/>
        <w:keepNext/>
      </w:pPr>
      <w:r>
        <w:rPr>
          <w:rFonts w:ascii="Noto Sans KR" w:hAnsi="Noto Sans KR" w:eastAsia="Noto Sans KR"/>
          <w:b/>
          <w:color w:val="2E74B5"/>
          <w:sz w:val="21"/>
        </w:rPr>
        <w:t>문단 211  ·  [1108a17]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[1108a17] 論。二者已相應至滅無明故　述曰。法身菩薩舉位取人。謂是地上諸菩薩也。得無分別心者。正顯相應。謂得如理正體智故名得此心。故便同佛體。故與諸佛體相應也。以得如量後得智故能起化用。故與諸佛智用相應也。唯依法力等者。顯其行勝。初地已上證真如法而起諸行。唯依證智任運而修。云依法力自然修也。以勝行熏習真如。真如既顯無明滅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“둘째는 이미 상응함”에서 “무명을 멸하기 때문이다”까지에 대해 술하여 말한다. 법신보살은 지상보살이다. 무분별심인 여리정체지를 얻어 불체와 상응하고, 여량후득지를 얻어 화용을 일으켜 제불의 지용과 상응한다. 초지 이상은 진여법을 증득해 증지에 의거하여 임운으로 수행하므로 “법력에 의거해 자연히 닦는다”고 한다. 이 수승한 행이 진여를 훈습해 진여가 드러나고 무명이 멸한다.</w:t>
      </w:r>
    </w:p>
    <w:p>
      <w:pPr>
        <w:pStyle w:val="Heading2"/>
        <w:keepNext/>
      </w:pPr>
      <w:r>
        <w:rPr>
          <w:rFonts w:ascii="Noto Sans KR" w:hAnsi="Noto Sans KR" w:eastAsia="Noto Sans KR"/>
          <w:b/>
          <w:color w:val="2E74B5"/>
          <w:sz w:val="21"/>
        </w:rPr>
        <w:t>문단 212  ·  [1108a26]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[1108a26] 論。復次染法至盡於未來　述曰。上已廣顯染淨義。自下第四顯染淨熏盡義。於中有三。初標舉其相。次徵問所由。後釋義所以。此初也。染法謂即本末不覺。淨法謂即本始二覺。雖皆無始。而相熏習由常有斷無斷。</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염법은”에서 “미래가 다하도록”까지에 대해 술하여 말한다. 위에서 염정훈습을 널리 밝혔고 다음은 그 다함을 밝힌다. 염법은 본말불각, 정법은 본시이각이다. 둘 모두 무시 이래이지만 상호훈습에는 다함과 다하지 않음이 있다.</w:t>
      </w:r>
    </w:p>
    <w:p>
      <w:pPr>
        <w:pStyle w:val="Heading2"/>
        <w:keepNext/>
      </w:pPr>
      <w:r>
        <w:rPr>
          <w:rFonts w:ascii="Noto Sans KR" w:hAnsi="Noto Sans KR" w:eastAsia="Noto Sans KR"/>
          <w:b/>
          <w:color w:val="2E74B5"/>
          <w:sz w:val="21"/>
        </w:rPr>
        <w:t>문단 213  ·  [1108b02]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[1108b02] 論。此義云何　述曰。此徵問所以也。此有二意。染淨之熏俱無始有。何故染熏有盡淨熏無斷耶。染淨相因方成熏義。若得佛已則無染法。如何可言淨法熏習則無斷耶。</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“이 뜻은 무엇인가”라고 하였다. 술하여 말한다. 염정훈습이 모두 무시 이래인데 왜 염훈은 다하고 정훈은 끊이지 않는가, 염정이 서로 인이 되어야 훈습이 성립하는데 성불하면 염법이 없으니 왜 정법훈습이 끊이지 않는가라는 두 물음이다.</w:t>
      </w:r>
    </w:p>
    <w:p>
      <w:pPr>
        <w:pStyle w:val="Heading2"/>
        <w:keepNext/>
      </w:pPr>
      <w:r>
        <w:rPr>
          <w:rFonts w:ascii="Noto Sans KR" w:hAnsi="Noto Sans KR" w:eastAsia="Noto Sans KR"/>
          <w:b/>
          <w:color w:val="2E74B5"/>
          <w:sz w:val="21"/>
        </w:rPr>
        <w:t>문단 214  ·  [1108b06]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[1108b06] 論。以真如法至故無有斷　述曰。此釋義所由也。以真如法常熏習故。妄心即滅者。釋初門也。謂彼染熏達理所起無常法故。故有滅盡。淨法之熏順理而生。是常法故。故無有斷。故言真如常熏習等。法身顯現等者。答後問也。若未成佛。法身未顯。以體熏習有染相故。若已成佛。法身顯現。以用熏習有染生故。由此淨熏無有盡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“진여법은”에서 “그러므로 끊이지 않는다”까지에 대해 술하여 말한다. 진여법이 늘 훈습해 망심이 멸한다는 것은 첫 물음에 답한다. 염훈은 이치에 어긋나 일어난 무상법이라 멸하지만 정훈은 이치에 순응해 생긴 상법이라 끊이지 않는다. 법신이 나타난다는 것은 둘째 물음에 답한다. 성불 전에는 법신이 드러나지 않아 체훈습에 염상이 있고, 성불 후에는 법신이 드러나 용훈습에 염생이 있으므로 정훈은 다하지 않는다.</w:t>
      </w:r>
    </w:p>
    <w:p>
      <w:pPr>
        <w:pStyle w:val="Heading2"/>
        <w:keepNext/>
      </w:pPr>
      <w:r>
        <w:rPr>
          <w:rFonts w:ascii="Noto Sans KR" w:hAnsi="Noto Sans KR" w:eastAsia="Noto Sans KR"/>
          <w:b/>
          <w:color w:val="2E74B5"/>
          <w:sz w:val="21"/>
        </w:rPr>
        <w:t>문단 215  ·  [1108b14]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[1108b14] 論。復次真如自體相者　述曰。生滅門內有二分中。前來已釋生滅心法。釋立義中是心生滅因緣相竟。次下明其所示之義。釋立義中能示摩訶演自體等義。於中有二。初合釋體相二大。後別釋用大之義。初中亦二。初總標二大之名。後別釋二大之義。此初也。以此體相多凡位說與用別故。二合說。其用大者約佛菩薩悲智而明。是故別開。故言真如自體相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“다시 진여의 자체상은”이라고 하였다. 술하여 말한다. 앞에서 생멸심법, 곧 입의분의 심생멸인연상을 해석했고 다음은 그것이 드러내는 뜻, 곧 마하연의 자체 등을 밝힌다. 먼저 체대와 상대를 합석하고 뒤에 용대를 별석한다. 체와 상은 주로 범위에서 용과 달리 설명되므로 합하고, 용대는 불보살의 비지에 의거하므로 별도로 연다.</w:t>
      </w:r>
    </w:p>
    <w:p>
      <w:pPr>
        <w:pStyle w:val="Heading2"/>
        <w:keepNext/>
      </w:pPr>
      <w:r>
        <w:rPr>
          <w:rFonts w:ascii="Noto Sans KR" w:hAnsi="Noto Sans KR" w:eastAsia="Noto Sans KR"/>
          <w:b/>
          <w:color w:val="2E74B5"/>
          <w:sz w:val="21"/>
        </w:rPr>
        <w:t>문단 216  ·  [1108b23]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[1108b23] 論。一切凡夫至畢竟常恒　述曰。次下別釋二大之義。於中二大即分為二。此體大也。人雖就位以分優劣。以體隨人未曾增減。其次二句釋此所以。前際凡位不生故非增。後際佛位不滅故非減。其下一句轉釋此義。常故前際不生。恒故後際不滅。既常恒故從凡至聖其體畢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“일체 범부”에서 “필경 상항하다”까지에 대해 술하여 말한다. 다음은 체대이다. 사람은 지위에 따라 우열이 있지만 체는 사람을 따라 증가하거나 감소한 적이 없다. 전제의 범위에서 생하지 않으므로 증가하지 않고, 후제의 불위에서 멸하지 않으므로 감소하지 않는다. 상하므로 전제에 생하지 않고 항하므로 후제에 멸하지 않아 범부에서 성인까지 그 체가 필경 그러하다.</w:t>
      </w:r>
    </w:p>
    <w:p>
      <w:pPr>
        <w:pStyle w:val="Heading2"/>
        <w:keepNext/>
      </w:pPr>
      <w:r>
        <w:rPr>
          <w:rFonts w:ascii="Noto Sans KR" w:hAnsi="Noto Sans KR" w:eastAsia="Noto Sans KR"/>
          <w:b/>
          <w:color w:val="2E74B5"/>
          <w:sz w:val="21"/>
        </w:rPr>
        <w:t>문단 217  ·  [1108c01]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[1108c01] 論。從本已來至一切功德　述曰。次明相大於中有二。初正明性德。後問答重釋。前中亦二。先明德相。後顯立名。初中又三。初總標。次別釋。後總結。此初也。謂此相大一切功德即於體大自性之上本來具足非新起。故名性功德。如水八德不離水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“본래부터”에서 “일체 공덕”까지에 대해 술하여 말한다. 다음은 상대이다. 먼저 성공덕을 바로 밝히고 뒤에 문답으로 거듭 해석한다. 성공덕의 덕상을 밝히고 이름을 드러낸다. 이것은 총표이다. 상대의 모든 공덕은 체대의 자성 위에 본래 갖추어진 것으로 새로 일어난 것이 아니므로 성공덕이라 한다.</w:t>
      </w:r>
    </w:p>
    <w:p>
      <w:pPr>
        <w:pStyle w:val="Heading2"/>
        <w:keepNext/>
      </w:pPr>
      <w:r>
        <w:rPr>
          <w:rFonts w:ascii="Noto Sans KR" w:hAnsi="Noto Sans KR" w:eastAsia="Noto Sans KR"/>
          <w:b/>
          <w:color w:val="2E74B5"/>
          <w:sz w:val="21"/>
        </w:rPr>
        <w:t>문단 218  ·  [1108c07]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[1108c07] 論。所謂自體至自在義故　述曰。此別釋也。文中六句顯六德相。初顯本覺照明之義。次明顯照諸法之義。次明顯照無倒之義。次明顯照無倒之義。次明性離惑染之義。次顯淨德圓滿之義。後顯性德無遷之義。即由前前而有後後。以後後句顯前前義。</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“이른바 자체”에서 “자재의 뜻이기 때문이다”까지에 대해 술하여 말한다. 이는 별석으로 여섯 덕상을 밝힌다. 본각지명, 모든 법을 비춤, 전도 없이 비춤, 성품이 혹염을 떠남, 정덕이 원만함, 성공덕이 변천하지 않음을 차례로 드러낸다. 앞의 덕으로 뒤의 덕이 있고 뒤의 구절로 앞의 뜻을 드러낸다.</w:t>
      </w:r>
    </w:p>
    <w:p>
      <w:pPr>
        <w:pStyle w:val="Heading2"/>
        <w:keepNext/>
      </w:pPr>
      <w:r>
        <w:rPr>
          <w:rFonts w:ascii="Noto Sans KR" w:hAnsi="Noto Sans KR" w:eastAsia="Noto Sans KR"/>
          <w:b/>
          <w:color w:val="2E74B5"/>
          <w:sz w:val="21"/>
        </w:rPr>
        <w:t>문단 219  ·  [1108c13]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[1108c13] 論。具足如是至不思議佛法　述曰。此總結也。性德塵沙皆即真體故云不離。無始相續故云不斷。共同一味故云不異。德義深廣名不思議。皆是覺法故名佛法。</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“이와 같이 갖추어”에서 “부사의불법”까지에 대해 술하여 말한다. 이는 총결이다. 성공덕은 항사처럼 많지만 모두 진체이므로 떠나지 않고, 무시 이래 상속하므로 끊이지 않으며, 한 맛이므로 다르지 않다. 덕의 뜻이 깊고 넓으므로 부사의이고 모두 각의 법이므로 불법이라 한다.</w:t>
      </w:r>
    </w:p>
    <w:p>
      <w:pPr>
        <w:pStyle w:val="Heading2"/>
        <w:keepNext/>
      </w:pPr>
      <w:r>
        <w:rPr>
          <w:rFonts w:ascii="Noto Sans KR" w:hAnsi="Noto Sans KR" w:eastAsia="Noto Sans KR"/>
          <w:b/>
          <w:color w:val="2E74B5"/>
          <w:sz w:val="21"/>
        </w:rPr>
        <w:t>문단 220  ·  [1108c17]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[1108c17] 論。乃至滿足至如來法身　述曰。已顯德相。次顯立名。舉廣就略故云乃至。顯具眾德故云滿足。更無所念云無所少。能攝果地如來萬德名如來藏。果德相顯為萬德依故名法身。</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“나아가 만족한다”에서 “여래법신”까지에 대해 술하여 말한다. 덕상을 밝힌 뒤 이름을 드러낸다. 넓은 것을 들어 간략히 귀결하므로 “나아가”라 하고, 뭇 덕을 갖추므로 만족, 다시 생각할 것이 없으므로 모자람이 없다고 한다. 과지의 여래만덕을 포섭하므로 여래장이고, 과덕상이 드러나 만덕의 의지가 되므로 법신이다.</w:t>
      </w:r>
    </w:p>
    <w:p>
      <w:pPr>
        <w:pStyle w:val="Heading2"/>
        <w:keepNext/>
      </w:pPr>
      <w:r>
        <w:rPr>
          <w:rFonts w:ascii="Noto Sans KR" w:hAnsi="Noto Sans KR" w:eastAsia="Noto Sans KR"/>
          <w:b/>
          <w:color w:val="2E74B5"/>
          <w:sz w:val="21"/>
        </w:rPr>
        <w:t>문단 221  ·  [1108c22]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[1108c22] 論。問曰上說至種種功德　述曰。上來正明性功德義。次下問答重顯。於中有二。初問。後答。此初也。謂執真體定離諸相故疑有此功德相也。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“묻는다. 위에서 설한”에서 “갖가지 공덕”까지에 대해 술하여 말한다. 성공덕을 바로 밝힌 뒤 문답으로 거듭 드러낸다. 진체는 반드시 모든 상을 떠났다고 집착하므로 어찌 공덕상이 있는가 하고 묻는다.</w:t>
      </w:r>
    </w:p>
    <w:p>
      <w:pPr>
        <w:pStyle w:val="Heading2"/>
        <w:keepNext/>
      </w:pPr>
      <w:r>
        <w:rPr>
          <w:rFonts w:ascii="Noto Sans KR" w:hAnsi="Noto Sans KR" w:eastAsia="Noto Sans KR"/>
          <w:b/>
          <w:color w:val="2E74B5"/>
          <w:sz w:val="21"/>
        </w:rPr>
        <w:t>문단 222  ·  [1108c26]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[1108c26] 論。答曰至是故無二　述曰。下答有二。初明差別而無二。後顯無二而差別。此初也。文中三節。初顯眾德。雖復廣多同一味。如次釋所以。以無分別能取之心。又離分別所取之相。由無二取故同一味。下句總結。由同一味真如性故。是故前言無有二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“답한다”에서 “그러므로 둘이 없다”까지에 대해 술하여 말한다. 답은 차별하면서 둘이 없음과 둘이 없으면서 차별함이다. 먼저 뭇 덕이 많아도 한 맛임을 밝힌다. 능취의 분별심과 소취의 분별상을 떠나 이취가 없으므로 한 맛인 진여성이고, 그래서 둘이 없다.</w:t>
      </w:r>
    </w:p>
    <w:p>
      <w:pPr>
        <w:pStyle w:val="Heading2"/>
        <w:keepNext/>
      </w:pPr>
      <w:r>
        <w:rPr>
          <w:rFonts w:ascii="Noto Sans KR" w:hAnsi="Noto Sans KR" w:eastAsia="Noto Sans KR"/>
          <w:b/>
          <w:color w:val="2E74B5"/>
          <w:sz w:val="21"/>
        </w:rPr>
        <w:t>문단 223  ·  [1109a03]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[1109a03] 論。復以何義至生滅相示　述曰。下顯無二而差別。於中有二。先略。後廣。此初也。文中四句。上半疑詞。既其不二以何說別。下半釋遣。以依生滅恒沙染法返此表示真德差別。且舉染本但言業識。據實通對一切染也。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 어떤 뜻으로”에서 “생멸상이 보인다”까지에 대해 술하여 말한다. 다음은 둘이 없으면서 차별함을 간략히 밝힌다. 둘이 아닌데 어떻게 차별을 설하는가. 생멸의 항사염법에 의거해 이를 뒤집어 진덕의 차별을 표시한다. 염의 근본인 업식만 들었으나 실제로는 모든 염에 통한다.</w:t>
      </w:r>
    </w:p>
    <w:p>
      <w:pPr>
        <w:pStyle w:val="Heading2"/>
        <w:keepNext/>
      </w:pPr>
      <w:r>
        <w:rPr>
          <w:rFonts w:ascii="Noto Sans KR" w:hAnsi="Noto Sans KR" w:eastAsia="Noto Sans KR"/>
          <w:b/>
          <w:color w:val="2E74B5"/>
          <w:sz w:val="21"/>
        </w:rPr>
        <w:t>문단 224  ·  [1109a08]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[1109a08] 論。此云何示　述曰。次下廣釋。於中有二。先問。後顯。此問對染所示義也。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“이것을 어떻게 보이는가”라고 하였다. 술하여 말한다. 다음은 염에 상대해 드러내는 뜻을 묻고 널리 해석한다.</w:t>
      </w:r>
    </w:p>
    <w:p>
      <w:pPr>
        <w:pStyle w:val="Heading2"/>
        <w:keepNext/>
      </w:pPr>
      <w:r>
        <w:rPr>
          <w:rFonts w:ascii="Noto Sans KR" w:hAnsi="Noto Sans KR" w:eastAsia="Noto Sans KR"/>
          <w:b/>
          <w:color w:val="2E74B5"/>
          <w:sz w:val="21"/>
        </w:rPr>
        <w:t>문단 225  ·  [1109a10]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[1109a10] 論。以一切法至實無於念　述曰。下答有三。初舉所迷之理。次對染以顯德。後結後以釋名。此初也。以一切法即心真如真非妄故。一切諸法實無念也。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“일체법은”에서 “실로 생각이 없다”까지에 대해 술하여 말한다. 답에는 소미의 이치를 듦, 염에 상대해 덕을 드러냄, 뒤를 맺어 이름을 해석함이 있다. 이것은 첫째이다. 일체법이 곧 심진여이고 진은 망이 아니므로 일체법에는 실제 생각이 없다.</w:t>
      </w:r>
    </w:p>
    <w:p>
      <w:pPr>
        <w:pStyle w:val="Heading2"/>
        <w:keepNext/>
      </w:pPr>
      <w:r>
        <w:rPr>
          <w:rFonts w:ascii="Noto Sans KR" w:hAnsi="Noto Sans KR" w:eastAsia="Noto Sans KR"/>
          <w:b/>
          <w:color w:val="2E74B5"/>
          <w:sz w:val="21"/>
        </w:rPr>
        <w:t>문단 226  ·  [1109a14]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[1109a14] 論。而有妄心至光明義故　述曰。次下對染顯德。於中有二。先明對染別顯德相。後明對染顯具眾德。初中顯前六種德義即分為六。此初本覺智明義也。謂諸妄心不覺起念見諸境。故總說無明心性不起。是故即說智慧光明。</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“그러나 망심이 있어”에서 “광명의 뜻이기 때문이다”까지에 대해 술하여 말한다. 염에 상대해 여섯 덕을 차례로 드러낸다. 첫째 본각지명의 뜻이다. 망심이 불각으로 생각을 일으켜 경계를 보므로 총괄해 무명이라 하고, 심성은 일어나지 않으므로 지혜광명이라 한다.</w:t>
      </w:r>
    </w:p>
    <w:p>
      <w:pPr>
        <w:pStyle w:val="Heading2"/>
        <w:keepNext/>
      </w:pPr>
      <w:r>
        <w:rPr>
          <w:rFonts w:ascii="Noto Sans KR" w:hAnsi="Noto Sans KR" w:eastAsia="Noto Sans KR"/>
          <w:b/>
          <w:color w:val="2E74B5"/>
          <w:sz w:val="21"/>
        </w:rPr>
        <w:t>문단 227  ·  [1109a20]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[1109a20] 論曰。若心起見至法界義故　述曰。此即顯照諸法義也。若心起於妄見染者。有所見故有所不見。心性無此諸妄見。故即說顯照諸法義也。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“마음이 견을 일으키면”에서 “법계의 뜻이기 때문이다”까지에 대해 술하여 말한다. 이는 모든 법을 비추는 뜻이다. 망견의 염을 일으키면 보는 것이 있어 보지 못하는 것도 있지만 심성에는 망견이 없으므로 모든 법을 두루 비춘다고 한다.</w:t>
      </w:r>
    </w:p>
    <w:p>
      <w:pPr>
        <w:pStyle w:val="Heading2"/>
        <w:keepNext/>
      </w:pPr>
      <w:r>
        <w:rPr>
          <w:rFonts w:ascii="Noto Sans KR" w:hAnsi="Noto Sans KR" w:eastAsia="Noto Sans KR"/>
          <w:b/>
          <w:color w:val="2E74B5"/>
          <w:sz w:val="21"/>
        </w:rPr>
        <w:t>문단 228  ·  [1109a24]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[1109a24] 論。若心有動非真識知　述曰。此即對明顯照無例義也。此中應言若心有動。非真識知。心性無動明是真實識知義故。以文略故。謂若心起九種妄動。非真識知。心性無動即說心性真識義故。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“마음이 움직이면 진실한 식지가 아니다”라고 하였다. 술하여 말한다. 이는 전도 없이 비추는 뜻이다. 글을 갖추면 “마음이 움직이면 진실한 식지가 아니고, 심성에 움직임이 없으므로 진실한 식지의 뜻이다”가 된다. 구종망동은 진실한 식지가 아니고 심성의 무동이 진식의 뜻이다.</w:t>
      </w:r>
    </w:p>
    <w:p>
      <w:pPr>
        <w:pStyle w:val="Heading2"/>
        <w:keepNext/>
      </w:pPr>
      <w:r>
        <w:rPr>
          <w:rFonts w:ascii="Noto Sans KR" w:hAnsi="Noto Sans KR" w:eastAsia="Noto Sans KR"/>
          <w:b/>
          <w:color w:val="2E74B5"/>
          <w:sz w:val="21"/>
        </w:rPr>
        <w:t>문단 229  ·  [1109a29]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[1109a29] 論。無有自性　述曰。此即對明。性離惑染義。此亦文略。若具應言。若心有動。無有自性。心性無動。即是自性清淨心義故。謂諸動念皆無自性。清淨心義也。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“자성이 없다”고 하였다. 술하여 말한다. 이는 성품이 혹염을 떠나는 뜻이다. 글을 갖추면 “마음이 움직이면 자성이 없고, 심성에 움직임이 없으므로 자성청정심의 뜻이다”가 된다. 모든 동념은 자성이 없고 움직이지 않는 청정심이 자성청정심이다.</w:t>
      </w:r>
    </w:p>
    <w:p>
      <w:pPr>
        <w:pStyle w:val="Heading2"/>
        <w:keepNext/>
      </w:pPr>
      <w:r>
        <w:rPr>
          <w:rFonts w:ascii="Noto Sans KR" w:hAnsi="Noto Sans KR" w:eastAsia="Noto Sans KR"/>
          <w:b/>
          <w:color w:val="2E74B5"/>
          <w:sz w:val="21"/>
        </w:rPr>
        <w:t>문단 230  ·  [1109b04]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[1109b04] 論。非常非樂非我非淨　述曰。此即對顯淨德圓備義。此中應言。若心有動。非常樂等。心性無動。即是常樂我淨義故。若心有動。輪六趣故非常。是行苦故非樂。惑所使故非我性。是染故非淨。心性不動飜此四種。即是常樂我淨義也。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“상도 아니고 낙도 아니며 아도 아니고 정도 아니다”라고 하였다. 술하여 말한다. 이는 정덕이 원만함을 드러낸다. 글을 갖추면 “마음이 움직이면 상락아정이 아니고, 심성에 움직임이 없으므로 곧 상락아정이다”가 된다. 동심은 육취에 유전하므로 비상, 행고이므로 비락, 혹에 부림을 받으므로 비아, 염이므로 비정이다. 심성의 부동은 이를 뒤집어 상락아정이다.</w:t>
      </w:r>
    </w:p>
    <w:p>
      <w:pPr>
        <w:pStyle w:val="Heading2"/>
        <w:keepNext/>
      </w:pPr>
      <w:r>
        <w:rPr>
          <w:rFonts w:ascii="Noto Sans KR" w:hAnsi="Noto Sans KR" w:eastAsia="Noto Sans KR"/>
          <w:b/>
          <w:color w:val="2E74B5"/>
          <w:sz w:val="21"/>
        </w:rPr>
        <w:t>문단 231  ·  [1109b10]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[1109b10] 論。熱惱衰變則不自在　述曰。此則對顯性德無遷義。此亦應言。若心有動熱惱衰變。則不自在。心性無動。即是清涼不變自在義也。諸惑燒心故名熱惱。妄染遷故則名衰變。業果繫縛是不自在。心性不動則無此義。故說真如清涼不變自在義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“열뇌하고 쇠변하면 자재하지 못한다”고 하였다. 술하여 말한다. 이는 성공덕이 변천하지 않음을 드러낸다. 글을 갖추면 “마음이 움직이면 열뇌하고 쇠변하여 자재하지 못하고, 심성에 움직임이 없으므로 청량·불변·자재이다”가 된다. 모든 혹이 마음을 태우므로 열뇌, 망염이 옮겨가므로 쇠변, 업과에 속박되므로 부자재이다. 심성이 움직이지 않으면 이러한 뜻이 없어 진여의 청량·불변·자재를 말한다.</w:t>
      </w:r>
    </w:p>
    <w:p>
      <w:pPr>
        <w:pStyle w:val="Heading2"/>
        <w:keepNext/>
      </w:pPr>
      <w:r>
        <w:rPr>
          <w:rFonts w:ascii="Noto Sans KR" w:hAnsi="Noto Sans KR" w:eastAsia="Noto Sans KR"/>
          <w:b/>
          <w:color w:val="2E74B5"/>
          <w:sz w:val="21"/>
        </w:rPr>
        <w:t>문단 232  ·  [1109b16]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[1109b16] 論。乃至具有至相義示現　述曰。此舉諸染顯眾德相。言乃至者。總舉之詞。妄遍恒河沙。翻對此故真恒不動。即說真有過於恒河德相表示。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“나아가 갖추고 있다”에서 “상의 뜻이 나타난다”까지에 대해 술하여 말한다. 이는 모든 염을 들어 뭇 덕상을 드러낸다. 망은 항하사처럼 두루하지만 이를 뒤집은 진은 늘 움직이지 않으므로 진에 항하사보다 많은 덕상이 있음을 표시한다.</w:t>
      </w:r>
    </w:p>
    <w:p>
      <w:pPr>
        <w:pStyle w:val="Heading2"/>
        <w:keepNext/>
      </w:pPr>
      <w:r>
        <w:rPr>
          <w:rFonts w:ascii="Noto Sans KR" w:hAnsi="Noto Sans KR" w:eastAsia="Noto Sans KR"/>
          <w:b/>
          <w:color w:val="2E74B5"/>
          <w:sz w:val="21"/>
        </w:rPr>
        <w:t>문단 233  ·  [1109b20]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[1109b20] 論。若有起至如來之藏　述曰。此即第三舉德以釋名。若心更起外念求之。即第三舉德以釋名。若心更起外念求之。即是不足故有少也。以心性中淨法滿足更無所求。云無所念。無所念故是淨滿足。即此一心德法滿故為淨法依名為法身。能攝如來清淨功德名如來藏。</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“만일 일어나는 것이 있다면”에서 “여래장”까지에 대해 술하여 말한다. 이는 덕을 들어 이름을 해석한다. 마음이 다시 외념을 일으켜 밖에서 구하면 부족하여 모자람이 있는 것이다. 심성 안에는 정법이 만족하여 다시 구할 것이 없으므로 무소념이고, 무소념이므로 정법이 만족하다. 이 일심은 덕법이 충만하여 정법의 의지가 되므로 법신, 여래의 청정공덕을 포섭하므로 여래장이다.</w:t>
      </w:r>
    </w:p>
    <w:p>
      <w:pPr>
        <w:pStyle w:val="Heading2"/>
        <w:keepNext/>
      </w:pPr>
      <w:r>
        <w:rPr>
          <w:rFonts w:ascii="Noto Sans KR" w:hAnsi="Noto Sans KR" w:eastAsia="Noto Sans KR"/>
          <w:b/>
          <w:color w:val="2E74B5"/>
          <w:sz w:val="21"/>
        </w:rPr>
        <w:t>문단 234  ·  [1109b27]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[1109b27] 論。復次真如至發大慈悲　述曰。上明體相。下顯用大。於中有二。初總明。後別釋。總中有二。初對果舉因。後牒因顯果。初中亦二。初悲。後智。悲中有三。初顯起用因。次因悲起行。後因悲立願。此初也。諸佛如來本因地者。此明能起用大之人。即初發心凡夫人也。依因此人發用大故。發大慈悲者。此明所起用大之因。大悲發用大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진여는”에서 “대자비를 일으킨다”까지에 대해 술하여 말한다. 위에서 체와 상을 밝혔고 다음은 용대를 드러낸다. 먼저 총명하고 뒤에 별석한다. 총명에는 과를 상대해 인을 듦과 인을 들어 과를 드러냄이 있다. 인을 드는 데에는 비와 지가 있다. 비에는 용을 일으키는 인을 밝힘, 비로 행을 일으킴, 비로 원을 세움이 있다. 제불여래가 본래 인지에 있었다는 것은 용대를 일으키는 사람인 초발심 범부를 밝히고, 대비를 일으킨다는 것은 용대의 인을 밝힌다.</w:t>
      </w:r>
    </w:p>
    <w:p>
      <w:pPr>
        <w:pStyle w:val="Heading2"/>
        <w:keepNext/>
      </w:pPr>
      <w:r>
        <w:rPr>
          <w:rFonts w:ascii="Noto Sans KR" w:hAnsi="Noto Sans KR" w:eastAsia="Noto Sans KR"/>
          <w:b/>
          <w:color w:val="2E74B5"/>
          <w:sz w:val="21"/>
        </w:rPr>
        <w:t>문단 235  ·  [1109c06]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[1109c06] 論。修諸波羅蜜攝化眾生　述曰。此因悲立行也。修諸波羅蜜。顯六度行。攝化眾生。明四攝行。皆為利他而修行也。即以利他而為自利。是故此中二利具足。</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“모든 바라밀을 닦고 중생을 섭화한다”고 하였다. 술하여 말한다. 이는 비로 행을 세운다. 바라밀을 닦음은 육도행, 중생을 섭화함은 사섭행으로 모두 이타를 위해 닦는다. 이타를 자리로 삼으므로 이리가 구족한다.</w:t>
      </w:r>
    </w:p>
    <w:p>
      <w:pPr>
        <w:pStyle w:val="Heading2"/>
        <w:keepNext/>
      </w:pPr>
      <w:r>
        <w:rPr>
          <w:rFonts w:ascii="Noto Sans KR" w:hAnsi="Noto Sans KR" w:eastAsia="Noto Sans KR"/>
          <w:b/>
          <w:color w:val="2E74B5"/>
          <w:sz w:val="21"/>
        </w:rPr>
        <w:t>문단 236  ·  [1109c10]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[1109c10] 論。立大誓願至盡於未來　述曰。此因悲立願也。盡欲度脫等眾生者。廣大願也。亦限劫數等者。長時願也。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“대서원을 세운다”에서 “미래가 다하도록”까지에 대해 술하여 말한다. 이는 비로 원을 세운다. 모든 중생을 남김없이 제도하려는 것은 광대원이고, 겁수를 제한하지 않는 것은 장시원이다.</w:t>
      </w:r>
    </w:p>
    <w:p>
      <w:pPr>
        <w:pStyle w:val="Heading2"/>
        <w:keepNext/>
      </w:pPr>
      <w:r>
        <w:rPr>
          <w:rFonts w:ascii="Noto Sans KR" w:hAnsi="Noto Sans KR" w:eastAsia="Noto Sans KR"/>
          <w:b/>
          <w:color w:val="2E74B5"/>
          <w:sz w:val="21"/>
        </w:rPr>
        <w:t>문단 237  ·  [1109c13]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[1109c13] 論。以取眾生至不取眾生相　述曰。自下明智。於中有二。初顯自他同體之智。後釋同體智之所由。此初也。以取眾生如己身者。顯得攝他同己想也。而亦不取眾生相者。不見身外有眾生也。由平等智以取眾生如己之身故。雖起願度諸眾生。而亦不取眾生之相。</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“중생을 취하여”에서 “중생상을 취하지 않는다”까지에 대해 술하여 말한다. 이하 지를 밝힌다. 중생을 자기 몸과 같이 취한다는 것은 타인을 자기와 동체로 거두는 생각이고, 중생상을 취하지 않는다는 것은 몸 밖에 별도의 중생이 있다고 보지 않는 것이다. 평등지로 중생을 자기 몸처럼 취하므로 제도원을 일으켜도 중생상을 취하지 않는다.</w:t>
      </w:r>
    </w:p>
    <w:p>
      <w:pPr>
        <w:pStyle w:val="Heading2"/>
        <w:keepNext/>
      </w:pPr>
      <w:r>
        <w:rPr>
          <w:rFonts w:ascii="Noto Sans KR" w:hAnsi="Noto Sans KR" w:eastAsia="Noto Sans KR"/>
          <w:b/>
          <w:color w:val="2E74B5"/>
          <w:sz w:val="21"/>
        </w:rPr>
        <w:t>문단 238  ·  [1109c19]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[1109c19] 論。此以何義至真如平等　述曰。此顯自他同體所以。此以何義者責其自也。無別所以。謂如實知自他同真無有別體。何見身外別有眾生。亦於自身尚不見故。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“이것은 무슨 뜻인가”에서 “진여는 평등하다”까지에 대해 술하여 말한다. 이는 자타동체지의 까닭이다. 자타가 함께 진여여서 별도의 체가 없음을 여실히 아는데 어찌 몸 밖에 중생이 따로 있다고 보겠는가. 자기 몸도 보지 않는다.</w:t>
      </w:r>
    </w:p>
    <w:p>
      <w:pPr>
        <w:pStyle w:val="Heading2"/>
        <w:keepNext/>
      </w:pPr>
      <w:r>
        <w:rPr>
          <w:rFonts w:ascii="Noto Sans KR" w:hAnsi="Noto Sans KR" w:eastAsia="Noto Sans KR"/>
          <w:b/>
          <w:color w:val="2E74B5"/>
          <w:sz w:val="21"/>
        </w:rPr>
        <w:t>문단 239  ·  [1109c23]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[1109c23] 論。以有如是至見本法身　述曰。自下第二牒因顯果。於中亦二。初顯用體。後明用相。此初也。以有如是大方便智者。牒前顯果之因。除滅無明見本法身者。舉因所顯之果。大方便者。即前所起大悲行願體正名方。助道名便。智謂自他同真之智。以有如是大悲智故。無明除滅法身了果究竟顯現。是故名為見本法身。</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“이와 같은 것이 있으므로”에서 “본래 법신을 본다”까지에 대해 술하여 말한다. 다음은 인을 들어 과를 드러낸다. 대방편지가 있음은 앞의 과인을 든 것이고, 무명을 없애 본래 법신을 봄은 그 인이 드러낸 과이다. 대비의 행원은 체가 바름인 방이고 조도가 편이며, 지는 자타가 함께 진임을 아는 지혜이다. 이 대비와 지혜로 무명을 없애 법신요과가 끝내 드러난다.</w:t>
      </w:r>
    </w:p>
    <w:p>
      <w:pPr>
        <w:pStyle w:val="Heading2"/>
        <w:keepNext/>
      </w:pPr>
      <w:r>
        <w:rPr>
          <w:rFonts w:ascii="Noto Sans KR" w:hAnsi="Noto Sans KR" w:eastAsia="Noto Sans KR"/>
          <w:b/>
          <w:color w:val="2E74B5"/>
          <w:sz w:val="21"/>
        </w:rPr>
        <w:t>문단 240  ·  [1110a02]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[1110a02] 論。自然而有至遍一切處　述曰。下顯用相。於中有二。初明用染廣。後明用無相。此初也。自然等者。明用染也。與真等者。顯用廣也。妙用難測名不思議。用相巨多名種種用。任運起用名自然有。是則依前法身之體不待作意。任運起相難思業用。用依真起。故同真如等遍一切。</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“자연히 있다”에서 “일체처에 두루한다”까지에 대해 술하여 말한다. 다음은 용상으로 용이 염에 응함과 용이 무상함이 있다. 자연히 있다는 것은 염에 응하는 용을, 진여와 같다는 것은 용이 넓음을 나타낸다. 묘용이 헤아리기 어려워 부사의, 용상이 많아 종종, 임운으로 일어나 자연이라 한다. 앞 법신체에 의거해 작의를 기다리지 않고 일어나는 상은 헤아리기 어려운 업용이다. 용은 진에 의거하므로 진여와 같이 일체처에 두루한다.</w:t>
      </w:r>
    </w:p>
    <w:p>
      <w:pPr>
        <w:pStyle w:val="Heading2"/>
        <w:keepNext/>
      </w:pPr>
      <w:r>
        <w:rPr>
          <w:rFonts w:ascii="Noto Sans KR" w:hAnsi="Noto Sans KR" w:eastAsia="Noto Sans KR"/>
          <w:b/>
          <w:color w:val="2E74B5"/>
          <w:sz w:val="21"/>
        </w:rPr>
        <w:t>문단 241  ·  [1110a09]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[1110a09] 論。又亦無明有至故說為用　述曰。此明用無相也。又亦無有用可後者。此標無相也。何以故者。責無相義。佛具三身秉現諸相。如何乃言無用相耶。下答意云。若廢機感。如來唯是妙理本智最勝實義。更無應化生滅等相。但隨緣用。用即無用。用即無用。如水即波。即用常寂。故云。諸佛唯是法身離施作等。雖真理妙智本來常湛。隨機感而應益用無邊。即寂常用。故云但隨眾生得益說為用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“또한 밝음이 없다”에서 “그러므로 용이라 한다”까지에 대해 술하여 말한다. 이는 용이 무상함을 밝힌다. “용을 얻을 수 없다”는 무상을 표시한 것이다. 부처에게 삼신의 상이 있는데 어찌 용상이 없다고 하는가. 근기의 감응을 폐하면 여래는 묘리와 본지인 최승실의일 뿐 응화의 생멸상이 없다. 연을 따르는 용은 곧 무용으로 물과 파도처럼 용하면서 늘 고요하다. 진리와 묘지는 본래 늘 고요하지만 근기의 감응을 따라 이익을 주는 용은 끝이 없으므로 중생이 이익을 얻는 데 따라 용이라 한다.</w:t>
      </w:r>
    </w:p>
    <w:p>
      <w:pPr>
        <w:pStyle w:val="Heading2"/>
        <w:keepNext/>
      </w:pPr>
      <w:r>
        <w:rPr>
          <w:rFonts w:ascii="Noto Sans KR" w:hAnsi="Noto Sans KR" w:eastAsia="Noto Sans KR"/>
          <w:b/>
          <w:color w:val="2E74B5"/>
          <w:sz w:val="21"/>
        </w:rPr>
        <w:t>문단 242  ·  [1110a18]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[1110a18] 論。此用有二種　述曰。次下別顯。於中有二。初標。後釋。此初也。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“이 용에는 두 가지가 있다”고 하였다. 술하여 말한다. 다음은 별석으로 먼저 표시하고 뒤에 해석한다.</w:t>
      </w:r>
    </w:p>
    <w:p>
      <w:pPr>
        <w:pStyle w:val="Heading2"/>
        <w:keepNext/>
      </w:pPr>
      <w:r>
        <w:rPr>
          <w:rFonts w:ascii="Noto Sans KR" w:hAnsi="Noto Sans KR" w:eastAsia="Noto Sans KR"/>
          <w:b/>
          <w:color w:val="2E74B5"/>
          <w:sz w:val="21"/>
        </w:rPr>
        <w:t>문단 243  ·  [1110a20]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[1110a20] 論。云何為二至不能盡智故　述曰。下釋有二。初正顯用相。後問答釋疑。前中亦二。初直顯用相。後重牒分別。前中又二。先明應身。後報身。此初也。凡夫二乘起心分別而見佛者。依於分別事識見也。此識不知諸境唯心。執有外境。凡夫二乘未離此識而見佛身。依此麁識分別佛身。但見應身麁色之相。不見報身微妙色相。是故風小心所見者名為應身。以不知下釋見麁。所以所見佛相皆是梨耶轉識所現。謂由事識厭苦忻滅。願求見佛熏習力故。即依轉識所有現識而現佛身淨勝境界。此人不知轉識現佛。謂佛外從兜天來。不達色即舉體是心無有分齊。執色離心而取佛身分齊。但有丈六色相。以不能知分齊之色即無分齊。是故名為不盡知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둘인가”에서 “지혜를 다하지 못하기 때문이다”까지에 대해 술하여 말한다. 먼저 용상을 바로 드러내고 다시 분별한다. 앞에는 응신과 보신이 있다. 이것은 응신이다. 범부와 이승은 분별사식에 의거해 부처를 보고, 경계가 유심임을 알지 못해 외경을 집착한다. 이 거친 식으로는 응신의 거친 색상만 보고 보신의 미묘한 색상은 보지 못하므로 범소심이 본 몸을 응신이라 한다. 보이는 불상은 모두 아뢰야 전식이 나타낸 것이다. 사식이 고통을 싫어하고 열반을 좋아하며 부처를 보려는 원의 훈습으로 전식의 현식이 정승경계인 불신을 나타낸다. 그러나 이 사람은 전식의 현현임을 모르고 부처가 도솔천 밖에서 왔다고 하며, 색이 전체로 마음이어서 분제가 없음을 알지 못하고 색을 마음 밖에 두어 장육의 분제상만 취하므로 다 알지 못한다고 한다.</w:t>
      </w:r>
    </w:p>
    <w:p>
      <w:pPr>
        <w:pStyle w:val="Heading2"/>
        <w:keepNext/>
      </w:pPr>
      <w:r>
        <w:rPr>
          <w:rFonts w:ascii="Noto Sans KR" w:hAnsi="Noto Sans KR" w:eastAsia="Noto Sans KR"/>
          <w:b/>
          <w:color w:val="2E74B5"/>
          <w:sz w:val="21"/>
        </w:rPr>
        <w:t>문단 244  ·  [1110b06]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[1110b06] 論。二者依於至名為報身　述曰。下顯報身。於中有三。初約識舉人。明其所見。次正顯依心二報之相。後顯果因釋顯報名。此初也。十解已上諸菩薩等依於業識發能見智。即依此智見佛報身。故說依於業識見也。非謂業識即是能見。此識微細未能見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“둘째는 …에 의거한다”에서 “보신이라 한다”까지에 대해 술하여 말한다. 다음은 보신이다. 먼저 식에 따라 사람과 소견을 들고, 다음 마음에 의거한 두 보의 상을 드러내며, 뒤에 과가 인을 이어 보신의 이름을 해석한다. 십해 이상 보살은 업식에 의거해 능견지를 내어 보신을 보므로 업식에 의거해 본다고 한다. 업식 자체가 능견이라는 뜻은 아니다.</w:t>
      </w:r>
    </w:p>
    <w:p>
      <w:pPr>
        <w:pStyle w:val="Heading2"/>
        <w:keepNext/>
      </w:pPr>
      <w:r>
        <w:rPr>
          <w:rFonts w:ascii="Noto Sans KR" w:hAnsi="Noto Sans KR" w:eastAsia="Noto Sans KR"/>
          <w:b/>
          <w:color w:val="2E74B5"/>
          <w:sz w:val="21"/>
        </w:rPr>
        <w:t>문단 245  ·  [1110b12]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[1110b12] 論。身有無量色至無量好　述曰。下顯報相。於中有二。初正報。後依報。此初也。身無分齊云無量色有。依色有相。相亦無量。依相有好。好亦無盡相以表德。令人敬德而念佛。好為嚴身。令人愛樂而親近。故說佛身有相好等。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“몸에 무량한 색이 있다”에서 “무량한 호”까지에 대해 술하여 말한다. 이는 보신의 정보이다. 몸에 분제가 없어 무량색이고, 색에 상이 있어 무량상이며, 상에 호가 있어 무량호이다. 상은 덕을 드러내어 덕을 공경하고 부처를 생각하게 하며, 호는 몸을 장엄하여 즐기고 가까이하게 한다.</w:t>
      </w:r>
    </w:p>
    <w:p>
      <w:pPr>
        <w:pStyle w:val="Heading2"/>
        <w:keepNext/>
      </w:pPr>
      <w:r>
        <w:rPr>
          <w:rFonts w:ascii="Noto Sans KR" w:hAnsi="Noto Sans KR" w:eastAsia="Noto Sans KR"/>
          <w:b/>
          <w:color w:val="2E74B5"/>
          <w:sz w:val="21"/>
        </w:rPr>
        <w:t>문단 246  ·  [1110b18]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[1110b18] 論。所住依果至不毀不失　述曰。此顯依報。言依果者。即所依土。能依正報無有邊故。所住依果有無量。池臺樓觀七珍百寶。若人若物種種莊嚴不同。化土分齊之色隨所樂現。即無有邊。皆遍法界互融無礙。故無究盡離分齊相。隨其業行所感何相而所應者即皆常住。故非如非出三災毀壞惡人損失。</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“머무는 의과는”에서 “무너지거나 잃지 않는다”까지에 대해 술하여 말한다. 이는 의보이다. 의과는 의지하는 국토이다. 능의정보에 경계가 없으므로 소주의과에도 무량한 지대·누각과 칠진백보 등 사람과 사물의 장엄이 있고, 화토의 분제색은 즐기는 바에 따라 나타나 끝이 없다. 모두 법계에 두루해 서로 융합하고 걸림 없어 다함과 분제상이 없다. 업행으로 감응한 상은 모두 상주하여 삼재나 악인에게 훼손되거나 잃지 않는다.</w:t>
      </w:r>
    </w:p>
    <w:p>
      <w:pPr>
        <w:pStyle w:val="Heading2"/>
        <w:keepNext/>
      </w:pPr>
      <w:r>
        <w:rPr>
          <w:rFonts w:ascii="Noto Sans KR" w:hAnsi="Noto Sans KR" w:eastAsia="Noto Sans KR"/>
          <w:b/>
          <w:color w:val="2E74B5"/>
          <w:sz w:val="21"/>
        </w:rPr>
        <w:t>문단 247  ·  [1110b25]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[1110b25] 論。如是功德至說為報身　述曰。此續果由因釋報名也。如是依正功德報相無障無礙。不思議事皆因六度深行之熏。及由本覺不思議熏內外二因之所成就。樂相圓備故得報名。</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“이와 같은 공덕은”에서 “보신이라 한다”까지에 대해 술하여 말한다. 이는 과가 인을 이어 보신의 이름을 해석한다. 의정의 공덕보상과 무애한 부사의사는 모두 육도의 깊은 행훈습과 본각의 부사의훈습이라는 내외 두 인으로 성취되어 낙상이 원만하므로 보라 한다.</w:t>
      </w:r>
    </w:p>
    <w:p>
      <w:pPr>
        <w:pStyle w:val="Heading2"/>
        <w:keepNext/>
      </w:pPr>
      <w:r>
        <w:rPr>
          <w:rFonts w:ascii="Noto Sans KR" w:hAnsi="Noto Sans KR" w:eastAsia="Noto Sans KR"/>
          <w:b/>
          <w:color w:val="2E74B5"/>
          <w:sz w:val="21"/>
        </w:rPr>
        <w:t>문단 248  ·  [1110c01]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[1110c01] 論。復次凡夫所見至說為應身　述曰。次下第二重牒分別。於中有二。先應。後報。此初也。前明報身。通依凡小所見而說。今欲簡凡異小。所見重顯應身。二乘見佛是聖人身。凡夫見者六道各異。皆非出世相同苦諦。是故名為非受樂相。果不稱因。說之為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범부가 보는 것”에서 “응신이라 한다”까지에 대해 술하여 말한다. 다음은 거듭 분별한다. 앞의 응신은 범부와 이승의 소견을 통틀어 말했으나 여기서는 범부와 이승을 구별한다. 이승이 보는 불신은 성인의 몸이고, 범부가 보는 것은 육도마다 달라 출세간상이 아니며 함께 고제이므로 낙상을 받는 것이 아니고 과가 인에 맞지 않아 응이라 한다.</w:t>
      </w:r>
    </w:p>
    <w:p>
      <w:pPr>
        <w:pStyle w:val="Heading2"/>
        <w:keepNext/>
      </w:pPr>
      <w:r>
        <w:rPr>
          <w:rFonts w:ascii="Noto Sans KR" w:hAnsi="Noto Sans KR" w:eastAsia="Noto Sans KR"/>
          <w:b/>
          <w:color w:val="2E74B5"/>
          <w:sz w:val="21"/>
        </w:rPr>
        <w:t>문단 249  ·  [1110c07]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[1110c07] 論。又初發意至法身位故　述曰。下顯報身。於中有二。先明地前所見。後顯地上所見。此初也。前明報身通地前後所見而說。今欲簡比異於證故重明報身。十解已上依比觀門見真如理。故言深信真如理也。以非親證是相似覺。言少分見。以見真如異凡小。故知色相等元來去等。以依比觀而得深解。未入法身證真位故。而此菩薩由分別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 초발의”에서 “법신위이기 때문이다”까지에 대해 술하여 말한다. 다음은 지전의 보신 소견이다. 앞의 보신은 지전·지후를 통틀었으나 비관과 증득을 구별한다. 십해 이상은 비관문으로 진여리를 보아 깊이 믿고, 친증은 아니므로 상사각으로 소분만 본다. 진여를 보아 범소와 다르므로 색상 등이 본래 오고 감이 없음을 알지만 법신증진위에는 들지 못했다.</w:t>
      </w:r>
    </w:p>
    <w:p>
      <w:pPr>
        <w:pStyle w:val="Heading2"/>
        <w:keepNext/>
      </w:pPr>
      <w:r>
        <w:rPr>
          <w:rFonts w:ascii="Noto Sans KR" w:hAnsi="Noto Sans KR" w:eastAsia="Noto Sans KR"/>
          <w:b/>
          <w:color w:val="2E74B5"/>
          <w:sz w:val="21"/>
        </w:rPr>
        <w:t>문단 250  ·  [1110c15]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[1110c15] 論。若得心至遞相見故　述曰。此顯地上所見也。若得淨心所見微妙用轉勝者。此明見勝。用相過前而於地地用亦轉增。故云轉勝。乃至菩薩究竟者。此明見極。盡地菩薩見佛報身相。身相極名見究竟。金剛後心離於業相更則不見。故離業識則無見相。所依既無能依無。故謂離業識即名諸佛。諸佛唯是真如法身無有彼此色相可見。故離業識無見相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“청정심을 얻으면”에서 “서로 번갈아 보기 때문이다”까지에 대해 술하여 말한다. 이는 지상의 소견이다. 정심을 얻은 보살의 소견은 미묘해지고 용이 지마다 더욱 수승하다. 보살진지까지 보신상을 가장 극진히 보지만 금강후심에서 업상을 떠나면 더는 견상이 없다. 소의가 없으면 능의도 없으므로 업식을 떠난 것이 제불이며, 제불은 진여법신일 뿐 피차의 색상이 없으므로 견상이 없다.</w:t>
      </w:r>
    </w:p>
    <w:p>
      <w:pPr>
        <w:pStyle w:val="Heading2"/>
        <w:keepNext/>
      </w:pPr>
      <w:r>
        <w:rPr>
          <w:rFonts w:ascii="Noto Sans KR" w:hAnsi="Noto Sans KR" w:eastAsia="Noto Sans KR"/>
          <w:b/>
          <w:color w:val="2E74B5"/>
          <w:sz w:val="21"/>
        </w:rPr>
        <w:t>문단 251  ·  [1110c24]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[1110c24] 論。問曰至能現色相　述曰。上顯用相。次下釋疑。於中問答。此問也。若謂法身無色相者。云何能現報化色相。</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“묻는다”에서 “색상을 나타낼 수 있는가”까지에 대해 술하여 말한다. 법신에 색상이 없다면 어떻게 보화의 색상을 나타낼 수 있는가라는 물음이다.</w:t>
      </w:r>
    </w:p>
    <w:p>
      <w:pPr>
        <w:pStyle w:val="Heading2"/>
        <w:keepNext/>
      </w:pPr>
      <w:r>
        <w:rPr>
          <w:rFonts w:ascii="Noto Sans KR" w:hAnsi="Noto Sans KR" w:eastAsia="Noto Sans KR"/>
          <w:b/>
          <w:color w:val="2E74B5"/>
          <w:sz w:val="21"/>
        </w:rPr>
        <w:t>문단 252  ·  [1110c27]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[1110c27] 論。答曰至能現於色　述曰。下答有二。先釋法身能現。後釋所現之色。前中亦二。先總舉。後別成。此初也。謂此法身即是報化色家之體。故能現色。若非色體。不名法身。色德名法。自體名身。是故法身名為色體。</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“답한다”에서 “색을 나타낼 수 있다”까지에 대해 술하여 말한다. 답은 법신이 나타낼 수 있음을 해석하고 뒤에 소현의 색을 해석한다. 먼저 총괄한다. 법신은 보화색의 체이므로 색을 나타낼 수 있다. 색의 체가 아니라면 법신이라 하지 못한다. 색덕을 법, 자체를 신이라 하므로 법신을 색체라 한다.</w:t>
      </w:r>
    </w:p>
    <w:p>
      <w:pPr>
        <w:pStyle w:val="Heading2"/>
        <w:keepNext/>
      </w:pPr>
      <w:r>
        <w:rPr>
          <w:rFonts w:ascii="Noto Sans KR" w:hAnsi="Noto Sans KR" w:eastAsia="Noto Sans KR"/>
          <w:b/>
          <w:color w:val="2E74B5"/>
          <w:sz w:val="21"/>
        </w:rPr>
        <w:t>문단 253  ·  [1111a03]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[1111a03] 論。所謂從本至遍一切處　述曰。此別成也。從本已來色心不二者。總標所現色不異心。謂從因至據本而言色心不二。既因中色以心為體。故報化色不異真心。以色性即智等者。明色即心。顯前不二。以彼報化色之本性即是本覺心智性故。而彼報化舉體是智。色相都盡。但云智身。以智性即色等者。明心即色。顯前不二。以心智性即是報化色體性故。說名法身。報化色法依心體故。遍於一切色相之處。</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“이른바 본래부터”에서 “일체처에 두루한다”까지에 대해 술하여 말한다. 이는 개별로 성립시킨다. 본래부터 색과 마음이 둘이 아니라는 것은 소현색이 마음과 다르지 않음을 총표한다. 인위의 색이 마음을 체로 삼으므로 보화색은 진심과 다르지 않다. 색성이 곧 지이므로 보화색 전체가 지여서 색상이 다하고 지신이라 한다. 지성이 곧 색이므로 심지성이 보화색의 체성이고 법신이라 하며, 보화의 색법이 심체에 의거하므로 일체 색상처에 두루한다.</w:t>
      </w:r>
    </w:p>
    <w:p>
      <w:pPr>
        <w:pStyle w:val="Heading2"/>
        <w:keepNext/>
      </w:pPr>
      <w:r>
        <w:rPr>
          <w:rFonts w:ascii="Noto Sans KR" w:hAnsi="Noto Sans KR" w:eastAsia="Noto Sans KR"/>
          <w:b/>
          <w:color w:val="2E74B5"/>
          <w:sz w:val="21"/>
        </w:rPr>
        <w:t>문단 254  ·  [1111a13]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[1111a13] 論。所現云色至而不相防　述曰。下釋法身所現之色。於中有二。初明所現無礙。後所現難思。此初也。先分齊者。此標無礙。以其法身無礙常遍故。所現色無斷無限。隨心已下顯無礙相。謂隨十方諸菩薩心能不無量勝妙報身無量莊嚴淨妙土相。各隨十地所見不同。皆無分齊而不相防者。顯無礙義。雖其所見皆遍法界。各差別相互不相妨。</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“나타난 색은”에서 “서로 방해하지 않는다”까지에 대해 술하여 말한다. 다음은 소현색을 해석한다. 먼저 무애를 밝힌다. 법신이 무애하고 항상 두루하므로 소현색도 한계가 없다. 시방보살의 마음을 따라 무량한 승묘보신과 무량한 정토장엄이 나타나며 십지의 소견이 각각 다르지만 모두 분제가 없고, 각각 법계에 두루하면서도 서로 방해하지 않는다.</w:t>
      </w:r>
    </w:p>
    <w:p>
      <w:pPr>
        <w:pStyle w:val="Heading2"/>
        <w:keepNext/>
      </w:pPr>
      <w:r>
        <w:rPr>
          <w:rFonts w:ascii="Noto Sans KR" w:hAnsi="Noto Sans KR" w:eastAsia="Noto Sans KR"/>
          <w:b/>
          <w:color w:val="2E74B5"/>
          <w:sz w:val="21"/>
        </w:rPr>
        <w:t>문단 255  ·  [1111a21]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[1111a21] 論。此非心識至自在用義故　述曰。此名所現難思通外難也。謂外難云。凡言色者質礙為體分齊為相相妨為用。如何各別皆無分齊不相防耶。故此答云。非心識等。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“이는 심식이 아니다”에서 “자재한 용의 뜻이기 때문이다”까지에 대해 술하여 말한다. 이는 소현색이 난사함을 밝힌다. 색은 질애를 체, 분제를 상, 상방을 용으로 삼는데 어떻게 각각 분제가 없고 서로 방해하지 않는가라는 난문에 대해 이는 심식으로 헤아릴 수 없는 자재용이라고 답한다.</w:t>
      </w:r>
    </w:p>
    <w:p>
      <w:pPr>
        <w:pStyle w:val="Heading2"/>
        <w:keepNext/>
      </w:pPr>
      <w:r>
        <w:rPr>
          <w:rFonts w:ascii="Noto Sans KR" w:hAnsi="Noto Sans KR" w:eastAsia="Noto Sans KR"/>
          <w:b/>
          <w:color w:val="2E74B5"/>
          <w:sz w:val="21"/>
        </w:rPr>
        <w:t>문단 256  ·  [1111a25]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[1111a25] 論。復次顯示至色之與心　述曰。上顯法義別釋真如及生滅門顯非一義竟。自下第二。二門相對。會於入空顯不異義。於中有三。謂標釋結。此初也。將顯會相入空義故。故言顯示從生滅門入真如門。云何顯示推求五陰色之與心。色蘊名色。四蘊名心。推此五陰離真無體。故從生滅即入真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현시한다”에서 “색과 마음”까지에 대해 술하여 말한다. 법의를 드러내 이문이 하나가 아님을 해석한 뒤, 다음은 이문을 상대해 상을 공에 회통하여 다르지 않음을 드러낸다. 표·석·결의 셋이다. 이것은 표시이다. 생멸문에서 진여문으로 들어감을 드러내려 오음의 색과 마음을 추구한다. 색온은 색, 사온은 마음이며 오음이 진을 떠나 체가 없음을 추구하여 생멸에서 곧 진에 든다.</w:t>
      </w:r>
    </w:p>
    <w:p>
      <w:pPr>
        <w:pStyle w:val="Heading2"/>
        <w:keepNext/>
      </w:pPr>
      <w:r>
        <w:rPr>
          <w:rFonts w:ascii="Noto Sans KR" w:hAnsi="Noto Sans KR" w:eastAsia="Noto Sans KR"/>
          <w:b/>
          <w:color w:val="2E74B5"/>
          <w:sz w:val="21"/>
        </w:rPr>
        <w:t>문단 257  ·  [1111b03]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[1111b03] 論。六塵境界畢竟無念　述曰。下釋有二。先觀色法。次觀心法。初也。謂彼六度有無對色。皆從心起。畢竟無體。離心之外無可念相。故言六塵畢竟無念。</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“육진경계는 필경 무념이다”라고 하였다. 술하여 말한다. 먼저 색법을 관한다. 유대색과 무대색의 육진은 모두 마음에서 일어나 끝내 체가 없고 마음 밖에 생각할 상이 없으므로 필경무념이다.</w:t>
      </w:r>
    </w:p>
    <w:p>
      <w:pPr>
        <w:pStyle w:val="Heading2"/>
        <w:keepNext/>
      </w:pPr>
      <w:r>
        <w:rPr>
          <w:rFonts w:ascii="Noto Sans KR" w:hAnsi="Noto Sans KR" w:eastAsia="Noto Sans KR"/>
          <w:b/>
          <w:color w:val="2E74B5"/>
          <w:sz w:val="21"/>
        </w:rPr>
        <w:t>문단 258  ·  [1111b07]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[1111b07] 論。以心無形相至終不可得　述曰。下顯觀心。於中有三。謂法喻合。此初也。六塵色法多現有像尚不可得。況心無形像而可得耶。由無形故即無住處。無住處故即無所有。故言十方求之終不可得。</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“마음에는 형상이 없으므로”에서 “끝내 얻을 수 없다”까지에 대해 술하여 말한다. 다음은 심법을 관한다. 법·유·합의 셋이 있다. 이는 법이다. 형상이 있는 육진색법도 얻을 수 없는데 형상이 없는 마음을 어찌 얻겠는가. 형상이 없어 주처가 없고, 주처가 없어 소유가 없으므로 시방에서 구해도 끝내 얻을 수 없다.</w:t>
      </w:r>
    </w:p>
    <w:p>
      <w:pPr>
        <w:pStyle w:val="Heading2"/>
        <w:keepNext/>
      </w:pPr>
      <w:r>
        <w:rPr>
          <w:rFonts w:ascii="Noto Sans KR" w:hAnsi="Noto Sans KR" w:eastAsia="Noto Sans KR"/>
          <w:b/>
          <w:color w:val="2E74B5"/>
          <w:sz w:val="21"/>
        </w:rPr>
        <w:t>문단 259  ·  [1111b12]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[1111b12] 論。如人迷故至方實不轉　述曰。此舉喻也。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“사람이 미혹한 까닭에”에서 “방위는 실제로 돌지 않는다”까지에 대해 술하여 말한다. 이는 비유이다.</w:t>
      </w:r>
    </w:p>
    <w:p>
      <w:pPr>
        <w:pStyle w:val="Heading2"/>
        <w:keepNext/>
      </w:pPr>
      <w:r>
        <w:rPr>
          <w:rFonts w:ascii="Noto Sans KR" w:hAnsi="Noto Sans KR" w:eastAsia="Noto Sans KR"/>
          <w:b/>
          <w:color w:val="2E74B5"/>
          <w:sz w:val="21"/>
        </w:rPr>
        <w:t>문단 260  ·  [1111b13]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[1111b13] 論。眾生亦爾至心實不動　述曰。此法合也。推求動念已滅未生中無所住。無所住故則無有起。故知心性實不動也。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“중생도 또한 그러하다”에서 “마음은 실제로 움직이지 않는다”까지에 대해 술하여 말한다. 이는 법합이다. 동념을 추구하면 이미 멸했거나 아직 생하지 않았고 가운데 머무는 곳이 없다. 주처가 없으므로 일어남도 없어 심성은 실제로 움직이지 않는다.</w:t>
      </w:r>
    </w:p>
    <w:p>
      <w:pPr>
        <w:pStyle w:val="Heading2"/>
        <w:keepNext/>
      </w:pPr>
      <w:r>
        <w:rPr>
          <w:rFonts w:ascii="Noto Sans KR" w:hAnsi="Noto Sans KR" w:eastAsia="Noto Sans KR"/>
          <w:b/>
          <w:color w:val="2E74B5"/>
          <w:sz w:val="21"/>
        </w:rPr>
        <w:t>문단 261  ·  [1111b16]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[1111b16] 論。若能觀察至入真如門故　述曰。此後總結。即得隨順是顯信位。若能觀察得方便觀入真如者。若至初地得正觀也。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“능히 관찰하면”에서 “진여문에 들기 때문이다”까지에 대해 술하여 말한다. 이는 총결이다. 수순을 얻음은 신위로, 방편관으로 관찰하는 것이다. 초지에 이르면 정관을 얻어 진여에 든다.</w:t>
      </w:r>
    </w:p>
    <w:p>
      <w:pPr>
        <w:pStyle w:val="Heading2"/>
        <w:keepNext/>
      </w:pPr>
      <w:r>
        <w:rPr>
          <w:rFonts w:ascii="Noto Sans KR" w:hAnsi="Noto Sans KR" w:eastAsia="Noto Sans KR"/>
          <w:b/>
          <w:color w:val="2E74B5"/>
          <w:sz w:val="21"/>
        </w:rPr>
        <w:t>문단 262  ·  [1111b19]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[1111b19] 論。對治耶執者至則無耶執　述曰。上來已明顯示正義。次下第二對治邪執。於中有二。初就本總標。後顯別明除障。此初也。謂依分別我見之上起於分別迷教邪執。既依我見起於邪執故。離我見邪執即亡。根斷枝亡。理恒教故。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“사집을 대치한다는 것은”에서 “사집이 없다”까지에 대해 술하여 말한다. 현시정의를 마치고 둘째 대치사집을 밝힌다. 먼저 근본에 나아가 총표하고 뒤에 개별로 장애를 제거한다. 분별아견 위에 정교를 오해한 분별사집이 일어나므로 아견을 떠나면 사집도 없어진다. 뿌리가 끊어지면 가지도 없어지고 이치는 늘 가르침과 합한다.</w:t>
      </w:r>
    </w:p>
    <w:p>
      <w:pPr>
        <w:pStyle w:val="Heading2"/>
        <w:keepNext/>
      </w:pPr>
      <w:r>
        <w:rPr>
          <w:rFonts w:ascii="Noto Sans KR" w:hAnsi="Noto Sans KR" w:eastAsia="Noto Sans KR"/>
          <w:b/>
          <w:color w:val="2E74B5"/>
          <w:sz w:val="21"/>
        </w:rPr>
        <w:t>문단 263  ·  [1111b25]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[1111b25] 論。是我見有二種至人我見　述曰。次下第二別明除障。於中有二。初對治離。後究竟離。初中有二。初標數別名。後別辨其相。此初也。計有總相宰主之者名人我見。計一切法各有實體名法我見。然此二見各有二種。任運起者名為俱生。邪思起者名為分別。今此所說分別起者。皆迷正教而生起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아견에는 두 가지가 있다”에서 “인아견”까지에 대해 술하여 말한다. 개별로 장애를 제거한다. 먼저 대치하여 떠남, 뒤에 구경으로 떠남이 있다. 전자에는 수를 표시해 이름을 나열함과 상을 분별함이 있다. 전체를 주재하는 자가 있다고 헤아림은 인아견, 모든 법에 각각 실체가 있다고 헤아림은 법아견이다. 각기 임운으로 일어나는 구생과 사유로 일어나는 분별이 있는데 여기서는 대승의 바른 가르침을 오해해 생긴 분별기를 말한다.</w:t>
      </w:r>
    </w:p>
    <w:p>
      <w:pPr>
        <w:pStyle w:val="Heading2"/>
        <w:keepNext/>
      </w:pPr>
      <w:r>
        <w:rPr>
          <w:rFonts w:ascii="Noto Sans KR" w:hAnsi="Noto Sans KR" w:eastAsia="Noto Sans KR"/>
          <w:b/>
          <w:color w:val="2E74B5"/>
          <w:sz w:val="21"/>
        </w:rPr>
        <w:t>문단 264  ·  [1111c03]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[1111c03] 論。人我見者至說有五種　述曰。次下辨相。於中有二。初明人我。後明法我見。初中亦二。初總標。後別釋。此初也。然此人我唯佛法內學大乘人凡夫所起。是故下文皆舉迷。於大乘教起故。依凡夫說五我見。</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“인아견에는”에서 “다섯 가지가 있다고 설한다”까지에 대해 술하여 말한다. 먼저 인아견, 뒤에 법아견을 밝힌다. 인아견에는 총표와 별석이 있다. 이 인아견은 불법 안에서 대승을 배우는 범부가 일으키므로 아래 다섯 견은 모두 대승교를 오해해 일어난 것이다.</w:t>
      </w:r>
    </w:p>
    <w:p>
      <w:pPr>
        <w:pStyle w:val="Heading2"/>
        <w:keepNext/>
      </w:pPr>
      <w:r>
        <w:rPr>
          <w:rFonts w:ascii="Noto Sans KR" w:hAnsi="Noto Sans KR" w:eastAsia="Noto Sans KR"/>
          <w:b/>
          <w:color w:val="2E74B5"/>
          <w:sz w:val="21"/>
        </w:rPr>
        <w:t>문단 265  ·  [1111c08]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[1111c08] 論。云何為五至猶如虛空　述曰。次下別釋。別釋五見。即分為五。一一文中皆有三義。初明起執之由。次正明執相。後顯對治。此初我見云中起執之由也。此般若等經文為破執相好身為真佛者。故說法身寂寞無相如虛空也。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다섯인가”에서 “허공과 같다”까지에 대해 술하여 말한다. 다섯 견을 각각 해석하며 각각 기집의 유래·집상·대치가 있다. 첫째 견의 기집유래이다. 반야계 경문은 상호신을 진불이라 집착하는 것을 깨뜨리려고 법신이 적막무상하여 허공과 같다고 설한다.</w:t>
      </w:r>
    </w:p>
    <w:p>
      <w:pPr>
        <w:pStyle w:val="Heading2"/>
        <w:keepNext/>
      </w:pPr>
      <w:r>
        <w:rPr>
          <w:rFonts w:ascii="Noto Sans KR" w:hAnsi="Noto Sans KR" w:eastAsia="Noto Sans KR"/>
          <w:b/>
          <w:color w:val="2E74B5"/>
          <w:sz w:val="21"/>
        </w:rPr>
        <w:t>문단 266  ·  [1111c14]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[1111c14] 論。以不知至是如來法　述曰。此正明執相也。謂諸凡愚不了教意。則謂虛空是佛法體。是則以喻而為法也。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“알지 못하기 때문에”에서 “여래의 법”까지에 대해 술하여 말한다. 이는 집상이다. 범우가 교의를 알지 못하고 허공을 불법의 체라고 하므로 비유를 법으로 삼는다.</w:t>
      </w:r>
    </w:p>
    <w:p>
      <w:pPr>
        <w:pStyle w:val="Heading2"/>
        <w:keepNext/>
      </w:pPr>
      <w:r>
        <w:rPr>
          <w:rFonts w:ascii="Noto Sans KR" w:hAnsi="Noto Sans KR" w:eastAsia="Noto Sans KR"/>
          <w:b/>
          <w:color w:val="2E74B5"/>
          <w:sz w:val="21"/>
        </w:rPr>
        <w:t>문단 267  ·  [1111c17]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[1111c17] 論。云何對治至體無不實　述曰。下明對治。於中有二。初明虛空非常遍有。後顯法身非有遍常。前中亦三。初立。次釋。後結。此初也。明虛空相是妄法者。此明情有。聞說空名隨分別有虛空相故。體無不實者。此顯理無。如彼空花據情雖有據理無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“어떻게 대치하는가”에서 “체가 없어 진실하지 않다”까지에 대해 술하여 말한다. 먼저 허공이 상편유가 아님을 밝히고 뒤에 법신이 비유와 달리 비유상편임을 드러낸다. 허공상은 망법이라고 함은 정에는 있으나 이치에는 없음을 말한다. 공이라는 이름을 듣고 분별해 허공상을 내므로 정에는 있으나 공화처럼 이치에는 없어 체가 없고 진실하지 않다.</w:t>
      </w:r>
    </w:p>
    <w:p>
      <w:pPr>
        <w:pStyle w:val="Heading2"/>
        <w:keepNext/>
      </w:pPr>
      <w:r>
        <w:rPr>
          <w:rFonts w:ascii="Noto Sans KR" w:hAnsi="Noto Sans KR" w:eastAsia="Noto Sans KR"/>
          <w:b/>
          <w:color w:val="2E74B5"/>
          <w:sz w:val="21"/>
        </w:rPr>
        <w:t>문단 268  ·  [1111c23]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[1111c23] 論。以對色故有至虛空之相　述曰。此釋也。以對礙色故。於無礙明闇之處說有虛空。然此無礙明闇之相是空界色眼可見相。牽起念念生滅心耳。以一切色法下。顯理無也。本以對色而立虛空。色體尚無。寧有空寂相。</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“색에 상대하므로”에서 “허공의 상”까지에 대해 술하여 말한다. 이는 해석이다. 장애하는 색에 상대하여 무애한 명암처를 허공이라 한다. 이 무애한 명암상은 눈으로 보는 공계색이 염념생멸심을 끌어일으킨 것이다. 색을 상대해 허공을 세웠는데 색체도 없으니 어찌 공적상이 있겠는가.</w:t>
      </w:r>
    </w:p>
    <w:p>
      <w:pPr>
        <w:pStyle w:val="Heading2"/>
        <w:keepNext/>
      </w:pPr>
      <w:r>
        <w:rPr>
          <w:rFonts w:ascii="Noto Sans KR" w:hAnsi="Noto Sans KR" w:eastAsia="Noto Sans KR"/>
          <w:b/>
          <w:color w:val="2E74B5"/>
          <w:sz w:val="21"/>
        </w:rPr>
        <w:t>문단 269  ·  [1111c28]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[1111c28] 論。所謂一切至境界滅　述曰。此體也。一切境界唯心妄有者。此明情有。若心已下後顯理無。既一切法妄情則有。據理皆無。故知虛空非常遍有。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“이른바 일체”에서 “경계가 멸한다”까지에 대해 술하여 말한다. 이는 체결이다. 일체경계는 오직 마음이 망령되이 있어 정에는 있지만, 마음이 멸하면 경계도 멸하여 이치에는 없다. 모든 법이 망정에는 있으나 이치에는 없으므로 허공은 상편유가 아니다.</w:t>
      </w:r>
    </w:p>
    <w:p>
      <w:pPr>
        <w:pStyle w:val="Heading2"/>
        <w:keepNext/>
      </w:pPr>
      <w:r>
        <w:rPr>
          <w:rFonts w:ascii="Noto Sans KR" w:hAnsi="Noto Sans KR" w:eastAsia="Noto Sans KR"/>
          <w:b/>
          <w:color w:val="2E74B5"/>
          <w:sz w:val="21"/>
        </w:rPr>
        <w:t>문단 270  ·  [1112a03]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[1112a03] 論。唯一真心至虛空相故　述曰。此顯法身非有遍常。唯一真心無所不遍等者。辨法同喻。以佛法身唯一真心無所不遍。無不遍者。是顯如來智性廣大究竟之義。如虛空義故喻虛空相者。簡法異喻。非謂如彼情有理無妄虛空相。</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“오직 하나의 진심”에서 “허공상과 같기 때문이다”까지에 대해 술하여 말한다. 이는 법신이 비유와 달리 비유상편임을 드러낸다. 불법신은 오직 진심이고 두루하지 않은 곳이 없어 여래의 지정이 광대하고 구경임을 드러내므로 허공의 뜻에 비유한다. 정에는 있으나 이치에는 없는 망허공상과 같다는 뜻은 아니다.</w:t>
      </w:r>
    </w:p>
    <w:p>
      <w:pPr>
        <w:pStyle w:val="Heading2"/>
        <w:keepNext/>
      </w:pPr>
      <w:r>
        <w:rPr>
          <w:rFonts w:ascii="Noto Sans KR" w:hAnsi="Noto Sans KR" w:eastAsia="Noto Sans KR"/>
          <w:b/>
          <w:color w:val="2E74B5"/>
          <w:sz w:val="21"/>
        </w:rPr>
        <w:t>문단 271  ·  [1112a09]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[1112a09] 論。二者問修至離一切相　述曰。第二我見之中初明起執之由也。即大品等諸緣若經。為破取著生死涅槃妄生。分別而欣。厭者故。說諸法畢竟皆空。即從本來無自性故離一切相。名之空耳。</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“둘째는 …을 듣는다”에서 “일체상을 떠난다”까지에 대해 술하여 말한다. 둘째 아견의 기집유래이다. 『대품』 등의 여러 경은 생사와 열반을 취착해 분별하고 흔염하는 것을 깨뜨리려고 모든 법이 필경공하여 본래 자성이 없고 일체상을 떠났다고 설한다.</w:t>
      </w:r>
    </w:p>
    <w:p>
      <w:pPr>
        <w:pStyle w:val="Heading2"/>
        <w:keepNext/>
      </w:pPr>
      <w:r>
        <w:rPr>
          <w:rFonts w:ascii="Noto Sans KR" w:hAnsi="Noto Sans KR" w:eastAsia="Noto Sans KR"/>
          <w:b/>
          <w:color w:val="2E74B5"/>
          <w:sz w:val="21"/>
        </w:rPr>
        <w:t>문단 272  ·  [1112a14]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[1112a14] 論。以不知至唯是其空　述曰。此正明執相也。以不知為破著故。即如言執真如涅槃性功德相畢竟斷無。</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“알지 못하기 때문에”에서 “오직 그 공이다”까지에 대해 술하여 말한다. 이는 집상이다. 집착을 깨뜨리려 설한 줄 모르고 말대로 집착하여 진여열반의 성공덕상을 필경 단멸로 여긴다.</w:t>
      </w:r>
    </w:p>
    <w:p>
      <w:pPr>
        <w:pStyle w:val="Heading2"/>
        <w:keepNext/>
      </w:pPr>
      <w:r>
        <w:rPr>
          <w:rFonts w:ascii="Noto Sans KR" w:hAnsi="Noto Sans KR" w:eastAsia="Noto Sans KR"/>
          <w:b/>
          <w:color w:val="2E74B5"/>
          <w:sz w:val="21"/>
        </w:rPr>
        <w:t>문단 273  ·  [1112a17]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[1112a17] 論。云何對治至性功德故　述曰。此顯對治也。真如法身自體不空者。正明不空對治空執。具足無量性功德者。此釋不空所以義也。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“어떻게 대치하는가”에서 “성공덕이기 때문이다”까지에 대해 술하여 말한다. 이는 대치이다. 진여법신의 자체가 공하지 않음을 밝혀 공집을 대치하고, 무량 성공덕을 갖추었음을 들어 불공의 까닭을 해석한다.</w:t>
      </w:r>
    </w:p>
    <w:p>
      <w:pPr>
        <w:pStyle w:val="Heading2"/>
        <w:keepNext/>
      </w:pPr>
      <w:r>
        <w:rPr>
          <w:rFonts w:ascii="Noto Sans KR" w:hAnsi="Noto Sans KR" w:eastAsia="Noto Sans KR"/>
          <w:b/>
          <w:color w:val="2E74B5"/>
          <w:sz w:val="21"/>
        </w:rPr>
        <w:t>문단 274  ·  [1112a20]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[1112a20] 論。三者至功德之法　述曰。第三我見之中初明起執之由也。此文為破著空眾生。說如來藏具體相用。</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“셋째는”에서 “공덕의 법”까지에 대해 술하여 말한다. 셋째 아견의 기집유래이다. 공에 집착한 중생을 깨뜨리기 위해 여래장이 체·상·용을 갖추었다고 설한 글이다.</w:t>
      </w:r>
    </w:p>
    <w:p>
      <w:pPr>
        <w:pStyle w:val="Heading2"/>
        <w:keepNext/>
      </w:pPr>
      <w:r>
        <w:rPr>
          <w:rFonts w:ascii="Noto Sans KR" w:hAnsi="Noto Sans KR" w:eastAsia="Noto Sans KR"/>
          <w:b/>
          <w:color w:val="2E74B5"/>
          <w:sz w:val="21"/>
        </w:rPr>
        <w:t>문단 275  ·  [1112a23]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[1112a23] 論。以不解故至自相差別　述曰。此正明執相也。色謂相好。心謂相好。心謂力等。彼初心者執此為實。聞如來藏備功德法。不解約真性德而說無差別相。謂有如前自體差別色心功德。</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“이해하지 못하기 때문에”에서 “자상의 차별”까지에 대해 술하여 말한다. 이는 집상이다. 색은 상호, 마음은 [원문 중복·구문 불확실] 역 등을 말한다. 초심자가 여래장이 공덕법을 갖추었다는 말을 듣고 진여의 성공덕이라 차별상이 없음을 이해하지 못하여 앞의 색심공덕에 실제 자상차별이 있다고 여긴다.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‘色謂相好。心謂相好。心謂力等。’에 반복·구문 이상이 보인다. 원문을 고치지 않고 [원문 중복·구문 불확실]로 표시하였다.</w:t>
      </w:r>
    </w:p>
    <w:p>
      <w:pPr>
        <w:pStyle w:val="Heading2"/>
        <w:keepNext/>
      </w:pPr>
      <w:r>
        <w:rPr>
          <w:rFonts w:ascii="Noto Sans KR" w:hAnsi="Noto Sans KR" w:eastAsia="Noto Sans KR"/>
          <w:b/>
          <w:color w:val="2E74B5"/>
          <w:sz w:val="21"/>
        </w:rPr>
        <w:t>문단 276  ·  [1112a28]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[1112a28] 論。云何對治至說差別故　述曰。此顯對治也。唯依真如義說故者。二之不二。所言體備功德法者。唯依真如性德義說。非謂有前色心之法。因生滅義等者。不二之二。何故乃說差別功德。謂對生滅差別染義示現說其差別功德。非謂性德有其差別。</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“어떻게 대치하는가”에서 “차별을 설하기 때문이다”까지에 대해 술하여 말한다. “오직 진여의 뜻에 의거해 설한다”는 것은 둘이면서 둘이 아님이다. 체가 공덕법을 갖춘 것은 오직 진여성덕에 의거한 것이지 색심법이 별도로 있다는 뜻이 아니다. “생멸의 뜻에 의거한다”는 것은 둘이 아니면서 둘이다. 생멸의 차별된 염의에 상대해 차별된 공덕을 나타내 설할 뿐 성공덕 자체에 차별이 있다는 뜻이 아니다.</w:t>
      </w:r>
    </w:p>
    <w:p>
      <w:pPr>
        <w:pStyle w:val="Heading2"/>
        <w:keepNext/>
      </w:pPr>
      <w:r>
        <w:rPr>
          <w:rFonts w:ascii="Noto Sans KR" w:hAnsi="Noto Sans KR" w:eastAsia="Noto Sans KR"/>
          <w:b/>
          <w:color w:val="2E74B5"/>
          <w:sz w:val="21"/>
        </w:rPr>
        <w:t>문단 277  ·  [1112b05]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[1112b05] 論。四者至不離真如　述曰。此第四我見之中初明起執之由也。此文為破執生死染法離真有體者故。說真如隨緣之義。生死染法依藏有者。顯如來藏作緣生義。一切諸法不離真者。顯緣生法無別體義。</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“넷째는”에서 “진여를 떠나지 않는다”까지에 대해 술하여 말한다. 넷째 아견의 기집유래이다. 생사염법이 진을 떠나 체가 있다고 집착하는 것을 깨뜨리기 위해 진여의 수연의를 설한다. 생사염법이 여래장에 의지해 있음은 여래장이 연을 짓는 뜻이고, 일체법이 진을 떠나지 않음은 연생법에 별체가 없다는 뜻이다.</w:t>
      </w:r>
    </w:p>
    <w:p>
      <w:pPr>
        <w:pStyle w:val="Heading2"/>
        <w:keepNext/>
      </w:pPr>
      <w:r>
        <w:rPr>
          <w:rFonts w:ascii="Noto Sans KR" w:hAnsi="Noto Sans KR" w:eastAsia="Noto Sans KR"/>
          <w:b/>
          <w:color w:val="2E74B5"/>
          <w:sz w:val="21"/>
        </w:rPr>
        <w:t>문단 278  ·  [1112b10]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[1112b10] 論。以不解故至生死等法　述曰。此正明執相也。不解真如隨緣義故。謂如來藏體若無染何能生染為染所依。故知體具世間染法。</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“이해하지 못하기 때문에”에서 “생사 등의 법”까지에 대해 술하여 말한다. 이는 집상이다. 진여의 수연의를 이해하지 못하고, 여래장의 체에 염이 없다면 어떻게 염을 낳아 의지가 되겠는가라고 하여 체에 세간염법이 갖추어졌다고 여긴다.</w:t>
      </w:r>
    </w:p>
    <w:p>
      <w:pPr>
        <w:pStyle w:val="Heading2"/>
        <w:keepNext/>
      </w:pPr>
      <w:r>
        <w:rPr>
          <w:rFonts w:ascii="Noto Sans KR" w:hAnsi="Noto Sans KR" w:eastAsia="Noto Sans KR"/>
          <w:b/>
          <w:color w:val="2E74B5"/>
          <w:sz w:val="21"/>
        </w:rPr>
        <w:t>문단 279  ·  [1112b13]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[1112b13] 論。云何對治至相應故　述曰。下顯對治。於中有二。初順遣情疑。後返破愚執。此初也。以如來藏從本等者。此明淨德妙有。過恒沙等煩惱等者。此明妄染理無。從無始世來等者。此顯妄不入真。故如來藏不相應也。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“어떻게 대치하는가”에서 “상응하기 때문이다”까지에 대해 술하여 말한다. 먼저 정에 따른 의심을 보내고 뒤에 우집을 반대로 깨뜨린다. 여래장이 본래 갖춘 정덕은 묘유이고, 항하사보다 많은 번뇌는 이치상 없으며, 무시 이래의 망은 진에 들어가지 않으므로 여래장과 상응하지 않는다.</w:t>
      </w:r>
    </w:p>
    <w:p>
      <w:pPr>
        <w:pStyle w:val="Heading2"/>
        <w:keepNext/>
      </w:pPr>
      <w:r>
        <w:rPr>
          <w:rFonts w:ascii="Noto Sans KR" w:hAnsi="Noto Sans KR" w:eastAsia="Noto Sans KR"/>
          <w:b/>
          <w:color w:val="2E74B5"/>
          <w:sz w:val="21"/>
        </w:rPr>
        <w:t>문단 280  ·  [1112b18]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[1112b18] 論。若如來藏至無是處故　述曰。此返破也。謂諸聖者證會此時既離妄染故。如來藏體無妄也。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“만일 여래장이”에서 “이러한 곳은 없기 때문이다”까지에 대해 술하여 말한다. 이는 반대로 깨뜨린다. 성자가 여래장을 증회할 때 망염을 떠나므로 여래장 체에는 망이 없다.</w:t>
      </w:r>
    </w:p>
    <w:p>
      <w:pPr>
        <w:pStyle w:val="Heading2"/>
        <w:keepNext/>
      </w:pPr>
      <w:r>
        <w:rPr>
          <w:rFonts w:ascii="Noto Sans KR" w:hAnsi="Noto Sans KR" w:eastAsia="Noto Sans KR"/>
          <w:b/>
          <w:color w:val="2E74B5"/>
          <w:sz w:val="21"/>
        </w:rPr>
        <w:t>문단 281  ·  [1112b21]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[1112b21] 論。五者至故得涅槃　述曰。此第五我見之中初明起執之由也。如來藏性為諸法依。由此便有生死涅槃。</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“다섯째는”에서 “그러므로 열반을 얻는다”까지에 대해 술하여 말한다. 다섯째 아견의 기집유래이다. 여래장성은 모든 법의 의지이므로 이에 의거해 생사와 열반이 있다.</w:t>
      </w:r>
    </w:p>
    <w:p>
      <w:pPr>
        <w:pStyle w:val="Heading2"/>
        <w:keepNext/>
      </w:pPr>
      <w:r>
        <w:rPr>
          <w:rFonts w:ascii="Noto Sans KR" w:hAnsi="Noto Sans KR" w:eastAsia="Noto Sans KR"/>
          <w:b/>
          <w:color w:val="2E74B5"/>
          <w:sz w:val="21"/>
        </w:rPr>
        <w:t>문단 282  ·  [1112b24]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[1112b24] 論。以不解故至還作眾生　述曰。此正明執相也。謂聞依藏有生死故。則謂真先而其妄後。故起眾生有始之見。以見始下。復於涅槃起終見也。既如來藏本無惑處。而起諸染得有眾生。縱離惑染。所得涅槃何不終盡作眾生邪。由此劫成前始見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“이해하지 못하기 때문에”에서 “다시 중생이 된다”까지에 대해 술하여 말한다. 이는 집상이다. 장에 의거해 생사가 있다는 말을 듣고 진이 먼저이고 망이 뒤라 하여 중생에게 시작이 있다는 견해를 내며, 이 시작견 때문에 열반에 끝이 있다는 견해도 낸다. 여래장이 본래 혹이 없는 자리에서 염을 일으켜 중생이 되었으니, 염을 떠나 얻은 열반도 끝내 다하여 다시 중생이 되지 않겠는가라고 한다.</w:t>
      </w:r>
    </w:p>
    <w:p>
      <w:pPr>
        <w:pStyle w:val="Heading2"/>
        <w:keepNext/>
      </w:pPr>
      <w:r>
        <w:rPr>
          <w:rFonts w:ascii="Noto Sans KR" w:hAnsi="Noto Sans KR" w:eastAsia="Noto Sans KR"/>
          <w:b/>
          <w:color w:val="2E74B5"/>
          <w:sz w:val="21"/>
        </w:rPr>
        <w:t>문단 283  ·  [1112c01]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[1112c01] 論。云何對治至外道經說　述曰。下顯對治。於中有二。初明無始。後顯無終。此初也。以如來藏無前際等者。正明無始有如來藏即有無明。所依藏性既無前際。能依生死何有始耶。無明相者。即生死也。若說已下顯始見。至如彼數論外道經說。從冥生覺。初作眾生。劫歸冥性。名得涅槃。從冥生覺。還有眾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“어떻게 대치하는가”에서 “외도경에서 설한다”까지에 대해 술하여 말한다. 먼저 무시를 밝힌다. 여래장은 전제가 없고 여래장이 있으면 무명도 있다. 소의 장성이 전제가 없으니 능의 생사에 어찌 시작이 있겠는가. 무명상은 생사이다. 시작이 있다고 설하는 것은 수론외도경에서 명성에서 각이 생겨 처음 중생이 되고 겁이 명성으로 돌아가 열반이 되며 다시 명성에서 각이 생겨 중생이 된다고 한 것과 같다.</w:t>
      </w:r>
    </w:p>
    <w:p>
      <w:pPr>
        <w:pStyle w:val="Heading2"/>
        <w:keepNext/>
      </w:pPr>
      <w:r>
        <w:rPr>
          <w:rFonts w:ascii="Noto Sans KR" w:hAnsi="Noto Sans KR" w:eastAsia="Noto Sans KR"/>
          <w:b/>
          <w:color w:val="2E74B5"/>
          <w:sz w:val="21"/>
        </w:rPr>
        <w:t>문단 284  ·  [1112c08]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[1112c08] 論。又如來藏至無後際故　述曰。此顯無終也。謂如來藏無後際故。諸如來智證之相應所得涅槃與藏相應而無後際。即真體故。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 여래장은”에서 “후제가 없기 때문이다”까지에 대해 술하여 말한다. 이는 무종을 드러낸다. 여래장에 후제가 없으므로 여래의 지증과 상응하여 얻은 열반도 장과 상응해 후제가 없다. 곧 진체이기 때문이다.</w:t>
      </w:r>
    </w:p>
    <w:p>
      <w:pPr>
        <w:pStyle w:val="Heading2"/>
        <w:keepNext/>
      </w:pPr>
      <w:r>
        <w:rPr>
          <w:rFonts w:ascii="Noto Sans KR" w:hAnsi="Noto Sans KR" w:eastAsia="Noto Sans KR"/>
          <w:b/>
          <w:color w:val="2E74B5"/>
          <w:sz w:val="21"/>
        </w:rPr>
        <w:t>문단 285  ·  [1112c11]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[1112c11] 論。法我見者至說人無我　述曰。下顯法我見。於中亦三。此初明起執之由也。雖此法相亦空無我。二乘根鈍且未堪聞。為引彼人令入聖道。是故但說人無我理。</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“법아견은”에서 “인무아를 설한다”까지에 대해 술하여 말한다. 다음은 법아견의 기집유래이다. 법상도 공무아이지만 이승의 근기가 둔해 아직 들을 수 없으므로 성도에 들게 하려고 인무아리만 설한다.</w:t>
      </w:r>
    </w:p>
    <w:p>
      <w:pPr>
        <w:pStyle w:val="Heading2"/>
        <w:keepNext/>
      </w:pPr>
      <w:r>
        <w:rPr>
          <w:rFonts w:ascii="Noto Sans KR" w:hAnsi="Noto Sans KR" w:eastAsia="Noto Sans KR"/>
          <w:b/>
          <w:color w:val="2E74B5"/>
          <w:sz w:val="21"/>
        </w:rPr>
        <w:t>문단 286  ·  [1112c15]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[1112c15] 論。以說不究竟至妄取涅槃　述曰。此正明執相也。由其顯蘊體亦空。說未了故。彼二乘者未亡法執。見有五陰生滅實法故。怖生死妄取涅槃。</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“설함이 구경이 아니므로”에서 “망령되이 열반을 취한다”까지에 대해 술하여 말한다. 이는 집상이다. 온의 체도 공함을 다 드러내지 않았으므로 이승은 법집을 없애지 못하고 오음의 생멸실법이 있다고 보아 생사를 두려워하고 열반을 망령되이 취한다.</w:t>
      </w:r>
    </w:p>
    <w:p>
      <w:pPr>
        <w:pStyle w:val="Heading2"/>
        <w:keepNext/>
      </w:pPr>
      <w:r>
        <w:rPr>
          <w:rFonts w:ascii="Noto Sans KR" w:hAnsi="Noto Sans KR" w:eastAsia="Noto Sans KR"/>
          <w:b/>
          <w:color w:val="2E74B5"/>
          <w:sz w:val="21"/>
        </w:rPr>
        <w:t>문단 287  ·  [1112c19]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[1112c19] 論。云何對治至本來涅槃故　述曰。此顯對治也。以彼五陰本無自性。何有生滅　即無生滅。本自涅槃。何有實法。妄生欣厭。</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“어떻게 대치하는가”에서 “본래 열반이기 때문이다”까지에 대해 술하여 말한다. 이는 대치이다. 오음은 본래 자성이 없으니 생멸도 없고 본래 열반이다. 어찌 실법이 있어 흔염을 내겠는가.</w:t>
      </w:r>
    </w:p>
    <w:p>
      <w:pPr>
        <w:pStyle w:val="Heading2"/>
        <w:keepNext/>
      </w:pPr>
      <w:r>
        <w:rPr>
          <w:rFonts w:ascii="Noto Sans KR" w:hAnsi="Noto Sans KR" w:eastAsia="Noto Sans KR"/>
          <w:b/>
          <w:color w:val="2E74B5"/>
          <w:sz w:val="21"/>
        </w:rPr>
        <w:t>문단 288  ·  [1112c22]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[1112c22] 論。復次究竟至自相可說　述曰。次下第二顯究竟離。於中有二。初約法明能作。後會相釋伏疑。前中亦二。初約法總顯。後舉廣類求。此初也。前明伏道。伏除邪執名為對治。今明斷道。永離妄執名究竟離。總舉執緣顯無自性所執無故能執不生。心無所依自然解脫故言究竟離妄執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구경”에서 “자상을 설할 수 있다”까지에 대해 술하여 말한다. 다음은 구경으로 망집을 떠남을 밝힌다. 먼저 법에 따라 능작을 밝히고 뒤에 상을 회통해 의심을 해석한다. 앞에는 총체적으로 드러냄과 널리 유추함이 있다. 앞은 복도로 사집을 조복한 대치이고, 이제는 단도로 망집을 영원히 떠나는 것이다. 집착의 연에는 자성이 없고 소집이 없으므로 능집도 생하지 않아 마음이 의지할 바 없이 자연히 해탈한다.</w:t>
      </w:r>
    </w:p>
    <w:p>
      <w:pPr>
        <w:pStyle w:val="Heading2"/>
        <w:keepNext/>
      </w:pPr>
      <w:r>
        <w:rPr>
          <w:rFonts w:ascii="Noto Sans KR" w:hAnsi="Noto Sans KR" w:eastAsia="Noto Sans KR"/>
          <w:b/>
          <w:color w:val="2E74B5"/>
          <w:sz w:val="21"/>
        </w:rPr>
        <w:t>문단 289  ·  [1112c29]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[1112c29] 論。是一切至不可說相　述曰。此舉廣類求也。是前染淨相待假故。一切諸法本無自性。非由悟後方便生。然故言是故從本來等。二取無故非色非心。心無染淨。非識進無起盡。非有非無。由是畢竟不可說相。</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일체”에서 “설할 수 없는 상”까지에 대해 술하여 말한다. 이는 널리 유추한다. 염정은 서로 기대어 임시로 있으므로 일체법은 본래 자성이 없고 깨달은 뒤 방편으로 비로소 생긴 것이 아니다. 이취가 없어 색도 마음도 아니고, 마음에 염정이 없어 식도 아니며, 기멸이 없어 유도 무도 아니다. 그러므로 필경 설할 수 없는 상이다.</w:t>
      </w:r>
    </w:p>
    <w:p>
      <w:pPr>
        <w:pStyle w:val="Heading2"/>
        <w:keepNext/>
      </w:pPr>
      <w:r>
        <w:rPr>
          <w:rFonts w:ascii="Noto Sans KR" w:hAnsi="Noto Sans KR" w:eastAsia="Noto Sans KR"/>
          <w:b/>
          <w:color w:val="2E74B5"/>
          <w:sz w:val="21"/>
        </w:rPr>
        <w:t>문단 290  ·  [1113a05]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[1113a05] 論。而有言說至入實智故　述曰。此會釋伏疑也。而有言說等者。此正會伏疑。聖既了法不可說相。應無所說。而有說者。假言引而令悟。其旨不在言也。其旨趣者等者。辨定聖意。意存歸真。不欲尋名滯言說相也。以念一切法等者。返以釋成。以若尋名便起於念。則心生滅不稱平等者。等真實智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“그러나 언설이 있어”에서 “실지에 들기 때문이다”까지에 대해 술하여 말한다. 이는 의심을 회통해 해석한다. 성인은 법의 불가설상을 알면서 왜 설하는가. 가언으로 이끌어 깨닫게 할 뿐 뜻은 말에 있지 않다. 성인의 뜻은 진으로 돌아가는 것이지 이름을 좇아 언설상에 막히게 하는 것이 아니다. 이름을 좇으면 일체법을 생각하여 마음이 생멸하고 평등한 진실지와 같아지지 못한다.</w:t>
      </w:r>
    </w:p>
    <w:p>
      <w:pPr>
        <w:pStyle w:val="Heading2"/>
        <w:keepNext/>
      </w:pPr>
      <w:r>
        <w:rPr>
          <w:rFonts w:ascii="Noto Sans KR" w:hAnsi="Noto Sans KR" w:eastAsia="Noto Sans KR"/>
          <w:b/>
          <w:color w:val="2E74B5"/>
          <w:sz w:val="21"/>
        </w:rPr>
        <w:t>문단 291  ·  [1113a12]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[1113a12] 論。分別發趣至趣向義故　述曰。上來已明對治邪執。次下第三發趣道相。於中有二。初標意顯名。後別開分別。此初也。取證道者。即是真如。此是佛智所證道故。趣向義者。釋其道名。此所證理是諸菩薩所趣向義故名為道。欲明菩薩發心修行趣向諸佛取證之道故。名分別發趣道相。</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“발취를 분별한다”에서 “향하는 뜻이기 때문이다”까지에 대해 술하여 말한다. 대치사집을 마치고 셋째 발취도상을 밝힌다. 취증도는 진여로서 불지가 증득하는 도이다. 보살이 향하는 이치이므로 도라 한다. 보살이 발심하고 수행해 제불의 취증도로 향하는 것을 분별발취도상이라 한다.</w:t>
      </w:r>
    </w:p>
    <w:p>
      <w:pPr>
        <w:pStyle w:val="Heading2"/>
        <w:keepNext/>
      </w:pPr>
      <w:r>
        <w:rPr>
          <w:rFonts w:ascii="Noto Sans KR" w:hAnsi="Noto Sans KR" w:eastAsia="Noto Sans KR"/>
          <w:b/>
          <w:color w:val="2E74B5"/>
          <w:sz w:val="21"/>
        </w:rPr>
        <w:t>문단 292  ·  [1113a19]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[1113a19] 論。略說發心至證發心　述曰。次下別開。於中有二。初標數列名。後別開分別。此初也。信成就發心者。謂於十信終滿位中信心成就。能發三種決定信心住十住故。解行發心者。謂十行位。能解法空順行六度解行純熟發迴心住十向故。證發心者。位在初地乃至十地。依前二種相似發心證得真如發真心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“발심을 간략히 설하면”에서 “증발심”까지에 대해 술하여 말한다. 다음은 수를 표시하고 이름을 나열한 뒤 각각 분별한다. 신성취발심은 십신종만위에서 신심이 성취되어 결정된 세 마음을 내고 십주에 머무는 것이다. 해행발심은 십행위에서 법공을 이해하고 육도를 따라 닦아 해행이 순숙해 회향심을 내고 십회향에 머무는 것이다. 증발심은 초지에서 십지까지 앞의 상사발심에 의거해 진여를 증득하고 진심을 내는 것이다.</w:t>
      </w:r>
    </w:p>
    <w:p>
      <w:pPr>
        <w:pStyle w:val="Heading2"/>
        <w:keepNext/>
      </w:pPr>
      <w:r>
        <w:rPr>
          <w:rFonts w:ascii="Noto Sans KR" w:hAnsi="Noto Sans KR" w:eastAsia="Noto Sans KR"/>
          <w:b/>
          <w:color w:val="2E74B5"/>
          <w:sz w:val="21"/>
        </w:rPr>
        <w:t>문단 293  ·  [1113a26]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[1113a26] 論。信成就發心至堪能發心　述曰。次下辨相。辨上三名。即分為三。初中亦三。一明信心成就之行。二顯分成發心之相。三彰發心取得利益。初中又二。初問後答。此初也。文中四句。總為三。問依何等人者問能修。何等行者問所修行。得信成就堪能發心者。問行成已堪為發何心。</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“신성취발심은”에서 “발심을 감당하는가”까지에 대해 술하여 말한다. 다음은 삼발심의 상을 분별한다. 첫째에는 신심성취의 행, 행이 이루어진 발심의 상, 발심으로 얻는 이익이 있다. 첫째에는 문답이 있다. 어떤 사람에 의거하는가, 어떤 행을 닦는가, 신심성취를 얻어 어떤 마음을 낼 수 있는가라는 세 물음이다.</w:t>
      </w:r>
    </w:p>
    <w:p>
      <w:pPr>
        <w:pStyle w:val="Heading2"/>
        <w:keepNext/>
      </w:pPr>
      <w:r>
        <w:rPr>
          <w:rFonts w:ascii="Noto Sans KR" w:hAnsi="Noto Sans KR" w:eastAsia="Noto Sans KR"/>
          <w:b/>
          <w:color w:val="2E74B5"/>
          <w:sz w:val="21"/>
        </w:rPr>
        <w:t>문단 294  ·  [1113b04]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[1113b04] 論。所謂依不定聚眾生　述曰。下答有二。初正答前問。後舉劣顯勝。前中亦二。先別答。三問。後結成入位。前答三問。即分為三。此顯修人。答初問也。分別三聚乃有四門。今者唯就約位分別。十住已上名正定聚。住聖種故。未入十信名邪定聚。背正因故。中間十信名不定聚。行進退故。今依此人明所修行。故言依不定聚眾生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“이른바 부정취중생에 의거한다”고 하였다. 술하여 말한다. 답은 앞의 세 물음에 답하고 입위를 맺는다. 이는 수행자를 밝힌다. 여기서는 지위에 따라 십주 이상을 정정취, 십신 이전을 사정취, 중간 십신을 부정취라 한다. 십신은 행이 진퇴하므로 이 사람에 의거해 수행을 밝힌다.</w:t>
      </w:r>
    </w:p>
    <w:p>
      <w:pPr>
        <w:pStyle w:val="Heading2"/>
        <w:keepNext/>
      </w:pPr>
      <w:r>
        <w:rPr>
          <w:rFonts w:ascii="Noto Sans KR" w:hAnsi="Noto Sans KR" w:eastAsia="Noto Sans KR"/>
          <w:b/>
          <w:color w:val="2E74B5"/>
          <w:sz w:val="21"/>
        </w:rPr>
        <w:t>문단 295  ·  [1113b12]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[1113b12] 論。有熏習至修行信心　述曰。此顯修行。答第二問。有熏習善根力者。此辨行因。謂有本覺內熏因力。善友聞熏為外緣力。必依前世修善根力。信業果報等者。次顯所行。由前熏習善根力故。能信果報起二善根。起十善者。世間善也。厭生死等者。出世善根也。得值諸佛等者。此明行勝。謂約緣修習十種信心行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“훈습이 있어”에서 “신심을 수행한다”까지에 대해 술하여 말한다. 이는 수행행을 드러낸다. 훈습선근력은 본각의 내훈인력과 선우의 문훈외연력, 그리고 전세의 선근력을 말한다. 업과를 믿어 십선을 일으키는 것은 세간선, 생사를 싫어하는 것은 출세선이다. 제불을 만나 수행신심을 닦는 것은 연에 따라 십신행을 닦는 수승한 행이다.</w:t>
      </w:r>
    </w:p>
    <w:p>
      <w:pPr>
        <w:pStyle w:val="Heading2"/>
        <w:keepNext/>
      </w:pPr>
      <w:r>
        <w:rPr>
          <w:rFonts w:ascii="Noto Sans KR" w:hAnsi="Noto Sans KR" w:eastAsia="Noto Sans KR"/>
          <w:b/>
          <w:color w:val="2E74B5"/>
          <w:sz w:val="21"/>
        </w:rPr>
        <w:t>문단 296  ·  [1113b20]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[1113b20] 論。經一萬劫至能自發心　述曰。此明信成。答第三問。經一萬劫信心成就者。此約時滿顯行成也。即是信位上品滿人。於十千劫修十信心。而其信心方成就故。諸佛菩薩教發心者。此約勝緣明所發心也。謂依勝緣發三心故。唯十住論有七發心者。前三是此決定發心。諸佛菩薩教發心者。教念真如發惠心也。以大悲故自發心者。愍眾生苦發悲心也。以護法故自發心者。守護善法發深心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“일만 겁을 지나”에서 “스스로 발심할 수 있다”까지에 대해 술하여 말한다. 이는 신성취로 셋째 물음에 답한다. 일만 겁 동안 십신을 닦아 신심이 성취된 상품만인이 된다. 수승한 연에 의지해 세 마음을 낸다. 제불보살의 가르침으로 진여를 생각하여 혜심을 내고, 대비로 중생을 불쌍히 여겨 비심을 내며, 호법을 위해 선법을 지켜 심심을 낸다.</w:t>
      </w:r>
    </w:p>
    <w:p>
      <w:pPr>
        <w:pStyle w:val="Heading2"/>
        <w:keepNext/>
      </w:pPr>
      <w:r>
        <w:rPr>
          <w:rFonts w:ascii="Noto Sans KR" w:hAnsi="Noto Sans KR" w:eastAsia="Noto Sans KR"/>
          <w:b/>
          <w:color w:val="2E74B5"/>
          <w:sz w:val="21"/>
        </w:rPr>
        <w:t>문단 297  ·  [1113b29]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[1113b29] 論。如是信心至正因相應　述曰。上答前問。此能成入位也。是十千劫信成就故得發三心。至初住位名入正定聚。大涅槃離生死耶名正種姓菩薩。取一趣之必爾名定。眾多攝為一類名聚。當所成覺名白如來。習性當治名住種中正因相應釋當治義內熏佛性名曰正因。修行契假故曰相應。由與得佛正因相應。是故得住如來種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“이와 같이 신심이”에서 “정인과 상응한다”까지에 대해 술하여 말한다. 앞 물음에 답한 뒤 입위를 이룬다. 일만 겁에 믿음이 성취되어 세 마음을 내면 초주에 이르러 정정취에 들고, 생사의 삿됨을 떠나는 정종성보살이 된다. 불과를 이룰 내훈불성인 정인과 수행이 계합하므로 여래종 안에 머문다.</w:t>
      </w:r>
    </w:p>
    <w:p>
      <w:pPr>
        <w:pStyle w:val="Heading2"/>
        <w:keepNext/>
      </w:pPr>
      <w:r>
        <w:rPr>
          <w:rFonts w:ascii="Noto Sans KR" w:hAnsi="Noto Sans KR" w:eastAsia="Noto Sans KR"/>
          <w:b/>
          <w:color w:val="2E74B5"/>
          <w:sz w:val="21"/>
        </w:rPr>
        <w:t>문단 298  ·  [1113c08]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[1113c08] 論。若有眾生至若進若退　述曰。次下第二舉劣顯勝。於中有二。初內熏力微。後外緣力劣。此初也。內熏力微。即是信位初心入也。善根微劣等者。總明障重。創修善行名為微少。久惑未制名為深厚。雖值於佛等者。別顯住輕。於中別顯三種劣心。然起人天種子者。倒種苦因。或起二乘種子者。異求小果。設求大乘根本定者。猶豫大乘即下中上三品人也。此雖遇勝緣發心。善少障深但得淺利。</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“어떤 중생이”에서 “나아가기도 물러나기도 한다”까지에 대해 술하여 말한다. 다음은 열등한 이를 들어 수승함을 드러낸다. 먼저 내훈력이 미약한 십신 초심을 밝힌다. 선근이 미소하고 구혹이 제어되지 않아 장애가 깊다. 부처를 만나도 인천종자·이승종자·대승에 대한 유예를 일으키니 하·중·상품인이다. 수승한 연으로 발심해도 선이 적고 장애가 깊어 얕은 이익만 얻는다.</w:t>
      </w:r>
    </w:p>
    <w:p>
      <w:pPr>
        <w:pStyle w:val="Heading2"/>
        <w:keepNext/>
      </w:pPr>
      <w:r>
        <w:rPr>
          <w:rFonts w:ascii="Noto Sans KR" w:hAnsi="Noto Sans KR" w:eastAsia="Noto Sans KR"/>
          <w:b/>
          <w:color w:val="2E74B5"/>
          <w:sz w:val="21"/>
        </w:rPr>
        <w:t>문단 299  ·  [1113c17]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[1113c17] 論。或有供養至墮二乘地　述曰。此明外緣力顯其信位中心人也。供養諸佛未經萬劫者。行時未滿。於中遇緣亦有等者。遇緣不勝。見佛色相。不見體故。供養眾僧。取儀形故。二乘教發劣勸發故。學他發心。無自性故。如是等發心等者。能成退失。此四皆非悲智之心。不見本性。體不定故。雖皆發心。或便退墮。即十住論後四心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“혹 공양하는 이가”에서 “이승지에 떨어진다”까지에 대해 술하여 말한다. 이는 외연력이 열등한 십신 중심인이다. 제불을 공양했어도 아직 일만 겁이 되지 않아 행의 때가 차지 않았고, 불색상만 보거나 승려의 형상만 취하거나 이승의 열등한 권발을 받거나 남을 흉내 내 발심한다. 이 네 발심은 비지의 마음이 아니고 본성을 보지 못해 체가 결정되지 않아 물러나 떨어질 수 있다.</w:t>
      </w:r>
    </w:p>
    <w:p>
      <w:pPr>
        <w:pStyle w:val="Heading2"/>
        <w:keepNext/>
      </w:pPr>
      <w:r>
        <w:rPr>
          <w:rFonts w:ascii="Noto Sans KR" w:hAnsi="Noto Sans KR" w:eastAsia="Noto Sans KR"/>
          <w:b/>
          <w:color w:val="2E74B5"/>
          <w:sz w:val="21"/>
        </w:rPr>
        <w:t>문단 300  ·  [1113c25]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[1113c25] 論。復次至略說有二種　述曰。上明信心成就之行。下顯行成發之相。於中有二。初正明發心。後問答釋疑。前中有二。初問起標數。後依標顯相。此初也。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“다시”에서 “간략히 두 가지를 설한다”까지에 대해 술하여 말한다. 신심성취의 행을 마치고 발심의 상을 드러낸다. 먼저 발심을 바로 밝히고 뒤에 문답으로 의심을 해석한다. 이것은 물어 수를 표시한다. [원문은 뒤에서 세 가지 마음을 열거하므로 ‘두 가지’는 이문 검토가 필요하다.]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‘略說有二種’이라고 한 뒤 실제로는 세 가지 마음을 열거한다. 이문 또는 전사 오류 가능성이 있어 [이문 검토 필요]로 표시하였다.</w:t>
      </w:r>
    </w:p>
    <w:p>
      <w:pPr>
        <w:pStyle w:val="Heading2"/>
        <w:keepNext/>
      </w:pPr>
      <w:r>
        <w:rPr>
          <w:rFonts w:ascii="Noto Sans KR" w:hAnsi="Noto Sans KR" w:eastAsia="Noto Sans KR"/>
          <w:b/>
          <w:color w:val="2E74B5"/>
          <w:sz w:val="21"/>
        </w:rPr>
        <w:t>문단 301  ·  [1113c29]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[1113c29] 論。云何為三至眾生苦故　述曰。此依標顯相也。言直心者。無分別義。正念真如無邪念故。即是二利行之本也。言深心者。是意樂義。意樂修行諸善行故。即是自利行之本也。言大悲心者。是普濟義。普欲濟拔眾生苦故。即是利他行之本也。此三即是三菩提心由此。是其發心相耳。</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셋인가”에서 “중생의 고통”까지에 대해 술하여 말한다. 직심은 무분별의 뜻으로 진여를 바르게 생각해 사념이 없는 이리행의 근본이다. 심심은 의요의 뜻으로 모든 선행을 즐겨 닦는 자리행의 근본이다. 대비심은 널리 중생의 고통을 구제하려는 이타행의 근본이다. 이 셋이 삼보리심의 발심상이다.</w:t>
      </w:r>
    </w:p>
    <w:p>
      <w:pPr>
        <w:pStyle w:val="Heading2"/>
        <w:keepNext/>
      </w:pPr>
      <w:r>
        <w:rPr>
          <w:rFonts w:ascii="Noto Sans KR" w:hAnsi="Noto Sans KR" w:eastAsia="Noto Sans KR"/>
          <w:b/>
          <w:color w:val="2E74B5"/>
          <w:sz w:val="21"/>
        </w:rPr>
        <w:t>문단 302  ·  [1114a07]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[1114a07] 論。問曰至諸善之行　述曰。次下釋疑。於中問答。此初也。唯許直心疑其後二故發問耳。</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“묻는다”에서 “모든 선행”까지에 대해 술하여 말한다. 다음은 의심을 해석하는 문답이다. 직심만 허용해야 한다고 여겨 뒤의 두 마음을 의심해 묻는다.</w:t>
      </w:r>
    </w:p>
    <w:p>
      <w:pPr>
        <w:pStyle w:val="Heading2"/>
        <w:keepNext/>
      </w:pPr>
      <w:r>
        <w:rPr>
          <w:rFonts w:ascii="Noto Sans KR" w:hAnsi="Noto Sans KR" w:eastAsia="Noto Sans KR"/>
          <w:b/>
          <w:color w:val="2E74B5"/>
          <w:sz w:val="21"/>
        </w:rPr>
        <w:t>문단 303  ·  [1114a09]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[1114a09] 論。答白至終無得淨　述曰。下答有二。初答前問。後重顯方便。前中亦二。先喻。後合。此初也。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“답한다”에서 “끝내 깨끗해질 수 없다”까지에 대해 술하여 말한다. 답은 앞 물음에 답하고 다시 방편을 드러낸다. 앞에는 비유와 법합이 있다. 이것은 비유이다.</w:t>
      </w:r>
    </w:p>
    <w:p>
      <w:pPr>
        <w:pStyle w:val="Heading2"/>
        <w:keepNext/>
      </w:pPr>
      <w:r>
        <w:rPr>
          <w:rFonts w:ascii="Noto Sans KR" w:hAnsi="Noto Sans KR" w:eastAsia="Noto Sans KR"/>
          <w:b/>
          <w:color w:val="2E74B5"/>
          <w:sz w:val="21"/>
        </w:rPr>
        <w:t>문단 304  ·  [1114a12]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[1114a12] 論。如是眾生至亦無得淨　述曰。下合有三。初正合前文。次顯行所以。後善行順真。此初也。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“이와 같이 중생은”에서 “또 깨끗해질 수 없다”까지에 대해 술하여 말한다. 이는 법합의 첫째로 앞글에 바로 합한다.</w:t>
      </w:r>
    </w:p>
    <w:p>
      <w:pPr>
        <w:pStyle w:val="Heading2"/>
        <w:keepNext/>
      </w:pPr>
      <w:r>
        <w:rPr>
          <w:rFonts w:ascii="Noto Sans KR" w:hAnsi="Noto Sans KR" w:eastAsia="Noto Sans KR"/>
          <w:b/>
          <w:color w:val="2E74B5"/>
          <w:sz w:val="21"/>
        </w:rPr>
        <w:t>문단 305  ·  [1114a15]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[1114a15] 論。以垢無量至以為對治　述曰。此顯眾生行之所以也。真如之理既遍一切。無明真有垢染義。即驗垢遍一切法也。故修眾善以為對治。</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“때가 무량하므로”에서 “대치로 삼는다”까지에 대해 술하여 말한다. 이는 중생이 행을 닦는 까닭이다. 진여리가 일체에 두루하므로 무명의 때도 일체법에 두루하며, 그래서 모든 선을 닦아 대치한다.</w:t>
      </w:r>
    </w:p>
    <w:p>
      <w:pPr>
        <w:pStyle w:val="Heading2"/>
        <w:keepNext/>
      </w:pPr>
      <w:r>
        <w:rPr>
          <w:rFonts w:ascii="Noto Sans KR" w:hAnsi="Noto Sans KR" w:eastAsia="Noto Sans KR"/>
          <w:b/>
          <w:color w:val="2E74B5"/>
          <w:sz w:val="21"/>
        </w:rPr>
        <w:t>문단 306  ·  [1114a19]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[1114a19] 論。若人修行至真如法故　述曰。此顯善行順真也。真如既遍一切法中。亦非一善而能順。善從真如流。染從無明起。若修善行外違妄染內順真如。故修善法自歸真也。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“만일 사람이 수행하면”에서 “진여법이기 때문이다”까지에 대해 술하여 말한다. 이는 선행이 진에 순응함을 드러낸다. 진여는 일체법에 두루하여 하나의 선만으로 순응할 수 없다. 선은 진여에서 흐르고 염은 무명에서 일어나므로 선행을 닦으면 밖으로 망염을 어기고 안으로 진여에 순응하여 스스로 진으로 돌아간다.</w:t>
      </w:r>
    </w:p>
    <w:p>
      <w:pPr>
        <w:pStyle w:val="Heading2"/>
        <w:keepNext/>
      </w:pPr>
      <w:r>
        <w:rPr>
          <w:rFonts w:ascii="Noto Sans KR" w:hAnsi="Noto Sans KR" w:eastAsia="Noto Sans KR"/>
          <w:b/>
          <w:color w:val="2E74B5"/>
          <w:sz w:val="21"/>
        </w:rPr>
        <w:t>문단 307  ·  [1114a23]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[1114a23] 論。略說方便有四種　述曰。次下第二重顯方便。於中有二。初標數。後別釋。此初也。於中初一顯不住道。後三即顯三聚淨戒。遍包一切順真方便故。言略說有四種也。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“방편을 간략히 설하면 네 가지가 있다”고 하였다. 술하여 말한다. 다음은 다시 방편을 밝힌다. 첫째는 불주도이고 뒤의 셋은 삼취정계로서 일체의 순진방편을 포괄하므로 넷을 간략히 설한다.</w:t>
      </w:r>
    </w:p>
    <w:p>
      <w:pPr>
        <w:pStyle w:val="Heading2"/>
        <w:keepNext/>
      </w:pPr>
      <w:r>
        <w:rPr>
          <w:rFonts w:ascii="Noto Sans KR" w:hAnsi="Noto Sans KR" w:eastAsia="Noto Sans KR"/>
          <w:b/>
          <w:color w:val="2E74B5"/>
          <w:sz w:val="21"/>
        </w:rPr>
        <w:t>문단 308  ·  [1114a27]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[1114a27] 論。云何為四至性無住故　述曰。次下別釋。別釋四種。即分為四。此初顯不住道也。行根本方便者。列其名也。謂依真如修不住行。與後三行作根本故。此行順真名為方便。觀一切等者。次顯其相。自性無生者。所觀境空離妄見者。能觀心空。心境既空。何所樂著。故能生智。不住生死。業果不失。眾生不悟。深可生悲。為救濟故不住涅槃。以隨順等者。顯修行意釋方便也。以此法性無性無住故。修此行而為隨順之方便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넷인가”에서 “성품이 머무르지 않기 때문이다”까지에 대해 술하여 말한다. 첫째 행근본방편은 진여에 의지해 무주행을 닦아 뒤의 세 행의 근본이 된다. 일체법의 자성이 무생임을 관하는 것은 소관경이 공함이고, 망견을 떠나는 것은 능관심이 공함이다. 심경이 공하여 애착할 것이 없으므로 생사에 머물지 않는 지혜를 내고, 업과가 잃지 않으며 중생이 깨닫지 못함을 슬퍼해 구제하므로 열반에도 머물지 않는다. 법성이 무성·무주이므로 이 행이 수순방편이 된다.</w:t>
      </w:r>
    </w:p>
    <w:p>
      <w:pPr>
        <w:pStyle w:val="Heading2"/>
        <w:keepNext/>
      </w:pPr>
      <w:r>
        <w:rPr>
          <w:rFonts w:ascii="Noto Sans KR" w:hAnsi="Noto Sans KR" w:eastAsia="Noto Sans KR"/>
          <w:b/>
          <w:color w:val="2E74B5"/>
          <w:sz w:val="21"/>
        </w:rPr>
        <w:t>문단 309  ·  [1114b08]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[1114b08] 論。二者能止至離諸過故　述曰。此即顯其攝律儀戒離一切惡。能止方便者。列其名也。謂由慚愧能止惡法隨順真如。是故能止即方便也。慚愧等者。次顯其相。於中則顯二種。止一切惡法者。未生惡法令不生。不令增長者。已生惡法令除斷。以隨順等者。釋其修意顯方便名也。以順法性離過義故。故說能止為方便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“둘째는 능지”에서 “모든 허물을 떠나기 때문이다”까지에 대해 술하여 말한다. 이는 섭율의계로 일체 악을 떠나는 능지방편이다. 참괴로 악법을 그쳐 진여에 순응한다. 일체 악을 그침은 아직 생하지 않은 악을 생하지 않게 하고, 증장하지 않게 함은 이미 생한 악을 끊는다. 법성이 허물을 떠난 뜻에 수순하므로 능지를 방편이라 한다.</w:t>
      </w:r>
    </w:p>
    <w:p>
      <w:pPr>
        <w:pStyle w:val="Heading2"/>
        <w:keepNext/>
      </w:pPr>
      <w:r>
        <w:rPr>
          <w:rFonts w:ascii="Noto Sans KR" w:hAnsi="Noto Sans KR" w:eastAsia="Noto Sans KR"/>
          <w:b/>
          <w:color w:val="2E74B5"/>
          <w:sz w:val="21"/>
        </w:rPr>
        <w:t>문단 310  ·  [1114b16]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[1114b16] 論。三者發起至離癡慢故　述曰。此顯攝善法戒修一切善。發起等者。初列名也。謂由勤故發起善根。復由勤故善根增長。即是順真如之方便也。謂勤供養禮拜等者。未生善法令發生。由信增長生諸善故。又為佛僧力等者。已生善法令增長。消障不退由善增故。隨順等者。釋方便名。發起善根生福智故。故順離癡。善根增長滅業障故。故順離障。故起善根以為順真之方便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“셋째는 발기”에서 “어리석음과 교만을 떠나기 때문이다”까지에 대해 술하여 말한다. 이는 섭선법계로 일체 선을 닦는 발기선근증장방편이다. 정근으로 선근을 내고 증장해 진여에 순응한다. 공양·예배 등은 미생선을 내고, 불승의 힘은 이생선을 증장해 장애를 소멸하고 물러나지 않게 한다. 선근을 일으켜 복지를 내므로 이치, 장애를 멸하므로 이장과 교만을 떠나는 데 수순한다.</w:t>
      </w:r>
    </w:p>
    <w:p>
      <w:pPr>
        <w:pStyle w:val="Heading2"/>
        <w:keepNext/>
      </w:pPr>
      <w:r>
        <w:rPr>
          <w:rFonts w:ascii="Noto Sans KR" w:hAnsi="Noto Sans KR" w:eastAsia="Noto Sans KR"/>
          <w:b/>
          <w:color w:val="2E74B5"/>
          <w:sz w:val="21"/>
        </w:rPr>
        <w:t>문단 311  ·  [1114b25]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[1114b25] 論。四者大願至究竟寂滅故　述曰。此顯攝眾生戒。大願等者。列其名也弘誓普周故名大願。願心無異故名平等。願行順真故名方便。所謂已下次顯其相。於中即顯三種願相。發願等者。長時願也。化度等者。廣大願也。皆會等者。第一願也。下釋所以顯方便名。隨順等者。長時所以。法性等者。廣大所由。不念等者。第一所謂。或是第四不顛倒願。</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“넷째는 대원”에서 “구경적멸이기 때문이다”까지에 대해 술하여 말한다. 이는 섭중생계의 대원평등방편이다. 서원이 넓어 대원, 원심에 차이가 없어 평등, 원행이 진에 순응하여 방편이다. 장시원·광대원·제일원을 드러내며, 법성에 시제가 없고 두루하며 사람과 법의 두 상을 생각하지 않고 구경적멸하므로 그렇게 서원한다.</w:t>
      </w:r>
    </w:p>
    <w:p>
      <w:pPr>
        <w:pStyle w:val="Heading2"/>
        <w:keepNext/>
      </w:pPr>
      <w:r>
        <w:rPr>
          <w:rFonts w:ascii="Noto Sans KR" w:hAnsi="Noto Sans KR" w:eastAsia="Noto Sans KR"/>
          <w:b/>
          <w:color w:val="2E74B5"/>
          <w:sz w:val="21"/>
        </w:rPr>
        <w:t>문단 312  ·  [1114c04]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[1114c04] 論。菩薩發是至見於法身　述曰。上顯行成發心之相。次下第三障其發心所得利益。於中有四。一顯勝德。二明微過。三通權教。四歎實行。初中又二。初明自利功德。後顯利他功德。此初也。發是心者。即發如前三種心也。由其直心正念真如深心悲心助顯真故。真性似顯故。名少分見法身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“보살이 이 마음을 내면”에서 “법신을 본다”까지에 대해 술하여 말한다. 발심의 이익을 밝힌다. 먼저 자리공덕이다. 직심이 진여를 생각하고 심심과 비심이 진을 도와 드러내므로 진성이 비슷하게 나타나 소분견법신이라 한다.</w:t>
      </w:r>
    </w:p>
    <w:p>
      <w:pPr>
        <w:pStyle w:val="Heading2"/>
        <w:keepNext/>
      </w:pPr>
      <w:r>
        <w:rPr>
          <w:rFonts w:ascii="Noto Sans KR" w:hAnsi="Noto Sans KR" w:eastAsia="Noto Sans KR"/>
          <w:b/>
          <w:color w:val="2E74B5"/>
          <w:sz w:val="21"/>
        </w:rPr>
        <w:t>문단 313  ·  [1114c11]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[1114c11] 論。以見法身至入於涅槃　述曰。此顯利他德也。隨本發心利眾生願。能現八相權作佛身。八相成道作眾生事。</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“법신을 보기 때문에”에서 “열반에 든다”까지에 대해 술하여 말한다. 이는 이타덕이다. 본래 중생을 이롭게 하려 발심한 원에 따라 팔상을 나타내고 임시로 불신이 되어 중생을 위한 일을 한다.</w:t>
      </w:r>
    </w:p>
    <w:p>
      <w:pPr>
        <w:pStyle w:val="Heading2"/>
        <w:keepNext/>
      </w:pPr>
      <w:r>
        <w:rPr>
          <w:rFonts w:ascii="Noto Sans KR" w:hAnsi="Noto Sans KR" w:eastAsia="Noto Sans KR"/>
          <w:b/>
          <w:color w:val="2E74B5"/>
          <w:sz w:val="21"/>
        </w:rPr>
        <w:t>문단 314  ·  [1114c14]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[1114c14] 論。然是菩薩至未能決斷　述曰。次明微過於中有二。先異地上。後異凡愚。此初也。然是菩薩以未親證真法身故未名法身。以其等者釋異所以。以未能得無漏智故。無始及即依於二障所起漏業未能除也。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“그러나 이 보살은”에서 “아직 결단하지 못한다”까지에 대해 술하여 말한다. 다음은 미세한 허물 가운데 지상과 다름을 밝힌다. 아직 진법신을 친증하지 못했으므로 법신이라 하지 않고, 무루지를 얻지 못해 무시 이래 이장으로 일어난 누업을 끊지 못했다.</w:t>
      </w:r>
    </w:p>
    <w:p>
      <w:pPr>
        <w:pStyle w:val="Heading2"/>
        <w:keepNext/>
      </w:pPr>
      <w:r>
        <w:rPr>
          <w:rFonts w:ascii="Noto Sans KR" w:hAnsi="Noto Sans KR" w:eastAsia="Noto Sans KR"/>
          <w:b/>
          <w:color w:val="2E74B5"/>
          <w:sz w:val="21"/>
        </w:rPr>
        <w:t>문단 315  ·  [1114c19]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[1114c19] 論。隨其所生至自在力故　述曰。此異凡愚也。雖由未斷諸過漏故。失念起惡能招苦果。暫隨所生微苦相應。而亦非被惡業所繫。以有悲智所起大願自在之力所住持故。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“태어나는 곳에 따라”에서 “자재력 때문이다”까지에 대해 술하여 말한다. 이는 범우와 다름을 밝힌다. 누업을 아직 끊지 못해 실념으로 악을 일으켜 미세한 고통을 받을 수 있으나 악업에 묶이지는 않는다. 비지로 일으킨 대원의 자재력이 주지하기 때문이다.</w:t>
      </w:r>
    </w:p>
    <w:p>
      <w:pPr>
        <w:pStyle w:val="Heading2"/>
        <w:keepNext/>
      </w:pPr>
      <w:r>
        <w:rPr>
          <w:rFonts w:ascii="Noto Sans KR" w:hAnsi="Noto Sans KR" w:eastAsia="Noto Sans KR"/>
          <w:b/>
          <w:color w:val="2E74B5"/>
          <w:sz w:val="21"/>
        </w:rPr>
        <w:t>문단 316  ·  [1114c23]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[1114c23] 論。修多羅中至勇猛故　述曰。此會通權教也。如本業經說七住前名退。退者非其實退。為彼十信初學之人未入十住正定位中而懈怠者。如來怖之令發勇猛故。說六住退入凡夫。而實入住即不退也。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“수다라 가운데”에서 “용맹하기 때문이다”까지에 대해 술하여 말한다. 이는 권교를 회통한다. 『본업경』에서 칠주 이전을 퇴라고 한 것은 실퇴가 아니라 십주 정정위에 들지 못한 십신 초학자가 게으름을 피우지 않도록 두렵게 하여 용맹하게 하려 육주가 범부로 물러난다고 한 것이다. 실제로 주위에 들면 물러나지 않는다.</w:t>
      </w:r>
    </w:p>
    <w:p>
      <w:pPr>
        <w:pStyle w:val="Heading2"/>
        <w:keepNext/>
      </w:pPr>
      <w:r>
        <w:rPr>
          <w:rFonts w:ascii="Noto Sans KR" w:hAnsi="Noto Sans KR" w:eastAsia="Noto Sans KR"/>
          <w:b/>
          <w:color w:val="2E74B5"/>
          <w:sz w:val="21"/>
        </w:rPr>
        <w:t>문단 317  ·  [1114c28]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[1114c28] 論。又是菩薩至自涅槃故　述曰。此難其實行也。一發心後離怯等者。於下不墮了人法空。何有怯弱。進成實行不墮二乘。若聞等者。於上不怯。得涅槃者。即成佛也。信知已下總釋所以。既知諸法本來涅槃。豈同二乘厭苦欣滅。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 이 보살은”에서 “스스로 열반하기 때문이다”까지에 대해 술하여 말한다. 이는 실질적인 행을 찬탄한다. 한 번 발심한 뒤 인법공을 알아 아래의 범부지로 떨어질 두려움이 없고 이승으로 떨어지지 않는다. 위의 성불에도 겁내지 않는 것은 모든 법이 본래 열반임을 믿어 이승처럼 고통을 싫어하고 열반을 좋아하지 않기 때문이다.</w:t>
      </w:r>
    </w:p>
    <w:p>
      <w:pPr>
        <w:pStyle w:val="Heading2"/>
        <w:keepNext/>
      </w:pPr>
      <w:r>
        <w:rPr>
          <w:rFonts w:ascii="Noto Sans KR" w:hAnsi="Noto Sans KR" w:eastAsia="Noto Sans KR"/>
          <w:b/>
          <w:color w:val="2E74B5"/>
          <w:sz w:val="21"/>
        </w:rPr>
        <w:t>문단 318  ·  [1115a05]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[1115a05] 論。解行發心者當知轉勝。述曰。次下第二解行發心。於中有二。初顯解業所得發心。後顯發心所行解行。初中有二。初總標欲勝。後顯其勝相。此初也。解謂十解。行謂十行。苦心謂即入十向住前。但依信而起於行。令此依解而起於行。即轉信心為勝解性故名轉勝。</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“해행발심은 더욱 수승함을 알아야 한다”고 하였다. 술하여 말한다. 다음은 해행발심이다. 해행으로 얻는 발심과 발심이 행하는 해행을 드러낸다. 해는 십해, 행은 십행이며, 발심은 십회향에 들기 전이다. 앞은 믿음에 의지해 행하지만 이제는 이해에 의지해 행하여 신심을 승해로 바꾸므로 더욱 수승하다.</w:t>
      </w:r>
    </w:p>
    <w:p>
      <w:pPr>
        <w:pStyle w:val="Heading2"/>
        <w:keepNext/>
      </w:pPr>
      <w:r>
        <w:rPr>
          <w:rFonts w:ascii="Noto Sans KR" w:hAnsi="Noto Sans KR" w:eastAsia="Noto Sans KR"/>
          <w:b/>
          <w:color w:val="2E74B5"/>
          <w:sz w:val="21"/>
        </w:rPr>
        <w:t>문단 319  ·  [1115a11]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[1115a11] 論。以是菩薩至所修離相　述曰。此顯勝相也。以是菩薩等者。此明時勝。謂彼初劫有三時分。十住行向居初中。後令此發心在後時中。故言初劫將欲滿也。於真如法深解等者。此明解勝超前正念真如之位。異信位故之深。異證德故云解。得此深故云現前。所修離相者。此顯行勝。由於真如得深解。故凡所修行皆離相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보살은”에서 “닦는 바가 상을 떠난다”까지에 대해 술하여 말한다. 이는 수승한 상이다. 초아승기겁의 십주·십행·십회향 가운데 후분에 있어 시분이 수승하고, 진여법에 깊은 이해가 현전하여 이해가 수승하며, 그 깊은 이해로 모든 수행이 상을 떠나 행이 수승하다.</w:t>
      </w:r>
    </w:p>
    <w:p>
      <w:pPr>
        <w:pStyle w:val="Heading2"/>
        <w:keepNext/>
      </w:pPr>
      <w:r>
        <w:rPr>
          <w:rFonts w:ascii="Noto Sans KR" w:hAnsi="Noto Sans KR" w:eastAsia="Noto Sans KR"/>
          <w:b/>
          <w:color w:val="2E74B5"/>
          <w:sz w:val="21"/>
        </w:rPr>
        <w:t>문단 320  ·  [1115a19]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[1115a19] 論。以知法性至般若波羅蜜　述曰。此明發心所信解行也。文中別顯無相六度。一一文中顯解行別。以知法性無貪等者。此顯解也。聖證法性無貪著故。故知法性無貪等也。以慳貪等垢障乖真而施戒等契會真理。是故行檀等行也。此六皆能至勝彼岸。故皆名為波羅蜜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“법성을 앎으로써”에서 “반야바라밀”까지에 대해 술하여 말한다. 이는 발심이 믿고 이해하여 행하는 무상육도이다. 법성에 탐착 등이 없음을 아는 것은 해이고, 간탐 등의 때와 장애를 제거하며 진리에 계합하기 위해 보시·지계 등을 행하는 것은 행이다. 여섯 행이 승피안에 이르게 하므로 바라밀이라 한다.</w:t>
      </w:r>
    </w:p>
    <w:p>
      <w:pPr>
        <w:pStyle w:val="Heading2"/>
        <w:keepNext/>
      </w:pPr>
      <w:r>
        <w:rPr>
          <w:rFonts w:ascii="Noto Sans KR" w:hAnsi="Noto Sans KR" w:eastAsia="Noto Sans KR"/>
          <w:b/>
          <w:color w:val="2E74B5"/>
          <w:sz w:val="21"/>
        </w:rPr>
        <w:t>문단 321  ·  [1115a26]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[1115a26] 論。證發心者至究竟地　述曰。次下第三明證發心。於中有三。初明發心體。次顯發心相。後顯成滿德。初中又三。初標證位。次辨證體。後明證用。此初也。所言證者。體會為義。心本無明起念。始從初地至第十地。漸斷無明體。會心源發真智。故名證發心。</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“증발심은”에서 “구경지”까지에 대해 술하여 말한다. 다음은 증발심이다. 발심의 체·상·성만덕을 밝힌다. 먼저 증위를 표시한다. 마음이 무명으로 생각을 일으키지만 초지에서 십지까지 점차 무명을 끊고 심원을 체회해 진지를 내므로 증발심이라 한다.</w:t>
      </w:r>
    </w:p>
    <w:p>
      <w:pPr>
        <w:pStyle w:val="Heading2"/>
        <w:keepNext/>
      </w:pPr>
      <w:r>
        <w:rPr>
          <w:rFonts w:ascii="Noto Sans KR" w:hAnsi="Noto Sans KR" w:eastAsia="Noto Sans KR"/>
          <w:b/>
          <w:color w:val="2E74B5"/>
          <w:sz w:val="21"/>
        </w:rPr>
        <w:t>문단 322  ·  [1115b03]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[1115b03] 論。證何境界至名為法身　述曰。此辨證體也。證何境界謂真如者。此舉所證之法也。以依轉識為境界等者。此釋外疑難也。既說體會名證。真如於中則無能所差別。而乃說真為境界者。以依證智同時轉相能取境界故。說真為境。欲顯菩薩雖證真如非能淨故假說轉識。而實證者。體會真如理智無別。何有境界。唯真如智名法身者。結明非境。謂證菩薩名為法身。法身唯是如淨智。既彼理智無有別體。是故真如境界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“어떤 경계를 증득하는가”에서 “법신이라 한다”까지에 대해 술하여 말한다. 이는 증체이다. 진여가 소증법이다. 체회에는 능소차별이 없어야 하는데 왜 진여를 경계라 하는가. 증지와 동시에 전상이 경계를 취하기 때문에 임시로 진여를 경계라 하여 보살이 증득했어도 아직 순정하지 않음을 드러낸다. 실제 증득에서는 이와 지가 별체가 없고 오직 진여지인 법신이므로 경계가 아니다.</w:t>
      </w:r>
    </w:p>
    <w:p>
      <w:pPr>
        <w:pStyle w:val="Heading2"/>
        <w:keepNext/>
      </w:pPr>
      <w:r>
        <w:rPr>
          <w:rFonts w:ascii="Noto Sans KR" w:hAnsi="Noto Sans KR" w:eastAsia="Noto Sans KR"/>
          <w:b/>
          <w:color w:val="2E74B5"/>
          <w:sz w:val="21"/>
        </w:rPr>
        <w:t>문단 323  ·  [1115b13]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[1115b13] 論。是菩薩至不依文字　述曰。下顯證用。於中顯有四種德用。一攝法上首德。二隨根延促德。三實行不殊德。四應機殊用德。此初也。是菩薩等者。此明請法。一念作意能至十方故。法唯為開導等者。顯其請意。唯為開導無聞眾生故。不依文字者。顯為他意。法出自心非依言解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보살은”에서 “문자에 의지하지 않는다”까지에 대해 술하여 말한다. 다음은 증용의 네 덕이다. 첫째 섭법상수덕이다. 보살이 일념작의로 시방에 가서 법을 청하는 것은 듣지 못한 중생을 개도하기 위해서이며, 법은 자기 마음에서 나와 말에 의지해 이해하는 것이 아니므로 문자에 의지하지 않는다.</w:t>
      </w:r>
    </w:p>
    <w:p>
      <w:pPr>
        <w:pStyle w:val="Heading2"/>
        <w:keepNext/>
      </w:pPr>
      <w:r>
        <w:rPr>
          <w:rFonts w:ascii="Noto Sans KR" w:hAnsi="Noto Sans KR" w:eastAsia="Noto Sans KR"/>
          <w:b/>
          <w:color w:val="2E74B5"/>
          <w:sz w:val="21"/>
        </w:rPr>
        <w:t>문단 324  ·  [1115b20]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[1115b20] 論。或示超地至不可思議　述曰。此隨根延促德。文中三義。謂促延結。文易可知。</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“혹 지위를 뛰어넘음을 보이고”에서 “불가사의하다”까지에 대해 술하여 말한다. 이는 근기에 따라 수행기간을 짧거나 길게 보이는 덕이다. 촉·연·결의 세 뜻으로 글의 뜻은 쉽게 알 수 있다.</w:t>
      </w:r>
    </w:p>
    <w:p>
      <w:pPr>
        <w:pStyle w:val="Heading2"/>
        <w:keepNext/>
      </w:pPr>
      <w:r>
        <w:rPr>
          <w:rFonts w:ascii="Noto Sans KR" w:hAnsi="Noto Sans KR" w:eastAsia="Noto Sans KR"/>
          <w:b/>
          <w:color w:val="2E74B5"/>
          <w:sz w:val="21"/>
        </w:rPr>
        <w:t>문단 325  ·  [1115b22]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[1115b22] 論。而實菩薩至阿僧祇劫故　述曰。此實行不殊德也。而實菩薩種姓根等義。一種姓等。皆入菩薩種姓位故。二諸根等。上中下根皆上根故。三發心等。發真心等皆無別故。四所證等。皆證真如根本理故。以一切菩薩等者。後約時釋成。從初正信至於初地。初僧祇劫。初地乃至七地滿心。二僧祇。滿八地乃至十地終心。三僧祇。劫既皆三祇。故無超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“그러나 실제로 보살은”에서 “아승기겁이기 때문이다”까지에 대해 술하여 말한다. 이는 실제 행이 다르지 않음을 밝힌다. 보살은 종성·제근·발심·소증이 평등하다. 초정신에서 초지까지 첫 아승기, 초지에서 칠지만심까지 둘째, 팔지에서 십지종심까지 셋째 아승기이므로 지위를 뛰어넘는 일은 없다.</w:t>
      </w:r>
    </w:p>
    <w:p>
      <w:pPr>
        <w:pStyle w:val="Heading2"/>
        <w:keepNext/>
      </w:pPr>
      <w:r>
        <w:rPr>
          <w:rFonts w:ascii="Noto Sans KR" w:hAnsi="Noto Sans KR" w:eastAsia="Noto Sans KR"/>
          <w:b/>
          <w:color w:val="2E74B5"/>
          <w:sz w:val="21"/>
        </w:rPr>
        <w:t>문단 326  ·  [1115c01]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[1115c01] 論。但隨眾生至亦有差別　述曰。此應機殊用德也。種姓發心根證雖等。而其所行示現差別。眾生不同怯懈貪等。世界不同諸佛出事。根有上中下。樂欲速中鈍。種有劣中勝。於所見聞皆有異。故菩薩是行不可同也。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“다만 중생을 따라”에서 “또한 차별이 있다”까지에 대해 술하여 말한다. 이는 근기에 응한 작용의 차별이다. 종성과 발심, 근과 증득은 같아도 중생·세계·근기·욕구·종자가 달라 견문과 시현행이 서로 다르다.</w:t>
      </w:r>
    </w:p>
    <w:p>
      <w:pPr>
        <w:pStyle w:val="Heading2"/>
        <w:keepNext/>
      </w:pPr>
      <w:r>
        <w:rPr>
          <w:rFonts w:ascii="Noto Sans KR" w:hAnsi="Noto Sans KR" w:eastAsia="Noto Sans KR"/>
          <w:b/>
          <w:color w:val="2E74B5"/>
          <w:sz w:val="21"/>
        </w:rPr>
        <w:t>문단 327  ·  [1115c06]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[1115c06] 論。又是菩薩至微細之相　述曰。次下第二顯發心相。於中有二。初顯細標數。後列名釋相。此初也。顯此發心勝於前住。難測知故言微細相。</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 이 보살은”에서 “미세한 상”까지에 대해 술하여 말한다. 다음은 발심상을 밝힌다. 앞의 주위보다 수승하여 헤아리기 어려우므로 미세상이라 한다.</w:t>
      </w:r>
    </w:p>
    <w:p>
      <w:pPr>
        <w:pStyle w:val="Heading2"/>
        <w:keepNext/>
      </w:pPr>
      <w:r>
        <w:rPr>
          <w:rFonts w:ascii="Noto Sans KR" w:hAnsi="Noto Sans KR" w:eastAsia="Noto Sans KR"/>
          <w:b/>
          <w:color w:val="2E74B5"/>
          <w:sz w:val="21"/>
        </w:rPr>
        <w:t>문단 328  ·  [1115c10]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[1115c10] 論。云何為三至起滅故　述曰。此列名釋相也。謂根本智名為真如。體會真心體會真如無分別故。謂後得智本名方便。心妙修遍善巧化生故。阿黎耶識名業識心。二智起時必依此故。此實非是發心之相。欲顯菩薩雖得二智猶有微細生滅之累不同佛地純淨之德。是故攝在發心相耳。</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셋인가”에서 “기멸하기 때문이다”까지에 대해 술하여 말한다. 근본지를 진여심, 후득지를 방편심, 아뢰야식을 업식심이라 한다. 근본지는 진여와 체회하여 무분별하고, 후득지는 선교하게 두루 중생을 교화하며, 두 지혜는 업식에 의지해 일어난다. 업식은 실제 발심상은 아니지만 보살에게 미세한 생멸의 허물이 남아 불지의 순정한 덕과 다름을 보이기 위해 발심상에 넣었다.</w:t>
      </w:r>
    </w:p>
    <w:p>
      <w:pPr>
        <w:pStyle w:val="Heading2"/>
        <w:keepNext/>
      </w:pPr>
      <w:r>
        <w:rPr>
          <w:rFonts w:ascii="Noto Sans KR" w:hAnsi="Noto Sans KR" w:eastAsia="Noto Sans KR"/>
          <w:b/>
          <w:color w:val="2E74B5"/>
          <w:sz w:val="21"/>
        </w:rPr>
        <w:t>문단 329  ·  [1115c17]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[1115c17] 論。又是菩薩至最高大身　述曰。第三顯成滿德。於中有二。初正歎勝德。後問答釋疑。初中有二。初顯位滿。後明德滿。此初也。又是菩薩等者。因位窮也。福德智慧皆圓滿故。是故名為功德成滿。於色究竟處者。果位成也。將欲成大法主。是故不現最高大身。此即成就他受用。佛在色究竟而成佛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 이 보살은”에서 “가장 높고 큰 몸”까지에 대해 술하여 말한다. 다음은 성만덕이다. 먼저 지위가 원만함을 밝힌다. 보살의 인위가 다하고 복덕과 지혜가 원만하므로 공덕성만이라 한다. 색구경처에서 대법주가 되려 하므로 최고대신을 나타내니 타수용불의 성불을 말한다.</w:t>
      </w:r>
    </w:p>
    <w:p>
      <w:pPr>
        <w:pStyle w:val="Heading2"/>
        <w:keepNext/>
      </w:pPr>
      <w:r>
        <w:rPr>
          <w:rFonts w:ascii="Noto Sans KR" w:hAnsi="Noto Sans KR" w:eastAsia="Noto Sans KR"/>
          <w:b/>
          <w:color w:val="2E74B5"/>
          <w:sz w:val="21"/>
        </w:rPr>
        <w:t>문단 330  ·  [1115c24]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[1115c24] 論。謂以一念至利益眾生　述曰。此顯德滿也。文中二義。初顯自利德。謂以一念相應惠者。是無間道。以一剎那無明盡故。名一切種智。是解脫道。解脫道中種智圓故。自然已下顯利他德。既成果德顯種智體。由此便能不待功用思議而起利益事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“일념으로써”에서 “중생을 이롭게 한다”까지에 대해 술하여 말한다. 이는 덕의 원만이다. 일념상응혜는 무간도로 한 찰나에 무명을 다하고, 일체종지는 해탈도로 종지가 원만하다. 자연히 중생을 이롭게 함은 과덕의 종지체로 사의를 기다리지 않고 이익사를 일으키는 이타덕이다.</w:t>
      </w:r>
    </w:p>
    <w:p>
      <w:pPr>
        <w:pStyle w:val="Heading2"/>
        <w:keepNext/>
      </w:pPr>
      <w:r>
        <w:rPr>
          <w:rFonts w:ascii="Noto Sans KR" w:hAnsi="Noto Sans KR" w:eastAsia="Noto Sans KR"/>
          <w:b/>
          <w:color w:val="2E74B5"/>
          <w:sz w:val="21"/>
        </w:rPr>
        <w:t>문단 331  ·  [1116a01]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[1116a01] 論。問曰至名一切種智　述曰。次下釋疑。有二問答。初顯智體斷無明成。後顯智用而能普益。初中有二。初問。後答。此初也。虛空無邊等者。舉境難知以申難本。若無明斷者。顯無能了啟所疑。謂無明者心相依處。心想乃是智慧依處。若無明斷則無心想。心想無故智慧亦無。云何遍知無邊之境。言無明斷成種智耶。</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“묻는다”에서 “일체종지라 한다”까지에 대해 술하여 말한다. 다음은 의심을 해석하는 두 문답이다. 먼저 무명을 끊어 지체를 이루는 것을 밝힌다. 허공처럼 무변한 경계를 들고, 무명이 끊어지면 지혜의 의처인 심상이 없어지는데 어떻게 무변경계를 두루 알고 일체종지가 되는가라고 묻는다.</w:t>
      </w:r>
    </w:p>
    <w:p>
      <w:pPr>
        <w:pStyle w:val="Heading2"/>
        <w:keepNext/>
      </w:pPr>
      <w:r>
        <w:rPr>
          <w:rFonts w:ascii="Noto Sans KR" w:hAnsi="Noto Sans KR" w:eastAsia="Noto Sans KR"/>
          <w:b/>
          <w:color w:val="2E74B5"/>
          <w:sz w:val="21"/>
        </w:rPr>
        <w:t>문단 332  ·  [1116a09]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[1116a09] 論。答曰至離於想念　述曰。下答有三。初依心立理。次舉非顯失。後舉是彰德。此初也。一切境界雖復無邊。據本如來皆自心變無別境界。是所想念由諸境界不生心故。心若離念。契證心源。即心之境何不能了。</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“답한다”에서 “상념을 떠난다”까지에 대해 술하여 말한다. 답에는 마음에 의지해 이치를 세움, 그름을 들어 손실을 드러냄, 옳음을 들어 덕을 드러냄이 있다. 모든 경계가 무변해도 근본은 여래의 자심이 변한 것이어서 별도의 경계가 아니고 생각할 바가 아니다. 경계가 마음을 내는 것이 아니므로 마음이 생각을 떠나 심원에 계증하면 마음의 경계를 어찌 알지 못하겠는가.</w:t>
      </w:r>
    </w:p>
    <w:p>
      <w:pPr>
        <w:pStyle w:val="Heading2"/>
        <w:keepNext/>
      </w:pPr>
      <w:r>
        <w:rPr>
          <w:rFonts w:ascii="Noto Sans KR" w:hAnsi="Noto Sans KR" w:eastAsia="Noto Sans KR"/>
          <w:b/>
          <w:color w:val="2E74B5"/>
          <w:sz w:val="21"/>
        </w:rPr>
        <w:t>문단 333  ·  [1116a14]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[1116a14] 論。以眾生至故不能了　述曰。此舉非顯失也。以眾生妄見等者。此明妄見有限之境。以妄起想念等者。此顯不見所由。即明由有妄所見故有所不見。</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“중생은”에서 “알 수 없기 때문이다”까지에 대해 술하여 말한다. 이는 그름을 들어 손실을 드러낸다. 중생은 망견으로 한계 있는 경계를 보고 망상념을 일으키므로 보지 못하는 바가 생긴다.</w:t>
      </w:r>
    </w:p>
    <w:p>
      <w:pPr>
        <w:pStyle w:val="Heading2"/>
        <w:keepNext/>
      </w:pPr>
      <w:r>
        <w:rPr>
          <w:rFonts w:ascii="Noto Sans KR" w:hAnsi="Noto Sans KR" w:eastAsia="Noto Sans KR"/>
          <w:b/>
          <w:color w:val="2E74B5"/>
          <w:sz w:val="21"/>
        </w:rPr>
        <w:t>문단 334  ·  [1116a18]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[1116a18] 論。諸佛如來至名一切種智　述曰。此舉是彰德也。文中二義。初顯智體能照諸法。由無妄見無所見故無所不見。故言諸佛離於見相無不遍也。佛心離妄歸一心源。始覺同本名心真實。然此本覺為妄法體。故云即是諸法性也。既此本覺為諸法體。妄是本覺佛之相。相現於體。體照其相。有何難了而不能知。故言自體顯照妄法。有大智用等者。後顯智用能廣利益。以同體智大力用故。起緣方便攝化眾生。既滅無明顯種智體起種智用。由是義故斷滅無明名為種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“제불여래는”에서 “일체종지라 한다”까지에 대해 술하여 말한다. 이는 옳음을 들어 덕을 드러낸다. 제불은 망견이 없어 보는 바가 없으므로 보지 못하는 바도 없다. 부처의 마음은 망을 떠나 일심의 근원으로 돌아가 시각이 본각과 같아져 진실심이 되고, 본각은 망법의 체이므로 모든 법의 성품이다. 망이 본각의 상으로 체에 나타나고 체가 그 상을 비추니 알지 못할 것이 없다. 또 동체지의 대력용으로 방편을 일으켜 중생을 섭화한다. 무명을 멸해 종지체와 종지용을 드러내므로 무명을 끊는 것을 일체종지라 한다.</w:t>
      </w:r>
    </w:p>
    <w:p>
      <w:pPr>
        <w:pStyle w:val="Heading2"/>
        <w:keepNext/>
      </w:pPr>
      <w:r>
        <w:rPr>
          <w:rFonts w:ascii="Noto Sans KR" w:hAnsi="Noto Sans KR" w:eastAsia="Noto Sans KR"/>
          <w:b/>
          <w:color w:val="2E74B5"/>
          <w:sz w:val="21"/>
        </w:rPr>
        <w:t>문단 335  ·  [1116a29]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[1116a29] 論。又問曰至多不能見　述曰。下顯智用能普利益。於中問答。此問也。即由前說有大智用能普益生故為此問。</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 묻는다”에서 “많은 이가 보지 못한다”까지에 대해 술하여 말한다. 다음은 지용이 널리 이익을 줌을 묻는다. 앞에서 대지용이 널리 중생을 이롭게 한다고 했는데 왜 많은 중생이 보지 못하는가.</w:t>
      </w:r>
    </w:p>
    <w:p>
      <w:pPr>
        <w:pStyle w:val="Heading2"/>
        <w:keepNext/>
      </w:pPr>
      <w:r>
        <w:rPr>
          <w:rFonts w:ascii="Noto Sans KR" w:hAnsi="Noto Sans KR" w:eastAsia="Noto Sans KR"/>
          <w:b/>
          <w:color w:val="2E74B5"/>
          <w:sz w:val="21"/>
        </w:rPr>
        <w:t>문단 336  ·  [1116b03]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[1116b03] 論。答曰至法身不現故　述曰。此答也。諸佛如來等者。初舉法也。法身平等遍一切處者。平等遍在眾生心故。無有作意故。說自然者。能無功用起作用故。但依眾生心現者。依厭求一隨其勝劣即現報化麁細用故。眾生心者如鏡等者。次舉喻也。如是已下後法合也。心有垢者。謂有染著生死過患而無厭求見佛之機名為有垢。法身不現者。法身遍在眾生心中而不能現報化用也。非有煩惱垢故不現。以善星等煩惱心中亦見佛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“답한다”에서 “법신이 나타나지 않기 때문이다”까지에 대해 술하여 말한다. 제불의 법신은 평등하여 중생심에 두루하고 작의가 없어 자연히 공용 없이 작용한다. 다만 중생심의 염구에 따라 보화의 추세한 용을 나타낸다. 중생심은 거울과 같다. 생사의 과환에 염착하면서 싫어하고 구해 부처를 볼 근기가 없으면 마음에 때가 있다고 하고, 법신이 마음에 두루해도 보화용이 나타나지 않는다. 번뇌의 때 때문에 나타나지 않는다는 뜻은 아니다. 선성처럼 번뇌심 중에도 부처를 본 이가 있기 때문이다.</w:t>
      </w:r>
    </w:p>
    <w:p>
      <w:pPr>
        <w:pStyle w:val="Heading2"/>
        <w:keepNext/>
      </w:pPr>
      <w:r>
        <w:rPr>
          <w:rFonts w:ascii="Noto Sans KR" w:hAnsi="Noto Sans KR" w:eastAsia="Noto Sans KR"/>
          <w:b/>
          <w:color w:val="2E74B5"/>
          <w:sz w:val="21"/>
        </w:rPr>
        <w:t>문단 337  ·  [1116b13]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[1116b13] 論。已說解釋分次說修行信心分　述曰。次明第四修行信心分。於中有二。初結前起後。後正顯修行信心。此初也。上顯大乘明解釋分。今明起信故次應說修行信心。</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“이미 해석분을 설했으니 다음은 수행신심분을 설한다”고 하였다. 술하여 말한다. 다음은 넷째 수행신심분이다. 앞에서 대승을 드러내 해석분을 밝혔고 이제 믿음을 일으키게 하므로 수행신심을 설한다.</w:t>
      </w:r>
    </w:p>
    <w:p>
      <w:pPr>
        <w:pStyle w:val="Heading2"/>
        <w:keepNext/>
      </w:pPr>
      <w:r>
        <w:rPr>
          <w:rFonts w:ascii="Noto Sans KR" w:hAnsi="Noto Sans KR" w:eastAsia="Noto Sans KR"/>
          <w:b/>
          <w:color w:val="2E74B5"/>
          <w:sz w:val="21"/>
        </w:rPr>
        <w:t>문단 338  ·  [1116b17]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[1116b17] 論。是中依未入至修行信心　述曰。次下正顯。於中有三。初就人標意。次約法廣辨。後防退方便。此初也。所言未入正定眾生者。亦是大乘不定聚人。然不定聚有勝有劣。勝者乘進。劣者可退。前信成就發心之相。為彼勝人信滿者說令發三心住正定位。今此修行信心者為彼劣人可退。同前發心住正定位。所為雖別趣是同。</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“여기서는 아직 들어가지 못한 이를 의지해”에서 “신심을 수행한다”까지에 대해 술하여 말한다. 다음은 사람에 나아가 뜻을 표시하고, 법에 따라 널리 분별하며, 뒤에 퇴전 방편을 밝힌다. 아직 정정취에 들지 못한 대승의 부정취인 중에서도 승자는 나아가고 열자는 물러날 수 있다. 앞의 신성취발심은 믿음이 가득 찬 승자를 위해 세 마음을 내어 정정위에 머물게 했고, 여기 수행신심은 물러날 수 있는 열자를 위해 같은 지위에 들게 한다.</w:t>
      </w:r>
    </w:p>
    <w:p>
      <w:pPr>
        <w:pStyle w:val="Heading2"/>
        <w:keepNext/>
      </w:pPr>
      <w:r>
        <w:rPr>
          <w:rFonts w:ascii="Noto Sans KR" w:hAnsi="Noto Sans KR" w:eastAsia="Noto Sans KR"/>
          <w:b/>
          <w:color w:val="2E74B5"/>
          <w:sz w:val="21"/>
        </w:rPr>
        <w:t>문단 339  ·  [1116b25]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[1116b25] 論。何等心云何修行　述曰。次下第二約法廣辨。於中有二。先發二問。後還兩答。此初也。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“어떤 마음이며 어떻게 수행하는가”라고 하였다. 술하여 말한다. 다음은 법에 따라 널리 분별하며 두 물음을 내고 두 답을 돌려준다.</w:t>
      </w:r>
    </w:p>
    <w:p>
      <w:pPr>
        <w:pStyle w:val="Heading2"/>
        <w:keepNext/>
      </w:pPr>
      <w:r>
        <w:rPr>
          <w:rFonts w:ascii="Noto Sans KR" w:hAnsi="Noto Sans KR" w:eastAsia="Noto Sans KR"/>
          <w:b/>
          <w:color w:val="2E74B5"/>
          <w:sz w:val="21"/>
        </w:rPr>
        <w:t>문단 340  ·  [1116b28]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[1116b28] 論。略說信心有四種　述曰。下答有二。先答信心。後明修行。中有二。初標。後釋。此初。</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“신심을 간략히 설하면 네 가지가 있다”고 하였다. 술하여 말한다. 먼저 신심에 답하고 뒤에 수행을 밝힌다. 신심에는 표시와 해석이 있다. 이것은 표시이다.</w:t>
      </w:r>
    </w:p>
    <w:p>
      <w:pPr>
        <w:pStyle w:val="Heading2"/>
        <w:keepNext/>
      </w:pPr>
      <w:r>
        <w:rPr>
          <w:rFonts w:ascii="Noto Sans KR" w:hAnsi="Noto Sans KR" w:eastAsia="Noto Sans KR"/>
          <w:b/>
          <w:color w:val="2E74B5"/>
          <w:sz w:val="21"/>
        </w:rPr>
        <w:t>문단 341  ·  [1116c01]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[1116c01] 論。云何為四至真如法故　述曰。下釋四信。即分為四。此初信有得佛因也。真如既是諸佛所師。眾行之源故云根本。樂念觀察故名為信。是後三信根本故故初明也。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넷인가”에서 “진여법이기 때문이다”까지에 대해 술하여 말한다. 첫째는 성불의 인을 믿는 것이다. 진여는 제불의 스승이고 뭇 행의 근원이므로 근본이라 하고 즐겨 생각하고 관찰하므로 믿음이라 한다. 뒤의 세 믿음의 근본이므로 먼저 밝힌다.</w:t>
      </w:r>
    </w:p>
    <w:p>
      <w:pPr>
        <w:pStyle w:val="Heading2"/>
        <w:keepNext/>
      </w:pPr>
      <w:r>
        <w:rPr>
          <w:rFonts w:ascii="Noto Sans KR" w:hAnsi="Noto Sans KR" w:eastAsia="Noto Sans KR"/>
          <w:b/>
          <w:color w:val="2E74B5"/>
          <w:sz w:val="21"/>
        </w:rPr>
        <w:t>문단 342  ·  [1116c05]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[1116c05] 論。二者信佛至一切智故　述曰。此信由因所得之果。果因成故次明也。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“둘째는 부처를 믿는다”에서 “일체지이기 때문이다”까지에 대해 술하여 말한다. 이는 인으로 얻은 과를 믿는 것으로 과가 인으로 이루어지므로 다음에 밝힌다.</w:t>
      </w:r>
    </w:p>
    <w:p>
      <w:pPr>
        <w:pStyle w:val="Heading2"/>
        <w:keepNext/>
      </w:pPr>
      <w:r>
        <w:rPr>
          <w:rFonts w:ascii="Noto Sans KR" w:hAnsi="Noto Sans KR" w:eastAsia="Noto Sans KR"/>
          <w:b/>
          <w:color w:val="2E74B5"/>
          <w:sz w:val="21"/>
        </w:rPr>
        <w:t>문단 343  ·  [1116c07]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[1116c07] 論。三者信法至波羅蜜故　述曰。此即信有得佛之行。佛依法成故次明也。教理行果四法之中。前明理果此信行也。必信由教方信此三故。於此中亦顯信教。</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“셋째는 법을 믿는다”에서 “바라밀이기 때문이다”까지에 대해 술하여 말한다. 이는 성불의 행이 있음을 믿는 것이다. 부처가 법에 의지해 이루어지므로 다음에 밝힌다. 교·리·행·과 가운데 앞은 리와 과를 밝혔고 여기서는 행을 믿으며, 반드시 교에 의해서만 이 셋을 믿으므로 교에 대한 믿음도 함께 드러낸다.</w:t>
      </w:r>
    </w:p>
    <w:p>
      <w:pPr>
        <w:pStyle w:val="Heading2"/>
        <w:keepNext/>
      </w:pPr>
      <w:r>
        <w:rPr>
          <w:rFonts w:ascii="Noto Sans KR" w:hAnsi="Noto Sans KR" w:eastAsia="Noto Sans KR"/>
          <w:b/>
          <w:color w:val="2E74B5"/>
          <w:sz w:val="21"/>
        </w:rPr>
        <w:t>문단 344  ·  [1116c11]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[1116c11] 論。四者信僧至如實行故　述曰。此即信有起行之人。法籍人弘故次明也。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“넷째는 승을 믿는다”에서 “여실행이기 때문이다”까지에 대해 술하여 말한다. 이는 행을 일으키는 사람이 있음을 믿는 것이다. 법은 사람에게 의지해 널리 퍼지므로 다음에 밝힌다.</w:t>
      </w:r>
    </w:p>
    <w:p>
      <w:pPr>
        <w:pStyle w:val="Heading2"/>
        <w:keepNext/>
      </w:pPr>
      <w:r>
        <w:rPr>
          <w:rFonts w:ascii="Noto Sans KR" w:hAnsi="Noto Sans KR" w:eastAsia="Noto Sans KR"/>
          <w:b/>
          <w:color w:val="2E74B5"/>
          <w:sz w:val="21"/>
        </w:rPr>
        <w:t>문단 345  ·  [1116c13]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[1116c13] 論。修行有五門能成此信　述曰。下答修行。於中有三。初舉數標意。次依數列名。後依名別解。此初也。前雖學起四不德信。若無行成則信不堅不堅之信遇緣便退。故修五行以成四信。</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“수행에는 다섯 문이 있어 이 믿음을 이룬다”고 하였다. 술하여 말한다. 다음은 수행에 답한다. 수를 들어 뜻을 표시하고, 이름을 나열하며, 이름에 따라 해석한다. 앞에서 네 부덕의 믿음을 일으켰어도 행이 이루어지지 않으면 믿음이 견고하지 않아 연을 만나 물러나므로 오행을 닦아 사신을 이룬다.</w:t>
      </w:r>
    </w:p>
    <w:p>
      <w:pPr>
        <w:pStyle w:val="Heading2"/>
        <w:keepNext/>
      </w:pPr>
      <w:r>
        <w:rPr>
          <w:rFonts w:ascii="Noto Sans KR" w:hAnsi="Noto Sans KR" w:eastAsia="Noto Sans KR"/>
          <w:b/>
          <w:color w:val="2E74B5"/>
          <w:sz w:val="21"/>
        </w:rPr>
        <w:t>문단 346  ·  [1116c18]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[1116c18] 論。云何為五至五者止觀門　述曰。此依數列名也。以諸菩薩定惠變修止觀齊運。二不相離故合二度為第五門。</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다섯인가”에서 “다섯째는 지관문”까지에 대해 술하여 말한다. 보살은 정혜를 함께 닦고 지관을 나란히 운용하여 둘이 떠나지 않으므로 두 바라밀을 다섯째 한 문으로 합한다.</w:t>
      </w:r>
    </w:p>
    <w:p>
      <w:pPr>
        <w:pStyle w:val="Heading2"/>
        <w:keepNext/>
      </w:pPr>
      <w:r>
        <w:rPr>
          <w:rFonts w:ascii="Noto Sans KR" w:hAnsi="Noto Sans KR" w:eastAsia="Noto Sans KR"/>
          <w:b/>
          <w:color w:val="2E74B5"/>
          <w:sz w:val="21"/>
        </w:rPr>
        <w:t>문단 347  ·  [1116c21]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[1116c21] 論。云何修行至向菩提故　述曰。次下第二種門別釋。於中有二。初略明前四。後廣釋止觀。前中又二。初別明四行。後總明深障。別中顯其四種修行。即分為四。此初也。文中初則別明三種施相為修正因。不應已下總勸所修。離於僻執而求正果。三種施相如文可見。</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“어떻게 수행하는가”에서 “보리로 향하기 때문이다”까지에 대해 술하여 말한다. 먼저 앞의 사행을 간략히 밝히고 뒤에 지관을 널리 해석한다. 사행에는 별명과 제장방편이 있다. 이것은 보시행이다. 세 가지 보시상은 수행의 정인이고, “마땅히 …하지 말라” 이하는 편집을 떠나 정과를 구하라고 권한다.</w:t>
      </w:r>
    </w:p>
    <w:p>
      <w:pPr>
        <w:pStyle w:val="Heading2"/>
        <w:keepNext/>
      </w:pPr>
      <w:r>
        <w:rPr>
          <w:rFonts w:ascii="Noto Sans KR" w:hAnsi="Noto Sans KR" w:eastAsia="Noto Sans KR"/>
          <w:b/>
          <w:color w:val="2E74B5"/>
          <w:sz w:val="21"/>
        </w:rPr>
        <w:t>문단 348  ·  [1116c28]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[1116c28] 論。云何修行至妄起至罪故　述曰。此中即顯三種戒相。所謂不盜等者。此依在家顯攝律儀戒。遮在家人多造惡故。若出家者等者。此依出家明攝善法戒。已離諸惡勸進善故。當護已下。亦依出家顯攝眾生戒。不令他惡是悲護故。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“어떻게 수행하는가”에서 “망령되이 중죄를 일으키기 때문이다”까지에 대해 술하여 말한다. 이는 세 가지 계상을 드러낸다. 도둑질하지 않음 등은 재가자의 섭율의계, 출가자에게 권하는 선은 섭선법계, 타인이 악을 짓지 않게 보호함은 섭중생계이다.</w:t>
      </w:r>
    </w:p>
    <w:p>
      <w:pPr>
        <w:pStyle w:val="Heading2"/>
        <w:keepNext/>
      </w:pPr>
      <w:r>
        <w:rPr>
          <w:rFonts w:ascii="Noto Sans KR" w:hAnsi="Noto Sans KR" w:eastAsia="Noto Sans KR"/>
          <w:b/>
          <w:color w:val="2E74B5"/>
          <w:sz w:val="21"/>
        </w:rPr>
        <w:t>문단 349  ·  [1117a05]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[1117a05] 論。云何修行至苦樂等法故　述曰。此中則顯二種忍相。應忍他惱。不懷報者。耐怨害忍。亦當忍於利衰等者。安受苦忍。榮潤名利。侵損名衰。過誣名毀。越讚名譽。委欲為稱。實責名譏。逼迫名苦。適意名樂。此違順境名為八風。能動行人妄生喜怒。若住平等諦察真如。縱遇他惱無懷報心。雖遇八風其心不動。既由諦察二忍方成。是故亦顯有三忍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“어떻게 수행하는가”에서 “고락 등의 법”까지에 대해 술하여 말한다. 이는 두 인욕상을 드러낸다. 타인의 괴롭힘을 참아 보복하지 않음은 내원해인이고, 이쇠 등 팔풍을 참는 것은 안수고인이다. 이·쇠·훼·예·칭·기·고·락의 순역경계는 행인의 희노를 움직이지만 평등하게 진여를 살피면 마음이 움직이지 않는다. 자세히 살피는 지혜로 두 인욕이 이루어지므로 법을 살피는 제삼인도 함께 드러난다.</w:t>
      </w:r>
    </w:p>
    <w:p>
      <w:pPr>
        <w:pStyle w:val="Heading2"/>
        <w:keepNext/>
      </w:pPr>
      <w:r>
        <w:rPr>
          <w:rFonts w:ascii="Noto Sans KR" w:hAnsi="Noto Sans KR" w:eastAsia="Noto Sans KR"/>
          <w:b/>
          <w:color w:val="2E74B5"/>
          <w:sz w:val="21"/>
        </w:rPr>
        <w:t>문단 350  ·  [1117a13]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[1117a13] 論。云何修行至速離眾苦　述曰。此中即顯三種精進。於諸善事不退等者。被甲精進。如世被甲無退屈故。當念過去久遠等者。攝善精進。念昔虛苦令勤善故。自利利他速離苦者。利樂精進。欲脫他苦自精進故。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“어떻게 수행하는가”에서 “속히 모든 고통을 떠난다”까지에 대해 술하여 말한다. 이는 세 정진이다. 선사에서 물러나지 않음은 피갑정진, 과거 오랫동안 헛되이 고통받았음을 생각함은 섭선정진, 자리이타하여 고통을 빨리 떠나게 함은 이락정진이다.</w:t>
      </w:r>
    </w:p>
    <w:p>
      <w:pPr>
        <w:pStyle w:val="Heading2"/>
        <w:keepNext/>
      </w:pPr>
      <w:r>
        <w:rPr>
          <w:rFonts w:ascii="Noto Sans KR" w:hAnsi="Noto Sans KR" w:eastAsia="Noto Sans KR"/>
          <w:b/>
          <w:color w:val="2E74B5"/>
          <w:sz w:val="21"/>
        </w:rPr>
        <w:t>문단 351  ·  [1117a18]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[1117a18] 論。復次若人至眾多障礙　述曰。次下第二除障方便。於中有二。先障。後治。此初也。先世多有重罪等者。此舉內因之業障也。魔鬼病苦所惱亂者。感外緣惱之報障也。世間事務所牽纏者。此顯所起煩惱障也。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어떤 사람이”에서 “많은 장애”까지에 대해 술하여 말한다. 다음은 제장방편이다. 전생의 중죄는 내인인 업장, 마귀·귀신·병고의 괴롭힘은 외연인 보장, 세간 사무의 얽힘은 번뇌장이다.</w:t>
      </w:r>
    </w:p>
    <w:p>
      <w:pPr>
        <w:pStyle w:val="Heading2"/>
        <w:keepNext/>
      </w:pPr>
      <w:r>
        <w:rPr>
          <w:rFonts w:ascii="Noto Sans KR" w:hAnsi="Noto Sans KR" w:eastAsia="Noto Sans KR"/>
          <w:b/>
          <w:color w:val="2E74B5"/>
          <w:sz w:val="21"/>
        </w:rPr>
        <w:t>문단 352  ·  [1117a23]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[1117a23] 論。是故應當至善根增長故　述曰。此明治障法也。是故應當禮拜等。此即總明除障方便。如人負債依附於王。則於債主無如之何。如是行人禮拜諸佛。諸佛所護能脫諸障。懺悔等者。即顯別除四障之法。諸惡業障懺悔除。謗正法障勸請除滅。嫉妬他勝隨喜對治。樂著三有迴向對治。常不休廢得免諸障等者。此結前方便免障生善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“그러므로 마땅히”에서 “선근이 증장하기 때문이다”까지에 대해 술하여 말한다. 예불은 총체적인 제장방편으로 제불의 보호를 받게 한다. 참회는 악업장, 권청은 정법 비방의 장애, 수희는 남의 수승함을 질투함, 회향은 삼유에 대한 애착을 각각 대치한다. 늘 쉬지 않으면 장애를 면하고 선근이 생긴다.</w:t>
      </w:r>
    </w:p>
    <w:p>
      <w:pPr>
        <w:pStyle w:val="Heading2"/>
        <w:keepNext/>
      </w:pPr>
      <w:r>
        <w:rPr>
          <w:rFonts w:ascii="Noto Sans KR" w:hAnsi="Noto Sans KR" w:eastAsia="Noto Sans KR"/>
          <w:b/>
          <w:color w:val="2E74B5"/>
          <w:sz w:val="21"/>
        </w:rPr>
        <w:t>문단 353  ·  [1117b02]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[1117b02] 論。云何修行止觀門　述曰。下明止觀。於中有二。初問。後釋相。此初也。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“어떻게 지관문을 수행하는가”라고 하였다. 술하여 말한다. 다음은 지관으로 먼저 묻고 뒤에 상을 해석한다.</w:t>
      </w:r>
    </w:p>
    <w:p>
      <w:pPr>
        <w:pStyle w:val="Heading2"/>
        <w:keepNext/>
      </w:pPr>
      <w:r>
        <w:rPr>
          <w:rFonts w:ascii="Noto Sans KR" w:hAnsi="Noto Sans KR" w:eastAsia="Noto Sans KR"/>
          <w:b/>
          <w:color w:val="2E74B5"/>
          <w:sz w:val="21"/>
        </w:rPr>
        <w:t>문단 354  ·  [1117b04]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[1117b04] 論。所言止者至觀義故　述曰。次下釋相。文中有二。初略明。後廣顯。略中亦二。先舉別修以明隨順。後舉雙運釋隨順義。此初也。謂止一切境界相者。由先分別作諸外塵。今以覺惠唯識道理破外塵相境。相既止。無所分別。故名止。分別因緣生滅相者。先由修止其心沈沒。今覺惠觀察因緣生滅之相發生妙智故為觀。隨順奢魔他觀義等者。梵云奢魔他。此翻止。毘鉢舍那此譯為觀。譯此論者為方便及正止觀故。於此中加此隨順奢摩他等。謂於方便而存梵言。於正止觀而為華語。即正止觀名之為觀。雙運之時是正觀故。若此文中。皆就華言。應言隨順止觀義。隨順觀觀義。謂方便時止諸塵相是能隨順正觀之止。故言隨順止觀義也。又能分別因緣相故。能順正觀之觀故。言隨順觀觀義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“지라고 말한 것은”에서 “관의 뜻이기 때문이다”까지에 대해 술하여 말한다. 먼저 간략히 밝힌다. 지는 앞서 분별로 만든 외진상을 유식의 도리로 깨뜨려 경계상을 그치고 분별할 바가 없게 하는 것이다. 관은 지만 닦아 마음이 침몰하는 것을 막으려고 인연생멸상을 관찰해 묘지를 내는 것이다. 사마타는 지, 비파사나는 관으로 번역된다. 이 논의 번역자가 방편지관과 정지관을 구별하려 여기서는 범어를 더했다. 방편 때 진상을 그치는 지가 정관의 지에 수순하고, 인연상을 분별하는 관이 정관의 관에 수순한다.</w:t>
      </w:r>
    </w:p>
    <w:p>
      <w:pPr>
        <w:pStyle w:val="Heading2"/>
        <w:keepNext/>
      </w:pPr>
      <w:r>
        <w:rPr>
          <w:rFonts w:ascii="Noto Sans KR" w:hAnsi="Noto Sans KR" w:eastAsia="Noto Sans KR"/>
          <w:b/>
          <w:color w:val="2E74B5"/>
          <w:sz w:val="21"/>
        </w:rPr>
        <w:t>문단 355  ·  [1117b20]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[1117b20] 論。云何隨順至雙現前故　述曰。此顯雙運釋隨順義。以此二義漸習等者。顯能隨順之方便也。不相捨離雙現前者。明所隨順之正觀也。即止時觀即觀時止。止觀齊均名不相離等也。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“어떻게 수순하는가”에서 “함께 눈앞에 나타나기 때문이다”까지에 대해 술하여 말한다. 이는 쌍운으로 수순의 뜻을 해석한다. 두 방편을 점차 닦아 서로 떠나지 않고 함께 현전하여 지할 때가 곧 관이고 관할 때가 곧 지가 되는 것이 정관이다.</w:t>
      </w:r>
    </w:p>
    <w:p>
      <w:pPr>
        <w:pStyle w:val="Heading2"/>
        <w:keepNext/>
      </w:pPr>
      <w:r>
        <w:rPr>
          <w:rFonts w:ascii="Noto Sans KR" w:hAnsi="Noto Sans KR" w:eastAsia="Noto Sans KR"/>
          <w:b/>
          <w:color w:val="2E74B5"/>
          <w:sz w:val="21"/>
        </w:rPr>
        <w:t>문단 356  ·  [1117b25]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[1117b25] 論。若修止者端坐正意　述曰。次下第二廣明止觀。於中有二。先明別修。後顯雙運。別中有三。先止。後觀。止中有五。一修止方法。二顯止勝能。三辨止魔事。四簡止真偽。五欲止勸修。初中有二。初明勝人能入。後顯障者不能前中亦二。初託靜息心修止方便。後止成得定除障不退。前中又二。初明修止次第。此初也。住靜處者。修止緣也。具而言之。應有五緣。閑居靜處。持戒清淨。衣食具足。得善知識。息諸緣務。今略舉初云住靜處。言端坐者。是顯調身。身若却倚。或復低屈。及今傍側。既生懈慢。復引昏沈。故端其身結加趺坐。言正意者。是顯調心。末世行人正願者少邪求者多。苟求名利現寂靜儀。心既不止。無由得定。離此耶求故云正意。欲令其心與理相應。自度度他至無上道。名調心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“지를 닦는 이는 단정히 앉아 뜻을 바르게 한다”까지에 대해 술하여 말한다. 다음은 지관을 널리 밝힌다. 먼저 별수, 뒤에 쌍운이다. 지에는 방법·승능·마사·진위·권수의 다섯이 있다. 방법에는 능입인과 장애인이 있다. 능입인에는 조용한 곳에서 마음을 쉬는 방편과 지가 이루어져 정을 얻고 장애를 제거해 불퇴하는 것이 있다. 조용한 곳은 수행의 연으로, 계청정·의식구족·선지식·일을 쉼과 함께 오연이 된다. 단정히 앉음은 몸을 조절하여 결가부좌하는 것이고, 뜻을 바르게 함은 명리나 고요한 외양을 구하는 삿된 뜻을 떠나 마음을 이치와 상응하게 하고 자타를 제도해 무상도에 이르려는 것이다.</w:t>
      </w:r>
    </w:p>
    <w:p>
      <w:pPr>
        <w:pStyle w:val="Heading2"/>
        <w:keepNext/>
      </w:pPr>
      <w:r>
        <w:rPr>
          <w:rFonts w:ascii="Noto Sans KR" w:hAnsi="Noto Sans KR" w:eastAsia="Noto Sans KR"/>
          <w:b/>
          <w:color w:val="2E74B5"/>
          <w:sz w:val="21"/>
        </w:rPr>
        <w:t>문단 357  ·  [1117c12]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[1117c12] 論。不依氣息至見聞覺知　述曰。自下第二修止次第。於中有二。初約坐修止。後餘亦起。前中亦三。先離倒境心。後除失念。此初也。言氣息者觀境。言形色者即骨瑣等青黃赤白四種相也。空地水等五一切處皆是事空所緣境界。見聞覺知是識一切處。通前即顯十一切處。於此諸境推求了達知唯自心不復託緣。故言不依。</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“기식에 의지하지 않고”에서 “견문각지”까지에 대해 술하여 말한다. 다음은 좌중수지의 첫째로 전도된 경계심을 떠난다. 기식·형색·공·지·수 등 오일체처와 견문각지의 식일체처 등 십일체처의 경계를 추구해 오직 자기 마음임을 알고 다시 반연하지 않으므로 의지하지 않는다고 한다.</w:t>
      </w:r>
    </w:p>
    <w:p>
      <w:pPr>
        <w:pStyle w:val="Heading2"/>
        <w:keepNext/>
      </w:pPr>
      <w:r>
        <w:rPr>
          <w:rFonts w:ascii="Noto Sans KR" w:hAnsi="Noto Sans KR" w:eastAsia="Noto Sans KR"/>
          <w:b/>
          <w:color w:val="2E74B5"/>
          <w:sz w:val="21"/>
        </w:rPr>
        <w:t>문단 358  ·  [1117c20]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[1117c20] 論。一切諸想至念念不滅　述曰。此離倒心也。一切諸想隨念皆除者。此除分別內心想也。前雖令離取倒境相。若存內心亦是妄倒。是故內心一切分別隨起想念皆除遣也。亦遣除想者。此遣能之妄想也。前令離念說想皆除。非謂有於能除之想。除想若存亦非離相。是故亦遣能除想也。以一切下釋其亦遣能所以。以一切法本無所想無有念念生滅體故。所除之想既不可得。豈更得存能除想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“일체의 모든 생각은”에서 “염념이 멸하지 않는다”까지에 대해 술하여 말한다. 이는 전도된 마음을 떠난다. 외경상을 떠나도 내심을 보존하면 망도이므로 일체의 내분별을 생각이 일어나는 대로 제거한다. 그러나 능제의 생각을 보존하는 것도 상을 떠난 것이 아니므로 제거한다. 일체법에는 본래 생각할 바와 염념생멸의 체가 없어 소제의 생각도 능제의 생각도 얻을 수 없다.</w:t>
      </w:r>
    </w:p>
    <w:p>
      <w:pPr>
        <w:pStyle w:val="Heading2"/>
        <w:keepNext/>
      </w:pPr>
      <w:r>
        <w:rPr>
          <w:rFonts w:ascii="Noto Sans KR" w:hAnsi="Noto Sans KR" w:eastAsia="Noto Sans KR"/>
          <w:b/>
          <w:color w:val="2E74B5"/>
          <w:sz w:val="21"/>
        </w:rPr>
        <w:t>문단 359  ·  [1118a01]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[1118a01] 論。亦不得隨心至以心除心　述曰。次下第三除失念心。於中有二。初舉非想制。後示除方便。此初也。不得隨心外念境者。此令不起外失念相。謂修止者常須作意。豈唯離於倒境。倒心亦不住心失念外境。後以心除心者。此令不起內失念相。前心失念。念著境時既捨於境。後心失念。念著內心。即以止心除心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“또한 마음을 따라서는 안 된다”에서 “마음으로 마음을 제거한다”까지에 대해 술하여 말한다. 다음은 실념심을 제거한다. 마음을 따라 밖의 경계를 생각하지 말라는 것은 외실념을, 뒤의 마음으로 마음을 제거한다는 것은 내실념을 일으키지 말라는 제지이다. 앞 마음이 경계를 생각하다 경계를 버린 뒤 뒤 마음이 내심에 집착하여 지심으로 그 마음을 제거하는 경우를 막는다.</w:t>
      </w:r>
    </w:p>
    <w:p>
      <w:pPr>
        <w:pStyle w:val="Heading2"/>
        <w:keepNext/>
      </w:pPr>
      <w:r>
        <w:rPr>
          <w:rFonts w:ascii="Noto Sans KR" w:hAnsi="Noto Sans KR" w:eastAsia="Noto Sans KR"/>
          <w:b/>
          <w:color w:val="2E74B5"/>
          <w:sz w:val="21"/>
        </w:rPr>
        <w:t>문단 360  ·  [1118a09]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[1118a09] 論。心若馳散至住於正念　述曰。次下示除正念方便。於中有二。初令住正念。後示正念相。此初也。前雖制言不得失念。若時失念如何攝持。故此示令攝住正念。此正念者即無念也。若不起念自不馳散。故言心散即當攝來。非謂以心攝馳散心。以心攝心心不息故。至此無念不散之位名住正念。無別可住。若有所住名邪念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“마음이 치달아 흩어지면”에서 “정념에 머문다”까지에 대해 술하여 말한다. 이는 정념에 머무는 방편이다. 실념할 때 마음을 거두어 무념인 정념에 머물게 한다. 생각을 일으키지 않으면 스스로 흩어지지 않으므로 흩어진 마음을 또 다른 마음으로 붙잡는다는 뜻이 아니다. 마음으로 마음을 붙잡으면 마음이 쉬지 못한다. 이 무념불산의 자리에 이른 것을 정념에 머문다고 할 뿐 별도의 주처가 있으면 사념이다.</w:t>
      </w:r>
    </w:p>
    <w:p>
      <w:pPr>
        <w:pStyle w:val="Heading2"/>
        <w:keepNext/>
      </w:pPr>
      <w:r>
        <w:rPr>
          <w:rFonts w:ascii="Noto Sans KR" w:hAnsi="Noto Sans KR" w:eastAsia="Noto Sans KR"/>
          <w:b/>
          <w:color w:val="2E74B5"/>
          <w:sz w:val="21"/>
        </w:rPr>
        <w:t>문단 361  ·  [1118a17]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[1118a17] 論。是正念者至念念不可得　述曰。此示正念相也。謂離所取能取二相心無所得契證真如。是正念相。當知唯心無外境者。此顯正念離所取相也。即復此心亦無等者。此顯正念離能取相。離二取相都無所念契證心源。名得住也。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정념은”에서 “염념을 얻을 수 없다”까지에 대해 술하여 말한다. 이는 정념의 상이다. 소취와 능취의 두 상을 떠나 마음에 얻는 바 없이 진여에 계증한다. 오직 마음이고 외경이 없음을 아는 것은 소취상을 떠남, 이 마음도 자체가 없음을 아는 것은 능취상을 떠남이다. 이취를 떠나 생각할 것이 없어 심원에 계증함을 머문다고 한다.</w:t>
      </w:r>
    </w:p>
    <w:p>
      <w:pPr>
        <w:pStyle w:val="Heading2"/>
        <w:keepNext/>
      </w:pPr>
      <w:r>
        <w:rPr>
          <w:rFonts w:ascii="Noto Sans KR" w:hAnsi="Noto Sans KR" w:eastAsia="Noto Sans KR"/>
          <w:b/>
          <w:color w:val="2E74B5"/>
          <w:sz w:val="21"/>
        </w:rPr>
        <w:t>문단 362  ·  [1118a23]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[1118a23] 論。若從坐起至隨順觀察　述曰。此顯餘儀亦修止也。非直坐時。常修此止。餘威儀中常思方便。順於法性不動道理。</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“좌정에서 일어난 뒤에도”에서 “수순하여 관찰한다”까지에 대해 술하여 말한다. 앉아 있을 때뿐 아니라 다른 위의에서도 늘 심성불동의 도리에 수순하는 방편을 생각한다.</w:t>
      </w:r>
    </w:p>
    <w:p>
      <w:pPr>
        <w:pStyle w:val="Heading2"/>
        <w:keepNext/>
      </w:pPr>
      <w:r>
        <w:rPr>
          <w:rFonts w:ascii="Noto Sans KR" w:hAnsi="Noto Sans KR" w:eastAsia="Noto Sans KR"/>
          <w:b/>
          <w:color w:val="2E74B5"/>
          <w:sz w:val="21"/>
        </w:rPr>
        <w:t>문단 363  ·  [1118a26]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[1118a26] 論。久習淳熟至速成不退　述曰。此即勝人能入之中成得定除障不退。久習淳熟其心得住等者。此明止成入證。深伏煩惱信心等者。此顯得定入位。文易可知。無煩更解。</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“오래 익혀 순숙하면”에서 “속히 불퇴를 이룬다”까지에 대해 술하여 말한다. 지가 이루어져 증입하고 정을 얻어 입위하며, 번뇌를 깊이 조복하고 신심이 성취되어 불퇴를 이룬다는 뜻이다.</w:t>
      </w:r>
    </w:p>
    <w:p>
      <w:pPr>
        <w:pStyle w:val="Heading2"/>
        <w:keepNext/>
      </w:pPr>
      <w:r>
        <w:rPr>
          <w:rFonts w:ascii="Noto Sans KR" w:hAnsi="Noto Sans KR" w:eastAsia="Noto Sans KR"/>
          <w:b/>
          <w:color w:val="2E74B5"/>
          <w:sz w:val="21"/>
        </w:rPr>
        <w:t>문단 364  ·  [1118b01]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[1118b01] 論。唯除疑惑至所不能入　述曰。前來已顯能入之人。顯障者所不能入。此中即舉七種障人。一疑惑者。凡愚之人懷猶豫故。二不信者。闡提之人不希望故。三誹謗者。外道之人起邪見故。四重罪者。十惡等人心不淨故。五業障者。五逆之人心極惡故。六我慢者。自高之人不屈學故。七解怠者。放逸之人心縱蕩故。於此七中隨有一者即不能入。</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“오직 의혹을 제외하고”에서 “들어갈 수 없다”까지에 대해 술하여 말한다. 장애로 들어가지 못하는 일곱 부류는 의혹하는 범우, 믿지 않는 천제, 비방하는 외도, 십악 등의 중죄인, 오역의 업장인, 자고한 아만인, 방일한 해태인이다. 하나라도 있으면 들어갈 수 없다.</w:t>
      </w:r>
    </w:p>
    <w:p>
      <w:pPr>
        <w:pStyle w:val="Heading2"/>
        <w:keepNext/>
      </w:pPr>
      <w:r>
        <w:rPr>
          <w:rFonts w:ascii="Noto Sans KR" w:hAnsi="Noto Sans KR" w:eastAsia="Noto Sans KR"/>
          <w:b/>
          <w:color w:val="2E74B5"/>
          <w:sz w:val="21"/>
        </w:rPr>
        <w:t>문단 365  ·  [1118b09]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[1118b09] 論。復次依是至一行三昧　述曰。次下第二修止勝能。於中有二。初顯三昧能知真義。後顯真如門三昧本。此初也。依是三昧即知等者。初立勝能相者體也。謂一切下次顯其義。諸佛法身與眾生身釋法界字。皆意所知差別法故平等無二釋一相字。凡聖同真無二體故。即名已下顯立其名。此釋知字。能知法一相心者。是即名為一行三昧。一謂真如。是三昧境。行謂行解。是三昧。入此三昧盡知恒沙諸佛法界無差別相。</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이에 의거해”에서 “일행삼매”까지에 대해 술하여 말한다. 다음은 지의 승능이다. 이 삼매로 일체 제불법신과 중생신이 평등무이한 법계일상임을 안다. 일은 진여인 삼매경, 행은 행해인 삼매이며, 이 삼매에 들면 항사 제불의 법계에 차별상이 없음을 안다.</w:t>
      </w:r>
    </w:p>
    <w:p>
      <w:pPr>
        <w:pStyle w:val="Heading2"/>
        <w:keepNext/>
      </w:pPr>
      <w:r>
        <w:rPr>
          <w:rFonts w:ascii="Noto Sans KR" w:hAnsi="Noto Sans KR" w:eastAsia="Noto Sans KR"/>
          <w:b/>
          <w:color w:val="2E74B5"/>
          <w:sz w:val="21"/>
        </w:rPr>
        <w:t>문단 366  ·  [1118b19]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[1118b19] 論。當知真如至無量三昧　述曰。此顯真如為三昧本。謂此真如是三昧體。三昧乃是真如之用。一切三昧順真而生故。說真如為三昧本。若人修行真如三昧即能漸生無量。以此正觀真如體故。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“마땅히 진여는”에서 “무량삼매”까지에 대해 술하여 말한다. 진여는 삼매의 체이고 삼매는 진여의 용이며 모든 삼매가 진여에 순응해 생기므로 진여가 삼매의 근본이다. 진여삼매를 닦으면 정관으로 진여체를 보아 무량삼매를 점차 낳는다.</w:t>
      </w:r>
    </w:p>
    <w:p>
      <w:pPr>
        <w:pStyle w:val="Heading2"/>
        <w:keepNext/>
      </w:pPr>
      <w:r>
        <w:rPr>
          <w:rFonts w:ascii="Noto Sans KR" w:hAnsi="Noto Sans KR" w:eastAsia="Noto Sans KR"/>
          <w:b/>
          <w:color w:val="2E74B5"/>
          <w:sz w:val="21"/>
        </w:rPr>
        <w:t>문단 367  ·  [1118b24]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[1118b24] 論。或有眾生至男女等相　述曰。次下第三辨止魔事。於中有二。先略。後廣。略中又二。先障。後治。此初也。所言眾生無善根力者。此舉障因。謂無增上勝善根力非都無也。則謂已下顯能障者。魔謂天魔。性樂生死恐出其境。故障修止。鬼謂堆場鬼。神謂精媚神。由修邪道墮此類中。是故總名外道。鬼神憎嫉行人亦障修止。或於已下舉其惱相。如前三類皆能怪變。或現惡形以怖其心。或現美色以迷其意。或現雜相以易所專。故言坐中現恐怖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“어떤 중생은”에서 “남녀 등의 상”까지에 대해 술하여 말한다. 다음은 마사이다. 선근력이 약한 것은 장애의 인이다. 천마는 생사를 좋아해 자기 경계를 벗어나는 것을 두려워하고, 귀신과 정매는 사도를 닦다 그 부류에 떨어져 수행자를 질투한다. 이들이 악형·미색·잡상을 나타내 수행자를 두렵게 하거나 미혹하고 전일함을 바꾼다.</w:t>
      </w:r>
    </w:p>
    <w:p>
      <w:pPr>
        <w:pStyle w:val="Heading2"/>
        <w:keepNext/>
      </w:pPr>
      <w:r>
        <w:rPr>
          <w:rFonts w:ascii="Noto Sans KR" w:hAnsi="Noto Sans KR" w:eastAsia="Noto Sans KR"/>
          <w:b/>
          <w:color w:val="2E74B5"/>
          <w:sz w:val="21"/>
        </w:rPr>
        <w:t>문단 368  ·  [1118c06]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[1118c06] 論。當念唯心至終不為惱　述曰。此略辨治也。一切諸境尚唯自心。何況坐中境非心也。是故觀察唯心之理。惱境自滅不能亂。魔境皆依動念生故。觀察唯心非彼知故。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“오직 마음임을 생각해야 한다”에서 “끝내 괴롭힘을 당하지 않는다”까지에 대해 술하여 말한다. 일체경계가 자심인데 좌중의 경계라고 마음이 아니겠는가. 유심리를 관찰하면 마경은 동념에 의지해 생기므로 저절로 멸해 어지럽히지 못한다.</w:t>
      </w:r>
    </w:p>
    <w:p>
      <w:pPr>
        <w:pStyle w:val="Heading2"/>
        <w:keepNext/>
      </w:pPr>
      <w:r>
        <w:rPr>
          <w:rFonts w:ascii="Noto Sans KR" w:hAnsi="Noto Sans KR" w:eastAsia="Noto Sans KR"/>
          <w:b/>
          <w:color w:val="2E74B5"/>
          <w:sz w:val="21"/>
        </w:rPr>
        <w:t>문단 369  ·  [1118c10]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[1118c10] 論。或現天像至是真涅槃　述曰。次下廣辨魔事差別。於中有二。先辨魔事。後顯對治。初中顯其五對。此即第一所現形聲對也。以此現形說法異相或亂行人令失本道。是故皆名為魔障也。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“혹 천상을 나타내고”에서 “이는 참된 열반이다”까지에 대해 술하여 말한다. 다음은 마사의 차별을 널리 밝히는 다섯 대 가운데 첫째 형성과 설법이다. 다른 형상을 나타내고 법을 설해 행자를 어지럽히고 본래의 도를 잃게 하므로 마장이다.</w:t>
      </w:r>
    </w:p>
    <w:p>
      <w:pPr>
        <w:pStyle w:val="Heading2"/>
        <w:keepNext/>
      </w:pPr>
      <w:r>
        <w:rPr>
          <w:rFonts w:ascii="Noto Sans KR" w:hAnsi="Noto Sans KR" w:eastAsia="Noto Sans KR"/>
          <w:b/>
          <w:color w:val="2E74B5"/>
          <w:sz w:val="21"/>
        </w:rPr>
        <w:t>문단 370  ·  [1118c15]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[1118c15] 論。或令人知之名利之事　述曰。此第二所得通辯對。知宿命等。顯得三通。辨等已下顯成四辨。</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“혹 사람으로 하여금 알게 한다”에서 “명리의 일”까지에 대해 술하여 말한다. 둘째 얻는 신통과 변재이다. 숙명 등을 아는 것은 삼통, 변재 등은 사변이다.</w:t>
      </w:r>
    </w:p>
    <w:p>
      <w:pPr>
        <w:pStyle w:val="Heading2"/>
        <w:keepNext/>
      </w:pPr>
      <w:r>
        <w:rPr>
          <w:rFonts w:ascii="Noto Sans KR" w:hAnsi="Noto Sans KR" w:eastAsia="Noto Sans KR"/>
          <w:b/>
          <w:color w:val="2E74B5"/>
          <w:sz w:val="21"/>
        </w:rPr>
        <w:t>문단 371  ·  [1118c18]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[1118c18] 論。又令使人至種種牽纏　述曰。此第三所起惑業對也。數瞋喜等是所起惑。捨本行等是造諸業。</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 사람으로 하여금”에서 “갖가지 얽힘”까지에 대해 술하여 말한다. 셋째 일으키는 혹과 업이다. 자주 분노하고 기뻐함 등은 혹, 본래 행을 버림 등은 업이다.</w:t>
      </w:r>
    </w:p>
    <w:p>
      <w:pPr>
        <w:pStyle w:val="Heading2"/>
        <w:keepNext/>
      </w:pPr>
      <w:r>
        <w:rPr>
          <w:rFonts w:ascii="Noto Sans KR" w:hAnsi="Noto Sans KR" w:eastAsia="Noto Sans KR"/>
          <w:b/>
          <w:color w:val="2E74B5"/>
          <w:sz w:val="21"/>
        </w:rPr>
        <w:t>문단 372  ·  [1118c21]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[1118c21] 論。亦能使人至使人愛著　述曰。此第四所得定住對也。得諸三昧少似等者。此所成定。或復令人一日等者。此所住禪。</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“또한 사람으로 하여금”에서 “애착하게 한다”까지에 대해 술하여 말한다. 넷째 얻는 정과 머무는 선이다. 여러 삼매와 약간 비슷한 것을 얻음은 정, 하루나 이레 등에 머묾은 선이다.</w:t>
      </w:r>
    </w:p>
    <w:p>
      <w:pPr>
        <w:pStyle w:val="Heading2"/>
        <w:keepNext/>
      </w:pPr>
      <w:r>
        <w:rPr>
          <w:rFonts w:ascii="Noto Sans KR" w:hAnsi="Noto Sans KR" w:eastAsia="Noto Sans KR"/>
          <w:b/>
          <w:color w:val="2E74B5"/>
          <w:sz w:val="21"/>
        </w:rPr>
        <w:t>문단 373  ·  [1118c24]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[1118c24] 論。或復令人至顏色變異　述曰。此第五所變食色對。文相易知。無煩配釋。</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“혹 다시 사람으로 하여금”에서 “안색이 변한다”까지에 대해 술하여 말한다. 다섯째 음식과 안색의 변화로 글의 뜻은 쉽게 알 수 있다.</w:t>
      </w:r>
    </w:p>
    <w:p>
      <w:pPr>
        <w:pStyle w:val="Heading2"/>
        <w:keepNext/>
      </w:pPr>
      <w:r>
        <w:rPr>
          <w:rFonts w:ascii="Noto Sans KR" w:hAnsi="Noto Sans KR" w:eastAsia="Noto Sans KR"/>
          <w:b/>
          <w:color w:val="2E74B5"/>
          <w:sz w:val="21"/>
        </w:rPr>
        <w:t>문단 374  ·  [1118c26]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[1118c26] 論。以是義故至是障業障　述曰。上辨魔事。此顯對治。行者常應觀察等者。此勸觀察。不墮邪網。謂諸魔等以如前事網羅行者令墮其中。是故常應智慧觀察。必莫令其出離之心却墮邪網。行其顏邪道。當勤正念不取等者。此後示其觀察之法。謂有如前邪相現時。但自修習本所修行。都無動念。名勤正念住。正念故發生智慧。了法即心。更何所取。知心即如。何有能著。是故名為不取不著。由不著故業障所起所有邪相無不遠離。故言遠離是諸業障。</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뜻 때문에”에서 “이는 업장이다”까지에 대해 술하여 말한다. 다음은 대치이다. 행자는 지혜로 늘 관찰하여 마의 사망에 떨어지지 말아야 한다. 사상이 나타나도 본래 수행을 닦아 동념 없이 정념에 머물고, 지혜를 내어 법이 곧 마음임을 알아 취하지 않으며 마음이 곧 진여임을 알아 집착하지 않는다. 이로써 업장이 일으킨 사상을 멀리 떠난다.</w:t>
      </w:r>
    </w:p>
    <w:p>
      <w:pPr>
        <w:pStyle w:val="Heading2"/>
        <w:keepNext/>
      </w:pPr>
      <w:r>
        <w:rPr>
          <w:rFonts w:ascii="Noto Sans KR" w:hAnsi="Noto Sans KR" w:eastAsia="Noto Sans KR"/>
          <w:b/>
          <w:color w:val="2E74B5"/>
          <w:sz w:val="21"/>
        </w:rPr>
        <w:t>문단 375  ·  [1119a08]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[1119a08] 論。應知外道至名利恭敬故　述曰。次下第四簡止真偽。於中有二。初舉外內二定以別邪正。後對理事二定以明真偽。前中又二。初明邪定。後顯正定。謂彼外道所得三昧皆不能離分別煩惱。多起諸見。又亦不離俱生煩惱。多生耽著。又亦不伏所知障故。恃定生慢故。云不離見愛我慢心也。由不伏惑而貪名利故。言貪著名利等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“외도임을 알아야 한다”에서 “명리와 공경”까지에 대해 술하여 말한다. 다음은 지의 진위를 가린다. 외도의 삼매는 분별번뇌·구생번뇌·소지장을 떠나지 못해 견·탐착·아만을 일으키고 명리와 공경을 탐착하므로 사정이다.</w:t>
      </w:r>
    </w:p>
    <w:p>
      <w:pPr>
        <w:pStyle w:val="Heading2"/>
        <w:keepNext/>
      </w:pPr>
      <w:r>
        <w:rPr>
          <w:rFonts w:ascii="Noto Sans KR" w:hAnsi="Noto Sans KR" w:eastAsia="Noto Sans KR"/>
          <w:b/>
          <w:color w:val="2E74B5"/>
          <w:sz w:val="21"/>
        </w:rPr>
        <w:t>문단 376  ·  [1119a16]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[1119a16] 論。真如三昧至漸漸微薄　述曰。此顯內定是正也。謂既遠離一切相故。真如三昧故。在定中離於心相。離於真相。故言不住見相得相。若在散心。於諸善亦生懈怠。亦不恃定慢諸善品。故言出定亦無懈慢。由定契真損惑種力故。出定時現惑不起。故言煩惱微薄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“진여삼매는”에서 “점점 미약해진다”까지에 대해 술하여 말한다. 이는 내정이 바름을 드러낸다. 일체상을 떠나므로 정중에 심상과 진여상을 떠나 견상·득상에 머물지 않는다. 출정 후에도 선에 게으르거나 정을 믿고 교만하지 않으며, 정이 진에 계합해 혹종자의 힘을 줄이므로 현혹이 일어나지 않아 번뇌가 점차 엷어진다.</w:t>
      </w:r>
    </w:p>
    <w:p>
      <w:pPr>
        <w:pStyle w:val="Heading2"/>
        <w:keepNext/>
      </w:pPr>
      <w:r>
        <w:rPr>
          <w:rFonts w:ascii="Noto Sans KR" w:hAnsi="Noto Sans KR" w:eastAsia="Noto Sans KR"/>
          <w:b/>
          <w:color w:val="2E74B5"/>
          <w:sz w:val="21"/>
        </w:rPr>
        <w:t>문단 377  ·  [1119a22]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[1119a22] 論。若諸凡夫至無有是處　述曰。次對理事二定以明真偽。於中有二。初明理定是真。後顯事定之偽。此初也。謂諸凡十信人等修行大乘菩薩行者。莫不皆信真如三昧得入十住稱姓位中。除此更無能入之道。故云不習無有是處。然如來種有其二種。一者本住。謂眾生身本覺真性。即是起如來之種本來有故。二者始起。謂初住上得定信心往如來家當紹佛位。是為佛種即方起故。今此得入如來種者。即是始起如來種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“모든 범부가”에서 “이러한 곳은 없다”까지에 대해 술하여 말한다. 다음은 이정이 참임을 밝힌다. 대승보살행을 닦는 십신 범부는 모두 진여삼매를 믿고 닦아 십주종성위에 들며, 이를 제외하면 들어갈 길이 없다. 본래 중생에게 있는 본각진성인 본주여래종과 초주에서 정신을 얻어 여래가에 가서 불위를 이을 시기여래종 가운데 여기서는 뒤의 것을 말한다.</w:t>
      </w:r>
    </w:p>
    <w:p>
      <w:pPr>
        <w:pStyle w:val="Heading2"/>
        <w:keepNext/>
      </w:pPr>
      <w:r>
        <w:rPr>
          <w:rFonts w:ascii="Noto Sans KR" w:hAnsi="Noto Sans KR" w:eastAsia="Noto Sans KR"/>
          <w:b/>
          <w:color w:val="2E74B5"/>
          <w:sz w:val="21"/>
        </w:rPr>
        <w:t>문단 378  ·  [1119b03]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[1119b03] 論。以修世間至外道見故　述曰。此顯事定之偽也。何以要由真如三昧方入種姓不退位中故。此答云。以不淨觀安鉢念等諸禪三昧有相可壞皆名世間。由有相故而有四過多起味著。依我見起繫屬三界與外道共。若為發通而修此者。常須善友教授護念。不爾則起外道見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“세간을 닦음으로써”에서 “외도견이기 때문이다”까지에 대해 술하여 말한다. 이는 사정의 거짓됨을 밝힌다. 부정관·안반념 등의 유상삼매는 무너질 수 있어 세간정이고, 맛에 집착하며 아견에 의지하고 삼계에 매이며 외도와 공통되는 네 허물이 있다. 신통을 위해 닦을 때 선우의 교수와 호념이 없으면 외도견을 일으킨다.</w:t>
      </w:r>
    </w:p>
    <w:p>
      <w:pPr>
        <w:pStyle w:val="Heading2"/>
        <w:keepNext/>
      </w:pPr>
      <w:r>
        <w:rPr>
          <w:rFonts w:ascii="Noto Sans KR" w:hAnsi="Noto Sans KR" w:eastAsia="Noto Sans KR"/>
          <w:b/>
          <w:color w:val="2E74B5"/>
          <w:sz w:val="21"/>
        </w:rPr>
        <w:t>문단 379  ·  [1119b10]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[1119b10] 論。復次精勤至十種利益　述曰。次下第五示止利益。於中有二。初總標。後別釋。此初也。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정근하면”에서 “열 가지 이익”까지에 대해 술하여 말한다. 다음은 지의 이익을 보인다. 먼저 총표하고 뒤에 열 가지를 해석한다.</w:t>
      </w:r>
    </w:p>
    <w:p>
      <w:pPr>
        <w:pStyle w:val="Heading2"/>
        <w:keepNext/>
      </w:pPr>
      <w:r>
        <w:rPr>
          <w:rFonts w:ascii="Noto Sans KR" w:hAnsi="Noto Sans KR" w:eastAsia="Noto Sans KR"/>
          <w:b/>
          <w:color w:val="2E74B5"/>
          <w:sz w:val="21"/>
        </w:rPr>
        <w:t>문단 380  ·  [1119b13]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[1119b13] 論。云何為十至之所護念　述曰。次下別釋。別釋十種即分為十。此初也。由修三昧正因相應。得入佛種蒙佛護也。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“무엇이 열인가”에서 “호념을 받는다”까지에 대해 술하여 말한다. 첫째 삼매의 정인이 상응해 불종에 들어가 제불의 호념을 받는다.</w:t>
      </w:r>
    </w:p>
    <w:p>
      <w:pPr>
        <w:pStyle w:val="Heading2"/>
        <w:keepNext/>
      </w:pPr>
      <w:r>
        <w:rPr>
          <w:rFonts w:ascii="Noto Sans KR" w:hAnsi="Noto Sans KR" w:eastAsia="Noto Sans KR"/>
          <w:b/>
          <w:color w:val="2E74B5"/>
          <w:sz w:val="21"/>
        </w:rPr>
        <w:t>문단 381  ·  [1119b16]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[1119b16] 論。二者不為至所能恐怖　述曰。由修三昧正智相應。知境本空知心無念。不為魔等現形恐怖。</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“둘째는 …하지 않는다”에서 “두려워하게 할 수 있다”까지에 대해 술하여 말한다. 둘째 삼매의 정지가 상응해 경계가 공하고 마음이 무념임을 알아 마귀 등의 형상에 두려워하지 않는다.</w:t>
      </w:r>
    </w:p>
    <w:p>
      <w:pPr>
        <w:pStyle w:val="Heading2"/>
        <w:keepNext/>
      </w:pPr>
      <w:r>
        <w:rPr>
          <w:rFonts w:ascii="Noto Sans KR" w:hAnsi="Noto Sans KR" w:eastAsia="Noto Sans KR"/>
          <w:b/>
          <w:color w:val="2E74B5"/>
          <w:sz w:val="21"/>
        </w:rPr>
        <w:t>문단 382  ·  [1119b19]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[1119b19] 論。三者不為至之所惑亂　述曰。而外道者。著諸見。修三昧者。見不動。故不為彼所惑亂也。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“셋째는 …하지 않는다”에서 “미혹하게 한다”까지에 대해 술하여 말한다. 외도는 여러 견에 집착하지만 삼매 수행자의 견해는 움직이지 않으므로 미혹되지 않는다.</w:t>
      </w:r>
    </w:p>
    <w:p>
      <w:pPr>
        <w:pStyle w:val="Heading2"/>
        <w:keepNext/>
      </w:pPr>
      <w:r>
        <w:rPr>
          <w:rFonts w:ascii="Noto Sans KR" w:hAnsi="Noto Sans KR" w:eastAsia="Noto Sans KR"/>
          <w:b/>
          <w:color w:val="2E74B5"/>
          <w:sz w:val="21"/>
        </w:rPr>
        <w:t>문단 383  ·  [1119b22]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[1119b22] 論。四者遠離至漸漸微薄　述曰。達境唯心不誹唯識。知心無起不謗真如。由達識如甚深法故。非但不謗不起新業。亦了諸法無有自性。故重罪障漸得薄也。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“넷째는 멀리 떠난다”에서 “점점 미약해진다”까지에 대해 술하여 말한다. 경계가 유심임을 알아 유식을 비방하지 않고 마음에 기가 없음을 알아 진여를 비방하지 않는다. 식과 진여의 깊은 법을 통달해 새 업을 짓지 않고 제법에 자성이 없음을 알아 중죄장이 점차 엷어진다.</w:t>
      </w:r>
    </w:p>
    <w:p>
      <w:pPr>
        <w:pStyle w:val="Heading2"/>
        <w:keepNext/>
      </w:pPr>
      <w:r>
        <w:rPr>
          <w:rFonts w:ascii="Noto Sans KR" w:hAnsi="Noto Sans KR" w:eastAsia="Noto Sans KR"/>
          <w:b/>
          <w:color w:val="2E74B5"/>
          <w:sz w:val="21"/>
        </w:rPr>
        <w:t>문단 384  ·  [1119b26]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[1119b26] 論。五者滅一切疑諸惡覺觀　述曰。由此證了唯識真如不生猶豫疑惑之心。況復更生諸惡尋伺。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“다섯째는 일체 의심과 악각관을 멸한다”까지에 대해 술하여 말한다. 유식진여를 증료하여 의혹을 내지 않으니 어찌 악한 심사를 내겠는가.</w:t>
      </w:r>
    </w:p>
    <w:p>
      <w:pPr>
        <w:pStyle w:val="Heading2"/>
        <w:keepNext/>
      </w:pPr>
      <w:r>
        <w:rPr>
          <w:rFonts w:ascii="Noto Sans KR" w:hAnsi="Noto Sans KR" w:eastAsia="Noto Sans KR"/>
          <w:b/>
          <w:color w:val="2E74B5"/>
          <w:sz w:val="21"/>
        </w:rPr>
        <w:t>문단 385  ·  [1119b29]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[1119b29] 論。六者於如來境信得增長　述曰。謂本始覺名曰如來。修行所觀即名為境。修三昧者雖未契證。信此真如本無念也。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“여섯째는 여래경계에 대한 믿음이 증장한다”까지에 대해 술하여 말한다. 본각과 시각을 여래라 하고 수행의 소관을 경계라 한다. 아직 계증하지 못해도 진여가 본래 무념임을 믿는다.</w:t>
      </w:r>
    </w:p>
    <w:p>
      <w:pPr>
        <w:pStyle w:val="Heading2"/>
        <w:keepNext/>
      </w:pPr>
      <w:r>
        <w:rPr>
          <w:rFonts w:ascii="Noto Sans KR" w:hAnsi="Noto Sans KR" w:eastAsia="Noto Sans KR"/>
          <w:b/>
          <w:color w:val="2E74B5"/>
          <w:sz w:val="21"/>
        </w:rPr>
        <w:t>문단 386  ·  [1119c03]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[1119c03] 論。七者遠離至勇猛不法　述曰。知一切法即涅槃相。所求果無憂不成。於已學法不悔修行。於生死法而知夢幻。修行而勇猛。久處而無怯。</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“일곱째는 멀리 떠난다”에서 “용맹하여 [판독 불확실]”까지에 대해 술하여 말한다. 일체법이 열반상임을 알아 과를 이루지 못할 걱정이 없고 배운 법을 후회하지 않으며, 생사를 몽환으로 알아 수행에 용맹하고 오래 머물러도 겁내지 않는다.</w:t>
      </w:r>
    </w:p>
    <w:p>
      <w:pPr>
        <w:pStyle w:val="Heading2"/>
        <w:keepNext/>
      </w:pPr>
      <w:r>
        <w:rPr>
          <w:rFonts w:ascii="Noto Sans KR" w:hAnsi="Noto Sans KR" w:eastAsia="Noto Sans KR"/>
          <w:b/>
          <w:color w:val="2E74B5"/>
          <w:sz w:val="21"/>
        </w:rPr>
        <w:t>문단 387  ·  [1119c07]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[1119c07] 論。八者其心至他人所惱　述曰。有高傲者輕蔑於他。為他輕忍便生惱恨。心調順者謙下於他。為人所敬不為惱也。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“여덟째는 그 마음이”에서 “남에게 괴롭힘을 받는다”까지에 대해 술하여 말한다. 교만한 이는 남을 업신여겨 자신도 업신여김을 당하면 괴로워하지만, 마음이 조순한 이는 남에게 겸손하여 공경받고 괴롭힘을 받지 않는다.</w:t>
      </w:r>
    </w:p>
    <w:p>
      <w:pPr>
        <w:pStyle w:val="Heading2"/>
        <w:keepNext/>
      </w:pPr>
      <w:r>
        <w:rPr>
          <w:rFonts w:ascii="Noto Sans KR" w:hAnsi="Noto Sans KR" w:eastAsia="Noto Sans KR"/>
          <w:b/>
          <w:color w:val="2E74B5"/>
          <w:sz w:val="21"/>
        </w:rPr>
        <w:t>문단 388  ·  [1119c10]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[1119c10] 論。九者雖未至不樂世間　述曰。雖然未得常在定中。由前定力衰煩惱種縱在。敬心不起現惑。由此不著世間法也。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“아홉째는 비록 아직”에서 “세간을 즐기지 않는다”까지에 대해 술하여 말한다. 아직 늘 정에 머물지 못해도 정력으로 번뇌종자를 약화시켜 현혹을 일으키지 않으므로 세간법에 집착하지 않는다.</w:t>
      </w:r>
    </w:p>
    <w:p>
      <w:pPr>
        <w:pStyle w:val="Heading2"/>
        <w:keepNext/>
      </w:pPr>
      <w:r>
        <w:rPr>
          <w:rFonts w:ascii="Noto Sans KR" w:hAnsi="Noto Sans KR" w:eastAsia="Noto Sans KR"/>
          <w:b/>
          <w:color w:val="2E74B5"/>
          <w:sz w:val="21"/>
        </w:rPr>
        <w:t>문단 389  ·  [1119c13]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[1119c13] 論。十者若得至之所驚動　述曰。若時得住三昧之中心如虛空無罣礙故。雖有疾聲終無驚動。</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“열째는 정을 얻으면”에서 “놀라 움직이지 않는다”까지에 대해 술하여 말한다. 삼매에 머물면 마음이 허공처럼 걸림 없어 빠른 소리가 있어도 놀라 움직이지 않는다.</w:t>
      </w:r>
    </w:p>
    <w:p>
      <w:pPr>
        <w:pStyle w:val="Heading2"/>
        <w:keepNext/>
      </w:pPr>
      <w:r>
        <w:rPr>
          <w:rFonts w:ascii="Noto Sans KR" w:hAnsi="Noto Sans KR" w:eastAsia="Noto Sans KR"/>
          <w:b/>
          <w:color w:val="2E74B5"/>
          <w:sz w:val="21"/>
        </w:rPr>
        <w:t>문단 390  ·  [1119c16]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[1119c16] 論。復次若人至是修觀　述曰。上顯修止。下顯修觀。於中有三。初修觀之意。次辨所修觀相。後結觀分齊。此初也。若唯修止。便有四失。一心沈沒失。息緣偏寂順癡相故。二起懈怠失。其心止息棄餘業故。三不樂味。寂靜輕眾善故。四不起大悲失。不觀苦境自樂寂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어떤 사람이”에서 “이는 관을 닦는다”까지에 대해 술하여 말한다. 위에서 지를 밝혔고 다음은 관이다. 관을 닦는 뜻, 관상, 분제를 밝힌다. 지만 닦으면 마음이 침몰함, 게으름, 선을 즐기지 않음, 대비를 일으키지 않음의 네 손실이 있으므로 관을 닦는다.</w:t>
      </w:r>
    </w:p>
    <w:p>
      <w:pPr>
        <w:pStyle w:val="Heading2"/>
        <w:keepNext/>
      </w:pPr>
      <w:r>
        <w:rPr>
          <w:rFonts w:ascii="Noto Sans KR" w:hAnsi="Noto Sans KR" w:eastAsia="Noto Sans KR"/>
          <w:b/>
          <w:color w:val="2E74B5"/>
          <w:sz w:val="21"/>
        </w:rPr>
        <w:t>문단 391  ·  [1119c22]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[1119c22] 論。修習觀者至須臾變壞　述曰。次辨觀。於中有四。一法相觀。二大悲觀。四精進觀。初中有四。一無常。二諸苦。三無我。四不淨。此觀於無常倒也。顯世間法迅速無常故。說有須臾變等。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“관을 수습하는 이는”에서 “잠깐 사이에 변하고 무너진다”까지에 대해 술하여 말한다. 관에는 법상관·대비관·서원관·정진관이 있다. 법상관에는 무상·고·무아·부정의 넷이 있다. 이것은 무상전도를 대치하여 세간법이 잠깐 사이에 변하고 무너짐을 관한다.</w:t>
      </w:r>
    </w:p>
    <w:p>
      <w:pPr>
        <w:pStyle w:val="Heading2"/>
        <w:keepNext/>
      </w:pPr>
      <w:r>
        <w:rPr>
          <w:rFonts w:ascii="Noto Sans KR" w:hAnsi="Noto Sans KR" w:eastAsia="Noto Sans KR"/>
          <w:b/>
          <w:color w:val="2E74B5"/>
          <w:sz w:val="21"/>
        </w:rPr>
        <w:t>문단 392  ·  [1119c27]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[1119c27] 論。一切心行至以是苦　述曰。此明修觀除樂倒也。言心行者。謂彼四蘊體遷流故。以有逼迫壞疾遷流總別苦性故。名為苦。</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“일체 심행은”에서 “이 때문에 고통이다”까지에 대해 술하여 말한다. 이는 낙전도를 제거한다. 심행은 사온의 체가 옮겨 흐르는 것이고, 핍박·괴질·천류라는 총별의 고성이 있으므로 고이다.</w:t>
      </w:r>
    </w:p>
    <w:p>
      <w:pPr>
        <w:pStyle w:val="Heading2"/>
        <w:keepNext/>
      </w:pPr>
      <w:r>
        <w:rPr>
          <w:rFonts w:ascii="Noto Sans KR" w:hAnsi="Noto Sans KR" w:eastAsia="Noto Sans KR"/>
          <w:b/>
          <w:color w:val="2E74B5"/>
          <w:sz w:val="21"/>
        </w:rPr>
        <w:t>문단 393  ·  [1120a01]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[1120a01] 論。應觀過去至忽爾而起　述曰。此觀無我除我倒也。過去如夢者。已滅難追故。現在如電者。剎那不住。未來如雲者。無常忽起故。由觀三世無有自性能離我相故除我倒。</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“과거를 관해야 한다”에서 “홀연히 일어난다”까지에 대해 술하여 말한다. 이는 무아를 관해 아전도를 제거한다. 과거는 이미 멸해 쫓기 어려우므로 꿈, 현재는 찰나에도 머물지 않아 번개, 미래는 무상하게 갑자기 일어나 구름과 같다. 삼세에 자성이 없음을 관하여 아상을 떠난다.</w:t>
      </w:r>
    </w:p>
    <w:p>
      <w:pPr>
        <w:pStyle w:val="Heading2"/>
        <w:keepNext/>
      </w:pPr>
      <w:r>
        <w:rPr>
          <w:rFonts w:ascii="Noto Sans KR" w:hAnsi="Noto Sans KR" w:eastAsia="Noto Sans KR"/>
          <w:b/>
          <w:color w:val="2E74B5"/>
          <w:sz w:val="21"/>
        </w:rPr>
        <w:t>문단 394  ·  [1120a05]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[1120a05] 論。應觀世間至無一可樂　述曰。此觀不淨除淨倒也。此除四倒名法相觀。除前第一心沈沒失。</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“세간을 관해야 한다”에서 “하나도 즐길 만한 것이 없다”까지에 대해 술하여 말한다. 이는 부정을 관해 정전도를 제거한다. 이 사도를 제거하는 것이 법상관이고 앞의 심침몰을 제거한다.</w:t>
      </w:r>
    </w:p>
    <w:p>
      <w:pPr>
        <w:pStyle w:val="Heading2"/>
        <w:keepNext/>
      </w:pPr>
      <w:r>
        <w:rPr>
          <w:rFonts w:ascii="Noto Sans KR" w:hAnsi="Noto Sans KR" w:eastAsia="Noto Sans KR"/>
          <w:b/>
          <w:color w:val="2E74B5"/>
          <w:sz w:val="21"/>
        </w:rPr>
        <w:t>문단 395  ·  [1120a08]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[1120a08] 論。如是當念至甚為可愍　述曰。此大悲觀除前第四不起悲失。如是當念眾生等者。先觀苦境為悲因也。眾生如是甚可愍者。見苦因相而生悲也。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“이와 같이 마땅히 생각한다”에서 “매우 불쌍하다”까지에 대해 술하여 말한다. 이는 대비관으로 대비를 일으키지 않는 허물을 제거한다. 먼저 중생의 고경계를 관하여 비의 인으로 삼고, 그 고의 인상을 보아 대비를 낸다.</w:t>
      </w:r>
    </w:p>
    <w:p>
      <w:pPr>
        <w:pStyle w:val="Heading2"/>
        <w:keepNext/>
      </w:pPr>
      <w:r>
        <w:rPr>
          <w:rFonts w:ascii="Noto Sans KR" w:hAnsi="Noto Sans KR" w:eastAsia="Noto Sans KR"/>
          <w:b/>
          <w:color w:val="2E74B5"/>
          <w:sz w:val="21"/>
        </w:rPr>
        <w:t>문단 396  ·  [1120a12]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[1120a12] 論。作是思惟至第一義樂　述曰。此誓願觀。因悲立願。願修眾善除前第二不樂善失。願令我心難分別者。此不顛倒願。即願體也。下有三願。顯其願用。遍於十方修行等者。明長時願。以無量方便救拔等。明廣大願。令得涅槃。明第一願。願既是心。亦得名為四種心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“이와 같이 사유한다”에서 “제일의락”까지에 대해 술하여 말한다. 이는 서원관이다. 대비로 원을 세워 뭇 선을 닦아 선을 즐기지 않는 허물을 제거한다. 마음에 분별이 없기를 원하는 것은 불전도원인 원의 체이고, 시방에 두루 수행함은 장시원, 무량방편으로 구제함은 광대원, 열반을 얻게 함은 제일원이다.</w:t>
      </w:r>
    </w:p>
    <w:p>
      <w:pPr>
        <w:pStyle w:val="Heading2"/>
        <w:keepNext/>
      </w:pPr>
      <w:r>
        <w:rPr>
          <w:rFonts w:ascii="Noto Sans KR" w:hAnsi="Noto Sans KR" w:eastAsia="Noto Sans KR"/>
          <w:b/>
          <w:color w:val="2E74B5"/>
          <w:sz w:val="21"/>
        </w:rPr>
        <w:t>문단 397  ·  [1120a18]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[1120a18] 論。以起如是至以無懈怠　述曰。此精進觀。因願策勤除前第三起懈怠失。一切時處簡聲聞行。不於一切時處修故。隨己堪能等者。簡凡夫行。不量自力頓修便止故。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“이와 같이 일으킴으로써”에서 “게으름이 없게 한다”까지에 대해 술하여 말한다. 이는 정진관이다. 원으로 부지런함을 독려해 게으름의 허물을 제거한다. 모든 때와 장소에서 닦는 것은 모든 때와 장소에서 닦지 않는 성문행과 다르고, 자기 능력에 따라 닦는 것은 힘을 헤아리지 않고 단박에 닦다 그치는 범부행과 다르다.</w:t>
      </w:r>
    </w:p>
    <w:p>
      <w:pPr>
        <w:pStyle w:val="Heading2"/>
        <w:keepNext/>
      </w:pPr>
      <w:r>
        <w:rPr>
          <w:rFonts w:ascii="Noto Sans KR" w:hAnsi="Noto Sans KR" w:eastAsia="Noto Sans KR"/>
          <w:b/>
          <w:color w:val="2E74B5"/>
          <w:sz w:val="21"/>
        </w:rPr>
        <w:t>문단 398  ·  [1120a22]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[1120a22] 論。唯除坐時至應作不應作　述曰。此第三結觀分齊也。唯除端坐修止之時。若餘一切悉當觀察。順理應作。違理不應作。</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“오직 앉아 있을 때를 제외하고”에서 “해야 하고 하지 말아야 한다”까지에 대해 술하여 말한다. 이는 관의 분제를 맺는다. 단정히 앉아 지를 닦을 때를 제외하면 모든 때에 관찰하여 이치에 순응하는 것은 하고 어기는 것은 하지 않는다.</w:t>
      </w:r>
    </w:p>
    <w:p>
      <w:pPr>
        <w:pStyle w:val="Heading2"/>
        <w:keepNext/>
      </w:pPr>
      <w:r>
        <w:rPr>
          <w:rFonts w:ascii="Noto Sans KR" w:hAnsi="Noto Sans KR" w:eastAsia="Noto Sans KR"/>
          <w:b/>
          <w:color w:val="2E74B5"/>
          <w:sz w:val="21"/>
        </w:rPr>
        <w:t>문단 399  ·  [1120a25]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[1120a25] 論。若行若住至觀止俱行　述曰。上顯別修。下明雙運。於中有三。初總標俱行。次顯其行相。後總結雙運。此初也。則四運於中威儀常俱行也。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“다니거나 머물거나”에서 “관과 지를 함께 행한다”까지에 대해 술하여 말한다. 위의 별수 뒤에 쌍운을 밝힌다. 총표·행상·총결이 있다. 이것은 사위의에서 지관을 늘 함께 행한다는 총표이다.</w:t>
      </w:r>
    </w:p>
    <w:p>
      <w:pPr>
        <w:pStyle w:val="Heading2"/>
        <w:keepNext/>
      </w:pPr>
      <w:r>
        <w:rPr>
          <w:rFonts w:ascii="Noto Sans KR" w:hAnsi="Noto Sans KR" w:eastAsia="Noto Sans KR"/>
          <w:b/>
          <w:color w:val="2E74B5"/>
          <w:sz w:val="21"/>
        </w:rPr>
        <w:t>문단 400  ·  [1120a29]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[1120a29] 論。所謂雖念至性不可得　述曰。下顯行相。於中有二。初顯順理俱行止觀。後顯對治俱行止觀。此初也。所謂已下初明即止而修。於觀自性無生者。約非有義以明止也。業果不失者。約非無義以明觀也。此二不二故云即念。此即順於不動真際建立諸法。良以非有即是非無。故不動止而起觀也。雖念已下後明即觀而修。於止因緣業報約非無義以明觀行。性不可得約非有義以明止行。此二不二亦云即念。此即隨順不壞假名而說實相。以法非無即是非有故。不捨觀而入止也。然此止觀說雖前後。在行者心鎔融。不二之性即實性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“이른바 비록 생각하더라도”에서 “성품은 얻을 수 없다”까지에 대해 술하여 말한다. 먼저 이치에 순응해 지관을 함께 행한다. 자성이 무생임은 비유의 뜻으로 지를 밝히고, 업과를 잃지 않음은 비무의 뜻으로 관을 밝힌다. 둘은 불이여서 부동진제에 수순하면서 제법을 세우고 지를 움직이지 않으면서 관을 일으킨다. 인연업보는 비무의 뜻으로 관, 성품불가득은 비유의 뜻으로 지를 밝힌다. 가명을 무너뜨리지 않으면서 실상을 설하고 관을 버리지 않으면서 지에 든다. 지관은 설명상 전후이지만 행자의 마음에서는 융합불이이다.</w:t>
      </w:r>
    </w:p>
    <w:p>
      <w:pPr>
        <w:pStyle w:val="Heading2"/>
        <w:keepNext/>
      </w:pPr>
      <w:r>
        <w:rPr>
          <w:rFonts w:ascii="Noto Sans KR" w:hAnsi="Noto Sans KR" w:eastAsia="Noto Sans KR"/>
          <w:b/>
          <w:color w:val="2E74B5"/>
          <w:sz w:val="21"/>
        </w:rPr>
        <w:t>문단 401  ·  [1120b13]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[1120b13] 論。若修止者至不修善根　述曰。此顯對治俱行止觀也。謂修止者除二種過。正除凡夫人法二執。以是住著世間因故。兼除二乘法我之見。以是法怖生死因故。若修止者心安真境。何樂世間。寧怯生死。謂修觀者亦除二失。正除二乘不觀眾生不起大悲狹劣心過。兼除凡夫不觀無常而生懈怠不修道過。</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“지를 닦는 이는”에서 “선근을 닦지 않는다”까지에 대해 술하여 말한다. 이는 대치로 지관을 함께 행한다. 지는 범부의 인법이집을 바로 제거해 세간집착을 없애고, 겸하여 이승의 법아견을 제거해 생사를 두려워하지 않게 한다. 관은 이승이 중생을 관하지 않아 대비를 일으키지 않는 협렬심을 바로 제거하고, 겸하여 범부가 무상을 관하지 않아 게으르고 도를 닦지 않는 허물을 제거한다.</w:t>
      </w:r>
    </w:p>
    <w:p>
      <w:pPr>
        <w:pStyle w:val="Heading2"/>
        <w:keepNext/>
      </w:pPr>
      <w:r>
        <w:rPr>
          <w:rFonts w:ascii="Noto Sans KR" w:hAnsi="Noto Sans KR" w:eastAsia="Noto Sans KR"/>
          <w:b/>
          <w:color w:val="2E74B5"/>
          <w:sz w:val="21"/>
        </w:rPr>
        <w:t>문단 402  ·  [1120b20]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[1120b20] 論。以是義故至不相捨離　述曰。次下第二總結雙運。於中有二。初顯具德。後明闕失。此初也。謂凡夫人不因修止得不樂世間難起精進。若二乘人不因修止得不怖生死。無以起悲。此則以止而助觀也。若二乘人不觀心行念念生滅。凡夫之人不觀三世無我不淨。無以厭離而住於止。此即以觀而助於止。故言止觀共相助成。</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 뜻 때문에”에서 “서로 버리거나 떠나지 않는다”까지에 대해 술하여 말한다. 다음은 쌍운을 총결한다. 범부는 지를 닦아 세간을 즐기지 않아야 정진할 수 있고, 이승은 지를 닦아 생사를 두려워하지 않아야 비를 일으킬 수 있으니 지가 관을 돕는다. 이승은 심행의 염념생멸을, 범부는 삼세의 무아·부정을 관해야 염리하여 지에 머물 수 있으니 관이 지를 돕는다. 그래서 지관은 서로 도와 이룬다.</w:t>
      </w:r>
    </w:p>
    <w:p>
      <w:pPr>
        <w:pStyle w:val="Heading2"/>
        <w:keepNext/>
      </w:pPr>
      <w:r>
        <w:rPr>
          <w:rFonts w:ascii="Noto Sans KR" w:hAnsi="Noto Sans KR" w:eastAsia="Noto Sans KR"/>
          <w:b/>
          <w:color w:val="2E74B5"/>
          <w:sz w:val="21"/>
        </w:rPr>
        <w:t>문단 403  ·  [1120b28]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[1120b28] 論。若止觀不具至菩提之道　述曰。此顯闕失。菩提道者。即是法界菩提因也。止心寂歸法性體。觀心照用順法性用。止觀俱行雙順體用。既顯法性得成菩提。若唯修止。不順真用不發種智。若唯修觀。不歸真體輪迴無息。是故不具非入菩提。</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“지관을 갖추지 않으면”에서 “보리의 도”까지에 대해 술하여 말한다. 이는 결여의 손실이다. 보리도는 법계보리의 인이다. 지심은 고요히 법성체로 돌아가고 관심은 비추어 법성용에 순응하므로 함께 행하면 체용에 함께 순응해 법성을 드러내고 보리를 이룬다. 지만 닦으면 진용에 순응하지 않아 종지를 내지 못하고, 관만 닦으면 진체로 돌아가지 못해 윤회가 쉬지 않는다.</w:t>
      </w:r>
    </w:p>
    <w:p>
      <w:pPr>
        <w:pStyle w:val="Heading2"/>
        <w:keepNext/>
      </w:pPr>
      <w:r>
        <w:rPr>
          <w:rFonts w:ascii="Noto Sans KR" w:hAnsi="Noto Sans KR" w:eastAsia="Noto Sans KR"/>
          <w:b/>
          <w:color w:val="2E74B5"/>
          <w:sz w:val="21"/>
        </w:rPr>
        <w:t>문단 404  ·  [1120c05]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[1120c05] 論。復次眾生至意欲退者　述曰。次下第三防退方便。於中有二。初舉可退之人。後顯防退之法。此初也。初學是法者。此明行劣。以住已下舉處釋成。內心既劣。外勝闕緣。信行難成。故得退也。即是將退入二乘也。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중생이”에서 “뜻이 물러나려는 이”까지에 대해 술하여 말한다. 다음은 퇴전을 막는 방편이다. 먼저 물러날 수 있는 사람을 든다. 초학자는 행이 열등하고 안의 마음도 약하며 밖의 수승한 연도 결여되어 신행을 이루기 어려우므로 이승으로 물러나려 한다.</w:t>
      </w:r>
    </w:p>
    <w:p>
      <w:pPr>
        <w:pStyle w:val="Heading2"/>
        <w:keepNext/>
      </w:pPr>
      <w:r>
        <w:rPr>
          <w:rFonts w:ascii="Noto Sans KR" w:hAnsi="Noto Sans KR" w:eastAsia="Noto Sans KR"/>
          <w:b/>
          <w:color w:val="2E74B5"/>
          <w:sz w:val="21"/>
        </w:rPr>
        <w:t>문단 405  ·  [1120c10]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[1120c10] 論。當知如來至攝護信心　述曰。次下顯其防退之法。於中有二。初正顯其法。後別引經證。初中有二。初勸知念諸佛攝護。後顯知念所得之益。此初也。當知十方諸佛如來有勝神通善巧方便。攝受護念修信心者不令退墮。勸初心者起如是念勿生怯弱。</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“마땅히 여래는”에서 “신심을 섭호한다”까지에 대해 술하여 말한다. 다음은 방퇴법이다. 시방 제불여래의 수승한 신통과 선교방편이 신심을 닦는 이를 섭수호념하여 물러나지 않게 함을 알아야 한다. 초심자는 이 생각을 일으켜 겁약하지 말아야 한다.</w:t>
      </w:r>
    </w:p>
    <w:p>
      <w:pPr>
        <w:pStyle w:val="Heading2"/>
        <w:keepNext/>
      </w:pPr>
      <w:r>
        <w:rPr>
          <w:rFonts w:ascii="Noto Sans KR" w:hAnsi="Noto Sans KR" w:eastAsia="Noto Sans KR"/>
          <w:b/>
          <w:color w:val="2E74B5"/>
          <w:sz w:val="21"/>
        </w:rPr>
        <w:t>문단 406  ·  [1120c16]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[1120c16] 論。謂以專意至永離惡道　述曰。此後顯其知念之益。為此行者。以知如來專意念故。隨其願樂見佛因緣。得生淨土見佛不墮。</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“전념함으로써”에서 “영원히 악도를 떠난다”까지에 대해 술하여 말한다. 행자가 여래를 알아 전념하면 원하는 대로 부처를 볼 인연을 따라 정토에 태어나 부처를 보고 악도에 떨어지지 않는다.</w:t>
      </w:r>
    </w:p>
    <w:p>
      <w:pPr>
        <w:pStyle w:val="Heading2"/>
        <w:keepNext/>
      </w:pPr>
      <w:r>
        <w:rPr>
          <w:rFonts w:ascii="Noto Sans KR" w:hAnsi="Noto Sans KR" w:eastAsia="Noto Sans KR"/>
          <w:b/>
          <w:color w:val="2E74B5"/>
          <w:sz w:val="21"/>
        </w:rPr>
        <w:t>문단 407  ·  [1120c19]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[1120c19] 論。如修多羅至終無有退　述曰。下引經證。於中有三。初顯得往生。後顯住正定。此初也。然生淨土有其願行。若人專念西方等者。此顯行也。所修善根願求等者。此明願也。即得往生常見等者。顯由行願得往生也。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“수다라와 같이”에서 “끝내 물러남이 없다”까지에 대해 술하여 말한다. 다음은 경을 인용해 왕생과 정정위에 머묾을 증명한다. 정토왕생에는 원과 행이 있다. 서방을 전념함은 행, 닦은 선근을 회향해 왕생을 원함은 원이며, 원행으로 왕생해 늘 부처를 본다.</w:t>
      </w:r>
    </w:p>
    <w:p>
      <w:pPr>
        <w:pStyle w:val="Heading2"/>
        <w:keepNext/>
      </w:pPr>
      <w:r>
        <w:rPr>
          <w:rFonts w:ascii="Noto Sans KR" w:hAnsi="Noto Sans KR" w:eastAsia="Noto Sans KR"/>
          <w:b/>
          <w:color w:val="2E74B5"/>
          <w:sz w:val="21"/>
        </w:rPr>
        <w:t>문단 408  ·  [1120c24]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[1120c24] 論。若觀彼佛至住正定故　述曰。此顯住正定也。若至淨土得聞法已。漸次修行觀見彼佛真如法身。名畢竟生。得住種性正定位故。即佛法身名為佛家。觀心隨順名往生也。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“그 부처를 관하면”에서 “정정에 머물기 때문이다”까지에 대해 술하여 말한다. 이는 정정위에 머묾이다. 정토에서 법을 듣고 점차 수행해 그 부처의 진여법신을 관견하는 것을 필경생이라 한다. 종성정정위에 머물기 때문이다. 불법신을 불가, 관심의 수순을 왕생이라 한다.</w:t>
      </w:r>
    </w:p>
    <w:p>
      <w:pPr>
        <w:pStyle w:val="Heading2"/>
        <w:keepNext/>
      </w:pPr>
      <w:r>
        <w:rPr>
          <w:rFonts w:ascii="Noto Sans KR" w:hAnsi="Noto Sans KR" w:eastAsia="Noto Sans KR"/>
          <w:b/>
          <w:color w:val="2E74B5"/>
          <w:sz w:val="21"/>
        </w:rPr>
        <w:t>문단 409  ·  [1120c28]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[1120c28] 論。已說修行至勸修利益分　述曰。上來已釋修行信心。次下第五勸修利益。於中有二。初結前起後。後正示勸修。此初也。前來已說顯法正宗。此是其欲法流通。即顯題中論之一字。顯論功能令受持故。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“이미 수행을 설했다”에서 “권수이익분”까지에 대해 술하여 말한다. 수행신심을 해석한 뒤 다섯째 권수이익분을 밝힌다. 먼저 앞을 맺고 뒤를 일으키며, 뒤에 닦도록 권한다. 앞의 현법정종 뒤에 법의 유통을 바라며 논의 기능인 수지를 드러내므로 제목의 ‘논’자를 밝힌다.</w:t>
      </w:r>
    </w:p>
    <w:p>
      <w:pPr>
        <w:pStyle w:val="Heading2"/>
        <w:keepNext/>
      </w:pPr>
      <w:r>
        <w:rPr>
          <w:rFonts w:ascii="Noto Sans KR" w:hAnsi="Noto Sans KR" w:eastAsia="Noto Sans KR"/>
          <w:b/>
          <w:color w:val="2E74B5"/>
          <w:sz w:val="21"/>
        </w:rPr>
        <w:t>문단 410  ·  [1121a04]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[1121a04] 論。如是摩訶演法至我已總說　述曰。次下正示利益勸修。於中有三。初總標結前說。次舉信謗損益。後總結勸修。此初也。摩訶演者。舉所勸修大乘法也。諸佛祕藏者。顯大乘法是甚深也。我已總說者。顯以略文攝廣義也。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“이와 같은 마하연법은”에서 “내가 이미 총괄해 설했다”까지에 대해 술하여 말한다. 이익을 보이고 수행을 권하는 데 결전의 총표, 신방의 손익, 총결권수가 있다. 이것은 첫째이다. 마하연은 닦도록 권하는 대승법, 제불의 비장은 대승법이 매우 깊음, 이미 총설했다는 것은 약문으로 광의를 포섭했음을 드러낸다.</w:t>
      </w:r>
    </w:p>
    <w:p>
      <w:pPr>
        <w:pStyle w:val="Heading2"/>
        <w:keepNext/>
      </w:pPr>
      <w:r>
        <w:rPr>
          <w:rFonts w:ascii="Noto Sans KR" w:hAnsi="Noto Sans KR" w:eastAsia="Noto Sans KR"/>
          <w:b/>
          <w:color w:val="2E74B5"/>
          <w:sz w:val="21"/>
        </w:rPr>
        <w:t>문단 411  ·  [1121a09]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[1121a09] 論。若有眾生至無上之道　述曰。次下顯其信謗損益。於中有二。初信受福勝。後謗毀罪重。前中有二。初約三慧總舉其益。後別顯三慧所有益相。此初也。若有眾生欲於等者。此明依論為得道因。無念真理名如來境。知而契順名為正信。不謂念證名離誹謗。大智所遊名大乘道心。離能所證會名入。當持此論思量等者。此明依論起三慧行。究竟能至無上道者。明依行緣所得勝果。</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“어떤 중생이”에서 “무상도”까지에 대해 술하여 말한다. 다음은 신수의 복과 비방의 죄를 밝힌다. 먼저 삼혜의 이익을 총괄한다. 무념진리를 여래경, 알고 계합해 수순함을 정신, 생각으로 증득한다고 여기지 않음을 비방을 떠남, 대지가 노니는 곳을 대승도심, 능소를 떠나 증회함을 입이라 한다. 이 논을 지니고 사량하여 문사수 삼혜행을 일으키면 끝내 무상도에 이른다.</w:t>
      </w:r>
    </w:p>
    <w:p>
      <w:pPr>
        <w:pStyle w:val="Heading2"/>
        <w:keepNext/>
      </w:pPr>
      <w:r>
        <w:rPr>
          <w:rFonts w:ascii="Noto Sans KR" w:hAnsi="Noto Sans KR" w:eastAsia="Noto Sans KR"/>
          <w:b/>
          <w:color w:val="2E74B5"/>
          <w:sz w:val="21"/>
        </w:rPr>
        <w:t>문단 412  ·  [1121a18]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[1121a18] 論。若復有人至之所受記　述曰。次下別顯三慧益相。於中有三。謂聞思修。此初也。真如本覺共佛齊同。一念證會與佛無異聞。而喜悅不怯修行。當知此人定紹佛種。佛與受記。決定無疑。</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어떤 사람이”에서 “수기를 받는다”까지에 대해 술하여 말한다. 다음은 삼혜의 이익 가운데 문혜이다. 진여본각은 부처와 같고 일념의 증회는 부처와 다르지 않다. 듣고 기뻐하며 수행을 겁내지 않는 이는 반드시 불종을 이어 부처의 수기를 받는다.</w:t>
      </w:r>
    </w:p>
    <w:p>
      <w:pPr>
        <w:pStyle w:val="Heading2"/>
        <w:keepNext/>
      </w:pPr>
      <w:r>
        <w:rPr>
          <w:rFonts w:ascii="Noto Sans KR" w:hAnsi="Noto Sans KR" w:eastAsia="Noto Sans KR"/>
          <w:b/>
          <w:color w:val="2E74B5"/>
          <w:sz w:val="21"/>
        </w:rPr>
        <w:t>문단 413  ·  [1121a23]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[1121a23] 論。假使有人至不可為喻　述曰。此思慧益也。十善雖多人無漏業。思論雖少佛無漏因。由是過前不可為喻。</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“가령 어떤 사람이”에서 “비유할 수 없다”까지에 대해 술하여 말한다. 이는 사혜의 이익이다. 십선은 많아도 인천의 유루업이고 이 논을 사유하는 것은 적어도 부처의 무루인이므로 앞보다 뛰어나 비유할 수 없다.</w:t>
      </w:r>
    </w:p>
    <w:p>
      <w:pPr>
        <w:pStyle w:val="Heading2"/>
        <w:keepNext/>
      </w:pPr>
      <w:r>
        <w:rPr>
          <w:rFonts w:ascii="Noto Sans KR" w:hAnsi="Noto Sans KR" w:eastAsia="Noto Sans KR"/>
          <w:b/>
          <w:color w:val="2E74B5"/>
          <w:sz w:val="21"/>
        </w:rPr>
        <w:t>문단 414  ·  [1121a26]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[1121a26] 論。復次若人至無有邊際　述曰。此明修慧益也。若人等者。顯時少福多。假令已下據量多相。何以故下釋多所以。此論所明法性之理。性體無際。德亦無窮。起修慧者契順性德。功德無邊欲莫能盡。</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“다시 어떤 사람이”에서 “끝이 없다”까지에 대해 술하여 말한다. 이는 수혜의 이익이다. 수행시간은 적어도 복은 많다. 이 논이 밝힌 법성의 이치는 체가 끝이 없고 덕도 다함이 없다. 수혜를 일으키는 이는 성공덕에 계합하므로 공덕의 끝을 다 말할 수 없다.</w:t>
      </w:r>
    </w:p>
    <w:p>
      <w:pPr>
        <w:pStyle w:val="Heading2"/>
        <w:keepNext/>
      </w:pPr>
      <w:r>
        <w:rPr>
          <w:rFonts w:ascii="Noto Sans KR" w:hAnsi="Noto Sans KR" w:eastAsia="Noto Sans KR"/>
          <w:b/>
          <w:color w:val="2E74B5"/>
          <w:sz w:val="21"/>
        </w:rPr>
        <w:t>문단 415  ·  [1121b02]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[1121b02] 論。其有眾生至受大苦惱　述曰。次下顯其毀謗罪重。於中有四。一謗成重罪。二誡勸止謗。三釋罪重意。四轉釋所由。此初也。極造五逆但五劫苦。謗此論者經無量劫受於十方阿鼻極苦。以是諸佛師母法故。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“어떤 중생이”에서 “큰 고뇌를 받는다”까지에 대해 술하여 말한다. 다음은 비방의 중죄를 밝힌다. 비방으로 중죄를 이룸, 비방을 그치게 훈계함, 죄가 무거운 뜻, 그 까닭을 다시 해석함의 넷이 있다. 오역을 극진히 지어도 오겁의 고통이지만 이 논을 비방하면 무량겁 동안 시방 아비의 극고를 받는다. 이 법은 제불의 스승이며 어머니이기 때문이다.</w:t>
      </w:r>
    </w:p>
    <w:p>
      <w:pPr>
        <w:pStyle w:val="Heading2"/>
        <w:keepNext/>
      </w:pPr>
      <w:r>
        <w:rPr>
          <w:rFonts w:ascii="Noto Sans KR" w:hAnsi="Noto Sans KR" w:eastAsia="Noto Sans KR"/>
          <w:b/>
          <w:color w:val="2E74B5"/>
          <w:sz w:val="21"/>
        </w:rPr>
        <w:t>문단 416  ·  [1121b07]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[1121b07] 論。是故眾生至不應誹謗　述曰。此誡勸心謗也。由是毀謗獲大罪故。縱未曾聞不堪思修。但可仰信。不應誹謗。</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“그러므로 중생은”에서 “비방해서는 안 된다”까지에 대해 술하여 말한다. 이는 비방을 그치게 권계한다. 큰 죄를 얻으므로 비록 듣지 못해 사유하고 닦지 못하더라도 우러러 믿어야지 비방해서는 안 된다.</w:t>
      </w:r>
    </w:p>
    <w:p>
      <w:pPr>
        <w:pStyle w:val="Heading2"/>
        <w:keepNext/>
      </w:pPr>
      <w:r>
        <w:rPr>
          <w:rFonts w:ascii="Noto Sans KR" w:hAnsi="Noto Sans KR" w:eastAsia="Noto Sans KR"/>
          <w:b/>
          <w:color w:val="2E74B5"/>
          <w:sz w:val="21"/>
        </w:rPr>
        <w:t>문단 417  ·  [1121b10]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[1121b10] 論。以深自害至三寶之種　述曰。此釋罪重意也。造五逆者但能自害。非斷三寶。非為深害。謗此法者豈惟自他墮大苦趣。亦斷自他三寶之種。名深自害亦害他人。斷絕一切三寶種也。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“깊이 자신을 해침으로써”에서 “삼보의 종자”까지에 대해 술하여 말한다. 이는 죄가 무거운 뜻이다. 오역은 자신만 해치고 삼보를 끊지 않으므로 깊은 해가 아니다. 이 법을 비방하면 자타가 큰 고취에 떨어질 뿐 아니라 자타의 삼보종자를 끊으므로 자신과 남을 깊이 해친다.</w:t>
      </w:r>
    </w:p>
    <w:p>
      <w:pPr>
        <w:pStyle w:val="Heading2"/>
        <w:keepNext/>
      </w:pPr>
      <w:r>
        <w:rPr>
          <w:rFonts w:ascii="Noto Sans KR" w:hAnsi="Noto Sans KR" w:eastAsia="Noto Sans KR"/>
          <w:b/>
          <w:color w:val="2E74B5"/>
          <w:sz w:val="21"/>
        </w:rPr>
        <w:t>문단 418  ·  [1121b15]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[1121b15] 論。以一切如來至入佛智故　述曰。次下轉釋斷三寶意。於中有二。初明佛寶依法而成。後顯僧寶依法而有。此初也。如來依此得涅槃者。明過現佛因法成果。菩薩因修入佛智者。顯未來佛以法為因。故謗法者斷佛種也。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“일체 여래가”에서 “불지에 들기 때문이다”까지에 대해 술하여 말한다. 다음은 삼보를 끊는 뜻을 다시 해석한다. 여래가 이 법에 의거해 열반을 얻는다는 것은 과거·현재 부처가 법을 인으로 과를 이루는 것이고, 보살이 닦아 불지에 든다는 것은 미래불이 법을 인으로 삼는 것이다. 그러므로 법을 비방하면 불종을 끊는다.</w:t>
      </w:r>
    </w:p>
    <w:p>
      <w:pPr>
        <w:pStyle w:val="Heading2"/>
        <w:keepNext/>
      </w:pPr>
      <w:r>
        <w:rPr>
          <w:rFonts w:ascii="Noto Sans KR" w:hAnsi="Noto Sans KR" w:eastAsia="Noto Sans KR"/>
          <w:b/>
          <w:color w:val="2E74B5"/>
          <w:sz w:val="21"/>
        </w:rPr>
        <w:t>문단 419  ·  [1121b20]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[1121b20] 論。當知過去至得成淨信　述曰。此顯僧寶依法成也。夫言僧者。和合為義。淨信無違方得名僧。三世菩薩既依此法得成淨信。故謗此法亦得名為斷僧寶也。佛僧斷故法亦不行。是故名為斷三寶也。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“마땅히 과거는”에서 “정신을 이룬다”까지에 대해 술하여 말한다. 이는 승보가 법에 의거해 이루어짐을 드러낸다. 승은 화합의 뜻으로 정신에 어긋남이 없어야 승이라 한다. 삼세 보살이 이 법에 의거해 정신을 이루므로 법을 비방하면 승보를 끊는다. 불승이 끊어지면 법도 행하지 않으므로 삼보를 끊는다고 한다.</w:t>
      </w:r>
    </w:p>
    <w:p>
      <w:pPr>
        <w:pStyle w:val="Heading2"/>
        <w:keepNext/>
      </w:pPr>
      <w:r>
        <w:rPr>
          <w:rFonts w:ascii="Noto Sans KR" w:hAnsi="Noto Sans KR" w:eastAsia="Noto Sans KR"/>
          <w:b/>
          <w:color w:val="2E74B5"/>
          <w:sz w:val="21"/>
        </w:rPr>
        <w:t>문단 420  ·  [1121b25]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[1121b25] 論。是故眾生應勤修學　述曰。前來已顯信謗損益。此即第三總結勸修。是毀謗者自害害他成大損故。眾生欲求自利利他成大益者於此論中應勤修學。</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“그러므로 중생은 마땅히 부지런히 닦고 배워야 한다”고 하였다. 술하여 말한다. 신방의 손익을 밝힌 뒤 수행을 총결해 권한다. 비방자는 자타를 해쳐 큰 손실을 이루므로 자리이타의 큰 이익을 구하는 중생은 이 논을 부지런히 닦고 배워야 한다.</w:t>
      </w:r>
    </w:p>
    <w:p>
      <w:pPr>
        <w:pStyle w:val="Heading2"/>
        <w:keepNext/>
      </w:pPr>
      <w:r>
        <w:rPr>
          <w:rFonts w:ascii="Noto Sans KR" w:hAnsi="Noto Sans KR" w:eastAsia="Noto Sans KR"/>
          <w:b/>
          <w:color w:val="2E74B5"/>
          <w:sz w:val="21"/>
        </w:rPr>
        <w:t>문단 421  ·  [1121b29]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[1121b29] 論。諸佛甚深至一切眾生界　述曰。上來已顯法施正宗。此顯迴向流通分也。文中四句。顯於大乘理教行果以成一頌。初句正顯所說之法顯說所依大乘理也。謂即一心是佛所證。含其二門。齊限不分名甚深義。具包三大無所不運名廣大義。次句正顯能詮之文。依理所起大乘教也。我隨智量分所顯理。以其略文而攝多義。起此大乘總持教也。次句正顯福施群生。顯修大乘之願行也。謂如法性無所不至。我此依理起教功德亦如法性施群生也。後句正顯福施之益。顯依行願所得之果利。普令眾生得於大乘果利益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논의 “제불의 매우 깊은”에서 “일체중생계”까지에 대해 술하여 말한다. 위에서 법시의 정종을 밝혔고 이는 회향유통분이다. 네 구절이 대승의 리·교·행·과를 드러내 한 게송을 이룬다. 첫 구절은 소설법인 대승리를 드러낸다. 일심은 부처가 증득한 것으로 이문을 포함하고 경계가 나뉘지 않아 매우 깊으며, 삼대를 갖추고 실어 나르지 않음이 없어 광대하다. 둘째 구절은 이치에 의거해 일어난 대승교를 드러낸다. 논주가 자기 지혜의 분량에 따라 약문으로 많은 뜻을 포섭해 대승의 총지교를 일으킨다. 셋째 구절은 복을 중생에게 베푸는 대승의 원행이다. 법성이 이르지 않는 곳이 없듯 이치에 의거해 가르침을 일으킨 공덕을 중생에게 베푼다. 마지막 구절은 행원으로 얻는 과의 이익을 드러내어 일체중생이 대승과의 이익을 얻도록 한다.</w:t>
      </w:r>
    </w:p>
    <w:p>
      <w:pPr>
        <w:pStyle w:val="Heading1"/>
        <w:pageBreakBefore/>
      </w:pPr>
      <w:r>
        <w:rPr>
          <w:rFonts w:ascii="Noto Sans KR" w:hAnsi="Noto Sans KR" w:eastAsia="Noto Sans KR"/>
          <w:b/>
          <w:color w:val="2E74B5"/>
          <w:sz w:val="32"/>
        </w:rPr>
        <w:t>번역 검증 보고</w:t>
      </w:r>
    </w:p>
    <w:p>
      <w:pPr>
        <w:pStyle w:val="SmallMeta"/>
        <w:spacing w:after="200"/>
      </w:pPr>
      <w:r>
        <w:rPr>
          <w:rFonts w:ascii="Noto Sans KR" w:hAnsi="Noto Sans KR" w:eastAsia="Noto Sans KR"/>
          <w:color w:val="667085"/>
          <w:sz w:val="17"/>
        </w:rPr>
        <w:t>원문·번역 대응과 저본 이상 표지의 최종 점검</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6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항목</w:t>
            </w:r>
          </w:p>
        </w:tc>
        <w:tc>
          <w:tcPr>
            <w:tcW w:type="dxa" w:w="73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내용</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전체 선독</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완료</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원문 문단</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421개</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번역 문단</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421개</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미번역 문단</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0개</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순서 대조</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원문 위치 표지와 번역 위치 표지의 순서·개수 일치</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대체문자</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 16자 / 9개 위치 표지</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중점 검토</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[1107b21] 문단 병합 징후, [1112a23] 중복·구문 이상, [1113c25] 수량 불일치</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외부 교감</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시행하지 않음. 첨부 저본만을 번역 대상으로 삼음</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원문 변개</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없음. 표시된 원문을 그대로 수록함</w:t>
            </w:r>
          </w:p>
        </w:tc>
      </w:tr>
    </w:tbl>
    <w:p>
      <w:pPr>
        <w:pStyle w:val="Heading2"/>
      </w:pPr>
      <w:r>
        <w:t>판독 불확실 위치</w:t>
      </w:r>
    </w:p>
    <w:p>
      <w:pPr/>
      <w:r>
        <w:rPr>
          <w:rFonts w:ascii="Noto Sans KR" w:hAnsi="Noto Sans KR" w:eastAsia="Noto Sans KR"/>
          <w:color w:val="25364A"/>
          <w:sz w:val="20"/>
        </w:rPr>
        <w:t>[1089a06] 1자 · [1089c09] 1자 · [1090c16] 1자 · [1091c06] 2자 · [1092a04] 3자 · [1092a22] 1자 · [1096c29] 1자 · [1105b03] 4자 · [1105b13] 2자</w:t>
      </w:r>
    </w:p>
    <w:p>
      <w:pPr>
        <w:pStyle w:val="Heading2"/>
      </w:pPr>
      <w:r>
        <w:t>편집 표지</w:t>
      </w:r>
    </w:p>
    <w:p>
      <w:pPr/>
      <w:r>
        <w:rPr>
          <w:rFonts w:ascii="Noto Sans KR" w:hAnsi="Noto Sans KR" w:eastAsia="Noto Sans KR"/>
          <w:color w:val="25364A"/>
          <w:sz w:val="20"/>
        </w:rPr>
        <w:t>본문의 [1]–[5]와 같은 작은 수치 표지는 첨부 저본에 있는 그대로 보존하였다. 해당 번호에 대응하는 교감 주기나 각주는 파일에 포함되어 있지 않으므로 임의로 복원하지 않았다.</w:t>
      </w:r>
    </w:p>
    <w:p>
      <w:pPr>
        <w:pStyle w:val="Heading2"/>
      </w:pPr>
      <w:r>
        <w:t>번역상 한계</w:t>
      </w:r>
    </w:p>
    <w:p>
      <w:pPr/>
      <w:r>
        <w:rPr>
          <w:rFonts w:ascii="Noto Sans KR" w:hAnsi="Noto Sans KR" w:eastAsia="Noto Sans KR"/>
          <w:color w:val="25364A"/>
          <w:sz w:val="20"/>
        </w:rPr>
        <w:t>이 문서는 제공된 단일 텍스트를 기준으로 한 전문 직역본이다. 판독 불가 글자, 전사상의 중복, 약인된 『기신론』 원문은 신뢰할 수 있는 대장경 판본 및 관련 주석서와의 대조를 거쳐야 확정할 수 있다.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『대승기신론약술』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