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240"/>
        <w:jc w:val="center"/>
      </w:pPr>
      <w:r>
        <w:rPr>
          <w:rFonts w:ascii="Noto Sans CJK SC" w:hAnsi="Noto Sans CJK SC" w:eastAsia="Noto Sans CJK SC" w:cs="Noto Sans CJK SC"/>
          <w:b/>
          <w:color w:val="8A6200"/>
          <w:sz w:val="22"/>
        </w:rPr>
        <w:t>한문 불교 문헌 전문 번역</w:t>
      </w:r>
    </w:p>
    <w:p>
      <w:pPr>
        <w:pStyle w:val="Title"/>
        <w:jc w:val="center"/>
      </w:pPr>
      <w:r>
        <w:rPr>
          <w:rFonts w:ascii="Noto Sans CJK SC" w:hAnsi="Noto Sans CJK SC" w:eastAsia="Noto Sans CJK SC" w:cs="Noto Sans CJK SC"/>
          <w:b/>
          <w:color w:val="1F4D78"/>
          <w:sz w:val="60"/>
        </w:rPr>
        <w:t>彌勒經遊意</w:t>
      </w:r>
    </w:p>
    <w:p>
      <w:pPr>
        <w:pStyle w:val="Subtitle"/>
        <w:jc w:val="center"/>
      </w:pPr>
      <w:r>
        <w:rPr>
          <w:rFonts w:ascii="Noto Sans CJK SC" w:hAnsi="Noto Sans CJK SC" w:eastAsia="Noto Sans CJK SC" w:cs="Noto Sans CJK SC"/>
          <w:color w:val="5E6872"/>
          <w:sz w:val="30"/>
        </w:rPr>
        <w:t>『미륵경유의』 원문·한국어 대조 번역</w:t>
      </w:r>
    </w:p>
    <w:p>
      <w:pPr>
        <w:spacing w:before="400" w:after="1600"/>
        <w:jc w:val="center"/>
      </w:pPr>
      <w:r>
        <w:rPr>
          <w:rFonts w:ascii="Noto Sans CJK SC" w:hAnsi="Noto Sans CJK SC" w:eastAsia="Noto Sans CJK SC" w:cs="Noto Sans CJK SC"/>
          <w:color w:val="8A6200"/>
          <w:sz w:val="21"/>
        </w:rPr>
        <w:t>엄격한 직역 · 원문 보존 · 문헌학적 주석</w:t>
      </w:r>
    </w:p>
    <w:p>
      <w:pPr>
        <w:spacing w:after="80"/>
        <w:jc w:val="center"/>
      </w:pPr>
      <w:r>
        <w:rPr>
          <w:rFonts w:ascii="Noto Sans CJK SC" w:hAnsi="Noto Sans CJK SC" w:eastAsia="Noto Sans CJK SC" w:cs="Noto Sans CJK SC"/>
          <w:color w:val="5E6872"/>
          <w:sz w:val="19"/>
        </w:rPr>
        <w:t>원문 표제: [1]彌勒經遊意</w:t>
      </w:r>
    </w:p>
    <w:p>
      <w:pPr>
        <w:jc w:val="center"/>
      </w:pPr>
      <w:r>
        <w:rPr>
          <w:rFonts w:ascii="Noto Sans CJK SC" w:hAnsi="Noto Sans CJK SC" w:eastAsia="Noto Sans CJK SC" w:cs="Noto Sans CJK SC"/>
          <w:color w:val="5E6872"/>
          <w:sz w:val="19"/>
        </w:rPr>
        <w:t>범위: [0263a05]–[0272b08]</w:t>
      </w:r>
    </w:p>
    <w:p>
      <w:r>
        <w:br w:type="page"/>
      </w:r>
    </w:p>
    <w:p>
      <w:pPr>
        <w:pStyle w:val="Heading1"/>
      </w:pPr>
      <w:r>
        <w:t>A. 문헌 정보</w:t>
      </w:r>
    </w:p>
    <w:tbl>
      <w:tblPr>
        <w:tblStyle w:val="TableGrid"/>
        <w:tblW w:type="dxa" w:w="9360"/>
        <w:jc w:val="left"/>
        <w:tblLayout w:type="fixed"/>
        <w:tblLook w:firstColumn="1" w:firstRow="1" w:lastColumn="0" w:lastRow="0" w:noHBand="0" w:noVBand="1" w:val="04A0"/>
        <w:tblInd w:w="120" w:type="dxa"/>
      </w:tblPr>
      <w:tblGrid>
        <w:gridCol w:w="2160"/>
        <w:gridCol w:w="7200"/>
      </w:tblGrid>
      <w:tr>
        <w:tc>
          <w:tcPr>
            <w:tcW w:type="dxa" w:w="2160"/>
            <w:vAlign w:val="center"/>
            <w:tcMar>
              <w:top w:w="80" w:type="dxa"/>
              <w:start w:w="120" w:type="dxa"/>
              <w:bottom w:w="80" w:type="dxa"/>
              <w:end w:w="120" w:type="dxa"/>
            </w:tcMar>
            <w:shd w:fill="E8EEF5" w:val="clear"/>
          </w:tcPr>
          <w:p>
            <w:pPr>
              <w:spacing w:after="0"/>
            </w:pPr>
            <w:r>
              <w:rPr>
                <w:rFonts w:ascii="Noto Sans CJK SC" w:hAnsi="Noto Sans CJK SC" w:eastAsia="Noto Sans CJK SC" w:cs="Noto Sans CJK SC"/>
                <w:b/>
                <w:color w:val="1F4D78"/>
                <w:sz w:val="19"/>
              </w:rPr>
              <w:t>문헌명</w:t>
            </w:r>
          </w:p>
        </w:tc>
        <w:tc>
          <w:tcPr>
            <w:tcW w:type="dxa" w:w="72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9"/>
              </w:rPr>
              <w:t>彌勒經遊意(『미륵경유의』)</w:t>
            </w:r>
          </w:p>
        </w:tc>
      </w:tr>
      <w:tr>
        <w:tc>
          <w:tcPr>
            <w:tcW w:type="dxa" w:w="2160"/>
            <w:vAlign w:val="center"/>
            <w:tcMar>
              <w:top w:w="80" w:type="dxa"/>
              <w:start w:w="120" w:type="dxa"/>
              <w:bottom w:w="80" w:type="dxa"/>
              <w:end w:w="120" w:type="dxa"/>
            </w:tcMar>
            <w:shd w:fill="E8EEF5" w:val="clear"/>
          </w:tcPr>
          <w:p>
            <w:pPr>
              <w:spacing w:after="0"/>
            </w:pPr>
            <w:r>
              <w:rPr>
                <w:rFonts w:ascii="Noto Sans CJK SC" w:hAnsi="Noto Sans CJK SC" w:eastAsia="Noto Sans CJK SC" w:cs="Noto Sans CJK SC"/>
                <w:b/>
                <w:color w:val="1F4D78"/>
                <w:sz w:val="19"/>
              </w:rPr>
              <w:t>저자·역자</w:t>
            </w:r>
          </w:p>
        </w:tc>
        <w:tc>
          <w:tcPr>
            <w:tcW w:type="dxa" w:w="72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9"/>
              </w:rPr>
              <w:t>현 파일에는 본 문헌의 저자 표기가 없음</w:t>
            </w:r>
          </w:p>
        </w:tc>
      </w:tr>
      <w:tr>
        <w:tc>
          <w:tcPr>
            <w:tcW w:type="dxa" w:w="2160"/>
            <w:vAlign w:val="center"/>
            <w:tcMar>
              <w:top w:w="80" w:type="dxa"/>
              <w:start w:w="120" w:type="dxa"/>
              <w:bottom w:w="80" w:type="dxa"/>
              <w:end w:w="120" w:type="dxa"/>
            </w:tcMar>
            <w:shd w:fill="E8EEF5" w:val="clear"/>
          </w:tcPr>
          <w:p>
            <w:pPr>
              <w:spacing w:after="0"/>
            </w:pPr>
            <w:r>
              <w:rPr>
                <w:rFonts w:ascii="Noto Sans CJK SC" w:hAnsi="Noto Sans CJK SC" w:eastAsia="Noto Sans CJK SC" w:cs="Noto Sans CJK SC"/>
                <w:b/>
                <w:color w:val="1F4D78"/>
                <w:sz w:val="19"/>
              </w:rPr>
              <w:t>저본·출처</w:t>
            </w:r>
          </w:p>
        </w:tc>
        <w:tc>
          <w:tcPr>
            <w:tcW w:type="dxa" w:w="72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9"/>
              </w:rPr>
              <w:t>사용자 제공 전자 텍스트. 원문 제공처는 파일에 명시되지 않음</w:t>
            </w:r>
          </w:p>
        </w:tc>
      </w:tr>
      <w:tr>
        <w:tc>
          <w:tcPr>
            <w:tcW w:type="dxa" w:w="2160"/>
            <w:vAlign w:val="center"/>
            <w:tcMar>
              <w:top w:w="80" w:type="dxa"/>
              <w:start w:w="120" w:type="dxa"/>
              <w:bottom w:w="80" w:type="dxa"/>
              <w:end w:w="120" w:type="dxa"/>
            </w:tcMar>
            <w:shd w:fill="E8EEF5" w:val="clear"/>
          </w:tcPr>
          <w:p>
            <w:pPr>
              <w:spacing w:after="0"/>
            </w:pPr>
            <w:r>
              <w:rPr>
                <w:rFonts w:ascii="Noto Sans CJK SC" w:hAnsi="Noto Sans CJK SC" w:eastAsia="Noto Sans CJK SC" w:cs="Noto Sans CJK SC"/>
                <w:b/>
                <w:color w:val="1F4D78"/>
                <w:sz w:val="19"/>
              </w:rPr>
              <w:t>권차·범위</w:t>
            </w:r>
          </w:p>
        </w:tc>
        <w:tc>
          <w:tcPr>
            <w:tcW w:type="dxa" w:w="72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9"/>
              </w:rPr>
              <w:t>단권. [0263a05]–[0272b08], 표제와 종결 표지 포함</w:t>
            </w:r>
          </w:p>
        </w:tc>
      </w:tr>
      <w:tr>
        <w:tc>
          <w:tcPr>
            <w:tcW w:type="dxa" w:w="2160"/>
            <w:vAlign w:val="center"/>
            <w:tcMar>
              <w:top w:w="80" w:type="dxa"/>
              <w:start w:w="120" w:type="dxa"/>
              <w:bottom w:w="80" w:type="dxa"/>
              <w:end w:w="120" w:type="dxa"/>
            </w:tcMar>
            <w:shd w:fill="E8EEF5" w:val="clear"/>
          </w:tcPr>
          <w:p>
            <w:pPr>
              <w:spacing w:after="0"/>
            </w:pPr>
            <w:r>
              <w:rPr>
                <w:rFonts w:ascii="Noto Sans CJK SC" w:hAnsi="Noto Sans CJK SC" w:eastAsia="Noto Sans CJK SC" w:cs="Noto Sans CJK SC"/>
                <w:b/>
                <w:color w:val="1F4D78"/>
                <w:sz w:val="19"/>
              </w:rPr>
              <w:t>파일 형식</w:t>
            </w:r>
          </w:p>
        </w:tc>
        <w:tc>
          <w:tcPr>
            <w:tcW w:type="dxa" w:w="72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9"/>
              </w:rPr>
              <w:t>UTF-8 일반 텍스트(.txt), 156행·17,111자</w:t>
            </w:r>
          </w:p>
        </w:tc>
      </w:tr>
      <w:tr>
        <w:tc>
          <w:tcPr>
            <w:tcW w:type="dxa" w:w="2160"/>
            <w:vAlign w:val="center"/>
            <w:tcMar>
              <w:top w:w="80" w:type="dxa"/>
              <w:start w:w="120" w:type="dxa"/>
              <w:bottom w:w="80" w:type="dxa"/>
              <w:end w:w="120" w:type="dxa"/>
            </w:tcMar>
            <w:shd w:fill="E8EEF5" w:val="clear"/>
          </w:tcPr>
          <w:p>
            <w:pPr>
              <w:spacing w:after="0"/>
            </w:pPr>
            <w:r>
              <w:rPr>
                <w:rFonts w:ascii="Noto Sans CJK SC" w:hAnsi="Noto Sans CJK SC" w:eastAsia="Noto Sans CJK SC" w:cs="Noto Sans CJK SC"/>
                <w:b/>
                <w:color w:val="1F4D78"/>
                <w:sz w:val="19"/>
              </w:rPr>
              <w:t>식별 체계</w:t>
            </w:r>
          </w:p>
        </w:tc>
        <w:tc>
          <w:tcPr>
            <w:tcW w:type="dxa" w:w="72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9"/>
              </w:rPr>
              <w:t>쪽·단·행 표지 보존. 숫자형 교감 표지와 [＊] 표지 존재</w:t>
            </w:r>
          </w:p>
        </w:tc>
      </w:tr>
      <w:tr>
        <w:tc>
          <w:tcPr>
            <w:tcW w:type="dxa" w:w="2160"/>
            <w:vAlign w:val="center"/>
            <w:tcMar>
              <w:top w:w="80" w:type="dxa"/>
              <w:start w:w="120" w:type="dxa"/>
              <w:bottom w:w="80" w:type="dxa"/>
              <w:end w:w="120" w:type="dxa"/>
            </w:tcMar>
            <w:shd w:fill="E8EEF5" w:val="clear"/>
          </w:tcPr>
          <w:p>
            <w:pPr>
              <w:spacing w:after="0"/>
            </w:pPr>
            <w:r>
              <w:rPr>
                <w:rFonts w:ascii="Noto Sans CJK SC" w:hAnsi="Noto Sans CJK SC" w:eastAsia="Noto Sans CJK SC" w:cs="Noto Sans CJK SC"/>
                <w:b/>
                <w:color w:val="1F4D78"/>
                <w:sz w:val="19"/>
              </w:rPr>
              <w:t>전체 선독</w:t>
            </w:r>
          </w:p>
        </w:tc>
        <w:tc>
          <w:tcPr>
            <w:tcW w:type="dxa" w:w="72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9"/>
              </w:rPr>
              <w:t>완료. 표제부터 終彌勒經遊意까지 전체 확인</w:t>
            </w:r>
          </w:p>
        </w:tc>
      </w:tr>
      <w:tr>
        <w:tc>
          <w:tcPr>
            <w:tcW w:type="dxa" w:w="2160"/>
            <w:vAlign w:val="center"/>
            <w:tcMar>
              <w:top w:w="80" w:type="dxa"/>
              <w:start w:w="120" w:type="dxa"/>
              <w:bottom w:w="80" w:type="dxa"/>
              <w:end w:w="120" w:type="dxa"/>
            </w:tcMar>
            <w:shd w:fill="E8EEF5" w:val="clear"/>
          </w:tcPr>
          <w:p>
            <w:pPr>
              <w:spacing w:after="0"/>
            </w:pPr>
            <w:r>
              <w:rPr>
                <w:rFonts w:ascii="Noto Sans CJK SC" w:hAnsi="Noto Sans CJK SC" w:eastAsia="Noto Sans CJK SC" w:cs="Noto Sans CJK SC"/>
                <w:b/>
                <w:color w:val="1F4D78"/>
                <w:sz w:val="19"/>
              </w:rPr>
              <w:t>원문 상태</w:t>
            </w:r>
          </w:p>
        </w:tc>
        <w:tc>
          <w:tcPr>
            <w:tcW w:type="dxa" w:w="72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9"/>
              </w:rPr>
              <w:t>□ 결락 1자, 탈락한 교감주, 비문·중복·의심 글자 다수</w:t>
            </w:r>
          </w:p>
        </w:tc>
      </w:tr>
      <w:tr>
        <w:tc>
          <w:tcPr>
            <w:tcW w:type="dxa" w:w="2160"/>
            <w:vAlign w:val="center"/>
            <w:tcMar>
              <w:top w:w="80" w:type="dxa"/>
              <w:start w:w="120" w:type="dxa"/>
              <w:bottom w:w="80" w:type="dxa"/>
              <w:end w:w="120" w:type="dxa"/>
            </w:tcMar>
            <w:shd w:fill="E8EEF5" w:val="clear"/>
          </w:tcPr>
          <w:p>
            <w:pPr>
              <w:spacing w:after="0"/>
            </w:pPr>
            <w:r>
              <w:rPr>
                <w:rFonts w:ascii="Noto Sans CJK SC" w:hAnsi="Noto Sans CJK SC" w:eastAsia="Noto Sans CJK SC" w:cs="Noto Sans CJK SC"/>
                <w:b/>
                <w:color w:val="1F4D78"/>
                <w:sz w:val="19"/>
              </w:rPr>
              <w:t>번역 기준</w:t>
            </w:r>
          </w:p>
        </w:tc>
        <w:tc>
          <w:tcPr>
            <w:tcW w:type="dxa" w:w="72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9"/>
              </w:rPr>
              <w:t>엄격한 직역, 원문 무수정, 핵심 용어 일관, 불확실성 명시</w:t>
            </w:r>
          </w:p>
        </w:tc>
      </w:tr>
    </w:tbl>
    <w:p>
      <w:pPr>
        <w:pStyle w:val="Heading1"/>
      </w:pPr>
      <w:r>
        <w:t>B. 전체 구조 요약</w:t>
      </w:r>
    </w:p>
    <w:p>
      <w:pPr>
        <w:pStyle w:val="ListNumber"/>
      </w:pPr>
      <w:r>
        <w:rPr>
          <w:rFonts w:ascii="Noto Sans CJK SC" w:hAnsi="Noto Sans CJK SC" w:eastAsia="Noto Sans CJK SC" w:cs="Noto Sans CJK SC"/>
          <w:color w:val="17212B"/>
          <w:sz w:val="22"/>
        </w:rPr>
        <w:t>제1–2중: 미륵의 지위와 공덕을 서술하고, 미륵·아일다·수다라 등의 명칭을 해석한다.</w:t>
      </w:r>
    </w:p>
    <w:p>
      <w:pPr>
        <w:pStyle w:val="ListNumber"/>
      </w:pPr>
      <w:r>
        <w:rPr>
          <w:rFonts w:ascii="Noto Sans CJK SC" w:hAnsi="Noto Sans CJK SC" w:eastAsia="Noto Sans CJK SC" w:cs="Noto Sans CJK SC"/>
          <w:color w:val="17212B"/>
          <w:sz w:val="22"/>
        </w:rPr>
        <w:t>제3–4중: 상생경과 하생경의 대·소승 종지 및 경체를 판별하고, 보살의 인행·과덕·성불 시절을 논한다.</w:t>
      </w:r>
    </w:p>
    <w:p>
      <w:pPr>
        <w:pStyle w:val="ListNumber"/>
      </w:pPr>
      <w:r>
        <w:rPr>
          <w:rFonts w:ascii="Noto Sans CJK SC" w:hAnsi="Noto Sans CJK SC" w:eastAsia="Noto Sans CJK SC" w:cs="Noto Sans CJK SC"/>
          <w:color w:val="17212B"/>
          <w:sz w:val="22"/>
        </w:rPr>
        <w:t>제5–8중: 감겁·증겁과 미륵 출세, 칠불과 미륵의 성도, 삼회 설법의 제도 수, 석가와 미륵의 열반 선후를 다룬다.</w:t>
      </w:r>
    </w:p>
    <w:p>
      <w:pPr>
        <w:pStyle w:val="ListNumber"/>
      </w:pPr>
      <w:r>
        <w:rPr>
          <w:rFonts w:ascii="Noto Sans CJK SC" w:hAnsi="Noto Sans CJK SC" w:eastAsia="Noto Sans CJK SC" w:cs="Noto Sans CJK SC"/>
          <w:color w:val="17212B"/>
          <w:sz w:val="22"/>
        </w:rPr>
        <w:t>제9중: 미륵 관련 경전을 교판상 대승 또는 소승으로 판정하는 여러 견해를 검토한다.</w:t>
      </w:r>
    </w:p>
    <w:p>
      <w:pPr>
        <w:pStyle w:val="ListNumber"/>
      </w:pPr>
      <w:r>
        <w:rPr>
          <w:rFonts w:ascii="Noto Sans CJK SC" w:hAnsi="Noto Sans CJK SC" w:eastAsia="Noto Sans CJK SC" w:cs="Noto Sans CJK SC"/>
          <w:color w:val="17212B"/>
          <w:sz w:val="22"/>
        </w:rPr>
        <w:t>제10중: 정토, 출가와 성불, 가섭, 수기, 불신, 도솔천과 육욕천, 사대주의 지형, 번역 경전 목록 등을 문답한다.</w:t>
      </w:r>
    </w:p>
    <w:p>
      <w:pPr>
        <w:pStyle w:val="Heading1"/>
      </w:pPr>
      <w:r>
        <w:t>C. 핵심 용어표</w:t>
      </w:r>
    </w:p>
    <w:tbl>
      <w:tblPr>
        <w:tblStyle w:val="TableGrid"/>
        <w:tblW w:type="dxa" w:w="9360"/>
        <w:tblLayout w:type="fixed"/>
        <w:tblLook w:firstColumn="1" w:firstRow="1" w:lastColumn="0" w:lastRow="0" w:noHBand="0" w:noVBand="1" w:val="04A0"/>
        <w:jc w:val="left"/>
        <w:tblInd w:w="120" w:type="dxa"/>
      </w:tblPr>
      <w:tblGrid>
        <w:gridCol w:w="1800"/>
        <w:gridCol w:w="2520"/>
        <w:gridCol w:w="5040"/>
      </w:tblGrid>
      <w:tr>
        <w:trPr>
          <w:tblHeader w:val="true"/>
        </w:trPr>
        <w:tc>
          <w:tcPr>
            <w:tcW w:type="dxa" w:w="1800"/>
            <w:vAlign w:val="center"/>
            <w:tcMar>
              <w:top w:w="80" w:type="dxa"/>
              <w:start w:w="120" w:type="dxa"/>
              <w:bottom w:w="80" w:type="dxa"/>
              <w:end w:w="120" w:type="dxa"/>
            </w:tcMar>
            <w:shd w:fill="E8EEF5" w:val="clear"/>
          </w:tcPr>
          <w:p>
            <w:pPr>
              <w:spacing w:after="0"/>
              <w:jc w:val="center"/>
            </w:pPr>
            <w:r>
              <w:rPr>
                <w:rFonts w:ascii="Noto Sans CJK SC" w:hAnsi="Noto Sans CJK SC" w:eastAsia="Noto Sans CJK SC" w:cs="Noto Sans CJK SC"/>
                <w:b/>
                <w:color w:val="1F4D78"/>
                <w:sz w:val="19"/>
              </w:rPr>
              <w:t>원어</w:t>
            </w:r>
          </w:p>
        </w:tc>
        <w:tc>
          <w:tcPr>
            <w:tcW w:type="dxa" w:w="2520"/>
            <w:vAlign w:val="center"/>
            <w:tcMar>
              <w:top w:w="80" w:type="dxa"/>
              <w:start w:w="120" w:type="dxa"/>
              <w:bottom w:w="80" w:type="dxa"/>
              <w:end w:w="120" w:type="dxa"/>
            </w:tcMar>
            <w:shd w:fill="E8EEF5" w:val="clear"/>
          </w:tcPr>
          <w:p>
            <w:pPr>
              <w:spacing w:after="0"/>
              <w:jc w:val="center"/>
            </w:pPr>
            <w:r>
              <w:rPr>
                <w:rFonts w:ascii="Noto Sans CJK SC" w:hAnsi="Noto Sans CJK SC" w:eastAsia="Noto Sans CJK SC" w:cs="Noto Sans CJK SC"/>
                <w:b/>
                <w:color w:val="1F4D78"/>
                <w:sz w:val="19"/>
              </w:rPr>
              <w:t>기본 번역어</w:t>
            </w:r>
          </w:p>
        </w:tc>
        <w:tc>
          <w:tcPr>
            <w:tcW w:type="dxa" w:w="5040"/>
            <w:vAlign w:val="center"/>
            <w:tcMar>
              <w:top w:w="80" w:type="dxa"/>
              <w:start w:w="120" w:type="dxa"/>
              <w:bottom w:w="80" w:type="dxa"/>
              <w:end w:w="120" w:type="dxa"/>
            </w:tcMar>
            <w:shd w:fill="E8EEF5" w:val="clear"/>
          </w:tcPr>
          <w:p>
            <w:pPr>
              <w:spacing w:after="0"/>
              <w:jc w:val="center"/>
            </w:pPr>
            <w:r>
              <w:rPr>
                <w:rFonts w:ascii="Noto Sans CJK SC" w:hAnsi="Noto Sans CJK SC" w:eastAsia="Noto Sans CJK SC" w:cs="Noto Sans CJK SC"/>
                <w:b/>
                <w:color w:val="1F4D78"/>
                <w:sz w:val="19"/>
              </w:rPr>
              <w:t>문맥상 기준</w:t>
            </w:r>
          </w:p>
        </w:tc>
      </w:tr>
      <w:tr>
        <w:tc>
          <w:tcPr>
            <w:tcW w:type="dxa" w:w="18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一生補處</w:t>
            </w:r>
          </w:p>
        </w:tc>
        <w:tc>
          <w:tcPr>
            <w:tcW w:type="dxa" w:w="252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일생보처</w:t>
            </w:r>
          </w:p>
        </w:tc>
        <w:tc>
          <w:tcPr>
            <w:tcW w:type="dxa" w:w="50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다음 생에 성불할 보살의 지위</w:t>
            </w:r>
          </w:p>
        </w:tc>
      </w:tr>
      <w:tr>
        <w:tc>
          <w:tcPr>
            <w:tcW w:type="dxa" w:w="18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無所得</w:t>
            </w:r>
          </w:p>
        </w:tc>
        <w:tc>
          <w:tcPr>
            <w:tcW w:type="dxa" w:w="252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무소득</w:t>
            </w:r>
          </w:p>
        </w:tc>
        <w:tc>
          <w:tcPr>
            <w:tcW w:type="dxa" w:w="50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얻을 바가 없다는 대승 수행의 관점</w:t>
            </w:r>
          </w:p>
        </w:tc>
      </w:tr>
      <w:tr>
        <w:tc>
          <w:tcPr>
            <w:tcW w:type="dxa" w:w="18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宗 / 體</w:t>
            </w:r>
          </w:p>
        </w:tc>
        <w:tc>
          <w:tcPr>
            <w:tcW w:type="dxa" w:w="252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종지 / 체</w:t>
            </w:r>
          </w:p>
        </w:tc>
        <w:tc>
          <w:tcPr>
            <w:tcW w:type="dxa" w:w="50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문헌의 주된 뜻 / 경교를 성립시키는 체</w:t>
            </w:r>
          </w:p>
        </w:tc>
      </w:tr>
      <w:tr>
        <w:tc>
          <w:tcPr>
            <w:tcW w:type="dxa" w:w="18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上生 / 下生</w:t>
            </w:r>
          </w:p>
        </w:tc>
        <w:tc>
          <w:tcPr>
            <w:tcW w:type="dxa" w:w="252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상생 / 하생</w:t>
            </w:r>
          </w:p>
        </w:tc>
        <w:tc>
          <w:tcPr>
            <w:tcW w:type="dxa" w:w="50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도솔천에 올라감 / 염부제에 내려옴</w:t>
            </w:r>
          </w:p>
        </w:tc>
      </w:tr>
      <w:tr>
        <w:tc>
          <w:tcPr>
            <w:tcW w:type="dxa" w:w="18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中 / 假</w:t>
            </w:r>
          </w:p>
        </w:tc>
        <w:tc>
          <w:tcPr>
            <w:tcW w:type="dxa" w:w="252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중도 / 가명</w:t>
            </w:r>
          </w:p>
        </w:tc>
        <w:tc>
          <w:tcPr>
            <w:tcW w:type="dxa" w:w="50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문헌의 대·소승 판정에 쓰이는 대립항</w:t>
            </w:r>
          </w:p>
        </w:tc>
      </w:tr>
      <w:tr>
        <w:tc>
          <w:tcPr>
            <w:tcW w:type="dxa" w:w="18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半教 / 滿教</w:t>
            </w:r>
          </w:p>
        </w:tc>
        <w:tc>
          <w:tcPr>
            <w:tcW w:type="dxa" w:w="252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반교 / 만교</w:t>
            </w:r>
          </w:p>
        </w:tc>
        <w:tc>
          <w:tcPr>
            <w:tcW w:type="dxa" w:w="50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소승 / 대승을 가리키는 교판 용어</w:t>
            </w:r>
          </w:p>
        </w:tc>
      </w:tr>
      <w:tr>
        <w:tc>
          <w:tcPr>
            <w:tcW w:type="dxa" w:w="18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阿僧祇劫</w:t>
            </w:r>
          </w:p>
        </w:tc>
        <w:tc>
          <w:tcPr>
            <w:tcW w:type="dxa" w:w="252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아승기겁</w:t>
            </w:r>
          </w:p>
        </w:tc>
        <w:tc>
          <w:tcPr>
            <w:tcW w:type="dxa" w:w="50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헤아릴 수 없이 긴 겁</w:t>
            </w:r>
          </w:p>
        </w:tc>
      </w:tr>
      <w:tr>
        <w:tc>
          <w:tcPr>
            <w:tcW w:type="dxa" w:w="18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真成佛</w:t>
            </w:r>
          </w:p>
        </w:tc>
        <w:tc>
          <w:tcPr>
            <w:tcW w:type="dxa" w:w="252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진실한 성불</w:t>
            </w:r>
          </w:p>
        </w:tc>
        <w:tc>
          <w:tcPr>
            <w:tcW w:type="dxa" w:w="50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실제 수행의 과로 드러나는 성불</w:t>
            </w:r>
          </w:p>
        </w:tc>
      </w:tr>
      <w:tr>
        <w:tc>
          <w:tcPr>
            <w:tcW w:type="dxa" w:w="18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應迹成佛</w:t>
            </w:r>
          </w:p>
        </w:tc>
        <w:tc>
          <w:tcPr>
            <w:tcW w:type="dxa" w:w="252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응적의 성불</w:t>
            </w:r>
          </w:p>
        </w:tc>
        <w:tc>
          <w:tcPr>
            <w:tcW w:type="dxa" w:w="50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중생 교화를 위해 자취로 나타낸 성불</w:t>
            </w:r>
          </w:p>
        </w:tc>
      </w:tr>
      <w:tr>
        <w:tc>
          <w:tcPr>
            <w:tcW w:type="dxa" w:w="18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三會</w:t>
            </w:r>
          </w:p>
        </w:tc>
        <w:tc>
          <w:tcPr>
            <w:tcW w:type="dxa" w:w="252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세 법회</w:t>
            </w:r>
          </w:p>
        </w:tc>
        <w:tc>
          <w:tcPr>
            <w:tcW w:type="dxa" w:w="50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미륵이 세 차례 설법하는 법회</w:t>
            </w:r>
          </w:p>
        </w:tc>
      </w:tr>
      <w:tr>
        <w:tc>
          <w:tcPr>
            <w:tcW w:type="dxa" w:w="18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兜率陀</w:t>
            </w:r>
          </w:p>
        </w:tc>
        <w:tc>
          <w:tcPr>
            <w:tcW w:type="dxa" w:w="252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도솔타천·지족천</w:t>
            </w:r>
          </w:p>
        </w:tc>
        <w:tc>
          <w:tcPr>
            <w:tcW w:type="dxa" w:w="50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보처보살이 머무는 욕계 제4천</w:t>
            </w:r>
          </w:p>
        </w:tc>
      </w:tr>
      <w:tr>
        <w:tc>
          <w:tcPr>
            <w:tcW w:type="dxa" w:w="18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滅盡定</w:t>
            </w:r>
          </w:p>
        </w:tc>
        <w:tc>
          <w:tcPr>
            <w:tcW w:type="dxa" w:w="252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멸진정</w:t>
            </w:r>
          </w:p>
        </w:tc>
        <w:tc>
          <w:tcPr>
            <w:tcW w:type="dxa" w:w="50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수·상 등 심작용이 소멸한 선정</w:t>
            </w:r>
          </w:p>
        </w:tc>
      </w:tr>
      <w:tr>
        <w:tc>
          <w:tcPr>
            <w:tcW w:type="dxa" w:w="18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無餘涅槃</w:t>
            </w:r>
          </w:p>
        </w:tc>
        <w:tc>
          <w:tcPr>
            <w:tcW w:type="dxa" w:w="252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무여열반</w:t>
            </w:r>
          </w:p>
        </w:tc>
        <w:tc>
          <w:tcPr>
            <w:tcW w:type="dxa" w:w="50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의지할 오온이 남지 않은 열반</w:t>
            </w:r>
          </w:p>
        </w:tc>
      </w:tr>
      <w:tr>
        <w:tc>
          <w:tcPr>
            <w:tcW w:type="dxa" w:w="18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授記</w:t>
            </w:r>
          </w:p>
        </w:tc>
        <w:tc>
          <w:tcPr>
            <w:tcW w:type="dxa" w:w="252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수기</w:t>
            </w:r>
          </w:p>
        </w:tc>
        <w:tc>
          <w:tcPr>
            <w:tcW w:type="dxa" w:w="50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미래 성불에 관한 예언적 인가</w:t>
            </w:r>
          </w:p>
        </w:tc>
      </w:tr>
      <w:tr>
        <w:tc>
          <w:tcPr>
            <w:tcW w:type="dxa" w:w="180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依報 / 正報</w:t>
            </w:r>
          </w:p>
        </w:tc>
        <w:tc>
          <w:tcPr>
            <w:tcW w:type="dxa" w:w="252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의보 / 정보</w:t>
            </w:r>
          </w:p>
        </w:tc>
        <w:tc>
          <w:tcPr>
            <w:tcW w:type="dxa" w:w="50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8"/>
              </w:rPr>
              <w:t>중생이 의지하는 환경 / 그 주체의 과보</w:t>
            </w:r>
          </w:p>
        </w:tc>
      </w:tr>
    </w:tbl>
    <w:p>
      <w:r>
        <w:br w:type="page"/>
      </w:r>
    </w:p>
    <w:p>
      <w:pPr>
        <w:pStyle w:val="Heading1"/>
      </w:pPr>
      <w:r>
        <w:t>D. 원문·한국어 대조 번역</w:t>
      </w:r>
    </w:p>
    <w:p>
      <w:pPr>
        <w:pStyle w:val="IntroNote"/>
      </w:pPr>
      <w:r>
        <w:rPr>
          <w:rFonts w:ascii="Noto Sans CJK SC" w:hAnsi="Noto Sans CJK SC" w:eastAsia="Noto Sans CJK SC" w:cs="Noto Sans CJK SC"/>
          <w:color w:val="5E6872"/>
          <w:sz w:val="20"/>
        </w:rPr>
        <w:t>비어 있는 행을 제외한 원문 78개 단위를 모두 수록하였다. 데이터베이스의 긴 한 행은 원문을 그대로 두고, 번역만 의미 단위에 따라 문단을 나누었다. 원문의 교감 표지는 삭제하지 않았다.</w:t>
      </w:r>
    </w:p>
    <w:p>
      <w:pPr>
        <w:pStyle w:val="UnitHeading"/>
        <w:keepNext/>
      </w:pPr>
      <w:r>
        <w:rPr>
          <w:rFonts w:ascii="Noto Sans CJK SC" w:hAnsi="Noto Sans CJK SC" w:eastAsia="Noto Sans CJK SC" w:cs="Noto Sans CJK SC"/>
          <w:b/>
          <w:color w:val="1F4D78"/>
          <w:sz w:val="21"/>
        </w:rPr>
        <w:t>문단 001  |  표제</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[1]彌勒經遊意</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미륵경유의(彌勒經遊意)</w:t>
      </w:r>
    </w:p>
    <w:p>
      <w:pPr>
        <w:keepNext/>
        <w:spacing w:before="80" w:after="40"/>
      </w:pPr>
      <w:r>
        <w:rPr>
          <w:rFonts w:ascii="Noto Sans CJK SC" w:hAnsi="Noto Sans CJK SC" w:eastAsia="Noto Sans CJK SC" w:cs="Noto Sans CJK SC"/>
          <w:b/>
          <w:color w:val="8A6200"/>
          <w:sz w:val="18"/>
        </w:rPr>
        <w:t>주</w:t>
      </w:r>
    </w:p>
    <w:p>
      <w:pPr>
        <w:pStyle w:val="Note"/>
      </w:pPr>
      <w:r>
        <w:rPr>
          <w:rFonts w:ascii="Noto Sans CJK SC" w:hAnsi="Noto Sans CJK SC" w:eastAsia="Noto Sans CJK SC" w:cs="Noto Sans CJK SC"/>
          <w:color w:val="5E6872"/>
          <w:sz w:val="18"/>
        </w:rPr>
        <w:t>[문헌] 파일에는 저자 표기가 없다. 외부 판본 대조 없이 저자를 추정하지 않았다.</w:t>
      </w:r>
    </w:p>
    <w:p>
      <w:pPr>
        <w:pStyle w:val="UnitHeading"/>
        <w:keepNext/>
      </w:pPr>
      <w:r>
        <w:rPr>
          <w:rFonts w:ascii="Noto Sans CJK SC" w:hAnsi="Noto Sans CJK SC" w:eastAsia="Noto Sans CJK SC" w:cs="Noto Sans CJK SC"/>
          <w:b/>
          <w:color w:val="1F4D78"/>
          <w:sz w:val="21"/>
        </w:rPr>
        <w:t>문단 002  |  0263a05</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[0263a05] 有十重。</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열 가지 층위가 있다.</w:t>
      </w:r>
    </w:p>
    <w:p>
      <w:pPr>
        <w:pStyle w:val="UnitHeading"/>
        <w:keepNext/>
      </w:pPr>
      <w:r>
        <w:rPr>
          <w:rFonts w:ascii="Noto Sans CJK SC" w:hAnsi="Noto Sans CJK SC" w:eastAsia="Noto Sans CJK SC" w:cs="Noto Sans CJK SC"/>
          <w:b/>
          <w:color w:val="1F4D78"/>
          <w:sz w:val="21"/>
        </w:rPr>
        <w:t>문단 003  |  0263a06</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[0263a06] 　第一序王　第二釋名　第三辨經宗體　第四論因果　第五出世久遠　第六論成道真應　第七辨三會人多少　第八論與釋迦同時涅槃　第九明教大小　第十雜料簡</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제1 서왕(序王), 제2 명칭을 해석함, 제3 경의 종지와 체를 분별함, 제4 인과를 논함, 제5 출세의 멀고 가까움을 밝힘, 제6 성도의 진실과 응현을 논함, 제7 세 법회 사람 수의 많고 적음을 분별함, 제8 석가와 같은 때에 열반함을 논함, 제9 교의 대승·소승을 밝힘, 제10 여러 사항을 문답하여 가림.</w:t>
      </w:r>
    </w:p>
    <w:p>
      <w:pPr>
        <w:pStyle w:val="Heading2"/>
      </w:pPr>
      <w:r>
        <w:t>제1 서왕(序王)</w:t>
      </w:r>
      <w:r>
        <w:rPr>
          <w:rFonts w:ascii="Noto Sans CJK SC" w:hAnsi="Noto Sans CJK SC" w:eastAsia="Noto Sans CJK SC" w:cs="Noto Sans CJK SC"/>
          <w:b w:val="0"/>
          <w:color w:val="5E6872"/>
          <w:sz w:val="20"/>
        </w:rPr>
        <w:t xml:space="preserve">  (第一序王)</w:t>
      </w:r>
    </w:p>
    <w:p>
      <w:pPr>
        <w:pStyle w:val="UnitHeading"/>
        <w:keepNext/>
      </w:pPr>
      <w:r>
        <w:rPr>
          <w:rFonts w:ascii="Noto Sans CJK SC" w:hAnsi="Noto Sans CJK SC" w:eastAsia="Noto Sans CJK SC" w:cs="Noto Sans CJK SC"/>
          <w:b/>
          <w:color w:val="1F4D78"/>
          <w:sz w:val="21"/>
        </w:rPr>
        <w:t>문단 004  |  0263a13</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[0263a13] 諸佛出世大事因緣故。居初發心不足之地。專覺無所得大乘修諸萬行故。或上兜率。為諸天子。說般若波羅蜜。或五十六億七千萬歲時。下閻浮提。乃成種覺。故前佛後八相成道。紹位紹尊。皆是一生補處。故前記釋迦。次授彌勒。明此菩薩功等十地。德成高行。逾三忍之上忍。方當改[2]斯穢土。為彼淨國。人壽即八萬四千[3]由旬。田即一種七獲。況乃名華軟草浮空滿地。寶藏神[4]殊盈瞿逸陷。三會說法。道掛天人。一切名字悟無生忍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모든 부처가 세상에 나오는 것은 큰일의 인연 때문이다. [미륵은] 처음 발심하여 아직 충족되지 않은 지위에 머물러, 오로지 무소득(無所得)의 대승을 깨닫고 모든 행을 닦는다. 혹 도솔천에 올라 여러 천자에게 반야바라밀을 설하고, 혹 56억 7천만 세가 되었을 때 염부제에 내려와 마침내 일체종지(一切種智)를 이룬다. 그러므로 앞 부처의 뒤를 이어 팔상성도(八相成道)하고, 지위와 존위를 계승하는 이들은 모두 일생보처(一生補處)이다.</w:t>
      </w:r>
    </w:p>
    <w:p>
      <w:pPr>
        <w:pStyle w:val="KoreanTranslation"/>
      </w:pPr>
      <w:r>
        <w:rPr>
          <w:rFonts w:ascii="Noto Sans CJK SC" w:hAnsi="Noto Sans CJK SC" w:eastAsia="Noto Sans CJK SC" w:cs="Noto Sans CJK SC"/>
          <w:color w:val="17212B"/>
          <w:sz w:val="22"/>
        </w:rPr>
        <w:t>그러므로 앞에서는 석가에게 수기하고 다음에는 미륵에게 수기한다. 이 보살의 공은 십지와 같고 덕은 높은 행을 이루었으며, 삼인(三忍)의 상인(上忍)을 넘어선다고 밝힌다. 바야흐로 이 예토를 바꾸어 저 정토로 만들 것이니, 사람의 수명은 곧 8만 4천 유순이며, 밭은 한 번 심어 일곱 번 거둔다. 더구나 이름난 꽃과 부드러운 풀이 허공에 떠서 땅에 가득하고, 보배 창고와 신묘하고 특수한 것들이 구일함(瞿逸陷)에 가득하다</w:t>
      </w:r>
      <w:r>
        <w:rPr>
          <w:rFonts w:ascii="Noto Sans CJK SC" w:hAnsi="Noto Sans CJK SC" w:eastAsia="Noto Sans CJK SC" w:cs="Noto Sans CJK SC"/>
          <w:b/>
          <w:color w:val="8A6200"/>
          <w:sz w:val="21"/>
        </w:rPr>
        <w:t>[의미 불확실]</w:t>
      </w:r>
      <w:r>
        <w:rPr>
          <w:rFonts w:ascii="Noto Sans CJK SC" w:hAnsi="Noto Sans CJK SC" w:eastAsia="Noto Sans CJK SC" w:cs="Noto Sans CJK SC"/>
          <w:color w:val="17212B"/>
          <w:sz w:val="22"/>
        </w:rPr>
        <w:t>. 세 법회에서 설법하면 도가 천상과 인간에 걸리고, 모든 이름 있는 이가 무생인(無生忍)을 깨닫는다.</w:t>
      </w:r>
    </w:p>
    <w:p>
      <w:pPr>
        <w:keepNext/>
        <w:spacing w:before="80" w:after="40"/>
      </w:pPr>
      <w:r>
        <w:rPr>
          <w:rFonts w:ascii="Noto Sans CJK SC" w:hAnsi="Noto Sans CJK SC" w:eastAsia="Noto Sans CJK SC" w:cs="Noto Sans CJK SC"/>
          <w:b/>
          <w:color w:val="8A6200"/>
          <w:sz w:val="18"/>
        </w:rPr>
        <w:t>주</w:t>
      </w:r>
    </w:p>
    <w:p>
      <w:pPr>
        <w:pStyle w:val="Note"/>
      </w:pPr>
      <w:r>
        <w:rPr>
          <w:rFonts w:ascii="Noto Sans CJK SC" w:hAnsi="Noto Sans CJK SC" w:eastAsia="Noto Sans CJK SC" w:cs="Noto Sans CJK SC"/>
          <w:color w:val="5E6872"/>
          <w:sz w:val="18"/>
        </w:rPr>
        <w:t>[교감] ‘人壽即八萬四千由旬’은 수명에 거리 단위인 由旬이 결합되어 이례적이나 원문을 고치지 않았다.</w:t>
      </w:r>
    </w:p>
    <w:p>
      <w:pPr>
        <w:pStyle w:val="Note"/>
      </w:pPr>
      <w:r>
        <w:rPr>
          <w:rFonts w:ascii="Noto Sans CJK SC" w:hAnsi="Noto Sans CJK SC" w:eastAsia="Noto Sans CJK SC" w:cs="Noto Sans CJK SC"/>
          <w:color w:val="5E6872"/>
          <w:sz w:val="18"/>
        </w:rPr>
        <w:t>[판독] ‘寶藏神殊盈瞿逸陷’은 현 파일만으로 확정하기 어렵다.</w:t>
      </w:r>
    </w:p>
    <w:p>
      <w:pPr>
        <w:pStyle w:val="Heading2"/>
      </w:pPr>
      <w:r>
        <w:t>제2 명칭을 해석함</w:t>
      </w:r>
      <w:r>
        <w:rPr>
          <w:rFonts w:ascii="Noto Sans CJK SC" w:hAnsi="Noto Sans CJK SC" w:eastAsia="Noto Sans CJK SC" w:cs="Noto Sans CJK SC"/>
          <w:b w:val="0"/>
          <w:color w:val="5E6872"/>
          <w:sz w:val="20"/>
        </w:rPr>
        <w:t xml:space="preserve">  (第二釋名)</w:t>
      </w:r>
    </w:p>
    <w:p>
      <w:pPr>
        <w:pStyle w:val="UnitHeading"/>
        <w:keepNext/>
      </w:pPr>
      <w:r>
        <w:rPr>
          <w:rFonts w:ascii="Noto Sans CJK SC" w:hAnsi="Noto Sans CJK SC" w:eastAsia="Noto Sans CJK SC" w:cs="Noto Sans CJK SC"/>
          <w:b/>
          <w:color w:val="1F4D78"/>
          <w:sz w:val="21"/>
        </w:rPr>
        <w:t>문단 005  |  0263a24</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[0263a24] 此經若存胡音。應言佛陀般遮阿那羅彌勒菩薩耨多羅修摩兜率陀提婆修多羅。漢言覺者說觀慈氏大心眾生上生知足天經也。今簡異名不同。一名毘留。亦名闍那迦。此[5]云成。佛陀此云覺者知者見者等也。三藏云清淨覺也。修多羅亦云修妬路修吒羅修林嵐。異名有四。三藏云。修多闌多含五異名[6]之。今上下生兩經。舉胡漢兩音與人法二種。因經明以爾者修行之人。皆是前生後生人得成佛故也。次簡阿逸多與彌勒。阿逸多此云無能勝。故淨土經[＊]云莫能勝也。彌勒者。亦彌帝禮。或名彌帝隸迦也。婆修密經亦言和修密經。云阿羅彌勒也。皆云觀慈氏。但相傳。或云阿逸多是名彌勒是性。或云阿逸多是性彌勒是名。兩釋未詳取捨也。[7]皆人曩劫行慈。久習慈因。修慈以立為名。舉德標人。故言慈氏。故釋論云。阿難問佛。何因緣故。得彌勒字。佛答。過去久遠。於閻浮提中。有一佛出世。名曰弗沙佛。彼時有國王。名曇摩留枝。往佛所時。見一比丘。入慈心三昧。形身安靜。放大光明。王見則問佛。此比丘。入何三昧。光明乃爾。佛答王云。此比丘。入慈心三昧。王聞此語。信增欽仰言。此慈心定魏魏乃爾。我亦修習此慈心三昧。爾時。曇摩留枝王。今彌勒是。於世則發此慈心。自此以來。常字彌勒。久習性故。至成佛時。猶名慈氏。如然燈佛。生時。一切身邊如燈故。名然燈佛。初本乞油供養諸比丘因緣。名[8]為目然燈。亦名錠光佛。如聲類書[＊]云。有足名錠。無足目鐙也。賢愚經十二卷云。彌勒生在波羅捺國劫波利村輔相之家。初生有三十二相。身紫磨黃金色。姿容挺特。輔相歡喜。召相師相之。相師[9]善。因爾立名。則問兒生時凡有何相。答言。其母素性不能良善。懷兒以來。慈矜苦[10]見。相師喜言。是兒者必慈心。因此為立名。號曰彌勒。父母愛重。心無有量。其殊勝名相相稱。令國土宣傳聞名。波羅捺國王名梵摩達。聞之心懷懼。恐奪王位。意欲未長大時方便除之。其父母知之。遣人遂與其舅。舅名波婆利。領五百弟子。在異國學道。舅得彌勒已教學問。學未□歲時。則通經書。其舅。後時聞有佛出世。則遣彌勒等十六人往至佛所。思念為四[11]句。一問幾相。二問年壽。三問弟子。四問[12]經性。彌勒問已。如來歡喜答。佛更開化說法。其十五人。則得法眼淨。各從坐起。則索出家。佛言善來。便髻自墮。重以方便。為其說法。十五人成阿羅漢。彌勒七歲發心而已。彌勒後時從佛還迦維羅國。大愛道比丘尼為佛自手紡績。作一端金色縷之疊袈裟。繫心積想。以奉世尊。世尊不受之。還令供養眾僧。[13]逐語則供養眾[14]像。眾僧之中行之。無有欲取者。彌勒前則取著之也。時佛過波離捺國。身紫摩黃金色。又被金縷織袈裟。表裏相稱。行乞食至大[15]陷上。擎鉢住止。人民見之。視者無有[16]足。雖皆敬重之。而無有人與食者。時有一穿珠師。將還家供養。其婦怒言失穿珠師之利[17]共。彌勒則將此師還眾僧。眾僧廣說法供養利重。佛為其人[18]利。阿那律過去世一氈生生世世無貧。亦為說施彌勒未來果報事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이 경의 호음(胡音)을 보존한다면 ‘불타반자아나라이륵보살누다라수마도솔타제바수다라(佛陀般遮阿那羅彌勒菩薩耨多羅修摩兜率陀提婆修多羅)’라고 해야 한다. 한어로는 ‘깨달은 이가 자씨 대심중생이 지족천에 올라감을 관하는 경을 설함’이라는 뜻이다.</w:t>
      </w:r>
    </w:p>
    <w:p>
      <w:pPr>
        <w:pStyle w:val="KoreanTranslation"/>
      </w:pPr>
      <w:r>
        <w:rPr>
          <w:rFonts w:ascii="Noto Sans CJK SC" w:hAnsi="Noto Sans CJK SC" w:eastAsia="Noto Sans CJK SC" w:cs="Noto Sans CJK SC"/>
          <w:color w:val="17212B"/>
          <w:sz w:val="22"/>
        </w:rPr>
        <w:t>이제 서로 다른 명칭이 같지 않음을 가린다. 하나는 비류(毘留)라 하고 또 사나가(闍那迦)라고도 하는데, 여기 말로는 ‘성(成)’이다. 불타(佛陀)는 여기 말로 각자(覺者)·지자(知者)·견자(見者) 등이며, 삼장법사는 ‘청정각(清淨覺)’이라 하였다. 수다라(修多羅)는 또 수투로(修妬路)·수타라(修吒羅)·수림람(修林嵐)이라고도 하니, 다른 명칭이 네 가지이다. 삼장법사는 “수다란다(修多闌多)는 다섯 가지 다른 명칭을 포함한다”고 하였다</w:t>
      </w:r>
      <w:r>
        <w:rPr>
          <w:rFonts w:ascii="Noto Sans CJK SC" w:hAnsi="Noto Sans CJK SC" w:eastAsia="Noto Sans CJK SC" w:cs="Noto Sans CJK SC"/>
          <w:b/>
          <w:color w:val="8A6200"/>
          <w:sz w:val="21"/>
        </w:rPr>
        <w:t>[구문 불확실]</w:t>
      </w:r>
      <w:r>
        <w:rPr>
          <w:rFonts w:ascii="Noto Sans CJK SC" w:hAnsi="Noto Sans CJK SC" w:eastAsia="Noto Sans CJK SC" w:cs="Noto Sans CJK SC"/>
          <w:color w:val="17212B"/>
          <w:sz w:val="22"/>
        </w:rPr>
        <w:t>.</w:t>
      </w:r>
    </w:p>
    <w:p>
      <w:pPr>
        <w:pStyle w:val="KoreanTranslation"/>
      </w:pPr>
      <w:r>
        <w:rPr>
          <w:rFonts w:ascii="Noto Sans CJK SC" w:hAnsi="Noto Sans CJK SC" w:eastAsia="Noto Sans CJK SC" w:cs="Noto Sans CJK SC"/>
          <w:color w:val="17212B"/>
          <w:sz w:val="22"/>
        </w:rPr>
        <w:t>지금의 상생과 하생 두 경은 호음과 한음 두 음을 들고, 사람과 법 두 종류를 든다. 경에 의거해 그렇게 밝힌 까닭은 수행하는 사람이 모두 전생과 후생의 사람으로서 성불하기 때문이다. 다음으로 아일다(阿逸多)와 미륵을 가린다. 아일다는 여기 말로 ‘능히 이길 이가 없음[無能勝]’이므로 『정토경』에서는 ‘이길 이가 없음[莫能勝]’이라 하였다. 미륵은 또 미제례(彌帝禮), 혹 미제례가(彌帝隸迦)라 한다. 『바수밀경』은 또 『화수밀경』이라고도 하는데 ‘아라미륵(阿羅彌勒)’이라 한다. 모두 ‘자씨를 관함’이라 한다.</w:t>
      </w:r>
    </w:p>
    <w:p>
      <w:pPr>
        <w:pStyle w:val="KoreanTranslation"/>
      </w:pPr>
      <w:r>
        <w:rPr>
          <w:rFonts w:ascii="Noto Sans CJK SC" w:hAnsi="Noto Sans CJK SC" w:eastAsia="Noto Sans CJK SC" w:cs="Noto Sans CJK SC"/>
          <w:color w:val="17212B"/>
          <w:sz w:val="22"/>
        </w:rPr>
        <w:t>다만 전해 오는 말에는, 혹 아일다는 이름이고 미륵은 성이라고 하며, 혹 아일다는 성이고 미륵은 이름이라고 한다. 두 해석 가운데 어느 것을 취하고 버릴지는 자세하지 않다. 모두 과거의 겁에 자비를 행하고 오랫동안 자비의 인을 익혔으며, 자비를 닦은 것으로 이름을 세웠다. 덕을 들어 사람을 나타내므로 자씨(慈氏)라 한다.</w:t>
      </w:r>
    </w:p>
    <w:p>
      <w:pPr>
        <w:pStyle w:val="KoreanTranslation"/>
      </w:pPr>
      <w:r>
        <w:rPr>
          <w:rFonts w:ascii="Noto Sans CJK SC" w:hAnsi="Noto Sans CJK SC" w:eastAsia="Noto Sans CJK SC" w:cs="Noto Sans CJK SC"/>
          <w:color w:val="17212B"/>
          <w:sz w:val="22"/>
        </w:rPr>
        <w:t>그러므로 『석론』에서 아난이 부처에게 “어떤 인연으로 미륵이라는 글자를 얻었습니까?”라고 물었다. 부처가 답하였다. “아주 먼 과거 염부제 가운데 한 부처가 세상에 나왔으니 이름은 불사불(弗沙佛)이었다. 그때 담마류지(曇摩留枝)라는 국왕이 부처의 처소에 갔다가 한 비구가 자심삼매(慈心三昧)에 들어 몸이 고요하고 큰 광명을 놓는 것을 보았다. 왕이 부처에게 ‘이 비구는 어떤 삼매에 들었기에 광명이 이와 같습니까?’라고 물었다. 부처가 왕에게 ‘이 비구는 자심삼매에 들었다’고 답하였다. 왕은 이 말을 듣고 믿음이 더해지고 우러러 흠모하여 ‘이 자심정(慈心定)이 높고 높음이 이와 같으니, 나도 이 자심삼매를 닦아 익히겠다’고 하였다.” 그때의 담마류지왕이 지금의 미륵이다. 그 세상에서 곧 이 자비심을 내었고, 이때부터 늘 미륵이라 불렸다. 오랫동안 익혀 성품이 되었으므로 성불할 때에도 여전히 자씨라 한다.</w:t>
      </w:r>
    </w:p>
    <w:p>
      <w:pPr>
        <w:pStyle w:val="KoreanTranslation"/>
      </w:pPr>
      <w:r>
        <w:rPr>
          <w:rFonts w:ascii="Noto Sans CJK SC" w:hAnsi="Noto Sans CJK SC" w:eastAsia="Noto Sans CJK SC" w:cs="Noto Sans CJK SC"/>
          <w:color w:val="17212B"/>
          <w:sz w:val="22"/>
        </w:rPr>
        <w:t>연등불(然燈佛)의 경우와 같다. 태어날 때 온몸 주변이 등불과 같았으므로 연등불이라 하였다. 처음에는 기름을 빌려 여러 비구에게 공양한 인연으로 ‘연등’이라 이름하였고, 또 정광불(錠光佛)이라고도 한다. 『성류서』에서 “받침이 있는 것은 정(錠)이라 하고, 받침이 없는 것은 등(鐙)이라 한다”고 한 것과 같다.</w:t>
      </w:r>
    </w:p>
    <w:p>
      <w:pPr>
        <w:pStyle w:val="KoreanTranslation"/>
      </w:pPr>
      <w:r>
        <w:rPr>
          <w:rFonts w:ascii="Noto Sans CJK SC" w:hAnsi="Noto Sans CJK SC" w:eastAsia="Noto Sans CJK SC" w:cs="Noto Sans CJK SC"/>
          <w:color w:val="17212B"/>
          <w:sz w:val="22"/>
        </w:rPr>
        <w:t>『현우경』 제12권에서는 다음과 같이 말한다. 미륵은 바라날국 겁파리촌의 보상(輔相) 집안에서 태어났다. 처음 태어날 때 32상이 있었고 몸은 자마금색이며 자태와 용모가 빼어나고 특별하였다. 보상이 기뻐하여 관상가를 불러 관상을 보게 하였다. 관상가가 [길상하다고 하여] 그 때문에 이름을 세웠다</w:t>
      </w:r>
      <w:r>
        <w:rPr>
          <w:rFonts w:ascii="Noto Sans CJK SC" w:hAnsi="Noto Sans CJK SC" w:eastAsia="Noto Sans CJK SC" w:cs="Noto Sans CJK SC"/>
          <w:b/>
          <w:color w:val="8A6200"/>
          <w:sz w:val="21"/>
        </w:rPr>
        <w:t>[원문 일부 불확실]</w:t>
      </w:r>
      <w:r>
        <w:rPr>
          <w:rFonts w:ascii="Noto Sans CJK SC" w:hAnsi="Noto Sans CJK SC" w:eastAsia="Noto Sans CJK SC" w:cs="Noto Sans CJK SC"/>
          <w:color w:val="17212B"/>
          <w:sz w:val="22"/>
        </w:rPr>
        <w:t>. 곧 아이가 태어날 때 어떤 징조가 있었는지 물으니, “그 어머니는 본성이 본래 선량하지 못하였는데 아이를 잉태한 뒤로는 자비로 불쌍히 여겨 고통받는 이를 보살폈다</w:t>
      </w:r>
      <w:r>
        <w:rPr>
          <w:rFonts w:ascii="Noto Sans CJK SC" w:hAnsi="Noto Sans CJK SC" w:eastAsia="Noto Sans CJK SC" w:cs="Noto Sans CJK SC"/>
          <w:b/>
          <w:color w:val="8A6200"/>
          <w:sz w:val="21"/>
        </w:rPr>
        <w:t>[구문 불확실]</w:t>
      </w:r>
      <w:r>
        <w:rPr>
          <w:rFonts w:ascii="Noto Sans CJK SC" w:hAnsi="Noto Sans CJK SC" w:eastAsia="Noto Sans CJK SC" w:cs="Noto Sans CJK SC"/>
          <w:color w:val="17212B"/>
          <w:sz w:val="22"/>
        </w:rPr>
        <w:t>”고 답하였다. 관상가는 기뻐하며 “이 아이는 반드시 자비심을 지닐 것”이라 하고, 이 때문에 이름을 미륵이라 하였다. 부모가 사랑하고 소중히 여기는 마음은 한량이 없었다. 뛰어난 이름과 상이 서로 들어맞았으므로 나라 안에 널리 알려졌다.</w:t>
      </w:r>
    </w:p>
    <w:p>
      <w:pPr>
        <w:pStyle w:val="KoreanTranslation"/>
      </w:pPr>
      <w:r>
        <w:rPr>
          <w:rFonts w:ascii="Noto Sans CJK SC" w:hAnsi="Noto Sans CJK SC" w:eastAsia="Noto Sans CJK SC" w:cs="Noto Sans CJK SC"/>
          <w:color w:val="17212B"/>
          <w:sz w:val="22"/>
        </w:rPr>
        <w:t>바라날국의 왕 범마달(梵摩達)은 이 말을 듣고 두려운 마음을 품었다. 왕위를 빼앗길까 두려워 아직 장성하기 전에 방편으로 제거하려 하였다. 부모는 이를 알고 사람을 보내 외삼촌에게 맡겼다. 외삼촌의 이름은 파바리(波婆利)였고 500명의 제자를 거느리며 다른 나라에서 도를 배웠다. 외삼촌은 미륵을 얻은 뒤 학문을 가르쳤다. 배운 지 □년이 되기 전에 경서에 통달하였다</w:t>
      </w:r>
      <w:r>
        <w:rPr>
          <w:rFonts w:ascii="Noto Sans CJK SC" w:hAnsi="Noto Sans CJK SC" w:eastAsia="Noto Sans CJK SC" w:cs="Noto Sans CJK SC"/>
          <w:b/>
          <w:color w:val="8A6200"/>
          <w:sz w:val="21"/>
        </w:rPr>
        <w:t>[결락]</w:t>
      </w:r>
      <w:r>
        <w:rPr>
          <w:rFonts w:ascii="Noto Sans CJK SC" w:hAnsi="Noto Sans CJK SC" w:eastAsia="Noto Sans CJK SC" w:cs="Noto Sans CJK SC"/>
          <w:color w:val="17212B"/>
          <w:sz w:val="22"/>
        </w:rPr>
        <w:t>. 외삼촌은 훗날 부처가 세상에 나왔다는 말을 듣고 미륵 등 열여섯 명을 부처의 처소로 보냈다. 생각한 것은 네 구절이었다. 첫째 몇 가지 상이 있는가, 둘째 수명은 얼마인가, 셋째 제자는 누구인가, 넷째 경의 성품은 무엇인가를 묻는 것이었다. 미륵이 묻자 여래는 기뻐하며 답하고 다시 교화하여 설법하였다. 그 열다섯 사람은 법안정(法眼淨)을 얻고 각자 자리에서 일어나 출가하기를 청하였다. 부처가 “잘 왔다”고 말하자 상투가 저절로 떨어졌다. 거듭 방편으로 설법하니 열다섯 사람은 아라한이 되었고, 미륵은 일곱 살에 발심하였을 뿐이었다.</w:t>
      </w:r>
    </w:p>
    <w:p>
      <w:pPr>
        <w:pStyle w:val="KoreanTranslation"/>
      </w:pPr>
      <w:r>
        <w:rPr>
          <w:rFonts w:ascii="Noto Sans CJK SC" w:hAnsi="Noto Sans CJK SC" w:eastAsia="Noto Sans CJK SC" w:cs="Noto Sans CJK SC"/>
          <w:color w:val="17212B"/>
          <w:sz w:val="22"/>
        </w:rPr>
        <w:t>뒤에 미륵은 부처를 따라 가유라국으로 돌아갔다. 대애도 비구니가 부처를 위해 손수 길쌈하여 금빛 실로 된 한 단의 첩가사(疊袈裟)를 만들고 마음을 집중하여 세존께 바쳤다. 세존은 받지 않고 도리어 승가에 공양하라고 하였다. 그 말에 따라 여러 [승려]에게 공양하여 승가 가운데 돌렸으나 취하려는 이가 없었다. 미륵이 앞으로 나아가 받아 입었다.</w:t>
      </w:r>
    </w:p>
    <w:p>
      <w:pPr>
        <w:pStyle w:val="KoreanTranslation"/>
      </w:pPr>
      <w:r>
        <w:rPr>
          <w:rFonts w:ascii="Noto Sans CJK SC" w:hAnsi="Noto Sans CJK SC" w:eastAsia="Noto Sans CJK SC" w:cs="Noto Sans CJK SC"/>
          <w:color w:val="17212B"/>
          <w:sz w:val="22"/>
        </w:rPr>
        <w:t xml:space="preserve">그때 [미륵이] 바라날국을 지날 때 몸은 자마금색이고 금실로 짠 가사를 입어 안팎이 서로 어울렸다. 걸식하며 큰 </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 xml:space="preserve"> 위에 이르러 발우를 들고 서 있었다. 사람들이 그를 보았지만 보는 이들은 </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하였다. 모두 공경하고 존중하였으나 음식을 주는 사람은 없었다. 그때 한 구슬 꿰는 장인이 집으로 데려가 공양하려 하자 그 아내가 장인의 이익을 잃는다며 성을 냈다</w:t>
      </w:r>
      <w:r>
        <w:rPr>
          <w:rFonts w:ascii="Noto Sans CJK SC" w:hAnsi="Noto Sans CJK SC" w:eastAsia="Noto Sans CJK SC" w:cs="Noto Sans CJK SC"/>
          <w:b/>
          <w:color w:val="8A6200"/>
          <w:sz w:val="21"/>
        </w:rPr>
        <w:t>[구문 불확실]</w:t>
      </w:r>
      <w:r>
        <w:rPr>
          <w:rFonts w:ascii="Noto Sans CJK SC" w:hAnsi="Noto Sans CJK SC" w:eastAsia="Noto Sans CJK SC" w:cs="Noto Sans CJK SC"/>
          <w:color w:val="17212B"/>
          <w:sz w:val="22"/>
        </w:rPr>
        <w:t>. 미륵은 그 장인을 데리고 승가로 돌아왔다. 승가는 널리 설법하여 공양의 이익이 중함을 말하였고, 부처는 그 사람을 위해 [보시의] 이익을 말하였다. 아나율이 과거세에 한 장의 천을 [보시하여] 세세생생 가난하지 않았던 일과, 또 미륵에게 보시한 미래 과보의 일을 설하였다.</w:t>
      </w:r>
    </w:p>
    <w:p>
      <w:pPr>
        <w:keepNext/>
        <w:spacing w:before="80" w:after="40"/>
      </w:pPr>
      <w:r>
        <w:rPr>
          <w:rFonts w:ascii="Noto Sans CJK SC" w:hAnsi="Noto Sans CJK SC" w:eastAsia="Noto Sans CJK SC" w:cs="Noto Sans CJK SC"/>
          <w:b/>
          <w:color w:val="8A6200"/>
          <w:sz w:val="18"/>
        </w:rPr>
        <w:t>주</w:t>
      </w:r>
    </w:p>
    <w:p>
      <w:pPr>
        <w:pStyle w:val="Note"/>
      </w:pPr>
      <w:r>
        <w:rPr>
          <w:rFonts w:ascii="Noto Sans CJK SC" w:hAnsi="Noto Sans CJK SC" w:eastAsia="Noto Sans CJK SC" w:cs="Noto Sans CJK SC"/>
          <w:color w:val="5E6872"/>
          <w:sz w:val="18"/>
        </w:rPr>
        <w:t>[결락] ‘學未□歲時’에 결락 문자 1자가 있다.</w:t>
      </w:r>
    </w:p>
    <w:p>
      <w:pPr>
        <w:pStyle w:val="Note"/>
      </w:pPr>
      <w:r>
        <w:rPr>
          <w:rFonts w:ascii="Noto Sans CJK SC" w:hAnsi="Noto Sans CJK SC" w:eastAsia="Noto Sans CJK SC" w:cs="Noto Sans CJK SC"/>
          <w:color w:val="5E6872"/>
          <w:sz w:val="18"/>
        </w:rPr>
        <w:t>[교감] `[5]`·`[＊]` 등의 표지만 남고 대응 교감주가 없어 이문은 확인할 수 없다.</w:t>
      </w:r>
    </w:p>
    <w:p>
      <w:pPr>
        <w:pStyle w:val="Heading2"/>
      </w:pPr>
      <w:r>
        <w:t>제3 종지와 체를 분별함</w:t>
      </w:r>
      <w:r>
        <w:rPr>
          <w:rFonts w:ascii="Noto Sans CJK SC" w:hAnsi="Noto Sans CJK SC" w:eastAsia="Noto Sans CJK SC" w:cs="Noto Sans CJK SC"/>
          <w:b w:val="0"/>
          <w:color w:val="5E6872"/>
          <w:sz w:val="20"/>
        </w:rPr>
        <w:t xml:space="preserve">  (第三辨宗體)</w:t>
      </w:r>
    </w:p>
    <w:p>
      <w:pPr>
        <w:pStyle w:val="UnitHeading"/>
        <w:keepNext/>
      </w:pPr>
      <w:r>
        <w:rPr>
          <w:rFonts w:ascii="Noto Sans CJK SC" w:hAnsi="Noto Sans CJK SC" w:eastAsia="Noto Sans CJK SC" w:cs="Noto Sans CJK SC"/>
          <w:b/>
          <w:color w:val="1F4D78"/>
          <w:sz w:val="21"/>
        </w:rPr>
        <w:t>문단 006  |  0263c27</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[0263c27] 一往大判。上生經者。以大乘為宗體。下生經者。以小乘為宗體。故上生經內。具證六度四等菩薩行。亦具[19]詮中假。故大乘因果等為宗。如後第九段中簡也。下生經。但辨戒定慧三品三藏。故小乘為宗。故三會說法證四果而已。亦但說假。不明中故也。同經中。具明常樂等四德。云何小乘為宗耶。答。常樂等四德義。辨小乘涅槃義。說四德等。亦是對壞其無常等。說常樂等。未必與破三修比丘說常樂等四德。或傍明大乘故下生經云。則此日出家得阿耨三菩提也。一家義宗。而法無非經。色表非色。香表非香等。而法例無非經。但就釋迦教。色聲等為經體。不二而二明之。十五色中。三色為經體得也。若言宗體異者。正法為體。因果為宗也。具如大經疏與大品疏等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대체로 크게 판별하면, 『상생경』은 대승을 종지와 체로 삼고 『하생경』은 소승을 종지와 체로 삼는다. 그러므로 『상생경』 안에는 육도와 사등의 보살행을 두루 밝히고, 중도와 가명도 모두 설한다. 그러므로 대승의 인과 등을 종지로 삼으니, 뒤의 제9단에서 가리는 것과 같다. 『하생경』은 계·정·혜의 세 부류와 삼장만을 분별하므로 소승을 종지로 삼는다. 그러므로 세 법회에서 설법하여 사과(四果)를 증득할 뿐이며, 또 가명만을 말하고 중도를 밝히지 않는다.</w:t>
      </w:r>
    </w:p>
    <w:p>
      <w:pPr>
        <w:pStyle w:val="KoreanTranslation"/>
      </w:pPr>
      <w:r>
        <w:rPr>
          <w:rFonts w:ascii="Noto Sans CJK SC" w:hAnsi="Noto Sans CJK SC" w:eastAsia="Noto Sans CJK SC" w:cs="Noto Sans CJK SC"/>
          <w:color w:val="17212B"/>
          <w:sz w:val="22"/>
        </w:rPr>
        <w:t>문: 같은 경 안에서 상·낙 등의 사덕을 갖추어 밝히는데, 어찌 소승을 종지로 삼는가?</w:t>
      </w:r>
    </w:p>
    <w:p>
      <w:pPr>
        <w:pStyle w:val="KoreanTranslation"/>
      </w:pPr>
      <w:r>
        <w:rPr>
          <w:rFonts w:ascii="Noto Sans CJK SC" w:hAnsi="Noto Sans CJK SC" w:eastAsia="Noto Sans CJK SC" w:cs="Noto Sans CJK SC"/>
          <w:color w:val="17212B"/>
          <w:sz w:val="22"/>
        </w:rPr>
        <w:t>답: 상·낙 등의 사덕이라는 뜻은 소승의 열반 뜻을 분별한 것이다. 사덕 등을 말한 것도 그 무상 등을 깨뜨리는 것에 상대하여 상·낙 등을 말한 것이지, 반드시 삼수비구(三修比丘)의 주장을 깨뜨리며 상·낙 등의 사덕을 말한 것과 같지는 않다. 혹은 곁으로 대승을 밝힌 것이다. 그러므로 『하생경』에서 “곧 이날 출가하여 아뇩다라삼먁삼보리를 얻는다”고 하였다.</w:t>
      </w:r>
    </w:p>
    <w:p>
      <w:pPr>
        <w:pStyle w:val="KoreanTranslation"/>
      </w:pPr>
      <w:r>
        <w:rPr>
          <w:rFonts w:ascii="Noto Sans CJK SC" w:hAnsi="Noto Sans CJK SC" w:eastAsia="Noto Sans CJK SC" w:cs="Noto Sans CJK SC"/>
          <w:color w:val="17212B"/>
          <w:sz w:val="22"/>
        </w:rPr>
        <w:t>일가(一家)의 뜻과 종지에서는 법으로서 경이 아닌 것이 없다. 색이 색 아닌 것을 나타내고 향이 향 아닌 것을 나타내는 것 등과 같이, 법은 예컨대 모두 경이 아닌 것이 없다. 다만 석가의 교에 의거하면 색과 소리 등을 경의 체로 삼는다. 둘이 아니지만 둘로써 밝히면, 열다섯 가지 색 가운데 세 가지 색을 경의 체로 삼을 수 있다. 종지와 체가 다르다고 말한다면 정법을 체로 삼고 인과를 종지로 삼는다. 자세한 것은 『대경소』와 『대품소』 등에서 말한 것과 같다.</w:t>
      </w:r>
    </w:p>
    <w:p>
      <w:pPr>
        <w:keepNext/>
        <w:spacing w:before="80" w:after="40"/>
      </w:pPr>
      <w:r>
        <w:rPr>
          <w:rFonts w:ascii="Noto Sans CJK SC" w:hAnsi="Noto Sans CJK SC" w:eastAsia="Noto Sans CJK SC" w:cs="Noto Sans CJK SC"/>
          <w:b/>
          <w:color w:val="8A6200"/>
          <w:sz w:val="18"/>
        </w:rPr>
        <w:t>주</w:t>
      </w:r>
    </w:p>
    <w:p>
      <w:pPr>
        <w:pStyle w:val="Note"/>
      </w:pPr>
      <w:r>
        <w:rPr>
          <w:rFonts w:ascii="Noto Sans CJK SC" w:hAnsi="Noto Sans CJK SC" w:eastAsia="Noto Sans CJK SC" w:cs="Noto Sans CJK SC"/>
          <w:color w:val="5E6872"/>
          <w:sz w:val="18"/>
        </w:rPr>
        <w:t>[용어] 宗은 문헌이 주로 드러내는 종지, 體는 경교를 성립시키는 체로 번역했다.</w:t>
      </w:r>
    </w:p>
    <w:p>
      <w:pPr>
        <w:pStyle w:val="Heading2"/>
      </w:pPr>
      <w:r>
        <w:t>제4 인과를 논함</w:t>
      </w:r>
      <w:r>
        <w:rPr>
          <w:rFonts w:ascii="Noto Sans CJK SC" w:hAnsi="Noto Sans CJK SC" w:eastAsia="Noto Sans CJK SC" w:cs="Noto Sans CJK SC"/>
          <w:b w:val="0"/>
          <w:color w:val="5E6872"/>
          <w:sz w:val="20"/>
        </w:rPr>
        <w:t xml:space="preserve">  (第四論因果)</w:t>
      </w:r>
    </w:p>
    <w:p>
      <w:pPr>
        <w:pStyle w:val="UnitHeading"/>
        <w:keepNext/>
      </w:pPr>
      <w:r>
        <w:rPr>
          <w:rFonts w:ascii="Noto Sans CJK SC" w:hAnsi="Noto Sans CJK SC" w:eastAsia="Noto Sans CJK SC" w:cs="Noto Sans CJK SC"/>
          <w:b/>
          <w:color w:val="1F4D78"/>
          <w:sz w:val="21"/>
        </w:rPr>
        <w:t>문단 007  |  0264a15</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[0264a15] 有三。第一明因行。第二論果德。第三辨始終。</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셋이 있다. 첫째 인행(因行)을 밝히고, 둘째 과덕(果德)을 논하며, 셋째 처음과 끝을 분별한다.</w:t>
      </w:r>
    </w:p>
    <w:p>
      <w:pPr>
        <w:pStyle w:val="UnitHeading"/>
        <w:keepNext/>
      </w:pPr>
      <w:r>
        <w:rPr>
          <w:rFonts w:ascii="Noto Sans CJK SC" w:hAnsi="Noto Sans CJK SC" w:eastAsia="Noto Sans CJK SC" w:cs="Noto Sans CJK SC"/>
          <w:b/>
          <w:color w:val="1F4D78"/>
          <w:sz w:val="21"/>
        </w:rPr>
        <w:t>문단 008  |  0264a16</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[0264a16] 第一明因行。經與論釋不同。如摩德楞伽藏經云。於一一地中。經百千大劫。方成一地之行。不數軟根者也。若如大智論迦旃延子云。三阿僧祇劫。修習果行也。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첫째, 인행을 밝힌다. 경과 논의 해석이 같지 않다. 『마덕릉가장경』에서는 “각각의 지위에서 백천 대겁을 지나야 비로소 한 지위의 행을 이룬다”고 하였는데, 근기가 무딘 사람은 헤아리지 않은 것이다. 『대지론』의 가전연자에 따르면 세 아승기겁 동안 과행(果行)을 닦아 익힌다.</w:t>
      </w:r>
    </w:p>
    <w:p>
      <w:pPr>
        <w:pStyle w:val="UnitHeading"/>
        <w:keepNext/>
      </w:pPr>
      <w:r>
        <w:rPr>
          <w:rFonts w:ascii="Noto Sans CJK SC" w:hAnsi="Noto Sans CJK SC" w:eastAsia="Noto Sans CJK SC" w:cs="Noto Sans CJK SC"/>
          <w:b/>
          <w:color w:val="1F4D78"/>
          <w:sz w:val="21"/>
        </w:rPr>
        <w:t>문단 009  |  0264a19</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[0264a19] 問曰。迦旃延子。申半教與辨菩薩積劫解行者。何謂半教。則是小乘大乘滿教也。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가전연자는 반교(半教)를 펴면서 보살이 여러 겁 동안 이해하고 수행함을 분별하였다. 무엇을 반교라고 하는가? 곧 소승이며, 대승은 만교(滿教)이다.</w:t>
      </w:r>
    </w:p>
    <w:p>
      <w:pPr>
        <w:pStyle w:val="UnitHeading"/>
        <w:keepNext/>
      </w:pPr>
      <w:r>
        <w:rPr>
          <w:rFonts w:ascii="Noto Sans CJK SC" w:hAnsi="Noto Sans CJK SC" w:eastAsia="Noto Sans CJK SC" w:cs="Noto Sans CJK SC"/>
          <w:b/>
          <w:color w:val="1F4D78"/>
          <w:sz w:val="21"/>
        </w:rPr>
        <w:t>문단 010  |  0264a21</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[0264a21] 答。亦難知之。但有傍有正。迦旃延雖正明小乘教。而傍明大乘滿教菩薩行。何傍也。如成實論云。正解三藏中實義。而不妨彼論大小。利業品云。檀等六波羅蜜得阿耨三菩提果也。阿僧祇者。十十名百。十百名千。十千名萬。十萬名億。千萬億名那由他。千萬那由他名頻婆。[1]名迦陀。過伽陀名一阿僧祇也。就釋迦菩薩發心行行者。第一阿僧祇中。解行而不自知我當作佛。第二阿僧祇中。雖自知我當作佛。而不敢發言。心無所畏。具之而知也。經彌勒發心在前。釋迦發心在後故。佛藏經云。彌勒昔時值善明佛出。於佛所。最初發菩提心。故經云。彌勒發心在釋迦前四十劫也。又大方便報恩經云。今釋迦前有一佛出世。名大釋迦牟尼。時於地獄中火車見受苦。方得發大心。從此過去大釋迦佛至罽那尸佛。為初阿僧祇。是時釋迦菩薩。不離女身。從罽那尸佛。至燃燈佛。名為第二阿僧祇。是時始得離女身。是時菩薩持華供養。上燃燈佛。敷鹿皮衣。布髮淹泥。是時燃燈佛。坐為授記。汝於來世。過九十一劫。當得作佛。號釋迦牟尼。從燃燈佛至毘婆尸佛。名為第三阿僧祇。修種智滿足作佛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이것도 알기 어렵다. 다만 곁으로 밝히는 것과 정면으로 밝히는 것이 있다. 가전연이 비록 정면으로 소승교를 밝혔으나 곁으로 대승 만교의 보살행을 밝힌 것이다. 무엇이 곁으로 밝힌 것인가? 『성실론』에서 “삼장 가운데의 참된 뜻을 바로 해석한다”고 하였으나, 그 논에서 대승과 소승을 함께 논하는 것을 방해하지 않는 것과 같다. 「이업품」에서는 “보시 등의 육바라밀로 아뇩다라삼먁삼보리의 과를 얻는다”고 하였다.</w:t>
      </w:r>
    </w:p>
    <w:p>
      <w:pPr>
        <w:pStyle w:val="KoreanTranslation"/>
      </w:pPr>
      <w:r>
        <w:rPr>
          <w:rFonts w:ascii="Noto Sans CJK SC" w:hAnsi="Noto Sans CJK SC" w:eastAsia="Noto Sans CJK SC" w:cs="Noto Sans CJK SC"/>
          <w:color w:val="17212B"/>
          <w:sz w:val="22"/>
        </w:rPr>
        <w:t>아승기라는 것은 열의 열 배를 백, 백의 열 배를 천, 천의 열 배를 만, 만의 열 배를 억이라 하고, 천만 억을 나유타, 천만 나유타를 빈바라 하며, [다음 단위의 명칭이 빠짐]을 가타라 하고 가타를 넘은 것을 한 아승기라고 한다</w:t>
      </w:r>
      <w:r>
        <w:rPr>
          <w:rFonts w:ascii="Noto Sans CJK SC" w:hAnsi="Noto Sans CJK SC" w:eastAsia="Noto Sans CJK SC" w:cs="Noto Sans CJK SC"/>
          <w:b/>
          <w:color w:val="8A6200"/>
          <w:sz w:val="21"/>
        </w:rPr>
        <w:t>[결락·구문 불확실]</w:t>
      </w:r>
      <w:r>
        <w:rPr>
          <w:rFonts w:ascii="Noto Sans CJK SC" w:hAnsi="Noto Sans CJK SC" w:eastAsia="Noto Sans CJK SC" w:cs="Noto Sans CJK SC"/>
          <w:color w:val="17212B"/>
          <w:sz w:val="22"/>
        </w:rPr>
        <w:t>.</w:t>
      </w:r>
    </w:p>
    <w:p>
      <w:pPr>
        <w:pStyle w:val="KoreanTranslation"/>
      </w:pPr>
      <w:r>
        <w:rPr>
          <w:rFonts w:ascii="Noto Sans CJK SC" w:hAnsi="Noto Sans CJK SC" w:eastAsia="Noto Sans CJK SC" w:cs="Noto Sans CJK SC"/>
          <w:color w:val="17212B"/>
          <w:sz w:val="22"/>
        </w:rPr>
        <w:t>석가보살이 발심하여 행을 닦은 일을 보면, 제1아승기 동안에는 이해하고 행하였으나 자신이 장차 부처가 될 줄은 알지 못하였다. 제2아승기 동안에는 자신이 장차 부처가 될 줄은 알았지만 감히 말하지는 못하였다. 마음에 두려움이 없게 되어 이를 갖추어 알았다</w:t>
      </w:r>
      <w:r>
        <w:rPr>
          <w:rFonts w:ascii="Noto Sans CJK SC" w:hAnsi="Noto Sans CJK SC" w:eastAsia="Noto Sans CJK SC" w:cs="Noto Sans CJK SC"/>
          <w:b/>
          <w:color w:val="8A6200"/>
          <w:sz w:val="21"/>
        </w:rPr>
        <w:t>[구문 불확실]</w:t>
      </w:r>
      <w:r>
        <w:rPr>
          <w:rFonts w:ascii="Noto Sans CJK SC" w:hAnsi="Noto Sans CJK SC" w:eastAsia="Noto Sans CJK SC" w:cs="Noto Sans CJK SC"/>
          <w:color w:val="17212B"/>
          <w:sz w:val="22"/>
        </w:rPr>
        <w:t>. 경에서 미륵의 발심은 앞이고 석가의 발심은 뒤라고 하였다. 그러므로 『불장경』에서는 “미륵은 옛날 선명불이 출현했을 때 부처의 처소에서 맨 처음 보리심을 일으켰다”고 하였다. 그러므로 경에서는 “미륵의 발심은 석가보다 40겁 앞섰다”고 하였다.</w:t>
      </w:r>
    </w:p>
    <w:p>
      <w:pPr>
        <w:pStyle w:val="KoreanTranslation"/>
      </w:pPr>
      <w:r>
        <w:rPr>
          <w:rFonts w:ascii="Noto Sans CJK SC" w:hAnsi="Noto Sans CJK SC" w:eastAsia="Noto Sans CJK SC" w:cs="Noto Sans CJK SC"/>
          <w:color w:val="17212B"/>
          <w:sz w:val="22"/>
        </w:rPr>
        <w:t>또 『대방편불보은경』에서는 이렇게 말한다. 지금의 석가보다 앞서 대석가모니라는 부처가 세상에 나왔다. 그때 [석가보살은] 지옥의 불수레에서 고통받는 이를 보고 비로소 대심을 일으켰다. 그때의 과거 대석가불부터 계나시불까지가 첫 아승기이다. 이때 석가보살은 여자의 몸을 여의지 못하였다. 계나시불부터 연등불까지를 제2아승기라 한다. 이때 비로소 여자의 몸을 여의었다. 이때 보살은 꽃을 가지고 연등불께 공양하고, 사슴가죽 옷을 펴고 머리카락을 진흙에 깔았다. 이때 연등불이 앉아서 수기하였다. “너는 오는 세상에 91겁을 지나 마땅히 부처가 되리니 이름은 석가모니일 것이다.” 연등불부터 비바시불까지를 제3아승기라 한다. 일체종지를 닦아 만족시키고 부처가 되었다.</w:t>
      </w:r>
    </w:p>
    <w:p>
      <w:pPr>
        <w:keepNext/>
        <w:spacing w:before="80" w:after="40"/>
      </w:pPr>
      <w:r>
        <w:rPr>
          <w:rFonts w:ascii="Noto Sans CJK SC" w:hAnsi="Noto Sans CJK SC" w:eastAsia="Noto Sans CJK SC" w:cs="Noto Sans CJK SC"/>
          <w:b/>
          <w:color w:val="8A6200"/>
          <w:sz w:val="18"/>
        </w:rPr>
        <w:t>주</w:t>
      </w:r>
    </w:p>
    <w:p>
      <w:pPr>
        <w:pStyle w:val="Note"/>
      </w:pPr>
      <w:r>
        <w:rPr>
          <w:rFonts w:ascii="Noto Sans CJK SC" w:hAnsi="Noto Sans CJK SC" w:eastAsia="Noto Sans CJK SC" w:cs="Noto Sans CJK SC"/>
          <w:color w:val="5E6872"/>
          <w:sz w:val="18"/>
        </w:rPr>
        <w:t>[용어] 半教/滿教는 문헌의 교판 용어이므로 각각 ‘반교/만교’로 보존했다.</w:t>
      </w:r>
    </w:p>
    <w:p>
      <w:pPr>
        <w:pStyle w:val="UnitHeading"/>
        <w:keepNext/>
      </w:pPr>
      <w:r>
        <w:rPr>
          <w:rFonts w:ascii="Noto Sans CJK SC" w:hAnsi="Noto Sans CJK SC" w:eastAsia="Noto Sans CJK SC" w:cs="Noto Sans CJK SC"/>
          <w:b/>
          <w:color w:val="1F4D78"/>
          <w:sz w:val="21"/>
        </w:rPr>
        <w:t>문단 011  |  0264b15</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[0264b15] 第二論果德。有近果與遠果者。如經云。劫後十二年二月十五日。還本生處。捨命生於第四天。名為近果也。遠果有二種。一者五十六億七千萬歲時。下閻浮提成佛。則是應近果。二者若積劫修行。金剛心後成佛。名為真果。是遠果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둘째, 과덕을 논한다. 가까운 과와 먼 과가 있다. 경에서 “이로부터 12년 뒤 2월 15일에 본래 태어난 곳으로 돌아가 목숨을 버리고 제4천에 태어난다”고 한 것은 가까운 과이다. 먼 과에는 두 가지가 있다. 첫째, 56억 7천만 세가 되었을 때 염부제에 내려와 부처가 되는 것은 응현의 가까운 과이다. 둘째, 여러 겁 동안 수행하여 금강심 뒤에 부처가 되는 것을 진실한 과라 하니, 이것이 먼 과이다.</w:t>
      </w:r>
    </w:p>
    <w:p>
      <w:pPr>
        <w:keepNext/>
        <w:spacing w:before="80" w:after="40"/>
      </w:pPr>
      <w:r>
        <w:rPr>
          <w:rFonts w:ascii="Noto Sans CJK SC" w:hAnsi="Noto Sans CJK SC" w:eastAsia="Noto Sans CJK SC" w:cs="Noto Sans CJK SC"/>
          <w:b/>
          <w:color w:val="8A6200"/>
          <w:sz w:val="18"/>
        </w:rPr>
        <w:t>주</w:t>
      </w:r>
    </w:p>
    <w:p>
      <w:pPr>
        <w:pStyle w:val="Note"/>
      </w:pPr>
      <w:r>
        <w:rPr>
          <w:rFonts w:ascii="Noto Sans CJK SC" w:hAnsi="Noto Sans CJK SC" w:eastAsia="Noto Sans CJK SC" w:cs="Noto Sans CJK SC"/>
          <w:color w:val="5E6872"/>
          <w:sz w:val="18"/>
        </w:rPr>
        <w:t>[용어] 應은 중생 교화를 위해 나타난 응현, 真은 수행을 통해 드러나는 진실한 과의 뜻으로 구별했다.</w:t>
      </w:r>
    </w:p>
    <w:p>
      <w:pPr>
        <w:pStyle w:val="UnitHeading"/>
        <w:keepNext/>
      </w:pPr>
      <w:r>
        <w:rPr>
          <w:rFonts w:ascii="Noto Sans CJK SC" w:hAnsi="Noto Sans CJK SC" w:eastAsia="Noto Sans CJK SC" w:cs="Noto Sans CJK SC"/>
          <w:b/>
          <w:color w:val="1F4D78"/>
          <w:sz w:val="21"/>
        </w:rPr>
        <w:t>문단 012  |  0264b20</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[0264b20] 問。橫疎論之有可如此。竪密正果何不辨之。</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가로로 성글게 논하면 이처럼 할 수 있다. 세로로 치밀하게 본다면 바른 과를 어찌 분별하지 않는가?</w:t>
      </w:r>
    </w:p>
    <w:p>
      <w:pPr>
        <w:pStyle w:val="UnitHeading"/>
        <w:keepNext/>
      </w:pPr>
      <w:r>
        <w:rPr>
          <w:rFonts w:ascii="Noto Sans CJK SC" w:hAnsi="Noto Sans CJK SC" w:eastAsia="Noto Sans CJK SC" w:cs="Noto Sans CJK SC"/>
          <w:b/>
          <w:color w:val="1F4D78"/>
          <w:sz w:val="21"/>
        </w:rPr>
        <w:t>문단 013  |  0264b21</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[0264b21] 答。正果非近與遠。非因非果。不辨之。若欲強明之。亦得也。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바른 과는 가깝지도 멀지도 않고, 인도 아니며 과도 아니므로 분별하지 않는다. 억지로 밝히고자 한다면 또한 밝힐 수 있다.</w:t>
      </w:r>
    </w:p>
    <w:p>
      <w:pPr>
        <w:pStyle w:val="UnitHeading"/>
        <w:keepNext/>
      </w:pPr>
      <w:r>
        <w:rPr>
          <w:rFonts w:ascii="Noto Sans CJK SC" w:hAnsi="Noto Sans CJK SC" w:eastAsia="Noto Sans CJK SC" w:cs="Noto Sans CJK SC"/>
          <w:b/>
          <w:color w:val="1F4D78"/>
          <w:sz w:val="21"/>
        </w:rPr>
        <w:t>문단 014  |  0264b23</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[0264b23] 第三辨始終時節。如賢劫等經云。有三世劫。劫有千佛。過去莊嚴劫千佛。現在賢劫千佛。未來星宿劫千佛。此三千佛。往昔同修行勝因故。次第致果。在乎三劫。又賢劫佛千獨為一類。然賢劫千佛中。前四佛已過。今彌勒是第五佛。當出世興也。出世有前有後故。今具敘之。大論迦旃延子云。過三阿僧祇劫。是時菩薩百劫修行三十二相業自在遲速。遲則百劫。疾則九十一劫也。五華散供養佛故。後九十一劫當作佛。但直明之。應百劫滿足作佛。精進苦行故。超踰九劫。餘九十一劫也。若不超者。應在彌勒後成佛故。經中往往云。彌勒發心行道在釋迦前。但不精進苦行故。成佛處後。故彌勒自念言。我千阿僧祇劫。生在兜率陀天。說法度諸天。不能暫捨身種種苦行也。釋迦精進苦行故。超之九劫。得成佛也。如大經中聞羅剎說偈超十二劫。大論云超九劫。不同者。諸師釋云。小劫超十二劫。大劫超九劫。三劫各超三劫。故九劫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셋째, 시작과 끝의 시절을 분별한다. 『현겁경』 등에서는 삼세의 겁이 있고 각 겁마다 천 불이 있다고 하였다. 과거 장엄겁에 천 불, 현재 현겁에 천 불, 미래 성수겁에 천 불이다. 이 삼천 불은 옛날 함께 뛰어난 인을 닦았으므로 차례대로 과를 이루는 것이 세 겁에 걸쳐 있다. 또 현겁의 천 불만은 따로 한 부류가 된다. 현겁의 천 불 가운데 앞의 네 부처는 이미 지나갔고 지금 미륵은 제5불로서 마땅히 세상에 나와 일어날 것이다. 출세에는 앞과 뒤가 있으므로 이제 자세히 서술한다.</w:t>
      </w:r>
    </w:p>
    <w:p>
      <w:pPr>
        <w:pStyle w:val="KoreanTranslation"/>
      </w:pPr>
      <w:r>
        <w:rPr>
          <w:rFonts w:ascii="Noto Sans CJK SC" w:hAnsi="Noto Sans CJK SC" w:eastAsia="Noto Sans CJK SC" w:cs="Noto Sans CJK SC"/>
          <w:color w:val="17212B"/>
          <w:sz w:val="22"/>
        </w:rPr>
        <w:t>『대론』의 가전연자는 “세 아승기겁을 지난 뒤 보살이 백 겁 동안 32상의 업을 닦는데, 늦고 빠름이 자재하다. 늦으면 백 겁이고 빠르면 91겁이다”라고 하였다. 다섯 송이 꽃을 흩어 부처에게 공양하였으므로 뒤로 91겁 뒤에 부처가 된다. 곧바로 밝히면 응당 백 겁을 채우고 부처가 되어야 하지만 정진하고 고행하였으므로 아홉 겁을 뛰어넘어 91겁만 남은 것이다. 뛰어넘지 않았다면 미륵 뒤에 성불했어야 한다.</w:t>
      </w:r>
    </w:p>
    <w:p>
      <w:pPr>
        <w:pStyle w:val="KoreanTranslation"/>
      </w:pPr>
      <w:r>
        <w:rPr>
          <w:rFonts w:ascii="Noto Sans CJK SC" w:hAnsi="Noto Sans CJK SC" w:eastAsia="Noto Sans CJK SC" w:cs="Noto Sans CJK SC"/>
          <w:color w:val="17212B"/>
          <w:sz w:val="22"/>
        </w:rPr>
        <w:t>그러므로 경에서 종종 “미륵이 발심하여 도를 행한 것은 석가보다 앞이지만, 정진하고 고행하지 않았으므로 성불은 뒤였다”고 한다. 미륵은 스스로 “나는 천 아승기겁 동안 도솔타천에 태어나 설법하여 여러 천신을 제도했으나, 잠시라도 몸을 버리고 갖가지 고행을 하지 못했다”고 생각하였다. 석가는 정진하고 고행하였으므로 아홉 겁을 뛰어넘어 성불하였다. 『대경』에서 나찰이 게송을 말하는 것을 듣고 12겁을 뛰어넘었다고 하고 『대론』에서는 9겁을 뛰어넘었다고 하여 같지 않은 데 대해, 여러 논사는 “소겁으로는 12겁을 뛰어넘었고 대겁으로는 9겁을 뛰어넘었으니, 세 겁에서 각각 세 겁씩 뛰어넘었으므로 9겁이다”라고 해석한다.</w:t>
      </w:r>
    </w:p>
    <w:p>
      <w:pPr>
        <w:pStyle w:val="UnitHeading"/>
        <w:keepNext/>
      </w:pPr>
      <w:r>
        <w:rPr>
          <w:rFonts w:ascii="Noto Sans CJK SC" w:hAnsi="Noto Sans CJK SC" w:eastAsia="Noto Sans CJK SC" w:cs="Noto Sans CJK SC"/>
          <w:b/>
          <w:color w:val="1F4D78"/>
          <w:sz w:val="21"/>
        </w:rPr>
        <w:t>문단 015  |  0264c13</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[0264c13] 問。大經[＊]云何得師偈超十二劫。大論名為九劫耶。若大經云。[2]雪菩薩。聞羅剎為說諸行無常是生滅法生滅滅已寂滅為樂故。超十二劫。大論云。廣解弗沙佛出世時節。不定說時節久遠。但彼佛有二弟子。一者名釋迦。二者名彌勒。弗沙佛。觀釋迦菩薩心未純熟。所化弟子心已純熟。所以爾者。釋迦心自利為傍。化他為正。又彌勒心已純熟。而所化弟子心未純熟。所以爾者。自行為正。化他為傍故也。是時弗沙佛。作如是思惟。一人之心易可化度。眾人心難調伏。故弗沙佛。欲使釋迦疾得成佛。則雪山於寶窟中。入大光明三昧。是時釋迦菩薩化外道仙人。上採名華。[3]仍見弗沙佛化生寶窟中身放光明。菩薩見佛。心大歡喜。便先翹一脚立。叉手向佛。一心觀佛。目不曾眴。七日七夜。以偈讚佛。天上天下無如佛。十方世界亦無比。世界所有我盡見。一[1]切無有如佛者。七夜諦觀於佛。目未曾眴。於是得超九大劫。於賢劫中成佛也。有人言。今超者相好業中超有種智[2]曰超。今謂不然。超非超者並然後熟。波若業超。若得波若則萬事進也。但此九十一劫。佛出世不同。如釋論第九卷云。前九十劫中。有三佛出世。後十劫中。有千佛。九十劫中初劫有毘婆尸佛。秦言種種見也。第三十二劫中有二佛。一名尸棄佛。秦言火。亦云頂髻。二鞞怒婆附佛。秦云[3]一切勝也。第九十一劫。劫初有四佛。一名迦羅鳩飡陀佛。亦名𤘽樓孫佛。大論不見翻。崑崙三藏冠頂亦云帽佛。佛生時如[4]珠有出也。二名迦那含牟尼佛。秦云金仙人。又云屈仙人。三名迦葉佛。四名釋迦牟尼佛。[5]法四佛足前三佛。則是七佛。其前三佛在九十劫中佛也。初佛壽命八萬歲。第二佛壽命七萬歲。第三佛壽命六萬歲。餘有四佛。在第九十一劫。劫號為賢劫。初人壽命數千萬歲。漸減漸減。五百萬歲時。有轉輪聖王。即出行化。從爾後。稍稍減也。賢劫經云。至四萬歲時。有第四𤘽那提佛。亦云𤘽樓孫佛。出世五濁。經六萬歲。至三萬歲時。有第五𤘽那含牟尼佛。出世五濁。經云四萬歲也。二萬歲時。有第六迦葉佛出世。壽命二萬歲。迦葉佛後[6]漸漸減人命至千二百歲時。釋迦始上兜率天。於天數四千歲。則人間五十六億七千萬歲。人壽命百歲時。從兜率下。閻浮提作佛。正法五百歲。像法千年。過千五百歲。則釋迦法滅盡。別經云末法一萬年也。唯有辟支佛。行[7]佛也。人命稍稍[8]傳促至十歲時。三災競起。土地彫荒。諸惡人死盡。國界空疎。相見則相殺。時有仙人出世。名郭相。亦云郭智。勸戒云莫相殺因緣漸漸促短。勸須修善行慈之相。惡人等。改往修來。因緣經故。即復所生子。壽二十歲。如是子復生子。子孫壽四十歲。[＊]傳增至百歲一萬三萬六萬歲時。有轉輪聖王。出世行化。王王相次。經第七時。人壽八萬四千歲時。彌勒佛出興世。于時安樂人民熾盛時下生也。大賢劫經云。慈氏佛光照四十里。梵志種。父名梵摩。母[9]字梵[10]經。大彌勒經意云。父是[11]因緣有人主之德。故言修梵摩。此云善德。亦云善淨。母名梵摩拔提。此云德主。亦云淨主也。賢劫經云。子曰德力。多聞[12]侍者曰[13]海氏。智慧弟子慧光。神通弟子曰[14]堅精進。佛在世時。人壽八萬四千歲。正法八萬歲。舍利共興一大寺弘法也。師子佛光照四十里。君子[15]種。父名勇師子。母名江[16]音。子名大力。多聞[＊]侍者名善樂。神足弟子名雨氏。智慧弟子名智積。佛在世時。人壽七萬歲。三會說法。正法億歲。[17]舍利流八方上下也。從𤘽樓秦佛。至九十九佛。共出前半劫。後樓至如來。獨用半劫。樓至佛滅後。更六十二劫中。空過無有佛出世。過爾與後。第六十三劫中。有一佛。號為淨光稱王如[18]來。出世壽命十小劫。化眾生。過此佛後。復三百劫。空無有佛出也。此雖有千佛。前後合言三千佛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『대경』에서는 어찌 스승에게 게송을 얻고 12겁을 뛰어넘었다고 하고, 『대론』에서는 9겁이라 이름하는가?</w:t>
      </w:r>
    </w:p>
    <w:p>
      <w:pPr>
        <w:pStyle w:val="KoreanTranslation"/>
      </w:pPr>
      <w:r>
        <w:rPr>
          <w:rFonts w:ascii="Noto Sans CJK SC" w:hAnsi="Noto Sans CJK SC" w:eastAsia="Noto Sans CJK SC" w:cs="Noto Sans CJK SC"/>
          <w:color w:val="17212B"/>
          <w:sz w:val="22"/>
        </w:rPr>
        <w:t>『대경』에서는 설산보살이 나찰에게서 “모든 행은 무상하니, 이는 생멸하는 법이다. 생멸이 소멸하고 나면 적멸이 즐거움이 된다”는 말을 듣고 12겁을 뛰어넘었다고 한다. 『대론』에서는 불사불(弗沙佛)이 출세한 시절을 자세히 해석하면서 시절의 오래고 멂을 일정하게 말하지 않는다. 그 부처에게 두 제자가 있었는데, 하나는 석가이고 다른 하나는 미륵이었다. 불사불은 석가보살의 마음은 아직 순숙하지 않았으나 그가 교화할 제자의 마음은 이미 순숙하였음을 보았다. 그 까닭은 석가에게는 자리(自利)가 곁이고 타인을 교화하는 일이 주되었기 때문이다. 또 미륵의 마음은 이미 순숙하였으나 교화할 제자의 마음은 아직 순숙하지 않았다. 그 까닭은 자신의 수행이 주되고 타인을 교화하는 일이 곁이었기 때문이다.</w:t>
      </w:r>
    </w:p>
    <w:p>
      <w:pPr>
        <w:pStyle w:val="KoreanTranslation"/>
      </w:pPr>
      <w:r>
        <w:rPr>
          <w:rFonts w:ascii="Noto Sans CJK SC" w:hAnsi="Noto Sans CJK SC" w:eastAsia="Noto Sans CJK SC" w:cs="Noto Sans CJK SC"/>
          <w:color w:val="17212B"/>
          <w:sz w:val="22"/>
        </w:rPr>
        <w:t>이때 불사불은 “한 사람의 마음은 쉽게 교화하고 제도할 수 있으나 여러 사람의 마음은 조복하기 어렵다”고 생각하였다. 그러므로 석가가 빨리 성불하게 하려고 설산의 보배 굴속에서 대광명삼매에 들었다. 이때 석가보살은 외도의 선인으로 변화하여 올라가 이름난 꽃을 따다가, 불사불이 보배 굴속에 화현하여 몸에서 광명을 놓는 것을 보았다. 보살은 부처를 보고 크게 기뻐하여 곧 한쪽 다리를 들고 서서 합장하여 부처를 향하고 일심으로 관찰하며 눈을 한 번도 깜박이지 않았다. 칠일 칠야 동안 게송으로 부처를 찬탄하였다. “하늘 위와 하늘 아래 부처와 같은 이 없고, 시방세계에도 견줄 이가 없다. 세계에 있는 것을 내가 모두 보았으나, 어느 곳에도 부처와 같은 이는 없다.” 칠야 동안 부처를 자세히 관찰하며 눈을 한 번도 깜박이지 않았고, 이에 아홉 대겁을 뛰어넘어 현겁 중에 성불하였다.</w:t>
      </w:r>
    </w:p>
    <w:p>
      <w:pPr>
        <w:pStyle w:val="KoreanTranslation"/>
      </w:pPr>
      <w:r>
        <w:rPr>
          <w:rFonts w:ascii="Noto Sans CJK SC" w:hAnsi="Noto Sans CJK SC" w:eastAsia="Noto Sans CJK SC" w:cs="Noto Sans CJK SC"/>
          <w:color w:val="17212B"/>
          <w:sz w:val="22"/>
        </w:rPr>
        <w:t>어떤 사람은 “지금 뛰어넘었다는 것은 상호업 가운데서 뛰어넘어 일체종지가 있게 된 것을 ‘뛰어넘음’이라 한다”고 한다. 이제 생각하건대 그렇지 않다. ‘뛰어넘음’과 ‘뛰어넘지 않음’은 모두 뒤에 성숙하고, 반야의 업이 뛰어넘는 것이다. 반야를 얻으면 모든 일이 나아간다</w:t>
      </w:r>
      <w:r>
        <w:rPr>
          <w:rFonts w:ascii="Noto Sans CJK SC" w:hAnsi="Noto Sans CJK SC" w:eastAsia="Noto Sans CJK SC" w:cs="Noto Sans CJK SC"/>
          <w:b/>
          <w:color w:val="8A6200"/>
          <w:sz w:val="21"/>
        </w:rPr>
        <w:t>[구문 불확실]</w:t>
      </w:r>
      <w:r>
        <w:rPr>
          <w:rFonts w:ascii="Noto Sans CJK SC" w:hAnsi="Noto Sans CJK SC" w:eastAsia="Noto Sans CJK SC" w:cs="Noto Sans CJK SC"/>
          <w:color w:val="17212B"/>
          <w:sz w:val="22"/>
        </w:rPr>
        <w:t>.</w:t>
      </w:r>
    </w:p>
    <w:p>
      <w:pPr>
        <w:pStyle w:val="KoreanTranslation"/>
      </w:pPr>
      <w:r>
        <w:rPr>
          <w:rFonts w:ascii="Noto Sans CJK SC" w:hAnsi="Noto Sans CJK SC" w:eastAsia="Noto Sans CJK SC" w:cs="Noto Sans CJK SC"/>
          <w:color w:val="17212B"/>
          <w:sz w:val="22"/>
        </w:rPr>
        <w:t>다만 이 91겁 동안 부처가 세상에 나온 일은 같지 않다. 『석론』 제9권에서는 앞의 90겁 동안 세 부처가 세상에 나오고 뒤의 10겁 동안 천 불이 있다고 하였다. 90겁 가운데 첫 겁에는 비바시불이 있으니 진나라 말로 ‘갖가지로 봄[種種見]’이다. 제32겁에는 두 부처가 있다. 하나는 시기불로 진나라 말로 불[火], 또 정상계(頂髻)라 한다. 둘째는 비노바부불로 진나라 말로 ‘일체승(一切勝)’이다.</w:t>
      </w:r>
    </w:p>
    <w:p>
      <w:pPr>
        <w:pStyle w:val="KoreanTranslation"/>
      </w:pPr>
      <w:r>
        <w:rPr>
          <w:rFonts w:ascii="Noto Sans CJK SC" w:hAnsi="Noto Sans CJK SC" w:eastAsia="Noto Sans CJK SC" w:cs="Noto Sans CJK SC"/>
          <w:color w:val="17212B"/>
          <w:sz w:val="22"/>
        </w:rPr>
        <w:t>제91겁의 겁초에는 네 부처가 있다. 첫째 가라구손타불은 구루손불이라고도 한다. 『대론』에서는 번역을 보지 못했다. 곤륜삼장 관정은 또 모자불이라고도 하였으니, 부처가 태어날 때 [구슬 같은 것이] 나왔기 때문이다</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 둘째 가나함모니불은 진나라 말로 금선인(金仙人), 또 굴선인(屈仙人)이라 한다. 셋째 가섭불, 넷째 석가모니불이다. 이 네 부처에 앞의 세 부처를 보태면 칠불이다. 앞의 세 부처는 90겁 중의 부처이다. 첫 부처의 수명은 8만 세, 둘째 부처는 7만 세, 셋째 부처는 6만 세였다.</w:t>
      </w:r>
    </w:p>
    <w:p>
      <w:pPr>
        <w:pStyle w:val="KoreanTranslation"/>
      </w:pPr>
      <w:r>
        <w:rPr>
          <w:rFonts w:ascii="Noto Sans CJK SC" w:hAnsi="Noto Sans CJK SC" w:eastAsia="Noto Sans CJK SC" w:cs="Noto Sans CJK SC"/>
          <w:color w:val="17212B"/>
          <w:sz w:val="22"/>
        </w:rPr>
        <w:t>나머지 네 부처는 제91겁에 있고 겁의 이름은 현겁이다. 처음 사람의 수명은 수천만 세였으나 점점 줄었다. 500만 세가 되었을 때 전륜성왕이 나와 교화하였고, 이 뒤부터 조금씩 줄었다. 『현겁경』에서는 4만 세가 되었을 때 제4 구나제불, 곧 구루손불이 오탁세에 출현하며 [수명이] 6만 세라고 하였다. 3만 세가 되었을 때 제5 구나함모니불이 오탁세에 출현하며, 경에서는 [수명이] 4만 세라고 하였다. 2만 세가 되었을 때 제6 가섭불이 출현하고 수명은 2만 세였다.</w:t>
      </w:r>
    </w:p>
    <w:p>
      <w:pPr>
        <w:pStyle w:val="KoreanTranslation"/>
      </w:pPr>
      <w:r>
        <w:rPr>
          <w:rFonts w:ascii="Noto Sans CJK SC" w:hAnsi="Noto Sans CJK SC" w:eastAsia="Noto Sans CJK SC" w:cs="Noto Sans CJK SC"/>
          <w:color w:val="17212B"/>
          <w:sz w:val="22"/>
        </w:rPr>
        <w:t>가섭불 뒤에 사람의 수명이 점점 줄어 1,200세가 되었을 때 석가는 처음 도솔천에 올랐다. 천상의 햇수로 4천 세는 인간의 56억 7천만 세이다. 사람의 수명이 백 세가 되었을 때 도솔천에서 염부제로 내려와 부처가 되었다. 정법은 500년이고 상법은 천 년이며, 1,500년이 지나면 석가의 법이 다 없어진다. 다른 경에서는 말법이 만 년이라 한다. 오직 벽지불이 [불법을] 행한다</w:t>
      </w:r>
      <w:r>
        <w:rPr>
          <w:rFonts w:ascii="Noto Sans CJK SC" w:hAnsi="Noto Sans CJK SC" w:eastAsia="Noto Sans CJK SC" w:cs="Noto Sans CJK SC"/>
          <w:b/>
          <w:color w:val="8A6200"/>
          <w:sz w:val="21"/>
        </w:rPr>
        <w:t>[구문 불확실]</w:t>
      </w:r>
      <w:r>
        <w:rPr>
          <w:rFonts w:ascii="Noto Sans CJK SC" w:hAnsi="Noto Sans CJK SC" w:eastAsia="Noto Sans CJK SC" w:cs="Noto Sans CJK SC"/>
          <w:color w:val="17212B"/>
          <w:sz w:val="22"/>
        </w:rPr>
        <w:t>.</w:t>
      </w:r>
    </w:p>
    <w:p>
      <w:pPr>
        <w:pStyle w:val="KoreanTranslation"/>
      </w:pPr>
      <w:r>
        <w:rPr>
          <w:rFonts w:ascii="Noto Sans CJK SC" w:hAnsi="Noto Sans CJK SC" w:eastAsia="Noto Sans CJK SC" w:cs="Noto Sans CJK SC"/>
          <w:color w:val="17212B"/>
          <w:sz w:val="22"/>
        </w:rPr>
        <w:t>사람의 수명이 점점 줄어 10세가 되면 세 재난이 다투어 일어나고 토지는 황폐하며 악인은 모두 죽고 국토는 텅 빈다. 서로 만나면 서로 죽인다. 그때 곽상(郭相), 또 곽지(郭智)라고 하는 선인이 세상에 나와 서로 죽이지 말라고 권계한다. [수명이] 점점 짧아진 인연을 말하며 선을 닦고 자비를 행하라고 권한다. 악인들은 과거를 고치고 미래를 닦는다. 인연이 [바뀌기] 때문에 다시 태어난 자식의 수명은 20세가 되고, 그 자식이 다시 자식을 낳으면 자손의 수명은 40세가 된다. 점점 늘어 백 세·만 세·3만 세·6만 세가 되면 전륜성왕이 세상에 나와 교화한다. 왕들이 차례로 이어져 일곱째가 지나고 사람의 수명이 8만 4천 세가 되었을 때 미륵불이 세상에 출현한다. 그때는 안락하고 인민이 번성할 때이므로 하생한다.</w:t>
      </w:r>
    </w:p>
    <w:p>
      <w:pPr>
        <w:pStyle w:val="KoreanTranslation"/>
      </w:pPr>
      <w:r>
        <w:rPr>
          <w:rFonts w:ascii="Noto Sans CJK SC" w:hAnsi="Noto Sans CJK SC" w:eastAsia="Noto Sans CJK SC" w:cs="Noto Sans CJK SC"/>
          <w:color w:val="17212B"/>
          <w:sz w:val="22"/>
        </w:rPr>
        <w:t>『대현겁경』에서는 자씨불의 광명이 40리를 비추고, 바라문 종성으로 아버지 이름은 범마, 어머니 이름은 범</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 xml:space="preserve">이라 하였다. 『대미륵경』의 뜻에서는 아버지가 </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 xml:space="preserve"> 사람의 주인이 될 덕이 있으므로 수범마(修梵摩)라 하니, 여기 말로 선덕(善德), 또 선정(善淨)이라 한다. 어머니의 이름은 범마발제(梵摩拔提)이며 여기 말로 덕주(德主), 또 정주(淨主)이다. 『현겁경』에서는 아들을 덕력, 다문시자를 해씨, 지혜제자를 혜광, 신통제자를 견정진이라 한다. 부처가 세상에 있을 때 사람의 수명은 8만 4천 세이고, 정법은 8만 세이며, 사리가 함께 하나의 큰 절을 일으켜 법을 널리 편다.</w:t>
      </w:r>
    </w:p>
    <w:p>
      <w:pPr>
        <w:pStyle w:val="KoreanTranslation"/>
      </w:pPr>
      <w:r>
        <w:rPr>
          <w:rFonts w:ascii="Noto Sans CJK SC" w:hAnsi="Noto Sans CJK SC" w:eastAsia="Noto Sans CJK SC" w:cs="Noto Sans CJK SC"/>
          <w:color w:val="17212B"/>
          <w:sz w:val="22"/>
        </w:rPr>
        <w:t>사자불의 광명은 40리를 비추며 군자 종성이다. 아버지는 용사자, 어머니는 강</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 아들은 대력, 다문시자는 선락, 신족제자는 우씨, 지혜제자는 지적이다. 부처가 세상에 있을 때 사람의 수명은 7만 세이고 세 법회에서 설법하며 정법은 억 세이고 사리는 팔방과 상하로 흐른다.</w:t>
      </w:r>
    </w:p>
    <w:p>
      <w:pPr>
        <w:pStyle w:val="KoreanTranslation"/>
      </w:pPr>
      <w:r>
        <w:rPr>
          <w:rFonts w:ascii="Noto Sans CJK SC" w:hAnsi="Noto Sans CJK SC" w:eastAsia="Noto Sans CJK SC" w:cs="Noto Sans CJK SC"/>
          <w:color w:val="17212B"/>
          <w:sz w:val="22"/>
        </w:rPr>
        <w:t>구루</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불부터 999불까지는 모두 앞의 반 겁에 출현하고, 뒤의 누지여래만 홀로 반 겁을 쓴다. 누지불이 멸한 뒤 다시 62겁 동안은 공허하게 지나가 부처가 출현하지 않는다. 그 뒤 제63겁에 정광칭왕여래라는 한 부처가 출현하고 수명은 열 소겁이며 중생을 교화한다. 이 부처 뒤에는 다시 300겁 동안 부처가 출현하지 않는다. 비록 천 불이 있으나 앞뒤를 합쳐 삼천 불이라 한다.</w:t>
      </w:r>
    </w:p>
    <w:p>
      <w:pPr>
        <w:keepNext/>
        <w:spacing w:before="80" w:after="40"/>
      </w:pPr>
      <w:r>
        <w:rPr>
          <w:rFonts w:ascii="Noto Sans CJK SC" w:hAnsi="Noto Sans CJK SC" w:eastAsia="Noto Sans CJK SC" w:cs="Noto Sans CJK SC"/>
          <w:b/>
          <w:color w:val="8A6200"/>
          <w:sz w:val="18"/>
        </w:rPr>
        <w:t>주</w:t>
      </w:r>
    </w:p>
    <w:p>
      <w:pPr>
        <w:pStyle w:val="Note"/>
      </w:pPr>
      <w:r>
        <w:rPr>
          <w:rFonts w:ascii="Noto Sans CJK SC" w:hAnsi="Noto Sans CJK SC" w:eastAsia="Noto Sans CJK SC" w:cs="Noto Sans CJK SC"/>
          <w:color w:val="5E6872"/>
          <w:sz w:val="18"/>
        </w:rPr>
        <w:t>[교감] 이 문단에는 다수의 교감 표지와 훼손 구절이 있으나 대응 교감주가 없어 원문만으로 확정하지 않았다.</w:t>
      </w:r>
    </w:p>
    <w:p>
      <w:pPr>
        <w:pStyle w:val="UnitHeading"/>
        <w:keepNext/>
      </w:pPr>
      <w:r>
        <w:rPr>
          <w:rFonts w:ascii="Noto Sans CJK SC" w:hAnsi="Noto Sans CJK SC" w:eastAsia="Noto Sans CJK SC" w:cs="Noto Sans CJK SC"/>
          <w:b/>
          <w:color w:val="1F4D78"/>
          <w:sz w:val="21"/>
        </w:rPr>
        <w:t>문단 016  |  0265b28</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[0265b28] 問。樓至如來。何以獨用半劫耶。</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누지여래(樓至如來)는 어찌하여 홀로 반 겁을 쓰는가?</w:t>
      </w:r>
    </w:p>
    <w:p>
      <w:pPr>
        <w:pStyle w:val="UnitHeading"/>
        <w:keepNext/>
      </w:pPr>
      <w:r>
        <w:rPr>
          <w:rFonts w:ascii="Noto Sans CJK SC" w:hAnsi="Noto Sans CJK SC" w:eastAsia="Noto Sans CJK SC" w:cs="Noto Sans CJK SC"/>
          <w:b/>
          <w:color w:val="1F4D78"/>
          <w:sz w:val="21"/>
        </w:rPr>
        <w:t>문단 017  |  0265b28</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[0265b28] 答。應是隨機緣應如數耳。</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응당 근기와 인연에 따라 그 수에 맞게 응현하기 때문일 뿐이다.</w:t>
      </w:r>
    </w:p>
    <w:p>
      <w:pPr>
        <w:pStyle w:val="UnitHeading"/>
        <w:keepNext/>
      </w:pPr>
      <w:r>
        <w:rPr>
          <w:rFonts w:ascii="Noto Sans CJK SC" w:hAnsi="Noto Sans CJK SC" w:eastAsia="Noto Sans CJK SC" w:cs="Noto Sans CJK SC"/>
          <w:b/>
          <w:color w:val="1F4D78"/>
          <w:sz w:val="21"/>
        </w:rPr>
        <w:t>문단 018  |  0265c01</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[0265c01] 問。此何故賢劫中有千佛耶。</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현겁에는 무슨 까닭으로 천 불이 있는가?</w:t>
      </w:r>
    </w:p>
    <w:p>
      <w:pPr>
        <w:pStyle w:val="UnitHeading"/>
        <w:keepNext/>
      </w:pPr>
      <w:r>
        <w:rPr>
          <w:rFonts w:ascii="Noto Sans CJK SC" w:hAnsi="Noto Sans CJK SC" w:eastAsia="Noto Sans CJK SC" w:cs="Noto Sans CJK SC"/>
          <w:b/>
          <w:color w:val="1F4D78"/>
          <w:sz w:val="21"/>
        </w:rPr>
        <w:t>문단 019  |  0265c01</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[0265c01] 答。[19]金力士經云。昔有轉輪王出世。有千子具足。諸王子各發菩提心。願求作佛。父聖王欲誡。此千王子。雖前作佛。題取千王子名。對王子。以香汁洗之。令千王採取算。得第一者最初佛。如是至九百九王子。最後一王子。一名字第千佛。諸王子譏言。我成佛化已盡。汝復作佛何所處[20]度。小王子聞此語悲泣。復更思惟。世界無邊。眾生無盡。我今發願。願我作佛時。我在世界眾生壽命。具與諸王子等所度眾生數亦同之。於是地六種動。佛即與其授記。以是因緣故。最後一佛。獨當半劫也。以泣啼故。名為啼泣佛。啼泣標佛。樓至者此啼泣。亦云光明。佛生時有勝光明故。於是諸王子即發願。王子作佛時。我等金剛護樓至佛。但金剛護。此是五性執金剛護。此是五性中促金剛神護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『금력사경』에서는 이렇게 말한다. 옛날 한 전륜왕이 세상에 나와 천 명의 아들을 두었다. 왕자들은 각각 보리심을 일으켜 부처가 되기를 원하였다. 아버지 성왕은 이 천 왕자에게 차례를 정해 주고자 하였다</w:t>
      </w:r>
      <w:r>
        <w:rPr>
          <w:rFonts w:ascii="Noto Sans CJK SC" w:hAnsi="Noto Sans CJK SC" w:eastAsia="Noto Sans CJK SC" w:cs="Noto Sans CJK SC"/>
          <w:b/>
          <w:color w:val="8A6200"/>
          <w:sz w:val="21"/>
        </w:rPr>
        <w:t>[구문 불확실]</w:t>
      </w:r>
      <w:r>
        <w:rPr>
          <w:rFonts w:ascii="Noto Sans CJK SC" w:hAnsi="Noto Sans CJK SC" w:eastAsia="Noto Sans CJK SC" w:cs="Noto Sans CJK SC"/>
          <w:color w:val="17212B"/>
          <w:sz w:val="22"/>
        </w:rPr>
        <w:t>. 천 왕자의 이름을 적어 왕자들 앞에서 향즙으로 씻고 천 왕자에게 산가지를 뽑게 하였다. 첫째를 얻은 이가 최초의 부처이고, 이와 같이 999번째 왕자에 이르렀으며 마지막 한 왕자가 제천불이 되었다.</w:t>
      </w:r>
    </w:p>
    <w:p>
      <w:pPr>
        <w:pStyle w:val="KoreanTranslation"/>
      </w:pPr>
      <w:r>
        <w:rPr>
          <w:rFonts w:ascii="Noto Sans CJK SC" w:hAnsi="Noto Sans CJK SC" w:eastAsia="Noto Sans CJK SC" w:cs="Noto Sans CJK SC"/>
          <w:color w:val="17212B"/>
          <w:sz w:val="22"/>
        </w:rPr>
        <w:t>왕자들이 비웃으며 “우리가 성불하여 교화를 모두 마치고 나면, 네가 다시 부처가 되어 어느 곳에서 누구를 제도하겠는가?”라고 하였다. 어린 왕자는 이 말을 듣고 슬피 울다가 다시 생각하였다. “세계는 끝이 없고 중생은 다함이 없다. 내가 이제 발원한다. 내가 부처가 될 때 내가 있는 세계 중생의 수명이 여러 왕자와 같고, 제도할 중생의 수도 그들과 같기를 원한다.” 이에 땅이 여섯 가지로 진동하고 부처가 그에게 수기하였다. 이 인연 때문에 마지막 한 부처가 홀로 반 겁을 담당한다.</w:t>
      </w:r>
    </w:p>
    <w:p>
      <w:pPr>
        <w:pStyle w:val="KoreanTranslation"/>
      </w:pPr>
      <w:r>
        <w:rPr>
          <w:rFonts w:ascii="Noto Sans CJK SC" w:hAnsi="Noto Sans CJK SC" w:eastAsia="Noto Sans CJK SC" w:cs="Noto Sans CJK SC"/>
          <w:color w:val="17212B"/>
          <w:sz w:val="22"/>
        </w:rPr>
        <w:t>울었기 때문에 이름을 제읍불(啼泣佛)이라 하였다. 제읍은 부처를 나타내고, 누지(樓至)는 이 ‘울음’이라는 뜻이며 또 광명이라 하니 부처가 태어날 때 뛰어난 광명이 있었기 때문이다. 이에 왕자들은 “왕자가 부처가 될 때 우리 금강역사가 누지불을 수호하겠다”고 발원하였다. 다만 금강이 수호한다는 뒤의 구절은 오성 가운데의 집금강신에 관한 말로 보이나 원문이 중복되고 훼손되어 뜻이 확정되지 않는다</w:t>
      </w:r>
      <w:r>
        <w:rPr>
          <w:rFonts w:ascii="Noto Sans CJK SC" w:hAnsi="Noto Sans CJK SC" w:eastAsia="Noto Sans CJK SC" w:cs="Noto Sans CJK SC"/>
          <w:b/>
          <w:color w:val="8A6200"/>
          <w:sz w:val="21"/>
        </w:rPr>
        <w:t>[의미 불확실]</w:t>
      </w:r>
      <w:r>
        <w:rPr>
          <w:rFonts w:ascii="Noto Sans CJK SC" w:hAnsi="Noto Sans CJK SC" w:eastAsia="Noto Sans CJK SC" w:cs="Noto Sans CJK SC"/>
          <w:color w:val="17212B"/>
          <w:sz w:val="22"/>
        </w:rPr>
        <w:t>.</w:t>
      </w:r>
    </w:p>
    <w:p>
      <w:pPr>
        <w:pStyle w:val="UnitHeading"/>
        <w:keepNext/>
      </w:pPr>
      <w:r>
        <w:rPr>
          <w:rFonts w:ascii="Noto Sans CJK SC" w:hAnsi="Noto Sans CJK SC" w:eastAsia="Noto Sans CJK SC" w:cs="Noto Sans CJK SC"/>
          <w:b/>
          <w:color w:val="1F4D78"/>
          <w:sz w:val="21"/>
        </w:rPr>
        <w:t>문단 020  |  0265c18</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[0265c18] 問曰。賢劫中千佛。可是聖王世。千子具足。提所名牽取偈。次第出世作佛。去來兩二世二千佛。何因各千佛出世耶。</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현겁에 천 불이 있는 것은 성왕 때 천 아들을 갖추어 [이름을] 뽑고 게송을 취하여 차례로 세상에 나와 부처가 된 때문이라 할 수 있다. 과거와 미래 두 세상의 이천 불은 무슨 인연으로 각각 천 불이 세상에 나오는가?</w:t>
      </w:r>
      <w:r>
        <w:rPr>
          <w:rFonts w:ascii="Noto Sans CJK SC" w:hAnsi="Noto Sans CJK SC" w:eastAsia="Noto Sans CJK SC" w:cs="Noto Sans CJK SC"/>
          <w:b/>
          <w:color w:val="8A6200"/>
          <w:sz w:val="21"/>
        </w:rPr>
        <w:t>[구문 불확실]</w:t>
      </w:r>
    </w:p>
    <w:p>
      <w:pPr>
        <w:pStyle w:val="UnitHeading"/>
        <w:keepNext/>
      </w:pPr>
      <w:r>
        <w:rPr>
          <w:rFonts w:ascii="Noto Sans CJK SC" w:hAnsi="Noto Sans CJK SC" w:eastAsia="Noto Sans CJK SC" w:cs="Noto Sans CJK SC"/>
          <w:b/>
          <w:color w:val="1F4D78"/>
          <w:sz w:val="21"/>
        </w:rPr>
        <w:t>문단 021  |  0265c20</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[0265c20] 答。諸法師云。不見經說因緣。此即有之。而類例得言。如現千佛因緣。如大品經云。此[21]天主問。須菩提答。釋般若者。十方恒河沙佛國中。亦如天主問須菩提答。所以爾者。諸佛道同故也。地攝兩論。成毘二家義宗。成佛之體。更非異物。亦是眾生神識有續不斷。終成極果。若諸治滓穢。則眾麁斯盡。種智[22]國明湛然常住在之。曰則廣修萬眾行善滿。以成萬德也。故金剛心謝。法身即起。轉無明以為明。故大經云。無明轉反為明。若通論成佛。凡有識之者。皆是其體。故大經云。而眾生悉皆有心。凡有心者。悉得三菩提。別而論。唯積劫修行。金剛心後。眾德圓備。乃名真成佛也。今大乘[1]宗。橫論之。假名說之。亦有此意。但一家義宗彼。若彼諸家。心識成佛。云心打破洗盡淨假名名為真成佛。而彌勒者。如十住斷經與諸佛下生經意。久已成佛。但迹中一日出家則此日成佛也。若論法身之體。名言心識絕。但慈悲滿足。不違誓願。萬德莊嚴。所以爾者。為化物故形雜界應。迹眾生故。種種應現。為化物令出有無與生死故。雖形不同。今七佛形壽等不同。如長阿含等經云。第一毘婆尸佛。亦名維衛佛。佛是剎利王種。剎利此云分田。是性憍陳如。佛身長二千四百里。紫摩黃金色。諸金釵是[2]歲樹下金。夫人一時禮佛。頭[3]頭上釵落地。都不見金釵下乎。橫之佛光影不現。故知佛色紫磨黃金色。復昧閻浮提金。閻浮提阿闍那。此云[＊]歲樹也。南閻浮提此樹表名也。此樹高上四十千里也。毘婆尸佛。父名般頭摩多。母名槃摩底。子名[4]欠拏。城名槃頭摩也多。圓光百二十由旬。壽命八萬歲也。第二尸棄佛。亦名式佛。亦是剎利王種。姓憍陳如。身長一千六百八十里。身色亦紫[5]摩金色。通身光一百由旬。壽命七萬歲。尸棄佛。父名明相。母名光曜。子名無量也。第三毘舍婆佛。亦云鞞怒附佛。亦是剎利種。[6]種性憍陳如。身長一千二百八十里。圓光四十由旬。通[7]通身光六十由旬。壽命六萬歲也。毘婆沙[＊]云。佛父名善證。母名稱戒。子沙學。城名無踰。第四𤘽樓孫佛。亦名迦羅鳩飡馱佛。是婆羅門種。此云[8]諦行。性迦葉。身長一千里。圓光三十二由旬。通身光五十由旬。壽命四萬歲也。毘婆沙第四十六云。多聞弟子名散奢婆孫。佛父名禮德。母名善枝。子名上勝。城名安和也。第五𤘽那牟尼佛。亦是婆羅門種。姓迦葉。身長八百里。圓光一千二百里。通身光一千六百里。壽命三萬歲。有多聞弟子名蘇坻。佛父名女德。母善勝。子名道師。城名清淨也。第六迦葉佛。此云龜。亦是婆羅門種。姓迦葉。姓為名也。身長十六丈。壽命二萬歲。亦云三萬年也。大經[＊]云。迦葉佛七日入滅。此意[9]釋不同。一云七月入滅。二云七日說常樂我淨。非入滅。此意似應二萬歲也。佛父名梵德。母名財主。子名進運。城名婆羅捺也。多聞弟子名藥婆參也。第七釋迦牟尼佛。此是剎利種。姓釋迦。身長一丈六尺。圓光七尺。佛壽八十歲。與釋迦壽命。經論出不同。中本起經云。佛壽八十。雙卷泥洹經云。七十九。行年八十。胎經第十二卷王世品云。釋迦壽命八十四也。阿含經[＊]云。佛壽八十五。釋論第三十四卷[＊]云。釋迦佛壽百歲。婆娑云。三阿僧祇劫。壽命。與他化自在天壽一種。萬六千歲。但八十年。受餘年者。眾生機品堪八十故。入[10]滅餘化眾生者。付諸聲聞菩薩等也。如此等時不同意。或時隨物所宜。見應壽無定。如來大期八十。於第七十九年說大經。若爾者。法華[＊]云四十餘年者。此必是大經之所[11]說。更退一年。是七十八年上說法華。若爾以八十為定者。十九出家。三十成道。正取上。仍說法者。佛初說法時。有人年十一許。已能至佛所謂法比至堪聞法。至佛滅去。復得年已六十一。佛滅度去已。復四十許年時。此人始百一歲。具聞說法。始終之說法。此人在世。由能說法行化。純風相在。盛行佛法也。此是諸師說意也。釋迦父名淨飯王。母摩耶。子名羅睺羅。城名迦毘羅跋提法。多聞弟子等如居士經說也。毘婆尸佛至釋迦。初生時為行七步。舉手而言。三界皆苦。天上天下唯為獨尊。又皆於四方。觀見老病死沙門。學道皆趣鹿野苑。轉四諦法輪。諸師說如此也。又七佛並是上金色也。觀佛三昧經第八卷[＊]云。彌勒身長千尺。若如成佛經云。身丈十六丈。圓光百由旬。壽命八萬四千歲。是婆羅門種。姓梵[12]志。父名修梵摩。此云淨德。亦名善德。母梵摩跋提。此云德殊。子名德力。城名翅頭末。多聞弟子名海氏也。胎經第二卷云。釋迦從脇生。彌勒從頂生。我壽百歲。彌勒八萬四千歲。我國是土。汝國是金。我苦。汝上樂也。尋彌勒是賢劫第五佛。過去名莊嚴劫。有千佛。最初佛名華光佛。最後佛名毘[＊]舍婆如來也。現在賢劫有千佛。最初佛名𤘽樓孫佛。最後佛名樓至佛也。未來名星宿劫。有千佛。最初佛名[13]曰光淨光稱王佛。最後佛名須彌相如來也。若依稱揚諸佛三千佛經[＊]云。過去千佛中。最初佛名人中尊佛次師子步佛。最後佛名金剛王佛。賢劫千佛中。最初佛名𤘽那提。次伽那含牟尼。最後佛名樓至佛。未來千佛中。最初佛名王中王佛。最後佛名[＊]曰轉場尊上德佛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여러 법사는 경에서 그 인연을 말한 것을 보지 못했다고 한다. 그러나 유례로 말할 수 있다. 현재 천 불의 인연과 같다. 『대품경』에서 천주가 묻고 수보리가 반야를 해석하여 답하는 것처럼, 시방의 항하사 불국에서도 천주가 묻고 수보리가 답하는 것이 또한 이와 같다. 그 까닭은 모든 부처의 도가 같기 때문이다.</w:t>
      </w:r>
    </w:p>
    <w:p>
      <w:pPr>
        <w:pStyle w:val="KoreanTranslation"/>
      </w:pPr>
      <w:r>
        <w:rPr>
          <w:rFonts w:ascii="Noto Sans CJK SC" w:hAnsi="Noto Sans CJK SC" w:eastAsia="Noto Sans CJK SC" w:cs="Noto Sans CJK SC"/>
          <w:color w:val="17212B"/>
          <w:sz w:val="22"/>
        </w:rPr>
        <w:t xml:space="preserve">지론·섭론의 두 논과 성실·비담의 두 학파의 뜻과 종지에 따르면, 성불의 체는 별도의 다른 물건이 아니다. 곧 중생의 신식(神識)이 상속하여 끊어지지 않다가 마침내 지극한 과를 이루는 것이다. 여러 찌꺼기와 더러움을 다스리면 온갖 거친 것이 모두 없어지고, 일체종지의 </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 xml:space="preserve"> 밝음은 맑고 항상 머문다. 곧 널리 온갖 행을 닦아 선이 원만해짐으로써 만덕을 이룬다. 그러므로 금강심이 사라지면 법신이 곧 일어나며, 무명을 바꾸어 명이 되게 한다. 그러므로 『대경』에서는 “무명이 뒤집혀 명이 된다”고 하였다.</w:t>
      </w:r>
    </w:p>
    <w:p>
      <w:pPr>
        <w:pStyle w:val="KoreanTranslation"/>
      </w:pPr>
      <w:r>
        <w:rPr>
          <w:rFonts w:ascii="Noto Sans CJK SC" w:hAnsi="Noto Sans CJK SC" w:eastAsia="Noto Sans CJK SC" w:cs="Noto Sans CJK SC"/>
          <w:color w:val="17212B"/>
          <w:sz w:val="22"/>
        </w:rPr>
        <w:t>성불을 통틀어 논하면 식이 있는 모든 것이 그 체이다. 그러므로 『대경』에서는 “중생은 모두 마음이 있고, 마음이 있는 것은 모두 삼보리를 얻는다”고 하였다. 따로 논하면 오직 여러 겁 동안 수행하여 금강심 뒤에 온갖 덕이 원만히 갖추어진 것을 비로소 진실한 성불이라 한다. 지금 대승의 종지에서 가로로 논하고 가명으로 말해도 또한 이 뜻이 있다</w:t>
      </w:r>
      <w:r>
        <w:rPr>
          <w:rFonts w:ascii="Noto Sans CJK SC" w:hAnsi="Noto Sans CJK SC" w:eastAsia="Noto Sans CJK SC" w:cs="Noto Sans CJK SC"/>
          <w:b/>
          <w:color w:val="8A6200"/>
          <w:sz w:val="21"/>
        </w:rPr>
        <w:t>[구문 불확실]</w:t>
      </w:r>
      <w:r>
        <w:rPr>
          <w:rFonts w:ascii="Noto Sans CJK SC" w:hAnsi="Noto Sans CJK SC" w:eastAsia="Noto Sans CJK SC" w:cs="Noto Sans CJK SC"/>
          <w:color w:val="17212B"/>
          <w:sz w:val="22"/>
        </w:rPr>
        <w:t>. 다만 일가의 뜻과 종지는 저들과 [다르다]. 저 여러 학파에서 심식이 성불한다고 할 때는 마음을 깨뜨리고 씻어 모두 청정하게 한 가명을 ‘진실한 성불’이라 한다.</w:t>
      </w:r>
    </w:p>
    <w:p>
      <w:pPr>
        <w:pStyle w:val="KoreanTranslation"/>
      </w:pPr>
      <w:r>
        <w:rPr>
          <w:rFonts w:ascii="Noto Sans CJK SC" w:hAnsi="Noto Sans CJK SC" w:eastAsia="Noto Sans CJK SC" w:cs="Noto Sans CJK SC"/>
          <w:color w:val="17212B"/>
          <w:sz w:val="22"/>
        </w:rPr>
        <w:t>미륵은 『십주단결경』과 여러 『불하생경』의 뜻에 따르면 오래전에 이미 성불하였다. 다만 자취 가운데 하루 출가하여 그날 성불할 뿐이다. 법신의 체를 논하면 명언과 심식이 끊어져 있으나, 자비가 만족하고 서원에 어긋나지 않으며 만덕으로 장엄된다. 그 까닭은 중생을 교화하기 위해 형체를 여러 세계에 응현하고, 중생에게 자취를 보이기 위해 갖가지로 응현하며, 중생을 교화하여 유와 무와 생사에서 벗어나게 하기 위해서이다.</w:t>
      </w:r>
    </w:p>
    <w:p>
      <w:pPr>
        <w:pStyle w:val="KoreanTranslation"/>
      </w:pPr>
      <w:r>
        <w:rPr>
          <w:rFonts w:ascii="Noto Sans CJK SC" w:hAnsi="Noto Sans CJK SC" w:eastAsia="Noto Sans CJK SC" w:cs="Noto Sans CJK SC"/>
          <w:color w:val="17212B"/>
          <w:sz w:val="22"/>
        </w:rPr>
        <w:t>비록 형체가 같지 않지만 지금 칠불의 형체와 수명 등이 같지 않은 것과 같다. 『장아함경』 등에서는 다음과 같이 말한다.</w:t>
      </w:r>
    </w:p>
    <w:p>
      <w:pPr>
        <w:pStyle w:val="KoreanTranslation"/>
      </w:pPr>
      <w:r>
        <w:rPr>
          <w:rFonts w:ascii="Noto Sans CJK SC" w:hAnsi="Noto Sans CJK SC" w:eastAsia="Noto Sans CJK SC" w:cs="Noto Sans CJK SC"/>
          <w:color w:val="17212B"/>
          <w:sz w:val="22"/>
        </w:rPr>
        <w:t>첫째 비바시불은 유위불이라고도 한다. 찰리왕 종성인데 찰리는 여기 말로 ‘땅을 나눔[分田]’이며 성은 교진여이다. 부처의 몸길이는 2,400리이고 자마금색이다. 금비녀와 [염부]수 아래의 금에 관한 이하 구절은 문자가 훼손되어 뜻을 확정하기 어렵다. 부인이 한때 부처에게 예배하다 머리의 비녀가 땅에 떨어졌는데 금비녀가 떨어진 곳이 전혀 보이지 않았고, 부처의 광명에 가려 그 그림자도 나타나지 않았다. 그러므로 부처의 빛깔이 자마금색임을 안다</w:t>
      </w:r>
      <w:r>
        <w:rPr>
          <w:rFonts w:ascii="Noto Sans CJK SC" w:hAnsi="Noto Sans CJK SC" w:eastAsia="Noto Sans CJK SC" w:cs="Noto Sans CJK SC"/>
          <w:b/>
          <w:color w:val="8A6200"/>
          <w:sz w:val="21"/>
        </w:rPr>
        <w:t>[구문 불확실]</w:t>
      </w:r>
      <w:r>
        <w:rPr>
          <w:rFonts w:ascii="Noto Sans CJK SC" w:hAnsi="Noto Sans CJK SC" w:eastAsia="Noto Sans CJK SC" w:cs="Noto Sans CJK SC"/>
          <w:color w:val="17212B"/>
          <w:sz w:val="22"/>
        </w:rPr>
        <w:t xml:space="preserve">. 또 염부제의 금과 염부제의 아사나를 [말하는데], 여기 말로 </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수이다. 남염부제는 이 나무를 표지로 이름하였고 이 나무 높이는 4만 리이다. 비바시불의 아버지는 반두마다, 어머니는 반마저, 아들은 흠나, 성은 반두마다이다. 원광은 120유순이고 수명은 8만 세이다.</w:t>
      </w:r>
    </w:p>
    <w:p>
      <w:pPr>
        <w:pStyle w:val="KoreanTranslation"/>
      </w:pPr>
      <w:r>
        <w:rPr>
          <w:rFonts w:ascii="Noto Sans CJK SC" w:hAnsi="Noto Sans CJK SC" w:eastAsia="Noto Sans CJK SC" w:cs="Noto Sans CJK SC"/>
          <w:color w:val="17212B"/>
          <w:sz w:val="22"/>
        </w:rPr>
        <w:t>둘째 시기불은 식불이라고도 한다. 역시 찰리왕 종성이고 성은 교진여이다. 몸길이는 1,680리이고 몸빛도 자마금색이며, 온몸의 광명은 100유순이고 수명은 7만 세이다. 아버지는 명상, 어머니는 광요, 아들은 무량이다.</w:t>
      </w:r>
    </w:p>
    <w:p>
      <w:pPr>
        <w:pStyle w:val="KoreanTranslation"/>
      </w:pPr>
      <w:r>
        <w:rPr>
          <w:rFonts w:ascii="Noto Sans CJK SC" w:hAnsi="Noto Sans CJK SC" w:eastAsia="Noto Sans CJK SC" w:cs="Noto Sans CJK SC"/>
          <w:color w:val="17212B"/>
          <w:sz w:val="22"/>
        </w:rPr>
        <w:t>셋째 비사바불은 비노부불이라고도 한다. 역시 찰리 종성이고 성은 교진여이다. 몸길이는 1,280리, 원광은 40유순, 온몸의 광명은 60유순, 수명은 6만 세이다. 『비바사』에서는 아버지는 선증, 어머니는 명칭계, 아들은 사학, 성은 무유라 하였다.</w:t>
      </w:r>
    </w:p>
    <w:p>
      <w:pPr>
        <w:pStyle w:val="KoreanTranslation"/>
      </w:pPr>
      <w:r>
        <w:rPr>
          <w:rFonts w:ascii="Noto Sans CJK SC" w:hAnsi="Noto Sans CJK SC" w:eastAsia="Noto Sans CJK SC" w:cs="Noto Sans CJK SC"/>
          <w:color w:val="17212B"/>
          <w:sz w:val="22"/>
        </w:rPr>
        <w:t>넷째 구루손불은 가라구손타불이라고도 한다. 바라문 종성인데 여기 말로 체행(諦行)이고 성은 가섭이다. 몸길이는 1,000리, 원광은 32유순, 온몸의 광명은 50유순, 수명은 4만 세이다. 『비바사』 제46에서는 다문제자는 산사바손, 아버지는 예덕, 어머니는 선지, 아들은 상승, 성은 안화라 하였다.</w:t>
      </w:r>
    </w:p>
    <w:p>
      <w:pPr>
        <w:pStyle w:val="KoreanTranslation"/>
      </w:pPr>
      <w:r>
        <w:rPr>
          <w:rFonts w:ascii="Noto Sans CJK SC" w:hAnsi="Noto Sans CJK SC" w:eastAsia="Noto Sans CJK SC" w:cs="Noto Sans CJK SC"/>
          <w:color w:val="17212B"/>
          <w:sz w:val="22"/>
        </w:rPr>
        <w:t>다섯째 구나모니불도 바라문 종성이고 성은 가섭이다. 몸길이는 800리, 원광은 1,200리, 온몸의 광명은 1,600리, 수명은 3만 세이다. 다문제자는 소지, 아버지는 여덕, 어머니는 선승, 아들은 도사, 성은 청정이다.</w:t>
      </w:r>
    </w:p>
    <w:p>
      <w:pPr>
        <w:pStyle w:val="KoreanTranslation"/>
      </w:pPr>
      <w:r>
        <w:rPr>
          <w:rFonts w:ascii="Noto Sans CJK SC" w:hAnsi="Noto Sans CJK SC" w:eastAsia="Noto Sans CJK SC" w:cs="Noto Sans CJK SC"/>
          <w:color w:val="17212B"/>
          <w:sz w:val="22"/>
        </w:rPr>
        <w:t>여섯째 가섭불은 여기 말로 거북[龜]이다. 역시 바라문 종성이고 성은 가섭이니 성을 이름으로 삼았다. 몸길이는 16장이고 수명은 2만 세인데, 3만 년이라고도 한다. 『대경』에서는 가섭불이 7일 만에 입멸했다고 하였다. 이에 대한 해석은 같지 않다. 하나는 7월에 입멸했다는 것이고, 둘째는 7일 동안 상·낙·아·정을 설했다는 것이지 입멸했다는 말이 아니라는 것이다. 이 뜻으로 보면 수명은 2만 세인 듯하다. 아버지는 범덕, 어머니는 재주, 아들은 진운, 성은 바라날이며, 다문제자는 약바삼이다.</w:t>
      </w:r>
    </w:p>
    <w:p>
      <w:pPr>
        <w:pStyle w:val="KoreanTranslation"/>
      </w:pPr>
      <w:r>
        <w:rPr>
          <w:rFonts w:ascii="Noto Sans CJK SC" w:hAnsi="Noto Sans CJK SC" w:eastAsia="Noto Sans CJK SC" w:cs="Noto Sans CJK SC"/>
          <w:color w:val="17212B"/>
          <w:sz w:val="22"/>
        </w:rPr>
        <w:t>일곱째 석가모니불은 찰리 종성이고 성은 석가이다. 몸길이는 1장 6척, 원광은 7척, 수명은 80세이다. 석가의 수명은 경론마다 같지 않다. 『중본기경』은 80세라 하고, 두 권본 『니원경』은 79세이되 향년은 80이라 하며, 『태경』 제12권 「왕세품」은 84세라 한다. 『아함경』은 85세라 하고, 『석론』 제34권은 백 세라 하며, 『바사』는 삼아승기겁의 [과보로 받을] 수명이 타화자재천과 같아 1만 6천 세라고 한다. 다만 80년만 받고 나머지 햇수를 [버린] 것은 중생의 근기가 80년을 감당했기 때문이다. 입멸 뒤 남은 중생의 교화는 여러 성문과 보살 등에게 맡겼다.</w:t>
      </w:r>
    </w:p>
    <w:p>
      <w:pPr>
        <w:pStyle w:val="KoreanTranslation"/>
      </w:pPr>
      <w:r>
        <w:rPr>
          <w:rFonts w:ascii="Noto Sans CJK SC" w:hAnsi="Noto Sans CJK SC" w:eastAsia="Noto Sans CJK SC" w:cs="Noto Sans CJK SC"/>
          <w:color w:val="17212B"/>
          <w:sz w:val="22"/>
        </w:rPr>
        <w:t>이처럼 시기가 같지 않은 뜻은, 때에 따라 중생에게 마땅한 바를 따르므로 응현한 수명이 일정하지 않게 보이는 것이다. 여래의 큰 기한은 80세이고 제79년에 『대경』을 설하였다. 그렇다면 『법화경』에서 “40여 년”이라 한 것은 반드시 『대경』에서 말한 때보다 다시 1년 전인 78세에 『법화경』을 설한 것이다. 80세를 기준으로 하면 19세에 출가하고 30세에 성도하였다. 위의 수를 바로 취해 설법을 계산하면, 부처가 처음 설법할 때 11세쯤이어서 부처의 처소에 이르러 법을 들을 수 있던 사람은 부처가 입멸할 때 61세가 된다. 부처가 입멸한 뒤 다시 40여 년이 되었을 때 이 사람은 비로소 101세가 된다. 설법의 처음과 끝을 모두 들은 이 사람이 세상에 있어 계속 설법하고 교화하면 순수한 교화의 풍속이 남아 불법이 성행한다. 이것이 여러 논사의 설명이다.</w:t>
      </w:r>
    </w:p>
    <w:p>
      <w:pPr>
        <w:pStyle w:val="KoreanTranslation"/>
      </w:pPr>
      <w:r>
        <w:rPr>
          <w:rFonts w:ascii="Noto Sans CJK SC" w:hAnsi="Noto Sans CJK SC" w:eastAsia="Noto Sans CJK SC" w:cs="Noto Sans CJK SC"/>
          <w:color w:val="17212B"/>
          <w:sz w:val="22"/>
        </w:rPr>
        <w:t>석가의 아버지는 정반왕, 어머니는 마야, 아들은 라후라, 성은 가비라발제이며 다문제자 등은 『거사경』에서 말한 것과 같다. 비바시불부터 석가까지는 처음 태어날 때 모두 일곱 걸음을 걷고 손을 들어 “삼계는 모두 괴롭고, 하늘 위와 하늘 아래 오직 내가 홀로 존귀하다”고 말하였다. 또 모두 사방에서 늙음·병·죽음과 사문을 보고 도를 배웠으며, 모두 녹야원으로 나아가 사제의 법륜을 굴렸다. 여러 논사는 이와 같이 말한다. 또 칠불은 모두 위와 같은 금색이다.</w:t>
      </w:r>
    </w:p>
    <w:p>
      <w:pPr>
        <w:pStyle w:val="KoreanTranslation"/>
      </w:pPr>
      <w:r>
        <w:rPr>
          <w:rFonts w:ascii="Noto Sans CJK SC" w:hAnsi="Noto Sans CJK SC" w:eastAsia="Noto Sans CJK SC" w:cs="Noto Sans CJK SC"/>
          <w:color w:val="17212B"/>
          <w:sz w:val="22"/>
        </w:rPr>
        <w:t>『관불삼매경』 제8권에서는 미륵의 몸길이가 천 척이라고 한다. 『성불경』에 따르면 몸은 16장이고 원광은 100유순이며 수명은 8만 4천 세이다. 바라문 종성이고 성은 범지이다. 아버지는 수범마로 여기 말로 정덕, 또 선덕이고, 어머니는 범마발제로 여기 말로 덕수이며, 아들은 덕력, 성은 시두말, 다문제자는 해씨이다. 『태경』 제2권에서는 “석가는 옆구리에서 태어나고 미륵은 정수리에서 태어난다. 나의 수명은 백 세이고 미륵은 8만 4천 세이다. 나의 나라는 흙이고 너의 나라는 금이며, 나는 괴롭고 너는 가장 즐겁다”고 하였다.</w:t>
      </w:r>
    </w:p>
    <w:p>
      <w:pPr>
        <w:pStyle w:val="KoreanTranslation"/>
      </w:pPr>
      <w:r>
        <w:rPr>
          <w:rFonts w:ascii="Noto Sans CJK SC" w:hAnsi="Noto Sans CJK SC" w:eastAsia="Noto Sans CJK SC" w:cs="Noto Sans CJK SC"/>
          <w:color w:val="17212B"/>
          <w:sz w:val="22"/>
        </w:rPr>
        <w:t>살펴보건대 미륵은 현겁의 제5불이다. 과거의 장엄겁에는 천 불이 있었는데 첫 부처는 화광불, 마지막 부처는 비사바여래이다. 현재 현겁에도 천 불이 있는데 첫 부처는 구루손불, 마지막 부처는 누지불이다. 미래 성수겁에도 천 불이 있는데 첫 부처는 광정광칭왕불, 마지막 부처는 수미상여래이다. 『칭양제불삼천불경』에 따르면 과거 천 불 중 첫 부처는 인중존불, 다음은 사자보불, 마지막은 금강왕불이다. 현겁 천 불 중 첫 부처는 구나제불, 다음은 가나함모니불, 마지막은 누지불이다. 미래 천 불 중 첫 부처는 왕중왕불, 마지막은 전장존상덕불이다.</w:t>
      </w:r>
    </w:p>
    <w:p>
      <w:pPr>
        <w:keepNext/>
        <w:spacing w:before="80" w:after="40"/>
      </w:pPr>
      <w:r>
        <w:rPr>
          <w:rFonts w:ascii="Noto Sans CJK SC" w:hAnsi="Noto Sans CJK SC" w:eastAsia="Noto Sans CJK SC" w:cs="Noto Sans CJK SC"/>
          <w:b/>
          <w:color w:val="8A6200"/>
          <w:sz w:val="18"/>
        </w:rPr>
        <w:t>주</w:t>
      </w:r>
    </w:p>
    <w:p>
      <w:pPr>
        <w:pStyle w:val="Note"/>
      </w:pPr>
      <w:r>
        <w:rPr>
          <w:rFonts w:ascii="Noto Sans CJK SC" w:hAnsi="Noto Sans CJK SC" w:eastAsia="Noto Sans CJK SC" w:cs="Noto Sans CJK SC"/>
          <w:color w:val="5E6872"/>
          <w:sz w:val="18"/>
        </w:rPr>
        <w:t>[용어] 神識은 해당 학파의 심식 상속설 문맥을 보존하여 ‘신식’으로 옮겼다.</w:t>
      </w:r>
    </w:p>
    <w:p>
      <w:pPr>
        <w:pStyle w:val="Note"/>
      </w:pPr>
      <w:r>
        <w:rPr>
          <w:rFonts w:ascii="Noto Sans CJK SC" w:hAnsi="Noto Sans CJK SC" w:eastAsia="Noto Sans CJK SC" w:cs="Noto Sans CJK SC"/>
          <w:color w:val="5E6872"/>
          <w:sz w:val="18"/>
        </w:rPr>
        <w:t>[교감] 칠불의 명칭·수명·신장 수치는 현 파일의 기재를 그대로 번역했으며 다른 경론과 대조하지 않았다.</w:t>
      </w:r>
    </w:p>
    <w:p>
      <w:pPr>
        <w:pStyle w:val="Heading2"/>
      </w:pPr>
      <w:r>
        <w:t>제5 출세 시절의 멀고 가까움을 밝힘</w:t>
      </w:r>
      <w:r>
        <w:rPr>
          <w:rFonts w:ascii="Noto Sans CJK SC" w:hAnsi="Noto Sans CJK SC" w:eastAsia="Noto Sans CJK SC" w:cs="Noto Sans CJK SC"/>
          <w:b w:val="0"/>
          <w:color w:val="5E6872"/>
          <w:sz w:val="20"/>
        </w:rPr>
        <w:t xml:space="preserve">  (第五明出世時節久近)</w:t>
      </w:r>
    </w:p>
    <w:p>
      <w:pPr>
        <w:pStyle w:val="UnitHeading"/>
        <w:keepNext/>
      </w:pPr>
      <w:r>
        <w:rPr>
          <w:rFonts w:ascii="Noto Sans CJK SC" w:hAnsi="Noto Sans CJK SC" w:eastAsia="Noto Sans CJK SC" w:cs="Noto Sans CJK SC"/>
          <w:b/>
          <w:color w:val="1F4D78"/>
          <w:sz w:val="21"/>
        </w:rPr>
        <w:t>문단 022  |  0267a04</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[0267a04] 劫初人壽命數不同。或云千萬億歲。或云四萬歲。或云八萬四千歲也。漸漸轉[1]促。正於百年乃至十歲。雜心亦同也。故[2]樓炭經云。人壽至十歲時。有三小劫。一者刀劍劫。二者穀貴劫。三者疾疫劫。刀劍者。人多貪麁。行十惡法。若行善眾共笑。推為愚。爭共[3]懷滅。相教作惡。無一善人。爾時人民。亦壽十歲。時女[4]生五月日生兒。人多行非法。[5]女嫁[6]所有飲食羹味一切衣服皆悉滅盡。天下山林豁谷崖岸自然而生。所有七寶皆沒地中。但棘荊。于時人民不教。父母不承。卑沙門無人。人民相見。但欲殺害。譬如獵師見鹿麞便欲殺之。于時草木瓦石。皆化為刀劍。展轉相殺人既止壽十歲中。有[7]點之者。[8]見此相殺。走入山林谿谷深河相中藏[9]遲。言無有能殺我者。我亦不殺汝。人便在山林。食諸樹根果。相殺七日便止。又經云。七日方止。時人死者。皆墮泥利中也。相殺既止。智者乃出。相見共相約勅。不宜相殺害。於是天下人民。更善行。其後生子皆壽二十歲。如是後生孫壽四十歲。稍增至八十。乃至百千一萬二萬四萬六萬歲。既約相戒。並為善行。其壽稍稍增長。如久久天下人民皆壽八萬四千歲。然後當有佛出世名彌勒。天下興衰。其相如此。是為刀兵劫也。飢餓劫者。人多作非法。惡疾邪見。慳貪嫉妬。守財不施。水旱不節。田種無收。米穀轉盡。食粒驚貴。釋粃糠街巷葉落。以自[10]車爾。粃葉既盡。家鑿地下。食草木根。在先而死捺則死人復共食噉。噉之轉飢渴。於屠殺之處。乃至塚間。拾諸骸骨。煮汁飲之。以此自消。餓飢死盡者。生餓鬼中。名為飢餓劫也。疾病劫者。人皆正見。修行十善。終不生三劫中也。但人無福德。值惡時惡人故。疾病眾多。又無他方計少有賢業。雖行眾善不能攘劫。遇病輒死。生平在世。侵燒撾打捶。既其心亂。臨死時。接其精神。直落三惡道中。受無量苦也。故經云。一日一夜持不殺戒。終不生刀兵劫疾病劫也。又云若以呵梨勒果施僧。終不生病疾疫劫中。若一食施僧供僧。終不生飢饉劫。此閻浮提惡劫可起。餘方少此間刀劫起。彼唯重嗔。此間疾病劫起。彼惟氣力羸劣。此有飢饉劫。彼但小小渴[11]之耳。此三劫者。出長阿含經三法度經華嚴經及大論與雜心論等撰之也。經云三劫者時序改發惡時為小劫。非是四十里方名等小中大三劫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겁초의 사람 수명에 관한 수치는 같지 않다. 혹 천만억 세라 하고, 혹 4만 세, 혹 8만 4천 세라 한다. 점점 줄어 바로 백 년에서 10세에 이른다는 것은 『잡심론』도 같다.</w:t>
      </w:r>
    </w:p>
    <w:p>
      <w:pPr>
        <w:pStyle w:val="KoreanTranslation"/>
      </w:pPr>
      <w:r>
        <w:rPr>
          <w:rFonts w:ascii="Noto Sans CJK SC" w:hAnsi="Noto Sans CJK SC" w:eastAsia="Noto Sans CJK SC" w:cs="Noto Sans CJK SC"/>
          <w:color w:val="17212B"/>
          <w:sz w:val="22"/>
        </w:rPr>
        <w:t>그러므로 『누탄경』에서는 사람의 수명이 10세가 될 때 세 가지 소겁이 있다고 하였다. 첫째 도검겁, 둘째 곡귀겁, 셋째 질역겁이다.</w:t>
      </w:r>
    </w:p>
    <w:p>
      <w:pPr>
        <w:pStyle w:val="KoreanTranslation"/>
      </w:pPr>
      <w:r>
        <w:rPr>
          <w:rFonts w:ascii="Noto Sans CJK SC" w:hAnsi="Noto Sans CJK SC" w:eastAsia="Noto Sans CJK SC" w:cs="Noto Sans CJK SC"/>
          <w:color w:val="17212B"/>
          <w:sz w:val="22"/>
        </w:rPr>
        <w:t xml:space="preserve">도검겁이란 사람들이 탐욕스럽고 거칠며 십악법을 행하는 때이다. 누가 선을 행하면 사람들이 함께 비웃고 어리석다 하며 다투어 멸시하고 서로 악을 행하도록 가르쳐 선한 사람이 하나도 없다. 이때 사람의 수명은 10세이고 여인은 </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 xml:space="preserve"> 아이를 낳으며, 사람들은 불법을 많이 행한다. 음식과 국 맛과 모든 의복이 다 없어지고, 천하의 산림·빈 골짜기·벼랑만 저절로 생겨나며, 칠보는 모두 땅속으로 사라지고 가시덤불만 남는다. 이때 사람들은 가르침을 받지 않고 부모를 받들지 않으며 사문을 업신여기고 [존중하는] 사람이 없다. 사람들은 서로 만나기만 하면 죽이려 하니, 사냥꾼이 사슴과 노루를 보면 곧 죽이려는 것과 같다. 이때 초목과 기왓장과 돌이 모두 칼과 검으로 변하여 서로 죽인다.</w:t>
      </w:r>
    </w:p>
    <w:p>
      <w:pPr>
        <w:pStyle w:val="KoreanTranslation"/>
      </w:pPr>
      <w:r>
        <w:rPr>
          <w:rFonts w:ascii="Noto Sans CJK SC" w:hAnsi="Noto Sans CJK SC" w:eastAsia="Noto Sans CJK SC" w:cs="Noto Sans CJK SC"/>
          <w:color w:val="17212B"/>
          <w:sz w:val="22"/>
        </w:rPr>
        <w:t>사람의 수명이 10세인 때에 이를 [피하는] 사람이 있어 서로 죽이는 것을 보고 산림·계곡·깊은 강 가운데로 달아나 몸을 숨기며 “나를 죽일 이가 없게 하리라. 나 또한 너를 죽이지 않겠다”고 한다</w:t>
      </w:r>
      <w:r>
        <w:rPr>
          <w:rFonts w:ascii="Noto Sans CJK SC" w:hAnsi="Noto Sans CJK SC" w:eastAsia="Noto Sans CJK SC" w:cs="Noto Sans CJK SC"/>
          <w:b/>
          <w:color w:val="8A6200"/>
          <w:sz w:val="21"/>
        </w:rPr>
        <w:t>[원문 일부 불확실]</w:t>
      </w:r>
      <w:r>
        <w:rPr>
          <w:rFonts w:ascii="Noto Sans CJK SC" w:hAnsi="Noto Sans CJK SC" w:eastAsia="Noto Sans CJK SC" w:cs="Noto Sans CJK SC"/>
          <w:color w:val="17212B"/>
          <w:sz w:val="22"/>
        </w:rPr>
        <w:t>. 사람들은 산림에서 나무 열매와 뿌리를 먹는다. 서로 죽이는 일은 7일 만에 그치니, 경에서도 7일이 되어서야 그친다고 한다. 이때 죽은 사람은 모두 지옥에 떨어진다.</w:t>
      </w:r>
    </w:p>
    <w:p>
      <w:pPr>
        <w:pStyle w:val="KoreanTranslation"/>
      </w:pPr>
      <w:r>
        <w:rPr>
          <w:rFonts w:ascii="Noto Sans CJK SC" w:hAnsi="Noto Sans CJK SC" w:eastAsia="Noto Sans CJK SC" w:cs="Noto Sans CJK SC"/>
          <w:color w:val="17212B"/>
          <w:sz w:val="22"/>
        </w:rPr>
        <w:t>서로 죽이는 일이 그치고 나면 지혜로운 이들이 비로소 나와 서로 만나 약속하고 경계하여 서로 죽이거나 해쳐서는 안 된다고 한다. 이에 천하의 인민이 다시 선을 행하고 그 뒤 태어난 자식은 모두 20세를 살며, 그 자식이 낳은 손자는 40세를 산다. 점차 80세, 백 세, 천 세, 1만 세, 2만 세, 4만 세, 6만 세에 이른다. 서로 약속하여 경계하고 모두 선행을 하므로 수명이 점점 늘어난다. 오랜 뒤 천하 인민의 수명이 모두 8만 4천 세가 되고, 그런 뒤 미륵이라는 부처가 세상에 나온다. 천하가 흥하고 쇠하는 모습이 이와 같으니, 이것이 도병겁이다.</w:t>
      </w:r>
    </w:p>
    <w:p>
      <w:pPr>
        <w:pStyle w:val="KoreanTranslation"/>
      </w:pPr>
      <w:r>
        <w:rPr>
          <w:rFonts w:ascii="Noto Sans CJK SC" w:hAnsi="Noto Sans CJK SC" w:eastAsia="Noto Sans CJK SC" w:cs="Noto Sans CJK SC"/>
          <w:color w:val="17212B"/>
          <w:sz w:val="22"/>
        </w:rPr>
        <w:t>기아겁이란 사람들이 불법을 많이 행하고 나쁜 견해와 삿된 견해를 가지며, 인색하고 탐욕스러우며 질투하고 재물을 지키면서 베풀지 않는 때이다. 홍수와 가뭄이 절도에 맞지 않아 밭에 심어도 수확이 없고 쌀과 곡식이 점점 다하며 곡식 낟알 값이 놀랄 만큼 비싸진다. 겨와 쭉정이와 길거리의 낙엽을 [먹어] 스스로 [연명한다]</w:t>
      </w:r>
      <w:r>
        <w:rPr>
          <w:rFonts w:ascii="Noto Sans CJK SC" w:hAnsi="Noto Sans CJK SC" w:eastAsia="Noto Sans CJK SC" w:cs="Noto Sans CJK SC"/>
          <w:b/>
          <w:color w:val="8A6200"/>
          <w:sz w:val="21"/>
        </w:rPr>
        <w:t>[원문 훼손]</w:t>
      </w:r>
      <w:r>
        <w:rPr>
          <w:rFonts w:ascii="Noto Sans CJK SC" w:hAnsi="Noto Sans CJK SC" w:eastAsia="Noto Sans CJK SC" w:cs="Noto Sans CJK SC"/>
          <w:color w:val="17212B"/>
          <w:sz w:val="22"/>
        </w:rPr>
        <w:t xml:space="preserve">. 이것마저 다하면 집에서 땅을 파고 초목의 뿌리를 먹는다. 먼저 죽은 </w:t>
      </w:r>
      <w:r>
        <w:rPr>
          <w:rFonts w:ascii="Noto Sans CJK SC" w:hAnsi="Noto Sans CJK SC" w:eastAsia="Noto Sans CJK SC" w:cs="Noto Sans CJK SC"/>
          <w:b/>
          <w:color w:val="8A6200"/>
          <w:sz w:val="21"/>
        </w:rPr>
        <w:t>[이후의 구절은 훼손되었으나]</w:t>
      </w:r>
      <w:r>
        <w:rPr>
          <w:rFonts w:ascii="Noto Sans CJK SC" w:hAnsi="Noto Sans CJK SC" w:eastAsia="Noto Sans CJK SC" w:cs="Noto Sans CJK SC"/>
          <w:color w:val="17212B"/>
          <w:sz w:val="22"/>
        </w:rPr>
        <w:t>, 사람들이 다시 죽은 이를 함께 먹는다. 먹을수록 더욱 굶주리고 목마르다. 도살장과 무덤 사이에 이르러 여러 해골을 주워 국물을 끓여 마시며 스스로 굶주림을 없앤다. 굶주려 죽은 이는 아귀 가운데 태어나니, 이것을 기아겁이라 한다.</w:t>
      </w:r>
    </w:p>
    <w:p>
      <w:pPr>
        <w:pStyle w:val="KoreanTranslation"/>
      </w:pPr>
      <w:r>
        <w:rPr>
          <w:rFonts w:ascii="Noto Sans CJK SC" w:hAnsi="Noto Sans CJK SC" w:eastAsia="Noto Sans CJK SC" w:cs="Noto Sans CJK SC"/>
          <w:color w:val="17212B"/>
          <w:sz w:val="22"/>
        </w:rPr>
        <w:t>질병겁이란 사람들은 모두 정견으로 십선을 수행하여 끝내 앞의 두 겁 가운데 태어나지는 않지만, 사람에게 복덕이 없고 악한 시대와 악인을 만나 질병이 많은 때이다. 또 다른 방편이 없고 어진 업이 적어, 비록 여러 선을 행해도 겁을 물리칠 수 없다. 병을 만나면 곧 죽는다. 평소 세상에 살 때 침해받고 불타고 매질당하여 마음이 어지러웠으므로, 죽을 때 정신이 이끌려 곧바로 삼악도에 떨어져 한량없는 고통을 받는다</w:t>
      </w:r>
      <w:r>
        <w:rPr>
          <w:rFonts w:ascii="Noto Sans CJK SC" w:hAnsi="Noto Sans CJK SC" w:eastAsia="Noto Sans CJK SC" w:cs="Noto Sans CJK SC"/>
          <w:b/>
          <w:color w:val="8A6200"/>
          <w:sz w:val="21"/>
        </w:rPr>
        <w:t>[구문 불확실]</w:t>
      </w:r>
      <w:r>
        <w:rPr>
          <w:rFonts w:ascii="Noto Sans CJK SC" w:hAnsi="Noto Sans CJK SC" w:eastAsia="Noto Sans CJK SC" w:cs="Noto Sans CJK SC"/>
          <w:color w:val="17212B"/>
          <w:sz w:val="22"/>
        </w:rPr>
        <w:t>.</w:t>
      </w:r>
    </w:p>
    <w:p>
      <w:pPr>
        <w:pStyle w:val="KoreanTranslation"/>
      </w:pPr>
      <w:r>
        <w:rPr>
          <w:rFonts w:ascii="Noto Sans CJK SC" w:hAnsi="Noto Sans CJK SC" w:eastAsia="Noto Sans CJK SC" w:cs="Noto Sans CJK SC"/>
          <w:color w:val="17212B"/>
          <w:sz w:val="22"/>
        </w:rPr>
        <w:t>그러므로 경에서는 “하루 낮과 하루 밤 동안 불살생계를 지니면 끝내 도병겁과 질병겁에 태어나지 않는다”고 한다. 또 “하리륵 열매를 승가에 보시하면 끝내 질병·전염병의 겁 가운데 태어나지 않고, 한 끼 음식을 승가에 보시하고 공양하면 끝내 기근겁에 태어나지 않는다”고 한다. 이 염부제에서는 악겁이 일어날 수 있으나 다른 방면에서는 적다. 이곳에서 도검겁이 일어날 때 그곳은 성냄만 무겁고, 이곳에서 질병겁이 일어날 때 그곳은 기력만 쇠약하며, 이곳에 기근겁이 있을 때 그곳은 조금 목마를 뿐이다.</w:t>
      </w:r>
    </w:p>
    <w:p>
      <w:pPr>
        <w:pStyle w:val="KoreanTranslation"/>
      </w:pPr>
      <w:r>
        <w:rPr>
          <w:rFonts w:ascii="Noto Sans CJK SC" w:hAnsi="Noto Sans CJK SC" w:eastAsia="Noto Sans CJK SC" w:cs="Noto Sans CJK SC"/>
          <w:color w:val="17212B"/>
          <w:sz w:val="22"/>
        </w:rPr>
        <w:t>이 세 겁에 관한 내용은 『장아함경』·『삼법도경』·『화엄경』과 『대론』·『잡심론』 등에서 모은 것이다. 경에서 ‘세 겁’이라 한 것은 시절이 바뀌어 악한 때가 일어난 것을 소겁이라 한 것이지, 40리의 방형을 이름으로 삼는 것 같은 소·중·대의 세 겁을 말한 것이 아니다</w:t>
      </w:r>
      <w:r>
        <w:rPr>
          <w:rFonts w:ascii="Noto Sans CJK SC" w:hAnsi="Noto Sans CJK SC" w:eastAsia="Noto Sans CJK SC" w:cs="Noto Sans CJK SC"/>
          <w:b/>
          <w:color w:val="8A6200"/>
          <w:sz w:val="21"/>
        </w:rPr>
        <w:t>[의미 불확실]</w:t>
      </w:r>
      <w:r>
        <w:rPr>
          <w:rFonts w:ascii="Noto Sans CJK SC" w:hAnsi="Noto Sans CJK SC" w:eastAsia="Noto Sans CJK SC" w:cs="Noto Sans CJK SC"/>
          <w:color w:val="17212B"/>
          <w:sz w:val="22"/>
        </w:rPr>
        <w:t>.</w:t>
      </w:r>
    </w:p>
    <w:p>
      <w:pPr>
        <w:keepNext/>
        <w:spacing w:before="80" w:after="40"/>
      </w:pPr>
      <w:r>
        <w:rPr>
          <w:rFonts w:ascii="Noto Sans CJK SC" w:hAnsi="Noto Sans CJK SC" w:eastAsia="Noto Sans CJK SC" w:cs="Noto Sans CJK SC"/>
          <w:b/>
          <w:color w:val="8A6200"/>
          <w:sz w:val="18"/>
        </w:rPr>
        <w:t>주</w:t>
      </w:r>
    </w:p>
    <w:p>
      <w:pPr>
        <w:pStyle w:val="Note"/>
      </w:pPr>
      <w:r>
        <w:rPr>
          <w:rFonts w:ascii="Noto Sans CJK SC" w:hAnsi="Noto Sans CJK SC" w:eastAsia="Noto Sans CJK SC" w:cs="Noto Sans CJK SC"/>
          <w:color w:val="5E6872"/>
          <w:sz w:val="18"/>
        </w:rPr>
        <w:t>[용어] 刀劍劫·穀貴劫·疾疫劫은 각각 도검겁·곡귀겁·질역겁으로 옮겼다.</w:t>
      </w:r>
    </w:p>
    <w:p>
      <w:pPr>
        <w:pStyle w:val="Note"/>
      </w:pPr>
      <w:r>
        <w:rPr>
          <w:rFonts w:ascii="Noto Sans CJK SC" w:hAnsi="Noto Sans CJK SC" w:eastAsia="Noto Sans CJK SC" w:cs="Noto Sans CJK SC"/>
          <w:color w:val="5E6872"/>
          <w:sz w:val="18"/>
        </w:rPr>
        <w:t>[교감] 기아겁 설명의 일부 문장은 원문 자체가 심하게 훼손되어 뜻을 확정할 수 없다.</w:t>
      </w:r>
    </w:p>
    <w:p>
      <w:pPr>
        <w:pStyle w:val="Heading2"/>
      </w:pPr>
      <w:r>
        <w:t>제6 성도를 분별함</w:t>
      </w:r>
      <w:r>
        <w:rPr>
          <w:rFonts w:ascii="Noto Sans CJK SC" w:hAnsi="Noto Sans CJK SC" w:eastAsia="Noto Sans CJK SC" w:cs="Noto Sans CJK SC"/>
          <w:b w:val="0"/>
          <w:color w:val="5E6872"/>
          <w:sz w:val="20"/>
        </w:rPr>
        <w:t xml:space="preserve">  (第六辨成道)</w:t>
      </w:r>
    </w:p>
    <w:p>
      <w:pPr>
        <w:pStyle w:val="UnitHeading"/>
        <w:keepNext/>
      </w:pPr>
      <w:r>
        <w:rPr>
          <w:rFonts w:ascii="Noto Sans CJK SC" w:hAnsi="Noto Sans CJK SC" w:eastAsia="Noto Sans CJK SC" w:cs="Noto Sans CJK SC"/>
          <w:b/>
          <w:color w:val="1F4D78"/>
          <w:sz w:val="21"/>
        </w:rPr>
        <w:t>문단 023  |  0267b21</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[0267b21] 先明七佛成道。坐樹不同。依長阿含經明之。第一毘婆尸佛。坐波羅樹下成道也。第二尸棄佛。坐分陀利樹下成道也。第三毘舍婆。坐博落叉樹下成道也。第四𤘽樓孫佛。坐尸𤘽瑠樹下成道也。第五𤘽那含牟尼佛。坐憂曇婆羅樹下成道也。第六迦葉佛。坐𤘽律陀樹下成道也。第七釋迦牟尼佛。坐[12]貝多羅樹下成道也。又十住毘婆娑。明前六佛樹名是同。唯釋迦坐阿輸陀樹下成道也。第八彌勒。龍華樹下坐成道。但成道真應二種成道。毘如第四重中說。今文明之。理成佛即是真成佛也。二應迹成也。言理成者。從[13]梵夫修行。乃至登十地。未多常住。窮學後心。如來圓明。斯即本無今有。故言理真成也。言應迹成者。如彌勒大士。即出家日。坐龍華樹下。成等正覺。故言應迹成也。總談因果。不出二種。一實行修因得實行之果。即是凡夫依怖修行無所得。乃至十地。此等並是實行之因。金剛心後。佛果起時。此是實行之果也。二迹中行因得應身之果。如釋迦六年苦行。此即迹中修因。三十成道。此是應身之果。今彌勒成道迹因應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먼저 칠불의 성도를 밝힌다. 앉은 나무가 서로 다르니 『장아함경』에 의거하여 밝힌다. 첫째 비바시불은 파라수 아래 앉아 성도하였다. 둘째 시기불은 분다리수 아래 앉아 성도하였다. 셋째 비사바불은 박락차수 아래 앉아 성도하였다. 넷째 구루손불은 시구류수 아래 앉아 성도하였다. 다섯째 구나함모니불은 우담바라수 아래 앉아 성도하였다. 여섯째 가섭불은 구율타수 아래 앉아 성도하였다. 일곱째 석가모니불은 패다라수 아래 앉아 성도하였다. 또 『십주비바사』에서는 앞의 여섯 부처의 나무 이름은 같고 오직 석가만 아수타수 아래 앉아 성도했다고 한다. 여덟째 미륵은 용화수 아래 앉아 성도한다.</w:t>
      </w:r>
    </w:p>
    <w:p>
      <w:pPr>
        <w:pStyle w:val="KoreanTranslation"/>
      </w:pPr>
      <w:r>
        <w:rPr>
          <w:rFonts w:ascii="Noto Sans CJK SC" w:hAnsi="Noto Sans CJK SC" w:eastAsia="Noto Sans CJK SC" w:cs="Noto Sans CJK SC"/>
          <w:color w:val="17212B"/>
          <w:sz w:val="22"/>
        </w:rPr>
        <w:t>다만 성도에는 진실과 응현의 두 종류가 있다. 비유하면 제4중에서 말한 것과 같으므로 지금 글로 밝힌다. 이치로 성불하는 것이 진실한 성불이고, 둘째가 응적(應迹)의 성불이다.</w:t>
      </w:r>
    </w:p>
    <w:p>
      <w:pPr>
        <w:pStyle w:val="KoreanTranslation"/>
      </w:pPr>
      <w:r>
        <w:rPr>
          <w:rFonts w:ascii="Noto Sans CJK SC" w:hAnsi="Noto Sans CJK SC" w:eastAsia="Noto Sans CJK SC" w:cs="Noto Sans CJK SC"/>
          <w:color w:val="17212B"/>
          <w:sz w:val="22"/>
        </w:rPr>
        <w:t xml:space="preserve">이치로 성불한다는 것은 범부로부터 수행하여 십지에 오르고, </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 xml:space="preserve"> 상주하여 배움의 마지막 마음을 다하면 여래가 원만히 밝아지는 것을 말한다. 이는 본래 없다가 지금 있게 된 것이므로 이치에서 진실로 성불한다고 한다. 응적의 성불이란 미륵대사가 출가한 바로 그날 용화수 아래 앉아 등정각을 이루는 것과 같으므로 응적의 성불이라 한다.</w:t>
      </w:r>
    </w:p>
    <w:p>
      <w:pPr>
        <w:pStyle w:val="KoreanTranslation"/>
      </w:pPr>
      <w:r>
        <w:rPr>
          <w:rFonts w:ascii="Noto Sans CJK SC" w:hAnsi="Noto Sans CJK SC" w:eastAsia="Noto Sans CJK SC" w:cs="Noto Sans CJK SC"/>
          <w:color w:val="17212B"/>
          <w:sz w:val="22"/>
        </w:rPr>
        <w:t xml:space="preserve">인과를 모두 논하면 두 종류를 벗어나지 않는다. 첫째, 실제 수행으로 인을 닦아 실제 수행의 과를 얻는 것이다. 곧 범부가 </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에 의거해 무소득을 수행하고 십지에 이르는 것까지는 모두 실제 수행의 인이다. 금강심 뒤 불과가 일어날 때 이것이 실제 수행의 과이다. 둘째, 자취 가운데 인을 행하여 응신의 과를 얻는 것이다. 석가가 6년 동안 고행한 것은 자취 가운데 인을 닦은 것이고, 30세에 성도한 것은 응신의 과이다. 지금 미륵의 성도는 자취의 인에 따른 응현이다.</w:t>
      </w:r>
    </w:p>
    <w:p>
      <w:pPr>
        <w:keepNext/>
        <w:spacing w:before="80" w:after="40"/>
      </w:pPr>
      <w:r>
        <w:rPr>
          <w:rFonts w:ascii="Noto Sans CJK SC" w:hAnsi="Noto Sans CJK SC" w:eastAsia="Noto Sans CJK SC" w:cs="Noto Sans CJK SC"/>
          <w:b/>
          <w:color w:val="8A6200"/>
          <w:sz w:val="18"/>
        </w:rPr>
        <w:t>주</w:t>
      </w:r>
    </w:p>
    <w:p>
      <w:pPr>
        <w:pStyle w:val="Note"/>
      </w:pPr>
      <w:r>
        <w:rPr>
          <w:rFonts w:ascii="Noto Sans CJK SC" w:hAnsi="Noto Sans CJK SC" w:eastAsia="Noto Sans CJK SC" w:cs="Noto Sans CJK SC"/>
          <w:color w:val="5E6872"/>
          <w:sz w:val="18"/>
        </w:rPr>
        <w:t>[용어] 實行과 應迹을 ‘실제 수행’과 ‘응현한 자취’로 구분하였다.</w:t>
      </w:r>
    </w:p>
    <w:p>
      <w:pPr>
        <w:pStyle w:val="Heading2"/>
      </w:pPr>
      <w:r>
        <w:t>제7 세 법회에서 제도한 수가 서로 다름을 밝힘</w:t>
      </w:r>
      <w:r>
        <w:rPr>
          <w:rFonts w:ascii="Noto Sans CJK SC" w:hAnsi="Noto Sans CJK SC" w:eastAsia="Noto Sans CJK SC" w:cs="Noto Sans CJK SC"/>
          <w:b w:val="0"/>
          <w:color w:val="5E6872"/>
          <w:sz w:val="20"/>
        </w:rPr>
        <w:t xml:space="preserve">  (第七明三會度多少不同)</w:t>
      </w:r>
    </w:p>
    <w:p>
      <w:pPr>
        <w:pStyle w:val="UnitHeading"/>
        <w:keepNext/>
      </w:pPr>
      <w:r>
        <w:rPr>
          <w:rFonts w:ascii="Noto Sans CJK SC" w:hAnsi="Noto Sans CJK SC" w:eastAsia="Noto Sans CJK SC" w:cs="Noto Sans CJK SC"/>
          <w:b/>
          <w:color w:val="1F4D78"/>
          <w:sz w:val="21"/>
        </w:rPr>
        <w:t>문단 024  |  0267c15</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[0267c15] 依觀佛三昧經明之。七佛[14]佛三會度人不同。第一毘婆尸佛三會說法。初會說時度十六萬八千人。第二會時度十萬人。第三會時度八萬人也。第二尸棄佛。亦三會度人。初會時度十萬人。第二會時。度八萬人。第三會時度七萬人也。第三毘舍婆佛二會說法度人。初會時度七萬人。第二會時度六萬人也。第四𤘽樓孫佛。一會說法。度四萬人。第五拘那含牟尼佛。亦一會說法。度三萬人也。第七釋迦牟尼佛。亦一會說法。度千二百五十人也。並是善來得戒人也。諸師云。此觀佛三昧經未知何時度千二百五十人。初度提謂婆梨人等。不見多人。為五人說法。只見枸隣等五人。若合諸天明之。經自云八萬諸天悟道。故難解之。又非是一會度人也。但是一坐異聞悟道。名千二百五十人也。又云優樓毘縲迦葉等三兄弟為一千。舍利弗目連二人眷屬為二百五十人。又云。身子弟子等六百五十人。目連六百人。合一千二百五十人也。釋迦一會說法者偏就於鹿苑中為說四諦法輪明之也。此七佛中。三會。或一會。或會不同也。第八彌勒佛三會說法度人。多少不同。如胎經。釋迦語彌勒偈言。汝生安樂國。亦不如我累苦。汝說法甚安。我說法甚難。初說九十六。二說九十四。三說九十二。我初說十二。二說三十六。汝所三說人。是吾先所化。九十六億人。受五戒者。九十四億。受持三戒者。九十二億人。一[1]稱南無佛。汝父梵摩淨。將八萬四千。非我先所化。是汝初開度。報恩經與本經亦云。三種人是釋迦先化人得此經說也。又胎經第三卷法住品云。佛告彌勒。我今緣盡。無教化處。今所化眾生。分作三分。付阿難度。與難陀復羅度之。餘一分付彌勒度脫之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『관불삼매경』에 의거해 밝힌다. 칠불은 법회에서 제도한 사람 수가 서로 다르다. 첫째 비바시불은 세 법회에서 설법하였다. 첫 법회에서 16만 8천 명, 둘째 법회에서 10만 명, 셋째 법회에서 8만 명을 제도하였다. 둘째 시기불도 세 법회에서 사람을 제도하였다. 첫 법회에서 10만 명, 둘째 법회에서 8만 명, 셋째 법회에서 7만 명을 제도하였다. 셋째 비사바불은 두 법회에서 설법하여 첫 법회에서 7만 명, 둘째 법회에서 6만 명을 제도하였다. 넷째 구루손불은 한 법회에서 설법하여 4만 명을 제도하였다. 다섯째 구나함모니불도 한 법회에서 설법하여 3만 명을 제도하였다. 일곱째 석가모니불도 한 법회에서 설법하여 1,250명을 제도하였다. 모두 ‘잘 왔도다’라는 말로 계를 얻은 사람이다.</w:t>
      </w:r>
    </w:p>
    <w:p>
      <w:pPr>
        <w:pStyle w:val="KoreanTranslation"/>
      </w:pPr>
      <w:r>
        <w:rPr>
          <w:rFonts w:ascii="Noto Sans CJK SC" w:hAnsi="Noto Sans CJK SC" w:eastAsia="Noto Sans CJK SC" w:cs="Noto Sans CJK SC"/>
          <w:color w:val="17212B"/>
          <w:sz w:val="22"/>
        </w:rPr>
        <w:t>여러 논사는 말한다. 『관불삼매경』에서 어느 때 1,250명을 제도했는지는 알 수 없다. 처음 제위·파리 등의 사람을 제도했을 때 많은 사람은 보이지 않고, 다섯 사람에게 설법했을 때도 교진여 등 다섯 사람만 보인다. 여러 천신을 합해 밝힌 것이라면 경에서 스스로 8만 천신이 도를 깨달았다고 하므로 해석하기 어렵다. 또 한 법회에서 제도한 사람도 아니고, 다만 한 자리에서 서로 다르게 듣고 도를 깨달은 1,250명을 이른다.</w:t>
      </w:r>
    </w:p>
    <w:p>
      <w:pPr>
        <w:pStyle w:val="KoreanTranslation"/>
      </w:pPr>
      <w:r>
        <w:rPr>
          <w:rFonts w:ascii="Noto Sans CJK SC" w:hAnsi="Noto Sans CJK SC" w:eastAsia="Noto Sans CJK SC" w:cs="Noto Sans CJK SC"/>
          <w:color w:val="17212B"/>
          <w:sz w:val="22"/>
        </w:rPr>
        <w:t>또 우루빈라가섭 등 세 형제의 무리가 천 명이고 사리불과 목련 두 사람의 권속이 250명이라고 한다. 또 신자(身子)의 제자 등이 650명이고 목련의 제자가 600명이어서 합하면 1,250명이라고 한다. 석가가 한 법회에서 설법했다는 것은 녹야원에서 사제법륜을 설한 일에 치우쳐 밝힌 것이다. 이 칠불 가운데는 세 법회이기도 하고 한 법회이기도 하여 법회의 수가 서로 다르다.</w:t>
      </w:r>
    </w:p>
    <w:p>
      <w:pPr>
        <w:pStyle w:val="KoreanTranslation"/>
      </w:pPr>
      <w:r>
        <w:rPr>
          <w:rFonts w:ascii="Noto Sans CJK SC" w:hAnsi="Noto Sans CJK SC" w:eastAsia="Noto Sans CJK SC" w:cs="Noto Sans CJK SC"/>
          <w:color w:val="17212B"/>
          <w:sz w:val="22"/>
        </w:rPr>
        <w:t>여덟째 미륵불은 세 법회에서 설법하여 제도한 사람 수가 서로 다르다. 『태경』에서 석가가 미륵에게 게송으로 말하였다. “너는 안락국에 태어나 나처럼 여러 고통을 겪지 않는다. 네 설법은 매우 편안하고 나의 설법은 매우 어렵다. 네가 처음 설할 때 96, 두 번째 94, 세 번째 92이고, 나는 처음 12, 두 번째 36을 설하였다</w:t>
      </w:r>
      <w:r>
        <w:rPr>
          <w:rFonts w:ascii="Noto Sans CJK SC" w:hAnsi="Noto Sans CJK SC" w:eastAsia="Noto Sans CJK SC" w:cs="Noto Sans CJK SC"/>
          <w:b/>
          <w:color w:val="8A6200"/>
          <w:sz w:val="21"/>
        </w:rPr>
        <w:t>[수치의 단위와 문맥 불확실]</w:t>
      </w:r>
      <w:r>
        <w:rPr>
          <w:rFonts w:ascii="Noto Sans CJK SC" w:hAnsi="Noto Sans CJK SC" w:eastAsia="Noto Sans CJK SC" w:cs="Noto Sans CJK SC"/>
          <w:color w:val="17212B"/>
          <w:sz w:val="22"/>
        </w:rPr>
        <w:t>. 네가 세 번 설할 사람은 내가 먼저 교화한 이들이다. 96억 명은 오계를 받은 이들이고, 94억 명은 삼계를 받아 지닌 이들이며, 92억 명은 한 번 ‘나무불’을 부른 이들이다. 네 아버지 범마정이 거느릴 8만 4천 명은 내가 먼저 교화한 이들이 아니니, 네가 처음 교화하여 제도할 이들이다.”</w:t>
      </w:r>
    </w:p>
    <w:p>
      <w:pPr>
        <w:pStyle w:val="KoreanTranslation"/>
      </w:pPr>
      <w:r>
        <w:rPr>
          <w:rFonts w:ascii="Noto Sans CJK SC" w:hAnsi="Noto Sans CJK SC" w:eastAsia="Noto Sans CJK SC" w:cs="Noto Sans CJK SC"/>
          <w:color w:val="17212B"/>
          <w:sz w:val="22"/>
        </w:rPr>
        <w:t>『보은경』과 본경도 세 종류의 사람이 석가가 먼저 교화한 사람이라고 말하니, 이 경의 설과 같다. 또 『태경』 제3권 「법주품」에서는 부처가 미륵에게 “나의 인연은 이제 다하여 교화할 곳이 없다. 지금 교화한 중생을 세 부분으로 나누어 아난에게 맡겨 제도하게 하고, 난타와 부라에게도 맡겨 제도하게 하며, 나머지 한 부분은 미륵에게 맡겨 제도하여 해탈하게 한다”고 하였다.</w:t>
      </w:r>
    </w:p>
    <w:p>
      <w:pPr>
        <w:keepNext/>
        <w:spacing w:before="80" w:after="40"/>
      </w:pPr>
      <w:r>
        <w:rPr>
          <w:rFonts w:ascii="Noto Sans CJK SC" w:hAnsi="Noto Sans CJK SC" w:eastAsia="Noto Sans CJK SC" w:cs="Noto Sans CJK SC"/>
          <w:b/>
          <w:color w:val="8A6200"/>
          <w:sz w:val="18"/>
        </w:rPr>
        <w:t>주</w:t>
      </w:r>
    </w:p>
    <w:p>
      <w:pPr>
        <w:pStyle w:val="Note"/>
      </w:pPr>
      <w:r>
        <w:rPr>
          <w:rFonts w:ascii="Noto Sans CJK SC" w:hAnsi="Noto Sans CJK SC" w:eastAsia="Noto Sans CJK SC" w:cs="Noto Sans CJK SC"/>
          <w:color w:val="5E6872"/>
          <w:sz w:val="18"/>
        </w:rPr>
        <w:t>[수량] 삼회 설법의 인원 수는 원문 수치를 그대로 보존했으며, 단위가 생략된 게송의 숫자는 임의로 보충하지 않았다.</w:t>
      </w:r>
    </w:p>
    <w:p>
      <w:pPr>
        <w:pStyle w:val="Heading2"/>
      </w:pPr>
      <w:r>
        <w:t>제8 미륵과 석가가 같은 때에 열반하는가, 서로 다른 때에 멸도하는가를 분별함</w:t>
      </w:r>
      <w:r>
        <w:rPr>
          <w:rFonts w:ascii="Noto Sans CJK SC" w:hAnsi="Noto Sans CJK SC" w:eastAsia="Noto Sans CJK SC" w:cs="Noto Sans CJK SC"/>
          <w:b w:val="0"/>
          <w:color w:val="5E6872"/>
          <w:sz w:val="20"/>
        </w:rPr>
        <w:t xml:space="preserve">  (第八辨彌勒與釋迦同時涅槃不同滅度)</w:t>
      </w:r>
    </w:p>
    <w:p>
      <w:pPr>
        <w:pStyle w:val="UnitHeading"/>
        <w:keepNext/>
      </w:pPr>
      <w:r>
        <w:rPr>
          <w:rFonts w:ascii="Noto Sans CJK SC" w:hAnsi="Noto Sans CJK SC" w:eastAsia="Noto Sans CJK SC" w:cs="Noto Sans CJK SC"/>
          <w:b/>
          <w:color w:val="1F4D78"/>
          <w:sz w:val="21"/>
        </w:rPr>
        <w:t>문단 025  |  0268a20</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[0268a20] 尋佛是周莊王十年夏四月八日辛卯度恒星不現時即是佛生日。佛是惠王八年四月八日出家。于時年十九。至惠王十九年四月八日成道。于時年三十。至經五年二月十五日滅度。于時年八十。佛自出世。從周莊王至契。合得一千二百四十年。具如大經疏中辨之也。菩薩處胎經集法品云。如來即二月八日成。八日轉法輪。二月八日降魔。二月八日而入涅槃也。諸經說小小不同。次明彌勒入涅槃時節故。如彌勒觀經云。優婆離問佛言。世尊往昔於毘尼中及前後諸經。說阿逸多當得作佛。此人具凡夫身。未斷諸結。其人今者雖復出家。不修禪定。不斷煩惱。佛說此人成佛無疑。此人命終。生何國土。佛答言。此人從今去。十二年中命終必得往生兜率天上。仍為諸天子廣說法也。優婆離又問佛。今此大士。何時於閻浮提生於彼天。佛答。却後十二年二月十五日。於波羅捺國劫波利大婆羅門家本所生處。結跏趺坐。入滅盡定。而取滅度。時諸人等起眾寶塔。供養舍利。於兜率天上寶臺內摩尼殿上師子床坐。忽然化生。於蓮華上。結跏趺坐。身如閻浮檀金色。長十六由旬。有三十二相八十種好。晝夜六時。說法度諸天子。五十六億七千萬歲。爾乃下來生此作佛也。言不修禪定不斷煩惱者。舊論諸師云。此觀經同初教法輪。亦如釋迦。以凡夫身。六年苦行。方得作佛。為例也。今經既應現為慈心位。故上生經中。具六度四等菩薩行。即不退轉[2]之行。具論中假者可言不修禪定不斷煩惱耶。但優婆離執小乘意問耳。半教之宗。真凡夫身成佛。都不論前身證聖與成佛。故作如此問耳。今大乘具論本迹故。佛答直明上天兜率生依正報事。[3]修趣不修不斷等事也。故大品經云。入法位人。得初授記。又十住斷結經云。彌勒久已成。為慈悲本願故。現身成佛。大品經夢行品云。彌勒久行六度。無所得故。又如大品[4]第卷云。昔於華嚴城內。見燃燈佛。即得不雖六波羅蜜行。若爾豈得言不修定斷煩惱耶。大經第三十四卷云。發心畢竟二不別。如是二心先心難。自未得度先度他。是故我禮初發心。發心已為天人師。勝出聲聞及緣覺。如是發心過三界。是故得名最上道也。華嚴經第四十七四十八卷云。彌勒菩薩語善財云。我於此閻浮提南界摩離國內拘提聚落婆羅門種姓中生。為欲滅彼憍慢心故。化度父母及親族故。於中受生。於此命終。生兜率天。化度彼故。於彼天上。壽命終盡時。下生此間。成等正覺。汝及文殊師利。謂得見我。汝往詣文殊處。問菩薩行。修菩薩道。何以故。文殊師利。常為諸佛之母。常為諸菩薩之師也。若爾諸經分明如此說者。可言不修定[5]不煩惱耶。但諸論師等義宗。發心之位定下假名定前為發心。即是真凡夫位[6]次故。作如此判耳。[7]今明發心位。具中假明之故即齊也。又尋撿眾經。釋迦與彌勒滅度時節釋不同一者。地攝成毘諸家云。彌勒於人。入般涅槃。應是釋迦滅度。何以得知。說法華經時。亦有彌勒。若至雙林法席。不復見列彌勒名。說法華在前年之末。說涅槃是今歲之初。若彌勒在佛後生天者。便應在涅槃法席。而今無者。當知必是佛前入涅槃也。二大經云。彌廣菩薩者。通論諸菩薩。若爾彌勒預在弘廣菩薩限中。無有一菩薩名弘廣故也。三今謂則不然。如第一諸師說。第二云似有如此義。而釋論第一卷與第百卷。親云佛滅度後阿難文殊彌勒三人結集大乘藏。故知佛滅後方入涅槃。若爾成略。故不引名。或是如第二釋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살펴보건대 부처는 주 장왕 10년 여름 4월 8일 신묘일, 오랜 별이 나타나지 않았을 때 태어났다. 혜왕 8년 4월 8일에 출가했는데 당시 19세였고, 혜왕 19년 4월 8일에 성도했는데 당시 30세였으며, 경왕 5년 2월 15일에 멸도했는데 당시 80세였다</w:t>
      </w:r>
      <w:r>
        <w:rPr>
          <w:rFonts w:ascii="Noto Sans CJK SC" w:hAnsi="Noto Sans CJK SC" w:eastAsia="Noto Sans CJK SC" w:cs="Noto Sans CJK SC"/>
          <w:b/>
          <w:color w:val="8A6200"/>
          <w:sz w:val="21"/>
        </w:rPr>
        <w:t>[왕명 일부 판독 불확실]</w:t>
      </w:r>
      <w:r>
        <w:rPr>
          <w:rFonts w:ascii="Noto Sans CJK SC" w:hAnsi="Noto Sans CJK SC" w:eastAsia="Noto Sans CJK SC" w:cs="Noto Sans CJK SC"/>
          <w:color w:val="17212B"/>
          <w:sz w:val="22"/>
        </w:rPr>
        <w:t xml:space="preserve">. 부처의 출세로부터 주 장왕에서 </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 xml:space="preserve">까지 합하여 1,240년이 된다. 자세한 것은 『대경소』에서 분별한 것과 같다. 『보살처태경』 「집법품」에서는 “여래는 2월 8일에 </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하고, 8일에 법륜을 굴렸으며, 2월 8일에 마군을 항복시키고, 2월 8일에 열반에 들었다”고 한다. 여러 경의 말은 조금씩 같지 않다.</w:t>
      </w:r>
    </w:p>
    <w:p>
      <w:pPr>
        <w:pStyle w:val="KoreanTranslation"/>
      </w:pPr>
      <w:r>
        <w:rPr>
          <w:rFonts w:ascii="Noto Sans CJK SC" w:hAnsi="Noto Sans CJK SC" w:eastAsia="Noto Sans CJK SC" w:cs="Noto Sans CJK SC"/>
          <w:color w:val="17212B"/>
          <w:sz w:val="22"/>
        </w:rPr>
        <w:t>다음으로 미륵이 열반에 드는 시절을 밝힌다. 『미륵관경』에서 우바리가 부처에게 여쭈었다. “세존께서는 옛날 비니와 앞뒤의 여러 경에서 아일다가 마땅히 부처가 될 것이라 하셨습니다. 이 사람은 범부의 몸을 갖추어 모든 결박을 끊지 못했습니다. 이 사람이 지금 출가하기는 했지만 선정도 닦지 않고 번뇌도 끊지 않았는데, 부처께서는 이 사람이 성불할 것이 의심 없다고 하셨습니다. 이 사람이 목숨을 마치면 어느 국토에 태어납니까?” 부처가 답하였다. “이 사람은 지금부터 12년 안에 목숨을 마치고 반드시 도솔천에 왕생하여 여러 천자를 위해 널리 설법할 것이다.”</w:t>
      </w:r>
    </w:p>
    <w:p>
      <w:pPr>
        <w:pStyle w:val="KoreanTranslation"/>
      </w:pPr>
      <w:r>
        <w:rPr>
          <w:rFonts w:ascii="Noto Sans CJK SC" w:hAnsi="Noto Sans CJK SC" w:eastAsia="Noto Sans CJK SC" w:cs="Noto Sans CJK SC"/>
          <w:color w:val="17212B"/>
          <w:sz w:val="22"/>
        </w:rPr>
        <w:t>우바리가 다시 물었다. “지금 이 대사는 언제 염부제에서 [목숨을 마치고] 저 천상에 태어납니까?” 부처가 답하였다. “지금부터 12년 뒤 2월 15일에 바라날국 겁파리의 큰 바라문 집안, 본래 태어난 곳에서 결가부좌하고 멸진정에 들어 멸도할 것이다. 그때 여러 사람이 온갖 보배 탑을 세워 사리에 공양할 것이다. [그는] 도솔천의 보배 누대 안 마니전 사자좌에 홀연히 화생하여 연꽃 위에서 결가부좌할 것이다. 몸은 염부단금색과 같고 길이는 16유순이며 32상과 80종호가 있다. 밤낮 여섯 때에 설법하여 여러 천자를 제도하고, 56억 7천만 세 뒤에야 내려와 이곳에 태어나 부처가 될 것이다.”</w:t>
      </w:r>
    </w:p>
    <w:p>
      <w:pPr>
        <w:pStyle w:val="KoreanTranslation"/>
      </w:pPr>
      <w:r>
        <w:rPr>
          <w:rFonts w:ascii="Noto Sans CJK SC" w:hAnsi="Noto Sans CJK SC" w:eastAsia="Noto Sans CJK SC" w:cs="Noto Sans CJK SC"/>
          <w:color w:val="17212B"/>
          <w:sz w:val="22"/>
        </w:rPr>
        <w:t>‘선정을 닦지 않고 번뇌를 끊지 않는다’는 말에 대해 옛 논사들은 이 『관경』이 초교의 법륜과 같다고 하였다. 석가가 범부의 몸으로 6년 고행한 뒤 비로소 성불한 것을 보기로 삼는 것과 같다. 그러나 지금 경에서 이미 응현하여 자심위(慈心位)가 되었으므로 『상생경』에 육도와 사등의 보살행을 갖추었으니 곧 불퇴전의 행이다. 중도와 가명을 함께 논하는데 어찌 선정을 닦지 않고 번뇌를 끊지 않는다고 할 수 있겠는가? 다만 우바리가 소승의 뜻에 집착하여 물었을 뿐이다.</w:t>
      </w:r>
    </w:p>
    <w:p>
      <w:pPr>
        <w:pStyle w:val="KoreanTranslation"/>
      </w:pPr>
      <w:r>
        <w:rPr>
          <w:rFonts w:ascii="Noto Sans CJK SC" w:hAnsi="Noto Sans CJK SC" w:eastAsia="Noto Sans CJK SC" w:cs="Noto Sans CJK SC"/>
          <w:color w:val="17212B"/>
          <w:sz w:val="22"/>
        </w:rPr>
        <w:t>반교의 종지는 진실로 범부의 몸이 성불한다고 하고 전신에서 성인이 되었는지와 성불했는지를 전혀 논하지 않으므로 이와 같이 물었을 뿐이다. 지금 대승은 본과 적을 함께 논하므로 부처의 답은 곧장 도솔천에 올라 태어날 때의 의보와 정보에 관한 일을 밝힐 뿐, 닦아 나아감과 닦지 않음, 끊음과 끊지 않음 등의 일을 [밝히지 않는다]</w:t>
      </w:r>
      <w:r>
        <w:rPr>
          <w:rFonts w:ascii="Noto Sans CJK SC" w:hAnsi="Noto Sans CJK SC" w:eastAsia="Noto Sans CJK SC" w:cs="Noto Sans CJK SC"/>
          <w:b/>
          <w:color w:val="8A6200"/>
          <w:sz w:val="21"/>
        </w:rPr>
        <w:t>[원문 훼손]</w:t>
      </w:r>
      <w:r>
        <w:rPr>
          <w:rFonts w:ascii="Noto Sans CJK SC" w:hAnsi="Noto Sans CJK SC" w:eastAsia="Noto Sans CJK SC" w:cs="Noto Sans CJK SC"/>
          <w:color w:val="17212B"/>
          <w:sz w:val="22"/>
        </w:rPr>
        <w:t>.</w:t>
      </w:r>
    </w:p>
    <w:p>
      <w:pPr>
        <w:pStyle w:val="KoreanTranslation"/>
      </w:pPr>
      <w:r>
        <w:rPr>
          <w:rFonts w:ascii="Noto Sans CJK SC" w:hAnsi="Noto Sans CJK SC" w:eastAsia="Noto Sans CJK SC" w:cs="Noto Sans CJK SC"/>
          <w:color w:val="17212B"/>
          <w:sz w:val="22"/>
        </w:rPr>
        <w:t xml:space="preserve">그러므로 『대품경』에서는 법위에 든 사람이 처음 수기를 얻는다고 하였다. 또 『십주단결경』에서는 “미륵은 오래전에 이미 [성불]했으나 자비와 본원 때문에 몸을 나타내 성불한다”고 한다. 『대품경』 「몽행품」에서는 미륵이 무소득이기 때문에 오랫동안 육도를 행했다고 한다. 또 『대품경』 </w:t>
      </w:r>
      <w:r>
        <w:rPr>
          <w:rFonts w:ascii="Noto Sans CJK SC" w:hAnsi="Noto Sans CJK SC" w:eastAsia="Noto Sans CJK SC" w:cs="Noto Sans CJK SC"/>
          <w:b/>
          <w:color w:val="8A6200"/>
          <w:sz w:val="21"/>
        </w:rPr>
        <w:t>[권수 결락]</w:t>
      </w:r>
      <w:r>
        <w:rPr>
          <w:rFonts w:ascii="Noto Sans CJK SC" w:hAnsi="Noto Sans CJK SC" w:eastAsia="Noto Sans CJK SC" w:cs="Noto Sans CJK SC"/>
          <w:color w:val="17212B"/>
          <w:sz w:val="22"/>
        </w:rPr>
        <w:t xml:space="preserve">에서는 옛날 화엄성 안에서 연등불을 뵙고 곧 </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 xml:space="preserve"> 육바라밀행을 얻었다고 한다. 그렇다면 어찌 선정도 닦지 않고 번뇌도 끊지 않는다고 하겠는가?</w:t>
      </w:r>
    </w:p>
    <w:p>
      <w:pPr>
        <w:pStyle w:val="KoreanTranslation"/>
      </w:pPr>
      <w:r>
        <w:rPr>
          <w:rFonts w:ascii="Noto Sans CJK SC" w:hAnsi="Noto Sans CJK SC" w:eastAsia="Noto Sans CJK SC" w:cs="Noto Sans CJK SC"/>
          <w:color w:val="17212B"/>
          <w:sz w:val="22"/>
        </w:rPr>
        <w:t>『대경』 제34권에서는 말한다. “발심과 필경의 두 마음은 다르지 않으나, 이와 같은 두 마음 가운데 앞의 마음이 어렵다. 자신이 아직 제도되지 않았는데 먼저 남을 제도하므로 내가 초발심에 예배한다. 발심하고 나면 이미 천인(天人)의 스승이고 성문과 연각보다 뛰어나다. 이와 같은 발심은 삼계를 벗어나므로 최상도라 이름한다.”</w:t>
      </w:r>
    </w:p>
    <w:p>
      <w:pPr>
        <w:pStyle w:val="KoreanTranslation"/>
      </w:pPr>
      <w:r>
        <w:rPr>
          <w:rFonts w:ascii="Noto Sans CJK SC" w:hAnsi="Noto Sans CJK SC" w:eastAsia="Noto Sans CJK SC" w:cs="Noto Sans CJK SC"/>
          <w:color w:val="17212B"/>
          <w:sz w:val="22"/>
        </w:rPr>
        <w:t>『화엄경』 제47·48권에서 미륵보살이 선재에게 말한다. “나는 이 염부제 남쪽 경계 마리국의 구제 취락, 바라문 종성 가운데 태어났다. 그들의 교만한 마음을 없애고 부모와 친족을 교화하기 위해 그곳에 태어난 것이다. 이곳에서 목숨을 마치면 도솔천에 태어나 그들을 교화할 것이다. 저 천상에서 수명이 다할 때 이곳에 하생하여 등정각을 이룰 것이다. 너와 문수사리는 나를 볼 수 있을 것이다. 너는 문수의 처소로 가서 보살행과 보살도 닦는 일을 물어라. 왜냐하면 문수사리는 항상 모든 부처의 어머니가 되고, 항상 모든 보살의 스승이 되기 때문이다.”</w:t>
      </w:r>
    </w:p>
    <w:p>
      <w:pPr>
        <w:pStyle w:val="KoreanTranslation"/>
      </w:pPr>
      <w:r>
        <w:rPr>
          <w:rFonts w:ascii="Noto Sans CJK SC" w:hAnsi="Noto Sans CJK SC" w:eastAsia="Noto Sans CJK SC" w:cs="Noto Sans CJK SC"/>
          <w:color w:val="17212B"/>
          <w:sz w:val="22"/>
        </w:rPr>
        <w:t>그렇다면 여러 경에서 분명히 이와 같이 말하는데 선정을 닦지 않고 번뇌를 끊지 않는다고 할 수 있겠는가? 다만 여러 논사 등의 뜻과 종지에서는 발심의 지위를 반드시 아래의 가명[위]에 두고 선정 이전을 발심이라 하며, 곧 진실한 범부의 지위 다음이라고 보므로 이와 같이 판정했을 뿐이다</w:t>
      </w:r>
      <w:r>
        <w:rPr>
          <w:rFonts w:ascii="Noto Sans CJK SC" w:hAnsi="Noto Sans CJK SC" w:eastAsia="Noto Sans CJK SC" w:cs="Noto Sans CJK SC"/>
          <w:b/>
          <w:color w:val="8A6200"/>
          <w:sz w:val="21"/>
        </w:rPr>
        <w:t>[구문 불확실]</w:t>
      </w:r>
      <w:r>
        <w:rPr>
          <w:rFonts w:ascii="Noto Sans CJK SC" w:hAnsi="Noto Sans CJK SC" w:eastAsia="Noto Sans CJK SC" w:cs="Noto Sans CJK SC"/>
          <w:color w:val="17212B"/>
          <w:sz w:val="22"/>
        </w:rPr>
        <w:t>. 지금은 발심의 지위를 중도와 가명을 갖추어 밝히므로 곧 [성인의 지위와] 가지런하다</w:t>
      </w:r>
      <w:r>
        <w:rPr>
          <w:rFonts w:ascii="Noto Sans CJK SC" w:hAnsi="Noto Sans CJK SC" w:eastAsia="Noto Sans CJK SC" w:cs="Noto Sans CJK SC"/>
          <w:b/>
          <w:color w:val="8A6200"/>
          <w:sz w:val="21"/>
        </w:rPr>
        <w:t>[구문 불확실]</w:t>
      </w:r>
      <w:r>
        <w:rPr>
          <w:rFonts w:ascii="Noto Sans CJK SC" w:hAnsi="Noto Sans CJK SC" w:eastAsia="Noto Sans CJK SC" w:cs="Noto Sans CJK SC"/>
          <w:color w:val="17212B"/>
          <w:sz w:val="22"/>
        </w:rPr>
        <w:t>.</w:t>
      </w:r>
    </w:p>
    <w:p>
      <w:pPr>
        <w:pStyle w:val="KoreanTranslation"/>
      </w:pPr>
      <w:r>
        <w:rPr>
          <w:rFonts w:ascii="Noto Sans CJK SC" w:hAnsi="Noto Sans CJK SC" w:eastAsia="Noto Sans CJK SC" w:cs="Noto Sans CJK SC"/>
          <w:color w:val="17212B"/>
          <w:sz w:val="22"/>
        </w:rPr>
        <w:t>또 여러 경을 찾아보면 석가와 미륵이 멸도하는 시절에 관한 해석이 같지 않다. 첫째, 지론·섭론·성실·비담의 여러 학파에서는 미륵이 인간 세상에서 반열반에 든 때가 응당 석가가 멸도한 [때보다 앞]이라고 한다. 어떻게 아는가? 『법화경』을 설할 때에도 미륵이 있었지만 쌍림의 법석에 이르러서는 다시 미륵의 이름이 열거되지 않는다. 『법화경』은 전년 말에 설하고 『열반경』은 금년 초에 설했다. 미륵이 부처 뒤에 천상에 태어났다면 열반의 법석에 있어야 하는데 지금 없으므로 반드시 부처보다 앞서 열반에 들었음을 안다는 것이다.</w:t>
      </w:r>
    </w:p>
    <w:p>
      <w:pPr>
        <w:pStyle w:val="KoreanTranslation"/>
      </w:pPr>
      <w:r>
        <w:rPr>
          <w:rFonts w:ascii="Noto Sans CJK SC" w:hAnsi="Noto Sans CJK SC" w:eastAsia="Noto Sans CJK SC" w:cs="Noto Sans CJK SC"/>
          <w:color w:val="17212B"/>
          <w:sz w:val="22"/>
        </w:rPr>
        <w:t>둘째, 『대경』에서 ‘홍광보살(弘廣菩薩)’이라 한 것은 모든 보살을 통틀어 논한 것이다. 그렇다면 미륵도 홍광보살의 범위 안에 들어 있으니, ‘홍광’이라는 이름의 보살이 따로 있는 것은 아니기 때문이다.</w:t>
      </w:r>
    </w:p>
    <w:p>
      <w:pPr>
        <w:pStyle w:val="KoreanTranslation"/>
      </w:pPr>
      <w:r>
        <w:rPr>
          <w:rFonts w:ascii="Noto Sans CJK SC" w:hAnsi="Noto Sans CJK SC" w:eastAsia="Noto Sans CJK SC" w:cs="Noto Sans CJK SC"/>
          <w:color w:val="17212B"/>
          <w:sz w:val="22"/>
        </w:rPr>
        <w:t>셋째, 이제 생각하건대 그렇지 않다. 첫 번째 여러 논사의 말과 [관련하여], 둘째 해석은 이와 같은 뜻이 있는 듯하다. 그러나 『석론』 제1권과 제100권에서 친히 “부처가 멸도한 뒤 아난·문수·미륵 세 사람이 대승장을 결집했다”고 한다. 그러므로 부처가 멸한 뒤에야 [미륵이] 열반에 들었음을 안다. 그렇다면 [열반회에서 이름이 없는 것은] 생략했기 때문에 이름을 들지 않은 것이거나, 혹 둘째 해석과 같은 것이다.</w:t>
      </w:r>
    </w:p>
    <w:p>
      <w:pPr>
        <w:keepNext/>
        <w:spacing w:before="80" w:after="40"/>
      </w:pPr>
      <w:r>
        <w:rPr>
          <w:rFonts w:ascii="Noto Sans CJK SC" w:hAnsi="Noto Sans CJK SC" w:eastAsia="Noto Sans CJK SC" w:cs="Noto Sans CJK SC"/>
          <w:b/>
          <w:color w:val="8A6200"/>
          <w:sz w:val="18"/>
        </w:rPr>
        <w:t>주</w:t>
      </w:r>
    </w:p>
    <w:p>
      <w:pPr>
        <w:pStyle w:val="Note"/>
      </w:pPr>
      <w:r>
        <w:rPr>
          <w:rFonts w:ascii="Noto Sans CJK SC" w:hAnsi="Noto Sans CJK SC" w:eastAsia="Noto Sans CJK SC" w:cs="Noto Sans CJK SC"/>
          <w:color w:val="5E6872"/>
          <w:sz w:val="18"/>
        </w:rPr>
        <w:t>[인용] 여러 경론 인용이 연속되지만 원문에 인용부호가 없어 문맥상 경계를 최소한으로 구분했다.</w:t>
      </w:r>
    </w:p>
    <w:p>
      <w:pPr>
        <w:pStyle w:val="Note"/>
      </w:pPr>
      <w:r>
        <w:rPr>
          <w:rFonts w:ascii="Noto Sans CJK SC" w:hAnsi="Noto Sans CJK SC" w:eastAsia="Noto Sans CJK SC" w:cs="Noto Sans CJK SC"/>
          <w:color w:val="5E6872"/>
          <w:sz w:val="18"/>
        </w:rPr>
        <w:t>[교감] 왕대와 연대, 『대품경』 권수 등에는 결락·판독 불확실이 있다.</w:t>
      </w:r>
    </w:p>
    <w:p>
      <w:pPr>
        <w:pStyle w:val="Heading2"/>
      </w:pPr>
      <w:r>
        <w:t>제9 교가 대승인지 소승인지 가림</w:t>
      </w:r>
      <w:r>
        <w:rPr>
          <w:rFonts w:ascii="Noto Sans CJK SC" w:hAnsi="Noto Sans CJK SC" w:eastAsia="Noto Sans CJK SC" w:cs="Noto Sans CJK SC"/>
          <w:b w:val="0"/>
          <w:color w:val="5E6872"/>
          <w:sz w:val="20"/>
        </w:rPr>
        <w:t xml:space="preserve">  (第九簡教大小乘)</w:t>
      </w:r>
    </w:p>
    <w:p>
      <w:pPr>
        <w:pStyle w:val="UnitHeading"/>
        <w:keepNext/>
      </w:pPr>
      <w:r>
        <w:rPr>
          <w:rFonts w:ascii="Noto Sans CJK SC" w:hAnsi="Noto Sans CJK SC" w:eastAsia="Noto Sans CJK SC" w:cs="Noto Sans CJK SC"/>
          <w:b/>
          <w:color w:val="1F4D78"/>
          <w:sz w:val="21"/>
        </w:rPr>
        <w:t>문단 026  |  0269a02</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[0269a02] 舊諸師云。釋迦一化現形致教。不出二途。一是世教。二是出世教。明世教有三種。一者三歸。二者五戒。三者十善也。二者出世教。亦有三種。一頓教。為利根大行人說。如華嚴大乘等經是也。二者偏方不定教。為中根人。如夫人與金光明等經是。三者階漸次第教。此為下根人說經。即是五時四時等經教是也。談此經。於二種中道出世教與三教中。師解若同。一云是偏方教。明未來因果成佛淨土因果之事。依正二果事事精華。具如經文所說也。二云此是次第教。五時教中此是初教。補釋迦。並論一生成佛事。亦是小乘。指授記事名本末經中說也。又此既從阿含中出。阿含中是三藏教。此經理因是小乘教。若如大彌勒經別說。未必是阿含中出也。又一云是大乘教故。中阿含復釋是大乘。即此經文中。有常樂等語。今謂不然。汝既言阿含經復是大乘等者。非正宗。傍明大乘也。故今謂上生經是正是大教。故經文多具明六度四等菩薩行菩提心無上道也。亦具論中假故。大乘因果。第三假明宗中說下生經是小乘為宗故。說文唯證四果而已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옛 논사들은 말한다. 석가가 한 시기의 교화에서 형상을 나타내고 가르침을 세운 것은 두 길을 벗어나지 않는다. 하나는 세간의 가르침이고 둘째는 출세간의 가르침이다.</w:t>
      </w:r>
    </w:p>
    <w:p>
      <w:pPr>
        <w:pStyle w:val="KoreanTranslation"/>
      </w:pPr>
      <w:r>
        <w:rPr>
          <w:rFonts w:ascii="Noto Sans CJK SC" w:hAnsi="Noto Sans CJK SC" w:eastAsia="Noto Sans CJK SC" w:cs="Noto Sans CJK SC"/>
          <w:color w:val="17212B"/>
          <w:sz w:val="22"/>
        </w:rPr>
        <w:t>세간의 가르침에는 세 종류가 있다. 첫째 삼귀의, 둘째 오계, 셋째 십선이다. 출세간의 가르침에도 세 종류가 있다. 첫째 돈교는 예리한 근기의 대행인에게 설한 것이니 『화엄』 등의 대승경이 이것이다. 둘째 편방부정교는 중근기에게 설한 것이니 『부인경』과 『금광명경』 등이 이것이다. 셋째 계제차제교는 하근기에게 설한 경이니 오시·사시 등의 경교가 이것이다.</w:t>
      </w:r>
    </w:p>
    <w:p>
      <w:pPr>
        <w:pStyle w:val="KoreanTranslation"/>
      </w:pPr>
      <w:r>
        <w:rPr>
          <w:rFonts w:ascii="Noto Sans CJK SC" w:hAnsi="Noto Sans CJK SC" w:eastAsia="Noto Sans CJK SC" w:cs="Noto Sans CJK SC"/>
          <w:color w:val="17212B"/>
          <w:sz w:val="22"/>
        </w:rPr>
        <w:t>이 경을 논하면 두 종류 중 출세간교이고 세 교 가운데서 논사들의 해석은 같지 않다. 한 설명은 편방교라고 한다. 미래의 인과, 성불과 정토의 인과에 관한 일을 밝히고 의보·정보 두 과의 일들을 정밀하고 빛나게 말한 것은 경문에서 자세히 설한 것과 같다. 둘째 설명은 차제교라고 한다. 오시교 가운데 이것은 초교로서 석가의 뒤를 보충할 [미륵]과 일생에 성불하는 일을 함께 논하므로 소승이기도 하며, 수기하는 일을 가리켜 본말경에서 말하였다</w:t>
      </w:r>
      <w:r>
        <w:rPr>
          <w:rFonts w:ascii="Noto Sans CJK SC" w:hAnsi="Noto Sans CJK SC" w:eastAsia="Noto Sans CJK SC" w:cs="Noto Sans CJK SC"/>
          <w:b/>
          <w:color w:val="8A6200"/>
          <w:sz w:val="21"/>
        </w:rPr>
        <w:t>[구문 불확실]</w:t>
      </w:r>
      <w:r>
        <w:rPr>
          <w:rFonts w:ascii="Noto Sans CJK SC" w:hAnsi="Noto Sans CJK SC" w:eastAsia="Noto Sans CJK SC" w:cs="Noto Sans CJK SC"/>
          <w:color w:val="17212B"/>
          <w:sz w:val="22"/>
        </w:rPr>
        <w:t>.</w:t>
      </w:r>
    </w:p>
    <w:p>
      <w:pPr>
        <w:pStyle w:val="KoreanTranslation"/>
      </w:pPr>
      <w:r>
        <w:rPr>
          <w:rFonts w:ascii="Noto Sans CJK SC" w:hAnsi="Noto Sans CJK SC" w:eastAsia="Noto Sans CJK SC" w:cs="Noto Sans CJK SC"/>
          <w:color w:val="17212B"/>
          <w:sz w:val="22"/>
        </w:rPr>
        <w:t>또 이 경이 이미 『아함』에서 나왔고 『아함』은 삼장교이므로, 이 경의 이치와 인은 소승교이다. 『대미륵경』처럼 따로 설했다면 반드시 『아함』에서 나온 것은 아니다. 또 한 설명은 대승교라고 한다. 『중아함』을 다시 해석하면 대승이고, 이 경문 가운데 상·낙 등의 말이 있기 때문이다.</w:t>
      </w:r>
    </w:p>
    <w:p>
      <w:pPr>
        <w:pStyle w:val="KoreanTranslation"/>
      </w:pPr>
      <w:r>
        <w:rPr>
          <w:rFonts w:ascii="Noto Sans CJK SC" w:hAnsi="Noto Sans CJK SC" w:eastAsia="Noto Sans CJK SC" w:cs="Noto Sans CJK SC"/>
          <w:color w:val="17212B"/>
          <w:sz w:val="22"/>
        </w:rPr>
        <w:t>이제 생각하건대 그렇지 않다. 그대가 이미 『아함경』도 다시 대승이라고 말했지만 그것은 바른 종지가 아니라 곁으로 대승을 밝힌 것이다. 그러므로 이제 『상생경』은 바로 대교라고 생각한다. 경문에서 육도와 사등의 보살행, 보리심과 무상도를 많이 갖추어 밝혔기 때문이다. 또 중도와 가명을 함께 논하므로 대승의 인과이다. 제3에서 가명으로 종지를 밝히며 말했듯 『하생경』은 소승을 종지로 삼으므로 경문에서 오직 사과를 증득할 뿐이라고 설한다.</w:t>
      </w:r>
    </w:p>
    <w:p>
      <w:pPr>
        <w:keepNext/>
        <w:spacing w:before="80" w:after="40"/>
      </w:pPr>
      <w:r>
        <w:rPr>
          <w:rFonts w:ascii="Noto Sans CJK SC" w:hAnsi="Noto Sans CJK SC" w:eastAsia="Noto Sans CJK SC" w:cs="Noto Sans CJK SC"/>
          <w:b/>
          <w:color w:val="8A6200"/>
          <w:sz w:val="18"/>
        </w:rPr>
        <w:t>주</w:t>
      </w:r>
    </w:p>
    <w:p>
      <w:pPr>
        <w:pStyle w:val="Note"/>
      </w:pPr>
      <w:r>
        <w:rPr>
          <w:rFonts w:ascii="Noto Sans CJK SC" w:hAnsi="Noto Sans CJK SC" w:eastAsia="Noto Sans CJK SC" w:cs="Noto Sans CJK SC"/>
          <w:color w:val="5E6872"/>
          <w:sz w:val="18"/>
        </w:rPr>
        <w:t>[용어] 頓教·偏方不定教·階漸次第教는 교판명으로 보존하였다.</w:t>
      </w:r>
    </w:p>
    <w:p>
      <w:pPr>
        <w:pStyle w:val="UnitHeading"/>
        <w:keepNext/>
      </w:pPr>
      <w:r>
        <w:rPr>
          <w:rFonts w:ascii="Noto Sans CJK SC" w:hAnsi="Noto Sans CJK SC" w:eastAsia="Noto Sans CJK SC" w:cs="Noto Sans CJK SC"/>
          <w:b/>
          <w:color w:val="1F4D78"/>
          <w:sz w:val="21"/>
        </w:rPr>
        <w:t>문단 027  |  0269a23</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[0269a23] 問。若爾經文何言證常樂等四德耶。</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그렇다면 경문에서는 어찌 상·낙 등의 사덕을 증득한다고 말하는가?</w:t>
      </w:r>
    </w:p>
    <w:p>
      <w:pPr>
        <w:pStyle w:val="UnitHeading"/>
        <w:keepNext/>
      </w:pPr>
      <w:r>
        <w:rPr>
          <w:rFonts w:ascii="Noto Sans CJK SC" w:hAnsi="Noto Sans CJK SC" w:eastAsia="Noto Sans CJK SC" w:cs="Noto Sans CJK SC"/>
          <w:b/>
          <w:color w:val="1F4D78"/>
          <w:sz w:val="21"/>
        </w:rPr>
        <w:t>문단 028  |  0269a24</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[0269a24] 答。尋常等語品。漫如小乘滅度無為中亦義記常樂。大乘妙有亦得明常樂。假屬大乘。可例如般若教。已上一例。或可是對悟無常說常等事。何必是破三修比丘說常樂我淨也。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상(常) 등의 말이 있는 품을 살펴보면, 소승의 멸도와 무위 가운데서도 뜻으로 상과 낙을 기록할 수 있고 대승의 묘유에서도 상과 낙을 밝힐 수 있다. [상·낙을 말한다는 이유만으로] 대승에 속한다고 가정하는 것은 『반야교』를 유례로 들 수 있다</w:t>
      </w:r>
      <w:r>
        <w:rPr>
          <w:rFonts w:ascii="Noto Sans CJK SC" w:hAnsi="Noto Sans CJK SC" w:eastAsia="Noto Sans CJK SC" w:cs="Noto Sans CJK SC"/>
          <w:b/>
          <w:color w:val="8A6200"/>
          <w:sz w:val="21"/>
        </w:rPr>
        <w:t>[구문 불확실]</w:t>
      </w:r>
      <w:r>
        <w:rPr>
          <w:rFonts w:ascii="Noto Sans CJK SC" w:hAnsi="Noto Sans CJK SC" w:eastAsia="Noto Sans CJK SC" w:cs="Noto Sans CJK SC"/>
          <w:color w:val="17212B"/>
          <w:sz w:val="22"/>
        </w:rPr>
        <w:t>. 혹 무상을 깨닫는 것에 상대하여 상 등의 일을 말한 것일 수도 있다. 어찌 반드시 삼수비구의 주장을 깨뜨리며 상·낙·아·정을 설한 것이겠는가?</w:t>
      </w:r>
    </w:p>
    <w:p>
      <w:pPr>
        <w:pStyle w:val="Heading2"/>
      </w:pPr>
      <w:r>
        <w:t>제10 여러 사항을 문답하여 가림</w:t>
      </w:r>
      <w:r>
        <w:rPr>
          <w:rFonts w:ascii="Noto Sans CJK SC" w:hAnsi="Noto Sans CJK SC" w:eastAsia="Noto Sans CJK SC" w:cs="Noto Sans CJK SC"/>
          <w:b w:val="0"/>
          <w:color w:val="5E6872"/>
          <w:sz w:val="20"/>
        </w:rPr>
        <w:t xml:space="preserve">  (第十明雜料簡)</w:t>
      </w:r>
    </w:p>
    <w:p>
      <w:pPr>
        <w:pStyle w:val="UnitHeading"/>
        <w:keepNext/>
      </w:pPr>
      <w:r>
        <w:rPr>
          <w:rFonts w:ascii="Noto Sans CJK SC" w:hAnsi="Noto Sans CJK SC" w:eastAsia="Noto Sans CJK SC" w:cs="Noto Sans CJK SC"/>
          <w:b/>
          <w:color w:val="1F4D78"/>
          <w:sz w:val="21"/>
        </w:rPr>
        <w:t>문단 029  |  0269b01</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[0269b01] 問。此經既是大乘經。何故不安五事。</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이 경은 이미 대승경인데, 무슨 까닭으로 오사(五事)를 두지 않았는가?</w:t>
      </w:r>
    </w:p>
    <w:p>
      <w:pPr>
        <w:pStyle w:val="UnitHeading"/>
        <w:keepNext/>
      </w:pPr>
      <w:r>
        <w:rPr>
          <w:rFonts w:ascii="Noto Sans CJK SC" w:hAnsi="Noto Sans CJK SC" w:eastAsia="Noto Sans CJK SC" w:cs="Noto Sans CJK SC"/>
          <w:b/>
          <w:color w:val="1F4D78"/>
          <w:sz w:val="21"/>
        </w:rPr>
        <w:t>문단 030  |  0269b01</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[0269b01] 答。傳云。既從大成佛經出。故略爾不安五事。大經云。既有五事。所以小本無。如觀音經。不安五事。大本成佛經安五事。佛住優摩加陀國。遊彼沙山。此翻云孤陀山。過去諸佛常降魔處。夏安居中。與舍利弗等。經行山頂。與說經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전하는 말에는 『대성불경』에서 나왔으므로 간략히 오사를 두지 않았다고 한다. 대경에는 이미 오사가 있지만 소본에는 없으니, 『관음경』에 오사를 두지 않은 것과 같다. 대본 『성불경』에는 오사가 있다. 부처가 우마가타국에 머물며 저 사산에 유행했는데, 여기 말로 고타산이다. 과거 모든 부처가 항상 마군을 항복시키던 곳이다. 여름 안거 중에 사리불 등과 함께 산정에서 경행하며 이 경을 설하였다.</w:t>
      </w:r>
    </w:p>
    <w:p>
      <w:pPr>
        <w:pStyle w:val="UnitHeading"/>
        <w:keepNext/>
      </w:pPr>
      <w:r>
        <w:rPr>
          <w:rFonts w:ascii="Noto Sans CJK SC" w:hAnsi="Noto Sans CJK SC" w:eastAsia="Noto Sans CJK SC" w:cs="Noto Sans CJK SC"/>
          <w:b/>
          <w:color w:val="1F4D78"/>
          <w:sz w:val="21"/>
        </w:rPr>
        <w:t>문단 031  |  0269b07</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[0269b07] 問。此經宗。淨土因果為宗。是名[1]物淨土。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이 경의 종지는 정토의 인과를 종지로 삼는다. 이것을 [어떤] 정토라고 하는가?</w:t>
      </w:r>
      <w:r>
        <w:rPr>
          <w:rFonts w:ascii="Noto Sans CJK SC" w:hAnsi="Noto Sans CJK SC" w:eastAsia="Noto Sans CJK SC" w:cs="Noto Sans CJK SC"/>
          <w:b/>
          <w:color w:val="8A6200"/>
          <w:sz w:val="21"/>
        </w:rPr>
        <w:t>[판독 불확실]</w:t>
      </w:r>
    </w:p>
    <w:p>
      <w:pPr>
        <w:pStyle w:val="UnitHeading"/>
        <w:keepNext/>
      </w:pPr>
      <w:r>
        <w:rPr>
          <w:rFonts w:ascii="Noto Sans CJK SC" w:hAnsi="Noto Sans CJK SC" w:eastAsia="Noto Sans CJK SC" w:cs="Noto Sans CJK SC"/>
          <w:b/>
          <w:color w:val="1F4D78"/>
          <w:sz w:val="21"/>
        </w:rPr>
        <w:t>문단 032  |  0269b07</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[0269b07] 答。此國土穢土中淨穢土。非是如無量壽淨土等。何以知之者。大論云。地居故非諸天。無欲故非欲界。賢愚經云。彌勒出世時五百歲行嫁有婦女等。即得是好淨土也。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이 국토는 예토 가운데 정화된 예토이지 『무량수경』의 정토 같은 것은 아니다. 어떻게 아는가? 『대론』에서는 땅에 거주하므로 여러 천신이 아니고 욕심이 없으므로 욕계가 아니라고 하였다. 『현우경』에서는 미륵이 세상에 나올 때 500세에 혼인하여 부녀가 있다고 하였으니, 곧 좋은 정토라고 할 수 있다.</w:t>
      </w:r>
    </w:p>
    <w:p>
      <w:pPr>
        <w:pStyle w:val="UnitHeading"/>
        <w:keepNext/>
      </w:pPr>
      <w:r>
        <w:rPr>
          <w:rFonts w:ascii="Noto Sans CJK SC" w:hAnsi="Noto Sans CJK SC" w:eastAsia="Noto Sans CJK SC" w:cs="Noto Sans CJK SC"/>
          <w:b/>
          <w:color w:val="1F4D78"/>
          <w:sz w:val="21"/>
        </w:rPr>
        <w:t>문단 033  |  0269b12</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[0269b12] 問。釋迦何故十九出家三十成佛。彌勒何以且趣出家。初夜成道耶。</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석가는 무슨 까닭으로 19세에 출가하고 30세에 성불하였으며, 미륵은 어찌 잠시 나아가 출가하고 초야에 성도하는가?</w:t>
      </w:r>
    </w:p>
    <w:p>
      <w:pPr>
        <w:pStyle w:val="UnitHeading"/>
        <w:keepNext/>
      </w:pPr>
      <w:r>
        <w:rPr>
          <w:rFonts w:ascii="Noto Sans CJK SC" w:hAnsi="Noto Sans CJK SC" w:eastAsia="Noto Sans CJK SC" w:cs="Noto Sans CJK SC"/>
          <w:b/>
          <w:color w:val="1F4D78"/>
          <w:sz w:val="21"/>
        </w:rPr>
        <w:t>문단 034  |  0269b13</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[0269b13] 答。舊云彌勒發心來久故。所以小乘時成道。釋迦發心成近故。所以久時成道。</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옛 설에는 미륵은 발심한 지 오래되었으므로 짧은 시간에 성도하고, 석가는 발심한 지 가까우므로 오랜 시간이 걸려 성도했다고 한다.</w:t>
      </w:r>
    </w:p>
    <w:p>
      <w:pPr>
        <w:pStyle w:val="UnitHeading"/>
        <w:keepNext/>
      </w:pPr>
      <w:r>
        <w:rPr>
          <w:rFonts w:ascii="Noto Sans CJK SC" w:hAnsi="Noto Sans CJK SC" w:eastAsia="Noto Sans CJK SC" w:cs="Noto Sans CJK SC"/>
          <w:b/>
          <w:color w:val="1F4D78"/>
          <w:sz w:val="21"/>
        </w:rPr>
        <w:t>문단 035  |  0269b15</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[0269b15] 問。釋迦發心成近故。不即成佛者。發心成近故。在後成佛。何言前佛成。</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석가는 발심한 지 가까워 곧 성불하지 못했다면 발심이 가까운 까닭에 뒤에 성불해야 할 텐데, 어찌 앞서 성불했다고 하는가?</w:t>
      </w:r>
    </w:p>
    <w:p>
      <w:pPr>
        <w:pStyle w:val="UnitHeading"/>
        <w:keepNext/>
      </w:pPr>
      <w:r>
        <w:rPr>
          <w:rFonts w:ascii="Noto Sans CJK SC" w:hAnsi="Noto Sans CJK SC" w:eastAsia="Noto Sans CJK SC" w:cs="Noto Sans CJK SC"/>
          <w:b/>
          <w:color w:val="1F4D78"/>
          <w:sz w:val="21"/>
        </w:rPr>
        <w:t>문단 036  |  0269b16</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[0269b16] 答。釋迦精進苦行故前成佛。</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석가는 정진하고 고행하였으므로 앞서 성불하였다.</w:t>
      </w:r>
    </w:p>
    <w:p>
      <w:pPr>
        <w:pStyle w:val="UnitHeading"/>
        <w:keepNext/>
      </w:pPr>
      <w:r>
        <w:rPr>
          <w:rFonts w:ascii="Noto Sans CJK SC" w:hAnsi="Noto Sans CJK SC" w:eastAsia="Noto Sans CJK SC" w:cs="Noto Sans CJK SC"/>
          <w:b/>
          <w:color w:val="1F4D78"/>
          <w:sz w:val="21"/>
        </w:rPr>
        <w:t>문단 037  |  0269b17</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[0269b17] 問。由精進苦行前成佛者。精進苦行故即得出家成佛。不應久久成佛也。今未必然。[2]給是明隨緣機宜方便久遠不同示耳。</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 xml:space="preserve">문: 정진과 고행 때문에 앞서 성불했다면 정진하고 고행하였기 때문에 출가하여 곧 성불했어야 하고, 오랜 뒤에 성불해서는 안 된다. 지금 생각하건대 반드시 그런 것은 아니다. </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 xml:space="preserve"> 이는 인연과 근기의 마땅함에 따라 방편으로 오래고 가까움이 다르게 나타남을 밝힌 것일 뿐이다.</w:t>
      </w:r>
    </w:p>
    <w:p>
      <w:pPr>
        <w:pStyle w:val="UnitHeading"/>
        <w:keepNext/>
      </w:pPr>
      <w:r>
        <w:rPr>
          <w:rFonts w:ascii="Noto Sans CJK SC" w:hAnsi="Noto Sans CJK SC" w:eastAsia="Noto Sans CJK SC" w:cs="Noto Sans CJK SC"/>
          <w:b/>
          <w:color w:val="1F4D78"/>
          <w:sz w:val="21"/>
        </w:rPr>
        <w:t>문단 038  |  0269b21</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[0269b21] 問曰。釋迦何故託生剎利性。彌勒何以託生婆羅門性。</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석가는 무슨 까닭으로 찰리 종성에 태어났고, 미륵은 어찌 바라문 종성에 태어나는가?</w:t>
      </w:r>
    </w:p>
    <w:p>
      <w:pPr>
        <w:pStyle w:val="UnitHeading"/>
        <w:keepNext/>
      </w:pPr>
      <w:r>
        <w:rPr>
          <w:rFonts w:ascii="Noto Sans CJK SC" w:hAnsi="Noto Sans CJK SC" w:eastAsia="Noto Sans CJK SC" w:cs="Noto Sans CJK SC"/>
          <w:b/>
          <w:color w:val="1F4D78"/>
          <w:sz w:val="21"/>
        </w:rPr>
        <w:t>문단 039  |  0269b22</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[0269b22] 答。釋迦所化眾生。剛強難化。故所以託生貴姓。化眾生也。彌勒所化眾生。柔軟易化。故所以託生婆羅門性。故菩薩處胎經云。汝說法者易。我說法者難也。釋論云。諸佛八相成道。一上天。二下入胎。三住胎。四出胎。五出家。六成道。七說法。八滅度。大彌勒經云。七乞食。八尋迦葉。九滅度也。瑞應經云。乘白藏入勝經處胞胎身處天宮也。華嚴經廣說入胎事殊絕不可思議。可彌勒佛出世時。田一種七獲。米長七寸。白如珂玉。甘甜如蜜。如劫初米四寸也。衣寸從樹生。自然而有。同如北欝單越國也。又明珠柱長。小本云。十里當照八由旬是三千二里也。又云明珠柱。一云明珠莊嚴柱故。言明珠也。二云柱是明珠作。如金作柱也。又賢愚經[＊]云。人壽八萬四千歲也。又經云。歎屍骨身者。大本云。迦葉入滅盡定。得待彌勒出時。三衣鉢具已。仍不入無為涅槃。有人言。骨身舍利故。放光相出八十八反瑞故。皆言骨故。又云。入滅盡定。骨身不朽壞。猶如骨堅。故言骨身也。今謂應如[3]後解。阿含經云。佛聲聞弟子有四人。至今猶未入涅槃。傳佛法。滅盡時。方入無餘。一摩訶迦葉。二賓頭盧和上。三君頭拔嘆。四羅睺羅。是四比丘。若爾迦葉入滅盡定中。不入無餘涅槃。彌勒成佛已領大眾。往至迦葉所。用三種法。發起迦葉。一香油流。二打楗槌。三吹螺。迦葉從滅定起。破眾生心故。作十八反。如金翅鳥飛騰虛空須彌山。放金身光明。破伏彼眾生心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석가가 교화할 중생은 억세고 교화하기 어려웠으므로 귀한 종성에 태어나 중생을 교화하였다. 미륵이 교화할 중생은 부드럽고 교화하기 쉬웠으므로 바라문 종성에 태어났다. 그러므로 『보살처태경』에서는 “네가 설법하는 것은 쉽고 내가 설법하는 것은 어렵다”고 하였다.</w:t>
      </w:r>
    </w:p>
    <w:p>
      <w:pPr>
        <w:pStyle w:val="KoreanTranslation"/>
      </w:pPr>
      <w:r>
        <w:rPr>
          <w:rFonts w:ascii="Noto Sans CJK SC" w:hAnsi="Noto Sans CJK SC" w:eastAsia="Noto Sans CJK SC" w:cs="Noto Sans CJK SC"/>
          <w:color w:val="17212B"/>
          <w:sz w:val="22"/>
        </w:rPr>
        <w:t>『석론』에서는 모든 부처의 팔상성도를 말한다. 첫째 천상에 오름, 둘째 내려와 태에 듦, 셋째 태에 머묾, 넷째 태에서 나옴, 다섯째 출가, 여섯째 성도, 일곱째 설법, 여덟째 멸도이다. 『대미륵경』에서는 일곱째 걸식, 여덟째 가섭을 찾음, 아홉째 멸도라고 한다. 『서응경』의 “흰 [코끼리]를 타고 [태에 들어] 태중에 몸을 두고 천궁에 머문다”는 구절은 원문이 훼손되어 있다</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 『화엄경』에서는 태에 드는 일이 뛰어나 불가사의함을 널리 설하였다.</w:t>
      </w:r>
    </w:p>
    <w:p>
      <w:pPr>
        <w:pStyle w:val="KoreanTranslation"/>
      </w:pPr>
      <w:r>
        <w:rPr>
          <w:rFonts w:ascii="Noto Sans CJK SC" w:hAnsi="Noto Sans CJK SC" w:eastAsia="Noto Sans CJK SC" w:cs="Noto Sans CJK SC"/>
          <w:color w:val="17212B"/>
          <w:sz w:val="22"/>
        </w:rPr>
        <w:t>미륵불이 세상에 나올 때 밭은 한 번 심어 일곱 번 거두고, 쌀은 길이가 일곱 치이며 흰빛은 옥과 같고 맛은 꿀처럼 달다. 겁초의 쌀이 네 치인 것과 같다. 옷은 나무에서 저절로 생기니 북울단월국과 같다</w:t>
      </w:r>
      <w:r>
        <w:rPr>
          <w:rFonts w:ascii="Noto Sans CJK SC" w:hAnsi="Noto Sans CJK SC" w:eastAsia="Noto Sans CJK SC" w:cs="Noto Sans CJK SC"/>
          <w:b/>
          <w:color w:val="8A6200"/>
          <w:sz w:val="21"/>
        </w:rPr>
        <w:t>[원문의 衣寸은 판독 불확실]</w:t>
      </w:r>
      <w:r>
        <w:rPr>
          <w:rFonts w:ascii="Noto Sans CJK SC" w:hAnsi="Noto Sans CJK SC" w:eastAsia="Noto Sans CJK SC" w:cs="Noto Sans CJK SC"/>
          <w:color w:val="17212B"/>
          <w:sz w:val="22"/>
        </w:rPr>
        <w:t>. 또 명주(明珠)의 기둥 길이에 관해 소본에서는 10리가 8유순, 곧 3,200리에 해당한다고 한다. 또 명주기둥에 대해 하나는 명주로 장엄한 기둥이므로 명주라고 하고, 둘째는 금으로 기둥을 만든 것처럼 기둥 자체가 명주로 되었다고 한다. 또 『현우경』에서는 사람의 수명이 8만 4천 세라고 한다.</w:t>
      </w:r>
    </w:p>
    <w:p>
      <w:pPr>
        <w:pStyle w:val="KoreanTranslation"/>
      </w:pPr>
      <w:r>
        <w:rPr>
          <w:rFonts w:ascii="Noto Sans CJK SC" w:hAnsi="Noto Sans CJK SC" w:eastAsia="Noto Sans CJK SC" w:cs="Noto Sans CJK SC"/>
          <w:color w:val="17212B"/>
          <w:sz w:val="22"/>
        </w:rPr>
        <w:t>또 경에서 시골신(屍骨身)을 찬탄한 것에 대해, 대본에서는 가섭이 멸진정에 들어 미륵이 출현할 때를 기다리고 삼의와 발우를 갖춘 채 무위열반에 들지 않는다고 한다. 어떤 이는 뼈 몸이 사리이기 때문에 광명을 놓고 상서가 88번 나타났으며 모두 뼈라고 말한 것이라 한다. 또 멸진정에 들어 뼈 몸이 썩지 않고 뼈처럼 단단하므로 골신이라 한다고도 한다. 이제 생각하건대 뒤의 해석이 맞다.</w:t>
      </w:r>
    </w:p>
    <w:p>
      <w:pPr>
        <w:pStyle w:val="KoreanTranslation"/>
      </w:pPr>
      <w:r>
        <w:rPr>
          <w:rFonts w:ascii="Noto Sans CJK SC" w:hAnsi="Noto Sans CJK SC" w:eastAsia="Noto Sans CJK SC" w:cs="Noto Sans CJK SC"/>
          <w:color w:val="17212B"/>
          <w:sz w:val="22"/>
        </w:rPr>
        <w:t>『아함경』에서는 부처의 성문제자 가운데 네 사람이 지금까지도 열반에 들지 않고 불법을 전하며, 불법이 다 없어질 때 비로소 무여열반에 든다고 한다. 첫째 마하가섭, 둘째 빈두로화상, 셋째 군두발탄, 넷째 라후라의 네 비구이다.</w:t>
      </w:r>
    </w:p>
    <w:p>
      <w:pPr>
        <w:pStyle w:val="KoreanTranslation"/>
      </w:pPr>
      <w:r>
        <w:rPr>
          <w:rFonts w:ascii="Noto Sans CJK SC" w:hAnsi="Noto Sans CJK SC" w:eastAsia="Noto Sans CJK SC" w:cs="Noto Sans CJK SC"/>
          <w:color w:val="17212B"/>
          <w:sz w:val="22"/>
        </w:rPr>
        <w:t>그렇다면 가섭은 멸진정에 들어 있을 뿐 무여열반에 든 것이 아니다. 미륵이 성불하고 나서 대중을 거느리고 가섭의 처소에 이르러 세 가지 법으로 가섭을 일으킨다. 첫째 향유를 흘리고, 둘째 건추를 치며, 셋째 소라를 분다. 가섭은 멸진정에서 일어나 중생의 마음을 꺾기 위해 열여덟 번 변화를 짓는다. 금시조가 허공으로 솟아 수미산을 나는 것처럼 금빛 몸의 광명을 놓아 저 중생의 마음을 꺾어 항복시킨다.</w:t>
      </w:r>
    </w:p>
    <w:p>
      <w:pPr>
        <w:keepNext/>
        <w:spacing w:before="80" w:after="40"/>
      </w:pPr>
      <w:r>
        <w:rPr>
          <w:rFonts w:ascii="Noto Sans CJK SC" w:hAnsi="Noto Sans CJK SC" w:eastAsia="Noto Sans CJK SC" w:cs="Noto Sans CJK SC"/>
          <w:b/>
          <w:color w:val="8A6200"/>
          <w:sz w:val="18"/>
        </w:rPr>
        <w:t>주</w:t>
      </w:r>
    </w:p>
    <w:p>
      <w:pPr>
        <w:pStyle w:val="Note"/>
      </w:pPr>
      <w:r>
        <w:rPr>
          <w:rFonts w:ascii="Noto Sans CJK SC" w:hAnsi="Noto Sans CJK SC" w:eastAsia="Noto Sans CJK SC" w:cs="Noto Sans CJK SC"/>
          <w:color w:val="5E6872"/>
          <w:sz w:val="18"/>
        </w:rPr>
        <w:t>[용어] 滅盡定은 ‘멸진정’, 無餘涅槃은 ‘무여열반’으로 구별했다.</w:t>
      </w:r>
    </w:p>
    <w:p>
      <w:pPr>
        <w:pStyle w:val="Note"/>
      </w:pPr>
      <w:r>
        <w:rPr>
          <w:rFonts w:ascii="Noto Sans CJK SC" w:hAnsi="Noto Sans CJK SC" w:eastAsia="Noto Sans CJK SC" w:cs="Noto Sans CJK SC"/>
          <w:color w:val="5E6872"/>
          <w:sz w:val="18"/>
        </w:rPr>
        <w:t>[판독] 팔상성도 뒤 『서응경』 인용은 여러 글자가 훼손되었다.</w:t>
      </w:r>
    </w:p>
    <w:p>
      <w:pPr>
        <w:pStyle w:val="UnitHeading"/>
        <w:keepNext/>
      </w:pPr>
      <w:r>
        <w:rPr>
          <w:rFonts w:ascii="Noto Sans CJK SC" w:hAnsi="Noto Sans CJK SC" w:eastAsia="Noto Sans CJK SC" w:cs="Noto Sans CJK SC"/>
          <w:b/>
          <w:color w:val="1F4D78"/>
          <w:sz w:val="21"/>
        </w:rPr>
        <w:t>문단 040  |  0269c22</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[0269c22] 問。三種事從滅定起者。如阿難入第二禪。摩王打阿難頂。尚不出定。云何三事出滅定耶。</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세 가지 일로 멸진정에서 일어난다고 하였다. 아난은 제2선에 들었을 때 마왕이 정수리를 때려도 선정에서 나오지 않았는데, 어찌 세 가지 일로 멸진정에서 나오는가?</w:t>
      </w:r>
    </w:p>
    <w:p>
      <w:pPr>
        <w:pStyle w:val="UnitHeading"/>
        <w:keepNext/>
      </w:pPr>
      <w:r>
        <w:rPr>
          <w:rFonts w:ascii="Noto Sans CJK SC" w:hAnsi="Noto Sans CJK SC" w:eastAsia="Noto Sans CJK SC" w:cs="Noto Sans CJK SC"/>
          <w:b/>
          <w:color w:val="1F4D78"/>
          <w:sz w:val="21"/>
        </w:rPr>
        <w:t>문단 041  |  0269c24</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[0269c24] 答。迦葉昔在要[4]斯。於彌勒出世時當出定故應起。次假三方便得發起也。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 xml:space="preserve">답: 가섭은 옛날 </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 xml:space="preserve"> 미륵이 세상에 나올 때 선정에서 나오겠다고 약속했으므로 마땅히 일어나고, 다음으로 세 방편에 의탁하여 일으킬 수 있는 것이다.</w:t>
      </w:r>
    </w:p>
    <w:p>
      <w:pPr>
        <w:pStyle w:val="UnitHeading"/>
        <w:keepNext/>
      </w:pPr>
      <w:r>
        <w:rPr>
          <w:rFonts w:ascii="Noto Sans CJK SC" w:hAnsi="Noto Sans CJK SC" w:eastAsia="Noto Sans CJK SC" w:cs="Noto Sans CJK SC"/>
          <w:b/>
          <w:color w:val="1F4D78"/>
          <w:sz w:val="21"/>
        </w:rPr>
        <w:t>문단 042  |  0269c26</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[0269c26] 問。往者奢崛山須言狼跡。何言山耶。</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앞에서 사굴산을 ‘낭적(狼跡)’이라 해야 하는데, 어찌 산이라고 하는가?</w:t>
      </w:r>
    </w:p>
    <w:p>
      <w:pPr>
        <w:pStyle w:val="UnitHeading"/>
        <w:keepNext/>
      </w:pPr>
      <w:r>
        <w:rPr>
          <w:rFonts w:ascii="Noto Sans CJK SC" w:hAnsi="Noto Sans CJK SC" w:eastAsia="Noto Sans CJK SC" w:cs="Noto Sans CJK SC"/>
          <w:b/>
          <w:color w:val="1F4D78"/>
          <w:sz w:val="21"/>
        </w:rPr>
        <w:t>문단 043  |  0269c26</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[0269c26] 答。狼跡山是崛山之所山。如鍾山之有獨龍山也。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낭적산은 굴산에 딸린 산이다. 종산에 독룡산이 있는 것과 같다.</w:t>
      </w:r>
    </w:p>
    <w:p>
      <w:pPr>
        <w:pStyle w:val="UnitHeading"/>
        <w:keepNext/>
      </w:pPr>
      <w:r>
        <w:rPr>
          <w:rFonts w:ascii="Noto Sans CJK SC" w:hAnsi="Noto Sans CJK SC" w:eastAsia="Noto Sans CJK SC" w:cs="Noto Sans CJK SC"/>
          <w:b/>
          <w:color w:val="1F4D78"/>
          <w:sz w:val="21"/>
        </w:rPr>
        <w:t>문단 044  |  0269c28</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[0269c28] 問。迦葉何時得佛大衣。與八萬四千法藏。待彌勒來狼跡時。起滅定。付囑彌勒佛。</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가섭은 언제 부처의 대의(大衣)와 8만 4천 법장을 얻어, 미륵이 낭적에 올 때를 기다렸다가 멸진정에서 일어나 미륵불에게 부촉하는가?</w:t>
      </w:r>
    </w:p>
    <w:p>
      <w:pPr>
        <w:pStyle w:val="UnitHeading"/>
        <w:keepNext/>
      </w:pPr>
      <w:r>
        <w:rPr>
          <w:rFonts w:ascii="Noto Sans CJK SC" w:hAnsi="Noto Sans CJK SC" w:eastAsia="Noto Sans CJK SC" w:cs="Noto Sans CJK SC"/>
          <w:b/>
          <w:color w:val="1F4D78"/>
          <w:sz w:val="21"/>
        </w:rPr>
        <w:t>문단 045  |  0269c29</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[0269c29] 答。釋迦入涅槃時阿難迦葉復來佛所。爾時佛從棺起。廣為說法。爾時付迦葉。迦葉得此二物。後時奉彌勒佛也。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석가가 열반에 들 때 아난과 가섭이 다시 부처의 처소에 왔다. 그때 부처가 관에서 일어나 널리 설법하고 가섭에게 두 물건을 맡겼다. 가섭은 이 두 물건을 얻었다가 훗날 미륵불께 바친다.</w:t>
      </w:r>
    </w:p>
    <w:p>
      <w:pPr>
        <w:pStyle w:val="UnitHeading"/>
        <w:keepNext/>
      </w:pPr>
      <w:r>
        <w:rPr>
          <w:rFonts w:ascii="Noto Sans CJK SC" w:hAnsi="Noto Sans CJK SC" w:eastAsia="Noto Sans CJK SC" w:cs="Noto Sans CJK SC"/>
          <w:b/>
          <w:color w:val="1F4D78"/>
          <w:sz w:val="21"/>
        </w:rPr>
        <w:t>문단 046  |  0270a04</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[0270a04] 問。既有彌勒成佛經耶。無釋迦成佛經耶。</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이미 『미륵성불경』이 있다면 『석가성불경』은 없는가?</w:t>
      </w:r>
    </w:p>
    <w:p>
      <w:pPr>
        <w:pStyle w:val="UnitHeading"/>
        <w:keepNext/>
      </w:pPr>
      <w:r>
        <w:rPr>
          <w:rFonts w:ascii="Noto Sans CJK SC" w:hAnsi="Noto Sans CJK SC" w:eastAsia="Noto Sans CJK SC" w:cs="Noto Sans CJK SC"/>
          <w:b/>
          <w:color w:val="1F4D78"/>
          <w:sz w:val="21"/>
        </w:rPr>
        <w:t>문단 047  |  0270a04</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[0270a04] 答。道理應有之。但未見之。但現釋迦。欲勸結因緣故偏明之。三世諸佛出世。必前往兜率。乃下生成佛。故應有之。彼諸佛各說之。與通論授記。如大釋迦牟尼佛。汝未來世。當得作佛。名如我名釋迦牟尼。燃燈因五華授記釋迦當得作佛。即是釋迦成佛經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도리상 응당 있지만 아직 보지 못했다. 다만 현재의 석가에 대해서는 [중생에게] 인연을 맺도록 권하려고 치우쳐 밝힌 것이다. 삼세의 모든 부처는 세상에 나오기 전에 반드시 도솔천에 갔다가 하생하여 성불하므로 응당 그러한 경이 있고, 저 모든 부처가 각각 이를 설했을 것이다. 통틀어 수기를 논하면, 대석가모니불이 “너는 오는 세상에 마땅히 부처가 되고 이름도 나와 같이 석가모니일 것이다”라고 한 것과 연등불이 다섯 송이 꽃의 인연으로 석가가 성불하리라 수기한 것이 곧 『석가성불경』이다.</w:t>
      </w:r>
    </w:p>
    <w:p>
      <w:pPr>
        <w:pStyle w:val="UnitHeading"/>
        <w:keepNext/>
      </w:pPr>
      <w:r>
        <w:rPr>
          <w:rFonts w:ascii="Noto Sans CJK SC" w:hAnsi="Noto Sans CJK SC" w:eastAsia="Noto Sans CJK SC" w:cs="Noto Sans CJK SC"/>
          <w:b/>
          <w:color w:val="1F4D78"/>
          <w:sz w:val="21"/>
        </w:rPr>
        <w:t>문단 048  |  0270a11</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[0270a11] 問。彌勒但成佛迹能壞佛耶。</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미륵에게는 다만 성불의 자취만 있고 능히 불(佛)을 무너뜨리는 일도 있는가?</w:t>
      </w:r>
      <w:r>
        <w:rPr>
          <w:rFonts w:ascii="Noto Sans CJK SC" w:hAnsi="Noto Sans CJK SC" w:eastAsia="Noto Sans CJK SC" w:cs="Noto Sans CJK SC"/>
          <w:b/>
          <w:color w:val="8A6200"/>
          <w:sz w:val="21"/>
        </w:rPr>
        <w:t>[의미 불확실]</w:t>
      </w:r>
    </w:p>
    <w:p>
      <w:pPr>
        <w:pStyle w:val="UnitHeading"/>
        <w:keepNext/>
      </w:pPr>
      <w:r>
        <w:rPr>
          <w:rFonts w:ascii="Noto Sans CJK SC" w:hAnsi="Noto Sans CJK SC" w:eastAsia="Noto Sans CJK SC" w:cs="Noto Sans CJK SC"/>
          <w:b/>
          <w:color w:val="1F4D78"/>
          <w:sz w:val="21"/>
        </w:rPr>
        <w:t>문단 049  |  0270a11</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[0270a11] 答。義理備有此義。始生日成。終成名壞。或如應作。魔壞佛法。亦有捨佛義。或如舉本長存廢滅亦身等亦捨佛義。而今言成佛者。此是據始標勝。故言成佛也。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의리상 이런 뜻도 갖추어져 있다. 시작하여 태어나는 날은 ‘이룸[成]’이고, 끝나 마치는 것은 ‘무너짐[壞]’이라 한다. 혹 응현에 따라 지은 것처럼 마군이 불법을 무너뜨리는 데에도 부처를 버린다는 뜻이 있고, 혹 근본을 들면 길이 존재하지만 [자취가] 폐하고 사라지며 몸 등을 버린다는 뜻도 있다</w:t>
      </w:r>
      <w:r>
        <w:rPr>
          <w:rFonts w:ascii="Noto Sans CJK SC" w:hAnsi="Noto Sans CJK SC" w:eastAsia="Noto Sans CJK SC" w:cs="Noto Sans CJK SC"/>
          <w:b/>
          <w:color w:val="8A6200"/>
          <w:sz w:val="21"/>
        </w:rPr>
        <w:t>[구문 불확실]</w:t>
      </w:r>
      <w:r>
        <w:rPr>
          <w:rFonts w:ascii="Noto Sans CJK SC" w:hAnsi="Noto Sans CJK SC" w:eastAsia="Noto Sans CJK SC" w:cs="Noto Sans CJK SC"/>
          <w:color w:val="17212B"/>
          <w:sz w:val="22"/>
        </w:rPr>
        <w:t>. 그런데 지금 성불이라고 말한 것은 시작에 의거하여 뛰어난 것을 나타낸 것이므로 성불이라 한다.</w:t>
      </w:r>
    </w:p>
    <w:p>
      <w:pPr>
        <w:pStyle w:val="UnitHeading"/>
        <w:keepNext/>
      </w:pPr>
      <w:r>
        <w:rPr>
          <w:rFonts w:ascii="Noto Sans CJK SC" w:hAnsi="Noto Sans CJK SC" w:eastAsia="Noto Sans CJK SC" w:cs="Noto Sans CJK SC"/>
          <w:b/>
          <w:color w:val="1F4D78"/>
          <w:sz w:val="21"/>
        </w:rPr>
        <w:t>문단 050  |  0270a16</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[0270a16] 問。援記有通別不。</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수기에는 통수기와 별수기가 있는가?</w:t>
      </w:r>
    </w:p>
    <w:p>
      <w:pPr>
        <w:pStyle w:val="UnitHeading"/>
        <w:keepNext/>
      </w:pPr>
      <w:r>
        <w:rPr>
          <w:rFonts w:ascii="Noto Sans CJK SC" w:hAnsi="Noto Sans CJK SC" w:eastAsia="Noto Sans CJK SC" w:cs="Noto Sans CJK SC"/>
          <w:b/>
          <w:color w:val="1F4D78"/>
          <w:sz w:val="21"/>
        </w:rPr>
        <w:t>문단 051  |  0270a16</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[0270a16] 答。有之。若記未來當作佛。如大經言。凡有心者皆當作佛。如是道理通記。又如生法師所明。一閻提成佛等通記也。別記。當其國土壽命等。此是迹中別。如今經等。為別記也。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있다. 미래에 마땅히 부처가 된다고 수기하는 것은 『대경』에서 “마음이 있는 것은 모두 마땅히 부처가 된다”고 한 것과 같으니, 이러한 도리는 통수기이다. 또 생법사가 밝힌 ‘한 염부제에서 성불한다’는 등의 말도 통수기이다. 별수기는 그 국토와 수명 등을 들어 수기하는 것이다. 이는 자취 가운데의 별수기이니, 지금의 경 등이 별수기이다.</w:t>
      </w:r>
    </w:p>
    <w:p>
      <w:pPr>
        <w:pStyle w:val="UnitHeading"/>
        <w:keepNext/>
      </w:pPr>
      <w:r>
        <w:rPr>
          <w:rFonts w:ascii="Noto Sans CJK SC" w:hAnsi="Noto Sans CJK SC" w:eastAsia="Noto Sans CJK SC" w:cs="Noto Sans CJK SC"/>
          <w:b/>
          <w:color w:val="1F4D78"/>
          <w:sz w:val="21"/>
        </w:rPr>
        <w:t>문단 052  |  0270a21</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[0270a21] 問。佛身形是應長云何。</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부처의 몸 형상은 응당 얼마나 긴가?</w:t>
      </w:r>
    </w:p>
    <w:p>
      <w:pPr>
        <w:pStyle w:val="UnitHeading"/>
        <w:keepNext/>
      </w:pPr>
      <w:r>
        <w:rPr>
          <w:rFonts w:ascii="Noto Sans CJK SC" w:hAnsi="Noto Sans CJK SC" w:eastAsia="Noto Sans CJK SC" w:cs="Noto Sans CJK SC"/>
          <w:b/>
          <w:color w:val="1F4D78"/>
          <w:sz w:val="21"/>
        </w:rPr>
        <w:t>문단 053  |  0270a21</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[0270a21] 答。經說不同。成佛經觀佛三昧經。身長八十肘。之二尺即是十六丈。又云一肘四尺。若爾則三十二丈。下生經云。身長千尺。即是百丈。一[1]倍過人。即五十丈也。脊長廣三十丈。面長二丈四尺。身與面平掌。舊明分之一。匈與身五分之一。如是身長八尺。面與掌並八寸。匈廣六尺。釋迦身長丈六。面掌並一尺六寸。匈廣三尺。此得相稱。然彌勒身百丈面長四丈。釋諸法師云。恐相傳經者誤自惑處所生。人形不同。如此[2]聞人鼻短。胡人則長。何必是誤也。觀佛三昧經云。諸佛出世。無不黃金色。又下生經云。彌勒應生。亦作黃金色也。又彌勒未來成佛歲數。如諸經說不同。一如雙卷泥洹經云。一億四千餘歲。乃當有彌勒世也。又二如賢劫定意經云。彌勒五億七十六萬歲下作佛。三如觀經與一切智光仙人經。同云五十六億萬歲與下作佛。四菩薩處胎與賢愚經云。及賢劫經。同云五十六億七千萬歲方下作佛也。又彌勒云。釋迦滅後。如閻浮提日月數。凡五十六億七千萬歲。方出世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경의 설이 같지 않다. 『성불경』과 『관불삼매경』에서는 몸길이가 80주(肘)라고 한다. 한 주가 2척이면 16장이고, 또 한 주가 4척이라고도 하니 그렇다면 32장이다. 『하생경』에서는 몸길이가 천 척이라 하니 곧 백 장이다. 사람의 두 배라는 [구절에 따르면] 곧 50장이다</w:t>
      </w:r>
      <w:r>
        <w:rPr>
          <w:rFonts w:ascii="Noto Sans CJK SC" w:hAnsi="Noto Sans CJK SC" w:eastAsia="Noto Sans CJK SC" w:cs="Noto Sans CJK SC"/>
          <w:b/>
          <w:color w:val="8A6200"/>
          <w:sz w:val="21"/>
        </w:rPr>
        <w:t>[구문 불확실]</w:t>
      </w:r>
      <w:r>
        <w:rPr>
          <w:rFonts w:ascii="Noto Sans CJK SC" w:hAnsi="Noto Sans CJK SC" w:eastAsia="Noto Sans CJK SC" w:cs="Noto Sans CJK SC"/>
          <w:color w:val="17212B"/>
          <w:sz w:val="22"/>
        </w:rPr>
        <w:t>. 등마루의 길이와 너비는 30장이고 얼굴 길이는 2장 4척이다.</w:t>
      </w:r>
    </w:p>
    <w:p>
      <w:pPr>
        <w:pStyle w:val="KoreanTranslation"/>
      </w:pPr>
      <w:r>
        <w:rPr>
          <w:rFonts w:ascii="Noto Sans CJK SC" w:hAnsi="Noto Sans CJK SC" w:eastAsia="Noto Sans CJK SC" w:cs="Noto Sans CJK SC"/>
          <w:color w:val="17212B"/>
          <w:sz w:val="22"/>
        </w:rPr>
        <w:t>몸과 얼굴과 손바닥의 비례에 관해 옛 설은 [얼굴과 손바닥이] 몸의 10분의 1이고 가슴은 몸의 5분의 1이라고 밝혔다</w:t>
      </w:r>
      <w:r>
        <w:rPr>
          <w:rFonts w:ascii="Noto Sans CJK SC" w:hAnsi="Noto Sans CJK SC" w:eastAsia="Noto Sans CJK SC" w:cs="Noto Sans CJK SC"/>
          <w:b/>
          <w:color w:val="8A6200"/>
          <w:sz w:val="21"/>
        </w:rPr>
        <w:t>[원문 탈락 추정]</w:t>
      </w:r>
      <w:r>
        <w:rPr>
          <w:rFonts w:ascii="Noto Sans CJK SC" w:hAnsi="Noto Sans CJK SC" w:eastAsia="Noto Sans CJK SC" w:cs="Noto Sans CJK SC"/>
          <w:color w:val="17212B"/>
          <w:sz w:val="22"/>
        </w:rPr>
        <w:t>. 몸길이가 8척이면 얼굴과 손바닥은 모두 8촌이고 가슴 너비는 6척이다</w:t>
      </w:r>
      <w:r>
        <w:rPr>
          <w:rFonts w:ascii="Noto Sans CJK SC" w:hAnsi="Noto Sans CJK SC" w:eastAsia="Noto Sans CJK SC" w:cs="Noto Sans CJK SC"/>
          <w:b/>
          <w:color w:val="8A6200"/>
          <w:sz w:val="21"/>
        </w:rPr>
        <w:t>[수치 간 모순 있음]</w:t>
      </w:r>
      <w:r>
        <w:rPr>
          <w:rFonts w:ascii="Noto Sans CJK SC" w:hAnsi="Noto Sans CJK SC" w:eastAsia="Noto Sans CJK SC" w:cs="Noto Sans CJK SC"/>
          <w:color w:val="17212B"/>
          <w:sz w:val="22"/>
        </w:rPr>
        <w:t>. 석가의 몸길이가 1장 6척이면 얼굴과 손바닥은 모두 1척 6촌이고 가슴 너비는 3척이니 서로 맞는다. 그런데 미륵의 몸이 백 장이고 얼굴 길이가 4장이라고 한다.</w:t>
      </w:r>
    </w:p>
    <w:p>
      <w:pPr>
        <w:pStyle w:val="KoreanTranslation"/>
      </w:pPr>
      <w:r>
        <w:rPr>
          <w:rFonts w:ascii="Noto Sans CJK SC" w:hAnsi="Noto Sans CJK SC" w:eastAsia="Noto Sans CJK SC" w:cs="Noto Sans CJK SC"/>
          <w:color w:val="17212B"/>
          <w:sz w:val="22"/>
        </w:rPr>
        <w:t>여러 법사는 전해 적은 경문에 오류가 있거나 태어난 장소에 따라 사람 형상이 다르기 때문일 수 있다고 한다. 이곳 사람의 코는 짧고 호인의 코는 긴 것처럼 반드시 오류라고만 할 수는 없다. 『관불삼매경』에서는 모든 부처가 세상에 나오면 황금색이 아닌 이가 없다고 하고, 『하생경』에서도 미륵이 태어날 때 황금색이라고 한다.</w:t>
      </w:r>
    </w:p>
    <w:p>
      <w:pPr>
        <w:pStyle w:val="KoreanTranslation"/>
      </w:pPr>
      <w:r>
        <w:rPr>
          <w:rFonts w:ascii="Noto Sans CJK SC" w:hAnsi="Noto Sans CJK SC" w:eastAsia="Noto Sans CJK SC" w:cs="Noto Sans CJK SC"/>
          <w:color w:val="17212B"/>
          <w:sz w:val="22"/>
        </w:rPr>
        <w:t>미륵이 미래에 성불할 햇수도 여러 경의 설이 같지 않다. 첫째 두 권본 『니원경』은 1억 4천여 세 뒤에 미륵의 세상이 온다고 한다. 둘째 『현겁정의경』은 미륵이 5억 76만 세 뒤에 내려와 부처가 된다고 한다. 셋째 『관경』과 『일체지광선인경』은 함께 56억만 세 뒤에 내려와 부처가 된다고 한다. 넷째 『보살처태경』·『현우경』·『현겁경』은 함께 56억 7천만 세 뒤에 내려와 부처가 된다고 한다. 또 미륵은 석가가 멸한 뒤 염부제의 해와 달로 헤아려 모두 56억 7천만 세 뒤에 세상에 나온다고 한다.</w:t>
      </w:r>
    </w:p>
    <w:p>
      <w:pPr>
        <w:keepNext/>
        <w:spacing w:before="80" w:after="40"/>
      </w:pPr>
      <w:r>
        <w:rPr>
          <w:rFonts w:ascii="Noto Sans CJK SC" w:hAnsi="Noto Sans CJK SC" w:eastAsia="Noto Sans CJK SC" w:cs="Noto Sans CJK SC"/>
          <w:b/>
          <w:color w:val="8A6200"/>
          <w:sz w:val="18"/>
        </w:rPr>
        <w:t>주</w:t>
      </w:r>
    </w:p>
    <w:p>
      <w:pPr>
        <w:pStyle w:val="Note"/>
      </w:pPr>
      <w:r>
        <w:rPr>
          <w:rFonts w:ascii="Noto Sans CJK SC" w:hAnsi="Noto Sans CJK SC" w:eastAsia="Noto Sans CJK SC" w:cs="Noto Sans CJK SC"/>
          <w:color w:val="5E6872"/>
          <w:sz w:val="18"/>
        </w:rPr>
        <w:t>[수량] 미륵의 신장과 출세 시기에 관한 상이한 수치는 저자가 인용한 차이 자체이므로 통일하지 않았다.</w:t>
      </w:r>
    </w:p>
    <w:p>
      <w:pPr>
        <w:pStyle w:val="UnitHeading"/>
        <w:keepNext/>
      </w:pPr>
      <w:r>
        <w:rPr>
          <w:rFonts w:ascii="Noto Sans CJK SC" w:hAnsi="Noto Sans CJK SC" w:eastAsia="Noto Sans CJK SC" w:cs="Noto Sans CJK SC"/>
          <w:b/>
          <w:color w:val="1F4D78"/>
          <w:sz w:val="21"/>
        </w:rPr>
        <w:t>문단 054  |  0270b13</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[0270b13] 問。補處菩薩。何意必生第四天中。不生下天與上天耶。補處菩薩必生第四天者大論與涅槃經具說之。大經第三十卷云。下天中其心闇鈍。在上天者。其心放逸。唯第四天最[3]勝故。必生彼天也。大論云。下天結使[4]厚。上天結使利。唯兜率天不厚不利。智慧安隱。又下天壽命短促。命終時。佛來出世。機不合故。上天中壽命長遠。未時佛出世時過去。須機過度故。第四天時壽命處中。合機時故。必生[5]死皆中天也。如長阿含經。華嚴經。樓炭經。俱舍論。立世毘曇等。意合雜耳和耳。</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보처보살은 무슨 뜻으로 반드시 제4천에 태어나고 아래 하늘이나 위 하늘에는 태어나지 않는가? 보처보살이 반드시 제4천에 태어나는 일은 『대론』과 『열반경』에서 자세히 설한다.</w:t>
      </w:r>
    </w:p>
    <w:p>
      <w:pPr>
        <w:pStyle w:val="KoreanTranslation"/>
      </w:pPr>
      <w:r>
        <w:rPr>
          <w:rFonts w:ascii="Noto Sans CJK SC" w:hAnsi="Noto Sans CJK SC" w:eastAsia="Noto Sans CJK SC" w:cs="Noto Sans CJK SC"/>
          <w:color w:val="17212B"/>
          <w:sz w:val="22"/>
        </w:rPr>
        <w:t>『대경』 제30권에서는 아래 하늘에 있으면 마음이 어둡고 둔하며, 위 하늘에 있으면 마음이 방일하고, 오직 제4천이 가장 뛰어나므로 반드시 그 하늘에 태어난다고 하였다. 『대론』에서는 아래 하늘은 번뇌가 두텁고 위 하늘은 번뇌가 날카로우며, 오직 도솔천은 두껍지도 날카롭지도 않아 지혜가 안온하다고 하였다.</w:t>
      </w:r>
    </w:p>
    <w:p>
      <w:pPr>
        <w:pStyle w:val="KoreanTranslation"/>
      </w:pPr>
      <w:r>
        <w:rPr>
          <w:rFonts w:ascii="Noto Sans CJK SC" w:hAnsi="Noto Sans CJK SC" w:eastAsia="Noto Sans CJK SC" w:cs="Noto Sans CJK SC"/>
          <w:color w:val="17212B"/>
          <w:sz w:val="22"/>
        </w:rPr>
        <w:t>또 아래 하늘은 수명이 짧아 목숨을 마칠 때와 부처가 세상에 나오는 때의 근기가 맞지 않고, 위 하늘은 수명이 길어 부처가 세상에 나올 때가 지나가 버려 근기의 시기를 넘기게 된다. 제4천은 수명이 중간이어서 근기의 때와 맞으므로 반드시 이 중간 하늘에 태어난다. 『장아함경』·『화엄경』·『누탄경』·『구사론』·『입세비담』 등의 뜻을 합하여 섞은 것일 뿐이다.</w:t>
      </w:r>
    </w:p>
    <w:p>
      <w:pPr>
        <w:pStyle w:val="UnitHeading"/>
        <w:keepNext/>
      </w:pPr>
      <w:r>
        <w:rPr>
          <w:rFonts w:ascii="Noto Sans CJK SC" w:hAnsi="Noto Sans CJK SC" w:eastAsia="Noto Sans CJK SC" w:cs="Noto Sans CJK SC"/>
          <w:b/>
          <w:color w:val="1F4D78"/>
          <w:sz w:val="21"/>
        </w:rPr>
        <w:t>문단 055  |  0270b24</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[0270b24] 問。六欲天諸[6]事同人間不。</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육욕천의 여러 일은 인간 세상과 같은가?</w:t>
      </w:r>
    </w:p>
    <w:p>
      <w:pPr>
        <w:pStyle w:val="UnitHeading"/>
        <w:keepNext/>
      </w:pPr>
      <w:r>
        <w:rPr>
          <w:rFonts w:ascii="Noto Sans CJK SC" w:hAnsi="Noto Sans CJK SC" w:eastAsia="Noto Sans CJK SC" w:cs="Noto Sans CJK SC"/>
          <w:b/>
          <w:color w:val="1F4D78"/>
          <w:sz w:val="21"/>
        </w:rPr>
        <w:t>문단 056  |  0270b24</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[0270b24] 答。有同身不同者。四王身皆半由旬。衣長一由旬。具應二分。天壽五百歲。大而明之。以人間五十。天中一日一夜。亦以三十日一月。十二月一歲。彼五百歲即人間九萬歲也。若食淨揣含洗衣服。為細滑食。男天嫁娶女身行陰陽。一一同人間。以昔三業善根。今生為天。自然化現。在女兒天[7]勝上生天。形之大小。如人間兩年兒。又傳云。男生坐父天[＊]勝上。女生坐母[＊]勝上。與既有女天男天。何容男天[＊]勝上坐。若爾則無分別男女二天也。又男女兩異者。一頭上華等多與群菩薩故。分男女也。又兒生未久頭自知飢渴。七寶好器盛百味食。若福多者。飯色自白。若福中者。飯色自青。若福下者。飯色自赤。飯食味甘露蘇醍。若食竟亦不污食器。器中食飯不停。如蘇投水[8]父也。又諸天等。入池沐浴。諸香樹下。枝條垂曲。取者塗身。莊嚴具華鬘寶器藥菓寶樂器。各各有樹出。遍往詣之。唯意所取。入諸園林。無[9]教天女。鼓樂[10]強歌。讚歎相向。業生染著。視西忘東。其戲樂。忘其東西等方所。又念識知承先世業。得生天上。戲歎池浴澄。榮華果茂。其城七重。皆廣六千由旬。闌楯羅網宮殿壚壁行樹。皆悉七重。毘沙門王。常有五大鬼神。一名那闍樓。二名檀陀羅。三名醯摩拔陀。四名提謂羅。五名修逸疏摩。當隨付衛。半月三齋。八日十四日十五日。四天王常以八日。勅諸使者。汝等[11]案行世間。觀察人民。出敬沙門及婆羅門長老。受持齋戒布施不。使者[12]教具[13]聞善聞惡。聞惡不悅。言善則喜。十四日。四王當遣太子。安行天下。十五日四王自行歷諸世界。得善惡事。然後諸善法殿致具啟。天帝釋聞作惡則[14]愛言善則樂。謂偈歎勸受持齋戒人與我同行善法。具出長阿含與大智論樓炭經等也。餘三天大勢豈同意也。忉利天此云三十三天。此天居須彌山頂。有三十三天宮。王名釋提桓因。此云能作天[1]主。身長一由旬。衣長二由旬。廣二由旬。衣重六銖。壽六千歲。若欲臨命時。有五相現。一衣垢膩。二頭上華[2]萎。三身體臭穢。四腋下汗流。五不樂本坐。事現時心大愁。如地獄苦也。飢食嫁娶猶四天王也。身體相近抱。以氣成陰陽。三法度經云。行欲如人間也。以身口意三業善根。生忉利天。自然化現。在天[＊]勝上。如三歲兒也。天即恣言是我男我女。自識前世施持得身。若欲得[3]欲食。[4]現滿金器。福有深淺。食有差別。降如四天王天也。城縱廣八萬由旬。樓炭經云。廣長各三百萬也。其七重九百九十門。門有六十表。青衣夜叉守之。三十三天。金城銀門。銀城金門。如是七寶互為城門。樓閣臺觀。周匝圍繞。園林浴[5]地。寶華開。雜樹行列。華果繁茂。香風四起。悅者天心異類寄青鳥無數和呼也。又園中有觀池。縱百由旬。其水清澄。七重寶塹。生四種華。青黃赤白。紅綵雜色。香氣普薰。聞一由旬。根如車載。汁白如乳。味甘如蜜。復有雜園。大歡喜園。中間有樹。名[6]盡度。[7]園七由旬。高百由旬。枝葉四布五十由旬。其香風逆聞百由旬。內有忉利殿。南又有一樹。名波利質多。一樹高四千里。枝葉分[8]南二千里。風吹華香。逆風行聞二千里。當樹華時。諸共坐樹下。以歡樂。帝釋與三十二臣。故三十三天也。炎摩天事契之時。大論云。妙喜天宮。風輪所持在虛空中。[9]在名時善。身長二由旬。衣長四由旬。廣二由旬。衣重三銖。從樹而生出。明淨光曜。有種種色。身體光明。不須日月。三業善根。生此[10]陀然燭明銖。布施持戒定等業。生此天。壽二千歲。飲食嫁娶成欲。如下天。法[11]廢經云。相抱成欲也。初生之時。形如人間四年兒。光明等。下天不及也。兜率天此云知足。天宮。風[12]輪所[13]持。在虛空[14]中。名善憙。後邊身菩薩生在此天。身長四由旬。衣長八由旬。廣四由旬。衣重一銖半。壽天四千歲。食同下天。亦有嫁娶。執手成欲。其天初生時。如人間五歲兒。如彌勒生。異餘人天故。彌勒上生經云。兜率陀天。七寶堂內。摩尼殿上。師子床上。忽然化生。故大經云。名色命三種。異餘天生也。亦自知前世如下天事也。衣冠歌舞身光明。勝下天也。化樂天事。化樂天宮。亦有為風輪所[＊]持。在虛空中。王名名善。自化五欲。以自娛樂。身長八由旬。衣長十六由旬。廣八由旬。衣重銖。壽天八千歲。飲食等。多下天同。亦有嫁娶。相見成欲。三法度經云。以深染污心。與天女共語成欲。其天初生。如人間八歲兒。光明殊勝兜率天也。他化自在天事。他化自在天宮。亦為風輪所持。在虛空中。天王名自在。待集他所化以娛樂也。又名愛樂。於欲界中。獨得自在娛樂。身長十六由旬。衣長三十二由旬。衣重半銖。壽命天萬六千歲。飲食如下天。亦有婚姻。暫相視成欲。樓炭經云。謂念便成欲。三法度經云。共女各深染著。相視成欲。若不染心不成欲。但樂與[15]已。人間相抱時樂心也。彼天初生時。如人間七歲兒也。彼天見他人所化種種事。至取樂。故云他化自在天也。第七魔波旬天者事。魔天宮。在欲色二天中間住也。[16]廣者譬如石[17]魔魔。破壞佛弟子。恐德也。宮縱廣六十由旬。城塹七重。廣嚴猶如第六天也。又有十法。一飛去無[18]退數。二飛來無限數。三去無礙。四來無礙。五天無身皮膚骨然筋脈血。六無身之有不淨大小便利。七身無[19]疫極。八無有女故不產。九天目不眴。十身謂意。好青色則青色。好黃色則黃色。好赤白等眾色。謂意與現之。此是彼天十法也。又[20]有十[21]事。一飛行無極。二往還無極。三無諸盜賊。四不相說自行善事。亦不說他人作惡。五無相侵損。六諸天互齒等通是一切刀刃也。七髮紺青色清淨甚長也。八諸天等青色髮者。身亦隨青色。九欲得白[22]色亦隨白色。十欲得黑色。身即隨黑也。此七天諸事不同者。依長阿含。涅槃。樓炭。三法。華嚴等。並釋論中意。更有出入不同。今取一禮料簡之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같은 점도 있고 몸이 다른 점도 있다.</w:t>
      </w:r>
    </w:p>
    <w:p>
      <w:pPr>
        <w:pStyle w:val="KoreanTranslation"/>
      </w:pPr>
      <w:r>
        <w:rPr>
          <w:rFonts w:ascii="Noto Sans CJK SC" w:hAnsi="Noto Sans CJK SC" w:eastAsia="Noto Sans CJK SC" w:cs="Noto Sans CJK SC"/>
          <w:color w:val="17212B"/>
          <w:sz w:val="22"/>
        </w:rPr>
        <w:t>사천왕천의 몸은 모두 반 유순이고 옷 길이는 한 유순이며 너비는 응당 그 절반이다. 천상의 수명은 500세이다. 크게 말하면 인간의 50년을 천상의 하루 낮과 밤으로 하고, 30일을 한 달, 12달을 한 해로 삼는다. 그곳의 500세는 인간의 9만 세이다.</w:t>
      </w:r>
    </w:p>
    <w:p>
      <w:pPr>
        <w:pStyle w:val="KoreanTranslation"/>
      </w:pPr>
      <w:r>
        <w:rPr>
          <w:rFonts w:ascii="Noto Sans CJK SC" w:hAnsi="Noto Sans CJK SC" w:eastAsia="Noto Sans CJK SC" w:cs="Noto Sans CJK SC"/>
          <w:color w:val="17212B"/>
          <w:sz w:val="22"/>
        </w:rPr>
        <w:t>음식은 깨끗한 단식(摶食)이고 옷을 세탁하며, 미세하고 매끄러운 음식을 먹는다</w:t>
      </w:r>
      <w:r>
        <w:rPr>
          <w:rFonts w:ascii="Noto Sans CJK SC" w:hAnsi="Noto Sans CJK SC" w:eastAsia="Noto Sans CJK SC" w:cs="Noto Sans CJK SC"/>
          <w:b/>
          <w:color w:val="8A6200"/>
          <w:sz w:val="21"/>
        </w:rPr>
        <w:t>[구문 불확실]</w:t>
      </w:r>
      <w:r>
        <w:rPr>
          <w:rFonts w:ascii="Noto Sans CJK SC" w:hAnsi="Noto Sans CJK SC" w:eastAsia="Noto Sans CJK SC" w:cs="Noto Sans CJK SC"/>
          <w:color w:val="17212B"/>
          <w:sz w:val="22"/>
        </w:rPr>
        <w:t xml:space="preserve">. 남천은 여천과 혼인하고 음양을 행하니 낱낱이 인간과 같다. 과거의 신·구·의 삼업의 선근 때문에 지금 천신으로 태어나 저절로 화현한다. 여아천의 [태어나는 모습은] 위에 태어나는 천신보다 </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 xml:space="preserve"> 인간의 두 살 아이 모습과 같다. 또 전하는 말에는 남자는 아버지 천신의 무릎 위에 앉아 태어나고 여자는 어머니 천신의 무릎 위에 앉아 태어난다고 한다. 그러나 이미 여천과 남천이 따로 있는데 어찌 남천의 무릎 위에 앉는 것을 허용하겠는가? 그렇다면 남녀 두 천신의 구별이 없게 된다. 또 남녀를 구별하는 것은 머리 위의 꽃 등과 여러 보살의 무리가 많기 때문이라고 하는데, 이 구절도 뜻이 분명하지 않다</w:t>
      </w:r>
      <w:r>
        <w:rPr>
          <w:rFonts w:ascii="Noto Sans CJK SC" w:hAnsi="Noto Sans CJK SC" w:eastAsia="Noto Sans CJK SC" w:cs="Noto Sans CJK SC"/>
          <w:b/>
          <w:color w:val="8A6200"/>
          <w:sz w:val="21"/>
        </w:rPr>
        <w:t>[구문 불확실]</w:t>
      </w:r>
      <w:r>
        <w:rPr>
          <w:rFonts w:ascii="Noto Sans CJK SC" w:hAnsi="Noto Sans CJK SC" w:eastAsia="Noto Sans CJK SC" w:cs="Noto Sans CJK SC"/>
          <w:color w:val="17212B"/>
          <w:sz w:val="22"/>
        </w:rPr>
        <w:t>.</w:t>
      </w:r>
    </w:p>
    <w:p>
      <w:pPr>
        <w:pStyle w:val="KoreanTranslation"/>
      </w:pPr>
      <w:r>
        <w:rPr>
          <w:rFonts w:ascii="Noto Sans CJK SC" w:hAnsi="Noto Sans CJK SC" w:eastAsia="Noto Sans CJK SC" w:cs="Noto Sans CJK SC"/>
          <w:color w:val="17212B"/>
          <w:sz w:val="22"/>
        </w:rPr>
        <w:t>아이로 태어나 오래지 않아 스스로 굶주림과 목마름을 알고, 칠보로 된 좋은 그릇에 온갖 맛의 음식이 담긴다. 복이 많은 이는 밥빛이 저절로 희고, 복이 중간인 이는 푸르며, 복이 적은 이는 붉다. 밥맛은 감로와 소타(蘇醍)와 같다. 먹고 나도 그릇을 더럽히지 않으며, 그릇 안의 밥은 머물지 않으니 소(酥)를 물에 던진 것과 같다</w:t>
      </w:r>
      <w:r>
        <w:rPr>
          <w:rFonts w:ascii="Noto Sans CJK SC" w:hAnsi="Noto Sans CJK SC" w:eastAsia="Noto Sans CJK SC" w:cs="Noto Sans CJK SC"/>
          <w:b/>
          <w:color w:val="8A6200"/>
          <w:sz w:val="21"/>
        </w:rPr>
        <w:t>[마지막 글자 판독 불확실]</w:t>
      </w:r>
      <w:r>
        <w:rPr>
          <w:rFonts w:ascii="Noto Sans CJK SC" w:hAnsi="Noto Sans CJK SC" w:eastAsia="Noto Sans CJK SC" w:cs="Noto Sans CJK SC"/>
          <w:color w:val="17212B"/>
          <w:sz w:val="22"/>
        </w:rPr>
        <w:t>.</w:t>
      </w:r>
    </w:p>
    <w:p>
      <w:pPr>
        <w:pStyle w:val="KoreanTranslation"/>
      </w:pPr>
      <w:r>
        <w:rPr>
          <w:rFonts w:ascii="Noto Sans CJK SC" w:hAnsi="Noto Sans CJK SC" w:eastAsia="Noto Sans CJK SC" w:cs="Noto Sans CJK SC"/>
          <w:color w:val="17212B"/>
          <w:sz w:val="22"/>
        </w:rPr>
        <w:t>또 여러 천신이 못에 들어가 목욕하고 향기로운 나무 아래에 가면 가지가 아래로 굽는다. 향료를 가져다 몸에 바르고, 장엄구·화만·보배 그릇·약·과실·악기가 각각 나무에서 나온다. 곳곳을 찾아가 뜻대로 취한다. 여러 동산과 숲에 들어가면 [가르치는 이 없이] 천녀들이 음악을 연주하고 힘차게 노래하며 서로 찬탄한다</w:t>
      </w:r>
      <w:r>
        <w:rPr>
          <w:rFonts w:ascii="Noto Sans CJK SC" w:hAnsi="Noto Sans CJK SC" w:eastAsia="Noto Sans CJK SC" w:cs="Noto Sans CJK SC"/>
          <w:b/>
          <w:color w:val="8A6200"/>
          <w:sz w:val="21"/>
        </w:rPr>
        <w:t>[원문 일부 불확실]</w:t>
      </w:r>
      <w:r>
        <w:rPr>
          <w:rFonts w:ascii="Noto Sans CJK SC" w:hAnsi="Noto Sans CJK SC" w:eastAsia="Noto Sans CJK SC" w:cs="Noto Sans CJK SC"/>
          <w:color w:val="17212B"/>
          <w:sz w:val="22"/>
        </w:rPr>
        <w:t>. 업으로 생긴 염착 때문에 서쪽을 보면 동쪽을 잊고, 유희와 쾌락 속에서 동서 등의 방위를 잊는다. 또 전생의 업을 기억하여 그것을 받았기 때문에 천상에 태어났음을 안다. 못에서 유희하고 목욕하며 물은 맑고 꽃과 열매는 번성한다.</w:t>
      </w:r>
    </w:p>
    <w:p>
      <w:pPr>
        <w:pStyle w:val="KoreanTranslation"/>
      </w:pPr>
      <w:r>
        <w:rPr>
          <w:rFonts w:ascii="Noto Sans CJK SC" w:hAnsi="Noto Sans CJK SC" w:eastAsia="Noto Sans CJK SC" w:cs="Noto Sans CJK SC"/>
          <w:color w:val="17212B"/>
          <w:sz w:val="22"/>
        </w:rPr>
        <w:t>그 성은 일곱 겹이고 너비는 모두 6천 유순이며, 난간·나망·궁전·벽·가로수가 모두 일곱 겹이다. 비사문왕에게는 항상 다섯 대귀신이 있다. 첫째 나라루, 둘째 단다라, 셋째 혜마발다, 넷째 제위라, 다섯째 수일소마이다. 항상 따라다니며 호위한다.</w:t>
      </w:r>
    </w:p>
    <w:p>
      <w:pPr>
        <w:pStyle w:val="KoreanTranslation"/>
      </w:pPr>
      <w:r>
        <w:rPr>
          <w:rFonts w:ascii="Noto Sans CJK SC" w:hAnsi="Noto Sans CJK SC" w:eastAsia="Noto Sans CJK SC" w:cs="Noto Sans CJK SC"/>
          <w:color w:val="17212B"/>
          <w:sz w:val="22"/>
        </w:rPr>
        <w:t xml:space="preserve">한 달 세 재일은 8일·14일·15일이다. 사천왕은 항상 8일에 사자에게 “너희는 세간을 순찰하여 사람들이 사문·바라문과 장로를 공경하고 재계를 받아 지니며 보시하는지를 살펴라”고 명한다. 사자는 선과 악을 모두 듣고, 악을 들으면 기뻐하지 않고 선을 들으면 기뻐한다. 14일에는 사천왕이 태자를 보내 천하를 순행하게 하고, 15일에는 사천왕이 직접 여러 세계를 돌아 선악의 일을 얻은 뒤 선법전에 이르러 모두 아뢴다. 천제석은 악을 행했다는 말을 들으면 </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하고 선을 행했다는 말을 들으면 즐거워하며, 게송으로 재계를 받아 지니는 사람에게 “나와 함께 선법을 행하라”고 찬탄하고 권한다. 자세한 것은 『장아함경』·『대지론』·『누탄경』 등에 나온다.</w:t>
      </w:r>
    </w:p>
    <w:p>
      <w:pPr>
        <w:pStyle w:val="KoreanTranslation"/>
      </w:pPr>
      <w:r>
        <w:rPr>
          <w:rFonts w:ascii="Noto Sans CJK SC" w:hAnsi="Noto Sans CJK SC" w:eastAsia="Noto Sans CJK SC" w:cs="Noto Sans CJK SC"/>
          <w:color w:val="17212B"/>
          <w:sz w:val="22"/>
        </w:rPr>
        <w:t>나머지 세 하늘의 큰 형세도 어찌 뜻이 다르겠는가</w:t>
      </w:r>
      <w:r>
        <w:rPr>
          <w:rFonts w:ascii="Noto Sans CJK SC" w:hAnsi="Noto Sans CJK SC" w:eastAsia="Noto Sans CJK SC" w:cs="Noto Sans CJK SC"/>
          <w:b/>
          <w:color w:val="8A6200"/>
          <w:sz w:val="21"/>
        </w:rPr>
        <w:t>[구문 불확실]</w:t>
      </w:r>
      <w:r>
        <w:rPr>
          <w:rFonts w:ascii="Noto Sans CJK SC" w:hAnsi="Noto Sans CJK SC" w:eastAsia="Noto Sans CJK SC" w:cs="Noto Sans CJK SC"/>
          <w:color w:val="17212B"/>
          <w:sz w:val="22"/>
        </w:rPr>
        <w:t>.</w:t>
      </w:r>
    </w:p>
    <w:p>
      <w:pPr>
        <w:pStyle w:val="KoreanTranslation"/>
      </w:pPr>
      <w:r>
        <w:rPr>
          <w:rFonts w:ascii="Noto Sans CJK SC" w:hAnsi="Noto Sans CJK SC" w:eastAsia="Noto Sans CJK SC" w:cs="Noto Sans CJK SC"/>
          <w:color w:val="17212B"/>
          <w:sz w:val="22"/>
        </w:rPr>
        <w:t>도리천은 여기 말로 삼십삼천이다. 이 하늘은 수미산 정상에 있고 33개의 천궁이 있다. 왕은 석제환인이라 하며 여기 말로 능히 천주가 된다는 뜻이다. 몸길이는 한 유순, 옷 길이와 너비는 각각 두 유순이고 옷 무게는 6수이며 수명은 6천 세이다. 목숨을 마치려 할 때 다섯 가지 상이 나타난다. 첫째 옷에 때와 기름이 묻고, 둘째 머리 위 꽃이 시들며, 셋째 몸에서 악취가 나고, 넷째 겨드랑이에서 땀이 흐르며, 다섯째 본래 자리를 즐거워하지 않는다. 이 일이 나타나면 마음이 크게 근심하여 지옥의 고통과 같다.</w:t>
      </w:r>
    </w:p>
    <w:p>
      <w:pPr>
        <w:pStyle w:val="KoreanTranslation"/>
      </w:pPr>
      <w:r>
        <w:rPr>
          <w:rFonts w:ascii="Noto Sans CJK SC" w:hAnsi="Noto Sans CJK SC" w:eastAsia="Noto Sans CJK SC" w:cs="Noto Sans CJK SC"/>
          <w:color w:val="17212B"/>
          <w:sz w:val="22"/>
        </w:rPr>
        <w:t>굶주림·음식·혼인은 사천왕천과 같다. 몸이 서로 가까이하여 안으면 기운으로 음양을 이룬다. 『삼법도경』에서는 욕행이 인간과 같다고 한다. 신·구·의 삼업의 선근으로 도리천에 태어나 저절로 화현하며, 천신의 무릎 위에 인간 세 살 아이처럼 나타난다. 천신은 곧 “이는 나의 아들이다, 나의 딸이다”라고 마음껏 말한다. 스스로 전세에 보시하고 계를 지닌 것으로 이 몸을 얻었음을 안다. 음식을 원하면 금 그릇이 가득 나타나고, 복에 깊고 얕음이 있어 음식에 차이가 있다. 차등은 사천왕천과 같다.</w:t>
      </w:r>
    </w:p>
    <w:p>
      <w:pPr>
        <w:pStyle w:val="KoreanTranslation"/>
      </w:pPr>
      <w:r>
        <w:rPr>
          <w:rFonts w:ascii="Noto Sans CJK SC" w:hAnsi="Noto Sans CJK SC" w:eastAsia="Noto Sans CJK SC" w:cs="Noto Sans CJK SC"/>
          <w:color w:val="17212B"/>
          <w:sz w:val="22"/>
        </w:rPr>
        <w:t xml:space="preserve">성의 세로와 가로는 8만 유순인데 『누탄경』은 길이와 너비가 각각 300만이라 한다. 일곱 겹에 990문이 있고 문마다 60개의 </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이 있으며 푸른 옷을 입은 야차가 지킨다. 33천의 금성에는 은문, 은성에는 금문이 있고, 이와 같이 칠보가 서로 성문이 된다. 누각과 대관이 둘러싸고 동산과 목욕지가 있으며 보배 꽃이 피고 여러 나무가 줄지어 꽃과 열매가 무성하다. 향기로운 바람이 사방에서 일어나 천신의 마음을 기쁘게 하고, 여러 종류의 푸른 새가 셀 수 없이 조화롭게 운다.</w:t>
      </w:r>
    </w:p>
    <w:p>
      <w:pPr>
        <w:pStyle w:val="KoreanTranslation"/>
      </w:pPr>
      <w:r>
        <w:rPr>
          <w:rFonts w:ascii="Noto Sans CJK SC" w:hAnsi="Noto Sans CJK SC" w:eastAsia="Noto Sans CJK SC" w:cs="Noto Sans CJK SC"/>
          <w:color w:val="17212B"/>
          <w:sz w:val="22"/>
        </w:rPr>
        <w:t>또 동산 안에 관지(觀池)가 있는데 길이가 백 유순이고 물이 맑다. 일곱 겹 보배 해자가 있고 청·황·적·백 네 종류의 꽃과 붉고 화려한 여러 색 꽃이 핀다. 향기가 널리 퍼져 한 유순 밖에서도 맡을 수 있다. 뿌리는 수레에 실을 만큼 크고 즙은 우유처럼 희며 맛은 꿀처럼 달다. 또 잡원과 대환희원이 있다. 그 가운데 진도(盡度)라는 나무가 있는데 [둘레가] 7유순, 높이는 백 유순, 가지와 잎이 사방 50유순에 퍼지고, 향기는 바람을 거슬러 백 유순까지 퍼진다. 안에는 도리전이 있다.</w:t>
      </w:r>
    </w:p>
    <w:p>
      <w:pPr>
        <w:pStyle w:val="KoreanTranslation"/>
      </w:pPr>
      <w:r>
        <w:rPr>
          <w:rFonts w:ascii="Noto Sans CJK SC" w:hAnsi="Noto Sans CJK SC" w:eastAsia="Noto Sans CJK SC" w:cs="Noto Sans CJK SC"/>
          <w:color w:val="17212B"/>
          <w:sz w:val="22"/>
        </w:rPr>
        <w:t>남쪽에는 또 파리질다라는 나무가 하나 있다. 높이는 4천 리이고 가지와 잎은 [사방] 2천 리에 퍼진다</w:t>
      </w:r>
      <w:r>
        <w:rPr>
          <w:rFonts w:ascii="Noto Sans CJK SC" w:hAnsi="Noto Sans CJK SC" w:eastAsia="Noto Sans CJK SC" w:cs="Noto Sans CJK SC"/>
          <w:b/>
          <w:color w:val="8A6200"/>
          <w:sz w:val="21"/>
        </w:rPr>
        <w:t>[원문 한 글자 불확실]</w:t>
      </w:r>
      <w:r>
        <w:rPr>
          <w:rFonts w:ascii="Noto Sans CJK SC" w:hAnsi="Noto Sans CJK SC" w:eastAsia="Noto Sans CJK SC" w:cs="Noto Sans CJK SC"/>
          <w:color w:val="17212B"/>
          <w:sz w:val="22"/>
        </w:rPr>
        <w:t>. 바람이 꽃향기를 불면 역풍에도 2천 리까지 냄새가 퍼진다. 나무에 꽃이 필 때 모두 나무 아래 함께 앉아 즐거워한다. 제석과 32명의 신하이므로 삼십삼천이다.</w:t>
      </w:r>
    </w:p>
    <w:p>
      <w:pPr>
        <w:pStyle w:val="KoreanTranslation"/>
      </w:pPr>
      <w:r>
        <w:rPr>
          <w:rFonts w:ascii="Noto Sans CJK SC" w:hAnsi="Noto Sans CJK SC" w:eastAsia="Noto Sans CJK SC" w:cs="Noto Sans CJK SC"/>
          <w:color w:val="17212B"/>
          <w:sz w:val="22"/>
        </w:rPr>
        <w:t>염마천의 일은 다음과 같다</w:t>
      </w:r>
      <w:r>
        <w:rPr>
          <w:rFonts w:ascii="Noto Sans CJK SC" w:hAnsi="Noto Sans CJK SC" w:eastAsia="Noto Sans CJK SC" w:cs="Noto Sans CJK SC"/>
          <w:b/>
          <w:color w:val="8A6200"/>
          <w:sz w:val="21"/>
        </w:rPr>
        <w:t>[첫 구절 판독 불확실]</w:t>
      </w:r>
      <w:r>
        <w:rPr>
          <w:rFonts w:ascii="Noto Sans CJK SC" w:hAnsi="Noto Sans CJK SC" w:eastAsia="Noto Sans CJK SC" w:cs="Noto Sans CJK SC"/>
          <w:color w:val="17212B"/>
          <w:sz w:val="22"/>
        </w:rPr>
        <w:t>. 『대론』에서는 묘희천궁이 풍륜에 받쳐져 허공에 있다고 한다. 이름은 시선(時善)이다</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 몸길이는 2유순, 옷 길이는 4유순, 너비는 2유순이고 옷 무게는 3수이다. 옷은 나무에서 생겨나 밝고 깨끗하게 빛나며 갖가지 빛깔이 있다. 몸에 광명이 있어 해와 달이 필요 없다. 삼업의 선근과 보시·지계·선정 등의 업으로 이 하늘에 태어난다</w:t>
      </w:r>
      <w:r>
        <w:rPr>
          <w:rFonts w:ascii="Noto Sans CJK SC" w:hAnsi="Noto Sans CJK SC" w:eastAsia="Noto Sans CJK SC" w:cs="Noto Sans CJK SC"/>
          <w:b/>
          <w:color w:val="8A6200"/>
          <w:sz w:val="21"/>
        </w:rPr>
        <w:t>[중간 구절 훼손]</w:t>
      </w:r>
      <w:r>
        <w:rPr>
          <w:rFonts w:ascii="Noto Sans CJK SC" w:hAnsi="Noto Sans CJK SC" w:eastAsia="Noto Sans CJK SC" w:cs="Noto Sans CJK SC"/>
          <w:color w:val="17212B"/>
          <w:sz w:val="22"/>
        </w:rPr>
        <w:t>. 수명은 2천 세이다. 음식과 혼인으로 욕을 이루는 것은 아래 하늘과 같다. 『삼법도경』에서는 서로 껴안아 욕을 이룬다고 한다. 처음 태어날 때 형상은 인간의 네 살 아이와 같고 광명 등은 아래 하늘이 미치지 못한다.</w:t>
      </w:r>
    </w:p>
    <w:p>
      <w:pPr>
        <w:pStyle w:val="KoreanTranslation"/>
      </w:pPr>
      <w:r>
        <w:rPr>
          <w:rFonts w:ascii="Noto Sans CJK SC" w:hAnsi="Noto Sans CJK SC" w:eastAsia="Noto Sans CJK SC" w:cs="Noto Sans CJK SC"/>
          <w:color w:val="17212B"/>
          <w:sz w:val="22"/>
        </w:rPr>
        <w:t>도솔천은 여기 말로 지족(知足)이다. 천궁은 풍륜에 받쳐져 허공 가운데 있고 이름은 선희(善憙)이다. 최후신의 보살이 이 하늘에 태어난다. 몸길이는 4유순, 옷 길이는 8유순, 너비는 4유순, 옷 무게는 1수 반이고 천상의 수명은 4천 세이다. 음식은 아래 하늘과 같고 혼인도 있으며 손을 잡아 욕을 이룬다. 처음 태어날 때 인간의 다섯 살 아이와 같다.</w:t>
      </w:r>
    </w:p>
    <w:p>
      <w:pPr>
        <w:pStyle w:val="KoreanTranslation"/>
      </w:pPr>
      <w:r>
        <w:rPr>
          <w:rFonts w:ascii="Noto Sans CJK SC" w:hAnsi="Noto Sans CJK SC" w:eastAsia="Noto Sans CJK SC" w:cs="Noto Sans CJK SC"/>
          <w:color w:val="17212B"/>
          <w:sz w:val="22"/>
        </w:rPr>
        <w:t>미륵의 탄생은 다른 인간과 천신과 다르다. 그러므로 『미륵상생경』에서는 “도솔타천 칠보당 안 마니전의 사자상 위에 홀연히 화생한다”고 하였다. 그러므로 『대경』에서 명·색·명(命) 세 가지가 다른 천신의 탄생과 다르다고 하였다. 또한 아래 하늘과 같이 전세를 스스로 안다. 의관·가무·몸의 광명은 아래 하늘보다 뛰어나다.</w:t>
      </w:r>
    </w:p>
    <w:p>
      <w:pPr>
        <w:pStyle w:val="KoreanTranslation"/>
      </w:pPr>
      <w:r>
        <w:rPr>
          <w:rFonts w:ascii="Noto Sans CJK SC" w:hAnsi="Noto Sans CJK SC" w:eastAsia="Noto Sans CJK SC" w:cs="Noto Sans CJK SC"/>
          <w:color w:val="17212B"/>
          <w:sz w:val="22"/>
        </w:rPr>
        <w:t>화락천의 천궁도 풍륜에 받쳐져 허공 가운데 있다. 왕의 이름은 명선(名善)이다. 스스로 오욕을 변화시켜 즐긴다. 몸길이는 8유순, 옷 길이는 16유순, 너비는 8유순, 옷 무게는 1수이고 천상의 수명은 8천 세이다. 음식 등은 대부분 아래 하늘과 같고 혼인도 있다. 서로 보기만 하여 욕을 이룬다. 『삼법도경』에서는 깊이 염오된 마음으로 천녀와 함께 말하면 욕을 이룬다고 한다. 처음 태어날 때 인간의 여덟 살 아이와 같고 광명은 도솔천보다 뛰어나다.</w:t>
      </w:r>
    </w:p>
    <w:p>
      <w:pPr>
        <w:pStyle w:val="KoreanTranslation"/>
      </w:pPr>
      <w:r>
        <w:rPr>
          <w:rFonts w:ascii="Noto Sans CJK SC" w:hAnsi="Noto Sans CJK SC" w:eastAsia="Noto Sans CJK SC" w:cs="Noto Sans CJK SC"/>
          <w:color w:val="17212B"/>
          <w:sz w:val="22"/>
        </w:rPr>
        <w:t>타화자재천의 천궁도 풍륜에 받쳐져 허공 가운데 있다. 천왕의 이름은 자재이고 다른 이가 변화시킨 것을 모아 즐거움으로 삼는다. 또 애락이라고도 하니 욕계 가운데 홀로 자재하게 즐기기 때문이다. 몸길이는 16유순, 옷 길이는 32유순, 옷 무게는 반 수, 천상의 수명은 1만 6천 세이다. 음식은 아래 하늘과 같고 혼인도 있다. 잠시 서로 보기만 해도 욕을 이룬다. 『누탄경』에서는 생각만 하면 욕을 이룬다고 하며, 『삼법도경』에서는 남녀가 각각 깊이 염착하여 서로 보면 욕을 이룬다고 한다. 염착한 마음이 없으면 욕을 이루지 않으며 다만 즐거움만 [있다]. 인간이 서로 껴안을 때의 즐거운 마음과 같다. 처음 태어날 때 인간의 일곱 살 아이와 같다. 다른 이가 변화시킨 갖가지 일을 보고 가져다 즐기므로 타화자재천이라 한다.</w:t>
      </w:r>
    </w:p>
    <w:p>
      <w:pPr>
        <w:pStyle w:val="KoreanTranslation"/>
      </w:pPr>
      <w:r>
        <w:rPr>
          <w:rFonts w:ascii="Noto Sans CJK SC" w:hAnsi="Noto Sans CJK SC" w:eastAsia="Noto Sans CJK SC" w:cs="Noto Sans CJK SC"/>
          <w:color w:val="17212B"/>
          <w:sz w:val="22"/>
        </w:rPr>
        <w:t xml:space="preserve">제7 마파순천의 일은 다음과 같다. 마천궁은 욕계와 색계 두 하늘 사이에 있다. </w:t>
      </w:r>
      <w:r>
        <w:rPr>
          <w:rFonts w:ascii="Noto Sans CJK SC" w:hAnsi="Noto Sans CJK SC" w:eastAsia="Noto Sans CJK SC" w:cs="Noto Sans CJK SC"/>
          <w:b/>
          <w:color w:val="8A6200"/>
          <w:sz w:val="21"/>
        </w:rPr>
        <w:t>[마(魔)의 명칭에 관한 구절은 훼손되었으나]</w:t>
      </w:r>
      <w:r>
        <w:rPr>
          <w:rFonts w:ascii="Noto Sans CJK SC" w:hAnsi="Noto Sans CJK SC" w:eastAsia="Noto Sans CJK SC" w:cs="Noto Sans CJK SC"/>
          <w:color w:val="17212B"/>
          <w:sz w:val="22"/>
        </w:rPr>
        <w:t xml:space="preserve"> 부처의 제자와 공덕을 파괴한다는 뜻이다. 궁의 세로와 가로는 60유순이고 성과 해자가 일곱 겹이며 넓고 장엄함이 제6천과 같다.</w:t>
      </w:r>
    </w:p>
    <w:p>
      <w:pPr>
        <w:pStyle w:val="KoreanTranslation"/>
      </w:pPr>
      <w:r>
        <w:rPr>
          <w:rFonts w:ascii="Noto Sans CJK SC" w:hAnsi="Noto Sans CJK SC" w:eastAsia="Noto Sans CJK SC" w:cs="Noto Sans CJK SC"/>
          <w:color w:val="17212B"/>
          <w:sz w:val="22"/>
        </w:rPr>
        <w:t xml:space="preserve">또 열 가지 법이 있다. 첫째 날아감에 끝이 없고, 둘째 날아옴에 한정이 없으며, 셋째 감에 장애가 없고, 넷째 옴에 장애가 없다. 다섯째 천신의 몸에는 피부·뼈·힘줄·맥·피가 없고, 여섯째 몸에 부정한 대소변이 없으며, 일곱째 몸에 </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이 없다. 여덟째 여자가 없어 출산하지 않고, 아홉째 천안은 깜박이지 않으며, 열째 몸은 뜻을 따른다. 푸른색을 좋아하면 푸른색이 되고, 황색을 좋아하면 황색이 되며, 적·백 등 여러 빛깔도 뜻대로 나타난다. 이것이 저 하늘의 열 가지 법이다.</w:t>
      </w:r>
    </w:p>
    <w:p>
      <w:pPr>
        <w:pStyle w:val="KoreanTranslation"/>
      </w:pPr>
      <w:r>
        <w:rPr>
          <w:rFonts w:ascii="Noto Sans CJK SC" w:hAnsi="Noto Sans CJK SC" w:eastAsia="Noto Sans CJK SC" w:cs="Noto Sans CJK SC"/>
          <w:color w:val="17212B"/>
          <w:sz w:val="22"/>
        </w:rPr>
        <w:t xml:space="preserve">또 열 가지 일이 있다. 첫째 날아다님에 끝이 없고, 둘째 왕래에 끝이 없으며, 셋째 도적이 없고, 넷째 서로 자신이 선행한 일을 말하지도 남이 악행한 일을 말하지도 않으며, 다섯째 서로 침해하거나 손상하지 않는다. 여섯째 여러 천신의 </w:t>
      </w:r>
      <w:r>
        <w:rPr>
          <w:rFonts w:ascii="Noto Sans CJK SC" w:hAnsi="Noto Sans CJK SC" w:eastAsia="Noto Sans CJK SC" w:cs="Noto Sans CJK SC"/>
          <w:b/>
          <w:color w:val="8A6200"/>
          <w:sz w:val="21"/>
        </w:rPr>
        <w:t>[이빨 등에 관한 구절은 훼손되어]</w:t>
      </w:r>
      <w:r>
        <w:rPr>
          <w:rFonts w:ascii="Noto Sans CJK SC" w:hAnsi="Noto Sans CJK SC" w:eastAsia="Noto Sans CJK SC" w:cs="Noto Sans CJK SC"/>
          <w:color w:val="17212B"/>
          <w:sz w:val="22"/>
        </w:rPr>
        <w:t xml:space="preserve"> 모든 칼날이라는 뜻을 확정하기 어렵다. 일곱째 머리카락은 감청색으로 깨끗하고 매우 길다. 여덟째 여러 천신의 머리카락이 푸르면 몸도 따라서 푸르고, 아홉째 흰색을 원하면 몸도 따라서 희며, 열째 검은색을 원하면 몸도 곧 따라서 검어진다.</w:t>
      </w:r>
    </w:p>
    <w:p>
      <w:pPr>
        <w:pStyle w:val="KoreanTranslation"/>
      </w:pPr>
      <w:r>
        <w:rPr>
          <w:rFonts w:ascii="Noto Sans CJK SC" w:hAnsi="Noto Sans CJK SC" w:eastAsia="Noto Sans CJK SC" w:cs="Noto Sans CJK SC"/>
          <w:color w:val="17212B"/>
          <w:sz w:val="22"/>
        </w:rPr>
        <w:t>이 일곱 하늘의 서로 다른 일은 『장아함경』·『열반경』·『누탄경』·『삼법도경』·『화엄경』 등과 여러 『석론』의 뜻에 의거하였다. 다시 출입하여 같지 않은 점이 있으나 지금은 한 유례를 취해 문답하여 가린 것이다.</w:t>
      </w:r>
    </w:p>
    <w:p>
      <w:pPr>
        <w:keepNext/>
        <w:spacing w:before="80" w:after="40"/>
      </w:pPr>
      <w:r>
        <w:rPr>
          <w:rFonts w:ascii="Noto Sans CJK SC" w:hAnsi="Noto Sans CJK SC" w:eastAsia="Noto Sans CJK SC" w:cs="Noto Sans CJK SC"/>
          <w:b/>
          <w:color w:val="8A6200"/>
          <w:sz w:val="18"/>
        </w:rPr>
        <w:t>주</w:t>
      </w:r>
    </w:p>
    <w:p>
      <w:pPr>
        <w:pStyle w:val="Note"/>
      </w:pPr>
      <w:r>
        <w:rPr>
          <w:rFonts w:ascii="Noto Sans CJK SC" w:hAnsi="Noto Sans CJK SC" w:eastAsia="Noto Sans CJK SC" w:cs="Noto Sans CJK SC"/>
          <w:color w:val="5E6872"/>
          <w:sz w:val="18"/>
        </w:rPr>
        <w:t>[구조] 긴 문단은 사천왕천·도리천·염마천·도솔천·화락천·타화자재천·마파순천의 순서로 나누어 번역했다.</w:t>
      </w:r>
    </w:p>
    <w:p>
      <w:pPr>
        <w:pStyle w:val="Note"/>
      </w:pPr>
      <w:r>
        <w:rPr>
          <w:rFonts w:ascii="Noto Sans CJK SC" w:hAnsi="Noto Sans CJK SC" w:eastAsia="Noto Sans CJK SC" w:cs="Noto Sans CJK SC"/>
          <w:color w:val="5E6872"/>
          <w:sz w:val="18"/>
        </w:rPr>
        <w:t>[교감] 음식·화생·욕사·천궁 수치 등에 훼손된 구절이 많아 불확실성을 표시했다.</w:t>
      </w:r>
    </w:p>
    <w:p>
      <w:pPr>
        <w:pStyle w:val="UnitHeading"/>
        <w:keepNext/>
      </w:pPr>
      <w:r>
        <w:rPr>
          <w:rFonts w:ascii="Noto Sans CJK SC" w:hAnsi="Noto Sans CJK SC" w:eastAsia="Noto Sans CJK SC" w:cs="Noto Sans CJK SC"/>
          <w:b/>
          <w:color w:val="1F4D78"/>
          <w:sz w:val="21"/>
        </w:rPr>
        <w:t>문단 057  |  0271c20</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[0271c20] 問。釋迦出時與彌勒出時地水闊狹云何耶。</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석가가 출현할 때와 미륵이 출현할 때 땅과 물의 넓고 좁음은 어떠한가?</w:t>
      </w:r>
    </w:p>
    <w:p>
      <w:pPr>
        <w:pStyle w:val="UnitHeading"/>
        <w:keepNext/>
      </w:pPr>
      <w:r>
        <w:rPr>
          <w:rFonts w:ascii="Noto Sans CJK SC" w:hAnsi="Noto Sans CJK SC" w:eastAsia="Noto Sans CJK SC" w:cs="Noto Sans CJK SC"/>
          <w:b/>
          <w:color w:val="1F4D78"/>
          <w:sz w:val="21"/>
        </w:rPr>
        <w:t>문단 058  |  0271c21</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[0271c21] 答。闊狹有異。彌勒水[23]減增。今時人小。水廣地狹。後時人多。水[＊]減地增也。人即福德人處處滿。受樂。無有相損之事也。水[＊]減者。彌勒出世時。四海四面各[＊]減三千由旬十二萬里也。是時閻浮提水小而地闊。人物多也。釋迦處世。海廣而地狹七千由旬。今彌勒時。地廣十千由旬。合三十萬里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넓고 좁음이 다르다. 미륵 때에는 물이 줄고 [땅이] 늘어난다. 지금은 사람이 적고 물은 넓으며 땅은 좁다. 뒤에는 사람이 많고 물은 줄며 땅은 늘어난다. 사람은 곧 복덕 있는 사람으로 곳곳에 가득하여 즐거움을 받고 서로 해치는 일이 없다. 물이 준다는 것은 미륵이 세상에 나올 때 사해가 사방에서 각각 3천 유순, 곧 12만 리씩 줄어드는 것이다. 이때 염부제는 물이 적고 땅이 넓으며 사람과 물건이 많다. 석가가 세상에 있을 때 바다는 넓고 땅은 7천 유순으로 좁지만, 미륵 때의 땅은 1만 유순, 합하여 30만 리로 넓다.</w:t>
      </w:r>
    </w:p>
    <w:p>
      <w:pPr>
        <w:pStyle w:val="UnitHeading"/>
        <w:keepNext/>
      </w:pPr>
      <w:r>
        <w:rPr>
          <w:rFonts w:ascii="Noto Sans CJK SC" w:hAnsi="Noto Sans CJK SC" w:eastAsia="Noto Sans CJK SC" w:cs="Noto Sans CJK SC"/>
          <w:b/>
          <w:color w:val="1F4D78"/>
          <w:sz w:val="21"/>
        </w:rPr>
        <w:t>문단 059  |  0271c27</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[0271c27] 問。四域中南閻浮提地水[＊]減。餘三域一地水亦有[＊]減耶。</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네 대륙 가운데 남염부제의 땅과 물이 [물은] 줄고 [땅은 늘어난다]. 나머지 세 대륙의 땅과 물에도 또한 증감이 있는가?</w:t>
      </w:r>
    </w:p>
    <w:p>
      <w:pPr>
        <w:pStyle w:val="UnitHeading"/>
        <w:keepNext/>
      </w:pPr>
      <w:r>
        <w:rPr>
          <w:rFonts w:ascii="Noto Sans CJK SC" w:hAnsi="Noto Sans CJK SC" w:eastAsia="Noto Sans CJK SC" w:cs="Noto Sans CJK SC"/>
          <w:b/>
          <w:color w:val="1F4D78"/>
          <w:sz w:val="21"/>
        </w:rPr>
        <w:t>문단 060  |  0271c28</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[0271c28] 答釋迦不同。一言但[24]穢損一地增減。是佛出家教三處。非佛出家不增減也。二[1]言四域處各增減也。則同此說。釋迦所化處。四域惡趣六欲天等間四禪四無色無相天阿那含二十五有也。又云。百億須彌山百億日月有也。又諸法何依造一色地。經云。須彌山王北。欝單曰地廣。此云[2]最上地。各廣長三十六萬里。地形正四方。彼人面形逐地勢。證正四方如方鏡也。以福德[3]死自然食。無有君臣異。亦無有疾病患等也。山[4]惠有弗于逮地。此云初月地。地廣長各三十六萬里。地形周匝圓如鏡。彼人面形。逐地形勢。圓如十五日也。山西有瞿耶尼地。此云滿月。[5]之云貨牛。彼用黃牛[6]九市易故言貨牛也。地廣長三十二萬里。地形如十五月。彼人面形。逐地形上平下圓也。山南閻浮提地。此云[＊]穢樹。[＊]穢樹洲口高四千萬里。地廣長二十八萬里。地形北廣南狹。此人面一逐地形勢。上廣下狹也。彌勒出時。四海水減三千由旬。水足四處。地地則廣[7]千三由旬。地地如鏡廣與平。正同琉璃。地雖平如鏡嚴。而或是空地。名華香樹充滿莊嚴。或復是名華香莊嚴。而未心有城色銀金人家。故明色比次。雞飛相及。不相違也。雖復如此種莊嚴。與未心有人故。明福德之人充滿其中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해석이 같지 않다. 한 설명은 오직 훼손된 한 대륙에서만 증감이 있다고 한다. 이는 부처가 출가하여 교화하는 [대륙]이고, 부처가 출가하지 않는 세 대륙에는 증감이 없다는 것이다. 둘째 설명은 네 대륙에서 각각 증감이 있다고 하니, 곧 이 설명과 같다.</w:t>
      </w:r>
    </w:p>
    <w:p>
      <w:pPr>
        <w:pStyle w:val="KoreanTranslation"/>
      </w:pPr>
      <w:r>
        <w:rPr>
          <w:rFonts w:ascii="Noto Sans CJK SC" w:hAnsi="Noto Sans CJK SC" w:eastAsia="Noto Sans CJK SC" w:cs="Noto Sans CJK SC"/>
          <w:color w:val="17212B"/>
          <w:sz w:val="22"/>
        </w:rPr>
        <w:t>석가가 교화하는 곳은 네 대륙·악취·육욕천부터 사선·사무색·무상천·아나함천까지의 25유이다. 또 백억 수미산과 백억 해와 달이 있다고 한다</w:t>
      </w:r>
      <w:r>
        <w:rPr>
          <w:rFonts w:ascii="Noto Sans CJK SC" w:hAnsi="Noto Sans CJK SC" w:eastAsia="Noto Sans CJK SC" w:cs="Noto Sans CJK SC"/>
          <w:b/>
          <w:color w:val="8A6200"/>
          <w:sz w:val="21"/>
        </w:rPr>
        <w:t>[문장 연결 불확실]</w:t>
      </w:r>
      <w:r>
        <w:rPr>
          <w:rFonts w:ascii="Noto Sans CJK SC" w:hAnsi="Noto Sans CJK SC" w:eastAsia="Noto Sans CJK SC" w:cs="Noto Sans CJK SC"/>
          <w:color w:val="17212B"/>
          <w:sz w:val="22"/>
        </w:rPr>
        <w:t>.</w:t>
      </w:r>
    </w:p>
    <w:p>
      <w:pPr>
        <w:pStyle w:val="KoreanTranslation"/>
      </w:pPr>
      <w:r>
        <w:rPr>
          <w:rFonts w:ascii="Noto Sans CJK SC" w:hAnsi="Noto Sans CJK SC" w:eastAsia="Noto Sans CJK SC" w:cs="Noto Sans CJK SC"/>
          <w:color w:val="17212B"/>
          <w:sz w:val="22"/>
        </w:rPr>
        <w:t>또 여러 법은 무엇에 의거해 하나의 색지(色地)를 만드는가</w:t>
      </w:r>
      <w:r>
        <w:rPr>
          <w:rFonts w:ascii="Noto Sans CJK SC" w:hAnsi="Noto Sans CJK SC" w:eastAsia="Noto Sans CJK SC" w:cs="Noto Sans CJK SC"/>
          <w:b/>
          <w:color w:val="8A6200"/>
          <w:sz w:val="21"/>
        </w:rPr>
        <w:t>[의미 불확실]</w:t>
      </w:r>
      <w:r>
        <w:rPr>
          <w:rFonts w:ascii="Noto Sans CJK SC" w:hAnsi="Noto Sans CJK SC" w:eastAsia="Noto Sans CJK SC" w:cs="Noto Sans CJK SC"/>
          <w:color w:val="17212B"/>
          <w:sz w:val="22"/>
        </w:rPr>
        <w:t>? 경에서는 수미산왕 북쪽에 울단왈지가 있다고 한다. 여기 말로 최상지이며, 길이와 너비가 각각 36만 리이다. 땅 모양은 반듯한 사각형이고 그곳 사람의 얼굴 모양도 지세를 따라 사각 거울처럼 반듯하다. 복덕으로 인해 음식이 저절로 생기고 군주와 신하의 차이가 없으며 질병과 근심도 없다</w:t>
      </w:r>
      <w:r>
        <w:rPr>
          <w:rFonts w:ascii="Noto Sans CJK SC" w:hAnsi="Noto Sans CJK SC" w:eastAsia="Noto Sans CJK SC" w:cs="Noto Sans CJK SC"/>
          <w:b/>
          <w:color w:val="8A6200"/>
          <w:sz w:val="21"/>
        </w:rPr>
        <w:t>[원문 한 글자 불확실]</w:t>
      </w:r>
      <w:r>
        <w:rPr>
          <w:rFonts w:ascii="Noto Sans CJK SC" w:hAnsi="Noto Sans CJK SC" w:eastAsia="Noto Sans CJK SC" w:cs="Noto Sans CJK SC"/>
          <w:color w:val="17212B"/>
          <w:sz w:val="22"/>
        </w:rPr>
        <w:t>.</w:t>
      </w:r>
    </w:p>
    <w:p>
      <w:pPr>
        <w:pStyle w:val="KoreanTranslation"/>
      </w:pPr>
      <w:r>
        <w:rPr>
          <w:rFonts w:ascii="Noto Sans CJK SC" w:hAnsi="Noto Sans CJK SC" w:eastAsia="Noto Sans CJK SC" w:cs="Noto Sans CJK SC"/>
          <w:color w:val="17212B"/>
          <w:sz w:val="22"/>
        </w:rPr>
        <w:t>산 동쪽에는 불우체지가 있는데 여기 말로 초월지이다. 땅의 길이와 너비는 각각 36만 리이고, 땅 모양은 두루 둥글어 거울과 같다. 사람의 얼굴 모양도 지형을 따라 보름달처럼 둥글다.</w:t>
      </w:r>
    </w:p>
    <w:p>
      <w:pPr>
        <w:pStyle w:val="KoreanTranslation"/>
      </w:pPr>
      <w:r>
        <w:rPr>
          <w:rFonts w:ascii="Noto Sans CJK SC" w:hAnsi="Noto Sans CJK SC" w:eastAsia="Noto Sans CJK SC" w:cs="Noto Sans CJK SC"/>
          <w:color w:val="17212B"/>
          <w:sz w:val="22"/>
        </w:rPr>
        <w:t>산 서쪽에는 구야니지가 있는데 여기 말로 만월이고 또 화우(貨牛)라 한다. 그곳에서는 황소를 이용해 교역하므로 화우라 한다. 땅의 길이와 너비는 32만 리이고 땅 모양은 열닷새 달과 같으며, 사람의 얼굴 모양은 지형을 따라 위는 평평하고 아래는 둥글다.</w:t>
      </w:r>
    </w:p>
    <w:p>
      <w:pPr>
        <w:pStyle w:val="KoreanTranslation"/>
      </w:pPr>
      <w:r>
        <w:rPr>
          <w:rFonts w:ascii="Noto Sans CJK SC" w:hAnsi="Noto Sans CJK SC" w:eastAsia="Noto Sans CJK SC" w:cs="Noto Sans CJK SC"/>
          <w:color w:val="17212B"/>
          <w:sz w:val="22"/>
        </w:rPr>
        <w:t xml:space="preserve">산 남쪽에는 염부제지가 있는데 여기 말로 </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수이다. [그 나무/대륙에 관한 구절은] 높이가 4천만 리라고 한다</w:t>
      </w:r>
      <w:r>
        <w:rPr>
          <w:rFonts w:ascii="Noto Sans CJK SC" w:hAnsi="Noto Sans CJK SC" w:eastAsia="Noto Sans CJK SC" w:cs="Noto Sans CJK SC"/>
          <w:b/>
          <w:color w:val="8A6200"/>
          <w:sz w:val="21"/>
        </w:rPr>
        <w:t>[문맥상 수치 불확실]</w:t>
      </w:r>
      <w:r>
        <w:rPr>
          <w:rFonts w:ascii="Noto Sans CJK SC" w:hAnsi="Noto Sans CJK SC" w:eastAsia="Noto Sans CJK SC" w:cs="Noto Sans CJK SC"/>
          <w:color w:val="17212B"/>
          <w:sz w:val="22"/>
        </w:rPr>
        <w:t>. 땅의 길이와 너비는 28만 리이고 북쪽은 넓고 남쪽은 좁다. 사람의 얼굴도 지형을 따라 위는 넓고 아래는 좁다.</w:t>
      </w:r>
    </w:p>
    <w:p>
      <w:pPr>
        <w:pStyle w:val="KoreanTranslation"/>
      </w:pPr>
      <w:r>
        <w:rPr>
          <w:rFonts w:ascii="Noto Sans CJK SC" w:hAnsi="Noto Sans CJK SC" w:eastAsia="Noto Sans CJK SC" w:cs="Noto Sans CJK SC"/>
          <w:color w:val="17212B"/>
          <w:sz w:val="22"/>
        </w:rPr>
        <w:t xml:space="preserve">미륵이 출현할 때 사해의 물은 3천 유순 줄고 물은 네 곳에 </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하며, 각 대륙의 땅은 3천 유순 넓어진다</w:t>
      </w:r>
      <w:r>
        <w:rPr>
          <w:rFonts w:ascii="Noto Sans CJK SC" w:hAnsi="Noto Sans CJK SC" w:eastAsia="Noto Sans CJK SC" w:cs="Noto Sans CJK SC"/>
          <w:b/>
          <w:color w:val="8A6200"/>
          <w:sz w:val="21"/>
        </w:rPr>
        <w:t>[원문 千三의 어순 불확실]</w:t>
      </w:r>
      <w:r>
        <w:rPr>
          <w:rFonts w:ascii="Noto Sans CJK SC" w:hAnsi="Noto Sans CJK SC" w:eastAsia="Noto Sans CJK SC" w:cs="Noto Sans CJK SC"/>
          <w:color w:val="17212B"/>
          <w:sz w:val="22"/>
        </w:rPr>
        <w:t xml:space="preserve">. 각 대륙의 땅은 거울처럼 넓고 평평하며 유리와 같다. 땅이 거울처럼 평평하고 장엄하더라도 어떤 곳은 빈 땅인데 이름난 꽃과 향기로운 나무가 가득하여 장엄하고, 어떤 곳은 이름난 꽃과 향기로 장엄되지만 아직 성읍과 금은으로 된 집이 </w:t>
      </w:r>
      <w:r>
        <w:rPr>
          <w:rFonts w:ascii="Noto Sans CJK SC" w:hAnsi="Noto Sans CJK SC" w:eastAsia="Noto Sans CJK SC" w:cs="Noto Sans CJK SC"/>
          <w:b/>
          <w:color w:val="8A6200"/>
          <w:sz w:val="21"/>
        </w:rPr>
        <w:t>[판독 불확실]</w:t>
      </w:r>
      <w:r>
        <w:rPr>
          <w:rFonts w:ascii="Noto Sans CJK SC" w:hAnsi="Noto Sans CJK SC" w:eastAsia="Noto Sans CJK SC" w:cs="Noto Sans CJK SC"/>
          <w:color w:val="17212B"/>
          <w:sz w:val="22"/>
        </w:rPr>
        <w:t>하다. 그러므로 [마을이] 차례로 잇닿아 닭이 날아 서로 닿을 만큼 가까우며 서로 어긋나지 않는다고 밝힌다</w:t>
      </w:r>
      <w:r>
        <w:rPr>
          <w:rFonts w:ascii="Noto Sans CJK SC" w:hAnsi="Noto Sans CJK SC" w:eastAsia="Noto Sans CJK SC" w:cs="Noto Sans CJK SC"/>
          <w:b/>
          <w:color w:val="8A6200"/>
          <w:sz w:val="21"/>
        </w:rPr>
        <w:t>[구문 불확실]</w:t>
      </w:r>
      <w:r>
        <w:rPr>
          <w:rFonts w:ascii="Noto Sans CJK SC" w:hAnsi="Noto Sans CJK SC" w:eastAsia="Noto Sans CJK SC" w:cs="Noto Sans CJK SC"/>
          <w:color w:val="17212B"/>
          <w:sz w:val="22"/>
        </w:rPr>
        <w:t>. 이처럼 갖가지로 장엄되어도 아직 사람이 [없다고 한 뒤], 복덕 있는 사람이 그 가운데 가득하다고 밝힌다</w:t>
      </w:r>
      <w:r>
        <w:rPr>
          <w:rFonts w:ascii="Noto Sans CJK SC" w:hAnsi="Noto Sans CJK SC" w:eastAsia="Noto Sans CJK SC" w:cs="Noto Sans CJK SC"/>
          <w:b/>
          <w:color w:val="8A6200"/>
          <w:sz w:val="21"/>
        </w:rPr>
        <w:t>[원문 모순·구문 불확실]</w:t>
      </w:r>
      <w:r>
        <w:rPr>
          <w:rFonts w:ascii="Noto Sans CJK SC" w:hAnsi="Noto Sans CJK SC" w:eastAsia="Noto Sans CJK SC" w:cs="Noto Sans CJK SC"/>
          <w:color w:val="17212B"/>
          <w:sz w:val="22"/>
        </w:rPr>
        <w:t>.</w:t>
      </w:r>
    </w:p>
    <w:p>
      <w:pPr>
        <w:keepNext/>
        <w:spacing w:before="80" w:after="40"/>
      </w:pPr>
      <w:r>
        <w:rPr>
          <w:rFonts w:ascii="Noto Sans CJK SC" w:hAnsi="Noto Sans CJK SC" w:eastAsia="Noto Sans CJK SC" w:cs="Noto Sans CJK SC"/>
          <w:b/>
          <w:color w:val="8A6200"/>
          <w:sz w:val="18"/>
        </w:rPr>
        <w:t>주</w:t>
      </w:r>
    </w:p>
    <w:p>
      <w:pPr>
        <w:pStyle w:val="Note"/>
      </w:pPr>
      <w:r>
        <w:rPr>
          <w:rFonts w:ascii="Noto Sans CJK SC" w:hAnsi="Noto Sans CJK SC" w:eastAsia="Noto Sans CJK SC" w:cs="Noto Sans CJK SC"/>
          <w:color w:val="5E6872"/>
          <w:sz w:val="18"/>
        </w:rPr>
        <w:t>[교감] 사대주 명칭과 크기, 지형 설명에는 이체자·탈자·문장 모순이 있어 다른 판본 대조가 필요하다.</w:t>
      </w:r>
    </w:p>
    <w:p>
      <w:pPr>
        <w:pStyle w:val="UnitHeading"/>
        <w:keepNext/>
      </w:pPr>
      <w:r>
        <w:rPr>
          <w:rFonts w:ascii="Noto Sans CJK SC" w:hAnsi="Noto Sans CJK SC" w:eastAsia="Noto Sans CJK SC" w:cs="Noto Sans CJK SC"/>
          <w:b/>
          <w:color w:val="1F4D78"/>
          <w:sz w:val="21"/>
        </w:rPr>
        <w:t>문단 061  |  0272a25</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[0272a25] 問。誰謂出此經。</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누가 이 경을 번역해 냈다고 하는가?</w:t>
      </w:r>
    </w:p>
    <w:p>
      <w:pPr>
        <w:pStyle w:val="UnitHeading"/>
        <w:keepNext/>
      </w:pPr>
      <w:r>
        <w:rPr>
          <w:rFonts w:ascii="Noto Sans CJK SC" w:hAnsi="Noto Sans CJK SC" w:eastAsia="Noto Sans CJK SC" w:cs="Noto Sans CJK SC"/>
          <w:b/>
          <w:color w:val="1F4D78"/>
          <w:sz w:val="21"/>
        </w:rPr>
        <w:t>문단 062  |  0272a25</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[0272a25] 答。是羅什法師偽秦時弘始四年二月十五日出翻。沙門道習筆受。[8]見二秦[9]銀中出也。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 xml:space="preserve">답: 구마라집 법사가 위진(偽秦) 홍시 4년 2월 15일에 번역해 냈고 사문 도습이 필수하였다. </w:t>
      </w:r>
      <w:r>
        <w:rPr>
          <w:rFonts w:ascii="Noto Sans CJK SC" w:hAnsi="Noto Sans CJK SC" w:eastAsia="Noto Sans CJK SC" w:cs="Noto Sans CJK SC"/>
          <w:b/>
          <w:color w:val="8A6200"/>
          <w:sz w:val="21"/>
        </w:rPr>
        <w:t>[두 진나라의 판본 가운데에서 보았다는 마지막 구절은 판독 불확실하다.]</w:t>
      </w:r>
    </w:p>
    <w:p>
      <w:pPr>
        <w:keepNext/>
        <w:spacing w:before="80" w:after="40"/>
      </w:pPr>
      <w:r>
        <w:rPr>
          <w:rFonts w:ascii="Noto Sans CJK SC" w:hAnsi="Noto Sans CJK SC" w:eastAsia="Noto Sans CJK SC" w:cs="Noto Sans CJK SC"/>
          <w:b/>
          <w:color w:val="8A6200"/>
          <w:sz w:val="18"/>
        </w:rPr>
        <w:t>주</w:t>
      </w:r>
    </w:p>
    <w:p>
      <w:pPr>
        <w:pStyle w:val="Note"/>
      </w:pPr>
      <w:r>
        <w:rPr>
          <w:rFonts w:ascii="Noto Sans CJK SC" w:hAnsi="Noto Sans CJK SC" w:eastAsia="Noto Sans CJK SC" w:cs="Noto Sans CJK SC"/>
          <w:color w:val="5E6872"/>
          <w:sz w:val="18"/>
        </w:rPr>
        <w:t>[고유명사] 파일에는 번역자가 ‘羅什法師’, 필수자가 ‘沙門道習’으로 기재되어 있어 그대로 옮겼다.</w:t>
      </w:r>
    </w:p>
    <w:p>
      <w:pPr>
        <w:pStyle w:val="UnitHeading"/>
        <w:keepNext/>
      </w:pPr>
      <w:r>
        <w:rPr>
          <w:rFonts w:ascii="Noto Sans CJK SC" w:hAnsi="Noto Sans CJK SC" w:eastAsia="Noto Sans CJK SC" w:cs="Noto Sans CJK SC"/>
          <w:b/>
          <w:color w:val="1F4D78"/>
          <w:sz w:val="21"/>
        </w:rPr>
        <w:t>문단 063  |  0272a28</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[0272a28] 問。此經凡有幾種。</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이 경은 모두 몇 종류가 있는가?</w:t>
      </w:r>
    </w:p>
    <w:p>
      <w:pPr>
        <w:pStyle w:val="UnitHeading"/>
        <w:keepNext/>
      </w:pPr>
      <w:r>
        <w:rPr>
          <w:rFonts w:ascii="Noto Sans CJK SC" w:hAnsi="Noto Sans CJK SC" w:eastAsia="Noto Sans CJK SC" w:cs="Noto Sans CJK SC"/>
          <w:b/>
          <w:color w:val="1F4D78"/>
          <w:sz w:val="21"/>
        </w:rPr>
        <w:t>문단 064  |  0272a28</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[0272a28] 答。略有五種。一大成佛經。一卷十五紙。有如是五事。小成佛經傳云從此出也。二有彌勒本願經一卷。是竺法護以晉大安二年七月十七日出。三彌勒觀經一卷。是為安陽侯以宋孝建中出。四彌勒問戒經一卷。五彌勒光身經一卷。復有彌勒口教經一卷。若爾合六經耶。</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대략 다섯 종류가 있다. 첫째 『대성불경』 1권 15지인데 여시아문 등의 오사가 있고, 전하는 말에는 소본 『성불경』이 여기서 나왔다고 한다. 둘째 『미륵본원경』 1권으로 축법호가 진나라 태안 2년 7월 17일에 번역해 냈다. 셋째 『미륵관경』 1권으로 위안양후가 송 효건 연간에 번역해 냈다</w:t>
      </w:r>
      <w:r>
        <w:rPr>
          <w:rFonts w:ascii="Noto Sans CJK SC" w:hAnsi="Noto Sans CJK SC" w:eastAsia="Noto Sans CJK SC" w:cs="Noto Sans CJK SC"/>
          <w:b/>
          <w:color w:val="8A6200"/>
          <w:sz w:val="21"/>
        </w:rPr>
        <w:t>[역자명 판독 불확실]</w:t>
      </w:r>
      <w:r>
        <w:rPr>
          <w:rFonts w:ascii="Noto Sans CJK SC" w:hAnsi="Noto Sans CJK SC" w:eastAsia="Noto Sans CJK SC" w:cs="Noto Sans CJK SC"/>
          <w:color w:val="17212B"/>
          <w:sz w:val="22"/>
        </w:rPr>
        <w:t>. 넷째 『미륵문계경』 1권, 다섯째 『미륵광신경』 1권이다. 다시 『미륵구교경』 1권이 있으니, 그렇다면 합하여 여섯 경인가?</w:t>
      </w:r>
    </w:p>
    <w:p>
      <w:pPr>
        <w:keepNext/>
        <w:spacing w:before="80" w:after="40"/>
      </w:pPr>
      <w:r>
        <w:rPr>
          <w:rFonts w:ascii="Noto Sans CJK SC" w:hAnsi="Noto Sans CJK SC" w:eastAsia="Noto Sans CJK SC" w:cs="Noto Sans CJK SC"/>
          <w:b/>
          <w:color w:val="8A6200"/>
          <w:sz w:val="18"/>
        </w:rPr>
        <w:t>주</w:t>
      </w:r>
    </w:p>
    <w:p>
      <w:pPr>
        <w:pStyle w:val="Note"/>
      </w:pPr>
      <w:r>
        <w:rPr>
          <w:rFonts w:ascii="Noto Sans CJK SC" w:hAnsi="Noto Sans CJK SC" w:eastAsia="Noto Sans CJK SC" w:cs="Noto Sans CJK SC"/>
          <w:color w:val="5E6872"/>
          <w:sz w:val="18"/>
        </w:rPr>
        <w:t>[수량] ‘대략 다섯 종류’라 한 뒤 여섯째 경을 덧붙이며 스스로 의문을 제기하는 원문의 구조를 보존했다.</w:t>
      </w:r>
    </w:p>
    <w:p>
      <w:pPr>
        <w:pStyle w:val="UnitHeading"/>
        <w:keepNext/>
      </w:pPr>
      <w:r>
        <w:rPr>
          <w:rFonts w:ascii="Noto Sans CJK SC" w:hAnsi="Noto Sans CJK SC" w:eastAsia="Noto Sans CJK SC" w:cs="Noto Sans CJK SC"/>
          <w:b/>
          <w:color w:val="1F4D78"/>
          <w:sz w:val="21"/>
        </w:rPr>
        <w:t>문단 065  |  0272b06</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[0272b06] 問。白銀彌勒出何經。</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백은색 미륵은 어느 경에 나오는가?</w:t>
      </w:r>
    </w:p>
    <w:p>
      <w:pPr>
        <w:pStyle w:val="UnitHeading"/>
        <w:keepNext/>
      </w:pPr>
      <w:r>
        <w:rPr>
          <w:rFonts w:ascii="Noto Sans CJK SC" w:hAnsi="Noto Sans CJK SC" w:eastAsia="Noto Sans CJK SC" w:cs="Noto Sans CJK SC"/>
          <w:b/>
          <w:color w:val="1F4D78"/>
          <w:sz w:val="21"/>
        </w:rPr>
        <w:t>문단 066  |  0272b06</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[0272b06] 答。一切智光仙人慈心經云。彌勒金色放白銀光明。黃金校飾。如白銀山。唯有此文。無有白銀色。</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답: 『일체지광선인자심경』에서 “미륵의 금색 몸이 백은의 광명을 놓아 황금으로 꾸민 것이 백은산과 같다”고 하였다. 오직 이 글만 있을 뿐 백은색이라고 한 것은 아니다.</w:t>
      </w:r>
    </w:p>
    <w:p>
      <w:pPr>
        <w:pStyle w:val="UnitHeading"/>
        <w:keepNext/>
      </w:pPr>
      <w:r>
        <w:rPr>
          <w:rFonts w:ascii="Noto Sans CJK SC" w:hAnsi="Noto Sans CJK SC" w:eastAsia="Noto Sans CJK SC" w:cs="Noto Sans CJK SC"/>
          <w:b/>
          <w:color w:val="1F4D78"/>
          <w:sz w:val="21"/>
        </w:rPr>
        <w:t>문단 067  |  0272b08</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[0272b08] 問。兜率陀。二名兜術陀。三名鬪師陀。四名那兜率陀。五名中阿含三十卷云兜率吻嘆。此五。同翻云知足。大論亦同也。</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문: 도솔타는 둘째로 도술타, 셋째로 투사타, 넷째로 나도솔타라 하며, 다섯째 『중아함』 제30권에서는 도솔문탄이라 한다. 이 다섯은 모두 ‘지족(知足)’으로 번역한다. 『대론』도 같다.</w:t>
      </w:r>
    </w:p>
    <w:p>
      <w:pPr>
        <w:pStyle w:val="UnitHeading"/>
        <w:keepNext/>
      </w:pPr>
      <w:r>
        <w:rPr>
          <w:rFonts w:ascii="Noto Sans CJK SC" w:hAnsi="Noto Sans CJK SC" w:eastAsia="Noto Sans CJK SC" w:cs="Noto Sans CJK SC"/>
          <w:b/>
          <w:color w:val="1F4D78"/>
          <w:sz w:val="21"/>
        </w:rPr>
        <w:t>문단 068  |  종결</w:t>
      </w:r>
    </w:p>
    <w:p>
      <w:pPr>
        <w:keepNext/>
        <w:spacing w:before="80" w:after="40"/>
      </w:pPr>
      <w:r>
        <w:rPr>
          <w:rFonts w:ascii="Noto Sans CJK SC" w:hAnsi="Noto Sans CJK SC" w:eastAsia="Noto Sans CJK SC" w:cs="Noto Sans CJK SC"/>
          <w:b/>
          <w:color w:val="1F4D78"/>
          <w:sz w:val="18"/>
        </w:rPr>
        <w:t>원문</w:t>
      </w:r>
    </w:p>
    <w:p>
      <w:pPr>
        <w:pStyle w:val="ChineseSource"/>
        <w:shd w:fill="F2F4F7" w:val="clear"/>
        <w:pBdr>
          <w:left w:val="single" w:sz="10" w:space="8" w:color="AEB8C2"/>
        </w:pBdr>
      </w:pPr>
      <w:r>
        <w:rPr>
          <w:rFonts w:ascii="Noto Sans CJK SC" w:hAnsi="Noto Sans CJK SC" w:eastAsia="Noto Sans CJK SC" w:cs="Noto Sans CJK SC"/>
          <w:color w:val="17212B"/>
          <w:sz w:val="19"/>
        </w:rPr>
        <w:t>終彌勒經遊意</w:t>
      </w:r>
    </w:p>
    <w:p>
      <w:pPr>
        <w:keepNext/>
        <w:spacing w:before="80" w:after="40"/>
      </w:pPr>
      <w:r>
        <w:rPr>
          <w:rFonts w:ascii="Noto Sans CJK SC" w:hAnsi="Noto Sans CJK SC" w:eastAsia="Noto Sans CJK SC" w:cs="Noto Sans CJK SC"/>
          <w:b/>
          <w:color w:val="1F4D78"/>
          <w:sz w:val="18"/>
        </w:rPr>
        <w:t>한국어 직역</w:t>
      </w:r>
    </w:p>
    <w:p>
      <w:pPr>
        <w:pStyle w:val="KoreanTranslation"/>
      </w:pPr>
      <w:r>
        <w:rPr>
          <w:rFonts w:ascii="Noto Sans CJK SC" w:hAnsi="Noto Sans CJK SC" w:eastAsia="Noto Sans CJK SC" w:cs="Noto Sans CJK SC"/>
          <w:color w:val="17212B"/>
          <w:sz w:val="22"/>
        </w:rPr>
        <w:t>『미륵경유의』 끝.</w:t>
      </w:r>
    </w:p>
    <w:p>
      <w:pPr>
        <w:pStyle w:val="Heading1"/>
      </w:pPr>
      <w:r>
        <w:t>E. 번역상 쟁점</w:t>
      </w:r>
    </w:p>
    <w:p>
      <w:pPr>
        <w:spacing w:after="120"/>
      </w:pPr>
      <w:r>
        <w:rPr>
          <w:rFonts w:ascii="Noto Sans CJK SC" w:hAnsi="Noto Sans CJK SC" w:eastAsia="Noto Sans CJK SC" w:cs="Noto Sans CJK SC"/>
          <w:b/>
          <w:color w:val="1F4D78"/>
          <w:sz w:val="21"/>
        </w:rPr>
        <w:t xml:space="preserve">교감주 부재: </w:t>
      </w:r>
      <w:r>
        <w:rPr>
          <w:rFonts w:ascii="Noto Sans CJK SC" w:hAnsi="Noto Sans CJK SC" w:eastAsia="Noto Sans CJK SC" w:cs="Noto Sans CJK SC"/>
          <w:color w:val="17212B"/>
          <w:sz w:val="21"/>
        </w:rPr>
        <w:t>숫자형 교감·주석 표지 129개(표제의 [1] 포함)와 [＊] 표지 28개가 남아 있으나 대응 주석 내용은 파일에 없다. 따라서 어떤 글자가 교감 대상인지는 알 수 있어도 이문 자체는 확인할 수 없다.</w:t>
      </w:r>
    </w:p>
    <w:p>
      <w:pPr>
        <w:spacing w:after="120"/>
      </w:pPr>
      <w:r>
        <w:rPr>
          <w:rFonts w:ascii="Noto Sans CJK SC" w:hAnsi="Noto Sans CJK SC" w:eastAsia="Noto Sans CJK SC" w:cs="Noto Sans CJK SC"/>
          <w:b/>
          <w:color w:val="1F4D78"/>
          <w:sz w:val="21"/>
        </w:rPr>
        <w:t xml:space="preserve">문자 결락과 훼손: </w:t>
      </w:r>
      <w:r>
        <w:rPr>
          <w:rFonts w:ascii="Noto Sans CJK SC" w:hAnsi="Noto Sans CJK SC" w:eastAsia="Noto Sans CJK SC" w:cs="Noto Sans CJK SC"/>
          <w:color w:val="17212B"/>
          <w:sz w:val="21"/>
        </w:rPr>
        <w:t>‘學未□歲時’의 □ 1자를 비롯하여 문법적으로 성립하기 어려운 구절이 여러 곳에 있다. 그럴듯한 글자로 고치지 않고 불확실성을 표시했다.</w:t>
      </w:r>
    </w:p>
    <w:p>
      <w:pPr>
        <w:spacing w:after="120"/>
      </w:pPr>
      <w:r>
        <w:rPr>
          <w:rFonts w:ascii="Noto Sans CJK SC" w:hAnsi="Noto Sans CJK SC" w:eastAsia="Noto Sans CJK SC" w:cs="Noto Sans CJK SC"/>
          <w:b/>
          <w:color w:val="1F4D78"/>
          <w:sz w:val="21"/>
        </w:rPr>
        <w:t xml:space="preserve">인용 경계: </w:t>
      </w:r>
      <w:r>
        <w:rPr>
          <w:rFonts w:ascii="Noto Sans CJK SC" w:hAnsi="Noto Sans CJK SC" w:eastAsia="Noto Sans CJK SC" w:cs="Noto Sans CJK SC"/>
          <w:color w:val="17212B"/>
          <w:sz w:val="21"/>
        </w:rPr>
        <w:t>여러 경론명이 이어지고 인용부호가 없는 곳은 문맥상 최소 범위로만 구분하였다. 외부 경론 원문과 실제 대조하지 않았으므로 인용문을 정본처럼 교정하지 않았다.</w:t>
      </w:r>
    </w:p>
    <w:p>
      <w:pPr>
        <w:spacing w:after="120"/>
      </w:pPr>
      <w:r>
        <w:rPr>
          <w:rFonts w:ascii="Noto Sans CJK SC" w:hAnsi="Noto Sans CJK SC" w:eastAsia="Noto Sans CJK SC" w:cs="Noto Sans CJK SC"/>
          <w:b/>
          <w:color w:val="1F4D78"/>
          <w:sz w:val="21"/>
        </w:rPr>
        <w:t xml:space="preserve">수치의 상이: </w:t>
      </w:r>
      <w:r>
        <w:rPr>
          <w:rFonts w:ascii="Noto Sans CJK SC" w:hAnsi="Noto Sans CJK SC" w:eastAsia="Noto Sans CJK SC" w:cs="Noto Sans CJK SC"/>
          <w:color w:val="17212B"/>
          <w:sz w:val="21"/>
        </w:rPr>
        <w:t>불신의 길이·수명·미륵 출세 시기 등 서로 다른 수치는 저자가 전하는 경론 차이 자체이므로 하나로 통일하지 않았다.</w:t>
      </w:r>
    </w:p>
    <w:p>
      <w:pPr>
        <w:spacing w:after="120"/>
      </w:pPr>
      <w:r>
        <w:rPr>
          <w:rFonts w:ascii="Noto Sans CJK SC" w:hAnsi="Noto Sans CJK SC" w:eastAsia="Noto Sans CJK SC" w:cs="Noto Sans CJK SC"/>
          <w:b/>
          <w:color w:val="1F4D78"/>
          <w:sz w:val="21"/>
        </w:rPr>
        <w:t xml:space="preserve">교판 용어: </w:t>
      </w:r>
      <w:r>
        <w:rPr>
          <w:rFonts w:ascii="Noto Sans CJK SC" w:hAnsi="Noto Sans CJK SC" w:eastAsia="Noto Sans CJK SC" w:cs="Noto Sans CJK SC"/>
          <w:color w:val="17212B"/>
          <w:sz w:val="21"/>
        </w:rPr>
        <w:t>中·假, 半教·滿教, 真成佛·應迹成佛 등은 논증의 대립 구조를 보존하도록 번역어를 고정하였다.</w:t>
      </w:r>
    </w:p>
    <w:p>
      <w:pPr>
        <w:pStyle w:val="Heading1"/>
      </w:pPr>
      <w:r>
        <w:t>F. 검증 보고</w:t>
      </w:r>
    </w:p>
    <w:tbl>
      <w:tblPr>
        <w:tblStyle w:val="TableGrid"/>
        <w:tblW w:type="dxa" w:w="9360"/>
        <w:jc w:val="left"/>
        <w:tblLayout w:type="fixed"/>
        <w:tblLook w:firstColumn="1" w:firstRow="1" w:lastColumn="0" w:lastRow="0" w:noHBand="0" w:noVBand="1" w:val="04A0"/>
        <w:tblInd w:w="120" w:type="dxa"/>
      </w:tblPr>
      <w:tblGrid>
        <w:gridCol w:w="2520"/>
        <w:gridCol w:w="6840"/>
      </w:tblGrid>
      <w:tr>
        <w:tc>
          <w:tcPr>
            <w:tcW w:type="dxa" w:w="2520"/>
            <w:vAlign w:val="center"/>
            <w:tcMar>
              <w:top w:w="80" w:type="dxa"/>
              <w:start w:w="120" w:type="dxa"/>
              <w:bottom w:w="80" w:type="dxa"/>
              <w:end w:w="120" w:type="dxa"/>
            </w:tcMar>
            <w:shd w:fill="E8EEF5" w:val="clear"/>
          </w:tcPr>
          <w:p>
            <w:pPr>
              <w:spacing w:after="0"/>
            </w:pPr>
            <w:r>
              <w:rPr>
                <w:rFonts w:ascii="Noto Sans CJK SC" w:hAnsi="Noto Sans CJK SC" w:eastAsia="Noto Sans CJK SC" w:cs="Noto Sans CJK SC"/>
                <w:b/>
                <w:color w:val="1F4D78"/>
                <w:sz w:val="19"/>
              </w:rPr>
              <w:t>전체 원문 단위 수</w:t>
            </w:r>
          </w:p>
        </w:tc>
        <w:tc>
          <w:tcPr>
            <w:tcW w:type="dxa" w:w="68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9"/>
              </w:rPr>
              <w:t>78개(빈 행 제외, 과단 표제·문헌 표제·종결 표지 포함)</w:t>
            </w:r>
          </w:p>
        </w:tc>
      </w:tr>
      <w:tr>
        <w:tc>
          <w:tcPr>
            <w:tcW w:type="dxa" w:w="2520"/>
            <w:vAlign w:val="center"/>
            <w:tcMar>
              <w:top w:w="80" w:type="dxa"/>
              <w:start w:w="120" w:type="dxa"/>
              <w:bottom w:w="80" w:type="dxa"/>
              <w:end w:w="120" w:type="dxa"/>
            </w:tcMar>
            <w:shd w:fill="E8EEF5" w:val="clear"/>
          </w:tcPr>
          <w:p>
            <w:pPr>
              <w:spacing w:after="0"/>
            </w:pPr>
            <w:r>
              <w:rPr>
                <w:rFonts w:ascii="Noto Sans CJK SC" w:hAnsi="Noto Sans CJK SC" w:eastAsia="Noto Sans CJK SC" w:cs="Noto Sans CJK SC"/>
                <w:b/>
                <w:color w:val="1F4D78"/>
                <w:sz w:val="19"/>
              </w:rPr>
              <w:t>번역 완료 단위 수</w:t>
            </w:r>
          </w:p>
        </w:tc>
        <w:tc>
          <w:tcPr>
            <w:tcW w:type="dxa" w:w="68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9"/>
              </w:rPr>
              <w:t>78개</w:t>
            </w:r>
          </w:p>
        </w:tc>
      </w:tr>
      <w:tr>
        <w:tc>
          <w:tcPr>
            <w:tcW w:type="dxa" w:w="2520"/>
            <w:vAlign w:val="center"/>
            <w:tcMar>
              <w:top w:w="80" w:type="dxa"/>
              <w:start w:w="120" w:type="dxa"/>
              <w:bottom w:w="80" w:type="dxa"/>
              <w:end w:w="120" w:type="dxa"/>
            </w:tcMar>
            <w:shd w:fill="E8EEF5" w:val="clear"/>
          </w:tcPr>
          <w:p>
            <w:pPr>
              <w:spacing w:after="0"/>
            </w:pPr>
            <w:r>
              <w:rPr>
                <w:rFonts w:ascii="Noto Sans CJK SC" w:hAnsi="Noto Sans CJK SC" w:eastAsia="Noto Sans CJK SC" w:cs="Noto Sans CJK SC"/>
                <w:b/>
                <w:color w:val="1F4D78"/>
                <w:sz w:val="19"/>
              </w:rPr>
              <w:t>미번역 단위 수</w:t>
            </w:r>
          </w:p>
        </w:tc>
        <w:tc>
          <w:tcPr>
            <w:tcW w:type="dxa" w:w="68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9"/>
              </w:rPr>
              <w:t>0개</w:t>
            </w:r>
          </w:p>
        </w:tc>
      </w:tr>
      <w:tr>
        <w:tc>
          <w:tcPr>
            <w:tcW w:type="dxa" w:w="2520"/>
            <w:vAlign w:val="center"/>
            <w:tcMar>
              <w:top w:w="80" w:type="dxa"/>
              <w:start w:w="120" w:type="dxa"/>
              <w:bottom w:w="80" w:type="dxa"/>
              <w:end w:w="120" w:type="dxa"/>
            </w:tcMar>
            <w:shd w:fill="E8EEF5" w:val="clear"/>
          </w:tcPr>
          <w:p>
            <w:pPr>
              <w:spacing w:after="0"/>
            </w:pPr>
            <w:r>
              <w:rPr>
                <w:rFonts w:ascii="Noto Sans CJK SC" w:hAnsi="Noto Sans CJK SC" w:eastAsia="Noto Sans CJK SC" w:cs="Noto Sans CJK SC"/>
                <w:b/>
                <w:color w:val="1F4D78"/>
                <w:sz w:val="19"/>
              </w:rPr>
              <w:t>판독 불확실 표지</w:t>
            </w:r>
          </w:p>
        </w:tc>
        <w:tc>
          <w:tcPr>
            <w:tcW w:type="dxa" w:w="68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9"/>
              </w:rPr>
              <w:t>33곳</w:t>
            </w:r>
          </w:p>
        </w:tc>
      </w:tr>
      <w:tr>
        <w:tc>
          <w:tcPr>
            <w:tcW w:type="dxa" w:w="2520"/>
            <w:vAlign w:val="center"/>
            <w:tcMar>
              <w:top w:w="80" w:type="dxa"/>
              <w:start w:w="120" w:type="dxa"/>
              <w:bottom w:w="80" w:type="dxa"/>
              <w:end w:w="120" w:type="dxa"/>
            </w:tcMar>
            <w:shd w:fill="E8EEF5" w:val="clear"/>
          </w:tcPr>
          <w:p>
            <w:pPr>
              <w:spacing w:after="0"/>
            </w:pPr>
            <w:r>
              <w:rPr>
                <w:rFonts w:ascii="Noto Sans CJK SC" w:hAnsi="Noto Sans CJK SC" w:eastAsia="Noto Sans CJK SC" w:cs="Noto Sans CJK SC"/>
                <w:b/>
                <w:color w:val="1F4D78"/>
                <w:sz w:val="19"/>
              </w:rPr>
              <w:t>구문 불확실 표지</w:t>
            </w:r>
          </w:p>
        </w:tc>
        <w:tc>
          <w:tcPr>
            <w:tcW w:type="dxa" w:w="68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9"/>
              </w:rPr>
              <w:t>23곳</w:t>
            </w:r>
          </w:p>
        </w:tc>
      </w:tr>
      <w:tr>
        <w:tc>
          <w:tcPr>
            <w:tcW w:type="dxa" w:w="2520"/>
            <w:vAlign w:val="center"/>
            <w:tcMar>
              <w:top w:w="80" w:type="dxa"/>
              <w:start w:w="120" w:type="dxa"/>
              <w:bottom w:w="80" w:type="dxa"/>
              <w:end w:w="120" w:type="dxa"/>
            </w:tcMar>
            <w:shd w:fill="E8EEF5" w:val="clear"/>
          </w:tcPr>
          <w:p>
            <w:pPr>
              <w:spacing w:after="0"/>
            </w:pPr>
            <w:r>
              <w:rPr>
                <w:rFonts w:ascii="Noto Sans CJK SC" w:hAnsi="Noto Sans CJK SC" w:eastAsia="Noto Sans CJK SC" w:cs="Noto Sans CJK SC"/>
                <w:b/>
                <w:color w:val="1F4D78"/>
                <w:sz w:val="19"/>
              </w:rPr>
              <w:t>의미 불확실 표지</w:t>
            </w:r>
          </w:p>
        </w:tc>
        <w:tc>
          <w:tcPr>
            <w:tcW w:type="dxa" w:w="68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9"/>
              </w:rPr>
              <w:t>5곳</w:t>
            </w:r>
          </w:p>
        </w:tc>
      </w:tr>
      <w:tr>
        <w:tc>
          <w:tcPr>
            <w:tcW w:type="dxa" w:w="2520"/>
            <w:vAlign w:val="center"/>
            <w:tcMar>
              <w:top w:w="80" w:type="dxa"/>
              <w:start w:w="120" w:type="dxa"/>
              <w:bottom w:w="80" w:type="dxa"/>
              <w:end w:w="120" w:type="dxa"/>
            </w:tcMar>
            <w:shd w:fill="E8EEF5" w:val="clear"/>
          </w:tcPr>
          <w:p>
            <w:pPr>
              <w:spacing w:after="0"/>
            </w:pPr>
            <w:r>
              <w:rPr>
                <w:rFonts w:ascii="Noto Sans CJK SC" w:hAnsi="Noto Sans CJK SC" w:eastAsia="Noto Sans CJK SC" w:cs="Noto Sans CJK SC"/>
                <w:b/>
                <w:color w:val="1F4D78"/>
                <w:sz w:val="19"/>
              </w:rPr>
              <w:t>결락 표지</w:t>
            </w:r>
          </w:p>
        </w:tc>
        <w:tc>
          <w:tcPr>
            <w:tcW w:type="dxa" w:w="68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9"/>
              </w:rPr>
              <w:t>3곳</w:t>
            </w:r>
          </w:p>
        </w:tc>
      </w:tr>
      <w:tr>
        <w:tc>
          <w:tcPr>
            <w:tcW w:type="dxa" w:w="2520"/>
            <w:vAlign w:val="center"/>
            <w:tcMar>
              <w:top w:w="80" w:type="dxa"/>
              <w:start w:w="120" w:type="dxa"/>
              <w:bottom w:w="80" w:type="dxa"/>
              <w:end w:w="120" w:type="dxa"/>
            </w:tcMar>
            <w:shd w:fill="E8EEF5" w:val="clear"/>
          </w:tcPr>
          <w:p>
            <w:pPr>
              <w:spacing w:after="0"/>
            </w:pPr>
            <w:r>
              <w:rPr>
                <w:rFonts w:ascii="Noto Sans CJK SC" w:hAnsi="Noto Sans CJK SC" w:eastAsia="Noto Sans CJK SC" w:cs="Noto Sans CJK SC"/>
                <w:b/>
                <w:color w:val="1F4D78"/>
                <w:sz w:val="19"/>
              </w:rPr>
              <w:t>원문 누락 검증</w:t>
            </w:r>
          </w:p>
        </w:tc>
        <w:tc>
          <w:tcPr>
            <w:tcW w:type="dxa" w:w="68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9"/>
              </w:rPr>
              <w:t>78개 비공백 원문 단위가 DOCX 안에 모두 존재함을 자동 대조</w:t>
            </w:r>
          </w:p>
        </w:tc>
      </w:tr>
      <w:tr>
        <w:tc>
          <w:tcPr>
            <w:tcW w:type="dxa" w:w="2520"/>
            <w:vAlign w:val="center"/>
            <w:tcMar>
              <w:top w:w="80" w:type="dxa"/>
              <w:start w:w="120" w:type="dxa"/>
              <w:bottom w:w="80" w:type="dxa"/>
              <w:end w:w="120" w:type="dxa"/>
            </w:tcMar>
            <w:shd w:fill="E8EEF5" w:val="clear"/>
          </w:tcPr>
          <w:p>
            <w:pPr>
              <w:spacing w:after="0"/>
            </w:pPr>
            <w:r>
              <w:rPr>
                <w:rFonts w:ascii="Noto Sans CJK SC" w:hAnsi="Noto Sans CJK SC" w:eastAsia="Noto Sans CJK SC" w:cs="Noto Sans CJK SC"/>
                <w:b/>
                <w:color w:val="1F4D78"/>
                <w:sz w:val="19"/>
              </w:rPr>
              <w:t>임의 보충</w:t>
            </w:r>
          </w:p>
        </w:tc>
        <w:tc>
          <w:tcPr>
            <w:tcW w:type="dxa" w:w="68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9"/>
              </w:rPr>
              <w:t>교리적·역사적 내용의 임의 보충 없음. 한국어 문법상 최소 보충은 [ ]로 표시</w:t>
            </w:r>
          </w:p>
        </w:tc>
      </w:tr>
      <w:tr>
        <w:tc>
          <w:tcPr>
            <w:tcW w:type="dxa" w:w="2520"/>
            <w:vAlign w:val="center"/>
            <w:tcMar>
              <w:top w:w="80" w:type="dxa"/>
              <w:start w:w="120" w:type="dxa"/>
              <w:bottom w:w="80" w:type="dxa"/>
              <w:end w:w="120" w:type="dxa"/>
            </w:tcMar>
            <w:shd w:fill="E8EEF5" w:val="clear"/>
          </w:tcPr>
          <w:p>
            <w:pPr>
              <w:spacing w:after="0"/>
            </w:pPr>
            <w:r>
              <w:rPr>
                <w:rFonts w:ascii="Noto Sans CJK SC" w:hAnsi="Noto Sans CJK SC" w:eastAsia="Noto Sans CJK SC" w:cs="Noto Sans CJK SC"/>
                <w:b/>
                <w:color w:val="1F4D78"/>
                <w:sz w:val="19"/>
              </w:rPr>
              <w:t>판본 대조</w:t>
            </w:r>
          </w:p>
        </w:tc>
        <w:tc>
          <w:tcPr>
            <w:tcW w:type="dxa" w:w="6840"/>
            <w:vAlign w:val="center"/>
            <w:tcMar>
              <w:top w:w="80" w:type="dxa"/>
              <w:start w:w="120" w:type="dxa"/>
              <w:bottom w:w="80" w:type="dxa"/>
              <w:end w:w="120" w:type="dxa"/>
            </w:tcMar>
          </w:tcPr>
          <w:p>
            <w:pPr>
              <w:spacing w:after="0"/>
            </w:pPr>
            <w:r>
              <w:rPr>
                <w:rFonts w:ascii="Noto Sans CJK SC" w:hAnsi="Noto Sans CJK SC" w:eastAsia="Noto Sans CJK SC" w:cs="Noto Sans CJK SC"/>
                <w:color w:val="17212B"/>
                <w:sz w:val="19"/>
              </w:rPr>
              <w:t>수행하지 않음. 교감 표지의 대응 주석과 별도 정본 확보가 필요</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s="Noto Sans CJK SC"/>
        <w:color w:val="5E6872"/>
        <w:sz w:val="18"/>
      </w:rPr>
      <w:t xml:space="preserve">— </w:t>
    </w:r>
    <w:r>
      <w:rPr>
        <w:rFonts w:ascii="Noto Sans CJK SC" w:hAnsi="Noto Sans CJK SC" w:eastAsia="Noto Sans CJK SC" w:cs="Noto Sans CJK SC"/>
        <w:color w:val="5E6872"/>
        <w:sz w:val="18"/>
      </w:rPr>
      <w:fldChar w:fldCharType="begin"/>
      <w:instrText xml:space="preserve">PAGE</w:instrText>
      <w:fldChar w:fldCharType="separate"/>
      <w:t>1</w:t>
      <w:fldChar w:fldCharType="end"/>
    </w:r>
    <w:r>
      <w:rPr>
        <w:rFonts w:ascii="Noto Sans CJK SC" w:hAnsi="Noto Sans CJK SC" w:eastAsia="Noto Sans CJK SC" w:cs="Noto Sans CJK SC"/>
        <w:color w:val="5E6872"/>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s="Noto Sans CJK SC"/>
        <w:color w:val="5E6872"/>
        <w:sz w:val="17"/>
      </w:rPr>
      <w:t>『미륵경유의』 원문·한국어 대조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Noto Sans CJK SC" w:hAnsi="Noto Sans CJK SC" w:eastAsia="Noto Sans CJK SC" w:cs="Noto Sans CJK SC"/>
      <w:b w:val="0"/>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Noto Sans CJK SC" w:hAnsi="Noto Sans CJK SC" w:eastAsia="Noto Sans CJK SC" w:cs="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Noto Sans CJK SC" w:hAnsi="Noto Sans CJK SC" w:eastAsia="Noto Sans CJK SC" w:cs="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Noto Sans CJK SC" w:hAnsi="Noto Sans CJK SC" w:eastAsia="Noto Sans CJK SC" w:cs="Noto Sans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Noto Sans CJK SC" w:hAnsi="Noto Sans CJK SC" w:eastAsia="Noto Sans CJK SC" w:cs="Noto Sans CJK SC"/>
      <w:b/>
      <w:color w:val="1F4D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64" w:lineRule="auto"/>
    </w:pPr>
    <w:rPr>
      <w:rFonts w:asciiTheme="majorHAnsi" w:eastAsiaTheme="majorEastAsia" w:hAnsiTheme="majorHAnsi" w:cstheme="majorBidi" w:ascii="Noto Sans CJK SC" w:hAnsi="Noto Sans CJK SC" w:eastAsia="Noto Sans CJK SC" w:cs="Noto Sans CJK SC"/>
      <w:b w:val="0"/>
      <w:i/>
      <w:iCs/>
      <w:color w:val="5E687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Noto Sans CJK SC" w:hAnsi="Noto Sans CJK SC" w:eastAsia="Noto Sans CJK SC" w:cs="Noto Sans CJK SC"/>
      <w:b w:val="0"/>
      <w:color w:val="17212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contextualSpacing/>
    </w:pPr>
    <w:rPr>
      <w:rFonts w:ascii="Noto Sans CJK SC" w:hAnsi="Noto Sans CJK SC" w:eastAsia="Noto Sans CJK SC" w:cs="Noto Sans CJK SC"/>
      <w:b w:val="0"/>
      <w:color w:val="17212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ineseSource">
    <w:name w:val="Chinese Source"/>
    <w:pPr>
      <w:spacing w:before="0" w:after="140" w:line="283" w:lineRule="auto"/>
      <w:ind w:left="173" w:right="115"/>
    </w:pPr>
    <w:rPr>
      <w:rFonts w:ascii="Noto Sans CJK SC" w:hAnsi="Noto Sans CJK SC" w:eastAsia="Noto Sans CJK SC" w:cs="Noto Sans CJK SC"/>
      <w:b w:val="0"/>
      <w:color w:val="17212B"/>
      <w:sz w:val="19"/>
    </w:rPr>
  </w:style>
  <w:style w:type="paragraph" w:customStyle="1" w:styleId="KoreanTranslation">
    <w:name w:val="Korean Translation"/>
    <w:pPr>
      <w:spacing w:before="0" w:after="140" w:line="300" w:lineRule="auto"/>
    </w:pPr>
    <w:rPr>
      <w:rFonts w:ascii="Noto Sans CJK SC" w:hAnsi="Noto Sans CJK SC" w:eastAsia="Noto Sans CJK SC" w:cs="Noto Sans CJK SC"/>
      <w:b w:val="0"/>
      <w:color w:val="17212B"/>
      <w:sz w:val="22"/>
    </w:rPr>
  </w:style>
  <w:style w:type="paragraph" w:customStyle="1" w:styleId="Note">
    <w:name w:val="Note"/>
    <w:pPr>
      <w:spacing w:before="0" w:after="80" w:line="283" w:lineRule="auto"/>
      <w:ind w:left="259" w:hanging="259"/>
    </w:pPr>
    <w:rPr>
      <w:rFonts w:ascii="Noto Sans CJK SC" w:hAnsi="Noto Sans CJK SC" w:eastAsia="Noto Sans CJK SC" w:cs="Noto Sans CJK SC"/>
      <w:b w:val="0"/>
      <w:color w:val="5E6872"/>
      <w:sz w:val="18"/>
    </w:rPr>
  </w:style>
  <w:style w:type="paragraph" w:customStyle="1" w:styleId="UnitHeading">
    <w:name w:val="Unit Heading"/>
    <w:pPr>
      <w:spacing w:before="0" w:after="60" w:line="240" w:lineRule="auto"/>
    </w:pPr>
    <w:rPr>
      <w:rFonts w:ascii="Noto Sans CJK SC" w:hAnsi="Noto Sans CJK SC" w:eastAsia="Noto Sans CJK SC" w:cs="Noto Sans CJK SC"/>
      <w:b w:val="0"/>
      <w:color w:val="1F4D78"/>
      <w:sz w:val="21"/>
    </w:rPr>
  </w:style>
  <w:style w:type="paragraph" w:customStyle="1" w:styleId="IntroNote">
    <w:name w:val="Intro Note"/>
    <w:pPr>
      <w:spacing w:before="0" w:after="160" w:line="288" w:lineRule="auto"/>
    </w:pPr>
    <w:rPr>
      <w:rFonts w:ascii="Noto Sans CJK SC" w:hAnsi="Noto Sans CJK SC" w:eastAsia="Noto Sans CJK SC" w:cs="Noto Sans CJK SC"/>
      <w:b w:val="0"/>
      <w:color w:val="5E687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彌勒經遊意 원문·한국어 대조 번역</dc:title>
  <dc:subject>한문 불교 문헌 전문 번역</dc:subject>
  <dc:creator/>
  <cp:keywords>彌勒經遊意, 미륵경유의, 한문 불교 문헌, 한국어 번역</cp:keywords>
  <dc:description>사용자 제공 원문 전체에 대한 대조 번역</dc:description>
  <cp:lastModifiedBy/>
  <cp:revision>1</cp:revision>
  <dcterms:created xsi:type="dcterms:W3CDTF">2013-12-23T23:15:00Z</dcterms:created>
  <dcterms:modified xsi:type="dcterms:W3CDTF">2013-12-23T23:15:00Z</dcterms:modified>
  <cp:category/>
</cp:coreProperties>
</file>