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注同教問答</w:t>
      </w:r>
    </w:p>
    <w:p>
      <w:pPr>
        <w:pStyle w:val="Subtitle"/>
        <w:jc w:val="center"/>
      </w:pPr>
      <w:r>
        <w:t>『주동교문답』 원문·한국어 전문 번역</w:t>
      </w:r>
    </w:p>
    <w:p>
      <w:pPr>
        <w:jc w:val="center"/>
      </w:pPr>
      <w:r>
        <w:rPr>
          <w:b/>
        </w:rPr>
        <w:t>玉峯沙門 師會 述  ·  蠡澤門人 善喜 注</w:t>
      </w:r>
    </w:p>
    <w:p>
      <w:pPr>
        <w:spacing w:after="360"/>
        <w:jc w:val="center"/>
      </w:pPr>
      <w:r>
        <w:t>첨부 TXT의 위치표지 순서에 따라 재배열한 직역 대조본</w:t>
        <w:br/>
        <w:t>세부 고유번호 삭제 · 65개 위치표지 문단 대응 · 번역문 문장 정리 완료</w:t>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color w:val="25364A"/>
              </w:rPr>
              <w:t>항목</w:t>
            </w:r>
          </w:p>
        </w:tc>
        <w:tc>
          <w:tcPr>
            <w:tcW w:type="dxa" w:w="4824"/>
            <w:shd w:fill="D9EAF7"/>
            <w:vAlign w:val="center"/>
          </w:tcPr>
          <w:p>
            <w:r>
              <w:rPr>
                <w:b/>
                <w:color w:val="25364A"/>
              </w:rPr>
              <w:t>내용</w:t>
            </w:r>
          </w:p>
        </w:tc>
      </w:tr>
      <w:tr>
        <w:tc>
          <w:tcPr>
            <w:tcW w:type="dxa" w:w="1814"/>
            <w:tcMar>
              <w:top w:w="80" w:type="dxa"/>
              <w:start w:w="100" w:type="dxa"/>
              <w:bottom w:w="80" w:type="dxa"/>
              <w:end w:w="100" w:type="dxa"/>
            </w:tcMar>
            <w:vAlign w:val="center"/>
          </w:tcPr>
          <w:p>
            <w:pPr>
              <w:spacing w:after="0"/>
            </w:pPr>
            <w:r>
              <w:rPr>
                <w:b/>
              </w:rPr>
              <w:t>문헌명</w:t>
            </w:r>
          </w:p>
        </w:tc>
        <w:tc>
          <w:tcPr>
            <w:tcW w:type="dxa" w:w="7257"/>
            <w:tcMar>
              <w:top w:w="80" w:type="dxa"/>
              <w:start w:w="100" w:type="dxa"/>
              <w:bottom w:w="80" w:type="dxa"/>
              <w:end w:w="100" w:type="dxa"/>
            </w:tcMar>
            <w:vAlign w:val="center"/>
          </w:tcPr>
          <w:p>
            <w:pPr>
              <w:spacing w:after="0"/>
            </w:pPr>
            <w:r>
              <w:t>『注同教問答』(『주동교문답』)</w:t>
            </w:r>
          </w:p>
        </w:tc>
      </w:tr>
      <w:tr>
        <w:tc>
          <w:tcPr>
            <w:tcW w:type="dxa" w:w="1814"/>
            <w:tcMar>
              <w:top w:w="80" w:type="dxa"/>
              <w:start w:w="100" w:type="dxa"/>
              <w:bottom w:w="80" w:type="dxa"/>
              <w:end w:w="100" w:type="dxa"/>
            </w:tcMar>
            <w:vAlign w:val="center"/>
          </w:tcPr>
          <w:p>
            <w:pPr>
              <w:spacing w:after="0"/>
            </w:pPr>
            <w:r>
              <w:rPr>
                <w:b/>
              </w:rPr>
              <w:t>저술·주석</w:t>
            </w:r>
          </w:p>
        </w:tc>
        <w:tc>
          <w:tcPr>
            <w:tcW w:type="dxa" w:w="7257"/>
            <w:tcMar>
              <w:top w:w="80" w:type="dxa"/>
              <w:start w:w="100" w:type="dxa"/>
              <w:bottom w:w="80" w:type="dxa"/>
              <w:end w:w="100" w:type="dxa"/>
            </w:tcMar>
            <w:vAlign w:val="center"/>
          </w:tcPr>
          <w:p>
            <w:pPr>
              <w:spacing w:after="0"/>
            </w:pPr>
            <w:r>
              <w:t>옥봉 사문 사회(師會) 서술 · 여택 문인 선희(善喜) 주석</w:t>
            </w:r>
          </w:p>
        </w:tc>
      </w:tr>
      <w:tr>
        <w:tc>
          <w:tcPr>
            <w:tcW w:type="dxa" w:w="1814"/>
            <w:tcMar>
              <w:top w:w="80" w:type="dxa"/>
              <w:start w:w="100" w:type="dxa"/>
              <w:bottom w:w="80" w:type="dxa"/>
              <w:end w:w="100" w:type="dxa"/>
            </w:tcMar>
            <w:vAlign w:val="center"/>
          </w:tcPr>
          <w:p>
            <w:pPr>
              <w:spacing w:after="0"/>
            </w:pPr>
            <w:r>
              <w:rPr>
                <w:b/>
              </w:rPr>
              <w:t>저본 범위</w:t>
            </w:r>
          </w:p>
        </w:tc>
        <w:tc>
          <w:tcPr>
            <w:tcW w:type="dxa" w:w="7257"/>
            <w:tcMar>
              <w:top w:w="80" w:type="dxa"/>
              <w:start w:w="100" w:type="dxa"/>
              <w:bottom w:w="80" w:type="dxa"/>
              <w:end w:w="100" w:type="dxa"/>
            </w:tcMar>
            <w:vAlign w:val="center"/>
          </w:tcPr>
          <w:p>
            <w:pPr>
              <w:spacing w:after="0"/>
            </w:pPr>
            <w:r>
              <w:t>첨부 TXT 전체, [0574a09]–[0580a05]</w:t>
            </w:r>
          </w:p>
        </w:tc>
      </w:tr>
      <w:tr>
        <w:tc>
          <w:tcPr>
            <w:tcW w:type="dxa" w:w="1814"/>
            <w:tcMar>
              <w:top w:w="80" w:type="dxa"/>
              <w:start w:w="100" w:type="dxa"/>
              <w:bottom w:w="80" w:type="dxa"/>
              <w:end w:w="100" w:type="dxa"/>
            </w:tcMar>
            <w:vAlign w:val="center"/>
          </w:tcPr>
          <w:p>
            <w:pPr>
              <w:spacing w:after="0"/>
            </w:pPr>
            <w:r>
              <w:rPr>
                <w:b/>
              </w:rPr>
              <w:t>저본 단위</w:t>
            </w:r>
          </w:p>
        </w:tc>
        <w:tc>
          <w:tcPr>
            <w:tcW w:type="dxa" w:w="7257"/>
            <w:tcMar>
              <w:top w:w="80" w:type="dxa"/>
              <w:start w:w="100" w:type="dxa"/>
              <w:bottom w:w="80" w:type="dxa"/>
              <w:end w:w="100" w:type="dxa"/>
            </w:tcMar>
            <w:vAlign w:val="center"/>
          </w:tcPr>
          <w:p>
            <w:pPr>
              <w:spacing w:after="0"/>
            </w:pPr>
            <w:r>
              <w:t>위치표지 65개 문단(표제·저술자·주석자·종결행 제외)</w:t>
            </w:r>
          </w:p>
        </w:tc>
      </w:tr>
      <w:tr>
        <w:tc>
          <w:tcPr>
            <w:tcW w:type="dxa" w:w="1814"/>
            <w:tcMar>
              <w:top w:w="80" w:type="dxa"/>
              <w:start w:w="100" w:type="dxa"/>
              <w:bottom w:w="80" w:type="dxa"/>
              <w:end w:w="100" w:type="dxa"/>
            </w:tcMar>
            <w:vAlign w:val="center"/>
          </w:tcPr>
          <w:p>
            <w:pPr>
              <w:spacing w:after="0"/>
            </w:pPr>
            <w:r>
              <w:rPr>
                <w:b/>
              </w:rPr>
              <w:t>배치 원칙</w:t>
            </w:r>
          </w:p>
        </w:tc>
        <w:tc>
          <w:tcPr>
            <w:tcW w:type="dxa" w:w="7257"/>
            <w:tcMar>
              <w:top w:w="80" w:type="dxa"/>
              <w:start w:w="100" w:type="dxa"/>
              <w:bottom w:w="80" w:type="dxa"/>
              <w:end w:w="100" w:type="dxa"/>
            </w:tcMar>
            <w:vAlign w:val="center"/>
          </w:tcPr>
          <w:p>
            <w:pPr>
              <w:spacing w:after="0"/>
            </w:pPr>
            <w:r>
              <w:t>각 문단마다 위치표지 → 원문 → 한국어 직역 → 필요한 교감·번역 메모 순서</w:t>
            </w:r>
          </w:p>
        </w:tc>
      </w:tr>
      <w:tr>
        <w:tc>
          <w:tcPr>
            <w:tcW w:type="dxa" w:w="1814"/>
            <w:tcMar>
              <w:top w:w="80" w:type="dxa"/>
              <w:start w:w="100" w:type="dxa"/>
              <w:bottom w:w="80" w:type="dxa"/>
              <w:end w:w="100" w:type="dxa"/>
            </w:tcMar>
            <w:vAlign w:val="center"/>
          </w:tcPr>
          <w:p>
            <w:pPr>
              <w:spacing w:after="0"/>
            </w:pPr>
            <w:r>
              <w:rPr>
                <w:b/>
              </w:rPr>
              <w:t>편집 변경</w:t>
            </w:r>
          </w:p>
        </w:tc>
        <w:tc>
          <w:tcPr>
            <w:tcW w:type="dxa" w:w="7257"/>
            <w:tcMar>
              <w:top w:w="80" w:type="dxa"/>
              <w:start w:w="100" w:type="dxa"/>
              <w:bottom w:w="80" w:type="dxa"/>
              <w:end w:w="100" w:type="dxa"/>
            </w:tcMar>
            <w:vAlign w:val="center"/>
          </w:tcPr>
          <w:p>
            <w:pPr>
              <w:spacing w:after="0"/>
            </w:pPr>
            <w:r>
              <w:t>세부 단위 표시를 모두 삭제하고 위치표지 문단으로 재결합</w:t>
            </w:r>
          </w:p>
        </w:tc>
      </w:tr>
      <w:tr>
        <w:tc>
          <w:tcPr>
            <w:tcW w:type="dxa" w:w="1814"/>
            <w:tcMar>
              <w:top w:w="80" w:type="dxa"/>
              <w:start w:w="100" w:type="dxa"/>
              <w:bottom w:w="80" w:type="dxa"/>
              <w:end w:w="100" w:type="dxa"/>
            </w:tcMar>
            <w:vAlign w:val="center"/>
          </w:tcPr>
          <w:p>
            <w:pPr>
              <w:spacing w:after="0"/>
            </w:pPr>
            <w:r>
              <w:rPr>
                <w:b/>
              </w:rPr>
              <w:t>번역 정리</w:t>
            </w:r>
          </w:p>
        </w:tc>
        <w:tc>
          <w:tcPr>
            <w:tcW w:type="dxa" w:w="7257"/>
            <w:tcMar>
              <w:top w:w="80" w:type="dxa"/>
              <w:start w:w="100" w:type="dxa"/>
              <w:bottom w:w="80" w:type="dxa"/>
              <w:end w:w="100" w:type="dxa"/>
            </w:tcMar>
            <w:vAlign w:val="center"/>
          </w:tcPr>
          <w:p>
            <w:pPr>
              <w:spacing w:after="0"/>
            </w:pPr>
            <w:r>
              <w:t>기존 세부 번역의 내용을 유지하되 단절된 문장을 연결하고 조사·어순·인용 경계를 다듬음</w:t>
            </w:r>
          </w:p>
        </w:tc>
      </w:tr>
      <w:tr>
        <w:tc>
          <w:tcPr>
            <w:tcW w:type="dxa" w:w="1814"/>
            <w:tcMar>
              <w:top w:w="80" w:type="dxa"/>
              <w:start w:w="100" w:type="dxa"/>
              <w:bottom w:w="80" w:type="dxa"/>
              <w:end w:w="100" w:type="dxa"/>
            </w:tcMar>
            <w:vAlign w:val="center"/>
          </w:tcPr>
          <w:p>
            <w:pPr>
              <w:spacing w:after="0"/>
            </w:pPr>
            <w:r>
              <w:rPr>
                <w:b/>
              </w:rPr>
              <w:t>원문 보존</w:t>
            </w:r>
          </w:p>
        </w:tc>
        <w:tc>
          <w:tcPr>
            <w:tcW w:type="dxa" w:w="7257"/>
            <w:tcMar>
              <w:top w:w="80" w:type="dxa"/>
              <w:start w:w="100" w:type="dxa"/>
              <w:bottom w:w="80" w:type="dxa"/>
              <w:end w:w="100" w:type="dxa"/>
            </w:tcMar>
            <w:vAlign w:val="center"/>
          </w:tcPr>
          <w:p>
            <w:pPr>
              <w:spacing w:after="0"/>
            </w:pPr>
            <w:r>
              <w:t>TXT의 글자·순서·괄호 주석·편집 표지를 임의로 삭제하거나 정규화하지 않음</w:t>
            </w:r>
          </w:p>
        </w:tc>
      </w:tr>
      <w:tr>
        <w:tc>
          <w:tcPr>
            <w:tcW w:type="dxa" w:w="1814"/>
            <w:tcMar>
              <w:top w:w="80" w:type="dxa"/>
              <w:start w:w="100" w:type="dxa"/>
              <w:bottom w:w="80" w:type="dxa"/>
              <w:end w:w="100" w:type="dxa"/>
            </w:tcMar>
            <w:vAlign w:val="center"/>
          </w:tcPr>
          <w:p>
            <w:pPr>
              <w:spacing w:after="0"/>
            </w:pPr>
            <w:r>
              <w:rPr>
                <w:b/>
              </w:rPr>
              <w:t>대조 범위</w:t>
            </w:r>
          </w:p>
        </w:tc>
        <w:tc>
          <w:tcPr>
            <w:tcW w:type="dxa" w:w="7257"/>
            <w:tcMar>
              <w:top w:w="80" w:type="dxa"/>
              <w:start w:w="100" w:type="dxa"/>
              <w:bottom w:w="80" w:type="dxa"/>
              <w:end w:w="100" w:type="dxa"/>
            </w:tcMar>
            <w:vAlign w:val="center"/>
          </w:tcPr>
          <w:p>
            <w:pPr>
              <w:spacing w:after="0"/>
            </w:pPr>
            <w:r>
              <w:t>외부 판본과의 교감은 시행하지 않음</w:t>
            </w:r>
          </w:p>
        </w:tc>
      </w:tr>
    </w:tbl>
    <w:p>
      <w:pPr>
        <w:pStyle w:val="Heading2"/>
      </w:pPr>
      <w:r>
        <w:t>전체 선독 결과와 문헌 구조</w:t>
      </w:r>
    </w:p>
    <w:p>
      <w:r>
        <w:t>• 서문: 가당의 『화엄동교문답』을 평가하고, 소암의 해석을 비판한 뒤 선희가 주석을 쓰는 취지를 밝힌다.</w:t>
      </w:r>
    </w:p>
    <w:p>
      <w:r>
        <w:t>• 본문 전반: 동교에 관한 세 가지 설과 네 가지 설을 검토하고, 『교장』·『공목장』·청량·규봉 등의 문헌을 인용하여 네 가지 쟁점을 차례로 논한다.</w:t>
      </w:r>
    </w:p>
    <w:p>
      <w:r>
        <w:t>• 별출 이장: 공교·불공교와 동교·별교의 명칭을 공(共)·합(合)·제(齊)·통(通)의 관점에서 해석한다.</w:t>
      </w:r>
    </w:p>
    <w:p>
      <w:r>
        <w:t>• 종결부: 오교가 하나·둘·셋·넷으로 개합되는 구조와 화엄 교망의 포섭 원리를 종합한다.</w:t>
      </w:r>
    </w:p>
    <w:p>
      <w:r>
        <w:t>• 서술 형식: 괄호 밖의 논평·문답과 괄호 안의 인용·보충 주석이 한 위치표지 안에서 긴밀하게 이어진다.</w:t>
      </w:r>
    </w:p>
    <w:p>
      <w:pPr>
        <w:pStyle w:val="Heading2"/>
      </w:pPr>
      <w:r>
        <w:t>주요 번역어</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b/>
              </w:rPr>
              <w:t>원어</w:t>
            </w:r>
          </w:p>
        </w:tc>
        <w:tc>
          <w:tcPr>
            <w:tcW w:type="dxa" w:w="3216"/>
            <w:shd w:fill="D9EAF7"/>
          </w:tcPr>
          <w:p>
            <w:r>
              <w:rPr>
                <w:b/>
              </w:rPr>
              <w:t>기본 번역어</w:t>
            </w:r>
          </w:p>
        </w:tc>
        <w:tc>
          <w:tcPr>
            <w:tcW w:type="dxa" w:w="3216"/>
            <w:shd w:fill="D9EAF7"/>
          </w:tcPr>
          <w:p>
            <w:r>
              <w:rPr>
                <w:b/>
              </w:rPr>
              <w:t>이 문서에서의 뜻</w:t>
            </w:r>
          </w:p>
        </w:tc>
      </w:tr>
      <w:tr>
        <w:tc>
          <w:tcPr>
            <w:tcW w:type="dxa" w:w="3216"/>
            <w:tcMar>
              <w:top w:w="80" w:type="dxa"/>
              <w:start w:w="100" w:type="dxa"/>
              <w:bottom w:w="80" w:type="dxa"/>
              <w:end w:w="100" w:type="dxa"/>
            </w:tcMar>
          </w:tcPr>
          <w:p>
            <w:pPr>
              <w:spacing w:after="0"/>
            </w:pPr>
            <w:r>
              <w:t>同教</w:t>
            </w:r>
          </w:p>
        </w:tc>
        <w:tc>
          <w:tcPr>
            <w:tcW w:type="dxa" w:w="3216"/>
            <w:tcMar>
              <w:top w:w="80" w:type="dxa"/>
              <w:start w:w="100" w:type="dxa"/>
              <w:bottom w:w="80" w:type="dxa"/>
              <w:end w:w="100" w:type="dxa"/>
            </w:tcMar>
          </w:tcPr>
          <w:p>
            <w:pPr>
              <w:spacing w:after="0"/>
            </w:pPr>
            <w:r>
              <w:t>동교</w:t>
            </w:r>
          </w:p>
        </w:tc>
        <w:tc>
          <w:tcPr>
            <w:tcW w:type="dxa" w:w="3216"/>
            <w:tcMar>
              <w:top w:w="80" w:type="dxa"/>
              <w:start w:w="100" w:type="dxa"/>
              <w:bottom w:w="80" w:type="dxa"/>
              <w:end w:w="100" w:type="dxa"/>
            </w:tcMar>
          </w:tcPr>
          <w:p>
            <w:pPr>
              <w:spacing w:after="0"/>
            </w:pPr>
            <w:r>
              <w:t>삼승과 일승 또는 여러 교가 공통·화합·회통하는 측면</w:t>
            </w:r>
          </w:p>
        </w:tc>
      </w:tr>
      <w:tr>
        <w:tc>
          <w:tcPr>
            <w:tcW w:type="dxa" w:w="3216"/>
            <w:tcMar>
              <w:top w:w="80" w:type="dxa"/>
              <w:start w:w="100" w:type="dxa"/>
              <w:bottom w:w="80" w:type="dxa"/>
              <w:end w:w="100" w:type="dxa"/>
            </w:tcMar>
          </w:tcPr>
          <w:p>
            <w:pPr>
              <w:spacing w:after="0"/>
            </w:pPr>
            <w:r>
              <w:t>別教</w:t>
            </w:r>
          </w:p>
        </w:tc>
        <w:tc>
          <w:tcPr>
            <w:tcW w:type="dxa" w:w="3216"/>
            <w:tcMar>
              <w:top w:w="80" w:type="dxa"/>
              <w:start w:w="100" w:type="dxa"/>
              <w:bottom w:w="80" w:type="dxa"/>
              <w:end w:w="100" w:type="dxa"/>
            </w:tcMar>
          </w:tcPr>
          <w:p>
            <w:pPr>
              <w:spacing w:after="0"/>
            </w:pPr>
            <w:r>
              <w:t>별교</w:t>
            </w:r>
          </w:p>
        </w:tc>
        <w:tc>
          <w:tcPr>
            <w:tcW w:type="dxa" w:w="3216"/>
            <w:tcMar>
              <w:top w:w="80" w:type="dxa"/>
              <w:start w:w="100" w:type="dxa"/>
              <w:bottom w:w="80" w:type="dxa"/>
              <w:end w:w="100" w:type="dxa"/>
            </w:tcMar>
          </w:tcPr>
          <w:p>
            <w:pPr>
              <w:spacing w:after="0"/>
            </w:pPr>
            <w:r>
              <w:t>다른 교와 함께하지 않고 원융구덕을 온전히 밝히는 측면</w:t>
            </w:r>
          </w:p>
        </w:tc>
      </w:tr>
      <w:tr>
        <w:tc>
          <w:tcPr>
            <w:tcW w:type="dxa" w:w="3216"/>
            <w:tcMar>
              <w:top w:w="80" w:type="dxa"/>
              <w:start w:w="100" w:type="dxa"/>
              <w:bottom w:w="80" w:type="dxa"/>
              <w:end w:w="100" w:type="dxa"/>
            </w:tcMar>
          </w:tcPr>
          <w:p>
            <w:pPr>
              <w:spacing w:after="0"/>
            </w:pPr>
            <w:r>
              <w:t>泯二</w:t>
            </w:r>
          </w:p>
        </w:tc>
        <w:tc>
          <w:tcPr>
            <w:tcW w:type="dxa" w:w="3216"/>
            <w:tcMar>
              <w:top w:w="80" w:type="dxa"/>
              <w:start w:w="100" w:type="dxa"/>
              <w:bottom w:w="80" w:type="dxa"/>
              <w:end w:w="100" w:type="dxa"/>
            </w:tcMar>
          </w:tcPr>
          <w:p>
            <w:pPr>
              <w:spacing w:after="0"/>
            </w:pPr>
            <w:r>
              <w:t>이승을 없앰</w:t>
            </w:r>
          </w:p>
        </w:tc>
        <w:tc>
          <w:tcPr>
            <w:tcW w:type="dxa" w:w="3216"/>
            <w:tcMar>
              <w:top w:w="80" w:type="dxa"/>
              <w:start w:w="100" w:type="dxa"/>
              <w:bottom w:w="80" w:type="dxa"/>
              <w:end w:w="100" w:type="dxa"/>
            </w:tcMar>
          </w:tcPr>
          <w:p>
            <w:pPr>
              <w:spacing w:after="0"/>
            </w:pPr>
            <w:r>
              <w:t>이승의 차별을 없애 일승으로 귀결하는 뜻</w:t>
            </w:r>
          </w:p>
        </w:tc>
      </w:tr>
      <w:tr>
        <w:tc>
          <w:tcPr>
            <w:tcW w:type="dxa" w:w="3216"/>
            <w:tcMar>
              <w:top w:w="80" w:type="dxa"/>
              <w:start w:w="100" w:type="dxa"/>
              <w:bottom w:w="80" w:type="dxa"/>
              <w:end w:w="100" w:type="dxa"/>
            </w:tcMar>
          </w:tcPr>
          <w:p>
            <w:pPr>
              <w:spacing w:after="0"/>
            </w:pPr>
            <w:r>
              <w:t>存三</w:t>
            </w:r>
          </w:p>
        </w:tc>
        <w:tc>
          <w:tcPr>
            <w:tcW w:type="dxa" w:w="3216"/>
            <w:tcMar>
              <w:top w:w="80" w:type="dxa"/>
              <w:start w:w="100" w:type="dxa"/>
              <w:bottom w:w="80" w:type="dxa"/>
              <w:end w:w="100" w:type="dxa"/>
            </w:tcMar>
          </w:tcPr>
          <w:p>
            <w:pPr>
              <w:spacing w:after="0"/>
            </w:pPr>
            <w:r>
              <w:t>삼승을 보존함</w:t>
            </w:r>
          </w:p>
        </w:tc>
        <w:tc>
          <w:tcPr>
            <w:tcW w:type="dxa" w:w="3216"/>
            <w:tcMar>
              <w:top w:w="80" w:type="dxa"/>
              <w:start w:w="100" w:type="dxa"/>
              <w:bottom w:w="80" w:type="dxa"/>
              <w:end w:w="100" w:type="dxa"/>
            </w:tcMar>
          </w:tcPr>
          <w:p>
            <w:pPr>
              <w:spacing w:after="0"/>
            </w:pPr>
            <w:r>
              <w:t>삼승의 차별을 그대로 세우는 뜻</w:t>
            </w:r>
          </w:p>
        </w:tc>
      </w:tr>
      <w:tr>
        <w:tc>
          <w:tcPr>
            <w:tcW w:type="dxa" w:w="3216"/>
            <w:tcMar>
              <w:top w:w="80" w:type="dxa"/>
              <w:start w:w="100" w:type="dxa"/>
              <w:bottom w:w="80" w:type="dxa"/>
              <w:end w:w="100" w:type="dxa"/>
            </w:tcMar>
          </w:tcPr>
          <w:p>
            <w:pPr>
              <w:spacing w:after="0"/>
            </w:pPr>
            <w:r>
              <w:t>全收 / 全揀</w:t>
            </w:r>
          </w:p>
        </w:tc>
        <w:tc>
          <w:tcPr>
            <w:tcW w:type="dxa" w:w="3216"/>
            <w:tcMar>
              <w:top w:w="80" w:type="dxa"/>
              <w:start w:w="100" w:type="dxa"/>
              <w:bottom w:w="80" w:type="dxa"/>
              <w:end w:w="100" w:type="dxa"/>
            </w:tcMar>
          </w:tcPr>
          <w:p>
            <w:pPr>
              <w:spacing w:after="0"/>
            </w:pPr>
            <w:r>
              <w:t>전수 / 전간</w:t>
            </w:r>
          </w:p>
        </w:tc>
        <w:tc>
          <w:tcPr>
            <w:tcW w:type="dxa" w:w="3216"/>
            <w:tcMar>
              <w:top w:w="80" w:type="dxa"/>
              <w:start w:w="100" w:type="dxa"/>
              <w:bottom w:w="80" w:type="dxa"/>
              <w:end w:w="100" w:type="dxa"/>
            </w:tcMar>
          </w:tcPr>
          <w:p>
            <w:pPr>
              <w:spacing w:after="0"/>
            </w:pPr>
            <w:r>
              <w:t>모든 교를 전부 포섭함 / 전부 가려 냄</w:t>
            </w:r>
          </w:p>
        </w:tc>
      </w:tr>
      <w:tr>
        <w:tc>
          <w:tcPr>
            <w:tcW w:type="dxa" w:w="3216"/>
            <w:tcMar>
              <w:top w:w="80" w:type="dxa"/>
              <w:start w:w="100" w:type="dxa"/>
              <w:bottom w:w="80" w:type="dxa"/>
              <w:end w:w="100" w:type="dxa"/>
            </w:tcMar>
          </w:tcPr>
          <w:p>
            <w:pPr>
              <w:spacing w:after="0"/>
            </w:pPr>
            <w:r>
              <w:t>事理無礙 / 事事無礙</w:t>
            </w:r>
          </w:p>
        </w:tc>
        <w:tc>
          <w:tcPr>
            <w:tcW w:type="dxa" w:w="3216"/>
            <w:tcMar>
              <w:top w:w="80" w:type="dxa"/>
              <w:start w:w="100" w:type="dxa"/>
              <w:bottom w:w="80" w:type="dxa"/>
              <w:end w:w="100" w:type="dxa"/>
            </w:tcMar>
          </w:tcPr>
          <w:p>
            <w:pPr>
              <w:spacing w:after="0"/>
            </w:pPr>
            <w:r>
              <w:t>이사무애 / 사사무애</w:t>
            </w:r>
          </w:p>
        </w:tc>
        <w:tc>
          <w:tcPr>
            <w:tcW w:type="dxa" w:w="3216"/>
            <w:tcMar>
              <w:top w:w="80" w:type="dxa"/>
              <w:start w:w="100" w:type="dxa"/>
              <w:bottom w:w="80" w:type="dxa"/>
              <w:end w:w="100" w:type="dxa"/>
            </w:tcMar>
          </w:tcPr>
          <w:p>
            <w:pPr>
              <w:spacing w:after="0"/>
            </w:pPr>
            <w:r>
              <w:t>이와 사의 무애 / 사와 사의 원융무애</w:t>
            </w:r>
          </w:p>
        </w:tc>
      </w:tr>
    </w:tbl>
    <w:p>
      <w:r>
        <w:br w:type="page"/>
      </w:r>
    </w:p>
    <w:p>
      <w:pPr>
        <w:pStyle w:val="Heading1"/>
      </w:pPr>
      <w:r>
        <w:t>서문</w:t>
      </w:r>
    </w:p>
    <w:p>
      <w:pPr>
        <w:pStyle w:val="SmallMeta"/>
      </w:pPr>
      <w:r>
        <w:t>『注同教問答』 서문  |  선희(善喜) 씀</w:t>
      </w:r>
    </w:p>
    <w:p>
      <w:pPr>
        <w:pStyle w:val="Heading2"/>
        <w:keepNext/>
      </w:pPr>
      <w:r>
        <w:t>문단 001  ·  [0574a09]</w:t>
      </w:r>
    </w:p>
    <w:p>
      <w:pPr>
        <w:spacing w:before="20" w:after="40"/>
        <w:keepNext/>
      </w:pPr>
      <w:r>
        <w:rPr>
          <w:b/>
          <w:color w:val="2E74B5"/>
        </w:rPr>
        <w:t>원문</w:t>
      </w:r>
    </w:p>
    <w:p>
      <w:pPr>
        <w:pStyle w:val="SourceText"/>
      </w:pPr>
      <w:r>
        <w:t>[0574a09] 可堂法師。撰華嚴同教問答。意義深玄。文辭華贍。固能合符乎佛祖之道。可謂善述者矣。</w:t>
      </w:r>
    </w:p>
    <w:p>
      <w:pPr>
        <w:spacing w:before="20" w:after="40"/>
        <w:keepNext/>
      </w:pPr>
      <w:r>
        <w:rPr>
          <w:b/>
          <w:color w:val="2E74B5"/>
        </w:rPr>
        <w:t>한국어 직역</w:t>
      </w:r>
    </w:p>
    <w:p>
      <w:pPr>
        <w:pStyle w:val="TranslationText"/>
      </w:pPr>
      <w:r>
        <w:t>가당 법사(可堂法師)가 『화엄동교문답』을 지었는데, 그 뜻은 깊고 현묘하며 문사는 화려하고 풍부하다. 참으로 부처와 조사들의 도에 부합하니, 훌륭하게 서술한 저술이라고 할 만하다.</w:t>
      </w:r>
    </w:p>
    <w:p>
      <w:pPr>
        <w:pStyle w:val="Heading2"/>
        <w:keepNext/>
      </w:pPr>
      <w:r>
        <w:t>문단 002  ·  [0574a11]</w:t>
      </w:r>
    </w:p>
    <w:p>
      <w:pPr>
        <w:spacing w:before="20" w:after="40"/>
        <w:keepNext/>
      </w:pPr>
      <w:r>
        <w:rPr>
          <w:b/>
          <w:color w:val="2E74B5"/>
        </w:rPr>
        <w:t>원문</w:t>
      </w:r>
    </w:p>
    <w:p>
      <w:pPr>
        <w:pStyle w:val="SourceText"/>
      </w:pPr>
      <w:r>
        <w:t>[0574a11] 笑庵法師。遂摭所聞。以辨差當。猶不體其本。而未免乎失焉。(善喜)學雖寡陋。輙為辨明。非欲附名於梁棟間。庶幾信可堂之道。而釋學者之疑也。覽者幸毋罪焉。</w:t>
      </w:r>
    </w:p>
    <w:p>
      <w:pPr>
        <w:spacing w:before="20" w:after="40"/>
        <w:keepNext/>
      </w:pPr>
      <w:r>
        <w:rPr>
          <w:b/>
          <w:color w:val="2E74B5"/>
        </w:rPr>
        <w:t>한국어 직역</w:t>
      </w:r>
    </w:p>
    <w:p>
      <w:pPr>
        <w:pStyle w:val="TranslationText"/>
      </w:pPr>
      <w:r>
        <w:t>소암 법사(笑庵法師)는 마침내 들은 바를 채집하여 타당함과 어긋남을 분별하였으나, 여전히 그 근본을 체득하지 못하여 잘못을 면하지 못하였다. 선희(善喜)는 학문이 비록 적고 천박하지만 문득 이를 분명히 밝히고자 한다. 이름을 대들보 사이에 붙이려는 것이 아니라, 가당의 도를 믿게 하고 학자들의 의혹을 풀기를 바랄 뿐이다. 읽는 이는 바라건대 허물하지 말기 바란다.</w:t>
      </w:r>
    </w:p>
    <w:p>
      <w:pPr>
        <w:pStyle w:val="EditorialNote"/>
      </w:pPr>
      <w:r>
        <w:t>교감·번역 메모 | [의미 불확실] 「差當」은 옳고 그름 또는 적절함과 어긋남을 분별한다는 뜻으로 읽었다.</w:t>
      </w:r>
    </w:p>
    <w:p>
      <w:pPr>
        <w:pStyle w:val="Heading2"/>
        <w:keepNext/>
      </w:pPr>
      <w:r>
        <w:t>문단 003  ·  [0574a15]</w:t>
      </w:r>
    </w:p>
    <w:p>
      <w:pPr>
        <w:spacing w:before="20" w:after="40"/>
        <w:keepNext/>
      </w:pPr>
      <w:r>
        <w:rPr>
          <w:b/>
          <w:color w:val="2E74B5"/>
        </w:rPr>
        <w:t>원문</w:t>
      </w:r>
    </w:p>
    <w:p>
      <w:pPr>
        <w:pStyle w:val="SourceText"/>
      </w:pPr>
      <w:r>
        <w:t>[0574a15] 時戊子乾道四年冬至後一日(善喜)書</w:t>
      </w:r>
    </w:p>
    <w:p>
      <w:pPr>
        <w:spacing w:before="20" w:after="40"/>
        <w:keepNext/>
      </w:pPr>
      <w:r>
        <w:rPr>
          <w:b/>
          <w:color w:val="2E74B5"/>
        </w:rPr>
        <w:t>한국어 직역</w:t>
      </w:r>
    </w:p>
    <w:p>
      <w:pPr>
        <w:pStyle w:val="TranslationText"/>
      </w:pPr>
      <w:r>
        <w:t>때는 무자년 건도 4년 동지 다음 날로, 선희(善喜)가 썼다.</w:t>
      </w:r>
    </w:p>
    <w:p>
      <w:pPr>
        <w:pStyle w:val="Heading1"/>
      </w:pPr>
      <w:r>
        <w:t>본문</w:t>
      </w:r>
    </w:p>
    <w:p>
      <w:pPr>
        <w:pStyle w:val="SmallMeta"/>
      </w:pPr>
      <w:r>
        <w:t>玉峯沙門 師會 述  ·  蠡澤門人 善喜 注  |  옥봉 사문 사회 서술 · 여택 문인 선희 주석</w:t>
      </w:r>
    </w:p>
    <w:p>
      <w:pPr>
        <w:pStyle w:val="Heading2"/>
        <w:keepNext/>
      </w:pPr>
      <w:r>
        <w:t>문단 004  ·  [0574a18]</w:t>
      </w:r>
    </w:p>
    <w:p>
      <w:pPr>
        <w:spacing w:before="20" w:after="40"/>
        <w:keepNext/>
      </w:pPr>
      <w:r>
        <w:rPr>
          <w:b/>
          <w:color w:val="2E74B5"/>
        </w:rPr>
        <w:t>원문</w:t>
      </w:r>
    </w:p>
    <w:p>
      <w:pPr>
        <w:pStyle w:val="SourceText"/>
      </w:pPr>
      <w:r>
        <w:t>[0574a18] 問云。華嚴大宗唯同別二教。別義講解多同。但易簡特異而多不從。(易簡云。初別教門。廣引教證。三一不同。若作此釋者。或有國土唯說一乘。或有國土唯說三乘。則俱非別教也。若三一合說。方受此名。將釋法華同教。則可云爾。非今逈異餘宗別教一乘之謂也。故云而多不從。楊子曰。不合乎先王之法者。君子不法也)若同教一義。或曰三種。(易簡云。一法界本末融會同。二三一和合同。三同頓同實同)或曰四門。(會解云。一三一和合同。二泯二同。三義類相似同。四全收諸教同)或曰。立言小異。大義不差。(玉峯曰。孔目云。會三歸一。故知同也。諸祖或曰。全收泯二等者。但立言雖異。總不出此。故云大義不差)而學者二三不知孰是。請諸少俊。博採祖文。示其所歸。當公論是非。不可私其所黨。至祝至祝。</w:t>
      </w:r>
    </w:p>
    <w:p>
      <w:pPr>
        <w:spacing w:before="20" w:after="40"/>
        <w:keepNext/>
      </w:pPr>
      <w:r>
        <w:rPr>
          <w:b/>
          <w:color w:val="2E74B5"/>
        </w:rPr>
        <w:t>한국어 직역</w:t>
      </w:r>
    </w:p>
    <w:p>
      <w:pPr>
        <w:pStyle w:val="TranslationText"/>
      </w:pPr>
      <w:r>
        <w:t>묻는다. “화엄의 큰 종지는 오직 동교와 별교 두 교이다. 별교의 뜻에 관한 강설과 해석은 대체로 같다. 다만 이간(易簡)의 설만 유독 달라 많은 이가 따르지 않는다. (이간이 말하였다. 첫째는 별교문이다. 교의 증거를 널리 인용하여 삼승과 일승이 같지 않음을 밝힌다. 만약 이렇게 해석한다면, 어떤 국토에서는 오직 일승만 설하고 어떤 국토에서는 오직 삼승만 설하므로, 둘 다 별교가 아니게 된다. 삼승과 일승을 합하여 설해야 비로소 이 이름을 받는다. 『법화경』의 동교를 해석하려는 것이라면 그렇게 말할 수 있지만, 지금 말하는 다른 종과 현격히 다른 별교일승을 뜻하는 것은 아니다. 그러므로 ‘많은 이가 따르지 않는다’고 하였다. 양자(楊子)가 말하기를, ‘선왕의 법에 합하지 않는 것은 군자가 본받지 않는다’고 하였다.) 동교의 한 뜻에 대해서는 혹 세 가지라고 한다. (이간이 말하였다. 첫째는 법계의 근본과 지말이 융회하여 같다는 것이고, 둘째는 삼승과 일승이 화합하여 같다는 것이며, 셋째는 돈교와 같고 실교와 같다는 것이다.) 혹 네 문이라고 한다. (『회해』에서 말하였다. 첫째는 삼승과 일승이 화합하여 같다는 것이고, 둘째는 이승을 없애 같다는 것이며, 셋째는 뜻의 부류가 서로 비슷하여 같다는 것이고, 넷째는 모든 교를 전부 거두어 같다는 것이다.) 혹은 표현은 조금 다르지만 큰 뜻은 어긋나지 않는다고 한다. (옥봉이 말하였다. 『공목장』에서 ‘삼승을 회통하여 일승으로 돌아가게 하므로 동교임을 안다’고 하였다. 여러 조사가 혹 ‘전부 거둔다’, ‘이승을 없앤다’ 등으로 말한 것은 표현이 비록 다르지만 모두 이 뜻에서 벗어나지 않는다. 그러므로 큰 뜻은 어긋나지 않는다고 하였다.) 그런데 학자들의 견해가 둘셋으로 갈려 어느 것이 옳은지 알지 못한다. 여러 젊고 뛰어난 이들에게 청하노니, 조사들의 글을 널리 채집하여 그 귀결을 보여 주라. 마땅히 공적으로 옳고 그름을 논하고, 자신이 편드는 쪽을 사사로이 두둔해서는 안 된다. 간절히 바라고 또 간절히 바란다.”</w:t>
      </w:r>
    </w:p>
    <w:p>
      <w:pPr>
        <w:pStyle w:val="EditorialNote"/>
      </w:pPr>
      <w:r>
        <w:t>교감·번역 메모 | [구문] 「學者二三」은 학자들의 견해가 둘셋으로 갈린다는 뜻으로 옮겼다.</w:t>
      </w:r>
    </w:p>
    <w:p>
      <w:pPr>
        <w:pStyle w:val="Heading2"/>
        <w:keepNext/>
      </w:pPr>
      <w:r>
        <w:t>문단 005  ·  [0574b03]</w:t>
      </w:r>
    </w:p>
    <w:p>
      <w:pPr>
        <w:spacing w:before="20" w:after="40"/>
        <w:keepNext/>
      </w:pPr>
      <w:r>
        <w:rPr>
          <w:b/>
          <w:color w:val="2E74B5"/>
        </w:rPr>
        <w:t>원문</w:t>
      </w:r>
    </w:p>
    <w:p>
      <w:pPr>
        <w:pStyle w:val="SourceText"/>
      </w:pPr>
      <w:r>
        <w:t>[0574b03] 其一言通目。隨別取一義。(孔目云。眾多別義。一言通目。又會義不同。多種法門。隨別取一義。餘無別相。故華嚴中。信解行等諸位。以信一言。成其信位。位中所含。即通成解行理事等一切法門。亦簡前後諸位。法相不同。及會普眼境界一乘無礙陀羅尼門。據斯聖巧一言之下。玄復玄耳)并同別中。各說同別等義。(至相曰。別教之中亦有同別。由多即一。是其同也。為一中多。即是別也。同教之中亦有同別。一乘三乘同一善巧。是其同也。各為據機別。即是別也)非諸方所諍不必辨也。</w:t>
      </w:r>
    </w:p>
    <w:p>
      <w:pPr>
        <w:spacing w:before="20" w:after="40"/>
        <w:keepNext/>
      </w:pPr>
      <w:r>
        <w:rPr>
          <w:b/>
          <w:color w:val="2E74B5"/>
        </w:rPr>
        <w:t>한국어 직역</w:t>
      </w:r>
    </w:p>
    <w:p>
      <w:pPr>
        <w:pStyle w:val="TranslationText"/>
      </w:pPr>
      <w:r>
        <w:t>그 첫째는 한마디가 전체를 통틀어 지칭한다는 것이고, 각각의 차이에 따라 한 가지 뜻을 취한다는 것이다. (『공목장』에서 말하였다. 여러 가지 서로 다른 뜻을 한마디로 통틀어 지칭한다. 또 회통하는 뜻이 같지 않고 여러 종류의 법문이 있으므로, 각각의 차이에 따라 한 가지 뜻을 취하면 나머지에는 별다른 모습이 없다. 그러므로 『화엄경』에서 신·해·행 등의 여러 지위는 ‘믿음’이라는 한마디로 그 신위를 이룬다. 그 지위에 포함된 것은 곧 해·행·이·사 등 모든 법문을 통틀어 이룬다. 또 앞뒤의 여러 지위를 가려 내어 법상이 같지 않게 하고, 보안의 경계인 일승무애다라니문에 회통한다. 이 성인의 교묘한 한마디 아래에 의거하면 현묘하고 또 현묘할 뿐이다.) 또한 동교와 별교 가운데 각각 동과 별 등의 뜻을 설한다. (지상(至相)이 말하였다. 별교 가운데에도 동과 별이 있다. 많은 것이 곧 하나이기 때문에 이것이 그 ‘동’이다. 하나 가운데 많은 것이 있기 때문에 곧 이것이 ‘별’이다. 동교 가운데에도 동과 별이 있다. 일승과 삼승이 동일한 선교(善巧)인 것이 그 ‘동’이다. 각각 근기에 의거하여 다르게 되는 것이 곧 ‘별’이다.) 이는 여러 곳에서 다투는 바가 아니므로 굳이 분별할 필요가 없다.</w:t>
      </w:r>
    </w:p>
    <w:p>
      <w:pPr>
        <w:pStyle w:val="Heading1"/>
      </w:pPr>
      <w:r>
        <w:t>제1의</w:t>
      </w:r>
    </w:p>
    <w:p>
      <w:pPr>
        <w:pStyle w:val="Heading2"/>
        <w:keepNext/>
      </w:pPr>
      <w:r>
        <w:t>문단 006  ·  [0574b09]</w:t>
      </w:r>
    </w:p>
    <w:p>
      <w:pPr>
        <w:spacing w:before="20" w:after="40"/>
        <w:keepNext/>
      </w:pPr>
      <w:r>
        <w:rPr>
          <w:b/>
          <w:color w:val="2E74B5"/>
        </w:rPr>
        <w:t>원문</w:t>
      </w:r>
    </w:p>
    <w:p>
      <w:pPr>
        <w:pStyle w:val="SourceText"/>
      </w:pPr>
      <w:r>
        <w:t>[0574b09] 章初。一別教。二同教。易簡釋曰。後同教門。直就法界本末融會。故下章云。此同教說諸乘等會融無二同一法界。</w:t>
      </w:r>
    </w:p>
    <w:p>
      <w:pPr>
        <w:spacing w:before="20" w:after="40"/>
        <w:keepNext/>
      </w:pPr>
      <w:r>
        <w:rPr>
          <w:b/>
          <w:color w:val="2E74B5"/>
        </w:rPr>
        <w:t>한국어 직역</w:t>
      </w:r>
    </w:p>
    <w:p>
      <w:pPr>
        <w:pStyle w:val="TranslationText"/>
      </w:pPr>
      <w:r>
        <w:t>『교장』 첫머리에는 첫째 별교, 둘째 동교라고 하였다. 이간은 해석하기를, “뒤의 동교문은 곧바로 법계의 근본과 지말이 융합하는 데 나아간다. 그러므로 아래의 『교장』에서 말하기를, ‘이 동교는 여러 승 등이 융합되어 둘이 없고 동일한 법계임을 설한다’고 하였다.”</w:t>
      </w:r>
    </w:p>
    <w:p>
      <w:pPr>
        <w:pStyle w:val="Heading2"/>
        <w:keepNext/>
      </w:pPr>
      <w:r>
        <w:t>문단 007  ·  [0574b12]</w:t>
      </w:r>
    </w:p>
    <w:p>
      <w:pPr>
        <w:spacing w:before="20" w:after="40"/>
        <w:keepNext/>
      </w:pPr>
      <w:r>
        <w:rPr>
          <w:b/>
          <w:color w:val="2E74B5"/>
        </w:rPr>
        <w:t>원문</w:t>
      </w:r>
    </w:p>
    <w:p>
      <w:pPr>
        <w:pStyle w:val="SourceText"/>
      </w:pPr>
      <w:r>
        <w:t>[0574b12] 評曰。此中引文不盡。(章曰。此同教說諸乘等。會融無二。同一法界。有其二門。一泯權歸實門。即一乘教也。二攬實成權門。則三乘教等也)復錯亂宗因。(西域凡說一義。皆具三支比量。離三十三過。今但引宗法。而不出所因。蓋由泯權歸實。攬實成權為因。故成同教無二之宗。若陸沉所因。安能會融無二。又復將此所宗法。而為同教。得名因由。豈非錯亂宗因乎)自言此是能弘門。非被機之教也(易簡謂。章初立此二門。乃能弘門。非被機之教。若欲被機。當如大疏中同別。且吾祖立言判教。而不為機。況下文同別。自有攝機成益之言耳)。</w:t>
      </w:r>
    </w:p>
    <w:p>
      <w:pPr>
        <w:spacing w:before="20" w:after="40"/>
        <w:keepNext/>
      </w:pPr>
      <w:r>
        <w:rPr>
          <w:b/>
          <w:color w:val="2E74B5"/>
        </w:rPr>
        <w:t>한국어 직역</w:t>
      </w:r>
    </w:p>
    <w:p>
      <w:pPr>
        <w:pStyle w:val="TranslationText"/>
      </w:pPr>
      <w:r>
        <w:t>평하여 말한다. 여기에서 인용한 글은 온전하지 않다. (『교장』에서 말하였다. “이 동교는 여러 승 등이 융회하여 둘이 없고 동일한 법계임을 설한다. 거기에는 두 문이 있다. 첫째는 권교를 없애 실교로 돌아가게 하는 문이니 곧 일승교이고, 둘째는 실교를 거두어 권교를 이루는 문이니 곧 삼승교 등이다.”) 또한 종(宗)과 인(因)을 뒤섞었다. (서역에서 한 가지 뜻을 논할 때에는 모두 삼지비량을 갖추어 서른세 가지 허물을 벗어난다. 그런데 지금은 종법만 인용하고 그 까닭인 인을 제시하지 않았다. 권교를 없애 실교로 돌아가게 하는 것과 실교를 거두어 권교를 이루는 것이 인이 되기 때문에, 동교가 둘이 없다는 종이 성립한다. 만약 그 인을 빠뜨린다면 어찌 둘이 없도록 융회할 수 있겠는가. 또 종으로 삼은 법을 동교가 그 이름을 얻는 까닭으로 삼았으니, 어찌 종과 인을 뒤섞은 것이 아니겠는가.) 스스로 이것은 가르침을 널리 펴는 문이지 근기를 대상으로 하는 교가 아니라고 말하였다. (이간은 『교장』 첫머리에 세운 두 문이 가르침을 널리 펴는 문이지 근기를 대상으로 하는 교가 아니며, 근기를 대상으로 하려면 『대소』 가운데의 동교와 별교와 같아야 한다고 하였다. 그러나 우리 조사가 말을 세워 교를 판별하면서 어찌 근기를 위하지 않았겠는가. 더구나 아래 글의 동교와 별교에는 근기를 포섭하여 이익을 이루게 한다는 말이 있지 않은가.)</w:t>
      </w:r>
    </w:p>
    <w:p>
      <w:pPr>
        <w:pStyle w:val="Heading2"/>
        <w:keepNext/>
      </w:pPr>
      <w:r>
        <w:t>문단 008  ·  [0574b18]</w:t>
      </w:r>
    </w:p>
    <w:p>
      <w:pPr>
        <w:spacing w:before="20" w:after="40"/>
        <w:keepNext/>
      </w:pPr>
      <w:r>
        <w:rPr>
          <w:b/>
          <w:color w:val="2E74B5"/>
        </w:rPr>
        <w:t>원문</w:t>
      </w:r>
    </w:p>
    <w:p>
      <w:pPr>
        <w:pStyle w:val="SourceText"/>
      </w:pPr>
      <w:r>
        <w:t>[0574b18] 迎福釋曰。此乃三一合說。則三乘一乘和合不異。(問。所謂不異者。還是三乘不異一乘耶。一乘不異三乘耶。況祖師自謂。一以三即一故不異。二以一即三故不異。初屬別教。即非同教。今謂三一不異。出何經論。縱法華經。亦破三顯一。非三一不異也)又注曰。此約三一俱故名同。(會解曰。一乘三乘和合不異。又云三一共故。又曰此約三一具故。析薪云。三一合明。不審諸句為一為異。若一何用互出。若異何義為當)又揀非海具百川等云云(揀非海具百川義。下當辨明)。</w:t>
      </w:r>
    </w:p>
    <w:p>
      <w:pPr>
        <w:spacing w:before="20" w:after="40"/>
        <w:keepNext/>
      </w:pPr>
      <w:r>
        <w:rPr>
          <w:b/>
          <w:color w:val="2E74B5"/>
        </w:rPr>
        <w:t>한국어 직역</w:t>
      </w:r>
    </w:p>
    <w:p>
      <w:pPr>
        <w:pStyle w:val="TranslationText"/>
      </w:pPr>
      <w:r>
        <w:t>영복(迎福)이 해석하여 말하였다. “이는 삼승과 일승을 합하여 설한 것이니, 삼승과 일승이 화합하여 다르지 않다는 것이다.” (묻는다. 이른바 ‘다르지 않다’는 것은 과연 삼승이 일승과 다르지 않다는 것인가, 일승이 삼승과 다르지 않다는 것인가. 더구나 조사 스스로 말하기를, 첫째는 삼승이 곧 일승이므로 다르지 않고, 둘째는 일승이 곧 삼승이므로 다르지 않다고 하였다. 첫째는 별교에 속하므로 곧 동교가 아니다. 지금 삼승과 일승이 다르지 않다고 말하는 것은 어느 경론에서 나온 것인가. 설령 『법화경』이라 하더라도 역시 삼승을 깨뜨려 일승을 드러내는 것이지, 삼승과 일승이 다르지 않다는 것은 아니다.) 또 주석하여 말하기를, “이는 삼승과 일승이 함께 있기 때문에 동교라 이름한 것이다.” (『회해』에서 말하였다. 일승과 삼승이 화합하여 다르지 않다. 또 삼승과 일승이 함께 있기 때문이라고 말하였고, 또 이는 삼승과 일승을 모두 갖추었기 때문이라고 말하였다. 『석신』에서 말하였다. 삼승과 일승을 합하여 밝혔다. 살피건대 이 여러 구절은 같은 것인가 다른 것인가. 같다면 어찌 서로 달리 표현할 필요가 있으며, 다르다면 어느 뜻이 타당한가.) 또 바다가 모든 하천을 갖춘다는 등의 뜻이 아님을 가려 냈다고 운운하였다. (바다가 모든 하천을 갖춘다는 뜻을 가려 낸 것은 아래에서 마땅히 분명히 분별할 것이다.)</w:t>
      </w:r>
    </w:p>
    <w:p>
      <w:pPr>
        <w:pStyle w:val="Heading2"/>
        <w:keepNext/>
      </w:pPr>
      <w:r>
        <w:t>문단 009  ·  [0574b24]</w:t>
      </w:r>
    </w:p>
    <w:p>
      <w:pPr>
        <w:spacing w:before="20" w:after="40"/>
        <w:keepNext/>
      </w:pPr>
      <w:r>
        <w:rPr>
          <w:b/>
          <w:color w:val="2E74B5"/>
        </w:rPr>
        <w:t>원문</w:t>
      </w:r>
    </w:p>
    <w:p>
      <w:pPr>
        <w:pStyle w:val="SourceText"/>
      </w:pPr>
      <w:r>
        <w:t>[0574b24] 至相釋曰。經云。會三歸一。故知同也。多義如彼。(至相曰。所言同者。三乘同一乘故。又言同者小乘同一乘故。又言同者小乘同三乘故等。若言三乘同一乘。則總收權小。若言小乘同一乘。則但收溝洫等。前云大義不差。今云多義如彼。前後相仍也)又曰。今以理求通之。與同義無別趣也。(孔目曰。前德已述通別二教。而未見釋相。今以理求通之。與同義無別趣也)今從至相(揚子曰。適堯舜文王者。為正道。非堯舜文王者。為他道。君子正而不他也)。</w:t>
      </w:r>
    </w:p>
    <w:p>
      <w:pPr>
        <w:spacing w:before="20" w:after="40"/>
        <w:keepNext/>
      </w:pPr>
      <w:r>
        <w:rPr>
          <w:b/>
          <w:color w:val="2E74B5"/>
        </w:rPr>
        <w:t>한국어 직역</w:t>
      </w:r>
    </w:p>
    <w:p>
      <w:pPr>
        <w:pStyle w:val="TranslationText"/>
      </w:pPr>
      <w:r>
        <w:t>지상(至相)이 해석하여 말하였다. “경에서 말하기를, ‘삼승을 회통하여 일승으로 돌아가게 한다’고 하였으므로 동교임을 안다. 여러 뜻은 그 글과 같다.” (지상이 말하였다. 이른바 ‘동’이란 삼승이 일승과 같기 때문이며, 또 ‘동’이라고 말하는 것은 소승이 일승과 같기 때문이고, 또 ‘동’이라고 말하는 것은 소승이 삼승과 같기 때문이라는 등의 뜻이다. 삼승이 일승과 같다고 말하면 권교와 소승을 모두 거두고, 소승이 일승과 같다고 말하면 다만 작은 도랑 같은 것만 거둔다. 앞에서는 큰 뜻이 어긋나지 않는다고 하였고, 지금은 여러 뜻이 그 글과 같다고 하였으니, 앞뒤가 서로 이어진 것이다.) 또 말하였다. “이제 이치로써 통하게 하여 구하면 동교의 뜻과 다른 취지가 없다.” (『공목장』에서 말하였다. 앞선 덕 있는 이들이 이미 통교와 별교 두 교를 서술하였으나 아직 그 해석의 모습을 보지 못하였다. 이제 이치로써 통하게 하여 구하면 동교의 뜻과 다른 취지가 없다.) 이제 지상의 설을 따른다. (양자가 말하였다. 요·순·문왕에게 나아가는 것은 바른 도가 되고, 요·순·문왕이 아닌 데 나아가는 것은 다른 도가 된다. 군자는 바른 것을 따르고 다른 것을 따르지 않는다.)</w:t>
      </w:r>
    </w:p>
    <w:p>
      <w:pPr>
        <w:pStyle w:val="EditorialNote"/>
      </w:pPr>
      <w:r>
        <w:t>교감·번역 메모 | [용어] 「溝洫」은 작은 도랑과 수로이다. 여기서는 제한된 범위의 가르침을 비유한다.</w:t>
      </w:r>
    </w:p>
    <w:p>
      <w:pPr>
        <w:pStyle w:val="Heading2"/>
        <w:keepNext/>
      </w:pPr>
      <w:r>
        <w:t>문단 010  ·  [0574c06]</w:t>
      </w:r>
    </w:p>
    <w:p>
      <w:pPr>
        <w:spacing w:before="20" w:after="40"/>
        <w:keepNext/>
      </w:pPr>
      <w:r>
        <w:rPr>
          <w:b/>
          <w:color w:val="2E74B5"/>
        </w:rPr>
        <w:t>원문</w:t>
      </w:r>
    </w:p>
    <w:p>
      <w:pPr>
        <w:pStyle w:val="SourceText"/>
      </w:pPr>
      <w:r>
        <w:t>[0574c06] 評曰。易簡將彼別教。釋此對同之別。今取彼同。示此對別之同義無舛也。(彼即孔目。此即教章。易簡曰。孔目云。別教者別於三乘。則將孔目中別教。釋今章中對同之別也。玉峯云。至相釋曰。經云會三歸一故知同也。則取孔目中同教。示今章中對別之同也。問。前云別教但易簡特異。今云對同之別義無舛也。何自矛盾。答。前有過則斥之。此可用則取之。有何惑哉)迎福亦曰。別義皆同。則亦與矣(會解云。別教名義諸祖皆同。則亦許也。已上第一義竟)。</w:t>
      </w:r>
    </w:p>
    <w:p>
      <w:pPr>
        <w:spacing w:before="20" w:after="40"/>
        <w:keepNext/>
      </w:pPr>
      <w:r>
        <w:rPr>
          <w:b/>
          <w:color w:val="2E74B5"/>
        </w:rPr>
        <w:t>한국어 직역</w:t>
      </w:r>
    </w:p>
    <w:p>
      <w:pPr>
        <w:pStyle w:val="TranslationText"/>
      </w:pPr>
      <w:r>
        <w:t>평하여 말한다. 이간은 저 『공목장』의 별교를 가져다가 여기서 동교와 상대되는 별교를 해석하였다. 지금은 저 『공목장』의 동교를 취하여 여기서 별교와 상대되는 동교의 뜻을 보였으니 어긋남이 없다. (‘저것’은 곧 『공목장』이고, ‘이것’은 곧 『교장』이다. 이간이 말하였다. 『공목장』에서 말하기를, ‘별교는 삼승과 구별된다’고 하였으므로, 곧 『공목장』 가운데의 별교를 가져다가 지금 『교장』 가운데 동교와 상대되는 별교를 해석한 것이다. 옥봉이 말하였다. 지상이 해석하여 말하기를, ‘경에서 삼승을 회통하여 일승으로 돌아가게 한다고 하였으므로 동교임을 안다’고 하였으니, 곧 『공목장』 가운데의 동교를 취하여 지금 『교장』 가운데 별교와 상대되는 동교를 보인 것이다. 묻는다. 앞에서는 별교에 대해 오직 이간만 특히 다르다고 하였는데, 지금은 동교와 상대되는 별교의 뜻에 어긋남이 없다고 하였으니, 어찌 스스로 모순되지 않는가. 답한다. 앞에서는 허물이 있으므로 배척하였고, 여기서는 쓸 만하므로 취한 것이니, 무엇이 의혹스럽겠는가.) 영복도 또한 말하기를, “별교의 뜻은 모두 같다”고 하였으니, 이 또한 허용한 것이다. (『회해』에서 말하였다. 별교의 명칭과 뜻은 여러 조사들이 모두 같다고 하였으니, 이 또한 인정한 것이다. 이상으로 첫째 뜻을 마친다.)</w:t>
      </w:r>
    </w:p>
    <w:p>
      <w:pPr>
        <w:pStyle w:val="Heading1"/>
      </w:pPr>
      <w:r>
        <w:t>제2의</w:t>
      </w:r>
    </w:p>
    <w:p>
      <w:pPr>
        <w:pStyle w:val="Heading2"/>
        <w:keepNext/>
      </w:pPr>
      <w:r>
        <w:t>문단 011  ·  [0574c12]</w:t>
      </w:r>
    </w:p>
    <w:p>
      <w:pPr>
        <w:spacing w:before="20" w:after="40"/>
        <w:keepNext/>
      </w:pPr>
      <w:r>
        <w:rPr>
          <w:b/>
          <w:color w:val="2E74B5"/>
        </w:rPr>
        <w:t>원문</w:t>
      </w:r>
    </w:p>
    <w:p>
      <w:pPr>
        <w:pStyle w:val="SourceText"/>
      </w:pPr>
      <w:r>
        <w:t>[0574c12] 清涼總相會通中。或分為四。中云三同教一乘如法華等(清凉總相會通中云。或分為四。此亦二門。一中間三教。存三泯二別故。開之為四。一別教小乘。如四阿含等。二同教三乘。如深密等。三同教一乘。如法華等。四別教一乘。如華嚴經。演義釋云。一中間三教存三泯二者。始終頓三。名為中間。以初有小乘。後有圓教。故名中間。而始教存三。故別為一教。終頓二教泯二是同。故合為一教。下列四中云。三同教一乘。即合終頓二教也)。</w:t>
      </w:r>
    </w:p>
    <w:p>
      <w:pPr>
        <w:spacing w:before="20" w:after="40"/>
        <w:keepNext/>
      </w:pPr>
      <w:r>
        <w:rPr>
          <w:b/>
          <w:color w:val="2E74B5"/>
        </w:rPr>
        <w:t>한국어 직역</w:t>
      </w:r>
    </w:p>
    <w:p>
      <w:pPr>
        <w:pStyle w:val="TranslationText"/>
      </w:pPr>
      <w:r>
        <w:t>청량의 총상회통 가운데에서는 혹 네 가지로 나눈다. 그 가운데 “셋째는 동교일승으로 『법화경』 등과 같다”고 하였다. (청량의 총상회통 가운데에서 말하였다. 혹 네 가지로 나눈다. 이 또한 두 문이 있다. 첫째는 중간의 세 교에 대해, 삼승을 보존하는 것과 이승을 없애는 것이 다르기 때문에 이를 열어 네 가지로 삼는다. 첫째는 별교소승으로, 네 아함경 등과 같다. 둘째는 동교삼승으로, 『해심밀경』 등과 같다. 셋째는 동교일승으로, 『법화경』 등과 같다. 넷째는 별교일승으로, 『화엄경』과 같다. 『연의초』에서 해석하여 말하였다. “중간의 세 교에서 삼승을 보존하고 이승을 없앤다는 것”은 시교·종교·돈교의 셋을 중간이라 이름한 것이다. 처음에는 소승이 있고 뒤에는 원교가 있기 때문에 중간이라고 이름한다. 그런데 시교는 삼승을 보존하므로 따로 한 교로 삼고, 종교와 돈교 두 교는 이승을 없앤다는 점이 같으므로 합하여 한 교로 삼는다. 아래 네 가지를 열거한 가운데 말한 셋째 동교일승은 곧 종교와 돈교 두 교를 합한 것이다.)</w:t>
      </w:r>
    </w:p>
    <w:p>
      <w:pPr>
        <w:pStyle w:val="Heading2"/>
        <w:keepNext/>
      </w:pPr>
      <w:r>
        <w:t>문단 012  ·  [0574c17]</w:t>
      </w:r>
    </w:p>
    <w:p>
      <w:pPr>
        <w:spacing w:before="20" w:after="40"/>
        <w:keepNext/>
      </w:pPr>
      <w:r>
        <w:rPr>
          <w:b/>
          <w:color w:val="2E74B5"/>
        </w:rPr>
        <w:t>원문</w:t>
      </w:r>
    </w:p>
    <w:p>
      <w:pPr>
        <w:pStyle w:val="SourceText"/>
      </w:pPr>
      <w:r>
        <w:t>[0574c17] 易簡。釋教章攝益中同教一乘云。此即三乘一乘和合屬同教攝。前別教一乘。即是圓教。權教三乘即是始教。同教一乘即當終頓。故清涼玄文云。三同教一乘如法華等。演義釋云。即合終頓二教也(差當云。善住舉此不辨非者。意在正破會解。然易簡引玄文。證攝益中同教一乘。且教章終頓屬三。玄文終頓屬一。引一證三。故不足辨也)。</w:t>
      </w:r>
    </w:p>
    <w:p>
      <w:pPr>
        <w:spacing w:before="20" w:after="40"/>
        <w:keepNext/>
      </w:pPr>
      <w:r>
        <w:rPr>
          <w:b/>
          <w:color w:val="2E74B5"/>
        </w:rPr>
        <w:t>한국어 직역</w:t>
      </w:r>
    </w:p>
    <w:p>
      <w:pPr>
        <w:pStyle w:val="TranslationText"/>
      </w:pPr>
      <w:r>
        <w:t>이간은 『교장』의 섭익 가운데 동교일승을 해석하여 말하였다. “이는 곧 삼승과 일승이 화합하여 동교에 속한다. 앞의 별교일승은 곧 원교이다. 권교삼승은 곧 시교이고, 동교일승은 곧 종교와 돈교에 해당한다. 그러므로 청량의 현문에서 말하기를, ‘셋째는 동교일승으로 『법화경』 등과 같다’고 하였고, 『연의초』에서 해석하여 말하기를, ‘곧 종교와 돈교 두 교를 합한 것이다’라고 하였다.” (『차당』에서 말하였다. 선주가 이것을 들어 잘못을 분별하지 않은 것은 뜻이 바로 『회해』를 논파하는 데 있기 때문이다. 그러나 이간은 현문의 글을 인용하여 섭익 가운데 동교일승을 증명하였다. 그런데 『교장』에서는 종교와 돈교가 삼승에 속하고, 현문에서는 종교와 돈교가 일승에 속한다. 일승에 속한 것을 인용하여 삼승에 속한 것을 증명하였으므로, 분별의 근거로 삼기에 부족하다.)</w:t>
      </w:r>
    </w:p>
    <w:p>
      <w:pPr>
        <w:pStyle w:val="Heading2"/>
        <w:keepNext/>
      </w:pPr>
      <w:r>
        <w:t>문단 013  ·  [0574c23]</w:t>
      </w:r>
    </w:p>
    <w:p>
      <w:pPr>
        <w:spacing w:before="20" w:after="40"/>
        <w:keepNext/>
      </w:pPr>
      <w:r>
        <w:rPr>
          <w:b/>
          <w:color w:val="2E74B5"/>
        </w:rPr>
        <w:t>원문</w:t>
      </w:r>
    </w:p>
    <w:p>
      <w:pPr>
        <w:pStyle w:val="SourceText"/>
      </w:pPr>
      <w:r>
        <w:t>[0574c23] 評曰。此師又指此乃別教所不揀者也。(易簡云。中間三教雖皆為三人所得。終頓二教會泯歸一同得佛果。即是一乘。始教三乘。修因各異。獲果亦殊。此唯三乘局於權教。今此對辨三乘。乃獨始教權門也。彼自難云。華嚴一乘逈異諸教。何故特揀權教三乘。答。今此文意蓋為學法相者。不信大乘之外別有一乘。權實混和。故辨差別。終頓二教亦是一乘。非此所揀)又曰。終頓二教文雖不揀。常自逈異。(易簡云。終頓二教同得佛果。即是一乘。既謂一乘。却云常自逈異。且露地牛車。乃四乘之一。奚有異哉。三世諸佛無不說此四乘法。一者聲聞乘。二者緣覺乘。三者菩薩乘。四者佛乘。是謂四乘。且西域東夏。前後聖賢。所有章疏。除開人天。亦只說此四乘法。且如今家五教。教雖有五。乘唯四門。廣如乘教開合中辨。況至相賢首。說圓教為一乘。亦只當彼第四佛乘。清凉圭峯說後三教為一乘。亦只當彼第四佛乘。豈有異哉)故此指云。即當終頓非圓教也。決擇其意中。亦曰終頓非後教也。餘義不錄。</w:t>
      </w:r>
    </w:p>
    <w:p>
      <w:pPr>
        <w:spacing w:before="20" w:after="40"/>
        <w:keepNext/>
      </w:pPr>
      <w:r>
        <w:rPr>
          <w:b/>
          <w:color w:val="2E74B5"/>
        </w:rPr>
        <w:t>한국어 직역</w:t>
      </w:r>
    </w:p>
    <w:p>
      <w:pPr>
        <w:pStyle w:val="TranslationText"/>
      </w:pPr>
      <w:r>
        <w:t>평하여 말한다. 이 스승은 또 이것이 별교에서 가려 내지 않는 것이라고 지목하였다. (이간이 말하였다. 중간의 세 교는 비록 모두 세 부류의 사람이 얻는 것이지만, 종교와 돈교 두 교는 함께 이승을 없애 일승으로 돌아가서 동일하게 불과를 얻으므로 곧 일승이다. 시교의 삼승은 닦는 원인이 각각 다르고 얻는 결과도 또한 다르다. 이는 오직 삼승을 권교에 국한한 것이다. 지금 여기서 상대하여 분별하는 삼승은 오직 시교의 권문일 뿐이다. 그가 스스로 논란을 제기하여 말하였다. ‘화엄의 일승은 여러 교와 현격히 다른데, 어찌하여 특별히 권교삼승만을 가려 내는가?’ 답한다. 이 글의 뜻은 대체로 법상을 배우는 이들이 대승 밖에 별도로 일승이 있음을 믿지 않고 권교와 실교를 뒤섞기 때문에 그 차별을 분별한 것이다. 종교와 돈교 두 교도 또한 일승이므로 여기서 가려 내는 대상이 아니다.) 또 말하였다. “종교와 돈교 두 교는 글에서 비록 가려 내지 않았지만, 본래 스스로 현격히 다르다.” (이간이 말하였다. 종교와 돈교 두 교가 동일하게 불과를 얻으므로 곧 일승이다. 이미 일승이라고 하면서 도리어 본래 스스로 현격히 다르다고 말한다. 더구나 노지의 큰 흰 소 수레는 네 승 가운데 하나인데, 어찌 다름이 있겠는가. 삼세의 모든 부처는 이 네 승의 법을 설하지 않은 이가 없다. 첫째는 성문승이고, 둘째는 연각승이며, 셋째는 보살승이고, 넷째는 불승이다. 이것을 네 승이라고 한다. 또 서역과 중국의 전후의 성현들이 지은 모든 장소(章疏)는 인승과 천승을 제외하면 역시 다만 이 네 승의 법만 설한다. 더구나 지금 우리 종의 오교에서는 교는 비록 다섯이지만 승은 오직 네 문뿐이다. 자세한 내용은 승과 교의 개합 가운데에서 분별한 것과 같다. 더구나 지상과 현수는 원교를 일승이라고 설하였지만, 또한 다만 저 넷째 불승에 해당할 뿐이다. 청량과 규봉이 뒤의 세 교를 일승이라고 설한 것도 또한 다만 저 넷째 불승에 해당할 뿐이다. 어찌 다름이 있겠는가.) 그러므로 여기서 지목하여 말하기를, “곧 종교와 돈교에 해당하며 원교는 아니다”라고 하였다. 그 뜻을 결택하는 가운데에서도 또한 종교와 돈교는 뒤의 교가 아니라고 하였다. 나머지 뜻은 기록하지 않는다.</w:t>
      </w:r>
    </w:p>
    <w:p>
      <w:pPr>
        <w:pStyle w:val="Heading2"/>
        <w:keepNext/>
      </w:pPr>
      <w:r>
        <w:t>문단 014  ·  [0575a10]</w:t>
      </w:r>
    </w:p>
    <w:p>
      <w:pPr>
        <w:spacing w:before="20" w:after="40"/>
        <w:keepNext/>
      </w:pPr>
      <w:r>
        <w:rPr>
          <w:b/>
          <w:color w:val="2E74B5"/>
        </w:rPr>
        <w:t>원문</w:t>
      </w:r>
    </w:p>
    <w:p>
      <w:pPr>
        <w:pStyle w:val="SourceText"/>
      </w:pPr>
      <w:r>
        <w:t>[0575a10] 迎福會解曰。要終頓二教同泯二。故名同教一乘也。注曰。此約終頓二教泯二是同。非即合終頓為同也。正約終頓同無二乘。故云同教一乘也。又次義中注。若終頓自相同者。漸頓有異。安得是同。又曰。不是合終頓為同。但約同泯二。故名同也。又曰。近人皆云終頓二教合為同教。漸頓自殊。將何合耶。</w:t>
      </w:r>
    </w:p>
    <w:p>
      <w:pPr>
        <w:spacing w:before="20" w:after="40"/>
        <w:keepNext/>
      </w:pPr>
      <w:r>
        <w:rPr>
          <w:b/>
          <w:color w:val="2E74B5"/>
        </w:rPr>
        <w:t>한국어 직역</w:t>
      </w:r>
    </w:p>
    <w:p>
      <w:pPr>
        <w:pStyle w:val="TranslationText"/>
      </w:pPr>
      <w:r>
        <w:t>영복의 『회해』에서 말하였다. “반드시 종교와 돈교 두 교가 함께 이승을 없애므로 동교일승이라 이름한다.” 주석하여 말하였다. “이는 종교와 돈교 두 교가 이승을 없애는 점이 같다는 데 근거한 것이며, 곧 종교와 돈교를 합하여 동교로 삼는다는 뜻은 아니다. 바로 종교와 돈교가 동일하게 이승이 없다는 데 근거하므로 동교일승이라고 말한 것이다.” 또 다음 뜻의 주석에서는 말하였다. “만약 종교와 돈교의 자체상이 같다고 한다면, 점교와 돈교가 다른데 어찌 같다고 할 수 있겠는가.” 또 말하였다. “종교와 돈교를 합하여 동교로 삼은 것이 아니다. 다만 함께 이승을 없앤다는 데 근거하므로 동교라고 이름한 것이다.” 또 말하였다. “근래 사람들은 모두 종교와 돈교 두 교를 합하여 동교로 삼는다고 한다. 점교와 돈교는 본래 서로 다른데, 무엇을 가지고 합하겠는가.”</w:t>
      </w:r>
    </w:p>
    <w:p>
      <w:pPr>
        <w:pStyle w:val="Heading2"/>
        <w:keepNext/>
      </w:pPr>
      <w:r>
        <w:t>문단 015  ·  [0575a16]</w:t>
      </w:r>
    </w:p>
    <w:p>
      <w:pPr>
        <w:spacing w:before="20" w:after="40"/>
        <w:keepNext/>
      </w:pPr>
      <w:r>
        <w:rPr>
          <w:b/>
          <w:color w:val="2E74B5"/>
        </w:rPr>
        <w:t>원문</w:t>
      </w:r>
    </w:p>
    <w:p>
      <w:pPr>
        <w:pStyle w:val="SourceText"/>
      </w:pPr>
      <w:r>
        <w:t>[0575a16] 評曰。此亦非圓中之同。(迎福謂。從共教三。乘中分出。非圓中之同也)又非合終頓是離之之存泯也。(合成四教。離為五教。既云非即合終頓。即離之之存泯。之之者語助也。如莊子云。殺之之怒決之之怒之類也)又將泯二是同。作同教得名所以。(迎福又自注云。不將泯二。為得名所以。更用何耶。又引合始終。為漸教得名之因。今返問之。清凉曰。始教存三故別為一教。且始教存三。還用何教合耶。豈亦得名乎)餘義可知。如講時所辨。</w:t>
      </w:r>
    </w:p>
    <w:p>
      <w:pPr>
        <w:spacing w:before="20" w:after="40"/>
        <w:keepNext/>
      </w:pPr>
      <w:r>
        <w:rPr>
          <w:b/>
          <w:color w:val="2E74B5"/>
        </w:rPr>
        <w:t>한국어 직역</w:t>
      </w:r>
    </w:p>
    <w:p>
      <w:pPr>
        <w:pStyle w:val="TranslationText"/>
      </w:pPr>
      <w:r>
        <w:t>평하여 말한다. 이것도 또한 원교 가운데의 동교는 아니다. (영복은 공교의 삼승 가운데에서 갈라져 나온 것이며, 원교 가운데의 동교가 아니라고 말하였다.) 또한 ‘종교와 돈교를 합한 것’이 아니라면, 이는 그것들을 분리했을 때의 존립과 소멸이다. (합하면 네 교가 되고, 나누면 오교가 된다. 이미 곧 종교와 돈교를 합한 것이 아니라고 하였으니, 곧 그것들을 분리했을 때의 존립과 소멸이다. ‘之之’는 어조사이다. 『장자』에서 말한 ‘살지지로(殺之之怒), 결지지로(決之之怒)’ 따위와 같다.) 또 ‘이승을 없애는 것이 같다’는 것을 가져다가 동교라는 이름을 얻게 된 까닭으로 삼았다. (영복이 또 스스로 주석하여 말하였다. ‘이승을 없애는 것’을 이름을 얻게 된 까닭으로 삼지 않는다면 다시 무엇을 쓰겠는가. 또 시교와 종교를 합한 것을 인용하여 점교가 그 이름을 얻게 된 원인으로 삼았다. 이제 되돌려 묻는다. 청량이 말하기를, ‘시교가 삼승을 보존하므로 따로 한 교가 된다’고 하였다. 그런데 시교가 삼승을 보존한다면, 다시 어느 교와 합하는가. 어찌 이것도 이름을 얻게 된 까닭이겠는가.) 나머지 뜻은 알 수 있다. 강설할 때 분별한 것과 같다.</w:t>
      </w:r>
    </w:p>
    <w:p>
      <w:pPr>
        <w:pStyle w:val="EditorialNote"/>
      </w:pPr>
      <w:r>
        <w:t>교감·번역 메모 | [구두 불확실] 원문은 「三。乘」으로 끊겨 있다. 원문 표기는 보존하고 문맥상 「三乘」으로 이어 읽었다.</w:t>
      </w:r>
    </w:p>
    <w:p>
      <w:pPr>
        <w:pStyle w:val="Heading2"/>
        <w:keepNext/>
      </w:pPr>
      <w:r>
        <w:t>문단 016  ·  [0575a22]</w:t>
      </w:r>
    </w:p>
    <w:p>
      <w:pPr>
        <w:spacing w:before="20" w:after="40"/>
        <w:keepNext/>
      </w:pPr>
      <w:r>
        <w:rPr>
          <w:b/>
          <w:color w:val="2E74B5"/>
        </w:rPr>
        <w:t>원문</w:t>
      </w:r>
    </w:p>
    <w:p>
      <w:pPr>
        <w:pStyle w:val="SourceText"/>
      </w:pPr>
      <w:r>
        <w:t>[0575a22] 清凉釋曰。始教存三故別為一教。終頓泯二是同故合為一教。下列四中云。三同教一乘。即合終頓二教也(演義第六前已具引)。</w:t>
      </w:r>
    </w:p>
    <w:p>
      <w:pPr>
        <w:spacing w:before="20" w:after="40"/>
        <w:keepNext/>
      </w:pPr>
      <w:r>
        <w:rPr>
          <w:b/>
          <w:color w:val="2E74B5"/>
        </w:rPr>
        <w:t>한국어 직역</w:t>
      </w:r>
    </w:p>
    <w:p>
      <w:pPr>
        <w:pStyle w:val="TranslationText"/>
      </w:pPr>
      <w:r>
        <w:t>청량이 해석하여 말하였다. “시교는 삼승을 보존하므로 따로 한 교가 되고, 종교와 돈교는 이승을 없애는 점이 같으므로 합하여 한 교가 된다. 아래 네 가지를 열거한 가운데 말하기를, ‘셋째는 동교일승이다’라고 하였으니, 곧 종교와 돈교 두 교를 합한 것이다.” (『연의초』 제6권에서 앞서 이미 온전히 인용하였다.)</w:t>
      </w:r>
    </w:p>
    <w:p>
      <w:pPr>
        <w:pStyle w:val="Heading2"/>
        <w:keepNext/>
      </w:pPr>
      <w:r>
        <w:t>문단 017  ·  [0575b01]</w:t>
      </w:r>
    </w:p>
    <w:p>
      <w:pPr>
        <w:spacing w:before="20" w:after="40"/>
        <w:keepNext/>
      </w:pPr>
      <w:r>
        <w:rPr>
          <w:b/>
          <w:color w:val="2E74B5"/>
        </w:rPr>
        <w:t>원문</w:t>
      </w:r>
    </w:p>
    <w:p>
      <w:pPr>
        <w:pStyle w:val="SourceText"/>
      </w:pPr>
      <w:r>
        <w:t>[0575b01] 評曰。此乃泯二是同。出合為一教之所以。非同教得名之因由也。是故存三為一教。泯二為一教。與小圓為四。亦明曰。同教一乘即合終頓。與迎福有異。(迎福則曰。因由泯二。得名同教。玉峯謂出合為一教之所以。非同教得名之因由也)然亦各自建立。不必見疑。</w:t>
      </w:r>
    </w:p>
    <w:p>
      <w:pPr>
        <w:spacing w:before="20" w:after="40"/>
        <w:keepNext/>
      </w:pPr>
      <w:r>
        <w:rPr>
          <w:b/>
          <w:color w:val="2E74B5"/>
        </w:rPr>
        <w:t>한국어 직역</w:t>
      </w:r>
    </w:p>
    <w:p>
      <w:pPr>
        <w:pStyle w:val="TranslationText"/>
      </w:pPr>
      <w:r>
        <w:t>평하여 말한다. 이는 ‘이승을 없애는 것이 같다’는 것이 종교와 돈교를 합하여 한 교로 삼는 까닭을 밝힌 것이지, 동교라는 이름을 얻게 된 원인은 아니다. 그러므로 삼승을 보존하는 것을 한 교로 삼고, 이승을 없애는 것을 한 교로 삼아, 소승과 원교를 더하여 네 교로 삼는다. 또 분명히 말하기를, “동교일승은 곧 종교와 돈교를 합한 것이다”라고 하였으니, 영복의 설과 다르다. (영복은 말하기를, 이승을 없애는 것을 원인으로 삼아 동교라는 이름을 얻는다고 하였고, 옥봉은 한 교로 합하게 되는 까닭을 밝힌 것이지 동교라는 이름을 얻게 된 원인은 아니라고 하였다.) 그러나 또한 각자가 스스로 세운 것이니, 굳이 의심할 필요는 없다.</w:t>
      </w:r>
    </w:p>
    <w:p>
      <w:pPr>
        <w:pStyle w:val="Heading2"/>
        <w:keepNext/>
      </w:pPr>
      <w:r>
        <w:t>문단 018  ·  [0575b06]</w:t>
      </w:r>
    </w:p>
    <w:p>
      <w:pPr>
        <w:spacing w:before="20" w:after="40"/>
        <w:keepNext/>
      </w:pPr>
      <w:r>
        <w:rPr>
          <w:b/>
          <w:color w:val="2E74B5"/>
        </w:rPr>
        <w:t>원문</w:t>
      </w:r>
    </w:p>
    <w:p>
      <w:pPr>
        <w:pStyle w:val="SourceText"/>
      </w:pPr>
      <w:r>
        <w:t>[0575b06] 又曰。約圓融不融。分成二種。即實教頓教並皆不融。為同教一乘(貞元一之上。下自具引。此約理事無礙揀也。問若一向不融。何異頓實。答曰。若入圓收。理事無礙。必有事事無礙。何以故。由彰其無礙等四門皆別教故)。</w:t>
      </w:r>
    </w:p>
    <w:p>
      <w:pPr>
        <w:spacing w:before="20" w:after="40"/>
        <w:keepNext/>
      </w:pPr>
      <w:r>
        <w:rPr>
          <w:b/>
          <w:color w:val="2E74B5"/>
        </w:rPr>
        <w:t>한국어 직역</w:t>
      </w:r>
    </w:p>
    <w:p>
      <w:pPr>
        <w:pStyle w:val="TranslationText"/>
      </w:pPr>
      <w:r>
        <w:t>또 말하였다. 원융함과 원융하지 않음에 근거하여 두 종류로 나눈다. 곧 실교와 돈교는 모두 원융하지 않으므로 동교일승이 된다. (『정원소』 제1권 상. 아래에서 스스로 자세히 인용한다. 이는 이사무애에 근거하여 가린 것이다. 묻는다. 만약 한결같이 원융하지 않는다면 돈교·실교와 무엇이 다른가. 답한다. 원교에 들어가 포섭되면 이와 사가 걸림이 없고, 반드시 사와 사도 걸림이 없게 된다. 무슨 까닭인가. 그 무애를 드러내는 것 등 네 문이 모두 별교이기 때문이다.)</w:t>
      </w:r>
    </w:p>
    <w:p>
      <w:pPr>
        <w:pStyle w:val="Heading2"/>
        <w:keepNext/>
      </w:pPr>
      <w:r>
        <w:t>문단 019  ·  [0575b09]</w:t>
      </w:r>
    </w:p>
    <w:p>
      <w:pPr>
        <w:spacing w:before="20" w:after="40"/>
        <w:keepNext/>
      </w:pPr>
      <w:r>
        <w:rPr>
          <w:b/>
          <w:color w:val="2E74B5"/>
        </w:rPr>
        <w:t>원문</w:t>
      </w:r>
    </w:p>
    <w:p>
      <w:pPr>
        <w:pStyle w:val="SourceText"/>
      </w:pPr>
      <w:r>
        <w:t>[0575b09] 評曰。既曰不融為同。非泯二名同。不亦顯然乎。又此同教一乘。是合終頓。義亦明矣。</w:t>
      </w:r>
    </w:p>
    <w:p>
      <w:pPr>
        <w:spacing w:before="20" w:after="40"/>
        <w:keepNext/>
      </w:pPr>
      <w:r>
        <w:rPr>
          <w:b/>
          <w:color w:val="2E74B5"/>
        </w:rPr>
        <w:t>한국어 직역</w:t>
      </w:r>
    </w:p>
    <w:p>
      <w:pPr>
        <w:pStyle w:val="TranslationText"/>
      </w:pPr>
      <w:r>
        <w:t>평하여 말한다. 이미 원융하지 않는 것을 동교라고 하였으니, 이승을 없애는 것을 동교라고 이름한 것이 아니다. 또한 분명하지 않은가. 또 이 동교일승은 종교와 돈교를 합한 것이니, 그 뜻도 분명하다.</w:t>
      </w:r>
    </w:p>
    <w:p>
      <w:pPr>
        <w:pStyle w:val="Heading2"/>
        <w:keepNext/>
      </w:pPr>
      <w:r>
        <w:t>문단 020  ·  [0575b11]</w:t>
      </w:r>
    </w:p>
    <w:p>
      <w:pPr>
        <w:spacing w:before="20" w:after="40"/>
        <w:keepNext/>
      </w:pPr>
      <w:r>
        <w:rPr>
          <w:b/>
          <w:color w:val="2E74B5"/>
        </w:rPr>
        <w:t>원문</w:t>
      </w:r>
    </w:p>
    <w:p>
      <w:pPr>
        <w:pStyle w:val="SourceText"/>
      </w:pPr>
      <w:r>
        <w:t>[0575b11] 又曰。若自他相絕。則與眾生心同一體。故無心外也。不壞能所。故能知也。(大疏第十三之上)自解曰。此通終頓二教。但同一體。是頓教。兼不壞所知義。即是終教。若總取雙絕雙存。亦圓教中同教義也(演義四十一。連次上文云。六相圓融唯屬圓教。一乘之別教義故。同教之後。唯一別教。但離為終頓。合為同教。非別有能同同教也)。</w:t>
      </w:r>
    </w:p>
    <w:p>
      <w:pPr>
        <w:spacing w:before="20" w:after="40"/>
        <w:keepNext/>
      </w:pPr>
      <w:r>
        <w:rPr>
          <w:b/>
          <w:color w:val="2E74B5"/>
        </w:rPr>
        <w:t>한국어 직역</w:t>
      </w:r>
    </w:p>
    <w:p>
      <w:pPr>
        <w:pStyle w:val="TranslationText"/>
      </w:pPr>
      <w:r>
        <w:t>또 말하였다. 만약 자신과 타인이 서로 끊어지면 곧 중생의 마음과 동일한 한 체가 되므로 마음 밖의 것이 없다. 능과 소를 무너뜨리지 않으므로 능히 알 수 있다. (『대소』 제13권 상.) 스스로 해석하여 말하였다. “이는 종교와 돈교 두 교에 통한다. 다만 동일한 한 체라는 것은 돈교이고, 아는 대상을 무너뜨리지 않는다는 뜻까지 겸한 것은 곧 종교이다. 만약 능과 소가 함께 끊어진 것과 함께 보존된 것을 모두 취한다면, 또한 원교 가운데 동교의 뜻이다.” (『연의초』 제41권. 바로 앞 글에 이어서 말하였다. 육상이 원융하는 것은 오직 원교에 속하는데, 일승의 별교 뜻이기 때문이다. 동교 뒤에는 오직 하나의 별교만 있다. 다만 나누면 종교와 돈교가 되고, 합하면 동교가 되는 것이지, 별도로 다른 교와 같게 하는 동교가 있는 것은 아니다.)</w:t>
      </w:r>
    </w:p>
    <w:p>
      <w:pPr>
        <w:pStyle w:val="Heading2"/>
        <w:keepNext/>
      </w:pPr>
      <w:r>
        <w:t>문단 021  ·  [0575b16]</w:t>
      </w:r>
    </w:p>
    <w:p>
      <w:pPr>
        <w:spacing w:before="20" w:after="40"/>
        <w:keepNext/>
      </w:pPr>
      <w:r>
        <w:rPr>
          <w:b/>
          <w:color w:val="2E74B5"/>
        </w:rPr>
        <w:t>원문</w:t>
      </w:r>
    </w:p>
    <w:p>
      <w:pPr>
        <w:pStyle w:val="SourceText"/>
      </w:pPr>
      <w:r>
        <w:t>[0575b16] 評曰。既稱總取。合二教也。亦圓教中同。非離之之終頓。乃海具之江水安得不鹹。正同此間之同教一乘也(證今四教中同教也)。</w:t>
      </w:r>
    </w:p>
    <w:p>
      <w:pPr>
        <w:spacing w:before="20" w:after="40"/>
        <w:keepNext/>
      </w:pPr>
      <w:r>
        <w:rPr>
          <w:b/>
          <w:color w:val="2E74B5"/>
        </w:rPr>
        <w:t>한국어 직역</w:t>
      </w:r>
    </w:p>
    <w:p>
      <w:pPr>
        <w:pStyle w:val="TranslationText"/>
      </w:pPr>
      <w:r>
        <w:t>평하여 말한다. 이미 모두 취한다고 일컬었으니, 두 교를 합한 것이다. 또한 원교 가운데의 동교이며, 나누어 놓은 종교와 돈교가 아니다. 곧 바다가 품은 강물이니 어찌 짜지 않을 수 있겠는가. 바로 여기서 말한 동교일승과 같다. (지금의 사교 가운데 동교임을 증명한 것이다.)</w:t>
      </w:r>
    </w:p>
    <w:p>
      <w:pPr>
        <w:pStyle w:val="Heading2"/>
        <w:keepNext/>
      </w:pPr>
      <w:r>
        <w:t>문단 022  ·  [0575b19]</w:t>
      </w:r>
    </w:p>
    <w:p>
      <w:pPr>
        <w:spacing w:before="20" w:after="40"/>
        <w:keepNext/>
      </w:pPr>
      <w:r>
        <w:rPr>
          <w:b/>
          <w:color w:val="2E74B5"/>
        </w:rPr>
        <w:t>원문</w:t>
      </w:r>
    </w:p>
    <w:p>
      <w:pPr>
        <w:pStyle w:val="SourceText"/>
      </w:pPr>
      <w:r>
        <w:t>[0575b19] 密祖釋能所證義曰。能所無二。大乘終教也。能所俱泯。大乘頓教中證道也。(行願鈔第二云。二明能所無二者。則法性宗證道。謂大乘終教也。三明能所俱泯者。即大乘頓教中證道也)觀祖曰。以能所歷然證事法界。能所一相。證理法界及事理無礙相即之門。能所俱泯。證事理無礙形奪無寄門。存亡無礙。全證事理無障礙門。舉一全收。證事事無礙門(貞元一之下)。</w:t>
      </w:r>
    </w:p>
    <w:p>
      <w:pPr>
        <w:spacing w:before="20" w:after="40"/>
        <w:keepNext/>
      </w:pPr>
      <w:r>
        <w:rPr>
          <w:b/>
          <w:color w:val="2E74B5"/>
        </w:rPr>
        <w:t>한국어 직역</w:t>
      </w:r>
    </w:p>
    <w:p>
      <w:pPr>
        <w:pStyle w:val="TranslationText"/>
      </w:pPr>
      <w:r>
        <w:t>밀조(密祖)가 능증과 소증의 뜻을 해석하여 말하였다. “능과 소가 둘이 아닌 것은 대승종교이고, 능과 소가 모두 없어지는 것은 대승돈교 가운데의 증도이다.” (『행원초』 제2권에서 말하였다. 둘째, 능과 소가 둘이 아님을 밝힌 것은 곧 법성종의 증도이니, 대승종교를 말한다. 셋째, 능과 소가 모두 없어짐을 밝힌 것은 곧 대승돈교 가운데의 증도이다.) 관조(觀祖)가 말하였다. “능과 소가 분명히 드러나는 것으로 사법계를 증득하고, 능과 소가 하나의 모습인 것으로 이법계와 이사무애의 상즉문을 증득하며, 능과 소가 모두 없어지는 것으로 이사무애의 형탈무기문을 증득하고, 존재와 소멸이 걸림 없는 것으로 이사무장애문을 완전히 증득하며, 하나를 들면 전부 거두어지는 것으로 사사무애문을 증득한다.” (『정원소』 제1권 하.)</w:t>
      </w:r>
    </w:p>
    <w:p>
      <w:pPr>
        <w:pStyle w:val="Heading2"/>
        <w:keepNext/>
      </w:pPr>
      <w:r>
        <w:t>문단 023  ·  [0575c01]</w:t>
      </w:r>
    </w:p>
    <w:p>
      <w:pPr>
        <w:spacing w:before="20" w:after="40"/>
        <w:keepNext/>
      </w:pPr>
      <w:r>
        <w:rPr>
          <w:b/>
          <w:color w:val="2E74B5"/>
        </w:rPr>
        <w:t>원문</w:t>
      </w:r>
    </w:p>
    <w:p>
      <w:pPr>
        <w:pStyle w:val="SourceText"/>
      </w:pPr>
      <w:r>
        <w:t>[0575c01] 評曰。能所存亡無礙。得非總取雙絕雙存圓中同教義乎。(演義四十四。四地厭分中文)是乃合前密祖之終頓也。(行願第二鈔。前已引二三兩門。即第四明存泯無礙。亦總取終頓二教也)舉一全收。證事事無礙別教也。此前更不立圓中同。又於終頓之後別有此門。義可見矣。</w:t>
      </w:r>
    </w:p>
    <w:p>
      <w:pPr>
        <w:spacing w:before="20" w:after="40"/>
        <w:keepNext/>
      </w:pPr>
      <w:r>
        <w:rPr>
          <w:b/>
          <w:color w:val="2E74B5"/>
        </w:rPr>
        <w:t>한국어 직역</w:t>
      </w:r>
    </w:p>
    <w:p>
      <w:pPr>
        <w:pStyle w:val="TranslationText"/>
      </w:pPr>
      <w:r>
        <w:t>평하여 말한다. 능과 소의 존망이 걸림 없는 것이 어찌 함께 끊고 함께 보존하는 것을 모두 취한 원교 가운데 동교의 뜻이 아니겠는가. (『연의초』 제44권 사지의 염분에 관한 글이다.) 이는 곧 앞서 밀조가 말한 종교와 돈교를 합한 것이다. (『행원초』 제2권. 앞에서 이미 둘째와 셋째 두 문을 인용하였다. 곧 넷째로 존립과 소멸이 걸림 없음을 밝힌 것이며, 또한 종교와 돈교 두 교를 모두 취한 것이다.) 하나를 들면 전부 거두어지므로 사사무애의 별교를 증득한다. 그 앞에서는 다시 원교 가운데 동교를 따로 세우지 않았고, 또 종교와 돈교 뒤에 별도로 이 문이 있으니, 그 뜻을 알 수 있다.</w:t>
      </w:r>
    </w:p>
    <w:p>
      <w:pPr>
        <w:pStyle w:val="Heading2"/>
        <w:keepNext/>
      </w:pPr>
      <w:r>
        <w:t>문단 024  ·  [0575c06]</w:t>
      </w:r>
    </w:p>
    <w:p>
      <w:pPr>
        <w:spacing w:before="20" w:after="40"/>
        <w:keepNext/>
      </w:pPr>
      <w:r>
        <w:rPr>
          <w:b/>
          <w:color w:val="2E74B5"/>
        </w:rPr>
        <w:t>원문</w:t>
      </w:r>
    </w:p>
    <w:p>
      <w:pPr>
        <w:pStyle w:val="SourceText"/>
      </w:pPr>
      <w:r>
        <w:t>[0575c06] 密祖釋理事無礙中至存泯同時。則曰。邐迤有此三重事理無礙之義方足。智者一一審之(行願第二鈔云。七舉第六門收第五門。明理事無礙。不壞不泯。即第。六門明不壞不泯。離相離性。即第五門明離相不異離性。此中亦明存泯無礙。第六明存。第五明泯。此二門既其同時。故無障礙也。乃至邐迤有此三重事理無礙之義方備。智者一一審之)。</w:t>
      </w:r>
    </w:p>
    <w:p>
      <w:pPr>
        <w:spacing w:before="20" w:after="40"/>
        <w:keepNext/>
      </w:pPr>
      <w:r>
        <w:rPr>
          <w:b/>
          <w:color w:val="2E74B5"/>
        </w:rPr>
        <w:t>한국어 직역</w:t>
      </w:r>
    </w:p>
    <w:p>
      <w:pPr>
        <w:pStyle w:val="TranslationText"/>
      </w:pPr>
      <w:r>
        <w:t>밀조가 이사무애를 해석하면서 존립과 소멸이 동시에 이르는 데에서 곧 말하였다. “차례로 이러한 세 겹의 이사무애의 뜻이 있어야 비로소 충분하다. 지혜로운 이는 하나하나 자세히 살펴라.” (『행원초』 제2권에서 말하였다. 일곱째, 제6문을 들어 제5문을 거두어 이사무애를 밝힌다. 무너뜨리지도 않고 없애지도 않는다는 것은 곧 제。6문에서 무너뜨리지도 않고 없애지도 않음을 밝힌 것이다. 상을 떠나고 성을 떠난다는 것은 곧 제5문에서 상을 떠나는 것이 성을 떠나는 것과 다르지 않음을 밝힌 것이다. 여기에서도 또한 존립과 소멸이 걸림 없음을 밝힌다. 제6문은 존립을 밝히고, 제5문은 소멸을 밝힌다. 이 두 문이 이미 동시에 성립하므로 걸림이 없다. 나아가 차례로 이러한 세 겹의 이사무애의 뜻이 있어야 비로소 완비된다. 지혜로운 이는 하나하나 자세히 살펴라.)</w:t>
      </w:r>
    </w:p>
    <w:p>
      <w:pPr>
        <w:pStyle w:val="EditorialNote"/>
      </w:pPr>
      <w:r>
        <w:t>교감·번역 메모 | [구두 불확실] 원문은 「第。六門」으로 끊겨 있다. 원문 표기는 보존하고 문맥상 「第六門」으로 이어 읽었다.</w:t>
      </w:r>
    </w:p>
    <w:p>
      <w:pPr>
        <w:pStyle w:val="Heading2"/>
        <w:keepNext/>
      </w:pPr>
      <w:r>
        <w:t>문단 025  ·  [0575c11]</w:t>
      </w:r>
    </w:p>
    <w:p>
      <w:pPr>
        <w:spacing w:before="20" w:after="40"/>
        <w:keepNext/>
      </w:pPr>
      <w:r>
        <w:rPr>
          <w:b/>
          <w:color w:val="2E74B5"/>
        </w:rPr>
        <w:t>원문</w:t>
      </w:r>
    </w:p>
    <w:p>
      <w:pPr>
        <w:pStyle w:val="SourceText"/>
      </w:pPr>
      <w:r>
        <w:t>[0575c11] 評曰。即前觀祖。能所一相。所證事理無礙相即之門一重也。能所俱泯。證事理無礙形奪無寄門。二重也。存亡無礙。全證事理無障礙門。三重也。如次前二祖取之。第三重乃圓中之同。如日月矣。非合終頓乎(但將前地經疏鈔。并貞元疏。及行願疏鈔對看。皂白自分矣)。</w:t>
      </w:r>
    </w:p>
    <w:p>
      <w:pPr>
        <w:spacing w:before="20" w:after="40"/>
        <w:keepNext/>
      </w:pPr>
      <w:r>
        <w:rPr>
          <w:b/>
          <w:color w:val="2E74B5"/>
        </w:rPr>
        <w:t>한국어 직역</w:t>
      </w:r>
    </w:p>
    <w:p>
      <w:pPr>
        <w:pStyle w:val="TranslationText"/>
      </w:pPr>
      <w:r>
        <w:t>평하여 말한다. 이는 곧 앞의 관조가 말한 것이다. 능과 소가 하나의 모습인 것은 증득하는 바인 이사무애의 상즉문으로 첫째 층위이다. 능과 소가 모두 없어지는 것은 이사무애의 형탈무기문을 증득하는 것이며, 둘째 층위이다. 존재와 소멸이 걸림 없는 것은 이사무장애문을 완전히 증득하는 것이며, 셋째 층위이다. 차례대로 앞의 두 조사가 이를 취하였다. 셋째 층위는 곧 원교 가운데의 동교로서, 해와 달처럼 분명하다. 종교와 돈교를 합한 것이 아니겠는가. (다만 앞의 『지경』 소·초와 『정원소』를 아울러, 그리고 『행원소초』를 서로 대조하여 보면, 검고 흰 것이 저절로 나뉜다.)</w:t>
      </w:r>
    </w:p>
    <w:p>
      <w:pPr>
        <w:pStyle w:val="Heading2"/>
        <w:keepNext/>
      </w:pPr>
      <w:r>
        <w:t>문단 026  ·  [0575c16]</w:t>
      </w:r>
    </w:p>
    <w:p>
      <w:pPr>
        <w:spacing w:before="20" w:after="40"/>
        <w:keepNext/>
      </w:pPr>
      <w:r>
        <w:rPr>
          <w:b/>
          <w:color w:val="2E74B5"/>
        </w:rPr>
        <w:t>원문</w:t>
      </w:r>
    </w:p>
    <w:p>
      <w:pPr>
        <w:pStyle w:val="SourceText"/>
      </w:pPr>
      <w:r>
        <w:t>[0575c16] 觀祖釋事理無礙曰。會法性者。以是同教一乘。義理分齊故(演義第七云。二別釋十門。即為十別。一一門中多先正釋。後會前義。即前性相不同中十對之義。又十對中唯會法性。以是同教一乘義分齊故。如前云。三乘一乘別。今但會一乘。五性一性別。今但會一性。十對皆然)。</w:t>
      </w:r>
    </w:p>
    <w:p>
      <w:pPr>
        <w:spacing w:before="20" w:after="40"/>
        <w:keepNext/>
      </w:pPr>
      <w:r>
        <w:rPr>
          <w:b/>
          <w:color w:val="2E74B5"/>
        </w:rPr>
        <w:t>한국어 직역</w:t>
      </w:r>
    </w:p>
    <w:p>
      <w:pPr>
        <w:pStyle w:val="TranslationText"/>
      </w:pPr>
      <w:r>
        <w:t>관조가 이사무애를 해석하여 말하였다. “법성에 회통한다는 것은 이것이 동교일승의 의리와 분제이기 때문이다.” (『연의초』 제7권에서 말하였다. 둘째로 열 문을 따로 해석하니, 곧 열 가지 차별이 된다. 각각의 문 가운데 대부분 먼저 바르게 해석하고, 뒤에 앞의 뜻에 회통한다. 곧 앞의 성과 상이 같지 않다는 열 가지 대립의 뜻이다. 또 그 열 가지 대립 가운데 오직 법성만 회통하는 것은 이것이 동교일승의 의리와 분제이기 때문이다. 앞에서 말한 것과 같이, 삼승과 일승은 다르지만 지금은 다만 일승에 회통하고, 오성과 일성은 다르지만 지금은 다만 일성에 회통한다. 열 가지 대립이 모두 그러하다.)</w:t>
      </w:r>
    </w:p>
    <w:p>
      <w:pPr>
        <w:pStyle w:val="Heading2"/>
        <w:keepNext/>
      </w:pPr>
      <w:r>
        <w:t>문단 027  ·  [0575c20]</w:t>
      </w:r>
    </w:p>
    <w:p>
      <w:pPr>
        <w:spacing w:before="20" w:after="40"/>
        <w:keepNext/>
      </w:pPr>
      <w:r>
        <w:rPr>
          <w:b/>
          <w:color w:val="2E74B5"/>
        </w:rPr>
        <w:t>원문</w:t>
      </w:r>
    </w:p>
    <w:p>
      <w:pPr>
        <w:pStyle w:val="SourceText"/>
      </w:pPr>
      <w:r>
        <w:t>[0575c20] 評曰。此蓋後三教並揀於權。(且法華仁王本業地論梁攝論等。凡說一乘三乘。皆是通語。以聖教多含。不可局執。自古聖賢及吾宗諸祖。互得引用。若據地論梁論皆以初二三地。寄在世間。四地至七地寄出世間。八地已上寄出出世間。一乘法以彼一乘為後圓教。三乘當中間三教。小乘愚法教。並將證成法華三一。當知法華中三乘之人。求三車出至門外者。則三乘俱是出世。自位究竟。即是四地已去至七地者是也。此依至相賢首也。若欲料揀性相二宗權實。亦得引證。則昔日詮性之教。皆屬一乘。昔日詮相之教。皆屬三乘。是故祖曰但會昔權。不會昔實。此依清凉圭峯也。今取後義)總是一乘。開之為同別。此事理無礙。是同教一乘之義理分齊故。故一一會前終頓能揀權三之義也。以同教一乘是該取頓實故也。</w:t>
      </w:r>
    </w:p>
    <w:p>
      <w:pPr>
        <w:spacing w:before="20" w:after="40"/>
        <w:keepNext/>
      </w:pPr>
      <w:r>
        <w:rPr>
          <w:b/>
          <w:color w:val="2E74B5"/>
        </w:rPr>
        <w:t>한국어 직역</w:t>
      </w:r>
    </w:p>
    <w:p>
      <w:pPr>
        <w:pStyle w:val="TranslationText"/>
      </w:pPr>
      <w:r>
        <w:t>평하여 말한다. 이는 대체로 뒤의 세 교가 모두 권교를 가려 내는 것이다. (또 『법화경』·『인왕경』·『본업경』·『십지론』·양대의 『섭론』 등에서 무릇 일승과 삼승을 설한 것은 모두 두루 통하는 말이다. 성교는 많은 뜻을 포함하므로 국한하여 집착해서는 안 된다. 예로부터 성현과 우리 종의 여러 조사는 서로 인용할 수 있었다. 『십지론』과 양대의 『섭론』에 의거하면 모두 초지·이지·삼지를 세간에 배대하고, 사지부터 칠지까지를 출세간에 배대하며, 팔지 이상을 출출세간에 배대한다. 일승법에서는 그 일승을 뒤의 원교로 삼고, 삼승은 중간의 세 교에 해당하며, 소승은 우법교에 해당한다. 이들을 모두 가져다가 『법화경』의 삼승과 일승을 증명한다. 마땅히 알아야 한다. 『법화경』 가운데 삼승의 사람으로서 세 수레를 구하여 문 밖으로 나온 이들은 삼승이 모두 출세간이며, 자기 지위에서 구경에 이른 것이니, 곧 사지 이후부터 칠지까지에 해당하는 이들이다. 이는 지상과 현수의 설에 의거한 것이다. 성종과 상종 두 종의 권교와 실교를 분별하려 한다면, 또한 이를 인용하여 증명할 수 있다. 곧 옛날 성을 설명한 교는 모두 일승에 속하고, 옛날 상을 설명한 교는 모두 삼승에 속한다. 그러므로 조사가 말하기를, ‘다만 옛 권교만 회통하고 옛 실교는 회통하지 않는다’고 하였다. 이는 청량과 규봉의 설에 의거한 것이다. 지금은 뒤의 뜻을 취한다.) 모두 일승이며, 이를 열면 동교와 별교가 된다. 이 이사무애는 동교일승의 의리와 분제이기 때문이다. 그러므로 하나하나 앞의 종교와 돈교가 권교삼승을 가려 내는 뜻에 회통한다. 동교일승은 돈교와 실교를 포섭하기 때문이다.</w:t>
      </w:r>
    </w:p>
    <w:p>
      <w:pPr>
        <w:pStyle w:val="Heading2"/>
        <w:keepNext/>
      </w:pPr>
      <w:r>
        <w:t>문단 028  ·  [0576a05]</w:t>
      </w:r>
    </w:p>
    <w:p>
      <w:pPr>
        <w:spacing w:before="20" w:after="40"/>
        <w:keepNext/>
      </w:pPr>
      <w:r>
        <w:rPr>
          <w:b/>
          <w:color w:val="2E74B5"/>
        </w:rPr>
        <w:t>원문</w:t>
      </w:r>
    </w:p>
    <w:p>
      <w:pPr>
        <w:pStyle w:val="SourceText"/>
      </w:pPr>
      <w:r>
        <w:t>[0576a05] 密祖又曰。具此十門。方名理事無礙。又曰當同教大乘之極致。後觀別教等(祖曰。但理事鎔融存亡逆順通有十門。具此等十。方名理事無礙。已當大乘同教之極致。故下第三觀是別教一乘。逈異諸教)。</w:t>
      </w:r>
    </w:p>
    <w:p>
      <w:pPr>
        <w:spacing w:before="20" w:after="40"/>
        <w:keepNext/>
      </w:pPr>
      <w:r>
        <w:rPr>
          <w:b/>
          <w:color w:val="2E74B5"/>
        </w:rPr>
        <w:t>한국어 직역</w:t>
      </w:r>
    </w:p>
    <w:p>
      <w:pPr>
        <w:pStyle w:val="TranslationText"/>
      </w:pPr>
      <w:r>
        <w:t>밀조가 또 말하였다. “이 열 문을 갖추어야 비로소 이사무애라고 이름한다. 또 동교대승의 극치에 해당한다고 말하였다. 뒤에서 별교 등을 관찰한다.” (조사가 말하였다. 다만 이와 사가 융합하고 존망과 역순에 통하는 데에는 열 문이 있다. 이 열 문을 갖추어야 비로소 이사무애라고 이름한다. 이미 대승동교의 극치에 해당한다. 그러므로 아래의 셋째 관은 별교일승으로서 여러 교와 현격히 다르다.)</w:t>
      </w:r>
    </w:p>
    <w:p>
      <w:pPr>
        <w:pStyle w:val="Heading2"/>
        <w:keepNext/>
      </w:pPr>
      <w:r>
        <w:t>문단 029  ·  [0576a08]</w:t>
      </w:r>
    </w:p>
    <w:p>
      <w:pPr>
        <w:spacing w:before="20" w:after="40"/>
        <w:keepNext/>
      </w:pPr>
      <w:r>
        <w:rPr>
          <w:b/>
          <w:color w:val="2E74B5"/>
        </w:rPr>
        <w:t>원문</w:t>
      </w:r>
    </w:p>
    <w:p>
      <w:pPr>
        <w:pStyle w:val="SourceText"/>
      </w:pPr>
      <w:r>
        <w:t>[0576a08] 評曰。即前清涼。存亡無礙全證之事理無礙門。此大乘同教。即前總取雙絕雙存圓教中同教也。以祖曰大乘亦名一乘故。理義正齊。不必疑也。後觀別教。此觀同教。何疑之有。次前即言是同教一乘之義理分齊。可為良證。</w:t>
      </w:r>
    </w:p>
    <w:p>
      <w:pPr>
        <w:spacing w:before="20" w:after="40"/>
        <w:keepNext/>
      </w:pPr>
      <w:r>
        <w:rPr>
          <w:b/>
          <w:color w:val="2E74B5"/>
        </w:rPr>
        <w:t>한국어 직역</w:t>
      </w:r>
    </w:p>
    <w:p>
      <w:pPr>
        <w:pStyle w:val="TranslationText"/>
      </w:pPr>
      <w:r>
        <w:t>평하여 말한다. 곧 앞의 청량이 말한 존망이 걸림 없어 전부 증득하는 이사무애문이다. 이 대승동교는 곧 앞에서 쌍절과 쌍존을 모두 취한 원교 가운데의 동교이다. 조사가 대승도 일승이라고 이름한다고 말하였기 때문이다. 이치와 뜻이 바로 서로 가지런하니 의심할 필요가 없다. 뒤의 관은 별교이고, 이 관은 동교이니, 무슨 의심이 있겠는가. 바로 앞에서도 이것이 동교일승의 의리분제라고 말하였으니, 훌륭한 증거로 삼을 수 있다.</w:t>
      </w:r>
    </w:p>
    <w:p>
      <w:pPr>
        <w:pStyle w:val="Heading2"/>
        <w:keepNext/>
      </w:pPr>
      <w:r>
        <w:t>문단 030  ·  [0576a13]</w:t>
      </w:r>
    </w:p>
    <w:p>
      <w:pPr>
        <w:spacing w:before="20" w:after="40"/>
        <w:keepNext/>
      </w:pPr>
      <w:r>
        <w:rPr>
          <w:b/>
          <w:color w:val="2E74B5"/>
        </w:rPr>
        <w:t>원문</w:t>
      </w:r>
    </w:p>
    <w:p>
      <w:pPr>
        <w:pStyle w:val="SourceText"/>
      </w:pPr>
      <w:r>
        <w:t>[0576a13] 觀祖又曰。實教大乘亦名一乘。謂會三歸一。唯有一乘法故。即後三教合為一實。即今性相二宗有多差別。略列十條。(貞元一之上)此能揀十義。亦即此經中同教之義。(演義第六云。然法性宗十義。即此經同教中義)密祖亦曰。即華嚴同教義(圓覺大鈔云。法性中十義。即華嚴中同教之義)。</w:t>
      </w:r>
    </w:p>
    <w:p>
      <w:pPr>
        <w:spacing w:before="20" w:after="40"/>
        <w:keepNext/>
      </w:pPr>
      <w:r>
        <w:rPr>
          <w:b/>
          <w:color w:val="2E74B5"/>
        </w:rPr>
        <w:t>한국어 직역</w:t>
      </w:r>
    </w:p>
    <w:p>
      <w:pPr>
        <w:pStyle w:val="TranslationText"/>
      </w:pPr>
      <w:r>
        <w:t>관조가 또 말하였다. “실교대승도 일승이라고 이름한다. 삼승을 회통하여 일승으로 귀결한다는 것이니, 오직 일승법만 있기 때문이다. 곧 뒤의 세 교를 합하여 하나의 실교로 삼는 것이다. 곧 지금의 성종과 상종 두 종에는 많은 차별이 있으므로 열 조목을 간략히 열거한다.” (『정원소』 권1 상) 이 능히 가려 내는 열 가지 뜻도 곧 이 경 가운데 동교의 뜻이다. (『연의초』 권6에서 말하였다. “법성종의 열 가지 뜻은 곧 이 경의 동교 가운데의 뜻이다.”) 밀조도 또한 말하였다. “곧 화엄동교의 뜻이다.” (『원각대초』에서 말하였다. “법성 가운데의 열 가지 뜻은 곧 화엄 가운데 동교의 뜻이다.”)</w:t>
      </w:r>
    </w:p>
    <w:p>
      <w:pPr>
        <w:pStyle w:val="Heading2"/>
        <w:keepNext/>
      </w:pPr>
      <w:r>
        <w:t>문단 031  ·  [0576a18]</w:t>
      </w:r>
    </w:p>
    <w:p>
      <w:pPr>
        <w:spacing w:before="20" w:after="40"/>
        <w:keepNext/>
      </w:pPr>
      <w:r>
        <w:rPr>
          <w:b/>
          <w:color w:val="2E74B5"/>
        </w:rPr>
        <w:t>원문</w:t>
      </w:r>
    </w:p>
    <w:p>
      <w:pPr>
        <w:pStyle w:val="SourceText"/>
      </w:pPr>
      <w:r>
        <w:t>[0576a18] 評曰。此亦後三合為一實。開二即同別。(貞元一之上云。第四就實教中。復有二門。一約有位無位。分之為二。則以終教同前始教。皆名為漸。第四名頓。二約圓融不融分成二種。即實教頓教。並皆不融。為同教一乘。唯第五圓融具德。名別教一乘。迎福曰。賢首教門只有一乘中。開二為同別。或云。圓教有二。開成同別。未甞有合後三。為一實教。開此為同別二教也。且後三開同別者。乃貞元疏也)開三即圓終頓也。是以為四。即但有同別。是合取頓實。即圓中之同也。以一乘三乘小乘三宗。不同一乘有二故。(然此三宗寄於五教。有乎二說。一孔目教章等。則以後一為一乘宗。中間三教為三乘宗。初一為小乘宗。二依華嚴圓覺等疏。初一為小乘宗。次一為三乘宗。後三為一乘宗。今即後義)此上釋合後三也。合為一乘。後段釋開後三也。則唯後一中自有同別。不取終頓。以一乘唯有同別。無餘乘故。故成三一也。(此上等元是白書)或五。則終頓圓。若後一自開同別。則離之之終頓。非合之之終頓。亦以一乘三乘小乘三宗。不同終頓各詮雙存俱泯。偏而非圓。若取終頓。全同四中。此理顯然。宜深思之。(此則分四教。即合終頓為圓中同教。分五教。則圓中自有同別)若將四教作五教釋通。開合不分。偏圓難辨。但見理事無礙之言。便名終教。如法華等。理事無礙一宗所收。大乘一發。判為偏淺。(且理事無礙自有三重。一能所無二。二能所俱泯。三存泯無礙。豈可纔見理事無礙之言。盡名終教。致使深義例為偏淺。何其謬哉)若謂圭山之言而不通者。(圭山以漸頓一分。則法華乃漸之終極。故屬終教。豈可執一言而妨多義也)豈不礙他漸中之圓。(演義第五云。華嚴之圓是頓中之圓。法華之圓是漸中之圓。漸頓之儀。二經則異。圓教化法。二經不殊)宗義(要問上云。法華經宗義是一乘經也)別意(教章云。是故當知法華別意。正在一乘)在於一乘等語乎。況吾宗未甞局判一經而作一教。以深為淺。吾祖誡之甚明。可深體之。可深思之(已上第二義竟)。</w:t>
      </w:r>
    </w:p>
    <w:p>
      <w:pPr>
        <w:spacing w:before="20" w:after="40"/>
        <w:keepNext/>
      </w:pPr>
      <w:r>
        <w:rPr>
          <w:b/>
          <w:color w:val="2E74B5"/>
        </w:rPr>
        <w:t>한국어 직역</w:t>
      </w:r>
    </w:p>
    <w:p>
      <w:pPr>
        <w:pStyle w:val="TranslationText"/>
      </w:pPr>
      <w:r>
        <w:t>평하여 말한다. 이것도 뒤의 세 교를 합하여 하나의 실교로 삼은 것이다. 둘로 열면 곧 동교와 별교이다. (『정원소』 권1 상에서 말하였다. “넷째, 실교에 나아가면 다시 두 문이 있다. 첫째는 지위가 있음과 지위가 없음에 의거하여 둘로 나누는 것이다. 곧 종교를 앞의 시교와 같게 하여 모두 점교라고 이름하고, 넷째를 돈교라고 이름한다. 둘째는 원융함과 원융하지 않음에 의거하여 두 종류로 나누는 것이다. 곧 실교와 돈교는 모두 원융하지 않으므로 동교일승이 되고, 오직 다섯째 원융구덕만을 별교일승이라고 이름한다.” 영복이 말하였다. “현수의 교문에는 오직 일승 가운데에서 둘로 열어 동교와 별교로 삼는 것만 있다. 혹은 ‘원교에 둘이 있으니 열어서 동교와 별교를 이룬다’고 말한다. 일찍이 뒤의 세 교를 합하여 하나의 실교로 삼고, 이를 열어 동교와 별교 두 교로 삼은 적은 없다.” 그러나 뒤의 세 교를 열어 동교와 별교로 삼은 것은 바로 『정원소』이다.) 셋으로 열면 곧 원교·종교·돈교이다. 그러므로 넷으로 삼을 때에는 곧 다만 동교와 별교만 있으며, 이는 돈교와 실교를 합하여 취한 것으로서 곧 원교 가운데의 동교이다. 일승·삼승·소승의 세 종이 있고, 그와 달리 일승에는 둘이 있기 때문이다. (그러나 이 세 종을 오교에 배속하는 데에는 두 가지 설이 있다. 첫째는 『공목장』과 『교장』 등으로, 뒤의 하나를 일승종으로 삼고, 중간의 세 교를 삼승종으로 삼으며, 첫째 하나를 소승종으로 삼는다. 둘째는 『화엄소』·『원각소』 등에 의거하는 것으로, 첫째 하나를 소승종으로 삼고, 둘째 하나를 삼승종으로 삼으며, 뒤의 세 교를 일승종으로 삼는다. 지금은 곧 뒤의 뜻이다.) 이상은 뒤의 세 교를 합하는 것을 해석한 것이다. 합하여 일승으로 삼고, 뒤 단락에서는 뒤의 세 교를 여는 것을 해석한다. 그러면 오직 뒤의 하나 가운데 자체로 동교와 별교가 있으며, 종교와 돈교를 취하지 않는다. 일승에는 오직 동교와 별교만 있고 그 밖의 승은 없기 때문이다. 그러므로 삼승과 일승을 이룬다. (이상은 원래 흰 글씨이다.) 혹 다섯으로 나누면 곧 종교·돈교·원교이다. 만일 뒤의 하나가 자체로 동교와 별교를 열면, 곧 분리한 종교와 돈교이지, 합한 종교와 돈교가 아니다. 또한 일승·삼승·소승의 세 종으로 보더라도, 그와 달리 종교와 돈교는 각각 쌍존과 구민을 설하여 치우쳐 원만하지 않다. 만일 종교와 돈교를 취한다면 넷으로 나눈 경우와 완전히 같아진다. 이 이치는 분명하니 깊이 생각해야 한다. (이는 네 교로 나눌 때에는 곧 종교와 돈교를 합하여 원교 가운데 동교로 삼고, 다섯 교로 나눌 때에는 곧 원교 가운데 자체로 동교와 별교가 있다는 것이다.) 만일 네 교를 가지고 다섯 교로 해석하여 통하게 하면, 열고 합함이 구분되지 않고 치우침과 원만함을 분별하기 어렵다. 다만 이사무애라는 말을 보기만 하면 곧 종교라고 이름한다. 『법화경』 등과 같은 경우, 이사무애는 한 종에서 거두는 것인데도, 대승을 한 번 말하기만 하면 치우치고 얕은 것으로 판정한다. (또 이사무애에는 본래 세 층위가 있다. 첫째는 능과 소가 둘이 아닌 것이고, 둘째는 능과 소가 모두 없어지는 것이며, 셋째는 존립과 소멸이 걸림 없는 것이다. 어찌 이사무애라는 말을 겨우 보기만 하고서 모두 종교라고 이름하여, 깊은 뜻까지도 일률적으로 치우치고 얕은 것으로 만들 수 있겠는가. 얼마나 잘못된 일인가.) 만일 규산의 말이 통하지 않는다고 한다면, (규산은 점교와 돈교로 한 번 나누었으므로, 『법화경』은 곧 점교의 궁극이어서 종교에 속한다. 어찌 한 말을 붙잡고 여러 뜻을 방해할 수 있겠는가.) 어찌 저 점교 가운데의 원교를 방해하지 않겠는가. (『연의초』 권5에서 말하였다. “『화엄경』의 원은 돈교 가운데의 원이고, 『법화경』의 원은 점교 가운데의 원이다. 점교와 돈교라는 교화의 형식은 두 경이 서로 다르지만, 원교의 교화법은 두 경이 다르지 않다.”) 종의(『요문답』 상권에서 말하였다. “『법화경』의 종의는 일승경이다.”)와 별의(『교장』에서 말하였다. “그러므로 마땅히 알아야 한다. 『법화경』의 특별한 뜻은 바로 일승에 있다.”)가 일승에 있다는 등의 말을 어찌 방해하지 않겠는가. 더구나 우리 종에서는 일찍이 한 경을 한 교에 국한하여 판정하여 깊은 것을 얕은 것으로 삼은 적이 없다. 우리 조사께서 이를 경계한 것이 매우 분명하니, 깊이 체득해야 하고 깊이 생각해야 한다. (이상 제2의가 끝났다.)</w:t>
      </w:r>
    </w:p>
    <w:p>
      <w:pPr>
        <w:pStyle w:val="EditorialNote"/>
      </w:pPr>
      <w:r>
        <w:t>교감·번역 메모 | [편집] 「此上等元是白書」는 해당 부분이 원래 백서였다는 편집 정보로 직역하였다.</w:t>
      </w:r>
    </w:p>
    <w:p>
      <w:pPr>
        <w:pStyle w:val="Heading1"/>
      </w:pPr>
      <w:r>
        <w:t>제3의</w:t>
      </w:r>
    </w:p>
    <w:p>
      <w:pPr>
        <w:pStyle w:val="Heading2"/>
        <w:keepNext/>
      </w:pPr>
      <w:r>
        <w:t>문단 032  ·  [0576b19]</w:t>
      </w:r>
    </w:p>
    <w:p>
      <w:pPr>
        <w:spacing w:before="20" w:after="40"/>
        <w:keepNext/>
      </w:pPr>
      <w:r>
        <w:rPr>
          <w:b/>
          <w:color w:val="2E74B5"/>
        </w:rPr>
        <w:t>원문</w:t>
      </w:r>
    </w:p>
    <w:p>
      <w:pPr>
        <w:pStyle w:val="SourceText"/>
      </w:pPr>
      <w:r>
        <w:t>[0576b19] 清凉曰。一同教一乘同頓同實故(大疏玄談云。故此圓教。語廣名無量乘。語深唯顯一乘。一乘有二。一同教一乘。同頓同實故。二別教一乘。唯圓融具德故)。</w:t>
      </w:r>
    </w:p>
    <w:p>
      <w:pPr>
        <w:spacing w:before="20" w:after="40"/>
        <w:keepNext/>
      </w:pPr>
      <w:r>
        <w:rPr>
          <w:b/>
          <w:color w:val="2E74B5"/>
        </w:rPr>
        <w:t>한국어 직역</w:t>
      </w:r>
    </w:p>
    <w:p>
      <w:pPr>
        <w:pStyle w:val="TranslationText"/>
      </w:pPr>
      <w:r>
        <w:t>청량이 말하였다. “첫째, 동교일승은 돈교와 같고 실교와 같기 때문이다.” (『대소현담』에서 말하였다. “그러므로 이 원교는 넓게 말하면 무량승이라고 이름하고, 깊게 말하면 오직 일승을 드러낸다. 일승에는 둘이 있다. 첫째는 동교일승으로, 돈교와 같고 실교와 같기 때문이다. 둘째는 별교일승으로, 오직 원융하여 덕을 갖추기 때문이다.”)</w:t>
      </w:r>
    </w:p>
    <w:p>
      <w:pPr>
        <w:pStyle w:val="Heading2"/>
        <w:keepNext/>
      </w:pPr>
      <w:r>
        <w:t>문단 033  ·  [0576b21]</w:t>
      </w:r>
    </w:p>
    <w:p>
      <w:pPr>
        <w:spacing w:before="20" w:after="40"/>
        <w:keepNext/>
      </w:pPr>
      <w:r>
        <w:rPr>
          <w:b/>
          <w:color w:val="2E74B5"/>
        </w:rPr>
        <w:t>원문</w:t>
      </w:r>
    </w:p>
    <w:p>
      <w:pPr>
        <w:pStyle w:val="SourceText"/>
      </w:pPr>
      <w:r>
        <w:t>[0576b21] 易簡釋曰。清凉玄文義理分齊中。同頓同實。及圓融具德。乃教下曲分義門。與以教攝乘。義意亦別。指總相會通同別并乘教開合同別。乃曰皆明教門。非是義相(易簡釋乘教開合中文也)。</w:t>
      </w:r>
    </w:p>
    <w:p>
      <w:pPr>
        <w:spacing w:before="20" w:after="40"/>
        <w:keepNext/>
      </w:pPr>
      <w:r>
        <w:rPr>
          <w:b/>
          <w:color w:val="2E74B5"/>
        </w:rPr>
        <w:t>한국어 직역</w:t>
      </w:r>
    </w:p>
    <w:p>
      <w:pPr>
        <w:pStyle w:val="TranslationText"/>
      </w:pPr>
      <w:r>
        <w:t>이간이 해석하여 말하였다. “청량의 『현문』 「의리분제」 가운데 ‘돈교와 같고 실교와 같다’는 것과 ‘원융하여 덕을 갖춘다’는 것은 교 아래에서 세밀하게 나눈 의문이다. 교로써 승을 포섭하는 것과는 뜻도 또한 다르다.” 그리고 총상회통의 동교·별교와 승교개합의 동교·별교를 가리켜 모두 교문을 밝힌 것이지 의상이 아니라고 말한다. (이간이 「승교개합」의 글을 해석한 것이다.)</w:t>
      </w:r>
    </w:p>
    <w:p>
      <w:pPr>
        <w:pStyle w:val="Heading2"/>
        <w:keepNext/>
      </w:pPr>
      <w:r>
        <w:t>문단 034  ·  [0576c01]</w:t>
      </w:r>
    </w:p>
    <w:p>
      <w:pPr>
        <w:spacing w:before="20" w:after="40"/>
        <w:keepNext/>
      </w:pPr>
      <w:r>
        <w:rPr>
          <w:b/>
          <w:color w:val="2E74B5"/>
        </w:rPr>
        <w:t>원문</w:t>
      </w:r>
    </w:p>
    <w:p>
      <w:pPr>
        <w:pStyle w:val="SourceText"/>
      </w:pPr>
      <w:r>
        <w:t>[0576c01] 評曰。此兄常曰。但是義相。非為機教門。以一圓教。豈有二種修證。故此揀云乃教下義門是義相也。不同二處(總相會通。并乘教開合二處也)皆明教門矣。</w:t>
      </w:r>
    </w:p>
    <w:p>
      <w:pPr>
        <w:spacing w:before="20" w:after="40"/>
        <w:keepNext/>
      </w:pPr>
      <w:r>
        <w:rPr>
          <w:b/>
          <w:color w:val="2E74B5"/>
        </w:rPr>
        <w:t>한국어 직역</w:t>
      </w:r>
    </w:p>
    <w:p>
      <w:pPr>
        <w:pStyle w:val="TranslationText"/>
      </w:pPr>
      <w:r>
        <w:t>평하여 말한다. 이 사람은 늘 “다만 의상일 뿐이며 근기를 위한 교문이 아니다”라고 말한다. 하나의 원교에 어찌 두 종류의 수행과 증득이 있겠는가. 그러므로 여기서는 ‘교 아래의 의문’이라고 가려 말하여 의상으로 삼은 것이다. 두 곳, 곧 총상회통과 승교개합의 두 곳이 모두 교문을 밝힌 것과는 다르다.</w:t>
      </w:r>
    </w:p>
    <w:p>
      <w:pPr>
        <w:pStyle w:val="Heading2"/>
        <w:keepNext/>
      </w:pPr>
      <w:r>
        <w:t>문단 035  ·  [0576c04]</w:t>
      </w:r>
    </w:p>
    <w:p>
      <w:pPr>
        <w:spacing w:before="20" w:after="40"/>
        <w:keepNext/>
      </w:pPr>
      <w:r>
        <w:rPr>
          <w:b/>
          <w:color w:val="2E74B5"/>
        </w:rPr>
        <w:t>원문</w:t>
      </w:r>
    </w:p>
    <w:p>
      <w:pPr>
        <w:pStyle w:val="SourceText"/>
      </w:pPr>
      <w:r>
        <w:t>[0576c04] 迎福釋曰。三此中同教。要圓教與終頓二教。義類相似。故云同也(清凉自言。同教者謂終頓二教也。未甞云要圓教與終頓義類相似。故云似涉無稽也)。</w:t>
      </w:r>
    </w:p>
    <w:p>
      <w:pPr>
        <w:spacing w:before="20" w:after="40"/>
        <w:keepNext/>
      </w:pPr>
      <w:r>
        <w:rPr>
          <w:b/>
          <w:color w:val="2E74B5"/>
        </w:rPr>
        <w:t>한국어 직역</w:t>
      </w:r>
    </w:p>
    <w:p>
      <w:pPr>
        <w:pStyle w:val="TranslationText"/>
      </w:pPr>
      <w:r>
        <w:t>영복이 해석하여 말하였다. “셋째, 여기서 동교란 반드시 원교와 종교·돈교 두 교의 뜻의 부류가 서로 비슷하기 때문에 동이라고 한다.” (청량은 스스로 “동교란 종교와 돈교 두 교를 말한다”고 하였을 뿐, 원교와 종교·돈교의 뜻의 부류가 서로 비슷해야 한다고 일찍이 말한 적이 없다. 그러므로 근거가 없는 듯하다고 말한 것이다.)</w:t>
      </w:r>
    </w:p>
    <w:p>
      <w:pPr>
        <w:pStyle w:val="Heading2"/>
        <w:keepNext/>
      </w:pPr>
      <w:r>
        <w:t>문단 036  ·  [0576c07]</w:t>
      </w:r>
    </w:p>
    <w:p>
      <w:pPr>
        <w:spacing w:before="20" w:after="40"/>
        <w:keepNext/>
      </w:pPr>
      <w:r>
        <w:rPr>
          <w:b/>
          <w:color w:val="2E74B5"/>
        </w:rPr>
        <w:t>원문</w:t>
      </w:r>
    </w:p>
    <w:p>
      <w:pPr>
        <w:pStyle w:val="SourceText"/>
      </w:pPr>
      <w:r>
        <w:t>[0576c07] 評曰。迎福老人。聦明愽達。當今諸方放出一頭地者也。此論似涉無稽何耶。</w:t>
      </w:r>
    </w:p>
    <w:p>
      <w:pPr>
        <w:spacing w:before="20" w:after="40"/>
        <w:keepNext/>
      </w:pPr>
      <w:r>
        <w:rPr>
          <w:b/>
          <w:color w:val="2E74B5"/>
        </w:rPr>
        <w:t>한국어 직역</w:t>
      </w:r>
    </w:p>
    <w:p>
      <w:pPr>
        <w:pStyle w:val="TranslationText"/>
      </w:pPr>
      <w:r>
        <w:t>평하여 말한다. 영복 노인은 총명하고 박식하며 통달하여, 오늘날 여러 방면에서 남보다 한층 뛰어난 사람이다. 그런데 이 논의가 근거 없는 듯한 것은 어째서인가.</w:t>
      </w:r>
    </w:p>
    <w:p>
      <w:pPr>
        <w:pStyle w:val="Heading2"/>
        <w:keepNext/>
      </w:pPr>
      <w:r>
        <w:t>문단 037  ·  [0576c09]</w:t>
      </w:r>
    </w:p>
    <w:p>
      <w:pPr>
        <w:spacing w:before="20" w:after="40"/>
        <w:keepNext/>
      </w:pPr>
      <w:r>
        <w:rPr>
          <w:b/>
          <w:color w:val="2E74B5"/>
        </w:rPr>
        <w:t>원문</w:t>
      </w:r>
    </w:p>
    <w:p>
      <w:pPr>
        <w:pStyle w:val="SourceText"/>
      </w:pPr>
      <w:r>
        <w:t>[0576c09] 清涼釋曰。言同教者。謂終頓二教。雖說一性一相。無二無三(演義第七)。</w:t>
      </w:r>
    </w:p>
    <w:p>
      <w:pPr>
        <w:spacing w:before="20" w:after="40"/>
        <w:keepNext/>
      </w:pPr>
      <w:r>
        <w:rPr>
          <w:b/>
          <w:color w:val="2E74B5"/>
        </w:rPr>
        <w:t>한국어 직역</w:t>
      </w:r>
    </w:p>
    <w:p>
      <w:pPr>
        <w:pStyle w:val="TranslationText"/>
      </w:pPr>
      <w:r>
        <w:t>청량이 해석하여 말하였다. “동교라고 말한 것은 종교와 돈교 두 교를 말한다. 비록 일성과 일상을 설하지만 이승도 없고 삼승도 없다.” (『연의초』 권7)</w:t>
      </w:r>
    </w:p>
    <w:p>
      <w:pPr>
        <w:pStyle w:val="Heading2"/>
        <w:keepNext/>
      </w:pPr>
      <w:r>
        <w:t>문단 038  ·  [0576c11]</w:t>
      </w:r>
    </w:p>
    <w:p>
      <w:pPr>
        <w:spacing w:before="20" w:after="40"/>
        <w:keepNext/>
      </w:pPr>
      <w:r>
        <w:rPr>
          <w:b/>
          <w:color w:val="2E74B5"/>
        </w:rPr>
        <w:t>원문</w:t>
      </w:r>
    </w:p>
    <w:p>
      <w:pPr>
        <w:pStyle w:val="SourceText"/>
      </w:pPr>
      <w:r>
        <w:t>[0576c11] 評曰。此正同教自相也。理應更曰。言思斯絕。以影在下文不言耳。無二無三非泯二乎。問曰。同彼頓實。安知合彼為同教耶。答。祖云下同同教。釋此言也。如次引云(演義四十四。鈔十門唯心中文也)。</w:t>
      </w:r>
    </w:p>
    <w:p>
      <w:pPr>
        <w:spacing w:before="20" w:after="40"/>
        <w:keepNext/>
      </w:pPr>
      <w:r>
        <w:rPr>
          <w:b/>
          <w:color w:val="2E74B5"/>
        </w:rPr>
        <w:t>한국어 직역</w:t>
      </w:r>
    </w:p>
    <w:p>
      <w:pPr>
        <w:pStyle w:val="TranslationText"/>
      </w:pPr>
      <w:r>
        <w:t>평하여 말한다. 이것이 바로 동교 자체의 모습이다. 이치상 다시 “말과 생각이 여기에서 끊어진다”고 말해야 하지만, 그 뜻이 아래 글에 비쳐 있으므로 말하지 않았을 뿐이다. 이승도 없고 삼승도 없다는 것이 이승을 없애는 것이 아니겠는가. 묻는다. “저 돈교와 실교와 같다고 하였는데, 어떻게 저 둘을 합하여 동교로 삼은 줄 아는가?” 답한다. “조사가 ‘아래로 동교와 같다’고 말한 것이 이 말을 해석한 것이다. 다음에 인용하는 것과 같다.” (『연의초』 권44의 십문유심을 해석한 글이다.)</w:t>
      </w:r>
    </w:p>
    <w:p>
      <w:pPr>
        <w:pStyle w:val="Heading2"/>
        <w:keepNext/>
      </w:pPr>
      <w:r>
        <w:t>문단 039  ·  [0576c15]</w:t>
      </w:r>
    </w:p>
    <w:p>
      <w:pPr>
        <w:spacing w:before="20" w:after="40"/>
        <w:keepNext/>
      </w:pPr>
      <w:r>
        <w:rPr>
          <w:b/>
          <w:color w:val="2E74B5"/>
        </w:rPr>
        <w:t>원문</w:t>
      </w:r>
    </w:p>
    <w:p>
      <w:pPr>
        <w:pStyle w:val="SourceText"/>
      </w:pPr>
      <w:r>
        <w:t>[0576c15] 又曰。不辨圓融具德事事無礙。故非別教(連次前文)。</w:t>
      </w:r>
    </w:p>
    <w:p>
      <w:pPr>
        <w:spacing w:before="20" w:after="40"/>
        <w:keepNext/>
      </w:pPr>
      <w:r>
        <w:rPr>
          <w:b/>
          <w:color w:val="2E74B5"/>
        </w:rPr>
        <w:t>한국어 직역</w:t>
      </w:r>
    </w:p>
    <w:p>
      <w:pPr>
        <w:pStyle w:val="TranslationText"/>
      </w:pPr>
      <w:r>
        <w:t>또 말하였다. “원융하여 덕을 갖추고 사사무애한 것을 밝히지 않으므로 별교가 아니다.” (바로 앞 글에 이어진다.)</w:t>
      </w:r>
    </w:p>
    <w:p>
      <w:pPr>
        <w:pStyle w:val="Heading2"/>
        <w:keepNext/>
      </w:pPr>
      <w:r>
        <w:t>문단 040  ·  [0576c16]</w:t>
      </w:r>
    </w:p>
    <w:p>
      <w:pPr>
        <w:spacing w:before="20" w:after="40"/>
        <w:keepNext/>
      </w:pPr>
      <w:r>
        <w:rPr>
          <w:b/>
          <w:color w:val="2E74B5"/>
        </w:rPr>
        <w:t>원문</w:t>
      </w:r>
    </w:p>
    <w:p>
      <w:pPr>
        <w:pStyle w:val="SourceText"/>
      </w:pPr>
      <w:r>
        <w:t>[0576c16] 評曰。揀非別教也。既非別即同明矣。不亦即終頓非別乎(若約總</w:t>
      </w:r>
      <w:r>
        <w:rPr>
          <w:rFonts w:ascii="SimSun-ExtB" w:hAnsi="SimSun-ExtB" w:eastAsia="SimSun-ExtB" w:cs="SimSun-ExtB"/>
        </w:rPr>
        <w:t>𠬧</w:t>
      </w:r>
      <w:r>
        <w:t>諸教。如圓教中有小乘戒善四諦因緣。有始教中十地十如八識四智。有終教中事理無礙。有頓教中言思斯絕等。如海有百川之水。此則</w:t>
      </w:r>
      <w:r>
        <w:rPr>
          <w:rFonts w:ascii="SimSun-ExtB" w:hAnsi="SimSun-ExtB" w:eastAsia="SimSun-ExtB" w:cs="SimSun-ExtB"/>
        </w:rPr>
        <w:t>𠬧</w:t>
      </w:r>
      <w:r>
        <w:t>前四教也。清凉曰。圓必攝四。圭山亦曰。圓教攝於前四。若約總揀諸教者。如小乘唯人空自利。始教五性。三乘終教。不說德用。該</w:t>
      </w:r>
      <w:r>
        <w:rPr>
          <w:rFonts w:ascii="SimSun-ExtB" w:hAnsi="SimSun-ExtB" w:eastAsia="SimSun-ExtB" w:cs="SimSun-ExtB"/>
        </w:rPr>
        <w:t>𠬧</w:t>
      </w:r>
      <w:r>
        <w:t>頓教。一向事理雙絕。清涼曰。如彼百川不同鹹味。此則揀前四教也。是知揀則揀前四教。</w:t>
      </w:r>
      <w:r>
        <w:rPr>
          <w:rFonts w:ascii="SimSun-ExtB" w:hAnsi="SimSun-ExtB" w:eastAsia="SimSun-ExtB" w:cs="SimSun-ExtB"/>
        </w:rPr>
        <w:t>𠬧</w:t>
      </w:r>
      <w:r>
        <w:t>則</w:t>
      </w:r>
      <w:r>
        <w:rPr>
          <w:rFonts w:ascii="SimSun-ExtB" w:hAnsi="SimSun-ExtB" w:eastAsia="SimSun-ExtB" w:cs="SimSun-ExtB"/>
        </w:rPr>
        <w:t>𠬧</w:t>
      </w:r>
      <w:r>
        <w:t>前四教。且祖師揀</w:t>
      </w:r>
      <w:r>
        <w:rPr>
          <w:rFonts w:ascii="SimSun-ExtB" w:hAnsi="SimSun-ExtB" w:eastAsia="SimSun-ExtB" w:cs="SimSun-ExtB"/>
        </w:rPr>
        <w:t>𠬧</w:t>
      </w:r>
      <w:r>
        <w:t>之義。煥若臨鏡。又何惑哉)。</w:t>
      </w:r>
    </w:p>
    <w:p>
      <w:pPr>
        <w:spacing w:before="20" w:after="40"/>
        <w:keepNext/>
      </w:pPr>
      <w:r>
        <w:rPr>
          <w:b/>
          <w:color w:val="2E74B5"/>
        </w:rPr>
        <w:t>한국어 직역</w:t>
      </w:r>
    </w:p>
    <w:p>
      <w:pPr>
        <w:pStyle w:val="TranslationText"/>
      </w:pPr>
      <w:r>
        <w:t>평하여 말한다. 별교가 아님을 가려 낸 것이다. 이미 별교가 아니면 곧 동교임이 분명하다. 또한 곧 종교와 돈교가 별교가 아니라는 것이 아니겠는가. (만일 여러 교를 모두 포섭하는 것에 의거한다면, 원교 가운데 소승의 계선·사제·인연이 있고, 시교 가운데 십지·십여·팔식·사지가 있으며, 종교 가운데 이사무애가 있고, 돈교 가운데 말과 생각이 끊어지는 것 등이 있다. 이는 바다가 온갖 강의 물을 가진 것과 같아서, 앞의 네 교를 포섭한 것이다. 청량은 “원교는 반드시 네 교를 포섭한다”고 하였고, 규산도 “원교가 앞의 네 교를 포섭한다”고 하였다. 만일 모든 교를 전체적으로 가려 내는 것에 의거한다면, 소승은 오직 인공과 자기 이익만을 말하고, 시교는 오성을 말하며, 삼승의 종교는 덕용을 말하지 않고, 돈교를 아울러 포섭하면 한결같이 사와 이가 모두 끊어진다. 청량은 “저 온갖 강물이 짠맛과 같지 않은 것과 같다”고 하였다. 이는 앞의 네 교를 가려 낸 것이다. 그러므로 가려 내면 앞의 네 교를 가려 내고, 포섭하면 앞의 네 교를 포섭한다는 것을 알 수 있다. 또 조사께서 말한 가림과 포섭의 뜻은 거울을 마주한 것처럼 환히 분명하니, 또 무엇을 의심하겠는가.)</w:t>
      </w:r>
    </w:p>
    <w:p>
      <w:pPr>
        <w:pStyle w:val="Heading2"/>
        <w:keepNext/>
      </w:pPr>
      <w:r>
        <w:t>문단 041  ·  [0576c22]</w:t>
      </w:r>
    </w:p>
    <w:p>
      <w:pPr>
        <w:spacing w:before="20" w:after="40"/>
        <w:keepNext/>
      </w:pPr>
      <w:r>
        <w:rPr>
          <w:b/>
          <w:color w:val="2E74B5"/>
        </w:rPr>
        <w:t>원문</w:t>
      </w:r>
    </w:p>
    <w:p>
      <w:pPr>
        <w:pStyle w:val="SourceText"/>
      </w:pPr>
      <w:r>
        <w:t>[0576c22] 又曰。而別教中有一性一相。事理無礙。言思斯絕。同彼二教(連次前文)。</w:t>
      </w:r>
    </w:p>
    <w:p>
      <w:pPr>
        <w:spacing w:before="20" w:after="40"/>
        <w:keepNext/>
      </w:pPr>
      <w:r>
        <w:rPr>
          <w:b/>
          <w:color w:val="2E74B5"/>
        </w:rPr>
        <w:t>한국어 직역</w:t>
      </w:r>
    </w:p>
    <w:p>
      <w:pPr>
        <w:pStyle w:val="TranslationText"/>
      </w:pPr>
      <w:r>
        <w:t>또 말하였다. “그러나 별교 가운데 일성과 일상이 있고, 이사무애가 있으며, 말과 생각이 여기에서 끊어진다는 것이 있어 저 두 교와 같다.” (바로 앞 글에 이어진다.)</w:t>
      </w:r>
    </w:p>
    <w:p>
      <w:pPr>
        <w:pStyle w:val="Heading2"/>
        <w:keepNext/>
      </w:pPr>
      <w:r>
        <w:t>문단 042  ·  [0576c24]</w:t>
      </w:r>
    </w:p>
    <w:p>
      <w:pPr>
        <w:spacing w:before="20" w:after="40"/>
        <w:keepNext/>
      </w:pPr>
      <w:r>
        <w:rPr>
          <w:b/>
          <w:color w:val="2E74B5"/>
        </w:rPr>
        <w:t>원문</w:t>
      </w:r>
    </w:p>
    <w:p>
      <w:pPr>
        <w:pStyle w:val="SourceText"/>
      </w:pPr>
      <w:r>
        <w:t>[0576c24] 評曰。此示能同。即別教中。彰其無礙也。(貞元云。由彰其無礙皆別教也)非別有同教同彼也。今能所同義。不同昔人。可深體之。(昔謂。自有能同同教。同彼二教。今謂能同乃別教中理事無礙。同彼二教也)良以同彼。故取之也。義如下引。問信滿成佛行布十地。同前諸教能同名同。豈非同教同彼耶。答。彼約一乘同三乘方便。引彼令捨權入實。不待該而是圓。(此問答乃教章行位差別中文也。章云。以此經中安立諸位有二善巧。一約相就門。分位前後。寄同三乘。引彼方便。是同教也。二約體就法。前後相入。圓融自在。異彼三乘。是別教也。若自別教。即不依位成。今即一乘。寄同三乘。引彼方便。以本非江水。故不待入。本非不融。故不待該也)今約所詮事理無礙。是一該取二教所詮。入圓成此彰其無礙。(既該取二教入圓。為圓中同教。非離之之存泯也)如浩然氣。(孟子云。我[1]〔之〕言。我善養吾浩然之氣)同雌雄風。(宋玉風賦云。大王之風所謂雄風也。庶人之風所謂雌風也)總斯二風以為一氣。浩然之外無別雌雄。雌雄之外寧有浩然。事理無礙。同存絕即泯。總斯存泯為事理無礙。道理亦爾。豈二事理無礙分能所耶。章家約引權機。此文該取偏法。機教相須。宛然凾蓋。然皆別教一乘同前教耳(雖有約機約法不同。然皆圓別一乘。同彼諸教也)。</w:t>
      </w:r>
    </w:p>
    <w:p>
      <w:pPr>
        <w:spacing w:before="20" w:after="40"/>
        <w:keepNext/>
      </w:pPr>
      <w:r>
        <w:rPr>
          <w:b/>
          <w:color w:val="2E74B5"/>
        </w:rPr>
        <w:t>한국어 직역</w:t>
      </w:r>
    </w:p>
    <w:p>
      <w:pPr>
        <w:pStyle w:val="TranslationText"/>
      </w:pPr>
      <w:r>
        <w:t>평하여 말한다. 이것은 능히 같게 하는 것을 보인 것이다. 곧 별교 가운데에서 그 무애를 드러낸 것이다. (『정원소』에서 말하였다. “그 무애를 드러내기 때문에 모두 별교이다.”) 별도로 동교가 있어서 저들과 같은 것이 아니다. 지금 말하는 능동적 같음과 수동적 같음의 뜻은 옛사람과 다르니, 깊이 체득해야 한다. (옛사람은 말하였다. “능히 같게 하는 동교가 따로 있어서 저 두 교와 같다.” 지금은 능히 같게 하는 것이 바로 별교 가운데의 이사무애로서 저 두 교와 같다고 말한다.) 참으로 저들과 같기 때문에 그것을 취하는 것이다. 뜻은 아래의 인용과 같다. 묻는다. “신만성불과 행포십지가 앞의 여러 교와 같은데, 능히 같게 하는 것을 동이라고 이름하니, 동교가 저들과 같은 것이 아니겠는가?” 답한다. “그것은 일승이 삼승의 방편과 같아지는 것에 의거하여, 저들을 이끌어 권교를 버리고 실교에 들어가게 하는 것이다. 포섭되기를 기다리지 않고도 원교이다. (이 문답은 『교장』 「행위차별」 가운데의 글이다. 『교장』에서 말하였다. “이 경에서 여러 지위를 세우는 데에는 두 가지 선교가 있다. 첫째는 상에 의거하여 문에 나아가 지위의 전후를 나누고, 삼승과 같다고 붙여 말하여 저들을 방편으로 이끄는 것이니, 이것이 동교이다. 둘째는 체에 의거하여 법에 나아가 전후가 서로 들어가고 원융자재하여 저 삼승과 다른 것이니, 이것이 별교이다. 만일 본래 별교 자체라면 곧 지위에 의하여 이루어지지 않는다. 지금은 곧 일승이 삼승과 같다고 붙여 말하여 저들을 방편으로 이끈 것이다. 본래 강물이 아니므로 들어가기를 기다리지 않고, 본래 원융하지 않은 것이 아니므로 포섭되기를 기다리지 않는다.”) 지금은 설해진 이사무애에 의거한다. 이는 하나가 두 교에서 설한 것을 포섭하여 취하고, 원교에 들어가 이 무애를 드러낸 것을 이루는 것이다. (이미 두 교를 포섭하여 원교에 들어가게 하였으므로, 원교 가운데의 동교가 되며, 분리된 존립과 소멸이 아니다.) 호연지기와 같다. (『맹자』에서 말하였다. “나[1]〔의〕 말은 내가 나의 호연지기를 잘 기른다는 것이다.”) 자웅의 바람과 같다. (송옥의 「풍부」에서 말하였다. “대왕의 바람은 이른바 웅풍이고, 서민의 바람은 이른바 자풍이다.”) 이 두 바람을 모두 합하여 하나의 기로 삼는다. 호연지기 밖에 따로 자풍과 웅풍이 없고, 자풍과 웅풍 밖에 어찌 호연지기가 있겠는가. 이사무애는 존립과 단절을 함께하여 곧 소멸하고, 이 존립과 소멸을 모두 합하여 이사무애로 삼는다. 도리도 또한 그러하다. 어찌 두 가지 이사무애를 능과 소로 나누겠는가. 『교장』의 글은 권교의 근기를 이끄는 데 의거하고, 이 글은 치우친 법을 포섭하여 취한 것이다. 근기와 교가 서로 필요하니, 마치 상자와 뚜껑이 꼭 맞는 것과 같다. 그러나 모두 별교일승이 앞의 교와 같은 것일 뿐이다. (근기에 의거함과 법에 의거함이 비록 다르지만, 모두 원교의 별교일승이 저 여러 교와 같은 것이다.)</w:t>
      </w:r>
    </w:p>
    <w:p>
      <w:pPr>
        <w:pStyle w:val="EditorialNote"/>
      </w:pPr>
      <w:r>
        <w:t>교감·번역 메모 | [교감] 원문 「我[1]〔之〕言」의 편집·교감 표지를 그대로 보존하였다.</w:t>
      </w:r>
    </w:p>
    <w:p>
      <w:pPr>
        <w:pStyle w:val="Heading2"/>
        <w:keepNext/>
      </w:pPr>
      <w:r>
        <w:t>문단 043  ·  [0577a18]</w:t>
      </w:r>
    </w:p>
    <w:p>
      <w:pPr>
        <w:spacing w:before="20" w:after="40"/>
        <w:keepNext/>
      </w:pPr>
      <w:r>
        <w:rPr>
          <w:b/>
          <w:color w:val="2E74B5"/>
        </w:rPr>
        <w:t>원문</w:t>
      </w:r>
    </w:p>
    <w:p>
      <w:pPr>
        <w:pStyle w:val="SourceText"/>
      </w:pPr>
      <w:r>
        <w:t>[0577a18] 又通難曰。以別該同。皆圓教攝。(玄談義理分齊之文)鈔曰。猶彼江水入海亦鹹(演義第七云。謂有難言。既同頓同實。何異頓實。故此通云。即此同中必有別義。如事理無礙。必有事事無礙耳。猶彼江水入海亦鹹)。</w:t>
      </w:r>
    </w:p>
    <w:p>
      <w:pPr>
        <w:spacing w:before="20" w:after="40"/>
        <w:keepNext/>
      </w:pPr>
      <w:r>
        <w:rPr>
          <w:b/>
          <w:color w:val="2E74B5"/>
        </w:rPr>
        <w:t>한국어 직역</w:t>
      </w:r>
    </w:p>
    <w:p>
      <w:pPr>
        <w:pStyle w:val="TranslationText"/>
      </w:pPr>
      <w:r>
        <w:t>또 논난을 통하게 하여 말하였다. “별교로써 동교를 포섭하면 모두 원교에 포섭된다.” (『현담』 「의리분제」의 글이다.) 『초』에서 말하였다. “저 강물이 바다에 들어가면 또한 짜지는 것과 같다.” (『연의초』 권7에서 말하였다. “어떤 이가 논난하여 말하였다. 이미 돈교와 같고 실교와 같다면, 돈교와 실교와 무엇이 다른가. 그러므로 여기서 통하게 하여 말한다. 이 동교 가운데 반드시 별교의 뜻이 있다. 이사무애와 같은 것에는 반드시 사사무애가 있기 때문이다. 저 강물이 바다에 들어가면 또한 짜지는 것과 같다.”)</w:t>
      </w:r>
    </w:p>
    <w:p>
      <w:pPr>
        <w:pStyle w:val="Heading2"/>
        <w:keepNext/>
      </w:pPr>
      <w:r>
        <w:t>문단 044  ·  [0577a21]</w:t>
      </w:r>
    </w:p>
    <w:p>
      <w:pPr>
        <w:spacing w:before="20" w:after="40"/>
        <w:keepNext/>
      </w:pPr>
      <w:r>
        <w:rPr>
          <w:b/>
          <w:color w:val="2E74B5"/>
        </w:rPr>
        <w:t>원문</w:t>
      </w:r>
    </w:p>
    <w:p>
      <w:pPr>
        <w:pStyle w:val="SourceText"/>
      </w:pPr>
      <w:r>
        <w:t>[0577a21] 評曰。既俟別該即偏教之終頓。非能同別教也。又言。江水入海非自海水。即終頓為此之理事無礙明矣。指圓教攝。(玄文云。十善五戒亦圓教攝)即總取雙絕雙存圓教中同教也。當知。該之之終頓。非離之之終頓。入海之江水。非未入之水矣。開為終頓。則各得存絕即泯之一門。該而合之。則具得存絕即泯同時。全入之事理無礙門也。(清涼曰。若總取雙絕雙存。亦圓教中同教義也)即所謂同教一乘之義理分齊。同教之極致也。豈別有事理無礙同彼事理無礙乎。若本與同之圓。豈可復言圓教攝也(若本海中之水。何待入海方鹹。是知未入海之江水。須俟決流而趣。然後同味也)。</w:t>
      </w:r>
    </w:p>
    <w:p>
      <w:pPr>
        <w:spacing w:before="20" w:after="40"/>
        <w:keepNext/>
      </w:pPr>
      <w:r>
        <w:rPr>
          <w:b/>
          <w:color w:val="2E74B5"/>
        </w:rPr>
        <w:t>한국어 직역</w:t>
      </w:r>
    </w:p>
    <w:p>
      <w:pPr>
        <w:pStyle w:val="TranslationText"/>
      </w:pPr>
      <w:r>
        <w:t>평하여 말한다. 이미 별교가 포섭하기를 기다린다면 곧 치우친 교의 종교와 돈교이며, 능히 같게 하는 별교가 아니다. 또 말하였다. 강물이 바다에 들어가는 것이 본래부터 바닷물이었던 것은 아니니, 곧 종교와 돈교가 이곳의 이사무애가 된다는 것이 분명하다. 이를 원교에 포섭된다고 가리킨다. (『현문』에서 “십선과 오계도 또한 원교에 포섭된다”고 하였다.) 곧 쌍절과 쌍존을 모두 취한 원교 가운데의 동교이다. 마땅히 알아야 한다. 포섭된 종교와 돈교는 분리된 종교와 돈교가 아니다. 바다에 들어간 강물은 아직 들어가지 않은 물이 아니다. 종교와 돈교로 열어 나누면 각각 존립과 단절, 곧 소멸 가운데 한 문을 얻고, 포섭하여 합하면 존립과 단절, 곧 소멸이 동시에 갖추어진 것을 얻어, 온전히 들어간 이사무애문이 된다. (청량이 말하였다. “만일 쌍절과 쌍존을 모두 취하면, 또한 원교 가운데 동교의 뜻이다.”) 이것이 이른바 동교일승의 의리분제이고, 동교의 극치이다. 어찌 별도의 이사무애가 있어서 저 이사무애와 같아지겠는가. 만일 본래부터 동교와 같은 원교라면, 어찌 다시 원교에 포섭된다고 말할 수 있겠는가. (만일 본래 바다 가운데의 물이라면, 어찌 바다에 들어가기를 기다려서야 비로소 짜지겠는가. 그러므로 아직 바다에 들어가지 않은 강물은 물길을 터서 나아가기를 기다려야 하고, 그 뒤에야 맛이 같아진다는 것을 알 수 있다.)</w:t>
      </w:r>
    </w:p>
    <w:p>
      <w:pPr>
        <w:pStyle w:val="Heading2"/>
        <w:keepNext/>
      </w:pPr>
      <w:r>
        <w:t>문단 045  ·  [0577b08]</w:t>
      </w:r>
    </w:p>
    <w:p>
      <w:pPr>
        <w:spacing w:before="20" w:after="40"/>
        <w:keepNext/>
      </w:pPr>
      <w:r>
        <w:rPr>
          <w:b/>
          <w:color w:val="2E74B5"/>
        </w:rPr>
        <w:t>원문</w:t>
      </w:r>
    </w:p>
    <w:p>
      <w:pPr>
        <w:pStyle w:val="SourceText"/>
      </w:pPr>
      <w:r>
        <w:t>[0577b08] 又曰。圓教有二。一同教。二別教。別即不共。不共頓實。同教者。同頓同實。若下同同教一乘等。(大疏十四之上。列十門唯心云。上之十門。初一小教。次三涉權。次三就實。後三約圓中不共。若下同諸乘。通十無礙。演義四十四云。上之十門下。約教分別。即具五教。涉權。是始教。就實通二。一即終教。終教亦名實教故。其攝相歸性。亦通頓教。以後三教皆同一乘。並揀於權。故頓亦名實。後三圓融即是圓教。而言不共者。圓教有二。一同教。二別教。別即不共。不共頓實故。二同教者。同頓同實故。今顯是別教。故云不共。若下同諸乘下。約融通說。若下同同教一乘。即</w:t>
      </w:r>
      <w:r>
        <w:rPr>
          <w:rFonts w:ascii="SimSun-ExtB" w:hAnsi="SimSun-ExtB" w:eastAsia="SimSun-ExtB" w:cs="SimSun-ExtB"/>
        </w:rPr>
        <w:t>𠬧</w:t>
      </w:r>
      <w:r>
        <w:t>次三。就實。若同於三乘。亦</w:t>
      </w:r>
      <w:r>
        <w:rPr>
          <w:rFonts w:ascii="SimSun-ExtB" w:hAnsi="SimSun-ExtB" w:eastAsia="SimSun-ExtB" w:cs="SimSun-ExtB"/>
        </w:rPr>
        <w:t>𠬧</w:t>
      </w:r>
      <w:r>
        <w:t>前四。以其圓教。如海包含。無不具故)。</w:t>
      </w:r>
    </w:p>
    <w:p>
      <w:pPr>
        <w:spacing w:before="20" w:after="40"/>
        <w:keepNext/>
      </w:pPr>
      <w:r>
        <w:rPr>
          <w:b/>
          <w:color w:val="2E74B5"/>
        </w:rPr>
        <w:t>한국어 직역</w:t>
      </w:r>
    </w:p>
    <w:p>
      <w:pPr>
        <w:pStyle w:val="TranslationText"/>
      </w:pPr>
      <w:r>
        <w:t>또 말하였다. “원교에는 둘이 있다. 첫째는 동교이고, 둘째는 별교이다. 별교는 곧 불공이고, 돈교·실교와 함께하지 않는다. 동교란 돈교와 같고 실교와 같은 것이다. 아래로 동교일승과 같게 되는 것 등이다.” (『대소』 권14 상. 십문유심을 열거하여 말하였다. “위의 열 문 가운데 첫째 하나는 소교이고, 다음 셋은 권교에 걸쳐 있으며, 다음 셋은 실교에 나아가고, 뒤의 셋은 원교 가운데 불공에 의거한다. 만일 아래로 여러 승과 같게 되면 열 문에 통하여 걸림이 없다.” 『연의초』 권44에서 말하였다. “위의 열 문 아래에서는 교에 의거하여 분별하니, 곧 오교를 갖춘다. 권교에 걸친 것은 시교이다. 실교에 나아가는 것은 둘에 통한다. 하나는 곧 종교이니, 종교도 실교라고 이름하기 때문이다. 그 상을 거두어 성으로 돌리는 것은 또 돈교에도 통한다. 뒤의 세 교가 모두 일승과 같아서 모두 권교를 가려 내므로, 돈교도 또한 실교라고 이름한다. 뒤의 셋이 원융한 것은 곧 원교이다. 그런데 불공이라고 말한 것은, 원교에 둘이 있기 때문이다. 첫째는 동교이고, 둘째는 별교이다. 별교는 곧 불공이며, 돈교·실교와 함께하지 않기 때문이다. 둘째 동교란 돈교와 같고 실교와 같기 때문이다. 지금 별교임을 드러내므로 불공이라고 말하였다. ‘만일 아래로 여러 승과 같게 되면’ 이하에서는 융통에 의거하여 말한다. 만일 아래로 동교일승과 같게 되면 곧 다음의 세 유식문을 포섭하여 실교에 나아간다. 만일 삼승과 같게 되면 또한 앞의 네 문을 포섭한다. 그 원교는 바다가 포괄하는 것과 같아서 갖추지 않은 것이 없기 때문이다.”)</w:t>
      </w:r>
    </w:p>
    <w:p>
      <w:pPr>
        <w:pStyle w:val="Heading2"/>
        <w:keepNext/>
      </w:pPr>
      <w:r>
        <w:t>문단 046  ·  [0577b15]</w:t>
      </w:r>
    </w:p>
    <w:p>
      <w:pPr>
        <w:spacing w:before="20" w:after="40"/>
        <w:keepNext/>
      </w:pPr>
      <w:r>
        <w:rPr>
          <w:b/>
          <w:color w:val="2E74B5"/>
        </w:rPr>
        <w:t>원문</w:t>
      </w:r>
    </w:p>
    <w:p>
      <w:pPr>
        <w:pStyle w:val="SourceText"/>
      </w:pPr>
      <w:r>
        <w:t>[0577b15] 評曰。既言下同同教一乘。則收次三門唯識。則同教一乘是。終頓何不得稱此名耶。既曰收之。是海具之江水。不同長江也。然海中江乃收長江同味耳。別教同彼言下同也。</w:t>
      </w:r>
    </w:p>
    <w:p>
      <w:pPr>
        <w:spacing w:before="20" w:after="40"/>
        <w:keepNext/>
      </w:pPr>
      <w:r>
        <w:rPr>
          <w:b/>
          <w:color w:val="2E74B5"/>
        </w:rPr>
        <w:t>한국어 직역</w:t>
      </w:r>
    </w:p>
    <w:p>
      <w:pPr>
        <w:pStyle w:val="TranslationText"/>
      </w:pPr>
      <w:r>
        <w:t>평하여 말한다. 이미 아래로 동교일승과 같다고 말했으므로, 곧 다음 세 유식문을 거둔다. 그러므로 그것이 동교일승이다. 종교와 돈교가 어찌 이 이름을 얻지 못하겠는가. 이미 그것을 거둔다고 하였으므로, 이는 바다가 갖춘 강물이지 장강 자체와 같지 않다. 그러나 바다 속의 강물은 장강을 거두어 같은 맛이 되게 한 것일 뿐이다. 별교가 저들과 같다는 말을 ‘아래로 같다’고 한 것이다.</w:t>
      </w:r>
    </w:p>
    <w:p>
      <w:pPr>
        <w:pStyle w:val="Heading2"/>
        <w:keepNext/>
      </w:pPr>
      <w:r>
        <w:t>문단 047  ·  [0577b19]</w:t>
      </w:r>
    </w:p>
    <w:p>
      <w:pPr>
        <w:spacing w:before="20" w:after="40"/>
        <w:keepNext/>
      </w:pPr>
      <w:r>
        <w:rPr>
          <w:b/>
          <w:color w:val="2E74B5"/>
        </w:rPr>
        <w:t>원문</w:t>
      </w:r>
    </w:p>
    <w:p>
      <w:pPr>
        <w:pStyle w:val="SourceText"/>
      </w:pPr>
      <w:r>
        <w:t>[0577b19] 又曰。若同三乘亦收前四。自注云。乃前四門唯識。非四教也(連次前文)。</w:t>
      </w:r>
    </w:p>
    <w:p>
      <w:pPr>
        <w:spacing w:before="20" w:after="40"/>
        <w:keepNext/>
      </w:pPr>
      <w:r>
        <w:rPr>
          <w:b/>
          <w:color w:val="2E74B5"/>
        </w:rPr>
        <w:t>한국어 직역</w:t>
      </w:r>
    </w:p>
    <w:p>
      <w:pPr>
        <w:pStyle w:val="TranslationText"/>
      </w:pPr>
      <w:r>
        <w:t>또 말하였다. “만일 삼승과 같게 되면 또한 앞의 넷을 거둔다.” 스스로 주석하여 말하였다. “곧 앞의 네 유식문이지, 네 교가 아니다.” (바로 앞 글에 이어진다.)</w:t>
      </w:r>
    </w:p>
    <w:p>
      <w:pPr>
        <w:pStyle w:val="Heading2"/>
        <w:keepNext/>
      </w:pPr>
      <w:r>
        <w:t>문단 048  ·  [0577b21]</w:t>
      </w:r>
    </w:p>
    <w:p>
      <w:pPr>
        <w:spacing w:before="20" w:after="40"/>
        <w:keepNext/>
      </w:pPr>
      <w:r>
        <w:rPr>
          <w:b/>
          <w:color w:val="2E74B5"/>
        </w:rPr>
        <w:t>원문</w:t>
      </w:r>
    </w:p>
    <w:p>
      <w:pPr>
        <w:pStyle w:val="SourceText"/>
      </w:pPr>
      <w:r>
        <w:t>[0577b21] 評曰。別教一乘下同諸乘。既不所同是三。能同亦三。當知。別教下同終頓。不應便非是圓。却竢該而入圓也(有謂。能同是同教。同彼終頓。非別教下同終頓。今以下同三乘例難云。既不所同是三。能同亦三。明知能同終頓。不應便非是別。祖云。海中百川。滴滴皆具十德。復何疑哉)。</w:t>
      </w:r>
    </w:p>
    <w:p>
      <w:pPr>
        <w:spacing w:before="20" w:after="40"/>
        <w:keepNext/>
      </w:pPr>
      <w:r>
        <w:rPr>
          <w:b/>
          <w:color w:val="2E74B5"/>
        </w:rPr>
        <w:t>한국어 직역</w:t>
      </w:r>
    </w:p>
    <w:p>
      <w:pPr>
        <w:pStyle w:val="TranslationText"/>
      </w:pPr>
      <w:r>
        <w:t>평하여 말한다. 별교일승이 아래로 여러 승과 같게 될 때, 이미 같아지는 대상이 삼승이라고 해서 능히 같게 하는 것도 삼승인 것은 아니다. 마땅히 알아야 한다. 별교가 아래로 종교·돈교와 같아진다고 해서 곧 원교가 아니라고 해서는 안 되며, 도리어 포섭되기를 기다려 원교에 들어간다고 해서는 안 된다. (어떤 이는 말한다. “능히 같게 하는 것은 동교이고, 저 종교·돈교와 같아지는 것이며, 별교가 아래로 종교·돈교와 같아지는 것이 아니다.” 지금 아래로 삼승과 같아지는 경우를 예로 들어 논난하여 말한다. 같아지는 대상이 삼승이라고 해서 능히 같게 하는 것도 삼승인 것은 아니다. 그러므로 능히 같게 하는 종교·돈교가 곧 별교가 아니라고 해서는 안 된다는 것을 분명히 알 수 있다. 조사가 말하였다. “바다 가운데의 온갖 강은 방울마다 모두 열 가지 덕을 갖춘다.” 다시 무엇을 의심하겠는가.)</w:t>
      </w:r>
    </w:p>
    <w:p>
      <w:pPr>
        <w:pStyle w:val="Heading2"/>
        <w:keepNext/>
      </w:pPr>
      <w:r>
        <w:t>문단 049  ·  [0577c01]</w:t>
      </w:r>
    </w:p>
    <w:p>
      <w:pPr>
        <w:spacing w:before="20" w:after="40"/>
        <w:keepNext/>
      </w:pPr>
      <w:r>
        <w:rPr>
          <w:b/>
          <w:color w:val="2E74B5"/>
        </w:rPr>
        <w:t>원문</w:t>
      </w:r>
    </w:p>
    <w:p>
      <w:pPr>
        <w:pStyle w:val="SourceText"/>
      </w:pPr>
      <w:r>
        <w:t>[0577c01] 以本非江水故不待入。本非不融故不待該。蓋後三教並揀於權合為一實。皆是一乘。開即為二。謂同別也。(貞元一之上)有開之之終頓。非圓中之同。(乃離之之存泯也)今將合之入圓。故說該耳。(該取終頓。即圓中同也)而鈔又曰。如海包含無不具故。(演義四十四。前已具引)則總収諸教。會三歸一。得非廣乎。(有謂。會三歸一。但釋教章可也。用釋餘義。意勢全別。則知其悞也)總會諸權以入一實。得非為人之教門乎。(有謂。能弘門非被機之教者。則知其妄也)同頓同實。又同三乘。前後互出。前明揀權。未收溝洫。且同頓實。況復影在前文全收中耶。(前文者。即玄談云。語其橫</w:t>
      </w:r>
      <w:r>
        <w:rPr>
          <w:rFonts w:ascii="SimSun-ExtB" w:hAnsi="SimSun-ExtB" w:eastAsia="SimSun-ExtB" w:cs="SimSun-ExtB"/>
        </w:rPr>
        <w:t>𠬧</w:t>
      </w:r>
      <w:r>
        <w:t>。全</w:t>
      </w:r>
      <w:r>
        <w:rPr>
          <w:rFonts w:ascii="SimSun-ExtB" w:hAnsi="SimSun-ExtB" w:eastAsia="SimSun-ExtB" w:cs="SimSun-ExtB"/>
        </w:rPr>
        <w:t>𠬧</w:t>
      </w:r>
      <w:r>
        <w:t>五教也)此文揀收具明。(此即上所引大疏十四。演義四十四之文也)但揀頓實。異於前文。(前云別教一乘唯圓融具德。今云別即不共。不共頓實)而前文又曰。尚非三四。(三四即終頓也)前後相仍。全同教章分相中也。(分相中全揀前四也)又知不共非唯不共二乘。乃權實三乘皆不共也。(權即始教實即終頓也)揀則三一不同。同則三一和合。亦斯義也(已上第三義竟)。</w:t>
      </w:r>
    </w:p>
    <w:p>
      <w:pPr>
        <w:spacing w:before="20" w:after="40"/>
        <w:keepNext/>
      </w:pPr>
      <w:r>
        <w:rPr>
          <w:b/>
          <w:color w:val="2E74B5"/>
        </w:rPr>
        <w:t>한국어 직역</w:t>
      </w:r>
    </w:p>
    <w:p>
      <w:pPr>
        <w:pStyle w:val="TranslationText"/>
      </w:pPr>
      <w:r>
        <w:t>본래 강물이 아니므로 들어가기를 기다리지 않고, 본래 원융하지 않은 것이 아니므로 포섭되기를 기다리지 않는다. 대개 뒤의 세 교는 모두 권교를 가려 내고 합하여 하나의 실교가 되며, 모두 일승이다. 열면 곧 둘이 되니, 동교와 별교를 말한다. (『정원소』 권1 상) 열어 나눈 종교와 돈교가 있으나, 원교 가운데의 동교는 아니다. (곧 분리된 존립과 소멸이다.) 지금 이를 합하여 원교에 들이므로 포섭한다고 말한 것일 뿐이다. (종교와 돈교를 포섭하여 취하면 곧 원교 가운데의 동교이다.) 그런데 『초』에서 또 “바다가 포괄하여 갖추지 않은 것이 없는 것과 같다”고 하였다. (『연의초』 권44에서 앞에 이미 자세히 인용하였다.) 그러므로 모든 교를 총괄하여 거두고, 삼승을 모아 일승으로 귀결하니, 어찌 넓지 않겠는가. (어떤 이는 말한다. “삼승을 회통하여 일승으로 귀결한다는 것은 다만 『교장』을 해석할 때에만 가능하다. 그것을 다른 뜻을 해석하는 데 사용하면 뜻의 형세가 완전히 다르다.” 그러므로 그 잘못을 알 수 있다.) 모든 권교를 총괄하여 모아 하나의 실교에 들어가게 하니, 어찌 사람을 위한 교문이 아니겠는가. (어떤 이는 말한다. “능히 널리 펴는 문이지 근기를 대상으로 한 교가 아니다.” 그러므로 그 망령됨을 알 수 있다.) 돈교와 같고 실교와 같으며, 또 삼승과도 같다. 앞뒤에서 서로 달리 말하였다. 앞에서는 권교를 가려 내는 것을 밝혀 작은 도랑까지는 거두지 않았고, 또 돈교·실교와 같다고 하였다. 더구나 다시 그 뜻이 앞 글의 전수 가운데 비쳐 있지 않겠는가. (앞 글이란 곧 『현담』에서 “가로로 포섭함을 말하면 오교를 모두 포섭한다”고 한 것이다.) 이 글은 가림과 포섭을 모두 분명히 밝혔다. (이는 곧 위에서 인용한 『대소』 권14와 『연의초』 권44의 글이다.) 다만 돈교·실교를 가려 내는 점은 앞 글과 다르다. (앞에서는 “별교일승은 오직 원융구덕이다”라고 하였고, 지금은 “별교는 곧 불공이며, 돈교·실교와 함께하지 않는다”고 하였다.) 그런데 앞 글에서 또 “삼과 사도 오히려 아니다”라고 하였다. (삼과 사는 곧 종교와 돈교이다.) 앞뒤가 서로 이어져 『교장』의 분상 가운데와 완전히 같다. (분상에서는 앞의 네 교를 모두 가려 낸다.) 또 불공은 단지 이승과 함께하지 않는 것만이 아니라, 권교·실교의 삼승과도 모두 함께하지 않는 것임을 알 수 있다. (권은 시교이고, 실은 종교·돈교이다.) 가려 내면 삼승과 일승이 같지 않고, 동교이면 삼승과 일승이 화합한다. 이 또한 이 뜻이다. (이상 제3의가 끝났다.)</w:t>
      </w:r>
    </w:p>
    <w:p>
      <w:pPr>
        <w:pStyle w:val="Heading1"/>
      </w:pPr>
      <w:r>
        <w:t>제4의</w:t>
      </w:r>
    </w:p>
    <w:p>
      <w:pPr>
        <w:pStyle w:val="Heading2"/>
        <w:keepNext/>
      </w:pPr>
      <w:r>
        <w:t>문단 050  ·  [0577c17]</w:t>
      </w:r>
    </w:p>
    <w:p>
      <w:pPr>
        <w:spacing w:before="20" w:after="40"/>
        <w:keepNext/>
      </w:pPr>
      <w:r>
        <w:rPr>
          <w:b/>
          <w:color w:val="2E74B5"/>
        </w:rPr>
        <w:t>원문</w:t>
      </w:r>
    </w:p>
    <w:p>
      <w:pPr>
        <w:pStyle w:val="SourceText"/>
      </w:pPr>
      <w:r>
        <w:t>[0577c17] 全收諸教宗。迎福曰。四此中全揀前四。不攝於圓。約別教說。若此中全收。圓必攝四。約同教義說。故行願鈔作此指也。此約圓教。收前四教。同成一教。故云同也。故下鈔亦云。若同於三乘。亦收前四。以同教如海包含。無不具故。然上四義收攝同教。體勢略盡。有同此類。以義收之。則無所濫涉矣。又餘三義諸祖共有。同頓同實清涼新加。唯約一乘深義說也。又泯二是同。乃目法華等。餘三皆華嚴(此錄會解第八)。</w:t>
      </w:r>
    </w:p>
    <w:p>
      <w:pPr>
        <w:spacing w:before="20" w:after="40"/>
        <w:keepNext/>
      </w:pPr>
      <w:r>
        <w:rPr>
          <w:b/>
          <w:color w:val="2E74B5"/>
        </w:rPr>
        <w:t>한국어 직역</w:t>
      </w:r>
    </w:p>
    <w:p>
      <w:pPr>
        <w:pStyle w:val="TranslationText"/>
      </w:pPr>
      <w:r>
        <w:t>모든 교를 전부 거두는 종. 영복이 말하였다. “넷째, 여기서는 앞의 네 교를 전부 가려 내어 원교에는 포섭하지 않는다. 별교에 의거하여 말한 것이다. 만일 여기서 전부 거두면 원교는 반드시 네 교를 포섭하므로, 동교의 뜻에 의거하여 말한 것이다. 그러므로 『행원초』에서 이렇게 가리킨 것이다. 이는 원교에 의거하여 앞의 네 교를 거두어 함께 하나의 교를 이루기 때문에 동이라고 말한 것이다. 그러므로 아래의 『초』에서도 또한 말하였다. ‘만일 삼승과 같게 되면 또한 앞의 네 교를 거둔다. 동교는 바다가 포괄하는 것과 같아서 갖추지 않은 것이 없기 때문이다.’ 그러나 위의 네 가지 뜻은 동교를 거두어 포섭하는 체세를 대략 다하였다. 이와 같은 부류가 있으면 뜻으로써 거두면 함부로 뒤섞일 것이 없다. 또 나머지 세 뜻은 여러 조사에게 공통으로 있고, ‘돈교와 같고 실교와 같다’는 것은 청량이 새로 더한 것이며, 오직 일승의 깊은 뜻에 의거하여 말한 것이다. 또 이승을 없애는 것이 동이라는 것은 곧 『법화경』 등을 가리키고, 나머지 셋은 모두 『화엄경』을 가리킨다.” (이는 『회해』 권8을 기록한 것이다.)</w:t>
      </w:r>
    </w:p>
    <w:p>
      <w:pPr>
        <w:pStyle w:val="Heading2"/>
        <w:keepNext/>
      </w:pPr>
      <w:r>
        <w:t>문단 051  ·  [0578a01]</w:t>
      </w:r>
    </w:p>
    <w:p>
      <w:pPr>
        <w:spacing w:before="20" w:after="40"/>
        <w:keepNext/>
      </w:pPr>
      <w:r>
        <w:rPr>
          <w:b/>
          <w:color w:val="2E74B5"/>
        </w:rPr>
        <w:t>원문</w:t>
      </w:r>
    </w:p>
    <w:p>
      <w:pPr>
        <w:pStyle w:val="SourceText"/>
      </w:pPr>
      <w:r>
        <w:t>[0578a01] 評曰。迎福老。以海具百川說全收之義。與章初少異。(迎福曰。以初義共三一故少異全</w:t>
      </w:r>
      <w:r>
        <w:rPr>
          <w:rFonts w:ascii="SimSun-ExtB" w:hAnsi="SimSun-ExtB" w:eastAsia="SimSun-ExtB" w:cs="SimSun-ExtB"/>
        </w:rPr>
        <w:t>𠬧</w:t>
      </w:r>
      <w:r>
        <w:t>。以全</w:t>
      </w:r>
      <w:r>
        <w:rPr>
          <w:rFonts w:ascii="SimSun-ExtB" w:hAnsi="SimSun-ExtB" w:eastAsia="SimSun-ExtB" w:cs="SimSun-ExtB"/>
        </w:rPr>
        <w:t>𠬧</w:t>
      </w:r>
      <w:r>
        <w:t>必約海具百川故。說少異共三一)不知將章初海印一乘。并所詮中一乘。為百川耶。不百川非海而何。(會解揀全</w:t>
      </w:r>
      <w:r>
        <w:rPr>
          <w:rFonts w:ascii="SimSun-ExtB" w:hAnsi="SimSun-ExtB" w:eastAsia="SimSun-ExtB" w:cs="SimSun-ExtB"/>
        </w:rPr>
        <w:t>𠬧</w:t>
      </w:r>
      <w:r>
        <w:t>。與章初異。今問云。章初一乘是海耶。百川耶。是豈敢將章初一乘為百川。若不百川。必應是海。若謂之海。復何異哉)又曰。共三一以法華為同教。又不揀泯二是同之一乘目法華義。又曰餘三皆華嚴。華嚴非海乎。或似自語前却。(會解初云。共三一以目法華為同教。不言泯二目法華。下文却云。泯二是同乃目法華。餘三皆華嚴。前後繁亂)又曰。然上四義收攝同教。體勢略盡。若曰旨意是一曰盡。此四豈非是一。若云祖文出處略盡。莫未盡否。(且祖文自有三十餘處。若以四義</w:t>
      </w:r>
      <w:r>
        <w:rPr>
          <w:rFonts w:ascii="SimSun-ExtB" w:hAnsi="SimSun-ExtB" w:eastAsia="SimSun-ExtB" w:cs="SimSun-ExtB"/>
        </w:rPr>
        <w:t>𠬧</w:t>
      </w:r>
      <w:r>
        <w:t>之。莫未盡否)又唯將全收作同教釋。(圭山云。圓教攝四之時。一一同圓。清涼曰。圓必攝四。圓以貫之。亦圓教攝。賢首章初分相該攝。明指為別教得志。若合乎符節。先聖後聖其揆一也。迎福決謂全</w:t>
      </w:r>
      <w:r>
        <w:rPr>
          <w:rFonts w:ascii="SimSun-ExtB" w:hAnsi="SimSun-ExtB" w:eastAsia="SimSun-ExtB" w:cs="SimSun-ExtB"/>
        </w:rPr>
        <w:t>𠬧</w:t>
      </w:r>
      <w:r>
        <w:t>只作同教。切不可要全</w:t>
      </w:r>
      <w:r>
        <w:rPr>
          <w:rFonts w:ascii="SimSun-ExtB" w:hAnsi="SimSun-ExtB" w:eastAsia="SimSun-ExtB" w:cs="SimSun-ExtB"/>
        </w:rPr>
        <w:t>𠬧</w:t>
      </w:r>
      <w:r>
        <w:t>諸教。亦是別教。自質云。若爾全揀門復是何教耶。此正要揀</w:t>
      </w:r>
      <w:r>
        <w:rPr>
          <w:rFonts w:ascii="SimSun-ExtB" w:hAnsi="SimSun-ExtB" w:eastAsia="SimSun-ExtB" w:cs="SimSun-ExtB"/>
        </w:rPr>
        <w:t>𠬧</w:t>
      </w:r>
      <w:r>
        <w:t>對說同別耳。今却問云。該</w:t>
      </w:r>
      <w:r>
        <w:rPr>
          <w:rFonts w:ascii="SimSun-ExtB" w:hAnsi="SimSun-ExtB" w:eastAsia="SimSun-ExtB" w:cs="SimSun-ExtB"/>
        </w:rPr>
        <w:t>𠬧</w:t>
      </w:r>
      <w:r>
        <w:t>全</w:t>
      </w:r>
      <w:r>
        <w:rPr>
          <w:rFonts w:ascii="SimSun-ExtB" w:hAnsi="SimSun-ExtB" w:eastAsia="SimSun-ExtB" w:cs="SimSun-ExtB"/>
        </w:rPr>
        <w:t>𠬧</w:t>
      </w:r>
      <w:r>
        <w:t>行相何異。分相之與全揀。復是何教。且章初。還可揀</w:t>
      </w:r>
      <w:r>
        <w:rPr>
          <w:rFonts w:ascii="SimSun-ExtB" w:hAnsi="SimSun-ExtB" w:eastAsia="SimSun-ExtB" w:cs="SimSun-ExtB"/>
        </w:rPr>
        <w:t>𠬧</w:t>
      </w:r>
      <w:r>
        <w:t>對說同別以否)又曰。收前四教同成一教。故云同也。此作得名所以。不知自何而來也(前云。三一具故名同教。又云。同泯二故得名同教。又云。義類相似故名同教。今謂。</w:t>
      </w:r>
      <w:r>
        <w:rPr>
          <w:rFonts w:ascii="SimSun-ExtB" w:hAnsi="SimSun-ExtB" w:eastAsia="SimSun-ExtB" w:cs="SimSun-ExtB"/>
        </w:rPr>
        <w:t>𠬧</w:t>
      </w:r>
      <w:r>
        <w:t>前四教故云同教。且同教一名。隨文各出。皆謂得名。恐非祖意)。</w:t>
      </w:r>
    </w:p>
    <w:p>
      <w:pPr>
        <w:spacing w:before="20" w:after="40"/>
        <w:keepNext/>
      </w:pPr>
      <w:r>
        <w:rPr>
          <w:b/>
          <w:color w:val="2E74B5"/>
        </w:rPr>
        <w:t>한국어 직역</w:t>
      </w:r>
    </w:p>
    <w:p>
      <w:pPr>
        <w:pStyle w:val="TranslationText"/>
      </w:pPr>
      <w:r>
        <w:t>평하여 말한다. 영복 노인은 바다가 온갖 강을 갖춘다는 것으로 전수의 뜻을 설명하여, 『교장』 첫머리와 조금 다르게 하였다. (영복이 말하였다. “첫째 뜻은 삼승과 일승을 함께 말하기 때문에 전수와 조금 다르다. 전수는 반드시 바다가 온갖 강을 갖추는 것에 의거하기 때문에, 삼승과 일승을 함께 말하는 것과 조금 다르다고 하였다.”) 『교장』 첫머리의 해인일승과 소전 가운데의 일승을 온갖 강으로 삼으려는 것인지 알지 못하겠다. 온갖 강이 아니라면 바다가 아니고 무엇이겠는가. (『회해』는 전수를 가려 내어 『교장』 첫머리와 다르다고 하였다. 지금 묻는다. 『교장』 첫머리의 일승은 바다인가, 온갖 강인가. 어찌 감히 『교장』 첫머리의 일승을 온갖 강으로 삼겠는가. 온갖 강이 아니라면 반드시 바다여야 한다. 바다라고 한다면 다시 무엇이 다르겠는가.) 또 “삼승과 일승을 함께 말하는 것으로 『법화경』을 동교로 삼는다”고 하였고, 또 “이승을 없애는 것이 동이라는 일승이 『법화경』을 가리킨다는 뜻”을 가려 내지 않았으며, 또 “나머지 셋은 모두 『화엄경』이다”라고 하였다. 『화엄경』은 바다가 아니겠는가. 혹 스스로 한 말이 앞뒤가 뒤바뀐 듯하다. (『회해』는 처음에 “삼승과 일승을 함께 말하는 것으로 『법화경』을 동교로 삼는다”고 하였지만, 이승을 없애는 것이 『법화경』을 가리킨다고 말하지 않았다. 아래 글에서는 도리어 “이승을 없애는 것이 동이라는 것은 곧 『법화경』을 가리키고, 나머지 셋은 모두 『화엄경』이다”라고 하였다. 앞뒤가 번잡하고 어지럽다.) 또 말하였다. “위의 네 가지 뜻은 동교를 거두어 포섭하는 체세를 대략 다하였다.” 만일 취지가 하나이기 때문에 다하였다고 한다면, 이 네 가지가 어찌 하나가 아니겠는가. 만일 조사 문헌의 출처를 대략 다하였다는 뜻이라면, 아직 다하지 않은 것이 아니겠는가. (조사 문헌에는 본래 삼십여 곳이 있다. 만일 네 가지 뜻으로 그것을 포섭한다면, 아직 다하지 않은 것이 아니겠는가.) 또 오직 전수만 동교로 해석하였다. (규산이 말하였다. “원교가 네 교를 포섭할 때에는 하나하나가 원교와 같아진다.” 청량은 “원교는 반드시 네 교를 포섭한다”고 하였으며, 원으로써 그것을 관통하므로 또한 원교에 포섭된다. 현수는 『교장』 첫머리의 분상과 해섭에서 분명히 별교가 뜻을 얻은 것이라고 가리켰으니, 부절을 합한 것처럼 꼭 맞는다. 앞의 성인과 뒤의 성인이 그 법도가 하나이다. 영복은 전수를 오직 동교로만 해석해야 한다고 단정하여, 모든 교를 전부 포섭하는 것을 또한 별교라고 해서는 절대로 안 된다고 하였다. 스스로 따져 말하였다. “그렇다면 전부 가려 내는 문은 다시 무슨 교인가?” 이는 바로 가림과 포섭을 상대하여 동교와 별교를 말해야 한다는 것이다. 지금 도리어 묻는다. 해섭과 전수의 행상은 무엇이 다른가. 분상과 전수는 다시 무슨 교인가. 또 『교장』 첫머리에서도 가림과 포섭을 상대하여 동교와 별교를 말할 수 있는가, 없는가.) 또 말하였다. “앞의 네 교를 거두어 함께 하나의 교를 이루므로 동이라고 한다.” 이는 이름을 얻게 된 이유로 삼은 것이다. 어디에서 나온 것인지 알지 못하겠다. (앞에서는 “삼승과 일승을 함께 갖추었기 때문에 동교라고 한다”고 하였고, 또 “이승을 함께 없애기 때문에 동교라고 한다”고 하였으며, 또 “뜻의 부류가 서로 비슷하기 때문에 동교라고 한다”고 하였다. 지금은 “앞의 네 교를 포섭하기 때문에 동교라고 한다”고 말한다. 또 동교라는 하나의 명칭을 글에 따라 각각 제시하면서 모두 이름을 얻게 된 이유라고 하니, 조사의 뜻은 아닌 듯하다.)</w:t>
      </w:r>
    </w:p>
    <w:p>
      <w:pPr>
        <w:pStyle w:val="EditorialNote"/>
      </w:pPr>
      <w:r>
        <w:t>교감·번역 메모 | [구문 불확실] 「不百川非海而何」는 문맥상 “온갖 강이 아니라면 바다가 아니고 무엇인가”로 읽었다.</w:t>
      </w:r>
    </w:p>
    <w:p>
      <w:pPr>
        <w:pStyle w:val="Heading2"/>
        <w:keepNext/>
      </w:pPr>
      <w:r>
        <w:t>문단 052  ·  [0578a19]</w:t>
      </w:r>
    </w:p>
    <w:p>
      <w:pPr>
        <w:spacing w:before="20" w:after="40"/>
        <w:keepNext/>
      </w:pPr>
      <w:r>
        <w:rPr>
          <w:b/>
          <w:color w:val="2E74B5"/>
        </w:rPr>
        <w:t>원문</w:t>
      </w:r>
    </w:p>
    <w:p>
      <w:pPr>
        <w:pStyle w:val="SourceText"/>
      </w:pPr>
      <w:r>
        <w:t>[0578a19] 圭峯曰。全收諸教宗同教緣起義。亦指大疏玄談全收之義(行願鈔第一云。大疏玄談。全揀全</w:t>
      </w:r>
      <w:r>
        <w:rPr>
          <w:rFonts w:ascii="SimSun-ExtB" w:hAnsi="SimSun-ExtB" w:eastAsia="SimSun-ExtB" w:cs="SimSun-ExtB"/>
        </w:rPr>
        <w:t>𠬧</w:t>
      </w:r>
      <w:r>
        <w:t>。全揀諸宗。即別教性起義。全</w:t>
      </w:r>
      <w:r>
        <w:rPr>
          <w:rFonts w:ascii="SimSun-ExtB" w:hAnsi="SimSun-ExtB" w:eastAsia="SimSun-ExtB" w:cs="SimSun-ExtB"/>
        </w:rPr>
        <w:t>𠬧</w:t>
      </w:r>
      <w:r>
        <w:t>諸宗。即同教緣起義)。</w:t>
      </w:r>
    </w:p>
    <w:p>
      <w:pPr>
        <w:spacing w:before="20" w:after="40"/>
        <w:keepNext/>
      </w:pPr>
      <w:r>
        <w:rPr>
          <w:b/>
          <w:color w:val="2E74B5"/>
        </w:rPr>
        <w:t>한국어 직역</w:t>
      </w:r>
    </w:p>
    <w:p>
      <w:pPr>
        <w:pStyle w:val="TranslationText"/>
      </w:pPr>
      <w:r>
        <w:t>규봉이 말하였다. “모든 교를 전부 거두는 종은 동교의 연기의이다.” 또 『대소현담』에서 전수의 뜻을 가리킨 것이다. (『행원초』 권1에서 말하였다. “『대소현담』의 전간(全揀)과 전수(全收) 가운데, 모든 종을 전부 가려 내는 것은 곧 별교의 성기의이고, 모든 종을 전부 포섭하는 것은 곧 동교의 연기의이다.”)</w:t>
      </w:r>
    </w:p>
    <w:p>
      <w:pPr>
        <w:pStyle w:val="Heading2"/>
        <w:keepNext/>
      </w:pPr>
      <w:r>
        <w:t>문단 053  ·  [0578a21]</w:t>
      </w:r>
    </w:p>
    <w:p>
      <w:pPr>
        <w:spacing w:before="20" w:after="40"/>
        <w:keepNext/>
      </w:pPr>
      <w:r>
        <w:rPr>
          <w:b/>
          <w:color w:val="2E74B5"/>
        </w:rPr>
        <w:t>원문</w:t>
      </w:r>
    </w:p>
    <w:p>
      <w:pPr>
        <w:pStyle w:val="SourceText"/>
      </w:pPr>
      <w:r>
        <w:t>[0578a21] 評曰。此作同教釋。則是方便。故賢首圓教或五也。且取非即圓通義也。(孔目云。若橫依方便。進趣法門。即有二義。通說一乘。一由依究竟一乘教成。何以故。從一乘流故。又為一乘所目故。二與彼究竟圓一乘為方便故。故說一乘非即圓通自在義也)既曰全收諸教。即前之四教謂之諸教。清涼曰圓必攝四。若爾即教章所詮差別攝前之同教。(章曰。若約同教。即攝前諸教所說心識。何以故。是此方便故)亦即教章之初同教。以此同教。始自一乘終至多乘。無不包故。亦即賢首總收十門唯心之同。(探玄第十三云。一相見俱存。至十帝網無礙。上十門唯識道理。於中初三門約初教說。次四門約終教頓教說。後三門約圓教中別教說。總具十門。約同教說)清涼曰。如海包含無不具故。(演義四十四卷)則同頓同實之義。亦是此義。(清涼曰。下同同教一乘。則</w:t>
      </w:r>
      <w:r>
        <w:rPr>
          <w:rFonts w:ascii="SimSun-ExtB" w:hAnsi="SimSun-ExtB" w:eastAsia="SimSun-ExtB" w:cs="SimSun-ExtB"/>
        </w:rPr>
        <w:t>𠬧</w:t>
      </w:r>
      <w:r>
        <w:t>次三門唯識)下文亦說同三乘故。(若同於三乘。亦</w:t>
      </w:r>
      <w:r>
        <w:rPr>
          <w:rFonts w:ascii="SimSun-ExtB" w:hAnsi="SimSun-ExtB" w:eastAsia="SimSun-ExtB" w:cs="SimSun-ExtB"/>
        </w:rPr>
        <w:t>𠬧</w:t>
      </w:r>
      <w:r>
        <w:t>前四)章中。前曰華嚴一乘。後曰圓之同教。(若依圓教者。有二義。一攝前諸教所明行位等。以是方便故云云)非海而何。(斥會解揀非海具百川等)至相亦曰。會三歸一。故知同也。三即諸教故。如初義已辯。彥和可常共取至相。此義釋章初二門。但不用同。與今有異。義苑亦指此同章初之義。(義苑亦以會三歸一。用釋章初同教)此有深理。昔可尚也。安更有詞。此義祖語稍多。然又易見。不多云也。</w:t>
      </w:r>
    </w:p>
    <w:p>
      <w:pPr>
        <w:spacing w:before="20" w:after="40"/>
        <w:keepNext/>
      </w:pPr>
      <w:r>
        <w:rPr>
          <w:b/>
          <w:color w:val="2E74B5"/>
        </w:rPr>
        <w:t>한국어 직역</w:t>
      </w:r>
    </w:p>
    <w:p>
      <w:pPr>
        <w:pStyle w:val="TranslationText"/>
      </w:pPr>
      <w:r>
        <w:t>평하여 말한다. 이를 동교로 해석하면 곧 방편이다. 그러므로 현수의 원교가 혹 다섯이 되는 것이다. 또 원통의 뜻 자체가 아닌 것을 취한 것이다. (『공목장』에서 말하였다. “만일 가로로 방편에 의하여 나아가는 법문이라면, 곧 두 가지 뜻이 있어서 일승을 통틀어 말한다. 첫째는 구경일승교에 의하여 이루어지기 때문이다. 왜 그런가. 일승에서 흘러나왔기 때문이고, 또 일승이 지목하는 것이기 때문이다. 둘째는 저 구경의 원만한 일승을 위한 방편이기 때문이다. 그러므로 일승이라고 말하지만 곧 원통자재의 뜻은 아니다.”) 이미 모든 교를 전부 거둔다고 하였으니, 곧 앞의 네 교를 모든 교라고 한 것이다. 청량은 “원교는 반드시 네 교를 포섭한다”고 하였다. 그렇다면 곧 『교장』의 소전차별에서 앞의 동교를 포섭한 것도 (『교장』에서 말하였다. “만일 동교에 의거하면, 곧 앞의 여러 교가 설한 심식을 포섭한다. 왜 그런가. 이것이 그 방편이기 때문이다.”) 또한 곧 『교장』 첫머리의 동교이다. 이 동교는 일승에서 시작하여 다승에 이르기까지 포괄하지 않는 것이 없기 때문이다. 또한 곧 현수가 십문유심을 총괄하여 거둔 동교이다. (『탐현기』 권13에서 말하였다. “첫째 상견이 함께 존재하는 것에서 열째 제망무애에 이르기까지, 위의 열 문은 모두 유식의 도리이다. 그 가운데 처음 세 문은 초교에 의거하여 말하고, 다음 네 문은 종교와 돈교에 의거하여 말하며, 뒤의 세 문은 원교 가운데 별교에 의거하여 말한다. 열 문을 모두 갖춘 것은 동교에 의거하여 말한 것이다.”) 청량은 “바다가 포괄하여 갖추지 않은 것이 없는 것과 같다”고 하였다. (『연의초』 권44) 그렇다면 돈교와 같고 실교와 같다는 뜻도 또한 이 뜻이다. (청량은 “아래로 동교일승과 같게 되면 곧 다음 세 유식문을 포섭한다”고 하였다.) 아래 글에서도 또한 삼승과 같다고 말하기 때문이다. (만일 삼승과 같게 되면 또한 앞의 넷을 포섭한다.) 『교장』에서는 앞에서는 화엄일승이라고 말하고, 뒤에서는 원교의 동교라고 말하였다. (만일 원교에 의거하면 두 가지 뜻이 있다. 첫째는 앞의 여러 교에서 밝힌 행과 지위 등을 포섭하는 것이니, 그것이 방편이기 때문이다, 운운.) 바다가 아니고 무엇이겠는가. (『회해』에서 바다가 온갖 강을 갖춘다는 뜻이 아니라고 가려 낸 것을 비판한 것이다.) 지상도 또한 “삼승을 회통하여 일승으로 귀결한다”고 말하였다. 그러므로 동교임을 알 수 있다. 삼승은 곧 여러 교이기 때문이다. 이는 첫째 뜻에서 이미 논변하였다. 언화와 가상은 모두 지상의 설을 취하여 이 뜻으로 『교장』 첫머리의 두 문을 해석하였다. 다만 ‘동’이라는 말을 사용하지 않은 점이 지금과 다르다. 『의원』도 또한 이것을 『교장』 첫머리의 동교 뜻이라고 가리켰다. (『의원』도 또한 삼승을 회통하여 일승으로 귀결한다는 것으로 『교장』 첫머리의 동교를 해석하였다.) 여기에는 깊은 이치가 있다. 옛 설은 숭상할 만하다. 어찌 다시 다른 말을 보태겠는가. 이 뜻에 관한 조사들의 말은 다소 많지만, 또 쉽게 알 수 있으므로 많이 말하지 않는다.</w:t>
      </w:r>
    </w:p>
    <w:p>
      <w:pPr>
        <w:pStyle w:val="Heading2"/>
        <w:keepNext/>
      </w:pPr>
      <w:r>
        <w:t>문단 054  ·  [0578b16]</w:t>
      </w:r>
    </w:p>
    <w:p>
      <w:pPr>
        <w:spacing w:before="20" w:after="40"/>
        <w:keepNext/>
      </w:pPr>
      <w:r>
        <w:rPr>
          <w:b/>
          <w:color w:val="2E74B5"/>
        </w:rPr>
        <w:t>원문</w:t>
      </w:r>
    </w:p>
    <w:p>
      <w:pPr>
        <w:pStyle w:val="SourceText"/>
      </w:pPr>
      <w:r>
        <w:t>[0578b16] 清涼全收曰。大海必攝百川。同一鹹味。圓必攝四圓。以貫之。亦圓教攝。(綱要云。其猶百川不攝大海。大海一滴即攝百川。雖攝百川同一鹹味。雖包眾典。圓以貫之。故一文一句皆攝無盡)尚非三四等。有其所通。無其所病。(玄談義理分齊中文)圭山大鈔。指全收為一。是別教。(圓覺大鈔第五云。圓教攝四之時。一一同圓。謂應難云。既攝前四。何殊小乘及法相等。故今釋云。尚非終頓。何況初二。如海中百川。滿滿皆具十德。及百川之味。不同江河雖千萬里。終無海中一德)又曰。統收不異曰一。運載含融曰乘。(行願鈔第六)章門探玄等亦爾。圓教或一。餘相盡故。(教章探玄皆乘教開合中文)一切三乘等本來悉是一乘法故。(該攝中文)則全收是別。義亦可見。(孟子曰。君子深造之以道。欲其自得之也。自得之則居之安。居之安則資之深。資之深則取之左右逢其源。可堂老人。左之右之。常逢其源矣)不能廣辨。過吾門者。熟聞之矣。況孔目問答此之同別。文義如雲。然二師。(豫復二師)既但此之三(易簡三種)四。(會解四義)且亦逢場作戲耳(已上第四義竟)。</w:t>
      </w:r>
    </w:p>
    <w:p>
      <w:pPr>
        <w:spacing w:before="20" w:after="40"/>
        <w:keepNext/>
      </w:pPr>
      <w:r>
        <w:rPr>
          <w:b/>
          <w:color w:val="2E74B5"/>
        </w:rPr>
        <w:t>한국어 직역</w:t>
      </w:r>
    </w:p>
    <w:p>
      <w:pPr>
        <w:pStyle w:val="TranslationText"/>
      </w:pPr>
      <w:r>
        <w:t>청량은 전수를 설명하여 말하였다. “대해는 반드시 온갖 강을 포섭하여 같은 하나의 짠맛이 된다. 원교는 반드시 네 교를 포섭하고, 원으로써 그것을 관통하므로 또한 원교에 포섭된다.” (『강요』에서 말하였다. “이는 온갖 강이 대해를 포섭하지 못하지만, 대해의 한 방울은 곧 온갖 강을 포섭하는 것과 같다. 비록 온갖 강을 포섭하더라도 같은 하나의 짠맛이고, 비록 여러 전적을 포괄하더라도 원으로써 그것을 관통한다. 그러므로 한 문장과 한 구절마다 모두 무진을 포섭한다.”) 삼과 사도 오히려 아니라는 것 등은 그 통하는 점은 있고 그 병폐는 없다. (『현담』 「의리분제」 가운데의 글이다.) 규산의 『대초』는 전수를 하나로 가리켰으니, 이는 별교이다. (『원각대초』 권5에서 말하였다. “원교가 네 교를 포섭할 때에는 하나하나가 원교와 같아진다. 마땅히 논난하여 말할 수 있다. 이미 앞의 네 교를 포섭한다면, 소승과 법상 등과 무엇이 다른가. 그러므로 지금 해석하여 말한다. 종교와 돈교도 오히려 아니니, 하물며 처음 두 교이겠는가. 바다 가운데의 온갖 강과 같아서, 가득한 물방울마다 모두 열 가지 덕을 갖추며, 또한 온갖 강의 맛과도 다르다. 강과 하천은 비록 천만 리를 흘러도 마침내 바다 가운데의 한 가지 덕도 없다.”) 또 말하였다. “통틀어 거두어 다르지 않은 것을 일이라고 하고, 운반하여 싣고 포괄하고 융합하는 것을 승이라고 한다.” (『행원초』 권6) 『교장』의 문과 『탐현기』 등도 또한 그러하다. 원교가 혹 하나가 되는 것은 나머지 상이 다하기 때문이다. (『교장』과 『탐현기』의 「승교개합」 가운데의 글이다.) 모든 삼승 등은 본래 모두 일승법이기 때문이다. (해섭의 글이다.) 그렇다면 전수는 별교이다. 그 뜻도 알 수 있다. (『맹자』에서 말하였다. “군자가 도로써 깊이 나아가는 것은 스스로 얻고자 하기 때문이다. 스스로 얻으면 그곳에 거처함이 편안하고, 거처함이 편안하면 자뢰함이 깊으며, 자뢰함이 깊으면 좌우 어디에서 취해도 그 근원을 만나게 된다.” 가당 노인은 왼쪽으로 가도 오른쪽으로 가도 항상 그 근원을 만난다.) 널리 논변할 수는 없으나, 나의 문하를 지나간 사람들은 익숙히 들었을 것이다. 더구나 『공목장』과 『문답』에서 이 동교와 별교에 관하여 글과 뜻이 구름처럼 많다. 그러나 두 스님은 (예복의 두 스님이다.) 이미 다만 이 세 가지(이간의 세 종류)와 네 가지, (『회해』의 네 가지 뜻)만을 말하였으니, 또한 그 자리에서 방편으로 논한 것일 뿐이다. (이상 제4의가 끝났다.)</w:t>
      </w:r>
    </w:p>
    <w:p>
      <w:pPr>
        <w:pStyle w:val="EditorialNote"/>
      </w:pPr>
      <w:r>
        <w:t>교감·번역 메모 | [구두 불확실] 「圓必攝四圓。以貫之」는 문맥상 “원교는 반드시 네 교를 포섭하고, 원으로써 그것을 관통한다”로 이어 읽었다. / [고유명사 불확실] 「豫復二師」의 인명 독음과 지칭 대상은 외부 판본 대조가 필요하다.</w:t>
      </w:r>
    </w:p>
    <w:p>
      <w:pPr>
        <w:pStyle w:val="Heading1"/>
      </w:pPr>
      <w:r>
        <w:t>별출 이장</w:t>
      </w:r>
    </w:p>
    <w:p>
      <w:pPr>
        <w:pStyle w:val="Heading2"/>
        <w:keepNext/>
      </w:pPr>
      <w:r>
        <w:t>문단 055  ·  [0578c05]</w:t>
      </w:r>
    </w:p>
    <w:p>
      <w:pPr>
        <w:spacing w:before="20" w:after="40"/>
        <w:keepNext/>
      </w:pPr>
      <w:r>
        <w:rPr>
          <w:b/>
          <w:color w:val="2E74B5"/>
        </w:rPr>
        <w:t>원문</w:t>
      </w:r>
    </w:p>
    <w:p>
      <w:pPr>
        <w:pStyle w:val="SourceText"/>
      </w:pPr>
      <w:r>
        <w:t>[0578c05] 別出二章。</w:t>
      </w:r>
    </w:p>
    <w:p>
      <w:pPr>
        <w:spacing w:before="20" w:after="40"/>
        <w:keepNext/>
      </w:pPr>
      <w:r>
        <w:rPr>
          <w:b/>
          <w:color w:val="2E74B5"/>
        </w:rPr>
        <w:t>한국어 직역</w:t>
      </w:r>
    </w:p>
    <w:p>
      <w:pPr>
        <w:pStyle w:val="TranslationText"/>
      </w:pPr>
      <w:r>
        <w:t>별도로 두 장을 제시한다.</w:t>
      </w:r>
    </w:p>
    <w:p>
      <w:pPr>
        <w:pStyle w:val="Heading2"/>
        <w:keepNext/>
      </w:pPr>
      <w:r>
        <w:t>문단 056  ·  [0578c06]</w:t>
      </w:r>
    </w:p>
    <w:p>
      <w:pPr>
        <w:spacing w:before="20" w:after="40"/>
        <w:keepNext/>
      </w:pPr>
      <w:r>
        <w:rPr>
          <w:b/>
          <w:color w:val="2E74B5"/>
        </w:rPr>
        <w:t>원문</w:t>
      </w:r>
    </w:p>
    <w:p>
      <w:pPr>
        <w:pStyle w:val="SourceText"/>
      </w:pPr>
      <w:r>
        <w:t>[0578c06] 祖曰。一乘教義分齊。云何一乘教有二種。一共教。二不共教。圓教一乘所明諸義。文文句句皆具一切。此是不共教。二共教者。則小乘三乘教。名字雖同。意皆別異(要問上卷一乘分齊義)。</w:t>
      </w:r>
    </w:p>
    <w:p>
      <w:pPr>
        <w:spacing w:before="20" w:after="40"/>
        <w:keepNext/>
      </w:pPr>
      <w:r>
        <w:rPr>
          <w:b/>
          <w:color w:val="2E74B5"/>
        </w:rPr>
        <w:t>한국어 직역</w:t>
      </w:r>
    </w:p>
    <w:p>
      <w:pPr>
        <w:pStyle w:val="TranslationText"/>
      </w:pPr>
      <w:r>
        <w:t>조사가 말하였다. “일승교의 의리분제이다. 어째서 일승교에는 두 종류가 있는가. 첫째는 공교이고, 둘째는 불공교이다. 원교일승에서 밝히는 여러 뜻은 글마다 구절마다 모두 일체를 갖춘다. 이것이 불공교이다. 둘째 공교란 곧 소승교와 삼승교이다. 명칭과 문자는 비록 같지만 뜻은 모두 서로 다르다.” (『요문답』 상권 「일승분제의」)</w:t>
      </w:r>
    </w:p>
    <w:p>
      <w:pPr>
        <w:pStyle w:val="Heading2"/>
        <w:keepNext/>
      </w:pPr>
      <w:r>
        <w:t>문단 057  ·  [0578c10]</w:t>
      </w:r>
    </w:p>
    <w:p>
      <w:pPr>
        <w:spacing w:before="20" w:after="40"/>
        <w:keepNext/>
      </w:pPr>
      <w:r>
        <w:rPr>
          <w:b/>
          <w:color w:val="2E74B5"/>
        </w:rPr>
        <w:t>원문</w:t>
      </w:r>
    </w:p>
    <w:p>
      <w:pPr>
        <w:pStyle w:val="SourceText"/>
      </w:pPr>
      <w:r>
        <w:t>[0578c10] 評曰。祖言別即不共。(十地疏十四之上。別即不共。不共實頓)又曰。逈異餘宗。(玄談云。逈異餘教。圓覺曰。逈異諸宗)又曰。不共二乘。(玄談云不共二乘。名一乘教)又曰。不共三乘小乘同。(孔目十明章)又曰。別於三乘。(孔目教章共有)此皆敻絕逈異不共以解別也。然其所自。蓋出智論。太一首用。諸祖靡有不從。其唯圓融具德。乃目普法之自體。非釋別名之訓義也。又祖曰。餘經是共教。一乘三乘小乘共依故。(要問諸經部類差別義)又曰。二乘共有。名數共同。(要問一乘分齊義)又指成不成等四句。則曰是一乘共教。非別教也。(要問眾生作佛義)皆以共釋同。蓋共者同也。又曰。三一和合同一善巧。故名同教。(教章云。三乘一乘和合說故。屬同教攝。孔目云。一乘三乘同一善巧。是其同也)此乃以合釋同。同者合也。則三乘為教。一乘為義。和合不離。攝機成益也。(教章云。若先以三乘引出。後令得一乘。亦是三一和合攝機成二益。故屬同教)又同者輩也。齊也。此言流輩相齊也。祖曰。同教門者。則與三乘義同。但由智回向故。入一乘攝。(孔目真如章)又曰。依一乘教分與終教相同。(要問諸修道總別義)又曰。同教者同頓同實。(玄談義理分齊并十地鈔)下同諸乘。(演義四十四)又曰。文雖是同。意皆別異。(孔目十地章云。文雖是同。而義皆別)皆言三一宗差。法門同也。又說法華漸同華嚴。(章曰。或說釋迦報土在靈鷲山。如法華云。我常在靈山等。法華論主。釋為報身菩提山當知此約一乘同教說。何以故。以法華中亦顯一乘故。其處隨教即染歸淨故。說法華處即為實也。如菩提樹下說華嚴處。即為蓮華藏十佛境界。法華亦爾。漸同此故。是同教也)此以流輩相齊以釋同也。此中法華即圓中同耳。又曰。今以理求通之。與同義無別趣。(孔目妙趣章)蓋以同猶通也。故有通教一乘。(圓覺鈔云。此是別教一乘。非法華通教一乘也)亦言是一法門通彼三一。達乎二宗。如曰上件法門。攝下諸教。頓屬其上分本教義。漸從其末義。通一乘三乘小乘。何以故。為彼圓教所目故。(孔目一乘三乘義章)又曰。此義在三乘。亦通一乘說。(孔目緣起章)又曰。此文在三乘。亦通一乘用。(要問三性三無性義)又曰。此文在一乘。通彼三乘用。(要問悔過法義)此以通釋同也。然其濫觴。皆智論之共教。共即同故。太一用之。諸祖同遵。豈有異致。故知諸文同教之名。釋訓不出三一共通和合。流輩相齊。故名同也。釋訓既爾。諸文互成。今欲示義。且作此耳。其會三歸一乃教相也。由彼教中。詮顯此理。知其是同。可釋迴三入一教之名義也。豈有將會三歸一。作同字之訓義故。(會解。說同教四義。皆作得名訓義之因由)譬彼空不空義。乃二教之所詮。非始終之訓義。(但二教所明空不空二義。非二教之得名也)故今一乘有共不共焉。</w:t>
      </w:r>
    </w:p>
    <w:p>
      <w:pPr>
        <w:spacing w:before="20" w:after="40"/>
        <w:keepNext/>
      </w:pPr>
      <w:r>
        <w:rPr>
          <w:b/>
          <w:color w:val="2E74B5"/>
        </w:rPr>
        <w:t>한국어 직역</w:t>
      </w:r>
    </w:p>
    <w:p>
      <w:pPr>
        <w:pStyle w:val="TranslationText"/>
      </w:pPr>
      <w:r>
        <w:t>평하여 말한다. 조사는 ‘별’이 곧 ‘불공’이라고 말하였다. (『십지소』 권14 상에서 말하였다. “별은 곧 불공이며, 실교와 돈교와 함께하지 않는다.”) 또 말하였다. “다른 종과 아주 다르다.” (『현담』에서 말하였다. “다른 교와 아주 다르다.” 『원각경소』에서는 “여러 종과 아주 다르다”고 하였다.) 또 말하였다. “이승과 함께하지 않는다.” (『현담』에서 말하였다. “이승과 함께하지 않으므로 일승교라고 이름한다.”) 또 말하였다. “삼승 및 소승과 함께하지 않는 것과 같다.” (『공목장』 「십명장」) 또 말하였다. “삼승과 구별된다.” (『공목장』과 『교장』에 모두 있다.) 이것들은 모두 멀리 끊어지고 아주 다르며 함께하지 않는다는 것으로 ‘별’을 해석한 것이다. 그러나 그 유래는 대체로 『대지도론』에서 나왔다. 태일이 처음 사용하였고, 여러 조사 가운데 따르지 않은 이가 없다. 오직 ‘원융하여 덕을 갖춘다’는 것은 곧 보법 자체를 지목한 것이며, ‘별’이라는 명칭의 훈의를 해석한 것이 아니다. 또 조사가 말하였다. “다른 경은 공교이다. 일승·삼승·소승이 함께 의지하기 때문이다.” (『요문답』 「제경부류차별의」) 또 말하였다. “두 승이 함께 가지고 있으며, 명칭과 숫자가 공통된다.” (『요문답』 「일승분제의」) 또 성불함과 성불하지 못함 등의 네 구를 가리켜 곧 “이것은 일승의 공교이며, 별교가 아니다”라고 말하였다. (『요문답』 「중생작불의」) 모두 ‘공’으로 ‘동’을 해석하였다. 대체로 공통된 것이 곧 같은 것이기 때문이다. 또 말하였다. “삼승과 일승이 화합하여 하나의 선교를 함께하므로 동교라고 이름한다.” (『교장』에서 말하였다. “삼승과 일승을 화합하여 설하기 때문에 동교에 속한다.” 『공목장』에서 말하였다. “일승과 삼승이 하나의 선교를 함께하는 것이 바로 그 동이다.”) 이것은 곧 ‘합’으로 ‘동’을 해석한 것이다. 같다는 것은 합한다는 뜻이다. 그러면 삼승은 교가 되고, 일승은 뜻이 되어, 화합하여 서로 떨어지지 않고 근기를 포섭하여 이익을 이루게 한다. (『교장』에서 말하였다. “먼저 삼승으로 이끌어 나오게 하고, 뒤에 일승을 얻게 한다면, 이 또한 삼승과 일승이 화합하여 근기를 포섭하고 두 가지 이익을 이루는 것이므로 동교에 속한다.”) 또 ‘동’은 무리라는 뜻이고, 가지런하다는 뜻이다. 이는 그 부류가 서로 가지런하다는 말이다. 조사가 말하였다. “동교문이란 곧 삼승과 뜻이 같지만, 다만 지혜로 회향하기 때문에 일승에 들어가 포섭된다.” (『공목장』 「진여장」) 또 말하였다. “일승교의 분제에 의하여 종교와 서로 같다.” (『요문답』 「제수도총별의」) 또 말하였다. “동교란 돈교와 같고 실교와 같은 것이다.” (『현담』 「의리분제」와 『십지초』) “아래로 여러 승과 같다.” (『연의초』 권44) 또 말하였다. “글은 비록 같지만 뜻은 모두 서로 다르다.” (『공목장』 「십지장」에서 말하였다. “글은 비록 같지만 뜻은 모두 다르다.”) 모두 삼승과 일승은 종지가 다르지만 법문은 같다고 말한 것이다. 또 『법화경』이 점차 『화엄경』과 같아진다고 말하였다. (『교장』에서 말하였다. “혹 석가의 보토가 영취산에 있다고 설한다. 『법화경』에서 ‘나는 항상 영산에 있다’고 한 것 등과 같다. 『법화론』의 저자는 이를 보신의 보리산으로 해석하였다. 마땅히 알아야 한다. 이것은 일승동교에 의거하여 설한 것이다. 무슨 까닭인가. 『법화경』 가운데에서도 일승을 드러내기 때문이다. 그 처소가 교에 따라 곧 염을 돌이켜 정으로 돌아가므로, 『법화경』을 설한 처소가 곧 실재한다고 말한 것이다. 보리수 아래에서 『화엄경』을 설한 처소가 곧 연화장세계의 십불 경계가 되는 것과 같다. 『법화경』도 또한 그러하여, 점차 이것과 같아지기 때문에 동교이다.”) 이는 부류가 서로 가지런하다는 것으로 ‘동’을 해석한 것이다. 여기서 『법화경』은 곧 원교 가운데의 동교일 뿐이다. 또 말하였다. “이제 이치로써 통하게 하여 구해 보면, 동의 뜻과 다른 취지가 없다.” (『공목장』 「묘취장」) 대체로 ‘동’은 ‘통’과 같기 때문이다. 그러므로 통교일승이 있다. (『원각초』에서 말하였다. “이것은 별교일승이지, 『법화경』의 통교일승이 아니다.”) 또한 하나의 법문이 저 삼승과 일승에 통하여 두 종에 이른다고 말한다. 이를테면 “위에 든 법문은 아래의 여러 교를 포섭한다. 돈교는 그 상분인 본교의 뜻에 속하고, 점교는 그 말단의 뜻을 따르며, 일승·삼승·소승에 통한다. 무슨 까닭인가. 저 원교에서 지목한 것이기 때문이다.”라고 한 것과 같다. (『공목장』 「일승삼승의장」) 또 말하였다. “이 뜻은 삼승에 있지만 일승에도 통하여 설한다.” (『공목장』 「연기장」) 또 말하였다. “이 글은 삼승에 있지만 일승에도 통하여 사용한다.” (『요문답』 「삼성삼무성의」) 또 말하였다. “이 글은 일승에 있지만 저 삼승에도 통하여 사용한다.” (『요문답』 「회과법의」) 이는 ‘통’으로 ‘동’을 해석한 것이다. 그러나 그 기원은 모두 『대지도론』의 공교이다. 공이 곧 동이기 때문이다. 태일이 이를 사용하였고, 여러 조사도 함께 따랐으니, 어찌 다른 취지가 있겠는가. 그러므로 여러 글에서 말한 동교의 명칭은 그 훈고가 삼승과 일승이 함께 통하고 화합한다는 것과 부류가 서로 가지런하다는 것에서 벗어나지 않으므로 동이라고 이름한다는 것을 알 수 있다. 훈고가 이미 이와 같으므로, 여러 글은 서로 뜻을 이루어 준다. 이제 그 뜻을 보이기 위하여 우선 이와 같이 말하였을 뿐이다. 삼승을 회통하여 일승으로 귀결한다는 것은 곧 교상이다. 저 교 가운데서 이 이치를 해석하여 드러내므로 그것이 동교임을 알고, 삼승을 돌이켜 일승에 들어가게 하는 교의 명칭과 뜻을 해석할 수 있다. 어찌 삼승을 회통하여 일승으로 귀결한다는 것을 가지고 ‘동’ 자의 훈의로 삼을 수 있겠는가. (『회해』는 동교의 네 가지 뜻을 설하면서 모두 명칭을 얻는 훈의의 이유로 삼았다.) 비유하면 저 공과 불공의 뜻은 곧 두 교가 해석하여 드러내는 것이지, 시교와 종교라는 명칭의 훈의가 아닌 것과 같다. (다만 두 교에서 밝히는 공과 불공의 두 뜻일 뿐, 두 교가 그 명칭을 얻는 이유가 아니다.) 그러므로 지금 일승에는 공교와 불공교가 있다.</w:t>
      </w:r>
    </w:p>
    <w:p>
      <w:pPr>
        <w:pStyle w:val="EditorialNote"/>
      </w:pPr>
      <w:r>
        <w:t>교감·번역 메모 | [구문 불확실] 「不共三乘小乘同」은 문맥상 삼승·소승과 함께하지 않는다는 뜻으로 읽었다. / [용어] 「圓融具德」은 원융하여 모든 덕을 갖춘다는 뜻으로, 본문은 이를 ‘別’이라는 글자의 직접 훈고와 구분한다. / [용어] 「濫觴」은 사물의 기원 또는 발단을 뜻한다.</w:t>
      </w:r>
    </w:p>
    <w:p>
      <w:pPr>
        <w:pStyle w:val="Heading1"/>
      </w:pPr>
      <w:r>
        <w:t>오교의 개합</w:t>
      </w:r>
    </w:p>
    <w:p>
      <w:pPr>
        <w:pStyle w:val="Heading2"/>
        <w:keepNext/>
      </w:pPr>
      <w:r>
        <w:t>문단 058  ·  [0579b01]</w:t>
      </w:r>
    </w:p>
    <w:p>
      <w:pPr>
        <w:spacing w:before="20" w:after="40"/>
        <w:keepNext/>
      </w:pPr>
      <w:r>
        <w:rPr>
          <w:b/>
          <w:color w:val="2E74B5"/>
        </w:rPr>
        <w:t>원문</w:t>
      </w:r>
    </w:p>
    <w:p>
      <w:pPr>
        <w:pStyle w:val="SourceText"/>
      </w:pPr>
      <w:r>
        <w:t>[0579b01] 祖曰。然此五教相攝融通。有其五重。一或總為一。謂圓教攝於前四。一一同圓。唯一大善巧法。(教章云。或總為一。謂本末融鎔。唯一大善巧法。探玄并大疏貞元皆云。唯是如來一大善巧攝生方便。圓覺大鈔第五云。圓教攝四之時。一一同圓)或名圓教。或名一乘。或名教綱。或名教海。或名一圓音教。或名普法。或名通宗。(孔目十玄章)或名性起樹藏。(要問教相義云。性起樹藏。內莊一乘。外嚴三乘及小乘等)或名緣起大樹。(要問成佛前後義云。若依一乘教。於念念中成佛。皆盡所化有情。在諸位中。十住已去乃至菩提。皆盡眾生界。成位遍滿。無有前後。為同一緣起大樹故也)或名無盡圓通自在宗。(孔目法數章)或名圓通自在法。(孔目料簡章)或名無盡佛法。或名普賢無盡法。或名法界大宗。或名圓滿教。或名圓宗。或名滿藏。或名圓圓海。(釋論第十云。大本華嚴契經中。作如是說。其圓圓海得諸佛勝故。其一切佛不能成就圓圓海劣故)或名性德圓滿海。(釋論第一云。摩訶衍法諸佛所得耶。能得於諸佛。諸佛得不故。菩薩二乘一切異生亦復如是。性德圓滿海是焉)或名教本。或名總相法門。(大經疏三之上云。第一天王得總相法門。諸佛將興。皆生彼天。下生之時。普應法界。頓闡華嚴。為圓滿法)或名圓滿教輪(華嚴經第二卷云。復次知足天王。得一切佛出興世圓滿教輪解脫門)。</w:t>
      </w:r>
    </w:p>
    <w:p>
      <w:pPr>
        <w:spacing w:before="20" w:after="40"/>
        <w:keepNext/>
      </w:pPr>
      <w:r>
        <w:rPr>
          <w:b/>
          <w:color w:val="2E74B5"/>
        </w:rPr>
        <w:t>한국어 직역</w:t>
      </w:r>
    </w:p>
    <w:p>
      <w:pPr>
        <w:pStyle w:val="TranslationText"/>
      </w:pPr>
      <w:r>
        <w:t>조사가 말하였다. “그러나 이 오교가 서로 포섭하고 융통하는 데에는 다섯 층위가 있다. 첫째, 혹은 모두 하나로 삼는다. 원교가 앞의 네 교를 포섭하여 낱낱이 원교와 같아지므로, 오직 하나의 큰 선교법만 있다는 것이다.” (『교장』에서 말하였다. “혹은 모두 하나로 삼으니, 본과 말이 융화하여 오직 하나의 큰 선교법만 있다는 것이다.” 『탐현기』·『대소』·『정원소』에서도 모두 “오직 여래의 하나의 큰 선교로 중생을 포섭하는 방편일 뿐이다”라고 하였다. 『원각대초』 권5에서 말하였다. “원교가 네 교를 포섭할 때에는 낱낱이 원교와 같아진다.”) 혹은 원교라고 이름하고, 혹은 일승이라고 이름하며, 혹은 교강이라고 이름하고, 혹은 교해라고 이름하며, 혹은 일원음교라고 이름하고, 혹은 보법이라고 이름하며, 혹은 통종이라고 이름하고, (『공목장』 「십현장」) 혹은 성기수장이라고 이름하며, (『요문답』 「교상의」에서 말하였다. “성기수장은 안으로 일승을 장엄하고, 밖으로 삼승과 소승 등을 장엄한다.”) 혹은 연기의 큰 나무라고 이름한다. (『요문답』 「성불전후의」에서 말하였다. “일승교에 의한다면 찰나찰나에 성불하여, 교화되는 유정을 모두 다한다. 여러 지위 가운데에서 십주 이후부터 보리에 이르기까지 모두 중생계를 다하여, 이룬 지위가 두루 가득하고 앞뒤가 없으니, 하나의 같은 연기의 큰 나무가 되기 때문이다.”) 혹은 무진원통자재종이라고 이름하고, (『공목장』 「법수장」) 혹은 원통자재법이라고 이름하며, (『공목장』 「요간장」) 혹은 무진불법이라고 이름하고, 혹은 보현무진법이라고 이름하며, 혹은 법계대종이라고 이름하고, 혹은 원만교라고 이름하며, 혹은 원종이라고 이름하고, 혹은 만장이라고 이름하며, 혹은 원원해라고 이름한다. (『석마하연론』 권10에서 말하였다. “대본 『화엄계경』 가운데 이와 같이 설하였다. 그 원원해는 모든 부처보다 뛰어나기 때문이며, 그 모든 부처는 원원해를 성취하지 못하여 열등하기 때문이다.”) 혹은 성덕원만해라고 이름한다. (『석마하연론』 권1에서 말하였다. “마하연법은 모든 부처가 얻은 것인가. 모든 부처를 능히 얻게 하지만, 모든 부처가 얻을 수 없기 때문이다. 보살·이승·모든 이생도 또한 이와 같다. 성덕원만해가 바로 이것이다.”) 혹은 교본이라고 이름하고, 혹은 총상법문이라고 이름한다. (『대경소』 권3 상에서 말하였다. “첫째 천왕은 총상법문을 얻었다. 모든 부처가 장차 출현할 때에는 모두 저 하늘에 태어나고, 아래로 태어날 때에는 법계에 두루 응하여 단번에 화엄을 천양하여 원만법으로 삼는다.”) 혹은 원만교륜이라고 이름한다. (『화엄경』 권2에서 말하였다. “또 지족천왕은 모든 부처가 세상에 출현하여 원만교륜을 굴리는 해탈문을 얻었다.”)</w:t>
      </w:r>
    </w:p>
    <w:p>
      <w:pPr>
        <w:pStyle w:val="EditorialNote"/>
      </w:pPr>
      <w:r>
        <w:t>교감·번역 메모 | [구문 불확실] 『釋論』 인용의 「得諸佛勝」은 원원해가 모든 부처보다 뛰어나다는 뜻으로 읽었다. / [구문 불확실] 『釋論』 인용문은 구두와 논리 연결이 난해하여 원문의 부정 구조를 최대한 보존하였다.</w:t>
      </w:r>
    </w:p>
    <w:p>
      <w:pPr>
        <w:pStyle w:val="Heading2"/>
        <w:keepNext/>
      </w:pPr>
      <w:r>
        <w:t>문단 059  ·  [0579b17]</w:t>
      </w:r>
    </w:p>
    <w:p>
      <w:pPr>
        <w:spacing w:before="20" w:after="40"/>
        <w:keepNext/>
      </w:pPr>
      <w:r>
        <w:rPr>
          <w:b/>
          <w:color w:val="2E74B5"/>
        </w:rPr>
        <w:t>원문</w:t>
      </w:r>
    </w:p>
    <w:p>
      <w:pPr>
        <w:pStyle w:val="SourceText"/>
      </w:pPr>
      <w:r>
        <w:t>[0579b17] 評曰。皆華嚴圓別一乘。全收諸教之大宗也。包容融攝具德圓通。隨稱皆得耳(此全得總相會通之大意。故引諸名。為分教之本。願諸來裔幸冀留情)。</w:t>
      </w:r>
    </w:p>
    <w:p>
      <w:pPr>
        <w:spacing w:before="20" w:after="40"/>
        <w:keepNext/>
      </w:pPr>
      <w:r>
        <w:rPr>
          <w:b/>
          <w:color w:val="2E74B5"/>
        </w:rPr>
        <w:t>한국어 직역</w:t>
      </w:r>
    </w:p>
    <w:p>
      <w:pPr>
        <w:pStyle w:val="TranslationText"/>
      </w:pPr>
      <w:r>
        <w:t>평하여 말한다. 모두 화엄의 원교·별교 일승으로서 모든 교를 전부 포섭하는 대종이다. 포용하고 융합하여 포섭하며, 덕을 갖추고 원만하게 통하므로, 어떤 명칭을 따르더라도 모두 적합하다. (이는 총상회통의 큰 뜻을 완전히 얻은 것이므로, 여러 명칭을 인용하여 교를 나누는 근본으로 삼았다. 바라건대 뒤에 오는 사람들이 부디 마음을 두기 바란다.)</w:t>
      </w:r>
    </w:p>
    <w:p>
      <w:pPr>
        <w:pStyle w:val="Heading2"/>
        <w:keepNext/>
      </w:pPr>
      <w:r>
        <w:t>문단 060  ·  [0579b20]</w:t>
      </w:r>
    </w:p>
    <w:p>
      <w:pPr>
        <w:spacing w:before="20" w:after="40"/>
        <w:keepNext/>
      </w:pPr>
      <w:r>
        <w:rPr>
          <w:b/>
          <w:color w:val="2E74B5"/>
        </w:rPr>
        <w:t>원문</w:t>
      </w:r>
    </w:p>
    <w:p>
      <w:pPr>
        <w:pStyle w:val="SourceText"/>
      </w:pPr>
      <w:r>
        <w:t>[0579b20] 或開為二。或曰本末。(章曰。一本教。謂別教一乘為諸教本故。二末教。謂小乘三乘從彼所流故)或名究竟方便。(章曰。究竟及方便。以三乘小乘。望一乘。悉為方便故)或曰三乘一乘。(孔目一乘三乘章)或曰共不共教。(智論以華嚴經為不共教。餘經是共教也)或名同別。或名正乘方便乘。或約大小。(要問云。謂大小二乘。於方便中。從教趣果分二故)或約權實。(且權實有乎二說。一約究竟方便。以明權實。於五教中。後一為究竟乘。前之四教為方便乘。前四教自有權實。何以俱為權耶。答。以實體不足故不說。一切皆有佛知見故。故屬三乘。並為方便。二貞觀以來法相繁異。以五性三乘為實。一乘一性為權。其說翳乎一乘。其道盛行中國。於是起信等疏。言教具闕中。廣闢斯義。遂明一乘一性為實。三乘五性為權。於五教中。前二為三乘。後三為一乘。終頓皆明一性。是以判入一乘。清涼圭峰。皆承襲之。遂有二說焉)或約曲直。(釋迦經謂屆曲教。舍那經謂平道教)或約漸頓等(章曰。謂以先習小乘。後趣大乘。大由小起。故名為漸。直徃菩薩。大不由小。故名為頓)。</w:t>
      </w:r>
    </w:p>
    <w:p>
      <w:pPr>
        <w:spacing w:before="20" w:after="40"/>
        <w:keepNext/>
      </w:pPr>
      <w:r>
        <w:rPr>
          <w:b/>
          <w:color w:val="2E74B5"/>
        </w:rPr>
        <w:t>한국어 직역</w:t>
      </w:r>
    </w:p>
    <w:p>
      <w:pPr>
        <w:pStyle w:val="TranslationText"/>
      </w:pPr>
      <w:r>
        <w:t>혹은 열어 둘로 삼는다. 혹은 본과 말이라고 말한다. (『교장』에서 말하였다. “첫째는 본교이니, 별교일승이 여러 교의 근본이기 때문이다. 둘째는 말교이니, 소승과 삼승이 그로부터 흘러나왔기 때문이다.”) 혹은 구경과 방편이라고 이름한다. (『교장』에서 말하였다. “구경과 방편이다. 삼승과 소승은 일승에 견주어 보면 모두 방편이기 때문이다.”) 혹은 삼승과 일승이라고 말한다. (『공목장』 「일승삼승장」) 혹은 공교와 불공교라고 말한다. (『대지도론』에서는 『화엄경』을 불공교로 삼고, 다른 경은 공교라고 하였다.) 혹은 동교와 별교라고 이름한다. 혹은 정승과 방편승이라고 이름하고, 혹은 대승과 소승에 의거한다. (『요문답』에서 말하였다. “대승과 소승 두 승을 말한다. 방편 가운데에서 교를 따라 과보로 나아가는 것을 둘로 나누기 때문이다.”) 혹은 권과 실에 의거한다. (또 권과 실에는 두 가지 설이 있다. 첫째는 구경과 방편에 의거하여 권과 실을 밝히는 것이다. 오교 가운데에서 뒤의 하나를 구경승으로 삼고, 앞의 네 교를 방편승으로 삼는다. 앞의 네 교 자체에도 권과 실이 있는데, 어째서 모두 권이라고 하는가. 답한다. 실다운 본체가 충분하지 않기 때문에 설하지 않고, 모두 불지견을 가지고 있기 때문이다. 그러므로 삼승에 속하며, 모두 방편이 된다. 둘째는 정관 연간 이래 법상의 이설이 번성하여, 오성과 삼승을 실로 삼고, 일승과 일성을 권으로 삼은 것이다. 그 설은 일승을 가렸고, 그 도는 중국에 성행하였다. 이에 『기신론』 등의 소에서는 언교의 갖춤과 빠짐 가운데에서 이 뜻을 널리 논파하여, 마침내 일승과 일성을 실로 삼고 삼승과 오성을 권으로 삼음을 밝혔다. 오교 가운데에서는 앞의 두 교를 삼승으로 삼고, 뒤의 세 교를 일승으로 삼았다. 종교와 돈교는 모두 일성을 밝히므로 일승에 판입하였다. 청량과 규봉도 모두 이를 계승하였으므로, 마침내 두 가지 설이 있게 되었다.) 혹은 굽음과 곧음에 의거한다. (석가의 경을 굽은 교라고 하고, 사나의 경을 평탄한 도의 교라고 한다.) 혹은 점교와 돈교 등에 의거한다. (『교장』에서 말하였다. “먼저 소승을 익히고 뒤에 대승으로 나아가, 대승이 소승으로부터 일어나므로 점교라고 이름한다. 곧바로 나아가는 보살은 대승이 소승으로 말미암지 않으므로 돈교라고 이름한다.”)</w:t>
      </w:r>
    </w:p>
    <w:p>
      <w:pPr>
        <w:pStyle w:val="EditorialNote"/>
      </w:pPr>
      <w:r>
        <w:t>교감·번역 메모 | [용어] 「屆曲教」는 굽은 길을 따라 인도하는 교라는 의미로 직역하였다.</w:t>
      </w:r>
    </w:p>
    <w:p>
      <w:pPr>
        <w:pStyle w:val="Heading2"/>
        <w:keepNext/>
      </w:pPr>
      <w:r>
        <w:t>문단 061  ·  [0579c07]</w:t>
      </w:r>
    </w:p>
    <w:p>
      <w:pPr>
        <w:spacing w:before="20" w:after="40"/>
        <w:keepNext/>
      </w:pPr>
      <w:r>
        <w:rPr>
          <w:b/>
          <w:color w:val="2E74B5"/>
        </w:rPr>
        <w:t>원문</w:t>
      </w:r>
    </w:p>
    <w:p>
      <w:pPr>
        <w:pStyle w:val="SourceText"/>
      </w:pPr>
      <w:r>
        <w:t>[0579c07] 評曰。皆前一乘圓教開也。但或首開不共一乘。次分大小權實。(首開不共。於共教中。分為大小。就大乘中。復分權實)或先析小乘。後分權實同別。(先開不共小乘。次分權實。前一為權。後三為實。就一實中。復分同別。前二為同教一乘。後一為別教一乘)或作一乘。(一乘有二。一同教一乘。二別教一乘)或作三。一故開二中有多變態耳。然諸共教或名三乘。或名一者。由一乘共即彼三乘小乘。但由智迴向。故入一乘攝。(孔目真如章)左右稱耳。問諸方便乘名一乘者。為即以否。(否者。不定之詞。諸方便乘名一乘者。為即究竟一乘耶。為非究竟一乘耶)答有二義。一由依究竟一乘教成。何以故。從一乘流故。又為一乘教所目故。無異事也。二與彼究竟圓一乘為方便故。故說一乘非即圓通自在義也(孔目。橫依方便進趣法門故。約即不即以分。二義差別故)。</w:t>
      </w:r>
    </w:p>
    <w:p>
      <w:pPr>
        <w:spacing w:before="20" w:after="40"/>
        <w:keepNext/>
      </w:pPr>
      <w:r>
        <w:rPr>
          <w:b/>
          <w:color w:val="2E74B5"/>
        </w:rPr>
        <w:t>한국어 직역</w:t>
      </w:r>
    </w:p>
    <w:p>
      <w:pPr>
        <w:pStyle w:val="TranslationText"/>
      </w:pPr>
      <w:r>
        <w:t>평하여 말한다. 모두 앞의 일승원교에서 열어 나온 것이다. 다만 어떤 경우에는 먼저 불공일승을 열고, 다음으로 대승·소승과 권·실을 나눈다. (먼저 불공교를 열고, 공교 가운데에서 대승과 소승으로 나누며, 대승 가운데에서 다시 권과 실을 나눈다.) 혹은 먼저 소승을 분석하여 열고, 뒤에 권·실과 동·별을 나눈다. (먼저 불공의 소승을 열고, 다음으로 권과 실을 나누어, 앞의 하나를 권으로 삼고 뒤의 세 교를 실로 삼으며, 하나의 실교 가운데에서 다시 동교와 별교를 나누어, 앞의 둘을 동교일승으로 삼고 뒤의 하나를 별교일승으로 삼는다.) 혹은 일승으로 만들기도 한다. (일승에는 둘이 있으니, 첫째는 동교일승이고, 둘째는 별교일승이다.) 혹은 셋으로 만들기도 한다. 하나이기 때문에 둘로 여는 가운데 여러 변화된 형태가 있을 뿐이다. 그러나 여러 공교를 혹 삼승이라고 이름하고 혹 일승이라고 이름하는 것은, 일승의 공교가 곧 저 삼승과 소승이지만, 다만 지혜로 회향하기 때문에 일승에 들어가 포섭되기 때문이다. (『공목장』 「진여장」) 좌우로 부르는 것일 뿐이다. 묻는다. “여러 방편승을 일승이라고 이름하는 것은 곧 구경일승인가, 그렇지 않은가.” (‘부’는 정해지지 않았음을 나타내는 말이다. 여러 방편승을 일승이라고 이름하는 것이 곧 구경일승인가, 구경일승이 아닌가를 묻는 것이다.) 답에는 두 가지 뜻이 있다. 첫째는 구경일승교에 의지하여 이루어지기 때문이다. 무슨 까닭인가. 일승으로부터 흘러나왔기 때문이며, 또 일승교에서 지목한 것이기 때문에 다른 일이 아니다. 둘째는 저 구경의 원만한 일승을 위한 방편이기 때문이다. 그러므로 일승이라고 설하지만 곧 원통자재의 뜻은 아니다. (『공목장』에서, 가로로 방편의 진취법문에 의거하였으므로 곧 그것인지 아닌지에 따라 나누어, 두 뜻을 구별한 것이다.)</w:t>
      </w:r>
    </w:p>
    <w:p>
      <w:pPr>
        <w:pStyle w:val="EditorialNote"/>
      </w:pPr>
      <w:r>
        <w:t>교감·번역 메모 | [구문 불확실] 「一故開二中有多變態耳」는 하나의 일승을 둘로 여는 방식에 여러 변형이 있다는 뜻으로 읽었다. / [구두 불확실] 「為即以否」는 주석에 따라 ‘곧 구경일승인가, 아닌가’라는 부정의문으로 읽었다.</w:t>
      </w:r>
    </w:p>
    <w:p>
      <w:pPr>
        <w:pStyle w:val="Heading2"/>
        <w:keepNext/>
      </w:pPr>
      <w:r>
        <w:t>문단 062  ·  [0579c19]</w:t>
      </w:r>
    </w:p>
    <w:p>
      <w:pPr>
        <w:spacing w:before="20" w:after="40"/>
        <w:keepNext/>
      </w:pPr>
      <w:r>
        <w:rPr>
          <w:b/>
          <w:color w:val="2E74B5"/>
        </w:rPr>
        <w:t>원문</w:t>
      </w:r>
    </w:p>
    <w:p>
      <w:pPr>
        <w:pStyle w:val="SourceText"/>
      </w:pPr>
      <w:r>
        <w:t>[0579c19] 或開為三。小乘三乘一乘。或漸頓等。(光統立漸頓圓。至相搜玄用此)。</w:t>
      </w:r>
    </w:p>
    <w:p>
      <w:pPr>
        <w:spacing w:before="20" w:after="40"/>
        <w:keepNext/>
      </w:pPr>
      <w:r>
        <w:rPr>
          <w:b/>
          <w:color w:val="2E74B5"/>
        </w:rPr>
        <w:t>한국어 직역</w:t>
      </w:r>
    </w:p>
    <w:p>
      <w:pPr>
        <w:pStyle w:val="TranslationText"/>
      </w:pPr>
      <w:r>
        <w:t>혹은 열어 셋으로 삼는다. 소승·삼승·일승이다. 혹은 점교·돈교 등이다. (광통은 점교·돈교·원교를 세웠고, 지상(至相)의 『수현기』가 이를 사용하였다.)</w:t>
      </w:r>
    </w:p>
    <w:p>
      <w:pPr>
        <w:pStyle w:val="Heading2"/>
        <w:keepNext/>
      </w:pPr>
      <w:r>
        <w:t>문단 063  ·  [0579c20]</w:t>
      </w:r>
    </w:p>
    <w:p>
      <w:pPr>
        <w:spacing w:before="20" w:after="40"/>
        <w:keepNext/>
      </w:pPr>
      <w:r>
        <w:rPr>
          <w:b/>
          <w:color w:val="2E74B5"/>
        </w:rPr>
        <w:t>원문</w:t>
      </w:r>
    </w:p>
    <w:p>
      <w:pPr>
        <w:pStyle w:val="SourceText"/>
      </w:pPr>
      <w:r>
        <w:t>[0579c20] 評曰。初義就五教有二說。若皆為(去聲)三人。則中三為三。(如探玄教章孔目問答等)若泯二屬。一則後三皆一。(如華嚴。圓覺疏等)是故四中同教一乘。或從三出。(就共教中。約存三泯二不同。分之為二)或從一出。(合後三為實。分之為二。則有同別一乘)是故貞元大開權實仍小。為三十條揀權。於後一實。開同別也(貞元第一之上)。</w:t>
      </w:r>
    </w:p>
    <w:p>
      <w:pPr>
        <w:spacing w:before="20" w:after="40"/>
        <w:keepNext/>
      </w:pPr>
      <w:r>
        <w:rPr>
          <w:b/>
          <w:color w:val="2E74B5"/>
        </w:rPr>
        <w:t>한국어 직역</w:t>
      </w:r>
    </w:p>
    <w:p>
      <w:pPr>
        <w:pStyle w:val="TranslationText"/>
      </w:pPr>
      <w:r>
        <w:t>평하여 말한다. 첫째 뜻을 오교에 나아가 보면 두 가지 설이 있다. 만일 모두 세 부류의 사람을 위한다면, 중간의 세 교가 삼승이 된다. (『탐현기』·『교장』·『공목장』·『문답』 등과 같다.) 만일 이승을 없애는 것을 일승에 속하게 하면, 뒤의 세 교가 모두 일승이 된다. (『화엄소』와 『원각소』 등과 같다.) 그러므로 사교 가운데의 동교일승은 혹 삼승으로부터 나오고, (공교 가운데에서 삼승을 존치함과 이승을 없앰이 다른 것에 의거하여 둘로 나눈다.) 혹 일승으로부터 나온다. (뒤의 세 교를 합하여 실교로 삼고, 둘로 나누면 동교일승과 별교일승이 있다.) 그러므로 『정원소』에서는 권과 실을 크게 열면서도 소승을 그대로 두고, 서른 조목으로 권교를 가려 내며, 뒤의 하나인 실교에서 동교와 별교를 열었다. (『정원소』 권1 상)</w:t>
      </w:r>
    </w:p>
    <w:p>
      <w:pPr>
        <w:pStyle w:val="EditorialNote"/>
      </w:pPr>
      <w:r>
        <w:t>교감·번역 메모 | [구두 불확실] 원문 「若泯二屬。一則後三皆一」은 마침표가 비정상적으로 들어간 것으로 보이나 원문을 고치지 않고 「若泯二屬一」로 이어 읽었다. / [구문 불확실] 「仍小」는 소승을 그대로 별도로 둔다는 뜻으로 읽었다.</w:t>
      </w:r>
    </w:p>
    <w:p>
      <w:pPr>
        <w:pStyle w:val="Heading2"/>
        <w:keepNext/>
      </w:pPr>
      <w:r>
        <w:t>문단 064  ·  [0580a02]</w:t>
      </w:r>
    </w:p>
    <w:p>
      <w:pPr>
        <w:spacing w:before="20" w:after="40"/>
        <w:keepNext/>
      </w:pPr>
      <w:r>
        <w:rPr>
          <w:b/>
          <w:color w:val="2E74B5"/>
        </w:rPr>
        <w:t>원문</w:t>
      </w:r>
    </w:p>
    <w:p>
      <w:pPr>
        <w:pStyle w:val="SourceText"/>
      </w:pPr>
      <w:r>
        <w:t>[0580a02] 或分為四。謂別教小乘。至別教一乘。或小漸等。(探玄云。或分為四。此有二義。一於上共教中。約存三泯二。開兩教故。為四。一別教小乘。二同教三乘。如深密等。三同教一乘。如法華等。四別教一乘。如華嚴等。二約歷位無位開漸頓二教故。為四。一小乘教。二漸教。三頓教。四圓教)。</w:t>
      </w:r>
    </w:p>
    <w:p>
      <w:pPr>
        <w:spacing w:before="20" w:after="40"/>
        <w:keepNext/>
      </w:pPr>
      <w:r>
        <w:rPr>
          <w:b/>
          <w:color w:val="2E74B5"/>
        </w:rPr>
        <w:t>한국어 직역</w:t>
      </w:r>
    </w:p>
    <w:p>
      <w:pPr>
        <w:pStyle w:val="TranslationText"/>
      </w:pPr>
      <w:r>
        <w:t>혹은 나누어 넷으로 삼는다. 별교소승에서부터 별교일승에 이르는 것이며, 혹은 소승·점교 등이다. (『탐현기』에서 말하였다. “혹은 나누어 넷으로 삼는다. 여기에는 두 가지 뜻이 있다. 첫째는 위의 공교 가운데에서 삼승을 존치함과 이승을 없앰에 의거하여 두 교를 열기 때문에 넷으로 삼는 것이다. 첫째는 별교소승이고, 둘째는 동교삼승으로, 『해심밀경』 등과 같다. 셋째는 동교일승으로, 『법화경』 등과 같다. 넷째는 별교일승으로, 『화엄경』 등과 같다. 둘째는 지위를 거치는 것과 지위가 없는 것에 의거하여 점교와 돈교 두 교를 열기 때문에 넷으로 삼는 것이다. 첫째는 소승교이고, 둘째는 점교이며, 셋째는 돈교이고, 넷째는 원교이다.”)</w:t>
      </w:r>
    </w:p>
    <w:p>
      <w:pPr>
        <w:pStyle w:val="Heading2"/>
        <w:keepNext/>
      </w:pPr>
      <w:r>
        <w:t>문단 065  ·  [0580a05]</w:t>
      </w:r>
    </w:p>
    <w:p>
      <w:pPr>
        <w:spacing w:before="20" w:after="40"/>
        <w:keepNext/>
      </w:pPr>
      <w:r>
        <w:rPr>
          <w:b/>
          <w:color w:val="2E74B5"/>
        </w:rPr>
        <w:t>원문</w:t>
      </w:r>
    </w:p>
    <w:p>
      <w:pPr>
        <w:pStyle w:val="SourceText"/>
      </w:pPr>
      <w:r>
        <w:t>[0580a05] 評曰。原夫初義通論大旨。唯有三宗。別教小乘不通菩薩。名小乘宗。共教三乘三人同稟。名三乘宗。直顯本法。并會三歸一。名一乘宗。但五教中。六七(清凉圭山)二祖。多取泯二屬一。以揀於權。後三皆實。名一乘宗。不融為同。以融為別。(貞元第一之上。前已引竟)四五。(雲華賢首)二祖。每以中間。通為(去聲)屬三乘宗。後一究竟為一乘宗。五祖復以存三泯二。分其頓實。歸一乘宗。(探玄第一)故五六祖師分三之後。皆就三宗。兩其同別。而成四教。(探玄。并大疏。皆於共教中。約存三泯二開兩教。故分為四)一乘宗中自有二故。是故或將第五為別。前四總為共教一乘。於中即有小乘三乘一乘。或更析開不共小乘共教三乘。其餘如來藏佛性泯二之教。楞為共教一乘。與今圓開四教。名體全符。蓋諸共教上下相望。自有共不共也。(要問上一乘分齊義云。仍諸共教上下相望。有共不共。如小乘教三世有等。三乘則無。三乘教有。小乘則無。或二乘共有。如道品等名數共同。或二乘俱無。則一乘教是也)若析頓實以為所揀。總屬方便。入三乘攝。却散為五。後一自具同別。為一乘宗。是則一乘還有同別。亦順三宗。故一乘中無二同教對一別也。是則頓實。屬三則權。屬一則實。離偏而合圓也。蓋以教海之中接引物機。有多方便。句數不同。前代諸德各述一門。(如古今立教中辨)吾祖籠絡結成教網。故有開合。縱成多教。皆初圓中漸次開也。苟爾亦圓之始小耶。答實爾。總之別也。又何離偏而合圓耶。機有普別。智有三一。得向異故。是故卷舒不曰一端。舒而常卷。卷又即舒。舒卷自在。為華嚴教網之大宗也。</w:t>
      </w:r>
    </w:p>
    <w:p>
      <w:pPr>
        <w:spacing w:before="20" w:after="40"/>
        <w:keepNext/>
      </w:pPr>
      <w:r>
        <w:rPr>
          <w:b/>
          <w:color w:val="2E74B5"/>
        </w:rPr>
        <w:t>한국어 직역</w:t>
      </w:r>
    </w:p>
    <w:p>
      <w:pPr>
        <w:pStyle w:val="TranslationText"/>
      </w:pPr>
      <w:r>
        <w:t>평하여 말한다. 원래 첫째 뜻의 큰 취지를 통틀어 논하면 오직 세 종만 있다. 별교소승은 보살에게 통하지 않으므로 소승종이라고 이름한다. 공교삼승은 세 부류의 사람이 함께 받으므로 삼승종이라고 이름한다. 근본법을 곧바로 드러내고 아울러 삼승을 모아 일승으로 귀결하므로 일승종이라고 이름한다. 다만 오교 가운데에서 제6조와 제7조인 청량과 규산 두 조사는 대체로 이승을 없애는 것을 일승에 속하게 하여 권교와 구별하였다. 뒤의 세 교는 모두 실교이므로 일승종이라고 이름한다. 원융하지 않은 것을 동교로 삼고, 원융한 것을 별교로 삼는다. (『정원소』 권1 상에서 앞에 이미 인용하였다.) 제4조와 제5조, 곧 운화와 현수 두 조사는 언제나 중간의 세 교를 통틀어 삼승종에 속하게 하고, 뒤의 하나인 구경교를 일승종으로 삼았다. 제5조는 다시 삼승을 존치함과 이승을 없앰에 따라 그 돈교와 실교를 나누어 일승종에 귀속시켰다. (『탐현기』 권1) 그러므로 제5조와 제6조가 셋으로 나눈 뒤에는 모두 세 종에 나아가 그 동교와 별교를 둘로 나누어 사교를 이루었다. (『탐현기』와 『대소』는 모두 공교 가운데에서 삼승을 존치함과 이승을 없앰에 의거하여 두 교를 열었기 때문에 넷으로 나누었다.) 일승종 가운데 자체로 둘이 있기 때문이다. 그러므로 혹은 다섯째 교를 별교로 삼고, 앞의 네 교를 모두 공교일승으로 삼아, 그 가운데 곧 소승·삼승·일승이 있게 한다. 혹은 다시 불공소승과 공교삼승을 분석하여 열고, 그 나머지 여래장·불성을 밝히며 이승을 없애는 교는 따로 공교일승으로 삼는다. 이는 지금 원교에서 사교를 여는 것과 명칭과 본체가 완전히 부합한다. 대체로 여러 공교는 위아래로 서로 견주어 보면 자체로 공과 불공이 있다. (『요문답』 상권 「일승분제의」에서 말하였다. “또 여러 공교는 위아래로 서로 견주어 보면 공과 불공이 있다. 소승교에는 삼세유 등이 있지만 삼승에는 없고, 삼승교에는 있지만 소승에는 없는 것이 있다. 혹 두 승에 함께 있는 것으로는 도품 등과 같이 명칭과 숫자가 공통되는 것이 있다. 혹 두 승에 모두 없는 것은 곧 일승교이다.”) 만일 돈교와 실교를 분석하여 가려 내는 대상으로 삼으면, 모두 방편에 속하고 삼승에 들어가 포섭되며, 도리어 흩어져 오교가 된다. 뒤의 하나는 자체로 동교와 별교를 갖추어 일승종이 된다. 그렇다면 일승에는 다시 동교와 별교가 있어 또한 세 종의 분류에 따른다. 그러므로 일승 가운데에는 두 동교가 하나의 별교를 상대하는 일이 없다. 그렇다면 돈교와 실교는 삼승에 속하면 권교이고, 일승에 속하면 실교이므로, 치우친 것을 떠나 원만한 것에 합한다. 대체로 교해 가운데에서 중생의 근기를 접인하는 데에는 많은 방편이 있고, 구수도 같지 않다. 앞 시대의 여러 덕 있는 이가 각각 한 문을 서술하였다. (「고금입교」에서 분별한 것과 같다.) 우리 조사는 이를 포괄하고 망라하여 교망을 이루었으므로 열고 합함이 있다. 비록 여러 교를 이루지만, 모두 처음의 원교 가운데에서 점차 열어 나온 것이다. 그렇다면 또한 원교에서 처음 열린 소승인가. 답한다. 참으로 그러하다. 전체 가운데의 별도 부분이다. 그렇다면 또 어찌 치우친 것을 떠나 원만한 것에 합하는가. 근기에는 보편적인 것과 개별적인 것이 있고, 지혜에는 삼승과 일승이 있으며, 도달하여 향하는 바가 다르기 때문이다. 그러므로 펼치고 거두는 것이 한 가지 방식이라고 말할 수 없다. 펼치면서도 항상 거두어지고, 거두어진 것이 또한 곧 펼쳐지며, 펼치고 거둠이 자재하니, 화엄 교망의 대종이 된다.</w:t>
      </w:r>
    </w:p>
    <w:p>
      <w:pPr>
        <w:pStyle w:val="EditorialNote"/>
      </w:pPr>
      <w:r>
        <w:t>교감·번역 메모 | [구두 불확실] 「四五。(雲華賢首)二祖」는 제4조·제5조, 곧 운화와 현수 두 조사로 읽었다. / [판독 불확실] 「楞為」의 楞은 문맥상 ‘별도로/곧바로 삼다’라는 기능으로 읽었으나 이문 대조가 필요하다. / [의미 불확실] 「無二同教對一別」은 일승 안에서 두 동교가 하나의 별교에 대응하는 구조는 없다는 뜻으로 읽었다.</w:t>
      </w:r>
    </w:p>
    <w:p>
      <w:pPr>
        <w:pStyle w:val="SmallMeta"/>
        <w:spacing w:before="320"/>
        <w:jc w:val="center"/>
      </w:pPr>
      <w:r>
        <w:t>注同教問答(終)  |  『주동교문답』 끝</w:t>
      </w:r>
    </w:p>
    <w:p>
      <w:pPr>
        <w:pStyle w:val="Heading1"/>
      </w:pPr>
      <w:r>
        <w:t>편집 검증</w:t>
      </w:r>
    </w:p>
    <w:p>
      <w:r>
        <w:t>• 원문 위치표지: 65개, TXT의 순서대로 모두 수록</w:t>
      </w:r>
    </w:p>
    <w:p>
      <w:r>
        <w:t>• 위치표지 문단과 한국어 번역: 65대 65 대응</w:t>
      </w:r>
    </w:p>
    <w:p>
      <w:r>
        <w:t>• 세부 단위 표시: 전부 삭제</w:t>
      </w:r>
    </w:p>
    <w:p>
      <w:r>
        <w:t>• 원문 표제·저술자행·주석자행·종결행: 위치표지 밖의 독립 서지 행으로 보존</w:t>
      </w:r>
    </w:p>
    <w:p>
      <w:r>
        <w:t>• 외부 판본 대조: 시행하지 않음</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『주동교문답』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『주동교문답』 원문·한국어 전문 번역</dc:title>
  <dc:subject>원문 TXT 위치표지에 따라 재배열한 대조 번역본</dc:subject>
  <dc:creator>OpenAI</dc:creator>
  <cp:keywords>注同教問答, 주동교문답, 화엄, 동교, 별교, 한문불교문헌 번역</cp:keywords>
  <dc:description>generated by python-docx</dc:description>
  <cp:lastModifiedBy/>
  <cp:revision>1</cp:revision>
  <dcterms:created xsi:type="dcterms:W3CDTF">2013-12-23T23:15:00Z</dcterms:created>
  <dcterms:modified xsi:type="dcterms:W3CDTF">2013-12-23T23:15:00Z</dcterms:modified>
  <cp:category/>
</cp:coreProperties>
</file>