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宗鏡錄</w:t>
      </w:r>
    </w:p>
    <w:p>
      <w:pPr>
        <w:pStyle w:val="Subtitle"/>
        <w:jc w:val="center"/>
      </w:pPr>
      <w:r>
        <w:t>『종경록』 전100권 원문·한국어 전문 번역</w:t>
      </w:r>
    </w:p>
    <w:p>
      <w:pPr>
        <w:jc w:val="center"/>
      </w:pPr>
      <w:r>
        <w:rPr>
          <w:b/>
        </w:rPr>
        <w:t>慧日永明寺主 智覺禪師 延壽 集 · 전100권 통합본</w:t>
      </w:r>
    </w:p>
    <w:p>
      <w:pPr>
        <w:jc w:val="center"/>
      </w:pPr>
      <w:r>
        <w:rPr>
          <w:i/>
        </w:rPr>
        <w:t>첨부 저본의 위치표지와 편집표지를 보존한 직역 대조본</w:t>
      </w:r>
    </w:p>
    <w:p>
      <w:pPr>
        <w:jc w:val="center"/>
      </w:pPr>
      <w:r>
        <w:rPr>
          <w:sz w:val="18"/>
        </w:rPr>
        <w:t>원문 전수 대조 · 위치표지 2,717회 · 원문/번역 전100권 대응 검증</w:t>
      </w:r>
    </w:p>
    <w:p>
      <w:r>
        <w:br w:type="page"/>
      </w:r>
    </w:p>
    <w:p>
      <w:pPr>
        <w:pStyle w:val="Heading1"/>
      </w:pPr>
      <w:r>
        <w:t>편집·번역 안내</w:t>
      </w:r>
    </w:p>
    <w:tbl>
      <w:tblPr>
        <w:tblStyle w:val="TableGrid"/>
        <w:tblW w:type="auto" w:w="0"/>
        <w:tblLook w:firstColumn="1" w:firstRow="1" w:lastColumn="0" w:lastRow="0" w:noHBand="0" w:noVBand="1" w:val="04A0"/>
      </w:tblPr>
      <w:tblGrid>
        <w:gridCol w:w="4824"/>
        <w:gridCol w:w="4824"/>
      </w:tblGrid>
      <w:tr>
        <w:tc>
          <w:tcPr>
            <w:tcW w:type="dxa" w:w="4824"/>
          </w:tcPr>
          <w:p>
            <w:r>
              <w:rPr>
                <w:b/>
              </w:rPr>
              <w:t>문헌명</w:t>
            </w:r>
          </w:p>
        </w:tc>
        <w:tc>
          <w:tcPr>
            <w:tcW w:type="dxa" w:w="4824"/>
          </w:tcPr>
          <w:p>
            <w:r>
              <w:t>『宗鏡錄』(『종경록』)</w:t>
            </w:r>
          </w:p>
        </w:tc>
      </w:tr>
      <w:tr>
        <w:tc>
          <w:tcPr>
            <w:tcW w:type="dxa" w:w="4824"/>
          </w:tcPr>
          <w:p>
            <w:r>
              <w:rPr>
                <w:b/>
              </w:rPr>
              <w:t>편찬자 표기</w:t>
            </w:r>
          </w:p>
        </w:tc>
        <w:tc>
          <w:tcPr>
            <w:tcW w:type="dxa" w:w="4824"/>
          </w:tcPr>
          <w:p>
            <w:r>
              <w:t>慧日永明寺主智覺禪師延壽集</w:t>
            </w:r>
          </w:p>
        </w:tc>
      </w:tr>
      <w:tr>
        <w:tc>
          <w:tcPr>
            <w:tcW w:type="dxa" w:w="4824"/>
          </w:tcPr>
          <w:p>
            <w:r>
              <w:rPr>
                <w:b/>
              </w:rPr>
              <w:t>저본 범위</w:t>
            </w:r>
          </w:p>
        </w:tc>
        <w:tc>
          <w:tcPr>
            <w:tcW w:type="dxa" w:w="4824"/>
          </w:tcPr>
          <w:p>
            <w:r>
              <w:t>첨부 TXT 전체, 첫 위치표지 [0415a07]–마지막 위치표지 [0957b16]</w:t>
            </w:r>
          </w:p>
        </w:tc>
      </w:tr>
      <w:tr>
        <w:tc>
          <w:tcPr>
            <w:tcW w:type="dxa" w:w="4824"/>
          </w:tcPr>
          <w:p>
            <w:r>
              <w:rPr>
                <w:b/>
              </w:rPr>
              <w:t>저본 단위</w:t>
            </w:r>
          </w:p>
        </w:tc>
        <w:tc>
          <w:tcPr>
            <w:tcW w:type="dxa" w:w="4824"/>
          </w:tcPr>
          <w:p>
            <w:r>
              <w:t>위치표지 실제 출현 2,717회, 전100권</w:t>
            </w:r>
          </w:p>
        </w:tc>
      </w:tr>
      <w:tr>
        <w:tc>
          <w:tcPr>
            <w:tcW w:type="dxa" w:w="4824"/>
          </w:tcPr>
          <w:p>
            <w:r>
              <w:rPr>
                <w:b/>
              </w:rPr>
              <w:t>배치 원칙</w:t>
            </w:r>
          </w:p>
        </w:tc>
        <w:tc>
          <w:tcPr>
            <w:tcW w:type="dxa" w:w="4824"/>
          </w:tcPr>
          <w:p>
            <w:r>
              <w:t>위치표지 문단 → 원문 → 한국어 직역 → 필요한 교감·번역 메모 순서</w:t>
            </w:r>
          </w:p>
        </w:tc>
      </w:tr>
      <w:tr>
        <w:tc>
          <w:tcPr>
            <w:tcW w:type="dxa" w:w="4824"/>
          </w:tcPr>
          <w:p>
            <w:r>
              <w:rPr>
                <w:b/>
              </w:rPr>
              <w:t>번역 원칙</w:t>
            </w:r>
          </w:p>
        </w:tc>
        <w:tc>
          <w:tcPr>
            <w:tcW w:type="dxa" w:w="4824"/>
          </w:tcPr>
          <w:p>
            <w:r>
              <w:t>원문 구조와 불교 교학 용어를 가능한 한 보존한 전문 직역</w:t>
            </w:r>
          </w:p>
        </w:tc>
      </w:tr>
      <w:tr>
        <w:tc>
          <w:tcPr>
            <w:tcW w:type="dxa" w:w="4824"/>
          </w:tcPr>
          <w:p>
            <w:r>
              <w:rPr>
                <w:b/>
              </w:rPr>
              <w:t>원문 보존</w:t>
            </w:r>
          </w:p>
        </w:tc>
        <w:tc>
          <w:tcPr>
            <w:tcW w:type="dxa" w:w="4824"/>
          </w:tcPr>
          <w:p>
            <w:r>
              <w:t>원문의 글자·순서·[1]·[＊]·가이지 등 편집표지를 임의로 정규화하지 않음</w:t>
            </w:r>
          </w:p>
        </w:tc>
      </w:tr>
      <w:tr>
        <w:tc>
          <w:tcPr>
            <w:tcW w:type="dxa" w:w="4824"/>
          </w:tcPr>
          <w:p>
            <w:r>
              <w:rPr>
                <w:b/>
              </w:rPr>
              <w:t>작업 표지</w:t>
            </w:r>
          </w:p>
        </w:tc>
        <w:tc>
          <w:tcPr>
            <w:tcW w:type="dxa" w:w="4824"/>
          </w:tcPr>
          <w:p>
            <w:r>
              <w:t>번역 과정의 U번호는 최종본에서 전부 삭제</w:t>
            </w:r>
          </w:p>
        </w:tc>
      </w:tr>
    </w:tbl>
    <w:p>
      <w:pPr>
        <w:pStyle w:val="Heading1"/>
      </w:pPr>
      <w:r>
        <w:t>전체 선독 결과와 문헌 구조</w:t>
      </w:r>
    </w:p>
    <w:p>
      <w:r>
        <w:t>• 서문부: 세 종류의 서문과 편찬·유통의 취지를 밝힌다.</w:t>
      </w:r>
    </w:p>
    <w:p>
      <w:r>
        <w:t>• 標宗章第一: [0417b05]에서 시작하며 일심을 종지로 세우고 선교·성상·이사·진망 등의 여러 교학을 회통한다.</w:t>
      </w:r>
    </w:p>
    <w:p>
      <w:r>
        <w:t>• 問答章第二: [0762c13]에서 시작하며 유식·심식·수행·업과·본각과 시각 등 주요 난문을 문답으로 해명한다.</w:t>
      </w:r>
    </w:p>
    <w:p>
      <w:r>
        <w:t>• 引證章第三: [0924a15]에서 시작하며 다수의 경론과 조사어를 인용하여 앞에서 세운 일심 종지를 인증한다.</w:t>
      </w:r>
    </w:p>
    <w:p>
      <w:r>
        <w:t>• 권차: 총 100권. 원문의 권두·권말·개판 표기를 원래 순서대로 보존하였다.</w:t>
      </w:r>
    </w:p>
    <w:p>
      <w:pPr>
        <w:pStyle w:val="Heading1"/>
      </w:pPr>
      <w:r>
        <w:t>주요 번역어</w:t>
      </w:r>
    </w:p>
    <w:tbl>
      <w:tblPr>
        <w:tblStyle w:val="TableGrid"/>
        <w:tblW w:type="auto" w:w="0"/>
        <w:tblLook w:firstColumn="1" w:firstRow="1" w:lastColumn="0" w:lastRow="0" w:noHBand="0" w:noVBand="1" w:val="04A0"/>
      </w:tblPr>
      <w:tblGrid>
        <w:gridCol w:w="4824"/>
        <w:gridCol w:w="4824"/>
      </w:tblGrid>
      <w:tr>
        <w:tc>
          <w:tcPr>
            <w:tcW w:type="dxa" w:w="4824"/>
          </w:tcPr>
          <w:p>
            <w:r>
              <w:t>번역어</w:t>
            </w:r>
          </w:p>
        </w:tc>
        <w:tc>
          <w:tcPr>
            <w:tcW w:type="dxa" w:w="4824"/>
          </w:tcPr>
          <w:p>
            <w:r>
              <w:t>원어</w:t>
            </w:r>
          </w:p>
        </w:tc>
      </w:tr>
      <w:tr>
        <w:tc>
          <w:tcPr>
            <w:tcW w:type="dxa" w:w="4824"/>
          </w:tcPr>
          <w:p>
            <w:r>
              <w:t>일심</w:t>
            </w:r>
          </w:p>
        </w:tc>
        <w:tc>
          <w:tcPr>
            <w:tcW w:type="dxa" w:w="4824"/>
          </w:tcPr>
          <w:p>
            <w:r>
              <w:t>一心</w:t>
            </w:r>
          </w:p>
        </w:tc>
      </w:tr>
      <w:tr>
        <w:tc>
          <w:tcPr>
            <w:tcW w:type="dxa" w:w="4824"/>
          </w:tcPr>
          <w:p>
            <w:r>
              <w:t>유심</w:t>
            </w:r>
          </w:p>
        </w:tc>
        <w:tc>
          <w:tcPr>
            <w:tcW w:type="dxa" w:w="4824"/>
          </w:tcPr>
          <w:p>
            <w:r>
              <w:t>唯心</w:t>
            </w:r>
          </w:p>
        </w:tc>
      </w:tr>
      <w:tr>
        <w:tc>
          <w:tcPr>
            <w:tcW w:type="dxa" w:w="4824"/>
          </w:tcPr>
          <w:p>
            <w:r>
              <w:t>유식</w:t>
            </w:r>
          </w:p>
        </w:tc>
        <w:tc>
          <w:tcPr>
            <w:tcW w:type="dxa" w:w="4824"/>
          </w:tcPr>
          <w:p>
            <w:r>
              <w:t>唯識</w:t>
            </w:r>
          </w:p>
        </w:tc>
      </w:tr>
      <w:tr>
        <w:tc>
          <w:tcPr>
            <w:tcW w:type="dxa" w:w="4824"/>
          </w:tcPr>
          <w:p>
            <w:r>
              <w:t>진여</w:t>
            </w:r>
          </w:p>
        </w:tc>
        <w:tc>
          <w:tcPr>
            <w:tcW w:type="dxa" w:w="4824"/>
          </w:tcPr>
          <w:p>
            <w:r>
              <w:t>真如</w:t>
            </w:r>
          </w:p>
        </w:tc>
      </w:tr>
      <w:tr>
        <w:tc>
          <w:tcPr>
            <w:tcW w:type="dxa" w:w="4824"/>
          </w:tcPr>
          <w:p>
            <w:r>
              <w:t>여래장</w:t>
            </w:r>
          </w:p>
        </w:tc>
        <w:tc>
          <w:tcPr>
            <w:tcW w:type="dxa" w:w="4824"/>
          </w:tcPr>
          <w:p>
            <w:r>
              <w:t>如來藏</w:t>
            </w:r>
          </w:p>
        </w:tc>
      </w:tr>
      <w:tr>
        <w:tc>
          <w:tcPr>
            <w:tcW w:type="dxa" w:w="4824"/>
          </w:tcPr>
          <w:p>
            <w:r>
              <w:t>아뢰야식</w:t>
            </w:r>
          </w:p>
        </w:tc>
        <w:tc>
          <w:tcPr>
            <w:tcW w:type="dxa" w:w="4824"/>
          </w:tcPr>
          <w:p>
            <w:r>
              <w:t>阿賴耶識</w:t>
            </w:r>
          </w:p>
        </w:tc>
      </w:tr>
      <w:tr>
        <w:tc>
          <w:tcPr>
            <w:tcW w:type="dxa" w:w="4824"/>
          </w:tcPr>
          <w:p>
            <w:r>
              <w:t>본각·시각·불각</w:t>
            </w:r>
          </w:p>
        </w:tc>
        <w:tc>
          <w:tcPr>
            <w:tcW w:type="dxa" w:w="4824"/>
          </w:tcPr>
          <w:p>
            <w:r>
              <w:t>本覺·始覺·不覺</w:t>
            </w:r>
          </w:p>
        </w:tc>
      </w:tr>
      <w:tr>
        <w:tc>
          <w:tcPr>
            <w:tcW w:type="dxa" w:w="4824"/>
          </w:tcPr>
          <w:p>
            <w:r>
              <w:t>법계</w:t>
            </w:r>
          </w:p>
        </w:tc>
        <w:tc>
          <w:tcPr>
            <w:tcW w:type="dxa" w:w="4824"/>
          </w:tcPr>
          <w:p>
            <w:r>
              <w:t>法界</w:t>
            </w:r>
          </w:p>
        </w:tc>
      </w:tr>
      <w:tr>
        <w:tc>
          <w:tcPr>
            <w:tcW w:type="dxa" w:w="4824"/>
          </w:tcPr>
          <w:p>
            <w:r>
              <w:t>실상</w:t>
            </w:r>
          </w:p>
        </w:tc>
        <w:tc>
          <w:tcPr>
            <w:tcW w:type="dxa" w:w="4824"/>
          </w:tcPr>
          <w:p>
            <w:r>
              <w:t>實相</w:t>
            </w:r>
          </w:p>
        </w:tc>
      </w:tr>
      <w:tr>
        <w:tc>
          <w:tcPr>
            <w:tcW w:type="dxa" w:w="4824"/>
          </w:tcPr>
          <w:p>
            <w:r>
              <w:t>상분·견분</w:t>
            </w:r>
          </w:p>
        </w:tc>
        <w:tc>
          <w:tcPr>
            <w:tcW w:type="dxa" w:w="4824"/>
          </w:tcPr>
          <w:p>
            <w:r>
              <w:t>相分·見分</w:t>
            </w:r>
          </w:p>
        </w:tc>
      </w:tr>
      <w:tr>
        <w:tc>
          <w:tcPr>
            <w:tcW w:type="dxa" w:w="4824"/>
          </w:tcPr>
          <w:p>
            <w:r>
              <w:t>자증분·증자증분</w:t>
            </w:r>
          </w:p>
        </w:tc>
        <w:tc>
          <w:tcPr>
            <w:tcW w:type="dxa" w:w="4824"/>
          </w:tcPr>
          <w:p>
            <w:r>
              <w:t>自證分·證自證分</w:t>
            </w:r>
          </w:p>
        </w:tc>
      </w:tr>
      <w:tr>
        <w:tc>
          <w:tcPr>
            <w:tcW w:type="dxa" w:w="4824"/>
          </w:tcPr>
          <w:p>
            <w:r>
              <w:t>변계소집성·의타기성·원성실성</w:t>
            </w:r>
          </w:p>
        </w:tc>
        <w:tc>
          <w:tcPr>
            <w:tcW w:type="dxa" w:w="4824"/>
          </w:tcPr>
          <w:p>
            <w:r>
              <w:t>遍計所執性·依他起性·圓成實性</w:t>
            </w:r>
          </w:p>
        </w:tc>
      </w:tr>
    </w:tbl>
    <w:p>
      <w:r>
        <w:br w:type="page"/>
      </w:r>
    </w:p>
    <w:p>
      <w:pPr>
        <w:pStyle w:val="SmallMeta"/>
        <w:jc w:val="center"/>
      </w:pPr>
      <w:r>
        <w:t>No. 2016</w:t>
      </w:r>
    </w:p>
    <w:p>
      <w:r>
        <w:br w:type="page"/>
      </w:r>
    </w:p>
    <w:p>
      <w:pPr>
        <w:pStyle w:val="Heading1"/>
      </w:pPr>
      <w:r>
        <w:t>[1]宗[2]鑑錄序</w:t>
      </w:r>
    </w:p>
    <w:p>
      <w:pPr>
        <w:pStyle w:val="SmallMeta"/>
      </w:pPr>
      <w:r>
        <w:t>[1]『종감록(宗鑑錄)』 서문</w:t>
      </w:r>
    </w:p>
    <w:p>
      <w:pPr>
        <w:pStyle w:val="SmallMeta"/>
        <w:jc w:val="center"/>
      </w:pPr>
      <w:r>
        <w:t>[3]左朝請郎尚書禮部員外郎護軍楊傑撰</w:t>
      </w:r>
    </w:p>
    <w:p>
      <w:pPr>
        <w:pStyle w:val="SmallMeta"/>
        <w:jc w:val="center"/>
      </w:pPr>
      <w:r>
        <w:t>[3]좌조청랑(左朝請郎) 상서예부원외랑(尚書禮部員外郎) 호군(護軍) 양걸(楊傑)이 지었다.</w:t>
      </w:r>
    </w:p>
    <w:p>
      <w:pPr>
        <w:pStyle w:val="Heading2"/>
      </w:pPr>
      <w:r>
        <w:t>문단 0001 · [0415a07]</w:t>
      </w:r>
    </w:p>
    <w:p>
      <w:r>
        <w:t>원문</w:t>
      </w:r>
    </w:p>
    <w:p>
      <w:pPr>
        <w:pStyle w:val="SourceText"/>
      </w:pPr>
      <w:r>
        <w:t xml:space="preserve">[0415a07] </w:t>
      </w:r>
      <w:r>
        <w:t>諸佛真語。以心為宗。眾生信道。以宗為鑑。眾生界即諸佛界。因迷而為眾生。諸佛心是眾生心。因悟而成諸佛。心如明鑑。萬象歷然。佛與眾生。其猶影像。涅槃生死。俱是強名。鑒體寂而常照。鑒光照而常寂。心佛眾生。三無差別。國初吳越永明智覺壽禪師。證最上乘。了第一義。洞究教典。深達禪宗。稟奉律儀。廣行利益。因讀楞伽經云。佛語心為宗。乃製宗[＊]鑑錄。於無疑中起疑。非問處設問。為不請友。真大導師。擲龍宮之寶。均施群生。徹祖門之關。普容來者。舉目而視。有欲皆充。信手而拈。有疾皆愈。蕩滌邪見。指歸妙源。所謂舉一心為宗。照萬法為鑑矣。若人以佛為鑑。則知戒定慧為諸善之宗。人天聲聞緣覺菩薩如來。由此而出。一切善類莫不信受。若以眾生為鑑。則知貪瞋癡為諸惡之宗。脩羅旁生地獄鬼趣。由此而出。一切惡類莫不畏憚。善惡雖異。其宗則同。返鑑其心。則知靈明湛寂。廣大融通。無為無住。無修無證。無塵可染。無垢可磨。為一切諸法之宗矣。初吳越忠懿王。[4]序之。祕于教藏。至元豐中。</w:t>
      </w:r>
    </w:p>
    <w:p>
      <w:r>
        <w:t>한국어 직역</w:t>
      </w:r>
    </w:p>
    <w:p>
      <w:pPr>
        <w:pStyle w:val="TranslationText"/>
      </w:pPr>
      <w:r>
        <w:t>모든 부처의 참된 말씀은 마음을 종지로 삼는다. 중생이 도를 믿는 것은 종지를 거울로 삼는다. 중생계가 곧 모든 부처의 세계이다. 미혹함으로 말미암아 중생이 된다. 모든 부처의 마음이 바로 중생의 마음이다. 깨달음으로 말미암아 모든 부처가 된다. 마음은 밝은 거울과 같아 만상이 분명하다. 부처와 중생은 마치 그림자와 형상과 같다. 열반과 생사는 모두 억지로 붙인 이름이다. 거울의 바탕은 고요하면서 늘 비추고, 거울의 빛은 비추면서 늘 고요하다. 마음·부처·중생, 이 셋은 차별이 없다. 나라가 처음 세워졌을 때 오월(吳越)의 영명(永明) 지각(智覺) 수(壽) 선사는 최상승을 증득하고 제일의를 깨달았으며, 교전을 깊이 궁구하고 선종을 깊이 통달하였다. 율의를 받들어 지키고 널리 이익을 행하였다. 『능가경』을 읽다가 다음과 같은 말을 보았다. “부처의 말씀은 마음을 종지로 삼는다.” 이에 『종감록(宗鑑錄)』을 지었다. 의심할 데 없는 곳에서 의심을 일으키고, 물을 곳이 아닌 곳에 물음을 세웠다. 청하지 않아도 벗이 되어 주는 이이며 참으로 큰 도사이다. 용궁의 보배를 던져 모든 중생에게 고르게 베풀고, 조사문(祖師門)의 관문을 꿰뚫어 오는 이들을 두루 받아들인다. 눈을 들어 보면 원하는 것이 모두 채워지고, 손 가는 대로 집어 들면 병이 있는 이가 모두 낫는다. 삿된 견해를 씻어 없애고 묘한 근원으로 돌아가게 한다. 이른바 일심을 들어 종지로 삼고 만법을 비추는 거울로 삼는다는 것이다. 만약 사람이 부처를 거울로 삼는다면 계·정·혜가 모든 선의 종지임을 알게 된다. 인간·천상·성문·연각·보살·여래가 여기에서 나오며, 모든 선한 부류가 믿고 받아들이지 않는 이가 없다. 만약 중생을 거울로 삼는다면 탐욕·성냄·어리석음이 모든 악의 종지임을 알게 된다. 아수라·축생·지옥·귀신의 세계가 여기에서 나오며, 모든 악한 부류가 두려워하지 않는 이가 없다. 선과 악은 비록 다르지만 그 종지는 같다. 그 마음을 돌이켜 비추어 보면 영묘하고 밝으며 맑고 고요하고, 광대하여 막힘없이 통하며, 함이도 머묾도 없고, 닦음도 증득함도 없음을 알게 된다. 물들 먼지도 없고 갈아 없앨 때도 없으니, 모든 법의 종지가 된다. 처음에는 오월의 충의왕(忠懿王)이 [4]서문을 지어 교장(敎藏)에 비장하였다. 원풍(元豐) 연간에 이르러</w:t>
      </w:r>
    </w:p>
    <w:p>
      <w:pPr>
        <w:pStyle w:val="Heading2"/>
      </w:pPr>
      <w:r>
        <w:t>문단 0002 · [0415a28]</w:t>
      </w:r>
    </w:p>
    <w:p>
      <w:r>
        <w:t>원문</w:t>
      </w:r>
    </w:p>
    <w:p>
      <w:pPr>
        <w:pStyle w:val="SourceText"/>
      </w:pPr>
      <w:r>
        <w:t xml:space="preserve">[0415a28] </w:t>
      </w:r>
      <w:r>
        <w:t>皇弟魏端獻王。鏤板分施名藍。四方學者。罕遇其本。元祐六年夏。游東都法雲道場。始見錢唐新本。尤為精詳。乃吳人徐思恭。請法[5]涌禪師。同永樂法真二三耆宿。遍取諸錄。用三乘典籍。聖賢教語。校讀成就。以廣流布。其益甚博。法涌知予喜閱是錄。因請為序云。</w:t>
      </w:r>
    </w:p>
    <w:p>
      <w:r>
        <w:t>한국어 직역</w:t>
      </w:r>
    </w:p>
    <w:p>
      <w:pPr>
        <w:pStyle w:val="TranslationText"/>
      </w:pPr>
      <w:r>
        <w:t>황제의 아우 위단헌왕(魏端獻王)이 판목에 새겨 이름난 사찰들에 나누어 베풀었으나, 사방의 학자들은 그 판본을 만나기가 드물었다. 원우(元祐) 6년 여름, 동도(東都)의 법운도량(法雲道場)에 유람하였다. 그때 비로소 전당(錢唐)의 새 판본을 보았는데 더욱 정밀하고 자세하였다. 오(吳) 사람 서사공(徐思恭)이 법[5]용(法涌) 선사에게 청하고 영락(永樂)의 법진(法真) 등 두세 노숙과 함께 여러 기록을 두루 취하여 삼승의 전적과 성현의 가르침을 가지고 교감하고 읽어 완성하여 널리 유포하게 한 것이었다. 그 이익이 매우 넓었다. 법용은 내가 이 기록을 즐겨 읽는 줄 알고 이에 서문을 써 달라고 청하였다.</w:t>
      </w:r>
    </w:p>
    <w:p>
      <w:r>
        <w:br w:type="page"/>
      </w:r>
    </w:p>
    <w:p>
      <w:pPr>
        <w:pStyle w:val="Heading1"/>
      </w:pPr>
      <w:r>
        <w:t>宗鏡錄序</w:t>
      </w:r>
    </w:p>
    <w:p>
      <w:pPr>
        <w:pStyle w:val="SmallMeta"/>
      </w:pPr>
      <w:r>
        <w:t>『종경록』 서문</w:t>
      </w:r>
    </w:p>
    <w:p>
      <w:pPr>
        <w:pStyle w:val="SmallMeta"/>
        <w:jc w:val="center"/>
      </w:pPr>
      <w:r>
        <w:t>[6]天下大元帥吳越國王[7]俶製</w:t>
      </w:r>
    </w:p>
    <w:p>
      <w:pPr>
        <w:pStyle w:val="SmallMeta"/>
        <w:jc w:val="center"/>
      </w:pPr>
      <w:r>
        <w:t>[6]천하대원수 오월국왕(吳越國王) [7]숙(俶)이 지었다.</w:t>
      </w:r>
    </w:p>
    <w:p>
      <w:pPr>
        <w:pStyle w:val="Heading2"/>
      </w:pPr>
      <w:r>
        <w:t>문단 0003 · [0415b10]</w:t>
      </w:r>
    </w:p>
    <w:p>
      <w:r>
        <w:t>원문</w:t>
      </w:r>
    </w:p>
    <w:p>
      <w:pPr>
        <w:pStyle w:val="SourceText"/>
      </w:pPr>
      <w:r>
        <w:t xml:space="preserve">[0415b10] </w:t>
      </w:r>
      <w:r>
        <w:t>詳夫。域中之教者三。正君臣。親父子。厚人倫。儒。吾之師也。寂兮寥兮。視聽無得。自微妙。升虛無。以止乎乘風馭景。君得之則善建不拔。人得之則延貺無窮。道。儒之師也。四諦十二因緣。三明八解脫。時習不忘。日修以得。一登果地。永達真常。釋道之宗也。惟此三教。並自心修。心鏡錄者。智覺禪師所撰也。總乎百卷。包盡微言。</w:t>
      </w:r>
    </w:p>
    <w:p>
      <w:r>
        <w:t>한국어 직역</w:t>
      </w:r>
    </w:p>
    <w:p>
      <w:pPr>
        <w:pStyle w:val="TranslationText"/>
      </w:pPr>
      <w:r>
        <w:t>상세히 살펴보건대, 세상 안의 가르침에는 셋이 있다. 임금과 신하의 관계를 바르게 하고, 아버지와 아들을 친하게 하며, 인륜을 두텁게 하는 것은 유(儒)이니 나의 스승이다. 적막하고 고요하여 보고 들어도 얻을 것이 없고, 미묘함에서 스스로 나아가 허무로 올라가 마침내 바람을 타고 그림자를 모는 경지에 이른다. 임금이 이를 얻으면 훌륭히 세워 뽑히지 않고, 사람이 이를 얻으면 복이 끝없이 이어진다. 이것이 도(道)이다. 도는 유(儒)의 스승이다. 사제와 십이인연, 삼명과 팔해탈을 때때로 익혀 잊지 않고 날마다 닦아 얻어, 한 번 과위에 오르면 영원히 참되고 항상한 것에 통달한다. 석(釋)은 도(道)의 종지이다. 오직 이 세 가르침은 모두 자기 마음에서 닦는다. 『심경록(心鏡錄)』은 지각선사가 지은 것으로 모두 백 권이며 미묘한 말씀을 모두 포괄한다.</w:t>
      </w:r>
    </w:p>
    <w:p>
      <w:pPr>
        <w:pStyle w:val="EditorialNote"/>
      </w:pPr>
      <w:r>
        <w:t>교감·번역 메모 | [교감] 이곳 원문은 ‘心鏡錄’으로 되어 있다. 앞뒤의 ‘宗鏡錄’과 다르지만 원문을 임의 정규화하지 않았다.</w:t>
      </w:r>
    </w:p>
    <w:p>
      <w:pPr>
        <w:pStyle w:val="Heading2"/>
      </w:pPr>
      <w:r>
        <w:t>문단 0004 · [0415b18]</w:t>
      </w:r>
    </w:p>
    <w:p>
      <w:r>
        <w:t>원문</w:t>
      </w:r>
    </w:p>
    <w:p>
      <w:pPr>
        <w:pStyle w:val="SourceText"/>
      </w:pPr>
      <w:r>
        <w:t xml:space="preserve">[0415b18] </w:t>
      </w:r>
      <w:r>
        <w:t>我佛金口所宣。盈于海藏。蓋亦提誘後學。師之智慧辯才。演暢萬法。明了一心。禪際河遊。慧間雲布。數而稱之。莫能盡紀。聊為小序。以頌宣行云爾。</w:t>
      </w:r>
    </w:p>
    <w:p>
      <w:r>
        <w:t>한국어 직역</w:t>
      </w:r>
    </w:p>
    <w:p>
      <w:pPr>
        <w:pStyle w:val="TranslationText"/>
      </w:pPr>
      <w:r>
        <w:t>우리 부처께서 금구(金口)로 설하신 것이 해장(海藏)에 가득하다. 대개 또한 후학을 이끌기 위한 것이다. 선사의 지혜와 변재는 만법을 펼쳐 드러내고 일심을 환히 밝혔다. 선의 경계는 강처럼 흐르고 지혜는 구름처럼 퍼져, 헤아려 말하려 해도 모두 기록할 수 없다. 이에 짧은 서문을 지어 찬탄하고 유행시키고자 할 뿐이다.</w:t>
      </w:r>
    </w:p>
    <w:p>
      <w:pPr>
        <w:pStyle w:val="SmallMeta"/>
        <w:jc w:val="center"/>
      </w:pPr>
      <w:r>
        <w:t>宗鏡錄[8]序</w:t>
      </w:r>
    </w:p>
    <w:p>
      <w:pPr>
        <w:pStyle w:val="SmallMeta"/>
        <w:jc w:val="center"/>
      </w:pPr>
      <w:r>
        <w:t>『종경록』[8] 서문</w:t>
      </w:r>
    </w:p>
    <w:p>
      <w:pPr>
        <w:pStyle w:val="SmallMeta"/>
        <w:jc w:val="center"/>
      </w:pPr>
      <w:r>
        <w:t>[9]大宋[10]吳越國慧日永明寺主智覺禪師延壽集</w:t>
      </w:r>
    </w:p>
    <w:p>
      <w:pPr>
        <w:pStyle w:val="SmallMeta"/>
        <w:jc w:val="center"/>
      </w:pPr>
      <w:r>
        <w:t>[9]대송(大宋) [10]오월국 혜일영명사(慧日永明寺)의 주지 지각선사 연수(延壽)가 집성하였다.</w:t>
      </w:r>
    </w:p>
    <w:p>
      <w:pPr>
        <w:pStyle w:val="Heading2"/>
      </w:pPr>
      <w:r>
        <w:t>문단 0005 · [0415b28]</w:t>
      </w:r>
    </w:p>
    <w:p>
      <w:r>
        <w:t>원문</w:t>
      </w:r>
    </w:p>
    <w:p>
      <w:pPr>
        <w:pStyle w:val="SourceText"/>
      </w:pPr>
      <w:r>
        <w:t xml:space="preserve">[0415b28] </w:t>
      </w:r>
      <w:r>
        <w:t>伏以。真源湛寂。覺海澄清。絕名相之端。無能所之迹。最初不覺。忽起動心。成業識之由。為覺明之咎。因明起照。見分俄興。隨照立塵。相分安布。如鏡現像。頓起根身。次則隨想。而世界成差。後[11]即因智。而憎愛不等。從此遺真失性。執相徇名。積滯著之情塵。結相續之識浪。鎖真覺於夢夜。沈迷三界之中。瞽智眼於昏衢。匍匐九居之內。遂乃縻業繫之苦。喪解脫之門。於無身中受身。向無趣中立趣。約依處則分二十五有。論正報則具十二類生。皆從情想根由。遂致依正差別。向不遷境上。虛受輪迴。於無脫法中。自生繫縛。如春蠶作繭。似秋蛾赴燈。以二見妄想之絲。纏苦聚之業質。用無明貪愛之翼。撲生死之火輪。用谷響言音。論四生妍醜。以妄想心鏡。現三有形儀。然後。違順想風。動搖覺海。貪癡愛水。資潤苦芽。一向徇塵。罔知反本。發狂亂之知見。翳於自心。立幻化之色聲。認為他法。從此。一微涉境。漸成戞漢之高峯。滴水興波。終起吞舟之巨浪。[12]邇後將欲反初復本。約根利鈍不同。於一真如界中。開三乘五性。或見空而證果。或了緣而入真。或三祇熏鍊。漸具行門。或一念圓修。頓成佛道。斯則剋證有異。一性非殊。因成凡聖之名。似分真俗之相。若欲窮微洞本。究旨通宗。則根本性離。畢竟寂滅。絕昇沈之異。無縛脫之殊。既無在世之人。亦無滅度之者。二際平等。一道清虛。識智俱空。名體咸寂。逈無所有。唯一真心。達之名見道之人。昧之號生死之始。復有邪根外種。小智權機。不了生死之病原。罔知人我之見本。唯欲厭喧斥動。破相析塵。雖云味靜冥空。不知埋真拒覺。如不辯眼中之赤眚。但滅燈上之重光。罔窮識內之幻身。空避日中之虛影。斯則勞形役思。喪力捐功。不異足水助氷。投薪益火。豈知重光在眚。虛影隨身。除病眼而重光自消。息幻質而虛影當滅。若能迴光就已。反境觀心。佛眼明而業影空。法身現而塵跡絕。以自覺之智刃。剖開纏內之心珠。用一念之慧鋒。斬斷塵中之見網。此窮心之旨。達識之詮。言約義豐。文質理詣。揭疑關於正智之戶。薙妄草於真覺之原。愈入髓之沈痾。截盤根之固執。則物我遇智火之焰。融唯心之爐。名相臨慧日之光。釋一真之海。斯乃內證之法。豈在文詮。知解莫窮。見聞不及。今為未見者。演無見之妙見。未聞者。入不聞之圓聞。未知者。說無知之真知。未解者。成無解之大解。所冀因指見月。得兔忘罤。抱一冥宗。捨詮檢理。了萬物由我。明妙覺在身。可謂搜抉玄根。磨礱理窟。剔禪宗之骨髓。標教網之紀綱。餘惑微瑕。應手圓淨。玄宗妙旨。舉意全彰。能摧七慢之山。永塞六衰之路。塵勞外道。盡赴指呼。生死魔軍。全消影響。現自在力。闡大威光。示真[1]寶珠。利用無盡。傾祕密藏。周濟何窮。可謂。香中爇其牛頭。寶中探其驪頷。華中採其靈瑞。照中耀其神光。食中啜其乳糜。水中飲其甘露。藥中服其九轉。主中遇其聖王。故得法性山高。頓落群峯之峻。醍醐海闊。橫吞眾派之波。似夕魄之騰輝。奪小乘之星宿。如朝陽之孕彩。破外道之昏蒙。猶貧法財之人。值大寶聚。若渴甘露之者。遇清涼池。為眾生所敬之天。作菩薩真慈之父。抱膏肓之疾。逢善見之藥王。迷險難之途。[2]偶明達之良導。久居闇室。忽臨寶炬之光明。常處裸形。頓受天衣之妙服。不求而自得。無功而頓成。故知。無量國中。難聞名字。塵沙劫內。罕遇傳持。以如上之因緣。目為心鏡。現一道而清虛可鑒。辟群邪而毫髮不容。妙體無私。圓光匪外。無邊義海。咸歸顧眄之中。萬像形容。盡入照臨之內。斯乃曹谿一味之旨。諸祖同傳。鵠林不二之宗。群經共述。可謂萬善之淵府。眾哲之玄源。一字之寶王。群靈之元祖。遂使離心之境。文理俱虛。即識之塵。詮量有據。一心之海印。[3]揩定圓宗。八識之智燈。照開邪闇。實謂。含生靈府。萬法義宗。轉變無方。卷舒自在。應緣現迹。任物成名。諸佛體之號三菩提。菩薩修之稱六度行。海慧變之為水。龍女獻之為珠。天女散之為無著華。善友求之為如意寶。緣覺悟之為十二緣起。聲聞證之為四諦人空。外道取之為邪見河。異生執之作生死海。論體則妙符至理。約事則深契正緣。然雖標法界之總門。須辯一乘之別旨。種種性相之義。在大覺以圓通。重重即入之門。唯種智而妙達。但以根羸靡鑒。學寡難周。不知性相二門。是自心之體用。若具用而失恒常之體。如無水有波。若得體而闕妙用之門。似無波有水。且未有無波之水。曾無不濕之波。以波徹水源。水窮波末。如性窮相表。相達性[4]原。須知體用相成。性相互顯。今則細明總別。廣辯異同。研一法之根元。搜諸緣之本末。則可稱宗鏡。以鑒幽微。無一法以逃形。則千差而普會。遂則編羅廣義。撮略要文。鋪舒於百卷之中。卷攝在一心之內。能使難思教海。指掌而念念圓明。無盡真宗。目覩而心心契合。若神珠在手。永息馳求。猶覺樹垂陰。全消影跡。獲真寶於春池之內。拾礫渾非。得本頭於古鏡之前。狂心頓歇。可以深挑見刺。永截疑根。不運一毫之功。全開寶藏。匪用剎那之力。頓獲玄珠。名為一乘大寂滅場。真阿蘭若正修行處。此是如來自到境界。諸佛本住法門。是以普勸後賢。細垂玄覽。遂得智窮性海。學洞真源。此識此心。唯尊唯勝。此識者。十方諸佛之所證。此心者。一代時教之所詮。唯尊者。教理行果之所歸。唯勝者。信解證入之所趣。諸賢依之而解釋。論起千章。眾聖體之以弘宣。談成四辯。所以掇奇提異。研精洞微。獨舉宏綱。大張正網。撈摝五乘機地。昇騰第一義天。廣證此宗。利益無盡。遂得正法久住。摧外道之邪林。能令廣濟含生。塞小乘之亂轍。則無邪不正。有偽皆空。由自利故。發智德之原。由利他故。立恩德之事。成智德故。則慈起無緣之化。成恩德故。則悲含同體之心。以同體故。則心起無心。以無緣故。則化成大化。心起無心故。</w:t>
      </w:r>
    </w:p>
    <w:p>
      <w:pPr>
        <w:pStyle w:val="SourceText"/>
      </w:pPr>
      <w:r>
        <w:t>則何樂而不與。化成大[5]化故。則何苦而不收。何樂而不與。則利鈍齊觀。何苦而不收。則怨親普救。遂使三草二木。咸歸一地之榮。邪種焦芽。同霑一雨之潤。斯乃盡善盡美。無比無儔。可謂括盡因門。搜窮果海。故得創發菩提之士。初求般若之人。了知成佛之端由。頓圓無滯。明識歸家之道路。直進何疑。或離此別修。隨他妄解。如[1]搆角取乳。緣木求魚。徒歷三祇。終無一得。若依此旨。信受弘持。如快舸隨流。無諸阻滯。又遇便風之勢。更加櫓棹之功。則疾屆寶城。忽登覺岸。可謂資糧易辦。道果先成。[2]被迦葉上行之衣。坐釋迦法空之座。登彌勒毘盧之閣。入普賢法界之身。能令客作賤人。全領長者之家業。忽使沈空小果。頓受如來之記名。未有一門匪通斯道。必無一法不契此宗。過去覺王。因茲成佛。未來大士。仗此證真。則何一法門而不開。何一義理而不現。無一色非三摩鉢地。無一聲非陀羅尼門。甞一味而盡變醍醐。聞一香而皆入法界。風柯月渚。並可傳心。烟島雲林。咸提妙旨。步步蹈金色之界。念念嗅薝蔔之香。掬滄海而已得百川。到須彌而皆同一色。煥兮開觀象之目。盡復自宗。寂爾導求珠之心。俱還本法。遂使邪山落仞。苦海收波。智檝以之安流。妙峯以之高出。今詳祖佛大意。經論正宗。削去繁文。唯搜要旨。假申問答。廣引證明。舉一心為宗。照萬法如鏡。編聯古製之深義。撮略寶藏之圓詮。同此顯揚。稱之曰錄。分為百卷。大約三章。先立正宗。以為歸趣。次申問答。用去疑情。後引真詮。成其圓信。以茲妙善。普施含靈。同報</w:t>
      </w:r>
    </w:p>
    <w:p>
      <w:r>
        <w:t>한국어 직역</w:t>
      </w:r>
    </w:p>
    <w:p>
      <w:pPr>
        <w:pStyle w:val="TranslationText"/>
      </w:pPr>
      <w:r>
        <w:t>엎드려 생각하건대, 참된 근원은 맑고 고요하고 깨달음의 바다는 맑고 깨끗하여 명상(名相)의 단서를 끊고 능소의 자취가 없다. 맨 처음 불각하여 홀연히 마음의 움직임이 일어난다. 그것이 업식(業識)이 이루어지는 까닭이 되고, 각명(覺明)의 허물이 된다. 밝음으로 인해 비춤이 일어나 견분이 갑자기 생기고, 비춤을 따라 경진(境塵)을 세우니 상분이 펼쳐진다. 마치 거울에 형상이 나타나는 것과 같다. 문득 근신(根身)이 일어나고, 다음에는 생각을 따라 세계에 차별이 생긴다. 뒤에는 [11]곧 지(智)로 인하여 미움과 사랑이 같지 않게 된다. 이로부터 참됨을 버리고 성품을 잃는다. 상을 집착하고 이름을 좇아 집착의 정진(情塵)을 쌓아 막히게 하고, 계속 이어지는 식의 물결을 맺어 참된 깨달음을 꿈 같은 밤에 가두고 삼계 가운데 깊이 미혹한다. 지혜의 눈을 어두운 길에서 멀게 한다. 구거(九居) 안에서 기어 다니며, 마침내 업에 묶이는 괴로움에 얽혀 해탈의 문을 잃는다. 몸이 없는 가운데 몸을 받고, 갈 곳이 없는 가운데 갈 곳을 세운다. 의지처를 기준으로 하면 이십오유(二十五有)로 나뉘고, 정보(正報)를 논하면 십이류생(十二類生)을 갖춘다. 모두 정(情)과 상(想)을 근본 원인으로 삼아 의보와 정보의 차별에 이르게 된다. 옮겨감 없는 경계 위에서 헛되이 윤회를 받고, 본래 벗어날 법도 없는 가운데 스스로 속박을 낳는다. 봄누에가 고치를 짓는 것 같고, 가을 나방이 등불로 달려드는 것 같다. 두 견해의 망상이라는 실로 괴로움 덩어리의 업질을 얽고, 무명과 탐애의 날개로 생사의 불바퀴에 부딪친다. 골짜기 메아리 같은 말소리로 사생(四生)의 아름답고 추함을 논하고, 망상이라는 마음의 거울로 삼유(三有)의 형상을 나타낸다. 그런 뒤 순경·역경을 향한 생각의 바람이 깨달음의 바다를 뒤흔들고, 탐욕·어리석음·애착의 물이 괴로움의 싹을 적셔 기른다. 한결같이 경계를 좇아 근본으로 돌아갈 줄 모른다. 광란한 지견을 일으켜 자기 마음을 가리고, 환화 같은 색과 소리를 세워 다른 법이라 인정한다. 이로부터 하나의 미세함이 경계에 걸리면 점차 하늘을 찌르는 높은 봉우리가 된다. 물 한 방울이 파도를 일으켜 마침내 배를 삼킬 큰 물결이 된다. [12]그 뒤 처음으로 돌아가 근본을 회복하려 할 때 근기의 날카로움과 둔함이 같지 않으므로 하나의 진여계 안에서 삼승과 오성을 연다. 혹은 공을 보고 과를 증득하며, 혹은 연을 깨달아 진실에 들어가고, 혹은 삼아승기 동안 훈련하여 점차 행문을 갖추며, 혹은 한 생각에 원만히 닦아 단박에 불도를 이룬다. 이처럼 실제 증득에는 차이가 있지만 하나의 성품은 다르지 않다. 그 때문에 범부와 성인의 이름이 생기고 진제와 속제의 모습이 나뉜 듯하다. 만약 미세함을 궁구하고 근본을 꿰뚫어 뜻을 끝까지 탐구하고 종지를 통하려 한다면, 근본 성품은 떠나 있어 필경 적멸하고, 오르고 가라앉는 차이가 끊어지며, 속박과 해탈의 다름도 없다. 이미 세상에 머무는 사람도 없고 멸도하는 자도 없다. 두 끝이 평등하고 하나의 도는 맑고 텅 비어, 식과 지가 모두 공하고 이름과 바탕이 모두 고요하다. 아득히 아무것도 없고 오직 하나의 참마음만 있다. 이에 통달한 이를 견도한 사람이라 하고, 이를 어두워한 것을 생사의 시작이라 한다. 또 삿된 뿌리와 외도 종자를 지닌 이나 작은 지혜와 방편의 근기를 지닌 이는 생사의 병 근원을 알지 못하고 인아견의 근본을 알지 못한다. 다만 시끄러움을 싫어하고 움직임을 물리치며 상을 깨뜨리고 티끌을 분석하고자 한다. 비록 고요함을 맛보고 공에 잠긴다고 하나, 참됨을 묻고 깨달음을 거부하는 줄 모른다. 마치 눈 속의 붉은 예장(翳障)을 분별하지 않고 다만 등불 위에 겹쳐 보이는 빛만 없애려 하며, 식 안의 환신을 궁구하지 못한 채 공연히 햇빛 속의 허깨비 그림자만 피하는 것과 같다. 이는 몸을 수고롭게 하고 생각을 부리며 힘을 잃고 공을 버리는 것이다. 물에 발을 담가 얼음을 더 만드는 것과 다르지 않고, 장작을 던져 불을 더하는 것과 같다. 어찌 겹빛이 눈병에 있고 허깨비 그림자가 몸을 따르는 줄 알겠는가. 병든 눈을 없애면 겹빛은 저절로 사라지고, 환질(幻質)을 쉬면 허깨비 그림자도 마땅히 사라진다. 만약 빛을 돌려 자기에게 나아가고 경계를 돌이켜 마음을 관할 수 있다면, 불안(佛眼)이 밝아져 업의 그림자가 공해지고 법신이 나타나 티끌의 자취가 끊어진다. 스스로 깨닫는 지혜의 칼날로 얽힘 속의 마음 구슬을 쪼개고, 한 생각의 지혜로운 칼끝으로 티끌 가운데 견해의 그물을 끊는다. 이것이 마음을 궁구하는 뜻이며 식을 통달하는 설명이다. 말은 간략하나 뜻은 풍부하다. 글은 질박하고 이치는 지극하다. 바른 지혜의 문에서 의심의 관문을 열어젖히고 참된 깨달음의 근원에서 망상의 풀을 베며, 골수에 든 깊은 병을 낫게 하고 뿌리 깊은 고집을 끊는다. 그러면 물아는 지혜의 불꽃을 만나 유심의 화로에 녹고, 명상은 지혜의 햇빛을 만나 일진(一真)의 바다에 풀어진다. 이것이 곧 안으로 증득하는 법이다. 어찌 문자 설명에 있겠는가. 지해로 다할 수 없고 견문으로 미칠 수 없다. 이제 보지 못한 이를 위하여 ‘봄 없음’의 묘한 봄을 펼치고, 듣지 못한 이를 ‘들음 없음’의 원만한 들음에 들게 한다. 알지 못한 이를 위하여 ‘앎 없음’의 참된 앎을 말하고, 이해하지 못한 이를 위하여 ‘이해 없음’의 큰 이해를 이루게 한다. 바라는 것은 손가락을 따라 달을 보고 토끼를 얻은 뒤 덫을 잊으며, 하나의 그윽한 종지를 품고 언어의 설명을 버려 이치를 살피며, 만물이 나로 말미암음을 깨닫고 묘각이 몸에 있음을 밝히는 것이다. 현묘한 뿌리를 찾아 캐고 이치의 굴을 갈고 닦으며 선종의 골수를 도려내는 것이라 할 만하다. 교망(敎網)의 기강을 세우면 남은 의혹과 작은 티끌이 손대는 대로 원만히 깨끗해지고, 현종의 묘한 뜻이 뜻을 일으키는 즉시 온전히 드러난다. 칠만(七慢)의 산을 무너뜨리고 육쇠(六衰)의 길을 영원히 막을 수 있다. 진로와 외도는 모두 부름에 따라오고, 생사의 마군은 자취와 메아리까지 모두 사라진다. 자재력을 나타내고 큰 위광을 펼치며 참된 [1]보배 구슬을 보인다. 그 쓰임의 이익은 다함이 없고 비밀장을 기울여 내어 두루 구제함이 어찌 끝이 있겠는가. 이를테면 향 가운데 우두향을 사르고, 보배 가운데 여룡의 턱 밑 구슬을 찾으며, 꽃 가운데 신령한 상서의 꽃을 따는 것과 같다. 빛 가운데 신령한 빛을 빛내고, 음식 가운데 유미를 마시며, 물 가운데 감로를 마시고, 약 가운데 구전단(九轉丹)을 복용하며, 임금 가운데 성왕을 만나는 것과 같다. 그러므로 법성의 산이 높아 뭇 봉우리의 험준함을 단번에 낮추고, 제호의 바다가 넓어 여러 갈래의 파도를 가로로 삼킨다. 저녁달이 빛을 치솟아 소승의 별들을 빼앗는 것 같고 아침 해가 빛을 머금어 외도의 어둠과 몽매를 깨뜨리는 것과 같다. 법재가 가난한 사람이 큰 보배 무더기를 만난 것 같고, 감로에 목마른 이가 청량한 연못을 만난 것 같다. 중생이 공경하는 하늘이 되고 보살의 참된 자비로운 아버지가 된다. 고황(膏肓)의 병을 품은 이가 선견(善見) 약왕을 만나고, 험난한 길에서 미혹한 이가 [2]우연히 밝고 통달한 훌륭한 길잡이를 만난 것과 같다. 오래 어두운 방에 살다가 갑자기 보배 횃불의 광명을 만나고, 늘 알몸으로 지내다가 문득 천의(天衣)의 묘한 옷을 받은 것과 같다. 구하지 않아도 저절로 얻고 공을 들이지 않아도 단번에 이룬다. 그러므로 알 수 있다. 한량없는 나라들 가운데서도 그 이름을 듣기 어렵고, 티끌 모래 같은 겁 동안에도 전해 지니는 이를 만나기 드물다. 위와 같은 인연 때문에 ‘심경(心鏡)’이라 이름한다. 하나의 도를 나타내어 맑고 텅 빈 것을 비추어 볼 수 있게 하고, 여러 삿됨을 물리쳐 털끝만큼도 용납하지 않는다. 묘한 바탕은 사사로움이 없고 원만한 빛은 밖에 있지 않다. 끝없는 뜻의 바다가 모두 돌아보아 비추는 가운데 귀속되고, 만상의 모습이 모두 그 비춤 안에 들어온다. 이것이 곧 조계(曹谿)의 한맛인 뜻이다. 여러 조사가 함께 전하고, 곡림(鵠林)의 불이(不二)한 종지를 여러 경전이 함께 설한다. 만선의 깊은 창고이고 여러 철인의 현묘한 근원이며, 한 글자의 보배왕이라 할 만하다. 모든 영식의 원조이다. 마침내 마음을 떠난 경계는 글과 이치가 모두 헛되고, 식에 즉한 티끌은 설명하고 헤아릴 근거가 있게 한다. 일심의 해인(海印)이 [3]원만한 종지를 갈고 닦아 정하고, 팔식의 지혜 등불이 삿된 어둠을 비추어 연다. 실로 중생의 영묘한 창고이며 만법의 뜻의 종지라 할 수 있다. 변화에 일정한 방도가 없고 펼치고 거둠이 자재하여 인연에 응해 자취를 나타내고 사물에 맡겨 이름을 이룬다. 모든 부처가 이를 체득하면 삼보리라 하고, 보살이 이를 닦으면 육도행이라 한다. 해혜(海慧)가 이를 변화시키면 물이 되고, 용녀가 이를 바치면 구슬이 된다. 천녀가 이를 흩으면 집착할 수 없는 꽃이 되고, 선우가 이를 구하면 여의보가 된다. 연각이 이를 깨달으면 십이연기가 되고, 성문이 이를 증득하면 사제의 인공(人空)이 된다. 외도가 이를 취하면 사견의 강이 되고, 이생이 이를 집착하면 생사의 바다가 된다. 바탕을 논하면 묘하게 지극한 이치와 부합하고, 일을 기준으로 하면 깊이 바른 인연에 합치한다. 비록 법계의 총문을 내세우지만 일승의 별도 뜻을 분별해야 한다. 갖가지 성과 상의 뜻은 대각에서라야 원만히 통하고, 겹겹이 서로 즉입하는 문은 일체종지(一切種智)라야 묘하게 통달한다. 다만 근기가 약해 살피지 못하고 배움이 적어 두루 알기 어려워 성문(性門)과 상문(相門) 두 문이 자기 마음의 체와 용임을 알지 못한다. 만약 용을 갖추었으나 항상한 체를 잃는다면 물이 없이 파도가 있는 것과 같고, 체를 얻었으나 묘용의 문을 빠뜨린다면 파도가 없이 물만 있는 것과 같다. 그러나 파도 없는 물은 있지 않았고, 젖지 않는 파도도 일찍이 없었다. 파도를 따라 물의 근원까지 꿰뚫고 물을 따라 파도의 끝까지 궁구하는 것이, 성품을 따라 상의 겉까지 궁구하고 상을 따라 성품의 [4]근원에 통달하는 것과 같다. 체와 용이 서로 이루고 성과 상이 서로 드러냄을 알아야 한다. 이제 총과 별을 자세히 밝히고 같음과 다름을 널리 분별하며, 한 법의 근원을 연구하고 모든 인연의 본말을 찾아보니 ‘종경(宗鏡)’이라 일컬어 그윽하고 미세한 것을 비출 만하다. 어떤 한 법도 형체를 숨길 수 없으므로 천 갈래의 차별이 모두 모인다. 이에 넓은 뜻을 엮고 요긴한 글을 간추려 백 권 가운데 펼쳐 놓고, 다시 한 마음 안에 거두어 담았다. 사량하기 어려운 교해를 손바닥을 가리키듯 하여 생각마다 원만히 밝게 하고, 다함없는 참된 종지를 눈으로 보듯 하여 마음마다 계합하게 한다. 신주를 손에 쥔 듯하여 영원히 치달아 구함을 그치게 하고 보리수 그늘이 드리운 것 같아 그림자의 자취를 모두 없앤다. 봄 연못 안에서 참된 보배를 얻으면 자갈은 온통 그릇된 것이 되고, 옛 거울 앞에서 본래의 머리를 얻으면 미친 마음이 단번에 쉰다. 견해의 가시를 깊이 뽑고 의심의 뿌리를 영원히 끊을 수 있다. 털끝만 한 공도 들이지 않고 보배창고를 온전히 열며, 찰나의 힘도 쓰지 않고 현주(玄珠)를 단번에 얻는다. 이를 일승의 대적멸장이라 하고, 참된 아란야의 바른 수행처라 한다. 이는 여래가 스스로 이른 경계이며 모든 부처가 본래 머무는 법문이다. 그러므로 뒤의 현자들에게 두루 권하여 현묘한 살핌을 자세히 드리우게 한다. 그리하여 지혜로 성품의 바다를 궁구하고 배움으로 참된 근원을 꿰뚫게 한다. 이 식과 이 마음은 오직 존귀하고 오직 뛰어나다. 이 식은 시방 모든 부처가 증득한 것이고 이 마음은 한 시대의 모든 가르침이 설명하는 것이다. ‘오직 존귀하다’는 것은 교·리·행·과가 돌아가는 바이고, ‘오직 뛰어나다’는 것은 신·해·증·입이 나아가는 바이다. 여러 현자가 이에 의지해 해석하여 논이 천 장으로 일어나고, 여러 성인이 이를 체득해 널리 펴서 논변이 사변(四辯)을 이룬다. 그러므로 기이한 것을 뽑아 들고 특별한 것을 제시하여 정미하게 연구하고 미세함을 꿰뚫는다. 홀로 큰 강령을 들고 바른 그물을 크게 펼쳐 오승의 근기 터를 건져 올리고 제일의천으로 솟아오르게 한다. 이 종지를 널리 증명하면 이익이 다함없어 바른 법이 오래 머물게 된다. 외도의 삿된 숲을 무너뜨리고 널리 중생을 구제하게 하며 소승의 어지러운 바퀴 자국을 막는다. 그러면 바로잡히지 않는 삿됨이 없고 모두 공해지지 않는 거짓이 없다. 자기 이익으로 말미암아 지덕(智德)의 근원을 일으키고, 남을 이롭게 함으로 말미암아 은덕(恩德)의 일을 세운다. 지덕을 이루므로 자비가 무연(無緣)의 교화를 일으키고, 은덕을 이루므로 비(悲)가 동체의 마음을 품는다. 동체이므로 마음이 무심을 일으키고, 무연이므로 교화가 대교화를 이룬다. 마음이 무심을 일으키므로</w:t>
      </w:r>
    </w:p>
    <w:p>
      <w:pPr>
        <w:pStyle w:val="TranslationText"/>
      </w:pPr>
      <w:r>
        <w:t>어떤 즐거움인들 주지 않겠으며, 교화가 대[5]교화를 이루므로 어떤 괴로움인들 거두지 않겠는가. 어떤 즐거움도 주지 않음이 없으므로 날카롭고 둔한 근기를 똑같이 보고, 어떤 괴로움도 거두지 않음이 없으므로 원수와 친한 이를 두루 구제한다. 마침내 세 풀과 두 나무가 모두 한 땅의 영화로 돌아가고, 삿된 종자와 타버린 싹도 함께 한 비의 윤택함을 입는다. 이는 선을 다하고 아름다움을 다한 것으로 견줄 것이 없고 짝할 것이 없다. 인문의 모든 것을 포괄하고 과해를 끝까지 찾았다고 할 만하다. 그리하여 처음 보리심을 내는 이와 처음 반야를 구하는 이가 성불하는 까닭을 분명히 알아 단번에 원만해져 막힘이 없고, 집으로 돌아가는 길을 분명히 알아 곧장 나아가는데 무슨 의심이 있겠는가. 혹 이것을 떠나 따로 닦으며 남의 망령된 해석을 따른다면 [1]뿔을 짜서 젖을 얻으려 하고 나무에 올라 물고기를 구하는 것과 같아 헛되이 삼아승기를 지나도 끝내 하나도 얻지 못한다. 만약 이 뜻에 의지하여 믿고 받아 널리 지닌다면 빠른 배가 흐름을 따르는 것 같아 아무런 막힘이 없고, 또 순풍의 형세를 만나 노와 삿대의 힘까지 더한 것과 같다. 그러면 보배 성에 빨리 이르고 홀연히 깨달음의 언덕에 오른다. 자량을 쉽게 마련할 수 있다고 할 만하다. 도과가 먼저 이루어지고, [2]가섭의 상승(上行)의 옷을 입고 석가의 법공(法空)의 자리에 앉으며, 미륵의 비로(毘盧)의 누각에 올라 보현의 법계신에 들어간다. 품팔이하던 천한 사람으로 하여금 장자의 가업을 온전히 맡게 하고, 공에 빠진 소과(小果)로 하여금 문득 여래의 수기를 받게 한다. 이 도에 통하지 않는 한 문도 없고 이 종지에 계합하지 않는 한 법도 반드시 없다. 과거의 각왕은 이로 인해 성불했고, 미래의 대사는 이것을 의지해 진실을 증득한다. 그렇다면 어떤 법문이 열리지 않겠으며 어떤 의리가 나타나지 않겠는가. 어느 한 색도 삼마발지(三摩鉢地)가 아닌 것이 없고 어느 한 소리도 다라니문이 아닌 것이 없다. 한 맛을 맛보면 모두 제호로 변하고 한 향을 맡으면 모두 법계에 들어간다. 바람 부는 나뭇가지와 달 비친 물가도 모두 마음을 전할 수 있고, 안개 낀 섬과 구름 낀 숲도 모두 묘한 뜻을 제시한다. 걸음마다 금색의 세계를 밟는다. 생각마다 첨복(薝蔔)의 향기를 맡고, 큰 바다를 한 움큼 뜨면 이미 백천의 물을 얻으며, 수미산에 이르면 모두 한 색이 된다. 환하게 관상(觀象)의 눈을 열어 모두 자기 종지로 돌아간다. 고요히 구슬을 찾는 마음을 이끌어 모두 본래의 법으로 돌아가게 한다. 그리하여 삿된 산은 높이를 잃고 괴로움의 바다는 파도를 거두며, 지혜의 노는 이로써 편안히 흐르고 묘한 봉우리는 이로써 높이 솟는다. 이제 조사와 부처의 큰 뜻과 경론의 바른 종지를 자세히 살펴 번잡한 글은 덜어 내고 오직 요긴한 뜻을 찾았다. 방편으로 문답을 펴고 널리 증거를 인용하여 밝히며, 일심을 들어 종지로 삼고 만법을 거울처럼 비춘다. 옛 저술의 깊은 뜻을 엮고 보장(寶藏)의 원만한 설명을 간추려 함께 드러내어 널리 펴므로 이를 ‘록(錄)’이라 이름하였고, 백 권으로 나누었다. 대략 세 장이다. 먼저 정종(正宗)을 세워 귀취로 삼고, 다음에는 문답을 펴 의심의 정을 없애며, 뒤에는 참된 설명을 인용하여 원만한 믿음을 이룬다. 이 묘한 선을 모든 유정에게 두루 베풀어 함께</w:t>
      </w:r>
    </w:p>
    <w:p>
      <w:pPr>
        <w:pStyle w:val="EditorialNote"/>
      </w:pPr>
      <w:r>
        <w:t>교감·번역 메모 | [용어] 業識·見分·相分은 각각 ‘업식·견분·상분’으로 음역하여 문헌 내부의 교학적 구별을 보존하였다.</w:t>
      </w:r>
    </w:p>
    <w:p>
      <w:pPr>
        <w:pStyle w:val="EditorialNote"/>
      </w:pPr>
      <w:r>
        <w:t>교감·번역 메모 | [용어] 二十五有·十二類生은 원문의 수량 범주를 그대로 ‘이십오유·십이류생’으로 옮겼으며, 이 단위에서는 세부 항목을 원문 밖에서 보충하지 않았다.</w:t>
      </w:r>
    </w:p>
    <w:p>
      <w:pPr>
        <w:pStyle w:val="EditorialNote"/>
      </w:pPr>
      <w:r>
        <w:t>교감·번역 메모 | [구문 불확실] ‘足水助氷’은 현 저본만으로 관용적 의미를 확정하기 어렵다. 번역은 글자 순서에 최대한 붙인 잠정 직역이며 판본 대조가 필요하다.</w:t>
      </w:r>
    </w:p>
    <w:p>
      <w:pPr>
        <w:pStyle w:val="EditorialNote"/>
      </w:pPr>
      <w:r>
        <w:t>교감·번역 메모 | [구문 불확실] ‘迦葉上行之衣’의 ‘上行’ 결합 관계가 현 저본만으로 완전히 명확하지 않아 원문 어휘를 보존해 옮겼다.</w:t>
      </w:r>
    </w:p>
    <w:p>
      <w:pPr>
        <w:pStyle w:val="Heading2"/>
      </w:pPr>
      <w:r>
        <w:t>문단 0006 · [0417a26]</w:t>
      </w:r>
    </w:p>
    <w:p>
      <w:r>
        <w:t>원문</w:t>
      </w:r>
    </w:p>
    <w:p>
      <w:pPr>
        <w:pStyle w:val="SourceText"/>
      </w:pPr>
      <w:r>
        <w:t xml:space="preserve">[0417a26] </w:t>
      </w:r>
      <w:r>
        <w:t>佛恩[3]共傳斯旨耳。</w:t>
      </w:r>
    </w:p>
    <w:p>
      <w:r>
        <w:t>한국어 직역</w:t>
      </w:r>
    </w:p>
    <w:p>
      <w:pPr>
        <w:pStyle w:val="TranslationText"/>
      </w:pPr>
      <w:r>
        <w:t>부처의 은혜에 보답하고 [3]이 뜻을 함께 전할 뿐이다.</w:t>
      </w:r>
    </w:p>
    <w:p>
      <w:pPr>
        <w:pStyle w:val="Heading1"/>
      </w:pPr>
      <w:r>
        <w:t>[4]宗鏡錄卷第一</w:t>
      </w:r>
    </w:p>
    <w:p>
      <w:pPr>
        <w:pStyle w:val="SmallMeta"/>
      </w:pPr>
      <w:r>
        <w:t>[4]『종경록』 제1권</w:t>
      </w:r>
    </w:p>
    <w:p>
      <w:pPr>
        <w:pStyle w:val="Heading1"/>
      </w:pPr>
      <w:r>
        <w:t>標宗章第一</w:t>
      </w:r>
    </w:p>
    <w:p>
      <w:pPr>
        <w:pStyle w:val="SmallMeta"/>
      </w:pPr>
      <w:r>
        <w:t>표종장(標宗章) 제1</w:t>
      </w:r>
    </w:p>
    <w:p>
      <w:pPr>
        <w:pStyle w:val="Heading2"/>
      </w:pPr>
      <w:r>
        <w:t>문단 0007 · [0417b05]</w:t>
      </w:r>
    </w:p>
    <w:p>
      <w:r>
        <w:t>원문</w:t>
      </w:r>
    </w:p>
    <w:p>
      <w:pPr>
        <w:pStyle w:val="SourceText"/>
      </w:pPr>
      <w:r>
        <w:t xml:space="preserve">[0417b05] </w:t>
      </w:r>
      <w:r>
        <w:t>詳夫。祖標禪理。傳默契之正宗。佛演教門。立詮下之大旨。則前賢所稟。後學有歸。是以先列標宗章。為有疑故問。以決疑故答。因問而疑情得啟。因答而妙解潛生。謂此圓宗難信難解。是第一之說。[5]備最上之機。若不假立言詮。無以蕩其情執。因指得月。不無方便之門。獲兔忘罤。自合天真之道。次立問答章。但以時當末代。罕遇大機。觀淺心浮根微智劣。雖知宗旨的有所歸。問答決疑漸消惑障。欲堅信力。須假證明。廣引祖佛之誠言。密契圓常之大道。遍採經論之要旨。圓成決定之真心。後陳引證章。以此三章。通為一觀。搜羅該括。備盡於茲矣。</w:t>
      </w:r>
    </w:p>
    <w:p>
      <w:r>
        <w:t>한국어 직역</w:t>
      </w:r>
    </w:p>
    <w:p>
      <w:pPr>
        <w:pStyle w:val="TranslationText"/>
      </w:pPr>
      <w:r>
        <w:t>상세히 살펴보건대, 조사는 선의 이치를 표방하여 말없이 계합하는 바른 종지를 전하고, 부처는 교문을 펼쳐 언설 아래의 큰 뜻을 세운다. 그러므로 앞선 현자에게는 받은 바가 있고 후학에게는 돌아갈 곳이 있다. 이 때문에 먼저 표종장을 열거한다. 의심이 있으므로 묻고, 의심을 결단하기 위해 답한다. 물음으로 인해 의심의 정이 열리고, 답으로 인해 묘한 이해가 은연중 생긴다. 이 원만한 종지는 믿기 어렵고 이해하기 어렵다고 하니, 이것이 첫 번째 설명이다. [5]최상 근기를 갖춘 이를 위한 것이다. 만약 언설을 임시로 세우지 않는다면 그 정집(情執)을 씻어 낼 길이 없다. 손가락을 인하여 달을 얻으니 방편의 문이 없을 수 없고, 토끼를 얻고 덫을 잊으니 저절로 천진한 도에 합한다. 다음으로 문답장을 세우는 것은 다만 때가 말대이므로 큰 근기를 만나기 드물고, 견해는 얕고 마음은 들떠 있으며 근기는 미약하고 지혜는 열등하기 때문이다. 비록 종지가 분명히 돌아갈 바가 있음을 알아도 문답으로 의심을 결단해야 미혹의 장애가 점차 사라진다. 믿음의 힘을 굳게 하려면 반드시 증명이 필요하다. 조사와 부처의 진실한 말을 널리 인용하여 원만하고 항상한 큰 도에 은밀히 계합하고, 경론의 요지를 두루 채집하여 결정적인 참마음을 원만히 이룬다. 뒤에 인증장(引證章)을 펼친다. 이 세 장을 통틀어 하나의 관(觀)으로 삼으니, 널리 찾고 포괄하여 여기에 모두 갖추어 놓았다.</w:t>
      </w:r>
    </w:p>
    <w:p>
      <w:pPr>
        <w:pStyle w:val="Heading2"/>
      </w:pPr>
      <w:r>
        <w:t>문단 0008 · [0417b17]</w:t>
      </w:r>
    </w:p>
    <w:p>
      <w:r>
        <w:t>원문</w:t>
      </w:r>
    </w:p>
    <w:p>
      <w:pPr>
        <w:pStyle w:val="SourceText"/>
      </w:pPr>
      <w:r>
        <w:t xml:space="preserve">[0417b17] </w:t>
      </w:r>
      <w:r>
        <w:t>問。先德云。若教我立宗定旨。如龜上覓毛。兔邊求角。楞伽經偈云。一切法不生。不應立是宗。何故標此章名。</w:t>
      </w:r>
    </w:p>
    <w:p>
      <w:r>
        <w:t>한국어 직역</w:t>
      </w:r>
    </w:p>
    <w:p>
      <w:pPr>
        <w:pStyle w:val="TranslationText"/>
      </w:pPr>
      <w:r>
        <w:t>문: 선덕이 말하였다. “나더러 종지를 세우고 뜻을 정하게 한다면 거북에게서 털을 찾고 토끼에게서 뿔을 구하는 것과 같다.” 『능가경』 게송에는 “일체법은 생기지 않으니 이를 종지로 세워서는 안 된다.”라고 하였다. 그런데 어찌하여 이 장의 이름을 내세웠는가?</w:t>
      </w:r>
    </w:p>
    <w:p>
      <w:pPr>
        <w:pStyle w:val="Heading2"/>
      </w:pPr>
      <w:r>
        <w:t>문단 0009 · [0417b19]</w:t>
      </w:r>
    </w:p>
    <w:p>
      <w:r>
        <w:t>원문</w:t>
      </w:r>
    </w:p>
    <w:p>
      <w:pPr>
        <w:pStyle w:val="SourceText"/>
      </w:pPr>
      <w:r>
        <w:t xml:space="preserve">[0417b19] </w:t>
      </w:r>
      <w:r>
        <w:t>答。斯言遣滯。若無宗之宗。則宗說兼暢。古佛皆垂方便門。禪宗亦開一線道。切不可執方便而迷大旨。又不可廢方便而絕後陳。然機前無教。教後無實。設有一解一悟。皆是落後之事。屬第二頭。所以大智度論云。以佛眼觀一切十方國土中一切物。尚不見無。何況有法。畢竟空法。能破顛倒。令菩薩成佛。是事尚不可得。何況凡夫顛倒有法。今依祖佛言教之中。約今學人。隨見心性發明之處。立心為宗。是故西天釋迦文佛云。佛語心為宗。無門為法門。此土初祖達磨大師云。以心傳心。不立文字。則佛佛手授。授斯旨。祖祖相傳。傳此心。已上約祖佛所立宗旨。又諸賢聖所立宗體者。杜順和尚依華嚴經。立自性清淨圓明體。此即是如來藏中法性之體。從本已來。性自滿足。處染不垢。修治不淨。故云自性清淨。性體遍照。無幽不矚。故曰圓明。又隨流[6]加染而不垢。返流除染而不淨。亦可在聖體而不增。處凡身而不減。雖有隱顯之殊。而無差別之異。煩惱覆之則隱。智慧了之則顯。非生因之所生。唯了因之所了。斯即一切眾生自心之體。靈知不昧。寂照無遺。非但華嚴之宗。亦是一切教體。佛地論。立一清淨法界體。論云。清淨法界者。一切如來真實自體。無始時來。自性清淨。具足種種過十方界極微塵數性相功德。無生無滅。猶如虛空。遍一切有情。平等共有。與一切法。不一不異。非有非無。離一切相。一切分別。一切名言。皆不能得。唯是清淨聖智所證。二空無我所顯。真如為其自性。諸聖分證。諸佛圓證。此清淨法界。即真如妙心。為諸佛果海之源。作群生實際之地。此皆是立宗之異名。非別有體。或言宗者。尊也。以心為宗。故云。天上天下。唯我獨尊。或言體者。性也。以心為體。故云。知一切法。即心自性。或言智者。以心為智。即是本性寂照之用。所以云。自覺聖智。普光明智等。若約義用而分。則體宗用別。[7]若會歸平等。則一道無差。所以華嚴記問云。等妙二位。全同如來普光明智者。結成入普。所以。此會說等妙[8]二覺。二覺全同普光明智。即是會歸之義。</w:t>
      </w:r>
    </w:p>
    <w:p>
      <w:r>
        <w:t>한국어 직역</w:t>
      </w:r>
    </w:p>
    <w:p>
      <w:pPr>
        <w:pStyle w:val="TranslationText"/>
      </w:pPr>
      <w:r>
        <w:t>답: 이 말은 집착을 제거하려는 것이다. 종지 없는 종지라야 종(宗)과 설(說)이 함께 통한다. 옛 부처들도 모두 방편문을 드리웠고 선종도 한 가닥 길을 열었다. 방편에 집착하여 큰 뜻을 잃어서는 결코 안 되며, 또 방편을 폐기하여 후대의 진술을 끊어서도 안 된다. 그러나 근기 이전에는 가르침이 없고 가르침 뒤에는 실체가 없다. 설령 하나의 이해나 하나의 깨달음이 있더라도 모두 이미 뒤에 떨어진 일이며 제이두(第二頭)에 속한다. 그러므로 『대지도론』에서는 “불안(佛眼)으로 시방 국토의 모든 사물을 보아도 오히려 ‘없음’조차 보지 못하거늘 하물며 ‘있음’이라는 법이겠는가. 필경공의 법이 전도를 깨뜨려 보살로 하여금 성불하게 한다는 이 일조차 얻을 수 없거늘, 하물며 범부가 전도되어 법이 있다고 하는 것이겠는가.”라고 하였다. 이제 조사와 부처의 언교 가운데에서 오늘날 학인을 기준으로, 마음의 성품을 보고 밝히는 지점에 따라 마음을 세워 종지로 삼는다. 그러므로 서천의 석가문불이 말하였다. “부처의 말씀은 마음을 종지로 삼고, 문 없음으로 법문을 삼는다.” 이 땅의 초조 달마대사는 “마음으로 마음을 전하고 문자를 세우지 않는다.”라고 하였다. 그러므로 부처마다 손에서 손으로 이 뜻을 전하고 조사마다 서로 이어 이 마음을 전했다. 이상은 조사와 부처가 세운 종지를 기준으로 한 것이다. 또 여러 현성과 성인이 세운 종체를 말하면, 두순화상은 『화엄경』에 의거하여 자성청정원명체(自性清淨圓明體)를 세웠다. 이것은 곧 여래장 가운데 법성의 바탕이다. 본래부터 성품이 스스로 충족되어 오염 가운데 있어도 더럽혀지지 않는다. 닦고 다스려도 더 깨끗해지는 것이 아니므로 ‘자성청정’이라 한다. 성체가 두루 비추어 어두운 곳 하나도 비추지 않음이 없으므로 ‘원명’이라 한다. 또 흐름을 따라 [6]염오를 더해도 더럽혀지지 않고 흐름을 돌이켜 염오를 없애도 더 깨끗해지지 않는다. 또한 성인의 바탕에 있어도 늘어나지 않고 범부의 몸에 있어도 줄어들지 않는다. 비록 숨고 드러나는 차이는 있으나 차별의 다름은 없다. 번뇌가 덮으면 숨고 지혜로 알면 드러난다. 생인(生因)이 생겨 내는 것이 아니라 오직 요인(了因)이 밝히는 것이다. 이것이 곧 모든 중생의 자기 마음의 바탕이다. 영지(靈知)가 어둡지 않고 적조(寂照)가 남김없이 두루한다. 화엄의 종지일 뿐 아니라 모든 가르침의 바탕이기도 하다. 『불지론』에서는 하나의 청정법계체를 세운다. 논에서 말한다. “청정법계란 모든 여래의 진실한 자체이다. 무시 이래로 자성이 청정하며, 시방세계의 극미진 수를 뛰어넘는 갖가지 성상과 공덕을 갖춘다. 생기지도 멸하지도 않으며 허공과 같고, 모든 유정에게 두루하여 평등하게 함께 있다. 모든 법과 하나도 아니고 다르지도 않으며, 유도 아니고 무도 아니다. 모든 상과 모든 분별과 모든 명언을 떠나 있어 어느 것으로도 얻을 수 없다. 오직 청정한 성자의 지혜가 증득하고, 이공(二空)과 무아가 드러내는 것이다. 진여를 그 자성으로 삼는다. 여러 성자는 부분적으로 증득하고 모든 부처는 원만히 증득한다.” 이 청정법계가 곧 진여의 묘한 마음으로서 모든 부처 과해(果海)의 근원이 되고 모든 중생 실제(實際)의 터가 된다. 이것들은 모두 종지를 세우는 서로 다른 이름일 뿐 별도의 체가 있는 것이 아니다. 혹 ‘종(宗)’이라고 하는 것은 존귀하다는 뜻이다. 마음을 종지로 삼으므로 “하늘 위와 하늘 아래 오직 나 홀로 존귀하다.”라고 한다. 혹 ‘체(體)’라고 하는 것은 성품이라는 뜻이다. 마음을 체로 삼으므로 “일체법을 아는 것이 곧 마음의 자성이다.”라고 한다. 혹 ‘지(智)’라고 하는 것은 마음을 지혜로 삼는 것이니, 곧 본성이 고요히 비추는 작용이다. 그러므로 자각성지(自覺聖智), 보광명지(普光明智) 등이라 한다. 뜻과 작용을 기준으로 나누면 체·종·용이 서로 다르지만, [7]평등으로 회귀하면 하나의 도에 차이가 없다. 그러므로 화엄의 기(記)에서 묻기를 “등각과 묘각 두 지위가 여래의 보광명지와 완전히 같다.”라고 한 것은 보(普)에 들어감을 맺어 이루는 것이다. 그러므로 이 회상에서 등각과 묘각의 [8]두 깨달음을 말하되 두 깨달음이 보광명지와 완전히 같다고 한 것이 바로 회귀한다는 뜻이다.</w:t>
      </w:r>
    </w:p>
    <w:p>
      <w:pPr>
        <w:pStyle w:val="EditorialNote"/>
      </w:pPr>
      <w:r>
        <w:t>교감·번역 메모 | [용어] 自性清淨圓明體는 해당 문답의 종체 명칭이므로 ‘자성청정원명체’로 고정하였다.</w:t>
      </w:r>
    </w:p>
    <w:p>
      <w:pPr>
        <w:pStyle w:val="EditorialNote"/>
      </w:pPr>
      <w:r>
        <w:t>교감·번역 메모 | [용어] 清淨法界는 이후 논증의 고정 술어이므로 ‘청정법계’로 일관되게 번역한다.</w:t>
      </w:r>
    </w:p>
    <w:p>
      <w:pPr>
        <w:pStyle w:val="Heading2"/>
      </w:pPr>
      <w:r>
        <w:t>문단 0010 · [0418a01]</w:t>
      </w:r>
    </w:p>
    <w:p>
      <w:r>
        <w:t>원문</w:t>
      </w:r>
    </w:p>
    <w:p>
      <w:pPr>
        <w:pStyle w:val="SourceText"/>
      </w:pPr>
      <w:r>
        <w:t xml:space="preserve">[0418a01] </w:t>
      </w:r>
      <w:r>
        <w:t>問。等覺同妙覺。於理可然。妙覺之外。何有如來普光明智。為所同耶。</w:t>
      </w:r>
    </w:p>
    <w:p>
      <w:r>
        <w:t>한국어 직역</w:t>
      </w:r>
    </w:p>
    <w:p>
      <w:pPr>
        <w:pStyle w:val="TranslationText"/>
      </w:pPr>
      <w:r>
        <w:t>문: 등각이 묘각과 같다는 것은 이치상 그럴 수 있다. 그러나 묘각 밖에 어찌 여래의 보광명지가 따로 있어 그것과 같아진다고 하는가?</w:t>
      </w:r>
    </w:p>
    <w:p>
      <w:pPr>
        <w:pStyle w:val="Heading2"/>
      </w:pPr>
      <w:r>
        <w:t>문단 0011 · [0418a02]</w:t>
      </w:r>
    </w:p>
    <w:p>
      <w:r>
        <w:t>원문</w:t>
      </w:r>
    </w:p>
    <w:p>
      <w:pPr>
        <w:pStyle w:val="SourceText"/>
      </w:pPr>
      <w:r>
        <w:t xml:space="preserve">[0418a02] </w:t>
      </w:r>
      <w:r>
        <w:t>答。說等覺。說妙覺。即是約位。普光明智。不屬因果。該通因果。其由自覺聖智超絕因果。故楞伽經。妙覺位外。更立自覺聖智之位。亦猶佛性有因。有果。有因因。有果果。以因取之。是因佛性。以果取之。是果佛性。然則佛性非因非果。普光明智。亦復如是。體絕因果。為因果依。果方究竟。故云。如來。普光明智。或稱為本者。以心為本。故涅槃疏云。涅槃宗本者。諸行皆以大涅槃心為本。本立道生。如無綱目不立。無皮毛靡附。心為本故。其宗得立。</w:t>
      </w:r>
    </w:p>
    <w:p>
      <w:r>
        <w:t>한국어 직역</w:t>
      </w:r>
    </w:p>
    <w:p>
      <w:pPr>
        <w:pStyle w:val="TranslationText"/>
      </w:pPr>
      <w:r>
        <w:t>답: 등각이라 하고 묘각이라 하는 것은 지위를 기준으로 한 말이다. 보광명지는 인과에 속하지 않으면서 인과를 모두 관통한다. 자각성지가 인과를 초월하기 때문이다. 그러므로 『능가경』에서는 묘각위 밖에 다시 자각성지의 지위를 세운다. 이는 불성에 인(因)도 있고 과(果)도 있으며 인인(因因)도 있고 과과(果果)도 있는 것과 같다. 인으로 취하면 인불성이고 과로 취하면 과불성이다. 그러나 불성 자체는 인도 아니고 과도 아니다. 보광명지도 또한 이와 같다. 그 체는 인과를 끊어 넘어서 인과의 의지가 되고, 과에 이르러서야 비로소 구경하므로 ‘여래의 보광명지’라 한다. 혹 ‘본(本)’이라고도 하는 것은 마음을 근본으로 삼기 때문이다. 그러므로 『열반소』에서는 “열반의 종본(宗本)이란 모든 행이 다 대열반의 마음을 근본으로 삼는다는 것이다. 근본이 서야 도가 생기니, 마치 벼리가 없으면 그물코가 서지 못하는 것과 같다. 가죽이 없으면 털도 붙을 곳이 없다. 마음이 근본이므로 그 종지가 성립한다.”라고 하였다.</w:t>
      </w:r>
    </w:p>
    <w:p>
      <w:pPr>
        <w:pStyle w:val="Heading2"/>
      </w:pPr>
      <w:r>
        <w:t>문단 0012 · [0418a13]</w:t>
      </w:r>
    </w:p>
    <w:p>
      <w:r>
        <w:t>원문</w:t>
      </w:r>
    </w:p>
    <w:p>
      <w:pPr>
        <w:pStyle w:val="SourceText"/>
      </w:pPr>
      <w:r>
        <w:t xml:space="preserve">[0418a13] </w:t>
      </w:r>
      <w:r>
        <w:t>問。若欲明宗。只合純提祖意。何用兼引諸佛菩薩言教。以為指南。故宗門中云。借蝦為眼。無自己分。只成文字聖人。不入祖位。</w:t>
      </w:r>
    </w:p>
    <w:p>
      <w:r>
        <w:t>한국어 직역</w:t>
      </w:r>
    </w:p>
    <w:p>
      <w:pPr>
        <w:pStyle w:val="TranslationText"/>
      </w:pPr>
      <w:r>
        <w:t>문: 종지를 밝히려 한다면 오직 조사의 뜻만을 순수하게 제시하면 될 터인데, 어찌하여 모든 부처와 보살의 언교까지 함께 인용하여 지남으로 삼는가? 그래서 종문에서는 이렇게 말한다. “새우를 빌려 눈으로 삼으면 자기 몫이 없고, 문자 속 성인만 될 뿐 조사 지위에는 들지 못한다.”</w:t>
      </w:r>
    </w:p>
    <w:p>
      <w:pPr>
        <w:pStyle w:val="Heading2"/>
      </w:pPr>
      <w:r>
        <w:t>문단 0013 · [0418a16]</w:t>
      </w:r>
    </w:p>
    <w:p>
      <w:r>
        <w:t>원문</w:t>
      </w:r>
    </w:p>
    <w:p>
      <w:pPr>
        <w:pStyle w:val="SourceText"/>
      </w:pPr>
      <w:r>
        <w:t xml:space="preserve">[0418a16] </w:t>
      </w:r>
      <w:r>
        <w:t>答。從上非是一向不許看教。恐慮不詳佛語。隨文生解。失於佛意。以[1]負初心。或若因詮得旨。不作心境對治。直了佛心。又有何過。只如藥山和尚。一生看大涅槃經。手不釋卷。時有學人問。和尚尋常不許學人看經。和尚為什麼自看。師云。只為遮眼。問。學人還看得不。師云。汝若看。牛皮也須穿。且如西天第一祖師。是本師釋迦牟尼佛。首傳摩訶迦葉為初祖。次第相傳。迄至此土六祖。皆是佛弟子。今引本師之語。訓示弟子。令因言薦道。見法知宗。不外馳求。親明佛意。得旨即入祖位。誰論頓漸之門。見性現證圓通。豈標前後之位。若如是者。何有相違。且如西天上代二十八祖。此土六祖。乃至洪州馬祖大師。及南陽忠國師。鵝湖大義禪師。思空山本淨禪師等。並博通經論。圓悟自心。所有示徒。皆引誠證。終不出自胸臆。妄有指陳。是以綿歷歲華。真風不墜。以聖言為定量。邪偽難移。用至教為指南。依憑有據。故圭峯和尚云。謂諸宗始祖。即是釋迦。經是佛語。禪是佛意。諸佛心口。必不相違。諸祖相承。根本。是佛親付。菩薩造論。始末。唯弘佛經。況迦葉乃至毱多弘傳皆兼三藏。及馬鳴龍樹。悉是祖師。造論釋經。數十萬偈。觀風化物。無定事儀。所以凡稱知識。法爾須明佛語。印可自心。若不與了義一乘圓教相應。設證聖果。亦非究竟。今且錄一二以證斯文。洪州馬祖大師云。達磨大師從南天竺國來。唯傳大乘一心之法。以楞伽經印眾生心。恐不信此一心之法。楞伽經云。佛語心為宗。無門為法門。何故佛語心為宗。佛語心者。即心即佛。今語即是心語。故云。佛語心為宗。無門為法門者。達本性空。更無一法。性自是門。性無有相。亦無有門。故云。無門為法門。亦名空門。亦名色門。何以故。空是法性空。色是法性色。無形相故。謂之空。知見無盡故。謂之色。故云。如來色無盡。智慧亦復然。隨生諸法處。復有無量三昧門。遠離內外知見情執。亦名總持門。亦名施門。謂不念內外善惡諸法。乃至皆是諸波羅蜜門。色身佛。是實相佛家用。經云。三十二相。八十種好。皆從心想生。亦名法性家焰。亦法性功勳。菩薩行般若時。火燒三界內外諸物盡。於中不損一草葉。為諸法如相故。故經云。不壞於身而隨一相。今知自性是佛。於一切時中行住坐臥。更無一法可得。乃至真如不屬一切名。亦無無名。故經云。智不得有無。內外無求。任其本性。亦無任性之心。經云。種種意生身。我說為心量。即無心之心。無量之量。無名為真名。無求是真求。經云。夫求法者。應無所求。心外無別佛。佛外無別心。不取善。不作惡。淨穢兩邊俱不依。法。無自性。三界唯心。經云。森羅及萬像。一法之所印。凡所見色。皆是見心。心不自心。因色故心。色不自色。因心故色。故經云。見色即是見心。南陽忠國師云。禪宗法者。應依佛語一乘了義。契取本原心地。轉相傳授。與佛道同。不得依於妄情。及不了義教。橫作見解。疑誤後學。俱無利益。縱依師匠領受宗旨。若與了義教相應。即可依行。若不了義教。互不相許。譬如師子身中蟲。自食師子身中肉。非天魔外道。而能破滅佛法矣。時有禪客問曰。阿那箇是佛心。師曰。牆壁瓦礫無情之物。並是佛心。禪客曰。與經大相違也。經云。離牆壁瓦礫無情之物。名為佛性。今云。一切無情之物皆是佛心。未審心之與性。為別不別。師曰。迷人即別。悟人不別。禪客曰。與經又相違也。經云。善男子。心非佛性。佛性是常。心是無常。今云不別。未審此意如何。師曰。汝自依語不依義。譬如寒月結水為氷。及至暖時釋氷成水。眾生迷時結性成心。悟時釋心成性。汝定執無情之物非心者。經不應言三界唯心。故華嚴經云。應觀法界性。一切唯心造。今且問汝。無情之物。為在三界內。為在三界外。為復是心不是心。若非心者。經不應言三界唯心。若是心者。又不應言無性。汝自違經。我不違也。鵝湖大義禪師。因詔入內。遂問京城諸大師。大德。汝等以何為道。或有對云。知見為道。師云。維摩經云。法離見聞覺知。云何以知見為道。又有對云。無分別為道。師云。經云。善能分別諸法相。於第一義而不動。云何以無分別為道。又皇帝問。如何是佛性。答不離陛下所問。是以或直指明心。或破執入道。以無方之辯。祛必定之執。運無得之智。屈有量之心。思空山本淨禪師。語京城諸大德云。汝莫執心。此心皆因前塵而有。如鏡中像。無體可得。若執實有者。則失本原。常無自性。圓覺經云。妄認四大為自身相。六塵緣影為自心相。楞伽經云。不了心及緣。則生二妄想。了心及境界。妄想則不生。維摩經云。法非見聞覺知。且引三經。證斯真實。五祖下莊嚴大師。一生示徒。唯舉維摩經寶積長者讚佛頌末四句云。不著世間如蓮華。常善入於空寂行。達諸法相無罣礙。稽首如空無所依。學人問云。此是佛語。欲得和尚自語。師云。佛語即我語。我語即佛語。是故初祖西來。創行禪道。欲傳心印。須假佛經。以楞伽為證明。知教門之所自。遂得外人息謗。內學稟承。祖胤大興玄風廣被。是以初心始學之者。未自省發已前。若非聖教正宗。憑何修行進道。設不自生妄見。亦乃盡值邪師。故云。我眼本正。因師故邪。西天九十六種執見之徒。皆是斯類。故知木匪繩而靡直。理非教而不圓。如上略引二三。皆是大善知識。物外宗師。禪苑麟龍。祖門龜鏡。示一教而風行電卷。垂一語而山崩海枯。帝王親師。朝野歸命。叢林取則。後學稟承。終不率自胸襟。違於佛語。凡有釋疑去偽。顯性明宗。無不一一廣引經文。備彰佛意。所以永傳後嗣。不墜家風。若不然者。又焉得至今紹繼昌盛。法力如是。證驗非虛。又若欲研究佛乘。披尋寶藏。一一須消歸自己。言言使冥合真心。但莫執義上之文。隨語生見。直須探詮下之旨。契會本宗。則無師之智現前。天真之道不昧。如華嚴經云。知一切法。即心自性。成就慧身。不由他悟。故知教有助道之力。初心安可暫忘。細詳法利無邊。是乃搜揚纂集。且凡論宗旨。唯逗頓機。如日出照高山[1]駃馬見鞭影。所以丹霞和尚云。相逢不[2]擎出。舉意便知有。如今宗鏡。尚不待舉意。便自知有。故首楞嚴經云。圓明了知。不因心念。</w:t>
      </w:r>
    </w:p>
    <w:p>
      <w:pPr>
        <w:pStyle w:val="SourceText"/>
      </w:pPr>
      <w:r>
        <w:t>揚眉動目。早是周遮。如先德頌云。便是猶倍句。動目即差違。若問曹谿旨。不更待揚眉。今為樂佛乘人。實未薦者。假以宗鏡。助顯真心。雖挂文言。妙旨斯在。俯收中下。盡被群機。但任當人。各資己利。百川雖潤。何妨大海廣含。五嶽自高。不礙太陽普照。根機莫等。樂欲匪同。於四門入處雖殊。在一真見時無別。如獲鳥者羅之一目。不可以一目為羅。理國者功在一人。不可以一人為國。如內德論云。夫一水無以和羹。一木無以構室。一衣不稱眾體。一藥不療殊疾。一彩無以為文繡。一聲無以諧琴瑟。一言無以勸眾善。一戒無以防多失。何得怪漸頓之異。令法門之專一。故云。如為一人。眾多亦然。如為眾多。一人亦然。豈同劣解凡情。而生局見。我此無礙廣大法門。如虛空非相。不拒諸相發揮。似法性無身。匪礙諸身頓現。須以六相義該攝。斷常之見方消。用十玄門融通。去取之情始絕。又若實得一聞千悟。獲大總持。即[3]胡假言詮。無勞解釋。船筏為渡迷[4]津之者。導師因引失路之人。凡關一切言詮。於圓宗所示。皆為未了。文字性離。即是解脫。迷一切諸法真實之性。向心外取法。而起文字見者。今還將文字對治。示其真實。若悟諸法本源。即不見有文字。及絲毫發現。方知一切諸法。即心自性。則境智融通。色空俱泯。當此親證圓明之際。入斯一法平等之時。又有何法是教而可離。何法是祖而可重。何法是頓而可取。何法是漸而可非。則知皆是識心。橫生分別。所以祖佛善[5]巧。密布權門。廣備教乘。方便逗會。纔得見性。當下無心。乃藥病俱消。教觀咸息。如楞伽經偈云。諸天及梵乘。聲聞緣覺乘。諸佛如來乘。我說此諸乘。乃至有心轉。諸乘非究竟。若彼心滅盡無乘及乘者。無有乘建立。我說為一乘。引導眾生故。分別說諸乘。故先德云。一瞖在目。千華亂空。一妄在心。恒沙生滅。瞖除華盡。妄滅證真。病差藥除。氷融水在。神丹九轉。點鐵成金。至理一言[6]轉凡成聖。狂心不歇。歇即菩提。鏡淨心明。本來是佛。</w:t>
      </w:r>
    </w:p>
    <w:p>
      <w:r>
        <w:t>한국어 직역</w:t>
      </w:r>
    </w:p>
    <w:p>
      <w:pPr>
        <w:pStyle w:val="TranslationText"/>
      </w:pPr>
      <w:r>
        <w:t>답: 예로부터 줄곧 교전을 보는 것을 허락하지 않은 것은 아니다. 다만 부처의 말을 자세히 알지 못하고 글을 따라 이해를 내어 부처의 뜻을 잃고 [1]초심을 저버릴까 염려한 것이다. 만약 언설을 따라 뜻을 얻고 마음과 경계를 상대적으로 다스리는 견해를 만들지 않은 채 곧바로 부처의 마음을 깨닫는다면 무슨 허물이 있겠는가. 약산화상은 평생 『대열반경』을 보았다. 책을 손에서 놓지 않았다. 어떤 학인이 물었다. “화상께서는 평소 학인에게 경전을 보지 못하게 하면서 어째서 스스로는 보십니까?” 스승이 말하였다. “다만 눈을 가리려고 본다.” 물었다. “학인도 볼 수 있습니까?” 스승이 말하였다. “네가 본다면 소가죽도 뚫어야 할 것이다.” 또 서천의 첫 조사인 본사 석가모니불을 보라. 그가 처음 마하가섭에게 전하여 초조로 삼았고 차례로 서로 전하여 이 땅의 육조에 이르기까지 모두 부처의 제자이다. 이제 본사의 말씀을 인용하여 제자들을 가르쳐 말로 인해 도를 알아차리고 법을 보아 종지를 알게 하며 밖으로 치달아 구하지 않고 직접 부처의 뜻을 밝히게 한다. 뜻을 얻으면 곧 조사 지위에 들어가는데 누가 돈문과 점문을 논하겠는가. 견성하여 현전에서 원통을 증득하는데 어찌 앞뒤의 지위를 표시하겠는가. 이와 같다면 무슨 서로 어긋남이 있겠는가. 또 서천의 옛 스물여덟 조사와 이 땅의 육조, 나아가 홍주의 마조대사, 남양의 충국사, 아호의 대의선사, 사공산의 본정선사 등은 모두 경론에 널리 통하고 자기 마음을 원만히 깨달았다. 제자들에게 보인 모든 말은 다 진실한 증거를 인용하였고 끝내 자기 가슴에서 임의로 내어 망령되이 지시하지 않았다. 이 때문에 긴 세월이 지나도 참된 종풍이 떨어지지 않았다. 성인의 말을 정량으로 삼아 삿되고 거짓된 것이 옮길 수 없었고, 지극한 가르침을 지남으로 삼아 의지할 근거가 있었다. 그러므로 규봉화상이 말하였다. “모든 종의 시조는 곧 석가이다. 경은 부처의 말이고 선은 부처의 뜻이니, 모든 부처의 마음과 입은 반드시 서로 어긋나지 않는다. 여러 조사가 서로 계승한 근본은 부처가 친히 부촉한 것이다. 보살들이 논을 지은 처음과 끝도 오직 불경을 널리 펴기 위한 것이다. 하물며 가섭에서 우파국다에 이르기까지 전법한 이들은 모두 삼장까지 겸하여 통하였고, 마명과 용수 또한 모두 조사로서 논을 짓고 경을 해석하여 수십만 게송에 이르렀으며, 세상의 풍조를 살펴 중생을 교화함에 일정한 형식이 없었다. 그러므로 무릇 선지식이라 불리는 이는 법답게 반드시 부처의 말씀을 밝히고 자기 마음을 인가해야 한다. 만약 요의의 일승 원교와 상응하지 않는다면 설령 성과를 증득해도 구경이 아니다. 이제 한둘을 기록하여 이 글을 증명하겠다. 홍주 마조대사가 말하였다. “달마대사는 남천축국에서 와서 오직 대승 일심의 법을 전하고 『능가경』으로 중생의 마음을 인가하였다. 사람들이 이 일심의 법을 믿지 않을까 염려했기 때문이다. 『능가경』에서 ‘부처의 말씀은 마음을 종지로 삼고 문 없음으로 법문을 삼는다.’라고 하였다. 어찌하여 부처의 말이 마음을 종지로 삼는가. ‘부처의 말과 마음’이란 곧 마음이 곧 부처라는 것이다. 지금의 말도 곧 마음의 말이므로 ‘부처의 말씀은 마음을 종지로 삼는다.’라고 한다. ‘문 없음으로 법문을 삼는다.’는 것은 본성이 공함에 통달하여 다시 한 법도 없다는 뜻이다. 성품 자체가 곧 문이지만 성품에는 상이 없고 또한 문도 없으므로 ‘문 없음으로 법문을 삼는다.’라고 한다. 또한 공문이라 하고 색문이라 한다. 무슨 까닭인가. 공은 법성의 공이고 색은 법성의 색이다. 형상이 없으므로 공이라 하고 지견이 다함없으므로 색이라 한다. 그러므로 ‘여래의 색은 다함이 없다.’라고 하였다. 지혜도 또한 그러하다. 모든 법이 생겨나는 곳을 따라 다시 한량없는 삼매문이 있다. 안팎의 지견과 정집을 멀리 떠나는 것을 총지문이라 하며 또 보시문이라 한다. 안팎의 선악 모든 법을 생각하지 않는다는 뜻이며, 나아가 모두가 모든 바라밀문이다. 색신불은 실상불 집안의 작용이다. 경에서 말한다. ‘삼십이상과 팔십종호는 모두 마음의 생각에서 생긴다.’ 이를 법성 집안의 불꽃이라 하고 법성의 공훈이라 한다. 보살이 반야를 행할 때 불이 삼계 안팎의 모든 것을 다 태우지만 그 가운데 풀잎 하나도 손상하지 않는 것은 모든 법이 여여한 상이기 때문이다. 그래서 경에서 ‘몸을 무너뜨리지 않고 하나의 상을 따른다.’라고 하였다. 이제 자성이 곧 부처임을 알면 모든 때의 행주좌와 가운데 다시 얻을 한 법도 없다. 나아가 진여는 어떤 이름에도 속하지 않으며 이름 없음에도 속하지 않는다. 그러므로 경에서 ‘지혜는 유와 무를 얻지 않는다.’라고 한다. 안팎으로 구함이 없이 본성에 맡기되, 또한 본성에 맡긴다는 마음도 없다. 경에서 ‘갖가지 의생신을 나는 심량(心量)이라고 말한다.’라고 하였다. 곧 무심의 마음이고 무량의 헤아림이며, 이름 없음이 참된 이름이고 구함 없음이 참된 구함이다. 경에서 ‘법을 구하는 자는 마땅히 구하는 바가 없어야 한다.’라고 하였다. 마음 밖에 별도의 부처가 없고 부처 밖에 별도의 마음이 없다. 선을 취하지도 않고 악을 짓지도 않으며, 청정과 오염 두 변에 모두 의지하지 않는다. 법은 자성이 없고 삼계는 오직 마음이다. 경에서 ‘삼라만상은 하나의 법이 도장처럼 찍은 것이다.’라고 하였다. 무릇 보는 색은 모두 마음을 보는 것이다. 마음은 스스로 마음이 아니며 색으로 말미암아 마음이라 하고, 색은 스스로 색이 아니며 마음으로 말미암아 색이라 한다. 그러므로 경에서 ‘색을 보는 것이 곧 마음을 보는 것이다.’라고 하였다. 남양의 충국사가 말하였다. ‘선종의 법이란 마땅히 부처의 말씀인 일승 요의에 의지하여 본원심지에 계합해 취하고, 차례로 서로 전수하여 불도와 같아야 한다. 망령된 정이나 불요의의 가르침에 의지해서는 안 된다. 멋대로 견해를 지어 후학을 의심시키고 그릇되게 하면 모두 이익이 없다. 비록 스승에게서 종지를 받아 얻었더라도 요의의 가르침과 상응하면 그대로 의지해 행할 수 있다. 불요의의 가르침이라면 서로 허락하지 말아야 한다. 비유하면 사자 몸속의 벌레가 스스로 사자 몸속의 살을 먹는 것과 같으니, 천마나 외도가 불법을 무너뜨리는 것이 아니다.’ 그때 한 선객이 물었다. ‘어느 것이 불심입니까?’ 스승이 답하였다. ‘담장과 기왓장·돌 같은 무정물도 모두 불심이다.’ 선객이 말하였다. ‘경과 크게 어긋납니다. 경에서는 담장·기왓장·돌 같은 무정물을 떠난 것을 불성이라 한다고 했는데, 지금은 모든 무정물이 다 불심이라 하십니다. 마음과 성품이 서로 다른지 같지 않은지 알지 못하겠습니다.’ 스승이 답하였다. ‘미혹한 사람에게는 다르고 깨달은 사람에게는 다르지 않다.’ 선객이 말하였다. ‘또 경과 어긋납니다. 경에서는 “선남자여, 마음은 불성이 아니다. 불성은 항상하고 마음은 무상하다.”라고 하였습니다. 지금 다르지 않다고 하시니 이 뜻을 알지 못하겠습니다.’ 스승이 답하였다. ‘너는 스스로 말에 의지하고 뜻에 의지하지 않는구나. 비유하면 추운 달에는 물이 얼어 얼음이 되고 따뜻해지면 얼음이 녹아 물이 되는 것과 같다. 중생이 미혹했을 때는 성품을 얼려 마음이 되게 하고, 깨달았을 때는 마음을 녹여 성품이 되게 한다. 네가 무정물이 마음이 아니라고 결정해 집착한다면 경에서 “삼계유심”이라고 하지 않았어야 한다. 그러므로 『화엄경』에서 “마땅히 법계의 성품을 관하라. 일체는 오직 마음이 짓는다.”라고 한다. 이제 네게 묻겠다. 무정물은 삼계 안에 있는가, 삼계 밖에 있는가? 또 마음인가, 마음이 아닌가? 만약 마음이 아니라면 경에서 삼계유심이라고 해서는 안 되고, 마음이라면 또 성품이 없다고 해서는 안 된다. 네가 스스로 경을 어기는 것이지 내가 어기는 것이 아니다.’ 아호 대의선사는 조서로 궁중에 들어가게 되자 수도의 여러 대사에게 물었다. ‘대덕들이여, 그대들은 무엇을 도라고 합니까?’ 어떤 이가 답하였다. ‘지견을 도로 삼습니다.’ 스승이 말하였다. ‘『유마경』에는 “법은 견문각지를 떠난다.”라고 했는데 어찌 지견을 도라 하는가?’ 또 어떤 이는 ‘무분별을 도로 삼습니다.’라고 답하였다. 스승이 말하였다. ‘경에는 “모든 법의 상을 잘 분별하되 제일의에서는 움직이지 않는다.”라고 하는데 어찌 무분별을 도라 하는가?’ 또 황제가 물었다. ‘무엇이 불성입니까?’ 답하였다. ‘폐하께서 지금 묻는 것을 떠나지 않습니다.’ 이 때문에 혹은 곧바로 마음을 가리켜 밝히고, 혹은 집착을 깨뜨려 도에 들게 하며, 일정한 방식 없는 변재로 필정의 집착을 제거한다. 얻을 바 없는 지혜를 운용하여 한정된 마음을 굽힌다. 사공산 본정선사가 수도의 여러 대덕에게 말하였다. ‘그대들은 마음을 집착하지 말라. 이 마음은 모두 앞의 경진으로 인해 있는 것이다. 거울 속의 형상과 같아 얻을 실체가 없다. 실재한다고 집착하면 본원을 잃는다. 언제나 자성이 없다.’ 『원각경』에서 ‘사대를 망령되이 자기 몸의 모습이라 인정하고, 육진의 인연 그림자를 자기 마음의 모습이라 여긴다.’라고 하였다. 『능가경』에서는 ‘마음과 연을 알지 못하면 두 망상이 생기고, 마음과 경계를 알면 망상이 생기지 않는다.’라고 하였다. 『유마경』에서는 ‘법은 견문각지가 아니다.’라고 하였다. 우선 세 경을 인용해 이 진실을 증명한다. 오조 문하의 장엄대사는 평생 제자들에게 가르칠 때 오직 『유마경』에서 보적장자가 부처를 찬탄한 게송 끝 네 구절만을 들었다. ‘세간에 집착하지 않음이 연꽃과 같고, 항상 공적행에 잘 들어가며, 모든 법상을 통달해 걸림이 없으니 허공처럼 의지할 곳 없음에 머리 숙입니다.’ 학인이 물었다. ‘이것은 부처의 말씀입니다. 화상 자신의 말씀을 듣고 싶습니다.’ 스승이 말하였다. ‘부처의 말이 곧 내 말이고 내 말이 곧 부처의 말이다.’ 그러므로 초조가 서쪽에서 와 처음 선도를 행하여 심인을 전하려 할 때 반드시 불경을 빌려야 했고, 『능가경』을 증명으로 삼아 교문의 근거를 알게 하였다. 그리하여 외부 사람은 비방을 그치고 내부의 학인은 받들어 계승하여 조사 법맥이 크게 일어나고 현묘한 종풍이 널리 퍼졌다. 그러므로 처음 배우는 이가 아직 스스로 성찰하여 발명하지 못하기 전에는 만약 성교의 바른 종지가 아니라면 무엇을 의지하여 수행하고 도에 나아가겠는가. 설령 스스로 망견을 내지 않더라도 마침내 삿된 스승만 만나게 될 것이다. 그러므로 ‘내 눈은 본래 바르지만 스승 때문에 삿되어졌다.’라고 한다. 서천의 아흔여섯 종류 집견을 가진 무리가 모두 이런 부류이다. 그러므로 나무는 먹줄이 아니면 곧게 되지 못하고 이치는 가르침이 아니면 원만해지지 못함을 알 수 있다. 위에서 간략히 한두 사례를 든 이들은 모두 큰 선지식이며 세속 밖의 종사이고, 선원(禪苑)의 기린과 용이며 조사문의 귀감이다. 한 가르침을 보이면 바람이 일고 번개가 걷히듯 하고, 한 마디를 드리우면 산이 무너지고 바다가 마르는 듯하였다. 제왕이 직접 스승으로 섬기고 조정과 민간이 귀의하며 총림이 법칙으로 취하고 후학이 받들어 계승하였다. 끝내 자기 가슴의 생각만을 따라 부처의 말씀을 어기지 않았다. 무릇 의심을 풀고 거짓을 없애며 성품을 드러내고 종지를 밝힐 때마다 하나하나 경문을 널리 인용하지 않은 적이 없고 부처의 뜻을 갖추어 밝혔다. 그러므로 후대에 영원히 전해져 가풍이 떨어지지 않았다. 그렇지 않았다면 어찌 오늘에 이르기까지 계승이 번성할 수 있었겠는가. 법의 힘이 이와 같아 증험이 헛되지 않다. 또 불승을 연구하려 하여 보장(寶藏)을 펼쳐 찾는다면 하나하나 반드시 자기에게로 돌려 소화해야 하고, 말마다 참마음에 은밀히 합치하게 해야 한다. 다만 뜻 위의 글자에 집착하여 말을 따라 견해를 내지 말고 곧바로 언설 아래의 뜻을 탐구하여 본종에 계합해야 한다. 그러면 스승 없는 지혜가 눈앞에 나타나고 천진한 도가 어둡지 않다. 『화엄경』에서 ‘일체법을 아는 것이 곧 마음의 자성이니 혜신(慧身)을 성취함은 다른 이의 깨달음에 의하지 않는다.’라고 하였다. 그러므로 가르침에는 도를 돕는 힘이 있음을 알 수 있으니 초심자가 어찌 잠시라도 잊겠는가. 법의 이익을 자세히 살피면 끝이 없으므로 이에 찾아 모아 엮었다. 대체로 종지를 논하면 오직 돈기(頓機)에 응한다. 해가 떠 높은 산을 비추고 [1]빠른 말이 채찍 그림자만 보고도 달리는 것과 같다. 그러므로 단하화상이 ‘서로 만나도 [2]들어 내지 않고, 뜻을 움직이는 순간 곧 있음을 안다.’라고 하였다. 지금의 『종경록』은 뜻을 움직이기를 기다리지도 않고 곧 스스로 있음을 알게 한다. 그러므로 『수능엄경』에서 ‘원만히 밝게 알아도 마음의 생각에 의한 것이 아니다.’라고 하였다.</w:t>
      </w:r>
    </w:p>
    <w:p>
      <w:pPr>
        <w:pStyle w:val="TranslationText"/>
      </w:pPr>
      <w:r>
        <w:t>눈썹을 올리고 눈을 움직이는 것조차 이미 번거로운 일이다. 선덕의 게송에는 ‘바로 이것이라 해도 오히려 배가되는 말이고, 눈을 움직이면 곧 어긋난다. 조계의 뜻을 묻는다면 다시 눈썹을 올릴 것도 없다.’라고 하였다. 이제 불승을 좋아하지만 실제로 아직 깨닫지 못한 이를 위해 방편으로 『종경록』을 빌려 참마음을 드러내도록 돕는다. 비록 문언을 걸어 두었으나 묘한 뜻은 여기에 있다. 몸을 낮추어 중근기와 하근기를 거두고 모든 근기를 다 포섭하되 그 사람에게 맡겨 각자 자기 이익을 얻게 한다. 백천의 물이 윤택하게 한다고 해서 큰 바다가 널리 받아들이는 데 무슨 방해가 있으며, 오악이 스스로 높다고 해서 태양이 두루 비추는 데 방해가 되지 않는다. 근기는 서로 같지 않고 좋아하고 원하는 것도 같지 않다. 사문(四門)으로 들어가는 곳은 비록 다르지만 하나의 진실을 볼 때에는 차이가 없다. 새를 잡는 자는 그물의 한 눈으로 잡지만 그 한 눈만을 그물이라 할 수는 없다. 나라를 다스리는 공이 한 사람에게 있다 해도 한 사람을 나라라 할 수는 없다. 『내덕론』에서 말한다. ‘물 하나만으로 국의 맛을 조화시킬 수 없고, 나무 하나만으로 집을 지을 수 없으며, 옷 하나가 모든 몸에 맞지 않고, 약 하나가 서로 다른 병을 고치지 못한다. 한 빛깔만으로 수놓은 무늬를 만들 수 없고, 한 소리만으로 금슬을 조화시키지 못한다. 한 말만으로 모든 선을 권할 수 없고, 한 계율만으로 많은 허물을 막을 수 없다. 어찌 점과 돈의 차이를 괴이하게 여겨 법문을 하나로만 고정시키겠는가.’ 그러므로 ‘한 사람을 위한 것과 같이 여럿을 위한 것도 그러하고, 여럿을 위한 것과 같이 한 사람을 위한 것도 그러하다.’라고 하였다. 어찌 열등한 이해를 지닌 범부의 정과 같아서 국한된 견해를 내겠는가. 나의 이 걸림 없는 광대한 법문은 허공이 상이 아니면서 모든 상의 발휘를 거부하지 않는 것과 같고, 법성이 몸이 아니면서 모든 몸이 문득 나타남을 막지 않는 것과 같다. 반드시 육상(六相)의 뜻으로 포괄해야 단견과 상견이 비로소 사라진다. 십현문으로 융통해야 취하고 버리는 정이 비로소 끊어진다. 또 실제로 한 번 듣고 천 가지를 깨닫고 큰 총지를 얻었다면 [3]어찌 언설을 빌리겠는가. 해석을 수고롭게 할 필요가 없다. 배와 뗏목은 미혹의 [4]나루를 건너는 이를 위한 것이고, 길잡이는 길 잃은 사람을 이끌기 때문에 있는 것이다. 무릇 모든 언설은 원종에서 보이면 아직 완전히 깨닫지 못한 이를 위한 것이다. 문자의 성품이 떠나 있음을 알면 곧 해탈이다. 모든 법의 진실한 성품을 미혹하여 마음 밖에서 법을 취하고 문자에 대한 견해를 일으키는 자에게는 이제 다시 문자를 가지고 대치하여 그 진실을 보인다. 만약 모든 법의 본원을 깨달으면 문자라는 것이 있다고 보지 않고 털끝만 한 나타남도 보지 않는다. 그제야 모든 법이 곧 마음의 자성임을 안다. 그러면 경계와 지혜가 융통하고 색과 공이 함께 사라진다. 이 원만한 밝음을 직접 증득하는 때, 이 하나의 법이 평등한 때에 들어가면 다시 어떤 법을 가르침이라 하여 떠날 것이며 어떤 법을 조사라 하여 중하게 여길 것이며, 어떤 법을 돈이라 하여 취하고 어떤 법을 점이라 하여 그르다 하겠는가. 그러므로 모두 식심이 가로로 분별을 낳은 것임을 알게 된다. 그러므로 조사와 부처가 훌륭한 [5]방편으로 방편문을 은밀히 펼치고 여러 교승을 널리 갖추어 근기에 맞추어 회통하게 하였다. 겨우 견성하면 그 자리에서 무심해진다. 그때 약과 병이 함께 사라지고 교와 관도 모두 쉰다. 『능가경』 게송에 ‘제천과 범천의 승, 성문과 연각의 승, 모든 부처 여래의 승을 나는 이 여러 승이라 설한다. 마음이 굴러가는 동안에는 모든 승이 구경이 아니다. 그 마음이 다 멸하면 승도 없고 승을 타는 자도 없으므로 어떤 승도 세울 수 없다. 나는 이를 일승이라 설하니 중생을 인도하기 위해 분별하여 여러 승을 설한 것이다.’라고 하였다. 그러므로 선덕은 ‘한 겹의 예장(翳障)이 눈에 있으면 천 송이 꽃이 허공에 어지럽고, 한 망상이 마음에 있으면 항하사 생멸이 일어난다. 예장이 없어지면 꽃도 다하고 망상이 멸하면 진실을 증득한다. 병이 나으면 약을 없애고 얼음이 녹으면 물이 남는다. 신단을 아홉 번 단련하면 쇠에 점을 찍어 금을 만든다. 지극한 이치의 한마디가 [6]범부를 돌려 성인이 되게 한다. 미친 마음이 쉬지 않으면 안 되며, 쉬는 것이 곧 보리이다. 거울이 깨끗하고 마음이 밝으면 본래 부처이다.’라고 하였다.</w:t>
      </w:r>
    </w:p>
    <w:p>
      <w:pPr>
        <w:pStyle w:val="EditorialNote"/>
      </w:pPr>
      <w:r>
        <w:t>교감·번역 메모 | [구문 불확실] 게송의 ‘便是猶倍句’는 압축된 선어적 표현으로 구문을 단정하기 어렵다. 현재 번역은 앞뒤 문맥에 따른 잠정 직역이다.</w:t>
      </w:r>
    </w:p>
    <w:p>
      <w:pPr>
        <w:pStyle w:val="Heading2"/>
      </w:pPr>
      <w:r>
        <w:t>문단 0014 · [0419c27]</w:t>
      </w:r>
    </w:p>
    <w:p>
      <w:r>
        <w:t>원문</w:t>
      </w:r>
    </w:p>
    <w:p>
      <w:pPr>
        <w:pStyle w:val="SourceText"/>
      </w:pPr>
      <w:r>
        <w:t xml:space="preserve">[0419c27] </w:t>
      </w:r>
      <w:r>
        <w:t>[7]問。如上所標。已知大意。何用向下更廣開釋。</w:t>
      </w:r>
    </w:p>
    <w:p>
      <w:r>
        <w:t>한국어 직역</w:t>
      </w:r>
    </w:p>
    <w:p>
      <w:pPr>
        <w:pStyle w:val="TranslationText"/>
      </w:pPr>
      <w:r>
        <w:t>[7]문: 위에서 내세운 것으로 이미 큰 뜻을 알았는데, 어찌하여 아래에서 다시 널리 펼쳐 해석하는가?</w:t>
      </w:r>
    </w:p>
    <w:p>
      <w:pPr>
        <w:pStyle w:val="Heading2"/>
      </w:pPr>
      <w:r>
        <w:t>문단 0015 · [0419c28]</w:t>
      </w:r>
    </w:p>
    <w:p>
      <w:r>
        <w:t>원문</w:t>
      </w:r>
    </w:p>
    <w:p>
      <w:pPr>
        <w:pStyle w:val="SourceText"/>
      </w:pPr>
      <w:r>
        <w:t xml:space="preserve">[0419c28] </w:t>
      </w:r>
      <w:r>
        <w:t>答。上根利智。宿習生知。纔看題目宗之一字。已全入佛智海中。永斷纖疑。頓明大旨。則一言無不略盡。攝之無有遺餘。若直覽至一百卷終。乃至恒沙義趣。龍宮寶藏。鷲嶺金文。則殊說更無異途。舒之遍周法界。以前略後廣。唯是一心。本卷末舒。皆同一際。終無異旨有隔前宗。都謂迷情妄興取捨。唯見紙墨文字。嫌卷軸多。但執寂默無言。欣為省要。皆是迷心徇境。背覺合塵。不窮動靜之本原。靡達一多之起處。偏生局見。唯懼多聞。如小乘之怖法空。似波旬之難眾善。以不達諸法真實性故。隨諸相轉。墮落有無。如大涅槃經云。若人聞說大涅槃一字一句。不作字相。不作句相。不作聞相。不作佛相。不作說相。如是義者。名無相相。釋曰。若云即文字無相。是常見。若云離文字無相。是斷見。又若執有相相。亦是常見。若執無相相。亦是斷見。但亡即離斷常。四句百非。一切諸見。其旨自現。當親現入宗鏡之時。何文言識智之能詮述乎。所以先德云。若覓經。了性真如無可聽。若覓法鷄足山間問迦葉。大士持衣在此山。無情不用求專甲。斯則豈可運見聞覺知之心。作文字句義之解。若明宗達性之者。雖廣披尋。尚不見一字之相。終不作言詮之解。以迷心作物者。生斯紙墨之見耳。故信心銘云。六塵不惡。還同正覺。智者無為。愚人自縛。如斯達者。則六塵皆是真宗。萬法無非妙理。何局於管見。而迷於大旨耶。豈知諸佛廣大境界。菩薩作用之門。所以大海龍王。置十千之問。釋迦文佛。開八萬勞生之門。普慧菩薩。申二百之疑。普賢大士答二千樂說之辯。如華嚴經普眼法門。假使有人以大海量墨。須彌聚筆。寫於此普眼法門。一品中一門。一門中一法。一法中一義。一義中一句。不得少分。何況能盡。又如大涅槃經中。佛言。我所覺了一切諸法。如因大地生草木等。為諸眾生所宣說者。如手中葉。只如已所說法。教溢龍宮。龍樹菩薩。暫看有一百洛叉。出在人間。於西天尚百分未及一。翻來東土。故不足言。豈況未所說法耶。斯乃無盡妙旨。非淺智所知。性起法門。何劣解能覽。燕雀焉測鴻鵠之志。井蛙寧識滄海之淵。如師子大哮吼。狸不能為。如香象所負擔。驢不能勝。如毘沙門寶。貧不能等。如金翅鳥飛。烏不能及。唯依情而起見。但逐物而意移。或說有而不涉空。或言空而不該有。或談略為多外之一。或立廣為一外之多。或離默而執言。或離言而求默。或據事外之理。或著理外之事。殊不能悟此自在圓宗。演廣非多。此是一中之多。標略非一。此是多中之一。談空不斷。斯乃即有之空。論有不常。斯乃即空之有。或有說亦得。此即默中說。或無說亦得。此即說中默。或理事相即亦得。此理是成事之理。此事是顯理之事。或理理相即亦得。以一如無二如。真性常融會。或事事相即亦得。此全理之事。一一無礙。或理事不即亦得。以全事之理非事。所依非能依。不隱真諦故。以全理之事非理。能依非所依。不壞俗諦故。斯則存泯一際。隱顯同時。如闡普眼之法門。皆是理中之義。似舒大千之經卷。非標心外之文。故經云。一法能生無量義。非聲聞緣覺之所知。不同但空孤調之詮。偏枯決定之見。今此無盡妙旨。標一法而眷屬隨生。圓滿性宗。舉一門。而諸門普會。非純非雜。不一不多。如五味和其羹。雜綵成其繡。眾寶成其藏。百藥成其丸。邊表融通。義味周足。搜微抉妙。盡宗鏡中。依正混融。因果無礙。人法無二初後同時。凡舉一門。皆能圓攝無盡法界。非內非外。不一不多。舒之則涉入重重。卷之則真門寂寂。如華嚴經中。師子座中。莊嚴具內。各出一佛世界塵數菩薩身雲。此是依正人法無礙。又如佛眉間出勝音等佛世界塵數菩薩。此是因果初後無礙。乃至剎土微塵。各各具無邊智德。毛孔身分。一一攝廣大法門。何故如是奇異難思。乃一心融即故爾。以要言之。但一切無邊差別佛事。皆不離無相真心而有。如華嚴經頌云。佛住甚深真法性。寂滅無相同虛空。而於第一實義中。示現種種所行事。所作利益眾生事。皆依法性而得有。相與無相無差別。入於究竟皆無相。又攝大乘論頌云。即諸三摩地。大師說為心。由心彩畫故。如所作事業。故知。凡聖所作。真俗緣生。此一念之心。剎那起時。即具三性三無性六義。謂一念之心。是緣起法。是依他起。情計有實。即是遍計所執。體。本空寂。即是圓成。即依三性說三無性。故六義具矣。若一念心起。具斯六義。即具一切法矣。以一切真俗萬法。不出三性三無性故。法性論[1]云。凡在起滅。皆非性也。起無起性故。雖起而不常。滅無滅性。雖滅而不斷。如其有性。則陷於四見之網。又云。尋相以推性。見諸法之無性。尋性以求相。見諸法之無相。是以性相互推。悉皆無性。是以若執有性。墮四見之邪林。若了性空。歸一心之正道。故華嚴經云。自深入無自性真實法。亦令他入無自性真實[1]法。心得安隱。以茲妙達。方入此宗。則物物冥真。言言契旨。若未親省。不發圓機。言之則乖宗。默之又致失。豈可以四句而取六情所知歟。但祖教並施。定慧雙照。自利利他。則無過矣。設有堅執己解。不信。佛言起自障心。絕他學路。今有十問以定紀綱。還得了了見性。如晝觀色。似文殊等不。還逢緣對境。見色聞聲。舉足下足。開眼合眼。悉得明宗。與道相應不。還覽一代時教。及從上祖師言句。聞深不怖。皆得諦了無疑不。還因差別問難。種種徵詰。能具四辯。盡決他疑不。還於一切時一切處。智照無滯。念念圓通。不見一法能為障礙。未曾一剎那中暫令間斷不。還於一切逆順好惡境界現前之時。不為間隔。盡識得破不。還於百法明門心境之內。一一得見微細體性根原起處。不為生死根塵之所惑亂不。還向四威儀中行住坐臥。欽承祗對。著衣喫飯。執作施為之時。一一辯得真實不。還聞說有佛無佛。有眾生無眾生。或讚或毀。或是或非。得一心不動不還聞差別之智。皆能明達。性相俱通。理事無滯。無有一法不鑒其原。乃至千聖出世。得不疑不。若實未得如是[2]功。不可起過頭欺誑之心。生自許知足之意。直須廣披至教。博問先知。徹祖佛自性之原。到絕學無疑之地。此時方可歇學灰息遊心。或自辦則禪觀相應。或為他則方便開示。設不能遍參法界。廣究群經。但細看宗鏡之中。自然得入。此是諸法之要。趣道之門。如守母以識子。得本而知末。提綱而孔孔皆正。牽衣而縷縷俱來。又如以師子筋為琴絃。音聲一奏。一切餘絃悉皆斷壞。此宗鏡力。亦復如是。舉之而萬類沈光。</w:t>
      </w:r>
    </w:p>
    <w:p>
      <w:pPr>
        <w:pStyle w:val="SourceText"/>
      </w:pPr>
      <w:r>
        <w:t>顯之而諸門泯跡。以此一則。則破千途。何須苦涉關津。別生岐路。所以志公歌云。六賊和光同塵。無力大難推[3]托。內發解空無相。大乘力能翻却。唯在玄覽得旨之時。可驗斯文究竟真實。</w:t>
      </w:r>
    </w:p>
    <w:p>
      <w:r>
        <w:t>한국어 직역</w:t>
      </w:r>
    </w:p>
    <w:p>
      <w:pPr>
        <w:pStyle w:val="TranslationText"/>
      </w:pPr>
      <w:r>
        <w:t>답: 상근기의 날카로운 지혜를 지닌 이는 숙세의 익힘으로 태어나면서부터 알아 제목에서 ‘종(宗)’ 한 글자만 보아도 이미 부처의 지혜 바다에 온전히 들어가 가느다란 의심까지 영원히 끊고 큰 뜻을 단박에 밝힌다. 그러므로 한 마디에 간략히 다하지 않은 것이 없고 거두면 남는 것이 없다. 만약 그대로 백 권 끝까지 보고 나아가 항하사 같은 의취와 용궁의 보장과 영취산의 금문(金文)에 이르더라도 서로 다른 설이 별도 길이 되지 않는다. 펼치면 법계에 두루하지만 앞은 간략하고 뒤는 넓을 뿐 오직 일심이다. 본권에서 끝까지 펼쳐 보인 것이 모두 하나의 경계와 같아 끝내 앞의 종지와 떨어진 다른 뜻이 없다. 모두 미혹한 정이 망령되이 취사하고, 종이와 먹의 문자만 보며 권축이 많다고 싫어하고, 고요하고 말없는 것만 고집하여 간략함을 좋아하는 데서 비롯된다. 이는 모두 마음을 미혹하여 경계를 따르고 깨달음을 등져 티끌과 합하며, 동과 정의 본원을 궁구하지 않고 하나와 많음의 일어나는 곳을 통달하지 못하여 치우치고 좁은 견해만 내고 많이 듣는 것을 두려워하는 것이다. 이는 소승이 법공을 두려워하는 것 같고 파순이 여러 선을 어렵게 여기는 것과 같다. 모든 법의 진실한 성품을 통달하지 못하기 때문에 여러 상을 따라 굴러 유와 무에 떨어진다. 『대열반경』에서 ‘어떤 사람이 대열반의 한 글자 한 구절을 듣고도 글자라는 상을 짓지 않고, 구절이라는 상을 짓지 않으며, 듣는다는 상을 짓지 않고 부처라는 상을 짓지 않으며 설한다는 상을 짓지 않으면, 이런 뜻을 무상상(無相相)이라 한다.’라고 하였다. 해석하면, 만약 문자 그 자체가 무상이라고 하면 상견이고, 문자를 떠나 무상이라고 하면 단견이다. 또 유상상(有相相)에 집착해도 상견이고 무상상에 집착해도 역시 단견이다. 다만 즉(卽)과 리(離), 단과 상을 함께 잊어 사구와 백비와 모든 견해를 없애면 그 뜻이 저절로 드러난다. 직접 『종경록』에 현전하여 들어가는 때에 어찌 문언과 식지가 설명해 낼 수 있겠는가. 그러므로 선덕은 ‘경을 찾으려면 성품이 진여임을 깨달아 들을 것이 없고, 법을 찾으려면 계족산에서 가섭에게 물으라. 대사가 옷을 지니고 이 산에 있다. 무정에서는 전갑(專甲)을 구할 필요가 없다.’라고 하였다. 그렇다면 어찌 견문각지의 마음을 움직여 문자와 구절의 뜻으로 이해하겠는가. 종지를 밝히고 성품을 통달한 사람은 비록 널리 펼쳐 찾아도 한 글자의 상조차 보지 않고 끝내 언설의 이해를 짓지 않는다. 마음을 미혹하여 사물을 만드는 자만 이런 종이와 먹의 견해를 낼 뿐이다. 그러므로 『신심명』에서 ‘육진은 악하지 않으니 도리어 정각과 같다. 지혜로운 이는 함이 없고 어리석은 사람은 스스로 묶인다.’라고 하였다. 이와 같이 통달하면 육진이 모두 참된 종지이고 만법이 묘한 이치 아닌 것이 없다. 어찌 관견에 갇혀 큰 뜻을 미혹하겠는가. 어찌 모든 부처의 광대한 경계와 보살의 작용문을 알겠는가. 그러므로 대해용왕은 만 가지 물음을 두었고 석가문불은 팔만 중생을 위한 문을 열었으며, 보혜보살은 이백 가지 의문을 내고 보현대사는 이천 가지 요설(樂說)의 변재로 답하였다. 『화엄경』의 보안법문과 같아서 가령 어떤 사람이 큰 바다만큼의 먹과 수미산만큼의 붓을 가지고 이 보안법문을 쓴다 해도 한 품 가운데 한 문, 한 문 가운데 한 법, 한 법 가운데 한 뜻, 한 뜻 가운데 한 구절의 작은 부분조차 다 쓰지 못한다. 하물며 어찌 다할 수 있겠는가. 또 『대열반경』에서 부처가 말하였다. ‘내가 깨달아 안 일체법은 큰 땅을 인하여 초목 등이 나는 것과 같고, 중생을 위해 설한 것은 손안의 잎과 같다.’ 이미 설한 법만 해도 가르침이 용궁에 넘친다. 용수보살이 잠시 본 것이 백 락차나 되지만 인간 세상에 나온 것은 서천에서도 백분의 일에도 미치지 못하고 동토로 번역되어 온 것은 더욱 말할 것도 없다. 하물며 아직 설하지 않은 법이겠는가. 이는 다함없는 묘한 뜻이다. 얕은 지혜로 알 수 없고 성기(性起)의 법문을 어찌 열등한 이해가 볼 수 있겠는가. 제비와 참새가 어찌 홍곡의 뜻을 헤아리고 우물 안 개구리가 어찌 큰 바다의 깊이를 알겠는가. 사자의 큰 포효를 삵이 할 수 없는 것과 같고 향상이 짊어질 짐을 나귀가 감당할 수 없는 것과 같으며, 비사문천의 보배를 가난한 이가 견줄 수 없는 것과 같다. 금시조의 비행을 까마귀가 미치지 못하는 것과 같다. 오직 정에 의지해 견해를 일으키고 사물을 따라 뜻이 옮겨 갈 뿐이다. 혹 유만 말해 공에 미치지 못하고, 혹 공만 말해 유를 포괄하지 못한다. 혹 간략함을 많음 밖의 하나로 말하고, 혹 넓음을 하나 밖의 많음으로 세운다. 혹 침묵을 떠나 말을 집착하고, 혹 말을 떠나 침묵을 구한다. 혹 일 밖의 이치에 근거하고 혹 이치 밖의 일에 집착한다. 끝내 이 자재한 원종을 깨닫지 못한다. 넓게 펼친다고 해서 많음이 아니니 이것은 하나 가운데의 많음이고, 간략히 표방한다고 해서 하나가 아니니 이것은 많음 가운데의 하나이다. 공을 말해도 단멸이 아니니 이는 곧 유에 즉한 공이고, 유를 논해도 상주가 아니니 이는 곧 공에 즉한 유이다. 혹 말함이 있어도 되니 이것은 침묵 가운데의 말이다. 혹 말함이 없어도 되니 이것은 말 가운데의 침묵이다. 혹 이와 사가 서로 즉한다고 해도 되니, 이 이치는 일을 이루는 이치이고 이 일은 이치를 드러내는 일이다. 혹 이와 이가 서로 즉한다고 해도 되니 하나의 여여함에 두 개의 여여함이 없기 때문에 참된 성품은 늘 융합한다. 혹 사와 사가 서로 즉한다고 해도 되니, 이것은 온전히 이치인 일이며 하나하나 걸림이 없다. 혹 이와 사가 서로 즉하지 않는다고 해도 된다. 온전히 일인 이치는 일이 아니고 소의는 능의가 아니므로 진제를 숨기지 않기 때문이다. 온전히 이치인 일은 이치가 아니며 능의는 소의가 아니므로 속제를 무너뜨리지 않기 때문이다. 이처럼 존재함과 사라짐이 한 경계이고 숨음과 드러남이 동시에 일어난다. 보안법문을 펼치는 것과 같이 모두 이치 가운데의 뜻이다. 마치 대천세계의 경권을 펼치는 것과 같으며 마음 밖의 글을 내세우는 것이 아니다. 그러므로 경에서 ‘한 법이 능히 무량한 뜻을 내니 성문과 연각이 알 바가 아니다.’라고 하였다. 단지 공만을 말하는 고립되고 메마른 설명이나 치우쳐 고정된 견해와는 다르다. 지금 이 다함없는 묘한 뜻은 한 법을 세우면 권속이 따라 생기고, 원만한 성종(性宗)은 한 문을 들면 여러 문이 두루 모인다. 순수한 것도 아니고 뒤섞인 것도 아니며 하나도 아니고 많음도 아니다. 다섯 맛을 섞어 국을 이루고 여러 색실로 수를 놓으며, 여러 보배로 창고를 이루는 것과 같다. 백 가지 약으로 환약을 이루듯 가장자리와 겉이 융통하고 뜻과 맛이 두루 갖추어진다. 미세함을 찾고 묘함을 가려내는 것이 모두 『종경록』 안에 있다. 의보와 정보가 혼융하고 인과가 걸림이 없다. 인과 법이 둘이 아니고 처음과 나중이 동시에이다. 무릇 한 문을 들면 모두 다함없는 법계를 원만히 포섭하며 안도 아니고 밖도 아니며 하나도 아니고 많음도 아니다. 펼치면 겹겹이 서로 들어가고 거두면 진문의 고요함으로 돌아간다. 『화엄경』에서 사자좌의 장엄구 하나하나에서 각기 한 불세계 티끌 수의 보살 몸구름이 나오는 것과 같다. 이것은 의보·정보와 인·법이 걸림 없음을 보인 것이다. 또 부처의 미간에서 승음(勝音) 등의 한 불세계 티끌 수 보살이 나오는 것과 같으니, 이것은 인과와 처음·나중이 걸림 없음을 보인 것이다. 나아가 찰토의 미진 하나하나가 끝없는 지덕을 갖추고 털구멍과 몸의 부분 하나하나가 광대한 법문을 포섭한다. 어찌하여 이처럼 기이하고 사량하기 어려운가. 바로 일심이 융합하여 서로 즉하기 때문에 그렇다. 요약해 말하면 모든 끝없는 차별의 불사는 무상한 참마음을 떠나 따로 있는 것이 아니다. 『화엄경』 게송에서 말한다. ‘부처는 매우 깊은 참된 법성에 머물러 적멸하고 무상하여 허공과 같지만, 제일실의 가운데에서 갖가지 행하는 일을 나타내며 중생을 이롭게 하는 일을 짓는다. 모두 법성에 의지해 있을 수 있고 상과 무상은 차별이 없으며 구경에 들어가면 모두 무상이다.’ 또 『섭대승론』 게송에 ‘모든 삼마지는 대사가 마음이라 설하였다. 마음이 그림을 그리는 것과 같기 때문에 지어지는 사업도 그러하다.’라고 하였다. 그러므로 범부와 성인이 짓는 것과 진속의 연생이 모두 이 한 생각의 마음임을 알 수 있다. 찰나에 일어날 때 곧 삼성·삼무성의 여섯 뜻을 갖춘다. 한 생각의 마음은 연기법이고 의타기이며, 정으로 헤아려 실재한다고 하면 곧 변계소집이다. 그 체가 본래 공적하므로 곧 원성실이다. 삼성에 의하여 삼무성을 설하므로 여섯 뜻을 갖춘다. 한 생각의 마음이 일어나 이 여섯 뜻을 갖추면 곧 일체법을 갖춘 것이다. 모든 진속 만법이 삼성·삼무성을 벗어나지 않기 때문이다. 『법성론』[1]에서 말한다. ‘생기고 멸하는 데 있는 것은 모두 성품이 아니다. 일어남에는 일어나는 성품이 없으므로 비록 일어나도 상주하지 않고, 멸함에는 멸하는 성품이 없으므로 비록 멸해도 단멸하지 않는다. 만약 그것에 고정된 성품이 있다면 사견(四見)의 그물에 빠진다.’ 또 말한다. ‘상을 따라 성품을 추구하면 모든 법의 무성을 보고, 성품을 따라 상을 구하면 모든 법의 무상을 본다.’ 그러므로 성과 상을 서로 추구하면 모두 무성이다. 만약 성품이 있다고 집착하면 사견의 삿된 숲에 떨어지고, 성품이 공함을 깨달으면 일심의 바른 도로 돌아간다. 그러므로 『화엄경』에서 ‘스스로 무자성의 진실한 법에 깊이 들어가고 다른 이도 무자성의 진실한 [1]법에 들어가게 하여 마음이 안온함을 얻는다.’라고 하였다. 이처럼 묘하게 통달해야 비로소 이 종지에 들어가 사물마다 진실에 은합하고 말마다 뜻에 계합한다. 만약 직접 성찰하지 못해 원만한 근기를 발하지 못하면 말해도 종지에 어긋나고 침묵해도 또한 잘못된다. 어찌 사구로 육정이 아는 바를 취할 수 있겠는가. 다만 조사와 교를 함께 베풀고 정과 혜가 함께 비추며 자기도 이롭고 남도 이롭게 하면 허물이 없다. 만약 자기 해석만 굳게 집착하여 부처의 말을 믿지 않고 스스로 장애하는 마음을 일으켜 남의 배움 길까지 끊는다면 안 된다. 이제 열 가지 질문으로 기강을 정한다. 과연 분명히 견성하여 대낮에 색을 보는 것 같고 문수 등과 같은가? 또 인연을 만나 경계를 대할 때 색을 보고 소리를 들으며 발을 들고 내리고 눈을 뜨고 감는 모든 순간에 다 종지를 밝히고 도와 상응하는가? 또 한 시대의 가르침과 예로부터 조사들의 언구를 살펴 깊은 법을 들어도 두려워하지 않고 모두 자세히 알아 의심이 없는가? 또 차별된 논난과 갖가지 힐문을 만나도 사변(四辯)을 갖추어 남의 의심을 모두 결단할 수 있는가? 또 모든 때와 모든 곳에서 지혜의 비춤이 막힘이 없고 생각마다 원통하여 한 법도 장애가 되는 것을 보지 않으며 한 찰나라도 잠시 끊어지게 한 적이 없는가? 또 모든 역경·순경과 좋아하고 싫어하는 경계가 앞에 나타날 때에도 그것에 막히지 않고 모두 알아차려 깨뜨릴 수 있는가? 또 백법명문의 마음과 경계 안에서 하나하나 미세한 체성의 근원과 일어나는 곳을 볼 수 있고 생사의 근진에 미혹되고 어지럽혀지지 않는가? 또 사위의 가운데 행주좌와하며 공손히 응대하고 옷 입고 밥 먹고 일을 집행하는 때에도 하나하나 진실을 분별할 수 있는가? 또 부처가 있다 없다, 중생이 있다 없다, 혹 찬탄하고 혹 비방하며 혹 옳다 하고 혹 그르다 하는 말을 들어도 일심이 움직이지 않는가? 또 차별지에 관한 말을 들어도 모두 밝게 통달하여 성과 상에 다 통하고 이와 사에 막힘이 없어 어느 한 법도 그 근원을 비추지 못함이 없으며, 나아가 천 성인이 출세해도 의심하지 않을 수 있는가? 실제로 이와 같은 [2]공능을 얻지 못했다면 지나치게 스스로를 속이는 마음을 일으키거나 스스로 만족했다고 허락하는 뜻을 내서는 안 된다. 곧바로 지극한 가르침을 널리 펼쳐 보고 먼저 아는 이에게 널리 물어 조사와 부처의 자성 근원을 꿰뚫고 배움이 끊어져 의심 없는 경지에 이르러야 한다. 그때라야 학문을 쉬고 노니는 마음을 식힐 수 있다. 스스로 닦을 때는 선관과 상응하고 남을 위해서는 방편으로 열어 보인다. 설령 법계를 두루 참예하고 여러 경을 널리 궁구하지 못하더라도 『종경록』 안을 자세히 보면 저절로 들어갈 수 있다. 이것이 모든 법의 요체이고 도로 나아가는 문이다. 어미를 지켜 자식을 알고 근본을 얻어 말단을 알며, 벼리를 들면 그물코마다 바로잡히고 옷깃을 당기면 실오라기마다 함께 딸려오는 것과 같다. 또 사자의 힘줄로 거문고 줄을 만들어 소리를 한 번 내면 다른 모든 줄이 다 끊어지는 것과 같다. 『종경록』의 힘도 이와 같아 이를 들면 만류의 빛이 잠기고</w:t>
      </w:r>
    </w:p>
    <w:p>
      <w:pPr>
        <w:pStyle w:val="TranslationText"/>
      </w:pPr>
      <w:r>
        <w:t>이를 드러내면 모든 문이 자취를 없앤다. 이 한 법칙으로 천 갈래를 깨뜨리니 어찌 고생스럽게 관문과 나루를 건너며 따로 갈림길을 만들 필요가 있겠는가. 그러므로 지공의 노래에서 말한다. ‘육적(六賊)이 빛을 감추어 티끌과 함께하니 힘이 없으면 크게 어려워 [3]밀어 맡길 수 없다. 안에서 공과 무상을 이해함을 일으키면 대승의 힘이 능히 뒤집어 물리친다.’ 오직 현묘하게 살펴 뜻을 얻는 때에 이 글이 구경의 진실임을 증험할 수 있다.</w:t>
      </w:r>
    </w:p>
    <w:p>
      <w:pPr>
        <w:pStyle w:val="EditorialNote"/>
      </w:pPr>
      <w:r>
        <w:t>교감·번역 메모 | [판독·의미 불확실] ‘專甲’은 현 TXT에서 글자는 이와 같이 판독되지만 문맥상 의미가 명확하지 않다. 임의 교정하지 않고 음독으로 보존하였다.</w:t>
      </w:r>
    </w:p>
    <w:p>
      <w:pPr>
        <w:pStyle w:val="EditorialNote"/>
      </w:pPr>
      <w:r>
        <w:t>교감·번역 메모 | [용어] 三性은 遍計所執·依他起·圓成實, 三無性은 이와 짝지어 설명되는 세 무자성의 체계를 가리키지만 이 단위에서는 원문에 없는 세부 명칭을 번역 본문에 보충하지 않았다.</w:t>
      </w:r>
    </w:p>
    <w:p>
      <w:pPr>
        <w:pStyle w:val="EditorialNote"/>
      </w:pPr>
      <w:r>
        <w:t>교감·번역 메모 | [구두 불확실] 원문 ‘得一心不動不還聞差別之智’에는 ‘不’ 뒤 문장 경계가 표시되지 않았다. 문맥상 ‘得一心不動不。還聞差別之智…’로 나누어 직역하였다.</w:t>
      </w:r>
    </w:p>
    <w:p>
      <w:pPr>
        <w:pStyle w:val="EditorialNote"/>
      </w:pPr>
      <w:r>
        <w:t>교감·번역 메모 | [구문 불확실] ‘無力大難推托’은 게송의 압축된 표현으로 결합 관계가 불명확하다. 현 저본의 어순을 최대한 보존한 잠정 번역이다.</w:t>
      </w:r>
    </w:p>
    <w:p>
      <w:pPr>
        <w:pStyle w:val="SmallMeta"/>
        <w:jc w:val="center"/>
      </w:pPr>
      <w:r>
        <w:t>宗鏡錄卷第一</w:t>
      </w:r>
    </w:p>
    <w:p>
      <w:pPr>
        <w:pStyle w:val="SmallMeta"/>
        <w:jc w:val="center"/>
      </w:pPr>
      <w:r>
        <w:t>『종경록』 제1권</w:t>
      </w:r>
    </w:p>
    <w:p>
      <w:pPr>
        <w:pStyle w:val="Heading2"/>
      </w:pPr>
      <w:r>
        <w:t>문단 0016 · [0421b13]</w:t>
      </w:r>
    </w:p>
    <w:p>
      <w:r>
        <w:t>원문</w:t>
      </w:r>
    </w:p>
    <w:p>
      <w:pPr>
        <w:pStyle w:val="SourceText"/>
      </w:pPr>
      <w:r>
        <w:t xml:space="preserve">[0421b13] </w:t>
      </w:r>
      <w:r>
        <w:t>[4]丙午歲分司大藏都監開板</w:t>
      </w:r>
    </w:p>
    <w:p>
      <w:r>
        <w:t>한국어 직역</w:t>
      </w:r>
    </w:p>
    <w:p>
      <w:pPr>
        <w:pStyle w:val="TranslationText"/>
      </w:pPr>
      <w:r>
        <w:t>[4]병오년 분사대장도감(分司大藏都監)에서 판각하였다.</w:t>
      </w:r>
    </w:p>
    <w:p>
      <w:r>
        <w:br w:type="page"/>
      </w:r>
    </w:p>
    <w:p>
      <w:pPr>
        <w:pStyle w:val="Heading1"/>
      </w:pPr>
      <w:r>
        <w:t>宗鏡錄卷第二</w:t>
      </w:r>
    </w:p>
    <w:p>
      <w:pPr>
        <w:pStyle w:val="SmallMeta"/>
      </w:pPr>
      <w:r>
        <w:t>『종경록』 제2권</w:t>
      </w:r>
    </w:p>
    <w:p>
      <w:pPr>
        <w:pStyle w:val="SmallMeta"/>
        <w:jc w:val="center"/>
      </w:pPr>
      <w:r>
        <w:t>[5]慧日永明寺主智覺禪師延壽集</w:t>
      </w:r>
    </w:p>
    <w:p>
      <w:pPr>
        <w:pStyle w:val="SmallMeta"/>
        <w:jc w:val="center"/>
      </w:pPr>
      <w:r>
        <w:t>[5]혜일영명사 주지 지각선사 연수가 집성하였다.</w:t>
      </w:r>
    </w:p>
    <w:p>
      <w:pPr>
        <w:pStyle w:val="Heading2"/>
      </w:pPr>
      <w:r>
        <w:t>문단 0017 · [0421b19]</w:t>
      </w:r>
    </w:p>
    <w:p>
      <w:r>
        <w:t>원문</w:t>
      </w:r>
    </w:p>
    <w:p>
      <w:pPr>
        <w:pStyle w:val="SourceText"/>
      </w:pPr>
      <w:r>
        <w:t xml:space="preserve">[0421b19] </w:t>
      </w:r>
      <w:r>
        <w:t>夫諸佛境寂。眾生界空。有何因緣而興教迹。</w:t>
      </w:r>
    </w:p>
    <w:p>
      <w:r>
        <w:t>한국어 직역</w:t>
      </w:r>
    </w:p>
    <w:p>
      <w:pPr>
        <w:pStyle w:val="TranslationText"/>
      </w:pPr>
      <w:r>
        <w:t>모든 부처의 경계는 고요하고 중생계는 공한데, 무슨 인연으로 가르침의 자취를 일으키는가?</w:t>
      </w:r>
    </w:p>
    <w:p>
      <w:pPr>
        <w:pStyle w:val="Heading2"/>
      </w:pPr>
      <w:r>
        <w:t>문단 0018 · [0421b20]</w:t>
      </w:r>
    </w:p>
    <w:p>
      <w:r>
        <w:t>원문</w:t>
      </w:r>
    </w:p>
    <w:p>
      <w:pPr>
        <w:pStyle w:val="SourceText"/>
      </w:pPr>
      <w:r>
        <w:t xml:space="preserve">[0421b20] </w:t>
      </w:r>
      <w:r>
        <w:t>答。一實諦中。雖無起盡。方便門內。有大因緣。故法華經偈云。諸法常無性。佛種從緣起。以萬法常無性。無不性空時。法爾能隨緣。隨緣不失性。且夫起教所由。因緣無量。古德略標。有其十種。一由法爾故。二願力故。三機感故。四為本故。五顯德故。六現位故。七開發故。八見聞故。九成行故。十得果故。今諸大菩薩所集唯識論等。大意有其二種。一為達萬法之正宗。破二空之邪執。二為斷煩惱所知之障。證解脫菩提之門。斯則自證法原本覺真地。不在文字句義敷揚。今為後學慕道之人。方便纂集。又自有二意。用表本懷。一為好略之人撮其樞要。精通的旨免覽繁文。二為執總之人不明別理。微細開演。性相圓通。截二[6]種生死之根。躡一味菩提之道。仰群經之大旨。直了自心。遵諸聖之微言。頓開覺藏。去彼依通之見。破其邪執之情。深信正宗。令知月不在指。迴光返照。使見性不徇文。唯證相應。斯為本意。不可橫生知解。沒溺見河。於無得觀中。懷趣向之意。就真空理上。興取捨之心。率自胸襟。疑誤後學。須親見性。方曉斯宗。</w:t>
      </w:r>
    </w:p>
    <w:p>
      <w:r>
        <w:t>한국어 직역</w:t>
      </w:r>
    </w:p>
    <w:p>
      <w:pPr>
        <w:pStyle w:val="TranslationText"/>
      </w:pPr>
      <w:r>
        <w:t>답: 하나의 실다운 진리 가운데에서는 비록 일어남과 다함이 없지만 방편문 안에는 큰 인연이 있다. 그러므로 『법화경』 게송에서 ‘모든 법은 항상 자성이 없고 불종은 인연을 따라 일어난다.’라고 하였다. 만법은 항상 자성이 없으므로 성품이 공하지 않은 때가 없고, 법답게 능히 인연을 따르되 인연을 따라도 성품을 잃지 않는다. 우선 가르침이 일어나는 까닭에는 인연이 한량없다. 옛 덕인이 간략히 표방한 것은 열 가지이다. 첫째 법이 본래 그러하기 때문이고, 둘째 원력 때문이며, 셋째 근기의 감응 때문이고, 넷째 근본을 위하기 때문이며, 다섯째 덕을 드러내기 때문이고, 여섯째 지위를 나타내기 때문이며, 일곱째 열어 발하게 하기 때문이고, 여덟째 보고 듣게 하기 때문이며, 아홉째 행을 이루게 하기 때문이고, 열째 과를 얻게 하기 때문이다. 이제 여러 대보살이 집성한 『유식론』 등의 큰 뜻에는 두 가지가 있다. 첫째 만법의 바른 종지에 통달하여 이공에 대한 삿된 집착을 깨뜨리는 것이고, 둘째 번뇌장과 소지장을 끊어 해탈과 보리의 문을 증득하는 것이다. 이는 곧 법의 근원과 본각의 참된 터를 스스로 증득하는 것이며 문자와 구절의 뜻을 펼치는 데 있지 않다. 이제 도를 흠모하는 후학을 위해 방편으로 모아 엮었으며 또한 스스로 두 가지 뜻이 있다. 이로써 본래의 뜻을 나타낸다. 첫째 간략함을 좋아하는 이를 위해 그 핵심을 취하여 분명한 뜻을 정밀히 통달하게 하고 번잡한 글을 보는 일을 면하게 하는 것이다. 둘째 총상만 집착하여 별도의 이치를 밝히지 못하는 이를 위해 미세하게 열어 펼쳐 성과 상을 원통하게 하고 두 [6]종류 생사의 뿌리를 끊으며 한맛 보리의 도를 밟게 하는 것이다. 여러 경의 큰 뜻을 우러러 곧바로 자기 마음을 깨닫고 여러 성인의 미묘한 말씀을 따라 깨달음의 창고를 단박에 열며, 의통(依通)의 견해를 버리고 삿된 집착의 정을 깨뜨려 바른 종지를 깊이 믿게 한다. 달이 손가락에 있지 않음을 알게 하고 빛을 돌이켜 되비추게 하여 견성이 문자를 따르지 않고 오직 증득과 상응하게 하는 것이 본뜻이다. 멋대로 지해를 일으켜서는 안 된다. 견해의 강에 빠지고, 무득관 가운데에서 나아갈 곳이 있다는 뜻을 품으며, 진공의 이치 위에서 취사의 마음을 일으키고, 자기 생각만 따라 후학을 의심시키고 그릇되게 해서는 안 된다. 반드시 직접 견성해야 비로소 이 종지를 안다.</w:t>
      </w:r>
    </w:p>
    <w:p>
      <w:pPr>
        <w:pStyle w:val="Heading2"/>
      </w:pPr>
      <w:r>
        <w:t>문단 0019 · [0421c12]</w:t>
      </w:r>
    </w:p>
    <w:p>
      <w:r>
        <w:t>원문</w:t>
      </w:r>
    </w:p>
    <w:p>
      <w:pPr>
        <w:pStyle w:val="SourceText"/>
      </w:pPr>
      <w:r>
        <w:t xml:space="preserve">[0421c12] </w:t>
      </w:r>
      <w:r>
        <w:t>問。既慮執指徇文。又何煩集教。</w:t>
      </w:r>
    </w:p>
    <w:p>
      <w:r>
        <w:t>한국어 직역</w:t>
      </w:r>
    </w:p>
    <w:p>
      <w:pPr>
        <w:pStyle w:val="TranslationText"/>
      </w:pPr>
      <w:r>
        <w:t>문: 이미 손가락에 집착하고 글을 따르는 것을 염려한다면 또 무엇 때문에 번거롭게 가르침을 모으는가?</w:t>
      </w:r>
    </w:p>
    <w:p>
      <w:pPr>
        <w:pStyle w:val="Heading2"/>
      </w:pPr>
      <w:r>
        <w:t>문단 0020 · [0421c13]</w:t>
      </w:r>
    </w:p>
    <w:p>
      <w:r>
        <w:t>원문</w:t>
      </w:r>
    </w:p>
    <w:p>
      <w:pPr>
        <w:pStyle w:val="SourceText"/>
      </w:pPr>
      <w:r>
        <w:t xml:space="preserve">[0421c13] </w:t>
      </w:r>
      <w:r>
        <w:t>答。為背己合塵。齊文作解者。恐封教滯情。故有此說。若隨詮了旨。即教明心者。則有何取捨。所以藏法師云。自有眾生。尋教得真。會理教無礙。常觀理而不礙持教。恒誦習而不礙觀空。則理教俱融。合成一觀。方為究竟傳通耳。斯乃教觀一如。詮旨[7]同原矣。</w:t>
      </w:r>
    </w:p>
    <w:p>
      <w:r>
        <w:t>한국어 직역</w:t>
      </w:r>
    </w:p>
    <w:p>
      <w:pPr>
        <w:pStyle w:val="TranslationText"/>
      </w:pPr>
      <w:r>
        <w:t>답: 자기를 등지고 티끌과 합하며 글에 맞추어 이해를 짓는 이가 가르침에 막혀 정에 걸릴까 두려워 이런 말을 한 것이다. 만약 언설을 따라 뜻을 깨달아 곧 가르침으로 마음을 밝히는 이라면 무슨 취사가 있겠는가. 그러므로 장법사가 말하였다. ‘어떤 중생은 가르침을 찾아 진실을 얻고 이치를 깨달아 교와 이치가 걸림이 없다. 항상 이치를 관하면서도 가르침을 지니는 것을 방해하지 않고, 항상 외우고 익히면서도 공을 관하는 것을 방해하지 않는다. 그러면 이치와 가르침이 함께 융합하여 하나의 관을 이루어야 비로소 구경으로 전하고 통하게 하는 것이다.’ 이것이 바로 교와 관이 하나와 같고 언설과 뜻의 [7]근원이 같다는 것이다.</w:t>
      </w:r>
    </w:p>
    <w:p>
      <w:pPr>
        <w:pStyle w:val="Heading2"/>
      </w:pPr>
      <w:r>
        <w:t>문단 0021 · [0421c19]</w:t>
      </w:r>
    </w:p>
    <w:p>
      <w:r>
        <w:t>원문</w:t>
      </w:r>
    </w:p>
    <w:p>
      <w:pPr>
        <w:pStyle w:val="SourceText"/>
      </w:pPr>
      <w:r>
        <w:t xml:space="preserve">[0421c19] </w:t>
      </w:r>
      <w:r>
        <w:t>問。諸大經論。自成片段。科節倫序。句義分明。何假撮錄廣文。成其要略。</w:t>
      </w:r>
    </w:p>
    <w:p>
      <w:r>
        <w:t>한국어 직역</w:t>
      </w:r>
    </w:p>
    <w:p>
      <w:pPr>
        <w:pStyle w:val="TranslationText"/>
      </w:pPr>
      <w:r>
        <w:t>문: 여러 대경과 논은 스스로 편단을 이루고 과절의 차례가 있으며 구절과 뜻이 분명한데, 어찌 넓은 글을 뽑아 기록하여 그 요략을 만들 필요가 있는가?</w:t>
      </w:r>
    </w:p>
    <w:p>
      <w:pPr>
        <w:pStyle w:val="Heading2"/>
      </w:pPr>
      <w:r>
        <w:t>문단 0022 · [0421c21]</w:t>
      </w:r>
    </w:p>
    <w:p>
      <w:r>
        <w:t>원문</w:t>
      </w:r>
    </w:p>
    <w:p>
      <w:pPr>
        <w:pStyle w:val="SourceText"/>
      </w:pPr>
      <w:r>
        <w:t xml:space="preserve">[0421c21] </w:t>
      </w:r>
      <w:r>
        <w:t>答。但以教海弘深。窮之罔知其際。義天高廣。仰之不得其邊。今則以管窺天。將螺酌海。如掬滄溟之涓滴。似撮太華之一塵。本為義廣難周。情存厭怠。亦為不依一乘教之正理。唯徇不了義之因緣。罕窮橫竪之門。莫知起盡之處。所以刪繁簡異。採妙探玄。雖文不足而大義全。緣不備而正理顯。搜盡一乘之旨。抉開萬法之原。為般若之玄樞。作菩提之要路。則資糧易辦。速至大乘。證入無疑免迂小徑。所以馬鳴菩薩造起信論云。或有自無智力。因他廣論而得解義。亦有自無智力。怖於廣說。樂聞略論攝廣大義而正修行。我今為彼最後人故。略攝如來最勝甚深無邊之義而造此論。瑜伽論云。有二緣。故說此論。一為如來無上法教久住世故。二為平等利益安樂諸有情故。又為如來甘露聖教已隱沒者。憶念採集重開顯故。未隱沒者。問答決擇倍興盛故。又為攝益樂略言論勤修行者。採集眾經廣要法義。略分別故。今斯錄者。雖無廣大製造之功。微有一期述成之事。亦知鈔錄前後。文勢不全。所冀直取要詮。且明宗旨。如從石辯玉。似披[1]沙揀金。於群藥中。但取阿陀之妙。向眾寶內。唯探如意之珠。舉一蔽諸。以本攝末。則一言無不略盡。殊說更無異途。亦望後賢。未垂嗤誚。所希斷疑生信。但以見道為懷。非徇虛名以邀世譽。願盡未來之際。遍窮法界之中。歷劫逾生。常弘斯道。凡有心者。皆入此宗。去執除疑。見聞獲益。承三寶力[2]加被護持。誓報佛恩。廣濟含識。虛空可盡茲願匪移。法界可窮。斯文不墜。</w:t>
      </w:r>
    </w:p>
    <w:p>
      <w:r>
        <w:t>한국어 직역</w:t>
      </w:r>
    </w:p>
    <w:p>
      <w:pPr>
        <w:pStyle w:val="TranslationText"/>
      </w:pPr>
      <w:r>
        <w:t>답: 다만 가르침의 바다가 넓고 깊어 궁구해도 그 끝을 알 수 없고, 뜻의 하늘이 높고 넓어 우러러도 그 가장자리에 미칠 수 없기 때문이다. 이제는 대롱으로 하늘을 엿보고 소라껍질로 바닷물을 뜨는 것과 같다. 큰 바다의 물 한 방울을 뜨고 태화산의 티끌 하나를 집는 것과 같다. 본래 뜻이 넓어 두루 알기 어려워 싫증내고 게을러지는 마음이 있기 때문이고, 또 일승교의 바른 이치에 의지하지 않고 오직 불요의의 인연만을 따르며 가로와 세로의 문을 궁구하는 이가 드물고 일어남과 다함의 곳을 알지 못하기 때문이다. 그러므로 번잡함을 덜고 다른 것을 간소화하며 묘한 것을 채집하고 현묘함을 찾는다. 비록 글이 충분하지 않아도 큰 뜻은 온전하고 인연이 갖추어지지 않아도 바른 이치는 드러난다. 일승의 뜻을 모두 찾고 만법의 근원을 파헤쳐 반야의 현묘한 중심축이 되고 보리의 요긴한 길이 된다. 그러면 자량을 쉽게 마련하고 빨리 대승에 이르며 의심 없이 증입하여 굽은 작은 길을 면한다. 그러므로 마명보살이 『기신론』을 지으며 말하였다. ‘어떤 이는 스스로 지혜의 힘이 없어 남의 광대한 논을 통해 뜻을 이해하고, 또 어떤 이는 스스로 지혜의 힘이 없어 넓은 설명을 두려워하고 간략한 논이 광대한 뜻을 포섭한 것을 듣기를 좋아하여 바르게 수행한다. 나는 지금 마지막 부류의 사람을 위해 여래의 가장 뛰어나고 매우 깊고 끝없는 뜻을 간략히 포섭하여 이 논을 짓는다.’ 『유가론』에서 말한다. ‘두 가지 인연이 있어 이 논을 설한다. 첫째 여래의 위없는 법교가 세상에 오래 머물게 하기 위해서이고, 둘째 모든 유정을 평등하게 이롭게 하고 안락하게 하기 위해서이다.’ 또 여래의 감로 같은 성교 가운데 이미 숨어 사라진 것은 기억하여 채집하고 다시 열어 드러내기 위해서이며, 아직 사라지지 않은 것은 문답으로 결택하여 더욱 흥성하게 하기 위해서이다. 또 간략한 언론을 좋아하며 부지런히 수행하는 이를 포섭하고 이롭게 하기 위해 여러 경의 넓고 요긴한 법의를 채집하여 간략히 분별한다. 지금 이 기록은 비록 광대한 창제의 공은 없지만 한때 앞선 글을 서술하여 이루는 일은 조금 있다. 또한 앞뒤를 초록하여 문맥이 온전하지 않음을 안다. 다만 요긴한 설명을 곧바로 취하여 종지를 밝히기를 바랄 뿐이다. 돌에서 옥을 가려내고 [1]모래를 헤쳐 금을 고르는 것과 같다. 여러 약 가운데 오직 아타(阿陀)의 묘한 약만 취하고 여러 보배 가운데 오직 여의주만 찾는 것과 같다. 하나를 들어 모든 것을 덮고 근본으로 말단을 포섭하면 한마디가 간략히 다하지 않는 것이 없다. 서로 다른 설도 다시 다른 길이 없다. 또한 후대 현자들이 비웃지 않기를 바란다. 바라는 것은 의심을 끊고 믿음을 내는 것이며 오직 견도를 마음에 둘 뿐, 헛된 이름을 좇아 세상의 명예를 얻으려는 것이 아니다. 바라건대 미래의 끝까지 법계 가운데 두루 다니며 겁을 지나고 생을 넘어서도 늘 이 도를 널리 펴고, 마음 있는 모든 이가 이 종지에 들어와 집착을 버리고 의심을 없애며 보고 들음으로 이익을 얻기를 바란다. 삼보의 힘으로 [2]가피와 보호를 받아 부처의 은혜에 보답할 것을 맹세하고 널리 유정을 구제한다. 허공이 다할 수 있어도 이 원은 바뀌지 않고 법계가 궁해질 수 있어도 이 글은 떨어지지 않을 것이다.</w:t>
      </w:r>
    </w:p>
    <w:p>
      <w:pPr>
        <w:pStyle w:val="Heading2"/>
      </w:pPr>
      <w:r>
        <w:t>문단 0023 · [0422a22]</w:t>
      </w:r>
    </w:p>
    <w:p>
      <w:r>
        <w:t>원문</w:t>
      </w:r>
    </w:p>
    <w:p>
      <w:pPr>
        <w:pStyle w:val="SourceText"/>
      </w:pPr>
      <w:r>
        <w:t xml:space="preserve">[0422a22] </w:t>
      </w:r>
      <w:r>
        <w:t>問。了義大乘。廣略周備。解一義具圓通之見。聞一偈有成佛之功。何假述成。仍煩解釋。</w:t>
      </w:r>
    </w:p>
    <w:p>
      <w:r>
        <w:t>한국어 직역</w:t>
      </w:r>
    </w:p>
    <w:p>
      <w:pPr>
        <w:pStyle w:val="TranslationText"/>
      </w:pPr>
      <w:r>
        <w:t>문: 요의 대승은 넓고 간략한 것이 두루 갖추어져 있고 한 뜻을 이해하면 원통한 견해를 갖추며 한 게송을 들으면 성불의 공이 있는데, 어찌 다시 서술해 이룰 필요가 있으며 또 번거롭게 해석할 필요가 있는가?</w:t>
      </w:r>
    </w:p>
    <w:p>
      <w:pPr>
        <w:pStyle w:val="Heading2"/>
      </w:pPr>
      <w:r>
        <w:t>문단 0024 · [0422a24]</w:t>
      </w:r>
    </w:p>
    <w:p>
      <w:r>
        <w:t>원문</w:t>
      </w:r>
    </w:p>
    <w:p>
      <w:pPr>
        <w:pStyle w:val="SourceText"/>
      </w:pPr>
      <w:r>
        <w:t xml:space="preserve">[0422a24] </w:t>
      </w:r>
      <w:r>
        <w:t>答。上上根人。一聞千悟。性相雙辯。理事俱圓。若中下之徒。須假開演。莊嚴之道。讚飾之門。格量其功。不可為喻。所以法華經偈云。譬如優曇華。一切皆愛樂。天人所希有。時時乃一出。聞法歡喜讚。乃至發一言。則為已供養。一切三世佛。是人甚希有。過於優曇華。般若頌云。般若無壞相。過一切言語。適無所依止。誰能讚其德。般若雖叵讚。我今能得讚。雖未脫死地。則為已得出。又古聖云。若菩薩造論者。名莊嚴經。如蓮華未開。見雖生喜。不如已剖香氣芬馥。如金未用。見雖生喜。不如用之為莊嚴具。故知弘教一念之善。能報十方諸佛之恩。論希有。則如華擅優曇之名。說光揚。則似金作莊嚴之具。是以菩薩釋大乘密旨。聞於未聞。能斷深疑。成於圓信。法利何盡。功德無邊。如大般若經云。復次憍尸迦。置贍部洲諸有情類。若四大洲諸有情[3]類。若小千界諸有情類。若中千界諸有情類。若大千界諸有情類。若復十方各如殑伽沙等世界諸有情類。皆於無上正等菩提。得不退轉。同作是言。我今欣樂。速證無上正等菩提。濟拔有情生死眾苦。令得殊勝畢竟安樂。有善男子善女人等。為成彼事。書深般若波羅蜜多。眾寶莊嚴。供養恭敬。尊重讚歎。普施與彼。受持讀誦。令善通利。如理思惟。於意云何。是善男子善女人等。由此因緣。得福多不。天帝釋言。甚多世尊。甚多善逝。爾時佛告天帝釋言。若善男子善女人等。書深般若波羅蜜多。眾寶莊嚴。供養恭敬。尊重讚歎。於彼眾中。隨施與一。受持讀誦。令善通利。如理思惟。以無量門巧妙文義。廣為解釋。分別義趣。令其解了。教授教誡。令勤修學。是善男子善女人等。所獲福聚。甚多於前。無量無邊。不可稱數。大涅槃經云。佛言。善男子。除一闡提。其餘眾生。聞是經已。悉皆能作菩提因緣。法聲光明入毛孔者。必定當得阿耨多羅三藐三菩提。何以故。若有人能供養恭敬無量諸佛。方乃得聞大涅槃經。薄福之人。則不得聞。故知得聞宗鏡所錄一心實相常住法門。皆是曩結深因。曾親佛會。甚為大事。非屬小緣。若未聞熏。曷由值遇。又大涅槃經云。佛告迦葉菩薩。諸善男子善女人。常當繫心修此二字。佛是常住。迦葉。若有善男子善女人。修此二字。當知是人。隨我所行。至我至處。是以信此法人。即凡即聖。修持契會。住佛所住之中。進止威儀。行佛所行之跡。釋摩訶衍論云。第一顯離疑信入功德門者。謂有眾生。聞此摩訶衍之甚深極妙廣大法門已。即其心中。亦不疑畏。亦不怯弱。亦不輕賤。亦不誹謗。發決定心。發堅固心。發尊重心。發愛信心。當知是人。真實佛子。不斷法種。不斷僧種。不斷佛種。常恒相續。轉轉增長。盡於未來。亦為諸佛親所授記。亦為一切無量菩薩之所護念。故如論云。若人聞是法已。不生怯弱。當知是人。定紹佛種。必為諸佛之所授記。第二比類對治示勝門者。謂[4]若有人。能善攝化三千大千世界中遍滿眾生。皆悉無餘。令行十善。或有眾生於一食頃。於此甚深法觀察思量。若校量此二人功德。彼第一人。所得功德甚極微少。譬如芥子碎作百分之量。此第二人。所得功德甚極廣大。譬如碎十方世界微塵數量。故如論云。假使有人。能化三千大千世界滿中眾生。令行十善。不如有人於一食頃正思此法。過前功德。不可為喻。第三舉受持功讚揚門者。謂若有人。受持此論。觀察義理。若一日。若一夜。中間。所得功德無量無邊。不可言說。不可思量。若假使十方三世一切諸佛。十方三世一切諸菩薩。以十方世界微塵數舌。各各皆悉於十方世界微塵數之量。不可說劫。讚揚其人所有功德。亦不能盡。所以者何。法身真如之功德。等虛空界。無邊際故。何況凡夫二乘之人。能稱歎之。一日一夜不多。中間受持人。尚所得功德不可思議。何況若二日。若三日。若四日。乃至百日中。受持讀誦。思惟觀察。不可思議。不可說中不可說。故如論云。復次若人受持此論。觀察修行。若一日一夜。所有功德無量無邊。不可得說。假令十方諸佛。各於無量無邊阿僧祇劫。歎其功德。亦不能盡。何以故。謂法性功德。無有盡故。此人功德。亦復如是。無有邊際。故知信此心宗。成摩訶衍。同三世諸佛之所證。義理何窮。等十方菩薩之所乘。功德無盡。偶斯玄化。慶幸逾深。順佛旨而報佛恩。無先弘法。闡佛日而開佛眼。只在明心。此宗鏡中。若得一句入神。歷劫為種。況正言深奧。總一群經。此一乃無量中一。若染此法。即是圓頓之種。可謂甘露入頂。醍醐灌心。耀不二之慧燈。破情根之闇惑。注一味之智水。洗意地之妄塵。能令厚障深遮。若暴風之卷危葉。繁疑積滯。猶赫日之爍輕氷。猶如於諸王中。為金輪之王。於諸照中。為晨旭之照。於諸寶中。為摩尼之寶。於諸華中。為青蓮之華。於諸諦中為真空之門。於諸法中。為涅槃之宅。故金剛三昧經偈云。一味之法印。一乘之所成。能於一切眾生中。為首為師。為明為導。如勝天王般若經云。一切法中。心為上首。大智度論云。三世諸佛。皆以諸法實相為師。祖師云。一切明中。心明為上。法華經偈云。第一之導師。得是無上法。又若未入宗鏡。非唯不得見道。實乃理絕修行。即本立而道生。歸根方究竟。如觀本質。知畫像而非真。若了藏性。見塵境而為妄。故經偈云。非不證真如。而能了諸行。猶如幻事等。似有而非真。是以若得本。即得末。故華嚴經中海會菩薩。用法界微塵以為三昧。又出現品云。此法門。名為如來祕密之處。乃至名演說如來根本實性。不思議究竟法。故[1]先德云。剖微塵之經卷。則念念果成。盡眾生之願門。則塵塵行滿。未悟宗鏡。焉信斯文。若暫信之。功力悉等。不易所習。盡具法門。即塞即通。即邪即正。所以昔人云。遇斯教者。應須自慶。其猶溺巨海而遇芳舟。墜長空而乘靈鶴矣。</w:t>
      </w:r>
    </w:p>
    <w:p>
      <w:r>
        <w:t>한국어 직역</w:t>
      </w:r>
    </w:p>
    <w:p>
      <w:pPr>
        <w:pStyle w:val="TranslationText"/>
      </w:pPr>
      <w:r>
        <w:t>답: 최상근기는 한 번 듣고 천 가지를 깨달아 성과 상을 함께 분별하고 이와 사를 모두 원만히 한다. 그러나 중근기와 하근기라면 반드시 열어 펼치는 일을 빌려야 한다. 이는 장엄하는 도이고 찬탄하고 꾸미는 문이어서 그 공을 헤아려 견줄 수 없다. 그러므로 『법화경』 게송에서 ‘비유하면 우담화는 모든 이가 좋아하지만 천상과 인간에서 보기 드물어 때때로 한 번 피어난다. 법을 듣고 기뻐 찬탄하여 한마디라도 하면 이미 모든 삼세 부처를 공양한 것이다. 이 사람은 매우 희유하여 우담화보다 뛰어나다.’라고 하였다. 반야의 게송에는 ‘반야는 무너질 상이 없고 모든 언어를 초월하며 전혀 의지할 곳이 없으니 누가 그 덕을 찬탄할 수 있으랴. 반야는 비록 찬탄하기 어렵지만 나는 지금 능히 찬탄한다. 아직 죽음의 땅에서 벗어나지 못했어도 이미 벗어난 것이 된다.’라고 하였다. 또 옛 성인이 말하였다. ‘보살이 논을 지으면 경을 장엄한다고 한다. 연꽃이 아직 피지 않았을 때 보아도 기쁘지만 이미 피어 향기가 짙은 것만 못하고, 금이 아직 쓰이지 않았을 때 보아도 기쁘지만 그것으로 장엄구를 만든 것만 못하다.’ 그러므로 가르침을 널리 펴는 한 생각의 선이 시방 모든 부처의 은혜에 보답할 수 있음을 안다. 희유함을 논하면 꽃 가운데 우담이라는 이름을 홀로 차지한 것과 같고, 밝게 드날림을 말하면 금으로 장엄구를 만든 것과 같다. 그러므로 보살이 대승의 비밀한 뜻을 풀이하여 아직 듣지 못한 것을 듣게 하면 깊은 의심을 끊고 원만한 믿음을 이룰 수 있다. 법의 이익이 어찌 다하겠으며 공덕은 끝이 없다. 『대반야경』에서 말한다. ‘또 교시가여, 잠부주의 모든 유정은 차치하고 사대주의 모든 [3]유정, 소천세계의 모든 유정, 중천세계의 모든 유정, 대천세계의 모든 유정, 나아가 시방 각각 항하사 같은 세계의 모든 유정이 모두 무상정등보리에서 불퇴전을 얻어 함께 이렇게 말한다고 하자. “나는 지금 기꺼이 빨리 무상정등보리를 증득하여 유정을 생사의 온갖 괴로움에서 건져 내고 뛰어난 구경의 안락을 얻게 하겠다.” 어떤 선남자와 선여인 등이 그 일을 이루기 위해 깊은 반야바라밀다를 베껴 쓰고 여러 보배로 장엄하며 공양하고 공경하고 존중하고 찬탄하여 그들에게 두루 베풀어 주고 받아 지니고 읽고 외우게 하며 잘 통달하게 하고 이치대로 사유하게 한다면 그대 생각은 어떠한가? 이 선남자와 선여인 등이 이 인연으로 얻는 복이 많겠는가?’ 천제석이 말하였다. ‘매우 많습니다, 세존이시여. 매우 많습니다, 선서시여.’ 그때 부처가 천제석에게 말하였다. ‘만약 선남자와 선여인 등이 깊은 반야바라밀다를 베껴 쓰고 여러 보배로 장엄하며 공양하고 공경하고 존중하고 찬탄한 뒤 그 무리 가운데 한 사람에게라도 베풀어 주어 받아 지니고 읽고 외우며 잘 통달하게 하고 이치대로 사유하게 하며 한량없는 방편의 교묘한 문과 뜻으로 널리 해석해 의취를 분별하고 이해하게 하며 가르치고 훈계하여 부지런히 닦아 배우게 한다면 이 선남자와 선여인 등이 얻는 복의 무더기는 앞의 것보다 훨씬 많아 한량없고 끝이 없어 헤아릴 수 없다.’ 『대열반경』에서 말한다. 부처가 말하였다. ‘선남자여, 일천제는 제외하고 나머지 중생은 이 경을 들은 뒤 모두 보리의 인연을 지을 수 있다. 법의 소리와 광명이 털구멍에 들어간 이는 반드시 아뇩다라삼먁삼보리를 얻게 된다. 무슨 까닭인가? 어떤 사람이 한량없는 모든 부처를 공양하고 공경해야 비로소 『대열반경』을 들을 수 있기 때문이다. 복이 엷은 사람은 들을 수 없다.’ 그러므로 『종경록』에 기록된 일심·실상·상주의 법문을 들을 수 있는 것은 모두 과거에 깊은 인연을 맺고 일찍이 부처의 회상에 친히 있었기 때문임을 안다. 이는 매우 큰 일이지 작은 인연에 속하지 않는다. 예전에 듣고 훈습하지 않았다면 어찌 만날 수 있겠는가. 또 『대열반경』에서 부처가 가섭보살에게 말하였다. ‘모든 선남자와 선여인은 항상 마음을 매어 이 두 글자를 닦아야 한다. “부처는 상주한다[佛是常住].” 가섭이여, 만약 선남자와 선여인이 이 두 글자를 닦으면 이 사람이 나의 행을 따라 행하고 내가 이르는 곳에 이를 것임을 알아야 한다.’ 그러므로 이 법을 믿는 사람은 범부이면서 곧 성인이며, 닦아 지녀 계합하면 부처가 머무는 곳에 머물고 움직이고 멈추는 위의에서 부처가 행한 자취를 행한다. 『석마하연론』에서 말한다. ‘첫째, 의심을 떠나 믿어 들어가는 공덕문을 드러낸다는 것은 어떤 중생이 이 마하연의 매우 깊고 지극히 묘하며 광대한 법문을 들은 뒤 그 마음에서 의심하거나 두려워하지 않고, 겁내거나 나약해지지 않으며, 가벼이 여기거나 천시하지 않고, 비방하지 않으며, 결정심과 견고심을 내고 존중심과 애신심을 내는 것이다. 이 사람은 진실한 불자이며 법종을 끊지 않고 승종을 끊지 않고 불종을 끊지 않음을 알아야 한다. 항상 계속 이어져 갈수록 증장하고 미래가 다할 때까지 모든 부처에게 친히 수기를 받으며 또한 한량없는 모든 보살의 호념을 받는다. 그러므로 논에서 ‘어떤 사람이 이 법을 듣고 나약한 마음을 내지 않는다면, 이 사람은 반드시 불종을 이어 모든 부처에게 수기를 받을 것임을 알아야 한다.’라고 하였다. 둘째, 비교하여 대치하고 뛰어남을 보이는 문이라는 것은 [4]가령 어떤 사람이 삼천대천세계에 가득한 중생을 잘 거두어 교화하여 한 사람도 남김없이 모두 십선을 행하게 하고, 또 어떤 중생은 한 끼 식사할 동안 이 깊은 법을 관찰하고 사량한다고 할 때 두 사람의 공덕을 비교하는 것이다. 첫 번째 사람이 얻은 공덕은 지극히 미소하여 겨자씨를 백 등분한 것과 같고, 두 번째 사람이 얻은 공덕은 지극히 광대하다. 시방세계의 미진을 부순 수와 같다고 비유한다. 그러므로 논에서 ‘가령 어떤 사람이 삼천대천세계에 가득한 중생을 교화하여 십선을 행하게 하더라도 어떤 사람이 한 끼 동안 이 법을 바르게 사유하는 것만 못하니, 그 공덕은 앞의 것을 뛰어넘어 비유할 수 없다.’라고 하였다. 셋째, 수지하는 공을 들어 찬양하는 문이라는 것은 어떤 사람이 이 논을 받아 지니고 의리를 관찰하여 하루나 하룻밤 동안 얻는 공덕이 한량없고 끝없다는 것이다. 말할 수도 없고 사량할 수도 없다. 가령 시방 삼세의 모든 부처와 시방 삼세의 모든 보살이 시방세계 미진 수의 혀를 가지고 각각 모두 시방세계 미진 수만큼의 불가설겁 동안 그 사람이 지닌 공덕을 찬양하더라도 다할 수 없다. 무슨 까닭인가. 법신 진여의 공덕이 허공계와 같아 끝이 없기 때문이다. 하물며 범부나 이승인이 그것을 찬탄할 수 있겠는가. 하루와 하룻밤은 많지 않지만 그동안 받아 지닌 사람의 공덕조차 불가사의하거늘 하물며 이틀, 사흘, 나흘, 나아가 백일 동안 받아 지니고 읽고 외우며 사유하고 관찰하는 것이겠는가. 불가사의하고 불가설 가운데의 불가설이다. 그러므로 논에서 ‘또 어떤 사람이 이 논을 받아 지니고 관찰하고 수행하여 하루와 하룻밤 동안 얻는 공덕은 한량없고 끝없어 말할 수 없다. 가령 시방의 모든 부처가 각각 한량없고 끝없는 아승기겁 동안 그 공덕을 찬탄해도 다할 수 없다. 무슨 까닭인가. 법성의 공덕이 다함이 없기 때문이다. 이 사람의 공덕도 또한 이와 같아 끝이 없다.’라고 하였다. 그러므로 이 마음의 종지를 믿으면 마하연을 이루어 삼세 모든 부처가 증득한 것과 같고, 그 의리는 다함이 없으며 시방 보살이 타는 것과 같다. 공덕은 다함없고 이 현묘한 교화를 만나면 경행이 더욱 깊어진다. 부처의 뜻을 따르며 부처의 은혜에 보답하는 데 법을 널리 펴는 것보다 앞서는 것이 없고, 부처의 해를 밝히고 부처의 눈을 여는 일은 오직 마음을 밝히는 데 있다. 이 『종경록』에서 한 구절이라도 정신에 들어맞으면 여러 겁 동안 종자가 되거늘, 하물며 바른 말이 깊고 오묘하여 모든 경을 총괄함에 있어서랴. 이 하나는 무량 가운데의 하나이다. 만약 이 법에 훈습되면 곧 원돈의 종자가 된다. 감로가 정수리에 들어가고 제호가 마음을 적시는 것과 같으며, 불이의 지혜 등불을 빛내 정근(情根)의 어두운 미혹을 깨뜨린다. 한맛의 지혜 물을 부어 뜻의 땅에 있는 망상의 먼지를 씻는다. 두터운 장애와 깊은 가림을 사나운 바람이 위태로운 잎을 말아 가듯 없애고, 번다한 의심과 쌓인 막힘을 뜨거운 해가 얇은 얼음을 녹이듯 없앤다. 모든 왕 가운데 금륜왕이 되는 것 같고, 모든 빛 가운데 새벽 햇빛이 되는 것 같으며, 모든 보배 가운데 마니보가 되는 것과 같다. 모든 꽃 가운데 청련화가 되고, 모든 진리 가운데 진공의 문이 되며, 모든 법 가운데 열반의 집이 된다. 그러므로 『금강삼매경』 게송에서 말한다. ‘한맛의 법인(法印)은 일승이 이룬 것이어서 모든 중생 가운데 으뜸이 되고 스승이 되며 밝음이 되고 길잡이가 될 수 있다.’ 『승천왕반야경』에서 말한다. ‘일체법 가운데 마음이 으뜸이다.’ 『대지도론』에서 ‘삼세 모든 부처는 모두 모든 법의 실상을 스승으로 삼는다.’라고 하였다. 조사도 ‘모든 밝음 가운데 마음의 밝음이 으뜸이다.’라고 하였다. 『법화경』 게송에는 ‘제일의 길잡이가 이 위없는 법을 얻었다.’라고 하였다. 또 만약 『종경록』에 들어가지 못하면 견도를 얻지 못할 뿐 아니라 실로 이치상 수행 자체가 성립하지 않는다. 근본이 서면 도가 생기고 근원으로 돌아가야 비로소 구경이다. 본질을 보고 그림이 진짜가 아님을 아는 것과 같고, 장성(藏性)을 깨달으면 티끌 경계가 망령된 것임을 본다. 그러므로 경의 게송에서 ‘진여를 증득하지 않고서는 모든 행이 환사와 같아 있는 듯하지만 진실하지 않음을 알 수 없다.’라고 하였다. 그러므로 근본을 얻으면 곧 말단도 얻는다. 그래서 『화엄경』의 해회보살은 법계의 미진을 삼매로 삼았고, 또 「출현품」에서 말한다. ‘이 법문을 여래의 비밀한 곳이라 하고, 나아가 여래의 근본 실성을 설하는 불가사의한 구경법이라 한다.’ 그러므로 [1]선덕이 말하였다. ‘미진 속 경권을 펼치면 생각마다 과가 이루어지고, 중생의 원문을 다하면 티끌마다 행이 가득 찬다.’ 『종경록』을 깨닫지 못하고서야 어찌 이 글을 믿겠는가. 잠시라도 이를 믿으면 공력은 모두 같아지고, 익히던 것을 바꾸지 않아도 법문을 모두 갖추며, 막힘이 곧 통함이고 삿됨이 곧 바름이 된다. 그러므로 옛사람이 말하였다. ‘이 가르침을 만나는 이는 마땅히 스스로 경하해야 한다. 마치 큰 바다에 빠졌다가 좋은 배를 만나고 긴 허공에서 떨어지다가 신령한 학을 탄 것과 같다.’</w:t>
      </w:r>
    </w:p>
    <w:p>
      <w:pPr>
        <w:pStyle w:val="Heading2"/>
      </w:pPr>
      <w:r>
        <w:t>문단 0025 · [0423b18]</w:t>
      </w:r>
    </w:p>
    <w:p>
      <w:r>
        <w:t>원문</w:t>
      </w:r>
    </w:p>
    <w:p>
      <w:pPr>
        <w:pStyle w:val="SourceText"/>
      </w:pPr>
      <w:r>
        <w:t xml:space="preserve">[0423b18] </w:t>
      </w:r>
      <w:r>
        <w:t>問。凡申弘教。開示化人。應須自行功圓。歷位親證。方酬本願。開方便門。則所利非虛。不違正教。今之所錄。有何證明。</w:t>
      </w:r>
    </w:p>
    <w:p>
      <w:r>
        <w:t>한국어 직역</w:t>
      </w:r>
    </w:p>
    <w:p>
      <w:pPr>
        <w:pStyle w:val="TranslationText"/>
      </w:pPr>
      <w:r>
        <w:t>문: 무릇 가르침을 널리 펴 중생에게 열어 보이고 교화하려면 마땅히 자신의 수행 공덕이 원만하고 여러 지위를 직접 증득한 뒤라야 본원을 갚고 방편문을 열어 이롭게 하는 일이 헛되지 않을 것이며 바른 가르침에도 어긋나지 않을 것이다. 지금 기록한 것에는 어떤 증명이 있는가?</w:t>
      </w:r>
    </w:p>
    <w:p>
      <w:pPr>
        <w:pStyle w:val="Heading2"/>
      </w:pPr>
      <w:r>
        <w:t>문단 0026 · [0423b21]</w:t>
      </w:r>
    </w:p>
    <w:p>
      <w:r>
        <w:t>원문</w:t>
      </w:r>
    </w:p>
    <w:p>
      <w:pPr>
        <w:pStyle w:val="SourceText"/>
      </w:pPr>
      <w:r>
        <w:t xml:space="preserve">[0423b21] </w:t>
      </w:r>
      <w:r>
        <w:t>答。此但唯集祖佛菩薩言教。故稱曰錄。設有問答解釋。皆依古德大意。傍讚勸修。述成至教。豈敢輒稱開示。妄有指陳。且夫祖佛正宗。則真唯識性。纔有信處。皆可為人。若論修證之門。諸方皆云。功未齊於諸聖。且教中所許。初心菩薩皆可比知。亦許約教而會。先以聞解信入。後以無思契同。若入信門。便登祖位。今集此宗鏡。證驗無邊。應念皆通。寓目咸是。今且現約世間之事。於眾生界中。第一比知。第二現知。第三約教而知。第一比知者。且如即今有漏之身。夜皆有夢。夢中所見好惡境界。憂喜宛然。覺來床上安眠。何曾是實。並是夢中意識思想所為。則可比知。覺時所見之事。皆如夢中無實。夫過去未來現在三世境界。元是第八阿賴耶識親相分。唯本識所變。若現在之境。是明了意識分別。若過去未來之境。是獨散暗意識思惟。夢覺之境雖殊。俱不出於意識。則唯心之旨。比況昭然。第二現知者。即是對事分明。不待立。況且如現見青白物時。物本自虛。不言我青我白。皆是眼識見分自性任運分別。與同時明了意識。計度分別為青為白。以意辯為色。以言說為青。皆是意言自妄安置。且如六塵鈍故。體不自立。名不自呼。一色既然。萬法咸爾。皆無自性。悉是意言。故云萬法本閑而人自鬧。是以若有心起時。萬境皆有。若空心起處。萬境皆空。則空不自空。因心故空。有不自有。因心故有。既非空非有。則唯識唯心。若無於心。萬法安寄。又如過去之境。何曾是有。隨念起處。忽然現前。若想不生。境終不現。此皆是眾生日用。可以現知。不待功成。豈假修得。凡有心者。並可證知。故先德云。如大根人。知唯識者。恒觀自心。意言為境。此初觀時。雖未成聖。分知意言。則是菩薩。第三約教而知者。經云。三界唯心。萬法唯識。此是所證本理。能詮正宗。廣在下文。誠證非一。如成實論云。佛說內外中間之言。遂即入定。時有五百羅漢。各釋此言。佛出定後。同問世尊。誰當佛意。佛言。並非我意。又白佛言。既不當佛意。將無得罪。佛言。雖非我意。各順正理。堪為聖教。有福無罪。且如說小乘自證法門。尚順正理。何況純引一乘。唯談佛旨乎。六行法云。諸大智人。欲學道者。莫問大小。皆依理教。若見權教。雖是佛說。知非實語。即不依從。若見凡人說有理者。雖非佛語。亦即依行。以有智人學佛法者。善解如來。教有權實。依佛實教。宣說道理。則過凡愚謬執權者。是以智人若有所說。人雖是凡。法則同佛。如瓶傳水。寫置餘瓶。瓶雖有異。所寫水一。是故凡夫結雖未盡。不妨有解。能說實義。但使解理心數。思量。此初觀理。則異餘凡。謂思人空。則是二乘。若觀法空。則是菩薩。故攝論云。初修觀則是凡夫菩薩。以此文證。初學觀者。雖未斷結。即是菩薩。以能解理同大聖故。說則合理。一一可依。寶篋經云。猶如迦陵頻伽鳥王卵中鳥子。其嘴未現。便出迦陵頻伽妙聲。佛法卵中諸菩薩等。未壞我見。未出三界。然能演出佛法妙音。謂空無相無作行音。迦陵頻伽。至孔雀群。終不鳴呼。還至迦陵頻伽鳥中。乃須鳴呼。菩薩若至一切聲聞緣覺眾中。終不演說不可思議諸佛之法。至菩薩眾。爾乃演說。以此文證。凡夫地中。過雖未盡。不妨深解。說有理者。皆可信受。但諸凡夫說有理者。皆是宿習。非今始學。若非宿習。今學至老。唯謂他語。自仍迷理。以迷理故。雖得多言。未解權實。說則乖理。若解理者。不揀尊幼。但求道不求事。依法不依人。如阿濕婆恃。因舍利弗見之求法。即偈答言。我年既幼稚。學日又初淺。豈能宣至真。廣說如來義。舍利弗言。可略說其要。便說偈言。諸法因緣生。是法說因緣。是法因緣盡。大師如是說。舍利弗一聞即獲初果。轉教目連。再說得道。以此證知。智人求法。唯重他德。不恥下就。不同凡愚我慢自高。雖知他勝。恥不肯學。凡夫無始不能入道。多皆由此不能求法。故諸愚人。迷實教者。未能自悟。唯應訪德。以迷理者。雖有世智。若無勝友。常迷道故。如勝天王般若經云。如生盲人不能見色。如是煩惱盲諸眾生。不能見法。如人有眼。無外光明。不能見色。行人如是。雖有智慧。無善知識。不能見法。以此證知。人雖有智。未能自悟。要須良友。故付法藏經云。善知識者。即是得道全分因緣。佛自勸人。逐善知識。不[1]合守愚。一生虛過。是故諸佛有遺旨。但令依法不依人。依義不依語。菩薩尚變身作畜生。為人說法。顯此奇異。令聞者信受。皆令悟道。入平等法。豈令心生高下耶。故華嚴演義。難云。此旨微密。極位方知。何以凡情。輒窺大教。釋云。依憑教理。聖教許故。涅槃經云。具縛凡夫。能知如來祕密之藏。毘盧遮那品頌云。如因日光照。還見於日輪。以佛智慧光。見佛所行道。即因佛教能了教也。今宗鏡中。始終引佛智慧之教光。顯佛所行之道跡。若深信者。則是以眾生之心光。見眾生之行跡。若難云。凡夫不合知者。斯乃邪見不信人耳。故大集經云。若有人言。我異佛異。當知是人。即魔弟子。又云。了了見者。知一切法無二相也。又云。觀諸法等。名之為佛。所以學人問忠國師云。如來說般若。即非般若。是名般若。既盡是非。云何是般若。答。能見非名者是般若。問。佛亦如是說。答。古今不異。得則千佛等心。萬聖同轍。</w:t>
      </w:r>
    </w:p>
    <w:p>
      <w:r>
        <w:t>한국어 직역</w:t>
      </w:r>
    </w:p>
    <w:p>
      <w:pPr>
        <w:pStyle w:val="TranslationText"/>
      </w:pPr>
      <w:r>
        <w:t>답: 이것은 다만 조사·부처·보살의 언교만을 모았으므로 ‘록(錄)’이라 한다. 설령 문답과 해석이 있어도 모두 옛 덕인의 큰 뜻에 의지해 곁에서 찬탄하고 수행을 권하며 지극한 가르침을 서술해 이루는 것일 뿐이다. 어찌 감히 함부로 개시한다고 일컫고 망령되이 지시하겠는가. 조사와 부처의 바른 종지는 곧 참된 유식성이다. 믿는 곳만 조금 있어도 모두 남을 위해 말할 수 있다. 수행과 증득의 문을 논한다면 여러 곳에서 모두 ‘공이 여러 성인과 같지 않다.’라고 한다. 그러나 가르침에서 허락하는 바에 따르면 초심보살도 모두 비교하여 알 수 있고 또한 가르침에 의거하여 회통할 수 있다. 먼저 듣고 이해하여 믿어 들어간 뒤 무사(無思)로 계합한다. 신문(信門)에 들어가면 곧 조사 지위에 오른다. 이제 이 『종경록』을 모으니 증험이 끝없고 생각하는 대로 모두 통하며 눈 닿는 것이 다 그렇다. 이제 우선 세간의 일을 현재에 근거해 보면 중생계 가운데 첫째는 비지(比知), 둘째는 현지(現知), 셋째는 가르침에 의거해 아는 것이다. 첫째 비지란, 지금의 유루한 몸도 밤마다 꿈이 있어 꿈속에서 보는 좋고 나쁜 경계가 근심과 기쁨으로 또렷하지만 깨어나면 침상 위에서 편히 잤을 뿐 어느 것이 실제였겠는가. 모두 꿈속 의식의 사상(思想)이 만든 것이다. 그러므로 깨어 있을 때 보는 일도 모두 꿈속과 같이 실재하지 않음을 비교하여 알 수 있다. 과거·미래·현재 삼세의 경계는 본래 제8 아뢰야식의 친상분이며 오직 본식이 변현한 것이다. 현재의 경계는 명료의식이 분별하고, 과거와 미래의 경계는 독산암의식(獨散暗意識)이 사유한다. 꿈과 깨어 있음의 경계는 비록 다르지만 모두 의식을 벗어나지 않는다. 그러므로 유심의 뜻을 비유해 보면 분명하다. 둘째 현지란 바로 일을 마주하여 분명히 아는 것이어서 따로 세우기를 기다리지 않는다. 가령 지금 청색이나 백색의 물건을 볼 때 물건 자체는 본래 텅 비어 ‘나는 푸르다’, ‘나는 희다’라고 말하지 않는다. 모두 안식의 견분이 자성에 따라 자연히 분별하고 동시에 일어나는 명료의식이 헤아려 푸르다 희다 분별하는 것이다. 뜻으로 분별하여 색이라 하고 말로 푸르다고 하는 것이니 모두 의언이 스스로 망령되이 안치한 것이다. 육진은 둔하므로 체가 스스로 서지 못하고 이름도 스스로 부르지 못한다. 한 색이 그러하듯 만법이 모두 그러하여 자성이 없고 모두 의언이다. 그러므로 ‘만법은 본래 한가로운데 사람이 스스로 소란스럽다.’라고 한다. 마음이 일어날 때는 만경이 모두 있고, 공한 마음이 일어나는 곳에서는 만경이 모두 공하다. 그러므로 공은 스스로 공한 것이 아니라 마음 때문에 공하고, 유는 스스로 유인 것이 아니라 마음 때문에 유이다. 이미 공도 아니고 유도 아니라면 오직 식이고 오직 마음이다. 마음이 없다면 만법이 어디에 의지하겠는가. 또 과거의 경계가 언제 실제로 있었던가. 생각이 일어나는 곳을 따라 갑자기 앞에 나타나고, 생각이 생기지 않으면 경계는 끝내 나타나지 않는다. 이는 모두 중생이 날마다 쓰는 것이어서 현전에서 알 수 있고 공덕이 이루어지기를 기다리지 않으며 어찌 수행으로 얻기를 빌리겠는가. 마음 있는 이라면 모두 증험하여 알 수 있다. 그러므로 선덕이 말하였다. ‘큰 근기의 사람이 유식을 알면 늘 자기 마음을 관하고 의언을 경계로 삼는다. 처음 이렇게 관할 때 비록 아직 성인이 되지는 못했어도 의언임을 부분적으로 알면 곧 보살이다.’ 셋째 가르침에 의거해 아는 것이란, 경에서 ‘삼계는 오직 마음이고 만법은 오직 식이다.’라고 한 것이다. 이것이 증득되는 근본 이치이고 이를 설명하는 바른 종지이다. 아래 글에서 널리 다루며 진실한 증거가 하나만이 아니다. 『성실론』에서 말한다. 부처가 ‘안·밖·중간’이라는 말을 설하고 곧 선정에 들었다. 그때 오백 나한이 각각 이 말을 해석하였다. 부처가 선정에서 나온 뒤 함께 세존께 ‘누구의 해석이 부처의 뜻에 맞습니까?’라고 물었다. 부처는 ‘모두 내 뜻이 아니다.’라고 하였다. 다시 부처께 ‘이미 부처의 뜻에 맞지 않는다면 죄를 얻게 되지 않겠습니까?’라고 하자 부처는 ‘비록 내 뜻은 아니지만 각각 바른 이치를 따르므로 성교가 될 만하며 복이 있고 죄가 없다.’라고 하였다. 소승에서 스스로 증득한 법문을 말하는 것조차 바른 이치를 따르면 그러하거늘 하물며 순전히 일승을 인용하여 오직 부처의 뜻만을 말하는 것이겠는가. 『육행법』에서 말한다. ‘도를 배우려는 큰 지혜인은 대소를 묻지 말고 모두 이치와 가르침에 의지해야 한다. 권교를 보면 비록 부처의 말이라도 진실한 말이 아님을 알아 곧 따르지 않고, 범부가 말한 것이라도 이치가 있음을 보면 비록 부처의 말은 아니어도 곧 의지해 행한다.’ 지혜인이 불법을 배우면 여래의 가르침에 권과 실이 있음을 잘 이해하여 부처의 실교에 의지해 도리를 설하므로, 범부와 어리석은 이가 잘못 권교에 집착하는 것보다 뛰어나다. 그러므로 지혜로운 사람이 말한 것이 이치에 맞으면 사람은 비록 범부라도 법은 부처와 같다. 병의 물을 다른 병에 옮겨 붓는 것과 같아서 병은 비록 다르지만 옮겨진 물은 하나이다. 그러므로 범부가 번뇌를 아직 다 끊지 못했어도 이해가 있을 수 있고 실다운 뜻을 말할 수 있다. 다만 이치를 이해하는 마음의 작용으로 사량하여 처음 이치를 관하면 다른 범부와 달라진다. 인공을 사유하면 이승이고, 법공을 관하면 보살이다. 그러므로 『섭론』에서 ‘처음 관을 닦을 때에는 범부 보살이다.’라고 하였다. 이 글로 증명하면 처음 관을 배우는 이는 비록 번뇌를 아직 끊지 못했어도 곧 보살이다. 이치를 이해하는 것이 대성인과 같기 때문에 그 말이 이치에 맞으면 하나하나 의지할 수 있다. 『보협경』에서 말한다. ‘가릉빈가조왕의 알 속 새끼는 부리가 아직 나타나기 전에도 곧 가릉빈가의 묘한 소리를 낸다. 불법의 알 속에 있는 여러 보살도 아견을 아직 무너뜨리지 못하고 삼계를 아직 벗어나지 못했지만 능히 불법의 묘한 소리를 연설하니, 곧 공·무상·무작행의 소리이다. 가릉빈가는 공작 떼에 이르면 끝내 울지 않고 가릉빈가 무리로 돌아와야 비로소 운다. 보살도 모든 성문과 연각의 무리 가운데에서는 끝내 불가사의한 모든 부처의 법을 연설하지 않고 보살 대중에 이르러서야 비로소 연설한다.’ 이 글로 증명하면 범부의 지위에서 허물이 아직 다하지 않았어도 깊이 이해하는 데에는 방해가 없고, 이치 있는 말을 한다면 모두 믿어 받아들일 수 있다. 다만 범부가 이치 있는 말을 할 수 있는 것은 모두 숙세의 익힘 때문이지 지금 처음 배운 것이 아니다. 숙세의 익힘이 없다면 지금 늙도록 배워도 남의 말만 되풀이할 뿐 자신은 여전히 이치를 미혹한다. 이치를 미혹하기 때문에 비록 말이 많아도 권과 실을 이해하지 못해 말하면 이치에 어긋난다. 이치를 이해하는 이는 높고 낮음과 어른·아이를 가리지 않고 오직 도를 구하고 일의 겉모습을 구하지 않으며 법에 의지하고 사람에 의지하지 않는다. 아습파시(阿濕婆恃)를 사리불이 보고 법을 구했을 때, 그가 게송으로 ‘나는 나이도 아직 어리고 배운 날도 처음이라 얕으니 어찌 지극한 진리를 펼치고 여래의 뜻을 널리 말할 수 있겠습니까?’라고 답하였다. 사리불이 ‘요점을 간략히 말해 주시오.’라고 하자 곧 게송으로 ‘모든 법은 인연으로 생기며 이 법은 그 인연을 설하고, 이 법의 인연이 다함도 대사가 이와 같이 설한다.’라고 하였다. 사리불은 한 번 듣고 곧 초과를 얻었고 목련에게 다시 가르쳐 두 번째 설함에 도를 얻었다. 이로써 지혜로운 사람이 법을 구할 때 오직 상대의 덕을 중시하고 자기보다 낮은 이에게 나아가기를 부끄러워하지 않음을 증명해 알 수 있다. 범부와 어리석은 이가 아만으로 스스로 높여 다른 이가 뛰어남을 알아도 부끄러워 배우려 하지 않는 것과 다르다. 범부가 무시 이래로 도에 들어가지 못하는 것은 대부분 이 때문에 법을 구하지 못해서이다. 그러므로 실교를 미혹한 어리석은 이는 아직 스스로 깨닫지 못했으면 오직 덕 있는 이를 찾아야 한다. 이치를 미혹한 이는 세간 지혜가 있더라도 뛰어난 벗이 없으면 늘 도를 미혹하기 때문이다. 『승천왕반야경』에서 ‘태어날 때부터 눈먼 사람이 색을 보지 못하는 것처럼 번뇌로 눈먼 중생은 법을 보지 못한다. 사람이 눈이 있어도 바깥의 광명이 없으면 색을 보지 못하듯 수행자도 지혜가 있어도 선지식이 없으면 법을 보지 못한다.’라고 하였다. 이로써 사람이 지혜가 있어도 아직 스스로 깨닫지 못하면 반드시 좋은 벗이 필요함을 알 수 있다. 그러므로 『부법장경』에서 ‘선지식은 곧 도를 얻는 전부의 인연이다.’라고 하였다. 부처가 직접 사람들에게 선지식을 따르라고 권했으니 어리석음을 [1]지키면서 한 생을 헛되이 보내서는 안 된다. 그러므로 모든 부처가 남긴 뜻은 오직 법에 의지하고 사람에 의지하지 않으며 뜻에 의지하고 말에 의지하지 말라는 것이다. 보살은 몸을 바꾸어 축생이 되어 사람에게 법을 설하기도 하며 이 기이한 일을 드러내 듣는 이가 믿고 받아들여 모두 도를 깨닫고 평등법에 들어가게 한다. 어찌 마음에 높고 낮음을 내게 하겠는가. 그러므로 『화엄연의』에서 논난한다. ‘이 뜻은 미세하고 비밀하여 극위에 이르러야 비로소 아는데, 어찌 범부의 정으로 큰 가르침을 함부로 엿보는가?’ 해석한다. ‘가르침과 이치에 의거하며 성교가 허락하기 때문이다. 『열반경』에서 “번뇌에 완전히 묶인 범부도 여래의 비밀장을 알 수 있다.”라고 하였다. 「비로자나품」 게송에는 “햇빛을 인하여 비추면 도리어 해의 바퀴를 보는 것처럼 부처 지혜의 빛으로 부처가 행한 도를 본다.”라고 하였다.’ 곧 부처의 가르침을 인하여 가르침을 알 수 있다는 뜻이다. 지금 『종경록』은 처음부터 끝까지 부처 지혜의 가르침이라는 빛을 인용하여 부처가 행한 도의 자취를 드러낸다. 깊이 믿는 이는 중생 마음의 빛으로 중생 행의 자취를 보는 것이다. 만약 ‘범부는 알아서는 안 된다.’라고 논난한다면 이는 곧 삿된 견해를 지닌 불신자일 뿐이다. 그러므로 『대집경』에서 ‘어떤 사람이 “나는 부처와 다르고 부처는 나와 다르다.”라고 한다면 이 사람은 곧 마의 제자임을 알아야 한다.’라고 하였고, 또 ‘분명히 보는 이는 일체법에 두 상이 없음을 안다.’라고 하며, 또 ‘모든 법이 평등함을 관하는 것을 부처라 한다.’라고 하였다. 그래서 학인이 충국사에게 물었다. ‘여래가 “반야를 설한다는 것은 곧 반야가 아니며 이를 반야라 이름한다.”라고 하셨습니다. 이미 시비를 다했는데 무엇이 반야입니까?’ 답: ‘이름 아님을 볼 수 있는 것이 반야이다.’ 문: ‘부처도 이와 같이 말씀하셨습니까?’ 답: ‘예와 지금이 다르지 않다. 얻으면 천 부처와 마음이 같고 만 성인과 같은 길을 간다.’</w:t>
      </w:r>
    </w:p>
    <w:p>
      <w:pPr>
        <w:pStyle w:val="EditorialNote"/>
      </w:pPr>
      <w:r>
        <w:t>교감·번역 메모 | [용어] ‘獨散暗意識’은 현 원문의 전문용어를 ‘독산암의식’으로 음역하였다. 다른 유식 문헌의 표기와의 대조는 아직 시행하지 않았다.</w:t>
      </w:r>
    </w:p>
    <w:p>
      <w:pPr>
        <w:pStyle w:val="EditorialNote"/>
      </w:pPr>
      <w:r>
        <w:t>교감·번역 메모 | [고유명사] ‘阿濕婆恃’는 현 저본의 글자대로 ‘아습파시’로 음역하였다. 다른 한역 표기와 동일인 여부를 임의 확정하지 않았다.</w:t>
      </w:r>
    </w:p>
    <w:p>
      <w:pPr>
        <w:pStyle w:val="Heading2"/>
      </w:pPr>
      <w:r>
        <w:t>문단 0027 · [0424c05]</w:t>
      </w:r>
    </w:p>
    <w:p>
      <w:r>
        <w:t>원문</w:t>
      </w:r>
    </w:p>
    <w:p>
      <w:pPr>
        <w:pStyle w:val="SourceText"/>
      </w:pPr>
      <w:r>
        <w:t xml:space="preserve">[0424c05] </w:t>
      </w:r>
      <w:r>
        <w:t>問。諸佛方便教門。皆依眾生根起。根性不等。法乃塵沙。三十七品助道之門。五十二位修行之路。云何唯立一心以為宗鏡。</w:t>
      </w:r>
    </w:p>
    <w:p>
      <w:r>
        <w:t>한국어 직역</w:t>
      </w:r>
    </w:p>
    <w:p>
      <w:pPr>
        <w:pStyle w:val="TranslationText"/>
      </w:pPr>
      <w:r>
        <w:t>문: 모든 부처의 방편 교문은 모두 중생의 근기에 따라 일어나고 근성이 같지 않아 법이 티끌 모래처럼 많으며, 삼십칠품 조도법문과 오십이위 수행의 길이 있는데 어찌 오직 일심만 세워 종경으로 삼는가?</w:t>
      </w:r>
    </w:p>
    <w:p>
      <w:pPr>
        <w:pStyle w:val="Heading2"/>
      </w:pPr>
      <w:r>
        <w:t>문단 0028 · [0424c08]</w:t>
      </w:r>
    </w:p>
    <w:p>
      <w:r>
        <w:t>원문</w:t>
      </w:r>
    </w:p>
    <w:p>
      <w:pPr>
        <w:pStyle w:val="SourceText"/>
      </w:pPr>
      <w:r>
        <w:t xml:space="preserve">[0424c08] </w:t>
      </w:r>
      <w:r>
        <w:t>答。此一心法。理事圓備。是大悲父。般若母。法寶藏。萬行原。以一切法界。十方諸佛。諸大菩薩。緣覺聲聞。一切眾生皆同此心。諸佛已覺。眾生不知。今為未知者。方便直指。以本具故不虛。以應得故非謬。故華嚴經頌云。譬如世間人。聞有寶藏處。以其可得故。心生大歡喜。寶藏處者。即眾生心。纔入信門。自然顯現。方悟從來具足。豈假功成。始知本性無差。非因行得。可謂最靈之物。至道之原。絕妙之門。精實之義。為凡聖根本。作迷悟元由。如萬物得地而發生。萬行證理而成就。諸門競入。眾德攸歸。作千聖趣道之基。為諸佛出世之眼。是以若了自心。頓成佛慧。可謂會百川為一濕。摶眾塵為一丸。融鐶釧為一金。變酥酪為一味。如華嚴經頌云。不能了自心。焉能知佛慧。阿差末經云。但正自心。不尚餘學。禪要經云。內照開解。即大乘門。見自心性。謂之曰照。眾聖所遊。謂之曰門。入楞伽經偈云。心具於法藏。離無我見垢。世尊說諸行。內心所知法。月燈三昧經偈云。若有受持是一法。能順菩薩正修行。因此一法功德故。速得成於無上道。勝鬘經云。世尊。我見攝受正法。有斯大力。如來以此為眼。為法根本。為引導法。為通達法。釋曰。所言正法者。即第一義心也。心外妄計。理外別求皆[1]墮邊邪。迷於正見。所以得為如來正眼。攝盡十方之際。照窮法界之邊。總歸一心。是名攝受正法。起信論云。復次真如自體相者。一切凡夫。聲聞緣覺。菩薩諸佛。無有增減。非前際生。非後際滅。常恒究竟。從無始來。本性具足一切功德。謂大智慧光明義。遍照法界義。如實了知義。本性清淨心義。常樂我淨義。寂靜不變自在義。如是等過恒沙數。非同非異。不思議佛法。無有斷絕。依此義故。名如來藏。亦名法身。</w:t>
      </w:r>
    </w:p>
    <w:p>
      <w:r>
        <w:t>한국어 직역</w:t>
      </w:r>
    </w:p>
    <w:p>
      <w:pPr>
        <w:pStyle w:val="TranslationText"/>
      </w:pPr>
      <w:r>
        <w:t>답: 이 일심의 법은 이와 사를 원만히 갖추며 대자비의 아버지이고 반야의 어머니이며 법보장이고 만행의 근원이다. 일체 법계와 시방 모든 부처, 모든 대보살, 연각·성문과 모든 중생이 모두 이 마음을 함께한다. 모든 부처는 이미 깨달았고 중생은 알지 못한다. 이제 알지 못한 이를 위해 방편으로 곧바로 가리킨다. 본래 갖추어져 있으므로 헛되지 않고 마땅히 얻어야 하므로 그릇되지 않다. 그러므로 『화엄경』 게송에서 ‘세간 사람이 보배창고가 있는 곳을 들으면 얻을 수 있기 때문에 마음에 큰 기쁨을 낸다.’라고 하였다. 보배창고가 있는 곳은 곧 중생의 마음이다. 신문에 막 들어가면 자연히 나타나 비로소 본래부터 갖추어져 있었음을 깨닫는다. 어찌 공을 이루기를 기다리겠는가. 그제야 본성이 차별 없고 행으로 인해 얻는 것이 아님을 안다. 가장 영묘한 것이며 지극한 도의 근원, 절묘한 문, 정실한 뜻이라 할 만하다. 범부와 성인의 근본이 되고 미혹과 깨달음의 근원이 된다. 만물이 땅을 얻어 발생하고 만행이 이치를 증득하여 성취하는 것과 같다. 여러 문이 다투어 들어가고 여러 덕이 돌아가는 곳이다. 천 성인이 도로 나아가는 토대가 되고 모든 부처가 세상에 나오는 눈이 된다. 그러므로 자기 마음을 깨달으면 단번에 부처의 지혜를 이룬다. 백천의 물을 모아 하나의 젖음으로 만들고 여러 티끌을 뭉쳐 한 덩이를 만들며, 고리와 팔찌를 녹여 한 금으로 만들고, 소와 낙을 변화시켜 한맛으로 만드는 것과 같다. 『화엄경』 게송에서 ‘자기 마음을 깨닫지 못한다면 어찌 부처의 지혜를 알겠는가.’라고 하였다. 『아차말경』에서 ‘다만 자기 마음을 바르게 할 뿐 다른 배움을 숭상하지 않는다.’라고 하였고, 『선요경』에서 ‘안으로 비추어 열어 이해하면 곧 대승문이다.’라고 하였다. 자기 마음의 성품을 보는 것을 ‘비춤’이라 하고, 여러 성인이 노니는 곳을 ‘문’이라 한다. 『입능가경』 게송에서 ‘마음은 법장을 갖추고 무아견의 때를 떠나니 세존은 모든 행을 내심이 아는 법이라고 설한다.’라고 하였다. 『월등삼매경』 게송에서 ‘만약 이 한 법을 받아 지니면 보살의 바른 수행에 순응할 수 있고, 이 한 법의 공덕 때문에 속히 위없는 도를 이룬다.’라고 하였다. 『승만경』에서 ‘세존이시여, 제가 보니 정법을 섭수하는 데 이러한 큰 힘이 있습니다. 여래는 이것을 눈으로 삼고 법의 근본으로 삼으며, 인도하는 법으로 삼고, 통달하는 법으로 삼습니다.’라고 하였다. 해석하면, 여기서 말한 정법은 곧 제일의심이다. 마음 밖에서 망령되이 헤아리거나 이치 밖에서 별도로 구하면 모두 [1]변과 사에 떨어져 정견을 미혹한다. 그러므로 여래의 바른 눈이 되어 시방의 끝을 모두 포섭하고 법계의 가장자리까지 비추며 모두 일심으로 돌아가게 하는 것을 ‘정법을 섭수한다’라고 한다. 『기신론』에서 말한다. ‘다시 진여 자체의 상이란 모든 범부와 성문·연각, 보살과 모든 부처에게 늘거나 줄지 않고, 전제(前際)에 생기는 것도 아니며 후제에 멸하는 것도 아니어서 항상하여 구경하며, 무시 이래로 본성이 일체공덕을 갖춘 것이다. 이른바 대지혜광명의 뜻, 법계를 두루 비추는 뜻, 여실히 아는 뜻, 본성청정심의 뜻, 상락아정의 뜻, 적정하고 변하지 않으며 자재한 뜻이다. 이와 같이 항하사 수를 넘는, 같지도 다르지도 않은 불가사의한 불법이 끊어짐 없이 있으므로 이 뜻에 의하여 여래장이라 하고 또한 법신이라 한다.’</w:t>
      </w:r>
    </w:p>
    <w:p>
      <w:pPr>
        <w:pStyle w:val="Heading2"/>
      </w:pPr>
      <w:r>
        <w:t>문단 0029 · [0425a12]</w:t>
      </w:r>
    </w:p>
    <w:p>
      <w:r>
        <w:t>원문</w:t>
      </w:r>
    </w:p>
    <w:p>
      <w:pPr>
        <w:pStyle w:val="SourceText"/>
      </w:pPr>
      <w:r>
        <w:t xml:space="preserve">[0425a12] </w:t>
      </w:r>
      <w:r>
        <w:t>問。上說真如離一切相。云何今說具足一切功德相。</w:t>
      </w:r>
    </w:p>
    <w:p>
      <w:r>
        <w:t>한국어 직역</w:t>
      </w:r>
    </w:p>
    <w:p>
      <w:pPr>
        <w:pStyle w:val="TranslationText"/>
      </w:pPr>
      <w:r>
        <w:t>문: 위에서는 진여가 모든 상을 떠났다고 말했는데, 어찌 이제 일체공덕의 상을 갖춘다고 하는가?</w:t>
      </w:r>
    </w:p>
    <w:p>
      <w:pPr>
        <w:pStyle w:val="Heading2"/>
      </w:pPr>
      <w:r>
        <w:t>문단 0030 · [0425a13]</w:t>
      </w:r>
    </w:p>
    <w:p>
      <w:r>
        <w:t>원문</w:t>
      </w:r>
    </w:p>
    <w:p>
      <w:pPr>
        <w:pStyle w:val="SourceText"/>
      </w:pPr>
      <w:r>
        <w:t xml:space="preserve">[0425a13] </w:t>
      </w:r>
      <w:r>
        <w:t>答。雖實具有一切功德。然無差別相。彼一切法。皆同一味一真。離分別相。無二性故。以依業識等生滅相。而立彼一切差別之相。此云何立。以一切法。本來唯心。實無分別。以不覺故。分別心起。見有境界。名為無明。心性本淨。無明不起。即於真如。立大智慧光明義。若心生見境。則有不見之相。心性無見。則無不見。即於真如。立遍照法界義。若心有動。則非真了知。非本性清淨。非常樂我淨。非寂靜。是變異。不自在。由是具起過於恒沙虛妄雜染。以心性無動故。即立真實了知義。乃至過於恒沙清淨功德相義。若心有起。見有餘境可分別求。則於內法有所不足。以無邊功德。即一心自性。不見有餘法而可更求。是故滿足過於恒沙非一非異不可思議諸佛之法。無有斷絕。故說真如名如來藏。亦復名為如來法身。然此一心。非同凡夫。妄認緣慮能推之心。決定執在色身之內。今遍十方世界。皆是妙明真心。如入法界品云。華藏世界海中。無問若山若河。大地虛空。草木叢林。塵毛等處。無不咸[2]稱真法界。具無邊德。故先德云。元亨利貞。乾之德也。始於一氣。常樂我淨。佛之德也。本乎一心。專一氣而致柔。修一心而成道。心也者。沖虛[3]粹妙。炳煥靈明。無去無來。冥通三際。非中非外。朗徹十方。不滅不生。豈四山之可害。離性離相。奚五色之能盲。處生死流。驪珠獨耀於滄海。踞涅槃岸。桂輪孤朗於碧天。大矣哉。萬法資始也。萬法虛偽。緣會而生。生法本無。一切唯識。識如幻夢。但是一心。心寂而知。目之圓覺。彌滿清淨。中不容他。故德用無邊。皆同一性。性起為相。境智歷然。相得性融。身心廓爾。方之海印。越彼太虛。恢恢焉。晃晃焉。逈出思議之表也。又先德云。如來藏者。即一心之異名。何謂一心。謂真妄染淨一切諸法無二之性。故名為一。此無二處。諸法中實。不同虛空。性自神解。故名為心。是以若於外別求。從他妄學者。猶如鑽氷覓火。壓沙出油。以氷[4]砂非油火之正因。欲求濟用。徒勞功力。又若但修漸行。空住權乘。則似畫無膠。如坏未鍛。以坏畫非堅牢之器。欲求究竟。無有是處。若能諦了自心。不妄外求者。如從木出火。從麻出油。不壞正因。速得成辦。又如畫得膠。如坏經火。堪成器用。事不唐捐。凡有施為。悉皆究竟。若未信入。取捨萬端。隨境生迷。為法所害。不觀空以遣累。但取空而廢善。不達有以興慈。但著有而起罪。皆為不了空有一心。致茲得失。若入宗鏡。纔發心時。非唯行成。理即頓具。便同古佛。一際無差。如大涅槃經云。拘尸那城。有旃陀羅。名曰歡喜。佛記是人。由一發心。當於此界千佛數中。速成無上正真之道。法華玄義云。心法者。前所明法。豈得異心。但眾生法太廣。佛法太高。於初學為難。然心佛及眾生。是三無別者。但自觀己心則為易。涅槃經云。一切眾生。具足三定。上定者。謂佛性也。能觀心性。名為上定。上能兼下。即攝得眾生法也。華嚴經云。遊心法界如虛空。則知諸佛之境界。法界即中也。虛空即空也。心佛即假也。三種即佛境界也。是為觀心。仍具佛法。又遊心法界者。觀根塵相對。一念心起。於十界中。必屬一界。若屬一界。即具百界千法。於一念中。悉皆備足。此心幻師。於一日夜。常造種種眾生。種種五陰。種種國土。所謂地獄界。假實國土。乃至佛界。假實國土。行人當自選擇。何道可從。又如虛空者。觀心自生心。不須藉緣。有心。心無生力。心無生力。緣亦無生。心緣[5]名無。合云何有。合尚叵得。離則不生。尚無一生。況有百界[6]千法耶。以心空故。從心所生。一切皆空。[7]此空亦空。若空。非空。點空。設假。假亦非假。無假無空。畢竟清淨。豈止三觀。萬行。乃至十方虛空。尚從心變。豈況空中所生物像。如首楞嚴經頌云。空生大覺中。如海一漚發。所以華嚴疏云。空有二法。俱稱真之理。則有與空皆性空也。鈔釋云。空有稱真之理者。此空是外空。若以理空對外空。外空離法。是斷滅空。理空即名為真空。若以外空亦心現。亦由對色。滅色方顯。則此斷空。從緣無性。即性空也。故十八空中明大者。謂十方空。即十方虛空。亦是性空矣。所以千聖付囑。難遇機緣。若對上根。豁然可驗。如寒山子詩云。自古多少聖。語路苦叮嚀。人根性不等。高下有利鈍。真佛不肯信。置功[1]抂受困。不如心淨明。便是心王印。先德云。欲知法要。心是十二部經之根本。入道要門。此心門者。三世之佛祖。唯此一事實。餘二即非真。唯有一乘法。無二亦無三。一乘法者。一心是。但守一心。即心真如門。一切諸法。無有缺少。一切法行。不出自心。唯心自知。更無別心。心無形色。無根無住。無生無滅。亦無覺觀可行。若有可觀行者。即是受想行識。非是本心。皆是有為功用。諸祖只是以心傳心。達者印可。更無別法。如華嚴經中。文殊童子。化五百童子。發菩提心。唯一人。善財童子。達本心原。遊一百一十城。問菩提萬行。所學三昧門。皆如幻化而無實體。故知從心所生。皆同幻化。但直了真心。自然真實。如唯識樞要云。依境教理行果。五唯識中。此論有義。但明境唯識。捨離心外取境。一切境不離心故。有義。但說教唯識。成論本教。釋彼說故。有義。但取理唯識。成立本教所說之理。分別唯識性相故。有義。但取行唯識。明五位修唯識行故。有義。但取果唯識。求大果故。安樂解脫身。大牟尼名法故。乃至今釋彼說。唯取教理。說。依教理。成彼性相。性相即攝一切盡故。一切皆取。於理為勝。是知唯識之理。成佛正宗。但以理該羅。無法不是。故云萬法唯識。述宗鏡之正意。窮祖佛之本懷。唯以一法逗一機。更無別旨。故法華經云。十方佛土中。唯有一乘法。大涅槃經云。師子吼者。是決定說。一切眾生。悉有佛性。又云。眾生亦爾。悉皆有心。凡有心者。悉皆當得阿耨多羅三藐三菩提。</w:t>
      </w:r>
    </w:p>
    <w:p>
      <w:r>
        <w:t>한국어 직역</w:t>
      </w:r>
    </w:p>
    <w:p>
      <w:pPr>
        <w:pStyle w:val="TranslationText"/>
      </w:pPr>
      <w:r>
        <w:t>답: 비록 실제로 일체공덕을 갖추었으나 차별상이 없다. 그 일체법은 모두 한맛이고 하나의 진실이라 분별상을 떠나며 두 성품이 없기 때문이다. 업식 등의 생멸상에 의지하여 그 모든 차별상을 세운다. 이것을 어떻게 세우는가. 일체법은 본래 오직 마음이고 실제로 분별이 없지만 불각 때문에 분별심이 일어나 경계가 있다고 보는 것을 무명이라 한다. 마음의 성품은 본래 청정하여 무명이 일어나지 않으므로 진여에 대지혜광명의 뜻을 세운다. 만약 마음이 경계를 보는 것을 낳으면 보지 못하는 상이 있고, 마음의 성품에 봄이 없으면 보지 못함도 없으므로 진여에 법계를 두루 비추는 뜻을 세운다. 만약 마음에 움직임이 있으면 진실하게 아는 것이 아니고 본성이 청정한 것도 아니며 상락아정도 아니고 적정하지도 않으며 변이하는 것이고 자재하지 못하다. 이 때문에 항하사를 넘는 허망한 잡염이 모두 일어난다. 마음의 성품에는 움직임이 없으므로 곧 진실하게 아는 뜻과, 나아가 항하사를 넘는 청정공덕상의 뜻을 세운다. 만약 마음에 일어남이 있어 다른 경계를 보고 분별하여 구할 것이 있다고 하면 내법에 부족한 바가 있게 된다. 그러나 끝없는 공덕이 곧 일심의 자성이어서 다시 구할 다른 법을 보지 않으므로 항하사를 넘는, 하나도 아니고 다르지도 않은 불가사의한 모든 부처의 법을 원만히 갖추어 끊어짐이 없다. 그러므로 진여를 여래장이라 하고 또한 여래법신이라 한다. 그러나 이 일심은 범부가 망령되이 인연을 생각하고 추리하는 마음을 인정하는 것과 같지 않으며 그것이 색신 안에 있다고 결정하여 집착하는 것도 아니다. 지금 시방세계에 두루한 것이 모두 묘명한 참마음이다. 「입법계품」에서 ‘화장세계해 가운데 산이든 강이든 대지와 허공, 초목과 숲, 티끌과 털끝 등의 곳을 막론하고 모두 [2]진법계라 일컬어지지 않는 것이 없으며 끝없는 덕을 갖춘다.’라고 하였다. 그러므로 선덕이 말하였다. ‘원·형·리·정은 건(乾)의 덕이며 한 기운에서 시작한다. 상·락·아·정은 부처의 덕이며 일심에 근본한다. 한 기운을 오로지하여 유연함에 이르고, 일심을 닦아 도를 이룬다. 마음이라는 것은 텅 비고 [3]순수하며 묘하고, 빛나고 신령하게 밝아 가는 것도 오는 것도 없다. 그윽이 삼제에 통하고 가운데도 밖도 아니며, 시방을 밝게 꿰뚫고 멸하지도 생하지도 않는다. 어찌 네 산이 해칠 수 있겠는가. 성도 상도 떠나 있으니 어찌 오색이 눈멀게 할 수 있겠는가. 생사의 흐름에 있어서는 여룡의 구슬이 큰 바다에서 홀로 빛나고, 열반의 언덕에 자리하면 달이 푸른 하늘에서 홀로 밝다. 위대하도다. 만법이 이를 바탕으로 시작한다. 만법은 허위하여 인연이 모여 생긴다. 생겨난 법은 본래 없고 일체는 오직 식이다. 식은 환상과 꿈과 같아 다만 일심일 뿐이며, 마음은 고요하면서 안다. 이를 원각이라 한다. 가득하고 청정하여 그 가운데 다른 것을 용납하지 않는다. 그러므로 덕과 작용이 끝없고 모두 한 성품이다. 성품이 일어나 상이 되면 경계와 지혜가 분명하고, 상이 성품을 얻어 융합하면 몸과 마음이 탁 트인다. 해인에 견주어도 되고 큰 허공보다 뛰어나다. 넓고도 넓으며 밝고도 밝아 사의의 바깥으로 멀리 벗어난다.’ 또 선덕이 말하였다. ‘여래장이란 곧 일심의 다른 이름이다. 무엇을 일심이라 하는가. 진과 망, 염과 정, 일체 모든 법이 둘이 아닌 성품을 말한다.’ 그러므로 ‘하나’라고 한다. 이 둘이 없는 곳은 모든 법 가운데 실다운 것이어서 허공과 같지 않고 성품 자체가 신령하게 이해하므로 ‘마음’이라 한다. 그러므로 만약 밖에서 별도로 구하고 남을 따라 망령되이 배우는 자는 얼음을 뚫어 불을 찾고 모래를 눌러 기름을 내는 것과 같다. 얼음과 [4]모래는 기름과 불의 바른 원인이 아니므로 쓰임을 구해 도움을 얻으려 해도 공력만 헛되이 수고한다. 또 만약 점차적인 행만 닦고 공연히 권승에 머문다면 아교 없는 그림과 같고 굽지 않은 질그릇과 같다. 굽지 않은 그릇과 아교 없는 그림은 견고한 기물이 아니므로 구경을 구하려 해도 그럴 수가 없다. 만약 자기 마음을 자세히 깨달아 망령되이 밖에서 구하지 않는다면 나무에서 불을 내고 삼에서 기름을 내는 것과 같아 바른 원인을 무너뜨리지 않으므로 빨리 이루어진다. 또 그림에 아교가 있고 질그릇이 불을 거친 것과 같아 기물로 쓸 수 있고 일이 헛되이 버려지지 않는다. 무릇 어떤 일을 해도 모두 구경에 이른다. 만약 아직 믿어 들어가지 못하면 취하고 버림이 만 갈래이고 경계를 따라 미혹을 내어 법에 해를 입는다. 공을 관하여 얽힘을 버리지 않고 다만 공만 취하여 선을 폐하며, 유를 통달하여 자비를 일으키지 않고 다만 유에 집착해 죄를 일으킨다. 이는 모두 공과 유가 일심임을 깨닫지 못해 이런 득실을 이루는 것이다. 만약 『종경록』에 들어가면 막 발심하는 때에 행이 이루어질 뿐 아니라 이치도 곧 단박에 갖추어져 바로 옛 부처와 같아 하나의 경계에 차이가 없다. 『대열반경』에서 말한다. ‘구시나성에 한 전다라가 있었는데 이름이 환희였다. 부처가 이 사람에게 수기하기를 한 번 발심한 것으로 말미암아 이 세계의 천 부처 수 가운데서 빨리 위없는 정진(正真)의 도를 이룰 것이라 하였다.’ 『법화현의』에서 말한다. ‘심법이란 앞에서 밝힌 법이 어찌 마음과 다를 수 있겠는가. 다만 중생법은 너무 넓고 불법은 너무 높아 초학자에게 어렵다. 그러나 마음·부처·중생 이 셋이 차별이 없다고 하였으니 다만 자기 마음을 관하면 쉽다.’ 『열반경』에서 ‘모든 중생은 삼정(三定)을 갖춘다. 상정(上定)이란 불성을 말한다.’라고 하였다. 마음의 성품을 관할 수 있는 것을 상정이라 한다. 상은 하를 겸할 수 있으므로 곧 중생법까지 포섭한다. 『화엄경』에서 ‘마음을 법계에 노닐게 함이 허공과 같으면 모든 부처의 경계를 안다.’라고 하였다. 법계는 곧 중이고, 허공은 곧 공이며, 마음과 부처는 곧 가이다. 이 세 가지가 곧 부처의 경계이다. 이것이 관심이다. 그 가운데 불법까지 갖춘다. 또 ‘마음을 법계에 노닐게 한다’는 것은 근과 진이 서로 마주할 때 한 생각의 마음이 일어나면 십계 가운데 반드시 한 계에 속함을 관하는 것이다. 한 계에 속하면 곧 백계천법을 갖추어 한 생각 가운데 모두 구족한다. 이 마음이라는 환술사는 하루 낮과 밤 동안 늘 갖가지 중생과 갖가지 오음, 갖가지 국토를 만든다. 이른바 지옥계의 가실국토에서 나아가 불계의 가실국토까지이다. 수행자는 마땅히 스스로 어느 길을 따를지 선택해야 한다. 또 ‘허공과 같다’는 것은 마음을 관하여 마음이 스스로 마음을 낳는다고 하면 인연을 빌릴 필요가 없지만, 마음에는 생겨내는 힘이 없고 마음에 생겨내는 힘이 없으면 인연 또한 생겨낼 수 없다는 것이다. 마음과 인연이 [5]모두 생김이 없다면 합한다고 해서 어찌 생김이 있겠는가. 합함조차 얻을 수 없고 떨어지면 생기지 않는다. 하나의 생김조차 없거늘 하물며 백계 [6]천법이 있겠는가. 마음이 공하기 때문에 마음에서 생긴 것은 모두 공하다. [7]이 공 또한 공하다. 만약 공이면서 공이 아니라면, 공을 점찍어 가(假)를 세운다. 가도 또한 가가 아니고 가도 없고 공도 없어 필경 청정하다. 어찌 삼관과 만행에 그치겠는가. 나아가 시방의 허공조차 마음을 따라 변현한 것이니 하물며 허공 가운데 생긴 물상들이겠는가. 『수능엄경』 게송에서 ‘허공이 대각 가운데 생기는 것은 바다에 하나의 물거품이 일어나는 것과 같다.’라고 하였다. 그러므로 『화엄소』에서 말한다. ‘공과 유 두 법이 모두 진실에 부합하는 이치라면 유와 공이 모두 성품이 공하다.’ 『초』에서 풀이한다. ‘공과 유가 진실의 이치에 부합한다고 할 때 이 공은 외공이다. 이공(理空)을 외공과 상대시키면 외공은 법을 떠난 것이어서 단멸공이고, 이공은 곧 진공이라 한다. 만약 외공 또한 마음이 나타낸 것이고 또한 색을 상대함으로 말미암아 색이 없어져야 비로소 드러나는 것이라고 한다면 이 단공도 인연을 따라 자성이 없으므로 곧 성공이다. 그러므로 십팔공 가운데 대(大)를 밝힌 것은 시방공, 곧 시방의 허공을 말한다. 이 또한 성공이다.’ 그러므로 천 성인이 부촉한 것이나 그 근기와 인연을 만나기 어렵다. 만약 상근기를 대하면 활연히 증험할 수 있다. 한산자의 시에서 말한다. ‘예부터 얼마나 많은 성인이 말길마다 애써 거듭 당부했던가. 사람의 근성은 같지 않아 높고 낮음과 날카롭고 둔함이 있다. 참된 부처를 믿으려 하지 않아 공을 들이고도 [1]헛되이 곤란을 받는다. 마음을 깨끗하고 밝게 하는 것만 못하니 그것이 곧 심왕의 도장이다.’ 선덕이 말하였다. ‘법의 요점을 알고자 한다면 마음은 십이부경의 근본이며 도에 들어가는 요문이다. 이 심문은 삼세의 불조가 전한 것이니 오직 이 한 일이 진실하고 나머지 둘은 참이 아니다. 오직 일승법만 있으며 둘도 없고 셋도 없다. 일승법이란 일심이다. 다만 일심을 지키면 곧 심진여문이다. 일체 모든 법이 부족함이 없으며 일체의 법행이 자기 마음을 벗어나지 않는다. 오직 마음이 스스로 알 뿐 다시 별도의 마음이 없다. 마음에는 형색이 없고 뿌리도 머무는 곳도 없으며 생도 멸도 없고 또한 각관으로 행할 것도 없다. 만약 관하여 행할 것이 있다면 곧 수·상·행·식이지 본심이 아니며 모두 유위의 공용이다. 여러 조사는 다만 마음으로 마음을 전했을 뿐이다. 통달한 이는 인가하고 다시 별도의 법이 없다. 『화엄경』에서 문수동자가 오백 동자를 교화하여 보리심을 내게 했는데, 오직 한 사람 선재동자만 본심의 근원에 통달하여 백십 성을 돌아다니며 보리의 만행을 묻고 여러 삼매문을 배웠다. 그것들은 모두 환화와 같아 실체가 없다. 그러므로 마음에서 생긴 것은 모두 환화와 같음을 알 수 있다. 다만 곧바로 참마음을 깨달으면 자연히 진실하다. 『유식추요』에서 말한다. ‘경·교·리·행·과에 의한 다섯 유식 가운데 이 논에 대해 어떤 뜻은 오직 경유식만 밝힌다고 한다. 마음 밖에서 경계를 취하는 것을 버리게 하니 일체 경계가 마음을 떠나지 않기 때문이다. 어떤 뜻은 오직 교유식을 설한다고 한다. 논의 근본 가르침을 이루고 그 설을 풀이하기 때문이다. 어떤 뜻은 오직 이유식을 취한다고 한다. 근본 가르침이 설한 이치를 성립시키고 유식의 성과 상을 분별하기 때문이다. 어떤 뜻은 오직 행유식을 취한다고 한다. 오위에서 유식행을 닦는 것을 밝히기 때문이다. 어떤 뜻은 오직 과유식을 취한다고 한다. 큰 과를 구하기 때문이다. 안락한 해탈신과 대모니를 법이라 이름하기 때문이다. 나아가 이제 그 설을 풀이하는 데서는 오직 교와 리를 취한다. 말하자면 교와 리에 의지하여 그 성과 상을 이루니 성과 상이 곧 일체를 모두 포섭하기 때문이다. 일체를 모두 취하는 것이 이치상 가장 뛰어나다. 그러므로 유식의 이치가 성불의 바른 종지임을 알 수 있다. 다만 이치로 널리 포괄하면 어느 법도 여기에 해당하지 않음이 없으므로 ‘만법유식’이라 한다. 『종경록』의 바른 뜻을 서술하고 조사와 부처의 본래 뜻을 궁구하면 오직 한 법으로 한 근기에 응할 뿐 다시 별도의 뜻이 없다. 그러므로 『법화경』에서 ‘시방 불국토 가운데 오직 일승법만 있다.’라고 하였다. 『대열반경』에서 ‘사자후란 결정된 설이니 일체중생이 모두 불성을 지닌다.’라고 하였고, 또 말한다. ‘중생도 또한 그러하여 모두 마음을 지닌다. 마음이 있는 자는 모두 마땅히 아뇩다라삼먁삼보리를 얻게 된다.’</w:t>
      </w:r>
    </w:p>
    <w:p>
      <w:pPr>
        <w:pStyle w:val="EditorialNote"/>
      </w:pPr>
      <w:r>
        <w:t>교감·번역 메모 | [구두·구문 불확실] ‘觀心自生心。不須藉緣。有心。心無生力。心無生力。緣亦無生’은 구두에 따라 연결이 달라질 수 있다. 현재는 자생·연생을 검토하는 문맥에 맞추어 최소한으로 연결하였다.</w:t>
      </w:r>
    </w:p>
    <w:p>
      <w:pPr>
        <w:pStyle w:val="EditorialNote"/>
      </w:pPr>
      <w:r>
        <w:t>교감·번역 메모 | [구문 불확실] ‘心緣名無。合云何有’의 주술 관계는 압축되어 있다. 마음과 연 양쪽에 생겨내는 자성이 없다는 앞 문맥에 따라 번역하였다.</w:t>
      </w:r>
    </w:p>
    <w:p>
      <w:pPr>
        <w:pStyle w:val="EditorialNote"/>
      </w:pPr>
      <w:r>
        <w:t>교감·번역 메모 | [구두 불확실] ‘若空。非空。點空。設假’는 구두 방식이 확정적이지 않다. 현 문장부호를 존중하되 삼관 문맥에 따라 잠정 번역하였다.</w:t>
      </w:r>
    </w:p>
    <w:p>
      <w:pPr>
        <w:pStyle w:val="EditorialNote"/>
      </w:pPr>
      <w:r>
        <w:t>교감·번역 메모 | [교감] ‘抂’은 현 TXT의 글자 그대로 보존하였다. 문맥상 다른 글자의 이문 가능성이 있으나 판본 대조 전에는 고치지 않는다.</w:t>
      </w:r>
    </w:p>
    <w:p>
      <w:pPr>
        <w:pStyle w:val="EditorialNote"/>
      </w:pPr>
      <w:r>
        <w:t>교감·번역 메모 | [구두 불확실] ‘乃至今釋彼說。唯取教理。說。依教理。成彼性相’은 ‘說’의 귀속과 구두가 모호하다. ‘말하자면 교와 리에 의하여…’로 잠정 연결하였다.</w:t>
      </w:r>
    </w:p>
    <w:p>
      <w:pPr>
        <w:pStyle w:val="Heading2"/>
      </w:pPr>
      <w:r>
        <w:t>문단 0031 · [0426b07]</w:t>
      </w:r>
    </w:p>
    <w:p>
      <w:r>
        <w:t>원문</w:t>
      </w:r>
    </w:p>
    <w:p>
      <w:pPr>
        <w:pStyle w:val="SourceText"/>
      </w:pPr>
      <w:r>
        <w:t xml:space="preserve">[0426b07] </w:t>
      </w:r>
      <w:r>
        <w:t>問。三界唯心。萬法唯識者。此該萬法。應別立真如為宗。</w:t>
      </w:r>
    </w:p>
    <w:p>
      <w:r>
        <w:t>한국어 직역</w:t>
      </w:r>
    </w:p>
    <w:p>
      <w:pPr>
        <w:pStyle w:val="TranslationText"/>
      </w:pPr>
      <w:r>
        <w:t>묻는다. “삼계는 오직 마음이고 만법은 오직 식이라고 한다면, 이는 만법을 포괄하므로 마땅히 별도로 진여를 세워 종지로 삼아야 하지 않습니까?”</w:t>
      </w:r>
    </w:p>
    <w:p>
      <w:pPr>
        <w:pStyle w:val="Heading2"/>
      </w:pPr>
      <w:r>
        <w:t>문단 0032 · [0426b08]</w:t>
      </w:r>
    </w:p>
    <w:p>
      <w:r>
        <w:t>원문</w:t>
      </w:r>
    </w:p>
    <w:p>
      <w:pPr>
        <w:pStyle w:val="SourceText"/>
      </w:pPr>
      <w:r>
        <w:t xml:space="preserve">[0426b08] </w:t>
      </w:r>
      <w:r>
        <w:t>答。真如是識性。識既該萬法。即是有為無為諸法平等之性。故經云。未曾有一法。而出於法性。司馬彪云。性者。人之本也。蔡邕云。性者。心之本也。故古師云。唯識論。是十支中高建法幢支。何法而不收。何宗而不立。唯以簡為義。識以了為義。離識之外。無別唯體。即識。有遮心外之用。故名為唯。唯之名獨。性相俱收。真如是識性。依他相分色等是識相。心所。以識為主。皆不離識故。總名唯識。</w:t>
      </w:r>
    </w:p>
    <w:p>
      <w:r>
        <w:t>한국어 직역</w:t>
      </w:r>
    </w:p>
    <w:p>
      <w:pPr>
        <w:pStyle w:val="TranslationText"/>
      </w:pPr>
      <w:r>
        <w:t>답한다. “진여는 식의 성품이다. 식이 이미 만법을 포괄하므로 곧 유위와 무위의 모든 법에 평등한 성품이다. 그러므로 경에서 ‘일찍이 한 법도 법성을 벗어난 적이 없다.’라고 하였다. 사마표가 말하였다. ‘성이란 사람의 근본이다.’ 채옹은 ‘성이란 마음의 근본이다.’라고 하였다. 그러므로 옛 스승이 말하였다. ‘『유식론』은 십지 가운데 법의 깃발을 높이 세운 지이다. 어느 법을 거두지 않으며 어느 종지를 세우지 않겠는가.’ ‘유(唯)는 가려낸다는 뜻으로 삼고, 식(識)은 분명히 안다는 뜻으로 삼는다. 식을 떠난 밖에는 별도의 ‘유’의 체가 없으니 곧 식이다. 마음 밖의 것을 차단하는 작용이 있으므로 ‘유’라 한다. ‘유’라는 이름은 독자적이라는 뜻이며, 성과 상을 모두 거둔다. 진여는 식의 성품이다. 의타기한 상분의 색 등은 식의 상이다. 심소는 식을 주로 삼고 모두 식을 떠나지 않기 때문에 모두 ‘유식’이라 이름한다.”</w:t>
      </w:r>
    </w:p>
    <w:p>
      <w:pPr>
        <w:pStyle w:val="Heading2"/>
      </w:pPr>
      <w:r>
        <w:t>문단 0033 · [0426b17]</w:t>
      </w:r>
    </w:p>
    <w:p>
      <w:r>
        <w:t>원문</w:t>
      </w:r>
    </w:p>
    <w:p>
      <w:pPr>
        <w:pStyle w:val="SourceText"/>
      </w:pPr>
      <w:r>
        <w:t xml:space="preserve">[0426b17] </w:t>
      </w:r>
      <w:r>
        <w:t>又問。三界是有漏法。由屬三界愛結所繫。故名三界。其無為無漏法。不為三界愛結所繫。即不名三界法。經何故但言三界唯心。即不攝無為無漏等法。此豈非唯識。而但言三界耶。</w:t>
      </w:r>
    </w:p>
    <w:p>
      <w:r>
        <w:t>한국어 직역</w:t>
      </w:r>
    </w:p>
    <w:p>
      <w:pPr>
        <w:pStyle w:val="TranslationText"/>
      </w:pPr>
      <w:r>
        <w:t>또 묻는다. “삼계는 유루법으로서 삼계의 애결에 얽매이기 때문에 삼계라 합니다. 무위·무루법은 삼계의 애결에 얽매이지 않으므로 삼계법이라 하지 않습니다. 그런데 경에서는 어찌하여 다만 ‘삼계유심’이라고만 말합니까? 그렇다면 무위·무루 등의 법은 포섭하지 못합니다. 이것들 또한 어찌 유식이 아니겠습니까? 그런데도 다만 삼계라고만 말한 것입니까?”</w:t>
      </w:r>
    </w:p>
    <w:p>
      <w:pPr>
        <w:pStyle w:val="Heading2"/>
      </w:pPr>
      <w:r>
        <w:t>문단 0034 · [0426b21]</w:t>
      </w:r>
    </w:p>
    <w:p>
      <w:r>
        <w:t>원문</w:t>
      </w:r>
    </w:p>
    <w:p>
      <w:pPr>
        <w:pStyle w:val="SourceText"/>
      </w:pPr>
      <w:r>
        <w:t xml:space="preserve">[0426b21] </w:t>
      </w:r>
      <w:r>
        <w:t>答。三界所治。迷亂之法。尚名唯識。無為無漏法。性是能治。體非迷亂。不說自成。故但言三界唯心也。又諸部總句。有為無為。染淨諸法。皆心為本。薩婆多等云。無為由心故顯。有為由心故起。由心起染淨法。勢用緣強故。說心為本。</w:t>
      </w:r>
    </w:p>
    <w:p>
      <w:r>
        <w:t>한국어 직역</w:t>
      </w:r>
    </w:p>
    <w:p>
      <w:pPr>
        <w:pStyle w:val="TranslationText"/>
      </w:pPr>
      <w:r>
        <w:t>답한다. “삼계는 다스려야 할 미혹하고 어지러운 법인데도 오히려 유식이라 한다. 무위·무루법은 성품상 능히 다스리는 것이고 그 체가 미혹하고 어지러운 것이 아니므로, 말하지 않아도 저절로 성립한다. 그러므로 다만 ‘삼계유심’이라고 말한 것이다. 또 여러 부파에서 총괄하여 말하기를, ‘유위와 무위, 염과 정의 모든 법은 모두 마음을 근본으로 삼는다.’라고 하였다. 설일체유부 등에서는 ‘무위는 마음으로 말미암아 드러나고, 유위는 마음으로 말미암아 일어난다.’라고 한다. 마음으로 말미암아 염법과 정법을 일으키는 세력과 작용의 연이 강하기 때문에 마음을 근본이라 말한다.”</w:t>
      </w:r>
    </w:p>
    <w:p>
      <w:pPr>
        <w:pStyle w:val="Heading2"/>
      </w:pPr>
      <w:r>
        <w:t>문단 0035 · [0426b26]</w:t>
      </w:r>
    </w:p>
    <w:p>
      <w:r>
        <w:t>원문</w:t>
      </w:r>
    </w:p>
    <w:p>
      <w:pPr>
        <w:pStyle w:val="SourceText"/>
      </w:pPr>
      <w:r>
        <w:t xml:space="preserve">[0426b26] </w:t>
      </w:r>
      <w:r>
        <w:t>問。立心為宗。具幾功德之門。能起見聞之信。</w:t>
      </w:r>
    </w:p>
    <w:p>
      <w:r>
        <w:t>한국어 직역</w:t>
      </w:r>
    </w:p>
    <w:p>
      <w:pPr>
        <w:pStyle w:val="TranslationText"/>
      </w:pPr>
      <w:r>
        <w:t>묻는다. “마음을 세워 종지로 삼는다면 몇 가지 공덕의 문을 갖추어 견문으로부터 믿음을 일으킬 수 있습니까?”</w:t>
      </w:r>
    </w:p>
    <w:p>
      <w:pPr>
        <w:pStyle w:val="Heading2"/>
      </w:pPr>
      <w:r>
        <w:t>문단 0036 · [0426b27]</w:t>
      </w:r>
    </w:p>
    <w:p>
      <w:r>
        <w:t>원문</w:t>
      </w:r>
    </w:p>
    <w:p>
      <w:pPr>
        <w:pStyle w:val="SourceText"/>
      </w:pPr>
      <w:r>
        <w:t xml:space="preserve">[0426b27] </w:t>
      </w:r>
      <w:r>
        <w:t>答。真心自體。非言所詮。湛如無際之虛空。瑩若圓明之淨鏡。毀讚不及。義理難通。以功德過患二門。絕對待故。今依先德。約相分別心。略有五義。一遠離所取差別之相。二解脫能取分別之執。三遍三際無所不等。四等虛空界無所不遍。五不墮有無一異等邊。超心行處。過言語道。又此無住之心。雙泯二諦。故無出俗入真之異。既無出入。不在空有。故經言。心處無在。無在之處。唯是一心。一心之體。本來寂滅。不可以有無處所窮其幽迹。不可以識智詮量談其妙體。唯有入者。只在心知。如擣萬種而為香丸。爇一塵而具足眾氣。似入大海水中浴。掬微滴而已用百川。執礫而盡成真金。攬草而無非妙藥。空器悉盈甘露之味。滿室唯聞薝蔔之香。眾義同歸。若太虛包含於萬像。千途競入。猶多影靡[2]礙於澄潭。若論一心性起功德。無盡無邊。豈以有量之心。讚無為之德。任盡神力。未述一毫。以信入之人。悉皆現證。即凡即聖。感應非虛。堅信不移。法空之虛聲自息。明誠可驗。靈潤之野焰俄停。豈假神通。心魔頓絕。匪憑他術。識火自消。除不肖人。焉明斯旨。如昔人云。依智不依識者。謂識現行。隨塵分別。眼色耳聲。耽迷不覺。大聖示教。境是自心。下愚氷執。塵為識外。今人口誦其空。心未亡有。騰空不起。入火逾難。俱是心相封迷故爾。後得通達。隨心轉用。豈不同鳥之遊空。自常如是。布之火浣。不足怪也。但群生識性不同。致令大聖隨情別說。然據至道。但是自心。故經云。三界上下。法義唯心。此就世界依報以明心。又云。如如與真際。涅槃及法界。種種意生身。我說為心量。此據出世法體以明心。終窮至實。畢到斯原。隨流感果。還宗了義。</w:t>
      </w:r>
    </w:p>
    <w:p>
      <w:r>
        <w:t>한국어 직역</w:t>
      </w:r>
    </w:p>
    <w:p>
      <w:pPr>
        <w:pStyle w:val="TranslationText"/>
      </w:pPr>
      <w:r>
        <w:t>답한다. “진심의 자체는 말로 드러낼 수 없으며, 끝없는 허공처럼 맑고 원만하고 밝은 깨끗한 거울처럼 빛난다. 헐뜯음과 찬탄이 미치지 못하고 의리로도 통하기 어렵다. 공덕과 허물이라는 두 문도 상대를 끊었기 때문이다. 이제 선덕에 의거하여 상을 따라 마음을 분별하면 대략 다섯 뜻이 있다. 첫째는 취해지는 대상의 차별상을 멀리 여의는 것이고, 둘째는 능히 취하는 분별의 집착에서 해탈하는 것이며, 셋째는 삼세에 두루하여 평등하지 않은 곳이 없는 것이고, 넷째는 허공계와 같아서 두루하지 않은 곳이 없는 것이다. 다섯째는 유·무·일·이 등의 극단에 떨어지지 않아 마음이 행하는 곳을 초월하고 언어의 길을 넘어서는 것이다. 또 이 머묾 없는 마음은 이제(二諦)를 함께 없애므로 속제를 벗어나 진제로 들어간다는 차이도 없다. 이미 출입이 없으니 공과 유 어느 쪽에도 있지 않다. 그러므로 경에서 ‘마음이 있는 곳은 어디에도 있지 않다.’라고 하였다. 어디에도 있지 않은 그곳이 오직 한마음이다. 한마음의 체는 본래 적멸하여 유무와 처소로 그 그윽한 자취를 궁구할 수 없고, 식과 지혜의 설명과 헤아림으로 그 묘한 체를 논할 수도 없다. 오직 들어간 자라야 다만 마음으로 알 뿐이다. 마치 만 가지를 찧어 향환을 만들면 한 티끌만 태워도 온갖 향기가 갖추어지는 것과 같고, 큰 바닷물에 들어가 목욕하면서 작은 물방울을 한 움큼 뜨는 것만으로 이미 모든 강물을 쓰는 것과 같으며, 자갈을 잡아도 모두 참금이 되고 풀을 잡아도 묘약 아님이 없는 것과 같다. 빈 그릇마다 모두 감로의 맛이 가득하고 온 방에는 오직 첨복의 향기만 들린다. 온갖 뜻이 한곳으로 돌아감은 마치 큰 허공이 만상을 포함하는 것과 같고, 천 갈래 길이 다투어 들어감은 많은 그림자가 맑은 못을 방해하지 않는 것과 같다. 한마음에서 성품이 일어나 이루는 공덕을 논한다면 다함도 없고 끝도 없다. 어찌 헤아림 있는 마음으로 무위의 덕을 찬탄할 수 있겠는가. 신력을 다한다 하더라도 한 털끝도 다 서술하지 못한다. 믿어 들어간 사람은 모두 현전하여 증득한다. 곧 범부이면서 곧 성인이니 감응이 헛되지 않는다. 굳은 믿음이 움직이지 않으면 법공을 비방하던 헛된 소리가 저절로 그치고, 밝은 진실을 징험할 수 있으면 영윤을 의심하던 들판의 아지랑이가 문득 멎는다. 어찌 신통을 빌리겠는가. 마음의 마가 갑자기 끊어진다. 다른 술법에 의지하는 것도 아니다. 식의 불이 저절로 사라진다. 못난 사람을 제외하고 누가 이 뜻을 밝히지 못하겠는가. 옛사람이 말하였다. ‘지혜에 의지하고 식에 의지하지 말라.’는 것은, 식의 현행이 경계를 따라 분별하여 눈은 색에, 귀는 소리에 빠져 미혹하면서 깨닫지 못하는 것을 말한다. 대성인이 가르침을 보였으나 경계가 자기 마음임을 알지 못해 하근의 어리석은 자가 얼음처럼 굳게 집착하여 경진을 식 밖의 것으로 여긴다. 지금 사람은 입으로는 공을 외우면서 마음에서는 유를 없애지 못한다. 허공으로 솟는 일조차 일어나지 않는데 불에 들어가는 일은 더욱 어렵다. 모두 마음의 상에 막혀 미혹했기 때문이다. 뒤에 통달하게 되면 마음을 따라 전변하여 쓰이니 어찌 새가 허공을 노니는 것과 같지 않겠는가. 본래 늘 그러한 것이다. 천을 불에 빨아도 이상할 것이 없다. 다만 중생의 식성이 같지 않으므로 대성인이 정에 따라 달리 설하게 된다. 그러나 지극한 도에 근거하면 다만 자기 마음일 뿐이다. 그러므로 경에서 ‘삼계의 위아래에 있는 법과 뜻은 오직 마음이다.’라고 하였다. 이는 세계의 의보에 의거하여 마음을 밝힌 것이다. 또 ‘여여와 진제, 열반과 법계, 갖가지 의생신을 나는 모두 심량이라 말한다.’라고 하였다. 이는 출세간법의 체에 의거하여 마음을 밝힌 것이다. 끝까지 궁구하여 지실에 이르면 마침내 이 근원에 도달한다. 흐름을 따라 과보를 감득하더라도 다시 종지로 돌아오면 요의이다.”</w:t>
      </w:r>
    </w:p>
    <w:p>
      <w:pPr>
        <w:pStyle w:val="EditorialNote"/>
      </w:pPr>
      <w:r>
        <w:t>교감·번역 메모 | [구문] ‘布之火浣’은 불에 넣어 씻는 천이라는 비유로 읽었다. 문구가 압축되어 있어 다른 구두 가능성이 있다.</w:t>
      </w:r>
    </w:p>
    <w:p>
      <w:pPr>
        <w:pStyle w:val="Heading2"/>
      </w:pPr>
      <w:r>
        <w:t>문단 0037 · [0427a02]</w:t>
      </w:r>
    </w:p>
    <w:p>
      <w:r>
        <w:t>원문</w:t>
      </w:r>
    </w:p>
    <w:p>
      <w:pPr>
        <w:pStyle w:val="SourceText"/>
      </w:pPr>
      <w:r>
        <w:t xml:space="preserve">[0427a02] </w:t>
      </w:r>
      <w:r>
        <w:t>問。一心為宗。可稱綱要者。教中何故。廣談諸道。各立經宗。</w:t>
      </w:r>
    </w:p>
    <w:p>
      <w:r>
        <w:t>한국어 직역</w:t>
      </w:r>
    </w:p>
    <w:p>
      <w:pPr>
        <w:pStyle w:val="TranslationText"/>
      </w:pPr>
      <w:r>
        <w:t>묻는다. “한마음을 종지로 삼는 것이 강요라고 할 만하다면, 가르침에서는 어찌하여 여러 도를 널리 말하고 각각 경의 종지를 세웁니까?”</w:t>
      </w:r>
    </w:p>
    <w:p>
      <w:pPr>
        <w:pStyle w:val="Heading2"/>
      </w:pPr>
      <w:r>
        <w:t>문단 0038 · [0427a03]</w:t>
      </w:r>
    </w:p>
    <w:p>
      <w:r>
        <w:t>원문</w:t>
      </w:r>
    </w:p>
    <w:p>
      <w:pPr>
        <w:pStyle w:val="SourceText"/>
      </w:pPr>
      <w:r>
        <w:t xml:space="preserve">[0427a03] </w:t>
      </w:r>
      <w:r>
        <w:t>答。種種諸法雖多。但是一心所作。於一聖道。立無量名。如一火因然。得草火木火種種之號。猶一水就用。得或羹或酒多多之名。此一心門。亦復如是。對小機而稱小法。逗大量而號大乘。大小雖分。真性無隔。若決定執佛說有多法。即謗法輪。成兩舌之過。故經云。心不離道。道不離心。如大涅槃經云。爾時世尊。讚迦葉菩薩。善哉善哉。善男子。汝今欲知菩薩大乘微妙經典所有祕密。故作是問。善男子。如是諸經。悉入道諦。善男子。如我先說。若有信道。如是信道。是信根本。是能佐助菩提之道。是故我說。無有錯謬。善男子。如來善知無量方便。欲化眾生。故作如是種種說法。善男子。譬如良醫。識諸眾生種種病原。隨其所患。而為合藥。并藥所禁。唯水一種。不在禁例。或服薑水。或甘草水。或細辛水。或黑石蜜水。或阿摩勒水。或尼婆羅水。或鉢晝羅水。或服冷水。或服熱水。或蒲萄水。或安石榴水。善男子。如是良醫。善知眾生所患種種。藥雖多禁。水不在例。如來亦爾。善知方便。於一法相。隨諸眾生。分別廣說種種名相。彼諸眾生。隨所說受。受已修習。除斷煩惱。如彼病人。隨良醫教。所患得除。復次善男子。如有一人。善解眾語。在大眾中。是諸大眾。熱渴所逼。咸發聲言。我欲飲水。我欲飲水。是人即時以清冷水。隨其種類。說言是水。或言波尼。或言欝持。或言[1]娑利藍。或言婆利。或言波耶。或言甘露。或言牛乳。以如是等無量水名。為大眾說。善男子。如來亦爾。以一聖道。為諸聲聞種種演說。從信根等。至八聖道。復次善男子。譬如金師。以一種金。隨意造作種種瓔珞。所謂鉗鎖鐶釧。釵[2]鐺天冠臂印。雖有如是差別不同。然不離金。善男子。如來亦爾。以一佛道。隨諸眾生。種種分別。而為說之。或說一種。所謂諸佛一道無二。復說二種。所謂定慧。復說三種。謂見慧智。復說四種。所謂見道修道無學道佛道。乃至復說二十道。所謂十力四無所畏。大慈大悲。念佛三昧。三正念處。善男子。是道一體。如來昔日為眾生故。種種分別。復次善男子。譬如一火。因所然故。得種種名。所謂木火草火。糠火䴰火。牛馬糞火。善男子。佛道亦爾。一而無二。為眾生故。種種分別。復次善男子。譬如一識。分別說六。若至於眼。則名眼識。乃至意識。亦復如是。善男子。道亦如是。一而無二。如來為化諸眾生故。種種分別。復次善男子。譬如一色。眼所見者。則名為色。耳所聞者。則名為聲。鼻所嗅者。則名為香。舌所甞者。則名為味。身所覺者。則名為觸。善男子。道亦如是。一而無二。如來為欲化眾生故。種種分別。善男子。以是義故。以八聖道分。名道聖諦。善男子。是四聖諦。諸佛世尊次第說之。以是因緣。無量眾生得度生死。又云。若言十善十惡。可作不可作。善道惡道。白法黑法。凡夫謂二。智者了達其性無二。無二之性。即是實性。陀羅尼經。云無有一切諸法。是名一字法門。又經云。佛言。三世諸佛所說之法。吾今四十九年不加一字。故知此一心門。能成至道。若上根直入者。終不立餘門。為中下未入者。則權分諸道。是以祖佛同指。賢聖冥歸。雖名異而體同。乃緣分而性合。般若唯言無二。法華但說一乘。淨名無非道場。涅槃咸歸祕藏。天台專勤三觀。江西舉體全真。馬祖即佛是心。荷澤直指知見。又教有二種說。一顯了說。二祕密說。顯了說者。如楞伽密嚴等經。起信唯識等論。祕密說者。各據經宗。立其異號。如維摩經以不思議為宗。金剛經以無住為宗。華嚴經以法界為宗。涅槃經以佛性為宗。任立千途。皆是一心之別義。何者。以真心妙體。不在有無。智不能知。言不可及。非情識思量之境界。故號不思議。體虛相寂。絕待靈通。現法界而無生。超三世而絕跡。故號之無住。竪徹三際。橫亘十方。無有界量。邊表不可得。故稱法界。為萬物之根。由作群生之元始。在凡不減。處聖非增。靈覺昭然。常如其體。故曰佛性。乃至或名靈臺妙性。寶藏神珠。悉是一心。隨緣別稱。經云。三阿僧祇百千名號。皆是如來之異名。只為不知諸佛方便。迷名著相。隨解成差。但了斯宗豁然空寂。有何名相。可得披陳。如龍王一味之雨。隨人天善惡之業。所雨不同。各見差別。華嚴經云。譬如娑竭羅龍王。欲現龍王。大自在力。饒益眾生。咸令歡喜。從四天下。乃至他化自在天處。及於地上。於一切處。所雨不同。所謂於大海中雨清冷水。名為無斷絕。於他化自在天雨簫笛等種。種樂音。名為美妙。於化樂天雨大摩尼寶。名為放大光明。於兜率天雨大莊嚴具。名為垂髻。於夜摩天雨大妙華。名為種種莊嚴具。於三十三天雨眾妙香。名為悅意。於四天王天雨天寶衣。名為覆蓋。於龍王宮雨赤真珠。名為踊出光明。於阿脩羅宮雨諸兵仗。名為降伏怨敵。於北欝單越雨種種華。名曰開敷。餘三天下。悉亦如是。然各隨其處。所雨不同。雖彼龍王。其心平等。無有彼此。但以眾生善根異故。雨有差別。是以龍王一味之雨。隨諸天感處不同。猶如諸佛一心法門。逐眾生見時有別。</w:t>
      </w:r>
    </w:p>
    <w:p>
      <w:r>
        <w:t>한국어 직역</w:t>
      </w:r>
    </w:p>
    <w:p>
      <w:pPr>
        <w:pStyle w:val="TranslationText"/>
      </w:pPr>
      <w:r>
        <w:t>답한다. “갖가지 모든 법이 비록 많지만 다만 한마음이 지은 것이다. 하나의 성스러운 도에 무량한 이름을 세우는 것은, 하나의 불도 타는 것에 따라 풀불·나무불 등 갖가지 이름을 얻는 것과 같고, 하나의 물도 쓰임에 따라 국이 되기도 하고 술이 되기도 하여 많은 이름을 얻는 것과 같다. 이 한마음의 문도 또한 그러하여 작은 근기를 대하면 소법이라 하고 큰 근기에 맞추면 대승이라 한다. 대소는 비록 나뉘지만 참된 성품에는 간격이 없다. 만약 부처가 여러 법을 설했다고 결정적으로 집착한다면 곧 법륜을 비방하여 양설의 허물을 이룬다. 그러므로 경에서 ‘마음은 도를 떠나지 않고 도는 마음을 떠나지 않는다.’라고 하였다. 『대열반경』에서 말한다. 그때 세존께서 가섭보살을 찬탄하셨다. ‘훌륭하고 훌륭하다. 선남자여, 그대가 지금 보살대승의 미묘한 경전에 있는 비밀을 알고자 하므로 이런 질문을 하는구나. 선남자여, 이러한 모든 경은 모두 도제에 들어간다. 선남자여, 내가 앞서 말한 것처럼 만약 도를 믿는 자가 있다면 이와 같이 도를 믿는 것이 믿음의 근본이며, 보리의 도를 능히 돕는 것이다. 그러므로 내가 설한 것은 잘못이 없다. 선남자여, 여래는 한량없는 방편을 잘 알아 중생을 교화하고자 하므로 이처럼 갖가지 법을 설한다. 선남자여, 비유하면 훌륭한 의사가 중생의 갖가지 병의 근원을 알아 그 병에 따라 약을 조제하고, 아울러 그 약에 금기인 것도 정하지만 오직 물 한 가지만은 금기의 예에 들지 않는 것과 같다. 생강 달인 물을 먹게 하기도 하고, 감초 물·세신 물·흑석밀 물·아마륵 물·니바라 물·발주라 물을 먹게 하기도 하며, 찬물을 먹게 하기도 하고 뜨거운 물을 먹게 하기도 하며, 포도 물이나 석류 물을 먹게 하기도 한다. 선남자여, 이 훌륭한 의사는 중생이 앓는 여러 병을 잘 안다. 약에는 여러 금기가 있지만 물은 그 예에 들지 않는다. 여래도 또한 그러하여 방편을 잘 안다. 하나의 법상에서 중생들을 따라 갖가지 명상을 분별하여 널리 설한다. 그 중생들은 설한 바를 따라 받아들이고, 받아들인 뒤 닦고 익혀 번뇌를 끊어 없앤다. 마치 병자가 훌륭한 의사의 가르침을 따라 병이 없어지는 것과 같다. 또 선남자여, 어떤 한 사람이 여러 사람의 말을 잘 이해한다고 하자. 대중 가운데서 그 대중들이 심한 갈증에 시달려 모두 소리 내어 ‘나는 물을 마시고 싶다. 나는 물을 마시고 싶다.’라고 말한다. 그러면 그 사람은 곧 맑고 차가운 물을 가지고 각자의 종류에 따라 ‘이것이 물이다.’라고 말하면서, 혹은 파니라 하고 혹은 울지라 하며 혹은 사리람이라 하고 혹은 바리라 하며 혹은 파야라 하기도 하고, 혹은 감로라 하고 혹은 우유라 하여 이와 같이 한량없는 물의 이름으로 대중에게 말한다. 선남자여, 여래도 또한 그러하여 하나의 성스러운 도를 성문들을 위해 갖가지로 연설하여 신근 등에서부터 팔성도에 이르기까지 설한다. 또 선남자여, 비유하면 금세공인이 한 종류의 금을 가지고 뜻대로 갖가지 영락을 만드는 것과 같다. 이른바 겸쇄·환천·차당·천관·비인 등이니, 비록 이처럼 차별되고 같지 않으나 금을 떠나지 않는다. 선남자여, 여래도 또한 그러하여 하나의 불도를 중생들을 따라 갖가지로 분별하여 설한다. 혹은 한 종류로 설하니, 이른바 모든 부처의 한 도에는 둘이 없다는 것이다. 또 두 종류로 설하니 이른바 정과 혜이며, 또 세 종류로 설하니 견·혜·지이고, 또 네 종류로 설하니 견도·수도·무학도·불도이다. 나아가 다시 이십도를 설하니, 이른바 십력·사무소외와 대자·대비, 염불삼매, 삼정념처이다. 선남자여, 이 도는 한 체인데 여래가 예전에 중생을 위하여 갖가지로 분별하였다. 또 선남자여, 비유하면 하나의 불이 타는 물건에 따라 갖가지 이름을 얻는 것과 같다. 이른바 나무불·풀불·겨불·밀기울불·소똥불·말똥불이다. 선남자여, 불도 또한 그러하여 하나이지 둘이 아니다. 중생을 위해 갖가지로 분별한다. 또 선남자여, 비유하면 하나의 식을 나누어 여섯으로 말하는 것과 같다. 눈에 이르면 안식이라 하고 나아가 의식에 이르기까지 또한 그러하다. 선남자여, 도도 또한 그러하여 하나이지 둘이 아니다. 여래가 여러 중생을 교화하기 위하여 갖가지로 분별한다. 또 선남자여, 비유하면 하나의 색이 눈에 보이면 색이라 이름하고 귀에 들리면 소리라 이름하며 코로 맡으면 향이라 하고 혀로 맛보면 맛이라 하며 몸으로 느끼면 촉이라 하는 것과 같다. 선남자여, 도도 또한 그러하여 하나이지 둘이 아니다. 여래가 중생을 교화하고자 하므로 갖가지로 분별한다. 선남자여, 이런 뜻 때문에 팔성도의 부분을 도성제라 이름한다. 선남자여, 이 사성제를 모든 부처님 세존께서 차례대로 설하셨다. 이 인연으로 한량없는 중생이 생사를 건넜다.’ 또 말한다. ‘십선과 십악, 해야 할 것과 하지 말아야 할 것, 선도와 악도, 백법과 흑법을 범부는 둘이라고 여기지만 지혜로운 이는 그 성품에 둘이 없음을 통달한다.’ 둘이 없는 성품이 곧 실성이다. 『다라니경』에서는 ‘일체 모든 법이 있지 않은 것을 일자법문이라 한다.’라고 하였다. 또 경에서 부처님이 ‘삼세 모든 부처가 설한 법에 내가 지금 사십구 년 동안 한 글자도 더하지 않았다.’라고 하셨다. 그러므로 이 한마음의 문이 지극한 도를 이룰 수 있음을 알 수 있다. 상근기가 곧바로 들어간다면 끝내 다른 문을 세우지 않고, 중·하근기로서 아직 들어가지 못한 자를 위해서는 방편으로 여러 도를 나눈다. 그러므로 조사와 부처가 함께 가리키고 현성과 성인이 은밀히 귀의한다. 이름은 비록 다르지만 체는 같고, 인연은 나뉘어도 성품은 합한다. 반야는 오직 둘이 없음을 말하고, 법화는 다만 일승을 설하며, 정명은 어느 곳도 도량 아님이 없고, 열반은 모두 비장으로 돌아간다. 천태는 오로지 삼관에 힘쓰고 강서는 전체가 온전히 참됨을 들며, 마조는 곧 부처가 마음이라고 하고 하택은 곧바로 지견을 가리킨다. 또 가르침에는 두 가지 설이 있다. 첫째는 현료설이고 둘째는 비밀설이다. 현료설이란 『능가경』·『밀엄경』 등의 경과 『기신론』·『유식론』 등의 논이다. 비밀설이란 각각 그 경의 종지에 근거하여 서로 다른 이름을 세운 것이다. 예컨대 『유마경』은 불가사의를 종지로 삼고, 『금강경』은 무주를 종지로 삼으며, 『화엄경』은 법계를 종지로 삼고, 『열반경』은 불성을 종지로 삼는다. 천 갈래를 세우더라도 모두 한마음의 별도 뜻이다. 왜 그런가. 진심의 묘체는 유와 무에 있지 않아 지혜로 알 수 없고 말로 미칠 수 없으며, 정식으로 사량할 경계가 아니기 때문에 불가사의라 한다. 체는 비고 상은 고요하며 상대를 끊고 신령하게 통하여 법계를 드러내면서도 생겨남이 없고 삼세를 초월하여 자취가 끊어졌으므로 무주라 한다. 세로로 삼제를 관통하고 가로로 시방에 뻗어 경계와 한량이 없으며 끝과 경계를 얻을 수 없으므로 법계라 한다. 만물의 뿌리가 되고 모든 중생의 근원이 되며, 범부에 있어도 줄지 않고 성인에 있어도 늘지 않으며, 신령한 깨달음이 밝게 드러나 언제나 그 체와 같으므로 불성이라 한다. 나아가 혹은 영대·묘성·보장·신주라 이름하기도 하나 모두 한마음이 인연을 따라 달리 불리는 것이다. 경에서는 ‘삼아승기 백천의 명호가 모두 여래의 다른 이름이다.’라고 하였다. 다만 모든 부처의 방편을 알지 못하여 이름에 미혹되고 상에 집착하며 이해를 따라 차별을 이룰 뿐이다. 이 종지를 깨달으면 활연히 공적해지니 어떤 명상이라도 펼쳐 말할 수 있겠는가. 용왕이 한맛의 비를 내리지만 인간과 천인의 선악업에 따라 비가 서로 다른 것과 같다. 각기 차별을 본다. 『화엄경』에서 말한다. ‘비유하면 사갈라용왕이 용왕의 큰 자재력을 나타내어 중생을 이익되게 하고 모두 기쁘게 하려 할 때, 사천하에서부터 타화자재천에 이르기까지 또 땅 위에 이르기까지 모든 곳에 내리는 비가 서로 다르다. 이른바 큰 바다에는 맑고 차가운 물을 내리는데 이를 무단절이라 하고, 타화자재천에는 퉁소와 피리 등의 갖가지 음악 소리를 비처럼 내리는데 이를 미묘라 한다. 화락천에는 큰 마니보를 내리는데 이를 방대광명이라 하고, 도솔천에는 큰 장엄구를 내리는데 이를 수계라 하며, 야마천에는 큰 묘화를 내리는데 이를 종종장엄구라 한다. 삼십삼천에는 갖가지 묘향을 내리는데 이를 열의라 하고, 사천왕천에는 천상의 보배 옷을 내리는데 이를 복개라 하며, 용왕궁에는 붉은 진주를 내리는데 이를 용출광명이라 하고, 아수라궁에는 여러 병장기를 내리는데 이를 항복원적이라 한다. 북울단월에는 갖가지 꽃을 내리는데 이름하여 개부라 하고, 나머지 세 천하도 모두 또한 이와 같다. 그러나 각각 그 처소에 따라 내리는 것이 서로 다르다. 비록 저 용왕이 그 마음은 평등하여 피차가 없지만 중생의 선근이 다르기 때문에 비에 차별이 있다.’ 그러므로 용왕의 한맛인 비가 여러 하늘의 감응하는 처소에 따라 달라지는 것은 모든 부처의 한마음 법문이 중생이 보는 바에 따라 때때로 달라지는 것과 같다.”</w:t>
      </w:r>
    </w:p>
    <w:p>
      <w:pPr>
        <w:pStyle w:val="SmallMeta"/>
        <w:jc w:val="center"/>
      </w:pPr>
      <w:r>
        <w:t>宗鏡錄卷第二</w:t>
      </w:r>
    </w:p>
    <w:p>
      <w:pPr>
        <w:pStyle w:val="SmallMeta"/>
        <w:jc w:val="center"/>
      </w:pPr>
      <w:r>
        <w:t>『종경록』 제2권.</w:t>
      </w:r>
    </w:p>
    <w:p>
      <w:pPr>
        <w:pStyle w:val="Heading2"/>
      </w:pPr>
      <w:r>
        <w:t>문단 0039 · [0428a13]</w:t>
      </w:r>
    </w:p>
    <w:p>
      <w:r>
        <w:t>원문</w:t>
      </w:r>
    </w:p>
    <w:p>
      <w:pPr>
        <w:pStyle w:val="SourceText"/>
      </w:pPr>
      <w:r>
        <w:t xml:space="preserve">[0428a13] </w:t>
      </w:r>
      <w:r>
        <w:t>[＊]丙午歲分司大藏都監開板</w:t>
      </w:r>
    </w:p>
    <w:p>
      <w:r>
        <w:t>한국어 직역</w:t>
      </w:r>
    </w:p>
    <w:p>
      <w:pPr>
        <w:pStyle w:val="TranslationText"/>
      </w:pPr>
      <w:r>
        <w:t>병오년 분사 대장도감에서 판각함.</w:t>
      </w:r>
    </w:p>
    <w:p>
      <w:r>
        <w:br w:type="page"/>
      </w:r>
    </w:p>
    <w:p>
      <w:pPr>
        <w:pStyle w:val="Heading1"/>
      </w:pPr>
      <w:r>
        <w:t>宗鏡錄卷第三</w:t>
      </w:r>
    </w:p>
    <w:p>
      <w:pPr>
        <w:pStyle w:val="SmallMeta"/>
      </w:pPr>
      <w:r>
        <w:t>『종경록』 제3권.</w:t>
      </w:r>
    </w:p>
    <w:p>
      <w:pPr>
        <w:pStyle w:val="SmallMeta"/>
        <w:jc w:val="center"/>
      </w:pPr>
      <w:r>
        <w:t>[＊]慧日永明寺主智覺禪師延壽集</w:t>
      </w:r>
    </w:p>
    <w:p>
      <w:pPr>
        <w:pStyle w:val="SmallMeta"/>
        <w:jc w:val="center"/>
      </w:pPr>
      <w:r>
        <w:t>혜일영명사 주지 지각선사 연수 집.</w:t>
      </w:r>
    </w:p>
    <w:p>
      <w:pPr>
        <w:pStyle w:val="Heading2"/>
      </w:pPr>
      <w:r>
        <w:t>문단 0040 · [0428a19]</w:t>
      </w:r>
    </w:p>
    <w:p>
      <w:r>
        <w:t>원문</w:t>
      </w:r>
    </w:p>
    <w:p>
      <w:pPr>
        <w:pStyle w:val="SourceText"/>
      </w:pPr>
      <w:r>
        <w:t xml:space="preserve">[0428a19] </w:t>
      </w:r>
      <w:r>
        <w:t>夫教明一切萬法。至理虛玄。非有無之[1]詮絕自他之性。若無一法自體。云何立宗。</w:t>
      </w:r>
    </w:p>
    <w:p>
      <w:r>
        <w:t>한국어 직역</w:t>
      </w:r>
    </w:p>
    <w:p>
      <w:pPr>
        <w:pStyle w:val="TranslationText"/>
      </w:pPr>
      <w:r>
        <w:t>가르침에서는 일체 만법을 밝히는데 지극한 이치는 허명하고 현묘하여 유·무의 언설이 아니며 자·타의 성품을 끊는다. 만약 어느 한 법에도 자체가 없다면 어떻게 종지를 세울 수 있는가?</w:t>
      </w:r>
    </w:p>
    <w:p>
      <w:pPr>
        <w:pStyle w:val="Heading2"/>
      </w:pPr>
      <w:r>
        <w:t>문단 0041 · [0428a21]</w:t>
      </w:r>
    </w:p>
    <w:p>
      <w:r>
        <w:t>원문</w:t>
      </w:r>
    </w:p>
    <w:p>
      <w:pPr>
        <w:pStyle w:val="SourceText"/>
      </w:pPr>
      <w:r>
        <w:t xml:space="preserve">[0428a21] </w:t>
      </w:r>
      <w:r>
        <w:t>答。若不立宗。學何歸趣。若論自他有無。皆是眾生識心分別。是對治門。從相待有。法身自體。中實理心。豈同幻有。不隨幻無。楞伽經云。佛言。大慧。譬如非牛馬性。牛馬性。其實非有非無。彼非無自相。古釋云。馬體上不得說牛性是有是無。然非無馬自體。以譬法身上不得說陰界入性是有是無。然非無法身自相。此法空之理。超過有無。即法身之性。然有趣有向。智背天真。無得無歸情生斷滅。但有之不用求真規宛爾。無之自然足。妙旨煥然。則寂爾有歸。恬然無間。頓超能所。不在有無。可謂真歸。能通至道矣。</w:t>
      </w:r>
    </w:p>
    <w:p>
      <w:r>
        <w:t>한국어 직역</w:t>
      </w:r>
    </w:p>
    <w:p>
      <w:pPr>
        <w:pStyle w:val="TranslationText"/>
      </w:pPr>
      <w:r>
        <w:t>답한다. “종지를 세우지 않는다면 배우는 이가 어디로 돌아가고 나아가겠는가. 자·타와 유·무를 논한다면 모두 중생의 식심이 분별한 것이며, 이는 대치문으로서 서로 기다림에 의하여 존재한다. 법신의 자체인 중실한 이심은 어찌 환유와 같겠으며 환무를 따르겠는가. 『능가경』에서 부처님이 대혜에게 말씀하셨다. ‘비유하면 소나 말의 성품이 아닌 것과 소나 말의 성품이 실제로 유도 아니고 무도 아니지만, 그것들의 자상이 없는 것은 아닌 것과 같다.’ 옛 해석에서 말하였다. ‘말의 체 위에서 소의 성품이 유라고도 무라고도 말할 수 없지만 말의 자체가 없는 것은 아니다. 이것으로 법신 위에서 음·계·입의 성품을 유라고도 무라고도 말할 수 없지만 법신의 자상이 없는 것은 아님을 비유한다.’ 이 법공의 이치는 유무를 초월하여 곧 법신의 성품이다. 그러나 나아갈 곳과 향할 곳이 있다고 하면 지혜가 천진을 등지고, 얻을 것도 돌아갈 것도 없다고 하면 정이 단멸을 낳는다. 다만 있는 것을 구하지 않으면 참된 규범이 완연하고, 없는 것은 자연히 충분하여 묘지가 환히 드러난다. 곧 고요히 돌아갈 곳이 있고 편안히 간격이 없으며, 단박에 능소를 초월하여 유무에 있지 않으니 참된 귀의라고 할 만하다. 지극한 도에 통할 수 있다.”</w:t>
      </w:r>
    </w:p>
    <w:p>
      <w:pPr>
        <w:pStyle w:val="EditorialNote"/>
      </w:pPr>
      <w:r>
        <w:t>교감·번역 메모 | [구두 불확실] ‘但有之不用求真規宛爾。無之自然足。’은 구절 경계가 압축적이다. 원문을 고치지 않고 앞뒤 의미에 따라 직역하였다.</w:t>
      </w:r>
    </w:p>
    <w:p>
      <w:pPr>
        <w:pStyle w:val="Heading2"/>
      </w:pPr>
      <w:r>
        <w:t>문단 0042 · [0428b03]</w:t>
      </w:r>
    </w:p>
    <w:p>
      <w:r>
        <w:t>원문</w:t>
      </w:r>
    </w:p>
    <w:p>
      <w:pPr>
        <w:pStyle w:val="SourceText"/>
      </w:pPr>
      <w:r>
        <w:t xml:space="preserve">[0428b03] </w:t>
      </w:r>
      <w:r>
        <w:t>問。以心為宗。如何是宗通之相。</w:t>
      </w:r>
    </w:p>
    <w:p>
      <w:r>
        <w:t>한국어 직역</w:t>
      </w:r>
    </w:p>
    <w:p>
      <w:pPr>
        <w:pStyle w:val="TranslationText"/>
      </w:pPr>
      <w:r>
        <w:t>묻는다. “마음을 종지로 삼는다면 종통(宗通)의 모습은 어떠합니까?”</w:t>
      </w:r>
    </w:p>
    <w:p>
      <w:pPr>
        <w:pStyle w:val="Heading2"/>
      </w:pPr>
      <w:r>
        <w:t>문단 0043 · [0428b04]</w:t>
      </w:r>
    </w:p>
    <w:p>
      <w:r>
        <w:t>원문</w:t>
      </w:r>
    </w:p>
    <w:p>
      <w:pPr>
        <w:pStyle w:val="SourceText"/>
      </w:pPr>
      <w:r>
        <w:t xml:space="preserve">[0428b04] </w:t>
      </w:r>
      <w:r>
        <w:t>答。內證自心第一義理。住自覺地。入聖智門。以此相應。名宗通相。此是行時。非是解時。因解成行。行成解絕。則言說道斷。心行處滅。如楞伽經云。佛告大慧。宗通者。謂緣自得勝進相。遠離言說文字妄想。趣無漏界自覺地自相。遠離一切虛妄覺想。降伏一切外道眾魔。緣自覺趣光明輝發。是名宗通相。所以悟心成祖。先聖相傳。故達磨大師云。明佛心宗。[2]寸無差[3]悟。行解相應。名之曰祖。又偈云。亦不覩惡而生慊。亦不觀善而勤措。亦不捨愚而近賢。亦不拋迷而就悟。達大道兮。過量。通佛心兮。出度。不與凡聖同躔。超然。名之曰祖。</w:t>
      </w:r>
    </w:p>
    <w:p>
      <w:r>
        <w:t>한국어 직역</w:t>
      </w:r>
    </w:p>
    <w:p>
      <w:pPr>
        <w:pStyle w:val="TranslationText"/>
      </w:pPr>
      <w:r>
        <w:t>답한다. “안으로 자기 마음의 제일의리를 증득하여 자각의 지위에 머물고 성지의 문에 들어가 이것과 상응하는 것을 종통의 모습이라 한다. 이는 행할 때이지 이해할 때가 아니다. 이해로 인하여 행을 이루고 행이 이루어지면 이해가 끊어진다. 그러면 언설의 길이 끊어지고 마음이 행하는 곳이 멸한다. 『능가경』에서 부처님이 대혜에게 말씀하셨다. ‘종통이란 스스로 얻은 수승하고 증진하는 상을 반연하고 언설·문자·망상을 멀리 떠나 무루계의 자각지 자상으로 나아가며, 모든 허망한 각상과 망상을 멀리 떠나 모든 외도와 마군을 항복시키고 자각의 취향을 반연하여 광명이 찬란히 발하는 것이니, 이를 종통의 모습이라 한다.’ 그러므로 마음을 깨달아 조사가 되고 선성들이 서로 전하였다. 달마대사가 말하였다. ‘부처의 마음 종지를 밝히되 조금도 어긋난 깨달음이 없고, 행과 이해가 상응하는 이를 조사라 한다.’ 또 게송에서 말한다. ‘악을 보아도 싫어함을 내지 않고, 선을 관하여도 힘써 조처하지 않으며, 어리석음을 버리고 현자에게 가까이하지도 않는다. 또 미혹을 버리고 깨달음으로 나아가지도 않는다. 대도를 통달함이여, 헤아림을 넘어섰고, 부처의 마음을 통함이여, 법도를 벗어났다. 범부와 성인이 함께 다니는 길에 있지 않고 초연하니, 이를 조사라 이름한다.’</w:t>
      </w:r>
    </w:p>
    <w:p>
      <w:pPr>
        <w:pStyle w:val="EditorialNote"/>
      </w:pPr>
      <w:r>
        <w:t>교감·번역 메모 | [교감] ‘[2]寸無差[3]悟’는 편집 참조표지가 구절 내부에 끼어 있다. 원문 표지를 보존하고 ‘조금도 어긋남이 없는 깨달음’으로 잠정 해석하였다.</w:t>
      </w:r>
    </w:p>
    <w:p>
      <w:pPr>
        <w:pStyle w:val="Heading2"/>
      </w:pPr>
      <w:r>
        <w:t>문단 0044 · [0428b16]</w:t>
      </w:r>
    </w:p>
    <w:p>
      <w:r>
        <w:t>원문</w:t>
      </w:r>
    </w:p>
    <w:p>
      <w:pPr>
        <w:pStyle w:val="SourceText"/>
      </w:pPr>
      <w:r>
        <w:t xml:space="preserve">[0428b16] </w:t>
      </w:r>
      <w:r>
        <w:t>問。悟道明宗。如人飲水。冷暖自知。云何說其行相。</w:t>
      </w:r>
    </w:p>
    <w:p>
      <w:r>
        <w:t>한국어 직역</w:t>
      </w:r>
    </w:p>
    <w:p>
      <w:pPr>
        <w:pStyle w:val="TranslationText"/>
      </w:pPr>
      <w:r>
        <w:t>묻는다. “도를 깨닫고 종지를 밝히는 것은 사람이 물을 마셔 차고 따뜻함을 스스로 아는 것과 같습니다. 어떻게 그 행상을 말할 수 있습니까?”</w:t>
      </w:r>
    </w:p>
    <w:p>
      <w:pPr>
        <w:pStyle w:val="Heading2"/>
      </w:pPr>
      <w:r>
        <w:t>문단 0045 · [0428b17]</w:t>
      </w:r>
    </w:p>
    <w:p>
      <w:r>
        <w:t>원문</w:t>
      </w:r>
    </w:p>
    <w:p>
      <w:pPr>
        <w:pStyle w:val="SourceText"/>
      </w:pPr>
      <w:r>
        <w:t xml:space="preserve">[0428b17] </w:t>
      </w:r>
      <w:r>
        <w:t>答。前已云。諸佛方便。不斷今時。密布深慈。不令孤棄。已明達者。終不發言。只為因疑故。問因問故答。此是本師。於楞伽會上。為十方諸大菩薩。來求法者。親說此二通。一宗通。二說通。宗通為菩薩。說通為童蒙。祖佛俯為初機童蒙。少垂開示。此約說通。只為從他覓法。隨語生解。恐執方便為真實。迷於宗通。是以分開二通之義。宗通者。謂緣自得勝進相。遠離言說文字妄想。乃至緣自覺趣光明輝發。若親到自覺地。光明發時。得云如人飲水。冷暖自知。如群盲眼開。分明照境。驗象真體。終不摸其尾牙。見乳正色。豈在談其鵠雪。當此具眼人前。若更說示。則不得稱知時名為大法師。實見月人。終不觀指。親到家者。自息問程。唯證相應。不俟言說。終不執指為月。亦不離指見月。如大涅槃經云。譬如有王。告一大臣。汝牽一象。以示盲者。爾時大臣。受王勅已。多集眾盲。以象示之。時彼眾盲。各以手觸。大臣即還。而白王言。臣已示竟。爾時大王。即喚眾盲。各各問言。汝見象耶。眾盲各言。我已得見。王言。象為何類。其觸牙者。即言。象形。如蘆菔根。其觸耳者。言象如箕。其觸頭者。言象如石。其觸鼻者。言象如杵。其觸脚者。言象如木臼。其觸脊者。言象如床。其觸腹者。言象如瓮。其觸尾者。言象如繩。善男子。如彼眾盲。不說象體。亦非不說。若是眾相。悉非象者。離是之外。更無別象。善男子。王喻如來應正遍知。臣喻方等大涅槃經。象喻佛性。盲喻一切無明眾生。是諸眾生聞佛說已。或作是言。色是佛性。何以故。是色雖滅。次第相續。是故獲得無上如來三十二相如來常色。如來色者。常不斷故。是說色名為佛性。譬如真金。質雖遷變。色常不異。或時作釧作盤。然其黃色初無改易。眾生佛性。亦復如是。質雖無常。而色是常。以是故。說色為佛性。乃至說受想行識等為佛性。又有說言。離陰有我。我是佛性。如彼盲人。各各說象。雖不得實。非不說象。說佛性者。亦復如是。非即六法。不離六法。善男子。是故我說眾生佛性。非色不離色。乃至非我不離我。善男子。有諸外道。雖說有我。而實無我。眾生我者。即是五陰。離陰之外。更無別我。善男子。譬如莖葉鬚臺。合為蓮華。離是之外。更無別華。又佛言。善男子。是諸外道。癡如小兒。無慧方便。不能了達。常與無常。苦與樂。淨不淨。我無我。壽命非壽命。眾生非眾生。實非實。有非有。於佛法中。取少許分。虛妄計有。常樂我淨。而實不知常樂我淨。如生盲人。不識乳色。便問他言。乳色何似。他人答言。色白如貝。盲人復問。是乳色者。如貝䩕耶。答言不也。復問。貝色為何似耶。答言。猶稻米粖。盲人復問。乳色柔軟。如稻米粖耶。稻米粖者。復何所似。答言。猶如雨雪。盲人復言。彼稻米粖冷如雪耶。雪復何似。答言。猶如白鵠。是生盲人。雖聞如是四種譬喻。終不能得識乳真色。是諸外道。亦復如是。終不能識常樂我淨。善男子。以是義故。我佛法中。有真實諦。非於外道。夫真實諦者。宗鏡所歸。未聞悟時。不信解者。所有說法。及自修行。皆成生滅折伏之門。不入無生究竟之道。如菴提遮女經云。爾時文殊師利。又問曰。頗有明知生而不生相。為生所留者不。答曰有。雖自明見。其力未充。而為生所留者是也。又問曰。頗有無知不識生性。而畢竟不為生所留者不。答曰無。所以者何。若不見生性。雖因調伏。少得安處。其不安之相。常為對治。若能見生性者。雖在不安之處。而安相常現前。若不如是知者。雖有種種勝辯談說。甚深典籍。而即是生滅心。說彼實相密要之言。如盲辯色。因他語故。說得青黃赤白黑。而不能自見色之正相。今不能見諸法者。亦復如是。但今為生所生。為死所死者。而有所說者。乃於其人。即無生死之義耶。若為常無常所繫者。亦復如是。當知大得空者亦不自得空。故說有空義耶。故知能了萬法無生之性。是為得道。大般若經云。佛言。善現。以一切法空無所有。皆不自在。虛誑不堅。故一切法。無生無起。無知無見。復次善現。一切法性。無所依止。無所繫屬。由此因緣。無生無起。無知無見。華嚴經云。如實法印。印諸業門。得法無生。住佛所[1]住。觀無生性。印諸境界。諸佛護念。發心迴向。與諸法性。相應迴向。入無作法。成就所作方便。是以不了唯心之旨。未入宗鏡之人。向無生中。起貪癡之垢。於真空內。著境界之緣。以為對治。成其輪轉。若能返照。心境俱寂。如諸法無行經云。若菩薩見貪欲際。即是真際。見瞋恚際。即是真際。見愚癡際。即是真際。則能畢滅業障之罪。乃至凡夫愚人。不知諸法畢竟滅相故。自見其身。亦見他人。以是見故。便起身口意業。乃至不見佛。不見法。不見僧。是則不見一切法。若不見一切法。於諸法中。則不生疑。不生疑故。則不受一切法。不受一切法故。則自寂滅。不思議佛境界經云。爾時世尊。復語文殊師利菩薩言。童子。汝能了知如來所住平等法不。文殊師利菩薩言。世尊。我已了知。佛言。童子。何者是如來所住平等法。文殊師利菩薩言。世尊。一切凡夫。起貪瞋癡處。是如來所住平等法。佛言。童子。云何一切凡夫。起貪瞋癡處。是如來所住平等法。文殊師利菩薩言。世尊。一切凡夫。於空無相無願法中。起貪瞋癡。是故一切凡夫。起貪瞋癡處。即是如來所住平等法。佛言。童子。空豈是有法。而言於中。有貪瞋癡。文殊師利菩薩言。世尊。空是有。是故貪瞋癡亦是有。佛言。童子。空云何有。貪瞋癡。復云何有。文殊師利菩薩言。世尊。空以言說故有。貪瞋癡。亦以言說故有。如佛說。比丘有。無生無起。無作無為。非諸行法。此無生無起。無作無為非諸行法。非不有。若不有者。則於生起作為諸行之法。應無出離。以有。故言出離耳。此亦如是。若無有空。則於貪瞋癡。無有出離。以有。故說離貪等諸煩惱耳。中觀論偈云。從法不生法。亦不生非法。從非法不生。法。及於非法。直釋偈意。法即是有。如色心等。非法是無。如兔角等。若從法生法。如母生子。法生非法。如人生石女兒。從非法生法。如兔角生人。從非法生非法者。如龜毛生兔角。故般若假名論云。復有念言。若如來但證無所得者。佛法即一非是無邊。是故經言。如來說一切法。皆是佛法。佛法謂何。即無所得。未曾一法。有可得性。是故一切。無非佛法。云何一切。皆無所得。經云。一切法者。即非一切法。云何非耶。無生性故。若無生即無性。云何名一切法。於無性中。假言說故。一切法無有性者。即是眾生如來藏性。龐居士偈云。劫火[2]燃天天不熱。嵐風吹動不聞聲。百川競注海不溢。五嶽名山不見形。澄清靜慮無蹤跡。千途盡總入無生。故知諸法從意成形。千途因心有像。一念澄寂。萬境曠然。</w:t>
      </w:r>
    </w:p>
    <w:p>
      <w:pPr>
        <w:pStyle w:val="SourceText"/>
      </w:pPr>
      <w:r>
        <w:t>元同不二之門。盡入無生之旨。所以傅大士行路難云。君不見。諸法但假空施設。寂靜無門為法門。一切法中心為主。余今不復得心原。究撿心原既不得。當知諸法併無根。又無生有二。如通心論云。一法性無生。妙理言法。至虛言性。本來自爾。名曰無生。二緣起無生。夫境由心現。故不從他生。心籍境起。故不自生。心境各異。故不共生。相因而有。故不無因生。亦云。一理無生。圓成實性。本不生故。二事無生。緣生之相。即無生故。止觀云。若釋金剛經。即轉無生意。度入不住門中。種種不住。不住色布施。不住聲香等布施。雖諸法不住。以無住法住般若中。即是入空。以無住法住世諦。即是入假。以無住法住實相。即是入中。此無住慧。即是金剛。三昧。能破盤石[1]沙礫。徹至本際。又如釋迦牟尼入大寂定金剛三昧。天親無著論。開善廣解。詎出無生無住之意。若得此意。千經萬論。豁矣無疑。此是學觀之初章。思議之根本。釋異之妙慧。入道之指歸。綱骨曠大。事理具足。一解千從。法門自在。故知一切諸法。皆從無生性空而有。有而非有。不離俗而常真。非有而有。不離真而恒俗。則幻有立而無生顯。空有歷然。兩相泯而雙事存。真俗宛爾。斯則無生而無不生。不住二邊矣。如古德頌云。無生終不住。萬像徒流布。若作無生解。還被無生固。</w:t>
      </w:r>
    </w:p>
    <w:p>
      <w:r>
        <w:t>한국어 직역</w:t>
      </w:r>
    </w:p>
    <w:p>
      <w:pPr>
        <w:pStyle w:val="TranslationText"/>
      </w:pPr>
      <w:r>
        <w:t>답한다. “앞에서 이미 말했듯이, 모든 부처의 방편은 지금도 끊이지 않아 은밀히 깊은 자비를 베풀어 홀로 버려두지 않는다. 이미 밝게 통달한 사람은 끝내 말을 내지 않는다. 다만 의심 때문에 묻고, 물음 때문에 답할 뿐이다. 이것은 본사께서 능가회상에서 시방의 큰 보살들 가운데 법을 구하러 온 이들을 위하여 친히 설하신 두 가지 통이다. 첫째는 종통이고 둘째는 설통이다. 종통은 보살을 위한 것이고 설통은 동몽을 위한 것이다. 조사와 부처가 처음 배우는 동몽을 굽어살펴 조금씩 가르쳐 보이는 것은 설통에 의한 것이다. 다만 남에게서 법을 찾고 말을 따라 이해를 내어 방편을 진실로 집착하고 종통에 미혹할까 염려하였기 때문에 두 통의 뜻을 나누어 연 것이다. 종통이란 스스로 얻은 수승하고 향상하는 상을 반연하여 언설·문자·망상을 멀리 떠나고, 나아가 자각의 취향을 반연하여 광명이 찬란히 발하는 것을 말한다. 만약 친히 자각의 지위에 이르러 광명이 발할 때라야 ‘사람이 물을 마셔 차고 따뜻함을 스스로 안다.’고 할 수 있다. 마치 여러 맹인의 눈이 열려 분명히 경계를 비추고 코끼리의 참된 몸을 확인하면 끝내 그 꼬리나 어금니만 더듬지 않는 것과 같고, 젖의 바른 빛을 직접 보면 어찌 백조나 눈의 빛깔을 말하는 데 있겠는가. 이러한 눈 갖춘 사람 앞에서 다시 설명한다면 때를 아는 이를 큰 법사라 일컫는 데 맞지 않는다. 달을 실제로 본 사람은 끝내 손가락을 보지 않고, 친히 집에 도착한 사람은 스스로 길을 묻는 일을 그친다. 오직 증득과 상응할 뿐 말을 기다리지 않는다. 끝내 손가락을 달로 집착하지도 않고 또한 손가락을 떠나 달을 보려 하지도 않는다. 『대열반경』에서 말한다. ‘비유하면 어떤 왕이 한 대신에게 “그대는 코끼리 한 마리를 끌고 가서 맹인들에게 보여 주라.”고 명한 것과 같다. 그때 대신이 왕명을 받은 뒤 많은 맹인을 모아 코끼리를 보여 주었다. 그 맹인들은 각각 손으로 만졌다. 대신은 곧 돌아와 왕에게 “신이 이미 보여 주었습니다.”라고 아뢰었다. 그때 대왕이 맹인들을 불러 각각 “그대들은 코끼리를 보았는가?”라고 물었다. 맹인들은 각각 “이미 보았습니다.”라고 하였다. 왕이 “코끼리는 어떤 모양인가?”라고 묻자, 어금니를 만진 자는 “코끼리 모양은 무 뿌리와 같습니다.”라고 하고, 귀를 만진 자는 “키와 같습니다.”라고 하며, 머리를 만진 자는 “돌과 같습니다.”라고 하고, 코를 만진 자는 “공이와 같습니다.”라고 하며, 다리를 만진 자는 “나무 절구와 같습니다.”라고 하고, 등을 만진 자는 “평상과 같습니다.”라고 하며, 배를 만진 자는 “항아리와 같습니다.”라고 하고, 꼬리를 만진 자는 “새끼줄과 같습니다.”라고 하였다. 선남자여, 저 여러 맹인은 코끼리의 체를 말하지 못했지만 또한 코끼리를 전혀 말하지 않은 것도 아니다. 만약 저 여러 부분의 상이 모두 코끼리가 아니라면 그것들을 떠나 별도의 코끼리도 없다. 선남자여, 왕은 여래·응공·정변지를 비유하고, 대신은 방등 『대열반경』을 비유하며, 코끼리는 불성을 비유하고, 맹인은 일체 무명의 중생을 비유한다. 이 중생들이 부처의 설법을 듣고 혹 이렇게 말한다. “색이 불성이다. 왜냐하면 이 색이 비록 멸하더라도 차례로 상속되므로 무상의 여래 삼십이상인 여래의 상색을 얻기 때문이다. 여래의 색은 항상 끊어지지 않으므로 이 색을 불성이라 말한다.” 비유하면 진금은 그 바탕이 비록 변해도 색은 항상 달라지지 않는 것과 같다. 때로 팔찌를 만들고 때로 쟁반을 만들어도 그 누런빛은 처음부터 바뀌지 않는다. 중생의 불성도 또한 그러하여 그 바탕은 비록 무상하지만 그 색은 항상하다. 이 때문에 색을 불성이라 말한다. 나아가 수·상·행·식 등을 불성이라 말하기도 한다. 또 어떤 이는 ‘오음을 떠나 아가 있고, 아가 곧 불성이다.’라고 말한다. 저 맹인들이 각각 코끼리를 말한 것과 같아서 비록 실상을 얻지는 못했지만 코끼리를 전혀 말하지 않은 것도 아니다. 불성을 말하는 것도 또한 그러하여 곧 여섯 법도 아니고 여섯 법을 떠난 것도 아니다. 선남자여, 그러므로 나는 중생의 불성은 색도 아니고 색을 떠난 것도 아니며, 나아가 아도 아니고 아를 떠난 것도 아니라고 말한다. 선남자여, 여러 외도가 비록 아가 있다고 말하지만 실제로는 아가 없다. 중생의 아란 곧 오음이니 오음을 떠나 다시 별도의 아는 없다. 선남자여, 비유하면 줄기·잎·수염·꽃받침이 합해져 연꽃이 되고 이것들을 떠나 별도의 꽃이 없는 것과 같다.’ 또 부처님이 말씀하셨다. ‘선남자여, 이 외도들은 어린아이처럼 어리석고 지혜와 방편이 없어 상과 무상, 고와 낙, 정과 부정, 아와 무아, 수명과 비수명, 중생과 비중생, 실과 비실, 유와 비유를 통달하지 못한다. 불법 가운데서 조금을 취하여 허망하게 상·락·아·정이 있다고 헤아리면서 실제로는 상·락·아·정을 알지 못한다. 마치 태어날 때부터 눈먼 사람이 젖의 색을 알지 못해 다른 사람에게 “젖의 색은 무엇과 같습니까?”라고 묻자, 그 사람이 “희기가 조개와 같다.”라고 답하는 것과 같다. 맹인이 다시 “그 젖의 색은 조개처럼 딱딱합니까?”라고 묻자 “아니다.”라고 한다. 다시 “조개의 색은 무엇과 같습니까?”라고 묻자 “쌀가루와 같다.”라고 한다. 맹인이 다시 “젖의 색은 쌀가루처럼 부드럽습니까? 쌀가루는 또 무엇과 같습니까?”라고 묻자 “비와 눈과 같다.”라고 한다. 맹인이 다시 “그 쌀가루는 눈처럼 차갑습니까? 눈은 또 무엇과 같습니까?”라고 묻자 “흰 고니와 같다.”라고 한다. 이 태생 맹인이 이처럼 네 가지 비유를 듣더라도 끝내 젖의 참된 색을 알 수 없다. 여러 외도도 또한 그러하여 끝내 상·락·아·정을 알 수 없다. 선남자여, 이런 뜻 때문에 나의 불법 가운데에는 진실제가 있으나 외도에게는 없다.’ 진실제란 『종경록』이 귀결하는 바이다. 듣고 깨닫기 전 믿고 이해하지 못한 사람이 하는 모든 설법과 자신의 수행은 모두 생멸을 꺾고 눌러 다스리는 문이 되어 무생의 구경도에 들어가지 못한다. 『암제차녀경』에서 말한다. 그때 문수사리가 또 물었다. ‘태어남을 밝게 알아 불생의 상임을 알면서도 생에 붙들리는 자가 있습니까?’ 답하였다. ‘있다. 비록 스스로 밝게 보더라도 그 힘이 아직 충족되지 않아 생에 붙들리는 자가 바로 그 경우이다.’ 또 물었다. ‘아는 바가 없고 생의 성품을 알지 못하면서도 끝내 생에 붙들리지 않는 자가 있습니까?’ 답하였다. ‘없다. 왜냐하면 생의 성품을 보지 못하면 비록 조복으로 말미암아 조금 편안한 곳을 얻더라도 편안하지 못한 상을 항상 대치해야 하기 때문이다. 만약 생의 성품을 볼 수 있다면 비록 편안하지 않은 곳에 있더라도 편안한 상이 늘 앞에 나타난다. 만약 이와 같이 알지 못한다면 비록 갖가지 뛰어난 변재로 매우 깊은 전적을 논설하더라도 곧 생멸심으로 저 실상의 비밀하고 요긴한 말을 설하는 것이다. 이는 맹인이 색을 논하여 남의 말에 의지해 청·황·적·백·흑을 말할 수는 있으나 스스로 색의 바른 모습을 볼 수 없는 것과 같다. 지금 모든 법을 보지 못하는 자도 또한 이와 같다. 다만 지금 생에 의해 태어나고 죽음에 의해 죽는 자가 무엇을 설한다고 해서 그 사람에게 곧 생사가 없다는 뜻이 있겠는가? 상과 무상에 얽매인 사람도 또한 그러하다. 마땅히 알아야 한다. 크게 공을 얻었다고 하는 자도 스스로 공을 얻은 것이 아닌데 어찌 공의 뜻을 말할 수 있겠는가. 그러므로 만법의 무생한 성품을 밝게 아는 것이 도를 얻는 것이다. 『대반야경』에서 부처님이 말씀하셨다. ‘선현아, 일체법은 공하여 있는 바가 없고 모두 자재하지 못하며 허망하고 견고하지 않기 때문에 일체법은 생도 없고 일어남도 없으며 앎도 없고 봄도 없다. 또 선현아, 일체법의 성품은 의지할 곳도 없고 얽매일 곳도 없다. 이 인연 때문에 생도 없고 일어남도 없으며 앎도 없고 봄도 없다.’ 『화엄경』에서는 ‘여실한 법인으로 모든 업문을 인가하고 법의 무생을 얻어 부처가 머무는 곳에 머물며, 무생의 성품을 관하여 모든 경계를 인가하고, 모든 부처의 호념을 받아 발심하고 회향하며, 모든 법성과 상응하여 회향하고 무작법에 들어가 해야 할 방편을 성취한다.’라고 하였다. 그러므로 유심의 뜻을 깨닫지 못하고 종경에 들어가지 못한 사람은 무생 가운데 탐욕과 어리석음의 때를 일으키고 진공 안에서 경계의 인연에 집착하여 그것을 대치로 삼으므로 윤전을 이룬다. 만약 돌이켜 비추어 마음과 경계가 모두 고요해지면 『제법무행경』에서 말한 것과 같다. ‘만약 보살이 탐욕의 끝이 곧 진제임을 보고, 진에의 끝이 곧 진제임을 보며, 우치의 끝이 곧 진제임을 보면 능히 업장의 죄를 완전히 없앨 수 있다.’ 나아가 ‘범부와 어리석은 사람은 모든 법이 필경 멸한 상임을 알지 못하기 때문에 스스로 자기 몸을 보고 또 다른 사람도 본다. 이런 견해 때문에 곧 신·구·의업을 일으킨다. 나아가 부처도 보지 않고 법도 보지 않으며 승도 보지 않는다. 이것이 곧 일체법을 보지 않는 것이다. 만약 일체법을 보지 않으면 모든 법 가운데 의심을 내지 않고, 의심을 내지 않으므로 일체법을 받아들이지 않으며, 일체법을 받아들이지 않으므로 스스로 적멸한다.’ 『불가사의불경계경』에서 말한다. 그때 세존께서 다시 문수사리보살에게 말씀하셨다. ‘동자여, 그대는 여래가 머무는 평등법을 능히 아는가?’ 문수사리보살이 말하였다. ‘세존이시여, 저는 이미 압니다.’ 부처께서 말씀하셨다. ‘동자여, 무엇이 여래가 머무는 평등법인가?’ 문수사리보살이 말하였다. ‘세존이시여, 일체 범부가 탐·진·치를 일으키는 곳이 바로 여래가 머무는 평등법입니다.’ 부처께서 말씀하셨다. ‘동자여, 어찌하여 일체 범부가 탐·진·치를 일으키는 곳이 여래가 머무는 평등법인가?’ 문수사리보살이 말하였다. ‘세존이시여, 일체 범부는 공·무상·무원법 가운데서 탐·진·치를 일으킵니다. 그러므로 일체 범부가 탐·진·치를 일으키는 곳이 곧 여래가 머무는 평등법입니다.’ 부처께서 말씀하셨다. ‘동자여, 공이 어찌 유법인데 그 가운데 탐·진·치가 있다고 말하는가?’ 문수사리보살이 말하였다. ‘세존이시여, 공은 있습니다. 그러므로 탐·진·치도 또한 있습니다.’ 부처께서 말씀하셨다. ‘동자여, 공이 어떻게 있고 탐·진·치는 또 어떻게 있는가?’ 문수사리보살이 말하였다. ‘세존이시여, 공은 언설 때문에 있고 탐·진·치도 또한 언설 때문에 있습니다. 부처께서 “비구가 있다. 무생·무기·무작·무위로서 모든 행법이 아닌 것이 있다.”라고 말씀하신 것과 같습니다. 이 무생·무기·무작·무위로서 모든 행법이 아닌 것은 전혀 없는 것이 아닙니다. 만약 없다면 생기하고 조작하는 모든 행의 법에서 마땅히 벗어남이 없어야 할 것입니다. 그것이 있기 때문에 벗어남을 말할 뿐입니다. 이 역시 그러하여 만약 공이 없다면 탐·진·치에서 벗어남도 없을 것입니다. 공이 있기 때문에 탐욕 등의 번뇌를 떠난다고 말하는 것입니다.’ 『중관론』 게송에서 말한다. ‘법에서 법이 생기지 않고 또한 비법도 생기지 않는다. 비법에서 법도 생기지 않고 비법도 생기지 않는다.’ 게송의 뜻을 곧바로 풀이하면 법은 곧 유이며 색과 마음 등을 말하고, 비법은 무이며 토끼뿔 등을 말한다. 만약 법에서 법이 생긴다면 어머니가 자식을 낳는 것과 같고, 법에서 비법이 생긴다면 사람이 석녀의 아이를 낳는 것과 같으며, 비법에서 법이 생긴다면 토끼뿔이 사람을 낳는 것과 같고, 비법에서 비법이 생긴다면 거북의 털이 토끼뿔을 낳는 것과 같다. 그러므로 『반야가명론』에서 말한다. ‘또 이런 생각을 하는 이가 있다. 만약 여래가 다만 무소득만을 증득하였다면 불법은 곧 하나일 뿐 무변한 것이 아니다.’ 그러므로 경에서 ‘여래가 설한 일체법은 모두 불법이다.’라고 하였다. 불법이란 무엇인가. 곧 무소득이다. 일찍이 한 법도 얻을 수 있는 성품이 있지 않다. 그러므로 일체가 불법 아님이 없다. 어떻게 일체가 모두 무소득인가? 경에서 ‘일체법이란 곧 일체법이 아니다.’라고 하였다. 어떻게 아닌가? 무생성이기 때문이다. 만약 무생이면 곧 무성이니 어떻게 일체법이라 이름하는가? 무성 가운데 방편으로 말하기 때문이다. 일체법에 성품이 없다는 것이 곧 중생의 여래장성이다. 방거사의 게송에서 말한다. ‘겁화가 하늘을 태워도 하늘은 뜨겁지 않고, 남풍이 불어 움직여도 소리를 듣지 못하며, 백천의 강물이 다투어 바다에 흘러들어도 넘치지 않고, 오악의 명산도 그 형상을 볼 수 없다. 맑고 고요한 사려에는 자취가 없고 천 갈래 길이 모두 무생에 들어간다.’ 그러므로 모든 법이 뜻으로부터 형상을 이루고 천 갈래가 마음으로 말미암아 형상을 가지며, 한 생각이 맑고 고요해지면 만 경계가 활짝 비어</w:t>
      </w:r>
    </w:p>
    <w:p>
      <w:pPr>
        <w:pStyle w:val="TranslationText"/>
      </w:pPr>
      <w:r>
        <w:t>본래 둘이 아닌 문과 같고 모두 무생의 뜻으로 들어감을 알 수 있다. 그러므로 부대사의 「행로난」에서 말한다. ‘그대는 보지 못했는가. 모든 법은 다만 가설로 공하게 시설된 것이며 적정하여 문이 없는 것이 법문이다. 일체법 가운데 마음이 주인이지만 나는 이제 다시 마음의 근원을 얻을 수 없다. 마음의 근원을 끝까지 찾아도 이미 얻을 수 없으니 모든 법도 아울러 뿌리가 없음을 알아야 한다.’ 또 무생에는 두 가지가 있다. 『통심론』에서 말한다. ‘첫째는 법성무생이다. 묘한 이치를 법이라 하고 지극히 빈 것을 성이라 한다. 본래 저절로 그러한 것을 무생이라 한다. 둘째는 연기무생이다. 경계는 마음으로 말미암아 나타나므로 타에서 생기지 않고, 마음은 경계를 빌려 일어나므로 자에서 생기지 않으며, 마음과 경계가 각각 다르므로 함께 생기지 않고, 서로 의지하여 있으므로 무인으로 생기는 것도 아니다.’ 또 말한다. ‘첫째는 이무생이니 원성실성이 본래 생기지 않기 때문이다. 둘째는 사무생이니 연생의 상이 곧 무생이기 때문이다.’ 『지관』에서 말한다. ‘만약 『금강경』을 풀이한다면 곧 무생의 뜻을 전환하여 불주문 안으로 들인다. 갖가지로 머물지 않아 색에 머물지 않고 보시하며 성·향 등에도 머물지 않고 보시한다. 비록 모든 법에 머물지 않지만 무주법으로 반야 가운데 머물면 곧 공에 들어가는 것이고, 무주법으로 세제에 머물면 곧 가에 들어가는 것이며, 무주법으로 실상에 머물면 곧 중에 들어가는 것이다. 이 무주의 지혜가 곧 금강삼매이니 반석과 모래자갈을 능히 깨뜨리고 본제에 철저히 이른다. 또 석가모니가 대적정 금강삼매에 든 것과 같아서 천친과 무착의 논, 개선의 넓은 해석도 어찌 무생·무주의 뜻을 벗어나겠는가. 이 뜻을 얻으면 천 경 만 논이 확 트여 의심이 없다. 이것은 관을 배우는 첫 장이고 사의의 근본이며 이견을 풀이하는 묘혜이고 입도의 지귀이다. 강령과 골격이 넓고 커서 사와 리를 갖추며 하나를 이해하면 천 가지가 따라와 법문에 자재하다. 그러므로 일체 모든 법은 모두 무생의 성공으로부터 존재함을 알 수 있다. 있으면서도 있는 것이 아니니 속을 떠나지 않으면서 항상 진이고, 있는 것이 아니면서도 있으니 진을 떠나지 않으면서 항상 속이다. 그러므로 환유가 성립하면서 무생이 드러나고, 공과 유가 또렷하되 두 상이 없어지면서 두 일이 보존되고 진과 속이 완연하다. 이것이 곧 무생이면서 생하지 않음이 없어서 두 변에 머물지 않는 것이다. 옛 덕의 게송에서 말한다. ‘무생은 끝내 머물지 않고 만상이 헛되이 유포되니, 만약 무생이라는 이해를 짓는다면 도리어 무생에 굳게 매인다.’</w:t>
      </w:r>
    </w:p>
    <w:p>
      <w:pPr>
        <w:pStyle w:val="EditorialNote"/>
      </w:pPr>
      <w:r>
        <w:t>교감·번역 메모 | [판독·의미 불확실] ‘䩕’의 정확한 문맥 의미는 이 저본만으로 확정하기 어렵다. 젖의 흰색을 조개의 물성으로 오인하는 문답 흐름에 따라 잠정 번역하였다.</w:t>
      </w:r>
    </w:p>
    <w:p>
      <w:pPr>
        <w:pStyle w:val="Heading2"/>
      </w:pPr>
      <w:r>
        <w:t>문단 0046 · [0430a24]</w:t>
      </w:r>
    </w:p>
    <w:p>
      <w:r>
        <w:t>원문</w:t>
      </w:r>
    </w:p>
    <w:p>
      <w:pPr>
        <w:pStyle w:val="SourceText"/>
      </w:pPr>
      <w:r>
        <w:t xml:space="preserve">[0430a24] </w:t>
      </w:r>
      <w:r>
        <w:t>問。以心為宗。理須究竟。約有情界。真妄似分。不可雷同。有濫圓覺。如金鍮共爇。真偽俄分。[2]砂米同炊。生熟有異。未審以何心為宗。</w:t>
      </w:r>
    </w:p>
    <w:p>
      <w:r>
        <w:t>한국어 직역</w:t>
      </w:r>
    </w:p>
    <w:p>
      <w:pPr>
        <w:pStyle w:val="TranslationText"/>
      </w:pPr>
      <w:r>
        <w:t>묻는다. “마음을 종지로 삼는다면 이치가 반드시 구경이어야 합니다. 유정계에 의거하면 진과 망이 나뉘는 듯하니 똑같이 섞어 원각을 흐려서는 안 됩니다. 마치 금과 놋쇠를 함께 불에 달구면 진위가 곧 나뉘고, 모래와 쌀을 함께 삶으면 익고 익지 않음이 다른 것과 같습니다. 알지 못하겠습니다. 어떤 마음을 종지로 삼습니까?”</w:t>
      </w:r>
    </w:p>
    <w:p>
      <w:pPr>
        <w:pStyle w:val="Heading2"/>
      </w:pPr>
      <w:r>
        <w:t>문단 0047 · [0430a26]</w:t>
      </w:r>
    </w:p>
    <w:p>
      <w:r>
        <w:t>원문</w:t>
      </w:r>
    </w:p>
    <w:p>
      <w:pPr>
        <w:pStyle w:val="SourceText"/>
      </w:pPr>
      <w:r>
        <w:t xml:space="preserve">[0430a26] </w:t>
      </w:r>
      <w:r>
        <w:t>答。誠如所問。須細識心。此妙難知。唯佛能辯。只為三乘慕道。見有差殊。錯指妄心。以為真實。認妄賊而為真子。劫盡家珍。收魚目以作驪珠。空迷智眼。遂使愚癡之子。陷有獄之重關。邪倒之人。溺見河之駭浪。戲熾焰於朽宅。忘苦忘疲。臥大夢於長宵。迷心迷性。皆為執斯緣慮。作自己身。遺此真心。認他聲色。斯則出俗外道。在家凡夫之所失也。乃至三乘慕道。法學。禪宗。亦迷此心。執佛方便。致使教開八網。乘對四機。越一念而遠驟三祇。功虛大劫。離寶所而久淹化壘。跡困長衢。斯即權機小果。乃至禪宗不得意者之所失也。所以首楞嚴經云。佛告阿難。一切眾生從無始來。種種顛倒。業種自然。如惡叉聚。諸修行人。不能得成無上菩提。乃至別成聲聞緣覺。及成外道諸天魔王。及魔眷屬。皆由不知二種根本。錯亂修習。猶如煮[＊]砂欲成嘉饌。縱經塵劫。終不能得。云何二種。阿難。一者。無始生死根本。則汝今者。與諸眾生。用攀緣心。為自性者。二者。無始菩提涅槃。元清淨體。則汝今者。識精元明。能生諸緣。緣所遺者。由諸眾生遺此本明。雖終日行而不自覺。枉入諸趣。釋曰。此二種根本。即真妄二心。一者無始生死根本者。即根本無明。此是妄心。最初迷一法界。不覺忽起而有其念。忽起即是無始。如睛勞華現。睡熟夢生。本無元起之由。非有定。生之處。皆自妄念。非他外緣。從此成微細業識。則起轉識。轉作能心。後起現識。現外境界。一切眾生。同用此業轉現等三識。起內外攀緣。為心自性。因此生死相續。以為根本。二者無始菩提。涅槃元清淨體者。此即真心。亦云自性清淨心。亦云清淨本覺。以無起無生。自體不動。不為生死所染。不為涅槃所淨。目為清淨。此清淨體。是八識之精元。本自圓明。以隨染不覺不守性故。如虛谷任響。隨緣發聲。此亦如然。能生諸法。則立見相二分。心境互生。但隨染淨之緣。遺此圓常之性。如水隨風。作諸波浪。由此眾生。失本逐末。一向沈淪。都不覺知。枉受妄苦。雖受妄苦。真樂恒存。任涉昇沈本覺不動。如水作波。不失濕性。唯知變心作境。以悟為迷。從迷積迷。空歷塵沙之劫。因夢生夢。永昏長夜之中。故經云。當知一切眾生。從無始來生死相續。皆由不知常住真心。性淨明體。用諸妄想。此想不真。故有輪轉。以不了不動真心。而隨輪迴妄識。此識無體。不離真心。元於無相真原。轉作有情妄想。如風起澄潭之浪。浪雖動而常居不動之源。似[3]瞖生空界之華。華雖現而匪離虛空之性。[＊]瞖消空淨。浪息潭清。唯一真心。周遍法界。又此心不從前際生。不居中際住。不向後際滅。昇降不動。性相一如。則從上稟受。以此真心為宗。離此修行。盡縈魔羂。別有所得。悉陷邪林。是以能動深慈。倍生憐愍。故二祖求此妄心不得。初祖於是傳衣。阿難執此妄心。如來所以呵斥。如經云。佛告阿難。汝今欲知奢摩他路。願出生死。今復問汝。即時如來舉金色臂。屈五輪指。語阿難言。汝今見不。阿難言見。佛言。汝何所見。阿難言。我見如來。舉臂屈指為光明拳。耀我心目。佛言。汝將誰見。阿難言。我與大眾。同將眼見。佛告阿難。汝今答我。如來屈指為光明拳。耀汝心目。汝目可見。以何為心。當我拳耀。阿難言。如來現今徵心所在。而我以心推窮尋逐。即能推者。我將為心。佛言。咄。阿難。此非汝心。阿難。矍然避座。合掌起立白佛。此非我心。當名何等。佛告阿難。此是前塵虛妄想相。惑汝真性。由汝無始至于今生。認賊為子。失汝元常。故受輪轉。阿難白佛言。世尊。我佛寵弟。心愛佛故。令我出家。我心何獨供養如來。乃至遍歷恒沙國土。承事諸佛。及善知識。發大勇猛。行諸一切難行法事。皆用此心。縱令謗法。永退善根。亦因此心。若此發明不是心者。我乃無心。同諸土木。離此覺知。更無所有。云何如來說此非心。我實驚怖。兼此大眾無不疑惑。唯垂大悲。開示未悟。爾時世尊。開示阿難。及諸大眾。欲令心入無生法忍。於師子座。摩阿難頂而告之言。如來常說。諸法所生。唯心所現。一切因果。世界微塵。因心成體。阿難。若諸世界。一切所有。其中乃至草葉縷結。詰其根元。咸有體性。縱令虛空。亦有名貌。何況清淨妙淨明心。性一切心。而自無體。若汝執吝分別覺觀所了知性。必為心者。此心即應離諸一切色香味觸諸塵事業。別有全性。如汝今者。承聽我法。此則因聲而有分別。縱滅一切見聞覺知。內守幽閑。猶為法塵分別影事。我非勅汝執為非心。但汝於心。微細揣摩。若離前塵有分別性。即真汝心。若分別性。離塵無體。斯則前塵分別影事。塵非常住。若變滅時。此心則同龜毛兔角。則汝法身同於斷滅。其誰修證無生法忍。古釋云。能推者。即是妄心。皆有緣慮之用。亦得名心。然不是真心。妄心是真心上之影像。故云。汝身汝心。皆是妙明真精。妙心中所現物。若執此影像為真。影像滅時。此心即斷。故云若執緣塵。即同斷滅。以妄心攬塵成體。如鏡中之像。水上之泡。迷水執波。波寧心滅。迷鏡執像。像滅心亡。心若滅時。即成斷見。若知濕性不壞。鏡體常明。則波浪本空。影像元寂。故知諸佛境智。遍界遍空。凡夫身心。如影如像。若執末為本。以妄為真。生死現時。方驗不實。故古聖云。見鑛不識金。入爐始知錯。</w:t>
      </w:r>
    </w:p>
    <w:p>
      <w:r>
        <w:t>한국어 직역</w:t>
      </w:r>
    </w:p>
    <w:p>
      <w:pPr>
        <w:pStyle w:val="TranslationText"/>
      </w:pPr>
      <w:r>
        <w:t>답한다. “참으로 물음과 같다. 반드시 마음을 세밀히 알아야 한다. 이 묘한 것은 알기 어려워 오직 부처만 능히 분별한다. 다만 삼승으로 도를 사모하는 자가 차별이 있다고 보고 잘못 망심을 가리켜 진실이라 하며, 망상이라는 도적을 참아들로 인정하여 집안의 진귀한 보배를 모두 빼앗기고, 물고기 눈을 여주로 거두어 지혜의 눈을 헛되이 미혹한다. 마침내 어리석은 아들로 하여금 유의 감옥의 겹겹 관문에 빠지게 하고, 삿되고 전도된 사람으로 하여금 견해의 강의 거센 물결에 빠지게 한다. 썩은 집에서 활활 타는 불꽃을 가지고 놀며 괴로움과 피로를 잊고, 긴 밤에 큰 꿈을 꾸며 마음과 성품을 미혹한다. 모두 이 연려하는 마음을 집착하여 자기 몸으로 삼고 이 참마음을 잃어버린 채 남의 소리와 색을 인정하기 때문이다. 이것은 세속을 벗어난 외도와 집에 있는 범부가 잃은 바이다. 나아가 삼승으로 도를 사모하는 이, 교학을 배우는 이, 선종에 속한 이도 또한 이 마음에 미혹하여 부처의 방편을 집착한다. 그 때문에 가르침은 팔망을 펼치고 승은 네 근기에 대응하며, 한 생각을 넘어 멀리 삼아승기 동안 달려가 큰 겁의 공력이 헛되게 되고, 보소를 떠나 오래 화성의 보루에 머물며 그 자취가 긴 길에서 곤궁해진다. 이것은 곧 권기와 소과, 나아가 선종에서 뜻을 얻지 못한 자들이 잃는 바이다. 그러므로 『수능엄경』에서 말한다. 부처께서 아난에게 말씀하셨다. ‘일체중생은 무시 이래로 갖가지로 전도되어 업의 종자가 저절로 악차취처럼 모여 있다. 모든 수행자는 무상보리를 이루지 못하고 나아가 따로 성문·연각이 되거나 외도·제천의 마왕과 마의 권속이 되는데, 모두 두 가지 근본을 알지 못하고 잘못 뒤섞어 수행하기 때문이다. 마치 모래를 삶아 맛있는 음식을 만들려는 것과 같아서 티끌 같은 겁을 지나더라도 끝내 얻지 못한다. 무엇이 두 가지인가? 아난아, 첫째는 무시생사의 근본이니 곧 지금 그대와 여러 중생이 반연하는 마음을 자기 성품으로 삼는 것이다. 둘째는 무시보리열반의 원래 청정한 체이니 곧 지금 그대의 식정이 본래 밝아서 모든 연을 낳지만 연 때문에 도리어 잃어버린 것이다. 모든 중생이 이 본래의 밝음을 잃어 비록 종일 행하더라도 스스로 깨닫지 못하고 헛되이 여러 갈래에 들어간다.’ 풀이한다. 이 두 가지 근본은 곧 진심과 망심 두 마음이다. 첫째의 무시생사근본은 곧 근본무명이다. 이것은 망심으로서 가장 처음 하나의 법계에 미혹하여 깨닫지 못한 채 홀연히 일어나 생각이 있게 된 것이다. 홀연히 일어난 것이 곧 무시이다. 눈이 피로해 허공꽃이 나타나고 잠이 깊어 꿈이 생기는 것처럼 본래 처음 일어난 까닭이 없고 정해진 생처도 없다. 모두 자기 망념이지 다른 외연 때문이 아니다. 여기서부터 미세한 업식을 이루고, 다시 전식을 일으켜 능심을 전작하고 뒤에 현식을 일으켜 외경계를 나타낸다. 일체중생은 모두 이 업·전·현의 세 식을 함께 사용하여 안팎으로 반연하는 것을 일으켜 마음의 자성으로 삼고, 이 때문에 생사가 상속되어 근본이 된다. 둘째의 무시보리열반의 원래 청정한 체는 곧 진심이며 또한 자성청정심이라 하고 청정본각이라고도 한다. 일어남도 생도 없어 자체가 움직이지 않고 생사에 물들지도 열반에 깨끗해지지도 않으므로 청정이라 이름한다. 이 청정한 체는 팔식의 정원이며 본래 스스로 원명하다. 그러나 물듦을 따라 깨닫지 못하고 성품을 지키지 않기 때문에 빈 골짜기가 메아리를 내맡기는 것처럼 인연을 따라 소리를 낸다. 이 또한 그러하여 능히 모든 법을 낳으면 견분과 상분 둘을 세우고 마음과 경계가 서로 생긴다. 다만 염·정의 인연을 따라 이 원상한 성품을 잃어버리는 것이 물이 바람을 따라 여러 파랑을 이루는 것과 같다. 이 때문에 중생은 근본을 잃고 말단을 쫓아 한결같이 침륜하면서도 전혀 깨닫지 못하고 헛된 괴로움을 헛되이 받는다. 비록 헛된 괴로움을 받더라도 참된 즐거움은 늘 존재하며, 오르내림을 겪더라도 본각은 움직이지 않는다. 물이 파도가 되어도 젖는 성품을 잃지 않는 것과 같다. 오직 마음이 변하여 경계를 만든 줄만 알지 못해 깨달음을 미혹으로 삼고, 미혹을 따라 다시 미혹을 쌓아 헛되이 티끌모래 같은 겁을 지나며, 꿈으로 인해 다시 꿈을 낳아 영원히 긴 밤에 어둡다. 그러므로 경에서 ‘일체중생이 무시 이래 생사가 상속되는 것은 모두 상주하는 진심과 성품이 청정하고 밝은 체를 알지 못하고 여러 망상을 쓰기 때문이다. 이 생각은 진실하지 않으므로 윤전이 있다.’라고 하였다. 움직이지 않는 진심을 알지 못하고 윤회하는 망식을 따르기 때문이다. 이 식은 자체가 없고 진심을 떠나지 않으며, 본래 무상한 진원에서 유정의 망상으로 전변한다. 맑은 못에 바람이 일어나 파도가 생기는 것과 같아서 파도는 비록 움직여도 항상 움직이지 않는 근원에 있고, 눈병으로 허공계에 꽃이 생기는 것과 같아서 꽃은 비록 나타나도 허공의 성품을 떠나지 않는다. 눈병이 사라지면 허공이 맑아지고 파도가 잦으면 못이 맑아져 오직 한 진심이 법계에 두루한다. 또 이 마음은 전제에서 생겨나지 않고 중제에 머물지 않으며 후제로 향해 멸하지 않는다. 오르고 내리더라도 움직이지 않고 성과 상이 한결같다. 그러므로 위로부터 받아온 것은 이 진심을 종지로 삼는 것이다. 이를 떠나 수행하면 모두 마군의 그물에 얽히고 별도로 얻는 것이 있다면 모두 삿된 숲에 빠진다. 그러므로 깊은 자비를 움직여 더욱 가엾이 여긴다. 그래서 이조가 이 망심을 구했지만 얻지 못하자 초조가 이에 옷을 전하였고, 아난이 이 망심을 집착하였기 때문에 여래가 꾸짖었다. 경에서 말한다. 부처께서 아난에게 말씀하셨다. ‘그대가 지금 사마타의 길을 알아 생사에서 벗어나기를 원하므로 이제 다시 그대에게 묻겠다.’ 그때 여래께서 금빛 팔을 들고 오륜의 손가락을 굽혀 아난에게 말씀하셨다. ‘그대는 지금 보는가?’ 아난이 ‘봅니다.’라고 하였다. 부처께서 ‘무엇을 보는가?’라고 묻자 아난이 ‘저는 여래께서 팔을 들고 손가락을 굽혀 광명주먹을 만들어 제 마음과 눈을 비추는 것을 봅니다.’라고 하였다. 부처께서 ‘그대는 무엇으로 보는가?’라고 묻자 아난이 말하였다. ‘저와 대중은 함께 눈으로 봅니다.’ 부처께서 아난에게 말씀하셨다. ‘그대가 지금 내게 답하였다. 여래가 손가락을 굽혀 광명주먹을 만들어 그대의 마음과 눈을 비춘다. 그대의 눈은 볼 수 있다. 무엇을 마음으로 삼아 내 주먹의 비춤을 받는가?’ 아난이 말하였다. ‘여래께서 지금 마음이 어디 있는지 물으시니 제가 마음으로 미루어 궁구하고 찾아갑니다. 곧 이 추구하는 것이 제가 마음이라고 여기는 것입니다.’ 부처께서 말씀하셨다. ‘쯧, 아난아. 이것은 그대의 마음이 아니다.’ 아난은 갑자기 놀라 자리에서 물러나 합장하고 일어나 부처께 아뢰었다. ‘이것이 제 마음이 아니라면 무엇이라 이름합니까?’ 부처께서 아난에게 말씀하셨다. ‘이것은 앞 경진의 허망한 생각과 상이 그대의 참된 성품을 미혹하게 한 것이다. 그대가 무시로부터 금생에 이르기까지 도적을 자식으로 인정하여 그대의 원래 항상한 것을 잃었으므로 윤전을 받는다.’ 아난이 부처께 아뢰었다. ‘세존이시여, 저는 부처님의 사랑받는 아우로서 마음으로 부처님을 사랑했기 때문에 저를 출가하게 하셨습니다. 제 마음은 어찌 여래만 공양한 것이겠습니까. 나아가 항하사 국토를 두루 다니며 모든 부처와 선지식을 받들고, 큰 용맹을 내어 온갖 난행의 법사를 행한 것도 모두 이 마음을 썼습니다. 설령 법을 비방하여 영원히 선근에서 물러난다 해도 또한 이 마음 때문입니다. 만약 이 발명되는 것이 마음이 아니라면 저는 곧 마음이 없어 흙과 나무와 같을 것입니다. 이 각지함을 떠나면 다시 아무것도 없습니다. 어찌 여래께서 이것이 마음이 아니라고 말씀하십니까. 저는 실로 놀랍고 두렵습니다. 또 이 대중도 의혹하지 않는 이가 없습니다. 오직 큰 자비를 드리워 아직 깨닫지 못한 이를 열어 보여 주십시오.’ 그때 세존께서 아난과 대중에게 열어 보여 마음으로 하여금 무생법인에 들어가게 하고자 사자좌에서 아난의 정수리를 어루만지며 말씀하셨다. ‘여래가 늘 설하기를 모든 법의 생겨남은 오직 마음이 나타낸 것이며, 일체 인과와 세계의 미진도 마음으로 인해 체를 이룬다고 하였다. 아난아, 만약 모든 세계의 일체 소유 가운데 풀잎과 실매듭에 이르기까지 그 근원을 따져 물으면 모두 체성이 있다. 설령 허공도 이름과 모습이 있다. 하물며 청정하고 묘정명한 마음, 일체 마음의 성품이 스스로 체가 없겠는가.’ ‘만약 그대가 분별하고 각관하여 아는 성품을 아끼고 집착하여 반드시 마음이라고 한다면, 이 마음은 마땅히 모든 색·향·미·촉 등의 경진과 작용을 떠나 따로 온전한 성품이 있어야 한다. 그대가 지금 나의 법을 받들어 듣는 것처럼 이것은 소리를 인하여 분별이 생긴 것이다. 설령 모든 견·문·각·지를 없애고 안으로 그윽하고 한적함을 지킨다 하더라도 여전히 법진을 분별하는 그림자일 뿐이다. 나는 그대에게 그것을 마음이 아니라고 집착하라고 명하는 것이 아니다. 다만 그대가 마음에 대하여 자세히 헤아려 보라. 만약 앞의 경진을 떠나서도 분별하는 성품이 있다면 그것이 참된 그대의 마음이다. 만약 분별하는 성품이 경진을 떠나서는 자체가 없다면 이것은 앞 경진의 분별 그림자일 뿐이다. 경진은 상주하지 않으므로 변하여 멸할 때 이 마음도 거북의 털이나 토끼의 뿔과 같아질 것이다. 그렇다면 그대의 법신도 단멸과 같아지니 누가 무생법인을 닦아 증득하겠는가.’ 옛 해석에서 말한다. ‘능히 추구하는 것이 곧 망심이다. 모두 반연하고 사려하는 작용이 있어 마음이라 이름할 수도 있으나, 진심은 아니다. 망심은 진심 위의 그림자이므로 “그대의 몸과 그대의 마음은 모두 묘명한 진정(真精)의 묘심 가운데 나타난 물건이다.”라고 하였다. 만약 이 그림자를 참으로 집착하면 그림자가 멸할 때 이 마음도 곧 끊어진다. 그러므로 “경진에 반연하는 것을 집착하면 곧 단멸과 같다.”고 한다. 망심은 경진을 끌어모아 체를 이루니 거울 속의 형상이나 물 위의 거품과 같다. 물에 미혹하여 파도를 집착하면 파도가 그칠 때 어찌 마음도 멸하겠는가. 거울에 미혹하여 형상을 집착하면 형상이 멸할 때 마음도 없어진다고 여기게 된다. 마음이 멸한다고 하면 곧 단견을 이룬다. 만약 젖는 성품은 무너지지 않고 거울의 체는 늘 밝다는 것을 안다면 파도는 본래 공하고 그림자는 원래 적멸하다. 그러므로 모든 부처의 경계와 지혜는 세계와 허공에 두루하고, 범부의 몸과 마음은 그림자와 형상과 같음을 알아야 한다. 만약 말단을 근본으로 삼고 망을 진으로 삼는다면 생사가 드러날 때 비로소 그것이 진실하지 않았음을 확인할 것이다. 옛 성인이 말하였다. ‘광석을 보고 금을 알지 못하다가 용광로에 넣고서야 비로소 잘못을 안다.’</w:t>
      </w:r>
    </w:p>
    <w:p>
      <w:pPr>
        <w:pStyle w:val="Heading2"/>
      </w:pPr>
      <w:r>
        <w:t>문단 0048 · [0431b10]</w:t>
      </w:r>
    </w:p>
    <w:p>
      <w:r>
        <w:t>원문</w:t>
      </w:r>
    </w:p>
    <w:p>
      <w:pPr>
        <w:pStyle w:val="SourceText"/>
      </w:pPr>
      <w:r>
        <w:t xml:space="preserve">[0431b10] </w:t>
      </w:r>
      <w:r>
        <w:t>問。真妄二心。各以何義名心。以何為體。以何為相。</w:t>
      </w:r>
    </w:p>
    <w:p>
      <w:r>
        <w:t>한국어 직역</w:t>
      </w:r>
    </w:p>
    <w:p>
      <w:pPr>
        <w:pStyle w:val="TranslationText"/>
      </w:pPr>
      <w:r>
        <w:t>묻는다. “진심과 망심 두 마음은 각각 어떤 뜻으로 마음이라 이름하며, 무엇을 체로 삼고 무엇을 상으로 삼습니까?”</w:t>
      </w:r>
    </w:p>
    <w:p>
      <w:pPr>
        <w:pStyle w:val="Heading2"/>
      </w:pPr>
      <w:r>
        <w:t>문단 0049 · [0431b11]</w:t>
      </w:r>
    </w:p>
    <w:p>
      <w:r>
        <w:t>원문</w:t>
      </w:r>
    </w:p>
    <w:p>
      <w:pPr>
        <w:pStyle w:val="SourceText"/>
      </w:pPr>
      <w:r>
        <w:t xml:space="preserve">[0431b11] </w:t>
      </w:r>
      <w:r>
        <w:t>答。真心以靈知寂照為心。不空無住為體。實相為相。妄心以六塵緣影為心。無性為體。攀緣思慮為相。此緣慮覺了能知之妄心。而無自體。但是前塵。隨境有無。境來即生。境去即滅。因境而起。全境是心。又因心照境。全心是境。各無自性。唯是因緣。故法句經云。焰光無水。但陽氣耳。陰中無色。但緣氣耳。以熱時炎氣。因日光爍。遠看似水。但從想生。唯陽氣耳。此虛妄色心。亦復如是。以自業為因。父母外塵為緣。和合似現色心。唯緣氣耳。故圓覺經云。妄認六塵緣影。為自心[1]性。故知此能推之心。若無因緣。即不生起。但從緣生。緣生之法。皆是無常。如鏡裏之形。無體。而全因外境。似水中之月。不實。而虛現空輪。認此為真。愚之甚矣。所以慶喜執而無據。七處茫然。二祖了而不生。一言契道。則二祖求此緣慮不安之心不得。即知真心遍一切處。悟此為宗。遂乃最初紹於祖位。阿難因如來推破妄心。乃至於五陰六入。十二處。十八界。七大性。一一微細窮詰。徹底。唯空。皆無自性。既非因緣自他和合而有。又非自然無因而生。悉是意言識想分別。因茲豁悟妙明真心。廣大含容遍一切處。即與大眾俱達此心。同聲讚佛。故經云。爾時阿難。及諸大眾。蒙佛如來。微妙開示。身心蕩然。得無罣礙。是諸大眾。各各自知。心遍十方。見十方空。如觀手中所持葉物。一切世間諸所有物。皆即菩提妙明元心。心精遍圓。含[2]裏十方。反觀父母所生之身。猶彼十方虛空之中。吹一微塵。若存若亡。如湛巨海。流一浮漚。起滅無從。了然自知。獲本妙心。常住不滅。禮佛合掌。得未曾有。於如來前。說偈讚佛。妙湛總持不動尊。首楞嚴王世希有。消我億劫顛倒想。不歷僧祇獲法身。即同初祖。直指人心。見性成佛。</w:t>
      </w:r>
    </w:p>
    <w:p>
      <w:r>
        <w:t>한국어 직역</w:t>
      </w:r>
    </w:p>
    <w:p>
      <w:pPr>
        <w:pStyle w:val="TranslationText"/>
      </w:pPr>
      <w:r>
        <w:t>답한다. “진심은 신령하게 알고 고요히 비추는 것을 마음이라 하며, 불공하고 무주한 것을 체로 삼고 실상을 상으로 삼는다. 망심은 육진을 반연한 그림자를 마음이라 하며 무성을 체로 삼고 반연·사려를 상으로 삼는다. 이 반연하고 사려하며 깨달아 아는 망심은 자체가 없고 다만 앞의 경진일 뿐이다. 경계를 따라 있고 없어져 경계가 오면 곧 생기고 경계가 가면 곧 멸한다. 경계를 인하여 일어나므로 온 경계가 바로 마음이고, 또 마음으로 경계를 비추므로 온 마음이 바로 경계이다. 각각 자성이 없고 오직 인연일 뿐이다. 그러므로 『법구경』에서 ‘아지랑이의 빛에는 물이 없고 다만 양기일 뿐이며, 그림자 가운데 색이 없고 다만 인연의 기운일 뿐이다.’라고 하였다. 더울 때 아지랑이의 기운이 햇빛을 받아 번쩍여 멀리서 보면 물과 같지만 다만 생각에서 생긴 것이며 오직 양기일 뿐이다. 이 허망한 색과 마음도 또한 그러하여 자기 업을 인으로 삼고 부모와 외부 경진을 연으로 삼아 화합하여 색과 마음이 있는 듯 나타나지만 오직 인연의 기운일 뿐이다. 그러므로 『원각경』에서 ‘육진을 반연한 그림자를 허망하게 인정하여 자기 마음의 성품으로 삼는다.’라고 하였다. 그러므로 이 능히 추구하는 마음은 인연이 없으면 곧 생기지 않는다는 것을 알 수 있다. 다만 인연을 따라 생기며, 인연 따라 생긴 법은 모두 무상하다. 거울 속 형상처럼 자체가 없고 전적으로 외경에 의지하며, 물속의 달처럼 진실하지 않고 허공에 둥근 그림자가 헛되이 나타날 뿐이다. 이를 참이라고 인정하는 것은 매우 어리석다. 그래서 경희가 집착했지만 근거를 얻지 못해 일곱 곳에서 막연하였고, 이조는 이를 깨달아 생기지 않게 하여 한마디에 도와 계합하였다. 곧 이조가 이 반연하고 사려하여 불안한 마음을 찾아도 얻지 못하자 진심이 일체처에 두루함을 알았다. 이를 깨달아 종지로 삼아 마침내 가장 먼저 조사의 지위를 이었다. 아난은 여래가 망심을 추궁해 깨뜨린 것으로 인해 나아가 오음·육입·십이처·십팔계·칠대의 성품을 하나하나 미세하게 끝까지 추궁하여 철저히 모두 공하고 자성이 없음을 알았다. 이미 인연이나 자타의 화합으로 있는 것도 아니고 또 자연히 무인으로 생기는 것도 아니며 모두 의언과 식상 분별일 뿐임을 알고, 이로 말미암아 묘명한 진심이 광대하게 일체처를 포용하고 두루함을 활연히 깨달았다. 곧 대중과 함께 모두 이 마음에 통달하여 한목소리로 부처를 찬탄하였다. 그러므로 경에서 말한다. ‘그때 아난과 대중은 부처 여래의 미묘한 개시를 입어 몸과 마음이 활연히 풀려 걸림이 없게 되었다. 이 대중은 각각 스스로 마음이 시방에 두루함을 알고 시방의 허공을 손 안에 든 나뭇잎을 보는 것처럼 보았다. 일체 세간의 모든 물건은 모두 보리의 묘명한 원래 마음이고, 마음의 정수가 두루 원만하여 시방을 감싸고 있었다. 도리어 부모가 낳은 몸을 관하니 저 시방 허공 가운데 한 미진을 날리는 것과 같아 있기도 하고 없어지기도 하며, 맑고 큰 바다에 한 물거품이 흘러가는 것과 같아 일어나고 멸하는 데 정해진 곳이 없었다. 분명히 스스로 본래의 묘심을 얻어 항상 머물고 멸하지 않음을 알았다. 부처께 예배하고 합장하여 미증유를 얻고 여래 앞에서 게송으로 부처를 찬탄하였다. ‘묘하고 맑은 총지의 부동존이시여, 수능엄왕은 세상에 드뭅니다. 저의 억겁 동안의 전도된 생각을 없애 주시어 승기겁을 거치지 않고 법신을 얻게 하셨습니다.’ 이는 곧 초조가 곧바로 사람의 마음을 가리켜 성품을 보고 부처를 이루게 한 것과 같다.”</w:t>
      </w:r>
    </w:p>
    <w:p>
      <w:pPr>
        <w:pStyle w:val="Heading2"/>
      </w:pPr>
      <w:r>
        <w:t>문단 0050 · [0431c16]</w:t>
      </w:r>
    </w:p>
    <w:p>
      <w:r>
        <w:t>원문</w:t>
      </w:r>
    </w:p>
    <w:p>
      <w:pPr>
        <w:pStyle w:val="SourceText"/>
      </w:pPr>
      <w:r>
        <w:t xml:space="preserve">[0431c16] </w:t>
      </w:r>
      <w:r>
        <w:t>問。真心行相。有何證文。</w:t>
      </w:r>
    </w:p>
    <w:p>
      <w:r>
        <w:t>한국어 직역</w:t>
      </w:r>
    </w:p>
    <w:p>
      <w:pPr>
        <w:pStyle w:val="TranslationText"/>
      </w:pPr>
      <w:r>
        <w:t>묻는다. “진심의 행상에는 어떤 증거 문헌이 있습니까?”</w:t>
      </w:r>
    </w:p>
    <w:p>
      <w:pPr>
        <w:pStyle w:val="Heading2"/>
      </w:pPr>
      <w:r>
        <w:t>문단 0051 · [0431c16]</w:t>
      </w:r>
    </w:p>
    <w:p>
      <w:r>
        <w:t>원문</w:t>
      </w:r>
    </w:p>
    <w:p>
      <w:pPr>
        <w:pStyle w:val="SourceText"/>
      </w:pPr>
      <w:r>
        <w:t xml:space="preserve">[0431c16] </w:t>
      </w:r>
      <w:r>
        <w:t>答。持世經云。菩薩觀心。心中無心相。是心從本以來。不生不起。性常清淨。客塵煩惱染。故有分別。心不知心。亦不見心。何以故。是心空。性自空。故根本無所有。是心無有一定法。定法不可得故。是心無法。若合若散。是心前後際不可得。是心無形。無能見者。心不自見。不知自性。乃至是人。爾時。不分別是心是非心。但善知心無生相。通達是心無生性。何以故。心無決定性。亦無決定相。乃至不得心垢相。不得心淨相。但知是心。常清淨相。大般若經云。於一切法。雖無所取。而能成辦一切事業。釋曰。若了自心。無事不辦。或妄取前境界。却成內自不足。所以金剛三昧經云。菩薩觀本性相。謂自滿足。千思萬慮不益道理。徒為動亂。失本心王。論釋云。無量功德。即是一心。一心為主。故名心王。生滅動亂。違此心王。不得還歸。故言失也。又心者。統攝諸法。一切最勝。無一法而不攝。王者。統御四海。八表朝宗。無一民而不臣。故如幻三昧經云。不求諸法。是名己身。進趣大乘方便經云。真如實觀者。思惟心性。無生無滅。不住見聞覺知。永離一切分別之想。</w:t>
      </w:r>
    </w:p>
    <w:p>
      <w:r>
        <w:t>한국어 직역</w:t>
      </w:r>
    </w:p>
    <w:p>
      <w:pPr>
        <w:pStyle w:val="TranslationText"/>
      </w:pPr>
      <w:r>
        <w:t>답한다. “『지세경』에서 말한다. ‘보살이 마음을 관할 때 마음 가운데 마음의 상이 없다. 이 마음은 본래부터 생기지도 일어나지도 않으며 성품이 늘 청정하나 객진번뇌에 물들기 때문에 분별이 있다. 마음은 마음을 알지도 못하고 마음을 보지도 못한다. 왜냐하면 이 마음은 공하고 성품이 스스로 공하여 근본적으로 있는 바가 없기 때문이다. 이 마음에는 일정한 법이 없고 일정한 법을 얻을 수 없기 때문이다. 이 마음은 합하거나 흩어지는 법이 없으며, 이 마음의 전제와 후제도 얻을 수 없다. 이 마음은 형상이 없어 볼 수 있는 자가 없다. 마음은 스스로를 보지 못하고 자기 성품을 알지 못한다. 나아가 이 사람은 그때 이것이 마음이다 마음이 아니다라고 분별하지 않고 다만 마음에 생기는 상이 없음을 잘 알아 이 마음의 무생성을 통달한다. 왜냐하면 마음에는 결정된 성품도 없고 결정된 상도 없기 때문이다. 나아가 마음의 때라는 상도 얻지 못하고 마음의 깨끗한 상도 얻지 못하며 다만 이 마음이 늘 청정한 상임을 안다.’ 『대반야경』에서는 ‘일체법에 비록 취하는 바가 없으나 능히 일체 사업을 성취한다.’라고 하였다. 풀이하면, 자기 마음을 깨달으면 이루지 못할 일이 없다. 혹 앞의 경계를 허망하게 취하면 도리어 안으로 스스로 부족하게 된다. 그러므로 『금강삼매경』에서 ‘보살이 본성과 상을 관하여 스스로 충족함을 안다.’라고 하였다. 천 번 생각하고 만 번 헤아려도 도리에 보탬이 없고 헛되이 동요하고 어지럽게 하여 본래의 심왕을 잃을 뿐이다. 논의 해석에서 말한다. ‘무량한 공덕은 곧 한마음이다. 한마음이 주인이므로 심왕이라 한다. 생멸하여 동요하고 어지러운 것은 이 심왕을 어기므로 다시 돌아갈 수 없어 잃었다고 말한다.’ 또 마음은 모든 법을 통섭하여 일체 가운데 가장 뛰어나고 거두지 않는 법이 하나도 없다. 왕은 사해를 통솔하고 팔방이 조종하여 신하가 되지 않는 백성이 하나도 없다. 그러므로 『여환삼매경』에서 ‘모든 법을 구하지 않는 것을 자기 몸이라 한다.’라고 하였고, 『진취대승방편경』에서는 말한다. ‘진여실관이란 마음의 성품이 생도 없고 멸도 없음을 사유하며 견·문·각·지에 머물지 않고 일체 분별의 생각을 영원히 떠나는 것이다.’”</w:t>
      </w:r>
    </w:p>
    <w:p>
      <w:pPr>
        <w:pStyle w:val="Heading2"/>
      </w:pPr>
      <w:r>
        <w:t>문단 0052 · [0432a09]</w:t>
      </w:r>
    </w:p>
    <w:p>
      <w:r>
        <w:t>원문</w:t>
      </w:r>
    </w:p>
    <w:p>
      <w:pPr>
        <w:pStyle w:val="SourceText"/>
      </w:pPr>
      <w:r>
        <w:t xml:space="preserve">[0432a09] </w:t>
      </w:r>
      <w:r>
        <w:t>問。心能作佛。心作眾生。以了真心。故成佛。以執妄心。故成眾生。若成佛。皆具圓通五眼。無漏五陰。故經云。滅無常色。獲得常色。又云。妙色湛然常安住。又云。善能分別諸法相。云何說真心。不住見聞覺知。永離一切分別之想。</w:t>
      </w:r>
    </w:p>
    <w:p>
      <w:r>
        <w:t>한국어 직역</w:t>
      </w:r>
    </w:p>
    <w:p>
      <w:pPr>
        <w:pStyle w:val="TranslationText"/>
      </w:pPr>
      <w:r>
        <w:t>묻는다. “마음이 능히 부처가 되고 마음이 중생이 된다고 합니다. 진심을 깨달으므로 부처가 되고 망심을 집착하므로 중생이 됩니다. 만약 부처가 되면 모두 원통한 오안과 무루의 오음을 갖춥니다. 그러므로 경에서 ‘무상한 색을 없애 상색을 얻는다.’라고 하고, 또 ‘묘색이 맑아 항상 안주한다.’라고 하며, 또 ‘모든 법의 상을 잘 분별한다.’라고 합니다. 그런데 어찌하여 진심은 견·문·각·지에 머물지 않고 일체 분별의 생각을 영원히 떠난다고 말합니까?”</w:t>
      </w:r>
    </w:p>
    <w:p>
      <w:pPr>
        <w:pStyle w:val="Heading2"/>
      </w:pPr>
      <w:r>
        <w:t>문단 0053 · [0432a14]</w:t>
      </w:r>
    </w:p>
    <w:p>
      <w:r>
        <w:t>원문</w:t>
      </w:r>
    </w:p>
    <w:p>
      <w:pPr>
        <w:pStyle w:val="SourceText"/>
      </w:pPr>
      <w:r>
        <w:t xml:space="preserve">[0432a14] </w:t>
      </w:r>
      <w:r>
        <w:t>答。若是妄心見聞。須假因緣能所生起。如云。眼具九緣生等。若無色空和合之緣。見性無由得發。五根亦然。皆仗緣起。斯則緣會而生。緣散而滅。無自主宰。畢竟性空。如楞伽經偈云。心為工技兒。意如和技者。五識為伴侶。妄想觀技眾。如歌舞立技之人。隨他拍轉。拍緩則步緩。拍急則步急。五根亦如是。但隨意轉。如云。身非念輪。隨念而轉。何者。意地若生。身輪動作。意地若息。根境寂然。真心則不爾。常照常現。鐵圍不能匿其輝。遍界遍空。穹蒼不能覆其體。非純非雜。萬法不能隱其真。無住無依。塵勞不能易其性。豈假前塵發耀。對境生知。自然寂照靈知。湛然無際。故首楞嚴經云。佛告阿難。如是六根。由彼覺明。有明明覺。失彼精了。黏妄發光。是以汝今離暗離明。無有見體。離動離靜。元無聽質。無通無塞。嗅性不生。非變非恬。甞無所出。不離不合。覺觸本無。無滅無生。了知安寄。汝但不循動靜合離。恬變通塞。生滅暗明。如是十二諸有為相。隨拔一根。脫黏內伏。伏歸元真。發本明耀。耀性發明。諸餘五黏應拔圓脫。不由前塵所起知見。明不循根。寄根明發。由是六根互相為用。阿難。汝豈不知。今此會中。阿那律陀。無目而見。跋難陀龍。無耳而聽。殑伽神女。非鼻聞香。驕梵鉢提。異舌知味。舜若多神。無身有觸。如來光中。映令暫現。既為風質。其體元無。諸滅盡定。得寂聲聞。如此會中摩訶迦葉。久滅意根。圓明了知。不因心念。阿難。今汝諸根。若圓拔已。內瑩發光。如是浮塵。及器世間諸變化相。如湯消氷。應念化成無上知覺。阿難。如彼世人。聚見於眼。若令急合。暗相現前。六根[1]黤然。頭足相類。彼人以手循體外繞。彼雖不見。頭足一辯。知覺是同。緣見因明。暗成無見。不明自發。則諸暗相永不能昏。根塵既消。云何覺明。不成圓妙。釋曰。如彼世人聚見於眼者。此先明世見。非眼莫觀。若令急合。則無所見。與耳等。五根相似。彼人以手。循體外繞。雖不假眼。而亦自知。此況真見。不藉外境。緣見因明暗成無見者。此牒世間眼見。須仗明暗因緣。根塵和合。方成於見。無見。不明自發者。此正明真見之時。見性非眼。既不屬眼。又何假明暗根塵所發。則不明之明。無見之見。自然寂照靈知。何曾間斷。且世間明暗虛幻出沒之相。又焉能覆蓋乎。是以明不能明。暗不能暗也。故云。則諸暗相。永不能昏。真性天然。豈非圓妙。所以學人問先德云。如何是大悲千手眼。答云。如人夜裏摸得枕子。</w:t>
      </w:r>
    </w:p>
    <w:p>
      <w:r>
        <w:t>한국어 직역</w:t>
      </w:r>
    </w:p>
    <w:p>
      <w:pPr>
        <w:pStyle w:val="TranslationText"/>
      </w:pPr>
      <w:r>
        <w:t>답한다. “망심의 견문이라면 반드시 인연을 빌려 능과 소가 생겨난다. 예컨대 안식은 아홉 가지 연을 갖추어 생긴다고 한다. 만약 색과 허공이 화합하는 연이 없다면 견성이 발할 길이 없다. 오근도 또한 그러하여 모두 연을 의지해 일어난다. 그러므로 연이 모이면 생기고 연이 흩어지면 멸하여 자주하는 주재가 없고 필경 성품이 공하다. 『능가경』 게송에서 ‘마음은 재주 부리는 아이와 같고 의는 그 재주를 조화시키는 자와 같으며 오식은 동료이고 망상은 재주를 구경하는 무리와 같다.’라고 하였다. 노래하고 춤추며 재주를 부리는 사람이 남의 박자에 따라 움직여 박자가 느리면 걸음도 느리고 박자가 빠르면 걸음도 빠른 것과 같다. 오근도 또한 그러하여 다만 의를 따라 움직인다. 말하자면 몸은 생각의 수레바퀴가 아니어서 생각을 따라 움직인다. 왜냐하면 의지에 생각이 생기면 몸의 수레바퀴가 움직이고 의지가 그치면 근과 경계가 고요하기 때문이다. 진심은 그렇지 않아 항상 비추고 항상 나타난다. 철위산도 그 빛을 숨길 수 없고 세계와 허공에 두루하며, 궁창도 그 체를 덮을 수 없다. 순수한 것도 잡된 것도 아니어서 만법이 그 참됨을 가릴 수 없고, 머묾도 의지함도 없어 진로가 그 성품을 바꿀 수 없다. 어찌 앞의 경진을 빌려 빛나고 경계를 대하여 앎이 생기겠는가. 자연히 적조하고 영지하여 맑고 끝이 없다. 그러므로 『수능엄경』에서 부처께서 아난에게 말씀하셨다. ‘이와 같은 육근은 저 각명으로 말미암아 밝음을 밝혀 깨닫는 것이 있어 그 정료를 잃고 망에 붙어 빛을 발한다. 그러므로 그대가 지금 어둠과 밝음을 떠나면 볼 수 있는 체가 없고, 움직임과 고요함을 떠나면 본래 들을 바탕이 없으며, 통함과 막힘이 없으면 냄새 맡는 성품이 생기지 않고, 변함과 고요함이 아니면 맛봄이 나올 곳이 없으며, 떨어짐과 합함이 없으면 촉각은 본래 없고, 멸함과 생함이 없으면 분명한 앎을 어디에 붙이겠는가. 그대는 다만 동·정·합·리, 염·변·통·색, 생·멸·암·명의 이 열두 가지 유위상을 따르지 말라. 한 근을 따라 뽑아 붙음을 벗어나 안으로 굴복시키고, 굴복시켜 원래의 참됨으로 돌아가면 본래의 밝은 빛을 발한다. 빛나는 성품이 밝게 드러나면 나머지 다섯 붙음도 응당 뽑혀 원만히 벗어난다. 앞의 경진으로부터 일어난 지견에 의하지 않고 밝음이 근을 따르지 않으며 근에 의탁해 밝음이 발하기 때문에 육근이 서로 작용하게 된다. 아난아, 그대는 알지 못하는가. 지금 이 회중의 아나율타는 눈이 없어도 보고, 발난타용은 귀가 없어도 들으며, 긍가신녀는 코가 아니면서 향을 맡고, 교범발제는 보통 혀와 달리 맛을 안다. 순야다신은 몸이 없어도 촉이 있다. 여래의 광명 가운데 비추어 잠시 나타났으나 이미 바람의 바탕이므로 그 체는 원래 없다. 모든 멸진정을 얻어 고요해진 성문, 예컨대 이 회중의 마하가섭은 오래전에 의근을 멸했으나 원만하고 밝게 분명히 알아 마음의 생각을 인하지 않는다. 아난아, 지금 그대의 여러 근이 모두 원만히 뽑히면 안으로 영롱하게 빛을 발한다. 이 부진과 기세간의 여러 변화하는 상은 뜨거운 물이 얼음을 녹이듯 생각하는 즉시 무상의 지각으로 변화한다. 아난아, 저 세상 사람이 보는 것을 눈에 모으다가 급히 눈을 감게 하면 어둠의 상이 앞에 나타나 육근이 캄캄하여 머리와 발이 비슷하게 느껴진다. 그 사람이 손으로 몸의 바깥을 더듬어 둘러보면 비록 보지는 못하지만 머리와 발을 분별하여 지각은 같다는 것을 안다. 인연을 따라 보는 것은 밝음 때문에 성립하고 어둠에서는 보지 못하게 되지만, 밝음에 의하지 않는 것이 스스로 발하면 여러 어둠의 상도 영원히 어둡게 하지 못한다. 근과 진이 이미 사라졌는데 어찌 각명이 원묘를 이루지 못하겠는가.’ 풀이한다. ‘저 세상 사람이 보는 것을 눈에 모은다.’는 것은 먼저 세간의 봄이 눈이 아니면 관찰하지 못함을 밝힌 것이다. 급히 눈을 감게 하면 볼 바가 없어져 귀 등 오근과 서로 비슷해진다. 그 사람이 손으로 몸 밖을 더듬어 둘러보면 비록 눈을 빌리지 않아도 스스로 안다. 이것은 참된 봄은 외경을 빌리지 않음을 비유한다. ‘인연을 따라 보는 것은 밝음 때문에 성립하고 어둠에서는 보지 못한다.’는 것은 세간의 눈으로 보는 것이 반드시 명암이라는 인연을 의지하여 근과 진이 화합해야 비로소 봄을 이룬다는 것을 거듭 든 것이다. ‘보지 못함이 밝음에 의하지 않고 스스로 발한다.’는 것은 바로 참된 봄을 밝힌 것이다. 견성은 눈이 아니니 이미 눈에 속하지 않는데 또 어찌 명암·근진이 발하는 것을 빌리겠는가. 곧 밝음 아닌 밝음과 봄 없는 봄이 자연히 적조하고 영지하여 언제 끊어진 적이 있겠는가. 더구나 세간의 명암이라는 허깨비 같은 출몰의 상이 어찌 그것을 덮을 수 있겠는가. 그러므로 밝음도 밝게 할 수 없고 어둠도 어둡게 할 수 없다. 그래서 ‘여러 어둠의 상은 영원히 어둡게 하지 못한다.’라고 하였다. 참된 성품은 천연하니 어찌 원묘하지 않겠는가. 그래서 어떤 학인이 선덕에게 ‘어떤 것이 대비의 천수천안입니까?’라고 묻자 ‘사람이 밤중에 베개를 더듬어 찾아내는 것과 같다.’라고 답했다.”</w:t>
      </w:r>
    </w:p>
    <w:p>
      <w:pPr>
        <w:pStyle w:val="Heading2"/>
      </w:pPr>
      <w:r>
        <w:t>문단 0054 · [0432c03]</w:t>
      </w:r>
    </w:p>
    <w:p>
      <w:r>
        <w:t>원문</w:t>
      </w:r>
    </w:p>
    <w:p>
      <w:pPr>
        <w:pStyle w:val="SourceText"/>
      </w:pPr>
      <w:r>
        <w:t xml:space="preserve">[0432c03] </w:t>
      </w:r>
      <w:r>
        <w:t>問。妄心行相。有何證文。</w:t>
      </w:r>
    </w:p>
    <w:p>
      <w:r>
        <w:t>한국어 직역</w:t>
      </w:r>
    </w:p>
    <w:p>
      <w:pPr>
        <w:pStyle w:val="TranslationText"/>
      </w:pPr>
      <w:r>
        <w:t>묻는다. “망심의 행상에는 어떤 증거 문헌이 있습니까?”</w:t>
      </w:r>
    </w:p>
    <w:p>
      <w:pPr>
        <w:pStyle w:val="Heading2"/>
      </w:pPr>
      <w:r>
        <w:t>문단 0055 · [0432c03]</w:t>
      </w:r>
    </w:p>
    <w:p>
      <w:r>
        <w:t>원문</w:t>
      </w:r>
    </w:p>
    <w:p>
      <w:pPr>
        <w:pStyle w:val="SourceText"/>
      </w:pPr>
      <w:r>
        <w:t xml:space="preserve">[0432c03] </w:t>
      </w:r>
      <w:r>
        <w:t>答。勝天王般若波羅蜜經云。佛言。菩薩行般若波羅蜜。念心作是思惟。此心無常。而謂常住。於苦謂樂。無我謂我。不淨謂淨。數動不住。速疾轉易。結使根本。諸惡趣門。煩惱因緣。壞滅善道。是不可信。貪瞋癡主。一切法中。心為上首。若善知心。悉解眾法。種種世間皆由心造。心不自見。若善若惡。悉由心起。心性迴轉。如旋火輪。易轉如馬。能燒如火。暴起如水。作如是觀。於念不動。不隨心行。令心隨已。若能伏心。則伏眾法。大涅槃經云。佛言。善男子。心若常者。亦復不能分別諸色。所謂青黃赤白紫色。善男子。心若常者。諸憶念法。不應忘失。善男子。心若常者。凡所讀誦。不應增長。復次善男子。心若常者。不應說言。已作今作當作。若有已作今作當作。當知是心必定無常。善男子。心若常者。則無怨親。非怨非親。心若常者。則不應言。我物他物。若死若生。心若常者。雖有所作。不應增長。善男子。以是義故。當知心性。各各別異故。當知無常。又云。云何現喻。如經中說。眾生心性。猶如獼猴。獼猴之性。捨一取一。眾生心性。亦復如是。取著色聲香味觸法。無暫住時。是名現喻。可驗。即今眾生之心。如猿猴之處高樹。上下不停。猶彌泥之泛迅流。出入無礙。似幻士之遊眾會。名相皆虛。若技兒之出戲場。本末非實。所以正法念處經云。又彼比丘。次復觀察心之猿猴。如見猿猴。如彼猿猴躁擾不停。種種樹枝。華果林等。山谷巖窟。迴曲之處。行不障礙。心之猿猴。亦復如是。五道差別。如種種林。地獄。畜生。餓鬼。諸道。猶如彼樹。眾生無量。如種種枝。愛如華葉。分別愛聲諸香味等。以為眾果。行三界山。身則如窟。行不障礙。是心猿猴。此心猿猴。常行地獄餓鬼。畜生。生死之地。又彼比丘。依禪觀察心之技兒。如見技兒。如彼技兒。取諸樂器。於戲場地。作種種戲。心之技兒。亦復如是。種種業化。以為衣服。戲場地者。謂五道地。種種裝飾。種種因緣。種種樂[1]器。謂自境界。技兒戲者。生死戲也。心為技兒種種戲者。無始無終長生死也。又彼比丘。依禪觀察心彌泥魚。如見彌泥。如彌泥魚。在於河中。若諸河水。急速亂波。深而流疾。難可得行。能漂無量。種種樹木。勢力暴疾。不可遮障。山㵎河水。峻速急惡。彼彌泥魚。能入能出。能行能住。心之彌泥。亦復如是。於欲界河急疾波亂。能出能入。能行能住。大智度論云。如佛說。凡夫人。或時知身無常。而不能知心無常。若凡夫人。言身有常猶差。以心為常。是大惑。何以故。身住或十歲。二十歲。是心日日過去。生滅各異。念念不停。欲生異生。欲滅異滅。如幻事。實相不可得。如是無量因緣。故知心無常。是名心念處。行者思惟。是心屬誰。誰使是心。觀已。不見有主。一切法因緣和合。故不自在。不自在。故無自性。無自性。故無我。若無我。誰當使是心。止觀云。起一念慮知之心。隨善惡而生十道。一若其心念念專貪瞋癡。攝之不還。拔之不出。日增月甚。起上品十惡如五扇提羅者。此發地獄之心。行火塗道。二若其心念念欲多眷屬。如海吞流。如火焚薪。起中品十惡。如調達誘眾者。此發畜生心。行血塗道。三若其心念念欲得名聞。四遠八方。稱揚欽詠。內無實德。虛比賢聖。起下品十惡。如摩犍提者。此發鬼心。行刀塗道。四若其心念念常欲勝彼。不耐下人。輕他珍已。如鵄高飛下視。而外揚仁義禮智信。起下品善心。行阿脩羅道。五若其心念念。欣世間樂。安其[2]嗅身。悅其癡心。此起中品善心。行於人道。六若其心念念知三惡苦多。人間苦樂相間天上純樂。為天上樂。折伏麁惡。此上品善心。行於天道。七若其心念念欲大威勢。身口意纔有所作。一切弭從。此發欲界主心。行魔羅道。八若其心念念欲得利智辯聰。高才勇哲。鑒達六合。十方顒顒。此發世智心。行尼乾道。九若其心念念五塵六欲。外樂蓋微。三禪之樂。猶如石泉。其樂內重。此發梵心。行色無色道。十若其心念念知善惡輪環。凡夫耽湎。賢聖所訶。破惡由淨慧。淨慧由淨禪。淨禪由淨戒。尚此三法。如飢如渴。此發無漏心。行二乘道。此上十心。或先起非心。或先起是心。或是非並起。譬象魚風。並濁池水。象譬諸非。自外而起。魚譬內觀羸弱。為二邊所動。風譬內外合雜。穢濁混和。前九種心是生死。如蠶自縛。後一種心是涅槃。如麞獨跳。雖得自脫。未具佛法。俱非。故雙簡。明知三界無別理。但是妄心生。為八倒之根株。作四流之源穴。疾如掣電。猛若狂風。[3]𧢍起塵勞。速甚瀑川之水。歘生五欲。急過旋火之輪。是以結構四魔。驅馳十使。沈二死之河底。投八苦之焰中。醉迷衣裏之珠。徒經艱險。鬪沒額中之寶。空自悲嗟。皆因妄心。迷此真覺。終無別失。有出斯文。如上依教所說。真妄二心。約義似分。歸宗匪別。何者。真心約理體。妄心據相用。今以理恒是心。不得心相。心恒是理。不動心相。如水即波。不得波相。波即是水。不壞波相。是以動靜無際。性相一原。當凡心而是佛心。觀世諦而成真諦。所以華嚴經云。菩薩摩訶薩。觀一切法。皆以心為自性。如是而住。若攝境為心。是世俗勝義。心之自性。即是真如。是勝義勝義。如是而住。以無所得而為方便。雙照真俗。無住住故。</w:t>
      </w:r>
    </w:p>
    <w:p>
      <w:r>
        <w:t>한국어 직역</w:t>
      </w:r>
    </w:p>
    <w:p>
      <w:pPr>
        <w:pStyle w:val="TranslationText"/>
      </w:pPr>
      <w:r>
        <w:t>답한다. “『승천왕반야바라밀경』에서 부처님이 말씀하셨다. ‘보살이 반야바라밀을 행하여 마음을 생각하며 이렇게 사유한다. 이 마음은 무상한데도 상주한다고 여기고, 괴로운데 즐겁다고 여기며, 무아인데 아라고 여기고, 부정한데 깨끗하다고 여기며, 자주 움직여 머물지 않고 매우 빠르게 바뀌며, 결사의 근본이고 모든 악취의 문이며 번뇌의 인연이고 선도를 무너뜨린다. 그러므로 믿을 수 없는 것이며 탐·진·치의 주인이다. 일체법 가운데 마음이 으뜸이다. 만약 마음을 잘 알면 모든 법을 모두 이해한다. 갖가지 세간은 모두 마음으로 말미암아 만들어진다. 마음은 스스로를 보지 못하며 선이든 악이든 모두 마음에서 일어난다. 마음의 성품은 빙빙 도는 것이 불수레와 같고 바뀌기 쉬움은 말과 같으며 태움은 불과 같고 갑자기 일어남은 물과 같다. 이렇게 관하여 생각에 흔들리지 않고 마음의 행을 따르지 말며 마음으로 하여금 자기를 따르게 하라. 마음을 제압할 수 있으면 곧 모든 법을 제압한다.’ 『대열반경』에서 말한다. 부처께서 말씀하셨다. ‘선남자여, 마음이 만약 항상하다면 또한 모든 색, 이른바 청·황·적·백·자색을 분별할 수 없을 것이다. 선남자여, 마음이 만약 항상하다면 기억하는 모든 법을 잊어버리지 않아야 한다. 선남자여, 마음이 만약 항상하다면 읽고 외우는 바가 늘어나지 않아야 한다. 또 선남자여, 마음이 만약 항상하다면 “이미 했다, 지금 한다, 장차 한다.”라고 말하지 않아야 한다. 만약 이미 한 것, 지금 하는 것, 장차 할 것이 있다면 이 마음은 반드시 무상함을 알아야 한다. 선남자여, 마음이 만약 항상하다면 원수와 친한 이도, 원수도 친한 이도 아닌 자도 없어야 한다. 마음이 만약 항상하다면 “내 물건, 남의 물건”이라고 말하지 않아야 하며 죽음이나 생도 없어야 한다. 마음이 만약 항상하다면 비록 짓는 바가 있어도 늘어나지 않아야 한다. 선남자여, 이런 뜻 때문에 마음의 성품이 각각 서로 다름을 알아야 하므로 무상함을 알아야 한다.’ 또 말한다. ‘무엇이 현전하는 비유인가? 경에서 “중생의 마음 성품은 원숭이와 같다.”라고 하였다. 원숭이의 성품은 하나를 버리고 하나를 취한다. 중생의 마음 성품도 또한 그러하여 색·성·향·미·촉·법에 취착하여 잠시도 머무는 때가 없다. 이것을 현전하는 비유라 한다.’ 지금 중생의 마음이 원숭이가 높은 나무에 있어 오르내리며 멈추지 않는 것과 같고, 미니어가 빠른 물결에 떠다니며 출입에 막힘이 없는 것과 같으며, 환술사가 많은 모임을 돌아다니는 것과 같음을 확인할 수 있다. 명과 상이 모두 헛되고 재주 부리는 아이가 놀이터에 나오는 것처럼 본말이 진실하지 않다. 그러므로 『정법념처경』에서 말한다. ‘또 그 비구는 다음으로 마음이라는 원숭이를 관찰한다. 원숭이를 보는 것처럼 저 원숭이는 부산하게 움직여 멈추지 않고 갖가지 나뭇가지와 꽃과 열매가 있는 숲, 산골짜기와 바위굴, 굽고 돌아가는 곳을 다녀도 장애가 없다. 마음이라는 원숭이도 또한 그러하다. 오도의 차별은 갖가지 숲과 같고 지옥과 축생·아귀 등의 길은 저 나무와 같으며, 무량한 중생은 갖가지 가지와 같고, 애욕은 꽃과 잎과 같으며, 소리와 여러 향과 맛 등을 분별하고 사랑하는 것을 여러 열매로 삼아 삼계라는 산을 다닌다. 몸은 굴과 같아 다녀도 장애가 없으니 이것이 마음이라는 원숭이다. 이 마음이라는 원숭이는 항상 지옥·아귀·축생의 생사지에 다닌다. 또 그 비구는 선에 의하여 마음이라는 재주 부리는 아이를 관찰한다. 재주 부리는 아이를 보는 것과 같다. 저 재주 부리는 아이가 여러 악기를 가지고 놀이하는 장소에서 갖가지 재주를 부리는 것처럼 마음이라는 재주 부리는 아이도 또한 그러하여 갖가지 업의 변화를 옷으로 삼는다. 놀이터란 오도의 땅을 말하고, 갖가지 장식과 갖가지 인연, 갖가지 악기는 자기 경계를 말한다. 재주 부리는 아이의 놀이는 생사의 놀이이다. 마음이 재주 부리는 아이가 되어 갖가지로 노는 것은 무시무종으로 길이 생사하는 것이다. 또 그 비구는 선에 의하여 마음이라는 미니어를 관찰한다. 미니어를 보는 것과 같다. 미니어가 강물 속에 있는데 강물이 빠르고 거친 파도로 어지럽고 깊으며 흐름이 빨라 다니기 어렵고, 무량한 갖가지 나무를 떠내려 보낼 만큼 세력이 사납고 빨라 막을 수 없는 산골짜기 급류에서도 그 미니어는 능히 들어가고 나오며 다니고 머문다. 마음이라는 미니어도 또한 그러하여 욕계라는 강의 빠르고 거친 어지러운 파도에서 능히 나가고 들어오며 다니고 머문다.’ 『대지도론』에서 말한다. ‘부처께서 말씀하신 것처럼 범부는 때로 몸이 무상함은 알아도 마음이 무상함은 알지 못한다. 범부가 몸이 항상하다고 말하는 것은 오히려 덜한 잘못이지만 마음이 항상하다고 하면 큰 미혹이다. 왜냐하면 몸은 십 년이나 이십 년 머물기도 하지만 마음은 날마다 지나가고 생멸이 각각 다르며 생각마다 멈추지 않기 때문이다. 생기려는 것도 달리 생기고 멸하려는 것도 달리 멸하여 환술과 같아 실상을 얻을 수 없다. 이처럼 무량한 인연 때문에 마음이 무상함을 안다. 이것을 심념처라 한다. 수행자는 이 마음이 누구에게 속하는지, 누가 이 마음을 부리는지 사유한다. 관찰한 뒤 주재자가 있음을 보지 못한다. 일체법은 인연이 화합하기 때문에 자재하지 못하고, 자재하지 못하므로 자성이 없으며, 자성이 없으므로 무아이다. 만약 아가 없다면 누가 이 마음을 부리겠는가.’ 『지관』에서 말한다. ‘한 생각의 사려하고 아는 마음을 일으키면 선악을 따라 십도가 생긴다. 첫째, 그 마음이 생각마다 오로지 탐·진·치하여 거두어도 돌아오지 않고 뽑아도 나오지 않으며 날로 달로 더욱 심해져 상품의 십악을 일으키는 것이 오선제라와 같다면 이는 지옥의 마음을 일으켜 화도(火塗)의 길을 행하는 것이다. 둘째, 그 마음이 생각마다 많은 권속을 얻고자 하여 바다가 물을 삼키고 불이 섶을 태우듯 하며 중품의 십악을 일으키는 것이 조달이 무리를 유인한 것과 같다면 이는 축생의 마음을 일으켜 혈도(血塗)의 길을 행하는 것이다. 셋째, 그 마음이 생각마다 명문을 얻어 사방 멀리까지 칭송받고 찬탄받기를 바라면서 안에는 실제 덕이 없는데도 헛되이 현성에 견주어 하품의 십악을 일으키는 것이 마건제와 같다면 이는 귀신의 마음을 일으켜 도도(刀塗)의 길을 행하는 것이다. 넷째, 그 마음이 생각마다 항상 남보다 이기려 하고 남 아래에 있는 것을 견디지 못하며 남을 업신여기고 자기를 귀하게 여기기를 솔개가 높이 날아 아래를 내려다보듯 하면서 겉으로 인·의·예·지·신을 드날려 하품의 선심을 일으키면 아수라도에 행한다. 다섯째, 그 마음이 생각마다 세간의 즐거움을 좋아하여 냄새나는 이 몸을 편안하게 하고 어리석은 마음을 기쁘게 하면 이는 중품의 선심을 일으켜 인도에 행한다. 여섯째, 그 마음이 생각마다 삼악도의 괴로움이 많고 인간은 고락이 섞였으며 천상은 순전히 즐거움임을 알아 천상의 즐거움을 위해 거친 악을 억누르면 이것은 상품의 선심으로 천도에 행한다. 일곱째, 그 마음이 생각마다 큰 위세를 얻어 몸·입·뜻으로 조금만 무엇을 해도 모두 복종하기를 바라면 욕계 주인의 마음을 일으켜 마라도에 행한다. 여덟째, 그 마음이 생각마다 날카로운 지혜와 변재와 총명함, 높은 재능과 용맹한 지철을 얻어 천지 사방을 통찰하고 시방이 우러러보게 하려 하면 세간지의 마음을 일으켜 니건도에 행한다. 아홉째, 그 마음이 생각마다 오진과 육욕의 바깥 즐거움은 미미하게 덮이고 삼선의 즐거움은 돌샘물처럼 안에서 깊다고 여기면 범천의 마음을 일으켜 색계·무색계의 길을 행한다. 열째, 그 마음이 생각마다 선악이 윤회하고 범부가 탐닉하는 것을 현성이 꾸짖으며 악을 깨뜨리는 것은 청정한 지혜에서, 청정한 지혜는 청정한 선정에서, 청정한 선정은 청정한 계에서 비롯됨을 알고 이 세 법을 굶주리고 목마른 듯 숭상하면 무루심을 일으켜 이승도에 행한다. 위의 십심은 혹 먼저 그른 마음이 일어나고 혹 먼저 옳은 마음이 일어나며 혹 옳고 그름이 함께 일어난다. 비유하면 코끼리·물고기·바람이 함께 못의 물을 흐리는 것과 같다. 코끼리는 여러 그릇된 것이 밖에서 일어나는 것을 비유하고, 물고기는 안의 관찰이 약하여 두 변에 움직이는 것을 비유하며, 바람은 안팎이 섞여 더럽고 흐리게 뒤섞이는 것을 비유한다. 앞의 아홉 마음은 생사이니 누에가 스스로를 얽는 것과 같고, 뒤의 한 마음은 열반이니 노루가 홀로 뛰어 벗어나는 것과 같다. 비록 스스로 벗어나더라도 불법을 갖추지 못하니 둘 다 그르다. 그러므로 둘을 함께 가려낸다.’ 분명히 알아야 한다. 삼계에 별도의 이치는 없고 다만 망심이 생긴 것뿐이다. 팔도의 뿌리가 되고 사류의 근원 구멍이 되며 번개처럼 빠르고 미친 바람처럼 사나워 갑자기 진로를 일으키는 것이 폭포의 물보다 빠르고, 문득 오욕을 낳는 것이 회전하는 불바퀴보다 급하다. 이 때문에 사마를 짜고 십사를 달리게 하여 이사(二死)의 강바닥에 가라앉고 팔고의 불꽃 속에 던져진다. 옷 속의 구슬을 취해 미혹하여 헛되이 험난함을 겪고, 이마 속의 보배를 다투다 잃고 공연히 슬퍼하고 탄식한다. 모두 망심 때문에 이 참된 깨달음에 미혹한 것이며 끝내 다른 잃음은 없다. 이 문장 이상의 것은 모두 가르침에 의거해 말한 것이다. 진심과 망심 두 마음은 뜻에 따라 나뉘는 듯하지만 종지로 돌아가면 별개의 것이 아니다. 왜냐하면 진심은 이체에 의거하고 망심은 상용에 근거하기 때문이다. 이제 이치가 항상 마음이어서 마음의 상을 얻지 못하고, 마음이 항상 이치여서 마음의 상을 움직이지 않는다. 물이 곧 파도여서 파도의 상을 얻지 못하고 파도가 곧 물이어서 파도의 상을 무너뜨리지 않는 것과 같다. 그러므로 동과 정에는 경계가 없고 성과 상은 한 근원이며, 범부의 마음을 당하여 바로 불심이고 세제를 관하여 진제를 이룬다. 그래서 『화엄경』에서 ‘보살마하살은 일체법이 모두 마음을 자성으로 삼는다고 관하여 이와 같이 머문다.’라고 하였다. 만약 경계를 거두어 마음으로 삼는다면 이는 세속승의이고, 마음의 자성은 곧 진여이니 이는 승의승의이다. 이와 같이 머물되 무소득을 방편으로 삼아 진과 속을 함께 비추고 무주로 머물기 때문이다.”</w:t>
      </w:r>
    </w:p>
    <w:p>
      <w:pPr>
        <w:pStyle w:val="EditorialNote"/>
      </w:pPr>
      <w:r>
        <w:t>교감·번역 메모 | [판독 불확실] ‘[3]𧢍起塵勞’의 첫 글자는 조합·이체자 가능성이 있어 정확한 자형 대조가 필요하다. 문맥상 급작스럽게 진로가 일어난다는 뜻으로 잠정 번역하였다.</w:t>
      </w:r>
    </w:p>
    <w:p>
      <w:pPr>
        <w:pStyle w:val="SmallMeta"/>
        <w:jc w:val="center"/>
      </w:pPr>
      <w:r>
        <w:t>宗鏡錄卷第三</w:t>
      </w:r>
    </w:p>
    <w:p>
      <w:pPr>
        <w:pStyle w:val="SmallMeta"/>
        <w:jc w:val="center"/>
      </w:pPr>
      <w:r>
        <w:t>『종경록』 제3권.</w:t>
      </w:r>
    </w:p>
    <w:p>
      <w:pPr>
        <w:pStyle w:val="Heading2"/>
      </w:pPr>
      <w:r>
        <w:t>문단 0056 · [0433c16]</w:t>
      </w:r>
    </w:p>
    <w:p>
      <w:r>
        <w:t>원문</w:t>
      </w:r>
    </w:p>
    <w:p>
      <w:pPr>
        <w:pStyle w:val="SourceText"/>
      </w:pPr>
      <w:r>
        <w:t xml:space="preserve">[0433c16] </w:t>
      </w:r>
      <w:r>
        <w:t>[＊]丙午歲分司大藏都監開板</w:t>
      </w:r>
    </w:p>
    <w:p>
      <w:r>
        <w:t>한국어 직역</w:t>
      </w:r>
    </w:p>
    <w:p>
      <w:pPr>
        <w:pStyle w:val="TranslationText"/>
      </w:pPr>
      <w:r>
        <w:t>병오년 분사 대장도감에서 판각함.</w:t>
      </w:r>
    </w:p>
    <w:p>
      <w:r>
        <w:br w:type="page"/>
      </w:r>
    </w:p>
    <w:p>
      <w:pPr>
        <w:pStyle w:val="Heading1"/>
      </w:pPr>
      <w:r>
        <w:t>宗鏡錄卷第四</w:t>
      </w:r>
    </w:p>
    <w:p>
      <w:pPr>
        <w:pStyle w:val="SmallMeta"/>
      </w:pPr>
      <w:r>
        <w:t>『종경록』 제4권.</w:t>
      </w:r>
    </w:p>
    <w:p>
      <w:pPr>
        <w:pStyle w:val="SmallMeta"/>
        <w:jc w:val="center"/>
      </w:pPr>
      <w:r>
        <w:t>[＊]慧日永明寺主智覺禪師延壽集</w:t>
      </w:r>
    </w:p>
    <w:p>
      <w:pPr>
        <w:pStyle w:val="SmallMeta"/>
        <w:jc w:val="center"/>
      </w:pPr>
      <w:r>
        <w:t>혜일영명사 주지 지각선사 연수 집.</w:t>
      </w:r>
    </w:p>
    <w:p>
      <w:pPr>
        <w:pStyle w:val="Heading2"/>
      </w:pPr>
      <w:r>
        <w:t>문단 0057 · [0433c22]</w:t>
      </w:r>
    </w:p>
    <w:p>
      <w:r>
        <w:t>원문</w:t>
      </w:r>
    </w:p>
    <w:p>
      <w:pPr>
        <w:pStyle w:val="SourceText"/>
      </w:pPr>
      <w:r>
        <w:t xml:space="preserve">[0433c22] </w:t>
      </w:r>
      <w:r>
        <w:t>夫所言心法者。云何是心。云何是心法。</w:t>
      </w:r>
    </w:p>
    <w:p>
      <w:r>
        <w:t>한국어 직역</w:t>
      </w:r>
    </w:p>
    <w:p>
      <w:pPr>
        <w:pStyle w:val="TranslationText"/>
      </w:pPr>
      <w:r>
        <w:t>무릇 이른바 심법이라고 하는데, 무엇이 마음이고 무엇이 심법입니까?</w:t>
      </w:r>
    </w:p>
    <w:p>
      <w:pPr>
        <w:pStyle w:val="Heading2"/>
      </w:pPr>
      <w:r>
        <w:t>문단 0058 · [0433c22]</w:t>
      </w:r>
    </w:p>
    <w:p>
      <w:r>
        <w:t>원문</w:t>
      </w:r>
    </w:p>
    <w:p>
      <w:pPr>
        <w:pStyle w:val="SourceText"/>
      </w:pPr>
      <w:r>
        <w:t xml:space="preserve">[0433c22] </w:t>
      </w:r>
      <w:r>
        <w:t>答。了塵通相。說名心王。由其本一心。是諸法之總原也。取塵別相。名為數法。良因其根本無明。迷平等性故也。辯中邊論云。若了塵通相。名心。取塵別相。名為心法。</w:t>
      </w:r>
    </w:p>
    <w:p>
      <w:r>
        <w:t>한국어 직역</w:t>
      </w:r>
    </w:p>
    <w:p>
      <w:pPr>
        <w:pStyle w:val="TranslationText"/>
      </w:pPr>
      <w:r>
        <w:t>답한다. “경진의 총상을 분명히 아는 것을 심왕이라 한다. 그 근본인 한마음이 모든 법의 총체적 근원이기 때문이다. 경진의 별상을 취하는 것을 수법이라 한다. 이는 근본무명으로 평등한 성품에 미혹했기 때문이다. 『변중변론』에서 ‘경진의 총상을 분명히 알면 마음이라 하고, 경진의 별상을 취하면 심법이라 한다.’라고 하였다.”</w:t>
      </w:r>
    </w:p>
    <w:p>
      <w:pPr>
        <w:pStyle w:val="Heading2"/>
      </w:pPr>
      <w:r>
        <w:t>문단 0059 · [0433c26]</w:t>
      </w:r>
    </w:p>
    <w:p>
      <w:r>
        <w:t>원문</w:t>
      </w:r>
    </w:p>
    <w:p>
      <w:pPr>
        <w:pStyle w:val="SourceText"/>
      </w:pPr>
      <w:r>
        <w:t xml:space="preserve">[0433c26] </w:t>
      </w:r>
      <w:r>
        <w:t>問。此一心法。幾義而成。</w:t>
      </w:r>
    </w:p>
    <w:p>
      <w:r>
        <w:t>한국어 직역</w:t>
      </w:r>
    </w:p>
    <w:p>
      <w:pPr>
        <w:pStyle w:val="TranslationText"/>
      </w:pPr>
      <w:r>
        <w:t>묻는다. “이 한마음의 법은 몇 가지 뜻으로 성립합니까?”</w:t>
      </w:r>
    </w:p>
    <w:p>
      <w:pPr>
        <w:pStyle w:val="Heading2"/>
      </w:pPr>
      <w:r>
        <w:t>문단 0060 · [0433c27]</w:t>
      </w:r>
    </w:p>
    <w:p>
      <w:r>
        <w:t>원문</w:t>
      </w:r>
    </w:p>
    <w:p>
      <w:pPr>
        <w:pStyle w:val="SourceText"/>
      </w:pPr>
      <w:r>
        <w:t xml:space="preserve">[0433c27] </w:t>
      </w:r>
      <w:r>
        <w:t>答心法總有四義。一是事。隨境分別。見聞覺知。二是法。論體唯是生滅法數。此二義。論俗故有。約真故無。三是理。窮之空寂。四[1]是實。論其本[2]性。唯是真實如來藏法。</w:t>
      </w:r>
    </w:p>
    <w:p>
      <w:r>
        <w:t>한국어 직역</w:t>
      </w:r>
    </w:p>
    <w:p>
      <w:pPr>
        <w:pStyle w:val="TranslationText"/>
      </w:pPr>
      <w:r>
        <w:t>답한다. “심법에는 총 네 가지 뜻이 있다. 첫째는 사(事)이니 경계를 따라 분별하여 보고 듣고 깨닫고 아는 것이다. 둘째는 법(法)이니 체를 논하면 오직 생멸하는 법수이다. 이 두 뜻은 속을 논하므로 있고 진을 기준하면 없다. 셋째는 이(理)이니 끝까지 궁구하면 공적하다. 넷째는 실(實)이니 그 본성을 논하면 오직 진실한 여래장법이다.”</w:t>
      </w:r>
    </w:p>
    <w:p>
      <w:pPr>
        <w:pStyle w:val="Heading2"/>
      </w:pPr>
      <w:r>
        <w:t>문단 0061 · [0434a01]</w:t>
      </w:r>
    </w:p>
    <w:p>
      <w:r>
        <w:t>원문</w:t>
      </w:r>
    </w:p>
    <w:p>
      <w:pPr>
        <w:pStyle w:val="SourceText"/>
      </w:pPr>
      <w:r>
        <w:t xml:space="preserve">[0434a01] </w:t>
      </w:r>
      <w:r>
        <w:t>問。心四義之中。前二義是緣慮妄心。後二義是常住真心。約真心。則本性幽玄窮理空寂。既無數量。不更指陳。只如妄心既涉見聞。又言。生滅。此緣慮心。有其幾種行相。</w:t>
      </w:r>
    </w:p>
    <w:p>
      <w:r>
        <w:t>한국어 직역</w:t>
      </w:r>
    </w:p>
    <w:p>
      <w:pPr>
        <w:pStyle w:val="TranslationText"/>
      </w:pPr>
      <w:r>
        <w:t>묻는다. “마음의 네 뜻 가운데 앞의 두 뜻은 반연하고 사려하는 망심이고 뒤의 두 뜻은 상주하는 진심입니다. 진심에 의거하면 본성이 그윽하고 현묘하며 이치를 궁구하면 공적하여 이미 수량이 없으니 다시 지시하여 말할 것이 없습니다. 다만 망심은 이미 견문에 관계하고 또 생멸한다고 하니, 이 반연하고 사려하는 마음에는 몇 가지 행상이 있습니까?”</w:t>
      </w:r>
    </w:p>
    <w:p>
      <w:pPr>
        <w:pStyle w:val="Heading2"/>
      </w:pPr>
      <w:r>
        <w:t>문단 0062 · [0434a05]</w:t>
      </w:r>
    </w:p>
    <w:p>
      <w:r>
        <w:t>원문</w:t>
      </w:r>
    </w:p>
    <w:p>
      <w:pPr>
        <w:pStyle w:val="SourceText"/>
      </w:pPr>
      <w:r>
        <w:t xml:space="preserve">[0434a05] </w:t>
      </w:r>
      <w:r>
        <w:t>答。有五種心。一率爾心。謂聞法創初。遇境便起。二尋求心。於境未達。方有尋求。三決定心。審知法體。而起決定。四染淨心。法詮欣厭。而起染淨。五等流心。念念緣境。前後等故。法苑義林云。辯五心相者。且如眼識。初墮。於境。名率爾墮心。同時意識。先未緣此。今初同起。亦名率爾。故瑜伽論云。意識任運散亂。緣不串習境時。無欲等生。爾時意識。名率爾墮心。有欲生時。尋求等攝故。又解深密經。及決擇論說。五識同時。必定有一分別。意識。俱時而轉。故眼俱意。名率爾心。初卒墮境故。此既初緣。未知何境為善為惡。為了知故。次起尋求。與欲俱轉。希望境故。既尋求已。識知先境。次起決定[3]即解境故。決定已。識界差別。取正因等相。於怨住惡。於親住善。於中住捨。染淨心生。由此染淨意識為先。引生眼識。同性善染。順前而起。名等流心。如眼識生。耳等識亦爾。</w:t>
      </w:r>
    </w:p>
    <w:p>
      <w:r>
        <w:t>한국어 직역</w:t>
      </w:r>
    </w:p>
    <w:p>
      <w:pPr>
        <w:pStyle w:val="TranslationText"/>
      </w:pPr>
      <w:r>
        <w:t>답한다. “다섯 가지 마음이 있다. 첫째는 솔이심(率爾心)이니 법을 처음 듣거나 처음 경계를 만나 곧 일어나는 것이다. 둘째는 심구심(尋求心)이니 경계를 아직 통달하지 못해 비로소 찾아 구하는 것이다. 셋째는 결정심(決定心)이니 법의 체를 자세히 알아 결정을 일으키는 것이다. 넷째는 염정심(染淨心)이니 법의 설명에 따라 좋아하고 싫어하여 염과 정을 일으키는 것이다. 다섯째는 등류심(等流心)이니 생각마다 경계를 반연하여 앞뒤가 같기 때문이다. 『법원의림』에서 오심의 모습을 설명한다. 예컨대 안식이 처음 경계에 떨어지는 것을 솔이타심이라 한다. 동시에 의식이 전에는 이 경계를 반연하지 않다가 지금 처음 함께 일어나면 또한 솔이라고 한다. 그러므로 『유가론』에서 ‘의식이 저절로 산란하여 익숙하지 않은 경계를 반연할 때 욕 등이 생기지 않으면 그때 의식을 솔이타심이라 한다. 욕이 생길 때에는 심구심 등에 포섭된다.’라고 하였다. 또 『해심밀경』과 『결택론』에서는 오식과 동시에 반드시 한 분별의 의식이 함께 전전한다고 설한다. 그러므로 눈과 함께하는 의를 솔이심이라 한다. 처음 갑자기 경계에 떨어지기 때문이다. 처음 반연했으므로 아직 어떤 경계인지, 선인지 악인지 알지 못한다. 이를 알기 위해 다음으로 심구심을 일으킨다. 욕과 함께 전하여 경계를 희망하기 때문이다. 이미 찾아 구한 뒤에는 먼저의 경계를 분명히 알아 다음으로 결정심을 일으키니 곧 경계를 이해하기 때문이다. 결정한 뒤에는 식이 경계의 차별과 정인 등의 상을 취하여 원수에게는 악에 머물고 친한 이에게는 선에 머물며 그 중간에는 사에 머문다. 그리하여 염정심이 생긴다. 이 염정의 의식이 먼저가 되어 안식을 이끌어 내며, 같은 성질의 선이나 염이 앞을 따라 일어나는 것을 등류심이라 한다. 안식이 생기는 경우와 같이 이식 등의 식도 또한 그러하다.”</w:t>
      </w:r>
    </w:p>
    <w:p>
      <w:pPr>
        <w:pStyle w:val="Heading2"/>
      </w:pPr>
      <w:r>
        <w:t>문단 0063 · [0434a22]</w:t>
      </w:r>
    </w:p>
    <w:p>
      <w:r>
        <w:t>원문</w:t>
      </w:r>
    </w:p>
    <w:p>
      <w:pPr>
        <w:pStyle w:val="SourceText"/>
      </w:pPr>
      <w:r>
        <w:t xml:space="preserve">[0434a22] </w:t>
      </w:r>
      <w:r>
        <w:t>先德問。五心於八識中。各有幾心。</w:t>
      </w:r>
    </w:p>
    <w:p>
      <w:r>
        <w:t>한국어 직역</w:t>
      </w:r>
    </w:p>
    <w:p>
      <w:pPr>
        <w:pStyle w:val="TranslationText"/>
      </w:pPr>
      <w:r>
        <w:t>선덕이 물었다. “오심은 팔식 가운데 각각 몇 가지 마음이 있습니까?”</w:t>
      </w:r>
    </w:p>
    <w:p>
      <w:pPr>
        <w:pStyle w:val="Heading2"/>
      </w:pPr>
      <w:r>
        <w:t>문단 0064 · [0434a23]</w:t>
      </w:r>
    </w:p>
    <w:p>
      <w:r>
        <w:t>원문</w:t>
      </w:r>
    </w:p>
    <w:p>
      <w:pPr>
        <w:pStyle w:val="SourceText"/>
      </w:pPr>
      <w:r>
        <w:t xml:space="preserve">[0434a23] </w:t>
      </w:r>
      <w:r>
        <w:t>答。前五識有四心。除尋求心。無分別故。第六具五心。第七無率爾尋求二心。有決定染淨等流三心。謂第七常緣現在境故。無率爾也。</w:t>
      </w:r>
    </w:p>
    <w:p>
      <w:r>
        <w:t>한국어 직역</w:t>
      </w:r>
    </w:p>
    <w:p>
      <w:pPr>
        <w:pStyle w:val="TranslationText"/>
      </w:pPr>
      <w:r>
        <w:t>답한다. “앞의 오식에는 네 마음이 있는데 심구심은 제외한다. 분별이 없기 때문이다. 제육식은 오심을 모두 갖춘다. 제칠식에는 솔이와 심구 두 마음이 없고 결정·염정·등류의 세 마음이 있다. 제칠식은 항상 현재의 경계를 반연하기 때문에 솔이심이 없다.”</w:t>
      </w:r>
    </w:p>
    <w:p>
      <w:pPr>
        <w:pStyle w:val="Heading2"/>
      </w:pPr>
      <w:r>
        <w:t>문단 0065 · [0434a26]</w:t>
      </w:r>
    </w:p>
    <w:p>
      <w:r>
        <w:t>원문</w:t>
      </w:r>
    </w:p>
    <w:p>
      <w:pPr>
        <w:pStyle w:val="SourceText"/>
      </w:pPr>
      <w:r>
        <w:t xml:space="preserve">[0434a26] </w:t>
      </w:r>
      <w:r>
        <w:t>問。第七現有計度分別。何無尋求心。</w:t>
      </w:r>
    </w:p>
    <w:p>
      <w:r>
        <w:t>한국어 직역</w:t>
      </w:r>
    </w:p>
    <w:p>
      <w:pPr>
        <w:pStyle w:val="TranslationText"/>
      </w:pPr>
      <w:r>
        <w:t>묻는다. “제칠식에는 현재 계탁분별이 있는데 어찌 심구심이 없습니까?”</w:t>
      </w:r>
    </w:p>
    <w:p>
      <w:pPr>
        <w:pStyle w:val="Heading2"/>
      </w:pPr>
      <w:r>
        <w:t>문단 0066 · [0434a27]</w:t>
      </w:r>
    </w:p>
    <w:p>
      <w:r>
        <w:t>원문</w:t>
      </w:r>
    </w:p>
    <w:p>
      <w:pPr>
        <w:pStyle w:val="SourceText"/>
      </w:pPr>
      <w:r>
        <w:t xml:space="preserve">[0434a27] </w:t>
      </w:r>
      <w:r>
        <w:t>答。夫尋求心皆依率爾。後尋求方生。第七既無率爾。尋求亦無。</w:t>
      </w:r>
    </w:p>
    <w:p>
      <w:r>
        <w:t>한국어 직역</w:t>
      </w:r>
    </w:p>
    <w:p>
      <w:pPr>
        <w:pStyle w:val="TranslationText"/>
      </w:pPr>
      <w:r>
        <w:t>답한다. “무릇 심구심은 모두 솔이심에 의지하여 그 뒤에 비로소 생긴다. 제칠식은 이미 솔이심이 없으므로 심구심도 없다.”</w:t>
      </w:r>
    </w:p>
    <w:p>
      <w:pPr>
        <w:pStyle w:val="Heading2"/>
      </w:pPr>
      <w:r>
        <w:t>문단 0067 · [0434a28]</w:t>
      </w:r>
    </w:p>
    <w:p>
      <w:r>
        <w:t>원문</w:t>
      </w:r>
    </w:p>
    <w:p>
      <w:pPr>
        <w:pStyle w:val="SourceText"/>
      </w:pPr>
      <w:r>
        <w:t xml:space="preserve">[0434a28] </w:t>
      </w:r>
      <w:r>
        <w:t>問。前五既有率爾。何無尋求。</w:t>
      </w:r>
    </w:p>
    <w:p>
      <w:r>
        <w:t>한국어 직역</w:t>
      </w:r>
    </w:p>
    <w:p>
      <w:pPr>
        <w:pStyle w:val="TranslationText"/>
      </w:pPr>
      <w:r>
        <w:t>묻는다. “앞의 오식은 이미 솔이심이 있는데 어찌 심구심은 없습니까?”</w:t>
      </w:r>
    </w:p>
    <w:p>
      <w:pPr>
        <w:pStyle w:val="Heading2"/>
      </w:pPr>
      <w:r>
        <w:t>문단 0068 · [0434a29]</w:t>
      </w:r>
    </w:p>
    <w:p>
      <w:r>
        <w:t>원문</w:t>
      </w:r>
    </w:p>
    <w:p>
      <w:pPr>
        <w:pStyle w:val="SourceText"/>
      </w:pPr>
      <w:r>
        <w:t xml:space="preserve">[0434a29] </w:t>
      </w:r>
      <w:r>
        <w:t>答。尋求有二緣方有。一即率爾心引。二即計度分別心。前五種雖有率爾。而無計度分別。第八有三心。率爾決定等流。無染淨尋求。</w:t>
      </w:r>
    </w:p>
    <w:p>
      <w:r>
        <w:t>한국어 직역</w:t>
      </w:r>
    </w:p>
    <w:p>
      <w:pPr>
        <w:pStyle w:val="TranslationText"/>
      </w:pPr>
      <w:r>
        <w:t>답한다. “심구심은 두 가지 연이 있어야 비로소 존재한다. 하나는 솔이심이 이끄는 것이고, 둘째는 계탁분별심이다. 앞의 오식에는 비록 솔이심은 있지만 계탁분별은 없다. 제팔식에는 솔이·결정·등류의 세 마음이 있고 염정과 심구는 없다.”</w:t>
      </w:r>
    </w:p>
    <w:p>
      <w:pPr>
        <w:pStyle w:val="Heading2"/>
      </w:pPr>
      <w:r>
        <w:t>문단 0069 · [0434b03]</w:t>
      </w:r>
    </w:p>
    <w:p>
      <w:r>
        <w:t>원문</w:t>
      </w:r>
    </w:p>
    <w:p>
      <w:pPr>
        <w:pStyle w:val="SourceText"/>
      </w:pPr>
      <w:r>
        <w:t xml:space="preserve">[0434b03] </w:t>
      </w:r>
      <w:r>
        <w:t>問。第八同第七。常緣現在境。何得有率爾。</w:t>
      </w:r>
    </w:p>
    <w:p>
      <w:r>
        <w:t>한국어 직역</w:t>
      </w:r>
    </w:p>
    <w:p>
      <w:pPr>
        <w:pStyle w:val="TranslationText"/>
      </w:pPr>
      <w:r>
        <w:t>묻는다. “제팔식은 제칠식과 마찬가지로 항상 현재 경계를 반연하는데 어떻게 솔이심이 있을 수 있습니까?”</w:t>
      </w:r>
    </w:p>
    <w:p>
      <w:pPr>
        <w:pStyle w:val="Heading2"/>
      </w:pPr>
      <w:r>
        <w:t>문단 0070 · [0434b04]</w:t>
      </w:r>
    </w:p>
    <w:p>
      <w:r>
        <w:t>원문</w:t>
      </w:r>
    </w:p>
    <w:p>
      <w:pPr>
        <w:pStyle w:val="SourceText"/>
      </w:pPr>
      <w:r>
        <w:t xml:space="preserve">[0434b04] </w:t>
      </w:r>
      <w:r>
        <w:t>答。第七緣境。即無間斷。第八緣境。境有間斷。第八初受生時。創緣三界。三種境故。</w:t>
      </w:r>
    </w:p>
    <w:p>
      <w:r>
        <w:t>한국어 직역</w:t>
      </w:r>
    </w:p>
    <w:p>
      <w:pPr>
        <w:pStyle w:val="TranslationText"/>
      </w:pPr>
      <w:r>
        <w:t>답한다. “제칠식은 경계를 반연함에 간단이 없고, 제팔식은 경계를 반연함에 간단이 있다. 제팔식이 처음 생을 받을 때 처음 삼계의 세 종류 경계를 반연하기 때문이다.”</w:t>
      </w:r>
    </w:p>
    <w:p>
      <w:pPr>
        <w:pStyle w:val="Heading2"/>
      </w:pPr>
      <w:r>
        <w:t>문단 0071 · [0434b06]</w:t>
      </w:r>
    </w:p>
    <w:p>
      <w:r>
        <w:t>원문</w:t>
      </w:r>
    </w:p>
    <w:p>
      <w:pPr>
        <w:pStyle w:val="SourceText"/>
      </w:pPr>
      <w:r>
        <w:t xml:space="preserve">[0434b06] </w:t>
      </w:r>
      <w:r>
        <w:t>問。初受生時。第七亦創緣三界。第八識。何無率爾心。</w:t>
      </w:r>
    </w:p>
    <w:p>
      <w:r>
        <w:t>한국어 직역</w:t>
      </w:r>
    </w:p>
    <w:p>
      <w:pPr>
        <w:pStyle w:val="TranslationText"/>
      </w:pPr>
      <w:r>
        <w:t>묻는다. “처음 생을 받을 때 제칠식도 처음 삼계의 제팔식을 반연하는데 어찌 솔이심이 없습니까?”</w:t>
      </w:r>
    </w:p>
    <w:p>
      <w:pPr>
        <w:pStyle w:val="Heading2"/>
      </w:pPr>
      <w:r>
        <w:t>문단 0072 · [0434b07]</w:t>
      </w:r>
    </w:p>
    <w:p>
      <w:r>
        <w:t>원문</w:t>
      </w:r>
    </w:p>
    <w:p>
      <w:pPr>
        <w:pStyle w:val="SourceText"/>
      </w:pPr>
      <w:r>
        <w:t xml:space="preserve">[0434b07] </w:t>
      </w:r>
      <w:r>
        <w:t>答。第七隨所繫。常緣當界第八識也。今助一解。第七常內緣一境。即無率爾。第八外緣多境。而有率爾。無分別故。即無尋求。</w:t>
      </w:r>
    </w:p>
    <w:p>
      <w:r>
        <w:t>한국어 직역</w:t>
      </w:r>
    </w:p>
    <w:p>
      <w:pPr>
        <w:pStyle w:val="TranslationText"/>
      </w:pPr>
      <w:r>
        <w:t>답한다. “제칠식은 매인 곳을 따라 항상 당계의 제팔식을 반연한다. 이제 한 가지 해석을 돕자면, 제칠식은 항상 안으로 한 경계만을 반연하므로 솔이가 없고, 제팔식은 밖으로 여러 경계를 반연하므로 솔이가 있다. 분별이 없기 때문에 심구심은 없다.”</w:t>
      </w:r>
    </w:p>
    <w:p>
      <w:pPr>
        <w:pStyle w:val="Heading2"/>
      </w:pPr>
      <w:r>
        <w:t>문단 0073 · [0434b10]</w:t>
      </w:r>
    </w:p>
    <w:p>
      <w:r>
        <w:t>원문</w:t>
      </w:r>
    </w:p>
    <w:p>
      <w:pPr>
        <w:pStyle w:val="SourceText"/>
      </w:pPr>
      <w:r>
        <w:t xml:space="preserve">[0434b10] </w:t>
      </w:r>
      <w:r>
        <w:t>問。五心之中。何心熏種。何心不熏種。</w:t>
      </w:r>
    </w:p>
    <w:p>
      <w:r>
        <w:t>한국어 직역</w:t>
      </w:r>
    </w:p>
    <w:p>
      <w:pPr>
        <w:pStyle w:val="TranslationText"/>
      </w:pPr>
      <w:r>
        <w:t>묻는다. “오심 가운데 어떤 마음이 종자를 훈습하고 어떤 마음은 종자를 훈습하지 않습니까?”</w:t>
      </w:r>
    </w:p>
    <w:p>
      <w:pPr>
        <w:pStyle w:val="Heading2"/>
      </w:pPr>
      <w:r>
        <w:t>문단 0074 · [0434b11]</w:t>
      </w:r>
    </w:p>
    <w:p>
      <w:r>
        <w:t>원문</w:t>
      </w:r>
    </w:p>
    <w:p>
      <w:pPr>
        <w:pStyle w:val="SourceText"/>
      </w:pPr>
      <w:r>
        <w:t xml:space="preserve">[0434b11] </w:t>
      </w:r>
      <w:r>
        <w:t>答。率爾心有二說。一云。不熏種。任運緣境。不強盛故。二云。若緣生境。即不熏種。若緣曾聞熟境。即熏種。由串習力故。餘心總熏種。今解。且如率爾聞聲境時。不簡生熟聲境。皆熏實聲種子。更有九心成輪。廣略不同。真理是一。其心如輪。隨境而轉。故經云。身非念輪。隨念而轉。其義如何。上座部師。立九心輪者。一有分。二能引發。三見。四尋求。五貫徹。六安立。七勢用。八返緣。九有分體。且如初受生時。未能分別。心但任運。緣於境轉。名有分。若有境至。心欲緣時。便生警覺。名能引發。其心既於此境上轉。見照矚彼。既見彼已。便成尋求。察其善惡。既察彼已。遂貫徹識其善惡。而安立心。起語分別說其善惡。隨其善惡。便有動作勢用。動作既興。欲休廢道。故返緣前所作事。既返緣已。還歸有分。任運緣境。名為九心。可成輪義。其中見心通於六識。餘唯意識。有分心通生死。返緣心唯得死。若離欲者。死唯有分心。既無我愛。無所返緣。不生顧戀。未離欲者以返緣心而死。有戀愛故。若有境至。即心可生。若無異境。恒住有分。任運相續。然見與尋求前後不定。</w:t>
      </w:r>
    </w:p>
    <w:p>
      <w:r>
        <w:t>한국어 직역</w:t>
      </w:r>
    </w:p>
    <w:p>
      <w:pPr>
        <w:pStyle w:val="TranslationText"/>
      </w:pPr>
      <w:r>
        <w:t>답한다. “솔이심에는 두 설이 있다. 하나는 ‘종자를 훈습하지 않는다. 저절로 경계를 반연하여 강성하지 않기 때문이다.’라고 한다. 다른 하나는 ‘낯선 경계를 반연하면 종자를 훈습하지 않지만 전에 들은 익숙한 경계를 반연하면 종자를 훈습한다. 반복해 익힌 힘 때문이다.’라고 한다. 나머지 마음은 모두 종자를 훈습한다. 지금 해석하면, 솔이심이 소리 경계를 들을 때 낯선 소리인지 익숙한 소리인지 가리지 않고 모두 실제 소리의 종자를 훈습한다. 또 구심성륜이라는 것이 있어 자세함과 간략함이 서로 다르다. 진리는 하나이지만 그 마음은 수레바퀴와 같아 경계를 따라 전전한다. 그러므로 경에서 ‘몸은 생각의 수레바퀴가 아니어서 생각을 따라 전전한다.’라고 하였다. 그 뜻은 어떠한가. 상좌부 논사는 아홉 가지 심륜을 세웠다. 첫째는 유분이고 둘째는 능인발, 셋째는 견, 넷째는 심구, 다섯째는 관철, 여섯째는 안립, 일곱째는 세용, 여덟째는 반연, 아홉째는 유분의 체이다. 예컨대 처음 생을 받을 때 아직 분별하지 못하고 마음이 다만 저절로 경계를 반연하며 전전하는 것을 유분이라 한다. 어떤 경계가 이르면 마음이 반연하려 할 때 곧 경각을 내는 것을 능인발이라 한다. 그 마음이 이미 이 경계 위에서 전전하며 그것을 보고 비추어 살펴 이미 본 뒤에는 곧 심구를 이루어 그 선악을 살핀다. 이미 살핀 뒤에는 마침내 관철하여 그 선악을 알고 마음을 안립하며 말을 일으켜 그 선악을 분별해 말한다. 그 선악을 따라 곧 행동하는 세용이 있게 된다. 행동이 이미 일어난 뒤 쉬고 그만두려 하므로 앞서 한 일을 되돌아 반연한다. 이미 되돌아 반연한 뒤 다시 유분으로 돌아가 저절로 경계를 반연한다. 이를 구심이라 하여 수레바퀴의 뜻을 이룰 수 있다. 그 가운데 견심은 육식에 통하고 나머지는 오직 의식이다. 유분심은 생사에 모두 통하고 반연심은 오직 죽을 때만 얻는다. 만약 욕을 여읜 자라면 죽을 때 오직 유분심만 있다. 이미 아애가 없어 되돌아 반연할 것이 없고 돌아보며 연모하지 않기 때문이다. 욕을 떠나지 못한 자는 반연심으로 죽는다. 연애가 있기 때문이다. 경계가 오면 곧 마음이 생길 수 있고 다른 경계가 없으면 항상 유분에 머물러 저절로 상속한다. 그러나 견과 심구의 앞뒤는 일정하지 않다.”</w:t>
      </w:r>
    </w:p>
    <w:p>
      <w:pPr>
        <w:pStyle w:val="Heading2"/>
      </w:pPr>
      <w:r>
        <w:t>문단 0075 · [0434c03]</w:t>
      </w:r>
    </w:p>
    <w:p>
      <w:r>
        <w:t>원문</w:t>
      </w:r>
    </w:p>
    <w:p>
      <w:pPr>
        <w:pStyle w:val="SourceText"/>
      </w:pPr>
      <w:r>
        <w:t xml:space="preserve">[0434c03] </w:t>
      </w:r>
      <w:r>
        <w:t>問。若隨分別。立真妄心。約此二心。總有幾種。</w:t>
      </w:r>
    </w:p>
    <w:p>
      <w:r>
        <w:t>한국어 직역</w:t>
      </w:r>
    </w:p>
    <w:p>
      <w:pPr>
        <w:pStyle w:val="TranslationText"/>
      </w:pPr>
      <w:r>
        <w:t>묻는다. “분별을 따라 진심과 망심을 세운다면 이 두 마음에는 모두 몇 종류가 있습니까?”</w:t>
      </w:r>
    </w:p>
    <w:p>
      <w:pPr>
        <w:pStyle w:val="Heading2"/>
      </w:pPr>
      <w:r>
        <w:t>문단 0076 · [0434c04]</w:t>
      </w:r>
    </w:p>
    <w:p>
      <w:r>
        <w:t>원문</w:t>
      </w:r>
    </w:p>
    <w:p>
      <w:pPr>
        <w:pStyle w:val="SourceText"/>
      </w:pPr>
      <w:r>
        <w:t xml:space="preserve">[0434c04] </w:t>
      </w:r>
      <w:r>
        <w:t>答。大智度論云。有二種道。一畢竟空道。二分別好惡道。若畢竟空道。尚不得一。何況說多。若分別好惡道。理從義別。事乃恒沙。且約一心。古釋有四。一紇利陀耶。此云肉團心。身中五藏心也。如黃廷經所明。二緣慮心。此是八識。俱能緣慮自分境故。色是眼識境。根身。種子器世界。是阿賴耶識之境。各緣一分。故云自分。三質多耶。此云集起心。唯第八識積集種子。生起現行。四乾栗陀耶。此云堅實心。亦云貞實心。此是真心也。然第八識無別自體。但是真心。以不覺故。與諸妄想。有和合不和合義。和合義者。能含染淨。目為藏識。不和合者。體常不變。目為真如。都是如來藏。故楞伽經云。寂滅者。名為一心。一心者。即如來藏。如來藏。亦是在纏法身。經云。隱為如來藏。顯為法身。故知四種心。本同一體。但從迷悟分多。經偈云。佛說如來藏。以為阿賴耶。惡慧不能知。藏即賴耶識。佛說如來藏者。即法身在纏之名。以為阿賴耶。即是藏識。惡慧不能知。藏即賴耶識。有執真如與賴耶體別者。是惡慧也。然雖四心同體。真妄義別。本末亦殊。前三是相。後一是性。性相無礙。都是一心。即第四真心以為宗旨。又古德廣釋一心者。望一如來藏心。含於二義。一約體絕相義。即真如門。謂非染非淨。非生非滅。不動不轉。平等一味。性無差別。眾生即涅槃。不待滅也。凡夫彌勒。同一際也。二隨緣起滅義。即生滅門。謂隨熏轉動。成於染淨。染淨雖成。性恒不動。只由不動。能成染淨。是故不動。亦在動門。楞伽經云。如來藏名阿賴耶識。而與無明七識共俱。如大海波。常不斷絕。又云。如來藏者。為無始虛偽惡習所熏。名為識藏。若此一心。推末歸本者。謂證第一義。則得解脫。第一義。是緣之性。若見緣性。則脫緣縛。華嚴經云。皆一心作。論云。但是一心者。一切三界。唯心轉故。諸教同引。證成唯心。云何一心而作三界。有三。一二乘。謂有前境。不了唯心。縱聞一心。但謂真諦之一。或謂由心轉變。非皆是心。二異熟賴耶。名為一心。簡無外境。故說一心。三如來藏性。清淨一心。理無二體。故說一心。是知凡聖二法。染淨二門。無非一心矣。又此一心。約性相體用本末即入等義。更有十門。一假說一心。則二乘人。謂實有外法。但由心變動。故說一心。下之九門。實唯一心。二相見俱存。故說一心。此通八識。及諸心所并所變相分。本影具足。由有支等熏習力故。變現三界依正等報。三攝相歸見。故說一心。亦通王數。但所變相分。無別種生。能見識生。帶彼影起。四攝數歸王。故說一心。唯通八識。以彼心所。依王無體。亦心變故。釋云。攝相歸見者。唯識偈[1]云。唯識無境界。以無塵妄見。如人目有瞖。見毛月等事。凡作論有三義。一者立義。即初句。二者引證。即第二句。三者譬喻。即下二句。所緣緣論云。內識如外現。為識所緣緣。許彼相在識。及能生識故。意云。內識似外境現。為所緣緣。許眼等識。帶彼相起。及從彼生識故。結云。諸識唯內境。相為所緣緣。理極成也。則非全無相。相全屬識。故云歸見。攝數歸王者。如莊嚴論偈云。自界及二光。癡共諸惑起。如是諸分別。二實應遠離。釋曰。自界。謂自阿賴耶識種子。二光。謂能取光。所取光。此等分別。由共無明。及諸餘惑。故得生起。如是諸分別。二實應遠離。二實。謂所取實。及能取實。如是二實染污應求遠離。所以論偈云。能取及所取。此二唯心光。貪光及信光。二光無二法。釋曰。求唯識人。應知能取。所取。此之二種。唯是心光。五以末歸本。說一心。謂七轉識。皆是本識。差別功能。無別體故。經偈云。譬如巨海浪。無有若干相。諸識心如是。異亦不可得。六攝相歸性。說一心。謂此八識。皆無自體。唯如來藏。平等顯現。餘相皆盡。一切眾生。即涅槃相。經云。不壞相有八。無相亦無相。七性相俱融。說一心。謂如來藏。舉體隨緣。成辦諸事。而其自性。本不生滅。即此理事。混融無礙。是故一心二諦。皆無障礙。八融事相入。說一心。謂由心性。圓融無礙。以性成事。事亦鎔融不相障礙。一入一切。一一塵內各見法界。天人脩羅不離一塵。九全事相即。說一心。謂依性之事。事無別事。心性既無彼此之異。事亦一切即一。一即是多。多即一等。十。帝網無礙。說一心。謂一中有一切。彼一切中。復有一切。重重無盡。皆以心識如來藏性。圓融無盡。以真如性。畢竟無盡故。觀一切法。即真如故。一切時處。皆帝網故。如漩洑頌云。若人欲識真空理。身內真如還遍外。情與非情共一體。處處皆同真法界。不離幻色即見空。此即真如含一切。一念照入於多劫。一一念劫收一切。於一境內一切智。於一智中諸境界。只用一念觀諸境。一切諸境同時會。時處帝網現重重。一切智通無罣礙。漩洑者。水之。漩流洄洑之處。一甚深故。二迴轉故。三難渡故。法海漩洑亦然。一唯佛能究故。二真妄相循。難窮初後。三聞空謂空。聞有謂有。則沈於漩洑。若不了斯宗。難超有海。隨善惡之浪。漂苦樂之洲。不遇慈航。焉登覺岸。如偈云。真如淨法界。一泯未嘗[2]存。隨於染淨緣。遂成十法界。隨染緣成六凡法界。隨淨緣成四聖法界。六凡法界者。一天法界。二人法界。三脩羅法界。四地獄法界。五餓鬼法界。六畜生法界。四聖法界者。一聲聞法界。二緣覺法界。三菩薩法界。四佛法界。眾生於真性上。以情想自異。則六趣昇沈。諸聖於無為法中。以智行為差。則四聖高下。然凡聖迹雖昇降。縛脫似殊。於一真法界之中。初無移動。又依華嚴宗。一心隨理事。立四種法界。一理法界者。界是性義。無盡事法。同一性故。二事法界者。界是分義。一一義別有分劑故。三理事無礙法界者。具性分義。圓融無礙。四事事無礙法界者。一切分劑事法。一一如性。融通。重重無盡故。以此十法界。因理事四法界。性相。即入。真俗融通遰出無窮。成重重無盡法界。然是全一心之法界。全法界之一心。隨有力無力。而立一立多。因相資相攝。而或隱或顯。如一空。遍森羅之物像。似一水。收萬疊之波瀾。入宗鏡中。坦然顯現。又有所入能入。二種法界。如清涼疏云。先明所入。總唯一真無礙法界。語其性相。不出事理。隨其義別。略有五門。一有為法界。二無為法界。三俱是。四俱非。五無障礙。然五各二門。初有為二者。一本識能持諸法種子。名為法界。如論云。無始時來界等。此約因義。而其界體。不約法身。二三世之法差別邊際。名為法界。不思議品云。一切諸佛。知過去一切法界。悉無有餘等。此即分劑之義。二。無為法界二者。一性淨門。在凡位中。性恒淨故。</w:t>
      </w:r>
    </w:p>
    <w:p>
      <w:pPr>
        <w:pStyle w:val="SourceText"/>
      </w:pPr>
      <w:r>
        <w:t>真空一味。法無差別故。二離垢門。謂由對治。方顯淨故。隨行淺深。分十種故。三亦有為亦無為法界二者。一隨相門。謂受想行蘊及五種色并八無為。此十六法。唯意所知。十八界中。名為法界。二無礙門。謂一心法界。具含二門。一心真如門。二心生滅門。雖此二門。皆[1]各總攝一切諸法。然其二位。恒不相雜。其猶攝水之波非靜。攝波之水非動。故迴向品云。於有為界示無為法。而不滅壞有為之相。於無為界。示有為法。而不分別無為之性。此明事理無礙。四非有為非無為法界二門者。一形奪門。謂緣無不理之緣。故非有為。理無不緣之理。故非無為。法體平等。形奪雙泯。大品經云。須菩提白佛言。是法平等。為是有為。為是無為。佛言。非有為法。非無為法。何以故。離有為法。無為法不可得。離無為法。有為法不可得。須菩提。是有為性。無為性。是二法不合不散。此之謂也。二無寄門。謂此法界。離相離性。故非此二。又非二諦故。又非二名言所能至故。是故俱離。解深密經云。一切法者。略有二種。所謂有為無為。是中有為。非有為非無為。無為。非無為非有為等。五無障礙法界二門者。一普攝門。謂於上四門。隨一即攝餘一切故。是故善財。或覩山海。或見堂宇。皆名入法界。二圓融門。謂以理融事故。令事無分劑。微塵非小。能容十剎。剎海非大。潛入一塵也。以事顯理故。令理非無分。謂一多無礙。或云一法界。或云諸法界。然由一非一故即諸。諸非諸。故即一。乃至重重無盡。是以善財。暫時執手。遂經多劫。纔入樓閣。普見無邊。皆此類也。上來五門十義。總明所入法界。應以六相融之。二明能入。亦有五門。一淨信。二正解。三修行。四證得。五圓滿。此五於前所入法界。有其二門。一隨一能入。通五所入。隨一所入。遍五能入。二此五能入。如其次第各入一門。此上心境。二義十門。六相圓融。總為一聚。無障礙法界。百門義海云。入法界者。即塵緣起是法。法隨智顯。用有差別是界。此法以無性故。則無分劑。融無二相。同於真際。與虛空等。遍通一切。隨處顯現。無不明了。然此一塵與一切法。各不相見。亦不相知。何以故。由各各全是圓滿法界。普攝一切。更無別法可知見也。經云。即法界無法界。法界不知法界。若如是。更無別法可知見者。云何言入。以悟了之處。名為入故。又雖入而無所入。若有所入。則失諸法性空義。以無性理同故。則處處入法界。前約情智凡小所見。隨染淨緣成十法界者。即成其過。今依華嚴性起法門。悉為真法界。若成若壞。若垢若淨。全成法界。如經云。分別諸色無量壞相。是名上智者。古釋云。六道之色。壞善壞定。二乘之色。壞因壞果。菩薩之色。壞有壞無。佛色者。壞上諸壞。壞為法界。非壞非不壞。悉是法界。</w:t>
      </w:r>
    </w:p>
    <w:p>
      <w:r>
        <w:t>한국어 직역</w:t>
      </w:r>
    </w:p>
    <w:p>
      <w:pPr>
        <w:pStyle w:val="TranslationText"/>
      </w:pPr>
      <w:r>
        <w:t>답한다. “『대지도론』에서 ‘두 가지 도가 있다. 하나는 필경공도이고 둘째는 선악을 분별하는 도이다.’라고 하였다. 필경공도라면 하나조차 얻을 수 없는데 하물며 많음을 말하겠는가. 선악을 분별하는 도라면 이치는 뜻에 따라 구별되고 일은 항하사처럼 많다. 우선 한마음을 기준으로 옛 해석에서는 네 가지를 들었다. 첫째는 흘리타야로, 여기서는 육단심이라 번역한다. 몸 가운데 오장의 심장이다. 원문의 『황정경(黃廷經)』에서 밝힌 것과 같다. 둘째는 연려심이다. 이는 팔식으로, 모두 능히 자기 몫의 경계를 반연하고 사려하기 때문이다. 색은 안식의 경계이고 근신·종자·기세계는 아뢰야식의 경계이다. 각각 한 부분을 반연하므로 ‘자분’이라 한다. 셋째는 질다야이다. 여기서는 집기심이라 번역한다. 오직 제팔식이 종자를 적집하여 현행을 일으킨다. 넷째는 건율타야로, 견실심이라고도 하고 정실심이라고도 한다. 이것이 진심이다. 그러나 제팔식에는 별도의 자체가 없고 다만 진심일 뿐이다. 깨닫지 못하기 때문에 모든 망상과 화합하거나 화합하지 않는 뜻이 있다. 화합하는 뜻에서는 능히 염과 정을 포함하므로 장식이라 이름하고, 화합하지 않는 것은 체가 항상 변하지 않으므로 진여라 이름한다. 모두 여래장이다. 그러므로 『능가경』에서 ‘적멸을 한마음이라 하고, 한마음은 곧 여래장이다.’라고 하였다. 여래장은 또한 번뇌에 얽힌 법신이다. 경에서 ‘숨겨져 있을 때 여래장이라 하고 드러나면 법신이라 한다.’라고 하였다. 그러므로 네 가지 마음은 본래 한 체이지만 미혹과 깨달음을 따라 여럿으로 나뉨을 알 수 있다. 경의 게송에서 ‘부처께서 여래장을 설하여 아뢰야라고 하셨다. 악한 지혜로는 알 수 없으니 장이 곧 아뢰야식이다.’라고 하였다. 부처께서 여래장이라 설한 것은 곧 번뇌에 얽힌 법신의 이름이고, 그것을 아뢰야라 한 것은 곧 장식이다. ‘악한 지혜로는 알 수 없으니 장이 곧 아뢰야식이다.’라는 것은 진여와 아뢰야의 체가 다르다고 집착하는 것이 악혜라는 뜻이다. 그러나 네 마음이 체는 같더라도 진과 망의 뜻은 다르고 본과 말도 다르다. 앞의 셋은 상이고 뒤의 하나는 성이며 성과 상이 걸림이 없어 모두 한마음이다. 곧 네 번째 진심을 종지로 삼는다. 또 옛 덕이 한마음을 자세히 풀이하였다. 하나의 여래장심을 바라보면 두 뜻을 포함한다. 첫째는 체에 의거하여 상을 끊는 뜻이니 곧 진여문이다. 염도 정도 아니고 생도 멸도 아니며 움직이지도 전변하지도 않고 평등한 한맛으로 성품에 차별이 없는 것을 말한다. 중생이 곧 열반이므로 멸함을 기다리지 않고, 범부와 미륵이 같은 한 경계이다. 둘째는 인연을 따라 기멸하는 뜻이니 곧 생멸문이다. 훈습을 따라 전동하여 염과 정을 이루는 것을 말한다. 염과 정이 비록 성립해도 성품은 항상 움직이지 않는다. 오직 움직이지 않기 때문에 능히 염과 정을 이룬다. 그러므로 부동도 또한 동문 가운데 있다. 『능가경』에서 말한다. ‘여래장을 아뢰야식이라 이름하며 무명과 칠식과 함께하여 큰 바다의 파도처럼 항상 끊어지지 않는다.’ 또 ‘여래장은 무시의 허위한 악습에 훈습되므로 식장이라 이름한다.’라고 하였다. 만약 이 한마음에서 말단을 미루어 근본으로 돌아가면, 말하자면 제일의를 증득할 때 해탈을 얻는다. 제일의는 연의 성품이다. 만약 연의 성품을 보면 곧 연의 속박에서 벗어난다. 『화엄경』에서 ‘모두 한마음이 짓는다.’라고 하였고, 논에서는 ‘다만 한마음일 뿐이라는 것은 일체 삼계가 오직 마음에 의해 전하기 때문이다.’라고 하였다. 여러 가르침이 모두 이를 인용하여 유심을 증성한다. 어떻게 한마음이 삼계를 짓는가? 세 가지가 있다. 첫째는 이승의 견해로, 앞에 경계가 있다고 여기며 유심을 알지 못한다. 설령 한마음을 듣더라도 다만 진제의 하나라고 여기거나 혹은 마음으로 말미암아 전변한다고 여기며 모두가 마음 자체인 것은 아니라고 한다. 둘째는 이숙아뢰야를 한마음이라 이름한다. 외경이 없음을 가려내기 때문에 한마음이라 한다. 셋째는 여래장성의 청정한 한마음이다. 이치에 두 체가 없으므로 한마음이라 한다. 그러므로 범부와 성인의 두 법, 염과 정의 두 문이 한마음 아님이 없음을 알 수 있다. 또 이 한마음을 성·상, 체·용, 본·말, 상즉·상입 등의 뜻에 의거하면 다시 열 문이 있다. 첫째는 가설의 한마음이니 이승인은 실제 외법이 있다고 여기되 다만 마음이 변동하기 때문에 한마음이라 말한다. 아래의 아홉 문은 실제로 오직 한마음이다. 둘째는 상분과 견분이 함께 존재하기 때문에 한마음이라 한다. 이는 팔식과 여러 심소 및 변해 나타난 상분에 통하여 본질과 영상이 모두 갖추어지고, 유지 등의 훈습력 때문에 삼계의 의보·정보 등의 과보가 변현한다. 셋째는 상분을 거두어 견분으로 돌리기 때문에 한마음이라 한다. 또한 심왕과 심소에 통한다. 다만 변한 상분은 별도 종자에서 생기는 것이 아니라 능견의 식이 생기며 그 그림자를 띠고 일어난다. 넷째는 심소를 거두어 심왕으로 돌리기 때문에 한마음이라 한다. 오직 팔식에 통하는데 저 심소는 심왕에 의지하여 자체가 없고 또한 마음이 변한 것이기 때문이다. 풀이한다. 상분을 거두어 견분으로 돌린다는 것은 『유식』 게송에서 ‘오직 식일 뿐 경계는 없다. 경진이 없어도 허망하게 보는 것은 사람이 눈병으로 털이나 달 등의 일을 보는 것과 같다.’라고 한 것과 같다. 무릇 논을 지음에는 세 뜻이 있다. 첫째는 뜻을 세우는 것이니 첫 구절이고, 둘째는 증거를 드는 것이니 둘째 구절이며, 셋째는 비유이니 아래 두 구절이다. 『소연연론』에서 ‘안의 식이 밖의 것처럼 나타나 식의 소연연이 된다. 그 상이 식 안에 있으며 또 능히 식을 낳음을 인정하기 때문이다.’라고 하였다. 뜻은 안의 식이 외경과 비슷하게 나타나 소연연이 된다는 것이다. 안식 등의 식이 그 상을 띠고 일어나며 또 그것에서 식이 생기기 때문이다. 결론하여 ‘모든 식에는 오직 안의 경계의 상이 소연연이 된다는 이치가 지극히 성립한다.’라고 하였다. 곧 상이 전혀 없는 것이 아니라 상 전체가 식에 속하기 때문에 견분으로 돌린다고 말한다. 심소를 거두어 심왕으로 돌린다는 것은 『장엄론』 게송에서 ‘자계와 두 빛이 치와 함께 여러 혹을 일으키니 이와 같은 여러 분별에서 두 실재를 마땅히 멀리 떠나라.’라고 한 것과 같다. 풀이하면, 자계란 자기 아뢰야식의 종자이고, 두 빛은 능취의 빛과 소취의 빛이다. 이런 분별은 함께하는 무명과 나머지 모든 혹 때문에 생겨난다. ‘이와 같은 여러 분별에서 두 실재를 마땅히 멀리 떠나라.’에서 두 실재는 소취의 실재와 능취의 실재이다. 이 두 실재의 오염을 마땅히 멀리하도록 구해야 한다. 그러므로 논의 게송에서 ‘능취와 소취, 이 둘은 오직 마음의 빛이다. 탐의 빛과 신의 빛, 두 빛에 두 법은 없다.’라고 하였다. 풀이하면 유식을 구하는 사람은 능취와 소취의 두 가지가 오직 마음의 빛임을 알아야 한다. 다섯째는 말단을 근본으로 돌려 한마음이라 한다. 칠전식은 모두 본식의 차별된 기능일 뿐 별도 체가 없기 때문이다. 경의 게송에서 ‘큰 바다의 파도가 여러 다른 상을 지니지 않는 것처럼 모든 식의 마음도 그러하여 다름을 얻을 수 없다.’라고 하였다. 여섯째는 상을 거두어 성으로 돌리기 때문에 한마음이라 한다. 이 팔식은 모두 자체가 없고 오직 여래장이 평등하게 나타난 것이며 나머지 상은 모두 다한다. 일체중생이 곧 열반의 상이다. 경에서 ‘상을 무너뜨리지 않으면 여덟이 있고 무상 또한 무상이다.’라고 하였다. 일곱째는 성과 상이 함께 원융하기 때문에 한마음이라 한다. 여래장이 온 체로 인연을 따라 여러 일을 이루지만 그 자성은 본래 생멸하지 않는다. 곧 이 이와 사가 뒤섞여 융합되고 걸림이 없으므로 한마음과 이제가 모두 장애가 없다. 여덟째는 사상들이 서로 들어가 융합하기 때문에 한마음이라 한다. 마음의 성품이 원융무애하므로 성으로 일을 이루고 일도 또한 융합되어 서로 장애하지 않는다. 하나가 일체에 들어가고 각각의 한 티끌 안에서 법계를 모두 보며 천인과 수라도 한 티끌을 떠나지 않는다. 아홉째는 사상이 온전히 서로 즉하기 때문에 한마음이라 한다. 성에 의지한 일은 별도의 일이 없고, 마음의 성품에 이미 피차의 다름이 없으므로 일도 또한 일체가 곧 하나이고 하나가 곧 많으며 많음이 곧 하나인 것 등이다. 열째는 제망이 무애하기 때문에 한마음이라 한다. 하나 가운데 일체가 있고 그 일체 가운데 다시 일체가 있어 겹겹이 다함이 없다. 모두 심식과 여래장성이 원융하여 다함이 없기 때문이다. 진여의 성품이 필경 다함이 없고 일체법을 관하면 곧 진여이며 일체 시처가 모두 제망이기 때문이다. 선복(漩洑)을 읊은 게송에서 말한다. ‘사람이 진공의 이치를 알고자 한다면 몸 안의 진여가 도리어 밖에도 두루한다. 유정과 비정이 함께 한 체이고 곳곳이 모두 같은 진법계이다. 환색을 떠나지 않고 곧 공을 보니 이것이 진여가 일체를 포함하는 것이다. 한 생각으로 비추어 많은 겁에 들어가고 하나하나의 생각과 겁이 일체를 거둔다. 한 경계 안에 일체 지혜가 있고 한 지혜 가운데 모든 경계가 있다. 다만 한 생각으로 여러 경계를 관하면 일체 모든 경계가 동시에 모인다. 시와 처에 제망이 겹겹이 나타나 일체 지혜가 통하여 걸림이 없다.’ 선복이란 물이 소용돌이치며 되감기는 곳이다. 첫째는 매우 깊기 때문이고, 둘째는 회전하기 때문이며, 셋째는 건너기 어렵기 때문이다. 법해의 선복도 또한 그러하다. 첫째는 오직 부처만이 끝까지 궁구할 수 있기 때문이고, 둘째는 진과 망이 서로 순환하여 처음과 끝을 궁구하기 어렵기 때문이며, 셋째는 공을 들으면 공이라고만 여기고 유를 들으면 유라고만 여겨 소용돌이에 빠지기 때문이다. 만약 이 종지를 깨닫지 못하면 유의 바다를 넘기 어렵고 선악의 물결을 따라 고락의 섬 사이를 떠다니며 자비의 배를 만나지 못하면 어찌 깨달음의 언덕에 오르겠는가. 게송에서 ‘진여의 청정한 법계는 한 번 없애도 일찍이 존재한 적이 없지만 염과 정의 인연을 따라 마침내 십법계를 이룬다. 염연을 따라 육범의 법계를 이루고 정연을 따라 사성의 법계를 이룬다.’라고 하였다. 육범법계란 첫째 천법계, 둘째 인법계, 셋째 수라법계, 넷째 지옥법계, 다섯째 아귀법계, 여섯째 축생법계이다. 사성법계란 첫째 성문법계, 둘째 연각법계, 셋째 보살법계, 넷째 불법계이다. 중생은 진성 위에서 정과 상으로 스스로 달라져 육취에서 오르내리고, 모든 성인은 무위법 가운데 지혜와 행의 차이로 사성의 높고 낮음이 생긴다. 그러나 범부와 성인의 자취는 비록 오르내리고 속박과 해탈은 다른 듯해도 하나의 진법계 안에서는 처음부터 움직임이 없다. 또 화엄종에 의하면 한마음이 이와 사를 따라 네 가지 법계를 세운다. 첫째 이법계에서 계는 성품이라는 뜻으로, 다함없는 모든 사법이 같은 한 성품이기 때문이다. 둘째 사법계에서 계는 분한이라는 뜻으로, 하나하나의 뜻이 달라 각각 분제가 있기 때문이다. 셋째 이사무애법계는 성품과 분한의 뜻을 모두 갖추어 원융무애하다. 넷째 사사무애법계는 일체 분제의 사법이 하나하나 성품과 같아 융통하고 겹겹이 다함이 없기 때문이다. 이 십법계가 이사 사법계로 말미암아 성과 상이 서로 즉하고 들어가며 진과 속이 융통하여 계속해서 끝없이 나타나 겹겹이 다함없는 법계를 이룬다. 그러나 이는 온전히 한마음의 법계이며 온 법계의 한마음이다. 유력과 무력에 따라 하나를 세우기도 하고 여럿을 세우기도 하며 서로 의지하고 거두는 것에 따라 숨기도 하고 드러나기도 한다. 하나의 허공이 삼라만상의 물상을 두루 포괄하고 하나의 물이 만 겹의 파랑을 거두는 것과 같다. 종경에 들어가면 평탄하게 드러난다. 또 들어가는 대상과 능히 들어가는 것이라는 두 종류 법계가 있다. 『청량소』에서 말한다. 먼저 들어가는 대상을 밝히면 총괄하여 오직 하나의 진실한 무애법계이다. 그 성과 상을 말하면 사와 이를 벗어나지 않고, 뜻의 차이에 따라 대략 다섯 문이 있다. 첫째 유위법계, 둘째 무위법계, 셋째 둘 다인 것, 넷째 둘 다 아닌 것, 다섯째 무장애이다. 그러나 각각 두 문이 있다. 첫 유위의 두 가지 가운데 첫째는 본식이 모든 법의 종자를 능히 지니므로 법계라 이름하는 것이다. 논에서 ‘무시 이래의 계’ 등이라 한 것과 같다. 이는 인의 뜻에 의거한 것이며 그 계의 체를 법신에 의거해 말한 것은 아니다. 둘째는 삼세의 법이 차별되는 경계를 법계라 이름하는 것이다. 「불사의품」에서 ‘일체 모든 부처가 과거의 일체법계를 남김없이 안다.’라고 한 것과 같다. 이것이 곧 분제의 뜻이다. 둘째 무위법계의 두 가지 가운데 첫째는 성공문으로, 범부의 지위에서도 성품이 항상 청정하기 때문이다.</w:t>
      </w:r>
    </w:p>
    <w:p>
      <w:pPr>
        <w:pStyle w:val="TranslationText"/>
      </w:pPr>
      <w:r>
        <w:t>진공은 한맛이고 법에는 차별이 없기 때문이다. 둘째는 이구문으로, 대치로 말미암아 비로소 청정함이 드러나고 행의 얕고 깊음에 따라 열 종류로 나뉘기 때문이다. 셋째 유위이면서 무위인 법계의 두 가지 가운데 첫째는 수상문이다. 수·상·행온과 다섯 종류의 색 및 여덟 무위, 이 열여섯 법은 오직 의가 아는 바여서 십팔계 가운데 법계라 한다. 둘째는 무애문으로 한마음 법계를 말한다. 두 문을 갖추어 포함한다. 하나는 심진여문이고 둘째는 심생멸문이다. 비록 이 두 문이 각각 일체 모든 법을 총괄하여 포섭하지만 두 지위는 항상 서로 섞이지 않는다. 이는 물을 거두는 파도는 고요하지 않고 파도를 거두는 물은 움직이지 않는 것과 같다. 그러므로 「회향품」에서 ‘유위계에서 무위법을 보이되 유위의 상을 멸하고 무너뜨리지 않고, 무위계에서 유위법을 보이되 무위의 성품을 분별하지 않는다.’라고 하였다. 이는 사와 이가 무애함을 밝힌 것이다. 넷째 유위도 아니고 무위도 아닌 법계의 두 문 가운데 첫째는 형탈문이다. 연은 이치를 떠난 연이 없으므로 유위가 아니고, 이치는 연을 떠난 이치가 없으므로 무위가 아니다. 법의 체가 평등하여 서로 빼앗아 둘 다 없어지는 것이다. 『대품경』에서 수보리가 부처께 ‘이 법의 평등은 유위입니까, 무위입니까?’라고 여쭈자 부처께서 ‘유위법도 아니고 무위법도 아니다. 왜냐하면 유위법을 떠나서는 무위법을 얻을 수 없고 무위법을 떠나서는 유위법을 얻을 수 없기 때문이다. 수보리여, 이 유위의 성품과 무위의 성품, 이 두 법은 합하지도 흩어지지도 않는다.’라고 하셨다. 이를 말한다. 둘째는 무기문이다. 이 법계는 상도 성도 떠났으므로 이 둘이 아니고, 또 이제도 아니며, 또 두 이름과 말이 능히 이를 수 있는 것이 아니기 때문에 모두 떠난다. 『해심밀경』에서 말한다. ‘일체법에는 대략 두 종류가 있으니 이른바 유위와 무위이다. 그 가운데 유위는 유위도 아니고 무위도 아니며, 무위는 무위도 아니고 유위도 아니다.’ 다섯째 무장애법계의 두 문은 첫째는 보섭문이다. 위의 네 문 가운데 어느 하나라도 나머지 일체를 포섭하기 때문이다. 그러므로 선재는 산과 바다를 보기도 하고 당우를 보기도 하는데 모두 ‘법계에 들어간다.’고 이름한다. 둘째는 원융문으로, 이치로 일을 융합하기 때문에 일에 분제가 없게 한다. 미진이 작지 않아 능히 열 국토를 받아들이고, 찰해가 크지 않아 한 티끌 속으로 몰래 들어간다. 일로 이치를 드러내기 때문에 이치 또한 분한이 없는 것이 아니어서 하나와 많음이 무애하다. 혹은 하나의 법계라 하고 혹은 여러 법계라 한다. 그러나 하나가 하나만이 아니기 때문에 곧 여럿이고, 여럿이 여럿만이 아니기 때문에 곧 하나이며, 나아가 겹겹이 다함이 없다. 그래서 선재가 잠시 손을 잡았을 뿐인데 여러 겁을 지나고, 누각에 막 들어갔는데 두루 무변을 본 것도 모두 이런 종류이다. 이상 다섯 문과 열 뜻은 들어가는 대상인 법계를 총괄하여 밝힌 것이다. 마땅히 육상으로 이를 융합해야 한다. 둘째로 능히 들어가는 것을 밝히면 또한 다섯 문이 있다. 첫째 정신, 둘째 정해, 셋째 수행, 넷째 증득, 다섯째 원만이다. 이 다섯이 앞의 들어가는 법계에 대하여 두 문이 있다. 하나는 어느 한 능입이라도 다섯 소입에 통하고, 어느 한 소입이라도 다섯 능입에 두루하는 것이다. 둘째는 이 다섯 능입이 그 차례대로 각각 한 문에 들어가는 것이다. 이상의 심과 경이라는 두 뜻의 열 문이 육상으로 원융하여 총체적으로 하나의 무장애법계 집합이 된다. 『백문의해』에서 ‘법계에 들어간다는 것은 곧 티끌의 연기가 법이고, 법이 지혜를 따라 드러나며 작용에 차별이 있는 것이 계이다. 이 법은 무성이므로 분제가 없고 둘 아닌 상으로 융합되어 진제와 같으며 허공과 같아서 일체에 두루 통하고 곳을 따라 나타나 밝지 않음이 없다. 그러나 이 한 티끌과 일체법은 각각 서로 보지도 못하고 서로 알지도 못한다. 왜냐하면 각각 모두가 원만한 법계 전체여서 일체를 두루 포섭하므로 다시 별도의 법이 없어 알고 볼 것이 없기 때문이다.’라고 하였다. 경에서 ‘법계가 곧 법계가 아니며 법계는 법계를 알지 못한다.’라고 하였다. 그렇다면 다시 별도의 법이 없어 알고 볼 것이 없는데 어떻게 ‘들어간다.’고 말하는가? 깨달아 아는 곳을 이름하여 들어간다고 하기 때문이다. 또 비록 들어가더라도 들어가는 바가 없다. 만약 들어가는 바가 있다면 모든 법의 성공이라는 뜻을 잃는다. 무성의 이치가 같기 때문에 곳곳에서 법계에 들어간다. 앞에서는 정과 지, 범부와 소승이 보는 바에 의거하여 염정의 인연을 따라 십법계를 이룬다고 했는데, 이는 곧 그 허물을 성립시킨 것이다. 이제 화엄의 성기법문에 의하면 모두 참된 법계가 된다. 이루어지거나 무너지거나, 때 묻거나 깨끗하거나 모두 온전히 법계를 이룬다. 경에서 ‘모든 색의 한량없는 무너지는 상을 분별하는 이를 상지자라 한다.’라고 하였다. 옛 해석에서 ‘육도의 색은 선을 무너뜨리고 정을 무너뜨리며, 이승의 색은 인을 무너뜨리고 과를 무너뜨리며, 보살의 색은 유를 무너뜨리고 무를 무너뜨린다. 부처의 색은 위의 모든 무너뜨림을 무너뜨린다. 무너뜨림이 법계가 되어 무너짐도 아니고 무너지지 않음도 아니며 모두 법계이다.’라고 하였다.”</w:t>
      </w:r>
    </w:p>
    <w:p>
      <w:pPr>
        <w:pStyle w:val="EditorialNote"/>
      </w:pPr>
      <w:r>
        <w:t>교감·번역 메모 | [교감] 원문은 ‘黃廷經’으로 되어 있다. 통상적인 서명으로 임의 정규화하지 않고 원문 한자를 병기하였다.</w:t>
      </w:r>
    </w:p>
    <w:p>
      <w:pPr>
        <w:pStyle w:val="EditorialNote"/>
      </w:pPr>
      <w:r>
        <w:t>교감·번역 메모 | [구두 불확실] ‘漩洑者。水之。漩流洄洑之處。’는 ‘水之’ 뒤의 구두가 비정상적으로 보인다. 원문을 수정하지 않고 ‘물의 소용돌이가 되감기는 곳’이라는 문맥으로 옮겼다.</w:t>
      </w:r>
    </w:p>
    <w:p>
      <w:pPr>
        <w:pStyle w:val="Heading2"/>
      </w:pPr>
      <w:r>
        <w:t>문단 0077 · [0436c07]</w:t>
      </w:r>
    </w:p>
    <w:p>
      <w:r>
        <w:t>원문</w:t>
      </w:r>
    </w:p>
    <w:p>
      <w:pPr>
        <w:pStyle w:val="SourceText"/>
      </w:pPr>
      <w:r>
        <w:t xml:space="preserve">[0436c07] </w:t>
      </w:r>
      <w:r>
        <w:t>問。心分四名。義開十種。識之名義。約有幾何。</w:t>
      </w:r>
    </w:p>
    <w:p>
      <w:r>
        <w:t>한국어 직역</w:t>
      </w:r>
    </w:p>
    <w:p>
      <w:pPr>
        <w:pStyle w:val="TranslationText"/>
      </w:pPr>
      <w:r>
        <w:t>묻는다. “마음은 네 이름으로 나뉘고 뜻은 열 종류로 펼쳐졌습니다. 식이라는 이름과 뜻은 몇 가지에 의거합니까?”</w:t>
      </w:r>
    </w:p>
    <w:p>
      <w:pPr>
        <w:pStyle w:val="Heading2"/>
      </w:pPr>
      <w:r>
        <w:t>문단 0078 · [0436c08]</w:t>
      </w:r>
    </w:p>
    <w:p>
      <w:r>
        <w:t>원문</w:t>
      </w:r>
    </w:p>
    <w:p>
      <w:pPr>
        <w:pStyle w:val="SourceText"/>
      </w:pPr>
      <w:r>
        <w:t xml:space="preserve">[0436c08] </w:t>
      </w:r>
      <w:r>
        <w:t>答。若約同門自相。不可分別。若約異門共相。隨義似分。名約性相有九義。包內外具五。名有九者。一眼識。二耳識。三鼻識。四舌識。五身識。六意識。七末那識。八阿賴耶識。九淨識。義具五者。一識自相。謂識自證分。二識所變故。一切境界。從心現起。三識相應故。同時受想等心法。四識分位故。識上四相等。五識實相故。謂二空真如。是識實性。自上諸法。皆不離識。總名唯識。故知若相若性。若境若心。乃至差別分位。皆是唯識。卷舒匪離。總別同時。猶雲霧之依空。若波瀾之涌海。又古德廣釋唯識。義有十門。明此唯識二字。先離解。次合解。先且離解。初唯後識。初唯字者。有三義。一者揀持之義。揀之。謂揀去我法所執。持謂持取。持取依圓二性。唯識論云。唯言為遣離識我法。非無不離識心所無為等。二者決定義。決無離心之境。定有內識之心。謂小乘離心有境。清辯破無內心。三者顯勝義。謂心王勝。心所等劣。今但顯勝。不彰於劣。瞿波論師二十唯識云。此說唯識。但舉王勝。理兼心所。如言王來。非無臣佐。次解識字者。即了別義。謂八種心王。是識自性等。五位百法。理之與事。皆不離識。不爾。真如應非唯識。攝餘歸識。總立識名。經云。三界唯心。次合釋唯識者。唯謂揀去。遮無外境。境無非有。識能了別。詮有內心。心有非無。合名唯識。唯謂遮無是用。識表詮有是體。攝用歸體。唯即識。持業釋。夫六釋之文。簡法為妙。今欲性相俱辯。且略引持業依主二釋。可稱今文。第一持業釋者。有二。一持業。二同依。且持業者。持謂任持。業謂業用。若法體能持用。用能顯體。名為持業。如言藏識。識是體。藏是用。識體能持藏用。即名持業。又如妙法即蓮華等。二同依釋者。即多用同依一體。如言分段生死即身。變易生死即身等是。所以一切萬法。以心為體。萬法是用。法不離心。用不離體。心體能持萬法。法即是心。用即是體。名持業釋。若一切法。不得自心之任持。無一法可立。又若無法。則無業用。無用不能顯體。故知一切法是心。心是一切法。體用相成。非一非二。第二依主釋者。有二。一依主釋。二依士釋。依主者。有法以勝釋劣。將劣就勝以彰名。如言眼識。眼是所依即勝。識是能依即劣。以勝眼釋劣識故。將劣就勝。以彰其名。眼之識故。依主釋也。或以別簡通。依主。即別名勝。通名劣。二依士釋者。謂劣法是勝法之士用故。今將劣法解於勝法。勝法從劣法以彰名。如言擇滅無為。擇滅是有為即劣。無為即勝。將勝就劣以彰名。依士釋。是知心王為勝。一切法盡是心法。又心是所依即勝。法是能依即劣。以劣顯勝。心之法故。即依主釋。無有一法不屬心者。若以一切法顯心。以劣彰勝。法之心故。即依士釋。所以宗鏡內。於持業。有財依主。依士。隣近。帶數。六釋之中。不出持業依主等二釋。下文不更一一廣明。以一例諸。自然無惑。</w:t>
      </w:r>
    </w:p>
    <w:p>
      <w:r>
        <w:t>한국어 직역</w:t>
      </w:r>
    </w:p>
    <w:p>
      <w:pPr>
        <w:pStyle w:val="TranslationText"/>
      </w:pPr>
      <w:r>
        <w:t>답한다. “같은 문에서 자상을 기준하면 분별할 수 없고, 다른 문에서 공상을 기준하면 뜻을 따라 나뉘는 듯하다. 이름은 성상에 의거하여 아홉 뜻이 있고, 안팎을 포괄하여 뜻으로는 다섯을 갖춘다. 이름의 아홉은 첫째 안식, 둘째 이식, 셋째 비식, 넷째 설식, 다섯째 신식, 여섯째 의식, 일곱째 말나식, 여덟째 아뢰야식, 아홉째 정식이다. 뜻의 다섯은 첫째 식의 자상이니 식의 자증분을 말하고, 둘째는 식이 변한 것이므로 일체 경계가 마음에서 나타나 일어난다는 뜻이며, 셋째는 식과 상응하기 때문에 동시에 수·상 등의 심법이 있다는 뜻이고, 넷째는 식의 분위이므로 식 위의 사상 등을 말하며, 다섯째는 식의 실상이므로 이공의 진여를 말한다. 이것이 식의 실성이다. 이상의 모든 법은 모두 식을 떠나지 않으므로 총칭하여 유식이라 한다. 그러므로 상이든 성이든, 경계든 마음이든, 나아가 차별된 분위까지 모두 유식임을 알아야 한다. 펼치고 거두어도 떠나지 않고 총과 별이 동시에 있다. 구름과 안개가 허공에 의지하고 물결이 바다에서 일어나는 것과 같다. 또 옛 덕이 유식을 자세히 풀이하여 뜻에 열 문이 있다고 하였다. 이 ‘유식’ 두 글자를 먼저 나누어 풀이하고 다음에 합하여 풀이한다. 우선 나누어 풀이하면 먼저 ‘유’이고 뒤가 ‘식’이다. 첫 ‘유’자에는 세 뜻이 있다. 첫째는 간지의 뜻이다. ‘간’은 아·법에 대한 소집을 가려 제거한다는 것이고, ‘지’는 취해 지닌다는 뜻으로 의타기성과 원성실성 두 성을 취해 지닌다는 것이다. 『유식론』에서 ‘유라는 말은 식을 떠난 아와 법을 제거하기 위한 것이지 식을 떠나지 않는 심소·무위 등이 없다는 뜻이 아니다.’라고 하였다. 둘째는 결정의 뜻이다. 마음을 떠난 경계는 결정코 없고 안의 식인 마음은 반드시 있다는 뜻이다. 소승은 마음을 떠나 경계가 있다고 하고 청변은 안의 마음도 없다고 깨뜨린다. 셋째는 승한 것을 드러내는 뜻이다. 심왕은 뛰어나고 심소 등은 열등하므로 지금 다만 뛰어난 것을 드러내고 열등한 것은 드러내지 않는다. 구파 논사의 『이십유식』에서 ‘여기서 유식이라고 한 것은 다만 심왕의 뛰어남을 든 것이며 이치상 심소도 겸한다. 왕이 온다고 말하면 신하와 보좌가 없는 것이 아닌 것과 같다.’라고 하였다. 다음으로 ‘식’자를 풀이하면 곧 요별의 뜻이다. 팔종 심왕이 식의 자성 등이며, 오위백법의 이와 사가 모두 식을 떠나지 않는다. 그렇지 않다면 진여는 유식이 아니어야 한다. 나머지를 거두어 식으로 돌려 총괄하여 식이라는 이름을 세운다. 경에서 ‘삼계유심’이라 하였다. 다음으로 유식을 합쳐 풀이하면, ‘유’는 가려 제거한다는 뜻으로 외경이 없음을 차단하지만 경계 자체가 전혀 없는 것은 아니다. ‘식’은 능히 요별하여 안의 마음이 있음을 드러내지만 마음이 있는 것이 전혀 없는 것은 아니다. 합하여 ‘유식’이라 이름한다. ‘유’는 무를 차단하는 작용이고 ‘식’은 유를 표시하는 체이다. 작용을 거두어 체로 돌리면 ‘유가 곧 식’이므로 지업석이다. 무릇 육석의 문은 법을 간별하는 데 묘하다. 이제 성과 상을 함께 밝히려 하므로 우선 지업과 의주 두 석만 간략히 인용한다. 이 글에 맞다고 할 수 있다. 첫째 지업석에는 둘이 있으니 하나는 지업이고 둘째는 동의이다. 우선 지업이란 ‘지’는 임지이고 ‘업’은 업용이다. 어떤 법의 체가 능히 작용을 지니고 작용이 능히 체를 드러내면 지업이라 이름한다. 예컨대 ‘장식’이라 할 때 식은 체이고 장은 용이다. 식의 체가 능히 장의 작용을 지니므로 지업이라 한다. 또 ‘묘법이 곧 연화’라고 하는 것과 같다. 둘째 동의석은 여러 작용이 한 체에 함께 의지하는 것이다. 예컨대 분단생사가 곧 몸이고 변역생사도 곧 몸이라고 하는 것 등이다. 그러므로 일체 만법은 마음을 체로 삼고 만법은 용이다. 법은 마음을 떠나지 않고 용은 체를 떠나지 않으며, 마음의 체가 능히 만법을 지니므로 법이 곧 마음이고 용이 곧 체이니 지업석이라 한다. 만약 일체법이 자기 마음의 임지를 얻지 못한다면 한 법도 세울 수 없다. 또 법이 없다면 업용도 없고 용이 없으면 체를 드러낼 수 없다. 그러므로 일체법이 마음이고 마음이 일체법임을 알아야 한다. 체와 용이 서로 이루어 하나도 아니고 둘도 아니다. 둘째 의주석에는 둘이 있으니 하나는 의주석이고 둘째는 의사석이다. 의주란 어떤 법에서 뛰어난 것으로 열등한 것을 풀이하고 열등한 것을 뛰어난 것에 붙여 이름을 드러내는 것이다. 예컨대 ‘안식’이라 할 때 눈은 의지되는 것으로 뛰어나고 식은 의지하는 것으로 열등하다. 뛰어난 눈으로 열등한 식을 풀이하므로 열등한 것을 뛰어난 것에 붙여 이름을 드러낸다. ‘눈의 식’이므로 의주석이다. 또는 별명으로 통명을 가려낼 때도 의주이니 별명이 뛰어나고 통명이 열등하다. 둘째 의사석은 열등한 법이 뛰어난 법의 사용이 되므로 이제 열등한 법으로 뛰어난 법을 풀이하고 뛰어난 법이 열등한 법을 따라 이름을 드러내는 것이다. 예컨대 ‘택멸무위’라 할 때 택멸은 유위로 열등하고 무위는 뛰어나다. 뛰어난 것을 열등한 것에 붙여 이름을 드러내므로 의사석이다. 그러므로 심왕이 뛰어나고 일체법이 모두 심법임을 알 수 있다. 또 마음은 의지되는 것으로 뛰어나고 법은 의지하는 것으로 열등하다. 열등한 것으로 뛰어난 것을 드러내 ‘마음의 법’이라고 하므로 곧 의주석이다. 마음에 속하지 않는 한 법도 없다. 만약 일체법으로 마음을 드러내어 열등한 것으로 뛰어난 것을 드러내 ‘법의 마음’이라고 하면 곧 의사석이다. 그러므로 『종경록』 안에서 지업·유재·의주·의사·인근·대수의 육석 가운데 지업과 의주 등 두 석을 벗어나지 않는다. 아래 글에서는 다시 하나하나 널리 밝히지 않고 하나로 여러 것을 예시하니 자연히 의혹이 없을 것이다.”</w:t>
      </w:r>
    </w:p>
    <w:p>
      <w:pPr>
        <w:pStyle w:val="Heading2"/>
      </w:pPr>
      <w:r>
        <w:t>문단 0079 · [0437b04]</w:t>
      </w:r>
    </w:p>
    <w:p>
      <w:r>
        <w:t>원문</w:t>
      </w:r>
    </w:p>
    <w:p>
      <w:pPr>
        <w:pStyle w:val="SourceText"/>
      </w:pPr>
      <w:r>
        <w:t xml:space="preserve">[0437b04] </w:t>
      </w:r>
      <w:r>
        <w:t>問。此言唯遮外境不有。為遮離心之境。為遮不離心之境。</w:t>
      </w:r>
    </w:p>
    <w:p>
      <w:r>
        <w:t>한국어 직역</w:t>
      </w:r>
    </w:p>
    <w:p>
      <w:pPr>
        <w:pStyle w:val="TranslationText"/>
      </w:pPr>
      <w:r>
        <w:t>묻는다. “이 ‘유’라는 말은 외경이 없음을 차단하는데, 마음을 떠난 경계를 차단합니까, 아니면 마음을 떠나지 않는 경계를 차단합니까?”</w:t>
      </w:r>
    </w:p>
    <w:p>
      <w:pPr>
        <w:pStyle w:val="Heading2"/>
      </w:pPr>
      <w:r>
        <w:t>문단 0080 · [0437b05]</w:t>
      </w:r>
    </w:p>
    <w:p>
      <w:r>
        <w:t>원문</w:t>
      </w:r>
    </w:p>
    <w:p>
      <w:pPr>
        <w:pStyle w:val="SourceText"/>
      </w:pPr>
      <w:r>
        <w:t xml:space="preserve">[0437b05] </w:t>
      </w:r>
      <w:r>
        <w:t>答。設爾何失難。二俱有過。若遮離心之境是無餘。有不離心相分在。何以但言唯識。不言唯境識。若遮不離心境是無。應但有能變三分。闕所變相分過。如何通釋。答。所言唯識者。遮心外境無。不遮內境不離識相分是無。</w:t>
      </w:r>
    </w:p>
    <w:p>
      <w:r>
        <w:t>한국어 직역</w:t>
      </w:r>
    </w:p>
    <w:p>
      <w:pPr>
        <w:pStyle w:val="TranslationText"/>
      </w:pPr>
      <w:r>
        <w:t>답한다. “어느 쪽이라 해도 무슨 허물이 있겠는가 하고 힐난하면 둘 다 허물이 있다. 만약 마음을 떠난 경계가 없음을 차단할 뿐이고 나머지 마음을 떠나지 않는 상분은 남아 있다면 어찌 다만 ‘유식’이라 하고 ‘유경식’이라고 하지 않는가? 만약 마음을 떠나지 않는 경계까지 없다고 차단하면 마땅히 능변의 삼분만 있고 소변의 상분이 빠지는 허물이 있다. 어떻게 해석하여 통하는가? 답하면, 유식이라고 한 것은 마음 밖의 경계가 없음을 차단하는 것이지 안의 경계인 식을 떠나지 않는 상분까지 없다고 차단하는 것이 아니다.”</w:t>
      </w:r>
    </w:p>
    <w:p>
      <w:pPr>
        <w:pStyle w:val="Heading2"/>
      </w:pPr>
      <w:r>
        <w:t>문단 0081 · [0437b10]</w:t>
      </w:r>
    </w:p>
    <w:p>
      <w:r>
        <w:t>원문</w:t>
      </w:r>
    </w:p>
    <w:p>
      <w:pPr>
        <w:pStyle w:val="SourceText"/>
      </w:pPr>
      <w:r>
        <w:t xml:space="preserve">[0437b10] </w:t>
      </w:r>
      <w:r>
        <w:t>問。內境與識。既並非無。如何但言唯識。不言唯境識耶。</w:t>
      </w:r>
    </w:p>
    <w:p>
      <w:r>
        <w:t>한국어 직역</w:t>
      </w:r>
    </w:p>
    <w:p>
      <w:pPr>
        <w:pStyle w:val="TranslationText"/>
      </w:pPr>
      <w:r>
        <w:t>묻는다. “안의 경계와 식이 이미 모두 없는 것이 아닌데 어찌 다만 유식이라고 하고 유경식이라고 하지 않습니까?”</w:t>
      </w:r>
    </w:p>
    <w:p>
      <w:pPr>
        <w:pStyle w:val="Heading2"/>
      </w:pPr>
      <w:r>
        <w:t>문단 0082 · [0437b11]</w:t>
      </w:r>
    </w:p>
    <w:p>
      <w:r>
        <w:t>원문</w:t>
      </w:r>
    </w:p>
    <w:p>
      <w:pPr>
        <w:pStyle w:val="SourceText"/>
      </w:pPr>
      <w:r>
        <w:t xml:space="preserve">[0437b11] </w:t>
      </w:r>
      <w:r>
        <w:t>答。以護法菩薩云。境名通於內外。謂有離心境。不離心境。恐濫外境。但言唯識。所以唯識論云。謂諸愚夫。迷執外境。起煩惱業。生死輪迴。不解觀心。非謂內境相分。如外都無。</w:t>
      </w:r>
    </w:p>
    <w:p>
      <w:r>
        <w:t>한국어 직역</w:t>
      </w:r>
    </w:p>
    <w:p>
      <w:pPr>
        <w:pStyle w:val="TranslationText"/>
      </w:pPr>
      <w:r>
        <w:t>답한다. “호법보살이 말했듯이 ‘경계’라는 이름은 안과 밖에 모두 통하여 마음을 떠난 경계와 마음을 떠나지 않는 경계가 있다. 외경과 뒤섞일까 염려하여 다만 유식이라고 한 것이다. 그래서 『유식론』에서 ‘모든 어리석은 범부는 외경에 미혹해 집착하여 번뇌와 업을 일으키고 생사윤회하며 마음을 관할 줄 모른다. 안의 경계인 상분이 바깥 경계처럼 전혀 없다는 뜻은 아니다.’라고 하였다.”</w:t>
      </w:r>
    </w:p>
    <w:p>
      <w:pPr>
        <w:pStyle w:val="Heading2"/>
      </w:pPr>
      <w:r>
        <w:t>문단 0083 · [0437b15]</w:t>
      </w:r>
    </w:p>
    <w:p>
      <w:r>
        <w:t>원문</w:t>
      </w:r>
    </w:p>
    <w:p>
      <w:pPr>
        <w:pStyle w:val="SourceText"/>
      </w:pPr>
      <w:r>
        <w:t xml:space="preserve">[0437b15] </w:t>
      </w:r>
      <w:r>
        <w:t>問。唯識性與唯識。有何同異。</w:t>
      </w:r>
    </w:p>
    <w:p>
      <w:r>
        <w:t>한국어 직역</w:t>
      </w:r>
    </w:p>
    <w:p>
      <w:pPr>
        <w:pStyle w:val="TranslationText"/>
      </w:pPr>
      <w:r>
        <w:t>묻는다. “유식성과 유식에는 어떤 같고 다른 점이 있습니까?”</w:t>
      </w:r>
    </w:p>
    <w:p>
      <w:pPr>
        <w:pStyle w:val="Heading2"/>
      </w:pPr>
      <w:r>
        <w:t>문단 0084 · [0437b16]</w:t>
      </w:r>
    </w:p>
    <w:p>
      <w:r>
        <w:t>원문</w:t>
      </w:r>
    </w:p>
    <w:p>
      <w:pPr>
        <w:pStyle w:val="SourceText"/>
      </w:pPr>
      <w:r>
        <w:t xml:space="preserve">[0437b16] </w:t>
      </w:r>
      <w:r>
        <w:t>答。各有二義。且唯識性二義者。一者。虛妄唯識性。即遍計性。所遣清淨。二者。真實唯識性。即圓成實性。所證清淨。若言唯識者。有二義。一者。世俗唯識。即依他起所斷清淨。二者。勝義唯識。即圓成實。所得清淨。又言唯識性相不同。相是依他。唯是有為。通漏無漏。性即圓成。唯是真如。無為無漏。又云。唯言識者。是了別義。意云。五位一百法理之與事。不離識。今攝歸識。總言識名。以萬法由心起故。然即非唯一人之識。亦非唯一識。更無餘識等。出唯識體者。一所觀出體者。即取五位一百法為體。以通觀有為無為法故。即以識相識性。合為唯識體。皆不離識故。二能觀出體者。即唯取心心所為體。心所與識。常相應故。即唯能非所。若約唯識觀。即取於境中慧為體。於所觀境。觀察勝故。又明唯識差別。總攝諸緣及理。有其十種。一遣虛存實義者。遣為除遣。虛為虛妄。觀遍計所執。唯虛妄起。都無體用。應正除遣。為情有理無故。存者留義。實謂實有。即觀依圓法。體是實有。是本後二智境。應正存留。為理有情無故。良由一切異生小乘。無始時來。妄執我法為有。清辯菩薩等。妄撥理事為空。今於唯識觀中。遣虛者。空觀。對遣有執。存實者。有觀。對遣空執。非有非空。法無分別。離言詮故。二者。捨濫留純義。捨為捨離。濫即相濫。留謂存留。純為無雜。雖觀事理。有境有心。為心不孤起。仗境方生。境不自生。識變方起。由境有濫。捨之不稱。唯。心體既純。留說唯識。故唯識論云。我唯內有。境亦通外。恐濫外境。但言唯識。非為內境。如外都無。華嚴經云。三界唯心故。三攝末歸本義。攝謂綰攝。末即見相二分。歸即向。本。謂識自證分。是所依體故。今攝末見相分。歸本自證分體。故言唯識。故解深密經云。諸識所緣。唯識所現。四隱劣顯勝義。謂王所俱能示現。心所即劣。依他起故。隱劣不取。心王即勝。所依體故。故言唯識。即名顯勝故。莊嚴論云。許心似二現。如是似貪等。五遣相證性義。識言所表。具有事理。事謂相用。遣而不取。理為體性。應求作證。故攝論偈云。依繩起蛇解。見繩知是無。證見彼分明。方知明性亂。六境義。境謂所觀境。識即能觀心。此所觀境。由識變現。境不離識。立境唯識義。阿毘達磨經云。鬼人天等。所見各異。七教義。即能詮教。說有唯識義故。楞伽經偈云。由自心執著。心似外境轉。彼所見非有。是故說唯心。八理義。道理唯識。唯識頌云。是諸識轉變。分別所分別。由此彼皆無。故一切唯識。九行義。行謂觀行。即菩薩在定位。作四尋伺觀等。即觀行及定。俱不離識故。瑜伽論偈云。菩薩於定位。觀境唯是心等。十果義。謂佛果四智。菩薩所有功德。皆不離識。故莊嚴論云。真如無境識。是淨無漏界等。如上十義。性相境智教理行果等。皆唯是識。無有一法而非所標。故稱群經了義中王。諸聖所依之父。若有遇者。頓息希望。無一法而可求。無一事而不足。全獲如來無上之珍寶。寧同荊岫璞中。已探教海祕密之靈珠。豈比驪龍頷下。遂得盡眾生之苦際。斷煩惱之病原。一念功全。千途自正。是以法華經云。如清涼池。能滿一切諸渴乏者。如寒者得火。如裸者得衣。如商人得主。如子得母。如渡得船。如病得醫。如闇得燈。如貧得寶。如民得王。如賈客得海。如炬除闇。此法華經。亦復如是。能令眾生離一切苦。一切病痛。能解一切生死之縛。故知唯此真實。萬法皆空。以此標宗。更無等等。如觀法經云。彼有菩薩。名曰上首。作一乞士。入城乞食。時有比丘。名曰恒伽。謂乞士言。汝從何來。答。我從真實中來。又問。何謂真實。答曰。寂滅故名為真實。又問。寂滅相中。有所求無所求耶。答曰。無所求。又問。無所求者。何用求耶。答言。無所求中。吾故求之。又問。無所求中。何用求耶。答。有所求者。一切皆空。得者亦空。著者亦空。實者亦空。來者亦空。語者亦空。問者亦空。寂滅涅槃。一切虛空分界。亦復皆空。吾為如是次第空法。而求真實。故知若能於法法上求空。則於門門中解脫。若人法問答言語往來。如宗鏡中像。若般若智照。寂滅涅槃。如宗鏡中明。所以若像若明。一切皆空。唯有鏡體。恒常披露。遍一切處。未甞出沒。故云。吾為如是次第空法。而求真實。即知一切法。皆真實故。無所求中。吾故求之矣。亦是夫求法者。於一切法。應無所求。故融大師云。若有一法可得。即是非時求也。所以淨名經云。空當於何求。答曰。當於六十二見中求。又問。六十二見。當於何求。答曰。當於諸佛解脫中求。又問。諸佛解脫。當於何求。答曰。當於一切眾生心行中求。古釋云。空智因於見生。則空智無性。無性故智空。故名空智。邪見因諸佛解脫而有。邪因正生。邪見亦空矣。諸佛解脫。因悟眾生。心行。則解脫空矣。即約其空體無二。所以互求理無不遍。釋曰。邪正既體本同。空理。又未曾暫隱。若於此平等性中。即不須求。為未知者說求耳。如無生義云。如經云。願求諸佛慧。亦不著願求。求佛慧尚不令貪著。何況其餘善法。又菩薩以離願求。但眾生不知求佛道。菩薩故發願。只云我願求佛道。眾生因此。方知發心而求佛道。得意自知無所求也。如上所解。則念念與實相相應。更無餘念也。所以楞伽經云。一一相相應。遠離諸見過。是知若於諸相。常與實相相應。自然遠離諸過。會第一義。清淨真心。朗然明徹。而無念著。即事即如。唯心直進。即佛之所許。自覺之境矣。故論偈云。自知不隨他。寂滅無戲論。無異無分別。是則名實相。</w:t>
      </w:r>
    </w:p>
    <w:p>
      <w:r>
        <w:t>한국어 직역</w:t>
      </w:r>
    </w:p>
    <w:p>
      <w:pPr>
        <w:pStyle w:val="TranslationText"/>
      </w:pPr>
      <w:r>
        <w:t>답한다. “각각 두 뜻이 있다. 우선 유식성의 두 뜻은, 첫째 허망한 유식성이니 곧 변계성으로서 제거되어 청정해지는 것이고, 둘째 진실한 유식성이니 곧 원성실성으로서 증득되어 청정해지는 것이다. 유식이라고 말하면 두 뜻이 있다. 첫째 세속유식이니 곧 의타기가 끊어져 청정해지는 것이고, 둘째 승의유식이니 곧 원성실이 얻어져 청정해지는 것이다. 또 유식의 성과 상이 서로 다르다고 한다. 상은 의타기로 오직 유위이며 유루·무루에 통하고, 성은 곧 원성으로 오직 진여이며 무위·무루이다. 또 ‘유식’의 ‘식’은 요별이라는 뜻이다. 뜻은 오위백법의 이와 사가 식을 떠나지 않는다는 것이다. 이제 모두 거두어 식으로 돌려 총괄해 식이라 이름한다. 만법이 마음으로 말미암아 일어나기 때문이다. 그러나 한 사람의 식만을 말하는 것도 아니고 오직 한 식만 있으며 나머지 식은 없다는 것도 아니다. 유식의 체를 드러내는 데 첫째, 관찰되는 바의 출체는 오위백법을 취하여 체로 삼는다. 유위·무위법을 모두 관찰하기 때문이다. 곧 식의 상과 식의 성을 합하여 유식의 체로 삼으니 모두 식을 떠나지 않기 때문이다. 둘째, 능히 관찰하는 것의 출체는 오직 심과 심소를 취해 체로 삼는다. 심소가 식과 항상 상응하기 때문이다. 이는 오직 능관이고 소관은 아니다. 만약 유식관에 의거하면 경계 가운데의 혜를 취하여 체로 삼는다. 소관의 경계에서 관찰하는 힘이 뛰어나기 때문이다. 또 유식의 차별을 밝히면 모든 인연과 이치를 총섭하여 열 종류가 있다. 첫째는 허망한 것을 보내고 실재를 보존하는 뜻이다. ‘보낸다’는 제거한다는 뜻이고 ‘허망’은 허망한 것을 말한다. 변계소집을 관하면 오직 허망하게 일어났을 뿐 체와 용이 전혀 없으므로 바르게 제거해야 한다. 정에는 있고 이치에는 없기 때문이다. ‘보존한다’는 남긴다는 뜻이고 ‘실재’는 실제로 있음을 말한다. 곧 의타와 원성의 법을 관하면 체가 실제로 존재하여 근본지와 후득지 두 지혜의 경계이므로 바르게 보존해야 한다. 이치에는 있고 정에는 없기 때문이다. 일체 이생과 소승이 무시 이래 아와 법을 허망하게 있다고 집착하고, 청변보살 등이 이와 사를 허망하게 공하다고 부정하기 때문에 이제 유식관에서 허망한 것을 제거하는 것은 공관으로 유집을 대치해 없애고, 실재를 보존하는 것은 유관으로 공집을 대치해 없애는 것이다. 유도 아니고 공도 아니며 법에는 분별이 없고 언설을 떠난다. 둘째는 뒤섞인 것을 버리고 순수한 것을 남기는 뜻이다. ‘버림’은 버려 떠나는 것이고 ‘뒤섞임’은 서로 섞이는 것이며 ‘남김’은 보존하는 것이고 ‘순수’는 잡됨이 없는 것이다. 비록 사와 이를 관하여 경계도 있고 마음도 있으나 마음은 홀로 일어나지 않아 경계를 의지해야 비로소 생기고, 경계도 스스로 생기지 않아 식이 변해야 비로소 일어난다. 경계에는 뒤섞일 우려가 있으므로 버려 ‘유’라고 칭하지 않고, 마음의 체는 순수하므로 남겨 유식이라 말한다. 그래서 『유식론』에서 ‘아는 오직 안에 있고 경계는 안팎에 통한다. 외경과 뒤섞일까 염려하여 다만 유식이라 할 뿐, 안의 경계가 바깥처럼 전혀 없다는 뜻은 아니다.’라고 하였다. 『화엄경』에서 ‘삼계유심’이라고 하였다. 셋째는 말단을 거두어 근본으로 돌리는 뜻이다. ‘거둔다’는 거두어 모은다는 뜻이고 ‘말단’은 견분과 상분 두 분이며 ‘돌린다’는 향한다는 뜻이다. ‘근본’은 식의 자증분으로 의지되는 체이다. 이제 말단인 견분·상분을 거두어 근본인 자증분의 체로 돌리므로 유식이라 한다. 그래서 『해심밀경』에서 ‘모든 식의 소연은 오직 식이 나타낸 것이다.’라고 하였다. 넷째는 열등한 것을 숨기고 뛰어난 것을 드러내는 뜻이다. 심왕과 심소가 함께 능히 나타내지만 심소는 열등하고 의타기이므로 열등한 것을 숨겨 취하지 않고 심왕은 뛰어나며 의지되는 체이므로 유식이라 한다. 곧 뛰어난 것을 드러낸다고 이름한다. 『장엄론』에서 ‘마음이 두 가지처럼 나타나고 또한 탐 등과 비슷하게 나타남을 인정한다.’라고 하였다. 다섯째는 상을 보내고 성을 증득하는 뜻이다. ‘식’이라는 말이 나타내는 것에는 사와 이가 모두 있다. 사는 상과 용으로서 보내어 취하지 않고, 이는 체성이므로 마땅히 증득을 구해야 한다. 그러므로 『섭론』 게송에서 ‘새끼줄에 의지해 뱀이라는 이해를 일으키다가 새끼줄을 보고 뱀이 없음을 안다. 그것을 분명히 증견해야 비로소 밝은 성품이 어지럽지 않음을 안다.’라고 하였다. 여섯째는 경의 뜻이다. 경은 관찰되는 경계이고 식은 능히 관찰하는 마음이다. 이 소관의 경계는 식이 변현한 것이어서 경계가 식을 떠나지 않으므로 ‘경유식’의 뜻을 세운다. 『아비달마경』에서 ‘귀신·사람·천인 등이 보는 바가 각각 다르다.’라고 하였다. 일곱째는 교의 뜻이다. 곧 능전의 가르침이 유식의 뜻이 있음을 설하기 때문이다. 『능가경』 게송에서 ‘자기 마음의 집착으로 말미암아 마음이 외경과 비슷하게 전한다. 그 보이는 것은 실재하지 않으므로 유심이라고 설한다.’라고 하였다. 여덟째는 이의 뜻이다. 도리상 유식이다. 『유식송』에서 ‘이 모든 식이 전변하여 분별과 소분별이 되니, 이로 말미암아 저것들은 모두 없으므로 일체가 유식이다.’라고 하였다. 아홉째는 행의 뜻이다. 행은 관행으로, 곧 보살이 선정의 지위에서 사심사관 등을 짓는 것이다. 관행과 선정이 모두 식을 떠나지 않기 때문이다. 『유가론』 게송에서 ‘보살은 선정의 지위에서 경계가 오직 마음임을 관한다.’라고 한 것과 같다. 열째는 과의 뜻이다. 불과의 사지와 보살의 모든 공덕이 모두 식을 떠나지 않는다. 그러므로 『장엄론』에서 ‘진여에는 경계의 식이 없으니 이것이 청정한 무루계이다.’라고 하였다. 이상의 열 뜻에서 성상·경지·교리·행과 등이 모두 오직 식일 뿐이다. 표시되지 않는 한 법도 없으므로 여러 경의 요의 가운데 왕이라 하고 모든 성인이 의지하는 아버지라고 한다. 이를 만나는 이가 있다면 단박에 희망을 쉬어 한 법도 구할 것이 없고 한 일도 부족하지 않다. 여래의 무상한 진보를 온전히 얻으니 어찌 형산의 옥돌 속에 든 보배와 같겠는가. 이미 교해의 비밀한 영주를 탐득했으니 어찌 여룡 턱 아래의 구슬에 비기겠는가. 마침내 중생의 고통의 끝을 다하고 번뇌라는 병의 근원을 끊는다. 한 생각에 공이 온전하여 천 갈래 길이 저절로 바로잡힌다. 그러므로 『법화경』에서 ‘맑고 시원한 못이 모든 목마른 이를 만족시키는 것과 같고, 추운 자가 불을 얻는 것과 같으며, 벗은 자가 옷을 얻는 것과 같고, 장사꾼이 주인을 얻는 것과 같으며, 자식이 어머니를 얻는 것과 같고, 건너는 자가 배를 얻는 것과 같으며, 병자가 의사를 얻는 것과 같고, 어두운 자가 등불을 얻는 것과 같으며, 가난한 자가 보배를 얻는 것과 같고, 백성이 왕을 얻는 것과 같으며, 상인이 바다를 얻는 것과 같고, 횃불이 어둠을 제거하는 것과 같다. 이 『법화경』도 또한 그러하여 중생으로 하여금 일체 괴로움과 일체 병통을 떠나게 하고 일체 생사의 속박을 풀게 한다.’라고 하였다. 그러므로 오직 이것만이 진실하고 만법은 모두 공함을 알아야 한다. 이것으로 종지를 표방하니 다시 동등한 것이 없다. 『관법경』에서 말한다. ‘거기에 상수라는 보살이 있었는데 한 걸사가 되어 성에 들어가 걸식하였다. 그때 항가라는 비구가 걸사에게 “그대는 어디에서 왔는가?”라고 물었다. 답하였다. “나는 진실 가운데서 왔다.” 또 물었다. “무엇을 진실이라 하는가?” 답하였다. “적멸하기 때문에 진실이라 한다.” 또 물었다. “적멸의 상 가운데 구하는 바가 있는가, 구하는 바가 없는가?” 답하였다. “구하는 바가 없다.” 또 물었다. “구하는 바가 없다면 무엇 때문에 구하는가?” 답하였다. “구하는 바가 없는 가운데서 내가 그러므로 그것을 구한다.” 또 물었다. “구하는 바가 없는 가운데 무엇 때문에 구하는가?” 답하였다. “구하는 바가 있는 자도 모두 공하고, 얻는 자도 공하며, 집착하는 자도 공하고, 진실이라 하는 것도 공하며, 오는 자도 공하고, 말하는 자도 공하며, 묻는 자도 공하다. 적멸과 열반, 일체 허공의 분계도 또한 모두 공하다. 나는 이와 같이 차례로 공한 법을 위해 진실을 구한다.” 그러므로 만약 법마다 공을 구할 수 있다면 문마다 해탈함을 알 수 있다. 사람과 법의 문답, 언어와 왕래는 종경 속의 형상과 같고, 반야지로 비추는 적멸과 열반은 종경 속의 밝음과 같다. 그러므로 형상이든 밝음이든 일체가 모두 공하고 오직 거울의 체만 항상 드러나 일체처에 두루하며 일찍이 출몰하지 않는다. 그래서 ‘나는 이와 같이 차례로 공한 법을 위해 진실을 구한다.’라고 하였다. 곧 일체법이 모두 진실하기 때문에 구하는 바가 없는 가운데 내가 그러므로 그것을 구함을 알 수 있다. 또한 법을 구하는 자는 일체법에서 구하는 바가 없어야 한다는 뜻이다. 융대사가 ‘만약 한 법이라도 얻을 수 있다면 곧 때 아닌 구함이다.’라고 하였다. 그러므로 『정명경』에서 말한다. ‘공은 어디에서 구해야 하는가?’ 답하였다. ‘육십이견 가운데서 구해야 한다.’ 또 물었다. ‘육십이견은 어디에서 구해야 하는가?’ 답하였다. ‘모든 부처의 해탈 가운데서 구해야 한다.’ 또 물었다. ‘모든 부처의 해탈은 어디에서 구해야 하는가?’ 답하였다. ‘일체중생의 심행 가운데서 구해야 한다.’ 옛 해석에서 말한다. ‘공지(空智)는 견해로 인하여 생기니 공지는 자성이 없다. 자성이 없으므로 지혜도 공하다. 그래서 공지라 이름한다. 사견은 모든 부처의 해탈로 인해 있으므로 사는 정을 인하여 생기며 사견도 또한 공하다. 모든 부처의 해탈은 중생의 심행을 깨달음으로 인해 있으므로 해탈도 공하다. 곧 그 공한 체에 둘이 없음을 기준한다. 그러므로 서로에게서 구하더라도 이치가 두루하지 않음이 없다.’ 풀이하면 사와 정은 체가 본래 같고 공의 이치도 일찍이 잠시 숨은 적이 없다. 만약 이 평등한 성품 가운데 있다면 구할 필요가 없고, 알지 못하는 자를 위하여 구한다고 말할 뿐이다. 『무생의』에서 말한 것과 같다. ‘경에서 “모든 부처의 지혜를 구하기를 원하지만 그 원구에도 집착하지 않는다.”라고 하였다. 부처의 지혜를 구하는 데도 탐착하지 않게 하는데 하물며 나머지 선법이겠는가. 또 보살은 원구를 떠났지만 중생이 불도를 구할 줄 모르기 때문에 보살이 원을 내어 다만 “나는 불도를 구하기를 원한다.”라고 한다. 중생은 이로 인해 비로소 발심하여 불도를 구할 줄 알게 되고, 뜻을 얻으면 스스로 구할 바가 없음을 안다.’ 이상과 같이 이해하면 생각마다 실상과 상응하여 다시 다른 생각이 없다. 그러므로 『능가경』에서 ‘하나하나의 상이 상응하여 모든 견해의 허물을 멀리 떠난다.’라고 하였다. 그러므로 만약 모든 상에서 항상 실상과 상응하면 자연히 모든 허물을 멀리 떠나 제일의에 계합함을 알 수 있다. 청정한 진심이 밝고 환하게 통하여 생각하고 집착함이 없고, 일이 곧 여여이며 오직 마음으로 곧바로 나아가면 곧 부처가 허락한 자각의 경계이다. 그러므로 논의 게송에서 말한다. ‘스스로 알아 남을 따르지 않고 적멸하여 희론이 없으며 다름도 없고 분별도 없으니 이것을 실상이라 한다.’”</w:t>
      </w:r>
    </w:p>
    <w:p>
      <w:pPr>
        <w:pStyle w:val="Heading2"/>
      </w:pPr>
      <w:r>
        <w:t>문단 0085 · [0438c04]</w:t>
      </w:r>
    </w:p>
    <w:p>
      <w:r>
        <w:t>원문</w:t>
      </w:r>
    </w:p>
    <w:p>
      <w:pPr>
        <w:pStyle w:val="SourceText"/>
      </w:pPr>
      <w:r>
        <w:t xml:space="preserve">[0438c04] </w:t>
      </w:r>
      <w:r>
        <w:t>問。此唯識大約有幾種。</w:t>
      </w:r>
    </w:p>
    <w:p>
      <w:r>
        <w:t>한국어 직역</w:t>
      </w:r>
    </w:p>
    <w:p>
      <w:pPr>
        <w:pStyle w:val="TranslationText"/>
      </w:pPr>
      <w:r>
        <w:t>묻는다. “이 유식에는 대략 몇 종류가 있습니까?”</w:t>
      </w:r>
    </w:p>
    <w:p>
      <w:pPr>
        <w:pStyle w:val="Heading2"/>
      </w:pPr>
      <w:r>
        <w:t>문단 0086 · [0438c04]</w:t>
      </w:r>
    </w:p>
    <w:p>
      <w:r>
        <w:t>원문</w:t>
      </w:r>
    </w:p>
    <w:p>
      <w:pPr>
        <w:pStyle w:val="SourceText"/>
      </w:pPr>
      <w:r>
        <w:t xml:space="preserve">[0438c04] </w:t>
      </w:r>
      <w:r>
        <w:t>答。略有二種。一具分。二不具分。且具分唯識者。以無性理故。成真如隨緣義。則不生滅與生滅和合。非一非異。名阿賴耶識。即是具分。若不全依真心。事不依理。故唯約生滅。便非具分。有云。影外有質。為半頭唯識。質影俱影。為具分者。此乃唯識宗中之具分耳。又若決定信入。此唯識正理。速至菩提。如登車而立至遐方。猶乘舟而坐昇彼岸。如成唯識寶生論云。謂依大乘。成立三界。但唯是識。釋云。如經所說。言大乘者。謂是菩提薩埵所行之路。及佛勝果。為得此故。修唯識觀。是無過失方便正路。為此類故。顯彼方便。於諸經中。種種行相。而廣宣說。如地水火風。并所持物。品類難悉。方處無邊。由此審知。自心相現。遂於諸處。捨其外相。遠離欣戚。復觀有海。喧靜無差。棄彼小途。絕大乘望。及於諸有耽著之類。觀若險崖。深生怖畏。正趣中道。若知但是自心所作。無邊資糧。易為積集。不待多時。如少用功。能成[1]太事。善遊行處。猶若掌中。由斯理故。所有願求當能圓滿隨意而轉。</w:t>
      </w:r>
    </w:p>
    <w:p>
      <w:r>
        <w:t>한국어 직역</w:t>
      </w:r>
    </w:p>
    <w:p>
      <w:pPr>
        <w:pStyle w:val="TranslationText"/>
      </w:pPr>
      <w:r>
        <w:t>답한다. “대략 두 종류가 있다. 첫째는 구분이고 둘째는 불구분이다. 우선 구분유식이란 무성의 이치 때문에 진여가 수연한다는 뜻을 이루어 불생멸과 생멸이 화합하고 하나도 아니며 다르지도 않은 것을 아뢰야식이라 이름하는 것이 곧 구분이다. 만약 온전히 진심에 의지하지 않고 사가 이에 의지하지 않으며 오직 생멸만을 기준으로 한다면 곧 구분이 아니다. 어떤 이는 ‘영상 밖에 본질이 있는 것을 반두유식이라 하고 본질과 영상이 모두 영상인 것을 구분이라 한다.’라고 하는데, 이는 유식종 가운데의 구분일 뿐이다. 또 만약 이 유식의 바른 이치에 결정적으로 믿어 들어가면 속히 보리에 이르니 수레에 올라 곧 먼 곳에 이르는 것과 같고 배를 타고 앉아서 저 언덕에 오르는 것과 같다. 『성유식보생론』에서 ‘대승에 의거하여 삼계가 다만 오직 식임을 성립시킨다.’라고 하였다. 풀이한다. ‘경에서 말한 “대승”은 보리살타가 행하는 길과 부처의 수승한 과를 말한다. 이를 얻기 위하여 유식관을 닦는 것은 허물이 없는 방편의 바른 길이다. 이러한 부류를 위하여 그 방편을 드러내므로 여러 경 가운데 갖가지 행상을 널리 설한다. 땅·물·불·바람과 그것들이 지니는 물건은 품류를 다 알기 어렵고 방처가 끝없다. 이로써 자세히 알게 되면 자기 마음의 상이 나타난 것임을 깨달아 모든 곳에서 바깥 상을 버리고 기뻐함과 슬퍼함을 멀리 떠난다. 다시 유의 바다를 관하면 시끄러움과 고요함에 차이가 없다. 저 작은 길과 대승을 바랄 희망이 끊어진 자, 그리고 모든 유에 탐착하는 부류를 버리고 험한 낭떠러지처럼 보아 깊이 두려워하고 바르게 중도로 나아간다. 만약 다만 자기 마음이 만든 것임을 알면 끝없는 자량을 쉽게 쌓을 수 있어 많은 시간을 기다리지 않는다. 조금의 공만 써도 능히 큰 일을 이루며 잘 유행하는 처소가 마치 손바닥 안과 같다. 이 이치 때문에 모든 원구가 마땅히 원만해져 뜻대로 전할 수 있다.’”</w:t>
      </w:r>
    </w:p>
    <w:p>
      <w:pPr>
        <w:pStyle w:val="EditorialNote"/>
      </w:pPr>
      <w:r>
        <w:t>교감·번역 메모 | [구문 불확실] ‘棄彼小途。絕大乘望。及於諸有耽著之類。’는 ‘絕大乘望’의 문장 성분이 압축되어 있다. ‘대승을 바랄 희망이 끊어진 자’로 잠정 연결하였다.</w:t>
      </w:r>
    </w:p>
    <w:p>
      <w:pPr>
        <w:pStyle w:val="SmallMeta"/>
        <w:jc w:val="center"/>
      </w:pPr>
      <w:r>
        <w:t>宗鏡錄卷第四</w:t>
      </w:r>
    </w:p>
    <w:p>
      <w:pPr>
        <w:pStyle w:val="SmallMeta"/>
        <w:jc w:val="center"/>
      </w:pPr>
      <w:r>
        <w:t>『종경록』 제4권.</w:t>
      </w:r>
    </w:p>
    <w:p>
      <w:pPr>
        <w:pStyle w:val="Heading2"/>
      </w:pPr>
      <w:r>
        <w:t>문단 0087 · [0438c26]</w:t>
      </w:r>
    </w:p>
    <w:p>
      <w:r>
        <w:t>원문</w:t>
      </w:r>
    </w:p>
    <w:p>
      <w:pPr>
        <w:pStyle w:val="SourceText"/>
      </w:pPr>
      <w:r>
        <w:t xml:space="preserve">[0438c26] </w:t>
      </w:r>
      <w:r>
        <w:t>[＊]丙午歲分司大藏都監開板</w:t>
      </w:r>
    </w:p>
    <w:p>
      <w:r>
        <w:t>한국어 직역</w:t>
      </w:r>
    </w:p>
    <w:p>
      <w:pPr>
        <w:pStyle w:val="TranslationText"/>
      </w:pPr>
      <w:r>
        <w:t>병오년 분사 대장도감에서 판각함.</w:t>
      </w:r>
    </w:p>
    <w:p>
      <w:r>
        <w:br w:type="page"/>
      </w:r>
    </w:p>
    <w:p>
      <w:pPr>
        <w:pStyle w:val="Heading1"/>
      </w:pPr>
      <w:r>
        <w:t>宗鏡錄卷第五</w:t>
      </w:r>
    </w:p>
    <w:p>
      <w:pPr>
        <w:pStyle w:val="SmallMeta"/>
      </w:pPr>
      <w:r>
        <w:t>『종경록』 제5권.</w:t>
      </w:r>
    </w:p>
    <w:p>
      <w:pPr>
        <w:pStyle w:val="SmallMeta"/>
        <w:jc w:val="center"/>
      </w:pPr>
      <w:r>
        <w:t>[＊]慧日永明寺主智覺禪師延壽集</w:t>
      </w:r>
    </w:p>
    <w:p>
      <w:pPr>
        <w:pStyle w:val="SmallMeta"/>
        <w:jc w:val="center"/>
      </w:pPr>
      <w:r>
        <w:t>혜일영명사 주지 지각선사 연수 집.</w:t>
      </w:r>
    </w:p>
    <w:p>
      <w:pPr>
        <w:pStyle w:val="Heading2"/>
      </w:pPr>
      <w:r>
        <w:t>문단 0088 · [0439a05]</w:t>
      </w:r>
    </w:p>
    <w:p>
      <w:r>
        <w:t>원문</w:t>
      </w:r>
    </w:p>
    <w:p>
      <w:pPr>
        <w:pStyle w:val="SourceText"/>
      </w:pPr>
      <w:r>
        <w:t xml:space="preserve">[0439a05] </w:t>
      </w:r>
      <w:r>
        <w:t>夫真心靡易。妙性無生。凡聖同倫。云何說妄。</w:t>
      </w:r>
    </w:p>
    <w:p>
      <w:r>
        <w:t>한국어 직역</w:t>
      </w:r>
    </w:p>
    <w:p>
      <w:pPr>
        <w:pStyle w:val="TranslationText"/>
      </w:pPr>
      <w:r>
        <w:t>무릇 진심은 바뀌지 않고 묘한 성품은 생겨남이 없으며 범부와 성인이 같은 부류인데, 어떻게 망을 말합니까?</w:t>
      </w:r>
    </w:p>
    <w:p>
      <w:pPr>
        <w:pStyle w:val="Heading2"/>
      </w:pPr>
      <w:r>
        <w:t>문단 0089 · [0439a06]</w:t>
      </w:r>
    </w:p>
    <w:p>
      <w:r>
        <w:t>원문</w:t>
      </w:r>
    </w:p>
    <w:p>
      <w:pPr>
        <w:pStyle w:val="SourceText"/>
      </w:pPr>
      <w:r>
        <w:t xml:space="preserve">[0439a06] </w:t>
      </w:r>
      <w:r>
        <w:t>答。本心湛寂。絕相離言。性雖自爾。以不守性故。隨緣染淨。且如一水。若珠入則清。塵雜則濁。又如一空。若雲遮則昏。月現則淨。故大智度論云。譬如清淨池水。狂象入中。令其渾濁。若清水珠入。水即清淨。不得言水外無象無珠。心亦如是。煩惱入故。能令心濁。諸慈悲等善法入心。令心清淨。然垢淨不定。真妄從緣。若昧之則念念輪迴。遺失真性。若照之則心心寂滅。圓證涅槃。故知真妄無因。空有言說。約真無說。約說無真。皆是狂迷。情想建立。千[1]途競起。空迷演若之頭。一法纔生。唯現闥婆之影。以含生不窮實際。但徇狂情。則諸聖俯順機宜。悉同其事。以楔出楔。說妄而從妄旋真。將麁接麁。舉相而因相通性。若不執妄。尚不說真。幻影纔消。智光息焰。首楞嚴經云。佛告阿難。精真妙明。本覺圓淨。非留生死。及諸塵垢。乃至虛空。皆因妄想之所生起。斯元本覺妙明真精。妄以發生。諸器世間。如演若多。迷頭認影。妄元無因。於妄想中。立因緣性。迷因緣者。稱為自然。彼虛空性。猶實幻生。因緣自然。皆是眾生妄心計度。阿難。知妄所起。說妄因緣。若妄元無。說妄因緣。元無所有。何況不知。推自然者。肇法師窮起妄之由。立本際品云。夫本際者。即一切眾生。無礙涅槃之性。何為忽有如是妄心。及種種顛倒者。但為一念迷心。此一念者。從一而起。又此一者。從不思議起。不思議者。即無所起。故經云。道始生一。一者。謂無為。一生二。二謂妄心。乃至三生萬法也。既緣無為而有心。復緣有心而有色。故經云。種種心色。是以心生萬慮。色起萬端。和合業緣。遂成三界種子。所以有三界者。為執本迷真一故。即有濁辱生其妄氣者。澄清微為無色界。所謂心也。澄濁辱為色界。所謂身也。散滓穢為欲界。所謂塵境也。故經云。三界虛妄。唯一妄心變化。夫內有一生。即外有無為。內有二生。即外有有為。內有三生。即外有三界。既內外相應。遂生種種諸法。及恒沙煩惱也。故知三界內。無有一法不從自心生。因心想念。分別造作。如幻術力。變化萬物。於外似有發現。現無現性。唯自心生。迷倒之人。執為外境。隨境了別。妍醜自分。纔生[2]忻厭之情。便起塵勞之迹。故遠法師云。本端竟何從。起滅有無際。一微涉動境。成此頹山勢。但內一不生。則無諸有。欲塞煩惱之窟穴。截生死之根株。但能內觀一念無生。則空華三界。如風卷烟。幻影六塵。猶湯沃雪。廓然無際。唯一真心矣。進趣大乘方便經云。佛言。一實境界者。謂眾生心體。從本已來。不生不滅。乃至一切眾生心。一切二乘心。一切菩薩心。一切諸佛心。皆同不生不滅。真如相故。乃至盡於十方虛空。一切世界求心形狀。無一區分而可得者。但以眾生無明癡闇熏習因緣。現妄境界。令生念著。所謂此心不能自知。妄自謂有。起覺知想。計我我所。而實無有覺知之相。以此妄心畢竟無體。不可見故。若無覺知。能分別者。則無十方三世一切境界差別之相。以一切法。皆不能自有。恒依妄心分別故有。所謂一切境界。各各不自念為有。知此為自。知彼為他。是故一切法。不能自有。則無別異。唯依妄心。不了不知。內自無故。謂有前外所知境界。妄生種種法想。謂有謂無。謂好謂惡。謂是謂非。謂得謂失。乃至生於無量無邊法想。當如是知。一切諸法。皆從妄想生。依妄心為本。然此妄心。無自相故。亦依境界而有。所謂緣念覺知前境界故。說名為心。又此妄心與前境界。雖俱相依。起無前後。而此妄心。能為一切境界原主。所以者何。謂依妄心。不了法界一相故。說心有無明。依無明力因。故現妄境界。亦依無明滅。故一切境界滅。非依一切境界自不了故。說境界有無明。亦非依境界故生於無明。以一切諸佛。於一切境界。不生無明故。又復不依境界滅故。無明心滅。以一切境界。從本已來。體性自滅。未曾有故。因如此義。是故但說一切諸法。依心為本。當知一切諸法。悉名為心。以義體不異。為心所攝故。又一切諸法。從心所起。與心作相。和合而有。共生共滅。同無有住。以一切境界。但隨心所緣。念念相續故。而得住持。暫時而有。如上廣引佛言。委曲周細。只為成後學之信。明我自心。寶藏論云。古鏡照精。其精自形。古教照心。其心自明。當知一心遍一切心。無塵可異。一切性含一性。有法皆同。無形而廓徹虛空。誰分彼此。搜迹而任窮法界。莫得纖毫。何故眾生界中。即今顯現。斯則皆因妄念積集熏成。如鏡上之塵。似遮光影。若空中之霧。暫混清虛。但有一法現前。皆是自心分別。設當一念纔起。盡因幻境牽生。起滅同時。更無前後。若知能所無體。頓悟人空法空。忽了物我無依。始信境寂心寂。又乃心生非是因彼。境未曾生。心滅亦不因他。境未曾滅。當知境因心起。還逐心亡。但心生非境生。心滅非境滅。似魚母念魚子。如蜂王攝眾蜂。若魚母不念。則魚子亡。蜂王不攝。而眾蜂散。是以有心緣想。萬境[1]縱然。無念憶持。纖塵不現。終無心外法。能與心為緣。但是自心生。還與心為相。是以楞伽經云。不覺自心所現分劑。不覺內識轉變外現為色。但是自心所現。不通達如此分劑。名惡見論。以不知心現。起差別見故云分劑。是知若不於宗鏡正義之中。所有知解。皆是邪道宗黨。設形言說。悉墮惡見論議。此宗鏡法義。可以憑准。正理無差。可以依行。現前得力。萬邪莫迴。其致。千聖不改其儀。遂能洗惑塵。消滯慮。湛幽抱。豁神襟。獨妙絕倫。故無等等。</w:t>
      </w:r>
    </w:p>
    <w:p>
      <w:r>
        <w:t>한국어 직역</w:t>
      </w:r>
    </w:p>
    <w:p>
      <w:pPr>
        <w:pStyle w:val="TranslationText"/>
      </w:pPr>
      <w:r>
        <w:t>답한다. “본심은 맑고 고요하며 상을 끊고 말을 떠난다. 성품은 비록 본래 그러하지만 성품을 지키지 않기 때문에 인연을 따라 염과 정이 된다. 예컨대 한 물에 구슬이 들어가면 맑아지고 먼지가 섞이면 흐려지는 것과 같고, 또 한 허공이 구름에 가리면 어두워지고 달이 나타나면 맑아지는 것과 같다. 그러므로 『대지도론』에서 ‘비유하면 맑은 못물에 미친 코끼리가 들어가면 흐려지고, 청수주가 들어가면 물이 곧 맑아지는 것과 같다. 물 밖에 코끼리도 구슬도 없다고 말해서는 안 된다.’라고 하였다. 마음도 또한 그러하다. 번뇌가 들어가기 때문에 마음을 흐리게 하고 자비 등의 선법이 마음에 들어가면 마음을 청정하게 한다. 그러나 때와 정은 정해져 있지 않고 진과 망은 인연을 따른다. 이에 어두우면 생각마다 윤회하며 참된 성품을 잃고, 이를 비추면 마음마다 적멸하여 열반을 원만히 증득한다. 그러므로 진과 망에는 원인이 없고 공허하게 말만 있음을 알아야 한다. 진을 기준하면 말이 없고 말을 기준하면 진이 없다. 모두 광미한 정상이 세운 것이다. 천 갈래 길이 다투어 일어나도 공연히 연야달다가 자기 머리에 미혹한 것과 같고, 한 법이 막 생겨도 오직 건달바의 그림자만 나타난다. 중생이 실제를 궁구하지 못하고 다만 미친 정을 따르므로 모든 성인이 굽어 근기에 순응하여 모두 그 일에 맞춘다. 쐐기로 쐐기를 빼듯 망을 설하여 망을 따라 진으로 돌아가게 하고, 거친 것으로 거친 것을 접하여 상을 들어 상을 통해 성에 통하게 한다. 만약 망에 집착하지 않으면 오히려 진도 말하지 않는다. 환영이 막 사라지면 지혜의 빛도 불꽃을 거둔다. 『수능엄경』에서 말한다. 부처께서 아난에게 말씀하셨다. ‘정진하고 묘명한 본각은 원만하고 청정하여 생사와 모든 진구를 머물게 하는 것이 아니며, 나아가 허공까지도 모두 망상으로 인해 생겨난 것이다. 이 원래 본각의 묘명한 진정이 망으로써 여러 기세간을 발생시키니, 연야달다가 머리를 잃고 그림자를 자기 머리로 인정한 것과 같다. 망은 원래 원인이 없는데 망상 가운데 인연성을 세우고, 인연에 미혹한 자는 자연이라 일컫는다. 저 허공의 성품도 오히려 실제로는 환생한 것이며 인연과 자연은 모두 중생의 망심이 헤아린 것이다. 아난아, 망이 일어난 바를 알고 망의 인연을 말하더라도 망이 원래 없다면 망의 인연이라고 말한 것도 원래 있는 바가 없다. 하물며 알지 못하여 자연이라고 미루는 자이겠는가.’ 조법사가 망이 일어난 까닭을 궁구하여 「본제품」에서 말한다. ‘본제란 곧 일체중생의 무애열반의 성품이다. 어찌하여 홀연히 이와 같은 망심과 갖가지 전도가 있게 되었는가? 다만 한 생각이 마음을 미혹했기 때문이다. 이 한 생각은 하나에서 일어나고, 또 이 하나는 불사의에서 일어난다. 불사의란 곧 일어나는 바가 없는 것이다. 그러므로 경에서 “도는 처음 하나를 낳는다.”라고 하였다. 하나란 무위를 말하고, 하나가 둘을 낳으니 둘은 망심이며, 나아가 셋이 만법을 낳는다. 이미 무위를 반연하여 마음이 있고 다시 마음이 있음을 반연하여 색이 있다. 그러므로 경에서 “갖가지 마음과 색”이라 하였다. 이 때문에 마음은 만 가지 사려를 낳고 색은 만 가지 단서를 일으키며 업의 인연이 화합하여 마침내 삼계의 종자를 이룬다. 삼계가 있는 까닭은 본래의 진실한 하나를 집착하여 미혹했기 때문이다. 곧 탁하고 거친 망기가 생기는데, 맑고 미세한 것은 무색계가 되니 이른바 마음이고, 맑지만 탁하고 거친 것은 색계가 되니 이른바 몸이며, 찌꺼기와 더러움이 흩어진 것은 욕계가 되니 이른바 진경이다. 그러므로 경에서 ‘삼계는 허망하여 오직 한 망심이 변화한 것이다.’라고 하였다. 안에 하나가 생기면 밖에 무위가 있고, 안에 둘이 생기면 밖에 유위가 있으며, 안에 셋이 생기면 밖에 삼계가 있다. 안과 밖이 서로 응하면 마침내 갖가지 모든 법과 항하사 번뇌가 생긴다. 그러므로 삼계 안에는 자기 마음에서 생기지 않는 법이 하나도 없음을 알아야 한다. 마음의 생각과 염에 따라 분별하고 조작하여 환술의 힘처럼 만물을 변화시킨다. 밖에 있는 듯 나타나지만 나타남에는 나타나는 자성이 없고 오직 자기 마음에서 생긴다. 미혹하고 전도된 사람은 이를 외경으로 집착하여 경계를 따라 요별하고 아름다움과 추함을 스스로 나눈다. 기뻐하고 싫어하는 정이 막 생기면 곧 진로의 자취를 일으킨다. 그러므로 원법사가 ‘근본의 단서는 마침내 어디서 오며 기멸의 유무에는 어떤 경계가 있는가. 한 미세함이 움직이는 경계에 조금만 관계하면 이 무너지는 산 같은 기세를 이룬다. 다만 안에서 하나도 생기지 않으면 모든 유가 없다.’라고 하였다. 번뇌의 굴혈을 막고 생사의 뿌리를 끊고자 한다면 다만 안으로 한 생각의 무생을 관할 수 있으면 된다. 그러면 공화 같은 삼계는 바람이 연기를 걷는 것 같고 환영 같은 육진은 뜨거운 물이 눈을 녹이는 것 같아 활연히 경계가 없고 오직 한 진심뿐이다. 『진취대승방편경』에서 부처님이 말씀하셨다. ‘일실경계란 중생 마음의 체가 본래부터 생기지도 멸하지도 않는 것을 말한다. 나아가 일체중생의 마음과 일체 이승의 마음, 일체 보살의 마음, 일체 모든 부처의 마음이 모두 똑같이 생기지도 멸하지도 않는 진여의 상이기 때문이다. 나아가 시방 허공이 다할 때까지 일체 세계에서 마음의 형상을 찾아도 구분하여 얻을 수 있는 것이 하나도 없다. 다만 중생의 무명과 치암이 훈습하는 인연으로 망경계를 나타내어 생각하고 집착하게 한다. 이른바 이 마음이 스스로 알지 못하면서 허망하게 스스로 있다고 여기고 각지한다는 생각을 일으키며 아와 아소를 헤아리는 것이다. 그러나 실제로는 각지의 상이 없다. 이 망심은 필경 자체가 없어 볼 수 없기 때문이다. 만약 각지하여 분별하는 것이 없다면 시방 삼세 일체 경계의 차별상도 없다. 일체법은 모두 스스로 존재할 수 없고 항상 망심의 분별에 의지하기 때문에 존재한다. 이른바 일체 경계는 각각 스스로 “내가 존재한다.”라고 생각하지 않고 이것을 자기라고 알고 저것을 남이라고 알지도 않는다. 그러므로 일체법은 스스로 존재할 수 없으니 별다름이 없다. 오직 망심이 알지 못하고 깨닫지 못하여 안으로 스스로 없음에도 앞의 밖에 알려지는 경계가 있다고 여기고, 허망하게 갖가지 법상을 내어 있다고 여기거나 없다고 여기며 좋다고 여기거나 나쁘다고 여기고, 옳다고 여기거나 그르다고 여기며 얻었다고 여기거나 잃었다고 여겨 나아가 무량무변한 법상을 낳는다. 마땅히 이와 같이 알아야 한다. 일체 모든 법은 모두 망상에서 생기며 망심을 근본으로 의지한다. 그러나 이 망심은 자상이 없기 때문에 또한 경계를 의지하여 존재한다. 이른바 앞 경계를 반연하고 생각하여 깨달아 알기 때문에 마음이라 한다. 또 이 망심과 앞 경계는 비록 서로 의지하여 일어남에 앞뒤가 없지만 이 망심은 능히 일체 경계의 근원 주인이 된다. 왜냐하면 망심에 의지하여 법계가 한 상임을 알지 못하기 때문에 마음에 무명이 있다고 하고, 무명의 힘을 인으로 의지하기 때문에 망경계가 나타나며, 또한 무명이 멸함에 따라 일체 경계가 멸하기 때문이다. 일체 경계가 스스로 알지 못하기 때문에 경계에 무명이 있다고 하는 것이 아니며, 또한 경계를 의지하기 때문에 무명이 생기는 것도 아니다. 모든 부처는 일체 경계에서 무명을 일으키지 않기 때문이다. 또 경계가 멸하는 것에 의지하여 무명심이 멸하는 것도 아니다. 일체 경계는 본래부터 체성이 스스로 멸해 일찍이 존재한 적이 없기 때문이다. 이러한 뜻 때문에 다만 일체 모든 법이 마음을 근본으로 의지한다고 말한다. 일체 모든 법을 모두 마음이라고 이름함을 알아야 한다. 뜻과 체가 다르지 않아 마음에 포섭되기 때문이다. 또 일체 모든 법은 마음에서 일어나 마음의 상이 되고 화합하여 존재하며 함께 생기고 함께 멸하며 함께 머묾이 없다. 일체 경계가 다만 마음이 반연하는 바를 따라 생각마다 상속하기 때문에 머물러 유지되어 잠시 존재하는 것이다.’ 이상과 같이 부처의 말씀을 널리 인용하여 자세하고 주밀하게 설명한 것은 다만 후학의 믿음을 이루어 자기 마음을 밝히기 위해서이다. 『보장론』에서 ‘옛 거울이 정한 것을 비추면 그 정이 스스로 형상을 드러내고, 옛 가르침이 마음을 비추면 그 마음이 스스로 밝아진다.’라고 하였다. 한마음이 일체 마음에 두루하여 달리할 진이 없고, 일체 성품이 한 성품을 포함하여 있는 법은 모두 같다. 형상이 없으면서 허공을 활짝 관통하니 누가 피차를 나누겠는가. 자취를 찾아 법계를 다 궁구해도 한 털끝도 얻지 못한다. 그렇다면 무엇 때문에 중생계 가운데 지금 곧 나타나는가? 이는 모두 망념이 쌓이고 모여 훈습되어 이루어진 것이다. 거울 위의 먼지가 빛과 그림자를 가리는 것과 같고 허공 속의 안개가 잠시 맑은 허공을 흐리는 것과 같다. 다만 한 법이라도 앞에 나타나면 모두 자기 마음의 분별이다. 설령 한 생각이 막 일어난다 해도 모두 환영 같은 경계에 이끌려 생기며 일어남과 멸함이 동시에 있어 다시 앞뒤가 없다. 만약 능과 소에 자체가 없음을 알면 단박에 인공과 법공을 깨닫고, 홀연히 사물과 자아에 의지할 곳이 없음을 알아 비로소 경계가 고요하고 마음이 고요함을 믿는다. 또 마음이 생기는 것은 저것 때문이 아니며 경계는 일찍이 생긴 적이 없다. 마음이 멸하는 것도 다른 것 때문이 아니며 경계는 일찍이 멸한 적이 없다. 경계가 마음을 따라 일어나 다시 마음을 따라 사라짐을 알아야 한다. 다만 마음이 생기는 것이지 경계가 생기는 것이 아니고, 마음이 멸하는 것이지 경계가 멸하는 것이 아니다. 마치 어미 물고기가 새끼 물고기를 생각하는 것과 같고 벌의 왕이 여러 벌을 거두는 것과 같다. 어미 물고기가 생각하지 않으면 새끼 물고기가 죽고, 벌의 왕이 거두지 않으면 여러 벌이 흩어진다. 그러므로 마음의 반연하고 생각함이 있으면 만 경계가 활연히 나타나고, 생각하여 기억하고 지니는 것이 없으면 한 티끌도 나타나지 않는다. 끝내 마음 밖의 법이 마음의 연이 될 수는 없다. 다만 자기 마음에서 생겨 다시 마음의 상이 될 뿐이다. 그러므로 『능가경』에서 ‘자기 마음이 나타낸 분제를 깨닫지 못하고 안의 식이 전변하여 밖에 색으로 나타남을 깨닫지 못한다. 다만 자기 마음이 나타낸 것이다. 이와 같은 분제를 통달하지 못하는 것을 악견론이라 한다.’라고 하였다. 마음이 나타낸 것임을 알지 못하고 차별된 견해를 일으키기 때문에 분제라 한다. 그러므로 『종경록』의 바른 뜻 가운데 있지 않은 모든 지해는 모두 사도의 무리이며, 설령 말로 나타내더라도 모두 악견의 논의에 떨어짐을 알아야 한다. 이 『종경록』의 법의는 근거하고 준칙으로 삼을 수 있고 바른 이치에 차이가 없으므로 의지하여 행할 수 있다. 현전에서 힘을 얻으면 만 가지 사견도 그 뜻을 돌릴 수 없고, 천 성인도 그 법도를 바꾸지 못한다. 마침내 미혹의 먼지를 씻고 막힌 사려를 없애며 그윽한 품음을 맑게 하고 정신의 가슴을 활짝 열어 홀로 묘하여 견줄 것이 없으므로 ‘무등등’이라 한다.”</w:t>
      </w:r>
    </w:p>
    <w:p>
      <w:pPr>
        <w:pStyle w:val="EditorialNote"/>
      </w:pPr>
      <w:r>
        <w:t>교감·번역 메모 | [이문 검토 필요] ‘濁辱’은 문맥상 무색계·색계·욕계를 단계적으로 설명하는 대목의 표현으로 다소 이례적이다. 다른 판본을 대조하지 않고 원문 그대로 두었다.</w:t>
      </w:r>
    </w:p>
    <w:p>
      <w:pPr>
        <w:pStyle w:val="Heading2"/>
      </w:pPr>
      <w:r>
        <w:t>문단 0090 · [0440a22]</w:t>
      </w:r>
    </w:p>
    <w:p>
      <w:r>
        <w:t>원문</w:t>
      </w:r>
    </w:p>
    <w:p>
      <w:pPr>
        <w:pStyle w:val="SourceText"/>
      </w:pPr>
      <w:r>
        <w:t xml:space="preserve">[0440a22] </w:t>
      </w:r>
      <w:r>
        <w:t>問。若言有真有妄。是法相宗。若言無真無妄。是破相宗。今論法性宗。云何立真立妄。又說非真非妄。</w:t>
      </w:r>
    </w:p>
    <w:p>
      <w:r>
        <w:t>한국어 직역</w:t>
      </w:r>
    </w:p>
    <w:p>
      <w:pPr>
        <w:pStyle w:val="TranslationText"/>
      </w:pPr>
      <w:r>
        <w:t>문. 만약 참됨이 있고 허망함이 있다고 말한다면 이는 법상종이고, 참됨도 없고 허망함도 없다고 말한다면 이는 파상종이다. 지금 논하는 것은 법성종인데, 어떻게 참됨을 세우고 허망함을 세우며 또 참됨도 아니고 허망함도 아니라고 말하는가?</w:t>
      </w:r>
    </w:p>
    <w:p>
      <w:pPr>
        <w:pStyle w:val="Heading2"/>
      </w:pPr>
      <w:r>
        <w:t>문단 0091 · [0440a24]</w:t>
      </w:r>
    </w:p>
    <w:p>
      <w:r>
        <w:t>원문</w:t>
      </w:r>
    </w:p>
    <w:p>
      <w:pPr>
        <w:pStyle w:val="SourceText"/>
      </w:pPr>
      <w:r>
        <w:t xml:space="preserve">[0440a24] </w:t>
      </w:r>
      <w:r>
        <w:t>答。今宗鏡所論。非是法相立有。亦非破相歸空。但約性宗圓教。以明正理。即以真如不變。不礙隨緣。是其圓義。若法相宗。一向說有真有妄。若破相宗。一向說非真非妄。此二門各著一邊。俱可思議。今此圓宗。前空有二門俱存。又不違礙。此乃不可思議。若定說有無二門。皆可思議。今以不染而染。則不變隨緣。染而不染。則隨緣不變。實不可以有無思。亦不可為真妄惑。斯乃不思議之宗趣。非情識之所知。今假設文義對治。只為破其邪執。若情虛則智絕。病差則藥消。能窮始末之由。方洞圓常之旨。故復禮法師問天下學士真妄偈云。真法性本淨。妄念何由起。從真有妄生。此妄安可止。無初即無末。有終應有始。無始而[2]無終。長懷懵茲理。願為開玄妙。析之出生死。澄觀和尚答云。迷真妄念生。悟真妄則止。能迷非所迷。安得全相似。從來未曾悟。故說妄無始。知妄本自真。方是恒常理。分別心[3]未亡。何由出生死。宗密禪師釋云。大乘經教。統唯三宗。一法相宗。二破相宗。三法性宗。今此問。是法性宗中。齧鏃關節。不問二宗。若法相宗。所說一切。有漏妄法。無漏淨法。無始時來。各有種子。在阿賴耶識中。遇緣熏習。即各從自性起。都不關真如。誰言從真生妄也。彼說真如。一向無為寂滅。無起無止。不可難他。從真有妄生也。若破相宗一向說凡聖。染淨。一切皆空。本無所有。設見一法過涅槃者。亦如幻夢。彼且本不立真。何況於妄。故不難云從。真有妄也。唯疑法性宗。以此宗經論。言依真起妄者。如云法身流轉五道。如來藏受苦樂等。言悟妄即真者。如云初發心時。即成阿耨菩提。知妄本自真。見佛即清淨等。又言凡聖混融者。如云一切眾生。本來成正覺。般涅槃。毘盧遮那身中。具足六道眾生等。真妄相即。雖說煩惱菩提。無有始終。又說煩惱終盡。方名妙覺。華嚴起信等經論。首末之文。義宗有礙。自語相違。擬欲揀之。不可取一捨一。欲合之。又難會。俱用之。又相違。試問天下學士。有達者即知真入道。若諸師所答悉迷問意。皆約泯相歸理而說。都不識他所問。從真起妄之由。修妄證真之理。然迷真起妄。蓋有因由。息妄歸真。非無所以。復禮法師。豈不知真妄俱寂。理事皆如。如寂之中。何有問答。然有二門。義理易辯。即無違妨。一者。一向說有妄可斷。有真可證。二者。一向說非真非妄。無凡無聖。此二門。皆可思議。故勝鬘經云。眾生自性清淨心。無煩惱所染。不染而染。染而不染。皆云難可了知。復禮正問此義。諸師所答但說無垢染耳。唯觀和尚所答。約真如不變。不礙隨緣。方為契當。今宗密試答曰。本淨本不覺。由斯妄念起。知真妄即空。知空妄即止。止處名有終。迷時號無始。因緣如幻夢。何終復何始。此是眾生原。窮之出生死。又人多謂真能生妄。故疑妄不窮盡。為決此理。重答前偈。不是真生妄。妄迷真[4]而起。知妄本自真。知真妄即止。妄止似終末。悟來似初始。迷悟性皆空。性空無終始。生死由此迷。達此出生死。又約始終。有四句分別。一。有始無終。即是始覺。二有終無始。即是無明。三無終無始。謂實際。四有始有終。是一期生死。又釋云。無始而有終。長懷懵斯理者。即法相事。而例難之。今云。有妄即真。則同無終始。若分別說。應有四句。真理則無終無始。妄念[5]則無始有終。真智則無終有始。𧢍起妄念。有終有始。若約圓融。同無終始。既無終始。亦復無有無終無始。唯亡言絕想。可會斯玄。詳上答意。深合圓宗。於隨緣門。初即迷真起妄。後乃悟妄即真。於迷悟中。似分終始。約不變門。妄自本空。誰論前後。真俗無性。凡聖但名。譬如迷繩作蛇。疑杌為鬼。真諦非有。世諦非無。二諦相成。不墮邪見。是以俗諦不得不有。有常自空。真諦不得不空。空恒徹有。今時學者。多迷空有二門。盡成偏見。唯尚一切不立。拂迹歸空。於相違差別義中。全無智眼。既不辯惑。何以釋疑。故云涅槃心易[1]曉。差別智難明。若能空有門中。雙遮雙照。真俗諦內。不即不離。方可弘法為人。紹隆覺位。</w:t>
      </w:r>
    </w:p>
    <w:p>
      <w:r>
        <w:t>한국어 직역</w:t>
      </w:r>
    </w:p>
    <w:p>
      <w:pPr>
        <w:pStyle w:val="TranslationText"/>
      </w:pPr>
      <w:r>
        <w:t>답. 지금 『종경록』에서 논하는 것은 법상종처럼 유를 세우는 것도 아니고 파상종처럼 상을 깨뜨려 공으로 돌아가는 것도 아니다. 다만 성종의 원교에 의거하여 바른 이치를 밝힌다. 곧 진여가 변하지 않으면서도 수연함을 장애하지 않는 것을 원융한 뜻으로 삼는다. 법상종은 한결같이 참됨과 허망함이 있다고 말하고, 파상종은 한결같이 참됨도 허망함도 아니라고 말한다. 이 두 문은 각각 한쪽에 집착하므로 모두 사량할 수 있다. 지금의 원종은 앞의 공과 유 두 문을 함께 보존하면서 또 서로 장애하지 않으니, 이것이 곧 불가사의이다. 만약 유와 무 두 문을 결정적으로 말한다면 모두 사량할 수 있다. 지금 물들지 않으면서 물든다고 하는 것은 불변하면서 수연하는 것이고, 물들면서 물들지 않는다고 하는 것은 수연하면서 불변하는 것이다. 실로 유와 무로 생각할 수 없고 또한 진과 망에 미혹되어서도 안 된다. 이것이 곧 불가사의한 종취로서 정식이 알 수 있는 바가 아니다. 지금 문과 뜻을 임시로 세워 대치하는 것은 오직 삿된 집착을 깨뜨리기 위한 것이다. 정이 비면 지혜도 끊어진다. 병이 나으면 약도 사라진다. 처음과 끝의 연유를 끝까지 궁구해야 비로소 원만하고 항상한 뜻을 통달할 수 있다. 그러므로 복례 법사가 천하의 학사들에게 진망을 묻는 게송에서 말하였다. “참된 법성은 본래 청정한데 망념은 무엇으로 말미암아 일어나는가? 참됨에서 허망함이 생긴다면 이 허망함을 어떻게 그치게 할 수 있는가? 처음이 없다면 곧 끝도 없어야 하고, 끝이 있다면 마땅히 처음도 있어야 한다. 시작은 없는데[2] 끝은 있다 하니 오래도록 이 이치를 어둡게 품었다. 원컨대 현묘함을 열어 분석하여 생사를 벗어나게 해 달라.” 징관 화상이 답하였다. “참됨을 미혹하여 망념이 생기고, 참됨을 깨달으면 망념이 그친다. 능히 미혹하는 것과 미혹되는 것은 같지 않으니 어찌 완전히 서로 같을 수 있겠는가. 본래부터 일찍이 깨닫지 못했기 때문에 허망함에 시작이 없다고 말한다. 허망함이 본래 참됨임을 아는 것이 바로 항상한 이치이다. 분별하는 마음[3]이 아직 없어지지 않았는데 어떻게 생사를 벗어나겠는가.” 종밀 선사가 해석하였다. “대승의 경교는 통틀어 오직 세 종이다. 첫째 법상종, 둘째 파상종, 셋째 법성종이다. 지금의 이 물음은 법성종 가운데서 화살촉을 깨무는 것 같은 핵심 관절에 관한 것이며 두 종을 묻는 것이 아니다. 법상종이라면 그들이 말하는 일체의 유루 망법과 무루 정법이 무시 이래 각각 종자를 지니고 아뢰야식 가운데 있으며, 연을 만나 훈습되면 각각 자기 성품에서 일어나 모두 진여와 관계하지 않는다. 그러니 누가 참됨에서 허망함이 생긴다고 말하겠는가. 그 종에서는 진여를 한결같이 무위적멸하여 일어남도 그침도 없는 것으로 말하므로, 그들에게 ‘참됨에서 허망함이 생긴다’고 힐난할 수 없다. 파상종이라면 한결같이 범부와 성인, 염과 정, 일체가 모두 공하여 본래 있는 바가 없다고 말한다. 설령 열반을 넘어선 한 법을 본다 해도 또한 환몽과 같다고 한다. 그들은 애초에 참됨조차 세우지 않는데 하물며 허망함이겠는가. 그러므로 ‘참됨에서 허망함이 생긴다’고 힐난하지 않는다. 오직 법성종만이 의심의 대상이다. 이 종의 경론에서는 참됨에 의지해 허망함이 일어난다고 말하면서, 예컨대 ‘법신이 오도를 유전한다’, ‘여래장이 고락을 받는다’고 하는 등의 말이 있다. 또 허망함을 깨달으면 곧 참됨이라고 말하면서, 예컨대 ‘처음 발심할 때 곧 아뇩보리를 이룬다’, ‘허망함이 본래 참됨임을 알면 부처를 보는 것이 곧 청정하다’고 하는 등의 말이 있다. 또한 범부와 성인이 혼융한다고 하면서, 예컨대 일체중생이 본래 정각을 이루어 반열반하였고 비로자나의 몸 가운데 육도중생이 모두 갖추어져 있다고 말한다. 진과 망이 서로 즉한다고 하면서 비록 번뇌와 보리에 시작과 끝이 없다고 말하면서도 또 번뇌가 다 없어져야 비로소 묘각이라 한다고 말한다. 『화엄경』과 『기신론』 등의 경론은 처음과 끝의 문장에서 뜻과 종지가 서로 걸리고 자기 말끼리 상위하는 듯하다. 이를 가리려 하면 하나를 취하고 하나를 버릴 수 없고, 합하려 해도 또한 만나기 어렵다. 둘 다 쓰려 해도 또 서로 어긋난다. 시험 삼아 천하의 학사들에게 묻는 것이니 통달한 자라면 곧 참된 도에 들어감을 알 것이다. 여러 스승의 답은 모두 물음의 뜻을 미혹하여 다만 상을 없애 이치로 돌아가는 데 의거해 말했을 뿐, 그가 묻는 바인 참됨에서 허망함이 일어나는 까닭과 허망함을 닦아 참됨을 증득하는 이치를 전혀 알지 못하였다. 그러나 참됨을 미혹하여 허망함이 일어나는 데에는 대개 연유가 있고, 허망함을 쉬어 참됨으로 돌아가는 데에도 까닭이 없지 않다. 복례 법사가 어찌 진과 망이 모두 고요하고 이와 사가 모두 여여함을 알지 못했겠는가. 여여하고 고요한 가운데 무슨 문답이 있겠는가. 그러나 두 문이 있어 뜻과 이치를 쉽게 분별할 수 있고 서로 어긋남도 없다. 첫째는 한결같이 끊어야 할 허망함이 있고 증득해야 할 참됨이 있다고 말하는 것이고, 둘째는 한결같이 참됨도 아니고 허망함도 아니며 범부도 없고 성인도 없다고 말하는 것이다. 이 두 문은 모두 사량할 수 있다. 그러므로 『승만경』에서 “중생의 자성청정심은 번뇌에 물들지 않으나 물들지 않으면서 물들고, 물들면서도 물들지 않는다.”고 하였으며 모두 알기 어렵다고 하였다. 복례가 바로 이 뜻을 물은 것이다. 여러 스승의 답은 단지 때와 물듦이 없다고만 말했을 뿐이다. 오직 징관 화상의 답만 진여가 불변하면서 수연을 장애하지 않는 데 의거하였으므로 비로소 합당하였다. 이제 종밀이 시험 삼아 답한다. “본래 청정하나 본래 깨닫지 못하여 이로 말미암아 망념이 일어난다. 참됨을 알면 허망함이 곧 공하고, 공함을 알면 허망함이 곧 그친다. 그친 곳을 끝이 있다고 하고, 미혹했을 때를 시작이 없다고 한다. 인연은 환몽과 같으니 어찌 끝이 있고 또 어찌 시작이 있겠는가. 이것이 중생의 근원이며 이를 궁구하면 생사를 벗어난다.” 또 사람들이 흔히 참됨이 능히 허망함을 낳는다고 여기므로 허망함이 다 없어지지 않을까 의심한다. 이 이치를 결단하기 위해 앞의 게송에 다시 답한다. “참됨이 허망함을 낳는 것이 아니라 허망함이 참됨[4]을 미혹하여 일어나는 것이다. 허망함이 본래 참됨임을 알면, 참됨을 아는 데서 허망함이 곧 그친다. 허망함이 그치는 것은 끝이 있는 듯하고, 깨달음이 오는 것은 처음이 있는 듯하다. 미혹과 깨달음의 성품은 모두 공하니 성품이 공하면 시작과 끝이 없다. 생사는 이것을 미혹함으로 말미암고 이를 통달함으로써 생사를 벗어난다.” 또 시작과 끝에 의거하면 네 구로 분별한다. 첫째, 시작은 있으나 끝이 없는 것은 시각이다. 둘째, 끝은 있으나 시작이 없는 것은 무명이다. 셋째, 끝도 시작도 없는 것은 실제이다. 넷째, 시작도 끝도 있는 것은 한 시기의 생사이다. 또 해석하여 말한다. “시작은 없으나 끝은 있다 하니 오래도록 이 이치를 어둡게 품었다.”는 것은 곧 법상의 사를 가지고 유추하여 힐난한 것이다. 지금 ‘허망함이 있으면 곧 참됨’이라고 하니 끝도 시작도 없음과 같다. 만약 분별하여 말한다면 마땅히 네 구가 있다. 진리는 끝도 시작도 없고, 망념[5]은 시작은 없으나 끝이 있으며, 진지는 끝은 없으나 시작이 있고, 𧢍이 일으킨 망념은 끝도 있고 시작도 있다. 만약 원융에 의거하면 모두 끝도 시작도 없다. 이미 끝과 시작이 없다면 또한 ‘끝도 시작도 없음’이라는 것조차 없다. 오직 말을 잊고 생각을 끊어야 이 현묘함을 회통할 수 있다. 위의 답의 뜻을 자세히 보면 원종에 깊이 부합한다. 수연문에서는 처음에 곧 참됨을 미혹해 허망함이 일어나고 뒤에는 마침내 허망함을 깨달아 곧 참됨이 된다. 미혹과 깨달음 가운데에서는 마치 시작과 끝이 나뉘는 듯하지만, 불변문에 의거하면 허망함은 본래 스스로 공하니 누가 앞뒤를 논하겠는가. 진과 속은 자성이 없고 범부와 성인은 다만 이름일 뿐이다. 비유하면 노끈을 미혹하여 뱀으로 여기고 나무토막을 의심하여 귀신으로 여기는 것과 같다. 진제는 유가 아니고 세제는 무가 아니다. 이제가 서로 이루어 사견에 떨어지지 않는다. 그러므로 속제는 유가 아니어서는 안 되지만 유이면서 항상 스스로 공하고, 진제는 공이 아니어서는 안 되지만 공이면서 항상 유를 꿰뚫는다. 지금의 학자들은 대개 공과 유 두 문을 미혹하여 모두 편견을 이룬다. 오직 일체를 세우지 않는 것만 숭상하여 자취를 쓸어 공으로 돌아가며, 서로 어긋나는 차별의 뜻 가운데서는 전혀 지혜의 눈이 없다. 이미 미혹을 분별하지 못하는데 어떻게 의심을 풀 수 있겠는가. 그러므로 “열반의 마음은 알기 쉽지만 차별지는 밝히기 어렵다.”고 하였다. 만약 공과 유의 문 가운데서 양쪽을 함께 막고 함께 비추며 진제와 속제 안에서 서로 즉하지도 떠나지도 않을 수 있다면, 비로소 법을 널리 펴 사람을 이롭게 하고 깨달음의 지위를 계승하여 융성하게 할 수 있다.</w:t>
      </w:r>
    </w:p>
    <w:p>
      <w:pPr>
        <w:pStyle w:val="EditorialNote"/>
      </w:pPr>
      <w:r>
        <w:t>교감·번역 메모 | [판독 불확실] 원문 ‘𧢍’은 이 TXT만으로 정확한 자형·이체 여부를 확정하기 어렵다. 원문을 변경하지 않고 그대로 보존하였다.</w:t>
      </w:r>
    </w:p>
    <w:p>
      <w:pPr>
        <w:pStyle w:val="Heading2"/>
      </w:pPr>
      <w:r>
        <w:t>문단 0092 · [0441a14]</w:t>
      </w:r>
    </w:p>
    <w:p>
      <w:r>
        <w:t>원문</w:t>
      </w:r>
    </w:p>
    <w:p>
      <w:pPr>
        <w:pStyle w:val="SourceText"/>
      </w:pPr>
      <w:r>
        <w:t xml:space="preserve">[0441a14] </w:t>
      </w:r>
      <w:r>
        <w:t>問。法相法性二宗。如何辯別。</w:t>
      </w:r>
    </w:p>
    <w:p>
      <w:r>
        <w:t>한국어 직역</w:t>
      </w:r>
    </w:p>
    <w:p>
      <w:pPr>
        <w:pStyle w:val="TranslationText"/>
      </w:pPr>
      <w:r>
        <w:t>문. 법상종과 법성종 두 종은 어떻게 분별하는가?</w:t>
      </w:r>
    </w:p>
    <w:p>
      <w:pPr>
        <w:pStyle w:val="Heading2"/>
      </w:pPr>
      <w:r>
        <w:t>문단 0093 · [0441a15]</w:t>
      </w:r>
    </w:p>
    <w:p>
      <w:r>
        <w:t>원문</w:t>
      </w:r>
    </w:p>
    <w:p>
      <w:pPr>
        <w:pStyle w:val="SourceText"/>
      </w:pPr>
      <w:r>
        <w:t xml:space="preserve">[0441a15] </w:t>
      </w:r>
      <w:r>
        <w:t>答。法相多說事相。法性唯談理性。如法相宗。離第八識。無眼等諸識。若法性宗。離如來藏。無有八識。若真如不守自性。變識之時。此八識。即是真性上隨緣之義。或分宗辯相。事則兩分。若性相相成。理歸一義。以不變隨緣。隨緣不變故。如全波之水。全水之波。動靜似分濕性無異。清涼記引密嚴經偈云。如來清淨藏。世間阿賴耶。如金與指鐶。展轉無差別。即賴耶體。是如來藏。與妄染合。名阿賴耶。更無別體。又金色如指鐶金體即金。然此上異。總有四句。一以本成末。本隱末存。此即存隱不異。故云以妄無體。攬真而起。則真無不隱。唯妄現也。二攝末歸本。末盡本顯。此即顯滅明不異故。故云以真體實。妄無不盡。唯真現也。三攝本從末末存。攝末歸本本顯。此則兩法俱存。但真妄有異。即有真有妄。明不異故。故云是即無體之妄。不異體實之真。故云無有異也。四攝本從末本隱。是不無義。攝末歸本末盡。是不有義。此則不有不無明不異。亦是末後二句。又非異故非邊。不一故非中。非中非邊。是無寄法界。妙智所證。湛然常住。無所寄也。又非一即非異故。恒居邊而即中等。又非一即生死。非異即涅槃。非一即非異故。恒住生死。即處涅槃等。亦可眾生迷故。成阿賴耶。如來悟故。成如來藏。如金隨工匠緣成時。展作指鐶。如指鐶隨爐火緣壞時。却復為金。成壞展轉。但是一金。更無差別。如來藏心。亦復如是。但隨染緣之時。迷作阿賴耶。隨淨緣之時。悟成如來藏。本末展轉。唯是一心。畢竟無別。如無生義云。眾生身中有涅槃。即是末中含有本。眾生是涅槃家用。即是本中含有末。貪欲即是道。即是末中含有本。貪欲即是道家用。即是本中含有末。故經言。一切凡夫。常在於定。</w:t>
      </w:r>
    </w:p>
    <w:p>
      <w:r>
        <w:t>한국어 직역</w:t>
      </w:r>
    </w:p>
    <w:p>
      <w:pPr>
        <w:pStyle w:val="TranslationText"/>
      </w:pPr>
      <w:r>
        <w:t>답. 법상종은 주로 사상을 말하고, 법성종은 오직 이성을 말한다. 법상종에서는 제팔식을 떠나면 안식 등의 여러 식이 없다고 하고, 법성종에서는 여래장을 떠나면 팔식이 없다고 한다. 만약 진여가 자기 성품만 지키지 않고 식으로 변할 때에는 이 팔식이 곧 진성 위에서 수연한 뜻이다. 혹 종을 나누어 상을 분별하면 사에서는 둘로 나뉘지만, 성과 상이 서로 이루면 이치는 하나의 뜻으로 돌아간다. 불변하면서 수연하고 수연하면서 불변하기 때문이다. 마치 온전히 파도인 물과 온전히 물인 파도와 같다. 움직임과 고요함은 나뉘는 듯하지만 젖는 성품은 다르지 않다. 『청량기』에서 『밀엄경』의 게송을 인용하였다. “여래의 청정장은 세간의 아뢰야와 같으니, 금과 가락지처럼 전전하여 차별이 없다.” 곧 아뢰야의 체가 여래장이다. 망염과 합하면 아뢰야라 이름할 뿐 별도의 체가 없다. 또 금의 빛깔은 가락지와 같아 가락지의 금체가 곧 금이다. 그러나 이 위의 차이는 통틀어 네 구가 있다. 첫째, 근본으로 말단을 이루면 근본은 숨고 말단은 존재한다. 이는 존재와 숨음이 다르지 않음을 밝힌다. 그러므로 “망은 자체가 없어 참됨을 끌어 모아 일어나므로 참됨은 숨지 않음이 없고 오직 망만 나타난다.”고 한다. 둘째, 말단을 거두어 근본으로 돌아가면 말단은 다하고 근본이 드러난다. 이는 드러남과 소멸이 다르지 않음을 밝힌다. 그러므로 “참됨의 체는 실하고 망은 없지 않음 없이 다하므로 오직 참됨만 나타난다.”고 한다. 셋째, 근본을 거두어 말단을 따르므로 말단이 존재하고, 말단을 거두어 근본으로 돌아가므로 근본이 드러난다. 이는 두 법이 모두 존재하는 것이다. 다만 진과 망은 차이가 있으니 곧 참됨이 있고 허망함이 있다. 그러나 다르지 않음을 밝히기 때문에 “체가 없는 망이 체가 실한 참됨과 다르지 않으므로 차이가 없다.”고 한다. 넷째, 근본을 거두어 말단을 따르면 근본이 숨으니 이는 ‘없지 않음’의 뜻이고, 말단을 거두어 근본으로 돌아가면 말단이 다하니 이는 ‘있지 않음’의 뜻이다. 이는 곧 있지도 않고 없지도 않음으로 다르지 않음을 밝힌 것이며 또한 마지막 두 구이다. 또 다르지 않으므로 변이 아니고 하나가 아니므로 중이 아니다. 중도 아니고 변도 아닌 것이 곧 기탁함이 없는 법계로 묘지가 증득하는 바이며 담연히 상주하여 기탁할 곳이 없다. 또 하나가 아님이 곧 다르지 않음이므로 항상 변에 있으면서 곧 중에 있는 것과 같다. 또 하나가 아님은 곧 생사이고, 다르지 않음은 곧 열반이다. 하나가 아님이 곧 다르지 않으므로 항상 생사에 머물면서 곧 열반에 처하는 것과 같다. 또한 중생이 미혹하면 아뢰야가 되고 여래가 깨달으면 여래장이 된다고 할 수 있다. 마치 금이 장인의 연을 따라 만들어질 때에는 늘여 가락지가 되고, 가락지가 화로의 불이라는 연을 따라 허물어질 때에는 다시 금이 되는 것과 같다. 이루어지고 허물어지며 전전하지만 다만 하나의 금일 뿐 다시 차별이 없다. 여래장심도 또한 이와 같아서 다만 염연을 따를 때에는 미혹하여 아뢰야가 되고, 정연을 따를 때에는 깨달아 여래장이 된다. 근본과 말단이 전전하지만 오직 하나의 마음일 뿐 필경 별다름이 없다. 『무생의』에서 말한 것처럼 “중생의 몸 가운데 열반이 있다.”는 것은 곧 말단 가운데 근본이 포함된 것이고, “중생은 열반의 작용이다.”라는 것은 곧 근본 가운데 말단이 포함된 것이다. “탐욕이 곧 도이다.”라는 것은 말단 가운데 근본이 포함된 것이고, “탐욕은 도의 작용이다.”라는 것은 근본 가운데 말단이 포함된 것이다. 그러므로 경에서 말한다. “일체 범부는 항상 선정 가운데 있다.”</w:t>
      </w:r>
    </w:p>
    <w:p>
      <w:pPr>
        <w:pStyle w:val="Heading2"/>
      </w:pPr>
      <w:r>
        <w:t>문단 0094 · [0441b19]</w:t>
      </w:r>
    </w:p>
    <w:p>
      <w:r>
        <w:t>원문</w:t>
      </w:r>
    </w:p>
    <w:p>
      <w:pPr>
        <w:pStyle w:val="SourceText"/>
      </w:pPr>
      <w:r>
        <w:t xml:space="preserve">[0441b19] </w:t>
      </w:r>
      <w:r>
        <w:t>問言。常在何定。</w:t>
      </w:r>
    </w:p>
    <w:p>
      <w:r>
        <w:t>한국어 직역</w:t>
      </w:r>
    </w:p>
    <w:p>
      <w:pPr>
        <w:pStyle w:val="TranslationText"/>
      </w:pPr>
      <w:r>
        <w:t>문. 항상 어느 선정 가운데 있는가?</w:t>
      </w:r>
    </w:p>
    <w:p>
      <w:pPr>
        <w:pStyle w:val="Heading2"/>
      </w:pPr>
      <w:r>
        <w:t>문단 0095 · [0441b19]</w:t>
      </w:r>
    </w:p>
    <w:p>
      <w:r>
        <w:t>원문</w:t>
      </w:r>
    </w:p>
    <w:p>
      <w:pPr>
        <w:pStyle w:val="SourceText"/>
      </w:pPr>
      <w:r>
        <w:t xml:space="preserve">[0441b19] </w:t>
      </w:r>
      <w:r>
        <w:t>答言。以不壞法性三昧故。此是末中含有本。法性中含有眾生。即是本中含有末。大品經言。不可離有為說無為。不離無為說有為。又末即是本。本即是末。義。如波即是水。水即是波。如經言。生死是涅槃。無滅無生故。又楞伽經云。真識現識。如泥團微塵等。乃至大慧。若泥團微塵異者。非彼所成。而實彼成。是故不異。若不異者。泥團微塵。應無差別。如是轉識藏識真相。若異者。藏識非因。若不異者。轉識滅。藏識亦應滅。而自真相實不滅。是故非自真相滅。但業相滅耳。此中真相。是如來藏。轉識。是七轉識。藏識。是賴耶。又云。諸識有三種相。謂轉相．業相．真相。此三種相。通於八識。謂起心名轉。八俱起故。皆有生滅。故名轉相。動則是業。如三細中。初業相故。八識皆動。盡名業相。八之真性。盡名真相。故經云。略說有三種識。廣說有八種相。何等為三。謂真識．現識．分別事識。約不與妄合。如來藏心。以為真識。現即第八。經云。譬如明鏡。持眾色像。現識處現。亦復如是。餘七皆名分別事識。經云。若異者。藏識非因者。謂三。若異藏識。則應不用真相及轉識為因。既以轉識熏故。真識隨緣而成藏識。則知不異。非以藏識為二識因。故經云。非自真相滅。但業相滅。斯則三事備矣。經喻中有三。一塵。二水。三泥。以水和塵。泥團方成。以業熏真相。業識便生。經云。若自真相滅者。藏識則滅者。反顯藏識。以真妄和合而成。但其妄滅。而真體不無。又自真相者。曉法師釋云。本覺之心。不藉妄緣。性自神解。名自真相。約不一義說。又隨無明風。作生滅時。神解之性與本不異。亦名自真相。是依不異義說。又經云。如來藏。為無始惡習所熏。名為藏識。又云。大慧。如來藏是善不善因。能遍興一切趣生。譬如技兒。變現諸趣。是以諸教。皆如來藏為識體。故知心性即如來藏。此外無法。唯識論偈云。又諸法勝義。亦即是真如。常如其性故。即唯識實性。明知天親。亦用如來藏而成識體。但後釋論之人。唯立不變。則過歸後人。以要言之。總上諸義。皆是真妄和合。非一非異。能成一心二諦之門。不墮斷常處中妙旨。事理交徹。性相融通。無法不收。盡歸宗鏡。</w:t>
      </w:r>
    </w:p>
    <w:p>
      <w:r>
        <w:t>한국어 직역</w:t>
      </w:r>
    </w:p>
    <w:p>
      <w:pPr>
        <w:pStyle w:val="TranslationText"/>
      </w:pPr>
      <w:r>
        <w:t>답. 법성을 무너뜨리지 않는 삼매에 있기 때문이다. 이것이 말단 가운데 근본을 포함하는 것이다. 법성 가운데 중생을 포함한다는 것은 곧 근본 가운데 말단을 포함하는 것이다. 『대품경』에서 “유위를 떠나 무위를 말할 수 없고 무위를 떠나 유위를 말할 수 없다.”고 하였다. 또 말단이 곧 근본이고 근본이 곧 말단이라는 뜻은 파도가 곧 물이고 물이 곧 파도인 것과 같다. 경에서 “생사가 열반이니 멸함도 없고 생함도 없기 때문이다.”라고 한 것과 같다. 또 『능가경』에서 말한다. “진식과 현식은 진흙덩이와 미진 등과 같다. … 대혜여, 만약 진흙덩이와 미진이 서로 다르다면 그것으로 이루어진 것이 아니어야 하나 실제로는 그것으로 이루어진다. 그러므로 다르지 않다. 만약 다르지 않다면 진흙덩이와 미진에 차별이 없어야 한다. 이와 같이 전식·장식·진상도 만약 다르다면 장식은 인이 아니어야 하고, 만약 다르지 않다면 전식이 멸할 때 장식도 마땅히 멸해야 한다. 그러나 자기의 진상은 실제로 멸하지 않는다. 그러므로 자기의 진상이 멸하는 것이 아니라 다만 업상만 멸할 뿐이다.” 여기서 진상은 여래장이고 전식은 칠전식이며 장식은 아뢰야이다. 또 말한다. “모든 식에는 세 가지 상이 있으니 전상·업상·진상이다.” 이 세 가지 상은 팔식에 통한다. 마음이 일어나는 것을 전이라 하니 팔식이 모두 일어나기 때문에 모두 생멸이 있어 전상이라 한다. 움직임이 곧 업이니 삼세 가운데 첫 번째가 업상이기 때문에 팔식이 모두 움직여 모두 업상이라 한다. 팔식의 진성은 모두 진상이라 한다. 그러므로 경에서 “간략히 말하면 세 가지 식이 있고 널리 말하면 여덟 가지 상이 있다. 무엇이 셋인가? 진식·현식·분별사식이다.”라고 한다. 망과 합하지 않는 데 의거하여 여래장심을 진식이라 한다. 현은 곧 제팔식이다. 경에서 “비유하면 밝은 거울이 여러 색상을 지니듯 현식의 처소에 나타나는 것도 또한 이와 같다.”고 한다. 나머지 일곱은 모두 분별사식이라 한다. 경에서 “만약 다르다면 장식은 인이 아니다.”라고 한 것은 세 가지를 말한다. 만약 장식이 다르다면 진상과 전식을 인으로 삼지 않아야 한다. 이미 전식의 훈습으로 말미암아 진식이 수연하여 장식이 되므로 다르지 않음을 알 수 있다. 장식이 두 식의 인이 된다는 뜻은 아니다. 그러므로 경에서 “자기의 진상이 멸하는 것이 아니라 다만 업상만 멸한다.”고 하였으니, 이로써 세 가지 일이 갖추어진다. 경의 비유 가운데 셋이 있다. 첫째 미진, 둘째 물, 셋째 진흙이다. 물로 먼지를 섞어야 진흙덩이가 비로소 이루어진다. 업이 진상을 훈습해야 업식이 곧 생긴다. 경에서 “만약 자기의 진상이 멸한다면 장식도 곧 멸한다.”고 한 것은 반대로 장식이 진과 망이 화합하여 이루어진 것임을 드러낸다. 다만 그 망은 멸하지만 진의 체는 없어지지 않는다. 또 ‘자진상’에 대해 효 법사는 “본각의 마음은 망연을 빌리지 않아도 성품이 스스로 신묘하게 알아차리므로 자진상이라 한다.”고 해석하였다. 이는 하나가 아님의 뜻에 의거해 말한 것이다. 또 무명의 바람을 따라 생멸할 때에도 신묘하게 알아차리는 성품은 근본과 다르지 않으므로 또한 자진상이라 한다. 이는 다르지 않음의 뜻에 의거해 말한 것이다. 또 경에서 “여래장은 무시의 악습에 훈습되어 장식이라 이름한다.”고 하였고, 또 “대혜여, 여래장은 선과 불선의 인으로서 능히 일체의 취와 생을 두루 일으키며, 마치 재주 부리는 아이가 여러 취를 변현하는 것과 같다.”고 하였다. 그러므로 여러 가르침은 모두 여래장을 식의 체로 삼는다. 그러므로 심성이 곧 여래장이며 이 밖에는 법이 없음을 알아야 한다. 『유식론』 게송에서 “또 모든 법의 승의는 또한 곧 진여이며 항상 그 성품과 같기 때문에 곧 유식의 실성이다.”라고 하였다. 명백히 알 수 있듯 천친도 또한 여래장을 사용하여 식의 체를 이루었다. 다만 후대에 논을 해석한 사람이 오직 불변만을 세웠으니 허물은 후인에게 돌아간다. 요컨대 위의 여러 뜻은 모두 진과 망이 화합하여 하나도 아니고 다르지도 않으며, 능히 일심 이제의 문을 이루어 단상에 떨어지지 않는 가운데의 묘한 뜻이다. 사와 이가 서로 관통하고 성과 상이 융통하여 거두지 않는 법이 없으니 모두 종경으로 돌아간다.</w:t>
      </w:r>
    </w:p>
    <w:p>
      <w:pPr>
        <w:pStyle w:val="Heading2"/>
      </w:pPr>
      <w:r>
        <w:t>문단 0096 · [0442a02]</w:t>
      </w:r>
    </w:p>
    <w:p>
      <w:r>
        <w:t>원문</w:t>
      </w:r>
    </w:p>
    <w:p>
      <w:pPr>
        <w:pStyle w:val="SourceText"/>
      </w:pPr>
      <w:r>
        <w:t xml:space="preserve">[0442a02] </w:t>
      </w:r>
      <w:r>
        <w:t>問。真妄二心。行相各異。如何融會得人法性之圓宗。</w:t>
      </w:r>
    </w:p>
    <w:p>
      <w:r>
        <w:t>한국어 직역</w:t>
      </w:r>
    </w:p>
    <w:p>
      <w:pPr>
        <w:pStyle w:val="TranslationText"/>
      </w:pPr>
      <w:r>
        <w:t>문. 진심과 망심 두 마음은 행상이 각각 다른데, 어떻게 융회하여 인법성의 원만한 종을 얻는가?</w:t>
      </w:r>
    </w:p>
    <w:p>
      <w:pPr>
        <w:pStyle w:val="Heading2"/>
      </w:pPr>
      <w:r>
        <w:t>문단 0097 · [0442a04]</w:t>
      </w:r>
    </w:p>
    <w:p>
      <w:r>
        <w:t>원문</w:t>
      </w:r>
    </w:p>
    <w:p>
      <w:pPr>
        <w:pStyle w:val="SourceText"/>
      </w:pPr>
      <w:r>
        <w:t xml:space="preserve">[0442a04] </w:t>
      </w:r>
      <w:r>
        <w:t>答。但了妄念無生。即是真心不動。此不動之外。更無毫[1]氂法可得。如經云。預流．一來果．不還．阿羅漢。如是諸聖人。皆依心妄有。大般若經云。復次善現。甚深般若波羅蜜多。分析諸法。過極微量。竟不見有少實可得。故名般若波羅蜜多。又真妄無體。俱有名字。名字無體。皆依言說。言說性空。俱無起處。則一切言語。悉皆平等。一切諸法。悉皆真實。所以勝思惟梵天所問經云。梵天謂文殊言。仁者所說。皆是真實。文殊曰。善男子。一切言說。皆是真實。問曰。虛妄言說。亦真實耶。答曰。如是。何以故。善男子。是諸言說。皆為虛妄。無處無方。若法虛妄。無處無方。即是真實。以是義故。一切言說。皆是真實。善男子。提婆達多所有言說。與如來語無異無別。何以故。諸有言說。皆是如來言說。不出如故。諸有言語所說之事。一切皆以無所說故。得有所說。又輔行記。釋一念心以成觀境。此有二義。一者。以禪為境。不同世心。二者。即此境心。復須離著。向辯禪心。既言一念。一多相即。為是何等一心能具。故簡示云。不得同於妄計一念。能了妄念無一異相。達此無相具一切心。三千具足。方能照於一多相即。此據初心習觀之人。恐濫於妄情境觀。是故應須簡示入門。若據理論。無非法界。亦何隔於取著妄情。以念本自空。妄不可得故。為執有者。令觀空耳。又先德云。未念之時。念則未生。未生則是不有。不有之法。亦無自相。現在之念。從緣而生。念若自有。不應待緣。待緣生故。即無自體。故知心無自性。緣起即空。如欲斷其流。但塞其源。欲免其生。但斷其根。不用多功。最為省要。故通心論云。夫縛從心縛。解從心解。縛解從心。不關餘處。出要之術。唯有觀心。觀心得悟一切俱了。是故智者。先當觀心。觀心得淨。返觀自心。欺誑不實。如幻如化。躁擾不住。又如猿猴。騰躍奔擲猶如野馬。無始無明。歷劫流浪。不知何由得出。若能如是觀心過患。又推諸境。境無自性。由見而有。不見即無。又推見處。見無自性。由心有動。不動即無。又推動心。動無自性。獨由不覺。覺則不動。又推不覺。無有根本。直是無始虛習。念念自迷。無念真心。一無所有。論云。如人迷故。謂東為西。方實不轉。眾生亦爾。無明迷故。謂心為動。心實不動。若能觀心。知心無起。即得隨順。入真如門。當知所有。皆是虛妄心念而生。心有即有。心無即無。有無從心。彌須自覺。勿不自覺。為心自欺。既知心誑。更勿留心。好惡是非一時都放。則心無住處。心無住處。則無有心。既無有心。亦無無心。有無總無。身心俱盡。身心盡故。泯齊萬境。萬境無相。合本一冥。冥然玄照。照無不寂。以寂為體。體無不虛。虛寂無窮。通同法界。法界緣起。無不自然。來無所從。去無所至。又法無定相。真妄由心。起盡同原。更無別旨。所以古師廣釋真妄交徹之義云。夫真妄者。若約三性。圓成是真。遍計為妄。依他起性。通真通妄。淨分同真。染分為妄。約遍計為妄者。情有即是理無。妄徹真也。理無即是情有。真徹妄也。若染分依他為妄者。緣生無性。妄徹真也。無性緣成。真徹妄也。若約隨俗說真妄者。真妄本虛。則居然交徹。真妄皆真。則本來一味。故知真妄常交徹。亦不壞真妄之相。則該妄之真。真非真而湛寂。徹真之妄。妄非妄而雲興。如水該波而非水濕性。凝停。波徹水而非波。洪濤[2]洶涌。則不存不泯。性相歷然。一一融通。重重交徹。無障無[3]礙體[4]相用收。入宗鏡中。自然法爾。故先德云。然其真妄所以交徹者。不離一心。故禪原集云。謂一切凡聖根本。悉是一法界心。性覺寶光。各各圓滿。本不名諸佛。亦不名眾生。秖以此心靈妙自在。不守自性。隨迷悟之緣。成凡聖之事。又雖隨緣。而不失自性。常非虛妄。常無變異。不可破壞。唯是一心。遂名真如。故此一心。常具二門。未曾暫闕。秖隨緣門中。凡聖無定。謂本來未。曾覺悟。故說煩惱無始。若修證即煩惱斷盡。故說有終。然實無別始覺。亦無不覺。畢竟平等。故此一心。常具真如生滅二門。又真妄各有二義。一真有不變隨緣二義。二妄有體空成事二義。謂由真不變。故妄體空。為真如門。由真隨緣。故妄識成事。為生滅門。以生滅即真如故。諸經說。無佛無眾生。本來涅槃。常寂滅相。又以真如即生滅故。經云。法身流轉五道。號曰眾生。既知迷悟凡聖。在生滅門。今於此門。具彰凡聖二相。即真妄和合。非一非異。名阿賴耶識。此識在凡。本來常有覺與不覺二義。覺是三乘賢聖之本。不覺是六道凡夫之本。今推此不覺之心。無體。則真覺之性現前。寶積經云。佛言。菩薩如是求心。何者是心。若貪欲耶。若瞋恚耶。若愚癡耶。若過去未來現在耶。若心過去。即是滅盡。若心未來。未來未至。若心現在。則無有住。是心非內非外。亦非中間。是心無色。無形無對。無識無知。無住無處。如是心者。十方三世一切諸佛。不已見。不今見。不當見。若一切佛。過去來今而所不見。云何當有。但以顛倒想故。心生諸法種種差別。是心如幻。以憶想分別故。起種種業。受種種身。乃至如是迦葉。求是心相而不可得。若不可得。則非過去未來現在。若非過去未來現在。則出三世。若出三世。非有非無。若非有非無。即是不起。若不起者。即是無性。若無性者。即是無生。若無生者。即是無滅。若無滅者。則無所離。若無所離者。則無來無去。無退無生。若無來無去。無退無生。則無行業。若無行業。則是無為。若無為者。則是一切諸聖根本。持世經云。菩薩爾時作是念。世間甚為狂癡。所謂從憶想分別識。起於世間。與心意識合。三界唯皆是識。是心意識。亦無形無方。不在法內。不在法外。凡夫為虛妄相應所縛故。於識陰中貪著於我。若我所。金剛三昧經云。知諸名色。唯是癡心分別。癡心分別諸法。更無異事出於名色。知法如是。不隨文語。心心於義。不分別我。論釋云。此明方便觀。於中有二。一明唯識尋思。更無異事出於名色者。名謂四蘊。色是色蘊。諸不相應。皆假建立。離此名色。更無別體。故諸有為之事。皆為名色所攝。如是諸法。唯心所作。離心無境。離境無心。如是名為唯識尋思。二顯如實智。知法如是。不隨文語者。是名尋思所引。如實智故。心心於義。不分別我者。是義尋思所引。如實智故。人法二我。皆無有義。所以於中。不分別故。此真妄二心。情分二種。智了唯一。一二俱亡。方入宗鏡。所以維摩經云。妙臂菩薩曰。菩薩心聲聞心為二。觀心相空如幻化者。無菩薩心。無聲聞心。是為入不二法門。故知既以無心現心。則無法現法。何者。以一切境界。</w:t>
      </w:r>
    </w:p>
    <w:p>
      <w:pPr>
        <w:pStyle w:val="SourceText"/>
      </w:pPr>
      <w:r>
        <w:t>隨念而生。念既本空。法復何有。如大法炬陀羅尼經云。佛言。憍尸迦。若人來問。今此大眾。食調眾具。須功幾何。彼問如是。汝云何答。天帝釋言。世尊。我無所報。何以故。世尊。今我此處。三十三天。凡是所須衣食眾具。隨念現前。非造作故。佛言。憍尸迦。一切諸法。亦復如是。皆住心中。隨所念時。即得成就。憍尸迦。猶如卵生諸眾生等。但以心念。即便受生。一切諸法。亦復如是。皆由心念。法即現前。憍尸迦。又如一切濕生之類。所謂魚鼈黿虬坻彌宜羅。此等皆是卵生所攝。此等或唯行一由旬。或二由旬。或至三四。或復過七。達彼地已。安處己卵。不令疲乏。故能成熟。憍尸迦。此三藏教。亦復如是。隨憶念時。彼業現前。次第不亂。相續不斷。與彼句義。和合相應。又佛地論云。三十三天。有一雜林。諸天和合福力所感。令諸天眾。不在此林。宮殿等事。共樂等受。勝劣有異。有我我所。差別受用。若在此林。若事若受。都無勝劣。皆同上妙。無我我所。和合受用。能令平等和合受用。故名雜林。此由諸天。各修平等和合福業。增上力故。令彼諸天阿賴耶識變現此林。同處同時。同一相狀。由此雜林。增上力故。令彼轉識亦同變現。雖各受用。而謂無別。是以若達諸法。皆心想生。即從世俗門。[1]人聖行處。如無盡意菩薩經云。爾時舍利弗。問無盡意。唯善男子。從何處來。佛號何等。世界何名。去此近遠。無盡意言。唯舍利弗。有來想耶。舍利弗言。唯善男子。我知想已。無盡意言。若知想者。應無二相。何緣問言。從何處來。唯舍利弗。有來去者。為和合義。如和合相。是無合不合。無合不合。即不去來。不去來者。是聖行處。佛藏經云。佛言。舍利弗。隨所念起一切諸想。皆是邪見。舍利弗。隨無所有。無覺無觀。無生無滅。通達是者。名為念佛。海龍王經云。佛言。大王。一切諸法。皆從念興。隨其所作。各各悉成。諸法無住。亦無有處。大智度論云。菩薩云何觀心念處。菩薩觀內外心。是內心有三相。生住滅。作是念。是心無所從來。滅亦無所至。但從內外因緣和合生。是心無有定實相。亦無實生住滅。亦不過去未來現在世中。是心不在內。不在外。不在中間。是心亦無性無相。亦無生者。無使生者。外有種種種雜六塵因緣。內有顛倒心想生滅相續。故強名為心。如是心中。實心相不可得。是心性不生不滅。常是淨相。客煩惱相著故。名為不淨心。心不自知。何以故。是心心相空故。是心本末無有實法。是心與諸法無合無散。亦無前際後際中際。無色無形無對。但顛倒虛誑生。是心空。無我無我所。無常無實。是名隨順心觀知心相無生。入無生法中。何以故。是心無生無性無相。智者能知。智者雖觀是心生滅相。亦不得實生滅法。不分別垢淨。而得心清淨。以是心清淨故。不為客塵煩惱所染。如是等。觀內心。觀外心。觀內外心亦如是。故知法本不有。因心故生。離憶想而無法可成。除分別而無塵可現。又反觀憶想分別。畢竟無生。從三際求。求之不見。向十方覓。覓之無蹤。既無能起之心。亦無所滅之跡。起滅俱離。所離亦空。心境豁然。名為見道。於見道中。相待之真妄自融。對治之能所皆絕。能所盡處。自然成佛。如華嚴論云。此經云。以少方便。疾得菩提。不同權教菩薩。同有為故。立能證所證也。一念之間無有能所。能所盡處。名為正覺。亦不同小乘。滅能所也。了能所本無動故。此乃任法性故。動寂皆平。為本智非動寂故。妄謂為動。愚夫不了。棄動而求寂。為大苦也。故維摩經云。五受陰洞達空。為苦義。為小乘有忻厭故。即苦生。</w:t>
      </w:r>
    </w:p>
    <w:p>
      <w:r>
        <w:t>한국어 직역</w:t>
      </w:r>
    </w:p>
    <w:p>
      <w:pPr>
        <w:pStyle w:val="TranslationText"/>
      </w:pPr>
      <w:r>
        <w:t>답. 다만 망념이 생겨남이 없음을 깨달으면 곧 진심이 움직이지 않는 것이다. 이 움직이지 않음 밖에는 다시 털끝만큼의 법도 얻을 수 없다. 경에서 “예류·일래과·불환·아라한과 같은 이러한 여러 성인은 모두 마음에 의지해 허망하게 있다.”고 한 것과 같다. 『대반야경』에서 “다시 선현아, 매우 깊은 반야바라밀다는 모든 법을 분석하여 극미의 양보다 지나도록 하여도 마침내 조금의 실재도 얻을 수 없으므로 반야바라밀다라 한다.”고 하였다. 또 진과 망은 체가 없고 모두 이름만 있다. 이름에는 체가 없고 모두 언설에 의지한다. 언설의 성품은 공하여 모두 일어나는 곳이 없으므로 일체 언어가 모두 평등하고 일체 모든 법이 모두 진실하다. 그러므로 『승사유범천소문경』에서 범천이 문수에게 “어진 이가 말한 것은 모두 진실합니다.”라고 하자 문수가 말하였다. “선남자여, 일체의 언설은 모두 진실합니다.” 물었다. “허망한 언설도 또한 진실합니까?” 답하였다. “그렇습니다. 왜냐하면 선남자여, 이 모든 언설은 모두 허망하여 처소도 없고 방향도 없습니다. 만약 법이 허망하고 처소도 방향도 없다면 곧 진실합니다. 이러한 뜻 때문에 일체 언설은 모두 진실합니다. 선남자여, 제바달다의 모든 말은 여래의 말씀과 다르지도 않고 별다르지도 않습니다. 왜냐하면 모든 언설은 모두 여래의 언설이며 여여함에서 벗어나지 않기 때문입니다. 모든 언어가 말하는 일은 일체가 말한 바가 없기 때문에 말한 바가 있을 수 있습니다.” 또 『보행기』에서 일념심을 해석하여 관경을 이루는 데 두 뜻이 있다고 하였다. 첫째, 선을 경계로 삼아 세간의 마음과 같지 않게 하는 것이다. 둘째, 바로 이 경계의 마음에서도 다시 집착을 떠나야 한다. 앞에서 선심을 분별하면서 이미 일념이라 하였고 일과 다가 서로 즉한다고 하였는데, 어떠한 한 마음이 능히 갖추는가. 그러므로 간별하여 보인 것이다. 허망하게 헤아리는 일념과 같아서는 안 된다. 망념에 하나나 다름의 상이 없음을 깨달아 이 무상을 통달하여 일체 마음을 갖추면 삼천이 구족하여 비로소 일과 다가 서로 즉함을 비출 수 있다. 이는 초심으로 관을 익히는 사람에 의거한 것이다. 망정의 경계와 관이 뒤섞일까 두려워하기 때문에 마땅히 입문을 간별하여 보여야 한다. 이치에 의거해 논한다면 법계 아닌 것이 없으니 어찌 취착하는 망정과 막힐 것이 있겠는가. 생각은 본래 스스로 공하여 망은 얻을 수 없기 때문이다. 유에 집착하는 자를 위해 공을 관하게 할 뿐이다. 또 선덕이 말하였다. “생각하기 전에는 생각이 아직 생기지 않았다. 아직 생기지 않았으면 곧 있지 않은 것이다. 있지 않은 법에는 또한 자상이 없다. 현재의 생각은 연을 따라 생긴다. 생각이 만약 스스로 존재한다면 연을 기다리지 않아야 한다. 연을 기다려 생기므로 곧 자체가 없다.” 그러므로 마음에는 자성이 없고 연기가 곧 공임을 알아야 한다. 그 흐름을 끊고자 한다면 다만 그 근원을 막고, 그 생겨남을 면하고자 한다면 다만 그 뿌리를 끊으면 되니 많은 공력을 쓰지 않아도 되어 가장 간요하다. 그러므로 『통심론』에서 말한다. “속박은 마음으로부터 속박되고 해탈은 마음으로부터 해탈한다. 속박과 해탈은 마음을 따르며 다른 곳과 관계하지 않는다. 출요의 방법은 오직 관심뿐이다. 마음을 관하여 깨달으면 일체를 모두 안다. 그러므로 지혜로운 이는 먼저 마음을 관해야 한다. 마음을 관하여 청정함을 얻고 다시 자기 마음을 관하면 기만하고 속이는 것이 실답지 않아 환과 같고 변화와 같으며, 조급하게 요동하여 머물지 않고 또 원숭이와 같다. 뛰고 달리며 내던지는 것이 들말과 같다. 무시의 무명으로 여러 겁을 유랑하면서 무엇으로 말미암아 벗어날 수 있는지 알지 못하였다. 만약 이와 같이 마음의 허물을 관하고 또 여러 경계를 추구해 보면 경계에는 자성이 없고 봄으로 말미암아 존재하며 보지 않으면 곧 없다. 또 보는 곳을 추구하면 보는 것에도 자성이 없어 마음이 움직이는 데서 말미암고, 움직이지 않으면 곧 없다. 또 움직이는 마음을 추구하면 움직임에도 자성이 없어 오직 깨닫지 못함에서 말미암고, 깨달으면 곧 움직이지 않는다. 또 깨닫지 못함을 추구하면 근본이 없다. 바로 무시 이래의 허망한 습으로 생각마다 스스로 미혹할 뿐이다. 무념의 진심에는 하나도 있는 바가 없다. 논에서 “사람이 미혹하기 때문에 동쪽을 서쪽이라 여기지만 방향은 실제로 바뀌지 않는다. 중생도 이와 같아서 무명으로 미혹하기 때문에 마음이 움직인다고 여기지만 마음은 실제로 움직이지 않는다.”고 하였다. 만약 마음을 관하여 마음이 일어남이 없음을 알 수 있다면 곧 수순을 얻어 진여문에 들어간다. 마땅히 알아야 한다. 모든 것은 모두 허망한 심념으로 생긴 것이다. 마음이 있으면 곧 있고 마음이 없으면 곧 없다. 유와 무가 마음을 따르므로 더욱 스스로 깨달아야 한다. 스스로 깨닫지 못하여 마음에게 스스로 속임을 당하지 말라. 이미 마음의 속임을 알았다면 다시 마음을 머물게 하지 말고, 좋고 나쁨과 옳고 그름을 한꺼번에 모두 놓아버리라. 그러면 마음이 머무는 곳이 없다. 마음이 머무는 곳이 없으면 곧 마음이 있지 않다. 이미 마음이 있지 않으므로 또한 무심도 없다. 유와 무가 모두 없고 몸과 마음이 함께 다한다. 몸과 마음이 다하기 때문에 만 경계를 고르게 없애고, 만 경계에 상이 없어 근본과 합하여 하나로 어둡게 된다. 깊이 어두우면서 현묘하게 비추고, 비춤에는 고요하지 않음이 없다. 고요함을 체로 삼으니 체에는 비지 않음이 없다. 비고 고요함이 끝없어 법계와 함께 통한다. 법계의 연기는 자연스럽지 않음이 없으며 오는 데에도 오는 곳이 없고 가는 데에도 이르는 곳이 없다. 또 법에는 일정한 상이 없고 진과 망은 마음에서 말미암으며 일어남과 다함은 같은 근원이라 다시 별도의 뜻이 없다. 그러므로 고사가 진망이 서로 관통하는 뜻을 널리 해석하여 말하였다. “진과 망을 삼성에 의거해 말하면 원성실은 참됨이고 변계소집은 허망함이다. 의타기성은 참됨에도 통하고 허망함에도 통한다. 청정분은 참됨과 같고 염오분은 허망함이다. 변계소집을 허망함으로 잡는다면 정에서는 있다고 여기는 것이 곧 이치에서는 없는 것이니 허망함이 참됨을 꿰뚫는다. 이치에서 없음이 곧 정에서 있음이니 참됨이 허망함을 꿰뚫는다. 만약 염오분의 의타를 허망함으로 삼는다면 연생은 자성이 없으므로 허망함이 참됨을 꿰뚫고, 자성이 없으면서 연으로 이루어지므로 참됨이 허망함을 꿰뚫는다. 만약 세속을 따라 진과 망을 말한다면 진과 망은 본래 공허하므로 분명히 서로 꿰뚫고, 진과 망이 모두 참되다고 하면 본래부터 한 맛이다. 그러므로 진과 망은 항상 서로 꿰뚫지만 또한 진과 망의 상을 무너뜨리지 않음을 알아야 한다. 그러므로 망을 포괄하는 참은 참이 아니면서 담연히 고요하고, 참을 꿰뚫는 망은 망이 아니면서 구름처럼 일어난다. 물이 파도를 포괄하면서도 물이 아닌 듯 젖는 성품은 응연히 머물고, 파도가 물을 꿰뚫으면서도 파도가 아닌 듯 큰 물결[2]은 세차게 솟는다. 곧 보존하지도 없애지도 않아 성과 상이 분명하다. 낱낱이 융통하고 겹겹이 서로 꿰뚫어 장애도 막힘도 없으며[3], 체[4]·상·용을 거두어 종경 가운데 들어가면 자연히 법이 그러하다. 그러므로 선덕이 말하였다. “그 진과 망이 서로 꿰뚫는 까닭은 일심을 떠나지 않기 때문이다.” 『선원집』에서 말한다. “일체 범부와 성인의 근본은 모두 하나의 법계심이다. 성각의 보광은 각각 원만하여 본래 여러 부처라고도 이름하지 않고 또한 중생이라고도 이름하지 않는다. 다만 이 마음이 영묘하고 자재하여 자기 성품만 지키지 않고 미혹과 깨달음의 연을 따라 범부와 성인의 일을 이룬다. 또 비록 연을 따르지만 자기 성품을 잃지 않아서 항상 허망하지 않고 항상 변이도 없으며 파괴될 수도 없다. 오직 하나의 마음일 뿐이므로 마침내 진여라 이름한다. 그러므로 이 일심은 항상 두 문을 갖추어 일찍이 잠시라도 결여된 적이 없다. 다만 수연문 가운데서는 범부와 성인이 일정하지 않다. 본래 일찍이 깨닫지 못했기 때문에 번뇌가 시작이 없다고 말한다. 만약 닦아 증득하면 곧 번뇌가 다 끊어지므로 끝이 있다고 말한다. 그러나 실제로 별도의 시각도 없고 또한 불각도 없어 필경 평등하다. 그러므로 이 일심은 항상 진여문과 생멸문 두 문을 갖춘다. 또 진과 망에는 각각 두 뜻이 있다. 첫째, 진에는 불변과 수연의 두 뜻이 있고, 둘째, 망에는 체공과 성사의 두 뜻이 있다. 진이 불변하기 때문에 망의 체가 공한 것이 진여문이고, 진이 수연하기 때문에 망식이 일을 이루는 것이 생멸문이다. 생멸이 곧 진여이기 때문에 여러 경에서는 부처도 없고 중생도 없으며 본래 열반이고 항상 적멸상이라고 말한다. 또 진여가 곧 생멸이기 때문에 경에서 “법신이 오도를 유전하므로 중생이라 이름한다.”고 하였다. 이미 미혹과 깨달음, 범부와 성인이 생멸문에 있음을 알았으므로 이제 이 문에서 범부와 성인의 두 상을 갖추어 밝힌다. 곧 진과 망이 화합하여 하나도 아니고 다르지도 않은 것을 아뢰야식이라 한다. 이 식은 범부의 지위에서 본래 항상 각과 불각 두 뜻을 지닌다. 각은 삼승 현성의 근본이고 불각은 육도 범부의 근본이다. 이제 이 불각의 마음을 추구해 보면 자체가 없으니 진각의 성품이 현전한다. 『보적경』에서 부처님이 말씀하셨다. “보살은 이와 같이 마음을 구한다. 어떤 것이 마음인가? 탐욕인가, 진에인가, 우치인가? 과거·미래·현재인가? 만약 마음이 과거라면 이미 멸진하였고, 마음이 미래라면 미래는 아직 이르지 않았으며, 마음이 현재라면 머무는 바가 없다. 이 마음은 안도 아니고 밖도 아니며 또한 중간도 아니다. 이 마음은 색도 없고 형상도 없으며 대할 것도 없고, 식도 없고 앎도 없으며 머묾도 없고 처소도 없다. 이러한 마음은 시방 삼세의 모든 부처가 이미 보지도 않았고 지금 보지도 않으며 장차 보지도 않는다. 만약 일체 부처가 과거·미래·현재에 보지 못한다면 어떻게 존재하겠는가. 다만 전도된 생각 때문에 마음이 갖가지 차별된 법을 낳을 뿐이다. 이 마음은 환과 같고 억상하고 분별하기 때문에 갖가지 업을 일으켜 갖가지 몸을 받는다. … 이와 같이 가섭아, 이 마음의 상을 구해도 얻을 수 없다. 얻을 수 없다면 과거·미래·현재가 아니다. 과거·미래·현재가 아니라면 삼세를 벗어난다. 삼세를 벗어나면 유도 아니고 무도 아니다. 유도 무도 아니면 곧 일어나지 않는다. 일어나지 않는다면 곧 무성이고, 무성이라면 곧 무생이며, 무생이라면 곧 무멸이다. 무멸이라면 떠날 바가 없고, 떠날 바가 없으면 옴도 감도 없고 물러남도 생함도 없다. 옴도 감도 없고 물러남도 생함도 없으면 행업이 없으며, 행업이 없으면 곧 무위이다. 무위라면 곧 일체 성인의 근본이다.” 『지세경』에서 말한다. “보살은 그때 이렇게 생각한다. ‘세간은 매우 미치고 어리석다. 이른바 억상하고 분별하는 식으로부터 세간이 일어나 심·의·식과 합한다. 삼계는 모두 오직 식이다. 이 심·의·식도 형상도 없고 방향도 없으며 법 안에도 있지 않고 법 밖에도 있지 않다. 범부는 허망한 상응에 속박되기 때문에 식음 가운데서 아와 아소에 탐착한다.’” 『금강삼매경』에서 말한다. “모든 명색이 오직 어리석은 마음의 분별임을 알고, 어리석은 마음이 여러 법을 분별할 뿐 명색 밖에는 다시 다른 일이 없음을 안다. 법이 이와 같음을 알아 문언을 따르지 않고 마음마다 뜻에서 아를 분별하지 않는다.” 논의 해석에서 말한다. “이는 방편관을 밝힌 것이다. 그 가운데 둘이 있다. 첫째는 유식심사를 밝히는 것이다. ‘명색 밖에는 다시 다른 일이 없다’는 말에서 명은 사온을 말하고 색은 색온이다. 여러 불상응행은 모두 임시로 건립한 것이니 이 명색을 떠나면 다시 별도의 체가 없다. 그러므로 모든 유위의 일은 모두 명색에 포섭된다. 이러한 모든 법은 오직 마음이 지은 것이며 마음을 떠나 경계가 없고 경계를 떠나 마음도 없다. 이를 유식심사라 한다. 둘째는 여실지를 나타낸다. ‘법이 이와 같음을 알아 문언을 따르지 않는다’는 것은 심사에서 이끌어낸 여실지이고, ‘마음마다 뜻에서 아를 분별하지 않는다’는 것은 의심사에서 이끌어낸 여실지이다. 인과 법의 두 아는 모두 뜻이 없으므로 그 가운데서 분별하지 않는 것이다. 이 진망 두 마음을 정으로 나누면 두 종류이지만 지혜로 알면 오직 하나이다. 하나와 둘을 모두 잊어야 비로소 종경에 들어간다. 그러므로 『유마경』에서 묘비 보살이 말하였다. “보살의 마음과 성문의 마음은 둘이다. 마음의 상이 공하여 환화와 같음을 관하면 보살의 마음도 없고 성문의 마음도 없으니 이것이 불이법문에 들어가는 것이다.” 그러므로 무심으로 마음을 나타내면 법이 없어 법을 나타냄을 알아야 한다. 왜냐하면 일체 경계는</w:t>
      </w:r>
    </w:p>
    <w:p>
      <w:pPr>
        <w:pStyle w:val="TranslationText"/>
      </w:pPr>
      <w:r>
        <w:t>생각을 따라 생기기 때문이다. 생각이 이미 본래 공하다면 법이 또 어찌 있겠는가. 『대법거다라니경』에서 부처님이 말씀하셨다. “교시가여, 만약 어떤 사람이 와서 ‘지금 이 대중의 음식과 갖가지 물품을 마련하는 데 공력이 얼마나 듭니까?’라고 묻는다면 그가 이와 같이 물을 때 너는 어떻게 답하겠느냐?” 천제석이 말하였다. “세존이시여, 저는 답할 바가 없습니다. 왜냐하면 세존이시여, 지금 제가 있는 삼십삼천에서는 필요한 의복과 음식과 여러 물품이 생각하는 대로 눈앞에 나타나며 조작하여 만드는 것이 아니기 때문입니다.” 부처님이 말씀하셨다. “교시가여, 일체 모든 법도 또한 이와 같아서 모두 마음 가운데 머물며 생각할 때를 따라 곧 성취된다. 교시가여, 마치 난생의 여러 중생이 다만 마음으로 생각함으로써 곧 생을 받듯이 일체 모든 법도 또한 이와 같아서 모두 마음의 생각으로 말미암아 법이 곧 현전한다. 교시가여, 또 일체 습생의 종류인 물고기·자라·큰자라·용·저미·의라 등도 모두 난생에 포섭된다. 이들은 혹 한 유순만 가기도 하고, 혹 두 유순, 혹 세·네 유순, 또는 일곱 유순을 지나 그 땅에 이른 뒤 자기 알을 편안히 두어 피로하지 않게 하므로 능히 성숙시킨다. 교시가여, 이 삼장교도 또한 이와 같아 기억하고 생각할 때 그 업이 현전하며 차례가 어지럽지 않고 상속이 끊어지지 않아 그 문구와 뜻에 화합하여 상응한다.” 또 『불지론』에서 말한다. “삼십삼천에는 하나의 잡림이 있는데 여러 천이 화합하여 지은 복력으로 감득한 것이다. 여러 천중이 이 숲에 있지 않을 때에는 궁전 등의 일과 함께 즐거움을 누리는 등의 수용에 우열의 차이가 있고 아와 아소가 있어 차별되게 수용한다. 그러나 이 숲에 있으면 일이든 수용이든 전혀 우열이 없어 모두 똑같이 최상묘하고, 아와 아소가 없이 화합하여 수용하며 능히 평등하게 화합하여 수용하게 하므로 잡림이라 이름한다. 이는 여러 천이 각각 평등하고 화합하는 복업을 닦은 증상력 때문에 그 천들의 아뢰야식이 이 숲을 변현하여 같은 곳·같은 때에 같은 하나의 형상을 나타내게 한다. 이 잡림의 증상력 때문에 그들의 전식도 또한 똑같이 변현한다. 비록 각각 수용하지만 차이가 없다고 여긴다.” 그러므로 만약 모든 법이 다 마음의 생각에서 생김을 통달하면 곧 세속문에서[1] 성인이 행하는 곳에 들어간다. 『무진의보살경』에서 말한다. “그때 사리불이 무진의에게 물었다. ‘선남자여, 어디에서 왔으며 부처님의 명호는 무엇이고 세계의 이름은 무엇이며 여기에서 얼마나 멉니까?’ 무진의가 말하였다. ‘사리불이여, 오는 것이라는 생각이 있습니까?’ 사리불이 말하였다. ‘선남자여, 나는 생각을 압니다.’ 무진의가 말하였다. ‘만약 생각을 안다면 마땅히 두 상이 없어야 합니다. 무슨 까닭에 어디에서 왔느냐고 묻습니까? 사리불이여, 오고 감이 있다는 것은 화합의 뜻입니다. 화합의 상에는 합함도 불합함도 없고, 합함도 불합함도 없으면 곧 오고 감이 없습니다. 오고 감이 없는 것이 성인이 행하는 곳입니다.’” 『불장경』에서 말한다. 부처님이 말씀하셨다. “사리불아, 생각을 따라 일어나는 일체의 모든 상은 모두 사견이다. 사리불아, 있는 바가 없고 각도 관도 없으며 생함도 멸함도 없는 것을 통달하는 것을 염불이라 한다.” 『해룡왕경』에서 부처님이 말씀하셨다. “대왕이여, 일체 모든 법은 모두 생각에서 일어나며 그 지은 바를 따라 각각 모두 이루어진다. 모든 법은 머묾도 없고 처소도 없다.” 『대지도론』에서 말한다. “보살은 어떻게 심념처를 관하는가? 보살은 안의 마음과 밖의 마음을 관한다. 안의 마음에는 생·주·멸의 세 상이 있다. 이렇게 생각한다. ‘이 마음은 오는 곳이 없고 멸할 때도 이르는 곳이 없으며 다만 안팎의 인연이 화합하여 생긴다. 이 마음에는 결정된 실상이 없고 또한 실제의 생·주·멸도 없으며 과거·미래·현재 세상 가운데 있지도 않다. 이 마음은 안에도 있지 않고 밖에도 있지 않으며 중간에도 있지 않다. 이 마음은 또한 성도 없고 상도 없으며 생하게 하는 자도 없고 생기게 하는 것도 없다. 밖에는 갖가지 뒤섞인 육진의 인연이 있고 안에는 전도된 심상이 생멸하며 상속하므로 억지로 마음이라 이름할 뿐이다. 이러한 마음 가운데 실제의 심상은 얻을 수 없다. 이 마음의 성품은 불생불멸하여 항상 청정한 상이다. 객진번뇌의 상이 붙기 때문에 부정한 마음이라 이름한다. 마음은 스스로 알지 못한다. 왜냐하면 이 마음의 심상이 공하기 때문이다. 이 마음은 처음과 끝에 실제의 법이 없다. 이 마음은 모든 법과 합함도 흩어짐도 없고 또한 전제·후제·중제도 없으며 색도 형상도 대함도 없다. 다만 전도되고 허망하게 생긴 것이다. 이 마음은 공하고 아도 아소도 없으며 무상하고 실답지 않다. 이를 수순하여 마음을 관해 심상이 무생임을 알고 무생법에 들어간다고 한다. 왜냐하면 이 마음은 무생·무성·무상이기 때문이다. 지혜로운 이는 알 수 있다. 지혜로운 이는 비록 이 마음의 생멸상을 관하지만 실제의 생멸법을 얻지 못하고 때와 청정을 분별하지 않으면서 마음의 청정을 얻는다. 이 마음이 청정하기 때문에 객진번뇌에 물들지 않는다.” 이와 같이 안의 마음을 관하고 밖의 마음을 관하며 안팎의 마음을 관하는 것도 또한 이와 같다. 그러므로 법은 본래 있지 않으나 마음 때문에 생기고, 억상을 떠나면 이룰 법이 없으며, 분별을 없애면 나타날 진도 없음을 알아야 한다. 또 억상과 분별을 돌이켜 관하면 필경 생겨남이 없다. 삼제에서 구해도 구하여 볼 수 없고 시방에서 찾아도 찾을 종적이 없다. 이미 능히 일으키는 마음이 없고 또한 멸해질 자취도 없다. 일어남과 멸함을 모두 떠나고 떠난 바도 또한 공하면 마음과 경계가 활연해지니 이를 견도라 한다. 견도 가운데서는 서로 상대하는 진과 망이 스스로 융하고 대치하는 능과 소가 모두 끊어진다. 능과 소가 다한 곳에서 자연히 부처를 이룬다. 『화엄론』에서 말한다. “이 경에서는 적은 방편으로 빠르게 보리를 얻는다고 한다. 권교의 보살처럼 유위와 함께하지 않기 때문에 능증과 소증을 세운다. 한 생각 사이에 능과 소가 없고 능과 소가 다한 곳을 정각이라 한다. 또한 소승처럼 능과 소를 멸하는 것도 아니다. 능과 소가 본래 움직인 적 없음을 알기 때문이다. 이는 법성을 맡기므로 움직임과 고요함이 모두 평등하다. 본지는 움직임도 고요함도 아니기 때문에 허망하게 움직인다고 여긴다. 우부가 이를 알지 못하고 움직임을 버려 고요함을 구하니 큰 고통이 된다. 그러므로 『유마경』에서 ‘오수음이 텅 비어 공함을 통달하는 것이 고의 뜻이다.’라고 하였다.” 이는 소승이 기뻐함과 싫어함이 있기 때문에 곧 고가 생긴다는 것이다.</w:t>
      </w:r>
    </w:p>
    <w:p>
      <w:pPr>
        <w:pStyle w:val="Heading2"/>
      </w:pPr>
      <w:r>
        <w:t>문단 0098 · [0444a21]</w:t>
      </w:r>
    </w:p>
    <w:p>
      <w:r>
        <w:t>원문</w:t>
      </w:r>
    </w:p>
    <w:p>
      <w:pPr>
        <w:pStyle w:val="SourceText"/>
      </w:pPr>
      <w:r>
        <w:t xml:space="preserve">[0444a21] </w:t>
      </w:r>
      <w:r>
        <w:t>問。此說真妄二心。為是法相宗。為是法性宗。</w:t>
      </w:r>
    </w:p>
    <w:p>
      <w:r>
        <w:t>한국어 직역</w:t>
      </w:r>
    </w:p>
    <w:p>
      <w:pPr>
        <w:pStyle w:val="TranslationText"/>
      </w:pPr>
      <w:r>
        <w:t>문. 여기서 말한 진과 망의 두 마음은 법상종인가, 법성종인가?</w:t>
      </w:r>
    </w:p>
    <w:p>
      <w:pPr>
        <w:pStyle w:val="Heading2"/>
      </w:pPr>
      <w:r>
        <w:t>문단 0099 · [0444a22]</w:t>
      </w:r>
    </w:p>
    <w:p>
      <w:r>
        <w:t>원문</w:t>
      </w:r>
    </w:p>
    <w:p>
      <w:pPr>
        <w:pStyle w:val="SourceText"/>
      </w:pPr>
      <w:r>
        <w:t xml:space="preserve">[0444a22] </w:t>
      </w:r>
      <w:r>
        <w:t>答。准華嚴演義云。論云。三界虛妄。但是一心者。若取三界虛妄。即是所作。便屬世諦。今取能作。為第一義。論釋唯是能作。今經云。三界唯心轉者。則通能所。然能所有二。若法性宗中。以第一義隨緣成有。即為能作。所有心境。皆通所作。以不思議熏。不思議變。是現識因故。若法相宗。第一義心。但是所迷。非是能作。有三能變。謂第八等。唯識論云。又復有義。大乘經中說三界唯心。唯是心者。但有內心。無色香等外諸境界。此云何知。如十地經說。三界虛妄。但是一心作。故心意與識及了別等。如是四法。義一名異。此依相應心說。非不相應心說。心有二種。一相應心。所謂一切煩惱結使。受想行等。皆心相應。以是故言。心意與識及了別。義一名異故。二不相應心。所謂第一義諦。常住不變。自性清淨心。故言三界虛妄。但一心作。是相應心。今依法性。故云第一義心。以為能作。言轉者。起作義。亦轉變義。</w:t>
      </w:r>
    </w:p>
    <w:p>
      <w:r>
        <w:t>한국어 직역</w:t>
      </w:r>
    </w:p>
    <w:p>
      <w:pPr>
        <w:pStyle w:val="TranslationText"/>
      </w:pPr>
      <w:r>
        <w:t>답. 『화엄연의』에 준하면 논에서 “삼계는 허망하고 다만 일심일 뿐이다.”라고 하였다. 만약 삼계의 허망함을 취하면 곧 만들어진 것이므로 세제에 속한다. 지금은 능히 만드는 것을 취하여 제일의로 삼는다. 논의 해석에서는 오직 능작만을 말한다. 지금 경에서 “삼계는 오직 마음이 전변한 것이다.”라고 한 것은 곧 능과 소에 통한다. 그러나 능과 소에는 둘이 있다. 법성종 가운데서는 제일의가 수연하여 유를 이루는 것을 곧 능작으로 삼고, 그 마음과 경계는 모두 소작에 통한다. 불가사의한 훈과 불가사의한 변으로 현식의 인이 되기 때문이다. 법상종에서는 제일의심은 다만 미혹되는 바일 뿐 능작이 아니다. 세 능변이 있으니 곧 제팔식 등이다. 『유식론』에서 말한다. “또 다른 뜻으로 대승경 가운데 ‘삼계유심’이라고 말한다. ‘오직 마음’이라는 것은 단지 안의 마음만 있고 색·향 등의 밖의 여러 경계는 없다는 뜻이다. 이를 어떻게 아는가? 『십지경』에서 ‘삼계는 허망하고 다만 일심이 지은 것이다.’라고 말하기 때문이다. 심·의·식 및 요별 등 네 법은 뜻은 하나이나 이름은 다르다.” 이는 상응심에 의거해 말한 것이고 불상응심에 의거해 말한 것은 아니다. 마음에는 두 종류가 있다. 첫째 상응심은 이른바 일체 번뇌와 결사, 수·상·행 등이 모두 마음과 상응하는 것이다. 그러므로 심·의·식 및 요별은 뜻은 하나이고 이름만 다르다고 한다. 둘째 불상응심은 이른바 제일의제의 상주불변하고 자성청정한 마음이다. 그러므로 “삼계는 허망하여 다만 일심이 지은 것이다.”라고 한 것은 상응심이다. 지금은 법성에 의거하므로 제일의심을 능작으로 삼는다고 한다. ‘전’은 일으켜 짓는 뜻이며 또한 전변의 뜻이다.</w:t>
      </w:r>
    </w:p>
    <w:p>
      <w:pPr>
        <w:pStyle w:val="Heading2"/>
      </w:pPr>
      <w:r>
        <w:t>문단 0100 · [0444b11]</w:t>
      </w:r>
    </w:p>
    <w:p>
      <w:r>
        <w:t>원문</w:t>
      </w:r>
    </w:p>
    <w:p>
      <w:pPr>
        <w:pStyle w:val="SourceText"/>
      </w:pPr>
      <w:r>
        <w:t xml:space="preserve">[0444b11] </w:t>
      </w:r>
      <w:r>
        <w:t>問。如上所說。真妄二心。但是文理會歸。何方便門得親見性。</w:t>
      </w:r>
    </w:p>
    <w:p>
      <w:r>
        <w:t>한국어 직역</w:t>
      </w:r>
    </w:p>
    <w:p>
      <w:pPr>
        <w:pStyle w:val="TranslationText"/>
      </w:pPr>
      <w:r>
        <w:t>문. 위에서 말한 진과 망의 두 마음은 다만 문과 이치로 회귀시킨 것인데, 어떠한 방편문으로 직접 성품을 볼 수 있는가?</w:t>
      </w:r>
    </w:p>
    <w:p>
      <w:pPr>
        <w:pStyle w:val="Heading2"/>
      </w:pPr>
      <w:r>
        <w:t>문단 0101 · [0444b12]</w:t>
      </w:r>
    </w:p>
    <w:p>
      <w:r>
        <w:t>원문</w:t>
      </w:r>
    </w:p>
    <w:p>
      <w:pPr>
        <w:pStyle w:val="SourceText"/>
      </w:pPr>
      <w:r>
        <w:t xml:space="preserve">[0444b12] </w:t>
      </w:r>
      <w:r>
        <w:t>答。妄息心空。真知自現。若作計校。轉益妄心。但妙悟之時。諸緣自絕。如古佛悟道頌云。因星見悟。悟罷非星。不逐於物。不是無情。又寶藏論云。非有非空。萬物之宗。非空非有。萬物之母。出之無方。入之無所。包含萬有。而不為[1]士。應化萬端。而不為主。道性如是。豈可度量。見性之時。自然披露。所以古偈云。妄息寂則生。寂生知則現。知生寂已捨。了了唯真見。又信心銘云。前際[2]如空。知處悉宗。分明照境。隨照冥蒙。一心有滯。萬法不通。去來自爾。不用推窮。</w:t>
      </w:r>
    </w:p>
    <w:p>
      <w:r>
        <w:t>한국어 직역</w:t>
      </w:r>
    </w:p>
    <w:p>
      <w:pPr>
        <w:pStyle w:val="TranslationText"/>
      </w:pPr>
      <w:r>
        <w:t>답. 허망함이 쉬고 마음이 비면 참된 앎이 스스로 나타난다. 만약 헤아리고 비교하면 도리어 망심을 더할 뿐이다. 다만 묘하게 깨달을 때에는 모든 연이 스스로 끊어진다. 옛 부처의 오도송에서 “별을 인하여 보고 깨달았지만 깨달은 뒤에는 별이 아니며 사물을 따라가지도 않고 그렇다고 무정도 아니다.”라고 한 것과 같다. 또 『보장론』에서 “유도 아니고 공도 아니며 만물의 종이고, 공도 아니고 유도 아니며 만물의 어머니이다. 나오는 데 방향이 없고 들어가는 데 처소가 없으며 만유를 포괄하지만 사람이 되지 않고 만단으로 응화하지만 주인이 되지 않는다.”고 하였다. 도의 성품이 이와 같은데 어찌 헤아릴 수 있겠는가. 견성할 때 자연히 드러난다. 그러므로 옛 게송에서 “허망함이 쉬면 고요함이 생기고, 고요함이 생기면 앎이 나타난다. 앎이 생기면 고요함도 이미 버리니 분명하고 분명하게 오직 참됨을 볼 뿐이다.”라고 하였다. 또 『신심명』에서 “앞 경계는[2] 허공과 같고 아는 곳은 모두 종이다. 분명히 경계를 비추되 비춤을 따르면 다시 어둡다. 한마음에 막힘이 있으면 만법이 통하지 않는다. 오고 감은 본래 그러하니 추궁할 필요가 없다.”고 하였다.</w:t>
      </w:r>
    </w:p>
    <w:p>
      <w:pPr>
        <w:pStyle w:val="Heading2"/>
      </w:pPr>
      <w:r>
        <w:t>문단 0102 · [0444b23]</w:t>
      </w:r>
    </w:p>
    <w:p>
      <w:r>
        <w:t>원문</w:t>
      </w:r>
    </w:p>
    <w:p>
      <w:pPr>
        <w:pStyle w:val="SourceText"/>
      </w:pPr>
      <w:r>
        <w:t xml:space="preserve">[0444b23] </w:t>
      </w:r>
      <w:r>
        <w:t>如學人問黃蘗和尚。秖如目前虛空。可不是境。豈無指境見心。</w:t>
      </w:r>
    </w:p>
    <w:p>
      <w:r>
        <w:t>한국어 직역</w:t>
      </w:r>
    </w:p>
    <w:p>
      <w:pPr>
        <w:pStyle w:val="TranslationText"/>
      </w:pPr>
      <w:r>
        <w:t>어떤 학인이 황벽 화상에게 물었다. “지금 눈앞의 허공도 경계가 아닙니까? 어찌 경계를 가리켜 마음을 보는 것이 없겠습니까?”</w:t>
      </w:r>
    </w:p>
    <w:p>
      <w:pPr>
        <w:pStyle w:val="Heading2"/>
      </w:pPr>
      <w:r>
        <w:t>문단 0103 · [0444b24]</w:t>
      </w:r>
    </w:p>
    <w:p>
      <w:r>
        <w:t>원문</w:t>
      </w:r>
    </w:p>
    <w:p>
      <w:pPr>
        <w:pStyle w:val="SourceText"/>
      </w:pPr>
      <w:r>
        <w:t xml:space="preserve">[0444b24] </w:t>
      </w:r>
      <w:r>
        <w:t>答。甚麼心向境上見。設爾得見。元來秖是照境心。如人以鏡照面。縱得眉目分明。元來秖是影像。何關汝事。</w:t>
      </w:r>
    </w:p>
    <w:p>
      <w:r>
        <w:t>한국어 직역</w:t>
      </w:r>
    </w:p>
    <w:p>
      <w:pPr>
        <w:pStyle w:val="TranslationText"/>
      </w:pPr>
      <w:r>
        <w:t>답하였다. “어떤 마음으로 경계 위에서 보려 하는가? 설령 그렇게 보았다 해도 본래 다만 경계를 비추는 마음일 뿐이다. 사람이 거울로 얼굴을 비추어 비록 눈썹과 눈을 분명히 본다 해도 본래 다만 그림자일 뿐이니 너와 무슨 관계가 있겠는가?”</w:t>
      </w:r>
    </w:p>
    <w:p>
      <w:pPr>
        <w:pStyle w:val="Heading2"/>
      </w:pPr>
      <w:r>
        <w:t>문단 0104 · [0444b26]</w:t>
      </w:r>
    </w:p>
    <w:p>
      <w:r>
        <w:t>원문</w:t>
      </w:r>
    </w:p>
    <w:p>
      <w:pPr>
        <w:pStyle w:val="SourceText"/>
      </w:pPr>
      <w:r>
        <w:t xml:space="preserve">[0444b26] </w:t>
      </w:r>
      <w:r>
        <w:t>問。若不因照。如何得見。</w:t>
      </w:r>
    </w:p>
    <w:p>
      <w:r>
        <w:t>한국어 직역</w:t>
      </w:r>
    </w:p>
    <w:p>
      <w:pPr>
        <w:pStyle w:val="TranslationText"/>
      </w:pPr>
      <w:r>
        <w:t>문. 만약 비춤을 인하지 않는다면 어떻게 볼 수 있습니까?</w:t>
      </w:r>
    </w:p>
    <w:p>
      <w:pPr>
        <w:pStyle w:val="Heading2"/>
      </w:pPr>
      <w:r>
        <w:t>문단 0105 · [0444b27]</w:t>
      </w:r>
    </w:p>
    <w:p>
      <w:r>
        <w:t>원문</w:t>
      </w:r>
    </w:p>
    <w:p>
      <w:pPr>
        <w:pStyle w:val="SourceText"/>
      </w:pPr>
      <w:r>
        <w:t xml:space="preserve">[0444b27] </w:t>
      </w:r>
      <w:r>
        <w:t>答。若涉因。常須假物。有甚麼了時。汝不見道。撒手似君無一物。徒勞謾說數千般。</w:t>
      </w:r>
    </w:p>
    <w:p>
      <w:r>
        <w:t>한국어 직역</w:t>
      </w:r>
    </w:p>
    <w:p>
      <w:pPr>
        <w:pStyle w:val="TranslationText"/>
      </w:pPr>
      <w:r>
        <w:t>답. 만약 인을 거치면 항상 사물을 빌려야 하니 언제 끝날 때가 있겠는가. 네가 듣지 못했느냐. “손을 놓으니 그대와 같아 한 물건도 없는데 헛되이 수천 가지를 말하느라 애쓴다.”</w:t>
      </w:r>
    </w:p>
    <w:p>
      <w:pPr>
        <w:pStyle w:val="Heading2"/>
      </w:pPr>
      <w:r>
        <w:t>문단 0106 · [0444b29]</w:t>
      </w:r>
    </w:p>
    <w:p>
      <w:r>
        <w:t>원문</w:t>
      </w:r>
    </w:p>
    <w:p>
      <w:pPr>
        <w:pStyle w:val="SourceText"/>
      </w:pPr>
      <w:r>
        <w:t xml:space="preserve">[0444b29] </w:t>
      </w:r>
      <w:r>
        <w:t>問。他若識了。照時亦無物。</w:t>
      </w:r>
    </w:p>
    <w:p>
      <w:r>
        <w:t>한국어 직역</w:t>
      </w:r>
    </w:p>
    <w:p>
      <w:pPr>
        <w:pStyle w:val="TranslationText"/>
      </w:pPr>
      <w:r>
        <w:t>문. 그가 만약 알아버렸다면 비출 때에도 또한 물건이 없습니까?</w:t>
      </w:r>
    </w:p>
    <w:p>
      <w:pPr>
        <w:pStyle w:val="Heading2"/>
      </w:pPr>
      <w:r>
        <w:t>문단 0107 · [0444b29]</w:t>
      </w:r>
    </w:p>
    <w:p>
      <w:r>
        <w:t>원문</w:t>
      </w:r>
    </w:p>
    <w:p>
      <w:pPr>
        <w:pStyle w:val="SourceText"/>
      </w:pPr>
      <w:r>
        <w:t xml:space="preserve">[0444b29] </w:t>
      </w:r>
      <w:r>
        <w:t>答。若是無物。更何處得照。汝莫開眼寱語。師云。百種多知。不如無求最第一道人。</w:t>
      </w:r>
    </w:p>
    <w:p>
      <w:r>
        <w:t>한국어 직역</w:t>
      </w:r>
    </w:p>
    <w:p>
      <w:pPr>
        <w:pStyle w:val="TranslationText"/>
      </w:pPr>
      <w:r>
        <w:t>답. 만약 물건이 없다면 다시 어디에서 비추겠는가. 너는 눈을 뜨고 잠꼬대하지 말라. 스승이 말하였다. “백 가지를 많이 아는 것보다 구함이 없는 것이 제일가는 도인이다.”</w:t>
      </w:r>
    </w:p>
    <w:p>
      <w:pPr>
        <w:pStyle w:val="SmallMeta"/>
        <w:jc w:val="center"/>
      </w:pPr>
      <w:r>
        <w:t>宗鏡錄卷第五</w:t>
      </w:r>
    </w:p>
    <w:p>
      <w:pPr>
        <w:pStyle w:val="SmallMeta"/>
        <w:jc w:val="center"/>
      </w:pPr>
      <w:r>
        <w:t>『종경록』 제5권.</w:t>
      </w:r>
    </w:p>
    <w:p>
      <w:pPr>
        <w:pStyle w:val="Heading2"/>
      </w:pPr>
      <w:r>
        <w:t>문단 0108 · [0444c04]</w:t>
      </w:r>
    </w:p>
    <w:p>
      <w:r>
        <w:t>원문</w:t>
      </w:r>
    </w:p>
    <w:p>
      <w:pPr>
        <w:pStyle w:val="SourceText"/>
      </w:pPr>
      <w:r>
        <w:t xml:space="preserve">[0444c04] </w:t>
      </w:r>
      <w:r>
        <w:t>[＊]丙午歲分司大藏都監開板</w:t>
      </w:r>
    </w:p>
    <w:p>
      <w:r>
        <w:t>한국어 직역</w:t>
      </w:r>
    </w:p>
    <w:p>
      <w:pPr>
        <w:pStyle w:val="TranslationText"/>
      </w:pPr>
      <w:r>
        <w:t>[＊]병오년에 분사 대장도감에서 판각하였다.</w:t>
      </w:r>
    </w:p>
    <w:p>
      <w:r>
        <w:br w:type="page"/>
      </w:r>
    </w:p>
    <w:p>
      <w:pPr>
        <w:pStyle w:val="Heading1"/>
      </w:pPr>
      <w:r>
        <w:t>宗鏡錄卷第六</w:t>
      </w:r>
    </w:p>
    <w:p>
      <w:pPr>
        <w:pStyle w:val="SmallMeta"/>
      </w:pPr>
      <w:r>
        <w:t>『종경록』 제6권.</w:t>
      </w:r>
    </w:p>
    <w:p>
      <w:pPr>
        <w:pStyle w:val="SmallMeta"/>
        <w:jc w:val="center"/>
      </w:pPr>
      <w:r>
        <w:t>[＊]慧日永明寺主智覺禪師延壽集</w:t>
      </w:r>
    </w:p>
    <w:p>
      <w:pPr>
        <w:pStyle w:val="SmallMeta"/>
        <w:jc w:val="center"/>
      </w:pPr>
      <w:r>
        <w:t>[＊]혜일 영명사 주지 지각선사 연수 집.</w:t>
      </w:r>
    </w:p>
    <w:p>
      <w:pPr>
        <w:pStyle w:val="Heading2"/>
      </w:pPr>
      <w:r>
        <w:t>문단 0109 · [0444c10]</w:t>
      </w:r>
    </w:p>
    <w:p>
      <w:r>
        <w:t>원문</w:t>
      </w:r>
    </w:p>
    <w:p>
      <w:pPr>
        <w:pStyle w:val="SourceText"/>
      </w:pPr>
      <w:r>
        <w:t xml:space="preserve">[0444c10] </w:t>
      </w:r>
      <w:r>
        <w:t>夫宗鏡本懷。但論其道。設備陳文義。為廣。被群機。同此指南。終無別旨。竊不可依文失其宗趣。若悟其道。則可以承紹。可以傳衣。如有人問南泉和尚云。黃梅門下有五百人。為甚麼。盧行者獨得衣鉢。師云。只為四百九十九人。皆解佛法。只有盧行者一人。不解佛法。只會其道。所以得衣鉢。</w:t>
      </w:r>
    </w:p>
    <w:p>
      <w:r>
        <w:t>한국어 직역</w:t>
      </w:r>
    </w:p>
    <w:p>
      <w:pPr>
        <w:pStyle w:val="TranslationText"/>
      </w:pPr>
      <w:r>
        <w:t>대저 『종경록』의 본뜻은 다만 그 도를 논하는 데 있다. 문과 뜻을 갖추어 진술한 것은 널리 여러 근기를 덮기 위해서이며 모두 이 지남을 함께할 뿐 끝내 별도의 뜻은 없다. 절대로 문에 의지하여 그 종취를 잃어서는 안 된다. 만약 그 도를 깨달으면 곧 계승할 수 있고 가사를 전할 수도 있다. 어떤 사람이 남전 화상에게 물었다. “황매 문하에 오백 사람이 있었는데 어째서 노행자만 홀로 의발을 얻었습니까?” 스승이 말하였다. “다만 사백구십구 사람은 모두 불법을 알았지만 노행자 한 사람만 불법을 알지 못하고 다만 그 도를 회통했기 때문에 의발을 얻었다.”</w:t>
      </w:r>
    </w:p>
    <w:p>
      <w:pPr>
        <w:pStyle w:val="Heading2"/>
      </w:pPr>
      <w:r>
        <w:t>문단 0110 · [0444c16]</w:t>
      </w:r>
    </w:p>
    <w:p>
      <w:r>
        <w:t>원문</w:t>
      </w:r>
    </w:p>
    <w:p>
      <w:pPr>
        <w:pStyle w:val="SourceText"/>
      </w:pPr>
      <w:r>
        <w:t xml:space="preserve">[0444c16] </w:t>
      </w:r>
      <w:r>
        <w:t>問。只如道如何會。</w:t>
      </w:r>
    </w:p>
    <w:p>
      <w:r>
        <w:t>한국어 직역</w:t>
      </w:r>
    </w:p>
    <w:p>
      <w:pPr>
        <w:pStyle w:val="TranslationText"/>
      </w:pPr>
      <w:r>
        <w:t>문. 그렇다면 도는 어떻게 회통합니까?</w:t>
      </w:r>
    </w:p>
    <w:p>
      <w:pPr>
        <w:pStyle w:val="Heading2"/>
      </w:pPr>
      <w:r>
        <w:t>문단 0111 · [0444c17]</w:t>
      </w:r>
    </w:p>
    <w:p>
      <w:r>
        <w:t>원문</w:t>
      </w:r>
    </w:p>
    <w:p>
      <w:pPr>
        <w:pStyle w:val="SourceText"/>
      </w:pPr>
      <w:r>
        <w:t xml:space="preserve">[0444c17] </w:t>
      </w:r>
      <w:r>
        <w:t>答。如本師云。如來道場所得法者。是法非法。亦非非法。我於此法。智不能行。目不能見。無有行處。慧所不通。明不能了。問無有答。又古人云。此事似空不空。似有不有。隱隱常見。只是求其處所不可得。是以若定空則歸斷見。若實有則落常情。若有處所則成其境。故知此事非心所測。非智所知。如香嚴和尚頌云。擬議前後。安置中邊。不得一法。沒溺深泉。都不如是。我我現前。十方學者。如何參禪。若道如是。豈可會耶。所以古人云。直須妙會始得。斯乃不會之會。妙契其中矣。故先聖悟道頌云。有無去來心永息。內外中間都總無。欲見如來真佛處。但看石羊生得駒。如此妙達之後。道尚不存。豈可更論知解。會不會之妄想乎。如古德偈云。勸君學道莫貪求。萬事無心道合頭。無心始體無心道。體得無心道也休。先洞山和尚偈云。者箇猶不是。況復張三李。真空與非空。將來不相似。了了如目前。不容毫髮擬。只如云者箇。猶不是。豈況諸餘狂機謬解。所以經云。心不繫道。亦不結業。道尚不繫。降茲可知。入宗鏡中。自然冥合。</w:t>
      </w:r>
    </w:p>
    <w:p>
      <w:r>
        <w:t>한국어 직역</w:t>
      </w:r>
    </w:p>
    <w:p>
      <w:pPr>
        <w:pStyle w:val="TranslationText"/>
      </w:pPr>
      <w:r>
        <w:t>답. 본사께서 말씀하신 것과 같다. “여래가 도량에서 얻은 법은 법이기도 하고 법이 아니기도 하며, 또한 법 아님도 아니다. 나는 이 법에서 지혜로도 행할 수 없고 눈으로도 볼 수 없으며 행할 곳이 없고 지혜로도 통하지 못한다. 밝음으로도 깨달을 수 없고 물어도 답할 것이 없다.” 또 옛사람이 말하였다. “이 일은 공인 듯하나 공이 아니고 유인 듯하나 유가 아니며 은은히 항상 보이지만 다만 그 처소를 구할 수 없다.” 그러므로 만약 공이라고 결정하면 단견으로 돌아가고, 실제로 유라고 하면 상정에 떨어진다. 만약 처소가 있다면 곧 경계가 된다. 그러므로 이 일은 마음으로 헤아릴 수 없고 지혜로 알 수 없음을 알아야 한다. 향엄 화상의 게송에서 말한 것과 같다. “앞뒤를 헤아리고 중간과 변을 안치하며 한 법도 얻지 못하면 깊은 샘에 빠져버린다. 모두 이와 같지 않다. 나라는 것이 눈앞에 나타난다. 시방의 학자들이여, 어떻게 참선하는가.” 만약 이와 같다고 말한다면 어찌 회통할 수 있겠는가. 그러므로 옛사람은 “바로 묘하게 회통해야 비로소 된다.”고 하였다. 이는 곧 회통하지 않는 회통으로 그 가운데 묘하게 계합하는 것이다. 그러므로 옛 성인의 오도송에서 말한다. “유와 무, 오고 가는 마음이 영원히 쉬고 안·밖·중간이 모두 없다. 여래의 참된 부처 처소를 보고 싶다면 다만 돌양이 새끼를 낳는 것을 보라.” 이처럼 묘하게 통달한 뒤에는 도라는 것도 오히려 존재하지 않는데 어찌 다시 지해나 회통과 불회통이라는 망상을 논하겠는가. 옛 덕의 게송에서 말하였다. “그대에게 권하노니 도를 배우며 탐구하지 말라. 만사에 무심하면 도가 머리에 합한다. 무심해야 비로소 무심의 도를 체득하고, 무심을 체득하면 도마저 쉰다.” 선동산 화상의 게송에서 말하였다. “이것도 오히려 그것이 아닌데 하물며 다시 장삼·이사랴. 진공과 비공은 가져와 서로 같지 않다. 분명하여 눈앞과 같으니 털끝만큼도 헤아림을 용납하지 않는다.” 다만 “이것”이라고 말한 것조차 오히려 아니거늘 하물며 그 밖의 미친 기틀과 그릇된 이해이겠는가. 그러므로 경에서 “마음은 도에 매이지 않고 또한 업을 맺지도 않는다.”고 하였다. 도에도 오히려 매이지 않으니 그 아래는 알 만하다. 종경 가운데 들어가면 자연히 묵묵히 합한다.</w:t>
      </w:r>
    </w:p>
    <w:p>
      <w:pPr>
        <w:pStyle w:val="Heading2"/>
      </w:pPr>
      <w:r>
        <w:t>문단 0112 · [0445a08]</w:t>
      </w:r>
    </w:p>
    <w:p>
      <w:r>
        <w:t>원문</w:t>
      </w:r>
    </w:p>
    <w:p>
      <w:pPr>
        <w:pStyle w:val="SourceText"/>
      </w:pPr>
      <w:r>
        <w:t xml:space="preserve">[0445a08] </w:t>
      </w:r>
      <w:r>
        <w:t>問。覺體不遷。假名有異。凡聖既等。眾生何不覺知。若言不迷。教中云何說有迷悟。</w:t>
      </w:r>
    </w:p>
    <w:p>
      <w:r>
        <w:t>한국어 직역</w:t>
      </w:r>
    </w:p>
    <w:p>
      <w:pPr>
        <w:pStyle w:val="TranslationText"/>
      </w:pPr>
      <w:r>
        <w:t>문. 깨달음의 체는 옮겨가지 않고 임시 이름만 다르며 범부와 성인이 이미 평등하다면, 중생은 어째서 깨닫지 못하는가? 만약 미혹하지 않는다고 한다면 교설에서는 어째서 미혹과 깨달음이 있다고 말하는가?</w:t>
      </w:r>
    </w:p>
    <w:p>
      <w:pPr>
        <w:pStyle w:val="Heading2"/>
      </w:pPr>
      <w:r>
        <w:t>문단 0113 · [0445a10]</w:t>
      </w:r>
    </w:p>
    <w:p>
      <w:r>
        <w:t>원문</w:t>
      </w:r>
    </w:p>
    <w:p>
      <w:pPr>
        <w:pStyle w:val="SourceText"/>
      </w:pPr>
      <w:r>
        <w:t xml:space="preserve">[0445a10] </w:t>
      </w:r>
      <w:r>
        <w:t>答。只為因本覺真心。而起不覺。因不覺。故成始覺。如因地而倒。因方故迷。又因地而起。因方故悟。則覺時雖悟。悟處常空。不覺似迷。迷時本寂。是以迷悟一際。情想自分。為有虛妄之心。還施虛妄之藥。經云。佛言。我說三乘十二分教。如。空拳誑小兒。是事不知。號曰無明。祖師偈云。如來一切法。除我一切心。我無一切心。何須一切法。故知己眼若開。真明自發。所治之迷悟見病既亡。能治之權實法藥自廢。夫悟此法者。非假他智與異術也。或直見者。如開藏取寶。剖蚌得珠。光發襟懷。影含法界。如經頌云。如人獲寶藏。永離貧窮苦。菩薩得佛法。離垢心清淨。或不悟者。自生障礙。故通心論云。真常不易[1]封生滅者。自移。至理圓通。執方規而致隔。此悉迷自性。但逐依通。應須己眼圓明。不隨他轉。如融大師頌云。瞎狗吠[2]茅叢。盲人唱賊虎。循聲故致迷。良由目無覩。若得心開照理之時。諸見皆絕。不見佛法是。不見世法非。以自性中。言思道斷故。如云無所是是菩提。不應安佛菩提於有所是邊。如今但不用安置。體自虛玄。如瑠璃寶器。隨所在處不失其性。若識得此事。亦復如是。任是一切凡聖勝劣之色。影現其中。其性不動。不知此事之人。即隨前色變。分別好醜。而生忻慼。所以祖師云。隨流認得性。無喜復無憂。起信論云。心生滅門者。謂依如來藏。有生滅心轉。不生滅。與生滅和合。非一非異。名阿賴耶識。有二種義。謂能攝一切法。能生一切法。復有二種義。一者覺義。二者不覺義。言覺義者。謂心第一義性。離一切妄念相。離一切妄念相故。等虛空界。無所不遍。法界一相。即是一切如來平等法身。依此法身。說一切如來為本覺。以待始覺立為本覺。然始覺時即是本覺。無別覺起。立始覺者。謂依本覺有不覺。依不覺故。說有始覺。又以覺心原故。名究竟覺。不覺心原故。非究竟覺。乃至為有妄想心故。能知名義。為說真覺。若無不覺之心。則無真覺自相可說。疏釋云。若隨染隨流成於不覺。則攝世間法。若不變之本覺。及返流之始覺。則攝出世間法。鈔解云。於本始二覺中論攝法者。若本覺所攝。即是大智慧光明義。遍照法界義。真實識知義等。若始覺所攝。即是三明八解脫。五眼六神通。十力四無畏。十八不共法等。然此據實即同。義言且異。故疏云。於生滅門中。隨流不覺。返流始覺。於義用。則攝法不同。若真如門中。則鎔融含攝。染淨不殊。謂以一真如理融之。使染即非染。淨即非淨。即染即淨。深為一味。故不殊也。如論云。一切諸法從本已來。離言說相。離名字相。離心緣相。畢竟平等。無有變異。不可破壞。唯是一心。故名真如。是知隨覺不覺之緣。似生染淨。緣生無性。染淨俱虛。又云。離言說相。豈可以言談。離心緣相。豈可以心度。實謂心言路絕。唯證相應耳。且夫凡言說者。從覺觀生。是共相和合而起。分別者。因意識生。是計度比量而起。以要言之。皆因不覺。教觀隨生。若無不覺之心。一切諸法。悉無自相可說。除方便門而為開示。究竟指歸無言之道。故論云。若離不覺之心。則無真覺自相可說。以覺對不覺說。共相而轉。若無不覺。覺無自相。如獨掌不鳴。思之可見。乃至染淨諸法。悉亦如是。皆相待有。畢無自體可說。如離長何有短。離高何有低。若入宗鏡中。自然絕待。</w:t>
      </w:r>
    </w:p>
    <w:p>
      <w:r>
        <w:t>한국어 직역</w:t>
      </w:r>
    </w:p>
    <w:p>
      <w:pPr>
        <w:pStyle w:val="TranslationText"/>
      </w:pPr>
      <w:r>
        <w:t>답. 다만 본각의 진심 때문에 불각을 일으키고, 불각 때문에 시각을 이룬다. 마치 땅 때문에 넘어지고 방향 때문에 길을 잃는 것과 같다. 또 땅 때문에 일어나고 방향 때문에 길을 깨닫는다. 그러므로 깨달을 때 비록 깨달았다고 하나 깨달은 곳은 항상 공하고, 불각은 미혹한 듯하나 미혹할 때도 본래 고요하다. 그러므로 미혹과 깨달음은 한 경계인데 정상이 스스로 나눈다. 허망한 마음이 있기 때문에 다시 허망한 약을 베푼다. 경에서 부처님이 말씀하셨다. “내가 삼승 십이분교를 설한 것은 허공의 주먹으로 어린아이를 속이는 것과 같다. 이 일을 알지 못하는 것을 무명이라 한다.” 조사 게송에서 “여래의 일체법은 나의 일체 마음을 없애기 위한 것이다. 나에게 일체 마음이 없는데 어찌 일체법이 필요하겠는가.”라고 하였다. 그러므로 자기 눈이 열리면 참된 밝음이 스스로 발하여 대치되는 미혹과 깨달음이라는 견병이 이미 사라지고, 능히 대치하는 권실의 법약도 스스로 폐해짐을 알아야 한다. 이 법을 깨닫는 것은 다른 지혜나 이술을 빌리는 것이 아니다. 혹 바로 보는 자는 장고를 열어 보물을 취하는 것과 같고 조개를 갈라 구슬을 얻는 것과 같아 빛이 가슴에서 발하고 그림자가 법계를 머금는다. 경의 게송에서 “사람이 보장을 얻으면 영원히 빈궁의 고통을 떠나듯 보살이 불법을 얻으면 때를 떠나 마음이 청정하다.”고 한 것과 같다. 혹 깨닫지 못하는 자는 스스로 장애를 낳는다. 그러므로 『통심론』에서 말한다. “진상은 바뀌지 않는데[1] 생멸에 막힘은 스스로 옮겨가고, 지리는 원융하게 통하는데 방규에 집착하면 막힘을 이룬다.” 이는 모두 자기 성품을 미혹하여 다만 의통만을 따르는 것이다. 마땅히 자기 눈이 원만히 밝아 남을 따라 움직이지 않아야 한다. 융대사의 게송에서 “눈먼 개가[2] 띠풀 숲을 향해 짖고, 맹인이 도둑과 범을 외친다. 소리를 따라가므로 미혹하게 되니 진실로 눈에 보는 바가 없기 때문이다.”라고 한 것과 같다. 만약 마음이 열려 이치를 비추는 때가 되면 모든 견해가 다 끊어진다. 불법이 옳다고도 보지 않고 세법이 그르다고도 보지 않는다. 자성 가운데서는 언어와 사려의 길이 끊어졌기 때문이다. “옳다고 할 바가 없음이 곧 보리이다.”라고 한 것과 같으니 부처의 보리를 어떤 ‘옳음’의 한편에 놓아서는 안 된다. 지금은 다만 안치하려 하지 말라. 그 체는 스스로 허하고 현묘하다. 유리 보배 그릇이 어느 곳에 있어도 그 성품을 잃지 않는 것과 같다. 만약 이 일을 알면 또한 이와 같아서 어떤 범부·성인·수승·열등의 색이라도 그 가운데 그림자처럼 나타나지만 그 성품은 움직이지 않는다. 이 일을 알지 못하는 사람은 앞의 색을 따라 변하여 좋고 추함을 분별하고 기뻐하고 슬퍼한다. 그러므로 조사께서 “흐름을 따라 성품을 알아차리면 기쁨도 없고 다시 근심도 없다.”고 하였다. 『기신론』에서 “심생멸문이란 여래장에 의지하여 생멸심이 전하는 것을 말한다. 불생멸과 생멸이 화합하여 하나도 아니고 다르지도 않은 것을 아뢰야식이라 이름한다. 두 가지 뜻이 있으니 능히 일체법을 거두고 능히 일체법을 낳는다. 다시 두 가지 뜻이 있으니 첫째 각의 뜻, 둘째 불각의 뜻이다. 각의 뜻이란 마음의 제일의성이 일체 망념의 상을 떠난 것을 말한다. 일체 망념의 상을 떠났기 때문에 허공계와 같아 두루하지 않은 곳이 없고, 법계가 한 상이니 곧 일체 여래의 평등법신이다. 이 법신에 의하여 일체 여래를 본각이라 말한다. 시각을 상대하여 본각이라 세울 뿐이다. 그러나 시각할 때 곧 본각이며 따로 일어나는 각이 없다. 시각을 세운다는 것은 본각에 의하여 불각이 있고 불각에 의하여 시각이 있다고 말하는 것이다. 또 마음의 근원을 깨닫기 때문에 구경각이라 하고 마음의 근원을 깨닫지 못하기 때문에 구경각이 아니다. … 망상심이 있기 때문에 능히 명과 의를 알고 진각을 말한다. 만약 불각의 마음이 없다면 진각의 자상도 말할 수 없다.” 소에서는 이렇게 해석한다. “만약 염을 따라 흐름을 따라 불각을 이루면 세간법을 포섭하고, 불변의 본각과 흐름을 되돌리는 시각은 출세간법을 포섭한다.” 초에서는 “본각과 시각 두 각 가운데서 포섭하는 법을 논한다면 본각에 포섭되는 것은 대지혜광명의 뜻·법계를 두루 비추는 뜻·진실한 식지의 뜻 등이고, 시각에 포섭되는 것은 삼명·팔해탈·오안·육신통, 십력·사무외·십팔불공법 등이다. 그러나 실제에 의거하면 곧 같고 뜻으로 말하면 잠시 다르다.”고 해석한다. 그러므로 소에서 말한다. “생멸문 가운데서는 흐름을 따르는 불각과 흐름을 돌이키는 시각이 뜻과 작용에서 법을 포섭함이 서로 다르다. 진여문 가운데서는 융융하게 포섭하여 염과 정이 다르지 않다.” 이는 하나의 진여리로 융합하여 염은 곧 염이 아니고 정은 곧 정이 아니며, 염이 곧 정이고 깊이 한 맛이기 때문에 다르지 않다는 뜻이다. 논에서 “일체 모든 법은 본래부터 언설상을 떠났고 명자상을 떠났으며 심연상을 떠나 필경 평등하고 변이가 없으며 파괴할 수 없고 오직 하나의 마음이므로 진여라 한다.”고 한 것과 같다. 그러므로 각과 불각의 연을 따라 염과 정이 생기는 듯하나 연생은 무성이므로 염과 정이 모두 허함을 알 수 있다. 또 “언설상을 떠났다”고 하였으니 어찌 말로 논할 수 있으며, “심연상을 떠났다”고 하였으니 어찌 마음으로 헤아릴 수 있겠는가. 실로 마음과 말의 길이 끊어져 오직 증득으로만 상응할 뿐이다. 대체로 모든 언설은 각관에서 생기며 공상이 화합하여 일어나고, 분별은 의식으로 말미암아 생겨 계탁과 비량으로 일어난다. 요컨대 모두 불각을 인하여 교와 관이 따라 생긴다. 만약 불각의 마음이 없다면 일체 모든 법은 모두 자상을 말할 수 없다. 다만 방편문을 제외하고는 개시하기 위한 것일 뿐이다. 구경의 지귀는 무언의 도이다. 그러므로 논에서 “불각의 마음을 떠나면 진각의 자상도 말할 수 없다.”고 한다. 각을 불각에 상대하여 말하므로 공상으로 전하는 것이다. 만약 불각이 없으면 각도 자상이 없다. 한 손바닥만으로 소리가 나지 않는 것과 같으니 생각해 보면 알 수 있다. 나아가 염과 정의 모든 법도 모두 이와 같아 서로 상대하여 있을 뿐 필경 말할 만한 자체가 없다. 긴 것을 떠나면 어찌 짧음이 있고 높은 것을 떠나면 어찌 낮음이 있겠는가. 종경에 들어가면 자연히 상대가 끊어진다.</w:t>
      </w:r>
    </w:p>
    <w:p>
      <w:pPr>
        <w:pStyle w:val="EditorialNote"/>
      </w:pPr>
      <w:r>
        <w:t>교감·번역 메모 | [구두 불확실] ‘真常不易[1]封生滅者。自移’는 편집표지 [1] 전후의 구두가 불분명하다. 번역은 문맥에 따라 ‘真常不易, 封生滅者自移’로 이어 읽었으나 다른 구두 가능성이 있다.</w:t>
      </w:r>
    </w:p>
    <w:p>
      <w:pPr>
        <w:pStyle w:val="Heading2"/>
      </w:pPr>
      <w:r>
        <w:t>문단 0114 · [0445c15]</w:t>
      </w:r>
    </w:p>
    <w:p>
      <w:r>
        <w:t>원문</w:t>
      </w:r>
    </w:p>
    <w:p>
      <w:pPr>
        <w:pStyle w:val="SourceText"/>
      </w:pPr>
      <w:r>
        <w:t xml:space="preserve">[0445c15] </w:t>
      </w:r>
      <w:r>
        <w:t>又鈔中問。生滅真如。各攝諸法。未審攝義。為異為同。</w:t>
      </w:r>
    </w:p>
    <w:p>
      <w:r>
        <w:t>한국어 직역</w:t>
      </w:r>
    </w:p>
    <w:p>
      <w:pPr>
        <w:pStyle w:val="TranslationText"/>
      </w:pPr>
      <w:r>
        <w:t>또 초에서 묻는다. “생멸과 진여가 각각 여러 법을 포섭한다고 했는데, 포섭의 뜻은 다른가 같은가?”</w:t>
      </w:r>
    </w:p>
    <w:p>
      <w:pPr>
        <w:pStyle w:val="Heading2"/>
      </w:pPr>
      <w:r>
        <w:t>문단 0115 · [0445c16]</w:t>
      </w:r>
    </w:p>
    <w:p>
      <w:r>
        <w:t>원문</w:t>
      </w:r>
    </w:p>
    <w:p>
      <w:pPr>
        <w:pStyle w:val="SourceText"/>
      </w:pPr>
      <w:r>
        <w:t xml:space="preserve">[0445c16] </w:t>
      </w:r>
      <w:r>
        <w:t>答曰。異也。何者。生滅門中。名為該攝。真如門中。名為融攝。該攝故。染淨俱有。融攝故。染淨俱亡。俱亡故。一味不分。俱有故。歷然差別。摩訶衍論云。此[3]二覺有二門。一者略說本覺安立門。二者略說始覺安立門。本覺門中。則有二門。一者清淨本覺門。二者染淨本覺門。始覺門中。又有二門。一者清淨始覺門。二者染淨始覺門。云何名為清淨本覺。本有法身。從無始來。具足圓滿過恒沙德。常明淨故。云何名染淨本覺。自性清淨心。受無明熏。流轉生死無斷絕故。云何名為清淨始覺。無漏性智。出離一切無量無明。不受一切無明熏故。云何名為染淨始覺。般若受無明熏。不能離故。如是諸覺。皆智眷屬。當證何理以為體分。謂性真如。及虛空理。如是二理。各有二種。云何名為二種真如。一者清淨真如。二者染淨真如。虛空之理。亦復如是。云何名為清淨真如。二種淨覺所證真如。離熏習故。云何名為染淨真如。二染淨覺所證真如。不離熏故。虛空之理。亦復如是。以何義故強名本覺。字事差別。其相云何。頌曰。本覺各有十。體雖同字事。各各差別故。謂根明等義。論曰。本覺各有十。云何為十本。一者根字事本。本有法身。能善住持一切功德。譬如樹根。能善住持一切枝葉。及華果等。不壞不失故。二者本字事本。本有法身。從無始來。自然性有。不從始起故。三者遠字事本。本有法身。其有德時。重重久遠無分界故。四者自字事本。本有法身。我自成我。非他成我故。五者體字事本。本有法身。為諸枝德作依止故。六者性字事本。本有法身。不轉之義常建立故。七者住字事本。本有法身。住於無住無去來故。八者常字事本。本有法身。決定實際無流轉故。九者堅字事本。本有法身。遠離風相。堅固不動若金剛故。十者總字事本。本有法身。廣大圓滿無所不遍。為通體故。是名為十。云何十覺。一者鏡字事覺。薩般若慧。清淨明白無塵累故。二者開字事覺。薩般若慧。通達現了無障礙故。三者一字事覺。薩般若慧。獨尊獨一無比量故。四者離字事覺。薩般若慧。自性解脫。出離一切種種縛故。五者滿字事覺。薩般若慧。自具足無量種種功德。無所少故。六者照字事覺。薩般若慧。放大光明。遍照一切無量境故。七者察字事覺。薩般若慧。常恒分明無迷亂故。八者顯字事覺。薩般若慧。清淨體中。淨品眷屬悉現前故。九者知字事覺。薩般若慧。於一切法無不窮故。十者覺字事覺。薩般若慧。所有功德。唯有覺照。無一一法而非覺故。是名為十。如是十種本覺字義。唯依一種本性法身。隨義釋異。據其自體。無別而已。此中所說。二本覺中。當何本覺。謂清淨本覺。非染淨本覺。染淨本覺字義差別。其相云何。頌曰。染淨本覺中。或各有十義。前說十事中。各有離性故。論曰。此本覺中。或各有十。所以者何。前十義中。各有不守自性義故。字事配屬。依向應知。如是二覺。同耶異耶。非同同故。非異異故。以此義故。或同或異。或非是同。或非是異。是故皆是皆非而已。以何義故。強名始覺。字事差別。其相云何。頌曰。從無始已來。無有惑亂時。今日始初覺。故名為始覺。論曰。從無始來。始覺般若。無惑亂時。而無惑時。今日始初覺。故名始覺。如是始覺前惑後覺。則非始覺。而無惑時。理常現。今常初。故為始覺。如是始覺。二始覺中當何始覺耶。謂清淨覺。非染淨覺。染淨始覺字事差別。其相云何。頌曰。清淨始覺智。不守自性故。而能受染熏。故名染淨覺。雖無惑時而不守自性故。能受染熏。隨緣流轉。以此義故。是故名為染淨始覺。以何義故強名真如。字事差別。其相云何。頌曰。性真如理體。平等平等一。無有多相故。故名為真如。論曰。性真如理。平等平等。雖同一相。亦無一相。亦無多相。無一相故。遠離同緣。無多相故。遠離異緣。以此義故。名為真如。如是真如。二種淨智親所內證。復次真如各有十義。一者根字事真。乃至第十總字事真。如是十真十種本義。相應俱有。不相捨離。是故同名表示而已。云何十如。一者鏡字事如。乃至第十覺字事如。如是十覺義。相應俱有。不相捨離故。是故同名表示而已。所以者何。十種真理本有法身。有德方便。十真如理薩般若慧。有覺方便。以此義故。更重言詞。作如是示。此中所說。二真如中。當何真如。謂清淨真如。非染淨真如。染淨真如字事差別。其相云何。頌曰。清淨真如理。不守自性故。而能受染熏。名染淨真如。論曰。清淨真如。從無始來。平等平等。自性清淨。不生不滅。亦無去來。亦無住所。而真如理性。不守自性故。隨緣動轉。是故名為染淨真如。如是真如。二染淨智親所內證。相應俱有。不相捨離。如是等義。觀前所說。比類應知。以何義故強名虛空。字事差別。其相云何。虛空有十義。其體雖同。義事各各差別故。謂無礙等事。論曰。性虛空理。有十種義。一者無障礙義。諸色法中無障礙故。二者周遍義。無所不至故。三者平等義。無揀擇故。四者廣大義。無分際故。五者無相義。絕色相故。六者清淨義。無塵累故。七者不動義。無成壞故。八者有空義。滅有量故。九者空空義。離空著故。十者無得義。不能執故。是名為十。如是十事。義用差別。若據其體。無別而已。此虛空理。二種淨智親所內證。相應俱有。不相捨離。二虛空中當何虛空。謂清淨虛空。非染淨虛空。染淨虛空字事差別。其相云何。頌曰。清淨虛空理。不守自性故。而能受熏習。名染淨虛空。論曰。清淨虛空。具足十德。亦無染相。亦無淨相。而虛空性不守自性故。能受染淨熏。隨緣流轉。是故名為染淨虛空。又起信論疏云。本覺者。以對始故。說之為本。言離念者。離於妄念。顯無不覺也。等虛空等者。非唯無不覺之闇。乃有大智慧光明義等故也。虛空有二義。以況於本覺。一周遍義。謂橫遍三際。竪通凡聖。故云無所不遍也。二無差別義。謂在纏出障。性恒無二。故法界一相也。欲明覺義出纏相顯。故云即是如來平等法身。既法身之覺。理非新成。故云依此法身。說名本覺。無性攝論云。無垢無罣礙智。名為法身。金光明經。名大圓鏡智。為法身等。皆此義也。何以故者。責其立名。有二責意。一云。上開章中直云覺義。何故今結乃名本覺。二云。此中既稱本覺。何故論中直云覺耶。進退責也。釋云。以對始故。說之為本。答初意也。以始即同本。以至心原時。始覺即同本覺。無二相故。是故論中但云其覺。答後意也。良以本覺隨染。生於始覺。還待此始覺。方名本覺。故云本覺者。對始覺說也。然此始覺。是本覺所成。還契心原。融同一體。方名始覺。故云以始覺即同本也。</w:t>
      </w:r>
    </w:p>
    <w:p>
      <w:r>
        <w:t>한국어 직역</w:t>
      </w:r>
    </w:p>
    <w:p>
      <w:pPr>
        <w:pStyle w:val="TranslationText"/>
      </w:pPr>
      <w:r>
        <w:t>답한다. “다르다. 어째서인가? 생멸문 가운데서는 해섭이라 하고 진여문 가운데서는 융섭이라 한다. 해섭이므로 염과 정이 모두 있고, 융섭이므로 염과 정이 모두 없어진다. 모두 없어지므로 한 맛으로 나뉘지 않고, 모두 있으므로 역연히 차별된다.” 『마하연론』에서 말한다. “이[3] 두 각에는 두 문이 있다. 첫째는 본각을 간략히 설명하여 안립하는 문이고, 둘째는 시각을 간략히 설명하여 안립하는 문이다. 본각문 가운데 다시 두 문이 있으니 첫째 청정본각문, 둘째 염정본각문이다. 시각문 가운데 또한 두 문이 있으니 첫째 청정시각문, 둘째 염정시각문이다. 무엇을 청정본각이라 하는가? 본래 있는 법신이 무시 이래 항하사를 넘는 덕을 원만히 갖추고 항상 밝고 청정하기 때문이다. 무엇을 염정본각이라 하는가? 자성청정심이 무명의 훈습을 받아 생사에 유전하면서 끊어지지 않기 때문이다. 무엇을 청정시각이라 하는가? 무루성지가 일체 무량한 무명에서 벗어나고 일체 무명의 훈습을 받지 않기 때문이다. 무엇을 염정시각이라 하는가? 반야가 무명의 훈습을 받아 떠날 수 없기 때문이다. 이 모든 각은 다 지혜의 권속이다. 마땅히 어떤 이치를 증득하여 체분으로 삼는가? 곧 성진여와 허공리이다. 이 두 이치에는 각각 두 종류가 있다. 무엇을 두 종류의 진여라 하는가? 첫째 청정진여, 둘째 염정진여이다. 허공의 이치도 또한 이와 같다. 무엇을 청정진여라 하는가? 두 가지 청정한 각이 증득하는 진여로서 훈습을 떠났기 때문이다. 무엇을 염정진여라 하는가? 두 염정각이 증득하는 진여로서 훈을 떠나지 않기 때문이다. 허공의 이치도 또한 이와 같다. 어떤 뜻 때문에 억지로 본각이라 이름하는가? 글자와 사의 차별은 그 상이 어떠한가? 게송에서 말한다. ‘본각에는 각각 열 가지가 있으니 체는 같지만 글자와 일이 각각 차별되기 때문이다. 이른바 근·명 등의 뜻이다.’ 논한다. 본각에는 각각 열 가지가 있다. 열 가지 본이 무엇인가? 첫째 근자사본이다. 본래 있는 법신이 능히 일체 공덕을 잘 머물러 지니는 것이 마치 나무뿌리가 능히 모든 가지와 잎 및 꽃과 열매 등을 잘 지녀 무너지거나 잃지 않게 하는 것과 같기 때문이다. 둘째 본자사본이다. 본래 있는 법신이 무시 이래 자연히 성품으로 존재하여 처음부터 일어난 것이 아니기 때문이다. 셋째 원자사본이다. 본래 있는 법신이 덕을 지닌 때가 중중히 오래되어 분계가 없기 때문이다. 넷째 자자사본이다. 본래 있는 법신은 내가 스스로 나를 이룬 것이지 다른 것이 나를 이룬 것이 아니기 때문이다. 다섯째 체자사본이다. 본래 있는 법신이 여러 지덕의 의지가 되기 때문이다. 여섯째 성자사본이다. 본래 있는 법신이 전변하지 않는 뜻으로 항상 성립하기 때문이다. 일곱째 주자사본이다. 본래 있는 법신이 무주에 머물며 오고 감이 없기 때문이다. 여덟째 상자사본이다. 본래 있는 법신이 결정된 실제여서 유전하지 않기 때문이다. 아홉째 견자사본이다. 본래 있는 법신이 바람의 상을 멀리 떠나 견고하고 움직이지 않기가 금강과 같기 때문이다. 열째 총자사본이다. 본래 있는 법신이 광대하고 원만하여 두루하지 않은 곳이 없으며 통체가 되기 때문이다. 이를 열 가지라 한다. 열 가지 각은 무엇인가? 첫째 경자사각이다. 살반야혜가 청정하고 명백하여 진루가 없기 때문이다. 둘째 개자사각이다. 살반야혜가 통달하여 환히 드러나 장애가 없기 때문이다. 셋째 일자사각이다. 살반야혜가 홀로 존귀하고 홀로 하나여서 비량할 것이 없기 때문이다. 넷째 이자사각이다. 살반야혜가 자성해탈하여 일체의 갖가지 속박에서 벗어나기 때문이다. 다섯째 만자사각이다. 살반야혜가 스스로 무량한 갖가지 공덕을 갖추어 부족한 바가 없기 때문이다. 여섯째 조자사각이다. 살반야혜가 큰 광명을 놓아 일체 무량한 경계를 두루 비추기 때문이다. 일곱째 찰자사각이다. 살반야혜가 항상 분명하여 미혹하고 어지러움이 없기 때문이다. 여덟째 현자사각이다. 살반야혜의 청정한 체 가운데 정품 권속이 모두 현전하기 때문이다. 아홉째 지자사각이다. 살반야혜가 일체법에 대해 궁구하지 않음이 없기 때문이다. 열째 각자사각이다. 살반야혜의 모든 공덕은 오직 각조뿐이어서 하나하나의 법 가운데 각이 아닌 것이 없기 때문이다. 이를 열 가지라 한다. 이와 같은 열 가지 본각의 글자 뜻은 오직 한 종류의 본성법신에 의하여 뜻을 따라 다르게 해석한 것이다. 그 자체에 의거하면 별다름이 없다. 여기서 말한 두 본각 가운데 어떤 본각인가? 청정본각이고 염정본각은 아니다. 염정본각의 글자와 일의 차별은 그 상이 어떠한가? 게송에서 말한다. ‘염정본각 가운데 혹 각각 열 가지 뜻이 있으니 앞에서 말한 열 가지 일 가운데 각각 성품을 떠나는 뜻이 있기 때문이다.’ 논한다. 이 본각 가운데 혹 각각 열 가지가 있다. 왜냐하면 앞의 열 뜻 가운데 각각 자기 성품을 지키지 않는 뜻이 있기 때문이다. 글자와 일의 배속은 앞에 의거해 알아야 한다. 이 두 각은 같은가 다른가? 같지 않으면서 같기 때문이고 다르지 않으면서 다르기 때문이다. 이 뜻 때문에 같기도 하고 다르기도 하며 같지도 않고 다르지도 않다. 그러므로 모두 그러하면서 모두 그렇지 않을 뿐이다. 어떤 뜻 때문에 억지로 시각이라 이름하는가? 글자와 일의 차별은 그 상이 어떠한가? 게송에서 말한다. ‘무시 이래 미혹하고 어지러운 때가 없었는데 오늘 비로소 처음 깨달았으므로 시각이라 한다.’ 논한다. 무시 이래 시각반야에는 미혹하고 어지러운 때가 없었다. 미혹이 없었던 때에 오늘 비로소 처음 깨달았으므로 시각이라 한다. 이러한 시각이 앞에는 미혹하고 뒤에는 깨닫는 것이라면 곧 시각이 아니다. 미혹이 없을 때 이치는 항상 나타나고 지금도 항상 처음이므로 시각이라 한다. 이러한 시각은 두 시각 가운데 어떤 시각인가? 청정각이고 염정각은 아니다. 염정시각의 글자와 일의 차별은 그 상이 어떠한가? 게송에서 말한다. ‘청정시각지는 자기 성품을 지키지 않기 때문에 능히 염의 훈습을 받으므로 염정각이라 한다.’ 비록 미혹이 없는 때라 해도 자기 성품을 지키지 않으므로 염훈을 받아 연을 따라 유전한다. 이 뜻 때문에 염정시각이라 한다. 어떤 뜻 때문에 억지로 진여라 이름하는가? 글자와 일의 차별은 그 상이 어떠한가? 게송에서 말한다. ‘성진여의 이체는 평등하고 평등하여 하나이며 여러 상이 없기 때문에 진여라 한다.’ 논한다. 성진여리는 평등하고 평등하다. 비록 하나의 상과 같지만 또한 하나의 상도 없고 또한 여러 상도 없다. 하나의 상이 없으므로 동일연을 멀리 떠나고, 여러 상이 없으므로 이연을 멀리 떠난다. 이 뜻 때문에 진여라 한다. 이러한 진여는 두 종류의 정지가 친히 내증하는 바이다. 다시 진여에는 각각 열 가지 뜻이 있다. 첫째 근자사진부터 열째 총자사진까지이다. 이 열 진과 열 가지 본의 뜻은 상응하여 함께 있고 서로 버리고 떠나지 않으므로 같은 이름으로 나타낼 뿐이다. 열 가지 여는 무엇인가? 첫째 경자사여부터 열째 각자사여까지이다. 이 열 각의 뜻은 상응하여 함께 있고 서로 버리고 떠나지 않으므로 같은 이름으로 나타낼 뿐이다. 왜냐하면 열 가지 진리의 본래 있는 법신에는 덕의 방편이 있고, 열 진여리의 살반야혜에는 각의 방편이 있기 때문이다. 이 뜻 때문에 다시 말을 거듭하여 이와 같이 보인다. 여기서 말한 두 진여 가운데 어떤 진여인가? 청정진여이고 염정진여는 아니다. 염정진여의 글자와 일의 차별은 그 상이 어떠한가? 게송에서 말한다. ‘청정진여리는 자기 성품을 지키지 않기 때문에 능히 염의 훈습을 받아 염정진여라 한다.’ 논한다. 청정진여는 무시 이래 평등하고 평등하며 자성이 청정하여 생하지도 멸하지도 않고 또한 오지도 가지도 않으며 또한 머무는 곳도 없다. 그러나 진여의 이성은 자기 성품을 지키지 않으므로 연을 따라 움직이고 전하니, 그러므로 염정진여라 한다. 이러한 진여는 두 염정지가 친히 내증하는 바이며 상응하여 함께 있고 서로 버리고 떠나지 않는다. 이와 같은 뜻은 앞에서 말한 것을 살펴 유추해 알아야 한다. 어떤 뜻 때문에 억지로 허공이라 이름하는가? 글자와 일의 차별은 그 상이 어떠한가? 허공에는 열 가지 뜻이 있으니 체는 비록 같지만 뜻과 일이 각각 차별되기 때문이다. 이른바 무애 등의 일이다. 논한다. 성허공리에는 열 가지 뜻이 있다. 첫째는 무장애의 뜻이다. 모든 색법 가운데 장애가 없기 때문이다. 둘째는 주변의 뜻이니 이르지 않는 곳이 없기 때문이다. 셋째는 평등의 뜻이니 가려 선택함이 없기 때문이다. 넷째는 광대의 뜻이니 분제가 없기 때문이다. 다섯째는 무상의 뜻이니 색상을 끊었기 때문이다. 여섯째는 청정의 뜻이니 진루가 없기 때문이다. 일곱째는 부동의 뜻이니 성괴가 없기 때문이다. 여덟째는 유공의 뜻이니 유량을 멸하기 때문이다. 아홉째는 공공의 뜻이니 공에 대한 집착을 떠났기 때문이다. 열째는 무득의 뜻이니 집착할 수 없기 때문이다. 이를 열 가지라 한다. 이 열 가지 일은 뜻과 작용이 차별되지만 그 체에 의거하면 별다름이 없을 뿐이다. 이 허공리는 두 종류의 정지가 친히 내증하는 바이다. 상응하여 함께 있고 서로 버리고 떠나지 않는다. 두 허공 가운데 어떤 허공인가? 청정허공이고 염정허공은 아니다. 염정허공의 글자와 일의 차별은 그 상이 어떠한가? 게송에서 말한다. ‘청정허공리는 자기 성품을 지키지 않기 때문에 능히 훈습을 받아 염정허공이라 한다.’ 논한다. 청정허공은 열 덕을 구족하고 또한 염상도 없고 정상도 없다. 그러나 허공성은 자기 성품을 지키지 않기 때문에 능히 염과 정의 훈습을 받아 연을 따라 유전하므로 염정허공이라 한다. 또 『기신론소』에서 말한다. “본각은 시각과 상대하여 본이라 말한다. ‘이념’이라 한 것은 망념을 떠났다는 뜻이며 망념을 떠났기 때문에 불각의 어둠이 없음을 나타낸다. ‘허공과 같다’는 것은 불각의 어둠이 없을 뿐 아니라 대지혜광명의 뜻 등이 있기 때문이다. 허공에는 두 뜻이 있어 본각을 비유한다. 첫째 주변의 뜻이다. 가로로 삼제를 두루하고 세로로 범부와 성인을 관통하므로 ‘두루하지 않은 곳이 없다’고 한다. 둘째 무차별의 뜻이다. 얽힘 가운데 있거나 장애에서 벗어나거나 성품은 항상 둘이 아니므로 법계가 한 상이다. 각의 뜻이 얽힘에서 벗어나 상이 드러남을 밝히고자 그러므로 ‘곧 여래의 평등법신’이라 한다. 이미 법신의 각은 이치상 새로 이루어진 것이 아니므로 ‘이 법신에 의하여 본각이라 한다’고 한다.” 『무성섭론』에서는 “때도 없고 장애도 없는 지를 법신이라 한다.”고 하고 『금광명경』에서는 대원경지를 법신이라 하는 등 모두 이 뜻이다. “무슨 까닭인가”라고 한 것은 그 이름을 세운 것을 책문한 것으로 두 가지 뜻이 있다. 첫째는 앞에서 장을 열 때 곧바로 ‘각의 뜻’이라 했는데 어째서 지금 결론에서는 본각이라 이름하는가 하는 것이고, 둘째는 여기서 이미 본각이라 칭했는데 어째서 논에서는 곧바로 각이라고만 하는가 하는 것이다. 앞뒤로 책문한 것이다. 해석하여 “시각과 상대하기 때문에 본이라 한다.”고 한 것은 첫 뜻에 답한 것이다. “시각이 곧 본각과 같아 마음의 근원에 이를 때 시각이 곧 본각과 같고 두 상이 없으므로 논에서는 다만 ‘그 각’이라고 한다.”는 것은 뒤의 뜻에 답한 것이다. 진실로 본각이 염을 따라 시각을 낳고 다시 이 시각을 기다려야 비로소 본각이라 이름하므로 “본각은 시각에 상대하여 말한다.”고 한다. 그러나 이 시각은 본각이 이룬 것이고 다시 마음의 근원에 계합하여 한 체로 융합되어야 비로소 시각이라 한다. 그러므로 “시각이 곧 본과 같다.”고 한다.</w:t>
      </w:r>
    </w:p>
    <w:p>
      <w:pPr>
        <w:pStyle w:val="Heading2"/>
      </w:pPr>
      <w:r>
        <w:t>문단 0116 · [0447a25]</w:t>
      </w:r>
    </w:p>
    <w:p>
      <w:r>
        <w:t>원문</w:t>
      </w:r>
    </w:p>
    <w:p>
      <w:pPr>
        <w:pStyle w:val="SourceText"/>
      </w:pPr>
      <w:r>
        <w:t xml:space="preserve">[0447a25] </w:t>
      </w:r>
      <w:r>
        <w:t>問。若始覺異本。即不成始也。若始同本。即無始覺之異。如何說言對始名本。</w:t>
      </w:r>
    </w:p>
    <w:p>
      <w:r>
        <w:t>한국어 직역</w:t>
      </w:r>
    </w:p>
    <w:p>
      <w:pPr>
        <w:pStyle w:val="TranslationText"/>
      </w:pPr>
      <w:r>
        <w:t>문. 만약 시각이 본각과 다르면 곧 시각을 이루지 못한다. 만약 시각이 본과 같다면 곧 시각이라는 차이가 없다. 어떻게 시각에 상대하여 본각이라 이름한다고 말하는가?</w:t>
      </w:r>
    </w:p>
    <w:p>
      <w:pPr>
        <w:pStyle w:val="Heading2"/>
      </w:pPr>
      <w:r>
        <w:t>문단 0117 · [0447a27]</w:t>
      </w:r>
    </w:p>
    <w:p>
      <w:r>
        <w:t>원문</w:t>
      </w:r>
    </w:p>
    <w:p>
      <w:pPr>
        <w:pStyle w:val="SourceText"/>
      </w:pPr>
      <w:r>
        <w:t xml:space="preserve">[0447a27] </w:t>
      </w:r>
      <w:r>
        <w:t>答。今在生滅門中。約隨染義。形本不覺。說於始覺。而實始覺至心原時。染緣既盡。始本不殊。平等絕言。即真如門攝也。是故本覺之名。在生滅門中。非真如門也。第二始覺者。牒名。依本覺有不覺者。明起始覺之所由。謂即此心體。隨無明緣。動作妄念。而以本覺內熏習力故。漸有微覺厭求乃至究竟還同本覺。故云依本覺。是以依本覺有不覺。依不覺有始覺也。論云。本覺隨染。生智淨相者。即此始覺也。此中大意。明本覺成不覺。不覺成始覺。始覺同本覺。同本覺故。即無不覺。無不覺故。即無本覺。無本覺故。平等平等。離言絕慮。是故佛果圓融。蕭然無寄。尚無始本之殊。何有三身之異。但隨物心現。故說報化之用耳。又今約真如。則是本覺。無明則是不覺。真如有二義。一不變。二隨緣。無明亦二。一無體即空。二有用成事。此隨緣真如。及成事無明。各有二義。一違自順他。二違他順自。無明中。初違自順他。有二。一能返對詮示性功德。二能知名義而成淨用。違他順自亦二。一覆真理。二成妄心。真如中。違他順自有二。一翻對妄染顯自。德二內熏無明起淨用。違自順他亦二。一隱自真體。二顯現妄法。由無明中返對詮示義。及真如中翻妄顯德義。從此二義。得有本覺。又由無明中能知名義。及真如中內熏義。從此二義。得有始覺。又由無明中覆真義。真如中隱體義。得有根本不覺。又由無明中成妄義。及真如中現妄義。得有枝末不覺。覺與不覺。若鎔融總攝。唯在生滅一門也。真如門約體絕相說。本覺門約性德說。大智慧光明義等名覺。本者。性義。覺者。是智慧心。鈔釋云。真中不變。妄中體空。成真如門。真中隨緣。妄中成事。成生滅門。乃至一切淨緣分劑法相。屬於二覺。一切染緣分劑法相。屬二不覺。又於中淨法之體。屬於本覺。淨法之用。屬於始覺。又染法之體。屬根本不覺。染法之相。屬枝末不覺。又始覺是末。不離本覺之本。論云。始覺者。即同本覺。又云。而實無有始覺之異。乃至平等同一覺故。枝末不覺。不離根本不覺。論云。當知無明。能生一切染法。以一切染法。皆是不覺相故。然斯[1]二覺。但是體用之異。本末二不覺。但是麁細之異。豈可離體有用。離細有麁者哉。又眾生根本迷有二。一迷法。謂無明住地。迷覆法體。所言法者。謂眾生心。名為蔽意。故此無明迷真之初。妄惑之本。二迷義。通四住惑。由前癡故。迷覆因緣無我之義。妄立諸法。所迷諸法。有內有外。謂憍慢邪見。此依迷內。妄立我法。自高陵物。愛念邪見。此依迷外。妄謂我所及外境界。而生貪愛。如渴鹿馳焰癡猿捉月。無而橫計。枉入苦輪。總自迷心。更非他咎。杜正[2]倫云。心是如來之言。高推聖地。身即菩提之說。自隔凡倫。不悟夫功德無量。唯在方寸之中。相好宛然。不出陰界之外。又碑詞云。法性平等。實慧虛通。我同於異。人異於同。不壞於有。無取於空。道非心外。佛即心中。</w:t>
      </w:r>
    </w:p>
    <w:p>
      <w:r>
        <w:t>한국어 직역</w:t>
      </w:r>
    </w:p>
    <w:p>
      <w:pPr>
        <w:pStyle w:val="TranslationText"/>
      </w:pPr>
      <w:r>
        <w:t>답. 지금 생멸문 가운데서 염을 따르는 뜻에 의거하여 본래의 불각과 대비하여 시각을 말한다. 그러나 실제로 시각이 마음의 근원에 이르면 염연이 이미 다하여 시각과 본각이 다르지 않고 평등하여 말이 끊어진다. 곧 진여문에 포섭된다. 그러므로 본각이라는 이름은 생멸문 가운데 있고 진여문에는 없다. 둘째 시각에 대해 말하면, 이름을 거듭 들고 “본각에 의하여 불각이 있다”는 것은 시각이 일어나는 까닭을 밝힌 것이다. 곧 이 마음의 체가 무명의 연을 따라 움직여 망념을 일으키지만 본각의 내훈습력 때문에 점차 미세한 깨달음과 싫어하고 구하는 마음이 생겨 나아가 구경에는 다시 본각과 같아진다. 그러므로 “본각에 의한다”고 하며, 이 때문에 본각에 의하여 불각이 있고 불각에 의하여 시각이 있다. 논에서 “본각이 염을 따라 지정상을 낳는다.”고 한 것이 곧 이 시각이다. 여기의 대의는 본각이 불각을 이루고, 불각이 시각을 이루며, 시각이 본각과 같아짐을 밝히는 것이다. 본각과 같기 때문에 곧 불각이 없고, 불각이 없기 때문에 곧 본각도 없으며, 본각도 없기 때문에 평등하고 평등하여 말을 떠나고 사려가 끊어진다. 그러므로 불과는 원융하여 소연히 기댈 것이 없고 시각과 본각의 차이조차 없는데 어찌 삼신의 차이가 있겠는가. 다만 중생의 마음을 따라 나타나므로 보신과 화신의 작용을 말할 뿐이다. 또 지금 진여에 의거하면 곧 본각이고 무명에 의거하면 곧 불각이다. 진여에는 두 뜻이 있으니 첫째 불변, 둘째 수연이다. 무명에도 둘이 있으니 첫째 자체가 없어 곧 공함, 둘째 작용이 있어 일을 이룸이다. 이 수연진여와 성사무명에는 각각 두 뜻이 있으니 첫째 자기를 어기고 남을 따름, 둘째 남을 어기고 자기를 따름이다. 무명 가운데 먼저 자기를 어기고 남을 따르는 데 둘이 있다. 첫째 능히 거꾸로 대비하여 성의 공덕을 드러내 보임, 둘째 능히 명과 의를 알아 정용을 이룸이다. 남을 어기고 자기를 따르는 데도 둘이 있으니 첫째 진리를 덮음, 둘째 망심을 이룸이다. 진여 가운데 남을 어기고 자기를 따르는 데 둘이 있으니 첫째 망염을 뒤집어 대비하여 자기의 덕을 드러냄, 둘째 안으로 무명을 훈습하여 정용을 일으킴이다. 자기를 어기고 남을 따르는 데도 둘이 있으니 첫째 자기의 진체를 숨김, 둘째 망법을 나타냄이다. 무명 가운데 거꾸로 대비하여 설명해 보이는 뜻과 진여 가운데 망을 뒤집어 덕을 드러내는 뜻, 이 두 뜻으로부터 본각이 있다. 또 무명 가운데 명의를 아는 뜻과 진여 가운데 내훈의 뜻, 이 두 뜻으로부터 시각이 있다. 또 무명 가운데 진을 덮는 뜻과 진여 가운데 체를 숨기는 뜻으로부터 근본불각이 있다. 또 무명 가운데 망을 이루는 뜻과 진여 가운데 망을 나타내는 뜻으로부터 지말불각이 있다. 각과 불각을 융회하여 모두 포섭하면 오직 생멸 한 문 안에 있다. 진여문은 체에 의거하여 상을 끊어 말하고, 본각문은 성덕에 의거해 말한다. 대지혜광명의 뜻 등을 각이라 한다. 본은 성의 뜻이고 각은 지혜의 마음이다. 초에서 해석한다. “진 가운데 불변과 망 가운데 체공이 진여문을 이루고, 진 가운데 수연과 망 가운데 성사가 생멸문을 이룬다. 나아가 일체 정연의 분제와 법상은 두 각에 속하고, 일체 염연의 분제와 법상은 두 불각에 속한다. 또 그 가운데 정법의 체는 본각에 속하고 정법의 용은 시각에 속한다. 또 염법의 체는 근본불각에 속하고 염법의 상은 지말불각에 속한다. 또 시각은 말단이지만 본각이라는 근본을 떠나지 않는다. 논에서 ‘시각은 곧 본각과 같다.’고 하고 또 ‘실제로 시각의 차이가 없다.’고 하며 나아가 ‘평등한 하나의 각이기 때문이다.’라고 한 것과 같다. 지말불각도 근본불각을 떠나지 않는다. 논에서 ‘마땅히 알아야 한다. 무명은 능히 일체 염법을 낳는다. 일체 염법이 모두 불각의 상이기 때문이다.’라고 하였다. 그러나 이[1] 두 각은 다만 체와 용의 차이이고 본말의 두 불각은 다만 굵고 미세함의 차이일 뿐이다. 어찌 체를 떠나 용이 있고 미세함을 떠나 거침이 있겠는가.” 또 중생의 근본적인 미혹에는 둘이 있다. 첫째 법을 미혹함이다. 무명주지가 법체를 미혹해 덮는 것이다. 여기서 법이란 중생의 마음을 말하며 ‘폐의’라 한다. 그러므로 이 무명이 진을 미혹하는 최초이고 망혹의 근본이다. 둘째 의를 미혹함으로 사주혹에 통한다. 앞의 치로 말미암아 인연무아의 뜻을 미혹해 덮고 허망하게 여러 법을 세운다. 미혹되는 여러 법에는 안과 밖이 있으니 교만과 사견을 말한다. 이는 안을 미혹한 데 의지해 허망하게 아와 법을 세우고 스스로 높여 남을 능멸하는 것이다. 애념과 사견은 밖을 미혹한 데 의지해 허망하게 아소와 외경을 헤아려 탐애를 낳는 것이다. 목마른 사슴이 아지랑이를 좇고 어리석은 원숭이가 달을 잡는 것과 같다. 없는 것을 횡으로 헤아려 헛되이 고륜에 들어가는 것은 모두 자기 마음을 미혹한 데서 비롯하며 다시 다른 허물이 아니다. 두정[2]륜이 말하였다. “마음이 여래라는 말을 듣고는 성인의 지위만 높이 떠받들고, 몸이 곧 보리라는 말을 듣고는 스스로 범부의 무리와 격리한다. 공덕이 무량하나 오직 방촌 가운데 있고 상호가 완연하나 음계 밖을 벗어나지 않음을 깨닫지 못한다.” 또 비문의 말에서 “법성은 평등하고 실혜는 허통하다. 나는 다름과 같고 사람은 같음과 다르다. 유를 무너뜨리지 않고 공을 취하지 않는다. 도는 마음 밖이 아니고 부처는 곧 마음 가운데 있다.”고 하였다.</w:t>
      </w:r>
    </w:p>
    <w:p>
      <w:pPr>
        <w:pStyle w:val="Heading2"/>
      </w:pPr>
      <w:r>
        <w:t>문단 0118 · [0447c24]</w:t>
      </w:r>
    </w:p>
    <w:p>
      <w:r>
        <w:t>원문</w:t>
      </w:r>
    </w:p>
    <w:p>
      <w:pPr>
        <w:pStyle w:val="SourceText"/>
      </w:pPr>
      <w:r>
        <w:t xml:space="preserve">[0447c24] </w:t>
      </w:r>
      <w:r>
        <w:t>問。不覺妄心。元無自體。今已覺悟。妄心起時。無有初相。則全成真覺。此真覺相。為復隨妄俱遣。為當始終建立。</w:t>
      </w:r>
    </w:p>
    <w:p>
      <w:r>
        <w:t>한국어 직역</w:t>
      </w:r>
    </w:p>
    <w:p>
      <w:pPr>
        <w:pStyle w:val="TranslationText"/>
      </w:pPr>
      <w:r>
        <w:t>문. 불각의 망심은 본래 자체가 없다. 지금 이미 깨달았으니 망심이 일어날 때 처음의 상이 없어 전부 진각을 이룬다. 이 진각의 상은 다시 망을 따라 함께 없애야 하는가, 아니면 처음부터 끝까지 세워야 하는가?</w:t>
      </w:r>
    </w:p>
    <w:p>
      <w:pPr>
        <w:pStyle w:val="Heading2"/>
      </w:pPr>
      <w:r>
        <w:t>문단 0119 · [0447c26]</w:t>
      </w:r>
    </w:p>
    <w:p>
      <w:r>
        <w:t>원문</w:t>
      </w:r>
    </w:p>
    <w:p>
      <w:pPr>
        <w:pStyle w:val="SourceText"/>
      </w:pPr>
      <w:r>
        <w:t xml:space="preserve">[0447c26] </w:t>
      </w:r>
      <w:r>
        <w:t>答。因妄說真。真無自相。從真起妄。妄體本虛。妄既歸空。真亦不立。起信論云。不覺義者。謂從無始來。不如實知真如法一故。不覺心起而有妄念。自無實相。不離本覺。猶如迷人。依方故迷。迷無自相。不離於方。眾生亦爾。依於覺故。而有不覺。妄念迷生。然彼不覺。自無實相。不離本覺。復待不覺以說真覺。不覺既無。真覺亦遣。此則明真覺之名。待於妄想。若離不覺。即無真覺自相可說。是明所說真覺。必待不覺。若不相待。即無自他。待他而有。亦無自相。自相既無。何有他相。是顯諸法無所得義。論云。當知一切染法淨法。皆悉相待。無有自相可說。大智度論云。若世諦如毫[1]氂許有實者。第一義諦亦應有實。此之謂也。又偈云。佛坐道場時。不得一法實。空拳誑小兒。誘度於一切。又凡立真妄。皆是隨他意。語化門中收。若頓見性人。誰論斯事。如今不直悟一心者。皆為邪曲。設外求佛果者。皆不為正。如寒山子詩云。男兒大丈夫。作事莫莾鹵。徑挺鐵石心。直取菩提路。邪道不用行。行之轉辛苦。不用求佛果。識取心王主。是知若見有法可求有道可行。皆失心王自宗之義。若直入宗鏡。萬事休息。凡聖情盡。安樂妙常。離此起心。皆成疲苦。所以傅大士頌云。東山水上浮。西山行不住。北斗下閻浮。是真解脫處。行路易。路易人不識。半夜日頭明。不悟真疲極。又洞山和尚悟道偈云。向前物物上求通。只為從前不識宗。如今見了渾無事。方知萬法本來空。</w:t>
      </w:r>
    </w:p>
    <w:p>
      <w:r>
        <w:t>한국어 직역</w:t>
      </w:r>
    </w:p>
    <w:p>
      <w:pPr>
        <w:pStyle w:val="TranslationText"/>
      </w:pPr>
      <w:r>
        <w:t>답. 망을 인하여 진을 말하므로 진에는 자상이 없고, 진에서 망이 일어나나 망의 체는 본래 허하다. 망이 이미 공으로 돌아가면 진도 또한 세우지 않는다. 『기신론』에서 “불각의 뜻이란 무시 이래 진여법이 하나임을 여실히 알지 못하기 때문에 불각의 마음이 일어나 망념이 있으나 스스로 실상이 없고 본각을 떠나지 않는 것을 말한다. 마치 미혹한 사람이 방향에 의지해 미혹하지만 미혹에는 자상이 없고 방향을 떠나지 않는 것과 같다.”고 하였다. 중생도 또한 이와 같다. 깨달음에 의지하기 때문에 불각이 있고 망념과 미혹이 생긴다. 그러나 그 불각은 스스로 실상이 없고 본각을 떠나지 않는다. 다시 불각을 기다려 진각을 말한다. 불각이 이미 없다면 진각도 또한 없어진다. 이는 진각이라는 이름이 망상에 기대어 있음을 밝힌 것이다. 만약 불각을 떠나면 곧 진각의 자상도 말할 수 없다. 이는 말하는 진각이 반드시 불각을 기다림을 밝힌다. 만약 서로 기다리지 않는다면 곧 자와 타도 없다. 타를 기다려 존재하는 것이라면 또한 자상도 없다. 자상이 이미 없다면 어찌 타상이 있겠는가. 이는 모든 법에 얻을 바가 없다는 뜻을 드러낸다. 논에서 “마땅히 알아야 한다. 일체 염법과 정법은 모두 서로 상대하여 말할 만한 자상이 없다.”고 하였다. 『대지도론』에서 “만약 세제에 털끝만큼이라도[1] 실제가 있다면 제일의제에도 또한 실제가 있어야 한다.”고 하였으니 바로 이를 말한다. 또 게송에서 “부처가 도량에 앉았을 때 한 법도 실제로 얻지 못하였다. 빈 주먹으로 어린아이를 속여 일체를 유도해 제도한다.”고 하였다. 또 무릇 진과 망을 세우는 것은 모두 타인의 뜻을 따라 말하는 것이며 교화문의 언어에 포섭된다. 만약 단박에 성품을 본 사람이라면 누가 이런 일을 논하겠는가. 지금처럼 일심을 바로 깨닫지 못하는 자는 모두 삿되고 굽은 길이다. 설령 밖에서 불과를 구하는 자도 모두 바른 것이 아니다. 한산자의 시에서 “남아대장부라면 일을 함에 경솔하고 거칠게 하지 말라. 곧고 굳은 쇠와 돌 같은 마음으로 곧바로 보리의 길을 취하라. 삿된 길은 갈 필요가 없으니 가면 갈수록 고통만 더한다. 불과를 구할 필요도 없고 심왕의 주인을 알아차려라.”라고 하였다. 그러므로 만약 구할 법이 있고 행할 도가 있다고 보면 모두 심왕이라는 자기 종의 뜻을 잃는다. 만약 곧장 종경에 들어가면 만사가 쉰다. 범부와 성인이라는 정이 다하고 안락하고 묘상하다. 이를 떠나 마음을 일으키면 모두 피로와 고통을 이룬다. 그러므로 부대사의 게송에서 “동산은 물 위에 떠 있고 서산은 가도 머물지 않으며 북두는 염부 아래에 있으니 이곳이 참된 해탈처이다. 길을 가기 쉽지만 쉬운 길을 사람들이 알지 못한다. 한밤중에 해가 밝으니 깨닫지 못하면 참으로 지극히 피곤하다.”고 하였다. 또 동산 화상의 오도게에서 “앞으로 나아가 사물마다 통함을 구한 것은 다만 이전부터 종을 알지 못했기 때문이다. 지금 보아 다 마치니 온통 일이 없고 비로소 만법이 본래 공함을 안다.”고 하였다.</w:t>
      </w:r>
    </w:p>
    <w:p>
      <w:pPr>
        <w:pStyle w:val="Heading2"/>
      </w:pPr>
      <w:r>
        <w:t>문단 0120 · [0448a26]</w:t>
      </w:r>
    </w:p>
    <w:p>
      <w:r>
        <w:t>원문</w:t>
      </w:r>
    </w:p>
    <w:p>
      <w:pPr>
        <w:pStyle w:val="SourceText"/>
      </w:pPr>
      <w:r>
        <w:t xml:space="preserve">[0448a26] </w:t>
      </w:r>
      <w:r>
        <w:t>問。真諦不謬。本覺非虛。云何同妄。一時俱遣。</w:t>
      </w:r>
    </w:p>
    <w:p>
      <w:r>
        <w:t>한국어 직역</w:t>
      </w:r>
    </w:p>
    <w:p>
      <w:pPr>
        <w:pStyle w:val="TranslationText"/>
      </w:pPr>
      <w:r>
        <w:t>문. 진제는 그릇되지 않고 본각도 허망하지 않은데 어째서 망과 같이 한때에 모두 없애는가?</w:t>
      </w:r>
    </w:p>
    <w:p>
      <w:pPr>
        <w:pStyle w:val="Heading2"/>
      </w:pPr>
      <w:r>
        <w:t>문단 0121 · [0448a27]</w:t>
      </w:r>
    </w:p>
    <w:p>
      <w:r>
        <w:t>원문</w:t>
      </w:r>
    </w:p>
    <w:p>
      <w:pPr>
        <w:pStyle w:val="SourceText"/>
      </w:pPr>
      <w:r>
        <w:t xml:space="preserve">[0448a27] </w:t>
      </w:r>
      <w:r>
        <w:t>答。因迷立覺。說妄標真。皆徇機宜。各無自體。約世俗有。依實諦無。但除相待之名。非滅一靈之性。性唯絕待。事有對治。遣蕩為破執情。建立為除斷見。苦行伏諸外道。神通化彼愚癡。三昧降眾天魔。空觀祛其相縛。見苦斷集。為對增上慢人。證滅修真。皆成戲論之者。盡是權智。引入斯宗。則無一法可興。無一法可遣。四魔不能減。大覺不能增。旋心而義理全消。會旨而名言自絕。</w:t>
      </w:r>
    </w:p>
    <w:p>
      <w:r>
        <w:t>한국어 직역</w:t>
      </w:r>
    </w:p>
    <w:p>
      <w:pPr>
        <w:pStyle w:val="TranslationText"/>
      </w:pPr>
      <w:r>
        <w:t>답. 미혹을 인하여 각을 세우고 망을 말하여 진을 드러낸 것은 모두 근기에 따르는 것이어서 각각 자체가 없다. 세속에 의거하면 있고 실체에 의거하면 없다. 다만 서로 상대하는 이름을 없앨 뿐 하나의 영묘한 성품을 멸하는 것이 아니다. 성품은 오직 상대를 끊지만 사에는 대치가 있다. 쓸어 없애는 것은 집착하는 정을 깨뜨리기 위한 것이고, 세우는 것은 단견을 없애기 위한 것이다. 고행으로 외도를 굴복시키고, 신통으로 어리석은 이를 교화하며, 삼매로 여러 천마를 항복시키고, 공관으로 상박을 제거하며, 고를 보고 집을 끊는 것은 증상만인을 대치하기 위한 것이다. 멸을 증득하고 진을 닦는 것조차 모두 희론이 되는 자들에게는 이런 것이 모두 권지이다. 이 종으로 이끌어 들어오면 일으킬 법도 하나 없고 없앨 법도 하나 없다. 사마도 줄이지 못하고 대각도 늘리지 못한다. 마음을 돌이키면 의리도 모두 사라지고 뜻을 회통하면 명언도 스스로 끊어진다.</w:t>
      </w:r>
    </w:p>
    <w:p>
      <w:pPr>
        <w:pStyle w:val="Heading2"/>
      </w:pPr>
      <w:r>
        <w:t>문단 0122 · [0448b06]</w:t>
      </w:r>
    </w:p>
    <w:p>
      <w:r>
        <w:t>원문</w:t>
      </w:r>
    </w:p>
    <w:p>
      <w:pPr>
        <w:pStyle w:val="SourceText"/>
      </w:pPr>
      <w:r>
        <w:t xml:space="preserve">[0448b06] </w:t>
      </w:r>
      <w:r>
        <w:t>問。既云真心絕迹。理出有無。云何教中。廣說無生無相之旨。</w:t>
      </w:r>
    </w:p>
    <w:p>
      <w:r>
        <w:t>한국어 직역</w:t>
      </w:r>
    </w:p>
    <w:p>
      <w:pPr>
        <w:pStyle w:val="TranslationText"/>
      </w:pPr>
      <w:r>
        <w:t>문. 이미 진심은 자취를 끊고 이치는 유와 무를 벗어난다고 했는데, 어째서 교설 가운데 무생·무상의 뜻을 널리 말하는가?</w:t>
      </w:r>
    </w:p>
    <w:p>
      <w:pPr>
        <w:pStyle w:val="Heading2"/>
      </w:pPr>
      <w:r>
        <w:t>문단 0123 · [0448b08]</w:t>
      </w:r>
    </w:p>
    <w:p>
      <w:r>
        <w:t>원문</w:t>
      </w:r>
    </w:p>
    <w:p>
      <w:pPr>
        <w:pStyle w:val="SourceText"/>
      </w:pPr>
      <w:r>
        <w:t xml:space="preserve">[0448b08] </w:t>
      </w:r>
      <w:r>
        <w:t>答。一心之門。微妙難究。功德周備。理事圓通。知解罕窮。分別不及。目為無相。實無有法可稱無相之名。詺作無生。亦無有法以顯無生之理。發菩提心論云。菩薩觀一切善不善。我無我。實不實。空不空。世諦真諦。正定邪定。有為無為。有漏無漏。黑法白法。生死涅槃。如法界性。一相無相。此中無法可名無相。亦無有法以為無相。是則名為一切法印。不可壞印。於是印中。亦無印相。是名真實智慧。釋曰。一切法印者。以此心印。印一切法。楷定真實。不可壞印者。一切有無內外等法。不能破壞故。於此印中。亦無印相者。萬法皆空。亦無所印。所印之法既無。能印之智非有。如是通達。名為真實智慧。古德云。顧此法。眾生之本原。諸佛之所證。超一切理。離一切相。不可以言語智識。有無隱顯。推求而得。但心心相印。印印相契。使自證知。光明受用而已。</w:t>
      </w:r>
    </w:p>
    <w:p>
      <w:r>
        <w:t>한국어 직역</w:t>
      </w:r>
    </w:p>
    <w:p>
      <w:pPr>
        <w:pStyle w:val="TranslationText"/>
      </w:pPr>
      <w:r>
        <w:t>답. 일심의 문은 미묘하여 궁구하기 어렵고 공덕이 두루 갖추어져 이사에 원통하다. 지해로는 드물게 궁구하고 분별로는 미치지 못하므로 무상이라 이름한다. 실제로는 무상이라 칭할 법도 없다. 억지로 무생이라 이름할 뿐 또한 무생의 이치를 드러낼 법도 없다. 『발보리심론』에서 “보살은 일체 선과 불선, 아와 무아, 실과 불실, 공과 불공, 세제와 진제, 정정과 사정, 유위와 무위, 유루와 무루, 흑법과 백법, 생사와 열반이 법계의 성품과 같아 한 상이며 무상임을 관한다. 이 가운데 무상이라 이름할 법도 없고 또한 무상으로 삼을 법도 없다. 이것을 일체법인, 불가괴인이라 한다. 이 인 가운데에도 또한 인상이 없으니 이를 진실지혜라 한다.”고 하였다. 해석하면, 일체법인이란 이 심인으로 일체법을 인가하여 진실을 확정하는 것이다. 불가괴인이란 일체의 유무·내외 등의 법이 파괴할 수 없기 때문이다. “이 인 가운데 또한 인상이 없다”는 것은 만법이 모두 공하여 인가할 바도 없다는 뜻이다. 인가되는 법이 이미 없으니 능히 인가하는 지혜도 있지 않다. 이와 같이 통달하는 것을 진실지혜라 한다. 옛 덕이 말하였다. “이 법을 돌아보면 중생의 본원이고 모든 부처가 증득하는 바이며 일체 이치를 초월하고 일체 상을 떠난다. 언어와 지식, 유와 무, 숨음과 드러남으로 추구하여 얻을 수 없다. 다만 마음과 마음이 서로 인가하고 인과 인이 서로 계합하여 스스로 증지하게 하고 광명을 수용하게 할 뿐이다.”</w:t>
      </w:r>
    </w:p>
    <w:p>
      <w:pPr>
        <w:pStyle w:val="Heading2"/>
      </w:pPr>
      <w:r>
        <w:t>문단 0124 · [0448b24]</w:t>
      </w:r>
    </w:p>
    <w:p>
      <w:r>
        <w:t>원문</w:t>
      </w:r>
    </w:p>
    <w:p>
      <w:pPr>
        <w:pStyle w:val="SourceText"/>
      </w:pPr>
      <w:r>
        <w:t xml:space="preserve">[0448b24] </w:t>
      </w:r>
      <w:r>
        <w:t>問。立心為宗。以何為趣。</w:t>
      </w:r>
    </w:p>
    <w:p>
      <w:r>
        <w:t>한국어 직역</w:t>
      </w:r>
    </w:p>
    <w:p>
      <w:pPr>
        <w:pStyle w:val="TranslationText"/>
      </w:pPr>
      <w:r>
        <w:t>문. 마음을 종으로 세우는데 무엇을 취지로 삼는가?</w:t>
      </w:r>
    </w:p>
    <w:p>
      <w:pPr>
        <w:pStyle w:val="Heading2"/>
      </w:pPr>
      <w:r>
        <w:t>문단 0125 · [0448b25]</w:t>
      </w:r>
    </w:p>
    <w:p>
      <w:r>
        <w:t>원문</w:t>
      </w:r>
    </w:p>
    <w:p>
      <w:pPr>
        <w:pStyle w:val="SourceText"/>
      </w:pPr>
      <w:r>
        <w:t xml:space="preserve">[0448b25] </w:t>
      </w:r>
      <w:r>
        <w:t>答。以信行得果為趣。是以先立大宗。後為歸趣。故云語之所尚曰宗。宗之所歸曰趣。遂得斷深疑。起圓信。生正解。成真修。圓滿菩提。究竟常果。又唯識性。具攝教理行果四法。心能詮者。教也。心所詮者。理也。心能成者。行也。心所成者。果也。法藏法師依華嚴經。立因果。緣起。理實法界。以為宗趣。釋云。法界因果。雙融俱離。性相渾然。無礙自在。有十義門。一由離相故。因果不異法界。即因果非因果也。此即相為宗。離相為趣。或離相為宗。亡因果為趣。下九准思。二由離性故。法界不異因果。即法界非法界也。三由離性不泯性故。法界即因果時。法界宛然。則以非法界為法界也。四由離相不壞相故。因果即法界時。因果歷然。則以非因果為因果也。五離相不異離性故。因果法界。雙泯俱融逈超言慮。六由不壞不異不泯故。因果法界俱存。現前煥然可見。七由五六存泯復不異故。超視聽之妙法。無不恒通見聞。絕思議之深義。未甞礙於言念。八由法界性融不可分故。即法界之因果。各同時全攝法界。無不皆盡。九因果各全攝法界時因果隨法界各互於因果中現。是故佛中有菩薩。普賢中有佛也。十因果二位。各隨差別之法。無不該攝法界。故一一法。一一行。一一位。一一德。皆各總攝無盡無盡。帝網重重諸法門海。是謂華嚴無盡宗趣。以華嚴之實教。總攝群經。標無盡之圓宗。能該萬法。可謂周遍無礙。自在融通。方顯我心。能成宗鏡。</w:t>
      </w:r>
    </w:p>
    <w:p>
      <w:r>
        <w:t>한국어 직역</w:t>
      </w:r>
    </w:p>
    <w:p>
      <w:pPr>
        <w:pStyle w:val="TranslationText"/>
      </w:pPr>
      <w:r>
        <w:t>답. 믿고 행하여 과를 얻는 것을 취지로 삼는다. 그러므로 먼저 대종을 세우고 뒤에 귀취를 삼는다. 그래서 “말에서 숭상하는 것을 종이라 하고 종이 돌아가는 바를 취라 한다.”고 한다. 마침내 깊은 의심을 끊고 원만한 믿음을 일으키며 바른 이해를 낳고 참된 수행을 이루어 보리를 원만히 하고 구경의 상과를 이룬다. 또 유식성은 교·리·행·과 네 법을 모두 포섭한다. 마음이 능히 설명하는 것이 교이고, 마음이 설명되는 것이 리이며, 마음이 능히 이루는 것이 행이고, 마음이 이루는 것이 과이다. 법장 법사는 『화엄경』에 의하여 인과·연기·이실법계를 종취로 세웠다. 해석하여 말한다. 법계와 인과가 서로 융합하여 함께 떠나고 성과 상이 혼연하여 무애자재하다. 열 가지 의문이 있다. 첫째 상을 떠나기 때문에 인과가 법계와 다르지 않으니 곧 인과가 인과가 아닌 것이다. 이는 상을 종으로 삼고 이상을 취지로 삼는 것이며, 또는 이상을 종으로 삼고 인과를 잊는 것을 취지로 삼는다. 아래 아홉도 이에 준해 생각한다. 둘째 성을 떠나기 때문에 법계가 인과와 다르지 않으니 곧 법계가 법계가 아닌 것이다. 셋째 성을 떠나되 성을 없애지 않기 때문에 법계가 곧 인과일 때 법계가 완연하다. 곧 비법계를 법계로 삼는 것이다. 넷째 상을 떠나되 상을 무너뜨리지 않기 때문에 인과가 곧 법계일 때 인과가 역연하다. 곧 비인과를 인과로 삼는 것이다. 다섯째 이상이 이성과 다르지 않기 때문에 인과와 법계를 함께 없애고 함께 융합하여 멀리 언려를 초월한다. 여섯째 무너지지 않음과 다르지 않음과 없어지지 않음 때문에 인과와 법계가 함께 존재하여 현전에 환히 볼 수 있다. 일곱째 다섯과 여섯의 존과 민이 다시 다르지 않기 때문에 시청을 초월한 묘법이 항상 견문에 통하지 않음이 없고, 사의를 끊은 깊은 뜻이 일찍이 언념을 막지 않는다. 여덟째 법계성이 융통하여 나눌 수 없기 때문에 법계의 인과가 각각 동시에 전부 법계를 포섭하여 모두 다하지 않음이 없다. 아홉째 인과가 각각 전부 법계를 포섭할 때 인과가 법계를 따라 서로 각각 인과 가운데 나타난다. 그러므로 부처 가운데 보살이 있고 보현 가운데 부처가 있다. 열째 인과 두 지위가 각각 차별된 법을 따라 법계를 포섭하지 않음이 없다. 그러므로 하나하나의 법·하나하나의 행·하나하나의 지위·하나하나의 덕이 모두 각각 무진무진하고 제망처럼 중중한 모든 법문해를 총섭한다. 이를 화엄의 무진종취라 한다. 『화엄』의 실교로 여러 경을 총섭하고 무진의 원종을 드러내어 능히 만법을 포괄하니 두루하여 막힘이 없고 자재융통하다고 할 만하다. 비로소 나의 마음을 드러내어 능히 종경을 이룬다.</w:t>
      </w:r>
    </w:p>
    <w:p>
      <w:pPr>
        <w:pStyle w:val="Heading2"/>
      </w:pPr>
      <w:r>
        <w:t>문단 0126 · [0448c24]</w:t>
      </w:r>
    </w:p>
    <w:p>
      <w:r>
        <w:t>원문</w:t>
      </w:r>
    </w:p>
    <w:p>
      <w:pPr>
        <w:pStyle w:val="SourceText"/>
      </w:pPr>
      <w:r>
        <w:t xml:space="preserve">[0448c24] </w:t>
      </w:r>
      <w:r>
        <w:t>問。以心為宗。禪門正脈。且心是名。以何為體。</w:t>
      </w:r>
    </w:p>
    <w:p>
      <w:r>
        <w:t>한국어 직역</w:t>
      </w:r>
    </w:p>
    <w:p>
      <w:pPr>
        <w:pStyle w:val="TranslationText"/>
      </w:pPr>
      <w:r>
        <w:t>문. 마음을 종으로 삼는 것은 선문의 정맥이다. 그렇다면 마음은 이름인데 무엇을 체로 삼는가?</w:t>
      </w:r>
    </w:p>
    <w:p>
      <w:pPr>
        <w:pStyle w:val="Heading2"/>
      </w:pPr>
      <w:r>
        <w:t>문단 0127 · [0448c25]</w:t>
      </w:r>
    </w:p>
    <w:p>
      <w:r>
        <w:t>원문</w:t>
      </w:r>
    </w:p>
    <w:p>
      <w:pPr>
        <w:pStyle w:val="SourceText"/>
      </w:pPr>
      <w:r>
        <w:t xml:space="preserve">[0448c25] </w:t>
      </w:r>
      <w:r>
        <w:t>答。近代已來。今時學者。多執文背旨。昧體認名。認名忘體之人。豈窮實地。徇文迷旨之者。何契道原。則心是名。以知為體。此是靈知。性自神解。不同妄識。仗緣託境。作意而知。又不同太虛空廓。斷滅無知。故。肇論云。般若無知者。無有取相之知也。常人皆謂般若是智。智則有知也。若有知。則有取著。若有取著。則不契無生。今明般若真智。無相無緣。雖鑒真諦。而不取相。故云無知也。故經云。聖心無知。無所不知矣。又經云。真般若者。清淨如虛空。無知無見。無作無緣。斯則知自無知矣。豈待返照。然後無知者哉。只此知性。自無知矣。不待忘也。以此真知。不落有無之境。是以諸佛有祕密。祕密之教。祖師有默傳。密付之宗。唯親省而相應。非言詮之表示。若明宗之者。了然不昧。寂爾常知。昭昭而溢目騰輝。何假神通之顯現。晃晃而無塵不透。豈勞妙辯之敷揚。為不達者。垂方便門。令依此知。無幽不盡。</w:t>
      </w:r>
    </w:p>
    <w:p>
      <w:r>
        <w:t>한국어 직역</w:t>
      </w:r>
    </w:p>
    <w:p>
      <w:pPr>
        <w:pStyle w:val="TranslationText"/>
      </w:pPr>
      <w:r>
        <w:t>답. 근대 이래 지금의 학자들은 대개 글에 집착하여 뜻을 등지고 체에 어두워 이름을 인정한다. 이름을 인정하여 체를 잊는 사람이 어찌 실제의 땅을 궁구하겠으며, 글을 좇아 뜻을 미혹하는 자가 어찌 도원에 계합하겠는가. 그러므로 마음은 이름이고 앎을 체로 삼는다. 이는 영지로서 성품이 스스로 신묘하게 알아차리며 망식이 연을 의지하고 경계에 기대 작의하여 아는 것과 다르다. 또 태허처럼 텅 비고 끊어져 아무것도 모르는 것과도 다르다. 그러므로 『조론』에서 말한다. “반야가 무지하다는 것은 상을 취하는 앎이 없다는 뜻이다. 보통 사람은 모두 반야를 지혜라고 하니 지혜라면 앎이 있다고 여긴다. 만약 앎이 있으면 곧 취착이 있고, 취착이 있으면 무생에 계합하지 못한다. 지금 밝히는 반야의 진지는 무상무연하여 비록 진제를 비추어도 상을 취하지 않으므로 무지라 한다.” 그러므로 경에서 “성심은 무지하되 알지 못하는 것이 없다.”고 하였다. 또 경에서 “진반야는 청정하기가 허공과 같고 지식도 견해도 없으며 조작도 연도 없다.”고 하였다. 이는 곧 앎 자체가 무지한 것이다. 어찌 다시 비추어 본 뒤에야 무지해지는 것을 기다리겠는가. 바로 이 앎의 성품 자체가 무지한 것이며 일부러 잊을 필요가 없다. 이 참된 앎은 유무의 경계에 떨어지지 않는다. 그러므로 모든 부처에게 비밀이 있고 비밀한 가르침이 있으며, 조사에게는 묵전과 밀부의 종이 있다. 오직 친히 살펴 상응해야지 언전으로 표시할 수 없다. 만약 종을 밝힌 자라면 환히 어둡지 않고 고요하면서 항상 안다. 밝고 밝아 눈에 넘치도록 빛나는데 어찌 신통의 현현을 빌리겠으며, 환하고 환하여 티끌 하나 비추지 않음이 없는데 어찌 묘변의 펼침을 수고하겠는가. 다만 통달하지 못한 자를 위해 방편문을 드리워 이 앎에 의지하게 하여 그윽한 곳까지 다하지 않음이 없게 할 뿐이다.</w:t>
      </w:r>
    </w:p>
    <w:p>
      <w:pPr>
        <w:pStyle w:val="Heading2"/>
      </w:pPr>
      <w:r>
        <w:t>문단 0128 · [0449a14]</w:t>
      </w:r>
    </w:p>
    <w:p>
      <w:r>
        <w:t>원문</w:t>
      </w:r>
    </w:p>
    <w:p>
      <w:pPr>
        <w:pStyle w:val="SourceText"/>
      </w:pPr>
      <w:r>
        <w:t xml:space="preserve">[0449a14] </w:t>
      </w:r>
      <w:r>
        <w:t>問。諸法所生唯心所現者。為復從心而變。為復即心自性。</w:t>
      </w:r>
    </w:p>
    <w:p>
      <w:r>
        <w:t>한국어 직역</w:t>
      </w:r>
    </w:p>
    <w:p>
      <w:pPr>
        <w:pStyle w:val="TranslationText"/>
      </w:pPr>
      <w:r>
        <w:t>문. 모든 법이 생기는 것은 오직 마음이 나타낸 것이라 했는데, 다시 마음으로부터 변화한 것인가 아니면 곧 마음의 자성인가?</w:t>
      </w:r>
    </w:p>
    <w:p>
      <w:pPr>
        <w:pStyle w:val="Heading2"/>
      </w:pPr>
      <w:r>
        <w:t>문단 0129 · [0449a15]</w:t>
      </w:r>
    </w:p>
    <w:p>
      <w:r>
        <w:t>원문</w:t>
      </w:r>
    </w:p>
    <w:p>
      <w:pPr>
        <w:pStyle w:val="SourceText"/>
      </w:pPr>
      <w:r>
        <w:t xml:space="preserve">[0449a15] </w:t>
      </w:r>
      <w:r>
        <w:t>答。是心本性。非但心變。華嚴經云。知一切法。即心自性。成就慧身。不由他悟。法華經偈云。三千世界中。一切諸群萌。天人阿脩羅。地獄鬼畜生。如是諸色像。皆於身中現。即知心性遍一切處。所以四生九類。皆於自性身中現。以自真心。為一切萬有之性故。隨為色空。周遍法界。循業發現。果報不同。處異生。則業海浮沈生死相續。在諸聖。則法身圓滿。妙用無窮。隱顯雖殊。一性不動。</w:t>
      </w:r>
    </w:p>
    <w:p>
      <w:r>
        <w:t>한국어 직역</w:t>
      </w:r>
    </w:p>
    <w:p>
      <w:pPr>
        <w:pStyle w:val="TranslationText"/>
      </w:pPr>
      <w:r>
        <w:t>답. 마음의 본성이다. 다만 마음이 변화한 것만이 아니다. 『화엄경』에서 “일체법이 곧 마음의 자성임을 알면 혜신을 성취하여 다른 이의 깨달음에 의하지 않는다.”고 하였다. 『법화경』 게송에서 “삼천세계 가운데 일체 모든 군맹과 천·인·아수라·지옥·귀·축생, 이러한 모든 색상이 모두 몸 가운데 나타난다.”고 하였다. 곧 심성이 일체처에 두루함을 알 수 있다. 그러므로 사생구류가 모두 자기 성품의 몸 가운데 나타난다. 자기의 진심을 일체 만유의 성품으로 삼기 때문에 색과 공을 따라 법계에 두루하고 업을 좇아 나타나 과보가 서로 다르다. 이생의 처소에서는 업해에 떠돌아 생사가 상속하고, 여러 성인의 지위에서는 법신이 원만하고 묘용이 끝없다. 숨고 드러남은 비록 다르지만 하나의 성품은 움직이지 않는다.</w:t>
      </w:r>
    </w:p>
    <w:p>
      <w:pPr>
        <w:pStyle w:val="Heading2"/>
      </w:pPr>
      <w:r>
        <w:t>문단 0130 · [0449a24]</w:t>
      </w:r>
    </w:p>
    <w:p>
      <w:r>
        <w:t>원문</w:t>
      </w:r>
    </w:p>
    <w:p>
      <w:pPr>
        <w:pStyle w:val="SourceText"/>
      </w:pPr>
      <w:r>
        <w:t xml:space="preserve">[0449a24] </w:t>
      </w:r>
      <w:r>
        <w:t>問。若一切法。即心自性。云何又說性亦非性。</w:t>
      </w:r>
    </w:p>
    <w:p>
      <w:r>
        <w:t>한국어 직역</w:t>
      </w:r>
    </w:p>
    <w:p>
      <w:pPr>
        <w:pStyle w:val="TranslationText"/>
      </w:pPr>
      <w:r>
        <w:t>문. 만약 일체법이 곧 마음의 자성이라면 어째서 또 성도 성이 아니라고 말하는가?</w:t>
      </w:r>
    </w:p>
    <w:p>
      <w:pPr>
        <w:pStyle w:val="Heading2"/>
      </w:pPr>
      <w:r>
        <w:t>문단 0131 · [0449a25]</w:t>
      </w:r>
    </w:p>
    <w:p>
      <w:r>
        <w:t>원문</w:t>
      </w:r>
    </w:p>
    <w:p>
      <w:pPr>
        <w:pStyle w:val="SourceText"/>
      </w:pPr>
      <w:r>
        <w:t xml:space="preserve">[0449a25] </w:t>
      </w:r>
      <w:r>
        <w:t>答。即心自性。此是表詮。由一切法無性故。即我心之實性。性亦非性者。此是遮詮。若能超遮表之文詮。泯即離之情執。方為見性己眼圓明。如今若要頓悟自心。開佛知見。但了自性遍一切處。凡有見聞。皆從心現。心外無有一毫[＊]氂法而有體性。各各不相知。各各不相到。何者。以是一法故。無法可相知相到。若有二法。即相往來。以知若凡若聖。若境若智。皆同一性。所謂無性。此無性之旨。是得道之宗。作平等之端由。為說空之所以。了便成佛。不落[1]功夫。如華嚴經頌云。法性本空寂。無取亦無見。性空即是佛。不可得思量。若不直下信此。起念馳求。如癡人避空。似失頭狂走。融大師云。分別凡聖。煩惱轉盛。計校乖常求真背正。寶藏論云。察察精勤。徒興夢慮。惶惶外覓。轉失玄路。是以十方諸佛。正念於此。入實性原。故能開平等大慧之門。作眾生不請之友。所以問明品云。爾時文殊師利菩薩。問覺首菩薩言。佛子。心性是一。云何見有種種差別。所謂往善趣惡趣。諸根滿缺。受生同異。端正醜陋。苦樂不同。業不知心。心不知業。受不知報。報不知受。心不知受。受不知心。因不知緣。緣不知因。智不知境。境不知智。時覺首菩薩以偈答曰。仁今問是義。為曉悟群蒙。我如其性。答。唯仁應諦聽。諸法無作用。亦無有體性。是故彼一切。各各不相知。譬如河中水。湍流競奔逝。各各不相知。諸法亦如是。亦如大火聚。猛焰同時發。各各不相知。諸法亦如是。又如長風起。遇物咸鼓扇。各各不相知。諸法亦如是。又如眾地界。展轉因依住。各各不相知。諸法亦如是。眼耳鼻舌身。心意諸情根。以此常流轉。而無能轉者。法性本無生。示現而有生。是中無能現。亦無所現物。眼耳鼻舌身。心意諸情根。一切空無性。妄心分別有。如理而觀察。一切皆無性。法眼不思議。此見非顛倒。若實若不實。若妄若非妄。世間出世間。但有假言說。疏釋云。問。意謂明心性是一。云何見有報類種種。若性隨事異。則失真諦。若事隨性一則壞俗諦。設彼救言。報類差別。自由業等。熏識變現。不關心性故。無相違者。為遮此救。故重難云業不知心等。謂心業互依。各無自性。自性尚無。何能相知而生諸法。既離真性。各無自立。明此皆依心性而起。心性既一事應不多。事法既多。性應非一。此是本末相違難。准此問意。離如來藏。不許八識能所熏等。別有自體能生諸法。唯如來藏。是所依生。文殊欲顯實教之理。故以心性而為難本。欲令覺首。以法性示生。決定而答。海會同證。心性是一者。謂心之性故。是如來藏也。又心即性故。是自性清淨心也。又妄心之性。無性之性。空如來藏也。真心之性。實性之性故。不空如來藏也。皆平等無二。故云一也。又妄心之性。成心之性。妄心是相。以性相不同故。真心之性。真心即性故。又云。前二心之性。別明二藏。前之二性。皆具二藏。但為妄覆。名如來藏。直語藏體。即自性心。故此自性清淨真心。不與妄合。[2]為名空藏。具恒沙德名不空藏。前明即離。此明空有。故重出也。言皆平等無二者。上二即離不同。由心之性。故不即。由心即性。故不離。不即不離。為心之性。後二即空之實。為不空。即實之空。為空藏。空有不二為心之性。然空有無二之性。即是不即不離之性。故但云一也。又非但本性是一。我細推現事。各不相知。既有種種。何緣不相知。既不相知。誰教種種。一一觀察。未知種種之所由也。既不相知。為是一性。為是種種。又難有二意。一約本識。謂業是能依。心是所依。離所無能。故業不知心。離能無所。故心不知業。以各無體用。不能相成。既各不相知。誰生種種。二約第六識。業是所造。心是能造。並皆速滅。起時不言我起。滅時不言我滅。何能有體。而得相生成種種耶。又約境智相對相見虛無難。謂境是心變。境不知心。心託境生。心不知境。以無境外心。能取心外境。是故心境虛妄。不相知也。業不知心。心不知業者。有二。一約本識者。業是心所。故依於心。心是第八為根本依。即離所無能。何者。無所依心王。無能依業。今依心有業。業從緣生。故無自性。不能知心。若離能無所者。離能依業。則心非所依。今由業成所。所依無性。故不能知業。謂各從緣成。性空無體。相依無力。故云無用。所以經云。無體用故。故不相知。二約第六識。業是所造。心是能造者。即以第六識名心。從於積集通相說故。謂第六識人執無明。迷真實義異熟理故。以善不善相應。思造罪等。以罪福不動等三行。熏阿賴耶識。能感五趣愛非愛等。種種報相。互不相知義。通相而言。皆約無體用故。別相而言。用門不同。此用略有二門。一無常門。經云。並皆速滅。淨名弟子品云。一切法如幻如電。諸法不相待。乃至一念。不住。諸法皆妄見故。則心業皆空。華嚴經頌云。眾報隨業生。如夢不真實。念念常滅壞。如前後亦爾。故由無常。不能相知。二無我門。即起時不言我起。滅時不言我滅。約法無我。明不相知。受不知報。報不知受者。受是能受之因。報是所受之報。即名言種。如唯識論云。復次生死相續。由諸習氣。然諸習氣。總有三種。一名言習氣。二我執習氣。三有支習氣。名言習氣者。謂有為法。各別親種。名言有二。一表義名言。即能詮義。音聲差別。二顯境名言。即能了境。心心所法。隨二名言所熏成種。作有為法各別因緣。釋曰。言各別親種者。三性種異故。能詮義聲者。簡無詮聲。彼非名故。名是聲上屈曲。唯無記性。不能熏成色心等種。然因名起種。立名言種。顯境名言。即七識見分等心。非相分心。相分心者。不能顯境故。此見分等。實非名言。如言說名。顯所詮義。此心心所。能顯所了境。如似[1]彼名。能詮義故。隨二名言。皆熏成種。論云。三有支習氣。謂招三界異熟業種。有支有二。一有漏善。即能招可愛果業。二諸不善。即能招非愛果業。隨二有支所熏成種。令異熟果善惡趣別。故論頌云。由諸業習氣。二取習氣俱。前異熟既滅。更生餘異熟。此能引業。即諸業習氣。此名言種。即二取習氣。言為業所引者。即彼俱義。親辦果體。即由名言。若無業種。不招苦樂。如種無田。終不生芽。故此名言由業引起。方受當來異熟之果。苦樂之報。故華嚴經云。業為田。識為種也。已上種種問難。不相知義竟。今答以緣起相由門。釋者。初句因緣相假。互皆無力。次句果法含虛。故無體性。是以虛妄緣起。略有三義。一由互相依各無體用。故不相知。二由依此無知無性。方有緣起。三由此妄法。各無所有故。令無性真理。恒常顯現。又果從因生。果無體性。因由果立。因無體性。因無體性。何有感果之用。果無體性。豈有酬因之能。又互相待。故無力也。以他為自。故無體也。是故體用俱無。所以一切法。各各不相知也。今初以四大為喻。一依水有流注。二依火焰起滅。</w:t>
      </w:r>
    </w:p>
    <w:p>
      <w:pPr>
        <w:pStyle w:val="SourceText"/>
      </w:pPr>
      <w:r>
        <w:t>三依風有動作。四依地有任持。法中四者。一依真妄相續。二依真妄起滅。三妄用依真起。四妄為真所持。然此法喻。一一各有三義。一唯就能依。二依所依。三唯所依。今初喻中。唯就能依者。流也。然此流注。有十義。不相知而成流注。一前流不自流。由後流排故流。則前流無自性。故不知後。二後流雖排前流。而不到於前流。亦不相知。三後流不自流。由前流引故流。則後流無自性。故不能知。前四前流雖引後而不至後。故亦不相知。五能排與所引無二故不相知。六能引與所排無二故不相知。七能排與所排亦無二故不相知。八能引與所引亦無二故不相知。九能排與能引不得俱。故不相知。十所排與所引亦不得俱。故不相知。是則前後互不相至各無自性。只由如此無知無性。方有流注。則不流而流也。肇公云。江河競注而不流。即其義也。二依所依者。謂前流後流。各皆依水。悉無自體。不能相知。然不壞流相。故說水流。三唯所依者。流既總無。但唯是水。前水後水。無二性故。無可相知。是則本無有流。而說流也。二法中三義者。一流喻能依妄法。二妄依真立。三妄盡唯真。初中妄緣起法。似互相[1]籍。各不能相到。悉無自性。故無性無知。是則有而非有也。二依所依者。謂此妄法。各各自虛。含真方立。何有體用能相知相成。即由此無知無成。[2]含真故有。是則非有而為有也。三唯所依者。謂能依妄法逈無體用。唯有真心。挺然顯現。既無彼此。何有相知。正由此義。妄法有。即非有為有。復說真性隱。以非隱為隱。又前後有二。一生滅前後。二此彼前後。生滅前後者。謂前滅後生。互相引排。此即竪說。如壯與老。謂此流水。剎那生滅。前剎那滅。後剎那生。此彼前後者。此即橫說。猶如二人。同行狹徑。後人排前。前人引後。分分之水。皆有前後。乃至毫滴。有前毫滴。後毫滴。故聚多成流。注。則無性矣。小乘亦說當處生滅。無容從此轉至餘方。而不知無性緣起之義耳。</w:t>
      </w:r>
    </w:p>
    <w:p>
      <w:r>
        <w:t>한국어 직역</w:t>
      </w:r>
    </w:p>
    <w:p>
      <w:pPr>
        <w:pStyle w:val="TranslationText"/>
      </w:pPr>
      <w:r>
        <w:t>답. “곧 마음의 자성”이라는 것은 표전이다. 일체법이 무성이기 때문에 곧 나의 마음의 실성이다. “성도 또한 성이 아니다”라는 것은 차전이다. 만약 차전과 표전의 문언을 초월하고 즉과 이를 집착하는 정을 없앨 수 있다면 비로소 견성하여 자기 눈이 원만히 밝다. 지금 만약 단박에 자기 마음을 깨닫고 불지견을 열고자 한다면 다만 자기 성품이 일체처에 두루함을 알아야 한다. 무릇 견문이 있으면 모두 마음에서 나타나며 마음 밖에는 털끝만큼의 법도 자체가 없다. 각각 서로 알지 못하고 각각 서로 이르지 못한다. 왜냐하면 하나의 법이기 때문에 서로 알거나 이를 법이 없기 때문이다. 만약 두 법이 있다면 곧 서로 왕래할 것이다. 그러므로 범부든 성인이든, 경계든 지혜든 모두 같은 하나의 성품임을 알아야 한다. 이른바 무성이다. 이 무성의 뜻이 득도의 종이고 평등의 단서가 되며 공을 말하는 까닭이 된다. 알아차리면 곧 부처를 이루어[1] 공력에 떨어지지 않는다. 『화엄경』 게송에서 “법성은 본래 공적하여 취함도 없고 봄도 없다. 성품의 공함이 곧 부처이니 사량하여 얻을 수 없다.”고 한 것과 같다. 만약 바로 아래에서 이것을 믿지 않고 생각을 일으켜 달려가 구한다면 어리석은 사람이 허공을 피하는 것 같고 머리를 잃었다고 미쳐 달리는 것과 같다. 융대사가 “범부와 성인을 분별하면 번뇌가 더욱 성하고, 계교하면 항상함을 어기며 참을 구하면 바름을 등진다.”고 하였다. 『보장론』에서 “살피고 살피며 정근해도 다만 꿈 같은 생각을 일으키고, 황황히 밖에서 찾으면 도리어 현로를 잃는다.”고 하였다. 그러므로 시방의 모든 부처는 바로 이것을 정념하여 실성의 근원에 들어가고, 능히 평등대혜의 문을 열어 중생의 불청우가 된다. 그러므로 「문명품」에서 그때 문수사리보살이 각수보살에게 물었다. “불자여, 심성은 하나인데 어째서 갖가지 차별이 있는 것을 보는가? 이른바 선취와 악취로 가고, 모든 근이 원만하거나 결함이 있으며, 생을 받음이 같거나 다르고 단정하거나 추하며, 고와 락이 다르다. 업은 마음을 알지 못하고 마음은 업을 알지 못하며, 수는 보를 알지 못하고 보는 수를 알지 못하며, 마음은 수를 알지 못하고 수는 마음을 알지 못하며, 인은 연을 알지 못하고 연은 인을 알지 못하며, 지는 경을 알지 못하고 경은 지를 알지 못한다.” 그때 각수보살이 게송으로 답하였다. “어진 이가 지금 이 뜻을 묻는 것은 여러 어리석은 이를 깨우치기 위해서이다. 나는 그 성품과 같이 답하리니 오직 어진 이는 자세히 들으라. 모든 법은 작용이 없고 또한 체성도 없다. 그러므로 저 일체는 각각 서로 알지 못한다. 비유하면 강물 가운데 급류가 서로 다투어 흘러가지만 각각 서로 알지 못하는 것과 같다. 모든 법도 또한 이와 같다. 또 큰 불무더기에서 맹렬한 불꽃이 동시에 일어나지만 각각 서로 알지 못하는 것과 같다. 모든 법도 또한 이와 같다. 또 긴 바람이 일어나 사물을 만나 모두 부채질하지만 각각 서로 알지 못하는 것과 같다. 모든 법도 또한 이와 같다. 또 여러 지계가 전전하여 서로 의지해 머물지만 각각 서로 알지 못하는 것과 같다. 모든 법도 또한 이와 같다. 안·이·비·설·신과 심·의 모든 정근은 이것으로 항상 유전하지만 능히 돌리는 자는 없다. 법성은 본래 무생이지만 생이 있음을 시현하며, 그 가운데 능히 나타내는 것도 없고 또한 나타나는 물건도 없다. 안·이·비·설·신과 심·의 모든 정근은 일체가 공하여 무성이며 망심이 분별하여 있을 뿐이다. 이치와 같이 관찰하면 일체가 모두 무성하다. 법안은 불가사의하니 이 견은 전도가 아니다. 실이든 불실이든, 망이든 비망이든, 세간이든 출세간이든 다만 임시로 말하는 언설만 있을 뿐이다.” 소에서 해석한다. 문. 뜻은 심성이 하나임을 밝히는 것인데 어째서 갖가지 보류를 보는가. 만약 성품이 일을 따라 다르면 진제를 잃고, 일이 성품을 따라 하나라면 속제를 무너뜨린다. 설령 그가 “보류의 차별은 스스로 업 등에 말미암아 식을 훈습해 변현한 것이지 심성과 관계하지 않으므로 서로 어긋남이 없다.”고 구제한다 해도, 이 구제를 막기 위해 다시 “업은 마음을 알지 못한다” 등으로 힐난한 것이다. 마음과 업은 서로 의지하고 각각 자성이 없다. 자성도 오히려 없는데 어찌 능히 서로 알아 여러 법을 낳겠는가. 이미 진성을 떠나 각각 스스로 성립하지 못하니 이것들이 모두 심성에 의하여 일어남을 밝힌다. 심성이 이미 하나라면 일은 많지 않아야 하고, 사법이 이미 많다면 성은 하나가 아니어야 한다. 이것이 본말상위난이다. 이 물음의 뜻에 준하면 여래장을 떠나 팔식과 능소훈 등이 따로 자체가 있어 모든 법을 낳는다고 허락하지 않는다. 오직 여래장이 소의생이다. 문수는 실교의 이치를 드러내고자 하여 심성을 힐난의 근본으로 삼고 각수로 하여금 법성이 생을 시현하는 것으로 결정해 답하게 하였다. 해회가 함께 증득한다. “심성이 하나”라는 것은 마음의 성품이므로 여래장이고, 또 마음이 곧 성품이므로 자성청정심이다. 또 망심의 성품은 무성의 성품이므로 공여래장이고, 진심의 성품은 실성의 성품이므로 불공여래장이다. 모두 평등하여 둘이 아니므로 하나라 한다. 또 망심의 성품은 마음을 이루는 성품이고 망심은 상이므로 성과 상이 서로 다르다. 진심의 성품은 진심이 곧 성품이기 때문이다. 또 앞의 두 마음의 성품은 별도로 두 장을 밝히고, 앞의 두 성품은 모두 두 장을 갖춘다. 다만 망에 덮여 여래장이라 이름하고, 곧바로 장의 체를 말하면 자성심이다. 그러므로 이 자성청정진심은 망과 합하지 않으므로[2] 공장이라 하고, 항하사 덕을 갖추므로 불공장이라 한다. 앞에서는 즉과 이를 밝혔고 여기서는 공과 유를 밝히므로 다시 낸 것이다. “모두 평등하여 둘이 아니다”라는 것은 위의 두 즉리의 다름을 말한다. 마음의 성품이기 때문에 즉하지 않고, 마음이 곧 성품이기 때문에 떠나지 않는다. 즉하지도 떠나지도 않는 것이 마음의 성품이다. 뒤의 둘에서는 곧 공의 실이 불공이고 곧 실의 공이 공장이며, 공과 유가 둘이 아닌 것이 마음의 성품이다. 그러나 공과 유가 둘이 아닌 성품이 곧 즉하지도 떠나지도 않는 성품이다. 그러므로 다만 하나라고 한다. 또 본성이 하나일 뿐만 아니라 내가 현사의 세밀한 부분을 추구해 보아도 각각 서로 알지 못한다. 이미 갖가지가 있는데 무슨 연유로 서로 알지 못하는가. 이미 서로 알지 못한다면 누가 갖가지를 만들게 하는가. 하나하나 관찰해도 갖가지가 생기는 까닭을 알 수 없다. 이미 서로 알지 못한다면 하나의 성품인가, 갖가지인가. 또 힐난에는 두 뜻이 있다. 첫째 본식에 의거하면 업은 능의이고 마음은 소의이다. 소를 떠나면 능이 없으므로 업은 마음을 알지 못하고, 능을 떠나면 소가 없으므로 마음은 업을 알지 못한다. 각각 체와 용이 없어 서로 이룰 수 없는데 이미 각각 서로 알지 못한다면 누가 갖가지를 낳는가. 둘째 제육식에 의거하면 업은 만들어지는 것이고 마음은 능히 만드는 것이다. 둘 다 빠르게 멸한다. 일어날 때 “내가 일어난다”고 말하지 않고 멸할 때 “내가 멸한다”고 말하지 않는데 어떻게 자체가 있어 서로 낳고 이루어 갖가지를 만들 수 있겠는가. 또 경과 지가 서로 상대함에 의거하여 상견이 허무하다고 힐난한다. 곧 경은 마음이 변한 것이므로 경은 마음을 알지 못하고, 마음은 경에 의탁해 생기므로 마음은 경을 알지 못한다. 경 밖의 마음이 있어 마음 밖의 경을 취하는 것이 없기 때문에 마음과 경은 허망하여 서로 알지 못한다. “업은 마음을 알지 못하고 마음은 업을 알지 못한다”는 것에는 둘이 있다. 첫째 본식에 의거하면 업은 심소이므로 마음에 의지한다. 마음은 제팔식으로 근본의가 된다. 곧 소를 떠나면 능이 없다. 무엇인가? 소의의 심왕이 없으면 능의의 업도 없다. 지금 마음에 의지해 업이 있고 업은 연으로부터 생기므로 자성이 없어 마음을 알 수 없다. 만약 능을 떠나 소가 없다면 능의의 업을 떠났을 때 마음은 소의가 아니다. 지금 업으로 말미암아 소가 되지만 소의는 무성이므로 업을 알 수 없다. 각각 연으로부터 이루어져 성품이 공하고 자체가 없으며 서로 의지하나 힘이 없으므로 용이 없다고 한다. 그래서 경에서 “체용이 없기 때문에 서로 알지 못한다.”고 하였다. 둘째 제육식에 의거한다. 업은 소조이고 마음은 능조이니 곧 제육식을 마음이라 한다. 적집이라는 통상에 따라 말하기 때문이다. 제육식의 인집무명이 진실의 이숙리를 미혹하기 때문에 선·불선과 상응하여 사가 죄 등을 짓고, 죄·복·부동 등 삼행으로 아뢰야식을 훈습하여 능히 오취의 애·비애 등 갖가지 보상을 감득한다. 서로 알지 못한다는 뜻은 통상으로 말하면 모두 체용이 없기 때문이고, 별상으로 말하면 용문이 다르다. 이 용에는 대략 두 문이 있다. 첫째 무상문이다. 경에서 “둘 다 빠르게 멸한다.”고 한다. 『정명경』 「제자품」에서 “일체법은 환과 같고 번개와 같으며 모든 법은 서로 기다리지 않고 나아가 한 생각도 머물지 않으며 모든 법은 다 망견이기 때문이다.”라고 하였다. 곧 마음과 업이 모두 공하다. 『화엄경』 게송에서 “여러 보가 업을 따라 생기지만 꿈과 같아 진실하지 않고 생각마다 항상 멸하고 무너지니 앞과 뒤도 또한 그러하다.”고 하였다. 그러므로 무상 때문에 서로 알지 못한다. 둘째 무아문이다. 곧 일어날 때 “내가 일어난다”고 말하지 않고 멸할 때 “내가 멸한다”고 말하지 않는 것이다. 법무아에 의거하여 서로 알지 못함을 밝힌다. “수는 보를 알지 못하고 보는 수를 알지 못한다”에서 수는 능수의 인이고 보는 소수의 보이며 곧 명언종이다. 『유식론』에서 “다시 생사가 상속하는 것은 여러 습기 때문이다. 그러나 여러 습기는 총괄하여 세 종류가 있다. 첫째 명언습기, 둘째 아집습기, 셋째 유지습기이다. 명언습기란 유위법 각각의 친종을 말한다. 명언에는 둘이 있다. 첫째 표의명언은 곧 능히 뜻을 설명하는 음성의 차별이고, 둘째 현경명언은 곧 능히 경을 요별하는 심·심소법이다. 두 명언을 따라 훈습되어 종자를 이루고 유위법 각각의 인연이 된다.” 해석하여 말한다. “각각의 친종”이라고 한 것은 삼성의 종이 다르기 때문이다. 뜻을 설명하는 소리라고 한 것은 설명하지 못하는 소리를 가린 것이니 그것은 명이 아니기 때문이다. 명은 소리 위의 굴곡으로 오직 무기성이어서 색과 심 등의 종자를 훈습해 이루지 못한다. 그러나 명을 인하여 종자가 일어나므로 명언종이라 세운다. 현경명언은 곧 칠식 견분 등의 마음이고 상분의 마음은 아니다. 상분심은 경을 나타낼 수 없기 때문이다. 이 견분 등은 실제로 명언은 아니지만 말하는 이름이 소전의 뜻을 나타내듯 이 심·심소가 능히 소료의 경을 나타내므로[1] 저 명이 뜻을 설명하는 것과 같아 두 명언을 따라 모두 훈습되어 종자를 이룬다. 논에서 “셋째 유지습기는 삼계의 이숙을 부르는 업종이다. 유지에는 둘이 있다. 첫째 유루선은 능히 사랑스러운 과를 부르는 업이고, 둘째 모든 불선은 능히 사랑스럽지 않은 과를 부르는 업이다. 두 유지를 따라 훈습되어 종자를 이루어 이숙과의 선악취가 서로 다르게 한다. 그러므로 논의 게송에서 ‘모든 업의 습기와 두 취의 습기가 함께하여 앞의 이숙이 이미 멸하면 다시 다른 이숙을 낳는다.’고 하였다. 이 능인업이 곧 모든 업의 습기이고, 이 명언종이 곧 두 취의 습기이다. “업에 의해 이끌린다”는 것이 곧 저 ‘함께’라는 뜻이다. 직접 과체를 마련하는 것은 곧 명언에 의한다. 만약 업종이 없다면 고락을 부르지 못하니 씨가 밭이 없으면 끝내 싹을 낼 수 없는 것과 같다. 그러므로 이 명언은 업에 의해 이끌려 일어나야 비로소 당래 이숙의 과와 고락의 보를 받는다. 그러므로 『화엄경』에서 “업은 밭이고 식은 씨앗이다.”라고 하였다. 이상으로 갖가지 문난 가운데 “서로 알지 못한다”는 뜻을 마친다. 이제 연기상유문으로 답한다. 해석하면 첫 구는 인연이 서로 의지한 가립이라 서로 모두 힘이 없고, 다음 구는 과법이 허함을 머금기 때문에 체성이 없다는 뜻이다. 그러므로 허망한 연기는 대략 세 뜻이 있다. 첫째 서로 의지하므로 각각 체와 용이 없어 서로 알지 못한다. 둘째 이 무지와 무성에 의지해야 비로소 연기가 있다. 셋째 이 망법이 각각 있는 바가 없기 때문에 무성의 진리가 항상 드러나게 된다. 또 과는 인에서 생기므로 과에는 체성이 없고, 인은 과를 통해 세워지므로 인에도 체성이 없다. 인에 체성이 없다면 어찌 과를 감득하는 작용이 있겠으며, 과에 체성이 없다면 어찌 인에 보답하는 능력이 있겠는가. 또 서로 기다리므로 힘이 없다. 타를 자기로 삼기 때문에 체가 없다. 그러므로 체와 용이 모두 없다. 그래서 일체법은 각각 서로 알지 못한다. 이제 처음에 사대를 비유로 든다. 첫째 물에 의하여 흐름이 있고, 둘째 불에 의하여 불꽃이 일어나고 멸하며,</w:t>
      </w:r>
    </w:p>
    <w:p>
      <w:pPr>
        <w:pStyle w:val="TranslationText"/>
      </w:pPr>
      <w:r>
        <w:t>셋째 바람에 의하여 움직이는 작용이 있고, 넷째 땅에 의하여 지탱함이 있다. 법에서는 네 가지가 있다. 첫째 진망에 의한 상속, 둘째 진망에 의한 기멸, 셋째 망의 작용이 진에 의지해 일어남, 넷째 망이 진에 의해 지탱됨이다. 그러나 이 법과 비유에는 하나하나 각각 세 뜻이 있다. 첫째는 오직 능의에 의거함, 둘째는 소의에 의거함, 셋째는 오직 소의에 의거함이다. 이제 첫 비유에서 오직 능의라 한 것은 흐름이다. 그런데 이 흐름에는 열 가지 뜻이 있어 서로 알지 못하면서도 흐름을 이룬다. 첫째 앞의 흐름은 스스로 흐르지 않고 뒤의 흐름이 밀기 때문에 흐르므로 앞의 흐름에는 자성이 없어 뒤를 알지 못한다. 둘째 뒤의 흐름이 비록 앞의 흐름을 밀지만 앞에 도달하지 않으므로 또한 서로 알지 못한다. 셋째 뒤의 흐름도 스스로 흐르지 않고 앞의 흐름이 끌기 때문에 흐르므로 뒤의 흐름에 자성이 없어 앞을 알지 못한다. 넷째 앞의 흐름이 비록 뒤를 끌지만 뒤에 도달하지 않으므로 또한 서로 알지 못한다. 다섯째 능배와 소인은 둘이 아니므로 서로 알지 못하고, 여섯째 능인과 소배도 둘이 아니므로 서로 알지 못한다. 일곱째 능배와 소배도 둘이 아니므로 서로 알지 못하고, 여덟째 능인과 소인도 둘이 아니므로 서로 알지 못한다. 아홉째 능배와 능인은 함께 있을 수 없으므로 서로 알지 못하고, 열째 소배와 소인도 함께 있을 수 없으므로 서로 알지 못한다. 곧 앞뒤가 서로 이르지 않고 각각 자성이 없다. 바로 이와 같이 무지무성이기 때문에 비로소 흐름이 있다. 그러므로 흐르지 않으면서 흐르는 것이다. 조공이 “강하가 다투어 흐르지만 흐르지 않는다.”고 한 것이 이 뜻이다. 둘째 소의에 의거한다는 것은 앞의 흐름과 뒤의 흐름이 각각 모두 물에 의지하여 모두 자체가 없어 서로 알 수 없음을 말한다. 그러나 흐름의 상을 무너뜨리지 않으므로 물이 흐른다고 말한다. 셋째 오직 소의라 한 것은 흐름은 이미 전혀 없고 오직 물만 있으며 앞물과 뒷물은 두 성품이 아니므로 서로 알 것이 없다는 뜻이다. 곧 본래 흐름이 없는데 흐른다고 말하는 것이다. 둘째 법 가운데의 세 뜻은 이렇다. 첫째 흐름은 능의의 망법을 비유하고, 둘째 망은 진에 의지해 성립하며, 셋째 망이 다하면 오직 진이다. 첫째에서 망연기법은 마치 서로 의지하는 듯하지만[1] 각각 서로 도달할 수 없고 모두 자성이 없어 무성무지하다. 곧 있으면서 있지 않은 것이다. 둘째 소의에 의거한다는 것은 이 망법이 각각 스스로 허하고 진을 머금어야 비로소 성립하므로 어찌 체와 용이 있어 서로 알고 서로 이룰 수 있겠는가 하는 뜻이다. 바로 이 무지무성으로 말미암아[2] 진을 머금으므로 존재한다. 그러므로 유가 아니면서 유가 된다. 셋째 오직 소의라 한 것은 능의의 망법은 아득히 체와 용이 전혀 없고 오직 진심만이 우뚝이 드러남을 말한다. 이미 피차가 없는데 어찌 서로 알 수 있겠는가. 바로 이 뜻 때문에 망법은 있으면서 곧 있지 않음으로써 있고, 다시 진성은 숨는다고 말하지만 숨지 않음으로써 숨는다. 또 앞뒤에는 둘이 있다. 첫째 생멸의 앞뒤, 둘째 이것과 저것의 앞뒤이다. 생멸의 앞뒤란 앞은 멸하고 뒤가 생겨 서로 끌고 미는 것이니 세로로 말한 것이다. 장년과 노년의 관계와 같다. 이 흐르는 물은 찰나찰나 생멸하여 앞 찰나는 멸하고 뒤 찰나는 생긴다. 이것과 저것의 앞뒤란 가로로 말하는 것이다. 마치 두 사람이 좁은 길을 함께 갈 때 뒤 사람이 앞사람을 밀고 앞사람이 뒷사람을 끄는 것과 같다. 물의 한 부분 한 부분에도 모두 앞뒤가 있어 털끝만한 물방울에도 앞 물방울과 뒤 물방울이 있으므로 여러 부분이 모여 흐름을 이룬다. 그러므로 무성이다. 소승에서도 유위법이 그 자리에서 생멸하여 여기서 저쪽으로 옮겨갈 여지가 없다고 말하지만 무성연기의 뜻을 알지 못할 뿐이다.</w:t>
      </w:r>
    </w:p>
    <w:p>
      <w:pPr>
        <w:pStyle w:val="SmallMeta"/>
        <w:jc w:val="center"/>
      </w:pPr>
      <w:r>
        <w:t>宗鏡錄卷第六</w:t>
      </w:r>
    </w:p>
    <w:p>
      <w:pPr>
        <w:pStyle w:val="SmallMeta"/>
        <w:jc w:val="center"/>
      </w:pPr>
      <w:r>
        <w:t>『종경록』 제6권.</w:t>
      </w:r>
    </w:p>
    <w:p>
      <w:pPr>
        <w:pStyle w:val="Heading2"/>
      </w:pPr>
      <w:r>
        <w:t>문단 0132 · [0451a19]</w:t>
      </w:r>
    </w:p>
    <w:p>
      <w:r>
        <w:t>원문</w:t>
      </w:r>
    </w:p>
    <w:p>
      <w:pPr>
        <w:pStyle w:val="SourceText"/>
      </w:pPr>
      <w:r>
        <w:t xml:space="preserve">[0451a19] </w:t>
      </w:r>
      <w:r>
        <w:t>[3]丁未歲分司大藏都監開板</w:t>
      </w:r>
    </w:p>
    <w:p>
      <w:r>
        <w:t>한국어 직역</w:t>
      </w:r>
    </w:p>
    <w:p>
      <w:pPr>
        <w:pStyle w:val="TranslationText"/>
      </w:pPr>
      <w:r>
        <w:t>[3]정미년에 분사 대장도감에서 판각하였다.</w:t>
      </w:r>
    </w:p>
    <w:p>
      <w:r>
        <w:br w:type="page"/>
      </w:r>
    </w:p>
    <w:p>
      <w:pPr>
        <w:pStyle w:val="Heading1"/>
      </w:pPr>
      <w:r>
        <w:t>宗鏡錄卷第七</w:t>
      </w:r>
    </w:p>
    <w:p>
      <w:pPr>
        <w:pStyle w:val="SmallMeta"/>
      </w:pPr>
      <w:r>
        <w:t>『종경록』 제7권.</w:t>
      </w:r>
    </w:p>
    <w:p>
      <w:pPr>
        <w:pStyle w:val="SmallMeta"/>
        <w:jc w:val="center"/>
      </w:pPr>
      <w:r>
        <w:t>[＊]慧日永明寺主智覺禪師延壽集</w:t>
      </w:r>
    </w:p>
    <w:p>
      <w:pPr>
        <w:pStyle w:val="SmallMeta"/>
        <w:jc w:val="center"/>
      </w:pPr>
      <w:r>
        <w:t>[＊]혜일 영명사 주지 지각선사 연수 집.</w:t>
      </w:r>
    </w:p>
    <w:p>
      <w:pPr>
        <w:pStyle w:val="Heading2"/>
      </w:pPr>
      <w:r>
        <w:t>문단 0133 · [0451a25]</w:t>
      </w:r>
    </w:p>
    <w:p>
      <w:r>
        <w:t>원문</w:t>
      </w:r>
    </w:p>
    <w:p>
      <w:pPr>
        <w:pStyle w:val="SourceText"/>
      </w:pPr>
      <w:r>
        <w:t xml:space="preserve">[0451a25] </w:t>
      </w:r>
      <w:r>
        <w:t>夫水喻真心者。以水有十義。同真性故。一水體澄清。喻自性清淨心。二得泥成濁。喻淨心不染而染。三雖濁不失淨性。喻淨心染而不染。四若泥澄淨現。喻真心惑盡性現。五遇冷成氷。而有硬用。喻如來藏與無明合。成本識用。六雖成硬用。而不失濡性。喻即事恒真。七煖融成濡。喻本識還淨。八隨風波動。不改靜性。喻如來藏隨無明風。波浪起滅而不變自不生滅性。九隨地高下排引流注。而不動自性。喻真心隨緣流注。而性常湛然。十隨器方圓。而不失自性。喻真性普遍諸有為法。而不失自性。又書云。上德若水。方圓任器。曲直隨形故。如小乘俱舍論。亦說諸有為法。有剎那盡。何以知有。後有盡故。既後有盡。知前有滅。故論云。若此處生。即此處滅。無容從此轉至餘方。若此生此滅。不至餘方。同不遷義。而有法體是生是滅。故非大乘。大乘之法。緣生無性。生即不生。滅即不滅。故遷即不遷。則其理懸隔。又中論疏云。常無常門者。常即人天位定。故無往來。無常即六趣各盡一形。亦無往來。又常即凝然不動。無常念念變異。令誰往來。則常無常法。俱不相到。皆無往來。肇論云。夫人之所謂動者。以昔物不至今。故曰動而非靜。我之所謂靜者。亦以昔物不至今。故曰靜而非動。動而非靜。以其不來。靜而非動。以其不去。然則所造未甞異。所見未甞同。逆之所謂塞。順之所謂通。苟得其道。復何滯哉。傷夫人情之惑久矣。目對真而莫覺。既知往物之不來。而謂今物而可往。往物既不來。今物何可往。何則。求向物於向。於向未甞無。責向物於今。於今未甞有。於今未甞有。以明物不來。於向未甞無。故知物不去。覆而求今。今亦不往。是謂昔物自在昔。不從今以至昔。今物自在今。不從昔以至今。故仲尼曰。回也見新。交臂非故。如此則物不相往來明矣。既無往返之微朕。又何物而可動乎。釋曰。回也見新。交臂非故者。孔子謂顏回曰。吾與汝。終身交一臂已謝。豈待白首然後變乎。意明物物常自新。念念不相到。交臂之頃。尚不相待。已失前人。豈容至老而後變耶。又前念已故。後念恒新。終日相見。恒是新人。故云見新。如此新人。見之只如交臂之頃。早是後念新人。非前念時也。故云非故耳。若前念已[4]古。後念已新。新不至[＊]古。[＊]古不待新。前後不相至。故不遷也。又雖兩人初相見。只如舉手交臂之頃。早已往矣。此取速疾也。故云。昔物自在昔。今物自在今。如紅顏自在童子之身。白首自處老年之體。所以云。人則謂少壯同體。百齡一質。徒知年往。不覺形隨。是以梵志出家。白首而歸。隣人見之曰。昔人尚存乎。梵志曰。吾猶昔人。非昔人也。隣人皆愕然非其言。所謂有力者負之而趨。昧者不覺。其斯之謂歟。吾猶昔人者。猶者。似也。吾雖此身似於昔人。然童顏自在於昔。今衰老之相。自在於今。則非昔人也。故云。徒知年往。不覺形隨。世人雖知歲月在於往古。豈覺當時之貌。亦隨年在於昔時。則童子不至老年。老年不至童子。剎那不相知。念念不相待。豈得少壯同體。百齡一質耶。又年往形亦往。此是遷義。即此遷中有不遷也。往年在往時。往形在往日。是謂不遷。而人乃謂往日之人。遷至今日。是謂惑矣。又昔自在昔。何須遷至今。今自在今。何須遷至昔。故論云。是以言往不必往。古今常存。以其不動。稱去不必去。謂不從今至古。以其不來。經中言遷。未必即遷。以古在古。以今在今故也。所以言無常者。防人之常執。言常住者。防人之斷執。言雖乖而理不異。語雖反而真不遷。不可隨方便有無之言。迷一心不遷之性。又解云。如梵志白首而歸。隣人謂少壯同體。故云昔人尚存乎。所謂有力者。則三藏等事。無常冥運。力負夜趨。交臂恒新。念念捨故。而常見昧之。謂是固矣。隣人不覺。此之謂歟。又有力者。即無常之大力也。世間未有一法。不被無常吞。故云。然則莊生之所以藏山。仲尼之所以臨川。斯皆感往者之難留。豈曰排今而可往。莊子本意。說不住之法。念念恒新。物物各住。各住相因而不相到。即不遷也。於惑者。則為無常不住。新新生滅。而謂之遷。若智者。則了性空無知。念念無生。謂之不遷。莊子有三藏。謂藏山於澤。藏舟於壑。藏天下於天下。謂之固者。不然也。然無常夜半負之而趨。昧者不覺也。三藏者。藏人於屋。藏物於器。此小藏也。藏舟於壑。藏山於澤。此大藏也。藏天下於天下。此無所藏。然大小雖異。藏皆得宜。猶念念遷流。新新移改。是知變化之道。無處可逃也。夫藏天下於天下者。豈藏之哉。蓋無所藏也。孔子在川上曰。逝者如斯夫。不捨晝夜。逝者往也。浩浩迅流。未曾暫住。晝夜常然。亦歎世人之不覺。故云。斯皆感往者之難留。豈曰排今而可往。此莊孔俱歎逝往難留。皆說無常去也。豈可推今日物到昔日乎。若今日不到昔。即今日自在今。昔日自在昔。則今昔顯然。俱不遷也。故云。何者。人則求古於今。謂其不住。吾則求今於古。知其不去。今若至古。古應有今。古若至今。今應有古。今而無古。以知不來。古而無今。以知不去。若古不至今。今不至古。事各性住。有何物而可去來。大涅槃經云。人命不停。過於山水。夫無常有二。一者敗壞無常。二者念念無常。人只知壞滅無常。而不覺念念無常。論云。若動而靜。似去而留。經說無常速疾。猶似流動。據理雖則無常。前後不相往來。故如靜也。雖則念念謝往。古今各性而住。當處自寂。故如留也。又。雖說古今各性而住。當處自寂。而宛然念念不住。前後相續也。則非常非斷。非動非靜。見物性之原也。</w:t>
      </w:r>
    </w:p>
    <w:p>
      <w:r>
        <w:t>한국어 직역</w:t>
      </w:r>
    </w:p>
    <w:p>
      <w:pPr>
        <w:pStyle w:val="TranslationText"/>
      </w:pPr>
      <w:r>
        <w:t>대저 물로 진심을 비유하는 것은 물에 열 가지 뜻이 있어 진성과 같기 때문이다. 첫째 물의 체가 맑고 깨끗한 것은 자성청정심을 비유한다. 둘째 진흙을 만나 탁해지는 것은 청정심이 물들지 않으면서 물드는 것을 비유한다. 셋째 비록 탁해져도 청정한 성품을 잃지 않는 것은 청정심이 물들면서도 물들지 않는 것을 비유한다. 넷째 진흙이 가라앉으면 청정함이 나타나는 것은 진심에서 미혹이 다하면 성품이 나타나는 것을 비유한다. 다섯째 추위를 만나 얼음이 되어 단단한 작용이 생기는 것은 여래장이 무명과 합하여 본식의 작용을 이루는 것을 비유한다. 여섯째 비록 단단한 작용을 이루어도 부드러운 성품을 잃지 않는 것은 사에 즉하여 항상 진임을 비유한다. 일곱째 따뜻해지면 녹아 부드러워지는 것은 본식이 다시 청정해짐을 비유한다. 여덟째 바람을 따라 파도가 움직이되 고요한 성품은 바뀌지 않는 것은 여래장이 무명풍을 따라 파도가 일어나고 멸하면서도 자기의 불생불멸성을 바꾸지 않는 것을 비유한다. 아홉째 땅의 높고 낮음을 따라 밀리고 끌려 흐르면서도 자기 성품은 움직이지 않는 것은 진심이 연을 따라 유주하지만 성품은 항상 담연함을 비유한다. 열째 그릇을 따라 네모나고 둥글어지지만 자기 성품을 잃지 않는 것은 진성이 모든 유위법에 두루하면서도 자기 성품을 잃지 않는 것을 비유한다. 또 글에서 “상덕은 물과 같아 네모와 둥근 것은 그릇에 맡기고 굽고 곧음은 형상을 따른다.”고 하였다. 소승 『구사론』에서도 유위법은 찰나에 다한다고 말한다. 어떻게 아는가? 뒤에 다함이 있기 때문이다. 이미 뒤에 다함이 있으면 앞에도 멸함이 있음을 안다. 그러므로 논에서 “만약 이곳에서 생기면 곧 이곳에서 멸하여 여기서 저곳으로 옮겨갈 여지가 없다.”고 한다. 이곳에서 생기고 이곳에서 멸하여 다른 곳에 이르지 않으므로 불천의 뜻과 같아 보이지만 법체가 있어 생하고 멸한다고 하기 때문에 대승은 아니다. 대승의 법은 연생무성이므로 생이 곧 불생이고 멸이 곧 불멸이다. 그러므로 옮겨감이 곧 옮겨가지 않음이니 그 이치는 현격히 다르다. 또 『중론소』에서 “상·무상문을 말하면, 상은 인천의 지위가 정해져 있으므로 왕래가 없고 무상은 육취가 각각 한 생의 형체로 다하므로 또한 왕래가 없다. 또 상은 응연히 움직이지 않고 무상은 생각마다 변이한다. 누가 왕래하게 할 수 있겠는가. 그러므로 상법과 무상법은 모두 서로 이르지 않아 왕래가 없다.”고 하였다. 『조론』에서 말한다. “사람들이 이른바 움직임이라고 하는 것은 옛 물건이 지금에 이르지 않기 때문에 움직이고 고요하지 않다고 말하는 것이다. 내가 이른바 고요하다고 하는 것도 또한 옛 물건이 지금에 이르지 않기 때문에 고요하고 움직이지 않는다고 말하는 것이다. 움직이고 고요하지 않다는 것은 오지 않기 때문이고, 고요하고 움직이지 않는다는 것은 가지 않기 때문이다. 그렇다면 만들어진 바는 일찍이 다르지 않지만 보는 바는 일찍이 같지 않다. 거스르면 막힌다고 하고 따르면 통한다고 한다. 진실로 그 도를 얻는다면 다시 무엇에 막히겠는가. 사람들의 정이 미혹한 지 오래된 것을 애석히 여긴다. 눈앞에 진실을 대하고도 깨닫지 못한다. 이미 지나간 물건이 오지 않음을 알면서 지금 물건은 갈 수 있다고 여긴다. 지나간 물건이 이미 오지 않는데 지금 물건이 어찌 갈 수 있겠는가. 왜냐하면 지나간 물건을 지나간 때에서 구하면 그때에는 일찍이 없지 않았고, 지나간 물건을 지금에서 찾으면 지금에는 일찍이 있지 않았다. 지금에 일찍이 있지 않았으므로 물건이 오지 않았음을 밝히고, 지나간 때에 일찍이 없지 않았으므로 물건이 가지 않았음을 안다. 되돌아 지금을 구해도 지금 역시 가지 않는다. 이를 두고 옛 물건은 옛날에 스스로 있고 지금에서 옛날로 이른 것이 아니며, 지금 물건은 지금에 스스로 있고 옛날에서 지금으로 이른 것이 아니라고 한다. 그러므로 중니가 ‘회는 새것을 보았으니 팔을 마주칠 사이에도 옛것이 아니다.’라고 하였다. 이와 같다면 사물이 서로 왕래하지 않음이 분명하다. 이미 왕복의 미세한 조짐도 없는데 또 무슨 물건이 움직일 수 있겠는가.” 해석하여 말한다. “회는 새것을 보았으니 팔을 마주칠 사이에도 옛것이 아니다”라는 것은 공자가 안회에게 “내가 너와 종신토록 지낸다 해도 팔 한번 마주칠 사이에 이미 지나갔으니 어찌 백발이 된 뒤에야 변함을 기다리겠는가.”라고 한 것이다. 뜻은 사물마다 항상 스스로 새롭고 생각마다 서로 이르지 않음을 밝힌다. 팔을 마주칠 짧은 순간에도 서로 기다리지 못하고 이미 앞사람을 잃었는데 어찌 늙은 뒤에야 변한다고 하겠는가. 또 앞 생각은 이미 옛것이고 뒤 생각은 항상 새롭다. 종일 서로 보아도 항상 새 사람이다. 그러므로 새것을 본다고 한다. 이런 새 사람도 보는 순간이 팔을 마주칠 사이일 뿐인데 벌써 뒤 생각의 새 사람이고 앞 생각 때의 사람이 아니다. 그러므로 옛것이 아니라고 한다. 만약 앞 생각이 이미[4] 옛것이고 뒤 생각이 이미 새것이라면 새것은 옛것[＊]에 이르지 않고 옛것[＊]도 새것을 기다리지 않는다. 앞뒤가 서로 이르지 않으므로 옮겨가지 않는 것이다. 또 두 사람이 처음 서로 만난다 해도 손을 들어 팔을 마주치는 순간 벌써 지나가 버린다. 이는 그 빠름을 취한 것이다. 그러므로 “옛 물건은 옛날에 스스로 있고 지금 물건은 지금에 스스로 있다.”고 한다. 붉은 얼굴은 동자의 몸에 스스로 있고 백발은 노년의 몸에 스스로 있는 것과 같다. 그래서 “사람들은 소년과 장년이 같은 체이고 백 년이 한 질이라고 여긴다. 다만 세월이 지나감을 알 뿐 형상도 따라감을 깨닫지 못한다.”고 한다. 범지가 출가하였다가 백발로 돌아오자 이웃 사람이 보고 “옛사람이 아직 있습니까?”라고 하니 범지가 “나는 옛사람과 같지만 옛사람은 아닙니다.”라고 하였다. 이웃 사람들이 모두 놀라 그 말을 그르게 여겼다. 이른바 힘 있는 자가 짊어지고 달려가지만 어두운 자는 깨닫지 못한다는 것이 바로 이를 말한 것인가. “나는 옛사람과 같다”에서 ‘같다’는 것은 닮았다는 뜻이다. 내가 비록 이 몸으로 옛사람과 닮았지만 동자의 얼굴은 옛날에 스스로 있었고 지금 쇠로한 모습은 지금에 스스로 있으므로 옛사람이 아니다. 그러므로 “다만 세월이 지나감을 알 뿐 형상도 따라감을 깨닫지 못한다.”고 한다. 세상 사람들은 세월이 옛날로 지나갔음을 알지만 어찌 당시의 모습도 세월을 따라 옛때에 있음을 깨닫겠는가. 곧 동자는 노년으로 이르지 않고 노년도 동자로 이르지 않으며 찰나가 서로 알지 못하고 생각마다 서로 기다리지 않는다. 어찌 소년과 장년이 한 체이고 백 년이 한 질이라고 하겠는가. 또 세월이 가면 형상도 간다. 이것은 천의 뜻이다. 바로 이 천 가운데 불천이 있다. 지난 세월은 지난 때에 있고 지난 형상은 지난 날에 있다. 이것을 불천이라 한다. 그런데 사람들은 지난날의 사람이 옮겨 오늘에 이르렀다고 하니 이것이 미혹이다. 또 옛것은 옛날에 스스로 있는데 어찌 지금으로 옮겨올 필요가 있으며, 지금 것은 지금에 스스로 있는데 어찌 옛날로 옮겨갈 필요가 있겠는가. 그러므로 논에서 말한다. “가다고 말해도 반드시 가는 것이 아니니 고금이 항상 존재하고, 움직이지 않기 때문에 간다고 해도 반드시 간 것이 아니며 지금에서 옛날로 간 것이 아니므로 오지 않는다.” 경에서 옮겨간다고 말해도 반드시 실제로 옮겨가는 것은 아니다. 옛것은 옛날에 있고 지금 것은 지금에 있기 때문이다. 그러므로 무상이라 말하는 것은 사람의 상집을 막기 위한 것이고 상주라고 말하는 것은 사람의 단집을 막기 위한 것이다. 말은 비록 어긋나 보이나 이치는 다르지 않고 언어는 비록 반대여도 진실은 옮겨가지 않는다. 방편의 유무 언설을 따라 일심의 불천성을 미혹해서는 안 된다. 또 해석하여 말한다. 범지가 백발로 돌아오자 이웃 사람이 소장과 지금을 같은 체로 여기므로 “옛사람이 아직 있습니까?”라고 물었다. 이른바 힘 있는 자는 곧 삼장 등의 일이 무상으로 은밀히 운행하는 큰 힘이 밤중에 짊어지고 달려가며, 팔을 마주칠 사이에도 항상 새롭고 생각마다 옛것을 버리는데도 늘 보는 사람은 이에 어두워 그것을 고정된 것이라 여긴다. 이웃 사람이 깨닫지 못했다는 것이 바로 이를 말한다. 또 힘 있는 자란 곧 무상의 큰 힘이다. 세간에는 무상에게 삼켜지지 않는 법이 하나도 없다. 그러므로 “장자가 산을 숨긴 까닭과 중니가 강가에 선 까닭은 모두 지나가는 것을 붙들기 어려움을 느낀 것이지 어찌 지금을 밀어 옛날로 가게 할 수 있다고 한 것이겠는가.”라고 한다. 장자의 본뜻은 머물지 않는 법을 말한 것이다. 생각마다 항상 새롭고 사물마다 각각 머물며 각각 머묾이 서로 인하여도 서로 도달하지 않으니 곧 불천이다. 미혹한 자에게는 무상하게 머물지 않고 새롭게 생멸하는 것으로 보이므로 천이라 하고, 지혜로운 자는 성품이 공하고 앎이 없으며 생각마다 무생임을 알아 불천이라 한다. 장자에는 삼장이 있으니 산을 못에 숨기고 배를 골짜기에 숨기며 천하를 천하에 숨기는 것을 말한다. 이를 굳다고 하는 것은 그렇지 않다. 무상이 한밤중에 그것을 짊어지고 달려가지만 어두운 자는 깨닫지 못한다. 삼장이란 사람을 집에 숨기고 물건을 그릇에 숨기는 것이 작은 숨김이고, 배를 골짜기에 숨기고 산을 못에 숨기는 것이 큰 숨김이며, 천하를 천하에 숨기는 것은 숨길 바가 없는 것이다. 대소는 비록 다르지만 숨김은 모두 마땅함을 얻는다. 생각마다 흘러가 새롭게 옮겨 바뀌므로 변화의 도는 피할 곳이 없음을 알 수 있다. 대저 천하를 천하에 숨긴다는 것이 어찌 숨기는 것이겠는가. 대개 숨길 바가 없는 것이다. 공자가 강가에서 “가는 것은 이 물과 같구나. 낮과 밤을 쉬지 않는다.”고 하였다. 가는 것은 지나감을 뜻한다. 도도히 빠르게 흘러 잠시도 머문 적이 없고 낮과 밤이 항상 그러하다. 역시 세상 사람들이 깨닫지 못함을 탄식한 것이다. 그러므로 “이는 모두 지나가는 것을 붙들기 어려움을 느낀 것이지 어찌 지금을 밀어 옛날로 가게 할 수 있다고 한 것이겠는가.”라고 한다. 장자와 공자가 함께 지나감을 붙들기 어렵다고 탄식한 것은 모두 무상이 간다는 뜻을 말한다. 어찌 오늘의 물건을 옛날까지 밀어갈 수 있겠는가. 만약 오늘이 옛날에 이르지 않는다면 오늘은 오늘에 스스로 있고 옛날은 옛날에 스스로 있으므로 지금과 옛날이 현저하게 모두 옮겨가지 않는다. 그러므로 “무슨 까닭인가. 사람들은 옛것을 지금에서 구하며 그것이 머물지 않는다고 여기지만, 나는 지금을 옛날에서 구하여 그것이 가지 않음을 안다. 지금이 옛날에 이르렀다면 옛날에 지금이 있어야 하고, 옛날이 지금에 이르렀다면 지금에 옛날이 있어야 한다. 지금에 옛날이 없으므로 오지 않았음을 알고, 옛날에 지금이 없으므로 가지 않았음을 안다. 옛날이 지금에 이르지 않고 지금이 옛날에 이르지 않는다면 일마다 성품이 머무니 어떤 물건이 가고 올 수 있겠는가.”라고 한다. 『대열반경』에서 말한다. “사람의 목숨은 멈추지 않아 산수보다 빠르다.” 무상에는 둘이 있다. 첫째 패괴무상, 둘째 염념무상이다. 사람들은 다만 무너지고 멸하는 무상만 알고 생각마다 무상함은 깨닫지 못한다. 논에서 말한다. “움직이면서 고요한 듯하고 가는 듯하면서 머문다.” 경에서 무상이 빠르다고 말하면 흐르고 움직이는 듯하지만, 이치에 의거하면 비록 무상해도 앞뒤가 서로 왕래하지 않으므로 고요한 것과 같다. 비록 생각마다 사라져 가지만 옛날과 지금은 각각 성품이 머물고 그 자리에서 스스로 고요하므로 머무는 것과 같다. 또 비록 옛날과 지금이 각각 성품이 머물고 그 자리에서 스스로 고요하다고 말하지만 완연히 생각마다 머물지 않고 앞뒤가 상속한다. 그러므로 상도 아니고 단도 아니며 동도 아니고 정도 아니니 사물의 성품의 근원을 보는 것이다.</w:t>
      </w:r>
    </w:p>
    <w:p>
      <w:pPr>
        <w:pStyle w:val="Heading2"/>
      </w:pPr>
      <w:r>
        <w:t>문단 0134 · [0452b14]</w:t>
      </w:r>
    </w:p>
    <w:p>
      <w:r>
        <w:t>원문</w:t>
      </w:r>
    </w:p>
    <w:p>
      <w:pPr>
        <w:pStyle w:val="SourceText"/>
      </w:pPr>
      <w:r>
        <w:t xml:space="preserve">[0452b14] </w:t>
      </w:r>
      <w:r>
        <w:t>古德問云。各性而住。似如小乘。執諸法各有自性。又何異納衣梵志言。一切眾生其性各異。</w:t>
      </w:r>
    </w:p>
    <w:p>
      <w:r>
        <w:t>한국어 직역</w:t>
      </w:r>
    </w:p>
    <w:p>
      <w:pPr>
        <w:pStyle w:val="TranslationText"/>
      </w:pPr>
      <w:r>
        <w:t>옛 덕이 물었다. “각각 성품대로 머문다는 것은 소승이 모든 법에 각각 자성이 있다고 집착하는 것과 비슷하고, 또 납의 범지가 ‘일체중생은 그 성품이 각각 다르다’고 말한 것과 무엇이 다른가?”</w:t>
      </w:r>
    </w:p>
    <w:p>
      <w:pPr>
        <w:pStyle w:val="Heading2"/>
      </w:pPr>
      <w:r>
        <w:t>문단 0135 · [0452b16]</w:t>
      </w:r>
    </w:p>
    <w:p>
      <w:r>
        <w:t>원문</w:t>
      </w:r>
    </w:p>
    <w:p>
      <w:pPr>
        <w:pStyle w:val="SourceText"/>
      </w:pPr>
      <w:r>
        <w:t xml:space="preserve">[0452b16] </w:t>
      </w:r>
      <w:r>
        <w:t>答。為破去來。明無去來。所以據體言之。故云各性而住。非決定義。則以無性而為性。不同外道二乘。執有決定自性。從此向彼。若不執有定性去來。亦不說各性而住。故論云。言往不必往。閑人之常想。稱住不必住。釋人之所[1]住耳。又劉湛注云。莊子藏山。仲尼臨川者。莊子意明前山非後山。夫子意明前水非後水。半夜有力負之而趨者。即生住異滅四時。念念遷流不停也。是以若心外取法。妄夢所見。情謂去來。則念念輪迴。心隨境轉。尚不覺無常麁相。焉能悟不遷之密旨乎。若能見法是心。隨緣了性。無一法從外而入。無一法從內而生。無一法和合而有。無一法自然而成。如是。則尚不見一微毫住相。寧觀萬法去來。斯乃徹底明宗。透峯見性。心心常合道。念念不違宗。去住同時。古今一貫。故法華經云。我觀久遠。猶若今日。維摩經云。法無去來。常不住故。若了此無所住之真心。不變異之妙性。方究竟明不遷矣。已上論中。所引內外之經典。借世相之古今。寄明不遷。同入真實。是以時因法立。法自本無。所依之法體猶空。能依之古今奚有。若假方隅而辯法。因指見月而無妨。或徇方便而迷真。執解違宗而反誤。故信心銘云。信心不二。不二信心。言語道斷。非去來今。第二。依火焰起滅喻中之義。同前。初唯焰者。謂焰起滅。有其二義。一前焰謝滅。引起後焰。後焰無體而能知前。前焰已滅。復無所知。是故各各皆不相知。二前焰若未滅。亦依前引。無體。故無能知。後焰未至。故無所知。是故彼亦各不相知。妄法亦爾。剎那生滅。不能自立。謂已滅未生。無物可知。生已則滅。無體可知。是故皆無所有也。斯則流金礫石而不熱也。二依所依者。謂彼火焰。即由於此無體無用不相知故。而有起滅虛妄之相。是則攬非有而為有也。妄法亦爾。依此無所依之真理。方是妄法。是亦非有為有也。三唯所依者。推起滅之焰。體用俱無。無焰之理。挺然顯現。是則無妄法之有。有妄法之無。湛然顯現。遂令緣起之相。相無不盡。無性之理。理無不現。又火依薪有。薪是可燃。火即是燃。以燃因可燃。則燃無體。可燃因燃。則可燃無體。又前焰已滅。後焰未生。中間無住。如一念之上。即有三時。已滅為已生。未生為未生。生已即減是生時。故淨名經云。若過去生。過去生已滅。若未來生。未來生未至。若現在生。現在生無住。經云。比丘。汝今即時。亦生亦老亦滅。故三時無體。無可相知也。第三依風有動作。喻妄用依真起。三義同前。一唯動者。離所動之物。風之動相了不可得。無可相知。妄法亦爾。離所依真體不可得故。無可相知。斯則旋嵐偃嶽而常靜也。二依所依者。謂風不能自動。要依物現動。動無自體可以知物。物不自動。隨風無體。不能知。風法中能依妄法。要依真立。無體知真。真隨妄隱。無相知妄。三唯所依者。謂風鼓於物。動唯物動。風相皆盡。無可相知。妄法作用。自本性空。唯所依真。挺然顯現。是故妄法全盡而不滅。真性全隱而恒露。能所熏等。法本自爾。思之可見。第四依地有任持者。喻妄為真所持。三義同前。初地界因依。有二種義。一約自類。二約異類。前中。從金剛際。上至地面。皆上依下。下持上。展轉因依而得安住。然上能依。皆離所無體而能知下。然下能持。皆亦離所無體可令知上。又上上能依。徹至於下。無下可相知。下下能持。徹至於上。無上可相知。是故若依若持。相無不盡。所現妄法。當知亦爾。必麁依細。謂苦報依於業。業依無明造。無明依所造。展轉無體。無物可相知。斯則厚載萬物而不仁也。肇公亦曰。乾坤倒覆。無謂不靜也。老子云。天地不仁。以萬物為芻狗。經云。譬如大地。荷四重任。而無疲厭也。不仁者。不恃仁德也。猶如草狗。豈有吠守之能。故云唯道無心。萬物圓備矣。二約異類者。如經云。地輪依水輪。水輪依風輪。風輪依虛空。虛空無所依。准此妄境依妄心。妄心依本識。本識依如來藏。如來藏。無所依。是故若離如來藏。餘諸妄法。各互相依。無體能相知。是則妄法無不皆盡。二依所依者。地界正由各無自性。而得存立。向若有體。則不相依。不相依故。不得有法。是故攬此無性。以成彼法。法合可知。三唯所依者。謂攬無性成彼法者。是則彼法無不皆盡。而未曾不滅。唯無性理而獨現前。又既不相知。何緣種種。答。此有四因。一由妄分別。二諸識熏習。三由無性不相知。四真如隨緣。然此四因。但是一致。謂由妄分別為緣。令真如不守自性。隨緣成有。諸識熏習。展轉無窮。若達妄原。成淨緣起。前所疑云。為是種種。為是一性。今答云。常種種。常一性。又難云。一性隨於種種。則失真諦。種種隨於一性。則壞俗諦。今答云。此二互相成立。豈當相乖。性非事外。曾何乖於種種。種種性空。曾何乖於一性。由無性故有。一性能成種種。緣生故空。種種能成一性。是以緣起之法。總有四義。一緣生故有。即妄心分別有。及諸識熏習是也。二緣生故空。即諸法無作用。亦無有體性是也。三無性故有。以有空義故。一切法得成也。四無性故空。即一切空無性也。復次性有二義。一有。二空。又二義。一不變。二隨緣。以有義。故說二空所顯。即法性本無生也。以空義。故說依他無性。即是圓成。即各不相知。以有義。故說不變。以空義。故說隨緣。此二不二。隨緣即是不變。不變故能隨緣。若唯不變性。何預於法。若但隨緣。豈稱真性。又若性離於法。則成斷滅。法離於性。則本無今有。又法若即性。性常應常。性若即法。法滅應滅。此二相成。非常非斷。此二相奪。非有非空。為中道義。經頌云。眼耳鼻舌身。心意諸情根。以此常流轉。而無能轉者。以眼等八識。為能所熏。展轉為因而常流轉。無別我人。故云而無能轉者。是以舉體性空。方成流轉。即此八識各無體性。故無實我法而為其主。向若有性。不可熏變。安得流轉。故知趣生同異。受報妍媸。皆由識種。悉依於心。如流依水。似火依薪。續續無知。新新不住。善趣惡趣。即是總報。由業熏心。受所受報。如水漂流不斷。雖然流轉。而無轉者。故云以此常流轉。而無能轉者。釋論云。如瀑流水。非斷非常。相續長時。有所漂溺。此識亦爾。從無始來。剎那剎那。果生因滅。果生故非斷。因滅故非常。漂溺有情。令不出離。華嚴經云。一切眾生。為大瀑水。波浪所沒。楞伽經云。藏識海常住。境界風所動。唯識論云。恒轉如瀑流。起信論云。如大海水。因風波動等。又以虛妄中有其二義。一虛轉。二無轉。故常種種。常一性也。虛轉故。俗不異真而俗相立。無轉故。</w:t>
      </w:r>
    </w:p>
    <w:p>
      <w:pPr>
        <w:pStyle w:val="SourceText"/>
      </w:pPr>
      <w:r>
        <w:t>真不異俗而真體存。故互不相違也。法性本無生者。法性者。法謂差別依正等法。性謂彼法所依體性。即法之性。故名為法性。又性以不變為義。即此可軌。亦名為法。此則性即法。故名為法性。此二義。並約不變釋也。又即一切法各無性。故名為法性。即隨緣之性。法即性也。本無生者。本有二義。一約不變。本謂原本。本來不生。隨緣故生。二約隨緣。有此法來。本自不生。非待滅無。即示現生時本不生。故云是中無能現。亦無所現物。則妄心分別。情計謂有。然有即不有。故云一切空無性。常有常空。是即萬物之自虛。豈待宰割以求通哉。又約相待相奪。釋不相知。言相待者。業無識種。不親辦體。識無業種。不招苦樂。既互相待。則各無自性。言相奪者。以業奪因。唯由業招。故因如虛空。以因奪緣。則唯心為體。故業如虛空。互奪獨立。亦不能相知。互奪兩亡。無可相知。又以無生。故不相知。以緣奪因。故不自生。以因奪緣。故不他生。因緣合辯。相待無性。故不共生。互奪雙亡。無因豈生。以此不生。類於不知。居然易了。即以因為。自以緣為他。合此為共。離此為無因。互有尚不相知。互無豈能相知耳。故知諸法相待。皆無自性。如中論相待門說。不空既破。空法亦亡。偈云。若有不真法。即應有真法。實無不真法。何得有真法。亦如因垢說淨。垢性本無。淨相何有。此相待一門。盡破諸法。以諸法皆是相待而有。未曾有一法。而能獨立者。故因緣無性論云。阿難調達。並為世尊之弟。羅睺善星。同是如來之胤。而阿難常親給侍。調達每興害逆。羅睺則護珠莫犯。善星則破器難收。以此而觀。諒可知矣。若云各有自性。不可遷貿者。此殊不然。至如鷹化為鳩。本心頓盡。橘變成枳。前味永消。故知有情無情。各無定性。但隨心變。唯逐業生。遂有從凡入聖之門。轉惡為善之事。大般若經云。謂證諸法無性為性。究竟圓滿。方名為佛。故知建立三寶。成佛事門。皆從無性因緣。而得興顯。所以首楞嚴三昧經云。爾時長老摩訶迦葉白佛言。世尊。我謂文殊師利法王子。曾於先世。已作佛事。現坐道場。轉於法輪。示諸眾生。入大滅度。佛言。如是如是。乃至迦葉。汝今且觀首楞嚴三昧勢力。諸大菩薩以是力故。示現入胎。初生出家。詣菩提樹。坐於道場。轉妙法輪。入般涅槃。分布舍利。而亦不捨菩薩之法。於般涅槃不畢竟滅。爾時長老摩訶迦葉。語文殊師利言。仁者。乃能施作如此希有難事。示現眾生。文殊師利言。迦葉。於意云何。是耆闍崛山。誰之所造。是世界者。亦從何出。迦葉答言。文殊師利。一切世界。水沫所成。亦從眾生不可思議業因緣出。文殊師利言。一切諸法。亦從不可思議業因緣有。我於是事。無有功力。所以者何。一切諸法。皆屬因緣。無有主故。隨意所成。若能解此。所為不難。釋曰。若了一切法。悉屬因緣。皆無自性。但是心生。則凡有施為。何假功力。以無性之理。法爾之門。隨緣卷舒。自在無礙。華嚴經頌云。如其心性而觀察。畢竟推求不可得。一切諸法無有餘。悉入於如無體性。又頌云。譬如真如本自性。其中未曾有一法。不得自性是真性。以如是業而迴向。華嚴論云。一切眾生迷根本智。而有世間苦樂法者。為智無性故。隨緣不覺。苦樂業生。為智無性故。為苦所纏。方能自覺根本無性。眾緣無性。萬法自寂。若不覺苦時。以無性故。總不自知有性無性。如人因地而倒。因地而起。一切眾生。因自心根本智而倒。亦因而起。又為智體無性。但隨緣現。如空中響。應物成音。無性之智。但應緣分別。以分別故。癡愛隨起。又中觀論。破應無如來偈云。邪見深厚者。則說無如來。如來寂滅相。分別有亦非。如是性空中。思惟亦不可。如來滅度後。分別於有無。次總拂偈云。如來過戲論。而人生戲論。戲論破慧眼。是皆不見佛。論釋云。戲論名憶念。分別此彼等。此如來品。初中後思惟如來定性不可得。乃至五求四句皆非是。故偈云。如來無有性。即是世間性。如來無有性。世間亦無性。以如來一性空義。知一切世間法。悉皆無性。同如來義。華嚴演義中。引法華經偈云。未來世諸佛。雖說百千億。無數諸法門。其實為一乘。諸佛兩足尊。知法常無性。佛種從緣起。是故說一乘。是法住法位。世間相常住。於道場知已。導師方便說。今但引兩句。顯諸法無性。成一性義耳。然上三偈。諸釋不同。今直解經文。初一偈。明當佛開權。終歸一實。故云其實為一乘。次偈釋說一乘所以。以唯一性故。謂若有二性。容有兩乘。既唯一性。故說一乘耳。知法常無性者。知即證知。法謂所證知法。即色心等一切法也。常無性者。所證理也。即如無性理。覺諸法故。云何無性。謂色心等從本已來。性相空寂。非自非他。非共非離。湛然常寂。故曰無性。而言常者。謂本來即無。非推之使無。故曰常無性耳。佛種從緣起者。然有二義。一約因種。因種即正因佛性。故涅槃經云。佛性者。即是無上菩提中道種子。此種即前常無性理。故涅槃經云。佛性者。即是第一義空。無性。即空義也。緣即六度萬行。是緣因佛性。起彼正因。令得成佛。是故說一乘者。唯以佛性起於佛性。更無餘性。故說一乘。稱理說也。體同曰性。相似名種。故關中云。如稻自生稻。不生餘穀。此屬性也。萌[卄/稈]華粒。其類無差。此屬種也。[1]二果種性。關中云。佛報唯佛。其理不差。即性義也。說法度人。類皆相似。此種義也。果之種性。緣真理生。故云從緣。故釋此偈云。佛緣理生。理既無二。是故說一乘耳。意云。證理成佛。稱理說一。此中知法常無性偈。全同華嚴出現品經云。如來成正覺時。於其身中。普見一切眾生成正覺。乃至普見一切眾生入涅槃。皆同一性。所謂無性。乃至知一切法。皆無性故。得一切智。大悲相續。救度眾生。謂知無性。佛性同故。准經文云。以知無性。尚得一成一切皆成。況不說一乘而度脫之。後偈云。是法住法位等者。重釋前偈。言是法者。即前所知之法。所以常無性者。由住真如正位故。由緣無性。緣起即真。由即真。故云無性。言法位者。即真如正位。故智論。說。法性。法界。法住。法位。皆真如異名。世法即如。故皆常住。謂因乖常理。成三界無常。若解無常之實。即無常而成常矣。則常與無常。二理不偏。故涅槃經況之二鳥。飛止同居。今於道場。證知一切世間無常。即真常理。猶懸鏡高堂。萬像斯鑒。二而不二。不可言宣。以方便力。假以言說。一乘尚是假說。況有二三。則一乘之理。至理無過。無性之宗。諸宗莫及。可謂宗鏡之綱骨。祖教之指南也。所以深密經云。一切諸法。皆無自性。無生無滅。本來寂靜。自性涅槃。商主天子所問經云。若法是無。即不自在。若不自在。是則無欲。若無欲者。則是真性。若是真性。即名無性。</w:t>
      </w:r>
    </w:p>
    <w:p>
      <w:r>
        <w:t>한국어 직역</w:t>
      </w:r>
    </w:p>
    <w:p>
      <w:pPr>
        <w:pStyle w:val="TranslationText"/>
      </w:pPr>
      <w:r>
        <w:t>답. 가고 옴을 깨뜨려 가고 옴이 없음을 밝히기 위해 체에 의거해 말했으므로 “각각 성품대로 머문다.”고 한 것이지 결정된 뜻은 아니다. 곧 무성을 성으로 삼으니 외도와 이승이 결정된 자성이 있다고 집착하는 것과 다르다. 여기서 저기로 간다고 집착하지 않으면 또한 각각 성품대로 머문다고 말하지 않는다. 그러므로 논에서 “간다고 말해도 반드시 가는 것은 아니니 사람의 상상을 쉬게 하고, 머문다고 말해도 반드시 머무는 것은 아니니 사람의[1] 머문 바를 풀어줄 뿐이다.”라고 한다. 또 유담이 주해하여 말한다. “장자가 산을 숨기고 중니가 강가에 섰다는 것은 장자의 뜻은 앞산이 뒷산이 아님을 밝히고, 공자의 뜻은 앞물이 뒷물이 아님을 밝힌 것이다. 한밤중에 힘 있는 자가 짊어지고 달린다는 것은 곧 생·주·이·멸 네 때가 생각마다 흘러 멈추지 않는다는 뜻이다.” 그러므로 만약 마음 밖에서 법을 취하면 망몽에서 본 것을 두고 정으로 가고 옴이라 여겨 생각마다 윤회하고 마음이 경계를 따라 돈다. 거친 무상상조차 깨닫지 못하는데 어찌 불천의 밀지를 깨닫겠는가. 만약 법이 곧 마음임을 보고 연을 따라 성품을 안다면 밖에서 들어오는 법도 하나 없고 안에서 생기는 법도 하나 없으며 화합하여 있는 법도 하나 없고 자연히 이루어지는 법도 하나 없다. 이와 같다면 털끝만한 주상도 보지 않는데 어찌 만법의 가고 옴을 관하겠는가. 이것이 바닥까지 종을 밝히고 봉우리를 꿰뚫어 성품을 보는 것이다. 마음마다 항상 도와 합하고 생각마다 종을 어기지 않으며 가고 머묾이 동시에 있고 고금이 하나로 관통된다. 그러므로 『법화경』에서 “내가 오래됨을 관하면 오히려 오늘과 같다.”고 하였고 『유마경』에서 “법은 가고 옴이 없으니 항상 머물지 않기 때문이다.”라고 하였다. 만약 이 머무는 바 없는 진심과 변이하지 않는 묘성을 알면 비로소 구경에 불천을 밝힌다. 이상 논 가운데 인용한 안팎의 경전은 세상의 고금이라는 상을 빌려 불천을 밝혀 함께 진실에 들어가게 한 것이다. 그러므로 때는 법을 인하여 세워지고 법 자체는 본래 없다. 의지되는 법체도 오히려 공한데 의지하는 고금이 어찌 있겠는가. 방위에 의탁하여 법을 분별하고 손가락을 인하여 달을 보는 것은 방해가 없다. 그러나 방편을 좇아 진을 미혹하면 이해에 집착하여 종을 어기고 도리어 그릇된다. 그러므로 『신심명』에서 “신심은 둘이 아니고 둘이 아닌 것이 신심이다. 언어의 길이 끊어져 과거·미래·현재가 아니다.”라고 하였다. 둘째 불꽃에 의지하여 기멸하는 비유의 뜻도 앞과 같다. 처음 오직 불꽃에 의거하면 불꽃의 기멸에는 두 뜻이 있다. 첫째 앞 불꽃이 사라져 멸하면서 뒤 불꽃을 끌어 일으킨다. 뒤 불꽃은 자체가 없어 앞을 알 수 없고 앞 불꽃은 이미 멸하여 또한 알 대상이 없다. 그러므로 각각 모두 서로 알지 못한다. 둘째 앞 불꽃이 아직 멸하지 않았다 해도 또한 앞의 이끌림에 의지하여 자체가 없으므로 능히 알 수 없고 뒤 불꽃은 아직 이르지 않았으므로 알 대상이 없다. 그러므로 저들도 각각 서로 알지 못한다. 망법도 또한 이와 같아서 찰나에 생멸하며 스스로 성립할 수 없다. 이미 멸했거나 아직 생하지 않은 것은 알 물건이 없고 생하고 나면 곧 멸하여 알 자체가 없다. 그러므로 모두 있는 바가 없다. 이것이 곧 금속과 돌을 녹일 불인데도 뜨겁지 않은 뜻이다. 둘째 소의에 의거하면 저 불꽃은 바로 이 자체와 작용이 없어 서로 알지 못하기 때문에 기멸이라는 허망한 상이 있다. 곧 비유를 취해 유가 아닌 것을 끌어 유로 삼는 것이다. 망법도 또한 이와 같아 의지할 바 없는 진리에 의지해야 비로소 망법이므로 역시 유가 아니면서 유가 된다. 셋째 오직 소의에 의거하면 기멸하는 불꽃을 추구할 때 체와 용이 모두 없고 불꽃 없는 이치가 우뚝이 드러난다. 곧 망법 없는 유와 망법 있는 무가 담연히 드러나 연기의 상은 다하지 않음이 없고 무성의 이치는 나타나지 않음이 없다. 또 불은 땔감에 의지해 있고 땔감은 가연이며 불은 곧 연이다. 연은 가연을 인하므로 연은 체가 없고, 가연은 연을 인하므로 가연도 체가 없다. 또 앞 불꽃은 이미 멸했고 뒤 불꽃은 아직 생기지 않아 중간에 머묾이 없다. 한 생각 위에도 곧 삼시가 있다. 이미 멸한 것은 이미 생긴 것이고 아직 생기지 않은 것은 미생이며, 생기고 나면 곧 멸하는 것이 생시이다. 그러므로 『정명경』에서 말한다. “만약 과거에 생겼다면 과거의 생은 이미 멸했고, 미래에 생긴다면 미래의 생은 아직 이르지 않았으며, 현재에 생긴다면 현재의 생은 머묾이 없다.” 경에서 “비구여, 너는 지금 이 순간에도 또한 생하고 또한 늙고 또한 멸한다.”고 하였다. 그러므로 삼시는 체가 없어 서로 알 수 없다. 셋째 바람에 의지해 동작이 있다는 것은 망용이 진에 의지해 일어남을 비유하며 세 뜻은 앞과 같다. 첫째 오직 움직임에 의거하면 움직이는 사물을 떠나 바람의 움직임의 상은 전혀 얻을 수 없어 서로 알 것이 없다. 망법도 또한 이와 같아 소의의 진체를 떠나면 얻을 수 없으므로 서로 알 것이 없다. 이는 회오리바람이 산악을 넘어뜨려도 항상 고요하다는 뜻이다. 둘째 소의에 의거하면 바람은 스스로 움직일 수 없고 반드시 사물에 의지해야 움직임을 나타낸다. 움직임은 자체가 없어 사물을 알 수 없고 사물도 스스로 움직이지 않으며 바람을 따라가므로 자체가 없어 알 수 없다. 법 가운데 능의의 망법은 반드시 진에 의지해 성립하므로 자체가 없어 진을 알 수 없고, 진은 망을 따라 숨으므로 망을 알 상이 없다. 셋째 오직 소의에 의거하면 바람이 사물을 두드릴 때 움직이는 것은 오직 사물의 움직임이고 바람의 상은 모두 다하여 서로 알 것이 없다. 망법의 작용은 본래 자성이 공하고 오직 소의의 진만 우뚝이 드러난다. 그러므로 망법은 전부 다하면서도 멸하지 않고 진성은 전부 숨으면서 항상 드러난다. 능훈·소훈 등의 법은 본래 스스로 그러하니 생각해 보면 알 수 있다. 넷째 땅에 의지해 지탱함이 있다는 것은 망이 진에 의해 지탱됨을 비유한다. 세 뜻은 앞과 같다. 처음 지계의 인의에는 두 뜻이 있다. 첫째 자기 종류에 의거함, 둘째 다른 종류에 의거함이다. 앞의 뜻에서는 금강제에서 위로 지면까지 모두 위가 아래에 의지하고 아래가 위를 지탱하여 전전하여 서로 의지하고 머문다. 그러나 위의 능의는 모두 소를 떠나면 자체가 없어 아래를 알 수 없고, 아래의 능지는 모두 역시 소를 떠나면 자체가 없어 위를 알게 할 수 없다. 또 위의 위 능의는 아래까지 관통하고 아래의 아래 능지는 위까지 관통하여 아래라 할 것이 없고 위라 할 것이 없다. 그러므로 의와 지의 상은 다하지 않음이 없다. 나타난 망법도 또한 이와 같음을 알아야 한다. 반드시 거친 것이 미세한 것에 의지한다. 곧 고보는 업에 의지하고 업은 무명에 의지해 지어지며 무명은 지어지는 것에 의지하여 전전하지만 자체가 없어 서로 알 물건이 없다. 이것이 곧 두텁게 만물을 싣고도 인하지 않다는 뜻이다. 조공도 “건곤이 뒤집혀도 고요하지 않다고 말할 수 없다.”고 하였다. 노자는 “천지는 인하지 않아 만물을 추구로 삼는다.”고 하였다. 경에서 “비유하면 대지가 네 가지 무거운 짐을 지고도 피로하거나 싫어하지 않는다.”고 하였다. ‘불인’이란 인덕을 믿고 의지하지 않는다는 뜻이다. 마치 풀개가 어찌 짖고 지키는 능력이 있겠는가. 그러므로 “오직 도는 무심하여 만물이 원만히 갖추어진다.”고 한다. 둘째 다른 종류에 의거한다는 것은 경에서 “지륜은 수륜에 의지하고, 수륜은 풍륜에 의지하며, 풍륜은 허공에 의지하고, 허공은 의지하는 바가 없다.”고 한 것과 같다. 이에 준하면 망경은 망심에 의지하고 망심은 본식에 의지하며 본식은 여래장에 의지하고 여래장은 의지하는 바가 없다. 그러므로 여래장을 떠나면 나머지 모든 망법은 각각 서로 의지하지만 자체가 없어 서로 알 수 없다. 그러므로 망법은 모두 다하지 않음이 없다. 둘째 소의에 의거하면 지계는 바로 각각 자성이 없기 때문에 존재하고 성립한다. 만약 자체가 있다면 서로 의지하지 않을 것이다. 서로 의지하지 않으면 법이 있을 수 없다. 그러므로 이 무성을 끌어 저 법을 이루는 것이니 법의 경우도 합하여 알 수 있다. 셋째 오직 소의에 의거하면 무성을 끌어 저 법을 이룬다는 것은 곧 저 법이 다하지 않음이 없고 일찍이 멸하지 않은 적도 없으며 오직 무성의 이치만 홀로 현전한다는 뜻이다. 또 이미 서로 알지 못한다면 무슨 인연으로 갖가지가 있는가? 답. 여기에는 네 인이 있다. 첫째 망분별에 의함, 둘째 여러 식의 훈습에 의함, 셋째 무성이어서 서로 알지 못함에 의함, 넷째 진여의 수연에 의함이다. 그러나 이 네 인은 다만 하나의 뜻이다. 곧 망분별을 연으로 삼아 진여가 자기 성품만 지키지 않고 연을 따라 유를 이루게 하며, 여러 식이 훈습하여 전전함이 끝없다. 만약 망의 근원을 통달하면 청정한 연기를 이룬다. 앞에서 의심하여 “갖가지인가, 하나의 성품인가?”라고 했는데 이제 답하여 “항상 갖가지이면서 항상 하나의 성품이다.”라고 한다. 또 “하나의 성품이 갖가지를 따르면 진제를 잃고, 갖가지가 하나의 성품을 따르면 속제를 무너뜨린다.”고 힐난했는데, 이제 “이 둘은 서로 성립한다. 어찌 서로 어긋나겠는가. 성은 사 밖에 있는 것이 아니니 어찌 갖가지와 어긋나며, 갖가지는 성품이 공하니 어찌 하나의 성품과 어긋나겠는가. 무성이기 때문에 유가 있어 하나의 성품이 능히 갖가지를 이루고, 연생이기 때문에 공하여 갖가지가 능히 하나의 성품을 이룬다.”고 답한다. 그러므로 연기의 법에는 총괄하여 네 뜻이 있다. 첫째 연생이기 때문에 유이니 곧 망심이 분별하여 있고 여러 식이 훈습하는 것이다. 둘째 연생이기 때문에 공이니 곧 모든 법에 작용도 없고 또한 체성도 없는 것이다. 셋째 무성이기 때문에 유이다. 공의 뜻이 있기 때문에 일체법이 성립할 수 있다. 넷째 무성이기 때문에 공이니 곧 일체가 공하여 무성인 것이다. 다시 성에는 두 뜻이 있으니 첫째 유, 둘째 공이다. 또 두 뜻이 있으니 첫째 불변, 둘째 수연이다. 유의 뜻으로 말하면 이제공현이라 하니 곧 법성은 본래 무생이다. 공의 뜻으로 말하면 의타가 무성이니 곧 원성이며 곧 각각 서로 알지 못하는 것이다. 유의 뜻이므로 불변이라 하고, 공의 뜻이므로 수연이라 한다. 이 둘은 둘이 아니다. 수연이 곧 불변이고 불변하기 때문에 능히 수연한다. 만약 오직 불변의 성만 있다면 법과 무슨 관계가 있겠으며, 다만 수연뿐이라면 어찌 진성이라 하겠는가. 또 성이 법을 떠나면 단멸이 되고, 법이 성을 떠나면 본래 없던 것이 지금 있게 된다. 또 법이 곧 성이라면 성이 항상하므로 법도 항상해야 하고, 성이 곧 법이라면 법이 멸할 때 성도 멸해야 한다. 이 둘이 서로 이루므로 상도 아니고 단도 아니며, 이 둘이 서로 빼앗으므로 유도 아니고 공도 아니니 중도의 뜻이 된다. 경의 게송에서 “안·이·비·설·신과 심·의 모든 정근은 이것으로 항상 유전하지만 능히 돌리는 자는 없다.”고 하였다. 안식 등 팔식은 능훈과 소훈이 되어 전전하여 인이 되므로 항상 유전하지만 별도의 아와 사람이 없다. 그러므로 “능히 돌리는 자는 없다.”고 한다. 체 전체의 성품이 공하기 때문에 비로소 유전이 이루어진다. 곧 이 팔식은 각각 체성이 없으므로 실제의 아와 법이 그 주인이 되지 않는다. 만약 성이 있다면 훈습하고 변할 수 없는데 어찌 유전할 수 있겠는가. 그러므로 취생의 같고 다름과 과보의 아름답고 추함은 모두 식종에 말미암음을 알아야 한다. 모두 마음에 의지한다. 흐름이 물에 의지하고 불이 땔감에 의지하는 것과 같다. 계속 이어져도 알지 못하고 새롭게 새롭게 머물지 않는다. 선취와 악취는 곧 총보이고 업이 마음을 훈습함으로써 받을 바의 보를 받으니 물이 떠내려가며 끊어지지 않는 것과 같다. 비록 그렇게 유전하지만 돌리는 자는 없다. 그러므로 “이것으로 항상 유전하지만 능히 돌리는 자는 없다.”고 한다. 석론에서 “폭류의 물과 같아 단도 아니고 상도 아니며 오랜 시간 상속하여 떠내려가고 빠지는 바가 있다.”고 한다. 이 식도 또한 그러하여 무시 이래 찰나찰나 과가 생기고 인이 멸한다. 과가 생기므로 단이 아니고 인이 멸하므로 상이 아니다. 유정을 떠내려가게 하고 빠뜨려 벗어나지 못하게 한다. 『화엄경』에서 “일체중생은 큰 폭류의 물결에 잠긴다.”고 하였고, 『능가경』에서 “장식의 바다는 항상 머물지만 경계의 바람에 움직인다.”고 하였으며, 『유식론』에서 “항상 전변하기가 폭류와 같다.”고 하고, 『기신론』에서 “큰 바닷물이 바람 때문에 파도쳐 움직이는 것과 같다.”고 하였다. 또 허망함 가운데 두 뜻이 있다. 첫째 허전, 둘째 무전이다. 그러므로 항상 갖가지이면서 항상 하나의 성품이다. 허전이므로 속이 진과 다르지 않으면서 속상이 서고, 무전이므로</w:t>
      </w:r>
    </w:p>
    <w:p>
      <w:pPr>
        <w:pStyle w:val="TranslationText"/>
      </w:pPr>
      <w:r>
        <w:t>진이 속과 다르지 않으면서 진체가 존재한다. 그러므로 서로 어긋나지 않는다. “법성은 본래 무생”에서 법성이란, 법은 차별된 의보·정보 등의 법을 말하고 성은 그 법들이 의지하는 체성을 말하니 곧 법의 성품이다. 그러므로 법성이라 한다. 또 성은 불변을 뜻하며 이 가히 법칙이 되는 것도 법이라 이름한다. 여기서는 성이 곧 법이므로 법성이라 한다. 이 두 뜻은 모두 불변에 의거해 해석한 것이다. 또 곧 일체법이 각각 무성이므로 법성이라 하니 이는 수연의 성이며 법이 곧 성이다. “본래 무생”에서 ‘본’에는 두 뜻이 있다. 첫째 불변에 의거하면 본은 원본을 뜻하니 본래 생하지 않고 수연하기 때문에 생긴다. 둘째 수연에 의거하면 이 법이 생긴 이래 본래 스스로 생한 적이 없고 멸한 뒤에야 없어지는 것이 아니다. 곧 생을 시현할 때 본래 불생이다. 그러므로 “그 가운데 능히 나타내는 것도 없고 또한 나타난 물건도 없다.”고 한다. 곧 망심이 분별하여 정으로 있다고 계탁하지만 유가 곧 불유이다. 그러므로 “일체가 공하여 무성하다.”고 한다. 항상 유이면서 항상 공하니 이것이 곧 만물이 스스로 허한 것이다. 어찌 베고 잘라야 통하게 되겠는가. 또 상대와 상탈에 의거하여 서로 알지 못함을 해석한다. 상대라고 한 것은 업에 식종이 없으면 직접 체를 마련하지 못하고, 식에 업종이 없으면 고락을 부르지 못하는 것이다. 이미 서로 기다리므로 각각 자성이 없다. 상탈이라고 한 것은 업으로 인을 빼앗으면 오직 업이 부르는 것이므로 인은 허공과 같고, 인으로 연을 빼앗으면 오직 마음이 체가 되므로 업은 허공과 같다. 서로 빼앗아 홀로 서도 또한 서로 알 수 없고, 서로 빼앗아 둘 다 없어지면 알 바가 없다. 또 무생으로써 서로 알지 못한다고 한다. 연으로 인을 빼앗기 때문에 자생하지 않고, 인으로 연을 빼앗기 때문에 타생하지 않으며, 인연을 합해 분별하면 서로 기다려 무성이므로 공생하지 않고, 서로 빼앗아 둘 다 없어지면 무인으로 어찌 생하겠는가. 이 불생으로 불지를 유추하면 분명하고 쉽게 알 수 있다. 곧 인을 자로 삼고 연을 타로 삼으며 이를 합한 것을 공으로 삼고 이것을 떠난 것을 무인으로 삼는다. 서로 있어도 오히려 서로 알지 못하는데 서로 없으면 어찌 서로 알 수 있겠는가. 그러므로 모든 법은 서로 기다리며 모두 자성이 없음을 알아야 한다. 『중론』의 상대문에서 말하듯 불공을 이미 깨뜨리면 공법도 또한 없어진다. 게송에서 “만약 진실하지 않은 법이 있다면 마땅히 진실한 법도 있어야 하지만 실제로 진실하지 않은 법이 없으니 어찌 진실한 법이 있겠는가.”라고 한다. 또 때를 인하여 깨끗함을 말하는 것과 같다. 때의 성품이 본래 없는데 청정상은 어찌 있겠는가. 이 상대 한 문이 모든 법을 모두 깨뜨린다. 모든 법은 다 서로 기다려 존재하며 일찍이 한 법도 홀로 성립할 수 없기 때문이다. 그러므로 『인연무성론』에서 말한다. “아난과 조달은 모두 세존의 아우이고, 라후라와 선성은 모두 여래의 자손이지만 아난은 항상 가까이 시봉하고 조달은 늘 해치고 거역하는 일을 일으켰다. 라후라는 구슬을 보호하듯 계를 범하지 않았고 선성은 그릇을 깨뜨리듯 거두기 어려웠다. 이것으로 보면 진실로 알 만하다. 만약 각각 자성이 있어 옮기거나 바꿀 수 없다고 한다면 전혀 그렇지 않다. 매가 비둘기로 변하면 본래의 마음이 단박에 다하고, 귤이 탱자로 변하면 앞의 맛이 영원히 사라진다. 그러므로 유정과 무정이 각각 일정한 성품이 없고 다만 마음을 따라 변하며 오직 업을 따라 생김을 알 수 있다. 그래서 범부에서 성인으로 들어가는 문과 악을 바꾸어 선이 되는 일이 있다. 『대반야경』에서 “모든 법이 무성을 성으로 삼음을 증득하여 구경원만해야 비로소 부처라 한다.”고 하였다. 그러므로 삼보를 건립하고 불사를 이루는 문은 모두 무성인연으로부터 흥성하고 드러남을 알아야 한다. 그러므로 『수능엄삼매경』에서 말한다. 그때 장로 마하가섭이 부처님께 아뢰었다. “세존이시여, 제가 생각하기에 문수사리 법왕자는 일찍이 전세에 이미 불사를 지어 지금 도량에 앉고 법륜을 굴리며 여러 중생에게 대멸도에 들어감을 보인 적이 있습니다.” 부처님이 말씀하셨다. “그렇다, 그렇다. … 가섭아, 너는 이제 수능엄삼매의 세력을 보라. 여러 대보살은 이 힘 때문에 태에 들어가고 처음 태어나 출가하고 보리수에 이르러 도량에 앉고 묘법륜을 굴리고 반열반에 들어가 사리를 분포하는 것을 시현하면서도 또한 보살의 법을 버리지 않으며 반열반에서도 구경에 멸하지 않는다.” 그때 장로 마하가섭이 문수사리에게 말하였다. “어진 이여, 능히 이와 같은 희유하고 어려운 일을 행하여 중생에게 시현합니다.” 문수사리가 말하였다. “가섭이여, 그대 생각에는 어떠합니까? 이 기사굴산은 누가 만들었습니까? 이 세계는 또 어디에서 나왔습니까?” 가섭이 답하였다. “문수사리여, 일체 세계는 물거품으로 이루어지고 또한 중생의 불가사의한 업인연에서 나옵니다.” 문수사리가 말하였다. “일체 모든 법도 또한 불가사의한 업인연에서 있습니다. 나는 이 일에서 공력이 없습니다. 왜냐하면 일체 모든 법은 모두 인연에 속하여 주인이 없기 때문입니다. 뜻을 따라 이루어지니 만약 이것을 이해할 수 있다면 하는 일이 어렵지 않습니다.” 해석하여 말한다. 만약 일체법이 모두 인연에 속하고 모두 자성이 없으며 다만 마음에서 생김을 알면 무릇 하는 일에 어찌 공력을 빌리겠는가. 무성의 이치와 법이 그러한 문으로 연을 따라 말고 펴며 자재하여 막힘이 없다. 『화엄경』 게송에서 “그 심성과 같이 관찰하면 필경 추구해도 얻을 수 없고 일체 모든 법은 남김없이 모두 여여함에 들어가 체성이 없다.”고 하였다. 또 게송에서 “비유하면 진여의 본자성 가운데 일찍이 한 법도 있지 않은 것과 같다. 자성을 얻을 수 없음이 진성이라 이와 같은 업으로 회향한다.”고 하였다. 『화엄론』에서 말한다. “일체중생이 근본지를 미혹하여 세간의 고락법이 있는 것은 지혜가 무성이기 때문에 연을 따라 불각하고 고락의 업이 생긴 것이다. 지혜가 무성이기 때문에 고에 얽혀야 비로소 스스로 근본이 무성임을 깨닫는다. 여러 연은 무성이고 만법은 스스로 고요하다. 만약 고를 깨닫지 못할 때에는 무성이기 때문에 모두 스스로 유성인지 무성인지 알지 못한다. 사람이 땅 때문에 넘어지고 땅 때문에 일어나는 것과 같이 일체중생은 자기 마음의 근본지를 인하여 넘어지고 또한 그것을 인하여 일어난다. 또 지혜의 체가 무성이어서 다만 연을 따라 나타나기 때문에 허공의 메아리가 사물에 응하여 소리를 이루는 것과 같다. 무성의 지혜가 다만 연에 응해 분별하고 분별하기 때문에 치와 애가 따라 일어난다.” 또 『중관론』에서 “여래가 없어야 한다”는 주장을 깨뜨리는 게송에서 말한다. “사견이 깊고 두터운 자는 곧 여래가 없다고 말한다. 여래의 적멸상에 대해 있다고 분별하는 것 역시 옳지 않다. 이와 같이 성품이 공한 가운데 사유도 할 수 없다. 여래가 멸도한 뒤에 유와 무를 분별한다.” 다음 총괄하여 쓸어 없애는 게송에서 “여래는 희론을 넘어섰는데 사람들은 희론을 낳는다. 희론이 혜안을 깨뜨리니 이런 사람은 모두 부처를 보지 못한다.”고 한다. 논의 해석에서 “희론이란 억념과 이것저것의 분별 등을 말한다. 이 「여래품」의 처음·중간·끝에서 여래의 결정된 성품을 사유해도 얻을 수 없으며 나아가 다섯 가지 구함과 네 구도 모두 옳지 않다. 그러므로 게송에서 ‘여래에는 성품이 없고 곧 이것이 세간의 성품이며, 여래에 성품이 없으므로 세간도 또한 성품이 없다.’고 한다.” 여래의 하나의 성품이 공한 뜻으로 일체 세간법이 모두 무성하여 여래의 뜻과 같음을 안다. 『화엄연의』에서 『법화경』의 게송을 인용하여 말한다. “미래세의 모든 부처는 비록 백천억 무수한 법문을 말하지만 실제로는 일승을 위한 것이다. 양족존인 모든 부처는 법이 항상 무성임을 알고 불종이 연으로부터 일어남을 알아 그러므로 일승을 말한다. 이 법이 법위에 머무르니 세간의 상이 항상 머문다. 도량에서 이를 안 뒤 도사는 방편으로 말한다.” 지금은 다만 두 구를 인용하여 모든 법이 무성임을 드러내 하나의 성품이라는 뜻을 이룰 뿐이다. 그러나 위의 세 게송에 대해 여러 해석이 같지 않다. 이제 곧바로 경문을 해석한다. 첫 게송은 미래의 부처가 권을 열어 마침내 하나의 실재로 돌아감을 밝히므로 “실제로는 일승을 위한 것”이라 한다. 다음 게송은 일승을 말하는 까닭을 해석한다. 오직 하나의 성품이 있기 때문이다. 만약 두 성품이 있다면 두 승도 있을 수 있지만 이미 오직 하나의 성품이므로 일승을 말할 뿐이다. “법이 항상 무성임을 안다”에서 지는 곧 증지이고, 법은 증지되는 법으로 색·심 등 일체법을 말한다. “항상 무성”은 증득되는 이치이다. 곧 여여한 무성의 이치로 모든 법을 깨닫는 것이다. 어떻게 무성인가? 색·심 등은 본래부터 성상공적하여 자생도 타생도 아니고 공생도 이생도 아니며 담연히 항상 고요하다. 그러므로 무성이라 한다. “항상”이라고 한 것은 본래부터 곧 없는 것이지 추구하여 없게 한 것이 아니라는 뜻이다. 그러므로 항상 무성이라 한다. “불종이 연으로부터 일어난다”에는 두 뜻이 있다. 첫째 인종에 의거하면 인종은 곧 정인불성이다. 그러므로 『열반경』에서 “불성이란 곧 무상보리의 중도종자이다.”라고 하였다. 이 종은 곧 앞의 항상 무성한 이치이다. 그러므로 『열반경』에서 “불성이란 곧 제일의공이다.”라고 하였다. 무성은 곧 공의 뜻이다. 연은 곧 육도만행으로 연인불성이다. 저 정인을 일으켜 성불하게 한다. “그러므로 일승을 말한다”는 것은 오직 불성으로 불성을 일으킬 뿐 다시 다른 성품이 없기 때문에 일승을 말한다는 뜻이다. 이치에 맞추어 말한 것이다. 체가 같음을 성이라 하고 상이 비슷함을 종이라 한다. 그러므로 관중에서 “벼는 스스로 벼를 낳고 다른 곡식을 낳지 않는다. 이것은 성에 속한다. 싹·[卄/稈]·꽃·낟알이 그 종류에 차이가 없다. 이것은 종에 속한다.”고 하였다.[1] 둘째 과종성이다. 관중에서 “불보는 오직 부처이므로 그 이치가 다르지 않으니 성의 뜻이고, 설법하여 사람을 제도함은 종류가 모두 서로 비슷하니 종의 뜻이다.”라고 하였다. 과의 종성은 진리를 연하여 생기므로 “연으로부터”라고 한다. 그러므로 이 게송을 해석하여 “부처는 이치를 연하여 생기고 이치는 이미 둘이 아니므로 일승을 말한다.”고 한다. 뜻은 이치를 증득하여 부처가 되고 이치에 맞추어 하나를 말한다는 것이다. 여기 “법이 항상 무성임을 안다”는 게송은 『화엄경』 「출현품」에서 “여래가 정각을 이룰 때 그 몸 가운데 일체중생이 정각을 이룸을 두루 보고 나아가 일체중생이 열반에 들어감을 두루 본다. 모두 하나의 성품과 같으니 이른바 무성이다. … 나아가 일체법이 모두 무성임을 알기 때문에 일체지를 얻고 대비가 상속하여 중생을 구제한다.”고 한 것과 완전히 같다. 곧 무성을 알아 불성이 같기 때문이다. 경문에 준하면 무성을 아는 것으로도 오히려 하나가 이루어지면 일체가 모두 이루어짐을 얻는데 하물며 일승을 말하여 제도하고 해탈하게 하지 않겠는가. 뒤의 게송 “이 법이 법위에 머문다” 등은 다시 앞 게송을 해석한 것이다. “이 법”은 곧 앞에서 안다고 한 법이다. 항상 무성인 까닭은 진여의 바른 법위에 머물기 때문이다. 연이 무성이므로 연기가 곧 진이며, 진에 즉하기 때문에 무성이라 한다. “법위”는 곧 진여의 정위이다. 그러므로 『지도론』에서 법성·법계·법주·법위가 모두 진여의 다른 이름이라고 하였다. 세법이 곧 여여이므로 모두 항상 머문다. 인이 상리를 어기기 때문에 삼계의 무상을 이루지만, 만약 무상의 실상을 알면 무상에 즉하여 상을 이룬다. 그러므로 상과 무상 두 이치가 어느 한쪽에 치우치지 않는다. 『열반경』에서 이를 두 새가 날고 멈춤을 함께하는 것에 비유하였다. 지금 도량에서 일체 세간의 무상이 곧 진상리임을 증지하니 높은 당에 거울을 걸어 만상을 모두 비추는 것과 같다. 둘이면서 둘이 아니므로 말로 선포할 수 없다. 방편력으로 임시 언설을 빌려 말한다. 일승조차 오히려 가설인데 하물며 둘과 셋이겠는가. 그러므로 일승의 이치는 지리로 이보다 뛰어난 것이 없고 무성의 종은 여러 종이 미치지 못한다. 종경의 강골이고 조사와 교의 지남이라고 할 만하다. 그러므로 『심밀경』에서 “일체 모든 법은 모두 무자성이며 무생무멸이고 본래 적정하며 자성열반이다.”라고 하였다. 『상주천자소문경』에서 “만약 법이 무라면 곧 자재하지 않고, 자재하지 않으면 곧 욕이 없으며, 욕이 없으면 곧 진성이고, 진성이라면 곧 무성이라 이름한다.”고 하였다.</w:t>
      </w:r>
    </w:p>
    <w:p>
      <w:pPr>
        <w:pStyle w:val="EditorialNote"/>
      </w:pPr>
      <w:r>
        <w:t>교감·번역 메모 | [판독 불확실] ‘[卄/稈]’은 원문 데이터의 조합자 표기이다. 정확한 단일 자형은 이 TXT만으로 확정하지 않고 원문 표기를 그대로 보존하였다.</w:t>
      </w:r>
    </w:p>
    <w:p>
      <w:pPr>
        <w:pStyle w:val="SmallMeta"/>
        <w:jc w:val="center"/>
      </w:pPr>
      <w:r>
        <w:t>宗鏡錄卷第七</w:t>
      </w:r>
    </w:p>
    <w:p>
      <w:pPr>
        <w:pStyle w:val="SmallMeta"/>
        <w:jc w:val="center"/>
      </w:pPr>
      <w:r>
        <w:t>『종경록』 제7권.</w:t>
      </w:r>
    </w:p>
    <w:p>
      <w:r>
        <w:br w:type="page"/>
      </w:r>
    </w:p>
    <w:p>
      <w:pPr>
        <w:pStyle w:val="Heading1"/>
      </w:pPr>
      <w:r>
        <w:t>宗鏡錄卷第八</w:t>
      </w:r>
    </w:p>
    <w:p>
      <w:pPr>
        <w:pStyle w:val="SmallMeta"/>
      </w:pPr>
      <w:r>
        <w:t>『종경록』 제8권.</w:t>
      </w:r>
    </w:p>
    <w:p>
      <w:pPr>
        <w:pStyle w:val="SmallMeta"/>
        <w:jc w:val="center"/>
      </w:pPr>
      <w:r>
        <w:t>[＊]慧日永明寺主智覺禪師延壽集</w:t>
      </w:r>
    </w:p>
    <w:p>
      <w:pPr>
        <w:pStyle w:val="SmallMeta"/>
        <w:jc w:val="center"/>
      </w:pPr>
      <w:r>
        <w:t>[＊]혜일 영명사 주지 지각선사 연수 집.</w:t>
      </w:r>
    </w:p>
    <w:p>
      <w:pPr>
        <w:pStyle w:val="Heading2"/>
      </w:pPr>
      <w:r>
        <w:t>문단 0136 · [0455b13]</w:t>
      </w:r>
    </w:p>
    <w:p>
      <w:r>
        <w:t>원문</w:t>
      </w:r>
    </w:p>
    <w:p>
      <w:pPr>
        <w:pStyle w:val="SourceText"/>
      </w:pPr>
      <w:r>
        <w:t xml:space="preserve">[0455b13] </w:t>
      </w:r>
      <w:r>
        <w:t>夫無性理同。是何宗攝。</w:t>
      </w:r>
    </w:p>
    <w:p>
      <w:r>
        <w:t>한국어 직역</w:t>
      </w:r>
    </w:p>
    <w:p>
      <w:pPr>
        <w:pStyle w:val="TranslationText"/>
      </w:pPr>
      <w:r>
        <w:t>대저 무성의 이치가 같다면 어느 종에 포섭되는가?</w:t>
      </w:r>
    </w:p>
    <w:p>
      <w:pPr>
        <w:pStyle w:val="Heading2"/>
      </w:pPr>
      <w:r>
        <w:t>문단 0137 · [0455b13]</w:t>
      </w:r>
    </w:p>
    <w:p>
      <w:r>
        <w:t>원문</w:t>
      </w:r>
    </w:p>
    <w:p>
      <w:pPr>
        <w:pStyle w:val="SourceText"/>
      </w:pPr>
      <w:r>
        <w:t xml:space="preserve">[0455b13] </w:t>
      </w:r>
      <w:r>
        <w:t>答。法性宗攝。如古師云。法性有體。是法相宗義。事上無體。是法性宗義。</w:t>
      </w:r>
    </w:p>
    <w:p>
      <w:r>
        <w:t>한국어 직역</w:t>
      </w:r>
    </w:p>
    <w:p>
      <w:pPr>
        <w:pStyle w:val="TranslationText"/>
      </w:pPr>
      <w:r>
        <w:t>답. 법성종에 포섭된다. 옛 스승이 “법성에 체가 있다고 하는 것은 법상종의 뜻이고, 사 위에서 체가 없다고 하는 것은 법성종의 뜻이다.”라고 한 것과 같다.</w:t>
      </w:r>
    </w:p>
    <w:p>
      <w:pPr>
        <w:pStyle w:val="Heading2"/>
      </w:pPr>
      <w:r>
        <w:t>문단 0138 · [0455b15]</w:t>
      </w:r>
    </w:p>
    <w:p>
      <w:r>
        <w:t>원문</w:t>
      </w:r>
    </w:p>
    <w:p>
      <w:pPr>
        <w:pStyle w:val="SourceText"/>
      </w:pPr>
      <w:r>
        <w:t xml:space="preserve">[0455b15] </w:t>
      </w:r>
      <w:r>
        <w:t>問。若一切法實無性者。不得教意之人。恐成斷見。</w:t>
      </w:r>
    </w:p>
    <w:p>
      <w:r>
        <w:t>한국어 직역</w:t>
      </w:r>
    </w:p>
    <w:p>
      <w:pPr>
        <w:pStyle w:val="TranslationText"/>
      </w:pPr>
      <w:r>
        <w:t>문. 만약 일체법에 실로 자성이 없다면, 가르침의 뜻을 얻지 못한 사람은 단견을 이루게 될까 염려됩니다.</w:t>
      </w:r>
    </w:p>
    <w:p>
      <w:pPr>
        <w:pStyle w:val="Heading2"/>
      </w:pPr>
      <w:r>
        <w:t>문단 0139 · [0455b16]</w:t>
      </w:r>
    </w:p>
    <w:p>
      <w:r>
        <w:t>원문</w:t>
      </w:r>
    </w:p>
    <w:p>
      <w:pPr>
        <w:pStyle w:val="SourceText"/>
      </w:pPr>
      <w:r>
        <w:t xml:space="preserve">[0455b16] </w:t>
      </w:r>
      <w:r>
        <w:t>答。若有性故。一法不成。以無性故。諸緣並立。於無性中。有無俱不可得。豈成斷常之見耶。如大般若經云。諸菩薩摩訶薩。甚為希有。行深般若波羅蜜多。觀察二空。雖知諸法。一切如夢。如響。如像。如光影。如陽焰如幻。如化。皆非實有。無性為性。自相皆空。而能安立善非善等。諸法差別。皆無雜亂。又云。善現白佛言。世尊。佛說一切法。皆以無性為其自性。若一切法。皆以無性為自性者。誰染誰淨。誰縛誰解。彼於染淨。及於縛解。不了知故。破戒。破見。破威儀。破淨命。當墮地獄。傍生。鬼趣。受諸劇苦。乃至佛言。善現。善哉善哉。如是如是。如汝所說。於一切法。皆以無性為自性。於自性中。有性無性俱不可得。不應於此執有無性。故知既不可執有。亦不可執無。以自性中。無有無故。所說有無之法。皆是破執入法之方便。故先德云。用無所得為方便者。有二。一以無所得。導前隨相。則涉有不迷於空。為入有方便。二假無得以入有。不存無得。即無得亦是方便。此為入空之方便。是以無得相空。無作人空。無際性空。此三相盡。法界理現。故菩薩不壞空而常有。染淨之法宛然。不礙有而常空。一真之道恒現。如是雙照。方入甚深。如般若燈論云。我說遮入有者。遮有自體。不說無體。如楞伽經中偈曰。有無俱是邊。乃至心所行。彼心行滅已。名為正心滅。釋曰。如是不著有體。不著無體。若法無體。則無一可作故。又如偈曰。遮有言非有。不取非有故。如遮青非青。不欲說為白。釋曰。此二種見。名為不善。是故有智慧者。欲息戲論得無餘樂者。應須遮此二種惡見。此復云何。若三界所攝。若出世間。若善不善。及無記等。如世諦種。諸所營作。彼於第一義中。若有自體者。起勤方便。作善不善。此諸作業。應空無果。何以故。以先有故。譬如先有若瓶衣等。如是樂者常樂。苦者常苦。如壁上彩畫。形量威儀。相貌不變。一切眾生。亦應如是。復次若無自體者。彼三界所攝。若出世間。善不善法。起勤方便。則空無果。以無有故。如是世間。則墮斷滅。譬如磨瑩兔角。令其銛利。終不可得。是故偈曰。少慧見諸法。若有若無等。彼人則不見。滅見第一義。復次如寶聚經中。佛告迦葉。有者是一邊。無者是一邊。如是等彼內地界。及外地界。皆無二義。諸佛如來。實慧證知。得成正覺。無二一相。所謂無相。是以先德云。謂諸宗計。多說但空自性。不空於法。如法相宗。但無遍計。非無依他。[1]誤學中論等不得意者。亦云法無自性。故說為空。則[2]今相不空矣。今既無性。緣生故有。有體即空。緣生無性故空。空而常有。要互交徹。方是真空妙有。故其言大同。而旨有異。又約緣起法。有二。一無相如空。則蕩盡無有。是相空。二無自性如幻。則業果恒不失。即性空。以相空。故萬法體虛。了無所得。以性空。故不壞業道。因果歷然。以此性相二空。方立真空之理。是則非初中後際。終始宛然。無能造作人。報應非失。故知無性理成。法眼圓照。更無一法。有實根由。今更引證廣明。成就宗鏡。夫真俗二諦。一切諸法。不出空有。空有之法。皆從緣生。緣生之法。本無自體。依心所現。悉皆無性。以緣生。故無性。以無性。故緣生。以此緣性二門。萬法一際平等。是以華嚴記廣釋云。謂緣生故有。是有義。無性故空。是空義。二義是空有所以。謂無性故有。是有所以。緣生故空。是空所以。所以即是因緣。謂何以無性。得成空義。由從緣生。所以無性。是故緣生。是無性空之所以也。何以緣生。得為有義。特由無定性故。方始從緣而成幻有。是故無性。是有所以。故中論偈云。若人不知空。不知空因緣。不知於空義。是故自生惱。如不善呪術。不善捉毒蛇。若將四句總望空有。則皆名所以。故云緣生故名有。緣生故名空。無性故名有。無性故名空。良以諸法。起必從緣。從緣有故。必無自性。由無性故。所以從緣。緣有性無。更無二法。而約幻有萬類差殊。故名俗諦。無性一味。故名真諦。又所以四句。唯第三句引證成者。無性故有。理難顯故。若具證者。一緣生故有者。法華經云。但以因緣有。從顛倒生。故說。淨名經云。以因緣故諸法生。中論偈云。未曾有一法。不從因緣生等。皆因緣故有義也。二緣[3]生故空者。經云。因緣所生[4]無有生。論偈云。若法從緣生。是則無自性。若無自性者。云何有是法。又偈云。以有空義故。一切法得成者。由前論中。諸品以空遣有。小乘便為菩薩立過云。若一切法。無生無滅者。如是則無有四聖諦之法。菩薩反答云。若一切不空。無生無滅者。如是則無有四聖諦之法。謂小乘以空。故無四諦。菩薩以不空故。則失四諦。若有空義。四諦方成。故偈云。以有空義故。一切法得成。若無空義者。一切則不成。又般若經云。若諸法不空。則無道無果。即無性故有也。淨名經云。文殊師利又問。生死有畏。菩薩當何所依。維摩詰言。菩薩於生死畏中。當依如來功德之力。文殊師利又問。菩薩欲依如來功德之力。當於何住。答曰。欲依如來功德力者。當住度脫一切眾生。又問。欲度眾生。當何所除。答曰。欲度眾生。除其煩惱。又問。欲除煩惱。當何所行。答曰。當行正念。又問。云何行於正念。答曰。當行不生不滅。又問。何法不生。何法不滅。答曰。不善法不生。善法不滅。又問。善不善孰為本。答曰。身為本。又問。身孰為本。答曰。欲貪為本。又問。欲貪孰為本。答曰。虛妄分別為本。又問。虛妄分別孰為本。答曰。顛倒想為本。又問。顛倒想孰為本。答曰。無住為本。又問。無住孰為本。答曰。無住則無本。文殊師利。從無住本。立一切法。叡公釋云。無住。即實相異名。實相。即性空異名。故從無性。有一切法。又淨名經云。文殊師利言。居士。有疾菩薩。云何調伏其心。維摩詰言。有疾菩薩。應作是念。今我此病。皆從前世妄想顛倒。諸煩惱生。無有實法。誰受病者。所以者何。四大合故。假名為身。四大無主。身亦無我。又此病起。皆由著我。是故於我。不應生著。既知病本。即除我想及眾生想。當起法想。應作是念。但以眾法合成此身。起唯法起。滅唯法滅。又此法者。各不相知。起時不言我起。滅時不言我滅。彼有疾菩薩。為滅法想。當作是念。此法想者。亦是顛倒。顛倒者。是即大患。我應離之。云何為離。離我我所。云何離我我所。謂離二法。云何離二法。謂不念內外諸法。行於平等。云何平等。謂我等涅槃等。所以者何。我及涅槃。是二皆空。以何為空。但以名字故空。</w:t>
      </w:r>
    </w:p>
    <w:p>
      <w:pPr>
        <w:pStyle w:val="SourceText"/>
      </w:pPr>
      <w:r>
        <w:t>如此二法。無決定性。得是平等。無有餘病。唯有空病。空病亦空。無性緣生故空者。雙牒前四句中。兩種空也。此二種空。並離斷見。謂定有則著常。定無則著斷。今緣生故空。非是[5]定無。無性故空。亦非定無。定無者。一向無物。如龜毛兔角。今但從緣生無性。故非定無。無性緣生故有者。亦雙牒前四句中二有。並非常見。常見之有有。是定性有。今從緣有。非定性有。況由無性有。豈定有耶。從緣無性。如幻化人。非無幻化人。幻化非真故。亦云幻有。亦名妙有。以非有為有。故名妙有。又幻有即是不有有。大品經云。諸法無所有。如是有故。非有非不有。名為中道。是幻有義。真空是不空空者。謂不空與空。無障礙故。是故非空非不空。名為中道。是真空義。經云。空不空不可說。名為真空。中論偈云。無性法亦無。一切法空故。菴提遮女經偈云。嗚呼真大德。不知實空義。色無有自性。豈非如空也。空若自有空。則不容眾色。空不自空故。眾色從是生。又一。空有相害義。今初一真空必盡幻有。即真理奪事門。以事攬理成。遂令事相無不皆盡。唯一真理。平等顯現。以離真理外。無有少事可得故。如水奪波。波無不盡。般若經云。是故空中。無色無受想行識等。二。空有相作義。真空必成幻有者。即依理成事門。謂事無別體。要因真理而得成立。以諸緣起。皆無自性。由無性理。事方成故。如波攬水而成立故。亦是依如來藏。得有諸法。法句經云。菩薩於畢竟空中。熾然建立。三。空有相違義。幻有必覆真空。即事能隱理門。謂真理隨緣。能成事法。然此事法。既違於理。遂令事顯理不現也。以離事外。無有理故。如波奪水。水無不隱。是則色中無空相也。四空有不相礙義。幻有必不礙真空。即事能顯理門。謂由事攬理故。則事虛而理實。以事虛故。全事之理。挺然露現。如由波相虛。令水露現。中論偈云。若法從緣生。是則無自性。然此四義。即是前緣生故空等四義也。一。真空必盡幻有。是無性故空義。二。真空必成幻有。是無性故有義。三。幻有必覆真空。是緣生故有義。四。幻有必不礙真空。是緣生故空義。前四總明空有所以。今四正說空有之相。然此空有。二而不二。須知四義。兩處名異。一。真空必盡幻有。是真空上空義。二。真空必成幻有。是真空上不空義。三。幻有必覆真空。是幻有上有義。四。幻有必不礙真空。是幻有上非有義。又須知有非有。空非空。各有二義。一。有上二義者。一是不壞有相義。二是遮斷滅義。則詺有為非不有。二。非有上二義者。一離有相義。二即是空義。三。空上二義者。不一壞性義。二遮定有義。故詺空為非不空。四。非空上二義者。一離空相義。二即有義。已知名義。今融合乃有五重。為五種中道。一。謂有非有無。二。為一幻有者。此是有上二義自合。然取有上不壞相義。非有上離有相義。故合為一幻有。是俗諦中道。二。空非空無二。為一真空者。即空上二義自合。然取空上不壞性義。非空上離空相義。故合為一真空。為真諦中道。前一。為即相無相之中道。此一。為即性無性之中道。亦是存泯無二義。三。非空與有無二。為一幻有者。上一對。空有自合。此下一對。空有四義交絡而合。今此第三。而取真空上非空義。幻有上有義。二義相順。明不二。然是非空上。取即是有義。有上。取遮斷滅義。故得共成幻有。為非空非不有。存泯無礙之中道。四。空與非有無二。為一真空者。即第四取真空上空義。幻有上非有義。二義相順。明其不二。然是空上遮定有義。非有上即是空義。故二義相順。得成真空。為非有非不空。存泯無礙之中道。第三是存俗泯真。此是存真泯俗。又三是空徹於有。今是有徹於空。皆二諦交徹。五。幻有與真空無二。為一味法界者。即第五總合前四。令其不二。然上各合交徹。並不出於真空幻有。故今合之為一味法界。為二諦俱融之中道。然三四雖融二諦。而空有別融。今此空有無礙。即是非空非有無礙。舉一全收。若以真同俗。唯一幻有。若融俗同真。唯一真空。空有無二。為雙照之中道。非空非有無二。為雙遮之中道。遮照一時。存泯無礙。故云離相離性。無障無礙。無分別法門。以幻有為相。真空為性。又空有皆相。非空非有為性。又別顯為相。總融為性。今互奪雙融。並皆離也。無分別法。但約智說。唯無分別智。方究其原。其無障礙。通於境智。謂上之五重。多約境說。心智契合。即為五觀。五境既融。五觀亦融。以俱融之智。契無礙之境。則心境無礙。心中有無盡之境。境上有無礙之心。故要忘言。方合斯理。總為緣起甚深之相。故知若了空有無礙。真俗融通。無性之宗。緣生之理。如同神變。莫定方隅。雖處狹而常寬。縱居深而逾淺。或在下而恒上。任遊中而即邊。眾生常處佛身。涅槃唯依生死。可謂難思妙旨。非情所知。故云性海無涯。眾德以之繁廣。緣生不測。多門由是圓通。莫不迴轉萬差。卷舒之形隨智。鎔融一際。開合之勢從心。照不失機。縱差別而恒順。用非乖體。雖一味而常通。又云。謂塵不壞小量。而遍十方。普攝一切。於中顯現。斯由量則非量。非量即量。又居見聞之地。即見聞之不及。處思議之際。即思議之不測。皆由不思議體。自不可得故。即思不可思。經云。所思不可思。是名為難思。法界觀真空門云。一。色即是空者。以色。舉體全是真空。不即斷空。以色等。本是真如一心。與生滅和合。名阿賴耶識。能變起根身器界。即是此中所明色等諸法。故今推之。都無其體。故舉體歸於真心之空。不合歸於斷滅之空。以本非斷空之所變故。斷空。則是虛豁斷滅。無知無用。不能現於萬法。如鏡外之空。非同鏡內之空。色相宛然。求不可得。謂之空。又凡是色法。必不異真空。以諸色法。必無性故。是故色即是空。既非滅色取空。離色求空。又不即形顯色相之空。又不離形顯無體之空。即是真空。若不即色相。即無遍計所執。不離無體。即是依他緣起。緣起無性之真理。即是圓成。二。明空即色者。真空必不異色。故云空即是色。何以故。凡是真空。必不異色。以是法無我理。非斷滅故。是故空即是色。若離事求空理。即成斷滅。今即事。明無我無性真空之理。離事何有理乎。以真如不守自性。隨緣成諸事法。則舉空全色。舉理全事。又真如正隨緣時。不失自性。則舉色全空。舉事全理。三。空色無礙者。謂色。舉體全是盡色之空。故色盡而空現。空。舉體不異全盡空之色。即空即色而空不隱。是故看色無不見空。觀空莫非見色。無障無礙。為一味法也。如舉眾波全是一水。舉一水全是眾波。</w:t>
      </w:r>
    </w:p>
    <w:p>
      <w:pPr>
        <w:pStyle w:val="SourceText"/>
      </w:pPr>
      <w:r>
        <w:t>波水不礙同時。而水體挺然全露。如即空即色而空不隱。寶藏論云。空可空。非真空。色可色。非真色。真色無形。真空無名。無名名之父。無色色之母。為萬物之根源。作天地之太祖。肇論云。本無。實相。法性。性。空緣會。一義耳。何則。一切諸法。緣會而生。緣會而生。則未生無有。未生無有。緣離則滅。如其真有。有則無滅。以此而推。故知雖今現有。有而性常自空。性常自空。故謂之性空。法性如是。故曰實相。實相自無。非推之使無。故名本無。言不有不無者。不如有見常見之有。邪見斷見之無耳。若以有為有。則以無為無。有既不有。則無無也。夫不存無以觀法者。可謂識法實相矣。乃至三乘。等觀性空而得道也。性空者。諸法實相也。見法實相。故為正觀。若其異者。便為邪觀。設二乘不見此理。則顛倒也。是以三乘觀法無異。但心有大小為差耳。又不真空論云。夫至虛無生者。蓋是般若玄鑒之妙趣。有物之宗極者也。自非聖明特達。何能契神於有無之間哉。是以聖人通神心於無窮。窮所不能滯。極耳目於視聽。聲色所不能制者。豈不以其即萬物之自虛。故物不能累其神明者也。是以聖人乘真心以理順。則無滯而不通。審一氣以觀化。故所遇而順適。無滯而不通故。能混雜致淳。所遇而順適故。則觸物而一。如此則萬像雖殊。而不能自異。不能自異故。知像非真像。像非真像。則雖像而非像。然則物我同根。是非一氣。潛微幽隱。殆非群情之所盡。故知若乘真心而體物。則何物而不歸。齊一氣以觀時。則何時而不會。何時而不會。則知觸境之無生。何物而不歸。則見物性之自虛矣。若任情所照。曷能盡其幽旨乎。若不悟宗。難逃見跡。如龐居士偈云。昔日在有時。常被有人欺。種種生分別。見聞多是非。後向無中坐。又被無人欺。一向看心坐。冥冥無所知。有無俱是執。何處是無為。有無同一體。諸相盡皆離。心同虛空故。虛空無所依。若論無相理。唯有父王知。故知有無諸法。欲求究竟。唯心方證。若未歸心。盡成障礙。為常為斷。成是成非。纔入此宗。自然融即。謂先明其起處。知自心生。既從心生。則萬法從緣。皆無體性。必無心外法。能與心為緣。悉是自心生。還與心為相。但論空有。則廣明諸法。何者。以空有管一切法故。此空有二門。亦是理事二門。亦是性相二門。亦是體用二門。亦是真俗二門。乃至總別同異。成壞理量。權實卷舒。正助修性遮照等。或相資相攝。相是相非。相遍相成。相害相奪。相即相在。相覆相違。一一如是。各各融通。今以一心無性之門。一時收盡。名義雙絕。境觀俱融。契旨忘言。咸歸宗鏡。是以須明行相名義差別。方能以體性融通。若不先橫竪鋪舒。後。何以一門卷攝。故還原觀云。用就體分。非無差別之勢。事依理現。自有一際之形。如上微細剖析。廣照空有二門。可謂得萬法之根由。窮諸緣之起盡。此有無二法。迷倒所由。九十六種之邪師。因茲而起。六十二見之利使。從此而生。菩薩尚未盡其原。凡夫安能究其旨。所以寶性論云。空亂意菩薩。於此真空妙有。猶有三疑。一疑空滅色。取斷滅空。二疑空異色。取色外空。三疑空是物。取空為有。故華嚴經中。善財歷事諸佛。已證法門。尚猶於諸法中。無而計有。若究竟遠離。唯大菩薩之人。大智度論偈云。有無二見。滅無餘。諸法實相佛所說。淨名經云。有無二見。無復餘習。又偈云。說法不有亦不無。以因緣故諸法生。何者。若時機因緣執有。則說空門。若時機因緣著空。遂談有教。為破有。故不存空。因治空。故不立有。故說有而不有。言空而不空。或雙亡而雙流。或雙照而雙寂。破立一際。遮照同時。如肇論鈔云。今就論文。總有四意。以顯周圓之旨。一者破實顯空。二者破空顯假。三者破唯空唯假。顯亦空亦假。四者破亦空亦假。顯非空非假。則是中道。方謂周圓也。然四論皆有周圓。今既一一辯之。且約四義。一約境。二約智。三約果。四約境智果。初約境者。不真空論云。即物順通。故物莫之逆。此破實顯空。遣凡夫執。即偽即真。故性莫之易。此破空顯假。遣聲聞執。性莫之易。故雖無而有。物莫之逆。故雖有而無。此則破有破無。顯亦空亦假。辯菩薩境。雖有而無。所謂非有。雖無而有。所謂非無。此破亦空亦假。遣菩薩執。顯中道第一空佛之境。此則境周圓也。二約智者。則般若論也。若以般若智。一一歷然。空假等境則成心量。但是有智。不得無智意。今則約前智知。凡是一境。即須周圓也。論云。言知非為知。欲以通其鑒。此破凡夫執相知。辯無知也。不知非不知。欲以辯其相。此破聲聞無知。辯無種不知也。辯相不為無。通鑒。不為有。此破亦知亦不知。顯非知非不知也。非有故。知而無知。非無故。無知而知。此破非知非不知。辯亦知亦無知。前來四義。說雖前後。並在一心。不即不離。可謂佛智周圓矣。三約果辯者。即涅槃論文云。存不為有。破有餘涅槃。遣聲聞常執。亡不為無。破無餘涅槃。遣聲聞斷執。亡不為無。雖無而有。存不為有。雖有而無。此雙破有無。顯。亦有亦無。雖有而無。所謂非有。雖無而有。所謂非無。此破亦有亦無。顯非有非無。以顯中道佛之境。無住涅槃。果周圓矣。四約境智果三合辯者。則是總收前諸論文也。前二論。則真諦無相之境。為真空。般若能觀真智。即萬行之本。為妙有。猶境發智。由智顯境。境智互顯。為亦空亦有。即涅槃論中三德相冥。境智不二。不斷不常。為非空非有。可謂涅槃極果也。即如來一化之意。並周圓故。則罄盡佛法之淵海也。故知真空難解。應須妙得指歸。若隨空有之文。皆墮邪見。如鴦崛魔羅經偈云。譬如有愚夫。見雹生妄想。謂是瑠璃珠。取已執持歸。置之瓶器中。守護如真寶。不久悉融消。空想默然住。於餘真瑠璃。亦復作空想。文殊亦如是。修習極空寂。常作空思惟。破壞一切法。解脫實不空。而作極空想。猶如見雹消。濫壞餘真實。汝今亦如是。濫起極空想。見於空法已。不空亦謂空。有異法是空。有異法不空。一切諸煩惱。譬如彼雨雹。一切不善壞。猶如雹融消。如真瑠璃寶。謂如來常住。如真瑠璃寶。謂是佛解脫。虛空色是佛。非色是二乘。解脫色是佛。非色是二乘。云何極空相。而言真解脫。文殊宜諦思。莫不分別想。譬如空聚落。川竭瓶無水。非無彼諸器。中虛故名空。如來真解脫。不空亦如是。出離一切過。故說解脫空。如來實不空。離一切煩惱。及諸天人陰。是故說名空。嗚呼蚊蚋行。不知真空義。外道亦修空。尼乾宜默然。所以外道執斷空。二乘證但空。俱不達一心真空之理。故無生義云。經云。持心猶如虛空者。非是斷空。爾時猶有妙神。即有妙識思慮。</w:t>
      </w:r>
    </w:p>
    <w:p>
      <w:r>
        <w:t>한국어 직역</w:t>
      </w:r>
    </w:p>
    <w:p>
      <w:pPr>
        <w:pStyle w:val="TranslationText"/>
      </w:pPr>
      <w:r>
        <w:t>답. 만약 자성이 있다면 한 법도 성립하지 못하고, 자성이 없기 때문에 모든 연이 함께 성립한다. 무성 가운데서는 유와 무가 모두 얻어질 수 없는데 어찌 단견이나 상견을 이루겠는가. 『대반야경』에서 말하였다. “모든 보살마하살은 매우 희유하다. 깊은 반야바라밀다를 행하여 두 공을 관찰하고, 비록 모든 법이 모두 꿈과 같고 메아리와 같으며 영상과 같고 빛의 그림자와 같으며 아지랑이와 같고 환과 같음을 알지만, 변화와 같아 모두 실재하는 것이 아니고 무성을 성품으로 삼으며 자상도 모두 공함을 알면서도, 선과 선이 아닌 것 등의 모든 법의 차별을 세워 모두 뒤섞이지 않게 한다.” 또 말하였다. “선현이 부처님께 아뢰었다. ‘세존이시여, 부처님께서는 일체법이 모두 무성을 그 자성으로 삼는다고 말씀하셨습니다. 만약 일체법이 모두 무성을 자성으로 삼는다면 누가 물들고 누가 깨끗해지며, 누가 묶이고 누가 풀립니까?’ 그는 염정과 속박·해탈을 분명히 알지 못하기 때문에 계를 깨뜨리고, 견해를 깨뜨리고, 위의를 깨뜨리고, 청정한 생계를 깨뜨려 지옥·방생·귀취에 떨어져 온갖 심한 고통을 받을 것이다.” 나아가 부처님께서 말씀하셨다. “선현아, 훌륭하고 훌륭하다. 그와 같고 그와 같다. 네가 말한 것과 같이 일체법은 모두 무성을 그 자성으로 삼는다. 자성 가운데서는 유성과 무성이 모두 얻어질 수 없으므로 여기서 유성이나 무성을 집착해서는 안 된다.” 그러므로 이미 유에 집착해서도 안 되고 무에도 집착해서는 안 됨을 알 수 있다. 자성 가운데에는 유와 무가 없기 때문이다. 말한 유·무의 법은 모두 집착을 깨뜨려 법에 들어가게 하는 방편이다. 그러므로 선덕이 말하였다. “무소득을 방편으로 쓰는 데에는 두 가지가 있다. 첫째, 무소득으로 앞의 상을 따르는 이를 이끌어 유에 들어가되 공에 미혹되지 않게 하는 것이니, 유에 들어가는 방편이다. 둘째, 무소득을 빌려 유에 들어가되 무소득에도 머물지 않는 것이니, 곧 무소득 또한 방편이다. 이것은 공에 들어가는 방편이다. 그러므로 얻을 것이 없음은 상공이고, 짓는 자가 없음은 인공이며, 끝이 없음은 성공이다. 이 세 상이 다하면 법계의 이치가 드러난다. 그러므로 보살은 공을 무너뜨리지 않으면서 항상 유가 있어 염정의 법이 완연하고, 유를 방해하지 않으면서 항상 공하여 하나의 참된 도가 항상 드러난다. 이처럼 둘을 함께 비추어야 비로소 심심한 데 들어간다. 『반야등론』에서 말하였다. “내가 유에 들어감을 막는다고 말하는 것은 유에 자성이 있음을 막는 것이지, 아무 체도 없다고 말하는 것이 아니다.” 『능가경』의 게송에서 말하였다. “유와 무는 모두 변견이며, 나아가 마음이 행하는 바이다. 그 마음의 행이 멸진하면 이를 바른 마음의 멸이라고 한다.” 해석하여 말한다. 이와 같이 유의 체에도 집착하지 않고 무의 체에도 집착하지 않는다. 만약 법에 체가 전혀 없다면 하나도 지을 수 없기 때문이다. 또 게송에서 말한다. “유를 막아 비유라고 말하되 비유를 취하지 않는다. 마치 청색을 막아 비청색이라 말하지만 백색이라고 말하려는 것이 아닌 것과 같다.” 해석하여 말한다. 이 두 견해를 불선이라고 한다. 그러므로 지혜가 있는 이는 희론을 그치고 남음 없는 즐거움을 얻으려면 반드시 이 두 가지 악견을 막아야 한다. 이것은 다시 무엇을 말하는가. 삼계에 포섭되는 것이든 출세간이든, 선·불선 및 무기 등이든 세속제에서의 여러 행위에 대하여, 그것이 제일의제 가운데 자성의 체가 있다고 한다면 애써 방편을 일으켜 선과 불선을 짓더라도 이 모든 업은 헛되어 과가 없어야 한다. 왜냐하면 이미 먼저 존재하기 때문이다. 마치 병이나 옷 등이 이미 먼저 있는 것과 같다. 그렇다면 즐거운 이는 항상 즐겁고 괴로운 이는 항상 괴로워야 하며, 벽 위의 채색 그림처럼 형량과 위의와 모습이 변하지 않아야 한다. 일체중생도 또한 그래야 한다. 또 만약 자성의 체가 없다고 한다면 삼계에 포섭되는 것과 출세간의 선·불선법에 애써 방편을 일으켜도 헛되어 과가 없게 된다. 아무것도 없기 때문이다. 그렇게 되면 세간은 단멸에 떨어진다. 마치 토끼뿔을 갈고 닦아 날카롭게 하려 해도 끝내 얻을 수 없는 것과 같다. 그러므로 게송에서 말한다. “지혜가 적은 이는 모든 법을 유라 하거나 무라 하는 등으로 보며, 그런 사람은 견해를 멸한 제일의를 보지 못한다.” 또 『보취경』에서 부처님이 가섭에게 말씀하셨다. “유는 한쪽이고, 무도 한쪽이다. 이와 같은 내지계와 외지계는 모두 둘이라는 뜻이 없다. 모든 불여래는 참된 지혜로 증지하여 정각을 이루니, 둘이 없는 하나의 상, 이른바 무상이다.” 그러므로 선덕이 말하였다. “여러 종파의 견해는 대개 다만 자성을 공하다고 말하고 법 자체는 공하지 않다고 한다. 법상종의 경우 변계만 없고 의타는 없지 않다고 한다. [1]『중론』 등을 잘못 배워 뜻을 얻지 못한 이도 법에는 자성이 없으므로 공이라고 말하지만, 그렇다면 [2]현재의 상은 공하지 않은 것이 된다. 지금은 이미 무성이므로 연생 때문에 유가 있고, 체가 있으면 곧 공하며, 연생은 무성이므로 공하지만 공하면서 항상 유이다. 반드시 서로 사무치고 교섭해야 비로소 진공묘유이다. 그러므로 말은 크게 같아도 뜻은 다르다. 또 연기법에 관하여 두 가지가 있다. 첫째, 무상이 허공과 같아 모두 쓸어 없애 아무것도 없는 것이니 상공이고, 둘째, 무자성이 환과 같아 업과 과가 항상 없어지지 않는 것이니 곧 성공이다. 상공이므로 만법의 체가 허하여 전혀 얻을 것이 없고, 성공이므로 업도를 무너뜨리지 않아 인과가 분명하다. 이 성·상의 두 공에 의해서야 비로소 진공의 이치를 세운다. 그러므로 처음·중간·뒤의 때가 아니면서도 끝과 시작은 완연하고, 능히 짓는 사람이 없으면서도 과보는 잃어버리지 않는다. 그러므로 무성의 이치가 성립하면 법안이 두루 비추어 다시 어느 한 법에도 실재하는 근원이 없음을 안다. 이제 다시 인용하여 널리 밝힘으로써 종경을 성취한다. 진제와 속제의 두 제에서 일체법은 공과 유를 벗어나지 않으며, 공과 유의 법은 모두 연을 따라 생긴다. 연생한 법은 본래 자체가 없고 마음을 의지해 나타나므로 모두 무성이다. 연생하기 때문에 무성이고, 무성이기 때문에 연생한다. 이 연생과 무성의 두 문으로 만법은 한 경계에서 평등하다. 그러므로 『화엄기』에서 널리 해석한다. “연생하기 때문에 유라는 것은 유의 뜻이고, 무성이기 때문에 공이라는 것은 공의 뜻이다. 이 두 뜻은 공과 유가 성립하는 까닭이다. 무성이기 때문에 유라는 것은 유의 까닭이고, 연생하기 때문에 공이라는 것은 공의 까닭이다. 그 까닭이 곧 인연이다. 어째서 무성으로 공의 뜻을 이룰 수 있는가. 연을 따라 생기기 때문에 무성이며, 그러므로 연생이 바로 무성공의 까닭이다. 어째서 연생이 유의 뜻이 될 수 있는가. 오직 정해진 자성이 없기 때문에 비로소 연을 따라 환유를 이루기 때문이다. 그러므로 무성이 유의 까닭이다.” 그러므로 『중론』 게송에서 말한다. “어떤 사람이 공을 알지 못하고 공의 인연을 알지 못하며 공의 뜻을 알지 못하면 그 때문에 스스로 번뇌를 낳는다. 마치 주문에 능숙하지 못하고 독사를 제대로 잡지 못하는 것과 같다.” 네 구절을 공과 유에 모두 대응시키면 전부 ‘까닭’이라 할 수 있다. 그러므로 “연생하기 때문에 유이고, 연생하기 때문에 공이며, 무성이기 때문에 유이고, 무성이기 때문에 공이다”라고 한다. 진실로 모든 법은 일어나려면 반드시 연을 따르며, 연을 따라 있기 때문에 반드시 무자성이고, 무자성이기 때문에 연을 따른다. 연으로는 유이고 성으로는 무이니 다시 두 법이 없다. 그러나 환유의 측면에서는 만 가지 종류가 서로 다르므로 속제라 하고, 무성이 한 맛인 측면에서는 진제라 한다. 또 네 가지 ‘까닭’ 가운데 오직 세 번째 구절, 곧 ‘무성이기 때문에 유이다’를 인용하여 증명한 것은 그 이치가 드러내기 어렵기 때문이다. 만약 갖추어 증명하면, 첫째 ‘연생하기 때문에 유이다’라는 것은 『법화경』에서 “다만 인연으로 있어 전도에서 생기기 때문에 설한다”고 하였고, 『정명경』에서는 “인연 때문에 모든 법이 생긴다”고 하였으며, 『중론』 게송에서는 “인연을 따르지 않고 생긴 법은 일찍이 하나도 없었다”라고 하였으니 모두 인연 때문에 유라는 뜻이다. 둘째 ‘연[3]생하기 때문에 공이다’라는 것은 경에서 “인연으로 생긴 것은 [4]생함이 없다”고 하였고, 논의 게송에서 말한다. “법이 연을 따라 생기면 곧 자성이 없다. 자성이 없다면 어찌 이 법이 있겠는가.” 또 게송에서 “공의 뜻이 있기 때문에 일체법이 성립한다”고 한 것은 앞의 논 가운데 여러 품에서 공으로 유를 없앴기 때문이다. 소승이 곧 보살에게 허물을 세워 말하기를 “만약 일체법이 무생무멸이라면 이와 같아서는 사성제의 법도 없게 된다”고 하자, 보살이 거꾸로 답하여 “만약 일체가 공하지 않고 무생무멸이 아니라면 이와 같아도 사성제의 법이 없게 된다”고 하였다. 곧 소승은 공이기 때문에 사제가 없어진다고 하지만, 보살은 공하지 않기 때문에 도리어 사제를 잃는다고 한 것이다. 공의 뜻이 있어야 사제가 비로소 성립하므로 게송에서 말한다. “공의 뜻이 있기 때문에 일체법이 성립한다. 만약 공의 뜻이 없다면 일체는 성립하지 않는다.” 또 『반야경』에서 “만약 모든 법이 공하지 않다면 도도 없고 과도 없다”고 하였으니, 곧 무성이기 때문에 유라는 뜻이다. 『정명경』에서 말한다. 문수사리가 다시 물었다. “생사에는 두려움이 있는데 보살은 무엇에 의지해야 합니까?” 유마힐이 말하였다. “보살은 생사의 두려움 가운데 여래의 공덕력에 의지해야 한다.” 문수사리가 다시 물었다. “보살이 여래의 공덕력에 의지하려면 어디에 머물러야 합니까?” 답하였다. “여래의 공덕력에 의지하려면 마땅히 일체중생을 제도하고 해탈시키는 데 머물러야 한다.” 또 물었다. “중생을 제도하려면 무엇을 제거해야 합니까?” 답하였다. “중생을 제도하려면 그 번뇌를 제거해야 한다.” 또 물었다. “번뇌를 제거하려면 무엇을 행해야 합니까?” 답하였다. “바른 생각을 행해야 한다.” 또 물었다. “어떻게 바른 생각을 행합니까?” 답하였다. “불생불멸을 행해야 한다.” 또 물었다. “어떤 법이 생기지 않고 어떤 법이 멸하지 않습니까?” 답하였다. “불선법이 생기지 않고 선법이 멸하지 않는다.” 또 물었다. “선과 불선은 무엇을 근본으로 삼습니까?” 답하였다. “몸을 근본으로 삼는다.” 또 물었다. “몸은 무엇을 근본으로 삼습니까?” 답하였다. “욕탐을 근본으로 삼는다.” 또 물었다. “욕탐은 무엇을 근본으로 삼습니까?” 답하였다. “허망분별을 근본으로 삼는다.” 또 물었다. “허망분별은 무엇을 근본으로 삼습니까?” 답하였다. “전도상을 근본으로 삼는다.” 또 물었다. “전도상은 무엇을 근본으로 삼습니까?” 답하였다. “무주를 근본으로 삼는다.” 또 물었다. “무주는 무엇을 근본으로 삼습니까?” 답하였다. “무주는 곧 근본이 없다.” 문수사리여, 무주라는 근본으로부터 일체법을 세운다. 예공이 해석하였다. “무주는 곧 실상의 다른 이름이고, 실상은 곧 성공의 다른 이름이다. 그러므로 무성으로부터 일체법이 있다.” 또 『정명경』에서 말한다. 문수사리가 말하였다. “거사여, 병든 보살은 어떻게 그 마음을 조복해야 합니까?” 유마힐이 말하였다. “병든 보살은 이렇게 생각해야 한다. ‘지금 나의 이 병은 모두 전생의 망상과 전도와 여러 번뇌에서 생겼으며, 실재하는 법이 없는데 누가 병을 받는가. 왜냐하면 사대가 화합한 까닭에 임시로 몸이라 이름하고, 사대에는 주재자가 없으므로 몸에도 아가 없기 때문이다. 또 이 병이 일어난 것은 모두 아에 집착했기 때문이다. 그러므로 아에 집착해서는 안 된다. 이미 병의 근본을 알았다면 아상과 중생상을 제거하고 법상을 일으켜 이렇게 생각해야 한다. 다만 여러 법이 합하여 이 몸을 이룬다. 일어날 때에는 오직 법이 일어나고 멸할 때에는 오직 법이 멸한다. 또 이 법들은 각각 서로 알지 못하여 일어날 때 ‘내가 일어난다’고 말하지 않고 멸할 때 ‘내가 멸한다’고 말하지 않는다.’ 병든 보살은 법상을 멸하기 위해 이렇게 생각해야 한다. ‘이 법상 또한 전도이며, 전도는 곧 큰 병이니 나는 이것을 떠나야 한다.’ 어떻게 떠나는가. 아와 아소를 떠나는 것이다. 어떻게 아와 아소를 떠나는가. 두 법을 떠나는 것이다. 어떻게 두 법을 떠나는가. 안팎의 모든 법을 생각하지 않고 평등을 행하는 것이다. 무엇이 평등인가. 아와 열반이 평등한 것이다. 왜냐하면 아와 열반이라는 둘은 모두 공하기 때문이다. 무엇으로 공한가. 다만 명자이기 때문에 공하다.</w:t>
      </w:r>
    </w:p>
    <w:p>
      <w:pPr>
        <w:pStyle w:val="TranslationText"/>
      </w:pPr>
      <w:r>
        <w:t>이와 같은 두 법에는 결정된 자성이 없으니 이것을 얻는 것이 평등이다. 다른 병은 없고 오직 공이라는 병만 있으며, 공이라는 병마저 공하다.” ‘무성이 연생하기 때문에 공하다’는 것은 앞의 네 구절 가운데 두 종류의 공을 함께 거듭 든 것이다. 이 두 종류의 공은 모두 단견을 떠난다. 곧 결정적으로 있다고 하면 상견에 집착하고, 결정적으로 없다고 하면 단견에 집착한다. 지금 연생하기 때문에 공하다는 것은 [5]결정적인 무가 아니며, 무성이기 때문에 공하다는 것도 결정적인 무가 아니다. 결정적인 무란 한결같이 아무것도 없는 것으로, 거북털이나 토끼뿔과 같다. 지금은 다만 연을 따라 생기면서 무성이므로 결정적인 무가 아니다. ‘무성이 연생하기 때문에 유이다’라는 것도 앞의 네 구절 가운데 두 종류의 유를 함께 거듭 든 것이며, 모두 상견이 아니다. 상견에서 말하는 유는 결정된 자성이 있는 유이지만, 지금 연을 따라 있는 유는 결정적 자성의 유가 아니다. 하물며 무성으로 말미암아 있는 유가 어찌 결정적인 유이겠는가. 연을 따라 무성한 것은 환화인과 같으니, 환화인이 아주 없는 것은 아니지만 환화는 참이 아니기 때문이다. 그러므로 환유라 하고 묘유라고도 한다. 비유를 유로 삼으므로 묘유라 한다. 또 환유는 곧 ‘유가 아닌 유’이다. 『대품경』에서 “모든 법은 소유한 것이 없으나 이와 같이 있기 때문에 유도 아니고 불유도 아닌 것을 중도라 한다”고 하였다. 이것이 환유의 뜻이다. ‘진공은 불공의 공이다’라는 것은 불공과 공이 장애하지 않기 때문에 비공도 비불공도 아닌 것을 중도라 하며, 이것이 진공의 뜻이라는 말이다. 경에서 “공과 불공을 말할 수 없는 것을 진공이라 한다”고 하였다. 『중론』 게송에서 “무성의 법 또한 없으니 일체법이 공하기 때문이다”라고 하였다. 『암제차녀경』 게송에서는 “아아, 참된 대덕이여, 실공의 뜻을 알지 못하는구나. 색에는 자성이 없으니 어찌 허공과 같지 않겠는가. 공이 스스로 공을 가진다면 여러 색을 용납하지 못할 것이나, 공은 스스로 공하지 않기 때문에 여러 색이 그로부터 생긴다.” 또 첫째는 공과 유가 서로 해치는 뜻이다. 이제 첫 번째로 진공은 반드시 환유를 다하게 하니 곧 진리가 사를 빼앗는 문이다. 사는 이치를 끌어 모아 이루어지므로 모든 사상이 다하지 않음이 없게 하고 오직 하나의 진리만 평등하게 드러난다. 진리 밖에는 조금의 사도 얻을 수 없기 때문이다. 물이 파도를 빼앗는 것과 같다. 파도가 다하지 않음이 없다. 『반야경』에서 “그러므로 공 가운데에는 색도 없고 수·상·행·식도 없다”라고 하였다. 둘째, 공과 유가 서로 이루는 뜻이다. ‘진공은 반드시 환유를 이룬다’는 것은 곧 이치에 의지하여 사를 이루는 문이다. 사에는 별도의 체가 없고 반드시 진리에 의해서 성립한다. 모든 연기는 다 자성이 없고 무성의 이치로 말미암아 사가 비로소 성립하기 때문이다. 파도가 물을 끌어 모아 성립하는 것과 같다. 또한 여래장에 의지하여 모든 법이 있게 되는 것이다. 『법구경』에서 “보살은 필경공 가운데에서 치성하게 건립한다”고 하였다. 셋째, 공과 유가 서로 어긋나는 뜻이다. 환유는 반드시 진공을 덮으니 곧 사가 이치를 숨기는 문이다. 진리가 연을 따라 사법을 이루기 때문이다. 그러나 이 사법이 이미 이치와 어긋나므로 사가 드러나면 이치가 드러나지 않게 된다. 사 밖에 따로 이치가 없기 때문이다. 파도가 물을 빼앗아 물이 숨지 않음이 없는 것과 같다. 그러므로 색 가운데에는 공의 상이 없다. 넷째, 공과 유가 서로 장애하지 않는 뜻이다. 환유는 반드시 진공을 방해하지 않으니 곧 사가 이치를 드러내는 문이다. 사가 이치를 끌어 모으기 때문에 사는 허하고 이치는 실하다. 사가 허하기 때문에 사 전체의 이치가 우뚝 드러난다. 파도의 상이 허하기 때문에 물이 드러나는 것과 같다. 『중론』 게송에서 “법이 연을 따라 생기면 곧 자성이 없다”고 하였다. 이 네 뜻은 곧 앞의 ‘연생하기 때문에 공하다’ 등의 네 뜻이다. 첫째, 진공은 반드시 환유를 다하게 하니 무성이기 때문에 공이라는 뜻이다. 둘째, 진공은 반드시 환유를 이루니 무성이기 때문에 유라는 뜻이다. 셋째, 환유는 반드시 진공을 덮으니 연생하기 때문에 유라는 뜻이다. 넷째, 환유는 반드시 진공을 방해하지 않으니 연생하기 때문에 공이라는 뜻이다. 앞의 네 가지는 공과 유의 까닭을 총괄해 밝혔고, 지금의 네 가지는 공과 유의 상을 바로 말한다. 그러나 이 공과 유는 둘이면서 둘이 아니므로, 네 뜻이 두 곳에서 이름만 다름을 알아야 한다. 첫째, 진공은 반드시 환유를 다하게 하니 진공 위의 공의 뜻이다. 둘째, 진공은 반드시 환유를 이루니 진공 위의 불공의 뜻이다. 셋째, 환유는 반드시 진공을 덮으니 환유 위의 유의 뜻이다. 넷째, 환유는 반드시 진공을 방해하지 않으니 환유 위의 비유의 뜻이다. 또 유·비유와 공·비공은 각각 두 뜻이 있음을 알아야 한다. 첫째, 유 위의 두 뜻은 하나는 유의 상을 무너뜨리지 않는 뜻이고 둘은 단멸을 막는 뜻이다. 그러므로 유를 ‘비불유’라고 이름한다. 둘째, 비유 위의 두 뜻은 하나는 유상을 떠나는 뜻이고 둘은 곧 공이라는 뜻이다. 셋째, 공 위의 두 뜻은 하나는 성을 무너뜨리지 않는 뜻이고 둘은 결정적인 유를 막는 뜻이다. 그러므로 공을 ‘비불공’이라 이름한다. 넷째, 비공 위의 두 뜻은 하나는 공상을 떠나는 뜻이고 둘은 곧 유라는 뜻이다. 이미 이름과 뜻을 알았으니 이제 융합하면 다섯 겹이 되어 다섯 종류의 중도가 된다. 첫째, 이른바 유와 비유가 둘이 아니어서 하나의 환유가 되는 것이다. 이는 유 위의 두 뜻이 스스로 합한 것이다. 유 위에서는 유상을 무너뜨리지 않는 뜻을 취하고, 비유 위에서는 유상을 떠나는 뜻을 취하므로 합하여 하나의 환유가 되니 속제의 중도이다. 둘째, 공과 비공이 둘이 아니어서 하나의 진공이 되는 것이다. 이는 공 위의 두 뜻이 스스로 합한 것이다. 공 위에서는 성을 무너뜨리지 않는 뜻을 취하고, 비공 위에서는 공상을 떠나는 뜻을 취하므로 합하여 하나의 진공이 되니 진제의 중도이다. 앞의 하나는 곧 상이면서 무상인 중도이고, 이 하나는 곧 성이면서 무성인 중도이니, 또한 존과 민이 둘이 아니라는 뜻이다. 셋째, 비공과 유가 둘이 아니어서 하나의 환유가 되는 것이다. 위의 한 쌍은 공과 유가 스스로 합한 것이고, 이 아래 한 쌍은 공과 유의 네 뜻이 서로 얽혀 합한 것이다. 지금 이 셋째에서는 진공 위의 비공의 뜻과 환유 위의 유의 뜻을 취하는데 두 뜻이 서로 순응하여 불이를 밝힌다. 비공 위에서는 곧 유라는 뜻을 취하고, 유 위에서는 단멸을 막는 뜻을 취하므로 함께 환유를 이룬다. 이는 비공도 아니고 비불유도 아닌 존민무애의 중도이다. 넷째, 공과 비유가 둘이 아니어서 하나의 진공이 되는 것이다. 곧 네 번째에서는 진공 위의 공의 뜻과 환유 위의 비유의 뜻을 취하는데 두 뜻이 서로 순응하여 불이를 밝힌다. 공 위에서는 결정적인 유를 막는 뜻을 취하고 비유 위에서는 곧 공이라는 뜻을 취하므로, 두 뜻이 서로 순응하여 진공을 이룬다. 이는 비유도 아니고 비불공도 아닌 존민무애의 중도이다. 셋째는 속을 보존하고 진을 없애며, 이 넷째는 진을 보존하고 속을 없앤다. 또 셋째는 공이 유에 사무치는 것이고, 지금 넷째는 유가 공에 사무치는 것이니 모두 이제가 서로 사무치는 것이다. 다섯째, 환유와 진공이 둘이 아니어서 한 맛의 법계가 되는 것이다. 곧 다섯째는 앞의 네 가지를 모두 합하여 둘이 아니게 한 것이다. 위에서 각각 합하여 서로 사무친 것이 모두 진공과 환유를 벗어나지 않으므로, 이제 합하여 한 맛의 법계로 삼으니 이제가 함께 융합되는 중도이다. 셋째와 넷째도 이제를 융합하지만 공과 유를 각각 따로 융합하였다. 지금은 이 공과 유가 무애하니 곧 비공과 비유도 무애하다. 하나를 들면 전부를 거둔다. 진을 속과 같게 하면 오직 하나의 환유이고, 속을 융합하여 진과 같게 하면 오직 하나의 진공이다. 공과 유가 둘이 아님은 쌍조의 중도이고, 비공과 비유가 둘이 아님은 쌍차의 중도이다. 차와 조가 동시에 이루어져 존민이 무애하므로 상을 떠나고 성을 떠난다고 한다. 장애도 걸림도 없는 무분별법문이다. 환유를 상으로 삼고 진공을 성으로 삼으며, 또 공과 유를 모두 상으로 삼고 비공과 비유를 성으로 삼으며, 또 별도로 드러난 것을 상으로 삼고 총체로 융합된 것을 성으로 삼는다. 이제 서로 빼앗고 함께 융합하므로 모두 떠난다. 무분별법은 다만 지혜에 의거해 말한 것이므로 오직 무분별지라야 그 근원을 다할 수 있다. 그 무애는 경과 지에 함께 통한다. 위의 다섯 겹은 대부분 경에 의거해 말한 것이고, 마음과 지혜가 계합하면 곧 다섯 관이 된다. 다섯 경계가 이미 융합되면 다섯 관도 또한 융합된다. 함께 융합된 지혜로 무애의 경계에 계합하면 마음과 경계가 무애하여, 마음 가운데 무진한 경계가 있고 경계 위에 무애한 마음이 있다. 그러므로 반드시 말을 잊어야 비로소 이 이치에 계합한다. 이를 총괄하면 연기의 심심한 상이 된다. 그러므로 공과 유가 무애하고 진과 속이 융통함을 알면, 무성의 종지와 연생의 이치가 신변과 같아 방향과 모퉁이를 정할 수 없다. 좁은 곳에 있어도 항상 넓고, 깊은 곳에 있어도 도리어 얕으며, 아래에 있어도 항상 위이고, 가운데 노닐어도 곧 변두리이다. 중생은 항상 불신 가운데 있고 열반은 오직 생사에 의지하니, 생각하기 어려운 묘지라 할 만하다. 정식으로 알 수 있는 바가 아니다. 그러므로 ‘성품의 바다는 끝이 없어 여러 덕이 이로써 번성하고, 연생은 헤아릴 수 없어 여러 문이 이 때문에 원통한다’고 한다. 만 가지 차별을 돌고 돌며, 펼치고 거두는 형세는 지혜를 따르고, 한 경계로 융합함은 마음을 따라 열고 닫는다. 비춤은 근기를 잃지 않아 차별하면서도 항상 순응하고, 작용은 체를 어기지 않아 한 맛이면서도 항상 통한다. 또 말한다. “티끌은 작은 양을 무너뜨리지 않으면서 시방에 두루하고 일체를 널리 거두어 그 가운데 나타난다. 이는 양이 곧 비량이고 비량이 곧 양이기 때문이다. 또 견문하는 자리에서 바로 견문이 미치지 못하는 것이고, 사의하는 자리에서 바로 사의가 헤아리지 못하는 것이다. 모두 부사의한 체 자체가 얻어질 수 없기 때문에 생각하면서도 생각할 수 없는 것이다.” 경에서 “생각하는 바가 불가사의한 것을 난사라고 한다”고 하였다. 『법계관』 진공문에서 말한다. 첫째, ‘색즉시공’은 색 전체가 그대로 진공이라는 것이며 단공과 같은 것이 아니다. 색 등은 본래 진여일심이 생멸과 화합한 것을 아뢰야식이라 이름하고, 능히 근신과 기세간을 변현하여 일으키니 바로 여기서 밝히는 색 등의 모든 법이다. 그러므로 이제 미루어 보면 도무지 그 체가 없기 때문에 전체가 진심의 공으로 돌아가며 단멸의 공으로 돌아가서는 안 된다. 본래 단공이 변한 것이 아니기 때문이다. 단공은 텅 비고 단멸하여 앎도 작용도 없으므로 만법을 나타낼 수 없다. 거울 밖의 허공과 같아서 거울 안의 공과 같지 않다. 색상은 완연하되 구하면 얻을 수 없는 것을 공이라 한다. 또 무릇 색법은 반드시 진공과 다르지 않으니 모든 색법은 반드시 무성이기 때문이다. 그러므로 색이 곧 공이다. 색을 없애고 공을 취하는 것도 아니고 색을 떠나 공을 구하는 것도 아니다. 또 형현한 색상 자체를 공이라 하는 것도 아니고 형현을 떠나 별도로 체가 없는 공을 말하는 것도 아니니, 이것이 곧 진공이다. 만약 색상에 즉하지 않는다면 변계소집이 없게 되고, 체가 없음을 떠나지 않는다면 곧 의타연기이다. 연기가 무성하다는 참된 이치가 곧 원성이다. 둘째, 공즉색을 밝힌다. 진공은 반드시 색과 다르지 않으므로 공이 곧 색이라고 한다. 왜냐하면 무릇 진공은 반드시 색과 다르지 않기 때문이다. 이는 법무아의 이치이지 단멸이 아니므로 공이 곧 색이다. 만약 사를 떠나 공의 이치를 구한다면 곧 단멸이 된다. 지금은 사에 즉하여 무아·무성의 진공 이치를 밝힌다. 사를 떠나 어디에 이치가 있겠는가. 진여가 자성을 지키지 않고 연을 따라 모든 사법을 이루므로 공 전체가 색이고 이치 전체가 사이다. 또 진여가 바로 연을 따를 때에도 자성을 잃지 않으므로 색 전체가 공이고 사 전체가 이치이다. 셋째, 공과 색이 무애하다는 것은 색 전체가 전부 색을 다한 공이므로 색이 다하면 공이 드러나고, 공 전체는 전부 공을 다한 색과 다르지 않다는 뜻이다. 공에 즉하고 색에 즉하지만 공은 숨지 않는다. 그러므로 색을 보아도 공을 보지 않음이 없고, 공을 관해도 색을 보지 않음이 없어 장애도 걸림도 없으니 한 맛의 법이 된다. 여러 파도가 모두 하나의 물이고, 하나의 물이 모두 여러 파도인 것과 같다.</w:t>
      </w:r>
    </w:p>
    <w:p>
      <w:pPr>
        <w:pStyle w:val="TranslationText"/>
      </w:pPr>
      <w:r>
        <w:t>파도와 물이 동시에 서로 방해하지 않으면서 물의 체가 우뚝 완전히 드러나는 것과 같다. 공에 즉하고 색에 즉하지만 공이 숨지 않는 것과 같다. 『보장론』에서 말한다. “공할 수 있는 공은 진공이 아니고, 색할 수 있는 색은 진색이 아니다. 진색은 형상이 없고, 진공은 이름이 없다. 이름 없음은 이름의 아버지이고 색 없음은 색의 어머니이며 만물의 근원이 되고 천지의 큰 조상이 된다.” 『조론』에서 말한다. “본무·실상·법성·성공·연회는 하나의 뜻일 뿐이다. 왜냐하면 일체법은 연이 모여 생긴다. 연이 모여 생긴 것은 생기기 전에는 없었고, 생기기 전에 없었으므로 연이 흩어지면 멸한다. 만약 그것이 참으로 존재한다면 존재하는 것은 멸하지 않아야 한다. 이로써 미루어 알 수 있다. 비록 지금 드러나 존재하더라도 존재하면서 성품은 항상 스스로 공하다. 성품이 항상 스스로 공하므로 성공이라 한다. 법성이 이와 같으므로 실상이라 하고, 실상은 본래 스스로 무이니 미루어 없게 만든 것이 아니다. 그러므로 본무라 한다. 불유불무라고 말하는 것은 유견·상견의 유나 사견·단견의 무와 같은 것이 아니다. 만약 유를 유라고 하면 무도 무라고 해야 하는데, 유가 이미 유가 아니니 무도 무가 아니다. 무를 세우지 않고 법을 관하는 이를 법의 실상을 아는 사람이라 할 수 있다. 나아가 삼승은 모두 성공을 관하여 도를 얻는다. 성공이란 모든 법의 실상이다. 법의 실상을 보는 까닭에 정관이 된다. 만약 이와 다르면 곧 사관이다. 설령 이승이라도 이 이치를 보지 못하면 전도이다. 그러므로 삼승이 법을 관하는 데에는 다름이 없고 다만 마음의 크고 작음으로 차이가 있을 뿐이다. 또 『부진공론』에서 말한다. “지극히 비고 무생한 것은 대개 반야의 현감이 향하는 묘처이며, 유물의 종극이다. 성명하고 특별히 통달한 이가 아니면 어떻게 유와 무 사이에서 신묘하게 계합할 수 있겠는가. 그러므로 성인은 신심을 무궁에 통하게 하여 궁극도 막을 수 없고, 이목을 시청의 극까지 다하게 하여도 성색이 제어할 수 없다. 어찌 만물이 스스로 허함에 즉하기 때문에 사물이 그 신명을 얽매지 못하는 것이 아니겠는가. 그러므로 성인은 진심을 타고 이치에 순응하여 막힘이 없고 통하지 않음이 없으며, 한 기운을 살펴 변화를 관하므로 만나는 바마다 순응한다. 막힘 없이 통하므로 잡다함을 섞어 순수함에 이르게 하고, 만나는 바마다 순응하므로 사물을 접하면 하나가 된다. 이와 같으면 만상이 비록 다르더라도 스스로 다를 수 없다. 스스로 다를 수 없으므로 상은 참된 상이 아님을 안다. 상이 참된 상이 아니므로 비록 상이지만 상이 아니다. 그러므로 물과 아는 한 뿌리이고 시와 비는 한 기운이니, 잠미하고 유은하여 거의 범정으로는 다할 수 없다. 그러므로 진심을 타고 사물을 체득하면 어느 사물이 돌아오지 않겠으며, 한 기운으로 때를 관하면 어느 때가 모이지 않겠는가. 어느 때가 모이지 않겠는가를 알면 경계를 접하여 무생임을 알고, 어느 사물이 돌아오지 않겠는가를 알면 물성이 스스로 허함을 본다. 만약 정에 맡겨 비춘다면 어찌 그 깊은 뜻을 다할 수 있겠는가. 종지를 깨닫지 못하면 견해의 자취를 벗어나기 어렵다. 방거사의 게송에서 말한다. “옛날 유에 있을 때에는 늘 어떤 사람에게 속아 갖가지 분별을 낳고 견문에 시비가 많았다. 뒤에는 무 가운데 앉았다가 또 무인에게 속았다. 한결같이 마음만 보고 앉아 어둑어둑 아무것도 몰랐다. 유와 무는 모두 집착인데 어느 곳이 무위인가. 유와 무는 한 체이고 모든 상은 모두 떠난다. 마음이 허공과 같으므로 허공은 의지할 것이 없다. 무상의 이치를 논한다면 오직 부왕만 안다.” 그러므로 유와 무의 모든 법에서 궁극을 구하려면 오직 마음에서야 비로소 증득한다. 마음으로 돌아가지 못하면 모두 장애가 되어 상견이 되거나 단견이 되고, 시가 되거나 비가 된다. 이 종지에 들어오기만 하면 자연히 융즉한다. 먼저 그 일어나는 곳을 밝혀 자기 마음에서 생김을 알고, 이미 마음에서 생긴다면 만법은 연을 따르며 모두 체성이 없다. 반드시 마음 밖의 법이 마음의 연이 되는 일은 없고, 모두 자기 마음에서 생겨 다시 마음의 상이 된다. 다만 공과 유를 논하면 모든 법을 널리 밝히게 된다. 왜냐하면 공과 유가 일체법을 관할하기 때문이다. 이 공유의 두 문은 또한 이사 두 문이고, 성상 두 문이며, 체용 두 문이고, 진속 두 문이다. 나아가 총별·동이, 성괴·이량, 권실·권서, 정조·수성·차조 등이며, 혹 서로 돕고 서로 거두며, 서로 옳고 서로 그르며, 서로 두루하고 서로 이루며, 서로 해치고 서로 빼앗으며, 서로 즉하고 서로 존재하며, 서로 덮고 서로 어긋난다. 하나하나가 이와 같아 각각 융통한다. 이제 일심무성의 문으로 한꺼번에 모두 거두니 명과 의가 함께 끊어지고 경과 관이 함께 융합되며 뜻에 계합하여 말을 잊고 모두 종경으로 돌아간다. 그러므로 먼저 행상과 명의의 차별을 밝혀야 비로소 체성으로 융통시킬 수 있다. 만약 먼저 가로세로로 펼쳐 놓지 않는다면 뒤에 어떻게 한 문으로 거둘 수 있겠는가. 그러므로 『환원관』에서 “작용은 체에 나아가 나뉘므로 차별의 형세가 없지 않고, 사는 이치를 의지해 나타나므로 스스로 한 경계의 형상이 있다”고 하였다. 위에서 세밀히 분석하여 공유 두 문을 널리 비추었으니 만법의 근유를 얻고 모든 연의 기멸을 다했다고 할 만하다. 이 유·무 두 법은 미혹과 전도의 근원이 된다. 구십육종의 사사들이 이 때문에 일어나고 육십이견의 이사가 이로부터 생긴다. 보살도 아직 그 근원을 다하지 못하는데 범부가 어찌 그 뜻을 다할 수 있겠는가. 그러므로 『보성론』에서 말하였다. “공을 어지럽게 이해한 보살은 이 진공묘유에 대해서도 오히려 세 가지 의심이 있다. 첫째는 공이 색을 멸한다고 의심하여 단멸공을 취하고, 둘째는 공이 색과 다르다고 의심하여 색 밖의 공을 취하며, 셋째는 공이 하나의 물건이라고 의심하여 공을 유로 취한다.” 그러므로 『화엄경』에서 선재가 여러 부처를 두루 섬기고 이미 법문을 증득하였으면서도 오히려 모든 법 가운데 무인데 유라고 헤아린다. 궁극적으로 멀리 떠나는 것은 오직 대보살이다. 『대지도론』 게송에서 말한다. “유와 무의 두 견해가 남김없이 멸한 것이 모든 법의 실상이라고 부처님이 말씀하셨다.” 『정명경』에서는 “유와 무 두 견해의 남은 습기마저 없다”고 하였다. 또 게송에서 “법을 설하되 유도 아니고 무도 아니며, 인연 때문에 모든 법이 생긴다”고 하였다. 왜냐하면 당시의 근기와 인연이 유에 집착하면 공문을 설하고, 당시의 근기와 인연이 공에 집착하면 유교를 말한다. 유를 깨뜨리기 위해 공을 세우지 않고, 공을 다스리기 위해 유를 세우지 않는다. 그러므로 유를 말하면서도 유가 아니고, 공을 말하면서도 공이 아니다. 혹 쌍으로 없애면서 쌍으로 흐르고, 혹 쌍으로 비추면서 쌍으로 고요하다. 파와 립이 한 경계이고 차와 조가 동시에 이루어진다. 『조론초』에서 말한다. “이제 논문에 나아가 총 네 뜻이 있어 주원의 뜻을 드러낸다. 첫째 실을 깨뜨려 공을 드러내고, 둘째 공을 깨뜨려 가를 드러내며, 셋째 오직 공·오직 가를 깨뜨려 역공역가를 드러내고, 넷째 역공역가를 깨뜨려 비공비가를 드러낸다. 이것이 중도이므로 비로소 주원이라 한다. 그러나 네 논은 모두 주원의 뜻이 있다. 이제 하나하나 분별하면 네 뜻에 의거한다. 첫째 경에 의거하고, 둘째 지에 의거하며, 셋째 과에 의거하고, 넷째 경·지·과에 의거한다. 처음 경에 의거하면 『부진공론』에서 말한다. ‘사물에 즉하여 순통하므로 사물이 거스르지 않는다.’ 이는 실을 깨뜨려 공을 드러내고 범부의 집착을 없애는 것이다. ‘거짓에 즉하여 참이므로 성품이 바뀌지 않는다.’ 이는 공을 깨뜨려 가를 드러내고 성문의 집착을 없애는 것이다. 성품이 바뀌지 않으므로 비록 무이면서도 유이고, 사물이 거스르지 않으므로 비록 유이면서도 무이다. 이는 유와 무를 함께 깨뜨려 역공역가를 드러내고 보살의 경계를 분별한 것이다. 비록 유이면서 무이니 이른바 비유이고, 비록 무이면서 유이니 이른바 비무이다. 이는 역공역가를 깨뜨려 보살의 집착을 없애고 중도 제일공인 불의 경계를 드러낸 것이다. 이것이 경의 주원이다. 둘째 지에 의거하면 곧 『반야론』이다. 만약 반야지로 하나하나 분명히 공·가 등의 경계를 알면 심량이 되고, 다만 유지만 있고 무지의 뜻을 얻지 못한다. 이제는 앞의 지지에 의거하여 무릇 하나의 경이라도 반드시 주원해야 함을 말한다. 논에서 “지를 말하되 지라고 하지 않는 것은 그 비춤을 통하게 하려는 것이다”라고 하였으니, 이는 범부가 상에 집착한 지를 깨뜨려 무지를 분별한 것이다. “부지라고 해서 알지 못함은 아니다. 그 상을 분별하려는 것이다”라고 하였으니, 이는 성문의 무지를 깨뜨려 무종의 부지를 분별한 것이다. “상을 분별한다고 해서 무가 되는 것이 아니고, 통하여 비춘다고 해서 유가 되는 것도 아니다.” 이는 역지역부지를 깨뜨려 비지비부지를 드러낸 것이다. 유가 아니므로 알면서도 알지 않고, 무가 아니므로 알지 않으면서도 안다. 이는 비지비부지를 깨뜨려 역지역부지를 분별한 것이다. 앞의 네 뜻은 설한 데 선후가 있으나 모두 한 마음에 있어 즉하지도 떠나지도 않으니 불지의 주원이라 할 만하다. 셋째 과에 의거하여 분별하면 곧 『열반론』의 문장이다. “존한다고 해서 유가 되는 것이 아니다”는 유여열반을 깨뜨려 성문의 상집을 없애고, “망한다고 해서 무가 되는 것이 아니다”는 무여열반을 깨뜨려 성문의 단집을 없앤다. 망한다고 해서 무가 되는 것이 아니므로 비록 무이면서 유이고, 존한다고 해서 유가 되는 것이 아니므로 비록 유이면서 무이다. 이는 유와 무를 함께 깨뜨려 역유역무를 드러낸다. 비록 유이면서 무이니 비유이고, 비록 무이면서 유이니 비무이다. 이는 역유역무를 깨뜨려 비유비무를 드러내며 중도의 불경계인 무주열반을 드러낸 것이니 과가 주원하다. 넷째 경·지·과 셋을 합하여 분별하면 앞의 여러 논문을 총괄해 거두는 것이다. 앞의 두 논에서는 진제의 무상 경계를 진공이라 하고, 반야의 능관 진지를 만행의 근본인 묘유라 한다. 마치 경이 지를 일으키고 지로 말미암아 경이 드러나 경과 지가 서로 드러나므로 역공역유가 된다. 곧 『열반론』에서 삼덕이 서로 명합하고 경과 지가 둘이 아니며 단도 아니고 상도 아니므로 비공비유가 된다. 이를 열반의 극과라 할 만하다. 곧 여래 일대 교화의 뜻이 모두 주원하므로 불법의 연해를 다한 것이다. 그러므로 진공은 이해하기 어려우니 반드시 묘하게 지귀를 얻어야 한다. 공과 유의 문구를 따라가면 모두 사견에 떨어진다. 『앙굴마라경』 게송에서 말한다. “비유하면 어리석은 사람이 우박을 보고 망상을 일으켜 유리주라고 여겨 주워 가지고 돌아가 병에 넣어 참 보배처럼 지키지만 오래지 않아 모두 녹아 없어지자 공이라는 생각에 묵연히 머문다. 다른 참된 유리에 대해서도 다시 공이라고 생각한다. 문수도 또한 이와 같아서 극공적을 닦아 항상 공을 생각하여 일체법을 파괴한다. 해탈은 실로 공하지 않은데 극공이라 생각하니, 우박이 녹는 것을 보고 다른 참된 것까지 함부로 무너뜨리는 것과 같다. 그대도 이제 이와 같아 함부로 극공의 생각을 일으켜 공한 법을 본 뒤 공하지 않은 것도 공이라고 한다. 어떤 법은 공하고 다른 법은 공하지 않다. 일체 번뇌는 저 우박과 같고 모든 불선이 무너지는 것은 우박이 녹는 것과 같다. 참된 유리보와 같은 것은 여래의 상주를 말하고, 참된 유리보와 같은 것은 부처의 해탈을 말한다. 허공의 색은 부처이고 비색은 이승이며, 해탈의 색은 부처이고 비색은 이승이다. 어찌 극공의 상을 두고 진해탈이라고 말하는가. 문수여, 마땅히 자세히 생각하여 분별상에 빠지지 말라. 비유하면 빈 마을이나 마른 시내, 물 없는 병이라도 그 기물이 없는 것이 아니라 그 안이 비었기 때문에 공이라 이름하는 것과 같다. 여래의 진해탈이 공하지 않음도 이와 같다. 일체의 허물을 벗어났기 때문에 해탈을 공이라 하고, 여래는 실로 공하지 않으며 일체 번뇌와 모든 천·인의 음을 떠났기 때문에 공이라 이름한다. 아아, 모기와 하루살이 같은 행이여, 진공의 뜻을 알지 못한다. 외도도 공을 닦으니 니건자는 마땅히 침묵하라.” 그러므로 외도는 단공에 집착하고 이승은 단공만 증득하여 모두 일심진공의 이치를 통달하지 못한다. 그러므로 『무생의』에서 말한다. “경에서 ‘마음을 지니기를 허공과 같이 하라’고 한 것은 단공이 아니다. 그때에도 오히려 묘신이 있어 곧 묘한 식과 사려가 있다.”</w:t>
      </w:r>
    </w:p>
    <w:p>
      <w:pPr>
        <w:pStyle w:val="Heading2"/>
      </w:pPr>
      <w:r>
        <w:t>문단 0140 · [0459c10]</w:t>
      </w:r>
    </w:p>
    <w:p>
      <w:r>
        <w:t>원문</w:t>
      </w:r>
    </w:p>
    <w:p>
      <w:pPr>
        <w:pStyle w:val="SourceText"/>
      </w:pPr>
      <w:r>
        <w:t xml:space="preserve">[0459c10] </w:t>
      </w:r>
      <w:r>
        <w:t>問曰。經言。持心如虛空。那更有妙神在。</w:t>
      </w:r>
    </w:p>
    <w:p>
      <w:r>
        <w:t>한국어 직역</w:t>
      </w:r>
    </w:p>
    <w:p>
      <w:pPr>
        <w:pStyle w:val="TranslationText"/>
      </w:pPr>
      <w:r>
        <w:t>문. 경에서는 ‘마음을 지니기를 허공과 같이 하라’고 했는데, 어찌 다시 묘신이 있습니까?</w:t>
      </w:r>
    </w:p>
    <w:p>
      <w:pPr>
        <w:pStyle w:val="Heading2"/>
      </w:pPr>
      <w:r>
        <w:t>문단 0141 · [0459c11]</w:t>
      </w:r>
    </w:p>
    <w:p>
      <w:r>
        <w:t>원문</w:t>
      </w:r>
    </w:p>
    <w:p>
      <w:pPr>
        <w:pStyle w:val="SourceText"/>
      </w:pPr>
      <w:r>
        <w:t xml:space="preserve">[0459c11] </w:t>
      </w:r>
      <w:r>
        <w:t>答曰。經道持心如虛空者。只是持心令不生故。言如虛空。非即是空。經言。如虛空也。經言。若識在二法。則有喜悅。若識在無二實際法中。則無喜悅。實際即是法性。空識即是妙神。故知實際中。含有妙神也。華嚴經性起品。作十種譬喻。明法身佛有心。大師言。雖有妙神。神性不生。與如一體。譬如凌還是水。與水一體。水亦有凌性。若無凌性者。寒結凌則不現。如中亦有妙神。性同。如清淨則現。不淨不復可見。乃至如師主姓傅傅姓。身內覓不得。身外覓不得。中間覓不得。當知傅姓是空。而非是斷空之空。以傅姓中。含有諸男女。故言性空異於虛空。佛性是空。諸佛法身不空。大師引經曰。女身色相。無在無不在。夫無在無不在者。佛所說也。釋言。女身色相即如。故言無在。如性真常。體含眾相。故言無不在。含者。含有男女色聲等相。涅槃經明菩薩念法。善男子。唯此正法。無有時節。法眼所見。非肉眼見。不生不出。不住不滅。不始不終。無明無數。此正明如體也。非結非業。斷結斷業。而亦是業。非男斷男。而亦是男。非有斷有。而亦是有。非入斷入。而亦是入。乃至諸佛所遊居處。常不變易。是名菩薩念法。如上空有二門。約廣其義用。遂說存泯開合。若破其情執。乃說。即離有無。設當見性證會之時。智解俱絕。如泯絕無寄觀云。謂此所觀真空。不可言即色不即色。亦不可言即空不即空。一切皆不可。不可亦不可。此語亦不受。逈絕無寄。非言所及。非解所到。是謂行境。何以故。生心動念。即乖法體。失正念故。乃至若不洞明前解。無以躡成此行。若不解此行法。絕於前解。無以成其正解。若守解不捨。無以入茲正行。是故行由解成。行起解絕。古釋云。空若即色者。聖應同凡見妄色。凡應同聖見真空。又應無二諦。空若不即色者。見色外空。無由成於聖智。又應凡聖永別。聖不從凡得故。又色若即空者。凡迷見色。應同聖智見空。又亦失於二諦。色不即空者。凡夫見色應不迷。又所見色。長隔真空。應永不成聖。生心動念。即乖法體。失正念故者。真空理性。本自如然。但以迷之。動念執相故。雖推破。簡情顯解。今情忘智泯。但是本真。何存新生之解數。若有解數。即為動念。動念生心。故失正念。正念者。無念而知。若總無知。何成正念。又解為遣情。說因破執。若情消執喪。說解何存。真性了然。寂無存泯。所以若言。即與不即。皆落是非。瞥挂有無。即非正念。故云。纔有是非。紛然失心。</w:t>
      </w:r>
    </w:p>
    <w:p>
      <w:r>
        <w:t>한국어 직역</w:t>
      </w:r>
    </w:p>
    <w:p>
      <w:pPr>
        <w:pStyle w:val="TranslationText"/>
      </w:pPr>
      <w:r>
        <w:t>답. 경에서 ‘마음을 지니기를 허공과 같이 하라’고 한 것은 다만 마음을 지녀 생기지 않게 하기 때문에 허공과 같다고 한 것이지 곧 허공 자체라는 뜻이 아니다. 경에서 ‘허공과 같다’고 하였고, 또 “만약 식이 두 법에 있으면 희열이 있고, 식이 둘 없는 실제법 가운데 있으면 희열이 없다”고 하였다. 실제는 곧 법성이고 공한 식은 곧 묘신이다. 그러므로 실제 가운데 묘신이 포함되어 있음을 안다. 『화엄경』 「성기품」에서는 열 가지 비유를 지어 법신불에도 마음이 있음을 밝혔다. 대사가 말하였다. “비록 묘신이 있지만 신의 성품은 생하지 않고 여여와 한 체이다. 비유하면 얼음도 바로 물이어서 물과 한 체이고, 물에도 얼음의 성품이 있다. 만약 얼음의 성품이 없다면 추위가 얼음을 맺게 해도 나타나지 않을 것이다. 여여 가운데에도 묘신이 있어 성품이 같다. 청정하면 나타나고 청정하지 않으면 다시 볼 수 없다.” 나아가 “예컨대 스승의 성이 부씨라면 그 부씨 성을 몸 안에서 찾아도 얻을 수 없고, 몸 밖에서 찾아도 얻을 수 없으며 중간에서 찾아도 얻을 수 없다. 부씨 성은 공하지만 단공의 공은 아님을 알아야 한다. 부씨 성 가운데 여러 남녀가 포함되어 있기 때문이다. 그러므로 성공은 허공과 다르다고 한다. 불성은 공하지만 제불의 법신은 공하지 않다.” 대사가 경을 인용하여 말한다. “여신의 색상은 있는 곳도 없고 있지 않은 곳도 없다.” ‘있는 곳도 없고 있지 않은 곳도 없다’는 것은 부처님이 말씀하신 것이다. 해석하여 말한다. 여신의 색상이 곧 여여이므로 있는 곳이 없다고 하고, 여성은 진상하고 체가 여러 상을 포함하므로 있지 않은 곳이 없다고 한다. ‘포함한다’는 것은 남녀·색·성 등의 상을 포함한다는 뜻이다. 『열반경』에서 보살의 염법을 밝히며 말한다. “선남자여, 오직 이 정법은 시절이 없고, 법안으로 보는 것이지 육안으로 보는 것이 아니며, 생하지도 나오지도 않고 머물지도 멸하지도 않으며 시작도 끝도 없고 밝음도 수효도 없다.” 이것은 바로 여의 체를 밝힌 것이다. “결도 아니고 업도 아니면서 결을 끊고 업을 끊으며 또한 업이고, 남도 아니면서 남을 끊고 또한 남이며, 유도 아니면서 유를 끊고 또한 유이고, 입도 아니면서 입을 끊고 또한 입이다. 나아가 모든 부처가 노닐고 거처하는 곳으로 항상 변하지 않는다.” 이것을 보살의 염법이라 한다. 위와 같은 공·유 두 문은 그 뜻과 작용을 넓히는 데 의거하여 존·민·개·합을 말한 것이다. 만약 그 정집을 깨뜨리는 데에는 곧 즉·리·유·무를 말한다. 만약 견성을 증회할 때에는 지해가 모두 끊어진다. 『민절무기관』에서 말한다. “이 관하는 진공은 색에 즉한다고도 색에 즉하지 않는다고도 말할 수 없고, 공에 즉한다고도 공에 즉하지 않는다고도 말할 수 없다. 일체가 모두 불가하고, 불가하다는 것도 또한 불가하며, 이 말도 받아들이지 않는다. 멀리 끊겨 의지할 데가 없고 말이 미칠 바도 아니며 해가 도달할 바도 아니다. 이를 행경이라 한다. 왜냐하면 마음을 내고 생각을 움직이면 곧 법체를 어겨 정념을 잃기 때문이다.” 나아가 “만약 앞의 해를 환히 밝히지 못하면 이 행을 밟아 이룰 수 없고, 이 행법이 앞의 해를 끊는 줄 알지 못하면 그 정해를 이룰 수 없다. 만약 해를 지켜 버리지 못하면 이 정행에 들어갈 수 없다. 그러므로 행은 해로 말미암아 이루어지고 행이 일어나면 해는 끊어진다.” 옛 해석에서 말한다. “공이 만약 색에 즉한다면 성인은 범부와 함께 망색을 보아야 하고 범부는 성인과 함께 진공을 보아야 하며, 또 이제가 없어야 한다. 공이 색에 즉하지 않는다면 색 밖의 공을 보는 것이어서 성지를 이룰 길이 없다. 또 범부와 성인이 영원히 달라 성인이 범부로부터 얻어지지 않아야 한다. 또 색이 공에 즉한다면 범부가 미혹하여 색을 보는 것이 성인의 지혜가 공을 보는 것과 같아야 하고, 또 이제를 잃는다. 색이 공에 즉하지 않는다면 범부가 색을 보고도 미혹하지 않아야 한다. 또 보이는 색이 진공과 영원히 격리되어 영원히 성인이 되지 못해야 한다. ‘마음을 내고 생각을 움직이면 곧 법체를 어겨 정념을 잃는다’는 것은 진공의 이성이 본래 스스로 그러하지만 미혹하여 동념하고 상에 집착하기 때문이다. 비록 추파하여 정을 가리고 해를 드러냈지만 이제 정을 잊고 지가 없어지면 다만 본래의 참일 뿐인데 어찌 새로 생긴 해수에 머물겠는가. 만약 해수가 있으면 곧 동념이고, 동념하여 마음을 내므로 정념을 잃는다. 정념은 무념하면서 아는 것이다. 만약 모두 아무것도 모른다면 어찌 정념을 이루겠는가. 또 해는 정을 없애기 위한 것이고 설은 집착을 깨뜨리기 위한 것이다. 정이 사라지고 집착이 없어졌다면 설한 해가 어찌 남겠는가. 진성은 또렷하고 고요하여 존과 민이 없다. 그러므로 즉과 불즉을 말하면 모두 시비에 떨어지고, 잠깐이라도 유무에 걸리면 곧 정념이 아니다. 그러므로 “시비가 조금이라도 있으면 분연히 마음을 잃는다”고 한다.</w:t>
      </w:r>
    </w:p>
    <w:p>
      <w:pPr>
        <w:pStyle w:val="Heading2"/>
      </w:pPr>
      <w:r>
        <w:t>문단 0142 · [0460a29]</w:t>
      </w:r>
    </w:p>
    <w:p>
      <w:r>
        <w:t>원문</w:t>
      </w:r>
    </w:p>
    <w:p>
      <w:pPr>
        <w:pStyle w:val="SourceText"/>
      </w:pPr>
      <w:r>
        <w:t xml:space="preserve">[0460a29] </w:t>
      </w:r>
      <w:r>
        <w:t>問。凡涉有無。皆成邪念。若關能所。悉墮有知。如何是無念而知。</w:t>
      </w:r>
    </w:p>
    <w:p>
      <w:r>
        <w:t>한국어 직역</w:t>
      </w:r>
    </w:p>
    <w:p>
      <w:pPr>
        <w:pStyle w:val="TranslationText"/>
      </w:pPr>
      <w:r>
        <w:t>문. 무릇 유와 무에 관계되면 모두 사념이 되고 능소에 관계되면 모두 유지를 이룬다고 하였는데, 어떻게 해야 무념하면서 아는 것입니까?</w:t>
      </w:r>
    </w:p>
    <w:p>
      <w:pPr>
        <w:pStyle w:val="Heading2"/>
      </w:pPr>
      <w:r>
        <w:t>문단 0143 · [0460b01]</w:t>
      </w:r>
    </w:p>
    <w:p>
      <w:r>
        <w:t>원문</w:t>
      </w:r>
    </w:p>
    <w:p>
      <w:pPr>
        <w:pStyle w:val="SourceText"/>
      </w:pPr>
      <w:r>
        <w:t xml:space="preserve">[0460b01] </w:t>
      </w:r>
      <w:r>
        <w:t>答。瑞草生嘉運。林華結早春。</w:t>
      </w:r>
    </w:p>
    <w:p>
      <w:r>
        <w:t>한국어 직역</w:t>
      </w:r>
    </w:p>
    <w:p>
      <w:pPr>
        <w:pStyle w:val="TranslationText"/>
      </w:pPr>
      <w:r>
        <w:t>답. 상서로운 풀이 좋은 운수를 만나 자라고, 숲의 꽃은 이른 봄을 맺는다.</w:t>
      </w:r>
    </w:p>
    <w:p>
      <w:pPr>
        <w:pStyle w:val="SmallMeta"/>
        <w:jc w:val="center"/>
      </w:pPr>
      <w:r>
        <w:t>宗鏡錄卷第八</w:t>
      </w:r>
    </w:p>
    <w:p>
      <w:pPr>
        <w:pStyle w:val="SmallMeta"/>
        <w:jc w:val="center"/>
      </w:pPr>
      <w:r>
        <w:t>『종경록』 제8권.</w:t>
      </w:r>
    </w:p>
    <w:p>
      <w:pPr>
        <w:pStyle w:val="Heading2"/>
      </w:pPr>
      <w:r>
        <w:t>문단 0144 · [0460b04]</w:t>
      </w:r>
    </w:p>
    <w:p>
      <w:r>
        <w:t>원문</w:t>
      </w:r>
    </w:p>
    <w:p>
      <w:pPr>
        <w:pStyle w:val="SourceText"/>
      </w:pPr>
      <w:r>
        <w:t xml:space="preserve">[0460b04] </w:t>
      </w:r>
      <w:r>
        <w:t>[＊]丙午歲分司大藏都監開板</w:t>
      </w:r>
    </w:p>
    <w:p>
      <w:r>
        <w:t>한국어 직역</w:t>
      </w:r>
    </w:p>
    <w:p>
      <w:pPr>
        <w:pStyle w:val="TranslationText"/>
      </w:pPr>
      <w:r>
        <w:t>[＊]병오년 분사대장도감에서 판각하다.</w:t>
      </w:r>
    </w:p>
    <w:p>
      <w:r>
        <w:br w:type="page"/>
      </w:r>
    </w:p>
    <w:p>
      <w:pPr>
        <w:pStyle w:val="Heading1"/>
      </w:pPr>
      <w:r>
        <w:t>宗鏡錄卷第九</w:t>
      </w:r>
    </w:p>
    <w:p>
      <w:pPr>
        <w:pStyle w:val="SmallMeta"/>
      </w:pPr>
      <w:r>
        <w:t>『종경록』 제9권.</w:t>
      </w:r>
    </w:p>
    <w:p>
      <w:pPr>
        <w:pStyle w:val="SmallMeta"/>
        <w:jc w:val="center"/>
      </w:pPr>
      <w:r>
        <w:t>[＊]慧日永明寺主智覺禪師延壽集</w:t>
      </w:r>
    </w:p>
    <w:p>
      <w:pPr>
        <w:pStyle w:val="SmallMeta"/>
        <w:jc w:val="center"/>
      </w:pPr>
      <w:r>
        <w:t>[＊]혜일 영명사 주지 지각선사 연수 집.</w:t>
      </w:r>
    </w:p>
    <w:p>
      <w:pPr>
        <w:pStyle w:val="Heading2"/>
      </w:pPr>
      <w:r>
        <w:t>문단 0145 · [0460b10]</w:t>
      </w:r>
    </w:p>
    <w:p>
      <w:r>
        <w:t>원문</w:t>
      </w:r>
    </w:p>
    <w:p>
      <w:pPr>
        <w:pStyle w:val="SourceText"/>
      </w:pPr>
      <w:r>
        <w:t xml:space="preserve">[0460b10] </w:t>
      </w:r>
      <w:r>
        <w:t>夫修行契悟。法乃塵沙。云何獨立一心為宗。而稱絕妙。</w:t>
      </w:r>
    </w:p>
    <w:p>
      <w:r>
        <w:t>한국어 직역</w:t>
      </w:r>
    </w:p>
    <w:p>
      <w:pPr>
        <w:pStyle w:val="TranslationText"/>
      </w:pPr>
      <w:r>
        <w:t>대저 수행하여 계오하는 법은 진사처럼 많다. 어찌하여 홀로 일심만을 세워 종으로 삼고 절묘하다고 일컫는가?</w:t>
      </w:r>
    </w:p>
    <w:p>
      <w:pPr>
        <w:pStyle w:val="Heading2"/>
      </w:pPr>
      <w:r>
        <w:t>문단 0146 · [0460b11]</w:t>
      </w:r>
    </w:p>
    <w:p>
      <w:r>
        <w:t>원문</w:t>
      </w:r>
    </w:p>
    <w:p>
      <w:pPr>
        <w:pStyle w:val="SourceText"/>
      </w:pPr>
      <w:r>
        <w:t xml:space="preserve">[0460b11] </w:t>
      </w:r>
      <w:r>
        <w:t>答。若不了心宗。皆成迷倒。觸途成壅。證入無門。如俗諦中。亦有祕密之法。若不得要訣。學亦無成。或得其門。所作皆辦。今教乘稱祕密之法。禪宗標不傳之文。則向何路而進修。從何門而趣入。若不得唯心之訣。正信無由得成。纔得斯宗。千門自闢。道不待求而頓現。行弗假修而自圓。如地遇陽春。萌芽沸發。故云。若無觀慧。事亦不成。又此心能成一切。能壞一切。成則頓成天真之佛。所以真覺大師歌云。是以禪門了却心。頓入無生慈忍力。以此無生一門。一成一切成。乃至三身四智。八解六通。無漏無為。普賢萬行。悉於無生。一時圓滿。故云。初聞阿字門。即解一切義。所謂一切法不生。壞則漸壞有為無為功德之門。所以歌云。損法財。滅功德。莫不由乎心意識。故知。此心。無幽。不燭。有法皆知。察密防微。窮今洞古。故謂之靈臺。故司馬彪云。心為神靈之臺。莊子云。萬惡不可內於靈臺。</w:t>
      </w:r>
    </w:p>
    <w:p>
      <w:r>
        <w:t>한국어 직역</w:t>
      </w:r>
    </w:p>
    <w:p>
      <w:pPr>
        <w:pStyle w:val="TranslationText"/>
      </w:pPr>
      <w:r>
        <w:t>답. 마음의 종지를 알지 못하면 모두 미혹과 전도를 이루고, 길을 닿는 곳마다 막히며 증입할 문이 없다. 세속제 가운데에도 비밀한 법이 있어 요결을 얻지 못하면 배워도 이루지 못하고, 혹 그 문을 얻으면 하는 일이 모두 이루어진다. 이제 교승에서는 비밀법이라 칭하고 선종에서는 불전의 문장을 표방하니, 그렇다면 어느 길로 나아가 닦고 어느 문으로 들어가겠는가. 유심의 요결을 얻지 못하면 정신을 이룰 길이 없다. 이 종지를 얻기만 하면 천문이 저절로 열리고, 도는 구하지 않아도 문득 나타나며, 행은 닦음을 빌리지 않아도 저절로 원만하다. 대지가 양춘을 만나면 싹이 끓어오르듯 돋는 것과 같다. 그러므로 “관혜가 없으면 사도 이루어지지 않는다”고 한다. 또 이 마음은 일체를 이룰 수도 있고 일체를 무너뜨릴 수도 있다. 이룬다면 문득 천진의 부처를 이룬다. 그러므로 진각대사의 노래에서 “선문에서 마음을 깨달으면 곧바로 무생자비인력에 들어간다”고 하였다. 이 무생 한 문으로 하나를 이루면 일체를 이루고, 나아가 삼신·사지·팔해탈·육통·무루·무위·보현만행이 모두 무생 가운데서 한꺼번에 원만해진다. 그러므로 “처음 아자문을 들으면 곧 일체의 뜻을 안다”고 하니, 이른바 일체법이 생하지 않는다는 것이다. 무너뜨리는 경우에는 유위·무위의 공덕문을 점차 무너뜨린다. 그러므로 노래에서 “법재를 손상하고 공덕을 멸함은 모든 그윽한 곳을 비추지 않음이 없고, 법이 있으면 모두 안다. 은미한 것을 살피고 미세한 것을 막으며, 지금을 다하고 옛것을 꿰뚫으므로 이를 영대라 한다. 그러므로 사마표가 “마음은 신령의 대이다”라고 하였고, 『장자』에서는 “만악을 영대 안에 들여놓아서는 안 된다”고 하였다.</w:t>
      </w:r>
    </w:p>
    <w:p>
      <w:pPr>
        <w:pStyle w:val="Heading2"/>
      </w:pPr>
      <w:r>
        <w:t>문단 0147 · [0460b28]</w:t>
      </w:r>
    </w:p>
    <w:p>
      <w:r>
        <w:t>원문</w:t>
      </w:r>
    </w:p>
    <w:p>
      <w:pPr>
        <w:pStyle w:val="SourceText"/>
      </w:pPr>
      <w:r>
        <w:t xml:space="preserve">[0460b28] </w:t>
      </w:r>
      <w:r>
        <w:t>淨名疏問云。玄義處處多明觀心。已恐不可。入文復爾。將不壞亂經教耶。</w:t>
      </w:r>
    </w:p>
    <w:p>
      <w:r>
        <w:t>한국어 직역</w:t>
      </w:r>
    </w:p>
    <w:p>
      <w:pPr>
        <w:pStyle w:val="TranslationText"/>
      </w:pPr>
      <w:r>
        <w:t>『정명소』에서 묻는다. “현의 곳곳에서 관심을 많이 밝힌 것도 이미 불가할까 염려되는데, 본문에 들어와 다시 이와 같다면 장차 경교를 무너뜨리고 어지럽히는 것이 아니겠는가?”</w:t>
      </w:r>
    </w:p>
    <w:p>
      <w:pPr>
        <w:pStyle w:val="Heading2"/>
      </w:pPr>
      <w:r>
        <w:t>문단 0148 · [0460c01]</w:t>
      </w:r>
    </w:p>
    <w:p>
      <w:r>
        <w:t>원문</w:t>
      </w:r>
    </w:p>
    <w:p>
      <w:pPr>
        <w:pStyle w:val="SourceText"/>
      </w:pPr>
      <w:r>
        <w:t xml:space="preserve">[0460c01] </w:t>
      </w:r>
      <w:r>
        <w:t>答。說經本為入道。若懷道。之賢。觸處觀行。豈有尋求涅槃聖典。而不觀行者乎。但巧說得宜。非止不損文義。兼得觀慧分明。分別法門。非觀何逮。豈有壞亂之咎乎。夫有所說。意在言前。祖佛本意。皆為明心達道。假以文義。直指心原。豈可執詮迷旨。背心求道耶。所以正法念處經偈云。天龍阿脩羅。地獄鬼羅剎。心常為導主。如王行三界。心將詣天上。復行於人中。心將至惡道。心輪轉世間。寶雨經云。云何菩薩得奢摩他毘鉢舍那善巧。謂此菩薩心善巧。已。觀察諸法如幻如夢。思惟諸法。此是善法。此非善法。此出離法。此不出離法。謂諸菩薩觀一切法。皆依於心。心為自性。心為上首。能攝受心。善調伏心。善了知心。故能攝此一切諸法。既善調伏。又善了知。由此因緣。便能修習奢摩他法。如是繫心。如是止心。及安住心。勤修如是奢摩他故。便能安住心一境性。弘道廣顯定意經云。彼德本者。了識心本。以此心行。慈及眾生。識了知彼。空無我人。其心德本。助勸於道。故知心為德本。即是總相。心佛眾生。三之別相。心是總相者。法界染淨。萬類萬法。不出一心。是心即攝一切世間出世間法。故名總相。餘染淨二緣。各屬二類。然總相說。十法界中。六道為染。四聖為淨。則十法界中染淨二緣。凡聖兩道。俱不出一心矣。故經云。心能導世間。即自在義。心能遍攝受。即隨行義。如是一心法。皆自在隨行。金剛三昧論云。出世之因者。入實相觀。出世之果者。一味解脫。故知初則信心而入道。後則證心而得果。始終不出宗鏡矣。[1]又楞伽經偈云。唯心無所有。諸行及佛地。去來現在佛。三世說如是。賢劫定意經云。等視一切諸法。根原。皆如是。諦本無所有。是曰一心。華嚴經夜摩天宮偈讚品云。譬如工畫師。分布諸彩色。虛妄取異色。大種無差別。大種中無色。色中無大種。亦不離大種。而有色可得。心中無彩畫。彩畫中無心。然不離於心。有彩畫可得。彼心恒不住。無量難思議。示現一切色。各各不相知。譬如工畫師。不能知自心。而由心故畫。諸法性如是。心如工畫師。能畫諸世間。五蘊悉從生。無法而不造。如心佛亦爾。如佛眾生然。應知佛與心。體性皆無盡。若人知心行。普造諸世間。是人則見佛。了佛真實性。心不住於身。身亦不住心。而能作佛事。自在未曾有。若人欲了知。三世一切佛。應觀法界性。一切唯心造。疏釋云。此頌顯於具分唯識。此不相知義。謂非唯所畫之法。自不相知。喻所變之境。無有體性。能畫之心。念念生滅。自不相知。故亦不能知於所畫。雙喻心境皆無自性。各不相知。故言不能知自心。而由心故畫。又雖不知畫心。而由心能畫。喻眾生雖迷心現量。而心變於境。又由不能知所畫。但畫於自心。故能成所畫。喻眾生由迷境唯心。方能現妄境。又喻正由無性。方成萬境。故云諸法性如是。應觀法界性者。即真如[2]理觀。一切唯心造者。即唯識事觀。以理觀唯識之性。諸佛證此為成佛之體。以事觀唯識之相。眾生達此為出離之門。如華嚴演義云。良以一文之妙。攝義無遺。一偈之功。能破地獄。故普賢菩薩告善財言。我此法海中。無有一文。無有一句。非是捨施轉輪王位而求得者。非是捨施一切所有而求得者。釋曰。以一是一切之一故。稱性之一故。纂靈記云。有京兆人。性王。失其名。本無戒行。曾不修善。因患致死。被二人引至地獄。地獄門前見一僧。云是地藏菩薩。乃教誦偈云。若人欲了知。三世一切佛。應觀法界性。一切唯心造。菩薩授經已。謂之曰。誦得此偈。能破地獄苦。其人誦已。遂入見王。王問。此人。有何功德。答云。唯受持一四句偈。具如上說。王遂放免。當誦此偈時。聲所至處。受苦之人。皆得解脫。後三日方穌。憶持此偈。向諸道俗說之。參驗偈文。方知是華嚴經夜摩天宮。無量菩薩雲集所說。即覺林菩薩偈。意明地獄心造。了心造佛地獄自空耳。故知若觀此心。言下離苦。不唯破地獄界。乃至十法界一時。破。以入真空一際法故。則平等真法界。無佛無眾生。此非妙術神通。假於他勢。以法如是故。可驗自心。不可思議神妙之力。高而無上。淵而不深。延而不長。促而非短。廣而無相。顯而無蹤。有而不常。無而不滅。照體獨立。稱性普周。妙萬物。故稱之為神。孕一切。故名之為母。統御該攝。通變無窮。任照忘疲。若明鏡之寫像。應緣無作。猶虛谷之傳聲。居方而方相分明。處圓而圓文顯現。在悟而悟成諸佛。墮迷而迷作眾生。跡任千途。本地不動。台教云。心如幻化。但有名字。名之為心。適言其有。不見色質。適言其無。復起慮想。不可以有無思度故。名心為妙。非是待麁成妙。以絕待為妙。故傅大士稱為妙神。亦云妙識。妙神即是法身。佛。[3]若無妙神。誰受寂滅樂。寶藏論云。其為也形。其寂也冥。本淨非瑩。法爾天成。光超日月。德越太清。萬物無作。一切無名。轉變天地。自在縱橫。恒沙而用。混沌而成。誰聞不喜。誰聞不驚。如何以無價之寶。隱於陰入之坑。是以體之即妙即神。顯無價之寶。迷之成麁成昧。墮陰入之坑。遍覽圓詮。釋之莫盡。仰唯諸聖。讚之靡窮。可謂入道玄關。成佛妙訣。乃至凡聖因果。行位進修。不離此心而得成辦。契同心性。何德不收。以一切法。隨所依住。皆於一心。頓圓滿故。如斯之事。豈非絕待之妙耶。如法華玄義云。絕待明妙者。為四。一隨情三[4]段法起。若入真諦。待對即絕。故身子云。吾聞解脫之中。無有言說。此三藏經中。絕待意也。二若隨理三[5]假。一切世間皆如幻化。即事而真。無有一事而非真者。更待何物為不真耶。望彼三藏。絕還不絕。即事而真。乃是絕待。此通教絕待也。三別教。若起。望即真之絕。還是世諦。何者。非大涅槃。猶是生死世諦。絕還有待。若入別教中道。待則絕矣。四圓教。若起。說無分別法。即邊而中。無非佛法。亡泯清淨。豈更佛法待於佛法。如來法界。故出法界外。無復有法可相形比。待誰為麁。形誰得妙。無所可待。亦無所絕。不知何名。強言為絕。大涅槃經云。大名不可稱量。不可思議。故為大。譬如虛空。不因小空名為大也。涅槃亦爾。不因小相名大涅槃。妙亦如是。妙名不可思議。不因於麁而名為妙。若謂定有法界。廣大獨絕者。此則大有所有。何謂為絕。今法界清淨。非見聞覺知。不可說示。經云。止止不須說。我法妙難思。止止不須說。即是絕言。我法妙難思。即是絕思。又云。是法不可示。言辭相寂滅。亦是絕歎之文。不可以待示。不可以絕示。滅待滅絕。故言寂滅。又云。一切諸法。常寂滅相。終歸於空。此空亦空。則無復待絕。中論云。若法為待成。是法還成待。今則無因待。亦無所成。</w:t>
      </w:r>
    </w:p>
    <w:p>
      <w:pPr>
        <w:pStyle w:val="SourceText"/>
      </w:pPr>
      <w:r>
        <w:t>法華首經云。既得無生忍。此不生無生。生即無生。是名絕待。降此已外。若更作者。絕何物。顯何理。流浪無窮。則墮戲論。乃是迷情分別。絕待不絕。非絕非待。待於亦待亦絕。言[1]語相逐。永無絕矣。何者。言語從覺觀生。心慮不息。語何由絕。如癡犬逐塊。徒自疲勞。塊終不絕。若能妙悟寰中。息覺觀風。心水澄清。言思皆絕。如黠師子放塊逐人。塊本既除。塊則絕矣。妙悟之時。洞知法界外無法而論絕者。約有門明絕也。是絕亦絕。約空門明絕也。如駃馬見鞭影。無不得入。是名絕待妙也。用是兩妙。妙上三法。眾生之法。亦具二妙。稱之為妙。佛法心法。亦具二妙。稱之為妙。</w:t>
      </w:r>
    </w:p>
    <w:p>
      <w:r>
        <w:t>한국어 직역</w:t>
      </w:r>
    </w:p>
    <w:p>
      <w:pPr>
        <w:pStyle w:val="TranslationText"/>
      </w:pPr>
      <w:r>
        <w:t>답. 경을 설한 본뜻은 도에 들어가게 하는 데 있다. 도를 품은 현인이 닿는 곳마다 관행한다면, 어찌 열반의 성전을 찾아보면서 관행하지 않는 사람이 있겠는가. 다만 교묘하게 설하여 마땅함을 얻으면 문의를 손상하지 않을 뿐 아니라, 관혜도 분명하게 얻는다. 법문을 분별하는 데 관이 아니면 무엇으로 미치겠는가. 어찌 무너뜨리고 어지럽히는 허물이 있겠는가. 무릇 설하는 것이 있으면 뜻은 말보다 앞에 있다. 조사와 부처의 본뜻은 모두 마음을 밝히고 도에 통달하게 하려는 것이며, 문의를 빌려 바로 마음의 근원을 가리킨다. 어찌 전을 붙잡고 뜻을 미혹하여 마음을 등지고 도를 구할 수 있겠는가. 그러므로 『정법념처경』 게송에서 말한다. “천·용·아수라, 지옥·귀신·나찰도 마음을 항상 인도자로 삼으니, 왕이 삼계를 다니는 것과 같다. 마음이 천상으로 이끌고 다시 인간으로 가며, 마음이 악도로 이끌고 마음이 세간을 윤전한다.” 『보우경』에서 말한다. “어떻게 보살이 사마타와 비파사나에 능숙함을 얻는가. 이 보살은 마음에 능숙하여 모든 법이 환과 같고 꿈과 같음을 관찰하고, 모든 법을 사유하여 ‘이것은 선법이고 이것은 선법이 아니며, 이것은 출리법이고 이것은 출리법이 아니다’라고 한다. 곧 보살은 일체법이 모두 마음에 의지함을 관한다. 마음을 자성으로 삼고 마음을 으뜸으로 삼는다. 마음을 섭수하고, 마음을 잘 조복하며, 마음을 잘 분명히 알기 때문에 이 일체법을 섭수할 수 있다. 이미 잘 조복하고 또 잘 분명히 알기 때문에 이 인연으로 곧 사마타법을 닦을 수 있다. 이와 같이 마음을 매고, 이와 같이 마음을 멈추고, 마음을 안주하게 한다. 이와 같이 사마타를 부지런히 닦기 때문에 곧 마음을 일경성에 안주하게 할 수 있다.” 『홍도광현정의경』에서 말한다. “그 덕의 근본이라는 것은 마음의 근본을 분명히 아는 것이다. 이 마음의 행으로 자비가 중생에게 미치고, 저들이 공하여 아와 인이 없음을 식으로 분명히 안다. 그 마음이 덕의 근본으로 도를 돕고 권한다.” 그러므로 마음이 덕의 근본이고 곧 총상임을 알 수 있다. 마음·부처·중생 셋은 별상이다. 마음이 총상이라는 것은 법계의 염정과 만류·만법이 일심을 벗어나지 않기 때문이다. 이 마음이 곧 일체 세간·출세간법을 거두므로 총상이라 한다. 나머지 염·정 두 연은 각각 두 부류에 속한다. 총상으로 말하면 십법계 가운데 육도는 염이고 사성은 정이므로, 십법계의 염정 두 연과 범성 두 도가 모두 일심을 벗어나지 않는다. 그러므로 경에서 “마음은 세간을 인도한다”고 한 것은 자재의 뜻이고, “마음은 두루 섭수한다”고 한 것은 수행의 뜻이다. 이와 같은 일심법은 모두 자재하고 수행한다. 『금강삼매론』에서 “출세의 인은 실상관에 들어가는 것이고, 출세의 과는 한 맛의 해탈이다”라고 하였다. 그러므로 처음에는 마음을 믿어 도에 들어가고, 뒤에는 마음을 증득하여 과를 얻으니, 처음부터 끝까지 종경을 벗어나지 않는다. [1]또 『능가경』 게송에서 말한다. “유심에는 소유가 없고, 모든 행과 불지, 과거·미래·현재의 부처가 삼세에 모두 이와 같이 설한다.” 『현겁정의경』에서는 “일체 모든 법의 근원을 평등하게 보면 모두 이와 같고, 본래 아무것도 없음을 자세히 살피는 것을 일심이라 한다”고 하였다. 『화엄경』 「야마천궁게찬품」에서 말한다. “비유하면 화공이 여러 색을 나누어 펼치되 허망하게 다른 색을 취할 뿐 대종에는 차별이 없다. 대종 가운데 색이 없고 색 가운데 대종이 없지만, 대종을 떠나지 않고 색을 얻을 수 있다. 마음 가운데 채색 그림이 없고 채색 그림 가운데 마음이 없지만, 마음을 떠나지 않고 채색 그림을 얻을 수 있다. 그 마음은 항상 머물지 않으면서 한량없고 생각하기 어려우며, 일체의 색을 나타내되 각각 서로 알지 못한다. 비유하면 화공이 자기 마음을 알지 못하지만 마음으로 말미암아 그림을 그리는 것과 같다. 모든 법의 성품도 이와 같다. 마음은 화공과 같아 모든 세간을 그린다. 오온이 모두 이로부터 생겨나니 짓지 않는 법이 없다. 마음이 그러하듯 부처도 그러하고, 부처가 그러하듯 중생도 그러하다. 부처와 마음의 체성은 모두 다함이 없음을 알아야 한다. 어떤 사람이 마음의 작용을 알아 모든 세간을 두루 짓는다면, 그 사람은 곧 부처를 보고 부처의 진실한 성품을 안다. 마음은 몸에 머물지 않고 몸도 마음에 머물지 않지만, 능히 불사를 지어 자재함이 일찍이 없던 것이다. 어떤 사람이 삼세 일체불을 알고자 한다면, 마땅히 법계의 성품을 관하라. 일체는 오직 마음이 지은 것이다.” 소에서 해석한다. 이 게송은 구분유식을 드러낸다. ‘서로 알지 못한다’는 뜻은 그려진 법만 스스로 서로 알지 못하는 것이 아니니, 이는 변한 경계가 체성이 없음을 비유한다. 능히 그리는 마음도 염념생멸하여 스스로 서로 알지 못하므로 그려진 것도 알 수 없다. 이는 마음과 경계가 모두 자성이 없어 각각 서로 알지 못함을 함께 비유한 것이다. 그러므로 ‘자기 마음을 알지 못한다’고 한다. 그러나 마음으로 말미암아 그린다. 또 비록 그리는 마음을 알지 못하더라도 마음 때문에 능히 그림을 그린다. 이는 중생이 마음의 현량을 미혹하더라도 마음이 경계를 변현함을 비유한다. 또 그려진 것을 알지 못하기 때문에 다만 자기 마음을 그리며, 그러므로 그려진 것을 이룬다. 이는 중생이 경계가 유심임을 미혹하기 때문에 비로소 망경을 나타냄을 비유한다. 또 바로 무성이기 때문에 만경이 성립함을 비유한다. 그러므로 ‘모든 법의 성품이 이와 같다’고 한다. ‘법계의 성품을 관하라’는 것은 곧 진여의 [2]이관이고, ‘일체는 오직 마음이 지은 것이다’라는 것은 곧 유식의 사관이다. 이관으로 유식의 성을 관하여 제불이 이것을 증득해 성불의 체로 삼고, 사관으로 유식의 상을 관하여 중생이 이것을 통달해 출리의 문으로 삼는다. 『화엄연의』에서 말한다. 참으로 한 문장의 묘함이 뜻을 남김없이 거두고, 한 게송의 공덕이 지옥을 깨뜨릴 수 있다. 그러므로 보현보살이 선재에게 말하였다. “나의 이 법해 가운데 한 문장도, 한 구절도 전륜왕의 자리를 버리고 구해 얻은 것이 아닌 것이 없고, 일체 소유를 버리고 구해 얻은 것이 아닌 것이 없다.” 해석하여 말한다. 하나가 곧 일체인 하나이기 때문이고, 성품에 맞는 하나이기 때문이다. 『찬령기』에서 말한다. “경조에 왕씨 성을 가진 사람이 있었으나 이름은 잃었다. 본래 계행도 없고 일찍이 선도 닦지 않았다. 병에 걸려 죽게 되었는데 두 사람이 그를 이끌어 지옥에 이르렀다. 지옥문 앞에서 한 승려를 보니, 지장보살이라고 하였다. 곧 게송을 외우게 하였다. ‘어떤 사람이 삼세 일체불을 알고자 한다면 마땅히 법계의 성품을 관하라. 일체는 오직 마음이 지은 것이다.’ 보살이 경을 전해 주고 말하기를 ‘이 게송을 외우면 지옥의 고통을 깨뜨릴 수 있다’고 하였다. 그 사람이 외운 뒤 들어가 왕을 보니 왕이 ‘이 사람에게 무슨 공덕이 있는가’라고 물었다. 대답하기를 ‘오직 사구게 하나를 받아 지녔을 뿐입니다’라고 하며 위와 같이 말하였다. 왕이 곧 놓아주었다. 그가 이 게송을 외울 때 소리가 이르는 곳마다 고통받는 이들이 모두 해탈하였다. 사흘 뒤에야 다시 깨어나 이 게송을 기억하고 여러 도속에게 말하였다. 게송 문장을 대조해 보니 『화엄경』 야마천궁에서 무량한 보살들이 구름처럼 모여 설한 것, 곧 각림보살의 게송임을 알았다. 뜻은 지옥이 마음에서 지어진 것임을 밝히는 것이니, 마음이 지은 것임을 알면 지옥은 스스로 공하다. 그러므로 이 마음을 관하면 말 아래에서 고통을 떠나고, 지옥계만 깨뜨리는 것이 아니라 나아가 십법계를 한꺼번에 깨뜨린다. 진공의 한 경계 법에 들어가기 때문에 평등한 진법계에는 부처도 중생도 없다. 이것은 묘술이나 신통이 아니며 다른 힘을 빌린 것도 아니고 법이 본래 그러하기 때문이다. 자기 마음의 불가사의하고 신묘한 힘을 징험할 수 있다. 높되 위가 없고, 깊되 깊지 않으며, 늘여도 길지 않고 줄여도 짧지 않으며, 넓되 상이 없고 드러나도 자취가 없으며, 유이면서 상주하지 않고 무이면서 단멸하지 않는다. 비추는 체가 홀로 서고 성품에 맞아 두루한다. 만물을 묘하게 하므로 이를 신이라 하고, 일체를 잉태하므로 모라 이름한다. 통어하고 포섭하며 변통이 끝없고, 비추는 일을 맡아 피로를 잊는다. 밝은 거울이 영상을 비추듯 하고, 연에 응하면서도 짓는 바가 없는 것이 빈 골짜기가 소리를 전하는 것과 같다. 모난 곳에 있으면 모난 상이 분명하고 둥근 곳에 있으면 둥근 무늬가 드러난다. 깨달음에 있으면 깨달아 모든 부처를 이루고 미혹에 떨어지면 미혹하여 중생이 된다. 자취는 천 갈래에 맡기되 본지는 움직이지 않는다. 천태교에서 말한다. “마음은 환화와 같아 다만 이름만 있으므로 마음이라 이름한다. 있다고 말하려 하면 색질이 보이지 않고, 없다고 말하려 하면 다시 사려와 생각이 일어난다. 유와 무로 사량할 수 없기 때문에 마음을 묘라고 한다. 거친 것에 상대하여 묘가 되는 것이 아니라 절대를 묘로 삼는다.” 그러므로 부대사는 ‘묘신’이라 하고 또 ‘묘식’이라고도 하였다. 묘신은 곧 법신 불이다. [3]만약 묘신이 없다면 누가 적멸락을 받겠는가. 『보장론』에서 말한다. “그 작용은 형상이 있고, 그 고요함은 그윽하다. 본래 청정하여 닦아 만든 것이 아니고 법이 그러하여 저절로 이루어진다. 빛은 일월을 넘고 덕은 태청을 넘는다. 만물은 짓는 자가 없고 일체는 이름이 없다. 천지를 전변하고 종횡이 자재하며 항사만큼 작용하고 혼돈으로 이룬다. 누가 듣고 기뻐하지 않으며 누가 듣고 놀라지 않겠는가. 어찌하여 값을 매길 수 없는 보배를 음입의 구덩이에 감추는가.” 그러므로 이를 체득하면 곧 묘하고 곧 신하여 무가의 보배를 드러내고, 미혹하면 거칠고 어두워져 음입의 구덩이에 떨어진다. 원교의 전을 두루 보아도 해석으로 다하지 못하고, 오직 성인들을 우러러도 찬탄으로 다하지 못한다. 도에 들어가는 현관이고 성불하는 묘결이라 할 만하다. 나아가 범성의 인과, 행위와 진수도 이 마음을 떠나서는 이루어지지 않는다. 심성에 계합하면 어떤 덕인들 거두지 못하겠는가. 일체법이 의지하여 머무는 바에 따라 모두 일심에서 단번에 원만하기 때문이다. 이와 같은 일이 어찌 절대의 묘가 아니겠는가. 『법화현의』에서 말한다. “절대로 묘를 밝히는 데 네 가지가 있다. 첫째, 정을 따라 세 [4]단의 법이 일어나도 진제에 들어가면 대대가 곧 끊어진다. 그러므로 사리자가 ‘나는 해탈 가운데 언설이 없다고 들었다’고 하였다. 이것이 삼장경 가운데 절대의 뜻이다. 둘째, 이치를 따라 세 [5]가를 보면 일체세간이 모두 환화와 같아 사에 즉하여 참이고, 하나의 사도 참이 아닌 것이 없는데 다시 어떤 것을 기다려 참이 아님을 삼겠는가. 저 삼장에 견주면 절은 오히려 절이 아니고, 사에 즉하여 참인 것이 바로 절대이다. 이것이 통교의 절대이다. 셋째, 별교가 일어나 즉진의 절을 바라보면 오히려 세제가 된다. 왜냐하면 대열반이 아니면 여전히 생사세제이기 때문이다. 절은 아직 대대가 있다. 별교의 중도에 들어가면 대대가 끊어진다. 넷째, 원교가 일어나 무분별법을 설하면 변에 즉하여 중이고 불법 아님이 없으며, 망민청정하니 어찌 다시 불법으로 불법을 기다리겠는가. 여래의 법계이므로 법계 밖에는 다시 서로 비교할 법이 없다. 무엇을 기다려 추라고 하고 무엇과 비교하여 묘라고 하겠는가. 기다릴 것이 없고 끊을 것도 없다. 무슨 이름을 붙여야 할지 몰라 억지로 절이라 한다. 『대열반경』에서 “대라는 이름은 칭량할 수 없고 사의할 수 없기 때문에 대라 한다. 비유하면 허공을 작은 허공 때문에 대라고 이름하지 않는 것과 같다. 열반도 그러하여 작은 상 때문에 대열반이라 이름하지 않는다”고 하였다. 묘도 또한 이와 같다. 묘라는 이름은 불가사의하여 거친 것 때문에 묘라 이름하는 것이 아니다. 만약 결정적으로 법계가 있어 광대하고 홀로 끊어졌다고 한다면 이는 크게 소유한 것이 있으니 어찌 절이라 하겠는가. 지금 법계는 청정하여 견문각지의 대상이 아니고 설시할 수도 없다. 경에서 “그만두라, 그만두라, 말할 필요가 없다. 나의 법은 묘하여 생각하기 어렵다”고 하였다. “말할 필요가 없다”는 것은 언어가 끊어진 것이고, “나의 법은 묘하여 생각하기 어렵다”는 것은 사유가 끊어진 것이다. 또 “이 법은 보일 수 없고 언사와 상이 적멸하다”고 하니, 이것도 찬탄조차 끊어진 문장이다. 대대를 빌려 보여 줄 수도 없고 절을 빌려 보여 줄 수도 없다. 대대도 멸하고 절도 멸하기 때문에 적멸이라 한다. 또 “일체 모든 법은 항상 적멸상이고 마침내 공으로 돌아간다”고 하였다. 이 공도 또한 공하면 다시 대대와 절이 없다. 『중론』에서 “만약 법이 대대를 기다려 성립한다면 그 법은 다시 대대를 이룬다. 이제는 대대의 인도 없고 성립하는 바도 없다”고 하였다.</w:t>
      </w:r>
    </w:p>
    <w:p>
      <w:pPr>
        <w:pStyle w:val="TranslationText"/>
      </w:pPr>
      <w:r>
        <w:t>『법화』 첫 경에서 “이미 무생인을 얻었다”고 하였으니, 이 불생은 무생이고 생이 곧 무생이므로 이를 절대라 한다. 이 아래에서 다시 무엇인가를 만든다면 무엇을 끊고 어떤 이치를 드러내겠는가. 유랑이 끝이 없어 곧 희론에 떨어진다. 이는 미혹한 정식의 분별이어서 절대가 절대가 아니며, 비절비대가 역대역절을 기다리게 되어 말이 서로 쫓아가 영원히 끊어질 수 없다. 왜냐하면 언어는 각관에서 생기므로 마음의 사려가 쉬지 않으면 말이 어찌 끊어지겠는가. 어리석은 개가 돌멩이를 쫓는 것과 같아 헛되이 스스로 피로할 뿐 돌멩이는 끝내 없어지지 않는다. 만약 환중을 묘하게 깨달아 각관의 바람을 쉬게 하면 마음의 물이 맑아져 말과 생각이 모두 끊어진다. 영리한 사자가 돌멩이를 버리고 사람을 쫓는 것과 같아 돌멩이의 근본이 이미 제거되면 돌멩이도 끊어진다. 묘하게 깨달을 때 법계 밖에 끊어 말할 법이 없음을 환히 아는 것은 유문에 의거해 절을 밝힌 것이고, 이 절도 다시 끊는 것은 공문에 의거해 절을 밝힌 것이다. 빠른 말이 채찍 그림자만 보고도 들어가지 못함이 없는 것과 같으니 이를 절대묘라 한다. 이 두 묘를 써서 위의 삼법을 묘하게 하며, 중생법도 두 묘를 갖추어 묘라고 하고, 불법과 심법도 또한 두 묘를 갖추어 묘라고 한다.</w:t>
      </w:r>
    </w:p>
    <w:p>
      <w:pPr>
        <w:pStyle w:val="Heading2"/>
      </w:pPr>
      <w:r>
        <w:t>문단 0149 · [0462a23]</w:t>
      </w:r>
    </w:p>
    <w:p>
      <w:r>
        <w:t>원문</w:t>
      </w:r>
    </w:p>
    <w:p>
      <w:pPr>
        <w:pStyle w:val="SourceText"/>
      </w:pPr>
      <w:r>
        <w:t xml:space="preserve">[0462a23] </w:t>
      </w:r>
      <w:r>
        <w:t>問。何意以絕釋妙。</w:t>
      </w:r>
    </w:p>
    <w:p>
      <w:r>
        <w:t>한국어 직역</w:t>
      </w:r>
    </w:p>
    <w:p>
      <w:pPr>
        <w:pStyle w:val="TranslationText"/>
      </w:pPr>
      <w:r>
        <w:t>문. 무슨 뜻으로 ‘절’로 ‘묘’를 해석합니까?</w:t>
      </w:r>
    </w:p>
    <w:p>
      <w:pPr>
        <w:pStyle w:val="Heading2"/>
      </w:pPr>
      <w:r>
        <w:t>문단 0150 · [0462a23]</w:t>
      </w:r>
    </w:p>
    <w:p>
      <w:r>
        <w:t>원문</w:t>
      </w:r>
    </w:p>
    <w:p>
      <w:pPr>
        <w:pStyle w:val="SourceText"/>
      </w:pPr>
      <w:r>
        <w:t xml:space="preserve">[0462a23] </w:t>
      </w:r>
      <w:r>
        <w:t>答。只喚妙為絕。絕是妙之異名。如世人稱絕能耳。又妙是能絕。麁是所絕。此妙有絕麁之功。故舉絕以名妙。此絕非是斷絕。以無盡為絕。如還原觀云。一塵出生無盡遍。一塵之內。即理即事。即人即法。即依即正。即染即淨。即因即果。即同即異。即彼即此。即一即多。即廣即狹。即情即非情。即三身即十身。何以故。理事無礙。法如是故。十身互作。自在用。故唯普眼之境界也。如上事相之中。一一互相容相攝。各具重重無盡之境界也。經頌云。一切法門無盡海。同會一法道場中。如是次第展轉成。此無礙人方得悟。</w:t>
      </w:r>
    </w:p>
    <w:p>
      <w:r>
        <w:t>한국어 직역</w:t>
      </w:r>
    </w:p>
    <w:p>
      <w:pPr>
        <w:pStyle w:val="TranslationText"/>
      </w:pPr>
      <w:r>
        <w:t>답. 다만 묘를 절이라고 부르는 것이니 절은 묘의 다른 이름이다. 세상 사람이 뛰어난 능력을 ‘절능’이라 부르는 것과 같다. 또 묘는 능절이고 추는 소절이다. 이 묘에는 추를 끊는 공능이 있으므로 절을 들어 묘라 이름한다. 이 절은 단절이 아니라 무진함을 절이라 한 것이다. 『환원관』에서 말한다. “한 티끌에서 무진하게 출생하여 두루한다.” 한 티끌 안에 곧 이치이고 곧 사이며, 곧 사람이고 곧 법이며, 곧 의보이고 곧 정보이며, 곧 염이고 곧 정이며, 곧 인이고 곧 과이며, 곧 같고 곧 다르며, 곧 저것이고 곧 이것이며, 곧 하나이고 곧 많으며, 곧 넓고 곧 좁으며, 곧 유정이고 곧 비정이며, 곧 삼신이고 곧 십신이다. 왜냐하면 이사무애이고 법이 그러하기 때문이다. 십신이 서로 지어 자재하게 작용하기 때문에 오직 보안의 경계이다. 위의 사상 가운데 하나하나가 서로 용납하고 서로 거두며 각각 중중무진의 경계를 갖춘다. 경 게송에서 말한다. “일체 법문의 무진한 바다가 한 법의 도량 가운데 함께 모이고, 이와 같이 차례로 전전하여 이루어지니 오직 무애한 사람이라야 깨달을 수 있다.”</w:t>
      </w:r>
    </w:p>
    <w:p>
      <w:pPr>
        <w:pStyle w:val="Heading2"/>
      </w:pPr>
      <w:r>
        <w:t>문단 0151 · [0462b06]</w:t>
      </w:r>
    </w:p>
    <w:p>
      <w:r>
        <w:t>원문</w:t>
      </w:r>
    </w:p>
    <w:p>
      <w:pPr>
        <w:pStyle w:val="SourceText"/>
      </w:pPr>
      <w:r>
        <w:t xml:space="preserve">[0462b06] </w:t>
      </w:r>
      <w:r>
        <w:t>問。據其所說。則一塵之上。理無不顯。事無不融。文無不釋。義無不通。今時修學之徒。云何曉悟。達於塵處。頓決群疑。且於一塵之上。何者是染。云何名淨。何者名真。若為稱俗。何者名生死。何者是涅槃。云何名煩惱。云何是菩提。何者名小乘法。云何名大乘法。請垂開決。聞所未聞。</w:t>
      </w:r>
    </w:p>
    <w:p>
      <w:r>
        <w:t>한국어 직역</w:t>
      </w:r>
    </w:p>
    <w:p>
      <w:pPr>
        <w:pStyle w:val="TranslationText"/>
      </w:pPr>
      <w:r>
        <w:t>문. 설한 바에 따르면 한 티끌 위에서 이치로 드러나지 않는 것이 없고, 사로 융합되지 않는 것이 없으며, 문장으로 해석되지 않는 것이 없고, 뜻으로 통하지 않는 것이 없습니다. 지금 수행하고 배우는 무리는 어떻게 깨달아 티끌의 자리에서 문득 여러 의심을 결단합니까. 우선 한 티끌 위에서 무엇이 염이고, 무엇을 정이라 하며, 무엇을 진이라 하고 어떻게 속이라 부릅니까. 무엇을 생사라 하고 무엇이 열반이며, 무엇을 번뇌라 합니까. 무엇이 보리이고, 무엇을 소승법이라 하며, 무엇을 대승법이라 합니까. 아직 듣지 못한 바를 들을 수 있도록 열어 결단해 주십시오.</w:t>
      </w:r>
    </w:p>
    <w:p>
      <w:pPr>
        <w:pStyle w:val="Heading2"/>
      </w:pPr>
      <w:r>
        <w:t>문단 0152 · [0462b12]</w:t>
      </w:r>
    </w:p>
    <w:p>
      <w:r>
        <w:t>원문</w:t>
      </w:r>
    </w:p>
    <w:p>
      <w:pPr>
        <w:pStyle w:val="SourceText"/>
      </w:pPr>
      <w:r>
        <w:t xml:space="preserve">[0462b12] </w:t>
      </w:r>
      <w:r>
        <w:t>答。大智圓明。覩纖毫而觀性海。真原朗現。一塵之處以眺全身。萬法顯必同時。一際理無前後。何以故。由此一塵虛相。能翳於真。即是染也。由塵相空無所有。即淨也。由於塵性本體同如。即是真也。由此塵相緣生幻有。即俗也。由於塵相念念遷變。即是生死也。由觀塵生滅相盡。空無有實。即涅槃也。由塵相大小。皆是妄心分別。即煩惱也。由塵體本空。緣慮自盡。即菩提也。由塵相體無遍計。即小乘法也。由塵性無生無滅。依他似有。即大乘法也。如是略說。若具言之。假使一切眾生懷疑。各異。一時同問如來。如來唯以一箇塵字而為解釋。宜深思之。經頌云。一切法門無盡海。一言演說盡無餘。依此義理故。名一塵出生無盡遍也。所言即者。現今平等。故此一心法門。如鏡頓現。不待次第。如印頓成。更無前後。一見一切見。一聞一切聞。不俟推尋。若待了達而成。皆為權漸。若能觀於心性之一。則是一道甚深。即正道之一。是唯一之一。千佛同轍。今古不易之一道也。亦云一路涅槃門。亦云一道出生死。又名大佛頂首楞嚴王具足萬行。十方如來一門超出。妙莊嚴路。猶如百華共成一蜜。故知萬法同會斯宗。若諦了之。一切在我。昇沈去住。任意隨緣。示聖現凡。出生入死。變化難測。運無作之神通。隱顯同時。闡如幻之三昧。是非冥合。逆順同歸。語默卷舒。常順一真之道。治生產業。不違實相之門。運用施為。念念而未離法界。行住坐臥。步步而常在其中。若不信之人。對面千里。如寒山子詩云。可貴天然物。獨一無伴侶。促之在方寸。延之一切處。汝若不信受。相逢不相遇。如明達之者。寓目關懷。悉能先覺。若未遇之子。可以事知。舉動施為。未甞間斷。如蔡順。字[2]君仲。以孝聞。順少孤。養母。常出求薪。有客卒至。母望順不還。乃嚙其指。順即心動。棄薪馳歸。跪問其故。母曰。有急客來。吾嚙指以悟汝耳。又唐裴敬彝。父為陳王典所殺。敬彝時在城。忽自覺。流涕不食。謂人曰。我大人凡有痛處。吾即不安。今日心痛。手足皆廢。事在不測。遂歸覲。父果已死。又唐張志安。居鄉閭稱孝。差為里尹。在縣忽稱母疾急。縣令問。志安曰。母有疾志安亦病。志安適患心痛。是以知母有疾。令拘之。差人覆之。果如所說。尋奏高表門閭。拜為散騎常侍。</w:t>
      </w:r>
    </w:p>
    <w:p>
      <w:r>
        <w:t>한국어 직역</w:t>
      </w:r>
    </w:p>
    <w:p>
      <w:pPr>
        <w:pStyle w:val="TranslationText"/>
      </w:pPr>
      <w:r>
        <w:t>답. 대지는 원명하여 가느다란 털끝을 보아도 성해를 관하고, 진원은 밝게 나타나 한 티끌의 자리에서도 전신을 바라본다. 만법이 드러나는 것은 반드시 동시에이고 한 경계의 이치에는 전후가 없다. 왜냐하면 이 한 티끌의 허망한 상이 능히 참을 가리므로 곧 염이다. 티끌의 상이 공하여 아무것도 없으므로 곧 정이다. 티끌의 성품과 본체가 본래 진여와 같으므로 곧 진이다. 이 티끌의 상이 연생한 환유이므로 곧 속이다. 티끌의 상이 염념천변하므로 곧 생사이다. 티끌의 생멸상을 관해 다하여 공하고 실재함이 없으므로 곧 열반이다. 티끌의 상이 크고 작다고 하는 것이 모두 망심의 분별이므로 곧 번뇌이다. 티끌의 체가 본래 공하여 연려가 스스로 다하므로 곧 보리이다. 티끌의 상과 체에 변계가 없으므로 곧 소승법이다. 티끌의 성품이 무생무멸하고 의타가 사유하므로 곧 대승법이다. 이와 같이 간략히 말하였다. 갖추어 말한다면 설령 일체중생이 각각 다른 의심을 품고 동시에 여래에게 묻더라도, 여래는 오직 하나의 ‘티끌’이라는 글자로 해석할 것이다. 마땅히 깊이 생각해야 한다. 경 게송에서 말한다. “일체 법문의 무진한 바다를 한 말로 연설하여 남김없이 다한다.” 이 의리 때문에 ‘한 티끌에서 무진하게 출생하여 두루한다’고 이름한다. ‘즉’이라고 말한 것은 지금 당장 평등하기 때문이다. 그러므로 이 일심법문은 거울이 단번에 나타내는 것과 같아 차례를 기다리지 않고, 인이 단번에 찍히는 것과 같아 다시 전후가 없다. 하나를 보면 일체를 보고, 하나를 들으면 일체를 들으며, 추심을 기다리지 않는다. 만약 요달을 기다려 성립한다면 모두 권점이다. 만약 심성의 하나를 관할 수 있다면 이것이 한 도의 심심함이고, 정도의 하나이며, 유일의 하나이고, 천불이 같은 길을 따르며 고금에 바뀌지 않는 하나의 도이다. 또한 ‘한 길 열반문’이라 하고, 또 ‘한 도가 생사를 벗어난다’고 하며, 또 ‘대불정수능엄왕이 만행을 갖춘 시방여래의 한 문 초출인 묘장엄로’라고도 한다. 마치 백 가지 꽃이 함께 한 꿀을 이루는 것과 같으니 만법이 모두 이 종지에 모임을 안다. 이를 자세히 알면 일체가 나에게 있고, 오르고 가라앉고 가고 머무는 것이 뜻에 맡겨 연을 따른다. 성인을 보이거나 범부를 나타내고, 생에서 나오거나 죽음에 들어가며 변화가 헤아리기 어렵고, 무작의 신통을 운용하여 숨고 드러남이 동시에 이루어지며 환과 같은 삼매를 펼친다. 시와 비가 그윽이 합하고 역과 순이 함께 돌아가며, 말하고 침묵하고 거두고 펴는 것이 항상 하나의 참된 도를 따른다. 생업을 경영해도 실상의 문을 어기지 않고, 운용하고 시행함이 염념마다 법계를 떠나지 않으며, 행주좌와가 걸음걸음마다 항상 그 가운데 있다. 믿지 않는 사람은 얼굴을 마주해도 천 리나 멀다. 한산자의 시에서 말한다. “귀한 것은 천연의 물건이니 홀로 하나라 짝이 없다. 줄이면 방촌에 있고 늘이면 일체처에 있다. 그대가 믿고 받지 않으면 서로 만나도 만나지 못한다.” 밝게 통달한 이는 눈에 닿고 마음에 걸리는 것마다 모두 먼저 안다. 아직 그러한 이를 만나지 못했다면 일을 통해 알 수 있다. 거동하고 시행하는 가운데 일찍이 끊어진 적이 없다. 예컨대 채순은 자가 군중이고 효로 이름났다. 순은 어려서 아버지를 잃고 어머니를 봉양했다. 늘 밖에 나가 땔나무를 구했는데 손님이 갑자기 와도 순이 돌아오지 않자 어머니가 기다리다가 자기 손가락을 깨물었다. 순은 곧 마음이 움직여 땔나무를 버리고 달려 돌아와 꿇어앉아 까닭을 물었다. 어머니가 “급한 손님이 왔는데 네가 돌아오지 않아 손가락을 깨물어 너를 깨닫게 한 것이다”라고 하였다. 또 당나라 배경이는 아버지가 진왕전에게 살해되었는데, 경이가 당시 성에 있다가 문득 스스로 눈물을 흘리고 먹지 않으며 사람에게 말하였다. “우리 어른에게 무릇 아픈 곳이 있으면 내가 곧 편안하지 않은데, 오늘 마음이 아프고 손발이 모두 힘이 없으니 일이 헤아릴 수 없는 데 있다.” 마침내 돌아가 뵈었더니 아버지는 과연 이미 죽어 있었다. 또 당나라 장지안은 향리에서 효로 일컬어졌고 차출되어 이윤이 되었다. 현에 있다가 문득 어머니 병이 위급하다고 하자 현령이 물었다. 지안이 “어머니에게 병이 있으면 저도 병이 납니다. 제가 방금 심통이 있어 어머니가 병든 줄 압니다”라고 하였다. 현령이 그를 붙잡아 두고 사람을 보내 확인하니 과연 말한 것과 같았다. 곧 상주하여 문려에 표창하고 산기상시로 제수하였다.</w:t>
      </w:r>
    </w:p>
    <w:p>
      <w:pPr>
        <w:pStyle w:val="Heading2"/>
      </w:pPr>
      <w:r>
        <w:t>문단 0153 · [0462c28]</w:t>
      </w:r>
    </w:p>
    <w:p>
      <w:r>
        <w:t>원문</w:t>
      </w:r>
    </w:p>
    <w:p>
      <w:pPr>
        <w:pStyle w:val="SourceText"/>
      </w:pPr>
      <w:r>
        <w:t xml:space="preserve">[0462c28] </w:t>
      </w:r>
      <w:r>
        <w:t>問。此宗所悟。還有師不。</w:t>
      </w:r>
    </w:p>
    <w:p>
      <w:r>
        <w:t>한국어 직역</w:t>
      </w:r>
    </w:p>
    <w:p>
      <w:pPr>
        <w:pStyle w:val="TranslationText"/>
      </w:pPr>
      <w:r>
        <w:t>문. 이 종지에서 깨달은 바에도 스승이 있습니까?</w:t>
      </w:r>
    </w:p>
    <w:p>
      <w:pPr>
        <w:pStyle w:val="Heading2"/>
      </w:pPr>
      <w:r>
        <w:t>문단 0154 · [0462c28]</w:t>
      </w:r>
    </w:p>
    <w:p>
      <w:r>
        <w:t>원문</w:t>
      </w:r>
    </w:p>
    <w:p>
      <w:pPr>
        <w:pStyle w:val="SourceText"/>
      </w:pPr>
      <w:r>
        <w:t xml:space="preserve">[0462c28] </w:t>
      </w:r>
      <w:r>
        <w:t>答。此是自覺聖智。無師智。自然智。之所證處。不從他悟。自證之時。法從心現。不從外來。故無師。契而能自得阿耨菩提。楞伽經云。大慧白佛言。世尊。若善自覺聖智相。及一乘。我及餘菩薩。若善自覺聖智相。及一乘。不由於他。通達佛法。又經云。舍利弗復問。何故諸賢。復發此言。從今日始。不以佛為聖師。諸比丘報曰。從今日始。自在其地。不在他鄉。自歸於己。不歸他人。以為師主。不用他師。是以故往。不以佛為聖師。乃至於是世尊。讚諸比丘。善哉善哉。其於諸法。無所得者。乃為真得。此乃但可自知。方見真實。所以千聖拱手。作計校不成。如經頌云。言語說諸法。不能顯真實。平等乃能見。如法佛亦爾。所以永嘉歌云。不離當處常湛然。覓即知君不可見。又先德偈云。不煩問師匠。心王應自知。斯乃真照無照。真知無知。何者。若有照。則有對處。故云。隨照失宗。若有知。則被知礙。故云。法離見聞覺知。如信心銘云。縱橫無照。最為微妙。知法無知。無知知要。達此要者。即無一法可同。無一法可異。無一法可是。無一法可非。則何用外求知解。古德歌云。古人重義不重金。曲高和寡無知音。今時學士還如此。語默動用跡難尋。所嗟世上岐途者。終日崎嶇枉用心。平坦栴檀不肯取。要須登陟訪椿林。窮子捨父遠逃逝。却於本舍絕知音。貧女宅中無價寶。却將小秤買他金。故大涅槃經云。如平坦路。一切眾生。悉於中行。無障礙者。中路有樹。其陰清涼。行人在下。憩駕止息。然其樹陰。常住不異。亦不消壞。無持去者。路喻聖道。陰喻佛性。是以若達此宗。歸於自地。室中寶藏。豈是外來。衣內明珠。非從他獲。若能開發祕藏。得現前受用之榮。貨易神珠。息積劫貧窮之苦。非數他寶。豈徇彼求。則潤己之智藏何窮。利他之法財無盡。</w:t>
      </w:r>
    </w:p>
    <w:p>
      <w:r>
        <w:t>한국어 직역</w:t>
      </w:r>
    </w:p>
    <w:p>
      <w:pPr>
        <w:pStyle w:val="TranslationText"/>
      </w:pPr>
      <w:r>
        <w:t>답. 이것은 자각성지·무사지·자연지가 증득하는 곳으로 다른 이에게서 깨닫는 것이 아니다. 스스로 증득할 때 법은 마음에서 나타나고 밖에서 오지 않으므로 스승이 없다. 계합하여 스스로 아뇩보리를 얻을 수 있다. 『능가경』에서 대혜가 부처님께 아뢰었다. “세존이시여, 만약 자각성지상과 일승을 잘 안다면, 저와 다른 보살들은 자각성지상과 일승을 잘 알아 다른 이를 말미암지 않고 불법에 통달할 것입니다.” 또 경에서 사리불이 다시 물었다. “무슨 까닭에 여러 현자들이 다시 ‘오늘부터는 부처를 성사로 삼지 않겠다’고 말합니까?” 여러 비구가 답하였다. “오늘부터는 자기 땅에 자재하고 남의 고향에 있지 않으며, 자기에게 귀의하고 타인에게 귀의하지 않아 스스로를 사주로 삼고 다른 스승을 쓰지 않는다. 이 때문에 전과 같이 부처를 성사로 삼지 않는다고 한 것이다.” 나아가 세존께서 여러 비구를 찬탄하여 “훌륭하고 훌륭하다. 모든 법에서 얻을 것이 없는 자가 바로 참으로 얻는 자이다”라고 하셨다. 이것은 다만 스스로 알아야 비로소 진실을 보는 것이다. 그러므로 천성도 손을 모을 뿐 계교로는 이루지 못한다. 경 게송에서 “언어로 모든 법을 설해도 진실을 드러낼 수 없고, 평등해야 비로소 보며 법과 부처도 또한 그러하다”고 하였다. 그러므로 영가의 노래에서 “당처를 떠나지 않고 항상 담연하지만 찾으려 들면 그대를 볼 수 없음을 안다”고 하였다. 또 선덕의 게송에서 “스승에게 번거롭게 묻지 말라. 심왕은 마땅히 스스로 알아야 한다”고 하였다. 이것이 참된 비춤은 비춤이 없고 참된 앎은 앎이 없는 것이다. 왜냐하면 비춤이 있으면 상대하는 곳이 있기 때문이다. 그러므로 “비춤을 따르면 종지를 잃는다”고 한다. 앎이 있으면 앎에 막히기 때문이다. 그러므로 “법은 견문각지를 떠난다”고 한다. 『신심명』에서 “종횡으로 비춤이 없는 것이 가장 미묘하다. 법을 알되 앎이 없고, 앎이 없음에서 요점을 안다”고 하였다. 이 요점을 통달한 이는 어느 한 법도 같다고 할 수 없고, 어느 한 법도 다르다고 할 수 없으며, 어느 한 법도 옳다고 할 수 없고 어느 한 법도 그르다고 할 수 없다. 그렇다면 어찌 밖에서 지해를 구하겠는가. 옛 덕의 노래에서 “옛사람은 의를 중히 하고 금을 중히 하지 않았는데, 곡조가 높아 화답할 이 적고 지음이 없었다. 지금의 학사도 또한 이와 같아 말하고 침묵하고 움직이고 쓰는 자취를 찾기 어렵다. 세상의 갈림길에 있는 이를 탄식하노니 종일 험한 길에서 헛되이 마음을 쓴다. 평탄한 전단을 취하려 하지 않고 굳이 올라가 춘림을 찾는다. 궁자는 아버지를 버리고 멀리 도망가 도리어 본집에서 지음을 끊고, 가난한 여인의 집 안에는 값을 매길 수 없는 보배가 있는데 도리어 작은 저울로 남의 금을 산다.” 그러므로 『대열반경』에서 말한다. “평탄한 길과 같아 일체중생이 모두 그 가운데 다니며 장애가 없다. 길 가운데 나무가 있어 그 그늘이 서늘하고, 행인은 그 아래에서 수레를 쉬며 멈춘다. 그러나 그 나무 그늘은 항상 머물러 다르지 않고 없어지지도 무너지지도 않으며 가져가는 자도 없다.” 길은 성도를 비유하고 그늘은 불성을 비유한다. 그러므로 이 종지에 통달하면 자기 땅으로 돌아간다. 방 안의 보장은 어찌 밖에서 온 것이며, 옷 안의 명주는 남에게서 얻은 것이겠는가. 비장을 열어 드러낼 수 있다면 현재에 수용하는 영화를 얻고 신주를 교역하여 여러 겁 쌓인 빈궁의 고통을 그친다. 남의 보배를 세는 것이 아닌데 어찌 남에게 구하겠는가. 곧 자기를 윤택하게 하는 지장의 끝이 없고, 남을 이롭게 하는 법재도 다함이 없다.</w:t>
      </w:r>
    </w:p>
    <w:p>
      <w:pPr>
        <w:pStyle w:val="Heading2"/>
      </w:pPr>
      <w:r>
        <w:t>문단 0155 · [0463b05]</w:t>
      </w:r>
    </w:p>
    <w:p>
      <w:r>
        <w:t>원문</w:t>
      </w:r>
    </w:p>
    <w:p>
      <w:pPr>
        <w:pStyle w:val="SourceText"/>
      </w:pPr>
      <w:r>
        <w:t xml:space="preserve">[0463b05] </w:t>
      </w:r>
      <w:r>
        <w:t>問。若言無師自證者。即墮自然之計。執從他解者。仍涉因緣之門。且大道之性。非是自然。亦非因緣。云何開示而乖道體。</w:t>
      </w:r>
    </w:p>
    <w:p>
      <w:r>
        <w:t>한국어 직역</w:t>
      </w:r>
    </w:p>
    <w:p>
      <w:pPr>
        <w:pStyle w:val="TranslationText"/>
      </w:pPr>
      <w:r>
        <w:t>문. 만약 스승 없이 스스로 증득한다고 하면 자연의 견해에 떨어지고, 다른 이에게서 이해한다고 집착하면 다시 인연의 문에 걸립니다. 또 대도의 성품은 자연도 아니고 인연도 아닌데, 어떻게 개시해야 도체를 어기지 않습니까?</w:t>
      </w:r>
    </w:p>
    <w:p>
      <w:pPr>
        <w:pStyle w:val="Heading2"/>
      </w:pPr>
      <w:r>
        <w:t>문단 0156 · [0463b08]</w:t>
      </w:r>
    </w:p>
    <w:p>
      <w:r>
        <w:t>원문</w:t>
      </w:r>
    </w:p>
    <w:p>
      <w:pPr>
        <w:pStyle w:val="SourceText"/>
      </w:pPr>
      <w:r>
        <w:t xml:space="preserve">[0463b08] </w:t>
      </w:r>
      <w:r>
        <w:t>答。為破他求故說須自證。為執自解。故從他印可。若當親省之時。迷悟悉空。自他俱絕。非限量之所及。豈言論之能詮。所以牛頭初祖云。夫道者。若一人得之。道即不遍。若眾人得之。道即有窮。若各各有之。道即有數。若總共有之。方便即空。若修行得之。造作非真。若本自有之。萬行虛設。何以故。離一切限量分別故。明知說自說他。言得言失者。若約聖教。則是隨世語言。破執方便。若依意解。盡是限量分別。不出情塵。但不執教以徇情。則方見性而達道。</w:t>
      </w:r>
    </w:p>
    <w:p>
      <w:r>
        <w:t>한국어 직역</w:t>
      </w:r>
    </w:p>
    <w:p>
      <w:pPr>
        <w:pStyle w:val="TranslationText"/>
      </w:pPr>
      <w:r>
        <w:t>답. 남에게서 구하는 것을 깨뜨리기 때문에 반드시 스스로 증득해야 한다고 말하고, 스스로 이해한다고 집착하는 것을 위해 다른 이의 인가를 받게 한다. 친히 살필 때에는 미와 오가 모두 공하고 자와 타가 함께 끊어져 한량의 미치는 바가 아니니 어찌 언론이 전할 수 있겠는가. 그러므로 우두 초조가 말하였다. “도라는 것은 한 사람이 얻으면 도가 두루하지 못하고, 여러 사람이 얻으면 도가 끝이 있으며, 각각 가지고 있으면 도에 수가 생기고, 모두 함께 가진다면 방편이 곧 공해진다. 수행해서 얻는다면 조작이라 참이 아니고, 본래 스스로 있다면 만행이 헛되게 베풀어진다. 왜냐하면 일체의 한량과 분별을 떠났기 때문이다.” 그러므로 자를 말하고 타를 말하며 득을 말하고 실을 말하는 것은 성교에 의거하면 세속언어를 따른 파집의 방편이고, 뜻으로 해석해 집착하면 모두 한량의 분별이어서 정진을 벗어나지 못한다. 다만 교를 집착하여 정을 따르지 않아야 비로소 견성하여 도에 통달한다.</w:t>
      </w:r>
    </w:p>
    <w:p>
      <w:pPr>
        <w:pStyle w:val="Heading2"/>
      </w:pPr>
      <w:r>
        <w:t>문단 0157 · [0463b18]</w:t>
      </w:r>
    </w:p>
    <w:p>
      <w:r>
        <w:t>원문</w:t>
      </w:r>
    </w:p>
    <w:p>
      <w:pPr>
        <w:pStyle w:val="SourceText"/>
      </w:pPr>
      <w:r>
        <w:t xml:space="preserve">[0463b18] </w:t>
      </w:r>
      <w:r>
        <w:t>問。初心學人。悟入此宗。信解圓通。有何勝力。</w:t>
      </w:r>
    </w:p>
    <w:p>
      <w:r>
        <w:t>한국어 직역</w:t>
      </w:r>
    </w:p>
    <w:p>
      <w:pPr>
        <w:pStyle w:val="TranslationText"/>
      </w:pPr>
      <w:r>
        <w:t>문. 처음 배우는 사람이 이 종지에 깨달아 들어가 신해가 원통하면 어떤 뛰어난 힘이 있습니까?</w:t>
      </w:r>
    </w:p>
    <w:p>
      <w:pPr>
        <w:pStyle w:val="Heading2"/>
      </w:pPr>
      <w:r>
        <w:t>문단 0158 · [0463b19]</w:t>
      </w:r>
    </w:p>
    <w:p>
      <w:r>
        <w:t>원문</w:t>
      </w:r>
    </w:p>
    <w:p>
      <w:pPr>
        <w:pStyle w:val="SourceText"/>
      </w:pPr>
      <w:r>
        <w:t xml:space="preserve">[0463b19] </w:t>
      </w:r>
      <w:r>
        <w:t>答。若正解圓明。決定信入。有超劫之功。獲頓成之力。雖在生死。常入涅槃。恒處塵勞。長居淨剎。現具肉眼。而開慧眼之光明。匪易凡心。便同佛心之知見。如太子具王儀之相。迦陵超眾鳥之音。將師子筋為琴絃。餘音斷絕。以善見藥而治病。眾患潛消。若那羅箭之功。勢穿鐵鼓。似金剛鎚之力。擬碎金山。則煩惱塵勞。不待斷而自滅。菩提妙果。弗假修而自圓。乃至等冤親。和諍論。齊凡聖。泯自他。一去來。印同異。融延促。混中邊。世出世間不可稱。不可量。不可說不可說之力。莫能過者。亦名佛力。亦名般若力。亦名大乘力。亦名法力。亦名無住力。所以先德釋云。無住力持者。則大劫不離一念。又云。色平等是佛力。色既平等。則唯心義成。故知觀心之門。理無過者。最尊最貴。絕妙絕倫。有剎那成佛之功。頓截苦輪之力。大涅槃經云。譬如藥樹。名曰樹王。於諸藥中。最為殊勝。能滅諸病。樹不作念。若取枝葉及皮身等。雖不作念。能愈諸病。涅槃亦爾。是以若於宗鏡。有圓信圓修。乃至見聞隨喜。一念發心者。無不除八萬塵勞。三障二死之病。大品經云。如摩尼珠。所在住處。一切非人。不得其便。以珠著身。闇中得明。熱時得涼。寒時得溫。若在水中。隨物現色。即況識此自心如意靈珠。圓信堅固。一切時處。不為無明塵勞非人之所侵害。則處繁不亂。履險恒安。高而不危。滿而不溢。台教引佛藏經云。無名相中。假名相說。皆是如來不思議力。譬如有人。嚼須彌山。飛行虛空。石筏渡海。負四天下及須彌山。蚊脚為梯。登至梵宮。劫盡燒時。一唾劫火即滅。一吹世界即成。以藕絲懸須彌山。手接四天下。雨。如來所說。一切諸法。無相無為。無生無滅。令人信解。甚為難有。甚為希有。若少有所得。與佛法僧諍。入於邪道。不聽出家受戒。飲一盃水。當知經明無生外用。以顯妙理因果無生。是則不了一體三寶常住。不聽出家。言不聽者。若不解此。戒不具足。若約觀心者。一剎那起。名一眾生。即起即滅。名為一期。念念之中。恒起三毒。即當劫盡三災。三毒貪為首。三災火為端。以不思議止觀。觀此三毒。一念貪心。無有起處。即是一唾劫火而滅。了念成智。即是一吹世界而成。乃至一切不思議希有之事。但達一念無明心。成諸佛智。無有不洞曉之者。若不解此。非唯不聽出家。一切萬善。皆不成就。以不知佛法根本故。大智度論云。復次有人。謂地為堅牢。心無形質。皆是虛妄。以是故。佛說心力為大。行般若波羅蜜故。散此大地以為微塵。以地有色香味觸重故。自無所作。水少香故。動作勝地。火少香味。勢勝於水。風少色香味。故動作勝火。心無四事。故所為力大。又以心多煩惱結使繫縛。故令心力微少。有漏善心。雖無煩惱。以心取諸法相故。其力亦少。二乘無漏心。雖不取相。以智慧有量。及出無漏道時。六情隨俗分別。取諸法相故。不盡心力。諸佛及大菩薩。智慧無量無邊。常處禪定。於世間涅槃。無所分別。諸法實相。其實不異。但智有優劣。行般若波羅蜜者。畢竟清淨。無所罣礙。一念中。能散十方一切如恒河沙等。三千大千國土。大地諸山微塵。故知真心。有此大力。眾生妄隔而不覺知。金光明經疏云。如日光能照天下。不能照道理。心智之光明。能發智照理。故心是光。若心癡闇。體則憔悴。心有智光。膚色充澤。故云。般若大故色大。般若淨故色淨。即是明也。天下萬物。唯人為貴。七尺形骸。不如靈智為貴。所以觀之心貴。心即是金。又知依知正名光。知一切法無一切法為明。是以若於宗鏡纔有信入。便生圓解。能發真正菩提心。更無過上。是無等等心。是最勝心。是最實心。止觀云。發此心者。能翻一一塵勞門。即是八萬四千諸三昧門。無明轉。即變為明。如融氷成水。更非遠物。不餘處來。但一念心。普皆具足。如如意珠。非有寶。非無寶。若謂無者。即妄語。若謂有者。即邪見。不可以心知。不可以言辯。眾生於此不思議不縛法中。而思想作縛。於無脫法中。而求於脫。是故起大慈悲。興四弘誓。拔兩苦。與兩樂。故名非縛非脫。真正菩提心。此發一菩提心。即一切菩提心。譬如良醫。有一祕方。總攝諸方。阿伽陀藥。功兼諸藥。如食乳糜。更無所須。一切具足。如如意珠。乃至此一心。是大中大。上中上。圓中圓。滿中滿。實中實。真中真。了義中了義。玄中玄。妙中妙。不可思議中不可思議。若能如此。簡非顯是。體權識實。而發心者。是一切諸佛種。譬如金剛。從金性生。佛菩提心。從大悲起。是諸行先。如服阿娑羅藥。先用清水。諸行中最。如諸根中。命根為最。佛正法正行中。此心為最。如太子生。具王儀相。大臣恭敬。有大聲名。如迦陵頻伽鳥㲉中鳴聲。已勝諸鳥。此菩提心。有大勢力。如師子筋絃。如師子乳。如金剛鎚。如那羅延箭。具足眾寶。能除貧苦。如如意珠。雖小懈怠。小失威儀。猶勝二乘功德。舉要言之。此心即具一切菩薩功德。能成三世無上正覺。若解此心。任運達於止觀。無發無礙即是觀。其性寂滅即是止。止觀即菩提。菩提即止觀。如上廣讚。發此圓信菩提心人。實為難有。若凡夫外道。迷於此心。而為分段生死。藏通二乘。背於此心。而作有餘涅槃。乃至通教菩薩。始發大乘之人。體於此心。只成自性之空。別教菩薩。至大乘之終。悟於此心。雖見不空為十法界之所依。然即今未具。猶假別修次第生起。俱不能識知。自心。一念頓圓平等正性。凡聖共有。一際。無差。以不識故。皆不能發此無上無等。最勝廣大不可思議菩提之心。所有悲願智行。俱不具足。若一發此心。功德無際。念念圓滿十波羅蜜。故淨名經云。維摩詰言。然汝等。便發阿耨多羅三藐三菩提心。是即出家。是即具足。今宗鏡。正為開示此心。一一搜窮。重重引證。普為一切法界含生。凡有心者。願皆信受。纔得信入。法爾自然發此無上菩提之心。便坐道場。行同體大悲。起無緣慈化。是以十方諸佛。讚了此心。能發菩提者。功德無盡。如華嚴經云。菩提心者。猶如種子。能生一切諸佛法故。菩提心者。猶如良田。能長眾生白淨法故。菩提心者。猶如大地。能持一切諸世間故。菩提心者。猶如淨水。能洗一切煩惱垢故。菩提心者。猶如大風。普於世間無所礙故。菩提心者。猶如盛火。能燒一切諸見薪故。菩提心者。猶如淨日。普照一切諸世間故。菩提心者。猶如盛月。諸白淨法悉圓滿故。菩提心者。猶如明燈。能放種種法光明故。菩提心者。猶如淨目。普見一切安危處故。菩提心者。猶如大道。普令得入大智城故。菩提心者。猶如正濟。令其得離諸邪法故。菩提心者。猶如大車。普能運載諸菩薩故。菩提心者。猶如門戶。開示一切菩薩行故。菩提心者。猶如宮殿。安住修習三昧法故。菩提心者。猶如園苑。於中遊戲受法樂故。菩提心者。猶如舍宅。安隱一切諸眾生故。菩提心者。則為所歸。利益一切諸世間故。菩提心者。則為所依。諸菩薩行所依處故。菩提心者。猶如慈父。訓導一切諸菩薩故。菩提心者。猶如慈母。生長一切諸菩薩故。菩提心者。猶如乳母。養育一切諸菩薩故。菩提心者。猶如善友。成益一切諸菩薩故。菩提心者。猶如君主。勝出一切二乘人故。菩提心者。猶如帝王。一切願中得自在故。菩提心者。猶如大海。一切功德悉入中故。菩提心者。如須彌山。於諸眾生心平等故。菩提心者。</w:t>
      </w:r>
    </w:p>
    <w:p>
      <w:pPr>
        <w:pStyle w:val="SourceText"/>
      </w:pPr>
      <w:r>
        <w:t>如鐵圍山。攝持一切諸世間故。菩提心者。猶如雪山。長養一切智慧藥故。菩提心者。猶如香山。出生一切功德香故。菩提心者。猶如虛空。諸妙功德廣無邊故。菩提心者。猶如蓮華。不染一切世間法故。菩提心者。猶如調慧象。其心善順。不獷戾故。菩提心者。猶如良善馬。遠離一切諸惡性故。菩提心者。如調御師。守護大乘一切法故。菩提心者。猶如良藥。能治一切煩惱病故。菩提心者。猶如坑阱。陷沒一切諸惡法故。菩提心者。猶如金剛。悉能穿徹一切法故。菩提心者。猶如香篋。能貯一切功德香故。菩提心者。猶如妙華。一切世間所樂見故。菩提心者。如白栴檀。除眾生欲熱使清涼故。菩提心者。如黑沈香。能熏法界悉周遍故。菩提心者。如善見藥王。能破一切煩惱病故。菩提心者。如毘笈摩藥。能拔一切諸惑箭故。菩提心者。猶如帝釋。一切主中最為尊故。菩提心者。如毘沙門。能斷一切貧窮苦故。菩提心者。如功德天。一切功德所莊嚴故。菩提心者。如莊嚴具。莊嚴一切諸菩薩故。菩提心者。如劫燒火。能燒一切諸有為故。菩提心者。如無生根藥。長養一切諸佛法故。菩提心者。猶如龍珠。能消一切煩惱毒故。菩提心者。如水精珠。能清一切煩惱濁故。菩提心者。如如意珠。周給一切諸貧乏故。菩提心者。如功德瓶。滿足一切眾生心故。菩提心者。如如意樹。能雨一切莊嚴具故。菩提心者。如鵝羽衣。不受一切生死垢故。菩提心者。如白㲲線。從本已來性清淨故。菩提心者。如快利犁。能治一切眾生田故。菩提心者。如那羅延。能摧一切我見敵故。菩提心者。猶如快箭。能破一切諸苦的故。菩提心者。猶如利矛。能穿一切煩惱甲故。菩提心者。猶如堅甲。能護一切如理心故。菩提心者。猶如利刀。能斬一切煩惱首故。菩提心者。猶如利劍。能斷一切憍慢鎧故。菩提心者。如勇將幢。能伏一切諸魔軍故。菩提心者。猶如利鋸。能截一切無明樹故。菩提心者。猶如利斧。能伐一切諸苦樹故。菩提心者。猶如兵仗。能防一切諸苦難故。菩提心者。猶如善手。防護一切諸度身故。菩提心者。猶如好足。安立一切諸功德故。菩提心者。猶如眼藥。滅除一切無明瞖故。菩提心者。猶如鉗鑷。能拔一切身見[1]刺故。菩提心者。猶如臥具。息除生死諸勞苦故。菩提心者。如善知識。能解一切生死縛故。菩提心者。如好珍財。能除一切貧窮事故。菩提心者。如大導師。善知菩薩出要道故。菩提心者。猶如伏藏。出功德財無匱乏故。菩提心者。猶如涌泉。生智慧水無窮盡故。菩提心者。猶如明鏡。普現一切法門像故。菩提心者。猶如蓮華。不染一切諸罪垢故。菩提心者。猶如大河。流引一切度攝法故。菩提心者。如大龍王。能雨一切妙法雨故。菩提心者。猶如命根。任持菩薩大悲身故。菩提心者。猶如甘露。能令安住不死界故。菩提心者。猶如大網。普攝一切諸眾生故。菩提心者。猶如罥索。攝取一切所應化故。菩提心者。猶如鉤餌。出有淵中所居者故。菩提心者。如阿伽陀藥。能令無病永安隱故。菩提心者。如除毒藥。悉能消歇[2]含愛毒故。菩提心者。如善持呪。能除一切顛倒毒故。菩提心者。猶如疾風。能卷一切諸障霧故。菩提心者。如大寶洲。出生一切覺分寶故。菩提心者。如好種性。出生一切白淨法故。菩提心者。猶如住宅。諸功德法所依處故。菩提心者。猶如市肆。菩薩商人貿易處故。菩提心者。如鍊金藥。能治一切煩惱垢故。菩提心者。猶如好蜜。圓滿一切功德味故。菩提心者。猶如正道。令諸菩薩入智城故。菩提心者。猶如好器。能持一切白淨物故。菩提心者。猶如時雨。能滅一切煩惱塵故。菩提心者。則為住處。一切菩薩所住處故。菩提心者。則為授行。不取聲聞解脫果故。菩提心者。如淨瑠璃。自性明潔無諸垢故。菩提心者。如帝青寶。出過世間三乘智故。菩提心者。如更漏鼓。覺諸眾生。煩惱睡故。菩提心者。如清淨水。性本澄潔無垢濁故。菩提心者。如閻浮金。映奪一切有為善故。菩提心者。如大山王。超出一切諸世間故。菩提心者。則為所歸。不拒一切諸來者故。菩提心者。則為義利。能除一切衰惱事故。菩提心者。則為妙寶。能令一切心歡喜故。菩提心者。如大施會。充滿一切眾生心故。菩提心者。則為尊勝。諸眾生心無與等故。菩提心者。猶如伏藏。能攝一切諸佛法故。菩提心者。如因陀羅網。能伏煩惱阿脩羅故。菩提心者。如婆樓那風。能動一切所應化故。菩提心者。如因陀羅火。能燒一切諸惑習故。菩提心者。如佛支提。一切世間應供養故。善男子。菩提心者。成就如是無量功德。舉要言之。應知悉與一切佛法諸功德等。何以故。因菩提心。出生一切諸菩薩行。三世如來。從菩提心而出生故。是故善男子。若有發阿耨多羅三藐三菩提心者。則已出生無量功德。普能攝取一切智道。乃至善男子。如有寶珠。名自在王。日月光明所照之處。一切財寶衣服等物。所有價直悉不能及。菩薩摩訶薩。發菩提心。自在王寶。亦復如是。一切智光所照之處。三世所有天人二乘。漏無漏善一切功德。皆不能及。善男子。海中有寶。名曰海藏。普現海中莊嚴事。菩薩摩訶薩。菩提心寶。亦復如是。普能顯現一切智海諸莊嚴事。善男子。譬如天上閻浮檀金。唯除心王大摩尼寶。餘無及者。菩薩摩訶薩。發菩提心閻浮檀金。亦復如是。除一切智心王大寶。餘無及者。乃至善男子。菩提心者。成就如是無量無邊。乃至不可說不可說殊勝功德。若有眾生。發阿耨多羅三藐三菩提心。則獲如是勝功德法。如上略錄。華嚴大教一百二十門。讚發此心功德。廣大無邊。然經中。雖引諸希奇珍寶譬況。皆是世間有限之物。以麁比妙。將淺況深。寧齊出世無盡之珍。豈等佛法難思之旨。故知世出世間。天下之貴。無過心寶。如師子奮迅。威猛最雄。象王蹴蹋。勢力無等。所以大樹緊那羅王所問經云。爾時大樹緊那羅王白言。世尊。我聞菩薩所有三昧。名曰寶住。若有菩薩得是三昧。一切法寶。諸功德法。自然而得。佛告緊那羅王言。若有菩薩。欲令佛寶種性不斷。法寶種性僧寶種性不絕者。修集生起八十種寶。所謂不忘一切智寶之心。乃至觀空無相無願解脫門寶心。入甘露門故。觀一切法無生。寶心。得無生法忍故。見一切法如幻如夢如焰如影如響如水月。寶心。不住諸見故。觀因緣法。寶心離斷常見故。離諸邊見垢穢。寶心。離於二故。入無[1]二法門。寶心。覺一道故。離一切行。寶心。至正位故。正觀法位。寶心。一切法平等故。集助一切菩提法。寶心。覺了一切佛法故。乃至喻如大海。為眾法主。集一切寶。一切眾寶。皆悉來歸。於是海中出生諸寶。如是緊那羅王。菩薩。得是寶住三昧。為諸一切眾生之主。集一切寶。一切法寶。皆悉歸趣。是以祖師云。一切寶中。心寶為上。故知一切法寶。皆歸宗鏡中。無有法財珍寶。而不積聚。如入法界體性經云。文殊師利。復白佛言。以何因緣。名以三昧為寶積耶。佛告文殊師利。譬如大摩尼寶。善磨瑩已。安置淨處。隨彼地方。出諸珍寶不可窮盡。如是文殊師利。我住此三昧。觀於東方。見無量阿僧祇世界。現在諸佛如來。阿羅訶。三藐三佛陀。如是南西北方四維上下。如是。十方無量阿僧祇世界。我皆現見是諸如來。住此三昧。為眾說法。文殊師利。我住此三昧。不見一法。然非法界。釋曰。寶積三昧者。即一切眾生心。是。無量功德聚。猶如世間寶積。若能住此一心寶積三昧。有何功德寶而不知。故能見十方佛寶。普照無餘。所以云不見一法。然非法界。是以萬類之中。唯心為貴。如金翅鳥。命終之後。骨肉散盡。唯有心在。難陀龍王。取此鳥心。以為明珠。轉輪王得。以為如意珠。然一切眾生心。亦復如是。幻身雖滅。真心不壞。如經云。如劫燒火。不燒虛空。又祖師云。百骸雖潰散。一物鎮長靈。若能了此常住真心。即同獲於如意珠寶。若得之者。廣濟於法界。用之者。普潤於十方。以此諸大乘經中。十方諸佛。同共讚揚此菩提心。況如無際虛空。未言少分。若下位淺智。焉敢言之。故先德釋涅槃教義云。種種名目。只是一心法。此法即是佛師。諸菩薩母。</w:t>
      </w:r>
    </w:p>
    <w:p>
      <w:pPr>
        <w:pStyle w:val="SourceText"/>
      </w:pPr>
      <w:r>
        <w:t>諸佛菩薩。辯不能宣。凡夫千舌。豈解揄揚。二乘百盲。焉能舞手者哉。此論開發信入。功德無邊。若但見聞。設不信樂。尚種善根。無空過者。如華嚴經云。佛子。譬如丈夫。食少金剛。終竟不消。要穿其身。出在於外。何以故。金剛不與肉身雜穢而同止故。於如來所。種少善根。亦復如是。要穿一切有為諸行煩惱身。過到於無為究竟智處。何以故。此少善根。不與有為諸行煩惱而共住故。佛子。假使乾草。積同須彌。投火於中。如芥子許。必皆燒盡。何以故。火能燒故。於如來所。種少善根。亦復如是。必能燒盡一切煩惱。究竟得於無餘涅槃。何以故。此少善根。性究竟故。佛子。譬如雪山有藥王樹。名曰善見。若有見者。眼得清淨。若有聞者。耳得清淨。若有嗅者。鼻得清淨。若有甞者。舌得清淨。若有觸者。身得清淨。若有眾生。取彼地土。亦能為作除病利益。佛子。如來應正等覺無上藥王。亦復如是。能作一切。饒益眾生。若有得見如來色身。眼得清淨。若有得聞如來名號。耳得清淨。若有得嗅如來戒香。鼻得清淨。若有得甞如來法味。舌得清淨。具廣長舌。解語言法。若有得[1]觸如來光者。身得清淨。究竟獲得無上法身。若於如來生憶念者。則得念佛三昧清淨。若有眾生。供養如來所經土地。及塔廟者。亦具善根。滅除一切諸煩惱患。得賢聖樂。佛子。我今告汝。設有眾生。見聞於佛。業障纏覆。不生信樂。亦種善根。無空過者。乃至究竟入於涅槃。佛子。菩薩摩訶薩應如是知。於如來所。見聞親近。所種善根。悉離一切諸不善法。具足善法。故知若見若聞。若信不信。皆得究竟無上善根。以見圓覺之佛。普門之法故。以覺圓故。無有缺減。以法普故。自然具足。豈非究竟耶。所以華嚴初發心功德品頌云。菩薩發心功德量。億劫稱揚不可盡。以出一切諸如來。獨覺聲聞安樂故。十方國土諸眾生。皆悉施安無量劫。勸持五戒及十善。四禪四等諸定處。復於多劫施安樂。令斷諸惑成羅漢。彼諸福聚雖無量。不與發心功德比。又教億眾成緣覺。獲無諍行微妙道。以彼而校菩提心。算數譬喻無能及。一念能過塵數剎。如是經於無量劫。此諸剎數尚可量。發心功德不可知。又頌云。所說種種眾譬喻。無有能及菩提心。以諸三世人中尊。皆從發心而得生。華嚴指歸云。明經有十種益。一見聞益。謂此見聞如來。及此遺法。所種善根。成金剛種不可破壞。要心成佛。如性起品云。佛子。乃至不信邪見眾生。見聞佛者。彼諸眾生。於見聞中得種善根。果報不虛。乃至究竟涅槃等。二發心益。謂信位既滿。稱彼佛懷發此大心。此心即是普賢法攝。是故融通。即遍無盡時處等法界。既入彼攝彼。即全諸位。悉皆成滿。故經云。初發心即是佛故。悉與三世諸如來等。三起行益。謂若起一普賢行時。即遍一切行。一切位。一切德。一切法。一切處。一切時。一切因。一切果。窮盡法界。具足一切。如帝網等。故經云。菩薩摩訶薩得聞此法。以少方便。疾得菩提。四攝位益。謂信等五位。一一位中攝一切位。然有二門。一全位相是門。即一切位是一位故。十信滿處。即便成佛。二諸位相資門。則一位中具一切位。如十信中有十住。乃至十地。故經云。住於一地普攝一切諸地功德。如十玄門。五速證益。依此普門。一證一切證。如經明地獄眾生。蒙光滅苦。纔從地獄門出。昇兜率天。聞此普法。即得十地者。明是此法之深益。六滅障益。依此普法。亦一斷一切斷。如前兜率天子。非直自身頓得十地。亦乃毛孔香熏。全示眾生。頓滅無量煩惱。並是普法之勝力。七轉利益。普行亦成。即能頓益無邊眾生。悉亦同得此十地法。如前兜率天子。得十地已。毛孔中出蓋雲供養佛。經云。若有眾生見此蓋雲者。彼諸眾生。種一恒河沙轉輪王所植善根等。八造修益。如善財依此普法。一得一切得。以前生曾見聞普法。成金剛種。遂令今生頓成解行。九頓得益。如經明六千比丘。頓見如來。得十眼境界。祇洹林中。不可說塵數菩薩。頓得無盡自在法海等。十稱性益。謂依此普法。一切眾生。無不皆悉稱其本性。在佛果海中。即是舊來益。如經明於佛身中。見一切眾生已成佛竟。已涅槃竟。是以此宗鏡錄中。並是稱性而談。約本而說。因果皆實。理事俱真。以是圓滿之宗。普門之法。見普法故。名為普眼。普法者。一具一切。一一稱性。同時具足。眼外無法。乃稱普眼。亦名普眼經。遂令見聞之人。皆同性得。以此性無盡。則所益何窮。故能總括無邊。該通一切。攝前則攝後。如舉初步。即到千里之程途。得一則得餘。猶觀天月。即了一切之水月。故知有教的有其位。有法必有其人。如地獄眾生。見聞為種。處八難內超十地階。善財童子。行解在躬。於一生中。圓多劫果。文理有據。果報非虛。可示後賢。同繼斯種。所以如來藏經中。校量功德。受持此經。供養過去恒河沙現在諸佛。造恒河沙七寶臺。高十由旬。日日如是。乃至五十恒河沙七寶臺。供養恒河沙如來。不如有人喜樂菩提。受持此經。乃至算數譬喻所不能及。釋曰。七寶是限量之財。供養乃有為之福。若持此經者。則一乘常住之寶。真如無盡之福。如法界比微塵。豈可校量乎。</w:t>
      </w:r>
    </w:p>
    <w:p>
      <w:r>
        <w:t>한국어 직역</w:t>
      </w:r>
    </w:p>
    <w:p>
      <w:pPr>
        <w:pStyle w:val="TranslationText"/>
      </w:pPr>
      <w:r>
        <w:t>답. 만약 정해가 원명하고 결정적으로 믿어 들어가면 겁을 뛰어넘는 공이 있고 문득 이루는 힘을 얻는다. 비록 생사에 있어도 항상 열반에 들어가고, 항상 진로에 처해도 늘 정찰에 있으며, 현재 육안을 갖추고도 혜안의 광명을 열며 범심을 바꾸지 않고 곧 불심의 지견과 같아진다. 태자가 왕의 위의상을 갖춘 것과 같고, 가릉빈가의 소리가 여러 새를 뛰어넘는 것과 같다. 사자근을 거문고 줄로 삼으면 다른 소리가 끊어지고, 선견약으로 병을 다스리면 여러 병이 남몰래 사라진다. 나라연 화살의 공과 같아 그 기세가 철고를 뚫고, 금강추의 힘과 같아 금산을 부수려 하니, 번뇌와 진로는 끊기를 기다리지 않고 저절로 멸한다. 보리의 묘과는 닦음을 빌리지 않고 스스로 원만해진다. 나아가 원수와 친한 이를 평등하게 하고, 쟁론을 화합하며, 범부와 성인을 가지런히 하고, 자와 타를 없애며, 거래를 하나로 하고, 동이를 인가하며, 연촉을 융합하고, 중변을 섞는다. 세간과 출세간에서 칭할 수도 헤아릴 수도 없고 말할 수도 말할 수 없는 힘보다 뛰어난 것은 없다. 또한 불력이라 하고 반야력이라 하며 대승력이라 하고 법력이라 하며 무주력이라 한다. 그러므로 선덕이 해석하여 말한다. “무주력으로 지탱하면 대겁도 한 생각을 떠나지 않는다.” 또 “색이 평등한 것이 불력이다”라고 하였다. 색이 이미 평등하면 유심의 뜻이 성립한다. 그러므로 관심의 문은 이치로 이보다 뛰어난 것이 없고 가장 존귀하며, 절묘하고 비할 데가 없어 찰나에 성불하는 공과 고륜을 단번에 끊는 힘이 있다. 『대열반경』에서 말한다. “비유하면 약나무가 있는데 이름을 수왕이라 한다. 여러 약 가운데 가장 뛰어나 능히 모든 병을 멸한다. 나무는 생각하지 않지만 가지·잎·껍질·몸 등을 취하면, 비록 나무가 생각하지 않아도 여러 병을 낫게 한다. 열반도 그러하다.” 그러므로 종경에 원신·원수가 있고, 나아가 견문하고 수희하며 한 생각 발심한 자라면 팔만 진로와 삼장·이사의 병을 제거하지 않는 이가 없다. 『대품경』에서 말한다. “마니주가 있는 곳에서는 모든 비인이 틈을 얻지 못한다. 구슬을 몸에 지니면 어둠 속에서 밝음을 얻고, 더울 때 시원함을 얻으며, 추울 때 따뜻함을 얻는다. 물속에 있으면 사물에 따라 색을 나타낸다.” 이는 곧 자기 마음의 여의영주를 알아 원신이 견고하면 어느 때 어느 곳에서도 무명·진로라는 비인의 침해를 받지 않음을 비유한다. 그러므로 번다한 곳에 있어도 어지럽지 않고, 위험을 밟아도 항상 편안하며, 높아도 위태롭지 않고, 가득해도 넘치지 않는다. 천태교에서 『불장경』을 인용해 말한다. “명상 없는 가운데 명상을 빌려 설하는 것은 모두 여래의 부사의력이다. 비유하면 어떤 사람이 수미산을 씹고 허공을 날아다니며, 돌 뗏목으로 바다를 건너고, 사천하와 수미산을 등에 지며, 모기 다리를 사다리로 삼아 범궁에 오르고, 겁이 다해 불탈 때 한 번 침을 뱉어 겁화가 곧 꺼지고, 한 번 불어 세계가 곧 이루어지며, 연실로 수미산을 매달고 손으로 사천하의 비를 받는 것과 같다. 여래가 설한 일체 모든 법은 무상·무위·무생·무멸인데 사람으로 하여금 믿고 이해하게 하는 것은 매우 있기 어렵고 매우 희유하다. 만약 조금이라도 얻은 것이 있으면 불·법·승과 다투어 사도에 들어가니 출가해 계를 받고 물 한 잔 마시는 것조차 허락하지 않는다.” 경이 무생의 밖의 작용을 밝힌 것은 묘리의 인과가 무생임을 드러내기 위함이다. 이는 곧 일체삼보의 상주를 알지 못하면 출가를 허락하지 않는다는 것이다. ‘허락하지 않는다’는 것은 이것을 이해하지 못하면 계가 구족하지 못한다는 뜻이다. 관심에 의거하면 한 찰나가 일어나는 것을 한 중생이라 하고 일어나자마자 멸하는 것을 한 기간이라 한다. 염념 가운데 항상 삼독이 일어나는 것이 곧 겁이 다할 때의 삼재에 해당한다. 삼독에서는 탐이 으뜸이고 삼재에서는 화가 시작이다. 부사의한 지관으로 이 삼독을 관하면 한 생각의 탐심에 일어나는 곳이 없으니 곧 한 번 침을 뱉어 겁화를 멸한 것이고, 생각을 알아 지혜를 이루면 곧 한 번 불어 세계를 이룬 것이다. 나아가 일체 부사의하고 희유한 일은 다만 한 생각 무명의 마음을 통달해 모든 부처의 지혜를 이루면 환히 알지 못할 것이 없다. 이것을 이해하지 못하면 출가를 허락하지 않을 뿐 아니라 일체의 만선도 모두 성취하지 못하니, 불법의 근본을 알지 못하기 때문이다. 『대지도론』에서 말한다. “또 어떤 사람은 땅은 견고하고 마음은 형질이 없어 모두 허망하다고 말한다. 그러므로 부처님은 마음의 힘이 크다고 말씀하셨다. 반야바라밀을 행하기 때문에 이 대지를 흩어 미진으로 만들 수 있다. 땅에는 색·향·미·촉·중이 있기 때문에 스스로 작용하지 못한다. 물은 향이 적기 때문에 움직이는 작용이 땅보다 낫고, 불은 향과 맛이 적어 세력이 물보다 낫고, 바람은 색·향·미가 적기 때문에 움직이는 작용이 불보다 낫다. 마음에는 이 네 가지가 없으므로 하는 바의 힘이 크다. 또 마음은 번뇌와 결사에 많이 얽매이기 때문에 마음의 힘이 약해진다. 유루선심은 비록 번뇌가 없지만 마음이 모든 법의 상을 취하기 때문에 그 힘도 적다. 이승의 무루심은 비록 상을 취하지 않지만 지혜가 한량이 있고, 무루도에서 나왔을 때 육정이 세속에 따라 분별하여 모든 법의 상을 취하기 때문에 마음의 힘을 다하지 못한다. 모든 부처와 대보살의 지혜는 한량없고 끝이 없어 항상 선정에 머물며 세간과 열반에 분별하는 바가 없다. 모든 법의 실상은 실제로 다르지 않으나 다만 지혜에 우열이 있을 뿐이다. 반야바라밀을 행하는 이는 필경청정하여 걸림이 없다. 한 생각 가운데 시방의 일체 항하사 같은 삼천대천국토와 대지·모든 산을 미진으로 흩을 수 있다.” 그러므로 진심에 이러한 큰 힘이 있으나 중생이 망으로 막혀 깨닫지 못함을 안다. 『금광명경소』에서 말한다. “햇빛은 천하를 비출 수 있지만 도리는 비추지 못한다. 마음과 지혜의 광명은 지혜를 일으켜 이치를 비출 수 있으므로 마음이 곧 빛이다. 마음이 어리석고 어두우면 몸도 초췌하고, 마음에 지혜의 빛이 있으면 피부색이 충실하고 윤택하다. 그러므로 ‘반야가 크기 때문에 색이 크고, 반야가 깨끗하기 때문에 색이 깨끗하다’고 하니 이것이 곧 밝음이다. 천하 만물 가운데 오직 사람이 귀하지만 일곱 자의 형해보다 영지가 더 귀하다. 그러므로 관해 보면 마음이 귀하고 마음이 곧 금이다. 또 앎에 의지하여 바르게 아는 것을 광이라 하고, 일체법을 알되 일체법이 없음을 아는 것을 명이라 한다. 그러므로 종경에 믿어 들어가기만 하면 곧 원해가 생기고 참된 보리심을 발할 수 있다. 더 위에는 아무것도 없다. 이것이 무등등심이고 최승심이며 최실심이다. 『지관』에서 말한다. “이 마음을 발한 자는 각각의 진로문을 뒤집어 곧 팔만사천의 모든 삼매문으로 만든다. 무명이 전환되면 곧 밝음으로 변하니 얼음이 녹아 물이 되는 것과 같다. 다시 먼 물건이 아니고 다른 곳에서 오는 것도 아니다. 다만 한 생각의 마음에 두루 모두 갖추어져 있다. 여의주와 같아 보배가 있다고도 할 수 없고 보배가 없다고도 할 수 없다. 없다고 하면 망어이고 있다고 하면 사견이다. 마음으로 알 수도 없고 말로 분별할 수도 없다. 중생은 이 부사의하고 속박되지 않은 법 가운데 생각으로 속박을 만들고, 해탈할 법이 없는 가운데 해탈을 구한다. 그러므로 대자비를 일으키고 사홍서를 일으켜 두 가지 고통을 뽑고 두 가지 즐거움을 준다. 그러므로 비박비탈의 참된 보리심이라 한다. 이 하나의 보리심을 발하면 곧 일체 보리심이다. 좋은 의사가 하나의 비방으로 모든 처방을 총섭하고, 아가타약이 여러 약의 공능을 겸하며, 유미를 먹으면 다시 필요한 것이 없어 일체가 구족되는 것과 같다. 여의주와 같다. 나아가 이 일심은 큰 것 가운데 큰 것, 위 가운데 위, 원 가운데 원, 만족 가운데 만족, 실 가운데 실, 진 가운데 진, 요의 가운데 요의, 현 가운데 현, 묘 가운데 묘, 불가사의 가운데 불가사의이다. 이와 같이 비를 가려 시를 드러내고 권을 체득해 실을 안 뒤 발심하는 자는 일체제불의 종자이다. 금강이 금성에서 생기는 것과 같고 부처의 보리심은 대비에서 일어나 모든 행의 선두가 된다. 아사라약을 복용할 때 먼저 청수를 쓰는 것과 같고, 모든 행 가운데 으뜸인 것은 모든 근 가운데 명근이 으뜸인 것과 같다. 부처의 정법정행 가운데 이 마음이 으뜸이다. 태자가 태어나 왕의 위의상을 갖추는 것과 같아 대신이 공경하고 큰 명성이 있으며, 가릉빈가새가 알 속에서 우는 소리만으로 이미 여러 새를 이기는 것과 같다. 이 보리심에는 큰 세력이 있어 사자근의 현과 같고 사자유와 같으며 금강추와 같고 나라연의 화살과 같으며, 여러 보배를 구족하여 빈궁을 없애는 여의주와 같다. 비록 조금 게으르거나 위의를 조금 잃어도 이승의 공덕보다 낫다. 요약해 말하면 이 마음은 곧 일체 보살의 공덕을 갖추고 삼세의 무상정각을 이룰 수 있다. 이 마음을 이해하면 저절로 지관에 통달한다. 일으킴이 없고 장애가 없음이 곧 관이며, 그 성품이 적멸함이 곧 지이다. 지관이 곧 보리이고 보리가 곧 지관이다. 위와 같이 널리 찬탄한 원신보리심을 발한 사람은 실로 만나기 어렵다. 범부와 외도는 이 마음을 미혹하여 분단생사가 되고, 장교·통교의 이승은 이 마음을 등져 유여열반을 만든다. 나아가 통교의 보살과 처음 대승을 발한 사람은 이 마음을 체득하지만 다만 자성의 공만 이룬다. 별교보살은 대승의 끝에 이르러 이 마음을 깨닫고 비록 불공이 십법계의 의지가 됨을 보지만, 지금 당장 구족했다고 보지 못하고 별도로 닦아 차례로 생겨남을 빌린다. 모두 자기 마음의 한 생각에서 돈연하고 평등한 정성을 알지 못하니, 이는 범부와 성인이 함께 가지고 한 경계여서 차이가 없다. 알지 못하기 때문에 모두 이 무상·무등·최승·광대·불가사의한 보리심을 발하지 못하고, 갖춘 비원·지행도 모두 구족하지 못한다. 만약 한 번 이 마음을 발하면 공덕에 끝이 없어 염념마다 십바라밀이 원만하다. 그러므로 『정명경』에서 유마힐이 “그러므로 그대들은 곧 아뇩다라삼먁삼보리심을 발하라. 이것이 곧 출가이고 이것이 곧 구족이다”라고 하였다. 지금 『종경』은 바로 이 마음을 열어 보이기 위한 것이다. 하나하나 끝까지 찾고 거듭거듭 인용하여 증명하며, 일체 법계의 함생을 위해 무릇 마음이 있는 자는 모두 믿고 받기를 바란다. 믿어 들어가기만 하면 법이 그러하여 자연히 이 무상보리심을 발하고 곧 도량에 앉아 동체대비를 행하고 무연자화(無緣慈化)를 일으킨다. 그러므로 시방의 모든 부처가 이 마음을 알아 보리를 발할 수 있는 자를 찬탄하니 그 공덕이 다함없다. 『화엄경』에서 말한다. “보리심은 종자와 같아 일체 모든 불법을 낳을 수 있기 때문이다. 보리심은 좋은 밭과 같아 중생의 백정법을 자라게 하기 때문이다. 보리심은 대지와 같아 일체 모든 세간을 지탱하기 때문이다. 보리심은 맑은 물과 같아 일체 번뇌의 때를 씻을 수 있기 때문이다. 보리심은 큰 바람과 같아 세간에 두루하여 걸림이 없기 때문이다. 보리심은 성한 불과 같아 일체의 견해라는 섶을 태울 수 있기 때문이다. 보리심은 맑은 해와 같아 일체 모든 세간을 두루 비추기 때문이다. 보리심은 성한 달과 같아 모든 백정법이 모두 원만하기 때문이다. 보리심은 밝은 등불과 같아 갖가지 법의 광명을 놓을 수 있기 때문이다. 보리심은 맑은 눈과 같아 일체의 안위처를 두루 보기 때문이다. 보리심은 큰 길과 같아 모두로 하여금 대지성에 들어가게 하기 때문이다. 보리심은 바른 나루와 같아 그들로 하여금 모든 사법을 떠나게 하기 때문이다. 보리심은 큰 수레와 같아 모든 보살을 두루 실어 나를 수 있기 때문이다. 보리심은 문호와 같아 일체 보살행을 열어 보이기 때문이다. 보리심은 궁전과 같아 삼매법을 닦아 안주하기 때문이다. 보리심은 원유와 같아 그 가운데 노닐며 법락을 누리기 때문이다. 보리심은 집과 같아 일체중생을 안온하게 하기 때문이다. 보리심은 귀의처가 되어 일체 모든 세간을 이익하게 하기 때문이다. 보리심은 의지처가 되어 모든 보살행이 의지하는 곳이기 때문이다. 보리심은 자비로운 아버지와 같아 일체 모든 보살을 훈도하기 때문이다. 보리심은 자비로운 어머니와 같아 일체 모든 보살을 낳아 기르기 때문이다. 보리심은 유모와 같아 일체 모든 보살을 양육하기 때문이다. 보리심은 선우와 같아 일체 모든 보살을 성익하기 때문이다. 보리심은 군주와 같아 일체 이승인을 뛰어넘기 때문이다. 보리심은 제왕과 같아 일체의 원 가운데 자재를 얻기 때문이다. 보리심은 큰 바다와 같아 일체 공덕이 모두 그 안에 들어가기 때문이다. 보리심은 수미산과 같아 모든 중생에게 마음이 평등하기 때문이다. 보리심은</w:t>
      </w:r>
    </w:p>
    <w:p>
      <w:pPr>
        <w:pStyle w:val="TranslationText"/>
      </w:pPr>
      <w:r>
        <w:t>철위산과 같아 일체 모든 세간을 섭지하기 때문이다. 보리심은 설산과 같아 일체 지혜의 약을 길러내기 때문이다. 보리심은 향산과 같아 일체 공덕의 향을 낳기 때문이다. 보리심은 허공과 같아 모든 묘한 공덕이 넓고 끝없기 때문이다. 보리심은 연꽃과 같아 일체 세간법에 물들지 않기 때문이다. 보리심은 잘 길들여진 지혜로운 코끼리와 같아 그 마음이 잘 순하고 사납거나 거칠지 않기 때문이다. 보리심은 좋은 말과 같아 일체 모든 악한 성질을 멀리 떠나기 때문이다. 보리심은 조어사와 같아 대승의 일체법을 지키기 때문이다. 보리심은 좋은 약과 같아 일체 번뇌의 병을 치료할 수 있기 때문이다. 보리심은 함정과 같아 일체 모든 악법을 빠뜨려 없애기 때문이다. 보리심은 금강과 같아 일체법을 모두 꿰뚫을 수 있기 때문이다. 보리심은 향상자와 같아 일체 공덕의 향을 담을 수 있기 때문이다. 보리심은 묘한 꽃과 같아 일체 세간이 즐겨 보기 때문이다. 보리심은 백전단과 같아 중생의 욕열을 없애 시원하게 하기 때문이다. 보리심은 흑침향과 같아 법계를 훈습하여 모두 두루하기 때문이다. 보리심은 선견약왕과 같아 일체 번뇌의 병을 깨뜨릴 수 있기 때문이다. 보리심은 비급마약과 같아 일체 모든 미혹의 화살을 뽑을 수 있기 때문이다. 보리심은 제석과 같아 모든 주인 가운데 가장 존귀하기 때문이다. 보리심은 비사문과 같아 일체 빈궁의 고통을 끊을 수 있기 때문이다. 보리심은 공덕천과 같아 일체 공덕으로 장엄되기 때문이다. 보리심은 장엄구와 같아 일체 모든 보살을 장엄하기 때문이다. 보리심은 겁화와 같아 일체 모든 유위를 태울 수 있기 때문이다. 보리심은 무생근약과 같아 일체 모든 불법을 길러내기 때문이다. 보리심은 용주와 같아 일체 번뇌의 독을 없앨 수 있기 때문이다. 보리심은 수정주와 같아 일체 번뇌의 탁함을 맑게 할 수 있기 때문이다. 보리심은 여의주와 같아 일체 모든 빈궁한 이에게 두루 공급하기 때문이다. 보리심은 공덕병과 같아 일체중생의 마음을 만족시키기 때문이다. 보리심은 여의수와 같아 일체 장엄구를 비처럼 내릴 수 있기 때문이다. 보리심은 거위 깃옷과 같아 일체 생사의 때를 받지 않기 때문이다. 보리심은 흰 모직실과 같아 본래부터 성품이 청정하기 때문이다. 보리심은 날카로운 쟁기와 같아 일체중생의 밭을 갈 수 있기 때문이다. 보리심은 나라연과 같아 일체 아견의 적을 꺾을 수 있기 때문이다. 보리심은 빠른 화살과 같아 일체 모든 고통의 과녁을 깨뜨릴 수 있기 때문이다. 보리심은 날카로운 창과 같아 일체 번뇌의 갑옷을 꿰뚫을 수 있기 때문이다. 보리심은 견고한 갑옷과 같아 일체의 여리한 마음을 지킬 수 있기 때문이다. 보리심은 날카로운 칼과 같아 일체 번뇌의 머리를 벨 수 있기 때문이다. 보리심은 날카로운 검과 같아 일체 교만의 갑옷을 끊을 수 있기 때문이다. 보리심은 용장의 깃발과 같아 일체 모든 마군을 항복시킬 수 있기 때문이다. 보리심은 날카로운 톱과 같아 일체 무명의 나무를 자를 수 있기 때문이다. 보리심은 날카로운 도끼와 같아 일체 모든 고통의 나무를 벨 수 있기 때문이다. 보리심은 병장기와 같아 일체 모든 고난을 막을 수 있기 때문이다. 보리심은 좋은 손과 같아 일체 모든 바라밀의 몸을 보호하기 때문이다. 보리심은 좋은 발과 같아 일체 모든 공덕을 안립하기 때문이다. 보리심은 안약과 같아 일체 무명의 예막을 없애기 때문이다. 보리심은 집게와 같아 일체 신견의 [1]가시를 뽑을 수 있기 때문이다. 보리심은 침구와 같아 생사의 모든 피로와 고통을 쉬게 하기 때문이다. 보리심은 선지식과 같아 일체 생사의 속박을 풀 수 있기 때문이다. 보리심은 좋은 보배와 재물과 같아 일체 빈궁한 일을 없앨 수 있기 때문이다. 보리심은 큰 도사와 같아 보살이 벗어나는 요도를 잘 알기 때문이다. 보리심은 복장과 같아 공덕의 재물을 내어 다함이 없기 때문이다. 보리심은 용천과 같아 지혜의 물을 끝없이 내기 때문이다. 보리심은 밝은 거울과 같아 일체 법문의 영상을 두루 나타내기 때문이다. 보리심은 연꽃과 같아 일체 모든 죄의 때에 물들지 않기 때문이다. 보리심은 큰 강과 같아 일체 도섭법을 흘려 이끌기 때문이다. 보리심은 대용왕과 같아 일체 묘법의 비를 내릴 수 있기 때문이다. 보리심은 명근과 같아 보살의 대비신을 지탱하기 때문이다. 보리심은 감로와 같아 불사의 경계에 안주하게 하기 때문이다. 보리심은 큰 그물과 같아 일체 모든 중생을 두루 거두기 때문이다. 보리심은 올가미와 같아 일체 교화해야 할 이를 섭취하기 때문이다. 보리심은 낚싯바늘과 미끼와 같아 유의 깊은 못에 사는 이를 끌어내기 때문이다. 보리심은 아가타약과 같아 병이 없고 영원히 안온하게 하기 때문이다. 보리심은 해독약과 같아 [2]애착의 독을 모두 없앨 수 있기 때문이다. 보리심은 주문을 잘 지니는 이와 같아 일체 전도의 독을 제거할 수 있기 때문이다. 보리심은 빠른 바람과 같아 일체 모든 장애의 안개를 걷어낼 수 있기 때문이다. 보리심은 큰 보배섬과 같아 일체 각분의 보배를 낳기 때문이다. 보리심은 좋은 종성과 같아 일체 백정법을 낳기 때문이다. 보리심은 주택과 같아 모든 공덕법이 의지하는 곳이기 때문이다. 보리심은 시장과 같아 보살 상인이 교역하는 곳이기 때문이다. 보리심은 연금약과 같아 일체 번뇌의 때를 다스릴 수 있기 때문이다. 보리심은 좋은 꿀과 같아 일체 공덕의 맛을 원만하게 하기 때문이다. 보리심은 바른 길과 같아 모든 보살을 지혜의 성에 들어가게 하기 때문이다. 보리심은 좋은 그릇과 같아 일체 백정의 물건을 담을 수 있기 때문이다. 보리심은 때맞춘 비와 같아 일체 번뇌의 먼지를 없앨 수 있기 때문이다. 보리심은 머무는 곳이 되어 일체 보살이 머무는 곳이기 때문이다. 보리심은 행을 주는 것이 되어 성문의 해탈과를 취하지 않기 때문이다. 보리심은 맑은 유리와 같아 자성이 밝고 깨끗하여 때가 없기 때문이다. 보리심은 제청보와 같아 세간의 삼승지를 뛰어넘기 때문이다. 보리심은 경루고와 같아 모든 중생의 번뇌 잠을 깨우기 때문이다. 보리심은 맑은 물과 같아 성품이 본래 맑고 깨끗하여 탁함이 없기 때문이다. 보리심은 염부금과 같아 일체 유위의 선을 비추어 압도하기 때문이다. 보리심은 큰 산왕과 같아 일체 모든 세간을 뛰어넘기 때문이다. 보리심은 귀의처가 되어 일체 오는 이를 막지 않기 때문이다. 보리심은 의리가 되어 일체 쇠뇌의 일을 없앨 수 있기 때문이다. 보리심은 묘보가 되어 모든 마음을 기쁘게 하기 때문이다. 보리심은 큰 보시회와 같아 일체중생의 마음을 가득 채우기 때문이다. 보리심은 존승하여 모든 중생의 마음 가운데 견줄 것이 없기 때문이다. 보리심은 복장과 같아 일체 모든 불법을 거둘 수 있기 때문이다. 보리심은 인드라망과 같아 번뇌라는 아수라를 항복시킬 수 있기 때문이다. 보리심은 바라루나풍과 같아 일체 교화해야 할 이를 움직일 수 있기 때문이다. 보리심은 인드라화와 같아 일체 모든 미혹의 습기를 태울 수 있기 때문이다. 보리심은 불지제와 같아 일체 세간이 공양해야 하기 때문이다. 선남자여, 보리심은 이와 같은 무량한 공덕을 성취한다. 요점을 들어 말하면 일체 불법의 모든 공덕과 모두 같음을 알아야 한다. 왜냐하면 보리심으로 말미암아 일체 모든 보살행이 나오고 삼세여래도 보리심에서 나오기 때문이다. 그러므로 선남자여, 아뇩다라삼먁삼보리심을 발한 이라면 이미 무량한 공덕을 낳아 일체지도(一切智道)를 두루 섭취한다. 나아가 선남자여, 어떤 보배구슬이 있는데 이름을 자재왕이라 한다. 해와 달의 광명이 비추는 곳에 있는 일체 재물·보배·의복 등의 값은 모두 이에 미치지 못한다. 보살마하살이 발한 보리심이라는 자재왕보도 또한 이와 같다. 일체지의 광명이 비추는 곳에서 삼세에 있는 천·인·이승의 유루·무루의 선과 일체 공덕이 모두 미치지 못한다. 선남자여, 바다 가운데 보배가 있는데 이름을 해장이라 하며 바다 가운데의 장엄한 일을 두루 나타낸다. 보살마하살의 보리심보도 또한 이와 같아 일체지해의 모든 장엄한 일을 두루 나타낸다. 선남자여, 비유하면 천상의 염부단금은 오직 심왕 대마니보를 제외하고는 나머지가 미칠 수 없다. 보살마하살이 발한 보리심의 염부단금도 또한 이와 같아 일체지의 심왕대보를 제외하면 나머지가 미칠 수 없다. 나아가 선남자여, 보리심은 이와 같이 무량무변하고 나아가 불가설불가설의 뛰어난 공덕을 성취한다. 어떤 중생이 아뇩다라삼먁삼보리심을 발하면 이와 같은 뛰어난 공덕법을 얻는다.” 위에서는 『화엄』 대교의 백이십문을 간략히 기록하여 이 마음을 발한 공덕을 찬탄하였다. 그 공덕은 광대하고 끝이 없다. 그러나 경 가운데 여러 희귀한 보배를 인용하여 비유했지만 모두 세간의 한계 있는 물건이다. 거친 것으로 묘한 것을 비유하고 얕은 것으로 깊은 것을 견주었으니, 어찌 출세간의 무진한 보배와 같고 불법의 난사한 뜻과 같겠는가. 그러므로 세간과 출세간, 천하에서 귀한 것 가운데 마음의 보배보다 뛰어난 것이 없음을 안다. 사자가 분신하면 위맹이 가장 웅장하고 상왕이 밟으면 세력이 견줄 데 없는 것과 같다. 그러므로 『대수긴나라왕소문경』에서 말한다. 그때 대수긴나라왕이 아뢰었다. “세존이시여, 저는 보살에게 있는 삼매 가운데 보주라고 이름하는 것이 있다고 들었습니다. 보살이 이 삼매를 얻으면 일체 법보와 모든 공덕법을 저절로 얻는다고 합니다.” 부처님이 긴나라왕에게 말씀하셨다. “어떤 보살이 불보의 종성이 끊이지 않게 하고, 법보의 종성과 승보의 종성이 끊어지지 않게 하려면 팔십종보를 닦아 모아 일으켜야 한다. 이른바 일체지보를 잊지 않는 마음이며, 나아가 공·무상·무원 해탈문을 관하는 보배로운 마음은 감로문에 들어가기 때문이다. 일체법이 무생임을 관하는 보배로운 마음은 무생법인을 얻기 때문이다. 일체법을 환·꿈·불꽃·그림자·메아리·수월과 같이 보는 보배로운 마음은 모든 견해에 머물지 않기 때문이다. 인연법을 관하는 보배로운 마음은 단상견을 떠나기 때문이다. 모든 변견의 때를 떠나는 보배로운 마음은 둘을 떠나기 때문이다. 무[1]이법문에 들어가는 보배로운 마음은 한 도를 깨닫기 때문이다. 일체행을 떠나는 보배로운 마음은 정위에 이르기 때문이다. 법위를 바르게 관하는 보배로운 마음은 일체법이 평등하기 때문이다. 일체 보리법을 돕는 것을 모으는 보배로운 마음은 일체 불법을 깨닫기 때문이다. 나아가 비유하면 큰 바다가 여러 법의 주인이 되어 일체 보배를 모으고 일체의 여러 보배가 모두 와서 돌아오며 그 바다 가운데서 여러 보배가 나오는 것과 같다. 이와 같이 긴나라왕이여, 보살이 이 보주삼매를 얻으면 일체 모든 중생의 주인이 되어 일체 보배를 모으고 일체 법보가 모두 돌아온다.” 그러므로 조사께서 “일체 보배 가운데 마음의 보배가 으뜸이다”라고 하였다. 그러므로 일체 법보가 모두 종경으로 돌아와 법재와 진보가 쌓이지 않음이 없음을 안다. 『입법계체성경』에서 말한다. 문수사리가 다시 부처님께 아뢰었다. “무슨 인연으로 삼매를 보적이라 이름합니까?” 부처님이 문수사리에게 말씀하셨다. “비유하면 큰 마니보를 잘 갈아 깨끗한 곳에 두면 그 장소를 따라 여러 진보가 다함없이 나온다. 이와 같이 문수사리여, 내가 이 삼매에 머물러 동방을 관하면 무량아승기세계의 현재 모든 불여래·아라하·삼먁삼불타를 본다. 이와 같이 남·서·북방과 사유·상하의 시방 무량아승기세계에서 나는 모두 이 모든 여래를 현재 보고, 이 삼매에 머물러 대중을 위해 설법한다. 문수사리여, 내가 이 삼매에 머물면 한 법도 보지 않으면서 법계 아닌 것이 없다.” 해석하여 말한다. 보적삼매란 곧 일체중생의 마음이다. 무량한 공덕의 무더기가 세간의 보적과 같다. 이 일심보적삼매에 머물 수 있다면 어떤 공덕의 보배를 알지 못하겠는가. 그러므로 시방의 불보를 볼 수 있다. 두루 비추어 남김이 없다. 그래서 “한 법도 보지 않지만 법계 아닌 것이 없다”고 한다. 그러므로 만류 가운데 오직 마음이 귀하다. 금시조가 목숨을 마친 뒤 뼈와 살이 모두 흩어져도 오직 마음만 남는 것과 같다. 난타용왕이 이 새의 마음을 취해 명주로 삼고, 전륜왕이 얻어 여의주로 삼는다. 일체중생의 마음도 또한 이와 같아 환신은 비록 멸하지만 진심은 무너지지 않는다. 경에서 “겁화가 타도 허공은 태우지 못한다”고 하였고, 또 조사께서 “백해가 비록 무너져 흩어져도 한 물건은 늘 오래 신령하다”고 하였다. 이 상주진심을 알 수 있다면 여의주보를 얻은 것과 같다. 이를 얻은 이는 법계를 널리 구제하고, 이를 쓰는 이는 시방을 두루 윤택하게 한다. 여러 대승경 가운데 시방의 모든 부처가 함께 이 보리심을 찬양하니, 끝없는 허공과 견주어도 아직 조금도 말하지 못한 것이다. 하위의 얕은 지혜가 어찌 감히 말하겠는가. 그러므로 선덕이 열반교의를 해석하여 “갖가지 명목은 다만 하나의 일심법일 뿐이다. 이 법은 곧 부처의 스승이고 모든 보살의 어머니이다.</w:t>
      </w:r>
    </w:p>
    <w:p>
      <w:pPr>
        <w:pStyle w:val="TranslationText"/>
      </w:pPr>
      <w:r>
        <w:t>제불보살도 변재로 선설할 수 없는데 범부의 천 혀가 어찌 찬양할 수 있으며, 이승의 백 맹이 어찌 손짓할 수 있겠는가”라고 하였다. 이 논이 신입을 개발하는 공덕은 끝이 없다. 다만 보고 듣기만 하더라도 설령 믿고 즐기지 않아도 오히려 선근을 심어 헛되이 지나가는 일이 없다. 『화엄경』에서 말한다. “불자여, 비유하면 장부가 조금의 금강을 먹으면 끝내 소화되지 않고 반드시 그 몸을 뚫고 밖으로 나오는 것과 같다. 왜냐하면 금강은 육신의 잡예와 함께 머물지 않기 때문이다. 여래에게 조금의 선근을 심는 것도 또한 이와 같아서 반드시 일체 유위의 모든 행과 번뇌의 몸을 뚫고 무위의 궁극지처에 이른다. 왜냐하면 이 작은 선근은 유위의 모든 행과 번뇌와 함께 머물지 않기 때문이다. 불자여, 설령 마른 풀이 수미산만큼 쌓였더라도 그 가운데 겨자씨만 한 불을 던지면 반드시 모두 타버린다. 왜냐하면 불은 능히 태우기 때문이다. 여래에게 작은 선근을 심는 것도 또한 이와 같아서 반드시 일체 번뇌를 태워 없애고 궁극에는 무여열반을 얻는다. 왜냐하면 이 작은 선근의 성품이 궁극적이기 때문이다. 불자여, 비유하면 설산에 약왕수가 있는데 이름을 선견이라 한다. 보는 이는 눈이 청정해지고, 듣는 이는 귀가 청정해지며, 냄새 맡는 이는 코가 청정해지고, 맛보는 이는 혀가 청정해지며, 접촉하는 이는 몸이 청정해진다. 중생이 그 땅의 흙을 취해도 병을 제거하는 이익을 준다. 불자여, 여래응정등각이라는 무상약왕도 또한 이와 같아 일체를 지어 중생을 이익하게 한다. 여래의 색신을 본 이는 눈이 청정해지고, 여래의 명호를 들은 이는 귀가 청정해지며, 여래의 계향을 맡은 이는 코가 청정해지고, 여래의 법미를 맛본 이는 혀가 청정해져 광장설을 갖추고 언어법을 이해한다. [1]여래의 광명을 접촉한 이는 몸이 청정해져 궁극에 무상법신을 얻는다. 여래를 억념하는 이는 염불삼매의 청정을 얻고, 여래가 지나간 땅과 탑묘를 공양하는 중생도 선근을 갖추어 일체 모든 번뇌의 병을 멸하고 현성의 즐거움을 얻는다. 불자여, 내가 이제 너에게 말한다. 설령 어떤 중생이 부처를 보고 듣더라도 업장에 얽혀 믿고 즐기지 못하더라도 또한 선근을 심어 헛되이 지나가지 않으며, 나아가 궁극에는 열반에 들어간다. 불자여, 보살마하살은 이와 같이 알아야 한다. 여래에게 보고 듣고 가까이하여 심은 선근은 모두 일체 불선법을 떠나 선법을 구족한다.” 그러므로 보든 듣든 믿든 믿지 않든 모두 궁극의 무상선근을 얻는다. 원각의 부처와 보문의 법을 보기 때문이다. 깨달음이 원만하므로 결감이 없고 법이 두루하므로 자연히 구족하니, 어찌 궁극이 아니겠는가. 그러므로 『화엄경』 「초발심공덕품」 게송에서 말한다. “보살의 발심 공덕량은 억겁 동안 칭양해도 다할 수 없다. 일체 모든 여래와 독각·성문의 안락을 내기 때문이다. 시방 국토의 모든 중생에게 무량겁 동안 모두 안락을 베풀고 오계와 십선, 사선과 사등의 모든 정처를 권해 지니게 하며, 다시 여러 겁 동안 안락을 베풀어 모든 미혹을 끊고 아라한이 되게 하더라도 그 모든 복취가 비록 무량하지만 발심공덕과 견줄 수 없다. 또 억의 대중을 가르쳐 연각이 되어 무쟁행의 미묘한 도를 얻게 하더라도, 그것으로 보리심과 비교하면 산수와 비유로도 미칠 수 없다. 한 생각은 미진수 찰토를 지나가고, 이와 같이 무량겁을 지내더라도 이 모든 찰의 수는 오히려 헤아릴 수 있지만 발심공덕은 알 수 없다.” 또 게송에서 “설한 갖가지 여러 비유도 보리심에 미칠 수 없다. 삼세의 모든 인중존이 모두 발심으로부터 생기기 때문이다”라고 하였다. 『화엄지귀』에서 말한다. “경에는 열 가지 이익이 있다. 첫째 견문익이다. 여래와 이 유법을 보고 들어 심은 선근이 금강종자가 되어 깨뜨릴 수 없고, 반드시 마음이 성불한다. 「성기품」에서 ‘불자여, 나아가 믿지 않는 사견중생이라도 부처를 보고 들으면 그 중생은 견문 가운데 선근을 심어 과보가 헛되지 않고 나아가 궁극에는 열반한다’고 하였다. 둘째 발심익이다. 신위가 이미 원만해져 부처의 뜻에 맞게 이 대심을 발하면 이 마음이 곧 보현법에 포섭된다. 그러므로 융통하여 무진한 시·처 등의 법계에 두루하고, 이미 그 가운데 들어가 그에 포섭되면 모든 위 전체가 모두 성만한다. 그러므로 경에서 ‘초발심이 곧 부처이므로 삼세 모든 여래와 모두 같다’고 하였다. 셋째 기행익이다. 하나의 보현행을 일으킬 때 곧 일체행에 두루하고, 일체위·일체덕·일체법·일체처·일체시·일체인·일체과에 두루하여 법계를 다하고 일체를 구족하니 제망과 같다. 그러므로 경에서 “보살마하살이 이 법을 들으면 적은 방편으로 빨리 보리를 얻는다”고 하였다. 넷째 섭위익이다. 신 등의 오위에서 각각 한 위 안에 일체위를 거둔다. 두 문이 있으니, 첫째 전위상시문은 곧 일체위가 한 위이기 때문에 십신이 원만한 곳에서 곧 성불한다. 둘째 제위상자문은 한 위 가운데 일체위를 갖추므로 십신 가운데 십주가 있고 나아가 십지가 있다. 그러므로 경에서 “한 지에 머물러 일체 모든 지의 공덕을 두루 거둔다”고 하였다. 십현문과 같다. 다섯째 속증익이다. 이 보문에 의지하면 하나를 증득할 때 일체를 증득한다. 경에서 지옥중생이 광명을 입어 고통이 사라지고 막 지옥문에서 나와 도솔천에 올라 이 보법을 듣고 곧 십지를 얻는다고 한 것은 이 법의 깊은 이익을 밝힌 것이다. 여섯째 멸장익이다. 이 보법에 의지하면 하나를 끊을 때 일체를 끊는다. 앞의 도솔천자가 자신만 문득 십지를 얻은 것이 아니라 모공의 향훈으로 중생에게 모두 보여 무량한 번뇌를 문득 멸하게 하니 모두 보법의 뛰어난 힘이다. 일곱째 전리익이다. 보행도 이루어지면 곧 무변중생을 문득 이익하게 하여 모두 함께 이 십지법을 얻는다. 앞의 도솔천자가 십지를 얻은 뒤 모공에서 개운을 내어 부처를 공양한 것과 같다. 경에서 “이 개운을 보는 중생은 항하사 전륜왕이 심은 선근과 같은 선근을 심는다”고 하였다. 여덟째 조수익이다. 선재가 이 보법에 의지하여 하나를 얻으면 일체를 얻는 것과 같다. 전생에 보법을 보고 들어 금강종자를 이루었기 때문에 금생에 문득 해행을 성취하게 된다. 아홉째 돈득익이다. 경에서 육천 비구가 문득 여래를 뵙고 십안(十眼)의 경계를 얻는다. 기타림 가운데 말로 할 수 없는 티끌 수의 보살들이 문득 다함없는 자재한 법해(法海) 등을 얻는다. 열째는 성품에 걸맞는 이익[稱性益]이다. 이 보편적인 법에 의지하면 모든 중생이 모두 그 본성에 걸맞지 않음이 없으며, 부처의 과해(果海) 가운데서는 곧 본래부터 있던 이익이다. 경에서 부처의 몸 가운데서 모든 중생이 이미 성불을 마쳤고 이미 열반을 마친 것을 본다고 밝힌 것과 같다. 그러므로 이 『종경록』 가운데에서는 모두 성품에 걸맞게 말하고 근본에 의거하여 설하므로, 인과가 모두 진실하고 이(理)와 사(事)가 함께 참되다. 이것이 원만한 종(宗)이요 보문(普門)의 법이기 때문이다. 보법(普法)을 보므로 보안(普眼)이라 이름한다. 보법이란 하나가 일체를 갖추고 하나하나가 성품에 걸맞아 동시에 구족하는 것이다. 눈 밖에 법이 없어야 비로소 보안이라 칭하며, 또한 『보안경』이라 이름한다. 마침내 보고 듣는 사람들로 하여금 모두 같은 성품으로 얻게 하며, 이 성품이 다함없으므로 그 이익 또한 어찌 다함이 있겠는가. 그러므로 끝없는 것을 모두 포괄하고 일체를 관통할 수 있다. 앞을 거두면 뒤도 거두니, 첫걸음을 들면 곧 천 리의 노정에 이르는 것과 같다. 하나를 얻으면 나머지도 얻으니, 하늘의 달 하나를 보면 곧 모든 물속의 달을 아는 것과 같다. 그러므로 가르침이 있으면 반드시 그 지위가 있고, 법이 있으면 반드시 그 사람이 있음을 알아야 한다. 지옥의 중생이 보고 들어 종자를 삼아 팔난(八難) 가운데 있으면서 십지(十地)의 계위를 뛰어오르고, 선재동자가 행과 이해를 몸소 갖추어 한 생 가운데 여러 겁의 과보를 원만히 한 것과 같다. 문(文)과 이(理)에 근거가 있으니 과보가 헛되지 않다. 후세의 현인에게 보여 함께 이 종자를 잇게 할 수 있다. 그러므로 『여래장경』에서 공덕을 비교하여 이 경을 받아 지니는 것과, 과거 항하사와 같은 수의 현재 모든 부처님께 공양하고 항하사와 같은 수의 칠보대를 만들어 높이가 십 유순이 되게 하며 날마다 이와 같이 하여, 나아가 오십 항하사와 같은 수의 칠보대로 항하사와 같은 수의 여래께 공양하는 것도 보리를 기뻐하고 즐기는 어떤 사람이 이 경을 받아 지니는 것만 못하여, 나아가 산수와 비유로도 미칠 수 없다고 하였다. 해석하여 말한다. 칠보는 한량이 있는 재물이고 공양은 유위의 복이다. 만약 이 경을 지니는 자라면 곧 일승의 상주하는 보배이며 진여의 다함없는 복이다. 법계를 미진과 비교하는 것과 같으니 어찌 헤아릴 수 있겠는가.</w:t>
      </w:r>
    </w:p>
    <w:p>
      <w:pPr>
        <w:pStyle w:val="EditorialNote"/>
      </w:pPr>
      <w:r>
        <w:t>교감·번역 메모 | [구두 불확실] 원문은 ‘手接四天下。雨。’로 끊겨 있다. 문맥상 ‘四天下雨’를 이어 ‘사천하의 비’로 읽었으나, 원문의 구두 상태는 그대로 보존하였다.</w:t>
      </w:r>
    </w:p>
    <w:p>
      <w:pPr>
        <w:pStyle w:val="EditorialNote"/>
      </w:pPr>
      <w:r>
        <w:t>교감·번역 메모 | [의미 불확실] ‘諸度身’의 정확한 지시 범위가 압축적이다. 여기서는 ‘諸度’를 여러 바라밀로 보아 직역했으며, 별도 판본 대조가 필요하다.</w:t>
      </w:r>
    </w:p>
    <w:p>
      <w:pPr>
        <w:pStyle w:val="Heading2"/>
      </w:pPr>
      <w:r>
        <w:t>문단 0159 · [0468a01]</w:t>
      </w:r>
    </w:p>
    <w:p>
      <w:r>
        <w:t>원문</w:t>
      </w:r>
    </w:p>
    <w:p>
      <w:pPr>
        <w:pStyle w:val="SourceText"/>
      </w:pPr>
      <w:r>
        <w:t xml:space="preserve">[0468a01] </w:t>
      </w:r>
      <w:r>
        <w:t>問。此發菩提心。當有幾種。依何等菩提發心。便獲如是功德。</w:t>
      </w:r>
    </w:p>
    <w:p>
      <w:r>
        <w:t>한국어 직역</w:t>
      </w:r>
    </w:p>
    <w:p>
      <w:pPr>
        <w:pStyle w:val="TranslationText"/>
      </w:pPr>
      <w:r>
        <w:t>묻는다. 이 보리심을 발하는 데에는 마땅히 몇 종류가 있는가. 어떠한 보리에 의지하여 마음을 발해야 곧 이와 같은 공덕을 얻는가.</w:t>
      </w:r>
    </w:p>
    <w:p>
      <w:pPr>
        <w:pStyle w:val="Heading2"/>
      </w:pPr>
      <w:r>
        <w:t>문단 0160 · [0468a03]</w:t>
      </w:r>
    </w:p>
    <w:p>
      <w:r>
        <w:t>원문</w:t>
      </w:r>
    </w:p>
    <w:p>
      <w:pPr>
        <w:pStyle w:val="SourceText"/>
      </w:pPr>
      <w:r>
        <w:t xml:space="preserve">[0468a03] </w:t>
      </w:r>
      <w:r>
        <w:t>答。若約橫論。隨根所證。有四種菩提。若約竪論。依初中後。有三種菩提。又發有二種。一是起發。二是開發。起發即一乘十信之首。開發即一乘十住之初。今所讚者。是四種之中。依上上根。佛之菩提。若宗鏡所讚。多取圓信起發之發。若引華嚴。或是初住開發之發。又今論發者。不依人依法。頓悟自心。萬行圓足。故稱曰發。如華嚴論云。發心有二。一有久從生死苦。厭苦發心。有得三乘。一乘之果。名自覺聖智。亦名佛智。自然智。無師智。二依先覺者。勸令知苦本。方能發心。夫發心者。又有此二種。若言要依先佛發心者。即有常過。即同外道常見。即先覺者。以誰為師。轉轉相承。不離常見。若有古時常佛為展轉之師。即古佛自體自真。不隨妄者。即不可踐其古跡。為真自常真。不可以真隨生死故。即生死是常生死。佛自是常佛故。若也眾生定有生死者。生死自常生死。不可得成真故。此是斷見。此二種俱非。不離斷常也。為一切眾生生死無性。本無生死。橫計生死。本非生死。一切諸佛本無自性故。實無菩提。亦無涅槃。而眾生妄謂諸佛。有菩提涅槃。若有眾生能如是知者。名為發心。名為諸佛。名為見道。而能開悟一切眾生。是達無明者。無明本無。諸佛亦無。名為覺者。但以無依無住。無體無性妙智。能隨響應。對現色身。能以此理教化眾生。名為大悲。故不可有得有證。有忻有厭。有取有捨。有古有今。有真有假。發菩提心也。如是發菩提心。不為長夜無明之所覆故。又云。善財白德雲比丘言。我已發無上菩提心者。已於文殊師利所。發菩提心。為知菩提無證修。無所求故。但求菩薩。方便三昧加行。其菩提心。自然明白無垢。猶如空中有雲。雲亡其虛空自空。不復云求虛空也。以明但修菩薩三昧觀照。以治執障。然菩提心。無有修作留除之體。在凡不減。在聖不增。是故今以妙峯山。像以止觀二門。七菩提之助顯。方便。菩提。心自明白。及至菩提明白。即菩薩行諸三昧。自是菩提。不復別有菩提。而自明白。以明菩薩處於世間修諸萬行。世間萬行。乃至菩提。涅槃。性自離故。以將此法。教化迷流。不了此者。而令悟達性空無垢之智。以淨諸業。令苦不生。名為大悲。猶如化人教化幻士。以智觀業。隨時隨根。十方等利。無心意識。智幻利生。以此義故。但求菩薩一切諸行。以明即行是菩提。一切無生滅。故云我已發無上菩提心者。以明信心菩提。雖未有三昧加行顯發。已知無所修無所求故。今求菩薩行者。以明方便三昧相印。方明。行及菩提。如實無二。於此之中。不可說言。諸行無常。是生是滅。如此經云。一切法不生。一切法不滅。若能如是解。諸佛[1]當現前。是知菩提之心。不生不滅。無得無依。所云求菩薩行者。是方便顯發。當顯發之時。則理行無二。所以般若會中。舍利弗念。須菩提。依何法門。善說般若。須菩提云。我以無依故。辯說如是。諸佛[2]弟子。若於一切無依。皆法爾如是。非我能為。亦如妙善堂中天鼓說法。稱為無依印法門。故古偈云。識心達本如如佛。畢竟無依自在人。</w:t>
      </w:r>
    </w:p>
    <w:p>
      <w:r>
        <w:t>한국어 직역</w:t>
      </w:r>
    </w:p>
    <w:p>
      <w:pPr>
        <w:pStyle w:val="TranslationText"/>
      </w:pPr>
      <w:r>
        <w:t>답한다. 횡적으로 논하면 근기에 따라 증득하는 것에 네 종류의 보리가 있고, 종적으로 논하여 처음·중간·뒤에 의거하면 세 종류의 보리가 있다. 또 발(發)에는 두 종류가 있으니, 하나는 기발(起發)이고 둘은 개발(開發)이다. 기발은 곧 일승 십신(十信)의 처음이고, 개발은 곧 일승 십주(十住)의 처음이다. 지금 찬탄하는 것은 네 종류 가운데 상상근(上上根)에 의거한 부처의 보리이다. 『종경록』에서 찬탄하는 것은 대체로 원신(圓信)의 기발이라는 ‘발’을 취한다. 만약 『화엄경』을 인용한 것은 혹 초주(初住)의 개발이라는 ‘발’이다. 또 지금 ‘발한다’고 논하는 것은 사람에 의지하지 않고 법에 의지하여 자기 마음을 단박에 깨달아 만행이 원만히 갖추어지는 것이므로 ‘발’이라고 일컫는다. 『화엄론』에서 말한 것과 같다. 발심에는 두 가지가 있다. 하나는 오래도록 생사의 괴로움을 겪다가 괴로움을 싫어하여 발심하는 것이며, 삼승과 일승의 과(果)를 얻는 것이 있으니 자각성지(自覺聖智)라고도 하고 불지(佛智)·자연지(自然智)·무사지(無師智)라고도 한다. 둘은 먼저 깨달은 자에게 의지하여 권유를 받아 괴로움의 근본을 알게 된 뒤에야 발심할 수 있는 것이다. 무릇 발심이라는 데에도 또 이 두 종류가 있다. 만약 반드시 먼저 깨달은 부처에 의지하여 발심해야 한다고 말한다면 곧 상견(常見)의 허물이 있어 외도의 상견과 같아진다. 그렇다면 먼저 깨달은 자는 누구를 스승으로 삼았는가. 계속 이어 서로 전승한다면 상견을 벗어나지 못한다. 만약 옛날에 항상 존재하는 부처가 있어 전전하는 스승이 되었다고 한다면, 옛 부처의 자체는 스스로 참되어 망(妄)을 따르지 않는 것이므로 곧 그 옛 자취를 밟을 수 없다. 참된 것은 스스로 항상 참되어 참됨이 생사를 따를 수 없으므로, 곧 생사는 항상 생사이고 부처는 스스로 항상 부처가 된다. 또한 중생에게 반드시 생사가 있다고 한다면 생사는 스스로 항상 생사이므로 참됨을 이루어 얻을 수 없다. 이는 단견(斷見)이다. 이 두 종류는 모두 옳지 않아 단견과 상견을 벗어나지 못한다. 모든 중생의 생사는 자성이 없고 본래 생사가 없는데, 가로질러 생사를 헤아려 집착하니 본래 생사가 아니다. 모든 부처도 본래 자성이 없으므로 실로 보리도 없고 열반도 없다. 그런데 중생은 망령되이 모든 부처에게 보리와 열반이 있다고 여긴다. 만약 어떤 중생이 이와 같이 알 수 있다면 이를 발심이라 하고, 이를 모든 부처라 하며, 이를 견도(見道)라고 한다. 그리고 모든 중생을 깨우쳐 줄 수 있으니, 이는 무명을 통달한 자이다. 무명은 본래 없고 모든 부처 또한 없으므로 이를 깨달은 자라고 한다. 다만 의지함도 머묾도 없고 체도 성품도 없는 묘한 지혜가 소리에 응하듯 따라 응하여 색신을 마주 나타내고, 이 이치로 중생을 교화할 수 있는 것을 대비(大悲)라고 한다. 그러므로 얻음이나 증득이 있고, 기뻐하거나 싫어함이 있고, 취하거나 버림이 있고, 옛것이나 지금이 있고, 참됨이나 거짓됨이 있는 방식으로 보리심을 발해서는 안 된다. 이와 같이 보리심을 발하면 긴 밤의 무명에 덮이지 않는다. 또 말한다. 선재가 덕운비구에게 아뢰기를 ‘저는 이미 무상보리심을 발하였습니다’라고 한 것은, 이미 문수사리의 처소에서 보리심을 발하여 보리는 증득하거나 닦을 것이 없고 구할 바도 없음을 알았기 때문이다. 다만 보살의 방편삼매의 가행(加行)을 구하면 그 보리심이 자연히 밝고 희어져 때가 없어진다. 마치 허공에 구름이 있다가 구름이 없어지면 허공은 스스로 비어 있으므로 다시 허공을 구한다고 하지 않는 것과 같다. 이는 다만 보살의 삼매 관조를 닦아 집착의 장애를 다스림을 밝힌 것이다. 그러나 보리심은 닦아 만들거나 남기거나 제거할 체가 없으며, 범부에게 있어도 줄지 않고 성인에게 있어도 늘지 않는다. 그러므로 지금 묘봉산(妙峯山)을 가지고 상징하여 지관(止觀) 두 문과 칠보리(七菩提)의 도움으로 드러내는 방편을 밝히니, 보리심이 스스로 명백해진다. 보리가 명백해지는 데 이르면 곧 보살이 행하는 여러 삼매가 스스로 보리이며, 다시 별도의 보리가 있는 것이 아니다. 또한 스스로 명백해진다. 이는 보살이 세간에 처하여 여러 만행을 닦되 세간의 만행에서 나아가 보리와 열반에 이르기까지 성품이 스스로 떠나 있음을 밝힌 것이다. 이 법을 가지고 미혹한 무리를 교화하여 이를 알지 못하는 자로 하여금 성품이 공하고 때 없는 지혜를 깨달아 통달하게 하고, 여러 업을 깨끗하게 하여 괴로움이 생기지 않게 하는 것을 대비(大悲)라 한다. 마치 변화한 사람이 환술로 된 사람을 교화하는 것과 같다. 지혜로 업을 관찰하여 때와 근기에 따라 시방을 평등하게 이롭게 하되 심·의·식이 없으며, 지혜의 환(幻)으로 중생을 이롭게 한다. 이러한 뜻 때문에 다만 보살의 모든 행을 구하는 것이니, 곧 행이 바로 보리이고 일체가 생멸하지 않음을 밝히는 것이다. 그러므로 ‘나는 이미 무상보리심을 발하였다’고 한 것은 신심의 보리가 비록 아직 삼매의 가행으로 드러나 발현되지는 않았어도 이미 닦을 것도 구할 것도 없음을 알았음을 밝힌 것이다. 지금 보살행을 구한다는 것은 방편삼매가 서로 인가하여 비로소 행과 보리가 여실히 둘이 아님을 밝히려는 것이다. 이 가운데에서 ‘모든 행은 무상하여 이것은 생이고 이것은 멸이다’라고 말해서는 안 된다. 이 경에서 말한 것과 같다. ‘일체법은 생하지 않고 일체법은 멸하지 않는다.’ 만약 이와 같이 이해할 수 있다면 모든 부처가 마땅히 앞에 나타날 것이다. 그러므로 보리의 마음은 생하지도 멸하지도 않고 얻음도 의지함도 없음을 알아야 한다. 이른바 보살행을 구한다는 것은 방편으로 드러내 발현하는 것이며, 바로 드러내 발현할 때에는 이(理)와 행(行)이 둘이 아니다. 그러므로 반야회에서 사리불이 ‘수보리는 어떠한 법문에 의지하여 반야를 잘 설하는가’라고 생각하자, 수보리가 ‘나는 의지함이 없기 때문에 이와 같이 변설한다’고 하였다. 모든 부처의 제자도 일체에 의지함이 없다면 모두 법이 본래 그러하여 이와 같을 뿐, 내가 능히 하는 것이 아니다. 또한 묘선당(妙善堂)에서 하늘 북이 법을 설하는 것과 같으니, 이를 무의인법문(無依印法門)이라 일컫는다. 그러므로 옛 게송에서 말하였다. ‘마음을 알아 근본에 통달하면 여여한 부처이고, 마침내 의지함이 없는 자재한 사람이다.’</w:t>
      </w:r>
    </w:p>
    <w:p>
      <w:pPr>
        <w:pStyle w:val="EditorialNote"/>
      </w:pPr>
      <w:r>
        <w:t>교감·번역 메모 | [구두 불확실] ‘妙峯山。像以止觀二門。七菩提之助顯。方便。菩提。心自明白’은 원문 구두가 매우 불안정하다. 문맥상 묘봉산·지관 이문·칠보리의 조현 방편과 보리심의 명백함을 연결해 옮겼으나, 판본 대조가 필요하다.</w:t>
      </w:r>
    </w:p>
    <w:p>
      <w:pPr>
        <w:pStyle w:val="SmallMeta"/>
        <w:jc w:val="center"/>
      </w:pPr>
      <w:r>
        <w:t>宗鏡錄卷第九</w:t>
      </w:r>
    </w:p>
    <w:p>
      <w:pPr>
        <w:pStyle w:val="SmallMeta"/>
        <w:jc w:val="center"/>
      </w:pPr>
      <w:r>
        <w:t>『종경록』 제9권.</w:t>
      </w:r>
    </w:p>
    <w:p>
      <w:r>
        <w:br w:type="page"/>
      </w:r>
    </w:p>
    <w:p>
      <w:pPr>
        <w:pStyle w:val="Heading1"/>
      </w:pPr>
      <w:r>
        <w:t>宗鏡錄卷第十</w:t>
      </w:r>
    </w:p>
    <w:p>
      <w:pPr>
        <w:pStyle w:val="SmallMeta"/>
      </w:pPr>
      <w:r>
        <w:t>『종경록』 제10권.</w:t>
      </w:r>
    </w:p>
    <w:p>
      <w:pPr>
        <w:pStyle w:val="SmallMeta"/>
        <w:jc w:val="center"/>
      </w:pPr>
      <w:r>
        <w:t>[＊]慧日永明寺主智覺禪師延壽集</w:t>
      </w:r>
    </w:p>
    <w:p>
      <w:pPr>
        <w:pStyle w:val="SmallMeta"/>
        <w:jc w:val="center"/>
      </w:pPr>
      <w:r>
        <w:t>[＊]혜일 영명사 주지 지각선사 연수(延壽)가 모음.</w:t>
      </w:r>
    </w:p>
    <w:p>
      <w:pPr>
        <w:pStyle w:val="Heading2"/>
      </w:pPr>
      <w:r>
        <w:t>문단 0161 · [0468c10]</w:t>
      </w:r>
    </w:p>
    <w:p>
      <w:r>
        <w:t>원문</w:t>
      </w:r>
    </w:p>
    <w:p>
      <w:pPr>
        <w:pStyle w:val="SourceText"/>
      </w:pPr>
      <w:r>
        <w:t xml:space="preserve">[0468c10] </w:t>
      </w:r>
      <w:r>
        <w:t>夫凡聖一心境界。如何是自在出生無礙之力。</w:t>
      </w:r>
    </w:p>
    <w:p>
      <w:r>
        <w:t>한국어 직역</w:t>
      </w:r>
    </w:p>
    <w:p>
      <w:pPr>
        <w:pStyle w:val="TranslationText"/>
      </w:pPr>
      <w:r>
        <w:t>무릇 범부와 성인이 한마음인 경계에는 어떻게 자재하게 출생하여 걸림 없는 힘이 있는가.</w:t>
      </w:r>
    </w:p>
    <w:p>
      <w:pPr>
        <w:pStyle w:val="Heading2"/>
      </w:pPr>
      <w:r>
        <w:t>문단 0162 · [0468c11]</w:t>
      </w:r>
    </w:p>
    <w:p>
      <w:r>
        <w:t>원문</w:t>
      </w:r>
    </w:p>
    <w:p>
      <w:pPr>
        <w:pStyle w:val="SourceText"/>
      </w:pPr>
      <w:r>
        <w:t xml:space="preserve">[0468c11] </w:t>
      </w:r>
      <w:r>
        <w:t>答。一是法爾。二由諸佛菩薩行願。三即眾生信解。自業感現。又總具十力。一法如是力。二空無性力。三諸佛神力。四菩薩善根力。五普賢行願力。六眾生淨業力。七深信勝解力。八如幻法生力。九如夢法生力。十無作真心所現力。又華嚴疏釋云。一多相持。互為本末。一心所現。總有十義。一孤標獨立。以是唯一。故獨立為主。二雙現同時。各相資無礙故。三。兩相俱亡。互奪齊泯故。四自在無礙。隱顯同時。一際現故。五去來不動。各住本法。不壞自位故。六無力相持。以有力。持無力故。七彼此無知。以各無自性。法法不相知。不相到故。八。力用交徹。以異體相入。有力相持故。九自性非有。以無體性。方能即入無礙故。十究竟離言。冥性德。沒果海故。釋云。孤標獨立者。即經頌云。多中無一性。一亦無有多。二法互無故。得獨立。亦一。即多而唯多。多即一而唯一。廢己同他。故云獨立。二雙現同時者。即經頌云。知以一故眾。知以眾故一。無一即無多。無多即無一。故二雙現。更無前後。如牛二角。三兩相俱亡者。即前二俱捨也。四自在無礙者。欲一即一。不壞相故。欲多即多。一即多故。一既如此。多亦准之。常一常多。常即不即故。故云自在。五去來不動者。一入多而一在。多入一而多存。若兩鏡相入。而不動本相。相即亦然。六無力相持者。因一有多。多無力而持一。因多有一。一無力而持多。七彼此無知者。二互相依。皆無體用。故不相知。如經頌云。諸法無作用。亦無有體性。是故彼一切。各各不相知。八力用交徹者。即經頌云。一中解無量。無量中解一義。九自性非有者。互為因起。舉體性空。十究竟離言者。不可言一。不可言非一。不可言亦一亦非一。不可言非一非非一。不可言相即。以相入故。不可言相入。以相即故。不可言即入。不壞相故。不可言不即入。互交徹故。口欲辯而詞喪。心將緣而慮息。唯證智知。同果海故。一多既爾。染淨等法無不皆然。又約一心圓別之理。無礙之力者。圓別遍理。微細難分。別。則要有差別方能遍。若不差別不能遍。圓。則不要差別而能遍。能遍之法。一一圓雖。故無差別。而言圓融者。一會即是彼一切會。亦非此會處處到也。即此即彼。即一即多。故云圓融。又約所遍處。以論總別。東名非西名。所遍別也。此會即彼會。所遍處總也。又約能遍論圓別。要將差別之法。方能普遍。是名別也。今是圓融無差之法。即能遍故。名為圓也。前之別。如列宿遍九天。此之別。如一月落百川。前之總。如一雲之滿宇宙。此之圓。如和香之遍一室。故云總圓有異也。華嚴論云。此華藏界。隱顯自在。為利眾生顯勝福德故。即具相萬差。光明顯照。若令眾生情無取著。如幻雲散。一物便無有所得。存其計故。以如此大願智力。法性自體空無性力。隱顯自在。若隨法性。萬相都無。隨智力。眾相隨現。隱顯隨緣。都無作者。凡夫執著。用作無明。執障既無。智用自在。不離一真之境。化儀百變。是以箭穿石虎。非功力之所能。醉告三軍。豈麴糵之所造。筍抽寒谷。非陽和之所生。魚躍氷河。豈網羅之所致。悉為心感。顯此靈通。故知萬法施為。皆自心之力耳。若或信受。具此力能。則廣闢障門。盡枯業海。所以仁王經云。能起一念清淨信者。是人超過百劫千劫。無量無邊恒河沙劫一切苦難。不生惡趣。不久當得無上菩提。是以了心無作。即悟業空。觀業空時。名為得道。其道若現。何智不明。心智明時。於行住坐臥。四威儀中。法爾能現自利利他之力。如華嚴經云。善見比丘。在林中經行。告善財言。善男子。我經行時。一念中。一切十方皆悉現前。智慧清淨故。一念中。一切世界皆悉現前。經過不可說不可說世界故。一念中。不可說不可說佛剎皆悉嚴淨。成就大願力故。一念中。不可說不可說眾差別行皆悉現前。滿足十力智故。一念中。不可說不可說諸佛清淨身皆悉現前。成就普賢行願力故。一念中。恭敬供養不可說不可說佛剎微塵數如來。成就柔軟心。供養如來願力故。一念中。領受不可說不可說如來法。得證阿僧祇差別法。住持法輪陀羅尼力故。一念中。不可說不可說菩薩行海皆悉現前。得能淨一切行。如因陀羅網願力故。一念中。不可說不可說諸三昧海皆悉現前。得於一三昧門。入一切三昧門。皆令清淨願力故。一念中。不可說不可說諸根海皆悉現前。得了知諸根際。於一根中。見一切根願力故。一念中。不可說不可說佛剎微塵數時皆悉現前。得於一切時轉法輪。眾生界盡。法輪無盡願力故。一念中。不可說不可說一切三世海皆悉現前。得了知一切世界中。一切三世分位。智光明願力故。經行既爾。坐立亦然。故法華經偈云。佛子住此地。則是佛受用。常在於其中。經行及坐臥。</w:t>
      </w:r>
    </w:p>
    <w:p>
      <w:r>
        <w:t>한국어 직역</w:t>
      </w:r>
    </w:p>
    <w:p>
      <w:pPr>
        <w:pStyle w:val="TranslationText"/>
      </w:pPr>
      <w:r>
        <w:t>답한다. 첫째는 법이 본래 그러함이고, 둘째는 모든 부처와 보살의 행원(行願) 때문이며, 셋째는 곧 중생의 신해(信解)와 자신의 업이 감응하여 나타남이다. 또 통틀어 열 가지 힘을 갖춘다. 첫째 법이 이와 같은 힘, 둘째 공하여 자성이 없는 힘, 셋째 모든 부처의 신력, 넷째 보살의 선근력, 다섯째 보현의 행원력, 여섯째 중생의 정업력, 일곱째 깊은 믿음과 뛰어난 이해의 힘, 여덟째 환과 같은 법이 생기는 힘, 아홉째 꿈과 같은 법이 생기는 힘, 열째 조작 없는 진심이 나타내는 힘이다. 또 『화엄소』에서 해석하여 말한다. 하나와 많음이 서로 지탱하여 서로 근본과 말단이 되고, 한마음이 나타낸 것이니, 모두 열 가지 뜻이 있다. 첫째 홀로 우뚝 서 독립함이니, 오직 하나이기 때문에 홀로 서서 주체가 된다. 둘째 둘이 동시에 나타남이니, 각각 서로 도와 걸림이 없기 때문이다. 셋째 두 모양이 모두 없어짐이니, 서로 빼앗아 함께 사라지기 때문이다. 넷째 자재하여 걸림이 없음이니, 숨음과 드러남이 동시에 한 경계로 나타나기 때문이다. 다섯째 가고 옴에도 움직이지 않음이니, 각각 본래 법에 머물러 자기 지위를 무너뜨리지 않기 때문이다. 여섯째 힘 없음이 서로 지탱함이니, 힘 있는 것이 힘 없는 것을 지탱하기 때문이다. 일곱째 저것과 이것이 서로 알지 못함이니, 각각 자성이 없어서 법과 법이 서로 알지도 서로 이르지도 않기 때문이다. 여덟째 힘과 작용이 서로 꿰뚫음이니, 다른 체가 서로 들어가면서 힘 있는 것이 서로 지탱하기 때문이다. 아홉째 자성이 있지 않음이니, 체성과 자성이 없어야 비로소 서로 즉하고 서로 들어가 걸림이 없기 때문이다. 열째 궁극에는 말을 떠남이니, 성덕(性德)에 어우러져 과해(果海)에 잠기기 때문이다. 해석하여 말한다. ‘홀로 우뚝 서 독립한다’는 것은 곧 경의 게송에서 ‘많음 가운데 하나의 성품이 없고, 하나 또한 많음을 가지지 않는다’고 한 것이다. 두 법이 서로 없기 때문에 독립할 수 있다. 또한 하나가 곧 많음이면서 오직 많음이고, 많음이 곧 하나이면서 오직 하나이니, 자신을 폐하고 타자와 같아지므로 ‘독립’이라 말한다. 둘째 ‘둘이 동시에 나타남’은 곧 경의 게송에서 ‘하나로써 많음을 알고, 많음으로써 하나를 안다. 하나가 없으면 많음도 없고, 많음이 없으면 하나도 없다’고 한 것이다. 그러므로 둘이 함께 나타나며 다시 앞뒤가 없다. 마치 소의 두 뿔과 같다. 셋째 ‘두 모양이 모두 없어짐’은 곧 앞의 둘을 함께 버리는 것이다. 넷째 ‘자재하여 걸림이 없음’은 하나이고자 하면 곧 하나이되 모양을 무너뜨리지 않기 때문이고, 많고자 하면 곧 많음이니 하나가 곧 많음이기 때문이다. 하나가 이미 이와 같으니 많음도 이에 준한다. 항상 하나이고 항상 많으며, 항상 즉하면서 즉하지 않으므로 ‘자재’라고 한다. 다섯째 ‘가고 옴에도 움직이지 않음’은 하나가 많음에 들어가도 하나가 그대로 있고, 많음이 하나에 들어가도 많음이 그대로 있는 것이다. 마치 두 거울이 서로 들어가 비추면서도 본래 모습을 움직이지 않는 것과 같다. 상즉(相即)도 또한 그러하다. 여섯째 ‘힘 없음이 서로 지탱함’은 하나 때문에 많음이 있으므로 많음은 힘이 없으면서 하나를 지탱하고, 많음 때문에 하나가 있으므로 하나는 힘이 없으면서 많음을 지탱하는 것이다. 일곱째 ‘저것과 이것이 서로 알지 못함’은 둘이 서로 의지하여 모두 체와 작용이 없기 때문에 서로 알지 못하는 것이다. 경의 게송에서 ‘모든 법은 작용도 없고 또한 체성도 없다. 그러므로 저 일체는 각각 서로 알지 못한다’고 한 것과 같다. 여덟째 ‘힘과 작용이 서로 꿰뚫음’은 곧 경의 게송에서 ‘하나 가운데 무량을 이해하고 무량 가운데 하나의 뜻을 이해한다’고 한 것이다. 아홉째 ‘자성이 있지 않음’은 서로 원인이 되어 일어나므로 온 체성이 공한 것이다. 열째 ‘궁극에는 말을 떠남’은 하나라고 말할 수 없고, 하나가 아니라고 말할 수도 없으며, 하나이면서 하나가 아니라고 말할 수도 없고, 하나도 아니고 하나 아님도 아니라고 말할 수도 없다. 서로 즉한다고 말할 수 없는 것은 서로 들어가기 때문이고, 서로 들어간다고 말할 수 없는 것은 서로 즉하기 때문이다. 즉하고 들어간다고 말할 수 없는 것은 모습을 무너뜨리지 않기 때문이며, 즉하고 들어가지 않는다고 말할 수도 없는 것은 서로 꿰뚫기 때문이다. 입으로 분별하려 하면 말이 끊기고, 마음으로 연려하려 하면 생각이 쉰다. 오직 증득한 지혜만이 알며 과해(果海)와 같기 때문이다. 하나와 많음이 이미 그러하니 염정(染淨) 등의 법도 모두 그렇지 않음이 없다. 또 한마음의 원(圓)과 별(別)의 이치에 의거한 걸림 없는 힘이란, 원과 별이 이치에 두루하여 미세하여 나누기 어렵다는 것이다. 별(別)은 반드시 차별이 있어야 비로소 두루할 수 있으니, 차별하지 않으면 두루할 수 없다. 원(圓)은 차별을 필요로 하지 않고도 두루할 수 있다. 두루할 수 있는 법은 하나하나가 ‘圓雖’이다. 그러므로 차별이 없다. 그런데 ‘원융’이라고 말하는 것은 한 회(會)가 곧 저 모든 회이기 때문이며, 또한 이 회가 곳곳에 도달한다는 뜻은 아니다. 곧 이것이 곧 저것이고, 하나가 곧 많음이므로 원융이라고 한다. 또 두루해지는 곳에 의거하여 총(總)과 별(別)을 논하면, 동쪽이라는 명칭은 서쪽이라는 명칭이 아니니 두루해지는 곳은 별이다. 이 회가 곧 저 회이니 두루해지는 곳은 총이다. 또 두루하는 것에 의거하여 원과 별을 논하면 차별된 법을 가지고야 비로소 널리 두루할 수 있는 것을 별이라 한다. 지금은 원융하여 차별 없는 법이 곧 두루할 수 있으므로 원이라 한다. 앞의 별은 별들이 구천(九天)에 두루한 것과 같고, 여기의 별은 하나의 달이 백천(百川)에 비치는 것과 같다. 앞의 총은 한 구름이 우주에 가득한 것과 같고, 여기의 원은 여러 향을 섞은 향기가 한 방에 두루한 것과 같다. 그러므로 총과 원에는 차이가 있다고 한다. 『화엄론』에서 말한다. 이 화장세계는 숨고 드러남이 자재하니, 중생을 이롭게 하여 뛰어난 복덕을 드러내기 위해 곧 온갖 모습이 만 가지로 달라지고 광명이 밝게 비춘다. 만약 중생으로 하여금 마음에 취착이 없게 하면 환영 같은 구름이 흩어져 하나의 물건도 얻을 것이 없어진다. 그 분별하는 마음을 남겨 두기 때문에 이와 같은 큰 원력과 지혜의 힘, 법성 자체의 공하여 자성 없는 힘으로 숨고 드러남이 자재하다. 법성을 따르면 만상이 모두 없고, 지혜의 힘을 따르면 여러 모습이 따라 나타난다. 숨고 드러남은 인연을 따를 뿐 모두 작자가 없다. 범부는 집착하여 이를 무명으로 작용시키지만, 집착의 장애가 이미 없어지면 지혜의 작용이 자재해진다. 한 진실한 경계를 떠나지 않으면서 교화의 모습이 백 가지로 변한다. 그러므로 화살이 돌로 된 호랑이를 꿰뚫은 것은 공력으로 능히 한 것이 아니고, 술에 취해 삼군을 호령한 것은 어찌 누룩이 만들어 낸 것이겠는가. 추운 골짜기에서 죽순이 돋는 것은 따뜻한 기운이 낳은 것이 아니고, 얼어붙은 강에서 물고기가 뛰는 것은 어찌 그물이 이르게 한 것이겠는가. 모두 마음의 감응으로 이 영통을 드러낸 것이다. 그러므로 만법의 모든 작용은 다 자기 마음의 힘임을 알아야 한다. 만약 믿고 받아들이면 이 힘과 능력을 갖추어 장애의 문을 널리 열고 업의 바다를 모두 마르게 한다. 그러므로 『인왕경』에서 말한다. ‘능히 한 생각의 청정한 믿음을 일으키는 자는 백 겁·천 겁·무량무변 항하사 겁의 모든 고난을 뛰어넘으며, 악취에 태어나지 않고 오래지 않아 마땅히 무상보리를 얻을 것이다.’ 그러므로 마음이 조작 없음을 알면 곧 업이 공함을 깨닫고, 업이 공함을 관할 때 이를 득도라 한다. 그 도가 나타나면 어떤 지혜인들 밝지 않겠는가. 마음의 지혜가 밝을 때에는 행·주·좌·와의 네 위의 가운데에서 법이 본래 그러하여 자기를 이롭게 하고 남을 이롭게 하는 힘을 나타낼 수 있다. 『화엄경』에서 말한 것과 같다. 선견비구가 숲속에서 경행하면서 선재에게 말하였다. ‘선남자여, 내가 경행할 때 한 생각 가운데 모든 시방이 모두 앞에 나타나니 지혜가 청정하기 때문이다. 한 생각 가운데 모든 세계가 모두 앞에 나타나니 말할 수 없고 말할 수 없는 세계를 지나갔기 때문이다. 한 생각 가운데 말할 수 없고 말할 수 없는 불찰이 모두 장엄되고 청정해지니 큰 원력을 성취했기 때문이다. 한 생각 가운데 말할 수 없고 말할 수 없는 여러 가지 차별된 행이 모두 앞에 나타나니 십력의 지혜를 만족했기 때문이다. 한 생각 가운데 말할 수 없고 말할 수 없는 모든 부처의 청정한 몸이 모두 앞에 나타나니 보현의 행원력을 성취했기 때문이다. 한 생각 가운데 말할 수 없고 말할 수 없는 불찰 미진수의 여래를 공경하고 공양하니, 부드러운 마음과 여래께 공양하려는 원력을 성취했기 때문이다. 한 생각 가운데 말할 수 없고 말할 수 없는 여래의 법을 받아들이고 아승기의 차별된 법을 증득하니 법륜을 주지하는 다라니의 힘을 얻었기 때문이다. 한 생각 가운데 말할 수 없고 말할 수 없는 보살행의 바다가 모두 앞에 나타나니, 모든 행을 깨끗하게 할 수 있는 인다라망(因陀羅網)과 같은 원력을 얻었기 때문이다. 한 생각 가운데 말할 수 없고 말할 수 없는 모든 삼매의 바다가 모두 앞에 나타나니, 하나의 삼매문에서 일체 삼매문에 들어가 모두 청정하게 하는 원력을 얻었기 때문이다. 한 생각 가운데 말할 수 없고 말할 수 없는 모든 근(根)의 바다가 모두 앞에 나타나니, 모든 근의 끝을 알아 하나의 근 가운데 일체의 근을 보는 원력을 얻었기 때문이다. 한 생각 가운데 말할 수 없고 말할 수 없는 불찰 미진수의 때가 모두 앞에 나타나니, 일체의 때에 법륜을 굴려 중생계가 다하여도 법륜은 다함이 없게 하는 원력을 얻었기 때문이다. 한 생각 가운데 말할 수 없고 말할 수 없는 일체 삼세의 바다가 모두 앞에 나타나니, 일체 세계 가운데 일체 삼세의 분위를 알아보는 지혜 광명의 원력을 얻었기 때문이다.’ 경행이 이미 그러하니 앉고 서는 것도 또한 그러하다. 그러므로 『법화경』 게송에서 말한다. ‘불자가 이 지위에 머물면 곧 부처의 수용이며, 항상 그 가운데 있으면서 경행하고 앉고 눕는다.’</w:t>
      </w:r>
    </w:p>
    <w:p>
      <w:pPr>
        <w:pStyle w:val="EditorialNote"/>
      </w:pPr>
      <w:r>
        <w:t>교감·번역 메모 | [판독·구문 불확실] 원문의 ‘一一圓雖’는 현 문맥에서 문법적으로 안정되지 않는다. ‘圓融’·‘圓遍’ 등으로 임의 교정하지 않고 ‘圓雖’를 그대로 보존하였다.</w:t>
      </w:r>
    </w:p>
    <w:p>
      <w:pPr>
        <w:pStyle w:val="Heading2"/>
      </w:pPr>
      <w:r>
        <w:t>문단 0163 · [0469c14]</w:t>
      </w:r>
    </w:p>
    <w:p>
      <w:r>
        <w:t>원문</w:t>
      </w:r>
    </w:p>
    <w:p>
      <w:pPr>
        <w:pStyle w:val="SourceText"/>
      </w:pPr>
      <w:r>
        <w:t xml:space="preserve">[0469c14] </w:t>
      </w:r>
      <w:r>
        <w:t>問。此宗鏡錄中。德用所因。有何因緣。令此諸法混融無礙。</w:t>
      </w:r>
    </w:p>
    <w:p>
      <w:r>
        <w:t>한국어 직역</w:t>
      </w:r>
    </w:p>
    <w:p>
      <w:pPr>
        <w:pStyle w:val="TranslationText"/>
      </w:pPr>
      <w:r>
        <w:t>문. 이 『종경록』 가운데 덕과 작용이 일어나는 까닭에는 어떠한 인연이 있어서 이 모든 법으로 하여금 서로 융합하여 걸림이 없게 하는가?</w:t>
      </w:r>
    </w:p>
    <w:p>
      <w:pPr>
        <w:pStyle w:val="Heading2"/>
      </w:pPr>
      <w:r>
        <w:t>문단 0164 · [0469c15]</w:t>
      </w:r>
    </w:p>
    <w:p>
      <w:r>
        <w:t>원문</w:t>
      </w:r>
    </w:p>
    <w:p>
      <w:pPr>
        <w:pStyle w:val="SourceText"/>
      </w:pPr>
      <w:r>
        <w:t xml:space="preserve">[0469c15] </w:t>
      </w:r>
      <w:r>
        <w:t>答。約華嚴宗有其十義。一唯心現者。一切諸法。真心所現。如大海水。舉體成波。以一切法無非一心故。大小等相隨心迴轉。即入無礙。二無定性者。既唯心現。從緣而生。無有定性。性相俱離。小非定小。故能容太虛而有餘。以同大之無外故。大非定大。故能入小塵而無間。以同小之無內故。是則等太虛之微塵。含如塵之廣剎。有何難哉。是以一非定一。故能是一切。多非定多。故能是一。邊非定邊。故能即中。中非定中。故能即邊。延促靜亂等。一一皆然。三緣起相由者。謂大法界中緣起法海。義門無量。略有十門。具在下帙法性因緣中說。四法性融通門者。謂若唯約事。則互相礙。不可即入。若唯約理。則唯一味。無可即入。今則理事融通。具斯無礙。謂不異理之一事。具攝理性時。令彼不異理之多事。隨所依理。皆於一中現。若一中攝理不盡。則真理有分限失。若一中攝理盡。多事不隨現。則事在理外失。今既一事之中。全攝理盡。多事豈不依中現。華藏品頌云。華藏世界所有塵。一一塵中見法界。法界即事法界矣。斯即總意。別亦具十玄門。一既真理與一切法而共相應。攝理無遺。即是諸門諸法。同時具足門。二事既如理能包。亦如理廣遍。不壞狹相。故有廣狹純雜無礙門。又性常平等故純。普攝諸法故雜。三理既遍在一切多事。故令一事隨理遍一切中。遍理全在一事。則一切隨理在一事中。故有一多相容門。又如塵自相是一。由自一不動。方能遍應成多。若動自一即失遍應。多。亦不成。一。二三皆如是。又一多相由成立。如一全是多。方名為一。又多全是一方名為多。多外無別一。明知是多中一。一外無別多。明知是一中多。良以非多。然能為一多。非一然能為多一。以不失無性。方有一多之智。經頌云。譬如算數法。增一至無量。皆悉是本數。智慧故差別。四真理既不離諸法。則一事即是真理。真理即是一切事故。是故此一即彼一切事。一切即一反上可知。故有相即自在門。五由真理在事。各全非分故。正在此時。彼即為隱。故有隱顯門。六真理既普攝諸法。帶彼能依之事。頓在一中。故有微細門。七此全攝理。故能現一切。彼全攝理。同此頓現。此現彼時。彼能現所現俱現此中。彼現此時。此能現所現亦現彼中。如是重重無盡。故有帝網門。所以真如畢竟無盡故。八即事同理故。隨舉一事。即真法門。故有託事門。九以真如遍在。晝夜日月年劫皆全在故。在日之時。不異在劫。故有十世異成門。況時因法有。法融時不融耶。十此事即理時。不礙。與餘一切恒相應。故有主伴門。又謂塵是法界。體無分劑。普通一切。是為主也。即彼一切各各別。故是伴也。伴不異主。必全主而成伴。主不異伴。亦全伴以成主。主之與伴。互相資攝。若相攝。彼此互無。不可別說一切。若相資。則彼此互有。不可同說一切。皆由即主即伴。是故亦同亦異。當知主中亦主亦伴。伴中亦伴亦主也。故一理融通。十門具矣。故知此理。塵塵具足。念念圓融。無有一法而非所被。如華嚴經云。時彼普救眾生妙德夜神為善財童子。示現菩薩調伏眾生解脫神力。以諸相好莊嚴其身。於兩眉間放大光明。名智燈普照清淨幢。無量光明以為眷屬。其光普照一切世間。照世間已。入善財頂。充滿其身。善財爾時。即得究竟清淨輪三昧。得此三昧已。悉見二神兩處中間所有一切地塵水塵。及以火塵。金剛摩尼眾寶微塵。華香[1]纓絡諸莊嚴具。如是一切。所有微塵。一一塵中。各見佛剎微塵數世界成壞。及見一切地水火風。諸大積聚。亦見一切世界接連。皆以地輪。任持而住。種種山海。種種河池。種種樹林。種種宮殿。所謂天宮殿．龍宮殿．夜叉宮殿。乃至摩睺羅伽．人．非人等。宮殿屋宅。地獄．畜生．閻羅王界。一切住處。諸趣輪轉。生死往來。隨業受報。各各差別。靡不悉見。又見一切世界差別。所謂或有世界雜穢。或有世界清淨。或有世界趣雜穢。或有世界趣清淨。或有世界雜穢清淨。或有世界清淨雜穢。或有世界一向清淨。或有世界其形平正。或有覆住。或有側住。如是等一切世界。一切趣中。悉見此普救眾生夜神。於一切時。一切處。隨諸眾生形貌言詞。行解差別。以方便力。普現其前。隨宜化度。五如幻夢者。猶如幻師。能幻一物以為種種。幻。種種物以為一物等。經云。或現須臾作百年等。一切諸法。業幻所作。故一異無礙。言如夢者。如夢中所見廣大。未移枕上。歷時久遠。未經斯須。六如影像者。經云。遠物近物。雖皆影現。影不隨物而有遠近等。七因無限者。謂諸佛菩薩。昔在因中。常修緣起無性等觀。大願迴向等。稱法界。修及餘無量殊勝因。故今如所起果。具斯無礙。八佛證窮故者。由冥真性。得如性用。故經云。無比功德故能爾。九深定用故者。謂海印定等。諸三昧力。故賢首品頌云。入微塵數諸三昧。一一出生塵等定。而彼微塵亦不增等。十神通解脫故者。謂由十通。及不思議等解脫故。不思議法品。十種解脫中云。於一塵中。建立三世一切佛法等。</w:t>
      </w:r>
    </w:p>
    <w:p>
      <w:r>
        <w:t>한국어 직역</w:t>
      </w:r>
    </w:p>
    <w:p>
      <w:pPr>
        <w:pStyle w:val="TranslationText"/>
      </w:pPr>
      <w:r>
        <w:t>답. 화엄종에 의거하면 열 가지 뜻이 있다. 첫째는 오직 마음이 나타낸다는 것이다. 일체의 모든 법은 참마음이 나타낸 것이니, 큰 바닷물이 온몸 그대로 물결이 되는 것과 같다. 일체법이 한마음 아님이 없으므로 크고 작음 등의 모양이 마음을 따라 돌고 바뀐다. 그러므로 서로 들어가 걸림이 없다. 둘째는 정해진 자성이 없다는 것이다. 이미 오직 마음이 나타낸 것이고 인연을 따라 생겨나므로 정해진 자성이 없으며 성과 상이 모두 떠나 있다. 작은 것은 반드시 작다고 정해진 것이 아니므로 큰 허공을 받아들이고도 남음이 있으니, 큰 것과 같아서 밖이 없기 때문이다. 큰 것도 반드시 크다고 정해진 것이 아니므로 작은 티끌 속에 들어가도 틈이 없으니, 작은 것과 같아서 안이 없기 때문이다. 그러므로 큰 허공과 같은 티끌이 티끌처럼 넓은 세계를 머금는 것이 무슨 어려움이 있겠는가. 이 때문에 하나도 반드시 하나라고 정해진 것이 아니며, 그러므로 일체가 될 수 있다. 많은 것도 반드시 많다고 정해진 것이 아니므로 하나가 될 수 있다. 가장자리도 반드시 가장자리라고 정해진 것이 아니므로 곧 가운데가 될 수 있고, 가운데도 반드시 가운데라고 정해진 것이 아니므로 곧 가장자리가 될 수 있다. 길고 짧음, 고요함과 어지러움 등도 하나하나 모두 그러하다. 셋째는 연기가 서로 말미암는다는 것이다. 큰 법계 가운데 연기한 법의 바다에는 의문이 한량없으니, 간략히 열 문이 있다. 자세한 것은 아래 권의 법성인연 가운데에서 설명한다. 넷째는 법성이 융통하는 문이다. 오직 사만을 기준으로 하면 서로 장애하여 서로 들어갈 수 없다. 오직 이만을 기준으로 하면 오직 한 맛뿐이어서 서로 들어갈 것이 없다. 지금은 이와 사가 융통하므로 이러한 무애를 갖춘다. 이와 다르지 않은 한 가지 사가 이성을 온전히 포섭할 때, 이와 다르지 않은 여러 가지 사들로 하여금 의지하는 이성을 따라 모두 하나 가운데 나타나게 한다. 만약 하나 가운데 이성을 다 포섭하지 못한다면 진리에 한계가 있다는 허물이 생기고, 하나 가운데 이성을 다 포섭했는데도 여러 사가 따라서 나타나지 않는다면 사가 이 밖에 있다는 허물이 생긴다. 지금 이미 한 가지 사 가운데 이성을 온전히 다 포섭하였으니 여러 사가 어찌 그 가운데 의지하여 나타나지 않겠는가. 『화장품』의 게송에 “화장세계에 있는 모든 티끌, 낱낱 티끌 속에서 법계를 본다”고 하였으니, 여기서 법계는 곧 사법계이다. 이것이 전체적인 뜻이다. 별도로도 십현문을 갖춘다. 첫째, 진리가 일체법과 함께 서로 응하여 이치를 남김없이 포섭하므로 곧 모든 문과 모든 법이 동시에 갖추어지는 문이다. 둘째, 사가 이미 이와 같이 능히 포용하고 또한 이와 같이 널리 두루하되, 좁은 모양을 무너뜨리지 않으므로 광협순잡무애문이 있다. 또 성품은 항상 평등하므로 순이고, 모든 법을 널리 포섭하므로 잡이다. 셋째, 이가 이미 일체의 많은 사에 두루 있으므로 한 가지 사로 하여금 이성을 따라 일체 가운데 두루하게 한다. 두루한 이가 온전히 한 가지 사 안에 있으므로 일체가 이성을 따라 한 가지 사 가운데 있게 된다. 그러므로 일다상용문이 있다. 또 티끌의 자상은 하나인데 자기의 하나를 움직이지 않기 때문에 비로소 두루 응하여 많음을 이룰 수 있다. 만약 자기의 하나를 움직이면 두루 응함을 잃는다. 많음도 이루어지지 않고 하나도 이루어지지 않는다. 둘과 셋도 모두 이와 같다. 또 하나와 많음은 서로 말미암아 성립한다. 하나가 온전히 많음이어야 비로소 하나라고 할 수 있고, 많음이 온전히 하나여야 비로소 많음이라고 할 수 있다. 많음 밖에는 별도의 하나가 없으므로, 분명히 많음 가운데 하나이며, 하나 밖에는 별도의 많음이 없으므로 분명히 하나 가운데 많음이다. 실로 많음이 아니면서도 능히 하나의 많음이 되고, 하나가 아니면서도 능히 많은 하나가 된다. 무성을 잃지 않기 때문에 비로소 하나와 많음의 지혜가 있다. 경의 게송에 “비유컨대 산수의 법이 하나를 더하여 무량에 이르더라도 모두 본래의 수이지만 지혜 때문에 차별된다”고 하였다. 넷째, 진리가 이미 모든 법을 떠나지 않으므로 한 가지 사가 곧 진리이고, 진리가 곧 일체의 사이다. 그러므로 이 하나가 곧 저 일체의 사이고, 일체가 곧 하나임은 거꾸로 미루어 알 수 있다. 그러므로 상즉자재문이 있다. 다섯째, 진리가 사 가운데 있으면서 각각 전부이고 부분이 아니므로 바로 이것이 나타날 때 저것은 곧 숨게 된다. 그러므로 은현문이 있다. 여섯째, 진리가 이미 모든 법을 널리 포섭하므로 그것에 의지하는 사를 거느리고 한꺼번에 하나 가운데 있게 된다. 그러므로 미세문이 있다. 일곱째, 이것이 이성을 전부 포섭하므로 일체를 나타낼 수 있고, 저것도 이성을 전부 포섭하므로 이것과 같이 한꺼번에 나타난다. 이것이 저것을 나타낼 때 저것의 능현과 소현이 함께 이 가운데 나타나고, 저것이 이것을 나타낼 때 이것의 능현과 소현도 또한 저 가운데 나타난다. 이와 같이 거듭거듭 끝이 없으므로 제망문이 있다. 그 까닭은 진여가 필경 다함이 없기 때문이다. 여덟째, 사가 곧 이와 같으므로 한 가지 사를 들기만 해도 곧 참된 법문이다. 그러므로 탁사문이 있다. 아홉째, 진여가 두루 존재하여 낮과 밤, 해와 달, 해와 겁이 모두 온전히 그 가운데 있기 때문이다. 하루에 있을 때가 한 겁에 있을 때와 다르지 않으므로 십세이성문이 있다. 하물며 시간이 법을 인하여 있는데 법이 융통한다면 시간이 어찌 융통하지 않겠는가. 열째, 이 사가 곧 이가 될 때 다른 일체와 항상 상응하는 것을 방해하지 않는다. 그러므로 주반문이 있다. 또 티끌은 법계이고 그 체에는 분제와 한계가 없어서 일체에 널리 통하므로 주가 된다. 곧 그 일체가 각각 다르므로 반이 된다. 반은 주와 다르지 않으므로 반드시 주를 온전히 하여 반을 이루고, 주도 반과 다르지 않으므로 또한 반을 온전히 하여 주를 이룬다. 주와 반은 서로 돕고 서로 포섭한다. 서로 포섭한다면 피차가 서로 없어지므로 일체를 각각 따로 말할 수 없고, 서로 돕는다면 피차가 서로 있으므로 일체를 동일하다고 말할 수 없다. 모두 주이면서 곧 반이기 때문에 같기도 하고 다르기도 하다. 마땅히 알아야 한다. 주 가운데에도 주와 반이 있고, 반 가운데에도 반과 주가 있다. 그러므로 하나의 이가 융통하여 열 문을 모두 갖춘다. 그러므로 이 이치는 티끌마다 갖추어져 있고 생각마다 원융하여 한 법도 그 포섭을 받지 않는 것이 없다. 『화엄경』에서 말하였다. 그때 보구중생묘덕야신이 선재동자를 위하여 보살이 중생을 조복하는 해탈의 신력을 나타내었다. 모든 상호로 그 몸을 장엄하고 두 눈썹 사이에서 큰 광명을 놓았는데 이름은 ‘지등보조청정당’이었다. 한량없는 광명이 권속이 되어 그 빛이 일체 세간을 널리 비추었고, 세간을 비춘 뒤에는 선재의 정수리로 들어가 그 몸을 가득 채웠다. 선재는 그때 곧 ‘구경청정륜삼매’를 얻었다. 이 삼매를 얻고 나서 두 신이 있는 두 곳 사이의 모든 땅의 티끌과 물의 티끌, 그리고 불의 티끌과 금강·마니 등 온갖 보배의 미진, 꽃과 향과 [1]영락 등 여러 장엄구를 모두 보았다. 이와 같은 일체의 모든 미진마다 각각 불찰의 미진수만큼 많은 세계가 이루어지고 무너지는 것을 보았고, 또 일체의 지·수·화·풍 등 모든 대종이 쌓이는 것을 보았다. 또한 일체 세계가 서로 이어져 모두 지륜이 떠받쳐 머무는 것과 갖가지 산과 바다, 갖가지 강과 못, 갖가지 숲, 갖가지 궁전을 보았으니, 이른바 천궁전·용궁전·야차궁전에서부터 마후라가·인간·비인 등의 궁전과 집, 지옥·축생·염라왕계의 모든 거처에 이르기까지였다. 여러 취에서 윤회하고 생사에 오고 가며 업을 따라 과보를 받는 것이 각각 차별됨을 모두 보지 못한 것이 없었다. 또 일체 세계의 차별을 보았으니, 이른바 어떤 세계는 잡되고 더러우며, 어떤 세계는 청정하고, 어떤 세계는 잡되고 더러운 쪽으로 향하고, 어떤 세계는 청정한 쪽으로 향하며, 어떤 세계는 잡됨과 청정함이 함께 있고, 어떤 세계는 청정함 속에 잡됨이 있으며, 어떤 세계는 한결같이 청정하고, 어떤 세계는 그 형상이 평평하고 바르며, 어떤 세계는 뒤집혀 머물고, 어떤 세계는 기울어져 머문다. 이와 같은 모든 세계의 모든 취 가운데에서 모두 이 보구중생야신이 일체의 때와 일체의 장소에서 여러 중생의 형모와 말, 행과 이해의 차별을 따라 방편의 힘으로 그 앞에 널리 나타나 마땅함을 따라 교화하고 제도함을 보았다. 다섯째는 환상과 꿈과 같다는 것이다. 마치 환사가 한 물건을 변화시켜 갖가지를 만들고, 갖가지 물건을 한 물건으로 변화시키는 것과 같다. 경에 “혹 잠깐 사이를 백 년으로 나타낸다”라고 하였다. 일체의 모든 법은 업이라는 환상이 만든 것이므로 하나와 다름이 걸림이 없다. 꿈과 같다는 것은 꿈속에서 본 것이 광대하지만 베개 위를 옮기지 않았고 오랜 시간을 지낸 것 같지만 잠깐도 지나지 않은 것과 같다. 여섯째는 그림자와 영상과 같다는 것이다. 경에 “먼 물건과 가까운 물건이 비록 모두 그림자로 나타나지만 그림자는 물건을 따라 멀고 가까움이 있지 않다”라고 하였다. 일곱째는 원인이 한량없다는 것이다. 모든 부처와 보살은 옛날 인위에서 항상 연기무성 등의 관과 큰 서원회향 등을 닦았고 법계에 걸맞게 수행하였으며, 그 밖에도 한량없는 뛰어난 원인을 닦았으므로 지금 일어난 과보도 그와 같이 이러한 무애를 갖춘다. 여덟째는 부처가 증득을 궁극까지 다했기 때문이다. 참된 성품에 깊이 계합하여 그 성품과 같은 작용을 얻었기 때문이다. 경에 “비할 데 없는 공덕이므로 능히 그러하다”고 하였다. 아홉째는 깊은 선정의 작용 때문이다. 이른바 해인정 등의 여러 삼매의 힘이다. 『현수품』의 게송에 말하였다. “미진수의 모든 삼매에 들어가고, 낱낱마다 티끌과 같은 수의 선정을 내지만 그 미진도 또한 늘어나지 않는다.” 열째는 신통과 해탈 때문이다. 이른바 십통과 불가사의 등의 해탈 때문이다. 『불사의법품』의 열 가지 해탈 가운데 “한 티끌 속에 삼세 일체의 불법 등을 건립한다”고 하였다.</w:t>
      </w:r>
    </w:p>
    <w:p>
      <w:pPr>
        <w:pStyle w:val="Heading2"/>
      </w:pPr>
      <w:r>
        <w:t>문단 0165 · [0470c24]</w:t>
      </w:r>
    </w:p>
    <w:p>
      <w:r>
        <w:t>원문</w:t>
      </w:r>
    </w:p>
    <w:p>
      <w:pPr>
        <w:pStyle w:val="SourceText"/>
      </w:pPr>
      <w:r>
        <w:t xml:space="preserve">[0470c24] </w:t>
      </w:r>
      <w:r>
        <w:t>問。目心為鏡。有何證文。</w:t>
      </w:r>
    </w:p>
    <w:p>
      <w:r>
        <w:t>한국어 직역</w:t>
      </w:r>
    </w:p>
    <w:p>
      <w:pPr>
        <w:pStyle w:val="TranslationText"/>
      </w:pPr>
      <w:r>
        <w:t>문. 마음을 거울이라고 일컫는 데에는 어떤 증거문이 있는가?</w:t>
      </w:r>
    </w:p>
    <w:p>
      <w:pPr>
        <w:pStyle w:val="Heading2"/>
      </w:pPr>
      <w:r>
        <w:t>문단 0166 · [0470c24]</w:t>
      </w:r>
    </w:p>
    <w:p>
      <w:r>
        <w:t>원문</w:t>
      </w:r>
    </w:p>
    <w:p>
      <w:pPr>
        <w:pStyle w:val="SourceText"/>
      </w:pPr>
      <w:r>
        <w:t xml:space="preserve">[0470c24] </w:t>
      </w:r>
      <w:r>
        <w:t>答。大乘起信論云。覺體相者。有四種大義。與虛空等。猶如淨鏡。一如實空鏡。遠離一切心境界相。無法可現。非覺照義故。二因熏習鏡。謂如實不空。一切世間境界。悉於中現。不出不入。不失不壞。常住一心。以一切法。即真實性故。又一切染法所不能染。智體不動。具足無漏。熏眾生故。三。法出離鏡。謂不空。出煩惱礙。離和合相淳淨明故。四緣熏習鏡。謂依法出離故。遍照眾生之心。令修善根。隨念示現。故釋摩訶衍論云。性淨本覺。中論云覺體相者。有四種大。義。與虛空等。猶如淨鏡者。此四種大義中。各有二義。與彼大義不相捨離。一者等空義。二者同鏡義。如論云。復次覺體相者。有四種大義。與虛空等。猶如淨鏡。故云何名為如實空鏡。及有二義。其相云何。頌曰。性淨本覺中。遠離慮知知。如遠離妄境。實示遠離義。鏡摩奢趺娑。舉一示一。故論曰。性淨本覺之體性中。遠離一切攀緣慮知。諸戲論識。成就一味平等之義。故名為如。遠離一切。虛妄境界。種種相分。成就決定真實之相。故名為實。為欲現示遠離之義。故名為空。鏡謂喻。明然此中鏡。則喻摩奢趺娑珠鏡。非餘種種油摩等鏡。以為譬喻。何以故。取此摩奢趺娑珠鏡。安置一處。珠鏡前中。或蘊種種石。或蘊種種[1]飲食。或蘊種種莊嚴具。或蘊同類珠鏡。彼珠鏡中。餘像不現。唯同類珠。分明顯了故。如實空鏡。亦復如是。於此鏡中。唯同類清淨功德。安立集成。種種異類諸過患法。皆遠離故。如論云。一者如實空鏡。遠離一切心境界相。無法可現故。各有二種義。而唯示同鏡義。等空之義。不現示耶。以舉一義。兼示一義故。若如是者。云何名為等空義耶。謂如虛空清淨無染。四障所不能覆。廣大無邊。三世所不能攝。如實空鏡。亦復如是。故非覺照義故者。即是現示遠離因緣。為如彼摩奢趺娑珠鏡中石等諸像不現前者。石等諸法。皆鄙穢故。此本覺珠鏡中。種種妄法不現前者。一切染法。皆悉是無明不覺之相。無照達義故。云何名為因熏習鏡。及有二義。其相云何。頌曰。性淨本覺智。三種世間法。皆悉不捨離。為一覺熏習。莊嚴法身果。故名因熏習。鏡輪多梨華。空容受遍一。論曰。性淨本覺。三世間皆悉不離。熏習。彼三而為一覺熏習。莊嚴一大法身之果。是故名為因熏習鏡。云何名為三種世間。一者眾生世間。二者器世間。三者智正覺世間。眾生世間者。謂異生性界。器世間者。謂所依止土。智正覺世間者。謂佛菩薩。是名為三。此中鏡者。謂輪多梨華鏡。如取輪多梨華。安置一處。周集諸物。由此華熏。一切諸物皆悉明淨。又明淨物。華中現前。皆悉無餘。一切諸物中。彼華現前。亦復無餘。因熏習鏡。亦復如是。熏一切法。為清淨覺。熏令平等。復次虛空義。則有二種。一者容受義。二者遍一義。容受義者。容受諸色無障礙故。遍一義者。種種諸色。唯同一種大虛空故。如論云。二者因熏習鏡。謂如實不空。一切世間境界。悉於中現故。如是本覺。從無始來。遠離四種過。自性清淨。常住一心。一者。遠離不遍之過。三種世間不出本覺清淨鏡故。如論云。不出故。二者。遠離雜亂之過。一切諸法。不入本覺清淨鏡故。如論云。不入故。三者。遠離過患之過。本覺鏡中。現前諸法。無不本覺淨功德故。如論云。不失故。四者。遠離無常之過。本覺鏡中。現前諸法。無不常住無為智故。如論云。不壞故。遠離邊過。圓滿中實。是故說言。常住一心。自此已下。顯示因緣。何因緣故。本覺智中種種諸法。如彼本覺離諸過耶。種種諸法。皆悉無不真實體故。如論云。以一切法則真實性故。故自此已下。作緣決疑。謂有眾生。作如是疑。三世間中。眾生世間無明染法。具足圓滿。流轉遷動。無休息時。如是世間現本覺者。不可得言。本覺清淨。遠離諸過。以此義故。今通而言。又一切染法所不能染。般若實智。其體不動。自性清淨。具足無漏。常恒熏習眾生世間令清淨故。如論云。又一切染法所不能染。智體不動。具足無漏。熏眾生故。云何名為法出離鏡。及有二義。其相云何。頌曰。如實不空法。出離三過失。圓滿三種德。故名法出離。鏡銷鍊玻瓈。空出離色義。論曰。無漏性德。出離三過。圓滿三德。名法出離。云何名為三種過失。一者。無明染品。名煩惱礙。二者。根本無明。名為智礙。三者。俱合轉相。名戲論識。是名為三。如是三過。究竟離故。名為出離。如論云。三者法出離鏡。謂不空法。出煩惱礙。智礙。離和合相故。云何名為三種功德。一者淳成就功德。二者。淨成就功德。三者。明成就功德。是名為三。如論云。淳淨明故。故出離何過。圓滿何德。謂出離煩惱礙。圓滿淨成就功德。出離智礙。圓滿明成就功德。出離和合轉相。圓滿淳成就功德。何以故。相對法爾故。此中鏡者。謂玻瓈珠。譬如玻瓈珠淪深泥中。則便涌出。離彼泥騰一丈量。若置濁水中。驅混成塵累。唯上清淨水。安住其中。若置福多伽林中。出現香氣。礙彼穢香。遠去而住。法出離鏡。亦復爾故。此中喻者。喻自體淨義。等空義者。出離色義。謂如虛空遠離大種。一向清淨。法出離鏡。亦復爾故。云何名為緣熏習鏡。及有二義。其相云何。頌曰。於無量無邊。諸眾生緣中。出無量無邊。殊勝應化身。熏習眾生心。出生諸善根。增長兩輪華。莊嚴法身果。故名緣熏習。鏡中玻瓈空。隨順成就義。如法應觀察。論曰。譬如取玻瓈珠。安置一處。周匝積集種種色珠。彼玻瓈珠。隨向珠色現前轉變。緣熏習鏡。亦復爾。又譬如虛空有自在力故。於一切所作之事中。隨順成立。緣熏習[1]境亦復如是。於一切眾生修行之事中。隨應建立故。如論云。四者緣熏習鏡。謂依法出離故。遍照眾生之心。令修善根。隨念示現故。故如是四種本覺大義。遍一切眾生界。一切二乘界。一切菩薩界。一切如來界中。無不住處。無不照處。無不通處。無不至處。具足圓滿。具足圓滿。起信疏釋云。性淨本覺者。以空及鏡喻。別解四義。論云。一如實空鏡。遠離一切心境界相。無法可現。非覺照義故者。初內。真如中妄法本無。非先有後無。故云如實空。下釋空義。倒心妄境。本不相應。故云遠離。非謂有而不現。但以妄法理無故。無可現境。非不能現。但以兔角無故。無可現也。非覺照者。有二義。一以妄念望於真智。無覺照之功。以情執違理故。如鏡非即外物。以彼外物無照用義故。即顯鏡中無外物體。二以本覺望於妄法。亦無覺照功能。以妄本無故。如淨眼望空華。無照矚之功。亦如鏡望兔角。</w:t>
      </w:r>
    </w:p>
    <w:p>
      <w:r>
        <w:t>한국어 직역</w:t>
      </w:r>
    </w:p>
    <w:p>
      <w:pPr>
        <w:pStyle w:val="TranslationText"/>
      </w:pPr>
      <w:r>
        <w:t>답. 『대승기신론』에서 말하였다. 각의 체상에는 네 가지 큰 뜻이 있어 허공과 같고 청정한 거울과 같다. 첫째는 여실공경이다. 일체의 마음과 경계의 상을 멀리 떠났으므로 나타날 수 있는 법이 없고, 각조의 뜻이 아니기 때문이다. 둘째는 인훈습경이다. 이른바 여실불공으로, 일체 세간의 경계가 모두 그 가운데 나타나되 나가지도 들어오지도 않고 잃지도 무너지지도 않으며 항상 한마음에 머문다. 일체법이 곧 진실한 성품이기 때문이다. 또 일체의 염법도 이를 물들일 수 없고 지혜의 체는 움직이지 않으며 무루를 갖추어 중생을 훈습하기 때문이다. 셋째는 법출리경이다. 이른바 불공이 번뇌애에서 벗어나고 화합상을 떠나 순수하고 청정하며 밝기 때문이다. 넷째는 연훈습경이다. 이른바 법출리에 의지하므로 중생의 마음을 두루 비추어 선근을 닦게 하고 생각을 따라 나타내기 때문이다. 그러므로 『석마하연론』에서 성정본각 가운데 논하여 “각의 체상에는 네 가지 큰 뜻이 있어 허공과 같고 청정한 거울과 같다”고 하였는데, 이 네 가지 큰 뜻에는 각각 두 뜻이 있어 저 큰 뜻과 서로 버리지 않는다. 첫째는 허공과 같다는 뜻이고 둘째는 거울과 같다는 뜻이다. 논에서 “다시 각의 체상에는 네 가지 큰 뜻이 있어 허공과 같고 청정한 거울과 같다”고 한 것과 같다. 무엇을 여실공경이라 하는가. 여기에도 두 뜻이 있는데 그 모습은 어떠한가. 게송에 말하였다. “성정본각 가운데 사려하고 아는 앎을 멀리 떠나고, 허망한 경계를 멀리 떠나는 것과 같다. 실은 멀리 떠난다는 뜻을 보인다. 거울은 마사부사로 하나를 들어 하나를 보인 것이다.” 논에서 말하였다. 성정본각의 체성 가운데 일체의 반연하는 사려와 앎과 모든 희론의 식을 멀리 떠나 한맛이고 평등한 뜻을 성취하므로 ‘여(如)’라 하고, 일체의 허망한 경계와 갖가지 상분을 멀리 떠나 결정된 진실의 상을 성취하므로 ‘실(實)’이라 한다. 멀리 떠난다는 뜻을 나타내기 위하여 ‘공’이라 하고, 거울은 비유이다. 여기서 거울은 마사부사주경을 비유한 것이지 다른 여러 기름을 바르는 등의 거울을 비유한 것이 아니다. 왜 그런가. 이 마사부사주경을 한 곳에 놓고 그 거울 앞에 갖가지 돌이나 갖가지 [1]음식이나 갖가지 장엄구나 같은 종류의 보배거울을 쌓아 놓으면, 그 보배거울 가운데 다른 형상은 나타나지 않고 오직 같은 종류의 보배만 분명하고 뚜렷하게 나타난다. 여실공경도 또한 이와 같아 이 거울 가운데에는 오직 같은 종류의 청정한 공덕만 안립되고 모여 이루어지며, 여러 다른 종류의 온갖 허물의 법은 모두 멀리 떠난다. 논에서 “첫째 여실공경은 일체 마음의 경계상을 멀리 떠나 나타날 법이 없기 때문이다”라고 한 것과 같다. 각각 두 뜻이 있는데 어째서 오직 거울과 같은 뜻만 보이고 허공과 같은 뜻은 나타내지 않았는가. 하나의 뜻을 들면 다른 하나의 뜻도 겸하여 보이기 때문이다. 그렇다면 무엇을 허공과 같은 뜻이라 하는가. 허공이 청정하고 물듦이 없으며 네 가지 장애가 덮을 수 없고 광대하여 끝이 없고 삼세가 포섭할 수 없는 것과 같다. 여실공경도 또한 이와 같다. “각조의 뜻이 아니기 때문이다”라는 것은 곧 멀리 떠나는 인연을 나타낸 것이다. 마치 저 마사부사주경 가운데 돌 등의 여러 형상이 나타나지 않는 것은 돌 등의 모든 법이 모두 비천하고 더럽기 때문이다. 이 본각의 보배거울 가운데 갖가지 망법이 나타나지 않는 것은 일체 염법이 모두 무명과 불각의 모습이라 비추어 통달하는 뜻이 없기 때문이다. 무엇을 인훈습경이라 하는가. 여기에도 두 뜻이 있는데 그 모습은 어떠한가. 게송에 말하였다. “성정본각의 지혜에 삼종세간의 법이 모두 떠나지 않는다. 하나의 각을 위하여 훈습하고, 법신의 과를 장엄하므로 인훈습이라 이름한다. 거울은 윤다리화이고 허공은 받아들이고 두루 하나가 된다는 뜻이다.” 논에서 말하였다. 성정본각은 삼종세간을 모두 떠나지 않고 그것을 훈습하여 하나의 각이 되게 하고, 하나의 큰 법신의 과를 장엄한다. 그러므로 인훈습경이라 한다. 무엇을 삼종세간이라 하는가. 첫째 중생세간, 둘째 기세간, 셋째 지정각세간이다. 중생세간은 이생성의 세계를 말하고, 기세간은 의지하는 국토를 말하며, 지정각세간은 부처와 보살을 말한다. 이를 셋이라 한다. 여기서 거울은 윤다리화경을 말한다. 윤다리화를 가져다가 한 곳에 두고 주위에 여러 물건을 모아 놓으면 이 꽃의 훈습으로 모든 물건이 모두 밝고 청정해진다. 또 밝고 청정한 물건이 꽃 속에 나타나 남김이 없고, 모든 물건 가운데 그 꽃이 나타남도 또한 남김이 없다. 인훈습경도 또한 이와 같아 일체법을 훈습하여 청정한 각이 되게 하고, 훈습하여 평등하게 한다. 다시 허공의 뜻에는 두 가지가 있다. 첫째는 용수의 뜻이고 둘째는 편일의 뜻이다. 용수의 뜻은 모든 색을 장애 없이 받아들이기 때문이고, 편일의 뜻은 갖가지 모든 색이 오직 하나의 큰 허공을 함께하기 때문이다. 논에서 “둘째 인훈습경은 여실불공으로 일체 세간의 경계가 모두 그 가운데 나타난다”고 한 것과 같다. 이와 같은 본각은 무시 이래 네 가지 허물을 멀리 떠나 자성이 청정하고 항상 한마음에 머문다. 첫째는 두루하지 못한 허물을 멀리 떠난 것이다. 삼종세간이 본각의 청정한 거울 밖으로 나가지 않기 때문이다. 논에서 “나가지 않는다”고 한 것과 같다. 둘째는 뒤섞임의 허물을 멀리 떠난 것이다. 일체의 모든 법이 본각의 청정한 거울 안으로 들어가지 않기 때문이다. 논에서 “들어오지 않는다”고 한 것과 같다. 셋째는 과환의 허물을 멀리 떠난 것이다. 본각의 거울 가운데 나타난 모든 법이 본각의 청정한 공덕 아님이 없기 때문이다. 논에서 “잃지 않는다”고 한 것과 같다. 넷째는 무상의 허물을 멀리 떠난 것이다. 본각의 거울 가운데 나타난 모든 법이 상주하는 무위의 지혜 아님이 없기 때문이다. 논에서 “무너지지 않는다”고 한 것과 같다. 변의 허물을 멀리 떠나 중도와 진실을 원만히 하므로 “항상 한마음에 머문다”고 말한다. 여기서부터 아래는 인연을 나타낸다. 무슨 인연으로 본각의 지혜 가운데 갖가지 모든 법이 저 본각처럼 여러 허물을 떠나는가. 갖가지 모든 법이 모두 진실한 체 아님이 없기 때문이다. 논에서 “일체법은 곧 진실한 성품이기 때문이다”라고 한 것과 같다. 이 때문에 여기서부터 아래는 의심을 풀기 위한 문답이다. 어떤 중생이 이렇게 의심한다. 삼세간 가운데 중생세간은 무명의 염법이 원만히 갖추어져 유전하고 옮겨 움직여 쉴 때가 없다. 이와 같은 세간이 본각에 나타난다고 한다면 본각이 청정하여 모든 허물을 멀리 떠났다고 말할 수 없다. 이 뜻 때문에 이제 통하여 말한다. 또 일체 염법도 물들일 수 없고 반야의 실제 지혜는 그 체가 움직이지 않으며 자성이 청정하고 무루를 갖추어 항상 중생세간을 훈습하여 청정하게 한다. 논에서 “또 일체 염법도 물들일 수 없고, 지체는 움직이지 않으며, 무루를 갖추어 중생을 훈습하기 때문이다”라고 한 것과 같다. 무엇을 법출리경이라 하는가. 여기에도 두 뜻이 있는데 그 모습은 어떠한가. 게송에 말하였다. “여실불공의 법이 세 가지 허물을 벗어나 세 가지 덕을 원만히 하므로 법출리라 이름한다. 거울은 단련된 파려이고, 허공은 색을 벗어나는 뜻이다.” 논에서 말하였다. 무루의 성덕이 세 가지 허물을 벗어나 세 가지 덕을 원만히 하므로 법출리라고 한다. 무엇을 세 가지 허물이라 하는가. 첫째 무명염품을 번뇌애라 하고, 둘째 근본무명을 지애라 하며, 셋째 함께 화합한 전상을 희론식이라 한다. 이를 셋이라 한다. 이 세 허물을 궁극까지 떠났으므로 출리라 한다. 논에서 “셋째 법출리경은 불공법이 번뇌애와 지애에서 벗어나고 화합상을 떠나기 때문이다”라고 한 것과 같다. 무엇을 세 가지 공덕이라 하는가. 첫째 순성취공덕, 둘째 정성취공덕, 셋째 명성취공덕이다. 이를 셋이라 한다. 논에서 “순·정·명하기 때문이다”라고 한 것과 같다. 그러면 어떤 허물을 벗어나 어떤 덕을 원만히 하는가. 번뇌애를 벗어나 정성취공덕을 원만히 하고, 지애를 벗어나 명성취공덕을 원만히 하며, 화합한 전상을 벗어나 순성취공덕을 원만히 한다. 왜 그런가. 서로 상대되는 법이 본래 그러하기 때문이다. 여기서 거울은 파려주를 말한다. 비유컨대 파려주가 깊은 진흙 속에 빠지면 곧 솟아 나와 그 진흙을 떠나 한 장 높이 떠오른다. 탁한 물속에 두면 흐림을 몰아 티끌처럼 모이게 하고 오직 위쪽의 청정한 물만 그 가운데 머물게 한다. 복다가림 가운데 두면, 향기가 나와 더러운 냄새를 막고 멀리 물러나 머물게 한다. 법출리경도 또한 이와 같다. 여기서의 비유는 자체가 청정하다는 뜻을 비유한다. 허공과 같은 뜻은 색을 벗어난다는 뜻이니, 허공이 대종을 멀리 떠나 한결같이 청정한 것처럼 법출리경도 또한 그러하기 때문이다. 무엇을 연훈습경이라 하는가. 여기에도 두 뜻이 있는데 그 모습은 어떠한가. 게송에 말하였다. “한량없고 끝없는 모든 중생의 인연 가운데서 한량없고 끝없는 뛰어난 응화신을 내어 중생의 마음을 훈습하고 모든 선근을 내며, 두 바퀴의 꽃을 증장시켜 법신의 과를 장엄하므로 연훈습이라 이름한다. 거울 가운데 파려와 허공은 따라 순응하여 성취한다는 뜻이니, 법답게 관찰해야 한다.” 논에서 말하였다. 비유컨대 파려주를 한 곳에 놓고 주위에 갖가지 색의 보배를 모아 놓으면 그 파려주가 향하는 보배의 색을 따라 앞에 나타나며 변한다. 연훈습경도 또한 그러하다. 또 비유컨대 허공에 자재한 힘이 있으므로 일체의 모든 작용 가운데에서 따라 순응하여 성립하는 것과 같다. 연훈습[1]경도 또한 그러하여 일체 중생이 수행하는 일 가운데 마땅함을 따라 건립한다. 논에서 “넷째 연훈습경은 법출리에 의지하기 때문에 중생의 마음을 두루 비추어 선근을 닦게 하고 생각을 따라 나타나기 때문이다”라고 한 것과 같다. 그러므로 이와 같은 네 가지 본각의 큰 뜻은 일체 중생계와 일체 이승계와 일체 보살계와 일체 여래계 가운데 두루하여 머물지 않는 곳이 없고, 비추지 않는 곳이 없으며, 통하지 않는 곳이 없고, 이르지 않는 곳이 없어서 원만히 갖추고 원만히 갖춘다. 『기신론소』에서 해석하여 말하였다. 성정본각은 공과 거울의 비유로 네 뜻을 나누어 해석한다. 논에서 “첫째 여실공경은 일체 마음의 경계상을 멀리 떠나 나타날 법이 없으며, 각조의 뜻이 아니기 때문이다”라고 하였다. 처음 안의 진여 가운데 망법은 본래 없으니 먼저 있다가 뒤에 없는 것이 아니다. 그러므로 여실공이라 한다. 아래는 공의 뜻을 풀이한다. 전도된 마음과 허망한 경계는 본래 서로 응하지 않으므로 ‘멀리 떠난다’고 한다. 있으면서 나타나지 않는다는 말이 아니라, 망법은 이치상 없으므로 나타날 경계가 없는 것이다. 나타낼 수 없다는 말이 아니라 토끼뿔이 없기 때문에 나타날 것이 없는 것과 같다. “각조가 아니다”에는 두 뜻이 있다. 첫째, 망념을 진지에 견주면 깨닫고 비추는 공능이 없으니 정집이 이치에 어긋나기 때문이다. 거울이 곧 바깥 물건은 아닌 것처럼 저 바깥 물건에는 비추는 작용의 뜻이 없기 때문에 곧 거울 가운데 바깥 물건의 체가 없음을 드러낸다. 둘째, 본각을 망법에 견주어도 또한 깨닫고 비추는 공능이 없다. 망은 본래 없기 때문이다. 맑은 눈으로 허공꽃을 바라볼 때 비추어 보는 공이 없는 것과 같고, 또한 거울로 토끼뿔을 바라보는 것과 같다.</w:t>
      </w:r>
    </w:p>
    <w:p>
      <w:pPr>
        <w:pStyle w:val="EditorialNote"/>
      </w:pPr>
      <w:r>
        <w:t>교감·번역 메모 | [구문 불확실] 원문 `驅混成塵累`의 구문과 의미 연결이 불명확하다. 원문을 고치지 않고 문맥상 탁한 물의 혼탁을 몰아 티끌처럼 모이게 한다는 뜻으로 직역하였다.</w:t>
      </w:r>
    </w:p>
    <w:p>
      <w:pPr>
        <w:pStyle w:val="EditorialNote"/>
      </w:pPr>
      <w:r>
        <w:t>교감·번역 메모 | [교감] 원문은 `緣熏習[1]境`으로 되어 있다. 앞뒤 문맥의 `緣熏習鏡`과 글자가 다르지만 원문을 임의로 `鏡`으로 교정하지 않았다.</w:t>
      </w:r>
    </w:p>
    <w:p>
      <w:pPr>
        <w:pStyle w:val="Heading2"/>
      </w:pPr>
      <w:r>
        <w:t>문단 0167 · [0472b01]</w:t>
      </w:r>
    </w:p>
    <w:p>
      <w:r>
        <w:t>원문</w:t>
      </w:r>
    </w:p>
    <w:p>
      <w:pPr>
        <w:pStyle w:val="SourceText"/>
      </w:pPr>
      <w:r>
        <w:t xml:space="preserve">[0472b01] </w:t>
      </w:r>
      <w:r>
        <w:t>問。若然者。何故下因熏習鏡中。即現一切世間法耶。</w:t>
      </w:r>
    </w:p>
    <w:p>
      <w:r>
        <w:t>한국어 직역</w:t>
      </w:r>
    </w:p>
    <w:p>
      <w:pPr>
        <w:pStyle w:val="TranslationText"/>
      </w:pPr>
      <w:r>
        <w:t>문. 그렇다면 어찌하여 아래 인훈습경 가운데서는 곧 일체 세간법이 나타난다고 하는가?</w:t>
      </w:r>
    </w:p>
    <w:p>
      <w:pPr>
        <w:pStyle w:val="Heading2"/>
      </w:pPr>
      <w:r>
        <w:t>문단 0168 · [0472b02]</w:t>
      </w:r>
    </w:p>
    <w:p>
      <w:r>
        <w:t>원문</w:t>
      </w:r>
    </w:p>
    <w:p>
      <w:pPr>
        <w:pStyle w:val="SourceText"/>
      </w:pPr>
      <w:r>
        <w:t xml:space="preserve">[0472b02] </w:t>
      </w:r>
      <w:r>
        <w:t>答。約依他似法。此是真心隨熏所作。無自體故。不異真如。故論云。以一切法。即真實性故。今此約遍計所執實性。故無可現也。</w:t>
      </w:r>
    </w:p>
    <w:p>
      <w:r>
        <w:t>한국어 직역</w:t>
      </w:r>
    </w:p>
    <w:p>
      <w:pPr>
        <w:pStyle w:val="TranslationText"/>
      </w:pPr>
      <w:r>
        <w:t>답. 의타의 비슷한 법을 기준으로 하기 때문이다. 이것은 참마음이 훈습을 따라 지은 것으로 자성이 없기 때문에 진여와 다르지 않다. 그러므로 논에서 “일체법은 곧 진실한 성품이기 때문이다”라고 하였다. 지금 여기서는 변계소집의 실성을 기준으로 하므로 나타날 것이 없다.</w:t>
      </w:r>
    </w:p>
    <w:p>
      <w:pPr>
        <w:pStyle w:val="Heading2"/>
      </w:pPr>
      <w:r>
        <w:t>문단 0169 · [0472b05]</w:t>
      </w:r>
    </w:p>
    <w:p>
      <w:r>
        <w:t>원문</w:t>
      </w:r>
    </w:p>
    <w:p>
      <w:pPr>
        <w:pStyle w:val="SourceText"/>
      </w:pPr>
      <w:r>
        <w:t xml:space="preserve">[0472b05] </w:t>
      </w:r>
      <w:r>
        <w:t>問。所現似法。豈不由彼執實有耶。</w:t>
      </w:r>
    </w:p>
    <w:p>
      <w:r>
        <w:t>한국어 직역</w:t>
      </w:r>
    </w:p>
    <w:p>
      <w:pPr>
        <w:pStyle w:val="TranslationText"/>
      </w:pPr>
      <w:r>
        <w:t>문. 나타난 비슷한 법도 어찌 그것을 실제로 있다고 집착함에서 말미암지 않는가?</w:t>
      </w:r>
    </w:p>
    <w:p>
      <w:pPr>
        <w:pStyle w:val="Heading2"/>
      </w:pPr>
      <w:r>
        <w:t>문단 0170 · [0472b06]</w:t>
      </w:r>
    </w:p>
    <w:p>
      <w:r>
        <w:t>원문</w:t>
      </w:r>
    </w:p>
    <w:p>
      <w:pPr>
        <w:pStyle w:val="SourceText"/>
      </w:pPr>
      <w:r>
        <w:t xml:space="preserve">[0472b06] </w:t>
      </w:r>
      <w:r>
        <w:t>答。雖由執實有。然似恒非實。如影由質。影恒非質。鏡中現影不現質。不現質故。故云空鏡。能現影故。是因熏也。論云。二因熏習鏡。謂如實不空。一切世間境界悉於中現。不出不入。不失不壞。常住一心。以一切法即真實性故。又一切染法所不能染。智體不動。具足無漏。熏眾生故者。釋內有二因義。初能作現法之因。二作內熏之因。亦可初是因義。後是熏習義。故云因熏習也。言如實不空者。此總出因熏體。謂有自體。及功能故。二因初中。一切世間境界悉現。明一切法離此心外。無別體性。猶如鏡中能現影也。不出者。明心待熏故。及現諸法。非不熏而自出也。不入者。離心以無能熏。故不從外入也。不失者。雖復不從內出外入。然緣起之時。顯現不無。故云不失也。不壞者。諸法緣集。起無所從。不異真如。故不可壞。如鏡中影。以因鏡故不可壞也。常住一心者。會相同體。染法不能染者。以性淨故。智體不動者。以本無染。今無始淨。是故本覺之智。未曾移動。又雖現染法。不為所染。故云不動。如鏡中像。隨質轉變。然其鏡體未曾動也。又一空鏡。離一切外物之體。二不空鏡。謂體不無。能現萬像。三淨鏡。謂已磨治。離塵垢故。四受用鏡。謂置之高堂。須者受用。前二自性淨。後二離垢淨。又初二就因隱時說。後二就果顯時說。又前二約空不空。後二約體用。如佛地經云。復次妙生。大圓鏡智者。如依圓鏡。眾像影現。如是依止如來智鏡。諸處境識眾像影現。唯以圓鏡為譬喻者。當知圓鏡。如來智鏡。平等平等。是故智鏡。名圓鏡智。如來大圓鏡。有福樂人。懸高勝處。無所動搖。諸有去來。無量眾生。於此觀察。自身得失。為欲存得捨諸失故。如是如來懸圓鏡智。處淨法界。無間斷故。無所動搖。欲令無量無數眾生。觀於染淨。為欲取淨捨諸染故。又如圓鏡。極善磨瑩。鑒淨無垢。光明遍照。如是如來大圓鏡智。於佛智上。一切煩惱所知障。垢。永出離故。極善磨瑩。為依止定所攝持故。鑒淨無垢。作諸眾生利樂事故。光明遍照。又如圓鏡。依緣本質。種種影像相貌生起。如是如來。大圓鏡智。於一切時依諸緣故。種種智影相貌生起。如圓鏡上。非一眾多諸影像起。而圓鏡上無諸影像。而此圓鏡無動無作。如是如來圓鏡智上。非一眾多諸智影起。圓鏡智上無諸智影。而此智鏡無動無作。又如圓鏡。與眾影像非合非離。不聚集故。現彼緣故。如是如來大圓鏡智。與眾智影非合非離。不聚集故。不散失故。大涅槃經云。若能聽受是大涅槃經。悉能具知一切方等大乘經典。甚深義味。譬如男女。於明淨鏡。見其色像。了了分明。大涅槃鏡。亦復如是。菩薩執之。悉得明見大乘經典甚深之義。又云。何等名為伊帝目多伽經。乃至拘那牟尼佛時。名曰法鏡。是知古佛。皆目此為鏡。以教法萬義。真俗萬緣。無不於中顯現故。天台頂尊者。涅槃疏云。般若者。即是無上調御一切種智。名大涅槃明淨之鏡。此鏡一照一切照。照中故是鏡。照真故是淨。照俗故是明。明故像亮假現。淨故瑕盡真顯。鏡故體圓中顯。三智一心中得。故言明淨鏡。攝一切法。故稱調御。佛智藏。故名般若德。是知諸聖皆目心為鏡。妙盡其中矣。大乘千鉢經云。諦觀心[1]境照見心性。唯照唯清。唯照唯淨。遍觀十方。廓周法界。朗然寂靜。無有障礙。所以先德云。此真如性。猶如明鏡。萬像悉於中現。又一切萬法有二。一。皆如明鏡含明了性。一心所成故。二分別所現。如影像故。由初義。故為能現。由後義。故為所現。故一切法互為鏡像。如鏡互照而不壞本相。經云。遠物近物。雖皆影現。影不隨物而有遠近。且如河泉之中見日月者。是為能現。若河泉以為所現者。長河飛泉。入於鏡中。出是所現之相。登樓持鏡。則黃河一帶盡入鏡中。瀑布千丈。見於逕尺。王右丞詩云。隔窓雲霧生衣上。卷幔山泉入鏡中。明是所現矣。如高懸心鏡。無法不含。似廓徹性空。何門不入。故唐朝太宗皇帝云。朕聞以銅為鏡。可以正衣冠。以古為鏡。可以知興替。以人為鏡。可以知得失。今以心為鏡。可以照法界。又明鏡只照其形。不照其心。只照生滅。不照無生。但照世間不照出世。有形方照。無形不照。且如心鏡。洞該性地。鑒徹心原。遍了無生。廣明真俗。有無俱察。隱顯咸通。優劣懸殊。略齊少喻。如華嚴普賢行願品云。時婆羅門為善財童子讚甘露大王。頌云。我主勝端嚴。懲忿誡諸欲。心如淨明鏡。鑒物未嘗私。明鏡唯照形。不鑒於心想。我王心鏡淨。洞見於心原。先德云。如大摩尼寶鏡。懸耀太虛。十方色相。悉皆頓現。而此鏡性淨光。無有影像。諸佛法身。亦復如是。澄徹清淨。而無影像。以昔大悲不倦。隨眾生業緣。感應差別。普現一切色身三昧。眾生聞見。無不蒙益。諸佛。與無漏金剛心為身。普現一切眾生界。但為煩惱習氣所覆。無體不現。如瓶內淨。燈光不滅。名如來藏。亦名功德藏。亦名無盡藏。諸祖共傳。諸佛清淨自覺聖智。真如妙心。不同世間文字所得。何以故。無礙解脫。是一真法性。不與世間出世間所共故。經云。無比是菩提。不可喻故。若有悟斯真實法性。此人則能了知三世諸佛。及一切眾生同一法界。本來平等。常恒不變。諸佛一切時中。離觀相故。經偈云。心淨已度諸禪定。是以心淨故。則孤光一照。萬慮全消。如闇室懸燈。重雲見日。如古德偈云。安知一念蒙光處。億劫昏迷滅此時。故云。法有應照之能。故況之以鏡。教有可傳之義。故喻之於燈。可謂慧月入懷。靈珠在握。法界洞徹。無不鑒矣。才命論云。心徹寶鏡。注云。夫心以鑒物。庶品不遺。洞徹幽明。同乎寶鏡。又莊子云。志人之心若鏡也。又如世間之鏡。尚照人肝膽。何況靈臺心鏡。而不洞鑒耶。昔秦宮以玉為鏡。照諸群僚。肝膽腑臟。皆悉顯現。所以昔人云。不遊大海。未覩沃日之奇。不仰太山。靡覿干霄之狀。如未臨宗鏡。焉識自心。恢廓而體納太虛。澄湛而影含萬像。不信入者。莫測高深。故真覺大師歌云。心鏡明。鑒無礙。廓然瑩徹周沙界。萬像森羅影現中。一性圓光非內外。是故依此起信論。四種空鏡義。遂乃廣錄祖教。顯現一心。證成宗鏡。所以論云。有法能起摩訶衍。信根者。有法者。謂一心法。若人能解此法。必起廣大信根故。信根既立。即入佛道。以成佛道故。離二現行。云何現行。一者凡夫現行。生死。成雜染事。二者二乘現行。</w:t>
      </w:r>
    </w:p>
    <w:p>
      <w:pPr>
        <w:pStyle w:val="SourceText"/>
      </w:pPr>
      <w:r>
        <w:t>涅槃。失利樂事。縛脫雖殊。俱迷宗鏡。今成佛道。無二現行。圓證一心。具摩訶[2]行。以大智故。不住生死。以大悲故。不住涅槃。作一種之光明。為萬途之津濟。</w:t>
      </w:r>
    </w:p>
    <w:p>
      <w:r>
        <w:t>한국어 직역</w:t>
      </w:r>
    </w:p>
    <w:p>
      <w:pPr>
        <w:pStyle w:val="TranslationText"/>
      </w:pPr>
      <w:r>
        <w:t>답. 비록 실제로 있다고 집착함에서 말미암지만 비슷한 것은 항상 실제가 아니다. 그림자가 본질에서 말미암더라도 그림자는 항상 본질이 아닌 것과 같다. 거울 가운데는 그림자는 나타내지만 본질은 나타내지 않는다. 본질을 나타내지 않으므로 공경이라 하고, 그림자를 나타낼 수 있으므로 인훈이라 한다. 논에서 말하였다. “둘째 인훈습경은 여실불공으로 일체 세간의 경계가 모두 그 가운데 나타나되 나가지도 들어오지도 않고, 잃지도 무너지지도 않으며, 항상 한마음에 머무는 것은 일체법이 곧 진실한 성품이기 때문이다. 또 일체 염법도 물들일 수 없고 지체가 움직이지 않으며 무루를 갖추어 중생을 훈습하기 때문이다.” 이를 해석하면 그 안에는 두 가지 인의 뜻이 있다. 첫째는 현법을 일으키는 인이 되고, 둘째는 안으로 훈습하는 인이 된다. 또 처음은 인의 뜻이고 뒤는 훈습의 뜻이라고 할 수도 있으므로 인훈습이라 한다. “여실불공”은 전체적으로 인훈의 체를 드러낸 것으로, 자체와 공능이 있음을 말한다. 두 인 가운데 첫째에서 “일체 세간의 경계가 모두 나타난다”는 것은 일체법이 이 마음 밖을 떠나 별도의 체성이 없음을 밝힌 것이니, 거울 가운데 능히 그림자를 나타내는 것과 같다. “나가지 않는다”는 것은 마음이 훈습을 기다린 뒤에 모든 법을 나타내므로 훈습하지 않고 저절로 나오는 것이 아님을 밝힌 것이다. “들어오지 않는다”는 것은 마음을 떠나서는 훈습할 것이 없으므로 밖에서 들어오는 것이 아님을 밝힌 것이다. “잃지 않는다”는 것은 비록 안에서 나가거나 밖에서 들어오는 것은 아니지만 연기가 일어날 때 나타남이 없지는 않으므로 잃지 않는다고 한 것이다. “무너지지 않는다”는 것은 모든 법이 인연이 모여 일어나되 온 곳이 없고 진여와 다르지 않으므로 무너뜨릴 수 없다는 것이다. 거울 가운데의 그림자가 거울을 인하기 때문에 무너뜨릴 수 없는 것과 같다. “항상 한마음에 머문다”는 것은 상을 모아 체와 같게 한다는 뜻이다. “염법도 물들일 수 없다”는 것은 성품이 청정하기 때문이고, “지체가 움직이지 않는다”는 것은 본래 물듦이 없고 이제도 무시 이래 청정하므로 본각의 지혜가 일찍이 움직인 적이 없다는 뜻이다. 또 비록 염법을 나타내더라도 그것에 물들지 않으므로 움직이지 않는다고 한다. 거울 속의 형상이 본질을 따라 바뀌더라도 거울의 체는 일찍이 움직인 적이 없는 것과 같다. 또 첫째 공경은 일체 바깥 물건의 체를 떠난 것이고, 둘째 불공경은 체가 없지 않아 만상을 나타낼 수 있는 것이다. 셋째 정경은 이미 닦고 다스려 먼지와 때를 떠난 것이며, 넷째 수용경은 높은 집에 두어 필요한 자가 쓰게 하는 것이다. 앞의 둘은 자성정이고 뒤의 둘은 이구정이다. 또 앞의 둘은 인이 숨어 있을 때를 기준으로 말하고, 뒤의 둘은 과가 드러날 때를 기준으로 말한다. 또 앞의 둘은 공과 불공을 기준으로 하고 뒤의 둘은 체와 용을 기준으로 한다. 『불지경』에서 말하였다. “다시 묘생아, 대원경지는 마치 둥근 거울에 여러 형상이 비치는 것과 같다. 이와 같이 여래의 지혜거울에 의지하여 여러 곳의 경계와 식의 온갖 형상이 나타난다. 오직 둥근 거울로 비유하는 것은 마땅히 알아야 한다. 둥근 거울과 여래의 지혜거울이 평등하고 평등하므로 그 지혜거울을 대원경지라 한다.” 여래의 대원경은 복과 즐거움이 있는 사람이 높은 훌륭한 곳에 걸어 두는 것과 같아서 움직이지 않는다. 오고 가는 한량없는 중생들이 여기에서 자신이 얻고 잃은 것을 관찰하여 얻은 것은 보존하고 허물은 버리려 한다. 이와 같이 여래는 대원경지를 청정법계에 걸어 두어 끊임이 없고 움직임이 없게 하며, 한량없고 셀 수 없는 중생들로 하여금 염과 정을 관찰하여 청정을 취하고 염오를 버리게 하려 한다. 또 둥근 거울이 매우 잘 갈고 닦여 밝고 깨끗하며 때가 없고 광명이 두루 비치는 것과 같다. 여래의 대원경지도 부처의 지혜 위에서 일체 번뇌장과 소지장의 때를 영원히 벗어났으므로 매우 잘 갈고 닦인 것이며, 선정에 의지해 포섭되고 유지되므로 밝고 깨끗하여 때가 없으며, 중생에게 이익과 즐거움을 주는 일을 하므로 광명이 두루 비친다. 또 둥근 거울이 인연과 본질에 의지하여 갖가지 영상의 모습이 생기는 것처럼 여래의 대원경지도 언제나 여러 인연에 의지하여 갖가지 지혜의 그림자가 생긴다. 둥근 거울 위에 하나가 아닌 수많은 영상이 일어나지만 거울 위에는 실제로 그 영상이 없고, 거울 자체는 움직이거나 작위하지 않는 것처럼, 여래의 대원경지 위에도 하나가 아닌 수많은 지혜의 그림자가 일어나지만 대원경지에는 실제로 그 그림자가 없고 그 지혜거울은 움직이거나 작위하지 않는다. 또 둥근 거울과 여러 영상이 합한 것도 떠난 것도 아니며, 모이지 않기 때문이고 인연을 따라 나타나기 때문이다. 여래의 대원경지도 여러 지혜의 그림자와 합한 것도 떠난 것도 아니며, 모이지 않기 때문이고 흩어져 잃지 않기 때문이다. 『대열반경』에서 말하였다. “만약 이 『대열반경』을 듣고 받아 지닐 수 있다면 모든 방등대승경전의 매우 깊은 뜻과 맛을 능히 갖추어 알 수 있다. 비유컨대 남녀가 맑고 깨끗한 거울에 자신의 형상을 보면 또렷하고 분명한 것과 같다. 대열반의 거울도 또한 이와 같다. 보살이 이를 지니면 대승경전의 매우 깊은 뜻을 모두 분명히 볼 수 있다.” 또 말하였다. “무엇을 이제목다가경이라 하는가.” 내지 “구나모니불 때에는 법경이라 이름하였다.” 그러므로 옛 부처들도 모두 이것을 거울이라 이름했음을 알 수 있다. 교법의 만 가지 뜻과 진속의 만 가지 인연이 모두 그 가운데 나타나기 때문이다. 천태의 정존자가 『열반소』에서 말하였다. “반야란 곧 위없는 조어사의 일체종지이며, 대열반이라는 맑고 깨끗한 거울이라 이름한다. 이 거울은 한 번 비추면 일체를 비춘다. 중도를 비추므로 거울이고, 진제를 비추므로 깨끗하며, 속제를 비추므로 밝다. 밝기 때문에 영상이 환히 가설로 나타나고, 깨끗하기 때문에 흠이 다하여 진실이 드러난다. 거울이므로 체가 원만하여 중도가 드러난다. 삼지가 한마음 가운데서 얻어지므로 ‘명정경’이라 한다. 일체법을 포섭하므로 조어라 하고, 부처 지혜의 곳간이므로 반야덕이라 한다.” 그러므로 모든 성인이 마음을 거울이라 이름했음을 알 수 있다. 그 묘한 뜻이 모두 그 가운데 다한다. 『대승천발경』에서 말하였다. “마음[1]의 경계를 자세히 관하여 마음의 성품을 비추어 보라. 오직 비추고 오직 맑으며, 오직 비추고 오직 깨끗하여 시방을 두루 관하면 법계를 널리 두르고 밝고 고요하여 장애가 없다.” 그러므로 선덕이 말하였다. “이 진여의 성품은 밝은 거울과 같아 만상이 모두 그 가운데 나타난다.” 또 일체만법에는 두 가지 뜻이 있다. 첫째, 모두 밝은 거울처럼 밝고 뚜렷한 성품을 머금는데 한마음이 이룬 것이기 때문이다. 둘째, 분별에 의해 나타난 것이 그림자와 같기 때문이다. 처음 뜻 때문에 능현이 되고, 뒤의 뜻 때문에 소현이 된다. 그러므로 일체법은 서로 거울과 영상이 되니, 여러 거울이 서로 비추면서도 본래의 상을 무너뜨리지 않는 것과 같다. 경에 “먼 물건과 가까운 물건이 비록 모두 그림자로 나타나지만 그림자는 물건을 따라 멀고 가까움이 있지 않다”고 하였다. 또 강과 샘 가운데 해와 달이 보이면 강과 샘이 능현이 되고, 만약 강과 샘이 소현이 된다면 긴 강과 나는 샘물이 거울 속으로 들어가 나타난 것이 소현의 상이다. 누각에 올라 거울을 들면 황하 한 줄기가 모두 거울 가운데 들어가고 천 길 폭포도 한 자 남짓한 데서 보인다. 왕유의 시에 “창 너머 구름과 안개가 옷 위에 생기고, 휘장을 걷으니 산의 샘물이 거울 속으로 들어온다”고 하였으니, 이것이 소현임이 분명하다. 높은 곳에 마음의 거울을 걸면 어느 법인들 머금지 않겠으며, 성품의 허공이 탁 트이면 어느 문인들 들어오지 않겠는가. 그러므로 당 태종이 말하였다. “짐이 듣기로 구리를 거울로 삼으면 의관을 바로잡을 수 있고, 옛일을 거울로 삼으면 흥망을 알 수 있으며, 사람을 거울로 삼으면 득실을 알 수 있다.” 이제 마음을 거울로 삼으면 법계를 비출 수 있다. 또 밝은 거울은 다만 형상만 비추고 마음은 비추지 못하며, 다만 생멸을 비추고 무생을 비추지 못하며, 다만 세간을 비추고 출세간을 비추지 못하며, 형상이 있어야 비추고 형상이 없으면 비추지 못한다. 그러나 마음의 거울은 성품의 땅을 통틀어 포괄하고 마음의 근원을 꿰뚫어 비추며, 무생을 두루 알고 진속을 널리 밝히며 유무를 함께 살피고 은현을 모두 통한다. 우열이 매우 다르므로 잠시 작은 비유를 맞춘 것뿐이다. 『화엄경 보현행원품』에서 그때 바라문이 선재동자를 위하여 감로대왕을 찬탄하는 게송에 말하였다. “우리 임금은 뛰어나고 단정하며 성내는 마음을 징계하고 모든 욕망을 경계한다. 마음은 맑고 밝은 거울과 같아 사물을 비추되 일찍이 사사로움이 없다. 밝은 거울은 오직 형상만 비추고 마음의 생각은 비추지 못하지만, 우리 왕의 마음거울은 맑아 마음의 근원을 꿰뚫어 본다.” 선덕이 말하였다. “큰 마니보배거울을 큰 허공에 높이 걸어 놓으면 시방의 색상이 모두 한꺼번에 나타나지만 이 거울의 청정한 광명에는 본래 영상이 없다. 모든 부처의 법신도 또한 이와 같아 맑고 투명하고 청정하여 영상이 없다. 옛날부터 큰 자비에 게으르지 않아 중생의 업연을 따라 감응이 차별되고, 일체 색신삼매를 널리 나타내므로 중생이 듣고 보는 자마다 이익을 얻지 않는 이가 없다.” 모든 부처는 무루의 금강심으로 몸을 삼아 일체중생계에 널리 나타나지만 번뇌와 습기에 덮이기 때문에 체가 있어도 나타나지 않는다. 마치 병 속이 깨끗하면 등불의 빛이 꺼지지 않는 것과 같으니 여래장이라 하고 공덕장이라 하며, 또 무진장이라 한다. 여러 조사들이 함께 전한 것은 모든 부처의 청정한 자각성지와 진여의 묘심으로서 세간의 문자로 얻을 수 있는 것과 다르다. 왜 그런가. 무애해탈은 하나의 참된 법성이어서 세간과 출세간과 함께하지 않기 때문이다. 경에 “비할 데 없는 것이 보리이니 비유할 수 없기 때문이다”라고 하였다. 만약 이 진실한 법성을 깨달은 자가 있으면 이 사람은 삼세의 모든 부처와 일체중생이 같은 하나의 법계이며 본래 평등하여 항상 변하지 않음을 능히 알 수 있다. 모든 부처는 언제나 관찰의 상을 떠났기 때문이다. 경의 게송에 “마음이 청정하면 모든 선정도 이미 건넜다”고 하였다. 그러므로 마음이 청정하면 외로운 한 줄기 빛이 한 번 비추어 만 가지 생각이 모두 사라진다. 어두운 방에 등불을 거는 것 같고 겹구름 사이로 해가 보이는 것과 같다. 옛 덕인의 게송에 “어찌 알았으랴, 한 생각이 광명을 입은 곳에서 억겁의 어두운 미혹이 이때 사라질 줄을”이라고 하였다. 그러므로 법에는 응당 비추는 능력이 있어 거울에 비유하고, 교에는 전할 수 있는 뜻이 있어 등불에 비유한다. 가히 지혜의 달을 품고 신령한 구슬을 손에 쥔 것이라 할 수 있으니, 법계가 환히 꿰뚫려 비추지 못하는 것이 없다. 『재명론』에서 “마음은 보배거울처럼 투철하다”고 하였고 주석에 말하였다. “마음은 사물을 비추어 온갖 종류를 빠뜨리지 않고 유현을 꿰뚫으니 보배거울과 같다.” 또 『장자』에 “지인의 마음은 거울과 같다”고 하였다. 또 세간의 거울도 사람의 간과 쓸개를 비춘다는데 하물며 신령한 마음의 거울이 어찌 꿰뚫어 비추지 못하겠는가. 옛날 진나라 궁궐에서는 옥을 거울로 삼아 여러 신하를 비추면 간담과 오장육부가 모두 드러났다고 한다. 그래서 옛사람이 말하였다. “큰 바다를 유람하지 않으면 해를 머금는 기이함을 보지 못하고, 태산을 우러르지 않으면 하늘을 찌르는 모습을 보지 못한다.” 이처럼 종경에 임하지 않으면 어찌 자기 마음이 넓어 큰 허공을 체로 받아들이고 맑아 만상의 그림자를 머금는 줄 알겠는가. 믿고 들어오지 않는 자는 그 높고 깊음을 헤아리지 못한다. 그러므로 진각대사의 노래에 말하였다. “마음거울이 밝아 비춤에 걸림이 없고, 탁 트이고 맑아 모래알 같은 세계에 두루한다. 삼라만상의 그림자가 그 가운데 나타나도 한 성품의 둥근 빛은 안팎이 없다.” 그러므로 이 『기신론』의 네 가지 공경의 뜻에 의지하여 조사의 가르침을 널리 기록하고 한마음을 나타내어 종경을 증성하였다. 그래서 논에서 “마하연의 신근을 일으킬 수 있는 법이 있다”고 하였는데, ‘법이 있다’는 것은 한마음의 법을 말한다. 사람이 이 법을 이해할 수 있으면 반드시 광대한 신근을 일으킨다. 신근이 서면 곧 불도에 들어간다. 불도를 이루므로 두 가지 현행을 떠난다. 무엇이 현행인가. 첫째 범부의 현행은 생사로서 잡염의 일을 이루고, 둘째 이승의 현행은</w:t>
      </w:r>
    </w:p>
    <w:p>
      <w:pPr>
        <w:pStyle w:val="TranslationText"/>
      </w:pPr>
      <w:r>
        <w:t>열반으로서 중생을 이롭게 하고 즐겁게 하는 일을 잃는다. 속박과 해탈은 비록 다르지만 모두 종경을 미혹한 것이다. 지금 불도를 이루면 두 현행이 없고 한마음을 원만히 증득하여 마하[2]행을 갖춘다. 큰 지혜 때문에 생사에 머물지 않고, 큰 자비 때문에 열반에 머물지 않으며, 한 종류의 광명이 되어 만 갈래의 나루와 구제가 된다.</w:t>
      </w:r>
    </w:p>
    <w:p>
      <w:pPr>
        <w:pStyle w:val="Heading2"/>
      </w:pPr>
      <w:r>
        <w:t>문단 0171 · [0473c14]</w:t>
      </w:r>
    </w:p>
    <w:p>
      <w:r>
        <w:t>원문</w:t>
      </w:r>
    </w:p>
    <w:p>
      <w:pPr>
        <w:pStyle w:val="SourceText"/>
      </w:pPr>
      <w:r>
        <w:t xml:space="preserve">[0473c14] </w:t>
      </w:r>
      <w:r>
        <w:t>問。宗鏡廣照。萬法同歸。是此鏡義不。</w:t>
      </w:r>
    </w:p>
    <w:p>
      <w:r>
        <w:t>한국어 직역</w:t>
      </w:r>
    </w:p>
    <w:p>
      <w:pPr>
        <w:pStyle w:val="TranslationText"/>
      </w:pPr>
      <w:r>
        <w:t>문. 종경이 널리 비추어 만법이 함께 돌아간다는 것이 바로 이 거울의 뜻인가?</w:t>
      </w:r>
    </w:p>
    <w:p>
      <w:pPr>
        <w:pStyle w:val="Heading2"/>
      </w:pPr>
      <w:r>
        <w:t>문단 0172 · [0473c15]</w:t>
      </w:r>
    </w:p>
    <w:p>
      <w:r>
        <w:t>원문</w:t>
      </w:r>
    </w:p>
    <w:p>
      <w:pPr>
        <w:pStyle w:val="SourceText"/>
      </w:pPr>
      <w:r>
        <w:t xml:space="preserve">[0473c15] </w:t>
      </w:r>
      <w:r>
        <w:t>答。若凡若聖。說異說同。皆是鏡中之影像。此唯一鏡。圓極十方。鏡外無法。彼我俱絕。古德云。若言眾生心性。同諸佛心性者。別教也。圓教心性。是一寂光。無彼無此。極十方三世佛。及眾生邊際。成一大圓鏡。但是一鏡。無有同異也。佛及眾生。一鏡上像耳。</w:t>
      </w:r>
    </w:p>
    <w:p>
      <w:r>
        <w:t>한국어 직역</w:t>
      </w:r>
    </w:p>
    <w:p>
      <w:pPr>
        <w:pStyle w:val="TranslationText"/>
      </w:pPr>
      <w:r>
        <w:t>답. 범부이거나 성인이거나, 다르다고 말하거나 같다고 말하거나 모두 거울 속의 영상이다. 여기에는 오직 하나의 거울만 있어 시방 끝까지 원만하고 거울 밖에는 법이 없으니 피아가 모두 끊어진다. 고덕이 말하였다. “만약 중생의 심성이 모든 부처의 심성과 같다고 말한다면 별교이다. 원교의 심성은 하나의 적광이어서 저것도 이것도 없고 시방삼세의 모든 부처와 중생의 가장자리까지 하나의 큰 원경을 이룬다. 다만 하나의 거울일 뿐, 같고 다름이 없다. 부처와 중생은 한 거울 위의 영상일 뿐이다.”</w:t>
      </w:r>
    </w:p>
    <w:p>
      <w:pPr>
        <w:pStyle w:val="Heading2"/>
      </w:pPr>
      <w:r>
        <w:t>문단 0173 · [0473c20]</w:t>
      </w:r>
    </w:p>
    <w:p>
      <w:r>
        <w:t>원문</w:t>
      </w:r>
    </w:p>
    <w:p>
      <w:pPr>
        <w:pStyle w:val="SourceText"/>
      </w:pPr>
      <w:r>
        <w:t xml:space="preserve">[0473c20] </w:t>
      </w:r>
      <w:r>
        <w:t>問。今宗鏡錄。以鏡為義者。是約法相宗立。約法性宗立。</w:t>
      </w:r>
    </w:p>
    <w:p>
      <w:r>
        <w:t>한국어 직역</w:t>
      </w:r>
    </w:p>
    <w:p>
      <w:pPr>
        <w:pStyle w:val="TranslationText"/>
      </w:pPr>
      <w:r>
        <w:t>문. 지금 『종경록』에서 거울을 뜻으로 삼는 것은 법상종에 의거하여 세운 것인가, 법성종에 의거하여 세운 것인가?</w:t>
      </w:r>
    </w:p>
    <w:p>
      <w:pPr>
        <w:pStyle w:val="Heading2"/>
      </w:pPr>
      <w:r>
        <w:t>문단 0174 · [0473c22]</w:t>
      </w:r>
    </w:p>
    <w:p>
      <w:r>
        <w:t>원문</w:t>
      </w:r>
    </w:p>
    <w:p>
      <w:pPr>
        <w:pStyle w:val="SourceText"/>
      </w:pPr>
      <w:r>
        <w:t xml:space="preserve">[0473c22] </w:t>
      </w:r>
      <w:r>
        <w:t>答。若約因緣對待門。以法相宗。即本識為鏡。如楞伽經云。譬如明鏡。現眾色像。現識處現。亦復如是。現識。即第八識。以法性宗。即如來藏為鏡。如起。信論云。復次覺體相者。有四種大義。與虛空等。猶如淨鏡。又占察善惡經。立二種觀門。為鈍根人。立唯心識觀。為利根人。立真如實觀。又起信論云。心若馳散。即當攝來令住正念。其正念者。當知唯心。無外境界。即復此心。亦無自相。念念不可得故。若唯心識觀。及正念。唯心。當法相宗。若真如實觀。與其心念念不可得。即法性宗。若約法性融通門。皆歸一旨。無復分別。今論正宗。取勝而言。約法性宗說。若總包含。如海納川。以本攝末。豈唯性相。無有一法而遺所照。</w:t>
      </w:r>
    </w:p>
    <w:p>
      <w:r>
        <w:t>한국어 직역</w:t>
      </w:r>
    </w:p>
    <w:p>
      <w:pPr>
        <w:pStyle w:val="TranslationText"/>
      </w:pPr>
      <w:r>
        <w:t>답. 인연과 대대를 기준으로 하는 문에서는 법상종이라면 곧 본식을 거울로 삼는다. 『능가경』에서 “비유컨대 밝은 거울에 여러 색상이 나타나는 것처럼 현식이 있는 곳에 나타나는 것도 또한 이와 같다”고 하였는데, 현식은 곧 제팔식이다. 법성종이라면 여래장을 거울로 삼는다. 『기신론』에서 “다시 각의 체상에는 네 가지 큰 뜻이 있어 허공과 같고 청정한 거울과 같다”고 하였다. 또 『점찰선악경』에서는 두 가지 관문을 세웠다. 둔근인을 위하여 유심식관을 세우고, 이근인을 위하여 진여실관을 세웠다. 또 『기신론』에서 “마음이 달아나 흩어지면 곧 거두어 바른 생각에 머물게 해야 한다. 그 바른 생각이란 오직 마음뿐이고 바깥 경계가 없음을 알아야 하는 것이다. 또 이 마음도 자체의 상이 없어 생각생각마다 얻을 수 없다”고 하였다. 유심식관과 “바른 생각은 오직 마음”이라는 것은 법상종에 해당하고, 진여실관과 “그 마음은 생각생각마다 얻을 수 없다”는 것은 법성종에 해당한다. 법성의 융통문을 기준으로 하면 모두 한 뜻으로 돌아가 다시 분별이 없다. 지금 정종을 논하면서 뛰어난 쪽을 취해 말하자면 법성종에 의거한다. 그러나 전체적으로 포괄하면 바다가 냇물을 받아들이는 것처럼 근본으로 지말을 포섭하므로 어찌 성상만일 뿐이겠는가. 비추는 데 빠지는 한 법도 없다.</w:t>
      </w:r>
    </w:p>
    <w:p>
      <w:pPr>
        <w:pStyle w:val="Heading2"/>
      </w:pPr>
      <w:r>
        <w:t>문단 0175 · [0474a07]</w:t>
      </w:r>
    </w:p>
    <w:p>
      <w:r>
        <w:t>원문</w:t>
      </w:r>
    </w:p>
    <w:p>
      <w:pPr>
        <w:pStyle w:val="SourceText"/>
      </w:pPr>
      <w:r>
        <w:t xml:space="preserve">[0474a07] </w:t>
      </w:r>
      <w:r>
        <w:t>問。此宗鏡中。如何信入。</w:t>
      </w:r>
    </w:p>
    <w:p>
      <w:r>
        <w:t>한국어 직역</w:t>
      </w:r>
    </w:p>
    <w:p>
      <w:pPr>
        <w:pStyle w:val="TranslationText"/>
      </w:pPr>
      <w:r>
        <w:t>문. 이 종경 가운데 어떻게 믿고 들어가는가?</w:t>
      </w:r>
    </w:p>
    <w:p>
      <w:pPr>
        <w:pStyle w:val="Heading2"/>
      </w:pPr>
      <w:r>
        <w:t>문단 0176 · [0474a07]</w:t>
      </w:r>
    </w:p>
    <w:p>
      <w:r>
        <w:t>원문</w:t>
      </w:r>
    </w:p>
    <w:p>
      <w:pPr>
        <w:pStyle w:val="SourceText"/>
      </w:pPr>
      <w:r>
        <w:t xml:space="preserve">[0474a07] </w:t>
      </w:r>
      <w:r>
        <w:t>答。但不動一心。不住諸法。無能所之證。亡智解之心。則是無信之信。不入之入。人法二空。心境雙寂。如大般若經。文殊師利云。繫緣法界。一念法界。不動法界。知真法界。不應動搖。謂若言我入法界。已動法界。能所兩亡。入相斯寂。故不動法界。是入法界。大乘[1]千鉢大教王經云。云何方便。而得證入無性觀者。菩薩先須當心觀照。本性靜寂。悟入滅盡定。得心識性。證見清淨。唯清唯淨。證見聖性。自性如如。一道寂靜。悟達本原。返照見淨。唯照唯瑩。唯瑩唯淨。唯寂唯聖。則是名為菩薩得入無動涅槃無性觀。故知若有能證。則為有人。若有所證。則為有法。以唯一真法界故。則心外無法。不可以法界更證法界。如無生義云。如經言。舍利弗讚比丘言。汝等今者。住於福田。諸比丘言。大師。世尊猶尚不能消供養。何況我等。大師解言。此是佛不住。佛則無有佛。亦無福田。能消供養者。此正是真福田人。佛若住佛。即是有佛。亦是有福田。能消供養者。此即非是真福田也。類此住神通智慧。則有智慧。此則非真智慧。若無所住。乃是真有智慧。又思益經論釋云。離於法界。更無有人受供養者故。以彼法界。本來清淨故。是以此錄。削去浮華。唯談真實。不依名字。直顯心宗。如普賢觀經云。昔在靈山。演於一實之道。又究竟一乘寶性論偈云。雖無善巧言。但有真實義。彼法應受持。如取金捨石。妙義如真金。巧語如瓦石。依名不依義。彼人無明盲。若親見性。入宗鏡中。乃是自信法門。決定無惑。則日可使冷。月可使熱。縱千途異說。終不能易。如大法炬陀羅尼經云。佛言。憍尸迦。如來弟子。見諸世間。猶如幻化。無有疑網。所以者何。彼信如來。即自見法。是故自信。不唯信他。何以故。若世間人。既自見已。彼人終不更取他言。憍尸迦。如人裸露。在道而行。設有一人。語眾人言。此人希有。錦衣覆身。憍尸迦。於意云何。彼雖有言。自餘眾人。信此言不。不也世尊。何以故。眼親見故。佛言。如是如是。憍尸迦。諸佛如來諸有弟子。自見法故。不取他言。其義亦爾。釋曰。若見自法。何法非自。或凡或聖。若是若非。凡有指陳。皆不出自心之際。如是信者。方到法原。如入法界體性經云。佛復告文殊師利。汝知實際乎。文殊師利言。如是。世尊。我知實際。佛言。文殊師利。何謂實際。文殊師利言。世尊。有我所際。彼即實際。所有凡夫際。彼即實際。若業若果報。一切諸法。悉是實際。世尊。若如是信者。即是實信。世尊。若顛倒信者。即是正信。若行非行。彼即正行。所以者何。正不正者。但有言說不可得也。是知若信唯心實義者。則不為言語所轉。聞深而不怖。聞淺而不疑。聞非深非淺而不癡。如清涼演義云。聞深不怖者。即大分深義。所謂空也。聞說於空。謂同斷滅。故令人怖。故大品云。既非先有。後亦非無。自性常空。勿生驚怖。聞淺不疑者。淺謂涉事。方便多門。則令疑惑。今知隨宜。何所疑耶。聞非深非淺。謂無所據。使身心湛然。知非深為妙有。非淺為真空。離身心相。方為勇猛。可造斯境。又此三句。亦即三觀。初空。次假。後中道。三句齊聞。一念皆會。則三觀一心。何疑不遣。</w:t>
      </w:r>
    </w:p>
    <w:p>
      <w:r>
        <w:t>한국어 직역</w:t>
      </w:r>
    </w:p>
    <w:p>
      <w:pPr>
        <w:pStyle w:val="TranslationText"/>
      </w:pPr>
      <w:r>
        <w:t>답. 다만 한마음을 움직이지 않고 모든 법에 머물지 않으며, 능증과 소증이 없고 지혜와 해석의 마음을 잊으면 곧 믿음 없는 믿음이고 들어감 없는 들어감이다. 인과 법이 둘 다 공하고 마음과 경계가 함께 고요하다. 『대반야경』에서 문수사리가 말하였다. “법계에 인연을 매어 한 생각이 법계이며, 법계를 움직이지 않고 참된 법계를 알면 흔들어서는 안 된다.” 만약 “내가 법계에 들어간다”고 말하면 이미 법계를 움직인 것이다. 능소가 둘 다 사라지면 들어간다는 상도 고요해진다. 그러므로 법계를 움직이지 않는 것이 법계에 들어가는 것이다. 『대승[1]천발대교왕경』에서 말하였다. “어떤 방편으로 무성관에 증입할 수 있는가. 보살은 먼저 마음으로 관조하여 본성이 고요함을 알고 멸진정에 들어가 마음과 식의 성품을 얻고, 청정함을 증견하여 오직 맑고 오직 깨끗하며, 성스러운 성품과 자성이 여여한 것을 증견하고, 한 길로 고요하여 본원을 깨닫고 통달하며, 돌이켜 비추어 청정함을 보고, 오직 비추고 오직 밝으며, 오직 밝고 오직 깨끗하며, 오직 고요하고 오직 성스러우면 이것을 보살이 무동열반무성관에 들어간 것이라 한다.” 그러므로 능히 증득하는 것이 있으면 사람이 있는 것이 되고, 증득되는 것이 있으면 법이 있는 것이 된다. 오직 하나의 참된 법계뿐이므로 마음 밖에 법이 없고 법계로 다시 법계를 증득할 수 없다. 『무생의』에서 말하였다. “경에서 사리불이 비구들을 찬탄하여 ‘그대들은 지금 복전에 머물고 있다’고 하자 비구들이 ‘대사여, 세존도 오히려 공양을 소화할 수 없는데 하물며 우리들이겠습니까’라고 하였다. 대사가 해석하여 말하였다. ‘이는 부처가 부처에 머물지 않는다는 뜻이다. 곧 부처라는 것이 없고 복전도 없다. 공양을 소화하는 자가 없을 때 이것이 바로 참된 복전인이다. 부처가 만약 부처에 머문다면 곧 부처가 있고 복전도 있으며 공양을 소화하는 자도 있으니 이는 참된 복전이 아니다.’” 이와 같이 신통과 지혜에 머문다면 지혜가 있게 되므로 이는 참된 지혜가 아니다. 머무는 바가 없어야 참으로 지혜가 있는 것이다. 또 『사익경론』에서 해석하여 말하였다. “법계를 떠나 따로 공양을 받는 사람이 없기 때문이다. 저 법계가 본래 청정하기 때문이다.” 그러므로 이 기록은 부화함을 깎아 버리고 오직 진실만 말하며, 이름에 의지하지 않고 곧바로 심종을 드러낸다. 『보현관경』에서 “옛날 영산에서 하나의 진실한 도를 연설하였다”고 하였고, 또 『구경일승보성론』 게송에 “비록 교묘한 말이 없더라도 오직 진실한 뜻이 있으면 그 법을 마땅히 받아 지녀야 하니 금을 취하고 돌을 버리는 것과 같다. 묘한 뜻은 참금과 같고 교묘한 말은 기와와 돌과 같다. 이름에 의지하고 뜻에 의지하지 않으면 그 사람은 무명의 장님이다”라고 하였다. 만약 성품을 직접 보고 종경 가운데 들어가면 이것이 곧 스스로 법문을 믿는 것이어서 결정되어 의혹이 없다. 그러면 해를 차갑게 하고 달을 뜨겁게 할 수 있다고 해도, 비록 천 갈래의 다른 설이 있더라도 끝내 바꾸지 못한다. 『대법거다라니경』에서 말하였다. 부처가 말하였다. “교시가여, 여래의 제자는 모든 세간을 환화와 같이 보고 의혹의 그물이 없다. 왜 그런가. 그가 여래를 믿는 것은 곧 스스로 법을 보기 때문이다. 그러므로 자신을 믿지 단지 남을 믿는 것이 아니다. 왜 그런가. 세간의 사람이 이미 스스로 보았다면 그 사람은 끝내 다시 남의 말을 취하지 않는다. 교시가여, 어떤 사람이 알몸으로 길을 가는데 한 사람이 여러 사람에게 ‘이 사람은 희유하여 비단옷으로 몸을 덮고 있다’고 말한다면, 교시가여, 네 뜻에는 어떠하냐. 그가 비록 그렇게 말해도 다른 사람들이 이 말을 믿겠느냐.” “아닙니다, 세존이시여. 왜냐하면 눈으로 직접 보았기 때문입니다.” 부처가 말하였다. “그렇다, 그렇다. 교시가여, 모든 부처 여래의 제자도 스스로 법을 보았기 때문에 남의 말을 취하지 않는다는 뜻도 이와 같다.” 해석하여 말하면, 만약 자기 법을 본다면 어느 법이 자기가 아니겠는가. 범부이든 성인이든, 옳든 그르든, 무릇 가리켜 말할 수 있는 것은 모두 자기 마음의 경계를 벗어나지 않는다. 이렇게 믿는 자라야 비로소 법의 근원에 도달한다. 『입법계체성경』에서 부처가 다시 문수사리에게 말하였다. “너는 실제를 아느냐?” 문수사리가 “그렇습니다, 세존이시여. 저는 실제를 압니다”라고 하였다. 부처가 “문수사리여, 무엇을 실제라 하는가?”라고 묻자 문수사리가 말하였다. “세존이시여, 아와 아소의 가장자리가 곧 실제이고, 모든 범부의 가장자리도 곧 실제입니다. 업이든 과보든 일체의 모든 법이 모두 실제입니다. 세존이시여, 이와 같이 믿는 것이 곧 참된 믿음입니다. 세존이시여, 전도되었다고 믿는 것이 곧 바른 믿음이고, 행이든 비행이든 그것이 곧 바른 행입니다. 왜냐하면 바름과 바르지 않음은 다만 말이 있을 뿐 얻을 수 없기 때문입니다.” 그러므로 오직 마음이라는 진실한 뜻을 믿는다면 언어에 끌려 바뀌지 않는다. 깊은 것을 들어도 두려워하지 않고, 얕은 것을 들어도 의심하지 않으며, 깊지도 얕지도 않은 것을 들어도 어리석지 않다. 『청량연의』에서 말하였다. “깊은 것을 들어도 두려워하지 않는다는 것은 큰 분량의 깊은 뜻, 곧 공을 말한다. 공을 말하는 것을 듣고 단멸과 같다고 여기기 때문에 사람을 두렵게 한다. 그래서 『대품』에서 ‘먼저 있었던 것도 아니고 뒤에 없는 것도 아니며 자성이 항상 공하니 놀라고 두려워하지 말라’고 하였다. 얕은 것을 들어도 의심하지 않는다는 것은 얕음은 사에 관계된 것이니 방편에 여러 문이 있어 의혹을 일으키게 한다는 뜻이다. 지금은 마땅함을 따라 말한 것임을 알므로 무엇을 의심하겠는가. 깊지도 얕지도 않은 것은 의지할 바가 없다는 것이니 몸과 마음을 담연하게 한다. 깊지 않음은 묘유이고, 얕지 않음은 진공임을 알아 몸과 마음의 상을 떠나야 비로소 용맹하여 이 경계에 나아갈 수 있다. 또 이 세 구절은 곧 삼관이기도 하다. 처음은 공, 다음은 가, 뒤는 중도이다. 세 구절을 함께 듣고 한 생각에 모두 이해하면 곧 삼관이 한마음이 되니 어떤 의혹인들 보내지 못하겠는가.</w:t>
      </w:r>
    </w:p>
    <w:p>
      <w:pPr>
        <w:pStyle w:val="SmallMeta"/>
        <w:jc w:val="center"/>
      </w:pPr>
      <w:r>
        <w:t>宗鏡錄卷第十</w:t>
      </w:r>
    </w:p>
    <w:p>
      <w:pPr>
        <w:pStyle w:val="SmallMeta"/>
        <w:jc w:val="center"/>
      </w:pPr>
      <w:r>
        <w:t>『종경록』 권제십.</w:t>
      </w:r>
    </w:p>
    <w:p>
      <w:pPr>
        <w:pStyle w:val="Heading2"/>
      </w:pPr>
      <w:r>
        <w:t>문단 0177 · [0474c10]</w:t>
      </w:r>
    </w:p>
    <w:p>
      <w:r>
        <w:t>원문</w:t>
      </w:r>
    </w:p>
    <w:p>
      <w:pPr>
        <w:pStyle w:val="SourceText"/>
      </w:pPr>
      <w:r>
        <w:t xml:space="preserve">[0474c10] </w:t>
      </w:r>
      <w:r>
        <w:t>[＊]丙午歲分司大藏都監開板</w:t>
      </w:r>
    </w:p>
    <w:p>
      <w:r>
        <w:t>한국어 직역</w:t>
      </w:r>
    </w:p>
    <w:p>
      <w:pPr>
        <w:pStyle w:val="TranslationText"/>
      </w:pPr>
      <w:r>
        <w:t>[＊]병오년에 분사대장도감에서 판각하였다.</w:t>
      </w:r>
    </w:p>
    <w:p>
      <w:r>
        <w:br w:type="page"/>
      </w:r>
    </w:p>
    <w:p>
      <w:pPr>
        <w:pStyle w:val="Heading1"/>
      </w:pPr>
      <w:r>
        <w:t>宗鏡錄卷第十一</w:t>
      </w:r>
    </w:p>
    <w:p>
      <w:pPr>
        <w:pStyle w:val="SmallMeta"/>
      </w:pPr>
      <w:r>
        <w:t>『종경록』 권제십일.</w:t>
      </w:r>
    </w:p>
    <w:p>
      <w:pPr>
        <w:pStyle w:val="SmallMeta"/>
        <w:jc w:val="center"/>
      </w:pPr>
      <w:r>
        <w:t>[2]慧日永明寺主智覺禪師延壽集</w:t>
      </w:r>
    </w:p>
    <w:p>
      <w:pPr>
        <w:pStyle w:val="SmallMeta"/>
        <w:jc w:val="center"/>
      </w:pPr>
      <w:r>
        <w:t>[2]혜일영명사주 지각선사 연수 집.</w:t>
      </w:r>
    </w:p>
    <w:p>
      <w:pPr>
        <w:pStyle w:val="Heading2"/>
      </w:pPr>
      <w:r>
        <w:t>문단 0178 · [0474c16]</w:t>
      </w:r>
    </w:p>
    <w:p>
      <w:r>
        <w:t>원문</w:t>
      </w:r>
    </w:p>
    <w:p>
      <w:pPr>
        <w:pStyle w:val="SourceText"/>
      </w:pPr>
      <w:r>
        <w:t xml:space="preserve">[0474c16] </w:t>
      </w:r>
      <w:r>
        <w:t>夫所度之機無量。能度之法無邊。立五行門。廣闢賢愚之路。張八教網。遍摝人天之魚。何乃以心標宗。能治一切。</w:t>
      </w:r>
    </w:p>
    <w:p>
      <w:r>
        <w:t>한국어 직역</w:t>
      </w:r>
    </w:p>
    <w:p>
      <w:pPr>
        <w:pStyle w:val="TranslationText"/>
      </w:pPr>
      <w:r>
        <w:t>무릇 제도할 근기는 한량없고 제도하는 법은 끝이 없다. 오행문을 세워 현자와 어리석은 자의 길을 널리 열고 팔교의 그물을 펼쳐 인간과 천상의 물고기를 두루 건져 올리는데, 어찌 마음 하나만을 종으로 표시하여 일체를 다스릴 수 있는가.</w:t>
      </w:r>
    </w:p>
    <w:p>
      <w:pPr>
        <w:pStyle w:val="Heading2"/>
      </w:pPr>
      <w:r>
        <w:t>문단 0179 · [0474c18]</w:t>
      </w:r>
    </w:p>
    <w:p>
      <w:r>
        <w:t>원문</w:t>
      </w:r>
    </w:p>
    <w:p>
      <w:pPr>
        <w:pStyle w:val="SourceText"/>
      </w:pPr>
      <w:r>
        <w:t xml:space="preserve">[0474c18] </w:t>
      </w:r>
      <w:r>
        <w:t>答。方便有多門。則遐張八教之網。歸源性無二。乃高峙一心之宗。是以病行。憩聲聞於化城。兒行。誘凡夫於天界。兼但對帶。俯為差別之機。開示悟入。唯證一乘之道。如千方共治一病。萬義俱顯一心。令不執見徇文。失真法之味。所冀研心究理。得正覺之原。如法華玄義云。一心五行。即是三諦三昧。聖行。即真諦三昧。梵行。嬰兒行。病行。即俗諦三昧。天行。即中道王三昧。又圓三三昧。圓破二十五有。即空故。破二十五惡業見思等。即假故。破二十五無知。即中故破二十五無明。即一而三。即三而一。一空一切空。一假一切假。一中一切中。故名如來行。又如來室。冥熏法界。慈善根力。不動真際。和光塵垢。以病行慈悲應之。示。種種身。如聾如啞。說種種法。如狂如癡。有生善機。以嬰兒行慈悲應之。婆婆啝啝木牛楊葉。有入空機。以聖行慈悲應之。執持糞器。狀有所畏。有入假機。以梵行慈悲。應之。慈善根力。見如是事。踞師子床。寶[1]机承足。商估賈人。乃遍他國。出入息利。無處不有。有入中機。以天行慈悲應之。如駃馬見鞭影。行大直道。無留難。故無前無後。不並不別。說無分別法。諸法從本來。常自寂滅相。圓應眾機。如阿脩羅琴。若漸引入圓。如前所說。若頓引入圓。如今所說。入圓等證。更無差別。為顯別圓初入之門。慈善根力。令漸頓人。見如此。說此一心法門。橫通竪徹。攝盡恒沙之義。故號總持。能為萬法之宗。遂稱無上。若但論事行。失佛本宗。如金光明經疏云。如王子飼虎。尸毘貸鴿。皆捨父母遺體。非捨己身。己身者。法性實相是也。釋論云。持戒為皮。禪定為血。智慧為骨。微妙善心為髓。為他說戒。能遮罪修福。無相最上。非持非犯尸波羅蜜者。是施己皮也。說諸禪定。神通變化。不起滅定。現諸威儀者。是施己血也。說法皆悉到於一切智地者。是施己骨也。檀忍等。應是肉也。說甚深法相。諸佛行處。不一不二言語道斷。心行處滅。微妙中道者。是施己髓也。將此充足飢餓眾生。況餘飲食。餘飲食者。即是人天二乘。戒皮。定血。慧骨。真諦之髓耳。法華經云。於餘深法中。示教利喜者。即其義也。是以能說此法門者。是徹佛真心施於己髓矣。又此一心宗。若全揀門。則心非一切。神性獨立。若全收門。一切即心。妙體周遍。若非收非揀則遮照兩亡。境智俱空。名義雙絕。可謂難思妙術。點瓦礫以成金。無作神通。攪江河而為酪。轉變自在。隱顯隨時。或卷或舒。能同能別。實乃能治之妙。何病而不痊。巧度之門。何機而不湊。洗除心垢。拔出疑根。言言盡契本心。一一皆含真性。法法是金剛之句。塵塵具祕密之門。如入法界體性經云。文殊言。諸法性不壞。是故名金剛句。華嚴經頌云。若於佛及法。其心了平等。二念不現前。當踐難思位。勝天王般若經云。菩薩摩訶薩。一切境界。無有一法不通達者。修行如是智波羅蜜。二乘外道不能掩蔽。以智觀察。從初發心。至入涅槃。皆悉明了。能以一法知一切境界。一切境界即是一法。何以故。如如一故。不見我能修及所修法。無二無別。自性離故。是名菩薩摩訶薩。行般若波羅蜜。通達智般若波羅蜜。思益經云。網明謂梵天言。是五百比丘從座起者。汝當為作方便。引導其心。入此法門。令得信解。離諸邪見。梵天言。善男子。縱使令去至恒河沙劫。不能得出如此法門。譬如癡人。畏於虛空。捨空而走。在所至處。不離虛空。此諸比丘。亦復如是。雖復遠去。不出空相。不出無相相。不出無作相。又如一人求索虛空。東西馳走。言我欲得空。我欲得空。是人但說虛空名字。而不得空。於空中行。而不見空。此諸比丘。亦復如是。欲求涅槃。行涅槃中。而不得涅槃。所以者何。涅槃者。但有名字。猶如虛空。但名字。不可得取。涅槃亦復如是。但有名字而不可得。是知一切不信眾生。邪見外道。徒生厭離。枉自妄求究竟。一心位中。未曾暫出。故密嚴經偈云。如飯一粒熟。餘粒即可知。諸法亦如是。知一即知彼。譬如[2]鑽酪者。嘗之以指端。如是諸法性。可以一觀察。楞伽經偈云。譬如鏡中像。雖見而非有。於妄想鏡中。愚夫見有二。法集經云。爾時海慧菩薩。白佛言。世尊。菩薩欲願見涅槃。應觀虛妄分別寂滅之心。如是之處得於涅槃。是名勝妙法集。大乘本生心地觀經。觀心品云。爾時文殊師利菩薩摩訶薩。白佛言。世尊。如佛所說。告妙德等五百長者。我為汝等。敷演心地微妙法門。我今為是啟問如來。云何為心。云何為地。乃至薄伽梵。告諸佛母無垢大聖。文殊師利菩薩摩訶薩言。大善男子。此法名為十方如來。最勝祕密。心地法門。此法名為一切凡夫。入如來地。頓悟法門。此法名為一切菩薩。趣大菩提。真實正路。此法名為三世諸佛。自受法樂。微妙寶宮。此法名為一切饒益有情。無盡寶藏。此法能引諸菩薩眾。到色究竟自在智處。此法能引詣菩提樹。後身菩薩。真實導師。此法能雨世出世財。如摩尼寶。滿眾生願。此法能生十方三世一切諸佛。功德本原。此法能消一切眾生。諸惡業果。此法能與一切眾生。所求願印。此法能度一切眾生。生死險難。此法能息一切眾生。苦海波浪。此法能救苦惱眾生。而作急難。此法能竭一切眾生。老病死海。此法善能出生諸佛因緣種子。此法能與生死長夜。為大智炬。此法能破四魔兵眾。而作甲冑。此法即是正勇猛軍。戰勝旍旗。此法即是一切諸佛。無上法輪。此法即是最勝法幢。此法即是擊大法鼓。此法即是吹大法螺。此法即是大師子王。此法即是大師子吼。此法猶如國大聖王。善能正法。若順王化。獲大安樂。若違王化。尋被誅滅。善男子。三界之中。以心為主。能觀心者。究竟解脫。不能觀者。究竟沈淪。眾生之心。猶如大地。五穀五果。從大地生。如是心法。生世出世。善惡五趣。有學無學。獨覺菩薩。及於如來。以是因緣。三界唯心。心名為地。一切凡夫。親近善友。聞心地法。如理觀察。如說修行。自利教他。讚勵慶慰。如是之人。能斷二障。速圓眾行。疾得阿耨多羅三藐三菩提。爾時大聖文殊師利菩薩。白佛言。世尊。如佛所說。[1]唯將心法。為三界主。心法本元。不染塵穢。云何心法。染貪瞋癡。於三世法。誰說為心。過去心已滅。未來心未至。現在心不住。諸法之內性不可得。諸法之外相不可得。諸法中間都不可得。心法本來無有形相。心法本來無有住處。一切如來尚不見心。何況餘人得見心法。一切諸法。從妄想生。以是因緣。今者世尊。為大眾說。三界唯心。願佛哀愍。如實解說。爾時佛告文殊師利菩薩言。如是如是。善男子。如汝所問。心心所法。本性空寂。我說眾喻。以明其義。善男子。心如幻法。由遍計生。種種心想。受苦樂故。心如水流。念念生滅。於前後世。不暫住故。心如大風。一剎那間遍歷方所故。心如燈焰。眾和合而得生故。心如電光。須臾之頃。不久住故。心如虛空。客塵煩惱。所覆障故。心如猿猴。遊五欲樹。不暫住故。心如畫師。能畫世間種種色故。心如僮僕。為諸煩惱所策役故。心如獨行。無第二故。</w:t>
      </w:r>
    </w:p>
    <w:p>
      <w:pPr>
        <w:pStyle w:val="SourceText"/>
      </w:pPr>
      <w:r>
        <w:t>心如國王。起種種事得自在故。乃至善男子。如是所說。心心所法。無內無外。亦無中間。於諸法中求不可得。去來現在。亦不可得。超越三世。非有非無。心懷染著。從妄緣現。緣無自性。心性本空。如是空性。不生不滅。無來無去。不一不異。非斷非常。本無生處。亦無滅處。亦非遠離。非不遠離。如是心等。不異無為。無為之體。不異心等。心法之體。本不可說。非心法者。亦不可說。何以故。若無為是心。即名斷見。若離心法。即名常見。永離二相。不著二邊。如是悟者。名見真諦。悟真諦者。名為賢聖。一切聖賢。性本空寂。無為法中。戒無持犯。亦無小大。無有心王。及心所法。無苦無樂。如是法界。自性無垢。無上中下差別之相。何以故。是無為法。性平等故。如眾河水。流入海中。盡同一味。無別相故。此無垢性。是無等等。遠離於我。及離我所。此無垢性。非實非虛。此無垢性。是第一義。無盡滅相。體本不生。此無垢性。常住不變。最勝涅槃。我樂淨故。此無垢性。遠離一切。平等體無異故。若有善男子善女人。欲求阿耨多羅三藐三菩提者。應當一心。修習如是心地觀法。</w:t>
      </w:r>
    </w:p>
    <w:p>
      <w:r>
        <w:t>한국어 직역</w:t>
      </w:r>
    </w:p>
    <w:p>
      <w:pPr>
        <w:pStyle w:val="TranslationText"/>
      </w:pPr>
      <w:r>
        <w:t>답. 방편에는 여러 문이 있으므로 팔교의 그물을 멀리 펼치지만, 근원으로 돌아가면 성품에는 둘이 없으므로 한마음의 종을 높이 세운다. 그러므로 병행은 성문을 화성에 쉬게 하고, 영아행은 범부를 천계로 유인한다. 겸·단·대·대는 차별된 근기를 굽어 대하고, 개시하여 깨닫고 들어가게 하는 것은 오직 일승의 도를 증득하게 한다. 마치 천 가지 처방이 한 병을 함께 다스리고 만 가지 뜻이 모두 한마음을 드러내는 것과 같으니, 견해에 집착하여 글을 좇다가 참된 법의 맛을 잃지 않게 하고, 바라는 것은 마음을 연구하고 이치를 궁구하여 정각의 근원을 얻는 것이다. 『법화현의』에서 말하였다. “한마음의 오행은 곧 삼제삼매이다. 성행은 진제삼매이고, 범행·영아행· 병행은 속제삼매이며, 천행은 중도왕삼매이다. 또 원교의 삼삼매는 원만히 이십오유를 깨뜨린다. 곧 공이므로 이십오유의 악업과 견사 등을 깨뜨리고, 곧 가이므로 이십오무지를 깨뜨리며, 곧 중이므로 이십오무명을 깨뜨린다. 하나이면서 셋이고 셋이면서 하나이다. 하나의 공이 일체가 공이고, 하나의 가가 일체가 가이며, 하나의 중이 일체가 중이므로 여래행이라 한다. 또 여래의 방은 법계를 은밀히 훈습한다. 자비의 선근력으로 진제를 움직이지 않으면서 티끌과 때에 빛을 섞고, 병행의 자비로 응하여 갖가지 몸을 보이고 귀먹은 이 같고 벙어리 같은 모습을 보이며 갖가지 법을 설한다. 미친 듯 어리석은 듯한다. 선이 생길 근기에는 영아행의 자비로 응하여 ‘파파화화’하고 나무 소와 버들잎의 방편을 쓰며, 공에 들어갈 근기에는 성행의 자비로 응하여 똥그릇을 들고 두려워하는 모양을 보인다. 가에 들어갈 근기에는 범행의 자비로 응한다. 자비의 선근력으로 이러한 일을 보고 사자좌에 걸터앉고 보배[1]탁자로 발을 받치며, 상인과 장사꾼이 되어 다른 나라에 두루 나아가 출입하며 이익을 얻어 없는 곳이 없다. 중에 들어갈 근기에는 천행의 자비로 응한다. 빠른 말이 채찍 그림자만 보고도 달리는 것처럼 큰 곧은 길을 가 막히고 어려움이 없다. 그러므로 앞도 뒤도 없고 함께도 따로도 아니며 분별 없는 법을 설한다. “모든 법은 본래부터 항상 스스로 적멸한 모습이다.” 중생의 근기에 원만히 응하는 것이 아수라의 거문고와 같다. 점차 원으로 이끌어 들어가면 앞에서 말한 것과 같고, 단번에 원으로 이끌어 들어가면 지금 말한 것과 같다. 원에 들어가 평등하게 증득하면 다시는 차별이 없다. 별교와 원교에 처음 들어가는 문을 드러내기 위해 자비의 선근력으로 점교와 돈교의 사람이 이와 같이 보게 한다. 이 한마음의 법문은 가로로 통하고 세로로 꿰뚫어 항하사 같은 뜻을 모두 포섭하므로 총지라 하고, 만법의 종이 될 수 있으므로 무상이라 한다. 만약 사행만 논하면 부처의 본종을 잃는다. 『금광명경소』에서 말하였다. “왕자가 호랑이를 먹이고 시비왕이 비둘기를 위해 몸을 내어 준 것은 모두 부모가 남긴 몸을 버린 것이지 자기 몸을 버린 것이 아니다. 자기 몸이란 법성실상을 말한다.” 『석론』에서 “지계는 가죽이고 선정은 피이며 지혜는 뼈이고 미묘한 선심은 골수”라고 하였다. 남을 위해 계를 말하여 죄를 막고 복을 닦게 하며, 무상이 가장 높고 지님도 범함도 없는 시바라밀을 말하는 것은 자기의 가죽을 베푸는 것이다. 여러 선정과 신통변화를 설하면서 멸정에서 일어나지 않고 여러 위의를 나타내는 것은 자기의 피를 베푸는 것이며, 설법이 모두 일체지지에 이르는 것은 자기의 뼈를 베푸는 것이다. 보시와 인욕 등은 살에 해당할 것이다. 매우 깊은 법상과 모든 부처가 행하는 곳, 하나도 아니고 둘도 아니어서 언어의 길이 끊기고 마음이 행할 곳이 사라지는 것을 말하는 것은 미묘한 중도이니, 이것이 자기의 골수를 베푸는 것이다. 이것으로 굶주린 중생을 충분히 먹인다면 하물며 다른 음식이겠는가. 다른 음식이란 곧 인간·천상·이승의 가르침으로, 계의 가죽·정의 피·혜의 뼈와 진제의 골수일 뿐이다. 『법화경』에서 “그 밖의 깊은 법 가운데에서 보여 주고 가르치고 이롭게 하고 기쁘게 한다”고 한 것이 곧 이 뜻이다. 그러므로 이 법문을 설할 수 있는 자는 부처의 참마음을 꿰뚫어 자기의 골수를 베푸는 것이다. 또 이 한마음의 종은 전적으로 가려내는 문으로 보면 마음은 일체가 아니고 신령한 성품이 홀로 서며, 전적으로 거두어들이는 문으로 보면 일체가 곧 마음이어서 묘한 체가 두루한다. 거두지도 가려내지도 않으면 차단과 비춤이 함께 사라지고 경계와 지혜가 모두 공하며 이름과 뜻도 함께 끊어진다. 가히 생각하기 어려운 묘술이라 할 만하다. 기와와 자갈을 찍어 금으로 만들고 작위 없는 신통으로 강과 하천을 저어 젖으로 만들며, 전변이 자재하여 숨고 드러남이 때를 따른다. 혹 거두고 혹 펼치며 같게도 하고 다르게도 할 수 있으니 실로 능히 다스리는 묘법이다. 어느 병인들 낫지 않겠는가. 교묘히 제도하는 문이니 어느 근기인들 맞지 않겠는가. 마음의 때를 씻고 의심의 뿌리를 뽑아 말마다 모두 본심에 합하고 하나하나가 모두 진성을 머금는다. 법마다 금강 같은 구절이고, 티끌마다 비밀의 문을 갖춘다. 『입법계체성경』에서 “문수여, 모든 법의 성품은 무너지지 않으므로 금강구라 한다”고 하였다. 『화엄경』 게송에서 “부처와 법에 대하여 그 마음이 평등함을 알면 두 생각이 앞에 나타나지 않아 마땅히 난사의 지위에 들어간다”고 하였다. 『승천왕반야경』에서 말하였다. “보살마하살은 일체 경계 가운데 통달하지 못하는 한 법도 없다. 이와 같은 지혜바라밀을 수행하면 이승과 외도가 가릴 수 없다. 지혜로 관찰하여 처음 발심함에서 열반에 들어가기까지 모두 분명히 알고, 한 법으로 일체 경계를 알며 일체 경계가 곧 한 법임을 안다. 왜 그런가. 여여가 하나이기 때문이다. 내가 능히 닦는다는 것과 닦을 법을 보지 않으며 둘도 없고 다름도 없으니 자성이 떠나 있기 때문이다. 이를 보살마하살이 반야바라밀을 행하여 지혜바라밀에 통달한 것이라 한다.” 『사익경』에서 망명이 범천에게 말하였다. “이 오백 비구가 자리에서 일어나 떠나려 하니 그대가 방편을 지어 그 마음을 이끌어 이 법문에 들어가 믿고 이해하게 하고 모든 삿된 견해를 떠나게 하라.” 범천이 말하였다. “선남자여, 설령 항하사 겁 동안 멀리 떠나게 하더라도 이와 같은 법문에서 벗어날 수 없습니다. 비유컨대 어리석은 사람이 허공을 두려워하여 허공을 버리고 달아나지만 가는 곳마다 허공을 떠나지 못하는 것과 같습니다. 이 비구들도 또한 이와 같아서 비록 멀리 떠나더라도 공상에서 벗어나지 못하고 무상상에서 벗어나지 못하며 무작상에서도 벗어나지 못합니다. 또 어떤 사람이 허공을 찾으면서 동서로 달려 ‘나는 허공을 얻고 싶다, 나는 허공을 얻고 싶다’고 말하는 것과 같습니다. 이 사람은 다만 허공이라는 이름만 말할 뿐 허공을 얻지 못하고, 허공 가운데 다니면서도 허공을 보지 못합니다. 이 비구들도 또한 이와 같아 열반을 구하고자 하면서 열반 가운데 다니지만 열반을 얻지 못합니다. 왜냐하면 열반은 다만 이름이 있을 뿐이어서 허공과 같고 오직 이름일 뿐 취할 수 없기 때문입니다. 열반도 또한 이와 같아 다만 이름만 있고 얻을 수 없습니다.” 그러므로 일체의 믿지 않는 중생과 삿된 견해를 가진 외도는 헛되이 싫어하고 떠나려 하며 잘못되게 망구하지만, 구경의 한마음 자리에서는 일찍이 잠시도 벗어난 적이 없다. 그러므로 『밀엄경』 게송에 말하였다. “밥 한 알이 익으면 나머지 알도 알 수 있고, 모든 법도 또한 이와 같아서 하나를 알면 저것도 안다. 비유컨대[2] 유락을 휘젓는 자가 손가락 끝으로 맛보는 것처럼, 모든 법의 성품도 한 가지를 관찰하여 알 수 있다.” 『능가경』 게송에 말하였다. “거울 속의 영상처럼 보이기는 하지만 실제로 있지는 않다. 망상이라는 거울 가운데 어리석은 사람은 둘이 있다고 본다.” 『법집경』에서 해혜보살이 부처께 아뢰었다. “세존이시여, 보살이 열반을 보고자 한다면 허망한 분별이 적멸한 마음을 관해야 하며 이와 같은 곳에서 열반을 얻습니다. 이것을 뛰어난 묘법의 모임이라 합니다.” 『대승본생심지관경』 관심품에서 그때 문수사리보살마하살이 부처께 아뢰었다. “세존이시여, 부처님께서 묘덕 등 오백 장자에게 ‘내가 그대들을 위하여 심지의 미묘한 법문을 펼쳐 말하겠다’고 하셨습니다. 제가 이제 이 일을 여래께 묻습니다. 무엇을 마음이라 하고, 무엇을 땅이라 합니까?” 내지 박가범이 모든 부처의 어머니인 무구대성 문수사리보살마하살에게 말하였다. “대선남자여, 이 법을 시방 여래의 가장 뛰어난 비밀 심지법문이라 한다. 이 법을 일체 범부가 여래지에 들어가는 돈오법문이라 하고, 이 법을 일체 보살이 대보리로 나아가는 진실한 바른 길이라 하며, 이 법을 삼세 모든 부처가 스스로 법락을 받는 미묘한 보배궁전이라 한다. 이 법을 일체 유정을 이익되게 하는 다함없는 보배창고라 하고, 이 법은 모든 보살 대중을 이끌어 색구경의 자재지처에 이르게 하며, 이 법은 보리수로 나아가는 후신보살을 이끄는 참된 스승이다. 이 법은 세간과 출세간의 재물을 비 내리듯 내려 마니보배처럼 중생의 소원을 채우고, 이 법은 시방삼세 일체의 부처를 낳는 공덕의 근원이며, 이 법은 일체 중생의 악업과 과보를 없애고, 이 법은 일체 중생의 구하는 바에 원인을 주며, 이 법은 일체 중생을 생사의 험난함에서 건지고, 이 법은 일체 중생의 고통 바다의 물결을 쉬게 하며, 이 법은 괴로운 중생을 구제하여 급한 어려움에서 돕는다. 이 법은 일체 중생의 늙음·병듦·죽음의 바다를 말리고, 이 법은 모든 부처의 인연종자를 잘 낳으며, 이 법은 생사의 긴 밤에 큰 지혜의 횃불이 되고, 이 법은 사마의 군대를 깨뜨리는 갑주가 된다. 이 법은 곧 바르고 용맹한 군대의 전승 깃발이고, 일체 모든 부처의 위없는 법륜이며, 가장 뛰어난 법당이고, 큰 법고를 치는 것이며, 큰 법라를 부는 것이다. 이 법은 큰 사자왕이고 큰 사자후이며, 나라의 대성왕과 같아 정법을 잘 시행한다. 왕의 교화를 따르면 큰 안락을 얻고, 왕의 교화를 어기면 곧 베임을 당한다. 선남자여, 삼계 가운데 마음이 주인이니 마음을 관할 수 있는 자는 구경에 해탈하고, 관할 수 없는 자는 구경에 침륜한다. 중생의 마음은 대지와 같아 오곡과 오과가 대지에서 생기는 것처럼 마음의 법에서도 세간과 출세간, 선악의 오취, 유학·무학, 독각·보살과 여래가 생긴다. 이러한 인연 때문에 삼계가 오직 마음이고 마음을 땅이라 한다. 일체 범부가 선우를 친근하고 심지법을 듣고 이치대로 관찰하여 말한 대로 수행하며 스스로를 이롭게 하고 남을 가르치고 찬탄하고 격려하고 기뻐하게 한다면 이와 같은 사람은 두 장애를 끊고 속히 모든 행을 원만히 하여 빠르게 아뇩다라삼먁삼보리를 얻는다.” 그때 대성 문수사리보살이 부처께 아뢰었다. “세존이시여, 부처께서 말씀하시기를 [1]오직 마음의 법을 삼계의 주인으로 삼는다 하셨습니다. 마음의 법은 본래 근원이 먼지와 때에 물들지 않았는데 어찌 마음의 법이 탐·진·치에 물든다고 합니까. 삼세의 법 가운데 무엇을 마음이라 합니까. 과거의 마음은 이미 멸했고 미래의 마음은 아직 이르지 않았으며 현재의 마음은 머물지 않습니다. 모든 법 안에서도 성품을 얻을 수 없고 모든 법 밖에서도 모습을 얻을 수 없으며 모든 법의 중간에서도 도무지 얻을 수 없습니다. 마음의 법은 본래 형상이 없고 머무는 곳도 없습니다. 일체 여래도 오히려 마음을 보지 못하는데 하물며 다른 사람이 마음의 법을 볼 수 있겠습니까. 일체 모든 법은 망상에서 생깁니다. 이러한 인연 때문에 지금 세존께서 대중을 위해 삼계유심을 말씀하셨습니다. 원컨대 부처께서 가엾이 여기시어 사실대로 해설해 주십시오.” 그때 부처가 문수사리보살에게 말하였다. “그러하다, 그러하다. 선남자여, 네가 묻는 것과 같다. 심과 심소법은 본성이 공적하다. 내가 여러 비유를 말해 그 뜻을 밝히겠다. 선남자여, 마음은 환법과 같아 변계에서 생기고 갖가지 마음의 생각으로 괴로움과 즐거움을 받기 때문이다. 마음은 흐르는 물과 같아 생각생각 생멸하여 앞뒤 세상에 잠시도 머물지 않기 때문이다. 마음은 큰 바람과 같아 한 찰나에 두루 방소를 지나가기 때문이다. 마음은 등불의 불꽃과 같아 여러 조건이 화합하여 생기기 때문이다. 마음은 번갯빛과 같아 잠깐 동안만 있고 오래 머물지 않기 때문이다. 마음은 허공과 같아 객진번뇌에 덮이고 가려지기 때문이다. 마음은 원숭이와 같아 오욕의 나무에서 놀며 잠시도 머물지 않기 때문이다. 마음은 화가와 같아 세간의 갖가지 색을 그릴 수 있기 때문이다. 마음은 종과 같아 모든 번뇌의 부림을 받기 때문이다. 마음은 홀로 가는 것과 같아 둘째가 없기 때문이다.</w:t>
      </w:r>
    </w:p>
    <w:p>
      <w:pPr>
        <w:pStyle w:val="TranslationText"/>
      </w:pPr>
      <w:r>
        <w:t>마음은 국왕과 같아 갖가지 일을 일으키는 데 자재하기 때문이다.” 내지 “선남자여, 이와 같이 말한 심과 심소법은 안도 밖도 없고 중간도 없다. 모든 법 가운데 찾아도 얻을 수 없으며, 과거·미래·현재에서도 얻을 수 없다. 삼세를 초월하여 유도 아니고 무도 아니다. 마음이 염착을 품으면 망연을 따라 나타나고, 인연에는 자성이 없으므로 마음의 성품은 본래 공하다. 이와 같은 공성은 생기지도 멸하지도 않고, 오지도 가지도 않으며 하나도 아니고 다르지도 않으며 단도 아니고 상도 아니다. 본래 생긴 곳도 없고 멸하는 곳도 없으며, 멀리 떠난 것도 아니고 떠나지 않은 것도 아니다. 이와 같은 마음 등은 무위와 다르지 않고 무위의 체도 마음 등과 다르지 않다. 마음법의 체는 본래 말할 수 없고 마음법이 아닌 것도 말할 수 없다. 왜 그런가. 만약 무위를 마음이라 한다면 곧 단견이라 하고, 마음법을 떠나 따로 있다고 하면 곧 상견이라 한다. 영원히 두 모양을 떠나고 두 가장자리에 집착하지 않는다. 이와 같이 깨닫는 자를 진제를 본 자라 하고, 진제를 깨달은 자를 현성이라 한다. 일체 성현의 성품은 본래 공적하고 무위법 가운데 계율에는 지님과 범함이 없으며, 작고 큼도 없고 심왕과 심소법도 없으며 괴로움과 즐거움도 없다. 이와 같은 법계는 자성이 때가 없고 위·중·아래의 차별상이 없다. 왜냐하면 무위법은 성품이 평등하기 때문이다. 모든 강물이 바다로 흘러들면 모두 한맛이 되어 다른 모습이 없는 것과 같다. 이 무구한 성품은 비할 데 없이 평등하고 아와 아소를 멀리 떠나며, 이 무구한 성품은 실도 아니고 허도 아니다. 이 무구한 성품은 제일의이며 다함도 멸함도 없는 모습이고 체는 본래 생하지 않는다. 이 무구한 성품은 항상 머물러 변하지 않는 최승열반이며 아·락·정이기 때문이다. 이 무구한 성품은 일체 차별을 멀리 떠나 평등한 체에 다름이 없다. 선남자·선여인이 아뇩다라삼먁삼보리를 구하고자 한다면 마땅히 한마음으로 이와 같은 심지관법을 닦아야 한다.”</w:t>
      </w:r>
    </w:p>
    <w:p>
      <w:pPr>
        <w:pStyle w:val="EditorialNote"/>
      </w:pPr>
      <w:r>
        <w:t>교감·번역 메모 | [용어·구문 불확실] `婆婆啝啝木牛楊葉`는 영아를 달래는 소리와 방편의 비유가 결합된 표현으로 보이나, 원문 표현을 보존하여 음역·직역하였다.</w:t>
      </w:r>
    </w:p>
    <w:p>
      <w:pPr>
        <w:pStyle w:val="Heading2"/>
      </w:pPr>
      <w:r>
        <w:t>문단 0180 · [0476b27]</w:t>
      </w:r>
    </w:p>
    <w:p>
      <w:r>
        <w:t>원문</w:t>
      </w:r>
    </w:p>
    <w:p>
      <w:pPr>
        <w:pStyle w:val="SourceText"/>
      </w:pPr>
      <w:r>
        <w:t xml:space="preserve">[0476b27] </w:t>
      </w:r>
      <w:r>
        <w:t>大智度論。問云。般若波羅蜜。是菩薩第一道。一相。所謂無相。何以故。說是種種道。</w:t>
      </w:r>
    </w:p>
    <w:p>
      <w:r>
        <w:t>한국어 직역</w:t>
      </w:r>
    </w:p>
    <w:p>
      <w:pPr>
        <w:pStyle w:val="TranslationText"/>
      </w:pPr>
      <w:r>
        <w:t>『대지도론』에서 묻는다. “반야바라밀은 보살의 제일가는 도이고 하나의 상, 이른바 무상인데 어찌하여 이와 같은 갖가지 도를 말하는가?”</w:t>
      </w:r>
    </w:p>
    <w:p>
      <w:pPr>
        <w:pStyle w:val="Heading2"/>
      </w:pPr>
      <w:r>
        <w:t>문단 0181 · [0476b29]</w:t>
      </w:r>
    </w:p>
    <w:p>
      <w:r>
        <w:t>원문</w:t>
      </w:r>
    </w:p>
    <w:p>
      <w:pPr>
        <w:pStyle w:val="SourceText"/>
      </w:pPr>
      <w:r>
        <w:t xml:space="preserve">[0476b29] </w:t>
      </w:r>
      <w:r>
        <w:t>答曰。是道皆入一道中。所謂諸法實相。初學有種種別。後皆同一無有差別。譬如劫盡燒時。一切所有。皆同虛空。故知越此弘修。絕進步之地。離斯方便。無成佛之期。乃至從初得道。畢至涅槃。於中能化所化。師弟始終。本末同時。機應一際。俱不出自心矣。如台教云。心王即如來。心數即弟子。但眾生剎那相續。日夜常生無量百千眾生。心王十數邪。一切法邪。魔眷屬也。心王十數正。則一切法正。今時學道行人。須善得此意。若修智慧。但當內起慧數思惟分別。因此發半滿智慧。自行化他。即同舍利弗。莊嚴雙樹也。如是一一約心數行成。化十弟子。一一之行。顯由心也。若能諦觀心性。即是見佛性。住大涅槃。即同如來。具足莊嚴娑羅雙樹也。若觀行心明者。見心王。即是法王。心數即大弟子。莊嚴雙樹之義。猶如眼見。問。台宗觀心語密。疏豈盡心。還原集云。法華經云。受持行誰經。稱揚何佛道。華嚴經云。色經論。受想行識經論。若隨自意語。亦得云。眼經論。耳鼻舌身意。貪嗔癡經論。所以然者。經云。知眼無生無自性。說空寂滅無所有。六根同此經。經只是法。知眼空法。即眼經論。耳。空法。即是耳。經論。諸界亦爾。道理必須實照。不可虛談為自欺也。行住坐臥。受持陰界入。為行誰經。於色上發智。即是受行色經。乃至隨一切處。悟即是受持一切處經。是乘從三界中出。至薩婆若中住。以不動故。即是其義。若堅信深思。則如法住。經云。如法住者。如彼六根性空法。而假言住也。稱揚何佛道者。瓔珞經云。實智性為法身。若見實性。即是稱揚法身佛。聞身有實性。即於陰界入。得空三昧。六度七覺。三賢十地妙覺等。以報前功。即是稱揚報身佛。得前諸法。應眾生身。即是稱揚應身佛。此則於身內。一念見三佛。眾生不觀察。雖近而不見。大集經云。無出之出。是名佛出。無禪之禪。是名正禪。無脫之脫。是名正脫。魔逆經云。魔請文殊解縛。文殊云。無人縛汝。汝自想為縛也。魔即語云。我畢竟永不解脫。經云。本自無縛。其誰求解。若使法界有繫縛者。我即解脫。此真實不生不滅也。當於心行中求。無智人中。莫說此經。恐生邪見。藥反成病。知離名為法。覺法名為佛。知離者。色性離。受想行識亦自離。從一性空法。而假出三寶之名。黃蘗和尚云。爾若擬著一法。印早成也。印著有。四生文出來。印著空即空界無想文現。如今但知決定不印一切物。此印與虛空不一不異。虛空不空。本印不有。見十方虛空世界諸佛出世。如電一種。觀一切蠢動。如響一種。千經萬論。只說汝之一心。一切法不生不滅。即是大涅槃果。所以道。果滿菩提。圓華開世界起。故知菩提果滿。結自心華。世界緣興。始於識浪。如昔有東國元曉法師。義相法師。二人同來唐國尋師。遇夜宿荒。止於塚內。其元曉法師。因渴思漿。遂於坐側。見一泓水。掬飲甚美。及至來日觀見。元是死屍之汁。當時心惡。吐之。豁然大悟。乃曰。我聞佛言。三界唯心。萬法唯識。故知美惡在我。實非水乎。遂却返故園廣弘至教。故知無有不達此者。頓息遊心。任負笈携囊。廣歷三乘之學肆。縱尋師訪友。遍參法界之禪扃。若欲絕學栖神。究竟應須歸於宗鏡。如大涅槃經云。佛言。云何菩薩信順一實。菩薩了知一切眾生。皆歸一道。一道者。謂大乘也。釋曰。大乘者。所言大者。即眾生心性。能包能遍。至小無內。無一塵而能入。至大無外。無一法而不含。所言乘者。以運載為義。能運行人。直至薩婆若海。是知此海不遙。心寶常現。則趙璧非貴。隋珠未珍。善友徒泛滄波。卞和虛傳荊岫。若入宗鏡。不動神情。剎那之間。其寶自現。何須遍參法界。廣歷叢林。當親悟時。實非他得。如寒山子詩云。昔年曾入大海中。為探摩尼誓懇求。直到龍宮深密藏。金關鎖斷鬼神愁。龍王守護安身裏。寶劍星寒勿處搜。賈客却歸門內去。明珠元在我心頭。杜順和尚偈云。遊子謾波波。巡山禮土坡。文殊只者是。何處覓彌陀。石鞏和尚弄珠吟云。如意珠。大圓鏡。亦有中人喚作性。分身百億我珠分。無始本淨如今淨。日用真珠是佛陀。何勞逐物浪波波。隱顯即今無二相。對面看珠識得麼。</w:t>
      </w:r>
    </w:p>
    <w:p>
      <w:r>
        <w:t>한국어 직역</w:t>
      </w:r>
    </w:p>
    <w:p>
      <w:pPr>
        <w:pStyle w:val="TranslationText"/>
      </w:pPr>
      <w:r>
        <w:t>답하였다. “이 여러 도는 모두 하나의 도로 들어가는데 이른바 제법실상이다. 처음 배우는 때에는 갖가지로 다르지만 뒤에는 모두 같아 차별이 없다. 비유컨대 겁이 다하여 불탈 때 모든 존재가 모두 허공과 같아지는 것과 같다.” 그러므로 이 넓은 수행을 넘어서는 더 나아갈 땅이 없고 이 방편을 떠나서는 성불할 기약이 없다. 처음 도를 얻음에서 필경 열반에 이르기까지 그 가운데 능화와 소화, 스승과 제자의 처음과 끝, 본말이 동시에 있고 근기와 응함이 한 경계여서 모두 자기 마음을 벗어나지 않는다. 천태교에서 말하였다. “심왕은 곧 여래이고 심수는 곧 제자이다. 다만 중생은 찰나마다 상속하여 밤낮으로 항상 한량없는 백천 중생을 낳는다. 심왕과 십수가 삿되면 일체법이 삿되어 마의 권속이고, 심왕과 십수가 바르면 일체법이 바르다. 지금 도를 배우고 행하는 사람은 이 뜻을 잘 알아야 한다. 지혜를 닦으려면 다만 안으로 혜수를 일으켜 사유하고 분별해야 하며, 이로 인해 반만의 지혜를 내어 스스로 행하고 남을 교화하면 곧 사리불과 같아 쌍수를 장엄한다. 이와 같이 하나하나를 심수의 행에 의거하여 이루어 열 제자를 교화하니, 하나하나의 행이 마음에서 말미암음을 드러낸다. 마음의 성품을 자세히 관할 수 있으면 곧 불성을 보는 것이고 대열반에 머무는 것이며, 곧 여래와 같아 사라쌍수를 원만히 장엄한다. 관행의 마음이 밝다면 심왕을 보아 곧 법왕이고, 심수는 곧 대제자이니 쌍수를 장엄한다는 뜻을 마치 눈으로 보는 것과 같다. 문. 천태종에서 관심을 말한 뜻은 은밀한데 소(疏)가 어찌 마음을 다할 수 있겠는가. 『환원집』에서 말하였다. “『법화경』에서 ‘누구의 경을 받아 지니고 행하며 어떤 불도를 칭양하는가’라고 하였고, 『화엄경』에서는 색경론·수상행식경론이라 하였다. 만약 자신의 뜻을 따라 말한다면 안경론·이비설신의경론, 탐진치경론이라고 해도 된다. 왜 그런가. 경에서 ‘눈이 무생이고 자성이 없음을 알아 공하고 적멸하여 소유가 없다고 말한다’고 했기 때문이다. 육근도 이 경과 같다. 경은 다만 법이니 눈이 공한 법을 알면 곧 안경론이고, 귀가 공한 법을 알면 곧 이경론이다. 모든 계도 또한 그러하다. 도리는 반드시 실제로 비추어야 하며 헛되이 말하여 스스로를 속여서는 안 된다. 행주좌와 가운데 음·계·입을 받아 지닌다면 누구의 경을 행하는 것인가. 색 위에서 지혜를 내면 곧 색경을 받아 행하는 것이고, 내지 일체처를 따라 깨달으면 곧 일체처경을 받아 지니는 것이다. 이 승은 삼계에서 나와 살바야 가운데 이르러 머무는데 움직이지 않기 때문이다. 이것이 바로 그 뜻이다. 굳게 믿고 깊이 사유하면 법답게 머문다. 경에서 “법답게 머문다”는 것은 저 육근의 성품이 공한 법과 같이 가설로 머문다고 말한 것이다. “어떤 불도를 칭양하는가”라는 것은 『영락경』에서 “실지의 성품이 법신이다”라고 한 것이다. 실성을 보면 곧 법신불을 칭양한 것이고, 몸에 실성이 있음을 들으면 곧 음·계·입 가운데서 공삼매를 얻는다. 육도·칠각·삼현·십지·묘각 등은 앞의 공을 과보로 삼으니 곧 보신불을 칭양한 것이다. 앞의 모든 법을 얻고 중생에게 응하는 몸이 되면 곧 응신불을 칭양한 것이다. 이는 곧 몸 안에서 한 생각에 삼불을 보는 것이다. 중생은 관찰하지 않으므로 가까이 있어도 보지 못한다. 『대집경』에서 “나감 없는 나감이 부처의 나감이고, 선이 없는 선이 바른 선이며, 해탈 없는 해탈이 바른 해탈이다”라고 하였다. 『마역경』에서 마가 문수에게 결박을 풀어 달라고 청하자 문수가 “아무도 너를 묶은 이가 없는데 네가 스스로 묶였다고 생각할 뿐이다”라고 하였다. 마가 곧 말하였다. “나는 필경 영원히 해탈하지 않겠습니다.” 경에서 말하였다. “본래 묶임이 없는데 누가 해탈을 구하겠는가. 만약 법계에 속박이 있다면 내가 곧 해탈할 것이다.” 이것이 진실한 불생불멸이다. 마음의 행 가운데서 구해야 하며 지혜 없는 사람에게는 이 경을 말하지 말라. 삿된 견해를 내어 약이 도리어 병이 될까 두렵기 때문이다. 떠남을 아는 것을 법이라 하고 법을 깨닫는 것을 부처라 한다. 떠남을 안다는 것은 색의 성품이 떠나 있고 수·상·행·식도 스스로 떠나 있음을 아는 것이다. 하나의 성품이 공한 법에서 가설로 삼보의 이름을 내는 것이다. 황벽화상이 말하였다. “그대가 만약 한 법에 붙이려 한다면 도장이 벌써 이루어진 것이다. 유에 찍으면 사생의 문장이 나오고, 공에 찍으면 공계와 무상의 문장이 나타난다. 지금은 다만 결정코 일체 물건에 찍지 않는 줄 알라. 이 도장은 허공과 하나도 아니고 다르지도 않다. 허공은 공하지 않고 본래 도장은 있지 않다. 시방 허공세계의 모든 부처가 출세하는 것을 번개와 같이 보고, 일체 꿈틀거리는 생명을 메아리와 같이 보라. 천 경과 만 논이 오직 그대의 한마음만 말한다. 일체법이 생기지도 멸하지도 않는 것이 곧 대열반의 과이다. 그러므로 ‘과가 보리에 가득하면 둥근 꽃이 피어 세계가 일어난다’고 한다.” 그러므로 보리의 과가 가득한 것은 자기 마음의 꽃을 맺는 것이고 세계의 인연이 일어나는 것은 식의 물결에서 시작함을 알 수 있다. 옛날 동국의 원효법사와 의상법사가 함께 당나라에 와서 스승을 찾으려 하다가 밤에 황량한 곳에 머물러 무덤 안에서 잤다. 원효법사가 목이 말라 물을 생각하다가 자리 곁에 고인 물을 보고 손으로 떠 마셨는데 매우 맛있었다. 다음 날 보니 본래 시체의 즙이었다. 그때 마음에 역겨움이 생겨 토하고는 홀연히 크게 깨달아 말하였다. “나는 부처께서 삼계는 오직 마음이고 만법은 오직 식이라 하신 것을 들었다. 그러므로 아름답고 추함은 나에게 있고 실로 물에 있는 것이 아님을 알겠다.” 마침내 고국으로 돌아가 지극한 가르침을 널리 폈다. 그러므로 이것을 통달하지 못함이 없음을 알면 곧 바깥을 향해 마음을 놀리는 것을 그칠 수 있다. 책상자를 지고 행낭을 메고 삼승의 학당을 두루 다니거나, 스승과 벗을 찾아 법계의 선문을 두루 참방하더라도, 학문을 끊고 정신을 깃들여 구경을 얻으려면 마땅히 종경으로 돌아가야 한다. 『대열반경』에서 부처가 말하였다. “무엇을 보살이 하나의 진실에 믿고 따르는 것이라 하는가. 보살은 일체중생이 모두 한 길로 돌아감을 안다. 한 길이란 대승을 말한다.” 해석하여 말하면 대승에서 ‘대’란 곧 중생의 심성으로 능히 포괄하고 두루하며 지극히 작아 안이 없어 한 티끌도 들어가지 못할 것이 없고, 지극히 커 밖이 없어 한 법도 머금지 않음이 없다. ‘승’은 운반한다는 뜻으로 수행자를 싣고 곧바로 살바야의 바다에 이르게 한다. 그러므로 이 바다는 멀리 있지 않고 마음의 보배가 늘 나타나 있으니 조나라의 벽옥도 귀하지 않고 수후의 구슬도 보배롭지 않다. 선우가 헛되이 창해를 떠돌고 변화가 괜히 형산을 전했을 뿐이다. 종경에 들어가면 정신과 정서를 움직이지 않고도 찰나 사이에 그 보배가 저절로 나타난다. 어찌 법계를 두루 참방하고 총림을 널리 다닐 필요가 있겠는가. 직접 깨달을 때에는 실로 남에게서 얻은 것이 아니다. 한산자의 시에 말하였다. “옛날 큰 바다 속에 들어가 마니를 찾겠다고 간절히 맹세하였다. 곧바로 용궁 깊은 비밀장에 이르러 쇠 빗장을 끊으니 귀신도 근심하였다. 용왕이 지켜 몸 안에 두었고 보검의 별빛 차가우니 다른 곳에서 찾지 말라. 장사꾼이 문 안으로 돌아오니 밝은 구슬이 본래 내 마음머리에 있더라.” 두순화상의 게송에 “나그네가 헛되이 이리저리 헤매며 산을 돌고 흙언덕에 절하네. 문수는 다만 이것인데 어디에서 미타를 찾는가”라고 하였다. 석공화상의 「농주음」에 말하였다. “여의주와 대원경을 어떤 사람은 성품이라 부른다. 몸을 백억으로 나누어도 내 구슬이 나뉜 것이고 무시 이래 본래 청정하여 지금도 청정하다. 일용의 참된 구슬이 곧 부처이니 어찌 사물을 좇아 헛되이 물결치겠는가. 숨고 드러남이 지금 곧 둘이 아닌 모습인데 얼굴을 마주하고 구슬을 보고도 알아보겠는가.”</w:t>
      </w:r>
    </w:p>
    <w:p>
      <w:pPr>
        <w:pStyle w:val="Heading2"/>
      </w:pPr>
      <w:r>
        <w:t>문단 0182 · [0477b20]</w:t>
      </w:r>
    </w:p>
    <w:p>
      <w:r>
        <w:t>원문</w:t>
      </w:r>
    </w:p>
    <w:p>
      <w:pPr>
        <w:pStyle w:val="SourceText"/>
      </w:pPr>
      <w:r>
        <w:t xml:space="preserve">[0477b20] </w:t>
      </w:r>
      <w:r>
        <w:t>問。一切萬法皆唯識性者。云何有虛有實。立色立空。真俗二諦之門。性相雙通之道。</w:t>
      </w:r>
    </w:p>
    <w:p>
      <w:r>
        <w:t>한국어 직역</w:t>
      </w:r>
    </w:p>
    <w:p>
      <w:pPr>
        <w:pStyle w:val="TranslationText"/>
      </w:pPr>
      <w:r>
        <w:t>문. 일체만법이 모두 유식의 성품이라면 어찌 허와 실이 있고 색과 공을 세우며 진속이제의 문과 성상을 함께 통하는 도를 말하는가?</w:t>
      </w:r>
    </w:p>
    <w:p>
      <w:pPr>
        <w:pStyle w:val="Heading2"/>
      </w:pPr>
      <w:r>
        <w:t>문단 0183 · [0477b22]</w:t>
      </w:r>
    </w:p>
    <w:p>
      <w:r>
        <w:t>원문</w:t>
      </w:r>
    </w:p>
    <w:p>
      <w:pPr>
        <w:pStyle w:val="SourceText"/>
      </w:pPr>
      <w:r>
        <w:t xml:space="preserve">[0477b22] </w:t>
      </w:r>
      <w:r>
        <w:t>答。森羅影現。皆唯心之本宗。差別跡分。盡唯識之妙性。唯識之性。略有二種。一者虛妄。即遍計所執。二者真實。即圓成實。於前唯識性。所遣清淨。於後唯識性。所證清淨。又有二種。一者世俗。即依他起。二者勝義。即圓成實。於前所斷清淨。於後所得清淨。又相即依他起。該有為之門。性即圓成實。通無漏之道。又色。即依他起之相。空。即圓成實之性。斯則虛實真俗。性相有空。徹本窮原。皆唯識性矣。慈恩云。識性識相。皆不離心。心所心王。以識為主。歸心泯相。總言唯識。唯遮境有。執有者。喪其真。識簡心空。滯空者。乖其實。是以佛心如海。無一流而不入。佛心如鏡。無一像而不生。佛心如珠。無一寶而不雨。佛心如地。無一種而不成。萬像現於法身。諸義生於般若。則一文一字。一念一塵。皆入不二之法門。盡住不思議解脫矣。如金剛三昧經云。若住大海。則括眾流。住於一味。則攝諸味。無行經偈云。菩提非菩提。佛陀非佛陀。若知是一相。是為世間導。故知能了此一際無相之宗。可為明為導。為師為匠。普救群迷。不憩化城。直至寶所。故經云。常樂觀寂滅。一相無有二。其心不增減。現無量神力。又華嚴經出現品云。佛子。譬如有大經卷。量等三千大千世界。書寫三千大千世界中事。一切皆盡。乃至此大經卷。雖復量等大千世界。而全住在一微塵中。如一微塵。一切微塵皆亦如是。時有一人。智慧明達。具足成就清淨天眼。見此經卷。在微塵內。於諸眾生。無少利益。即作是念。我當以精進力。破彼微塵。出此經卷。令得饒益一切眾生。作是念已。即起方便。破彼微塵。出此大經。令諸眾生。普得饒益。如於一塵。一切微塵應知悉然。佛子。如來智慧。亦復如是。無量無礙。普能利益一切眾生。具足在於眾生身中。但諸凡愚。妄想執著。不知不覺。不得利益。爾時如來。以無障礙清淨智眼。普觀法界一切眾生。而作是言。奇哉奇哉。此諸眾生。云何具有如來智慧。愚癡迷惑。不知不見。我當教以聖道。令其永離妄想執著。自於身中。得見如來廣大智慧與佛無異。即教彼眾生修習聖道。令離妄想。離妄想已。證得如來無量智慧。利益安樂。一切眾生。釋曰。大千經卷者。即如來智慧。在一微塵中。即是全在一眾生心中。一切微塵。皆亦如是。即一切法界眾生皆含佛智。以情塵自隔。不能內照。空埋金藏抂蔽靈臺。如鬪沒額珠。醉迷衣寶。不因指示。何以發明。故先德云。破塵出卷者。恒沙佛法。一心中曉。是知水未入海則不醎。薪未入火則不燒。境未歸心則不等。但以宗鏡收之。萬法皆同一照。是非俱泯。逆順同歸。無一心而非佛心。無一事而非佛事。未見剎那頃。不是如來得菩提時。無有芥子許。非是菩薩捨身命處。故先德云。心非境外故無得。境非心外故無相。即心是境故甚深。即境是心故難入。如肇法師云。即事無不異。即空無不一。極上窮下。齊以一觀。乃應平等也。台教云。如地無差別。草木若干。若干無若干。無若干若干。又如約心論法。約法論心。心有諸數。法無諸數。心不離法。法不離心。無數而數。數而無數耳。所以起信論云。復次真如。依言說分別。有二種義。云何為二。一者如實空。以能究竟顯實故。二者如實不空。以有自體具足無漏性功德故。所言空者。從本已來。一切染法。不相應故。謂離一切法差別之相。以無虛妄心念故。當知真如自性。非有相。非無相。非非有相。非非無相。非有無俱相。非一相。非異相。非非一相。非非異相。非一異俱相。乃至總說。一切眾生。以有妄心念念分別。皆不相應。故說為空。若離妄心。實無可空故。所言不空者。以顯法體空無妄故。即是真心。常恒不變。淨法滿足。則名不空。亦無有相可取。以離念境界。唯證相應故。真如者。古釋云。遣妄曰真。顯理曰如。觀和尚拂此義云。無法非真。何有妄可遣耶。則真非真矣。無法不如。何稱理可顯耶。故如非如矣。斯則無遣無立。為非安立之真如矣。此釋甚妙。故信心銘云。良由取捨。所以不如。立即是取。遣即是捨。今無遣無立。道自玄會矣。豈有真妄當情乎。如百論序云。儻然靡據。而事不失真。蕭焉無寄。而理自玄會。反本之道。著于茲矣。可謂無心合道。理事俱通。又真如自相。唯離念境界。則不可以有無思。故云非有相。非無相。非非有相。非非無相。非有無俱相。何者。若有二。可得名俱。今有即無故。則有外無無可與有俱。今無即有故。則無[1]無外有可與無俱故。亦有亦無。相違不立。言不俱不立者。若定有有無。遮彼有無。有俱非句。今有即無。何有非無。今無即有。何有非有。故雙非亦寂。故知言亡四句。無句可亡。了此無句。即真亡矣。</w:t>
      </w:r>
    </w:p>
    <w:p>
      <w:r>
        <w:t>한국어 직역</w:t>
      </w:r>
    </w:p>
    <w:p>
      <w:pPr>
        <w:pStyle w:val="TranslationText"/>
      </w:pPr>
      <w:r>
        <w:t>답. 삼라만상의 그림자가 나타나는 것이 모두 유심의 본종이고 차별된 자취가 나뉘는 것이 모두 유식의 묘한 성품이다. 유식의 성품에는 간략히 두 가지가 있다. 첫째 허망한 것은 곧 변계소집이고, 둘째 진실한 것은 곧 원성실이다. 앞의 유식성에서는 보내어 없애는 청정이고, 뒤의 유식성에서는 증득하는 청정이다. 또 두 가지가 있으니, 첫째 세속은 곧 의타기이고 둘째 승의는 곧 원성실이다. 앞에서는 끊어야 할 청정이고 뒤에서는 얻어야 할 청정이다. 또 상은 곧 의타기로 유위의 문을 포괄하고, 성은 곧 원성실로 무루의 도에 통한다. 또 색은 곧 의타기의 상이고, 공은 곧 원성실의 성이다. 그러므로 허실과 진속, 성상과 유공을 근본까지 꿰뚫고 근원까지 궁구하면 모두 유식성이다. 자은이 말하였다. “식성과 식상은 모두 마음을 떠나지 않는다. 심소와 심왕은 식을 주로 삼는다. 마음으로 돌아가 상을 없애므로 총칭하여 유식이라 한다. ‘유’는 경계가 있음을 막으니 유에 집착하는 자는 참됨을 잃고, ‘식’은 마음이 공하다는 것을 가려내니 공에 막힌 자는 실상을 어긴다.” 그러므로 부처의 마음은 바다와 같아 들어오지 않는 한 흐름도 없고, 거울과 같아 생기지 않는 한 영상도 없으며, 보배구슬과 같아 내리지 않는 한 보배도 없고, 땅과 같아 이루어지지 않는 한 종자도 없다. 만상이 법신에 나타나고 모든 뜻이 반야에서 생기니 한 글 한 자, 한 생각 한 티끌도 모두 불이법문에 들어가 불가사의해탈에 머문다. 『금강삼매경』에서 “큰 바다에 머물면 모든 흐름을 포괄하고, 한맛에 머물면 여러 맛을 포섭한다”고 하였다. 『무행경』 게송에 “보리는 보리가 아니고 불타는 불타가 아니다. 이것이 한 상임을 알면 세간의 인도자가 된다”고 하였다. 그러므로 이 하나의 경계이며 무상인 종을 알 수 있으면 밝힘이 되고 인도가 되고 스승이 되고 장인이 되어 여러 미혹을 널리 구제하고 화성에 쉬지 않고 곧바로 보배처에 이른다. 그러므로 경에 “항상 적멸을 관하기를 좋아하여 한 상에 둘이 없고, 그 마음은 늘거나 줄지 않으며 한량없는 신력을 나타낸다”고 하였다. 또 『화엄경』 출현품에서 말하였다. “불자여, 비유컨대 큰 경권이 있어 그 크기가 삼천대천세계와 같고 그 안에 삼천대천세계의 일을 모두 다 써 놓았다고 하자. 이 큰 경권이 비록 대천세계와 같은 크기이지만 온전히 한 미진 가운데 머문다. 한 미진이 그러하듯 일체 미진도 모두 그러하다. 그때 지혜가 밝고 통달하여 청정한 천안을 원만히 갖춘 한 사람이 이 경권이 미진 안에 있어 중생에게 조금도 이익이 되지 못함을 보고 생각하였다. ‘내가 정진력으로 저 미진을 깨뜨려 이 경권을 꺼내어 일체중생이 이익을 얻게 하리라.’ 이렇게 생각한 뒤 방편을 일으켜 그 미진을 깨뜨리고 큰 경권을 꺼내 모든 중생이 널리 이익을 얻게 하였다. 한 티끌에서 그러하듯 일체 미진도 마땅히 그러한 줄 알아야 한다. 불자여, 여래의 지혜도 또한 이와 같아 한량없고 걸림이 없으며 일체중생을 널리 이롭게 할 수 있고 중생의 몸 가운데 원만히 갖추어져 있다. 다만 모든 범부와 어리석은 자가 망상과 집착으로 알지 못하고 깨닫지 못하여 이익을 얻지 못할 뿐이다. 그때 여래가 장애 없는 청정한 지혜의 눈으로 법계의 일체중생을 두루 관하고 말하였다. ‘기이하고 기이하다. 이 모든 중생이 어찌 여래의 지혜를 갖추고 있으면서도 어리석고 미혹하여 알지도 보지도 못하는가. 내가 마땅히 성도를 가르쳐 영원히 망상과 집착을 떠나게 하고 스스로 몸 안에서 여래의 광대한 지혜가 부처와 다르지 않음을 보게 하리라.’ 곧 그 중생에게 성도를 닦게 하여 망상을 떠나게 한다. 망상을 떠난 뒤에는 여래의 한량없는 지혜를 증득하여 일체중생을 이익되고 안락하게 한다.” 해석하여 말하면 대천세계와 같은 경권은 곧 여래의 지혜이고, 한 미진 가운데 있다는 것은 곧 한 중생의 마음 가운데 온전히 있다는 것이다. 일체 미진도 모두 이와 같다는 것은 곧 일체 법계의 중생이 모두 불지혜를 머금고 있다는 것이다. 다만 정진에 스스로 가려 안으로 비추지 못하여 금의 보배창고를 헛되이 묻고 신령한 대를 잘못 가리고 있을 뿐이다. 물에 빠뜨린 이마의 구슬과 같고 술에 취해 옷 속의 보배를 잊은 것과 같아서 가리켜 보이지 않으면 어떻게 밝힐 수 있겠는가. 그러므로 선덕이 “티끌을 깨뜨려 경권을 꺼낸다는 것은 항하사 같은 불법을 한마음 가운데서 깨닫는 것이다”라고 하였다. 그러므로 물이 바다에 들어가지 않으면 짜지 않고, 땔나무가 불에 들어가지 않으면 타지 않으며, 경계가 마음으로 돌아가지 않으면 평등하지 않다. 다만 종경으로 거두어들이면 만법이 모두 한 비춤과 같아지고 시비가 함께 사라지며 역순이 함께 돌아간다. 한마음이면서 부처의 마음이 아닌 것이 없고, 한 가지 일이면서 부처의 일이 아닌 것이 없다. 한 찰나라도 여래가 보리를 얻는 때가 아닌 것을 보지 못하고, 겨자씨만 한 곳이라도 보살이 신명을 버리는 곳 아닌 데가 없다. 그러므로 선덕이 말하였다. “마음은 경계 밖에 있지 않으므로 얻을 것이 없고, 경계는 마음 밖에 있지 않으므로 상이 없다. 마음이 곧 경계이므로 매우 깊고, 경계가 곧 마음이므로 들어가기 어렵다.” 승조법사가 “사에 즉하면 다르지 않은 것이 없고, 공에 즉하면 하나가 아닌 것이 없으니 위를 다하고 아래를 궁구하여 한 관으로 가지런히 해야 비로소 평등에 응한다”고 한 것과 같다. 천태교에서 말하였다. “대지는 차별이 없지만 초목은 여러 가지이다. 여러 가지이면서 여러 가지가 아니고, 여러 가지가 아니면서 여러 가지이다.” 또 마음에 의거하여 법을 논하고 법에 의거하여 마음을 논하면 마음에는 여러 수가 있으나 법에는 여러 수가 없다. 마음은 법을 떠나지 않고 법은 마음을 떠나지 않으니, 수가 없으면서 수이고 수이면서 수가 없는 것이다. 그래서 『기신론』에서 말하였다. “다시 진여는 언설에 의하여 분별하면 두 가지 뜻이 있다. 무엇이 둘인가. 첫째 여실공은 진실을 구경까지 드러낼 수 있기 때문이고, 둘째 여실불공은 자체가 있어 무루성공덕을 원만히 갖추기 때문이다. 이른바 공이란 본래부터 일체 염법과 상응하지 않기 때문이다. 곧 일체법의 차별상을 떠났고 허망한 심념이 없기 때문이다. 마땅히 진여의 자성은 유상도 아니고 무상도 아니며 비유상도 아니고 비무상도 아니며 유무구상도 아니고, 일상도 아니고 이상도 아니며 비일상도 아니고 비이상도 아니고 일이구상도 아님을 알아야 한다. 내지 총괄하여 말하면 일체중생은 망심이 있어 생각생각 분별하므로 모두 상응하지 않는다. 그러므로 공이라 말한다. 만약 망심을 떠나면 실로 공하게 할 것이 없다. 이른바 불공은 법체가 공하여 허망함이 없음을 드러내므로 곧 참마음이 항상 변하지 않고 청정법이 충족되어 불공이라 이름한다. 또한 취할 상이 없으니 이념의 경계에서만 증득하여 상응하기 때문이다.” 진여에 대하여 옛 해석은 “망을 보내어 없애는 것을 진이라 하고, 이치를 드러내는 것을 여라 한다”고 하였다. 관화상이 이 뜻을 떨쳐 말하였다. “진이 아닌 법이 없는데 무슨 망을 보내 없앨 수 있겠는가. 그렇다면 진도 진이 아니다. 여와 같지 않은 법이 없는데 무슨 이치를 드러낸다고 하겠는가. 그렇다면 여도 여가 아니다.” 그러므로 이것은 보내거나 세우는 것이 없는 비안립의 진여이다. 이 해석은 매우 묘하다. 그러므로 『신심명』에서 “취하고 버리기 때문에 여와 같지 못하다”고 하였다. 세우는 것이 곧 취함이고 보내는 것이 곧 버림이다. 지금은 보내지도 세우지도 않으므로 도가 저절로 현묘하게 계합한다. 어찌 진과 망이 마음에 걸리겠는가. 『백론서』에서 “무심히 의거하는 바가 없으면서도 사는 진을 잃지 않고, 고요히 기댈 바가 없으면서도 이치는 저절로 현묘하게 합한다. 근본으로 돌아가는 도가 여기에 드러난다”고 한 것과 같다. 가히 무심으로 도에 합하여 이와 사가 모두 통한다고 할 수 있다. 또 진여의 자상은 오직 이념의 경계를 떠난 것이므로 유무로 생각할 수 없다. 그래서 유상도 아니고 무상도 아니며 비유상도 아니고 비무상도 아니며 유무구상도 아니라고 하였다. 왜냐하면 만약 둘이 있어야 ‘함께’라고 할 수 있는데 지금 유가 곧 무이므로 유 밖에 따로 유와 함께할 무가 없고, 지금 무가 곧 유이므로 무[1] 밖에 따로 무와 함께할 유가 없다. 그러므로 역유역무라는 서로 어긋난 구절도 성립하지 않는다. “함께하지 않음도 성립하지 않는다”는 것은 만약 유와 무가 결정되어 있어야 저 유무를 막고 유와 함께하지 않는 구절도 있을 수 있는데 지금 유가 곧 무이니 어찌 비무가 있겠으며, 지금 무가 곧 유이니 어찌 비유가 있겠는가. 그러므로 쌍비도 또한 고요하다. 그러므로 말로 사구를 없앤다 해도 없앨 구절이 없음을 알아야 한다. 이 무구를 깨달으면 곧 진실로 망함도 없다.</w:t>
      </w:r>
    </w:p>
    <w:p>
      <w:pPr>
        <w:pStyle w:val="EditorialNote"/>
      </w:pPr>
      <w:r>
        <w:t>교감·번역 메모 | [교감] 원문은 `抂蔽靈臺`이다. `抂`의 이문 가능성이 있으나 외부 대조 없이 임의 교정하지 않았다.</w:t>
      </w:r>
    </w:p>
    <w:p>
      <w:pPr>
        <w:pStyle w:val="Heading2"/>
      </w:pPr>
      <w:r>
        <w:t>문단 0184 · [0478b23]</w:t>
      </w:r>
    </w:p>
    <w:p>
      <w:r>
        <w:t>원문</w:t>
      </w:r>
    </w:p>
    <w:p>
      <w:pPr>
        <w:pStyle w:val="SourceText"/>
      </w:pPr>
      <w:r>
        <w:t xml:space="preserve">[0478b23] </w:t>
      </w:r>
      <w:r>
        <w:t>問。一心平等。理絕偏圓。云何教中。又說諸法異。</w:t>
      </w:r>
    </w:p>
    <w:p>
      <w:r>
        <w:t>한국어 직역</w:t>
      </w:r>
    </w:p>
    <w:p>
      <w:pPr>
        <w:pStyle w:val="TranslationText"/>
      </w:pPr>
      <w:r>
        <w:t>문. 한마음은 평등하여 이치는 편원도 끊어졌는데 어찌 교 가운데서는 또 모든 법이 다르다고 말하는가?</w:t>
      </w:r>
    </w:p>
    <w:p>
      <w:pPr>
        <w:pStyle w:val="Heading2"/>
      </w:pPr>
      <w:r>
        <w:t>문단 0185 · [0478b25]</w:t>
      </w:r>
    </w:p>
    <w:p>
      <w:r>
        <w:t>원문</w:t>
      </w:r>
    </w:p>
    <w:p>
      <w:pPr>
        <w:pStyle w:val="SourceText"/>
      </w:pPr>
      <w:r>
        <w:t xml:space="preserve">[0478b25] </w:t>
      </w:r>
      <w:r>
        <w:t>答。隨情說異。雖異而同。對執說同。雖同而異。將同破異。將異破同。雖同雖異。非異非同。如云捉子之矛。刺子之[2]楯。亦如騎賊馬逐賊。以聲止聲。所以云。朝四暮三。令眾狙而喜悅。苦塗水洗。養嬰兒以適時。皆是俯順機宜。善權方便。如莊子云。勞神明為一。而不知其同也。謂之朝三。何謂朝三。狙公[3]賦曰。朝三而暮四。眾狙皆怒曰。然則朝四而暮三。眾狙皆悅。名實未虧。而喜怒為用。亦[4]曰是也。注云。夫四之與三。眾狙妄生喜怒。非之與是。世人競起愛憎。聖人還以是非。止世人之是非。狙公又將四三以息眾狙之三四。達人於一。豈一勞神明於其間哉。大涅槃經云。譬如女人。生育一子。嬰孩得病。是女愁惱求覓良醫。良醫既至。合三種藥。酥乳石蜜。與之令服。因告女人。兒服藥已。且莫與乳。須藥消已。方乃與之。是時女人。即以苦味。用塗其乳。語其兒言。我乳毒塗。不可復觸。其兒渴乏。欲得乳母。聞毒氣便捨遠去。其藥消已。母乃洗乳。喚子與之。是時小兒。雖復渴乏。先聞毒氣。是故不來。母復告言。為汝服藥。故以毒塗。汝藥[5]既消。我已洗竟。汝便可來。飲乳無苦。其兒聞已。漸漸還飲。經合。譬意。譬無我等。猶如毒塗。說如來藏。如喚子飲。或時說我。或說無我。皆為適機。如彼塗洗。如義海云。謂塵事相是異。剋體唯法是無異。只由法體不異。即異義方成。以不失體故。只由塵事差別。即。不異義方成。以不壞緣。方言理也。故經云。奇哉世尊。於無異法中。能說諸法異。如森羅雖異。不能自異。虛妄雖同。不能自同。以無體故。法法常生。以無用故。塵塵恒寂。皆是世間分別。眾生妄情。於平等法中。自生差別。向無二相處強立多端。猶若畫師邈成高下之相狀。或如金匠。鍛出大小之器形。萬法體常虛。但唯自心變。大莊嚴論偈云。譬如工畫師。畫平起凹凸。如是虛分別。於無見能所。譬如善巧畫師。能畫平壁起凹凸相。實無高下。而見高下。不真分別。亦復如是。於平等法界。無二相處。而常見有能所二相。是故不應怖畏。云何不須怖畏。以自心變故。如畫凹凸。由自手畫故。</w:t>
      </w:r>
    </w:p>
    <w:p>
      <w:r>
        <w:t>한국어 직역</w:t>
      </w:r>
    </w:p>
    <w:p>
      <w:pPr>
        <w:pStyle w:val="TranslationText"/>
      </w:pPr>
      <w:r>
        <w:t>답. 정을 따라 다르다고 말하나 비록 달라도 같고, 집착에 대하여 같다고 말하나 비록 같아도 다르다. 같음을 가지고 다름을 깨뜨리고 다름을 가지고 같음을 깨뜨린다. 같다고 해도 다르다고 해도 다름도 아니고 같음도 아니다. 마치 자식의 창을 잡아 자식의[2] 방패를 찌르는 것과 같고, 도적의 말을 타고 도적을 쫓는 것과 같으며, 소리로 소리를 그치는 것과 같다. 그러므로 “아침에는 넷, 저녁에는 셋이라 하여 원숭이들을 기쁘게 한다”고 하였고, 쓴 것을 젖에 발라 아기를 기르는 것도 때에 맞추는 것이다. 모두 근기에 굽혀 따르는 선권방편이다. 『장자』에서 “정신을 수고롭게 하여 하나로 만들려 하면서 그 같음을 알지 못하는 것을 조삼이라 한다. 무엇을 조삼이라 하는가. 원숭이 주인이 먹이를 나누며 말하였다. ‘아침에 셋, 저녁에 넷을 주겠다.’ 그러자 원숭이들이 모두 화를 냈다. ‘그렇다면 아침에 넷, 저녁에 셋을 주겠다’고 하니 모두 기뻐하였다. 이름과 실제에는 손실이 없었는데 기쁨과 노여움이 작용하였다. 또한[4] 이것이라 한다.” 주에 말하였다. “넷과 셋에 원숭이들이 망령되이 기뻐하고 노여워하듯, 그름과 옳음에 세상 사람들이 다투어 애증을 일으킨다. 성인은 다시 시비로 세인의 시비를 그치게 하고, 원숭이 주인은 다시 넷과 셋으로 원숭이들의 셋과 넷을 쉬게 한다. 하나에 통달한 사람이 어찌 그 사이에서 정신을 수고롭게 하겠는가.” 『대열반경』에서 말하였다. “비유컨대 한 여인이 한 아들을 낳았는데 아이가 병들자 여인이 근심하여 좋은 의사를 찾았다. 의사가 와서 세 가지 약, 소·유·석밀을 섞어 먹이고 여인에게 말하였다. ‘아이가 약을 먹었으니 당분간 젖을 먹이지 말고 약이 소화된 뒤에 먹이십시오.’ 여인은 곧 쓴맛을 젖에 바르고 아이에게 ‘내 젖에 독을 발랐으니 다시 빨아서는 안 된다’고 하였다. 아이가 목말라 젖을 먹고 싶어도 독 냄새를 듣고 멀리 떠났다. 약이 소화되자 어머니가 젖을 씻고 아이를 불러 먹이려 하였다. 그때 아이는 비록 목이 말랐지만 먼저 독 냄새를 들었으므로 오지 않았다. 어머니가 다시 말하였다. ‘네게 약을 먹이려고 독을 발랐던 것이다. 네 약은[5] 이미 소화되었고 나는 젖도 씻었다. 이제 와서 마셔도 괴로움이 없다.’ 아이는 듣고 점차 돌아와 젖을 마셨다.” 경에서 비유의 뜻을 합하여, 무아 등을 말한 것은 독을 바른 것과 같고 여래장을 말하는 것은 아이를 불러 젖을 먹이는 것과 같다고 하였다. 때로는 아를 말하고 때로는 무아를 말하니 모두 근기에 맞추기 위한 것이어서 저 독을 바르고 씻는 것과 같다. 『의해』에서 말하였다. “티끌의 사상은 다르지만 체를 궁구하면 오직 법이어서 다르지 않다. 바로 법체가 다르지 않기 때문에 다름의 뜻이 성립하고, 티끌의 사가 차별되기 때문에 곧 다르지 않다는 뜻이 성립한다. 인연을 무너뜨리지 않아야 비로소 이라고 말한다.” 그러므로 경에서 “기이하십니다 세존이시여, 다르지 않은 법 가운데에서 능히 모든 법의 다름을 말씀하십니다”라고 하였다. 삼라만상이 비록 달라도 스스로 다를 수 없고 허망한 것이 비록 같아도 스스로 같을 수 없다. 체가 없으므로 법마다 항상 생하고, 작용이 없으므로 티끌마다 늘 고요하다. 모두 세간의 분별이고 중생의 망정이다. 평등한 법 가운데서 스스로 차별을 내고 둘이 없는 모습에서 억지로 많은 단서를 세운다. 마치 화가가 평평한 데 높고 낮은 모양을 그리는 것과 같고, 금세공인이 금을 두드려 크고 작은 기형을 만드는 것과 같다. 만법의 체는 항상 허하지만 오직 자기 마음이 변한 것이다. 『대장엄론』 게송에 말하였다. “비유컨대 화공이 평평한 곳에 오목하고 볼록함을 그리는 것처럼 허망한 분별도 보이는 것 없는 데 능과 소를 본다.” 능숙한 화가가 평평한 벽에 오목하고 볼록한 모습을 그릴 수 있어 실제로 높고 낮음은 없지만 높고 낮음이 보이는 것과 같다. 진실하지 않은 분별도 또한 이와 같아 평등한 법계의 둘 없는 곳에서 항상 능소의 두 상을 본다. 그러므로 두려워해서는 안 된다. 어찌 두려워할 필요가 없는가. 자기 마음이 변한 것이기 때문이다. 오목하고 볼록한 그림이 자기 손으로 그린 것과 같다.</w:t>
      </w:r>
    </w:p>
    <w:p>
      <w:pPr>
        <w:pStyle w:val="SmallMeta"/>
        <w:jc w:val="center"/>
      </w:pPr>
      <w:r>
        <w:t>宗鏡錄卷第十一</w:t>
      </w:r>
    </w:p>
    <w:p>
      <w:pPr>
        <w:pStyle w:val="SmallMeta"/>
        <w:jc w:val="center"/>
      </w:pPr>
      <w:r>
        <w:t>『종경록』 권제십일.</w:t>
      </w:r>
    </w:p>
    <w:p>
      <w:pPr>
        <w:pStyle w:val="Heading2"/>
      </w:pPr>
      <w:r>
        <w:t>문단 0186 · [0479a08]</w:t>
      </w:r>
    </w:p>
    <w:p>
      <w:r>
        <w:t>원문</w:t>
      </w:r>
    </w:p>
    <w:p>
      <w:pPr>
        <w:pStyle w:val="SourceText"/>
      </w:pPr>
      <w:r>
        <w:t xml:space="preserve">[0479a08] </w:t>
      </w:r>
      <w:r>
        <w:t>[＊]丙午歲分司大藏都監開板</w:t>
      </w:r>
    </w:p>
    <w:p>
      <w:r>
        <w:t>한국어 직역</w:t>
      </w:r>
    </w:p>
    <w:p>
      <w:pPr>
        <w:pStyle w:val="TranslationText"/>
      </w:pPr>
      <w:r>
        <w:t>[＊]병오년에 분사대장도감에서 판각하였다.</w:t>
      </w:r>
    </w:p>
    <w:p>
      <w:r>
        <w:br w:type="page"/>
      </w:r>
    </w:p>
    <w:p>
      <w:pPr>
        <w:pStyle w:val="Heading1"/>
      </w:pPr>
      <w:r>
        <w:t>宗鏡錄卷第十二</w:t>
      </w:r>
    </w:p>
    <w:p>
      <w:pPr>
        <w:pStyle w:val="SmallMeta"/>
      </w:pPr>
      <w:r>
        <w:t>『종경록』 권제십이.</w:t>
      </w:r>
    </w:p>
    <w:p>
      <w:pPr>
        <w:pStyle w:val="SmallMeta"/>
        <w:jc w:val="center"/>
      </w:pPr>
      <w:r>
        <w:t>[＊]慧日永明寺主智覺禪師延壽集</w:t>
      </w:r>
    </w:p>
    <w:p>
      <w:pPr>
        <w:pStyle w:val="SmallMeta"/>
        <w:jc w:val="center"/>
      </w:pPr>
      <w:r>
        <w:t>[＊]혜일영명사주 지각선사 연수 집.</w:t>
      </w:r>
    </w:p>
    <w:p>
      <w:pPr>
        <w:pStyle w:val="Heading2"/>
      </w:pPr>
      <w:r>
        <w:t>문단 0187 · [0479a14]</w:t>
      </w:r>
    </w:p>
    <w:p>
      <w:r>
        <w:t>원문</w:t>
      </w:r>
    </w:p>
    <w:p>
      <w:pPr>
        <w:pStyle w:val="SourceText"/>
      </w:pPr>
      <w:r>
        <w:t xml:space="preserve">[0479a14] </w:t>
      </w:r>
      <w:r>
        <w:t>夫唯一心法。云何教中廣立名字。</w:t>
      </w:r>
    </w:p>
    <w:p>
      <w:r>
        <w:t>한국어 직역</w:t>
      </w:r>
    </w:p>
    <w:p>
      <w:pPr>
        <w:pStyle w:val="TranslationText"/>
      </w:pPr>
      <w:r>
        <w:t>무릇 오직 한마음의 법뿐인데 어찌 교 가운데서는 이름을 널리 세웠는가?</w:t>
      </w:r>
    </w:p>
    <w:p>
      <w:pPr>
        <w:pStyle w:val="Heading2"/>
      </w:pPr>
      <w:r>
        <w:t>문단 0188 · [0479a15]</w:t>
      </w:r>
    </w:p>
    <w:p>
      <w:r>
        <w:t>원문</w:t>
      </w:r>
    </w:p>
    <w:p>
      <w:pPr>
        <w:pStyle w:val="SourceText"/>
      </w:pPr>
      <w:r>
        <w:t xml:space="preserve">[0479a15] </w:t>
      </w:r>
      <w:r>
        <w:t>答。如來名號。十方不同。般若一法。說種種名。解脫亦爾。多諸名字。故大般若經云。如一切法名。唯客所攝。於十方三世。無所從來。無所至去。亦無所住。一切法中無名。名中無一切法。非合非散。但假施設。所以者何。以一切法與名。俱自性空。大方等大集經云。爾時佛告陀羅尼自在王菩薩。善男子。第一義者。謂無有諸法。若無諸法。云何說空。無名字法。說為名字。如是名字。亦無住處。名下之法。亦復如是。是以法從心生。名因法立。所生之心無處。能生之法亦然。則心境皆空。俱無處所。論云。心能為一切法作名。若無心。則無一切名字。當知世出世名字。皆從心起。以心隨緣。應物立號。略有五義。而立假名。一從義故。二隨緣故。三依俗故。四因時故。五約用故。云何從義。無量義經云。無量義者。從一法生。故知因義立名。因名顯義。云何隨緣。涅槃經云。其味真正。停留雪山。隨其流處。得種種名。隨其流處者。即是隨染淨之緣。得凡聖之號。云何依俗。經云。一法有多名。實法中即無。不失法性故。流布於世間。云何因時。涅槃經云。佛性因時節有異。說淨不淨。何者。在垢染時稱眾生。處清淨時名諸佛。云何約用。如因心立法。隨法得名。處聖稱真。居凡號俗。似金作器。隨器得名。在指曰鐶。飾臂名釧。則一心不動。執別號而萬法成差。真金匪移。認異名而千器不等。若知法法全心作。器器盡金成。名相不能干。是非焉能惑。又如圓器與方器。名字不同。若生金與熟金。言說有異。推原究體。萬法皆空。但有意言。名義差別。動即八識。凝為一心。得旨忘緣。觸途無寄。如大涅槃經云。佛言。善男子。如來所有一切善行。悉為調伏諸眾生故。譬如醫王。所有醫方。悉為療治一切病苦。善男子。如來世尊。為國土故。為時節故。為他語故。為人故。為眾根故。於一法中。作二種說。於一名法。說無量名。於一義中。說無量名。於無量義。說無量名。云何一名說無量名。猶如涅槃。亦名涅槃。亦名無生。亦名無出。亦名無作。亦名無為。亦名歸依。亦名窟宅。亦名解脫。亦名光明。亦名燈明。亦名彼岸。亦名無畏。亦名無退。亦名安處。亦名寂靜。亦名無相。亦名無二。亦名一行。亦名清涼。亦名無暗。亦名無礙。亦名無諍。亦名無濁。亦名廣大。亦名甘露。亦名吉祥。是名一名作無量名。云何一義說無量名。猶如帝釋。亦名帝釋。亦名憍尸迦。亦名婆蹉婆。亦名富蘭陀。亦名摩佉婆。亦名因陀羅。亦名千眼。亦名舍脂夫。亦名金剛。亦名寶頂。亦名寶幢。是名一義說無量名。云何於無量義說無量名。如佛名為如來。義異名異。亦名阿羅訶。義異名異。亦名三藐三佛陀。義異名異。亦名[1]船師。亦名導師。亦名正覺。亦名明行足。亦名大師子王。亦名沙門。亦名婆羅門。亦名寂靜。亦名施主。亦名到彼岸。亦名大醫王。亦名大象。亦名大龍王。亦名施眼。亦名大力士。亦名大無畏。亦名寶聚。亦名商主。亦名得脫。亦名大丈夫。亦名天人師。亦名大分陀利。亦名獨無等侶。亦名大福田。亦名大智慧海。亦名無相。亦名具足八智。如是一切義異名異。善男子。是名無量義。中說無量名。復有一義說無量名。所謂如陰。亦名為陰。亦名顛倒。亦名為諦。亦名四念處。亦名四食。亦名四識住處。亦名為有。亦名為道。亦名為時。亦名眾生。亦名為世。亦名第一義。亦名三修。謂身戒心。亦名因果。亦名煩惱。亦名解脫。亦名十二因緣。亦名聲聞辟支佛。亦名地獄餓鬼畜生人天。亦名過去現在未來。是名一義說無量名。善男子。如來世尊。為眾生故。廣中說略。略中說廣。第一義諦。說為世諦。說世諦法。為第一義諦。云何名為廣中說略。如告比丘。我今宣說十二因緣。云何名為十二因緣。所謂因果。云何名為略中說廣。如告比丘。我今宣說苦集滅道。苦者。所謂無量諸苦。集者。所謂無量煩惱。滅者。所謂無量解脫。道者。所謂無量方便。云何名為第一義諦。說為世諦。如告比丘。吾今此身。有老病死。云何名為說世諦。為第一義諦。如告憍陳如。汝得法故。名阿若憍陳如。是故隨人隨意隨時。故名如來知諸根力。善男子。我若當於如是等義。作定說者。則不得稱我為如來具知根力。善男子。有智之人。當知香象所負。非驢所勝。一切眾生。所行無量。是故如來。種種為說。無量之法。何以故。眾生多有諸煩惱故。若使如來說於一行。不名如來具足成就。知諸根力。故知。法本無名。因心建立。是以大聖隨順世諦。曲徇機宜。廣略不同。一多無定。將有說攝歸無說。用有名引入無名。究竟咸令到於本心寂滅之地。故經云。佛告舍利弗。汝慎勿為利根之人。廣說法語。鈍根之人。略說法也。又名因體立。體逐名生。體空而名無所施。名虛而體無所起。名體互寂。萬法無生。唯一真心。更無所有。永嘉集云。是以體非名而不辯。名非體而不施。言體必假其名。語名必藉其體。今之體外施名者。此但名。其無體耳。豈有體當其名耶。譬夫兔無角而施名。此則名其無角耳。豈有角當其名耶。無體而施名。則名無實名也。名無實名。則所名無所名。所名既無。則能名不有也。何者。設名本以名其體。無體何以當其名。言體本以當其名。無名何以當其體。[1]當無當而非體。名無名而非名。此則何獨體而元虛。亦乃名而本寂也。然而無體當名。由來若此。名之有當。何所云為。夫體不自名。假他名而名我體。名非自設。假他體以施我名。若體之未形。則名何所名。若名之未設。則體何所明。然而明體。雖假其名。不為不名而無體耳。設名要因其體。無體則名之本無。如是則體不名生。名生於體耳。今之體在名前。名從體後。辯者。[2]此則設名以名其體。故知體。是名原矣。則名之所由緣起於體。體之元緒。何所因依。夫體不我形。假緣會而成體。緣非我會。因會體而成緣。若體之未形。則緣何所會。若緣之未會。則體何所形。體形則緣會而形。緣會則體形而會。體形而會。則明形無別會。形無別會。則會本無也。緣會而形。則明會無別形。會無別形。即形本無也。是以萬法從緣。無自體耳。體而無自。故名性空。性之既空。雖緣會而非有。緣之既會。雖性空而不無。是以緣會之有。有而非有。性空之無。無而不無。何者。會則性空。故言非有。空則緣會。故曰非無。今言不有不無者。非是離有別有一無也。亦非離無別有一有也。如是則明法非有無故。以非有非無名耳。不是非有非無。既非有無。又非非有非非無也。如是則何獨言語道斷。亦乃心行處滅也。如是則名體既空。言思自絕。可謂萬機泯跡。獨朗真心矣。</w:t>
      </w:r>
    </w:p>
    <w:p>
      <w:r>
        <w:t>한국어 직역</w:t>
      </w:r>
    </w:p>
    <w:p>
      <w:pPr>
        <w:pStyle w:val="TranslationText"/>
      </w:pPr>
      <w:r>
        <w:t>답. 여래의 명호도 시방에서 같지 않고 반야라는 한 법도 갖가지 이름으로 말하며 해탈도 또한 그러하여 여러 이름이 있다. 그러므로 『대반야경』에서 말하였다. “일체법의 이름은 오직 객으로 포섭된 것이어서 시방삼세에 어디서 온 것도 아니고 어디로 가는 것도 아니며 머무는 곳도 없다. 일체법 가운데 이름이 없고 이름 가운데 일체법이 없으며 합한 것도 흩어진 것도 아니고 다만 가설한 것이다. 왜냐하면 일체법과 이름은 모두 자성이 공하기 때문이다.” 『대방등대집경』에서 그때 부처가 다라니자재왕보살에게 말하였다. “선남자여, 제일의란 모든 법이 없다는 것이다. 만약 모든 법이 없다면 어찌 공이라고 말하겠는가. 이름 없는 법을 이름으로 말하지만 이와 같은 이름도 머무는 곳이 없고 이름 아래의 법도 또한 이와 같다.” 그러므로 법은 마음을 따라 생기고 이름은 법을 인하여 세워진다. 생겨나는 마음도 처소가 없고 생겨난 법도 또한 그러하다. 그러므로 마음과 경계가 모두 공하여 함께 처소가 없다. 논에서 “마음이 일체법에 이름을 지을 수 있으니 만약 마음이 없으면 일체의 이름도 없다”고 하였다. 그러므로 세간과 출세간의 이름은 모두 마음에서 일어남을 알아야 한다. 마음이 인연을 따라 사물에 응하여 이름을 세우기 때문이다. 간략히 다섯 뜻에 따라 가명을 세운다. 첫째 뜻을 따라, 둘째 인연을 따라, 셋째 세속에 의하여, 넷째 때를 인하여, 다섯째 작용에 의하여 세운다. 무엇을 뜻을 따른다고 하는가. 『무량의경』에서 “무량의는 한 법에서 생긴다”고 하였으므로 뜻을 인하여 이름을 세우고 이름을 인하여 뜻을 드러냄을 알 수 있다. 무엇을 인연을 따른다고 하는가. 『열반경』에서 “그 맛은 참되고 바르며 설산에 머물지만 흐르는 곳을 따라 갖가지 이름을 얻는다”고 하였다. “흐르는 곳을 따른다”는 것은 곧 염정의 인연을 따라 범부와 성인의 이름을 얻는다는 것이다. 무엇을 세속에 의한다고 하는가. 경에서 “한 법에 여러 이름이 있지만 실법 가운데에는 곧 없고 법성을 잃지 않기 때문에 세간에 유포된다”고 하였다. 무엇을 때를 인한다고 하는가. 『열반경』에서 “불성은 시절에 따라 다르므로 청정하다, 청정하지 않다고 말한다”고 하였다. 왜 그런가. 때와 염오에 있으면 중생이라 하고 청정한 곳에 있으면 모든 부처라 한다. 무엇을 작용에 의한다고 하는가. 마음을 인하여 법을 세우고 법을 따라 이름을 얻는 것과 같다. 성인의 자리에 있으면 진이라 하고 범부에 있으면 속이라 한다. 금으로 그릇을 만드는 것과 같아 그릇을 따라 이름을 얻는다. 손가락에 끼면 환이라 하고 팔을 꾸미면 천이라 한다. 한마음은 움직이지 않지만 다른 이름에 집착하여 만법이 차별되고, 참금은 옮겨지지 않지만 다른 이름을 인정하여 천 가지 그릇이 같지 않다. 만약 법마다 모두 마음이 지은 것이고 그릇마다 모두 금으로 된 것임을 알면 명상은 간섭할 수 없고 시비가 어찌 미혹하게 하겠는가. 또 둥근 그릇과 네모난 그릇은 이름이 다르고, 생금과 숙금도 말이 다르지만 근원을 미루고 체를 궁구하면 만법이 모두 공하다. 다만 의언만 있고 명과 의가 차별된다. 움직이면 팔식이 되고 응결하면 한마음이 된다. 뜻을 얻어 인연을 잊으면 가는 곳마다 의지함이 없다. 『대열반경』에서 부처가 말하였다. “선남자여, 여래에게 있는 일체의 선행은 모두 중생을 조복하기 위한 것이다. 비유컨대 의왕의 모든 처방이 일체 병고를 치료하기 위한 것과 같다. 선남자여, 여래 세존은 국토 때문에, 시절 때문에, 다른 사람의 언어 때문에, 사람 때문에, 여러 근기 때문에 한 법 가운데 두 가지 설을 하고, 한 이름의 법에 한량없는 이름을 말하며, 하나의 뜻 가운데 한량없는 이름을 말하고, 한량없는 뜻에 한량없는 이름을 말한다. 무엇을 한 이름으로 한량없는 이름을 말한다고 하는가. 열반을 예로 들면 열반이라고도 하고 무생·무출·무작·무위라고도 하며, 귀의·굴택·해탈·광명·등명·피안·무외·무퇴·안처·적정이라고도 하고, 무상·무이·일행·청량·무암·무애·무쟁·무탁·광대·감로라고도 한다. 이를 한 이름으로 한량없는 이름을 짓는 것이라 한다. 무엇을 하나의 뜻으로 한량없는 이름을 말한다고 하는가. 제석을 예로 들면 제석이라고도 하고 교시가·바사바·부란다라라고도 하며, 마가바·인다라·천안·사지부·금강·보정·보당이라고도 한다. 이를 하나의 뜻으로 한량없는 이름을 말하는 것이라 한다. 무엇을 한량없는 뜻에 한량없는 이름을 말한다고 하는가. 부처를 여래라 하는 것은 뜻도 다르고 이름도 다르며, 아라하라고도 하는데 뜻도 다르고 이름도 다르고, 삼먁삼불타라고도 하는데 뜻도 다르고 이름도 다르며, [1]선사라고도 하고 도사라고도 한다. 또 정각·명행족·대사자왕·사문·바라문·적정·시주·도피안·대의왕이라고도 하고, 대상·대용왕·시안·대력사·대무외·보취·상주·득탈·대장부라고도 하며, 천인사·대분다리·독무등려·대복전·대지혜해·무상·구족팔지라고도 한다. 이와 같은 일체는 뜻도 다르고 이름도 다르다. 선남자여, 이를 한량없는 뜻 가운데 한량없는 이름을 말하는 것이라 한다. 또 하나의 뜻으로 한량없는 이름을 말하는 것이 있다. 이른바 음을 음이라고도 하고 전도라고도 하며, 제라고도 하고 사념처라고도 하고, 사식·사식주처·유·도·시·중생·세·제일의라고도 하며, 삼수라고도 하는데 몸·계·마음을 말한다. 또 인과·번뇌·해탈·십이인연·성문·벽지불·지옥·아귀·축생·인간·천상이라 하고, 과거·현재·미래라고도 한다. 이를 하나의 뜻으로 한량없는 이름을 말하는 것이라 한다. 선남자여, 여래 세존은 중생을 위하여 넓은 가운데 간략히 말하고 간략한 가운데 넓게 말하며, 제일의제를 세제로 말하고 세제의 법을 제일의제로 말한다. 무엇을 넓은 가운데 간략히 말한다고 하는가. 비구에게 ‘내가 이제 십이인연을 설하겠다. 무엇이 십이인연인가. 이른바 인과이다’라고 한 것과 같다. 무엇을 간략한 가운데 넓게 말한다고 하는가. 비구에게 ‘내가 이제 고집멸도를 설하겠다. 고란 한량없는 모든 고통이고, 집은 한량없는 번뇌이며, 멸은 한량없는 해탈이고, 도는 한량없는 방편이다’라고 한 것과 같다. 무엇을 제일의제를 세제로 말한다고 하는가. 비구에게 ‘지금 나의 이 몸에도 늙음·병듦·죽음이 있다’고 한 것과 같다. 무엇을 세제를 제일의제로 말한다고 하는가. 교진여에게 ‘네가 법을 얻었으므로 아야교진여라 한다’고 한 것과 같다. 그러므로 사람을 따라, 뜻을 따라, 때를 따르므로 여래가 근기를 아는 힘을 갖추었다고 한다. 선남자여, 내가 이와 같은 뜻에 대해 결정된 설을 한다면 나를 여래가 근기를 아는 힘을 갖추었다고 할 수 없다. 선남자여, 지혜 있는 사람은 향상이 짊어질 것을 나귀가 이길 수 없음을 알아야 한다. 일체중생의 행은 한량없으므로 여래는 갖가지로 한량없는 법을 설한다. 왜냐하면 중생에게 여러 번뇌가 많기 때문이다. 만약 여래가 한 가지 행만 설한다면 여래가 근기를 아는 힘을 갖추어 성취했다고 할 수 없다.” 그러므로 법은 본래 이름이 없고 마음을 인하여 세워짐을 알 수 있다. 그래서 대성은 세제를 따라 근기에 굽혀 맞추어 넓고 간략함을 달리하고 하나와 많음을 정하지 않는다. 설함이 있음을 가지고 설함 없음으로 거두어 들이고, 이름이 있음을 사용하여 이름 없음으로 이끌어 들어가 구경에는 모두 본심의 적멸지에 이르게 한다. 그러므로 경에서 “부처가 사리불에게 말하였다. 너는 이근인에게 법어를 넓게 말하거나 둔근인에게 법을 간략히 말하지 않도록 삼가라”고 하였다. 또 이름은 체를 인하여 세워지고, 체는 이름을 따라 생긴다. 체가 공하면 이름을 베풀 곳이 없고 이름이 허하면 체가 일어날 곳이 없다. 이름과 체가 서로 고요하면 만법이 무생이고 오직 하나의 참마음뿐이며 다시 다른 것이 없다. 『영가집』에서 말하였다. “그러므로 체는 이름이 아니지만 이름 없이는 분별할 수 없고, 이름은 체가 아니지만 체 없이는 베풀 수 없다. 체를 말할 때 반드시 이름을 빌리고 이름을 말할 때 반드시 체를 빌린다. 지금 체 밖에 이름을 베푼다는 것은 다만 그 체가 없음을 이름한 것일 뿐이다. 어찌 그 이름에 해당하는 체가 있겠는가. 비유컨대 토끼에게 뿔이 없는데 이름을 베풀면 이는 다만 그 뿔 없음에 이름을 붙인 것일 뿐 어찌 그 이름에 해당하는 뿔이 있겠는가. 체가 없는데 이름을 베풀면 이름은 실제 이름이 아니다. 이름이 실제 이름이 아니라면 이름되는 것도 이름될 바가 없고, 이름될 바가 없으면 능히 이름하는 것도 있지 않다. 왜냐하면 이름은 본래 그 체를 이름하기 위한 것인데 체가 없다면 무엇으로 그 이름에 해당하겠는가. 체는 본래 그 이름에 해당하기 위한 것인데 이름이 없다면 무엇으로 그 체에 해당하겠는가. [1]해당함이 없는 데 해당한다면 체가 아니고, 이름 없음에 이름을 붙인다면 이름이 아니다. 그러므로 어찌 체만 본래 허하겠는가. 이름도 또한 본래 고요하다. 그러나 체가 없어 이름에 해당하지 않는 것이 본래 이와 같다면, 이름에 해당함이 있다는 것은 무엇을 말하는가. 체는 스스로 이름 붙이지 않고 다른 이름을 빌려 내 체를 이름하며, 이름도 스스로 세우지 않고 다른 체를 빌려 내 이름을 베푼다. 만약 체가 아직 형성되지 않았다면 이름이 무엇을 이름하겠으며, 이름이 아직 세워지지 않았다면 체가 무엇으로 밝혀지겠는가. 그러나 체를 밝히는 것이 비록 그 이름을 빌린다 해도 이름이 없다고 하여 체가 없는 것은 아니다. 이름을 세우려면 반드시 그 체를 인하므로 체가 없으면 이름도 본래 없다. 이와 같다면 체는 이름에서 생긴 것이 아니고 이름이 체에서 생긴 것이다. 지금 체는 이름보다 앞에 있고 이름은 체를 따라 뒤에 있다. 이를 분별하면 [2]이름을 세워 그 체를 이름하는 것이므로 체가 이름의 근원임을 알 수 있다. 그러면 이름이 말미암는 바는 체에서 연기한다. 그렇다면 체의 근본 실마리는 무엇에 의지하는가. 체는 스스로 형성되지 않고 인연이 모이는 것을 빌려 체를 이루며, 인연도 스스로 모이는 것이 아니라 체가 이루어짐을 인하여 인연이 된다. 만약 체가 아직 형성되지 않았다면 인연이 무엇에 모이겠으며, 인연이 아직 모이지 않았다면 체가 무엇으로 형성되겠는가. 체가 형성되면 인연이 모여 형성되고, 인연이 모이면 체가 형성됨으로써 모인다. 체가 형성되어 모인다면 형성 외에 별도의 모임이 없음을 밝힌 것이고, 형성 외에 별도의 모임이 없다면 모임은 본래 없는 것이다. 인연이 모여 형성된다면 모임 외에 별도의 형성이 없음을 밝힌 것이며, 모임 외에 별도의 형성이 없다면 형성도 본래 없는 것이다. 그러므로 만법은 인연을 따라 생겨 자체가 없다. 체에 자체가 없으므로 성공이라 한다. 성이 이미 공하므로 비록 인연이 모여도 유가 아니고, 인연이 이미 모였으므로 비록 성공이라도 무가 아니다. 그러므로 연회의 유는 유이면서 유가 아니고, 성공의 무는 무이면서 무가 아니다. 왜 그런가. 모이면 성이 공하므로 비유라 하고, 공하면 인연이 모이므로 비무라 한다. 지금 불유불무라고 말하는 것은 유를 떠나 따로 하나의 무가 있다는 뜻도 아니고, 무를 떠나 따로 하나의 유가 있다는 뜻도 아니다. 이와 같다면 법은 유도 무도 아니므로 비유비무라고 이름할 뿐이다. 이것이 비유비무 자체라는 뜻도 아니다. 이미 유무가 아니므로 비유도 비비무도 아니다. 이와 같다면 어찌 언어의 길만 끊어지겠는가. 마음이 행하는 곳도 또한 사라진다. 이와 같다면 이름과 체가 이미 공하고 말과 생각이 저절로 끊어지니, 만 가지 기틀의 자취가 사라지고 오직 참마음만 밝다고 할 수 있다.</w:t>
      </w:r>
    </w:p>
    <w:p>
      <w:pPr>
        <w:pStyle w:val="Heading2"/>
      </w:pPr>
      <w:r>
        <w:t>문단 0189 · [0480b23]</w:t>
      </w:r>
    </w:p>
    <w:p>
      <w:r>
        <w:t>원문</w:t>
      </w:r>
    </w:p>
    <w:p>
      <w:pPr>
        <w:pStyle w:val="SourceText"/>
      </w:pPr>
      <w:r>
        <w:t xml:space="preserve">[0480b23] </w:t>
      </w:r>
      <w:r>
        <w:t>問。唯心妙旨。一切無名者。若眾生之號。乃假施為。諸佛之名。豈虛建立。</w:t>
      </w:r>
    </w:p>
    <w:p>
      <w:r>
        <w:t>한국어 직역</w:t>
      </w:r>
    </w:p>
    <w:p>
      <w:pPr>
        <w:pStyle w:val="TranslationText"/>
      </w:pPr>
      <w:r>
        <w:t>문. 유심의 묘한 뜻에서는 일체가 이름이 없다는데, 중생이라는 호칭은 가설이라 해도 모든 부처의 이름도 어찌 허망하게 세운 것인가?</w:t>
      </w:r>
    </w:p>
    <w:p>
      <w:pPr>
        <w:pStyle w:val="Heading2"/>
      </w:pPr>
      <w:r>
        <w:t>문단 0190 · [0480b24]</w:t>
      </w:r>
    </w:p>
    <w:p>
      <w:r>
        <w:t>원문</w:t>
      </w:r>
    </w:p>
    <w:p>
      <w:pPr>
        <w:pStyle w:val="SourceText"/>
      </w:pPr>
      <w:r>
        <w:t xml:space="preserve">[0480b24] </w:t>
      </w:r>
      <w:r>
        <w:t>答。因凡立聖。聖[3]本無名。從俗顯真。真元不立。並依世俗文字。對待而生。文字又空。空亦無寄。若是上機大士。胡假名相發揚。對境而念念知宗。遇緣而心心契道。如大智度論云。如經說。師子雷音佛國。寶樹莊嚴。其樹常出無量法音。所謂一切法畢竟空。無生無滅等。其土人民。生便聞此法音。故不起惡心。得無生法忍。當此之時。何處有三寶名字。但了無生之旨。自然一體。三寶。常現世間。若取差別之名。即失真常之理。但了一切法。無自性。則一切處佛出世。無一法而非宗。如先德云。佛出世者。今如來出現。全以塵無性。法界緣起。菩提涅槃。以為如來身也。此身通三世間。是故於一切國土。一切眾生。一切事物。一切緣起。一切業報。一切塵毛等。各各顯現菩提涅槃等。為佛出世也。若一處不了。即不成佛。亦不出現。何以故。由不了處。仍是無明。是故不成佛。不出現也。是以諸佛出世。知機知時。俯為下根。示生減劫。空拳誘引。黃葉提撕。若上上機人。則諸佛不出不沒。故經云。有佛無佛。性相常住。華嚴經頌云。如心諸佛爾。如佛眾生然。心佛與眾生。是三無差別。只是一法。名別理同。何者。覺此無依無住絕待不思議心不動時。入十信之初。號不動智佛。不覺此絕待真心。不守自性隨緣差別時。名法身。流轉五道。號曰眾生。但有迷悟之名。不離一心之體。更有何法而作凡聖名字為差別乎。如文殊般若經云。佛言。佛法無上耶。文殊答。無有一法如微塵許名為無上。又經云。如世尊說此法時。無有菩薩得是三昧諸陀羅尼門。亦復無彼諸佛所說語言句義。乃至不說一文字句。無人聽聞。無人得解。無人成佛。如此等法。是實言者。於後末世。五百歲時。此經法門弘閻浮提。遍行流布。熾然不滅。是真實語。</w:t>
      </w:r>
    </w:p>
    <w:p>
      <w:r>
        <w:t>한국어 직역</w:t>
      </w:r>
    </w:p>
    <w:p>
      <w:pPr>
        <w:pStyle w:val="TranslationText"/>
      </w:pPr>
      <w:r>
        <w:t>답. 범부를 인하여 성인을 세우지만 성인[3]은 본래 이름이 없고, 세속을 따라 진실을 드러내지만 진실은 원래 세우지 않는다. 모두 세속의 문자에 의지해 상대적으로 생긴 것이고 문자도 또한 공하며 공도 기댈 곳이 없다. 만약 상근의 대사라면 어찌 명상을 빌려 드러낼 필요가 있겠는가. 경계를 대하면 생각마다 종을 알고 인연을 만나면 마음마다 도에 계합한다. 『대지도론』에서 말하였다. “경에서 말한 사자뢰음불국은 보배나무로 장엄되어 그 나무에서 항상 한량없는 법음이 나오는데, 이른바 일체법이 필경 공하고 무생무멸이라는 등의 소리이다. 그 국토의 사람들은 태어나자마자 이 법음을 듣기 때문에 악심을 일으키지 않고 무생법인을 얻는다.” 이때 어디에 삼보라는 이름이 있겠는가. 다만 무생의 뜻을 깨달으면 자연히 일체삼보가 항상 세간에 나타난다. 만약 차별된 이름을 취하면 곧 진상한 이치를 잃는다. 다만 일체법에 자성이 없음을 깨달으면 일체처마다 부처가 출세하고, 한 법도 종 아닌 것이 없다. 선덕이 말하였다. “부처가 출세한다는 것은 지금 여래가 출현하는 것으로, 온전히 티끌의 무성, 법계의 연기, 보리와 열반으로 여래의 몸을 삼는 것이다. 이 몸은 삼세간에 통한다. 그러므로 일체국토·일체중생·일체사물·일체연기·일체업보·일체진모 등에서 각각 보리와 열반 등이 드러나는 것이 곧 부처의 출세이다. 만약 한 곳이라도 깨닫지 못하면 성불하지 못하고 출현하지도 못한다. 왜냐하면 깨닫지 못한 곳은 여전히 무명이므로 성불하지 못하고 출현하지 못하기 때문이다.” 그러므로 모든 부처의 출세는 근기와 때를 알아 하근을 위해 굽혀 감겁에 태어남을 보이고, 빈 주먹으로 유인하고 누런 잎으로 달래는 것이다. 만약 최상근기라면 모든 부처는 나오지도 사라지지도 않는다. 그러므로 경에서 “부처가 있든 없든 성상은 항상 머문다”고 하였다. 『화엄경』 게송에 “마음과 같이 모든 부처도 그러하고 부처와 같이 중생도 그러하니 마음·부처·중생 이 셋은 차별이 없다”고 하였다. 다만 하나의 법인데 이름만 다르고 이치는 같다. 왜 그런가. 이 의지할 데 없고 머물 데 없으며 상대가 끊어진 불가사의한 마음을 깨달아 움직이지 않을 때 십신의 처음에 들어가 ‘부동지불’이라 한다. 이 상대가 끊어진 참마음을 깨닫지 못하고 자성을 지키지 않아 인연을 따라 차별될 때는 법신이라 하며, 오도에 유전하면 중생이라 부른다. 다만 미혹과 깨달음이라는 이름만 있을 뿐 한마음의 체를 떠나지 않으니 다시 무슨 법이 있어 범부와 성인이라는 이름을 지어 차별하겠는가. 『문수반야경』에서 부처가 말하였다. “불법은 위없는 것인가?” 문수가 답하였다. “미진만큼의 한 법도 위없다고 이름할 수 없습니다.” 또 경에서 “세존이 이 법을 말할 때 보살이 이 삼매와 모든 다라니문을 얻었다고 할 자도 없고, 또 저 모든 부처가 설한 언어와 구의도 없으며, 내지 한 문자 한 구절도 설하지 않고 듣는 사람도 없고 이해하는 사람도 없고 성불하는 사람도 없다. 이와 같은 법이 진실한 말이므로 후말세 오백 세 때 이 경의 법문이 염부제에 널리 퍼져 행해지고 성하게 사라지지 않을 것이니 이것이 진실한 말이다”라고 하였다.</w:t>
      </w:r>
    </w:p>
    <w:p>
      <w:pPr>
        <w:pStyle w:val="Heading2"/>
      </w:pPr>
      <w:r>
        <w:t>문단 0191 · [0480c29]</w:t>
      </w:r>
    </w:p>
    <w:p>
      <w:r>
        <w:t>원문</w:t>
      </w:r>
    </w:p>
    <w:p>
      <w:pPr>
        <w:pStyle w:val="SourceText"/>
      </w:pPr>
      <w:r>
        <w:t xml:space="preserve">[0480c29] </w:t>
      </w:r>
      <w:r>
        <w:t>問。既萬機泯跡。獨朗真心者。云何教中說。此是凡夫法。此是聖人法。</w:t>
      </w:r>
    </w:p>
    <w:p>
      <w:r>
        <w:t>한국어 직역</w:t>
      </w:r>
    </w:p>
    <w:p>
      <w:pPr>
        <w:pStyle w:val="TranslationText"/>
      </w:pPr>
      <w:r>
        <w:t>문. 이미 만 가지 기틀의 자취가 사라지고 오직 참마음만 밝다고 한다면 어찌 교 가운데에서는 이것은 범부의 법이고 이것은 성인의 법이라고 말하는가?</w:t>
      </w:r>
    </w:p>
    <w:p>
      <w:pPr>
        <w:pStyle w:val="Heading2"/>
      </w:pPr>
      <w:r>
        <w:t>문단 0192 · [0481a02]</w:t>
      </w:r>
    </w:p>
    <w:p>
      <w:r>
        <w:t>원문</w:t>
      </w:r>
    </w:p>
    <w:p>
      <w:pPr>
        <w:pStyle w:val="SourceText"/>
      </w:pPr>
      <w:r>
        <w:t xml:space="preserve">[0481a02] </w:t>
      </w:r>
      <w:r>
        <w:t>答。以一切法。緣生無性故。不得凡夫法。不得聖人法。以無性緣生故。若真若俗。不相混濫。如云。一切即一皆同無性。一即一切。因果歷然。雖即歷然。不失無性之理。雖即無性。不壞緣生之道。然又雖但了一心。而於諸法。一一了知。分明無惑。如華嚴經云。菩薩摩訶薩。知一切法。皆同一性。所謂無性。無種種性。無無量性。無可算數性。無可稱量性。無色無相。若一若多。皆不可得。而決定了知。此是諸佛法。此是[1]若薩法。此是獨覺法。此是聲聞法。此是凡夫法。此是善法。此是不善法。此是世間法。此是出世間法。此是過失法。此是無過失法。此是有漏法。此是無漏法。乃至此是有為法。此是無為法。是為第七如實住。</w:t>
      </w:r>
    </w:p>
    <w:p>
      <w:r>
        <w:t>한국어 직역</w:t>
      </w:r>
    </w:p>
    <w:p>
      <w:pPr>
        <w:pStyle w:val="TranslationText"/>
      </w:pPr>
      <w:r>
        <w:t>답. 일체법은 연생하여 무성이므로 범부법도 얻을 수 없고 성인법도 얻을 수 없다. 그러나 무성이면서 연생하므로 진과 속이 서로 뒤섞이지 않는다. 이른바 일체가 곧 하나라는 것은 모두 무성이기 때문이고, 하나가 곧 일체라는 것은 인과가 분명하기 때문이다. 비록 인과가 분명하여도 무성의 이치를 잃지 않고, 비록 무성이어도 연생의 도를 무너뜨리지 않는다. 또한 다만 한마음만 깨닫더라도 모든 법을 하나하나 분명하게 알아 미혹이 없다. 『화엄경』에서 “보살마하살은 일체법이 모두 한 성품임을 아는데, 이른바 무성이고 갖가지 성품이 없으며 한량없는 성품도 없고 헤아릴 수 있는 성품도 없으며, 측량할 수 있는 성품도 없고 색도 상도 없으며 하나이거나 많음도 모두 얻을 수 없다. 그러면서도 결정코 이것은 모든 부처의 법, 이것은 [1]약살의 법, 이것은 독각의 법, 이것은 성문의 법, 이것은 범부의 법, 이것은 선법, 이것은 불선법, 이것은 세간법, 이것은 출세간법, 이것은 과실 있는 법, 이것은 과실 없는 법, 이것은 유루법, 이것은 무루법, 내지 이것은 유위법, 이것은 무위법임을 분명히 안다. 이것을 제칠 여실주라 한다”고 하였다.</w:t>
      </w:r>
    </w:p>
    <w:p>
      <w:pPr>
        <w:pStyle w:val="EditorialNote"/>
      </w:pPr>
      <w:r>
        <w:t>교감·번역 메모 | [교감] 원문은 `[1]若薩法`으로 되어 있다. 문맥상 다른 판본의 `菩薩法` 여부를 검토할 수 있으나 여기서는 `若薩`을 ‘약살’로 보존하였다.</w:t>
      </w:r>
    </w:p>
    <w:p>
      <w:pPr>
        <w:pStyle w:val="Heading2"/>
      </w:pPr>
      <w:r>
        <w:t>문단 0193 · [0481a16]</w:t>
      </w:r>
    </w:p>
    <w:p>
      <w:r>
        <w:t>원문</w:t>
      </w:r>
    </w:p>
    <w:p>
      <w:pPr>
        <w:pStyle w:val="SourceText"/>
      </w:pPr>
      <w:r>
        <w:t xml:space="preserve">[0481a16] </w:t>
      </w:r>
      <w:r>
        <w:t>問。一心之法。云何盡能周遍含容。出生圓具一切法耶。</w:t>
      </w:r>
    </w:p>
    <w:p>
      <w:r>
        <w:t>한국어 직역</w:t>
      </w:r>
    </w:p>
    <w:p>
      <w:pPr>
        <w:pStyle w:val="TranslationText"/>
      </w:pPr>
      <w:r>
        <w:t>문. 한마음의 법이 어떻게 능히 두루하고 포용하여 일체법을 낳고 원만히 갖출 수 있는가?</w:t>
      </w:r>
    </w:p>
    <w:p>
      <w:pPr>
        <w:pStyle w:val="Heading2"/>
      </w:pPr>
      <w:r>
        <w:t>문단 0194 · [0481a17]</w:t>
      </w:r>
    </w:p>
    <w:p>
      <w:r>
        <w:t>원문</w:t>
      </w:r>
    </w:p>
    <w:p>
      <w:pPr>
        <w:pStyle w:val="SourceText"/>
      </w:pPr>
      <w:r>
        <w:t xml:space="preserve">[0481a17] </w:t>
      </w:r>
      <w:r>
        <w:t>答。夫心者。神妙無方。至理玄邈。三際求而罔得。二諦推而莫知。無像無名。不可以測其深廣。無依無住。不可以察其指蹤。細入無間之中。不可以言其小。大包乾象之外。不可以語其深。至道虛玄。孰能令有。幽靈不墜。孰能令無。迹分法界而非多。性合真空而非。體凝一道而非靜。用周萬物而匪勞。如如意珠天上勝寶。狀如芥粟。有大功能。淨妙五欲。七寶琳瑯。非內畜。非外入。不謀前後。不擇多少。不作麁妙。稱意豐儉。降雨瀼瀼不添不盡。利濟無窮。蓋是色法。尚能如是。豈況心神靈妙。寧不具一切法耶。故經云。佛言。一切聲聞獨覺菩薩。皆共此一妙清淨道。皆同此一究竟清淨。更無第二。我依此故。密意說言。唯有一乘。乃至譬如虛空。遍一切處。皆同一味。不障一切所作事業。如是世尊。依此諸法。皆無自性。皆同一味。不障一切聲聞緣覺。及諸大士。所修事業。寒山子詩云。余家住此號寒山。山巖栖息離煩喧。泯時萬像無痕跡。舒即周流遍大千。光影騰輝照心地。無有一法當現前。方知摩尼一顆寶。妙用無窮處處圓。還原觀云。定光顯現無念觀者。謂一乘教中白淨寶網。萬字輪王之寶珠。此珠體性明徹。十方齊照。無思成事。念者。皆從。雖現奇功。心無念慮。若人入此大妙止觀門中。無思念慮。任運成事。如彼寶珠。遠近齊照。分明顯現。廓徹虛空。不為二乘外道。塵霧煙雲之所障蔽。清涼疏云。猶一日宮。千光並照。隨舉一法。有無量門。然有二義。一約相類。如一無常門。有生老病死。聚散合離。得失成壞。三災四相。外器內身。剎那一期。生滅轉變。染淨隱顯。皆無常門。餘亦如是。二就性融。不可盡也。謂法性寂寥。雖無諸相。無相之相。不礙繁興。是以依體普現。若月入百川。尋影之月。月體不分。即體之用。用彌法界。體用交徹。故不思議。</w:t>
      </w:r>
    </w:p>
    <w:p>
      <w:r>
        <w:t>한국어 직역</w:t>
      </w:r>
    </w:p>
    <w:p>
      <w:pPr>
        <w:pStyle w:val="TranslationText"/>
      </w:pPr>
      <w:r>
        <w:t>답. 마음이란 신묘하여 일정한 방소가 없고 지극한 이치는 현묘하고 아득하다. 삼제에서 찾아도 얻지 못하고 이제로 미루어도 알 수 없다. 형상도 이름도 없어 그 깊이와 넓이를 헤아릴 수 없고, 의지함도 머묾도 없어 그 자취를 살필 수 없다. 가늘게는 틈 없는 곳에 들어가 그 작음을 말할 수 없고, 크게는 천지 만상 밖을 싸서 그 깊음을 말할 수 없다. 지극한 도는 허현하여 누가 있게 할 수 있으며, 그윽한 신령은 떨어지지 않으니 누가 없게 할 수 있겠는가. 자취는 법계에 나뉘어도 많지 않고 성품은 진공에 합하여도 아니다. 체는 한 도에 응결되어도 고요한 것만은 아니며 작용은 만물에 두루하여도 수고롭지 않다. 마치 여의주라는 천상의 뛰어난 보배가 겨자씨만 한 모양이지만 큰 공능이 있어 청정하고 묘한 오욕과 칠보의 찬란함을 안에서 저장한 것도 아니고 밖에서 들어온 것도 아니며, 앞뒤를 도모하지도 않고 많고 적음을 가리지도 않으며 거칠고 묘함을 만들지도 않으면서 뜻에 맞추어 풍족하거나 검소하게 하고 비를 흠뻑 내리되 늘지도 다하지도 않아 이롭게 하는 것이 끝이 없는 것과 같다. 이것은 색법인데도 오히려 이와 같거늘 하물며 마음과 정신의 신령하고 묘함이 어찌 일체법을 갖추지 않겠는가. 그러므로 경에서 부처가 말하였다. “일체 성문·독각·보살이 모두 함께 이 하나의 묘하고 청정한 도를 쓰며, 모두 함께 이 하나의 구경청정에 이르러 다시 둘째가 없다. 내가 이에 의거하여 밀의로 오직 일승만 있다고 말하였다.” 내지 “허공이 일체처에 두루하여 모두 한맛이고 일체의 사업을 방해하지 않는 것처럼, 세존이여, 이 모든 법도 모두 자성이 없고 모두 한맛이어서 일체 성문·연각과 모든 대사의 수행사업을 방해하지 않는다.” 한산자의 시에 말하였다. “내 집은 이곳 한산이라 부르니, 산바위에 깃들어 번잡함을 떠났다. 거두면 만상이 흔적 없이 사라지고 펼치면 두루 흘러 대천세계에 미친다. 광명이 빛나 마음땅을 비추어 한 법도 눈앞에 당하지 않으니, 그제야 마니 한 알의 보배가 묘용이 끝없고 곳곳마다 원만함을 안다.” 『환원관』에서 “정광이 드러나는 무념관이란 일승교 가운데 흰 청정 보망과 만자륜왕의 보배구슬을 말한다. 이 구슬의 체성은 밝고 투철하여 시방을 함께 비추며 생각하는 것은 모두 따른다. 비록 기이한 공을 나타내어도 마음에는 생각과 사려가 없다. 사람이 이 대묘지관문에 들어가면 사려와 생각이 없어도 자연히 일을 이루는데 저 보배구슬이 멀고 가까움을 함께 비추어 분명히 나타내고 허공을 탁 트이게 꿰뚫어 이승과 외도의 먼지·안개·연기·구름에 가려지지 않는 것과 같다”고 하였다. 『청량소』에서 “한 해의 궁전이 천 광명을 함께 비추는 것과 같아 한 법을 들면 한량없는 문이 있다. 그러나 두 뜻이 있다. 첫째 상이 같은 부류라는 뜻이다. 한 무상문만 보아도 생·노·병·사, 모임과 흩어짐, 합하고 떠남, 얻고 잃음, 이루고 무너짐, 삼재·사상, 바깥 기세간과 안의 몸, 찰나와 일기, 생멸과 전변, 염정과 은현이 모두 무상문이다. 다른 것도 이와 같다. 둘째 성이 융통한다는 데에 나아가면 다할 수 없다. 법성은 고요하여 비록 모든 상이 없지만 무상의 상은 번다하게 일어나는 것을 방해하지 않는다. 그러므로 체에 의지하여 널리 나타나는 것이 달이 백 개의 강에 들어가는 것과 같다. 그림자를 따라 나타난 달에서 달의 체는 나뉘지 않는다. 체에 즉한 용은 법계에 두루하고 체와 용이 서로 꿰뚫으므로 불가사의하다.</w:t>
      </w:r>
    </w:p>
    <w:p>
      <w:pPr>
        <w:pStyle w:val="EditorialNote"/>
      </w:pPr>
      <w:r>
        <w:t>교감·번역 메모 | [결락·구문 불확실] 원문 `性合真空而非。`는 `非` 뒤의 서술 성분이 빠진 듯 문장이 완결되지 않는다. 보충하지 않고 원문의 불완전한 상태를 유지하였다.</w:t>
      </w:r>
    </w:p>
    <w:p>
      <w:pPr>
        <w:pStyle w:val="EditorialNote"/>
      </w:pPr>
      <w:r>
        <w:t>교감·번역 메모 | [구문 불확실] 원문 `念者。皆從。`은 구문이 불완전하다. 임의로 보충하지 않았다.</w:t>
      </w:r>
    </w:p>
    <w:p>
      <w:pPr>
        <w:pStyle w:val="Heading2"/>
      </w:pPr>
      <w:r>
        <w:t>문단 0195 · [0481b23]</w:t>
      </w:r>
    </w:p>
    <w:p>
      <w:r>
        <w:t>원문</w:t>
      </w:r>
    </w:p>
    <w:p>
      <w:pPr>
        <w:pStyle w:val="SourceText"/>
      </w:pPr>
      <w:r>
        <w:t xml:space="preserve">[0481b23] </w:t>
      </w:r>
      <w:r>
        <w:t>輔行記。問云。一心既具十法界因果。但觀於心。何須觀具。</w:t>
      </w:r>
    </w:p>
    <w:p>
      <w:r>
        <w:t>한국어 직역</w:t>
      </w:r>
    </w:p>
    <w:p>
      <w:pPr>
        <w:pStyle w:val="TranslationText"/>
      </w:pPr>
      <w:r>
        <w:t>『보행기』에서 묻는다. “한마음이 이미 십법계의 인과를 갖추었다면 다만 마음만 관하면 될 것인데 어찌 반드시 ‘갖춤’을 관해야 하는가?”</w:t>
      </w:r>
    </w:p>
    <w:p>
      <w:pPr>
        <w:pStyle w:val="Heading2"/>
      </w:pPr>
      <w:r>
        <w:t>문단 0196 · [0481b24]</w:t>
      </w:r>
    </w:p>
    <w:p>
      <w:r>
        <w:t>원문</w:t>
      </w:r>
    </w:p>
    <w:p>
      <w:pPr>
        <w:pStyle w:val="SourceText"/>
      </w:pPr>
      <w:r>
        <w:t xml:space="preserve">[0481b24] </w:t>
      </w:r>
      <w:r>
        <w:t>答。一家觀門。永異諸說。該攝一切十方三世若凡若聖一切因果者。良由觀具。具即是假。假即空中。理性雖具。若不觀之。但言觀心。則不稱理。小乘奚嘗不觀心耶。但迷一心具諸法耳。</w:t>
      </w:r>
    </w:p>
    <w:p>
      <w:r>
        <w:t>한국어 직역</w:t>
      </w:r>
    </w:p>
    <w:p>
      <w:pPr>
        <w:pStyle w:val="TranslationText"/>
      </w:pPr>
      <w:r>
        <w:t>답. “우리 한 집안의 관문은 다른 여러 설과 영원히 다르다. 시방삼세의 범부와 성인 일체 인과를 모두 포괄하는 것은 진실로 ‘갖춤’을 관하기 때문이다. 갖춤이 곧 가이고, 가가 곧 공과 중이다. 이성은 비록 갖추었지만 만약 그것을 관하지 않고 다만 마음을 관한다고만 말하면 이치에 맞지 않는다. 소승도 어찌 마음을 관하지 않았겠는가. 다만 한마음이 모든 법을 갖추었음을 미혹했을 뿐이다.”</w:t>
      </w:r>
    </w:p>
    <w:p>
      <w:pPr>
        <w:pStyle w:val="Heading2"/>
      </w:pPr>
      <w:r>
        <w:t>문단 0197 · [0481b28]</w:t>
      </w:r>
    </w:p>
    <w:p>
      <w:r>
        <w:t>원문</w:t>
      </w:r>
    </w:p>
    <w:p>
      <w:pPr>
        <w:pStyle w:val="SourceText"/>
      </w:pPr>
      <w:r>
        <w:t xml:space="preserve">[0481b28] </w:t>
      </w:r>
      <w:r>
        <w:t>問。若不觀具。為屬何教。</w:t>
      </w:r>
    </w:p>
    <w:p>
      <w:r>
        <w:t>한국어 직역</w:t>
      </w:r>
    </w:p>
    <w:p>
      <w:pPr>
        <w:pStyle w:val="TranslationText"/>
      </w:pPr>
      <w:r>
        <w:t>문. 만약 갖춤을 관하지 않으면 어느 교에 속하는가?</w:t>
      </w:r>
    </w:p>
    <w:p>
      <w:pPr>
        <w:pStyle w:val="Heading2"/>
      </w:pPr>
      <w:r>
        <w:t>문단 0198 · [0481b29]</w:t>
      </w:r>
    </w:p>
    <w:p>
      <w:r>
        <w:t>원문</w:t>
      </w:r>
    </w:p>
    <w:p>
      <w:pPr>
        <w:pStyle w:val="SourceText"/>
      </w:pPr>
      <w:r>
        <w:t xml:space="preserve">[0481b29] </w:t>
      </w:r>
      <w:r>
        <w:t>答。別教教道。從初心來。但云次第生於十界。斷亦次第。故不觀具。或稟通教。即空但理。或稟三藏。寂滅真空。如此等人。何須觀具。何者。藏通但云心生六界。觀有巧拙。即離不同。是故此兩教不須觀具。尚不識具。況識空中。若不爾者。何名發心畢竟二不別。成正覺已。何能現於十界身土。又復學者。縱知內心具三千法。不知我遍彼三千。彼彼三千。互遍亦爾。苟順凡情。生內外見。應照理體。本無四性。心佛眾生。三無差別。能知此者。依俙識心。華嚴論云。以一心大智之印。印無始三世。總在一時。無邊諸法。智印咸遍。以智等諸佛故。以智等眾生心故。以智等諸法故。以智無中邊表裏。三世長短近遠故。為智。過虛空量故。如世虛空。無所了知。如無分別智虛空。一念而能分別過虛空等法門。是故經頌言。一切虛空猶可量。諸佛說法不可說。又頌云。普光明智等虛空。虛空但空。智自在。所以無量義經云。無量義者。從一法生。即知一法能生無量義。所謂一心。一一法皆生無量義者。以心遍一切法。一一法無非心故。以略代總。故知略心能含萬法。歷一切教。若境若智。若人若法。隨諸事釋。一一向心為觀。觀慧彌成。如海吞流。似薪益火。以不能深達故。為遍為小。以不能諦觀故。住有住空。是以聲聞。覩斯大事。自鄙無堪。或號泣而聲振大千。或云。同共一法中。而不得此事。若菩薩聞茲妙旨。懺悔前非。或云從無量劫來。為無我之所漂流。或言我等歸前。盡是邪見人也。如上所失。皆是不達自心。廣大圓融。能包能遍故。何以能包能遍。以無相故。如太虛無相。不拒諸相發揮。能含十方淨穢國土。所以昔人云。夫萬化非無宗。而宗之者無相。虛相非無契。而契之者無心。內外並冥。緣智俱寂。是故若能如是體道。千萬相應。可謂正法中人。真佛弟子。若違斯旨。妄起有心。悉墮邪修。不入宗鏡。如古德歌云。只為無心學無學。亦復正修於不修。若人不知如此處。不得稱名為比丘。洞山和尚云。吾家本住在何方。鳥道無人到處鄉。君若出家為釋子。能行此路萬相當。所以初祖大師云。若一切作處。即無作處。無作法。即見佛。若見相時。則一切處見鬼。何者。若作時無作者。無作法。即人法俱空。覺此成佛。若迷無作法。則幻相現前。故經云。凡所有相皆是虛妄。如熱病所見。豈非鬼耶。所以古德云。萬法浩然。宗一無相。又云。念滿一萬八千遍。遍遍入於無相定。亦云。無相道場。無相法門等。是以若於宗鏡發真最省心力。華嚴經云。以少方便。疾得菩提。古德云。學雖不多。可齊上賢。即斯意矣。又此一心。皆因理事無礙。得有如是周遍含容。如理事無礙觀云。但理事鎔融。存亡逆順。通有十門。一理遍於事門。謂能遍之理。性無分限。所遍之事。分位差別。一一事中。理皆全遍。非是分遍。何以故。彼真理不可分故。是故一一纖塵。皆攝無邊真理。無不圓足。二。事遍於理門。謂能遍之事。是有分限。所遍之理。[1]要無分限。此有分限之事。於無分限之理。全同非分同。何以故。以事無體。還如理故。是故一塵不壞。而遍法界也。如一塵。一切法亦然。思之。又一理性不唯無分故。在一切處。而全體在於一內。二不唯分故。常在一中。全在一切處。一事法不唯分故。常在此恒在他方。二不唯無分故。遍一切處。而不移本位。又一。由理性不唯無分故。不在一事外。二不唯分故。不在一事內。一事法不唯分故。常在此處而無在。二不唯無分故。常在他處而無在。是故無在無不在。而在此在彼。無障礙也。此全遍門。超情離見。非世喻能況。如全一大海。在一波中。而海非小。如一小波匝於大海。而波非大。同時全遍於諸波。而海非異。俱時各匝於大海。而波非一。又大海全遍一波時。不妨舉體全遍諸波。一波全匝大海時。諸波亦各全匝互不相礙。思之。釋曰。以海為真理。以波為事。況理事相遍。而非一異。則海處波而不小。同濕性而廣狹無差。波匝海而非大。不壞相而一多全匝。</w:t>
      </w:r>
    </w:p>
    <w:p>
      <w:r>
        <w:t>한국어 직역</w:t>
      </w:r>
    </w:p>
    <w:p>
      <w:pPr>
        <w:pStyle w:val="TranslationText"/>
      </w:pPr>
      <w:r>
        <w:t>답. 별교의 교도에서는 처음 마음에서부터 다만 차례로 십계를 낳고 끊음도 차례라고 말하므로 갖춤을 관하지 않는다. 혹 통교를 받아 곧 공이라는 이치만 취하거나, 혹 삼장을 받아 적멸한 진공만 취한다. 이와 같은 사람들은 어찌 반드시 갖춤을 관하겠는가. 장교와 통교는 다만 마음이 육계를 낳는다고 하고 관법에 교묘함과 졸렬함, 즉과 리의 차이가 있을 뿐이다. 그러므로 이 두 교는 갖춤을 관할 필요가 없고, 오히려 갖춤 자체도 알지 못하는데 하물며 공과 중을 알겠는가. 그렇지 않다면 어찌 “발심과 필경이 둘이 다르지 않다”고 하겠으며 정각을 이룬 뒤 어찌 십계의 몸과 국토를 나타낼 수 있겠는가. 또 배우는 자가 비록 안의 마음이 삼천법을 갖추었음을 안다 해도 내가 저 삼천에 두루함과 저마다의 삼천이 서로 두루함도 또한 그러함을 알지 못한다. 만약 범정에 따르면 안과 밖이라는 견해를 낳는다. 마땅히 이체가 본래 사성이 없음을 비추어 마음·부처·중생 셋이 차별 없음을 알아야 한다. 이를 아는 자라야 희미하게나마 마음을 안다. 『화엄론』에서 “한마음의 큰 지혜라는 인으로 무시의 삼세를 찍으면 모두 한때에 있고, 끝없는 모든 법에도 지혜의 인이 두루한다. 지혜가 모든 부처와 평등하기 때문이고, 지혜가 중생의 마음과 평등하기 때문이며, 지혜가 모든 법과 평등하기 때문이고, 지혜에는 중간·가장자리·표리와 삼세의 길고 짧음·가깝고 멂이 없기 때문에 지혜라 한다. 허공의 양을 넘어가기 때문이다. 세간의 허공은 아는 바가 없지만 무분별지의 허공은 한 생각에 허공을 넘는 법문을 능히 분별한다. 그러므로 경 게송에 ‘일체 허공은 오히려 헤아릴 수 있으나 모든 부처의 설법은 말할 수 없다’고 하고 또 ‘보광명지는 허공과 같지만 허공은 다만 공할 뿐이며 지혜는 자재하다’고 하였다.” 그러므로 『무량의경』에서 “무량의는 한 법에서 생긴다”고 하였으니 한 법이 무량의를 낳을 수 있음을 알 수 있다. 이른바 한마음이다. 하나하나의 법이 모두 무량의를 낳는 것은 마음이 일체법에 두루하고 하나하나의 법이 마음 아님이 없기 때문이다. 간략한 것으로 전체를 대신하므로 마음 하나를 간략히 들어 만법을 머금을 수 있음을 안다. 일체 교를 두루 거치며 경계든 지혜든 사람이든 법이든 모든 일을 따라 해석하되 하나하나 마음을 향해 관하면 관혜가 더욱 이루어진다. 바다가 여러 흐름을 삼키는 것과 같고 땔나무가 불을 더하는 것과 같다. 깊이 통달하지 못하기 때문에 편협하거나 작게 되고 자세히 관하지 못하기 때문에 유에 머물거나 공에 머문다. 그러므로 성문은 이 큰일을 보고 스스로 감당할 수 없다고 여겨 혹 울부짖어 소리가 대천에 진동하고, 혹 “함께 한 법 가운데 있는데도 이 일을 얻지 못한다”고 한다. 보살이 이 묘한 뜻을 들으면 이전의 잘못을 참회하여 혹 “무량겁 이래 무아에 떠밀려 표류해 왔다”고 하고, 혹 “우리들은 이전에는 모두 삿된 견해의 사람이었다”고 말한다. 위와 같은 손실은 모두 자기 마음이 광대하고 원융하여 능히 포괄하고 두루함을 통달하지 못했기 때문이다. 무엇으로 포괄하고 두루할 수 있는가. 상이 없기 때문이다. 큰 허공이 상이 없어 모든 상의 발현을 거절하지 않고 시방의 청정하고 더러운 국토를 모두 포함하는 것과 같다. 옛사람이 “만 가지 변화에 종이 없는 것이 아니지만 그것을 종으로 삼는 것은 무상이고, 허상에 계합이 없는 것이 아니지만 그것에 계합하는 것은 무심이다. 안과 밖이 함께 어둡고 인연과 지혜가 함께 고요하다”고 하였다. 그러므로 이와 같이 도를 체득하면 천만 가지가 상응하니 정법 가운데 사람이고 참된 불제자라 할 수 있다. 만약 이 뜻을 어기고 망령되이 유심을 일으키면 모두 삿된 수행에 떨어져 종경에 들어가지 못한다. 고덕의 노래에 “다만 무심하기 때문에 배움 없음을 배우며 또한 바른 수행으로 수행 없음도 닦는다. 사람이 이와 같은 곳을 알지 못하면 비구라는 이름을 얻을 수 없다”고 하였다. 동산화상이 말하였다. “우리 집 본래 어디에 있었던가. 새길조차 사람 닿지 않는 고장이다. 그대가 출가하여 석자가 되었다면 이 길을 걸어 만상이 마땅하게 하라.” 그러므로 초조대사가 말하였다. “일체 작위하는 곳에서 곧 작위하는 곳이 없고, 무작법이면 곧 부처를 본다. 만약 상을 볼 때에는 일체처에서 귀신을 본다.” 왜 그런가. 작위할 때 작자가 없으면 무작법이어서 인과 법이 모두 공하고 이것을 깨달으면 성불한다. 무작법을 미혹하면 환상이 앞에 나타난다. 그러므로 경에서 “무릇 상이 있는 것은 모두 허망하다”고 하였다. 열병에 걸린 사람이 보는 것이 어찌 귀신이 아니겠는가. 그러므로 고덕이 “만법이 호연하지만 종은 하나의 무상이다”라고 하였고, 또 “한 생각을 만 팔천 번 채우되 번번이 무상정에 들어간다”고 하였으며, 또 무상도량·무상법문이라 하였다. 그러므로 종경에서 참됨을 발하면 가장 마음의 힘을 덜 수 있다. 『화엄경』에서 “적은 방편으로 빠르게 보리를 얻는다”고 하였고, 고덕은 “배움이 비록 많지 않아도 상현과 나란할 수 있다”고 하였다. 바로 이 뜻이다. 또 이 한마음은 모두 이사무애 때문에 이와 같이 두루하고 포용할 수 있다. 『이사무애관』에서 “이와 사가 융합되어 존망과 역순으로 통하는 데 열 문이 있다. 첫째 이가 사에 두루하는 문이다. 능히 두루하는 이의 성품에는 분한이 없고, 두루해지는 사에는 분위의 차별이 있다. 하나하나의 사 가운데 이가 모두 온전히 두루하지 부분적으로 두루하는 것이 아니다. 왜 그런가. 진리는 나눌 수 없기 때문이다. 그러므로 하나하나의 가는 티끌이 모두 끝없는 진리를 포섭하여 원만하지 않은 것이 없다. 둘째, 사가 이에 두루하는 문이다. 능히 두루하는 사는 분한이 있고 두루해지는 이는 [1]반드시 분한이 없다. 이 분한 있는 사가 분한 없는 이에 온전히 같고 부분적으로 같은 것이 아니다. 왜 그런가. 사는 체가 없어 다시 이와 같기 때문이다. 그러므로 한 티끌을 무너뜨리지 않고 법계에 두루한다. 한 티끌이 그러하듯 일체법도 그렇다. 생각하라. 또 하나의 이성은 무분만 있는 것이 아니기 때문에 일체처에 있으면서도 온전히 하나 안에 있다. 둘째 분만 있는 것이 아니므로 항상 하나 가운데 있으면서도 온전히 일체처에 있다. 하나의 사법은 분만 있는 것이 아니므로 항상 이곳에 있으면서 다른 곳에도 늘 있고, 둘째 무분만 있는 것이 아니므로 일체처에 두루하면서 본래 자리를 옮기지 않는다. 또 첫째 이성은 무분만 있는 것이 아니므로 한 사 밖에 있지 않고, 둘째 분만 있는 것이 아니므로 한 사 안에 있지 않다. 하나의 사법은 분만 있는 것이 아니므로 항상 이곳에 있으면서도 있는 바가 없고, 둘째 무분만 있는 것이 아니므로 항상 다른 곳에 있으면서도 있는 바가 없다. 그러므로 있음도 없음도 아니면서 여기에도 저기에도 있어 장애가 없다. 이 전변문은 정을 초월하고 견해를 떠나 세간의 비유로 견줄 수 없다. 온전한 하나의 큰 바다가 한 물결 안에 있어도 바다는 작아지지 않고, 작은 한 물결이 큰 바다에 두루해도 물결은 커지지 않으며, 동시에 모든 물결에 온전히 두루해도 바다는 다르지 않다. 모든 물결이 동시에 각각 큰 바다에 두루해도 물결은 하나가 되지 않는다. 또 큰 바다가 한 물결에 온전히 두루할 때에도 전체가 모든 물결에 온전히 두루함을 방해하지 않고, 한 물결이 큰 바다에 온전히 두루할 때에도 모든 물결이 각각 온전히 두루하여 서로 방해하지 않는다. 생각하라. 해석하면 바다로 진리를 삼고 물결로 사를 삼아 이와 사가 서로 두루하면서 하나도 다름도 아님을 비유한 것이다. 바다가 물결에 있어도 작아지지 않는 것은 젖음의 성품이 같아 넓고 좁음에 차이가 없기 때문이고, 물결이 바다에 두루해도 커지지 않는 것은 상을 무너뜨리지 않으면서 하나와 많음이 모두 두루하기 때문이다.</w:t>
      </w:r>
    </w:p>
    <w:p>
      <w:pPr>
        <w:pStyle w:val="Heading2"/>
      </w:pPr>
      <w:r>
        <w:t>문단 0199 · [0482b17]</w:t>
      </w:r>
    </w:p>
    <w:p>
      <w:r>
        <w:t>원문</w:t>
      </w:r>
    </w:p>
    <w:p>
      <w:pPr>
        <w:pStyle w:val="SourceText"/>
      </w:pPr>
      <w:r>
        <w:t xml:space="preserve">[0482b17] </w:t>
      </w:r>
      <w:r>
        <w:t>問。理既全遍一塵。何故非小。既不同塵而小。何得說為全體遍一塵。一塵全匝於理性。何故非大。若不同理而廣大。何得全遍於理性。既成矛盾。義甚相違。</w:t>
      </w:r>
    </w:p>
    <w:p>
      <w:r>
        <w:t>한국어 직역</w:t>
      </w:r>
    </w:p>
    <w:p>
      <w:pPr>
        <w:pStyle w:val="TranslationText"/>
      </w:pPr>
      <w:r>
        <w:t>문. 이가 이미 한 티끌에 온전히 두루한다면 어찌 작지 않은가. 티끌과 같이 작아지지 않는다면 어찌 전체가 한 티끌에 두루한다고 말할 수 있는가. 한 티끌이 이성에 온전히 두루한다면 어찌 크지 않은가. 이와 같이 광대해지지 않는다면 어찌 이성에 온전히 두루한다고 할 수 있는가. 서로 모순이 되어 뜻이 매우 어긋나는 듯하다.</w:t>
      </w:r>
    </w:p>
    <w:p>
      <w:pPr>
        <w:pStyle w:val="Heading2"/>
      </w:pPr>
      <w:r>
        <w:t>문단 0200 · [0482b20]</w:t>
      </w:r>
    </w:p>
    <w:p>
      <w:r>
        <w:t>원문</w:t>
      </w:r>
    </w:p>
    <w:p>
      <w:pPr>
        <w:pStyle w:val="SourceText"/>
      </w:pPr>
      <w:r>
        <w:t xml:space="preserve">[0482b20] </w:t>
      </w:r>
      <w:r>
        <w:t>答。理事相望。各非一異。故全收而不壞本。先理望事。有其四句。一真理與事非異故。真理全體在事中。二真理與事非一故。真理體性恒無邊際。三以非一即非異故。無邊理性。全在一塵。四以非異即非一故。一塵理性。無有分限。次事望理。亦有四句。一事法與理非異故。全匝於理性。二事法與理非一故。不壞於一塵。三。以非一即非異故。一小塵匝於無邊理性。四。以非異即非一故。一塵匝無邊理性。而塵不大。思之。</w:t>
      </w:r>
    </w:p>
    <w:p>
      <w:r>
        <w:t>한국어 직역</w:t>
      </w:r>
    </w:p>
    <w:p>
      <w:pPr>
        <w:pStyle w:val="TranslationText"/>
      </w:pPr>
      <w:r>
        <w:t>답. 이와 사가 서로 바라볼 때 각각 하나도 다름도 아니므로 온전히 거두어들이면서도 본래 모습을 무너뜨리지 않는다. 먼저 이에서 사를 바라보면 네 구가 있다. 첫째 진리와 사가 다르지 않으므로 진리 전체가 사 가운데 있다. 둘째 진리와 사가 하나가 아니므로 진리의 체성은 항상 끝이 없다. 셋째 하나가 아닌 것이 곧 다르지 않은 것이므로 끝없는 이성이 한 티끌에 온전히 있다. 넷째 다르지 않은 것이 곧 하나가 아닌 것이므로 한 티끌의 이성에는 분한이 없다. 다음 사에서 이를 바라보면 또 네 구가 있다. 첫째 사법과 이가 다르지 않으므로 이성에 온전히 두루한다. 둘째 사법과 이가 하나가 아니므로 한 티끌의 모습을 무너뜨리지 않는다. 셋째 하나가 아닌 것이 곧 다르지 않은 것이므로 작은 한 티끌이 끝없는 이성에 두루한다. 넷째 다르지 않은 것이 곧 하나가 아닌 것이므로 한 티끌이 끝없는 이성에 두루하여도 티끌은 커지지 않는다. 생각하라.</w:t>
      </w:r>
    </w:p>
    <w:p>
      <w:pPr>
        <w:pStyle w:val="Heading2"/>
      </w:pPr>
      <w:r>
        <w:t>문단 0201 · [0482c01]</w:t>
      </w:r>
    </w:p>
    <w:p>
      <w:r>
        <w:t>원문</w:t>
      </w:r>
    </w:p>
    <w:p>
      <w:pPr>
        <w:pStyle w:val="SourceText"/>
      </w:pPr>
      <w:r>
        <w:t xml:space="preserve">[0482c01] </w:t>
      </w:r>
      <w:r>
        <w:t>問。無邊理性。全遍一塵時。外諸事處。為有理性。為無理性。若塵外有理。則非全體遍一塵。若塵外無理。則非全遍一切事。義甚相違。</w:t>
      </w:r>
    </w:p>
    <w:p>
      <w:r>
        <w:t>한국어 직역</w:t>
      </w:r>
    </w:p>
    <w:p>
      <w:pPr>
        <w:pStyle w:val="TranslationText"/>
      </w:pPr>
      <w:r>
        <w:t>문. 끝없는 이성이 한 티끌에 온전히 두루할 때 그 밖의 모든 사처에는 이성이 있는가, 없는가. 만약 티끌 밖에 이가 있다면 전체가 한 티끌에 두루한 것이 아니고, 티끌 밖에 이가 없다면 일체의 사에 온전히 두루하지 않는 것이 된다. 뜻이 매우 서로 어긋난다.</w:t>
      </w:r>
    </w:p>
    <w:p>
      <w:pPr>
        <w:pStyle w:val="Heading2"/>
      </w:pPr>
      <w:r>
        <w:t>문단 0202 · [0482c04]</w:t>
      </w:r>
    </w:p>
    <w:p>
      <w:r>
        <w:t>원문</w:t>
      </w:r>
    </w:p>
    <w:p>
      <w:pPr>
        <w:pStyle w:val="SourceText"/>
      </w:pPr>
      <w:r>
        <w:t xml:space="preserve">[0482c04] </w:t>
      </w:r>
      <w:r>
        <w:t>答。以一理性融故。多事無礙故。得全在內而全在外。無障無礙。各有四句。先就理四句。一以理性全體在一切事中時。不礙全體在一塵處。是故在外則在內。二全體在一塵中時。不礙全體在餘事處。是故在內則在外。三以無二之性。各全在一切中時。是故亦在內亦在外。四以無二之性。非一切故。是故。非內非外。前三句。明與一切法非異。此之一句。明與一切法非一。良為非一非異故。內外無礙。次就事四句。一一塵全匝於理時。不礙一切事法亦全匝。是故在內即在外。二一切法各匝理性時。不礙一塵亦全匝。是故在外則在內。三。以諸法同時各匝故。是故全內亦全外。無有障礙。四以諸事法各不壞故。彼此相望。非內非外。思之。釋曰。以理在一為內。在多為外。事亦以一為內。以多為外。何故如是。一多內外。相遍相在而無障礙。唯是一心圓融故。寄理事以彰之。以體寂邊。目之為理。以用動邊。目之為事。以理是心之性。以事是心之相。性相俱心。所以一切無礙。如上無邊分限差別之事。唯以一理性鎔融。自然大小相含。一多即入。如金鑄十法界像。若消鎔則無異相。如和融但是一金。以理性為洪爐。鎔萬事為大冶。則銷和萬法。同會一真。三依理成事門。謂事無別體。要因真理而得成立。以諸緣起。皆無自性故。由無性理。事方成故。如波要因於水。能成立故。依如來藏。得有諸法。當知亦爾。思之。四事能顯理門。謂由事攬理故。則事虛而理實。以事虛故。全事中之理。挺然露現。猶如波相虛。令水體露現。當知此中。道理亦爾。思之。五以理奪事門。謂事既攬理成。遂令事相皆盡。唯一真理。平等顯現。以離真理外。無片事可得故。如水奪波。波無不盡。此則水存於已。壞波令盡。六事能隱理門。謂真理隨緣。成諸事法。然此事法既匝於理。遂令事顯理不現也。如水成波。動顯靜隱。經云。法身流轉五道。名曰眾生。故令眾生現時。法身不現也。七真理即事門。謂凡是真理。必非事外。以是法無我理故。事必依理。以理虛無體故。是故此理。舉體皆事。方為真理。如水即波。動而非濕。八。事法即理門。謂緣起事法。必無自性。舉體即真故。說眾生即如。不待滅也。如波動相。舉體即水無異也。九真理非事門。謂即事之理。而非是事。以真妄異故。實非虛故。所依非能依故。如即波之水非波。以動濕異故。十事法非理門。謂全理之事。事恒非理。性相異故。能依非所依故。是故舉體全理。而事相宛然。如全水之波。波恒非水。以動義非濕故。華嚴經云。如色與非色。此二不為一。又云。生死及涅槃。分別各不同。釋曰。理事逆順自在者。事理相望。各有四義。四義中。皆二義逆。二義順。謂依理成事。真理即事。順也。以理奪事。真理非事。逆也。事能顯理。事法即理。順也。事能隱理。事法非理。逆也。欲成即成。欲壞即壞。故云自在。成不礙壞。壞不礙成。顯不礙隱。隱不礙顯。故云無礙。正成時即壞等。故云同時。五對皆無前却。故云頓起。又上四對。何以約理望事。但云成等。不云顯等。約事望理。但云顯等。不云成等。深有所以。何者。事從理生。可許云成。理非新有。但可言顯。事成必滅。故得云壞。真理常住。故但云隱。其即之與一離之與異。大旨則同。細明亦異。理無形相。但可即事。而事有萬差。故言。與理冥一理絕諸相。故云離事。事有差異。故云異理。上約義別。有此不同。若統收者。應成五對無礙之義。一相遍對。二相成對。三相害對。四即相對。五不即對。五中前四。明事理不離。後一明事理不即。又五對之中。共有三義。成顯一對。是事理相作義。奪隱及不即二對。是事理。相違義。相遍及相即二對。是事理不相礙義。又由第二相作。故有第四相即。由相即。故相遍。由有第三相違。故有第五不即。又若無不即。無可相遍。故說真空妙有。各有四義。約理望事。即真空四義。一廢己成他義。即依理成事門。二泯他顯己義。即真理奪事門。三自他俱存義。即真理非事門。四。自他俱泯義。即真理即事門。由其即故。而互泯也。又初及三即理遍事門。以自存故。舉體成他故遍他也。後約事望理。即妙有四義。一顯他自盡。即事能顯理門。二自顯隱他義。即事能隱理門。三自他俱存義。即事法非理門。四自他俱泯義。即事法即理門。又初及三即事遍於理門。以自存故。而能顯他。故遍他也。故說約空有存亡無礙。真空隱顯自在。理事。鎔融者。鎔。冶也。謂初銷義。融。和也。謂終成義。以理鎔事。事與理融。觀之於心。即名此觀。觀事當俗。觀理當真。今觀理事無礙。中道第一義觀。自然悲智相導。成無住行。又理事十門。總分五對。一理事相遍。二理事相成。三理事相害。四理事相即。五理事相非。理即性空真理。一相無相。事即染淨心境。互為緣起。起滅時分。此彼相貌。不可具陳。相遍二門。是全遍全同。理不可分故。華嚴經。頌云。法性遍在一切處。一切眾生及國土。三世悉在無有餘。亦無形相而可得。三句即全遍。末句即不可分。相成二門。依理。成事。則如因水成波。似依空立色。真如不守自性。能隨萬緣。事能顯理。則如影像表鏡明。識智表本性。華嚴經頌云。了知一切法。自性無所有。如是解諸法。即見盧舍那。相害二門。以理奪事。如水奪波。事能隱理。似煙欝火。相即二門。真理即事。如水不離氷。若但是空。出於事外。則不即事。今即法為無我理。離事何有理耶。事法即理。則緣起無性。一切眾生亦如也。相非二門。能所有異。真妄不同。則於解常自一。於諦常自二。相即則非二。相非則非一。非一故不壞俗諦。非二故不隱真諦。此真諦性空之理。空而不空。斯俗諦幻有之事有而不有。不有之有。有不礙空。不空之空。空不絕有。彼此無寄。遞互相成。若心內定一法是有。即墮常。若心外執法是無。即沈斷。俱成見網。不入圓宗。如上圓融。約理事無礙訖。</w:t>
      </w:r>
    </w:p>
    <w:p>
      <w:r>
        <w:t>한국어 직역</w:t>
      </w:r>
    </w:p>
    <w:p>
      <w:pPr>
        <w:pStyle w:val="TranslationText"/>
      </w:pPr>
      <w:r>
        <w:t>답. 하나의 이성이 융통하고 여러 사가 걸림이 없기 때문에 안에 온전히 있으면서 밖에도 온전히 있을 수 있어 장애가 없다. 각각 네 구가 있다. 먼저 이를 기준으로 네 구를 세운다. 첫째 이성 전체가 일체의 사 가운데 있을 때 전체가 한 티끌에 있는 것을 방해하지 않는다. 그러므로 밖에 있음이 곧 안에 있음이다. 둘째 전체가 한 티끌 가운데 있을 때에도 전체가 다른 사처에 있는 것을 방해하지 않는다. 그러므로 안에 있음이 곧 밖에 있음이다. 셋째 둘이 없는 성품이 각각 일체 가운데 온전히 있으므로 안이기도 하고 밖이기도 하다. 넷째 둘이 없는 성품이 일체와 하나가 아니므로 안도 아니고 밖도 아니다. 앞의 세 구는 일체법과 다르지 않음을 밝히고, 이 한 구는 일체법과 하나가 아님을 밝힌다. 참으로 하나도 아니고 다르지도 않기 때문에 안팎이 걸림이 없다. 다음 사를 기준으로 네 구를 세운다. 첫째 한 티끌이 이에 온전히 두루할 때 일체의 사법도 온전히 두루하는 것을 방해하지 않는다. 그러므로 안에 있음이 곧 밖에 있음이다. 둘째 일체법이 각각 이성에 두루할 때에도 한 티끌이 또한 온전히 두루하는 것을 방해하지 않는다. 그러므로 밖에 있음이 곧 안에 있음이다. 셋째 모든 법이 동시에 각각 두루하므로 온전히 안이면서 온전히 밖이다. 장애가 없다. 넷째 모든 사법이 각각 무너지지 않으므로 서로 바라보아 안도 아니고 밖도 아니다. 생각하라. 해석하면 이가 하나에 있음을 안이라 하고 많음에 있음을 밖이라 하며, 사도 하나를 안이라 하고 많음을 밖이라 한다. 어찌하여 하나와 많음, 안과 밖이 서로 두루하고 서로 있으면서 장애가 없는가. 오직 한마음이 원융하기 때문이다. 이와 사를 붙여 이를 드러낸다. 체가 고요한 쪽을 이라 이름하고, 작용이 움직이는 쪽을 사라 이름한다. 이는 마음의 성이고 사는 마음의 상이니 성과 상이 모두 마음이므로 일체가 걸림이 없다. 위의 끝없는 분한과 차별을 가진 사가 오직 하나의 이성으로 융합되므로 자연히 크고 작음이 서로 머금고 하나와 많음이 서로 즉하고 들어간다. 금으로 십법계의 형상을 주조했다가 녹이면 다른 상이 없어지고 함께 녹아 오직 하나의 금만 되는 것과 같다. 이성을 큰 화로로 삼아 만 가지 사를 크게 제련하면 만법을 녹여 화합시켜 함께 하나의 진실에 모인다. 셋째 의리성사문이다. 사에는 별도의 체가 없고 반드시 진리를 인하여 성립한다. 모든 연기는 자성이 없기 때문에 무성의 이치로 말미암아 비로소 사가 이루어진다. 물결이 반드시 물을 인하여 성립하는 것과 같다. 여래장에 의지하여 모든 법이 있게 되는 것도 마땅히 이와 같음을 알아야 한다. 생각하라. 넷째 사능현리문이다. 사가 이를 잡아 이루어졌기 때문에 사는 허하고 이는 실하다. 사가 허하기 때문에 온 사 가운데의 이가 우뚝 드러난다. 물결의 상이 허하기 때문에 물의 체가 드러나는 것과 같다. 여기의 도리도 그러함을 알아야 한다. 생각하라. 다섯째 이로써 사를 빼앗는 문이다. 사가 이미 이를 잡아 이루어졌으므로 사의 상이 모두 다하여 오직 하나의 진리만 평등하게 드러난다. 진리를 떠난 밖에는 한 조각의 사도 얻을 수 없기 때문이다. 물이 물결을 빼앗으면 물결이 다하지 않음이 없는 것과 같다. 이는 물이 자신에게 머물면서 물결을 무너뜨려 다하게 하는 것이다. 여섯째 사가 능히 이를 숨기는 문이다. 진리가 인연을 따라 모든 사법을 이루지만 이 사법이 이미 이에 두루하므로 사가 드러나면 이가 나타나지 않는다. 물이 물결을 이루면 움직임이 드러나고 고요함이 숨는 것과 같다. 경에서 “법신이 오도에 유전하는 것을 중생이라 한다”고 하였으니 중생이 나타날 때 법신이 나타나지 않는다는 것이다. 일곱째 진리가 곧 사인 문이다. 무릇 진리라면 반드시 사 밖에 있지 않다. 이는 법무아의 이치이기 때문이다. 사는 반드시 이에 의지하고 이는 허하여 자체가 없기 때문에 이 이치는 전체가 모두 사이어야 비로소 진리이다. 물이 곧 물결이지만 움직임은 젖음이 아닌 것과 같다. 여덟째 사법이 곧 이인 문이다. 연기한 사법은 반드시 자성이 없고 전체가 곧 진이므로 중생이 곧 여라고 말하며 없애기를 기다리지 않는다. 물결의 움직이는 상이 전체가 곧 물이어서 다름이 없는 것과 같다. 아홉째 진리는 사가 아닌 문이다. 곧 사인 이가 사 자체는 아니다. 진과 망이 다르고 실과 허가 다르며 소의와 능의가 다르기 때문이다. 물결에 즉한 물이 물결은 아닌 것과 같으니 움직임과 젖음의 뜻이 다르기 때문이다. 열째 사법은 이가 아닌 문이다. 전적으로 이를 이룬 사도 사는 항상 이가 아니다. 성과 상이 다르고 능의와 소의가 다르기 때문이다. 그러므로 전체가 온전히 이면서도 사의 상은 완연하다. 전적으로 물인 물결처럼 물결은 항상 물이 아니다. 움직임의 뜻이 젖음의 뜻은 아니기 때문이다. 『화엄경』에서 “색과 비색은 이 둘이 하나가 아니다”라고 하고, 또 “생사와 열반은 분별하면 각각 다르다”고 하였다. 해석하여 말하면 이사역순자재란 사와 이가 서로 바라볼 때 각각 네 뜻이 있다는 것이다. 네 뜻 가운데 모두 두 뜻은 역이고 두 뜻은 순이다. 이른바 이에 의지하여 사를 이루는 것과 진리가 곧 사인 것은 순이고, 이로써 사를 빼앗는 것과 진리가 사가 아닌 것은 역이다. 사가 능히 이를 드러내는 것과 사법이 곧 이인 것은 순이고, 사가 능히 이를 숨기는 것과 사법이 이가 아닌 것은 역이다. 이루고자 하면 곧 이루고 무너뜨리고자 하면 곧 무너뜨리므로 자재라 한다. 이룸은 무너뜨림을 방해하지 않고 무너뜨림은 이룸을 방해하지 않으며, 드러남은 숨음을 방해하지 않고 숨음은 드러남을 방해하지 않으므로 무애라 한다. 바로 이루는 때가 곧 무너지는 때 등이므로 동시라 하고, 다섯 쌍이 모두 앞뒤가 없으므로 돈기라 한다. 또 위의 네 쌍에서 어찌 이에서 사를 바라볼 때에는 다만 성립 등을 말하고 현현 등을 말하지 않으며, 사에서 이를 바라볼 때에는 다만 현현 등을 말하고 성립 등을 말하지 않는가. 깊은 까닭이 있다. 사는 이에서 생기므로 성립한다고 말할 수 있지만 이는 새로 생긴 것이 아니므로 다만 드러난다고 말할 수 있다. 사가 이루어지면 반드시 멸하므로 무너진다고 할 수 있지만 진리는 항상 머무르므로 다만 숨는다고 할 수 있다. 즉과 일, 리와 이는 큰 뜻은 같으나 자세히 보면 또한 다르다. 이는 형상이 없으므로 오직 사에 즉할 수 있고, 사에는 만 가지 차별이 있으므로 이와 어둡게 하나가 된다고 말한다. 이는 모든 상을 끊으므로 사를 떠난다고 하고, 사에는 차이가 있으므로 이와 다르다고 한다. 위에서는 뜻을 나누어 이러한 차이를 세웠다. 만약 통틀어 거두면 다섯 쌍의 무애 뜻이 된다. 첫째 상변대, 둘째 상성대, 셋째 상해대, 넷째 상즉대, 다섯째 불즉대이다. 다섯 가운데 앞의 넷은 이와 사가 떠나지 않음을 밝히고, 뒤의 하나는 이와 사가 곧 하나는 아님을 밝힌다. 또 다섯 쌍 가운데 모두 세 뜻이 있다. 성립과 드러남의 한 쌍은 이와 사가 서로 작용하는 뜻이고, 빼앗음과 숨음 및 불즉의 두 쌍은 이와 사가 서로 어긋나는 뜻이며, 상변과 상즉의 두 쌍은 이와 사가 서로 장애하지 않는 뜻이다. 또 둘째의 상작 때문에 넷째 상즉이 있고, 상즉 때문에 상변이 있으며, 셋째 상위가 있기 때문에 다섯째 불즉이 있다. 또 불즉이 없다면 서로 두루할 수 없다. 그러므로 진공과 묘유를 말하면서 각각 네 뜻을 세운다. 이에서 사를 바라보면 진공의 네 뜻이다. 첫째 자신을 버려 남을 이루는 뜻은 곧 의리성사문이고, 둘째 남을 없애 자신을 드러내는 뜻은 곧 진리탈사문이며, 셋째 자신과 남이 함께 존재하는 뜻은 진리비사문이고, 넷째 자신과 남이 함께 사라지는 뜻은 진리즉사문이다. 서로 즉하기 때문에 서로 사라지는 것이다. 또 처음과 셋째는 이가 사에 두루하는 문이니, 자신이 존재하면서 전체로 남을 이루므로 남에 두루하기 때문이다. 뒤에는 사에서 이를 바라보면 묘유의 네 뜻이다. 첫째 남을 드러내고 자신은 다하는 뜻은 사능현리문이고, 둘째 자신을 드러내어 남을 숨기는 뜻은 사능은리문이다. 셋째 자신과 남이 함께 존재하는 뜻은 사법비리문이고, 넷째 자신과 남이 함께 사라지는 뜻은 사법즉리문이다. 또 처음과 셋째는 사가 이에 두루하는 문이니 자신이 존재하면서 남을 드러낼 수 있으므로 남에 두루하기 때문이다. 그러므로 공과 유의 존망이 무애하고 진공의 은현이 자재하며 이와 사가 융합한다고 말한다. ‘용’은 녹여 제련한다는 뜻으로 처음에는 소멸의 뜻이고, ‘융’은 화합한다는 뜻으로 마지막에는 성취의 뜻이다. 이로 사를 녹이고 사가 이와 융합한다. 이를 마음에서 관하면 곧 이 관이라 한다. 사를 관함은 속에 해당하고 이를 관함은 진에 해당한다. 지금 이와 사가 무애함을 관하므로 중도제일의관이 되어 자연히 자비와 지혜가 서로 이끌고 무주행을 이룬다. 또 이사의 십문을 총괄하면 다섯 쌍으로 나뉜다. 첫째 이사상변, 둘째 이사상성, 셋째 이사상해, 넷째 이사상즉, 다섯째 이사상비이다. 이는 곧 성공의 진리이고, 한 상이면서 무상이다. 사는 곧 염정의 마음과 경계가 서로 연기하며 일고 멸하는 시분과 피차의 모습을 말하는데 자세히 다 말할 수 없다. 상변의 두 문은 온전히 두루하고 온전히 같다는 뜻이니 이가 나뉠 수 없기 때문이다. 『화엄경』 게송에 “법성은 일체처에 두루하여 일체중생과 국토, 삼세에 남김없이 모두 있으나 또한 얻을 수 있는 형상이 없다”고 하였다. 앞의 세 구는 전변이고 마지막 구는 나눌 수 없음을 밝힌다. 상성의 두 문에서 이에 의지하여 사를 이룬다는 것은 물을 인하여 물결이 되고 허공에 의지해 색을 세우는 것과 같다. 진여가 자성을 지키지 않아 만 가지 인연을 따를 수 있다. 사가 능히 이를 드러낸다는 것은 영상이 거울의 밝음을 나타내는 것과 같다. 식과 지혜가 본성을 나타낸다. 『화엄경』 게송에 “일체법의 자성이 소유가 없음을 알면 이와 같이 모든 법을 이해하는 것이 곧 노사나를 보는 것이다”라고 하였다. 상해의 두 문에서 이로 사를 빼앗는 것은 물이 물결을 빼앗는 것과 같다. 사가 능히 이를 숨기는 것은 연기가 불을 막는 것과 같다. 상즉의 두 문에서 진리가 곧 사라는 것은 물이 얼음을 떠나지 않는 것과 같다. 만약 다만 공일 뿐 사 밖에 있다면 사에 즉하지 못한다. 지금 법에 즉하여 무아의 이치가 되므로 사를 떠나 어디에 이가 있겠는가. 사법이 곧 이라는 것은 연기가 무성이기 때문이다. 일체중생도 또한 여와 같다. 상비의 두 문에서는 능과 소가 다르고 진과 망이 다르므로 해에서는 항상 스스로 하나이고, 제에서는 항상 스스로 둘이다. 상즉이면 둘이 아니고 상비이면 하나가 아니다. 하나가 아니므로 속제를 무너뜨리지 않고 둘이 아니므로 진제를 가리지 않는다. 이 진제 성공의 이치는 공하면서 공하지 않고, 이 속제 환유의 사는 있으면서 있지 않다. 있지 않은 유이므로 유가 공을 방해하지 않고, 공하지 않은 공이므로 공이 유를 끊지 않는다. 피차에 기댈 바 없이 번갈아 서로 이룬다. 만약 마음 안에서 한 법을 결정하여 유라 하면 곧 상에 떨어지고, 마음 밖에서 법을 집착하여 무라 하면 곧 단에 빠진다. 둘 다 견해의 그물을 이루어 원종에 들어가지 못한다. 이상은 원융을 논하여 이사무애를 마친 것이다.</w:t>
      </w:r>
    </w:p>
    <w:p>
      <w:pPr>
        <w:pStyle w:val="EditorialNote"/>
      </w:pPr>
      <w:r>
        <w:t>교감·번역 메모 | [구두 불확실] `故言。與理冥一理絕諸相。`의 구두는 `故言與理冥一。理絕諸相。` 등으로도 나눌 가능성이 있으나 원문 구두를 유지해 번역하였다.</w:t>
      </w:r>
    </w:p>
    <w:p>
      <w:pPr>
        <w:pStyle w:val="SmallMeta"/>
        <w:jc w:val="center"/>
      </w:pPr>
      <w:r>
        <w:t>宗鏡錄卷第十二</w:t>
      </w:r>
    </w:p>
    <w:p>
      <w:pPr>
        <w:pStyle w:val="SmallMeta"/>
        <w:jc w:val="center"/>
      </w:pPr>
      <w:r>
        <w:t>『종경록』 권제12</w:t>
      </w:r>
    </w:p>
    <w:p>
      <w:pPr>
        <w:pStyle w:val="Heading2"/>
      </w:pPr>
      <w:r>
        <w:t>문단 0203 · [0483c29]</w:t>
      </w:r>
    </w:p>
    <w:p>
      <w:r>
        <w:t>원문</w:t>
      </w:r>
    </w:p>
    <w:p>
      <w:pPr>
        <w:pStyle w:val="SourceText"/>
      </w:pPr>
      <w:r>
        <w:t xml:space="preserve">[0483c29] </w:t>
      </w:r>
      <w:r>
        <w:t>[＊]丙午歲分司大藏都監開板</w:t>
      </w:r>
    </w:p>
    <w:p>
      <w:r>
        <w:t>한국어 직역</w:t>
      </w:r>
    </w:p>
    <w:p>
      <w:pPr>
        <w:pStyle w:val="TranslationText"/>
      </w:pPr>
      <w:r>
        <w:t>[＊]병오년에 분사대장도감에서 개판하다.</w:t>
      </w:r>
    </w:p>
    <w:p>
      <w:r>
        <w:br w:type="page"/>
      </w:r>
    </w:p>
    <w:p>
      <w:pPr>
        <w:pStyle w:val="Heading1"/>
      </w:pPr>
      <w:r>
        <w:t>宗鏡錄卷第十三</w:t>
      </w:r>
    </w:p>
    <w:p>
      <w:pPr>
        <w:pStyle w:val="SmallMeta"/>
      </w:pPr>
      <w:r>
        <w:t>『종경록』 권제13</w:t>
      </w:r>
    </w:p>
    <w:p>
      <w:pPr>
        <w:pStyle w:val="SmallMeta"/>
        <w:jc w:val="center"/>
      </w:pPr>
      <w:r>
        <w:t>[＊]慧日永明寺主智覺禪師延壽集</w:t>
      </w:r>
    </w:p>
    <w:p>
      <w:pPr>
        <w:pStyle w:val="SmallMeta"/>
        <w:jc w:val="center"/>
      </w:pPr>
      <w:r>
        <w:t>[＊]혜일 영명사 주지 지각선사 연수가 모으다.</w:t>
      </w:r>
    </w:p>
    <w:p>
      <w:pPr>
        <w:pStyle w:val="Heading2"/>
      </w:pPr>
      <w:r>
        <w:t>문단 0204 · [0484a05]</w:t>
      </w:r>
    </w:p>
    <w:p>
      <w:r>
        <w:t>원문</w:t>
      </w:r>
    </w:p>
    <w:p>
      <w:pPr>
        <w:pStyle w:val="SourceText"/>
      </w:pPr>
      <w:r>
        <w:t xml:space="preserve">[0484a05] </w:t>
      </w:r>
      <w:r>
        <w:t>夫前已明一心理事無礙。今約周遍含容觀中事事無礙者。如法界觀序云。使觀全事之理。隨事。而一一可見。全理之事。隨理而一一可融。然後一多無礙。大小相含。則能施為隱顯。神用不測矣。乃至欲使學人。冥此境於自心。心慧既明。自見無盡之義。此周遍含容觀。亦具十門。一理如事門。謂事法既虛。相無不盡。理性真實。體無不現。此則事無別事。即全理為事。是故菩薩。雖復看事。即是觀理。然說此事。為不即理。釋[1]云。由此真理全為事故。如事顯現。如事差別。大小一多。變易無量。又此真理。即與一切千差萬別之事。俱時歷然顯現。如耳目所對之境。亦如芥瓶。亦如真金。為佛菩薩比丘。及六道眾生形像之時。與諸像一時顯現。無分毫之隱。亦無分毫不像。今理性亦爾。無分毫隱。亦無分毫不事。不同真空。但觀理奪事門中。唯是空理現也。故菩薩雖復看事。即是觀理。然說此事為不即理者。以事虛無體。而不壞相。所以觀眾生。見諸佛。觀生死。見涅槃。以全理之事恒常顯現。是以事既全理。故不即理。若也即理。是不全矣。如金鑄十法界像。一一像。全體是金。不可更言即金也。二事如理門。謂諸事法與理非異故。事隨理而圓遍。遂令一塵普遍法界。法界全體遍諸法時。此一微塵。亦如理性全在一[2]切法中。如一微塵。一切事法亦爾。釋云。一一事。皆如理普遍廣大。如理徹於三世。如理常住本然。例一切諸佛菩薩。緣覺聲聞。及六道眾生。一一皆爾。乃至一塵一念。性相作用。行位因果。無不圓足。三事含理事門。謂諸事法與理非一故。存本一事。而為廣容。如一微塵。其相不大。而能容攝無邊法界。由剎等諸法。既不離法界故。俱在一塵中現。如一塵。一切法亦爾。此理事融通。非一非異故。總有四句。一。一中一。二一切中一。三一中一切。四一切中一切。各有所由。思之。釋云。一中一者。上一是能含。下一是所含。下一是能遍。上一是所遍。餘三句。一一例知。四通局無礙門。謂事與理非一即非異故。令此事法不離一處。即全遍十方一切塵內。非異即非一故。全遍十方而不動一位。即遠即近。即遍即住。無障無礙。五廣狹無礙門。謂事與理非一即非異故。不壞一塵。而能廣容十方剎海。由非異即非一故。廣容十方法界。而微塵不大。是則一塵之事。即廣即狹。即大即小。無障無礙。六遍容無礙門。謂此一塵望於一切。由普遍即是廣容故。遍在一切中。時即復還攝一切諸法。全住自中。又由廣容即是普遍故。令此一塵。還則遍在自內一切差別法中。是故此塵。自遍他時。即他遍自。能容能入。同時遍攝無礙。思之。七攝入無礙門。謂彼一切望於一法。以入他即是攝他故。一切全入一中之時。即彼全一還復在自一切之內。同時無礙。思之。又由攝他即是入他故。一法全在一切中時。還令一切恒在一內。同時無礙。思之。釋云。此上無礙。猶如鏡燈。即十鏡互入。如九鏡入彼一鏡中時。即攝彼一鏡還入九鏡之內。同時交互。故云無礙。八交涉無礙門。謂一望於一切。有攝有入。通有四句。謂一攝一切。一入一切。一切攝一。一切入一。一攝一。一入一。一切攝一切。一切入一切。同時交參無礙。釋云。一攝一。一入一者。如東鏡攝彼西鏡。入我東鏡中時。即我東鏡。入彼西鏡中去。一切攝一切。一切入一切者。圓滿常如。此句。但以言不頓彰故。假前三句句皆圓滿。九相在無礙門。謂一切望一亦有攝有入。亦有四句。謂攝一入一。攝一切入一。攝一入一切。攝一切入一切。同時交參無礙。釋云。此與前四句不同。前但此彼同時攝入。今則欲入彼時。必別攝餘法。帶之將入彼中。發起重重無盡之勢。攝一入一者。如東鏡能攝南鏡。帶之將入西鏡之中。即東鏡為能攝能入。南鏡為所攝。西鏡為所入也。此則釋迦世尊。攝文殊菩薩。入普賢中也。攝一切入一者。如東鏡攝餘八鏡。帶之將入南鏡之中時。東鏡為能攝能入。八鏡為所攝。南鏡為所入。則一佛攝一切眾[3]生帶之同入一眾生中也。攝一入一切者。如東鏡能攝南鏡。帶之將入餘八鏡中。攝一切入一切者。如東鏡攝九鏡。帶之將入九鏡之中時。東一鏡為能攝能入。九鏡為所攝。亦即便為所入也。此句正明諸法。互相涉入。一時圓滿。重重無盡也。今現見鏡燈。但入一燈當中之時。則鏡鏡中各有多多之燈。無前後也。則知諸佛菩薩。六道眾生。不有則已。有。即一剎那中。便徹過去未來現在十方。一切凡聖中也。十普融無礙門。謂一切及一普皆同時。更互相望。一一具前兩重四句。普融無礙。准前思之。令圓明顯現。稱行境界。無障無礙。深思之令現在前。是以前九門。文不頓顯故。此攝令同一剎那。既總別同時。則重重無盡也。又華嚴演義云。夫能所相入。心境包含。總具四義。能成無礙。一稱性義。二不壞相義。三不即義。四不離義。由稱性故不離。由不壞相故不即。又如諸剎入毛孔。皆有稱性。及不壞相義。今毛上取稱性義。故知法性之無外。剎上取不壞相義故。不遍稱性之毛。以一毛稱性故。能含廣剎。以廣剎不壞相故。能入一毛。又內外緣起。非即非離。亦有二義。一約內外共為緣起。由不即故。有能所入。由不離故。故得相入。二約內外緣起。與真法性。不即不離。此復二義。一由內外不即法性。有能所入。不離法性故。毛能廣包。剎能遍入。二者。毛約不離法性。如理而包。剎約不即法性。不遍毛孔。思之。此事事無礙觀。如群臣對王。各各全得王力。猶諸子對父。一一全得為父。又如百僧同住一寺。各各全得受用。而寺不分。若空中大小之華。一一遍納無際虛空。而華不壞。則十方一切眾生。全是佛體而無分劑。以不知故。甘稱眇劣。稟如來之智德。反墮愚盲。具廣大之威神。而跧小器。所以志公云。法性量同太虛。眾生發心自小。如上無礙。但是一心。如海涌千波。鏡含萬像。非一非異。周遍圓融。互奪互成。不存不泯。遂得塵含法界。無虧大小。念包九世廷促同時等事現前。此乃華嚴一部法界緣起自在法門。如在掌中。爛然可見。又非獨華嚴之典。乃至一代時教。難思之妙旨。十方諸佛無作之神通。觀音祕密之悲門。文殊法界之智海。一時顯現。洞鑒無疑矣。</w:t>
      </w:r>
    </w:p>
    <w:p>
      <w:pPr>
        <w:pStyle w:val="SourceText"/>
      </w:pPr>
      <w:r>
        <w:t>若非智照深達自心。又焉能悟此希奇之事。如先德云。證佛地者。為[1]塵空無我無性是也。乃至稱理而言。非智所知。如空中鳥飛之時跡。不可求依止跡處也。然空中之跡。既無體相可得。然跡非無。此跡尋之逾廣。要依鳥飛。方詮跡之深廣。當知佛地。要因心相。而得證佛地之深廣。然證入此地。不可住於寂滅。一切諸佛。法不應爾。當示教利喜。學佛方便。學佛智慧。夫佛智慧者。即一切種智。所以般若經中。以種智為佛。則無種不知。無種不見。斯乃以無知知一切知。以無見見一切見。如華嚴離世間品。十種無下劣心中云。菩薩摩訶薩。又作是念。三世所有一切諸佛。一切佛法。一切眾生。一切國土。一切世間一切三世。一切虛空界。一切法界。一切語言施設界。一切寂滅涅槃界。如是一切種種諸法。我當以一念相應慧。悉知悉覺。悉見悉證。悉修悉斷。然於其中。無分別。離分別。無種種。無差別。無功德。無境界。非有非無。非一非二。以不二智。知一切二。以無相智。知一切相。以無分別智。知一切分別。以無異智知一切異。以無差別智。知一切差別。以無世間智。知一切世間。以無世智。知一切世。以無眾生智。知一切眾生。以無執著智。知一切執著。以無住處智。知一切住處。以無雜染智。知一切雜染。以無盡智。知一切盡。以究竟法界智。於一切世界示現身。以離言音智。示不可說言音。以一自性智。入於無自性。以一境界智。現種種境界。知一切法不可說。而現大自在言說。證一切智地。為教化調伏一切眾生故。於一切世間示現大神通變化。是為第十無下劣心。如上微細剖析理事根源。方見全佛之眾生。惺惺不昧。全眾生之佛。歷歷無疑。悟本而似達家鄉。得用而如親手足。云何迷真抱幻。捨實憑虛。[2]辜負己靈沈埋家寶。高推上聖。自鄙下凡。都為但誦空文。未窮實義。唯記即心是佛之語。親省何年。只學萬法唯識之言。誰當現證。既乖教觀。又闕明師。雖稱紹隆。但成自誑。宗鏡委細。正為斯人。使了其義而識其心。披其文而見其法。感諸聖苦口。愧先賢用心。覽卷方知。終不虛謬。如高拂雲霧。豁覩青天。似深入龍宮。親逢至寶。始悟從來未諦。學處麁浮。可驗時中。全無力量。未到實地。莫言其深。未至劬勞。莫言其苦。唯當見性。可以息言。且諸聖所以垂言教者。普為生盲凡夫。令不著生死。眇目二乘。令不住涅槃。夜視小菩薩。令捨於權乘。羅縠。別菩薩。令不執教道。此為未知有自心。即具如是廣大神德。無邊妙用者。分明開示。令各各自知。十方諸佛。莫不承我威光。一切異生。莫不賴我恩力。勸生忻慕。進道弘修。破一微塵。出大千經卷。然後以定慧力。內外莊嚴。發起本妙覺心。真如相用。似磨古鏡。如瑩神珠。光徹十方。影透法界。無令一小含識。不承此光。猶如善財。一生可辦。又如龍女。親獻靈山。如來印可。故云我獻寶珠。世尊納受。是事疾不。答言。甚疾。女言。以汝神力。觀我成佛。復速於此。是知纔悟此法。因果同時。成道度生。不出一剎那之際。如法華經信解品云。疾走往捉。又譬喻品云。其疾如風。豈滯多生抂修功行。有如是速疾念念相應之力。而不肯承當。故諸聖驚嗟。廣為開演。布八教網。備三乘車。大小俱收。權實並載。提携誘引。密赴機宜。或見或聞。而前而後。悉令入此一乘金剛寶藏。以為究竟。如方便品中。引。十方三世諸佛。皆以無量無數方便。種種因緣。譬喻言詞。而為眾生演說諸法。是法皆為一佛乘故。是諸眾生。從佛聞法。究竟皆得一切種智。則不可迷諸佛方便門。執其知解。領成現之語。起法我之心。如般若經中。佛言。我於一切法無所執故。得常光一尋。身真金色。是以但於人法二執俱亡。一道常光自現。還同釋迦。親證金色之身。所以諸佛教門。皆為顯宗破執。依前住著。反益迷心。如熱金丸。執則燒手。令甘露聖教。出苦良緣。若遇斯人。有損無益。如方便品偈云。舍利弗當知。諸佛法如是。以萬億方便。隨宜而說法。其不習學者。不能曉了此。汝等既已知。諸佛世之師。隨宜方便事。無復諸疑惑。心生大歡喜。自知當作佛。故知若不習定學慧。且不知隨宜之說。妄認為真。不可徇文。以為悟道。直如善財登閣。龍女獻珠。當此之時。自然親見。應須剋己辦事。曉夜忘疲。若問程而不行。家鄉轉遠。似見寶而不取。還受貧窮。所以古德頌云。學道先須細識心。細中之細細難尋。可中。尋到無尋處。方信凡心是佛心。故知即於一念生死心中。能信有諸佛不思議事。甚為難得。如大涅槃經云。佛言。若有人。能以藕根絲。懸須彌山。可思議不。不也世尊。善男子。菩薩摩訶薩。於一念頃。悉能得量一切生死。是故復名不可思議。</w:t>
      </w:r>
    </w:p>
    <w:p>
      <w:r>
        <w:t>한국어 직역</w:t>
      </w:r>
    </w:p>
    <w:p>
      <w:pPr>
        <w:pStyle w:val="TranslationText"/>
      </w:pPr>
      <w:r>
        <w:t>무릇 앞에서는 이미 일심의 이사무애를 밝혔다. 이제 주변함용관 가운데 사사무애를 논하면, 『법계관』 서문에서 말한 것과 같다. “관으로 하여금 온전히 사인 이치를 사를 따라 하나하나 볼 수 있게 하고, 온전히 이인 사를 이를 따라 하나하나 융통할 수 있게 한다. 그런 뒤에 일과 다가 걸림이 없고 대소가 서로 포용하면, 곧 능히 은현을 베풀어 신묘한 작용을 헤아릴 수 없게 된다.” 나아가 배우는 사람으로 하여금 이 경계를 자기 마음에 깊이 합하게 하려는 것이다. 마음의 지혜가 이미 밝아지면 스스로 무진한 뜻을 보게 된다. 이 주변함용관에도 또한 십문이 갖추어져 있다. 첫째는 ‘이가 사와 같은 문[理如事門]’이다. 사법이 이미 허망하여 상이 다하지 않음이 없고, 이성은 진실하여 체가 나타나지 않음이 없다. 이는 곧 사에 별도의 사가 없고 온전히 이가 사가 되는 것이다. 그러므로 보살은 비록 사를 보더라도 곧 이를 관하는 것이다. 그러나 이 사를 말하여 이와 곧 하나라고 하지는 않는다. 해석[1]에서 말한다. “이 진리가 온전히 사가 되기 때문에, 사처럼 드러나고 사처럼 차별하여 대소·일다의 변화가 한량없다. 또 이 진리는 곧 일체의 천차만별한 사와 동시에 분명하게 드러나니, 귀와 눈이 마주하는 경계와 같다. 또한 겨자씨와 병의 비유와 같고, 참금이 부처·보살·비구 및 육도 중생의 형상이 될 때와 같아서 여러 형상이 한꺼번에 드러나며 조금도 숨겨짐이 없고 조금도 형상이 되지 않는 부분이 없다. 지금 이성도 또한 그러하여 조금도 숨겨짐이 없고 조금도 사가 되지 않음이 없다. 진공과는 같지 않으니, 다만 이가 사를 빼앗는 문에서 관할 때에는 오직 공한 이치만 나타난다. 그러므로 보살은 비록 사를 보더라도 곧 이를 관한다. 그러나 이 사가 곧 이라고 말하지 않는 까닭은 사가 허하여 체가 없으면서도 그 상을 무너뜨리지 않기 때문이다. 그러므로 중생을 관하면서 모든 부처를 보고, 생사를 관하면서 열반을 보니, 온전히 이인 사가 항상 드러나기 때문이다. 그러므로 사가 이미 온전히 이이기 때문에 ‘곧 이’라고 하지 않는다. 만약 곧 이라고 한다면 온전한 것이 아니다. 금으로 십법계의 형상을 주조한 것과 같아서, 하나하나의 형상이 온몸이 금이므로 다시 ‘곧 금이다’라고 말할 수 없는 것과 같다. 둘째는 ‘사가 이와 같은 문[事如理門]’이다. 모든 사법이 이와 다르지 않기 때문에 사가 이를 따라 원만하게 두루하여, 마침내 한 티끌로 하여금 법계에 두루하게 한다. 법계의 온 체가 모든 법에 두루할 때 이 하나의 미진도 이성과 같이 온전히 일[2]체법 가운데 있다. 한 미진과 같이 일체의 사법도 또한 그러하다. 해석에서 말한다. “하나하나의 사가 모두 이와 같이 널리 두루하고 광대하며, 이와 같이 삼세를 꿰뚫고, 이와 같이 항상 본연하게 머문다.” 이를 일체의 모든 불·보살에 견주어도, 연각·성문 및 육도 중생에 이르기까지 하나하나가 모두 그러하다. 나아가 한 티끌과 한 생각의 성상·작용·행위·지위·인과까지 원만하게 갖추어지지 않음이 없다. 셋째는 ‘사가 이와 사를 포함하는 문[事含理事門]’이다. 모든 사법이 이와 하나가 아니기 때문에, 본래의 한 사를 보존하면서도 널리 포용한다. 한 미진은 그 상이 크지 않지만 무변한 법계를 능히 포섭한다. 국토 등의 모든 법이 이미 법계를 떠나지 않으므로 모두 한 티끌 가운데 나타난다. 한 티끌이 그러하듯 일체법도 또한 그러하다. 이는 이와 사가 융통하여 하나도 아니고 다르지도 않기 때문에 모두 네 구가 있다. 첫째 일 가운데 일, 둘째 일체 가운데 일, 셋째 일 가운데 일체, 넷째 일체 가운데 일체이다. 각각 까닭이 있으니 생각해 보라. 해석에서 말한다. “‘일 가운데 일’에서 위의 일은 능히 포함하는 것이고 아래의 일은 포함되는 것이며, 아래의 일은 능히 두루하는 것이고 위의 일은 두루해지는 것이다. 나머지 세 구도 하나하나 이에 견주어 알 수 있다.” 넷째는 ‘통국무애문[通局無礙門]’이다. 사와 이가 하나가 아니면서 곧 다르지 않기 때문에 이 사법이 한 곳을 떠나지 않으면서도 온전히 시방의 일체 티끌 안에 두루하게 한다. 다르지 않으면서 곧 하나가 아니기 때문에 시방에 온전히 두루하면서도 한 자리에서 움직이지 않는다. 곧 멀면서 곧 가깝고, 곧 두루하면서 곧 머물러 장애도 없고 걸림도 없다. 다섯째는 ‘광협무애문[廣狹無礙門]’이다. 사와 이가 하나가 아니면서 곧 다르지 않기 때문에 한 티끌을 무너뜨리지 않으면서도 시방의 찰해를 널리 포용한다. 다르지 않으면서 곧 하나가 아니기 때문에, 시방 법계를 널리 포용하면서도 미진은 커지지 않는다. 그러므로 한 티끌의 사가 곧 넓으면서 곧 좁고, 곧 크면서 곧 작아 장애도 없고 걸림도 없다. 여섯째는 ‘편용무애문[遍容無礙門]’이다. 이 한 티끌을 일체에 견주어 보면, 널리 두루함이 곧 널리 포용함이기 때문에 일체 가운데 두루 있을 때 도리어 일체의 모든 법을 포섭하여 온전히 자기 가운데 머물게 한다. 또 널리 포용함이 곧 널리 두루함이기 때문에 이 한 티끌로 하여금 다시 자기 안의 일체 차별법 가운데 두루하게 한다. 그러므로 이 티끌이 스스로 다른 것에 두루할 때 곧 다른 것도 자기에게 두루하여, 능히 포용하고 능히 들어가며 동시에 두루 포섭하여 걸림이 없다. 생각해 보라. 일곱째는 ‘섭입무애문[攝入無礙門]’이다. 저 일체를 하나의 법에 견주어 보면, 다른 것에 들어감이 곧 다른 것을 포섭함이기 때문에, 일체가 온전히 하나 속으로 들어갈 때 저 온전한 하나가 도리어 자기 일체의 안에 있게 되어 동시에 걸림이 없다. 생각해 보라. 또 다른 것을 포섭함이 곧 다른 것에 들어감이기 때문에, 한 법이 온전히 일체 가운데 있을 때, 도리어 일체로 하여금 항상 하나 안에 있게 하여 동시에 걸림이 없다. 생각해 보라. 해석에서 말한다. “위의 무애는 거울과 등불과 같다. 곧 열 개의 거울이 서로 들어가는 것이니, 아홉 거울이 저 하나의 거울 속에 들어갈 때 곧 저 하나의 거울을 포섭하여 다시 아홉 거울 안으로 들어가게 한다. 동시에 서로 교섭하므로 ‘무애’라고 한다.” 여덟째는 ‘교섭무애문[交涉無礙門]’이다. 하나를 일체에 견주면 포섭함도 있고 들어감도 있으며, 통틀어 네 구가 있다. 곧 하나가 일체를 포섭하고, 하나가 일체에 들어가며, 일체가 하나를 포섭하고, 일체가 하나에 들어간다. 하나가 하나를 포섭하고 하나가 하나에 들어가며, 일체가 일체를 포섭하고 일체가 일체에 들어가서 동시에 서로 뒤섞여 걸림이 없다. 해석에서 말한다. “‘하나가 하나를 포섭하고 하나가 하나에 들어간다’는 것은 동쪽 거울이 저 서쪽 거울을 포섭하여, 내 동쪽 거울 속에 들어올 때 곧 내 동쪽 거울도 저 서쪽 거울 속으로 들어가는 것과 같다. ‘일체가 일체를 포섭하고 일체가 일체에 들어간다’는 것은 원만하여 항상 이와 같다. 이 구는 다만 말로 단박에 드러낼 수 없기 때문에, 앞의 세 구를 빌리지만 구마다 모두 원만하다.” 아홉째는 ‘상재무애문[相在無礙門]’이다. 일체를 하나에 견주어도 포섭함과 들어감이 있으며 또한 네 구가 있다. 곧 하나를 포섭하여 하나에 들어가고, 일체를 포섭하여 하나에 들어가며, 하나를 포섭하여 일체에 들어가고, 일체를 포섭하여 일체에 들어가서 동시에 서로 뒤섞여 걸림이 없다. 해석에서 말한다. “이는 앞의 네 구와 다르다. 앞에서는 다만 이것과 저것이 동시에 포섭하고 들어갔지만, 지금은 저것에 들어가려고 할 때 반드시 따로 다른 법을 포섭하여 그것을 데리고 저 가운데로 들어간다. 그리하여 중중무진의 형세를 일으킨다. ‘하나를 포섭하여 하나에 들어간다’는 것은 동쪽 거울이 남쪽 거울을 포섭하여 그것을 데리고 서쪽 거울 가운데 들어가는 것과 같다. 곧 동쪽 거울은 능섭이면서 능입이고, 남쪽 거울은 소섭이며, 서쪽 거울은 소입이다. 이는 곧 석가세존이 문수보살을 포섭하여 보현 가운데 들어가게 하는 것이다. ‘일체를 포섭하여 하나에 들어간다’는 것은 동쪽 거울이 나머지 여덟 거울을 포섭하여 그것을 데리고 남쪽 거울 가운데 들어갈 때 동쪽 거울은 능섭이면서 능입이고, 여덟 거울은 소섭이며 남쪽 거울은 소입인 것과 같다. 곧 한 부처가 일체 중[3]생을 포섭하여 그들을 데리고 함께 한 중생 가운데 들어가는 것이다. ‘하나를 포섭하여 일체에 들어간다’는 것은 동쪽 거울이 남쪽 거울을 포섭하여, 그것을 데리고 나머지 여덟 거울 가운데 들어가는 것과 같다. ‘일체를 포섭하여 일체에 들어간다’는 것은 동쪽 거울이 아홉 거울을 포섭하여 그것을 데리고 아홉 거울 가운데 들어갈 때 동쪽 한 거울이 능섭·능입이고 아홉 거울은 소섭이며, 또 곧 소입이 되는 것이다. 이 구는 바로 모든 법이 서로 교섭하여 들어가 한꺼번에 원만하고 중중무진함을 밝힌다. 지금 실제로 거울과 등불을 보면, 다만 한 등불이 그 가운데 들어갈 때 거울마다 각각 많은 등불이 있게 된다. 앞뒤가 없다. 그러므로 모든 불·보살과 육도 중생은 없으면 그만이지만, 있다면 곧 한 찰나 가운데 과거·미래·현재의 시방 일체 범부와 성인 가운데까지 꿰뚫음을 알 수 있다. 열째는 ‘보융무애문[普融無礙門]’이다. 일체와 하나가 모두 동시에 다시 서로 마주하여 하나하나 앞의 두 겹 네 구를 갖추고, 널리 융통하여 걸림이 없다. 앞에 준하여 생각해서 원명하게 드러나게 하고 수행에 걸맞은 경계가 되게 한다. 장애도 없고 걸림도 없음을 깊이 사유하여 현전하게 하라. 앞의 아홉 문은 문장으로 단박에 드러나지 않기 때문에 이 문에서 포섭하여 한 찰나에 함께 있게 한다. 총과 별이 이미 동시에 있으므로 곧 중중무진하다. 또 『화엄연의』에서 말한다. “무릇 능과 소가 서로 들어가고 마음과 경계가 서로 포함하는 데에는 모두 네 뜻이 갖추어져 있어 능히 무애를 이룬다. 첫째 성에 합하는 뜻[稱性義], 둘째 상을 무너뜨리지 않는 뜻[不壞相義], 셋째 곧 하나가 아니라는 뜻[不即義], 넷째 떠나지 않는 뜻[不離義]이다. 성에 합하기 때문에 떠나지 않고, 상을 무너뜨리지 않기 때문에 곧 하나가 아니다. 또 모든 국토가 털구멍에 들어가는 경우에도 모두 성에 합하는 뜻과 상을 무너뜨리지 않는 뜻이 있다. 지금 털에서는 성에 합하는 뜻을 취하므로 법성에 바깥이 없음을 알 수 있고, 국토에서는 상을 무너뜨리지 않는 뜻을 취하므로, 성에 합한 털에 두루하지 않는다. 한 털이 성에 합하기 때문에 능히 넓은 국토를 포함하고, 넓은 국토가 상을 무너뜨리지 않기 때문에 능히 한 털에 들어간다. 또 안과 밖의 연기는 곧 하나도 아니고 떠나지도 않으므로 또한 두 뜻이 있다. 첫째, 안과 밖이 함께 연기가 되는 데에서 보면 곧 하나가 아니기 때문에 능입과 소입이 있고, 떠나지 않기 때문에 서로 들어갈 수 있다. 둘째, 안팎의 연기와 참된 법성이 곧 하나도 아니고 떠나지도 않는 데서 보면, 다시 두 뜻이 있다. 첫째는 안과 밖이 법성과 곧 하나가 아니기 때문에 능입과 소입이 있으나, 법성을 떠나지 않기 때문에 털이 능히 널리 포함하고 국토가 능히 두루 들어가는 것이다. 둘째는 털은 법성을 떠나지 않는 쪽에서 이와 같이 포용하고, 국토는 법성과 곧 하나가 아닌 쪽에서, 털구멍에 두루하지 않는 것이다. 생각해 보라.” 이 사사무애관은 여러 신하가 왕을 대하여 각각 온전히 왕의 힘을 얻는 것과 같고, 여러 아들이 아버지를 대하여 하나하나 온전히 아버지로 삼는 것과 같다. 또 백 명의 승려가 한 절에 함께 살면서, 각각 온전히 수용하되 절은 나뉘지 않는 것과 같다. 허공 가운데 크고 작은 꽃이 하나하나 끝없는 허공을 두루 받아들이면서도 꽃이 무너지지 않는 것과 같으니, 곧 시방의 일체 중생이 온전히 부처의 체이면서 분제가 없는 것이다. 알지 못하기 때문에 스스로 보잘것없음을 달게 여기고, 여래의 지덕을 타고났으면서 도리어 어리석고 눈먼 데 떨어지며, 광대한 위신을 갖추었으면서 좁은 그릇에 웅크린다. 그러므로 지공이 말하였다. “법성의 양은 태허와 같지만 중생은 발심을 스스로 작게 한다.” 위와 같은 무애는 다만 일심일 뿐이다. 바다가 천 파도를 솟구치고 거울이 만상을 품는 것과 같아서, 하나도 아니고 다르지도 않으며 두루 원융하고 서로 빼앗고 서로 이루며 보존하지도 없애지도 않는다. 마침내 티끌이 법계를 포함하고, 대소를 손상하지 않으며 한 생각이 구세를 감싸고 ‘정촉[廷促]’이 동시에 되는 등의 일이 현전한다. 이는 곧 『화엄』 한 부의 법계연기 자재법문이 손바닥 안에 있는 것처럼 환하게 보이는 것이다. 또한 『화엄』 한 경전에만 국한되는 것도 아니다. 나아가 한 시대의 가르침 전체의 사의하기 어려운 묘지, 시방 모든 부처의 무작의 신통, 관음의 비밀한 자비문, 문수의 법계 지혜바다가 한꺼번에 드러나 환히 비추어 의심이 없게 된다.</w:t>
      </w:r>
    </w:p>
    <w:p>
      <w:pPr>
        <w:pStyle w:val="TranslationText"/>
      </w:pPr>
      <w:r>
        <w:t>지혜의 비춤으로 자기 마음을 깊이 통달하지 않는다면 또 어찌 이 희유한 일을 깨달을 수 있겠는가. 선덕이 말하였다. “불지를 증득한다는 것은 [1]티끌이 공하고 무아이며 무성인 것이다.” 나아가 이치에 맞추어 말하면, 지혜로 알 수 있는 것이 아니다. 허공을 새가 날 때의 자취와 같아서 그 자취가 의지하여 머무는 곳을 찾을 수 없다. 그러나 허공 가운데의 자취가 이미 체상을 얻을 수 없지만 자취가 전혀 없는 것은 아니다. 이 자취는 찾을수록 더욱 넓다. 반드시 새의 비행에 의지해야 비로소 자취의 깊고 넓음을 설명할 수 있다. 마땅히 불지도 반드시 마음의 상을 인하여 그 깊고 넓음을 증득할 수 있음을 알아야 한다. 그러나 이 지위에 증입하더라도 적멸에 머물러서는 안 된다. 일체 모든 부처의 법은, 응당 그러하지 않다. 마땅히 보여 주고 가르치고 이롭게 하고 기쁘게 하며, 부처의 방편과 부처의 지혜를 배워야 한다. 무릇 부처의 지혜란 곧 일체종지이다. 그러므로 『반야경』에서는 종지를 부처라 하니, 곧 알지 못하는 종류가 없고, 보지 못하는 종류가 없다. 이는 곧 무지로 일체지를 알고 무견으로 일체견을 보는 것이다. 『화엄경』 「이세간품」의 십종 무하열심 가운데서 말한 것과 같다. “보살마하살은 다시 이렇게 생각한다. 삼세에 있는 일체 모든 부처, 일체 불법, 일체 중생, 일체 국토, 일체 세간과 일체 삼세, 일체 허공계, 일체 법계, 일체 언어시설계, 일체 적멸열반계와 같은 일체의 갖가지 모든 법을 나는 마땅히 한 생각과 상응하는 지혜로 모두 알고 모두 깨닫고 모두 보고 모두 증득하며 모두 닦고 모두 끊겠다. 그러나 그 가운데 분별이 없고, 분별을 떠나며 갖가지가 없고 차별이 없으며 공덕이 없고 경계가 없으며, 유도 아니고 무도 아니며 하나도 아니고 둘도 아니다. 불이지로 일체의 둘을 알고, 무상지로 일체의 상을 알며, 무분별지로 일체의 분별을 알고, 무이지로 일체의 다름을 알며, 무차별지로 일체의 차별을 알고, 무세간지로 일체 세간을 알며, 무세지로, 일체 세를 알고, 무중생지로 일체 중생을 알고, 무집착지로 일체 집착을 알며, 무주처지로 일체 주처를 알고, 무잡염지로 일체 잡염을 안다. 무진지로 일체의 다함을 알고, 구경법계지로 일체 세계에 몸을 나타내며, 이언음지로 불가설의 언음을 보이고, 하나의 자성지로 무자성에 들어간다. 하나의 경계지로 갖가지 경계를 나타내고, 일체법이 말할 수 없음을 알면서도 크게 자재한 언설을 나타내며, 일체지의 지위를 증득한다. 일체 중생을 교화하고 조복하기 위하여 일체 세간에 대신통변화를 나타낸다.” 이것이 제10 무하열심이다. 위와 같이 이사의 근원을 미세하게 분석해야 비로소 온전히 부처인 중생을 또렷또렷하여 어둡지 않게 보고, 온전히 중생인 부처를 역력하여 의심 없이 보게 된다. 근본을 깨달으면 고향에 도달한 듯하고, 작용을 얻으면 손발을 직접 쓰는 것과 같다. 어찌 참을 미혹하여 환을 품고 실제를 버려 허망한 데 의지하며, [2]자기 영명한 본성을 저버리고 집안의 보물을 묻어두면서 성인을 높이 밀어 올리고 자신을 낮은 범부라 비하하는가. 모두 다만 빈 문구를 외우고, 실제 뜻을 궁구하지 못했기 때문이다. 오직 ‘곧 마음이 부처’라는 말을 기억할 뿐 어느 해에 몸소 살폈는가. 다만 ‘만법유식’이라는 말만 배울 뿐 누가 마땅히 현전에서 증득하였는가. 이미 교와 관에 어긋나고 또 밝은 스승도 없으니, 비록 법을 잇고 융성하게 한다고 일컫더라도, 다만 스스로를 속이는 것이 된다. 『종경록』에서 자세히 밝힌 것은 바로 이런 사람을 위한 것이다. 그 뜻을 깨달아 자기 마음을 알게 하고, 그 글을 펼쳐 그 법을 보게 하려는 것이다. 모든 성현의 고구정녕한 말씀에 감격하고 선현들의 고심에 부끄러워하다가 이 책을 보고서야 알게 된다. 끝내 허망하거나 잘못된 것이 아니다. 높이 구름과 안개를 걷어 푸른 하늘을 활짝 보는 것 같고, 용궁에 깊이 들어가 친히 지극한 보물을 만난 것과 같다. 비로소 종래 자세히 살피지 못했고 배운 곳이 거칠고 피상적이었음을 깨달으며, 평소에 온전히 힘이 없었음을 확인할 수 있다. 실제의 땅에 이르지 못했으면 그것이 깊다고 말하지 말고, 수고로움에 이르지 못했으면 그것이 괴롭다고 말하지 말라. 오직 마땅히 견성해야 말을 그칠 수 있다. 또 모든 성인이 언교를 드리운 까닭은 널리 태어나면서부터 눈먼 범부를 위해 생사에 집착하지 않게 하고, 눈이 어두운 이승을 위해 열반에 머물지 않게 하며, 밤눈으로 보는 소보살을 위해 권승을 버리게 하고, 비단으로 가린 듯한 별교 보살을 위해 교도에 집착하지 않게 하려는 것이다. 이는 자기 마음에 이와 같은 광대한 신덕과, 끝없는 묘용이 갖추어져 있음을 알지 못하는 자를 위해 분명하게 열어 보여 각각 스스로 알게 하는 것이다. 시방의 모든 부처가 나의 위광을 받들지 않음이 없고, 일체의 이생이 나의 은력에 의지하지 않음이 없다. 그리하여 흠모하는 마음을 내고 도에 나아가 크게 닦도록 권한다. 한 미진을 깨뜨려 대천세계만 한 경권을 꺼낸 뒤에 선정과 지혜의 힘으로 안팎을 장엄하고 본래의 묘각심과 진여의 상과 용을 일으킨다. 옛 거울을 갈고 신묘한 구슬을 닦듯 하여 빛이 시방을 꿰뚫고, 그 그림자가 법계를 투과하게 하여, 아무리 작은 유정이라도 이 빛을 받지 않는 일이 없게 한다. 선재가 한 생에 성취할 수 있었던 것과 같고, 또 용녀가 친히 영산에서 보배구슬을 바쳐 여래가 인가한 것과 같다. 그러므로 말하기를 “내가 보배구슬을 바치니, 세존께서 받으셨다. 이 일이 빠른가, 빠르지 않은가?”라고 하자 “매우 빠르다”고 답하였다. 용녀가 말하였다. “그대의 신력으로 내가 성불하는 것을 보라. 이보다도 다시 빠를 것이다.” 그러므로 이 법을 막 깨달으면 인과가 동시에 이루어지고 성도와 중생 제도가, 한 찰나의 경계를 벗어나지 않음을 알 수 있다. 『법화경』 「신해품」에서 “빨리 달려가 붙잡는다”고 하고, 또 「비유품」에서 “그 빠르기가 바람과 같다”고 한 것과 같다. 어찌 여러 생에 걸쳐 잘못[抂] 공행을 닦는 데 지체하겠는가. 이와 같이 빠르게 생각마다 상응하는 힘이 있는데도, 기꺼이 받아들이려 하지 않으므로 모든 성인이 놀라 탄식하여 널리 열어 설하였다. 팔교의 그물을 펴고 삼승의 수레를 갖추어 대소를 함께 거두고 권실을 함께 싣고, 이끌고 유도하여 은밀히 근기에 맞춘다. 혹은 보고 혹은 들으며, 앞서기도 하고 뒤서기도 하지만 모두 이 일승의 금강보장에 들어가 구경으로 삼게 한다. 「방편품」에서 인용한 것과 같다. “시방 삼세의 모든 부처는 모두 한량없고 셀 수 없는 방편과 갖가지 인연, 비유와 언사로 중생을 위하여 모든 법을 설한다. 이 법은 모두 하나의 불승을 위한 까닭이다. 이 모든 중생은 부처에게서 법을 듣고 마침내 모두 일체종지를 얻는다.” 그러므로 모든 부처의 방편문을 잘못 이해해서는 안 된다. 자기의 지해에 집착하고 이미 이루어진 말을 받아들여 법아의 마음을 일으켜서는 안 된다. 『반야경』에서 부처가 “나는 일체법에 집착하는 바가 없기 때문에 항상 한 심[尋]의 광명을 얻고 몸이 참금빛이다”라고 한 것과 같다. 그러므로 다만 인집과 법집 두 집착이 함께 없어지면, 한 도의 항상한 광명이 저절로 나타나 다시 석가와 같이 친히 금색의 몸을 증득한다. 그러므로 모든 부처의 교문은 모두 종을 드러내고 집착을 깨뜨리기 위한 것이다. 앞의 것에 의지해 머물러 집착하면 도리어 미혹한 마음만 더하니 뜨거운 금환과 같다. 잡으면 손을 데게 된다. 감로 같은 성교가 고통에서 벗어나는 좋은 인연이 되더라도 이런 사람을 만나면 손해만 있고 이익은 없다. 「방편품」의 게송에서 말한다. “사리불아, 마땅히 알라. 모든 부처의 법은 이와 같아서 만억의 방편으로, 근기에 따라 법을 설한다. 이를 익혀 배우지 않은 자는 능히 깨달아 알지 못한다. 너희는 이미 모든 부처가 세간의 스승임을 알고 근기에 따른 방편의 일을 알았으니 다시 의혹이 없어 마음에 큰 환희를 내고, 스스로 장차 부처가 될 줄 안다.” 그러므로 선정과 지혜를 익히지 않으면 근기에 따라 설한 말씀을 알지 못한 채 망령되이 진실이라 인정함을 알 수 있다. 문구를 따라 도를 깨달았다고 여겨서는 안 된다. 곧 선재가 누각에 오르고 용녀가 구슬을 바친 것처럼, 그때에는 자연히 친히 보게 된다. 마땅히 자기를 이겨 일을 판결하여 밤낮으로 피로를 잊어야 한다. 길만 묻고 가지 않으면 고향은 더욱 멀어지고, 보물을 보고도 취하지 않으면 도리어 가난을 받는 것과 같다. 그러므로 고덕이 게송으로 말하였다. “도를 배우려면 먼저 반드시 마음을 자세히 알아야 한다. 자세함 가운데 또 자세한 것은 찾기 어렵다. 그 가운데서 찾고 또 찾아 찾을 곳이 없는 데 이르면, 비로소 범부의 마음이 바로 부처의 마음임을 믿는다.” 그러므로 한 생각의 생사심 가운데에서 모든 부처의 부사의한 일이 있음을 믿을 수 있는 것은, 매우 얻기 어려운 일임을 알 수 있다. 『대열반경』에서 말한다. “부처가 말씀하셨다. ‘만약 어떤 사람이 연뿌리 실로 수미산을 매달 수 있다면 사의할 수 있겠는가?’ ‘아닙니다, 세존이시여.’ ‘선남자여, 보살마하살은, 한 생각 사이에 일체 생사를 모두 헤아릴 수 있으므로 다시 불가사의라고 이름한다.’”</w:t>
      </w:r>
    </w:p>
    <w:p>
      <w:pPr>
        <w:pStyle w:val="EditorialNote"/>
      </w:pPr>
      <w:r>
        <w:t>교감·번역 메모 | [교감] 원문은 `廷促`으로 되어 있다. 문맥상 `延促`의 가능성이 있으나 외부 판본 대조 없이 고치지 않고 원문 자형을 번역문에 병기하였다.</w:t>
      </w:r>
    </w:p>
    <w:p>
      <w:pPr>
        <w:pStyle w:val="EditorialNote"/>
      </w:pPr>
      <w:r>
        <w:t>교감·번역 메모 | [구두 불확실] 원문은 `羅縠。別菩薩。`로 구두되어 있다. `羅縠`을 별교 보살의 시야를 비유하는 표현으로 이어 읽었으나, 원문의 구두는 그대로 보존하였다.</w:t>
      </w:r>
    </w:p>
    <w:p>
      <w:pPr>
        <w:pStyle w:val="EditorialNote"/>
      </w:pPr>
      <w:r>
        <w:t>교감·번역 메모 | [교감] 원문은 `抂修功行`이다. `枉修` 등으로 임의 교정하지 않고 `抂` 자형을 번역문에 병기하였다.</w:t>
      </w:r>
    </w:p>
    <w:p>
      <w:pPr>
        <w:pStyle w:val="EditorialNote"/>
      </w:pPr>
      <w:r>
        <w:t>교감·번역 메모 | [판독·교감 불확실] 원문은 `可中。尋到無尋處`이다. 문맥상 다른 자형의 가능성이 있으나 원문을 고치지 않았다.</w:t>
      </w:r>
    </w:p>
    <w:p>
      <w:pPr>
        <w:pStyle w:val="Heading2"/>
      </w:pPr>
      <w:r>
        <w:t>문단 0205 · [0486b08]</w:t>
      </w:r>
    </w:p>
    <w:p>
      <w:r>
        <w:t>원문</w:t>
      </w:r>
    </w:p>
    <w:p>
      <w:pPr>
        <w:pStyle w:val="SourceText"/>
      </w:pPr>
      <w:r>
        <w:t xml:space="preserve">[0486b08] </w:t>
      </w:r>
      <w:r>
        <w:t>問。理唯一道。事乃萬差。云何但了一心。無邊佛事悉皆圓滿。</w:t>
      </w:r>
    </w:p>
    <w:p>
      <w:r>
        <w:t>한국어 직역</w:t>
      </w:r>
    </w:p>
    <w:p>
      <w:pPr>
        <w:pStyle w:val="TranslationText"/>
      </w:pPr>
      <w:r>
        <w:t>문: 이치는 오직 하나의 도이지만 사는 만 가지로 차별하는데, 어찌 다만 일심을 깨달음으로써 끝없는 불사가 모두 원만해질 수 있는가?</w:t>
      </w:r>
    </w:p>
    <w:p>
      <w:pPr>
        <w:pStyle w:val="Heading2"/>
      </w:pPr>
      <w:r>
        <w:t>문단 0206 · [0486b09]</w:t>
      </w:r>
    </w:p>
    <w:p>
      <w:r>
        <w:t>원문</w:t>
      </w:r>
    </w:p>
    <w:p>
      <w:pPr>
        <w:pStyle w:val="SourceText"/>
      </w:pPr>
      <w:r>
        <w:t xml:space="preserve">[0486b09] </w:t>
      </w:r>
      <w:r>
        <w:t>答。出世之道。理由心成。處世之門。事由心造。若以唯心之事。一法即一切法。舒之無邊。以唯心之理。一切法即一法。卷之無跡。因卷而說一。此法未曾一。因舒而說多。此法未曾多。非一非多。有而不有。而多而一。無而不無。一多相依。互為本末。通有四義。一相成義。則一多俱立。以互相持。有力俱存也。二相害義。形奪兩亡。以相依故。各無性也。三互存義。以此持彼。不壞彼而在此。彼持此亦爾。經頌云。一中解無量。無量中解一。四互泯義。以此持彼。彼相盡而唯此。以彼持此。此相盡而唯彼。經云。知一即多多即一。又由彼此相成。資攝無礙。是故得有大小即入。一多相容。遠近互持。主伴融攝。致使塵塵現而無盡。等帝網以參差。故得事事顯而無窮。若定光而隱映。又一多無礙之義。古德以喻顯示。如數十錢法。此有二體。一異體。二同體。就異體中有二。一相即。二相入。又以諸緣。起法有二義。一空有義。此即自體。二有力無力義。此望力用。由初義故約相即。由後義故得相入。初空有義中。由自若有時他必無。故他即自。何以故。由他無性。以自作故。二由自若空時他必有。故自即他故。何以故。由自無性。用他作故。以空有無二體故。所以常相即。若不爾者。緣起不成。有自性等過。二力用中。自有全力。所以能攝他。他全。無力故。所以能入自。不據自體。故非相即。力用交徹故。成相入。十數為譬者。復有二門。一異體門。二同體門。就異體門中復有二。一者一中多。多中一。如經頌云。一中解無量。無量中解一。了彼互生起。當成無所畏。此約相說。二者一即多。多即一。如經頌云。一即是多多即一。義味。寂滅悉平等。遠離一異顛倒相。是名菩薩不退住。此約理說。</w:t>
      </w:r>
    </w:p>
    <w:p>
      <w:r>
        <w:t>한국어 직역</w:t>
      </w:r>
    </w:p>
    <w:p>
      <w:pPr>
        <w:pStyle w:val="TranslationText"/>
      </w:pPr>
      <w:r>
        <w:t>답: 출세간의 도는 이치가 마음으로 말미암아 이루어지고, 처세의 문은 사가 마음으로 말미암아 지어진다. 유심의 사로 말하면 한 법이 곧 일체법이므로 펼치면 끝이 없고, 유심의 이로 말하면 일체법이 곧 한 법이므로, 거두면 자취가 없다. 거두는 데 의하여 하나라고 말하지만 이 법은 일찍이 하나였던 적이 없고, 펼치는 데 의하여 많다고 말하지만 이 법은 일찍이 많았던 적이 없다. 하나도 아니고 많지도 않으며, 있으면서 있지 않고, 많으면서 하나이며, 없으면서 없지 않다. 하나와 많음은 서로 의지하여 서로 본말이 된다. 통틀어 네 뜻이 있다. 첫째 상성의 뜻[相成義]이니, 하나와 많음이 함께 성립한다. 서로 지탱하여 힘이 있고 함께 존재하기 때문이다. 둘째 상해의 뜻[相害義]이니, 서로 형상으로 빼앗아 둘 다 없어지는 것이다. 서로 의지하기 때문에, 각각 자성이 없다. 셋째 호존의 뜻[互存義]이니, 이것이 저것을 지탱하되 저것을 무너뜨리지 않고 이것 가운데 있으며 저것이 이것을 지탱하는 것도 그러하다. 경의 게송에서 “하나 가운데 무량을 알고 무량 가운데 하나를 안다”고 하였다. 넷째 호민의 뜻[互泯義]이니, 이것이 저것을 지탱하면 저것의 상이 다하여 오직 이것만 있고, 저것이 이것을 지탱하면 이것의 상이 다하여 오직 저것만 있다. 경에서 “하나가 곧 많음이고 많음이 곧 하나임을 안다”고 하였다. 또 피차가 서로 이루어 주고 자재하게 포섭하여 걸림이 없으므로 대소가 서로 즉하고 서로 들어가며, 일과 다가 서로 포용하고 원근이 서로 지탱하며 주반이 융섭한다. 이 때문에 티끌마다 나타남이 다함이 없어 제망처럼 참치하고, 사마다 드러남이 끝이 없어 정광처럼 서로 숨고 드러난다. 또 일다무애의 뜻을, 고덕은 비유로 드러냈으니, 열 개의 돈을 세는 법과 같다. 여기에는 두 체가 있다. 첫째 이체, 둘째 동체이다. 이체 가운데 다시 둘이 있으니 첫째 상즉, 둘째 상입이다. 또 여러 연에서 일어나는 법에는 두 뜻이 있다. 첫째 공유의 뜻[空有義]이니 이는 자체에 대한 것이고, 둘째 유력·무력의 뜻[有力無力義]이니 이는 힘과 작용에 대한 것이다. 첫째 뜻 때문에 상즉을 논하고 둘째 뜻 때문에 상입이 성립한다. 먼저 공유의 뜻 가운데에서 자기가 만약 있을 때에는 다른 것이 반드시 없으므로, 다른 것이 곧 자기이다. 왜냐하면 다른 것은 자성이 없고 자기가 그것을 만들기 때문이다. 둘째, 자기가 만약 공할 때에는 다른 것이 반드시 있으므로 자기가 곧 다른 것이다. 왜냐하면 자기가 자성이 없고 다른 것을 써서 이루어지기 때문이다. 공과 유가 두 체가 아니기 때문에 항상 서로 즉한다. 그렇지 않으면 연기가 성립하지 않아 자성이 있다는 등의 허물이 생긴다. 둘째 힘과 작용 가운데에서는 자기가 온전한 힘을 가지므로 다른 것을 능히 포섭하고, 다른 것은 온전히, 힘이 없으므로 자기에게 능히 들어간다. 자체에 근거하는 것이 아니므로 상즉이 아니고, 힘과 작용이 서로 사무치기 때문에 상입을 이룬다. 십수의 비유에도 다시 두 문이 있으니 첫째 이체문, 둘째 동체문이다. 이체문 가운데 다시 둘이 있다. 첫째는 일중다·다중일이다. 경의 게송에서 “하나 가운데 무량을 알고, 무량 가운데 하나를 알며, 그것이 서로 일어나는 것을 깨달으면 마땅히 무소외를 이룬다”고 한 것과 같다. 이는 상에 의하여 말한 것이다. 둘째는 일즉다·다즉일이다. 경의 게송에서 “하나가 곧 많음이고 많음이 곧 하나이니, 의취가 적멸하여 모두 평등하다. 일과 이의 전도된 상을 멀리 떠남을 보살의 불퇴주라 한다”고 하였다. 이는 이에 의하여 말한 것이다.</w:t>
      </w:r>
    </w:p>
    <w:p>
      <w:pPr>
        <w:pStyle w:val="Heading2"/>
      </w:pPr>
      <w:r>
        <w:t>문단 0207 · [0486c13]</w:t>
      </w:r>
    </w:p>
    <w:p>
      <w:r>
        <w:t>원문</w:t>
      </w:r>
    </w:p>
    <w:p>
      <w:pPr>
        <w:pStyle w:val="SourceText"/>
      </w:pPr>
      <w:r>
        <w:t xml:space="preserve">[0486c13] </w:t>
      </w:r>
      <w:r>
        <w:t>問。既其各各無性。那得成其一多耶。</w:t>
      </w:r>
    </w:p>
    <w:p>
      <w:r>
        <w:t>한국어 직역</w:t>
      </w:r>
    </w:p>
    <w:p>
      <w:pPr>
        <w:pStyle w:val="TranslationText"/>
      </w:pPr>
      <w:r>
        <w:t>문: 이미 각각 자성이 없다면 어떻게 그 하나와 많음을 이룰 수 있는가?</w:t>
      </w:r>
    </w:p>
    <w:p>
      <w:pPr>
        <w:pStyle w:val="Heading2"/>
      </w:pPr>
      <w:r>
        <w:t>문단 0208 · [0486c14]</w:t>
      </w:r>
    </w:p>
    <w:p>
      <w:r>
        <w:t>원문</w:t>
      </w:r>
    </w:p>
    <w:p>
      <w:pPr>
        <w:pStyle w:val="SourceText"/>
      </w:pPr>
      <w:r>
        <w:t xml:space="preserve">[0486c14] </w:t>
      </w:r>
      <w:r>
        <w:t>答。此由法界實德。緣起力用。普賢境界相應。所以一多常成。不增不減也。次明一即多。多即一者。如似一即十緣成故。若十非一。一不成故。何但一不成。十亦不成。[1]如柱若非舍。爾時則無舍。若有舍亦有柱。即以柱即是舍。故有舍復有柱。一即十十即一故。成一復成十也。</w:t>
      </w:r>
    </w:p>
    <w:p>
      <w:r>
        <w:t>한국어 직역</w:t>
      </w:r>
    </w:p>
    <w:p>
      <w:pPr>
        <w:pStyle w:val="TranslationText"/>
      </w:pPr>
      <w:r>
        <w:t>답: 이는 법계의 실제 덕과 연기의 힘과 작용이 보현의 경계와 상응하기 때문이다. 그러므로 하나와 많음은 항상 성립하여 늘지도 줄지도 않는다. 다음으로 하나가 곧 많음이고 많음이 곧 하나임을 밝히면, 마치 하나가 곧 열인 것은 연으로 이루어졌기 때문이다. 만약 열이 하나가 아니라면 하나도 성립하지 않는다. 어찌 하나만 성립하지 않겠는가. 열도 또한 성립하지 않는다. [1]기둥이 만약 집이 아니라면 그때에는 집도 없다. 집이 있으면 또한 기둥이 있으니, 곧 기둥이 바로 집이기 때문에, 집도 있고 또한 기둥도 있다. 하나가 곧 열이고 열이 곧 하나이기 때문에 하나도 이루고 다시 열도 이룬다.</w:t>
      </w:r>
    </w:p>
    <w:p>
      <w:pPr>
        <w:pStyle w:val="Heading2"/>
      </w:pPr>
      <w:r>
        <w:t>문단 0209 · [0486c20]</w:t>
      </w:r>
    </w:p>
    <w:p>
      <w:r>
        <w:t>원문</w:t>
      </w:r>
    </w:p>
    <w:p>
      <w:pPr>
        <w:pStyle w:val="SourceText"/>
      </w:pPr>
      <w:r>
        <w:t xml:space="preserve">[0486c20] </w:t>
      </w:r>
      <w:r>
        <w:t>問。若一即十。此乃無有一。若十即一。此乃無有十。那言一之與十。復言以即故得成耶。</w:t>
      </w:r>
    </w:p>
    <w:p>
      <w:r>
        <w:t>한국어 직역</w:t>
      </w:r>
    </w:p>
    <w:p>
      <w:pPr>
        <w:pStyle w:val="TranslationText"/>
      </w:pPr>
      <w:r>
        <w:t>문: 만약 하나가 곧 열이라면 이는 하나가 없는 것이고, 열이 곧 하나라면 이는 열이 없는 것이다. 어찌 하나와 열을 말하면서 다시 ‘곧 하기 때문에 이루어진다’고 말하는가?</w:t>
      </w:r>
    </w:p>
    <w:p>
      <w:pPr>
        <w:pStyle w:val="Heading2"/>
      </w:pPr>
      <w:r>
        <w:t>문단 0210 · [0486c22]</w:t>
      </w:r>
    </w:p>
    <w:p>
      <w:r>
        <w:t>원문</w:t>
      </w:r>
    </w:p>
    <w:p>
      <w:pPr>
        <w:pStyle w:val="SourceText"/>
      </w:pPr>
      <w:r>
        <w:t xml:space="preserve">[0486c22] </w:t>
      </w:r>
      <w:r>
        <w:t>答。一即非一者。是情謂一。今所謂緣成一。緣成一者。非是情謂一故。經頌云。一亦不為一。為破諸數故。淺智著諸法。見一以為一。</w:t>
      </w:r>
    </w:p>
    <w:p>
      <w:r>
        <w:t>한국어 직역</w:t>
      </w:r>
    </w:p>
    <w:p>
      <w:pPr>
        <w:pStyle w:val="TranslationText"/>
      </w:pPr>
      <w:r>
        <w:t>답: 하나가 곧 하나가 아니라는 것은 분별심으로 헤아린 하나를 말한다. 지금 말하는 것은 연으로 이루어진 하나이다. 연으로 이루어진 하나는 분별심으로 헤아린 하나가 아니다. 그러므로 경의 게송에서 “하나도 또한 하나라고 하지 않으니, 모든 수를 깨뜨리기 위해서이다. 얕은 지혜는 모든 법에 집착하여 하나를 보고 하나라고 여긴다”고 하였다.</w:t>
      </w:r>
    </w:p>
    <w:p>
      <w:pPr>
        <w:pStyle w:val="Heading2"/>
      </w:pPr>
      <w:r>
        <w:t>문단 0211 · [0486c25]</w:t>
      </w:r>
    </w:p>
    <w:p>
      <w:r>
        <w:t>원문</w:t>
      </w:r>
    </w:p>
    <w:p>
      <w:pPr>
        <w:pStyle w:val="SourceText"/>
      </w:pPr>
      <w:r>
        <w:t xml:space="preserve">[0486c25] </w:t>
      </w:r>
      <w:r>
        <w:t>問。前明一中多。多中一者。即一中有十。十中有一。此明一即十有何別耶。</w:t>
      </w:r>
    </w:p>
    <w:p>
      <w:r>
        <w:t>한국어 직역</w:t>
      </w:r>
    </w:p>
    <w:p>
      <w:pPr>
        <w:pStyle w:val="TranslationText"/>
      </w:pPr>
      <w:r>
        <w:t>문: 앞에서 ‘일중다·다중일’을 밝힌 것은 곧 하나 가운데 열이 있고 열 가운데 하나가 있다는 것이다. 여기서 밝히는 ‘하나가 곧 열’인 것과 무슨 차이가 있는가?</w:t>
      </w:r>
    </w:p>
    <w:p>
      <w:pPr>
        <w:pStyle w:val="Heading2"/>
      </w:pPr>
      <w:r>
        <w:t>문단 0212 · [0486c26]</w:t>
      </w:r>
    </w:p>
    <w:p>
      <w:r>
        <w:t>원문</w:t>
      </w:r>
    </w:p>
    <w:p>
      <w:pPr>
        <w:pStyle w:val="SourceText"/>
      </w:pPr>
      <w:r>
        <w:t xml:space="preserve">[0486c26] </w:t>
      </w:r>
      <w:r>
        <w:t>答。前明一中十者。離一無有十。而十非是一。若此明一即十者。離一無有十。而十即是一。緣成故也。二同體門者。還如前門。相似。還明一中多。多中一。一即多。多即一。今就此門中說者。前異體門言一中十者。以望後九故名一中十。此門言一中十者。即一中有九故言一中十也。</w:t>
      </w:r>
    </w:p>
    <w:p>
      <w:r>
        <w:t>한국어 직역</w:t>
      </w:r>
    </w:p>
    <w:p>
      <w:pPr>
        <w:pStyle w:val="TranslationText"/>
      </w:pPr>
      <w:r>
        <w:t>답: 앞에서 하나 가운데 열이 있다고 밝힌 것은 하나를 떠나 열이 없지만 열이 하나인 것은 아니다. 여기서 하나가 곧 열이라고 밝힌 것은 하나를 떠나 열이 없고 열이 곧 하나인 것이다. 연으로 이루어졌기 때문이다. 둘째 동체문은, 앞의 문과 비슷하여 다시 일중다·다중일, 일즉다·다즉일을 밝힌다. 지금 이 문에서 말하는 것은, 앞의 이체문에서 ‘하나 가운데 열’이라 한 것은 뒤의 아홉을 상대하여 말했기 때문에 ‘하나 가운데 열’이라 이름한 것이다. 이 문에서 ‘하나 가운데 열’이라 하는 것은 곧 하나 가운데 아홉이 있기 때문에 ‘하나 가운데 열’이라 하는 것이다.</w:t>
      </w:r>
    </w:p>
    <w:p>
      <w:pPr>
        <w:pStyle w:val="Heading2"/>
      </w:pPr>
      <w:r>
        <w:t>문단 0213 · [0487a04]</w:t>
      </w:r>
    </w:p>
    <w:p>
      <w:r>
        <w:t>원문</w:t>
      </w:r>
    </w:p>
    <w:p>
      <w:pPr>
        <w:pStyle w:val="SourceText"/>
      </w:pPr>
      <w:r>
        <w:t xml:space="preserve">[0487a04] </w:t>
      </w:r>
      <w:r>
        <w:t>問。若一中即有九者。此與前異體門中一即十有何別耶。</w:t>
      </w:r>
    </w:p>
    <w:p>
      <w:r>
        <w:t>한국어 직역</w:t>
      </w:r>
    </w:p>
    <w:p>
      <w:pPr>
        <w:pStyle w:val="TranslationText"/>
      </w:pPr>
      <w:r>
        <w:t>문: 만약 하나 가운데 곧 아홉이 있다면, 이것은 앞의 이체문에서 ‘하나가 곧 열’이라 한 것과 무슨 차이가 있는가?</w:t>
      </w:r>
    </w:p>
    <w:p>
      <w:pPr>
        <w:pStyle w:val="Heading2"/>
      </w:pPr>
      <w:r>
        <w:t>문단 0214 · [0487a05]</w:t>
      </w:r>
    </w:p>
    <w:p>
      <w:r>
        <w:t>원문</w:t>
      </w:r>
    </w:p>
    <w:p>
      <w:pPr>
        <w:pStyle w:val="SourceText"/>
      </w:pPr>
      <w:r>
        <w:t xml:space="preserve">[0487a05] </w:t>
      </w:r>
      <w:r>
        <w:t>答。此中言有九者。有於自體九而一不是。九若前異體說者。一即是彼異體十。而十不離一。</w:t>
      </w:r>
    </w:p>
    <w:p>
      <w:r>
        <w:t>한국어 직역</w:t>
      </w:r>
    </w:p>
    <w:p>
      <w:pPr>
        <w:pStyle w:val="TranslationText"/>
      </w:pPr>
      <w:r>
        <w:t>답: 여기서 아홉이 있다고 말하는 것은 자체의 아홉이 있다는 것이며 하나가 곧 아홉이라는 뜻은 아니다. 앞의 이체문에서 말한 경우에는 하나가 곧 저 이체의 열이고, 열도 하나를 떠나지 않는다.</w:t>
      </w:r>
    </w:p>
    <w:p>
      <w:pPr>
        <w:pStyle w:val="Heading2"/>
      </w:pPr>
      <w:r>
        <w:t>문단 0215 · [0487a07]</w:t>
      </w:r>
    </w:p>
    <w:p>
      <w:r>
        <w:t>원문</w:t>
      </w:r>
    </w:p>
    <w:p>
      <w:pPr>
        <w:pStyle w:val="SourceText"/>
      </w:pPr>
      <w:r>
        <w:t xml:space="preserve">[0487a07] </w:t>
      </w:r>
      <w:r>
        <w:t>問。一中既自有九者。應非緣成義。</w:t>
      </w:r>
    </w:p>
    <w:p>
      <w:r>
        <w:t>한국어 직역</w:t>
      </w:r>
    </w:p>
    <w:p>
      <w:pPr>
        <w:pStyle w:val="TranslationText"/>
      </w:pPr>
      <w:r>
        <w:t>문: 하나 가운데 이미 스스로 아홉이 있다면 응당 연으로 이루어진다는 뜻이 아닐 것이다.</w:t>
      </w:r>
    </w:p>
    <w:p>
      <w:pPr>
        <w:pStyle w:val="Heading2"/>
      </w:pPr>
      <w:r>
        <w:t>문단 0216 · [0487a08]</w:t>
      </w:r>
    </w:p>
    <w:p>
      <w:r>
        <w:t>원문</w:t>
      </w:r>
    </w:p>
    <w:p>
      <w:pPr>
        <w:pStyle w:val="SourceText"/>
      </w:pPr>
      <w:r>
        <w:t xml:space="preserve">[0487a08] </w:t>
      </w:r>
      <w:r>
        <w:t>答。若非緣成。豈得有九耶。</w:t>
      </w:r>
    </w:p>
    <w:p>
      <w:r>
        <w:t>한국어 직역</w:t>
      </w:r>
    </w:p>
    <w:p>
      <w:pPr>
        <w:pStyle w:val="TranslationText"/>
      </w:pPr>
      <w:r>
        <w:t>답: 만약 연으로 이루어진 것이 아니라면 어찌 아홉이 있을 수 있겠는가?</w:t>
      </w:r>
    </w:p>
    <w:p>
      <w:pPr>
        <w:pStyle w:val="Heading2"/>
      </w:pPr>
      <w:r>
        <w:t>문단 0217 · [0487a08]</w:t>
      </w:r>
    </w:p>
    <w:p>
      <w:r>
        <w:t>원문</w:t>
      </w:r>
    </w:p>
    <w:p>
      <w:pPr>
        <w:pStyle w:val="SourceText"/>
      </w:pPr>
      <w:r>
        <w:t xml:space="preserve">[0487a08] </w:t>
      </w:r>
      <w:r>
        <w:t>問。一體云何得有九。</w:t>
      </w:r>
    </w:p>
    <w:p>
      <w:r>
        <w:t>한국어 직역</w:t>
      </w:r>
    </w:p>
    <w:p>
      <w:pPr>
        <w:pStyle w:val="TranslationText"/>
      </w:pPr>
      <w:r>
        <w:t>문: 하나의 체에 어떻게 아홉이 있을 수 있는가?</w:t>
      </w:r>
    </w:p>
    <w:p>
      <w:pPr>
        <w:pStyle w:val="Heading2"/>
      </w:pPr>
      <w:r>
        <w:t>문단 0218 · [0487a09]</w:t>
      </w:r>
    </w:p>
    <w:p>
      <w:r>
        <w:t>원문</w:t>
      </w:r>
    </w:p>
    <w:p>
      <w:pPr>
        <w:pStyle w:val="SourceText"/>
      </w:pPr>
      <w:r>
        <w:t xml:space="preserve">[0487a09] </w:t>
      </w:r>
      <w:r>
        <w:t>答。若無九即無一。次明同體門中一即十者。還言一者。緣成。故一即十。何以故。若十非一。一不成故。一即十既爾。一即二三亦然。</w:t>
      </w:r>
    </w:p>
    <w:p>
      <w:r>
        <w:t>한국어 직역</w:t>
      </w:r>
    </w:p>
    <w:p>
      <w:pPr>
        <w:pStyle w:val="TranslationText"/>
      </w:pPr>
      <w:r>
        <w:t>답: 만약 아홉이 없다면 곧 하나도 없다. 다음으로 동체문 가운데 하나가 곧 열임을 밝히면, 다시 말하는 하나도 연으로 이루어진 것이므로 하나가 곧 열이다. 왜냐하면 만약 열이 하나가 아니라면 하나가 성립하지 않기 때문이다. 하나가 곧 열인 것이 이미 그러하니, 하나가 곧 둘이고 셋인 것도 또한 그러하다.</w:t>
      </w:r>
    </w:p>
    <w:p>
      <w:pPr>
        <w:pStyle w:val="Heading2"/>
      </w:pPr>
      <w:r>
        <w:t>문단 0219 · [0487a12]</w:t>
      </w:r>
    </w:p>
    <w:p>
      <w:r>
        <w:t>원문</w:t>
      </w:r>
    </w:p>
    <w:p>
      <w:pPr>
        <w:pStyle w:val="SourceText"/>
      </w:pPr>
      <w:r>
        <w:t xml:space="preserve">[0487a12] </w:t>
      </w:r>
      <w:r>
        <w:t>問。此中言自體一即十者。與前同體一中十有何別耶。</w:t>
      </w:r>
    </w:p>
    <w:p>
      <w:r>
        <w:t>한국어 직역</w:t>
      </w:r>
    </w:p>
    <w:p>
      <w:pPr>
        <w:pStyle w:val="TranslationText"/>
      </w:pPr>
      <w:r>
        <w:t>문: 여기서 자체의 하나가 곧 열이라고 말하는 것은 앞의 동체에서 하나 가운데 열이 있다고 한 것과 무슨 차이가 있는가?</w:t>
      </w:r>
    </w:p>
    <w:p>
      <w:pPr>
        <w:pStyle w:val="Heading2"/>
      </w:pPr>
      <w:r>
        <w:t>문단 0220 · [0487a13]</w:t>
      </w:r>
    </w:p>
    <w:p>
      <w:r>
        <w:t>원문</w:t>
      </w:r>
    </w:p>
    <w:p>
      <w:pPr>
        <w:pStyle w:val="SourceText"/>
      </w:pPr>
      <w:r>
        <w:t xml:space="preserve">[0487a13] </w:t>
      </w:r>
      <w:r>
        <w:t>答。前明自體中有十。而一非是十。此明一即十而一即是十。以此為異。</w:t>
      </w:r>
    </w:p>
    <w:p>
      <w:r>
        <w:t>한국어 직역</w:t>
      </w:r>
    </w:p>
    <w:p>
      <w:pPr>
        <w:pStyle w:val="TranslationText"/>
      </w:pPr>
      <w:r>
        <w:t>답: 앞에서는 자체 가운데 열이 있으나 하나가 곧 열은 아니라고 밝혔다. 여기서는 하나가 곧 열이며 하나가 바로 열임을 밝히니, 이것으로 차이를 삼는다.</w:t>
      </w:r>
    </w:p>
    <w:p>
      <w:pPr>
        <w:pStyle w:val="Heading2"/>
      </w:pPr>
      <w:r>
        <w:t>문단 0221 · [0487a15]</w:t>
      </w:r>
    </w:p>
    <w:p>
      <w:r>
        <w:t>원문</w:t>
      </w:r>
    </w:p>
    <w:p>
      <w:pPr>
        <w:pStyle w:val="SourceText"/>
      </w:pPr>
      <w:r>
        <w:t xml:space="preserve">[0487a15] </w:t>
      </w:r>
      <w:r>
        <w:t>問。此明一體即十。為攝法盡不。</w:t>
      </w:r>
    </w:p>
    <w:p>
      <w:r>
        <w:t>한국어 직역</w:t>
      </w:r>
    </w:p>
    <w:p>
      <w:pPr>
        <w:pStyle w:val="TranslationText"/>
      </w:pPr>
      <w:r>
        <w:t>문: 여기서 한 체가 곧 열임을 밝힌다면 모든 법을 다 포섭하는가, 그렇지 않은가?</w:t>
      </w:r>
    </w:p>
    <w:p>
      <w:pPr>
        <w:pStyle w:val="Heading2"/>
      </w:pPr>
      <w:r>
        <w:t>문단 0222 · [0487a15]</w:t>
      </w:r>
    </w:p>
    <w:p>
      <w:r>
        <w:t>원문</w:t>
      </w:r>
    </w:p>
    <w:p>
      <w:pPr>
        <w:pStyle w:val="SourceText"/>
      </w:pPr>
      <w:r>
        <w:t xml:space="preserve">[0487a15] </w:t>
      </w:r>
      <w:r>
        <w:t>答。隨智差別故。亦盡亦不盡。何者。如一若攝十。即不為盡。若具說。即無盡也。</w:t>
      </w:r>
    </w:p>
    <w:p>
      <w:r>
        <w:t>한국어 직역</w:t>
      </w:r>
    </w:p>
    <w:p>
      <w:pPr>
        <w:pStyle w:val="TranslationText"/>
      </w:pPr>
      <w:r>
        <w:t>답: 지혜를 따라 차별하기 때문에 다 포섭하기도 하고 다 포섭하지 않기도 한다. 왜냐하면 하나가 열을 포섭한다고만 하면 다 포섭한 것이 아니고, 갖추어 말하면 곧 무진하기 때문이다.</w:t>
      </w:r>
    </w:p>
    <w:p>
      <w:pPr>
        <w:pStyle w:val="Heading2"/>
      </w:pPr>
      <w:r>
        <w:t>문단 0223 · [0487a17]</w:t>
      </w:r>
    </w:p>
    <w:p>
      <w:r>
        <w:t>원문</w:t>
      </w:r>
    </w:p>
    <w:p>
      <w:pPr>
        <w:pStyle w:val="SourceText"/>
      </w:pPr>
      <w:r>
        <w:t xml:space="preserve">[0487a17] </w:t>
      </w:r>
      <w:r>
        <w:t>問。為攝自門無盡。為攝餘門亦無盡耶。</w:t>
      </w:r>
    </w:p>
    <w:p>
      <w:r>
        <w:t>한국어 직역</w:t>
      </w:r>
    </w:p>
    <w:p>
      <w:pPr>
        <w:pStyle w:val="TranslationText"/>
      </w:pPr>
      <w:r>
        <w:t>문: 자기 문 안의 무진만 포섭하는가, 아니면 다른 문도 또한 무진하게 포섭하는가?</w:t>
      </w:r>
    </w:p>
    <w:p>
      <w:pPr>
        <w:pStyle w:val="Heading2"/>
      </w:pPr>
      <w:r>
        <w:t>문단 0224 · [0487a18]</w:t>
      </w:r>
    </w:p>
    <w:p>
      <w:r>
        <w:t>원문</w:t>
      </w:r>
    </w:p>
    <w:p>
      <w:pPr>
        <w:pStyle w:val="SourceText"/>
      </w:pPr>
      <w:r>
        <w:t xml:space="preserve">[0487a18] </w:t>
      </w:r>
      <w:r>
        <w:t>答。一無盡。餘亦無盡。若餘不盡。一亦不盡。若一成。一切即成。若一不成。一切即不成。是故此攝法。即無盡復無盡。成一之義也。於三四義。猶若虛空。即是盡。更不攝餘。故名無盡。故知亦攝盡不盡也。</w:t>
      </w:r>
    </w:p>
    <w:p>
      <w:r>
        <w:t>한국어 직역</w:t>
      </w:r>
    </w:p>
    <w:p>
      <w:pPr>
        <w:pStyle w:val="TranslationText"/>
      </w:pPr>
      <w:r>
        <w:t>답: 하나가 무진하면 나머지도 또한 무진하다. 만약 나머지가 다하지 않는다면 하나도 또한 다하지 않는다. 하나가 이루어지면 일체가 곧 이루어지고, 하나가 이루어지지 않으면 일체도 곧 이루어지지 않는다. 그러므로 이 법을 포섭함은 곧 무진하고 또 무진하여, 하나를 이루는 뜻이다. 삼·사의 뜻에 있어서는 마치 허공과 같으니 곧 다한 것이어서 다시 나머지를 포섭하지 않기 때문에 무진이라 이름한다. 그러므로 다함과 다하지 않음을 또한 포섭함을 알아야 한다.</w:t>
      </w:r>
    </w:p>
    <w:p>
      <w:pPr>
        <w:pStyle w:val="Heading2"/>
      </w:pPr>
      <w:r>
        <w:t>문단 0225 · [0487a22]</w:t>
      </w:r>
    </w:p>
    <w:p>
      <w:r>
        <w:t>원문</w:t>
      </w:r>
    </w:p>
    <w:p>
      <w:pPr>
        <w:pStyle w:val="SourceText"/>
      </w:pPr>
      <w:r>
        <w:t xml:space="preserve">[0487a22] </w:t>
      </w:r>
      <w:r>
        <w:t>問。既言一即能攝者。為只攝一中十。亦得攝他處十。</w:t>
      </w:r>
    </w:p>
    <w:p>
      <w:r>
        <w:t>한국어 직역</w:t>
      </w:r>
    </w:p>
    <w:p>
      <w:pPr>
        <w:pStyle w:val="TranslationText"/>
      </w:pPr>
      <w:r>
        <w:t>문: 이미 하나가 곧 능히 포섭한다고 말했는데, 다만 하나 가운데의 열만 포섭하는가, 아니면 다른 곳의 열도 포섭할 수 있는가?</w:t>
      </w:r>
    </w:p>
    <w:p>
      <w:pPr>
        <w:pStyle w:val="Heading2"/>
      </w:pPr>
      <w:r>
        <w:t>문단 0226 · [0487a24]</w:t>
      </w:r>
    </w:p>
    <w:p>
      <w:r>
        <w:t>원문</w:t>
      </w:r>
    </w:p>
    <w:p>
      <w:pPr>
        <w:pStyle w:val="SourceText"/>
      </w:pPr>
      <w:r>
        <w:t xml:space="preserve">[0487a24] </w:t>
      </w:r>
      <w:r>
        <w:t>答。攝他十亦有盡不盡義。何以故。離他無自故。一攝他處。即無盡。而成一之義。他處十義如虛空。故有盡。經云。菩薩在於一地。普攝一切諸地功德。此宗鏡錄。是一乘別教。不思議門。圓融無盡之宗。不同三乘教中所說。如上一多無礙之義。不可以意解情思。作限量之見。唯淨智眼。以六相十玄該之。方盡其旨耳。則知融攝無邊。包含匪外。如法華神力品云。諸佛於此得阿耨多羅三藐三菩提。諸佛於此轉于法輪。諸佛於此而般涅槃。又經云。慈悲為佛眼。正念為佛頭。妙音為佛耳。香林為佛鼻。甘露為佛口。四辯為佛舌。六度為佛身。四攝為佛手。平等為佛指。戒定為佛足。種智為佛心。金光明經疏云。法性身佛者。非是凡夫二乘。下地之所能見。唯應度者。示令得見。此即無身之身。無相之相。一切智為頭。第一義諦髻。八萬四千法門髮。大悲眼。中道白毫。無漏鼻。十八空舌。四十不共齒。弘誓肩。三三昧腰。如來藏腹。權實智手。定慧足。如此等相。莊嚴法性身佛也。牛頭初祖云。諸佛於此得菩提者。此是心處得菩提。色處轉法輪。眼處入涅槃。若爾者。身中究竟解脫。法身。常在。淨土具足。更少何物。復更何求。初發心時。便成正覺。此宗鏡中。所有智行主伴。皆同一際。纔有信者。悉同法流。但如一圓鏡之中。無別分析。如華嚴論云。此經法門。總是十方諸佛。同行共行。更無新故。如大王路。發跡登之者即是。無奈不行之何。一念隨善根。少分見性。智慧現前。總是不離佛[1]正覺根本智故。不離普賢行故。如普賢一念中少分善心。總是向法流者。故經云。聞如來名號。及所說法門。聞而不信。猶能畢竟至於金剛智地。何況信修者也。又云。此華嚴經中。解行法門。修學悟入。必能成就十住法門。住佛種性。生[2]一來家。為佛真子。不同權教初地菩薩。以誓願成佛。此華嚴經。直論實證位。不論誓願。為此教門。總一時一際。一法界。無異念。前後情絕。凡聖一性。不論情繫。應以無念無作法界照之可見。若立情見。不可信也。設生信者。玄信佛語。故非是自見。若自見者。情絕想亡。心與理合。智與境冥。方知萬境。性相通收。若不如斯。心常彼此。是非競作。垢淨何休。若也稱性情亡。法界重玄之門自達。一多純雜。自在含容。總別之門。圓融自在。於利生之法。善達諸根。隨所堪能。悉皆成益。敬承親近者。皆能拔之。所以稱性。故凡行一事。悉遍法界。若隨事作。則有分限。如摩訶般若經云。欲以一食。供養十方。各如恒河沙等諸佛及僧。當學般若波羅蜜。欲以一衣。華香瓔珞。粖香塗香燒香。燈燭幢幡華蓋等。供養諸佛及僧。當學般若波羅蜜論。</w:t>
      </w:r>
    </w:p>
    <w:p>
      <w:r>
        <w:t>한국어 직역</w:t>
      </w:r>
    </w:p>
    <w:p>
      <w:pPr>
        <w:pStyle w:val="TranslationText"/>
      </w:pPr>
      <w:r>
        <w:t>답: 다른 곳의 열을 포섭하는 데에도 다함과 다하지 않음의 뜻이 있다. 왜냐하면 다른 것을 떠나서는 자기가 없기 때문이다. 하나가 다른 곳을 포섭하면 곧 무진하여 하나를 이루는 뜻이 되고, 다른 곳의 열이라는 뜻은 허공과 같기 때문에 다함이 있다. 경에서 “보살은 한 지위에 있으면서 일체 모든 지위의 공덕을 널리 포섭한다”고 하였다. 이 『종경록』은 일승 별교의 불사의문이며 원융무진의 종으로서, 삼승교 가운데에서 말하는 것과 같지 않다. 위와 같은 일다무애의 뜻은 뜻으로 헤아리고 분별하여 한량을 세우는 견해를 지어서는 안 된다. 오직 청정한 지안으로 육상과 십현을 아울러 보아야 비로소 그 뜻을 다할 수 있다. 그러므로 융섭함에 끝이 없고, 포함하여 밖이 없음을 알 수 있다. 『법화경』 「신력품」에서 “모든 부처는 여기에서 아뇩다라삼먁삼보리를 얻고, 모든 부처는 여기에서 법륜을 굴리며, 모든 부처는 여기에서 반열반한다”고 한 것과 같다. 또 경에서 말한다. “자비는 부처의 눈이 되고, 정념은 부처의 머리가 되며, 묘음은 부처의 귀가 되고, 향림은 부처의 코가 되며, 감로는 부처의 입이 되고, 사변은 부처의 혀가 되며, 육도는 부처의 몸이 되고, 사섭은 부처의 손이 되며, 평등은 부처의 손가락이 되고, 계정은 부처의 발이 되며, 종지는 부처의 마음이 된다.” 『금광명경소』에서 말한다. “법성신불은 범부와 이승 및 낮은 지위의 사람이 능히 볼 수 있는 것이 아니며, 오직 마땅히 제도될 자에게, 보여 주어 볼 수 있게 한다. 이는 곧 몸 없는 몸이고 상 없는 상이다. 일체지는 머리이고, 제일의제는 상투이며, 팔만사천 법문은 머리카락이고, 대비는 눈이며, 중도는 백호이고, 무루는 코이며, 십팔공은 혀이고, 사십불공법은 이이며, 홍서는 어깨이고, 삼삼매는 허리이며, 여래장은 배이고, 권실지는 손이며, 정혜는 발이다. 이와 같은 상들이 법성신불을 장엄한다.” 우두 초조가 말하였다. “모든 부처가 여기에서 보리를 얻는다는 것은 마음이라는 곳에서 보리를 얻고, 색이라는 곳에서 법륜을 굴리며, 눈이라는 곳에서 열반에 드는 것이다. 그렇다면 몸 가운데 구경의 해탈과 법신이 항상 있고 정토가 갖추어져 있으니, 다시 무엇이 부족하며 또 무엇을 구하겠는가? 처음 발심할 때 곧 정각을 이룬다.” 이 종경 가운데 있는 지와 행, 주와 반은 모두 같은 한 경계이다. 겨우 믿음이 있는 자라면 모두 법류와 같아지니, 다만 하나의 둥근 거울 가운데와 같아, 따로 분석할 것이 없다. 『화엄론』에서 말한다. “이 경의 법문은 모두 시방 모든 부처가 함께 행하고 같이 행하는 것이어서 새것과 옛것이 다시 없다. 큰 왕의 길과 같아서 발을 내디뎌 올라서는 자가 바로 그것이다. 다만 행하지 않는 것을 어찌하겠는가. 한 생각에 선근을 따르고 조금이라도 견성하여 지혜가 현전하면, 모두 부처의 [1]정각 근본지를 떠나지 않기 때문이고 보현행을 떠나지 않기 때문이다. 보현의 한 생각 가운데 조금이라도 선한 마음이 있으면, 모두 법류를 향하는 자이다.” 그러므로 경에서 “여래의 명호와 설한 법문을 듣고도 믿지 않더라도 오히려 마침내 금강지의 경지에 이르게 되는데, 하물며 믿고 닦는 자이겠는가”라고 하였다. 또 말한다. “이 『화엄경』 가운데의 해행법문을 닦고 배워 깨달아 들어가면 반드시 십주법문을 성취하여 불종성에 머물고 [2]일래의 집에 태어나 부처의 참된 아들이 된다. 권교에서 말하는 초지보살과는 같지 않다. 서원으로 성불하는 것이 아니다. 이 『화엄경』은 곧장 실제로 증득하는 지위를 논하고 서원을 논하지 않는다. 이 교문은 모두 한때·한 경계·한 법계로서 다른 생각이 없고 앞뒤의 분별이 끊어져 범부와 성인이 한 성품이기 때문이다. 분별에 얽매이는 것을 논하지 않고, 마땅히 무념·무작의 법계로 비추어 보아야 한다. 만약 분별견을 세우면 믿을 수 없다. 설령 믿음을 낸다 해도 현묘하게 부처의 말씀을 믿는 것이므로 자기 스스로 본 것은 아니다. 만약 스스로 본 자라면, 분별이 끊어지고 생각이 없어지며, 마음과 이치가 합하고 지혜와 경계가 하나로 맞아 비로소 만경의 성과 상을 통틀어 거두는 줄 안다. 이와 같지 않으면 마음은 늘 이것과 저것으로 나뉘고 시비가 다투어 일어나니 때와 깨끗함이 어찌 그치겠는가. 만약 성에 맞아 분별이 없어지면, 법계 중현의 문이 저절로 통달되고, 일다·순잡이 자재하게 포함되며, 총별의 문이 원융자재하다. 중생을 이롭게 하는 법에 있어서도 모든 근기를 잘 통달하여 그들이 감당할 수 있는 바에 따라 모두 이익을 이루게 한다. 공경하여 받들고 친근하는 자를 모두 능히 건져낸다. 그러므로 성에 합하기 때문에 무릇 한 가지 일을 행해도 모두 법계에 두루하고, 사를 따라 지으면 분한이 있다. 『마하반야경』에서 “한 끼 음식으로, 시방의 각각 항하사만큼 많은 모든 부처와 승가를 공양하고자 한다면 마땅히 반야바라밀을 배워야 한다. 한 벌의 옷과 꽃·향·영락·말향·도향·소향·등촉·당번·화개 등으로, 모든 부처와 승가를 공양하고자 한다면 마땅히 반야바라밀을 배워야 한다”고 논한 것과 같다.</w:t>
      </w:r>
    </w:p>
    <w:p>
      <w:pPr>
        <w:pStyle w:val="Heading2"/>
      </w:pPr>
      <w:r>
        <w:t>문단 0227 · [0487c16]</w:t>
      </w:r>
    </w:p>
    <w:p>
      <w:r>
        <w:t>원문</w:t>
      </w:r>
    </w:p>
    <w:p>
      <w:pPr>
        <w:pStyle w:val="SourceText"/>
      </w:pPr>
      <w:r>
        <w:t xml:space="preserve">[0487c16] </w:t>
      </w:r>
      <w:r>
        <w:t>問曰。菩薩若以一食供養一佛及僧。尚是難事。何況十方如恒河沙等諸佛及僧。</w:t>
      </w:r>
    </w:p>
    <w:p>
      <w:r>
        <w:t>한국어 직역</w:t>
      </w:r>
    </w:p>
    <w:p>
      <w:pPr>
        <w:pStyle w:val="TranslationText"/>
      </w:pPr>
      <w:r>
        <w:t>문: 보살이 한 끼 음식으로 한 부처와 승가를 공양하는 것조차 어려운 일인데, 하물며 시방의 항하사만큼 많은 모든 부처와 승가를 공양하는 일이겠는가?</w:t>
      </w:r>
    </w:p>
    <w:p>
      <w:pPr>
        <w:pStyle w:val="Heading2"/>
      </w:pPr>
      <w:r>
        <w:t>문단 0228 · [0487c18]</w:t>
      </w:r>
    </w:p>
    <w:p>
      <w:r>
        <w:t>원문</w:t>
      </w:r>
    </w:p>
    <w:p>
      <w:pPr>
        <w:pStyle w:val="SourceText"/>
      </w:pPr>
      <w:r>
        <w:t xml:space="preserve">[0487c18] </w:t>
      </w:r>
      <w:r>
        <w:t>答曰。供養功德。在心不在事也。若菩薩以一食大心。悉供養十方諸佛及僧。亦不以遠近為礙。是故諸佛。皆見皆受。是知但運一心。廣大無際。功德智慧。二種莊嚴。六度萬行。無不圓滿。則知一毫空性。法界無差。一微塵中。具十方分。是以法華會上。十方佛國。通為一土。分身共座。同證一乘。亦如華嚴教明。此土說法。十剎咸然。仰先聖之同歸。令後學之堅信。偶斯教者。莫大良緣。如秉大炬以燭幽關。炳然見性。似駕迅航而渡深濟。倏爾登真。故云一句染神。必當成佛[3]二字經耳。七世不沈。所利唯人。所約唯己。百福殊相。同入無生。萬善異流。俱會平等。今宗鏡中。亦復如是。正直捨方便。但說無上道。一切諸法中。唯以等觀入。若執方便。廣辯諸乘。則失佛本[1]懷。違於大旨。如法王經云。若定根機。為小乘人。說小乘法。為闡提人。說闡提法。是斷佛性。是滅佛身。是說法人。當歷百千萬劫。墮諸地獄。何以故。眾生之性。即是法性。從本已來無有增減。云何於中。分別藥病。如是解者。即一切法。無非佛法矣。</w:t>
      </w:r>
    </w:p>
    <w:p>
      <w:r>
        <w:t>한국어 직역</w:t>
      </w:r>
    </w:p>
    <w:p>
      <w:pPr>
        <w:pStyle w:val="TranslationText"/>
      </w:pPr>
      <w:r>
        <w:t>답: 공양의 공덕은 마음에 있고 사물에 있는 것이 아니다. 만약 보살이 한 끼 음식으로 큰 마음을 내어 시방 모든 부처와 승가를 모두 공양한다면, 또한 멀고 가까움을 장애로 삼지 않으므로 모든 부처가 다 보고 다 받는다. 그러므로 다만 한 마음을 운용하여 광대하고 끝이 없으면 공덕과 지혜의 두 가지 장엄, 육도와 만행이 원만하지 않음이 없음을 알 수 있다. 곧 한 터럭의 공한 성품과 법계가 차이가 없고, 한 미진 가운데, 시방의 몫을 갖춘다. 그러므로 『법화경』 회상에서는 시방 불국토가 통하여 한 국토가 되고 분신불이 함께 앉아 동일하게 일승을 증득하였다. 또한 화엄교에서 밝힌 것과 같이 이 국토에서 설법하면 열 찰토에서도 모두 그러하다. 앞선 성인들이 함께 돌아간 바를 우러러 후학으로 하여금 믿음을 굳게 하려는 것이다. 이 가르침을 만나는 것은 가장 큰 좋은 인연이다. 큰 횃불을 들고 어두운 관문을 비추어 환히 견성하는 것과 같고, 빠른 배를 타고 깊은 나루를 건너 순식간에 진실에 오르는 것과 같다. 그러므로 “한 구절이 정신을 물들이면 반드시 성불하고, [3]두 글자의 경만 귀에 들어도 칠세 동안 가라앉지 않는다”고 하였다. 이익을 받는 것은 오직 사람이고, 의지하는 것은 오직 자기이다. 백복의 서로 다른 상도 함께 무생에 들어가고, 만선의 서로 다른 흐름도, 모두 평등에 모인다. 지금 『종경』 가운데도 또한 이와 같아서 바로 방편을 버리고 다만 무상도를 설한다. 일체의 모든 법 가운데 오직 평등관으로 들어간다. 만약 방편에 집착하여 여러 승을 널리 분별한다면, 곧 부처의 본[1]뜻을 잃고 큰 종지에 어긋난다. 『법왕경』에서 말한다. “만약 근기를 결정하여 소승인에게 소승법을 설하고 천제인에게 천제법을 설한다면, 이는 불성을 끊는 것이고, 불신을 없애는 것이다. 이 법을 설한 사람은 마땅히 백천만겁 동안 여러 지옥에 떨어질 것이다.” 왜냐하면 중생의 성품이 곧 법성이어서 본래부터 늘고 줄음이 없는데 어찌 그 가운데서, 약과 병을 분별하겠는가. 이와 같이 이해하면 곧 일체법이 불법 아닌 것이 없다.</w:t>
      </w:r>
    </w:p>
    <w:p>
      <w:pPr>
        <w:pStyle w:val="Heading2"/>
      </w:pPr>
      <w:r>
        <w:t>문단 0229 · [0488a09]</w:t>
      </w:r>
    </w:p>
    <w:p>
      <w:r>
        <w:t>원문</w:t>
      </w:r>
    </w:p>
    <w:p>
      <w:pPr>
        <w:pStyle w:val="SourceText"/>
      </w:pPr>
      <w:r>
        <w:t xml:space="preserve">[0488a09] </w:t>
      </w:r>
      <w:r>
        <w:t>問。如何是一切法皆是佛法。</w:t>
      </w:r>
    </w:p>
    <w:p>
      <w:r>
        <w:t>한국어 직역</w:t>
      </w:r>
    </w:p>
    <w:p>
      <w:pPr>
        <w:pStyle w:val="TranslationText"/>
      </w:pPr>
      <w:r>
        <w:t>문: 어떻게 일체법이 모두 불법인가?</w:t>
      </w:r>
    </w:p>
    <w:p>
      <w:pPr>
        <w:pStyle w:val="Heading2"/>
      </w:pPr>
      <w:r>
        <w:t>문단 0230 · [0488a09]</w:t>
      </w:r>
    </w:p>
    <w:p>
      <w:r>
        <w:t>원문</w:t>
      </w:r>
    </w:p>
    <w:p>
      <w:pPr>
        <w:pStyle w:val="SourceText"/>
      </w:pPr>
      <w:r>
        <w:t xml:space="preserve">[0488a09] </w:t>
      </w:r>
      <w:r>
        <w:t>答。一切法唯心。心即是佛。心即是法。</w:t>
      </w:r>
    </w:p>
    <w:p>
      <w:r>
        <w:t>한국어 직역</w:t>
      </w:r>
    </w:p>
    <w:p>
      <w:pPr>
        <w:pStyle w:val="TranslationText"/>
      </w:pPr>
      <w:r>
        <w:t>답: 일체법은 오직 마음이고, 마음이 곧 부처이며, 마음이 곧 법이다.</w:t>
      </w:r>
    </w:p>
    <w:p>
      <w:pPr>
        <w:pStyle w:val="Heading2"/>
      </w:pPr>
      <w:r>
        <w:t>문단 0231 · [0488a10]</w:t>
      </w:r>
    </w:p>
    <w:p>
      <w:r>
        <w:t>원문</w:t>
      </w:r>
    </w:p>
    <w:p>
      <w:pPr>
        <w:pStyle w:val="SourceText"/>
      </w:pPr>
      <w:r>
        <w:t xml:space="preserve">[0488a10] </w:t>
      </w:r>
      <w:r>
        <w:t>如學人問忠國師。經云。一切法皆是佛法。殺害還是佛法不。</w:t>
      </w:r>
    </w:p>
    <w:p>
      <w:r>
        <w:t>한국어 직역</w:t>
      </w:r>
    </w:p>
    <w:p>
      <w:pPr>
        <w:pStyle w:val="TranslationText"/>
      </w:pPr>
      <w:r>
        <w:t>학인이 충국사에게 “경에서 일체법이 모두 불법이라고 했는데, 살해하는 것도 또한 불법입니까?”라고 물었다.</w:t>
      </w:r>
    </w:p>
    <w:p>
      <w:pPr>
        <w:pStyle w:val="Heading2"/>
      </w:pPr>
      <w:r>
        <w:t>문단 0232 · [0488a12]</w:t>
      </w:r>
    </w:p>
    <w:p>
      <w:r>
        <w:t>원문</w:t>
      </w:r>
    </w:p>
    <w:p>
      <w:pPr>
        <w:pStyle w:val="SourceText"/>
      </w:pPr>
      <w:r>
        <w:t xml:space="preserve">[0488a12] </w:t>
      </w:r>
      <w:r>
        <w:t>答。一切施為。皆是佛智之用。如人用火。香臭不嫌。亦如其水。淨穢非污。以表佛智也。是知火無分別。蘭艾俱焚。水同上德。方圓任器。所以文殊執劍於瞿曇。鴦[2]掘持刀於釋氏。豈非佛事乎。若心外見法。而生分別。直饒廣作勝妙之事。亦非究竟。</w:t>
      </w:r>
    </w:p>
    <w:p>
      <w:r>
        <w:t>한국어 직역</w:t>
      </w:r>
    </w:p>
    <w:p>
      <w:pPr>
        <w:pStyle w:val="TranslationText"/>
      </w:pPr>
      <w:r>
        <w:t>답하였다. “일체의 행위는 모두 불지의 작용이다. 사람이 불을 쓰는 것과 같아서 향기롭거나 냄새나는 것을 가리지 않고, 또한 물과 같아서 깨끗하거나 더러운 것에 물들지 않는다. 이것으로 불지를 나타낸다.” 그러므로 불은 분별이 없어 난초와 쑥을 함께 태우고, 물은 상덕과 같아 모나고 둥근 것은 그릇에 맡긴다. 그러므로 문수가 구담에게 칼을 들고 앙[2]굴이 석씨에게 칼을 든 것이 어찌 불사가 아니겠는가. 만약 마음 밖에서 법을 보고 분별을 낸다면, 설령 매우 뛰어나고 묘한 일을 널리 한다 해도 또한 구경이 아니다.</w:t>
      </w:r>
    </w:p>
    <w:p>
      <w:pPr>
        <w:pStyle w:val="Heading2"/>
      </w:pPr>
      <w:r>
        <w:t>문단 0233 · [0488a18]</w:t>
      </w:r>
    </w:p>
    <w:p>
      <w:r>
        <w:t>원문</w:t>
      </w:r>
    </w:p>
    <w:p>
      <w:pPr>
        <w:pStyle w:val="SourceText"/>
      </w:pPr>
      <w:r>
        <w:t xml:space="preserve">[0488a18] </w:t>
      </w:r>
      <w:r>
        <w:t>問。心性本淨。寂照無遺。何假智光而為鑒達。</w:t>
      </w:r>
    </w:p>
    <w:p>
      <w:r>
        <w:t>한국어 직역</w:t>
      </w:r>
    </w:p>
    <w:p>
      <w:pPr>
        <w:pStyle w:val="TranslationText"/>
      </w:pPr>
      <w:r>
        <w:t>문: 심성은 본래 청정하여 고요히 비춤에 빠뜨림이 없는데, 어찌 지혜의 빛을 빌려 비추고 통달해야 하는가?</w:t>
      </w:r>
    </w:p>
    <w:p>
      <w:pPr>
        <w:pStyle w:val="Heading2"/>
      </w:pPr>
      <w:r>
        <w:t>문단 0234 · [0488a19]</w:t>
      </w:r>
    </w:p>
    <w:p>
      <w:r>
        <w:t>원문</w:t>
      </w:r>
    </w:p>
    <w:p>
      <w:pPr>
        <w:pStyle w:val="SourceText"/>
      </w:pPr>
      <w:r>
        <w:t xml:space="preserve">[0488a19] </w:t>
      </w:r>
      <w:r>
        <w:t>答。心是正因。雖然了照。以客塵煩惱所遮。若無智慧了因。而不能顯。古德云。智照心原。即是了因。如空與日。略有十義。以辯難思。一謂日與空。非即非離。二非住非不住。三如日善作破暗良緣。顯空之要。四雖復滅暗顯空。空無損益。五理實無損。事以推之暗蔽永除。性乃無增。空界所含。萬像皆現。六而此虛空。性雖清淨。若無日光。則有暗起。七非以虛空。空故。自能除暗。暗若除者。必假日光。八日若無空。無光無照。空若無日暗不自除。九然此暗性。無來無去。日之體相。亦不生不滅。十但有日照空。則乾坤洞曉。以智慧日。照心性空。亦復如是。釋曰。一智與心。非即非離。云何非即。以智是能照。心。是所照。能所異故。云何非離。智是心之用。用不離體故。二非住非不住。云何非住。智性離故。云何非不住。與心相應故。三智能破客塵。顯了心性。四智雖去塵現性。而心本無隱顯。五心雖本空。要盡客塵。方能普現法界。六心雖清淨。若無智光。則為客塵所蔽。七非心自空。不染客塵。塵若除者。要因智光。八智無心不照。心無智不明。九客塵。雖盡。本無來去。智雖起照。亦無生滅。十但得智光。則心性湛然寂照。法界洞朗。究竟清淨。故知萬法無修。策修而至無修。本性雖空。亦由修空而顯空。今宗鏡所錄。深有所以。只為眾生無智不修。而墮愚闇。不照心性。枉陷輪迴。若不得宗鏡之智光。何由顯於心寶。且眾生無漏智性。本自具足。以客塵所蔽。似鏡昏塵。但能知鏡本明。塵即慚盡。客塵盡處。真性朗然。如大涅槃經云。如大村外。有娑羅林。中有一樹。先林而生。足一百年。是時林主。灌之以水。隨時修治。其樹陳朽。皮膚枝葉。悉皆脫落。唯貞實在。如來亦爾。所有陳故。悉已除盡。唯有一切真實法在。所以一鉢和尚歌云。萬代金輪聖王子。只者真如靈覺是。菩提樹下度眾生。度盡眾生出生死。不生死。真丈夫。無形無相大毘盧。塵勞滅盡真如在。一顆圓明無價珠。</w:t>
      </w:r>
    </w:p>
    <w:p>
      <w:r>
        <w:t>한국어 직역</w:t>
      </w:r>
    </w:p>
    <w:p>
      <w:pPr>
        <w:pStyle w:val="TranslationText"/>
      </w:pPr>
      <w:r>
        <w:t>답: 마음은 정인이다. 비록 본래 분명히 비추지만 객진번뇌에 가려져 있다. 만약 지혜라는 요인이 없으면 능히 드러나지 못한다. 고덕이 “지혜로 마음의 근원을 비추는 것이 곧 요인이다”라고 하였다. 허공과 해에 비유하면, 대략 열 가지 뜻이 있어 사의하기 어려움을 분별할 수 있다. 첫째 해와 허공은 곧 하나도 아니고 떠나지도 않는다. 둘째 머무는 것도 아니고 머물지 않는 것도 아니다. 셋째 해는 어둠을 깨뜨리는 좋은 인연이 되어 허공을 드러내는 요점이 된다. 넷째 비록 어둠을 없애 허공을 드러내지만, 허공에는 손해도 이익도 없다. 다섯째 이치로는 실로 손감이 없으나 사로 미루어 보면 어둠의 가림이 영원히 제거되고 성품은 늘지 않으며, 허공계가 포함하는 만상이 모두 나타난다. 여섯째 이 허공은 성품이 비록 청정하지만 만약 햇빛이 없으면, 어둠이 일어난다. 일곱째 허공이 공하다고 해서 스스로 어둠을 없앨 수 있는 것은 아니며, 어둠이 제거되려면 반드시 햇빛을 빌려야 한다. 여덟째 해가 허공이 없으면 빛도 비춤도 없고, 허공이 해가 없으면 어둠이 저절로 제거되지 않는다. 아홉째 이 어둠의 성품은 옴도 없고 감도 없으며, 해의 체상도 또한 생기지도 멸하지도 않는다. 열째 다만 해가 허공을 비추면 곧 천지가 환히 밝아진다. 지혜의 해로 심성의 공을 비추는 것도 또한 이와 같다. 해석하면, 첫째 지혜와 마음은 곧 하나도 아니고 떠나지도 않는다. 어떻게 곧 하나가 아닌가. 지혜는 능히 비추는 것이고 마음은 소조이므로 능과 소가 다르기 때문이다. 어떻게 떠나지 않는가. 지혜는 마음의 작용이고 작용은 체를 떠나지 않기 때문이다. 둘째 머무는 것도 아니고 머물지 않는 것도 아니다. 어떻게 머물지 않는가. 지혜의 성품은 떠나 있기 때문이다. 어떻게 머무는 것도 아닌가. 마음과 상응하기 때문이다. 셋째 지혜는 능히 객진을 깨뜨려 심성을 분명히 드러낸다. 넷째 지혜가 비록 티끌을 제거하여 성품을 나타내지만, 마음은 본래 숨고 드러남이 없다. 다섯째 마음이 비록 본래 공하지만 객진을 다해야 비로소 법계를 널리 나타낼 수 있다. 여섯째 마음이 비록 청정하지만 지혜의 빛이 없으면 객진에 가린다. 일곱째 마음이 스스로 공하다고 해서, 객진에 물들지 않는 것은 아니며, 티끌이 제거되려면 반드시 지혜의 빛을 인해야 한다. 여덟째 지혜는 마음이 없으면 비추지 못하고, 마음은 지혜가 없으면 밝아지지 못한다. 아홉째 객진은 비록 다하더라도 본래 옴과 감이 없고, 지혜는 비록 비춤을 일으키더라도 또한 생멸이 없다. 열째 다만 지혜의 빛을 얻으면 심성이 담연하고 고요히 비추며 법계가 환히 밝아 구경에 청정해진다. 그러므로 만법은 닦을 것이 없지만 닦음을 독려하여 무수에 이르고, 본성이 비록 공하지만 또한 공을 닦음으로 말미암아 공이 드러남을 알 수 있다. 지금 『종경』에 기록한 것은 깊은 까닭이 있다. 다만 중생이 지혜가 없어 닦지 않고 어리석은 어둠에 떨어져 심성을 비추지 못한 채 헛되이 윤회에 빠지기 때문이다. 만약 종경의 지혜의 빛을 얻지 못하면 무엇으로 마음의 보배를 드러내겠는가. 또 중생의 무루지의 성품은 본래 스스로 갖추어져 있지만 객진에 가려진 것이, 거울이 티끌로 어두워진 것과 같다. 다만 거울이 본래 밝음을 알면 티끌은 곧 점차 다한다. 객진이 다한 곳에서 진성이 환하게 드러난다. 『대열반경』에서 말한 것과 같다. “큰 마을 밖에 사라림이 있고 그 가운데 한 나무가 있어 숲보다 먼저 생겨 꼭 백 년이 되었다. 그때 숲의 주인이 물을 주고 때에 맞추어 가꾸었다. 그 나무가 낡고 썩어 껍질과 가지와 잎이, 모두 떨어져 나가고 오직 곧고 실한 것만 남았다. 여래도 또한 그러하여 오래되고 낡은 모든 것은 이미 모두 제거되고 오직 일체의 진실한 법만 남는다.” 그러므로 일발화상이 노래하였다. “만대 금륜성왕의 아들은, 다만 이 진여의 영각이 바로 그것이다. 보리수 아래에서 중생을 제도하고 중생을 다 제도하여 생사에서 벗어난다. 생사하지 않는 참다운 대장부여, 형상도 상도 없는 대비로자나여, 진로가 다 없어지면 진여가 남고, 한 알의 둥글고 밝은 값을 매길 수 없는 구슬이 된다.”</w:t>
      </w:r>
    </w:p>
    <w:p>
      <w:pPr>
        <w:pStyle w:val="SmallMeta"/>
        <w:jc w:val="center"/>
      </w:pPr>
      <w:r>
        <w:t>宗鏡錄卷第十三</w:t>
      </w:r>
    </w:p>
    <w:p>
      <w:pPr>
        <w:pStyle w:val="SmallMeta"/>
        <w:jc w:val="center"/>
      </w:pPr>
      <w:r>
        <w:t>『종경록』 권제13</w:t>
      </w:r>
    </w:p>
    <w:p>
      <w:pPr>
        <w:pStyle w:val="Heading2"/>
      </w:pPr>
      <w:r>
        <w:t>문단 0235 · [0488b29]</w:t>
      </w:r>
    </w:p>
    <w:p>
      <w:r>
        <w:t>원문</w:t>
      </w:r>
    </w:p>
    <w:p>
      <w:pPr>
        <w:pStyle w:val="SourceText"/>
      </w:pPr>
      <w:r>
        <w:t xml:space="preserve">[0488b29] </w:t>
      </w:r>
      <w:r>
        <w:t>[＊]丙午歲分司大藏都監開板</w:t>
      </w:r>
    </w:p>
    <w:p>
      <w:r>
        <w:t>한국어 직역</w:t>
      </w:r>
    </w:p>
    <w:p>
      <w:pPr>
        <w:pStyle w:val="TranslationText"/>
      </w:pPr>
      <w:r>
        <w:t>[＊]병오년에 분사대장도감에서 개판하다.</w:t>
      </w:r>
    </w:p>
    <w:p>
      <w:r>
        <w:br w:type="page"/>
      </w:r>
    </w:p>
    <w:p>
      <w:pPr>
        <w:pStyle w:val="Heading1"/>
      </w:pPr>
      <w:r>
        <w:t>宗鏡錄卷第十四</w:t>
      </w:r>
    </w:p>
    <w:p>
      <w:pPr>
        <w:pStyle w:val="SmallMeta"/>
      </w:pPr>
      <w:r>
        <w:t>『종경록』 권제14</w:t>
      </w:r>
    </w:p>
    <w:p>
      <w:pPr>
        <w:pStyle w:val="SmallMeta"/>
        <w:jc w:val="center"/>
      </w:pPr>
      <w:r>
        <w:t>[＊]慧日永明寺主智覺禪師延壽集</w:t>
      </w:r>
    </w:p>
    <w:p>
      <w:pPr>
        <w:pStyle w:val="SmallMeta"/>
        <w:jc w:val="center"/>
      </w:pPr>
      <w:r>
        <w:t>[＊]혜일 영명사 주지 지각선사 연수가 모으다.</w:t>
      </w:r>
    </w:p>
    <w:p>
      <w:pPr>
        <w:pStyle w:val="Heading2"/>
      </w:pPr>
      <w:r>
        <w:t>문단 0236 · [0488c05]</w:t>
      </w:r>
    </w:p>
    <w:p>
      <w:r>
        <w:t>원문</w:t>
      </w:r>
    </w:p>
    <w:p>
      <w:pPr>
        <w:pStyle w:val="SourceText"/>
      </w:pPr>
      <w:r>
        <w:t xml:space="preserve">[0488c05] </w:t>
      </w:r>
      <w:r>
        <w:t>夫釋迦文佛。開眾生心。成佛知見。達磨初祖。直指人心。見性成佛。若體此一心。云何是成佛之理。</w:t>
      </w:r>
    </w:p>
    <w:p>
      <w:r>
        <w:t>한국어 직역</w:t>
      </w:r>
    </w:p>
    <w:p>
      <w:pPr>
        <w:pStyle w:val="TranslationText"/>
      </w:pPr>
      <w:r>
        <w:t>무릇 석가문불은 중생의 마음을 열어 불지견을 이루게 하였고, 달마 초조는 곧바로 사람의 마음을 가리켜 견성성불하게 하였다. 만약 이 일심을 체득한다면 성불의 이치는 어떠한가?</w:t>
      </w:r>
    </w:p>
    <w:p>
      <w:pPr>
        <w:pStyle w:val="Heading2"/>
      </w:pPr>
      <w:r>
        <w:t>문단 0237 · [0488c07]</w:t>
      </w:r>
    </w:p>
    <w:p>
      <w:r>
        <w:t>원문</w:t>
      </w:r>
    </w:p>
    <w:p>
      <w:pPr>
        <w:pStyle w:val="SourceText"/>
      </w:pPr>
      <w:r>
        <w:t xml:space="preserve">[0488c07] </w:t>
      </w:r>
      <w:r>
        <w:t>答。一心不動。諸法無性。以無性故。悉皆成佛。華嚴經云。佛子。如來成正覺時。於其身中。普見一切眾生成正覺。乃至普見一切眾生入涅槃。皆同一性。所謂無性。無何等性。所謂無相性。無盡性。無生性。無滅性。無我性。無非我性。無眾生性。無非眾生性。無菩提性。無法界性。無虛空性。亦復無有成正覺性。知一切法皆無性故。得一切智。大悲相續。救度眾生。佛子。譬如虛空。一切世界。若成若壞。常無增減。何以故。虛空無生故。諸佛菩提。亦復如是。若成正覺。不成正覺。亦無增減。何以故。菩提無相無非相。無一無種種故。佛子。假使有人。能化作恒河沙等心。一一心復化作恒河沙等佛。皆無色無形無相。如是盡恒河沙等劫。無有休息。佛子。於汝意云何。彼人化心。化作如來。凡有幾何。如來性起。妙德菩薩言。如我解於仁所說義。化與不化。等無有別。云何問言。凡有幾何。普賢菩薩言。善哉善哉。佛子。如汝所說。設一切眾生。於一念中悉成正覺。與不成正覺。等無有異。何以故。菩提無相故。若無有相。則無增減。佛子。菩薩摩訶薩。應如是知。成等正覺。同於菩提。一相無相。疏釋云。所以知佛智遍者。無一眾生不有本覺。與佛體無殊故。經云。佛智[1]潛流。即似佛智遍他眾生。今顯眾生自有佛智。故云遍耳。此有三意。一明無一眾生不有。則知無性者。非眾生數。謂草木等。已過五性之見。二者。眾生在纏之因。已具出纏之果法。故云有如來智慧。非但有性後方當成。亦非理先智後。是知涅槃。對昔方便。且說有性。後學尚謂談有藏無。況聞等有果智。誰當信者。三彼因中之果智。即他佛之果智。以圓教宗。自他因果。無二體故。不爾此說眾生有果。何名說佛智耶。斯則玄又玄矣。非華嚴宗。無有斯理。疑云。涅槃云。佛性者。名為智慧。有智慧時。則無煩惱。今有佛智。那作眾生。釋云。謂顛倒故不證。豈得言無。如壯士迷於額珠。豈是膚中無寶。謂若先無。離倒寧有。既離則現。明本不無。如貧得珠。非今授與。是以涅槃。恐不修行。故云。言定有者。即為執著。恐不信有。故云。若言定無。則為妄語。乍可執著。不可妄語。又如來藏等經。說。有九種喻。喻如來藏。謂如青蓮華。在泥水中。未出泥。人無貴者。又如貧女而懷聖胎。如大價寶。垢衣所纏。如摩尼珠。落在深廁。如真金像弊衣所覆。如菴羅樹。華實未開。亦如稻米在穅𥢶中。如金在鑛。如像在模。皆是塵中有佛身義。與此大同也。又此無性理。能成一切。能壞一切。則一成一切成。一壞一切壞。一成一切成者。即因果交徹。於中有二。一明生佛不二華嚴經云。如來成正覺時。於其身中。普見一切眾生成正覺等。淨名經云。一切眾生。即菩提相。即菩提相。于何不成。二明能所不二。即華嚴經云。皆同一性。所謂無性。淨名經云。不行是菩提。離意法故。法即是所。意即是能。良以心境。同一性故。生佛亦然。是以真心。不守自性故。舉體隨緣。成諸萬法。性即體也。以諸法唯心所現。各無自體。虛假相依。無決定性。以無性故。能隨異緣成立一切。若有定性。猶如金石。各有堅性。不可令易。今此無性。猶如於水。遇冷成氷。逢火便煖。故中論偈云。集若有定性。先來所不斷。於今云何斷。道若有定性。先來所不修。於今云何修。故知若有定性。一切諸法皆悉不成。若無定性。一切皆成。又若眾生各各有性。自體不移。則永作眾生。無因成佛。所以無性理同。以有空義。故一切法得成。於畢竟空中。熾然建立一切法。若此一微塵法成。則盡十方虛空界一切異法一時成。若有一微塵異法不成者。此間一毫之法亦不成。失圓頓義。以一心一切心故。若悟宗鏡成佛。即一切處成佛。所以金剛經云。所在之處。則為有佛。若有一微塵處不成佛。則不入宗鏡中。故經云。唯我一人者。三界六道凡聖無非我。是一是人故。唯我一人耳。故知若離此而修。皆成權漸。如待空華而結果[2]朝焰水以成氷。任滿三祇。不入真實。但自觀心見佛。了諸法空。則不動念而親覩毫光。靡運身而遍參法界。如佛在忉利。一夏安居。佛以神力制諸人天。不知處所。夏受歲已。佛攝神足。欲還閻浮。爾時須菩提。於石室中住。自思惟言。佛忉利下。當至佛所禮佛耶。為不至耶。復自思惟。佛常說法。若人以智慧力。觀佛法身。是名見佛中最。佛時已從忉利下閻浮提。四眾皆集。人天相見。座中有佛。及轉輪王。諸天大集。眾會莊嚴。先未曾有。須菩提念。今此大眾。雖復殊特。勢不久停。磨滅之法。皆歸無常。因此無常。觀之初門。悉知諸法。空無有實。作是觀時。即得道證。時一切眾。欲先見如來。禮拜供養。有蓮華色比丘尼。常為他人。呼為婬女。欲除惡名。便化為輪王。七寶千子。眾人見之。皆悉避座。化王見佛。還復本身。為比丘尼。最先禮佛。佛告尼言。非汝先禮我。唯須菩提。最初禮我。所以者何。須菩提觀諸法空。為見法身。得真供養。供養中最。非供養生身。名供養也。是知若不自信心佛求他勝緣。功業雖勤。終非究竟。如華嚴如來出現品云。佛子。設有菩薩。於無量百千億那由他劫。行六波羅蜜。修習種種菩提分法。若未聞此如來不思議大威德法門。或時聞已。不信不解。不順不入。不得名為真實菩薩。以不能生如來家故。又以從緣故。緣亦無自性。則一切不成。念念散壞。如隨差別雜染之緣。因名言建立。故號眾生。於諸緣中求眾生性了不可得。則眾生體空。即是壞義。以有諸法故。則空義得顯。若此一眾生義不成。則盡十方法界一切眾生。悉皆不成。故名一壞一切壞。所以諸佛。知一切法。皆無性故。得成就一切智。起同體悲。相續不斷。盡未來際。廣度有情。以一心無性成佛之理。願一切眾生與我無異。知眾生本來一心不動。常合天真。以無性故。不覺隨緣六趣昇降。抂受妄苦。虛墮輪迴。所以能起大悲。相續度脫。若無此無性之理。則大化不成。善惡凡聖。不可移易。若能如是解悟。則是入不思議方便法門。佛藏經云。諸法若有決定體性。如析毛髮百分之一者。是則諸佛不出於世。亦終不說諸法空。並證頓義。華嚴經頌云。能於一念悉了知。一切眾生無有餘。了彼眾生心自性。達無性者所行道。不退轉法輪經云。爾時三菩薩。住世尊前。以曼陀蓮華。散於佛上。散已。作如是言。我於此法。深生信解。無有疑惑。其第一者。白佛言。世尊。若有人說如來。我即如來。於此法中。都無疑惑。第二菩薩復白佛言。</w:t>
      </w:r>
    </w:p>
    <w:p>
      <w:pPr>
        <w:pStyle w:val="SourceText"/>
      </w:pPr>
      <w:r>
        <w:t>世尊。若有人。稱說世尊。我即世尊。亦於此法悉無疑惑。第三菩薩白佛言。世尊。若有人稱說阿羅訶三藐三佛陀。我即阿羅訶三藐三佛陀。亦於此法悉無疑惑。乃至阿難白佛言。世尊。云何菩薩作如是說。佛言。此三菩薩。善解假名故。作是說故。知但是凡聖諸法。皆是假名。從心建立。若能了達一切平等。即知凡聖諸法。不出假名。假名不出真如之性。如大般若經云。爾時善現。告欲色界諸天眾言。汝諸天眾。說我善現。佛真弟子。隨如來生。云何善現隨如來生。謂隨如來真如生故。所以者何。如來真如。無來無去。善[1]現真如。亦無來無去。故說善現隨如來生。如來真如。即一切法真如。一切法真如。即如來真如。如是真如。無真如性。亦無不真如性。善現真如。亦復如是。故說善現隨如來生。釋曰。若如來真如。即一切法真如者。非獨善現隨如來生。乃至一切法界眾生。悉隨如來生。何者。以如來真如。即自真如故。如是真如無真如性者。以此真如。是言說中極。亦不可立。故云。喚作如如。早是變也。既無真如之性。亦無非真如之性。如是了達。方為究竟真如矣。雁腋經云。爾時舍利弗。問諸比丘言。大德。何緣說如是語。我今始於六師出家。諸比丘言。大德舍利弗。從今已往。六師諸佛。等同一相。無增無減。大德舍利弗。我等今知。諸師不異。於出家中。無所分別。故言出家。舍利弗言。大德。何緣說言。從今佛非我尊。諸比丘言。大德舍利弗。我從今往。自然明了。熾然明了。不假餘明。我自歸依。非餘歸依。自歸自尊。是故說言。佛非我尊。何以故。我不離佛。佛不離我。乃至舍利弗言。大德何故。說。從今往。說無有業。諸比丘言。大德舍利弗。我從今往。知一切說。究竟涅槃。是中無有調伏。無非調伏。以是故言。我說無業。如來藏經云。世尊。告金剛慧言。善男子。我以佛眼。觀一切眾生。貪欲恚癡。諸煩惱中。有如來智。如來眼。如來身。結[2]加趺坐。儼然不動。善男子。一切眾生。雖在諸趣。煩惱身中有如來藏。常無染污。德相備足。如我無異。楞伽經云。如來藏自性清淨。轉三十二相。入於一切眾生身中。華嚴入法界品中。鞞瑟胝羅居士。得菩薩解脫不般涅槃際法門。常供養栴檀座佛塔。告善財言。我開栴檀座如來塔門時。得三昧。名佛種無盡。善男子。我念念中入此三昧。念念得知一切無量殊勝之事。乃至善男子。我唯得此菩薩所得不般涅槃際解脫。如諸菩薩摩訶薩。以一念智。普知三世。一念遍入。一切三昧。如來智日恒照其心。於一切法。無有分別。了一切佛。悉皆平等。如來及我。一切眾生。等無有二。知一切法。自性清淨。無有思慮。無有動轉。而能普入一切世間離諸分別。住佛法印。悉能開悟法界眾生。又頌云。如心境界無有量。諸佛境界亦復然。如心境界從意生。佛境如是應觀察。法華經云。如是我成佛已來。甚大久遠。壽命無量。阿僧祇劫。常住不滅。眾有疑云。成道既久。常此教化。中間所有。然燈毘婆沙尸棄等佛。成道入滅。說法度眾生。復是誰耶。古釋云。於是中間說然燈佛等。成道入滅。如是皆以智慧方便。善巧分別。說於他佛。非離我身。別有彼佛。金剛經論云。眾生身內有佛亦非密。身外有亦非密。乃至非身內。非身外有。非非內。非非外有。並非密也。眾生即是。故名為密。寶藏論云。不遣一法。不得一法。不修一法。不證一法。性淨天真[3]可謂大道乎。[4]真一是以遍觀天下。莫非真人。孰得此理。同其一倫。台教云。只觀十法界眾生。即是佛。十法界。眾生陰佛陰。無毫芥之殊。三世佛事。眾生四儀。無不圓足。華嚴論云。若少見性者。亦得佛乘。如大海中一毫之渧。乃至多渧。一一渧中。皆得大海。如是菩薩五位之中。十[5]位十地一一位內。皆有佛果。如彼海水一毫之渧。不離佛性。得諸行故。以彼佛性。而有進修。如華嚴經。直以全佛果不動智等。十智如來。示凡信修。如有凡夫。頓昇寶位。身持王位。遍知臣下。一切群品。無不該含。華嚴經中法門。菩薩行相。亦復如是。從初發心十住之始。頓見如是如來法身佛性。無作智果。遍行普賢一切萬行。隨緣不滯。悉皆無作。涅槃經云。佛性非是作法。但為客塵煩惱所覆故。是故今從十住初位。以無作三昧自體應真。煩惱客塵。全無體性。唯真體用。無貪瞋癡。任運即佛。故一念相應。一念成佛。一日相應。一日成佛。何須數劫。漸漸而修。多劫積修。三祇至果。心緣劫量。見障何休。諸佛法門。本非時攝。計時立劫。非是佛乘。又經云。一切世界海微塵數劫。所有諸佛出興于世。親近供養者。明無功之智遍周。無法不佛。佛即法也。十方虛空。無有間缺。針鋒毛端。無不是一切法一切佛故。但有微塵許是非染淨心。皆不是見佛也。以智眼印之。又云。都舉佛剎微塵數佛者。智滿行遍。無非佛故。皆悉承事者。即聖凡同體。無一不佛。法。空無間也。以普眼觀之。徹其心境無不佛也。智隨諸行。一切皆佛故。如是見者。以事而論。亦實如是。表法而論。一切總實。是佛故。若一法一物不是佛見者。當知是人。即是邪見。非正見也。即有能所是非。諸見競生。不得入此普賢文殊智眼境界。是以若有異想雜念。續續而起。故號眾生。則能所互興。是非交諍。即是邪見。若了妄念無相。外境自虛。則一切剎塵。無非正覺。所以釋摩訶衍論云。一念初起無有初相者。謂心起者。無有初相可知。而言知初相。即謂無念者。則是除疑。令生勝解。謂有眾生作如是疑。極解脫道。會本覺時。微細初生。知得有耶。知得無耶。若知有者。極解脫道。當非無念。所以者何。知有初念。有初念故。若知無者。極解脫道。當不能有。所以者何。既無初念。待何念無。立解脫有。如是疑故。今自通言。所知之相。從本已來。自性空無。能知之智。從本已來。無有起時。既無所覺之相。亦無能覺之智。豈可得言有細初相。智慧可知。而言說知初相者。即是現示無念道理。所以者何。法性之理。雖無所知之初起相。亦無能知之始覺智。而能通達無所知相。無能知智。無所有覺。都非空無。是故今且依此道理。作如是說。知初相耳。是故一切眾生。不名為覺。以從本來。念念相續。未曾離念。故說無始。無明者。即是成立上無念義。謂金剛已還。一切眾生。獨力業相大無明念。未出離故。則是現示一切眾生皆是有念。名為眾生。一切諸佛皆得無念。名為佛故。自此已下。現示始覺境界。周遍圓滿。謂大覺者。已到彼岸。遍知一切無量眾生。一心流轉。作生住異滅四相。故如論云。若得無念者。則知心相生住異滅故。以何義故。如是知耶。得自無念時。一切眾生平等得。故如論云。以無念等故。以何義故。唯一行者。得無念時。一切眾生悉得無念。一一眾生。皆悉各各有本覺故。此義云何。謂一行者。始覺圓滿。同本覺時。遍同一切無量眾生。本覺心中。非自本覺。所以者何。自性本覺。遍眾生界。無不至故。清淨覺者。得無念時。一切眾生皆得無念者。清淨覺者。斷無明時。一切眾生亦可斷耶。若爾何過。</w:t>
      </w:r>
    </w:p>
    <w:p>
      <w:pPr>
        <w:pStyle w:val="SourceText"/>
      </w:pPr>
      <w:r>
        <w:t>若始覺者。斷無明時。一切眾生皆得斷者。何故上言。金剛已還。一切眾生。獨力業相大無明念未出離故。不名為覺。若諸眾生。無始無明未得出離。而與諸佛同得無念者。無念等義。唯有言說。無有實義。豈可得言一切眾生皆有本覺。亦有始覺。決斷此難。則有二門。一者自宗決斷。二者望別決斷。自宗決斷者。此論正宗。為欲現示一切眾生。同一相續。無差別故。可得一修行者。無始無明究竟斷時。一切眾生亦同斷盡。一修行者滿始覺時。一切眾生亦同得滿。是故三身本有契經中作如是說。爾時世尊。告文殊言。文殊師利。我由二等而成正覺。一者斷等。二者得等。言斷等者。我極解脫道初發起時。一切眾生所有無始無明。一時究竟頓決斷故。言得等者。我初成道滿始覺時。一切眾生皆滿足故。是名二等故。望別決斷者。舉圓滿者望眾生界。無一一法。而非清淨。舉諸眾生望無上尊。入無明藏。無所覺知。皆悉清淨。無所障礙。無念等義。而得成立。入無明藏。無所覺知。上上所說文。無相違過。舉此一隅。應廣觀察。自此已下。融諸始覺。令同本覺。謂五十一分。滿始覺時。實無轉勝漸次之果。亦無究竟圓滿之極。所以者何。一切始覺四相。俱時。而得住止。皆無自立。從本已來。一味平等。自性圓滿。契同無[1]二一相覺。故如論云。而實無有始覺之異。以四相俱時而有皆無自立。本來平等。同一覺故。起信疏云。豁然大悟。覺了自心。本無所轉。今無所[2]諍。本來平等。種種夢念。動其心原。覺心初起者。是明所覺相。心。初起者。依無明有生相之心體令動念。今乃證知。離本覺無不覺。即動念是靜心。故言覺心初起。如迷東為西。悟時乃知西即是東。心無初相者。本由不覺有心生起。今既覺故。心無所起。故言無初相。今究竟位。動念都盡。唯一心在。故言無初相。無明永盡。歸一心原。更無起動。故言得見心性。心即常住。更無所進。名究竟覺。未至心原。夢念未盡。欲滅此動。望到彼岸。而今既見心性。夢相都盡。覺知自心。本無流轉。今無明靜息。常自一心。是以證知佛地無念。此是舉因而證果也。馬祖大師云。汝若欲識心。秖今語言。即是汝心。喚此心作佛。亦是實相法身佛。亦名為道。經云。有三阿僧祇百[1]千名號。隨世應處立名。如隨色摩尼珠。觸青即青。觸黃即黃。體非一切色。如指不自觸。如刀不自割。如鏡不自照。隨緣所見之處。各得其名。此心與虛空齊壽。乃至輪迴六道。受種種形。即此心未曾有生。未曾有滅。為眾生不識自心。迷情妄起諸業受報。迷其本性。妄執世間風息四大之身。見有生滅。而靈覺之性。實無生滅。汝今悟此性。名為長壽。亦名如來壽量。喚作本空不動性。前後諸聖秖會此性為道。今見聞覺知。元是汝本性。亦名本心。更不離此心別有佛。此心本有。今有。不假造作。本淨今淨。不待瑩拭。自性涅槃。自性清淨。自性解脫。自性離故。是汝心性。本自是佛。不用別求佛。汝自是金剛定。不用更作意凝心取定。縱使凝心斂念作得。亦非究竟。志公和尚生佛不二科云。眾生與佛不殊。大智不異於愚。何用外求珍寶。身內自有明珠。正道邪道不二。了知凡聖同途。迷悟本無差別。涅槃生死一如。究竟攀緣空寂。推求憶想清虛。無有一法可得。蕭然直入無餘。傅大士頌云。還原去。何須次第求。法性無前後。一念一時修。又頌云。凡地修聖道。果地習凡因。恒行無所踐。常度無度人。真覺大師歌云。雪山肥膩更無雜。純出醍醐我常納。一性圓通一切性。一法遍含一切法。一月普現一切水。一切水月一月攝。諸佛法身入我性。我性同共如來合。一地具足一切地。非色非心非行業。彈指圓成八萬門。剎那滅却阿鼻業。一切數句非數句。與吾靈覺何交涉。百門義海云。發菩提者。今了達一切眾生。及塵毛等無性之理。以成佛菩提智故。所以於佛菩提身中。見一切眾生成等正覺。又眾生及塵毛等。全以佛菩提之理成眾生故。所以於眾生菩提中。見佛修菩提行。是故佛是眾生之佛。眾生即佛之眾生。縱有開合。終無差別。如是見者。名菩提心。起同體大悲。教化眾生也。</w:t>
      </w:r>
    </w:p>
    <w:p>
      <w:r>
        <w:t>한국어 직역</w:t>
      </w:r>
    </w:p>
    <w:p>
      <w:pPr>
        <w:pStyle w:val="TranslationText"/>
      </w:pPr>
      <w:r>
        <w:t>답: 일심은 움직이지 않고 모든 법에는 자성이 없다. 자성이 없기 때문에 모두 성불한다. 『화엄경』에서 말한다. “불자여, 여래가 정각을 이룰 때 그 몸 가운데에서 일체 중생이 정각을 이루는 것을 널리 본다. 나아가 일체 중생이 열반에 드는 것을 널리 보며, 모두 같은 한 성품이니 이른바 무성이다. 어떠한 성품이 없는가. 이른바 무상성·무진성·무생성·무멸성·무아성, 무비아성·무중생성·무비중생성·무보리성·무법계성·무허공성이며, 또한 정각을 이룬다는 성품도 없다. 일체법이 모두 무성임을 알기 때문에, 일체지를 얻고 대비가 계속되어 중생을 구제한다. 불자여, 비유하면 허공은 일체 세계가 이루어지거나 무너지더라도 항상 늘거나 줄지 않는다. 왜냐하면 허공은 생하지 않기 때문이다. 모든 부처의 보리도 또한 이와 같아서 정각을 이루거나 정각을 이루지 않더라도 역시 늘거나 줄지 않는다. 왜냐하면 보리는 상도 아니고 비상도 아니며, 하나도 아니고 갖가지도 아니기 때문이다. 불자여, 가령 어떤 사람이, 항하사만큼 많은 마음을 변화로 만들고, 하나하나의 마음이 다시 항하사만큼 많은 부처를 변화로 만들어 모두 색도 없고 형체도 없고 상도 없게 하며, 이와 같이 항하사만큼 많은 겁을 다하도록 쉬지 않는다고 하자. 불자여, 그대의 뜻에는 어떠한가. 그 사람이 변화로 만든 마음이 변화로 만든 여래는 모두 몇이나 되겠는가?” 여래성기묘덕보살이 말하였다. “제가 인자께서 말씀하신 뜻을 이해하기로는 변화한 것과 변화하지 않은 것이 평등하여 차이가 없는데, 어찌 묻기를, 모두 몇이나 되느냐고 하십니까?” 보현보살이 말하였다. “훌륭하고 훌륭하다, 불자여. 그대가 말한 것과 같다. 설령 일체 중생이 한 생각 가운데 모두 정각을 이룬다 해도 정각을 이루지 않은 것과 평등하여 차이가 없다. 왜냐하면 보리는 상이 없기 때문이다. 만약 상이 없다면 곧 늘고 줄음도 없다. 불자여, 보살마하살은 이와 같이 정등정각을 이루는 것이 보리와 같아 한 상이며 무상임을 알아야 한다.” 소에서 해석하여 말한다. “부처의 지혜가 두루함을 아는 까닭은 한 중생도 본각이 없는 자가 없고 부처와 체가 다르지 않기 때문이다. 경에서 ‘불지가 [1]은밀히 흐른다’고 한 것은 마치 불지가 다른 중생에게 두루한 듯한 것이지만, 지금은 중생 스스로 불지를 가지고 있음을 드러내기 때문에 ‘두루한다’고 한 것이다. 여기에는 세 뜻이 있다. 첫째 한 중생도 가지지 않은 자가 없음을 밝히니, 곧 무성한 것은 중생의 수에 들지 않는 초목 등을 말하며 이미 오성의 견해를 넘어선 것이다. 둘째 중생이 번뇌에 얽힌 인위에 있을 때 이미 얽힘을 벗어난 과법을 갖추고 있으므로 ‘여래의 지혜가 있다’고 한다. 단지 성만 있고 뒤에 비로소 이루어지는 것이 아니며, 또한 이가 먼저이고 지혜가 뒤라는 것도 아니다. 그러므로 『열반경』에서 예전 방편에 대하여, 우선 성이 있다고 말했는데 후학은 오히려 ‘장에는 유가 있고 무가 없다’고 여긴다. 하물며 과의 지혜가 평등하게 있다고 듣는다면 누가 믿겠는가. 셋째 저 인 가운데의 과지가 곧 다른 부처의 과지이니, 원교의 종에서는 자타의 인과가, 두 체가 아니기 때문이다. 그렇지 않다면 여기서 중생에게 과가 있다고 말하면서 어찌 불지를 말한다고 하겠는가. 이는 현묘하고 또 현묘하다. 화엄종이 아니면 이런 이치가 없다. 의심하여 말한다. 『열반경』에서 “불성은, 지혜라 이름한다. 지혜가 있을 때에는 곧 번뇌가 없다”고 하였다. 지금 불지가 있다면 어찌 중생이 되는가? 해석하여 말한다. 전도 때문에 증득하지 못하는 것이니 어찌 없다고 말할 수 있겠는가. 장사가 이마의 구슬을 잊은 것과 같아서, 어찌 피부 속에 보배가 없겠는가. 만약 본래 없었다면 전도를 떠난 뒤에 어찌 있을 수 있겠는가. 이미 떠나면 나타나므로 본래 없지 않았음이 분명하다. 가난한 사람이 구슬을 얻은 것이 지금 새로 준 것이 아닌 것과 같다. 그러므로 『열반경』은 닦지 않을까 염려하여 말하기를, “결정코 있다고 말하면 곧 집착이 된다”고 하였고, 있다고 믿지 않을까 염려하여 “결정코 없다고 말하면 곧 망어가 된다”고 하였다. 차라리 집착할지언정 망어해서는 안 된다. 또 『여래장경』 등에서는 아홉 가지 비유를 설하여, 여래장을 비유하였다. 곧 푸른 연꽃이 진흙물 속에 있어 아직 진흙에서 나오지 않아 사람들이 귀하게 여기지 않는 것과 같고, 가난한 여인이 성스러운 태아를 잉태한 것과 같으며, 큰 값의 보배가 때 묻은 옷에 싸인 것과 같고, 마니주가, 깊은 뒷간에 떨어진 것과 같으며, 진금상이 낡은 옷에 덮인 것과 같고, 암라나무의 꽃과 열매가 아직 피지 않은 것과 같으며, 벼가 겨[穅𥢶] 속에 있는 것과 같고, 금이 광석 속에 있는 것과 같으며, 상이 거푸집 속에 있는 것과 같다. 모두 티끌 가운데 불신이 있다는 뜻으로, 여기와 크게 같다. 또 이 무성의 이치는 능히 일체를 이루고 능히 일체를 무너뜨린다. 그러므로 하나가 이루어지면 일체가 이루어지고, 하나가 무너지면 일체가 무너진다. 하나가 이루어지면 일체가 이루어진다는 것은 곧 인과가 서로 사무치는 것이며, 그 가운데 둘이 있다. 첫째는 중생과 부처가 둘이 아님을 밝힌다. 『화엄경』에서 “여래가 정각을 이룰 때 그 몸 가운데서 일체 중생이 정각을 이루는 것을 널리 본다”라고 한 것과 같다. 『정명경』에서는 “일체 중생이, 곧 보리의 상이다”라고 하였으니, 이미 보리의 상인데 어디에서 이루어지지 않겠는가. 둘째는 능과 소가 둘이 아님을 밝힌다. 곧 『화엄경』에서 “모두 한 성품이니 이른바 무성이다”라고 한 것과 같다. 『정명경』에서 “행하지 않음이 보리이니, 의와 법을 떠났기 때문이다”라고 하였다. 법은 곧 소이고 의는 곧 능이다. 실로 마음과 경계가 같은 한 성품이기 때문에 중생과 부처도 또한 그러하다. 그러므로 진심은 자성을 지키지 않기 때문에 온 체가 인연을 따라 만법을 이룬다. 성이 곧 체이다. 모든 법은 오직 마음이 나타낸 것이므로 각각 자체가 없고 허망하게 서로 의지하여 결정된 성품이 없다. 자성이 없기 때문에 능히 다른 인연을 따라 일체를 성립한다. 만약 결정된 자성이 있다면 금이나 돌과 같아서, 각각 견고한 자성이 있어 바꾸게 할 수 없을 것이다. 지금 이 무성은 마치 물이 찬 기운을 만나면 얼음이 되고 불을 만나면 곧 따뜻해지는 것과 같다. 그러므로 『중론』 게송에서 “집[集]에 만약 결정된 자성이 있다면 예전부터 끊어지지 않았을 것이니, 지금 어떻게 끊겠는가. 도[道]에 만약 결정된 자성이 있다면 예전부터 닦이지 않았을 것이니 지금 어떻게 닦겠는가”라고 하였다. 그러므로 만약 결정된 자성이 있다면 일체 모든 법이 모두 성립하지 못하고, 결정된 자성이 없으면 일체가 모두 성립함을 알 수 있다. 또 만약 중생이 각각 자성을 가지고 그 자체가 옮겨지지 않는다면 영원히 중생으로 있을 뿐 성불할 인이 없을 것이다. 그러므로 무성의 이치는 동일하다. 공의 뜻이 있기 때문에 일체법이 성립할 수 있으며, 필경공 가운데에서, 뚜렷하게 일체법을 세운다. 만약 이 한 미진의 법이 성립하면 시방 허공계의 일체 다른 법도 한꺼번에 성립한다. 만약 한 미진만큼이라도 다른 법이 성립하지 않는다면 이곳의 한 터럭만한 법도 또한 성립하지 않는다. 이는 원돈의 뜻을 잃는다. 한 마음이 곧 일체 마음이기 때문이다. 만약 종경을 깨달아 성불하면 곧 일체처에서 성불한다. 그러므로 『금강경』에서 “있는 곳마다 곧 부처가 있다”고 하였다. 만약 한 미진의 곳에서라도 성불하지 않는다면, 곧 종경 가운데 들어가지 못한다. 그러므로 경에서 “오직 나 한 사람”이라 하였으니, 삼계 육도의 범부와 성인이 나 아닌 것이 없기 때문이다. 이 하나가 곧 사람이므로 ‘오직 나 한 사람’이라 한 것이다. 그러므로 이것을 떠나 닦으면 모두 권교와 점교가 됨을 알 수 있다. 허공의 꽃이 열매 맺기를 기다리거나 [2]아침 아지랑이의 물로 얼음을 이루려는 것과 같다. 설령 삼아승기겁을 채워도 진실에 들어가지 못한다. 다만 자기 마음을 관하여 부처를 보고 모든 법이 공함을 알면, 생각을 움직이지 않고도 친히 백호광명을 보고, 몸을 옮기지 않고도 법계에 두루 참례한다. 부처가 도리천에 있어 한 여름 안거했을 때와 같다. 부처가 신력으로 모든 인천을 제어하여 그 처소를 알지 못하게 하였다. 여름이 지나 세를 받은 뒤 부처가 신족을 거두고 염부제로 돌아가려 하였다. 그때 수보리가 석실 가운데 머물며 스스로 생각하였다. “부처께서 도리천에서 내려오시니 내가 부처께 가서 예배해야 하는가, 가지 않아야 하는가?” 다시 스스로 생각하였다. “부처께서 늘 법을 설하시기를, 만약 사람이 지혜의 힘으로, 부처의 법신을 관하면 그것을 부처를 보는 가운데 으뜸이라 한다고 하셨다.” 그때 부처는 이미 도리천에서 염부제로 내려왔고 사중이 모두 모였다. 사람과 하늘이 서로 보았으며 자리 가운데 부처와 전륜왕이 있고 모든 천인이 크게 모였다. 대중의 모임과 장엄은 전에 없던 것이었다. 수보리는 생각하였다. “지금 이 대중이 비록 특별하지만 형세는 오래 머물지 않는다. 마멸하는 법은 모두 무상으로 돌아간다.” 이 무상을 인하여 관하는 첫 문으로 삼아, 모든 법이 공하여 실체가 없음을 모두 알았다. 이 관을 지을 때 곧 도를 얻어 증득하였다. 그때 일체 대중은 먼저 여래를 보고 예배하고 공양하고자 하였다. 연화색 비구니는 늘 다른 사람에게, 음녀라 불렸기 때문에 악명을 없애고자 하여 전륜왕으로 변화하고 칠보와 천 명의 아들을 갖추었다. 사람들이 그것을 보고 모두 자리를 피하였다. 변화한 왕이 부처를 보자 다시 본래 몸으로 돌아가 비구니가 되어 가장 먼저 부처께 예배하였다. 부처가 비구니에게 말씀하셨다. “네가 나에게 먼저 예배한 것이 아니다. 오직 수보리가 가장 먼저 나에게 예배하였다. 왜냐하면 수보리는 모든 법이 공함을 관하여 법신을 보았으므로 참된 공양을 얻었고 공양 가운데 으뜸이기 때문이다. 생신에 공양하는 것이 공양이라 이름하는 것은 아니다.” 그러므로 자기 마음의 부처를 믿지 않고 다른 뛰어난 인연을 구한다면 공업을 아무리 부지런히 해도 끝내 구경이 아님을 알 수 있다. 『화엄경』 「여래출현품」에서 말한다. “불자여, 가령 보살이, 무량 백천억 나유타겁 동안 육바라밀을 행하고 갖가지 보리분법을 닦더라도 만약 이 여래의 불사의한 대위덕 법문을 듣지 못했거나, 혹 들은 뒤에도 믿지 않고 이해하지 않으며, 따르지 않고 들어가지 않는다면 진실한 보살이라 이름할 수 없다. 여래의 집에 태어날 수 없기 때문이다.” 또 인연을 따르기 때문에 인연도 또한 자성이 없으므로 일체가 성립하지 않고 생각마다 흩어져 무너진다. 차별되고 잡염한 인연을 따르는 것과 같이, 명언에 의하여 세우기 때문에 중생이라 부른다. 모든 인연 가운데에서 중생의 성품을 구하면 끝내 얻을 수 없으므로 중생의 체가 공하니 이것이 곧 무너진다는 뜻이다. 모든 법이 있기 때문에 공의 뜻이 드러날 수 있다. 만약 이 한 중생이라는 뜻이 성립하지 않으면, 곧 시방 법계의 일체 중생도 모두 성립하지 않는다. 그러므로 ‘하나가 무너지면 일체가 무너진다’고 한다. 그러므로 모든 부처는 일체법이 모두 무성임을 알기 때문에 일체지를 성취하고 동체대비를 일으켜, 끊임없이 이어 미래제가 다하도록 널리 유정을 제도한다. 일심의 무성으로 성불하는 이치에 의하여 일체 중생이 나와 다름없기를 원한다. 중생이 본래 일심으로 움직이지 않고 항상 천진에 합해 있음을 알기 때문이다. 무성이기 때문에 깨닫지 못한 채 인연을 따라 육취에서 오르내리고, 헛되이 망령된 고통을 받아 허망하게 윤회에 떨어진다. 그러므로 능히 대비를 일으켜 계속 제도하고 해탈시킨다. 만약 이 무성의 이치가 없다면 큰 교화도 이루어지지 않는다. 선악과 범성은 옮기거나 바꿀 수 없을 것이다. 만약 이와 같이 이해하고 깨달으면 곧 불사의한 방편법문에 들어간 것이다. 『불장경』에서 말한다. “모든 법에 만약 털끝을 백분한 것의 하나만큼이라도 결정된 체성이 있다면, 곧 모든 부처가 세상에 나오지 않을 것이며 끝내 모든 법이 공하다고 설하지도 않을 것이다.” 이는 모두 돈의 뜻을 증명한다. 『화엄경』 게송에서 말한다. “한 생각에 일체 중생을 남김없이 모두 알고, 저 중생의 마음의 자성을 알아, 무성을 통달한 자가 행하는 도를 안다.” 『불퇴전법륜경』에서 말한다. “그때 세 보살이 세존 앞에 머물며 만다라 연꽃을 부처 위에 흩고, 흩은 뒤 이렇게 말하였다. ‘저는 이 법에, 깊이 믿고 이해하여 의혹이 없습니다.’ 첫째 보살이 부처께 아뢰었다. ‘세존이시여, 만약 어떤 사람이 여래라고 말한다면 곧 제가 여래라고 하여도 이 법 가운데 전혀 의혹이 없습니다.’ 둘째 보살이 다시 부처께 아뢰었다.</w:t>
      </w:r>
    </w:p>
    <w:p>
      <w:pPr>
        <w:pStyle w:val="TranslationText"/>
      </w:pPr>
      <w:r>
        <w:t>‘세존이시여, 만약 어떤 사람이 세존이라고 일컫는다면 곧 제가 세존이라고 하여도 이 법에 대하여 모두 의혹이 없습니다.’ 셋째 보살이 부처께 아뢰었다. ‘세존이시여, 만약 어떤 사람이 아라하삼먁삼불타라고 일컫는다면, 곧 제가 아라하삼먁삼불타라고 하여도 이 법에 대하여 모두 의혹이 없습니다.’ 나아가 아난이 부처께 아뢰었다. ‘세존이시여, 어찌하여 보살이 이와 같이 말합니까?’ 부처가 말씀하셨다. ‘이 세 보살은, 가명을 잘 이해하기 때문에 이와 같이 말한다.’ 그러므로 범부와 성인의 모든 법은 모두 가명이며 마음을 따라 세운 것임을 알 수 있다. 만약 일체가 평등함을 통달하면 곧 범성과 모든 법이 가명을 벗어나지 않음을 안다. 가명은 진여의 성품을 벗어나지 않는다. 『대반야경』에서 말한다. “그때 선현이 욕계와 색계의 모든 천중에게 말하였다. ‘그대 천중은 나 선현을 부처의 참된 제자이고 여래를 따라 태어난 자라고 말한다. 어떻게 선현이 여래를 따라 태어났는가? 여래의 진여를 따라 태어났기 때문이다. 왜냐하면 여래의 진여는 옴도 없고 감도 없으며 선[1]현의 진여도 또한 옴도 없고 감도 없기 때문에 선현이 여래를 따라 태어났다고 말한다. 여래의 진여가 곧 일체법의 진여이고, 일체법의 진여가 곧 여래의 진여이다. 이와 같은 진여에는 진여라는 자성도 없고 진여가 아니라는 자성도 없다. 선현의 진여도 또한 이와 같다. 그러므로 선현이 여래를 따라 태어났다고 말한다.’” 해석하면, 만약 여래의 진여가 곧 일체법의 진여라면 선현만이 여래를 따라 태어난 것이 아니라 나아가 일체 법계의 중생도 모두 여래를 따라 태어난다. 왜냐하면 여래의 진여가 곧 자기의 진여이기 때문이다. 이와 같은 진여에 진여라는 자성이 없다는 것은 이 진여가 언설 가운데의 궁극이지만 또한 세울 수 없기 때문이다. 그러므로 “여여라고 부르는 순간, 이미 변한 것이다”라고 하였다. 이미 진여의 자성이 없고 또한 비진여의 자성도 없다. 이와 같이 통달해야 비로소 구경의 진여가 된다. 『안액경』에서 말한다. “그때 사리불이 여러 비구에게 물었다. ‘대덕들이여, 무슨 인연으로 내가 이제야 비로소 육사에게 출가했다고 이와 같이 말합니까?’ 여러 비구가 말하였다. ‘대덕 사리불이여, 지금부터 이후에는 육사와 모든 부처가 동일한 한 상으로 늘지도 줄지도 않습니다. 대덕 사리불이여, 우리는 이제 모든 스승이 다르지 않음을 압니다. 출가 가운데 분별하는 바가 없기 때문에 출가라고 말합니다.’ 사리불이 말하였다. ‘대덕들이여, 무슨 인연으로 지금부터 부처는 나의 존자가 아니라고 말합니까?’ 여러 비구가 말하였다. ‘대덕 사리불이여, 우리는 지금부터 스스로 명료하고 밝게 명료하여 다른 밝음을 빌리지 않습니다. 내가 스스로 귀의하며 다른 귀의가 아니고, 스스로 귀의하고 스스로 존중합니다. 그러므로, 부처는 나의 존자가 아니라고 말합니다. 왜냐하면 나는 부처를 떠나지 않고 부처도 나를 떠나지 않기 때문입니다.’ 나아가 사리불이 말하였다. ‘대덕들이여, 왜 지금부터는 업이 없다고 설한다고 말합니까?’ 여러 비구가 말하였다. ‘대덕 사리불이여, 우리는 지금부터 일체의 설이 구경열반임을 압니다. 그 가운데 조복도 없고 조복 아닌 것도 없습니다. 그러므로 우리는 업이 없다고 말합니다.’ 『여래장경』에서 말한다. “세존이 금강혜에게 말씀하셨다. ‘선남자여, 나는 불안으로 일체 중생을 관한다. 탐욕·진에·우치의 모든 번뇌 가운데 여래지·여래안·여래신이 있어 결[2]가부좌하고 엄연히 움직이지 않는다. 선남자여, 일체 중생은 비록 모든 취에 있으나 번뇌의 몸 가운데 여래장이 있어 항상 오염되지 않고 덕상이 구족하여 나와 다름이 없다.’” 『능가경』에서는 “여래장의 자성은 청정하며, 삼십이상을 굴려 일체 중생의 몸 가운데 들어간다”고 하였다. 『화엄경』 「입법계품」에서 비슬지라 거사는 보살의 ‘불반열반제 해탈법문’을 얻어 항상 전단좌 불탑을 공양하였다. 그가 선재에게 말하였다. “내가 전단좌 여래탑의 문을 열 때 삼매를 얻었으니 이름이 불종무진이다. 선남자여, 나는 생각마다 이 삼매에 들어가고 생각마다 일체의 무량하고 수승한 일을 안다. 나아가 선남자여, 나는 오직 이 보살이 얻는 불반열반제 해탈만을 얻었다. 모든 보살마하살은 한 생각의 지혜로 삼세를 널리 알고, 한 생각에 일체 삼매에 두루 들어가며, 여래의 지혜의 해가 항상 그 마음을 비추어 일체법에 분별이 없다. 일체 부처가 모두 평등함을 알고, 여래와 나와 일체 중생이 평등하여 둘이 없음을 알며, 일체법이, 자성이 청정하여 사려가 없고 움직임도 없음을 안다. 그러면서도 능히 일체 세간에 널리 들어가 모든 분별을 떠나고 불법인에 머물며, 능히 법계의 중생을 모두 깨닫게 한다.” 또 게송에서 말한다. “마음의 경계가 한량이 없는 것처럼, 모든 부처의 경계도 또한 그러하다. 마음의 경계가 뜻을 따라 생기듯 부처의 경계도 이와 같이 관해야 한다.” 『법화경』에서 말한다. “이와 같이 내가 성불한 이래 매우 오래되고 멀어 수명이 무량 아승기겁이며, 항상 머물러 멸하지 않는다.” 대중 가운데 의심하는 자가 말하였다. “성도한 지 이미 오래되어 항상 이와 같이 교화하였다면 그 중간에 있었던 연등불·비바시불·시기불 등의 부처가 성도하고 입멸하며 설법하여 중생을 제도한 것은 또 누구인가?” 옛 해석에서 말한다. “그 중간에 연등불 등이 성도하고 입멸했다고 말한 것은 모두 지혜와 방편으로 선교하게 분별하여 다른 부처라고 말한 것이지, 나의 몸을 떠나 별도로 저 부처가 있는 것은 아니다.” 『금강경론』에서는 “중생의 몸 안에 부처가 있는 것도 비밀이 아니고, 몸 밖에 있는 것도 비밀이 아니다. 나아가 몸 안도 아니고 몸 밖도 아닌 곳에 있는 것, 안도 아니고 밖도 아닌 곳에 있는 것 역시 모두 비밀이 아니다. 중생이 곧 부처인 것을 비밀이라 한다”고 하였다. 『보장론』에서 말한다. “한 법도 버리지 않고 한 법도 얻지 않으며, 한 법도 닦지 않고 한 법도 증득하지 않는다. 성품이 청정하고 천진하니 [3]가히 대도라고 할 수 있지 않겠는가. [4]진일은 이 때문에 천하를 두루 관해도 진인 아닌 이가 없다. 누가 이 이치를 얻어 그 한 무리와 같아지겠는가.” 천태교에서 말한다. “다만 십법계의 중생을 관하면 곧 부처이다. 십법계의 중생음과 불음은, 털끝과 겨자씨만큼의 차이도 없다. 삼세의 불사와 중생의 사위의가 원족하지 않음이 없다.” 『화엄론』에서 말한다. “만약 조금이라도 견성한 자라면 또한 불승을 얻는다. 큰 바다 가운데 한 터럭만한 물방울과 같아서, 나아가 많은 물방울이라도, 하나하나의 물방울 가운데 모두 큰 바다를 얻는다. 이와 같이 보살의 오위 가운데 십[5]위와 십지의 하나하나 지위 안에 모두 불과가 있다. 저 바닷물의 한 터럭만한 물방울처럼 불성을 떠나지 않고, 모든 행을 얻기 때문이다. 저 불성으로 말미암아 진수함이 있다. 『화엄경』은 곧장 온전한 불과의 부동지 등 십지여래를 가지고 범부에게 보여 믿고 닦게 한다. 마치 범부가 단박에 보위에 올라, 몸으로 왕위를 지니고 신하와 일체 군품을 두루 알아 포괄하지 않음이 없는 것과 같다. 『화엄경』 가운데의 법문과 보살행의 모습도 또한 이와 같아서, 처음 발심하는 십주의 시작에서 곧바로 이와 같은 여래법신과 불성을 본다. 무작의 지과를 얻고 보현의 일체 만행을 두루 행하되 인연을 따라 막힘이 없고 모두 무작이다. 『열반경』에서 “불성은 지어진 법이 아니며 다만 객진번뇌에 덮였을 뿐이다”라고 하였다. 그러므로 이제 십주의 초위에서부터, 무작삼매로 자체가 진에 응하면 번뇌의 객진은 온전히 체성이 없고 오직 진체의 작용만 있어 탐·진·치가 없으며 자연스럽게 곧 부처이다. 그러므로 한 생각이 상응하면 한 생각에 성불하고 하루가 상응하면, 하루에 성불한다. 어찌 여러 겁을 필요로 하여 점점 닦겠는가. 여러 겁 동안 쌓아 닦고 삼아승기겁이 지나 과에 이르는 것은 마음이 겁의 양을 반연하는 것이니 견장애가 언제 그치겠는가. 모든 부처의 법문은 본래 시간에 포섭되는 것이 아니며, 시간을 헤아려 겁을 세우는 것은, 불승이 아니다. 또 경에서 “일체 세계해의 미진수 겁 동안 세상에 출현한 모든 부처를 친근하고 공양한다”고 한 것은, 공 없는 지혜가 두루하여 불 아닌 법이 없음을 밝힌 것이다. 부처가 곧 법이다. 시방 허공에 틈이 없어서 바늘끝과 털끝도 일체법·일체불 아닌 곳이 없다. 다만 미진만큼이라도 시비와 염정의 마음이 있으면 모두 부처를 보는 것이 아니다. 지안으로 이를 인가해야 한다. 또 말한다. “모두 불찰 미진수의 부처를 들어 말한 것은 지혜가 가득하고 행이 두루하여 부처 아닌 것이 없기 때문이다. 모두 받들어 섬긴다는 것은 곧 성인과 범부가 동체여서 하나도 부처 아닌 것이 없다는 것이다. 법은 공하여 간격이 없다.” 보안으로 이를 관하면, 그 마음과 경계를 꿰뚫어 부처 아닌 것이 없다. 지혜가 모든 행을 따르므로 일체가 모두 부처이다. 이와 같이 보는 자는 사로 논해도 또한 실제로 그러하고, 표법으로 논해도 일체가 모두 실제로 부처이기 때문이다. 만약 한 법이나 한 물건이라도 부처로 보이지 않는다면 그 사람은 곧 사견이고 정견이 아님을 알아야 한다. 곧 능소와 시비가 있어 모든 견해가 다투어 생기므로 이 보현·문수의 지안 경계에 들어가지 못한다. 그러므로 만약 다른 생각과 잡념이 계속 이어져 일어나면 중생이라 이름한다. 그러면 능소가 서로 일어나고 시비가 서로 다투니 곧 사견이다. 만약 망념이 상이 없음을 알고 외경이 스스로 허망함을 알면 일체 찰진이, 정각 아닌 것이 없다. 그러므로 『석마하연론』에서 말한다. “한 생각이 처음 일어날 때 처음의 상이 없다는 것은, 마음이 일어난다 해도 처음의 상을 알 수 없다는 것이다. 그런데 ‘처음의 상을 안다’고 말한 것은 곧 무념을 말한 것이다. 이는 의심을 제거하여 수승한 이해를 내게 하는 것이다. 어떤 중생이 이렇게 의심하기 때문이다. ‘극해탈도에서 본각과 합할 때 미세한 최초의 생함을 알 수 있는가, 알 수 없는가? 만약 있음을 안다면, 극해탈도는 마땅히 무념이 아닐 것이다. 왜냐하면 처음의 생각이 있음을 알았으니 처음 생각이 있기 때문이다. 만약 없음을 안다면 극해탈도는 마땅히 있을 수 없을 것이다. 왜냐하면 이미 처음의 생각이 없다면, 어떤 생각이 없음을 기다려 해탈이 있음을 세우겠는가?’ 이와 같은 의심 때문에 이제 스스로 통하여 말한다. 알려지는 상은 본래부터 자성이 공하여 없고, 아는 지혜도 본래부터 일어난 때가 없다. 이미 깨달아지는 상도 없고 능히 깨닫는 지혜도 없으니 어찌 미세한 최초의 상이 있고 지혜가 그것을 알 수 있다고 말하겠는가. 그런데 ‘처음의 상을 안다’고 말한 것은 곧 무념의 도리를 나타내 보이는 것이다. 왜냐하면, 법성의 이치는 비록 알려지는 최초로 일어나는 상도 없고 능히 아는 시각지도 없지만, 능히 ‘알려지는 상이 없음’과 ‘능히 아는 지혜가 없음’을 통달한다. 아무것도 없다는 깨달음이 전혀 공무인 것은 아니다. 그러므로 이제 우선 이 도리에 의하여, 이와 같이 ‘처음의 상을 안다’고 말한다. 그러므로 일체 중생을 깨달은 자라 하지 않는 것은 본래부터 생각마다 계속 이어져 일찍이 생각을 떠난 적이 없기 때문에 무시라고 말하는 것이다. 무명이라는 것은 곧 위의 무념의 뜻을 성립시키는 것이다. 금강위 이하의 일체 중생이 독력업상의 대무명념을 아직 벗어나지 못했기 때문이다. 이는 곧 일체 중생이 모두 유념임을 나타내어 중생이라 이름하고, 일체 모든 부처는 모두 무념을 얻었으므로, 부처라 이름하는 것이다. 여기부터 아래에서는 시각의 경계가 두루 원만함을 나타낸다. 대각자는 이미 피안에 이르러 일체 무량 중생의 일심이 유전하면서 생·주·이·멸의 사상을 짓는 것을 두루 안다. 그러므로 논에서 “만약 무념을 얻은 자라면 곧 마음의 상인 생·주·이·멸을 안다”고 하였다. 무슨 뜻 때문에 이와 같이 아는가? 자기가 무념을 얻을 때 일체 중생도 평등하게 얻기 때문이다. 그러므로 논에서, “무념이 평등하기 때문이다”라고 하였다. 무슨 뜻 때문에 오직 한 수행자가 무념을 얻을 때 일체 중생도 모두 무념을 얻는가? 하나하나의 중생이 모두 각각 본각을 가지고 있기 때문이다. 이 뜻은 어떠한가. 한 수행자의 시각이 원만하여 본각과 같아질 때 일체 무량 중생의 본각심에 두루 같아져 자기만의 본각이 아니다. 왜냐하면 자성본각은 중생계에 두루하여, 이르지 않는 곳이 없기 때문이다. 청정하게 깨달은 자가 무념을 얻을 때 일체 중생도 모두 무념을 얻는다면, 청정하게 깨달은 자가 무명을 끊을 때 일체 중생도 또한 끊는가? 그렇다면 무슨 허물이 있는가.</w:t>
      </w:r>
    </w:p>
    <w:p>
      <w:pPr>
        <w:pStyle w:val="TranslationText"/>
      </w:pPr>
      <w:r>
        <w:t>만약 시각자가 무명을 끊을 때 일체 중생도 모두 끊는다면, 무엇 때문에 위에서 “금강위 이하의 일체 중생은 독력업상의 대무명념을 아직 벗어나지 못했기 때문에 깨달은 자라 이름하지 않는다”고 말했는가. 만약 모든 중생이 무시무명을 아직 벗어나지 못했는데도 모든 부처와 함께 무념을 얻는다면, 무념이 평등하다는 뜻은 오직 말만 있고 실제 뜻은 없을 것이다. 어찌 일체 중생이 모두 본각도 있고, 또 시각도 있다고 말할 수 있겠는가. 이 난점을 결단하는 데 두 문이 있다. 첫째는 자종에서 결단하는 것이고 둘째는 별종에 견주어 결단하는 것이다. 자종에서 결단한다는 것은, 이 논의 정종은 일체 중생이, 동일한 한 상속으로 차별이 없음을 나타내려는 것이다. 그러므로 한 수행자의 무시무명이 구경에 끊어질 때 일체 중생도 함께 모두 끊고, 한 수행자의 시각이 원만해질 때 일체 중생도 함께 원만해질 수 있다. 그러므로 『삼신본유계경』에서 이렇게 말한다. “그때 세존이 문수에게 말씀하셨다. ‘문수사리여, 나는 두 가지 평등으로 정각을 이루었다. 첫째는 단평등이고 둘째는 득평등이다. 단평등이라는 것은 내가 극해탈도의 처음을 일으킬 때 일체 중생이 가진 무시무명을 한꺼번에 구경까지 단박에 결단하기 때문이다. 득평등이라는 것은 내가 처음 도를 이루어 시각을 원만히 할 때, 일체 중생도 모두 원만해지기 때문이다. 이것을 두 가지 평등이라 한다.’” 별종에 견주어 결단한다는 것은, 원만한 자를 들어 중생계에 견주면 하나하나의 법이 청정하지 않은 것이 없고, 모든 중생을 들어 무상존에 견주면, 무명장에 들어가 깨달아 아는 바가 없지만 모두 청정하고 장애가 없다. 그러므로 무념평등의 뜻이 성립한다. 무명장에 들어가 깨달아 아는 바가 없다는 위의 문과도 서로 어긋나는 허물이 없다. 이 한 모퉁이를 들어 널리 관찰해야 한다. 여기부터 아래에서는 모든 시각을 융합하여 본각과 같게 한다. 오십일분의 시각을 원만히 할 때 실제로 더욱 수승해지는 점차의 과도 없고, 또한 구경에 원만한 궁극도 없다. 왜냐하면 일체 시각의 사상이 동시에 머물러 그치며 모두 스스로 서지 못하고 본래부터 한 맛으로 평등하며 자성이 원만하여 무[1]이한 일상의 각과 계합하기 때문이다. 그러므로 논에서 “실제로 시각의 다름이 있는 것이 아니다. 사상이 동시에 있으나 모두 스스로 서지 못하며 본래 평등하여 동일한 한 각이기 때문이다”라고 하였다. 『기신소』에서 말한다. “활연히 크게 깨달아 자기 마음을 알아, 본래 굴러간 바가 없고 지금 다툴 바도 없으며 본래 평등함을 안다. 갖가지 꿈 같은 생각이 마음의 근원을 움직였다. ‘마음이 처음 일어남을 깨닫는다’는 것은 깨달아지는 상을 밝힌 것이다. 마음이 처음 일어난다는 것은 무명에 의하여 생상이 있는 마음의 체가 움직여 생각을 일으키게 한 것이다. 이제 증득하여 본각을 떠나 불각이 없고 곧 움직이는 생각이 고요한 마음임을 알았기 때문에 ‘마음이 처음 일어남을 깨닫는다’고 말한다. 동쪽을 미혹하여 서쪽이라 여기다가 깨달을 때 서쪽이 곧 동쪽임을 아는 것과 같다. ‘마음에 처음의 상이 없다’는 것은 본래 불각으로 말미암아 마음이 생기고 일어난 것인데, 이제 이미 깨달았으므로 마음이 일어나는 바가 없어 ‘처음의 상이 없다’고 한다. 지금 구경위에서는 움직이는 생각이 모두 다하고 오직 한 마음만 있기 때문에 ‘처음의 상이 없다’고 한다. 무명이 영원히 다하여 일심의 근원으로 돌아가 다시 일어나고 움직임이 없다. 그러므로 심성을 본다고 말한다. 마음은 곧 항상 머물러 더 나아갈 바가 없으므로 구경각이라 한다. 마음의 근원에 이르지 못하면 꿈 같은 생각이 다하지 않아 이 움직임을 없애 피안에 이르려 하지만, 이제 이미 심성을 보았으니, 꿈의 상이 모두 다하고 자기 마음이 본래 유전한 바가 없음을 깨닫는다. 이제 무명이 고요히 쉬어 항상 스스로 일심이다. 그러므로 불지의 무념을 증명하여 아는 것이니, 이는 인을 들어 과를 증명한 것이다.” 마조대사가 말하였다. “그대가 만약 마음을 알고자 한다면 지금 바로 말하고 있는 이것이 곧 그대의 마음이다. 이 마음을 부처라고 부르기도 하고, 또한 실상법신불이라 하며, 또한 도라 이름한다. 경에서 삼아승기 백[1]천의 명호가 있다고 하니, 세간에 응하여 머무는 곳을 따라 이름을 세운다. 색을 따르는 마니주가 푸른 것을 만나면 곧 푸르고 노란 것을 만나면 곧 노랗지만 체는 일체의 색이 아닌 것과 같다. 손가락이 스스로를 만질 수 없고 칼이 스스로를 벨 수 없으며 거울이 스스로를 비출 수 없는 것과 같다. 인연을 따라 보이는 곳마다 각각 그 이름을 얻는다. 이 마음은 허공과 수명이 같으며, 나아가 육도를 윤회하며 갖가지 형체를 받더라도 이 마음은 일찍이 생한 적도 없고 일찍이 멸한 적도 없다. 중생이 자기 마음을 알지 못하기 때문에, 미혹한 분별로 망령되이 여러 업을 일으켜 과보를 받고, 본성을 미혹하여 망령되이 세간의 풍식과 사대로 된 몸에 집착하며 생멸이 있다고 본다. 그러나 영각의 성품에는 실제로 생멸이 없다. 그대가 지금 이 성품을 깨달으면 장수라 이름하고, 또한 여래수량이라 하며, 본공부동성이라 부른다. 앞뒤의 모든 성인은 다만 이 성품을 알아 도로 삼았다. 지금의 견문각지는 본래 그대의 본성이며 또한 본심이라 이름한다. 이 마음을 떠나 별도로 부처가 있는 것이 아니다. 이 마음은 본래부터 있었고 지금도 있으며 조작을 빌리지 않는다. 본래 청정하고 지금도 청정하여 닦아 빛낼 것을 기다리지 않는다. 자성열반이고 자성청정이며 자성해탈이고 자성이 떠나 있기 때문이다. 이것이 그대의 심성이다. 본래 스스로 부처이니 따로 부처를 구할 필요가 없다. 그대 자신이 곧 금강정이니 다시 일부러 마음을 응집하여 선정을 취하려 할 필요도 없다. 설령 마음을 모으고 생각을 거두어 선정을 이룬다 해도 또한 구경이 아니다. 지공화상의 「생불불이과」에서 말한다. “중생과 부처는 다르지 않고, 큰 지혜도 어리석음과 다르지 않다. 어찌 밖에서 진귀한 보배를 구하겠는가. 몸 안에 본래 밝은 구슬이 있다. 정도와 사도가 둘이 아니며, 범부와 성인이 같은 길임을 분명히 안다. 미혹과 깨달음은 본래 차별이 없고, 열반과 생사가 한결같다. 구경에는 반연함이 공적하고, 추구와 기억과 생각도 맑고 비어 있다. 한 법도 얻을 수 없으니 소연히 곧바로 무여에 들어간다.” 부대사가 게송으로 말하였다. “근원으로 돌아가라. 어찌 차례로 구할 필요가 있겠는가. 법성에는 앞뒤가 없으니 한 생각 한때에 닦는다.” 또 게송으로 말하였다. “범부의 땅에서 성도를 닦고, 과지에서 범부의 인을 익힌다. 늘 행하지만 밟는 바가 없고, 늘 제도하지만 제도되는 사람이 없다.” 진각대사가 노래하였다. “설산의 비니는 다시 잡됨이 없고, 순전히 제호만 나와 나는 늘 받아들인다. 한 성품이 원통하면 일체 성품이 원통하고, 한 법이 일체법을 두루 포함한다. 한 달이 일체 물에 널리 나타나고, 일체 물의 달은 한 달에 포섭된다. 모든 부처의 법신이 내 성품에 들어오고, 내 성품은 함께 여래와 합한다. 한 지위에 일체 지위가 구족하고, 색도 아니고 마음도 아니며 행업도 아니다. 손가락을 한 번 튕기는 사이 팔만 문이 원만히 이루어지고, 찰나에 아비지옥의 업을 없앤다. 일체의 수구와 비수구가, 나의 영각과 무슨 관련이 있겠는가.” 『백문의해』에서 말한다. “보리를 발한다는 것은 지금 일체 중생과 티끌·털끝 등이 무성하다는 이치를 통달하여 불보리의 지혜를 이루는 것이다. 그러므로 부처의 보리신 가운데, 일체 중생이 등정각을 이루는 것을 본다. 또 중생과 티끌·털끝 등은 온전히 불보리의 이치로 중생을 이루기 때문에 중생의 보리 가운데에서 부처가 보리행을 닦는 것을 본다. 그러므로 부처는 중생의 부처이고, 중생은 곧 부처의 중생이다. 비록 열고 합함이 있더라도 끝내 차별이 없다. 이와 같이 보는 것을 보리심이라 하며 동체대비를 일으켜 중생을 교화한다.”</w:t>
      </w:r>
    </w:p>
    <w:p>
      <w:pPr>
        <w:pStyle w:val="EditorialNote"/>
      </w:pPr>
      <w:r>
        <w:t>교감·번역 메모 | [판독] 원문의 희귀 자형 `穅𥢶`를 그대로 보존하였다. 번역에서는 벼를 싸고 있는 겨의 뜻으로 옮겼다.</w:t>
      </w:r>
    </w:p>
    <w:p>
      <w:pPr>
        <w:pStyle w:val="Heading2"/>
      </w:pPr>
      <w:r>
        <w:t>문단 0238 · [0492b19]</w:t>
      </w:r>
    </w:p>
    <w:p>
      <w:r>
        <w:t>원문</w:t>
      </w:r>
    </w:p>
    <w:p>
      <w:pPr>
        <w:pStyle w:val="SourceText"/>
      </w:pPr>
      <w:r>
        <w:t xml:space="preserve">[0492b19] </w:t>
      </w:r>
      <w:r>
        <w:t>又[2]策林問云。眾生為迷。諸佛為悟。體雖是一約用有差。若以眾生通佛。佛亦合迷。若以佛通眾生。眾生合悟。</w:t>
      </w:r>
    </w:p>
    <w:p>
      <w:r>
        <w:t>한국어 직역</w:t>
      </w:r>
    </w:p>
    <w:p>
      <w:pPr>
        <w:pStyle w:val="TranslationText"/>
      </w:pPr>
      <w:r>
        <w:t>또 [2]『책림』에서 묻는다. “중생은 미혹하고 모든 부처는 깨달았으니, 체는 비록 하나이지만 작용에 따라 차이가 있다. 만약 중생으로 부처에 통하게 하면 부처도 또한 미혹해야 하고, 부처로 중생에 통하게 하면 중생도 또한 깨달아야 할 것이다.”</w:t>
      </w:r>
    </w:p>
    <w:p>
      <w:pPr>
        <w:pStyle w:val="Heading2"/>
      </w:pPr>
      <w:r>
        <w:t>문단 0239 · [0492b22]</w:t>
      </w:r>
    </w:p>
    <w:p>
      <w:r>
        <w:t>원문</w:t>
      </w:r>
    </w:p>
    <w:p>
      <w:pPr>
        <w:pStyle w:val="SourceText"/>
      </w:pPr>
      <w:r>
        <w:t xml:space="preserve">[0492b22] </w:t>
      </w:r>
      <w:r>
        <w:t>答。恒以非眾生為眾生。亦以非佛為佛。不礙存而恒奪。不妨壞而常成。隨緣且立眾生之名。豈有眾生可得。約體。權施法身之號。寧有諸佛可求。莫不妄徹真原。居一相而恒有。真該妄末。入五道而常空。情談則二界難通。智說乃一如易就。然後雙非雙。是即互壞互成。見諸佛於眾生身。觀眾生於佛體。仰山和尚問溈山和尚云。真佛住何處。溈山云。以思無思之妙。[3]反靈焰之無窮。思盡還原。性相常住。事理不二真佛如如。斯則無住無離。能見真佛。履平等道矣。故云六道之道。離善之惡。離惡之善。二乘之道。離漏之無漏。菩薩之道。離邊之中。諸佛之道。無離無至。何以故。一切諸法即是佛道故。所以先德云。夫大道唯心。即心是佛。只依一心而修。即是根本之智。亦是無分別智。即能分別。無窮。自具一切智故。不同起心遍計。故知凡有心者。悉皆成佛。如今行是佛行。坐是佛坐。語是佛語。默是佛默。所以云阿鼻依正。常處極聖之自心。諸佛法身。不離下凡之一念。此非分得。可謂全收。以不信故。決定為凡。以明了故。舊來成佛。然成佛之義。約性虛玄。隨相對機。即有多種。如華嚴演義云。隨門不同。種種有異。門唯有多。且略分四。一約性。即一真法界。二約相。即無盡事法。三性相交徹。顯此二門。不即不離。四以性融相。德用重重。初約體門者。</w:t>
      </w:r>
    </w:p>
    <w:p>
      <w:r>
        <w:t>한국어 직역</w:t>
      </w:r>
    </w:p>
    <w:p>
      <w:pPr>
        <w:pStyle w:val="TranslationText"/>
      </w:pPr>
      <w:r>
        <w:t>답한다. “항상 중생 아닌 것으로 중생을 삼고, 또한 부처 아닌 것으로 부처를 삼는다. 존재를 방해하지 않으면서 항상 빼앗고, 무너뜨림을 방해하지 않으면서 항상 이룬다. 인연을 따라 우선 중생이라는 이름을 세우지만 어찌 중생을 얻을 수 있겠는가. 체에 의하여 임시로 법신이라는 이름을 베풀지만 어찌 모든 부처를 구할 수 있겠는가. 망이 진의 근원까지 사무치지 않음이 없으므로 한 상에 머물면서 항상 있고, 진이 망의 말단을 아우르므로 오도에 들어가면서 항상 공하다. 분별로 말하면 두 경계가 통하기 어렵지만, 지혜로 말하면 한 여여로 쉽게 이룬다. 그런 뒤에 둘을 함께 부정하고 함께 긍정하여 서로 무너뜨리고 서로 이룬다. 중생의 몸에서 모든 부처를 보고 부처의 체에서 중생을 관한다.” 앙산화상이 위산화상에게 물었다. “참부처는 어디에 머뭅니까?” 위산이 말했다. “생각 없는 생각의 묘로 [3]영염의 무궁함으로 되돌아가라. 생각이 다하면 근원으로 돌아가 성과 상이 항상 머문다. 사와 이가 둘이 아니니 참부처는 여여하다.” 이는 곧 머무름도 없고 떠남도 없이 참부처를 볼 수 있으며, 평등도를 밟는 것이다. 그러므로 “육도의 도는 선을 떠난 악이고 악을 떠난 선이며, 이승의 도는 유루를 떠난 무루이고, 보살의 도는 변을 떠난 중이며, 모든 부처의 도는, 떠남도 없고 이름도 없다”고 하였다. 왜냐하면 일체 모든 법이 곧 불도이기 때문이다. 그러므로 선덕이 말하였다. “무릇 대도는 오직 마음이고 곧 마음이 부처이다. 다만 일심에 의지하여 닦는 것이 곧 근본지이며, 또한 무분별지이다. 곧 능히 분별함이 무궁하고 스스로 일체지를 갖추기 때문이다. 마음을 일으켜 두루 헤아리는 것과는 같지 않다.” 그러므로 마음이 있는 자라면 모두 성불함을 알 수 있다. 지금 행하는 것이 불행이고, 앉는 것이 불좌이며, 말하는 것이 불어이고, 침묵하는 것이 불묵이다. 그러므로 아비지옥의 의보와 정보도 항상 지극한 성인의 자기 마음에 있고, 모든 부처의 법신도 낮은 범부의 한 생각을 떠나지 않는다. 이는 일부만 얻은 것이 아니라, 가히 온전히 거두었다고 할 수 있다. 믿지 않기 때문에 결정코 범부가 되고, 밝게 알기 때문에 예전부터 성불한 것이다. 그러나 성불의 뜻은 성에 의하여 허현하고 상을 따라 근기에 대응하므로 여러 종류가 있다. 『화엄연의』에서 말한다. “문에 따라 같지 않으므로 갖가지로 다르다. 문은 매우 많으나 우선 대략 넷으로 나눈다. 첫째 성에 의하면 곧 일진법계이고, 둘째 상에 의하면 곧 무진한 사법이며, 셋째 성과 상이 서로 사무쳐 이 두 문이, 곧 하나도 아니고 떠나지도 않음을 드러내고, 넷째 성으로 상을 융합하여 덕용이 중중하다.” 먼저 체문에 의하면,</w:t>
      </w:r>
    </w:p>
    <w:p>
      <w:pPr>
        <w:pStyle w:val="Heading2"/>
      </w:pPr>
      <w:r>
        <w:t>문단 0240 · [0492c18]</w:t>
      </w:r>
    </w:p>
    <w:p>
      <w:r>
        <w:t>원문</w:t>
      </w:r>
    </w:p>
    <w:p>
      <w:pPr>
        <w:pStyle w:val="SourceText"/>
      </w:pPr>
      <w:r>
        <w:t xml:space="preserve">[0492c18] </w:t>
      </w:r>
      <w:r>
        <w:t>問。體是佛不。</w:t>
      </w:r>
    </w:p>
    <w:p>
      <w:r>
        <w:t>한국어 직역</w:t>
      </w:r>
    </w:p>
    <w:p>
      <w:pPr>
        <w:pStyle w:val="TranslationText"/>
      </w:pPr>
      <w:r>
        <w:t>문: 체가 부처인가, 아닌가?</w:t>
      </w:r>
    </w:p>
    <w:p>
      <w:pPr>
        <w:pStyle w:val="Heading2"/>
      </w:pPr>
      <w:r>
        <w:t>문단 0241 · [0492c19]</w:t>
      </w:r>
    </w:p>
    <w:p>
      <w:r>
        <w:t>원문</w:t>
      </w:r>
    </w:p>
    <w:p>
      <w:pPr>
        <w:pStyle w:val="SourceText"/>
      </w:pPr>
      <w:r>
        <w:t xml:space="preserve">[0492c19] </w:t>
      </w:r>
      <w:r>
        <w:t>答。應成四句。一是佛。法性身無所不至故。經云。性空即是佛故。二非佛。絕能所覺為其性故。平等真法界。非佛非眾生故。三亦佛非佛。以法性身無自性故。四雙非。性與無性。雙泯絕故。經頌云。無中無有二。無二亦復無。三世一切空。是則諸佛見。二就相門有二。一情。二非情。真心隨緣。變能所故。然此二門。各分染淨。謂無明熏真如成染緣起。真如熏無明成淨緣起。染成萬類。淨至成佛。以修淨緣。斷彼染緣。方得成佛。依此二義。則生佛不同。於淨緣中。復有因果。因有純雜。果有依正。若約純門。隨一菩薩。盡未來際。唯修一行。一一皆然。若約雜門。萬行齊修。盡未來際。若約因門。盡未來際。常是菩薩。若約果門。盡未來際。常是如來。經云。為眾生故。念念新新。成等正覺。若雙辯門。盡未來際。修因得果。若約雙非。盡未來際。非因非果。便同真性。前之三門。雙具悲智。雙融心境。第三性相交徹門。曲有四門。一以性隨相。同第二門。二寄相歸性。同第一門。三雙存無礙。具上二門。依此則悲智雙運。性相齊驅。寂照雙流。成大自在。四互奪雙亡。則性相俱絕。沒同果海。無成不成。第四以性融相門。相雖萬差。無不即性。性德無盡。全在相中。以性融相。相如於性。令上諸門。皆無障礙。因果交徹。純雜相融。事事相參。重重無盡。今就性門四句之內。是即佛門。不取餘三。就相門中。約有情門。是淨非染。是果非因。是一分義。非此所用。就交徹門。佛則性相雙融。生則會相歸性。今經正約第四。以性融相。一成一切皆成。謂以佛之淨性。融生之染。以佛一性。融生之多。令多染生。隨一真性。皆如於佛。已成佛竟。非唯有情。會。萬類相。融為佛體。無不皆成。故肇公云。會萬物而成已者。其唯聖人乎。又云。故聖人空同其體。萬物無非我。以佛之性融於物性。同佛皆成。以物之性融佛之相故。[1]令三業等於萬類。即今經意。而非餘門。故云隨門不同。今是成佛門也。頓教多同約性四門。終教即同性相交徹。始教有二門。幻有即空。同會相歸性。但唯心現。多同第二。小乘人天。皆同相門。由此有云。無情成佛。是約性相相融。以情之性。融無情相。以無情相。隨性融同有情之相。故說無情。有成佛義。若以無情不成佛義。融情之相。亦得說言。諸佛眾生不成佛也。以成與不成。情與無情。無二性故。法界無限故。佛體普周故。色空無二故。法無定性故。十身圓融故。緣起相由故。生界無盡故。為因周遍故。遠離斷常故。萬法虛融故。故說一成一切成也。非謂無情亦有覺性。同情成佛。若許此成。則能修因。無情變情。情變無情。便同邪見。是以性非巧拙。解有精麁。智妙而見在須臾。機鈍而悟經塵劫。所以古德云。夫佛體幽玄非即色蘊。亦不離色蘊。一異性空。真性自現。如密嚴經偈云。碎抹於金鑛。鑛中不見金。智者巧融鍊。真金方乃顯。分剖於諸色。乃至為極微。及析求諸蘊。若一若異性。佛體不可見。亦非無有佛。且如悟入宗鏡中。成佛不離一念。若前念是凡。後念是聖。此猶別教所收。今不動無明。全成正覺。故華嚴論云。如將寶位。直授凡庸。如夜夢千秋。覺已隨滅。傅大士白梁武帝云。今欲將如意寶珠。清淨解脫。照徹十方。光色微妙。難可思議。意欲施於人主。若受者。疾得阿耨多羅三藐三菩提。故知若一念決定信受者。不[2]間剎那。便登覺位。如維摩經云。維摩詰言。然汝等便發阿耨多羅三藐三菩提心。是即出家。是即具足。又法華經云。爾時龍女。有一寶珠。價直三千大千世界。持以上佛。佛即受之。龍女謂智積菩薩尊者舍利弗言。我獻寶珠。世尊納受。是事疾不。答言。甚疾。女言。以汝神力觀我成佛。復速於此。故知一切含生。心珠朗耀。理無前後。明昧隨機。或因鬪而隱膚中。對明鏡而顯現。或因遊而沈水底。在安徐而得之。或處輪王髻中。建大功而受賜。或繫貧人衣裏。惺智願而猶存。宗鏡明文。同證於此。如是信者。究竟無餘。即是一念知一切法。是道場。成就一切智故。據此諸聖開示。心佛了然。設有抱疑退屈之者。雖未信受。若成佛之理。未曾暫虧。如人不識真金。認為銅鐵。銅鐵但有虛名。金性未曾暫變。如今執者。不知本是。却謂今非。亦匪昔迷。而方始悟。如上廣引。委曲證明。只為即生死中。有不思議性。於塵勞內。具大菩提身。以障重之人。聞皆不信。甘稱絕分。唯言我是凡夫。既不能承紹佛乘弘持法器。遂乃一向順眾生之業。背覺合塵。生死之海彌深。煩惱之籠轉密。所以遍集祖佛言教。頓釋群疑。令於言下發明。直見無生自性。方知與佛無異。萬法本同。始信真詮。有茲深益。</w:t>
      </w:r>
    </w:p>
    <w:p>
      <w:r>
        <w:t>한국어 직역</w:t>
      </w:r>
    </w:p>
    <w:p>
      <w:pPr>
        <w:pStyle w:val="TranslationText"/>
      </w:pPr>
      <w:r>
        <w:t>답: 마땅히 네 구가 된다. 첫째 부처이다. 법성신이 이르지 않는 곳이 없기 때문이다. 경에서 “성공이 곧 부처이다”라고 하였다. 둘째 부처가 아니다. 능각과 소각을 끊은 것을 그 성으로 삼기 때문이다. 평등한 진법계는, 부처도 아니고 중생도 아니다. 셋째 부처이기도 하고 부처가 아니기도 하다. 법성신에 자성이 없기 때문이다. 넷째 둘 다 아니다. 성과 무성이 함께 없어져 끊어지기 때문이다. 경의 게송에서 “무 가운데 둘이 없고, 둘이 없음도 또한 없으며, 삼세가 모두 공하니 이것이 곧 모든 부처의 견해이다”라고 하였다. 둘째 상문에는 둘이 있으니 첫째 유정, 둘째 비유정이다. 진심이 인연을 따라 능과 소를 변현하기 때문이다. 그러나 이 두 문은 각각 염과 정으로 나뉜다. 무명이 진여를 훈습하여 염연기를 이루고, 진여가 무명을 훈습하여 정연기를 이룬다. 염은 만류를 이루고 정은 성불에 이른다. 정연을 닦아 저 염연을 끊어야 비로소 성불한다. 이 두 뜻에 의하면 중생과 부처가 같지 않다. 정연 가운데, 다시 인과가 있고 인에는 순과 잡이 있으며 과에는 의보와 정보가 있다. 만약 순문에 의하면 한 보살이 미래제가 다하도록 오직 한 행만 닦되 하나하나 모두 그러하다. 잡문에 의하면 만행을 함께 닦아, 미래제가 다하도록 한다. 인문에 의하면 미래제가 다하도록 항상 보살이고, 과문에 의하면 미래제가 다하도록 항상 여래이다. 경에서 “중생을 위해 생각마다 새롭게, 등정각을 이룬다”고 하였다. 만약 둘을 함께 분별하는 문에 의하면 미래제가 다하도록 인을 닦아 과를 얻고, 둘 다 아닌 데 의하면 미래제가 다하도록 인도 아니고 과도 아니어서 곧 진성과 같다. 앞의 세 문은 대비와 지혜를 함께 갖추고, 마음과 경계를 함께 융합한다. 셋째 성상교철문에는 세밀히 네 문이 있다. 첫째 성이 상을 따르는 것이니 둘째 문과 같고, 둘째 상에 의탁하여 성으로 돌아가는 것이니 첫째 문과 같고, 셋째 둘을 함께 보존하여 걸림이 없으니 위의 두 문을 갖춘다. 이에 의하면 대비와 지혜를 함께 운용하고 성과 상을 나란히 몰아 적과 조가 함께 흐르며 대자재를 이룬다. 넷째 서로 빼앗아 둘 다 없어지면 성과 상이 모두 끊어져 과해에 가라앉아 이루어짐도 이루어지지 않음도 없다. 넷째 성으로 상을 융합하는 문이다. 상은 비록 만 가지로 차별하지만 성에 즉하지 않음이 없고, 성덕은 무진하여 온전히 상 가운데 있다. 성으로 상을 융합하면 상이 성과 같아져 위의 모든 문이 모두 장애가 없고, 인과가 서로 사무치며 순잡이 서로 융합하고, 사와 사가 서로 참여하여 중중무진하다. 지금 성문 네 구 가운데에서는 ‘곧 부처인 문’만 취하고 나머지 셋은 취하지 않는다. 상문 가운데에서는 유정문에 의하되 정이고 염이 아니며 과이고 인이 아니다. 이는 한 부분의 뜻이어서 여기서 쓰는 바가 아니다. 교철문에서는 부처는 성상을 함께 융합하고 중생은 상을 모아 성으로 돌아간다. 지금 경에서는 바로 넷째, 성으로 상을 융합하는 데 의하여 하나가 이루어지면 일체가 모두 이루어진다고 한다. 곧 부처의 청정한 성으로 중생의 염을 융합하고, 부처의 한 성으로 중생의 많음을 융합하여 다수의 염오 중생으로 하여금 한 진성에 따라 모두 부처와 같아져 이미 성불하게 한다. 유정만이 아니라, 만류의 상을 모아 불체로 융합하면 모두 이루어지지 않음이 없다. 그러므로 조공이 “만물을 모아 자기를 이루는 자는 오직 성인뿐인가”라고 하였다. 또 “그러므로 성인은 공과 그 체가 같고, 만물은 나 아닌 것이 없다”고 하였다. 부처의 성으로 물성에 융합하면 부처와 같아져 모두 이루어지고, 물성으로 부처의 상에 융합하기 때문에 [1]삼업으로 하여금 만류와 같게 한다. 이것이 곧 지금 경의 뜻이고 나머지 문이 아니다. 그러므로 문에 따라 같지 않다고 한 것이다. 지금은 성불문이다. 돈교는 대체로 성에 의한 네 문과 같고, 종교는 성상교철과 같으며, 시교에는 두 문이 있다. 환유가 곧 공인 것은 상을 모아 성으로 돌아가는 것과 같고, 다만 유심소현은 대체로 둘째와 같다. 소승과 인천은 모두 상문과 같다. 이 때문에 무정도 성불한다고 말하는 것은 성과 상이 서로 융합함에 의한 것이다. 유정의 성으로 무정의 상을 융합하고, 무정의 상이 성을 따라 융합되어 유정의 상과 같아진다. 그러므로 무정에도 성불의 뜻이 있다고 말한다. 만약 무정이 성불하지 않는다는 뜻으로 유정의 상을 융합해도 모든 부처와 중생이 성불하지 않는다고 말할 수 있다. 이루어짐과 이루어지지 않음, 유정과 무정이, 두 성품이 아니기 때문이고, 법계에 한계가 없기 때문이며, 불체가 널리 두루하기 때문이고, 색과 공이 둘이 아니기 때문이며, 법에 결정된 성품이 없기 때문이고, 십신이 원융하기 때문이며, 연기가 서로 말미암기 때문이고, 중생계가 무진하기 때문이며, 인이 두루하기 때문이고, 단상에서 멀리 떠나기 때문이며, 만법이 허융하기 때문이다. 그러므로 하나가 이루어지면 일체가 이루어진다고 말한다. 무정에게도 각성이 있어 유정과 같이 성불한다는 뜻은 아니다. 만약 이것을 허용한다면 능히 인을 닦는 것이 되어 무정이 유정으로 변하고, 유정이 무정으로 변하니 곧 사견과 같아진다. 그러므로 성에는 교묘함과 졸렬함이 없지만 이해에는 정밀함과 거침이 있다. 지혜가 묘하면 수유 사이에 현전하고 근기가 둔하면 진겁을 지나 깨닫는다. 그러므로 고덕이 말하였다. “불체는 유현하여 곧 색온도 아니고, 또한 색온을 떠나지도 않는다. 하나와 다름의 성품이 공하면 진성이 스스로 나타난다.” 『밀엄경』 게송에서 말한다. “금광을 부수고 갈아도 광석 가운데 금이 보이지 않지만 지혜로운 자가 교묘히 녹이고 제련하면 참금이 비로소 나타난다. 모든 색을 분해하여, 나아가 극미에 이르고 모든 온을 분석하여 하나이거나 다른 성품을 구해도 불체는 볼 수 없다. 그러나 또한 부처가 없는 것도 아니다.” 또 종경 가운데 깨달아 들어가면 성불은 한 생각을 떠나지 않는다. 만약 앞 생각이 범부이고, 뒷생각이 성인이라면 이는 오히려 별교에 포섭된다. 지금은 무명을 움직이지 않고 온전히 정각을 이룬다. 그러므로 『화엄론』에서 “마치 보위를 곧바로 범용한 사람에게 주는 것과 같고, 밤에 천추를 꿈꾸다가 깨자마자 함께 사라지는 것과 같다”고 하였다. 부대사가 양무제에게 아뢰었다. “지금 여의보주와 청정해탈을 가지고 시방을 꿰뚫어 비추며 광색이 미묘하여 사의하기 어려운 것을 인주에게 베풀고자 합니다. 만약 받는다면, 빨리 아뇩다라삼먁삼보리를 얻을 것입니다.” 그러므로 만약 한 생각에 결정코 믿고 받아들이는 자라면 [2]찰나를 사이하지 않고 곧 각위에 오른다. 『유마경』에서 유마힐이 “그렇다면 그대들은 곧 아뇩다라삼먁삼보리심을 발하라. 이것이 곧 출가이고 이것이 곧 구족이다”라고 한 것과 같다. 또 『법화경』에서 말한다. “그때 용녀에게 한 보배구슬이 있었는데 값이 삼천대천세계와 같았다. 그것을 가지고 부처께 바치니 부처가 곧 받으셨다. 용녀가 지적보살과 존자 사리불에게 말하였다. ‘내가 보배구슬을 바치고 세존께서 받으신 이 일이 빠른가?’ ‘매우 빠르다.’ 용녀가 말하였다. ‘그대의 신력으로 내가 성불하는 것을 보라. 이보다도 더 빠를 것이다.’” 그러므로 일체 함생의 마음 구슬은 환히 빛나고, 이치에는 앞뒤가 없으며 밝고 어두움은 근기를 따른다. 혹은 싸움으로 인해 피부 속에 숨었다가 밝은 거울을 대하면 나타나고, 혹은 놀이하다 물밑에 가라앉았다가 천천히 안정하면 얻으며, 혹은 전륜왕의 상투 가운데 있다가 큰 공을 세우면 하사받고, 혹은 가난한 사람의 옷 속에 매어져 있다가 깨어난 지혜와 서원으로 여전히 존재한다. 『종경』의 분명한 글도 함께 이것을 증명한다. 이와 같이 믿는 자는 구경에 남음이 없으니, 곧 한 생각에 일체법을 아는 것이 도량이며 일체지를 성취하기 때문이다. 이 모든 성인의 개시에 근거하면 마음과 부처가 분명하다. 설령 의심을 품고 물러나는 자가 있어 아직 믿고 받아들이지 못하더라도 성불의 이치는 잠시도 결코 줄어든 적이 없다. 사람이 진금을 알지 못해 구리나 쇠로 인정하는 것과 같다. 구리와 쇠는 다만 허명일 뿐 금의 성품은 잠시도 변한 적이 없다. 지금 집착하는 자도 본래 그러함을 알지 못하고 도리어 지금 그렇지 않다고 여기며, 예전에 미혹했다가 이제야 비로소 깨닫는 것도 아니다. 위에서 널리 인용하여 자세히 증명한 것은, 다만 생사 가운데 불사의한 성품이 있고 진로 가운데 큰 보리신을 갖추고 있기 때문이다. 업장이 무거운 사람은 듣고도 모두 믿지 않고 스스로 분수가 끊어졌다고 달게 여기며 “나는 범부이다”라고만 말한다. 이미 불승을 이어받아 법기를 널리 지닐 수 없으므로, 마침내 한결같이 중생의 업을 따르고 각을 등져 티끌과 합하여 생사의 바다는 더욱 깊어지고 번뇌의 우리는 더욱 치밀해진다. 그러므로 조불의 언교를 두루 모아 여러 의심을 단박에 풀어 말 아래에서 발명하게 하고, 곧바로 무생의 자성을 보게 하여 비로소 부처와 다름이 없고 만법이 본래 같음을 알게 한다. 그제야 참된 가르침에 이와 같은 깊은 이익이 있음을 믿는다.</w:t>
      </w:r>
    </w:p>
    <w:p>
      <w:pPr>
        <w:pStyle w:val="Heading2"/>
      </w:pPr>
      <w:r>
        <w:t>문단 0242 · [0493c19]</w:t>
      </w:r>
    </w:p>
    <w:p>
      <w:r>
        <w:t>원문</w:t>
      </w:r>
    </w:p>
    <w:p>
      <w:pPr>
        <w:pStyle w:val="SourceText"/>
      </w:pPr>
      <w:r>
        <w:t xml:space="preserve">[0493c19] </w:t>
      </w:r>
      <w:r>
        <w:t>問。六祖云。善惡都莫思量。自然得入心體。洞山和尚云。學得佛邊事。猶是錯用心。今何廣論成佛之旨。</w:t>
      </w:r>
    </w:p>
    <w:p>
      <w:r>
        <w:t>한국어 직역</w:t>
      </w:r>
    </w:p>
    <w:p>
      <w:pPr>
        <w:pStyle w:val="TranslationText"/>
      </w:pPr>
      <w:r>
        <w:t>문: 육조는 “선악을 모두 헤아리지 않으면 자연히 심체에 들어간다”고 하였고, 동산화상은 “부처 쪽의 일을 배워 얻더라도 오히려 마음을 잘못 쓴 것이다”라고 하였다. 지금 어찌 성불의 뜻을 널리 논하는가?</w:t>
      </w:r>
    </w:p>
    <w:p>
      <w:pPr>
        <w:pStyle w:val="Heading2"/>
      </w:pPr>
      <w:r>
        <w:t>문단 0243 · [0493c21]</w:t>
      </w:r>
    </w:p>
    <w:p>
      <w:r>
        <w:t>원문</w:t>
      </w:r>
    </w:p>
    <w:p>
      <w:pPr>
        <w:pStyle w:val="SourceText"/>
      </w:pPr>
      <w:r>
        <w:t xml:space="preserve">[0493c21] </w:t>
      </w:r>
      <w:r>
        <w:t>答。今宗鏡錄。正論斯義。以心冥性佛。理合真空。豈於心外妄求隨他勝境。如華嚴記云。若達真空。尚不造善。豈況惡乎。若邪說空。謂豁達無物。或言無礙。不妨造惡。若真知空。善順於理。恐生動亂。尚不起心慕善。惡背於理。以順妄情。豈當可造。若云無礙不礙造惡。何不無礙不礙修善而斷惡耶。厭修善法。尚恐有著心。恣情造惡。何不懼著。明知邪見惡眾生也。乃至入理觀佛。猶恐起心。更造[1]業思。特違至理。故楞伽經云。佛告大慧。前聖所知。轉相傳授。妄想無性。菩薩摩訶薩。獨一靜處。自覺觀察。不由於他。離見妄想。上上昇進。入如來地。是名自覺聖智相。又云。一切無涅槃。無有涅槃佛。無有佛涅槃。遠離覺所覺。所覺是相。能覺是見。遠離覺所覺。名自覺聖智。以亡能所處成佛故。夫限量所知。從他外學。欲窮般若海。莫得其源。如於恒河中投一升鹽。水無鹽味。飲者不覺。若內照發明。徹法[2]原底。無理不照。無事不該。如經云。佛言。我住於無念法中。得如是黃金色身。三十二相。放大光明。照無餘世界。</w:t>
      </w:r>
    </w:p>
    <w:p>
      <w:r>
        <w:t>한국어 직역</w:t>
      </w:r>
    </w:p>
    <w:p>
      <w:pPr>
        <w:pStyle w:val="TranslationText"/>
      </w:pPr>
      <w:r>
        <w:t>답: 지금 『종경록』이 바로 이 뜻을 논한다. 마음으로 성불에 합하고 이치로 진공에 합하는 것이니, 어찌 마음 밖에서 망령되이 다른 수승한 경계를 구하겠는가. 『화엄기』에서 말한다. “만약 진공을 통달하면 선조차도 짓지 않는데, 하물며 악이겠는가. 만약 사견으로 공을 말하여 텅 비어 아무것도 없다고 하거나, 혹 걸림이 없다고 하여 악을 짓는 데 방해가 없다고 한다면 잘못이다. 만약 참으로 공을 안다면 선은 이치에 순응하지만 마음의 동란이 생길까 두려워하여 오히려 선을 사모하는 마음도 일으키지 않는다. 악은 이치에 어긋나 망령된 분별을 따르는 것인데 어찌 지을 수 있겠는가. 만약 걸림이 없어 악을 짓는 데 방해가 없다고 한다면, 어찌 걸림이 없어 선을 닦고 악을 끊는 데도 방해가 없다고 하지 않는가. 선법 닦기를 싫어하면서도 오히려 집착하는 마음이 있을까 두려워하고, 분별대로 악을 지으면서는 어찌 집착을 두려워하지 않는가. 분명히 사견의 악한 중생임을 알 수 있다.” 나아가 이치에 들어가 부처를 관하는 것조차 마음을 일으킬까 두려워하는데 다시 [1]업을 지으려는 생각은 특히 지극한 이치에 어긋난다. 그러므로 『능가경』에서 말한다. “부처가 대혜에게 말씀하셨다. ‘앞선 성인이 아는 것을 차례로 전하여 주는 것은 망상이 자성이 없기 때문이다. 보살마하살은 홀로 고요한 곳에서 스스로 깨달아 관찰하고 타인에 의하지 않으며 견망상을 떠나 점점 위로 나아가, 여래지에 들어간다. 이것을 자각성지의 상이라 한다.’” 또 말한다. “일체에 열반이 없고 열반한 부처도 없으며 부처의 열반도 없다. 각과 소각을 멀리 떠난다. 소각은 상이고 능각은 견이다. 각과 소각을 멀리 떠난 것을 자각성지라 한다.” 능과 소가 없어진 곳에서 성불하기 때문이다. 무릇 한량에 갇힌 앎은 다른 데서 밖으로 배우는 것이다. 반야의 바다를 다하려 하면 그 근원을 얻을 수 없다. 항하 가운데 소금 한 되를 던져도, 물에 짠맛이 없어 마시는 사람이 깨닫지 못하는 것과 같다. 만약 안으로 비추어 발명하여 법의 [2]근원 밑바닥까지 사무치면 비추지 않는 이치가 없고 포괄하지 않는 사가 없다. 경에서 부처가 “나는 무념법 가운데 머물러, 이와 같은 황금색 몸과 삼십이상을 얻고 큰 광명을 놓아 남김없는 세계를 비춘다”고 한 것과 같다.</w:t>
      </w:r>
    </w:p>
    <w:p>
      <w:pPr>
        <w:pStyle w:val="SmallMeta"/>
        <w:jc w:val="center"/>
      </w:pPr>
      <w:r>
        <w:t>宗鏡錄卷第十四</w:t>
      </w:r>
    </w:p>
    <w:p>
      <w:pPr>
        <w:pStyle w:val="SmallMeta"/>
        <w:jc w:val="center"/>
      </w:pPr>
      <w:r>
        <w:t>『종경록』 권제14</w:t>
      </w:r>
    </w:p>
    <w:p>
      <w:r>
        <w:br w:type="page"/>
      </w:r>
    </w:p>
    <w:p>
      <w:pPr>
        <w:pStyle w:val="Heading1"/>
      </w:pPr>
      <w:r>
        <w:t>宗鏡錄卷第十五</w:t>
      </w:r>
    </w:p>
    <w:p>
      <w:pPr>
        <w:pStyle w:val="SmallMeta"/>
      </w:pPr>
      <w:r>
        <w:t>『종경록』 권제15</w:t>
      </w:r>
    </w:p>
    <w:p>
      <w:pPr>
        <w:pStyle w:val="SmallMeta"/>
        <w:jc w:val="center"/>
      </w:pPr>
      <w:r>
        <w:t>[＊]慧日永明寺主智覺禪師延壽集</w:t>
      </w:r>
    </w:p>
    <w:p>
      <w:pPr>
        <w:pStyle w:val="SmallMeta"/>
        <w:jc w:val="center"/>
      </w:pPr>
      <w:r>
        <w:t>[＊]혜일 영명사 주지 지각선사 연수가 모으다.</w:t>
      </w:r>
    </w:p>
    <w:p>
      <w:pPr>
        <w:pStyle w:val="Heading2"/>
      </w:pPr>
      <w:r>
        <w:t>문단 0244 · [0494a19]</w:t>
      </w:r>
    </w:p>
    <w:p>
      <w:r>
        <w:t>원문</w:t>
      </w:r>
    </w:p>
    <w:p>
      <w:pPr>
        <w:pStyle w:val="SourceText"/>
      </w:pPr>
      <w:r>
        <w:t xml:space="preserve">[0494a19] </w:t>
      </w:r>
      <w:r>
        <w:t>問。既博地凡夫。位齊諸佛者。云何不具諸佛神通作用。</w:t>
      </w:r>
    </w:p>
    <w:p>
      <w:r>
        <w:t>한국어 직역</w:t>
      </w:r>
    </w:p>
    <w:p>
      <w:pPr>
        <w:pStyle w:val="TranslationText"/>
      </w:pPr>
      <w:r>
        <w:t>문: 이미 넓은 땅의 범부도 지위가 모든 부처와 같다면, 어찌 모든 부처의 신통작용을 갖추지 못하는가?</w:t>
      </w:r>
    </w:p>
    <w:p>
      <w:pPr>
        <w:pStyle w:val="Heading2"/>
      </w:pPr>
      <w:r>
        <w:t>문단 0245 · [0494a20]</w:t>
      </w:r>
    </w:p>
    <w:p>
      <w:r>
        <w:t>원문</w:t>
      </w:r>
    </w:p>
    <w:p>
      <w:pPr>
        <w:pStyle w:val="SourceText"/>
      </w:pPr>
      <w:r>
        <w:t xml:space="preserve">[0494a20] </w:t>
      </w:r>
      <w:r>
        <w:t>答。非是不具。但眾生不知。故華嚴宗云。諸佛證眾生之體。用眾生之用。所以志公和尚歌云。日昳未。心地。何曾安了義。他家文字有親疎。莫起功夫求的意。任[3]蹤橫絕忌諱。長在人間不居世。運用元來聲色中。凡夫不了爭為計。如有學人問大安和尚。如何是諸佛神通。師云。汝從何處來。對云。江西來。師云。莫不謾語不。對云。終不謬言。學人再問。如何是神通。師云。果然妄語。斯皆可驗。並是現前日用不知故。諸佛將眾生心中真如體相用三大之因。為法報化三身之果。豈可更論具不具耶。如今若實未薦者。但非生因之所生。唯在了因之所了。大涅槃經云。生因者。如泥作瓶。了因者。如燈照物。若智燈纔照。凡聖一如。若意解觀之。真俗似別。然世間多執事相。迷於真理。故法華經云。取相凡夫。隨宜為說。金剛經云。但凡夫之人。貪著其事。所以一切經論。皆破眾生身心事相等執。如寶藏論離微品云。夫經論者。莫不就彼凡情。破彼根量。種種方便。皆不住於形事。若不住形事者。則不須一切言說。及以離微也。故經云。隨宜說法。意趣難解。雖說種種之乘。皆是權接方便助道法也。然非究竟解脫涅槃。如有人於虛空中畫作種種色相。及種種音聲。然彼虛空。實無異相。受入變動。故知諸佛化身。及以說法。亦復如是。於實際中。都無一異。是以天地合離。虛空合微。萬物動作。變化無為。夫神中有智。智中有通。通有五種。智有三種。何為五種通。一曰道通。二曰神通。三曰依通。四曰報通。五曰妖通。妖通者。狐狸老變。木石精化。附傍人神。聰慧奇異。此謂妖通。何謂報通。鬼神逆知。諸天變化。中陰了生。神龍隱變。此謂報通。何謂依通。約法而知。緣身而用。乘符往來。藥餌靈變。此謂依通。何謂神通。靜心照物。宿命記持。種種分別。皆隨定力。此謂神通。何謂道通。無心應物。緣化萬有。水月空華。影像無主。此謂道通。何謂三智。一曰真智。二曰內智。三曰外智。何謂外智。謂分別根門。識了塵境。博覽古今。皆通俗事。此名外智。何謂內智。自覺無明。割斷煩惱。心意寂靜。滅無有餘。此名內智。何謂真智。體解無物。本來寂靜。通達無涯。淨穢不二。故名真智。真智道通不可名目。餘所有者。皆是邪偽。偽則不真。邪則不正。惑亂心生。迷於本性。是以深解離微。達彼諸有。自性本真。出於群品。夫智有邪正。通有真偽。若非法眼精明。難可辯了。是以俗間多信邪偽。少信正真。大教偃行。小乘現用。故知妙理難顯也。百丈廣語云。應物隨形。變現諸趣。離我我所。猶屬小用。是佛事門收。大用者。大身隱於無形。大音匿於希聲。龐居士偈云。世人多重金。我愛剎那靜。金多亂人心。靜見真如性。心通法亦通。十八斷行蹤。但自心無礙。何愁神不通。如是解者。方入宗鏡之中。所有施為。皆入律行。自然成辦一切佛事。如淨名私記云。得入律行者。如優波離章。是名奉律。是名善解。端坐不用。經營辦供養具。而常作佛事。心行中求。已上並約性用心通。不約事解。或諸家兼事說者。或云眾生理具。諸佛事圓。或云眾生在因。諸佛證果。或云眾生客塵所遮。諸佛種現俱盡。或云眾生妄見所隔。諸佛五眼。圓通。[4]又台教。多約本迹。明凡聖不二。辯生佛之因果。故肇法師云。本迹雖殊。不思議一。所以湛然尊者。約三觀四教十如十乘。一念三千等。於此迹門。論其十妙。若知迹門尚妙。本門可知。遂撮略色心不二等十門。明權實之宗。辯能所之化。故云。為實施權。則不二而二。開權顯實。則二而不二。斯則始終明不二。十門者。一色心不二門者。且十如鏡乃至無諦。一一皆有總別二意。總在一念。分別色心。何者。初十如中。相唯在色。性唯在心。體力作緣。義兼色心。因果唯心。報唯約色。十二因緣。苦業兩兼。惑唯在心。四諦。則三兼色心。滅唯在心。二諦三諦。皆俗具色心。真中唯心。一實諦及無諦。[1]准此可見。既知別已。攝別入總。一切諸法。無非心性。一性無性。三千宛然。當知心之色心。即心名變。變名為造。造謂體用。是則非色非心。而色而心。唯色唯心。良由於此。故知但識一念。遍見己他生佛。他生他佛。尚與心同。況己心生佛。寧乖一念。故彼彼境法。差而不差。二內外不二門者。凡所觀境。不出內外。外謂託彼依正色心。即空假中。即空假中妙故。色心體絕。唯一實性。無空假中。色心宛然。豁同真淨。無復眾生七方便異。不見國土淨穢差品。而帝網依正。終自炳然。所言內者。先了外色心一念無念。唯內體三千即空假中。是則外法全為心性。心性無外。攝無不周。十方諸佛法界有情。性體無殊。一切咸遍。誰云內外色心己他。此即用向色心不二門成。三修性不二門者。性德只是界如一念。此內界如。三法具足。性雖本爾[2]籍智起修。由修照性。由性發修。在性則全修成性。起修則全性成修。性無所移。修常宛爾。修又二種。順修逆修。順謂了性為行。逆謂背性成迷。迷了二心。心雖不二。逆順[3]二性。性事恆殊。可由事不移心。則令迷修成了。故須一期迷了。照性成修。見性修心。二心俱泯。又了順修對性。有離有合。離謂修性各三。合謂修二性一。修二各三共發性三。是則修雖具九。九只是三。為對性明修。故合修為二。二與一性。如水為波。二亦無二亦無波水。應知性指三障。是故具三。修從性成。成三法爾。達無修性。唯一妙乘。無所分別。法界洞朗。此由內外不二門成。四因果不二門者。眾生心因。既具三軌。此因成果。名三涅槃。因果無殊。始終理一。若爾因德已具。何不住因。但由迷因。各自謂實。若了迷性。實唯住因故。久研此因。因顯名果。只緣因果理一。用此一理為因。理顯無復果名。豈可仍存因號。因果既泯。理性自忘。只由忘智親疎。致使迷成厚薄。迷厚薄故強分三惑。義開六即。名智淺深。故如夢勤加。空冥惑絕。幻因既滿。鏡像果圓。空像雖即義同。而空虛像實。像實。故稱理本有。空虛故迷轉成性。是則不二而二。立因果殊。二而不二。始終體一。若謂因異果。因亦非因。曉果從因。因方剋果。所以三千在理。同名無明。三千果成。咸稱常樂。三千無改。無明即明。三千並常。俱體俱用。此以修性不二門成。五。染淨不二門者。若識無始即法性為無明。故可了。今無明為法性。法性之與無明。</w:t>
      </w:r>
    </w:p>
    <w:p>
      <w:pPr>
        <w:pStyle w:val="SourceText"/>
      </w:pPr>
      <w:r>
        <w:t>遍造諸法。名之為染。無明之與法性。遍應眾緣。號之為淨。濁水清水。波濕無殊。清濁雖即。由緣而濁成本有。濁雖本有。而全體是清。以二波理通。舉體是用故。三千因果。俱名緣起。迷悟緣起。不離剎那。剎那性常。緣起理一一理之內。而分淨穢。別則六穢四淨。通則十通淨穢。故知剎那。染體悉淨。三千未顯。驗體仍迷。故相似位。成六根遍照。照分十界各具灼然。豈六根淨人。謂十定十。分真垂跡。十界亦然。乃至果成。等彼百界。故須初心。而遮而照。照故三千恒具。遮故法爾空中。終日雙亡。終日雙照。不動此念。遍應無方。隨感而施。淨穢斯泯。亡淨穢故。以空以中。仍由空中。轉染為淨。由了染淨。空中自亡。此以因果不二門成。六依正不二門者。已證遮那。一體不二。良由無始。一念三千。以三千中。生陰二千為正。國土一千屬依。依正既居一心。一心豈分能所。雖無能所。依正宛然。是則理性名字觀行。已有不二依正之相。故使自他。因果相攝。但眾生在理。果雖未辦。一切莫非遮那妙境。然應復了。諸佛法體。非遍而遍。眾生理性。非局而局。始。終不改。大小無妨。因果理同。依正何別。故淨穢之土。勝劣之身。塵身與法身量同。塵國與寂光無異。是則一一塵剎一切剎。一一塵身一切身。廣狹勝劣難思議。淨穢方所無窮盡。若非三千空假中。安能成茲自在用。如是方知生佛等。彼此事理互相收。此以染淨不二門成。七自他不二門者。隨機利他。事乃憑本。本為一性。具足自他。方至果位。自即益他。如理性三德三諦。三千。自行。唯在空中。利他三千赴物。物機無量。不出三千。能應雖多。不出十界。十界轉現。不出一念。土土互生。不出寂光。眾生由理具三千故能感。諸佛由三千理滿故能應。應遍機遍。欣赴不差。不然。豈能如鏡現像。鏡有現像之理。形有生像之性。若一形對不能現像。則理鏡有窮。形事未通。若與鏡像隔。則容有是理。無有形對而不像者。若鏡未現像。由塵所遮。去塵由人磨。現像非關磨者。以喻觀法。大旨可知。應知理雖自他具足。必[1]籍緣了為利他功。復由緣了與性一合。方能稱性施設萬端。則不起自性。化無方所。此由依正不二門成。八三業不二門者。於化他門。事分三密。隨順物理得名。不同。心輪鑒機。二輪設化。現身說法。未曾毫差。在身分於真應。在法分於權實。二身若異。何故乃云即是法身。二說若乖。何故乃云皆成佛道。若唯法身。應無垂世。若唯佛道。誰施三乘。身尚無身。說必非說。身口平等。等彼意輪。心色一如。不謀而化。常冥至極。稱物施為。豈非百界一心。界界無非三業。界尚一念。三業豈殊。果用無虧。因必稱果。若信因果。方知三密有本。百界三業。俱空假中。故使稱宜遍赴為果。一一應色。一一言音。無不百界。三業具足。化復作化。斯之謂歟。故一念凡心。已有理性三密相海。一塵報色。同在本理毘盧遮那。方乃名為三無差別。此以自他不二門成。九明權實不二門者。平等大慧。常鑑法界。亦由理性。九權一實。實復九界。權亦復然。權實相冥。百界一念。亦不可分別。任運常然。至果。乃由契本一理。非權非實。而權而實。此即如前。心輪自在。致令身口。赴權實機。三業一念。無乖權實。不動而施。豈應隔異。對說。即以權實立稱。在身。則以真應為名。三業理同。權實冥合。此以三業不二門成。十受潤不二門者。物理本來。性具權實。無始熏習。或權或實。權實由熏。理恒平等。遇時[2]成習。願行所資。若無本因。熏亦徒設。遇熏自異。非由性殊。性雖無殊。必藉幻發。幻機幻感。幻應幻赴。能化所化。並非權實。然由生具非權非實。成權實機。佛亦果具非權非實。為權實應。物機應契。身土無偏。同常寂光。無非法界。故知三千同在心地。與佛心地三千不殊。四微體同。權實益等。此以權實不二門成。已上並是約理事權實因果能所等解釋。大凡理事二門。非一非異。如大智度論云。有二種門。一畢竟空門。二分別好惡門。今依分別門中。則理是所依為本。事是能依為[3]末。又理妙難知為勝。事麁易見為劣。如今秖可從勝。不可徇劣。但得理本。本立而道生。事則自然成矣。又理實應緣。無礙事之理。事因理立。無失理之事。如今不入圓信之者。皆自鄙下凡。遠推極聖。斯乃不唯失事。理亦全無。但悟一心無礙自在之宗。自然理事融通。真俗交徹。若執事而迷理。永劫沈淪。或悟理而遺事。此非圓證。何者。理事不出自心。性相寧乖一旨。若入宗鏡。頓悟真心。尚無非理非事之文。豈有若理若事之執。但得本之後。亦不廢圓修。如有學人問本淨和尚云。師還修行也無。對云。我修行與汝別。汝先修而後悟。我先悟而後修。是以若先修而後悟。斯則有功之功。功歸生滅。若先悟而後修。此乃無功之功。功不虛棄。所以融大師信心銘云。欲得心淨。無心用功。又若具智眼之人。豈得妄生叨濫。況似明目之者。終不墮於溝坑。若盲禪闇證之徒。焉知六即。狂慧徇文之等。奚識一心。如今但先令圓信無疑。自居觀行之位。古人云。一生可辦。豈虛言哉。切不可迷性徇修執權害實。棄本逐末。認妄遺真。據世諦之名言。執無始之熏習。將言定旨。立解明宗。一向合塵。背於本覺。如昔人云。妄情牽引何年了。辜負靈臺一點光。又真覺大師歌云。覺即了。不施功。一切有為法不同。住相布施生天福。猶如仰箭射虛空。勢力盡。箭還墜。招得來生不如意。爭似無為實相門。一超直入如來地。但得本。莫愁末。如淨瑠璃含寶月。既能解此如意珠。自利利他終不[4]歇且如世間有福之人。於伏藏內。得摩尼珠。法爾以種種磨治。然後自然雨寶。況悟心得道之者。亦復如是。既入佛位。法爾萬行莊嚴。悲智相續。如華嚴經中。第十法雲地菩薩。況如大摩尼珠。有十種性。十地品云。佛子。譬如大摩尼珠。有十種性。出過眾寶。何等為十。一者。從大海出。二者。巧匠治理。三者。圓滿無缺。四者。清淨離垢。五者。內外明徹。六者。善巧鑽穿。七者。貫以寶縷。八者。置在瑠璃高幢之上。九者。普放一切種種光明。十者。能隨王意。雨眾寶物。如眾生心。充滿其願。佛子。當知。菩薩。亦復如是。有十種事。出過眾聖。何等為十。一者。發一切智心。二者。持戒頭陀。正行明淨。三者。諸禪三昧。圓滿無缺。四者。道行清白。離諸垢穢。五者。方便神通。內外明徹。六者。緣起智慧善能鑽穿。七者。貫以種種方便智縷。八者。置於自在高幢之上。九者。觀眾生行。放聞持光。十者。受佛智職墮在佛數。</w:t>
      </w:r>
    </w:p>
    <w:p>
      <w:pPr>
        <w:pStyle w:val="SourceText"/>
      </w:pPr>
      <w:r>
        <w:t>能為眾生。廣作佛事。故知悟道如得珠。豈無磨治莊嚴等事。</w:t>
      </w:r>
    </w:p>
    <w:p>
      <w:r>
        <w:t>한국어 직역</w:t>
      </w:r>
    </w:p>
    <w:p>
      <w:pPr>
        <w:pStyle w:val="TranslationText"/>
      </w:pPr>
      <w:r>
        <w:t>답: 갖추지 못한 것이 아니라 다만 중생이 알지 못할 뿐이다. 그러므로 화엄종에서 “모든 부처는 중생의 체를 증득하고 중생의 작용을 쓴다”고 한다. 그러므로 지공화상이 노래하였다. “해가 기울어도 아직, 심지는, 어찌 일찍이 요의를 편안히 하였는가. 다른 집의 문자에는 친소가 있으니 정확한 뜻을 구하려고 공부를 일으키지 말라. [3]종횡으로 맡겨 꺼릴 것이 끊어지고, 오래 인간에 있으면서도 세상에 머물지 않는다. 운용은 본래 성색 가운데 있으나, 범부는 알지 못해 다투어 헤아린다.” 어떤 학인이 대안화상에게 “무엇이 모든 부처의 신통입니까?”라고 물었다. 스승이 “그대는 어디서 왔는가?”라고 하자 “강서에서 왔습니다”라고 답했다. 스승이 “거짓말하지 않았는가?”라고 하자, “끝내 거짓말하지 않았습니다”라고 답했다. 학인이 다시 “무엇이 신통입니까?”라고 물으니 스승이 “과연 망어로구나”라고 하였다. 이는 모두 확인할 수 있는 것이며, 바로 현전의 일용을 알지 못하기 때문이다. 모든 부처는 중생 마음 가운데의 진여 체·상·용 삼대의 인을, 법·보·화 삼신의 과로 삼는다. 어찌 다시 갖추었는지 갖추지 못했는지를 논할 수 있겠는가. 지금 실제로 아직 알아차리지 못한 자라면 다만 생인에 의해 생긴 것이 아니고 오직 요인에 의해 알려질 뿐이다. 『대열반경』에서 말한다. “생인은 진흙으로 병을 만드는 것과 같고, 요인은 등불이 물건을 비추는 것과 같다.” 지혜의 등불이 막 비추면 범부와 성인이 한결같다. 만약 뜻으로 해석하여 관하면 진과 속이 다른 듯하다. 그러나 세간에서는 대부분 사상을 집착하여, 진리를 미혹한다. 그러므로 『법화경』에서 “상을 취하는 범부에게 근기에 따라 설한다”고 하였고, 『금강경』에서 “다만 범부의 사람은 그 사에 탐착한다”고 하였다. 그러므로 일체 경론은 모두 중생의 신심과 사상 등에 대한 집착을 깨뜨린다. 『보장론』 「이미품」에서 말한다. “무릇 경론은 저 범부의 분별에 나아가 그 근량을 깨뜨리지 않음이 없다. 갖가지 방편은 모두 형상과 사에 머물지 않는다. 만약 형상과 사에 머물지 않는다면 일체 언설과, 이미를 필요로 하지 않는다.” 그러므로 경에서 “근기에 따라 법을 설하니 의취를 이해하기 어렵다”고 하였다. 비록 갖가지 승을 설하지만 모두 권접의 방편이며 도를 돕는 법일 뿐, 구경의 해탈열반은 아니다. 사람이 허공 가운데 갖가지 색상과, 갖가지 음성을 그려도 저 허공에는 실제로 다른 상이 생겨 받아들이거나 변동하는 일이 없는 것과 같다. 그러므로 모든 부처의 화신과 설법도 또한 이와 같아 실제의 경계 가운데에서는 전혀 하나와 다름이 없음을 알 수 있다. 그러므로 천지가 합하고 떠나며 허공이 합하고 미세해지고 만물이 움직이고 작용하되 변화가 무위이다. 무릇 신에는 지혜가 있고 지혜에는 통이 있다. 통에는 다섯 종류가 있고 지혜에는 세 종류가 있다. 무엇이 다섯 통인가? 첫째 도통, 둘째 신통, 셋째 의통, 넷째 보통, 다섯째 요통이다. 요통이란 여우와 삵이 늙어 변화하고 나무와 돌의 정령이 변하며 사람의 정신에 붙어 총명하고 기이해지는 것이다. 이를 요통이라 한다. 무엇이 보통인가? 귀신이 앞일을 알고 모든 하늘이 변화하며 중음이 생을 알고 신룡이 숨고 변하는 것이다. 이를 보통이라 한다. 무엇이 의통인가? 법에 의하여 알고 몸을 인연하여 쓰며, 부적을 타고 왕래하고 약을 먹어 영험하게 변화하는 것이다. 이를 의통이라 한다. 무엇이 신통인가? 마음을 고요히 하여 사물을 비추고 숙명을 기억하며 갖가지로 분별하는 것이 모두 선정의 힘을 따르는 것이다. 이를 신통이라 한다. 무엇이 도통인가? 마음 없이 사물에 응하고 만유를 인연 따라 변화시키는 것이니, 물속의 달과 허공의 꽃과 같아 영상에 주인이 없다. 이를 도통이라 한다. 무엇이 세 지혜인가? 첫째 진지, 둘째 내지, 셋째 외지이다. 무엇이 외지인가? 근문을 분별하고 진경을 식별하며 고금에 널리 통하여 모두 세속의 일을 아는 것이다. 이를 외지라 한다. 무엇이 내지인가? 스스로 무명을 깨닫고 번뇌를 끊어 마음과 뜻이 적정하여 남김없이 멸하는 것이다. 이를 내지라 한다. 무엇이 진지인가? 아무것도 없음을 체득하여 본래 적정하고 끝없이 통달하며 정과 예가 둘이 아님을 아는 것이다. 그러므로 진지라 한다. 진지와 도통은 이름 붙일 수 없다. 그 밖에 있는 것은, 모두 사와 위이다. 위는 참되지 않고 사는 바르지 않다. 미혹하고 어지러운 마음이 생겨 본성을 미혹한다. 그러므로 이미를 깊이 이해하고 모든 유를 통달하면 자성이 본래 참되어 여러 품류에서 벗어난다. 무릇 지혜에는 사정이 있고, 통에는 진위가 있다. 만약 법안이 정밀하고 밝지 않으면 분별해 알기 어렵다. 그러므로 세속에서는 대개 사위는 많이 믿고 정진은 적게 믿으며, 대교는 행해지지 않고 소승만 현용한다. 그러므로 묘리를 드러내기 어렵다는 것을 알 수 있다. 『백장광어』에서 말한다. “사물에 응하고 형상을 따라 여러 취에 변화하여 나타나며 아와 아소를 떠나는 것조차 오히려 작은 작용에 속하고 불사문에 포섭된다. 큰 작용은 큰 몸이 무형에 숨고 큰 음성이 희성에 감추어진다.” 방거사가 게송으로 말하였다. “세상 사람은 금을 중히 여기지만 나는 찰나의 고요함을 사랑한다. 금이 많으면 사람의 마음을 어지럽히고, 고요하면 진여의 성품을 본다. 마음이 통하면 법도 통하고, 열여덟 곳에서 행적이 끊어진다. 다만 자기 마음이 걸림 없으면, 어찌 신통하지 않음을 걱정하겠는가.” 이와 같이 이해해야 비로소 종경 가운데 들어간다. 모든 행위가 모두 율행에 들어가 자연히 일체 불사를 성취한다. 『정명사기』에서 말한다. “율행에 들어감을 얻는다는 것은, 우바리장과 같이 ‘이를 계율을 받듦이라 하고 이를 잘 이해함이라 한다.’ 단정히 앉아 공양구를 경영하여 마련할 필요가 없으면서 항상 불사를 짓는다. 마음의 행 가운데서 구한다.” 이상은 모두 성에 의한 용심통을 논한 것이고, 사에 의하여 해석한 것이 아니다. 혹 여러 종가에서 사를 겸하여 말하는 경우에는, 혹 중생은 이치로 갖추고 모든 부처는 사로 원만하다고 하고, 혹 중생은 인에 있고 모든 부처는 과를 증득한다고 하며, 혹 중생은 객진에 가려지고 모든 부처는 종자와 현행이 모두 다했다고 하며, 혹 중생은 망견에 막히고 모든 부처는 오안이 원통하다고 한다. [4]또 천태교는 대체로 본적에 의하여 범성과 불이를 밝히고 생불의 인과를 분별한다. 그러므로 조법사가 말하였다. “본과 적은 비록 다르지만 불사의하게 하나이다.” 그러므로 담당 존자는 삼관·사교·십여·십승·일념삼천 등에 의하여 이 적문에서 십묘를 논하였다. 만약 적문도 오히려 묘함을 안다면, 본문은 알 수 있다. 이에 색심불이 등 십문을 간추려 권실의 종을 밝히고 능화와 소화를 분별하였다. 그러므로 “실을 위해 권을 베풀면 불이이면서 둘이고, 권을 열어 실을 드러내면 둘이면서 불이이다”라고 하였다. 이는 처음부터 끝까지 불이를 밝힌 것이다. 십문은 첫째 색심불이문이다. 우선 십여의 거울에서부터 무제에 이르기까지 하나하나에 모두 총의와 별의 두 뜻이 있다. 총은 한 생각에 있고, 별은 색과 마음으로 나뉜다. 어째서인가? 처음 십여 가운데 상은 오직 색에 있고 성은 오직 마음에 있으며, 체·력·작·연은 뜻이 색과 마음을 겸하고, 인과는 오직 마음이며 보는 오직 색에 의한다. 십이인연에서는 고와 업이 둘을 겸한다. 혹은 오직 마음에 있다. 사제에서는 세 가지가 색과 마음을 겸하고 멸은 오직 마음에 있다. 이제·삼제에서는 모두 속제에 색과 마음이 갖추어지고 진제와 중제는 오직 마음이다. 일실제와 무제도 [1]이에 준하여 볼 수 있다. 이미 별을 알았으면 별을 거두어 총에 넣는다. 일체 모든 법은 심성 아닌 것이 없다. 한 성품은 무성이면서 삼천이 완연하다. 마땅히 마음의 색과 마음이 곧 마음임을 알아야 한다. 이를 변이라 이름하고, 변을 조라 이름하며, 조는 체와 용을 말한다. 그러므로 색도 아니고 마음도 아니면서 색이고 마음이며, 오직 색이고 오직 마음이다. 실로 이 때문에 그러하다. 그러므로 다만 한 생각을 알면 자기와 남, 중생과 부처를 두루 보게 된다. 다른 중생과 다른 부처도 오히려 마음과 같거늘 하물며 자기 마음의 중생과 부처가, 어찌 한 생각과 어긋나겠는가. 그러므로 저마다의 경계법은 차별하면서도 차별하지 않는다. 둘째 내외불이문이다. 무릇 관하는 경계는 안과 밖을 벗어나지 않는다. 밖이란 저 의보·정보의 색과 마음에 의탁하는 것이며, 곧 공·가·중이다. 공·가·중이 곧 묘하기 때문에 색과 마음의 체가 끊어지고 오직 한 실제 성품만 있다. 공·가·중이 없으면서 색과 마음이 완연하고 환하게 진정과 같아 다시 중생의 칠방편 차이가 없고 국토의 정예 차별도 보지 않는다. 그러면서도 제망과 같은 의정은 끝내 스스로 밝게 드러난다. 안이라고 말한 것은 먼저 밖의 색과 마음이 한 생각이며 무념임을 알고, 오직 안의 체인 삼천이 곧 공·가·중임을 아는 것이다. 그러면 밖의 법이 온전히 심성이 되고 심성에는 밖이 없어, 포섭하여 두루하지 않음이 없다. 시방 모든 부처와 법계의 유정은 성과 체가 다르지 않아 일체가 모두 두루한다. 누가 안팎, 색심, 자기와 남을 말하겠는가. 이는 곧 앞의 색심불이문을 써서 이룬 것이다. 셋째 수성불이문이다. 성덕은 다만 계여와 한 생각일 뿐이다. 이 안의 계여에 삼법이 구족한다. 성은 비록 본래 그러하지만 [2]지혜를 빌려 수행을 일으키고, 수행으로 성을 비추며, 성으로 수행을 발한다. 성에 있어서는 온 수행이 성이 되고, 수행을 일으키면 온 성이 수행이 된다. 성은 옮기는 바가 없고 수행은 항상 완연하다. 수행에는 또 두 종류가 있으니 순수와 역수이다. 순은 성을 알아 행으로 삼는 것이고, 역은 성을 등져 미혹을 이루는 것이다. 미혹과 깨달음의 두 마음은 비록 둘이 아니지만, 역과 순의 [3]두 성은 사에서 항상 다르다. 사가 마음을 옮기지 않기 때문에 미혹한 수행을 깨달은 수행으로 만들 수 있다. 그러므로 반드시 한 시기의 미혹과 깨달음에서 성을 비추어 수행을 이루고, 성을 보아 마음을 닦으면 두 마음이 함께 없어진다. 또 깨달음의 순수와 성을 상대하면 떠남과 합함이 있다. 떠남이란 수행과 성이 각각 셋인 것이고, 합함이란 수행은 둘이고 성은 하나인 것이다. 수행의 둘은 각각 셋을 갖추어 함께 성의 셋을 발한다. 그러므로 수행은 비록 아홉을 갖추지만 아홉은 다만 셋이다. 성을 상대하여 수행을 밝히기 때문에, 수행을 합하여 둘로 삼는다. 둘과 한 성은 물과 파도와 같아 둘도 없고 둘 아님도 없으며 파도와 물도 없다. 마땅히 성은 삼장을 가리키므로 셋을 갖추고, 수행은 성을 따라 이루어져 삼법을 이룸이 법이 그러한 줄 알아야 한다. 무수의 성을 통달하면, 오직 하나의 묘승만 있어 분별하는 바가 없고 법계가 환히 밝다. 이는 내외불이문으로 말미암아 이루어진다. 넷째 인과불이문이다. 중생의 심인은 이미 삼궤를 갖추고, 이 인이 과를 이루면 삼열반이라 이름한다. 인과는 다르지 않고 처음과 끝의 이치는 하나이다. 그렇다면 인의 덕이 이미 갖추어졌는데 어찌 인에 머물지 않는가. 다만 인을 미혹하여 각각 스스로 실재한다고 여기기 때문이다. 만약 미혹의 성품을 알면 실제로는 오직 인에 머물기 때문에 오랫동안 이 인을 닦고, 인이 드러나면 과라고 이름할 뿐이다. 다만 인과의 이치가 하나이기 때문에 이 한 이치를 인으로 삼고, 이치가 드러나면 다시 과라는 이름도 없다. 어찌 여전히 인이라는 이름을 둘 수 있겠는가. 인과가 이미 없어지면 이성도 스스로 잊어지며, 다만 잊는 지혜의 친소로 말미암아, 미혹의 두껍고 얇음이 생긴다. 미혹에 두껍고 얇음이 있으므로 억지로 삼혹을 나누고 뜻으로 육즉을 열어 지혜의 얕고 깊음을 이름한다. 그러므로 꿈속에서도 부지런히 더하고, 공에 깊이 합하여 미혹이 끊어진다. 환의 인이 이미 원만하면 거울의 영상 같은 과도 원만하다. 공과 영상은 비록 뜻이 같지만, 공은 허하고 영상은 실제처럼 드러난다. 영상이 실제처럼 드러나기 때문에 이치에 맞추어 본래 있다고 하고, 공이 허하기 때문에 미혹이 바뀌어 성이 된다. 그러므로 불이이면서 둘이어서 인과의 차이를 세우고, 둘이면서 불이여서 처음과 끝의 체가 하나이다. 만약 인이 과와 다르다고 한다면, 인도 또한 인이 아니다. 과가 인을 따라 이루어짐을 알아야 인이 비로소 과를 이룬다. 그러므로 삼천이 이치에 있을 때는 함께 무명이라 하고, 삼천의 과가 이루어지면 모두 상락이라 하며, 삼천은 변함이 없어 무명이 곧 명이고, 삼천은 모두 항상하다. 모두 체이고 모두 용이다. 이는 수성불이문으로 말미암아 이루어진다. 다섯째 염정불이문이다. 만약 무시가 곧 법성이 무명임을 알면 지금의 무명이 법성임을 알 수 있다. 법성과 무명은,</w:t>
      </w:r>
    </w:p>
    <w:p>
      <w:pPr>
        <w:pStyle w:val="TranslationText"/>
      </w:pPr>
      <w:r>
        <w:t>두루 모든 법을 지으면 염이라 이름하고, 무명과 법성이 두루 모든 인연에 응하면 정이라 이름한다. 탁수와 청수는 파도와 젖음이 다르지 않다. 맑음과 흐림은 비록 곧 하나지만 인연 때문에 흐려져 본래 있는 것처럼 되고, 흐림은 비록 본래 있는 듯하지만 온 체가 맑음이다. 두 파도의 이치가 통하여 온 체가 작용이기 때문이다. 삼천의 인과를 모두 연기라 이름하고, 미혹과 깨달음의 연기는 찰나를 떠나지 않으며 찰나의 성품은 항상하다. 연기의 이치는 하나이고 그 하나의 이치 안에서 정과 예를 나눈다. 별로 말하면 육예와 사정이고 통으로 말하면 십계가 모두 정예에 통한다. 그러므로 찰나의 염체가 모두 정임을 알아야 한다. 삼천이 아직 드러나지 않으면 체를 살펴도 여전히 미혹이다. 그러므로 상사위에서는 육근이 두루 비추는 것을 이루고, 비춤에서 십계를 나누면 각각 갖춤이 분명하다. 어찌 육근청정한 사람이 십계가 결정코 열이라고 여기는가. 분진위에서 적을 드리우면 십계도 또한 그러하다. 나아가 과가 이루어지면 저 백계와 평등하다. 그러므로 반드시 초심에서 가리면서 비추어야 한다. 비추기 때문에 삼천이 항상 갖추어지고, 가리기 때문에 법이 그러하여 공·중이다. 종일 둘을 함께 없애면서 종일 둘을 함께 비추고, 이 생각을 움직이지 않고 방향 없이 두루 응하여 감응을 따라 베푼다. 정과 예가 이에 없어진다. 정예를 없애기 때문에 공과 중으로 하고, 다시 공중으로 말미암아 염을 바꾸어 정으로 만든다. 염정이 공임을 알기 때문에 중에서 스스로 없어진다. 이는 인과불이문으로 말미암아 이루어진다. 여섯째 의정불이문이다. 이미 비로자나를 증득하면 한 체로 둘이 아니다. 실로 무시부터 한 생각에 삼천이 있기 때문이다. 삼천 가운데 생과 음의 이천은 정보이고 국토의 일천은 의보에 속한다. 의정이 이미 한 마음에 있으니 한 마음에 어찌 능과 소가 나뉘겠는가. 비록 능과 소가 없지만 의정은 완연하다. 그러므로 이성·명자·관행에 이미 불이한 의정의 상이 있다. 이 때문에 자기와 남, 인과가 서로 포섭된다. 다만 중생은 이치에 있어 과가 비록 아직 이루어지지 않았지만, 일체가 비로자나의 묘경 아닌 것이 없다. 그러나 다시 알아야 한다. 모든 부처의 법체는 두루하지 않으면서 두루하고, 중생의 이성은 국한되지 않으면서 국한된다. 처음과 끝이 바뀌지 않고 대소가 방해되지 않으며 인과의 이치가 같으니, 의정에 어찌 차이가 있겠는가. 그러므로 정토와 예토, 뛰어난 몸과 낮은 몸, 티끌 같은 몸과 법신의 양이 같고, 티끌 국토와 적광토가 다르지 않다. 이 때문에 하나하나의 진찰이 일체 찰이고, 하나하나의 진신이 일체 몸이며, 넓고 좁음과 뛰어나고 낮음은 사의하기 어렵고, 정예의 처소는 다함이 없다. 만약 삼천의 공가중이 아니라면 어찌 이 자재한 작용을 이룰 수 있겠는가. 이와 같이 해야 비로소 중생과 부처 등이彼此의 사리에서 서로 거두어짐을 안다. 이는 염정불이문으로 말미암아 이루어진다. 일곱째 자타불이문이다. 근기를 따라 남을 이롭게 하는 사는 본에 의지하고, 본은 한 성품으로 자타를 갖춘다. 과위에 이르면 자기가 곧 남을 이롭게 한다. 이성의 삼덕·삼제와, 삼천에서 자기 수행은 오직 공·중에 있고, 이타의 삼천은 사물에 나아간다. 사물의 근기는 무량하지만 삼천을 벗어나지 않고, 능응은 비록 많지만 십계를 벗어나지 않으며, 십계가 번갈아 나타나도 한 생각을 벗어나지 않는다. 국토와 국토가 서로 생겨도 적광을 벗어나지 않는다. 중생은 이치로 삼천을 갖추기 때문에 능히 감응하고, 모든 부처는 삼천의 이치가 원만하기 때문에 능히 응한다. 응함이 두루하고 근기도 두루하여 기꺼이 나아감에 어긋남이 없다. 그렇지 않다면 어찌 거울이 상을 나타내는 것과 같을 수 있겠는가. 거울에는 상을 나타낼 이치가 있고 형상에는 상을 낳을 성품이 있다. 만약 한 형상이 거울을 마주해도 상이 나타나지 않는다면 거울의 이치에 끝이 있고 형상의 사가 통하지 않는 것이다. 만약 거울과 상 사이가 막혀 있다면 이런 이치가 있을 수 있으나, 형상이 마주하고도 상이 나타나지 않는 일은 없다. 만약 거울이 아직 상을 나타내지 못한 것이 티끌에 가렸기 때문이라면, 티끌을 제거하는 것은 사람이 닦기 때문이지만 상을 나타내는 것은 닦음과 상관없다. 이를 관법에 비유하면 대뜻을 알 수 있다. 마땅히 이치로는 비록 자타가 구족하지만 반드시 [1]연과 료를 빌려 이타의 공을 삼음을 알아야 한다. 또 연과 료가 성과 하나로 합함으로 말미암아야 비로소 성에 맞추어 만단을 시설할 수 있다. 그러므로 자성을 일으키지 않고도 교화에 방소가 없다. 이는 의정불이문으로 말미암아 이루어진다. 여덟째 삼업불이문이다. 화타문에서는, 사가 삼밀로 나뉘며 사물의 이치에 순응하여 이름이 같지 않다. 심륜은 근기를 비추고, 나머지 두 륜은 교화를 베풀어 몸을 나타내고 법을 설하되 터럭만큼도 어긋난 적이 없다. 몸에서는 진응으로 나누고 법에서는 권실로 나눈다. 두 몸이 만약 다르다면 무엇 때문에 ‘곧 법신’이라 하고, 두 설법이 만약 어긋난다면 무엇 때문에 ‘모두 불도를 이룬다’고 하겠는가. 만약 오직 법신뿐이라면 세상에 드리움이 없어야 하고, 만약 오직 불도뿐이라면 누가 삼승을 베풀겠는가. 몸조차 몸이 없으니 설법도 반드시 설법이 아니다. 몸과 입이 평등하고 의륜과도 평등하다. 마음과 색이 한결같아 꾀하지 않고도 교화하며 항상 지극함에 깊이 합하여 사물에 맞추어 시설한다. 어찌 백계가 한 마음이고 계계마다 삼업 아닌 것이 없지 않겠는가. 계도 오히려 한 생각인데 삼업이 어찌 다르겠는가. 과의 작용에 결함이 없으면 인도 반드시 과에 맞는다. 인과를 믿는다면 비로소 삼밀에 근본이 있음을 안다. 백계의 삼업은 모두 공·가·중이므로 근기에 맞추어 두루 나아감을 과로 삼게 한다. 하나하나의 응색과 하나하나의 언음이 백계 아닌 것이 없고 삼업이 구족한다. 교화가 다시 교화를 짓는다는 것이 이를 말하는가. 그러므로 한 생각의 범심에 이미 이성의 삼밀상해가 있고, 한 티끌의 보색도, 본래 이치의 비로자나와 함께 있어 비로소 삼무차별이라 이름한다. 이는 자타불이문으로 말미암아 이루어진다. 아홉째 권실불이문이다. 평등대혜는 항상 법계를 비추며 또한 이성으로 말미암는다. 구권과 일실이 있고, 실에도 다시 구계가 있으며 권도 또한 그러하다. 권과 실이 서로 깊이 합하고 백계가 한 생각이어서 분별할 수 없다. 자연히 항상 그러하다. 과에 이르러서는 본래의 한 이치에 계합하기 때문에 권도 아니고 실도 아니면서, 권이고 실이다. 이는 앞과 같아 심륜이 자재하여 몸과 입으로 하여금 권실의 근기에 나아가게 한다. 삼업의 한 생각이 권실에 어긋남이 없고 움직이지 않으면서 베푸니 어찌 서로 떨어질 수 있겠는가. 상대하여 말하면, 곧 권실로 이름을 세우고, 몸에 있어서는 진응으로 이름한다. 삼업의 이치가 같고 권실이 깊이 합한다. 이는 삼업불이문으로 말미암아 이루어진다. 열째 수윤불이문이다. 사물의 이치는 본래, 성으로 권실을 갖추고 무시부터 훈습하여 혹 권이고 혹 실이다. 권실은 훈습으로 말미암지만 이치는 항상 평등하다. 때를 만나 [2]습을 이루고 원행의 도움을 받는다. 만약 본인이 없다면 훈습도 헛되다. 훈습을 만나 각각 달라지는 것이지 성이 다르기 때문은 아니다. 성은 비록 다르지 않지만 반드시 환을 빌려 발한다. 환의 근기가 환으로 감응하고 환의 응이 환으로 나아가며 능화와 소화가 모두 권도 아니고 실도 아니다. 그러나 중생이 비권비실을 갖추기 때문에, 권실의 근기를 이루고, 부처도 과로 비권비실을 갖추기 때문에 권실의 응이 된다. 사물의 근기와 응이 계합하면 신토에 치우침이 없고 함께 상적광이며 법계 아닌 것이 없다. 그러므로 삼천이 함께 심지에 있고, 부처의 심지 삼천과 다르지 않으며 사미의 체가 같고 권실의 이익도 평등함을 알 수 있다. 이는 권실불이문으로 말미암아 이루어진다. 이상은 모두 이사·권실·인과·능소 등에 의하여 해석한 것이다. 대체로 이사 두 문은, 하나도 아니고 다르지도 않다. 『대지도론』에서 말한 것과 같다. “두 종류의 문이 있다. 첫째 필경공문, 둘째 호악분별문이다.” 지금 분별문 가운데에 의하면 이는 소의가 되어 근본이고, 사는 능의가 되어 [3]말단이다. 또 이는 묘하여 알기 어렵기 때문에 뛰어나고, 사는 거칠어 보기 쉽기 때문에 낮다. 지금은 다만 뛰어난 것을 따를 수 있고 낮은 것을 따라서는 안 된다. 다만 이의 근본을 얻으면 근본이 서고 도가 생겨 사는 자연히 이루어진다. 또 이는 실하여 인연에 응하고, 사를 막지 않는 이이며, 사는 이를 인하여 서고 이를 잃지 않는 사이다. 지금 원신에 들어가지 못한 자들은 모두 스스로 낮은 범부라 여기고 지극한 성인을 멀리 밀어낸다. 이는 사만 잃는 것이 아니라 이도 온전히 없는 것이다. 다만 일심이 무애자재한 종을 깨달으면 자연히 이와 사가 융통하고 진과 속이 서로 사무친다. 만약 사에 집착하여 이를 미혹하면 영겁에 침륜하고, 혹 이를 깨닫고 사를 버리면 이것도 원증이 아니다. 왜냐하면, 이와 사는 자기 마음을 벗어나지 않고 성과 상이 어찌 한 뜻에 어긋나겠는가. 만약 종경에 들어가 단박에 진심을 깨달으면 비리비사의 문조차 없는데 어찌 약리약사의 집착이 있겠는가. 다만 근본을 얻은 뒤에도, 원수행을 폐하지 않는다. 어떤 학인이 본정화상에게 “스님도 수행하십니까?”라고 물으니 “나의 수행은 그대와 다르다. 그대는 먼저 닦고 뒤에 깨닫지만, 나는 먼저 깨닫고 뒤에 닦는다”고 답하였다. 그러므로 먼저 닦고 뒤에 깨달으면 이는 공이 있는 공이어서 공이 생멸로 돌아가고, 먼저 깨닫고 뒤에 닦으면 이는 공 없는 공이어서 공이 헛되이 버려지지 않는다. 그러므로 융대사의 『신심명』에서 말한다. “마음을 청정하게 하려 한다면 무심으로 공을 써라.” 또 지안을 갖춘 사람이라면 어찌 망령되이 참람한 마음을 내겠는가. 하물며 밝은 눈을 가진 자와 같다면 끝내 구덩이에 떨어지지 않는다. 맹선암증의 무리가 어찌 육즉을 알겠으며, 광혜로 문구만 따르는 무리가 어찌 일심을 알겠는가. 지금은 다만 먼저 원신하여 의심이 없게 하고 스스로 관행의 지위에 머물게 해야 한다. 옛사람이 “한 생에 판별할 수 있다”고 하였으니 어찌 빈말이겠는가. 결코 성을 미혹하고 수행을 좇아 권에 집착하여 실을 해치거나, 근본을 버리고 말단을 좇아 망을 인정하고 진을 잊어서는 안 된다. 세제의 명언에 근거하여 무시의 훈습에 집착하고, 말을 가지고 종지를 정하며 해석을 세워 종을 밝히려 하면 한결같이 티끌과 합하여 본각을 등진다. 옛사람이 말하였다. “망정에 끌려 어느 해에나 끝나겠는가. 영대의 한 점 빛을 저버리는구나.” 또 진각대사의 노래에서 말한다. “깨달으면 곧 알 뿐 공을 베풀지 않는다. 일체 유위법과 같지 않다. 상에 머물러 보시하면 천복을 낳지만, 마치 화살을 허공에 쏘아 올리는 것과 같다. 힘이 다하면 화살은 다시 떨어져 내세의 뜻 같지 않음을 불러온다. 어찌 무위실상문에서 한 번 뛰어 바로 여래지에 들어가는 것만 하겠는가. 다만 근본을 얻고 말단을 근심하지 말라. 청정한 유리가 보배 달을 품는 것과 같다. 이미 이 여의주를 이해할 수 있으면 자리와 이타가 끝내 [4]쉬지 않는다.” 세간에서 복 있는 사람이 복장 안에서 마니주를 얻으면 법이 그러하여 갖가지로 갈고 다듬은, 뒤 자연히 보배를 비처럼 내리는 것과 같다. 하물며 마음을 깨달아 도를 얻은 자는 또한 그러하다. 이미 불위에 들어가면 법이 그러하여 만행으로 장엄하고 대비와 지혜가 이어진다. 『화엄경』 가운데 제10 법운지보살을, 큰 마니주에 비유한 것과 같다. 열 가지 성품이 있다. 「십지품」에서 말한다. “불자여, 비유하면 큰 마니주에는 열 가지 성품이 있어 여러 보배보다 뛰어나다. 무엇이 열인가. 첫째 큰 바다에서 나오고, 둘째 솜씨 좋은 장인이 다스리며, 셋째 원만하여 결함이 없고, 넷째 청정하여 때를 떠나며, 다섯째 안팎이 밝고 투철하고, 여섯째 교묘하게 구멍을 뚫으며, 일곱째 보배 실로 꿰고, 여덟째 유리 높은 당 위에 놓이며, 아홉째 일체 갖가지 광명을 널리 놓고, 열째 왕의 뜻을 따라 여러 보물을 비처럼 내려 중생의 마음과 같이 그 소원을 채운다. 불자여, 마땅히 알라. 보살도 또한 이와 같아 열 가지 일이 있어 여러 성인보다 뛰어나다. 무엇이 열인가. 첫째 일체지의 마음을 발하고, 둘째 지계와 두타의 정행이 밝고 청정하며, 셋째 모든 선과 삼매가 원만하여 결함이 없고, 넷째 도행이 청백하여 모든 때를 떠나며, 다섯째 방편과 신통이 안팎으로 밝고 투철하고, 여섯째 연기의 지혜로 잘 뚫으며, 일곱째 갖가지 방편지의 실로 꿰고, 여덟째 자재한 높은 당 위에 두며, 아홉째 중생의 행을 관하여 문지광을 놓고, 열째 불지의 직위를 받아 부처의 수에 들어가,</w:t>
      </w:r>
    </w:p>
    <w:p>
      <w:pPr>
        <w:pStyle w:val="TranslationText"/>
      </w:pPr>
      <w:r>
        <w:t>중생을 위해 널리 불사를 짓는다.” 그러므로 도를 깨닫는 것은 구슬을 얻는 것과 같아 어찌 연마와 장엄 등의 일이 없겠는가.</w:t>
      </w:r>
    </w:p>
    <w:p>
      <w:pPr>
        <w:pStyle w:val="Heading2"/>
      </w:pPr>
      <w:r>
        <w:t>문단 0246 · [0497a01]</w:t>
      </w:r>
    </w:p>
    <w:p>
      <w:r>
        <w:t>원문</w:t>
      </w:r>
    </w:p>
    <w:p>
      <w:pPr>
        <w:pStyle w:val="SourceText"/>
      </w:pPr>
      <w:r>
        <w:t xml:space="preserve">[0497a01] </w:t>
      </w:r>
      <w:r>
        <w:t>問。若不具神變。將何攝化。</w:t>
      </w:r>
    </w:p>
    <w:p>
      <w:r>
        <w:t>한국어 직역</w:t>
      </w:r>
    </w:p>
    <w:p>
      <w:pPr>
        <w:pStyle w:val="TranslationText"/>
      </w:pPr>
      <w:r>
        <w:t>문: 만약 신변을 갖추지 못한다면 무엇으로 중생을 포섭하고 교화하는가?</w:t>
      </w:r>
    </w:p>
    <w:p>
      <w:pPr>
        <w:pStyle w:val="Heading2"/>
      </w:pPr>
      <w:r>
        <w:t>문단 0247 · [0497a02]</w:t>
      </w:r>
    </w:p>
    <w:p>
      <w:r>
        <w:t>원문</w:t>
      </w:r>
    </w:p>
    <w:p>
      <w:pPr>
        <w:pStyle w:val="SourceText"/>
      </w:pPr>
      <w:r>
        <w:t xml:space="preserve">[0497a02] </w:t>
      </w:r>
      <w:r>
        <w:t>答。若純取事相神通。有違真趣。如輔行記云。修三昧者。忽發神通。須急棄之。有漏之法。虛妄故也。故止觀云。能障般若。何者。種智般若。自具諸法。能泯諸相。未具已來。但安於理。何須事通。若專於通。是則障理。又不唯障理。反受其殃。如欝頭勝意之徒。即斯類矣。夫言真實神變者。無非演一乘門。談無生理。一言契道。當生死而證涅槃。目擊明宗。即塵勞而成正覺。剎那而革凡為聖。須臾而變有歸空。如此作用。豈非神變耶。所以寶積經云。文殊師利白佛言。世尊。夫說法者。為大神變。若是下劣根機。之者。諸佛大慈不令孤棄。一期方便。黃葉止啼。如維摩經云。以神通惠化愚癡眾生。若上上根人。只令觀身實相。觀佛亦然。</w:t>
      </w:r>
    </w:p>
    <w:p>
      <w:r>
        <w:t>한국어 직역</w:t>
      </w:r>
    </w:p>
    <w:p>
      <w:pPr>
        <w:pStyle w:val="TranslationText"/>
      </w:pPr>
      <w:r>
        <w:t>답: 만약 순전히 사상의 신통만 취하면 진실한 종지에 어긋난다. 『보행기』에서 말한다. “삼매를 닦는 자가 갑자기 신통을 발하면 반드시 급히 버려야 한다. 유루법은 허망하기 때문이다.” 그러므로 『지관』에서 말한다. “반야를 장애할 수 있다.” 왜냐하면 종지의 반야는 스스로 모든 법을 갖추고 능히 모든 상을 없앤다. 아직 갖추지 못했을 때에는 다만 이치에 편안히 머물면 되니 어찌 사통을 필요로 하겠는가. 만약 오로지 신통에 힘쓰면 이는 곧 이를 장애한다. 또 이를 장애할 뿐 아니라 도리어 재앙을 받는다. 울두와 승의의 무리가 바로 이런 부류이다. 무릇 진실한 신변이라고 말하는 것은 일승문을 연설하고 무생의 이치를 말하는 것 아닌 것이 없다. 한 마디 말에 도에 계합하여, 생사에 있으면서 열반을 증득하고, 눈이 마주치는 데서 종을 밝혀 곧 진로 가운데 정각을 이루며, 찰나에 범부를 바꾸어 성인으로 만들고 수유 사이에 유를 바꾸어 공으로 돌아가게 한다. 이와 같은 작용이 어찌 신변이 아니겠는가. 그러므로 『보적경』에서 문수사리가 부처께 “세존이시여, 무릇 설법하는 것이 대신변입니다”라고 아뢰었다. 만약 하열한 근기의 사람이라면 모든 부처의 대자비가 그를 외롭게 버려두지 않고 한 시기의 방편으로, 누런 잎으로 울음을 그치게 한다. 『유마경』에서 “신통혜로 어리석은 중생을 교화한다”고 한 것과 같다. 만약 상상근의 사람이라면 다만 몸의 실상을 관하게 하며 부처를 관하는 것도 또한 그러하다.</w:t>
      </w:r>
    </w:p>
    <w:p>
      <w:pPr>
        <w:pStyle w:val="Heading2"/>
      </w:pPr>
      <w:r>
        <w:t>문단 0248 · [0497a16]</w:t>
      </w:r>
    </w:p>
    <w:p>
      <w:r>
        <w:t>원문</w:t>
      </w:r>
    </w:p>
    <w:p>
      <w:pPr>
        <w:pStyle w:val="SourceText"/>
      </w:pPr>
      <w:r>
        <w:t xml:space="preserve">[0497a16] </w:t>
      </w:r>
      <w:r>
        <w:t>如昔有彭城王問諸大德等。貴若證果。即得成聖者。與我左腋出水。右腋出火。飛騰虛空。放光動地。我即禮拜汝為師。</w:t>
      </w:r>
    </w:p>
    <w:p>
      <w:r>
        <w:t>한국어 직역</w:t>
      </w:r>
    </w:p>
    <w:p>
      <w:pPr>
        <w:pStyle w:val="TranslationText"/>
      </w:pPr>
      <w:r>
        <w:t>옛날 팽성왕이 여러 대덕 등에게 물었다. “그대들이 만약 과를 증득하면 곧 성인이 된다고 하니, 나에게 왼쪽 겨드랑이에서 물을 내고 오른쪽 겨드랑이에서 불을 내며 허공을 날고 빛을 놓아 땅을 움직여 보시오. 그러면 내가 곧 그대들에게 예배하고 스승으로 삼겠소.”</w:t>
      </w:r>
    </w:p>
    <w:p>
      <w:pPr>
        <w:pStyle w:val="Heading2"/>
      </w:pPr>
      <w:r>
        <w:t>문단 0249 · [0497a18]</w:t>
      </w:r>
    </w:p>
    <w:p>
      <w:r>
        <w:t>원문</w:t>
      </w:r>
    </w:p>
    <w:p>
      <w:pPr>
        <w:pStyle w:val="SourceText"/>
      </w:pPr>
      <w:r>
        <w:t xml:space="preserve">[0497a18] </w:t>
      </w:r>
      <w:r>
        <w:t>牛頭融大師答云。善哉善哉。不可思議。今若責我如此證果者。恐與道乖。審如是成佛者。幻師亦得作佛。且與諸大德及諸[1]人士證者。昔釋迦在於。僧中演無上道。與僧不異。維摩在俗說解脫果。與俗不殊。勝鬘女人說大乘法。女[2]相不改。善星比丘行闡提行。僧相不移。此乃正據其內心解與不解。以為差隔。何關色身。男女相貌。衣服好醜。若言形隨證改。貌逐悟遷是聖者。則瞿曇形改。方成釋迦。維摩相遷。乃成金粟。即知證是心證。非是形遷。悟是智變。非關相異。譬如世間任官之人。為遷改官。官高豈即貌別。又古人云。不改舊時人。只改舊時行履處。設或改形換質。千變萬化。皆是一心所為。乃至神通作用。出沒自在。易小令大。展促為長。豈離一心之內。故知萬事無有不由心者。但證自心。言下成聖。若不識道。具相奚為。故金剛經云。若以三十二相[3]觀如來者。轉輪聖王。即是如來。又偈云。若以色見我。以音聲求我。是人行邪道。不能見如來。古人云。若不達此理。縱然步步脚踏蓮華。亦同魔作。龐居士偈云。色[4]聲求佛道。結果反成魔。若決定取神通勝相作佛者。不唯幻士成聖。乃至天魔外道。妖狐精魅。鬼神龍蜃等。皆悉成佛。彼咸具業報五通。盡能變化故。若不一一以實相勘之。何辯真偽。但先悟宗鏡。法眼圓明。則何理而不通。何事而不徹。一切佛事攝化之門。自然成就。如華嚴論云。經云。入深禪定。得佛神通者。以心稱理原。無出入體。無靜亂體。無造作性。任理自真。不生不滅。理真智應。性自遍周。三世十方。一時普應。對現色身。隨智應而化群品。而無來往。亦不變化。名佛神通。智無依止。無形無色。體無來去。性自遍周。非三世攝。而能普應三世之法。名曰神通。是故經云。智入三世。而無來往。為三世是眾生情所妄立。非實有故。為智體無形無色。不造不作。而應群品。名之為神。圓滿十方。無法不知。無根不識。名之為通。又云。法華經云。種種性相義。我及十方佛。乃能知是事。聲聞及緣覺。不退諸菩薩。皆悉不能知。此等即是門前三乘也。為未明。世間相常住。是法住法位。為三乘同厭苦集。樂修滅道之心。未明苦集。本唯智起。不了滅道。本自無修無造無作。化諸群品。如幻住世。性絕無明。即是佛故。一念相應一念佛。一日相應一日佛。何須苦死要三僧祇。但自了三界業。能空業處。任運接生。即是佛也。何須變易。方言成佛。龍天變易。豈為佛耶。三乘之人亦變易。何故[5]待三僧祗佛方成故。十地之上。方能見性。是故經云。若以色性大神力。而欲望見調御士。彼。即瞖目顛倒見。彼。為不識最勝法。佛者。覺也。覺業性真。業無生滅。無得無證。不出不沒。性無變化。本來如。即是佛故。隨緣六道。行菩薩行。變化神通。接引迷流。佛非變化。淨名經云。雖成正覺。轉于法輪。不捨菩薩之道。是菩薩行故。以此善財。十住初心。於妙峯山上德雲比丘所。得憶念一切諸佛境界智慧光明普見法門。即便成正覺。然後始詣諸友求菩薩道。行菩薩行。當知正覺體用之時。即心無作處。即是佛故。不須修行。設當行滿。亦不移今。故如化佛示成化相之時。苦行麻麥。剃髮持衣。捨諸飾好。藉草等事。為化外道。經中佛自和會。非佛自須如是等行。無增上慢者。豈須如是。一念任無作性。佛智慧現前。無得無證。即是佛也。還如善財證覺之後。方求菩提道。菩薩行。所以然者。為覺道之後。方堪入[6]纏處俗無縛。始能為眾生說法解縛。若自有縛。能解彼縛。無有是處。說時前後。法是一時故。當知若欲行菩薩行。須先成正覺。又經頌云。文殊法常爾者。為文殊是諸佛之慧。不動智是體。文殊是用。以將此一切諸佛一切眾生根本智之體用門。與一切信心者作因果體用故。使依本故。迄至究竟果滿。與因不異。無二性故。方名初發心畢竟心。二種不別。明此十信心難發難信難入。聞之者。皆云。我是凡夫。何[1]猶可得是佛。故設少分信者。即責神通道力。是故當知。且須如是正信。方始以正信正見法力加行。如法進修。分分無明薄。解脫智慧明。依自得法淺深。漸當神通德用。隨自己得。信猶未得。何索神通。說言漸漸者。不移一時。一法性一智慧。無依住無所得中漸漸故。以十玄六相義圓之。法性理中。無有漸頓。但為無始無明慣習熟。卒令契理。純熟難故。而有漸漸。</w:t>
      </w:r>
    </w:p>
    <w:p>
      <w:r>
        <w:t>한국어 직역</w:t>
      </w:r>
    </w:p>
    <w:p>
      <w:pPr>
        <w:pStyle w:val="TranslationText"/>
      </w:pPr>
      <w:r>
        <w:t>우두융대사가 답하였다. “훌륭하고 훌륭합니다. 불가사의합니다. 지금 만약 나에게 이런 식으로 과를 증득하라고 요구한다면 도와 어긋날까 두렵습니다. 참으로 이와 같이 해야 성불하는 것이라면 환술사도 또한 성불할 수 있을 것입니다. 또 여러 대덕과 여러 [1]인사 가운데 증득한 자를 보십시오. 옛날 석가는 승가 가운데에서 무상도를 연설했지만 승가와 다르지 않았고, 유마는 세속에 있으면서 해탈과를 설했지만 세속과 다르지 않았으며, 승만여인은 대승법을 설했지만 여[2]인의 모습이 바뀌지 않았습니다. 선성비구는 천제의 행을 행했지만 승려 모습이 옮겨지지 않았습니다. 이는 바로 그 내심의 이해와 불해에 근거하여 차이를 삼는 것입니다. 어찌 색신과 남녀의 상모, 의복의 좋고 나쁨과 관계되겠습니까. 만약 형상이 증득을 따라 바뀌고, 모습이 깨달음을 따라 변해야 성인이라 한다면 구담은 형상이 바뀌어야 비로소 석가가 되고, 유마는 모습이 변해야 비로소 금속여래가 되어야 합니다. 그러므로 증득은 마음의 증득이지 형상이 옮겨지는 것이 아니고, 깨달음은 지혜가 변하는 것이지 상이 달라지는 것과 관계없음을 알아야 합니다. 비유하면 세간에서 관직을 맡은 사람이 관직이 옮겨지고 바뀌어도 관직이 높아졌다고 곧 모습이 달라지는 것은 아닌 것과 같습니다.” 또 옛사람이 말하였다. “옛날의 사람을 바꾸지 않고 다만 옛날의 행리처를 바꾼다.” 설령 형상을 바꾸고 질을 바꾸어 천변만화하더라도, 모두 한 마음이 하는 일이다. 나아가 신통작용과 출몰자재, 작은 것을 바꾸어 크게 만들고 짧은 것을 펼쳐 길게 하는 것도 어찌 일심 안을 떠나겠는가. 그러므로 만사가 마음으로 말미암지 않는 것이 없음을 알 수 있다. 다만 자기 마음을 증득하면, 말 아래에서 성인이 된다. 만약 도를 알지 못한다면 상을 갖춘들 무엇하겠는가. 그러므로 『금강경』에서 “만약 삼십이상[3]으로 여래를 본다면 전륜성왕이 곧 여래가 된다”고 하였다. 또 게송에서 말한다. “만약 색으로 나를 보고 음성으로 나를 구하면 이 사람은 사도를 행하여 여래를 볼 수 없다.” 옛사람이 말하였다. “만약 이 이치를 통달하지 못하면 설령 걸음마다 발로 연꽃을 밟더라도 또한 마의 짓과 같다.” 방거사가 게송으로 말하였다. “색[4]과 소리로 불도를 구하면 결과가 도리어 마가 된다.” 만약 결정코 신통과 뛰어난 상을 취하여 부처로 삼는다면 환술사만 성인이 되는 것이 아니라 나아가 천마·외도·요호·정매, 귀신·용·신기루의 무리까지 모두 성불해야 한다. 저들은 모두 업보로 얻은 오통을 갖추고 온갖 변화를 할 수 있기 때문이다. 만약 하나하나 실상으로 감정하지 않는다면 어찌 진위를 가리겠는가. 다만 먼저 종경을 깨달아 법안이 원명하면, 어떤 이치가 통하지 않고 어떤 사가 사무치지 않겠는가. 일체 불사의 섭화문이 자연히 성취된다. 『화엄론』에서 말한다. “경에서 ‘깊은 선정에 들어 불신통을 얻는다’고 한 것은 마음이 이치의 근원에 합하여, 출입하는 체가 없고 정란의 체가 없으며 조작하는 성품이 없어 이치에 맡겨 스스로 참되고 불생불멸이기 때문이다. 이치가 참되면 지혜가 응하고 성품이 스스로 두루하여 삼세 시방에 한꺼번에 널리 응하고 색신을 대하여 나타낸다. 지혜의 응함을 따라 여러 품류를 교화하되 왕래도 없고 또한 변화도 없다. 이를 불신통이라 한다. 지혜는 의지처가 없고 형상도 없고 색도 없으며 체는 오고 감이 없고 성품은 스스로 두루하여 삼세에 포섭되지 않는다. 그러면서도 능히 삼세의 법에 널리 응하므로 신통이라 한다. 그러므로 경에서 ‘지혜가 삼세에 들어가되 왕래가 없다’고 하였다. 삼세는 중생의 분별이 망령되이 세운 것이어서 실제로 있는 것이 아니기 때문이다. 지혜의 체는 형상도 없고 색도 없어, 짓지도 않고 만들지도 않으면서 여러 품류에 응하므로 이를 ‘신’이라 하고, 시방에 원만하여 알지 못하는 법이 없고 식별하지 못하는 근기가 없으므로 이를 ‘통’이라 한다.” 또 말한다. 『법화경』에서 “갖가지 성과 상의 뜻은, 나와 시방 부처만이 능히 이 일을 안다. 성문과 연각, 불퇴의 모든 보살은 모두 능히 알지 못한다”고 하였다. 이들은 바로 문 앞의 삼승이다. 세간의 상이 항상 머물고, 이 법이 법위에 머문다는 것을 아직 밝히지 못했기 때문이다. 삼승은 함께 고와 집을 싫어하고 멸과 도를 즐겨 닦는 마음이 있어서, 고집이 본래 오직 지혜에서 일어나고 멸도가 본래 스스로 무수·무조·무작임을 밝히지 못하였다. 여러 품류를 교화함도, 환과 같이 세상에 머물며 성품에는 무명이 끊어진 것이 곧 부처이다. 그러므로 한 생각이 상응하면 한 생각이 부처이고, 하루가 상응하면 하루가 부처이다. 어찌 고생스럽게 죽도록 삼아승기겁을 필요로 하겠는가. 다만 스스로 삼계의 업을 알아 업처를 공하게 하고, 자연히 중생을 접하면 곧 부처이다. 어찌 변역을 해야 비로소 성불했다고 말하겠는가. 용과 천도 변역하니 어찌 부처이겠는가. 삼승의 사람도 또한 변역하는데 무엇 때문에 [5]삼아승기겁을 기다려야 부처를 이룬다고 하겠는가. 십지 이상에서야 비로소 견성한다고 한다. 그러므로 경에서 말한다. “만약 색의 성품과 대신력으로 조어사를 보고자 한다면, 그는 곧 눈병 든 전도견을 가진 자이며, 그는 최승법을 알지 못한다.” 부처란 깨달음이다. 업의 성품이 참임을 깨달으면 업에는 생멸이 없고 얻음도 증득도 없으며 나옴도 사라짐도 없고 성품에 변화가 없으며 본래 여여하다. 이것이 곧 부처이기 때문이다. 인연을 따라 육도에 있으면서 보살행을 행한다. 변화와 신통으로 미혹한 무리를 접인하지만 부처 자체가 변화인 것은 아니다. 『정명경』에서 “비록 정각을 이루어 법륜을 굴리더라도 보살의 도를 버리지 않는 것이 보살행이다”라고 하였다. 이 때문에 선재는, 십주 초심에서 묘봉산의 덕운비구에게서 ‘일체 모든 부처의 경계를 억념하는 지혜광명보견법문’을 얻어 곧 정각을 이루었다. 그런 뒤에야 비로소 여러 선지식에게 나아가 보살도를 구하고, 보살행을 행하였다. 마땅히 정각의 체용에 있어서는 곧 마음에 조작이 없는 곳이 바로 부처이기 때문에 수행할 필요가 없음을 알아야 한다. 설령 행이 원만해져도 지금을 옮기지 않는다. 그러므로 화불이 화상을 이루어 보일 때, 마맥을 먹는 고행, 삭발하고 가사를 입는 것, 장식을 버리는 것, 풀을 깔고 앉는 등의 일은 외도를 교화하기 위한 것이다. 경 가운데에서 부처가 스스로 회통하였으니 부처 자신이 반드시 이런 행을 해야 하는 것이 아니다. 증상만이 없는 자라면 어찌 반드시 이와 같이 하겠는가. 한 생각에 무작성에 맡기면 불지혜가 현전하여 얻음도 증득도 없으니 곧 부처이다. 또한 선재가 각을 증득한 뒤에야 비로소 보리도와 보살행을 구한 것과 같다. 그렇게 한 까닭은 깨달음의 도를 이룬 뒤에야, 비로소 [6]번뇌에 들어가 세속에 처하면서도 결박이 없고, 비로소 중생을 위해 법을 설하여 결박을 풀 수 있기 때문이다. 만약 자신에게 결박이 있으면서 저들의 결박을 풀 수 있다는 것은 있을 수 없다. 설하는 때에는 앞뒤가 있지만 법은 한때이기 때문이다. 마땅히 보살행을 행하려면 먼저 정각을 이루어야 함을 알아야 한다. 또 경의 게송에서 “문수의 법은 항상 그러하다”고 한 것은 문수가 모든 부처의 지혜이고 부동지는 체이며 문수는 용이기 때문이다. 이 일체 모든 부처와 일체 중생의 근본지의 체용문을 가지고, 일체 신심자에게 인과의 체용을 삼기 때문에 그들이 근본에 의지하게 하여 마침내 구경과가 원만해져도 인과 다르지 않게 한다. 두 성품이 없기 때문에 비로소 초발심과 필경심의 두 가지가 다르지 않다고 이름한다. 이는 이 십신심이 발하기 어렵고 믿기 어렵고 들어가기 어려움을 밝힌다. 이를 들은 자는 모두 “나는 범부인데 어찌 [1]오히려 부처일 수 있겠는가”라고 말한다. 그러므로 조금이라도 믿는 자가 있으면 곧 신통과 도력을 요구한다. 그러므로 마땅히 우선 이와 같은 정신을 가져야 비로소 정신과 정견의 법력으로 가행하여 법에 따라 나아가 닦을 수 있음을 알아야 한다. 그러면 분분히 무명이 얇아지고 해탈지혜가 밝아지며, 스스로 얻은 법의 얕고 깊음에 따라, 점차 신통과 덕용이 자기의 소득을 따라 나타난다. 믿음조차 아직 얻지 못했는데 어찌 신통을 찾겠는가. ‘점점’이라고 말하더라도 한때·한 법성·한 지혜를 옮기는 것이 아니며, 의지하여 머무름도 없고 얻을 바도 없는 가운데에서 점점하는 것이다. 십현과 육상의 뜻으로 이를 원만히 한다. 법성의 이치 가운데에는 점과 돈이 없지만, 다만 무시무명의 습관이 익숙하여 갑자기 이치에 계합하고 순숙해지기 어렵기 때문에 점점이 있는 것이다.</w:t>
      </w:r>
    </w:p>
    <w:p>
      <w:pPr>
        <w:pStyle w:val="EditorialNote"/>
      </w:pPr>
      <w:r>
        <w:t>교감·번역 메모 | [구두 불확실] 원문은 `昔釋迦在於。僧中演無上道`로 구두되어 있다. 문맥에 따라 `在於僧中`으로 이어 읽어 번역하되 원문 구두는 변경하지 않았다.</w:t>
      </w:r>
    </w:p>
    <w:p>
      <w:pPr>
        <w:pStyle w:val="EditorialNote"/>
      </w:pPr>
      <w:r>
        <w:t>교감·번역 메모 | [구두 불확실] 원문은 `彼。即瞖目顛倒見。彼。為不識最勝法。`로 되어 있다. 문맥상 `彼即...彼為...`로 이어 읽어 번역했으나 원문 구두를 고치지 않았다.</w:t>
      </w:r>
    </w:p>
    <w:p>
      <w:pPr>
        <w:pStyle w:val="Heading2"/>
      </w:pPr>
      <w:r>
        <w:t>문단 0250 · [0498a14]</w:t>
      </w:r>
    </w:p>
    <w:p>
      <w:r>
        <w:t>원문</w:t>
      </w:r>
    </w:p>
    <w:p>
      <w:pPr>
        <w:pStyle w:val="SourceText"/>
      </w:pPr>
      <w:r>
        <w:t xml:space="preserve">[0498a14] </w:t>
      </w:r>
      <w:r>
        <w:t>問。佛稱覺義。覺何等法。</w:t>
      </w:r>
    </w:p>
    <w:p>
      <w:r>
        <w:t>한국어 직역</w:t>
      </w:r>
    </w:p>
    <w:p>
      <w:pPr>
        <w:pStyle w:val="TranslationText"/>
      </w:pPr>
      <w:r>
        <w:t>문. 부처를 각(覺)의 뜻이라 일컫는데, 무엇을 깨닫는 것인가.</w:t>
      </w:r>
    </w:p>
    <w:p>
      <w:pPr>
        <w:pStyle w:val="Heading2"/>
      </w:pPr>
      <w:r>
        <w:t>문단 0251 · [0498a14]</w:t>
      </w:r>
    </w:p>
    <w:p>
      <w:r>
        <w:t>원문</w:t>
      </w:r>
    </w:p>
    <w:p>
      <w:pPr>
        <w:pStyle w:val="SourceText"/>
      </w:pPr>
      <w:r>
        <w:t xml:space="preserve">[0498a14] </w:t>
      </w:r>
      <w:r>
        <w:t>答。無法之法。是名真法。無覺之覺。是名真覺。則妙性無寄。天真朗然。華嚴經頌云。佛法不可覺。了此名覺法。諸佛如是修。一法不可得。無字寶篋經云。爾時勝思惟菩薩白佛言。何等一法。是如來所證覺知。善男子。無有一法如來所覺。善男子。於法無覺。是如來覺。善男子。一切法不生。而如來證覺。一切法不滅。而如來證覺。是以若有覺乃眾生。無覺同木石。俱非真性。不契無緣。無覺之覺。方齊大旨。無覺故不同眾生。覺故不如木石。則一覺一切覺。無覺無不覺。無覺故慧解寂然。無不覺故虛懷朗鑒。又見心常住。稱之曰覺。一成一切成。一覺一切覺。言窮慮絕。不壞假名。故云始成正覺。</w:t>
      </w:r>
    </w:p>
    <w:p>
      <w:r>
        <w:t>한국어 직역</w:t>
      </w:r>
    </w:p>
    <w:p>
      <w:pPr>
        <w:pStyle w:val="TranslationText"/>
      </w:pPr>
      <w:r>
        <w:t>답. 법 아닌 법을 참된 법이라 하고, 깨달음 없는 깨달음을 참된 깨달음이라 한다. 곧 묘한 성품은 의지할 데가 없고 천진함은 밝고 환하다. 『화엄경』의 게송에서 말한다. “불법은 깨달을 수 없으니, 이를 아는 것을 법을 깨달음이라 한다.” 모든 부처가 이와 같이 닦아 한 법도 얻을 수 없다. 『무자보협경』에서 말한다. 그때 승사유보살이 부처께 여쭈었다. “어떠한 한 법을 여래께서 증득하여 깨달아 아신 것입니까?” “선남자여, 여래가 깨달은 한 법도 없다.” “선남자여, 법에 깨달음이 없는 것이 여래의 깨달음이다. 선남자여, 일체법이 생하지 않음을 여래가 증득하여 깨닫고, 일체법이 멸하지 않음을 여래가 증득하여 깨닫는다.” 그러므로 만약 깨달음이 있다고 하면 곧 중생이다. 깨달음이 없기만 하면 목석과 같으니, 둘 다 참된 성품이 아니며 무연(無緣)에 계합하지 못한다. 깨달음 없는 깨달음이라야 비로소 큰 뜻에 부합한다. 깨달음이 없으므로 중생과 같지 않고, 깨달음이 있으므로 목석과 같지 않다. 곧 하나를 깨달으면 일체를 깨닫는다. 깨달음이 없으면서 깨닫지 않음이 없다. 깨달음이 없으므로 지혜의 이해가 적연하고, 깨닫지 않음이 없으므로 빈 마음으로 밝게 비춘다. 또 마음의 상주함을 보는 것을 각이라 한다. 하나가 이루어지면 일체가 이루어지고, 하나를 깨달으면 일체를 깨닫는다. 말이 다하고 생각이 끊어진다. 그러나 가명(假名)을 무너뜨리지 않으므로 ‘비로소 정각을 이룬다’고 말한다.</w:t>
      </w:r>
    </w:p>
    <w:p>
      <w:pPr>
        <w:pStyle w:val="Heading2"/>
      </w:pPr>
      <w:r>
        <w:t>문단 0252 · [0498a28]</w:t>
      </w:r>
    </w:p>
    <w:p>
      <w:r>
        <w:t>원문</w:t>
      </w:r>
    </w:p>
    <w:p>
      <w:pPr>
        <w:pStyle w:val="SourceText"/>
      </w:pPr>
      <w:r>
        <w:t xml:space="preserve">[0498a28] </w:t>
      </w:r>
      <w:r>
        <w:t>問。初發心時。便成正覺者。云何復說後心菩提。</w:t>
      </w:r>
    </w:p>
    <w:p>
      <w:r>
        <w:t>한국어 직역</w:t>
      </w:r>
    </w:p>
    <w:p>
      <w:pPr>
        <w:pStyle w:val="TranslationText"/>
      </w:pPr>
      <w:r>
        <w:t>문. 처음 발심할 때 곧 정각을 이룬다면, 어찌하여 다시 후심(後心)의 보리를 말하는가.</w:t>
      </w:r>
    </w:p>
    <w:p>
      <w:pPr>
        <w:pStyle w:val="Heading2"/>
      </w:pPr>
      <w:r>
        <w:t>문단 0253 · [0498a29]</w:t>
      </w:r>
    </w:p>
    <w:p>
      <w:r>
        <w:t>원문</w:t>
      </w:r>
    </w:p>
    <w:p>
      <w:pPr>
        <w:pStyle w:val="SourceText"/>
      </w:pPr>
      <w:r>
        <w:t xml:space="preserve">[0498a29] </w:t>
      </w:r>
      <w:r>
        <w:t>答。非初非後。不離初後。如大智度論云。不但以初心得。亦不離初心得。所以者何。若但以初心得。不以後心者。菩薩初發心便應是佛。若無初心。云何有第二第三心。第二第三心。以初心為根本因緣。亦不但後心。亦不離後心者。是後心亦不離初心。若無初心。則無後心。初心集種種無量功德。後心則具足。具足故。能斷煩惱習。得無上道。須菩提。此中自說難因緣。初後心心數法不俱。不俱者。則過去已滅。不得和合。若無和合。則善根不集。善根不集。云何成無上道。佛以現事譬喻答。如燈炷非獨初焰燋。亦不離初焰。非獨後焰燋。亦不離後焰。而燈炷燋。佛語須菩提。汝自見炷燋。非初非後而炷燋。我亦以佛眼見菩薩得無上道。不以初心得。亦不離初心。亦不以後心得。亦不離後心。而得無上道。燈譬菩薩道。炷喻無明等煩惱。焰如初地相應智慧。乃至金剛三昧相應智慧。燋無明等煩惱炷。亦非初心智焰。亦非後心智焰。而無明等煩惱炷燋盡。得成無上道。又如燈雖念念滅。而能相續破闇。心亦如是。雖念念不住。前後不俱。而能相續。成其覺慧。成無上道。清涼疏云。華嚴經云。了知境界。如幻如夢。如影如響。亦如變化。若諸菩薩。能與如是觀行相應。於諸法中不生二解。一切佛法疾得現前。初發心時。即得阿耨多羅三藐三菩提。知一切法。即心自性。成就慧身。不由他悟者。夫初心為始。正覺為終。何以初心便成正覺。故云知一切法。即心自性故。覺法自性。即名為佛。故經頌云。佛心豈有他。正覺覺世間。斯良證也。斯則發者。是開發之發。非發起之發也。何謂現前之相。夫佛智非深。情迷謂遠。情亡智現。則一體非遙。既言知一切法。即心自性。則知此心。即一切法性。今理現自心。即心之性。已備無邊之德矣。成就慧身者。上觀法盡也。正法當興。今諸見亡也。佛智爰起。覺心則理現。理現則智圓。若鏡淨明生。非前非後。非新非故。寂照湛然。不由他悟者。成上慧身。即無師自然智也。又不由他悟。是自覺也。知一切法。是覺他也。成就慧身。為覺滿也。成就慧身。必資理發。見夫心性。豈更有他。若見有他。安稱為悟。既曰心性。自亦不存。寂而能知。名為正覺。故法華經云。為一大事因緣故出現於世。開示悟入佛之知見。夫一者。即古今不易之一道。大者。是凡聖之心體故。十方諸佛。為此一大事出現於世。皆令眾生。於自心中。開此知見。若立種種差別。是眾生知見。若融歸一道。是二乘知見。若一亦非一是菩薩知見。若佛知見者。當一念心開之時。如千日並照。不俟更言。即是祖師西來。即是諸佛普現。故云念念釋迦出世。步步彌勒下生。何處於自心外。別求祖佛。則知眾生佛智。本自具足。若欲起心別求。即成遍計之性。故六祖云。本性自有般若之智。自用智慧觀照。不假文字。若如是者。何用更立文字。今為未知者。假以文字指歸。令見自性。若發明時。即是豁然還得本心。於本心中。無法不了。故云悟無念法者。萬法盡通。悟無念法者。見諸佛境界。是知若入無念法門。成佛不出剎那之際。若起心求道。徒勞神於塵劫之中。如釋迦文佛。從過去無量劫來。承事供養無數恒河沙等諸佛。皆不得記。何以故。以依止所行有所得故。至燃燈佛時。因獻五莖蓮華。乃得授記釋迦之號。方達五陰性空。心無所著。始見天真之佛。頓入無得之門。故將蓮華獻佛。用表證明。所以華嚴經頌云。性空即是佛。不可得思量。尚不用瞥起思量。豈況勞功永劫。</w:t>
      </w:r>
    </w:p>
    <w:p>
      <w:r>
        <w:t>한국어 직역</w:t>
      </w:r>
    </w:p>
    <w:p>
      <w:pPr>
        <w:pStyle w:val="TranslationText"/>
      </w:pPr>
      <w:r>
        <w:t>답. 처음도 아니고 뒤도 아니며, 처음과 뒤를 떠나지도 않는다. 『대지도론』에서 말한 것과 같다. 처음 마음만으로 얻는 것도 아니고, 또한 처음 마음을 떠나 얻는 것도 아니다. 왜냐하면 만약 처음 마음만으로 얻고 뒤의 마음으로 얻지 않는다면, 보살은 처음 발심하자마자 곧 부처여야 할 것이다. 만약 처음 마음이 없다면 어떻게 제2·제3의 마음이 있겠는가. 제2·제3의 마음은 처음 마음을 근본 인연으로 삼는다. 또한 뒤의 마음만으로 얻는 것도 아니며, 뒤의 마음을 떠나 얻는 것도 아니다. 이 뒤의 마음 또한 처음 마음을 떠나지 않는다. 만약 처음 마음이 없다면 뒤의 마음도 없다. 처음 마음에서 갖가지 무량한 공덕을 모으고, 뒤의 마음에서 그것을 구족한다. 구족하므로 능히 번뇌의 습기를 끊고 무상도를 얻는다. 수보리여, 여기에서 스스로 난문(難問)의 인연을 말하였다. 처음과 뒤의 마음 및 심소법은 함께하지 않는다. 함께하지 않는다는 것은 과거는 이미 멸하여 화합할 수 없다는 뜻이다. 만약 화합이 없다면 선근이 모이지 않고, 선근이 모이지 않는다면, 어떻게 무상도를 이루겠는가. 부처께서 현재의 일을 비유로 들어 답하셨다. 마치 등불의 심지는 오직 처음 불꽃만으로 타는 것도 아니고 처음 불꽃을 떠나 타는 것도 아니며, 오직 뒤의 불꽃만으로 타는 것도 아니고 뒤의 불꽃을 떠나 타는 것도 아니지만, 등불의 심지는 탄다. 부처께서 수보리에게 말씀하셨다. “너는 스스로 심지가 처음도 뒤도 아닌데 타는 것을 본다. 나 또한 불안(佛眼)으로 보살이 무상도를 얻는 것을 보는데, 처음 마음으로 얻는 것도 아니고 처음 마음을 떠나 얻는 것도 아니며, 뒤의 마음으로 얻는 것도 아니고 뒤의 마음을 떠나 얻는 것도 아니다.” 그러면서 무상도를 얻는다. 등불은 보살도를 비유하고, 심지는 무명 등의 번뇌를 비유하며, 불꽃은 초지와 상응하는 지혜에서 금강삼매와 상응하는 지혜에 이르기까지를 비유한다. 무명 등의 번뇌라는 심지를 태운다. 또한 처음 마음의 지혜 불꽃만도 아니고 뒤의 마음의 지혜 불꽃만도 아니지만, 무명 등의 번뇌라는 심지가 다 타서 무상도를 이룬다. 또 등불은 비록 찰나찰나 멸하지만 능히 서로 이어 어둠을 깨뜨린다. 마음도 이와 같다. 비록 찰나찰나 머물지 않고 앞뒤가 함께하지 않지만 능히 서로 이어져 그 각혜(覺慧)를 이루고 무상도를 이룬다. 청량의 소(疏)에서 말한다. 『화엄경』에서 말하기를 “경계를 환상과 같고 꿈과 같으며 그림자와 같고 메아리와 같다고 안다.” “또한 변화와 같다. 만약 모든 보살이 이와 같은 관행과 상응할 수 있다면 모든 법 가운데 두 가지로 이해하지 않아 일체 불법이 빨리 현전한다. 처음 발심할 때 곧 아뇩다라삼먁삼보리를 얻는다.” “일체법이 곧 마음의 자성임을 알아 혜신(慧身)을 성취하되 남의 깨달음에 의하지 않는다.” 처음 마음은 시작이고 정각은 끝이다. 어찌하여 처음 마음에서 곧 정각을 이루는가. 그러므로 일체법을 안다고 말한다. 곧 마음의 자성이기 때문이다. 법의 자성을 깨달으면 곧 부처라 한다. 그러므로 경의 게송에서 말한다. “부처의 마음에 어찌 다른 것이 있으랴. 정각은 세간을 깨닫는다.” 이는 참으로 분명한 증거이다. 그러므로 여기서 ‘발(發)’은 개발(開發)의 발이다. 발기(發起)의 발이 아니다. 무엇을 현전의 모습이라 하는가. 불지는 본래 깊지 않으나 정(情)이 미혹하여 멀다고 여긴다. 정이 사라지면 지혜가 나타나 한 체가 멀지 않다. 이미 일체법이 곧 마음의 자성임을 안다고 하였으니, 곧 이 마음이 바로 일체법의 성품임을 아는 것이다. 이제 이치가 자기 마음에 나타나니 곧 마음의 성품이며, 이미 끝없는 덕을 갖추었다. 혜신을 성취한다는 것은 위에서 법을 관함이 다한 것이다. 정법이 마땅히 일어나니 이제 모든 견해가 사라진다. 불지가 이에 일어난다. 마음을 깨달으면 이치가 나타나고, 이치가 나타나면 지혜가 원만해진다. 마치 거울이 깨끗해지면 밝음이 생기는 것과 같아, 앞도 뒤도 아니고 새것도 옛것도 아니며 적조하여 맑다. 남의 깨달음에 의하지 않는다는 것은 위의 혜신 성취를 이룬다. 곧 무사자연지(無師自然智)이다. 또 남의 깨달음에 의하지 않는 것은 자각이고, 일체법을 아는 것은 각타이며, 혜신을 성취하는 것은 각만(覺滿)이다. 혜신을 성취하려면 반드시 이치에 의지하여 발현해야 한다. 무릇 마음의 성품을 보면 어찌 다시 다른 것이 있겠는가. 만약 다른 것이 있다고 보면 어찌 깨달음이라 하겠는가. 이미 마음의 성품이라 하였으니 자기 자신도 또한 존립하지 않는다. 고요하면서 능히 아는 것을 정각이라 한다. 그러므로 『법화경』에서 “한 가지 큰 일의 인연 때문에 세상에 출현한다”고 하였다. 불의 지견을 열어 보이고 깨닫게 하여 들어가게 한다. 무릇 ‘일(一)’은 곧 예나 지금이나 변하지 않는 하나의 도이고, ‘대(大)’는 범부와 성인의 마음의 체이다. 그러므로 시방의 모든 부처가 이 한 가지 큰 일을 위하여 세상에 출현한다. 모두 중생으로 하여금 자기 마음 가운데 이 지견을 열게 한다. 갖가지 차별을 세우면 중생의 지견이고, 하나의 도로 융합해 돌아가면 이승의 지견이며, 하나마저도 하나가 아니라고 하면 보살의 지견이다. 불지견이라면 한 생각의 마음이 열리는 때 마치 천 개의 해가 함께 비추는 것과 같아 다시 말을 기다릴 것이 없다. 이것이 곧 조사께서 서쪽에서 오신 뜻이고 모든 부처가 널리 나타나는 것이다. 그러므로 “생각마다 석가가 세상에 나오고, 걸음마다 미륵이 하생한다”고 한다. 어디에서 자기 마음 밖에 따로 조사와 부처를 구하겠는가. 곧 중생의 불지는 본래 스스로 구족되어 있음을 알아야 한다. 만약 마음을 일으켜 따로 구하려 하면 곧 변계(遍計)의 성품을 이룬다. 그러므로 육조가 말하였다. “본성에는 스스로 반야의 지혜가 있으니, 스스로 지혜를 써서 관조할 뿐 문자를 빌리지 않는다.” 만약 이와 같다면 어찌 다시 문자를 세울 필요가 있는가. 지금은 알지 못하는 이를 위하여 문자를 빌려 귀착점을 가리켜 자성을 보게 하는 것이다. 만약 밝혀질 때에는 곧 활연히 본심을 되찾는다. 본심 가운데 알지 못할 법이 없다. 그러므로 “무념법을 깨달은 이는 만법을 모두 통하고, 무념법을 깨달은 이는 모든 부처의 경계를 본다”고 한다. 그러므로 무념법문에 들어가면 성불은 찰나의 때를 벗어나지 않는다. 만약 마음을 일으켜 도를 구하면 헛되이 진겁(塵劫) 동안 정신을 수고롭게 할 뿐이다. 석가문불이 과거 무량겁 이래 무수한 항하사 등의 부처를 받들어 섬기고 공양했지만, 모두 수기를 얻지 못한 것과 같다. 왜냐하면 의지하여 행한 바에 소득이 있었기 때문이다. 연등불 때에 이르러 다섯 줄기의 연꽃을 바친 인연으로 비로소 ‘석가’라는 이름의 수기를 얻었으니, 이는 오음의 성품이 공함을 비로소 통달한 것이다. 마음에 집착할 바가 없어 비로소 천진한 부처를 보고, 단박에 무득의 문에 들어갔다. 그러므로 연꽃을 부처께 바쳐 증명을 나타냈다. 그래서 『화엄경』의 게송에서 “성품이 공함이 곧 부처이니, 사량으로 얻을 수 없다”고 하였다. 잠깐 사량을 일으키는 것조차 쓰지 않거늘, 하물며 영겁토록 공을 수고롭게 하겠는가.</w:t>
      </w:r>
    </w:p>
    <w:p>
      <w:pPr>
        <w:pStyle w:val="SmallMeta"/>
        <w:jc w:val="center"/>
      </w:pPr>
      <w:r>
        <w:t>宗鏡錄卷第十五</w:t>
      </w:r>
    </w:p>
    <w:p>
      <w:pPr>
        <w:pStyle w:val="SmallMeta"/>
        <w:jc w:val="center"/>
      </w:pPr>
      <w:r>
        <w:t>『종경록』 권제15.</w:t>
      </w:r>
    </w:p>
    <w:p>
      <w:pPr>
        <w:pStyle w:val="Heading2"/>
      </w:pPr>
      <w:r>
        <w:t>문단 0254 · [0499a10]</w:t>
      </w:r>
    </w:p>
    <w:p>
      <w:r>
        <w:t>원문</w:t>
      </w:r>
    </w:p>
    <w:p>
      <w:pPr>
        <w:pStyle w:val="SourceText"/>
      </w:pPr>
      <w:r>
        <w:t xml:space="preserve">[0499a10] </w:t>
      </w:r>
      <w:r>
        <w:t>[＊]丁未歲分司大藏都監開板</w:t>
      </w:r>
    </w:p>
    <w:p>
      <w:r>
        <w:t>한국어 직역</w:t>
      </w:r>
    </w:p>
    <w:p>
      <w:pPr>
        <w:pStyle w:val="TranslationText"/>
      </w:pPr>
      <w:r>
        <w:t>[＊]정미년 분사대장도감에서 판각하였다.</w:t>
      </w:r>
    </w:p>
    <w:p>
      <w:r>
        <w:br w:type="page"/>
      </w:r>
    </w:p>
    <w:p>
      <w:pPr>
        <w:pStyle w:val="Heading1"/>
      </w:pPr>
      <w:r>
        <w:t>宗鏡錄卷第十六</w:t>
      </w:r>
    </w:p>
    <w:p>
      <w:pPr>
        <w:pStyle w:val="SmallMeta"/>
      </w:pPr>
      <w:r>
        <w:t>『종경록』 권제16.</w:t>
      </w:r>
    </w:p>
    <w:p>
      <w:pPr>
        <w:pStyle w:val="SmallMeta"/>
        <w:jc w:val="center"/>
      </w:pPr>
      <w:r>
        <w:t>[＊]慧日永明寺主智覺禪師延壽集</w:t>
      </w:r>
    </w:p>
    <w:p>
      <w:pPr>
        <w:pStyle w:val="SmallMeta"/>
        <w:jc w:val="center"/>
      </w:pPr>
      <w:r>
        <w:t>[＊]혜일영명사 주지 지각선사 연수가 편집하였다.</w:t>
      </w:r>
    </w:p>
    <w:p>
      <w:pPr>
        <w:pStyle w:val="Heading2"/>
      </w:pPr>
      <w:r>
        <w:t>문단 0255 · [0499a16]</w:t>
      </w:r>
    </w:p>
    <w:p>
      <w:r>
        <w:t>원문</w:t>
      </w:r>
    </w:p>
    <w:p>
      <w:pPr>
        <w:pStyle w:val="SourceText"/>
      </w:pPr>
      <w:r>
        <w:t xml:space="preserve">[0499a16] </w:t>
      </w:r>
      <w:r>
        <w:t>夫即心成佛者。為即真心。為即妄心。</w:t>
      </w:r>
    </w:p>
    <w:p>
      <w:r>
        <w:t>한국어 직역</w:t>
      </w:r>
    </w:p>
    <w:p>
      <w:pPr>
        <w:pStyle w:val="TranslationText"/>
      </w:pPr>
      <w:r>
        <w:t>무릇 마음이 곧 부처를 이룬다고 할 때, 참마음에 곧하는 것인가, 망심에 곧하는 것인가.</w:t>
      </w:r>
    </w:p>
    <w:p>
      <w:pPr>
        <w:pStyle w:val="Heading2"/>
      </w:pPr>
      <w:r>
        <w:t>문단 0256 · [0499a16]</w:t>
      </w:r>
    </w:p>
    <w:p>
      <w:r>
        <w:t>원문</w:t>
      </w:r>
    </w:p>
    <w:p>
      <w:pPr>
        <w:pStyle w:val="SourceText"/>
      </w:pPr>
      <w:r>
        <w:t xml:space="preserve">[0499a16] </w:t>
      </w:r>
      <w:r>
        <w:t>答。唯即真心。悟心真故。成大覺義。故稱為佛。</w:t>
      </w:r>
    </w:p>
    <w:p>
      <w:r>
        <w:t>한국어 직역</w:t>
      </w:r>
    </w:p>
    <w:p>
      <w:pPr>
        <w:pStyle w:val="TranslationText"/>
      </w:pPr>
      <w:r>
        <w:t>답. 오직 참마음에 곧한다. 마음의 참됨을 깨닫기 때문에 대각을 이룬다는 뜻이며, 그러므로 부처라 일컫는다.</w:t>
      </w:r>
    </w:p>
    <w:p>
      <w:pPr>
        <w:pStyle w:val="Heading2"/>
      </w:pPr>
      <w:r>
        <w:t>문단 0257 · [0499a17]</w:t>
      </w:r>
    </w:p>
    <w:p>
      <w:r>
        <w:t>원문</w:t>
      </w:r>
    </w:p>
    <w:p>
      <w:pPr>
        <w:pStyle w:val="SourceText"/>
      </w:pPr>
      <w:r>
        <w:t xml:space="preserve">[0499a17] </w:t>
      </w:r>
      <w:r>
        <w:t>問。若即真心。有何勝義。若即妄心。成何過咎。</w:t>
      </w:r>
    </w:p>
    <w:p>
      <w:r>
        <w:t>한국어 직역</w:t>
      </w:r>
    </w:p>
    <w:p>
      <w:pPr>
        <w:pStyle w:val="TranslationText"/>
      </w:pPr>
      <w:r>
        <w:t>문. 만약 참마음에 곧한다면 어떤 뛰어난 뜻이 있으며, 만약 망심에 곧한다면 어떤 허물이 생기는가.</w:t>
      </w:r>
    </w:p>
    <w:p>
      <w:pPr>
        <w:pStyle w:val="Heading2"/>
      </w:pPr>
      <w:r>
        <w:t>문단 0258 · [0499a18]</w:t>
      </w:r>
    </w:p>
    <w:p>
      <w:r>
        <w:t>원문</w:t>
      </w:r>
    </w:p>
    <w:p>
      <w:pPr>
        <w:pStyle w:val="SourceText"/>
      </w:pPr>
      <w:r>
        <w:t xml:space="preserve">[0499a18] </w:t>
      </w:r>
      <w:r>
        <w:t>答。畢竟空門。理無[1]眹迹。分別之道。事有開遮。妄心者。從能所生。因分別起。發浮根之暫用。成對境之妄知。若離前塵。此心無體。因境起照。境滅照亡。隨念生塵。念空塵謝。若將此影事而為佛身。既為虛妄之因。只成斷滅之果。真心者。湛然寂照。非從境生。含虛任緣。未嘗作意。明明不昧。了了常知。舒之無蹤。卷之無迹。如澄潭瑩野。明鏡懸空。萬像森羅。豁然虛鑒。不出不入。非有非無。斯則千聖冥歸。萬靈交會。信之者。徹大道之原底。體之者。成常住之法身。祖佛同指此心而成於佛。亦名天真佛。法身佛。性佛。如如佛。亦非離妄。妄無體故。亦非即真。真非即故。真妄名盡。即離情消。妙圓覺心。方能顯現。又以本具故。方能開示。故云如來正覺心。與眾生分別心。契同無二。為開示悟入之方便。是以若眾生心與諸佛心各異。如何說開。只為契同。方垂方便。如藏中無寶。徒勞掘鑿。只為有寶。不廢人功。但發信心。終當見性。故云我為汝保任此事。終不虛也。所以云。摩尼珠。人不識。如來藏裏親收得。六般神用空不空。一顆圓光色非色。如是的指。何用別求耶。故心丹訣云。茫茫天下虛尋覓。未肯迴頭自相識。信師行到無為鄉。始覺從來枉施力。所以華嚴論云。以無明住地煩惱。便為一切諸佛不動智。一切眾生。皆自有之。只為智體。無性無依。不能自了。會緣方了。故知一切眾生。皆是佛智。不得了緣。無由覺悟。了即成佛。如大品經云。有菩薩初發心。即坐道場為如佛。所以龐居士偈云。心若如。神自虛。不服藥。病自除。白蓮華。如意珠。無勞覓。莫驅驅。智者觀財色。了了如幻虛。衣食支身命。相勸學如如。時至移庵去。無物可盈餘。又古人云。一丸療萬病。不假藥方多。</w:t>
      </w:r>
    </w:p>
    <w:p>
      <w:r>
        <w:t>한국어 직역</w:t>
      </w:r>
    </w:p>
    <w:p>
      <w:pPr>
        <w:pStyle w:val="TranslationText"/>
      </w:pPr>
      <w:r>
        <w:t>답. 필경공의 문은 이치에 자취가 없으나, 분별의 도에서는 일에 열고 막음이 있다. 망심은 능·소로부터 생기고 분별로 인해 일어나며, 부근(浮根)의 잠깐 쓰임을 발하여 경계를 마주한 허망한 앎을 이룬다. 앞의 진경을 떠나면 이 마음에는 체가 없다. 경계를 인하여 비춤이 일어나고 경계가 멸하면 비춤도 사라진다. 생각을 따라 티끌이 생기고 생각이 공하면 티끌도 사라진다. 만약 이 그림자 같은 일을 불신으로 삼는다면, 이미 허망한 원인이므로 다만 단멸의 과보만 이룬다. 참마음은 담연하고 적조하며 경계로부터 생기지 않는다. 허공을 머금고 인연에 맡기되 일찍이 뜻을 짓지 않는다. 밝고 밝아 어둡지 않고 분명하고 분명하여 항상 안다. 펼치면 자취가 없고 거두면 흔적이 없다. 맑은 못이 들판을 비추는 듯하고, 밝은 거울이 허공에 걸린 듯하다. 만상이 삼라하게 펼쳐져도 활연히 비추되 나오지도 들어가지도 않고, 유도 아니고 무도 아니다. 이것이 곧 천성(千聖)이 은밀히 돌아가는 곳이며 만령이 서로 만나는 자리이다. 이를 믿는 이는 대도의 근원을 철저히 통한다. 이를 체득한 이는 상주하는 법신을 이룬다. 조사와 부처는 함께 이 마음을 가리켜 부처를 이루게 하였고, 또한 천진불·법신불·성불·여여불이라 한다. 또한 망을 떠난 것도 아니니 망에는 체가 없기 때문이다. 또 참에 곧한 것도 아니니 참은 곧할 대상이 아니기 때문이다. 진·망의 이름이 다하고 즉·리의 정이 사라질 때 묘원각심이 비로소 나타난다. 또 본래 갖추어져 있기 때문에 비로소 열어 보일 수 있다. 그러므로 여래의 정각심은 중생의 분별심과 계합하여 둘이 아니라고 한다. 이것이 개시오입의 방편이다. 그러므로 만약 중생의 마음과 모든 부처의 마음이 각각 다르다면 어떻게 ‘연다’고 말할 수 있겠는가. 다만 서로 계합하기 때문에 비로소 방편을 드리운다. 마치 창고 안에 보배가 없다면 헛되이 파고 뚫는 수고만 하는 것과 같다. 오직 보배가 있기 때문에 사람의 노력을 폐하지 않는다. 다만 신심을 내면 마침내 성품을 보게 된다. 그러므로 “내가 그대에게 이 일을 보임하니 끝내 헛되지 않는다”고 한다. 그래서 말한다. “마니주를 사람들이 알지 못하나 여래장 속에 친히 거두어 얻었다. 육반신용(六般神用)은 공하면서 공하지 않고, 한 알의 둥근 빛은 색이면서 색이 아니다.” 이처럼 분명히 가리키는데 어찌 따로 구할 필요가 있겠는가. 그러므로 「심단결」에서 말한다. “아득한 천하에서 헛되이 찾아다니며, 머리를 돌려 스스로 알아보려 하지 않는다. 스승을 믿고 무위의 고향에 이르러서야 비로소 예로부터 헛되이 힘을 썼음을 깨닫는다.” 그래서 『화엄론』에서 말한다. 무명주지번뇌가 곧 일체 모든 부처의 부동지이다. 일체 중생은 모두 스스로 이것을 가지고 있다. 다만 지혜의 체가 무성·무의하여 스스로 알 수 없고, 인연을 만나야 비로소 안다. 그러므로 일체 중생이 모두 불지이지만 깨닫게 하는 인연을 얻지 못하면 깨달을 길이 없음을 알아야 한다. 알면 곧 성불한다. 『대품경』에서 “어떤 보살은 처음 발심하여 곧 도량에 앉아 부처와 같다”고 한 것과 같다. 그래서 방거사의 게송에서 말한다. “마음이 여여하면 정신이 스스로 비고, 약을 먹지 않아도 병이 저절로 낫는다.” “백련화와 여의주를 수고롭게 찾지 말고 바삐 쫓지 말라. 지혜로운 이는 재물과 색을 관하여 분명히 환상처럼 허함을 안다. 의식은 몸과 목숨을 지탱할 뿐, 서로 여여를 배우기를 권한다. 때가 되면 암자를 옮겨 가니 남아 가득 찰 물건이 없다.” 또 옛사람이 말하였다. “한 알로 만병을 치료하니 많은 약방문을 빌릴 필요가 없다.”</w:t>
      </w:r>
    </w:p>
    <w:p>
      <w:pPr>
        <w:pStyle w:val="Heading2"/>
      </w:pPr>
      <w:r>
        <w:t>문단 0259 · [0499b22]</w:t>
      </w:r>
    </w:p>
    <w:p>
      <w:r>
        <w:t>원문</w:t>
      </w:r>
    </w:p>
    <w:p>
      <w:pPr>
        <w:pStyle w:val="SourceText"/>
      </w:pPr>
      <w:r>
        <w:t xml:space="preserve">[0499b22] </w:t>
      </w:r>
      <w:r>
        <w:t>問。若即真心成佛。妄覺墮凡。則妄念違宗。真心順覺。斯乃真妄有二體用分離。如何會通圓融一旨。</w:t>
      </w:r>
    </w:p>
    <w:p>
      <w:r>
        <w:t>한국어 직역</w:t>
      </w:r>
    </w:p>
    <w:p>
      <w:pPr>
        <w:pStyle w:val="TranslationText"/>
      </w:pPr>
      <w:r>
        <w:t>문. 만약 참마음에 곧하여 성불하고 허망한 깨달음으로 범부에 떨어진다면, 망념은 종지에 어긋나고 참마음은 깨달음에 순응한다. 이는 곧 진과 망에 두 체가 있어 작용이 분리되는 것이니, 어떻게 원융한 한 뜻으로 회통하는가.</w:t>
      </w:r>
    </w:p>
    <w:p>
      <w:pPr>
        <w:pStyle w:val="Heading2"/>
      </w:pPr>
      <w:r>
        <w:t>문단 0260 · [0499b25]</w:t>
      </w:r>
    </w:p>
    <w:p>
      <w:r>
        <w:t>원문</w:t>
      </w:r>
    </w:p>
    <w:p>
      <w:pPr>
        <w:pStyle w:val="SourceText"/>
      </w:pPr>
      <w:r>
        <w:t xml:space="preserve">[0499b25] </w:t>
      </w:r>
      <w:r>
        <w:t>答。真妄無性。常契一原。豈有二心而互相即。以性淨無染。妄不可得。如幻刀不能斫石。苦霧不能染空。為不了一心之人。所以說即。</w:t>
      </w:r>
    </w:p>
    <w:p>
      <w:r>
        <w:t>한국어 직역</w:t>
      </w:r>
    </w:p>
    <w:p>
      <w:pPr>
        <w:pStyle w:val="TranslationText"/>
      </w:pPr>
      <w:r>
        <w:t>답. 진과 망에는 자성이 없어 항상 하나의 근원에 계합한다. 어찌 두 마음이 있어 서로 곧한다고 하겠는가. 성품이 청정하여 물듦이 없으므로 망은 얻을 수 없다. 환상의 칼이 돌을 베지 못하고 괴로운 안개가 허공을 물들이지 못하는 것과 같다. 다만 일심을 알지 못하는 사람을 위하여 그래서 곧한다고 말하는 것이다.</w:t>
      </w:r>
    </w:p>
    <w:p>
      <w:pPr>
        <w:pStyle w:val="Heading2"/>
      </w:pPr>
      <w:r>
        <w:t>문단 0261 · [0499b28]</w:t>
      </w:r>
    </w:p>
    <w:p>
      <w:r>
        <w:t>원문</w:t>
      </w:r>
    </w:p>
    <w:p>
      <w:pPr>
        <w:pStyle w:val="SourceText"/>
      </w:pPr>
      <w:r>
        <w:t xml:space="preserve">[0499b28] </w:t>
      </w:r>
      <w:r>
        <w:t>如台教問云。無明即法性。無復無明。與誰相即。</w:t>
      </w:r>
    </w:p>
    <w:p>
      <w:r>
        <w:t>한국어 직역</w:t>
      </w:r>
    </w:p>
    <w:p>
      <w:pPr>
        <w:pStyle w:val="TranslationText"/>
      </w:pPr>
      <w:r>
        <w:t>천태교에서 묻는 것과 같다. “무명이 곧 법성이라면 다시 무명이 없는데 무엇과 서로 곧하는가.”</w:t>
      </w:r>
    </w:p>
    <w:p>
      <w:pPr>
        <w:pStyle w:val="Heading2"/>
      </w:pPr>
      <w:r>
        <w:t>문단 0262 · [0499b29]</w:t>
      </w:r>
    </w:p>
    <w:p>
      <w:r>
        <w:t>원문</w:t>
      </w:r>
    </w:p>
    <w:p>
      <w:pPr>
        <w:pStyle w:val="SourceText"/>
      </w:pPr>
      <w:r>
        <w:t xml:space="preserve">[0499b29] </w:t>
      </w:r>
      <w:r>
        <w:t>答。如為不識氷人。指水是氷指氷是水。但有名字。寧復有二物相即耶。是知時節有異。融結隨緣。濕性常在。未曾變動。乃至即凡即聖。亦復如是。凡聖但名。一體無異。故先德釋華嚴經云。一世界。盡法界亦如是者。知一眼如。一切眼如皆然。舉譬。如一人身有手足。一切人皆有手足。是以不了此一心。皆成二見。若凡夫執著此心。造輪迴業。二乘厭棄此心求灰斷果。又凡夫無眼。將菩提智照。成煩惱火燒。如大富盲兒。坐寶藏中。舉動罣礙。為寶所傷。二乘將如來四德祕藏。為無常五陰。謂是賊虎龍蛇。怕怖馳走。縛脫雖殊。取捨俱失。若諦了通達之者。不起不滅。無得無生。了此妄心念念無體。從何起執。念念自離。不須斷滅。尚不得一。何況二乎。故知諸法順如。證圓成。而情無理有。群情違旨。執遍計。而情有理無。順常在違。一道而何曾失體。情不乖理。千途而未暫分岐。洞之而情理絕名。了之而順違無地。是以法法盡合無言之道。念念皆歸無得之宗。天真自然。非于造作。如無言菩薩經云。爾時舍利弗。謂無言菩薩曰。汝族姓子。不能語言。云何欲問如來義乎。無言曰。一切諸法。悉無文字。亦無言詞。所以者何。一切眾生。皆悉自然。無諸言教。及眾想念。所以若約事備陳。則凡聖無差而差。若就理融即。則生佛差而不差。是以差與不差。俱不離真如之體。如華嚴演義云。無差之差者。是圓融上之行布也。差之無差者。是行布上之圓融也。如攬別成總。非離別外而有此總。如是融攝。無法不歸。則三乘非三。五性非五。如是妙解。方被宗鏡之光。離此見生。悉乖不二之旨。</w:t>
      </w:r>
    </w:p>
    <w:p>
      <w:r>
        <w:t>한국어 직역</w:t>
      </w:r>
    </w:p>
    <w:p>
      <w:pPr>
        <w:pStyle w:val="TranslationText"/>
      </w:pPr>
      <w:r>
        <w:t>답. 마치 얼음을 알지 못하는 사람을 위하여 물이 곧 얼음이라고 가리키고 얼음이 곧 물이라고 가리키는 것과 같다. 다만 이름만 있을 뿐 어찌 다시 두 물건이 서로 곧하겠는가. 그러므로 시절에는 다름이 있고 응결은 인연을 따르지만 습성은 항상 있어 일찍이 변동하지 않았음을 알아야 한다. 범부가 곧 성인이고 성인이 곧 범부라는 것도 또한 이와 같다. 범부와 성인은 다만 이름일 뿐 한 체에 다름이 없다. 그러므로 선덕이 『화엄경』을 풀이하여 “한 세계와 온 법계도 또한 이와 같다”고 하였다. 하나의 눈이 여여함을 알면 일체의 눈이 여여함도 모두 그러하다. 비유하면 한 사람의 몸에 손과 발이 있으면 모든 사람에게도 손과 발이 있는 것과 같다. 그러므로 이 일심을 알지 못하면 모두 두 견해를 이룬다. 만약 범부가 이 마음에 집착하여 윤회의 업을 짓고, 이승은 이 마음을 싫어하고 버려 회단의 과를 구한다. 또 범부는 눈이 없어 보리지의 비춤을 번뇌의 불로 만들어 스스로 태운다. 마치 큰 부자의 눈먼 아들이 보배 창고에 앉아 있으면서 움직일 때마다 걸리고 막혀 보배에 상처 입는 것과 같다. 이승은 여래의 사덕 비장을 무상한 오음으로 여기고 도적·호랑이·용·뱀으로 생각하여 두려워 달아난다. 속박과 해탈은 비록 다르지만 취하고 버림은 모두 잘못이다. 만약 자세히 알아 통달한 이는 일어나지도 않고 멸하지도 않으며 얻음도 없고 생함도 없다. 이 망심이 생각마다 체가 없음을 알면 어디에서 집착이 일어나겠는가. 생각마다 스스로 떠나니 단멸할 필요가 없다. 하나조차 얻을 수 없는데 하물며 둘이겠는가. 그러므로 모든 법이 여여에 순응하여 원성(圓成)을 증득한다. 정(情)에는 없으나 이치에는 있고, 군정(群情)이 뜻을 어겨 변계를 집착하면 정에는 있으나 이치에는 없다. 순함과 거스름이 항상 한 도에 있으니 어찌 일찍이 체를 잃겠는가. 정이 이치에 어긋나지 않으니 천 갈래 길도 잠시 갈라진 적이 없다. 이를 통달하면 정과 이치가 이름을 끊고, 이를 알면 순과 역이 설 곳이 없다. 그러므로 법마다 모두 무언의 도에 합하고 생각마다 모두 무득의 종지로 돌아간다. 천진하고 자연하여 조작에 의한 것이 아니다. 『무언보살경』에서 말한 것과 같다. 그때 사리불이 무언보살에게 말하였다. “그대 족성자여, 말을 하지 못하는데 어떻게 여래의 뜻을 묻고자 하는가?” 무언이 말하였다. “일체 모든 법에는 모두 문자가 없고 또한 언사도 없다.” “왜냐하면 일체 중생은 모두 자연하여 모든 언교와 여러 상념이 없기 때문이다.” 그러므로 만약 사(事)를 따라 갖추어 말하면 범부와 성인은 차이가 없으면서 차이가 있고, 이치를 따라 융합하면 중생과 부처는 차이가 있으면서 차이가 없다. 그러므로 차이와 무차이는 모두 진여의 체를 떠나지 않는다. 『화엄연의』에서 “무차이 가운데 차이라는 것은 원융 위의 행포이고, 차이 가운데 무차이라는 것은 행포 위의 원융이다”라고 한 것과 같다. 마치 개별을 모아 총체를 이루되 개별 밖을 떠나 따로 총체가 있는 것이 아닌 것과 같다. 이처럼 융섭하면 돌아가지 않는 법이 없으므로 삼승은 삼승이 아니고 오성은 오성이 아니다. 이와 같이 묘하게 이해해야 비로소 종경의 빛을 입는다. 이 견해를 떠나 따로 생긴 것은 모두 불이의 뜻에 어긋난다.</w:t>
      </w:r>
    </w:p>
    <w:p>
      <w:pPr>
        <w:pStyle w:val="Heading2"/>
      </w:pPr>
      <w:r>
        <w:t>문단 0263 · [0500a01]</w:t>
      </w:r>
    </w:p>
    <w:p>
      <w:r>
        <w:t>원문</w:t>
      </w:r>
    </w:p>
    <w:p>
      <w:pPr>
        <w:pStyle w:val="SourceText"/>
      </w:pPr>
      <w:r>
        <w:t xml:space="preserve">[0500a01] </w:t>
      </w:r>
      <w:r>
        <w:t>問。若一切眾生。即心是佛者。則諸佛何假三祇百劫。積功累德方成。</w:t>
      </w:r>
    </w:p>
    <w:p>
      <w:r>
        <w:t>한국어 직역</w:t>
      </w:r>
    </w:p>
    <w:p>
      <w:pPr>
        <w:pStyle w:val="TranslationText"/>
      </w:pPr>
      <w:r>
        <w:t>문. 만약 일체 중생이 마음 그대로 부처라면, 모든 부처가 어찌 삼아승기 백겁 동안 공을 쌓고 덕을 누적한 뒤에야 이루는가.</w:t>
      </w:r>
    </w:p>
    <w:p>
      <w:pPr>
        <w:pStyle w:val="Heading2"/>
      </w:pPr>
      <w:r>
        <w:t>문단 0264 · [0500a03]</w:t>
      </w:r>
    </w:p>
    <w:p>
      <w:r>
        <w:t>원문</w:t>
      </w:r>
    </w:p>
    <w:p>
      <w:pPr>
        <w:pStyle w:val="SourceText"/>
      </w:pPr>
      <w:r>
        <w:t xml:space="preserve">[0500a03] </w:t>
      </w:r>
      <w:r>
        <w:t>答。為復學一乘實法。為復趣五性權機。此論自證法門。非述化儀方便。且楞伽經說有四佛。一化佛。二報生佛。三如如佛。四智慧佛。隨機赴感。名之為化。酬其往因。名之為報。本覺顯照。名為智慧。理體無二。故曰如如。華嚴經明十種佛。所謂於安住世間成正覺佛。無著見。願佛。出生見。業報佛。深信見。住持佛。隨順見。涅槃佛。深入見。法界佛。普至見。心佛。安住見。三昧佛。無量無依見。本性佛。明了見。隨樂佛。普授見。又佛總具十身。一眾生身。二國土身。三業報身。四聲聞身。五緣覺身。六菩薩身。七如來身。八智身。九法身。十虛空身。若別依五教。隨教不定。一小乘教。有二身佛。一生身。二法身。二大乘初教。有三身佛。一法身。二應身。三化身。三終教。有四身佛。一理性身。二法身。三報身。四應化身。四頓教。唯一佛身。一實性佛。五一乘圓教。有十身佛。又約性成佛。五教差別不同。小乘唯悉達一人為佛性。初教半成半不成。以有性無性分故為佛。終教凡有心者。當得作佛。除草木等。頓教無佛無性。離言說相為佛。圓教無所不有佛性。以三種世間皆是為佛。若三種世間。皆是為佛者。則內外心境。無非佛矣。又約心成佛。小乘以善心修所得為佛。初教心性為佛。終教以心相性泯為佛。頓教心本不生為佛。圓教以心無礙無盡為佛。又天台明四教佛。一藏教佛。二通教佛。三別教佛。四圓教佛。若以如如佛。心佛。本性佛。誰人不具。若以國土身。法身。虛空身。何法不圓。則處處而皆是寶坊。丘陵誰立。念念而咸成正覺。妄想何分。如盲者不覩光明。非朝陽夕魄之過咎。似小[1]果不聞圓頓。豈佛心妙旨之親疎。但以法弱由於根微。道廣在乎量大。淺機自感。妙有證作無常。薄福所宜。珍寶化為瓦礫。空迷己眼。錯認他身。分實際以千差。致化儀之百變。如大方等無想經云。爾時佛告大雲密藏菩薩言。善男子。汝今當燃大智慧燈。破諸眾生。狂愚黑闇。若言如來。真實出生輸頭檀舍。出家學道。修習苦行。壞魔兵眾。坐於道場。成菩提道。當知是人。即是謗佛。寧當斷首。拔出其舌。終不出此虛妄之言。何以故。非是善解如來祕密語故。又大涅槃經云。若言釋迦如來。從兜率天。降神母胎。乃至八相成道。此是聲聞曲見。故云為劣解眾生。母胎出現。是以入此宗鏡。出語無過。舉念皆真。若未到斯門。說是成非。攝心猶錯。如圓覺經云。動念之與息念。皆歸迷悶。信心銘云。不識玄旨。徒勞念[2]淨融大師云。悟此宗人。道佛不是亦得。若未信者。設念佛亦成妄語。故知不達宗鏡。凡有見解。盡成謗佛謗法謗僧。任萬慮千思。未有相應之日。纔了此旨。自然一念無差。所以華嚴論云。從初發心十住之首。以三昧力。頓印三界。三世一際。諸法一味。解脫涅槃。常寂滅味。更無始終。因果一際。諸性一性。諸智一智。諸相一相。諸行一行。三世一念。一念三世。乃至十世。如是等法。自在無礙。此經法門。無始無終。名為常轉法輪。是故此經教門。[3]依本安立。以備大根。依本一際。不立始終。為非虛妄見故。入一總得餘。為法界一際故。不同權學。見未盡故。入餘總得一。為法界體無礙故。如圓珠無方。如明鏡頓照。如虛空無隔。如響無依。如影不礙。如化人所生。此法門者。是該括始終一際。圓滿無礙。無成無壞。無出無沒。常轉法輪。若人了得此法門者。佛智。自然智。無師智。之所現前。為此法無出沒故。還以自然無出沒智。而自能得之。非情繫思量之所能。得也。一切權教法門。總在其中。一時而說。為諸權教。不出法界。無三世故。各依自見。無量差殊。此一乘教。是始成正覺時說。若依情。是最初成佛時說。若依智。無始終說。故知成佛說法。不離一念。如華嚴經中。毘目仙人。執善財手。即時善財。自見其身。往十方十佛剎微塵數世界中。到十佛剎微塵數諸佛所。見彼佛剎。及其眾會。諸佛相好。種種莊嚴。乃至或經。百千億不可說不可說佛剎微塵數劫。乃至時彼仙人。放善財手。善財童子。即自見身。還在本處。是知不動本位之地。而身遍十方。未離一念之中。而時經億劫。本位不動。遠近之剎歷然。一念靡移。延促之時宛爾。不依宗鏡。何以消文。萬法冥歸。終無別旨。</w:t>
      </w:r>
    </w:p>
    <w:p>
      <w:r>
        <w:t>한국어 직역</w:t>
      </w:r>
    </w:p>
    <w:p>
      <w:pPr>
        <w:pStyle w:val="TranslationText"/>
      </w:pPr>
      <w:r>
        <w:t>답. 다시 일승의 실법을 배우는 것을 말하는가, 아니면 오성의 권기(權機)로 나아가는 것을 말하는가. 여기서는 자증법문을 논하는 것이지 교화의 의식과 방편을 서술하는 것이 아니다. 또 『능가경』에서는 네 부처를 말한다. 첫째 화불, 둘째 보생불, 셋째 여여불, 넷째 지혜불이다. 근기를 따라 감응에 나아가는 것을 화라 하고, 이전의 인행에 보답하는 것을 보라 하며, 본각이 드러나 비추는 것을 지혜라 하고, 이치의 체가 둘이 아니므로 여여라 한다. 『화엄경』에서는 열 가지 부처를 밝힌다. 이른바 세간에 안주하여 정각을 이루는 부처는 무착견, 원불은 출생견, 업보불은 심신견, 주지불은 수순견, 열반불은 심입견, 법계불은 보지견, 심불은 안주견, 삼매불은 무량무의견, 본성불은 명료견, 수락불은 보수견이다. 또 부처는 총괄하여 열 가지 몸을 갖춘다. 첫째 중생신, 둘째 국토신, 셋째 업보신, 넷째 성문신, 다섯째 연각신, 여섯째 보살신, 일곱째 여래신, 여덟째 지신, 아홉째 법신, 열째 허공신이다. 별도로 오교에 의하면 가르침에 따라 일정하지 않다. 첫째 소승교에는 두 가지 불신이 있으니, 첫째 생신이고 둘째 법신이다. 둘째 대승초교에는 세 가지 불신이 있으니, 첫째 법신, 둘째 응신이다. 셋째 화신이다. 셋째 종교에는 네 가지 불신이 있다. 첫째 이성신, 둘째 법신, 셋째 보신, 넷째 응화신이다. 넷째 돈교에는 오직 한 불신, 곧 하나의 실성불만 있다. 다섯째 일승원교에는 열 가지 불신이 있다. 또 성품에 의한 성불을 기준으로 하면 오교의 차별이 같지 않다. 소승에서는 오직 싯달 한 사람만 불성이 있다고 하고, 초교에서는 반은 이루고 반은 이루지 못한다고 하니 유성·무성의 구분이 있기 때문이다. 종교에서는 마음이 있는 모든 이는 마땅히 부처가 된다고 하되 초목 등은 제외한다. 돈교에서는 부처도 없고 성품도 없으며 언설상을 떠난 것을 부처라 한다. 원교에서는 불성이 있지 않은 곳이 없으니 세 가지 세간이 모두 부처이기 때문이다. 만약 세 가지 세간이 모두 부처라면 안팎의 마음과 경계가 부처 아닌 것이 없다. 또 마음에 의한 성불을 기준으로 하면 소승에서는 선한 마음을 닦아 얻은 것을 부처라 하고, 초교에서는 마음의 성품을 부처라 하며, 종교에서는 마음의 상과 성품이 함께 사라진 것을 부처라 한다. 돈교에서는 마음이 본래 생하지 않음을 부처라 하고, 원교에서는 마음이 걸림 없고 다함없음을 부처라 한다. 또 천태에서는 네 교의 부처를 밝힌다. 첫째 장교불, 둘째 통교불, 셋째 별교불, 넷째 원교불이다. 만약 여여불·심불·본성불로 말한다면 누가 갖추지 않았겠는가. 국토신·법신·허공신으로 말한다면 어떤 법이 원만하지 않겠는가. 그러므로 곳곳이 모두 보배로운 도량인데 언덕과 구릉을 누가 세웠겠는가. 생각마다 모두 정각을 이루는데 망상을 어찌 나누겠는가. 마치 맹인이 광명을 보지 못한다고 해서 아침 해와 저녁 달의 허물이 아닌 것과 같다. 작은 [1]과위가 원돈을 듣지 못한다고 어찌 불심의 묘한 뜻에 친소가 있겠는가. 다만 법이 약한 것은 근기가 미약하기 때문이고, 도가 넓은 것은 도량이 크기 때문이다. 얕은 근기는 스스로 감응하여 묘유를 증득하고도 무상이라 여기며, 박복한 이에게 마땅한 바에 따라 진귀한 보배도 기왓조각으로 변한다. 공연히 자기 눈을 미혹하여 남의 몸을 잘못 인정한다. 실제를 천 갈래로 나누어 교화의 의식을 백 가지로 변화하게 한다. 『대방등무상경』에서 말한다. 그때 부처께서 대운밀장보살에게 말씀하셨다. “선남자여, 그대는 이제 큰 지혜의 등불을 밝혀 모든 중생의 광우한 어둠을 깨뜨려야 한다. 만약 여래가 실제로 수두단의 집에서 태어나 출가하여 도를 배우고 고행을 닦으며 마군을 깨뜨리고 도량에 앉아 보리도를 이루었다고 말한다면, 이 사람이 곧 부처를 비방한 줄 알아야 한다. 차라리 머리를 자르고 혀를 뽑을지언정 끝내 이 허망한 말을 내지 말라. 왜냐하면 이는 여래의 비밀한 말씀을 잘 이해한 것이 아니기 때문이다.” 또 『대열반경』에서 말한다. 만약 석가여래가 도솔천에서 내려와 모태에 들고 나아가 팔상성도를 이루었다고 말한다면 이는 성문의 굽은 견해이다. 그러므로 열등하게 이해하는 중생을 위하여 모태에서 출현한다고 말한 것이다. 그러므로 이 종경에 들어가면 말을 내도 허물이 없고 생각을 들면 모두 참이다. 아직 이 문에 이르지 못하면 옳다 말해도 그릇됨을 이루고, 마음을 거두어도 오히려 잘못된다. 『원각경』에서 “생각을 움직이는 것과 생각을 쉬는 것이 모두 미혹하고 답답함으로 돌아간다”고 한 것과 같다. 『신심명』에서 말한다. “현묘한 뜻을 알지 못하면 헛되이 [2]정념에 힘쓴다.” 융대사가 말하였다. “이 종지를 깨달은 사람은 부처가 아니라고 말해도 된다. 아직 믿지 못한 사람은 설령 염불해도 망어를 이룬다.” 그러므로 종경을 통달하지 못하면 무릇 어떠한 견해도 모두 부처·법·승을 비방하는 것이 된다. 만 가지 생각 천 가지 사량을 하더라도 상응할 날이 없다. 이 뜻을 잠깐 알기만 하면 저절로 한 생각도 차이가 없다. 그러므로 『화엄론』에서 말한다. 처음 발심한 십주의 첫머리에서 삼매의 힘으로 단박에 삼계와 삼세를 한 경계로 인가한다. 제법은 한 맛이고 해탈·열반은 항상 적멸한 맛이며, 다시 시작과 끝이 없다. 인과는 한 경계이고 모든 성품은 한 성품이며 모든 지혜는 한 지혜이고, 모든 상은 한 상이며 모든 행은 한 행이다. 삼세는 한 생각이고 한 생각은 삼세이며 나아가 십세도 그러하다. 이와 같은 법은 자재하고 걸림이 없다. 이 경의 법문은 시작도 끝도 없으므로 ‘항상 법륜을 굴린다’고 한다. 그러므로 이 경의 교문은 [3]근본에 의지하여 안립하여 대근기를 갖춘다. 근본의 한 경계에 의지하여 시작과 끝을 세우지 않는 것은 허망한 견해가 아니기 때문이다. 하나에 들어가면 나머지를 모두 얻는 것은 법계가 한 경계이기 때문이다. 권교를 배우는 이가 견해를 다하지 못한 것과는 다르다. 나머지에 들어가면 하나를 모두 얻는 것은 법계의 체가 걸림이 없기 때문이다. 마치 둥근 구슬에 방향이 없고 밝은 거울이 단박에 비추며 허공에 막힘이 없고 메아리에 의지처가 없으며 그림자가 걸림이 없고, 환화인이 낳은 것과 같다. 이 법문은 처음과 끝을 포괄하여 한 경계로 삼고 원만하여 걸림이 없으며, 이룸도 무너짐도 없고 출현도 몰함도 없이 항상 법륜을 굴린다. 만약 사람이 이 법문을 알면 불지·자연지·무사지가 현전한다. 이 법에는 출몰이 없기 때문에 다시 자연스럽고 출몰 없는 지혜로 스스로 얻을 수 있으며, 정에 얽매인 사량으로는 얻을 수 없다. 일체 권교의 법문도 모두 그 가운데 있어 한때에 설해진다. 모든 권교는 법계를 벗어나지 않고 삼세가 없기 때문이다. 다만 각자의 견해에 따라 한량없이 다르게 보일 뿐이다. 이 일승교는 처음 정각을 이룰 때 설한 것이다. 정에 의하면 가장 처음 성불할 때 설한 것이고, 지혜에 의하면 시작과 끝 없이 설한 것이다. 그러므로 성불과 설법이 한 생각을 떠나지 않음을 알아야 한다. 『화엄경』에서 비목선인이 선재의 손을 잡자 그 즉시 선재가 자기 몸이 시방의 십불찰미진수 세계로 가서 십불찰미진수 모든 부처의 처소에 이르는 것을 스스로 보았다. 그 불찰과 대중을 보고, 모든 부처의 상호와 갖가지 장엄을 보았다. 나아가 혹 백천억 불가설불가설 불찰미진수 겁을 지나기도 하였다. 그때 그 선인이 선재의 손을 놓자 선재동자는 곧 자기 몸이 다시 본래의 처소에 있음을 스스로 보았다. 그러므로 본위의 자리를 움직이지 않으면서 몸이 시방에 두루하고, 한 생각 가운데서 떠나지 않으면서 시간이 억겁을 지나며, 본위는 움직이지 않되 멀고 가까운 국토가 분명하고, 한 생각도 옮기지 않되 길고 짧은 시간이 뚜렷함을 알 수 있다. 종경에 의하지 않는다면 어떻게 이 글을 해석하겠는가. 만법이 은밀히 돌아가 마침내 다른 뜻이 없다.</w:t>
      </w:r>
    </w:p>
    <w:p>
      <w:pPr>
        <w:pStyle w:val="EditorialNote"/>
      </w:pPr>
      <w:r>
        <w:t>교감·번역 메모 | [구두 불확실] 원문의 「徒勞念[2]淨融大師云」은 문맥상 「徒勞念淨。融大師云」으로 구두하여 번역하였다. 원문 자형과 편집표지는 그대로 보존하였다.</w:t>
      </w:r>
    </w:p>
    <w:p>
      <w:pPr>
        <w:pStyle w:val="Heading2"/>
      </w:pPr>
      <w:r>
        <w:t>문단 0265 · [0500c24]</w:t>
      </w:r>
    </w:p>
    <w:p>
      <w:r>
        <w:t>원문</w:t>
      </w:r>
    </w:p>
    <w:p>
      <w:pPr>
        <w:pStyle w:val="SourceText"/>
      </w:pPr>
      <w:r>
        <w:t xml:space="preserve">[0500c24] </w:t>
      </w:r>
      <w:r>
        <w:t>問。無性理同。一時成佛者。云何三乘等人。見佛有其差別。</w:t>
      </w:r>
    </w:p>
    <w:p>
      <w:r>
        <w:t>한국어 직역</w:t>
      </w:r>
    </w:p>
    <w:p>
      <w:pPr>
        <w:pStyle w:val="TranslationText"/>
      </w:pPr>
      <w:r>
        <w:t>문. 무성의 이치가 같아 한때에 성불한다면, 어찌하여 삼승 등의 사람은 부처를 보면서 차별이 있는가.</w:t>
      </w:r>
    </w:p>
    <w:p>
      <w:pPr>
        <w:pStyle w:val="Heading2"/>
      </w:pPr>
      <w:r>
        <w:t>문단 0266 · [0500c26]</w:t>
      </w:r>
    </w:p>
    <w:p>
      <w:r>
        <w:t>원문</w:t>
      </w:r>
    </w:p>
    <w:p>
      <w:pPr>
        <w:pStyle w:val="SourceText"/>
      </w:pPr>
      <w:r>
        <w:t xml:space="preserve">[0500c26] </w:t>
      </w:r>
      <w:r>
        <w:t>答。隨心感現。影像不同。自業差殊。非佛有異。觀一水而俄分四等。皆自見殊。共寶器而飯色不同。非他業變。則全心是佛。全佛是心。即真如心。是法身佛。且法身無相。真性無形。形相尚無。云何差別。皆是自識。照影不同。如五百婆羅門。見灰身而起信。劬師羅長者。覩三尺而發心。無邊身菩薩。窮上界而有餘。住小聖之凡夫。觀丈六而無盡。如觀佛三昧經云。佛白父王。及勅阿難。吾今為汝。悉現具足身相。說是語已。佛從座起。令眾俱起。令觀如來。從頂順觀。至足輪相。復從足相。逆觀至頂。一一身分。分明了了。如人執鏡。自見面像。若生垢惡不善心者。若有能毀佛禁戒者。見像純黑。猶如灰人。五百釋子。但見灰人。有千比丘。見赤土色。優婆塞十六人。見黑象脚色。優婆夷二十四人。見如聚墨。比丘尼。見如白銀。優婆塞。優婆夷。有見如藍染青色。四眾悲淚。釋子拔髮碎身。自述所見。乃至佛各為說。過去宿因。致茲異色。故識論云。境隨業識轉。是故說唯心。又密跡經云。一切天人見佛色量。或如黃金白銀。諸雜寶等。乃至或見丈六。或見一里。或見十里。乃至百億。無量無邊。遍虛空中。是則名為如來身密。故知隨見不同。跡分多種。不唯見佛。觀法亦然。隨智淺深。法成高下。如大涅槃經云。十二因緣。下智觀故。得聲聞菩提。中智觀故。得緣覺菩提。上智觀故。得菩薩菩提。上上智觀故。得佛菩提。乃至八相成道。不出剎那際三昧門。隨眾生見聞。自分時分。故先德云。是故如來。於一念中。八相成道。不出剎那際者。以降生時。即是成道時。即是度人時。即是入滅時。何以故。以一切法。同時俱成故。一成一切成。華嚴經云。不離覺樹。而昇。釋天者。疏釋云。佛得菩提。智無不周。體無不在。無依無住。無去無來。然以自在即體之應。應隨體遍。緣感前後。有住有昇。閻浮有感。見在道樹。天宮有感。見昇天上。非移覺樹之佛。而昇天宮。故云不離覺樹。而昇釋殿。法慧偈云。佛子汝應觀。如來自在力。一切閻浮提。皆言佛在中。此不離也。我等今見佛。住於須彌頂。此而昇也。又古師。釋有十義。一約處相入門。以一處中。有一切處故。是此天宮等。本在樹下。故不須起。然是彼用。故說昇也。二亦約相入門。以一處。入一切處故。樹遍天中。亦不須起。欲用天宮。表法昇進。故云昇也。三由一切即一故。天在樹下。四由一即一切故。樹在天上。不起等准前。五。約佛身。謂此樹下身。即滿法界。遍一切處。則本來在彼。不待起也。機熟令見。故云昇也。是故如來。以法界身。常在此。即是在彼。六約佛自在不思議解脫。謂坐即是行住等。在此即在彼。皆非下位測量故也。七約緣起相由門。八約法性融通門。九約表示顯法門。十約成法界大會門。不思議經云。以一切佛。一切諸法。平等平等。皆同一理。如陽焰等。一切眾生。及諸如來一切佛土。皆不離想。乃至若我分別。佛即現前。若無分別。都無所見。想能作佛。離想無有。如是三界。一切諸法。皆不離心。普賢觀經云。爾時行者。聞普賢說。深解義趣。憶持不忘。日日如是。其心漸利。普賢菩薩。教其憶念十方諸佛。隨普賢教。正心正意。漸以心眼。見東方佛。身黃金色。端嚴微妙。見一佛已。復見一佛。如是漸漸遍見東方一切諸佛。心想利故。遍見十方一切諸佛。無量壽經云。諸佛如來。是法界身。入一切眾生心想中。是故汝等。心想佛時。是心即具三十二相。八十隨形好。是心作佛。是心是佛。諸佛正遍知海。從心想生。此無量壽經。為中下之機。作十六觀想。令韋提夫人等。暫[1]現佛身。恐生外解。故有此說。是心是佛之文。令生實見。華嚴出現品云。佛子。譬如大海。其水潛流四天下地。及八十億諸小洲中。有穿鑿者。無不得水。而彼大海。不作分別。我出於水。佛智海水。亦復如是。流入一切眾生心中。若諸眾生觀察境界。修習法門。則得智慧清淨明了。而如來智。平等無二無有分別。但隨眾生心行異故。所得智慧各各不同。佛子。是為如來心相。又問明品頌云。譬如水一味。因器有差別。佛福田亦然。眾生心故異。又頌云。譬如淨明鏡。隨色而現像。佛福田如是。隨心獲眾報。起信論云。復次真如用者。謂一切諸佛。在因地時。發大慈悲。修行諸度四攝等行。觀物同己普皆救脫。盡未來際。不限劫數。如實了知自他平等。而亦不取眾生之相。以如是大方便智。滅無始無明。證本法身。任運起於不思議業。種種自在。差別作用。周遍法界真如等。而亦無有用相可得。何以故。一切如來。唯是法身。第一義諦。無有世諦。境界作用。但隨眾生見聞等故。而有種種作用不同。此用有二。一依分別事識。謂凡夫二乘心所見者。是名化身。此人不知轉識影現。見從外來。取色分限。然佛化身。無有限量。二依業識。謂諸菩薩從初發心。乃至菩薩究竟地。心所見者。名受用身。身有無量色。色有無量相。相有無量好。所住依果。亦[1]其無量功德莊嚴。隨所應見。無量無邊。無際無斷。非於心外。如是而見。此諸功德。皆因波羅蜜等。無漏行熏。及不思議熏之所成就。具無邊喜樂功德相故。亦名報身。又凡夫等所見。是其麁用。隨六趣異。種種差別。無有無邊功德樂相。名為化身。初行菩薩。見中品用。以深信真如故。得少分見。知如來身。無去無來。無有斷絕。唯心影現。不離真如。然此菩薩猶未能離微細分別。以未入法身位故。淨心菩薩。見微細用。如是轉勝。乃至菩薩究竟地中。見之方盡。此微細用。是受用身。以有業識。見受用身。若離業識。則無可見。一切如來。皆是法身。無有彼此差別色相。互相見。故古釋云。依分別事識。謂凡夫二乘心所見者。是名化身者。凡夫二乘。未知唯識。計有外塵。即是分別事識義。今見佛身。亦謂心外。順彼事識分別計度。迷於唯心。故言從外來。不達即色是心。無有分劑。故云取色分劑不能盡知。</w:t>
      </w:r>
    </w:p>
    <w:p>
      <w:r>
        <w:t>한국어 직역</w:t>
      </w:r>
    </w:p>
    <w:p>
      <w:pPr>
        <w:pStyle w:val="TranslationText"/>
      </w:pPr>
      <w:r>
        <w:t>답. 마음을 따라 감응하여 나타나는 영상이 같지 않고 자기 업이 서로 다를 뿐, 부처에게 차이가 있는 것이 아니다. 하나의 물을 보고 갑자기 네 가지로 나뉘는 것 등은 모두 스스로의 견해가 다르기 때문이다. 함께 하나의 보배 그릇을 대하여도 밥의 색이 같지 않은 것은 다른 이의 업이 변한 것이 아니다. 그러므로 온 마음이 곧 부처이고 온 부처가 곧 마음이다. 곧 진여심이 법신불이다. 또 법신은 상이 없고 진성은 형상이 없다. 형상도 오히려 없는데 어찌 차별이 있겠는가. 모두 자기 식이 비춘 그림자가 같지 않은 것이다. 예컨대 오백 바라문은 재 같은 몸을 보고 신심을 일으켰고, 구사라 장자는 석 자의 몸을 보고 발심하였다. 무변신보살은 위의 세계를 다해도 남음이 있었고, 작은 성인의 지위에 머문 범부는 장육신을 보고도 다함이 없었다. 『관불삼매경』에서 말한다. 부처께서 부왕에게 말씀하시고 아난에게 명하셨다. “내가 지금 그대를 위하여 구족한 몸의 상을 모두 나타내겠다.” 이 말씀을 마치고 부처께서 자리에서 일어나 대중도 함께 일어나게 하고 여래를 관하게 하였다. 정수리에서부터 순서대로 관하여 발바닥의 윤상에 이르고, 다시 발의 상에서 거꾸로 관하여 정수리에 이르게 하니 하나하나의 몸 부분이 분명하고 또렷하였다. 마치 사람이 거울을 잡고 자기 얼굴의 모습을 보는 것과 같았다. 만약 때 묻고 악하며 불선한 마음을 내는 이라면, 혹 부처의 금계를 훼손하는 이는 그 모습을 온통 검게 보아 마치 재로 된 사람 같았다. 오백 석자는 다만 재 같은 사람을 보았고, 천 명의 비구는 붉은 흙빛으로 보았으며, 우바새 열여섯 명은 검은 코끼리 다리 빛으로 보았다. 우바이 스물네 명은 먹덩이처럼 보았고, 비구니는 백은처럼 보았다. 우바새와 우바이 가운데에는 쪽빛으로 물들인 청색처럼 본 이도 있었다. 사부대중은 슬피 눈물을 흘리고 석자들은 머리카락을 뽑고 몸을 상하게 하며 각자 본 바를 진술하였다. 나아가 부처께서 각각을 위해 과거의 숙인을 설하여 이런 다른 색을 보게 된 까닭을 밝히셨다. 그러므로 『식론』에서 “경계는 업식을 따라 변하므로 유심이라 말한다”고 한다. 또 『밀적경』에서 말한다. 일체 천인이 부처의 색신과 크기를 보는데 혹 황금이나 백은, 여러 잡보와 같이 보고, 나아가 혹 장육으로 보며 혹 일 리, 십 리, 나아가 백억에 이르도록 무량무변하여 허공에 두루한 것으로 본다. 이를 여래의 신밀이라 한다. 그러므로 보는 바에 따라 같지 않아 자취가 여러 종류로 나뉨을 알아야 한다. 부처를 보는 것만 그러한 것이 아니라 법을 관하는 것도 그러하다. 지혜의 얕고 깊음을 따라 법도 높고 낮아진다. 『대열반경』에서 말한다. 십이인연을 하근의 지혜로 관하면 성문보리를 얻고, 중간 지혜로 관하면 연각보리를 얻으며, 상근의 지혜로 관하면 보살보리를 얻고, 최상의 지혜로 관하면 불보리를 얻는다. 나아가 팔상성도도 찰나제삼매문을 벗어나지 않는다. 중생이 보고 듣는 것에 따라 스스로 시간의 구분을 나눌 뿐이다. 그러므로 선덕이 말한다. “이 때문에 여래는 한 생각 가운데 팔상성도를 이루며 찰나의 경계를 벗어나지 않는다.” 이는 강생할 때가 곧 성도할 때이고, 곧 사람을 제도할 때이며 곧 입멸할 때이기 때문이다. 왜냐하면 일체법이 동시에 함께 이루어지기 때문이다. 하나가 이루어지면 일체가 이루어진다. 『화엄경』에서 “각수(覺樹)를 떠나지 않고 석천에 오른다”고 하였는데, 소(疏)에서 풀이한다. 부처가 보리를 얻으면 지혜가 두루하지 않은 곳이 없고 체가 있지 않은 곳이 없다. 의지함도 머묾도 없고 감도 옴도 없다. 그러나 자재하여 체에 곧한 응이 있고, 응은 체를 따라 두루하므로 인연의 감응에 앞뒤가 생겨 머묾과 오름이 있다. 염부제에 감응이 있으면 도수에 있는 것으로 보고, 천궁에 감응이 있으면 천상에 오르는 것으로 본다. 각수의 부처가 옮겨 천궁에 오르는 것이 아니다. 그러므로 “각수를 떠나지 않고 석천의 궁전에 오른다”고 한다. 법혜의 게송에서 “불자여, 그대는 여래의 자재한 힘을 관하라. 모든 염부제에서 다 부처가 그 가운데 있다고 말한다”고 한다. 이것이 ‘떠나지 않음’이다. “우리들은 지금 부처가 수미산 꼭대기에 머무는 것을 본다.” 이것이 ‘오름’이다. 또 옛 스승은 열 가지 뜻으로 풀이하였다. 첫째 처상입문을 기준으로 한다. 한 처소 가운데 일체 처소가 있기 때문에 이 천궁 등은 본래 나무 아래에 있었으므로 일어날 필요가 없다. 그러나 저곳에서 작용하므로 오른다고 말한다. 둘째 역시 상입문을 기준으로 한다. 한 처소가 일체 처소에 들어가기 때문에 나무가 천궁 가운데 두루하여 역시 일어날 필요가 없다. 다만 천궁의 작용으로 법의 상승 진전을 나타내려 하므로 오른다고 한다. 셋째 일체가 곧 하나이기 때문에 천궁이 나무 아래에 있다. 넷째 하나가 곧 일체이기 때문에 나무가 천상에 있다. 일어나지 않음 등은 앞에 준한다. 다섯째 불신을 기준으로 한다. 이 나무 아래의 몸은 곧 법계에 가득하여 일체 처소에 두루하므로 본래 저곳에 있다. 일어나기를 기다리지 않는다. 근기가 익어 보게 하므로 오른다고 한다. 그러므로 여래는 법계신으로 항상 이곳에 있으면서 곧 저곳에도 있다. 여섯째 부처의 자재하고 불가사의한 해탈을 기준으로 한다. 앉음이 곧 행·주 등이며, 이곳에 있는 것이 곧 저곳에 있는 것이다. 모두 아래 지위에서 헤아릴 바가 아니다. 일곱째 연기상유문, 여덟째 법성융통문, 아홉째 표시현법문, 열째 법계대회문을 이루는 것이다. 『불사의경』에서 말한다. 일체 부처와 일체 제법은 평등하고 또 평등하여 모두 한 이치와 같다. 마치 아지랑이 등과 같다. 일체 중생과 모든 여래, 일체 불토는 모두 생각을 떠나지 않는다. 나아가 “내가 분별하면 부처가 곧 현전하고, 분별이 없으면 도무지 보이는 것이 없다. 생각이 능히 부처를 만들며 생각을 떠나서는 없다. 이와 같이 삼계의 일체 모든 법은 모두 마음을 떠나지 않는다.” 『보현관경』에서 말한다. 그때 수행자가 보현의 설법을 듣고 그 뜻을 깊이 이해하여 기억해 지니고 잊지 않았다. 날마다 이와 같이 하니 그 마음이 점차 예리해졌다. 보현보살이 시방 모든 부처를 억념하도록 가르쳤고, 보현의 가르침을 따라 마음을 바르게 하고 뜻을 바르게 하여 점차 심안으로 동방의 부처를 보니 몸이 황금빛이고 단엄하며 미묘하였다. 한 부처를 본 뒤 다시 한 부처를 보아 이와 같이 점차 동방의 일체 모든 부처를 두루 보았다. 마음의 상념이 예리해졌기 때문에 시방의 일체 모든 부처를 두루 보았다. 『무량수경』에서 말한다. 모든 불여래는 법계신으로 일체 중생의 마음과 생각 가운데 들어간다. 그러므로 그대들이 마음으로 부처를 생각할 때 이 마음이 곧 삼십이상과 팔십수형호를 갖춘다. 이 마음이 부처를 만들고 이 마음이 바로 부처이다. 모든 부처의 정변지의 바다가 마음의 생각으로부터 생긴다. 이 『무량수경』은 중·하근기를 위하여 십육관상을 하게 하여 위제희부인 등으로 하여금 잠시 [1]불신을 나타내게 한 것이다. 바깥에서 이해할까 염려하여 이런 설을 둔 것이다. “이 마음이 곧 부처이다”라는 글은 참된 견해를 내게 한다. 『화엄경』 「출현품」에서 말한다. “불자여, 비유하면 큰 바다의 물이 사천하의 땅과 팔십억 모든 작은 섬 가운데로 잠류하여, 뚫고 파는 이가 있으면 물을 얻지 못하는 일이 없으나 저 큰 바다는 ‘내가 물을 내보낸다’고 분별하지 않는 것과 같다.” 불지의 바닷물도 또한 이와 같아 일체 중생의 마음 가운데 흘러든다. 만약 모든 중생이 경계를 관찰하고 법문을 닦아 익히면 지혜가 청정하고 명료해진다. 그러나 여래의 지혜는 평등하여 둘이 없고 분별도 없다. 다만 중생의 심행이 다르기 때문에 얻는 지혜도 각각 같지 않다. 불자여, 이것이 여래의 심상이다. 또 「문명품」의 게송에서 “비유하면 물은 한 맛이지만 그릇에 따라 차별이 있는 것과 같이 부처의 복전도 그러하여 중생의 마음 때문에 다르다”고 한다. 또 게송에서 “비유하면 깨끗하고 밝은 거울이 색을 따라 모습을 나타내는 것과 같이 부처의 복전도 이와 같아 마음을 따라 여러 과보를 얻는다”고 한다. 『기신론』에서 말한다. 또 진여의 용이란 일체 모든 부처가 인지에 있을 때 대자비를 발하고 모든 바라밀과 사섭 등의 행을 닦으며, 중생을 자기와 같이 관하여 널리 모두 구제하고 해탈시키되 미래제가 다하도록 겁수를 제한하지 않고, 실제대로 자타가 평등함을 알면서도 또한 중생상을 취하지 않는 것이다. 이와 같은 대방편지로 무시무명을 멸하고 본법신을 증득하여, 임운으로 불사의업을 일으키고 갖가지 자재하고 차별된 작용을 하여 법계의 진여와 평등하게 두루하지만 또한 작용의 상을 얻을 수 없다. 왜냐하면 일체 여래는 오직 법신이며 제일의제이므로 세속제의 경계 작용이 따로 있는 것이 아니기 때문이다. 다만 중생의 견문 등을 따라 갖가지 작용이 같지 않게 있을 뿐이다. 이 작용에는 둘이 있다. 첫째 분별사식에 의한 것으로 범부와 이승의 마음이 보는 바이며 화신이라 한다. 이 사람은 전식의 영상으로 나타난 줄 알지 못하고 밖에서 온다고 보며 색의 분한을 취한다. 그러나 부처의 화신에는 한정된 양이 없다. 둘째 업식에 의한 것으로, 모든 보살이 처음 발심한 때부터 보살구경지에 이르기까지 마음으로 보는 바이며 수용신이라 한다. 몸에는 무량한 색이 있고 색에는 무량한 상이 있으며 상에는 무량한 호가 있다. 머무는 의보의 과도 또한 그 무량한 공덕으로 장엄되어, 마땅히 보아야 할 바를 따라 무량무변하고 한계도 끊임도 없으며 마음 밖에 있는 것이 아니다. 이와 같이 보는 모든 공덕은 모두 바라밀 등의 무루행의 훈습과 불사의훈습으로 성취되어 끝없는 희락공덕상을 갖추기 때문에 또한 보신이라 한다. 또 범부 등이 보는 것은 거친 작용으로 육취의 차이에 따라 갖가지로 차별되어 무량무변한 공덕과 즐거움의 상이 없으므로 화신이라 한다. 초행보살은 중품의 작용을 본다. 진여를 깊이 믿기 때문에 소분을 보게 되어 여래신은 감도 옴도 없고 끊어짐도 없음을 안다. 오직 마음의 영상으로 나타나 진여를 떠나지 않는다. 그러나 이 보살은 아직 미세한 분별을 떠나지 못했으니 법신의 지위에 들어가지 못했기 때문이다. 정심보살은 미세한 작용을 보며 이와 같이 점차 뛰어나져 보살구경지에 이르러서야 비로소 다 본다. 이 미세한 작용이 수용신이다. 업식이 있기 때문에 수용신을 보며, 업식을 떠나면 볼 수 있는 것이 없다. 일체 여래는 모두 법신이므로 피차 차별된 색상이 있어 서로 보는 것이 아니다. 그러므로 옛 풀이에서 말한다. “분별사식에 의한다는 것은 범부와 이승의 마음이 보는 것이며 화신이라 한다.” 범부와 이승은 아직 유식을 알지 못하고 바깥 티끌이 있다고 계탁하니 곧 분별사식의 뜻이다. 이제 불신을 보면서도 마음 밖에 있다고 여기며 저 사식의 분별계탁을 따라 유심을 미혹하므로 밖에서 온다고 말한다. 색이 곧 마음임을 통달하지 못해 분제가 없다는 것을 모르므로 색의 분제를 취하여 다 알지 못한다고 한다.</w:t>
      </w:r>
    </w:p>
    <w:p>
      <w:pPr>
        <w:pStyle w:val="EditorialNote"/>
      </w:pPr>
      <w:r>
        <w:t>교감·번역 메모 | [이문 검토 필요] 원문은 「亦[1]其無量功德莊嚴」으로 되어 있다. 「其」를 임의로 「具」 등으로 고치지 않고 원문대로 보존하였다.</w:t>
      </w:r>
    </w:p>
    <w:p>
      <w:pPr>
        <w:pStyle w:val="Heading2"/>
      </w:pPr>
      <w:r>
        <w:t>문단 0267 · [0502a20]</w:t>
      </w:r>
    </w:p>
    <w:p>
      <w:r>
        <w:t>원문</w:t>
      </w:r>
    </w:p>
    <w:p>
      <w:pPr>
        <w:pStyle w:val="SourceText"/>
      </w:pPr>
      <w:r>
        <w:t xml:space="preserve">[0502a20] </w:t>
      </w:r>
      <w:r>
        <w:t>問。佛身何故唯眾生真心。與諸佛體平等無二。</w:t>
      </w:r>
    </w:p>
    <w:p>
      <w:r>
        <w:t>한국어 직역</w:t>
      </w:r>
    </w:p>
    <w:p>
      <w:pPr>
        <w:pStyle w:val="TranslationText"/>
      </w:pPr>
      <w:r>
        <w:t>문. 불신은 어찌하여 오직 중생의 참마음이며 모든 부처의 체와 평등하여 둘이 없는가.</w:t>
      </w:r>
    </w:p>
    <w:p>
      <w:pPr>
        <w:pStyle w:val="Heading2"/>
      </w:pPr>
      <w:r>
        <w:t>문단 0268 · [0502a21]</w:t>
      </w:r>
    </w:p>
    <w:p>
      <w:r>
        <w:t>원문</w:t>
      </w:r>
    </w:p>
    <w:p>
      <w:pPr>
        <w:pStyle w:val="SourceText"/>
      </w:pPr>
      <w:r>
        <w:t xml:space="preserve">[0502a21] </w:t>
      </w:r>
      <w:r>
        <w:t>答。但眾生迷於自理。起諸妄念。是時真如。但顯染相。以本覺內熏妄心。故有厭求。有厭求故。真用即顯。厭求劣故。相用即麁。厭求漸增。用亦微細。如是漸漸。乃至心原。無明既盡。厭求都息。始覺同本。用還歸體。平等平等。無二無別。未至心原已還。用於識中。隨根顯現。故云識中現也。</w:t>
      </w:r>
    </w:p>
    <w:p>
      <w:r>
        <w:t>한국어 직역</w:t>
      </w:r>
    </w:p>
    <w:p>
      <w:pPr>
        <w:pStyle w:val="TranslationText"/>
      </w:pPr>
      <w:r>
        <w:t>답. 다만 중생이 자기 이치를 미혹하여 여러 망념을 일으키면 이때 진여는 다만 물든 상을 나타낸다. 본각이 안에서 망심을 훈습하기 때문에 싫어하고 구하는 마음이 생기며, 싫어하고 구함이 있기 때문에 진여의 작용이 곧 나타난다. 싫어하고 구함이 열등하면 상용이 곧 거칠고, 싫어하고 구함이 점차 증가하면 작용도 또한 미세해진다. 이와 같이 점차 마음의 근원에 이르러 무명이 다하면 싫어하고 구함도 모두 쉬어 시각이 본각과 같아지고 작용은 다시 체로 돌아간다. 평등하고 또 평등하여 둘도 없고 다름도 없다. 아직 마음의 근원에 이르기 전에는 작용이 식 가운데에서 근기를 따라 나타나므로 ‘식 가운데 나타난다’고 한다.</w:t>
      </w:r>
    </w:p>
    <w:p>
      <w:pPr>
        <w:pStyle w:val="Heading2"/>
      </w:pPr>
      <w:r>
        <w:t>문단 0269 · [0502a28]</w:t>
      </w:r>
    </w:p>
    <w:p>
      <w:r>
        <w:t>원문</w:t>
      </w:r>
    </w:p>
    <w:p>
      <w:pPr>
        <w:pStyle w:val="SourceText"/>
      </w:pPr>
      <w:r>
        <w:t xml:space="preserve">[0502a28] </w:t>
      </w:r>
      <w:r>
        <w:t>問。若據此義。用從真起。何說言轉識現耶。</w:t>
      </w:r>
    </w:p>
    <w:p>
      <w:r>
        <w:t>한국어 직역</w:t>
      </w:r>
    </w:p>
    <w:p>
      <w:pPr>
        <w:pStyle w:val="TranslationText"/>
      </w:pPr>
      <w:r>
        <w:t>문. 만약 이 뜻에 의하면 작용이 진에서 일어나는 것인데, 어찌하여 전식이 나타낸다고 말하는가.</w:t>
      </w:r>
    </w:p>
    <w:p>
      <w:pPr>
        <w:pStyle w:val="Heading2"/>
      </w:pPr>
      <w:r>
        <w:t>문단 0270 · [0502a29]</w:t>
      </w:r>
    </w:p>
    <w:p>
      <w:r>
        <w:t>원문</w:t>
      </w:r>
    </w:p>
    <w:p>
      <w:pPr>
        <w:pStyle w:val="SourceText"/>
      </w:pPr>
      <w:r>
        <w:t xml:space="preserve">[0502a29] </w:t>
      </w:r>
      <w:r>
        <w:t>答。轉識即是賴耶中轉相。依此轉相。方起現識。現諸境界。此識即是真妄和合。</w:t>
      </w:r>
    </w:p>
    <w:p>
      <w:r>
        <w:t>한국어 직역</w:t>
      </w:r>
    </w:p>
    <w:p>
      <w:pPr>
        <w:pStyle w:val="TranslationText"/>
      </w:pPr>
      <w:r>
        <w:t>답. 전식은 곧 뢰야 가운데의 전상이다. 이 전상에 의하여 비로소 현식이 일어나 모든 경계를 나타낸다. 이 식이 곧 진과 망의 화합이다.</w:t>
      </w:r>
    </w:p>
    <w:p>
      <w:pPr>
        <w:pStyle w:val="Heading2"/>
      </w:pPr>
      <w:r>
        <w:t>문단 0271 · [0502b01]</w:t>
      </w:r>
    </w:p>
    <w:p>
      <w:r>
        <w:t>원문</w:t>
      </w:r>
    </w:p>
    <w:p>
      <w:pPr>
        <w:pStyle w:val="SourceText"/>
      </w:pPr>
      <w:r>
        <w:t xml:space="preserve">[0502b01] </w:t>
      </w:r>
      <w:r>
        <w:t>問。若據此義。乃是眾生自心中真如之用。云何說云佛報化也。</w:t>
      </w:r>
    </w:p>
    <w:p>
      <w:r>
        <w:t>한국어 직역</w:t>
      </w:r>
    </w:p>
    <w:p>
      <w:pPr>
        <w:pStyle w:val="TranslationText"/>
      </w:pPr>
      <w:r>
        <w:t>문. 만약 이 뜻에 의하면 곧 중생 자신의 마음 가운데 진여의 작용인데, 어찌하여 부처의 보신과 화신이라고 말하는가.</w:t>
      </w:r>
    </w:p>
    <w:p>
      <w:pPr>
        <w:pStyle w:val="Heading2"/>
      </w:pPr>
      <w:r>
        <w:t>문단 0272 · [0502b03]</w:t>
      </w:r>
    </w:p>
    <w:p>
      <w:r>
        <w:t>원문</w:t>
      </w:r>
    </w:p>
    <w:p>
      <w:pPr>
        <w:pStyle w:val="SourceText"/>
      </w:pPr>
      <w:r>
        <w:t xml:space="preserve">[0502b03] </w:t>
      </w:r>
      <w:r>
        <w:t>答。眾生真心。則諸佛體無差別。若隨流生死。即妄有功能。妄雖有功。離真不立。若返流出纏。真有功能。真雖有功。離妄不顯。就緣起和合中說其用耳。既從法身。起報化用。何得不是眾生真心耶。以真心是法家之身。凡聖同共一法身故。經云。心造諸如來。所以即心是佛故。</w:t>
      </w:r>
    </w:p>
    <w:p>
      <w:r>
        <w:t>한국어 직역</w:t>
      </w:r>
    </w:p>
    <w:p>
      <w:pPr>
        <w:pStyle w:val="TranslationText"/>
      </w:pPr>
      <w:r>
        <w:t>답. 중생의 참마음은 곧 모든 부처의 체와 차별이 없다. 만약 생사에 따라 흘러가면 망에 공능이 있고, 망에 비록 공이 있어도 진을 떠나 성립하지 않는다. 만약 흐름을 돌려 얽힘에서 벗어나면 진에 공능이 있다. 진에 비록 공능이 있어도 망을 떠나서는 드러나지 않는다. 연기와 화합 가운데에서 그 작용을 말한 것일 뿐이다. 이미 법신으로부터 보신·화신의 작용을 일으키는데, 어찌 중생의 참마음이 아니겠는가. 참마음은 법가(法家)의 몸이기 때문이다. 범부와 성인이 함께 하나의 법신을 공유한다. 경에서 “마음이 모든 여래를 만든다”고 하였으니, 그러므로 마음이 곧 부처이다.</w:t>
      </w:r>
    </w:p>
    <w:p>
      <w:pPr>
        <w:pStyle w:val="Heading2"/>
      </w:pPr>
      <w:r>
        <w:t>문단 0273 · [0502b09]</w:t>
      </w:r>
    </w:p>
    <w:p>
      <w:r>
        <w:t>원문</w:t>
      </w:r>
    </w:p>
    <w:p>
      <w:pPr>
        <w:pStyle w:val="SourceText"/>
      </w:pPr>
      <w:r>
        <w:t xml:space="preserve">[0502b09] </w:t>
      </w:r>
      <w:r>
        <w:t>問。若真心即佛者。何故云從波羅蜜等因緣生。</w:t>
      </w:r>
    </w:p>
    <w:p>
      <w:r>
        <w:t>한국어 직역</w:t>
      </w:r>
    </w:p>
    <w:p>
      <w:pPr>
        <w:pStyle w:val="TranslationText"/>
      </w:pPr>
      <w:r>
        <w:t>문. 만약 참마음이 곧 부처라면, 어찌하여 바라밀 등의 인연으로부터 생긴다고 말하는가.</w:t>
      </w:r>
    </w:p>
    <w:p>
      <w:pPr>
        <w:pStyle w:val="Heading2"/>
      </w:pPr>
      <w:r>
        <w:t>문단 0274 · [0502b10]</w:t>
      </w:r>
    </w:p>
    <w:p>
      <w:r>
        <w:t>원문</w:t>
      </w:r>
    </w:p>
    <w:p>
      <w:pPr>
        <w:pStyle w:val="SourceText"/>
      </w:pPr>
      <w:r>
        <w:t xml:space="preserve">[0502b10] </w:t>
      </w:r>
      <w:r>
        <w:t>答。此約本覺隨染義說。然其始覺。覺至心原。平等一際。有何差別。又即以諸佛悲智為增上。緣眾生機感。種子為因。託佛本質上。自心變影像。故云在自識中現。法界品。彌伽長者。徹見十方佛海。顯此定者。唯心之觀。知眾生界。無量無邊。皆心現故。明隨心念佛。諸佛現前。以唯心觀。遍該萬法。今約上中下根。隨自心觀。見佛不同。有其四等。一凡夫。由帶過去六道惡業習氣不盡。或見佛是樹神。天神。黑脚象。三尺等身。二小乘。由帶業生滅之見。見佛是金槍馬麥。打身出血。俱非樂相。三大乘。初終頓等。三教菩薩。由是唯識觀。佛乃是賴耶識中。轉識所現之相。故。見此佛身。唯是心現。不離真如。無有分劑。遍一切處。隨眾生根。自然顯現。此是樂相。四。一乘圓教菩薩。以法界圓明之智。依正該攝理事人法。以此之智。感見十身理事無礙。又三世融通一切。是故佛身不離十方道樹。常詣六天。智乃遍觀一切。恒無作念。十四科法身義云。經明法身者。跡指丈六同人身是聚義。而無非法。故有法身之稱。尋經之旨。以如來照體虛存為身。累盡為法。乃是所以真法身也。然即以善感應。應即隨類成異。但於見者是有。佛常無身故。經云。如來之身。是幻化身。</w:t>
      </w:r>
    </w:p>
    <w:p>
      <w:r>
        <w:t>한국어 직역</w:t>
      </w:r>
    </w:p>
    <w:p>
      <w:pPr>
        <w:pStyle w:val="TranslationText"/>
      </w:pPr>
      <w:r>
        <w:t>답. 이는 본각이 염을 따라가는 뜻을 기준으로 말한 것이다. 그러나 그 시각이 마음의 근원까지 깨달아 평등한 한 경계에 이르면 무슨 차별이 있겠는가. 또 모든 부처의 비지(悲智)를 증상연으로 삼고 중생의 근기와 감응을 종자로서 인으로 삼아, 부처의 본질에 의탁하여 자기 마음이 영상을 변화시킨다. 그러므로 자기 식 가운데 나타난다고 말한다. 「법계품」에서 미가장자가 시방의 불해(佛海)를 철저히 본 것은 이 선정이 오직 마음이라는 관을 드러낸다. 중생계를 아는데 무량무변한 것이 모두 마음이 나타낸 것이기 때문이다. 마음을 따라 부처를 생각하면 모든 부처가 현전함을 밝힌다. 유심관은 만법을 두루 포괄한다. 이제 상·중·하근기에 따라 자기 마음으로 관하여 부처를 보는 것이 같지 않아 네 종류가 있다. 첫째 범부는 과거 육도의 악업 습기가 다하지 않았기 때문에 혹 부처를 수신·천신·검은 다리의 코끼리·석 자 몸 등으로 본다. 둘째 소승은 업의 생멸견을 띠고 있기 때문에 부처를 금창·마맥, 몸을 맞아 피를 흘리는 모습 등으로 보며 모두 즐거운 상이 아니다. 셋째 대승의 초·종·돈 등 세 교의 보살은 유식관이므로 부처는 곧 아뢰야식 가운데 전식이 나타낸 상이다. 그러므로 이 불신은 오직 마음이 나타낸 것이고 진여를 떠나지 않으며 분제가 없고 일체처에 두루하여 중생의 근기를 따라 자연히 나타난다. 이것이 즐거운 상이다. 넷째 일승원교의 보살은 법계의 원명한 지혜로 의보·정보와 이·사, 인·법을 모두 포섭한다. 이 지혜로 감응하여 십신을 보니 이사가 무애하다. 또 삼세가 융통하여 일체가 된다. 그러므로 불신은 시방 도수를 떠나지 않으면서 항상 육천에 나아가고, 지혜는 일체를 두루 관하면서도 항상 생각을 짓지 않는다. 「십사과 법신의」에서 말한다. 경에서 법신을 밝히되 자취로 장육을 가리켜 사람의 몸과 같다고 한 것은 취합의 뜻이기 때문이다. 그러나 법 아닌 것이 없으므로 법신이라 일컫는다. 경의 뜻을 살피면 여래의 조체(照體)가 텅 비어 있으면서 존립하는 것을 몸이라 하고, 누(累)가 다한 것을 법이라 하니, 이것이 참된 법신이다. 그러나 곧 선으로 감응하면 응이 중생의 종류를 따라 달라진다. 다만 보는 이에게만 있는 것이며 부처는 항상 몸이 없다. 그러므로 경에서 “여래의 몸은 환화의 몸이다”라고 하였다.</w:t>
      </w:r>
    </w:p>
    <w:p>
      <w:pPr>
        <w:pStyle w:val="Heading2"/>
      </w:pPr>
      <w:r>
        <w:t>문단 0275 · [0502c05]</w:t>
      </w:r>
    </w:p>
    <w:p>
      <w:r>
        <w:t>원문</w:t>
      </w:r>
    </w:p>
    <w:p>
      <w:pPr>
        <w:pStyle w:val="SourceText"/>
      </w:pPr>
      <w:r>
        <w:t xml:space="preserve">[0502c05] </w:t>
      </w:r>
      <w:r>
        <w:t>問。佛必無身者。云何以解感丈六耶。</w:t>
      </w:r>
    </w:p>
    <w:p>
      <w:r>
        <w:t>한국어 직역</w:t>
      </w:r>
    </w:p>
    <w:p>
      <w:pPr>
        <w:pStyle w:val="TranslationText"/>
      </w:pPr>
      <w:r>
        <w:t>문. 부처에게 반드시 몸이 없다면, 어찌하여 이해의 감응으로 장육신을 보게 되는가.</w:t>
      </w:r>
    </w:p>
    <w:p>
      <w:pPr>
        <w:pStyle w:val="Heading2"/>
      </w:pPr>
      <w:r>
        <w:t>문단 0276 · [0502c05]</w:t>
      </w:r>
    </w:p>
    <w:p>
      <w:r>
        <w:t>원문</w:t>
      </w:r>
    </w:p>
    <w:p>
      <w:pPr>
        <w:pStyle w:val="SourceText"/>
      </w:pPr>
      <w:r>
        <w:t xml:space="preserve">[0502c05] </w:t>
      </w:r>
      <w:r>
        <w:t>答。眾生以未足之善。仰感如來至足之地。道足即能應化無方。未足故唯見其所見法。不達即身是虛幻也。</w:t>
      </w:r>
    </w:p>
    <w:p>
      <w:r>
        <w:t>한국어 직역</w:t>
      </w:r>
    </w:p>
    <w:p>
      <w:pPr>
        <w:pStyle w:val="TranslationText"/>
      </w:pPr>
      <w:r>
        <w:t>답. 중생은 아직 충분하지 못한 선으로 여래의 지극히 원만한 경지에 우러러 감응한다. 도가 원만하면 능히 응화가 일정한 방향 없이 나타난다. 중생의 선이 아직 부족하므로 다만 자기가 보는 법만 보고, 그 몸 자체가 허환임을 통달하지 못한다.</w:t>
      </w:r>
    </w:p>
    <w:p>
      <w:pPr>
        <w:pStyle w:val="Heading2"/>
      </w:pPr>
      <w:r>
        <w:t>문단 0277 · [0502c08]</w:t>
      </w:r>
    </w:p>
    <w:p>
      <w:r>
        <w:t>원문</w:t>
      </w:r>
    </w:p>
    <w:p>
      <w:pPr>
        <w:pStyle w:val="SourceText"/>
      </w:pPr>
      <w:r>
        <w:t xml:space="preserve">[0502c08] </w:t>
      </w:r>
      <w:r>
        <w:t>問。夫感應之道。皆由情徹冥契。故致事効於當時。內外理應是同。如婦人詣情幽冥。城為之崩。孝至而石開。此即事隨心變。云何以善感丈六。而云是虛幻身耶。</w:t>
      </w:r>
    </w:p>
    <w:p>
      <w:r>
        <w:t>한국어 직역</w:t>
      </w:r>
    </w:p>
    <w:p>
      <w:pPr>
        <w:pStyle w:val="TranslationText"/>
      </w:pPr>
      <w:r>
        <w:t>문. 감응의 도는 모두 정이 깊이 통하여 은밀히 계합함으로써 당시의 일에 효험을 이루니, 안팎의 이치가 마땅히 같아야 한다. 예컨대 부인이 지극한 정으로 유명을 감동시켜 성이 무너지고, 효성이 지극하여 돌이 열린 것처럼 이는 곧 일이 마음을 따라 변한 것이다. 어찌하여 선으로 장육신에 감응하고도 그것을 허환한 몸이라 말하는가.</w:t>
      </w:r>
    </w:p>
    <w:p>
      <w:pPr>
        <w:pStyle w:val="Heading2"/>
      </w:pPr>
      <w:r>
        <w:t>문단 0278 · [0502c11]</w:t>
      </w:r>
    </w:p>
    <w:p>
      <w:r>
        <w:t>원문</w:t>
      </w:r>
    </w:p>
    <w:p>
      <w:pPr>
        <w:pStyle w:val="SourceText"/>
      </w:pPr>
      <w:r>
        <w:t xml:space="preserve">[0502c11] </w:t>
      </w:r>
      <w:r>
        <w:t>答。城崩石開。此由情感於物。物實故崩開。非虛。解感法身。法身非有。但信解為惑所壅隔。故見丈六為實。豈非人自見所感耶。</w:t>
      </w:r>
    </w:p>
    <w:p>
      <w:r>
        <w:t>한국어 직역</w:t>
      </w:r>
    </w:p>
    <w:p>
      <w:pPr>
        <w:pStyle w:val="TranslationText"/>
      </w:pPr>
      <w:r>
        <w:t>답. 성이 무너지고 돌이 열린 것은 정이 사물에 감응하여 사물이 실제로 있었기 때문에 무너지고 열린 것이지 허망한 것이 아니다. 이해로 법신에 감응할 때 법신은 실유가 아니지만, 다만 신해가 미혹에 막혀 있으므로 장육신을 실제라고 본다. 어찌 사람이 스스로 감응한 바를 보는 것이 아니겠는가.</w:t>
      </w:r>
    </w:p>
    <w:p>
      <w:pPr>
        <w:pStyle w:val="Heading2"/>
      </w:pPr>
      <w:r>
        <w:t>문단 0279 · [0502c14]</w:t>
      </w:r>
    </w:p>
    <w:p>
      <w:r>
        <w:t>원문</w:t>
      </w:r>
    </w:p>
    <w:p>
      <w:pPr>
        <w:pStyle w:val="SourceText"/>
      </w:pPr>
      <w:r>
        <w:t xml:space="preserve">[0502c14] </w:t>
      </w:r>
      <w:r>
        <w:t>問。丈六若是虛幻。何由傳於實理耶。</w:t>
      </w:r>
    </w:p>
    <w:p>
      <w:r>
        <w:t>한국어 직역</w:t>
      </w:r>
    </w:p>
    <w:p>
      <w:pPr>
        <w:pStyle w:val="TranslationText"/>
      </w:pPr>
      <w:r>
        <w:t>문. 장육신이 만약 허환하다면 어떻게 실제 이치를 전할 수 있는가.</w:t>
      </w:r>
    </w:p>
    <w:p>
      <w:pPr>
        <w:pStyle w:val="Heading2"/>
      </w:pPr>
      <w:r>
        <w:t>문단 0280 · [0502c15]</w:t>
      </w:r>
    </w:p>
    <w:p>
      <w:r>
        <w:t>원문</w:t>
      </w:r>
    </w:p>
    <w:p>
      <w:pPr>
        <w:pStyle w:val="SourceText"/>
      </w:pPr>
      <w:r>
        <w:t xml:space="preserve">[0502c15] </w:t>
      </w:r>
      <w:r>
        <w:t>答。理妙非麁不傳。猶影之傳於形也。</w:t>
      </w:r>
    </w:p>
    <w:p>
      <w:r>
        <w:t>한국어 직역</w:t>
      </w:r>
    </w:p>
    <w:p>
      <w:pPr>
        <w:pStyle w:val="TranslationText"/>
      </w:pPr>
      <w:r>
        <w:t>답. 묘한 이치는 거친 것을 통하지 않고서는 전해지지 않는다. 마치 그림자가 형체를 전하는 것과 같다.</w:t>
      </w:r>
    </w:p>
    <w:p>
      <w:pPr>
        <w:pStyle w:val="Heading2"/>
      </w:pPr>
      <w:r>
        <w:t>문단 0281 · [0502c16]</w:t>
      </w:r>
    </w:p>
    <w:p>
      <w:r>
        <w:t>원문</w:t>
      </w:r>
    </w:p>
    <w:p>
      <w:pPr>
        <w:pStyle w:val="SourceText"/>
      </w:pPr>
      <w:r>
        <w:t xml:space="preserve">[0502c16] </w:t>
      </w:r>
      <w:r>
        <w:t>問。法身無形者。為即法身是丈六。為法身外別有丈六耶。</w:t>
      </w:r>
    </w:p>
    <w:p>
      <w:r>
        <w:t>한국어 직역</w:t>
      </w:r>
    </w:p>
    <w:p>
      <w:pPr>
        <w:pStyle w:val="TranslationText"/>
      </w:pPr>
      <w:r>
        <w:t>문. 법신에 형상이 없다면, 법신 자체가 곧 장육신인가, 아니면 법신 밖에 따로 장육신이 있는가.</w:t>
      </w:r>
    </w:p>
    <w:p>
      <w:pPr>
        <w:pStyle w:val="Heading2"/>
      </w:pPr>
      <w:r>
        <w:t>문단 0282 · [0502c17]</w:t>
      </w:r>
    </w:p>
    <w:p>
      <w:r>
        <w:t>원문</w:t>
      </w:r>
    </w:p>
    <w:p>
      <w:pPr>
        <w:pStyle w:val="SourceText"/>
      </w:pPr>
      <w:r>
        <w:t xml:space="preserve">[0502c17] </w:t>
      </w:r>
      <w:r>
        <w:t>答。感法身為丈六。何有別也。如聲感谷而出響。豈容谷外別有響哉。</w:t>
      </w:r>
    </w:p>
    <w:p>
      <w:r>
        <w:t>한국어 직역</w:t>
      </w:r>
    </w:p>
    <w:p>
      <w:pPr>
        <w:pStyle w:val="TranslationText"/>
      </w:pPr>
      <w:r>
        <w:t>답. 법신에 감응하여 장육신이 되는 것이니 어찌 따로 있겠는가. 마치 소리가 골짜기에 감응하여 메아리가 나오는 것과 같은데, 어찌 골짜기 밖에 따로 메아리가 있겠는가.</w:t>
      </w:r>
    </w:p>
    <w:p>
      <w:pPr>
        <w:pStyle w:val="Heading2"/>
      </w:pPr>
      <w:r>
        <w:t>문단 0283 · [0502c19]</w:t>
      </w:r>
    </w:p>
    <w:p>
      <w:r>
        <w:t>원문</w:t>
      </w:r>
    </w:p>
    <w:p>
      <w:pPr>
        <w:pStyle w:val="SourceText"/>
      </w:pPr>
      <w:r>
        <w:t xml:space="preserve">[0502c19] </w:t>
      </w:r>
      <w:r>
        <w:t>問。眾生為緣法身生見。為緣丈六生見耶。</w:t>
      </w:r>
    </w:p>
    <w:p>
      <w:r>
        <w:t>한국어 직역</w:t>
      </w:r>
    </w:p>
    <w:p>
      <w:pPr>
        <w:pStyle w:val="TranslationText"/>
      </w:pPr>
      <w:r>
        <w:t>문. 중생은 법신을 반연하여 봄이 생기는가, 장육신을 반연하여 봄이 생기는가.</w:t>
      </w:r>
    </w:p>
    <w:p>
      <w:pPr>
        <w:pStyle w:val="Heading2"/>
      </w:pPr>
      <w:r>
        <w:t>문단 0284 · [0502c20]</w:t>
      </w:r>
    </w:p>
    <w:p>
      <w:r>
        <w:t>원문</w:t>
      </w:r>
    </w:p>
    <w:p>
      <w:pPr>
        <w:pStyle w:val="SourceText"/>
      </w:pPr>
      <w:r>
        <w:t xml:space="preserve">[0502c20] </w:t>
      </w:r>
      <w:r>
        <w:t>答。感見法身所應。何緣見法身。如見影知有樹。不見樹也。</w:t>
      </w:r>
    </w:p>
    <w:p>
      <w:r>
        <w:t>한국어 직역</w:t>
      </w:r>
    </w:p>
    <w:p>
      <w:pPr>
        <w:pStyle w:val="TranslationText"/>
      </w:pPr>
      <w:r>
        <w:t>답. 법신이 응한 바를 감응하여 보는 것이다. 어찌 법신을 직접 반연하여 보겠는가. 마치 그림자를 보고 나무가 있음을 알지만 나무 자체를 보는 것은 아닌 것과 같다.</w:t>
      </w:r>
    </w:p>
    <w:p>
      <w:pPr>
        <w:pStyle w:val="Heading2"/>
      </w:pPr>
      <w:r>
        <w:t>문단 0285 · [0502c21]</w:t>
      </w:r>
    </w:p>
    <w:p>
      <w:r>
        <w:t>원문</w:t>
      </w:r>
    </w:p>
    <w:p>
      <w:pPr>
        <w:pStyle w:val="SourceText"/>
      </w:pPr>
      <w:r>
        <w:t xml:space="preserve">[0502c21] </w:t>
      </w:r>
      <w:r>
        <w:t>問。法身是常。丈六亦是常不。</w:t>
      </w:r>
    </w:p>
    <w:p>
      <w:r>
        <w:t>한국어 직역</w:t>
      </w:r>
    </w:p>
    <w:p>
      <w:pPr>
        <w:pStyle w:val="TranslationText"/>
      </w:pPr>
      <w:r>
        <w:t>문. 법신은 상주한다. 장육신도 또한 상주하는가.</w:t>
      </w:r>
    </w:p>
    <w:p>
      <w:pPr>
        <w:pStyle w:val="Heading2"/>
      </w:pPr>
      <w:r>
        <w:t>문단 0286 · [0502c22]</w:t>
      </w:r>
    </w:p>
    <w:p>
      <w:r>
        <w:t>원문</w:t>
      </w:r>
    </w:p>
    <w:p>
      <w:pPr>
        <w:pStyle w:val="SourceText"/>
      </w:pPr>
      <w:r>
        <w:t xml:space="preserve">[0502c22] </w:t>
      </w:r>
      <w:r>
        <w:t>答。丈六理是常。但於人是無常。故經云。如暗中樹影。非肉眼所見也。古釋云。佛常無身者。明。感應非真。法身是實。感是能感。屬眾生。應謂所應。屬佛。以眾生有感佛之善。自見不同。有見釋迦丈六彌勒千尺。或覩無邊之相。或見三尺之形。與眾生根善有淺深。遂令應身精麁隨異。故云佛真法身。猶若虛空。應物現形。如水中月。又佛常無身者。無分段變易之身。以法身至妙。不可以形質求。故云無身。據乎實理。非無妙色妙心。妙色。故能分形適變。妙心。故能虛能鑒故。天親頌云。報化非真佛。亦非說法者。金光明經云。應化二身是假名有。法身是真實有。道足即能應化無方者。以法身道足故。能應化無方。即是無所不應。無其定一之身。眾生位居信解。以未足之善。唯隨其所見丈六等身。不足之善者。法雲已還。信解善也。至足之地者。佛果極照。道滿菩提。名至足之地。以善未足故。不能了達丈六三尺等身。即是虛幻。唯法身及自受用身。可名真實。如婦人詣情幽冥。城為之崩者。列女傳云。杞梁妻。就其夫屍。於城下哭之。十日而城為之崩。孝至而石開者。漠書云。李廣無父。問其母曰。我父何耶。母曰。虎殺之。遂行。射虎於草中。夜見石似虎。射之沒羽。後射之終不入矣。以城石之事。隨心感變。所以崩開。理妙非麁不傳。由影之傳於形者。明丈六雖麁而能傳妙理。託事表理。寄言顯道。猶影傳於形。亦如指指月。清涼疏云。舊佛新成。曾無二體。新成舊佛。法報似分。無不應時。故即真而應。應隨性起。故即應而真。三佛圓融。十身無礙。故辯應現即顯真成。又佛身無依。應機普現。謂色無定色。若金剛之合朱紫。形無定形。猶光影之任修短。相無定相。似明鏡之對妍媸。故隨樂皆見。乃至一身多身。但由眾生分別心起。故無積無從。其猶並安千器。數步而千月不同。一道澄江。萬里而一月孤映。又如三舟共觀。一舟停住。二舟南北。南者。見月千里隨南。北者。見月千里隨北。停舟之者。見月不移。是為此月。不離中流而往南北。設百千共觀。八方各去。則百千月各隨其去。是以情隔即法身成異。心通而玄旨必均。紜紜自他。於佛何預。是以真身寥廓。與法界合其體。包羅無外。與萬化齊其用。窮原莫二執迹多端。一身多身。經論異說。今說此經佛。為真為應。為一為多。若言真者。何名釋迦。居娑婆界。人天同見。若云應者。那言遮那。處蓮華藏。大菩薩見。見佛法身。若云一者。何以多處別現。若云異者。何復言而不分身。故說此經佛。並非前說。即是法界無盡身雲。真應相融。一多無礙。即毘盧遮那。是釋迦故。常在此處。即他處故。遠在他方。恒住此故。身不分異。亦非一故。同時異處。一身圓滿。皆全現故。一切菩薩。不能思故。今先明十身。後彰無礙。言十身者。如前所述。今就佛上。自有十身。一菩提身。二願身。三化身。四力持身。五相好莊嚴身。六威勢身。七意生身。八福德身。九法身。十智身。言無礙者。指歸中有十義。一用周無礙。謂於念劫剎塵等處。遮那佛現法界身雲。業用無邊。悉周遍故。經頌云。如於此處見佛坐。一切塵中亦如是等。二相遍無礙。於一一差別用中。各攝一切業用。如在胎中。即有出家成道等類。如是一切自在無礙。三寂用無礙。雖現如是無邊自在。然不作意。不起念。常在三昧。不礙起用。不思議品云。於一念中。皆能示現一切三世佛。教化一切眾生。而不捨離諸佛寂滅無二三昧。是為諸佛。不可譬喻。不可思議境界。譬如摩尼雨寶。天鼓出聲。皆無功用。任運成就。四[1]依起無礙。如此所現。雖無功用。皆依海印三昧之力。而得顯現。經頌云。一切示現無有餘。海印三昧威神力。五真應無礙。即此應現無盡身雲。即無生滅。即是法身平等一味。不礙業用。無有限量。六分圓無礙。即此遍法界盧舍那身。一一身。一一支分。一一毛孔。皆亦有自舍那全身。是故分處即圓滿。經頌云。如來無量功德海。一一毛孔皆悉見。七因果無礙。謂於身分毛孔處。現自舍那往昔本生。行菩薩行所受之身。及佛眉間出勝音等塵數菩薩。八依正無礙。謂此身雲。即作一切器世間。經頌云。或作日月遊虛空。或作河池井泉等。又亦潛身入彼諸剎。一一微細塵毛等處。皆有佛身圓滿普遍。九潛入無礙。謂入眾生界。如如來藏。雖作眾生。不失自性。故出現品云。佛智潛入眾生。又云。眾生心中。有佛成正覺等。又亦攝一切眾生。在一毛孔。善化天王頌云。汝應觀佛一毛孔。一切眾生悉在中等。十圓通無礙。謂此佛身。即理即事。即一即多。即依即正。即人即法。即此即彼。即情即非情。即深即廣。即因即果。即三身。即十身。同一無礙。如是無礙。但是一心。若有外塵。絲毫成滯。如華嚴經頌云。佛身非過去。亦復非未來。一念現出生。成道及涅槃。華嚴演義。釋見佛差別。今寄清涼。五臺求見文殊。以況法界見佛差別。總有十義。一或多機異處各感見。二。或同處各見。三或異時別見。四或同時異見。五或同時異處見。六或同處異時見。七或異時異處見。八或同時同處見。九或一人於同異交互時處。見多人所見。十或一人於同異俱時處。見一切人所見。謂同時同處。異時異處。名同異俱時處。既是一人時該多時。處遍諸處。見通諸境。故是普眼機也。故知文殊真體。尚非是一。見者自有差殊。可驗唯心。彌加深觀。又如云。一文殊從一處[1]東來。即一切處文殊者。一約義。復語其實德。如前谿之月。即是後谿及萬江百川之月。全入前谿。所以爾者。一切處月。不離本月故。本月落谿。則千處俱落。二約表者。文殊主般若門。若約觀照般若。智了萬境。無非般若。若白日麗天。無物不明矣。若實相般若。無法非實相故。無非般若。猶水遍波。無波非水。即大般若經云。般若波羅蜜多清淨。故色清淨。色清淨故。一切智智清淨。何以故。若般若波羅蜜多清淨。若色清淨。若一切智智清淨。無二無二分。無別無斷故。通於觀照。及實相也。</w:t>
      </w:r>
    </w:p>
    <w:p>
      <w:r>
        <w:t>한국어 직역</w:t>
      </w:r>
    </w:p>
    <w:p>
      <w:pPr>
        <w:pStyle w:val="TranslationText"/>
      </w:pPr>
      <w:r>
        <w:t>답. 장육신은 이치로는 상주하지만 사람에게는 무상하다. 그러므로 경에서 “어둠 속의 나무 그림자처럼 육안으로 볼 수 있는 것이 아니다”라고 하였다. 옛 풀이에서 “부처는 항상 몸이 없다”고 한 것은 감응이 진실한 것이 아님을 밝힌 것이다. 법신은 실제이다. 감(感)은 능감으로 중생에 속하고, 응은 소응으로 부처에 속한다. 중생에게 부처에 감응하는 선이 있으므로 스스로 보는 바가 같지 않다. 혹 석가를 장육으로 보고 미륵을 천 척으로 보며, 혹 끝없는 상을 보고, 혹 석 자의 형체를 본다. 중생의 근기와 선에 얕고 깊음이 있어 응신도 정세가 달라진다. 그러므로 “부처의 참 법신은 허공과 같고, 중생에 응하여 형상을 나타냄은 물속의 달과 같다”고 한다. 또 “부처는 항상 몸이 없다”는 것은 분단생사나 변역생사의 몸이 없다는 뜻이다. 법신은 지극히 묘하여 형질로 구할 수 없으므로 무신이라 한다. 실제 이치에 의하면 묘색과 묘심이 없는 것은 아니다. 묘색이므로 능히 형상을 나누어 변화에 맞추고, 묘심이므로 능히 비고 능히 비춘다. 그러므로 천친의 게송에서 “보신과 화신은 참된 부처가 아니며 또한 설법자도 아니다”라고 하였다. 『금광명경』에서는 “응신과 화신 두 몸은 가명으로 있고 법신은 진실로 있다”고 하였다. “도가 충분하면 능히 응화가 일정한 방향이 없다”는 것은 법신의 도가 원만하기 때문에 능히 응화가 무방하며, 곧 응하지 않는 곳이 없다는 뜻이다. 일정한 하나의 몸이 없다. 중생은 신해의 지위에 있어 아직 선이 충분하지 않으므로 오직 자기가 보는 장육 등의 몸만 따른다. ‘충분하지 못한 선’은 법운지 이전의 신해의 선이다. ‘지극히 원만한 경지’는 불과의 궁극적 비춤으로 도가 보리에 가득한 것을 말한다. 선이 아직 충분하지 않기 때문에 장육·삼척 등의 몸이 곧 허환임을 알지 못한다. 오직 법신과 자수용신만을 진실이라 할 수 있다. “부인이 지극한 정으로 유명을 감동시켜 성이 무너졌다”는 것은 『열녀전』에서 말한 것이다. 기량의 아내가 남편의 시신 곁으로 가 성 아래에서 곡하자 열흘 만에 성이 무너졌다. “효성이 지극하여 돌이 열렸다”는 것은 『한서』에서 말한다. 이광은 아버지가 없었기에 어머니에게 물었다. “제 아버지는 어떻게 되셨습니까?” 어머니가 “호랑이에게 죽었다”고 하였다. 이에 길을 가다가 풀숲에서 호랑이를 보고 밤에 돌을 호랑이로 여겨 쏘았는데 화살 깃까지 박혔다. 뒤에 다시 쏘았으나 끝내 들어가지 않았다. 성과 돌의 일이 마음의 감응을 따라 변하므로 무너지고 열린 것이다. “묘한 이치는 거친 것을 통하지 않고서는 전해지지 않으니 그림자가 형체를 전하는 것과 같다”는 것은 장육신이 비록 거칠지만 묘한 이치를 전할 수 있음을 밝힌다. 사에 의탁해 이치를 나타내고 말에 기대어 도를 드러내는 것이 마치 그림자가 형체를 전하고 손가락이 달을 가리키는 것과 같다. 청량의 소에서 말한다. 옛 부처가 새로 이루어져도 일찍이 두 체가 없고, 새로 이룬 옛 부처는 법신과 보신이 나뉜 듯하다. 응하지 않는 때가 없으므로 진에 곧하면서 응하고, 응은 성품을 따라 일어나므로 응에 곧하면서 진이다. 삼불이 원융하고, 십신이 무애하다. 그러므로 응하여 나타남을 밝힘이 곧 참된 성취를 드러낸다. 또 불신은 의지처가 없이 근기에 응하여 널리 나타난다. 색은 일정한 색이 없어 금강이 주색과 자색에 맞추는 것과 같고, 형상은 일정한 형상이 없어 빛과 그림자가 길고 짧음을 따르는 것과 같으며, 상은 일정한 상이 없어 밝은 거울이 아름답고 추함을 마주하는 것과 같다. 그러므로 좋아함을 따라 모두 본다. 나아가 한 몸과 여러 몸도 다만 중생의 분별심이 일어나기 때문이다. 그러므로 쌓임도 없고 따라옴도 없다. 마치 천 개의 그릇을 나란히 놓아도 몇 걸음 사이에 천 개의 달이 서로 다르게 보이고, 하나의 맑은 강이 만 리에 걸쳐도 한 달이 홀로 비치는 것과 같다. 또 세 배가 함께 달을 보는데 한 배는 멈추고 두 배는 남북으로 간다고 하자. 남쪽 배에서는 달이 천 리를 남쪽으로 따라오는 것으로 보고, 북쪽 배에서는 달이 천 리를 북쪽으로 따라오는 것으로 보며, 멈춘 배에서는 달이 움직이지 않는 것으로 본다. 이 달은 중류를 떠나지 않으면서 남북으로 가는 셈이다. 설령 백천 사람이 함께 보고 팔방으로 각각 가면 백천 개의 달이 각각 그들을 따라가는 것과 같다. 그러므로 정이 막히면 법신이 달라지고 마음이 통하면 현묘한 뜻이 반드시 고르게 된다. 어지럽게 나뉜 자타가 부처에게 무슨 관계가 있겠는가. 그러므로 진신은 광대하고 적막하여 법계와 그 체를 함께하고, 밖이 없이 포괄하여 만화와 그 작용을 함께한다. 근원을 다하면 둘이 없으나 자취를 집착하면 단서가 많다. 한 몸·여러 몸에 대해 경론의 설이 다르다. 이제 이 경의 부처를 진이라 할 것인가 응이라 할 것인가, 하나라 할 것인가 여럿이라 할 것인가. 진이라 한다면 어찌 석가라 이름하고 사바세계에 머물며 인천이 함께 보는가. 응이라 한다면 어찌 비로자나라 하고 연화장세계에 머물며 대보살이 본다고 하는가. 하나라 한다면 어찌 여러 곳에 따로 나타나며, 다르다 한다면 어찌 다시 “몸을 나누지 않는다”고 하는가. 그러므로 이 경의 부처는 앞의 설 가운데 어느 하나만이 아니다. 곧 법계의 무진신운이며 진과 응이 서로 융합하고 일과 다가 무애하다. 비로자나가 곧 석가이기 때문이다. 항상 이곳에 있으면서 곧 다른 곳에 있고, 멀리 다른 방에 있으면서 항상 이곳에 머문다. 몸은 나뉘어 다르지도 않고 또한 하나인 것도 아니다. 동시에 다른 곳에서 한 몸이 원만하게 모두 전부 나타난다. 일체 보살도 사량할 수 없다. 이제 먼저 십신을 밝히고 뒤에 무애를 드러낸다. 십신은 앞에서 말한 바와 같다. 이제 부처 자체에 나아가 다시 십신이 있다. 첫째 보리신, 둘째 원신, 셋째 화신, 넷째 역지신, 다섯째 상호장엄신, 여섯째 위세신, 일곱째 의생신, 여덟째 복덕신, 아홉째 법신, 열째 지신이다. 무애란 『지귀』에 열 가지 뜻이 있다. 첫째 용주무애이니 생각·겁·찰토·미진 등의 곳에서 비로자나불이 법계신운을 나타내고 그 업용이 끝없어 모두 두루하기 때문이다. 경의 게송에서 “이곳에서 부처가 앉은 것을 보는 것처럼 일체 티끌 가운데에서도 또한 그러하다”라고 한 것과 같다. 둘째 상편무애이니 하나하나의 차별된 작용 가운데 각각 일체 업용을 포섭한다. 태 안에 있을 때도 출가·성도 등의 일이 함께 있는 것처럼 일체가 이와 같이 자재무애하다. 셋째 적용무애이니 이처럼 끝없는 자재를 나타내면서도 뜻을 짓지 않고 생각을 일으키지 않으며 항상 삼매에 있으면서도 작용을 일으킴에 장애가 없다. 「불사의품」에서 말한다. “한 생각 가운데 능히 일체 삼세의 부처를 모두 나타내어 일체 중생을 교화하면서도 모든 부처의 적멸무이삼매를 버리지 않는다.” 이것이 모든 부처의 비유할 수 없고 사량할 수 없는 경계이다. 마치 마니가 보배를 내리고 천고가 소리를 내면서도 모두 공용 없이 임운으로 성취하는 것과 같다. 넷째 [1]의기무애이다. 이처럼 나타나는 바가 비록 공용은 없으나 모두 해인삼매의 힘에 의지하여 나타난다. 경의 게송에서 “일체의 나타냄에 남음이 없는 것은 해인삼매의 위신력이다”라고 하였다. 다섯째 진응무애이다. 곧 이 응하여 나타나는 무진신운이 생멸이 없고 바로 법신의 평등한 한 맛이면서도 업용을 방해하지 않아 한량이 없다. 여섯째 분원무애이다. 곧 이 법계에 두루한 노사나신은 하나하나의 몸, 하나하나의 지분, 하나하나의 모공마다 각각 자기 노사나의 온전한 몸이 있다. 그러므로 부분의 처소가 곧 원만하다. 경의 게송에서 “여래의 무량한 공덕 바다를 하나하나의 모공에서 모두 본다”고 하였다. 일곱째 인과무애이다. 몸의 부분과 모공에서 자기 노사나가 지난날 본생에서 보살행을 행하며 받은 몸과, 부처의 미간에서 승음 등 티끌 수의 보살이 나오는 것을 나타낸다. 여덟째 의정무애이다. 이 몸의 구름이 곧 일체 기세간을 이룬다. 경의 게송에서 “혹 해와 달이 되어 허공을 노닐고, 혹 강과 못과 우물과 샘 등이 된다”고 하였다. 또 몸을 감추어 저 모든 국토의 하나하나 미세한 티끌과 털끝 등의 곳에 들어가는데, 모두 불신이 원만하게 두루한다. 아홉째 잠입무애이다. 중생계에 들어가는 것으로 여래장과 같다. 비록 중생이 되어도 자성을 잃지 않는다. 그러므로 「출현품」에서 “불지가 중생에게 잠입한다”고 하였다. 또 “중생의 마음 가운데 부처가 정각을 이룬다”고 한다. 또 일체 중생을 한 모공 안에 거두어 넣는다. 선화천왕의 게송에서 “그대는 부처의 한 모공을 보라. 일체 중생이 모두 그 가운데 있다”고 한 것과 같다. 열째 원통무애이다. 이 불신은 곧 이치이면서 곧 일이고, 곧 하나이면서 곧 여럿이며, 곧 의보이면서 곧 정보이고, 곧 사람이면서 곧 법이며, 곧 이것이면서 곧 저것이고, 곧 유정이면서 곧 비유정이며, 곧 깊으면서 곧 넓고, 곧 인이면서 곧 과이다. 곧 삼신이고 곧 십신이어서 한결같이 무애하다. 이와 같은 무애는 다만 일심이다. 만약 바깥 티끌이 있다면 실오라기만큼이라도 막힘이 된다. 『화엄경』의 게송에서 “불신은 과거도 아니고 또한 미래도 아니다. 한 생각에 출생하여 성도하고 열반한다”고 하였다. 『화엄연의』는 부처를 보는 차별을 풀이하면서 이제 청량 오대산에서 문수를 구해 보는 일을 빌려 법계에서 부처를 보는 차별을 비유하니 총 열 가지 뜻이 있다. 첫째 여러 근기가 다른 곳에서 각각 감응하여 본다. 둘째 같은 곳에서 각각 본다. 셋째 다른 때에 따로 본다. 넷째 같은 때에 다르게 본다. 다섯째 같은 때 다른 곳에서 본다. 여섯째 같은 곳 다른 때에 본다. 일곱째 다른 때 다른 곳에서 본다. 여덟째 같은 때 같은 곳에서 본다. 아홉째 한 사람이 같고 다름이 서로 섞인 시처에서 여러 사람이 본 것을 본다. 열째 한 사람이 동이구시처에서 일체 사람이 본 것을 본다. 같은 때 같은 곳과 다른 때 다른 곳을 ‘동이구시처’라 한다. 한 사람의 시간이 여러 시간을 포괄하고 처소가 모든 처소에 두루하며 봄이 모든 경계에 통하므로 보안의 근기이다. 그러므로 문수의 진체는 오히려 하나가 아니고, 보는 이가 스스로 차별이 있음을 알아야 한다. 이로써 유심을 증험하고 더욱 깊이 관해야 한다. 또 “한 문수가 한 곳에서 [1]동쪽으로 오는데 곧 일체처의 문수이다”라고 한 것은 첫째 뜻을 기준으로 한 것이다. 다시 그 실제 덕을 말하면 앞 개울의 달이 곧 뒤 개울과 만 강·백천의 달이며, 모두 앞 개울에 들어간 것과 같다. 왜 그런가. 일체처의 달은 본래의 달을 떠나지 않기 때문이다. 본래의 달이 개울에 비치면 천 곳에 모두 비친다. 둘째 표법을 기준으로 하면 문수는 반야문을 주재한다. 관조반야를 기준으로 하면 지혜가 만 경계를 밝히 알아 반야 아닌 것이 없다. 마치 밝은 해가 하늘에 떠 있으면 밝지 않은 물건이 없는 것과 같다. 실상반야라면 실상이 아닌 법이 없으므로 반야 아닌 것이 없다. 물이 파도에 두루하여 파도 아닌 물이 없는 것과 같다. 곧 『대반야경』에서 “반야바라밀다가 청정하므로 색이 청정하고, 색이 청정하므로 일체지지가 청정하다. 왜냐하면 반야바라밀다의 청정과 색의 청정과 일체지지의 청정은 둘이 아니고 둘로 나뉘지 않으며, 다름도 끊어짐도 없기 때문이다”라고 하였다. 이는 관조와 실상에 모두 통한다.</w:t>
      </w:r>
    </w:p>
    <w:p>
      <w:pPr>
        <w:pStyle w:val="Heading2"/>
      </w:pPr>
      <w:r>
        <w:t>문단 0287 · [0504a18]</w:t>
      </w:r>
    </w:p>
    <w:p>
      <w:r>
        <w:t>원문</w:t>
      </w:r>
    </w:p>
    <w:p>
      <w:pPr>
        <w:pStyle w:val="SourceText"/>
      </w:pPr>
      <w:r>
        <w:t xml:space="preserve">[0504a18] </w:t>
      </w:r>
      <w:r>
        <w:t>又問。佛前唯一普賢。何以一一佛前。各有多耶。</w:t>
      </w:r>
    </w:p>
    <w:p>
      <w:r>
        <w:t>한국어 직역</w:t>
      </w:r>
    </w:p>
    <w:p>
      <w:pPr>
        <w:pStyle w:val="TranslationText"/>
      </w:pPr>
      <w:r>
        <w:t>또 문. 부처 앞에는 오직 한 보현만 있는데 어찌하여 하나하나의 부처 앞에 각각 많은 보현이 있는가.</w:t>
      </w:r>
    </w:p>
    <w:p>
      <w:pPr>
        <w:pStyle w:val="Heading2"/>
      </w:pPr>
      <w:r>
        <w:t>문단 0288 · [0504a19]</w:t>
      </w:r>
    </w:p>
    <w:p>
      <w:r>
        <w:t>원문</w:t>
      </w:r>
    </w:p>
    <w:p>
      <w:pPr>
        <w:pStyle w:val="SourceText"/>
      </w:pPr>
      <w:r>
        <w:t xml:space="preserve">[0504a19] </w:t>
      </w:r>
      <w:r>
        <w:t>答含有二義。一緣起相由。正約主伴。兼明即入。謂為主須一為伴必多。此一者。是即多之一。一切一也。多是全一之多。一一切也。[2]二力用交徹。一有一切。普賢之身。不可思議。略有三類。一隨類身。隨人天等。見不同故。二漸勝身。乘六牙象等。相莊嚴故。三窮盡法界身。帝網重重。無有盡故。此第三身。含前二身。及無盡身。</w:t>
      </w:r>
    </w:p>
    <w:p>
      <w:r>
        <w:t>한국어 직역</w:t>
      </w:r>
    </w:p>
    <w:p>
      <w:pPr>
        <w:pStyle w:val="TranslationText"/>
      </w:pPr>
      <w:r>
        <w:t>답. 두 가지 뜻이 있다. 첫째 연기상유로서 바로 주반을 기준으로 하고 겸하여 즉입을 밝힌다. 주가 되려면 반드시 하나이고 반은 반드시 여럿이다. 이 하나는 곧 많은 것의 하나이며 일체의 하나이다. 많은 것은 온전히 하나인 많은 것이니 하나의 일체이다. [2]둘째 역용교철이다. 하나에 일체가 있고 보현의 몸은 불가사의하다. 대략 세 종류가 있다. 첫째 수류신이니 인·천 등의 종류에 따라 보는 바가 다르기 때문이다. 둘째 점승신이니 육아백상 등을 타고 상으로 장엄하기 때문이다. 셋째 궁진법계신이니 제망이 중중하여 다함이 없기 때문이다. 이 셋째 몸은 앞의 두 몸과 무진신까지 포함한다.</w:t>
      </w:r>
    </w:p>
    <w:p>
      <w:pPr>
        <w:pStyle w:val="Heading2"/>
      </w:pPr>
      <w:r>
        <w:t>문단 0289 · [0504a26]</w:t>
      </w:r>
    </w:p>
    <w:p>
      <w:r>
        <w:t>원문</w:t>
      </w:r>
    </w:p>
    <w:p>
      <w:pPr>
        <w:pStyle w:val="SourceText"/>
      </w:pPr>
      <w:r>
        <w:t xml:space="preserve">[0504a26] </w:t>
      </w:r>
      <w:r>
        <w:t>又問。如上所說。則無一處無有普賢。今何不見。</w:t>
      </w:r>
    </w:p>
    <w:p>
      <w:r>
        <w:t>한국어 직역</w:t>
      </w:r>
    </w:p>
    <w:p>
      <w:pPr>
        <w:pStyle w:val="TranslationText"/>
      </w:pPr>
      <w:r>
        <w:t>또 문. 위에서 말한 바와 같다면 보현이 없는 곳이 하나도 없는데, 지금 어찌하여 보이지 않는가.</w:t>
      </w:r>
    </w:p>
    <w:p>
      <w:pPr>
        <w:pStyle w:val="Heading2"/>
      </w:pPr>
      <w:r>
        <w:t>문단 0290 · [0504a27]</w:t>
      </w:r>
    </w:p>
    <w:p>
      <w:r>
        <w:t>원문</w:t>
      </w:r>
    </w:p>
    <w:p>
      <w:pPr>
        <w:pStyle w:val="SourceText"/>
      </w:pPr>
      <w:r>
        <w:t xml:space="preserve">[0504a27] </w:t>
      </w:r>
      <w:r>
        <w:t>釋有三意。一約機不見。是盲者過。二不見是見。見虛空身。以虛空不可見。若不見者。真見虛空。三亦遍不見處故者。明見則不遍。何者。以可見不可見。皆是普賢身。要令可見為身。則普賢身不周萬有。如智不可見。豈非智身耶。明知由有不見之處。方知遍耳。此[3]第三身。何人能見。慧眼方見。非肉眼所見。如是慧眼。無見無不見矣。</w:t>
      </w:r>
    </w:p>
    <w:p>
      <w:r>
        <w:t>한국어 직역</w:t>
      </w:r>
    </w:p>
    <w:p>
      <w:pPr>
        <w:pStyle w:val="TranslationText"/>
      </w:pPr>
      <w:r>
        <w:t>풀이에는 세 가지 뜻이 있다. 첫째 근기를 기준으로 보면 보이지 않는 것은 맹인의 허물이다. 둘째 보지 못하는 것이 바로 보는 것이다. 허공신을 보는 것이니 허공은 볼 수 없기 때문이다. 만약 보지 못한다면 참으로 허공을 보는 것이다. 셋째 보이지 않는 곳에도 또한 두루하기 때문이다. 보인다고 하면 오히려 두루하지 못한다. 왜냐하면 볼 수 있는 것과 볼 수 없는 것이 모두 보현의 몸이기 때문이다. 반드시 볼 수 있는 것만 몸이라 한다면 보현의 몸은 만유에 두루하지 못한다. 지혜는 볼 수 없지만 어찌 지신이 아니겠는가. 그러므로 보이지 않는 곳이 있기 때문에 비로소 두루함을 알 수 있다. 이 [3]셋째 몸은 누가 볼 수 있는가. 혜안이라야 볼 수 있으며 육안으로 볼 수 있는 것이 아니다. 이와 같은 혜안은 봄도 없고 보지 않음도 없다.</w:t>
      </w:r>
    </w:p>
    <w:p>
      <w:pPr>
        <w:pStyle w:val="SmallMeta"/>
        <w:jc w:val="center"/>
      </w:pPr>
      <w:r>
        <w:t>宗鏡錄卷第十六</w:t>
      </w:r>
    </w:p>
    <w:p>
      <w:pPr>
        <w:pStyle w:val="SmallMeta"/>
        <w:jc w:val="center"/>
      </w:pPr>
      <w:r>
        <w:t>『종경록』 권제16.</w:t>
      </w:r>
    </w:p>
    <w:p>
      <w:pPr>
        <w:pStyle w:val="SmallMeta"/>
        <w:jc w:val="center"/>
      </w:pPr>
      <w:r>
        <w:t>[4]丁未歲高麗國分司大藏都監奉勅彫造</w:t>
      </w:r>
    </w:p>
    <w:p>
      <w:pPr>
        <w:pStyle w:val="SmallMeta"/>
        <w:jc w:val="center"/>
      </w:pPr>
      <w:r>
        <w:t>[4]정미년 고려국 분사대장도감에서 칙명을 받들어 조성하였다.</w:t>
      </w:r>
    </w:p>
    <w:p>
      <w:r>
        <w:br w:type="page"/>
      </w:r>
    </w:p>
    <w:p>
      <w:pPr>
        <w:pStyle w:val="Heading1"/>
      </w:pPr>
      <w:r>
        <w:t>宗鏡錄卷第十七</w:t>
      </w:r>
    </w:p>
    <w:p>
      <w:pPr>
        <w:pStyle w:val="SmallMeta"/>
      </w:pPr>
      <w:r>
        <w:t>『종경록』 권제17.</w:t>
      </w:r>
    </w:p>
    <w:p>
      <w:pPr>
        <w:pStyle w:val="SmallMeta"/>
        <w:jc w:val="center"/>
      </w:pPr>
      <w:r>
        <w:t>[＊]慧日永明寺主智覺禪師延壽集</w:t>
      </w:r>
    </w:p>
    <w:p>
      <w:pPr>
        <w:pStyle w:val="SmallMeta"/>
        <w:jc w:val="center"/>
      </w:pPr>
      <w:r>
        <w:t>[＊]혜일영명사 주지 지각선사 연수가 편집하였다.</w:t>
      </w:r>
    </w:p>
    <w:p>
      <w:pPr>
        <w:pStyle w:val="Heading2"/>
      </w:pPr>
      <w:r>
        <w:t>문단 0291 · [0504b15]</w:t>
      </w:r>
    </w:p>
    <w:p>
      <w:r>
        <w:t>원문</w:t>
      </w:r>
    </w:p>
    <w:p>
      <w:pPr>
        <w:pStyle w:val="SourceText"/>
      </w:pPr>
      <w:r>
        <w:t xml:space="preserve">[0504b15] </w:t>
      </w:r>
      <w:r>
        <w:t>夫成佛之理。或云一念。或云三祇。未審定取何文。以印後學。</w:t>
      </w:r>
    </w:p>
    <w:p>
      <w:r>
        <w:t>한국어 직역</w:t>
      </w:r>
    </w:p>
    <w:p>
      <w:pPr>
        <w:pStyle w:val="TranslationText"/>
      </w:pPr>
      <w:r>
        <w:t>무릇 성불의 이치는 혹 한 생각이라 하고 혹 삼아승기라 한다. 어느 글을 정하여 취해 후학에게 인가해야 하는지 알지 못하겠다.</w:t>
      </w:r>
    </w:p>
    <w:p>
      <w:pPr>
        <w:pStyle w:val="Heading2"/>
      </w:pPr>
      <w:r>
        <w:t>문단 0292 · [0504b16]</w:t>
      </w:r>
    </w:p>
    <w:p>
      <w:r>
        <w:t>원문</w:t>
      </w:r>
    </w:p>
    <w:p>
      <w:pPr>
        <w:pStyle w:val="SourceText"/>
      </w:pPr>
      <w:r>
        <w:t xml:space="preserve">[0504b16] </w:t>
      </w:r>
      <w:r>
        <w:t>答。成佛之旨且非時劫。遲速之教。屬在權宜。故起信論明。為勇猛眾生。成佛在於一念。為懈怠者。得果須滿三祇。但形教跡之言。盡成方便。楞嚴經鈔云。劫者。是時分義。而有成住壞空。皆由眾生。妄見所感。且妄見動。外感風輪。由愛發故。外感水輪。由堅執心。外感地輪。由研求懆故。外感火輪。由四大故。起六根。起六根故。見六塵。見六塵故。有時分。若了無明根本一念妄心。則知從心所生三界。畢竟無有。且時因境立。境尚本空。時自無體。何須更論劫數多少。但一念斷無明。何假更歷僧祇。是以首楞嚴經云。如幻三摩提彈指超無學。又云。想相為塵。識情為垢。二俱遠離。則汝法眼應時清明。云何不成無上知覺。圓覺經云。知幻即離。不作方便。離幻即覺。亦無漸次。故知長短之劫。由一念來。三乘趣果。並是夢中。說悟時事。皆無多劫耳。所以法華經。演半日為五十小劫。維摩經。演七日為一劫。又如涅槃經云。屠兒廣額。日殺千羊。後發心已。佛言。於賢劫中成佛。諸大菩薩。及阿羅漢疑云。我等成佛即遠劫。廣額何故成佛在先。佛言。欲得早成者。即與早。欲得遠成者。即與遠。若頓見真性。即一念成佛。故知利鈍不同。遲速在我。可驗心生法生。心滅法滅矣。以三界無別法。但是一心作。一切境界。皆因動念。念若不生。境本無體。返窮動念。念亦空寂。即知迷時無失。悟時無得。以無住真心。不增減故。如首楞嚴經云。佛言。富樓那。汝豈不聞。室羅城中。演若達多。忽於晨朝。以鏡照面。愛鏡中頭。眉目可見。瞋責己頭。不見面目。以為魑魅。無狀狂走。於意云何。此人何因無故狂走。富樓那言。是人心狂。更無他故。佛言。妙覺明圓。本圓明妙。既稱為妄。云何有因。若有所因。云何名妄。自諸妄想。展轉相因。從迷積迷。以歷塵劫。雖佛發明。猶不能返。如是迷因。因迷自有。識迷無因。妄無所依。尚無有生。欲何為滅。得菩提者。如寤時人。說夢中事。心縱精明。欲何因緣。取夢中物。況復無因。本無所有。如彼城中。演若達多。豈有因緣。自怖頭走。忽然狂歇。頭非外來。縱未歇狂。亦何遺失。富樓那。妄性如是。因何為在。汝但不隨分別世間業果眾生。三種相續。三緣斷故。三因不生。則汝心中演若達多。狂性自歇。歇即菩提。勝淨明心。本周法界。不從人得。何藉劬勞。肯綮修證。古釋云。頭無得失者。頭喻真性。無明迷時。性亦不失。無明歇時。亦不別得。歇即菩提者。但悟本體。五現量識。一切萬行。皆悉具足。即是菩提。如涅槃經云。一切眾生。本來成佛。無漏智性。本自具足。又頓從漸得名。俱稱方便。古釋云。若據說頓。亦是方便。若云漸頓俱是。亦謗於佛。俱不是。亦謗於佛。是以本覺體上。離頓漸。離言說。何處有頓漸名字。第六識動。有分別。不動。即等周法界。五現量識等。一一根皆遍法界。眼見色時。色不可得。元來等法界。法華經云。是法住法位。世間相常住。即知世間一切諸相。本來常任。何行位能知。唯佛於道場知已。導師方便說。為眾生迷不知。故說。若知。不俟更說。方知有說皆屬方便。</w:t>
      </w:r>
    </w:p>
    <w:p>
      <w:r>
        <w:t>한국어 직역</w:t>
      </w:r>
    </w:p>
    <w:p>
      <w:pPr>
        <w:pStyle w:val="TranslationText"/>
      </w:pPr>
      <w:r>
        <w:t>답. 성불의 뜻은 본래 시겁에 있지 않다. 늦고 빠름을 말하는 가르침은 권의에 속한다. 그러므로 『기신론』에서는 용맹한 중생을 위해 성불이 한 생각에 있다고 밝히고, 게으른 이를 위해서는 과를 얻으려면 반드시 삼아승기를 채워야 한다고 한다. 다만 형교(形教)의 자취에 관한 말은 모두 방편을 이룬다. 『능엄경초』에서 말한다. 겁은 시간 구분의 뜻으로 성·주·괴·공이 있는데 모두 중생의 망견이 감응한 것이다. 또 망견이 움직이면 밖으로 풍륜을 감응하고, 애가 일어나므로 밖으로 수륜을 감응하며, 견고하게 집착하는 마음으로 밖으로 지륜을 감응하고, 연구하고 조급해함으로 밖으로 화륜을 감응한다. 사대로 인해 육근이 일어나고, 육근이 일어나므로 육진을 보며, 육진을 보므로 시간의 구분이 생긴다. 만약 무명의 근본인 한 생각의 망심을 알면 마음으로부터 생긴 삼계가 필경에는 없음을 안다. 또 시간은 경계에 의지해 세워지는데 경계도 본래 공하므로 시간 자체도 체가 없다. 어찌 다시 겁수의 많고 적음을 논하겠는가. 다만 한 생각에 무명을 끊으면 되니 어찌 다시 아승기를 지낼 필요가 있겠는가. 그러므로 『수능엄경』에서 “환과 같은 삼마제에서 손가락 튕기는 사이 무학을 뛰어넘는다”고 하였다. 또 말한다. “상상(想相)은 티끌이 되고 식정(識情)은 때가 된다. 이 둘을 모두 멀리 떠나면 그대의 법안이 때에 맞추어 청명해질 것이니, 어찌 무상지각을 이루지 못하겠는가.” 『원각경』에서 “환임을 알면 곧 떠나며 방편을 짓지 않는다. 환을 떠나면 곧 깨달음이며 또한 점차도 없다”고 하였다. 그러므로 장단의 겁은 한 생각으로부터 오고, 삼승이 과로 나아가는 것은 모두 꿈속의 일임을 알아야 한다. 깨달을 때 말한 일은 모두 많은 겁이 없다. 그래서 『법화경』은 반나절을 오십 소겁으로 펴고, 『유마경』은 칠일을 한 겁으로 펼친다. 또 『열반경』에서 말한다. 도아 광액은 날마다 천 마리의 양을 죽였으나 뒤에 발심하였다. 부처께서 “현겁 가운데 성불한다”고 말씀하셨다. 여러 대보살과 아라한이 의심하여 말하였다. “우리들이 성불하려면 먼 겁이 걸리는데 광액은 어찌 먼저 성불합니까?” 부처께서 말씀하셨다. “빨리 이루기를 원하는 이에게는 곧 빨리 주고, 멀리 이루기를 원하는 이에게는 곧 멀리 준다.” 만약 단박에 진성을 보면 곧 한 생각에 성불한다. 그러므로 근기의 예리함과 둔함이 같지 않고 늦고 빠름은 나에게 있음을 알아야 한다. 이로써 마음이 생하면 법이 생하고 마음이 멸하면 법이 멸함을 증험할 수 있다. 삼계에는 다른 법이 없고 다만 한 마음이 지은 것일 뿐이다. 일체 경계는 모두 생각이 움직인 데서 말미암는다. 생각이 생하지 않으면 경계는 본래 체가 없다. 다시 움직이는 생각을 궁구하면 생각 또한 공적하다. 곧 미혹할 때 잃은 것이 없고 깨달을 때 얻는 것이 없음을 안다. 무주한 진심은 증감이 없기 때문이다. 『수능엄경』에서 말한 것과 같다. 부처께서 말씀하셨다. “부루나여, 그대는 사라성의 연야달다가 어느 날 새벽 문득 거울로 얼굴을 비추고 거울 속 머리에 눈썹과 눈이 보임을 좋아했으나, 자기 머리에는 얼굴이 보이지 않는다고 성내고 책망하며 귀신이라 여겨 까닭 없이 미친 듯이 달려간 일을 듣지 못했는가. 그대 생각에는 어떠한가. 이 사람이 무슨 까닭으로 까닭 없이 미쳐 달려갔는가?” 부루나가 말하였다. “이 사람의 마음이 미쳤을 뿐 다른 까닭은 없습니다.” 부처께서 말씀하셨다. “묘각은 밝고 원만하며 본래 원명하고 묘하다. 이미 망이라 한다면 어찌 원인이 있겠는가. 만약 원인이 있다면 어찌 망이라 하겠는가. 모든 망상은 전전하여 서로 원인이 되고 미혹에서 미혹을 쌓아 진겁을 지내왔다. 비록 부처가 밝혀 주어도 오히려 돌아오지 못한다. 이와 같은 미혹의 원인은 미혹 때문에 스스로 있는 것이다. 미혹에 원인이 없음을 알면 망은 의지할 데가 없고, 생김조차 없는데 무엇을 멸하려 하는가. 보리를 얻는 이는 깨어난 사람이 꿈속의 일을 말하는 것과 같다. 마음이 아무리 정밀하고 밝아도 무슨 인연으로 꿈속의 물건을 취하겠는가. 하물며 다시 원인이 없고 본래 아무것도 없는 것임에랴. 저 성중의 연야달다가 어찌 인연이 있어 스스로 머리를 두려워하며 달려갔겠는가. 갑자기 광기가 쉬어도 머리가 밖에서 온 것이 아니며, 광기가 아직 쉬지 않았어도 어찌 잃은 것이 있었겠는가. 부루나여, 망의 성품이 이와 같은데 그 원인이 어디에 있겠는가. 그대가 다만 세간·업과·중생의 세 가지 상속을 분별하는 것을 따르지 않으면 세 연이 끊어지므로 세 인이 생하지 않고, 곧 그대 마음속 연야달다의 광성이 저절로 쉰다. 쉼이 곧 보리이고 뛰어나게 청정하고 밝은 마음은 본래 법계에 두루하여 남에게서 얻는 것이 아니다. 어찌 수고롭게 뼈마디를 다듬듯 닦아 증득할 필요가 있겠는가.” 옛 풀이에서 말한다. “머리에 득실이 없다”는 것은 머리로 진성을 비유한 것이다. 무명에 미혹할 때 성품도 잃지 않고, 무명이 쉴 때 또한 따로 얻는 것이 없다. “쉼이 곧 보리이다”라는 것은 다만 본체를 깨달으면 오현량식과 일체 만행이 모두 구족되어 곧 보리라는 뜻이다. 『열반경』에서 “일체 중생은 본래 성불하였고 무루지의 성품도 본래 스스로 갖추었다”고 한 것과 같다. 또 돈도 점으로부터 이름을 얻으므로 모두 방편이라 한다. 옛 풀이에서 말한다. “만약 돈이라고 말해도 방편이고, 점과 돈이 모두 옳다고 말해도 부처를 비방하며, 모두 아니라고 해도 또한 부처를 비방한다.” 그러므로 본각의 체 위에서는 돈과 점을 떠나고 언설을 떠난다. 어느 곳에 돈·점이라는 이름이 있겠는가. 제육식이 움직이면 분별이 있고 움직이지 않으면 곧 법계와 두루 같아진다. 오현량식 등은 하나하나의 근이 모두 법계에 두루한다. 눈이 색을 볼 때 색은 얻을 수 없고 본래 법계와 같다. 『법화경』에서 “이 법은 법위에 머물며 세간의 상은 항상 머문다”고 하였다. 곧 세간의 일체 모든 상이 본래 항상 그대로임을 알아야 한다. 어느 행위에서 이를 알 수 있는가. 오직 부처가 도량에서 알고 나서 도사가 방편으로 설했을 뿐이다. 중생이 미혹하여 알지 못하므로 설한 것이다. 만약 알면 다시 설하기를 기다릴 것이 없다. 그러므로 말한 바가 있는 것은 모두 방편에 속함을 안다.</w:t>
      </w:r>
    </w:p>
    <w:p>
      <w:pPr>
        <w:pStyle w:val="EditorialNote"/>
      </w:pPr>
      <w:r>
        <w:t>교감·번역 메모 | [구문 불확실] 「由研求懆故」의 「懆」는 문맥상 조급하고 번조한 뜻으로 옮겼으나 자형·이문 검토가 필요하다.</w:t>
      </w:r>
    </w:p>
    <w:p>
      <w:pPr>
        <w:pStyle w:val="Heading2"/>
      </w:pPr>
      <w:r>
        <w:t>문단 0293 · [0505a16]</w:t>
      </w:r>
    </w:p>
    <w:p>
      <w:r>
        <w:t>원문</w:t>
      </w:r>
    </w:p>
    <w:p>
      <w:pPr>
        <w:pStyle w:val="SourceText"/>
      </w:pPr>
      <w:r>
        <w:t xml:space="preserve">[0505a16] </w:t>
      </w:r>
      <w:r>
        <w:t>問。即自心成佛者。還立他佛不。若決定不立。則無諸佛之所威神建立。加被護念等。便成斷見。</w:t>
      </w:r>
    </w:p>
    <w:p>
      <w:r>
        <w:t>한국어 직역</w:t>
      </w:r>
    </w:p>
    <w:p>
      <w:pPr>
        <w:pStyle w:val="TranslationText"/>
      </w:pPr>
      <w:r>
        <w:t>문. 곧 자기 마음에서 성불한다면 다시 다른 부처를 세우는가. 만약 결정적으로 세우지 않는다면 모든 부처의 위신으로 세우고 가피하며 호념하는 것 등이 없게 되어 곧 단견을 이루지 않는가.</w:t>
      </w:r>
    </w:p>
    <w:p>
      <w:pPr>
        <w:pStyle w:val="Heading2"/>
      </w:pPr>
      <w:r>
        <w:t>문단 0294 · [0505a18]</w:t>
      </w:r>
    </w:p>
    <w:p>
      <w:r>
        <w:t>원문</w:t>
      </w:r>
    </w:p>
    <w:p>
      <w:pPr>
        <w:pStyle w:val="SourceText"/>
      </w:pPr>
      <w:r>
        <w:t xml:space="preserve">[0505a18] </w:t>
      </w:r>
      <w:r>
        <w:t>答以自心性。遍一切處故。所以若見他佛。即是自佛。不壞自他之境。唯是一心。眾生如像上之模。若除模。既見自佛。亦見他佛。何者。雖見他佛。即是自佛。以自鑄出故。亦不壞他佛。以於彼本質上。雖變起他佛之形。即是自相分故。變與不變。皆是一心。所以因眾生迷悟二心。有見不見自他之理。若約真性。迷悟何從。自他俱泯。以法身無形。無自他相見之相。古德云。迷有二種。一心外取境。生想違理。故不能見無相之佛。二取內蘊相。不了性故。不見心佛。悟有二種。一了一切法。即心自性。性亦非性。情破理現。則見舍那身。稱於法性。無內外也。二了蘊性相。則見自心之佛。與舍那非一非異。如天帝釋不修天業。宮殿何以隨身。轉輪王不作王因。七寶無由聚集。唯憑自善。外感勝緣。是以華嚴經云。佛子。一切如來。同一體性。大智輪中。出生種種智慧光明。佛子。汝等應知。如來於一解脫味。出生無量不可思議種種功德。眾生念言。此是如來神力所造。佛子。此非如來神力所造。佛子。乃至一菩薩。不於佛所曾種善根。能得如來少分智慧。無有是處。但以諸佛威德力故。令諸眾生見佛功德。而佛如來。無有分別。無成無壞。無有作者。亦無作法。佛子。是為如來應正等覺。出現之相。寶藏論云。夫所以真一無一而現不同。或有人念佛佛現。念僧僧現。但彼佛非佛非非佛。而現於佛。乃至非僧非非僧。而現於僧。何以故。彼妄心。悕望現故。不覺自心所現。聖事緣起。一向為外境界。而有差別。實非佛法僧。而有異也。乃至譬如有人。於大冶邊。自作模樣。方圓自稱。願彼融金。流入我模。以成形像。然則融金。雖成形像。其實融金。非像非非像。而現於像。彼人念佛。亦復如是。大冶金。即喻如來法身。模樣者。即喻眾生希望。念融得佛故。以念佛和合緣。生起種種身相。然彼法身。非相非非相。何謂非相。本無定相。何謂非非相。緣起諸相。然則法身。非現非非現。離性無性。非有非無。非心非意。不可以一切量度也。但彼凡夫隨心而有。即生現佛想。一向謂彼心外有佛。不知自心和合而有。或一向言心外無佛。即為謗正法也。釋曰。何謂非相。本無定相者。以因心所現。外相無體。從心感生。緣盡即滅。何相之有。故云本無定相。何謂非非相。緣起諸相者。既稱無定。但隨緣現。因緣和合。幻相不無。故云緣起諸相。若能不生分別。不執自他。內不執有而取諸蘊。外不執無而謗正法。則開眼合眼。舉足下足。非見非非見。為真見佛矣。寶性論云。依佛義故。經云。佛告阿難。言。如來者。非可見法。是故眼識。不能得見故。依法義故。經云。所言法者。非可說事。以是故。非耳識所聞故。依僧義故。經云。所言僧者。名無為。是故不可身心供養。禮拜讚歎。故知三寶。如虛空相。非見聞之所及。則眾生之心佛。度佛心之眾生。若有一法對治。盡成邪見。故六祖云。邪來正度。迷來悟度。愚來智度。惡來善度。如是度者。即是真度。</w:t>
      </w:r>
    </w:p>
    <w:p>
      <w:r>
        <w:t>한국어 직역</w:t>
      </w:r>
    </w:p>
    <w:p>
      <w:pPr>
        <w:pStyle w:val="TranslationText"/>
      </w:pPr>
      <w:r>
        <w:t>답. 자기 마음의 성품이 일체처에 두루하기 때문에 다른 부처를 보면 곧 자기 부처이다. 자타의 경계를 무너뜨리지 않으면서 오직 한 마음이다. 중생은 주조물 위의 거푸집과 같다. 만약 거푸집을 없애면 이미 자기 부처를 보면서 또한 다른 부처도 본다. 왜냐하면 비록 다른 부처를 보더라도 곧 자기 부처이니 자기 마음이 주조해 낸 것이기 때문이다. 또한 다른 부처를 무너뜨리지 않는다. 저 본질 위에 비록 다른 부처의 형상을 변화시켜 일으키지만 곧 자기 상분이기 때문이다. 변화함과 변화하지 않음이 모두 한 마음이다. 그러므로 중생에게 미혹과 깨달음의 두 마음이 있기 때문에 자타의 이치를 보거나 보지 못함이 있다. 진성을 기준으로 하면 미혹과 깨달음이 어디서 오겠는가. 자타가 모두 사라진다. 법신은 형상이 없어 자타가 서로 보는 상이 없다. 옛 덕이 말하였다. 미혹에는 두 가지가 있다. 첫째 마음 밖에서 경계를 취해 생각을 내고 이치에 어긋나므로 무상의 부처를 보지 못한다. 둘째 안의 온(蘊)의 상을 취하고 성품을 알지 못하므로 심불을 보지 못한다. 깨달음에도 두 가지가 있다. 첫째 일체법이 곧 마음의 자성임을 알고, 성품 또한 성품이 아니어서 정이 깨지고 이치가 나타나면 사나신을 보는데 법성에 합하여 안팎이 없다. 둘째 온의 성상(性相)을 알면 자기 마음의 부처를 보는데 사나와 하나도 아니고 다르지도 않다. 마치 제석천이 천업을 닦지 않았다면 궁전이 어찌 몸을 따르겠으며, 전륜왕이 왕업의 인을 짓지 않았다면 칠보가 어디서 모이겠는가. 오직 자기의 선에 의지하여 밖으로 뛰어난 인연을 감응한다. 그러므로 『화엄경』에서 말한다. “불자여, 일체 여래는 동일한 체성이며 대지륜 가운데 갖가지 지혜광명을 내놓는다. 불자여, 그대들은 알아야 한다. 여래는 한 해탈의 맛에서 무량불가사의한 갖가지 공덕을 내놓는다. 중생은 ‘이것은 여래의 신력으로 지은 것이다’라고 생각하지만, 불자여, 이는 여래의 신력으로 지은 것이 아니다. 불자여, 나아가 한 보살이라도 부처에게 일찍이 선근을 심지 않고 여래의 적은 지혜라도 얻을 수 있는 일은 없다. 다만 모든 부처의 위덕력 때문에 중생으로 하여금 부처의 공덕을 보게 할 뿐이며, 불여래는 분별도 없고 성취도 무너짐도 없으며 짓는 자도 없고 짓는 법도 없다. 불자여, 이것이 여래응정등각의 출현상이다.” 『보장론』에서 말한다. 무릇 참된 하나가 하나도 아니면서 서로 다르게 나타나는 까닭은 혹 어떤 사람이 부처를 생각하면 부처가 나타나고 승을 생각하면 승이 나타나기 때문이다. 그러나 저 부처는 부처도 아니고 부처 아닌 것도 아니면서 부처로 나타나며, 나아가 승도 아니고 승 아닌 것도 아니면서 승으로 나타난다. 왜냐하면 저 망심의 희망이 나타낸 것이기 때문이다. 자기 마음이 나타낸 바를 깨닫지 못하고 성스러운 일의 연기를 한결같이 외경으로 여기기 때문에 차별이 있다고 하지만, 실제로는 불·법·승이 서로 다른 것이 아니다. 나아가 비유하면 어떤 사람이 큰 용광로 곁에서 스스로 거푸집을 만들되 네모와 둥근 것을 자기 뜻대로 정하고, 녹은 금이 내 거푸집으로 흘러들어 형상을 이루기를 원하는 것과 같다. 그러면 녹은 금이 비록 형상을 이루지만 실제로 녹은 금은 형상도 아니고 형상이 아닌 것도 아니면서 형상으로 나타난다. 저 사람이 부처를 생각하는 것도 또한 이와 같다. 큰 용광로의 금은 여래법신을 비유하고, 거푸집은 중생의 희망을 비유한다. 생각으로 부처를 이루고자 하므로 염불의 화합연으로 갖가지 신상을 일으킨다. 그러나 그 법신은 상도 아니고 상 아닌 것도 아니다. 무엇을 ‘상이 아님’이라 하는가. 본래 일정한 상이 없기 때문이다. 무엇을 ‘상 아님도 아님’이라 하는가. 인연을 따라 모든 상이 일어나기 때문이다. 그러므로 법신은 나타남도 아니고 나타나지 않음도 아니며, 성품과 무성을 떠나 유도 아니고 무도 아니며 마음도 아니고 뜻도 아니어서 일체의 헤아림으로 잴 수 없다. 다만 범부는 마음을 따라 있게 되어 곧 부처가 나타난다는 생각을 내고, 한결같이 마음 밖에 부처가 있다고 여기며 자기 마음의 화합으로 있는 줄 알지 못한다. 혹 한결같이 마음 밖에는 부처가 없다고 말하면 곧 정법을 비방한다. 풀이한다. 무엇을 상이 아니라고 하는가. 본래 일정한 상이 없다는 것은 마음을 따라 나타나므로 외상에 체가 없고 마음을 따라 감응해 생겼다가 인연이 다하면 곧 멸하기 때문이다. 어떤 상이 있겠는가. 그러므로 본래 일정한 상이 없다고 한다. 무엇을 상이 아님도 아니라고 하는가. 인연을 따라 모든 상이 일어난다는 것은 일정함이 없다고 이미 말했으니 다만 인연을 따라 나타나고 인연이 화합하여 환상 같은 상이 없지 않기 때문이다. 만약 분별을 내지 않고 자타에 집착하지 않으며, 안으로 유를 집착하여 모든 온을 취하지 않고 밖으로 무를 집착하여 정법을 비방하지 않는다면 눈을 뜨거나 감거나 발을 들거나 내릴 때 모두 봄도 아니고 보지 않음도 아니니 참으로 부처를 보는 것이다. 『보성론』에서 말한다. 불의 뜻에 의하여 경에서 부처께서 아난에게 말씀하셨다. “여래는 볼 수 있는 법이 아니므로 안식으로 볼 수 없다.” 법의 뜻에 의하여 경에서 말한다. “법이라 하는 것은 말할 수 있는 일이 아니므로 이 때문에 이식이 들을 수 없다.” 승의 뜻에 의하여 경에서 말한다. “승이라 하는 것은 무위라 하므로 몸과 마음으로 공양하거나 예배·찬탄할 수 없다.” 그러므로 삼보는 허공의 상과 같아 견문이 미칠 바가 아님을 알아야 한다. 곧 중생의 심불이 불심의 중생을 제도한다. 만약 한 법이라도 대치법으로 세운다면 모두 사견이 된다. 그러므로 육조가 말하였다. “삿됨이 오면 바름으로 제도하고, 미혹이 오면 깨달음으로 제도하며, 어리석음이 오면 지혜로 제도하고, 악이 오면 선으로 제도한다. 이와 같이 제도하는 것이 곧 참된 제도이다.”</w:t>
      </w:r>
    </w:p>
    <w:p>
      <w:pPr>
        <w:pStyle w:val="Heading2"/>
      </w:pPr>
      <w:r>
        <w:t>문단 0295 · [0505c16]</w:t>
      </w:r>
    </w:p>
    <w:p>
      <w:r>
        <w:t>원문</w:t>
      </w:r>
    </w:p>
    <w:p>
      <w:pPr>
        <w:pStyle w:val="SourceText"/>
      </w:pPr>
      <w:r>
        <w:t xml:space="preserve">[0505c16] </w:t>
      </w:r>
      <w:r>
        <w:t>問。既心外無佛。見佛是心。云何教中。有說化佛來迎。生諸淨剎。</w:t>
      </w:r>
    </w:p>
    <w:p>
      <w:r>
        <w:t>한국어 직역</w:t>
      </w:r>
    </w:p>
    <w:p>
      <w:pPr>
        <w:pStyle w:val="TranslationText"/>
      </w:pPr>
      <w:r>
        <w:t>문. 이미 마음 밖에 부처가 없고 부처를 보는 것이 마음이라면, 어찌하여 교에서는 화불이 와서 맞이하여 모든 정토에 태어나게 한다고 말하는가.</w:t>
      </w:r>
    </w:p>
    <w:p>
      <w:pPr>
        <w:pStyle w:val="Heading2"/>
      </w:pPr>
      <w:r>
        <w:t>문단 0296 · [0505c17]</w:t>
      </w:r>
    </w:p>
    <w:p>
      <w:r>
        <w:t>원문</w:t>
      </w:r>
    </w:p>
    <w:p>
      <w:pPr>
        <w:pStyle w:val="SourceText"/>
      </w:pPr>
      <w:r>
        <w:t xml:space="preserve">[0505c17] </w:t>
      </w:r>
      <w:r>
        <w:t>答。法身如來。本無生滅。從真起化。接引迷根。以化即真。真應一際。即不來不去。隨應物心。又化體即真。說無來去。從真流化。現有往還。即不來相而來。不見相而見也。不來而來。似水月之頓呈。不見而見。猶行雲之忽現。</w:t>
      </w:r>
    </w:p>
    <w:p>
      <w:r>
        <w:t>한국어 직역</w:t>
      </w:r>
    </w:p>
    <w:p>
      <w:pPr>
        <w:pStyle w:val="TranslationText"/>
      </w:pPr>
      <w:r>
        <w:t>답. 법신여래는 본래 생멸이 없으나 진으로부터 화를 일으켜 미혹한 근기를 접인한다. 화가 곧 진이고 진과 응이 한 경계이므로 오지도 가지도 않으면서 중생의 마음에 응한다. 또 화의 체가 곧 진이므로 왕래가 없다고 말하고, 진에서 화가 흘러나오므로 가고 돌아옴이 있다고 나타난다. 곧 오지 않는 상이면서 오고, 보이지 않는 상이면서 보이는 것이다. 오지 않으면서 오는 것은 물속 달이 홀연히 드러나는 것과 같고, 보이지 않으면서 보이는 것은 떠가는 구름이 갑자기 나타나는 것과 같다.</w:t>
      </w:r>
    </w:p>
    <w:p>
      <w:pPr>
        <w:pStyle w:val="Heading2"/>
      </w:pPr>
      <w:r>
        <w:t>문단 0297 · [0505c22]</w:t>
      </w:r>
    </w:p>
    <w:p>
      <w:r>
        <w:t>원문</w:t>
      </w:r>
    </w:p>
    <w:p>
      <w:pPr>
        <w:pStyle w:val="SourceText"/>
      </w:pPr>
      <w:r>
        <w:t xml:space="preserve">[0505c22] </w:t>
      </w:r>
      <w:r>
        <w:t>問。如上所說。真體則湛然不動。[1]化則不來而來。正是心外有他佛來迎。云何證自心是佛。</w:t>
      </w:r>
    </w:p>
    <w:p>
      <w:r>
        <w:t>한국어 직역</w:t>
      </w:r>
    </w:p>
    <w:p>
      <w:pPr>
        <w:pStyle w:val="TranslationText"/>
      </w:pPr>
      <w:r>
        <w:t>문. 위에서 말한 바와 같이 진체는 담연하여 움직이지 않고 [1]화는 오지 않으면서 온다. 그렇다면 바로 마음 밖에 다른 부처가 와서 맞이하는 것이니, 어떻게 자기 마음이 곧 부처임을 증명하는가.</w:t>
      </w:r>
    </w:p>
    <w:p>
      <w:pPr>
        <w:pStyle w:val="Heading2"/>
      </w:pPr>
      <w:r>
        <w:t>문단 0298 · [0505c24]</w:t>
      </w:r>
    </w:p>
    <w:p>
      <w:r>
        <w:t>원문</w:t>
      </w:r>
    </w:p>
    <w:p>
      <w:pPr>
        <w:pStyle w:val="SourceText"/>
      </w:pPr>
      <w:r>
        <w:t xml:space="preserve">[0505c24] </w:t>
      </w:r>
      <w:r>
        <w:t>答。一是如來慈悲本願功德種子增上緣力。令曾與佛有緣眾生。念佛修觀。集諸福智。種種萬善。功德力以為因緣。則自心感現佛身來迎。不是諸佛實遣化身而來迎接。但是功德種子本願之力。以所化眾生。時機正合。令自心見佛來迎。則佛身湛然常寂。無有去來。眾生識心。託佛本願功德勝力。自心變化。有來有去。如面鏡像。似夢施為。鏡中之形。非內非外。夢裏之質。不有不無。但是自心。非關佛化。則不來不去。約諸佛功德所云。有往有還。就眾生心相所說。是知淨業純熟。目覩佛身。惡果將成。心現地獄。如福德之者。執礫成金。業貧之人。變金成礫。礫非金而金現。金非礫而礫生。金生但是心生。礫現唯從心現。轉變是我。金礫何從。抱疑之徒。可曉斯旨。</w:t>
      </w:r>
    </w:p>
    <w:p>
      <w:r>
        <w:t>한국어 직역</w:t>
      </w:r>
    </w:p>
    <w:p>
      <w:pPr>
        <w:pStyle w:val="TranslationText"/>
      </w:pPr>
      <w:r>
        <w:t>답. 첫째 여래의 자비본원공덕 종자의 증상연력이다. 일찍이 부처와 인연이 있는 중생으로 하여금 염불하고 관을 닦으며 여러 복지와 갖가지 만선의 공덕을 모으게 하여 그것을 인연으로 삼는다. 그러면 자기 마음이 감응하여 불신이 와서 맞이하는 것을 나타낸다. 모든 부처가 실제로 화신을 보내 와서 맞이하는 것이 아니다. 다만 공덕종자와 본원의 힘이 교화될 중생의 시기와 근기에 바로 맞기 때문에 자기 마음으로 하여금 부처가 와서 맞이함을 보게 하는 것이다. 곧 불신은 담연하고 항상 적정하여 가고 옴이 없다. 중생의 식심이 부처의 본원공덕이라는 뛰어난 힘에 의탁하여 자기 마음을 변화시키므로 오고 감이 있는 것이다. 거울 속의 얼굴 모습 같고 꿈속의 행위와 같다. 거울 속 형상은 안도 아니고 밖도 아니며, 꿈속의 질도 유도 아니고 무도 아니다. 다만 자기 마음일 뿐 부처의 변화와 관계된 것이 아니다. 따라서 오지도 가지도 않는다는 것은 모든 부처의 공덕을 기준으로 한 말이고, 왕래가 있다는 것은 중생의 심상을 기준으로 한 말이다. 그러므로 정업이 순숙하면 눈으로 불신을 보고 악과가 장차 익으면 마음에 지옥이 나타남을 알아야 한다. 복덕 있는 이는 자갈을 잡아도 금이 되고, 업이 가난한 이는 금을 바꾸어 자갈이 된다. 자갈은 금이 아니지만 금이 나타나고, 금은 자갈이 아니지만 자갈이 생긴다. 금이 생기는 것도 다만 마음이 생기는 것이고 자갈이 나타나는 것도 오직 마음을 따라 나타나는 것이다. 전변하는 주체가 바로 나인데 금과 자갈이 어디서 오겠는가. 의심을 품은 이들은 이 뜻을 깨달아야 한다.</w:t>
      </w:r>
    </w:p>
    <w:p>
      <w:pPr>
        <w:pStyle w:val="Heading2"/>
      </w:pPr>
      <w:r>
        <w:t>문단 0299 · [0506a10]</w:t>
      </w:r>
    </w:p>
    <w:p>
      <w:r>
        <w:t>원문</w:t>
      </w:r>
    </w:p>
    <w:p>
      <w:pPr>
        <w:pStyle w:val="SourceText"/>
      </w:pPr>
      <w:r>
        <w:t xml:space="preserve">[0506a10] </w:t>
      </w:r>
      <w:r>
        <w:t>問。如前剖析。理事分明。佛外無心。心外無佛。云何教中更立念佛法門。</w:t>
      </w:r>
    </w:p>
    <w:p>
      <w:r>
        <w:t>한국어 직역</w:t>
      </w:r>
    </w:p>
    <w:p>
      <w:pPr>
        <w:pStyle w:val="TranslationText"/>
      </w:pPr>
      <w:r>
        <w:t>문. 앞에서 분석한 바에 따르면 이와 사가 분명하고, 부처 밖에 마음이 없고 마음 밖에 부처가 없다. 그런데 어찌하여 교에서는 다시 염불법문을 세우는가.</w:t>
      </w:r>
    </w:p>
    <w:p>
      <w:pPr>
        <w:pStyle w:val="Heading2"/>
      </w:pPr>
      <w:r>
        <w:t>문단 0300 · [0506a12]</w:t>
      </w:r>
    </w:p>
    <w:p>
      <w:r>
        <w:t>원문</w:t>
      </w:r>
    </w:p>
    <w:p>
      <w:pPr>
        <w:pStyle w:val="SourceText"/>
      </w:pPr>
      <w:r>
        <w:t xml:space="preserve">[0506a12] </w:t>
      </w:r>
      <w:r>
        <w:t>答。只為不信自心是佛。向外馳求。若中下根。權令觀佛色身。繫緣麁念。以外顯內。漸悟自心。若是上機。只令觀身實相。觀佛亦然。如佛藏經云。見諸法實相。名為見佛。何等名為諸法實相。所謂諸法畢竟空無所有。以是畢竟空無所有法念佛。乃至又念佛者。離諸想。諸想不生。心無分別。無名字。無障礙。無欲無得。不起覺觀。何以故。舍利弗。隨所念起。一切諸想。皆是邪見。舍利弗。隨無所有。無覺無觀。無生無滅。通達是者。名為念佛。如是念中。無貪無著。無逆無順。無名無想。舍利弗。無想無語。乃名念佛。是中乃至無微細小念。何況麁身口意業。無身口意業處。無取無攝。無諍無訟。無念。無分別。空寂無性。滅諸覺觀。是名念佛。舍利弗。若人成就如是念者。欲轉四天下地。隨意能轉。亦能降伏百千億魔。況弊無明。從虛誑緣起。無決定相。是法如是。無想無戲論。無生無滅。不可說。不可分別。無暗無明。魔若魔民。所不能測。但以世俗言說。有所教化。而作是言。汝念佛時。莫取小想。莫生戲論。莫有分別。何以故。是法皆空。無有體性。不可念一相。所謂無相。是名真實念佛。華嚴經頌云。譬如日月住虛空。一切水中皆現影。住於法界無所動。隨心現影亦復然。又頌云。譬如帝青寶。照物皆同色。眾生見佛時。同佛菩提色。釋云。諸佛菩提之色。即眾生心性之光。以心無相故。菩提亦復然。所以文殊頌云。無色無形相。無根無住處。不生不滅故。敬禮無所觀。又頌云。虛空無中邊。諸佛心亦然。心同虛空故。敬禮無所觀。華嚴入法界品中。德雲比丘。入憶念一切諸佛境界。智慧光明。普見法門。乃至住一切世念佛門。隨於自心之所欲樂。普見三世諸如來故。入不思議解脫境界品頌云。心能普集無邊業。莊嚴一切諸世間。了一切法皆是心。現身等彼眾生數。入楞伽經偈云。佛及聲聞身。辟支佛身等。復種種色身。但說是內心。大方廣如來祕密藏經云。如來密藏法。謂一切智心。乃至是心為柱。不怯不弱。不羸不壞。無有懶[1]墮。不背不捨。順向是心。而覺了之。華手經云。一切諸法。如日明淨。隨所正觀。皆入無際。釋曰。一切諸法。皆是心光。無有瑕翳。故云如日明淨。隨所有法。能作斯觀。無不入自心無際之際。又止觀明。念佛三昧門者。當云何念。為復念我。當從心得佛。從身得佛。佛不用心得。不用身得。不用心得佛色。不用色得佛心。何以故。心者佛無心。色者佛無色故。不用色心得三菩提。佛色已盡。乃至識已盡。佛所說盡者。是癡人不知。智者曉了。不用身口得佛。不用智慧得佛。何故。智慧索不可得。自索我了不可得。亦無所見。一切法本無所有。壞本絕本。又如夢見七寶。親屬歡樂。覺已追念。不知在何處。如是念佛。又如佛在時。三人為伯仲。聞毘耶離國婬女人。名菴羅婆利。舍衛國有婬女人。名須曼那。王舍城婬女人。名憂鉢羅槃那。有三人。各各聞人讚三女人。端正無比。晝夜專念。心著不捨。便於夢中。夢與從事。覺已心念。彼女不來。我亦不往。而婬事得辦。因是而悟。一切諸法。皆如是耶。於是往到跋陀婆羅菩薩所。問是事。跋陀婆羅答言。諸法實爾。皆從念生。如是種種為此三人。方便巧說諸法空。是時三人。即得阿鞞跋致。是知人不來往。而樂事宛然。當如是念佛。又如人行大澤。飢渴夢得美食。覺已腹空。自念一切所有法。皆如夢。當如是念佛。數數念莫得休息。用是念。當生阿彌陀國。是名如相念。大方等大集經云。佛告賢護。我念往昔。有佛世尊。號須波日。時有一人。行值曠野。飢渴困苦。遂即睡眠。夢中具得諸種上妙美食。食之既飽。無復飢虛。從是寤已。還復飢渴。是人因此。即自思惟。如是諸法。皆空無實。猶夢所見。本自非真。如是觀時。悟無生忍。得不退轉於阿耨多羅三藐三菩提。又如人以寶倚瑠璃上。影現其中。亦如比丘觀骨。起種種光。此無持來者。無有是骨。是意作耳。如大方等大集經云。復次賢護。譬如比丘。修不淨觀。見新死屍。形色始變。或青或黃。或黑或赤。乃至觀骨離散。而彼骨散。無所從來。亦無所去。唯心所作。還見自心。又如鏡中像。不外來。不中生。以鏡淨故。自見其形。行人色清淨。所見者清淨。欲見佛。即見佛。見即問。問即報。聞經大歡喜。自念。佛從何所來。我亦無所至。我所念即見。心作佛。心自見。心見佛。心。是佛。心是我。心。不自知心。心不自見心。心有想為癡。心無想是泥洹。是法無可示者。皆念所為。設有其念。亦了無所有。空耳。是名佛印。無所貪。無所著。無所求。無所想。所有盡。所欲盡。無所從生。無所可滅。無所敗壞。道要道本。是印。二乘不能壞。何況魔耶。婆沙論。明。新發意菩薩。先念佛色相。相體。相業。相果。相用。得下勢力。次念佛四十不共法。心得中勢力。次念實相佛。得上勢力。而不著色法二身。偈云。不貪著色身。法身亦不著。善知一切法。永寂如虛空。勸修者。若人欲得智慧。如大海。令無能為我作師者。於此坐不運神通。悉見諸佛。悉聞所說。悉能受持者。常行三昧。於諸功德。最為第一。此三昧。是諸佛母。佛眼。佛父。無生大悲母。一切諸如來。從此二法生。碎大千地。及草木為塵。一塵為一佛剎。滿爾世界中寶。用布施。其福甚多。不如聞此三昧不驚不畏。況信受持讀誦為人說。況定心修習。如[1]搆牛乳頃。況能成是三昧。故無量無邊。又婆沙論云。劫火官賊怨。毒龍獸眾病。侵是人者。無有是處。此人常為天龍八部諸佛。皆共護念稱讚。皆共欲見。共來其所。若聞此三昧。如上四番功德皆隨喜。三世諸佛菩薩皆隨喜。復勝上四番功德。若不修如是法。失無量重寶。人天為之憂悲。如齆人。把栴檀而不嗅。如田家子。以摩尼珠[2]博一頭牛。故知不識自心是佛。反求他法者。背道修道。其過如是。即凡夫不達心寶。飲毒食於人天。二乘遠離家珍。求除糞之傭直。故法華經云。有智若聞。則能信解。無智疑悔。則為永失。</w:t>
      </w:r>
    </w:p>
    <w:p>
      <w:r>
        <w:t>한국어 직역</w:t>
      </w:r>
    </w:p>
    <w:p>
      <w:pPr>
        <w:pStyle w:val="TranslationText"/>
      </w:pPr>
      <w:r>
        <w:t>답. 다만 자기 마음이 부처임을 믿지 못하고 밖으로 치달아 구하기 때문이다. 중·하근이라면 권으로 부처의 색신을 관하게 하고 거친 생각에 인연을 묶어 밖으로 안을 드러내어 점차 자기 마음을 깨닫게 한다. 상근기라면 다만 몸의 실상을 관하게 하며 부처를 관하는 것도 또한 그러하다. 『불장경』에서 “모든 법의 실상을 보는 것을 부처를 본다고 한다. 무엇을 모든 법의 실상이라 하는가. 이른바 모든 법이 필경공하여 아무것도 없는 것이다”라고 하였다. 이 필경공하여 아무것도 없는 법으로 부처를 생각한다. 나아가 또 “부처를 생각하는 이는 모든 상을 떠나고, 모든 상이 생하지 않으며, 마음에 분별이 없고 이름과 글자가 없고 장애가 없으며 욕망도 얻음도 없고 각관을 일으키지 않는다. 왜냐하면 사리불이여, 생각을 따라 일어나는 모든 상은 모두 사견이기 때문이다. 사리불이여, 아무것도 없음에 따라 각도 관도 없고 생도 멸도 없음을 통달하는 이를 염불이라 한다. 이와 같은 생각 가운데 탐착도 없고 거스름도 순응도 없으며 이름도 상도 없다. 사리불이여, 상도 없고 말도 없어야 염불이라 한다. 그 가운데에는 나아가 미세한 작은 생각도 없는데 하물며 거친 신·구·의업이겠는가. 신·구·의업이 없는 곳에는 취함도 거둠도 없고 다툼도 송사도 없으며 생각도 분별도 없고 공적하여 자성이 없고 모든 각관이 멸한다. 이것을 염불이라 한다. 사리불이여, 만약 사람이 이와 같은 생각을 성취하면 사천하의 땅을 옮기려 해도 뜻대로 옮길 수 있고 백천억 마를 항복시킬 수도 있다. 하물며 폐악한 무명이 허망한 연에서 일어나 일정한 상이 없는 것이겠는가. 이 법은 이와 같아 상도 없고 희론도 없으며 생도 멸도 없고 말할 수도 분별할 수도 없고 어둠도 밝음도 없어서 마나 마민이 헤아릴 수 없다. 다만 세속의 언설로 교화할 바가 있어 이렇게 말할 뿐이다. ‘그대가 부처를 생각할 때 작은 상도 취하지 말고 희론도 내지 말며 분별도 하지 말라. 왜냐하면 이 법은 모두 공하여 체성이 없고 한 상도 생각할 수 없기 때문이다. 이른바 무상이다. 이것을 진실한 염불이라 한다.’” 『화엄경』의 게송에서 말한다. “비유하면 해와 달이 허공에 머물러 일체 물 가운데 모두 그림자를 나타내는 것처럼, 법계에 머물러 움직임이 없으면서 마음을 따라 그림자를 나타냄도 또한 그러하다.” 또 게송에서 말한다. “비유하면 제청보가 사물을 비추면 모두 같은 색이 되는 것처럼, 중생이 부처를 볼 때 모두 부처의 보리색과 같다.” 풀이한다. 모든 부처의 보리색은 곧 중생 심성의 빛이다. 마음이 무상이므로 보리도 또한 그러하다. 그래서 문수의 게송에서 말한다. “색도 없고 형상도 없으며 근도 없고 머무는 곳도 없다. 생하지도 멸하지도 않으므로 관할 바 없는 곳에 예배한다.” 또 게송에서 “허공에는 중간과 가장자리가 없고 모든 부처의 마음도 또한 그러하다. 마음이 허공과 같으므로 관할 바 없는 곳에 예배한다”고 하였다. 『화엄경』 「입법계품」에서 덕운비구는 ‘일체 모든 부처의 경계를 억념하는 지혜광명보견법문’에 들어갔고, 나아가 ‘일체 세간에 머물며 염불하는 문’에 머물러 자기 마음이 바라고 좋아하는 바를 따라 삼세 모든 여래를 널리 보았다. 「입불사의해탈경계품」의 게송에서 말한다. “마음은 능히 끝없는 업을 널리 모아 일체 모든 세간을 장엄한다. 일체법이 모두 마음임을 알아 몸을 저 중생 수와 같게 나타낸다.” 『입능가경』의 게송에서 “부처와 성문의 몸, 벽지불의 몸 등 다시 갖가지 색신을 다만 내심이라고 말한다”고 하였다. 『대방광여래비밀장경』에서 “여래의 비밀장법은 이른바 일체지의 마음이다. 나아가 이 마음을 기둥으로 삼아 겁내지도 약하지도 않고 수척하지도 무너지지도 않으며 게으름[1]도 없고 등지지도 버리지도 않으며, 이 마음을 향해 따라 깨달아 안다”고 하였다. 『화수경』에서 말한다. “일체 모든 법은 해처럼 밝고 청정하여 바르게 관하는 바를 따라 모두 무제(無際)에 들어간다.” 풀이한다. 일체 모든 법은 모두 마음의 빛이라 흠과 가림이 없으므로 “해처럼 밝고 청정하다”고 한다. 있는 모든 법을 따라 능히 이 관을 지으면 자기 마음의 끝없는 경계에 들어가지 않음이 없다. 또 『지관』에서는 염불삼매문을 밝히며 묻는다. “마땅히 어떻게 염해야 하는가. 다시 나를 염하여 마음으로부터 부처를 얻는가, 몸으로부터 부처를 얻는가. 부처는 마음으로 얻는 것도 아니고 몸으로 얻는 것도 아니며, 마음으로 불색을 얻는 것도 아니고 색으로 불심을 얻는 것도 아니다. 왜냐하면 마음이라 해도 부처에게는 마음이 없고, 색이라 해도 부처에게는 색이 없기 때문이다. 색과 마음으로 삼보리를 얻는 것이 아니다. 부처의 색은 이미 다하였고 나아가 식도 이미 다하였다. 부처께서 ‘다했다’고 설한 것을 어리석은 사람은 알지 못하나 지혜로운 이는 밝히 안다. 몸과 입으로 부처를 얻는 것이 아니고 지혜로 부처를 얻는 것도 아니다. 왜냐하면 지혜를 찾아도 얻을 수 없고, 스스로 나를 찾아도 끝내 얻을 수 없으며 또한 볼 바도 없기 때문이다. 일체법은 본래 아무것도 없어 근본이 허물어지고 근본이 끊어진다. 또 꿈에서 칠보와 친족의 즐거움을 보았다가 깨어난 뒤 되새겨도 그것이 어디에 있었는지 알지 못하는 것과 같다. 이와 같이 부처를 염한다. 또 부처가 세상에 계실 때 세 사람이 형제처럼 지냈다. 비야리국에 음녀가 있어 이름이 암라바리이고, 사위국에 음녀가 있어 이름이 수만나이며, 왕사성의 음녀는 우발라반나라 하였다. 세 사람이 각각 사람들이 세 여인의 단정함이 비할 데 없다고 칭찬하는 말을 듣고 밤낮으로 오로지 생각하여 마음이 집착해 놓지 못했다. 마침내 꿈속에서 그들과 일을 치르는 꿈을 꾸고 깨어난 뒤 생각하였다. ‘저 여인은 오지 않았고 나도 가지 않았는데 음사(婬事)는 이루어졌다.’ 이로 인해 일체 모든 법도 모두 이와 같은가 하고 깨달았다. 이에 발타바라보살에게 가서 이 일을 물으니 발타바라가 답하였다. ‘모든 법은 실제로 그러하여 모두 생각으로부터 생긴다.’ 이처럼 여러 방편으로 세 사람에게 모든 법이 공함을 교묘히 설하자 그때 세 사람은 곧 아비발치를 얻었다. 그러므로 사람이 오고 간 것이 없는데도 즐거운 일이 분명히 이루어졌음을 알아야 한다. 마땅히 이와 같이 부처를 염한다. 또 사람이 큰 광야를 가다가 굶주리고 목말라 꿈에서 좋은 음식을 얻어 먹었으나, 깨어나니 배가 비어 있는 것과 같다. 스스로 ‘일체의 모든 법은 모두 꿈과 같다’고 생각하라. 마땅히 이와 같이 부처를 염하되 자주자주 염하여 쉬지 말라. 이 염을 써서 마땅히 아미타국에 태어난다. 이것을 여상념(如相念)이라 한다. 『대방등대집경』에서 말한다. 부처께서 현호에게 말씀하셨다. “내가 옛날을 생각하니 수파일이라는 세존이 계셨다. 그때 한 사람이 광야를 가다가 굶주림과 갈증으로 곤궁해져 곧 잠들었다. 꿈속에서 갖가지 훌륭하고 맛있는 음식을 모두 얻어 먹고 배가 불러 더는 굶주림이 없었다. 그러다가 깨어나 다시 굶주리고 목말랐다. 이 사람은 이를 인하여 스스로 생각하였다. ‘이와 같은 모든 법은 모두 공하여 실재하지 않고 꿈에서 본 것과 같아 본래 참이 아니다.’ 이와 같이 관할 때 무생인을 깨닫고 아뇩다라삼먁삼보리에서 불퇴전을 얻었다.” 또 사람이 보배를 유리 위에 기대어 놓으면 그 그림자가 그 가운데 나타나는 것과 같고, 또 비구가 백골을 관하여 갖가지 빛을 일으키는 것과 같다. 이를 가져오는 자도 없고 그런 뼈가 실제로 있는 것도 아니니 뜻이 지어낸 것일 뿐이다. 『대방등대집경』에서 말한다. “또 현호여, 비유하면 비구가 부정관을 닦아 새로 죽은 시신을 보는데 형색이 막 변하여 혹 푸르고 혹 누르고 혹 검고 혹 붉으며, 나아가 백골이 흩어진 것을 관한다. 그러나 그 흩어진 뼈는 온 곳도 없고 간 곳도 없다. 오직 마음이 지은 것이며 다시 자기 마음을 보는 것이다. 또 거울 속 영상은 밖에서 오는 것도 아니고 안에서 생기는 것도 아니며, 거울이 깨끗하기 때문에 자기 형상을 보는 것과 같다. 수행자의 색이 청정하면 보는 바도 청정하다. 부처를 보고자 하면 곧 부처를 보고, 보면 곧 묻고, 물으면 곧 답을 들으며, 경을 듣고 크게 기뻐한다. 스스로 생각한다. ‘부처는 어디에서 왔는가. 나 또한 어디로 간 것이 없다. 내가 생각한 것을 곧 본다. 마음이 부처를 만들고 마음이 스스로 본다. 마음이 부처를 보고 마음이 곧 부처이다. 마음이 바로 나이다. 그러나 마음은 스스로 마음을 알지 못하고 마음은 스스로 마음을 보지 못한다. 마음에 상이 있으면 어리석음이고 마음에 상이 없으면 열반이다. 이 법은 보일 수 있는 것이 없고 모두 생각이 지은 것이다. 설령 그 생각이 있더라도 또한 아무것도 없음을 분명히 안다. 공할 뿐이다. 이것을 불인(佛印)이라 한다. 탐할 것도 집착할 것도 구할 것도 생각할 것도 없고, 있는 바가 다하고 원하는 바가 다하며 어디서 생기는 것도 없고 멸할 것도 없고 무너뜨릴 것도 없다. 도의 요체이며 도의 근본이 바로 이 인이다. 이승도 무너뜨릴 수 없는데 하물며 마가 어찌하겠는가.” 『바사론』에서는 새로 발심한 보살이 먼저 부처의 색상·상체· 상업·상과·상용을 염하여 하품의 힘을 얻고, 다음으로 부처의 사십불공법을 염하여 마음이 중품의 힘을 얻으며, 다음으로 실상불을 염하여 상품의 힘을 얻되 색신과 법신 두 몸에 집착하지 않는다고 밝힌다. 게송에서 말한다. “색신에 탐착하지 않고 법신에도 또한 집착하지 않으며, 일체법을 잘 알아 영원히 적정함이 허공과 같다.” 수행을 권한다. 만약 사람이 지혜가 큰 바다와 같아 누구도 나의 스승이 될 수 없게 하고자 하며, 이 자리에 앉은 채 신통을 움직이지 않고도 모든 부처를 다 보고 그 설법을 모두 듣고 모두 받아 지니고자 한다면 상행삼매가 모든 공덕 가운데 가장 으뜸이다. 이 삼매는 모든 부처의 어머니이며, 불안이고 불부이며 무생의 대비는 어머니이다. 일체 모든 여래는 이 두 법에서 생긴다. 대천세계의 땅과 초목을 부수어 티끌로 만들고 한 티끌을 한 불찰로 삼아 그 세계마다 보배를 가득 채워 보시하면 그 복이 매우 많지만, 이 삼매를 듣고 놀라거나 두려워하지 않는 것만 못하다. 하물며 믿어 받아 지니고 읽고 외우며 남을 위해 설하는 것이겠는가. 하물며 마음을 정해 닦아 익히기를 [1]우유를 짜는 잠깐 동안이라도 하는 것이겠는가. 하물며 이 삼매를 성취함이랴. 그러므로 그 공덕은 무량무변하다. 또 『바사론』에서 말한다. “겁화와 관병·도적·원수, 독룡·맹수와 여러 질병이 이 사람을 침해하는 일은 없다. 이 사람은 항상 천룡팔부와 모든 부처가 함께 호념하고 칭찬한다. 모두 함께 보고자 하여 그 처소로 온다.” 만약 이 삼매를 듣고 위의 네 차례 공덕에 모두 수희하면 삼세의 모든 부처와 보살도 모두 수희하며, 다시 위의 네 차례 공덕보다 뛰어나다. 만약 이와 같은 법을 닦지 않으면 한량없는 귀중한 보배를 잃어 인간과 천상이 그를 위해 근심하고 슬퍼한다. 마치 코가 막힌 사람이 전단향을 쥐고도 냄새를 맡지 못하고, 농가의 아들이 마니주를 [2]소 한 마리와 바꾸는 것과 같다. 그러므로 자기 마음이 부처임을 알지 못하고 도리어 다른 법을 구하는 것은 도를 등지고 도를 닦는 것이니 그 허물이 이와 같다. 곧 범부는 마음의 보배를 통달하지 못하여 인간과 천상의 독이 든 음식을 마시고, 이승은 집안의 보배를 멀리 떠나 똥을 치우는 품삯을 구한다. 그러므로 『법화경』에서 말한다. “지혜 있는 이가 들으면 능히 믿고 이해하지만, 지혜 없는 이는 의심하고 후회하여 영원히 잃는다.”</w:t>
      </w:r>
    </w:p>
    <w:p>
      <w:pPr>
        <w:pStyle w:val="EditorialNote"/>
      </w:pPr>
      <w:r>
        <w:t>교감·번역 메모 | [구문 검토 필요] 「如[1]搆牛乳頃」은 우유를 짜는 정도의 짧은 시간으로 옮겼다. 원문 「搆」는 그대로 보존하였다.</w:t>
      </w:r>
    </w:p>
    <w:p>
      <w:pPr>
        <w:pStyle w:val="Heading2"/>
      </w:pPr>
      <w:r>
        <w:t>문단 0301 · [0507b07]</w:t>
      </w:r>
    </w:p>
    <w:p>
      <w:r>
        <w:t>원문</w:t>
      </w:r>
    </w:p>
    <w:p>
      <w:pPr>
        <w:pStyle w:val="SourceText"/>
      </w:pPr>
      <w:r>
        <w:t xml:space="preserve">[0507b07] </w:t>
      </w:r>
      <w:r>
        <w:t>問。夫成佛門。若論修善。則有前後。若是性善。本一心平等。諸佛既有性惡。闡提亦有性善。既同一性。俱合成佛。云何闡提不成佛耶。</w:t>
      </w:r>
    </w:p>
    <w:p>
      <w:r>
        <w:t>한국어 직역</w:t>
      </w:r>
    </w:p>
    <w:p>
      <w:pPr>
        <w:pStyle w:val="TranslationText"/>
      </w:pPr>
      <w:r>
        <w:t>문. 성불문에서 수행의 선을 논하면 앞뒤가 있다. 그러나 성선이라면 본래 일심이 평등하다. 모든 부처에게 이미 성악이 있고 천제에게도 또한 성선이 있다. 이미 한 성품과 같다면 모두 성불해야 한다. 어찌하여 천제는 성불하지 못하는가.</w:t>
      </w:r>
    </w:p>
    <w:p>
      <w:pPr>
        <w:pStyle w:val="Heading2"/>
      </w:pPr>
      <w:r>
        <w:t>문단 0302 · [0507b10]</w:t>
      </w:r>
    </w:p>
    <w:p>
      <w:r>
        <w:t>원문</w:t>
      </w:r>
    </w:p>
    <w:p>
      <w:pPr>
        <w:pStyle w:val="SourceText"/>
      </w:pPr>
      <w:r>
        <w:t xml:space="preserve">[0507b10] </w:t>
      </w:r>
      <w:r>
        <w:t>答。若言性佛。何人不等。若約修成。闡提未具。台教。</w:t>
      </w:r>
    </w:p>
    <w:p>
      <w:r>
        <w:t>한국어 직역</w:t>
      </w:r>
    </w:p>
    <w:p>
      <w:pPr>
        <w:pStyle w:val="TranslationText"/>
      </w:pPr>
      <w:r>
        <w:t>답. 성불(性佛)을 말한다면 어느 사람이 평등하지 않겠는가. 수행하여 이룸을 기준으로 하면 천제는 아직 갖추지 못했다. 천태교의 뜻이다.</w:t>
      </w:r>
    </w:p>
    <w:p>
      <w:pPr>
        <w:pStyle w:val="Heading2"/>
      </w:pPr>
      <w:r>
        <w:t>문단 0303 · [0507b12]</w:t>
      </w:r>
    </w:p>
    <w:p>
      <w:r>
        <w:t>원문</w:t>
      </w:r>
    </w:p>
    <w:p>
      <w:pPr>
        <w:pStyle w:val="SourceText"/>
      </w:pPr>
      <w:r>
        <w:t xml:space="preserve">[0507b12] </w:t>
      </w:r>
      <w:r>
        <w:t>問。闡提與佛。斷何等善惡。</w:t>
      </w:r>
    </w:p>
    <w:p>
      <w:r>
        <w:t>한국어 직역</w:t>
      </w:r>
    </w:p>
    <w:p>
      <w:pPr>
        <w:pStyle w:val="TranslationText"/>
      </w:pPr>
      <w:r>
        <w:t>문. 천제와 부처는 각각 어떤 선악을 끊는가.</w:t>
      </w:r>
    </w:p>
    <w:p>
      <w:pPr>
        <w:pStyle w:val="Heading2"/>
      </w:pPr>
      <w:r>
        <w:t>문단 0304 · [0507b12]</w:t>
      </w:r>
    </w:p>
    <w:p>
      <w:r>
        <w:t>원문</w:t>
      </w:r>
    </w:p>
    <w:p>
      <w:pPr>
        <w:pStyle w:val="SourceText"/>
      </w:pPr>
      <w:r>
        <w:t xml:space="preserve">[0507b12] </w:t>
      </w:r>
      <w:r>
        <w:t>答。闡提斷修善盡但性善在。佛斷修惡盡。但性惡在。</w:t>
      </w:r>
    </w:p>
    <w:p>
      <w:r>
        <w:t>한국어 직역</w:t>
      </w:r>
    </w:p>
    <w:p>
      <w:pPr>
        <w:pStyle w:val="TranslationText"/>
      </w:pPr>
      <w:r>
        <w:t>답. 천제는 수선(修善)을 다 끊고 다만 성선만 남아 있으며, 부처는 수악(修惡)을 다 끊고 다만 성악만 남아 있다.</w:t>
      </w:r>
    </w:p>
    <w:p>
      <w:pPr>
        <w:pStyle w:val="Heading2"/>
      </w:pPr>
      <w:r>
        <w:t>문단 0305 · [0507b13]</w:t>
      </w:r>
    </w:p>
    <w:p>
      <w:r>
        <w:t>원문</w:t>
      </w:r>
    </w:p>
    <w:p>
      <w:pPr>
        <w:pStyle w:val="SourceText"/>
      </w:pPr>
      <w:r>
        <w:t xml:space="preserve">[0507b13] </w:t>
      </w:r>
      <w:r>
        <w:t>問。闡提不斷性善。還能令修善起。佛不斷性惡。還令修惡起耶。</w:t>
      </w:r>
    </w:p>
    <w:p>
      <w:r>
        <w:t>한국어 직역</w:t>
      </w:r>
    </w:p>
    <w:p>
      <w:pPr>
        <w:pStyle w:val="TranslationText"/>
      </w:pPr>
      <w:r>
        <w:t>문. 천제는 성선을 끊지 않았으니 다시 수선이 일어나게 할 수 있는가. 부처는 성악을 끊지 않았으니 다시 수악이 일어나게 할 수 있는가.</w:t>
      </w:r>
    </w:p>
    <w:p>
      <w:pPr>
        <w:pStyle w:val="Heading2"/>
      </w:pPr>
      <w:r>
        <w:t>문단 0306 · [0507b15]</w:t>
      </w:r>
    </w:p>
    <w:p>
      <w:r>
        <w:t>원문</w:t>
      </w:r>
    </w:p>
    <w:p>
      <w:pPr>
        <w:pStyle w:val="SourceText"/>
      </w:pPr>
      <w:r>
        <w:t xml:space="preserve">[0507b15] </w:t>
      </w:r>
      <w:r>
        <w:t>答。闡提不達性善。以不達故。還為善所染。修善得起。廣治諸惡。佛雖不斷性惡。而能達於惡。以達惡故。於惡得自在。故不為惡所染。修惡不得起。故佛永無復惡。以自在故。廣用諸惡法門。化度眾生。終日用之。終日不染。不染。故不起。那得以闡提為例耶。若闡提能達此善惡。則不復名為一闡提也。若依他人明闡提斷善盡。為阿賴耶識所熏。更能起善。阿賴耶。即是無記無明。善惡依持。為一切種子。闡提不斷無記無明。故還生善。佛斷無記無明盡。無所可熏。故惡不復還生。若欲以惡化物。但作神通變現。度眾生耳。</w:t>
      </w:r>
    </w:p>
    <w:p>
      <w:r>
        <w:t>한국어 직역</w:t>
      </w:r>
    </w:p>
    <w:p>
      <w:pPr>
        <w:pStyle w:val="TranslationText"/>
      </w:pPr>
      <w:r>
        <w:t>답. 천제는 성선을 통달하지 못한다. 통달하지 못하기 때문에 다시 선에 물들어 수선이 일어나며 여러 악을 널리 다스린다. 부처는 비록 성악을 끊지 않지만 악을 통달한다. 악을 통달하기 때문에 악에 대해 자재하여 악에 물들지 않고 수악이 일어나지 않는다. 그러므로 부처에게는 영원히 다시 악이 없다. 자재하기 때문에 여러 악법문을 널리 써서 중생을 교화하며 종일 그것을 쓰지만 종일 물들지 않는다. 물들지 않기 때문에 일어나지 않는다. 어찌 천제를 예로 들 수 있겠는가. 만약 천제가 이 선악을 통달할 수 있다면 다시 일천제라 이름하지 않을 것이다. 다른 사람의 설에 의하면 천제는 선을 다 끊었지만 아뢰야식의 훈습을 받아 다시 선을 일으킬 수 있다. 아뢰야는 곧 무기무명으로 선악의 의지처이며 일체 종자를 지닌다. 천제는 무기무명을 끊지 않았기 때문에 다시 선이 생긴다. 부처는 무기무명을 다 끊어 훈습될 것이 없으므로 악이 다시 생기지 않는다. 만약 악으로 중생을 교화하고자 하면 다만 신통으로 변화하여 나타내어 중생을 제도할 뿐이다.</w:t>
      </w:r>
    </w:p>
    <w:p>
      <w:pPr>
        <w:pStyle w:val="Heading2"/>
      </w:pPr>
      <w:r>
        <w:t>문단 0307 · [0507b26]</w:t>
      </w:r>
    </w:p>
    <w:p>
      <w:r>
        <w:t>원문</w:t>
      </w:r>
    </w:p>
    <w:p>
      <w:pPr>
        <w:pStyle w:val="SourceText"/>
      </w:pPr>
      <w:r>
        <w:t xml:space="preserve">[0507b26] </w:t>
      </w:r>
      <w:r>
        <w:t>問。若佛地斷惡盡。作神通以惡化物者。此作意方能起惡。如人畫諸色像。非是任運。如明鏡不動。色像自形。可是不思議理能應惡。若作意者。與外道何異。</w:t>
      </w:r>
    </w:p>
    <w:p>
      <w:r>
        <w:t>한국어 직역</w:t>
      </w:r>
    </w:p>
    <w:p>
      <w:pPr>
        <w:pStyle w:val="TranslationText"/>
      </w:pPr>
      <w:r>
        <w:t>문. 만약 불지에서 악을 다 끊고 신통을 지어 악으로 중생을 교화한다면, 이는 작의해야 비로소 악을 일으키는 것이다. 마치 사람이 여러 색상을 그리는 것처럼 임운이 아니다. 밝은 거울은 움직이지 않아도 색상이 스스로 나타나듯이 불가사의한 이치가 악에 응해야 옳지 않은가. 만약 작의한다면 외도와 무엇이 다른가.</w:t>
      </w:r>
    </w:p>
    <w:p>
      <w:pPr>
        <w:pStyle w:val="Heading2"/>
      </w:pPr>
      <w:r>
        <w:t>문단 0308 · [0507c01]</w:t>
      </w:r>
    </w:p>
    <w:p>
      <w:r>
        <w:t>원문</w:t>
      </w:r>
    </w:p>
    <w:p>
      <w:pPr>
        <w:pStyle w:val="SourceText"/>
      </w:pPr>
      <w:r>
        <w:t xml:space="preserve">[0507c01] </w:t>
      </w:r>
      <w:r>
        <w:t>答。今明闡提不斷性德之善。遇緣善發。佛亦不斷性惡。機緣所激。慈力所熏。入阿鼻。同一切惡事化眾生。以有性惡。故名不斷。無復修惡。名不常。若修性俱盡。則是斷。不得為不斷不常。闡提亦爾。性善不斷。還生善根。如來性惡不斷。還能起惡。而是解心無染。通達惡際即是實際。能以五逆相而得解脫。亦不縛不脫。行非道而通佛道。闡提染而不達。與此為異也。何謂不達。以不了無性故。是以善惡諸法。皆以無性為性。此性。即是佛性。即無住本。即法性故。此善惡性。不可斷也。即今推自心性不可得。即無住處。能遍一切處。即善惡性也。性無善惡。能生善惡。善惡可斷。性不可斷。善惡同以心性為性。若斷性惡。則斷心性。性不可斷。所以闡提不斷性善。縱墮三塗。性善不減。性惡不增。直至成佛。性善不增。性惡不減。此性即法身也。猶如明鏡。本無好醜眾像。能現一切好醜眾像。像有增減。明淨光體。不增不減也。鏡本無像。故能現像。佛性無善惡。能現善惡。眾生不得性。但得善惡。為善惡所拘。不得自在也。性善不壞。故地獄發佛界善。性惡不壞。故佛能現六趣惡。又性者。即是善惡等諸法之性。遍十方三世眾生國土等。一切處。無有變異。不增不減。能現善惡凡聖垢淨因果等。從性而起。故云性善性惡。若善惡等。即無定相。隨緣搆習。如鏡中像。無體可得。若遇淨緣即善。若因染緣即惡。從修而得。故名修善修惡。若論性善。不唯闡提。若論性惡。不唯諸佛。以是善惡諸法之性故。即一切眾生。皆悉具有。一際平等。若覺了此性。即便成佛。故能示聖現凡。自在無礙。若論修善修惡。於上中下根。即不可定。隨修成之厚薄。任力量之淺深。得世間報而六趣昇沈。成出世果而四聖高下。以不了善惡之性故。為善惡業之所拘。而不自在。若見性達道。何道不成。則法法標宗。塵塵契旨。豈唯善惡二法。而得自在耶。</w:t>
      </w:r>
    </w:p>
    <w:p>
      <w:r>
        <w:t>한국어 직역</w:t>
      </w:r>
    </w:p>
    <w:p>
      <w:pPr>
        <w:pStyle w:val="TranslationText"/>
      </w:pPr>
      <w:r>
        <w:t>답. 이제 천제가 성덕의 선을 끊지 않아 인연을 만나면 선이 발하고, 부처도 성악을 끊지 않아 근기의 인연에 자극되고 자비의 힘에 훈습되어 아비지옥에 들어가 일체 악한 일과 함께하면서 중생을 교화한다고 밝힌다. 성악이 있기 때문에 ‘끊지 않는다’고 하고 다시 수악이 없기 때문에 ‘항상하지 않는다’고 한다. 만약 수와 성을 모두 다한다면 곧 단이 되어 불단불상이라 할 수 없다. 천제도 또한 그러하여 성선은 끊이지 않고 다시 선근이 생긴다. 여래의 성악은 끊이지 않아 다시 능히 악을 일으키지만 이해한 마음은 물들지 않는다. 악제(惡際)를 통달하면 곧 실제이므로 오역의 모습으로도 해탈을 얻으며 또한 속박도 아니고 해탈도 아니며, 비도(非道)를 행하면서 불도에 통한다. 천제는 물들고도 통달하지 못하니 이것이 다르다. 무엇을 통달하지 못한다고 하는가. 무성을 알지 못하기 때문이다. 그러므로 선악의 모든 법은 모두 무성을 성품으로 삼는다. 이 성품이 곧 불성이며 무주본이고 곧 법성이므로 이 선악의 성품은 끊을 수 없다. 지금 자기 마음의 성품을 추구해도 얻을 수 없으니 곧 머무는 곳이 없고, 능히 일체처에 두루하니 곧 선악의 성품이다. 성품에는 선악이 없지만 능히 선악을 낳는다. 선악은 끊을 수 있으나 성품은 끊을 수 없다. 선악은 함께 심성을 성품으로 삼는다. 만약 성악을 끊는다면 곧 심성을 끊는 것이다. 성품은 끊을 수 없으므로 천제는 성선을 끊지 않는다. 비록 삼도에 떨어져도 성선은 줄지 않고 성악은 늘지 않는다. 성불할 때까지도 성선은 늘지 않고 성악은 줄지 않는다. 이 성품이 곧 법신이다. 마치 밝은 거울에 본래 아름답고 추한 여러 영상이 없지만 능히 일체의 아름답고 추한 영상을 나타내는 것과 같다. 영상에는 증감이 있어도 밝고 청정한 빛의 체는 늘지도 줄지도 않는다. 거울에 본래 영상이 없기 때문에 능히 영상을 나타낸다. 불성에는 선악이 없기 때문에 능히 선악을 나타낸다. 중생은 성품을 얻지 못하고 다만 선악만 얻어 선악에 구속되어 자재하지 못한다. 성선이 무너지지 않으므로 지옥에서도 불계의 선을 발하고, 성악이 무너지지 않으므로 부처는 육취의 악을 나타낼 수 있다. 또 성이란 곧 선악 등 모든 법의 성품이다. 시방삼세의 중생·국토 등 일체처에 두루하여 변이도 없고 늘지도 줄지도 않으며, 능히 선악·범성·구정·인과 등을 나타낸다. 성품에서 일어나기 때문에 성선·성악이라 한다. 선악 등을 논하면 일정한 상이 없어 인연을 따라 훈습이 이루어진다. 마치 거울 속 영상처럼 체를 얻을 수 없다. 청정한 인연을 만나면 선이고 물든 인연을 따르면 악이며 수행으로 얻기 때문에 수선·수악이라 한다. 성선을 논하면 천제에게만 있는 것이 아니고 성악을 논하면 모든 부처에게만 있는 것이 아니다. 선악 모든 법의 성품이기 때문에 일체 중생이 모두 갖추어 한 경계로 평등하다. 만약 이 성품을 깨달아 알면 곧바로 성불하여 능히 성인을 보이기도 하고 범부를 나타내기도 하며 자재무애하다. 수선·수악을 논하면 상·중·하근기에서 일정하게 정할 수 없고 수행하여 이룬 두터움과 얇음, 역량의 얕고 깊음을 따른다. 세간의 과보를 얻어 육취에서 오르내리고 출세간의 과를 이루어 사성에 높고 낮음이 생긴다. 선악의 성품을 알지 못하기 때문에 선악업에 구속되어 자재하지 못한다. 만약 성품을 보고 도를 통달하면 어떤 도인들 이루지 못하겠는가. 곧 법마다 종지를 드러내고 티끌마다 뜻에 계합한다. 어찌 선악 두 법에서만 자재하겠는가.</w:t>
      </w:r>
    </w:p>
    <w:p>
      <w:pPr>
        <w:pStyle w:val="Heading2"/>
      </w:pPr>
      <w:r>
        <w:t>문단 0309 · [0508a08]</w:t>
      </w:r>
    </w:p>
    <w:p>
      <w:r>
        <w:t>원문</w:t>
      </w:r>
    </w:p>
    <w:p>
      <w:pPr>
        <w:pStyle w:val="SourceText"/>
      </w:pPr>
      <w:r>
        <w:t xml:space="preserve">[0508a08] </w:t>
      </w:r>
      <w:r>
        <w:t>問。三寶如虛空相。非見聞之所及者。教中云何說見道。又稱見佛。</w:t>
      </w:r>
    </w:p>
    <w:p>
      <w:r>
        <w:t>한국어 직역</w:t>
      </w:r>
    </w:p>
    <w:p>
      <w:pPr>
        <w:pStyle w:val="TranslationText"/>
      </w:pPr>
      <w:r>
        <w:t>문. 삼보가 허공의 상과 같아 견문이 미칠 바가 아니라면, 교에서는 어찌하여 견도를 말하고 또 부처를 본다고 일컫는가.</w:t>
      </w:r>
    </w:p>
    <w:p>
      <w:pPr>
        <w:pStyle w:val="Heading2"/>
      </w:pPr>
      <w:r>
        <w:t>문단 0310 · [0508a09]</w:t>
      </w:r>
    </w:p>
    <w:p>
      <w:r>
        <w:t>원문</w:t>
      </w:r>
    </w:p>
    <w:p>
      <w:pPr>
        <w:pStyle w:val="SourceText"/>
      </w:pPr>
      <w:r>
        <w:t xml:space="preserve">[0508a09] </w:t>
      </w:r>
      <w:r>
        <w:t>答。約本智發明。假稱名見。非眼所覩。唯證乃知。離見非見。方名真見。涅槃經云。菩薩實無所見。無所見者。即無所有。無所有者。則一切法。是以法性無所有。菩薩則無所見。與法理會。假稱為見。實非見也。真性湛然。非是見法。經云。不行見法。諸佛速與受記。則是離斷常二邊。即見自身清淨。見身清淨。即是見佛清淨。乃至見一切法。悉皆清淨。無非是佛。無非是法。以自心性無生。順物遍一切處故。若一微塵不是佛者。則成翳障。不入普眼之門。唯墮能所之見。大集經云。梵天問海慧菩薩言。善男子。汝今了了見佛法不。梵天言。佛法非色。不可覩見。汝云何言了了見佛法耶。一切諸法。悉不可見。夫了了者。即是佛法。無有二相。是以來同水月。散若幻雲。見猶夢形。聞如谷響。覺處即現。不從方來。迷處自無。不從此去。如圓覺經云。圓覺普照。寂滅無二。於中百千萬億不可說阿僧祇恒河沙諸佛世界。猶如空華。亂起亂滅。般若假名論偈云。如來法為身。但應觀法性。法性非所見。然亦不能知。法性者。所謂空性。無生性。此即諸佛第一義身。若見於此。名為見佛。經云。以見空性。名見如來。又法性之處。無有一物可名所知。由是彼智。亦不能知。又經言。大王。一切法性。猶如虛空。等與眾物。為所依止。而其體性。非是有物。亦非無物。能知此中。寂然無知。名為了知。名為知者。隨俗言說。信解無生之福。多於寶施。如有頌言。若人持正法。及發菩提心。不如解於空。十六分之一。是以解第一義空。方成般若。見無生自性。始了圓宗。以真空不壞業果。尊卑宛然。不同但空不該諸有。如大涅槃經云。有業有報。不見作者。如是空法。名第一義空。所以見性之時。性本離念。非有念而可除。觀物之際。物本無形。非有物而可遣。故云離念之智。等虛空界。如大乘千鉢大教王經云。是時普明菩薩。則證入毘盧遮那如來金剛法藏三昧三摩地。令一切菩薩。及一切有情眾生。同願修持。入此性淨真如法藏三昧真際觀。云何應得修入此觀。菩薩則當觀照心地。覺用心智。唯照心性。細細觀覺。覺照心體。見性無動。證覺不動。即能恒用。用觀體智。見性清淨。性自離念。離念無物。心等虛空。即證聖智。如如聖性。二俱澄寂。空同無體。性體虛靜。則是名為菩薩證入。真如法界性印。法藏真際觀門。故知法界性。即眾生心性。眾生心性。即虛空性。故大智度論云。復次舍利弗。菩薩摩訶薩。欲住內空．外空．內外空．空空．大空。第一義空．有為空．無為空．畢竟空．無始空．散空．性空．自相性諸法空．不可得空．無法空．有法空．無法有法空。當學般若波羅蜜。釋云。內空者。即內法。所謂內六入。眼耳鼻舌身意。眼空無我。無我所等。外空者。即外法。所謂外六入。色聲香味觸法。色空無我。無我所等。內外空者。即內外十二入。十二入中無我。無我所等。空空者。以空破內空。外空。內外空。破是三空。故名為空空。大空者。即十方空。東方無邊。故名為大。亦一切處有。故名為大。第一義空者。第一義名諸法實相。不破不壞故。是諸法實相亦空。何以故。無受無著故。若諸法實相有者。應受應著。以無實故。不受不著。若受若著。即是虛誑。有為空。無為空者。有為法。名因緣和合生。所謂五陰。十二入。十八界等。無為法。名無因緣。常不生不滅。如虛空。</w:t>
      </w:r>
    </w:p>
    <w:p>
      <w:r>
        <w:t>한국어 직역</w:t>
      </w:r>
    </w:p>
    <w:p>
      <w:pPr>
        <w:pStyle w:val="TranslationText"/>
      </w:pPr>
      <w:r>
        <w:t>답. 본지가 발명함을 기준으로 가칭 ‘본다’고 할 뿐 눈으로 보는 것이 아니다. 오직 증득해야 알며 봄과 보지 않음을 떠나야 비로소 진견이라 한다. 『열반경』에서 말한다. “보살은 실제로 보는 바가 없다. 보는 바가 없다는 것은 곧 아무것도 없음이며, 아무것도 없음이 곧 일체법이다.” 그러므로 법성은 아무것도 없고 보살은 보는 바가 없다. 법의 이치와 계합한 것을 가칭하여 ‘본다’고 할 뿐 실제로 보는 것이 아니다. 진성은 담연하여 볼 수 있는 법이 아니다. 경에서 “견법을 행하지 않으면 모든 부처가 속히 수기를 준다”고 하였다. 이는 단·상 두 변을 떠나면 곧 자기 몸의 청정을 보는 것이다. 몸이 청정함을 보면 곧 부처의 청정을 보고, 나아가 일체법을 보면 모두 청정하여 부처 아닌 것이 없고 법 아닌 것이 없다. 자기 심성이 무생하여 사물을 따라 일체처에 두루하기 때문이다. 만약 한 미진이라도 부처가 아니라면 곧 가림이 되어 보안의 문에 들어가지 못하고 오직 능·소의 견해에 떨어진다. 『대집경』에서 범천이 해혜보살에게 말하였다. “선남자여, 그대는 지금 불법을 분명히 보는가?” 범천이 말하였다. “불법은 색이 아니어서 볼 수 없는데, 그대는 어찌 ‘불법을 분명히 본다’고 말하는가. 일체 모든 법은 모두 볼 수 없다. 무릇 분명히 안다는 것 자체가 곧 불법이며 두 상이 없다.” 그러므로 오는 것은 물속 달과 같고 흩어지는 것은 환상의 구름과 같으며, 봄은 꿈속 형상과 같고 들음은 골짜기 메아리와 같다. 깨닫는 곳에서 곧 나타나되 어느 방향에서 오는 것이 아니고, 미혹한 곳에서 스스로 없되 이곳에서 가는 것도 아니다. 『원각경』에서 “원각이 널리 비추어 적멸하고 둘이 없으며 그 가운데 백천만억 불가설아승기 항하사 모든 불세계가 허공의 꽃과 같이 어지럽게 일어났다 어지럽게 멸한다”고 하였다. 『반야가명론』의 게송에서 “여래는 법을 몸으로 삼으니 다만 법성을 관해야 한다. 법성은 볼 수 있는 것이 아니며 또한 알 수도 없다”고 하였다. 법성이란 이른바 공성이고 무생성이다. 이것이 곧 모든 부처의 제일의신이다. 만약 이를 보면 부처를 본다고 한다. 경에서 “공성을 보는 것을 여래를 본다고 한다”고 하였다. 또 법성의 자리에는 한 물건도 있어 ‘아는 대상’이라 이름할 수 없으므로 그 지혜 또한 알 수 없다. 또 경에서 말한다. “대왕이여, 일체 법성은 허공과 같아 평등하게 여러 사물의 의지처가 되지만 그 체성은 유물도 아니고 무물도 아니다. 이 가운데 적연하여 앎이 없음을 능히 아는 것을 요지라 한다.” ‘안다’고 이름하는 것은 세속의 언설을 따른 것이다. 무생을 믿고 이해하는 복은 보배를 보시하는 것보다 많다. 게송에서 말한 것과 같다. “사람이 정법을 지니고 보리심을 발하는 것도 공을 이해하는 십육분의 일에도 미치지 못한다.” 그러므로 제일의공을 이해해야 비로소 반야를 이루고 무생의 자성을 보아야 비로소 원종을 안다. 진공은 업과를 무너뜨리지 않아 존비가 분명하므로 다만 공만 말해 모든 유를 포괄하지 못하는 것과 다르다. 『대열반경』에서 “업도 있고 과보도 있으나 작자는 보지 못한다. 이와 같은 공법을 제일의공이라 한다”고 하였다. 그러므로 성품을 볼 때 성품은 본래 생각을 떠나 있으니 제거할 생각이 따로 있는 것이 아니고, 사물을 관할 때 사물은 본래 형상이 없으니 없앨 물건이 따로 있는 것이 아니다. 그러므로 “생각을 떠난 지혜는 허공계와 같다”고 한다. 『대승천발대교왕경』에서 말한다. 그때 보명보살은 비로자나여래의 금강법장삼매삼마지에 증입하고, 일체 보살과 일체 유정중생으로 하여금 함께 원을 세워 닦아 지니며 이 성정진여법장삼매의 진제관에 들어가게 하였다. 어떻게 이 관을 닦아 들어가야 하는가. 보살은 마땅히 심지를 관조하고 심지의 작용을 깨달아 마음의 성품만 비추며, 세밀하게 깨달아 관하여 마음의 체를 깨달아 비추고 성품이 움직임 없음을 보며 움직임 없음을 증득해야 한다. 그러면 곧 항상 쓸 수 있다. 관체의 지혜를 써서 성품이 청정함을 보면 성품은 스스로 생각을 떠나고, 생각을 떠나면 물건이 없으며 마음은 허공과 같아 곧 성지(聖智)를 증득한다. 여여한 성성과 둘이 함께 맑고 고요하며 공하여 체가 없다. 성품의 체가 텅 비고 고요하면 이를 보살이 진여법계성인과 법장진제관문에 증입한 것이라 한다. 그러므로 법계성이 곧 중생의 심성이고 중생의 심성이 곧 허공성임을 알아야 한다. 그러므로 『대지도론』에서 말한다. “또 사리불이여, 보살마하살이 내공·외공·내외공·공공·대공·제일의공·유위공·무위공·필경공·무시공·산공·성공·자상성제법공·불가득공·무법공·유법공·무법유법공에 머물고자 한다면 마땅히 반야바라밀을 배워야 한다.” 풀이한다. 내공은 곧 내법, 이른바 내육입인 안·이·비·설·신·의를 말한다. 눈이 공하여 아가 없고 아소가 없는 것 등이다. 외공은 곧 외법이다. 이른바 외육입인 색·성·향·미·촉·법이다. 색이 공하여 아가 없고 아소가 없는 것 등이다. 내외공은 곧 내외 십이입으로 십이입 가운데 아도 아소도 없는 것 등이다. 공공은 공으로 내공·외공·내외공을 깨뜨리고, 이 세 공을 다시 깨뜨리므로 공공이라 한다. 대공은 곧 시방공이다. 동방이 끝이 없으므로 대라 하고, 또한 일체처에 있기 때문에 대라 한다. 제일의공은 제일의를 모든 법의 실상이라 부르는데, 무너뜨릴 수도 깨뜨릴 수도 없기 때문이다. 이 모든 법의 실상 또한 공하다. 왜냐하면 받아들이는 것도 집착하는 것도 없기 때문이다. 만약 모든 법의 실상이 있다면 마땅히 받아들이고 집착해야 한다. 실제가 없기 때문에 받아들이지도 집착하지도 않는다. 만약 받아들이거나 집착하면 곧 허망하다. 유위공과 무위공에서 유위법은 인연이 화합하여 생기는 것을 말하니, 이른바 오음· 십이입·십팔계 등이다. 무위법은 인연이 없이 항상 생하지도 멸하지도 않는 것을 말하니 허공과 같다.</w:t>
      </w:r>
    </w:p>
    <w:p>
      <w:pPr>
        <w:pStyle w:val="Heading2"/>
      </w:pPr>
      <w:r>
        <w:t>문단 0311 · [0508c14]</w:t>
      </w:r>
    </w:p>
    <w:p>
      <w:r>
        <w:t>원문</w:t>
      </w:r>
    </w:p>
    <w:p>
      <w:pPr>
        <w:pStyle w:val="SourceText"/>
      </w:pPr>
      <w:r>
        <w:t xml:space="preserve">[0508c14] </w:t>
      </w:r>
      <w:r>
        <w:t>問曰。有為法。因緣和合生。無自性故空。此則可爾。無為法。非因緣生法。無破無壞。常若虛空。云何空。</w:t>
      </w:r>
    </w:p>
    <w:p>
      <w:r>
        <w:t>한국어 직역</w:t>
      </w:r>
    </w:p>
    <w:p>
      <w:pPr>
        <w:pStyle w:val="TranslationText"/>
      </w:pPr>
      <w:r>
        <w:t>문. 유위법은 인연이 화합하여 생기고 자성이 없으므로 공하다고 하는 것은 옳다. 무위법은 인연으로 생긴 법이 아니며 무너뜨림도 깨뜨림도 없고 항상 허공과 같은데 어떻게 공한가.</w:t>
      </w:r>
    </w:p>
    <w:p>
      <w:pPr>
        <w:pStyle w:val="Heading2"/>
      </w:pPr>
      <w:r>
        <w:t>문단 0312 · [0508c17]</w:t>
      </w:r>
    </w:p>
    <w:p>
      <w:r>
        <w:t>원문</w:t>
      </w:r>
    </w:p>
    <w:p>
      <w:pPr>
        <w:pStyle w:val="SourceText"/>
      </w:pPr>
      <w:r>
        <w:t xml:space="preserve">[0508c17] </w:t>
      </w:r>
      <w:r>
        <w:t>答曰。若除有為。則無無為。有為實相。即是無為。如有為空。無為亦空。以二事不異故。畢竟空者。一切法皆畢竟空。是畢竟空亦空。空無有法故。亦無虛實相待。復次畢竟空者。破一切法。令無遺餘故。名畢竟空。若有少遺餘。不名畢竟空。無始空者。如經中說。佛語諸比丘。眾生無有始。無明覆愛所繫。往來生死。始不可得。破是無始法故。名為無始空。散空者。散名別離相。如諸法和合故。有如車以輻輞轅轂。眾合為車。若離散各在一處。則失車名。五陰和合因緣。故名為人。若離五陰。人不可得。性空者。諸法性常空。假來相續故。似若不空。譬如水性自冷。假火故熱。止火停久。水則還冷。如經說。眼空無我。無我所。何以故。性自爾耳。自相空者。一切法有二種相。總相。別相。是。二相空。故名為相空。總相者。如無常等。別相者。諸法雖皆無常。而各有別相。如地為堅相。火為熱相。一切諸法空者。一切法有好有醜。有內有外。一切法有心生。故名為有。無自體。故空。無所得空者。一切法。乃至無餘涅槃不可得。故名無所得空。無法空。有法空。無法有法空者。無法。名法已滅。是滅無故。名無法空。有法空者。諸法因緣和合生。故有法。實性無故。名有法空。無法有法空者。取無法有法相不可得。是為無法有法空。乃至云。離我我所故空。因緣和合生故空。無常苦空無我。故名為空。始終不可得故空。唯心。故名為空。故知一切萬法。皆從心現。悉無自體。盡稱為空。所以云。若住此十八空門。當學般若。則未甞有一法。能出我之靈臺智性矣。此十八空。下至有為世間五陰。上至無為第一義諦。收一切法。無不皆空。若不學般若。別尚餘宗。體有而未達有原。窮空而不盡空理。須歸宗鏡。內照發明。則外無一法。更有遺餘矣。又此是如空。非體是空。以真心無礙。映現萬法。如虛空不拒諸相發揮故。於真心中。能現一切。其所現一切。雖依心無體。照見五蘊皆空。然亦不著於空。能興佛事。如華嚴經頌云。十方所有諸如來。了達諸法無有餘。雖知一切皆空寂。而不於空起心念。以一莊嚴嚴一切。亦不於法生分別。如是開悟諸群生。一切無性無所觀。</w:t>
      </w:r>
    </w:p>
    <w:p>
      <w:r>
        <w:t>한국어 직역</w:t>
      </w:r>
    </w:p>
    <w:p>
      <w:pPr>
        <w:pStyle w:val="TranslationText"/>
      </w:pPr>
      <w:r>
        <w:t>답. 유위를 제거하면 무위도 없다. 유위의 실상이 곧 무위이다. 유위가 공하듯 무위도 또한 공하니 두 일이 다르지 않기 때문이다. 필경공은 일체법이 모두 필경공한 것이며, 이 필경공 또한 공하다. 공에는 법이 없으므로 또한 허와 실이 서로 기대어 성립하는 것도 없다. 또 필경공은 일체법을 깨뜨려 남김이 없게 하므로 필경공이라 한다. 만약 조금이라도 남는 것이 있다면 필경공이라 하지 않는다. 무시공은 경에서 부처께서 여러 비구에게 “중생에게 시작이 없고 무명에 덮이며 애에 묶여 생사에 왕래하므로 그 시작을 얻을 수 없다”고 말씀하신 것과 같다. 이 무시법을 깨뜨리므로 무시공이라 한다. 산공은 ‘산’이 별리의 상을 말한다. 모든 법이 화합하므로 존재한다. 예컨대 수레는 바퀴살·테·끌채·바퀴통 등이 모여 수레가 되는데, 흩어져 각각 한 곳에 있으면 수레라는 이름을 잃는다. 오음이 화합한 인연으로 사람이라 하지만 오음을 떠나면 사람을 얻을 수 없다. 성공은 모든 법의 성품이 항상 공하지만 임시로 와서 상속하므로 마치 공하지 않은 듯한 것이다. 비유하면 물의 성품은 본래 차지만 불에 의지해 뜨거워지고 불을 그친 뒤 오래 두면 물은 다시 차가워지는 것과 같다. 경에서 “눈은 공하여 아가 없고 아소가 없다. 왜냐하면 성품이 스스로 그러하기 때문이다”라고 한 것과 같다. 자상공은 일체법에 두 가지 상이 있으니 총상과 별상이다. 이 두 상이 공하므로 상공이라 한다. 총상은 무상 등이고, 별상은 모든 법이 비록 모두 무상하지만 각각 별상이 있는 것으로 땅은 견고함을 상으로 삼고 불은 뜨거움을 상으로 삼는 것과 같다. 일체제법공은 일체법에 좋고 추함이 있고 안과 밖이 있으며 일체법이 마음에서 생기므로 ‘있다’고 하지만 자체가 없으므로 공하다는 뜻이다. 무소득공은 일체법에서 나아가 무여열반까지 얻을 수 없으므로 무소득공이라 한다. 무법공·유법공·무법유법공에서 무법은 법이 이미 멸한 것을 말하며 이 멸 자체도 없으므로 무법공이라 한다. 유법공은 모든 법이 인연 화합으로 생기므로 유법이지만 실성이 없으므로 유법공이라 한다. 무법유법공은 무법과 유법의 상을 취해도 얻을 수 없으므로 무법유법공이라 한다. 나아가 “아와 아소를 떠났기 때문에 공하고, 인연이 화합하여 생기므로 공하며, 무상·고·공·무아이므로 공이라 하고, 시작과 끝을 얻을 수 없으므로 공하며, 오직 마음이기 때문에 공이라 한다.” 그러므로 일체 만법은 모두 마음에서 나타나고 모두 자체가 없어 전부 공이라 불림을 알아야 한다. 그래서 만약 이 십팔공문에 머물려면 반야를 배워야 한다. 그러면 일찍이 한 법도 나의 영대지성을 벗어날 수 없다. 이 십팔공은 아래로 유위세간의 오음에서 위로 무위의 제일의제까지 일체법을 거두어 모두 공하지 않은 것이 없다. 만약 반야를 배우지 않고 따로 다른 종지를 숭상하면 유를 체득해도 유의 근원을 통달하지 못하고 공을 궁구해도 공의 이치를 다하지 못한다. 반드시 종경으로 돌아가 안으로 비추어 발명해야 밖에 한 법도 남는 것이 없다. 또 이것은 ‘공과 같다’는 것이지 체 자체가 공이라는 뜻은 아니다. 진심이 무애하여 만법을 비추어 나타내며, 허공이 모든 상의 발휘를 막지 않는 것과 같다. 그러므로 진심 가운데 일체가 나타날 수 있고, 나타난 일체는 비록 마음에 의지하여 체가 없지만 오온이 모두 공함을 비추어 보고도 공에 집착하지 않으며 능히 불사를 일으킨다. 『화엄경』의 게송에서 “시방의 모든 여래는 모든 법을 남김없이 통달하고, 일체가 모두 공적함을 알면서도 공에 마음과 생각을 일으키지 않는다. 한 장엄으로 일체를 장엄하면서도 법에 분별을 내지 않는다. 이처럼 여러 중생을 깨우치니 일체는 무성하여 관할 바가 없다”고 하였다.</w:t>
      </w:r>
    </w:p>
    <w:p>
      <w:pPr>
        <w:pStyle w:val="Heading2"/>
      </w:pPr>
      <w:r>
        <w:t>문단 0313 · [0509a29]</w:t>
      </w:r>
    </w:p>
    <w:p>
      <w:r>
        <w:t>원문</w:t>
      </w:r>
    </w:p>
    <w:p>
      <w:pPr>
        <w:pStyle w:val="SourceText"/>
      </w:pPr>
      <w:r>
        <w:t xml:space="preserve">[0509a29] </w:t>
      </w:r>
      <w:r>
        <w:t>問。法身之理。為復有法成。為復無法成。為復一法成。為復異法成。</w:t>
      </w:r>
    </w:p>
    <w:p>
      <w:r>
        <w:t>한국어 직역</w:t>
      </w:r>
    </w:p>
    <w:p>
      <w:pPr>
        <w:pStyle w:val="TranslationText"/>
      </w:pPr>
      <w:r>
        <w:t>문. 법신의 이치는 다시 법이 있어서 이루어지는가, 법이 없이 이루어지는가, 한 법으로 이루어지는가, 다른 법으로 이루어지는가.</w:t>
      </w:r>
    </w:p>
    <w:p>
      <w:pPr>
        <w:pStyle w:val="Heading2"/>
      </w:pPr>
      <w:r>
        <w:t>문단 0314 · [0509b01]</w:t>
      </w:r>
    </w:p>
    <w:p>
      <w:r>
        <w:t>원문</w:t>
      </w:r>
    </w:p>
    <w:p>
      <w:pPr>
        <w:pStyle w:val="SourceText"/>
      </w:pPr>
      <w:r>
        <w:t xml:space="preserve">[0509b01] </w:t>
      </w:r>
      <w:r>
        <w:t>答。本覺心宗。法身性地。口欲言而詞喪。心欲緣而慮亡。所以然者。說有則妙體虛玄。談無則道無不在。言生則三界無物。云滅則一體常靈。言一則各任其形。說異則同歸實相。是知不可以稱量。不可以希冀。若開方便。欲曉疑情。則不有不無。非一非異。能超四句。方會一乘。</w:t>
      </w:r>
    </w:p>
    <w:p>
      <w:r>
        <w:t>한국어 직역</w:t>
      </w:r>
    </w:p>
    <w:p>
      <w:pPr>
        <w:pStyle w:val="TranslationText"/>
      </w:pPr>
      <w:r>
        <w:t>답. 본각의 심종과 법신의 성지는 입으로 말하려 하면 말이 사라지고 마음으로 반연하려 하면 생각이 없어진다. 왜냐하면 유라고 말하면 묘체가 허현하고, 무라고 말하면 도가 있지 않은 곳이 없으며, 생이라고 말하면 삼계에 물건이 없고, 멸이라고 말하면 한 체가 항상 신령하다. 하나라고 말하면 각각 그 형상을 맡고, 다르다고 말하면 모두 실상으로 돌아간다. 그러므로 헤아려 칭할 수 없고 희구할 수도 없다. 방편을 열어 의심을 깨우고자 한다면 유도 아니고 무도 아니며 하나도 아니고 다름도 아니어 사구를 뛰어넘어야 비로소 일승에 계합한다.</w:t>
      </w:r>
    </w:p>
    <w:p>
      <w:pPr>
        <w:pStyle w:val="Heading2"/>
      </w:pPr>
      <w:r>
        <w:t>문단 0315 · [0509b07]</w:t>
      </w:r>
    </w:p>
    <w:p>
      <w:r>
        <w:t>원문</w:t>
      </w:r>
    </w:p>
    <w:p>
      <w:pPr>
        <w:pStyle w:val="SourceText"/>
      </w:pPr>
      <w:r>
        <w:t xml:space="preserve">[0509b07] </w:t>
      </w:r>
      <w:r>
        <w:t>古德問云。若眾生與諸佛同一心佛性。等有法身。則有二過。一眾生悉當成佛。則眾生界盡。二諸菩薩闕利他行。以無所化機故。</w:t>
      </w:r>
    </w:p>
    <w:p>
      <w:r>
        <w:t>한국어 직역</w:t>
      </w:r>
    </w:p>
    <w:p>
      <w:pPr>
        <w:pStyle w:val="TranslationText"/>
      </w:pPr>
      <w:r>
        <w:t>옛 덕이 물었다. “만약 중생과 모든 부처가 동일한 심불성을 갖고 똑같이 법신이 있다면 두 가지 허물이 있다. 첫째 중생이 모두 성불하면 중생계가 다하게 된다. 둘째 모든 보살의 이타행이 빠지게 된다. 교화할 근기가 없기 때문이다.”</w:t>
      </w:r>
    </w:p>
    <w:p>
      <w:pPr>
        <w:pStyle w:val="Heading2"/>
      </w:pPr>
      <w:r>
        <w:t>문단 0316 · [0509b10]</w:t>
      </w:r>
    </w:p>
    <w:p>
      <w:r>
        <w:t>원문</w:t>
      </w:r>
    </w:p>
    <w:p>
      <w:pPr>
        <w:pStyle w:val="SourceText"/>
      </w:pPr>
      <w:r>
        <w:t xml:space="preserve">[0509b10] </w:t>
      </w:r>
      <w:r>
        <w:t>答。此所問難。並由妄見眾生界故。妄起此難。不增不減經云。大邪見者。見眾生界增。見眾生界減。以不如實知一法界故。於眾生界。起增減見。經意則一切眾生。一時成佛。佛界不增。眾生界不減。故經云。眾生即法身。法身即眾生。眾生法身。義一名異。解云。況眾生界。如虛空界。設如一鳥。飛於虛空。從西向東。經百千年。終不得說東近西遠。何以故。虛空無分劑故。亦不得云總不飛行。以功不虛故。當知此中道理亦爾。非有滅度。令有終盡。非無終盡。有不滅度。故眾生界。甚深廣大。唯是如來智所知境。不可輒以狂心限量斟酌。起增減見。且如虛空界。雖無分劑。不礙鳥飛。類眾生界。雖不可盡。不妨滅度。但不起增減之見。去取之情。則智翼高翔。真空無滯。如華嚴疏釋。經云。佛智廣大同虛空者。量智包含而普遍。理智無分別而證入。是以太虛含眾像。眾像不能含太虛。太虛不分別眾像。眾像乃差別太虛。以況我法不能容佛智。佛智乃能容我法。有我法者。分別如來。是如來者。不分別我法。二普遍喻中。妙觀察智。無不遍知。即普遍義。成所作智。曲成無遺。即隨入義。經頌云。佛智廣大同虛空。普遍一切眾生心。此即體遍。悉了世間諸妄想。此約知遍。又云。得一切法量等心。此約證遍。智性全同於色性故。此約理遍。云何遍入。不壞能所。有證知故。經頌云。世間諸國土。一切皆隨入。智身無有色。非彼所能見。由隨於如。即入無所入。故云平等。是以虛空遍入國土。國土不遍入虛空。有國土處。必有虛空。有虛空處。或無國土。虛空之於國土。平等隨入。國土之於虛空。自有彼此。虛空可喻佛智。國土可喻三世。三世有處。佛智必在其中。佛智知處。三世或無其體。佛智之於三世。平等隨入。三世之於佛智。自有始終。此猶約不二而二說耳。若二而不二。國土虛空。三世佛智。同一性故。皆互相入。舉一全收。普遍亦然。三世間圓融。則言思道斷。故名佛智為不思議也。大集經云。文殊言。世尊。如來若坐菩提樹下。如來世尊則有二相。一者如來。二菩提樹。如來世尊已離二相。佛言。善男子。菩提眾生。一切法性。等無差別。一味一性。如來坐於菩提樹下。見如是法。是故名為逮得菩提。我都不見離菩提外。別有一法。見一切法。皆悉平等。而是平等。不入於數。是故平等。名為無礙。又此法門。舉一則法界全收。如舉眼為門。諸根相好。及佛剎土。莫不皆是一眼中現。乃至六根。一塵一毛中現。亦如是。如云毘盧遮那身中。具足三道六趣眾生等。此則一身含一切身。又一身遍一切身。即入重重。包遍無礙。如華嚴經頌云。有一堅密身。一切塵中見。無生亦無相。普現於諸國。</w:t>
      </w:r>
    </w:p>
    <w:p>
      <w:r>
        <w:t>한국어 직역</w:t>
      </w:r>
    </w:p>
    <w:p>
      <w:pPr>
        <w:pStyle w:val="TranslationText"/>
      </w:pPr>
      <w:r>
        <w:t>답. 이 난문은 모두 중생계가 실재한다고 망령되이 보기 때문에 허망하게 일으킨 것이다. 『부증불감경』에서 말한다. “대사견이란 중생계가 증가한다고 보고 중생계가 감소한다고 보는 것이다. 한 법계를 사실대로 알지 못하기 때문에 중생계에 증가와 감소의 견해를 일으킨다.” 경의 뜻은 일체 중생이 한때에 성불하더라도 불계는 늘지 않고 중생계는 줄지 않는다는 것이다. 그러므로 경에서 “중생이 곧 법신이고 법신이 곧 중생이며, 중생과 법신은 뜻은 하나이고 이름만 다르다”고 하였다. 풀이한다. 하물며 중생계는 허공계와 같다. 설령 한 새가 허공을 날아 서쪽에서 동쪽으로 가 백천 년을 지나도 끝내 동쪽이 가깝고 서쪽이 멀다고 말할 수 없다. 왜냐하면 허공에는 분제가 없기 때문이다. 그렇다고 전혀 날지 않았다고도 할 수 없으니 그 수고가 헛되지 않았기 때문이다. 이 가운데 이치도 또한 그러함을 알아야 한다. 멸도가 있어 끝까지 다하는 것도 아니고, 끝까지 다함이 없다고 하여 멸도가 없는 것도 아니다. 중생계는 매우 깊고 광대하여 오직 여래지의 소지경이므로 미친 마음으로 함부로 한정하고 헤아려 증감견을 일으켜서는 안 된다. 또 허공계는 비록 분제가 없지만 새가 나는 것을 막지 않는다. 중생계도 비록 다할 수 없지만 멸도를 방해하지 않는다. 다만 증감의 견해와 취사의 정을 일으키지 않으면 지혜의 날개가 높이 날고 진공에 막힘이 없다. 『화엄소』에서 풀이한다. 경에서 “불지는 광대하여 허공과 같다”고 한 것은 양지는 포괄하여 두루하고 이지는 분별 없이 증입함을 말한다. 그러므로 큰 허공은 여러 형상을 머금지만 여러 형상은 큰 허공을 머금을 수 없고, 큰 허공은 여러 형상을 분별하지 않지만 여러 형상은 오히려 큰 허공을 차별한다. 이로써 아법은 불지를 포용할 수 없으나 불지는 능히 아법을 포용함을 비유한다. 아법이 있으면 여래를 분별하고, 여래는 아법을 분별하지 않는다. 둘째 보편의 비유에서 묘관찰지는 두루 알지 못하는 것이 없으니 곧 보편의 뜻이고, 성소작지는 굽이굽이 성취하여 남김이 없으니 곧 수입의 뜻이다. 경의 게송에서 “불지는 광대하여 허공과 같아 일체 중생의 마음에 두루한다”고 하였으니 이는 체가 두루함이다. “세간의 모든 망상을 다 안다”는 것은 앎이 두루함이고, 또 “일체법의 양과 같은 마음을 얻는다”는 것은 증득이 두루함이다. 지성은 색성과 완전히 같기 때문에 이는 이치가 두루함이다. 어떻게 두루 들어가는가. 능·소를 무너뜨리지 않고 증지함이 있기 때문이다. 경의 게송에서 “세간의 모든 국토에 일체가 모두 따라 들어가나 지신에는 색이 없어 저들이 볼 수 없다”고 하였다. 여여를 따르기 때문에 곧 들어감이면서 들어갈 바가 없으므로 평등이라 한다. 그러므로 허공은 국토에 두루 들어가지만 국토는 허공에 두루 들어가지 않는다. 국토가 있는 곳에는 반드시 허공이 있지만 허공이 있는 곳에는 국토가 없을 수도 있다. 허공은 국토에 평등하게 따라 들어가지만 국토는 허공에 대해 저것과 이것이 있다. 허공은 불지에 비유할 수 있고 국토는 삼세에 비유할 수 있다. 삼세가 있는 곳에는 불지가 반드시 그 가운데 있고, 불지가 아는 곳에는 삼세가 혹 그 체가 없을 수도 있다. 불지는 삼세에 평등하게 따라 들어가지만 삼세는 불지에 대해 스스로 시작과 끝이 있다. 이는 오히려 불이이면서 이라는 기준으로 말한 것일 뿐이다. 만약 이이면서 불이라면 국토와 허공, 삼세와 불지가 동일한 성품이므로 모두 서로 들어간다. 하나를 들면 전체를 거두며 보편도 또한 그러하다. 삼세간이 원융하면 언어와 사유의 길이 끊어지므로 불지를 불사의라 한다. 『대집경』에서 문수가 말하였다. “세존이시여, 만약 여래가 보리수 아래 앉는다면 여래 세존에게 두 상이 있게 됩니다. 하나는 여래이고 둘째는 보리수입니다. 여래 세존은 이미 두 상을 떠났습니다.” 부처께서 말씀하셨다. “선남자여, 보리와 중생과 일체 법성은 평등하여 차별이 없고 한 맛이며 한 성품이다. 여래가 보리수 아래 앉아 이와 같은 법을 보았으므로 보리를 얻었다고 한다. 나는 보리 밖을 떠나 따로 한 법이 있는 것을 전혀 보지 않는다. 일체법이 모두 평등함을 보며, 이 평등은 수에 들어가지 않는다. 그러므로 평등을 무애라 한다.” 또 이 법문은 하나를 들면 법계 전체를 거둔다. 예컨대 눈을 문으로 들면 모든 근과 상호와 불찰토가 모두 한 눈 가운데 나타나지 않음이 없고, 나아가 육근과 한 티끌 한 털 가운데 나타나는 것도 또한 이와 같다. 비로자나신 가운데 삼도와 육취의 중생 등을 구족한다고 한 것과 같다. 이는 곧 한 몸이 일체 몸을 포함하고 또 한 몸이 일체 몸에 두루하여 즉입이 중중하고 포섭과 두루함이 무애한 것이다. 『화엄경』의 게송에서 말한다. “하나의 견밀한 몸이 있어 일체 티끌 가운데 보인다. 생도 없고 상도 없으면서 모든 국토에 널리 나타난다.”</w:t>
      </w:r>
    </w:p>
    <w:p>
      <w:pPr>
        <w:pStyle w:val="SmallMeta"/>
        <w:jc w:val="center"/>
      </w:pPr>
      <w:r>
        <w:t>宗鏡錄卷第十七</w:t>
      </w:r>
    </w:p>
    <w:p>
      <w:pPr>
        <w:pStyle w:val="SmallMeta"/>
        <w:jc w:val="center"/>
      </w:pPr>
      <w:r>
        <w:t>『종경록』 권제17.</w:t>
      </w:r>
    </w:p>
    <w:p>
      <w:pPr>
        <w:pStyle w:val="Heading2"/>
      </w:pPr>
      <w:r>
        <w:t>문단 0317 · [0510a05]</w:t>
      </w:r>
    </w:p>
    <w:p>
      <w:r>
        <w:t>원문</w:t>
      </w:r>
    </w:p>
    <w:p>
      <w:pPr>
        <w:pStyle w:val="SourceText"/>
      </w:pPr>
      <w:r>
        <w:t xml:space="preserve">[0510a05] </w:t>
      </w:r>
      <w:r>
        <w:t>[＊]丙午歲分司大藏都監開板</w:t>
      </w:r>
    </w:p>
    <w:p>
      <w:r>
        <w:t>한국어 직역</w:t>
      </w:r>
    </w:p>
    <w:p>
      <w:pPr>
        <w:pStyle w:val="TranslationText"/>
      </w:pPr>
      <w:r>
        <w:t>[＊]병오년 분사대장도감에서 판각하였다.</w:t>
      </w:r>
    </w:p>
    <w:p>
      <w:r>
        <w:br w:type="page"/>
      </w:r>
    </w:p>
    <w:p>
      <w:pPr>
        <w:pStyle w:val="Heading1"/>
      </w:pPr>
      <w:r>
        <w:t>宗鏡錄卷第十八</w:t>
      </w:r>
    </w:p>
    <w:p>
      <w:pPr>
        <w:pStyle w:val="SmallMeta"/>
      </w:pPr>
      <w:r>
        <w:t>『종경록』 권제18.</w:t>
      </w:r>
    </w:p>
    <w:p>
      <w:pPr>
        <w:pStyle w:val="SmallMeta"/>
        <w:jc w:val="center"/>
      </w:pPr>
      <w:r>
        <w:t>[＊]慧日永明寺主智覺禪師延壽集</w:t>
      </w:r>
    </w:p>
    <w:p>
      <w:pPr>
        <w:pStyle w:val="SmallMeta"/>
        <w:jc w:val="center"/>
      </w:pPr>
      <w:r>
        <w:t>[＊]혜일영명사 주지 지각선사 연수가 편집하였다.</w:t>
      </w:r>
    </w:p>
    <w:p>
      <w:pPr>
        <w:pStyle w:val="Heading2"/>
      </w:pPr>
      <w:r>
        <w:t>문단 0318 · [0510a11]</w:t>
      </w:r>
    </w:p>
    <w:p>
      <w:r>
        <w:t>원문</w:t>
      </w:r>
    </w:p>
    <w:p>
      <w:pPr>
        <w:pStyle w:val="SourceText"/>
      </w:pPr>
      <w:r>
        <w:t xml:space="preserve">[0510a11] </w:t>
      </w:r>
      <w:r>
        <w:t>夫諸佛法身。普遍眾生心。既同一心。云何有現不現。</w:t>
      </w:r>
    </w:p>
    <w:p>
      <w:r>
        <w:t>한국어 직역</w:t>
      </w:r>
    </w:p>
    <w:p>
      <w:pPr>
        <w:pStyle w:val="TranslationText"/>
      </w:pPr>
      <w:r>
        <w:t>무릇 모든 부처의 법신은 중생의 마음에 두루한다. 이미 동일한 한 마음인데 어찌하여 나타남과 나타나지 않음이 있는가.</w:t>
      </w:r>
    </w:p>
    <w:p>
      <w:pPr>
        <w:pStyle w:val="Heading2"/>
      </w:pPr>
      <w:r>
        <w:t>문단 0319 · [0510a12]</w:t>
      </w:r>
    </w:p>
    <w:p>
      <w:r>
        <w:t>원문</w:t>
      </w:r>
    </w:p>
    <w:p>
      <w:pPr>
        <w:pStyle w:val="SourceText"/>
      </w:pPr>
      <w:r>
        <w:t xml:space="preserve">[0510a12] </w:t>
      </w:r>
      <w:r>
        <w:t>答。常現無不現時。或於一塵頓現。無不具足。或於諸塵普現。無不周遍。一處頓現者。如來眼睫。文殊寶冠。彌勒閣中。普賢毛孔。淨名室裏。摩耶腹中。芥子針鋒。近塵遠剎。各各頓現。如文殊般泥洹經云。文殊身如紫金山等。其文殊冠毘楞伽寶之所嚴飾。有五百種色。一一色中。日月星辰。諸天龍宮。世間眾生所希見事。皆於中現。維摩經云。於是長者維摩詰。現神通力。即時彼佛。遣三萬二千師子之座。高廣嚴淨。來入維摩詰室。諸菩薩大弟子。釋梵四天王等。昔所未見。其室廣博。悉包容三萬二千師子之座。無所妨礙。於毘耶離城。及閻浮提四天下。亦不迫窄。悉現如故。華嚴經入法界品。摩耶夫人。告善財言。善男子。爾時菩薩。從兜率天。將降神時。有十佛剎極微塵數諸菩薩眾。乃至與眷屬俱。從天宮下。來入我身。彼諸菩薩。於我腹中。現大神通。遊行自在。或以三千大千世界而為一步。乃至或以不可說不可說佛剎極微塵數世界而為一步。又念念中。十方不可說佛剎極微塵數世界。諸如來所。菩薩眾會。及四天王．三十三天．須摩天．兜率陀天．化樂天．他化自在天。乃至色界諸梵天王。俱來欲見菩薩處胎。廣大神變。恭敬供養。聽受正法。皆入我身。雖我腹中。悉能容受如是眾會。而身不廣大。亦不迫窄。其諸菩薩。各見自處眾會道場。清淨嚴飾。善男子。如此四天下閻浮提中。菩薩受生。我為其母。三千大千世界。百億四天下閻浮提中。悉亦如是。然我此身。本來無二亦復非一。非一處住。非多處住。何以故。以修菩薩大願智幻莊嚴解脫門故。如先德云。廣大如法界。究竟若虛空。是處胎義。若如是者。則一切眾生。皆處摩耶胎。非獨釋迦矣。何以故。眾生心。即法界故。又若了心空。即無胎分。如菩薩處胎經云。佛告彌勒。行空菩薩。云何遊至十方剎土。教化眾生。彌勒白佛言。行空菩薩。不見剎土。亦無有佛。佛自無佛。云何有佛。地水火風識界。我人壽命。皆悉空寂。以是之故。無有胎分。諸塵普現者。則橫該一切處。竪徹一切時。涉入重重。普融圓遍。古德云。一切不思議事。於一切處。悉能普現。其唯一毘盧清淨法身之應用耳。此法身者。即是心也。所以言。若能諦觀心不二。方見毘盧清淨身。一念起惡法身亦隨現。一念善心生。法身亦隨現。名為處處互現。乃至色處現。空處現。自在無礙。更莫遠推諸佛。唯自一念空心是。又如海印。普印一切。華嚴經出現品云。佛子。菩薩摩訶薩。應知如來成正覺。於一切義。無所觀察。於法平等。無所疑惑。無二無相。無行無止。無量無際。遠離二邊。住於中道。出過一切文字言說。知一切眾生心念所行。根性欲樂。煩惱染習。舉要言之。於一念中。悉知三世一切諸法。佛子。譬如大海。普能印現四天下中。一切眾生色身形像。是故共說以為大海。故經中有海印三昧。疏釋云。海印三昧有十義。根器是所現。菩薩定心是能現。無不空心。故名三昧。一無心能現。經云。無有功用無分別。二現無所現。經云。如光影故。三能現與所現非一。四非異。經云。大海能現。能所異。故非一。水外求像不可得。故非異。顯此定心。與所現法。即性之相故。能所宛然。即相之性故。物我無二。五無去來。現萬法於自心。彼亦不來。羅身雲於法界。未曾暫去。六廣大。經云。普悉包容無所拒。明三昧心。周于法界。則眾生色心。皆定心中物。用周法界。亦不離此心。七普現。經云。一切皆能現。又云。菩薩普印諸心行。此與廣大異者。此約所現不簡巨細。彼約能現。其量普周。八頓現。經云。一念現故。謂無前。後。如印頓成。九常現。非如明鏡。有現不現時。十非現現。如明鏡對至。方現四天之像。不對而現。故云非現現。以不待對。是故常現該三際也。此上海印現義。隨理事能所而分十門。但是一真心寂照普現之義。若有不現者。即是客塵自遮。見網自隔。非法身咎。摩訶衍論云。諸佛如來。法身平等。自然遍一切處。無有作意。但依眾生心現。眾生心者。猶如於鏡。鏡若有垢。色像不現。如是眾生心若有垢。法身不現。其猶日月麗天。盲者不覩。雷霆震地。聾者不聞。道契則隣。不在身近故。福人出世。則琳瑯現矣。薄福者出。則荊棘生焉。皆由自心。有現不現。若直了心性之人。悉皆平等顯現。如洛浦和尚神劍歌云。君子得之忘彼此。小人得之自輕生。他家不用我家劍。世上高低早晚平。所以眾生。不得了然明現。皆滯有迷真。滯真迷中。滯中迷性。成三種緣集。所以成障。如天台淨名疏云。眾生氣類。無量無邊。元其正要。不出三種緣集氣類。一有為緣集之類者。即是界內染淨國土。悉迷真滯有而起結業。稟分段生死。皆是有為緣集眾生之類。二無為緣集之類者。即是界外有餘國土。及果報土。乃至下品。中品。常寂光土。此三土眾生。迷中道佛性。滯真空無為。緣無為。起諸結業。受變易生死。是無為緣集眾生之類。三。自體法界緣集者。即菩薩迷自體起。如宗門中云。已見不忘。今室外折伏界內有為緣集眾生。次弟子一品。折伏無為緣集眾生。後菩薩一品。即是折伏自體法界緣集眾生。</w:t>
      </w:r>
    </w:p>
    <w:p>
      <w:r>
        <w:t>한국어 직역</w:t>
      </w:r>
    </w:p>
    <w:p>
      <w:pPr>
        <w:pStyle w:val="TranslationText"/>
      </w:pPr>
      <w:r>
        <w:t>답. 항상 나타나 나타나지 않을 때가 없다. 혹 한 티끌에 단박에 나타나도 갖추지 않은 것이 없고, 혹 여러 티끌에 널리 나타나도 두루하지 않은 곳이 없다. 한 곳에 단박에 나타나는 것은 여래의 속눈썹, 문수의 보관, 미륵의 누각, 보현의 모공, 정명의 방, 마야의 뱃속, 겨자씨와 바늘 끝, 가까운 티끌과 먼 국토에 각각 단박에 나타나는 것과 같다. 『문수반니원경』에서 “문수의 몸은 자금산과 같고”라고 한 것과 같다. 그 문수의 관은 비릉가보로 장엄되었고 오백 가지 색이 있으며, 하나하나의 색 가운데 해·달·별·천상·용궁과 세간 중생이 희구하여 보는 일이 모두 그 가운데 나타난다. 『유마경』에서 말한다. 이에 장자 유마힐이 신통력을 나타내자 곧 저 부처께서 삼만 이천 사자좌를 보내셨다. 높고 넓으며 장엄하고 청정한 것이 유마힐의 방으로 들어오니 모든 보살과 대제자와 제석·범천·사천왕 등이 일찍이 보지 못한 것이었다. 그 방은 넓고 커서 삼만 이천 사자좌를 모두 포용해도 방해가 없었고, 비야리성과 염부제 사천하도 좁아지지 않고 모두 본래와 같이 나타났다. 『화엄경』 「입법계품」에서 마야부인이 선재에게 말하였다. “선남자여, 그때 보살이 도솔천에서 내려오려 할 때 십불찰극미진수의 보살 대중이 나아가 권속과 함께 천궁에서 내려와 내 몸에 들어왔다. 그 보살들은 내 배 속에서 대신통을 나타내고 자유롭게 유행하였다. 혹 삼천대천세계를 한 걸음으로 삼고, 나아가 불가설불가설 불찰극미진수 세계를 한 걸음으로 삼았다. 또 생각마다 시방 불가설 불찰극미진수 세계의 모든 여래 처소와 보살중회와 사천왕·삼십삼천·수마천·도솔타천·화락천·타화자재천, 나아가 색계의 모든 범천왕이 함께 보살이 태에 머무는 광대한 신변을 보려고 와서 공경하고 공양하며 정법을 듣고 받아 모두 내 몸에 들어왔다. 내 배 속은 이와 같은 대중을 모두 포용하면서도 몸이 넓어지지도 좁아지지도 않았다. 모든 보살은 각각 자기 처소의 중회도량이 청정하게 장엄된 것을 보았다. 선남자여, 이 사천하 염부제에서 보살이 태어날 때 내가 그 어머니이고, 삼천대천세계의 백억 사천하 염부제에서도 모두 또한 이와 같다. 그러나 나의 이 몸은 본래 둘도 아니고 또한 하나도 아니며 한 곳에 머물지도 여러 곳에 머물지도 않는다. 왜냐하면 보살의 대원지환장엄해탈문을 닦았기 때문이다.” 선덕이 말한 것과 같다. “광대함은 법계와 같고 궁극은 허공과 같다.” 이것이 처태의 뜻이다. 만약 이와 같다면 일체 중생이 모두 마야의 태에 있는 것이지 석가만 그런 것이 아니다. 왜냐하면 중생의 마음이 곧 법계이기 때문이다. 또 마음이 공함을 알면 곧 태의 구분이 없다. 『보살처태경』에서 부처께서 미륵에게 말씀하셨다. “행공보살은 어떻게 시방 찰토를 유행하며 중생을 교화하는가?” 미륵이 부처께 아뢰었다. “행공보살은 찰토를 보지 않고 또한 부처도 없습니다. 부처 자체에도 부처가 없는데 어찌 부처가 있겠습니까. 지·수·화·풍·식계와 아·인·수명은 모두 공적합니다. 이 때문에 태의 구분이 없습니다.” 여러 티끌에 널리 나타난다는 것은 가로로 일체처를 포괄하고 세로로 일체시를 관통하며 중중하게 서로 들어가고 널리 원융하여 두루함을 말한다. 옛 덕이 말하였다. “일체 불사의한 일은 일체처에서 모두 널리 나타날 수 있는데 오직 하나의 비로청정법신의 응용일 뿐이다. 이 법신이 곧 마음이다. 그러므로 마음이 둘이 아님을 자세히 관해야 비로소 비로청정신을 본다고 한다. 한 생각에 악을 일으키면 법신도 따라 나타나고, 한 생각에 선심이 생기면 법신도 따라 나타난다. 이를 처처상호현이라 한다. 나아가 색처에도 나타나고 공처에도 나타나 자재무애하다. 더 멀리 모든 부처를 추구하지 말라. 오직 자기의 한 생각 공심이 바로 그것이다.” 또 해인이 일체를 널리 인현하는 것과 같다. 『화엄경』 「출현품」에서 말한다. “불자여, 보살마하살은 여래가 정각을 이루는 것을 일체의 뜻에 대해 관찰할 바가 없고 법에 평등하며 의혹이 없고 둘도 상도 없으며 행도 멈춤도 없고 한량도 끝도 없으며 두 변을 멀리 떠나 중도에 머물고 일체 문자언설을 뛰어넘은 것으로 알아야 한다. 일체 중생의 심념과 행, 근성, 욕락, 번뇌의 염습을 안다. 요점을 들어 말하면 한 생각 가운데 삼세 일체 모든 법을 모두 안다. 불자여, 비유하면 큰 바다가 사천하 가운데 일체 중생의 색신과 형상을 널리 인현할 수 있기 때문에 모두 큰 바다라 말하는 것과 같다.” 그러므로 경에 해인삼매가 있다. 소에서 풀이한다. 해인삼매에는 열 가지 뜻이 있다. 근기는 나타나는 대상이고 보살의 선정심은 나타내는 주체이다. 공하지 않은 마음이 없으므로 삼매라 한다. 첫째 무심능현이다. 경에서 “공용도 없고 분별도 없다”고 하였다. 둘째 현무소현이다. 경에서 “광영과 같다”고 하였다. 셋째 능현과 소현은 하나가 아니며, 넷째 다르지도 않다. 경에서 “큰 바다가 능히 나타낸다”고 하였으니 능과 소가 다르므로 하나가 아니고, 물 밖에서 영상을 구해도 얻을 수 없으므로 다르지 않다. 이는 선정심과 나타난 법이 성품에 곧한 상이기 때문에 능·소가 분명하고, 상에 곧한 성품이기 때문에 물아가 둘이 없음을 드러낸다. 다섯째 무거래이다. 만법을 자기 마음에 나타내므로 저것도 오지 않고, 신운을 법계에 펼치지만 일찍이 잠시도 떠난 적이 없다. 여섯째 광대이다. 경에서 “널리 모두 포용하여 막는 것이 없다”고 하였다. 삼매심이 법계에 두루하므로 중생의 색심이 모두 선정심 가운데의 것이고, 작용이 법계에 두루하되 또한 이 마음을 떠나지 않는다. 일곱째 보현이다. 경에서 “일체를 모두 나타낼 수 있다”고 하였고, 또 “보살은 모든 마음의 행을 널리 인현한다”고 하였다. 이것이 광대와 다른 점은, 여기서는 나타나는 대상에 크고 작음을 가리지 않는 것을 기준으로 하고 저것은 나타내는 주체의 양이 널리 두루함을 기준으로 한 것이다. 여덟째 돈현이다. 경에서 “한 생각에 나타난다”고 하였다. 앞과 뒤가 없는 것으로 도장이 한 번에 찍혀 이루어지는 것과 같다. 아홉째 상현이다. 밝은 거울처럼 나타날 때와 나타나지 않을 때가 있는 것이 아니다. 열째 비현현이다. 밝은 거울은 대상을 마주해야 비로소 사천하의 영상을 나타내지만, 대하지 않고도 나타나므로 ‘나타남 아닌 나타남’이라 한다. 대상을 기다리지 않기 때문에 항상 나타나 삼세를 포괄한다. 이상 해인이 나타내는 뜻을 이·사와 능·소에 따라 나누어 십문으로 한 것이나, 다만 하나의 참마음이 적조하여 널리 나타나는 뜻일 뿐이다. 만약 나타나지 않는 것이 있다면 곧 객진이 스스로 가리고 견망이 스스로 막은 것이지 법신의 허물이 아니다. 『마하연론』에서 말한다. “모든 불여래의 법신은 평등하여 자연히 일체처에 두루하며 작의가 없다. 다만 중생의 마음에 의하여 나타난다. 중생의 마음은 거울과 같다. 거울에 때가 있으면 색상이 나타나지 않듯, 이와 같이 중생의 마음에 때가 있으면 법신이 나타나지 않는다.” 이는 해와 달이 하늘에 밝게 떠 있어도 맹인은 보지 못하고, 우레가 땅을 진동해도 귀먹은 이는 듣지 못하는 것과 같다. 도에 계합하면 곧 가까우며 몸이 가까운 데 있지 않다. 그러므로 복 있는 사람이 세상에 나면 아름다운 옥이 나타나고, 박복한 사람이 나면 가시덤불이 생긴다. 모두 자기 마음으로 말미암아 나타나고 나타나지 않음이 있다. 만약 곧장 심성을 아는 사람이라면 모두 평등하게 드러난다. 낙포화상의 「신검가」에서 말한다. “군자가 얻으면 피차를 잊고, 소인이 얻으면 스스로 생명을 가볍게 여긴다. 남의 집에서는 우리 집 칼을 쓰지 않으니, 세상의 높고 낮음은 조만간 평평해진다.” 중생이 분명하게 드러내지 못하는 까닭은 모두 유에 막혀 진을 미혹하고, 진에 막혀 중을 미혹하며, 중에 막혀 성을 미혹하여 세 가지 연집을 이루기 때문이다. 그래서 장애를 이룬다. 천태의 『정명소』에서 말한다. “중생의 기류는 무량무변하나 그 근본 요점을 찾으면 세 종류 연집의 기류를 벗어나지 않는다. 첫째 유위연집의 부류는 곧 계내의 염정국토이다. 모두 진을 미혹하고 유에 막혀 결업을 일으키며 분단생사를 받으니, 모두 유위연집 중생의 부류이다. 둘째 무위연집의 부류는 곧 계외의 유여국토와 과보토, 나아가 하품·중품의 상적광토이다. 이 세 국토의 중생은 중도불성을 미혹하고 진공무위에 막혀 무위를 반연하여 여러 결업을 일으키고 변역생사를 받으니 무위연집 중생의 부류이다. 셋째 자체법계연집은 곧 보살이 자체를 미혹하여 일으키는 것이다. 종문에서 ‘이미 보았어도 잊지 못한다’고 하는 것과 같다. 지금 실외에서는 계내 유위연집의 중생을 절복하고, 다음 「제자」 한 품에서는 무위연집의 중생을 절복하며, 뒤의 「보살」 한 품에서는 곧 자체법계연집의 중생을 절복한다.”</w:t>
      </w:r>
    </w:p>
    <w:p>
      <w:pPr>
        <w:pStyle w:val="Heading2"/>
      </w:pPr>
      <w:r>
        <w:t>문단 0320 · [0511a21]</w:t>
      </w:r>
    </w:p>
    <w:p>
      <w:r>
        <w:t>원문</w:t>
      </w:r>
    </w:p>
    <w:p>
      <w:pPr>
        <w:pStyle w:val="SourceText"/>
      </w:pPr>
      <w:r>
        <w:t xml:space="preserve">[0511a21] </w:t>
      </w:r>
      <w:r>
        <w:t>問。無為緣集。與自體緣集。為同為異。</w:t>
      </w:r>
    </w:p>
    <w:p>
      <w:r>
        <w:t>한국어 직역</w:t>
      </w:r>
    </w:p>
    <w:p>
      <w:pPr>
        <w:pStyle w:val="TranslationText"/>
      </w:pPr>
      <w:r>
        <w:t>문. 무위연집과 자체연집은 같은가, 다른가.</w:t>
      </w:r>
    </w:p>
    <w:p>
      <w:pPr>
        <w:pStyle w:val="Heading2"/>
      </w:pPr>
      <w:r>
        <w:t>문단 0321 · [0511a22]</w:t>
      </w:r>
    </w:p>
    <w:p>
      <w:r>
        <w:t>원문</w:t>
      </w:r>
    </w:p>
    <w:p>
      <w:pPr>
        <w:pStyle w:val="SourceText"/>
      </w:pPr>
      <w:r>
        <w:t xml:space="preserve">[0511a22] </w:t>
      </w:r>
      <w:r>
        <w:t>答。名雖有別。惑體不殊。二乘迷自體。起無為。生計著。著無為。故正受無為緣集名。菩薩亦迷自體。起無為緣集。而菩薩觀。破無為著。無為緣集未盡。此惑附體。別受自體緣集之名。如凡夫迷真。起有為緣集。學人見真。斷見思。思惟不盡。猶於真理有貪恚色。染無色之名。</w:t>
      </w:r>
    </w:p>
    <w:p>
      <w:r>
        <w:t>한국어 직역</w:t>
      </w:r>
    </w:p>
    <w:p>
      <w:pPr>
        <w:pStyle w:val="TranslationText"/>
      </w:pPr>
      <w:r>
        <w:t>답. 이름은 비록 다르지만 혹의 체는 다르지 않다. 이승은 자체를 미혹하여 무위를 일으키고 계착을 내어 무위에 집착하므로 바로 무위연집이라는 이름을 받는다. 보살도 또한 자체를 미혹하여 무위연집을 일으키지만, 보살의 관은 무위에 대한 집착을 깨뜨린다. 무위연집이 아직 다하지 않았으나 이 혹이 자체에 붙어 있으므로 따로 자체연집이라는 이름을 받는다. 마치 범부가 진을 미혹하여 유위연집을 일으키고 학인이 진을 보아 견사를 끊어도 사유가 다하지 않아 여전히 진리에서 탐·진·색과 무색의 이름이 있는 것과 같다.</w:t>
      </w:r>
    </w:p>
    <w:p>
      <w:pPr>
        <w:pStyle w:val="EditorialNote"/>
      </w:pPr>
      <w:r>
        <w:t>교감·번역 메모 | [구두 불확실] 「猶於真理有貪恚色。染無色之名」은 구두와 병렬 관계가 분명하지 않아 직역을 유지하였다.</w:t>
      </w:r>
    </w:p>
    <w:p>
      <w:pPr>
        <w:pStyle w:val="Heading2"/>
      </w:pPr>
      <w:r>
        <w:t>문단 0322 · [0511a28]</w:t>
      </w:r>
    </w:p>
    <w:p>
      <w:r>
        <w:t>원문</w:t>
      </w:r>
    </w:p>
    <w:p>
      <w:pPr>
        <w:pStyle w:val="SourceText"/>
      </w:pPr>
      <w:r>
        <w:t xml:space="preserve">[0511a28] </w:t>
      </w:r>
      <w:r>
        <w:t>問。學人有為緣集不盡。見真。猶有惑。不約真。名自體緣集。菩薩無為緣集不盡。見真。何得別受自體緣集之名。</w:t>
      </w:r>
    </w:p>
    <w:p>
      <w:r>
        <w:t>한국어 직역</w:t>
      </w:r>
    </w:p>
    <w:p>
      <w:pPr>
        <w:pStyle w:val="TranslationText"/>
      </w:pPr>
      <w:r>
        <w:t>문. 학인은 유위연집이 다하지 않은 채 진을 보아도 여전히 혹이 있으나, 진을 기준으로 자체연집이라 이름하지 않는다. 보살은 무위연집이 다하지 않은 채 진을 보는데 어찌 따로 자체연집이라는 이름을 받는가.</w:t>
      </w:r>
    </w:p>
    <w:p>
      <w:pPr>
        <w:pStyle w:val="Heading2"/>
      </w:pPr>
      <w:r>
        <w:t>문단 0323 · [0511b02]</w:t>
      </w:r>
    </w:p>
    <w:p>
      <w:r>
        <w:t>원문</w:t>
      </w:r>
    </w:p>
    <w:p>
      <w:pPr>
        <w:pStyle w:val="SourceText"/>
      </w:pPr>
      <w:r>
        <w:t xml:space="preserve">[0511b02] </w:t>
      </w:r>
      <w:r>
        <w:t>答。二乘見真。但是空理。空理非法身。不得立自體之名。菩薩見真。實是法身。法身常在。故得別立自體緣集名也。菩薩或未知。未知故須折伏也。是故三種緣集不亡。所以法身不現。又遠大師云。緣集義者。統唯一種。或分為二。約真妄開。一妄緣集。三界虛妄。唯一心作。如夢所見。但是妄心解。二真緣集。一切諸法。皆真心起。如夢所見。皆報心作。或約心識說三。一就事緣集。從其事識。起一切法。二妄緣集。從其妄緣。起一切法。三真緣集。真識體中。具過一切恒沙性德。互相集成。故言緣集。又從真識。起一切法。故經說言。若無如來藏識。七識不住。不得厭苦。樂求涅槃。由如來藏。故起諸法。又就有為無為說三。即一有為緣集。二無為緣集。三具二緣集。</w:t>
      </w:r>
    </w:p>
    <w:p>
      <w:r>
        <w:t>한국어 직역</w:t>
      </w:r>
    </w:p>
    <w:p>
      <w:pPr>
        <w:pStyle w:val="TranslationText"/>
      </w:pPr>
      <w:r>
        <w:t>답. 이승이 보는 진은 다만 공리일 뿐이다. 공리는 법신이 아니므로 자체라는 이름을 세울 수 없다. 보살이 보는 진은 실제로 법신이고 법신은 항상 있으므로 따로 자체연집이라는 이름을 세울 수 있다. 보살이 혹 아직 알지 못할 수도 있으므로 알지 못하면 반드시 절복해야 한다. 그러므로 세 종류 연집이 사라지지 않아 법신이 나타나지 않는다. 또 원법사가 말한다. “연집의 뜻은 총괄하면 오직 한 종류이나 혹 둘로 나눈다. 진과 망을 기준으로 열면 첫째 망연집이다. 삼계의 허망함은 오직 한 마음이 지은 것으로 꿈에서 보는 것이 다만 망심의 이해인 것과 같다. 둘째 진연집이다. 일체 모든 법은 모두 진심에서 일어나니 꿈에서 보는 것이 모두 보심(報心)이 지은 것과 같다. 혹 심식을 기준으로 셋을 말한다. 첫째 사연집은 그 사식으로부터 일체법을 일으키는 것이다. 둘째 망연집은 그 망연으로부터 일체법을 일으키는 것이다. 셋째 진연집이다. 진식의 체 가운데 일체 항사성덕을 갖추어 서로 모여 이루므로 연집이라 한다. 또 진식으로부터 일체법을 일으킨다. 그러므로 경에서 ‘만약 여래장식이 없다면 칠식은 머물지 못하고, 고를 싫어하고 열반을 즐겨 구할 수도 없다’고 하였다. 여래장으로 말미암아 모든 법이 일어난다. 또 유위와 무위를 기준으로 셋을 말하면 첫째 유위연집, 둘째 무위연집, 셋째 이 둘을 모두 갖춘 연집이다.</w:t>
      </w:r>
    </w:p>
    <w:p>
      <w:pPr>
        <w:pStyle w:val="Heading2"/>
      </w:pPr>
      <w:r>
        <w:t>문단 0324 · [0511b16]</w:t>
      </w:r>
    </w:p>
    <w:p>
      <w:r>
        <w:t>원문</w:t>
      </w:r>
    </w:p>
    <w:p>
      <w:pPr>
        <w:pStyle w:val="SourceText"/>
      </w:pPr>
      <w:r>
        <w:t xml:space="preserve">[0511b16] </w:t>
      </w:r>
      <w:r>
        <w:t>問。直了此心是佛。更用八相成道不。</w:t>
      </w:r>
    </w:p>
    <w:p>
      <w:r>
        <w:t>한국어 직역</w:t>
      </w:r>
    </w:p>
    <w:p>
      <w:pPr>
        <w:pStyle w:val="TranslationText"/>
      </w:pPr>
      <w:r>
        <w:t>묻는다. 이 마음이 곧 부처임을 바로 깨달았다면, 다시 팔상(八相)으로 도를 이루는 일을 써야 하는가, 쓰지 않아도 되는가.</w:t>
      </w:r>
    </w:p>
    <w:p>
      <w:pPr>
        <w:pStyle w:val="Heading2"/>
      </w:pPr>
      <w:r>
        <w:t>문단 0325 · [0511b17]</w:t>
      </w:r>
    </w:p>
    <w:p>
      <w:r>
        <w:t>원문</w:t>
      </w:r>
    </w:p>
    <w:p>
      <w:pPr>
        <w:pStyle w:val="SourceText"/>
      </w:pPr>
      <w:r>
        <w:t xml:space="preserve">[0511b17] </w:t>
      </w:r>
      <w:r>
        <w:t>答。若了此心。即是天真佛。不說成與不成。若說成佛。是助語。亦是增語。圓覺經云。一切如來。妙圓覺心。本無菩提。及與涅槃。亦無成佛。及不成佛。無妄輪迴。及非輪迴等。釋曰。本無菩提。及與涅槃者。此是二轉依號。亦是住觀語。轉煩惱。故立菩提之號。轉生死。故得涅槃之名。若了煩惱性空。生死本寂。既無所轉之相。亦無能轉之名。無不成佛者。無妄輪迴。亦無成佛者。無非輪迴。唯妙圓覺心。更無所有。如今只恐。不得宗鏡之光。若得其光。則自然入圓覺門。普照法界。所以先德云。飛錫若登故國路。莫愁天下不聞聲。龐居士頌云。十方來一會。各自學無為。此是選佛處。心通及第歸。如是則自然應念登科。隨處及第。何須受記。而待揚名者乎。如昔人歌云。不坐禪。不持律。妙覺心珠白如日。當體虛玄一物無。阿誰承受燃燈佛。</w:t>
      </w:r>
    </w:p>
    <w:p>
      <w:r>
        <w:t>한국어 직역</w:t>
      </w:r>
    </w:p>
    <w:p>
      <w:pPr>
        <w:pStyle w:val="TranslationText"/>
      </w:pPr>
      <w:r>
        <w:t>답한다. 이 마음을 깨달으면 곧 천진불(天真佛)이다. 이루었다거나 이루지 못했다고 말하지 않는다. 만약 성불했다고 말한다면 이는 보조하는 말이며 또한 덧붙인 말이다. 『원각경』에서 이르기를, “일체 여래의 묘원각심(妙圓覺心)은 본래 보리도 없고 열반도 없으며, 또한 성불도 없고 성불하지 않음도 없으며, 허망한 윤회도 없고 윤회 아님도 없다.” 하였다. 풀이하여 말한다. “본래 보리와 열반이 없다”는 것은 두 전의(轉依)의 명칭이다. 또한 관(觀)에 머물러 하는 말이다. 번뇌를 전환하므로 보리라는 명칭을 세우고, 생사를 전환하므로 열반이라는 이름을 얻는다. 만약 번뇌의 성품이 공하고 생사가 본래 적멸함을 깨달으면, 이미 전환될 상이 없으니 또한 전환하는 이름도 없다. “성불하지 않음이 없다”는 것은 허망한 윤회가 없다는 것이고, “또한 성불도 없다”는 것은 윤회가 아닌 것도 없다는 것이다. 오직 묘원각심뿐이며 다시 다른 것은 없다. 지금은 다만 종경(宗鏡)의 빛을 얻지 못할까 염려할 뿐이다. 그 빛을 얻으면 자연히 원각의 문에 들어가 법계를 두루 비춘다. 그러므로 선덕이 이르기를, “비석(飛錫)을 짚고 고국의 길에 오르면 천하에 이름이 들리지 않을까 근심하지 말라.” 하였다. 방거사가 게송으로 이르기를, “시방에서 한 모임으로 와서 저마다 무위를 배운다. 이곳이 바로 부처를 뽑는 곳이니, 마음이 통하면 급제하여 돌아간다.” 하였다. 이와 같으면 자연히 생각에 응하여 과거(科擧)에 오르고 가는 곳마다 급제하니, 어찌 수기를 받고서 이름이 드날리기를 기다릴 필요가 있겠는가. 옛사람의 노래에 이르기를, “좌선하지 않고 계율도 지키지 않으나, 묘각의 마음구슬은 해처럼 희다. 당체가 허현하여 한 물건도 없으니, 누가 연등불의 수기를 이어받겠는가.” 하였다.</w:t>
      </w:r>
    </w:p>
    <w:p>
      <w:pPr>
        <w:pStyle w:val="Heading2"/>
      </w:pPr>
      <w:r>
        <w:t>문단 0326 · [0511c05]</w:t>
      </w:r>
    </w:p>
    <w:p>
      <w:r>
        <w:t>원문</w:t>
      </w:r>
    </w:p>
    <w:p>
      <w:pPr>
        <w:pStyle w:val="SourceText"/>
      </w:pPr>
      <w:r>
        <w:t xml:space="preserve">[0511c05] </w:t>
      </w:r>
      <w:r>
        <w:t>問。眾生業果。種子現行。積劫所熏。猶如膠漆。云何但了一心。頓斷成佛。</w:t>
      </w:r>
    </w:p>
    <w:p>
      <w:r>
        <w:t>한국어 직역</w:t>
      </w:r>
    </w:p>
    <w:p>
      <w:pPr>
        <w:pStyle w:val="TranslationText"/>
      </w:pPr>
      <w:r>
        <w:t>묻는다. 중생의 업과 과보, 종자와 현행은 여러 겁 동안 훈습되어 아교와 옻처럼 굳게 붙어 있는데, 어찌 다만 일심을 깨닫는 것만으로 단박에 끊고 성불할 수 있는가.</w:t>
      </w:r>
    </w:p>
    <w:p>
      <w:pPr>
        <w:pStyle w:val="Heading2"/>
      </w:pPr>
      <w:r>
        <w:t>문단 0327 · [0511c06]</w:t>
      </w:r>
    </w:p>
    <w:p>
      <w:r>
        <w:t>원문</w:t>
      </w:r>
    </w:p>
    <w:p>
      <w:pPr>
        <w:pStyle w:val="SourceText"/>
      </w:pPr>
      <w:r>
        <w:t xml:space="preserve">[0511c06] </w:t>
      </w:r>
      <w:r>
        <w:t>答。若執心境是實。人法不空。徒經萬劫修行。終不證於道果。若頓了無我。深達物虛。則能所俱消。有何不證。猶微塵揚於猛吹。輕舸隨於迅流。只恐不信一心。自生艱阻。若入宗鏡。何往不從。且如勇施菩薩。因犯婬欲。尚悟無生。性比丘尼。無心修行。亦證道果。何況信解一乘之法。諦了自心。而無剋證乎。或有疑云。豈不斷煩惱耶。解云。但諦觀殺盜婬妄。從一心上起。當處便寂。何須更斷。是以但了一心。自然萬境如幻。何者。以一切諸法。皆從心幻生。心既無形。法何有相。所以高城和尚歌云。說教本窮無相理。廣讀元來不識心。識取心。了取境。識心了境禪河靜。若能了境便識心。萬法都如闥婆影。性比丘尼。即摩登伽。首楞嚴經云。佛告阿難。摩登伽。彼尚婬女。無心修行。神力冥資。速證無學。云何汝等在會聲聞求最上乘。決定成佛。譬如以塵揚于順風。有何艱險。淨業障經云。爾時有一比丘。名無垢光。入毘舍離城。次第乞食。以不知故。入婬女家。時無垢光。入其家已。是時婬女。起染污心。作是思惟。我今必死。當與此比丘共行欲法。若不從我。我[1]將殞命。作是念已。即便閉門。語比丘言。願與尊者。共行欲事。若不從我。我當必死。時無垢光。語婬女言。且止。大姊。我今不應犯如此事。所以者何。佛所制戒。我應奉行。寧捨身命。不毀此戒。爾時婬女。復更思惟。我今當以呪術藥草。令此比丘共為欲事。語比丘言。我今不能令汝退轉。毀犯禁戒。但當受我所施之食。即入舍內。便呪其食。投比丘鉢。呪術力故。令此比丘便失正念。起於欲心。展轉增盛。爾時婬女。見此比丘。顏色變異。即前牽手。共為欲事。是時比丘。與彼婬女共相愛樂。行婬欲已。持所乞食。還詣精舍。到精舍已。生大憂悔。舉體煩熱。咄哉。何為破大戒身。我今不應受他信施。我今則是破戒之人。當墮地獄。時無垢光。向諸比丘同梵行者。說如是言。我今破戒。非是沙門。必趣地獄。時諸比丘。問無垢光。有何因緣而破此戒。時無垢光。具說上事。時諸同學。語無垢光。仁者。當知。此有菩薩摩訶薩。名文殊師利。得無生法忍。善能除滅破戒之罪。亦令眾生離諸蓋纏。我今與汝。共詣文殊師利菩薩摩訶薩所。除汝憂悔。時無垢光。猶故未食。與諸比丘。詣文殊師利法王子所。到已問訊。供養恭敬。即以上事。具白文殊師利。文殊師利語無垢光。汝今且食。食已。當共詣如來所。問如來此事。如佛所說。當共受持。比丘食已。與文殊師利。共詣佛所。到已。頂禮佛足。却坐一面。爾時無垢光比丘。心懷恐懼。不敢問佛。於是文殊師利。即從座起。整衣服。偏袒右肩。右膝著地。合掌向佛。即以上事。具白世尊。爾時世尊告無垢光。汝實爾不。答言。實爾。佛告比丘。汝本有心。欲犯婬不。答言。不也。佛告比丘。汝本無心。云何而犯。比丘答言。我於後時。乃生欲心。如是比丘。心犯欲耶。答言。如是。佛告比丘。我常不言。心垢故眾生垢。心淨故眾生淨耶。答言。如是。佛告比丘。於意云何。汝曾夢中受欲之時。心覺知不。答言。覺知。佛告比丘。汝向犯欲。豈非由心而覺知耶。答言。如是。若如是者。比丘悟夢犯欲。有何差別。比丘答言。悟夢犯欲。無差別也。佛言。於意云何。我先不言。一切諸法皆如夢耶。答言。如是。佛言。於意云何。如夢諸法。是真實耶。答言。不也。佛告比丘。於意云何。悟夢二心。俱是真實耶。不也。世尊。佛告比丘。若非真實。是有法也。不也。世尊。佛告比丘。於意云何。無所有法。為有生不。不也世尊。佛告比丘。若法無生。有滅。有縛。有解脫[1]耶。不也。世尊。佛告比丘。於意云何。無生之法。尚無所有。而當有墮三惡道耶。佛告比丘。一切諸法。本性清淨。然諸凡夫。愚小無智。於無有法。不知如故。妄生分別。以分別故。墮三惡道。復告比丘。諸法無實。而現種種所應作事。為著貪欲嗔恚愚癡凡夫等故。分別諸法。不知如故。非是真實。復告比丘。諸法虛誑。如野馬故。諸法如夢。本性自在。逮清淨故。諸法究竟。如水中月。泡沫等故。諸法寂靜。無老病死諸過患故。諸法無取。非是色法。不可見故。諸法無聚。如虛空故。諸法無性。過諸性故。諸法甚深。過虛妄故。諸法廣大。無處所故。法無所作。究竟寂故。法無所依。境界空故。法無根本。畢竟空故。法離蓋纏。煩惱結使不可得故。法離熾然。性不生故。乃至爾時無垢光。聞說是法。心懷歡喜。悲喜交集。雨淚。叉手合掌。一心觀佛。即說偈言。快哉世尊大功德。諸天世人所歸仰。善覺一切勝妙法。稽首能斷諸苦行。又佛告文殊。過去有佛。號無垢光。時有比丘。名曰勇施。入難勝城。次行乞食。到長者舍。其家有女。容貌端正。見勇施已。生愛染心。乃至因託病。延請勇施說法。其後勇施。數到其家。轉相親厚。數相見故。便失正念而生欲心。即與彼女。共行婬法。心遂耽著。往來頻數。時彼女夫。見此比丘往來頻數。心生疑恚。即設方便。欲斷其命。勇施比丘。聞是事已。即以毒藥。持與彼女。而語之言。若必念我。可持此藥以殺汝夫。時長者女。即以毒藥和著食中。勅其婢使。持此飯食以飯我夫。夫食飯已。即便命終。爾時勇施。聞彼命終。心生大悔。作是思惟。今我所作。是大重惡。何名比丘。受行婬法。又斷人命。我今如是。當何所歸。生大憂惱。我若命終。當墮惡道。誰能免我如是之苦。以是事故。從一精舍。至一精舍。惶怖馳走。衣服落地。作如是言。咄哉怪哉。我今即是地獄眾生。時有精舍。名曰醯無。中有菩薩。名曰鼻掬多羅。勇施比丘。即入其房。舉身投地。時彼菩薩。問勇施言。何為以身。自投於地。答言。大德。我今即是地獄眾生。又復問言。誰乃令汝為地獄人。勇施答言。我作大罪犯於婬[2]戒。又斷人命。時彼菩薩。語勇施言。比丘莫怖。我今力能施汝無畏。爾時勇施。聞彼菩薩施無畏聲。心生歡喜。踊躍無量。爾時鼻掬多羅菩薩。即時從地接起勇施。牽其右手。將至異處。坐林樹中。時鼻掬多羅菩薩。即時入於諸佛境界。大乘妙門。如來寶印三昧。入三昧已。即於身上出無量佛。身。皆金色。三十二相。遍林樹間。爾時諸佛。即時同聲。說是偈言。諸法同鏡像。亦如水中月。凡夫愚惑心。分別癡恚愛。乃至諸法常無相。寂靜無根本。無邊不可取。欲性亦如是。爾時林中。二萬天子。詣鼻掬多羅菩薩。來聽法者。聞說是偈。即得無生法忍。</w:t>
      </w:r>
    </w:p>
    <w:p>
      <w:r>
        <w:t>한국어 직역</w:t>
      </w:r>
    </w:p>
    <w:p>
      <w:pPr>
        <w:pStyle w:val="TranslationText"/>
      </w:pPr>
      <w:r>
        <w:t>답한다. 만약 마음과 경계를 실재한다고 집착하여 인(人)과 법(法)이 공하지 않다면, 한갓 만겁 동안 수행하더라도 끝내 도과(道果)를 증득하지 못한다. 만약 단박에 무아를 깨닫고 사물이 허망함을 깊이 통달하면 능(能)과 소(所)가 함께 사라지니, 무엇을 증득하지 못하겠는가. 이는 미진이 거센 바람에 날리고 가벼운 배가 빠른 물살을 따르는 것과 같다. 다만 일심을 믿지 않아 스스로 어려움과 장애를 낼까 두려울 뿐이다. 종경에 들어가면 어디로 간들 따르지 않겠는가. 또 용시보살은 음욕을 범한 인연으로도 오히려 무생을 깨달았고, 성비구니는 수행하려는 마음이 없었는데도 또한 도과를 증득하였다. 하물며 일승의 법을 믿고 이해하여 자기 마음을 자세히 깨닫는다면 어찌 증득하지 못하겠는가. 혹 어떤 이가 의심하여 말한다. “어찌 번뇌를 끊지 않는가?” 풀이하여 말한다. 다만 살생·도둑질·음행·거짓말이 일심 위에서 일어남을 자세히 관하면 그 자리에서 곧 적멸하니, 무엇 때문에 다시 끊을 필요가 있겠는가. 그러므로 다만 일심을 깨달으면 자연히 만 경계가 환과 같다. 왜냐하면 일체 모든 법은 모두 마음에서 환처럼 생겨나며, 마음이 이미 형상이 없으니 법에 어찌 상이 있겠는가. 그러므로 고성화상이 노래하여 이르기를, “가르침을 설함은 본래 무상의 이치를 궁구하나, 널리 읽고도 원래 마음을 알지 못한다. 마음을 알아 취하고 경계를 깨달아 취하라. 마음을 알고 경계를 깨달으면 선(禪)의 강이 고요해진다. 만약 경계를 깨달을 수 있으면 곧 마음을 알게 되니, 만법은 모두 건달바의 그림자와 같다.” 하였다. 성비구니는 곧 마등가이다. 『수능엄경』에서 이르기를, 부처님께서 아난에게 말씀하셨다. “마등가는 그가 오히려 음녀였고 수행하려는 마음도 없었으나 신력이 은밀히 도와 빠르게 무학을 증득하였다. 하물며 너희 회중의 성문들이 최상승을 구하여 반드시 성불하려 하는 데 무슨 어려움이 있겠는가. 이는 티끌을 순풍에 날리는 것과 같으니 무슨 험난함이 있겠는가.” 『정업장경』에서 이른다. 그때 한 비구가 있었는데 이름은 무구광이었다. 비사리성에 들어가 차례로 걸식하다가 알지 못하고 음녀의 집에 들어갔다. 그때 무구광이 그 집에 들어가자 그 음녀가 오염된 마음을 일으켜 이렇게 생각하였다. “나는 이제 반드시 죽을 것이다. 마땅히 이 비구와 함께 음욕의 법을 행해야 한다. 만약 나를 따르지 않으면 나는[1] 목숨을 잃을 것이다.” 이렇게 생각하고 나서 곧 문을 닫고 비구에게 말하였다. “존자께서는 저와 함께 욕사를 행해 주시기 바랍니다. 만약 따르지 않으면 저는 반드시 죽을 것입니다.” 그때 무구광이 음녀에게 말하였다. “그만두시오, 누님. 나는 지금 이런 일을 범해서는 안 됩니다. 왜냐하면 부처님께서 제정하신 계를 나는 마땅히 받들어 행해야 하기 때문입니다. 차라리 몸과 목숨을 버릴지언정 이 계를 훼손하지 않겠습니다.” 그때 음녀가 다시 생각하였다. “이제 내가 주술과 약초를 써서 이 비구가 나와 함께 욕사를 하게 하겠다.” 비구에게 말하였다. “제가 이제 당신을 물러나게 하여 금계를 훼범하게 할 수는 없으니, 다만 제가 보시하는 음식만 받아 주십시오.” 곧 집 안으로 들어가 그 음식에 주문을 걸어 비구의 발우에 넣었다. 주술의 힘 때문에 이 비구는 곧 정념을 잃고 욕심을 일으켜 점점 더 치성해졌다. 그때 음녀가 이 비구의 얼굴빛이 달라진 것을 보고 곧 앞으로 나아가 손을 잡아 함께 욕사를 행하였다. 이때 비구는 그 음녀와 서로 애락하며 음욕을 행한 뒤, 걸식한 음식을 들고 정사로 돌아갔다. 정사에 이르러 크게 근심하고 후회하며 온몸에 번열이 일어나 “아, 어찌하여 큰 계율의 몸을 깨뜨렸는가. 나는 이제 다른 이의 믿음으로 바치는 보시를 받아서는 안 된다. 나는 이제 파계한 사람이니 마땅히 지옥에 떨어질 것이다.” 하였다. 그때 무구광이 함께 범행을 닦는 여러 비구들에게 이렇게 말하였다. “나는 이제 계를 깨뜨렸으니 사문이 아니다. 반드시 지옥으로 갈 것이다.” 여러 비구가 무구광에게 물었다. “무슨 인연으로 이 계를 깨뜨렸는가?” 무구광이 위의 일을 자세히 말하였다. 그때 함께 배우던 이들이 무구광에게 말하였다. “어진이여, 알아야 합니다. 여기에 문수사리라는 보살마하살이 계십니다. 무생법인을 얻어 파계의 죄를 잘 없앨 수 있고 또한 중생으로 하여금 모든 개(蓋)와 전(纏)을 여의게 합니다. 우리가 지금 그대와 함께 문수사리보살마하살의 처소로 가서 그대의 근심과 후회를 없애 줍시다.” 그때 무구광은 아직 음식을 먹지 않은 채 여러 비구와 함께 문수사리 법왕자의 처소로 갔다. 이르러 문안하고 공양하며 공경한 뒤, 곧 위의 일을 자세히 문수사리에게 아뢰었다. 문수사리가 무구광에게 말하였다. “그대는 지금 우선 음식을 먹으시오. 먹고 나서 함께 여래의 처소로 가서 이 일을 여쭙고, 부처님께서 말씀하시는 바대로 함께 받아 지닙시다.” 비구가 먹고 나서 문수사리와 함께 부처님의 처소로 갔다. 이르러 부처님의 발에 정례하고 물러나 한쪽에 앉았다. 그때 무구광 비구는 마음에 두려움을 품어 감히 부처님께 묻지 못하였다. 이에 문수사리가 곧 자리에서 일어나 옷을 가지런히 하고 오른쪽 어깨를 드러내며 오른쪽 무릎을 땅에 대고 합장하여 부처님을 향해 위의 일을 자세히 세존께 아뢰었다. 그때 세존께서 무구광에게 말씀하셨다. “네가 실제로 그러했느냐?” 답하였다. “실제로 그러했습니다.” 부처님께서 비구에게 말씀하셨다. “너는 본래 음욕을 범하려는 마음이 있었느냐?” 답하였다. “없었습니다.” 부처님께서 말씀하셨다. “너는 본래 마음이 없었는데 어떻게 범했느냐?” 비구가 답하였다. “저는 뒤에 이르러서야 욕심을 일으켰습니다.” “그렇다면 비구여, 마음이 욕을 범한 것이냐?” 답하였다. “그렇습니다.” 부처님께서 말씀하셨다. “내가 항상 ‘마음이 더러우므로 중생이 더럽고, 마음이 깨끗하므로 중생이 깨끗하다’고 말하지 않았느냐?” 답하였다. “그렇습니다.” 부처님께서 비구에게 말씀하셨다. “네 생각에는 어떠하냐. 네가 일찍이 꿈속에서 욕락을 받을 때 마음이 알아차렸느냐?” 답하였다. “알아차렸습니다.” 부처님께서 말씀하셨다. “네가 앞서 욕을 범한 것도 어찌 마음으로 말미암아 알아차린 것이 아니냐?” 답하였다. “그렇습니다.” “그렇다면 비구여, 깨어 있을 때와 꿈속에서 욕을 범한 것에 무슨 차이가 있느냐?” 비구가 답하였다. “깨어 있음과 꿈속에서 욕을 범함에는 차이가 없습니다.” 부처님께서 말씀하셨다. “네 생각에는 어떠하냐. 내가 전에 일체 모든 법이 모두 꿈과 같다고 말하지 않았느냐?” 답하였다. “그렇습니다.” 부처님께서 말씀하셨다. “네 생각에는 어떠하냐. 꿈과 같은 모든 법이 진실하냐?” 답하였다. “아닙니다.” 부처님께서 비구에게 말씀하셨다. “네 생각에는 어떠하냐. 깨어 있을 때의 마음과 꿈의 마음, 이 두 마음이 모두 진실하냐?” “아닙니다, 세존이시여.” 부처님께서 비구에게 말씀하셨다. “만약 진실하지 않다면 그것이 있는 법이냐?” “아닙니다, 세존이시여.” 부처님께서 비구에게 말씀하셨다. “네 생각에는 어떠하냐. 아무것도 없는 법에 생겨남이 있느냐?” “없습니다, 세존이시여.” 부처님께서 비구에게 말씀하셨다. “만약 법이 무생이라면 멸함이 있고, 속박이 있으며, 해탈[1]이 있겠느냐?” “없습니다, 세존이시여.” 부처님께서 비구에게 말씀하셨다. “네 생각에는 어떠하냐. 무생의 법은 오히려 아무것도 없는데 어찌 삼악도에 떨어짐이 있겠느냐?” 부처님께서 비구에게 말씀하셨다. “일체 모든 법은 본성이 청정하다. 그러나 모든 범부는 어리석고 지혜가 적어, 없는 법에 대해 여여함을 알지 못하므로 망령되이 분별을 일으킨다. 분별하기 때문에 삼악도에 떨어진다.” 다시 비구에게 말씀하셨다. “모든 법은 실체가 없으나 마땅히 해야 할 갖가지 일을 나타낸다. 탐욕·진에·우치에 집착한 범부 등을 위해 모든 법을 분별하는 것이니, 여여함을 알지 못하기 때문에 진실한 것이 아니다.” 다시 비구에게 말씀하셨다. “모든 법은 허망하여 아지랑이와 같고, 모든 법은 꿈과 같아 본성이 자재하며 청정함에 이른다. 모든 법은 궁극하여 물속의 달과 물거품 등과 같다. 모든 법은 적정하여 늙음·병·죽음의 여러 허물이 없고, 모든 법은 취할 바가 없어 색법이 아니며 볼 수 없고, 모든 법은 모임이 없어 허공과 같으며, 모든 법은 자성이 없어 모든 자성을 초월한다. 모든 법은 매우 깊어 허망함을 초월하고, 모든 법은 광대하여 처소가 없으며, 법은 짓는 바가 없어 궁극적으로 고요하고, 법은 의지하는 바가 없어 경계가 공하며, 법은 근본이 없어 필경공하다. 법은 개와 전을 여의니 번뇌와 결사(結使)를 얻을 수 없기 때문이며, 법은 치연함을 여의니 성품이 생겨나지 않기 때문이다.” 나아가 그때 무구광은 이 법을 듣고 마음에 기쁨을 품어 슬픔과 기쁨이 뒤섞여 눈물을 흘렸다. 두 손을 모아 합장하고 일심으로 부처님을 우러러보며 곧 게송으로 말하였다. “쾌하도다, 세존의 큰 공덕이여. 모든 하늘과 세상 사람들이 귀의해 우러른다. 일체의 수승하고 묘한 법을 잘 깨달으셨으니, 모든 고행을 끊으시는 분께 머리 숙입니다.” 또 부처님께서 문수에게 말씀하셨다. “과거에 부처님이 계셨는데 이름은 무구광이었다. 그때 비구가 있었으니 이름은 용시였다. 난승성에 들어가 차례로 걸식하다가 한 장자의 집에 이르렀다. 그 집에 딸이 있었는데 용모가 단정하였다. 용시를 보고 애염의 마음을 일으켰다. 나아가 병을 핑계로 용시를 청하여 설법을 듣게 하였다. 그 뒤 용시는 여러 번 그 집에 가서 점점 서로 친밀해졌고, 자주 서로 만나므로 정념을 잃어 욕심을 일으켜 곧 그 여인과 함께 음행을 하였다. 마음이 마침내 탐착하여 왕래가 잦아졌다. 그 여인의 남편이 이 비구가 자주 오가는 것을 보고 의심하고 성내는 마음을 내어 곧 방편을 꾸며 그의 목숨을 끊으려 하였다. 용시 비구가 이 일을 듣고 곧 독약을 가져다가 그 여인에게 주며 말하였다. ‘만약 반드시 나를 생각한다면 이 약을 가져다가 네 남편을 죽여라.’ 그 장자의 딸이 곧 독약을 음식 속에 섞어 그 시녀에게 명하여 이 밥을 자기 남편에게 먹이게 하였다. 남편이 밥을 먹은 뒤 곧 목숨을 마쳤다. 그때 용시는 그가 죽었다는 말을 듣고 마음에 크게 후회하며 이렇게 생각하였다. ‘내가 지금 지은 것은 큰 중죄이다. 어찌 비구라 하겠는가. 음행을 행했고 또 사람의 목숨을 끊었다. 내가 지금 이러하니 어디에 귀의해야 하는가.’ 크게 근심하고 괴로워하며 ‘내가 목숨을 마치면 마땅히 악도에 떨어질 것이다. 누가 나를 이 같은 괴로움에서 면하게 할 수 있을까?’ 하였다. 이 일 때문에 한 정사에서 다른 정사로 다니며 두려워 달아나다가 옷이 땅에 떨어지도록 하며 이렇게 말하였다. ‘아, 괴이하도다. 나는 지금 곧 지옥 중생이다.’ 그때 한 정사가 있었는데 이름은 혜무(醯無)였다. 그 안에 보살이 있었으니 이름은 비국다라(鼻掬多羅)였다. 용시 비구가 곧 그의 방에 들어가 온몸을 땅에 던졌다. 그 보살이 용시에게 물었다. ‘어찌하여 몸을 스스로 땅에 던지는가?’ 답하였다. ‘대덕이시여, 저는 지금 곧 지옥 중생입니다.’ 또 물었다. ‘누가 그대를 지옥 사람으로 만들었는가?’ 용시가 답하였다. ‘제가 큰 죄를 지어 음계[2]를 범했고 또 사람의 목숨을 끊었습니다.’ 그때 그 보살이 용시에게 말하였다. ‘비구여, 두려워하지 말라. 내가 지금 힘으로 그대에게 무외를 베풀 수 있다.’ 그때 용시는 그 보살이 무외를 베푼다는 말을 듣고 마음에 기쁨을 내어 한량없이 뛰며 기뻐하였다. 그때 비국다라보살이 곧 땅에서 용시를 일으켜 세우고 오른손을 잡아 다른 곳으로 데려가 숲의 나무 사이에 앉혔다. 그때 비국다라보살은 곧 제불의 경계인 대승의 묘문인 여래보인삼매(如來寶印三昧)에 들었다. 삼매에 들어간 뒤 곧 몸 위에서 한량없는 부처님 몸을 내었는데 모두 금색이며 삼십이상을 갖추고 숲 사이에 두루하였다. 그때 모든 부처님이 곧 동시에 같은 소리로 게송을 말씀하셨다. ‘모든 법은 거울 속 영상과 같고 또한 물속의 달과 같다. 범부의 어리석고 미혹한 마음이 치·진·애를 분별한다. … 모든 법은 항상 무상(無相)이며 적정하여 근본이 없고, 끝이 없어 취할 수 없으며 욕의 성품도 또한 이와 같다.’ 그때 숲 속의 이만 천자가 비국다라보살에게 와서 법을 들었는데, 이 게송을 듣고 곧 무생법인을 얻었다.</w:t>
      </w:r>
    </w:p>
    <w:p>
      <w:pPr>
        <w:pStyle w:val="Heading2"/>
      </w:pPr>
      <w:r>
        <w:t>문단 0328 · [0513a09]</w:t>
      </w:r>
    </w:p>
    <w:p>
      <w:r>
        <w:t>원문</w:t>
      </w:r>
    </w:p>
    <w:p>
      <w:pPr>
        <w:pStyle w:val="SourceText"/>
      </w:pPr>
      <w:r>
        <w:t xml:space="preserve">[0513a09] </w:t>
      </w:r>
      <w:r>
        <w:t>問。妙圓覺心。既無所有。云何教中。說諸佛成等正覺。出現世間等事。</w:t>
      </w:r>
    </w:p>
    <w:p>
      <w:r>
        <w:t>한국어 직역</w:t>
      </w:r>
    </w:p>
    <w:p>
      <w:pPr>
        <w:pStyle w:val="TranslationText"/>
      </w:pPr>
      <w:r>
        <w:t>묻는다. 묘원각심에는 이미 아무것도 없는데, 어째서 가르침 가운데 모든 부처님이 등정각을 이루어 세간에 출현하는 등의 일을 말하는가.</w:t>
      </w:r>
    </w:p>
    <w:p>
      <w:pPr>
        <w:pStyle w:val="Heading2"/>
      </w:pPr>
      <w:r>
        <w:t>문단 0329 · [0513a10]</w:t>
      </w:r>
    </w:p>
    <w:p>
      <w:r>
        <w:t>원문</w:t>
      </w:r>
    </w:p>
    <w:p>
      <w:pPr>
        <w:pStyle w:val="SourceText"/>
      </w:pPr>
      <w:r>
        <w:t xml:space="preserve">[0513a10] </w:t>
      </w:r>
      <w:r>
        <w:t>答。一是機熟眾生。自心感現。二是菩薩因地本願。然諸佛境界。廣大無邊。非情識所知。唯見性能了。故華嚴經云。佛子。菩薩摩訶薩。應云何知如來應正等覺境界。佛子。菩薩摩訶薩。以無障無礙智慧。知一切世間境界。是如來境界。知一切三世境界。一切剎境界。一切法境界。一切眾生境界。真如無差別境界。法界無障礙境界。實際無邊際境界。虛空無分量境界。無境界境界。是如來境界。佛子。如一切世間境界無量。如來境界亦無量。如一切三世境界無量。如來境界亦無量。乃至如無境界。境界無量。如來境界亦無量。如無境界境界。一切處無有。如來境界亦如是。一切處無有。佛子。菩薩摩訶薩。應知心境界。是如來境界。如心境界。無量無邊。無縛無脫。如來境界。亦無量無邊。無縛無脫。何以故。以如是如是。思惟分別。如是如是。無量顯現。故知凡聖無際。心境一原。真無性而即相發明。相無體而因真建立。故云智身寥廓。總萬像以成體。萬像無形。以智身而齊體。又若論化現門中。此是諸佛因地悲願之力。令機熟眾生自心感現。眾生心中諸佛。應現無窮。諸佛心內眾生。機緣不盡。所以法身無像。遇感成形。妙應無方。應念垂跡。由了平等。赴眾望。而猶若摩尼。為達無私。任群機。而如同天鼓。古頌云。佛是眾生心裏佛。隨自根堪無異物。欲知一切諸佛原。悟自無[1]明本是佛。如佛地經云。隨諸眾生所樂。示現。平等法性。圓滿成故。論釋云。隨諸有情樂見如來色身差別。如來示現如是色身。如來雖居無戲論位。由平等智增上力故。大圓鏡智相應淨識。現瑠璃等微妙色身。令諸有情善根成熟。自心變似如是身相。謂自心外。見如來身。如契經言。由諸如來慈善根力。有所示現。令天人等自心變異。見如來身如金色等。又如經言。若所應化無量有情。宜見瑠璃末尼寶色。如來即能無礙示現種種瑠璃末尼寶色。令彼自心亦如是變。乃至廣說。如是示現。一切如來。形相平等。如是平等。即是法性。是故說名平等法性。謂諸如來。隨同所化有情樂見色身形相。即各示現同處同時。異類形相。令彼自心如是變現。作利樂事。如諸有情。阿賴耶識共相種熟。各各變現世界等相。同處相似。不相妨礙。此亦如是。如色身相。餘事亦爾。由此示現。如前修習圓滿成故。平等性智。圓滿成就。度一切諸佛境界。智嚴經云。文殊師利問。無生無滅。其相云何。佛答。不生不滅。即是如來。文殊師利。譬如大地。瑠璃所成。帝釋毘闍延宮殿供具等。影現其中。閻浮提人。見瑠璃地諸宮殿影。合掌供養。燒香散華。願我得生如是宮殿。我當遊戲如帝釋等。彼諸眾生。不知此地是宮殿影。乃布施持戒。修諸功德。為得如是宮殿果報。文殊師利。如此宮殿。實無生滅。以地淨故。影現其中。彼宮殿影。亦有亦無。不生不滅。文殊師利。眾生見佛。亦復如是。以其心淨。故見佛身。佛身無為。不生不滅。不起不盡。非色非非色。不可見。非不可見。非世間非非世間。非心非非心。以眾生心淨。見如來身。散華燒香。種種供養。願我當得如是色身。布施持戒。作諸功德。為得如來微妙身故。如是文殊師利。如來神力。出現世間。令諸眾生。得大利益。如影如像。隨眾生見。又說如日光無心普照喻。摩尼無心雨寶喻。谷響無實喻等。其瑠璃地等喻眾生心。影喻佛身。又華嚴有摩尼隨映喻。摩尼現色。喻自受用身。有其本色。但無青黃等異。青黃等異。隨機映生。又若以虛空喻佛身。即法性身。以虛空無相故。不隨方隅而有增減。以法身無形故。非依報化而現精麁。如華嚴十定品云。佛子。譬如虛空。於蟲所食芥子孔中。亦不減小。於無數世界中。亦不增廣。其諸佛身。亦復如是。見大之時。亦無所增。見小之時。亦無所減。如上諸[2]況皆喻見佛。然於鏡像喻最親。如質來對鏡。鏡中見像。像是質像。機感對剎。剎中見佛。佛是心佛。故華嚴經云。化佛從敬心起。又諸喻大意。皆以體無生滅。不礙生滅。如非色約體。非不色約用。則法報一際。體用無差。俱會無生。同歸宗鏡。又若以色聲取。是行邪道。若離色聲取。未免斷無。古釋云。如華嚴偈云。色身非是佛。音聲亦復然。亦不離色聲。見佛神通力。若依權教。本影四句。體用皆分。若依此宗。四句皆用。知一切法。即心自性故。本質影像。亦是自心。橫竪等一切諸法。不出心性故。如般若中。了色是般若。具歷諸法。且初歷五蘊云。了色是般若。一切法趣色。色尚不可得。云何當有趣非趣。如是具歷諸法皆然。般若意。似當諸法之性。不異色性。故皆趣色。色不可得。當法性空。既無所趣。安有能趣。若智者意。一切法趣色。假觀。色尚不可得。空觀。云何當有趣非趣。即中道觀。今但要初句。以取色性為諸法依。以性普收。故皆趣色。則一色中。具一切法。是無礙之意故。隨一法。皆收法界故。若能如是解者。則凡有見聞一切境界。無非是佛出世。如大集經云。爾時眾中有一菩薩。名曰慧聚。白佛言。世尊。生老病死出於世者。即是佛出。無明愛出。即是佛出。貪恚癡出。即是佛出。一切疑網煩惱出者。即是佛出。何以故。若如是等法不出世者。佛以何緣出現於世。佛言。善哉善哉。善男子。實如所言。爾時海慧菩薩言。世尊。若有不見如是等法。是時如來。為出於世。不出於世。善男子。菩薩初發菩提心時。真實不知如是等法。是故我為而宣說之。善男子。菩薩有四種。一者初發菩提之心。二者修行菩提之道。三者堅固不退菩提。四者一生當補佛處。發心菩薩。見佛色相。見已。即發菩提之心。修行菩薩。見佛具足一切善法。見已。即發菩提之心。不退菩薩。見如來身。及一切法。皆悉平等。一生菩薩。不見如來所有功德。及一切法。何以故。所得慧眼。了了淨故。斷二見故。淨智慧故。若不見淨。不見不淨。不見非淨非不淨。是人即能明見如來。又古德釋台教止觀云。只達一念自心是法界。十方諸佛。與一切眾生。同一無住。本一法界。為身為土。無彼無此。無根無住處。無修不修。無證不證。無凡無聖。但眾生自謂妄想纏縛為凡。為不修。為不證。謂佛為聖。為修。為證。修證凡聖。在眾生自強立之。佛位中都無此名也。諸佛所見。一切眾生凡聖身。是佛法身。一切國土。是佛國土。一切法。是佛法。一切心。是一心。極十方三際推求無纖毫許。若色若心。不[1]是佛理。智境。朗然。周遍法界。嘗無一事。澹然身心。無所施為。佛心既然。我學佛智。如佛用心。即止觀明靜也。佛現。即我心現。現與不現。只是自心鏡上影像耳。</w:t>
      </w:r>
    </w:p>
    <w:p>
      <w:r>
        <w:t>한국어 직역</w:t>
      </w:r>
    </w:p>
    <w:p>
      <w:pPr>
        <w:pStyle w:val="TranslationText"/>
      </w:pPr>
      <w:r>
        <w:t>답한다. 첫째는 근기가 성숙한 중생이 자기 마음으로 감응하여 나타나는 것이고, 둘째는 보살이 인지에서 세운 본원이다. 그러나 제불의 경계는 광대무변하여 정식(情識)으로 알 바가 아니며 오직 견성해야 깨달을 수 있다. 그러므로 『화엄경』에서 이른다. “불자여, 보살마하살은 어떻게 여래응정등각의 경계를 알아야 하는가. 불자여, 보살마하살은 장애 없고 걸림 없는 지혜로 일체 세간의 경계가 여래의 경계임을 안다. 일체 삼세의 경계, 일체 찰토의 경계, 일체 법의 경계, 일체 중생의 경계, 진여의 차별 없는 경계, 법계의 장애 없는 경계, 실제(實際)의 끝없는 경계를 안다. 허공의 분량 없는 경계와 경계 없음의 경계가 여래의 경계이다. 불자여, 일체 세간의 경계가 무량한 것처럼 여래의 경계도 무량하고, 일체 삼세의 경계가 무량한 것처럼 여래의 경계도 무량하다. 나아가 경계 없음의 경계가 무량한 것처럼 여래의 경계도 무량하다. 경계 없음의 경계가 어느 곳에도 있지 않은 것처럼 여래의 경계도 이와 같아서 어느 곳에도 있지 않다. 불자여, 보살마하살은 마음의 경계가 곧 여래의 경계임을 알아야 한다. 마음의 경계가 무량무변하고 속박도 해탈도 없는 것처럼 여래의 경계도 또한 무량무변하며 속박도 해탈도 없다. 왜냐하면 이와 같이 이와 같이 사유하고 분별함에 따라 이와 같이 이와 같이 무량하게 나타나기 때문이다.” 그러므로 범부와 성인은 끝이 없고 마음과 경계는 한 근원이며, 진은 자성이 없으면서도 상에 즉하여 밝게 드러나고 상은 자체가 없으면서 진에 의하여 세워진다. 그러므로 “지신(智身)은 텅 비고 넓어 만상을 모두 거두어 자체를 이루고, 만상은 형상이 없어 지신으로써 그 자체가 가지런해진다.”고 한다. 또 화현문(化現門)으로 논한다면 이것은 제불이 인지에서 세운 비원(悲願)의 힘으로 근기가 성숙한 중생의 자기 마음에 감응하여 나타나게 하는 것이다. 중생의 마음 가운데 제불은 끝없이 응현하고, 제불의 마음 안의 중생은 기연이 다하지 않는다. 그러므로 법신은 형상이 없으나 감응을 만나 형상을 이루며 묘한 응은 일정한 방향이 없어 생각에 응해 자취를 드리운다. 평등을 깨달았기 때문에 중생의 바람에 응하는 것이 마치 마니주와 같고, 사사로움이 없음을 통달했기 때문에 여러 근기에 맡기는 것이 마치 천고(天鼓)와 같다. 옛 게송에 이르기를, “부처는 중생 마음속의 부처이니, 자기 근기가 감당하는 바를 따라 다른 물건이 없다. 일체 제불의 근원을 알고자 한다면 자기 무명[1]의 근본이 곧 부처임을 깨달아라.” 하였다. 『불지경』에서 이르기를, “모든 중생이 좋아하는 바를 따라 나타내 보인다.” 하였으니, 평등한 법성이 원만히 이루어진 까닭이다. 논의 풀이에서 이른다. 모든 유정이 여래의 색신 차별을 보고자 좋아하는 바를 따라 여래가 이와 같은 색신을 나타낸다. 여래는 비록 희론이 없는 자리에 머물지만 평등지의 증상력 때문에 대원경지와 상응하는 청정한 식이 유리 등과 같은 미묘한 색신을 나타내어 모든 유정의 선근을 성숙하게 한다. 그들의 자기 마음이 이와 같은 몸의 모습을 변현하여, 자기 마음 밖에서 여래의 몸을 보는 듯하게 한다. 경에서 말한 것처럼, 모든 여래의 자비와 선근의 힘으로 나타내 보이는 바가 있어 천인 등으로 하여금 자기 마음이 변이되어 여래의 몸을 금색 등으로 보게 한다. 또 경에서 말한 것처럼, 교화받아야 할 무량한 유정이 유리마니보의 색을 보아야 한다면 여래는 곧 걸림 없이 갖가지 유리마니보의 색을 나타낼 수 있다. 그들의 자기 마음 또한 이와 같이 변하게 한다. 나아가 널리 말한 바와 같다. 이와 같은 나타냄에서 일체 여래의 형상은 평등하다. 이와 같은 평등이 곧 법성이므로 평등법성이라 말한다. 곧 모든 여래가 교화받는 유정들이 보고자 좋아하는 색신의 형상에 맞추어 같은 곳 같은 때에 서로 다른 종류의 형상을 각각 나타내고, 그들의 자기 마음으로 하여금 이와 같이 변현하게 하여 이익과 안락의 일을 짓게 한다. 모든 유정의 아뢰야식에 공상종자가 익어 각각 세계 등의 모습을 변현하되 같은 곳에서 서로 비슷하면서 방해하지 않는 것과 같다. 이것도 이와 같다. 색신의 모습이 그러한 것처럼 다른 일도 또한 그러하다. 이와 같이 나타내는 것은 앞에서 닦은 것이 원만히 이루어진 까닭이다. 평등성지가 원만히 성취되어 일체 제불의 경계를 건넌다. 『지엄경』에서 이르기를, 문수사리가 물었다. “무생무멸의 모습은 어떠합니까?” 부처님께서 답하셨다. “생겨나지도 멸하지도 않는 것이 곧 여래이다. 문수사리여, 비유하면 대지가 유리로 이루어져 제석의 비사연궁전과 공양구 등이 그 가운데 비치는 것과 같다. 염부제의 사람들이 유리 대지에 비친 여러 궁전의 그림자를 보고 합장하여 공양하고 향을 사르고 꽃을 흩으며 ‘나도 이와 같은 궁전에 태어나 제석 등처럼 유희하기를 원한다’고 한다. 그 중생들은 이 대지가 궁전의 그림자인 줄 알지 못하고 보시하고 지계하며 여러 공덕을 닦아 이와 같은 궁전의 과보를 얻고자 한다. 문수사리여, 이와 같은 궁전은 실로 생멸이 없지만 대지가 청정하므로 그림자가 그 안에 나타난다. 그 궁전의 그림자는 있기도 하고 없기도 하며 생겨나지도 멸하지도 않는다. 문수사리여, 중생이 부처를 보는 것도 또한 이와 같다. 그 마음이 청정하므로 부처의 몸을 본다. 부처의 몸은 무위이며 생멸하지 않고 일어나지도 다하지도 않는다. 색도 아니고 색 아님도 아니며, 볼 수 있는 것도 아니고 볼 수 없는 것도 아니며, 세간도 아니고 세간 아님도 아니며, 마음도 아니고 마음 아님도 아니다. 중생의 마음이 청정하기 때문에 여래의 몸을 보고 꽃을 흩고 향을 사르며 갖가지로 공양한다. ‘내가 마땅히 이와 같은 색신을 얻으리라’고 원하여 보시하고 지계하며 여러 공덕을 짓는 것은 여래의 미묘한 몸을 얻기 위해서이다. 이와 같이 문수사리여, 여래의 신력이 세간에 출현하여 모든 중생으로 하여금 큰 이익을 얻게 한다. 그림자와 같고 영상과 같아 중생이 보는 바를 따른다.” 또 햇빛이 마음 없이 두루 비추는 비유, 마니가 마음 없이 보배를 내리는 비유, 골짜기 메아리에 실체가 없다는 비유 등을 말하였다. 그 유리대지 등은 중생의 마음을 비유하고 그림자는 부처의 몸을 비유한다. 또 『화엄』에는 마니가 비침을 따라 나타난다는 비유가 있다. 마니가 색을 나타내는 것은 자수용신을 비유한다. 본래의 색은 있으나 다만 청황 등의 차별이 없고, 청황 등의 차별은 근기를 따라 비쳐 생긴다. 또 허공으로 부처의 몸을 비유하면 곧 법성신이다. 허공은 상이 없기 때문에 방소에 따라 증감이 없고, 법신은 형상이 없기 때문에 의보와 보화에 따라 정세가 나타나는 것이 아니다. 『화엄경』 「십정품」에서 이른다. “불자여, 비유하면 허공은 벌레가 먹어 낸 겨자씨 구멍 속에서도 작아지지 않고 무수한 세계 가운데에서도 넓어지지 않는다. 모든 부처의 몸도 또한 이와 같아서 크게 보일 때에도 더해지는 바가 없고 작게 보일 때에도 줄어드는 바가 없다.” 위의 여러[2] 비유는 모두 부처를 보는 일을 비유한 것이다. 그러나 거울 속 영상의 비유가 가장 친근하다. 본질이 거울 앞에 오면 거울 속에 영상이 보이는데, 영상은 곧 그 본질의 영상이다. 근기의 감응이 국토를 마주하면 그 국토 가운데 부처를 보는데, 그 부처는 곧 마음의 부처이다. 그러므로 『화엄경』에서 “화불은 공경하는 마음에서 일어난다”고 하였다. 또 여러 비유의 큰 뜻은 모두 체에는 생멸이 없으면서 생멸을 방해하지 않는다는 것이다. ‘색이 아님’은 체에 대한 말이고 ‘색 아님이 아님’은 용에 대한 말이므로 법신과 보신은 한 경계이고 체와 용에는 차이가 없다. 모두 무생에 회통하여 종경으로 돌아간다. 또 색과 소리로 취하면 사도(邪道)를 행하는 것이고, 색과 소리를 떠나 취하면 단멸무에 떨어짐을 면하지 못한다. 옛 풀이에서 이르기를, 『화엄경』 게송에 “색신은 부처가 아니며 음성 또한 그러하다. 그러나 색과 소리를 떠나지도 않고 부처의 신통력을 본다.”고 하였다. 권교에 의하면 본질과 그림자의 네 구가 체와 용으로 각각 나뉜다. 그러나 이 종에 의하면 네 구가 모두 용이다. 일체법이 곧 마음의 자성임을 알기 때문이다. 본질과 영상 또한 자기 마음이며, 횡과 수 등 일체 모든 법이 마음의 성품을 벗어나지 않는다. 『반야』 가운데 색을 깨달음이 곧 반야라고 하여 모든 법을 두루 거친다. 우선 처음 오온을 거쳐 말하기를, “색을 깨달음이 곧 반야이다. 일체법은 색으로 나아간다. 색조차 얻을 수 없는데 어찌 나아감과 나아가지 않음이 있겠는가.”라고 하였다. 이와 같이 모든 법을 두루 거치는 것도 모두 그러하다. 반야의 뜻은 모든 법의 성품이 색의 성품과 다르지 않으므로 모두 색으로 나아간다는 데 해당한다. 색을 얻을 수 없음은 법성공에 해당한다. 이미 나아갈 곳이 없는데 어찌 나아가는 주체가 있겠는가. 지자(智者)의 뜻에 따르면 “일체법이 색으로 나아간다”는 것은 가관이고, “색조차 얻을 수 없다”는 것은 공관이며, “어찌 나아감과 나아가지 않음이 있겠는가”는 곧 중도관이다. 지금은 다만 첫 구절을 취해 색성을 모든 법의 의지처로 삼는다. 성품이 두루 거두므로 모두 색으로 나아간다. 그러므로 하나의 색 가운데 일체법이 갖추어진다. 이것이 무애의 뜻이다. 하나의 법을 따라도 모두 법계를 거두기 때문이다. 만약 이와 같이 이해할 수 있다면 보고 듣는 일체 모든 경계가 모두 부처의 출세 아닌 것이 없다. 『대집경』에서 이르기를, 그때 대중 가운데 한 보살이 있었는데 이름은 혜취였다. 부처님께 아뢰었다. “세존이시여, 생로병사가 세상에 나오는 것이 곧 부처가 출현하는 것이며, 무명과 애가 나오는 것이 곧 부처가 출현하는 것입니다. 탐욕·진에·우치가 나오는 것이 곧 부처가 출현하는 것이며, 일체 의심의 그물과 번뇌가 나오는 것이 곧 부처가 출현하는 것입니다. 왜냐하면 이와 같은 법들이 세상에 나오지 않는다면 부처님께서 무슨 인연으로 세상에 출현하시겠습니까?” 부처님께서 말씀하셨다. “훌륭하고 훌륭하다. 선남자여, 실로 네가 말한 것과 같다.” 그때 해혜보살이 말하였다. “세존이시여, 만약 이와 같은 법들을 보지 않는 이가 있다면, 그때 여래는 세상에 나온 것입니까, 나오지 않은 것입니까?” “선남자여, 보살이 처음 보리심을 낼 때에는 실로 이와 같은 법을 알지 못한다. 그러므로 내가 이를 위해 설한다. 선남자여, 보살에는 네 종류가 있다. 첫째는 처음 보리심을 내는 이이고, 둘째는 보리의 도를 수행하는 이이며, 셋째는 굳건하여 보리에서 물러나지 않는 이이고, 넷째는 일생 후 부처의 자리를 보충할 이이다. 발심보살은 부처의 색상을 보고 나서 곧 보리심을 일으킨다. 수행보살은 부처가 일체 선법을 구족한 것을 보고 나서 곧 보리심을 일으킨다. 불퇴보살은 여래의 몸과 일체법이 모두 평등함을 본다. 일생보살은 여래가 지닌 공덕과 일체법을 보지 않는다. 왜냐하면 얻은 혜안이 분명하고 청정하며 두 견해를 끊었고 지혜가 청정하기 때문이다. 만약 청정을 보지 않고 불청정을 보지 않으며 청정도 불청정도 아님을 보지 않는다면, 이 사람은 곧 여래를 밝게 볼 수 있다.” 또 옛 덕이 천태교의 지관을 풀이하여 이르기를, 단지 한 생각의 자기 마음이 법계임을 통달하면 시방 제불과 일체 중생이 함께 동일한 무주(無住)이며 본래 하나의 법계로서 몸이 되고 국토가 되니, 저것도 이것도 없다. 근본도 없고 머무는 곳도 없으며, 닦음도 닦지 않음도 없고 증득도 증득하지 않음도 없으며 범부도 성인도 없다. 다만 중생이 스스로 망상에 얽매인 것을 범부라 하고, 닦지 않음이라 하고, 증득하지 않음이라 하며, 부처를 성인이라 하고 수행이라 하고 증득이라 한다. 수행과 증득, 범부와 성인은 중생이 스스로 억지로 세운 것이며 부처의 지위에는 전혀 이런 이름이 없다. 제불이 보는 바에서는 일체 중생의 범성신이 곧 부처의 법신이고 일체 국토가 곧 부처의 국토이며 일체법이 곧 불법이고 일체 마음이 곧 일심이다. 시방과 삼제를 끝까지 추구해도 털끝만큼도 색이든 마음이든 부처의 이치[1]가 아닌 것이 없다. 지혜의 경계는 밝고 맑아 법계에 두루하며 일찍이 한 가지 일도 없다. 몸과 마음이 담연하여 베푸는 바가 없다. 부처의 마음이 이미 이러하니 내가 부처의 지혜를 배워 부처처럼 마음을 쓰는 것이 곧 지관의 명정(明靜)이다. 부처가 나타남은 곧 내 마음이 나타나는 것이며, 나타남과 나타나지 않음은 다만 자기 마음의 거울 위 영상일 뿐이다.</w:t>
      </w:r>
    </w:p>
    <w:p>
      <w:pPr>
        <w:pStyle w:val="Heading2"/>
      </w:pPr>
      <w:r>
        <w:t>문단 0330 · [0514b18]</w:t>
      </w:r>
    </w:p>
    <w:p>
      <w:r>
        <w:t>원문</w:t>
      </w:r>
    </w:p>
    <w:p>
      <w:pPr>
        <w:pStyle w:val="SourceText"/>
      </w:pPr>
      <w:r>
        <w:t xml:space="preserve">[0514b18] </w:t>
      </w:r>
      <w:r>
        <w:t>問。豈都無外佛可見耶。</w:t>
      </w:r>
    </w:p>
    <w:p>
      <w:r>
        <w:t>한국어 직역</w:t>
      </w:r>
    </w:p>
    <w:p>
      <w:pPr>
        <w:pStyle w:val="TranslationText"/>
      </w:pPr>
      <w:r>
        <w:t>묻는다. 그렇다면 어찌 밖의 부처는 전혀 볼 수 없는가.</w:t>
      </w:r>
    </w:p>
    <w:p>
      <w:pPr>
        <w:pStyle w:val="Heading2"/>
      </w:pPr>
      <w:r>
        <w:t>문단 0331 · [0514b18]</w:t>
      </w:r>
    </w:p>
    <w:p>
      <w:r>
        <w:t>원문</w:t>
      </w:r>
    </w:p>
    <w:p>
      <w:pPr>
        <w:pStyle w:val="SourceText"/>
      </w:pPr>
      <w:r>
        <w:t xml:space="preserve">[0514b18] </w:t>
      </w:r>
      <w:r>
        <w:t>答。自他不二。但如來有同體大悲。眾生有熏習之力。扣擊同體智鏡。隨此心上。感見相好。鏡中之像。然不離鏡。而非即鏡。隨照好醜。感者千差。相亦萬品。或機地深厚。或佛身長千萬由旬。壽命無量阿僧祇劫。以恒河沙世界微塵佛剎為淨妙國土。說無量無邊不可說不可說法門。或人天報殊。[2]示現八相。一期利益。不過數百年間。如空雲水月。恍惚而生。斯皆由感者一念之心。謂佛色身來應。佛實無來去之勞。無有形之患。無可說之法。無所度之機。但眾生善緣心想。謂佛來應為我說法。實是眾生。於自心上現此相耳。</w:t>
      </w:r>
    </w:p>
    <w:p>
      <w:r>
        <w:t>한국어 직역</w:t>
      </w:r>
    </w:p>
    <w:p>
      <w:pPr>
        <w:pStyle w:val="TranslationText"/>
      </w:pPr>
      <w:r>
        <w:t>답한다. 자타는 둘이 아니다. 다만 여래에게는 동체대비가 있고 중생에게는 훈습의 힘이 있어, 동체의 지혜 거울을 두드리면 이 마음 위에서 감응하여 상호를 본다. 이는 거울 속의 영상이므로 거울을 떠나지 않지만 곧 거울인 것도 아니다. 비추는 바의 좋고 나쁨을 따라 감응하는 자가 천차만별이므로 상도 만 가지이다. 혹은 근기의 바탕이 깊고 두터워 부처의 몸이 천만 유순이나 되고 수명이 무량 아승기겁이며, 항하사 세계의 미진수 불찰을 청정하고 묘한 국토로 삼아 무량무변 불가설불가설의 법문을 설하기도 한다. 혹은 인간과 천상의 과보가 달라[2] 팔상을 나타내 한 생애 동안 이익을 주되 수백 년을 넘지 않기도 한다. 이는 허공의 구름이나 물속의 달처럼 홀연히 생기는 것이다. 이 모두는 감응하는 자의 한 생각 마음으로 말미암아 부처의 색신이 와서 응한다고 여기는 것이다. 실제 부처에게는 오고 감의 수고가 없고 형체의 허물이 없으며 설할 수 있는 법도 없고 제도할 근기도 없다. 다만 중생의 선한 인연과 마음의 생각이 부처가 와서 응하여 나를 위해 설법한다고 여길 뿐이며, 실은 중생이 자기 마음 위에 이 상을 나타내는 것이다.</w:t>
      </w:r>
    </w:p>
    <w:p>
      <w:pPr>
        <w:pStyle w:val="Heading2"/>
      </w:pPr>
      <w:r>
        <w:t>문단 0332 · [0514c01]</w:t>
      </w:r>
    </w:p>
    <w:p>
      <w:r>
        <w:t>원문</w:t>
      </w:r>
    </w:p>
    <w:p>
      <w:pPr>
        <w:pStyle w:val="SourceText"/>
      </w:pPr>
      <w:r>
        <w:t xml:space="preserve">[0514c01] </w:t>
      </w:r>
      <w:r>
        <w:t>問。眾生善根。擊佛大圓智鏡。現此影像。像則屬佛。</w:t>
      </w:r>
    </w:p>
    <w:p>
      <w:r>
        <w:t>한국어 직역</w:t>
      </w:r>
    </w:p>
    <w:p>
      <w:pPr>
        <w:pStyle w:val="TranslationText"/>
      </w:pPr>
      <w:r>
        <w:t>묻는다. 중생의 선근이 부처의 대원지경을 두드려 이 영상을 나타낸다면, 그 영상은 곧 부처에게 속하는가.</w:t>
      </w:r>
    </w:p>
    <w:p>
      <w:pPr>
        <w:pStyle w:val="Heading2"/>
      </w:pPr>
      <w:r>
        <w:t>문단 0333 · [0514c02]</w:t>
      </w:r>
    </w:p>
    <w:p>
      <w:r>
        <w:t>원문</w:t>
      </w:r>
    </w:p>
    <w:p>
      <w:pPr>
        <w:pStyle w:val="SourceText"/>
      </w:pPr>
      <w:r>
        <w:t xml:space="preserve">[0514c02] </w:t>
      </w:r>
      <w:r>
        <w:t>答。明鏡屬佛。像不屬佛。像若屬佛。佛則生滅流動。像若屬眾生。眾生業結所縛。何能具此相好。但感應道交。方見此耳。</w:t>
      </w:r>
    </w:p>
    <w:p>
      <w:r>
        <w:t>한국어 직역</w:t>
      </w:r>
    </w:p>
    <w:p>
      <w:pPr>
        <w:pStyle w:val="TranslationText"/>
      </w:pPr>
      <w:r>
        <w:t>답한다. 밝은 거울은 부처에게 속하지만 영상은 부처에게 속하지 않는다. 영상이 부처에게 속한다면 부처가 생멸하며 유동하게 된다. 영상이 중생에게 속한다면 중생은 업의 결박에 묶였는데 어찌 이러한 상호를 갖출 수 있겠는가. 다만 감응의 도가 서로 교통하여야 비로소 이것을 볼 뿐이다.</w:t>
      </w:r>
    </w:p>
    <w:p>
      <w:pPr>
        <w:pStyle w:val="Heading2"/>
      </w:pPr>
      <w:r>
        <w:t>문단 0334 · [0514c05]</w:t>
      </w:r>
    </w:p>
    <w:p>
      <w:r>
        <w:t>원문</w:t>
      </w:r>
    </w:p>
    <w:p>
      <w:pPr>
        <w:pStyle w:val="SourceText"/>
      </w:pPr>
      <w:r>
        <w:t xml:space="preserve">[0514c05] </w:t>
      </w:r>
      <w:r>
        <w:t>問。既是佛智鏡上像。何言眾生心上現。</w:t>
      </w:r>
    </w:p>
    <w:p>
      <w:r>
        <w:t>한국어 직역</w:t>
      </w:r>
    </w:p>
    <w:p>
      <w:pPr>
        <w:pStyle w:val="TranslationText"/>
      </w:pPr>
      <w:r>
        <w:t>묻는다. 이미 부처의 지혜 거울 위의 영상인데 어째서 중생의 마음 위에 나타난다고 말하는가.</w:t>
      </w:r>
    </w:p>
    <w:p>
      <w:pPr>
        <w:pStyle w:val="Heading2"/>
      </w:pPr>
      <w:r>
        <w:t>문단 0335 · [0514c05]</w:t>
      </w:r>
    </w:p>
    <w:p>
      <w:r>
        <w:t>원문</w:t>
      </w:r>
    </w:p>
    <w:p>
      <w:pPr>
        <w:pStyle w:val="SourceText"/>
      </w:pPr>
      <w:r>
        <w:t xml:space="preserve">[0514c05] </w:t>
      </w:r>
      <w:r>
        <w:t>答。同體圓鏡。不偏屬佛。及眾生。同一體故。但眾生磨瑩己鏡。未得全明故。能暫現此相。表進修之力。</w:t>
      </w:r>
    </w:p>
    <w:p>
      <w:r>
        <w:t>한국어 직역</w:t>
      </w:r>
    </w:p>
    <w:p>
      <w:pPr>
        <w:pStyle w:val="TranslationText"/>
      </w:pPr>
      <w:r>
        <w:t>답한다. 동체의 원경은 부처에게도 중생에게도 치우쳐 속하지 않는다. 동일한 한 몸이기 때문이다. 다만 중생이 자기 거울을 갈고 닦아 아직 완전히 밝아지지 못했기 때문에 잠시 이 상을 나타내어 앞으로 닦아 나갈 힘을 드러내는 것이다.</w:t>
      </w:r>
    </w:p>
    <w:p>
      <w:pPr>
        <w:pStyle w:val="Heading2"/>
      </w:pPr>
      <w:r>
        <w:t>문단 0336 · [0514c08]</w:t>
      </w:r>
    </w:p>
    <w:p>
      <w:r>
        <w:t>원문</w:t>
      </w:r>
    </w:p>
    <w:p>
      <w:pPr>
        <w:pStyle w:val="SourceText"/>
      </w:pPr>
      <w:r>
        <w:t xml:space="preserve">[0514c08] </w:t>
      </w:r>
      <w:r>
        <w:t>問。若爾。眾生自感心鏡上現像。不言佛像現。佛即於眾生無力。虛致敬慕。有何益也。</w:t>
      </w:r>
    </w:p>
    <w:p>
      <w:r>
        <w:t>한국어 직역</w:t>
      </w:r>
    </w:p>
    <w:p>
      <w:pPr>
        <w:pStyle w:val="TranslationText"/>
      </w:pPr>
      <w:r>
        <w:t>묻는다. 그렇다면 중생이 스스로 감응하여 마음의 거울 위에 영상이 나타난다고 하고 부처의 영상이 나타난다고 하지 않는다면, 부처는 중생에게 아무 힘이 없는 것이 된다. 헛되이 공경하고 사모한다면 무슨 이익이 있는가.</w:t>
      </w:r>
    </w:p>
    <w:p>
      <w:pPr>
        <w:pStyle w:val="Heading2"/>
      </w:pPr>
      <w:r>
        <w:t>문단 0337 · [0514c10]</w:t>
      </w:r>
    </w:p>
    <w:p>
      <w:r>
        <w:t>원문</w:t>
      </w:r>
    </w:p>
    <w:p>
      <w:pPr>
        <w:pStyle w:val="SourceText"/>
      </w:pPr>
      <w:r>
        <w:t xml:space="preserve">[0514c10] </w:t>
      </w:r>
      <w:r>
        <w:t>答。由敬慕之心。感像現也。此真佛力。豈眾生能置哉。</w:t>
      </w:r>
    </w:p>
    <w:p>
      <w:r>
        <w:t>한국어 직역</w:t>
      </w:r>
    </w:p>
    <w:p>
      <w:pPr>
        <w:pStyle w:val="TranslationText"/>
      </w:pPr>
      <w:r>
        <w:t>답한다. 공경하고 사모하는 마음으로 말미암아 영상이 감응하여 나타난다. 이것이 진실한 부처의 힘인데, 어찌 중생이 스스로 마련할 수 있겠는가.</w:t>
      </w:r>
    </w:p>
    <w:p>
      <w:pPr>
        <w:pStyle w:val="Heading2"/>
      </w:pPr>
      <w:r>
        <w:t>문단 0338 · [0514c11]</w:t>
      </w:r>
    </w:p>
    <w:p>
      <w:r>
        <w:t>원문</w:t>
      </w:r>
    </w:p>
    <w:p>
      <w:pPr>
        <w:pStyle w:val="SourceText"/>
      </w:pPr>
      <w:r>
        <w:t xml:space="preserve">[0514c11] </w:t>
      </w:r>
      <w:r>
        <w:t>問。此亦眾生自家佛力。非他佛力也。</w:t>
      </w:r>
    </w:p>
    <w:p>
      <w:r>
        <w:t>한국어 직역</w:t>
      </w:r>
    </w:p>
    <w:p>
      <w:pPr>
        <w:pStyle w:val="TranslationText"/>
      </w:pPr>
      <w:r>
        <w:t>묻는다. 이것도 또한 중생 자신의 부처 힘이지 다른 부처의 힘은 아닌가.</w:t>
      </w:r>
    </w:p>
    <w:p>
      <w:pPr>
        <w:pStyle w:val="Heading2"/>
      </w:pPr>
      <w:r>
        <w:t>문단 0339 · [0514c12]</w:t>
      </w:r>
    </w:p>
    <w:p>
      <w:r>
        <w:t>원문</w:t>
      </w:r>
    </w:p>
    <w:p>
      <w:pPr>
        <w:pStyle w:val="SourceText"/>
      </w:pPr>
      <w:r>
        <w:t xml:space="preserve">[0514c12] </w:t>
      </w:r>
      <w:r>
        <w:t>答。佛地無自他。汝強謂自佛他佛者。眾生心不盡耳。</w:t>
      </w:r>
    </w:p>
    <w:p>
      <w:r>
        <w:t>한국어 직역</w:t>
      </w:r>
    </w:p>
    <w:p>
      <w:pPr>
        <w:pStyle w:val="TranslationText"/>
      </w:pPr>
      <w:r>
        <w:t>답한다. 불지에는 자타가 없다. 네가 억지로 자기 부처와 타인의 부처라고 말하는 것은 중생의 마음이 아직 다하지 않았기 때문이다.</w:t>
      </w:r>
    </w:p>
    <w:p>
      <w:pPr>
        <w:pStyle w:val="Heading2"/>
      </w:pPr>
      <w:r>
        <w:t>문단 0340 · [0514c13]</w:t>
      </w:r>
    </w:p>
    <w:p>
      <w:r>
        <w:t>원문</w:t>
      </w:r>
    </w:p>
    <w:p>
      <w:pPr>
        <w:pStyle w:val="SourceText"/>
      </w:pPr>
      <w:r>
        <w:t xml:space="preserve">[0514c13] </w:t>
      </w:r>
      <w:r>
        <w:t>問。若爾。只共作一佛。不能各各自成也。</w:t>
      </w:r>
    </w:p>
    <w:p>
      <w:r>
        <w:t>한국어 직역</w:t>
      </w:r>
    </w:p>
    <w:p>
      <w:pPr>
        <w:pStyle w:val="TranslationText"/>
      </w:pPr>
      <w:r>
        <w:t>묻는다. 그렇다면 다만 함께 하나의 부처가 되는 것이지 각각 스스로 이루는 것은 아닌가.</w:t>
      </w:r>
    </w:p>
    <w:p>
      <w:pPr>
        <w:pStyle w:val="Heading2"/>
      </w:pPr>
      <w:r>
        <w:t>문단 0341 · [0514c14]</w:t>
      </w:r>
    </w:p>
    <w:p>
      <w:r>
        <w:t>원문</w:t>
      </w:r>
    </w:p>
    <w:p>
      <w:pPr>
        <w:pStyle w:val="SourceText"/>
      </w:pPr>
      <w:r>
        <w:t xml:space="preserve">[0514c14] </w:t>
      </w:r>
      <w:r>
        <w:t>答。不共作一佛。不各各自成。此義難了。試舉喻看。如國清寺。法界也。住寺僧。古佛也。遠人暫遊。暫感佛也。他日愛慕剃髮。配寺。國清即我寺也。五峯松徑。臺殿房廊。悉我有也。頓得受用。不減他物。成我家也。不人人別造一寺也。不[3]若他分一寺也。分即隨人去。常住法界不可分也。此義出涅槃經中。譬如路有一大樹。樹陰清涼。來者即納。無人遮護。無持去者。既印金口。可以奉持。又機應相關。感應緣會。能見一切無邊佛事。以佛是增上緣。廣大悲願。慈善根力。以眾生是等流果。志誠所感。根熟而見。然總不出自心。如師子現指。醉象禮足。慈母遇子。盲賊得明。城變瑠璃。石舉空界。釋女瘡合。調達病痊。皆是本師。積劫熏修慈善根力。令一切眾生。自心所見。如上等事。可證今文。故大涅槃經云。佛言。善男子。如提婆達多。教阿闍世王。欲害如來。是時我入王舍大城。次第乞食。阿闍世王。即放護財狂醉之象。欲令害我。及諸弟子。乃至我於爾時。為欲降伏護財象故。即入慈定。舒手示之。即於五指出五師子。是象見已。其心怖畏。尋即失糞。舉身投地。敬禮我足。善男子。我於爾時。手五指頭。實無師子。乃是修慈善根力故。令彼調伏。復次善男子。我欲涅槃。始初發足。向拘尸那城。有五百力士。於其中路。平治掃灑。中有一石。眾欲舉棄。盡力不能。我時憐愍。即起慈心。彼諸力士。尋即見我。以足拇指。舉此大石擲置虛空。還以手接。安置右掌。吹令碎粖。復還聚合。令彼力士。貢高心息。即為略說種種法要。令其俱發阿耨多羅三藐三菩提心。善男子。如來爾時。實不以指。舉此大石。在虛空中。還置右掌。吹令碎粖復合如本。善男子。當知即是慈善根力。令諸力士見如是事。復次善男子。此南天竺。有一大城。名首波羅。於是城中。有一長者。名曰盧至。為眾導主。已於過去無量佛所。植諸善本。善男子。彼大城中。一切人民。信伏邪道。奉事尼乾。我時欲度彼長者故。從王舍城。至彼城邑。其路中間相去六十五由旬。步涉而往。為欲化度彼諸人故。彼眾尼乾。聞我欲至首波羅城。即作是念。沙門瞿曇。若至此者。此諸人民。便當捨我。更不供給。我等窮悴。奈何自活。諸尼乾輩。各各分散。告彼城人。沙門瞿曇今欲來此。然彼沙門。委棄父母。東西馳騁。所至之處。能令土地穀米不登。人民饑饉。死亡者眾。病瘦相尋。無可救解。瞿曇無賴。純將諸惡羅剎鬼神。以為侍從。無父無母。孤窮之人。而來諮啟為作門徒。所可教詔。純說虛空。隨其至處。初無安樂。彼人聞已。即懷怖畏。頭面敬禮尼乾子足。白言。大師。我等今者。當設何計。尼乾答言。沙門瞿曇。性好叢林。流泉清水。外設有者。宜應破壞。汝等便可相與出城。諸有之處。斬伐令盡。莫使有遺。流泉井池。悉置糞穢。堅閉城門。各嚴器仗。當壁防護。勤自固守。彼設來者。莫令得前。若不前者。汝當安隱。我等亦當作種種術。令彼瞿曇。復道還去。彼諸人民。聞是語已。敬諾施行。斬伐樹木。污辱諸水。莊嚴器仗。牢自防護。善男子。我於爾時。至彼城已。不見一切樹木叢林。唯見諸人莊嚴器仗。當壁自守。見是事已。尋生憐愍。慈心向之。所有樹木還生如本。復更生長。其餘諸樹。不可稱計。河池泉井。其水清淨。盈滿其中。如青瑠璃。生眾雜華。彌覆其上。變其城壁。為紺瑠璃。城內人民。悉得徹見我及大眾。門自開闢。無能制者。所嚴器仗。變成雜華。盧至長者而為上首。與其人民俱共相隨。往至佛所。我即為說種種法要。令彼諸人。一切皆發阿耨多羅三藐三菩提心。善男子。我於爾時。實不化作種種樹木。清淨流水。盈滿河池。變其本城。為紺瑠璃。令彼人民徹見於我。開其城門。器仗為華。善男子。當知皆是慈善根力。能令彼人見如是事。復次善男子。舍衛城中。有婆羅門女。姓婆私吒。唯有一子。愛之甚重。遇病命終。爾時女人。愁毒入心。狂亂失性。裸形無恥。遊行四衢。啼哭失聲。唱言。[1]子子汝何處去。周遍城邑。無有疲已。而是女人。已於先佛植眾德本。善男子。我於是女。起慈愍心。是時女人。即得見我。便生子想。還得本心。前抱我身嗚[2]𠯗我口。我時即告。侍者阿難。汝可持衣。與是女人。既與衣已。便為種種說諸法要。是女聞法。歡喜踊躍。發阿耨多羅三藐三菩提心。善男子。我於爾時。實非彼子。彼非我母。亦無抱持。善男子。當知皆是慈善根力。令彼女人見如是事。復次善男子。波羅柰城。有優婆夷。字曰摩訶斯那達多。已於過去無量光佛。種諸善根。是優婆夷。夏九十日。請命眾僧。奉施醫藥。是時眾中有一比丘。身嬰重病。良醫診之。當須肉藥。若得肉者。病則可除。若不得肉。命將不全。時優婆夷。聞醫此言。尋持黃金。遍至市𢌅。唱如是言。誰有肉賣。吾以金買。若有肉者。當等與金。周遍城市求不能得。是優婆夷。尋自取刀割其髀肉。切以為臛。下種種香。送病比丘。比丘服已。病即得差。是優婆夷。患瘡苦惱。不能堪忍。即發聲言。南無佛陀。南無佛陀。我於爾時。在舍衛城。聞其音聲。於是女人。起大慈心。是女尋見我持良藥。塗其瘡上。還合如本。我即為其種種說法。聞法歡喜。發阿耨多羅三藐三菩提心。善男子。我於爾時。實不往至波羅奈城。持藥塗是優婆夷瘡。善男子。當知皆是慈善根力。令彼女人見如是事。復次善男子。調達惡人。貪不知足。多服酥故。頭痛腹滿。受大苦惱。不能堪忍。發如是言。南無佛陀。南無佛陀。我時住在優禪尼城。聞其音聲。即生慈心。爾時調達。尋便見我往至其所。手摩頭腹。授與鹽湯。而令服之。服已平復。善男子。我實不往調達所。摩其頭腹。授湯令服。善男子。當知皆是慈善根力。令調達見如是事。復次善男子。憍薩羅國。有諸群賊。其數五百。群黨抄劫。為害滋甚。波斯匿王。患其縱暴。遣兵伺捕。得已挑目。逐著黑闇叢林之下。是諸群賊。已於先佛植眾德本。既失目已。受大苦惱。各作是言。南無佛陀。南無佛陀。我等今者。無有救護。啼哭號咷。我時住在祇[1]桓精舍。聞其音聲。即生慈心。時有涼風。吹香山中。種種香藥滿其眼眶。尋還得眼。如本不異。諸賊開眼。即見如來住立其前。而為說法。賊聞法已。發阿耨多羅三藐三菩提心。善男子。我於爾時。實不作風。吹香山中種種香藥。住其人前而為說法。善男子。當知皆是慈善根力。令彼群賊見如是事。復次善男子。瑠璃太子。以愚癡故。廢其父王。自立為主。復念宿嫌。多害釋種。取萬二千釋種諸女。[2]刖劓耳鼻。斷截手足。推之坑塹。時諸女人。身受苦惱。作如是言。南無佛陀。南無佛陀。我等今者。無有救護。復大號咷。是諸女人。已於先佛種諸善根。我於爾時。在竹林中。聞其音聲。即起慈心。諸女爾時見我來至迦毘羅城。以水洗瘡。以藥傅之。苦痛尋除。耳鼻手足。還復如本。我時即為略說法要。悉令俱發。阿耨多羅三藐三菩提心。即於大愛道比丘尼所。出家受具足戒。善男子。如來爾時。實不往至迦毘羅城。以水洗瘡傅藥止苦。善男子。當知皆是慈善根力。令彼女人見如是事。悲喜之心。亦復如是。善男子。以是義故。菩薩摩訶薩。修慈思惟。即是真實。非虛妄也。善男子。夫無量者。不可思議。菩薩所行。</w:t>
      </w:r>
    </w:p>
    <w:p>
      <w:pPr>
        <w:pStyle w:val="SourceText"/>
      </w:pPr>
      <w:r>
        <w:t>不可思議。諸佛所行。亦不可思議。是大乘典。大涅槃經。亦不可思議。以此明文。可為誠證。則知三界九有。一切染淨等法。皆不出法界眾生之心。猶如畫師。畫出一切境界。心之畫師。亦復如是。所以正法念處經云。又彼比丘。如是觀察。云何眾生有種種色。種種形相。有種種道。種種依止。又彼觀察。有種種心。種種依止。種種信解。有種種業。此如是等種種諸色。種種形相。種種諸道。種種依止。譬如黠慧善巧畫師。若其弟子。觀察善平堅滑好地。得此地已。種種彩色。種種雜色。若好若醜。隨心所作。如彼形相。心業畫師。若其弟子。亦復如是。善平堅滑業果報地。生死地界。隨其所解。作種種形相。種種諸道。種種依止。心業畫師。業作眾生。又諸彩色。取白作白。取赤作赤。取黃作黃。若取鴿色。則為鴿色。取黑作黑。心業畫師。亦復如是。緣白取白。於天人中。則成白色。何義名白。欲等漏垢所不染污。故名白色。又復如是。心業畫師。取赤彩色。於天人中。能作赤色。何義名赤。所謂愛聲味觸香色。畫觀察衣。又復如是。心業畫師。取黃彩色。於畜生道。能作黃色。何義名黃。彼此遞互飲血噉肉。貪欲嗔癡。更相殺害。故名黃色。又復如是。心業畫師。取鴿彩色。攀緣觀察。於餓鬼道。作垢鴿色。何義名鴿。彼身猶如火燒林樹。飢渴所惱。種種苦逼。心業畫師嫉心所秉。癡闇所覆。又復如是。心業畫師。取黑彩色。於地獄中。畫作黑色。何義名黑。以黑業故。生地獄中。有黑鐵壁。被然被縛。得黑色身。作種種病。飢渴苦身。無量苦逼。皆是自業。非他所作。又彼比丘。觀察如是三界五道。五種彩色。生死畫衣。於三地住。謂欲界地。色無色地。心業畫師。習近婬欲。攀緣欲界種種色畫。緣色依止。有二十種。離欲四禪。以為畫筆。依十六地。是所畫處。作色界。離緣色界三摩跋提。緣無色界。畫為四處。心業畫師。廣畫如是三界大衣。又彼比丘觀察如是心業畫師。身如彩器。貪欲瞋癡。以為堅牢。攀緣之心。猶如梯隥。根如畫筆。外諸境界。聲觸味色。及諸香等。如種種彩。生死如地。智如光明。勤發精進。如手相似。眾生如畫。神通如彼無量形服。有無量種業果報生。如畫成就。又彼比丘。依禪觀察。心業畫師。有異種法。如彼畫師。不生疲倦。善治彩色。各各明淨。善識好筆。畫作好色。心業畫師。亦復如是。不生疲倦。若修禪定。善治禪彩。攀緣明淨。如彩光明。修道之師。如善[3]好筆。知禪上下。如善識知。有取有捨。如不疲倦。如是禪定心業畫師。畫彼禪地。如彼好色。又彼如是。心業畫師。若有疲倦。則畫不善。地獄餓鬼畜生道處。同業因緣。鐵杵為筆。不善彩色。畫非器人。所謂地獄餓鬼畜生。如是等色。非好色畫。廣說如前。釋曰。是以畫師運巧拙之意。執五彩之筆。於平正之地。[4]邈出一切精麁之像。如眾生稟愚智之心。興三業之筆。於善惡之地。畫出一切。苦樂之事。又如世畫師。只畫得色陰。若心畫師。能畫五陰。又世畫不堅牢。色退像即滅。心畫經長劫。身謝業不亡。又世畫甚易知。妍醜皆可見。心畫極難審。果報莫可知。如正法念處經頌云。諸業之所作。過於巧畫師。業畫師天中。作種種樂報。種種眾彩色。現觀則可數。心業布眾彩。其數不可知。毀壁畫則亡。二俱同時滅。若身喪滅時。業畫不可失。譬如一畫師。造作眾文飾。一心亦如是。造作種種業。五彩光色現。見之生愛樂。五根畫亦爾。如業有生死。如世巧畫師。現前則可見。心畫師微細。一切不可見。圖畫好醜形。令壁眾像現。心業亦如是。能作善惡報。是心於晝夜。思念恒不住。如是業隨心。展轉常不離。風塵煙雲熱。畫色則毀滅。捨善不善持。諸業爾乃失。又依般舟經。見佛略有四喻。一夢喻。如夢所見。從分別生。見一切佛。從自心起。二水影喻。水喻心性。則佛之月影。皆是眾生真心中物。心佛交徹。唯真心也。三幻喻。自心猶如幻術。一切佛如幻所作。謂有能幻法。方成幻事。無能念心。無所見佛。四響喻。譬如空谷。隨聲發響。悟解自心。隨念見佛。上之四喻。一正喻唯心。二唯心故空。三唯心故假。四唯心故中。又夢喻不來不去。影喻不出不入。幻喻非有非無。響喻非合非散。如經頌云。心者不知心。心者不見心。心有想則癡。無想則泥洹。是法不堅固。常立在於念。以解見空者。一切無想念。釋云。若心自見心。先心為能見。佛為所見。刀不自割。指不自觸。云何自心還見自心。能所不分。見相斯絕。故經云。心有想則癡。若無想則心冥性佛。永絕思求矣。如上是眾生自心感現。次諸佛菩薩因地願力。示現化門。無有斷絕。所以維摩經云。雖示成正覺。不捨菩薩道。雖悟即心是佛。頓成菩提。然為眾生未達。廣修福業。以導未聞。皆令開解。同歸此地。如華嚴經云。雖能一念。即成阿耨多羅三藐三菩提。然為眾生故。於無量劫行菩薩行。無有休息。是為如山增上心。又云。佛子。菩薩摩訶薩。又作是念。阿耨多羅三藐三菩提。以心為本。心若清淨。則能圓滿一切善根。於佛菩提。必得自在。欲成阿耨多羅三藐三菩提。隨意即成。若欲除斷一切取緣。住一向道。我亦能得。而我不斷。為欲究竟佛菩提故。亦不即證無上菩提。何以故。為滿本願。盡一切世界。行菩薩行。化眾生故。是為第九如金剛大乘誓願心。如上況喻。證信無疑。則佛道立成。匪由他教。終不起於餘念。唯自淨於一心。可謂順佛本懷。得教正意矣。</w:t>
      </w:r>
    </w:p>
    <w:p>
      <w:r>
        <w:t>한국어 직역</w:t>
      </w:r>
    </w:p>
    <w:p>
      <w:pPr>
        <w:pStyle w:val="TranslationText"/>
      </w:pPr>
      <w:r>
        <w:t>답한다. 함께 하나의 부처가 되는 것도 아니고 각각 스스로 이루는 것도 아니다. 이 뜻은 깨닫기 어렵다. 비유를 들어 보자. 국청사는 법계이고, 절에 사는 승려는 옛 부처이며, 먼 곳의 사람이 잠시 유람하러 오는 것은 잠시 부처를 감응하는 것이다. 훗날 그가 사모하여 삭발하고 절에 배속되면 국청사가 곧 나의 절이 된다. 오봉의 소나무 길과 누대·전각·방랑이 모두 내 것이 되어 단박에 수용하되 남의 물건을 줄이지 않고 내 집이 된다. 사람마다 따로 하나의 절을 만드는 것이 아니다. 또[3] 남에게서 하나의 절을 떼어 받는 것도 아니다. 떼어 주면 사람을 따라 가버리겠지만 상주하는 법계는 나눌 수 없다. 이 뜻은 『열반경』에 나온다. 비유하면 길가에 큰 나무가 하나 있는데 나무 그늘이 시원하여 오는 이를 곧 받아들이는 것과 같다. 막아 지키는 사람도 없고 가져가는 사람도 없다. 이미 금구의 말씀으로 인가되었으니 받들어 지닐 만하다. 또 근기와 응은 서로 관련되고 감응의 인연이 만나면 일체의 무변한 불사를 볼 수 있다. 부처는 증상연으로서 광대한 비원과 자비의 선근력이 있고, 중생은 등류과로서 지극한 정성으로 감응하며 근기가 익으면 본다. 그러나 모두 자기 마음을 벗어나지 않는다. 사자가 손가락에 나타남, 취한 코끼리가 발에 예배함, 자비로운 어머니가 아들을 만남, 눈먼 도적이 밝음을 얻음, 성이 유리로 변함, 돌을 허공에 들어 올림, 석씨 여인의 상처가 아물고 조달의 병이 나은 것 등이 모두 본사께서 여러 겁 동안 훈수해 닦은 자비 선근의 힘으로 일체 중생이 자기 마음에서 본 것이다. 위와 같은 일들이 지금의 글을 증명할 수 있다. 그러므로 『대열반경』에서 이른다. 부처님께서 말씀하셨다. “선남자여, 제바달다가 아사세왕을 시켜 여래를 해치려 하였다. 그때 내가 왕사대성에 들어가 차례로 걸식하였다. 아사세왕이 곧 호재라는 미친 코끼리를 풀어 나와 여러 제자를 해치게 하였다. 나아가 내가 그때 호재 코끼리를 항복시키기 위해 곧 자정에 들어 손을 펴 보이니 곧 다섯 손가락에서 다섯 사자가 나왔다. 그 코끼리가 보고 마음에 두려움이 생겨 곧 똥을 누고 온몸을 땅에 던져 내 발에 예배하였다. 선남자여, 내가 그때 손의 다섯 손가락 끝에 실제로 사자가 있었던 것은 아니다. 자비의 선근을 닦은 힘 때문에 그를 조복하게 한 것이다. 다시 선남자여, 내가 열반하려 하여 처음 발걸음을 떼고 구시나성으로 향하였는데 오백 명의 역사들이 그 중간 길을 고르고 쓸고 있었다. 그 가운데 돌 하나가 있었는데 여럿이 들어 버리려 했으나 온 힘을 다해도 들 수 없었다. 내가 그때 가엾게 여겨 곧 자비심을 일으키자 그 역사들은 곧 내가 발가락으로 그 큰 돌을 들어 허공에 던지는 것을 보았다. 다시 손으로 받아 오른손바닥에 놓고 불어 가루로 만들었다가 다시 모아 합쳤다. 그 역사들의 교만한 마음을 쉬게 한 뒤 곧 갖가지 법요를 간략히 설하여 모두 아뇩다라삼먁삼보리심을 내게 하였다. 선남자여, 여래가 그때 실제로 손가락으로 이 큰 돌을 들어 허공에 놓고 다시 오른손바닥에 두어 불어 가루로 만들었다가 본래처럼 합친 것은 아니다. 선남자여, 마땅히 알아라. 이것이 곧 자비 선근의 힘이다. 여러 역사로 하여금 이와 같은 일을 보게 한 것이다. 다시 선남자여, 이 남천축에 큰 성이 하나 있는데 이름은 수파라이고, 그 성 안에 장자가 하나 있는데 이름은 노지로서 대중의 인도자가 되었다. 그는 이미 과거 무량한 부처님 처소에서 여러 선근을 심었다. 선남자여, 그 큰 성의 모든 백성은 삿된 도를 믿고 복종하여 니건을 받들었다. 그때 나는 그 장자를 제도하려고 왕사성에서 그 성읍까지 걸어갔다. 그 길은 서로 육십오 유순 떨어져 있었다. 그 사람들을 교화하려 했기 때문이다. 여러 니건이 내가 수파라성에 오려 한다는 말을 듣고 이렇게 생각하였다. ‘사문 구담이 이곳에 오면 이 백성들이 곧 우리를 버리고 다시 공양하지 않을 것이다. 우리는 궁핍하고 쇠약해질 텐데 어찌 살아가겠는가.’ 여러 니건 무리는 각각 흩어져 그 성의 사람들에게 말하였다. ‘사문 구담이 이제 이곳에 오려 한다. 그런데 그 사문은 부모를 버리고 동서로 치달리며, 그가 가는 곳마다 토지의 곡식이 익지 않게 하고 백성을 굶주리게 하여 죽는 사람이 많게 한다. 병들고 수척한 일이 잇달아 구제할 길도 없다. 구담은 의지할 데 없는 자로서 오직 악한 나찰과 귀신들을 거느려 시종으로 삼고, 부모도 없이 외롭고 궁한 자들을 데려와 묻고 가르쳐 제자로 삼는다. 그가 가르치는 바는 오직 허공만을 말하며 그가 가는 곳마다 처음부터 안락함이 없다.’ 그 사람들이 이 말을 듣고 곧 두려움을 품어 머리와 얼굴을 니건자의 발에 대어 예배하고 말하였다. ‘대사여, 우리들은 지금 무슨 계책을 세워야 합니까?’ 니건이 답하였다. ‘사문 구담은 성품상 숲과 흐르는 샘물과 맑은 물을 좋아한다. 밖에 그런 것이 있다면 마땅히 모두 파괴하라. 너희는 서로 함께 성 밖으로 나가 있는 곳마다 베어 없애 남김이 없게 하라. 흐르는 샘과 우물과 연못에는 모두 똥과 더러운 것을 넣어라. 성문을 굳게 닫고 각각 무기를 갖추어 성벽을 지키며 부지런히 스스로 방비하라. 그가 설령 오더라도 앞으로 나아오지 못하게 하라. 앞으로 오지 못하면 너희는 편안할 것이다. 우리 또한 여러 술법을 써서 구담이 길을 되돌아가게 하겠다.’ 그 백성들이 이 말을 듣고 공경히 따르겠다고 하여 나무를 베어 없애고 모든 물을 더럽히며 무기를 갖추고 굳게 스스로 방비하였다. 선남자여, 내가 그때 그 성에 이르렀는데 나무와 숲은 하나도 보이지 않고 오직 사람들이 무기를 갖추어 성벽을 지키는 모습만 보였다. 이 일을 보고 곧 가엾이 여겨 자비심을 그들에게 향하자 모든 나무가 본래대로 다시 생겨났고 또 새로 자라났으며 그 밖의 나무도 헤아릴 수 없었다. 강과 연못과 샘과 우물의 물은 맑고 깨끗하였다. 물이 그 안에 가득 차 푸른 유리와 같았고 갖가지 꽃이 피어 그 위를 가득 덮었다. 성벽을 감청색 유리로 변화시키자 성 안의 백성들이 모두 나와 대중을 환히 볼 수 있었으며, 성문은 저절로 열렸다. 아무도 그것을 막을 수 없었고, 갖추어 둔 무기는 모두 갖가지 꽃으로 변하였다. 노지 장자를 우두머리로 하여 그 백성들이 모두 함께 따라 부처님 처소에 이르렀다. 내가 곧 그들에게 갖가지 법요를 설하여 그 모든 사람으로 하여금 모두 아뇩다라삼먁삼보리심을 내게 하였다. 선남자여, 내가 그때 실제로 갖가지 나무를 변화로 만들거나 맑은 흐르는 물이 강과 연못에 가득하게 하거나 본래의 성을 감청색 유리로 바꾸거나 그 백성들로 하여금 나를 훤히 보게 하거나 성문을 열거나 무기를 꽃으로 바꾼 것이 아니다. 선남자여, 알아야 한다. 모두 자비 선근의 힘으로 그 사람들로 하여금 이와 같은 일을 보게 한 것이다. 다시 선남자여, 사위성에 바라문 여인이 있었는데 성은 바사타였다. 오직 아들 하나뿐이라 매우 사랑했는데 병을 만나 죽었다. 그때 그 여인은 근심과 독이 마음에 들어가 미쳐 본성을 잃고 벌거벗은 채 부끄러움도 없이 네거리를 돌아다니며 목이 쉬도록 울면서 “[1]아들아, 아들아, 너는 어디로 갔느냐”라고 외쳤다. 성읍을 두루 돌아다녀도 지칠 줄 몰랐다. 그런데 이 여인은 이미 과거 부처님 처소에서 여러 덕의 근본을 심었다. 선남자여, 내가 이 여인에게 자비로운 마음을 일으키자, 그때 여인이 곧 나를 보고 아들 생각을 내어 본래의 마음을 되찾았다. 앞으로 와서 내 몸을 안고 내 입에 입맞추었다[2]. 그때 나는 시자 아난에게 말하였다. “너는 옷을 가져다가 이 여인에게 주어라.” 옷을 준 뒤 곧 여러 법요를 설하였다. 여인이 법을 듣고 기뻐 뛰며 아뇩다라삼먁삼보리심을 내었다. 선남자여, 내가 그때 실제로 그의 아들이었던 것도 아니며, 그가 내 어머니였던 것도 아니고, 또한 실제로 안고 붙잡은 일도 없었다. 선남자여, 알아야 한다. 모두 자비 선근의 힘으로 그 여인으로 하여금 이와 같은 일을 보게 한 것이다. 다시 선남자여, 바라나성에 우바이가 있었는데 이름은 마하사나다다였다. 그는 과거 무량광불의 처소에서 여러 선근을 심었다. 이 우바이는 여름 구십 일 동안 대중 승려들을 청하여 의약을 받들어 보시하였다. 그때 대중 가운데 한 비구가 중병에 걸렸다. 명의가 진찰하고 고기를 약으로 써야 한다고 하였다. 고기를 얻으면 병이 나을 수 있지만 얻지 못하면 목숨이 온전하지 못할 것이라 하였다. 그때 우바이가 의사의 말을 듣고 곧 금을 가지고 시장을 두루 다니며 이렇게 외쳤다. “누가 고기를 팝니까? 내가 금으로 사겠습니다. 고기가 있으면 그 무게만큼 금을 주겠습니다.” 성과 시장을 두루 찾아도 얻을 수 없었다. 이 우바이는 곧 스스로 칼을 들어 넓적다리의 살을 베어 잘게 썰어 국을 만들고 갖가지 향을 넣어 병든 비구에게 보냈다. 비구가 먹고 나자 병이 곧 나았다. 그러나 이 우바이는 상처로 고통받아 견딜 수 없게 되자 소리 내어 “나무불타, 나무불타”라고 하였다. 나는 그때 사위성에 있었는데 그 소리를 듣고 이 여인에게 큰 자비심을 일으켰다. 그 여인은 곧 내가 좋은 약을 가지고 그 상처에 발라 주어 본래대로 아문 것을 보았다. 내가 곧 그를 위해 갖가지 법을 설하니 법을 듣고 기뻐하여 아뇩다라삼먁삼보리심을 냈다. 선남자여, 내가 그때 실제로 바라나성에 가서 약을 가지고 이 우바이의 상처에 바른 것은 아니다. 선남자여, 알아야 한다. 모두 자비 선근의 힘으로 그 여인으로 하여금 이와 같은 일을 보게 한 것이다. 다시 선남자여, 조달이라는 악인은 탐욕이 많아 만족할 줄 모르고 소(酥)를 많이 먹었기 때문에 머리가 아프고 배가 불러 심한 고통을 받아 견딜 수 없자 “나무불타, 나무불타”라고 외쳤다. 그때 나는 우선니성에 있었는데 그 소리를 듣고 곧 자비심을 일으켰다. 그때 조달은 곧 내가 그의 처소로 가서 손으로 머리와 배를 쓰다듬고 소금물을 주어 마시게 하는 것을 보았다. 마시고 나자 곧 회복되었다. 선남자여, 나는 실제로 조달의 처소에 가서 그의 머리와 배를 쓰다듬거나 물을 주어 마시게 한 것이 아니다. 선남자여, 알아야 한다. 모두 자비 선근의 힘으로 조달로 하여금 이와 같은 일을 보게 한 것이다. 다시 선남자여, 교살라국에 무리 도적 오백 명이 있었는데 떼를 지어 노략질하며 해악을 매우 심하게 끼쳤다. 파사닉왕이 그들의 횡포를 근심하여 군사를 보내 엿보다 붙잡고는 눈을 뽑아 어두운 숲 아래 내버렸다. 이 도적들은 이미 과거 부처님 처소에서 여러 덕의 근본을 심었다. 눈을 잃은 뒤 큰 고통을 받아 각각 “나무불타, 나무불타, 우리에게는 이제 구해 줄 이도 보호할 이도 없다”고 하며 크게 울부짖었다. 그때 나는 기[1]환정사에 머물고 있었는데 그 소리를 듣고 곧 자비심을 일으켰다. 그때 서늘한 바람이 불어 향산 가운데의 갖가지 향약이 그들의 눈구멍을 가득 채우자 곧 다시 눈을 얻어 본래와 다르지 않게 되었다. 도적들이 눈을 뜨자 곧 여래가 그 앞에 서 있는 것을 보았고 그들을 위해 설법하였다. 도적들이 법을 듣고 나서 아뇩다라삼먁삼보리심을 내었다. 선남자여, 내가 그때 실제로 바람을 일으켜 향산의 갖가지 향약을 불게 하거나 그들 앞에 서서 설법한 것은 아니다. 선남자여, 알아야 한다. 모두 자비 선근의 힘으로 그 도적 무리로 하여금 이와 같은 일을 보게 한 것이다. 다시 선남자여, 유리태자는 어리석음 때문에 그 아버지 왕을 폐하고 스스로 왕이 되었다. 또 옛 원한을 생각하여 석가족을 많이 해치고 석가족 여인 만 이천 명을 붙잡아[2] 귀와 코를 베고 손발을 끊어 구덩이에 밀어 넣었다. 그때 여인들은 몸에 고통을 받아 이렇게 말하였다. “나무불타, 나무불타, 우리에게는 이제 구해 줄 이도 보호할 이도 없습니다.” 또 크게 울부짖었다. 이 여인들은 이미 과거 부처님 처소에서 여러 선근을 심었다. 나는 그때 죽림에 있었는데 그 소리를 듣고 곧 자비심을 일으켰다. 그 여인들은 그때 내가 가비라성에 와서 물로 상처를 씻고 약을 바르자 고통이 곧 사라지고 귀·코·손·발이 본래대로 회복되는 것을 보았다. 그때 내가 곧 그들을 위해 법요를 간략히 설하여 모두 아뇩다라삼먁삼보리심을 내게 하였고, 곧 대애도 비구니의 처소에서 출가하여 구족계를 받게 하였다. 선남자여, 여래가 그때 실제로 가비라성에 가서 물로 상처를 씻고 약을 발라 고통을 멎게 한 것은 아니다. 선남자여, 알아야 한다. 모두 자비 선근의 힘으로 그 여인들로 하여금 이와 같은 일을 보게 한 것이다. 비(悲)와 희(喜)의 마음도 또한 이와 같다. 선남자여, 이러한 뜻 때문에 보살마하살이 자비를 닦아 사유하는 것은 곧 진실이지 허망한 것이 아니다. 선남자여, 무량이라는 것은 불가사의하고, 보살이 행하는 바도</w:t>
      </w:r>
    </w:p>
    <w:p>
      <w:pPr>
        <w:pStyle w:val="TranslationText"/>
      </w:pPr>
      <w:r>
        <w:t>불가사의하며, 제불이 행하는 바도 또한 불가사의하다. 이 대승 경전인 『대열반경』 또한 불가사의하다. 이 분명한 글로 참된 증거를 삼을 수 있다. 곧 삼계와 구유의 일체 염정 등의 법이 모두 법계 중생의 마음을 벗어나지 않음을 알 수 있다. 이는 화가가 일체 경계를 그려 내는 것과 같다. 마음이라는 화가 또한 이와 같다. 그러므로 『정법념처경』에서 이른다. “또 그 비구는 이와 같이 관찰한다. 어째서 중생에게 갖가지 색과 갖가지 형상, 갖가지 길과 갖가지 의지처가 있는가. 또 그는 관찰한다. 갖가지 마음과 갖가지 의지처가 있고 갖가지 신해와 갖가지 업이 있다. 이와 같은 갖가지 색, 갖가지 형상, 갖가지 길, 갖가지 의지처는 비유하면 총명하고 지혜로우며 솜씨 좋은 화가나 그의 제자가 잘 고르고 단단하며 매끄러운 좋은 바탕을 살펴 얻은 뒤 갖가지 채색과 갖가지 잡색을 좋거나 추하게 마음대로 그려 그 형상을 만드는 것과 같다. 마음과 업이라는 화가나 그의 제자도 또한 이와 같아서, 잘 고르고 단단하고 매끄러운 업의 과보라는 땅과 생사의 지계에서 그 이해에 따라 갖가지 형상과 갖가지 길과 갖가지 의지처를 만든다. 마음과 업이라는 화가가 업으로 중생을 만든다. 또 여러 채색에서 흰색을 취하면 희게 만들고 붉은색을 취하면 붉게 만들며 노란색을 취하면 노랗게 만들고 비둘기색을 취하면 비둘기색으로 만들며 검은색을 취하면 검게 만든다. 마음과 업이라는 화가도 또한 이와 같아서 흰 것을 반연하면 흰 것을 취한다. 천상과 인간에서는 곧 흰색을 이룬다. 무슨 뜻으로 흰색이라 하는가. 욕 등의 누와 때에 오염되지 않기 때문에 흰색이라 한다. 또 이와 같이 마음과 업이라는 화가는 붉은 채색을 취하여 천상과 인간 가운데 붉은색을 만든다. 무슨 뜻으로 붉다고 하는가. 이른바 소리·맛·촉감·향기·색을 사랑하여 관찰하는 옷을 그리기 때문이다. 또 이와 같이 마음과 업이라는 화가는 노란 채색을 취하여 축생도에서 노란색을 만든다. 무슨 뜻으로 노랗다고 하는가. 서로 번갈아 피를 마시고 고기를 먹으며 탐욕·진에·우치로 서로 죽이고 해치기 때문에 노란색이라 한다. 또 이와 같이 마음과 업이라는 화가는 비둘기색을 취하여 반연하고 관찰하여 아귀도에서 더러운 비둘기색을 만든다. 무슨 뜻으로 비둘기색이라 하는가. 그 몸이 마치 불타는 숲의 나무와 같고 굶주림과 목마름에 괴로워하며 갖가지 고통에 핍박되기 때문이다. 마음과 업이라는 화가는 질투심에 사로잡히고 어리석고 어두움에 덮인다. 또 이와 같이 마음과 업이라는 화가는 검은 채색을 취하여 지옥 가운데 검은색을 그려 만든다. 무슨 뜻으로 검다고 하는가. 검은 업 때문에 지옥에 태어나 검은 철벽이 있고 태워지고 결박당하며 검은 몸을 얻어 갖가지 병을 겪고 굶주림과 목마름으로 몸이 괴로워 무량한 고통에 핍박되기 때문이다. 이 모두가 자기 업이지 다른 이가 만든 것이 아니다.” 또 그 비구는 이와 같이 삼계 오도와 다섯 가지 채색을 관찰하여 생사의 그림옷이 세 땅에 머묾을 본다. 곧 욕계지와 색계지와 무색계지이다. 마음과 업이라는 화가는 음욕을 가까이 익히며 욕계의 갖가지 색을 반연하여 그린다. 색을 반연하여 의지하는 것에는 스무 종류가 있다. 욕을 여읜 사선(四禪)을 그림붓으로 삼아 십육지에 의지하니 이것이 그리는 곳이다. 색계를 그리고, 색계의 삼마발제를 반연함을 떠나 무색계를 반연하여 네 곳으로 그린다. 마음과 업이라는 화가는 이와 같이 삼계라는 큰 옷을 널리 그린다. 또 그 비구는 이와 같은 마음과 업이라는 화가를 관찰한다. 몸은 채색 그릇과 같고 탐욕·진에·우치는 견고함이 되며, 반연하는 마음은 사다리와 같고 근은 그림붓과 같다. 밖의 여러 경계인 소리·촉감·맛·색과 여러 향기 등은 갖가지 채색과 같고, 생사는 땅과 같으며, 지혜는 광명과 같고, 부지런히 정진함은 손과 같으며, 중생은 그림과 같고, 신통은 저 무량한 형상과 옷과 같다. 무량한 종류의 업의 과보가 생기는 것은 그림이 완성되는 것과 같다. 또 그 비구는 선정에 의지하여 관찰한다. 마음과 업이라는 화가에게는 다른 종류의 법이 있다. 저 화가가 피로함을 내지 않고 채색을 잘 다스려 각각 밝고 깨끗하게 하고 좋은 붓을 잘 알아 좋은 색을 그려 내는 것과 같다. 마음과 업이라는 화가도 또한 이와 같아서 피로함을 내지 않는다. 만약 선정을 닦으면 선정의 채색을 잘 다스려 반연이 맑고 깨끗하니 채색의 광명과 같다. 도를 닦는 스승은 좋은[3] 붓과 같고, 선정의 상하를 아는 것은 잘 분별해 아는 것과 같으며, 취하고 버릴 줄 아는 것은 피로하지 않음과 같다. 이와 같은 선정의 마음과 업이라는 화가는 저 선정의 땅을 그리니 좋은 색과 같다. 또 이와 같이 마음과 업이라는 화가가 만약 피로하면 잘 그리지 못한다. 지옥·아귀·축생도의 처소는 같은 업의 인연으로 철절굿공이를 붓으로 삼고 불선의 채색으로 그릇되지 못한 사람을 그린다. 이른바 지옥·아귀·축생과 같은 색은 좋은 색의 그림이 아니다. 자세한 설명은 앞과 같다.” 풀이하여 말한다. 그러므로 화가가 정교하거나 서투른 뜻을 운용하고 오색의 붓을 잡아 평평하고 바른 땅에 [4]일체의 정세(精麁)한 형상을 그려 내는 것과 같이, 중생은 어리석거나 지혜로운 마음을 받아 삼업의 붓을 일으켜 선악의 땅 위에 일체의 고락의 일을 그려 낸다. 또 세간의 화가는 다만 색음만 그릴 수 있지만 마음의 화가는 오음을 그릴 수 있다. 또 세간의 그림은 견고하지 않아 색이 바래면 형상도 곧 사라지지만, 마음의 그림은 긴 겁을 지나 몸이 사라져도 업은 없어지지 않는다. 또 세간의 그림은 매우 알기 쉬워 아름답고 추함을 모두 볼 수 있으나 마음의 그림은 살피기 매우 어려워 과보를 알 수 없다. 『정법념처경』 게송에서 이르기를, “모든 업이 만드는 바는 솜씨 좋은 화가보다 뛰어나다. 업의 화가는 천상에서 갖가지 즐거운 과보를 만든다. 갖가지 여러 채색은 눈앞에서 세어 볼 수 있으나 마음의 업이 펼치는 여러 색은 그 수를 알 수 없다. 벽을 허물면 그림은 사라져 둘이 동시에 멸하지만, 몸이 죽어 없어질 때에도 업의 그림은 잃어버릴 수 없다. 비유하면 한 화가가 여러 문양과 장식을 만드는 것처럼 일심도 또한 이와 같아 갖가지 업을 만든다. 오색의 빛깔이 나타나면 보고서 애락을 일으키며, 오근의 그림도 또한 그러하여 업과 같이 생사가 있다. 세간의 솜씨 좋은 화가는 눈앞에서 볼 수 있지만 마음의 화가는 미세하여 일체를 볼 수 없다. 그림으로 아름답고 추한 형상을 만들어 벽에 여러 상이 나타나게 하듯, 마음의 업도 또한 이와 같아 선악의 과보를 만든다. 이 마음은 밤낮으로 생각하여 잠시도 머물지 않고 업도 마음을 따라 전전하여 항상 떨어지지 않는다. 바람·티끌·연기·구름·열기가 그림의 색을 훼손하지만, 선과 불선을 버리고 지닐 때에야 모든 업이 비로소 사라진다.” 또 『반주삼매경』에 의하면 부처를 보는 비유가 대략 네 가지이다. 첫째는 꿈의 비유이다. 꿈에 보이는 것이 분별에서 생기듯 일체 부처를 보는 것도 자기 마음에서 일어난다. 둘째는 물에 비친 그림자의 비유이다. 물은 마음의 성품을 비유하고 부처라는 달의 그림자는 모두 중생의 진심 속에 있는 것이다. 마음과 부처가 서로 관통하니 오직 진심일 뿐이다. 셋째는 환의 비유이다. 자기 마음은 환술과 같고 일체 부처는 환으로 만들어진 것과 같다. 환을 일으키는 법이 있어야 비로소 환의 일이 성립한다는 뜻이다. 생각하는 마음도 없고 보이는 부처도 없다. 넷째는 메아리의 비유이다. 비유하면 빈 골짜기가 소리를 따라 메아리를 내듯 자기 마음을 깨달아 이해하면 생각을 따라 부처를 본다. 위의 네 비유에서 첫째는 바로 유심을 비유하고, 둘째는 유심이기 때문에 공이며, 셋째는 유심이기 때문에 가이고, 넷째는 유심이기 때문에 중이다. 또 꿈의 비유는 오지도 가지도 않음을, 그림자 비유는 나오지도 들어가지도 않음을, 환의 비유는 있음도 아님도 아님을, 메아리 비유는 합함도 흩어짐도 아님을 뜻한다. 경의 게송에 이르기를, “마음은 마음을 알지 못하고 마음은 마음을 보지 못한다. 마음에 생각이 있으면 어리석음이고 생각이 없으면 열반이다. 이 법은 견고하지 않아 항상 생각에 의지하여 선다. 공을 보아 이해하는 자는 일체에 생각이 없다.” 풀이하여 말한다. 만약 마음이 스스로 마음을 본다면 앞의 마음은 보는 주체가 되고 부처는 보이는 대상이 된다. 칼은 스스로를 자르지 못하고 손가락은 스스로를 만지지 못하는데 어찌 자기 마음이 다시 자기 마음을 보겠는가. 능과 소가 나뉘지 않으면 견상은 곧 끊어진다. 그러므로 경에서 “마음에 생각이 있으면 곧 어리석다”고 하였다. 만약 생각이 없으면 마음이 성품의 부처와 하나되어 영원히 사유와 추구가 끊어진다. 이상은 중생의 자기 마음이 감응하여 나타나는 것이다. 다음은 제불보살이 인지의 원력으로 화문을 나타내어 끊임이 없는 것이다. 그러므로 『유마경』에서 이른다. “비록 정각을 이루어 보이더라도 보살도를 버리지 않는다.” 비록 마음이 곧 부처임을 깨달아 단박에 보리를 이루더라도 중생이 아직 통달하지 못했으므로 널리 복업을 닦아 아직 듣지 못한 이들을 이끌어 모두 개해하게 하여 함께 이 경지로 돌아가게 한다. 『화엄경』에서 이르기를, “비록 한 생각에 곧 아뇩다라삼먁삼보리를 이룰 수 있으나 중생을 위하여 무량겁 동안 보살행을 행하여 쉼이 없다. 이것을 산과 같은 증상심이라 한다.” 또 이르기를, “불자여, 보살마하살은 다시 이렇게 생각한다. 아뇩다라삼먁삼보리는 마음을 근본으로 한다. 마음이 청정하면 곧 일체 선근을 원만히 할 수 있고 부처의 보리에 대해 반드시 자재함을 얻는다. 아뇩다라삼먁삼보리를 이루고자 하면 뜻대로 곧 이룰 수 있다. 만약 일체 취착과 반연을 제거하고 한결같은 도에 머물고자 하면 나 또한 얻을 수 있다. 그러나 나는 끊지 않는다. 부처의 보리를 궁극까지 이루고자 하기 때문이다. 또한 곧 무상보리를 증득하지도 않는다. 왜냐하면 본래의 원을 원만히 하여 일체 세계를 다하도록 보살행을 행하고 중생을 교화하기 위해서이다. 이것이 제9 금강과 같은 대승의 서원심이다.” 위와 같은 비유와 설명은 믿고 증명하여 의심이 없으니 불도는 곧 이루어지며 다른 가르침에 의한 것이 아니다. 끝내 다른 생각을 일으키지 않고 오직 자기 일심만을 청정히 하니, 부처의 본래 뜻을 따르고 가르침의 바른 뜻을 얻었다고 할 만하다.</w:t>
      </w:r>
    </w:p>
    <w:p>
      <w:pPr>
        <w:pStyle w:val="EditorialNote"/>
      </w:pPr>
      <w:r>
        <w:t>교감·번역 메모 | [판독·의미 불확실] 원문 「嗚[2]𠯗我口」의 희귀 자형 「𠯗」는 원문대로 보존하고, 문맥상 입을 맞추는 행위로 옮겼다.</w:t>
      </w:r>
    </w:p>
    <w:p>
      <w:pPr>
        <w:pStyle w:val="EditorialNote"/>
      </w:pPr>
      <w:r>
        <w:t>교감·번역 메모 | [판독 불확실] 원문 「市𢌅」의 「𢌅」는 이체·결합자 가능성이 있어 원문대로 보존하였다.</w:t>
      </w:r>
    </w:p>
    <w:p>
      <w:pPr>
        <w:pStyle w:val="EditorialNote"/>
      </w:pPr>
      <w:r>
        <w:t>교감·번역 메모 | [구문 불확실] 원문 「[4]邈出一切精麁之像」의 「邈出」은 구문상 판독 검토가 필요하여, 그림으로 형상을 드러낸다는 문맥에 따라 옮기되 원문은 고치지 않았다.</w:t>
      </w:r>
    </w:p>
    <w:p>
      <w:pPr>
        <w:pStyle w:val="Heading2"/>
      </w:pPr>
      <w:r>
        <w:t>문단 0342 · [0517b18]</w:t>
      </w:r>
    </w:p>
    <w:p>
      <w:r>
        <w:t>원문</w:t>
      </w:r>
    </w:p>
    <w:p>
      <w:pPr>
        <w:pStyle w:val="SourceText"/>
      </w:pPr>
      <w:r>
        <w:t xml:space="preserve">[0517b18] </w:t>
      </w:r>
      <w:r>
        <w:t>問。佛度眾生。眾生還度佛不。</w:t>
      </w:r>
    </w:p>
    <w:p>
      <w:r>
        <w:t>한국어 직역</w:t>
      </w:r>
    </w:p>
    <w:p>
      <w:pPr>
        <w:pStyle w:val="TranslationText"/>
      </w:pPr>
      <w:r>
        <w:t>묻는다. 부처가 중생을 제도한다면 중생도 다시 부처를 제도하는가.</w:t>
      </w:r>
    </w:p>
    <w:p>
      <w:pPr>
        <w:pStyle w:val="Heading2"/>
      </w:pPr>
      <w:r>
        <w:t>문단 0343 · [0517b19]</w:t>
      </w:r>
    </w:p>
    <w:p>
      <w:r>
        <w:t>원문</w:t>
      </w:r>
    </w:p>
    <w:p>
      <w:pPr>
        <w:pStyle w:val="SourceText"/>
      </w:pPr>
      <w:r>
        <w:t xml:space="preserve">[0517b19] </w:t>
      </w:r>
      <w:r>
        <w:t>答。若約內觀。因了妄念雜識。眾生無體。發其覺慧。成自心之佛。此豈不是因眾生得度。若論外化。皆因眾生感出。若無機緣。既無所化。亦不成佛。如淨名經云。菩薩隨所化眾生而取佛土。淨[1]度三昧經云。眾生亦度佛。若無感。佛不出世。亦不能得成三菩提。出世菩提。皆由眾生機故。</w:t>
      </w:r>
    </w:p>
    <w:p>
      <w:r>
        <w:t>한국어 직역</w:t>
      </w:r>
    </w:p>
    <w:p>
      <w:pPr>
        <w:pStyle w:val="TranslationText"/>
      </w:pPr>
      <w:r>
        <w:t>답한다. 내관으로 말하면 허망한 생각과 잡식인 중생이 자체가 없음을 깨달음으로 말미암아 그 각혜를 발하여 자기 마음의 부처를 이룬다. 이것이 어찌 중생으로 말미암아 제도됨을 얻는 것이 아니겠는가. 외적으로 교화함을 논하면 모두 중생의 감응으로 인해 출현한다. 만약 근기와 인연이 없다면 이미 교화할 바도 없고 또한 성불도 이루지 못한다. 『유마경』에서 “보살은 교화할 중생을 따라 불토를 취한다”고 하였다. 『정[1]도삼매경』에서 이르기를, “중생 또한 부처를 제도한다. 감응이 없으면 부처가 세상에 나오지 않고 또한 삼보리를 이루지 못한다. 출세와 보리는 모두 중생의 근기로 말미암는다.” 하였다.</w:t>
      </w:r>
    </w:p>
    <w:p>
      <w:pPr>
        <w:pStyle w:val="SmallMeta"/>
        <w:jc w:val="center"/>
      </w:pPr>
      <w:r>
        <w:t>宗鏡錄卷第十八</w:t>
      </w:r>
    </w:p>
    <w:p>
      <w:pPr>
        <w:pStyle w:val="SmallMeta"/>
        <w:jc w:val="center"/>
      </w:pPr>
      <w:r>
        <w:t>『종경록』 권제18.</w:t>
      </w:r>
    </w:p>
    <w:p>
      <w:pPr>
        <w:pStyle w:val="Heading2"/>
      </w:pPr>
      <w:r>
        <w:t>문단 0344 · [0517b27]</w:t>
      </w:r>
    </w:p>
    <w:p>
      <w:r>
        <w:t>원문</w:t>
      </w:r>
    </w:p>
    <w:p>
      <w:pPr>
        <w:pStyle w:val="SourceText"/>
      </w:pPr>
      <w:r>
        <w:t xml:space="preserve">[0517b27] </w:t>
      </w:r>
      <w:r>
        <w:t>[＊]丁未歲分司大藏都監開板</w:t>
      </w:r>
    </w:p>
    <w:p>
      <w:r>
        <w:t>한국어 직역</w:t>
      </w:r>
    </w:p>
    <w:p>
      <w:pPr>
        <w:pStyle w:val="TranslationText"/>
      </w:pPr>
      <w:r>
        <w:t>[＊]정미년 분사대장도감에서 개판하였다.</w:t>
      </w:r>
    </w:p>
    <w:p>
      <w:r>
        <w:br w:type="page"/>
      </w:r>
    </w:p>
    <w:p>
      <w:pPr>
        <w:pStyle w:val="Heading1"/>
      </w:pPr>
      <w:r>
        <w:t>宗鏡錄卷第十九</w:t>
      </w:r>
    </w:p>
    <w:p>
      <w:pPr>
        <w:pStyle w:val="SmallMeta"/>
      </w:pPr>
      <w:r>
        <w:t>『종경록』 권제19.</w:t>
      </w:r>
    </w:p>
    <w:p>
      <w:pPr>
        <w:pStyle w:val="SmallMeta"/>
        <w:jc w:val="center"/>
      </w:pPr>
      <w:r>
        <w:t>[＊]慧日永明寺主智[2]慧禪師延壽集</w:t>
      </w:r>
    </w:p>
    <w:p>
      <w:pPr>
        <w:pStyle w:val="SmallMeta"/>
        <w:jc w:val="center"/>
      </w:pPr>
      <w:r>
        <w:t>[＊]혜일 영명사 주지 지[2]혜선사 연수가 편집하였다.</w:t>
      </w:r>
    </w:p>
    <w:p>
      <w:pPr>
        <w:pStyle w:val="Heading2"/>
      </w:pPr>
      <w:r>
        <w:t>문단 0345 · [0517c05]</w:t>
      </w:r>
    </w:p>
    <w:p>
      <w:r>
        <w:t>원문</w:t>
      </w:r>
    </w:p>
    <w:p>
      <w:pPr>
        <w:pStyle w:val="SourceText"/>
      </w:pPr>
      <w:r>
        <w:t xml:space="preserve">[0517c05] </w:t>
      </w:r>
      <w:r>
        <w:t>夫如上所說。祖教同詮。凡曰有心。皆得成佛。如今現見眾生。何不成佛。</w:t>
      </w:r>
    </w:p>
    <w:p>
      <w:r>
        <w:t>한국어 직역</w:t>
      </w:r>
    </w:p>
    <w:p>
      <w:pPr>
        <w:pStyle w:val="TranslationText"/>
      </w:pPr>
      <w:r>
        <w:t>무릇 위에서 말한 바와 같이 조사와 교가 함께 밝히는 것은, 대체로 마음이 있다고 하는 자는 모두 성불할 수 있다는 것이다. 그런데 지금 눈앞에 중생이 보이는데 어째서 성불하지 못하는가.</w:t>
      </w:r>
    </w:p>
    <w:p>
      <w:pPr>
        <w:pStyle w:val="Heading2"/>
      </w:pPr>
      <w:r>
        <w:t>문단 0346 · [0517c06]</w:t>
      </w:r>
    </w:p>
    <w:p>
      <w:r>
        <w:t>원문</w:t>
      </w:r>
    </w:p>
    <w:p>
      <w:pPr>
        <w:pStyle w:val="SourceText"/>
      </w:pPr>
      <w:r>
        <w:t xml:space="preserve">[0517c06] </w:t>
      </w:r>
      <w:r>
        <w:t>答。若以眾生眼觀。只見眾生界有餘。若以佛眼觀。乃知諸佛界無外。故知無明妄風。鼓心海而易動。本覺真性。睡長夢而難惺。是以首楞嚴經云。汝之心靈。一切明了。未曾暫昧。而迷者。目擊而不知。如美玉沈泥。自埋高價。猶[3]貞金混礫。空匿光輝。如法華經云。我昔欲令汝得安樂。五欲自恣。於某年月日。以無價寶珠。繫汝衣裏。今故現在。而汝不知。勤苦憂惱。以求自活。甚為癡也。汝今可以此寶。貿易所須。常可如意。無所乏短。故知本覺常成。衣珠不失。若非圓頓之教。何以直了自心。故圓覺經云。覺成就故。當知菩薩不與法縛。不求法脫。不厭生死。不愛涅槃。不敬持戒。不憎毀禁。不重久習。不輕[4]未學。何以故。一切覺故。是知一切眾生。皆本覺成就。以不覺故。認隨染之覺。見勝劣之境。起忻厭之心。但逐妄輪迴。頓迷真覺。然因覺。有不覺。若無真。妄無所依。故如煙無火不起。又覺因不覺。若隨器之金。還待器顯。事能顯理故。所以唯真不立。單妄不成。唯真不立者。佛果無生故。單妄不成者。無所依故。如先德頌云。一切眾生金色界。白淨無垢智無壞。寶珠自在內衣中。只欲長貧在門外。清淨寶乘住四衢。文殊引導普賢扶。肥壯白牛甚多力。一念遍遊無卷舒。如是寶乘不肯入。但樂勤苦門前立。不覺自身常在中。遣上恒言我不及。華嚴經頌云。欲求一切智。速成無上覺。應以淨妙心。修習菩提行。又頌云。譬如良沃田。所種必滋長。如是淨心地。出生諸佛法。是知十方諸佛中。無有一佛不信此心成佛。二十八祖內。無有一祖不見此性成祖。如今聞而不成祖佛者。皆為信不及見不諦故。但學其語。不照其心。但執其解。不深其法。何者。信。即是道故。經云。信是道原功德母。見即無疑。故經云。見苦諦。習亦除。何況現行。心外境界。但入宗鏡。方悟前非。心光透時。餘瑕自盡。華嚴出現品云。佛子。菩薩摩訶薩。應知自心。念念常有佛成正覺。何以故。諸佛如來。不離此心成正覺故。如自心。一切眾生心亦復如是。悉有如來成等正覺。廣大周遍。無處不有。不離不斷。無有休息。入不思議方便法門。古釋云。不離此心成佛者。有二。一眾生身心。即佛所證故。佛證眾生之體。用眾生之用。二全即佛菩提性故。一性無異。此即他果在我之因。以我因成他果故。名入不思議方便法門。是以不得意者。作眾生思故。是亦不可。[1]設作佛思。是亦不可。即亦不可。非即亦不可。當淨智眼。無取諸情。經云。佛子。令依此知。無幽不盡。涅槃經云。二十五有有我者。自實名我。所謂一切諸法體實。一切眾生。有如來藏。能為佛因。名有佛性。如一切色中。皆有空性。然非獨有情。具如來之正性。一切諸法中。皆有安樂性。所以云。若以肉眼觀。無真不俗。若以法眼觀。無俗不真。又云。法身流轉五道。名曰眾生。但法身即是真如。流轉五道。即是隨緣。名曰眾生。是差別義。又由隨緣即不變故。奪差別令體空。則末寂也。由體空差別故。奪不變令隨緣。故本寂也。以全本為末故。本便隱。全末為本故。末便亡也。是則真如隨緣成眾生。未曾失於真體。故令眾生非眾生也。眾生體空即法身時。未曾無眾生故。非法身也。故二雙絕。二既互絕。則真妄平等。無可異也。故云。隨緣非有之法身。恒不異事而成立。寂滅非無之眾生。常不異真而顯現。故知煩惱即菩提。菩提即煩惱。所以勝天王般若經云。佛告勝天王言。譬如無價如意寶珠。[2]粧飾瑩治。皎潔可愛。體圓極淨。無有垢濁。墮在淤泥。已經多時。有人拾得。取而守護。不令墮落。法性亦爾。雖在煩惱。不為所染。後復顯現。天王。諸佛如來。悉知眾生自性清淨。客塵煩惱之所覆蔽。不入自性。是故菩薩摩訶薩。行般若波羅蜜。應作是念。我當勇猛。勤修精進。為諸眾生。說是甚深般若波羅蜜。除其煩惱。一切眾生。皆有性淨。是故於彼。勿生下劣。應當尊重。彼即我師。如法恭敬。菩薩摩訶薩。作如是心。即生般若。闍那大悲處胎經云。魔梵釋女。皆不捨身。不受身。悉於現身得成佛故。偈云。法性如大海。不說有是非。凡夫賢聖人。平等無高下。唯在心垢滅。取證如反掌。華手經云。佛言。堅意。無礙際者。即無邊際。無邊際者。即是一切眾生性也。是名際門。入是際門。則能開演千億法藏。此法藏者。即非藏也。堅意。如來眾法藏中。有所說法。皆說是際。復有色藏。受想行識藏。是藏非藏。不在自藏。是名諸藏。以阿字門入。釋曰。阿字者。即無生義。若了心無生。則無法可得。悟此唯識。乃入道之初門。所以大品經云。無有一法可得。名曰眾生。夫言眾生者。即法身義。如不增不減經言。舍利弗。即此法身。過於恒沙。無量煩惱所纏。從無始來。隨順世間。生死濤波。去來生滅。名為眾生。是知。若云眾生即法身者。甚為難解。故先德引大涅槃經云。若有人能藕中絲。懸須彌山。可思議不。不也世尊。佛言。菩薩能以一念。稱量生死。不可思議。今明圓理難曉。但仰信而已。如聞生死有不可思議理。而但仰信。不能一心即如來藏。故非圓意。文殊般若經云。佛告文殊。若人問汝。有幾眾生界。汝云何答。文殊言。眾生界數。如如來界。問。眾生界廣狹。答。如佛界廣狹。問。一切眾生。繫在何界。答。如如來繫。眾生亦爾。問。眾生界住何處。答。住涅槃界。又云。文殊言。如虛空無數。眾生亦無數。虛空不可得。眾生亦不可得。是以於不可得中。隨世語言。有所建立。凡聖境界。方便說者。是不可思議。廣大神變。如大寶積經云。文殊師利菩薩云。復次法無出相。說出離法。是名神變。法無差別。文字分別。是名神變。法無所行。說有修行。是名神變。法無來去。說有來去。是名神變。於一道證。建立諸果。是名神變。於一味法。分別三乘。是名神變。一切諸佛。唯是一佛。說無量佛。是名神變。一切佛土。唯一佛土。說無量土。是名神變。無量眾生。即一眾生。說無量眾生。是名神變。一切佛法。唯一佛法。說無量法。是名神變。法不可示。顯示諸法。是名神變。法無所得。修習作證。是名神變。乃至爾時長老舍利弗。語商主天子言。汝聞此神變。不驚怖耶。天子答言。我即神變。云何驚怖。舍利弗言。天子。以何密意。而作是言。天曰。一切諸法。若善不善。無動而動。名大神變。是故舍利弗。作善業者。生於天上。有大威德。如是善業。不可思議。一切眾生。往來生死。亦不可思議。不可思議者。名大神變。如佛所說。四種境界。不可思議。一者。業境界不可思議。二者。龍境界不可思議。三者。禪境界不可思議。四者。佛境界不可思議。以是義故。說一切法。</w:t>
      </w:r>
    </w:p>
    <w:p>
      <w:pPr>
        <w:pStyle w:val="SourceText"/>
      </w:pPr>
      <w:r>
        <w:t>名大神變。不應驚怖。復次舍利弗。若如來說此神變。虛空界寧有怖耶。答言。不也。天曰。若虛空不怖。云何問言汝不驚怖。舍利弗言。汝豈同虛空耶。天曰。如佛所說。若內空。外空。是虛空不。答言。如是。天曰。是故一切眾生。是虛空性。是知若一切有情無情。皆同虛空性者。何處有凡聖之異。內外之殊。且虛空性。無有起盡。何故更問成佛不成佛乎。入法界體性經云。佛問文殊。汝知法界耶。如是。世尊。我知法界。即是我界。又問。汝豈不樂法界耶。文殊曰。世尊。我不見一法非法界者。更何所樂。持世經云。若世間法。與出世間法異者。諸佛不出於世也。何者。以覺一切法平等。故名為佛。大集經云。諸眾生界及法界。若能平等觀無異。不生分別一二數。是名菩薩不退印。又云。若有菩薩。不離凡夫。能知聖法。以凡夫心。觀察聖法。密嚴經云。如來法身。住於一切眾生身中。光影外現。猶如淨綵裹摩尼珠。無所障蔽。亦復如是。是故當知。如來法身。遍在一切諸眾生中。如佛所說。乃至枯樹[1]蕉木。亦悉皆入。不應生害。況復餘類。是故不應稱量眾生。除諸如來。無能知者。是以諸佛法身。遍一切處。夫法身者。即自心也。是法家之身。群有之性。該今徹古。遍界盈空。十方太虛。於自心內。尚如一點之雲生。百千大海。向本覺中。猶若一滴之漚起。豈況假名凡聖。而非我心乎。台教云。佛者覺義。如寶篋經云。佛界眾生界。一界無別界。此是圓智。圓覺諸法。遍一切處。無不明了。雖五無間皆生解脫想。雖惛盲倒惑。其理存焉。斯理灼然。世間常住。有佛不能益。無佛不能損。得之不為高。失之不為下。故言眾生即佛。此理佛也。華嚴論云。一切處文殊師利。一切處金色世界。一切處不動智佛。今之信者。當信自心無依住性妙慧解脫。是自文殊。於心無依住中。無性妙理。有自在分別。無性可動。名不動智佛。理智無二妙用自在。是故號曰妙德菩薩。是故一切諸佛。從此信生。故號文殊。為十方諸佛之母。亦號文殊。為童子菩薩。為皆以信為初生故。信心成就。即以定慧觀智力印之。契一念相應。名十住初心。便成正覺。取能行行處。號曰普賢。取妙慧無依處。號曰妙德。取善能分別知根之智。號之為不動智佛。自契相應。名為正覺。且能信處。號之曰信。自契相應。名為住心。為住佛所住妙慧解脫相。盡無生法故。若心外有佛。不名信心。名為邪見人也。一切諸佛。皆同自心。一切眾生。皆同自性。性無依故。體無差別。智慧一性。應如是知。以此同體妙慧。知諸佛心。及眾生心。應如是信解。不自欺誑。是故此經宗趣。為大心眾生[2]設如斯法。諸佛自所乘門。一乘妙典。法界道理。令大心眾生。入佛根本。大智佛果故。一念契真。理智同現。即便佛故。為法界道理。見則無初中後故。是以世人。唯信諸佛境界。不可思議。不知眾生境界。亦不可思議。以眾生界即佛界故。如論云。一切處不動智佛者。夫一切之言。無處不遍。豈獨眾生界耶。所以華嚴私記云。今多許人學。皆得與釋尊等。亦與文殊等。一念即等。若不信。始作少時努力。靜思惟看。故知一念平等。理事無差。但靜思凝神。迴光內照。有何異法能為隔越。唯自心想起。妄分高下耳。清涼疏云。佛及眾生。若以性淨而說。現今平等。而不妨迷悟之殊。是故三乘亦有差別。亦無差別。是則染淨三世一切諸法。無不平等。況稱性互收。如是解者。名為善住一切智地。如地能生。終歸於地。萬法依於佛智。究竟。還至一切智。寶性論偈云。譬如貧人舍。地有珍寶藏。彼人不能知。寶又不能言。眾生亦如是。於自心舍中。有不可思議。無盡法寶藏。雖有此寶藏。不能自覺知。以不覺知故。受生死貧苦。譬如珍寶藏。在彼貧人宅。人不言我貧。寶不言在此。如是法寶藏。在眾生心中。眾生如貧人。佛性如寶藏。為欲令眾生。得此珍寶故。彼諸佛如來。出現於世間。無生義云。大師恒引如來藏經言。眾生身中有佛三十二相。八十種好。坐寶蓮華。與佛無異。但為煩惱所覆故。未能得用。此是具有佛知見根性。未有知見用。即時猶故愚。乃至譬如小兒。具有大人六根。與大人不異。在其身中。而未能有大人用。至漸長大。復須學問。乃有大人知見力用也。若根性是有。作用。豈無。如種子本甘。結果非苦。只恐不知有。自認作凡夫。真性常了然。未曾暫隱覆。如佛言。如來實無祕藏。何以故。如秋滿月。處空顯露。清淨。無翳。人皆覩見。又祖師云。五陰本來空。師子何曾在窟。故知但是眾生不了。自稱為祕。然雖無祕藏。而有密語。密語難解。唯智能知。如百丈和尚云。只如今語言。鑒照分明。覓其形相不可得。是密語。所以宗鏡之光。無時不照。常關日用。昧者不知。所以無所希望。經偈云。眾生界悉等。平若虛空界。其能了此等。成佛道不難。又偈云。其無所相者。一切無所念。無心無所生。佛道不難得。月藏經云。佛言。是故於法平等。思惟觀察。不離眾生有法。不離法有眾生。如眾生體性。即是我體性。如我體性。即是一切法體性。如一切法體性。即是佛法體性。如是觀諸法平等時。眾生即陰不可得。離陰不可得。和合不可得。離和合亦不可得。非法非非法。是人如是得住無相。是名法平等。是知一切法常成正覺。無有不成正覺時。如經云。凡真實法。不捨自相。取於餘相。若捨非正覺。成等正覺。則非真實。正覺者。曾無有時不成正覺。故知一切眾生。皆住覺地。非是捨不覺。而取正覺。則一覺一切覺。常成正覺。無有不覺時。如虛空湛然。無有成壞。若執有成不成。斯屬情見。若以智照。何往不真。念念而常見法身。塵塵而盡成佛國。但以自眼有瞖。妙見不通。違背己靈沈溺家寶。雖同一性。要以智明。如樂蘊奇音。指妙則宮商應節。人懷覺性。智巧則動用冥真。得失在人。精麁任己。所以善逝按指。發海印之光。含識舉心。現塵勞之相。如古釋眾生佛性。譬若箜篌。具有五義。一有箜篌身。二有中間聲。三有絃縚。四有彈箜篌人。五有所彈得曲。此五是喻。我等五陰。似箜篌。身中真如佛性似聲。六度萬行。似絃縚。巧便智慧。似彈箜篌人。我等以巧便智修行六度。當來成佛。一塵一毛。皆遍法界。似彈奏之曲也。故沈休文。佛知不異眾生知義云。故知凡夫之知。與佛之知不異。由於所知之事異。知不異也。沈約六道相續作佛義云。相續不滅。所以能受知。若今生陶練之功漸積。則來果所識之理轉精。轉精之知來應。以至於佛。而不斷不鍊也。若今生無明。則來果所識轉闇。轉闇之知亦來應。以至於六趣也。故知眾生之識。相續不斷。但由精麁分其昇降耳。又古師計云。一切如來因地發願。</w:t>
      </w:r>
    </w:p>
    <w:p>
      <w:pPr>
        <w:pStyle w:val="SourceText"/>
      </w:pPr>
      <w:r>
        <w:t>度盡眾生。生界不盡。不取正覺。現見眾生沈淪九有。故知諸佛未合有成。成則違誓。彼答不正。華嚴記中。約如實義釋。諸佛皆有悲智二門。以大悲故。窮未來際無成佛時。故菩薩闡提。不成佛也。以大智故。念念速成。又欲化盡諸眾生界。自須速成。方能廣化。不懼違昔。盡竟誠言。又了眾生之本如。故化而無化。是則常成亦常不成。亦常化而常無化。悲智自在。何局執耶。如上釋者。此猶是約理事雙通。若直就宗明。如華嚴經云。如來初成正覺時。於自身中。見一切眾生。已成佛竟。已涅槃[1]境。又經云。爾時世尊。復依一切住持藏法如來之相。為菩薩宣說般若。一切有情住持遍滿甚深理趣勝藏法門。謂一切有情。皆如來藏。普賢菩薩。自體遍故。一切眾生。皆金剛藏。以金剛藏。所灌灑故。一切眾生。皆正法藏。一切皆依。正語轉故。一切眾生。皆妙業藏。一切事業。加行依故。法華經云。舍利弗。當知。我本立誓願。欲令一切眾。如我等無異。如我昔所願。今者已滿足。化一切眾生。皆令入佛道。斯則成佛度生。大願大化悉圓滿矣。如有不信此說。自尚未成。焉能度彼。</w:t>
      </w:r>
    </w:p>
    <w:p>
      <w:r>
        <w:t>한국어 직역</w:t>
      </w:r>
    </w:p>
    <w:p>
      <w:pPr>
        <w:pStyle w:val="TranslationText"/>
      </w:pPr>
      <w:r>
        <w:t>답한다. 중생의 눈으로 보면 다만 중생계가 남아 있다고 볼 뿐이지만, 부처의 눈으로 보면 비로소 제불의 세계 밖에는 아무것도 없음을 안다. 그러므로 무명의 망풍이 마음의 바다를 두드리면 쉽게 움직이고, 본각의 진성은 긴 꿈에 잠들어 깨어나기 어렵다. 그러므로 『수능엄경』에서 이르기를, “너의 마음과 영명은 일체를 밝게 알아 잠시도 어두운 적이 없지만 미혹한 자는 눈앞에서 마주하면서도 알지 못한다.” 하였다. 마치 아름다운 옥이 진흙에 잠겨 스스로 높은 값을 묻어 버린 것 같고, 또한[3] 순금이 자갈에 섞여 헛되이 광휘를 감춘 것과 같다. 『법화경』에서 이르기를, “내가 옛날 네가 안락을 얻어 오욕을 마음대로 누리게 하고자 어느 해 어느 달 어느 날 무가보주를 네 옷 속에 매어 두었다. 지금까지 그대로 있는데도 네가 알지 못해 부지런히 애쓰고 근심하며 스스로 살아갈 것을 구하니 매우 어리석다. 이제 이 보배로 필요한 것을 바꾸어 쓰면 항상 뜻대로 되어 부족함이 없을 것이다.” 하였다. 그러므로 본각은 항상 이루어져 있고 옷 속의 보주는 잃어버린 적이 없음을 알 수 있다. 원돈의 가르침이 아니라면 어찌 자기 마음을 바로 깨닫겠는가. 그러므로 『원각경』에서 이르기를, “각이 성취되었으므로 알아야 한다. 보살은 법에 묶이지 않고 법의 해탈을 구하지 않으며 생사를 싫어하지 않고 열반을 사랑하지 않으며, 계율을 지키는 이를 공경하지 않고 금계를 훼손한 이를 미워하지 않으며, 오래 익힌 이를 중히 여기지 않고 아직 배우지 않은 이를 가볍게 여기지[4] 않는다. 왜냐하면 일체가 각이기 때문이다.” 하였다. 그러므로 일체 중생은 모두 본각을 성취하고 있다. 그러나 불각 때문에 염을 따르는 각을 자기 것으로 인정하고 수승하고 열등한 경계를 보아 좋아하고 싫어하는 마음을 일으키며, 다만 허망한 윤회를 따라 진각을 단박에 미혹한다. 그러나 각으로 인하여 불각이 있다. 만약 진이 없다면 망도 의지할 곳이 없다. 그러므로 연기는 불이 없으면 일어나지 않는다. 또 각은 불각을 인하여 드러난다. 그릇을 따르는 금이 다시 그릇을 기다려 드러나는 것과 같으니, 사(事)가 능히 이(理)를 드러내기 때문이다. 그러므로 오직 진만으로는 성립하지 않고, 망만으로도 이루어지지 않는다. 오직 진만으로 성립하지 않는다는 것은 불과가 무생이기 때문이고, 망만으로 이루어지지 않는다는 것은 의지할 바가 없기 때문이다. 선덕의 게송에 이르기를, “일체 중생은 금색계이고, 희고 깨끗하여 때 없는 지혜는 무너지지 않는다. 보배 구슬이 옷 속에 자유롭게 있는데도 다만 오래도록 문밖에서 가난하게 살고자 한다. 청정한 보배 수레가 네거리에 머물고 문수가 인도하며 보현이 붙든다. 살찌고 튼튼한 흰 소는 힘이 매우 커서 한 생각에 두루 유행하되 펴고 접음이 없다. 이러한 보배 수레에는 들어가려 하지 않고 다만 문앞에서 고생하기만 좋아한다. 자기 몸이 늘 그 안에 있음을 깨닫지 못하고 항상 ‘나는 미치지 못한다’고 말한다.” 하였다. 『화엄경』 게송에 이르기를, “일체지를 구하여 속히 무상각을 이루고자 한다면 청정하고 묘한 마음으로 보리행을 닦아야 한다.” 또 게송에 이르기를, “비유하면 좋은 비옥한 밭에 심은 것은 반드시 무성하게 자라는 것과 같다. 이와 같은 청정한 마음의 땅에서 제불의 법이 나온다.” 하였다. 그러므로 시방 제불 가운데 이 마음을 믿어 성불하지 않은 부처는 하나도 없고, 이십팔 조사 가운데에도 이 성품을 보지 않고 조사가 된 이는 하나도 없다. 지금 듣고도 조사나 부처가 되지 못하는 것은 모두 믿음이 미치지 못하고 봄이 자세하지 못하기 때문이다. 다만 그 말을 배우고 그 마음을 비추지 않으며, 다만 그 이해에 집착하고 그 법을 깊이 하지 않는다. 왜 그런가. 믿음은 곧 도이기 때문이다. 경에서 “믿음은 도의 근원이자 공덕의 어머니”라고 하였다. 봄은 곧 의심 없음이다. 그러므로 경에서 “고제를 보면 집도 또한 제거된다”고 하였는데 하물며 현행과 마음 밖의 경계이겠는가. 다만 종경에 들어가야 비로소 앞의 잘못을 깨닫는다. 마음의 빛이 투철해질 때 나머지 허물은 스스로 다한다. 『화엄경』 「출현품」에서 이르기를, “불자여, 보살마하살은 자기 마음에 생각생각 항상 부처가 정각을 이루고 있음을 알아야 한다. 왜냐하면 제불여래는 이 마음을 떠나 정각을 이루지 않기 때문이다. 자기 마음과 마찬가지로 일체 중생의 마음도 또한 이와 같아서 모두 여래가 등정각을 이루며 광대하게 두루하여 없는 곳이 없다. 떠나지도 끊어지지도 않고 쉼도 없다. 불가사의한 방편법문에 들어간다.” 옛 풀이에서 이르기를, “이 마음을 떠나 성불하지 않는다는 것에는 두 뜻이 있다. 첫째는 중생의 몸과 마음이 곧 부처가 증득한 바이기 때문에 부처가 중생의 체를 증득하고 중생의 용을 쓴다. 둘째는 온전히 곧 부처의 보리성품이기 때문에 한 성품에 다름이 없다. 이것은 곧 다른 이의 과가 나의 인 가운데 있는 것이고, 나의 인으로 다른 이의 과를 이루기 때문에 불가사의한 방편법문에 들어간다고 한다.” 그러므로 뜻을 얻지 못한 자가 중생이라는 생각을 짓는 것도 옳지 않으며,[1] 설령 부처라는 생각을 짓는 것도 옳지 않다. 곧 이것이라고 하는 것도 옳지 않고 곧 이것이 아니라고 하는 것도 옳지 않다. 지혜의 눈을 청정히 하여 모든 정견을 취하지 않아야 한다. 경에서 이른다. “불자여, 마땅히 이에 의지해 알면 그윽한 것이 다하지 않음이 없다.” 『열반경』에서 “이십오유에 내가 있다는 것은 자실(自實)을 나라고 한다. 이른바 일체 모든 법의 체가 실재하고 일체 중생에게 여래장이 있어 부처의 인이 될 수 있으므로 불성이 있다고 한다. 일체 색 가운데 모두 공성이 있는 것과 같다.” 하였다. 그러나 유정만이 여래의 정성을 갖추는 것이 아니라 일체 모든 법 가운데에도 모두 안락한 성품이 있다. 그러므로 이르기를, “육안으로 보면 진이면서 속이 아닌 것이 없고, 법안으로 보면 속이면서 진이 아닌 것이 없다.” 하였다. 또 이르기를, “법신이 오도에 유전하는 것을 중생이라 한다.” 하였다. 다만 법신은 곧 진여이고, 오도에 유전하는 것은 곧 수연이며, 중생이라 부르는 것은 차별의 뜻이다. 또 수연이 곧 불변이기 때문에 차별을 빼앗아 그 체를 공하게 하면 말(末)이 고요하다. 체가 공하면서 차별이 있기 때문에 불변을 빼앗아 수연하게 하므로 본(本)이 고요하다. 온전히 본을 말로 삼기 때문에 본이 곧 숨고, 온전히 말을 본으로 삼기 때문에 말이 곧 없어진다. 그러므로 진여가 수연하여 중생을 이루되 일찍이 진체를 잃은 적이 없으므로 중생으로 하여금 중생이 아니게 한다. 중생의 체가 공하여 곧 법신일 때에도 일찍이 중생이 없었던 것은 아니므로 법신도 아니다. 그러므로 둘을 함께 끊는다. 둘이 이미 서로 끊어지면 진과 망이 평등하여 다를 것이 없다. 그러므로 “수연하면서 유가 아닌 법신은 항상 사와 다르지 않으면서 성립하고, 적멸하면서 무가 아닌 중생은 늘 진과 다르지 않으면서 나타난다.”고 한다. 그러므로 번뇌가 곧 보리이고 보리가 곧 번뇌임을 안다. 그러므로 『승천왕반야경』에서 이른다. 부처님께서 승천왕에게 말씀하셨다. “비유하면 값을 매길 수 없는 여의보주를[2] 장식하고 갈고 닦아 밝고 깨끗하며 사랑스럽게 하고 그 체가 둥글고 지극히 청정하여 티끌과 흐림이 없는데, 진흙 속에 떨어져 오래 지났다고 하자. 어떤 사람이 이를 주워 잘 지켜 다시 떨어지지 않게 한다. 법성도 또한 이와 같다. 비록 번뇌 가운데 있어도 번뇌에 물들지 않고 뒤에 다시 드러난다. 천왕이여, 제불여래는 모두 중생의 자성이 청정하나 객진번뇌에 덮여 있을 뿐 자성에 들어가지 않음을 안다. 그러므로 보살마하살이 반야바라밀을 행할 때 마땅히 이렇게 생각해야 한다. ‘나는 마땅히 용맹하게 부지런히 정진하여 모든 중생을 위해 이 매우 깊은 반야바라밀을 설해 그 번뇌를 제거하리라. 일체 중생은 모두 성품이 청정하므로 그들에게 하열한 마음을 내지 말고 마땅히 존중해야 한다. 그들이 곧 나의 스승이니 법답게 공경하리라.’ 보살마하살이 이와 같은 마음을 내면 곧 반야가 생긴다.” 『사나대비처태경』에서 이르기를, “마·범·석·여인들이 모두 몸을 버리지 않고 새 몸을 받지도 않은 채 현신에서 모두 성불한다.” 하였다. 게송에 이르기를, “법성은 큰 바다와 같아 옳고 그름이 있다고 말하지 않는다. 범부와 현인과 성인은 평등하여 높고 낮음이 없다. 다만 마음의 때가 멸함에 달렸으니 증득하기가 손바닥을 뒤집는 것과 같다.” 하였다. 『화수경』에서 부처님께서 견의에게 말씀하셨다. “무애제(無礙際)는 곧 무변제이고, 무변제는 곧 일체 중생의 성품이다. 이를 제문(際門)이라 한다. 이 제문에 들어가면 천억 법장을 열어 설할 수 있다. 이 법장은 곧 장이 아니다. 견의여, 여래의 여러 법장 가운데 설하는 법은 모두 이 제를 설한다. 또 색장, 수·상·행·식장이 있는데, 이 장은 장이 아니며 자기 장에 있지 않으므로 여러 장이라 한다. 아자문으로 들어간다.” 풀이하여 말한다. 아자(阿字)는 곧 무생의 뜻이다. 만약 마음이 무생임을 깨달으면 얻을 수 있는 법이 없다. 이 유식을 깨닫는 것이 바로 입도의 첫 문이다. 그러므로 『대품반야경』에서 이른다. “한 법도 얻을 수 없는 것을 중생이라 한다.” 무릇 중생이라 하는 것은 곧 법신의 뜻이다. 『불증불감경』에서 이르기를, “사리불이여, 바로 이 법신이 항하사를 지나도록 무량한 번뇌에 얽매여 무시 이래 세간을 따라 생사의 파도 속에서 오고 가며 생멸하는 것을 중생이라 한다.” 하였다. 그러므로 중생이 곧 법신이라고 말하는 것은 매우 이해하기 어렵다. 그래서 선덕이 『대열반경』을 인용하여 이르기를, “만약 어떤 사람이 연뿌리 속의 실로 수미산을 매달 수 있다면 생각할 수 있겠는가?” “아닙니다, 세존이시여.” 부처님께서 말씀하셨다. “보살이 한 생각으로 생사를 헤아릴 수 있는 것은 불가사의하다.” 지금 밝히는 원리는 이해하기 어렵다. 다만 우러러 믿을 뿐이다. 생사에 불가사의한 이치가 있다고 듣고 그저 우러러 믿기만 하면서 일심이 곧 여래장임을 알지 못한다면 원교의 뜻이 아니다. 『문수반야경』에서 부처님께서 문수에게 말씀하셨다. “만약 누가 너에게 ‘중생계가 몇이나 되는가’라고 묻는다면 너는 어떻게 답하겠느냐?” 문수가 말하였다. “중생계의 수는 여래계와 같습니다.” 묻는다. 중생계의 넓고 좁음은 어떠한가. 답한다. 불계의 넓고 좁음과 같다. 묻는다. 일체 중생은 어느 계에 매여 있는가. 답한다. 여래가 매여 있는 것과 같아서 중생도 또한 그러하다. 묻는다. 중생계는 어디에 머무는가. 답한다. 열반계에 머문다. 또 이르기를, “문수가 말하였다. 허공이 수가 없는 것처럼 중생도 수가 없고, 허공을 얻을 수 없는 것처럼 중생도 얻을 수 없다.” 하였다. 그러므로 얻을 수 없는 가운데 세간의 언어를 따라 세우는 바가 있고 범성의 경계를 방편으로 설하는 것이 바로 불가사의한 광대한 신변이다. 『대보적경』에서 문수사리보살이 이르기를, “또 법에는 벗어나는 상이 없는데 출리법을 설하는 것을 신변이라 한다. 법에는 차별이 없는데 문자로 분별하는 것을 신변이라 한다. 법에는 행할 바가 없는데 수행이 있다고 설하는 것을 신변이라 한다. 법에는 오고 감이 없는데 오고 감이 있다고 설하는 것을 신변이라 한다. 한 도를 증득함에 여러 과를 세우는 것을 신변이라 한다. 한 맛의 법에 삼승을 분별하는 것을 신변이라 한다. 일체 제불은 오직 하나의 부처인데 무량한 부처를 설하는 것을 신변이라 한다. 일체 불토는 오직 하나의 불토인데 무량한 국토를 설하는 것을 신변이라 한다. 무량한 중생이 곧 하나의 중생인데 무량한 중생을 설하는 것을 신변이라 한다. 일체 불법은 오직 하나의 불법인데 무량한 법을 설하는 것을 신변이라 한다. 법은 보일 수 없는데 모든 법을 나타내 보이는 것을 신변이라 한다. 법에는 얻을 바가 없는데 닦아 증득한다고 하는 것을 신변이라 한다.” 나아가 그때 장로 사리불이 상주천자에게 말하였다. “그대는 이 신변을 듣고도 놀라거나 두렵지 않은가?” 천자가 답하였다. “제가 곧 신변인데 어찌 놀라고 두려워하겠습니까?” 사리불이 말하였다. “천자여, 무슨 밀의로 이런 말을 하는가?” 천자가 말하였다. “일체 모든 법은 선이든 불선이든 움직임이 없으면서 움직이니 이를 대신변이라 합니다. 그러므로 사리불이여, 선업을 짓는 자는 천상에 태어나 큰 위덕이 있습니다. 이와 같은 선업은 불가사의합니다. 일체 중생이 생사에 왕래하는 것도 또한 불가사의합니다. 불가사의한 것을 대신변이라 합니다. 부처님께서 말씀하신 것처럼 네 가지 경계는 불가사의합니다. 첫째는 업의 경계가 불가사의하고, 둘째는 용의 경계가 불가사의하며, 셋째는 선의 경계가 불가사의하고, 넷째는 부처의 경계가 불가사의합니다. 이러한 뜻 때문에 일체법을</w:t>
      </w:r>
    </w:p>
    <w:p>
      <w:pPr>
        <w:pStyle w:val="TranslationText"/>
      </w:pPr>
      <w:r>
        <w:t>대신변이라 하니 놀라거나 두려워해서는 안 됩니다. 다시 사리불이여, 만약 여래가 이 신변을 설한다면 허공계가 어찌 두려워하겠습니까?” 답하였다. “아니다.” 천자가 말하였다. “허공이 두려워하지 않는데 어찌 저에게 놀라거나 두렵지 않느냐고 묻습니까?” 사리불이 말하였다. “그대가 어찌 허공과 같겠는가?” 천자가 말하였다. “부처님께서 말씀하신 것처럼 내공과 외공이 곧 허공이 아닙니까?” 답하였다. “그렇다.” 천자가 말하였다. “그러므로 일체 중생은 허공의 성품입니다.” 그러므로 일체 유정과 무정이 모두 허공성과 같다면 어디에 범성과 성인의 차이, 안과 밖의 구별이 있겠는가. 또 허공성에는 일어남과 다함이 없는데 어찌 다시 성불했는가 성불하지 못했는가를 묻겠는가. 『입법계체성경』에서 부처님께서 문수에게 물으셨다. “너는 법계를 아느냐?” “그렇습니다, 세존이시여. 저는 법계를 압니다. 곧 저의 계입니다.” 또 물으셨다. “너는 어찌 법계를 좋아하지 않느냐?” 문수가 말하였다. “세존이시여, 저는 한 법도 법계 아닌 것을 보지 못하는데 다시 무엇을 좋아하겠습니까?” 『지세경』에서 이르기를, “만약 세간법과 출세간법이 다르다면 제불은 세상에 나오지 않을 것이다.” 왜냐하면 일체법의 평등을 깨달았기 때문에 부처라 하기 때문이다. 『대집경』에서 이르기를, “모든 중생계와 법계를 만약 평등하게 관하여 다름이 없고 하나와 둘의 수를 분별하지 않는다면 이를 보살불퇴인이라 한다.” 또 이르기를, “만약 보살이 범부를 떠나지 않으면서 성법을 알 수 있고 범부의 마음으로 성법을 관찰한다면…” 하였다. 『밀엄경』에서 이르기를, “여래의 법신은 일체 중생의 몸 가운데 머물고 광영이 밖으로 나타나는 것이 마치 깨끗한 비단으로 마니주를 싸도 가림이 없는 것과 같다. 또한 이와 같다. 그러므로 여래의 법신은 일체 모든 중생 가운데 두루 있음을 알아야 한다.” 부처님께서 말씀하신 것처럼 나아가 마른 나무와[1] 파초나무도 모두 들어가므로 해침을 일으켜서는 안 된다. 하물며 다른 종류이겠는가. 그러므로 중생을 헤아려서는 안 된다. 모든 여래를 제외하고는 알 수 있는 이가 없다. 그러므로 제불의 법신은 일체처에 두루한다. 무릇 법신은 곧 자기 마음이다. 이는 법가(法家)의 몸이며 군유(群有)의 성품이다. 지금을 아우르고 옛날을 관통하며 법계에 두루하고 허공에 가득하다. 시방의 큰 허공도 자기 마음 안에서는 오히려 한 점 구름이 생긴 것과 같고, 백천 대의 바다도 본각 가운데서는 마치 한 방울 거품이 일어난 것과 같다. 하물며 가명인 범부와 성인이 어찌 나의 마음이 아니겠는가. 천태교에서 이르기를, “부처란 각의 뜻이다.” 『보협경』에서 이르기를, “불계와 중생계는 한 계이지 다른 계가 아니다.” 하였다. 이것이 원지(圓智)이다. 모든 법을 원만히 깨달아 일체처에 두루하여 밝게 알지 못함이 없다. 비록 오무간에서도 모두 해탈의 생각을 일으키고, 비록 어둡고 눈멀어 전도되어도 그 이치는 존재한다. 이 이치는 분명하다. 세간에 항상 머물러 부처가 있어도 더할 수 없고 부처가 없어도 덜할 수 없다. 얻어도 높아지지 않고 잃어도 낮아지지 않는다. 그러므로 중생이 곧 부처라 하니, 이는 이치로서의 부처이다. 『화엄론』에서 이르기를, “일체처가 문수사리이고, 일체처가 금색세계이며, 일체처가 부동지불이다.” 지금 믿는 자는 자기 마음의 의지해 머무는 바 없는 성품과 묘혜해탈을 믿어야 하는데, 이것이 자기의 문수이다. 마음이 의지해 머무는 바 없는 가운데 무성의 묘리가 있고 자재한 분별이 있으며 움직일 만한 자성이 없으므로 부동지불이라 한다. 이와 지혜가 둘이 아니고 묘용이 자재하므로 묘덕보살이라 한다. 그러므로 일체 제불은 이 믿음에서 생기므로 문수라 한다. 그는 시방 제불의 어머니이며 또한 문수를 동자보살이라 하는 것은 모두 믿음을 첫 태어남으로 삼기 때문이다. 믿음이 성취되면 곧 정혜관지의 힘으로 이를 인가하여 한 생각 상응함에 계합한다. 이를 십주 초심이라 하고 곧 정각을 이룬다. 능히 행을 행하는 곳을 취하여 보현이라 하고, 묘혜가 의지하지 않는 곳을 취하여 묘덕이라 하며, 근기를 잘 분별하여 아는 지혜를 취하여 부동지불이라 한다. 스스로 계합하여 상응하는 것을 정각이라 한다. 또 능히 믿는 곳을 믿음이라 하고, 스스로 계합해 상응하는 것을 주심이라 한다. 부처가 머무는 묘혜해탈의 상에 머물러 무생법을 다하기 때문이다. 만약 마음 밖에 부처가 있다면 믿음이라 하지 않고 사견의 사람이라 한다. 일체 제불은 모두 자기 마음과 같고 일체 중생은 모두 자기 성품과 같다. 성품에는 의지함이 없으므로 체에 차별이 없고 지혜는 한 성품이다. 마땅히 이와 같이 알아야 한다. 이 동체의 묘혜로 제불의 마음과 중생의 마음을 알아야 하며 이와 같이 믿고 이해하여 스스로를 속여서는 안 된다. 그러므로 이 경의 종취는 큰 마음을 가진 중생을 위해[2] 이와 같은 법을 시설한 것이다. 제불이 스스로 타는 문이며 일승의 묘전이고 법계의 도리로서, 큰 마음의 중생으로 하여금 부처의 근본인 대지혜의 불과에 들어가게 하기 때문이다. 한 생각에 진에 계합하면 이와 지혜가 함께 나타나 곧 부처가 된다. 법계의 도리이므로 보면 처음·중간·끝이 없다. 그러므로 세상 사람들은 제불의 경계가 불가사의한 것만 믿고 중생의 경계 또한 불가사의함을 알지 못한다. 중생계가 곧 불계이기 때문이다. 논에서 이르기를, “일체처의 부동지불”에서 일체라는 말은 두루하지 않은 곳이 없다는 뜻인데 어찌 홀로 중생계뿐이겠는가. 그러므로 『화엄사기』에서 이르기를, “지금 많은 사람에게 배우게 허락하면 모두 석존과 같아질 수 있고 또 문수와도 같아질 수 있다. 한 생각이면 곧 같아진다. 만약 믿지 못한다면 잠시 힘써 고요히 사유해 보라.” 하였다. 그러므로 한 생각이 평등하여 이사에 차이가 없음을 안다. 다만 고요히 사유하고 정신을 모아 빛을 돌이켜 안으로 비추어라. 무슨 다른 법이 있어 능히 막아 가로지를 수 있겠는가. 오직 자기 마음의 생각이 일어나 망령되이 높고 낮음을 나눌 뿐이다. 청량소에서 이르기를, “부처와 중생은 성정(性淨)으로 말하면 지금 그대로 평등하지만 미혹과 깨달음의 차이를 방해하지 않는다. 그러므로 삼승에는 차별도 있고 차별 없음도 있다. 이와 같이 염정과 삼세의 일체 모든 법은 평등하지 않음이 없다. 하물며 성품에 맞추어 서로 거두어들이는 경우이겠는가. 이와 같이 이해하는 이를 일체지지(一切智地)에 잘 머무는 자라 한다. 땅이 능히 만물을 낳고 끝내 다시 땅으로 돌아가는 것처럼, 만법은 불지에 의지하고 궁극에는 다시 일체지에 이른다.” 『보성론』 게송에서 이르기를, “비유하면 가난한 사람의 집 땅속에 진귀한 보배 창고가 있으나 그 사람은 알지 못하고 보배 또한 말하지 못하는 것과 같다. 중생도 이와 같아 자기 마음의 집 안에 불가사의한 무진 법보장이 있으나, 비록 이 보장가 있어도 스스로 깨달아 알지 못한다. 깨달아 알지 못하기 때문에 생사의 가난과 고통을 받는다. 비유하면 진귀한 보배 창고가 가난한 사람의 집에 있어도 사람은 ‘나는 가난하다’고 말하고 보배는 ‘내가 여기에 있다’고 말하지 않는 것과 같다. 이와 같이 법보장은 중생의 마음 가운데 있고 중생은 가난한 사람과 같으며 불성은 보장과 같다. 중생으로 하여금 이 진귀한 보배를 얻게 하려고 제불여래가 세간에 출현한다.” 『무생의』에서 이르기를, “대사는 늘 『여래장경』을 인용하여 ‘중생의 몸 안에는 부처의 삼십이상과 팔십종호가 있어 보배 연꽃 위에 앉아 있으며 부처와 다르지 않다. 다만 번뇌에 덮여 있으므로 아직 그 용을 얻지 못했을 뿐이다’라고 하였다. 이는 부처의 지견이라는 근성을 갖추었으나 아직 지견의 작용이 없는 것이므로 그때에는 여전히 어리석다. 나아가 비유하면 어린아이가 어른의 육근을 갖추어 어른과 다르지 않게 자기 몸 안에 가지고 있으나 아직 어른의 작용은 내지 못하는 것과 같다. 점차 자란 뒤 다시 배워 물어야 비로소 어른의 지견과 힘과 작용을 갖게 된다. 근성이 이미 있다면 작용이 어찌 없겠는가. 종자가 본래 달면 열매가 쓰지 않은 것과 같다. 다만 그것이 있음을 알지 못해 스스로 범부라고 인정할까 두려울 뿐이다. 진성은 항상 분명하여 일찍이 잠시도 가려진 적이 없다. 부처님께서 말씀하신 것처럼, ‘여래에게는 실로 비장(祕藏)이 없다. 왜냐하면 가을의 만월이 허공에 드러나 청정하여 가림이 없고 사람들이 모두 보는 것과 같기 때문이다.’ 또 조사께서 이르기를, ‘오음은 본래 공한데 사자가 언제 굴속에 있었던가.’ 하였다. 그러므로 다만 중생이 깨닫지 못해 스스로 비밀이라 부르는 것임을 안다. 그러나 비장 자체는 없어도 밀어(密語)는 있다. 밀어는 이해하기 어려워 오직 지혜로운 자만 안다. 백장화상이 말하기를, ‘다만 지금의 이 말과 비추어 앎은 분명하지만 그 형상을 찾으면 얻을 수 없으니 이것이 밀어이다.’ 하였다. 그러므로 종경의 빛은 어느 때도 비추지 않는 때가 없고 늘 일상 작용에 관계하지만 어두운 자는 알지 못한다. 그러므로 달리 바랄 바가 없다. 경의 게송에서 이르기를, ‘중생계는 모두 평등하여 허공계와 같이 평평하다. 이 평등을 능히 깨닫는다면 불도를 이루기 어렵지 않다.’ 또 게송에 이르기를, ‘그 상할 바가 없는 자는 일체에 생각할 바가 없고, 마음도 없고 생길 바도 없으니 불도를 얻기 어렵지 않다.’ 하였다. 『월장경』에서 부처님께서 말씀하셨다. “그러므로 법에 평등하게 사유하고 관찰해야 한다. 중생을 떠나 법이 있는 것도 아니고 법을 떠나 중생이 있는 것도 아니다. 중생의 체성이 곧 나의 체성이며, 나의 체성이 곧 일체법의 체성이며, 일체법의 체성이 곧 불법의 체성이다. 이와 같이 모든 법이 평등함을 관할 때 중생은 곧 음(陰)에서도 얻을 수 없고 음을 떠나서도 얻을 수 없으며, 화합에서도 얻을 수 없고 화합을 떠나서도 얻을 수 없다. 법도 아니고 비법도 아니다. 이 사람이 이와 같이 무상에 머무는 것을 법평등이라 한다.” 그러므로 일체법은 항상 정각을 이루고 있어 정각을 이루지 않는 때가 없음을 알 수 있다. 경에서 이르기를, “대체로 진실한 법은 자기 상을 버리고 다른 상을 취하지 않는다. 만약 정각이 아님을 버리고 등정각을 이룬다면 진실한 것이 아니다. 정각이라는 것은 일찍이 정각을 이루지 않은 때가 없다.” 하였다. 그러므로 일체 중생은 모두 각지에 머물며 불각을 버리고 정각을 취하는 것이 아니다. 곧 하나를 깨달으면 일체를 깨닫고 항상 정각을 이루어 깨닫지 않은 때가 없다. 허공이 담연하여 성하고 무너짐이 없는 것과 같다. 만약 이루고 이루지 못함이 있다고 집착하면 이는 정견(情見)에 속한다. 지혜로 비추면 어디인들 진실하지 않겠는가. 생각생각 늘 법신을 보고 티끌마다 모두 불국을 이룬다. 다만 자기 눈에 예막이 있어 묘한 봄이 통하지 않고 자기 영성을 등져 집안의 보배에 빠져 있을 뿐이다. 비록 동일한 한 성품이라도 반드시 지혜로 밝혀야 한다. 음악에 기묘한 음이 쌓여 있어 손가락이 오묘하면 궁상(宮商)이 절도에 맞는 것과 같고, 사람에게 각성이 있어 지혜와 방편이 뛰어나면 동용이 진실과 은밀히 합한다. 얻고 잃음은 사람에게 있고 정세는 자신에게 달렸다. 그러므로 선서가 손가락을 눌러 해인의 빛을 내면 함식이 마음을 들어 진로의 상을 나타낸다. 옛 풀이에서 중생의 불성을 비유하여 공후와 같다고 하였는데 다섯 뜻이 있다. 첫째 공후의 몸이 있고, 둘째 그 가운데 소리가 있으며, 셋째 줄과 띠가 있고, 넷째 공후를 타는 사람이 있으며, 다섯째 타서 얻는 곡조가 있다. 이 다섯이 비유이다. 우리의 오음은 공후와 같고 몸 안의 진여불성은 소리와 같으며 육도만행은 줄과 띠와 같고 방편과 지혜는 공후를 타는 사람과 같다. 우리는 방편지로 육도를 수행하여 장차 성불한다. 한 티끌 한 털마다 모두 법계에 두루하는 것은 연주되는 곡조와 같다. 그러므로 심휴문의 「불지불이중생지의」에서 이르기를, “그러므로 범부의 앎과 부처의 앎이 다르지 않음을 안다. 아는 대상의 일이 다를 뿐 앎 자체는 다르지 않다.” 심약의 「육도상속작불의」에서 이르기를, “상속하여 멸하지 않기 때문에 능히 앎을 받을 수 있다. 만약 금생에 도야하고 단련한 공덕이 점차 쌓이면 다음 과보에서 아는 이치가 더욱 정밀해진다. 더욱 정밀해진 앎이 다음 생에 응하여 부처에 이르기까지 끊어지지도 않고 단련이 끊이지도 않는다. 만약 금생에 무명하면 다음 과보에서 아는 바가 더욱 어두워지고, 더욱 어두워진 앎도 다음 생에 응하여 육취에 이른다.” 하였다. 그러므로 중생의 식은 상속하여 끊이지 않고 다만 정세에 따라 승강이 나뉠 뿐임을 안다. 또 옛 스승은 이렇게 헤아렸다. “일체 여래가 인지에서 서원하여</w:t>
      </w:r>
    </w:p>
    <w:p>
      <w:pPr>
        <w:pStyle w:val="TranslationText"/>
      </w:pPr>
      <w:r>
        <w:t>중생을 모두 제도하고 중생계가 다하지 않으면 정각을 취하지 않겠다고 하였다. 지금 중생이 구유에 침몰해 있는 것이 보이므로 제불은 아직 성불했을 수 없다. 성불했다면 서원에 어긋난다.” 그러나 그 답은 바르지 않다. 『화엄기』에서는 여실의 뜻에 의하여 풀이한다. 제불은 모두 비와 지 두 문이 있다. 대비 때문에 미래제가 다하도록 성불할 때가 없으므로 보살천제가 성불하지 않는 것이고, 대지 때문에 생각생각 빠르게 성불한다. 또 모든 중생계를 다 교화하려면 자신이 반드시 빨리 이루어야 비로소 널리 교화할 수 있으니 옛 서원에 어긋남을 두려워할 필요가 없고 진실한 말을 끝까지 다할 수 있다. 또 중생의 본래 여여함을 깨달았으므로 교화하면서도 교화함이 없다. 그러므로 늘 이루면서도 늘 이루지 않고, 또 늘 교화하면서도 늘 교화함이 없다. 비와 지가 자재한데 어찌 한쪽에 국집하겠는가. 위의 풀이는 오히려 이사 두 측면을 함께 통하게 한 것이다. 만약 바로 종지에서 밝힌다면 『화엄경』에서 이르기를, “여래가 처음 정각을 이룰 때 자기 몸 가운데 일체 중생이 이미 성불을 마쳤고 이미 열반[1]의 경계에 있음을 본다.” 하였다. 또 경에서 이르기를, “그때 세존은 다시 일체 주지장법 여래의 상에 의하여 보살을 위해 반야를 설하였다. 일체 유정에게 두루 가득히 머무는 매우 깊은 이취의 승장법문이다. 이른바 일체 유정은 모두 여래장이다. 보현보살의 자체가 두루하기 때문이다. 일체 중생은 모두 금강장이다. 금강장의 관정하는 바가 되기 때문이다. 일체 중생은 모두 정법장이다. 일체가 모두 정어의 굴림에 의하기 때문이다. 일체 중생은 모두 묘업장이다. 일체 사업의 가행이 의지하기 때문이다.” 『법화경』에서 이르기를, “사리불이여, 알아야 한다. 내가 본래 서원을 세워 일체 중생으로 하여금 나와 평등하여 다름이 없게 하려 하였다. 내가 예전에 원한 바가 지금 이미 만족되어 일체 중생을 교화하여 모두 불도에 들어가게 하였다.” 하였다. 이렇다면 성불하고 중생을 제도하는 큰 서원과 큰 교화가 모두 원만해진 것이다. 만약 이 말을 믿지 않는다면 자신도 아직 이루지 못했는데 어찌 남을 제도할 수 있겠는가.</w:t>
      </w:r>
    </w:p>
    <w:p>
      <w:pPr>
        <w:pStyle w:val="Heading2"/>
      </w:pPr>
      <w:r>
        <w:t>문단 0347 · [0520c15]</w:t>
      </w:r>
    </w:p>
    <w:p>
      <w:r>
        <w:t>원문</w:t>
      </w:r>
    </w:p>
    <w:p>
      <w:pPr>
        <w:pStyle w:val="SourceText"/>
      </w:pPr>
      <w:r>
        <w:t xml:space="preserve">[0520c15] </w:t>
      </w:r>
      <w:r>
        <w:t>問。眾生即佛。佛即眾生。入一心門。因果交徹。故經云。若彌勒得菩提者。一切眾生皆亦應得。此俱成佛得菩提義。為是理成。為是事成。</w:t>
      </w:r>
    </w:p>
    <w:p>
      <w:r>
        <w:t>한국어 직역</w:t>
      </w:r>
    </w:p>
    <w:p>
      <w:pPr>
        <w:pStyle w:val="TranslationText"/>
      </w:pPr>
      <w:r>
        <w:t>묻는다. 중생이 곧 부처이고 부처가 곧 중생이며 일심문에 들어가면 인과가 서로 관통한다. 그러므로 경에서 “만약 미륵이 보리를 얻는다면 일체 중생도 또한 마땅히 얻는다”고 하였다. 이 모두가 성불하여 보리를 얻는다는 뜻은 이치로 이루어진 것인가, 사로 이루어진 것인가.</w:t>
      </w:r>
    </w:p>
    <w:p>
      <w:pPr>
        <w:pStyle w:val="Heading2"/>
      </w:pPr>
      <w:r>
        <w:t>문단 0348 · [0520c18]</w:t>
      </w:r>
    </w:p>
    <w:p>
      <w:r>
        <w:t>원문</w:t>
      </w:r>
    </w:p>
    <w:p>
      <w:pPr>
        <w:pStyle w:val="SourceText"/>
      </w:pPr>
      <w:r>
        <w:t xml:space="preserve">[0520c18] </w:t>
      </w:r>
      <w:r>
        <w:t>答。三乘多約理成。或云。法身即等。報化未圓。亦云。一念成佛。皆從理說。今一乘宗。理事齊等。古德云。此出自華嚴大意。難以取解。然諸眾生。若於人天位中觀之。具足人法二我。小乘唯是五蘊實法。大乘或說但心所現。或說幻有即空。人法俱遣。或說唯如來藏。具恒沙性德故。眾生即在纏法身。法身眾生。義一名異。猶據理說。更有說言。相本自盡。性本自現。不可說言。即佛不即佛等。若依華嚴宗。舊來成竟。亦涅槃竟。非約同體。此成即是彼成。若爾。何以現有眾生。非即佛耶。若就眾生見解位看者。尚不見唯心即空。安見圓教中事。如迷東為西。正執西故。若諸情頓破。則法界圓現。無不已成。猶彼悟人。西處全東。是以善財龍女。皆是凡夫一生親證。三乘權教信不及人。稱為示現。如玄義格云。人謂善財龍女。是法身菩薩。化為幻技。一時悅凡人。令自強不息耳。議曰。若爾。聖有誑凡之愆。凡無即聖之分。教門徒設。用學何為。故不然也。</w:t>
      </w:r>
    </w:p>
    <w:p>
      <w:r>
        <w:t>한국어 직역</w:t>
      </w:r>
    </w:p>
    <w:p>
      <w:pPr>
        <w:pStyle w:val="TranslationText"/>
      </w:pPr>
      <w:r>
        <w:t>답한다. 삼승은 대부분 이치로 이루어짐을 말한다. 혹은 법신은 곧 평등하지만 보신과 화신은 아직 원만하지 않다고 하며, 또 한 생각에 성불한다고 말하는 것도 모두 이치에서 하는 말이다. 지금 일승종에서는 이와 사가 똑같이 평등하다. 옛 덕이 이르기를, “이는 『화엄』의 대의에서 나온 것으로 이해하기 어렵다. 그러나 모든 중생을 인천의 지위에서 보면 인아와 법아 두 가지를 갖추고 있다. 소승에서는 오직 오온이라는 실법일 뿐이고, 대승에서는 혹 오직 마음이 나타낸 것이라고 하고, 혹 환유가 곧 공이라고 하여 인과 법을 모두 없애며, 혹은 오직 여래장이 항하사 성덕을 갖추었기 때문에 중생이 곧 번뇌에 얽힌 법신이고 법신과 중생은 뜻은 하나지만 이름이 다르다고 한다. 이것도 여전히 이치로 말한 것이다. 또 어떤 설에서는 상은 본래 스스로 다하고 성은 본래 스스로 드러나므로 곧 부처라거나 부처가 아니라는 말을 할 수 없다고 한다. 만약 화엄종에 의하면 본래부터 이미 이루었고 또한 열반도 이미 마쳤으며 동체라는 뜻만으로 말한 것이 아니다. 이쪽이 이룬 것이 곧 저쪽이 이룬 것이다. 그렇다면 어째서 지금 중생이 있어 곧 부처가 아닌가. 중생의 견해와 이해의 지위에서 본다면 아직 유심즉공조차 보지 못하는데 어찌 원교 가운데의 일을 보겠는가. 동쪽을 서쪽으로 착각하여 정말로 서쪽이라고 집착하는 것과 같다. 만약 모든 정견이 단박에 깨지면 법계가 원만히 나타나 이미 이루지 않은 것이 없다. 마치 깨달은 사람에게는 서쪽이라고 여기던 곳이 온전히 동쪽인 것과 같다. 그러므로 선재와 용녀는 모두 범부의 한 생에서 친히 증득한 이들이다. 삼승 권교에서 믿음이 미치지 못하는 사람들은 이를 시현이라 부른다. 『현의격』에서 이르기를, “사람들은 선재와 용녀가 법신보살이 환술처럼 변하여 한때 범부를 기쁘게 하고 스스로 힘써 쉬지 않게 한 것이라고 여긴다.” 논하여 말한다. 만약 그렇다면 성인은 범부를 속인 허물이 있고 범부는 곧 성인이 될 몫이 없게 된다. 가르침의 문을 헛되이 시설한 것이니 배운들 무엇에 쓰겠는가. 그러므로 그렇지 않다.</w:t>
      </w:r>
    </w:p>
    <w:p>
      <w:pPr>
        <w:pStyle w:val="Heading2"/>
      </w:pPr>
      <w:r>
        <w:t>문단 0349 · [0521a08]</w:t>
      </w:r>
    </w:p>
    <w:p>
      <w:r>
        <w:t>원문</w:t>
      </w:r>
    </w:p>
    <w:p>
      <w:pPr>
        <w:pStyle w:val="SourceText"/>
      </w:pPr>
      <w:r>
        <w:t xml:space="preserve">[0521a08] </w:t>
      </w:r>
      <w:r>
        <w:t>問。若是實從凡頓成佛者。何故經中唯此二人。別更無耶。</w:t>
      </w:r>
    </w:p>
    <w:p>
      <w:r>
        <w:t>한국어 직역</w:t>
      </w:r>
    </w:p>
    <w:p>
      <w:pPr>
        <w:pStyle w:val="TranslationText"/>
      </w:pPr>
      <w:r>
        <w:t>묻는다. 만약 실제로 범부에서 단박에 성불한 것이라면 어째서 경 가운데 오직 이 두 사람만 있고 따로 더 없는가.</w:t>
      </w:r>
    </w:p>
    <w:p>
      <w:pPr>
        <w:pStyle w:val="Heading2"/>
      </w:pPr>
      <w:r>
        <w:t>문단 0350 · [0521a10]</w:t>
      </w:r>
    </w:p>
    <w:p>
      <w:r>
        <w:t>원문</w:t>
      </w:r>
    </w:p>
    <w:p>
      <w:pPr>
        <w:pStyle w:val="SourceText"/>
      </w:pPr>
      <w:r>
        <w:t xml:space="preserve">[0521a10] </w:t>
      </w:r>
      <w:r>
        <w:t>答。日月在天。盲者不見。經說一生成佛者。數如微塵。五千卷經。卷卷有即生得道。只如達磨禪師。傳佛心印。言下見性。便為得道。取相之徒。指為外道。論云。金色世界不動智佛。一切處。文殊。俱是自心法性。非外來物。又云。十信。十住。十行。十向。十地。為華嚴。覺了自心。大方廣。是佛。先自見性。為佛身心。齊修五位。為莊飾也。亦同天台。初發心時。即觀涅槃行道。比喻蓮華。華果同時義。同印即心成佛。鴦崛魔羅經云。鴦崛魔羅與文殊師利。普詣十方。各十世界諸如來所。問如是義。云何釋迦牟尼佛。住娑婆世界。不般涅槃解脫之際。彼諸如來。悉答我言。釋迦牟尼佛。即我等身。彼佛自當決汝所疑。故知遍剎之身。只是一身。分亦不多。聚亦非一。如首楞嚴三昧經云。若善男子。善女人。求佛道者。聞首楞嚴三昧義趣。信解不疑。當知是人。必於佛道不復退轉。何況信已。受持讀誦。為他人說。如說修行。時諸釋梵。護世天王。皆作是念。我等今者。當為如來敷師子座。正法座[1]大人座。大莊嚴座。大轉法輪座。當令如來。於我此座。說首楞嚴三昧。是中人人。各各自謂。唯我為佛敷師子座。餘人不能。乃至須臾之間。於如來前。有八萬四千億那由他寶師子座。悉於眾會無所妨礙。一一天子。不見餘座。各作是念。我獨為佛。敷師子座。佛當於我所敷座上。說首楞嚴三昧。時釋梵護世天王。敷座已竟。各白佛言。唯願如來。坐我座上。說首楞嚴三昧。即時世尊。現大神力。遍坐八萬四千億那由他師子座上。諸天各各見佛。坐其所敷座上。不見餘座。有一帝釋。語餘釋言。汝觀如來。坐我座上。是釋梵護世天王。各相謂言。汝觀如來。坐我座上。有一釋言。如來今者。但在我座。不在汝座。乃至時梵眾中。有一梵王。名曰等行。白佛言。世尊。何等如來。為是真實。我座上是。餘座上是。佛告等行。一切諸法。皆空如幻。從和合有。無有作者。皆從憶想分別而起。無有主故。隨意而出。是諸如來。皆是真實。云何為實。是諸如來。本自不生。是故為實。是諸如來。今後亦無。是故為實。是諸如來。非四[2]天攝。是故為實。諸陰界入。皆所不攝。是故為實。是諸如來。如先中後。等無差別。是故為實。梵王。是諸如來。等無差別。所以者何。是諸如來。以色如故等。以受想行識如故等。以是故等。是諸如來。以過去世如故等。以未來世如故等。以現在世如故等。以如幻法故等。以如影法故等。以無所有法故等。以無所從來。無所從去故等。是故如來。名為平等。如一切法等。是諸如來。亦復如是。釋曰。首楞嚴三昧者。即一切事究竟堅固。何者。以能見心性。名為上定。信入此者。亦名王三昧。以此三昧。歷一切事。豈非究竟堅固耶。如釋梵護世諸天。各見佛坐自座。此乃實證自心。所以經云。皆從憶想分別而起。無有主故隨意而出。是諸如來皆是真實。云何為實。是諸如來本自不生。是故為實者。以諸如來。本自不生。即是自心生。然其自心。又如幻夢。皆不出平等真如之性。所以經云。譬如真金。雖復鍛磨。不失其性。是諸大士。亦復如是。隨所試處。皆能示現不思議法性。寶性論偈云。如彼毘瑠璃。清淨大地中。天主帝釋身。於中鏡像現。如是眾生心。清淨大地中。諸佛如來身。於中鏡像現。故知即心而見佛者。可謂現身成道矣。如禪要經云。佛言。善男子。若外相求雖經劫數。終不能得。於內覺觀。如一念頃。即得阿耨多羅三藐三菩提。是以行位齊成。速登妙果。以凡聖同體。迷悟似分。若信入之時。不從外得。所以云。生死與道合。如明與暗合。故云水中鹹味。色裏膠青。李長者論云。此華嚴經。十住為見道。十行十向十地十一地為加行。修行令慣熟故。佛果於初。先現以普賢悲願。令智悲大用。慣熟自在故。以自如來根本普光明智先現故。始終本末。總無延促時日分劑故。以法身根本智。如實而言。不同三乘權教。情所解故。皆須約本而觀之。畢竟佛果慣習已成。普賢行已滿。一往但以教化一切眾生為常恒。從初至末。無始無終。無成無壞。但以普遍十方一切六道。以智對現利生。為永業也。從初發心。起信修行時。發如是信樂。發如是志願。起如是志求見如是道。從初發心住。以定觀力。契會法身。顯根本普光明智。照知一切自他生死海。性自解脫。但為教化眾生。令其破執。離妄想苦故。亦不見自身成佛不成佛故。若也起心圖成佛念。當知此人去佛道遠。若也但以法身無性之力。自他性離。無成壞心。起方便力。興大願力。起大悲門。無作而作。發無限志。願。教化一切法界中。無性眾生。使令迷解。還令省得自心無性之理。妄想繫著自無。不言成佛。不言不成佛。不可作如是圖念之情。如此華嚴經。安立五位教門。但為引接未得謂得。未至謂至。未滿云滿。滯染淨障。於菩提道。及菩薩行。有止足心。有休息想。安立五十重因果。一百一十重法門。使不滯住。止息休廢之心。滿普賢願行。至無盡極。又云。此華嚴經。直示本身本法。出超情見。無始無終。三世相絕。一圓真報。不生不滅。不常不斷。性相無礙。自在果海法門。直授上上根人。教門行相。勢分如是。不同權學。依次第漸漸而成。只如登峯九仞。不可以絕其蹤。履十層之級者。不可亡其跡。常見官階一品。但以為臣。聞古士夫。忽有身登九五。明珠頓照。普見無方。澤霖大海。渧渧皆滿。一塵空性。法界無差。品類有情強生留繫。根器不等。權實不同。以此教門。千差萬別。須知權實。識假修真。不可久滯權宗。迷其實教者也。</w:t>
      </w:r>
    </w:p>
    <w:p>
      <w:r>
        <w:t>한국어 직역</w:t>
      </w:r>
    </w:p>
    <w:p>
      <w:pPr>
        <w:pStyle w:val="TranslationText"/>
      </w:pPr>
      <w:r>
        <w:t>답한다. 해와 달이 하늘에 있어도 눈먼 이는 보지 못한다. 경에서 한 생에 성불한다고 말한 사람은 수가 미진과 같다. 오천 권의 경마다 권권이 현생에 도를 얻는 일을 말한다. 바로 달마선사가 불심인을 전하여 말 아래 견성하면 곧 도를 얻었다고 하였는데 상에 집착하는 무리는 그를 외도라 지목한다. 논에서 이르기를, “금색세계의 부동지불과 일체처의 문수는 모두 자기 마음의 법성이지 밖에서 온 물건이 아니다.” 하였다. 또 이르기를, “십신·십주·십행·십향·십지는 화엄이고, 자기 마음을 깨닫는 것은 대방광이며, 이것이 곧 부처이다. 먼저 스스로 견성하여 불신과 불심을 삼고 오위를 가지런히 닦는 것은 장엄으로 삼는 것이다.” 하였다. 또한 천태와도 같다. 처음 발심할 때 곧 열반을 관하며 도를 행한다. 연꽃에 비유하여 꽃과 열매가 동시에 있다는 뜻과 같고 즉심성불을 함께 인가한다. 『앙굴마라경』에서 앙굴마라와 문수사리가 시방의 각 열 세계 제여래의 처소를 두루 찾아가 이러한 뜻을 물었다. “어째서 석가모니불은 사바세계에 머물며 열반과 해탈의 경계에 들지 않습니까?” 그 제여래들이 모두 답하였다. “석가모니불이 곧 우리들의 몸이다. 그 부처가 스스로 네 의심을 해결해 줄 것이다.” 그러므로 두루 모든 찰토의 몸은 다만 하나의 몸임을 안다. 나뉘어도 많지 않고 모여도 하나가 아니다. 『수능엄삼매경』에서 이르기를, “만약 선남자·선여인이 불도를 구하면서 수능엄삼매의 의취를 듣고 믿고 이해하여 의심하지 않는다면 이 사람은 반드시 불도에서 다시는 물러나지 않는다. 하물며 믿은 뒤 받아 지니고 읽고 외우며 다른 사람을 위해 설하고 설한 대로 수행하는 경우이겠는가.” 그때 여러 제석·범천과 호세천왕이 모두 이렇게 생각하였다. “우리는 이제 여래를 위해 사자좌, 정법좌[1], 대인좌, 대장엄좌, 대전법륜좌를 펴고 여래로 하여금 내 이 자리에서 수능엄삼매를 설하게 하리라.” 그 가운데 사람마다 각각 ‘오직 나만 부처를 위해 사자좌를 펴며 다른 사람은 하지 못한다’고 생각하였다. 나아가 잠깐 사이 여래 앞에 팔만사천억 나유타의 보배 사자좌가 있었으나 모두 대중 가운데 서로 방해하지 않았다. 천자 한 사람 한 사람은 다른 좌석을 보지 못하고 각각 이렇게 생각하였다. “나 혼자 부처를 위해 사자좌를 폈으니 부처님은 마땅히 내가 편 자리 위에서 수능엄삼매를 설하실 것이다.” 그때 제석·범천·호세천왕들이 자리를 다 펴고 각각 부처님께 아뢰었다. “원컨대 여래께서는 제 자리에 앉아 수능엄삼매를 설해 주십시오.” 즉시 세존께서 큰 신력을 나타내 팔만사천억 나유타의 사자좌에 두루 앉으셨다. 모든 천자는 각각 부처가 자신이 편 자리 위에 앉은 것을 보았고 다른 자리는 보지 못하였다. 한 제석이 다른 제석에게 말하였다. “여래께서 내 자리에 앉으신 것을 보아라.” 그 제석·범천·호세천왕들도 서로 “여래께서 내 자리에 앉으신 것을 보아라.”라고 말하였다. 한 제석은 “여래께서는 지금 오직 내 자리에만 계시고 네 자리에는 계시지 않는다.”고 하였다. 나아가 그때 범천 대중 가운데 등행이라는 범왕이 있어 부처님께 아뢰었다. “세존이시여, 어느 여래가 진실합니까? 제 자리 위에 계신 분입니까, 다른 자리 위에 계신 분입니까?” 부처님께서 등행에게 말씀하셨다. “일체 모든 법은 모두 공하여 환과 같고 화합을 따라 있으며 작자가 없다. 모두 기억과 생각과 분별에서 일어난다. 주재자가 없으므로 뜻을 따라 나온다. 이 모든 여래는 모두 진실하다. 무엇을 진실이라 하는가. 이 모든 여래는 본래 생겨나지 않았으므로 진실하다. 이 모든 여래는 지금 이후에도 또한 없어질 것이 없으므로 진실하다. 이 모든 여래는 사[2]천에 포섭되지 않으므로 진실하다. 모든 음·계·입에도 포섭되지 않으므로 진실하다. 이 모든 여래는 처음·중간·뒤가 평등하여 차별이 없으므로 진실하다. 범왕이여, 이 모든 여래는 평등하여 차별이 없다. 왜냐하면 이 모든 여래는 색의 여여함 때문에 평등하고 수·상·행·식의 여여함 때문에 평등하기 때문이다. 이 때문에 평등하다. 이 모든 여래는 과거세의 여여함 때문에 평등하고 미래세의 여여함 때문에 평등하며 현재세의 여여함 때문에 평등하다. 환과 같은 법이기 때문에 평등하고 그림자와 같은 법이기 때문에 평등하며 아무것도 없는 법이기 때문에 평등하고 어디서 온 바도 없고 어디로 가는 바도 없기 때문에 평등하다. 그러므로 여래를 평등이라 한다. 일체법이 평등한 것처럼 이 모든 여래도 또한 이와 같다.” 풀이하여 말한다. 수능엄삼매라는 것은 곧 일체의 일이 궁극적으로 견고한 것이다. 왜냐하면 마음의 성품을 볼 수 있음을 상정(上定)이라 하고, 이를 믿고 들어간 이를 또한 왕삼매라 한다. 이 삼매로 일체의 일을 두루 겪는다면 어찌 궁극적으로 견고한 것이 아니겠는가. 제석·범천·호세천들이 각각 부처가 자기 자리에 앉은 것을 본 것은 바로 자기 마음을 실제로 증득한 것이다. 그러므로 경에서 “모두 기억과 생각과 분별에서 일어나고 주재자가 없으므로 뜻대로 나온다”고 하였다. “이 모든 여래가 모두 진실하다. 무엇이 진실인가. 이 모든 여래는 본래부터 생겨나지 않았으므로 진실하다”고 한 것은 모든 여래가 본래 생겨나지 않았다는 것이 곧 자기 마음에서 생긴 것이기 때문이다. 그러나 그 자기 마음도 또한 환몽과 같아 모두 평등한 진여의 성품을 벗어나지 않는다. 그러므로 경에서 이르기를, “비유하면 진금은 비록 다시 두드리고 갈아도 그 성품을 잃지 않는 것과 같다. 이 모든 대사도 또한 이와 같아서 어떤 시험의 처소를 만나더라도 모두 불가사의한 법성을 나타낼 수 있다.” 하였다. 『보성론』 게송에 이르기를, “저 비유리의 청정한 대지 가운데 천주 제석의 몸이 그 안에 거울 영상처럼 나타나는 것과 같이, 중생의 마음이라는 청정한 대지 가운데 제불여래의 몸이 그 안에 거울 영상처럼 나타난다.” 하였다. 그러므로 곧 마음에서 부처를 보는 자야말로 현신에서 도를 이룬다고 할 수 있다. 『선요경』에서 부처님께서 말씀하셨다. “선남자여, 만약 밖의 상에서 구한다면 비록 겁수를 지나도 끝내 얻을 수 없다. 안에서 깨달아 관하면 한 생각 동안에도 곧 아뇩다라삼먁삼보리를 얻는다.” 그러므로 행과 지위가 함께 이루어져 빨리 묘과에 오른다. 범부와 성인이 동체이므로 미혹과 깨달음만 나뉘어 보일 뿐이다. 믿어 들어갈 때는 밖에서 얻지 않는다. 그러므로 “생사와 도가 합하는 것은 밝음과 어둠이 합하는 것과 같다”고 하며, “물속의 짠맛, 색 안의 아교와 푸른빛”이라고도 한다. 이 장자의 논에서 이르기를, “이 『화엄경』은 십주를 견도로 삼고 십행·십향·십지·십일지를 가행으로 삼아 수행하여 익숙하게 한다. 불과를 처음에 먼저 나타내는 것은 보현의 비원으로 지혜와 자비의 큰 작용을 익숙하고 자재하게 하기 때문이다. 자기 여래의 근본 보광명지가 먼저 나타나기 때문이다. 처음과 끝, 본과 말에는 모두 늘고 줄어드는 시간과 날짜의 분제가 없다. 법신의 근본지로 여실하게 말한 것이어서 삼승 권교와는 같지 않다. 정식이 이해하는 바가 아니므로 모두 근본에 의거하여 관해야 한다. 필경 불과의 익힘이 이미 이루어지고 보현행이 이미 원만하면 한결같이 오직 일체 중생을 교화하는 것을 늘 행하는 일로 삼는다. 처음부터 끝까지 시작도 끝도 없고 성함도 무너짐도 없다. 다만 시방 일체 육도에 두루하여 지혜로 대면해 나타나 중생을 이롭게 하는 것을 영원한 업으로 삼는다. 처음 발심하여 믿음을 일으키고 수행할 때 이와 같은 신락을 내고 이와 같은 지원을 내며 이와 같은 뜻을 일으켜 이와 같은 도를 구해 본다. 초발심주에서 선정과 관의 힘으로 법신에 계합하여 근본 보광명지를 드러내고 자타의 일체 생사해를 비추어 알아 그 성품이 본래 해탈임을 안다. 다만 중생을 교화하여 그 집착을 깨뜨리고 망상의 괴로움을 여의게 하기 위해서일 뿐이며, 자기 몸이 성불했는지 성불하지 않았는지도 보지 않는다. 만약 마음을 일으켜 성불을 도모하는 생각을 낸다면 이 사람은 불도에서 멀리 떨어졌음을 알아야 한다. 만약 다만 법신무성의 힘으로 자타의 성품이 여의어져 성하고 무너진다는 마음이 없고, 방편의 힘을 일으키고 큰 원력과 대비문을 일으켜 짓는 바 없이 지으며 한량없는 뜻과 원을 낸다면, 법계 가운데 자성 없는 일체 중생을 교화하여 미혹을 풀게 하고 다시 자기 마음이 무성하다는 이치를 깨닫게 할 것이다. 망상과 계착은 본래 스스로 없으니 성불한다고도 하지 않고 성불하지 않는다고도 하지 않는다. 이러한 도모와 생각의 정견을 지어서는 안 된다. 이 『화엄경』이 오위의 교문을 세운 것은 다만 얻지 못했으면서 얻었다고 하고 이르지 못했으면서 이르렀다고 하며 원만하지 못했으면서 원만하다고 하는 자들을 인도하기 위함이다. 염정의 장애에 막혀 보리도와 보살행에 족함을 느끼는 마음이나 쉬려는 생각을 내는 이를 위해 오십 중의 인과와 백십 중의 법문을 세워 머물러 집착하거나 쉬고 폐하는 마음이 없게 하여 보현의 원행을 원만히 하고 무진의 궁극에 이르게 한다. 또 이르기를, “이 『화엄경』은 본래의 몸과 본래의 법을 곧장 보여 정견을 뛰어넘는다. 시작도 끝도 없고 삼세의 상이 끊어져 하나의 원만하고 참된 보(報)이며, 생기지도 멸하지도 않고 상도 단도 아니며 성과 상이 걸림 없는 자재한 과해의 법문이다. 상상근기에게 곧장 전하는 가르침이다. 교문의 행상과 형세가 이와 같아 차제에 의지해 점차 이루는 권학과는 다르다. 비유하면 아홉 길 높이의 봉우리에 오르면서 그 자취를 끊어 버릴 수 없고 십층 계단을 밟아 올라가는 자가 그 발자취를 없앨 수 없는 것과 같다. 늘 관직의 일품을 보더라도 신하일 뿐인데, 옛 선비가 홀연히 몸으로 구오의 자리에 오른다는 말을 듣는 것과 같다. 밝은 구슬이 단박에 비추어 사방을 막힘없이 보며, 큰 바다에 내리는 단비는 방울마다 가득하다. 한 티끌의 공성에도 법계는 차별이 없다. 종류가 다른 유정들이 억지로 머물러 매이니 근기가 평등하지 않고 권실이 다르다. 그래서 이 교문이 천차만별이므로 권실을 알아야 하고 가를 알아 진을 닦아야 한다. 권종에 오래 막혀 실제의 가르침을 미혹해서는 안 된다.</w:t>
      </w:r>
    </w:p>
    <w:p>
      <w:pPr>
        <w:pStyle w:val="Heading2"/>
      </w:pPr>
      <w:r>
        <w:t>문단 0351 · [0522a27]</w:t>
      </w:r>
    </w:p>
    <w:p>
      <w:r>
        <w:t>원문</w:t>
      </w:r>
    </w:p>
    <w:p>
      <w:pPr>
        <w:pStyle w:val="SourceText"/>
      </w:pPr>
      <w:r>
        <w:t xml:space="preserve">[0522a27] </w:t>
      </w:r>
      <w:r>
        <w:t>故智儼法師問。一[1]地即攝一切諸地功德者。一法即具。何用餘門耶。</w:t>
      </w:r>
    </w:p>
    <w:p>
      <w:r>
        <w:t>한국어 직역</w:t>
      </w:r>
    </w:p>
    <w:p>
      <w:pPr>
        <w:pStyle w:val="TranslationText"/>
      </w:pPr>
      <w:r>
        <w:t>그러므로 지엄법사가 물었다. “한[1] 지가 곧 일체 모든 지의 공덕을 포섭한다면 하나의 법에 이미 다 갖추어져 있는데 무엇 때문에 나머지 문을 쓰는가?”</w:t>
      </w:r>
    </w:p>
    <w:p>
      <w:pPr>
        <w:pStyle w:val="Heading2"/>
      </w:pPr>
      <w:r>
        <w:t>문단 0352 · [0522a28]</w:t>
      </w:r>
    </w:p>
    <w:p>
      <w:r>
        <w:t>원문</w:t>
      </w:r>
    </w:p>
    <w:p>
      <w:pPr>
        <w:pStyle w:val="SourceText"/>
      </w:pPr>
      <w:r>
        <w:t xml:space="preserve">[0522a28] </w:t>
      </w:r>
      <w:r>
        <w:t>答曰。若無餘門。一門。即不成故。如一升攝一斗。若無升時。此斗即不成。</w:t>
      </w:r>
    </w:p>
    <w:p>
      <w:r>
        <w:t>한국어 직역</w:t>
      </w:r>
    </w:p>
    <w:p>
      <w:pPr>
        <w:pStyle w:val="TranslationText"/>
      </w:pPr>
      <w:r>
        <w:t>답하였다. “만약 나머지 문이 없다면 한 문도 성립하지 못하기 때문이다. 한 되가 한 말을 포섭하는 것과 같아서 되가 없다면 말도 성립하지 않는다.”</w:t>
      </w:r>
    </w:p>
    <w:p>
      <w:pPr>
        <w:pStyle w:val="Heading2"/>
      </w:pPr>
      <w:r>
        <w:t>문단 0353 · [0522b01]</w:t>
      </w:r>
    </w:p>
    <w:p>
      <w:r>
        <w:t>원문</w:t>
      </w:r>
    </w:p>
    <w:p>
      <w:pPr>
        <w:pStyle w:val="SourceText"/>
      </w:pPr>
      <w:r>
        <w:t xml:space="preserve">[0522b01] </w:t>
      </w:r>
      <w:r>
        <w:t>問。若無升。即無斗者。今舉一升。即得一斗。以不得一升。不得斗者。一行不具一切也。</w:t>
      </w:r>
    </w:p>
    <w:p>
      <w:r>
        <w:t>한국어 직역</w:t>
      </w:r>
    </w:p>
    <w:p>
      <w:pPr>
        <w:pStyle w:val="TranslationText"/>
      </w:pPr>
      <w:r>
        <w:t>묻는다. “만약 되가 없으면 곧 말도 없다면, 지금 한 되를 들면 곧 한 말을 얻어야 한다. 한 되를 얻지 못하면 말을 얻지 못한다면 하나의 행이 일체를 갖추지 못하는 것이 아닌가?”</w:t>
      </w:r>
    </w:p>
    <w:p>
      <w:pPr>
        <w:pStyle w:val="Heading2"/>
      </w:pPr>
      <w:r>
        <w:t>문단 0354 · [0522b03]</w:t>
      </w:r>
    </w:p>
    <w:p>
      <w:r>
        <w:t>원문</w:t>
      </w:r>
    </w:p>
    <w:p>
      <w:pPr>
        <w:pStyle w:val="SourceText"/>
      </w:pPr>
      <w:r>
        <w:t xml:space="preserve">[0522b03] </w:t>
      </w:r>
      <w:r>
        <w:t>答。十升合成一斗。既無其升時。將何作斗。故知無升即無斗。有升即有斗。今舉升即斗。斗升之外。無別升斗也。如龜毛兔角。不可得也。初心即成佛。成外無別修。其相如虛空故。是故初心成佛者。非謂不具諸功德。如經說。普莊嚴童子。一生得聞善熏習。二生成其解行。三生得入果海。同一緣起。而此三生。只在一念。猶如遠行。到在初步。然此初步之到。非謂無於後步。明。此童子得入果海。非不久植善根。</w:t>
      </w:r>
    </w:p>
    <w:p>
      <w:r>
        <w:t>한국어 직역</w:t>
      </w:r>
    </w:p>
    <w:p>
      <w:pPr>
        <w:pStyle w:val="TranslationText"/>
      </w:pPr>
      <w:r>
        <w:t>답한다. “열 되가 합하여 한 말이 된다. 이미 그 되가 없다면 무엇으로 말을 만들겠는가. 그러므로 되가 없으면 말도 없고, 되가 있으면 말도 있음을 안다. 지금 되를 들면 곧 말이며 되와 말 밖에 따로 되와 말이 없다. 거북의 털과 토끼의 뿔처럼 얻을 수 있는 것이 아니다. 초심이 곧 성불하니 성불 밖에 별도의 수행이 없다. 그 상이 허공과 같기 때문이다. 그러므로 초심성불이라고 하는 것은 모든 공덕을 갖추지 않았다는 뜻이 아니다. 경에서 말한 것처럼, 보장엄동자는 첫 생에 선한 훈습을 듣고, 둘째 생에 그 해행을 이루며, 셋째 생에 과해에 들어간다. 이는 동일한 연기인데 이 세 생이 다만 한 생각 안에 있다. 먼 길을 가는 것과 같아서 도착이 첫걸음에 있다. 그러나 이 첫걸음의 도착이 뒷걸음이 없다는 뜻은 아니다. 이 동자가 과해에 들어간 것이 오래 선근을 심지 않은 것은 아님을 밝힌다.”</w:t>
      </w:r>
    </w:p>
    <w:p>
      <w:pPr>
        <w:pStyle w:val="Heading2"/>
      </w:pPr>
      <w:r>
        <w:t>문단 0355 · [0522b12]</w:t>
      </w:r>
    </w:p>
    <w:p>
      <w:r>
        <w:t>원문</w:t>
      </w:r>
    </w:p>
    <w:p>
      <w:pPr>
        <w:pStyle w:val="SourceText"/>
      </w:pPr>
      <w:r>
        <w:t xml:space="preserve">[0522b12] </w:t>
      </w:r>
      <w:r>
        <w:t>問。既久修始得。云何言一念得耶。</w:t>
      </w:r>
    </w:p>
    <w:p>
      <w:r>
        <w:t>한국어 직역</w:t>
      </w:r>
    </w:p>
    <w:p>
      <w:pPr>
        <w:pStyle w:val="TranslationText"/>
      </w:pPr>
      <w:r>
        <w:t>묻는다. 이미 오래 닦고서야 얻는다면 어째서 한 생각에 얻는다고 말하는가.</w:t>
      </w:r>
    </w:p>
    <w:p>
      <w:pPr>
        <w:pStyle w:val="Heading2"/>
      </w:pPr>
      <w:r>
        <w:t>문단 0356 · [0522b13]</w:t>
      </w:r>
    </w:p>
    <w:p>
      <w:r>
        <w:t>원문</w:t>
      </w:r>
    </w:p>
    <w:p>
      <w:pPr>
        <w:pStyle w:val="SourceText"/>
      </w:pPr>
      <w:r>
        <w:t xml:space="preserve">[0522b13] </w:t>
      </w:r>
      <w:r>
        <w:t>答。言久修善根者。即在三乘教攝。從三乘入一乘。即是一念始修具足。故經云。初發心時。便成正覺。譬眾川入海。纔入一滴。即稱周大海。無始無終。若餘百川水之極深。不及入大海之一滴。即用三乘中修多劫。不及一乘之一念。又此時劫不定。或一念即無量劫。無量劫即一念。一生即無量生。無量生即一生。如十玄門。時處無礙。又大乘明一念成佛義有二。一者。會緣以入實。性無多少故。明一念成佛。二者。行行纔滿。取最後念。名為一念成佛。如人遠行。以後步為到。若一乘明一念成佛者。如大乘取後一[2]念成佛。即入一乘。以後即初。初念即是成。何以故。以因果相即。同時相應故。欲論其成者。成復成。成復成也。眾生欲在後成者。在後復在後。在後復在後也。今舉一念成者。即與佛同位。未具究竟故。復有淺深之殊矣。如人始出門。及以久遊行他土。雖同在空中。而遠近有別。是故十信十住等五位。各各言成佛者。而復辯其淺深。此中須善思之。心要牋云。心心作佛。無一心而非佛心。處處道成。無一塵而非佛國。是故真妄物我。舉一全收。心佛眾生。渾然齊致。是知迷則人隨於法。法萬差而人不[3]同。悟則法隨於人。人一致而融萬境。止觀云。觀眾生相。如諸佛相。眾生界量。如諸佛界量。眾生界住。如虛空住。以不住法。以無相法。住般若中。不見凡法。云何捨。不見聖法。云何取。但住實際。如此觀眾生真佛法界。身子云。諦了此義。是名菩薩摩訶薩。彌勒云。是人近佛座。佛覺此法故。文殊云。聞此法不驚。即是見佛。佛云。即住不退地。具六波羅蜜。具一切佛法矣。如上所說。教理無虧。只是正解難生。信力不具。若信而不解。則日夜長無明。若解而不信。則日夜長邪見。信而[4]且解。方契此宗。契此宗人。甚為希有。不唯十方諸佛與我相應。大地山河一時同證。如真覺大師歌云。法中王。最高勝。恒沙諸佛同共證。我今解此如意珠。信受之者皆相應。百丈和尚云。但是一切照用。任聽縱橫。啼笑語言。皆成佛慧。如是解者。無一時不成佛。無一人不得道。天真自然。何關造作。故法華經云。又見諸如來。自然成佛道。法界印云。初發心時便正覺。苦樂平等一味佛。又云。寂法分別名眾生。舊來不動名為佛。融大師頌云。法忍先將三毒共。佛性常與六情俱。但信研心出妙寶。何煩衣外覓明珠。傅大士頌云。佛亦不離心。心亦不離佛。心寂即涅槃。心能則有物。物則變成魔。無物即見佛。若能如是用。十八從何出。龐居士偈云。不用苦多聞。看他彼上人。百億及日月。纂在一毛鱗。心但寂無相。即出無明津。若能如是學。幾許省精神。寒山子詩云。寄語諸仁者。復以何為懷。達道自見性。見性即如來。天真元具足。修證轉差迴。棄本却逐末。只守一場獃。志公和尚歌云。佛體本是心作。那得文字中覓。將佛求佛辛苦。坐地自致徭役。一鉢和尚歌云。莫更將身造水泡。百毛流血是誰教。不如靜坐真如地。頂上從他鵲作巢。萬代金輪聖王子。只者真如靈覺是。菩提樹下度眾生。度盡眾生出生死。不生死。真丈夫。無形無相大毘盧。塵勞滅盡真如在。一顆圓明無價珠。布袋和尚歌云。只箇心心心是佛。十方世界最靈物。縱橫妙用可憐生。一切不如心真實。騰騰自在無所為。閑閑究竟出家兒。若覩目前真太道。不見纖毫也大奇。萬法何殊心何異。何勞更用尋經義。心王本自絕多知。智者只明無學地。</w:t>
      </w:r>
    </w:p>
    <w:p>
      <w:r>
        <w:t>한국어 직역</w:t>
      </w:r>
    </w:p>
    <w:p>
      <w:pPr>
        <w:pStyle w:val="TranslationText"/>
      </w:pPr>
      <w:r>
        <w:t>답한다. 오래 선근을 닦는다고 한 것은 삼승교에 포섭되는 말이다. 삼승에서 일승에 들어가면 곧 한 생각의 처음 수행에 모두 갖추어진다. 그러므로 경에서 “처음 발심할 때 곧 정각을 이룬다”고 하였다. 여러 강물이 바다에 들어가는 것과 같아 한 방울이 막 들어가도 곧 큰 바다 전체와 일컬어져 시작도 끝도 없다. 다른 백 강물의 깊이가 지극해도 큰 바다에 들어간 한 방울에 미치지 못한다. 곧 삼승 가운데 여러 겁 닦은 것도 일승의 한 생각에 미치지 못한다. 또 이 시간과 겁은 정해져 있지 않다. 혹 한 생각이 곧 무량겁이고 무량겁이 곧 한 생각이며, 한 생이 곧 무량생이고 무량생이 곧 한 생이다. 십현문에서 시처가 무애한 것과 같다. 또 대승에서 한 생각 성불의 뜻을 밝히는 데 두 가지가 있다. 첫째는 연을 회통하여 실제에 들어가 성품에 많고 적음이 없기 때문에 한 생각 성불을 밝히는 것이다. 둘째는 모든 행이 막 원만해졌을 때 마지막 생각을 취하여 한 생각 성불이라 하는 것이다. 사람이 먼 길을 가서 마지막 걸음을 도착이라 하는 것과 같다. 일승에서 한 생각 성불을 밝히는 것은 대승에서 뒤의 한[2] 생각을 취해 성불한다고 하는 것처럼 보이지만, 곧 일승에 들어가면 뒤가 곧 처음이고 첫 생각이 곧 성취이다. 왜냐하면 인과가 서로 즉하여 동시에 상응하기 때문이다. 그 성취를 논하고자 하면 이루고 또 이루며, 이루고 또 이룬다. 중생이 뒤에 이루고자 하면 뒤에서 또 뒤이고 뒤에서 또 뒤이다. 지금 한 생각에 이룬다고 드는 것은 곧 부처와 같은 지위에 있는 것이다. 다만 아직 구경을 갖추지 않았으므로 다시 얕고 깊음의 차이가 있다. 사람이 막 문을 나선 것과 오래 타국을 유행한 것이 비록 모두 허공 가운데 있으나 멀고 가까움이 다른 것과 같다. 그러므로 십신·십주 등의 오위마다 각각 성불한다고 하면서도 다시 그 얕고 깊음을 분별한다. 여기서는 잘 생각해야 한다. 『심요전』에서 이르기를, “마음마다 부처를 지으니 한 마음도 불심이 아닌 것이 없고, 곳곳마다 도가 이루어지니 한 티끌도 불국이 아닌 것이 없다. 그러므로 진망과 물아는 하나를 들면 온전히 포섭되고 마음·부처·중생은 혼연히 같은 곳에 이른다. 이에 미혹하면 사람이 법을 따라 법이 만 가지로 달라져 사람이 서로[3] 같지 않고, 깨달으면 법이 사람을 따라 사람은 한결같아 만 경계를 융합한다.” 『지관』에서 이르기를, “중생의 상을 제불의 상처럼 관하고, 중생계의 양을 제불계의 양처럼 관하며, 중생계의 머묾을 허공의 머묾처럼 관한다. 머물지 않는 법으로 무상의 법으로 반야 가운데 머문다. 범부의 법을 보지 않는데 무엇을 버리며 성인의 법을 보지 않는데 무엇을 취하겠는가. 다만 실제에 머문다. 이와 같이 중생과 진불법계를 관한다.” 사리자가 이르기를, “이 뜻을 자세히 깨달으면 보살마하살이라 한다.” 미륵이 이르기를, “이 사람은 불좌에 가깝다. 부처가 이 법을 깨달았기 때문이다.” 문수가 이르기를, “이 법을 듣고 놀라지 않으면 곧 부처를 보는 것이다.” 부처님께서 이르기를, “곧 불퇴지에 머물며 육바라밀을 갖추고 일체 불법을 갖춘다.” 하였다. 위에서 말한 바와 같이 교와 이에는 이지러짐이 없으나 다만 바른 이해가 생기기 어렵고 믿음의 힘이 갖추어지기 어렵다. 믿기만 하고 이해하지 못하면 밤낮으로 무명이 자라고, 이해하면서 믿지 않으면 밤낮으로 사견이 자란다. 믿고[4] 또 이해해야 비로소 이 종에 계합한다. 이 종에 계합하는 사람은 매우 드물다. 시방 제불만 나와 상응하는 것이 아니라 대지와 산하가 한때 함께 증득한다. 진각대사의 노래에 이르기를, “법 가운데 왕이 가장 높고 수승하니 항하사 제불이 함께 증득하였다. 내가 지금 이 여의주를 이해하니 믿고 받아들이는 자는 모두 상응한다.” 하였다. 백장화상이 이르기를, “다만 일체 비추어 쓰는 것에 종횡을 맡기고 울고 웃고 말하는 것이 모두 불혜를 이룬다. 이와 같이 이해하는 자는 어느 때도 성불하지 않는 때가 없고 어느 사람도 도를 얻지 못하는 사람이 없다. 천진하고 자연스러운데 어찌 조작과 관계하겠는가.” 하였다. 그러므로 『법화경』에서 이르기를, “또 모든 여래가 자연히 불도를 이루는 것을 본다.” 하였다. 『법계인』에서 이르기를, “처음 발심할 때 곧 정각이니 고락이 평등한 한 맛의 부처이다.” 또 이르기를, “적멸한 법을 분별하면 중생이라 하고 예부터 움직이지 않음을 부처라 한다.” 융대사의 게송에 이르기를, “법인은 먼저 삼독과 함께하고 불성은 항상 육정과 함께한다. 다만 마음을 궁구해 묘한 보배가 나온다고 믿으면 어찌 옷 밖에서 밝은 구슬을 찾겠는가.” 부대사의 게송에 이르기를, “부처 또한 마음을 떠나지 않고 마음 또한 부처를 떠나지 않는다. 마음이 고요하면 곧 열반이고 마음이 능동하면 곧 물건이 있다. 물건이 있으면 변하여 마가 되고 물건이 없으면 곧 부처를 본다. 만약 이와 같이 쓸 수 있다면 십팔은 어디서 나오겠는가.” 방거사의 게송에 이르기를, “괴롭게 많이 들을 필요 없이 저 높은 이를 보라. 백억과 해와 달이 한 털의 비늘 속에 모여 있다. 마음이 다만 고요하고 무상이면 곧 무명의 나루를 벗어난다. 만약 이와 같이 배울 수 있다면 얼마나 정신을 아끼겠는가.” 한산자의 시에 이르기를, “여러 어진 이에게 말하노니 다시 무엇을 마음에 품는가. 도에 통달하면 스스로 견성하고 견성이 곧 여래이다. 천진은 원래 구족한데 닦고 증득하면 오히려 어긋나고 돌게 된다. 근본을 버리고 도리어 끝을 좇아 다만 한바탕 어리석음을 지킬 뿐이다.” 지공화상의 노래에 이르기를, “부처의 체는 본래 마음이 지은 것인데 어찌 문자 가운데서 찾겠는가. 부처를 가지고 부처를 구하니 고생스럽고 앉아서 스스로 부역을 만든다.” 일발화상의 노래에 이르기를, “다시는 몸을 가지고 물거품을 만들지 말라. 백 털에서 피가 흐르는 것을 누가 가르쳤는가. 진여의 땅에 고요히 앉아 머리 위에 까치가 둥지를 틀게 두는 것만 못하다. 만대 금륜성왕의 아들은 다만 이 진여의 영각이다. 보리수 아래서 중생을 제도하고 중생을 다 제도하여 생사를 벗어난다. 생사가 없으니 참된 장부이고 형상도 상도 없는 대비로이다. 진로가 다 멸하면 진여가 남고 한 알의 둥글고 밝은 무가보주가 있다.” 포대화상의 노래에 이르기를, “다만 이 마음 마음 마음이 곧 부처이니 시방세계에서 가장 영묘한 물건이다. 종횡으로 묘하게 쓰는 것이 가련할 만큼 생생하니 일체가 마음의 진실함만 못하다. 등등하게 자재하여 하는 바 없고 한가롭고 한가로워 궁극의 출가아이다. 만약 눈앞의 참된 큰 도를 보면 털끝만큼도 보이지 않음이 또한 크게 기이하다. 만법이 어찌 다르고 마음이 어찌 다르겠는가. 어찌 수고롭게 다시 경의 뜻을 찾겠는가. 심왕은 본래 많은 앎을 끊었고 지혜로운 이는 다만 무학지를 밝힌다.”</w:t>
      </w:r>
    </w:p>
    <w:p>
      <w:pPr>
        <w:pStyle w:val="Heading2"/>
      </w:pPr>
      <w:r>
        <w:t>문단 0357 · [0523a19]</w:t>
      </w:r>
    </w:p>
    <w:p>
      <w:r>
        <w:t>원문</w:t>
      </w:r>
    </w:p>
    <w:p>
      <w:pPr>
        <w:pStyle w:val="SourceText"/>
      </w:pPr>
      <w:r>
        <w:t xml:space="preserve">[0523a19] </w:t>
      </w:r>
      <w:r>
        <w:t>問。凡聖皆同一心真性。成佛。云何見有前後。</w:t>
      </w:r>
    </w:p>
    <w:p>
      <w:r>
        <w:t>한국어 직역</w:t>
      </w:r>
    </w:p>
    <w:p>
      <w:pPr>
        <w:pStyle w:val="TranslationText"/>
      </w:pPr>
      <w:r>
        <w:t>묻는다. 범부와 성인이 모두 동일한 일심의 진성으로 성불한다면 어째서 앞뒤가 있는 것으로 보이는가.</w:t>
      </w:r>
    </w:p>
    <w:p>
      <w:pPr>
        <w:pStyle w:val="Heading2"/>
      </w:pPr>
      <w:r>
        <w:t>문단 0358 · [0523a21]</w:t>
      </w:r>
    </w:p>
    <w:p>
      <w:r>
        <w:t>원문</w:t>
      </w:r>
    </w:p>
    <w:p>
      <w:pPr>
        <w:pStyle w:val="SourceText"/>
      </w:pPr>
      <w:r>
        <w:t xml:space="preserve">[0523a21] </w:t>
      </w:r>
      <w:r>
        <w:t>答。見雖前後。性且不虧。迹任昇沈理亦無爽。如昏睡心中有覺悟之性。以眠熟未惺故。寤來即現。似嬰孩身內具大人之相。以力用未充故。長成即備。一切眾生。以無明夢未惺。覺道力未具。則佛性未現。法身未圓。豈是一切含生。而不具如來藏性。</w:t>
      </w:r>
    </w:p>
    <w:p>
      <w:r>
        <w:t>한국어 직역</w:t>
      </w:r>
    </w:p>
    <w:p>
      <w:pPr>
        <w:pStyle w:val="TranslationText"/>
      </w:pPr>
      <w:r>
        <w:t>답한다. 봄에는 비록 앞뒤가 있어도 성품은 조금도 이지러지지 않는다. 자취가 오르고 가라앉는 대로 맡겨져도 이치에는 어긋남이 없다. 깊이 잠든 마음속에 깨달음의 성품이 있으나 잠이 깊어 아직 깨어나지 못했기 때문에 깨어나면 곧 드러나는 것과 같고, 어린아이의 몸 안에 어른의 모습이 갖추어져 있는 것과 같다. 힘과 작용이 아직 충만하지 못했기 때문에 자라면 곧 다 갖추어진다. 일체 중생도 무명의 꿈에서 아직 깨어나지 못하고 각도의 힘이 갖추어지지 않았으므로 불성이 아직 나타나지 않고 법신이 아직 원만하지 않을 뿐이다. 어찌 일체 함생이 여래장성을 갖추지 않은 것이겠는가.</w:t>
      </w:r>
    </w:p>
    <w:p>
      <w:pPr>
        <w:pStyle w:val="Heading2"/>
      </w:pPr>
      <w:r>
        <w:t>문단 0359 · [0523a26]</w:t>
      </w:r>
    </w:p>
    <w:p>
      <w:r>
        <w:t>원문</w:t>
      </w:r>
    </w:p>
    <w:p>
      <w:pPr>
        <w:pStyle w:val="SourceText"/>
      </w:pPr>
      <w:r>
        <w:t xml:space="preserve">[0523a26] </w:t>
      </w:r>
      <w:r>
        <w:t>古德問云。佛性共有。諸佛。成佛時。眾生盡合成佛。若言各別有。應是無常。</w:t>
      </w:r>
    </w:p>
    <w:p>
      <w:r>
        <w:t>한국어 직역</w:t>
      </w:r>
    </w:p>
    <w:p>
      <w:pPr>
        <w:pStyle w:val="TranslationText"/>
      </w:pPr>
      <w:r>
        <w:t>옛 덕이 물었다. “불성을 함께 가진다면 제불이 성불할 때 중생도 모두 함께 성불해야 한다. 만약 각각 따로 있다고 말하면 마땅히 무상해야 한다.”</w:t>
      </w:r>
    </w:p>
    <w:p>
      <w:pPr>
        <w:pStyle w:val="Heading2"/>
      </w:pPr>
      <w:r>
        <w:t>문단 0360 · [0523a28]</w:t>
      </w:r>
    </w:p>
    <w:p>
      <w:r>
        <w:t>원문</w:t>
      </w:r>
    </w:p>
    <w:p>
      <w:pPr>
        <w:pStyle w:val="SourceText"/>
      </w:pPr>
      <w:r>
        <w:t xml:space="preserve">[0523a28] </w:t>
      </w:r>
      <w:r>
        <w:t>答。佛性與一切眾生共有。所證是一。能證有前後。是故諸佛成道。我等輪迴。前後約時。性無本末。如昔人云。法身一相。瞻仰異容。正教無偏。說聽殊旨。故攝論偈云。眾生罪不現。如月於破器。遍滿諸世間。由法光如日。釋云。如破器中。水不得住。水不住故。月則不現。如是有情身中。無有奢摩他水。佛月不現。佛雖不現。然遍一切施作佛事。譬如日光。遍滿世間作諸佛事。成熟有情。又如今己眼不明者。皆為執著凡聖。有所繫故。如萬迴和尚歌云。黑白兩亡開佛眼。不繫一法出蓮叢。真空不壞靈智性。妙用恒常無作功。聖智本來成佛道。寂光非照自圓通。</w:t>
      </w:r>
    </w:p>
    <w:p>
      <w:r>
        <w:t>한국어 직역</w:t>
      </w:r>
    </w:p>
    <w:p>
      <w:pPr>
        <w:pStyle w:val="TranslationText"/>
      </w:pPr>
      <w:r>
        <w:t>답한다. 불성은 일체 중생과 함께 갖지만 증득되는 것은 하나이고 증득하는 주체에는 앞뒤가 있다. 그러므로 제불은 성도했지만 우리는 윤회한다. 앞뒤는 시간에 따른 것이고 성품에는 본말이 없다. 옛사람이 이르기를, “법신은 한 상이지만 우러러보는 모습은 다르고, 바른 가르침은 치우침이 없지만 설하고 듣는 뜻은 다르다.” 하였다. 그러므로 『섭론』 게송에 이르기를, “중생에게 죄가 있으면 나타나지 않는 것이 마치 깨진 그릇에 달이 비치지 않는 것과 같다. 법광이 해와 같기 때문에 모든 세간에 두루 가득하다.” 풀이하여 말한다. 깨진 그릇에는 물이 머물 수 없고 물이 머물지 않기 때문에 달도 나타나지 않는 것과 같다. 이와 같이 유정의 몸 안에 사마타의 물이 없으면 불월이 나타나지 않는다. 부처가 비록 나타나지 않더라도 일체에 두루하여 불사를 짓는다. 비유하면 햇빛이 세간에 두루하여 여러 불사를 하고 유정을 성숙시키는 것과 같다. 또 지금 자기 눈이 밝지 않은 것은 모두 범성과 성인에 집착하여 매인 바가 있기 때문이다. 만회화상의 노래에 이르기를, “흑백을 둘 다 잊으면 불안이 열리고 한 법에도 매이지 않으면 연꽃 숲을 벗어난다. 진공은 영지의 성품을 무너뜨리지 않고 묘용은 항상하여 무작의 공이다. 성지는 본래 불도를 이루었고 적광은 비추는 것이 아니어도 스스로 원통하다.”</w:t>
      </w:r>
    </w:p>
    <w:p>
      <w:pPr>
        <w:pStyle w:val="SmallMeta"/>
        <w:jc w:val="center"/>
      </w:pPr>
      <w:r>
        <w:t>宗鏡錄卷第十九</w:t>
      </w:r>
    </w:p>
    <w:p>
      <w:pPr>
        <w:pStyle w:val="SmallMeta"/>
        <w:jc w:val="center"/>
      </w:pPr>
      <w:r>
        <w:t>『종경록』 권제19.</w:t>
      </w:r>
    </w:p>
    <w:p>
      <w:pPr>
        <w:pStyle w:val="Heading2"/>
      </w:pPr>
      <w:r>
        <w:t>문단 0361 · [0523b13]</w:t>
      </w:r>
    </w:p>
    <w:p>
      <w:r>
        <w:t>원문</w:t>
      </w:r>
    </w:p>
    <w:p>
      <w:pPr>
        <w:pStyle w:val="SourceText"/>
      </w:pPr>
      <w:r>
        <w:t xml:space="preserve">[0523b13] </w:t>
      </w:r>
      <w:r>
        <w:t>[＊]丙午歲分司大藏都監開板</w:t>
      </w:r>
    </w:p>
    <w:p>
      <w:r>
        <w:t>한국어 직역</w:t>
      </w:r>
    </w:p>
    <w:p>
      <w:pPr>
        <w:pStyle w:val="TranslationText"/>
      </w:pPr>
      <w:r>
        <w:t>[＊]병오년 분사대장도감에서 개판하였다.</w:t>
      </w:r>
    </w:p>
    <w:p>
      <w:r>
        <w:br w:type="page"/>
      </w:r>
    </w:p>
    <w:p>
      <w:pPr>
        <w:pStyle w:val="Heading1"/>
      </w:pPr>
      <w:r>
        <w:t>宗鏡錄卷第二十</w:t>
      </w:r>
    </w:p>
    <w:p>
      <w:pPr>
        <w:pStyle w:val="SmallMeta"/>
      </w:pPr>
      <w:r>
        <w:t>『종경록』 권제20.</w:t>
      </w:r>
    </w:p>
    <w:p>
      <w:pPr>
        <w:pStyle w:val="SmallMeta"/>
        <w:jc w:val="center"/>
      </w:pPr>
      <w:r>
        <w:t>[＊]慧日永明寺主智覺禪師延壽集</w:t>
      </w:r>
    </w:p>
    <w:p>
      <w:pPr>
        <w:pStyle w:val="SmallMeta"/>
        <w:jc w:val="center"/>
      </w:pPr>
      <w:r>
        <w:t>[＊]혜일 영명사 주지 지각선사 연수가 편집하였다.</w:t>
      </w:r>
    </w:p>
    <w:p>
      <w:pPr>
        <w:pStyle w:val="Heading2"/>
      </w:pPr>
      <w:r>
        <w:t>문단 0362 · [0523b19]</w:t>
      </w:r>
    </w:p>
    <w:p>
      <w:r>
        <w:t>원문</w:t>
      </w:r>
    </w:p>
    <w:p>
      <w:pPr>
        <w:pStyle w:val="SourceText"/>
      </w:pPr>
      <w:r>
        <w:t xml:space="preserve">[0523b19] </w:t>
      </w:r>
      <w:r>
        <w:t>夫正因佛性。眾生共有。經云。不由觀智所顯。則道常披露。云何異生。迷而不悟。</w:t>
      </w:r>
    </w:p>
    <w:p>
      <w:r>
        <w:t>한국어 직역</w:t>
      </w:r>
    </w:p>
    <w:p>
      <w:pPr>
        <w:pStyle w:val="TranslationText"/>
      </w:pPr>
      <w:r>
        <w:t>무릇 정인불성은 중생이 함께 가진다. 경에서 “관지에 의해 드러나는 것이 아니므로 도는 늘 드러나 있다”고 하였다. 그런데 어째서 이생은 미혹하여 깨닫지 못하는가.</w:t>
      </w:r>
    </w:p>
    <w:p>
      <w:pPr>
        <w:pStyle w:val="Heading2"/>
      </w:pPr>
      <w:r>
        <w:t>문단 0363 · [0523b21]</w:t>
      </w:r>
    </w:p>
    <w:p>
      <w:r>
        <w:t>원문</w:t>
      </w:r>
    </w:p>
    <w:p>
      <w:pPr>
        <w:pStyle w:val="SourceText"/>
      </w:pPr>
      <w:r>
        <w:t xml:space="preserve">[0523b21] </w:t>
      </w:r>
      <w:r>
        <w:t>答。智論云。眾生心性。猶如利刀。唯用割泥。泥[1]無所成。刀日就損。理體常妙。眾生自麁。能善用之。即合本妙。又譬如一器中水淡味恒然。若著甘草則甜。下黃連則苦。眾生心水。亦復如是。起妄染則凡。冥真空則聖。其心之性。未嘗變異。如華嚴經偈云。譬如淨日月。皎鏡在虛空。影現於眾水。不為水所雜。菩薩淨法輪。當知亦如是。現世間心水。不為世所雜。如華嚴疏云。一切法有二。一是所迷。謂緣起不實。故如幻。緣成。故無性。二是能迷。遍計無物。故如空。妄計。故無相。又以不覺。故不知有。以不信。故不承當。但起無明。空成倒想。如夜繩不動。疑之為蛇。闇室本空。怖之有鬼。故知本無迷悟。妄有昇沈。昔迷悟而似迷。今悟迷而非悟。但以內見自隔。客塵所遮。於體上分遠近之情。向性中立凡聖之量。如勝思惟梵天所問經云。梵天問文殊師利。比丘云何親近於佛。答言。梵天。若比丘於諸法中。不見有法。若近若遠。是則名為親近於佛。大集經云。不覺一法。微相者。乃能了知如來出世。無出之出。即是佛出。是以若不見一法。常見諸佛。則千里同風。若見一法。不見諸佛。則對面胡越。故知背心合境。頓起塵勞。背境合心。圓照法界。何者。心是所依。法是能依。能依從所依起。如水是所依。波是能依。離水無波。離心無法。又心是能生。法是所生。如木能生火。木是能生。火是所生。離木無火。離心無法。故知不即心為道者。如千人排門。無一得入。若了心頓入者。猶一人拔關。能通萬彙。得宗鏡之要者。其斯謂乎。是以妙性無虧。迷悟自得。一法不動。向背俄分。如首楞嚴經云。佛言。富樓那。又汝問言。地水火風。本性圓融。周遍法界。疑水火性。不相陵滅。又徵虛空。及諸大地。俱遍法界。不合相容。富樓那。譬如虛空體非群相。而不拒彼諸相發揮。所以者何。富樓那。彼太虛空。日照則明。雲屯則暗。風搖則動。霽澄則清。氣凝則濁。土積成霾。水澄成映。於意云何。如是殊方諸有為相。為因彼生。為復空有。若彼所生。富樓那。且日照時。既是日明。十方世界同為日色。云何空中更見圓日。若是空明。空應自照。云何中宵雲霧之時。不生光曜。當知是明。非日非空。不異空日。觀相元妄。無可指陳。猶邀空華。結為空果。云何詰其相陵滅義。觀性元真。唯妙覺明。妙覺明心。先非水火。云何復問不相容者。真妙覺明。亦復如是。汝以空明。則有空現。地水火風各各發明。則各各現。若俱發明。則有俱現。云何俱現。富樓那。如一水中。現於日影。兩人同觀水中之日。東西各行。則各有日隨二人去。一東一西。先無準的。不應難言。此日是一。云何各行。各[1]曰既雙。云何現一。宛轉虛妄。無可憑據。富樓那。汝以色空相傾相奪。於如來藏。而如來藏。隨為色空。周遍法界。是故於中。風動空澄。日明雲暗。眾生迷悶。背覺合塵。故發塵勞。有世間相。我以妙明不生不滅。合如來藏。而如來藏。唯妙覺明。圓照法界。故知妙覺明心。湛然不動。因業發現。隨為色空。周遍法界。眾生背其本覺。妄執情塵。翻於平等一真覺中。認所現差別之境界。隨發明處強說是非。如於虛空體中。定其差別。實謂虛妄顛倒。無理可憑。凡挂聖智真詮。悉為破其顛倒。若知顛倒不實。自然無法可論。如華嚴經云。以智入於一切佛法。為眾生說。令除顛倒。然知不離眾生有顛倒。不離顛倒有眾生。不於顛倒內有眾生。不於眾生內有顛倒。亦非顛倒是眾生。亦非眾生是顛倒。顛倒非內法。顛倒非外法。眾生非內法。眾生非外法。一切諸法。虛妄不實。速起速滅。無有堅固。如夢如影。如幻如化。誑惑愚夫。如疏釋云。經文有四對。前三對二互相望。後一對當體以辯。前三對中。前二不離。後一不即。即顯生之與倒。非即離也。眾生即能起顛倒之人。乃染分依他。顛倒即所起之妄。是遍計所執。初對明不離者。謂依似執實。故。離生無倒。依執似起。離倒無生。第二對明不相在。重釋前義。言不離者。明因果相待緣成。非先有體。二物相在。因中無果。故倒內無生。若必有者。則應遍計是依他起。果中無因。故生內無[2]到若要令有者。則應無有不倒眾生。第三對明不即。不壞因果。能所遍計之二相故。由前三對。則知生倒非一非異。非即非離。第四對當體以辯。倒心託境方生。故非內法。若是內者。無境應有境。由情計。故非外法。若是外者。智者於境。不應不染。既非內外。寧在中間。則當體自虛。將何對他。以明即離。眾生亦爾。即蘊求無。故非內法。離蘊亦無。故非外法。既非內外。亦絕中間。本性自空。何能起倒。將何對他。明非即離。既如是知。則自無倒。為物說此倒惑自除。因謂由不達緣成不堅。妄生遍計。故云誑惑愚夫。實則愚夫自誑。若獼猴執月。非月執獼猴。又中觀論偈云。有倒不生倒。無倒不生倒。倒者不生倒。不倒亦不倒。若於顛倒時。亦不生顛倒。汝可自觀察。誰生於顛倒。已顛倒者。則更不生顛倒。已顛倒故。不顛倒者。亦不顛倒。無有顛倒。故顛倒時。亦無顛倒。有二過故。汝今除憍慢心。善自觀察。誰為顛倒者。復次諸顛倒不生。云何有此義。無有顛倒故。何有顛倒者。顛倒種種因緣破故。墮在不生。彼貪著不生。謂不生是顛倒實相。是故偈說。云。何名不生為顛倒。乃至無漏法。尚不名為不生相。何況顛倒是不生相。無顛倒何有顛倒者。因倒者有倒故。</w:t>
      </w:r>
    </w:p>
    <w:p>
      <w:r>
        <w:t>한국어 직역</w:t>
      </w:r>
    </w:p>
    <w:p>
      <w:pPr>
        <w:pStyle w:val="TranslationText"/>
      </w:pPr>
      <w:r>
        <w:t>답한다. 『지론』에서 이르기를, “중생의 마음 성품은 날카로운 칼과 같지만 오직 진흙을 자르는 데만 쓴다. 진흙에는[1] 이루어지는 것이 없고 칼은 날마다 손상된다.” 하였다. 이체는 늘 묘하지만 중생이 스스로 거칠다. 능히 잘 쓰면 곧 본래의 묘함과 합한다. 또 비유하면 한 그릇의 물은 담담한 맛이 늘 그러하지만 감초를 넣으면 달고 황련을 넣으면 쓰다. 중생의 마음이라는 물도 또한 이와 같아서 망염을 일으키면 범부이고 진공과 은밀히 합하면 성인이다. 그러나 그 마음의 성품은 일찍이 변한 적이 없다. 『화엄경』 게송에 이르기를, “비유하면 청정한 해와 달이 밝게 허공에 있어 여러 물에 그림자를 나타내되 물에 섞이지 않는 것과 같다. 보살의 청정한 법륜도 마땅히 이와 같음을 알아야 한다. 세간의 마음물에 나타나되 세간에 섞이지 않는다.” 『화엄소』에서 이르기를, “일체법에는 두 가지가 있다. 첫째는 미혹되는 대상이니 연기는 진실하지 않으므로 환과 같고 연으로 이루어지므로 무성이다. 둘째는 미혹하는 주체이니 변계에는 물건이 없으므로 공과 같고 망령되이 헤아리므로 무상이다.” 또 깨닫지 못하기 때문에 있는 줄 모르고 믿지 않기 때문에 받아들이지 않는다. 다만 무명을 일으켜 헛되이 전도된 생각을 이룬다. 밤에 밧줄이 움직이지 않는데 뱀이라고 의심하고 어두운 방이 본래 비어 있는데 귀신이 있다고 두려워하는 것과 같다. 그러므로 본래 미혹과 깨달음은 없지만 망령되이 오르고 가라앉음이 있다. 옛날에는 미혹을 미혹하여 미혹한 듯했으나 지금은 미혹을 깨달아 깨달음도 아니다. 다만 안에서 보는 견해가 스스로 가로막고 객진이 덮기 때문에 체 위에 멀고 가까움의 정을 나누고 성품 가운데 범성과 성인의 양을 세운다. 『승사유범천소문경』에서 범천이 문수사리에게 물었다. “비구는 어떻게 부처를 친근히 합니까?” 답하였다. “범천이여, 만약 비구가 모든 법 가운데 어떤 법도 가깝거나 멀다고 보지 않는다면 이를 부처를 친근히 한다고 한다.” 『대집경』에서 이르기를, “한 법의 미세한 상도 깨닫지 않아야 비로소 여래의 출세를 알 수 있다.” 하였다. 나오지 않으면서 나오는 것이 곧 부처의 출현이다. 그러므로 한 법도 보지 않으면 늘 제불을 보아 천 리 떨어져도 같은 바람이고, 한 법을 보면 제불을 보지 못하여 얼굴을 마주해도 호월처럼 멀다. 그러므로 마음을 등지고 경계에 합하면 단박에 진로가 일어나고, 경계를 등지고 마음에 합하면 법계를 원만히 비춘다. 왜냐하면 마음은 의지되는 것이고 법은 의지하는 것이다. 의지하는 것은 의지되는 것에서 일어난다. 물이 의지되는 것이고 파도가 의지하는 것과 같아 물을 떠나 파도가 없으며, 마음을 떠나 법이 없다. 또 마음은 능생이고 법은 소생이다. 나무가 불을 낳을 수 있어 나무가 능생이고 불이 소생인 것과 같다. 나무를 떠나 불이 없고 마음을 떠나 법이 없다. 그러므로 마음에 즉하지 않고 도를 삼는 자는 천 사람이 문을 밀어도 한 사람도 들어가지 못하는 것과 같다. 마음을 깨달아 단박에 들어가는 자는 한 사람이 빗장을 뽑아 만물을 통하게 하는 것과 같다. 종경의 요체를 얻는다는 것이 아마 이것을 말하는 것일 것이다. 그러므로 묘성에는 이지러짐이 없고 미혹과 깨달음은 스스로 얻는 것이며 한 법도 움직이지 않는데 향하고 등짐이 잠깐 사이 나뉜다. 『수능엄경』에서 이르기를, 부처님께서 말씀하셨다. “부루나여, 또 네가 묻기를 지·수·화·풍의 본성이 원융하여 법계에 두루한데 수와 화의 성품이 서로 침범하여 멸하지 않는 것을 의심하고, 또 허공과 모든 대지가 함께 법계에 두루하면 서로 용납할 수 없다고 따졌다. 부루나여, 비유하면 허공의 체는 여러 상이 아니지만 저 모든 상이 드러나는 것을 거절하지 않는 것과 같다. 왜냐하면 부루나여, 저 큰 허공은 해가 비추면 밝고 구름이 모이면 어두우며 바람이 흔들면 움직이고 비가 개어 맑으면 청정하며 기운이 엉기면 탁하고 흙이 쌓이면 연무가 되며 물이 맑으면 비침이 된다. 네 생각에는 어떠하냐. 이와 같이 서로 다른 방소의 모든 유위상이 저 허공으로 인해 생긴 것인가, 아니면 허공 자체가 있는 것인가. 만약 저것에서 생긴 것이라면 부루나여, 해가 비출 때 이미 해의 밝음이라면 시방세계가 모두 해의 빛깔이어야 하는데 어째서 허공 가운데 다시 둥근 해를 보는가. 만약 허공의 밝음이라면 허공이 스스로 비추어야 하는데 어째서 한밤중 구름과 안개가 있을 때에는 광명이 생기지 않는가. 그러므로 이 밝음은 해도 아니고 허공도 아니며 허공과 해와 다르지도 않음을 알아야 한다. 상을 관하면 원래 허망하여 가리켜 진술할 수 없으니 마치 허공의 꽃을 붙잡아 허공의 열매를 맺게 하려는 것과 같다. 어찌 그것들이 서로 침범하고 멸하는 뜻을 따질 수 있겠는가. 성품을 관하면 원래 진실하여 오직 묘각명일 뿐이다. 묘각명심은 본래 수와 화가 아니니 어찌 다시 서로 용납하지 못한다고 묻겠는가. 진묘각명도 또한 이와 같다. 네가 허공을 밝히면 허공이 나타나고 지·수·화·풍을 각각 밝히면 각각 나타나며, 모두 함께 밝히면 곧 함께 나타난다. 어떻게 함께 나타나는가. 부루나여, 한 물속에 해의 그림자가 나타났을 때 두 사람이 함께 물속의 해를 보다가 동서로 각각 가면 각각 해가 두 사람을 따라가 하나는 동쪽 하나는 서쪽으로 간다. 본래 정해진 기준이 없으니 ‘이 해는 하나인데 어째서 각각 가는가’라고 힐난해서는 안 된다. 각각의[1] 해가 이미 둘이라면 어째서 하나가 나타나는가. 이리저리 돌려 보아도 허망하여 의지할 근거가 없다. 부루나여, 네가 색과 공을 서로 기울게 하고 서로 빼앗으면 여래장 가운데서 여래장이 색과 공을 따라 법계에 두루한다. 그러므로 그 가운데 바람은 움직이고 허공은 맑으며 해는 밝고 구름은 어둡다. 중생은 미혹하고 답답하여 각을 등지고 티끌과 합하므로 진로가 일어난다. 세간의 상이 있게 된다. 나는 묘명불생불멸로 여래장에 합하며, 여래장은 오직 묘각명으로 법계를 원만히 비춘다. 그러므로 묘각명심은 담연하여 움직이지 않으나 업으로 인해 드러나고 색과 공을 따라 법계에 두루함을 안다. 중생은 본각을 등지고 망령되이 정진을 집착하여, 도리어 평등한 하나의 진각 가운데 나타난 차별 경계를 자기 것으로 인정하고 드러나는 곳마다 억지로 시비를 말한다. 허공의 체 가운데 차별을 정하는 것과 같으니 실로 허망하고 전도되어 의지할 이치가 없다. 무릇 성인의 지혜와 진실한 가르침에 걸린 것은 모두 그 전도를 깨뜨리기 위한 것이다. 만약 전도가 진실하지 않음을 알면 자연히 논할 법도 없다. 『화엄경』에서 이르기를, “지혜로 일체 불법에 들어가 중생을 위해 설하여 전도를 제거하게 한다. 그러나 중생을 떠나 전도가 있는 것도 아니고 전도를 떠나 중생이 있는 것도 아니며, 전도 안에 중생이 있는 것도 아니고 중생 안에 전도가 있는 것도 아니다. 또한 전도가 곧 중생인 것도 아니고 중생이 곧 전도인 것도 아니다. 전도는 안의 법도 아니고 밖의 법도 아니며, 중생도 안의 법도 아니고 밖의 법도 아니다. 일체 모든 법은 허망하여 진실하지 않고 빨리 일어나고 빨리 멸하여 견고함이 없으며 꿈과 같고 그림자와 같고 환과 같고 변화와 같아서 어리석은 범부를 속이고 미혹하게 한다.” 소에서 풀이하기를, 경문에는 네 쌍이 있는데 앞의 세 쌍은 둘이 서로 마주하고 뒤의 한 쌍은 당체로 분별한다. 앞 세 쌍 가운데 앞의 둘은 떠나지 않음을 밝히고 뒤의 하나는 곧 같지 않음을 밝힌다. 곧 중생과 전도는 즉하지도 않고 떠나지도 않음을 드러낸다. 중생은 곧 전도를 일으키는 사람으로 염분의 의타이고, 전도는 곧 일어난 망으로 변계소집이다. 첫 번째 쌍에서 떠나지 않음을 밝히는 것은, 비슷한 것에 의지해 실제라고 집착하기 때문이다. 중생을 떠나 전도가 없고, 집착에 의지해 비슷한 것이 일어나므로 전도를 떠나 중생이 없다. 두 번째 쌍은 서로 안에 있지 않음을 밝히며 앞의 뜻을 거듭 풀이한다. 떠나지 않는다고 하는 것은 인과가 서로 의지하고 연으로 이루어짐을 밝히는 것이지, 먼저 실체가 있어 두 물건이 서로 안에 있다는 뜻이 아니다. 인 가운데 과가 없으므로 전도 안에 중생이 없다. 만약 반드시 있다고 한다면 변계가 곧 의타기가 되어야 한다. 과 가운데 인이 없으므로 중생 안에 전도도 없다[2]. 만약 반드시 있게 한다면 전도되지 않은 중생이 없어야 한다. 세 번째 쌍은 즉하지 않음을 밝혀 인과와 능소와 변계의 두 상을 무너뜨리지 않는다. 앞의 세 쌍으로 인해 중생과 전도는 하나도 아니고 다르지도 않으며 즉하지도 않고 떠나지도 않음을 안다. 네 번째 쌍은 당체로 분별한다. 전도된 마음은 경계를 의탁해야 생기므로 안의 법이 아니다. 만약 안에 있다면 경계가 없어도 경계가 있어야 한다. 정으로 헤아리기 때문에 밖의 법도 아니다. 만약 밖에 있다면 지혜로운 자도 경계를 대할 때 물들지 않아야 할 수 없다. 이미 안도 밖도 아니라면 어찌 중간에 있겠는가. 곧 당체가 스스로 허망하니 무엇을 가지고 다른 것과 마주하여 즉함과 떠남을 밝히겠는가. 중생도 또한 이와 같다. 오온에 즉하여 찾으면 없으므로 안의 법이 아니고, 오온을 떠나도 없으므로 밖의 법이 아니다. 이미 안도 밖도 아니면 또한 중간도 끊어진다. 본성이 스스로 공한데 어찌 전도를 일으킬 수 있겠는가. 무엇을 다른 것과 대하여 즉하지도 떠나지도 않음을 밝히겠는가. 이미 이와 같이 알면 스스로 전도가 없고, 남을 위해 이 전도를 설해도 미혹이 저절로 제거된다. 대개 연으로 이루어져 견고하지 않음을 통달하지 못하고 망령되이 변계를 내기 때문에 “어리석은 범부를 속인다”고 한 것이다. 실제로는 어리석은 범부가 스스로를 속인다. 원숭이가 달을 잡는 것이지 달이 원숭이를 잡는 것이 아니다. 또 『중관론』 게송에 이르기를, “전도가 있는 자에게도 전도가 생기지 않고 전도가 없는 자에게도 전도가 생기지 않는다. 전도된 자도 전도를 낳지 않고 전도되지 않은 자도 전도하지 않는다. 만약 전도될 때에도 또한 전도가 생기지 않는다. 너는 스스로 관찰해 보라. 누가 전도를 낳는가. 이미 전도된 자는 다시 전도를 낳지 않는다. 이미 전도되었기 때문이다. 전도되지 않은 자도 또한 전도하지 않는다. 전도가 있지 않기 때문이다. 전도될 때에도 또한 전도가 없다. 두 가지 허물이 있기 때문이다. 너는 이제 교만한 마음을 버리고 잘 스스로 관찰하라. 누가 전도된 자인가.” 다시 말한다. 모든 전도가 생기지 않는다는 뜻이 어떻게 성립하는가. 전도가 없기 때문이다. 어찌 전도된 자가 있겠는가. 전도의 여러 인연을 깨뜨렸기 때문에 불생에 떨어진다. 그런데 저들이 불생에 탐착하여 불생이 곧 전도의 실상이라고 말하므로 게송에서 말하였다. “어찌하여 불생을 전도라 이름하는가.” 나아가 무루법조차 불생상이라 이름하지 않는데 하물며 전도가 불생상이라고 하겠는가. 전도가 없다면 어찌 전도된 자가 있겠는가. 전도된 자로 인해 전도가 있다고 하기 때문이다.</w:t>
      </w:r>
    </w:p>
    <w:p>
      <w:pPr>
        <w:pStyle w:val="EditorialNote"/>
      </w:pPr>
      <w:r>
        <w:t>교감·번역 메모 | [판독·구두 불확실] 원문 「故生內無[2]到若要令有者」는 문맥상 결락 또는 오자가 의심된다. 번역에서는 앞뒤 논지에 따라 중생 안에 전도가 없다는 뜻으로 처리했으나 원문은 그대로 보존하였다.</w:t>
      </w:r>
    </w:p>
    <w:p>
      <w:pPr>
        <w:pStyle w:val="Heading2"/>
      </w:pPr>
      <w:r>
        <w:t>문단 0364 · [0524c05]</w:t>
      </w:r>
    </w:p>
    <w:p>
      <w:r>
        <w:t>원문</w:t>
      </w:r>
    </w:p>
    <w:p>
      <w:pPr>
        <w:pStyle w:val="SourceText"/>
      </w:pPr>
      <w:r>
        <w:t xml:space="preserve">[0524c05] </w:t>
      </w:r>
      <w:r>
        <w:t>問。云何一切顛倒。不成妄耶。</w:t>
      </w:r>
    </w:p>
    <w:p>
      <w:r>
        <w:t>한국어 직역</w:t>
      </w:r>
    </w:p>
    <w:p>
      <w:pPr>
        <w:pStyle w:val="TranslationText"/>
      </w:pPr>
      <w:r>
        <w:t>묻는다. 어째서 일체 전도가 망이 되지 않는가.</w:t>
      </w:r>
    </w:p>
    <w:p>
      <w:pPr>
        <w:pStyle w:val="Heading2"/>
      </w:pPr>
      <w:r>
        <w:t>문단 0365 · [0524c06]</w:t>
      </w:r>
    </w:p>
    <w:p>
      <w:r>
        <w:t>원문</w:t>
      </w:r>
    </w:p>
    <w:p>
      <w:pPr>
        <w:pStyle w:val="SourceText"/>
      </w:pPr>
      <w:r>
        <w:t xml:space="preserve">[0524c06] </w:t>
      </w:r>
      <w:r>
        <w:t>答。只為因情所執。遂成虛妄。以執本空。妄即非妄。如起信鈔云。所執本空。與真心不動。迭相成立。只為所執本空。所以真心不動。只由真心不動。故得所執本空。何異萬像本空。明鏡不動。何謂真妄迭相成立。以迷真起妄。妄因真立。悟妄即真。真從妄顯。</w:t>
      </w:r>
    </w:p>
    <w:p>
      <w:r>
        <w:t>한국어 직역</w:t>
      </w:r>
    </w:p>
    <w:p>
      <w:pPr>
        <w:pStyle w:val="TranslationText"/>
      </w:pPr>
      <w:r>
        <w:t>답한다. 다만 정에 의해 집착하기 때문에 마침내 허망함이 된다. 집착 자체가 본래 공하므로 망은 곧 망이 아니다. 『기신초』에서 이르기를, “집착된 바가 본래 공한 것과 진심이 움직이지 않는 것은 서로 번갈아 성립한다. 다만 집착된 바가 본래 공하기 때문에 진심이 움직이지 않고, 오직 진심이 움직이지 않기 때문에 집착된 바가 본래 공할 수 있다.”고 하였다. 만상이 본래 공하고 밝은 거울이 움직이지 않는 것과 무엇이 다르겠는가. 무엇을 진과 망이 서로 번갈아 성립한다고 하는가. 진을 미혹하여 망을 일으키고, 망은 진에 의지하여 성립하며, 망을 깨달으면 곧 진이고 진은 망으로부터 드러난다.</w:t>
      </w:r>
    </w:p>
    <w:p>
      <w:pPr>
        <w:pStyle w:val="Heading2"/>
      </w:pPr>
      <w:r>
        <w:t>문단 0366 · [0524c13]</w:t>
      </w:r>
    </w:p>
    <w:p>
      <w:r>
        <w:t>원문</w:t>
      </w:r>
    </w:p>
    <w:p>
      <w:pPr>
        <w:pStyle w:val="SourceText"/>
      </w:pPr>
      <w:r>
        <w:t xml:space="preserve">[0524c13] </w:t>
      </w:r>
      <w:r>
        <w:t>問。如何得離倒不自誑無過耶。</w:t>
      </w:r>
    </w:p>
    <w:p>
      <w:r>
        <w:t>한국어 직역</w:t>
      </w:r>
    </w:p>
    <w:p>
      <w:pPr>
        <w:pStyle w:val="TranslationText"/>
      </w:pPr>
      <w:r>
        <w:t>묻는다. 어떻게 전도를 떠나 스스로를 속이지 않고 허물이 없게 할 수 있는가.</w:t>
      </w:r>
    </w:p>
    <w:p>
      <w:pPr>
        <w:pStyle w:val="Heading2"/>
      </w:pPr>
      <w:r>
        <w:t>문단 0367 · [0524c13]</w:t>
      </w:r>
    </w:p>
    <w:p>
      <w:r>
        <w:t>원문</w:t>
      </w:r>
    </w:p>
    <w:p>
      <w:pPr>
        <w:pStyle w:val="SourceText"/>
      </w:pPr>
      <w:r>
        <w:t xml:space="preserve">[0524c13] </w:t>
      </w:r>
      <w:r>
        <w:t>答如大集經云。如第五大。如第七情。如十九界。無出無入。無生無滅。無有造作。無心意識。乃名無過。</w:t>
      </w:r>
    </w:p>
    <w:p>
      <w:r>
        <w:t>한국어 직역</w:t>
      </w:r>
    </w:p>
    <w:p>
      <w:pPr>
        <w:pStyle w:val="TranslationText"/>
      </w:pPr>
      <w:r>
        <w:t>답한다. 『대집경』에서 이른 것처럼, “다섯 번째 대(大)와 같고 일곱 번째 정(情)과 같으며 열아홉 번째 계(界)와 같아 나옴도 들어감도 없고 생김도 멸함도 없으며 조작도 없고 심·의·식도 없어야 비로소 허물이 없다고 한다.”</w:t>
      </w:r>
    </w:p>
    <w:p>
      <w:pPr>
        <w:pStyle w:val="Heading2"/>
      </w:pPr>
      <w:r>
        <w:t>문단 0368 · [0524c16]</w:t>
      </w:r>
    </w:p>
    <w:p>
      <w:r>
        <w:t>원문</w:t>
      </w:r>
    </w:p>
    <w:p>
      <w:pPr>
        <w:pStyle w:val="SourceText"/>
      </w:pPr>
      <w:r>
        <w:t xml:space="preserve">[0524c16] </w:t>
      </w:r>
      <w:r>
        <w:t>問。若心性本淨。云何說客塵染。</w:t>
      </w:r>
    </w:p>
    <w:p>
      <w:r>
        <w:t>한국어 직역</w:t>
      </w:r>
    </w:p>
    <w:p>
      <w:pPr>
        <w:pStyle w:val="TranslationText"/>
      </w:pPr>
      <w:r>
        <w:t>묻는다. 만약 마음의 성품이 본래 청정하다면 어째서 객진에 물든다고 말하는가.</w:t>
      </w:r>
    </w:p>
    <w:p>
      <w:pPr>
        <w:pStyle w:val="Heading2"/>
      </w:pPr>
      <w:r>
        <w:t>문단 0369 · [0524c16]</w:t>
      </w:r>
    </w:p>
    <w:p>
      <w:r>
        <w:t>원문</w:t>
      </w:r>
    </w:p>
    <w:p>
      <w:pPr>
        <w:pStyle w:val="SourceText"/>
      </w:pPr>
      <w:r>
        <w:t xml:space="preserve">[0524c16] </w:t>
      </w:r>
      <w:r>
        <w:t>答心本清淨。迹亦清淨。體亦清淨。用亦清淨。以不離一心。別有清淨。以妄塵不能染。真法不能淨。何者。離心無異法。豈有染能染耶。亦離心無真法。豈有淨能淨耶。則刀不能自割。指不能自觸。大莊嚴論偈云。已說心性淨。而為客塵染。不離心真如。別有心性淨。不離心之真如。別有異心。謂依他相。說。為自性清淨。此中應知。說心真如。名之為心。即說此心。為自性清淨。此心即是阿摩羅識。又一切眾生。未見性者。雖客塵所隱。五陰所埋。任經生死往來。其性不昧。或遇善友開發。終自顯明。以是出世間常住心寶。豈世間無常敗壞生滅之法。而能墮壞。如貧女室中金藏。雖未掘而匪移。若力士額上寶珠。任鬪沒而常在。猶雪山筩中藥味。暫流出而恒存。如大地底下金剛。縱穿斵而不壞。是以大涅槃經云。迦葉菩薩白佛言。世尊。我從今日。始得正見。世尊。自是之前。我等悉名邪見之人。世尊。二十五有。有我。不也。佛言。善男子。我者。即是如來藏義。一切眾生。悉有佛性。即是我義。如是我義。從本已來。常為無量煩惱所覆。是故眾生不能得見。善男子。如貧女人。舍內多真金之藏。家人大小。無有知者。時有異人。善知方便。語貧女人。我今雇汝。汝可為我耘除草穢。女即答言。我不能也。汝若能示我子金藏。然後乃當速為汝作。是人復言。我知方便。能示汝子。女人答言。我家大小。尚自不知。況汝能知。是人復言。我今審能。女人答言。我亦欲見并可示我。是人即於其家。掘出真金之藏。女人見已。心生歡喜。生奇特想。宗仰是人。善男子。眾生佛性。亦復如是。一切眾生。不能得見。如彼寶藏。貧人不知。善男子。我今普示一切眾生。所有佛性。為諸煩惱之所覆蔽。如彼貧人。有真金藏。不能得見。如來今日。普示眾生諸覺寶藏。所謂佛性。而諸眾生。見是事已。心生歡喜。歸仰如來。善方便者。即是如來。貧女人者。即是一切無量眾生。真金藏者。即佛性也。乃至譬如王家。有大力士。其人眉間有金剛珠。與餘力士。角力相撲。而彼力士。以頭觝觸。其額上珠。尋沒膚中。都不自知。是珠所在。其處有瘡。即命良醫。欲自療治。時有明醫。善知方藥。即[1]如是瘡。因珠入體。是珠入皮。即便停住。是時良醫。尋問力士。卿額上珠。為何所在。力士驚答。大師醫王。我額上珠。乃無去耶。是珠今者。為何所在。將非幻化。憂愁啼哭。是時良醫。慰喻力士。汝今不應生大愁苦。汝因鬪時。寶珠入體。今在皮裏。影現於外。汝曹鬪時。瞋恚毒盛。珠陷入體。故不自知。是時力士。不信醫言。若在皮裏。膿血不淨。何緣不出。若在筋裏。不應可見。汝今云何欺誑於我。時醫執鏡。以照其面。珠在鏡中。明了顯現。力士見已。心懷驚怪。生奇特想。善男子。一切眾生。亦復如是。不能親近善知識故。雖有佛性。皆不能見。而為貪婬。瞋恚愚癡。之所覆蔽。故墮地獄。畜生。餓鬼。阿脩羅旃陀羅。剎利婆羅門毘舍首陀。生如是等種種家中。因心所起種種業緣。雖受人身。聾盲瘖瘂。拘躄癃跛。於二十五有。受諸果報。貪婬瞋恚愚癡覆心。不知佛性。如彼力士。寶珠在體。謂呼失去。眾生亦爾。不知親近善知識故。不識如來微密寶藏。修學無我。喻如非聖。雖說有我。亦復不知我之真性。我諸弟子。亦復如是。不知親近善知識故。修學無我。亦復不知無我之處。尚自不知無我真性。況復能知有我真性。善男子。如來如是。說諸眾生。皆有佛性。喻如良醫示彼力士。金剛寶珠。是諸眾生。為諸無量億煩惱等之所覆蔽。不識佛性。若盡煩惱。爾時乃得證知了了。如彼力士。於明鏡中。見其寶珠。善男子。如來祕藏。如是無量不可思議。復次善男子。譬如雪山。有一味藥。名曰樂味。其味極甜。在深叢下。人無能見。有人聞香。即知其地。當有是藥。過去往世。有轉輪王。於此雪山。為此藥故。在在處處。造作木筩。以接是藥。是藥熟時。從地流出。集木筩中。其味真正。王既沒已。其後是藥。或醋或鹹。或甜或苦。或辛或淡。如是一味。隨其流處有種種異。是藥真味。停留在山。猶如滿月。凡人薄福。雖以钁斸。加功困苦。而不能得。復有聖王。出現於世。以福因緣。即得是藥真正之味。善男子。如來祕藏。其味亦爾。為諸煩惱叢林所覆。無明眾生不能得見。一味藥者。喻如佛性。以煩惱故。出種種味。所謂地獄。畜生。餓鬼。天人男女。非男非女。剎利。婆羅門毘舍首陀。佛性雄猛。難可沮壞。是故無有能殺害者。若有殺者。則斷佛性。如是佛性。終不可斷。性若可斷。無有是處。如我性者。即是如來祕密之藏。如是祕藏。一切無能同沮壞燒滅。雖不可壞。然不可見。若得成就阿耨多羅三藐三菩提。爾乃證知。以是因緣。無能殺者。迦葉菩薩。復白佛言。世尊。若無殺者。應當無有不善之業。佛告迦葉。實殺生。何以故。善男子。眾生佛性。住五陰中。若壞五陰。名曰殺生。若有殺生。即墮惡趣。以業因緣。而有剎利。婆羅門等毘舍首陀。及旃陀羅。若男若女。非男非女。二十五有差別之相。流轉生死。非聖之人。橫計於我。大小諸相。猶若稗子。或言如豆。乃至拇指。如是種種妄生憶想。妄想之相。無有真實。出世我相。名為佛性。如是計我。是名最善。復次善男子。譬如有人。善知伏藏。即取利钁斸地直下。磐石沙礫。直過無難。唯至金剛。不能穿徹。夫金剛者。所有刀斧不能沮壞。善男子。眾生佛性。亦復如是。一切論者。天魔波旬。及諸人天。所不能壞。五陰之相。即是起作。起作之相。喻若石沙。可穿可壞。佛性者。喻如金剛。不可沮壞。以是義故。壞五陰者。名為殺生。善男子。必定當知佛法。如是不可思議。是知雖有佛性。久翳塵勞。須以止觀熏修。乃得明淨。如貧女得藏中之寶。猶力士見鏡裏之珠。方親悟自心妙覺圓滿。又如何行於止觀。得契真修。但了能觀之心。所觀之境。各各性離。即妄心自息。此名為止。常作此觀。不失其照。故名為觀。斯則即止即觀。即觀即止。無能所觀。是名止觀。如先德云。法性寂然名止。寂而常照名觀。非能所觀。有其二事。所以華嚴經頌云。若有欲知佛境界。當淨其意如虛空。遠離妄想及諸取。令心所向。皆無礙。疏釋云。一離妄取。如彼淨空無雲翳故。斯即真止。二觸境無滯。如彼淨空無障礙故。斯即真觀。此觀。不作意以照境。則所照無涯。此止。體性離而息妄故。諸[1]趣皆寂。若斯則不拂不瑩。而自淨矣。無淨之淨。乃冥契法原。不修之修。則闇蹈佛境矣。故知唯一心真智。是我本身。湛然常存。現前明淨。自然以智慧嘴。啄破無明㲉。飛出三界。自在無礙。此時方得見性了然。更有何法而堪比對。如丹霞孤寂吟云。不迷須有不迷心。看時淺淺用時深。此箇真珠若採事。豈同樵客負黃金。黃金烹鍊轉為新。此珠含光未示人。了則毛端吞巨海。始知大地一微塵。</w:t>
      </w:r>
    </w:p>
    <w:p>
      <w:r>
        <w:t>한국어 직역</w:t>
      </w:r>
    </w:p>
    <w:p>
      <w:pPr>
        <w:pStyle w:val="TranslationText"/>
      </w:pPr>
      <w:r>
        <w:t>답한다. 마음은 본래 청정하고 자취도 청정하며 체도 청정하고 용도 청정하다. 일심을 떠나 별도로 청정함이 있는 것이 아니다. 망진이 능히 물들이는 것도 아니고 진법이 능히 깨끗하게 하는 것도 아니다. 왜냐하면 마음을 떠나 다른 법이 없는데 어찌 물들임이 능히 물들이겠는가. 또한 마음을 떠나 별도의 진법이 없는데 어찌 청정함이 능히 깨끗하게 하겠는가. 곧 칼은 스스로를 자르지 못하고 손가락은 스스로를 만지지 못한다. 『대장엄론』 게송에서 이르기를, “이미 마음의 성품이 청정하다고 말했는데 객진에 물든다고 한다. 마음의 진여를 떠나 별도로 마음의 성품이 청정한 것이 있는 것은 아니다. 마음의 진여를 떠나 별도의 다른 마음이 있는 것이 아니니, 의타의 상을 말하여 자성청정이라 한다. 여기서 알아야 한다. 마음의 진여를 설하여 마음이라 이름하고, 곧 이 마음을 자성청정이라 말한다. 이 마음이 곧 아마라식이다.” 또 일체 중생 가운데 아직 견성하지 못한 자는 비록 객진에 가려지고 오음에 묻혀 있어도 생사를 오가며 지나도록 맡겨 두어도 그 성품은 어둡지 않다. 혹 선우를 만나 열어 발하면 끝내 스스로 밝게 드러난다. 이것은 출세간의 상주하는 마음 보배이니 어찌 세간의 무상하고 부서지며 생멸하는 법이 능히 무너뜨릴 수 있겠는가. 가난한 여인의 방 안 금장과 같아 아직 파내지 않아도 옮겨지지 않고, 역사 이마 위의 보주와 같아 싸움으로 피부 속에 묻혀도 늘 있으며, 설산의 통 안 약맛과 같아 잠시 흘러나와도 늘 존재하고, 대지 밑의 금강과 같아 비록 뚫고 깎아도 무너지지 않는다. 그러므로 『대열반경』에서 이른다. 가섭보살이 부처님께 아뢰었다. “세존이시여, 저는 오늘부터 비로소 정견을 얻었습니다. 세존이시여, 이전까지 저희들은 모두 사견의 사람이라 불렸습니다. 세존이시여, 이십오유에 내가 있습니까, 없습니까?” 부처님께서 말씀하셨다. “선남자여, 나라는 것은 곧 여래장의 뜻이다. 일체 중생이 모두 불성을 가지고 있는 것이 곧 나의 뜻이다. 이와 같은 나의 뜻은 본래부터 항상 무량한 번뇌에 덮여 있으므로 중생이 능히 보지 못한다. 선남자여, 가난한 여인의 집 안에 진금의 창고가 많이 있으나 집안의 어른과 아이가 아무도 알지 못하는 것과 같다. 그때 어떤 다른 사람이 방편을 잘 알아 가난한 여인에게 말하였다. ‘내가 지금 너를 고용하겠다. 너는 나를 위해 풀과 잡초를 김매어 제거하라.’ 여인이 답하였다. ‘저는 할 수 없습니다. 당신이 만약 제게 금장을 보여 줄 수 있다면 그 뒤에야 곧 당신을 위해 하겠습니다.’ 그 사람이 다시 말하였다. ‘나는 방편을 알아 너에게 보여 줄 수 있다.’ 여인이 답하였다. ‘우리 집의 어른과 아이도 스스로 알지 못하는데 하물며 당신이 어찌 알겠습니까?’ 그 사람이 다시 말하였다. ‘나는 지금 분명히 할 수 있다.’ 여인이 답하였다. ‘나도 보고 싶으니 내게 보여 주십시오.’ 그 사람이 곧 그 집에서 진금의 창고를 파냈다. 여인이 보고 마음에 기쁨을 내어 기특한 생각을 일으키고 그 사람을 존숭하고 우러렀다. 선남자여, 중생의 불성도 또한 이와 같아서 일체 중생이 능히 보지 못한다. 저 보장처럼 가난한 사람은 알지 못한다. 선남자여, 내가 지금 일체 중생에게 두루 보여 주는 것은 그들이 가진 불성이 여러 번뇌에 덮여 있기 때문이다. 저 가난한 사람이 진금장을 가지고도 보지 못하는 것과 같다. 여래는 오늘 중생에게 모든 깨달음의 보장, 곧 불성을 두루 보여 준다. 그리하여 중생들이 이 일을 보고 마음에 기쁨을 내어 여래에게 귀의하고 우러른다. 방편을 잘 아는 자가 곧 여래이고 가난한 여인은 곧 일체 무량한 중생이며 진금장은 곧 불성이다. 나아가 비유하면 왕가에 큰 역사가 있는데 그 사람의 미간에 금강주가 있었다. 다른 역사와 씨름하고 서로 겨루다가 그 역사가 머리로 부딪쳐 이마의 구슬이 곧 피부 속에 묻혔는데 전혀 구슬이 어디 있는지 알지 못하였다. 그곳에 상처가 생겨 곧 명의를 불러 스스로 치료하려 하였다. 그때 밝은 의사가 처방을 잘 알아 이[1] 상처가 구슬이 몸에 들어갔기 때문에 생긴 것임을 알고, 구슬이 피부 안에 들어가 그대로 머물러 있음을 알았다. 그때 명의가 곧 역사에게 물었다. ‘그대 이마의 구슬은 어디에 있는가?’ 역사가 놀라 답하였다. ‘대사 의왕이시여, 제 이마의 구슬이 사라지지 않았단 말입니까? 그 구슬은 지금 어디에 있습니까? 혹시 환화가 아닙니까?’ 하고 근심하며 울었다. 그때 명의가 역사를 위로하며 말하였다. ‘너는 지금 크게 근심하고 괴로워해서는 안 된다. 네가 싸울 때 보주가 몸 안에 들어가 지금 피부 속에 있고 그 그림자가 밖으로 나타난다. 너희가 싸울 때 진에의 독이 치성하여 구슬이 몸 안에 빠졌기 때문에 스스로 알지 못하는 것이다.’ 그때 역사는 의사의 말을 믿지 않고 말하였다. ‘만약 피부 안에 있다면 고름과 피로 더러운데 어째서 나오지 않습니까? 만약 힘줄 안에 있다면 보여서는 안 됩니다. 지금 어찌 저를 속입니까?’ 그때 의사가 거울을 들어 그의 얼굴을 비추자 구슬이 거울 가운데 밝고 분명하게 나타났다. 역사가 보고 마음에 놀라워하며 기특한 생각을 일으켰다. 선남자여, 일체 중생도 또한 이와 같다. 선지식을 친근히 하지 못하기 때문에 비록 불성이 있어도 모두 보지 못한다. 탐음·진에·우치에 덮여 있으므로 지옥·축생·아귀·아수라·전다라·찰리·바라문·비사·수다 등과 같은 갖가지 집안에 태어난다. 마음에서 일어난 갖가지 업연 때문에 비록 사람 몸을 받아도 귀먹고 눈멀고 말 못하며 몸이 굽고 절며 병들어 이십오유에서 여러 과보를 받는다. 탐음·진에·우치가 마음을 덮어 불성을 알지 못한다. 저 역사에게 보주가 몸 안에 있는데 잃어버렸다고 생각한 것과 같다. 중생도 또한 이와 같아 선지식을 친근히 할 줄 모르므로 여래의 미밀한 보장을 알지 못하고 무아를 닦아 배운다. 이는 성인이 아닌 자와 같다. 비록 아가 있다고 말해도 또한 아의 진성을 알지 못한다. 나의 여러 제자도 또한 이와 같아서 선지식을 친근히 할 줄 모르므로 무아를 닦아 배우면서도 무아의 처소를 알지 못하고, 오히려 스스로 무아의 진성도 알지 못한다. 하물며 유아의 진성을 알 수 있겠는가. 선남자여, 여래는 이와 같이 모든 중생에게 다 불성이 있다고 설한다. 명의가 저 역사에게 금강보주를 보여 준 것과 같다. 이 모든 중생은 무량억의 번뇌 등에 덮여 불성을 알지 못하지만, 번뇌가 다하면 그때 비로소 명료하게 증득해 안다. 저 역사가 밝은 거울 가운데 자기 보주를 보는 것과 같다. 선남자여, 여래의 비장은 이와 같이 무량하고 불가사의하다. 다시 선남자여, 비유하면 설산에 한 맛의 약이 있는데 이름을 낙미라 하고 그 맛이 매우 달며 깊은 숲 아래 있어 아무도 보지 못한다. 어떤 사람이 향을 맡으면 곧 그 땅에 이 약이 있음을 안다. 과거 옛날 전륜왕이 이 설산에서 이 약을 얻기 위해 곳곳에 나무통을 만들어 그 약을 받았다. 약이 익을 때 땅에서 흘러나와 나무통 안에 모였다. 그 맛은 진정하였다. 왕이 죽은 뒤에는 그 약이 혹 시고 혹 짜며 혹 달고 혹 쓰고 혹 맵고 혹 싱거워졌다. 이와 같은 한 맛이 흐르는 곳에 따라 갖가지로 달라졌지만 그 약의 참된 맛은 산에 그대로 머물러 마치 보름달과 같았다. 복이 얇은 범부는 비록 괭이로 파고 수고롭게 애써도 얻지 못한다. 다시 성왕이 세상에 출현하면 복의 인연으로 곧 그 약의 진정한 맛을 얻는다. 선남자여, 여래의 비장의 맛도 또한 이와 같다. 여러 번뇌의 숲에 덮여 무명의 중생은 능히 보지 못한다. 한 맛의 약은 불성을 비유한다. 번뇌 때문에 갖가지 맛이 나온다. 이른바 지옥·축생·아귀·천인·남녀·남자도 여자도 아닌 자·찰리·바라문·비사·수다이다. 불성은 웅맹하여 무너뜨리기 어려우므로 능히 죽일 수 있는 자가 없다. 만약 죽일 수 있다면 불성을 끊는 것이 되지만 이와 같은 불성은 끝내 끊을 수 없다. 성품을 끊을 수 있다는 것은 있을 수 없다. 나의 성품이라고 하는 것이 곧 여래의 비밀장이다. 이와 같은 비장은 어떤 것도 함께 무너뜨리거나 태워 없앨 수 없다. 비록 무너뜨릴 수 없지만 볼 수는 없다. 아뇩다라삼먁삼보리를 성취해야 비로소 증득해 알 수 있다. 이런 인연 때문에 능히 죽일 자가 없다. 가섭보살이 다시 부처님께 아뢰었다. ‘세존이시여, 만약 죽이는 자가 없다면 마땅히 불선의 업도 없어야 합니다.’ 부처님께서 가섭에게 말씀하셨다. ‘실제로 살생은 있다. 왜냐하면 선남자여, 중생의 불성은 오음 가운데 머무는데 오음을 무너뜨리면 살생이라 한다. 살생이 있으면 곧 악취에 떨어진다. 업의 인연 때문에 찰리·바라문·비사·수다와 전다라, 남자·여자·남자도 여자도 아닌 자와 이십오유의 차별상이 있어 생사를 유전한다. 성인이 아닌 사람은 망령되이 아를 헤아려 크고 작은 여러 상을 들며, 피의 씨앗만 하다고도 하고 콩만 하다고도 하며 나아가 엄지손가락만 하다고도 한다. 이와 같이 갖가지로 망령되이 기억하고 생각한 망상의 상은 진실함이 없다. 출세간의 아상을 불성이라 하며 이와 같이 아를 헤아리는 것을 가장 선하다고 한다. 다시 선남자여, 비유하면 어떤 사람이 복장(伏藏)을 잘 알아 날카로운 괭이로 땅을 곧바로 파 내려가는데 반석과 모래와 자갈은 어려움 없이 지나가지만 금강에 이르면 뚫을 수 없다. 금강이라는 것은 모든 칼과 도끼도 무너뜨릴 수 없다. 선남자여, 중생의 불성도 또한 이와 같아서 일체 논사와 천마 파순 및 모든 인간과 천상이 무너뜨릴 수 없다. 오음의 상은 곧 일어나 만들어진 것이며 일어나 만들어진 상은 돌과 모래와 같아 뚫고 무너뜨릴 수 있다. 불성은 금강과 같아 무너뜨릴 수 없다. 이런 뜻 때문에 오음을 무너뜨리는 것을 살생이라 한다. 선남자여, 반드시 불법이 이와 같이 불가사의함을 알아야 한다.” 그러므로 비록 불성이 있어도 오랫동안 진로에 가려져 있으므로 반드시 지관으로 훈수하고 닦아야 비로소 밝고 청정해짐을 안다. 가난한 여인이 창고 속 보배를 얻는 것과 같고 역사가 거울 속의 구슬을 보는 것과 같다. 그제야 친히 자기 마음의 묘각이 원만함을 깨닫는다. 또 어떻게 지관을 행하여 진실한 수행에 계합할 수 있는가. 다만 관하는 마음과 관해지는 경계가 각각 성품에서 떠나 있음을 깨달으면 곧 망심이 스스로 쉬니 이것을 지라 한다. 항상 이 관을 행하여 그 비춤을 잃지 않으므로 관이라 한다. 이것이 곧 지가 곧 관이고 관이 곧 지이며, 관하는 능과 관해지는 소가 없는 것이 지관이다. 선덕이 이르기를, “법성이 적연한 것을 지라 하고 적하면서 항상 비추는 것을 관이라 한다. 능관과 소관이라는 두 일이 따로 있는 것이 아니다.” 하였다. 그러므로 『화엄경』 게송에서 이르기를, “만약 부처의 경계를 알고자 한다면 그 뜻을 허공처럼 청정히 하고 망상과 모든 취착을 멀리하여 마음이 향하는 곳마다 모두 걸림 없게 하라.” 하였다. 소에서 풀이한다. 첫째, 망령된 취착을 여의는 것은 저 청정한 허공에 구름과 가림이 없는 것과 같으니 이것이 곧 참된 지이다. 둘째, 경계를 접해도 막힘이 없는 것은 저 청정한 허공에 장애가 없는 것과 같으니 이것이 곧 참된 관이다. 이 관은 일부러 뜻을 지어 경계를 비추지 않으므로 비추는 바에 끝이 없다. 이 지는 체성이 떠나 있어 망을 쉬게 하므로 모든[1] 취가 모두 적멸한다. 이와 같으면 털어내지도 않고 닦아 빛내지도 않아도 스스로 청정해진다. 청정함 없는 청정이 곧 법의 근원에 은밀히 계합하고, 닦음 없는 닦음이 곧 은연중에 부처의 경계를 밟는다. 그러므로 오직 일심의 진지가 곧 나의 본래 몸이며 담연히 항상 존재하고 눈앞에서 밝고 청정함을 안다. 자연히 지혜의 부리로 무명의 껍질을 쪼아 깨뜨리고 삼계를 날아 나와 자재무애하게 된다. 이때 비로소 견성이 분명해지니 다시 어떤 법이 견주어질 수 있겠는가. 단하의 「고적음」에서 이르기를, “미혹하지 않으려면 미혹하지 않는 마음이 있어야 한다. 볼 때는 얕고 얕으나 쓸 때는 깊고 깊다. 이 진주를 만약 일로 채취한다면 어찌 나무꾼이 황금을 짊어진 것과 같겠는가. 황금은 불에 달구고 단련하면 더욱 새로워지지만 이 구슬은 빛을 머금고 아직 사람에게 보이지 않는다. 깨달으면 털끝에서 거대한 바다를 삼키고, 비로소 대지가 한 미진임을 안다.”</w:t>
      </w:r>
    </w:p>
    <w:p>
      <w:pPr>
        <w:pStyle w:val="EditorialNote"/>
      </w:pPr>
      <w:r>
        <w:t>교감·번역 메모 | [판독 불확실] 원문 「即[1]如是瘡」은 문맥상 「知如是瘡」 등의 이문 가능성이 있으나 임의 교정하지 않았다.</w:t>
      </w:r>
    </w:p>
    <w:p>
      <w:pPr>
        <w:pStyle w:val="EditorialNote"/>
      </w:pPr>
      <w:r>
        <w:t>교감·번역 메모 | [자형] 원문 「無明㲉」의 「㲉」은 껍질의 뜻으로 문맥에 따라 옮겼으며 자형은 그대로 보존하였다.</w:t>
      </w:r>
    </w:p>
    <w:p>
      <w:pPr>
        <w:pStyle w:val="Heading2"/>
      </w:pPr>
      <w:r>
        <w:t>문단 0370 · [0526a28]</w:t>
      </w:r>
    </w:p>
    <w:p>
      <w:r>
        <w:t>원문</w:t>
      </w:r>
    </w:p>
    <w:p>
      <w:pPr>
        <w:pStyle w:val="SourceText"/>
      </w:pPr>
      <w:r>
        <w:t xml:space="preserve">[0526a28] </w:t>
      </w:r>
      <w:r>
        <w:t>問。諸佛心。遍一切眾生心。能現凡心。眾生身。遍一切諸佛身。能作聖體。為復轉動互遍而成。為當一體。</w:t>
      </w:r>
    </w:p>
    <w:p>
      <w:r>
        <w:t>한국어 직역</w:t>
      </w:r>
    </w:p>
    <w:p>
      <w:pPr>
        <w:pStyle w:val="TranslationText"/>
      </w:pPr>
      <w:r>
        <w:t>문. 모든 부처의 마음은 일체 중생의 마음에 두루하여 범부의 마음을 나타낼 수 있고, 중생의 몸은 일체 모든 부처의 몸에 두루하여 성인의 체를 이룰 수 있다. 이는 다시 움직여 서로 두루함으로써 이루어지는 것인가, 아니면 마땅히 한 체인가?</w:t>
      </w:r>
    </w:p>
    <w:p>
      <w:pPr>
        <w:pStyle w:val="Heading2"/>
      </w:pPr>
      <w:r>
        <w:t>문단 0371 · [0526b01]</w:t>
      </w:r>
    </w:p>
    <w:p>
      <w:r>
        <w:t>원문</w:t>
      </w:r>
    </w:p>
    <w:p>
      <w:pPr>
        <w:pStyle w:val="SourceText"/>
      </w:pPr>
      <w:r>
        <w:t xml:space="preserve">[0526b01] </w:t>
      </w:r>
      <w:r>
        <w:t>答。若言轉動。即成造作。若言互遍。則有二心。是以常住一心。猶若虛空之體。凡聖二號。還同空裏之華。青黃起滅雖殊。匪越太虛之性。迷悟昇沈有異。未離真覺之原。又如一室千燈。光光涉入。一鏡萬像。影影交羅。非異非同。不來不去。達斯旨者。唯佛洞知。是以萬有。即真。無轉變相。華嚴經云。知心如幻。出生一切諸法境界。周遍無盡。不匱不息。大集經云。住一心中。能知一切眾生諸心。觀眾生心。悉皆平等。如幻化相。本性清淨。觀諸眾生身業平等。皆如水月。見諸眾生悉在己身。己身亦在眾生身中。猶如影現。能令眾生悉作佛身。亦令己身作眾生身。一切無有能轉動者。又經頌云。諸佛一似大圓鏡。我身猶若摩尼珠。諸佛法身入我體。我身常入諸佛軀。雖然互入。而無所入。若有所入。即成二法。</w:t>
      </w:r>
    </w:p>
    <w:p>
      <w:r>
        <w:t>한국어 직역</w:t>
      </w:r>
    </w:p>
    <w:p>
      <w:pPr>
        <w:pStyle w:val="TranslationText"/>
      </w:pPr>
      <w:r>
        <w:t>답. 만약 움직인다고 말하면 곧 조작이 되고, 서로 두루한다고 말하면 곧 두 마음이 있게 된다. 그러므로 상주하는 일심은 마치 허공의 체와 같고, 범부와 성인이라는 두 명칭은 도리어 허공 속의 꽃과 같다. 푸르고 누런 것이 생멸함은 비록 다르나 태허의 성품을 벗어나지 않고, 미혹과 깨달음의 오르고 가라앉음은 비록 다르나 참된 깨달음의 근원을 떠나지 않는다. 또 한 방의 천 개 등불처럼 빛과 빛이 서로 들어가고, 한 거울의 만 가지 형상처럼 그림자와 그림자가 서로 얽힌다. 다르지도 않고 같지도 않으며, 오지도 않고 가지도 않는다. 이 뜻을 통달한 이는 오직 부처만이 환히 안다. 그러므로 만유가 곧 진실하여 전변하는 상이 없다. 『화엄경』에서 이르기를, “마음이 환과 같음을 알아 일체 모든 법의 경계를 낸다.” 하였다. 두루하여 다함이 없고 모자라지도 쉬지도 않는다. 『대집경』에서 이르기를, “한 마음 가운데 머물러 능히 일체 중생의 모든 마음을 알고, 중생의 마음을 관찰하니 모두 평등하여 환화의 상과 같고 본성이 청정하다.” 하였다. “모든 중생의 신업이 평등함을 관찰하니 모두 물속의 달과 같으며, 모든 중생이 모두 자기 몸 안에 있고 자기 몸 또한 중생의 몸 가운데 있음을 보되 마치 그림자가 나타나는 것과 같다. 능히 중생으로 하여금 모두 부처의 몸을 짓게 하고 또한 자기 몸으로 하여금 중생의 몸을 짓게 한다.” 하였다. “일체에 능히 움직이는 자가 없다.” 또 경의 게송에서 이르기를, “모든 부처는 하나같이 큰 원경과 같고, 내 몸은 마니주와 같다. 모든 부처의 법신이 내 체에 들어오고, 내 몸은 항상 모든 부처의 몸에 들어간다.” 하였다. 비록 서로 들어가지만, 들어가는 바가 없다. 만약 들어가는 바가 있다면 곧 두 법을 이루게 된다.</w:t>
      </w:r>
    </w:p>
    <w:p>
      <w:pPr>
        <w:pStyle w:val="Heading2"/>
      </w:pPr>
      <w:r>
        <w:t>문단 0372 · [0526b17]</w:t>
      </w:r>
    </w:p>
    <w:p>
      <w:r>
        <w:t>원문</w:t>
      </w:r>
    </w:p>
    <w:p>
      <w:pPr>
        <w:pStyle w:val="SourceText"/>
      </w:pPr>
      <w:r>
        <w:t xml:space="preserve">[0526b17] </w:t>
      </w:r>
      <w:r>
        <w:t>問。若實心外無法。獨標宗者。無諸佛則無能化之人。無眾生則無所化之眾。全歸無寄。何以紹隆。</w:t>
      </w:r>
    </w:p>
    <w:p>
      <w:r>
        <w:t>한국어 직역</w:t>
      </w:r>
    </w:p>
    <w:p>
      <w:pPr>
        <w:pStyle w:val="TranslationText"/>
      </w:pPr>
      <w:r>
        <w:t>문. 만약 진실로 마음 밖에 법이 없음을 홀로 종지로 내세운다면, 모든 부처가 없으므로 능히 교화하는 사람이 없고 중생이 없으므로 교화될 무리가 없어 전적으로 의지할 바 없음으로 돌아가는데, 무엇으로 불법을 이어 융성하게 하는가?</w:t>
      </w:r>
    </w:p>
    <w:p>
      <w:pPr>
        <w:pStyle w:val="Heading2"/>
      </w:pPr>
      <w:r>
        <w:t>문단 0373 · [0526b19]</w:t>
      </w:r>
    </w:p>
    <w:p>
      <w:r>
        <w:t>원문</w:t>
      </w:r>
    </w:p>
    <w:p>
      <w:pPr>
        <w:pStyle w:val="SourceText"/>
      </w:pPr>
      <w:r>
        <w:t xml:space="preserve">[0526b19] </w:t>
      </w:r>
      <w:r>
        <w:t>答。只謂了唯心故。成平等之佛。達唯識故。行同體之悲。若不直下頓悟斯宗。則自他二利俱失。何者。不入一心平等。違成佛之正宗。不了同體大悲。墮愛見之妄想。如維摩經觀眾生品云。爾時文殊師利。問維摩詰言。菩薩云何觀於眾生。維摩詰言。譬如幻師。見所幻人。菩薩觀眾生為若此。如智者見水中月。如鏡中見其面像。如熱時焰。如呼聲響。如空中雲。如水聚沫。如水上泡。如芭蕉堅。如電久住。如第五大。如第六陰。如第七情。如十三入。如十九界。菩薩觀眾生為若此。如無色界色。如焦穀芽。如須陀洹身見。如阿那含入胎。如阿羅漢三毒。如得忍菩薩貪恚毀禁。如佛煩惱習。如盲者見色。如入滅盡定出入息。如空中鳥跡。如石女兒。如化人煩惱。如夢所見已寤。如滅度者受身。如無煙之火。菩薩觀眾生為若此。文殊師利言。若菩薩作是觀者。云何行慈。維摩詰言。菩薩作是觀已。自念。我當為眾生。說如斯法。是即真實慈也。淨名私記釋云。今明觀眾生品大精。只依其中一句行則足。得一句攝心。常照行之。一切萬行足。只[2]今汝自觀。觀汝身心。如此畢竟空。即[3]是菩薩觀眾生。菩薩名道。道能通。通汝色心本性。令離虛妄。即是菩薩。菩薩只在汝身中。觀汝身心。如第三手。為畢竟無身心。此中示人坐禪用心法大好。只觀身心。如此。無可作。定亂。是非。一異。一切平等。即坐禪法。不同今時。計有心可得。言我心亂。欲除亂取定。大成顛倒。須覺知魔事。又今時欲度眾生。應須曉夜。觀汝心中所起煩惱性。即是度眾生。只詺此觀煩惱智。名佛耳。釋迦已觀煩惱。已得作佛竟。說教留與。今凡夫依教修行。若言別有佛。別有許多世界眾生。佛次第度竟。然後成佛。若爾。釋迦已成佛竟。今那得猶見有眾生滿世[4]間。當知不爾。夫言竟者盡也。已上觀眾生竟。次觀如來者。如阿閦佛品云。爾時世尊。問維摩詰。汝欲見如來。為以何等觀如來乎。維摩詰言。如自觀身實相。觀佛亦然。我觀如來。前際不來。後際不去。今則不住。不觀色。不觀色如。不觀色性。不觀受想行識。不觀識如。不觀識性。非四大起。同於虛空。六入無積。眼耳鼻舌身心已過。不在三界。三垢已離。順三脫門。三明與無明等。不一相。不異相。不自相。不他相。非無相。非取相。不此岸。不彼岸。不中流。而化眾生。觀於寂滅。而不永滅。不此不彼。不以此不以彼。不可以智知。不可以識識。無晦無明。無名無相。無強無弱。非淨非穢。不在方。不離方。非有為。非無為。無示無說。不施不慳。不戒不犯。不忍不恚。不進不怠。不定不亂。不智不愚。不誠不欺。不來不去。不出不入。一切言語道斷。非福田。非不福田。非應供養。非不應供養。非取非捨。非相非無相。同真際。等法性。不可稱。不可量。過諸稱量。非大非小。非見非聞。非覺非知。離眾結縛。等諸智。同眾生。於諸法無分別。一切無失。無觸無惱。無作無起。無生無滅。無畏無憂。無喜。無厭。無著。無已有。無當有。無今有。不可以一切言說。分別顯示。世尊。如來身為若此。作如是觀。以斯觀者。名為正觀。若他觀者。名為邪觀。天台淨名疏。釋。不觀色不觀色如。不觀色性者。不觀色者。心如幻師。幻作種種色。若知幻師是誑。則不得所幻之色。今色從心幻師幻出。尚不得此心。何處見有此色。故不應觀色。不觀如者。若見色與如異。是則泯色入如。今不見色如之別。故不觀如。不觀性者。即不觀佛性。不觀色。是空俗。不觀如。是空真。不觀佛性。是空中道。以其計中道有佛性。而起順道愛生。是為頂墮。故經云。我及涅槃。是二皆空。唯有空病。空病亦空。今不觀性。是無順道愛故。夫受世間差別果報。皆為一念心異。分別情生。取眾生相。為凡。執諸佛境為聖。如經所說。觀眾生如幻師見幻。觀如來則三際體空。二見於是雙消。情量為之俱泯。則可以成諸佛之喜。除菩薩之憂。信此一心。能入宗鏡。是以法華神力品偈云。能持是經者。令我及分身。滅度多寶佛。一切皆歡喜。古聖云。道俗之不夷。二際之不泯。菩薩之憂也。大方等大集經云。佛法者。名一切法。一切法者。名為佛法。佛法性。即一切法性。如一切法性。即佛法性。佛法性。一切法性。無有差別。故知性無有異。隨見成差。其體常融。假名有別。所以經云。一切諸法。及諸佛法。但假名字。亦非是法。亦非非法。不退轉法輪經云。佛及菩提。有聲無實。亦無方所。諸法亦然。華嚴經頌云。知諸世間悉平等。莫非心語一切業。眾生幻化無有實。所有果報從茲起。又頌云。諸法寂滅非寂滅。遠離此二分別心。知諸分別是世見。入於正位分別盡。法華經安樂行品云。復次菩薩摩訶薩。觀一切法空。如實相。不顛倒。不動不退。不轉。如虛空無所有性。一切語言道斷。不生不出不起。無名無相。實無所有。無量無邊。無礙無障。但以因緣有。從顛倒生故。說常樂觀如是法相。是名菩薩摩訶薩。第二親近處。又如來壽量品云。諸善男子。如來所演經典。皆為度脫眾生。或說己身。或說他身。或示己身。或示他身。或示己事。或示他事。諸所言說。皆實不虛。所以者何。如來如實知見三界之相。無有生死。若退若出。亦無在世。及滅度者。非實非虛。非如非異。不如三界。見於三界。如斯之事。如來明見無有錯謬。以諸眾生有種種性。種種欲。種種行。種種憶想分別故。欲令生諸善根。以若干因緣。譬喻言詞。種種說法。所作佛事。未曾暫廢。故知若以正宗門。尚無在世之人。亦無滅度之者。何況有能化所化之異乎。若以佛事門。則教海宏深。智燈廣照。隨機善巧。寧容暫廢耶。</w:t>
      </w:r>
    </w:p>
    <w:p>
      <w:r>
        <w:t>한국어 직역</w:t>
      </w:r>
    </w:p>
    <w:p>
      <w:pPr>
        <w:pStyle w:val="TranslationText"/>
      </w:pPr>
      <w:r>
        <w:t>답. 다만 유심을 깨닫기 때문에 평등한 부처를 이루고, 유식을 통달하기 때문에 동체의 자비를 행한다. 만약 곧바로 이 종지를 단박에 깨닫지 못하면 자타의 두 이익을 모두 잃는다. 왜 그런가. 일심의 평등에 들어가지 못하면 성불의 바른 종지에 어긋나고, 동체대비를 깨닫지 못하면 애견의 망상에 떨어진다. 『유마경』 「관중생품」에서 이르기를, 그때 문수사리가 유마힐에게 묻기를, “보살은 어떻게 중생을 관합니까?” 하였다. 유마힐이 말하였다. “마치 환술사가 자신이 변화시킨 사람을 보듯이 보살은 중생을 이와 같이 관합니다. 지혜로운 이가 물속의 달을 보는 것과 같고, 거울 속에서 자기 얼굴의 형상을 보는 것과 같으며, 더운 때의 아지랑이와 같고 메아리와 같습니다. 허공의 구름과 같고, 물이 모인 거품과 같고, 물 위의 물방울과 같으며, 파초의 견고함과 같고, 번개의 오래 머묾과 같으며, 제오대와 같고 제육음과 같고 제칠정과 같고 십삼입과 같고 십구계와 같습니다. 보살은 중생을 이와 같이 관합니다. 무색계의 색과 같고, 볶은 곡식의 싹과 같고, 수다원의 신견과 같고, 아나함의 입태와 같으며, 아라한의 삼독과 같고, 인을 얻은 보살의 탐욕·분노·계율 훼손과 같습니다. 부처의 번뇌 습기와 같고, 눈먼 이가 색을 보는 것과 같고, 멸진정에 든 이의 들고 나는 숨과 같고, 허공의 새 자취와 같고, 석녀의 아들과 같고, 화인의 번뇌와 같으며, 꿈에서 본 것을 이미 깨어난 뒤에 보는 것과 같고, 멸도한 자가 몸을 받는 것과 같습니다. 연기 없는 불과 같습니다. 보살은 중생을 이와 같이 관합니다.” 문수사리가 말하였다. “보살이 이와 같이 관한다면 어떻게 자비를 행합니까?” 유마힐이 말하였다. “보살은 이렇게 관하고 나서 스스로 생각합니다. ‘나는 마땅히 중생을 위하여 이와 같은 법을 설하리라.’ 이것이 곧 진실한 자비입니다.” 『정명사기』에서 해석하기를, “지금 「관중생품」의 큰 정수를 밝히자면 그 가운데 한 구절에 의거하여 행하기만 해도 충분하다. 한 구절을 얻어 마음을 거두고 항상 비추어 행하면 일체 만행이 갖추어진다. 다만 지금 그대 스스로 관하라. 그대의 몸과 마음이 이와 같이 필경공임을 관하는 것이 곧 보살이 중생을 관하는 것이다. 보살을 도라 이름하니 도는 통하게 한다. 그대의 색과 마음의 본성에 통하여 허망함을 떠나게 하는 것이 곧 보살이다. 보살은 다만 그대 몸 가운데 있다. 그대의 몸과 마음을 관하되 마치 제삼의 손처럼 하여 필경 몸과 마음이 없게 한다. 이 가운데 사람에게 좌선하며 마음 쓰는 법을 보인 것이 매우 좋다. 다만 몸과 마음을 이와 같이 관하면 지을 것이 없고, 정과 난, 시와 비, 일과 이가 모두 평등하니 곧 좌선법이다. 지금 사람들이 마음을 얻을 수 있다고 헤아려 ‘내 마음이 어지러우니 어지러움을 없애고 정을 취하고자 한다’고 말하는 것과는 다르다. 이는 크게 전도를 이룬 것이니 마땅히 마사를 깨달아 알아야 한다. 또 지금 중생을 제도하려면 마땅히 밤낮으로 그대 마음 가운데 일어나는 번뇌의 성품을 관해야 하니, 이것이 곧 중생을 제도하는 것이다. 다만 이 번뇌를 관하는 지혜를 이름하여 부처라 할 뿐이다. 석가는 이미 번뇌를 관하여 이미 부처가 되었고, 교를 설하여 남겨 지금 범부가 교에 의지하여 수행하게 하였다. 만약 따로 부처가 있고 따로 허다한 세계의 중생이 있어 부처가 차례로 모두 제도한 뒤에 성불한다고 말한다면, 그렇다면 석가는 이미 성불하였는데 지금 어찌하여 여전히 중생이 세간에 가득함을 보는가. 마땅히 그렇지 않음을 알아야 한다. 무릇 ‘마쳤다[竟]’는 것은 다했다는 뜻이다. 이상으로 중생을 관함을 마쳤다. 다음은 여래를 관하는 것이다. 「아촉불품」에서 이르기를, 그때 세존이 유마힐에게 물었다. “그대가 여래를 보고자 한다면 어떤 방식으로 여래를 관하는가?” 유마힐이 말하였다. “스스로 자기 몸의 실상을 관하듯이 부처를 관하는 것도 그러합니다. 나는 여래를 관하되 전제에서 오지 않고 후제로 가지 않으며 현재에도 머물지 않는다고 봅니다. 색을 관하지 않고 색의 여여를 관하지 않으며 색의 성품을 관하지 않습니다. 수·상·행·식을 관하지 않고 식의 여여를 관하지 않으며 식의 성품을 관하지 않습니다. 사대에서 일어난 것이 아니며 허공과 같고, 육입이 쌓임이 없으며 눈·귀·코·혀·몸·마음을 이미 벗어났고 삼계에 있지 않으며, 삼구를 이미 떠나 삼해탈문에 순응하고 삼명과 무명이 평등합니다. 한 상도 아니고 다른 상도 아니며, 자상도 아니고 타상도 아니며, 무상도 아니고 상을 취하는 것도 아닙니다. 이 언덕도 아니고 저 언덕도 아니며 중류도 아니면서 중생을 교화하고, 적멸을 관하면서도 영원히 멸하지 않습니다. 이것도 아니고 저것도 아니며, 이것에 의하지도 않고 저것에 의하지도 않습니다. 지혜로 알 수 없고 식으로 분별할 수 없으며, 어둡지도 밝지도 않고 이름도 상도 없으며 강하지도 약하지도 않고 깨끗하지도 더럽지도 않으며 방소에 있지 않습니다. 방소를 떠나지도 않고, 유위도 아니고 무위도 아니며, 보임도 없고 말함도 없습니다. 보시도 아니고 인색함도 아니며, 지계도 아니고 범계도 아니고, 인욕도 아니고 성냄도 아니고, 정진도 아니고 게으름도 아니며, 선정도 아니고 산란도 아니고, 지혜도 아니고 어리석음도 아니며, 성실도 아니고 속임도 아닙니다. 오지도 않고 가지도 않으며, 나오지도 들어가지도 않습니다. 일체 언어의 길이 끊어졌고, 복전도 아니고 복전이 아님도 아니며, 공양받을 자도 아니고 공양받지 않을 자도 아니며, 취함도 아니고 버림도 아니고, 상도 아니고 무상도 아닙니다. 진제와 같고 법성과 평등하며, 헤아릴 수도 측량할 수도 없고 모든 칭량을 넘어섭니다. 크지도 작지도 않고, 보지도 듣지도 않으며, 깨닫지도 알지도 않습니다. 모든 결박을 떠났고 모든 지혜와 평등하며 중생과도 같습니다. 모든 법에 분별이 없고 일체에 허물이 없으며, 접촉도 번뇌도 없고, 작용도 일어남도 없고, 생도 멸도 없습니다. 두려움도 근심도 없고, 기쁨도 싫어함도 집착도 없으며, 이미 있었던 것도 앞으로 있을 것도 지금 있는 것도 아닙니다. 일체의 언설로 분별하여 드러낼 수 없습니다. 세존이시여, 여래의 몸은 이와 같습니다. 이와 같이 관하는 것을 정관이라 하고, 달리 관하는 것을 사관이라 합니다.” 천태의 『정명소』에서 해석한다. “색을 관하지 않고 색의 여여를 관하지 않으며 색의 성품을 관하지 않는다”에서, 색을 관하지 않는다는 것은 마음이 환술사와 같아 여러 가지 색을 환작한다는 뜻이다. 환술사가 속임임을 안다면 곧 환작된 색을 얻을 수 없다. 지금 색은 마음이라는 환술사로부터 환출된 것이다. 오히려 이 마음도 얻을 수 없는데 어디에서 이 색이 있음을 보겠는가. 그러므로 색을 관해서는 안 된다. 여여를 관하지 않는다는 것은 만약 색과 여여가 다르다고 보면 곧 색을 없애 여여에 들어가는 것이지만, 지금은 색과 여여의 다름을 보지 않는다. 그러므로 여여를 관하지 않는다. 성품을 관하지 않는다는 것은 곧 불성을 관하지 않는 것이다. 색을 관하지 않는 것은 속제를 공하게 하는 것이고, 여여를 관하지 않는 것은 진제를 공하게 하는 것이며, 불성을 관하지 않는 것은 중도를 공하게 하는 것이다. 중도에 불성이 있다고 헤아려 순도애를 일으키는 것이 곧 정타가 된다. 그러므로 경에서 ‘나와 열반, 이 둘은 모두 공하며 오직 공병이 있으나 공병도 또한 공하다’고 하였다. 지금 성품을 관하지 않는 것은 순도애가 없기 때문이다. 무릇 세간의 차별된 과보를 받는 것은 모두 한 생각의 마음이 달라 분별의 정이 생기기 때문이다. 중생의 상을 취하면 범부가 되고, 모든 부처의 경계를 집착하면 성인이 된다. 경에서 말한 것처럼 중생을 관하되 환술사가 환을 보는 것처럼 하고, 여래를 관하면 삼제의 체가 공하므로 두 견해가 이에 함께 사라지고 정량도 모두 없어지니, 곧 모든 부처를 기쁘게 하고 보살의 근심을 없앨 수 있다. 이 일심을 믿으면 능히 종경에 들어간다. 그러므로 『법화경』 「신력품」의 게송에서 이르기를, “능히 이 경을 지닌 이는 나와 나의 분신과 멸도한 다보불을 모두 기쁘게 한다.” 하였다. 옛 성인이 말하기를, “도와 속이 평평해지지 못하고 두 경계가 없어지지 못하는 것이 보살의 근심이다.” 하였다. 『대방등대집경』에서 이르기를, “불법이란 일체법을 이름하고, 일체법이란 불법을 이름한다. 불법의 성품이 곧 일체법의 성품이며, 일체법의 성품과 같이 곧 불법의 성품이다. 불법의 성품과 일체법의 성품은 차별이 없다.” 하였다. 그러므로 성품에는 다름이 없고 견해에 따라 차별을 이루며 그 체는 항상 원융하고 임시 명칭만 다름을 알 수 있다. 그러므로 경에서 “일체 모든 법과 모든 불법은 다만 임시 명칭일 뿐이며, 또한 법도 아니고 법 아님도 아니다.” 하였다. 『불퇴전법륜경』에서 이르기를, “부처와 보리는 소리만 있고 실체는 없으며 또한 방소도 없다. 모든 법 또한 그러하다.” 하였다. 『화엄경』 게송에서 이르기를, “모든 세간이 다 평등함을 아니, 마음과 말과 일체 업 아닌 것이 없다. 중생은 환화와 같아 실체가 없고, 모든 과보는 이로부터 일어난다.” 하였다. 또 게송에서 “모든 법은 적멸하면서도 적멸이 아니니, 이 두 분별심을 멀리 떠나라. 모든 분별이 세간의 견해임을 알고, 정위에 들어가면 분별이 다한다.” 하였다. 『법화경』 「안락행품」에서 이르기를, “또 보살마하살은 일체법이 공하여 실상과 같음을 관하고, 전도되지 않고 움직이지 않으며 물러나지 않고 전변하지 않으며, 허공처럼 소유할 성품이 없고 일체 언어의 길이 끊어져 있으며, 생하지도 나오지도 일어나지도 않고 이름도 상도 없으며 실로 소유가 없고 무량무변하여 걸림도 장애도 없으나, 다만 인연으로 말미암아 있고 전도로부터 생하기 때문에 항상 이와 같은 법상을 즐겨 관한다.” 하였으니, 이것이 보살마하살의 두 번째 친근처라 한다. 또 「여래수량품」에서 이르기를, “모든 선남자여, 여래가 연설한 경전은 모두 중생을 제도하여 해탈시키기 위한 것이다. 혹은 자기 몸을 말하고 혹은 다른 몸을 말하며, 혹은 자기 몸을 보이고 혹은 다른 몸을 보이며, 혹은 자기 일을 보이고 혹은 다른 일을 보인다. 말한 모든 것은 모두 진실하여 허망하지 않다. 왜 그런가. 여래는 삼계의 상을 여실히 알고 보아서 생사도 없고 물러남도 나옴도 없으며, 세상에 있음과 멸도함도 없고, 진실도 허망도 아니다. 여여도 아니고 다름도 아니며, 삼계처럼 삼계를 보지도 않는다. 이와 같은 일을 여래는 밝게 보아 착오가 없다. 모든 중생에게 여러 가지 성품과 여러 가지 욕구와 여러 가지 행과 여러 가지 기억·생각·분별이 있기 때문에, 그들로 하여금 모든 선근을 내게 하려고 여러 가지 인연과 비유와 언사로 갖가지 법을 설하며, 행하는 불사를 잠시도 폐하지 않는다.” 그러므로 바른 종지의 문으로 본다면 오히려 세상에 있는 사람도 없고 멸도한 자도 없는데, 하물며 능히 교화하는 자와 교화될 자의 차이가 있겠는가. 불사의 문으로 본다면 교해가 넓고 깊고 지혜의 등불이 널리 비추며 근기에 따라 선교하니 어찌 잠시라도 폐할 수 있겠는가.</w:t>
      </w:r>
    </w:p>
    <w:p>
      <w:pPr>
        <w:pStyle w:val="Heading2"/>
      </w:pPr>
      <w:r>
        <w:t>문단 0374 · [0527c08]</w:t>
      </w:r>
    </w:p>
    <w:p>
      <w:r>
        <w:t>원문</w:t>
      </w:r>
    </w:p>
    <w:p>
      <w:pPr>
        <w:pStyle w:val="SourceText"/>
      </w:pPr>
      <w:r>
        <w:t xml:space="preserve">[0527c08] </w:t>
      </w:r>
      <w:r>
        <w:t>所以大智度論。問云。若五陰空無佛。即是邪見。云何菩薩發心求作佛。</w:t>
      </w:r>
    </w:p>
    <w:p>
      <w:r>
        <w:t>한국어 직역</w:t>
      </w:r>
    </w:p>
    <w:p>
      <w:pPr>
        <w:pStyle w:val="TranslationText"/>
      </w:pPr>
      <w:r>
        <w:t>그러므로 『대지도론』에서 묻기를, “만약 오음이 공하고 부처가 없다고 하면 이것은 곧 사견인데, 어떻게 보살이 마음을 내어 부처가 되기를 구하는가?” 하였다.</w:t>
      </w:r>
    </w:p>
    <w:p>
      <w:pPr>
        <w:pStyle w:val="Heading2"/>
      </w:pPr>
      <w:r>
        <w:t>문단 0375 · [0527c09]</w:t>
      </w:r>
    </w:p>
    <w:p>
      <w:r>
        <w:t>원문</w:t>
      </w:r>
    </w:p>
    <w:p>
      <w:pPr>
        <w:pStyle w:val="SourceText"/>
      </w:pPr>
      <w:r>
        <w:t xml:space="preserve">[0527c09] </w:t>
      </w:r>
      <w:r>
        <w:t>答曰。此中言無佛。破著佛想。不言取無佛相。若有佛尚不令取。何況取無佛邪見。又佛常寂滅。無戲論相。若人分別戲論。常寂滅事。是人亦墮邪見。離是有無二邊。處中道。即是諸法實相。諸法實相。即是佛。何以故。得是諸法實相。名為得佛。大般若經云。諸菩薩眾。尚不得法。何況非法。尚不得道。何況非道。又云。於生死法。不起不墮。於諸聖道。不離不修。釋云。於生死法不起者。自性常空故。不落離邊。不墮者。不隨流轉故。不落即邊。於諸聖道不離者。性常相應故。不落斷邊。不修者。天真具足故。不落常邊。如清涼疏云。不著一多。能立一切者。不著於有。能安立故。即真俗鎔融。謂世俗幻有之相。相本自空。勝義真空之理。理常自有。有是空有非常有。斯有未曾不空。空是有空。非斷空。此空何嘗不有。有空空有。體一名殊。名殊故真俗互乖。迢然不雜。體一故空有相順。冥然不二。一與不一不即不離。鎔融無礙。菩薩智契其原。所以逈絕無寄而善修安立。又云。良以事虛攬理。無不理之事。理實應緣。無礙事之理。所以寂而常照。照而常寂。故終日知見而無知見也。乃至菩薩悲智相成。出沒無礙。悲故常行世間。智故不染世法。融通有三。一悲無不智故。則世無不離。是以常在世間未曾不出。二智無不悲故。離無不世。是以恒超世表。無不遊世。三雙融故。動靜無二唯是一念。所謂無念。無念等故。世與出世。無有障礙。如華嚴經云。菩薩摩訶薩。知善巧說法。示現涅槃。為度眾生。所有方便。一切皆是心想建立。非是顛倒。亦非虛誑。何以故。菩薩了知一切諸法。三世平等。如如不動。實際無住。不見有一眾生。已受化。今受化。當受化。亦自了知無所修行。無有少法。若生若滅而可得者。而依於一切法。令所願不空。是為第九如實住。又頌云。菩薩能於一念頃。觀等眾生無數佛。又復於一毛端中。盡攝諸法皆明見。以此真見故。成無緣慈。普令法界眾生。見聞獲益。所以經云。譬如日月。不作往來照明之心。以諸眾生福德力故。自行往反。壞諸暗冥。若入此宗鏡中。則無一法可取。皆同性故。無一法可捨。絕異相故。是以聖人常善救人。而無棄人。常善救物。故無棄物。夫云善者。莫非知宗。方為究竟之上善。若救人成同體之悲。若救物歸無相之理。則善外無法。何棄之乎。</w:t>
      </w:r>
    </w:p>
    <w:p>
      <w:r>
        <w:t>한국어 직역</w:t>
      </w:r>
    </w:p>
    <w:p>
      <w:pPr>
        <w:pStyle w:val="TranslationText"/>
      </w:pPr>
      <w:r>
        <w:t>답하기를, “여기서 부처가 없다고 말한 것은 부처라는 생각에 집착함을 깨뜨리는 것이지, 부처가 없다는 상을 취하라고 말한 것이 아니다. 부처가 있다고 해도 오히려 취하지 못하게 하는데 하물며 부처가 없다는 사견을 취하겠는가. 또 부처는 항상 적멸하여 희론의 상이 없다. 만약 사람이 항상 적멸한 일을 분별하여 희론한다면 그 사람 또한 사견에 떨어진다. 이 유·무 두 변을 떠나 중도에 처하는 것이 곧 모든 법의 실상이고, 모든 법의 실상이 곧 부처이다. 왜 그런가. 모든 법의 실상을 얻는 것을 부처를 얻는다고 이름하기 때문이다.” 『대반야경』에서 이르기를, “모든 보살의 무리는 오히려 법도 얻지 못하는데 하물며 비법이겠는가. 오히려 도도 얻지 못하는데 하물며 비도이겠는가.” 또 이르기를, “생사의 법에 있어서 일어나지도 떨어지지도 않고, 모든 성도에 있어서 떠나지도 닦지도 않는다.” 하였다. 해석하여 말한다. 생사의 법에 있어서 일어나지 않는다는 것은 자성이 항상 공하기 때문에 이변에 떨어지지 않는 것이고, 떨어지지 않는다는 것은 유전함을 따르지 않기 때문에 즉변에 떨어지지 않는 것이다. 모든 성도에 있어서 떠나지 않는다는 것은 성품이 항상 상응하기 때문에 단변에 떨어지지 않는 것이고, 닦지 않는다는 것은 천진하게 구족하므로 상변에 떨어지지 않는 것이다. 『청량소』에서 이르기를, “일과 다에 집착하지 않고 능히 일체를 세운다는 것은 유에 집착하지 않으면서도 능히 건립하기 때문이다.” 하였다. 곧 진과 속이 융합되는 것으로, 세속의 환유라는 상은 본래 스스로 공하고 승의의 진공이라는 이치는 항상 스스로 있다. 유는 공한 유이지 상유가 아니며, 이 유는 일찍이 공하지 않은 적이 없고, 공은 유인 공이지 단공이 아니니 이 공이 어찌 일찍이 유가 아니겠는가. 유공과 공유는 체는 하나이나 이름이 다르다. 이름이 다르므로 진과 속이 서로 어긋나 아득히 섞이지 않고, 체가 하나이므로 공과 유가 서로 순응하여 그윽히 둘이 아니다. 하나와 하나 아님은 즉하지도 떠나지도 않아 융합하여 걸림이 없다. 보살의 지혜가 그 근원에 계합하므로 의지할 바를 훌쩍 끊으면서도 잘 닦아 건립한다. 또 이르기를, “사가 허하여 이를 포섭하므로 이가 아닌 사가 없고, 이는 실하여 연에 응하므로 사를 장애하는 이가 없다. 그러므로 고요하면서 항상 비추고 비추면서 항상 고요하여 종일 알고 보면서도 앎과 봄이 없다.” 하였다. 나아가 보살의 비와 지가 서로 이루어 출몰에 걸림이 없다. 비 때문에 항상 세간을 행하고 지 때문에 세법에 물들지 않는다. 융통에는 세 가지가 있다. 첫째, 비에는 지가 없지 않으므로 세간이면서 떠나지 않음이 없으니, 이 때문에 항상 세간에 있으면서도 일찍이 출세하지 않은 적이 없다. 둘째, 지에는 비가 없지 않으므로 떠남이면서 세간 아님이 없으니, 이 때문에 항상 세간의 표면을 초월하면서도 세간에 노닐지 않음이 없다. 셋째, 둘이 함께 융합되므로 동과 정이 둘이 아니고 오직 한 생각이며, 이른바 무념이다. 무념이 평등하기 때문에 세간과 출세간에 장애가 없다. 『화엄경』에서 이르기를, “보살마하살은 선교로 법을 설하고 열반을 나타내며 중생을 제도하기 위한 모든 방편이 일체 마음의 생각으로 세워진 것임을 안다. 이는 전도도 아니고 허망도 아니다. 왜 그런가. 보살은 일체 모든 법이 삼세에 평등하고 여여하여 움직이지 않으며 실제에는 머묾이 없음을 깨달아, 이미 교화받은 중생이나 지금 교화받는 중생이나 앞으로 교화받을 중생을 하나도 보지 않는다. 또한 스스로 닦는 행도 없고 생하거나 멸하여 얻을 수 있는 작은 법도 없음을 알면서도, 일체법에 의지하여 그 서원이 헛되지 않게 한다. 이것이 제구 여실주이다.” 또 게송에서 이르기를, “보살은 능히 한 생각 사이에 중생 수만큼의 무수한 부처를 관하고, 또 한 털끝 가운데 모든 법을 모두 거두어 밝게 본다.” 하였다. 이 참된 견해로 인해 무연의 자비를 이루어 법계의 중생들로 하여금 두루 보고 들어 이익을 얻게 한다. 그러므로 경에서 이르기를, “비유하면 해와 달이 오고 가며 비추겠다는 마음을 내지 않지만, 모든 중생의 복덕력 때문에 스스로 왕래하여 모든 어둠을 없애는 것과 같다.” 하였다. 만약 이 종경 가운데 들어가면 취할 수 있는 한 법도 없으니 모두 같은 성품이기 때문이고, 버릴 수 있는 한 법도 없으니 다른 상을 끊었기 때문이다. 그러므로 성인은 항상 사람을 잘 구제하여 버리는 사람이 없고, 항상 사물을 잘 구제하므로 버리는 사물이 없다. 무릇 선이라고 말하는 것은 종지를 아는 것이 아니면 안 되니, 그래야 궁극의 최상선이 된다. 사람을 구제하면 동체의 비를 이루고 사물을 구제하면 무상의 이치로 돌아가니, 선 밖에 법이 없는데 무엇을 버리겠는가.</w:t>
      </w:r>
    </w:p>
    <w:p>
      <w:pPr>
        <w:pStyle w:val="SmallMeta"/>
        <w:jc w:val="center"/>
      </w:pPr>
      <w:r>
        <w:t>宗鏡錄卷第二十</w:t>
      </w:r>
    </w:p>
    <w:p>
      <w:pPr>
        <w:pStyle w:val="SmallMeta"/>
        <w:jc w:val="center"/>
      </w:pPr>
      <w:r>
        <w:t>『종경록』 권제20.</w:t>
      </w:r>
    </w:p>
    <w:p>
      <w:pPr>
        <w:pStyle w:val="Heading2"/>
      </w:pPr>
      <w:r>
        <w:t>문단 0376 · [0528a26]</w:t>
      </w:r>
    </w:p>
    <w:p>
      <w:r>
        <w:t>원문</w:t>
      </w:r>
    </w:p>
    <w:p>
      <w:pPr>
        <w:pStyle w:val="SourceText"/>
      </w:pPr>
      <w:r>
        <w:t xml:space="preserve">[0528a26] </w:t>
      </w:r>
      <w:r>
        <w:t>[＊]丙午歲分司大藏都監開板</w:t>
      </w:r>
    </w:p>
    <w:p>
      <w:r>
        <w:t>한국어 직역</w:t>
      </w:r>
    </w:p>
    <w:p>
      <w:pPr>
        <w:pStyle w:val="TranslationText"/>
      </w:pPr>
      <w:r>
        <w:t>[＊] 병오년에 분사대장도감에서 개판하였다.</w:t>
      </w:r>
    </w:p>
    <w:p>
      <w:r>
        <w:br w:type="page"/>
      </w:r>
    </w:p>
    <w:p>
      <w:pPr>
        <w:pStyle w:val="Heading1"/>
      </w:pPr>
      <w:r>
        <w:t>宗鏡錄卷第二十一</w:t>
      </w:r>
    </w:p>
    <w:p>
      <w:pPr>
        <w:pStyle w:val="SmallMeta"/>
      </w:pPr>
      <w:r>
        <w:t>『종경록』 권제21.</w:t>
      </w:r>
    </w:p>
    <w:p>
      <w:pPr>
        <w:pStyle w:val="SmallMeta"/>
        <w:jc w:val="center"/>
      </w:pPr>
      <w:r>
        <w:t>[1]慧日永明寺主智覺禪師延壽集</w:t>
      </w:r>
    </w:p>
    <w:p>
      <w:pPr>
        <w:pStyle w:val="SmallMeta"/>
        <w:jc w:val="center"/>
      </w:pPr>
      <w:r>
        <w:t>[1] 혜일 영명사주 지각선사 연수 집.</w:t>
      </w:r>
    </w:p>
    <w:p>
      <w:pPr>
        <w:pStyle w:val="Heading2"/>
      </w:pPr>
      <w:r>
        <w:t>문단 0377 · [0528b05]</w:t>
      </w:r>
    </w:p>
    <w:p>
      <w:r>
        <w:t>원문</w:t>
      </w:r>
    </w:p>
    <w:p>
      <w:pPr>
        <w:pStyle w:val="SourceText"/>
      </w:pPr>
      <w:r>
        <w:t xml:space="preserve">[0528b05] </w:t>
      </w:r>
      <w:r>
        <w:t>夫一切真俗等法。各有理事。通別行相。果報歷然。云何一向就己消融。未入斯宗。恐成空見。</w:t>
      </w:r>
    </w:p>
    <w:p>
      <w:r>
        <w:t>한국어 직역</w:t>
      </w:r>
    </w:p>
    <w:p>
      <w:pPr>
        <w:pStyle w:val="TranslationText"/>
      </w:pPr>
      <w:r>
        <w:t>무릇 일체 진속 등의 법에는 각각 이와 사, 통과 별의 행상이 있고 과보도 역연하다. 그런데 어찌하여 한결같이 자기에게로 나아가 소융하는가. 이 종지에 들어가지 못한 이는 공견을 이룰까 두렵다.</w:t>
      </w:r>
    </w:p>
    <w:p>
      <w:pPr>
        <w:pStyle w:val="Heading2"/>
      </w:pPr>
      <w:r>
        <w:t>문단 0378 · [0528b07]</w:t>
      </w:r>
    </w:p>
    <w:p>
      <w:r>
        <w:t>원문</w:t>
      </w:r>
    </w:p>
    <w:p>
      <w:pPr>
        <w:pStyle w:val="SourceText"/>
      </w:pPr>
      <w:r>
        <w:t xml:space="preserve">[0528b07] </w:t>
      </w:r>
      <w:r>
        <w:t>答。得本方了末。執末則違宗。若不觀心。法無來處。若但修有為事行。不達自心無為。則迷事失宗。果歸生滅。若體理行事。雙照無違。只恐一向偏修。理事俱失。如大寶積經云。假使造寶塔。其數如恒沙。不如剎那頃。思惟於此經。又只為一心是萬行之原。因。茲能起同體之悲。無緣之化。如起信鈔云。若信一味空理。則欣厭都絕。若信一向法相。則聖凡懸隔。斯皆不能起行修進。今令信一心是凡聖之原。但由迷悟使之有異。是則必能起行修進。望佛果故。是知真心不守自性。隨緣[2]昇降。果報歷然。又隨緣不失自性。緣假無實。境智冥寂。所以起信論云。所謂雖念諸法自性不生。而復即念。因緣和合。善惡之業。苦樂等報。不失不壞。雖念因緣善惡業報。而亦即念性不可得。若云果報不失。即須具修萬行。若云性不可得。當知唯是一心。且萬行之初無先五戒。若依事相。報在人天。藏教但證無常。通教空無自性。別教歷別。因果不融。唯圓教觀心。即具法界。所以大涅槃經云。雖信別相。不信一體無差別相。名信不具。信不具故。所有禁戒。亦不具足。故所有多聞。亦不具足。何謂信不具。未了一法即一切法。信豈圓耶。何謂戒不具。未知戒性如虛空。戒豈具耶。何謂聞不具。未聞如來常不說法。是為具足多聞。聞豈具耶。若入宗鏡。寧唯戒善。乃至諸佛果德。菩薩萬行。靡有一法。而非所被。則念念了知。法法圓滿。且如五戒者。戒從心生。心因戒立。若心不起。為四德萬行之基。若心妄生。作六趣三塗之本。則無善而不攝。無惡而不收。故台教云。此五戒。亦是大乘法門。束此五戒。為三乘。即對三無失。三不護。三輪不思議化。三密。三軌。三身。三佛性。三般若。三涅槃。三智。三德等。無量三法門。橫竪無邊際。與虛空法界等。亦是無盡藏法門。亦是無量義三昧。舉要言之。即是一切佛法也。天台金光明經疏云。五戒者。天地之大忌。上對五星。下配五嶽。中成五藏。犯之者。陵天觸地。自伐其身也。一不殺者。害命名事殺。不害命名事不殺。法門解者。析法名理殺。體法名理不殺。若作意防護。如馬著勒。如牧牛執杖者。報在人道。百二十年。唯得肉眼。若任運性成。如河注海者。報在六天。極長者。九百二十六億七千萬歲。唯得天眼。若加修定戒無常。苦空無我等慧者。報在變易。壽七百阿僧祇。唯得慧眼。若加修常無常等慧。報在蓮華藏海。受法性身。分得五眼。分得常壽。比佛猶是諸根不具。壽命損減。若圓教人。持事不殺戒。又持理不殺戒。不壞身因。常隨一相。不斷癡愛。起於明脫。體陰界入無所傷毀。若子若果。不生不滅。成就智慧。居寂光土。常壽湛然。五眼具足。得根自在。得命自在。脩短自[3]任。是則名為究竟持戒。諸根具足。命不損減。圓人何但持是之戒。唯殺唯慈。亦作事殺。亦作理殺。如仙預大王。殺五百婆羅門。與其見佛之眼。與其十劫之壽。又作法門殺者。析蕩塵累。淨諸煩惱。如樹神折枝。不受怨鳥。如劫火燒木灰炭雙亡。故楞伽經云。殺無明父。害貪愛母。斷隨眠怨。壞陰和合。斷七識身。若有作者。現證法身。此逆即順。鴦崛云。我誓斷陰界入不能持不殺戒。一切塵勞。是如來種。斷此種盡。乃名為佛。成就金剛微妙法身。湛然應一切。垂形九道。隨其所宜。示長短命。任其所見。用缺具根。而化度之。二不盜者。不與取名事盜。與取名事不盜。法門者。如佛言。他物莫取。名法門不盜。菩提無與者。而取菩提。是名法門盜。若持戒作業求可意果者。無常速朽。悉是他物。臭如糞果。害如毒食。有智之人。所不應求。云何殷勤。飲苦食毒。而自傷毀。洄洑困苦。豈過有流。三障障佛。第一義天之所捨離。是盜。非不盜也。又二乘以四諦智。觀身受心法。厭惡生死。欣求涅槃。涅槃心起。即取他物。即非時取證。即不待所說因。燋種不生。見苦斷集。修道造盡。非求法也。謂有涅槃。成涅槃見。若有著空。諸佛不度。身長三百由旬。而無兩翅。墮三無為坑。飢餓羸瘦。體生瘡癬。豈非貧窮困苦耶。又不見佛。不聞法。不入眾數。豈非第一義天。遠離耶。此猶名盜。非不盜也。若別人從淺至深。捨一取一。來已更復來。去已更復去。悉是辱於去來相。亦是不與而取。取已而捨。亦是貧窮。捨已更取。數數去取。即是困苦。不與第一義天相應。即是遠離。此猶名盜。非不盜也。圓人觀法實相。受亦不受。不受亦不受。亦受亦不受亦不受。非受非不受亦不受。不取是菩提。障諸取故。是法平等。無有高下。不高故不取。不下故不捨。如是觀者。觀如來藏。具足無缺。是如意珠。隨意出寶。即脩羅琴。任意出聲。即是大富。大富故無取。即第一義天。故不遠離。是名究竟。持不盜戒。圓人亦有盜。法門者。菩提無與者。而取菩提。如海吞流。不隔萬派。如地荷負[1]檐四重[＊]檐。眾生悉度。煩惱悉斷。法門悉知。佛道悉成。三不婬者。男女身會名事婬。法門解者。若心染法是婬。若關禁七支。如猿著鎖。擎一油鉢過諸大眾。割捨樂觸樂求於未來。淨潔五欲。如市易法。如銅錢博金錢。此乃增長欲事。非不欲也。若斷欲界麁弊之欲。染著色無色界禪定之樂。如氷魚蟄蟲。墮長壽天。是為一難。貪著禪味。名大縛。是染欲法。非不欲也。若憎生死。愛涅槃。棄之直去。涉路不迴。諸有色聲。不能染屈。如八風不動須彌。若聞菩薩勝妙功德。甄迦羅琴聲。迦葉起舞。不能自持。毘嵐風至。破如腐草。是染欲。非不染欲也。若菩薩惡生死如糞穢。惡涅槃如怨鳥。捨於二邊。志存中道。起順道法愛生。名頂墮。是菩薩旃陀羅。既無方便。此慧被縛。不能勝怨。己所修治。為無慧利。是染欲法。非不欲也。圓人觀一心三諦。即空何所染。即假何所淨。即中何所邊。即空即假何所中。即空故。無我人。十六知見。依正等愛。即假故。無空無相無願等愛。即中故。無佛菩提轉法輪度眾生等愛。三諦清淨。名畢竟淨。唯佛一人具淨戒。餘人皆名污戒者。圓人又有染愛法門。如和須蜜多女。人見人女。天見天女。見者即得見佛三昧。執手者得到佛三昧。嗚者得極愛三昧。抱者得冥如三昧。亦如魔界行不污菩薩。變為無量身。共無量天女從事。皆令發菩提心。又先以欲[2]拘牽。後令入佛智。斯乃非欲之欲。以欲止欲。如以楔出楔。將聲止聲。四不妄語者。法門者。未得謂得。凡夫癡人。於下苦中。橫生樂想。竪我慢幢。打自大鼓。執有與無諍。執無與有諍。起六十二見。破慧眼。不見於真實。備口四過。三十三天。黃葉生死。謂是真金。非想自地。謬計涅槃。此非妄語。誰是妄語耶。二乘競執瓦礫。</w:t>
      </w:r>
    </w:p>
    <w:p>
      <w:pPr>
        <w:pStyle w:val="SourceText"/>
      </w:pPr>
      <w:r>
        <w:t>歡喜持出。生滅度想。生實未盡。寧得滅度。生安樂想。所作未辦。寧得安隱。其實未得一切解脫。未得謂得。豈非妄語耶。佛為別教人。四門說實相。執於一有。隔礙三門。乃至執非有非無。不融有無。夫實相者。言語道斷。心行處滅。云何以字。字於無字。云何以數。數於無數。豈非妄語耶。圓人如實而觀。如實而說。如實觀者。非內觀。乃至非離內外觀。亦不以無觀。得是智慧。如實說者。一切實。乃至非實非不實等。如是皆名諸法實。經云。諸佛皆實語。即是以佛道聲。令一切聞。圓人亦有妄語法門。無車說車。誘戲童子。無樂說樂。止彼啼兒。若有眾生。因虛妄說得利益者。佛亦妄說。又言。我是貪欲尸利等。我是天是人。實非天人。將虛以出虛。令得不虛耳。五不飲酒。法門解者。迷惑倒見名酒。夫酒為不善。諸惡根本。飲酒招狂。外道等是。即世間醉也。大經云。從昔已來。常為聲色所醉。流轉生死。三界人天。通有此醉。二乘無明酒未吐。如半瘧人。大經引醉歸之。世間無常樂。而言我淨。如來實我淨。而言無常樂。如彼醉人。見日月轉。此二乘醉也。菩薩無明未盡。不了了見。夜覩畫像。譬如醉人。朦朧見道。迦葉云。自此已前。我等悉名邪見人也。此是菩薩醉。圓人行如來行。具煩惱性。能知如來祕密之藏。雖有肉眼。名為佛眼。所可見者。更不復見。是則五住正習。一時無有餘。酒法既除。何所可醉。圓人亦有飲酒法門。鴦崛云。持真空瓶。盛實相酒。變化五道。宣揚哮吼。波斯匿醉。轉更多恩。末利后飲。佛言持戒。入于酒肆。自立其志。亦立他志。夫得其門者。逆順俱當。失其柄者。操刀傷手。是知能以塵勞煩惱為佛事者。斯乃見一切法皆實相矣。於一心實相中。不見有世間過。患障礙之法。則何所捨。亦不見有出世殊勝尊妙之法。則何所取。但為未入實相門中。見有凡聖種種差別。而生忻厭者。遂乃徇彼機宜。隨其所作。善巧方便。而化導之。皆令入此一際平等無諍無失自證法門。究竟常樂。如是開示。不負前機。若解肘後之方。似探囊中之寶。實為第一之說。括盡初終。開大施之門。復誰前後。得自己法身之髓。到一心智海之源。初阿已攝無邊。過茶無字可說。</w:t>
      </w:r>
    </w:p>
    <w:p>
      <w:r>
        <w:t>한국어 직역</w:t>
      </w:r>
    </w:p>
    <w:p>
      <w:pPr>
        <w:pStyle w:val="TranslationText"/>
      </w:pPr>
      <w:r>
        <w:t>답. 근본을 얻어야 비로소 말단을 알 수 있고, 말단에 집착하면 종지에 어긋난다. 마음을 관하지 않으면 법은 오는 곳이 없다. 만약 다만 유위의 사행만 닦고 자기 마음의 무위를 통달하지 못하면 사에 미혹되어 종지를 잃고 과보는 생멸로 돌아간다. 만약 이를 체득하여 사를 행하면 이와 사를 함께 비추어 어긋남이 없다. 다만 한결같이 치우쳐 닦아 이와 사를 함께 잃을까 두려울 뿐이다. 『대보적경』에서 이르기를, “가령 보탑을 조성하여 그 수가 항하의 모래와 같더라도 찰나 사이에 이 경을 사유하는 것만 못하다.” 하였다. 또 다만 일심이 만행의 근원이기 때문에 이것으로 말미암아 능히 동체의 비와 무연의 교화를 일으킨다. 『기신초』에서 이르기를, “만약 한결같은 공리만 믿으면 흔과 염이 모두 끊어지고, 만약 한결같이 법상만 믿으면 성인과 범부가 멀리 갈라진다. 이 모두는 행을 일으켜 닦아 나아가게 할 수 없다. 지금은 일심이 범부와 성인의 근원이며 다만 미혹과 깨달음 때문에 서로 다르게 되었음을 믿게 하니, 그러면 반드시 능히 행을 일으켜 닦아 나아가게 된다. 부처의 과를 바라보기 때문이다. 그러므로 진심은 자성을 고수하지 않고 인연을 따라 오르내리며 과보가 역연함을 알 수 있다. 또 인연을 따르면서도 자성을 잃지 않으니 연은 임시적이라 실체가 없고 경과 지는 그윽히 고요하다. 그러므로 『기신론』에서 이르기를, “이른바 모든 법의 자성이 생하지 않음을 생각하면서도 다시 곧 인연이 화합하여 선악의 업과 고락 등의 과보가 잃어지지도 무너지지도 않음을 생각하고, 인연의 선악 업보를 생각하면서도 또한 곧 그 성품은 얻을 수 없음을 생각한다.” 하였다. 만약 과보가 잃어지지 않는다고 한다면 반드시 만행을 갖추어 닦아야 하고, 성품을 얻을 수 없다고 한다면 오직 일심일 뿐임을 알아야 한다. 또 만행의 처음에는 오계보다 앞서는 것이 없다. 사상에 의거하면 과보는 인간과 천상에 있고, 장교는 다만 무상을 증득하고, 통교는 자성이 공함을 밝히며, 별교는 차례별로 하여 인과가 융통하지 않는다. 오직 원교만이 마음을 관하여 곧 법계를 갖춘다. 그러므로 『대열반경』에서 이르기를, “별상의 이치를 믿으면서도 한 체로 차별이 없는 상을 믿지 않으면 믿음이 갖추어지지 않았다고 한다. 믿음이 갖추어지지 않았기 때문에 지닌 금계 또한 구족하지 못하고, 그러므로 다문 또한 구족하지 못한다.” 하였다. 무엇을 믿음이 갖추어지지 않았다고 하는가. 한 법이 곧 일체법임을 깨닫지 못했으니 어찌 믿음이 원만하겠는가. 무엇을 계가 구족하지 못했다고 하는가. 계의 성품이 허공과 같음을 알지 못했으니 어찌 계가 구족하겠는가. 무엇을 들음이 구족하지 못했다고 하는가. 여래가 항상 법을 설하지 않음을 듣지 못했으니, 이것을 구족한 다문이라 하는데 어찌 들음이 구족하겠는가. 종경에 들어가면 어찌 계선만 그러하겠는가. 나아가 모든 부처의 과덕과 보살의 만행까지도 덮이지 않는 한 법이 없다. 곧 생각마다 분명히 알고 법마다 원만하다. 우선 오계로 말하면, 계는 마음에서 생하고 마음은 계로 인해 성립한다. 마음이 일어나지 않으면 사덕과 만행의 바탕이 되고, 마음이 허망하게 생하면 육취와 삼도의 근본이 된다. 곧 거두지 않는 선이 없고 포함하지 않는 악이 없다. 그러므로 천태교에서 이르기를, “이 오계 또한 대승법문이다. 이 오계를 묶어 삼승으로 만들면 곧 삼무실, 삼불호, 삼륜불사의화, 삼밀, 삼궤, 삼신, 삼불성, 삼반야, 삼열반, 삼지, 삼덕 등 무량한 삼법문에 배대된다. 횡과 수로 가없는 경계가 허공법계와 같고, 또한 무진장법문이며, 또한 무량의삼매이다. 요점을 들어 말하면 곧 일체 불법이다.” 천태의 『금광명경소』에서 이르기를, “오계란 천지의 큰 금기로서 위로 오성에 응하고 아래로 오악에 배대되며 가운데로 오장을 이룬다. 이를 범하는 자는 하늘을 능멸하고 땅을 거슬러 스스로 그 몸을 해치는 것이다. 첫째 불살생이다. 목숨을 해치는 것을 사살이라 하고 목숨을 해치지 않는 것을 사불살이라 한다. 법문으로 풀이하면 법을 분석하는 것을 이살이라 하고, 법을 체달하는 것을 이불살이라 한다. 만약 의도적으로 방호하기를 말에 재갈을 물리고 소를 칠 때 지팡이를 잡는 것처럼 한다면 과보는 인간도에 있어 백이십 년을 살지만 오직 육안만 얻는다. 만약 운용이 성품으로 이루어져 강물이 바다로 흘러드는 것과 같다면, 과보는 육천에 있고 가장 길게는 구백이십육억 칠천만 세를 살지만 오직 천안만 얻는다. 만약 선정의 계와 무상·고·공·무아 등의 지혜를 더 닦으면 과보는 변역생사에 있고 수명은 칠백 아승기이며 오직 혜안만 얻는다. 만약 상과 무상 등을 함께 닦는 지혜를 더하면 과보는 연화장해에 있어 법성신을 받고 오안을 부분적으로 얻고 상수도 부분적으로 얻지만, 부처와 견주면 오히려 모든 근이 구족하지 못하고 수명이 손감된다. 원교인은 사불살계를 지키면서 또 이불살계를 지킨다. 몸의 원인을 무너뜨리지 않고 항상 일상에 따르며 치애를 끊지 않고 명탈을 일으키고, 음·계·입의 체가 손상되거나 훼손되는 바 없음을 체달한다. 인이든 과든 생하지도 멸하지도 않아 지혜를 성취하고 적광토에 머물며 수명이 항상 담연하고 오안이 구족한다. 근의 자재와 명의 자재를 얻어 길고 짧음을 스스로 마음대로 한다. 이것을 궁극의 지계라 하며, 모든 근이 구족하고 수명이 손감되지 않는다. 원교인이 어찌 다만 이 계만 지키겠는가. 살생이면서 자비이고, 또한 사살도 하고 이살도 한다. 예컨대 선예대왕은 오백 바라문을 죽여 그들에게 부처를 보는 눈을 주었고, 그들에게 십겁의 수명을 주었다. 또 법문의 살생을 행한다는 것은 티끌 같은 번뇌의 누적을 분석하여 없애고 모든 번뇌를 깨끗이 하는 것이다. 나무신이 가지를 꺾듯 원망하는 새를 받지 않고, 겁화가 나무를 태워 재와 숯이 함께 사라지는 것과 같다. 그러므로 『능가경』에서 이르기를, “무명의 아버지를 죽이고 탐애의 어머니를 해치며 수면의 원수를 끊고 음의 화합을 무너뜨리며 칠식의 몸을 끊는다. 만약 이렇게 하는 자가 있으면 현전하여 법신을 증득한다.” 하였다. 이 역이 곧 순이다. 앙굴마라가 말하기를, “나는 음·계·입을 끊겠다고 맹세하므로 불살생계를 지킬 수 없다.” 하였다. 일체 진로는 여래의 종자이다. 이 종자를 완전히 끊어야 비로소 부처라 이름한다. 금강의 미묘한 법신을 성취하여 담연히 일체에 응하고, 구도에 형상을 드리워 그 마땅함에 따라 장수와 단명을 나타내며, 그들이 보는 바에 맡겨 근의 결함과 구족을 보임으로써 교화한다. 둘째 불투도이다. 주지 않은 것을 취함을 사도라 하고 주어진 것을 취함을 사불도라 한다. 법문으로는 부처가 “남의 물건을 취하지 말라”고 말한 것을 법문의 불투도라 한다. 보리는 주는 자가 없는데도 보리를 취하면 이것을 법문의 도둑질이라 한다. 만약 계를 지키고 업을 지어 마음에 드는 과보를 구한다면, 그것은 무상하여 빨리 썩고 모두 남의 물건이며, 냄새는 똥 같은 과보이고 해로움은 독 든 음식과 같다. 지혜 있는 사람은 마땅히 구하지 않는데 어찌 부지런히 괴로움을 마시고 독을 먹어 스스로를 상하게 하겠는가. 소용돌이치며 곤고한 것이 어찌 유루의 흐름보다 더하겠는가. 삼장이 부처라는 제일의천을 장애하여 버림을 받으니, 이것은 도둑질이지 불투도가 아니다. 또 이승은 사제의 지혜로 신·수·심·법을 관하여 생사를 싫어하고 열반을 기꺼이 구한다. 열반심이 일어나면 곧 남의 물건을 취하고, 곧 때가 아닌데 증득을 취하며, 곧 설한 원인을 기다리지 않고 종자를 태워 다시 나지 않게 한다. 고를 보고 집을 끊고 도를 닦아 진을 이루지만 이것은 법을 구하는 것이 아니다. 열반이 있다고 하여 열반견을 이루니, 만약 공에 집착하면 모든 부처도 제도하지 못한다. 몸이 삼백 유순이나 되면서도 두 날개가 없어 삼무위의 구덩이에 떨어져 굶주리고 여위며 몸에 창과 버짐이 생긴다. 어찌 빈궁과 곤고가 아니겠는가. 또 부처를 보지 못하고 법을 듣지 못하며 대중의 수에 들지 못하니 어찌 제일의천이 멀리 떠난 것이 아니겠는가. 이 또한 도둑질이라 하고 불투도라 하지 않는다. 별교인은 얕은 데서 깊은 데로 가며 하나를 버리고 하나를 취하고, 왔다가 다시 오고 갔다가 다시 가니 모두 거래상의 치욕이며 또한 주지 않은 것을 취하는 것이다. 취했다가 버리는 것 또한 빈궁이며, 버린 뒤 다시 취하여 자주 오가며 취하니 곧 곤고이다. 제일의천과 상응하지 않으니 곧 멀리 떠난 것이다. 이것도 도둑질이라 하고 불투도라 하지 않는다. 원교인은 법의 실상을 관하여 받음도 받지 않고, 받지 않음도 받지 않으며, 또한 받기도 하고 받지 않기도 함도 받지 않고, 받음도 아니고 받지 않음도 아님도 받지 않는다. 취하지 않는 것이 보리이니 모든 취착을 장애하기 때문이다. 이 법은 평등하여 높고 낮음이 없다. 높지 않으므로 취하지 않고 낮지 않으므로 버리지 않는다. 이와 같이 관하는 자는 여래장을 관하여 구족하여 결함이 없고, 여의주처럼 뜻대로 보배를 내며 수라금처럼 뜻대로 소리를 낸다. 곧 큰 부자이다. 큰 부자이므로 취함이 없고 곧 제일의천이므로 멀리 떠나지 않는다. 이것을 궁극이라 하고 불투계를 지닌 것이라 한다. 원교인에게도 도둑질의 법문이 있으니, 보리는 주는 자가 없는데도 보리를 취한다. 바다가 모든 물줄기를 삼켜 만 갈래를 막지 않는 것과 같고, 땅이 짐을 져 사중을 떠받치는 것과 같다. 중생을 모두 제도하고 번뇌를 모두 끊으며 법문을 모두 알고 불도를 모두 이룬다. 셋째 불음이다. 남녀의 몸이 합하는 것을 사음이라 한다. 법문으로 풀이하면 마음이 법에 물드는 것이 음이다. 만약 칠지를 금하여 막기를 원숭이에게 쇠사슬을 채운 듯 하고, 기름 한 발우를 받들고 대중 사이를 지나듯 하며, 즐거운 촉감의 욕락을 끊어 버리고 미래의 청정한 오욕을 구한다면 마치 장사하는 법과 같고 동전을 금전으로 바꾸는 것과 같다. 이는 욕사를 더 자라게 하는 것이지 불욕이 아니다. 만약 욕계의 거칠고 폐단 많은 욕을 끊고 색계·무색계 선정의 즐거움에 물들어 집착하면, 얼음 속 물고기와 겨울잠 자는 벌레처럼 장수천에 떨어져 한 가지 난을 이룬다. 선미에 탐착함을 큰 결박이라 하니, 이는 욕법에 물드는 것이지 불욕이 아니다. 만약 생사를 미워하고 열반을 사랑하여 이를 버리고 곧장 떠나 길에 들어 다시 돌아보지 않아서 모든 색과 소리가 물들이거나 굴복시키지 못함이 팔풍에도 수미산이 움직이지 않는 것과 같더라도, 만약 보살의 뛰어나고 묘한 공덕과 견가라금의 소리를 들으면 가섭이 춤을 추어 스스로 멈추지 못한 것처럼 되고, 비람풍이 오면 썩은 풀처럼 부서진다. 이것도 욕에 물든 것이지 불염욕이 아니다. 보살이 생사를 똥처럼 싫어하고 열반을 원수 같은 새처럼 싫어하여 두 변을 버리고 뜻을 중도에 두어 순도법애를 일으키면, 정타라 하며 보살의 전다라이다. 방편이 없으므로 이 지혜는 결박되고 원수를 이기지 못하며 자기가 닦아 다스린 것은 지혜의 예리함이 없으니, 이것도 욕법에 물든 것이지 불욕이 아니다. 원교인은 일심삼제를 관한다. 즉공이면 무엇에 물들겠으며, 즉가이면 무엇이 청정하겠으며, 즉중이면 무엇이 변이겠는가. 즉공즉가인데 무엇을 중이라 하겠는가. 즉공이므로 아와 인, 십육지견과 의정 등의 애착이 없고, 즉가이므로 공·무상·무원 등의 애착이 없으며, 즉중이므로 부처·보리·전법륜·도중생 등의 애착이 없다. 삼제가 청정함을 필경정이라 한다. 오직 부처 한 사람만 정계를 갖추고 나머지는 모두 오염된 계를 지닌 자라 한다. 원교인에게도 염애의 법문이 있다. 화수밀다녀와 같이 사람이 보면 인간의 여인으로 보고, 천이 보면 천녀로 보며, 보는 자는 견불삼매를 얻고 손을 잡는 자는 도불삼매를 얻으며, 입맞추는 자는 극애삼매를 얻고 껴안는 자는 명여삼매를 얻는다. 또 마계행불오보살은 무량한 몸으로 변화하여 무량한 천녀와 함께 일을 하되 모두 보리심을 내게 한다. 또 먼저 욕망으로 얽어 붙잡고 뒤에 불지에 들어가게 한다. 이는 욕 아닌 욕으로 욕을 그치게 하는 것이니, 쐐기로 쐐기를 빼고 소리로 소리를 그치게 하는 것과 같다. 넷째 불망어이다. 법문으로 풀이하면 얻지 못했는데 얻었다고 하는 것이다. 범부의 어리석은 사람은 낮은 괴로움 가운데 함부로 즐거움이라는 생각을 내고 아만의 깃발을 세우며 스스로 큰 북을 치고, 유를 집착하여 무와 다투고 무를 집착하여 유와 다투며 육십이견을 일으켜 혜안을 깨뜨려 진실을 보지 못한다. 입의 네 가지 허물을 갖추고, 삼십삼천의 누런 잎 같은 생사를 참 금이라 여기며, 비상비비상처를 스스로 열반이라 잘못 헤아린다. 이것이 망어가 아니면 무엇이 망어겠는가. 이승은 기왓조각을 다투어 집착하고</w:t>
      </w:r>
    </w:p>
    <w:p>
      <w:pPr>
        <w:pStyle w:val="TranslationText"/>
      </w:pPr>
      <w:r>
        <w:t>기뻐하여 들고 나와 멸도를 얻었다고 생각한다. 생이 실제로 아직 다하지 않았는데 어찌 멸도를 얻었겠으며, 안락하다고 생각하지만 할 일을 아직 마치지 않았는데 어찌 안온을 얻었겠는가. 실제로 일체 해탈을 아직 얻지 못했으면서 얻지 못한 것을 얻었다고 하니, 어찌 망어가 아니겠는가. 부처는 별교인을 위해 사문으로 실상을 설하지만 하나의 유에 집착하면 나머지 삼문을 가로막고, 나아가 비유비무에 집착하면 유무를 융통하지 못한다. 무릇 실상이란 언어의 길이 끊어지고 마음의 작용처가 멸한 것인데, 어찌 글자로 무자에 이름을 붙이고 수로 무수에 수를 매기겠는가. 어찌 망어가 아니겠는가. 원교인은 여실히 관하고 여실히 말한다. 여실한 관은 내관도 아니고 나아가 내외를 떠난 관도 아니며, 또한 무관으로 이 지혜를 얻는 것도 아니다. 여실한 말은 일체가 실이며 나아가 비실비불실 등에 이르기까지 이와 같이 모두 모든 법의 실상이라 한다. 경에서 “모든 부처는 모두 실어를 한다”고 하였으니, 곧 불도의 소리로 일체가 듣게 하는 것이다. 원교인에게도 망어의 법문이 있다. 수레가 없는데 수레가 있다고 하여 노는 아이를 꾀고, 즐거움이 없는데 즐거움이 있다고 하여 우는 아이를 그치게 한다. 만약 어떤 중생이 허망한 말로 이익을 얻는다면 부처 또한 허망하게 말한다. 또 “나는 탐욕시리이다” 등이라 하고 “나는 천이다, 사람이다”라고 하나 실제로는 천도 사람도 아니다. 허망한 것으로 허망을 벗어나게 하여 허망하지 않음을 얻게 할 뿐이다. 다섯째 불음주이다. 법문으로 풀이하면 미혹한 전도견을 술이라 한다. 무릇 술은 선하지 못한 것이며 모든 악의 근본이다. 술을 마시면 광란을 불러오니 외도 등이 그러하며, 곧 세간의 취함이다. 『대경』에서 이르기를, “옛날부터 항상 성색에 취해 생사를 유전하였다.” 하였으니, 삼계의 인간과 천에는 모두 이 취함이 있다. 이승은 무명의 술을 아직 토하지 못해 반쯤 학질에 걸린 사람과 같으며, 『대경』은 취한 사람을 들어 이를 귀결한다. 세간에는 상·락·아·정이 없는데 그것이 있다고 말하고, 여래에게는 실제로 상·락·아·정이 있는데 무상·고·무아·부정이라 말하니, 마치 취한 사람이 해와 달이 도는 것을 보는 것과 같다. 이것이 이승의 취함이다. 보살은 무명이 아직 다하지 않아 분명히 보지 못하고 밤에 그림을 보는 것과 같으며, 비유하면 취한 사람이 몽롱하게 도를 보는 것과 같다. 가섭이 말하기를 “이전까지 우리 모두를 사견인이라 이름하였다”고 하였으니 이것이 보살의 취함이다. 원교인은 여래행을 행하여 번뇌의 성품을 갖추면서도 능히 여래의 비밀장을 안다. 비록 육안이 있어도 불안이라 이름하며, 보는 바는 다시 보지 않는다. 곧 오주의 정습이 한때에 남김없이 사라진다. 술이라는 법이 이미 제거되었으니 무엇에 취하겠는가. 원교인에게도 음주의 법문이 있다. 앙굴마라가 “진공의 병을 들고 실상의 술을 담아 오도에 변화하여 사자후를 펼친다”고 하였다. 파사닉왕은 취했으나 도리어 은혜가 더욱 많았고, 말리부인은 술을 마셨으나 부처는 계를 지켰다고 하였다. 술집에 들어가 스스로 그 뜻을 세우고 또한 남의 뜻을 세운다. 문을 얻은 자는 역과 순이 모두 합당하지만, 그 손잡이를 잃은 자는 칼을 잡고 손을 상한다. 그러므로 진로와 번뇌를 불사로 삼을 수 있는 자는 곧 일체법이 모두 실상임을 본 것이다. 일심의 실상 가운데서는 세간의 환난과 장애의 법이 있다고 보지 않으니 무엇을 버리겠으며, 또한 출세간의 뛰어나고 존귀하며 미묘한 법이 있다고 보지 않으니 무엇을 취하겠는가. 다만 아직 실상문에 들어가지 못하여 범부와 성인의 여러 차별이 있음을 보고 기꺼워하고 싫어하는 마음을 내는 자를 위해, 마침내 그 근기에 따라 그들이 행하는 바에 맞추어 선교방편으로 교화하고 인도하여 모두 이 일제의 평등하고 다툼 없고 허물 없는 자증법문에 들어가게 한다. 궁극에는 항상 즐겁다. 이와 같이 열어 보이면 앞의 근기를 저버리지 않는다. 팔꿈치 뒤의 처방을 아는 것 같고 주머니 속의 보배를 더듬는 것과 같다. 실로 제일의 설이 되어 처음과 끝을 모두 포괄하고 큰 보시의 문을 여니 다시 누가 앞이고 누가 뒤겠는가. 자기의 법신 골수를 얻고 일심 지해의 근원에 이른다. 첫 ‘아’자에 이미 무변을 거두었고 ‘다’자를 지나면 더 말할 글자가 없다.</w:t>
      </w:r>
    </w:p>
    <w:p>
      <w:pPr>
        <w:pStyle w:val="EditorialNote"/>
      </w:pPr>
      <w:r>
        <w:t>교감·번역 메모 | [판독·구문 불확실] 원문 「如地荷負[1]檐四重[＊]檐」은 자형과 구문이 불분명하다. 원문과 편집표지를 그대로 보존하고 문맥에 따라 잠정 번역하였다.</w:t>
      </w:r>
    </w:p>
    <w:p>
      <w:pPr>
        <w:pStyle w:val="Heading2"/>
      </w:pPr>
      <w:r>
        <w:t>문단 0379 · [0530a27]</w:t>
      </w:r>
    </w:p>
    <w:p>
      <w:r>
        <w:t>원문</w:t>
      </w:r>
    </w:p>
    <w:p>
      <w:pPr>
        <w:pStyle w:val="SourceText"/>
      </w:pPr>
      <w:r>
        <w:t xml:space="preserve">[0530a27] </w:t>
      </w:r>
      <w:r>
        <w:t>問。夫戒是軌持。全依事相。大綱所立。出自四分等律文。今宗鏡中。云何於萬行之門。皆稱[1]第一。</w:t>
      </w:r>
    </w:p>
    <w:p>
      <w:r>
        <w:t>한국어 직역</w:t>
      </w:r>
    </w:p>
    <w:p>
      <w:pPr>
        <w:pStyle w:val="TranslationText"/>
      </w:pPr>
      <w:r>
        <w:t>문. 무릇 계는 법칙을 세워 유지하는 것이므로 전적으로 사상에 의지하고, 큰 기강으로 세운 바도 사분율 등의 율문에서 나온다. 그런데 지금 『종경』에서는 어찌하여 만행의 문마다 모두 제일이라 하는가?</w:t>
      </w:r>
    </w:p>
    <w:p>
      <w:pPr>
        <w:pStyle w:val="Heading2"/>
      </w:pPr>
      <w:r>
        <w:t>문단 0380 · [0530a29]</w:t>
      </w:r>
    </w:p>
    <w:p>
      <w:r>
        <w:t>원문</w:t>
      </w:r>
    </w:p>
    <w:p>
      <w:pPr>
        <w:pStyle w:val="SourceText"/>
      </w:pPr>
      <w:r>
        <w:t xml:space="preserve">[0530a29] </w:t>
      </w:r>
      <w:r>
        <w:t>答。夫萬行之由。皆為契真顯本。若違真逐末。不識教宗。凡一切眾生。皆本具自性之律。若鈍根者。則漸以相示。若上器者。直從性明。如傅大士云。持律本為制生心。我今無心過戒律。首楞嚴云。持犯但束身。非身何所束。如是之機。如是之教。豈須戒耶。已自知各具佛性戒故。然於初心凡夫。及出假菩薩。亦不壞於事相。遮性二戒。悉皆等持。以初心自行根劣故。須理事相資。以久行化他圓滿故。須權實雙備。且如凡夫二乘。菩薩諸佛。凡持戒者。莫不皆由一心所起。以凡夫全不自知垢淨之戒因。從自心生。罪福之戒果。當自心受。二乘雖知由心轉變。執有前塵。權小菩薩。雖不執前境實有。住無自性空。都不了外本無空。皆自心變。諸大菩薩。正了唯心。空有雙泯。無明未盡。功德未圓。理行猶虧。尚居因位。諸佛則圓證真唯識性。離念清淨。故經云。唯佛一人持淨戒。其餘盡名破戒者。如六行法云。次就戒明人心別。有六不同。先明麁凡。依戒起罪。謂有愚人。身雖持戒。不知看心。復不護口。自謂己能。毀他破戒。由此惡說。壞人敬信。便成罪業。當生惡道。次明凡夫。身口持戒。未學觀慧。唯成福行。次明二乘。出世道戒。謂二乘人。觀生空時。離凡我倒。則成道戒。次明大乘小菩薩。觀相空慧。心淨明時。離取相罪。即名為戒。次明大乘。大菩薩戒。謂觀唯心。本無外色。無色可破。相空亦無。離取相過。故名為戒。此則不同小菩薩戒。雖離著有。仍著空相。此大菩薩。知空亦空。無空可著。則證大空。故智論云。破諸法皆空。唯有空在。而取相著之。大空者。破一切法空。空亦復空。以此文證。著空是過。大根離之。故名為戒。次明佛戒。謂證唯心。離念常淨。無明垢盡。即成佛戒。但佛心中。具諸功德。離過義邊。則名為戒。諸大菩薩。雖具功德。無明未盡。則不同佛。故佛淨戒。與因有異。如上所說。六種持戒。雖即優劣不同。皆是一心所作。以凡小不了唯心。證空取相。取相者。成罪福之垢。證空者。背圓常之門。若入宗鏡之中。自成戒德。則不為空有諸緣所動。豈非第一耶。戒法既爾。萬行例然。所以華嚴論云。夫小乘戒為情有宗。為如來創為凡夫造業處。言是應作。是不應作。說善不善。如此立教。未為實有。如此有教。且約凡情虛妄之處。橫繫諸惡。以教制之。令生人天。是故戒序云。若欲生天上。及生人中者。常當護戒足。勿令有毀損。眾生有為作業。虛妄非實德。故生人天。無常。虛妄非實。未得法身智身。非為實有宗。且為情有宗。於小乘中。為軌持教也。如華嚴經持戒即不然。經云。身是梵行耶。身業四威儀。乃至佛法僧。十眾七遮。和尚羯磨壇[2]頭等。是梵行耶。如是諦觀求梵行者。了不可得。是故名為清淨梵行。如梵行品說。如是清淨行者。名持佛性戒。得佛法身故。乃至初發心時。便成正覺。以持佛性戒故。與佛體齊。理事平等。混真法界。如是持戒。不見自身能持戒者。不見他身有破戒者。非凡夫行。非賢聖行。不見自身發菩提心。不見諸佛成等正覺。若好若惡。若有。少法可得。不名淨行。當如是觀。如是性戒。即法身也。法身者。即如來智慧也。如來智慧者。即正覺也。是故不同小乘有取捨故。然雖無取捨。於理行二門。亦不廢具修。如寒山子詩云。五嶽俱成粉。須彌一寸山。大海一滴水。吸在我心田。生長菩提子。遍蓋天中天。為報慕道者。慎勿遶十纏。夫九結十纏。性雖空寂。初心學者。且須離之。是以諸佛所說深經。先誡不可於新發意菩薩前說。慮種子習重。發起現行。又觀淺根浮信解不及。如。淨名經云。佛說婬怒癡性。即是解脫。又云。不斷婬怒癡。亦不與俱。故云得之者。隱傍之者現。若於婬怒癡。情生味著。得其事者。則道隱。若傍善觀之。了其性者。則道現。雖了而不著。故云亦不與俱。若非久行根熟菩薩。方能理事無礙。如先德偈云。久種善根深。逢塵塵不侵。不是塵不侵。自是我無心。</w:t>
      </w:r>
    </w:p>
    <w:p>
      <w:r>
        <w:t>한국어 직역</w:t>
      </w:r>
    </w:p>
    <w:p>
      <w:pPr>
        <w:pStyle w:val="TranslationText"/>
      </w:pPr>
      <w:r>
        <w:t>답. 무릇 만행의 까닭은 모두 진에 계합하여 근본을 드러내기 위한 것이다. 만약 진을 어기고 말단을 좇아 교의 종지를 알지 못한다면 안 된다. 일체 중생은 모두 본래 자성의 율을 갖춘다. 둔근인 자에게는 점차 상으로 보이고, 상근인 자에게는 곧바로 성품을 따라 밝힌다. 부대사가 말하기를, “계를 지키는 것은 본래 생하는 마음을 제어하기 위한 것인데 나는 지금 무심하니 계율을 뛰어넘는다.” 하였고, 『수능엄경』에서 “지범은 다만 몸을 구속할 뿐이니 몸이 아니라면 무엇을 구속하겠는가.” 하였다. 이와 같은 근기와 이와 같은 가르침에 어찌 계가 필요하겠는가. 이미 각자가 불성계를 갖추고 있음을 스스로 알기 때문이다. 그러나 초심의 범부와 출가보살에게는 또한 사상을 무너뜨리지 않고 차계와 성계를 모두 평등하게 지닌다. 초심의 자행은 근기가 열등하므로 이와 사가 서로 도와야 하고, 오래 행하여 타인을 교화함이 원만해지려면 권과 실을 함께 갖추어야 한다. 우선 범부·이승·보살·제불에서 계를 지니는 자는 모두 일심에서 일어난다. 범부는 때와 깨끗함의 계의 원인이 자기 마음에서 생함과 죄와 복이라는 계의 과보를 자기 마음이 받는다는 것을 전혀 스스로 알지 못한다. 이승은 비록 마음으로 인해 전변됨을 알지만 앞의 대상이 실제 있다고 집착한다. 권소의 보살은 비록 앞의 경계가 실제 있다고 집착하지 않으나 자성이 없는 공에 머물며, 바깥이 본래 공한 것이 아니라 모두 자기 마음이 변한 것임을 전혀 깨닫지 못한다. 모든 대보살은 바로 유심을 깨달아 공과 유를 함께 없애지만 무명이 아직 다하지 않고 공덕이 아직 원만하지 않아 이행이 여전히 모자라므로 아직 인위에 머문다. 모든 부처는 진유식성을 원만히 증득하여 생각을 떠나 청정하다. 그러므로 경에서 “오직 부처 한 사람만 정계를 지니며 그 나머지는 모두 파계자라 한다.” 하였다. 『육행법』에서 이르기를, “다음 계에 나아가 사람의 마음이 서로 다른 것을 밝히면 여섯 가지가 다르다. 먼저 거친 범부가 계에 의지하면서 죄를 일으키는 것을 밝힌다. 어리석은 사람이 몸은 비록 계를 지키나 마음을 살필 줄 모르고 또 입을 지키지 않아 스스로 자신은 능하다고 여기며 다른 파계자를 헐뜯는다. 이 악한 말로 인해 사람의 공경과 믿음을 무너뜨려 곧 죄업을 이루고 마땅히 악도에 태어난다. 다음 범부는 몸과 입으로 계를 지키지만 아직 관혜를 배우지 못하여 오직 복행만 이룬다. 다음 이승은 출세도의 계를 밝힌다. 이승인이 생공을 관할 때 범부의 아도견을 떠나 곧 도계를 이룬다. 다음 대승의 소보살은 상공의 지혜를 관하여 마음이 청정하고 밝을 때 취상의 죄를 떠나니 곧 계라 한다. 다음 대승의 대보살계는 유심을 관하여 본래 외색이 없고 깨뜨릴 색도 없으며 상공 또한 없음을 말한다. 취상의 허물을 떠나므로 계라 한다. 이것은 소보살계와 같지 않다. 소보살은 유에 대한 집착은 떠났으나 여전히 공상에 집착한다. 이 대보살은 공 또한 공함을 알아 집착할 공이 없으므로 대공을 증득한다. 그러므로 『지론』에서 “모든 법이 모두 공함을 깨뜨리고 오직 공만 남았는데 다시 그 상을 취해 집착한다. 대공은 일체법이 공함을 깨뜨리고 공 또한 다시 공한 것이다.” 하였다. 이 글로 증명하면 공에 집착하는 것이 허물이다. 큰 근기는 이를 떠나므로 계라 한다. 다음은 불계를 밝힌다. 유심을 증득하여 생각을 떠나 항상 청정하고 무명의 때가 다하면 곧 불계를 이룬다. 다만 부처의 마음 가운데 모든 공덕이 갖추어져 있고 허물을 떠난 측면을 계라 한다. 모든 대보살은 비록 공덕을 갖추었으나 무명이 아직 다하지 않았으므로 부처와 같지 않다. 그러므로 부처의 정계는 인위와 다르다. 위에서 말한 여섯 가지 지계는 비록 우열이 서로 다르지만 모두 일심이 지은 것이다. 범부와 소승은 유심을 깨닫지 못하고 공을 증득하되 상을 취한다. 상을 취하는 자는 죄복의 때를 이루고, 공을 증득하는 자는 원상문의 문을 등진다. 만약 종경 가운데 들어가면 스스로 계덕을 이루어 공·유의 모든 연에 움직이지 않으니 어찌 제일이 아니겠는가. 계법이 이미 그러하니 만행도 이에 준한다. 그러므로 『화엄론』에서 이르기를, “소승의 계는 정유종이다. 여래가 처음 범부의 업을 짓는 처소를 위하여 ‘이것은 마땅히 해야 하고 이것은 마땅히 하지 말아야 한다’고 말하고 선과 불선을 설하였다. 이와 같이 교를 세운 것이 아직 실유는 아니다. 이 유교는 우선 범부의 허망한 정에 맞추어 함부로 얽힌 모든 악을 가르침으로 제어하여 인간과 천상에 태어나게 한 것이다. 그러므로 계서에서 ‘만약 천상에 태어나고자 하고 또 인간 가운데 태어나고자 한다면 항상 계의 발을 보호하여 훼손됨이 없게 하라’고 하였다. 중생의 유위 작업은 허망하여 진실한 덕이 아니므로 인간과 천상에 태어나도 무상하고 허망하여 진실하지 않으며 아직 법신과 지신을 얻지 못한다. 그러므로 실유종이 아니라 우선 정유종이고 소승 가운데서는 궤지의 교가 된다. 『화엄경』의 지계는 곧 그렇지 않다. 경에서 이르기를, ‘몸이 범행인가, 몸의 업인 사위의가 범행인가. 나아가 불·법·승, 십중, 칠차, 화상, 갈마, 단두 등이 범행인가.’라고 한다. 이와 같이 자세히 관하여 범행을 구하면 끝내 얻을 수 없다. 그러므로 이를 청정범행이라 이름한다. 「범행품」에서 말한 바와 같다. 이와 같이 청정하게 행하는 자를 불성계를 지닌다고 하며 부처의 법신을 얻는다. 나아가 처음 발심할 때 곧 정각을 이룬다. 불성계를 지니기 때문에 부처의 체와 같아지고, 이와 사가 평등하여 진법계와 혼융한다. 이와 같이 계를 지니면 자기 몸에 능히 계를 지니는 자가 있다고 보지 않고, 남의 몸에 계를 깨뜨리는 자가 있다고 보지 않는다. 범부의 행도 아니고 현성의 행도 아니며 자기 몸이 보리심을 낸다고 보지 않고 모든 부처가 등정각을 이룬다고 보지도 않는다. 좋거나 나쁘거나 혹 작은 법이라도 얻을 것이 있다고 보면 정행이라 하지 않는다. 마땅히 이와 같이 관해야 한다. 이와 같은 성계가 곧 법신이다. 법신이란 곧 여래의 지혜이다. 여래의 지혜란 곧 정각이다. 그러므로 소승의 취사와 같지 않다. 그러나 비록 취사가 없더라도 이와 행 두 문에서 또한 갖추어 닦음을 폐하지 않는다. 한산자의 시에서 이르기를, “오악이 모두 가루가 되고 수미는 한 치 산이며, 큰 바다는 한 방울 물이라 내 심전에 들이마신다. 보리의 종자를 길러 하늘 가운데 하늘을 두루 덮는다. 도를 사모하는 자에게 알리노니 삼가 십전에 얽히지 말라.” 하였다. 무릇 구결과 십전은 성품이 비록 공적하지만 초심의 학자는 우선 이를 떠나야 한다. 그러므로 모든 부처가 설한 깊은 경은 먼저 새로 발심한 보살 앞에서 말하지 못하도록 경계한다. 종자의 습기가 두터워 현행을 일으킬까 염려하기 때문이다. 또 얕은 근기의 가벼운 믿음은 이해가 미치지 못함을 관하기 때문이다. 예컨대 『정명경』에서 부처가 음·노·치의 성품이 곧 해탈이라고 말하고, 또 ‘음·노·치를 끊지도 않고 또한 그것과 함께하지도 않는다’고 하였다. 그러므로 ‘얻은 자에게는 숨고, 곁에서 관하는 자에게는 나타난다’고 한다. 음·노·치에 대해 정이 생겨 그 맛에 집착하여 그 일을 얻는 자에게는 도가 숨고, 선교하게 곁에서 관하여 그 성품을 깨달은 자에게는 도가 나타난다. 비록 깨달았어도 집착하지 않으므로 ‘또한 그것과 함께하지 않는다’고 한다. 오랫동안 행하여 근기가 익은 보살이 아니면 비로소 이사무애를 할 수 없다. 선덕의 게송에서 이르기를, “오래 심은 선근이 깊으면 티끌을 만나도 티끌이 침범하지 못한다. 티끌이 침범하지 못하는 것이 아니라, 본래 내가 무심하기 때문이다.” 하였다.</w:t>
      </w:r>
    </w:p>
    <w:p>
      <w:pPr>
        <w:pStyle w:val="Heading2"/>
      </w:pPr>
      <w:r>
        <w:t>문단 0381 · [0531a16]</w:t>
      </w:r>
    </w:p>
    <w:p>
      <w:r>
        <w:t>원문</w:t>
      </w:r>
    </w:p>
    <w:p>
      <w:pPr>
        <w:pStyle w:val="SourceText"/>
      </w:pPr>
      <w:r>
        <w:t xml:space="preserve">[0531a16] </w:t>
      </w:r>
      <w:r>
        <w:t>問。法身無像。真土如空。皆是一心。無別依正。云何教中。廣談身土。</w:t>
      </w:r>
    </w:p>
    <w:p>
      <w:r>
        <w:t>한국어 직역</w:t>
      </w:r>
    </w:p>
    <w:p>
      <w:pPr>
        <w:pStyle w:val="TranslationText"/>
      </w:pPr>
      <w:r>
        <w:t>문. 법신은 형상이 없고 진토는 허공과 같아 모두 한 마음이며 의보와 정보가 따로 없는데, 어찌 교 가운데서는 몸과 국토를 널리 말하는가?</w:t>
      </w:r>
    </w:p>
    <w:p>
      <w:pPr>
        <w:pStyle w:val="Heading2"/>
      </w:pPr>
      <w:r>
        <w:t>문단 0382 · [0531a17]</w:t>
      </w:r>
    </w:p>
    <w:p>
      <w:r>
        <w:t>원문</w:t>
      </w:r>
    </w:p>
    <w:p>
      <w:pPr>
        <w:pStyle w:val="SourceText"/>
      </w:pPr>
      <w:r>
        <w:t xml:space="preserve">[0531a17] </w:t>
      </w:r>
      <w:r>
        <w:t>答。只於自心性相。分身土之名。以自心相義名身。自心性義名土。清涼疏。</w:t>
      </w:r>
    </w:p>
    <w:p>
      <w:r>
        <w:t>한국어 직역</w:t>
      </w:r>
    </w:p>
    <w:p>
      <w:pPr>
        <w:pStyle w:val="TranslationText"/>
      </w:pPr>
      <w:r>
        <w:t>답. 다만 자기 마음의 성과 상에서 몸과 국토의 이름을 나눈 것이다. 자기 마음의 상의 뜻을 몸이라 하고, 자기 마음의 성의 뜻을 국토라 한다. 『청량소』에서,</w:t>
      </w:r>
    </w:p>
    <w:p>
      <w:pPr>
        <w:pStyle w:val="Heading2"/>
      </w:pPr>
      <w:r>
        <w:t>문단 0383 · [0531a19]</w:t>
      </w:r>
    </w:p>
    <w:p>
      <w:r>
        <w:t>원문</w:t>
      </w:r>
    </w:p>
    <w:p>
      <w:pPr>
        <w:pStyle w:val="SourceText"/>
      </w:pPr>
      <w:r>
        <w:t xml:space="preserve">[0531a19] </w:t>
      </w:r>
      <w:r>
        <w:t>問。法性身土。為別不別。別則不名法性。性無二故。不別則無能依所依。</w:t>
      </w:r>
    </w:p>
    <w:p>
      <w:r>
        <w:t>한국어 직역</w:t>
      </w:r>
    </w:p>
    <w:p>
      <w:pPr>
        <w:pStyle w:val="TranslationText"/>
      </w:pPr>
      <w:r>
        <w:t>문. 법성의 몸과 국토는 서로 다른가, 다르지 않은가? 다르면 법성이라 이름하지 못하니 성품에는 둘이 없기 때문이고, 다르지 않으면 능의와 소의가 없게 된다.</w:t>
      </w:r>
    </w:p>
    <w:p>
      <w:pPr>
        <w:pStyle w:val="Heading2"/>
      </w:pPr>
      <w:r>
        <w:t>문단 0384 · [0531a20]</w:t>
      </w:r>
    </w:p>
    <w:p>
      <w:r>
        <w:t>원문</w:t>
      </w:r>
    </w:p>
    <w:p>
      <w:pPr>
        <w:pStyle w:val="SourceText"/>
      </w:pPr>
      <w:r>
        <w:t xml:space="preserve">[0531a20] </w:t>
      </w:r>
      <w:r>
        <w:t>答。經論異說。統收法身。略有十種。一依佛地論。唯以清淨法界。而為法身。亦以法性而為其土。性雖一味。隨身土相。而分二別。智論云。在有情數中。名為佛性。在非情數中。名為法性。假說能所。而實無差。唯識論云。雖此身土。體無差別。而屬佛法。性相異故。謂法性屬佛。為法性身。法性屬法。為法性土。性隨相異。故云爾也。今言如虛空者。唯識論云。此之身土。俱非色攝。雖不可說形量大小。然隨事相。其量無邊。譬如虛空。遍一切處。故如虛空言。通喻身土。二或唯大智而為法身。所證真如為法性土。故無性攝論云。無垢無罣礙。智為法身故。若爾。云何言身相如虛空。智體無礙。同虛空故。三亦智亦如而為法身。梁攝論中。及金光明經。皆云。唯如如及如如智獨存。名法身故。此則身含如智。土則唯如。四境智雙泯而為法身。經云。如來法身。非心非境。土亦隨爾。依於此義。諸契經中。皆說如來身土無二。此則依真之言。顯無能所。方曰依真。成如空義。五。此上四句。合為一無礙法身。隨說皆得。土亦如之。六此上總別五句。相融形奪。泯茲五說逈然無寄。以為法身。土亦如也。此上單就境智以辯。七通攝五分及悲願等。所行恒沙功德。無不皆是此法身收。以修生功德。必證理故。融攝無礙。即此所證真如體大。為法性土。依於此義。身土逈異。今言身相。即諸功德。言如虛空。即身之性。華嚴經云。解如來身。非如虛空。一切功德無量妙法所圓滿故。八通收報化。色相功德。無不皆是此法身收故。攝論中。三十二相等。皆法身攝。又法華經云。微妙淨法身。具相三十二。然有三義。一相即如故。歸理法身。二智所現故。屬智法身。三當相並是功德法故。名為法身。其所依土。則通性相。淨穢無礙。我此土淨。而汝不見。眾生見燒。淨土不毀。色即是如。相即非相。身土事理。交互依持。通有四句。一謂色身。依色相土。二色身。依法性土。三法身。依法性土。四法身。依色相土。此上猶通諸大乘教。九通攝三種世間。皆為一大法身。具十佛故。其三身等。並此中智正覺攝故。土亦如之。即如空身而示普身。于何不具。此唯華嚴。十上分權實。唯以第九屬於此經。若據融攝及攝同教。總前九義為一總句。是謂如來無礙身土。又諸土無礙。通有十種。諸教說土。或謂但是無常。或云心變。理事懸隔。一多不融。故今要辯無礙。一理事無礙。謂全同真性。而剎相宛然。經頌云。華藏世界海。法界無差別。莊嚴悉清淨故。二成壞無礙故。謂成即壞。壞即成等。三廣狹無礙。不壞相而普周故。經頌云。體相如本無差別。無量國土悉周遍等。四相入無礙。經頌云。以一剎種入十方。十方入一亦無餘。亦是一多無礙。五相即無礙。經云。無量世界即一界故。六微細無礙。經頌云。清淨珠[1]王布若雲。炳然顯現諸佛影等。七隱顯無礙。謂染淨異類。隱顯等殊。見不同故。八重現無礙。謂於塵中。見一切剎。剎內塵中見剎亦然。重重無盡。如帝網故。九主伴無礙。凡一世界。必有一切。以為眷屬。經頌云。毘盧遮那昔所行。種種剎海皆清淨。種種剎。即眷屬也。十三世無礙。一念融故。如上無礙。皆是一心。若有異法相參。則不能融攝。如大集經云。佛言。善男子。云何菩薩自淨其國。如諸佛土。若菩薩知一切法。無國無非國。至一切處。無至無不至。若菩薩見法對六情。皆知是佛法。亦不見凡夫法佛法有異。作是念。此一切法。皆是佛法。佛法至一切處故。一切諸法及佛法。但假名字。亦非是法。亦非非法。是故我等。不應取著。以自土淨故。知諸佛國淨。此與法平等。等。眼界是佛界。耳鼻舌身意法界是佛界。我不應分別。有尊有卑。菩薩如是。至一切法平等處。是為菩薩自淨其國。如諸佛土。則知主伴依正。不離五蘊。五蘊性空。即是平等。又見法從緣。則知國由心現。國由心現。故有而即空。空為法性。萬法由生。見法性原。是真智慧。所以諸佛他受用土。隨根不同。見有差別故。法華經云。我淨土不毀。眾生見燒盡。昔人云。如人於餓鬼火處見水。餓鬼於人水處見火。亦如羅剎宮殿與人宮殿。同在一處。互不相見。他受用土。亦復如是。若自受用土。故是遍周。不即三界。不離三界故。若法性土。即起滅常如。故知佛土難思。不可作存滅染淨之見矣。又古德釋有三義。一自性身土既同所證。明是體同。如一室之空。二自受用。如千燈光。同遍室內。三他受用。及變化二土。正證於前。亦相似名同。而隨機見異。如首楞嚴經云。循業發現者。隨眾生業果。皆能顯現。如釋迦出世。國土狹小。海水增盈。彌勒下生。世界寬弘四大海減。菩薩在會。無諸丘坑。聲聞處中。穢惡充滿。故知隨諸一切有情。而出應現。寬狹淨穢。總是眾生心量所成。佛果無作。裕公云。心則諸佛證之以為法身。境則諸佛證之以為淨土。則二皆所證。智為能證。慈恩疏云。</w:t>
      </w:r>
    </w:p>
    <w:p>
      <w:r>
        <w:t>한국어 직역</w:t>
      </w:r>
    </w:p>
    <w:p>
      <w:pPr>
        <w:pStyle w:val="TranslationText"/>
      </w:pPr>
      <w:r>
        <w:t>답. 경론의 설이 서로 다르나 법신을 통틀어 거두면 대략 열 가지가 있다. 첫째 『불지론』에 의하면 오직 청정법계만을 법신으로 삼고 또한 법성을 그 국토로 삼는다. 성품은 비록 한맛이지만 몸과 국토의 상을 따라 두 가지 차별로 나눈다. 『지론』에서 “유정수 가운데서는 불성이라 하고 비정수 가운데서는 법성이라 한다”고 하였다. 능과 소를 임시로 말하지만 실제로는 차이가 없다. 『유식론』에서 이르기를, “비록 이 몸과 국토의 체에는 차별이 없지만 부처와 법에 속한 성과 상이 다르기 때문이다.” 하였다. 법성이 부처에 속하면 법성신이 되고, 법성이 법에 속하면 법성토가 된다. 성품이 상을 따라 달라지므로 그렇게 말한 것이다. 지금 허공과 같다고 말한 것은 『유식론』에서 “이 몸과 국토는 모두 색에 포섭되지 않는다. 비록 형량과 대소를 말할 수 없으나 사상에 따라 그 양이 무변하여 허공이 일체처에 두루한 것과 같다.”고 하였기 때문이다. 그러므로 허공과 같다는 말은 몸과 국토를 함께 비유한다. 둘째 혹은 오직 대지만을 법신으로 삼고 증득한 진여를 법성토로 삼는다. 그러므로 무성의 『섭론』에서 “때가 없고 장애가 없는 지혜가 법신이다.”라고 하였다. 그렇다면 어찌 몸의 상이 허공과 같다고 말하는가. 지혜의 체가 걸림이 없어 허공과 같기 때문이다. 셋째 여여와 지혜를 함께 법신으로 삼는다. 양나라 『섭론』과 『금광명경』에서는 모두 “오직 여여와 여여지만 홀로 남아 법신이라 한다”고 하였다. 이는 몸은 여여와 지혜를 포함하고 국토는 오직 여여인 것이다. 넷째 경과 지를 함께 없애 법신으로 삼는다. 경에서 “여래의 법신은 마음도 아니고 경계도 아니다”라고 하였고, 국토도 또한 이와 같다. 이 뜻에 의하면 모든 계경에서 여래의 몸과 국토가 둘이 아니라고 말한다. 이는 진에 의지한다는 말로 능소가 없음을 드러내야 비로소 진에 의지한다고 하며 허공과 같은 뜻을 이룬다. 다섯째 위의 네 구를 합하여 하나의 무애법신으로 삼는다. 어느 설을 따르더라도 모두 가능하고 국토도 또한 그러하다. 여섯째 위의 총별 다섯 구가 서로 융합하고 형탈하여 이 다섯 설까지 없애 멀리 의지할 바 없음으로써 법신을 삼고 국토도 또한 그러하다. 이상은 단지 경과 지에 나아가 분별한 것이다. 일곱째 오분과 비원 등의 행하는 항사 공덕을 통틀어 거두어 모두 이 법신에 들어가지 않음이 없다. 수행으로 생긴 공덕은 반드시 이치를 증득하기 때문에 융섭하여 걸림이 없다. 곧 이 증득한 진여의 체대가 법성토가 된다. 이 뜻에 의하면 몸과 국토는 아주 다르다. 지금 말하는 몸의 상은 곧 모든 공덕이고, 허공과 같다는 말은 곧 몸의 성품이다. 『화엄경』에서 “여래의 몸을 이해하되 허공과 같다고 하지 않는다. 일체 공덕과 무량한 묘법으로 원만하기 때문이다.”라고 하였다. 여덟째 보신과 화신의 색상 공덕까지 통틀어 거두어 모두 이 법신에 들어가지 않음이 없다. 『섭론』에서는 삼십이상 등도 모두 법신에 포섭된다고 하였다. 또 『법화경』에서 “미묘한 청정법신이 삼십이상을 갖춘다”고 하였다. 여기에 세 뜻이 있다. 첫째 상이 곧 여여이므로 이법신으로 돌아가고, 둘째 지가 나타낸 것이므로 지법신에 속하며, 셋째 그 상 자체가 모두 공덕법이므로 법신이라 이름한다. 그 소의의 국토는 성과 상에 통하고 정토와 예토가 무애하다. “나의 이 국토는 청정하지만 그대는 보지 못한다.” “중생은 불타는 것을 보아도 정토는 무너지지 않는다.” 색이 곧 여여이고 상이 곧 비상이니, 몸과 국토의 사와 이가 서로 의지하여 유지한다. 통틀어 네 구가 있다. 첫째 색신이 색상토에 의지한다. 둘째 색신이 법성토에 의지한다. 셋째 법신이 법성토에 의지한다. 넷째 법신이 색상토에 의지한다. 이상은 오히려 모든 대승교에 통한다. 아홉째 삼종세간을 통틀어 거두어 모두 하나의 대법신으로 삼으니 십불을 갖추기 때문이다. 그 삼신 등도 모두 이 가운데 지정각세간에 포섭되므로 국토도 또한 그러하다. 곧 허공과 같은 몸이 보신을 나타내는데 어디인들 갖추지 않겠는가. 이것은 오직 『화엄』뿐이다. 열째 위의 것을 권과 실로 나누면 오직 제구만 이 경에 속한다. 만약 융섭과 섭동교에 의하면 앞의 아홉 뜻을 모두 하나의 총구로 삼아 여래의 무애한 몸과 국토라 한다. 또 모든 국토의 무애에도 통틀어 열 가지가 있다. 여러 교에서 국토를 설할 때 혹은 다만 무상이라고 하고, 혹은 마음의 변현이라고 하며, 이와 사가 현격히 나뉘고 일과 다가 융통하지 않는다고 한다. 그러므로 지금 무애를 분별한다. 첫째 이사무애이다. 완전히 진성과 같으면서도 찰토의 상이 완연하다. 경의 게송에서 “화장세계해는 법계와 차별이 없고 장엄이 모두 청정하다”고 하였다. 둘째 성괴무애이다. 이룸이 곧 무너짐이고 무너짐이 곧 이룸 등이다. 셋째 광협무애이다. 상을 무너뜨리지 않으면서 널리 두루하기 때문이다. 경의 게송에서 “체와 상은 본래 차별이 없고 무량한 국토에 모두 두루한다”라고 하였다. 넷째 상입무애이다. 경의 게송에서 “한 찰종을 시방에 들이고 시방을 하나에 들여도 남음이 없다”고 하였다. 또한 일다무애이다. 다섯째 상즉무애이다. 경에서 “무량한 세계가 곧 한 세계이다”라고 하였다. 여섯째 미세무애이다. 경의 게송에서 “청정한 주왕이 구름처럼 펼쳐져 모든 부처의 그림자가 밝게 나타난다”라고 하였다. 일곱째 은현무애이다. 염정의 이류와 은현 등이 서로 달라 보이는 것이 같지 않기 때문이다. 여덟째 중현무애이다. 한 티끌 가운데 일체 찰토를 보고, 찰토 안의 티끌 가운데 찰토를 보는 것도 그러하여 중중무진하니 제망과 같기 때문이다. 아홉째 주반무애이다. 무릇 한 세계에는 반드시 일체가 있어 권속이 된다. 경의 게송에서 “비로자나가 옛날 행한 갖가지 찰해가 모두 청정하다”고 하였다. 갖가지 찰이 곧 권속이다. 열째 삼세무애이다. 한 생각에 융합되기 때문이다. 이상과 같은 무애는 모두 일심이다. 만약 다른 법이 서로 끼어든다면 융섭할 수 없다. 『대집경』에서 부처가 말하기를, “선남자여, 보살은 어떻게 자기 국토를 모든 부처의 국토처럼 청정하게 하는가. 보살이 일체법이 국토도 아니고 국토 아님도 아니며, 일체처에 이르되 이른 것도 없고 이르지 않은 것도 없음을 안다. 보살이 법이 육정에 마주함을 보되 모두 이것이 불법임을 알고, 또한 범부법과 불법에 다름이 있다고 보지 않는다. 이렇게 생각한다. ‘이 일체법은 모두 불법이다. 불법은 일체처에 이르기 때문이다. 일체 모든 법과 불법은 다만 임시 이름일 뿐이며, 또한 법도 아니고 비법도 아니다. 그러므로 우리는 마땅히 취착하지 않아야 한다.’ 자기 국토가 청정하기 때문에 모든 불국토가 청정함을 알고, 이는 법과 평등하다. 안계가 불계이고 귀·코·혀·몸·뜻의 법계도 불계이다. 나는 존귀함과 비천함이 있다고 분별해서는 안 된다.” 보살이 이와 같이 일체법의 평등처에 이르는 것이 보살이 자기 국토를 모든 부처의 국토처럼 청정하게 하는 것이다. 그러므로 주반과 의정은 오온을 떠나지 않고 오온의 성품이 공한 것이 곧 평등이다. 또 법이 연으로부터 생함을 보면 국토가 마음으로 인해 나타남을 안다. 국토가 마음으로 인해 나타나므로 유이면서 곧 공하고, 공이 법성이 되어 만법이 이로부터 생한다. 법성의 근원을 보는 것이 참된 지혜이다. 그러므로 모든 부처의 타수용토는 근기가 서로 다름에 따라 보이는 것도 차별이 있다. 『법화경』에서 “나의 정토는 무너지지 않지만 중생은 불타 없어지는 것을 본다”고 하였다. 옛사람이 말하기를, “사람이 아귀의 불 있는 곳에서 물을 보고 아귀는 사람의 물 있는 곳에서 불을 보는 것과 같고, 또한 나찰의 궁전과 인간의 궁전이 같은 한곳에 있으면서 서로 보지 못하는 것과 같다.” 하였다. 타수용토도 또한 이와 같다. 자수용토는 본래 두루하여 삼계에 즉하지도 않고 삼계를 떠나지도 않는다. 법성토라면 곧 기멸이 항상 여여하다. 그러므로 불토는 사량하기 어려워 존망과 염정이라는 견해를 지어서는 안 된다. 또 고덕은 세 뜻으로 풀이하였다. 첫째 자성의 몸과 국토는 함께 증득한 바이므로 체가 같음이 분명하니 한 방의 허공과 같다. 둘째 자수용은 천 개의 등불빛이 함께 방 안에 두루한 것과 같다. 셋째 타수용과 변화의 두 국토는 앞의 것을 바로 증득하므로 또한 서로 비슷하다는 뜻에서 같다고 이름하지만 근기에 따라 보는 것은 다르다. 『수능엄경』에서 “업을 따라 드러난다”고 하였으니, 중생의 업과에 따라 모두 능히 나타난다는 뜻이다. 석가가 출세하면 국토가 협소하고 바닷물이 차며, 미륵이 하생하면 세계가 넓어지고 사대해가 줄어든다. 보살이 회중에 있으면 모든 언덕과 구덩이가 없고, 성문이 그 가운데 있으면 더럽고 악한 것이 가득하다. 그러므로 일체 유정에 따라 응하여 나타나고, 넓고 좁음과 깨끗하고 더러움이 모두 중생의 심량으로 이루어진 것임을 알 수 있다. 불과에는 조작이 없다. 유공이 말하기를, “마음은 모든 부처가 증득하여 법신으로 삼고, 경계는 모든 부처가 증득하여 정토로 삼는다.” 하였으니, 둘은 모두 소증이고 지혜는 능증이다. 『자은소』에서 이르기를,</w:t>
      </w:r>
    </w:p>
    <w:p>
      <w:pPr>
        <w:pStyle w:val="Heading2"/>
      </w:pPr>
      <w:r>
        <w:t>문단 0385 · [0532a25]</w:t>
      </w:r>
    </w:p>
    <w:p>
      <w:r>
        <w:t>원문</w:t>
      </w:r>
    </w:p>
    <w:p>
      <w:pPr>
        <w:pStyle w:val="SourceText"/>
      </w:pPr>
      <w:r>
        <w:t xml:space="preserve">[0532a25] </w:t>
      </w:r>
      <w:r>
        <w:t>問。淨土以何為體。</w:t>
      </w:r>
    </w:p>
    <w:p>
      <w:r>
        <w:t>한국어 직역</w:t>
      </w:r>
    </w:p>
    <w:p>
      <w:pPr>
        <w:pStyle w:val="TranslationText"/>
      </w:pPr>
      <w:r>
        <w:t>문. 정토는 무엇을 체로 삼는가?</w:t>
      </w:r>
    </w:p>
    <w:p>
      <w:pPr>
        <w:pStyle w:val="Heading2"/>
      </w:pPr>
      <w:r>
        <w:t>문단 0386 · [0532a26]</w:t>
      </w:r>
    </w:p>
    <w:p>
      <w:r>
        <w:t>원문</w:t>
      </w:r>
    </w:p>
    <w:p>
      <w:pPr>
        <w:pStyle w:val="SourceText"/>
      </w:pPr>
      <w:r>
        <w:t xml:space="preserve">[0532a26] </w:t>
      </w:r>
      <w:r>
        <w:t>答。准攝論云。以唯識智為體。為佛及菩薩。唯識智為體。即金剛般若論云。智習唯識通。如是取淨土。若佛地論。以佛自在無漏心為體。非離佛淨心外。別有實等淨心色也。又云。色等即是佛淨心所感。離佛自心之外。別無能感。如是假實之色。皆不離佛淨心。即此淨心。能顯假實之色故。經云。青色青光。黃色黃光等是也。天台無量壽疏云。夫樂邦之與苦域。金寶之與泥沙。胎獄之望華池。棘林之比瓊樹。誠由心分垢淨。見兩土之[＊]昇沈。行開善惡。覩二方之麁妙。喻於形端則影直。源濁則流昏。乃至可謂微行妙觀。至道要術者哉。此經心觀為宗。實相為體。記云。妙觀至道者。業行雖多。以心觀為要術。一念心起。淨土宛然。無作體如。故言微行。一心三觀。皆空假中。能所雖分。互照不思議。境要在心原。即觀功也。橫周豎窮。平等無二。三觀因圓。三德果滿。皆由心要義成。故言至道要術。肇法師云。萬事萬形。皆由心成。心有高下。故丘陵是生。又云。佛土常淨。豈待變而後飾。蓋是變眾人之所見耳。是以眾生見為土石山河。皆是自業之影起。菩薩純為妙慧。即是真智之所為。離凡聖心。無真俗境。如華嚴論云。此華嚴經。明。緣起法界門。理事無二。無緣不寂。無事不真。十方世界。一真性海。大智圓周。為國土境界。總為性海。為一真法界。非有情無情。隨業說故。為華嚴中純真境界。總為智故。十住菩薩以慧為國。十行菩薩以智為國。十迴向十地以妙為國。不說情與無情二見差別。以華嚴經為彰本法。異三乘權學教故。是無情是有情。有生有滅故。</w:t>
      </w:r>
    </w:p>
    <w:p>
      <w:r>
        <w:t>한국어 직역</w:t>
      </w:r>
    </w:p>
    <w:p>
      <w:pPr>
        <w:pStyle w:val="TranslationText"/>
      </w:pPr>
      <w:r>
        <w:t>답. 『섭론』에 준하면 유식지를 체로 삼는다. 부처와 보살의 유식지를 체로 삼는 것이다. 곧 『금강반야론』에서 “지혜가 유식에 익숙하고 통달하면 이와 같이 정토를 취한다”고 하였다. 만약 『불지론』이라면 부처의 자재한 무루심을 체로 삼는다. 부처의 정심을 떠난 밖에 따로 실재하는 등의 정심색이 있는 것이 아니다. 또 이르기를, “색 등은 곧 부처의 정심이 감응한 것이며 부처의 자심을 떠난 밖에 따로 능감이 없다. 이와 같이 가와 실의 색은 모두 부처의 정심을 떠나지 않는다. 곧 이 정심이 능히 가실의 색을 나타낸다.” 하였다. 그러므로 경에서 “청색은 청광이고 황색은 황광이다”라고 한 것이 이것이다. 천태의 『무량수경소』에서 이르기를, “낙방과 고역, 금보와 진흙·모래, 태옥과 화지, 가시숲과 옥나무를 견주어 보면 참으로 마음이 더럽고 깨끗함을 나누기 때문에 두 국토의 오르고 가라앉음이 보이고, 행이 선악으로 갈리기 때문에 두 방소의 거칠고 묘함을 보게 된다. 형체가 단정하면 그림자가 곧고 근원이 흐리면 흐름도 어두운 것에 비유할 수 있다. 나아가 미세한 행과 묘관이 지극한 도의 요술이라 할 만하지 않은가.” 이 경은 심관을 종으로 삼고 실상을 체로 삼는다. 『기』에서 이르기를, “묘관이 지극한 도라는 것은 업행이 비록 많아도 심관을 요술로 삼는다는 것이다. 한 생각의 마음이 일어나면 정토가 완연하고 무작의 체는 여여하므로 미세한 행이라 한다. 일심삼관은 모두 공·가·중이다. 능소가 비록 나뉘지만 서로 비추어 불가사의하고, 경계의 요점은 심원에 있으니 곧 관의 공이다. 횡으로 두루하고 수로 다하여 평등하여 둘이 없고, 삼관의 인이 원만하면 삼덕의 과가 가득하니 모두 마음의 요의로 인해 이루어진다. 그러므로 지극한 도의 요술이라 한다.” 조법사가 말하기를, “만사와 만형은 모두 마음으로 이루어진다. 마음에 높고 낮음이 있으므로 구릉이 생긴다.” 하였고, 또 “불토는 항상 청정하니 어찌 변화시킨 뒤에야 꾸미겠는가. 다만 모든 사람의 소견을 변화시키는 것일 뿐이다.” 하였다. 그러므로 중생이 보는 토석과 산하는 모두 자기 업의 그림자가 일어난 것이고, 보살에게는 순전히 묘혜가 되어 곧 진지가 이룬 것이다. 범부와 성인의 마음을 떠나면 진속의 경계도 없다. 『화엄론』에서 이르기를, “이 『화엄경』은 연기법계문을 밝히니 이와 사가 둘이 아니고 연마다 적멸하지 않음이 없으며 사마다 진실하지 않음이 없다. 시방세계는 하나의 진성해이고, 대지가 원만히 두루한 것이 국토의 경계이며 모두 성해가 되고 하나의 진법계가 된다. 유정과 무정이 따로 있는 것이 아니라 업을 따라 그렇게 말할 뿐이다. 화엄 가운데서는 순진한 경계이고 모두 지혜가 된다. 십주보살은 혜로 국토를 삼고, 십행보살은 지로 국토를 삼으며 십회향·십지는 묘로 국토를 삼는다. 유정과 무정이라는 두 견해의 차별을 말하지 않는다. 『화엄경』은 본법을 드러내어 삼승의 권학교와 다르기 때문이다. 유정이다 무정이다 하면 생이 있고 멸이 있게 된다.</w:t>
      </w:r>
    </w:p>
    <w:p>
      <w:pPr>
        <w:pStyle w:val="Heading2"/>
      </w:pPr>
      <w:r>
        <w:t>문단 0387 · [0532b27]</w:t>
      </w:r>
    </w:p>
    <w:p>
      <w:r>
        <w:t>원문</w:t>
      </w:r>
    </w:p>
    <w:p>
      <w:pPr>
        <w:pStyle w:val="SourceText"/>
      </w:pPr>
      <w:r>
        <w:t xml:space="preserve">[0532b27] </w:t>
      </w:r>
      <w:r>
        <w:t>問。一切身土。八微所成。云何唯心而無質礙。</w:t>
      </w:r>
    </w:p>
    <w:p>
      <w:r>
        <w:t>한국어 직역</w:t>
      </w:r>
    </w:p>
    <w:p>
      <w:pPr>
        <w:pStyle w:val="TranslationText"/>
      </w:pPr>
      <w:r>
        <w:t>문. 일체의 몸과 국토는 팔미로 이루어졌는데, 어떻게 유심이면서 질애가 없는가?</w:t>
      </w:r>
    </w:p>
    <w:p>
      <w:pPr>
        <w:pStyle w:val="Heading2"/>
      </w:pPr>
      <w:r>
        <w:t>문단 0388 · [0532b28]</w:t>
      </w:r>
    </w:p>
    <w:p>
      <w:r>
        <w:t>원문</w:t>
      </w:r>
    </w:p>
    <w:p>
      <w:pPr>
        <w:pStyle w:val="SourceText"/>
      </w:pPr>
      <w:r>
        <w:t xml:space="preserve">[0532b28] </w:t>
      </w:r>
      <w:r>
        <w:t>答。執色極微有質礙性。是小乘宗。非通大旨。人水鬼火。豈在異方。毛海芥山。誰論巨細。一塵一識。萬境萬心矣。若迷心而觀色。則通塞宛然。若了色而明心。乃是非絕矣。所以古德云。若知色即空。觀色非耶。若迷色不空。觀色是耶。若知空即色。觀空非耶。若觀空異色。觀空是耶。此乃解惑異途。自分妍醜。何關色空二境。以辯邪正耶。若曉此宗途。常色觀而恒正。若迷斯旨趣。雖空觀以恒邪。且夫眾生不了二空。皆為執心色實有。觀心不妙。照境無功。既不解即色明空。又不能微細剖析。罔知麁細色聚。焉窮真妄心原。今對深淺之機。略標性相之義。令圓頓之根不濫。使中下之智無遺。如先德云。如來出世。本為度生。有情迷執根深。妄計實有我法。佛即巧設方便。令除顛倒之心。於色聚中。遣其分析。顯彼二執我法皆空。觀心析時。有如刀用。顯所析者。色雖無量。不越兩般。一者俱礙。二者所礙。俱礙色者。謂五根五境。能造四大。此乃總體。於中別者。即青黃赤白。此四是實。長短方圓麁細高下。若正若不正。此十是假。依實有故。名為形色。能礙於他。亦被他礙。故名俱礙。依此分析。成極略色。極略色。即法處收。復有光影明暗。煙雲塵霧逈色表色。空一顯色等。皆是假有。由被他礙。不能礙他。名所礙色。依此假想分析之時。名極逈色。極逈色。即法處攝。三顯示行相及所依定者。謂瑜伽師作觀行時。依四靜慮根本定心。與慧俱時。託彼根境。及與外色為質。於自識上變影而緣。於一色聚之中。初析為二。觀此二分。色上。我法都無。了了分明。不沈不掉。復恐二分色裏。我法猶存。更以慧心。析為四別。如是乃至隣虛一相。更不可析。名色後邊。若更析之。便為非色。依斯假立。極略極逈二種極微。推覓我法。實體都無。達遍計空。悟依他假。便能引起。二空無漏根本智生。即證二空。所顯真理。又佛國者。如今一國之內。皆天子所握領。無不屬於國者。今亦爾。隨心一想一緣。有情無情。若色若心。皆是實。智所照之境。無不了其性相。故名佛國。天台淨名疏云。隨成就眾生。則佛土淨。隨佛土淨。則說法淨。隨說法淨。則智慧淨。隨智慧淨。則其心淨。隨其心淨。則一切功德淨。是故寶積菩薩。欲得淨土。當淨其心。隨其心淨。則佛土淨者。觀心性本淨。猶如虛空。即是性淨之境。境。即國也。觀智覺悟。此心。名之為佛。初觀名因。觀成名果。若論自行。即是心王無染。若論化他。即是心數解脫。智慧數為大臣。能排諸數上惑。以還心原清淨土也。故云。心淨即佛土淨也。又隨四教所明四心。此四種心淨。即四種佛國悉淨。此四種心。只是一自性清淨心。此心若淨。一切佛土皆悉淨也。如鏡明則照遠。鈴響則聲高。心淨則智行俱清。意虛則境界咸寂。凡曰垢淨。無有不由心者。乃一淨一切淨矣。或見成住壞空。皆是眾生善惡業現。如首楞嚴經云。思報招引惡果。此思業交。則臨終時。先見惡風。吹壞國土。亡者神識。被吹上空。旋落乘風。墮無間獄。古釋云。思者意也。國土不壞。由心分別。見國土壞。由意思影像。法塵生滅。報處還然。能受生滅之遷變。又生人見國土。死人則見壞。皆由意生法生。心滅境滅。十四科淨土義云。經有恒沙佛國者。皆是聖人接物之近迹。佛實無土。何以明之。夫未免形累者。故須託土以自居。八住已上。永脫色累。照體獨立。神無方所。用土何為。而言有者。以眾生解微惑重。未堪真化故。以人天福樂。引之。令行戒善。或以三乘四果。誘之。勸修道品。然涉善之功。自然冥歸菩提。因起貪報之惑。故流轉生死。實即土屬眾生。故無國而不穢。淨屬於佛。故無國而不淨。故經云。我淨土不毀。此之謂矣。</w:t>
      </w:r>
    </w:p>
    <w:p>
      <w:r>
        <w:t>한국어 직역</w:t>
      </w:r>
    </w:p>
    <w:p>
      <w:pPr>
        <w:pStyle w:val="TranslationText"/>
      </w:pPr>
      <w:r>
        <w:t>답. 색의 극미에 질애성이 있다고 집착하는 것은 소승종이지 대승의 큰 뜻에 통하지 않는다. 사람이 물을 보고 아귀가 불을 보는 것이 어찌 서로 다른 곳에 있겠으며, 털끝에 바다가 있고 겨자씨에 산이 있는 것을 누가 크고 작음으로 논하겠는가. 한 티끌은 한 식이고 만 경계는 만 마음이다. 만약 마음에 미혹하여 색을 관하면 통함과 막힘이 완연하지만, 색을 깨달아 마음을 밝히면 옳고 그름이 끊어진다. 그러므로 고덕이 말하기를, “색이 곧 공임을 안다면 색을 관하는 것이 그른가? 색이 공하지 않다고 미혹하면 색을 관하는 것이 옳은가? 공이 곧 색임을 안다면 공을 관하는 것이 그른가? 공이 색과 다르다고 관한다면 공을 관하는 것이 옳은가?” 하였다. 이것은 깨달음과 미혹의 길이 서로 달라 스스로 아름다움과 추함을 나눌 뿐인데, 어찌 색과 공이라는 두 경계에 관계하여 사와 정을 분별하겠는가. 이 종지를 깨달으면 항상 색을 관하여도 항상 바르고, 이 뜻에 미혹하면 비록 공을 관하여도 항상 삿되다. 중생이 이공을 깨닫지 못하는 것은 모두 마음과 색이 실제 있다고 집착하기 때문이다. 마음을 관하는 것이 묘하지 못하고 경계를 비추는 데 공이 없으면 곧 색에 즉하여 공을 밝히는 것을 이해하지 못하고 또한 미세하게 분석하지 못하여 거칠고 미세한 색취를 알지 못하니, 어찌 진망의 심원을 궁구하겠는가. 지금 깊고 얕은 근기에 맞추어 성상의 뜻을 대략 표하여 원돈의 근기가 섞이지 않게 하고 중하근의 지혜도 버려지지 않게 한다. 선덕이 말하기를, “여래가 출세한 것은 본래 중생을 제도하기 위해서이다. 유정의 미집은 뿌리가 깊어 실로 아와 법이 있다고 허망하게 헤아리므로 부처가 곧 교묘히 방편을 세워 전도된 마음을 없애게 한다. 색취 가운데서 분석하게 하여 아·법 두 집착이 모두 공함을 드러낸다. 마음으로 분석할 때에는 칼을 쓰는 것과 같다. 분석되는 색은 비록 무량하나 두 부류를 넘지 않는다. 하나는 구애이고 둘은 소애이다. 구애색이란 오근·오경과 능조 사대이다. 이것이 총체이고 그 가운데 별도로는 청·황·적·백 네 가지가 실색이고, 장·단·방·원·추·세·고·하, 정과 부정 이 열 가지는 가색이다. 실색에 의지하여 있으므로 형색이라 한다. 능히 다른 것을 장애하고 또한 다른 것에 장애되므로 구애라 한다. 이에 의지하여 분석하면 극략색을 이룬다. 극략색은 곧 법처에 포섭된다. 또 광·영·명·암, 연·운·진·무, 형색, 표색, 공일현색 등이 있는데 모두 가유이다. 다른 것에 장애되지만 다른 것을 장애하지 못하므로 소애색이라 한다. 이 가상을 의지하여 분석할 때 극형색이라 이름하며 극형색은 곧 법처에 포섭된다. 셋째 행상과 소의정을 나타낸다는 것은 유가사가 관행할 때 사정려의 근본정심에 의지하여 지혜와 함께하면서 그 근경과 외색을 질로 삼고 자기 식 위에 그림자를 변화시켜 연한다. 한 색취 가운데서 처음 둘로 분석하고, 이 두 부분의 색 위에 아와 법이 모두 없음을 관하여 분명하고 또렷하게 한다. 가라앉지도 들뜨지도 않는다. 다시 두 부분의 색 속에 아와 법이 아직 남아 있을까 염려하여 지혜의 마음으로 다시 넷으로 나눈다. 이와 같이 나아가 인허의 한 상에 이르면 다시 분석할 수 없으니 색의 마지막 경계라 한다. 만약 더 분석하면 곧 비색이 된다. 이에 의지하여 가립한 극략·극형 두 종류의 극미로 아와 법을 찾아보면 실제의 체는 모두 없다. 변계소집이 공함을 통달하고 의타기인 가를 깨달으면 곧 이공의 무루근본지를 일으켜 이공이 드러낸 진리를 증득한다. 또 불국이라는 것은 지금 한 나라 안이 모두 천자의 장악과 통솔 아래 있어 나라에 속하지 않는 것이 없는 것과 같다. 지금도 그러하여 마음에 따르는 하나의 생각과 하나의 연, 유정과 무정, 색이든 마음이든 모두 실지가 비추는 경계여서 그 성상에 밝지 않은 것이 없으므로 불국이라 한다. 천태의 『정명소』에서 이르기를, “중생을 성취함에 따라 곧 불토가 청정해지고, 불토가 청정함에 따라 설법이 청정해지며, 설법이 청정함에 따라 지혜가 청정해지고, 지혜가 청정함에 따라 그 마음이 청정해지며, 그 마음이 청정함에 따라 일체 공덕이 청정해진다. 그러므로 보적보살이 정토를 얻고자 한다면 마땅히 그 마음을 청정하게 해야 하며, 그 마음이 청정함에 따라 불토가 청정해진다. 마음의 성품이 본래 청정하여 허공과 같음을 관하는 것이 곧 성정의 경계이고, 경이 곧 국토이다. 관의 지혜가 이 마음을 깨달음을 부처라 이름한다. 처음 관할 때를 인이라 하고 관이 이루어짐을 과라 한다. 자행을 논하면 곧 심왕에 물듦이 없는 것이고, 화타를 논하면 곧 심수의 해탈이다. 지혜라는 심수가 대신이 되어 모든 심수 위의 미혹을 제거하여 마음의 근원인 청정토로 돌아가게 한다. 그러므로 마음이 청정하면 곧 불토가 청정하다고 한다. 또 사교에서 밝힌 네 가지 마음에 따라 이 네 종류의 마음이 청정하면 곧 네 종류의 불국도 모두 청정해진다. 이 네 가지 마음은 다만 하나의 자성청정심이다. 이 마음이 청정하면 일체 불토가 모두 청정하다. 거울이 밝으면 멀리 비추고 방울이 울리면 소리가 높듯, 마음이 청정하면 지와 행이 함께 맑고 뜻이 비면 경계가 모두 고요하다. 무릇 더럽고 깨끗하다고 하는 것은 마음으로 말미암지 않는 것이 없다. 곧 하나가 청정하면 일체가 청정하다. 혹 성·주·괴·공을 보는 것도 모두 중생의 선악업이 나타난 것이다. 『수능엄경』에서 이르기를, “사업의 보가 악과를 불러들이면 이 사업이 서로 얽혀 임종할 때 먼저 악풍이 국토를 무너뜨리는 것을 본다. 죽은 자의 신식은 바람에 날려 허공으로 올라갔다가 회전하여 바람을 타고 무간지옥에 떨어진다.” 옛 해석에서 말하기를, “사란 뜻이다. 국토가 실제 무너지지 않는데 마음의 분별 때문에 국토가 무너지는 것을 본다. 뜻의 사유에 생긴 영상법진이 생멸하므로 과보의 처소도 또한 그러하여 생멸의 변천을 받는다. 또 산 사람은 국토를 보고 죽은 사람은 무너짐을 본다. 모두 뜻이 생하면 법이 생하고 마음이 멸하면 경계가 멸하기 때문이다.” 「십사과 정토의」에서 이르기를, “경에 항하사 불국이 있다고 한 것은 모두 성인이 중생을 접하는 가까운 자취이다. 부처에게 실제로 국토가 없다. 무엇으로 이를 밝히는가. 무릇 아직 형체의 누를 면하지 못한 자는 반드시 국토에 의탁하여 스스로 머문다. 팔주 이상은 영원히 색의 누를 벗어나 비추는 체가 홀로 서고 신은 방소가 없으니 국토를 어디에 쓰겠는가. 그런데 있다고 말한 것은 중생의 이해가 미약하고 미혹이 무거워 아직 참된 교화를 감당하지 못하기 때문에 인간과 천상의 복락으로 이끌어 계선행을 행하게 하고, 혹 삼승과 사과로 꾀어 도품을 닦게 한 것이다. 그러나 선에 들어간 공은 자연히 그윽이 보리로 돌아가는데, 과보를 탐하는 미혹을 일으키므로 생사를 유전한다. 실제로 국토는 중생에게 속하므로 더럽지 않은 나라가 없고, 청정은 부처에게 속하므로 청정하지 않은 나라가 없다. 그러므로 경에서 ‘나의 정토는 무너지지 않는다’고 한 것이 바로 이 뜻이다.”</w:t>
      </w:r>
    </w:p>
    <w:p>
      <w:pPr>
        <w:pStyle w:val="Heading2"/>
      </w:pPr>
      <w:r>
        <w:t>문단 0389 · [0533b11]</w:t>
      </w:r>
    </w:p>
    <w:p>
      <w:r>
        <w:t>원문</w:t>
      </w:r>
    </w:p>
    <w:p>
      <w:pPr>
        <w:pStyle w:val="SourceText"/>
      </w:pPr>
      <w:r>
        <w:t xml:space="preserve">[0533b11] </w:t>
      </w:r>
      <w:r>
        <w:t>問。所明淨土。敬如高旨。但尋玄宗。不以事為淨。淨取無穢。此即行業不同。報至不雜。是以石沙之人。不得同天踐七珍之土。今疑畜生業與人異。而同履石沙之地。以乖所立義耶。</w:t>
      </w:r>
    </w:p>
    <w:p>
      <w:r>
        <w:t>한국어 직역</w:t>
      </w:r>
    </w:p>
    <w:p>
      <w:pPr>
        <w:pStyle w:val="TranslationText"/>
      </w:pPr>
      <w:r>
        <w:t>문. 밝힌 정토의 뜻은 높은 종지를 공경할 만하다. 다만 현종을 살펴보면 사를 정토로 삼지 않고 더러움이 없음을 정토로 삼는다. 그렇다면 행업이 서로 다르면 과보가 이르러 섞이지 않아, 돌과 모래의 사람은 천인과 함께 칠보의 국토를 밟지 못한다. 그런데 지금 의심되는 것은 축생의 업이 사람과 다른데도 함께 돌과 모래의 땅을 밟는다는 것이다. 이는 세운 뜻에 어긋나는가?</w:t>
      </w:r>
    </w:p>
    <w:p>
      <w:pPr>
        <w:pStyle w:val="Heading2"/>
      </w:pPr>
      <w:r>
        <w:t>문단 0390 · [0533b15]</w:t>
      </w:r>
    </w:p>
    <w:p>
      <w:r>
        <w:t>원문</w:t>
      </w:r>
    </w:p>
    <w:p>
      <w:pPr>
        <w:pStyle w:val="SourceText"/>
      </w:pPr>
      <w:r>
        <w:t xml:space="preserve">[0533b15] </w:t>
      </w:r>
      <w:r>
        <w:t>答。畜生所以得與人同踐石沙者。良由一毫微善同人。俱免燒煮之痛。以善微故。不及人為苦。然[1]鑪鑊與石沙。為善。輕重雖異。而事實相隣。所以猶與人同踐石沙之地。善勝事精。而域絕故。石沙之人。絕階於七珍之土也。</w:t>
      </w:r>
    </w:p>
    <w:p>
      <w:r>
        <w:t>한국어 직역</w:t>
      </w:r>
    </w:p>
    <w:p>
      <w:pPr>
        <w:pStyle w:val="TranslationText"/>
      </w:pPr>
      <w:r>
        <w:t>답. 축생이 사람과 함께 돌과 모래를 밟는 것은 한 터럭만큼의 미세한 선이 사람과 같아 함께 불에 삶기는 고통을 면하기 때문이다. 선이 미미하므로 사람보다 더 고통스럽다. 그러나 화로와 가마솥과 돌과 모래는 선의 경중은 비록 다르나 그 일이 실제로 서로 가까우므로 오히려 사람과 함께 돌과 모래의 땅을 밟는다. 선이 뛰어나고 일이 정미하면 영역이 끊어지므로 돌과 모래의 사람은 칠보의 국토에 계단을 놓을 수 없다.</w:t>
      </w:r>
    </w:p>
    <w:p>
      <w:pPr>
        <w:pStyle w:val="Heading2"/>
      </w:pPr>
      <w:r>
        <w:t>문단 0391 · [0533b19]</w:t>
      </w:r>
    </w:p>
    <w:p>
      <w:r>
        <w:t>원문</w:t>
      </w:r>
    </w:p>
    <w:p>
      <w:pPr>
        <w:pStyle w:val="SourceText"/>
      </w:pPr>
      <w:r>
        <w:t xml:space="preserve">[0533b19] </w:t>
      </w:r>
      <w:r>
        <w:t>問。淨穢似無定質。如釋摩男。捉瓦成金。餓鬼見水成火。云何淨穢域絕耶。</w:t>
      </w:r>
    </w:p>
    <w:p>
      <w:r>
        <w:t>한국어 직역</w:t>
      </w:r>
    </w:p>
    <w:p>
      <w:pPr>
        <w:pStyle w:val="TranslationText"/>
      </w:pPr>
      <w:r>
        <w:t>문. 청정과 더러움에는 정해진 바탕이 없는 듯하다. 석마남은 기와를 잡아 금으로 만들고, 아귀는 물을 보아 불로 만든다. 그런데 어찌 청정과 더러움의 영역이 끊어진다고 하는가?</w:t>
      </w:r>
    </w:p>
    <w:p>
      <w:pPr>
        <w:pStyle w:val="Heading2"/>
      </w:pPr>
      <w:r>
        <w:t>문단 0392 · [0533b21]</w:t>
      </w:r>
    </w:p>
    <w:p>
      <w:r>
        <w:t>원문</w:t>
      </w:r>
    </w:p>
    <w:p>
      <w:pPr>
        <w:pStyle w:val="SourceText"/>
      </w:pPr>
      <w:r>
        <w:t xml:space="preserve">[0533b21] </w:t>
      </w:r>
      <w:r>
        <w:t>答。因緣之法。誠有此理。但經云。如釋摩男。此莫不是示旨。欲明法無定相以祛眾生封滯之甚耳。餓鬼惑故。見水為火。不遂是火也。所以域絕者。石沙之人。不得同生安養故也。釋云。淨取無穢者。不以形為淨。取無形為淨。又云。七珍無石沙之穢為淨。不取七珍為淨。若畜生與人善業相隣。所以同履石沙。善勝事精者。人天業殊故。人絕階七珍之土。畜生不及。人為苦者。緣遭鞭楚烹宰。及自互相食噉等苦。人無此事故。云不及人為苦。鑪鑊者。輕趣與人同處故。經云。諸小地獄。在鐵圍山間。或海邊曠野等是也。若阿鼻獄等。即與人別居。天善為勝。七珍事精。所以與人限域隔絕。</w:t>
      </w:r>
    </w:p>
    <w:p>
      <w:r>
        <w:t>한국어 직역</w:t>
      </w:r>
    </w:p>
    <w:p>
      <w:pPr>
        <w:pStyle w:val="TranslationText"/>
      </w:pPr>
      <w:r>
        <w:t>답. 인연의 법에는 참으로 이런 이치가 있다. 다만 경에서 석마남과 같이 말한 것은 뜻을 보인 것이 아니겠는가. 법에는 정해진 상이 없음을 밝혀 중생이 굳게 막혀 집착하는 심함을 없애려는 것일 뿐이다. 아귀는 미혹 때문에 물을 불로 보지만 그것이 곧 불이 되는 것은 아니다. 영역이 끊어진다고 한 것은 돌과 모래의 사람이 안양국에 함께 태어나지 못하기 때문이다. 해석하여 말한다. 정토를 ‘더러움이 없음’으로 취한다는 것은 형체가 없는 것을 정토로 삼는다는 뜻이 아니라, 칠보에 돌과 모래의 더러움이 없음을 정토라 하는 것이며 칠보 자체를 정토로 취하는 것이 아니다. 축생과 사람의 선업이 서로 가까우므로 함께 돌과 모래를 밟고, 선이 뛰어나고 일이 정미한 것은 사람과 천인의 업이 다르기 때문이다. 사람은 칠보의 국토에 계단을 놓을 수 없고 축생은 사람보다 더 고통스러우니, 채찍질과 도살을 당하고 서로 잡아먹는 등의 고통이 있기 때문이다. 사람에게는 이런 일이 없으므로 사람보다 더 고통스럽다고 말한 것이다. 화로와 가마솥은 가벼운 취가 인간과 같은 곳에 있기 때문이다. 경에서 “모든 소지옥은 철위산 사이 혹은 바닷가 광야 등에 있다”고 한 것이 이것이다. 아비지옥 등은 곧 사람과 따로 산다. 천상의 선은 뛰어나므로 칠보의 일이 정미하여 사람과 영역이 서로 격절된다.</w:t>
      </w:r>
    </w:p>
    <w:p>
      <w:pPr>
        <w:pStyle w:val="Heading2"/>
      </w:pPr>
      <w:r>
        <w:t>문단 0393 · [0533c05]</w:t>
      </w:r>
    </w:p>
    <w:p>
      <w:r>
        <w:t>원문</w:t>
      </w:r>
    </w:p>
    <w:p>
      <w:pPr>
        <w:pStyle w:val="SourceText"/>
      </w:pPr>
      <w:r>
        <w:t xml:space="preserve">[0533c05] </w:t>
      </w:r>
      <w:r>
        <w:t>問中難釋摩男。明人中即受天報。何故云人絕階於七珍之土。又舉餓鬼。欲明人不絕鬼限域。可即人報成鬼報耶。</w:t>
      </w:r>
    </w:p>
    <w:p>
      <w:r>
        <w:t>한국어 직역</w:t>
      </w:r>
    </w:p>
    <w:p>
      <w:pPr>
        <w:pStyle w:val="TranslationText"/>
      </w:pPr>
      <w:r>
        <w:t>문 가운데서 석마남을 들어 논난한 것은 인간 가운데서 곧 천상의 과보를 받는 것을 밝힌 것인데, 어찌 인간은 칠보의 국토에 계단을 놓을 수 없다고 하는가. 또 아귀를 든 것은 사람과 귀신의 영역이 끊어지지 않음을 밝히려는 것인데, 곧 인간의 과보가 귀신의 과보로 변할 수 있다는 것인가?</w:t>
      </w:r>
    </w:p>
    <w:p>
      <w:pPr>
        <w:pStyle w:val="Heading2"/>
      </w:pPr>
      <w:r>
        <w:t>문단 0394 · [0533c08]</w:t>
      </w:r>
    </w:p>
    <w:p>
      <w:r>
        <w:t>원문</w:t>
      </w:r>
    </w:p>
    <w:p>
      <w:pPr>
        <w:pStyle w:val="SourceText"/>
      </w:pPr>
      <w:r>
        <w:t xml:space="preserve">[0533c08] </w:t>
      </w:r>
      <w:r>
        <w:t>答云示旨者。示現意也。意除封迷。常之極。所云不遂是火者。餓鬼雖自業惑所迷。見水為火。然水不從惑成火。遂者從也。因緣之法。誠有此理者。謂如來說法。有二種門。一謂因緣門。二謂因果門。因緣門者。即無定質。因果門者。即有定義。又經明一切世間淨穢國土。皆是菩薩行所成。眾生業共感。若娑婆緣熟。即華藏是娑婆。若華藏緣熟。即娑婆是華藏。若無行無感。世界不成。則離心之外。更無一法。如華藏世界海者。略有二因。一約眾生如來藏識。即是香海。亦法性海。依無住本。是謂風輪。亦妄想風。於此海中。有因果相。恒沙性德。即是正因之華。世出世間。未來果法。皆悉含攝。故名為藏。若以法性為海。心即是華。含藏亦爾。然此藏識相分之中。半為外器。不執受故。半為內身。執為自性。生覺受故。如來藏識。何緣如此。法如是故。行業引故。二約諸佛。謂以大願風。持大悲海。生無邊行華。含藏二利。染淨果法。重疊無礙。故所感剎。相狀如之。所以重重無盡。皆是凡聖之心。真如性故。上之大海。既是藏識。今明心華之內。攝諸種子。一一種子。不離藏識海。故有多香海。然一一具於性德故。皆有莊嚴故。又夫一切諸法。隨緣幻生。體用俱無。隱顯互起。或多中現一。一中現多。若不知起盡之根由。則任運但隨境轉。或隨好境而忻集。或逐惡緣而怖生。若能明了一切凡聖等法。悉是自心境界。以此一印。眾怖潛消。所以持地經云。佛告阿逸多菩薩。於一切法。於一切菩薩法。莫生恐怖。於一切辟支佛法。亦莫恐怖。於一切聲聞法。亦莫恐怖。於一切凡夫法。亦莫恐怖。乃至於靜於亂。亦莫恐怖。於假於實。亦莫恐怖。於信不信。亦莫恐怖。於善念不善念。亦莫恐怖。於住不住。亦莫恐怖。如是菩薩。於一切法。莫生恐怖。阿逸多。我於往昔修如是等無[1]異法故。得成正覺。悉能了知一切眾生心之境界。而於所知不起知相。以我所證隨機演說。能令聞法諸菩薩等。獲得光明陀羅尼印。得法印故。永不退轉。釋曰。了一無畏法。能[2]除五怖畏。入此一心門。當生歡喜地。又云。心淨得佛土功德淨。故云。欲得淨土果者。當淨其心。舉果勸因。謂由心也。云何稱淨。若行者不得心。處則心無起滅。無起滅故。是曰淨心。又大品經云。空故。離故。不生故。寂滅故。名之為淨。隨其心淨則佛土淨者。明因則是心。此明心外無境界。隨心而生。心既清淨。外報相亦淨。淨穢從心。自無體質。豈有相礙而異處。是故行業不同。各各異見。行業同故。所以見不異。如聲和響順。形直影端。淨穢之異。皆由心作。若無心分別。垢淨何生。見垢實性。即無淨相。豈有二法相待而論差別乎。故華嚴經頌云。佛剎無分別。無憎無有愛。但隨眾生心。如是見有殊。所以對機立教。於分別門中。論眾生淨心。非唯一種。不可雷同。古釋有四。一真實淨。謂無漏善心。二相似淨。謂有漏善心。三究竟淨。謂佛世尊。四不究竟淨。謂十地已下。乃至凡夫。又四句料簡體相淨穢。一體淨相穢。謂佛現穢土相。佛心清淨無漏故。經云。為欲度斯下劣人故。示是眾惡不淨土耳。二體穢相淨。如十地已還。本識。及有漏六七識。并地前凡夫一切有漏心。所現淨土。是有漏。故名體穢。以依如來清淨佛土。自識變似淨土相現。名相淨。三體相俱淨。如佛及十地已還。無漏心中。所現淨土。四體相俱穢。如有漏心所現穢土。若分別淨土淨心。更有多種。復有究竟淨心。未究竟淨心。有有漏淨心。無漏淨心。有有相淨心。無相淨心。有伏現行淨心。斷種子淨心。有自力淨心。他力淨心。諸佛隨機。說無定法。若論大旨。尚不得一淨。何況多門。此乃一心真如。不守自性。隨緣對處。有淺有深。或垢或淨。不可滯理。妨事。守一疑諸。迷卷舒之門。起通局之見。雖同一旨。約相差別不無。雖云有異。順體一如不動。何者。若言其一。則安養寶方。娑婆丘隴。若言其異。十方佛國。一道清虛。若言其有。無邊淨剎。猶若虛空。若言其無。妙土交羅。如天帝網。所以精超四句。妙出百非。道不可以一言詮。理不可以一義宣。故如上所說。身土唯心。但將世間所見所聞之法驗之。自然可解。且如河嶽不靈。為人所感。何者。土木瓦石。豈有所知。皆精志在人。從識所變。或非人所附。俱不出心。如[3]皇唐國史。德宗皇帝。貞元七年。驃國有使。重譯來朝。上乃親聘。使者云。自秦漢已來。未曾通於中國。上又問。何以知朕臨朝。對曰。我國三年。牛馬頭向東而臥。水無巨浪。海不揚波。所以知中夏有華風。乃陛下之聖德。乃至珠還合浦。劍去吳都。虎負子而過江。鳳呈祥而入境。牛虎無計度分別。珠劍本屬於無情。豈能感德知恩。抱強負弱。全是人心之所變。真唯識義之所成。如篤善則天堂現前。習惡則火車盈側。命富則珠珍溢藏。業貧則茆土攢身。但以宗鏡照之。萬事難逃影響矣。</w:t>
      </w:r>
    </w:p>
    <w:p>
      <w:r>
        <w:t>한국어 직역</w:t>
      </w:r>
    </w:p>
    <w:p>
      <w:pPr>
        <w:pStyle w:val="TranslationText"/>
      </w:pPr>
      <w:r>
        <w:t>답에서 ‘뜻을 보였다’고 한 것은 시현의 뜻이다. 뜻은 굳게 막힌 미혹의 극단을 제거하려는 것이다. ‘그것이 곧 불이 되지는 않는다’고 한 것은 아귀가 자기 업의 미혹에 속아 물을 불로 보지만 물이 미혹을 따라 불로 변하는 것은 아니라는 뜻이다. ‘수행한다[遂]’는 것은 따른다는 뜻이다. ‘인연의 법에는 참으로 이런 이치가 있다’는 것은 여래의 설법에 두 종류의 문이 있음을 말한다. 첫째 인연문, 둘째 인과문이다. 인연문은 곧 정해진 바탕이 없는 것이고, 인과문은 곧 정해진 뜻이 있는 것이다. 또 경에서는 일체 세간의 정토와 예토가 모두 보살행으로 이루어지고 중생의 공동업이 감응한 것이라 밝힌다. 사바의 인연이 익으면 곧 화장이 사바이고, 화장의 인연이 익으면 곧 사바가 화장이다. 만약 행도 없고 감응도 없으면 세계가 이루어지지 않으니 마음을 떠난 밖에는 다시 한 법도 없다. 화장세계해를 예로 들면 대략 두 가지 인이 있다. 첫째 중생의 여래장식에 의한다. 곧 향해이며 또한 법성해이다. 무주본에 의한 것이 이른바 풍륜이고 또한 망상풍이다. 이 바다 가운데 인과의 상과 항하사 성덕이 있으니, 곧 정인의 꽃이다. 세간과 출세간의 미래 과법이 모두 포함되어 있으므로 장이라 이름한다. 만약 법성을 바다로 삼으면 마음이 곧 꽃이고 함장도 또한 그러하다. 그러나 이 장식의 상분 가운데 절반은 외기여서 집수하지 않고, 절반은 내신이 되어 자성으로 집착하여 각수를 낳는다. 여래장식은 어째서 이와 같은가. 법이 본래 그러하기 때문이고 행업이 이끌기 때문이다. 둘째 모든 부처에 의한다. 큰 서원의 바람으로 대비의 바다를 지니고 무변한 행의 꽃을 내어 자리와 이타, 염정의 과법을 함장하고 중첩하여 무애하므로 감응하는 찰토의 모습도 이와 같다. 그러므로 중중무진은 모두 범부와 성인의 마음의 진여성 때문이다. 위의 대해가 이미 장식이므로 지금 심화 안에 모든 종자를 거두어 들임을 밝힌다. 낱낱의 종자는 장식의 바다를 떠나지 않으므로 많은 향해가 있다. 그러나 낱낱이 성덕을 갖추기 때문에 모두 장엄이 있다. 또 일체 모든 법은 인연에 따라 환처럼 생하여 체와 용이 모두 없고 은과 현이 서로 일어나며 혹 다 가운데 하나가 나타나고 하나 가운데 다가 나타난다. 만약 일어남과 다함의 근유를 알지 못하면 자연히 다만 경계를 따라 전변하여, 좋은 경계를 따라 기꺼이 모이기도 하고 악연을 좇아 두려움을 내기도 한다. 만약 일체 범부와 성인 등의 법이 모두 자기 마음의 경계임을 밝게 안다면 이 한 도장으로 모든 두려움이 은연히 사라진다. 그러므로 『지지경』에서 부처가 아일다보살에게 말하기를, “일체법과 일체 보살법에 두려움을 내지 말고, 일체 벽지불법에도 두려움을 내지 말며, 일체 성문법에도 두려움을 내지 말고, 일체 범부법에도 두려움을 내지 말라. 나아가 고요함과 어지러움에도 두려움을 내지 말고, 가와 실에도 두려움을 내지 말며, 믿음과 불신에도 두려움을 내지 말고, 선념과 불선념에도 두려움을 내지 말며, 머묾과 머물지 않음에도 두려움을 내지 말라. 이와 같이 보살은 일체법에 두려움을 내지 말라. 아일다여, 나는 옛날 이와 같이 다름 없는 법을 닦았기 때문에 정각을 이루었고, 일체 중생 마음의 경계를 모두 능히 알지만 아는 바에 앎의 상을 일으키지 않는다. 내가 증득한 바를 근기에 따라 연설하여 법을 들은 모든 보살 등으로 하여금 광명다라니인을 얻고 법인을 얻기 때문에 영원히 물러나지 않게 한다.” 하였다. 해석하여 말한다. 하나의 무외법을 깨달으면 능히 오포외를 없앤다. 이 일심문에 들어가면 마땅히 환희지에 태어난다. 또 “마음이 청정하면 불토 공덕이 청정하다”고 하였으므로, “정토의 과를 얻고자 한다면 마땅히 그 마음을 청정하게 하라”고 한다. 과를 들어 인을 권한 것이니 마음으로 말미암기 때문이다. 어떻게 청정이라 하는가. 행자가 마음을 얻지 못하면 마음에는 일어남과 멸함이 없고, 일어남과 멸함이 없으므로 청정한 마음이라 한다. 또 『대품경』에서 “공하기 때문에, 떠났기 때문에, 생하지 않기 때문에, 적멸하기 때문에 청정이라 이름한다”고 하였다. “그 마음이 청정함에 따라 불토가 청정하다”는 것은 인이 곧 마음임을 밝힌 것이다. 이는 마음 밖에 경계가 없고 마음을 따라 생함을 밝힌다. 마음이 이미 청정하면 외보의 상도 또한 청정하다. 정과 예는 마음을 따르므로 스스로 체질이 없다. 어찌 서로 장애하면서 다른 곳에 있겠는가. 그러므로 행업이 다르면 각기 다르게 보고, 행업이 같으면 보는 것도 다르지 않다. 소리가 화하면 메아리가 순하고 형체가 곧으면 그림자가 단정한 것처럼 정예의 다름은 모두 마음이 짓는다. 만약 마음의 분별이 없다면 때와 청정이 어디서 생하겠는가. 때의 실성을 보면 곧 청정상도 없다. 어찌 두 법이 서로 기다리면서 차별을 논하겠는가. 그러므로 『화엄경』 게송에서 “불찰에는 분별이 없고 미움도 사랑도 없으며, 다만 중생의 마음을 따라 이와 같이 보는 데 차별이 있다.”고 하였다. 그러므로 근기에 맞추어 교를 세울 때 분별문 가운데서 중생의 정심을 논하면 한 종류만이 아니므로 같다고 뭉뚱그려서는 안 된다. 옛 해석에는 네 가지가 있다. 첫째 진실정, 곧 무루선심이다. 둘째 상사정, 곧 유루선심이다. 셋째 구경정, 곧 불세존이다. 넷째 불구경정, 곧 십지 이하에서 범부에 이르기까지이다. 또 체상 정예를 네 구로 분별한다. 첫째 체는 청정하고 상은 더럽다. 부처가 예토의 상을 나타내는 경우로, 부처의 마음은 청정한 무루이기 때문이다. 경에서 “이 하열한 사람들을 제도하고자 하여 이 여러 악한 부정토를 보일 뿐이다”라고 한 것이다. 둘째 체는 더럽고 상은 청정하다. 십지 이하의 본식과 유루 육·칠식, 그리고 지전 범부의 일체 유루심이 나타내는 정토는 유루이므로 체가 더럽다고 한다. 여래의 청정불토에 의하여 자기 식이 청정한 국토의 상과 비슷하게 변현하므로 상이 청정하다고 한다. 셋째 체와 상이 모두 청정하다. 부처와 십지 이하의 무루심에서 나타나는 정토이다. 넷째 체와 상이 모두 더럽다. 유루심이 나타내는 예토이다. 정토와 정심을 분별하면 다시 여러 종류가 있다. 구경정심과 미구경정심, 유루정심과 무루정심, 유상정심과 무상정심, 현행을 누른 정심과 종자를 끊은 정심, 자력정심과 타력정심이 있다. 모든 부처는 근기에 따라 정해진 법 없이 설한다. 큰 뜻을 논하면 오히려 하나의 청정도 얻을 수 없는데 하물며 여러 문이겠는가. 이것은 곧 일심진여가 자성을 고수하지 않고 인연을 따라 대처하면서 얕음과 깊음, 때와 청정이 생기는 것이다. 이치에 막혀 사를 방해하거나 하나만 지키며 여러 것을 의심하여 권서의 문에 미혹되고 통국의 견해를 일으켜서는 안 된다. 비록 같은 한 뜻이지만 상에 따라 차별이 없지 않고, 비록 다름이 있다고 하더라도 체를 따라 한 여여가 움직이지 않는다. 왜 그런가. 하나라고 말하면 안양의 보방과 사바의 구릉이 있고, 다르다고 말하면 시방 불국은 한 길의 청허이다. 있다고 말하면 무변한 정찰이 오히려 허공과 같고, 없다고 말하면 묘토가 서로 얽혀 천제의 그물과 같다. 그러므로 정묘함은 사구를 초월하고 미묘함은 백비를 벗어난다. 도는 한 말로 풀이할 수 없고 이는 한 뜻으로 선포할 수 없다. 그러므로 위에서 말한 것처럼 몸과 국토는 유심이다. 다만 세간에서 보고 듣는 법으로 이를 증험하면 자연히 이해할 수 있다. 우선 산하가 신령하지 않은데도 사람에게 감응되는 것은 무엇 때문인가. 흙·나무·기와·돌에 어찌 앎이 있겠는가. 모두 정성과 뜻이 사람에게 있고 식이 변한 바를 따른다. 혹은 비인에게 붙는 것도 모두 마음을 벗어나지 않는다. 『황당국사』에 이르기를, 덕종황제 정원 7년에 표국에서 사신이 중역을 거쳐 조정에 왔다. 황제가 친히 묻기를, “진·한 이래로 중국과 왕래한 적이 없는데 어떻게 짐이 조정에 임한 것을 알았는가?” 하였다. 대답하기를, “우리나라에서 삼 년 동안 소와 말이 머리를 동쪽으로 향해 누웠고 물에는 큰 파도가 없으며 바다는 물결이 치솟지 않았습니다. 그래서 중국에 화풍이 있음을 알았으니 곧 폐하의 성덕 때문입니다.” 하였다. 나아가 진주는 합포로 돌아오고, 검은 오도를 떠나며, 호랑이는 새끼를 업고 강을 건너고 봉황은 상서를 드러내며 경계에 들어왔다. 소와 호랑이에게 헤아리고 분별함이 없고 진주와 검은 본래 무정에 속하는데 어찌 덕을 느끼고 은혜를 알아 강한 것을 안고 약한 것을 업겠는가. 전적으로 사람 마음이 변한 바이고, 참된 유식의 뜻이 이룬 것이다. 선을 돈독히 하면 천당이 눈앞에 나타나고 악을 익히면 화차가 곁에 가득하며, 명이 부유하면 진주와 보배가 창고에 넘치고 업이 가난하면 띠집과 흙이 몸을 에워싼다. 다만 종경으로 비추어 보면 만사가 영향에서 벗어나기 어렵다.</w:t>
      </w:r>
    </w:p>
    <w:p>
      <w:pPr>
        <w:pStyle w:val="EditorialNote"/>
      </w:pPr>
      <w:r>
        <w:t>교감·번역 메모 | [구두·구문 불확실] 원문 「意除封迷。常之極」은 구두와 연결 관계가 분명하지 않다. 원문을 고치지 않고 문맥상 뜻을 따라 옮겼다.</w:t>
      </w:r>
    </w:p>
    <w:p>
      <w:pPr>
        <w:pStyle w:val="SmallMeta"/>
        <w:jc w:val="center"/>
      </w:pPr>
      <w:r>
        <w:t>宗鏡錄卷第二十一</w:t>
      </w:r>
    </w:p>
    <w:p>
      <w:pPr>
        <w:pStyle w:val="SmallMeta"/>
        <w:jc w:val="center"/>
      </w:pPr>
      <w:r>
        <w:t>『종경록』 권제21.</w:t>
      </w:r>
    </w:p>
    <w:p>
      <w:pPr>
        <w:pStyle w:val="Heading2"/>
      </w:pPr>
      <w:r>
        <w:t>문단 0395 · [0534c14]</w:t>
      </w:r>
    </w:p>
    <w:p>
      <w:r>
        <w:t>원문</w:t>
      </w:r>
    </w:p>
    <w:p>
      <w:pPr>
        <w:pStyle w:val="SourceText"/>
      </w:pPr>
      <w:r>
        <w:t xml:space="preserve">[0534c14] </w:t>
      </w:r>
      <w:r>
        <w:t>[4]丙午歲分司大藏都監開板</w:t>
      </w:r>
    </w:p>
    <w:p>
      <w:r>
        <w:t>한국어 직역</w:t>
      </w:r>
    </w:p>
    <w:p>
      <w:pPr>
        <w:pStyle w:val="TranslationText"/>
      </w:pPr>
      <w:r>
        <w:t>[4] 병오년에 분사대장도감에서 개판하였다.</w:t>
      </w:r>
    </w:p>
    <w:p>
      <w:r>
        <w:br w:type="page"/>
      </w:r>
    </w:p>
    <w:p>
      <w:pPr>
        <w:pStyle w:val="Heading1"/>
      </w:pPr>
      <w:r>
        <w:t>宗鏡錄卷第二十二</w:t>
      </w:r>
    </w:p>
    <w:p>
      <w:pPr>
        <w:pStyle w:val="SmallMeta"/>
      </w:pPr>
      <w:r>
        <w:t>『종경록』 권제22.</w:t>
      </w:r>
    </w:p>
    <w:p>
      <w:pPr>
        <w:pStyle w:val="SmallMeta"/>
        <w:jc w:val="center"/>
      </w:pPr>
      <w:r>
        <w:t>[＊]慧日永明寺主智覺禪師延壽集</w:t>
      </w:r>
    </w:p>
    <w:p>
      <w:pPr>
        <w:pStyle w:val="SmallMeta"/>
        <w:jc w:val="center"/>
      </w:pPr>
      <w:r>
        <w:t>[＊] 혜일 영명사주 지각선사 연수 집.</w:t>
      </w:r>
    </w:p>
    <w:p>
      <w:pPr>
        <w:pStyle w:val="Heading2"/>
      </w:pPr>
      <w:r>
        <w:t>문단 0396 · [0534c20]</w:t>
      </w:r>
    </w:p>
    <w:p>
      <w:r>
        <w:t>원문</w:t>
      </w:r>
    </w:p>
    <w:p>
      <w:pPr>
        <w:pStyle w:val="SourceText"/>
      </w:pPr>
      <w:r>
        <w:t xml:space="preserve">[0534c20] </w:t>
      </w:r>
      <w:r>
        <w:t>夫真心無形。妙體絕相。云何有報化莊嚴等事。</w:t>
      </w:r>
    </w:p>
    <w:p>
      <w:r>
        <w:t>한국어 직역</w:t>
      </w:r>
    </w:p>
    <w:p>
      <w:pPr>
        <w:pStyle w:val="TranslationText"/>
      </w:pPr>
      <w:r>
        <w:t>무릇 진심은 형상이 없고 묘체는 상을 끊었는데, 어떻게 보신과 화신의 장엄 등의 일이 있는가?</w:t>
      </w:r>
    </w:p>
    <w:p>
      <w:pPr>
        <w:pStyle w:val="Heading2"/>
      </w:pPr>
      <w:r>
        <w:t>문단 0397 · [0534c21]</w:t>
      </w:r>
    </w:p>
    <w:p>
      <w:r>
        <w:t>원문</w:t>
      </w:r>
    </w:p>
    <w:p>
      <w:pPr>
        <w:pStyle w:val="SourceText"/>
      </w:pPr>
      <w:r>
        <w:t xml:space="preserve">[0534c21] </w:t>
      </w:r>
      <w:r>
        <w:t>答諸佛法身如真金。相好似金莊嚴具。以金作具。體用全同。從心現色。性相無二。</w:t>
      </w:r>
    </w:p>
    <w:p>
      <w:r>
        <w:t>한국어 직역</w:t>
      </w:r>
    </w:p>
    <w:p>
      <w:pPr>
        <w:pStyle w:val="TranslationText"/>
      </w:pPr>
      <w:r>
        <w:t>답. 모든 부처의 법신은 진금과 같고 상호는 금으로 만든 장엄구와 같다. 금으로 기구를 만들면 체와 용이 완전히 같듯이, 마음에서 색을 나타내므로 성과 상이 둘이 아니다.</w:t>
      </w:r>
    </w:p>
    <w:p>
      <w:pPr>
        <w:pStyle w:val="Heading2"/>
      </w:pPr>
      <w:r>
        <w:t>문단 0398 · [0534c22]</w:t>
      </w:r>
    </w:p>
    <w:p>
      <w:r>
        <w:t>원문</w:t>
      </w:r>
    </w:p>
    <w:p>
      <w:pPr>
        <w:pStyle w:val="SourceText"/>
      </w:pPr>
      <w:r>
        <w:t xml:space="preserve">[0534c22] </w:t>
      </w:r>
      <w:r>
        <w:t>如起信論問云。若佛法身。無有種種差別色相。云何能現種種諸色。</w:t>
      </w:r>
    </w:p>
    <w:p>
      <w:r>
        <w:t>한국어 직역</w:t>
      </w:r>
    </w:p>
    <w:p>
      <w:pPr>
        <w:pStyle w:val="TranslationText"/>
      </w:pPr>
      <w:r>
        <w:t>『기신론』에서 묻기를, “만약 부처의 법신에 여러 가지 차별된 색상이 없다면 어떻게 능히 여러 가지 모든 색을 나타내는가?” 하였다.</w:t>
      </w:r>
    </w:p>
    <w:p>
      <w:pPr>
        <w:pStyle w:val="Heading2"/>
      </w:pPr>
      <w:r>
        <w:t>문단 0399 · [0534c24]</w:t>
      </w:r>
    </w:p>
    <w:p>
      <w:r>
        <w:t>원문</w:t>
      </w:r>
    </w:p>
    <w:p>
      <w:pPr>
        <w:pStyle w:val="SourceText"/>
      </w:pPr>
      <w:r>
        <w:t xml:space="preserve">[0534c24] </w:t>
      </w:r>
      <w:r>
        <w:t>答。以法身是色實體故。能現種種色。謂從本已來。色心無二。以色本性。即心自性。說名智身。以心本性。即色自性。說名法身。依於法身。一切如來所現色身。遍一切處。無有間斷。十方菩薩。隨所堪任。隨所願樂。見無量受用身。無量莊嚴土。各各差別。不相障礙。無有斷絕。此所現色身。一切眾生心意識。不能思量。以是真如自在甚深用故。故知所現一切依正二報。供具莊嚴等無邊佛事。皆從一心而起。如華嚴經云。以從波羅蜜所生一切寶蓋。於一切佛境界清淨解所生一切華帳。無生法忍所生一切衣。入金剛法無礙心所生一切鈴網。解一切法如幻心所生一切堅固香。周遍一切佛境界如來座。心所生一切佛眾寶妙座。供養佛不懈心所生一切寶幢。解諸法如夢歡喜心所生佛所住一切寶宮殿。無著善根無生善根所生一切寶蓮華雲。一切堅固香雲。一切無邊色華雲。一切種種色妙衣雲。一切無邊清淨栴檀香雲。一切妙莊嚴寶蓋雲。一切燒香雲。一切妙鬘雲。一切清淨莊嚴具雲。皆遍法界。出過諸天。供養之具。供養於佛。其諸菩薩一一身。各出不可說百千億那由他菩薩。皆充滿法界虛空界。其心等於三世諸佛。以從無顛倒法所起。解深密經云。爾時曼殊室利白佛言。世尊。如來成等正覺。轉正法輪。入大涅槃。如是三種。當知何相。佛告曼殊室利。善男子。當知此三皆無二相。謂非成等正覺。非不成等正覺。非轉正法輪。非不轉正法輪。非入大涅槃。非不入大涅槃。何以故。如來法身究竟淨故。如來化身常示現故。釋曰。非成等正覺者。以法身究竟淨故。離常見故。入第一義諦故。非眾生見聞故。非不成等正覺者。以化身常示現故。離斷見故。約世俗諦故。隨機熟有情心現故。然法報雖分。真化一際。又法身普遍有二。一隨相各別遍。以法身遍在一切大小相中不壞相故。二圓融總攝遍。以法身無相。能融一切有相總攝歸一體故。色身即體之用遍。智身修成。如體之遍。遂則十身布影。散分十剎之中。一體分光。不動一塵之內。色身如日之影。隨現世間。智身似日之光。照臨法界。又佛身諸根。一一相好。皆遍法界。以諸根體同故。若眼為門。諸根相好。及佛剎土。莫不皆是一眼中現。如經云。眾生身中有如來眼。如來耳等。以佛法身共眾生性。無別體故。皆從無性而起。起不違真。因法界而生。生不礙事。所以一切諸佛。於一切世界。皆是得菩提處。若以真身。則稱性遍周。若以應身。則隨機普現。所以天親云。廣略相入者。諸佛有二種身。一法性法身。二方便法身。由法性法身故。生方便法身。由方便法身故。顯出法性法身。此二種身。異而不可分。一而不可同。是故廣略相入。法身無相故。則能無不相。是故相好莊嚴。即是法身也。法身無知故。則能無不知。是故一切種智。即是真實智慧。故華嚴論云。法身相好。一際無差。曉公起信論疏序云。原夫大乘之為本也。蕭焉寂滅。湛爾沖玄。玄之又玄。豈出萬像之表。寂之又寂。猶在百家之談。非象表也。五目不能覩其容。在言裏也。四辯莫能談其狀。此明真體。與一切法非一非異。華嚴經疏序云。冥真體於萬化之域。顯德相於重玄之門。記釋云。此明無礙。則與諸法非一異矣。如肇公云。道遠乎哉。觸事而真。亦體即萬化矣。故云冥真體於萬化之域。顯德相於重玄之門者。明相不礙體也。重玄即是理體。明德相只在體上。若離體有相。相非玄妙。勝德之相。名為德相。言重玄者。借老子之言。老子云。玄之又玄。眾妙之門。彼以有名無名。同謂之玄。河上公云。玄者。天也。天中復有天。莊子云。天即自然。則自然亦自然也。依此而生萬物。故云眾妙之門。今宗鏡中。亦復如是。無法不收。無德不備。可謂心之至妙幽玄矣。清涼記引華嚴經頌云。佛以法為身。清淨如虛空。</w:t>
      </w:r>
    </w:p>
    <w:p>
      <w:r>
        <w:t>한국어 직역</w:t>
      </w:r>
    </w:p>
    <w:p>
      <w:pPr>
        <w:pStyle w:val="TranslationText"/>
      </w:pPr>
      <w:r>
        <w:t>답. “법신이 색의 참된 체이기 때문에 능히 여러 색을 나타낸다. 이른바 본래부터 색과 마음이 둘이 아니어서 색의 본성이 곧 마음의 자성이므로 지신이라 이름하고, 마음의 본성이 곧 색의 자성이므로 법신이라 이름한다. 법신에 의하여 일체 여래가 나타내는 색신이 일체처에 두루하여 간단이 없다. 시방의 보살은 감당할 바와 원하는 즐거움을 따라 무량한 수용신과 무량하게 장엄된 국토를 보는데 각각 차별되면서도 서로 장애하지 않고 끊어짐도 없다. 이 나타난 색신은 일체 중생의 심·의·식으로 사량할 수 없으니 진여의 자재하고 심심한 작용이기 때문이다.” 하였다. 그러므로 나타나는 일체 의정의 두 과보와 공양구·장엄 등의 무변한 불사는 모두 일심에서 일어남을 알 수 있다. 『화엄경』에서 이르기를, “바라밀에서 생긴 일체 보개, 일체 부처의 경계에 대한 청정한 이해에서 생긴 일체 화장, 무생법인에서 생긴 일체 의복, 금강법의 무애심에 들어감에서 생긴 일체 영망, 일체법이 환과 같음을 이해하는 마음에서 생긴 일체 견고한 향, 일체 부처의 경계에 두루한 여래좌와 마음에서 생긴 일체 부처의 중보묘좌, 부처에게 공양하기를 게을리하지 않는 마음에서 생긴 일체 보당, 모든 법이 꿈과 같음을 이해하는 환희심에서 생긴 부처가 머무는 일체 보궁전, 무착선근과 무생선근에서 생긴 일체 보련화운, 일체 견고한 향운, 일체 무변색화운, 일체 갖가지 색의 묘의운, 일체 무변청정 전단향운, 일체 묘장엄 보개운, 일체 소향운, 일체 묘만운, 일체 청정장엄구운이 모두 법계에 두루하여 모든 천상의 공양구를 뛰어넘어 부처에게 공양한다. 그 모든 보살의 낱낱 몸에서는 각각 불가설 백천억 나유타 보살을 내어 모두 법계와 허공계를 가득 채운다. 그 마음은 삼세 모든 부처와 같으니 전도 없는 법에서 일어났기 때문이다.” 『해심밀경』에서 이르기를, 그때 만수실리가 부처께 아뢰었다. “세존이시여, 여래가 등정각을 이루고 정법륜을 굴리고 대열반에 드는 이 세 가지는 마땅히 어떤 상으로 알아야 합니까?” 부처가 만수실리에게 말하였다. “선남자여, 이 세 가지는 모두 둘이 아닌 상임을 알아야 한다. 곧 등정각을 이룬 것도 아니고 등정각을 이루지 않은 것도 아니며, 정법륜을 굴린 것도 아니고 정법륜을 굴리지 않은 것도 아니며, 대열반에 든 것도 아니고 대열반에 들지 않은 것도 아니다. 왜 그런가. 여래의 법신은 궁극에 청정하기 때문이고 여래의 화신은 항상 시현하기 때문이다.” 해석하여 말한다. 등정각을 이룬 것이 아니라는 것은 법신이 궁극에 청정하기 때문이고 상견을 떠났기 때문이며 제일의제에 들어가기 때문이고 중생의 견문이 아니기 때문이다. 등정각을 이루지 않은 것도 아니라는 것은 화신이 항상 시현하기 때문이며, 단견을 떠났기 때문이고 세속제에 의하기 때문이며 근기가 익은 유정의 마음을 따라 나타나기 때문이다. 그러나 법신과 보신은 비록 나뉘더라도 진과 화는 한 경계이다. 또 법신의 보편에는 둘이 있다. 첫째 상에 따라 각각 따로 두루함이니, 법신이 일체 대소의 상 가운데 두루하면서 상을 무너뜨리지 않기 때문이다. 둘째 원융하게 총섭하여 두루함이니, 법신은 무상이어서 능히 일체 유상을 융합하여 모두 한 체로 거두기 때문이다. 색신은 곧 체의 용으로 두루하고 지신은 닦아 이루어 체와 같이 두루한다. 그리하여 십신이 그림자를 펼쳐 십찰 가운데 나뉘어 흩어지고 한 체가 빛을 나누면서도 한 티끌 안에서 움직이지 않는다. 색신은 해의 그림자와 같아 세간에 따라 나타나고, 지신은 해의 빛과 같아 법계를 비춘다. 또 부처 몸의 모든 근과 낱낱 상호가 모두 법계에 두루한 것은 모든 근의 체가 같기 때문이다. 만약 눈을 문으로 삼으면 모든 근과 상호, 불찰국토가 모두 한 눈 가운데 나타나지 않음이 없다. 경에서 “중생의 몸 가운데 여래의 눈이 있고 여래의 귀 등이 있다”고 한 것과 같다. 부처의 법신과 중생의 성품은 따로 체가 없기 때문에 모두 무성에서 일어난다. 일어남이 진에 어긋나지 않고 법계로 인해 생하며 생함이 사를 방해하지 않는다. 그러므로 일체 모든 부처는 일체 세계에서 모두 보리를 얻는 곳에 있다. 진신으로 보면 성품에 맞추어 두루하고, 응신으로 보면 근기에 따라 널리 나타난다. 그러므로 천친이 말하기를, “광과 략이 서로 들어간다는 것은 모든 부처에게 두 종류의 몸이 있기 때문이다. 첫째 법성법신, 둘째 방편법신이다. 법성법신으로 인해 방편법신이 생기고 방편법신으로 인해 법성법신이 드러난다. 이 두 몸은 다르면서 나눌 수 없고, 하나이면서 같다고 할 수 없다. 그러므로 광과 략이 서로 들어간다.” 하였다. 법신은 무상이므로 능히 상이 아님이 없고, 그러므로 상호장엄이 곧 법신이다. 법신은 앎이 없으므로 능히 알지 못함이 없고, 그러므로 일체종지가 곧 진실지혜이다. 『화엄론』에서 법신과 상호는 한 경계여서 차별이 없다고 하였다. 효공의 『기신론소서』에서 이르기를, “대승이 근본이 되는 까닭을 추구해 보면 고요히 적멸하고 담연히 충현하다. 현하고 또 현하니 어찌 만상의 밖으로 나가겠으며, 적멸하고 또 적멸하니 오히려 백가의 담론 가운데 있다. 상의 밖이 아니니 오안도 그 모습을 보지 못하고, 말 가운데 있으나 사변도 그 형상을 말하지 못한다.” 하였다. 이는 진체가 일체법과 하나도 아니고 다르지도 않음을 밝힌 것이다. 『화엄경소서』에서 “만화의 영역에서 진체를 그윽이 하고, 중현의 문에서 덕상을 드러낸다”고 하였고, 『기』에서 해석하기를, “이는 무애를 밝힌 것으로 모든 법과 하나도 아니고 다르지도 않다. 조공이 ‘도가 멀리 있는가. 사를 접하면 곧 진이다’라고 한 것과 같으니 또한 체가 곧 만화인 것이다. 그러므로 ‘만화의 영역에서 진체를 그윽이 한다’고 한다. ‘중현의 문에서 덕상을 드러낸다’는 것은 상이 체를 방해하지 않음을 밝힌 것이다. 중현은 곧 이체이며 덕상은 다만 체 위에 있다. 만약 체를 떠나 상이 있다면 그 상은 현묘하지 않다. 뛰어난 덕의 상을 덕상이라 한다. ‘중현’이라 한 것은 노자의 말을 빌린 것이다. 노자가 ‘현하고 또 현하니 뭇 묘의 문이다’라고 하였다. 그는 유명과 무명을 함께 현이라 하였다. 하상공은 ‘현은 하늘이다. 하늘 가운데 다시 하늘이 있다’고 하였고, 장자는 ‘하늘은 곧 자연이고 자연 또한 자연이다’라고 하였다. 이에 의지하여 만물이 생하므로 ‘뭇 묘의 문’이라 한다. 지금 종경 가운데도 또한 그러하여 거두지 않는 법이 없고 갖추지 않은 덕이 없으니, 마음의 지극히 묘하고 깊고 현묘함이라 할 만하다.” 청량의 『기』에서 『화엄경』 게송을 인용하여 “부처는 법을 몸으로 삼으며 청정하기가 허공과 같다”고 하였다.</w:t>
      </w:r>
    </w:p>
    <w:p>
      <w:pPr>
        <w:pStyle w:val="Heading2"/>
      </w:pPr>
      <w:r>
        <w:t>문단 0400 · [0535c10]</w:t>
      </w:r>
    </w:p>
    <w:p>
      <w:r>
        <w:t>원문</w:t>
      </w:r>
    </w:p>
    <w:p>
      <w:pPr>
        <w:pStyle w:val="SourceText"/>
      </w:pPr>
      <w:r>
        <w:t xml:space="preserve">[0535c10] </w:t>
      </w:r>
      <w:r>
        <w:t>問云。佛身既知虛空。何緣現於金色等。云何令人悟於虛空。</w:t>
      </w:r>
    </w:p>
    <w:p>
      <w:r>
        <w:t>한국어 직역</w:t>
      </w:r>
    </w:p>
    <w:p>
      <w:pPr>
        <w:pStyle w:val="TranslationText"/>
      </w:pPr>
      <w:r>
        <w:t>문. 부처의 몸이 이미 허공과 같음을 아는데, 무슨 인연으로 금색 등을 나타내며 어떻게 사람으로 하여금 허공을 깨닫게 하는가?</w:t>
      </w:r>
    </w:p>
    <w:p>
      <w:pPr>
        <w:pStyle w:val="Heading2"/>
      </w:pPr>
      <w:r>
        <w:t>문단 0401 · [0535c11]</w:t>
      </w:r>
    </w:p>
    <w:p>
      <w:r>
        <w:t>원문</w:t>
      </w:r>
    </w:p>
    <w:p>
      <w:pPr>
        <w:pStyle w:val="SourceText"/>
      </w:pPr>
      <w:r>
        <w:t xml:space="preserve">[0535c11] </w:t>
      </w:r>
      <w:r>
        <w:t>答。有三意。一體雖無相。為物現相。物宜見故。隨他意耳。二若不現相。云何令人悟於無相。如不因言。豈顯無言之理。三如虛空。言。取其清淨無相。非離相求。相即無相。不乖空故。經頌云。佛住甚深真法性。寂滅無相同虛空。而於第一實義中。示現種種所行事。此一偈。總收前三意。肇論云。用即寂。寂即用。用寂體一同出而異名。更無無用之寂主於用也。寂用元是一體。同從理出而有異名也。非謂離用之外。別有一寂。為用之主也。故云。般若之體。非有非無。虛不失照。照不失虛。故曰不動等覺而建立諸法。如鏡鑒像。虛不失照。似日遊空。照不失虛。又不動等覺建立諸法。則寂而常用。不壞緣生而觀實相。則用而常寂。斯乃千差萬用。別相異名。俱同出一真心體矣。所以又云。經稱聖人。無為而無所不為。無為故。雖動而寂。無所不為故。雖寂而動。雖寂而動故。物莫能一。雖動而寂。故物莫能二。物莫能二故。逾動逾寂。物莫能一故。逾寂逾動。法性如是。動寂難量。焉能一其寂而二其動哉。故名不能名。相不能相矣。又云。所以聖人。戢玄機於未兆。藏冥運於既化。總六合以鏡心。一去來以成體。古今通。始終。同窮本極末。莫之與二。浩然大均。乃曰涅槃。所以聖人玄機。預察於未來鋒芒。未兆之事。冥運過去已。變化之緣。則心鏡能照萬事。十方三世。無有遺餘。今古去來。始終本末。莫不同一心無二之體。是以入佛境界經云。如來如實知本際中際後際。如彼法本際不生。未來際不去。現在際不住。如實知彼法足跡。如一法。一切法亦如是。如一切法。一法亦如是。文殊師利。而一多不可得。故知生佛同一莊嚴。同一慈心。同一悲體。如諸法無行經云。文殊師利言。一切眾生。皆成就大悲。名不動相。文殊師利。云何是事名不動相。世尊。一切眾生。無起無作相。皆入如來平等法中。不出大悲之性。以惱悲無分別故。是故一切眾生。皆成就大悲。名不動相。故知萬法不動。悲惱何分。一真匪移。垢淨誰別。然雖現莊嚴。皆如海印。如古德云。謂香海澄停。湛然不動。四天下中色身形像。皆於其中而有印文。如印印物。亦猶澄波萬頃。晴天無雲。列宿星月炳然齊現。無來無去。非有非無。不一不異。如來智海。識浪不生。澄停清淨。至明至靜。無心頓現一切眾生心念根欲。心念根欲。並在智中。如海含像。故經頌云。如海普現眾生身。以此說名為大海。菩提普印諸心行。是故正覺名無量。非唯智現物。心。亦依此智。頓現萬形。普應諸類。賢首品頌云。或現童男童女形。天龍及與阿脩羅。乃至摩睺羅伽等。隨其所樂悉令見。眾生形相各不同。行業音聲亦無量。如是一切皆能現。海印三昧威神力。以此海印三昧之力。頓現一切。為眾生不知故。佛方便力。垂諸教迹。是以昔人云。佛興由生迷實。說法示於真實。不動真際。建立諸法。則性不可壞。不壞假名。而說實相。則相不可壞。斯則天魔外道等。皆法印。故無能壞。且五逆四魔尚法界印。況無漏淨智一真相好。而能障實相之妙旨耶。故華嚴經頌云。清淨慈門剎塵數。共生如來一妙相。一一諸相莫不然。是故見者無厭足。法華經偈云。深達罪福相。遍照於十方。微妙淨法身。具相三十二。則法身為一切法之印。無有一法出此印文。台教云。如無行經云。五逆即菩提。菩提即五逆。逆與菩提。不出心性。故無二相體。既不二故不可壞。以逆本來無自性故。苦即實相。陰死二魔即法界印。煩惱即實相。煩惱魔即法界印。業即實相。天魔即法界印。魔既即印。印豈壞印。大論云。有菩薩教人修空。斷一切念。後時纔起一念有心。便為魔動。即便憶念本所修空。魔為之滅。修空尚爾。況復觀之即法界印。是知心有即縛。心無即解。若了於心。何縛何解。</w:t>
      </w:r>
    </w:p>
    <w:p>
      <w:r>
        <w:t>한국어 직역</w:t>
      </w:r>
    </w:p>
    <w:p>
      <w:pPr>
        <w:pStyle w:val="TranslationText"/>
      </w:pPr>
      <w:r>
        <w:t>답. 세 뜻이 있다. 첫째 체는 비록 무상이지만 중생을 위해 상을 나타내니 중생이 보기에 합당하기 때문에 타인의 뜻을 따른 것이다. 둘째 만약 상을 나타내지 않는다면 어떻게 사람으로 하여금 무상을 깨닫게 하겠는가. 말을 의지하지 않고 어찌 무언의 이치를 드러내겠는가. 셋째 허공과 같다는 말은 그 청정하고 무상함을 취한 것이지 상을 떠나 구하는 것이 아니다. 상이 곧 무상이므로 공에 어긋나지 않는다. 경의 게송에서 “부처는 심심한 진법성에 머물러 적멸하고 무상하여 허공과 같으나, 제일의실의 가운데서 갖가지 행하는 일을 나타낸다”고 하였다. 이 한 게송이 앞의 세 뜻을 모두 거둔다. 『조론』에서 이르기를, “용이 곧 적이고 적이 곧 용이다. 용과 적은 체가 하나이고 같은 데서 나왔으나 이름이 다를 뿐이다.” 하였다. 다시 용과 떨어진 적이 용을 주재하는 것이 아니다. 적과 용은 원래 한 체이고 같은 이치에서 나왔으나 이름만 다를 뿐이다. 용을 떠난 밖에 따로 하나의 적이 있어 용의 주재자가 된다는 뜻이 아니다. 그러므로 이르기를, “반야의 체는 유도 아니고 무도 아니다. 허하면서 비춤을 잃지 않고 비추면서 허함을 잃지 않는다. 그러므로 등각을 움직이지 않으면서 모든 법을 건립한다.” 하였다. 거울이 형상을 비추되 비면서 비춤을 잃지 않는 것과 같고, 해가 허공을 노닐면서 비추되 허함을 잃지 않는 것과 같다. 또 등각을 움직이지 않고 모든 법을 건립하는 것은 적하면서 항상 용하고, 연생을 무너뜨리지 않고 실상을 관하는 것은 용하면서 항상 적하다. 이것이 곧 천 가지 차이와 만 가지 작용, 별상과 다른 이름이 모두 하나의 진심 체에서 함께 나온다는 뜻이다. 그러므로 또 이르기를, “경에서 성인은 무위하면서 하지 않는 것이 없다고 한다. 무위이므로 비록 움직여도 적하고, 하지 않는 것이 없으므로 비록 적해도 움직인다. 비록 적하면서 움직이므로 사물이 능히 하나로 만들지 못하고, 비록 움직이면서 적하므로 사물이 능히 둘로 만들지 못한다. 사물이 둘로 만들지 못하므로 더욱 움직일수록 더욱 적하고, 하나로 만들지 못하므로 더욱 적할수록 더욱 움직인다. 법성이 이와 같아 동과 적을 헤아리기 어려운데, 어찌 그 적을 하나로 하고 그 동을 둘로 만들 수 있겠는가. 그러므로 이름도 이름 붙일 수 없고 상도 상으로 만들 수 없다.” 또 이르기를, “그러므로 성인은 아직 조짐도 드러나지 않은 데서 현묘한 기틀을 거두고, 이미 변화한 뒤에는 그윽한 운행을 감추며, 육합을 모두 거두어 마음에 비추고 오고 감을 하나로 하여 체를 이룬다. 고금이 통하고 시종이 같으며 근본을 궁구하고 말단을 다해도 함께 둘이 없다. 광대하게 대균하여 이에 열반이라 한다.” 그러므로 성인의 현기는 미래의 조짐과 아직 나타나지 않은 일을 미리 살피고, 그윽한 운행은 과거 이미 변화한 연을 살핀다. 심경은 능히 만사를 비추어 시방삼세에 빠뜨림이 없다. 지금과 옛날, 오고 감, 시종과 본말이 모두 일심의 둘 없는 체와 같지 않음이 없다. 그러므로 『입불경계경』에서 이르기를, “여래는 본제·중제·후제를 여실히 안다. 그 법의 본제는 생하지 않고 미래제는 가지 않으며 현재제는 머물지 않는다. 그 법의 발자취를 여실히 안다. 한 법이 그러한 것처럼 일체법도 그러하고, 일체법이 그러한 것처럼 한 법도 그러하다. 문수사리여, 일과 다는 얻을 수 없다.” 하였다. 그러므로 중생과 부처가 같은 하나의 장엄, 같은 하나의 자심, 같은 하나의 비체임을 알 수 있다. 『제법무행경』에서 문수사리가 말하기를, “일체 중생은 모두 대비를 성취하였으니 이를 부동상이라 한다. 문수사리여, 어떻게 이 일을 부동상이라 하는가?” 하였다. “세존이시여, 일체 중생은 일어나지도 짓지도 않는 상으로 모두 여래의 평등법 가운데 들어가 대비의 성품을 벗어나지 않습니다. 번뇌와 자비에 분별이 없기 때문에 일체 중생은 모두 대비를 성취하였고 이를 부동상이라 합니다.” 그러므로 만법이 움직이지 않는데 자비와 번뇌를 어찌 나누겠으며, 한 진실이 옮겨가지 않는데 더러움과 청정을 누가 구별하겠는가. 그러나 비록 장엄을 나타내더라도 모두 해인과 같다. 고덕이 말하기를, “향해가 맑고 고요하여 담연히 움직이지 않으면 사천하 가운데 색신의 형상이 모두 그 안에 인문처럼 있게 된다. 도장이 물건에 찍히는 것과 같고 또한 맑은 물결 만 경에 맑은 하늘에 구름이 없어 여러 별과 해·달이 밝게 함께 나타나는 것과 같다. 오지도 가지도 않고, 유도 아니고 무도 아니며, 하나도 아니고 다르지도 않다. 여래의 지해에 식의 파도가 생기지 않아 맑고 청정하며 지극히 밝고 지극히 고요하여 무심히 일체 중생의 심념과 근욕을 단박에 나타낸다. 심념과 근욕이 모두 지혜 가운데 있음이 바다가 영상을 머금는 것과 같다. 그러므로 경의 게송에서 ‘바다가 중생의 몸을 널리 나타내므로 이것을 큰 바다라 이름하고, 보리가 모든 마음의 행을 두루 찍으므로 정각을 무량이라 한다’고 하였다. 지혜가 사물을 나타내는 것만이 아니다. 마음 또한 이 지혜에 의하여 만 가지 형상을 단박에 나타내고 모든 부류에 널리 응한다. 「현수품」 게송에서 “혹 동남과 동녀의 형상을 나타내고 천·용과 아수라, 나아가 마후라가 등도 그들이 좋아하는 바에 따라 모두 보게 한다. 중생의 형상은 각각 다르고 행업과 음성도 또한 무량한데 이와 같은 일체를 모두 나타낼 수 있으니 해인삼매의 위신력이다.” 하였다. 이 해인삼매의 힘으로 일체를 단박에 나타낸다. 중생이 알지 못하므로 부처는 방편력으로 여러 교의 자취를 드리운다. 그러므로 옛사람이 말하기를, “부처가 일어난 것은 중생이 진실에 미혹했기 때문이고 법을 설한 것은 진실을 보인 것이다.” 하였다. 진제를 움직이지 않고 모든 법을 건립하면 성품을 무너뜨릴 수 없고, 가명을 무너뜨리지 않고 실상을 설하면 상을 무너뜨릴 수 없다. 그러므로 천마와 외도 등도 모두 법인이라 능히 무너뜨릴 수 없다. 또 오역과 사마도 오히려 법계의 도장인데, 하물며 무루정지의 하나의 참된 상호가 실상의 묘지를 장애할 수 있겠는가. 그러므로 『화엄경』 게송에서 “청정한 자비문이 찰진수만큼 많아 함께 여래의 한 묘상을 내고, 낱낱의 모든 상도 그렇지 않은 것이 없으니 그러므로 보는 자가 싫증내지 않는다.” 하였다. 『법화경』 게송에서 “죄와 복의 상을 깊이 통달하여 시방을 두루 비추고, 미묘한 청정법신이 삼십이상을 갖춘다”고 하였다. 곧 법신이 일체법의 인이 되어 이 인문 밖으로 나가는 한 법도 없다. 천태교에서 이르기를, “『무행경』에서 오역이 곧 보리이고 보리가 곧 오역이라고 하였다. 역과 보리는 심성을 벗어나지 않으므로 두 상의 체가 없다. 이미 둘이 아니므로 무너뜨릴 수 없다. 역은 본래 자성이 없기 때문이다. 고가 곧 실상이므로 음마와 사마가 곧 법계인이고, 번뇌가 곧 실상이므로 번뇌마가 곧 법계인이다. 업이 곧 실상이므로 천마가 곧 법계인이다. 마가 이미 곧 인인데 인이 어찌 인을 무너뜨리겠는가.” 『대론』에서 “어떤 보살이 사람에게 공을 닦아 일체 생각을 끊도록 가르쳤다. 나중에 겨우 한 생각의 유심을 일으키자 곧 마의 움직임을 받았는데, 곧 본래 닦던 공을 기억하니 마가 이로 인해 사라졌다.” 하였다. 공을 닦는 것조차 그러한데 하물며 그것을 곧 법계인으로 관하는 것이겠는가. 그러므로 마음에 유가 있으면 곧 묶이고 마음에 무가 있으면 곧 풀리지만, 마음을 깨달으면 무엇이 묶이고 무엇이 풀리겠는가.</w:t>
      </w:r>
    </w:p>
    <w:p>
      <w:pPr>
        <w:pStyle w:val="Heading2"/>
      </w:pPr>
      <w:r>
        <w:t>문단 0402 · [0536b25]</w:t>
      </w:r>
    </w:p>
    <w:p>
      <w:r>
        <w:t>원문</w:t>
      </w:r>
    </w:p>
    <w:p>
      <w:pPr>
        <w:pStyle w:val="SourceText"/>
      </w:pPr>
      <w:r>
        <w:t xml:space="preserve">[0536b25] </w:t>
      </w:r>
      <w:r>
        <w:t>問。心無自性。生滅無恒。體用俱空。如何起行。</w:t>
      </w:r>
    </w:p>
    <w:p>
      <w:r>
        <w:t>한국어 직역</w:t>
      </w:r>
    </w:p>
    <w:p>
      <w:pPr>
        <w:pStyle w:val="TranslationText"/>
      </w:pPr>
      <w:r>
        <w:t>문. 마음에는 자성이 없고 생멸에는 항상함이 없으며 체와 용이 모두 공한데 어떻게 행을 일으키는가?</w:t>
      </w:r>
    </w:p>
    <w:p>
      <w:pPr>
        <w:pStyle w:val="Heading2"/>
      </w:pPr>
      <w:r>
        <w:t>문단 0403 · [0536b26]</w:t>
      </w:r>
    </w:p>
    <w:p>
      <w:r>
        <w:t>원문</w:t>
      </w:r>
    </w:p>
    <w:p>
      <w:pPr>
        <w:pStyle w:val="SourceText"/>
      </w:pPr>
      <w:r>
        <w:t xml:space="preserve">[0536b26] </w:t>
      </w:r>
      <w:r>
        <w:t>答。雖自體常空。不壞緣生之因果。而無有作者。寧亡善惡之業門。故心王論云。觀心空王。玄妙難測。無形無相。有大神力。能滅千災。成就萬德。本性雖空。能施法則。觀之無形。呼之有聲。為大法將。持戒傳經。水中鹹味。色裏膠青。決定是有。不見其形。心王亦爾。身內居停。面門出入。應物隨情。自在無礙。所作皆成。清涼疏釋經云。法界如幻者。即體從緣。一切法如實際。即事而寂。世人皆謂實際不變。而謂諸法無常。理實圓融。世間之相。即是常住。然古德以七喻展轉釋疑。一疑云。世間幻火。不成燒用。佛現益物。豈同幻耶。釋云。如影。亦有應質陰覆等義。豈是實耶。然諸法喻。各有三義。一緣成義。二無實義。三有用義。意取無實。故不著也。二疑云。若佛如影。菩薩何以起行往求。因既不虛。果寧非實。釋云如夢。夢亦三義。無體現實。與覺為緣。謂有夢走而驚覺故。菩薩行亦爾。證理故空。無明未盡故似實。能與佛果為緣。勤勇不已豁然覺悟。如夢渡河。三疑云。若菩薩行如夢。何以經說此是菩薩行。此是二乘行。釋云如響。緣成無本。稱聲大小。聖教亦爾。機感無本。隨機異聞。四疑云。果行可然。世間未悟。此應是實。釋云。如化。心業神力所持。無實有用。五疑云。若皆如化。何有差別之身。釋云。如幻。六疑云。身[1]若如幻。何有報類不同。釋云。如心。以心無形如幻故。雖如幻不定。無有自性。然隨緣現。能成眾善。如大寶積經云。菩薩摩訶薩。復作是念。此緣起法。因果不壞。雖復是心法性。無有自性。無有作用。無有主宰。然此諸法。依止因緣而得生起。我當隨其所欲積集善根。既積集已修相應行。終不捨離是心法性。復次舍利子。菩薩摩訶薩。云何此中積集之相。舍利子。是諸菩薩摩訶薩。作如是觀。積集之相。是心本性。猶如幻化。無有一法而可施者。是心法性。而能布施一切眾生。迴向積集。莊嚴佛土。是則名為善根積集。又舍利子。是心本性。如夢所見。其相寂靜。是心法性。而能積集守護尸羅。皆為迴向神通作用。是則名為善根積集。又舍利子。是心本性。猶如陽焰。究竟滅盡。是心法性。而能修習一切可樂忍辱之力。迴向積習莊嚴菩提。是則名為善根積習。又舍利子。心本性者。如水中月。究竟遠離積習之相。是心法性。而能發起一切正勤。迴向成熟無量佛法。是則名為善根積習。又舍利子。心本性者。不可取得。不可覩見。是心法性。而能修習一切靜慮解脫三摩地三摩鉢底。迴向諸佛勝三摩地。是則名為善根積習。又舍利子。觀此心性。本非色相。無見無對。不可了知。是心法性。而能修習一切慧句差別說智。迴向圓滿諸佛智慧。是則名為善根積習。又舍利子。心無所緣。無生無起。是心法性。而能建立無量善法。攝受色相。如是名為善根積習。又舍利子。心無所因。亦無所生。是心法性。而能攝受覺分法因。是則名為善根積習。又舍利子。心性遠離。六種境界。亦不生起。是心法性。而能引發菩提境界。因所生心。是則名為善根積習。舍利子。如是名為菩薩摩訶薩。依般若波羅蜜多。故於一切心。隨心觀察。修習念住。復次舍利子。是菩薩摩訶薩。又依般若波羅蜜多故。於一切住隨心觀。為求證得勝神通故。繫縛其心。修學通智。得神通已但以一心。而能善知一切心相。既了知已依心自體。宣說諸法。又云。化樂天王白佛言。世尊。彼實際者。遍一切處。無有一法而非實際。世尊。謂菩提者。亦是實際。世尊。何者是菩提。一切法是菩提。離自性故。乃至五無間業亦是菩提。何以故。菩提無自性。五無間業亦無自性。是故無間業亦是菩提。是以了心本性。自體無生。從無生中建立諸法。觀無性之心。說無性之教。隨淨緣而無性成佛。隨染緣而無性為凡。不見纖塵。暫出性空之理。未有一念。能違平等之門。所以大般若經偈云。有法不成有法。無法不成無法。有法不成無法。無法不成有法。釋曰。有不成有無不成無者。以一體故。無能成所成。有不成無無不成有者。自既不成。焉能成他。故知各無自體。互不成就。大集經云。一切諸法。究竟無生。一切諸法。無性無生。無起無出。是以緣不生因。因不生緣。自性不生自性。他性不生他性。自性不生他性。他性不生自性。是故說一切諸法。自性無生。勝思惟梵天所問經云。爾時普華菩薩語舍利弗。汝入滅盡定能聽法耶。答言。善男子。入滅盡定。無有二行而能聽法也。大德舍利弗。汝信諸法。皆是自性滅盡不。答言。如是。諸法皆是自性滅盡之相。我信是說。普華曰。若如是者。則舍利弗。常一切時不能聽法。何以故。以一切諸法。常是自性滅盡相。是以諸法本空。但是緣起。緣會則似有。緣散則似無。有無唯是因緣。萬法本無生滅。如真金隨工匠而器成。即金體不變。似虛谷任因緣而響發。與法性無違。如有頌云。如人掘路土。私人造為像。愚人謂像生。智者言路土。後時官欲行。還將像填路。像本無生滅。路亦非新故。是知但是一土。生滅唯是因緣。例如一心萬法。更無前後。何者。掘路成像時。土亦不減。壞像填路時。土亦不增。以不失本土故。如成佛時心亦不增。為凡時心亦不減。以心隨緣時。不失自性故。又像生但是緣生。像滅唯從緣滅。像無自體故。如成佛但是淨緣生。為凡亦是染緣起。凡聖本無生故。是知萬法從緣。皆無自性。本未曾生。今亦無滅。如文殊師利觀幻頌云。此會眾善事。從本未曾為。一切法亦然。悉等於前際。所以正作時。無作。以無作者故。當為時不為。以無自性故。任從萬法縱橫。常等未生之際。假使群生出沒。不離無性之宗。又昔有龐居士。命女靈照曰。吾當先逝。汝可後來。專候日中。可蛻斯㲉。靈照曰。午即午矣。有蝕陽精。居士怪之。自臨窓下。其靈照。忽爾迴登父座。俄爾坐亡。居士笑云。甚為鋒捷。空華落影。陽焰翻波。吾道[1]於先。吾行[＊]於後。遂往于相公為喪主。告于公曰。但願空諸所有。慎勿實諸所無。言訖而逝。斯亦不墮有無之見。妙得無生之旨矣。</w:t>
      </w:r>
    </w:p>
    <w:p>
      <w:r>
        <w:t>한국어 직역</w:t>
      </w:r>
    </w:p>
    <w:p>
      <w:pPr>
        <w:pStyle w:val="TranslationText"/>
      </w:pPr>
      <w:r>
        <w:t>답. 자체가 비록 항상 공하더라도 연생의 인과를 무너뜨리지 않으며 작자가 없더라도 어찌 선악의 업문을 없애겠는가. 그러므로 『심왕론』에서 이르기를, “마음이라는 공왕을 관하면 현묘하여 헤아리기 어렵고 형상도 상도 없으나 큰 신력이 있어 능히 천 가지 재앙을 없애고 만 가지 덕을 이룬다. 본성은 비록 공하지만 능히 법칙을 베풀고, 관하면 형상이 없으나 부르면 소리가 있으며, 큰 법장이 되어 지계하고 전경한다. 물속의 짠맛과 색 속의 아교와 청색처럼 결정코 있으나 그 형상을 볼 수 없다. 심왕도 또한 그러하여 몸 안에 머물고 얼굴 문으로 출입하며 사물에 응하고 정을 따라 자재하여 걸림이 없고, 하는 일마다 모두 이룬다.” 하였다. 『청량소』가 경을 해석하여 이르기를, “법계가 환과 같다는 것은 곧 체가 연을 따르는 것이고, 일체법이 실제와 같다는 것은 곧 사에 즉하여 적멸한 것이다. 세상 사람은 모두 실제는 변하지 않고 모든 법은 무상하다고 여기지만, 이치는 실제로 원융하여 세간의 상이 곧 상주한다.” 하였다. 고덕은 일곱 비유로 전전하여 의심을 해석하였다. 첫째 의심하기를 “세간의 환화된 불은 태우는 작용을 이루지 못하는데 부처가 나타나 중생을 이익되게 하는 것이 어찌 환과 같겠는가.” 하였다. 해석하기를 “그림자와 같아 또한 질에 응하고 가리는 등의 뜻이 있으니 어찌 실제이겠는가.” 하였다. 모든 법의 비유는 각각 세 뜻이 있다. 첫째 연으로 이루어진다는 뜻, 둘째 실체가 없다는 뜻, 셋째 작용이 있다는 뜻이다. 뜻은 실체 없음에 있으므로 집착하지 않는다. 둘째 의심하기를 “만약 부처가 그림자와 같다면 보살은 왜 행을 일으켜 가서 구하는가. 인이 이미 허망하지 않다면 과가 어찌 진실하지 않겠는가.” 하였다. 해석하기를 “꿈과 같다. 꿈에도 세 뜻이 있으니 체가 없으면서 실제처럼 나타나고 깨달음의 연이 된다. 꿈에서 달리다가 놀라 깨어나는 경우가 있기 때문이다. 보살행도 또한 그러하여 이치를 증득하므로 공하고 무명이 아직 다하지 않았으므로 실제와 비슷하며, 불과의 연이 될 수 있다. 부지런히 용맹하여 쉬지 않다가 홀연히 깨닫는 것은 꿈에서 강을 건너는 것과 같다.” 하였다. 셋째 의심하기를 “보살행이 꿈과 같다면 어째서 경에서 이것은 보살행이고 이것은 이승행이라고 설하는가.” 하였다. 해석하기를 “메아리와 같다. 연으로 이루어져 근본이 없고 소리의 크고 작음에 응한다. 성교도 또한 그러하여 근기의 감응에는 근본이 없고 근기에 따라 다르게 듣는다.” 하였다. 넷째 의심하기를, “과와 행은 그럴 수 있으나 세간의 미오한 중생은 아직 깨닫지 못했으니 이는 실제여야 한다.” 하였다. 해석하기를 “화와 같다. 심업과 신력에 의해 유지되어 실체가 없으면서 작용이 있다.” 하였다. 다섯째 의심하기를 “모두 화와 같다면 어찌 차별된 몸이 있는가.” 하니, 해석하기를 “환과 같다.” 하였다. 여섯째 의심하기를 “몸이 환과 같다면 어찌 과보의 부류가 서로 다른가.” 하니, 해석하기를 “마음과 같다. 마음은 형상이 없어 환과 같기 때문이다.” 하였다. 비록 환과 같아 정해짐도 없고 자성도 없지만 연을 따라 나타나 능히 모든 선을 이룬다. 『대보적경』에서 이르기를, “보살마하살은 다시 이렇게 생각한다. ‘이 연기법은 인과가 무너지지 않는다. 비록 다시 마음의 법성으로 자성이 없고 작용도 없고 주재자도 없지만, 이 모든 법은 인연에 의지하여 생기한다. 나는 마땅히 그 원하는 바를 따라 선근을 쌓고, 이미 쌓은 뒤에는 상응행을 닦아 끝내 이 마음의 법성을 버리지 않으리라.’ 또 사리자여, 보살마하살은 어떻게 이 가운데 적집의 상을 짓는가. 사리자여, 이 모든 보살마하살은 이와 같이 관한다. ‘적집의 상은 이 마음의 본성이고, 마치 환화와 같아 보시할 수 있는 한 법도 없다. 그러나 이 마음의 법성이 능히 일체 중생에게 보시하고 회향하여 불토를 장엄하도록 적집한다.’ 이것을 선근적집이라 한다. 또 사리자여, 이 마음의 본성은 꿈에서 보는 것과 같아 그 상이 적정하다. 그러나 이 마음의 법성이 능히 시라를 쌓아 지키고 모두 회향하여 신통의 작용을 이루게 한다. 이것을 선근적집이라 한다. 또 사리자여, 이 마음의 본성은 아지랑이와 같아 궁극에는 멸진한다. 그러나 이 마음의 법성이 능히 일체의 즐길 만한 인욕의 힘을 닦고 회향하여 보리를 장엄하도록 쌓는다. 이것을 선근적집이라 한다. 또 사리자여, 마음의 본성은 물속의 달과 같아 궁극에는 적집의 상을 멀리 떠난다. 그러나 이 마음의 법성이 능히 일체 정근을 발기하고 회향하여 무량한 불법을 성숙시킨다. 이것을 선근적집이라 한다. 또 사리자여, 마음의 본성은 취할 수도 없고 볼 수도 없다. 그러나 이 마음의 법성이 능히 일체 정려·해탈·삼마지·삼마발저를 닦아 모든 부처의 뛰어난 삼마지에 회향한다. 이것을 선근적집이라 한다. 또 사리자여, 이 마음의 성품을 관하면 본래 색상이 아니고 볼 수도 마주할 수도 없으며 알 수도 없다. 그러나 이 마음의 법성이 능히 일체 혜구의 차별설지를 닦아 모든 부처의 지혜를 원만하게 하는 데 회향한다. 이것을 선근적집이라 한다. 또 사리자여, 마음은 연하는 바가 없고 생도 기도 없다. 그러나 이 마음의 법성이 능히 무량한 선법을 건립하고 색상을 섭수한다. 이와 같은 것을 선근적집이라 한다. 또 사리자여, 마음에는 말미암는 바도 없고 또한 생하는 바도 없다. 그러나 이 마음의 법성이 능히 각분법의 인을 섭수한다. 이것을 선근적집이라 한다. 또 사리자여, 마음의 성품은 육종 경계를 멀리 떠나고 또한 생기하지 않는다. 그러나 이 마음의 법성이 능히 보리경계를 일으키고 인에서 생긴 마음을 낸다. 이것을 선근적집이라 한다. 사리자여, 이와 같은 것을 보살마하살이 반야바라밀다에 의지하기 때문에 일체 마음에서 마음을 따라 관찰하고 염주를 닦는 것이라 한다. 또 사리자여, 이 보살마하살은 다시 반야바라밀다에 의지하여 일체의 머무는 곳에서 마음을 따라 관한다. 뛰어난 신통을 증득하기 위해 그 마음을 매어 통지를 닦고 배우며, 신통을 얻은 뒤에는 다만 일심으로 능히 일체 마음의 상을 잘 안다. 이미 분명히 안 뒤에는 마음의 자체에 의지하여 모든 법을 선설한다.” 또 이르기를, “화락천왕이 부처께 아뢰었다. ‘세존이시여, 그 실제는 일체처에 두루하여 실제가 아닌 한 법도 없습니다. 세존이시여, 이른바 보리도 또한 실제입니다. 세존이시여, 무엇이 보리입니까? 일체법이 보리입니다. 자성을 떠났기 때문입니다. 나아가 오무간업도 또한 보리입니다. 왜 그런가. 보리는 자성이 없고 오무간업도 또한 자성이 없기 때문입니다. 그러므로 무간업 또한 보리이다.” 하였다. 그러므로 마음의 본성이 자체로 무생임을 깨달아 무생 가운데서 모든 법을 건립하고, 무성의 마음을 관하여 무성의 교를 설하며, 청정한 연을 따르면 무성으로 성불하고 오염된 연을 따르면 무성으로 범부가 된다. 한 티끌도 성공의 이치에서 잠시 벗어나는 것을 보지 못하고 한 생각도 평등의 문을 어길 수 없다. 그러므로 『대반야경』 게송에서 “유법은 유법을 이루지 못하고, 무법은 무법을 이루지 못하며, 유법은 무법을 이루지 못하고, 무법은 유법을 이루지 못한다.” 하였다. 해석하여 말한다. 유가 유를 이루지 못하고 무가 무를 이루지 못한다는 것은 체가 하나이므로 능성과 소성이 없기 때문이다. 유가 무를 이루지 못하고 무가 유를 이루지 못한다는 것은 자기 자신도 이미 이루지 못하는데 어찌 남을 이루겠는가 하는 뜻이다. 그러므로 각각 자성이 없어 서로를 이루지 못함을 알 수 있다. 『대집경』에서 이르기를, “일체 모든 법은 궁극에 무생이고, 일체 모든 법은 무성·무생이며, 일어남도 나옴도 없다. 그러므로 연은 인을 낳지 않고 인은 연을 낳지 않으며, 자성은 자성을 낳지 않고 타성은 타성을 낳지 않으며, 자성은 타성을 낳지 않고 타성은 자성을 낳지 않는다. 그러므로 일체 모든 법은 자성이 무생이라고 설한다.” 하였다. 『승사유범천소문경』에서 이르기를, 그때 보화보살이 사리불에게 말하였다. “그대가 멸진정에 들어가서도 능히 법을 듣습니까?” 답하였다. “선남자여, 멸진정에 들어가면 두 행이 없으면서 능히 법을 듣습니다.” “대덕 사리불이여, 그대는 모든 법이 모두 자성으로 멸진한다고 믿습니까?” 답하였다. “그렇습니다. 모든 법은 모두 자성멸진의 상이라고 나는 이 설을 믿습니다.” 보화가 말하였다. “만약 그렇다면 사리불이여, 그대는 일체 때에 항상 법을 들을 수 없습니다. 왜 그런가. 일체 모든 법이 항상 자성멸진의 상이기 때문입니다.” 그러므로 모든 법은 본래 공하고 다만 연기일 뿐이다. 연이 모이면 있는 듯하고 연이 흩어지면 없는 듯하다. 유와 무는 오직 인연일 뿐이고 만법은 본래 생멸이 없다. 진금이 장인을 따라 그릇이 되어도 금의 체는 변하지 않는 것과 같고, 빈 골짜기가 인연에 따라 메아리를 내도 법성에 어긋나지 않는 것과 같다. 어떤 게송에서 “사람이 길의 흙을 파다가 사사로이 가져가 형상을 만들면 어리석은 이는 형상이 생겼다고 하고 지혜로운 이는 길의 흙일 뿐이라고 한다. 뒤에 관청에서 길을 쓰려고 하면 다시 형상으로 길을 메우니 형상은 본래 생멸이 없고 길 또한 새로 생긴 것이 아니다.” 하였다. 그러므로 다만 하나의 흙일 뿐이고 생멸은 오직 인연임을 알 수 있다. 한 마음과 만법도 이와 같아 다시 앞뒤가 없다. 왜 그런가. 길을 파서 형상을 만들 때 흙은 줄지 않고 형상을 부수어 길을 메울 때 흙은 또한 늘지 않는다. 본래의 흙을 잃지 않기 때문이다. 성불할 때에도 마음은 늘지 않고 범부가 될 때에도 마음은 줄지 않으니, 마음이 인연을 따를 때 자성을 잃지 않기 때문이다. 또 형상의 생은 다만 연생이고 형상의 멸은 오직 연멸이며 형상은 자체가 없기 때문이다. 성불은 다만 청정한 연에서 생하고 범부가 되는 것도 또한 오염된 연에서 일어나니 범부와 성인은 본래 생함이 없다. 그러므로 만법이 연을 따라 모두 자성이 없고, 본래 일찍이 생한 적이 없으며 지금 또한 멸함이 없음을 알 수 있다. 문수사리의 「관환송」에서 “이 모임의 모든 선한 일은 본래 일찍이 지어진 적이 없고 일체법 또한 그러하여 모두 전제와 같다.”고 하였다. 그러므로 바로 짓는 때에도 지음이 없으니 작자가 없기 때문이고, 마땅히 하는 때에도 하는 것이 아니니 자성이 없기 때문이다. 만법이 종횡으로 작용하도록 맡겨도 항상 미생의 경계와 같고, 설령 무리 중생이 출몰하더라도 무성의 종지를 떠나지 않는다. 또 옛날 방거사가 딸 영조에게 말하기를, “내가 먼저 가고 너는 뒤에 오너라. 해가 중천에 이르는 것을 기다려 이 껍질을 벗겠다.” 하였다. 영조가 말하기를, “정오가 이미 되었는데 해에 일식이 있습니다.” 하니 거사가 이상하게 여겨 스스로 창 아래로 가 보았다. 그때 영조가 갑자기 돌아와 아버지 자리에 올라가 잠시 뒤 앉은 채 죽었다. 거사가 웃으며 말하기를, “참으로 날카롭고 빠르구나. 허공의 꽃이 그림자로 떨어지고 아지랑이가 물결을 뒤집는구나. 내 도는 먼저이고 내 행은 뒤이로다.” 하였다. 마침내 상공에게 가 상주가 되어 말하기를, “다만 모든 유를 비우기를 원하고 모든 무를 실재한다고 삼가 여기지 마십시오.” 하고 말을 마치고 세상을 떠났다. 이것 또한 유무의 견해에 떨어지지 않고 묘하게 무생의 뜻을 얻은 것이다.</w:t>
      </w:r>
    </w:p>
    <w:p>
      <w:pPr>
        <w:pStyle w:val="EditorialNote"/>
      </w:pPr>
      <w:r>
        <w:t>교감·번역 메모 | [판독 검토 필요] 「蛻斯㲉」의 「㲉」은 희귀 자형이다. 문맥상 몸을 둘러싼 ‘껍질’의 뜻으로 옮겼으며 원문 자형은 그대로 보존하였다.</w:t>
      </w:r>
    </w:p>
    <w:p>
      <w:pPr>
        <w:pStyle w:val="Heading2"/>
      </w:pPr>
      <w:r>
        <w:t>문단 0404 · [0537c23]</w:t>
      </w:r>
    </w:p>
    <w:p>
      <w:r>
        <w:t>원문</w:t>
      </w:r>
    </w:p>
    <w:p>
      <w:pPr>
        <w:pStyle w:val="SourceText"/>
      </w:pPr>
      <w:r>
        <w:t xml:space="preserve">[0537c23] </w:t>
      </w:r>
      <w:r>
        <w:t>問。菩提即自身心者。云何教中說。菩提者不可以身心得。</w:t>
      </w:r>
    </w:p>
    <w:p>
      <w:r>
        <w:t>한국어 직역</w:t>
      </w:r>
    </w:p>
    <w:p>
      <w:pPr>
        <w:pStyle w:val="TranslationText"/>
      </w:pPr>
      <w:r>
        <w:t>문. 보리가 곧 자신의 몸과 마음이라면, 어찌 교 가운데서는 보리는 몸과 마음으로 얻을 수 없다고 설하는가?</w:t>
      </w:r>
    </w:p>
    <w:p>
      <w:pPr>
        <w:pStyle w:val="Heading2"/>
      </w:pPr>
      <w:r>
        <w:t>문단 0405 · [0537c24]</w:t>
      </w:r>
    </w:p>
    <w:p>
      <w:r>
        <w:t>원문</w:t>
      </w:r>
    </w:p>
    <w:p>
      <w:pPr>
        <w:pStyle w:val="SourceText"/>
      </w:pPr>
      <w:r>
        <w:t xml:space="preserve">[0537c24] </w:t>
      </w:r>
      <w:r>
        <w:t>答。夫言菩提之道即心者。乃是自性清淨心。湛然不動。蓋是正覺無相之真智。其道虛玄。妙絕常境。聰者無以容其聽。智者無以運其知。辯者無以措其言。像者無以狀其儀。以迷人不了。執色陰為自身。認能知為自心。故經云。身如草木。無所覺知。心如幻化。虛妄不實。所以除其執取之心。故云菩提者不可身心得也。菩提非是觸塵。不可以身得。菩提非是法塵。不可以心得。若就了人。即達陰身本空。妄心無相。以本空故。法身常現。以無相故。真心不虧。如此發明。五陰即菩提。離是無菩提。不可以菩提而求菩提。不可以菩提而得菩提。文殊云。我不求菩提。何以故。菩提即我。我即菩提故。維摩經云。不觀是菩提。離諸緣故。菩提非所觀之境。則無能緣之心。所觀境空。即實相菩提。能緣心寂。即自性菩提。大般若經云。龍吉祥言。頗有能證菩提者不。妙吉祥曰。亦有能證。龍吉祥言。誰為證者。妙吉祥曰。若無名姓施設語言。彼為能證。龍吉祥言。彼既如是。云何能證。妙吉祥曰。彼心無生。不念菩提及菩提座。亦不愍念一切有情。以無表心無見心等。能證無上正等菩提。龍吉祥言。若爾。尊者。以何心等當得菩提。妙吉祥曰。我無所趣。亦非能趣。都無所學。非我當來詣菩提樹。坐金剛座。證大菩提。轉妙法輪。拔濟生死。所以者何。諸法無動。不可破壞。不可攝受。畢竟空寂。我以如是非趣心等。當得菩提。龍吉祥言。尊者所說。皆依勝義。令諸有情。信解是法。解脫煩惱。若諸有[1]情煩惱解脫。便能畢竟破魔羂網。妙吉祥曰。魔之羂網。不可破壞。所以者何。魔者不異菩提增語。何以故。魔及魔軍。性俱非有。都不可得。是故我說魔者不異菩提增語。龍吉祥言。菩提何謂。妙吉祥曰。言菩提者。遍諸時處一切法中。譬如虛空。都無障礙。於時處法。無所不在。菩提亦爾。無障礙故。遍在一切時處法中。如是菩提。最為無上。仁今欲證何等菩提。龍吉祥言。欲證無上。妙吉祥曰。汝今應正無上菩提。非可證法。汝欲證者。便行戲論。何以故。無上菩提。離相寂滅。仁今欲取。成戲論故。譬如有人。作如是說。我令幻士。坐菩提座。證幻無上正等菩提。如是所言。極成戲論。以諸幻士尚不可得。豈令能證幻大菩提。幻於幻法。非合非散。無取無捨。自性俱空。諸佛世尊。說一切法。不可分別。皆如幻事。汝今欲證無上菩提。豈不便成分別幻法。然一切法。皆不可取。亦不可捨。無成無壞。非法於法。能有造作。及有滅壞。無法於法。能有和合。及有別離。所以者何。以一切法。非合非散。自性皆空。離我我所。等虛空界。無說無示。無讚無毀。無高無下。無損無益。不可想像。不可戲論。本性虛寂。皆畢竟空。如幻如夢。無對無比。寧可於彼起分別心。龍吉祥言。善哉尊者。我今由此。定得菩提。何以故。由尊者為我說深法故。妙吉祥曰。吾於今者。未曾為汝有所宣說。若顯若密。若深若淺。云何令汝能得菩提。所以者何。諸法自性。皆不可說。汝謂我說甚深法者。為行戲論。然我實非能說者。諸法自性。亦不可說。如有人言。我能辯說幻士識相。謂諸幻士。識有如是如是差別。彼由此說。害自實言。所以者何。夫幻士者。尚非所識。況有識相。汝今謂我說甚深法。令汝證得無上菩提。亦復如是。以一切法。皆如幻事。畢竟性空。尚不可知。況有宣說。是以一切眾生之性。即是無相平等菩提。於自性中。云何有能證所證之差別乎。如般若經云。覺法自性。離諸分別。為菩提故。又經云。諸所有行。皆有所是。無所是。是菩提。何者。若有所是。即立所證之境。便有能證之心。能所盡處。名為大覺。大覺之義。唯悟自心。如大毘盧遮那成佛經云。爾時金剛手菩薩復白佛言。世尊。誰尋求一切智。誰為菩提成正覺者。誰發起一切智智。佛言。祕密主。自心尋求菩提及一切智。何以故。本性清淨故。心不在內。不在外。及兩中間。心不可得故。乃至欲識知菩提。當如是識知自心。莊嚴菩提心經云。佛言。菩提心者。非有非造。離於文字。菩提即是心。心即是眾生。若能如是解。是名菩薩修菩提心。是則心外無菩提。何所求耶。菩提外無心。何所得耶。如華嚴經云。知一切法。無相是相。相是無相。無分別是分別。分別是無分別。非有是有。有是非有。無作是作。作是無作。非說是說。說是非說。不可思議。知心與菩提等。知菩提與心等。心及菩提與眾生等。又頌云。雖盡未來際。遍遊諸佛剎。不求此妙法。終不成菩提。故知心法妙故。當體即是。若向外遠求則失真道。故云善財遍巡諸友。不出娑羅之林。慈氏受一生成佛之功。不離一念無生性海。所以淨名經云。若彌勒得阿耨多羅三藐三菩提者。一切眾生皆亦應得。所以者何。一切眾生即菩提相。若彌勒滅度者。一切眾生亦當滅度。所以者何。諸佛知一切眾生。畢竟寂滅。即涅槃相。不復更滅。故知已成不更成。已滅不更滅。為未知者。方便說成。方便說滅。若執方便。則失本宗。如大莊嚴法門經云。爾時文殊師利。語金色女言。如是五陰體性。即是菩提體性。菩提體性。即是一切諸佛體性。如汝身中五陰體性。即是一切諸佛體性。諸佛體性。即是一切眾生五陰體性。是故我說。汝身即是菩提。復次覺五陰者。名覺菩提。何以故。非離五陰佛得菩提。非離菩提佛覺五陰。此方便知一切眾生悉同菩提。菩提亦同一切眾生。是故我說。汝身即是菩提。大寶積經云。菩提者。名心平等。無所起故。菩提者。名眾生平等。本無生故。乃至菩提者。性相如是。若於此法。有所願求。徒自疲勞。何以故。如菩提性。菩薩應行。能如是行。名為正行。思益經偈云。菩薩不壞色。發行菩提心。知色即菩提。是名行菩提。如色菩提然。等入於如相。不壞諸法性。是名行菩提。不壞諸法性。則為菩提義。是菩提義中。亦無有菩提。正行第一義。是名行菩提。瓔珞經云。發心住者。是人始從具縛。未識三寶。乃至值佛菩薩教法中起一念。便信發菩提心。既云始從凡夫最初發心。明知此中發心。該於初後。</w:t>
      </w:r>
    </w:p>
    <w:p>
      <w:r>
        <w:t>한국어 직역</w:t>
      </w:r>
    </w:p>
    <w:p>
      <w:pPr>
        <w:pStyle w:val="TranslationText"/>
      </w:pPr>
      <w:r>
        <w:t>답. 보리의 도가 곧 마음이라고 말하는 것은 곧 자성청정심으로 담연하여 움직이지 않는 것이고, 대개 정각의 무상한 진지이다. 그 도는 허하고 현묘하여 일반 경계를 묘하게 끊어, 총명한 자도 그것을 듣는 데 받아들일 수 없고 지혜로운 자도 그것을 앎으로 운용할 수 없으며, 말 잘하는 자도 그 말을 둘 곳이 없고, 형상을 만드는 자도 그 모습을 그릴 수 없다. 미혹한 사람이 깨닫지 못하고 색음을 자기 몸이라고 집착하며 능히 아는 것을 자기 마음이라고 인정하기 때문에 경에서 이르기를, “몸은 초목과 같아 깨달아 아는 바가 없고 마음은 환화와 같아 허망하여 진실하지 않다.” 하였다. 그러므로 그 집취의 마음을 제거하기 위해 보리는 몸과 마음으로 얻을 수 없다고 말한다. 보리는 촉진이 아니므로 몸으로 얻을 수 없고, 보리는 법진이 아니므로 마음으로 얻을 수 없다. 깨달은 사람의 입장에서 말하면 음신이 본래 공하고 망심이 무상함을 통달한다. 본래 공하기 때문에 법신이 항상 나타나고 무상이기 때문에 진심이 이지러지지 않는다. 이렇게 밝히면 오음이 곧 보리이고 이를 떠나 보리는 없다. 보리로 보리를 구할 수 없고 보리로 보리를 얻을 수 없다. 문수가 “나는 보리를 구하지 않는다. 왜 그런가. 보리가 곧 나이고 내가 곧 보리이기 때문이다.”라고 하였다. 『유마경』에서 “관하지 않는 것이 보리이니 모든 연을 떠났기 때문이다.”라고 하였다. 보리는 관할 경계가 아니므로 능히 연하는 마음이 없고, 관할 경계가 공하면 곧 실상보리이고 능연의 마음이 적멸하면 곧 자성보리이다. 『대반야경』에서 용길상이 말하였다. “능히 보리를 증득하는 자가 있습니까?” 묘길상이 말하였다. “또한 능히 증득하는 자가 있습니다.” 용길상이 말하였다. “누가 증득하는 자입니까?” 묘길상이 말하였다. “이름과 성명, 시설과 언어가 없는 그것이 능히 증득합니다.” 용길상이 말하였다. “그것이 이미 그러하다면 어떻게 증득할 수 있습니까?” 묘길상이 말하였다. “그 마음은 무생이고 보리와 보리좌를 생각하지 않으며 또한 일체 유정을 불쌍히 여긴다는 생각도 하지 않는다. 무표심·무견심 등으로 능히 무상정등보리를 증득한다.” 용길상이 말하였다. “그렇다면 존자는 어떤 마음 등으로 장차 보리를 얻습니까?” 묘길상이 말하였다. “나는 향하는 바가 없고 또한 능히 향하는 자도 아니며 배울 바가 전혀 없다. 내가 미래에 보리수에 가서 금강좌에 앉아 대보리를 증득하고 묘법륜을 굴려 생사를 구제한다는 것도 아니다. 왜 그런가. 모든 법은 움직임이 없고 파괴할 수도 없으며 섭수할 수도 없고 필경 공적하기 때문이다. 나는 이와 같은 비취향의 마음 등으로 장차 보리를 얻는다.” 용길상이 말하였다. “존자가 설한 것은 모두 승의에 의거하여 모든 유정으로 하여금 이 법을 믿고 이해하여 번뇌에서 해탈하게 하기 위한 것입니다. 만약 모든 유정이 번뇌에서 해탈하면 곧 필경 마의 올가미를 깨뜨릴 수 있습니다.” 묘길상이 말하였다. “마의 올가미는 깨뜨릴 수 없다. 왜 그런가. 마라는 것은 보리와 다르지 않은 증어이기 때문이다. 왜 그런가. 마와 마군의 성품은 모두 있지 않아 전혀 얻을 수 없다. 그러므로 나는 마란 보리와 다르지 않은 증어라고 말한다.” 용길상이 말하였다. “보리는 무엇을 말합니까?” 묘길상이 말하였다. “보리라는 말은 모든 때와 장소의 일체법 가운데 두루하여 허공과 같아 전혀 장애가 없고, 때·장소·법에 있지 않은 곳이 없다. 보리 또한 그러하여 장애가 없으므로 일체 때와 장소와 법 가운데 두루한다. 이와 같은 보리가 가장 무상한데, 그대는 지금 어떤 보리를 증득하고자 하는가?” 용길상이 말하였다. “무상을 증득하고자 합니다.” 묘길상이 말하였다. “그대는 지금 마땅히 바로 알아야 한다. 무상보리는 증득할 수 있는 법이 아니다. 그대가 증득하고자 하면 곧 희론을 행하는 것이다. 왜 그런가. 무상보리는 상을 떠나 적멸한데 그대가 지금 취하려 하기 때문에 희론이 된다. 비유하면 어떤 사람이 ‘내가 환인으로 하여금 보리좌에 앉아 환의 무상정등보리를 증득하게 하겠다’고 말하는 것과 같다. 이런 말은 극히 희론이다. 모든 환인조차 얻을 수 없는데 어찌 능히 환의 대보리를 증득하게 하겠는가. 환인이 환법에 대해 합하지도 흩어지지도 않고 취함도 버림도 없으며 자성이 모두 공하다. 모든 불세존은 일체법을 분별할 수 없고 모두 환사와 같다고 설한다. 그대가 지금 무상보리를 증득하고자 한다면 어찌 환법을 분별하는 것이 되지 않겠는가. 그러나 일체법은 모두 취할 수도 버릴 수도 없고 이룸도 무너짐도 없으며, 법이 법에 대해 조작하거나 멸괴할 수 있는 것도 없고, 무법이 법에 대해 화합하거나 별리할 수 있는 것도 없다. 왜 그런가. 일체법은 합하지도 흩어지지도 않고 자성이 모두 공하며 아와 아소를 떠나 허공계와 같기 때문이다. 말함도 보임도 없고, 찬탄도 훼방도 없으며, 높음도 낮음도 없고, 손해도 이익도 없다. 상상할 수 없고 희론할 수 없으며, 본성이 허적하여 모두 필경공이고 환과 같고 꿈과 같아 대할 것도 견줄 것도 없다. 어찌 그 가운데서 분별심을 일으킬 수 있겠는가.” 용길상이 말하였다. “훌륭합니다, 존자여. 저는 지금 이로 말미암아 반드시 보리를 얻을 것입니다. 왜 그런가. 존자께서 저를 위해 심법을 설해 주셨기 때문입니다.” 묘길상이 말하였다. “나는 지금까지 그대를 위해 드러나게든 은밀하게든, 깊게든 얕게든 무엇을 설한 적이 없다. 어떻게 그대로 하여금 보리를 얻게 할 수 있겠는가. 왜 그런가. 모든 법의 자성은 모두 설할 수 없기 때문이다. 그대가 내가 심법을 설했다고 말한다면 희론을 행하는 것이다. 그러나 나는 실제로 능설자가 아니며 모든 법의 자성 또한 설할 수 없다. 어떤 사람이 ‘나는 환인의 식상을 분별해 말할 수 있다. 모든 환인의 식에는 이러이러한 차별이 있다’고 말한다면 그 말로 자기의 실언을 해치는 것이다. 왜 그런가. 환인은 오히려 식별되는 바도 아닌데 하물며 식상이 있겠는가. 그대가 지금 내가 심법을 설하여 그대로 하여금 무상보리를 증득하게 했다고 말하는 것도 또한 이와 같다. 일체법은 모두 환사와 같아 필경 성품이 공하고 오히려 알 수도 없는데 하물며 설함이 있겠는가. 그러므로 일체 중생의 성품이 곧 무상평등보리이다. 자성 가운데 어떻게 능증과 소증의 차별이 있겠는가. 『반야경』에서 “법의 자성을 깨달아 모든 분별을 떠나는 것이 보리이다.”라고 하였고, 또 경에서 이르기를, “모든 행에는 모두 시비가 있으나 시비가 없는 것이 보리이다.” 하였다. 왜 그런가. 만약 시비가 있다면 곧 증득할 경계를 세워 능히 증득하는 마음이 있게 된다. 능소가 다한 곳을 대각이라 한다. 대각의 뜻은 오직 자기 마음을 깨닫는 것이다. 『대비로자나성불경』에서 그때 금강수보살이 다시 부처께 아뢰었다. “세존이시여, 누가 일체지를 찾으며 누가 보리를 위해 정각을 이루고, 누가 일체지지를 일으킵니까?” 부처가 말하였다. “비밀주여, 자기 마음이 보리와 일체지를 찾는다. 왜 그런가. 본성이 청정하기 때문이다. 마음은 안에도 있지 않고 밖에도 있지 않으며 양자의 중간에도 있지 않다. 마음을 얻을 수 없기 때문이다. 나아가 보리를 알아보고자 한다면 마땅히 이와 같이 자기 마음을 알아야 한다.” 『장엄보리심경』에서 부처가 말하기를, “보리심은 있는 것도 지어진 것도 아니며 문자를 떠난다. 보리가 곧 마음이고 마음이 곧 중생이다. 만약 능히 이와 같이 이해하면 이를 보살이 보리심을 닦는다고 한다.” 하였다. 곧 마음 밖에 보리가 없는데 무엇을 구하겠으며, 보리 밖에 마음이 없는데 무엇을 얻겠는가. 『화엄경』에서 “일체법이 무상임을 아는 것이 상이고, 상이 무상이며, 무분별이 분별이고 분별이 무분별이며, 비유가 유이고 유가 비유이며, 무작이 작이고 작이 무작이며, 비설이 설이고 설이 비설이니 불가사의하다. 마음과 보리가 평등함을 알고 보리와 마음이 평등함을 알며 마음과 보리가 중생과 평등함을 안다.” 하였다. 또 게송에서 “비록 미래제가 다하도록 모든 불찰을 두루 노닐어도 이 묘법을 구하지 않으면 끝내 보리를 이루지 못한다.” 하였다. 그러므로 마음의 법이 묘하기 때문에 당체가 곧 이것임을 알 수 있다. 만약 바깥으로 멀리 구하면 진도를 잃는다. 그러므로 선재가 모든 선지식을 두루 찾았어도 사라림을 벗어나지 않았고, 자씨가 일생성불의 공을 받았어도 한 생각 무생의 성해를 떠나지 않았다. 『정명경』에서 “만약 미륵이 아뇩다라삼먁삼보리를 얻었다면 일체 중생도 또한 마땅히 얻어야 한다. 왜 그런가. 일체 중생이 곧 보리상이다. 만약 미륵이 멸도한다면 일체 중생도 또한 마땅히 멸도해야 한다. 왜 그런가. 모든 부처는 일체 중생이 필경 적멸하여 곧 열반상이며 다시 더 멸하는 것이 아님을 알기 때문이다.” 하였다. 그러므로 이미 이룬 것은 다시 이루지 않고 이미 멸한 것은 다시 멸하지 않는다. 알지 못한 자를 위해 방편으로 이룸을 설하고 방편으로 멸함을 설할 뿐이다. 만약 방편에 집착하면 본종을 잃는다. 『대장엄법문경』에서 그때 문수사리가 금색녀에게 말하기를, “이와 같이 오음의 체성이 곧 보리의 체성이고 보리의 체성이 곧 일체 모든 부처의 체성이다. 그대 몸 가운데 오음의 체성이 곧 일체 모든 부처의 체성이고, 모든 부처의 체성이 곧 일체 중생의 오음 체성이다. 그러므로 나는 그대의 몸이 곧 보리라고 말한다. 또 오음을 깨닫는 것을 보리를 깨닫는다고 한다. 왜 그런가. 오음을 떠나 부처가 보리를 얻는 것이 아니고, 보리를 떠나 부처가 오음을 깨닫는 것이 아니다. 이 방편으로 일체 중생이 모두 보리와 같고 보리도 또한 일체 중생과 같음을 안다. 그러므로 나는 그대의 몸이 곧 보리라고 말한다.” 하였다. 『대보적경』에서 “보리라는 것은 마음의 평등을 이름하니 일어나는 바가 없기 때문이고, 보리라는 것은 중생의 평등을 이름하니 본래 생함이 없기 때문이다. 나아가 보리의 성상은 이와 같다. 만약 이 법에서 바라고 구하는 바가 있으면 헛되이 스스로 피로할 뿐이다. 왜 그런가. 보리의 성품과 같이 보살은 마땅히 행해야 한다. 능히 이와 같이 행하는 것을 정행이라 한다.” 하였다. 『사익경』 게송에서, “보살은 색을 무너뜨리지 않고 보리심을 일으켜 행하며, 색이 곧 보리임을 아는 것을 보리를 행한다고 한다. 색과 보리가 그러한 것처럼 평등하게 여상에 들어가 모든 법의 성품을 무너뜨리지 않는 것을 보리를 행한다고 한다. 모든 법의 성품을 무너뜨리지 않는 것이 곧 보리의 뜻이며, 이 보리의 뜻 가운데에도 또한 보리라는 것이 없다. 제일의를 바르게 행하는 것을 보리를 행한다고 한다.” 하였다. 『영락경』에서 “발심주란 이 사람이 처음 구박을 갖춘 범부에서 시작하여 삼보를 알지 못하다가 부처와 보살의 가르침을 만나 한 생각을 일으켜 곧 믿고 보리심을 발하는 것이다.”라고 하였다. 이미 처음 범부에서 가장 처음 발심한다고 하였으니, 이 가운데 발심이 처음과 뒤를 모두 포함함을 알 수 있다.</w:t>
      </w:r>
    </w:p>
    <w:p>
      <w:pPr>
        <w:pStyle w:val="Heading2"/>
      </w:pPr>
      <w:r>
        <w:t>문단 0406 · [0539a22]</w:t>
      </w:r>
    </w:p>
    <w:p>
      <w:r>
        <w:t>원문</w:t>
      </w:r>
    </w:p>
    <w:p>
      <w:pPr>
        <w:pStyle w:val="SourceText"/>
      </w:pPr>
      <w:r>
        <w:t xml:space="preserve">[0539a22] </w:t>
      </w:r>
      <w:r>
        <w:t>問。此既是初。何得乃具後諸行位。及普賢德耶。</w:t>
      </w:r>
    </w:p>
    <w:p>
      <w:r>
        <w:t>한국어 직역</w:t>
      </w:r>
    </w:p>
    <w:p>
      <w:pPr>
        <w:pStyle w:val="TranslationText"/>
      </w:pPr>
      <w:r>
        <w:t>문. 이것이 이미 처음이라면 어떻게 뒤의 모든 행위와 보현의 덕까지 갖출 수 있는가?</w:t>
      </w:r>
    </w:p>
    <w:p>
      <w:pPr>
        <w:pStyle w:val="Heading2"/>
      </w:pPr>
      <w:r>
        <w:t>문단 0407 · [0539a23]</w:t>
      </w:r>
    </w:p>
    <w:p>
      <w:r>
        <w:t>원문</w:t>
      </w:r>
    </w:p>
    <w:p>
      <w:pPr>
        <w:pStyle w:val="SourceText"/>
      </w:pPr>
      <w:r>
        <w:t xml:space="preserve">[0539a23] </w:t>
      </w:r>
      <w:r>
        <w:t>古德釋此。略有二門。一行布次第門。謂從微至著。從淺至深。次第相承。以階彼岸。二圓融通攝門。謂一位即具一切位等。如華嚴經所說。亦如大品等中。一行具一切行。此中有二門。一緣起相由門。二法界融攝門。前中普攬一切始終諸位。無邊行海。同一緣起。為普賢行德。良以諸緣相望。略有二義。一約用。由相待故。有有力無力義。是故得相收及相入也。二約體。由相作故。有有體無體義。是故得相即及相是也。又有二菩提。一性淨。二圓淨。從緣起者。即是圓淨。圓淨復二。一明緣起。萬行為緣故。二明性起。全是真如性淨功德之所顯。又緣起無性。即性淨故。如法華經偈云。諸佛兩足尊。知法常無性。佛種從緣起。是故說一乘義耳。又有二義。一約行布展轉義。二約圓融展促無礙義。如善財見仙人執手。一一佛所經無量劫。故知脩短難思。特由於此。如賢首菩薩云。信大乘者猶為易。能信此法倍更難。以初心即具一切德。故難信也。又設於夢中。驚懼。怖令發菩提心。尚得稱為大菩薩摩訶薩。何況正信之發。開發之發。如大涅槃經。如來性品云。迦葉菩薩白佛言。世尊。云何未發菩提心者。得菩提因。佛告迦葉。若有聞是大涅槃經。言我不用發菩提心。誹謗正法。是人即於夢中見羅剎像。心中怖懼。羅剎語言。咄。善男子。汝今若不發菩提心。當斷汝命。是人惶怖。寤已即發菩提之心。是人命終。若在三惡趣。及在人天。續復憶念菩提之心。當知是人。是大菩薩摩訶薩也。</w:t>
      </w:r>
    </w:p>
    <w:p>
      <w:r>
        <w:t>한국어 직역</w:t>
      </w:r>
    </w:p>
    <w:p>
      <w:pPr>
        <w:pStyle w:val="TranslationText"/>
      </w:pPr>
      <w:r>
        <w:t>고덕은 이를 해석하여 대략 두 문이 있다고 하였다. 첫째 행포차제문이다. 미세한 데서 드러난 데로, 얕은 데서 깊은 데로 차례로 이어져 저 언덕에 오른다. 둘째 원융통섭문이다. 한 지위가 곧 일체 지위 등을 갖춘다. 『화엄경』에서 말한 바와 같고, 또 『대품』 등에서 한 행이 일체 행을 갖춘다고 한 것과 같다. 여기에는 두 문이 있다. 첫째 연기상유문, 둘째 법계융섭문이다. 앞의 문에서는 일체의 시종 모든 지위와 무변한 행해를 두루 거두어 하나의 연기로 삼으니 곧 보현행덕이다. 모든 연이 서로 상대할 때 대략 두 뜻이 있다. 첫째 용에 의하면 서로 의지하기 때문에 유력·무력의 뜻이 있어 서로 거두고 서로 들어갈 수 있다. 둘째 체에 의하면 서로 지어주기 때문에 유체·무체의 뜻이 있어 서로 즉하고 서로 이것이 될 수 있다. 또 보리에는 둘이 있다. 첫째 성정, 둘째 원정이다. 연기에서 나온 것은 곧 원정이다. 원정에도 다시 둘이 있다. 첫째 연기를 밝히니 만행이 연이 되기 때문이다. 둘째 성기를 밝히니 전적으로 진여의 성정공덕이 드러낸 것이기 때문이다. 또 연기는 무성이어서 곧 성정이다. 『법화경』 게송에서, “모든 부처 양족존은 법이 항상 무성임을 알고 불종은 연을 따라 일어나므로 일승의 뜻을 설한다.” 하였다. 또 두 뜻이 있다. 첫째 행포가 전전하는 뜻이고 둘째 원융하여 늘이고 줄이는 데 걸림이 없는 뜻이다. 선재가 선인을 만나 손을 잡았을 때 낱낱 부처의 처소에서 무량겁을 지낸 것과 같다. 그러므로 수행 기간의 길고 짧음이 사량하기 어려운 것은 특히 이 때문이다. 현수보살이 “대승을 믿는 것은 오히려 쉽지만 이 법을 믿는 것은 배나 더 어렵다”고 하였으니, 초심이 곧 일체 덕을 갖추기 때문에 믿기 어려운 것이다. 또 설령 꿈속에서 놀라고 두려워하여 보리심을 내게 되었더라도 오히려 대보살마하살이라 칭할 수 있는데, 하물며 바른 믿음에서 일어난 발심과 개발에서 나온 발심이겠는가. 『대열반경』 「여래성품」에서 가섭보살이 부처께 아뢰었다. “세존이시여, 아직 보리심을 내지 않은 자가 어떻게 보리의 인을 얻습니까?” 부처가 가섭에게 말하였다. “만약 어떤 이가 이 『대열반경』을 듣고 ‘나는 보리심을 낼 필요가 없다’고 말하며 정법을 비방하면, 그 사람은 곧 꿈속에서 나찰의 모습을 보고 마음에 두려움을 낸다. 나찰이 말하기를 ‘이봐, 선남자여. 그대가 지금 보리심을 내지 않으면 내가 그대의 목숨을 끊겠다’고 한다. 그 사람은 두려워하다가 깨어나 곧 보리심을 낸다. 이 사람이 죽은 뒤 삼악취에 있거나 인간과 천상에 있더라도 다시 보리심을 기억한다. 마땅히 이 사람이 대보살마하살임을 알아야 한다.”</w:t>
      </w:r>
    </w:p>
    <w:p>
      <w:pPr>
        <w:pStyle w:val="Heading2"/>
      </w:pPr>
      <w:r>
        <w:t>문단 0408 · [0539b23]</w:t>
      </w:r>
    </w:p>
    <w:p>
      <w:r>
        <w:t>원문</w:t>
      </w:r>
    </w:p>
    <w:p>
      <w:pPr>
        <w:pStyle w:val="SourceText"/>
      </w:pPr>
      <w:r>
        <w:t xml:space="preserve">[0539b23] </w:t>
      </w:r>
      <w:r>
        <w:t>問。經云。佛言學我法者。唯證乃知。今言菩提者。不可以身心得。無修無證。則初發菩提心人。如何趣向。</w:t>
      </w:r>
    </w:p>
    <w:p>
      <w:r>
        <w:t>한국어 직역</w:t>
      </w:r>
    </w:p>
    <w:p>
      <w:pPr>
        <w:pStyle w:val="TranslationText"/>
      </w:pPr>
      <w:r>
        <w:t>문. 경에서 부처가 “나의 법을 배우는 자는 오직 증득해야 비로소 안다”고 하였다. 그런데 지금 보리는 몸과 마음으로 얻을 수 없고 닦음도 증득도 없다고 한다면, 처음 보리심을 낸 사람은 어떻게 나아가야 하는가?</w:t>
      </w:r>
    </w:p>
    <w:p>
      <w:pPr>
        <w:pStyle w:val="Heading2"/>
      </w:pPr>
      <w:r>
        <w:t>문단 0409 · [0539b25]</w:t>
      </w:r>
    </w:p>
    <w:p>
      <w:r>
        <w:t>원문</w:t>
      </w:r>
    </w:p>
    <w:p>
      <w:pPr>
        <w:pStyle w:val="SourceText"/>
      </w:pPr>
      <w:r>
        <w:t xml:space="preserve">[0539b25] </w:t>
      </w:r>
      <w:r>
        <w:t>答。若能信悟菩提。無相不可取。無性不可修。如是明達。即是真證。如大樹緊那羅王所問經云。菩薩已復應更作如是思惟。是中何者是我。誰為我所法。誰能得成諸佛菩提。為身得耶。為心得耶。乃至如是觀時。分明了了見是身相。不得菩提。亦知是心。不得菩提。何以故。諸法無有以色證色。以心證心故。然彼於言說中。知一切法。雖無色無形。無相無漏。無可覩見。無有證知。亦非無證。何以故。以一切諸如來身無有漏故。又諸如來身無漏故。心亦無漏。又諸如來心無漏故。色亦無漏。若能如是知無所發。能發此心。若入宗鏡中。是名真發。既能發心。便又為他開示。則諸聖同讚。功德無涯。如經偈云。發心畢竟二不別。如是二心先心難。雖自未度先度他。是故我禮初發心。</w:t>
      </w:r>
    </w:p>
    <w:p>
      <w:r>
        <w:t>한국어 직역</w:t>
      </w:r>
    </w:p>
    <w:p>
      <w:pPr>
        <w:pStyle w:val="TranslationText"/>
      </w:pPr>
      <w:r>
        <w:t>답. 만약 보리가 무상하여 취할 수 없고 무성하여 닦을 수 없음을 믿고 깨달을 수 있다면, 이와 같이 밝게 통달하는 것이 곧 참된 증득이다. 『대수긴나라왕소문경』에서 이르기를, “보살은 다시 마땅히 이와 같이 사유해야 한다. ‘이 가운데 무엇이 나이고 무엇이 나의 법이며, 누가 능히 모든 부처의 보리를 이루는가. 몸이 얻는가, 마음이 얻는가.’ 나아가 이와 같이 관할 때 분명하고 또렷하게 이 몸의 상은 보리를 얻지 못함을 보고, 또한 이 마음도 보리를 얻지 못함을 안다. 왜 그런가. 모든 법에는 색으로 색을 증득하거나 마음으로 마음을 증득하는 일이 없기 때문이다. 그러나 그는 언설 가운데서 일체법이 비록 색도 형체도 없고 상도 누도 없으며 볼 수도 없고 증지함도 없지만 또한 증득이 없는 것도 아님을 안다. 왜 그런가. 일체 모든 여래의 몸에는 누가 없기 때문이다. 또 모든 여래의 몸에 누가 없으므로 마음도 또한 무루이고, 모든 여래의 마음이 무루이므로 색도 또한 무루이다. 만약 능히 이와 같이 알면 발할 바가 없으면서 이 마음을 발할 수 있다. 종경 가운데 들어가면 이를 참된 발심이라 한다. 이미 발심할 수 있으면 곧 다시 남을 위해 열어 보이니, 모든 성인이 함께 찬탄하고 공덕은 끝이 없다. 경의 게송에서 “발심과 필경은 둘이 아니나 이 두 마음 가운데 앞의 마음이 어렵다. 비록 자신은 아직 건너지 못했으나 먼저 남을 건지므로 내가 초발심에 예배한다.” 하였다.</w:t>
      </w:r>
    </w:p>
    <w:p>
      <w:pPr>
        <w:pStyle w:val="SmallMeta"/>
        <w:jc w:val="center"/>
      </w:pPr>
      <w:r>
        <w:t>宗鏡錄卷第二十二</w:t>
      </w:r>
    </w:p>
    <w:p>
      <w:pPr>
        <w:pStyle w:val="SmallMeta"/>
        <w:jc w:val="center"/>
      </w:pPr>
      <w:r>
        <w:t>『종경록』 권제22.</w:t>
      </w:r>
    </w:p>
    <w:p>
      <w:pPr>
        <w:pStyle w:val="SmallMeta"/>
        <w:jc w:val="center"/>
      </w:pPr>
      <w:r>
        <w:t>[1]丁未歲高麗國分司大藏都監奉勅彫造</w:t>
      </w:r>
    </w:p>
    <w:p>
      <w:pPr>
        <w:pStyle w:val="SmallMeta"/>
        <w:jc w:val="center"/>
      </w:pPr>
      <w:r>
        <w:t>[1] 정미년에 고려국 분사대장도감에서 칙명을 받들어 조조하였다.</w:t>
      </w:r>
    </w:p>
    <w:p>
      <w:r>
        <w:br w:type="page"/>
      </w:r>
    </w:p>
    <w:p>
      <w:pPr>
        <w:pStyle w:val="Heading1"/>
      </w:pPr>
      <w:r>
        <w:t>宗鏡錄卷第二十三</w:t>
      </w:r>
    </w:p>
    <w:p>
      <w:pPr>
        <w:pStyle w:val="SmallMeta"/>
      </w:pPr>
      <w:r>
        <w:t>『종경록』 권제23.</w:t>
      </w:r>
    </w:p>
    <w:p>
      <w:pPr>
        <w:pStyle w:val="SmallMeta"/>
        <w:jc w:val="center"/>
      </w:pPr>
      <w:r>
        <w:t>[＊]慧日永明寺主智覺禪師延壽集</w:t>
      </w:r>
    </w:p>
    <w:p>
      <w:pPr>
        <w:pStyle w:val="SmallMeta"/>
        <w:jc w:val="center"/>
      </w:pPr>
      <w:r>
        <w:t>[＊] 혜일 영명사주 지각선사 연수 집.</w:t>
      </w:r>
    </w:p>
    <w:p>
      <w:pPr>
        <w:pStyle w:val="Heading2"/>
      </w:pPr>
      <w:r>
        <w:t>문단 0410 · [0539c20]</w:t>
      </w:r>
    </w:p>
    <w:p>
      <w:r>
        <w:t>원문</w:t>
      </w:r>
    </w:p>
    <w:p>
      <w:pPr>
        <w:pStyle w:val="SourceText"/>
      </w:pPr>
      <w:r>
        <w:t xml:space="preserve">[0539c20] </w:t>
      </w:r>
      <w:r>
        <w:t>夫菩提之道。不可圖度。約一期方便寧無指示。如何是菩提之相。</w:t>
      </w:r>
    </w:p>
    <w:p>
      <w:r>
        <w:t>한국어 직역</w:t>
      </w:r>
    </w:p>
    <w:p>
      <w:pPr>
        <w:pStyle w:val="TranslationText"/>
      </w:pPr>
      <w:r>
        <w:t>무릇 보리의 도는 헤아려 도모할 수 없지만, 한 시기의 방편에 의하면 어찌 지시가 없겠는가. 무엇이 보리의 상인가?</w:t>
      </w:r>
    </w:p>
    <w:p>
      <w:pPr>
        <w:pStyle w:val="Heading2"/>
      </w:pPr>
      <w:r>
        <w:t>문단 0411 · [0539c21]</w:t>
      </w:r>
    </w:p>
    <w:p>
      <w:r>
        <w:t>원문</w:t>
      </w:r>
    </w:p>
    <w:p>
      <w:pPr>
        <w:pStyle w:val="SourceText"/>
      </w:pPr>
      <w:r>
        <w:t xml:space="preserve">[0539c21] </w:t>
      </w:r>
      <w:r>
        <w:t>答。若約究竟菩提。體常冥寂。如。淨名經云。寂滅是菩提。離諸相故。若以無相之相。於方便門中。不無顯示。令初發菩提心人。分明無惑故。如先德云。謂寂照無二。為菩提相。猶如明鏡。無心為體。鑒照為用。合為其相。亦即禪宗即體之用。自知。即用之體恒寂。知寂不二為心之相。又云。理智相攝。以離理無智。離智無理。如珠之明故。以珠是體。明是用。用不離體。體不離用。明不離珠。珠不離明故。</w:t>
      </w:r>
    </w:p>
    <w:p>
      <w:r>
        <w:t>한국어 직역</w:t>
      </w:r>
    </w:p>
    <w:p>
      <w:pPr>
        <w:pStyle w:val="TranslationText"/>
      </w:pPr>
      <w:r>
        <w:t>답. 만약 구경보리에 의하면 그 체는 항상 그윽하고 적멸하다. 『정명경』에서 “적멸이 곧 보리이니 모든 상을 떠났기 때문이다.”라고 한 것과 같다. 그러나 무상의 상으로 방편문 가운데서는 드러내 보이지 않는 것이 없다. 처음 보리심을 낸 사람으로 하여금 분명하여 미혹이 없게 하기 때문이다. 선덕이 말하기를, “적과 조가 둘이 아님을 보리의 상이라 한다. 밝은 거울이 무심을 체로 하고 감조를 용으로 하여 합해서 그 상을 이루는 것과 같다.” 하였다. 또한 곧 선종에서 말하는 즉체지용은 스스로 알고, 즉용지체는 항상 적하며, 지와 적이 둘이 아님을 마음의 상으로 삼는 것이다. 또 “이와 지가 서로 포섭한다. 이를 떠나 지가 없고 지를 떠나 이가 없으니 구슬의 밝음과 같다.”고 하였다. 구슬은 체이고 밝음은 용이다. 용은 체를 떠나지 않고 체는 용을 떠나지 않으며, 밝음은 구슬을 떠나지 않고 구슬은 밝음을 떠나지 않는다.</w:t>
      </w:r>
    </w:p>
    <w:p>
      <w:pPr>
        <w:pStyle w:val="Heading2"/>
      </w:pPr>
      <w:r>
        <w:t>문단 0412 · [0540a01]</w:t>
      </w:r>
    </w:p>
    <w:p>
      <w:r>
        <w:t>원문</w:t>
      </w:r>
    </w:p>
    <w:p>
      <w:pPr>
        <w:pStyle w:val="SourceText"/>
      </w:pPr>
      <w:r>
        <w:t xml:space="preserve">[0540a01] </w:t>
      </w:r>
      <w:r>
        <w:t>問。有念即眾生。無念即佛。云何言凡聖一等。</w:t>
      </w:r>
    </w:p>
    <w:p>
      <w:r>
        <w:t>한국어 직역</w:t>
      </w:r>
    </w:p>
    <w:p>
      <w:pPr>
        <w:pStyle w:val="TranslationText"/>
      </w:pPr>
      <w:r>
        <w:t>문. 생각이 있으면 곧 중생이고 생각이 없으면 곧 부처인데, 어떻게 범부와 성인이 하나로 평등하다고 말하는가?</w:t>
      </w:r>
    </w:p>
    <w:p>
      <w:pPr>
        <w:pStyle w:val="Heading2"/>
      </w:pPr>
      <w:r>
        <w:t>문단 0413 · [0540a02]</w:t>
      </w:r>
    </w:p>
    <w:p>
      <w:r>
        <w:t>원문</w:t>
      </w:r>
    </w:p>
    <w:p>
      <w:pPr>
        <w:pStyle w:val="SourceText"/>
      </w:pPr>
      <w:r>
        <w:t xml:space="preserve">[0540a02] </w:t>
      </w:r>
      <w:r>
        <w:t>答。眾生雖起念。不覺念本無念。與佛無念等。妄墮有念中。佛得無念。知念本無。眾生雖現在念中。佛知念即無念。斯則佛無念。與眾生無念義同。又以眾生不知念空。於念成事似有差別。若實了念空。則於苦樂境。不生執受。何者。以境從念生。心空則境何有。既無有境。相縛自除。能所俱空。誰生取著。既不取著。生死自無。如圓覺經云。知是空華。即無流轉。亦無身心受彼生死。</w:t>
      </w:r>
    </w:p>
    <w:p>
      <w:r>
        <w:t>한국어 직역</w:t>
      </w:r>
    </w:p>
    <w:p>
      <w:pPr>
        <w:pStyle w:val="TranslationText"/>
      </w:pPr>
      <w:r>
        <w:t>답. 중생은 비록 생각을 일으키지만 생각이 본래 무념임을 깨닫지 못한다. 이는 부처의 무념과 평등하지만 허망하게 유념 가운데 떨어진다. 부처는 무념을 얻어 생각이 본래 없음을 안다. 중생이 비록 현재 생각 가운데 있더라도 부처는 생각이 곧 무념임을 안다. 그러므로 부처의 무념과 중생의 무념은 뜻이 같다. 또 중생이 생각이 공함을 알지 못하므로 생각에서 일이 이루어져 차별이 있는 듯하다. 만약 실제로 생각이 공함을 깨달으면 고락의 경계에 대해 집착하여 받아들이지 않는다. 왜 그런가. 경계는 생각에서 생하므로 마음이 공하면 경계가 어찌 있겠는가. 이미 경계가 없으면 상박이 스스로 없어지고 능과 소가 함께 공하니 누가 취착을 내겠는가. 이미 취착하지 않으면 생사가 스스로 없다. 『원각경』에서 이르기를, “이것이 공화임을 알면 곧 유전이 없고, 또한 몸과 마음이 저 생사를 받는 일도 없다.” 하였다.</w:t>
      </w:r>
    </w:p>
    <w:p>
      <w:pPr>
        <w:pStyle w:val="Heading2"/>
      </w:pPr>
      <w:r>
        <w:t>문단 0414 · [0540a10]</w:t>
      </w:r>
    </w:p>
    <w:p>
      <w:r>
        <w:t>원문</w:t>
      </w:r>
    </w:p>
    <w:p>
      <w:pPr>
        <w:pStyle w:val="SourceText"/>
      </w:pPr>
      <w:r>
        <w:t xml:space="preserve">[0540a10] </w:t>
      </w:r>
      <w:r>
        <w:t>問。即心成佛之宗。曹谿正意。見性達道之旨。靈鷲本懷。如今信不及人。謂不現證。古今悟者。請垂指南。</w:t>
      </w:r>
    </w:p>
    <w:p>
      <w:r>
        <w:t>한국어 직역</w:t>
      </w:r>
    </w:p>
    <w:p>
      <w:pPr>
        <w:pStyle w:val="TranslationText"/>
      </w:pPr>
      <w:r>
        <w:t>문. 즉심성불의 종지는 조계의 바른 뜻이고, 견성하여 도에 통달한다는 취지는 영취산의 본래 뜻이다. 지금 사람들은 믿음이 미치지 못하여 현전에서 증득하지 못한다고 말한다. 고금에 깨달은 이들의 사례를 들어 지침을 내려 주기 바란다.</w:t>
      </w:r>
    </w:p>
    <w:p>
      <w:pPr>
        <w:pStyle w:val="Heading2"/>
      </w:pPr>
      <w:r>
        <w:t>문단 0415 · [0540a13]</w:t>
      </w:r>
    </w:p>
    <w:p>
      <w:r>
        <w:t>원문</w:t>
      </w:r>
    </w:p>
    <w:p>
      <w:pPr>
        <w:pStyle w:val="SourceText"/>
      </w:pPr>
      <w:r>
        <w:t xml:space="preserve">[0540a13] </w:t>
      </w:r>
      <w:r>
        <w:t>答。若親見。無一人而非佛。若不信。無一佛而非人。迷則常作佛之眾生。悟則現證眾生之佛。人佛不異。妄見成差。迷悟雖殊。本性恒一。如過去有佛。號住無住。發願使己國眾生。同日同時成佛。即日同滅度。又賢劫前有佛。號平等。亦願己國。及十方眾生。亦同日成佛。即日滅度。如寶積經云。是時妙慧童女。重白目連。以我如是真實言故。於未來世。當得成佛。亦如今日釋迦如來。乃至若我此言非虛妄者。令斯大眾身皆金色。說是語已眾皆金色。又思益經云。思益菩薩。放右掌寶光。一切四眾。皆如佛相。下方四菩薩踊出。欲禮世尊。乃發願言。今此眾會。其色無異。當知一切法。亦復如是。此語不虛。願釋迦如來現異相。令我禮敬。即時釋迦如來。踊起七多羅樹。坐師子座。又最勝王經云。佛言。修菩提行者。於諸聖境。體非一異。不捨於俗。不離於真。依於法界。行菩提行。時善女天白佛言。世尊。如上所說。菩提正行。我今當學。時梵天王問曰。此菩提行。難可修行。汝今云何於菩提行而得自在。善[1]天女曰。我今依於此法。得安樂住。是實語者。願令一切五濁惡世。無量無數無邊眾生。皆得金色三十二相。非男非女。坐寶蓮華。受無量樂。乃至說是語已。一切五濁惡世所有眾生。皆悉金色。具大人相。非男非女。坐寶蓮華。受無量樂。猶如他化自在天宮。釋曰。於諸聖境體非一異者。即是不捨於俗。是不一。不離於真。是不異。若一即壞真俗。若異。即成斷常。不斷不常。即是依於法界。非真非俗。乃曰修習菩提。故云我依此法。得安樂住。所以善天女悟。五濁質成真金之色。閻浮提迷。大人相成惡業之身。是知若智照之。即世法而成佛法。若以情執之。即佛法而成世法。一心實不動。二見自成差。同共一法中。別成凡聖解。若了非男非女之體。現具三十二相。坐寶蓮華。若執是男是女之形。常繫二十五有沈無明海。故知信力所及。發真實言。可驗。現證法門。頓明心佛矣。</w:t>
      </w:r>
    </w:p>
    <w:p>
      <w:r>
        <w:t>한국어 직역</w:t>
      </w:r>
    </w:p>
    <w:p>
      <w:pPr>
        <w:pStyle w:val="TranslationText"/>
      </w:pPr>
      <w:r>
        <w:t>답. 만약 친히 보았다면 한 사람도 부처 아닌 이가 없고, 믿지 않는다면 한 부처도 사람이 아닌 이가 없다. 미혹하면 항상 부처인 중생이 되고, 깨달으면 현전에서 중생인 부처를 증득한다. 사람과 부처는 다르지 않으나 망견 때문에 차별을 이룬다. 미혹과 깨달음은 비록 다르지만 본성은 항상 하나이다. 과거에 부처가 있었으니 이름이 주무주(住無住)였다. 자기 나라의 중생들이 같은 날 같은 때에 성불하고 바로 그날 함께 멸도하기를 발원하였다. 또 현겁 이전에 한 부처가 있었는데, 이름이 평등(平等)이었다. 역시 자기 나라와 시방의 중생들이 같은 날 성불하고 바로 그날 멸도하기를 발원하였다. 『보적경』에서 말한다. 이때 묘혜동녀가 다시 목련에게 아뢰었다. “제가 이와 같이 진실한 말을 하기 때문에, 미래세에 반드시 성불하여 오늘의 석가여래와 같아질 것입니다. 나아가 만약 이 말이 허망하지 않다면 이 대중의 몸이 모두 금색이 되게 하소서.” 이 말을 마치자 대중이 모두 금색이 되었다. 또 『사익경』에서 말한다. 사익보살이 오른손바닥에서 보광을 놓으니 모든 사부대중이 다 부처의 모습과 같았다. 아래쪽 세계의 네 보살이 솟아 나와 세존께 예배하려 하면서 발원하여 말하였다. “지금 이 모임의 사람들이 그 빛깔이 다르지 않으니, 일체법도 또한 이와 같음을 알아야 합니다. 이 말이 허망하지 않다면 석가여래께서 다른 모습을 나타내어 저희가 예배하게 하소서.” 즉시 석가여래께서 일곱 다라수 높이로 솟아 사자좌에 앉으셨다. 또 『최승왕경』에서 부처가 말씀하셨다. “보리행을 닦는 자는 모든 성인의 경계에서 체가 하나도 아니고 다르지도 않으며, 세속을 버리지도 않고 진제를 떠나지도 않으면서 법계에 의지하여 보리행을 행한다.” 그때 선녀천이 부처께 아뢰었다. “세존이시여, 위에서 말씀하신 보리의 바른 행을 제가 이제 배우겠습니다.” 그때 범천왕이 물었다. “이 보리행은 닦기 어려운데, 그대는 지금 어떻게 보리행에서 자재함을 얻었는가?” 선[1]천녀가 말하였다. “나는 지금 이 법에 의지하여 안락하게 머뭅니다. 이 말이 진실하다면 일체 오탁악세의 무량무수무변한 중생들이 모두 금색과 삼십이상을 얻게 하소서. 남자도 여자도 아니며 보배 연꽃 위에 앉아 무량한 즐거움을 받게 하소서.” 나아가 이 말을 마치자 모든 오탁악세의 중생들이 모두 금색이 되고 대인상을 갖추며, 남자도 여자도 아닌 몸으로 보배 연꽃 위에 앉아 무량한 즐거움을 받기를 타화자재천궁과 같이 하였다. 해석하여 말한다. ‘모든 성인의 경계에서 체가 하나도 아니고 다르지도 않다’는 것은 곧 세속을 버리지 않는 것이니 하나가 아니며, 진제를 떠나지 않는 것이니 다르지 않은 것이다. 하나라면 진속을 무너뜨리고, 다르다면 단견과 상견을 이룬다. 단도 아니고 상도 아닌 것이 곧 법계에 의지하는 것이며, 진도 아니고 속도 아닌 것을 일러 보리를 닦는다고 한다. 그러므로 “나는 이 법에 의지하여 안락하게 머문다”고 한 것이다. 그러므로 선천녀가 깨달으면 오탁의 몸이 참된 금빛으로 이루어지고, 염부제의 사람이 미혹하면 대인의 상이 악업의 몸이 된다. 그러므로 지혜로 비추면 세간법 그대로 불법을 이루고, 정에 집착하면 불법 그대로 세간법을 이룬다. 일심은 실로 움직이지 않는데 두 견해가 스스로 차별을 만든다. 같은 하나의 법 가운데에서 따로 범부와 성인의 이해를 이룬다. 남자도 여자도 아닌 체를 깨달으면 삼십이상을 현전하여 갖추고 보배 연꽃에 앉는다. 남자와 여자라는 형상에 집착하면 늘 이십오유에 매여 무명의 바다에 잠긴다. 그러므로 믿음의 힘이 미치는 데에서 진실한 말을 발하면 검증할 수 있고, 현증하는 법문에서 단박에 마음과 부처를 밝힐 수 있음을 알아야 한다.</w:t>
      </w:r>
    </w:p>
    <w:p>
      <w:pPr>
        <w:pStyle w:val="Heading2"/>
      </w:pPr>
      <w:r>
        <w:t>문단 0416 · [0540b21]</w:t>
      </w:r>
    </w:p>
    <w:p>
      <w:r>
        <w:t>원문</w:t>
      </w:r>
    </w:p>
    <w:p>
      <w:pPr>
        <w:pStyle w:val="SourceText"/>
      </w:pPr>
      <w:r>
        <w:t xml:space="preserve">[0540b21] </w:t>
      </w:r>
      <w:r>
        <w:t>問。此猶敘古引文。如何是即今之佛。</w:t>
      </w:r>
    </w:p>
    <w:p>
      <w:r>
        <w:t>한국어 직역</w:t>
      </w:r>
    </w:p>
    <w:p>
      <w:pPr>
        <w:pStyle w:val="TranslationText"/>
      </w:pPr>
      <w:r>
        <w:t>문. 이것은 여전히 옛글을 인용해 서술한 것이다. 어떻게 하는 것이 바로 지금의 부처인가?</w:t>
      </w:r>
    </w:p>
    <w:p>
      <w:pPr>
        <w:pStyle w:val="Heading2"/>
      </w:pPr>
      <w:r>
        <w:t>문단 0417 · [0540b22]</w:t>
      </w:r>
    </w:p>
    <w:p>
      <w:r>
        <w:t>원문</w:t>
      </w:r>
    </w:p>
    <w:p>
      <w:pPr>
        <w:pStyle w:val="SourceText"/>
      </w:pPr>
      <w:r>
        <w:t xml:space="preserve">[0540b22] </w:t>
      </w:r>
      <w:r>
        <w:t>答。如今一念纔起。了不可得。無有處所。是過去佛。過去不有。未來亦空。是未來佛。即今念念不住。是現在佛。但一念起時。莫執莫斷。不取不捨。則三際無蹤。一念圓具十法界。非因非果而因而果之法。若能如是一念而達者。則念念相應。念念成佛。凡聖悉等。今古皆齊。故云了了識心。惺惺見佛。是佛是心。是心是佛。念念佛心。心心念佛。欲得早成。戒心自律。淨戒律。心淨心即佛。除此心。王更無別佛。欲求萬法。莫染一物。心性雖空含真體實。入此法門。端坐成佛。如是則十方諸佛。同一法身。若欲念外施功。心外求佛。便落他境。無有得時。遂即前後情生。凡聖緣起。徒經時劫。枉用功夫。所以華嚴論云。不如一念緣起無生。超彼三乘權學等見。</w:t>
      </w:r>
    </w:p>
    <w:p>
      <w:r>
        <w:t>한국어 직역</w:t>
      </w:r>
    </w:p>
    <w:p>
      <w:pPr>
        <w:pStyle w:val="TranslationText"/>
      </w:pPr>
      <w:r>
        <w:t>답. 지금 한 생각이 막 일어날 때 그것이 끝내 얻을 수 없고 처소도 없음을 알면 그것이 과거불이다. 과거가 있지 않고 미래 또한 공함이 미래불이다. 바로 지금 생각생각 머물지 않는 것이 현재불이다. 다만 한 생각이 일어날 때 집착하지도 말고 끊지도 말며, 취하지도 버리지도 않으면 삼제가 자취가 없다. 한 생각이 원만하게 십법계를 갖추며, 인도 아니고 과도 아니면서 인이고 과인 법이다. 이와 같이 한 생각을 통달할 수 있다면, 생각생각 상응하고 생각생각 성불하여 범부와 성인이 모두 평등하고 지금과 옛이 모두 가지런하다. 그러므로 “분명히 마음을 알고 또렷이 부처를 본다. 이 부처가 곧 마음이고 이 마음이 곧 부처이다. 생각생각이 부처의 마음이며 마음마다 부처를 염한다. 빨리 이루고자 하면 마음을 경계하여 스스로 율하고, 계가 청정하면 율도 청정하다. 마음이 청정하면 마음이 곧 부처이니 이 마음을 제외하고 다시 별도의 부처가 없다. 만법을 구하려거든 한 물건에도 물들지 말라. 심성은 비록 공하지만 참된 체의 실재를 품는다.” 이 법문에 들어가면 단정히 앉은 그대로 성불한다. 이와 같다면 시방의 모든 부처가 동일한 법신이다. 만약 생각 밖에서 공을 들이고 마음 밖에서 부처를 구하려 하면 곧 다른 경계에 떨어져 얻을 때가 없고, 마침내 전후라는 정이 생겨 범부와 성인의 연기가 일어난다. 공연히 시겁을 지나며 헛되이 공력을 쓸 뿐이다. 그러므로 『화엄론』에서 “한 생각의 연기가 무생임을 아는 것이 저 삼승의 방편적 학설 등의 견해를 뛰어넘는 것만 못하다”고 하였다.</w:t>
      </w:r>
    </w:p>
    <w:p>
      <w:pPr>
        <w:pStyle w:val="Heading2"/>
      </w:pPr>
      <w:r>
        <w:t>문단 0418 · [0540c08]</w:t>
      </w:r>
    </w:p>
    <w:p>
      <w:r>
        <w:t>원문</w:t>
      </w:r>
    </w:p>
    <w:p>
      <w:pPr>
        <w:pStyle w:val="SourceText"/>
      </w:pPr>
      <w:r>
        <w:t xml:space="preserve">[0540c08] </w:t>
      </w:r>
      <w:r>
        <w:t>問。一念成佛已入信門。如何得目前了了分明而見。</w:t>
      </w:r>
    </w:p>
    <w:p>
      <w:r>
        <w:t>한국어 직역</w:t>
      </w:r>
    </w:p>
    <w:p>
      <w:pPr>
        <w:pStyle w:val="TranslationText"/>
      </w:pPr>
      <w:r>
        <w:t>문. 한 생각에 성불한다는 것은 이미 믿음의 문에 들어간 것이다. 어떻게 해야 눈앞에서 분명하고 또렷하게 보게 되는가?</w:t>
      </w:r>
    </w:p>
    <w:p>
      <w:pPr>
        <w:pStyle w:val="Heading2"/>
      </w:pPr>
      <w:r>
        <w:t>문단 0419 · [0540c09]</w:t>
      </w:r>
    </w:p>
    <w:p>
      <w:r>
        <w:t>원문</w:t>
      </w:r>
    </w:p>
    <w:p>
      <w:pPr>
        <w:pStyle w:val="SourceText"/>
      </w:pPr>
      <w:r>
        <w:t xml:space="preserve">[0540c09] </w:t>
      </w:r>
      <w:r>
        <w:t>答。目前無物。是真見佛。如文殊師利巡行經。以經中說文殊。遍巡五百比丘房。皆見寂定。因以為名。最後難舍利弗。以顯甚深般若。問舍利弗言。我時見汝。獨處一房。結加趺坐。折伏其身。汝為當坐禪耶不耶。答云坐。難云。為當欲令未斷者斷故。坐禪耶等。因此廣顯性空無得之理意。五百比丘從座而起。於世尊前。高聲唱言。從今已去。更不復見文殊身。不復聞其名字。如是方處。速應捨離。所有文殊一切住處。亦莫趣向。所以者何。文殊煩惱解脫一相說故等。舍利弗。令文殊為決了。文殊言。實無文殊而可得故。若實無文殊可得者。彼亦不可見等。廣為說法。四百比丘漏盡得果。一百比丘更謗。陷入地獄。後還得道。廣如彼說。所以無見是真見。無聞是真聞。不見不聞文殊。是真見真聞文殊矣。若不信此說。雖起謗而陷獄。以曾聞故。終熏種而得道。何況聞而信耶。則成道不隔於一念。故知宗鏡。見聞無不獲益矣。所以寶積經云。無畏女言。大迦葉。諸法永無。不可示現。是故大迦葉。一切法皆無。若法本無。云何可見彼清淨法界。大迦葉。若欲見清淨如來。彼善男子善女人。應善淨自心。時大迦葉語無畏言。云何善淨自心。女言。大迦葉。如自身真如。及一切法真如。若信彼者。不作不失。如是見自心清淨故。迦葉問言。自心以何為體。女言。空為體。若證彼空。信自身故。即信真如空。以一切法性寂靜故。又云。如來者。即虛空界。是故虛空即是如來。此中無一物可分別者。華手經云。一切法如即是如來。如來即是一切法如。是故世尊。無所住處。是如來義。又報化如影。空無去來。心淨佛現。則云佛來。佛亦不來。心垢不現。即云佛去。佛亦不去。斯即來而非來。去而非去。佛既無來去。心亦不生滅。如是解者。可見真佛矣。故金剛經云。若人言。如來若來若去若坐若臥。是人不解我所說義。如來者。無所從來。亦無所去。故名如來。則知若人若法。俱不出一如之道。如是通達。六根所對。無非見自性如如佛矣。此以不見為真見。見實為真佛。肇法師云。佛者何也。蓋窮理盡性。大覺之稱也。生法師云。以見實為佛。如是則亦名真見道。亦名真供養。</w:t>
      </w:r>
    </w:p>
    <w:p>
      <w:r>
        <w:t>한국어 직역</w:t>
      </w:r>
    </w:p>
    <w:p>
      <w:pPr>
        <w:pStyle w:val="TranslationText"/>
      </w:pPr>
      <w:r>
        <w:t>답. 눈앞에 한 물건도 없는 것이 참으로 부처를 보는 것이다. 『문수사리순행경』에서 말하듯이, 경에서 문수가 오백 비구의 방을 두루 돌아다니며 모두 적정에 든 것을 보았다고 하여 그 때문에 이름을 붙였다. 마지막에 사리불을 논난하여 매우 깊은 반야를 드러냈다. 사리불에게 물었다. “내가 그때 그대를 보니 홀로 한 방에 있으면서 결가부좌하고 몸을 조복하고 있었다. 그대는 좌선을 하고 있었는가, 아니었는가?” 사리불이 “좌선하고 있었다”고 답하자 다시 논난하였다. “아직 끊지 못한 것을 끊게 하려고 좌선하는 것인가?” 등의 말로 인하여 성품이 공하여 얻을 바가 없다는 이치를 널리 드러냈다. 오백 비구가 자리에서 일어나 세존 앞에서 큰 소리로 말하였다. “오늘부터 이후로는 다시는 문수의 몸을 보지 않고 그 이름도 듣지 않겠습니다. 이러한 곳은 빨리 버려야 하며, 문수가 머무는 모든 곳에도 나아가지 않겠습니다.” 왜냐하면 문수가 번뇌와 해탈을 한 모양이라고 설했기 때문이다. 사리불이 문수에게 결정하여 밝히게 하자 문수가 말하였다. “실로 얻을 수 있는 문수가 없기 때문이다. 만약 실로 문수를 얻을 수 없다면 그 역시 볼 수 없다.” 등으로 널리 설법하였다. 사백 비구는 번뇌가 다하여 과를 얻고, 백 비구는 다시 비방하여 지옥에 떨어졌으나 뒤에 도를 얻었다. 자세한 것은 그 경에 설한 것과 같다. 그러므로 보지 않음이 참된 봄이고 듣지 않음이 참된 들음이며, 문수를 보지도 듣지도 않는 것이 참으로 문수를 보고 듣는 것이다. 만약 이 설을 믿지 않아 비방을 일으켜 지옥에 떨어지더라도 이미 들은 적이 있으므로 끝내 종자를 훈습하여 도를 얻는데, 하물며 듣고 믿는 사람이겠는가. 곧 성도는 한 생각과 떨어져 있지 않다. 그러므로 『종경』은 보거나 듣기만 해도 이익을 얻지 않는 이가 없음을 알 수 있다. 그러므로 『보적경』에서 무외녀가 말하였다. “대가섭이여, 모든 법은 영원히 없어서 나타내 보일 수 없습니다. 그러므로 대가섭이여, 일체법은 모두 없습니다. 법이 본래 없다면 어떻게 저 청정법계를 볼 수 있겠습니까. 대가섭이여, 청정한 여래를 보고자 하는 선남자·선여인은 마땅히 자기 마음을 잘 청정하게 해야 합니다.” 그때 대가섭이 무외녀에게 물었다. “어떻게 자기 마음을 잘 청정하게 하는가?” 여인이 말하였다. “대가섭이여, 자기 몸의 진여와 일체법의 진여가 같은 줄 믿는다면 그것은 지어지는 것도 아니고 잃어지는 것도 아닙니다. 이와 같이 자기 마음이 청정함을 보는 것입니다.” 가섭이 물었다. “자기 마음은 무엇을 체로 삼는가?” 여인이 말하였다. “공을 체로 삼습니다. 그 공을 증득하여 자기 몸을 믿으면 곧 진여가 공함을 믿는 것입니다. 일체법의 성품이 적정하기 때문입니다.” 또 말한다. “여래란 곧 허공계이다. 그러므로 허공이 곧 여래이며, 이 가운데에는 분별할 한 물건도 없다.” 『화수경』에서는 “일체법의 여여가 곧 여래이고, 여래가 곧 일체법의 여여이다. 그러므로 세존은 머무는 처소가 없으니 이것이 여래의 뜻이다”라고 하였다. 또 보신과 화신은 그림자 같아 공하여 오고 감이 없다. 마음이 청정하여 부처가 나타나면 부처가 왔다고 하지만 부처는 또한 오지 않으며, 마음이 더러워 나타나지 않으면 부처가 갔다고 하지만 부처는 또한 가지 않는다. 이것은 곧 오면서도 오지 않고 가면서도 가지 않는 것이다. 부처에게 이미 오고 감이 없고, 마음에도 생멸이 없다. 이와 같이 이해하는 자라야 참된 부처를 볼 수 있다. 그러므로 『금강경』에서 “어떤 사람이 여래가 오기도 하고 가기도 하며 앉기도 하고 눕기도 한다고 말한다면 이 사람은 내가 설한 뜻을 이해하지 못한 것이다. 여래란 오는 곳도 없고 가는 곳도 없으므로 여래라 한다”고 하였다. 그러므로 사람이든 법이든 모두 하나의 여여한 도를 벗어나지 않음을 알아야 한다. 이처럼 통달하면 육근이 대하는 것이 어느 것이나 자기 성품의 여여불을 보는 것이 아닌 것이 없다. 이는 보지 않음을 참된 봄으로 삼고 실상을 보는 것을 참된 부처를 보는 것으로 삼은 것이다. 조법사는 “부처란 무엇인가. 이치를 다하고 성품을 궁구한 대각의 명칭이다”라고 하였고, 생법사는 “실상을 보는 것을 부처라고 한다”고 하였다. 그렇다면 이것을 또한 참된 견도라 하며, 또 참된 공양이라 한다.</w:t>
      </w:r>
    </w:p>
    <w:p>
      <w:pPr>
        <w:pStyle w:val="Heading2"/>
      </w:pPr>
      <w:r>
        <w:t>문단 0420 · [0541a21]</w:t>
      </w:r>
    </w:p>
    <w:p>
      <w:r>
        <w:t>원문</w:t>
      </w:r>
    </w:p>
    <w:p>
      <w:pPr>
        <w:pStyle w:val="SourceText"/>
      </w:pPr>
      <w:r>
        <w:t xml:space="preserve">[0541a21] </w:t>
      </w:r>
      <w:r>
        <w:t>問。如何是真供養。</w:t>
      </w:r>
    </w:p>
    <w:p>
      <w:r>
        <w:t>한국어 직역</w:t>
      </w:r>
    </w:p>
    <w:p>
      <w:pPr>
        <w:pStyle w:val="TranslationText"/>
      </w:pPr>
      <w:r>
        <w:t>문. 무엇이 참된 공양인가?</w:t>
      </w:r>
    </w:p>
    <w:p>
      <w:pPr>
        <w:pStyle w:val="Heading2"/>
      </w:pPr>
      <w:r>
        <w:t>문단 0421 · [0541a22]</w:t>
      </w:r>
    </w:p>
    <w:p>
      <w:r>
        <w:t>원문</w:t>
      </w:r>
    </w:p>
    <w:p>
      <w:pPr>
        <w:pStyle w:val="SourceText"/>
      </w:pPr>
      <w:r>
        <w:t xml:space="preserve">[0541a22] </w:t>
      </w:r>
      <w:r>
        <w:t>答。契如理之心。無見佛之想。了自法身。是真供養。寶積經云。真供養者。無佛想。無能見佛。何況供養。若供養佛。當供養自身。</w:t>
      </w:r>
    </w:p>
    <w:p>
      <w:r>
        <w:t>한국어 직역</w:t>
      </w:r>
    </w:p>
    <w:p>
      <w:pPr>
        <w:pStyle w:val="TranslationText"/>
      </w:pPr>
      <w:r>
        <w:t>답. 이치에 맞는 마음에 계합하여 부처를 본다는 생각이 없고 자기 법신을 깨닫는 것이 참된 공양이다. 『보적경』에서 “참된 공양이란 부처라는 생각이 없고 부처를 보는 자도 없는 것인데, 하물며 공양함이 있겠는가. 부처를 공양하려거든 마땅히 자기 몸을 공양하라”고 하였다.</w:t>
      </w:r>
    </w:p>
    <w:p>
      <w:pPr>
        <w:pStyle w:val="Heading2"/>
      </w:pPr>
      <w:r>
        <w:t>문단 0422 · [0541a24]</w:t>
      </w:r>
    </w:p>
    <w:p>
      <w:r>
        <w:t>원문</w:t>
      </w:r>
    </w:p>
    <w:p>
      <w:pPr>
        <w:pStyle w:val="SourceText"/>
      </w:pPr>
      <w:r>
        <w:t xml:space="preserve">[0541a24] </w:t>
      </w:r>
      <w:r>
        <w:t>問。自身如何供養。</w:t>
      </w:r>
    </w:p>
    <w:p>
      <w:r>
        <w:t>한국어 직역</w:t>
      </w:r>
    </w:p>
    <w:p>
      <w:pPr>
        <w:pStyle w:val="TranslationText"/>
      </w:pPr>
      <w:r>
        <w:t>문. 자기 몸을 어떻게 공양하는가?</w:t>
      </w:r>
    </w:p>
    <w:p>
      <w:pPr>
        <w:pStyle w:val="Heading2"/>
      </w:pPr>
      <w:r>
        <w:t>문단 0423 · [0541a25]</w:t>
      </w:r>
    </w:p>
    <w:p>
      <w:r>
        <w:t>원문</w:t>
      </w:r>
    </w:p>
    <w:p>
      <w:pPr>
        <w:pStyle w:val="SourceText"/>
      </w:pPr>
      <w:r>
        <w:t xml:space="preserve">[0541a25] </w:t>
      </w:r>
      <w:r>
        <w:t>答。若捨己徇塵。是名違背。能迴光反照。隨順真如。境智冥合。是真供養。故維摩經云。無前無後。一時供養。此是運無捨無得之意。起一際平等之心。則遍十方供養一切如來。盡法界含靈。一時受潤。如是之供。施莫大焉。所以寶雨經云。如理思惟。即是供養一切如來。</w:t>
      </w:r>
    </w:p>
    <w:p>
      <w:r>
        <w:t>한국어 직역</w:t>
      </w:r>
    </w:p>
    <w:p>
      <w:pPr>
        <w:pStyle w:val="TranslationText"/>
      </w:pPr>
      <w:r>
        <w:t>답. 자기를 버리고 경계를 좇으면 이를 위배라고 한다. 빛을 돌이켜 돌이켜 비추어 진여를 따르고 경계와 지혜가 은밀히 합하면 이것이 참된 공양이다. 그러므로 『유마경』에서 “앞도 없고 뒤도 없이 한때에 공양한다”고 하였다. 이는 버림도 얻음도 없는 뜻을 운용하여 한결같이 평등한 마음을 일으키는 것이다. 그러면 시방에 두루하여 모든 여래를 공양하고 법계에 가득한 모든 함령이 한때에 윤택함을 받는다. 이와 같은 공양보다 더 큰 보시는 없다. 그러므로 『보우경』에서 “이치와 같이 사유하는 것이 곧 일체여래를 공양하는 것이다”라고 하였다.</w:t>
      </w:r>
    </w:p>
    <w:p>
      <w:pPr>
        <w:pStyle w:val="Heading2"/>
      </w:pPr>
      <w:r>
        <w:t>문단 0424 · [0541b02]</w:t>
      </w:r>
    </w:p>
    <w:p>
      <w:r>
        <w:t>원문</w:t>
      </w:r>
    </w:p>
    <w:p>
      <w:pPr>
        <w:pStyle w:val="SourceText"/>
      </w:pPr>
      <w:r>
        <w:t xml:space="preserve">[0541b02] </w:t>
      </w:r>
      <w:r>
        <w:t>問。云何如理思惟。</w:t>
      </w:r>
    </w:p>
    <w:p>
      <w:r>
        <w:t>한국어 직역</w:t>
      </w:r>
    </w:p>
    <w:p>
      <w:pPr>
        <w:pStyle w:val="TranslationText"/>
      </w:pPr>
      <w:r>
        <w:t>문. 어떻게 하는 것이 이치와 같이 사유하는 것인가?</w:t>
      </w:r>
    </w:p>
    <w:p>
      <w:pPr>
        <w:pStyle w:val="Heading2"/>
      </w:pPr>
      <w:r>
        <w:t>문단 0425 · [0541b02]</w:t>
      </w:r>
    </w:p>
    <w:p>
      <w:r>
        <w:t>원문</w:t>
      </w:r>
    </w:p>
    <w:p>
      <w:pPr>
        <w:pStyle w:val="SourceText"/>
      </w:pPr>
      <w:r>
        <w:t xml:space="preserve">[0541b02] </w:t>
      </w:r>
      <w:r>
        <w:t>答。但一切不思惟。是真思惟。以頓悟一心。無法可思量故。是以十方諸佛。證心成道。故稱如理。若了自心。能順佛旨。即是供養一切如來。若不依此如理悟心。則隨事施為。心外見佛。設經多劫。皆不成真實供養。為背諸佛指授故。如華嚴經頌云。設於念念中。供養無量佛。未知真實法。不名為供養。云何真實法。所謂了心真如無生之旨故。是以思益經問云。誰能供養佛。佛言。能通達無生際者。文殊般若經云。佛問文殊。汝云何供養佛。答言。世尊。若幻人心數滅。我則供養佛。台教云。供養佛者。只是隨順佛語。今順佛教。修三觀心。即是供養佛。為破五住得解脫故。即供養法。三諦理和。即供養僧。又眾行心資觀智心。即供養佛。觀智心開發境界。即供養法。境智心和。即供養僧。此是真實供養。亦名法供養。如義海云。謂以無生心中。施一切珍寶。乃至微塵。皆能攝於法界。即以此法界塵而作供養。此供養。乃至遍通三世一切諸如來前。無不顯現。彼諸如來無不攝受。何以故。由塵即法界。是理與佛法界相應。是故遍至一切。名廣大供養。無空過者。何謂無空過。以心通即法通。法遍即心遍。一切處無非見理故。悉皆通達。則是一一承事無空過者。亦不礙香華等種種供養。以內外唯心故。破執顯宗。故有是說。又若於正觀心中。不唯供養。乃至行道禮拜。一切施為。皆須就已。方得其力。如三藏勒那云。正觀修誠禮者。此明自禮自身佛。不緣他境他身佛。何以故。一切眾生。自有佛性平等本覺。隨順法界。緣起熾然。但為迷故。唯敬他身。己身佛性。妄認為惡。若能反照本覺。則解脫有期。經云。不觀佛。不觀法。不觀僧。以見自身他身平等正法性故。如涉遠道。要藉自身。欲見佛性。要觀己佛。體同無二。是名正觀禮。</w:t>
      </w:r>
    </w:p>
    <w:p>
      <w:r>
        <w:t>한국어 직역</w:t>
      </w:r>
    </w:p>
    <w:p>
      <w:pPr>
        <w:pStyle w:val="TranslationText"/>
      </w:pPr>
      <w:r>
        <w:t>답. 다만 모든 것을 사유하지 않는 것이 참된 사유이다. 일심을 돈오하면 헤아릴 법이 없기 때문이다. 그러므로 시방의 모든 부처가 마음을 증득하여 도를 이루기에 ‘이치와 같다’고 한다. 자기 마음을 깨달아 부처의 뜻을 따를 수 있으면 곧 일체여래를 공양하는 것이다. 만약 이와 같이 이치에 맞게 마음을 깨닫지 않고 일마다 행위를 하며 마음 밖에서 부처를 본다면 여러 겁을 지나더라도 모두 진실한 공양을 이루지 못한다. 모든 부처의 가르침을 등지기 때문이다. 『화엄경』 게송에서 말한다. “설령 생각생각마다 무량한 부처를 공양하더라도 진실한 법을 알지 못하면 공양이라 하지 않는다.” 무엇이 진실한 법인가. 이른바 마음의 진여가 무생이라는 뜻을 깨닫는 것이다. 그러므로 『사익경』에서 “누가 부처를 공양할 수 있는가?”라고 묻자 부처가 “무생의 끝을 통달할 수 있는 자이다”라고 하였다. 『문수반야경』에서 부처가 문수에게 “너는 어떻게 부처를 공양하는가?”라고 묻자 답하였다. “세존이시여, 환인의 심수(心數)가 멸하면 제가 곧 부처를 공양합니다.” 천태교에서는 “부처를 공양한다는 것은 다만 부처의 말씀을 따르는 것이다. 이제 불교에 따라 삼관심을 닦는 것이 곧 부처를 공양하는 것이다. 오주번뇌를 깨뜨려 해탈하기 때문에 곧 법을 공양하며, 삼제의 이치가 조화되므로 곧 승가를 공양한다. 또 여러 행의 마음이 관지의 마음을 돕는 것이 곧 부처를 공양하는 것이고, 관지의 마음이 경계를 개발하는 것이 곧 법을 공양하는 것이며, 경계와 지혜의 마음이 조화되는 것이 곧 승가를 공양하는 것이다. 이것이 참된 공양이며 또한 법공양이라 한다.” 『의해』에서는 “무생의 마음 가운데에서 일체의 진귀한 보배와 나아가 한 티끌까지 보시하면 모두 법계를 포섭할 수 있으며, 곧 이 법계의 티끌로 공양을 행한다. 이 공양은 삼세의 모든 여래 앞에 두루 통하여 나타나지 않는 곳이 없고, 저 모든 여래가 받아들이지 않는 이가 없다. 왜냐하면 티끌이 곧 법계여서 이 이치가 부처의 법계와 상응하기 때문이다. 그러므로 일체에 두루 이르는 것을 광대한 공양이라고 한다. 헛되이 지나가는 것이 없다는 것은 무엇인가? 마음이 통하면 법도 통하고 법이 두루하면 마음도 두루하므로, 모든 곳에서 이치를 보지 않는 곳이 없기 때문에 모두 통달한다. 그렇다면 하나하나 받들어 섬기는 것이 헛되이 지나가지 않는다. 또한 향과 꽃 등의 여러 공양을 방해하지 않는다. 안팎이 오직 마음이기 때문이다. 집착을 깨뜨리고 종지를 드러내기 때문에 이런 설이 있는 것이다. 또 바른 관의 마음 가운데에서는 공양만이 아니라 나아가 행도하고 예배하는 모든 행위도 반드시 자기에게서 이루어져야 비로소 힘을 얻는다. 삼장 늑나가 말하였다. “바른 관으로 정성을 닦아 예배한다는 것은 스스로 자기 몸의 부처를 예배하는 것이며, 다른 경계의 다른 몸의 부처를 반연하지 않는다는 뜻이다. 왜냐하면 일체중생에게는 스스로 불성이 있어 평등한 본각이며 법계를 따라 연기가 치성하다. 다만 미혹했기 때문에 다른 몸만 공경하고 자기 몸의 불성은 망령되이 악하다고 인정한다. 본각을 돌이켜 비출 수 있다면 해탈할 기약이 있다. 경에서 ‘부처를 관하지 않고 법을 관하지 않고 승가를 관하지 않는다’고 한 것은 자기 몸과 남의 몸이 평등한 바른 법성임을 보기 때문이다. 먼 길을 가려면 반드시 자기 몸에 의지해야 하듯이, 불성을 보고자 하면 반드시 자기 부처를 관해야 한다. 체가 같아 둘이 아니니 이것을 정관의 예배라 한다.”</w:t>
      </w:r>
    </w:p>
    <w:p>
      <w:pPr>
        <w:pStyle w:val="Heading2"/>
      </w:pPr>
      <w:r>
        <w:t>문단 0426 · [0541c08]</w:t>
      </w:r>
    </w:p>
    <w:p>
      <w:r>
        <w:t>원문</w:t>
      </w:r>
    </w:p>
    <w:p>
      <w:pPr>
        <w:pStyle w:val="SourceText"/>
      </w:pPr>
      <w:r>
        <w:t xml:space="preserve">[0541c08] </w:t>
      </w:r>
      <w:r>
        <w:t>問。若心外無相。相外無心。如是圓通。名真供養者。云何教中說供養諸佛。得福無量。</w:t>
      </w:r>
    </w:p>
    <w:p>
      <w:r>
        <w:t>한국어 직역</w:t>
      </w:r>
    </w:p>
    <w:p>
      <w:pPr>
        <w:pStyle w:val="TranslationText"/>
      </w:pPr>
      <w:r>
        <w:t>문. 마음 밖에 상이 없고 상 밖에 마음이 없어 이처럼 원통한 것을 참된 공양이라 한다면, 교에서는 어째서 여러 부처를 공양하면 복이 무량하다고 설하는가?</w:t>
      </w:r>
    </w:p>
    <w:p>
      <w:pPr>
        <w:pStyle w:val="Heading2"/>
      </w:pPr>
      <w:r>
        <w:t>문단 0427 · [0541c09]</w:t>
      </w:r>
    </w:p>
    <w:p>
      <w:r>
        <w:t>원문</w:t>
      </w:r>
    </w:p>
    <w:p>
      <w:pPr>
        <w:pStyle w:val="SourceText"/>
      </w:pPr>
      <w:r>
        <w:t xml:space="preserve">[0541c09] </w:t>
      </w:r>
      <w:r>
        <w:t>答。如前已說。諦了一心。理事無礙。云何堅執疑境疑心。故維摩經云。各見世尊在其前。法華經偈云。乾闥緊那羅。各供養其佛。牛頭初祖釋云。如觀貪即見貪性。貪即是眾生。悟貪性智即是佛。貪眾生自見佛在其前。一切例爾。又各供養其佛者。即是於一一法門。各自發明。如理思惟。即是各供養佛。設爾。事法香華供養者。經云。十方諸佛。機宜感出。既隨感現。何離自心。如靈山四眾八部。各隨根力心念。見佛不同。如龍見是大龍王。鬼見是大鬼王等。則心外無法之詮。有文有理。空外執色之見。無理無文。設有惡慧邪見之人。抱疑不信之者。擬陳狂解強欲破之。似將一蚊嘴擬吸大海之水。如以十指爪。欲壞妙高之山。我此圓頓之詮。真如之理。如刀斷水。似風吹光。徒自勞神。反招深咎。</w:t>
      </w:r>
    </w:p>
    <w:p>
      <w:r>
        <w:t>한국어 직역</w:t>
      </w:r>
    </w:p>
    <w:p>
      <w:pPr>
        <w:pStyle w:val="TranslationText"/>
      </w:pPr>
      <w:r>
        <w:t>답. 앞에서 이미 말했듯이 일심을 자세히 깨달으면 이와 사가 걸림이 없다. 어찌 경계에 집착하고 마음을 의심하겠는가. 그러므로 『유마경』에서 “각각 세존이 자기 앞에 계심을 보았다”고 하였고, 『법화경』 게송에서는 “건달바와 긴나라가 각각 자기 부처를 공양한다”고 하였다. 우두 초조가 해석하였다. “탐욕을 관하면 곧 탐욕의 성품을 본다. 탐욕은 곧 중생이고, 탐욕의 성품을 깨닫는 지혜가 곧 부처이다. 탐욕의 중생이 스스로 부처가 앞에 계심을 보는 것이니 일체가 모두 이와 같다. 또 각각 자기 부처를 공양한다는 것은 곧 하나하나의 법문에서 각각 스스로 밝혀 이치와 같이 사유하는 것이니, 이것이 각각 부처를 공양하는 것이다.” 그렇더라도 사법으로 향과 꽃을 공양하는 것에 대해 경에서는 “시방의 모든 부처가 근기와 마땅함에 감응하여 나타난다”고 하였다. 감응을 따라 나타난다면 어찌 자기 마음을 떠나겠는가. 영산의 사부대중과 팔부중도 각각 근기의 힘과 마음의 생각에 따라 부처를 다르게 보았다. 용은 큰 용왕으로 보고 귀신은 큰 귀왕으로 보는 것과 같다. 따라서 마음 밖에 법이 없다는 설명은 문헌과 이치가 모두 있으나, 공 밖에서 색을 집착하는 견해는 이치도 문헌도 없다. 설령 악한 지혜와 삿된 견해를 가진 사람이 의심을 품고 믿지 않아 미친 해석을 진술하여 억지로 이를 깨뜨리려 하더라도, 한 모기의 부리로 큰 바닷물을 빨아들이려는 것 같고 열 손가락의 손톱으로 묘고산을 무너뜨리려는 것과 같다. 나의 이 원돈한 설명과 진여의 이치는 칼로 물을 끊는 것 같고 바람으로 빛을 불어 없애려는 것과 같으니, 공연히 정신만 수고롭게 하고 도리어 깊은 허물만 부를 뿐이다.</w:t>
      </w:r>
    </w:p>
    <w:p>
      <w:pPr>
        <w:pStyle w:val="Heading2"/>
      </w:pPr>
      <w:r>
        <w:t>문단 0428 · [0541c25]</w:t>
      </w:r>
    </w:p>
    <w:p>
      <w:r>
        <w:t>원문</w:t>
      </w:r>
    </w:p>
    <w:p>
      <w:pPr>
        <w:pStyle w:val="SourceText"/>
      </w:pPr>
      <w:r>
        <w:t xml:space="preserve">[0541c25] </w:t>
      </w:r>
      <w:r>
        <w:t>問。如上剖析。義理雖明。猶是因他方便強說。云何得如今親自現證。得見自心之佛。</w:t>
      </w:r>
    </w:p>
    <w:p>
      <w:r>
        <w:t>한국어 직역</w:t>
      </w:r>
    </w:p>
    <w:p>
      <w:pPr>
        <w:pStyle w:val="TranslationText"/>
      </w:pPr>
      <w:r>
        <w:t>문. 위에서 분석한 바와 같이 의리(義理)는 비록 분명하지만 여전히 남의 방편적인 억지 설명에 의지한 것이다. 어떻게 해야 지금 친히 스스로 현증하여 자기 마음의 부처를 볼 수 있는가?</w:t>
      </w:r>
    </w:p>
    <w:p>
      <w:pPr>
        <w:pStyle w:val="Heading2"/>
      </w:pPr>
      <w:r>
        <w:t>문단 0429 · [0541c27]</w:t>
      </w:r>
    </w:p>
    <w:p>
      <w:r>
        <w:t>원문</w:t>
      </w:r>
    </w:p>
    <w:p>
      <w:pPr>
        <w:pStyle w:val="SourceText"/>
      </w:pPr>
      <w:r>
        <w:t xml:space="preserve">[0541c27] </w:t>
      </w:r>
      <w:r>
        <w:t>答。當自審問。</w:t>
      </w:r>
    </w:p>
    <w:p>
      <w:r>
        <w:t>한국어 직역</w:t>
      </w:r>
    </w:p>
    <w:p>
      <w:pPr>
        <w:pStyle w:val="TranslationText"/>
      </w:pPr>
      <w:r>
        <w:t>답. 마땅히 스스로 살펴 물어야 한다.</w:t>
      </w:r>
    </w:p>
    <w:p>
      <w:pPr>
        <w:pStyle w:val="Heading2"/>
      </w:pPr>
      <w:r>
        <w:t>문단 0430 · [0541c27]</w:t>
      </w:r>
    </w:p>
    <w:p>
      <w:r>
        <w:t>원문</w:t>
      </w:r>
    </w:p>
    <w:p>
      <w:pPr>
        <w:pStyle w:val="SourceText"/>
      </w:pPr>
      <w:r>
        <w:t xml:space="preserve">[0541c27] </w:t>
      </w:r>
      <w:r>
        <w:t>問。如何審問。</w:t>
      </w:r>
    </w:p>
    <w:p>
      <w:r>
        <w:t>한국어 직역</w:t>
      </w:r>
    </w:p>
    <w:p>
      <w:pPr>
        <w:pStyle w:val="TranslationText"/>
      </w:pPr>
      <w:r>
        <w:t>문. 어떻게 살펴 묻는가?</w:t>
      </w:r>
    </w:p>
    <w:p>
      <w:pPr>
        <w:pStyle w:val="Heading2"/>
      </w:pPr>
      <w:r>
        <w:t>문단 0431 · [0541c28]</w:t>
      </w:r>
    </w:p>
    <w:p>
      <w:r>
        <w:t>원문</w:t>
      </w:r>
    </w:p>
    <w:p>
      <w:pPr>
        <w:pStyle w:val="SourceText"/>
      </w:pPr>
      <w:r>
        <w:t xml:space="preserve">[0541c28] </w:t>
      </w:r>
      <w:r>
        <w:t>答。還就人覓。豈有歇時。欲絕纖疑。應須親到。</w:t>
      </w:r>
    </w:p>
    <w:p>
      <w:r>
        <w:t>한국어 직역</w:t>
      </w:r>
    </w:p>
    <w:p>
      <w:pPr>
        <w:pStyle w:val="TranslationText"/>
      </w:pPr>
      <w:r>
        <w:t>답. 다시 사람에게서 찾는다면 어찌 쉴 때가 있겠는가. 털끝만한 의심까지 끊고자 한다면 반드시 스스로 친히 도달해야 한다.</w:t>
      </w:r>
    </w:p>
    <w:p>
      <w:pPr>
        <w:pStyle w:val="Heading2"/>
      </w:pPr>
      <w:r>
        <w:t>문단 0432 · [0541c29]</w:t>
      </w:r>
    </w:p>
    <w:p>
      <w:r>
        <w:t>원문</w:t>
      </w:r>
    </w:p>
    <w:p>
      <w:pPr>
        <w:pStyle w:val="SourceText"/>
      </w:pPr>
      <w:r>
        <w:t xml:space="preserve">[0541c29] </w:t>
      </w:r>
      <w:r>
        <w:t>問。豈無他助之力。發自智照之心。</w:t>
      </w:r>
    </w:p>
    <w:p>
      <w:r>
        <w:t>한국어 직역</w:t>
      </w:r>
    </w:p>
    <w:p>
      <w:pPr>
        <w:pStyle w:val="TranslationText"/>
      </w:pPr>
      <w:r>
        <w:t>문. 어찌 다른 도움의 힘으로 자기 지혜의 비추는 마음을 일으킬 수는 없는가?</w:t>
      </w:r>
    </w:p>
    <w:p>
      <w:pPr>
        <w:pStyle w:val="Heading2"/>
      </w:pPr>
      <w:r>
        <w:t>문단 0433 · [0542a01]</w:t>
      </w:r>
    </w:p>
    <w:p>
      <w:r>
        <w:t>원문</w:t>
      </w:r>
    </w:p>
    <w:p>
      <w:pPr>
        <w:pStyle w:val="SourceText"/>
      </w:pPr>
      <w:r>
        <w:t xml:space="preserve">[0542a01] </w:t>
      </w:r>
      <w:r>
        <w:t>答。無正無助。非自非他。若以智求智則成解。解背圓宗。若起照心。照則立境。隨照失旨。皆是[1]彰事。不契斯宗。若了真心。自然無心合道。合道則言語道斷。無心則境智俱閑。如龐居士偈云。須彌頹。五嶽崩。大海竭。十方空。乾坤尚納毛頭裏。日月猶潛毫相中。此是西國那提子。示疾不起現神通。妙德啟口問不二。忘言入理顯真宗。</w:t>
      </w:r>
    </w:p>
    <w:p>
      <w:r>
        <w:t>한국어 직역</w:t>
      </w:r>
    </w:p>
    <w:p>
      <w:pPr>
        <w:pStyle w:val="TranslationText"/>
      </w:pPr>
      <w:r>
        <w:t>답. 바름도 없고 도움도 없으며 자기도 아니고 남도 아니다. 지혜로 지혜를 구하면 곧 해(解)를 이루는데 해는 원종을 등진다. 비추는 마음을 일으키면 비춤이 곧 경계를 세우므로 그 비춤을 따라 종지를 잃는다. 모두 [1]사(事)를 드러내는 것이어서 이 종지에 계합하지 못한다. 진심을 깨달으면 자연히 무심으로 도에 합한다. 도에 합하면 언어의 길이 끊어지고, 무심하면 경계와 지혜가 모두 한가하다. 방거사의 게송에서 말한다. “수미산이 무너지고 오악이 붕괴하며, 큰 바다가 마르고 시방이 텅 비어도 건곤은 오히려 털끝 속에 들어가고 해와 달은 오히려 터럭 속에 잠긴다. 이는 서국의 나제자가 병을 보이며 일어나지 않은 채 신통을 나타낸 것이다. 묘덕이 입을 열어 불이를 묻자 말을 잊고 이치에 들어가 진종을 드러냈다.”</w:t>
      </w:r>
    </w:p>
    <w:p>
      <w:pPr>
        <w:pStyle w:val="EditorialNote"/>
      </w:pPr>
      <w:r>
        <w:t>교감·번역 메모 | [이문 검토 필요] 원문은 「皆是[1]彰事」로 되어 있다. 문맥상 자형·이문 가능성이 있으나 임의로 교정하지 않고 원문대로 보존하였다.</w:t>
      </w:r>
    </w:p>
    <w:p>
      <w:pPr>
        <w:pStyle w:val="Heading2"/>
      </w:pPr>
      <w:r>
        <w:t>문단 0434 · [0542a08]</w:t>
      </w:r>
    </w:p>
    <w:p>
      <w:r>
        <w:t>원문</w:t>
      </w:r>
    </w:p>
    <w:p>
      <w:pPr>
        <w:pStyle w:val="SourceText"/>
      </w:pPr>
      <w:r>
        <w:t xml:space="preserve">[0542a08] </w:t>
      </w:r>
      <w:r>
        <w:t>問。如上所說。即心成佛之旨。事已皎然。只如禪宗從上先德云。如今須知十方諸佛出身處。空知有佛。不得成佛。如何是諸佛出身處。</w:t>
      </w:r>
    </w:p>
    <w:p>
      <w:r>
        <w:t>한국어 직역</w:t>
      </w:r>
    </w:p>
    <w:p>
      <w:pPr>
        <w:pStyle w:val="TranslationText"/>
      </w:pPr>
      <w:r>
        <w:t>문. 위에서 말한 즉심성불의 취지는 이미 매우 분명하다. 다만 선종의 옛 선덕들이 “지금 시방의 모든 부처가 출신하는 곳을 알아야 한다. 부처가 있음을 알기만 해서는 성불할 수 없다”고 하였다. 어디가 모든 부처가 출신하는 곳인가?</w:t>
      </w:r>
    </w:p>
    <w:p>
      <w:pPr>
        <w:pStyle w:val="Heading2"/>
      </w:pPr>
      <w:r>
        <w:t>문단 0435 · [0542a11]</w:t>
      </w:r>
    </w:p>
    <w:p>
      <w:r>
        <w:t>원문</w:t>
      </w:r>
    </w:p>
    <w:p>
      <w:pPr>
        <w:pStyle w:val="SourceText"/>
      </w:pPr>
      <w:r>
        <w:t xml:space="preserve">[0542a11] </w:t>
      </w:r>
      <w:r>
        <w:t>答。石牛生象子。木女孕嬰兒。諸佛從中出。最初成道時。</w:t>
      </w:r>
    </w:p>
    <w:p>
      <w:r>
        <w:t>한국어 직역</w:t>
      </w:r>
    </w:p>
    <w:p>
      <w:pPr>
        <w:pStyle w:val="TranslationText"/>
      </w:pPr>
      <w:r>
        <w:t>답. 돌소가 코끼리 새끼를 낳고 나무 여인이 아이를 잉태한다. 모든 부처가 그 가운데서 나오니 바로 최초에 성도할 때이다.</w:t>
      </w:r>
    </w:p>
    <w:p>
      <w:pPr>
        <w:pStyle w:val="Heading2"/>
      </w:pPr>
      <w:r>
        <w:t>문단 0436 · [0542a12]</w:t>
      </w:r>
    </w:p>
    <w:p>
      <w:r>
        <w:t>원문</w:t>
      </w:r>
    </w:p>
    <w:p>
      <w:pPr>
        <w:pStyle w:val="SourceText"/>
      </w:pPr>
      <w:r>
        <w:t xml:space="preserve">[0542a12] </w:t>
      </w:r>
      <w:r>
        <w:t>問。既眾生已成。理事圓備。則諸佛何以出世。更化眾生。</w:t>
      </w:r>
    </w:p>
    <w:p>
      <w:r>
        <w:t>한국어 직역</w:t>
      </w:r>
    </w:p>
    <w:p>
      <w:pPr>
        <w:pStyle w:val="TranslationText"/>
      </w:pPr>
      <w:r>
        <w:t>문. 이미 중생이 성불하여 이와 사가 원만하게 갖추어졌다면, 모든 부처는 무엇 때문에 세상에 나와 다시 중생을 교화하는가?</w:t>
      </w:r>
    </w:p>
    <w:p>
      <w:pPr>
        <w:pStyle w:val="Heading2"/>
      </w:pPr>
      <w:r>
        <w:t>문단 0437 · [0542a14]</w:t>
      </w:r>
    </w:p>
    <w:p>
      <w:r>
        <w:t>원문</w:t>
      </w:r>
    </w:p>
    <w:p>
      <w:pPr>
        <w:pStyle w:val="SourceText"/>
      </w:pPr>
      <w:r>
        <w:t xml:space="preserve">[0542a14] </w:t>
      </w:r>
      <w:r>
        <w:t>答。眾生不如是知。所以須化。故經云。俱同一性。所謂無性。大悲相續。救度眾生。隨門不同。種種有異。約成佛門。一切成也。同一無性。故得現成。妄性本虛。生元是佛。真性叵得。非今始成。故皆成也。物物無性。故成種智。證斯同體。而起大悲。一得永常。故云相續。只由不知無性故。教化不絕。雖現報化。法體不遷。如隨色之摩尼。眾相現而本體不動。似應聲之虛谷。群響發而起處無心。不著自他。豈見眾生之相。本非出沒。常冥大覺之原。華嚴經云。佛身無有生。而能示出生。法性如虛空。諸佛於中住。又頌云。無體無住處。亦無生可得。無相亦無形。所現皆如影。思益經云。大迦葉言。善男子。幻所化人。離於自相。無異無別。無所志願。汝亦如是耶。若如是者。汝云何能利益無量眾生。網明言。阿耨多羅三藐三菩提性。即是一切眾生性。一切眾生性。即是幻性。幻性即是一切法性。於是法中。我不見有利。不見無利。又云。網明菩薩白佛言。世尊。若有菩薩。希望功德利。而發菩提心者。不名發大乘也。所以者何。一切法無功德利。以無有對處故。若有眾生可度。而求功德之利。斯則心外見法。全不識心。何名發大乘心也。以絕待心。無對處故。如楞伽經云。佛語外道言。若能了達有無等法。一切皆是自心所見。不生分別。不取外境。於自處住。自處住者。是不起義。不起於何。不起分別。此是我法。非汝有也。我法者。即眾生心也。以不知不信故。自成疎外。有亦同無。所以祖師西來。只為直示眾生。令自知有。頓入凡聖平等真原。如勝天王般若經云。菩薩摩訶薩。行般若波羅蜜。得心微細。作是思惟。世間熾然大火之聚。所謂貪欲火。瞋恚烟。愚癡闇。云何當令一切眾生皆得出離。若能通達諸法平等。名為出離。如實知法。猶如幻相。善觀因緣。而不分別。是以若欲捨劣就勝。厭異忻同。欲令凡聖一倫。垢淨平等者。無有是處。但明宗鏡。萬法自齊。即究竟出離三界火宅義。亦是與諸子同住祕密藏義。如云。若夫以齊而齊不齊者。未齊矣。以齊而齊於齊者。未齊焉。余聞善齊天下者。以不齊而齊天下者也。何須夷嶽實淵。然後方平。續鳧截鶴。於焉始等。故知但了法法皆如。自然平等。則青松綠蕙不見短長。鵬翥蜎飛。自忘大小。如肇論云。是以經云諸法不異者。豈曰續鳧截鶴。夷嶽盈壑。然後無異哉。誠以不異於異故。雖異而不異耳。乃至經云。般若與諸法。亦不一相。亦不異相。信矣。莊子南華經云。長者不為有餘。短者不為不足。故鳧脛雖短。續之則憂。鶴脛雖長。斷之則悲。故性長非所斷。性短非所續。以明境智雖異而同。不待同而後同也。若能如上了達同異二門。或諸佛出世不出世。眾生可度不可度。乃至有無高下。皆絕疑矣。若執同則滯寂。若執異則兩分。迷此同異二門。皆智不自在。金剛辯宗云。以有鏡故。男女之像於中現。以有法身故。而能處處應現往。只緣鏡中本無像。所以能現男女像。佛身本無身。所以能現一切身。眾生機感。無緣之慈任運能應。若定有身。即為所礙。肇論云。佛非天非人。而能天能人耳。故一切菩薩。皆以無所得為方便。能入無量無邊塵勞幻網。以心外無法故。方成無所得慧。若心外有一毫所得。云何成無緣之慈。同體之化。以宗鏡明。故能廣照世間。觀生也。如石女之懷兒。觀住也。若陽焰之翻浪。觀異也。同浮雲之萬變。觀死也。猶狂華之謝空。是以深達無生。知皆無我。空生空滅。幻墜幻昇。愍彼愚迷。盲無慧目。遂乃發無能作之智照。開無所捨之檀門。秉自性空之戒心。具無所起之精進。圓無所傷之法忍。修無所住之禪門。了無身而相好莊嚴。達無說而縱橫辯說。遊戲性空之世界。建立水月之道場。陳列如幻之供門。供養影響之善逝。遍習空華之萬行。施為谷響之度門。降伏鏡像之魔軍。大作夢中之佛事。廣度如化之含識。同證寂滅之菩提。</w:t>
      </w:r>
    </w:p>
    <w:p>
      <w:r>
        <w:t>한국어 직역</w:t>
      </w:r>
    </w:p>
    <w:p>
      <w:pPr>
        <w:pStyle w:val="TranslationText"/>
      </w:pPr>
      <w:r>
        <w:t>답. 중생이 그렇게 알지 못하기 때문에 반드시 교화한다. 그러므로 경에서 “모두 동일한 하나의 성품, 이른바 무성(無性)이다. 대비가 상속하여 중생을 구제하되 문을 따라 같지 않으므로 갖가지로 차이가 있다”고 하였다. 성불문에 의거하면 일체가 성불한다. 동일한 무성이므로 현전에서 성립될 수 있다. 망성은 본래 허하여 중생은 원래 부처이고, 진성은 얻을 수 없어 지금 비로소 이룬 것이 아니므로 모두 성불한다. 사물 하나하나에 자성이 없기 때문에 일체종지를 이루며, 이 동체를 증득하여 대비를 일으킨다. 한번 얻으면 영원히 항상하므로 ‘상속’이라 한다. 다만 무성을 알지 못하기 때문에 교화가 끊이지 않는다. 비록 보신과 화신을 나타내지만 법의 체는 옮겨가지 않는다. 빛깔을 따라 여러 색을 드러내는 마니주처럼 여러 모습이 나타나도 본체는 움직이지 않고, 소리에 응하는 빈 골짜기처럼 온갖 메아리가 일어나도 그 일어나는 곳에는 마음이 없다. 자타에 집착하지 않으니 어찌 중생이라는 모습을 보겠는가. 본래 출몰이 없으며 항상 대각의 근원과 은밀히 하나이다. 『화엄경』에서 “불신은 생함이 없지만 능히 출생을 보이며, 법성은 허공과 같아 모든 부처가 그 가운데 머문다”고 하였다. 또 게송에서 “체도 없고 머무는 곳도 없으며 생함도 얻을 수 없고, 상도 없고 형도 없으며 나타나는 것은 모두 그림자와 같다”고 하였다. 『사익경』에서 대가섭이 말하였다. “선남자여, 환술로 만든 사람은 자기 상을 떠나 다르지도 않고 별하지도 않으며 뜻하고 원하는 바도 없다. 그대도 이와 같은가?” “만약 이와 같다면 그대는 어떻게 무량한 중생을 이롭게 할 수 있는가?” 망명이 말하였다. “아뇩다라삼먁삼보리의 성품이 곧 일체중생의 성품이고, 일체중생의 성품이 곧 환의 성품이며, 환의 성품이 곧 일체법의 성품입니다. 이 법 가운데에서 나는 이익이 있음을 보지도 않고 이익이 없음을 보지도 않습니다.” 또 말한다. 망명보살이 부처께 아뢰었다. “세존이시여, 만약 어떤 보살이 공덕의 이익을 바라면서 보리심을 낸다면 대승을 발했다고 할 수 없습니다. 왜냐하면 일체법에는 공덕의 이익이 없으니 상대할 곳이 없기 때문입니다. 만약 제도할 중생이 있다고 보고 공덕의 이익을 구한다면 이는 마음 밖에서 법을 보는 것이어서 전혀 마음을 알지 못하는 것이니, 어찌 대승심을 발했다고 하겠습니까?” 상대가 끊어진 마음에는 대할 곳이 없기 때문이다. 『능가경』에서 부처가 외도에게 말하였다. “유무 등의 법이 모두 자기 마음에 보이는 것임을 깨달아 분별을 일으키지 않고 외경을 취하지 않으며 자기 처소에 머물 수 있다면, 자기 처소에 머문다는 것은 일으키지 않는다는 뜻이다. 무엇을 일으키지 않는가? 분별을 일으키지 않는 것이다. 이것이 나의 법이며 그대의 것은 아니다.” ‘나의 법’이란 곧 중생의 마음이다. 다만 알지 못하고 믿지 못하기 때문에 스스로 멀고 외적인 것으로 만든다. 있어도 없는 것과 같다. 그러므로 조사께서 서쪽에서 오신 것은 오직 중생에게 바로 보여 스스로 지니고 있음을 알게 하고, 단박에 범성과 평등한 참된 근원에 들어가게 하려는 것이었다. 『승천왕반야경』에서 “보살마하살이 반야바라밀을 행하여 미세한 마음을 얻고 이렇게 사유한다. 세간은 치성하게 타오르는 큰 불더미이다. 이른바 탐욕의 불, 진에의 연기, 우치의 어둠이다. 어떻게 해야 일체중생을 모두 벗어나게 할 것인가? 모든 법이 평등함을 통달하면 이를 출리라 한다. 법을 여실히 알아 환상과 같음을 알고, 인연을 잘 관하되 분별하지 않는다”고 하였다. 그러므로 열등한 것을 버리고 뛰어난 것을 취하거나 다른 것을 싫어하고 같은 것을 좋아하여 범성과 한 무리가 되고 더러움과 청정이 평등하게 하려 한다면 그럴 수 없다. 다만 종경을 밝히면 만법이 저절로 가지런해진다. 그것이 곧 궁극적으로 삼계의 화택에서 벗어나는 뜻이며, 또한 모든 자식과 함께 비밀장에 머무는 뜻이다. 말하기를 “평등하게 하려 하여 평등하지 않은 것을 억지로 평등하게 하면 아직 평등한 것이 아니며, 평등한 것으로 평등한 것에 평등하게 하면 아직 평등해진 것이 아니다. 내가 듣건대 천하를 잘 평등하게 하는 자는 평등하지 않음을 그대로 두고 천하를 평등하게 하는 자이다. 어찌 반드시 산악을 평평하게 하고 깊은 못을 메운 뒤에야 비로소 평평해지며, 오리 다리를 늘이고 학 다리를 자른 뒤에야 비로소 같아지겠는가. 그러므로 다만 법마다 모두 여여함을 알면, 자연히 평등해진다. 그러면 푸른 소나무와 푸른 혜초에서 짧고 김을 보지 않고, 붕새가 날고 작은 벌레가 날아도 스스로 크고 작음을 잊는다. 『조론』에서 말하듯이 “그러므로 경에서 모든 법이 다르지 않다고 한 것이 어찌 오리 다리를 늘이고 학 다리를 자르며, 산을 평평하게 하고 골짜기를 메운 뒤에야 다르지 않게 된다는 뜻이겠는가. 진실로 다름 가운데에서 다르지 않기 때문에 비록 다르면서도 다르지 않은 것이다.” 나아가 경에서 “반야와 모든 법은 또한 하나의 상도 아니고 다른 상도 아니다”라고 하였으니 참으로 그러하다. 『장자』 「남화경」에서 말한다. “긴 것은 남는다고 하지 않고 짧은 것은 부족하다고 하지 않는다. 그러므로 오리의 정강이는 비록 짧지만 늘이면 근심하고, 학의 정강이는 비록 길지만 자르면 슬퍼한다. 그러므로 성품상 긴 것은 자를 바가 아니고 성품상 짧은 것은 이을 바가 아니다.” 이는 경계와 지혜가 비록 다르면서도 같고, 같게 만든 뒤에야 비로소 같은 것이 아님을 밝힌 것이다. 위와 같이 동(同)과 이(異)의 두 문을 깨달아 통달할 수 있다면, 모든 부처가 출세하거나 출세하지 않거나, 중생을 제도할 수 있거나 없거나, 나아가 유무와 높고 낮음에 이르기까지 모두 의심이 끊어진다. 같음에 집착하면 적멸에 막히고, 다름에 집착하면 둘로 나뉜다. 이 동이의 두 문을 미혹하면 모두 지혜가 자재하지 못한다. 『금강변종』에서 말한다. 거울이 있기 때문에 남녀의 형상이 그 가운데 나타나고, 법신이 있기 때문에 곳곳에 응하여 나타날 수 있다. 다만 거울 속에 본래 형상이 없기 때문에 남녀의 형상을 나타낼 수 있고, 불신은 본래 몸이 없기 때문에 일체의 몸을 나타낼 수 있다. 중생의 근기가 감응하면 무연의 자비가 자연히 응한다. 만약 일정한 몸이 있다면 곧 그것에 장애받는다. 『조론』에서 “부처는 하늘도 아니고 사람도 아니지만 능히 하늘이 되고 사람이 된다”고 하였다. 그러므로 모든 보살은 모두 무소득을 방편으로 삼아 무량무변한 진로의 환망에 들어갈 수 있다. 마음 밖에 법이 없기 때문에 비로소 무소득의 지혜를 이룬다. 마음 밖에 털끝만한 것이라도 얻을 것이 있다면 어떻게 무연의 자비와 동체의 교화를 이루겠는가. 종경을 밝히기 때문에 능히 세간을 널리 비춘다. 생(生)을 관하면 석녀가 아이를 밴 것 같고, 주(住)를 관하면 아지랑이가 물결을 뒤집는 것 같으며, 이(異)를 관하면 뜬구름의 온갖 변화와 같고, 사(死)를 관하면 허공꽃이 허공에서 시드는 것과 같다. 그러므로 무생을 깊이 통달하여 모두 무아임을 안다. 공하게 생기고 공하게 멸하며, 환처럼 떨어지고 환처럼 오른다. 저 어리석고 미혹한 이들이 지혜의 눈이 없는 것을 가엾이 여겨, 마침내 능히 짓는 바 없는 지혜의 비춤을 발하고 버릴 바 없는 보시의 문을 연다. 자성공의 계심을 지니고, 일으킬 바 없는 정진을 갖추며, 상하게 할 바 없는 법인(法忍)을 원만히 하고, 머무는 바 없는 선정의 문을 닦는다. 몸이 없음을 알아 상호로 장엄하고, 설할 바 없음을 통달하여 종횡으로 변설한다. 성품이 공한 세계에서 유희하고, 수월 같은 도량을 세우며, 환과 같은 공양의 문을 진열하여 그림자와 메아리 같은 선서를 공양한다. 허공꽃 같은 만행을 두루 익히고, 골짜기 메아리 같은 제도의 문을 시행한다. 거울 속 형상 같은 마군을 항복시키고, 꿈속에서 크게 불사를 지으며, 화현 같은 함식을 널리 제도하여 함께 적멸의 보리를 증득한다.</w:t>
      </w:r>
    </w:p>
    <w:p>
      <w:pPr>
        <w:pStyle w:val="Heading2"/>
      </w:pPr>
      <w:r>
        <w:t>문단 0438 · [0542c29]</w:t>
      </w:r>
    </w:p>
    <w:p>
      <w:r>
        <w:t>원문</w:t>
      </w:r>
    </w:p>
    <w:p>
      <w:pPr>
        <w:pStyle w:val="SourceText"/>
      </w:pPr>
      <w:r>
        <w:t xml:space="preserve">[0542c29] </w:t>
      </w:r>
      <w:r>
        <w:t>問。絕待真心。本無名相。云何成佛。又作異生。若云隨順世法立此假名。又因何法而得成立。</w:t>
      </w:r>
    </w:p>
    <w:p>
      <w:r>
        <w:t>한국어 직역</w:t>
      </w:r>
    </w:p>
    <w:p>
      <w:pPr>
        <w:pStyle w:val="TranslationText"/>
      </w:pPr>
      <w:r>
        <w:t>문. 상대가 끊어진 진심은 본래 명상(名相)이 없는데 어떻게 성불하기도 하고 또 이생(異生)이 되기도 하는가? 만약 세간법을 따라 이러한 가명을 세운다고 한다면 또 무슨 법에 의하여 성립하는가?</w:t>
      </w:r>
    </w:p>
    <w:p>
      <w:pPr>
        <w:pStyle w:val="Heading2"/>
      </w:pPr>
      <w:r>
        <w:t>문단 0439 · [0543a03]</w:t>
      </w:r>
    </w:p>
    <w:p>
      <w:r>
        <w:t>원문</w:t>
      </w:r>
    </w:p>
    <w:p>
      <w:pPr>
        <w:pStyle w:val="SourceText"/>
      </w:pPr>
      <w:r>
        <w:t xml:space="preserve">[0543a03] </w:t>
      </w:r>
      <w:r>
        <w:t>答。實際理中。本無凡聖可得。以一切眾生。迷無性理。以無性故。不覺起妄。於真空中。妄立名相。故名為凡。了名相空。復稱為聖。凡聖之號。因五法成。猶如幻化。名相非真。且如幻以術成。形因業有。術業俱假。形幻同空。俱有迷悟之名。本無凡聖之體。五法者。瑜伽論云。一名。二相。三妄想。四正智。五真如。古釋云。名相妄想三法成。凡正智真如成聖。名相妄想者。是凡夫法。名相二法。是凡夫境。妄想一法。是凡夫[1]六識。迷事緣境而起。故名妄想。經偈云。不了心及緣。則生二妄想。正智真如者。是聖人法。正智。是聖人對治金剛。緣修無漏斷惑智。亦名能覺智。真如。是聖人心中所證之理。真如是體。正智是用。異者未曾異。同者未曾同。同者是真如。異者是正智。正智常用。故障生滅。真如常體。故無生滅。體用無礙。法界不思議真實義也。又凡夫心惑。不達名相空故。妄計為有。迷有不空。名之為妄。從妄起心。名之為想。正智者。覺知名相本來空寂。以知空故。妄想自息。息妄歸真。顯理分明。正智現前。不立名相。故名正智。經偈云。了心及境界。妄想不復生。真如者。即此正智心性真故。即名真如。故知但是一法。無中。執有成凡。達有本空成聖。不唯五法。乃至恒沙。義出無邊。理恒一道。此唯心之道。即是如來行處。步步履法空故。亦是摩訶衍處。念念無所得故。如持世經云。佛言。諸善男子。是故我說。一切法是如來行處。如來行處。是無行處。何以故。一切法行處。是中無法可行。是故說無行處。文殊悔過經云。文殊師利言。吾往古時。希望諸法。求空處所。遊於閑居。限節知足。少欲為得。不能識知。一切法空。心無所著。爾乃可謂。靜處宴坐。住於法界。釋曰。若了人法二空。見真唯識性。即常在三昧。住真法界矣。</w:t>
      </w:r>
    </w:p>
    <w:p>
      <w:r>
        <w:t>한국어 직역</w:t>
      </w:r>
    </w:p>
    <w:p>
      <w:pPr>
        <w:pStyle w:val="TranslationText"/>
      </w:pPr>
      <w:r>
        <w:t>답. 실제의 이치 가운데에는 본래 얻을 범부와 성인이 없다. 일체중생이 무성의 이치를 미혹하고, 무성이기 때문에 깨닫지 못해 망을 일으켜 진공 가운데 망령되이 명상을 세우므로 범부라고 한다. 명상이 공함을 깨달으면 다시 성인이라 한다. 범부와 성인의 명칭은 오법에 의해 이루어져 환화와 같다. 명상은 참된 것이 아니다. 이를테면 환술은 술법으로 이루어지고 형체는 업으로 인해 있으나, 술법과 업이 모두 가假이므로 형체와 환상은 함께 공하다. 둘 다 미혹과 깨달음이라는 이름은 있으나 본래 범부와 성인의 실체는 없다. 오법이란 『유가론』에서 말한 첫째 명, 둘째 상, 셋째 망상, 넷째 정지, 다섯째 진여이다. 옛 해석에서는 명·상·망상의 세 법이 범부를 이루고 정지·진여가 성인을 이룬다고 하였다. 명상과 망상은 범부의 법이고, 명과 상의 두 법은 범부의 경계이며, 망상 한 법은 범부의 [1]육식이 사물을 미혹하여 경계를 반연해 일으키는 것이다. 그러므로 망상이라 한다. 경의 게송에서 “마음과 인연을 알지 못하면 곧 두 가지 망상이 생긴다”고 하였다. 정지와 진여는 성인의 법이다. 정지는 성인의 대치하는 금강 같은 지혜이며, 연수의 무루로 혹을 끊는 지혜이고, 또한 능각지라고 한다. 진여는 성인의 마음 가운데 증득하는 이치이다. 진여는 체이고 정지는 용이다. 다르다고 해도 일찍이 다르지 않고, 같다고 해도 일찍이 같지 않다. 같은 것은 진여이고 다른 것은 정지이다. 정지는 항상 작용하므로 장애와 생멸을 끊고, 진여는 항상 체이므로 생멸이 없다. 체와 용이 걸림 없는 것이 법계의 불가사의한 진실한 뜻이다. 또 범부의 마음은 미혹하여 명상이 공함을 통달하지 못하므로 망령되이 있다고 헤아리고, 유가 공하지 않다고 미혹하는 것을 망이라 한다. 망을 좇아 마음을 일으키는 것을 상이라 한다. 정지란 명상이 본래 공적함을 깨달아 아는 것이다. 공함을 알기 때문에 망상이 스스로 쉬고, 망을 쉬어 참됨으로 돌아가면 이치가 분명히 드러나 정지가 현전한다. 명상을 세우지 않으므로 정지라 한다. 경의 게송에서 “마음과 경계를 깨달으면 망상이 다시 생기지 않는다”고 하였다. 진여란 바로 이 정지의 심성이 참되기 때문에 진여라고 부르는 것이다. 그러므로 다만 하나의 법일 뿐임을 알아야 한다. 없는 가운데 있다고 집착하면 범부가 되고, 있는 것이 본래 공함을 통달하면 성인이 된다. 오법뿐 아니라 항하사 같은 의가 무변하게 나오더라도 이치는 항상 한 도이다. 이 유심의 도가 곧 여래의 행처이다. 걸음마다 법공을 밟기 때문이다. 또한 마하연의 처소이다. 생각마다 얻을 바가 없기 때문이다. 『지세경』에서 부처가 말씀하셨다. “모든 선남자여, 그러므로 나는 일체법이 여래의 행처라고 말한다. 여래의 행처는 행할 처소가 없는 것이다. 왜냐하면 일체법의 행처 가운데에는 행할 법이 없기 때문이다. 그러므로 무행처라고 한다.” 『문수회과경』에서 문수사리가 말하였다. “나는 옛날에 모든 법을 희망하고 공의 처소를 구하며 한적한 곳을 다니고 절제와 지족을 지키며 소욕을 얻음으로 삼았으나, 일체법이 공하여 마음에 집착할 바가 없음을 알지 못했다. 그때에야 비로소 고요한 곳에 편안히 앉아 법계에 머문다고 할 수 있다.” 해석하여 말한다. 인법이공을 깨닫고 참된 유식성을 보면 언제나 삼매에 있으며 참된 법계에 머문다.</w:t>
      </w:r>
    </w:p>
    <w:p>
      <w:pPr>
        <w:pStyle w:val="Heading2"/>
      </w:pPr>
      <w:r>
        <w:t>문단 0440 · [0543b07]</w:t>
      </w:r>
    </w:p>
    <w:p>
      <w:r>
        <w:t>원문</w:t>
      </w:r>
    </w:p>
    <w:p>
      <w:pPr>
        <w:pStyle w:val="SourceText"/>
      </w:pPr>
      <w:r>
        <w:t xml:space="preserve">[0543b07] </w:t>
      </w:r>
      <w:r>
        <w:t>問。云何說入此宗鏡。一念相應。見道速疾。超過劫量。</w:t>
      </w:r>
    </w:p>
    <w:p>
      <w:r>
        <w:t>한국어 직역</w:t>
      </w:r>
    </w:p>
    <w:p>
      <w:pPr>
        <w:pStyle w:val="TranslationText"/>
      </w:pPr>
      <w:r>
        <w:t>문. 어째서 이 종경에 들어가면 한 생각에 상응하여 견도가 빠르고 겁량을 초월한다고 하는가?</w:t>
      </w:r>
    </w:p>
    <w:p>
      <w:pPr>
        <w:pStyle w:val="Heading2"/>
      </w:pPr>
      <w:r>
        <w:t>문단 0441 · [0543b09]</w:t>
      </w:r>
    </w:p>
    <w:p>
      <w:r>
        <w:t>원문</w:t>
      </w:r>
    </w:p>
    <w:p>
      <w:pPr>
        <w:pStyle w:val="SourceText"/>
      </w:pPr>
      <w:r>
        <w:t xml:space="preserve">[0543b09] </w:t>
      </w:r>
      <w:r>
        <w:t>答。實有斯理。世況可知。若不直下頓悟自心。功德圓滿。即於心外妄求。徒經劫數。若能內照。如船遇便風。一念圓成所作無滯。如大涅槃經云。譬如有人。在大海中。乘船欲渡。若得順風。須臾之間。則能得過無量由旬。若不得者。雖復久住。經無量歲不離本處。有時船壞。沒水而死。眾生如是。在於愚癡生死大海。乘諸行船。若得值遇大般涅槃猛利之風。則能疾到無上道岸。若不值遇當久流轉無量生死。或時破壞。墮於地獄畜生餓鬼。故知不遇宗鏡之風。有為行船。終不能速度生死之波。直至涅槃之岸。有茲大利。廣集無勞。唯囑後賢。轉相傳授。如法句經云。善知識者。有大功德。能令汝等。於貪欲瞋恚愚癡邪見。五欲五蓋眾塵勞中。建立佛法。不起一心。得大功德。譬如有人。持堅牢船。渡於大海。不動身心。而到彼岸。故知入宗鏡中。即凡即聖。可謂不斷煩惱而入涅槃。不斷五欲而淨諸根矣。所以華嚴論云。十住初位。以無作三昧。自體應真。煩惱客塵。本無體性。唯真體用。無貪瞋癡。任運即佛。故一念相應一念佛。一日相應一日佛。此宗鏡錄中。前後皆悉微細委曲。一一直指示了。見即便見。不在意思。纔信入時。理行俱備。終不更興惡行。似有纖疑。若不如然爭稱圓頓。以了心外無境故。則念念歸宗。何有虛幻能惑。所以寶藏論云。一切如幻。其幻不實。知幻是幻。守真抱一。又如學人問大梅和尚。師常言神性獨立。學人不識。乞師指示。答。阿誰教汝問。問。莫不問者便是不。答。若不是。是阿誰能如是問。問。神性非是聲色。師所示。問者是神性。學人只識得聲色。不識真性。乞師指示。如何得識。答。譬如大寶藏。眾寶皆具足。上福德人見。直捉得明月寶珠。薄福德者。只見銅鐵之類。非是藏中無寶。亦非主藏者不與。我如今向汝道。性不是聲色。汝只見聲色。我亦無過。汝知麼。此神性。火不能燒。水不能溺。須臾能到千里萬里。山河石壁不能礙。汝如今揚眉動目彈指謦咳。口喃喃問答。總是此性。喚作大道。常在目前。雖在目前難覩。汝若疑惑不信受。破法墮惡道。若是上根者。聞言下便會。更不作諸惡。喚作一受不退常寂然。中根者。親近善知識。近於智者。數數聞說。不久還會。若是下根。千遍萬遍與說。元來不會。雖然記得少許。如破布裹明珠。出門還漏却。汝知麼。佛道不遠。迴心即是。若悟則剎那。不悟恒沙劫。</w:t>
      </w:r>
    </w:p>
    <w:p>
      <w:r>
        <w:t>한국어 직역</w:t>
      </w:r>
    </w:p>
    <w:p>
      <w:pPr>
        <w:pStyle w:val="TranslationText"/>
      </w:pPr>
      <w:r>
        <w:t>답. 실로 이러한 이치가 있으니 세간의 비유로도 알 수 있다. 곧장 자기 마음을 돈오하여 공덕이 원만함을 깨닫지 못하면 마음 밖에서 망령되이 구하여 공연히 겁수를 지나게 된다. 내면을 비출 수 있다면 배가 순풍을 만난 것과 같아 한 생각에 할 일이 원만히 이루어져 막힘이 없다. 『대열반경』에서 말한다. “비유하면 어떤 사람이 큰 바다에서 배를 타고 건너려 하는데 순풍을 만나면 잠깐 사이에 무량 유순을 건널 수 있다. 순풍을 만나지 못하면 오래 머물러 무량한 세월이 지나도 본래 자리에서 떠나지 못하며, 때로 배가 부서져 물에 빠져 죽기도 한다. 중생도 이와 같아 우치와 생사의 큰 바다에서 여러 행의 배를 타고 있는데, 대반열반이라는 맹렬하고 날카로운 바람을 만나면 빠르게 무상도의 언덕에 이른다. 만나지 못하면 무량한 생사를 오래 유전하다가 때로 부서져 지옥·축생·아귀에 떨어진다.” 그러므로 종경의 바람을 만나지 못하면 유위행의 배로는 끝내 생사의 파도를 빨리 건너 열반의 언덕에 이를 수 없음을 알아야 한다. 이처럼 큰 이익이 있으니 널리 모으는 데 수고할 것이 없다. 오직 뒤의 현자들에게 서로 전해 주기를 당부한다. 『법구경』에서 “선지식은 큰 공덕이 있어 그대들로 하여금 탐욕·진에·우치·사견, 오욕·오개와 온갖 진로 가운데에서 불법을 세우면서도 한 마음도 일으키지 않게 하여 큰 공덕을 얻게 한다. 비유하면 사람이 견고한 배를 가지고 큰 바다를 건너면서 몸과 마음을 움직이지 않고 피안에 이르는 것과 같다”고 하였다. 그러므로 종경에 들어가면 곧 범부이면서 성인이니, 번뇌를 끊지 않고 열반에 들어가고 오욕을 끊지 않고 모든 근을 청정하게 한다고 할 수 있다. 『화엄론』에서 “십주의 첫 지위에서 무작삼매로 자체가 진리에 응하면 번뇌의 객진은 본래 체성이 없고 오직 참된 체의 작용만 있으며, 탐·진·치가 없어 자연히 곧 부처이다. 그러므로 한 생각 상응하면 한 생각의 부처이고, 하루 상응하면 하루의 부처이다”라고 하였다. 이 『종경록』에서는 앞뒤로 모두 미세하고 자세하게 하나하나 바로 가리켜 보여 주었다. 보면 곧 보는 것이지 뜻으로 헤아리는 데 있지 않다. 막 믿어 들어갈 때 이와 행이 함께 갖추어져 끝내 다시 악행을 일으키지 않는다. 털끝만한 의심이라도 있는 듯하다면 그렇지 않은 것이니 어찌 원돈이라 부르겠는가. 마음 밖에 경계가 없음을 깨달았기 때문에 생각마다 종지로 돌아간다. 무슨 허환이 능히 미혹하겠는가. 그러므로 『보장론』에서 “일체는 환과 같고 그 환은 실재하지 않는다. 환이 환임을 알면 참됨을 지켜 하나를 품는다”고 하였다. 또 학인이 대매화상에게 물었다. “스님께서 늘 신성이 홀로 선다고 말씀하시는데 학인은 알지 못하겠습니다. 스님께서 가리켜 보여 주시기를 청합니다.” 답. 누가 너에게 묻게 하였느냐? 문. 묻는 그 자가 바로 그것이 아닙니까? 답. 만약 그것이 아니라면 누가 이처럼 물을 수 있겠느냐? 문. 신성은 소리와 색이 아니라고 하셨습니다. 스님께서 보여 주신 ‘묻는 자’가 신성이라면 학인은 다만 소리와 색만 알 뿐 진성을 알지 못합니다. 스님께서 가리켜 주십시오. 어떻게 해야 알 수 있습니까? 답. 비유하면 큰 보배창고에는 온갖 보배가 모두 갖추어져 있다. 복덕이 높은 사람은 보고 곧 명월보주를 집어 들지만, 복덕이 박한 사람은 다만 동과 쇠 따위만 본다. 창고 안에 보배가 없는 것도 아니고 창고 주인이 주지 않는 것도 아니다. 내가 지금 너에게 “성품은 소리와 색이 아니다”라고 말해도 너는 다만 소리와 색만 본다. 나에게도 허물이 없다. 알겠느냐? 이 신성은 불이 태울 수 없고 물이 빠뜨릴 수 없으며, 잠깐 사이에 천 리 만 리에 이를 수 있다. 산하와 석벽도 막을 수 없다. 네가 지금 눈썹을 치켜뜨고 눈을 움직이며 손가락을 튕기고 헛기침하며 입으로 재잘재잘 문답하는 것이 모두 이 성품이다. 이를 대도라 부르며 늘 눈앞에 있으나 눈앞에 있어도 보기 어렵다. 네가 의심하고 믿어 받아들이지 않으면 법을 파괴하여 악도에 떨어진다. 상근기라면 말을 듣자마자 곧 알아 다시 여러 악을 짓지 않으니, 이를 한 번 받아 물러나지 않고 항상 적연하다고 한다. 중근기는 선지식을 친근하고 지혜로운 이를 가까이하여 자주 설법을 들으면 오래지 않아 또한 깨닫는다. 하근기라면 천 번 만 번 말해 주어도 원래 깨닫지 못한다. 비록 조금 기억하더라도 낡은 천으로 밝은 구슬을 싸 놓은 것과 같아 문을 나서면 다시 새어 버린다. 알겠느냐? 불도는 멀지 않다. 마음을 돌이키면 곧 그것이다. 깨달으면 찰나이고 깨닫지 못하면 항하사겁이다.</w:t>
      </w:r>
    </w:p>
    <w:p>
      <w:pPr>
        <w:pStyle w:val="Heading2"/>
      </w:pPr>
      <w:r>
        <w:t>문단 0442 · [0543c25]</w:t>
      </w:r>
    </w:p>
    <w:p>
      <w:r>
        <w:t>원문</w:t>
      </w:r>
    </w:p>
    <w:p>
      <w:pPr>
        <w:pStyle w:val="SourceText"/>
      </w:pPr>
      <w:r>
        <w:t xml:space="preserve">[0543c25] </w:t>
      </w:r>
      <w:r>
        <w:t>問。此一心宗。成佛之道。還假歷地位修證[2]不。</w:t>
      </w:r>
    </w:p>
    <w:p>
      <w:r>
        <w:t>한국어 직역</w:t>
      </w:r>
    </w:p>
    <w:p>
      <w:pPr>
        <w:pStyle w:val="TranslationText"/>
      </w:pPr>
      <w:r>
        <w:t>문. 이 일심의 종지와 성불의 도는 다시 지위를 차례로 지나며 수증해야 하는가 [2]아닌가?</w:t>
      </w:r>
    </w:p>
    <w:p>
      <w:pPr>
        <w:pStyle w:val="Heading2"/>
      </w:pPr>
      <w:r>
        <w:t>문단 0443 · [0543c26]</w:t>
      </w:r>
    </w:p>
    <w:p>
      <w:r>
        <w:t>원문</w:t>
      </w:r>
    </w:p>
    <w:p>
      <w:pPr>
        <w:pStyle w:val="SourceText"/>
      </w:pPr>
      <w:r>
        <w:t xml:space="preserve">[0543c26] </w:t>
      </w:r>
      <w:r>
        <w:t>答。此無住真心。實不可修。不可證。不可得。何以故。非取果。故不可證。非著法。故不可得。非作法。故不可修。以本淨非瑩。法爾天成。若論地位。即在世諦行門。亦不失理。以無位中。論其地位。不可起決定有無之執。經明十地差別。如空中鳥跡。若圓融門。寂滅真如。有何次第。若行布門。對治習氣。昇進非無。又染淨階位。皆依世俗名字分別。則似分階降。不壞一心。譬如眾生位如土器。菩薩位如銀器。諸佛位如金器。土銀金等三種器量雖殊。然一一器中虛空。遍滿平等。無有差別。虛空。即喻一心法身平等之理。諸器。即況根器地位階降不同。道本無差。隨行有異。夫論行解。頓漸不同。現行煩惱有淺深。熏染習氣有厚薄。不可一向。各在當人。業輕則易圓。障深則難斷。只如登八地菩薩。親證無生法忍。觀一切法。如虛空性。此猶是漸證無心。至十地中。尚有二愚。入等覺位。一分無明未盡。猶如微[1]煙尚須懺悔。又若未自住三摩地中。不信心外無法。如患眼瞖者。不信空中無花。以分別智。解心不亡。但緣他境。未住自地。如首楞嚴經云。十方如來。及大菩薩。於其自住三摩地中。見與見緣。并所想相。如虛空華。本無所有。所云大菩薩者。即八地已上。若八地菩薩。尚心外見淨土。以智緣理。不名自住。若十地菩薩。雖心外不見境。猶有色心二習。是以有頌云。唯佛一人持淨戒。其餘並名破戒者。故知若入宗鏡究竟一乘門中。方云持戒。方云見道。且知見有四。一知而不見。初地至九地。二見而不知。即十地。三。亦見亦知。唯佛。四不見不知。地前異生等。若得直下無心。量出虛空之外。又何用更歷階梯。如未頓合無心。一念有異者。直須以佛知見治之。然後五忍明其正修。六即揀其叨濫。則免墮增上慢。究竟圓滿佛乘。若入宗鏡中。則為普機。菩薩乘不思議乘。依普門法。一位一切位。如善財一生具五位等。皆是普法相收。此普賢機。乃見一切所見。聞一切所聞。即普眼境也。普法相收者。以心外無法。故名為普。一切行位。皆在心中。豈不相收耶。於行布門。似分深淺。又玄義格云。圓教四十二位。同一真理。就智論之。遂分明晦。太虛一也。日行空中。具有中旦。圓教登住。如船入海。似日遊空。智皆無作。行亦無為。運運道風。自然增進。如止觀云。入佛正宗免墮邪倒。創發圓信之人。須明十種觀法。十種觀法者。一觀不思議境。二發真正菩提心。三巧安止觀。四破諸法遍。五善識通塞。六三十七品調適。七對治助開。八善知位次。九安忍強軟兩賊。十順道法愛不生。如是不濫。方入圓乘。且最初一念信解之心。能成五品。台教云。若人宿植深厚。或值善知識。或從經卷。圓聞妙理。謂一法一切法。一切法一法。非一非一切。不可思議。起圓信解。信一心中。具十法界。如一微塵。有大千經卷。欲聞此心。而修圓行。圓行者。一行一切行。略言為十。謂識一念心平等具足。不可思議。傷已昏沈慈及一切。又知此心常寂常照。用寂照心。破一切法。即空。即假。即中。又識一心諸心。若通若塞。能於此心具足道品。得菩提路。又解此心正助之法。又識己心及凡聖心。又安心不動不墮。不退不散。雖識一心無量功德。不生染著。十心成就。舉要言之。其心念念悉與諸波羅蜜相應。是名圓教初隨喜品。從此具修十法。得入圓教初發心住。分真即中。初阿後茶。發心畢竟二不別。以行位念三不退故。台教接人[2]上住於此。邇後直至十行十迴向十地等妙二覺位。所有智斷昇進。任運無功。念念圓滿無上菩提。又廣釋不可思議境者。如華嚴經頌云。心如工畫師。造種種五陰。一切世間中。莫不從心造。種種五陰者。十法界五陰也。法界者。有三義。十數是能依。法界是所依。能所合稱。故言十法界。又此十法。各各因。各各果。不相混濫。故言十法界。又此十法。一一當體皆是法界。故言十法界。十法界通稱陰入界。其實不同。三塗是有漏惡陰界入。三善是有漏善陰界入。二乘是無漏有漏陰界入。菩薩是亦有漏亦無漏陰界入。佛是非有漏非無漏陰界入。釋論云。法無上者。涅槃是。即非有漏非無漏法也。無量義經云。佛無諸大陰界入者。無前九陰界入也。今言有者。有涅槃常住陰界入也。大經云。因滅無常色。獲得常色。受想行識。亦復如是。常樂重沓。即積聚義。慈悲覆蓋。即陰義。以十種陰界不同故。名五陰世間也。攬五陰通稱眾生。眾生不同。攬三塗陰。罪苦眾生。攬人天陰。受樂眾生。攬無漏陰。真聖眾生。攬慈悲陰。大士眾生。攬常住陰。尊極眾生。大論云。眾生無上者。佛是。豈與凡下同。大經云。歌邏羅時名字異。乃至老時名字異。芽時名字異。乃至果時名字亦異。且約一期。十時差別。況十異眾生。寧得不異。故名眾生世間也。十種所居。通稱國土世間者。地獄依赤鐵住。畜生依地水空住。脩羅依海畔海底住。人依地住。天依宮殿住。六度菩薩。同人依地住。通教菩薩惑未盡。同依人天住。斷惑盡者。依方便土住。別圓菩薩。惑未盡者。同人天方便等住。斷惑盡者。依實報土住。如來依常寂光土住。仁王經偈云。三賢十聖住果報。唯佛一人居淨土。淨土不同故。名國土世間也。此三十種世間悉從心造。又十種五陰。一一各具十法。謂如是相性體力作因緣果報本末究竟等。此是十如。五陰世間。眾生世間。國土世間。即是三種世間。此一心具十法界。一法界又具十法界。即百法界。一法界具三十種世間。百法界具三千種世間。此三千在一念心。若無心而已。介爾有心。即具三千。亦不言一心在前。一切法在後。亦不言一切法在前。一心在後。例如八相遷物。物在相前。物不被遷。相在物前。亦不被遷。前亦不可。後亦不可。只物論相遷。只相遷論物。今心亦如是。若從一心生一切法者。此則是縱。若心一時含一切法者。此即是橫。縱亦不可。橫亦不可。只心是一切法。一切法是心。故非縱非橫。非一非異。玄妙深絕。非識所識。非言所言。所以稱為不可思議境。意在於此。既自了達一心不思議境。遂起同體大悲。發真正菩提心等。已下九種觀門成熟。華嚴論云。如三乘中。亦說根本智後得智。今欲令三乘人迴心。指此金色世界不動智佛。令使直認是自心能分別智。本無所動。文殊師利。即是自心善揀擇無相妙慧。覺首目首等菩薩。即是自心隨信解中所見之理智。如是三乘之人未迴心者。定當不信。何以故。為立三阿僧祇劫後當得佛故。為直自認身及心總是凡夫。但信佛有不動智等。不自信自心是根本不動智佛。與佛無異。以是義故。不成此教法界乘中以根本智為信心。此經信心。應當如是直信。自心分別之性。是法界性中根本不動智佛。金色世界。是自心無染之理。文殊師利。是自心善揀擇妙慧。覺首目首等菩薩。是隨信心中理智現前。以信因中契諸佛果法分毫不謬。方成信心。從此信已。以定慧進修。經歷十住十行十迴向十地十[1]一地。日月歲劫時復無遷。法界如本。不動智佛如舊。而成一切種智海。教化眾生。因果不遷。時劫不改。方成信也。若立僧祇定實身。是凡夫。凡聖二途時劫移改。</w:t>
      </w:r>
    </w:p>
    <w:p>
      <w:pPr>
        <w:pStyle w:val="SourceText"/>
      </w:pPr>
      <w:r>
        <w:t>心外有佛。不成信心。又如圓覺經云。金剛藏菩薩白佛言。世尊。若諸眾生本來成佛。何故復有一切無明。若諸無明眾生本有。何因緣故。如來復說本來成佛。十方異生本成佛道。後起無明。一切如來。何時復生一切煩惱。唯願不捨無遮大慈。為諸菩薩。開祕密藏。乃至佛言。善男子。一切世界。始終生滅。前後有無。聚散起止。念念相續。循[2]還往復。種種取捨。皆是輪迴。未出輪迴而辯圓覺。彼圓覺性。即同流轉。若免輪迴無有是處。譬如動目。能搖湛水。又如定眼。猶迴轉火。雲駛月運。舟行岸移。亦復如是。善男子。諸旋未息。彼物先住。尚不可得。何況輪轉生死垢心。曾未清淨。觀佛圓覺而不旋復。是故汝等。便生三惑。善男子。譬如幻瞖妄見空華。幻瞖若除。不可說言。此瞖已滅。何時更起一切諸瞖。何以故。瞖華二法。非相待故。亦如空華滅於空時。不可說言。虛空。何時更起空華。何以故。空本無華。非起滅故。生死涅槃。同於起滅。妙覺圓照。離於華瞖。善男子。當知虛空。非是暫有。亦[3]無暫無況復如來圓覺隨順。而為虛空平等本性。善男子。如銷金鑛。金非銷有。既已成金。不重為鑛。經無窮時。金性不壞。不應說言。本非成就。如來圓覺。亦復如是。故知圓覺妙心。如虛空之性。生死涅槃。即空華之相。瞖眼不無起滅。真性。何曾有無。如鑛藏金。金非鑛有。又非銷得。要以銷成。迷時如未淨之金。悟了若已成之寶。真金不動。垢淨俄分。妙性無虧。迷悟自得。所以不思議佛境界經云。爾時須菩提。又問言。大士。汝決定住於何地。為住聲聞地。為住辟支佛地。為住佛地耶。文殊師利菩薩言。大德。汝應知我決定住於一切諸地。須菩提言。大士。汝可亦決定住凡夫地耶。答曰。如是。何以故。一切諸法。及以眾生。其性即是決定正位。我常住此正位。是故我言。決定住於凡夫地也。須菩提。又問言。若一切法及以眾生。即是決定正位者。云何建立諸地差別。而言此是凡夫地。此是辟支佛地。此是佛地耶。文殊師利菩薩言。大德。譬如世間以言說故。於虛空中。建立十方。所謂此是東方。此是南方。乃至此是上方。此是下方。雖虛空無差別。而諸方有如是如是種種差別。此亦如是。如來於一切法決定正位中。以善方便立於諸地。所謂此是凡夫地。此是聲聞地。此是辟支佛地。此是菩薩地。此是佛地。雖正位無差別。而諸地有別耳。所以天台云。四教如空中四點。四點雖歷然。不壞虛空性。然此地位。至究竟位中。若理若行。方可窮盡。如菩薩瓔珞本業經云。佛子。第四十二地。名寂滅心妙覺地。常住一相。第一無極。湛若虛空。一切種智。照達無生。有諦始終。唯佛窮盡。眾生根本。有始有終。佛亦照盡。乃至一切煩惱。一切眾生果報。佛一念心。稱量盡原。一切佛國。一切佛因。一切菩薩神變。亦一念一時知。住不可思議二諦之外。獨在無二。是知先得宗本。然後鍊磨。於鍊磨時。不失道本。如巧鍊金。不失銖兩。於圓漸內。階降寧無。從有為而至無為。因生忍而成法忍。圓融不壞行布。壞則失全理之事。行布不礙圓融。礙則失全事之理。然雖理事一際。因果同時。生熟之機似分。初後之心不混。直至妙覺。如月圓時。始盡因門。方冥果海。如華嚴經云。佛子。譬如乘船。欲入大海。未至於海。多用功力。若至海已但隨風去。不假人力。以至大海。一日所行。比於未至。其未至時。[1]設經百歲亦不能及。佛子。菩薩摩訶薩。亦復如是。積集廣大善根資糧。乘大乘船。到菩薩行海。於一念頃。以無功用智。入一切智智境界。本有功用行。經於無量百千億那由他劫。所不能及。</w:t>
      </w:r>
    </w:p>
    <w:p>
      <w:r>
        <w:t>한국어 직역</w:t>
      </w:r>
    </w:p>
    <w:p>
      <w:pPr>
        <w:pStyle w:val="TranslationText"/>
      </w:pPr>
      <w:r>
        <w:t>답. 이 무주진심은 실로 닦을 수도 없고 증득할 수도 없으며 얻을 수도 없다. 왜냐하면 과를 취하는 것이 아니므로 증득할 수 없고, 법에 집착하는 것이 아니므로 얻을 수 없으며, 조작하는 법이 아니므로 닦을 수 없다. 본래 청정하여 닦아 빛낼 것이 없고 법이 그러하여 천연히 이루어져 있다. 지위를 논한다면 세속제의 행문에 있으므로 또한 이치를 잃지 않는다. 무위 가운데 지위를 논하되 결정적으로 있다 없다는 집착을 일으켜서는 안 된다. 경에서 십지의 차별을 밝히지만 허공의 새 자취와 같다. 원융문에서 적멸한 진여에 무슨 차제가 있겠는가. 행포문에서는 습기를 대치하므로 향상하는 과정이 없지 않다. 또 염정의 계위도 모두 세속의 명칭과 분별에 의지하므로 마치 계단과 차등이 나뉘는 듯하지만 일심을 무너뜨리지 않는다. 비유하면 중생위는 흙그릇, 보살위는 은그릇, 제불위는 금그릇과 같다. 흙·은·금 세 그릇의 분량은 비록 다르지만 각각의 그릇 안의 허공은 두루 가득하여 평등하고 차별이 없다. 허공은 곧 일심 법신이 평등한 이치를 비유하고, 여러 그릇은 근기와 지위의 계단이 같지 않음을 비유한다. 도는 본래 차이가 없지만 행을 따라 다름이 있다. 행과 해를 논하면 돈과 점이 같지 않고, 현행번뇌에는 얕고 깊음이 있으며, 훈염된 습기에는 두껍고 얇음이 있으므로 한쪽으로만 단정할 수 없다. 각각 당사자에게 달려 있어 업이 가벼우면 쉽게 원만하고 장애가 깊으면 끊기 어렵다. 이를테면 팔지보살에 올라 친히 무생법인을 증득하고 일체법을 허공성과 같이 관하더라도 이것은 여전히 점차 무심을 증득한 것이다. 십지에 이르면 아직 두 가지 우치가 남고 등각위에 들어가서도 한 부분의 무명이 다하지 않아 마치 미세한 [1]연기 같으므로 여전히 참회해야 한다. 또 스스로 삼마지에 머물지 못하면 마음 밖에 법이 없음을 믿지 못하니, 눈병이 있는 사람이 허공에 꽃이 없음을 믿지 못하는 것과 같다. 분별지로 이해하여 마음이 없어지지 않으면 다만 다른 경계를 반연하여 아직 자기 땅에 머물지 못한다. 『수능엄경』에서 “시방의 여래와 대보살이 스스로 머무는 삼마지 가운데에서 보는 것과 보는 인연, 그리고 생각하는 상은 허공꽃과 같아 본래 아무것도 없다”고 하였다. 여기서 대보살은 곧 팔지 이상이다. 팔지보살이라 해도 아직 마음 밖에서 정토를 보는데, 지혜로 이치를 반연하기 때문에 ‘자주(自住)’라 하지 않는다. 십지보살은 비록 마음 밖에서 경계를 보지 않지만 여전히 색과 마음의 두 습기가 있다. 그러므로 게송에서 “오직 부처 한 사람만 청정계를 지니고 나머지는 모두 파계자라 한다”고 하였다. 그러므로 종경의 궁극적 일승문에 들어가야 비로소 지계라고 하고 견도라고 할 수 있다. 또 지견에는 네 가지가 있다. 첫째 알지만 보지 못함은 초지부터 구지까지, 둘째 보지만 알지 못함은 십지, 셋째 보기도 하고 알기도 함은 오직 부처, 넷째 보지도 알지도 못함은 지전의 이생 등이다. 만약 곧장 무심을 얻어 그 분량이 허공 밖으로 벗어나면 어찌 다시 계단을 거칠 필요가 있겠는가. 아직 돈연히 무심과 합하지 못해 한 생각이라도 다름이 있다면 반드시 불지견으로 그것을 다스려야 한다. 그런 뒤 오인으로 바른 수행을 밝히고 육즉으로 참람함을 가려야 증상만에 떨어짐을 면하고 궁극적으로 불승을 원만히 할 수 있다. 종경 안에 들어가면 곧 보편적 근기이며 보살승·부사의승이다. 보문법에 의지하면 한 지위가 일체 지위이다. 선재가 한 생에 오위를 갖추는 것과 같아 모두 보법이 서로 포섭하는 것이다. 이 보현의 근기는 곧 볼 수 있는 모든 것을 보고, 들을 수 있는 모든 것을 들으니 곧 보안의 경계이다. 보법상수란 마음 밖에 법이 없기 때문에 ‘보’라고 하는 것이다. 일체 행위와 지위가 모두 마음 가운데 있는데 어찌 서로 포섭하지 않겠는가. 행포문에서는 마치 깊고 얕음이 나뉘는 듯하다. 또 『현의격』에서 말한다. “원교의 사십이위는 동일한 진리이지만 지혜에 의하여 논하면 밝고 어두움이 나뉜다. 태허는 하나이나 해가 허공을 지나면서 아침과 낮의 차이가 있다. 원교에서 주에 오르는 것은 배가 바다에 들어가는 것 같고 해가 허공을 다니는 것과 같다. 지혜는 모두 무작이고 행도 무위이며, 도의 바람에 자연히 실려 저절로 증진한다.” 『지관』에서 “부처의 바른 종지에 들어가 사도에 떨어짐을 면하려는 원신을 처음 낸 사람은 반드시 열 가지 관법을 밝혀야 한다”고 하였다. 열 가지 관법이란 첫째 불사의경을 관함, 둘째 참된 보리심을 발함, 셋째 교묘히 지관에 안주함, 넷째 모든 법을 두루 파함, 다섯째 통함과 막힘을 잘 앎, 여섯째 삼십칠품으로 조절함, 일곱째 대치하여 도와 열어 줌, 여덟째 위차를 잘 앎, 아홉째 강하고 부드러운 두 도적을 안인함, 열째 도를 따르는 법애를 일으키지 않음이다. 이처럼 참람하지 않아야 비로소 원승에 들어간다. 또 최초 한 생각의 신해심이 능히 오품을 이룬다. 천태교에서 말한다. “어떤 사람이 숙세에 심은 선근이 깊거나 선지식을 만나거나 경전에서 원묘한 이치를 들으면, 한 법이 일체법이고 일체법이 한 법이며 하나도 아니고 일체도 아니어서 불가사의함을 듣고 원만한 신해를 일으킨다. 한 마음 가운데 십법계가 갖추어져 있음을 믿는 것은 한 미진 속에 대천세계의 경권이 있는 것과 같다. 이 마음을 듣고 원행을 닦으려 한다. 원행이란 한 행이 일체행인 것으로, 간략히 말하면 열 가지이다. 곧 한 생각의 마음이 평등하고 구족하여 불가사의함을 아는 것, 자기가 혼침한 것을 슬퍼하여 자비가 일체에 미치는 것, 또 이 마음이 항상 고요하고 항상 비춤을 알아 적조심으로 일체법을 깨뜨려 즉공·즉가·즉중함을 아는 것, 또 일심과 모든 마음을 알아 통하는지 막히는지를 살피며 이 마음에 도품을 구족하여 보리의 길을 얻는 것, 또 이 마음의 정행과 조행을 아는 것, 또 자기 마음과 범성의 마음을 아는 것, 또 마음을 안주하여 움직이지 않고 떨어지지 않고 물러나지 않고 흩어지지 않게 하는 것, 비록 일심의 무량한 공덕을 알더라도 염착을 일으키지 않는 것이다. 이 열 가지 마음이 성취되면 요점을 들어 말해 생각생각이 모두 여러 바라밀과 상응한다. 이를 원교 초수희품이라 한다. 이로부터 열 가지 법을 갖추어 닦아 원교 초발심주에 들어가며 분진즉 가운데 처음의 아와 뒤의 다가 같고 발심과 필경의 두 마음이 다르지 않다. 행·위·념의 삼불퇴이기 때문이다. 천태교에서 사람을 인도하여 [2]상주하는 곳이 바로 여기이다. 그 뒤 곧바로 십행·십회향·십지와 등각·묘각의 두 각위에 이르기까지 지혜와 단혹의 향상은 자연히 무공용으로 이루어져 생각마다 무상보리가 원만해진다. 또 불가사의경을 널리 해석하면, 『화엄경』 게송에서 “마음은 능숙한 화가와 같아 갖가지 오음을 만들며, 일체 세간 가운데 마음으로부터 지어지지 않는 것이 없다”고 하였다. 갖가지 오음이란 십법계의 오음이다. 법계에는 세 가지 뜻이 있다. 십이라는 수는 능의이고 법계는 소의이므로 능소를 합하여 십법계라 한다. 또 이 십법은 각각 인이 있고 각각 과가 있어 서로 뒤섞이지 않으므로 십법계라 한다. 또 이 십법은 하나하나 당체가 모두 법계이므로 십법계라 한다. 십법계는 통칭하여 음·입·계라고 하지만 실제는 같지 않다. 삼도는 유루의 악한 음계입이고, 삼선은 유루의 선한 음계입이며, 이승은 무루와 유루의 음계입, 보살은 또한 유루이면서 또한 무루인 음계입, 부처는 유루도 아니고 무루도 아닌 음계입이다. 『석론』에서 “법무상은 열반이다”라고 하였으니, 곧 유루도 아니고 무루도 아닌 법이다. 『무량의경』에서 “부처에게는 모든 큰 음계입이 없다”고 한 것은 앞의 아홉 음계입이 없다는 뜻이다. 지금 있다고 말하는 것은 열반의 상주하는 음계입이 있다는 뜻이다. 『대경』에서 “무상한 색을 멸함으로 인해 상색을 얻는다. 수·상·행·식도 또한 이와 같다”고 하였다. 상락이 중첩한다는 것이 곧 적취의 뜻이고, 자비가 덮는다는 것이 곧 음의 뜻이다. 십종의 음계가 서로 다르므로 오음세간이라 한다. 오음을 모아 통칭하여 중생이라 한다. 중생은 같지 않아 삼도의 음을 모은 것은 죄고중생, 인천의 음을 모은 것은 수락중생, 무루의 음을 모은 것은 진성중생, 자비의 음을 모은 것은 대사중생, 상주의 음을 모은 것은 존극중생이다. 『대론』에서 “중생무상은 부처이다”라고 하였으니 어찌 범하와 같겠는가. 『대경』에서 “가라라 때에는 이름이 다르고 나아가 노년 때에도 이름이 다르며, 싹일 때와 나아가 열매일 때에도 이름이 다르다”고 하였다. 우선 한 생애만 보아도 열 시기의 차별이 있는데, 하물며 열 종류의 서로 다른 중생이 어찌 다르지 않겠는가. 그러므로 중생세간이라 한다. 열 종류가 의지해 사는 곳을 통칭하여 국토세간이라 한다. 지옥은 붉은 쇠에 의지하여 살고, 축생은 땅·물·허공에 의지하여 살며, 아수라는 바닷가와 바다 밑에 의지하여 살고, 사람은 땅에 의지하며, 하늘은 궁전에 의지하여 산다. 육도보살은 사람과 같이 땅에 의지하여 살고, 통교보살 가운데 혹이 다하지 않은 이는 인천에 함께 의지하며, 혹을 다 끊은 이는 방편토에 의지한다. 별교·원교 보살 중 혹이 다하지 않은 이는 인천·방편 등에 함께 의지하고, 혹을 다 끊은 이는 실보토에 의지한다. 여래는 상적광토에 의지한다. 『인왕경』 게송에서 “삼현과 십성은 과보에 머물고 오직 부처 한 사람만 정토에 거한다”고 하였다. 정토가 같지 않기 때문에 국토세간이라 한다. 이 삼십종 세간은 모두 마음에서 지어진다. 또 십종 오음은 각각 십법을 갖추는데, 이른바 여시상·성·체·력·작·인·연·과·보·본말구경등이다. 이것이 십여이다. 오음세간·중생세간·국토세간이 곧 삼종세간이다. 이 한 마음이 십법계를 갖추고, 한 법계가 다시 십법계를 갖추므로 백법계가 된다. 한 법계가 삼십종 세간을 갖추므로 백법계는 삼천종 세간을 갖춘다. 이 삼천이 한 생각의 마음 안에 있다. 마음이 없다면 그뿐이나 아주 미세하게라도 마음이 있으면 곧 삼천을 갖춘다. 또한 한 마음이 앞에 있고 일체법이 뒤에 있다고 하지도 않으며, 일체법이 앞에 있고 한 마음이 뒤에 있다고 하지도 않는다. 예컨대 팔상이 사물을 옮긴다고 할 때 사물이 상보다 앞에 있으면 사물이 옮겨지지 않고, 상이 사물보다 앞에 있어도 역시 옮겨지지 않는다. 앞도 옳지 않고 뒤도 옳지 않다. 다만 사물에 의거하여 상의 변천을 논하고, 상의 변천에 의거하여 사물을 논할 뿐이다. 지금 마음도 이와 같다. 한 마음에서 일체법이 생긴다고 하면 이것은 종이고, 마음이 한때에 일체법을 포함한다고 하면 이것은 횡이다. 종도 옳지 않고 횡도 옳지 않다. 다만 마음이 곧 일체법이고 일체법이 곧 마음이다. 그러므로 종도 아니고 횡도 아니며 하나도 아니고 다르지도 않다. 현묘하고 깊어 식이 알 수 있는 바가 아니며 말로 표현할 수 있는 바도 아니다. 그러므로 불가사의경이라 부르는 뜻이 여기에 있다. 이미 스스로 일심의 불가사의경을 깨달아 통달하면 동체대비를 일으켜 참된 보리심을 발하는 등 아래의 아홉 관문이 성숙한다. 『화엄론』에서 “삼승에서도 근본지와 후득지를 설한다. 지금 삼승의 사람으로 하여금 마음을 돌리게 하려 하므로 이 금색세계의 부동지불을 가리켜 곧 자기 마음의 능분별지임을 바로 인정하게 한다”고 하였다. 본래 움직이는 바가 없다. 문수사리는 곧 자기 마음의 상 없는 묘혜를 잘 간택하는 지혜이며, 각수·목수 등의 보살은 곧 자기 마음이 신해를 따라 그 가운데에서 보는 이와 지혜이다. 이와 같이 삼승의 사람 가운데 아직 마음을 돌리지 않은 자는 결정코 믿지 않을 것이다. 왜냐하면 삼아승기겁 뒤에야 부처를 얻는다고 세웠기 때문이다. 곧 자기 몸과 마음을 모두 범부라고만 인정하고, 다만 부처에게 부동지 등이 있다고 믿을 뿐 자기 마음이 근본부동지불이며 부처와 다르지 않음을 스스로 믿지 않는다. 이 때문에 이 교의 법계승 가운데에서 근본지를 신심으로 삼는 것을 이루지 못한다. 이 경의 신심은 마땅히 이와 같이 곧장 자기 마음의 분별하는 성품이 법계성 가운데의 근본부동지불임을 믿어야 한다. 금색세계는 자기 마음의 물들지 않는 이치이고, 문수사리는 자기 마음의 묘혜를 잘 간택하는 지혜이며, 각수·목수 등의 보살은 신심을 따라 이지가 현전하는 것이다. 신의 인 가운데에서 모든 부처의 과법에 계합하여 조금도 어긋나지 않아야 비로소 신심을 이룬다. 이 신을 이룬 뒤에는 정혜로 닦아 나아가 십주·십행·십회향·십지·십[1]일지를 거치더라도 일월세겁의 시간은 다시 옮겨가지 않고 법계는 본래와 같다. 부동지불도 예전 그대로이면서 일체종지해를 이루어 중생을 교화한다. 인과는 옮겨가지 않고 시겁도 변하지 않아야 비로소 신을 이룬다. 만약 아승기겁을 실제로 세우고 몸을 범부로 정하여 범성과 두 길이 있으며 시겁이 변한다고 하고,</w:t>
      </w:r>
    </w:p>
    <w:p>
      <w:pPr>
        <w:pStyle w:val="TranslationText"/>
      </w:pPr>
      <w:r>
        <w:t>마음 밖에 부처가 있다고 한다면 신심을 이루지 못한다. 또 『원각경』에서 금강장보살이 부처께 아뢰었다. “세존이시여, 모든 중생이 본래 성불했다면 무엇 때문에 다시 일체무명이 있습니까? 만약 모든 무명이 중생에게 본래부터 있다면 무슨 인연으로 여래께서는 다시 본래 성불했다고 말씀하셨습니까? 시방의 이생이 본래 불도를 이루었다가 뒤에 무명을 일으켰다면, 일체여래는 어느 때에 다시 일체번뇌를 일으키게 됩니까? 오직 바라옵건대 막힘 없는 대자비를 버리지 마시고 모든 보살을 위하여 비밀장을 열어 주소서.” 나아가 부처가 말씀하셨다. “선남자여, 일체세계의 시작과 끝, 생멸, 전후, 유무, 모이고 흩어짐, 일어나고 그침이 생각생각 상속하여 순[2]환하고 왕복하며, 갖가지로 취하고 버리는 것은 모두 윤회이다. 윤회를 벗어나지 못한 채 원각을 분별한다면 그 원각의 성품도 곧 유전과 같아진다. 윤회를 벗어나려 해도 그럴 수 없다. 비유하면 눈을 움직이면 맑은 물이 흔들리는 것처럼 보이고, 또 눈을 고정해도 빙빙 돌린 불이 도는 것 같으며, 구름이 달리면 달이 움직이고 배가 가면 언덕이 옮겨가는 것처럼 또한 이와 같다. 선남자여, 모든 회전이 아직 쉬지 않았는데 저 사물이 먼저 머물러 있음을 얻을 수도 없거늘, 하물며 윤전하는 생사의 더러운 마음이 일찍이 청정해지지 않은 채 부처의 원각을 관하여 회전하지 않게 하려 하겠는가. 그러므로 너희가 곧 세 가지 의혹을 낸 것이다. 선남자여, 비유하면 환영 같은 눈병으로 허공꽃을 망령되이 보다가 눈병이 없어졌을 때 ‘이 눈병이 이미 없어졌으니 언제 다시 모든 눈병이 일어날 것인가’라고 말할 수 없다. 왜냐하면 눈병과 꽃의 두 법은 서로 기다려 성립하는 것이 아니기 때문이다. 또한 허공꽃이 허공에서 사라질 때 ‘허공은 언제 다시 허공꽃을 일으킬 것인가’라고 말할 수 없다. 왜냐하면 허공에는 본래 꽃이 없어 일어남과 멸함이 아니기 때문이다. 생사와 열반은 모두 기멸과 같고, 묘각의 원만한 비춤은 꽃과 눈병을 떠난다. 선남자여, 허공은 잠시 있다가 없어지는 것도 아니고 또한 [3]잠시 없는 것도 아님을 알아야 한다. 하물며 여래의 원각을 수순함이 허공과 평등한 본성이겠는가. 선남자여, 금광석을 녹이는 것과 같다. 금은 녹인 뒤에 비로소 생긴 것이 아니며, 이미 금이 된 뒤에는 다시 광석이 되지 않는다. 무궁한 시간을 지나도 금의 성품은 무너지지 않으니 ‘본래 성취된 것이 아니다’라고 말해서는 안 된다. 여래의 원각도 이와 같다.” 그러므로 원각의 묘심은 허공의 성품과 같고 생사와 열반은 곧 허공꽃의 모습임을 알아야 한다. 눈병에는 일어남과 멸함이 없지 않지만 진성에는 어찌 유무가 있었겠는가. 광석 속에 금이 감추어져 있는 것과 같아 금은 광석 때문에 생긴 것도 아니고 녹여서 새로 얻은 것도 아니지만 반드시 녹여야 드러난다. 미혹할 때는 아직 정제되지 않은 금과 같고 깨달으면 이미 이루어진 보배와 같다. 참된 금은 움직이지 않지만 때와 청정의 차이는 잠깐 나뉜다. 묘성에는 손상이 없고 미혹과 깨달음은 스스로 얻는 바이다. 그러므로 『부사의불경계경』에서 수보리가 다시 물었다. “대사여, 그대는 결정코 어느 지위에 머뭅니까? 성문지에 머뭅니까, 벽지불지에 머뭅니까, 불지에 머뭅니까?” 문수사리보살이 말하였다. “대덕이여, 내가 결정코 일체의 모든 지위에 머문다는 것을 아셔야 합니다.” 수보리가 말하였다. “대사여, 그렇다면 그대는 범부지에도 결정코 머뭅니까?” 답하였다. “그렇습니다. 왜냐하면 일체의 모든 법과 중생의 성품이 곧 결정정위이기 때문입니다. 나는 늘 이 정위에 머무므로 내가 결정코 범부지에 머문다고 말합니다.” 수보리가 다시 물었다. “만약 일체법과 중생이 곧 결정정위라면 어떻게 여러 지위의 차별을 세워 이것은 범부지이고 이것은 벽지불지이며 이것은 불지라고 말합니까?” 문수사리보살이 말하였다. “대덕이여, 비유하면 세간에서 언설 때문에 허공 가운데 시방을 세워 ‘여기는 동방, 여기는 남방’이라고 하고 나아가 ‘여기는 상방, 여기는 하방’이라고 하는 것과 같습니다. 비록 허공에는 차별이 없지만 여러 방향에는 이와 같은 갖가지 차별이 있습니다. 이 또한 이와 같습니다. 여래가 일체법의 결정정위 가운데에서 선교방편으로 여러 지위를 세워 이것은 범부지, 이것은 성문지, 이것은 벽지불지, 이것은 보살지, 이것은 불지라고 합니다. 비록 정위에는 차별이 없지만 여러 지위에는 차이가 있을 뿐입니다.” 그러므로 천태에서는 “사교는 허공 가운데 네 점과 같다. 네 점이 비록 분명하지만 허공의 성품을 무너뜨리지 않는다”고 하였다. 그러나 이 지위는 궁극의 자리에서 이와 행을 모두 궁구하여 다해야 한다. 『보살영락본업경』에서 말한다. “불자여, 제사십이지는 적멸심 묘각지라 한다. 항상 한 상에 머물며 제일무극이고 담연하기 허공 같으며, 일체종지가 무생을 비추어 통달한다. 유제의 시작과 끝은 오직 부처만 궁구하여 다하고, 중생의 근본에 시작과 끝이 있는 것도 부처가 모두 비추어 다한다. 나아가 일체번뇌와 일체중생의 과보도 부처가 한 생각의 마음으로 헤아려 근원을 다하며, 모든 불국토와 모든 부처의 인과 모든 보살의 신변도 한 생각 한때에 안다. 불가사의한 이제 밖에 머물러 홀로 무이에 있다.” 그러므로 먼저 종본을 얻은 뒤에 연마해야 한다. 연마할 때에도 도의 근본을 잃지 않아야 한다. 마치 금을 잘 연마해도 무게를 잃지 않는 것과 같다. 원교의 점차 가운데에 단계가 어찌 없겠는가. 유위로부터 무위에 이르고 생인으로부터 법인을 이룬다. 원융은 행포를 무너뜨리지 않는다. 무너뜨리면 전리의 사를 잃는다. 행포는 원융을 방해하지 않는다. 방해하면 전사의 이를 잃는다. 비록 이사일제이고 인과동시이지만 익고 설익은 근기는 마치 나뉘는 듯하고, 처음과 뒤의 마음은 뒤섞이지 않는다. 바로 묘각에 이르러 달이 둥글 때와 같아야 비로소 인문의 끝을 다하고 과해와 은밀히 합한다. 『화엄경』에서 “불자여, 비유하면 배를 타고 큰 바다에 들어가려 할 때 아직 바다에 이르지 못하면 많은 공력을 써야 하지만 바다에 이르면 다만 바람을 따라갈 뿐 사람의 힘을 빌리지 않는다. 큰 바다에 이르러 하루 동안 간 거리는 아직 도달하지 못했을 때 [1]백 년을 가도 미치지 못한다. 불자여, 보살마하살도 이와 같아서 광대한 선근과 자량을 쌓고 대승의 배를 타고 보살행의 바다에 이르면 한 생각 사이에 무공용지로 일체지지의 경계에 들어간다. 본래의 공용행으로는 무량 백천억 나유타겁을 지나도 미칠 수 없다”고 하였다.</w:t>
      </w:r>
    </w:p>
    <w:p>
      <w:pPr>
        <w:pStyle w:val="EditorialNote"/>
      </w:pPr>
      <w:r>
        <w:t>교감·번역 메모 | [구문·이문 검토 필요] 「台教接人[2]上住於此」의 「上」을 포함한 구절은 문맥상 교감 검토가 필요하므로 원문대로 보존하였다.</w:t>
      </w:r>
    </w:p>
    <w:p>
      <w:pPr>
        <w:pStyle w:val="EditorialNote"/>
      </w:pPr>
      <w:r>
        <w:t>교감·번역 메모 | [구두 불확실] 「亦[3]無暫無況復」은 문맥상 「亦無暫無。況復…」으로 구두하여 번역하였으나 원문의 편집표지는 그대로 보존하였다.</w:t>
      </w:r>
    </w:p>
    <w:p>
      <w:pPr>
        <w:pStyle w:val="Heading2"/>
      </w:pPr>
      <w:r>
        <w:t>문단 0444 · [0546a26]</w:t>
      </w:r>
    </w:p>
    <w:p>
      <w:r>
        <w:t>원문</w:t>
      </w:r>
    </w:p>
    <w:p>
      <w:pPr>
        <w:pStyle w:val="SourceText"/>
      </w:pPr>
      <w:r>
        <w:t xml:space="preserve">[0546a26] </w:t>
      </w:r>
      <w:r>
        <w:t>問。入實觀者。一尚不存。云何廣明十法。</w:t>
      </w:r>
    </w:p>
    <w:p>
      <w:r>
        <w:t>한국어 직역</w:t>
      </w:r>
    </w:p>
    <w:p>
      <w:pPr>
        <w:pStyle w:val="TranslationText"/>
      </w:pPr>
      <w:r>
        <w:t>문. 실관에 들어간 자는 하나조차 남기지 않는데 어떻게 열 가지 법을 널리 밝히는가?</w:t>
      </w:r>
    </w:p>
    <w:p>
      <w:pPr>
        <w:pStyle w:val="Heading2"/>
      </w:pPr>
      <w:r>
        <w:t>문단 0445 · [0546a27]</w:t>
      </w:r>
    </w:p>
    <w:p>
      <w:r>
        <w:t>원문</w:t>
      </w:r>
    </w:p>
    <w:p>
      <w:pPr>
        <w:pStyle w:val="SourceText"/>
      </w:pPr>
      <w:r>
        <w:t xml:space="preserve">[0546a27] </w:t>
      </w:r>
      <w:r>
        <w:t>答。夫入實觀者。是觀諸法之實。一法既實。萬法皆然。則一實一切實。如知蜜性甜。則一切蜜皆甜。則不假諸多觀門。但了不思議一法。自然橫周法界。皆同此旨。大根一覽。蕩爾無遺。如上醫治患。見草童舞而眾疾咸消。又直聞其言。病自除愈。則何須[2]軫候。更待施方。又如上醫以非藥為藥。中醫以藥為藥。下醫藥成非藥。非藥為藥者。如云無有一物不是藥者。攬草皆成。豈云是藥非藥。如行非道而通佛道。即煩惱而成菩提。一切世法純是佛法。以藥為藥者。即應病與藥。隨手痊愈。附子治風。橘皮消氣等。如觀根授法。不失其時。思覺多者。修數息觀。婬欲多者。修不淨觀等。藥為非藥者。即不識病原。反增其疾。如說法者。不逗其機。淺根起於謗心。下士聞而大笑。醍醐上味。為世珍奇。遇斯等人。翻成毒藥。如上上根人。纔悟其宗。不俟言說。所以古[3]聖云。上士見我詩。把著滿面笑。楊脩見幼婦。一覽便知妙。或遮障深厚。根思遲迴。須備歷觀門。對治種現。如加減修合。服食後差。台教約中下之根。備歷十乘觀法。然雖具十不離一門。如法華玄義云。明入實觀者。即十乘觀法。一不思議境。即是一實四諦。謂生死苦諦不可思議。即空即假即中。即空。故方便淨。即假。故圓淨。即中。故性淨。三淨一心中得。名大涅槃。淨名經云。一切眾生。即大涅槃。故名不可思議四諦也。不可復滅。此即生死之苦諦。是無作之滅諦。亦是集道也。煩惱集諦不可思議。即空即假即中。即空故名一切智。即假。故名道種智。即中。故名一切種智。三智一心[4]中得。名大般若。淨名經云。一切眾生。即菩提相。不可復得。此即煩惱之集。而是無作道諦。亦是苦滅。故名不思議一實四諦也。亦是真善妙色。何者。生死即空。故名真。生死即假。故名善。生死即中。故名妙。此名有門不可思議境也。二發真正心者。一切眾生。即大涅槃。云何顛倒以樂為苦。即起大悲。興兩誓願。令未度者度。令未斷者斷。一切煩惱。即是菩提。云何愚闇以道為非。即起大慈。興兩誓願。令未知者知。令未得者得。無緣慈悲。清淨誓願。慈善根力。任運吸取一切眾生也。三安心者。既體解成就。發心具足。豈可臨池觀魚。不肯結網裹糧束脚。安坐不行。修行之要。不出定慧。譬如陰陽調適。萬物秀實。雨旱不節燋爛豈生。若兩輪均平。是乘能運。二翼具足。堪任飛昇。體生死即涅槃名為定。達煩惱即菩提名為慧。於一心中。巧修定慧。具足一切行也。四破法遍者。以此妙慧。如金剛斧。所擬皆碎。如無翳[5]目所臨皆朗。若生死即涅槃者。分段變易。苦諦皆破。若煩惱即菩提者。四住五住。集諦皆破。雖復能破。亦不有所破。何者。生死即涅槃。故無所破也。五識通塞者。如[6]主兵寶。取捨得宜。強者綏之。弱者撫之。知生死過患名為塞。即是涅槃名為通。知煩惱雜亂名為塞。即是菩提名為通。始從外道四見。乃至圓教四門。皆識通塞。節節執著即是塞。節節亡泯名為通。若不識諸法夷險。非但行法不前。亦亡去重寶也。六善識道品者。觀生死即涅槃。十界生死色陰。皆非淨非不淨。乃至識陰。非常非不常。能破八顛倒。即法性四念處。念處中。具道品三解脫。及一切法。又知涅槃即生死。顯四枯樹。知生死即涅槃。顯四榮樹。知生死涅槃不二即一實諦。非枯非榮。住大涅槃也。七善修對治者。若正道多障。應須助道。觀生死即涅槃。治報障。觀煩惱即菩提。治業障煩惱障也。八善知次位者。生死之法。本即涅槃。理涅槃也。解知生死即涅槃。名字涅槃也。勤觀生死即涅槃。觀行涅槃也。善根功德生。即相似涅槃也。真實慧起。即分真涅槃也。盡生死底。即究竟涅槃也。觀煩惱即菩提亦如是。九善安忍者。能安內外強軟遮障。不壞觀心。若觀生死即涅槃。不為陰入境。病患業魔禪。二乘菩薩等境所動壞也。若觀煩惱即菩提。不為諸見增上慢境所動也。十無法愛者。既過障難。道根成立。諸功德生。觀生死即涅槃故。諸禪三昧功德生。觀煩惱即菩提故。諸陀羅尼無畏不共諸般若生。觀生死涅槃不二故。法身實相生。相似功德。順理而生。喜起順道法愛生。名法愛。不上不退。名為頂墮。此愛若起。即當疾滅。已愛若滅已破無明。開佛知見。證實相體。觀生死即涅槃故。證得解脫。煩惱即菩提故。證得般若。此二不二。證得法身。一身無量身。無上寶聚。如意圓珠。眾法具足。是名有門入實。證得經體。三門亦如是。乃至歷一切法門亦如是。</w:t>
      </w:r>
    </w:p>
    <w:p>
      <w:r>
        <w:t>한국어 직역</w:t>
      </w:r>
    </w:p>
    <w:p>
      <w:pPr>
        <w:pStyle w:val="TranslationText"/>
      </w:pPr>
      <w:r>
        <w:t>답. 실관에 들어간다는 것은 모든 법의 실을 관하는 것이다. 한 법이 이미 실하면 만법도 모두 그러하니, 하나가 실하면 일체가 실하다. 꿀의 성품이 달다는 것을 알면 모든 꿀이 다 단 것과 같아 여러 관문을 빌릴 필요가 없다. 다만 불가사의한 한 법을 깨달으면 자연히 횡으로 법계에 두루하여 모두 이 취지와 같아진다. 큰 근기는 한 번 보기만 해도 활연하여 남김이 없다. 앞에서 말한 상의가 병을 치료할 때 풀 인형이 춤추는 것만 보고도 여러 병이 모두 사라지는 것과 같다. 또 그 말을 곧장 듣기만 해도 병이 저절로 낫는데 어찌 다시 진맥하고 처방을 기다릴 필요가 있겠는가. 또 상의는 약 아닌 것으로 약을 삼고, 중의는 약으로 약을 삼으며, 하의는 약을 약 아닌 것으로 만든다. 약 아닌 것으로 약을 삼는다는 것은 “한 물건도 약 아닌 것이 없다”고 하는 것과 같아 풀을 잡으면 모두 약이 된다. 어찌 이것은 약이고 저것은 약이 아니라고 하겠는가. 비도를 행하면서 불도에 통하고 번뇌 그대로 보리를 이루며 일체 세간법이 순전히 불법인 것과 같다. 약으로 약을 삼는다는 것은 병에 맞추어 약을 주어 손을 쓰는 대로 낫게 하는 것이다. 부자는 풍을 다스리고 귤피는 기를 소통시키는 것과 같다. 근기를 관해 법을 주어 시기를 잃지 않는 것이니, 사각이 많은 자에게 수식관을 닦게 하고 음욕이 많은 자에게 부정관을 닦게 하는 것과 같다. 약을 약 아닌 것으로 만든다는 것은 병의 근원을 알지 못해 도리어 병을 더하는 것이다. 설법자가 근기에 맞지 않으면 얕은 근기는 비방심을 일으키고 하사는 듣고 크게 웃는다. 제호의 으뜸가는 맛이 세간에서는 진귀하지만 이런 사람을 만나면 도리어 독약이 된다. 상상근기는 종지를 막 깨달으면 언설을 기다리지 않는다. 그러므로 옛 [3]성인이 말하였다. “상사가 내 시를 보고 잡고서 얼굴 가득 웃는다. 양수가 ‘유부’를 보고 한 번에 곧 묘함을 알았다.” 혹 장애가 깊고 두터우며 근기의 사유가 느리면 여러 관문을 두루 거쳐 종자와 현행을 대치해야 한다. 약을 가감하고 조합하여 복용한 뒤 병이 낫는 것과 같다. 천태교는 중하근기에 의거하여 십승관법을 모두 거치게 한다. 그러나 십을 갖추더라도 한 문을 떠나지 않는다. 『법화현의』에서 “실관에 들어가는 것을 밝히면 곧 십승관법이다. 첫째 불사의경은 곧 일실사제이다. 이른바 생사의 고제가 불가사의하여 즉공·즉가·즉중이다. 즉공이므로 방편정, 즉가이므로 원정, 즉중이므로 성정이다. 삼정을 한 마음 가운데에서 얻어 대열반이라 한다. 『정명경』에서 ‘일체중생이 곧 대열반이다’라고 하였으므로 불가사의사제라 한다. 다시 멸할 수 없다는 것이 바로 생사의 고제가 무작멸제인 것이고, 또한 집제와 도제이기도 하다. 번뇌의 집제가 불가사의하여 즉공·즉가·즉중이다. 즉공이므로 일체지, 즉가이므로 도종지, 즉중이므로 일체종지라 한다. 삼지를 한 마음 [4]가운데에서 얻어 대반야라 한다. 『정명경』에서 ‘일체중생이 곧 보리의 상이어서 다시 얻을 수 없다’고 하였다. 이것이 곧 번뇌의 집제이면서 무작도제이고, 또한 고제와 멸제이다. 그러므로 불가사의한 일실사제라 한다. 또한 진선묘색이다. 왜냐하면 생사가 즉공이므로 진, 생사가 즉가이므로 선, 생사가 즉중이므로 묘라 한다. 이를 유문불가사의경이라 한다. 둘째 진정심을 발한다는 것은 일체중생이 곧 대열반인데 어찌 전도하여 낙을 고로 삼는가 하고 곧 대비를 일으켜 두 서원을 세우는 것이다. 아직 제도되지 않은 이를 제도하고 아직 끊지 못한 것을 끊게 한다. 일체번뇌가 곧 보리인데 어찌 어두워 도를 그르다고 하겠는가 하고 곧 대자를 일으켜 두 서원을 세운다. 아직 알지 못한 이가 알게 하고 아직 얻지 못한 이가 얻게 한다. 무연자비와 청정한 서원, 자선근의 힘이 자연히 일체중생을 끌어당긴다. 셋째 안심은 이미 체해가 성취되고 발심이 구족했는데 어찌 연못가에서 물고기만 보고 그물을 짜지 않거나 양식을 싸고 다리를 묶은 채 편히 앉아 가지 않을 수 있겠는가. 수행의 요체는 정혜를 벗어나지 않는다. 비유하면 음양이 조화되어야 만물이 무성해지고 열매 맺는 것과 같다. 비와 가뭄이 절도 없으면 말라 썩는데 어찌 생기겠는가. 두 바퀴가 고르게 맞아야 수레가 움직일 수 있고 두 날개가 구족해야 날아오를 수 있다. 생사가 곧 열반임을 체득하는 것을 정이라 하고 번뇌가 곧 보리임을 통달하는 것을 혜라 한다. 한 마음 가운데서 정혜를 교묘히 닦아 일체행을 갖춘다. 넷째 파법편은 이 묘혜를 금강도끼와 같이 써서 닿는 곳마다 부수고, 눈병 없는 [5]눈처럼 보는 곳마다 환하게 한다. 생사가 곧 열반이라면 분단·변역의 고제가 모두 깨뜨려지고, 번뇌가 곧 보리라면 사주·오주의 집제가 모두 깨뜨려진다. 비록 능히 깨뜨리지만 깨뜨릴 것도 없다. 왜냐하면 생사가 곧 열반이므로 깨뜨릴 바가 없기 때문이다. 다섯째 통색을 안다는 것은 [6]병사를 주관하는 보배처럼 취사에 마땅함을 얻어 강한 자는 달래고 약한 자는 어루만지는 것이다. 생사의 과환을 아는 것을 색이라 하고 곧 열반임을 아는 것을 통이라 한다. 번뇌의 혼란을 아는 것을 색이라 하고 곧 보리임을 아는 것을 통이라 한다. 외도의 사견에서 원교의 사문에 이르기까지 모두 통색을 알아야 한다. 마디마다 집착하면 색이고 마디마다 사라뜨리면 통이다. 모든 법의 평탄함과 험함을 알지 못하면 행법이 나아가지 못할 뿐 아니라 중요한 보배도 잃는다. 여섯째 도품을 잘 안다는 것은 생사가 곧 열반임을 관하여 십계 생사의 색음이 모두 정함도 아니고 부정함도 아니며, 나아가 식음도 항상함도 아니고 무상함도 아님을 관하는 것이다. 팔전도를 깨뜨릴 수 있으니 곧 법성의 사념처이다. 염처 가운데 도품·삼해탈과 일체법을 갖춘다. 또 열반이 곧 생사임을 알아 네 마른 나무를 드러내고, 생사가 곧 열반임을 알아 네 무성한 나무를 드러내며, 생사와 열반이 둘이 아님을 알아 곧 일실제를 이루니 마르지도 무성하지도 않고 대열반에 머문다. 일곱째 대치를 잘 닦는다는 것은 정도에 장애가 많으면 반드시 조도를 써야 한다는 것이다. 생사가 곧 열반임을 관하여 보장(報障)을 다스리고, 번뇌가 곧 보리임을 관하여 업장과 번뇌장을 다스린다. 여덟째 차위를 잘 안다는 것은 생사의 법이 본래 곧 열반임을 아는 것이 이열반이고, 생사가 곧 열반임을 해득하는 것이 명자열반이며, 부지런히 생사가 곧 열반임을 관하는 것이 관행열반이고, 선근공덕이 생기는 것이 상사열반이며, 진실혜가 일어나는 것이 분진열반이고, 생사의 밑바닥까지 다하는 것이 구경열반이다. 번뇌가 곧 보리임을 관하는 것도 이와 같다. 아홉째 안인을 잘한다는 것은 안팎의 강하고 부드러운 장애를 능히 참아 관심을 무너뜨리지 않는 것이다. 생사가 곧 열반임을 관하면 음입경· 병환·업마·선·이승·보살 등의 경계에 움직이거나 무너지지 않는다. 번뇌가 곧 보리임을 관하면 모든 견해와 증상만의 경계에 움직이지 않는다. 열째 법애가 없다는 것은 이미 장애와 어려움을 지나 도의 뿌리가 성립하고 모든 공덕이 생기는 것이다. 생사가 곧 열반임을 관하기 때문에 여러 선과 삼매의 공덕이 생기고, 번뇌가 곧 보리임을 관하기 때문에 여러 다라니·무외·불공·반야가 생기며, 생사와 열반이 둘이 아님을 관하기 때문에 법신실상이 생긴다. 상사공덕은 이치를 따라 생기지만 순도를 기뻐하여 법애를 일으키면 이를 법애라 한다. 위로 오르지도 않고 물러나지도 않는 것을 정타라 한다. 이 애가 일어나면 곧 빨리 없애야 한다. 법애가 이미 없어지면 무명을 깨뜨리고 불지견을 열어 실상체를 증득한다. 생사가 곧 열반임을 관하기 때문에 해탈을 증득하고, 번뇌가 곧 보리임을 관하기 때문에 반야를 증득하며, 이 둘이 둘이 아니므로 법신을 증득한다. 한 몸이 무량한 몸이 되고 무상의 보배더미와 여의원주처럼 모든 법이 구족한다. 이것을 유문으로 실에 들어가 경체를 증득하는 것이라 한다. 나머지 세 문도 이와 같고, 나아가 일체법문을 거치는 것도 이와 같다.”</w:t>
      </w:r>
    </w:p>
    <w:p>
      <w:pPr>
        <w:pStyle w:val="Heading2"/>
      </w:pPr>
      <w:r>
        <w:t>문단 0446 · [0547a25]</w:t>
      </w:r>
    </w:p>
    <w:p>
      <w:r>
        <w:t>원문</w:t>
      </w:r>
    </w:p>
    <w:p>
      <w:pPr>
        <w:pStyle w:val="SourceText"/>
      </w:pPr>
      <w:r>
        <w:t xml:space="preserve">[0547a25] </w:t>
      </w:r>
      <w:r>
        <w:t>問。若即心是佛者。則一切含生。皆有此心。盡得成佛。教中云何不見授劫國名號之記。</w:t>
      </w:r>
    </w:p>
    <w:p>
      <w:r>
        <w:t>한국어 직역</w:t>
      </w:r>
    </w:p>
    <w:p>
      <w:pPr>
        <w:pStyle w:val="TranslationText"/>
      </w:pPr>
      <w:r>
        <w:t>문. 만약 즉심이 곧 부처라면 일체 함생이 모두 이 마음을 가지고 있어 다 성불할 수 있다. 그런데 교에서는 어째서 겁·국토·명호의 수기를 받는 것을 보지 못하는가?</w:t>
      </w:r>
    </w:p>
    <w:p>
      <w:pPr>
        <w:pStyle w:val="Heading2"/>
      </w:pPr>
      <w:r>
        <w:t>문단 0447 · [0547a27]</w:t>
      </w:r>
    </w:p>
    <w:p>
      <w:r>
        <w:t>원문</w:t>
      </w:r>
    </w:p>
    <w:p>
      <w:pPr>
        <w:pStyle w:val="SourceText"/>
      </w:pPr>
      <w:r>
        <w:t xml:space="preserve">[0547a27] </w:t>
      </w:r>
      <w:r>
        <w:t>答。劫國名號。乃是出世化門之中現前別記。欲知真記者。淨名經云。一切眾生亦如也。一切法亦如也。華嚴經頌云。顯佛自在力。如說圓滿經。無量諸眾生。悉受菩提記。又頌云。一一心念中。普觀一切法。安住真如地。了達諸法海。又頌云。一一微塵中。能證一切法。如是無所礙。周行十方國。斯則人法心境。悉記成佛。以一念具足。一塵不虧。念念證真。塵塵合體。同居常寂光土。俱號毘盧遮那。終無異土別身。聖強凡劣。與三世佛一時成道。前後情消。共十類生同日涅槃始終見絕。免起有情無情之妄解。不生心內心外之邪思。可謂上無所求。下無可化。冥真履實。得本歸宗。俱登一際解脫之門。盡受平等菩提之記。</w:t>
      </w:r>
    </w:p>
    <w:p>
      <w:r>
        <w:t>한국어 직역</w:t>
      </w:r>
    </w:p>
    <w:p>
      <w:pPr>
        <w:pStyle w:val="TranslationText"/>
      </w:pPr>
      <w:r>
        <w:t>답. 겁·국토·명호는 출세의 교화문 가운데 현전에서 따로 주는 수기이다. 참된 수기를 알고자 한다면 『정명경』에서 “일체중생도 또한 여여하고 일체법도 또한 여여하다”고 하였고, 『화엄경』 게송에서 말한다. “부처의 자재력을 드러내 원만한 경을 설하니 무량한 모든 중생이 모두 보리의 수기를 받는다.” 또 게송에서 “한 생각 한 생각 가운데 일체법을 널리 관하고 진여지에 안주하여 모든 법의 바다를 통달한다”고 하였다. 또 게송에서 “하나하나의 미진 가운데 일체법을 능히 증득하며 이와 같이 걸림이 없어 시방국토를 두루 다닌다”고 하였다. 이것은 곧 사람·법·마음·경계가 모두 성불의 수기를 받는 것이다. 한 생각에 구족하고 한 티끌도 모자라지 않기 때문이다. 생각마다 진을 증득하고 티끌마다 체에 합하여 함께 상적광토에 살고 모두 비로자나라 부른다. 끝내 다른 국토나 다른 몸, 성인은 강하고 범부는 열등하다는 차별이 없으며, 삼세의 부처와 한때에 성도하여 전후의 정이 사라지고 십류생과 함께 같은 날 열반하여 시작과 끝에 대한 견해가 끊어진다. 유정과 무정에 대한 망해를 일으키지 않고 마음 안과 마음 밖이라는 삿된 생각도 내지 않는다. 위로는 구할 바 없고 아래로는 교화할 것이 없어 참됨에 은밀히 합하고 실을 밟아 근본을 얻고 종지로 돌아가 모두 하나의 해탈문에 올라 평등한 보리의 수기를 받는다고 할 수 있다.</w:t>
      </w:r>
    </w:p>
    <w:p>
      <w:pPr>
        <w:pStyle w:val="Heading2"/>
      </w:pPr>
      <w:r>
        <w:t>문단 0448 · [0547b12]</w:t>
      </w:r>
    </w:p>
    <w:p>
      <w:r>
        <w:t>원문</w:t>
      </w:r>
    </w:p>
    <w:p>
      <w:pPr>
        <w:pStyle w:val="SourceText"/>
      </w:pPr>
      <w:r>
        <w:t xml:space="preserve">[0547b12] </w:t>
      </w:r>
      <w:r>
        <w:t>又古德問云。既色心不二修性一[1]切。何不見木石受菩提記耶。</w:t>
      </w:r>
    </w:p>
    <w:p>
      <w:r>
        <w:t>한국어 직역</w:t>
      </w:r>
    </w:p>
    <w:p>
      <w:pPr>
        <w:pStyle w:val="TranslationText"/>
      </w:pPr>
      <w:r>
        <w:t>또 옛 덕이 물었다. “이미 색과 마음이 둘이 아니고 수와 성이 한 [1]절이라면 어째서 목석이 보리의 수기를 받는 것을 보지 못하는가?”</w:t>
      </w:r>
    </w:p>
    <w:p>
      <w:pPr>
        <w:pStyle w:val="Heading2"/>
      </w:pPr>
      <w:r>
        <w:t>문단 0449 · [0547b13]</w:t>
      </w:r>
    </w:p>
    <w:p>
      <w:r>
        <w:t>원문</w:t>
      </w:r>
    </w:p>
    <w:p>
      <w:pPr>
        <w:pStyle w:val="SourceText"/>
      </w:pPr>
      <w:r>
        <w:t xml:space="preserve">[0547b13] </w:t>
      </w:r>
      <w:r>
        <w:t>答。一一諸色。但唯心故。心外無法。豈唯心滅而色猶存。佛但記有情。攝無情也。譬如幻事。要藉幻心。心在幻中。能持幻事。若其心滅。幻事同無。故但滅心。不復滅事。眾生色心。亦復如是。皆如幻相。一切外境。從幻心生。豈猶滅心而存幻色。此即有情得記。無情亦然。是故無情。不須別記。玄義格云。真佛者。從初發心。即體一真法界。全同古佛。相極三際。全現一塵。性海無邊。表裏不可得。信此法故。名為發心。心無異念。故名為證。證成名佛。的無方處。又圓教入初住人。心同法界。神無方所。何用天衣天座。四眾圍繞。夫立劫國名號授記作佛者。為引未發心者令嚮慕耳。若愛著身土。情未盡耳。所以華嚴論云。初發心時。便成正覺。於一剎那際。皆得此之法。不許於剎那際外有別時。當知即非本法故。若有人於佛法中見佛成道。作劫量延促處所而生見者。信亦未成。未論修道。若解者。本來全得。處迷者。自沒輪迴。又云。但有所見境界。及如來名號。總是自心佛果所會之法。若自心不會。對面無覩見之期。</w:t>
      </w:r>
    </w:p>
    <w:p>
      <w:r>
        <w:t>한국어 직역</w:t>
      </w:r>
    </w:p>
    <w:p>
      <w:pPr>
        <w:pStyle w:val="TranslationText"/>
      </w:pPr>
      <w:r>
        <w:t>답. 하나하나의 모든 색은 다만 오직 마음일 뿐이므로 마음 밖에 법이 없다. 어찌 마음만 멸하고 색은 여전히 남겠는가. 부처가 다만 유정에게 수기하는 것은 무정을 포섭한 것이다. 비유하면 환사는 반드시 환심을 빌리며, 마음이 환 속에 있어 환사를 유지한다. 그 마음이 멸하면 환사도 함께 없어진다. 그러므로 다만 마음을 멸할 뿐 다시 사물을 멸하지 않는다. 중생의 색심도 이와 같아 모두 환상과 같고 일체 외경은 환심에서 생긴다. 어찌 마음은 멸하면서 환색은 남겨 두겠는가. 이것이 곧 유정이 수기받으면 무정도 또한 그러한 것이다. 그러므로 무정은 따로 수기할 필요가 없다. 『현의격』에서 “진불이란 처음 발심할 때부터 곧 하나의 진법계를 체득하여 옛 부처와 완전히 같고, 상은 삼제에 다하며 한 티끌에 전부 나타난다. 성해는 끝이 없어 안과 밖을 얻을 수 없다. 이 법을 믿기 때문에 발심이라 하고, 마음에 다른 생각이 없기 때문에 증이라 하며, 증이 성취된 것을 불이라 한다. 결정된 방소가 없다. 또 원교에서 초주에 들어간 사람은 마음이 법계와 같고 신이 방소가 없는데 어찌 천의·천좌와 사부대중의 둘러쌈이 필요하겠는가. 겁·국토·명호를 세워 수기하고 성불하게 하는 것은 아직 발심하지 않은 자를 이끌어 향모하게 하려는 것일 뿐이다. 만약 몸과 국토에 애착한다면 정이 아직 다하지 않은 것이다.” 그러므로 『화엄론』에서 “처음 발심할 때 곧 정각을 이루고 한 찰나 사이에 모두 이 법을 얻는다. 찰나 밖에 별도의 시간이 있다고 허락하지 않는다. 마땅히 그것은 본법이 아님을 알아야 한다. 만약 어떤 사람이 불법 가운데에서 부처의 성도를 보면서 겁량의 길고 짧음과 처소를 지어 견해를 낸다면 신도 아직 이루지 못했으니 수행은 말할 것도 없다. 깨달은 자는 본래부터 전부 얻어 있으나 미혹한 자는 스스로 윤회에 빠진다.” 또 말한다. “다만 보이는 경계와 여래의 명호는 모두 자기 마음의 불과가 만나는 법이다. 자기 마음이 만나지 못하면 눈앞에 있어도 볼 기약이 없다.”</w:t>
      </w:r>
    </w:p>
    <w:p>
      <w:pPr>
        <w:pStyle w:val="SmallMeta"/>
        <w:jc w:val="center"/>
      </w:pPr>
      <w:r>
        <w:t>宗鏡錄卷第二十三</w:t>
      </w:r>
    </w:p>
    <w:p>
      <w:pPr>
        <w:pStyle w:val="SmallMeta"/>
        <w:jc w:val="center"/>
      </w:pPr>
      <w:r>
        <w:t>『종경록』 권제이십삼.</w:t>
      </w:r>
    </w:p>
    <w:p>
      <w:pPr>
        <w:pStyle w:val="SmallMeta"/>
        <w:jc w:val="center"/>
      </w:pPr>
      <w:r>
        <w:t>[＊]丁未歲高麗國分司大藏都監奉勅彫造</w:t>
      </w:r>
    </w:p>
    <w:p>
      <w:pPr>
        <w:pStyle w:val="SmallMeta"/>
        <w:jc w:val="center"/>
      </w:pPr>
      <w:r>
        <w:t>[＊]정미년 고려국 분사대장도감에서 칙명을 받들어 조조하였다.</w:t>
      </w:r>
    </w:p>
    <w:p>
      <w:r>
        <w:br w:type="page"/>
      </w:r>
    </w:p>
    <w:p>
      <w:pPr>
        <w:pStyle w:val="Heading1"/>
      </w:pPr>
      <w:r>
        <w:t>宗鏡錄卷第二十四</w:t>
      </w:r>
    </w:p>
    <w:p>
      <w:pPr>
        <w:pStyle w:val="SmallMeta"/>
      </w:pPr>
      <w:r>
        <w:t>『종경록』 권제이십사.</w:t>
      </w:r>
    </w:p>
    <w:p>
      <w:pPr>
        <w:pStyle w:val="SmallMeta"/>
        <w:jc w:val="center"/>
      </w:pPr>
      <w:r>
        <w:t>[＊]慧日永明寺主智覺禪師延壽集</w:t>
      </w:r>
    </w:p>
    <w:p>
      <w:pPr>
        <w:pStyle w:val="SmallMeta"/>
        <w:jc w:val="center"/>
      </w:pPr>
      <w:r>
        <w:t>[＊]혜일 영명사 주지 지각선사 연수 집.</w:t>
      </w:r>
    </w:p>
    <w:p>
      <w:pPr>
        <w:pStyle w:val="Heading2"/>
      </w:pPr>
      <w:r>
        <w:t>문단 0450 · [0547c13]</w:t>
      </w:r>
    </w:p>
    <w:p>
      <w:r>
        <w:t>원문</w:t>
      </w:r>
    </w:p>
    <w:p>
      <w:pPr>
        <w:pStyle w:val="SourceText"/>
      </w:pPr>
      <w:r>
        <w:t xml:space="preserve">[0547c13] </w:t>
      </w:r>
      <w:r>
        <w:t>夫成佛本理。但是一心者。云何更立文殊普賢行位之因。釋迦彌勒名號之果。乃至十方諸佛國土。神通變現。種種法門。</w:t>
      </w:r>
    </w:p>
    <w:p>
      <w:r>
        <w:t>한국어 직역</w:t>
      </w:r>
    </w:p>
    <w:p>
      <w:pPr>
        <w:pStyle w:val="TranslationText"/>
      </w:pPr>
      <w:r>
        <w:t>대저 성불의 근본 이치가 다만 일심일 뿐이라면 어째서 다시 문수·보현의 행위와 지위라는 인을 세우고 석가·미륵의 명호라는 과를 세우며, 나아가 시방의 모든 불국토와 신통변현의 갖가지 법문을 세우는가?</w:t>
      </w:r>
    </w:p>
    <w:p>
      <w:pPr>
        <w:pStyle w:val="Heading2"/>
      </w:pPr>
      <w:r>
        <w:t>문단 0451 · [0547c15]</w:t>
      </w:r>
    </w:p>
    <w:p>
      <w:r>
        <w:t>원문</w:t>
      </w:r>
    </w:p>
    <w:p>
      <w:pPr>
        <w:pStyle w:val="SourceText"/>
      </w:pPr>
      <w:r>
        <w:t xml:space="preserve">[0547c15] </w:t>
      </w:r>
      <w:r>
        <w:t>答。此是無名位之名位。無因果之因果。是心作因。是心成果。是心標名。是心立位。普賢觀經云。大乘因者。即是實相。大乘果者。亦是實相。釋論云。初觀實相。名因。觀竟名果。故知初後皆心。因果同證。只為根機莫等。所見不同。若以一法逗機。終不齊成解脫。須各各示現。引物歸心。雖開種種之名。皆是一心之義。若違自心。取外佛相勝妙之境。則是顛倒。所以華嚴經頌云。若以威德色種族。而見人中調御師。是為病眼顛倒見。復不能知最勝法。又頌云。假使百千劫。常見於如來。不依[2]真實義。而觀救世者。是人取諸相。增長癡惑網。繫縛生死獄。盲冥不見佛。云何不見佛。一為不識自心。二為不明隱顯。何者。眾生之因。隱於本覺。諸佛之果。顯於法身。因隱之本覺。是果顯之法身。果能成因。則佛之眾生。果顯之法身。是因隱之本覺。因能辦果。則眾生之佛。故云凡聖交徹。理事相含矣。所云釋迦牟尼者。釋迦。此云能仁。牟尼。此云寂默。能仁者。即心性無邊。含容一切。寂默者。即心體本寂。動靜不干。故號釋迦牟尼。覺此名佛。彌勒者。此云慈氏。即是一心真實之慈。以心不守自性。任物卷舒。應現無方。成無緣化。故稱慈氏。阿彌陀者。此云無量壽。即如理為命。以一心真如性無盡故。乃曰無量壽。阿閦者。此云不動。即一心妙[1]性湛然不動。妙覺位不能增。無明地不能減。故稱不動。如三藏勒那云。遍入法界禮者。良由行者。想觀自己身心等法。從本已來。不離法界諸佛身外。亦不在諸佛身內。亦不在我外。亦不在我內。自性平等。本無增減。今禮一佛。遍通諸佛。所有三乘位地無漏。我身既遍。隨佛亦遍。乃至法界。空有二境。依正兩報。莊嚴供具。隨緣遍滿。不離法界。隨心無礙。並薦供養。隨喜頂禮。如一室中。懸百千鏡。有人觀鏡。鏡皆像現。佛身清淨。明逾彼鏡。遞相涉入。鏡無不照。影無不現。此則攝他為總。入他為別。一身既爾。乃至一切法界。凡聖之身。供養之具。皆助隨喜。悉同供養。既知我身在佛身內。如何顛倒妄造邪業。不生愧恥。又諸佛德用既齊。名號亦等。隨稱何名。名無不盡。如稱一阿彌陀佛名。禮召。一切諸佛。無不周備。西天云阿彌陀佛。此云無量壽。豈有一佛非長壽也。設一切佛不化眾生。但一佛化生。即功歸法界。法界德用遍周。是名遍入法界禮也。楞伽經云。佛告大慧。以四等故。如來應等正覺。於大眾中唱如是言。我爾時作拘留孫。拘那含牟尼。迦葉佛。云何四等。謂字等。語等。法等。身等。是名四等。云何等義。所謂同一名字。同一梵聲。同一乘門。同一真體。乃至同一心。同一智。同一覺。同一道。如鴦崛摩羅。與文殊師利。共遊十方。所見十方諸佛。彼佛皆稱釋迦佛者。即我身是。又法華經明。十方諸佛。皆是釋迦分身。則阿閦彌陀。悉本師矣。本師即我心矣。釋云。非獨彌陀阿閦。十方諸佛。皆我本師。海印頓現。且法華分身。有多淨土。如來何不指己淨土。而令別往彌陀妙喜。思之。故知賢首彌陀等。皆本師矣。復何怪哉。言賢首者。即壽量品中。過百萬阿僧祇剎。最後勝蓮華世界之如來也。經中偈云。或見蓮華勝妙剎。賢首如來住其中。若此不是歎本師者。說他如來在他國土。為何用耶。且如總持教中。亦說三十七尊。皆遮那一佛所現。謂毘盧遮那如來內心。證自受用。成於五智。從四智流[2]言四如來。謂大圓鏡智。流出東方阿閦如來。平等性智。流出南方寶生如來。妙觀察智。流出西方無量壽如來。成所作智。流出北方不空成就如來。法界清淨智。即自當毘盧遮那如來。言三十七者。五方如來。各有四大菩薩在於左右。復成二十。謂中方毘盧遮那如來。四大菩薩者。一金剛波羅蜜菩薩。二。寶波羅蜜菩薩。三法波羅蜜菩薩。四羯磨波羅蜜菩薩。東方阿閦如來。四菩薩者。一金剛薩埵菩薩。二金剛王菩薩。三金剛愛菩薩。四。金剛善哉菩薩。南方寶生如來。四菩薩者。一。金剛寶。二金剛威光。三金剛幢。四金剛笑。西方無量壽如來。亦名觀自在王如來。四菩薩者。一金剛法。二金剛劍。三金剛因。四金剛利。北方不空成就如來。四菩薩者。一金剛業。二金剛法。三金剛藥叉。四金剛拳。已有二十五及四攝八供養。故三十七。言四攝者。即鉤索鎖鈴。八供養者。即燒散燈塗華鬘歌舞。皆上有金剛。下有菩薩。然此三十七尊。各有種子。皆是本師智用流出。與今華嚴經中海印頓現。大意同也。</w:t>
      </w:r>
    </w:p>
    <w:p>
      <w:r>
        <w:t>한국어 직역</w:t>
      </w:r>
    </w:p>
    <w:p>
      <w:pPr>
        <w:pStyle w:val="TranslationText"/>
      </w:pPr>
      <w:r>
        <w:t>답. 이는 이름과 지위가 없는 가운데의 이름과 지위이고, 인과가 없는 가운데의 인과이다. 마음이 인을 만들고 마음이 과를 이루며, 마음이 이름을 표시하고 마음이 지위를 세운다. 『보현관경』에서 “대승의 인은 곧 실상이고 대승의 과도 또한 실상이다”라고 하였다. 『석론』에서는 “처음 실상을 관하는 것을 인이라 하고 관이 끝난 것을 과라 한다”고 하였다. 그러므로 처음과 뒤가 모두 마음이고 인과가 함께 증득하는 것임을 알아야 한다. 다만 근기가 같지 않아 보는 것이 다르기 때문에 한 법만으로 근기에 맞춘다면 끝내 모두가 해탈을 이루지 못한다. 반드시 각각 나타내 보여 중생을 이끌어 마음으로 돌아가게 해야 한다. 비록 갖가지 이름을 열어도 모두 일심의 뜻이다. 자기 마음을 어기고 바깥 부처의 뛰어나고 묘한 상과 경계를 취하면 곧 전도이다. 그러므로 『화엄경』 게송에서 “위덕·색·종족으로 사람 가운데 조어사를 본다면 이것은 병든 눈의 전도된 견해라 다시 최승법을 알지 못한다”고 하였다. 또 게송에서 “가령 백천겁 동안 항상 여래를 보더라도 [2]진실한 뜻에 의지하지 않고 구세자를 관한다면 이 사람은 모든 상을 취하여 우치와 미혹의 그물을 늘리고 생사의 감옥에 묶여 어두워 부처를 보지 못한다”고 하였다. 어떻게 부처를 보지 못하는가. 첫째 자기 마음을 알지 못하기 때문이고, 둘째 은현을 밝히지 못하기 때문이다. 왜냐하면 중생의 인은 본각에 숨어 있고 부처의 과는 법신에 드러나기 때문이다. 인으로 숨은 본각이 곧 과로 드러난 법신이고, 과가 인을 이룰 수 있으니 곧 부처의 중생이다. 과로 드러난 법신이 곧 인으로 숨은 본각이고, 인이 과를 이룰 수 있으니 곧 중생의 부처이다. 그러므로 범성과 서로 관통하고 이와 사가 서로 포함한다고 한다. 이른바 석가모니에서 석가는 여기 말로 능인이고 모니는 적묵이다. 능인은 곧 심성이 끝이 없어 일체를 포용하는 것이고, 적묵은 곧 심체가 본래 고요하여 동과 정이 간섭하지 않는 것이다. 그러므로 석가모니라 부른다. 이를 깨달은 것을 부처라고 한다. 미륵은 여기 말로 자씨이니 곧 일심의 진실한 자비이다. 마음이 자기 성품을 지키지 않기 때문에 사물에 따라 거두고 펴며 응하여 나타남에 일정한 방소가 없어 무연의 교화를 이루므로 자씨라 한다. 아미타는 여기 말로 무량수이다. 곧 이치와 같은 것을 목숨으로 삼으니 일심의 진여성이 다함이 없기 때문에 무량수라 한다. 아촉은 여기 말로 부동이다. 곧 일심의 묘[1]성이 담연하여 움직이지 않아 묘각위에서도 더해지지 않고 무명지에서도 줄어들지 않으므로 부동이라 한다. 삼장 늑나가 말한 것과 같다. “법계에 두루 들어가 예배한다는 것은 수행자가 자기 몸과 마음 등의 법이 본래부터 법계를 떠나지 않아 모든 부처의 몸 밖에도 있지 않고 모든 부처의 몸 안에도 있지 않으며, 또한 나의 밖에도 있지 않고 나의 안에도 있지 않아 자성이 평등하고 본래 증감이 없다고 관상하는 데서 말미암는다. 지금 한 부처께 예배하면 모든 부처께 두루 통하고, 삼승의 지위와 무루의 모든 것이 그러하다. 내 몸이 이미 두루하니 부처를 따라 또한 두루하여 나아가 법계에 이른다. 공과 유의 두 경계, 의보와 정보의 두 과보, 장엄과 공양구가 인연 따라 두루 가득하여 법계를 떠나지 않고 마음을 따라 걸림이 없다. 모두 함께 올려 공양하고 수희하며 정례한다. 마치 한 방 안에 백천 개의 거울을 걸어 놓고 사람이 거울을 보면 모든 거울에 형상이 나타나는 것과 같다. 불신은 청정하여 밝기가 저 거울보다 뛰어나 서로서로 들어가므로 거울마다 비추지 않는 것이 없고 그림자마다 나타나지 않는 것이 없다. 이는 타를 포섭함을 총으로 삼고 타에 들어감을 별로 삼는 것이다. 한 몸이 이미 이와 같으니 나아가 일체법계의 범성과 모든 몸, 공양하는 도구도 모두 함께 돕고 수희하여 모두 같이 공양한다. 이미 내 몸이 불신 안에 있음을 안다면 어떻게 전도되어 망령되이 사악한 업을 짓고 부끄러움을 내지 않을 수 있겠는가.” 또 모든 부처의 덕용이 이미 가지런하므로 명호도 또한 평등하다. 어떤 이름을 부르더라도 그 이름이 다하지 않는 것이 없다. 예컨대 한 아미타불의 이름을 부르고 예배하면 일체제불을 모두 불러 예배하는 것이 되어 두루 갖추어지지 않는 것이 없다. 서천에서 아미타불이라 하고, 여기서는 무량수라 하니 어찌 장수하지 않은 부처가 하나라도 있겠는가. 설령 일체불이 중생을 교화하지 않고 한 부처만 중생을 교화하더라도 공은 곧 법계로 돌아간다. 법계의 덕용이 두루하기 때문에 이를 법계에 두루 들어가는 예배라 한다. 『능가경』에서 부처가 대혜에게 말씀하셨다. “네 가지 평등 때문에 여래·응·등정각이 대중 가운데서 ‘나는 그때 구류손불·구나함모니불·가섭불이었다’고 말한다. 어떤 것이 네 가지 평등인가? 이른바 자평등·어평등·법평등·신평등이니 이를 사평등이라 한다.” 평등의 뜻이란 무엇인가. 곧 동일한 명자, 동일한 범음, 동일한 승문, 동일한 진체이며, 나아가 동일한 마음, 동일한 지혜, 동일한 깨달음, 동일한 도이다. 앙굴마라가 문수사리와 함께 시방을 다니며 본 시방의 모든 부처가 모두 석가불이라 불렸는데, 곧 ‘내 몸이 바로 그것이다’라고 한 것과 같다. 또 『법화경』에서는 시방의 모든 부처가 모두 석가의 분신임을 밝혔다. 그렇다면 아촉과 미타도 모두 본사이며, 본사는 곧 나의 마음이다. 해석하여 말한다. 아미타와 아촉만 그런 것이 아니라 시방의 모든 부처가 모두 나의 본사이다. 해인에 단박에 나타난다. 또 『법화경』의 분신에는 많은 정토가 있는데 여래는 어찌 자기 정토를 가리키지 않고 따로 아미타의 묘희국으로 가게 하는가. 생각해 보라. 그러므로 현수와 미타 등도 모두 본사임을 알 수 있는데 다시 무엇이 이상하겠는가. 현수라고 한 것은 곧 「수량품」에서 백만 아승기찰을 지나 마지막 승연화세계에 계신 여래이다. 경의 게송에서 “혹은 연화의 승묘한 찰토를 보는데 현수여래가 그 가운데 머문다”고 하였다. 만약 이것이 본사를 찬탄한 것이 아니라면 다른 여래가 다른 국토에 있음을 설해 무엇에 쓰겠는가. 또 총지교에서도 삼십칠존을 설하지만 모두 비로자나 한 부처가 나타낸 것이다. 비로자나여래의 내심에서 자수용을 증득하여 오지를 이루고, 사지에서 [2]네 여래가 유출된다. 곧 대원경지에서 동방 아촉여래가 유출되고, 평등성지에서 남방 보생여래가 유출되며, 묘관찰지에서 서방 무량수여래가 유출되고, 성소작지에서 북방 불공성취여래가 유출된다. 법계청정지는 곧 스스로 비로자나여래에 해당한다. 삼십칠이라고 하는 것은 오방여래 각각의 좌우에 네 대보살이 있어 다시 스물을 이룬다. 곧 중앙 비로자나여래의 네 대보살은 첫째 금강바라밀보살, 둘째 보바라밀보살, 셋째 법바라밀보살, 넷째 갈마바라밀보살이다. 동방 아촉여래의 네 보살은 첫째 금강살타보살, 둘째 금강왕보살, 셋째 금강애보살, 넷째 금강선재보살이다. 남방 보생여래의 네 보살은 첫째 금강보, 둘째 금강위광, 셋째 금강당, 넷째 금강소이다. 서방 무량수여래는 관자재왕여래라고도 하며 네 보살은 첫째 금강법, 둘째 금강검, 셋째 금강인, 넷째 금강리이다. 북방 불공성취여래의 네 보살은 첫째 금강업, 둘째 금강법, 셋째 금강약차, 넷째 금강권이다. 이미 스물다섯에 사섭과 팔공양을 더하므로 삼십칠이다. 사섭은 곧 구·삭·쇄·령이고, 팔공양은 소향·산화·등·도향·화만·가·무이다. 모두 위에는 금강이 있고 아래에는 보살이 있다. 이 삼십칠존은 각각 종자가 있으며 모두 본사의 지용에서 유출된 것이다. 지금 『화엄경』에서 해인에 단박에 나타나는 것과 대의가 같다.</w:t>
      </w:r>
    </w:p>
    <w:p>
      <w:pPr>
        <w:pStyle w:val="EditorialNote"/>
      </w:pPr>
      <w:r>
        <w:t>교감·번역 메모 | [이문 검토 필요] 원문은 「從四智流[2]言四如來」로 되어 있다. 문맥상 「流出四如來」 등과의 교감 가능성이 있으나 원문을 고치지 않았다.</w:t>
      </w:r>
    </w:p>
    <w:p>
      <w:pPr>
        <w:pStyle w:val="Heading2"/>
      </w:pPr>
      <w:r>
        <w:t>문단 0452 · [0548c12]</w:t>
      </w:r>
    </w:p>
    <w:p>
      <w:r>
        <w:t>원문</w:t>
      </w:r>
    </w:p>
    <w:p>
      <w:pPr>
        <w:pStyle w:val="SourceText"/>
      </w:pPr>
      <w:r>
        <w:t xml:space="preserve">[0548c12] </w:t>
      </w:r>
      <w:r>
        <w:t>問。若依此義。豈不違於平等意趣。平等意趣云。言即我者。依於平等意趣而說。非即我身。如何皆說為本師耶。</w:t>
      </w:r>
    </w:p>
    <w:p>
      <w:r>
        <w:t>한국어 직역</w:t>
      </w:r>
    </w:p>
    <w:p>
      <w:pPr>
        <w:pStyle w:val="TranslationText"/>
      </w:pPr>
      <w:r>
        <w:t>문. 만약 이 뜻에 의한다면 평등의취에 어긋나지 않는가? 평등의취에서는 ‘곧 나다’라고 한 것이 평등의취에 의하여 설한 것이지 곧 내 몸이라고 한 것은 아니라고 한다. 그런데 어떻게 모두 본사라고 설하는가?</w:t>
      </w:r>
    </w:p>
    <w:p>
      <w:pPr>
        <w:pStyle w:val="Heading2"/>
      </w:pPr>
      <w:r>
        <w:t>문단 0453 · [0548c14]</w:t>
      </w:r>
    </w:p>
    <w:p>
      <w:r>
        <w:t>원문</w:t>
      </w:r>
    </w:p>
    <w:p>
      <w:pPr>
        <w:pStyle w:val="SourceText"/>
      </w:pPr>
      <w:r>
        <w:t xml:space="preserve">[0548c14] </w:t>
      </w:r>
      <w:r>
        <w:t>答。中平等之言。乃是一義。唯識尚說一切眾生中有屬多佛。多佛共化以為一佛。若屬一佛。佛能示現以為多身。十方如來。一一皆爾。今正一佛能為多身。依此而讚本師爾。</w:t>
      </w:r>
    </w:p>
    <w:p>
      <w:r>
        <w:t>한국어 직역</w:t>
      </w:r>
    </w:p>
    <w:p>
      <w:pPr>
        <w:pStyle w:val="TranslationText"/>
      </w:pPr>
      <w:r>
        <w:t>답. 그 가운데 ‘평등’이라는 말은 하나의 뜻이다. 유식에서도 오히려 일체중생 가운데 여러 부처에게 속한 중생이 있어 여러 부처가 함께 교화하면서 한 부처로 삼는다고 하고, 한 부처에게 속한다면 그 부처가 능히 나타내어 여러 몸이 된다고 한다. 시방여래도 하나하나 모두 이와 같다. 지금은 바로 한 부처가 여러 몸이 될 수 있다는 데 의거하여 본사를 찬탄한 것일 뿐이다.</w:t>
      </w:r>
    </w:p>
    <w:p>
      <w:pPr>
        <w:pStyle w:val="Heading2"/>
      </w:pPr>
      <w:r>
        <w:t>문단 0454 · [0548c18]</w:t>
      </w:r>
    </w:p>
    <w:p>
      <w:r>
        <w:t>원문</w:t>
      </w:r>
    </w:p>
    <w:p>
      <w:pPr>
        <w:pStyle w:val="SourceText"/>
      </w:pPr>
      <w:r>
        <w:t xml:space="preserve">[0548c18] </w:t>
      </w:r>
      <w:r>
        <w:t>如弟子問傅大士。從來啟佛文疏。那只啟釋迦。而不稱彌勒耶。</w:t>
      </w:r>
    </w:p>
    <w:p>
      <w:r>
        <w:t>한국어 직역</w:t>
      </w:r>
    </w:p>
    <w:p>
      <w:pPr>
        <w:pStyle w:val="TranslationText"/>
      </w:pPr>
      <w:r>
        <w:t>예전에 제자가 부대사에게 물었다. “지금까지 부처께 올리는 문소에서는 어째서 다만 석가에게만 아뢰고 미륵은 칭하지 않습니까?”</w:t>
      </w:r>
    </w:p>
    <w:p>
      <w:pPr>
        <w:pStyle w:val="Heading2"/>
      </w:pPr>
      <w:r>
        <w:t>문단 0455 · [0548c20]</w:t>
      </w:r>
    </w:p>
    <w:p>
      <w:r>
        <w:t>원문</w:t>
      </w:r>
    </w:p>
    <w:p>
      <w:pPr>
        <w:pStyle w:val="SourceText"/>
      </w:pPr>
      <w:r>
        <w:t xml:space="preserve">[0548c20] </w:t>
      </w:r>
      <w:r>
        <w:t>答曰。十方諸佛。共一法身。何必須二。又三身十身。隨用而說。約其本性。唯一身而已。如冥室[3]希光。隨孔而照。光雖萬殊。而本之者一所謂真法身也。亦是隨機所現。形相不同。如出現品頌云。譬如梵王住自宮。普現三千諸梵處。一切人天咸得見。實不分身向於彼。諸佛現身亦如是。一切十方無不遍。其身無數不可稱。亦不分身不分別。方知不是他佛智遍自。則乃自佛智遍他。亦非自因趣他果。本是他果承我因。則因果同時。凡聖一際。是以了無二相。能過魔界。不得一法。安住佛乘。若取相則沈六入之海。起念則投五陰之城。皆是眾生隨差別情。起自他見。則影分多月。迹任殊形。不離一真。各現心水。故融大師云。不離五陰有佛。經言。如心佛亦爾。如佛眾生然。又云。離心求菩提。譬如天與地。那有丈六身。身無丈六也。大品云。不以身為佛。用種智為佛。若相好是佛。輪王是也。今多許人身中佛。那不見。為煩惱故。經云。具煩惱眾生。雖近而不見。只在身內。甚近而不見。又我等無智故。不覺內衣裏。有無價寶珠。乃至心者。信也。謂有前識。法隨相行。則煩惱名識。不名心也。意者。憶也。憶想前境起於妄。並是妄識。不干心事。心非有無。有無不染。心非垢淨。垢淨不污。乃至迷悟凡聖行來去住。並是妄識非心。心本不生。今亦無滅。若知自心如此。佛亦然。故云直心是道場。無虛假故。經云。世間如是身。諸佛身亦然。了知其自性。是則說名佛。是以一身無量身。皆同佛體。以無性理同故。所以志公云。食時辰。無明本是釋迦身。坐臥不知元是道。作麼忙忙受苦辛。華嚴私記云。從如是我聞已來。乃至一切經中。菩薩眾。聲聞眾。莊嚴具。華幡幢蓋。七珍寶等事。並是如來淨業所起。或作法名雲名。並是淨心中事。文殊則是眾生現行分別心。普賢則是眾生塵勞業行心。觀音即是眾生大悲心。勢至即眾生[1]志智心。如華嚴經云。一切處文殊者。文殊雖東來。而即一切處。以是法界之身。不動之智。觸境斯了。六根三業。盡是文殊。實相體周。萬像森羅。無非般若。何有一處非文殊哉。淨名疏云。定自在王菩薩者。用一心三觀。能觀心性。名為上定。得此上定。於一切真俗禪定。即得自在如國[2]王也。寶積菩薩者。一心三觀。正觀心性雖空。具足萬行之法寶聚。故名寶積也。妙生菩薩者。觀心不生。則一切法不生。般若妙生也。故經云。色不生。般若生。觀世音菩薩者。請觀音經云。觀於心脈。使想一處。即見觀世音也。如是等菩薩。隨舉一觀門。別以標菩薩名。引物歸心。若一人各具一切觀門。即名字互通。即是字等。語等。身等。法等。以一切法。本自無名。無名而有名者。皆從心起故。心即名也。其能如是解者。即於正觀心中。見一切菩薩諸佛也。乃至聲聞十大弟子。皆是自心十善法數。又云。十心數者。三藏教毘曇偈云。想欲更樂慧。念思及解脫。作意於境界。三摩提以痛。此心通大地。數法。扶心王。起一切諸心。數如國。有十臣。共輔佐一主。若君臣共行非道。國內人民。悉皆作惡。君臣相輔共行正治。國內人民。悉皆有道。今眾生有心王。通十心數。若念不善。即有無量。不善煩惱數法起。若心王十數相扶念善。即有無量諸善功德智慧心數而起也。復次。心王即是師。十數即是十弟子。如師資共作惡。即化一切人皆惡。如師資共作善。則化一切人修善。心王及十心數法亦如是。故此經云。弟子眾塵勞。隨意之所轉也。今一切眾生。皆有心王十通心數法。若遇天魔外道。愛論見論。即起諸煩惱。流轉生死。如為惡君惡臣。惡師惡弟子之所化也。今佛為法王。十弟子為法臣。即是正法之師。正法弟子。用慧行行行正法。共化眾生。心王十通心數法。若眾生信受。修行慧行。即見論諸煩惱滅。成一切見道無量諸善心數法也。若眾生信受。修習行行。即破一切天魔生死不善諸心數法。成修道無量善心數法也。故經云。心王若正。則六臣不邪。復次此十數。即是十法門。悉能通入涅槃也。初以十數為種子。從此修習。遂致成道。如合抱之樹。起於毫末也。今法王欲以半滿之教。化諸眾生。先當隨其樂欲。故此經云。先以欲[3]句牽。後令入佛智也。今十弟子各弘一法者。人以類聚。物以群分。隨其樂欲。各用一行法門。攝為眷屬也。雖各掌一法門。何曾不具十德。如十心數。隨有一起。十數即隨起。雖用一數當名。而實有十數也。別對十弟子者。初想數。即對富樓那。想數偏強從想入道。是故聲聞弟子中。說法第一也。成論云。識得實法。想得假名。富樓那用想數分明。故能分別名相。無礙。辯才無滯。於說法人中。最為第一。欲數。對大迦葉。用善欲數入道故。諸弟子中。頭陀第一也。一切善法。欲為其本。迦葉絕世榮華。志存出要。樂在山林。是則善欲心發。捨世惡欲也。更樂。對迦[4]栴延。即起此數。研覈義理入道故。聲聞中。論義第一也。問答往復。更相涉入。論義不窮。無滯無闕。以其偏修更樂數故。能如是也。慧數。對身子。用慧數入道故。於諸聲聞中。智慧第一。法輪之將也。念數。對優波離。用念持律入道。於諸聲聞中。持律第一也。憶持不忘。名之為念。波離身口對緣。詮量輕重而無忘失。持律之上也。思數。對羅云。因祕行入道。諸聲聞中密行第一也。行陰。即是思數。思數若利。修諸戒行。覆藏功德。密行之上也。解脫。對善吉。用此數法。修空解脫入道故。諸聲聞中。解空第一。無諍三昧。蕭然獨脫。不與物競也。作意境界。憶數。對阿那律。因其失眼。佛令起此。數修天眼入道故。聲聞中。天眼第一。夫修天眼。必須住心緣境。取日月星光相而修。發天眼通也。三摩提數。對目連。是定數偏利。修此定進道故。諸聲聞中。禪定第一。痛數。對阿難。當受數強利。聽受聞持以入道故。諸聲聞中。多聞總持第一。痛。通。言受。以領納為義故。此數分明領持佛法。如完器盛水也。是十數弟子共輔如來。莊嚴半滿四枯四榮之教。引眾生入中道。見佛性。住大涅槃。即是住不思議解脫也。是知自利實行。利他權門。若師若弟。若教若觀。終不出眾生心數法門。一一同歸宗鏡。乃至一切言說義理。行位進修。悉皆是心。無不收盡。以一切語言。由覺觀心。一切諸行。由於思心。一切義理。由於慧心故。又心王即佛寶。心數。即僧寶。所緣實際。無王無數。即法寶。善入實際。王數之功力用足矣。心心數法不行。故名行般若波羅蜜。普賢觀云。觀心無心。法不住法。我心自空。罪福無主。即是無心無數。名為正觀。是心數塵勞若不盡者。觀則不訖。故經言。眾生不度。我不成正覺。即此意也。若能如是解者。無一佛菩薩名。及一法門。不於正觀心中現。故法華經云。若有人信汝所說。則為見我。亦見於汝。及比丘僧。并諸菩薩。何者。聞經心信無疑。覺此信心明淨。即是見佛。慧數分明。是見身子。諸數分明。是見眾比丘。慈悲心淨。是見菩薩。黃蘗和尚云。諸佛與一切眾生。唯是一心。更無別法。覺心即是。唯此一心即是佛。見此心即是見佛。佛即是心。心即是眾生。眾生即是佛。佛即是心。為眾生時。此心亦不減。為佛時。此心亦不添。但悟一心。更無少法可得。此即真佛。文殊當真空無礙之理。普賢當離相無盡之行。諸大菩薩所表。人皆有之。不離一心。悟之即是。但能無心。便是究竟。學道人。不直下無心。累劫修行。終不成道。不如言下自認取本法。</w:t>
      </w:r>
    </w:p>
    <w:p>
      <w:pPr>
        <w:pStyle w:val="SourceText"/>
      </w:pPr>
      <w:r>
        <w:t>此法即心。心外無法。絕諸思量。故曰言語道斷。心行處滅。此心是本原清淨佛。蠢動畜生。與佛菩薩一體。只為妄想分別。造種種業果。本佛上實無一物。虛通寂靜。明妙安樂而已。但於見聞覺知認取本心。然本心不屬見聞覺知。亦不離見聞覺知。但莫於見聞覺知上起解。亦不離見聞覺知覓心。不即不離。不住不著。世人聞道。諸佛皆傳心法。將謂心上別有一法可證可取。遂將心覓法。不知心即是法。法即是心。不可將心更求於心。歷千劫終無得日。不如當下無心。便是本法。乃至出家。皆不出一念心地。故香嚴和尚偈云。從來求出家。未詳出家稱。起坐只尋常。更無少殊勝。以心外更無別出家法。有何勝境可求所以淨名經云。無利無功德。是名出家。則阿難未悟斯宗。但觀如來勝相求身出家。遂懺悔云。我身雖出家。心不入道。台教云。觀一念心。淨若虛空。不為二邊桎梏所礙。平等大慧。無住無著。即名出家。以中觀自資活法身慧命。名為乞士。觀五住煩惱。即是菩提。是名破惡。一切諸邊顛倒。無非中道。即是怖魔。天台拾得頌云。無瞋是持戒。心淨是出家。我性與汝合。一切法無差。夫出塵之人。心不依物故。經云。出家放曠。猶若虛空。志公歌云。言下不求無處所。暫時喚作出家人。所以先德云。汝若悟此事了。但隨時著衣喫飯。任運騰騰。故知此事。唯自己知。別無方便。故云一飲一啄。各自有分。豈非悟心出家。非從事得。又云。觀一一心中。皆具王數。為成觀故。王數相扶而取開悟。或於想數入道。或於欲數入道。隨所宜者。心王心數而共攻之。化取塵勞諸心。而作佛事。作此觀未悟。觀行。如乳。若發無漏觀行。如酪。若破塵沙。如生熟酥。若破無明觀。如醍醐。至醍醐時。王數功畢。大寶積經偈云。如來觀眾生。於法建立者。以心能知心。彼則真佛子。故云從佛口生。從法化生。以知心故。一切法門如在掌中。為未知者方便解釋。皆令信入。此宗鏡內。則無有一法而非佛事。飲食為佛事者。淨名疏云。於法等者於食亦等。如大品經云。一切法趣味。是趣不過。味尚不可得。云何當有趣非趣。今言。一切法趣味。味即是食。當知食即是不思議法界。以食中含受一切法。一切法不出食法界也。食若是有。一切法是有。食若是無。一切法皆無。今食不可思議故。尚不見是有。云何當有趣。尚不見是無。云何當有非趣。若觀食不見趣非趣。即是中道三昧。名真法喜禪悅之食。而能通達趣非趣法。即雙照二諦。得二諦三昧法喜禪悅之食。是名食等。諸法亦等者。一切諸法趣陰入界。乃至一切種智。陰入界。一切種智不可得故。云何當有趣非趣。而宛然具足趣非趣者。則一切諸法皆有三諦之理。如智度論明。一剎那中。有生住滅三相之喻也。又如香積佛國之香飯。經云。無盡戒定慧。解脫。解脫知見。功德具足者。所食之餘。終不可盡。以一心真如無盡之理。五分法身資熏之功。自體性空無作妙用。豈有盡乎。又云。若未發大乘意食此飯者。至發意乃消。已發意食此飯者。得無生忍。然後乃消。已得無生忍食此飯者。至一生補處。然後乃消。譬如有藥。名曰上味。其有服者。身諸毒滅。然後乃消。此飯如是。滅除一切諸煩惱毒。然後乃消。如諸大菩薩。雖復捨生受生。後身之中。識中有種子。種子遇緣。還生。香飯。相續不斷。流至初地。發無漏心。斷惑證真。名之為消。非是食滅名為消也。故知食此飯者。何法不消。又云。彼國菩薩。聞香入律。即獲一切德藏三昧。得此三昧者。菩薩所有功德。皆悉具足。是以若從香入法界。自身即是眾香世界。自心即是香積如來。無量功德。一心圓滿。悟入此者。何假外求。香界既然。十八界亦爾。盡是栖神之地。皆為得道之場。如阿難白佛言。未曾有也。世尊。此香飯能作佛事。佛言。如是如是。阿難。或有佛土。以佛光明而作佛事。有以諸菩薩而作佛事。有以佛所化人而作佛事。有以菩提樹而作佛事。有以佛衣服臥具而作佛事。有以飯食而作佛事。有以園林臺觀而作佛事。有以三十二相八十隨形好而作佛事。有以佛身而作佛事。有以虛空而作佛事。眾生應以此緣。得入律行。有以夢。幻。影。響。鏡中像。水中月。熱時焰。如是等喻而作佛事。有以音聲語言文字而作佛事。或有清淨佛土。寂寞。無言。無說。無示無識。無作無為。而作佛事。如是阿難。諸佛威儀進止。諸所施為。無非佛事。阿難。有此四魔八萬四千諸煩惱門。而諸眾生為之疲勞。諸佛即以此法而作佛事。是名入一切諸佛法門。菩薩入此門者。若見一切淨好佛土。不以為喜。不貪不高。若見一切不淨佛土。不以為憂。不礙不沒。但於諸佛生清淨心。歡喜恭敬。未曾有也。諸佛如來。功德平等。為教化眾生故。而現佛土不同。阿[1]離。汝見諸佛國土地有若干。而虛空無若干也。如是見諸佛色身有若干耳。其無礙慧無若干也。又如華嚴經中。具足優婆夷。得菩薩無盡福德藏解脫門。能於如是一小器中。隨諸眾生種種欲樂。出生種種美味飲食。悉令充滿。乃至東方一世界。不可說不可說佛剎微塵數世界中。所有一生所繫菩薩。食我食已。皆菩提樹下。坐於道場。降伏魔界。成阿耨多羅三藐三菩提。如東方。南西北方四維上下。亦復如是。又如明智居士。得隨意出生福德藏解脫門。爾時居士。知眾普集。須臾繫念。仰視虛空。如其所須。悉從空下。一切眾會。普皆滿足。然後復為說種種法。所謂得美食而充足者。與說種種集福德行。離貧窮行。知諸法行。成就法喜禪悅食行。修習具足諸相好行。增長成就難屈伏行。善能了達無上食行。成就無盡大威德力降魔怨行。得好飲而充足者。與其說法。令於生死。捨離愛著。入佛法味等。且如優婆夷器內。明智居士空中。隨意而出無限珍羞。繫念而雨眾多美食。凡來求者。皆赴所須。得之者。盡證法門。食之者。咸成妙道。可謂無一塵而不具足佛事。無一法而不圓滿正宗。但隨眾生心。應所知量。循業發現。所見不同。外道見為自然。凡夫見為生死。聲聞見為四諦。緣覺見為因緣。小菩薩見為但空。大菩薩見為中道。諸佛見為實相。若入宗鏡。諸見並融。色塵為佛事者。如頻婆娑羅王。因佛口放五色光照頂。後證阿那含果。又如寶積等五百長者。見佛淨土。證無生法忍。此是覩色也。香塵為佛事者。即香飯普熏三千大千。及欲色界。諸天聞香入室。又燒香者。謂以智火發輝。萬行普周遍故。塗香者。以性淨水和之飾法身故。粖香者。以金剛智破令無實故。又如慈悲不淨觀等斷諸惡者。如安息香能辟惡邪。正見智慧無惡不斷。又十善行等生歡喜香。如沈檀等。即攝根器。行施悅自他等。味塵為佛事者。食此飯者。身安快樂。譬如樂莊嚴國。觸塵為佛事者。以手捫摸我。一何快乃爾。光明為佛事者。涅槃經云。遇斯光者。一切煩惱皆悉消除。夫放光者。即是一心智慧之光。以能照萬法之性故。即不隨塵墮其愚闇。如義海云。顯光明者。謂見塵法界真如事理之時。顯了分明。此是智慧光明照也。若無智光。則理事不顯。但見法時。即是光明。由積智功圓。是故放一光明。則法界無不顯示。常觀察一切法界。是為放光明照一切。此宗鏡光。即是諸佛毫光。普照法界。如華嚴經云。如來眉間有大人相。名遍法界光明雲。摩尼寶華以為莊嚴。放大光明。具眾寶色。猶如日月。洞徹清淨。其光普照十方國土。於中顯現。一切佛身。</w:t>
      </w:r>
    </w:p>
    <w:p>
      <w:pPr>
        <w:pStyle w:val="SourceText"/>
      </w:pPr>
      <w:r>
        <w:t>復出妙音。宣暢諸法。法華經云。放一毫光照萬八千佛土。光中悉見菩薩六度莊嚴。眾生受報好醜等事。又云。放一淨光。照無量國。大乘本生心地觀經云。爾時會中有一菩薩。名師子吼。覩如來放金色光明。四向觀視。海會大眾。發大音聲。而作是言。乃至以是因緣。如來不久從三昧起。當為演說心地觀門大乘妙法。告諸大眾。無量一切人天福樂。速求出世阿耨多羅三藐三菩提。所以者何。今日世尊。從胸臆中。放金色光。所照之處。皆如金色。佛所顯示。意趣甚深。一切世間聲聞緣覺。盡思度量所不能知。汝凡夫不觀自心。是故漂流生死海中。諸佛菩薩能觀心故。度生死海。到於彼岸。三世如來。法皆如是。放此光明。非無因緣。釋曰。夫金色光者。表所說宗。如文殊住方。須彌南面。皆同一色。無復異文。如寶篋經云。文殊師利言。大德須菩提。如須彌山王光。所照處。悉同一色。所謂金色。如是須菩提。般若光照一切結使。悉同一色。謂佛法色。此之心色。可謂明逾日月。量逸太虛。照燭包含。無幽不盡。所以大般若經云。若幽冥世界。及於一一世界中間日月等光所不照處。為作光明。應學般若波羅蜜多。寶積經云。我有光明。名無生。持其名者。獲無所得。華嚴論云。光明覺品者。為令信[1]心自以自心光明。覺照一切世間無盡大千世界。總佛境界。自亦同等。以心隨光。一一照之。心境[2]合一內外見亡。初三千大千世界已次還以東方為首。光至東方十三千世界。照百三千大千世界。如是十方十重。倍倍。周迴。十方圓照。身心。一性。無礙遍周。同佛境界。一一作意。如是觀察。然後以無作方便定印之。入十住初心。生如來智慧家。為如來智慧法王之真子。一如光明所照。如經具明。不可作佛光明自無其分。須當自以心光如佛光。開覺其心。圓照法界。華嚴疏云。因中分別法相。決了真理。無虧理事。不減佛法。故得一念悉解多門。所以放一光。總圓福智。涅槃疏云。放光照文殊者。見色知心。文殊覩光。遂解佛意。淨名私記云。或有光明而作佛事。何故如此。體遍虛空。同於法界。畜生蟻子。有情無情。皆是佛子。此即是解脫法。即是須彌入芥子。如上解釋。方了佛所說經。即同淨名之見。不同二乘唯見空解脫故。法華經云。但離虛妄名為解脫。其實未得一切解脫。若得一切解脫者。豈有一法非佛事乎。菩提樹為佛事者。此樹色香微妙。復出法音。見聞嗅觸。皆悟聖道。衣服臥具為佛事者。昔閻浮提王。得佛袈裟。懸置高幢。以示國人。有病之者。覩見歸命。病皆除愈。發菩提心。因此悟道。大集經云。爾時五百大聲聞。各以己身所著欝多羅僧。奉虛空藏。奉上衣已一時同聲。說如是言。其有眾生。深發阿耨多羅三藐三菩提心者。快得善利。於如是大智法藏中。不墮其外。所上之衣。即便不現。時諸聲聞。問虛空藏言。衣。何所至耶。虛空藏答言。入我藏中。華手經云。佛言。我今當現神通之力。令諸菩薩自知所願。發心行道。淨佛國土。成就眾生。及成佛時。世界嚴淨。聲聞菩薩。眾數。如是。演說正法。度人。如是。壽命長短。佛法。如是。形色相好。正行。如是。滅度之後。法住久近。令諸菩薩各於衣中。見如是事。得斷所疑。乃至偈云。佛入三昧故。令我得是眼。及諸總持門。遍入一切法。故知成佛度生。不離自身心內。乃至所受用法中。如大乘千鉢大教王經云。曼殊室利菩薩。手中吠瑠璃鉢內。傍看有何等相。大迦葉。則從座而起。便於世尊前。頭面作禮而去。大迦葉則於曼殊室利前。頭面禮敬訖。便於鉢內觀看。乃見鉢中。有百億三千大千世界。百億無色界。百億色界。百億六欲界。有百億須彌山。百億四天下。百億南閻浮提。百億娑訶世界。百億釋迦如來。百億千臂千鉢曼殊室利菩薩。百億迦葉。在曼殊鉢內。有百億世界。世界中有百億大迦葉。各各向曼殊前。請問大乘法義。虛空為佛事者。如文殊滅色像現虛空相。以化闍王。因得悟道。又如大集會中。虛空藏來時。純現虛空相。經云。虛空藏菩薩謂阿難言。大德。我以自身證知。是故如所證知。能如是說。何以故。我身即是虛空。以虛空證知一切法。為虛空印所印。又如虛空藏菩薩。以虛空為庫藏。雨十方無量阿僧祇世界。所雨寶物飲食衣服。故偈云。虛空無高故。下亦不可得。諸法亦如是。其性無高下。又偈云。虛空藏菩薩。得虛空庫藏。充足諸有情。此藏無窮盡。諸煩惱門為佛事者。如經云。煩惱是道場。知如實故。仁王經云。眾生未成佛。菩提為煩惱。眾生若成佛。煩惱為菩提。猶如下醫以藥成非藥。上品良醫用非藥為藥。眾生將諸佛心為塵勞門。諸佛用眾生心成菩提道。亦如福德者。執石成金。業貧者。變金為石。法無定相。迴轉由心。道絕名言。理無變異。如眼色等。一一皆具十法界。不瞬世界。瞪視得無生法忍。即眼為法界。見華謝而悟無常。證辟支佛果。即色為法界故。經云。菩薩有一照法性冠。著此冠時。一切諸法悉現在心。諸事亦爾。又如輪王有一床寶。聖王居上。即能離欲。逮得四禪。玉女雖見。如覩佛像。不生欲心。是以色為所造。心為能造。未有一法非是我心。若迷所造。則成世塵。若悟能造。則為妙旨。又打髑髏作聲。知過去善惡生死之處。即聲為法界。是知直觀本理。理具諸法。若無妙觀。日用不知。若能了知。則見一切萬法。皆具一心。不思議圓頓之理。故肇法師云。聖遠乎哉。體之即神。道遠乎哉。觸事而真。可謂心境俱宗矣。若得宗鏡之明。任運能照。若色若心。無不通達。是以華嚴經云。此諸供具。皆是無上心所成。無作法所印。如華藏世界。山河草木皆成佛事。善財童子。見聞覺知悉入法界。即知一切諸法。皆是佛法。並為宗鏡之光。靡現一塵之迹。釋論云。不以敗壞色。得趣平等道。觀色不異。乃能等於大乘。如明與暗共合。而汝不見。謂明暗異。欲知其義。如彼日光。又日出時。暗不向十方。暗常在無所歸趣。明亦如是。與暗共合。生死與道合。道即是生死。是以生死如暗。大道如明。不去暗而即明。不動生死而是道故。化人為佛事者。如須扇多佛。留化佛度眾生。大集經云。時化比丘語舍利弗言。大德。汝意將無謂我今者異於汝耶。舍利弗言。不也。比丘。何以故。如來常說一切諸法。皆悉如化。如如來說。我亦如化。大德。若有人能供養如來。即是供養化無異也。時舍利弗。語不可說菩薩言。善男子。誰入是化。今作是說。大德。如鏡中像。其誰在中。而有像現。善男子。無在中者。直以清淨四大因緣。故有像現。大德。化亦如是。法性淨故。能作此說。善男子。若爾者。一切眾生何故不能如是宣說。大德。鏡之背後。俱不離鏡。像何不現。善男子。鏡背四大不清淨故。大德。眾生亦爾。不能清淨法界性故。不能宣說。寂寞無言為佛事者。即示心輪。雖無言說。不妨有寂寞之樂。若非樂者。何得言作佛事耶。若佛不示心。十地不知。若示心者。蜫蟲能知。當知是示心義。此間亦用無說無示為佛事。如淨名杜口。文殊稱述。又如大集經云。清淨。寂靜。光明。無諍。如是四法。等入一界一法一句。如是四法。即是涅槃。遠煩惱故。名之為清淨。畢竟淨故。名曰寂靜。無暗冥故。名曰光明。不可說故。名為無諍。以是故言。釋迦如來。默無所說。是以語默動靜。無非佛事。故先德云。雲臺寶網。盡演妙音。毛孔光明。皆能說法。香積世界。餐香飯而三昧顯。極樂佛國。聽風柯而正念成。絲竹可以傳心。</w:t>
      </w:r>
    </w:p>
    <w:p>
      <w:pPr>
        <w:pStyle w:val="SourceText"/>
      </w:pPr>
      <w:r>
        <w:t>目擊以之存道。既語默視瞬皆說。則見聞覺知盡聽。苟能得法契神。何必要因言說。如琴中傳意於秦王。脫荊軻之手。相如調文君之女。終獲隨車。帝釋有法樂之臣。馬鳴有和羅之技。皆絲竹傳心也。目擊存道者。莊子云。夫子欲見溫伯雪子。久而不見。及見。寂無一言。及出。子路怪而問曰。夫子欲見溫伯雪子久矣。何以寂無一言。子曰。若斯人者。目擊而道存。亦不可以容聲者矣。雲臺說法者。華嚴經云。於虛空中。成大光明雲網臺。時光臺中。以諸佛威神力故而說頌言。佛無等等如虛空。十力無量勝功德。人間最勝世中上。釋師子法加於彼。寶網說法者。華嚴經云。其師子座。摩尼為臺。蓮華為網。乃至復以諸佛威神所持。演說如來廣大境界。毛孔說法者。入法界品云。世界海微塵數菩薩。俱來向佛所。於一切毛孔中出。說一切眾生語言海音聲雲。光明說法者。現相品云。爾時諸菩薩光明中。同時發聲。說此頌言。諸光明中出妙音。普遍十方一切國。演說佛子諸功德。能入菩提之妙道。乃至逆順善惡。無非佛事。如從二乘止佛。是順行。從地獄止魔王。是逆行。又如釋迦純行善。調達純行惡。身子志誠信。善星堅不信等。妍醜同歸。無非佛事。故經云。平等真法界。諸佛不能行不能到。又云。實際理地。大魔王不能行不能到。以佛魔俱不出法界之門。實際之地。以是一法故。若有行有到。則有人有法。在法界之外。成二見故。所以首楞嚴三昧經云。佛授魔女佛記。後魔聞諸女得記作佛。來白佛言。我今於自眷屬。不得自在。是時天女示怯弱相。而宣妙理。復語魔言。汝莫愁惱。我等今者。不出汝界。所以者何。魔界如。佛界如。不二不異。我等不離如是魔界。魔界即佛界故。魔界無有定法可示。佛界亦無定法可示。一切諸法。皆無定性。無定性故。無有眷屬及非眷屬。若能了此一際法門。可謂當魔跡而履佛跡。居俗流而泛法流。但了自心。則眾妙普會。故云妙法。亦喻蓮華。華開之時。即鬚蘂臺子。種種皆現。喻眾生心開。悲智行願。亦開。此妙法常住。即一心為佛果種子。所以如來得此一法。即具足一切法。是故於一微塵。一毛孔中。與無量微塵毛孔悉等。如來於中演說一切法。法理重重。不可盡也。以重重妙故。愍眾生不知心妙。但逐麁浮。若開悟時。不隔剎那。便成佛果。所以首楞嚴經云。彈指超無學。如闇室中寶。蘭燭纔然。一時頓現。故云心開意解。得法眼淨。亦云心目開明。以見法界體。心內心外無一毫塵相故。得法眼明淨。若見有無。皆成障瞖。是知非獨心為佛事門。乃至恒沙萬行萬德之根本。如瑜伽論云。若有人問言。菩薩以何為本。應決定答言。以大悲為本。大涅槃經云。若有人問。誰是一切諸善根本。當言慈是。以是義故。實非虛妄。善男子。能為善者。名實思惟。實思惟即名為慈。[1]慈即如來。慈。即大乘。夫。言實思惟者。無非真實心是。若入宗鏡中。似處栴檀室。純一無雜。湛爾混融。念念盡證法門。步步皆參知識。如華嚴經中。或以音聲。或現妙色。或以奇香。或以上味。或以妙觸。或以法鏡。或內六根。或四威儀。或弟子人物。或一切所作。或順行正法。或逆施邪道。凡有見聞。皆堪攝物。所以入法界品云。於一毛孔。出一切佛妙法音。又頌云。諸寶羅網相扣磨。演佛音聲常不絕。又普賢行品頌云。佛說菩薩說。剎說眾生說。三世一切說。乃至密嚴經中。金剛藏菩薩。遍身毛孔出聲說法。是以橫該十方一切處。竪徹三際一切時。常轉法輪。無斷無盡。所以何僧祇品偈云。彼諸一一如來等。出不可說梵音聲。於彼一一梵音中。轉不可說淨法輪。於彼一一法輪中。雨不可說修多羅。於彼一一修多羅。分別諸法不可說。於彼一一諸法中。又說諸法不可說等。故知若順旨冥宗。雖不說法。觸境。而常聆妙音。或緣背障深。設居佛會。當說而不聞一字。如演祕密教。同席異聞。似談華嚴宗。二乘不見。可謂幽玄莫測。唯除種如來相善根之人。至妙難思。不入一切餘眾生之手。又雜華嚴飾論云。眾生流轉生死。所以不得真道。誠由不識心源。若識心源者。能捨邪執歸於正道。乃至云。一切眾生心識。一剎那中遍至十方。速疾無癡直過石壁。至處無畏。如師子故。如經云。於師子胸臆中住。則知一心法界。法界一心。函蓋十方。不露絲髮。豈唯心具。身亦遍含。且如十身中。有國土身虛空身。云何不具耶。如禪波羅蜜云。眾生身內世間。與外國土。義相關。行者三昧智慧願智之力。諦觀身時。即知此身。具倣天地一切法俗之事。所以者何。如此身相。頭圓象天。足方法地。內有空種。即是虛空。腹溫煖。法春夏。背剛強法秋冬。四[2]季體四時。大節十二法十二月。小節三百六十法三百六十日。鼻口出氣息。法山澤谿谷之風氣。眼目。法日月。眼開閉。法晝夜。髮法星辰。眉為北斗。脈為江河。骨為玉石。皮肉為地土。毛法叢林。五藏在內。在天法五星。在地法五嶽。在陰陽法五行。在世法五常。內為五神。修為五德。使者為八卦。治罪為五刑。主領為五官。昇為五雲。化為五龍。心為朱雀。腎為玄武。肝為青龍。肺為白虎。脾為句陳。此五種眾生。則攝一切世間禽獸。悉在其內。亦為五姓。謂宮商角徵羽。一切萬姓。並在其內。對書典。則為五經。一切書史從此出。若對工巧。即是五明。六藝。一切技術悉出其間。當知人身雖小。義與天地相關。如此說身。非但直是五陰世間。亦是國土世間。又身內王法治正義。行者於三昧內願智之力。即復覺知身內。心為大王。上義下仁。故居在百重之內。出則有前後左右官屬侍衛。肺為司馬。肝為司徒。脾為司空。腎為大海。中有神龜呼吸元氣。行風致雨。通氣四支。四支為民子。左為司命。右為司錄。主錄人命。齊中太一君。亦人之主。柱天大將軍。特進君王。主身內萬二千大神。太一有八使者。八卦是也。合為九卿。三焦開元。為左社右稷。主姧賊。上焦通氣入頭。中為宗廟。王者於間治化。若心行正法。群下皆隨。則治正清夷。故五藏調和。六腑通適。四大安樂。無諸疾惱。終保年壽。若心行非法。則群僚作亂。互相殘害。故四大不調。諸根闇塞。因此抱患致終。皆由行心惡法故。經言。失魂即亂。失魄則狂。失意則惑。失志則忘。失神則死。當知外立王道治化。皆身內之法。如是等義。具如提謂經說。又明內世間義相關者。上來所說。並與外義。相關。所以者何。佛未出時。諸神仙世智等。亦達此法名義相對故。說前為外世間義也。是諸神仙。雖復世智辯聰。能通達世間。若住此分別。終是心行理外。未見真實。於佛法不名聖人。猶是凡夫。輪迴三界二十五有。未出生死。若化眾生。名為舊醫。亦名世醫。故涅槃經云。世醫所療。治差已。還復發。若是如來療治者。差已不復發。此如下說。今言內義世間者。即是如來出世。廣說一切教門名義之相。以化眾生。行者於定心內。意欲得知佛法教門主對之相。三昧智慧善根力故。即便覺知。云何知。如佛說。五戒義。為對五藏。若四大。五陰。十二入。十八界。四諦。十二因緣。悉人身內也。即知四大。此義。為對五藏。風對肝。</w:t>
      </w:r>
    </w:p>
    <w:p>
      <w:pPr>
        <w:pStyle w:val="SourceText"/>
      </w:pPr>
      <w:r>
        <w:t>火對心。水對腎。地對肺脾。言聞五陰之名。尋即覺知對身五藏。色對肝。識對脾。想對心。受對腎。行對肺。名雖不次。而義相關。若聞十二入十八界。亦復即知對內五陰。一入三界。義自可見。二入三界。今當分別。五識悉為意入界。外五塵。內法塵。以為法入界。此即二入三界相關。意識界者。初生五識為根。對外法塵。即生意識。名意識界。若聞五根。亦知對內五藏。憂根對肝。苦根對心。喜根對[1]胏。樂根對腎。捨根對脾。五根因緣。則具有三界。所以者何。憂根對欲界。苦根對初禪。喜根對二禪。樂根對三禪。捨根對四禪。乃至四空定。皆名捨俱禪。當知三界。亦與五藏。其義相關。聞說四生。亦覺知此義關五藏。所以者何。欲界具五根。五根關五藏。五藏關四大。對四生。一切卵生。多是風大性。身能輕舉故。一切濕生。多是水大性。因濕而生故。一切胎生。多屬地大性。其身重鈍故。一切化生。多屬火大性。火體無而欻有故。亦有光明故。如來為化三界四生故。說四諦十二因緣六波羅蜜。當知此三法藥神丹。悉是對治眾生。五藏五根五陰故說。所以者何。如佛說一心四諦義。當知集諦對肝。因。屬初生故。苦諦對心。果。是成就故。道諦對肺。金。能斷截故。滅諦對腎。冬藏之法。已有還無故。一心已對脾。開通四諦故。乃至十二因緣六波羅蜜。類此可知也。此種法藏。則廣攝如來一切教門。是故行者。若心明利。諦觀身相。即便覺了一切佛法名義。故華嚴經言。明了此身者。即是達一切。是則說內義世間義相關之相。意在幽微。非悟勿述。如上廣引諸聖微言。則知我之身心。世出世間。一切淨穢國土。真俗法門。配當無差。靡不具足。故云。一塵含法界。九世剎那分。又云。解則十方一心中。迷則方寸千里外。若能如是正解圓通。則十方世界擎在掌中。四海波瀾吸歸毛孔。有何難哉。可謂密室靜坐。成佛不久矣。</w:t>
      </w:r>
    </w:p>
    <w:p>
      <w:r>
        <w:t>한국어 직역</w:t>
      </w:r>
    </w:p>
    <w:p>
      <w:pPr>
        <w:pStyle w:val="TranslationText"/>
      </w:pPr>
      <w:r>
        <w:t>답하였다. “시방의 모든 부처가 한 법신을 함께하는데 어찌 반드시 둘이 필요하겠는가. 또 삼신·십신은 작용을 따라 설하지만 그 본성에 의거하면 오직 한 몸일 뿐이다. 어두운 방에서 [3]빛을 바라듯이 구멍을 따라 비춘다. 빛은 비록 만 가지로 다르지만 근본은 하나이니 이른바 참된 법신이다. 또한 근기를 따라 나타나므로 형상이 같지 않다. 「출현품」 게송에서 말한다. ‘비유하면 범왕이 자기 궁전에 머물면서 삼천의 모든 범처에 두루 나타나 일체 인천이 모두 보지만 실제로 몸을 나누어 그곳으로 간 것은 아니다. 모든 부처가 몸을 나타내는 것도 이와 같아 시방에 두루하지 않는 곳이 없고 그 몸은 무수하여 헤아릴 수 없지만 또한 몸을 나누지도 않고 분별하지도 않는다.’” 그제야 다른 부처의 지혜가 나에게 두루한 것이 아니라 곧 자기 부처의 지혜가 타에 두루한 것임을 안다. 또한 자기 인이 타의 과에 나아가는 것도 아니고 본래 타의 과가 나의 인을 받드는 것이다. 그러므로 인과가 동시이고 범성과 한 경계이다. 이 때문에 두 상이 없음을 깨달으면 마계를 넘어가고 한 법도 얻지 않으면 불승에 안주한다. 상을 취하면 육입의 바다에 가라앉고 생각을 일으키면 오음의 성으로 들어간다. 모두 중생이 차별된 정을 따라 자타의 견해를 일으키기 때문에 그림자처럼 여러 달이 나뉘는 것이다. 자취는 비록 형상을 달리하지만 하나의 진을 떠나지 않고 각각 심수에 나타난다. 그러므로 융대사가 “오음을 떠나 부처가 있는 것이 아니다. 경에서 ‘마음과 같이 부처도 그러하고, 부처와 같이 중생도 그러하다’고 하였다. 또 ‘마음을 떠나 보리를 구하는 것은 하늘과 땅만큼 멀다’고 하였다. 어찌 장육신이 따로 있겠는가. 몸에 장육이라는 고정된 것이 없다. 『대품』에서 ‘몸을 부처로 삼지 않고 종지로 부처를 삼는다’고 하였다. 상호가 부처라면 전륜왕도 부처일 것이다. 지금 많은 이가 사람 몸 안에 부처가 있다고 허용하면서 어째서 보지 못하는가? 번뇌 때문이다. 경에서 ‘번뇌를 갖춘 중생은 비록 가까이 있어도 보지 못한다’고 하였다. 다만 몸 안에 있어 매우 가까운데도 보지 못한다. 또 ‘우리에게 지혜가 없기 때문에 옷 속에 무가의 보주가 있어도 깨닫지 못한다’고 하였다. 나아가 마음이란 신(信)이다. 앞의 식이 있어 법이 상을 따라 움직이면 번뇌라고 이름하여 식이라 하고 마음이라고 하지 않는다. 의란 기억함이다. 앞의 경계를 기억하고 생각하여 망을 일으키는 것은 모두 망식이어서 마음의 일과 관계없다. 마음은 유도 무도 아니므로 유무에 물들지 않고, 마음은 때도 정함도 아니므로 때와 정에 더럽혀지지 않는다. 나아가 미오·범성·행래·거주도 모두 망식이지 마음이 아니다. 마음은 본래 생하지 않았고 지금도 멸하지 않는다. 자기 마음이 이와 같음을 알면 부처도 또한 그러하다. 그러므로 ‘직심이 도량이다. 허위가 없기 때문이다’라고 한다. 경에서 “세간의 이 몸이 이와 같고 모든 부처의 몸도 또한 그러하다. 그 자성을 깨달아 알면 이를 부처라고 한다”고 하였다. 그러므로 한 몸이 곧 무량한 몸이며 모두 불체와 같다. 무성의 이치가 같기 때문이다. 그래서 지공이 말하였다. “밥 먹을 때가 되면 무명이 본래 석가의 몸이다. 앉고 눕고 하면서 원래 도인 줄 모르고 어찌 그리 바삐 고통을 받는가.” 『화엄사기』에서 “『여시아문』 이래 나아가 모든 경 가운데의 보살중·성문중·장엄구·화번당개·칠진보 등의 일은 모두 여래의 정업에서 일어난다. 혹은 법의 이름을 짓고 구름의 이름을 짓지만 모두 정심 가운데의 일이다. 문수는 곧 중생의 현행분별심이고, 보현은 곧 중생의 진로업행심이며, 관음은 곧 중생의 대비심이고, 세지는 곧 중생의 [1]지지심이다. 『화엄경』에서 ‘일체처의 문수’라고 하였듯이 문수는 비록 동쪽에서 왔지만 곧 일체처이다. 법계의 몸이고 움직이지 않는 지혜이므로 경계에 닿으면 곧 밝히며 육근과 삼업이 모두 문수이다. 실상의 체가 두루하고 만상이 삼라하여 반야 아닌 것이 없다. 어느 한 곳이라도 문수가 아닌 곳이 있겠는가.” 『정명소』에서 “정자재왕보살은 일심삼관으로 심성을 관할 수 있으므로 상정이라 한다. 이 상정을 얻으면 일체 진속의 선정에서 곧 국[2]왕처럼 자재함을 얻는다. 보적보살은 일심삼관으로 심성을 바로 관하되 비록 공하면서 만행의 법보 무더기를 갖추므로 보적이라 한다. 묘생보살은 마음이 생하지 않음을 관하면 일체법이 생하지 않으니 반야가 묘하게 생한다. 그러므로 경에서 ‘색이 생하지 않으면 반야가 생한다’고 하였다. 관세음보살은 『청관음경』에서 ‘심맥을 관하여 생각을 한 곳에 모으면 곧 관세음을 본다’고 하였다. 이와 같은 보살들은 하나의 관문을 들어 각각 보살의 이름을 표시하고 중생을 이끌어 마음으로 돌아가게 한다. 한 사람이 각각 일체관문을 갖춘다면 곧 이름들이 서로 통한다. 곧 자평등·어평등·신평등·법평등이다. 일체법은 본래 스스로 이름이 없고 이름이 없으면서 이름이 있는 것은 모두 마음에서 일어나기 때문에 마음이 곧 이름이다. 이와 같이 이해할 수 있는 자는 곧 정관심 가운데에서 일체보살과 모든 부처를 본다. 나아가 성문의 십대제자도 모두 자기 마음의 십선법수이다. 또 말한다. “십심수에 대해 삼장교의 『비담』 게송은 ‘상·욕·갱락·혜, 염·사와 해탈, 작의와 경계, 삼마제와 통이다. 이 심은 대지에 통하는 수법으로 심왕을 도와 일체 심을 일으킨다’고 한다. 수는 나라에 열 신하가 있어 함께 한 주군을 돕는 것과 같다. 군신이 함께 그릇된 도를 행하면 나라 안 백성이 모두 악을 짓고, 군신이 서로 도와 바른 정치를 하면 나라 안 백성이 모두 도가 있게 된다. 지금 중생에게 심왕과 십통심수가 있다. 불선을 생각하면 곧 무량한 불선번뇌의 수법이 일어나고, 심왕과 십수가 서로 도와 선을 생각하면 곧 무량한 선공덕과 지혜의 심수가 일어난다. 또 심왕은 곧 스승이고 십수는 곧 열 제자이다. 스승과 제자가 함께 악을 지으면 일체 사람을 모두 악하게 교화하고, 스승과 제자가 함께 선을 지으면 일체 사람을 선을 닦게 한다. 심왕과 십심수법도 또한 이와 같다. 그러므로 이 경에서 ‘제자와 온갖 진로가 뜻이 움직이는 데 따라간다’고 하였다. 지금 일체중생에게는 모두 심왕과 십통심수법이 있다. 천마외도와 애론·견론을 만나면 곧 여러 번뇌를 일으켜 생사를 유전하니 악한 임금·악한 신하·악한 스승·악한 제자에게 교화되는 것과 같다. 지금 부처는 법왕이고 십제자는 법신이니 곧 정법의 스승과 정법의 제자이다. 혜행으로 정법을 행하여 함께 중생을 교화한다. 심왕과 십통심수법에서 중생이 믿어 받아들이고 혜행을 닦으면 곧 견론의 여러 번뇌가 멸하고 견도의 무량한 여러 선심수법을 이룬다. 중생이 믿어 받아들이고 행행을 닦고 익히면 일체 천마와 생사의 불선한 여러 심수법을 깨뜨리고 수도의 무량한 선심수법을 이룬다. 그러므로 경에서 ‘심왕이 바르면 육신도 삿되지 않다’고 하였다. 또 이 십수는 곧 십법문이어서 모두 열반에 통하여 들어갈 수 있다. 처음에는 십수를 종자로 삼아 여기서 닦아 익혀 마침내 도를 이루니, 아름드리나무가 털끝만한 싹에서 시작되는 것과 같다. 지금 법왕이 반만의 교로 중생을 교화하려면 먼저 그들의 욕락을 따라야 한다. 그러므로 이 경에서 ‘먼저 욕[3]구로 끌고 뒤에 불지에 들어가게 한다’고 하였다. 지금 십제자가 각각 한 법을 널리 펴는 것은 사람이 종류끼리 모이고 사물이 무리끼리 나뉘는 것과 같다. 욕락에 따라 각각 한 행법문을 써서 권속으로 포섭한다. 비록 각각 한 법문을 맡지만 어찌 십덕을 갖추지 않겠는가. 십심수도 어느 하나가 일어나면 십수가 곧 함께 일어난다. 비록 한 수를 이름으로 삼지만 실제로 십수가 있다. 십제자에 각각 대응시키면 먼저 상수는 부루나에 대응한다. 상수가 특히 강하여 상으로부터 도에 들어갔으므로 성문제자 가운데 설법제일이다. 『성론』에서 ‘식은 실법을 얻고 상은 가명을 얻는다’고 하였다. 부루나는 상수를 분명히 사용하므로 명상을 분별하는 데 걸림이 없고 변재가 막힘 없어 설법하는 사람 가운데 가장 제일이다. 욕수는 대가섭에 대응한다. 선욕수를 써서 도에 들어갔으므로 여러 제자 가운데 두타제일이다. 일체선법은 욕을 근본으로 삼는다. 가섭은 세간의 영화로움을 끊고 뜻을 출요에 두어 산림을 좋아하였으니 곧 선욕심이 발하여 세간의 악욕을 버린 것이다. 갱락은 가[4]전연에 대응한다. 이 수를 일으켜 의리를 연구하고 따져 도에 들어갔으므로 성문 가운데 논의제일이다. 문답이 왕복하면서 서로 들어가 논의가 다하지 않고 막힘도 빠짐도 없다. 갱락수를 치우쳐 닦았기 때문에 이처럼 할 수 있다. 혜수는 사리자에 대응한다. 혜수를 써서 도에 들어갔으므로 모든 성문 가운데 지혜제일이며 법륜의 장수이다. 염수는 우바리에 대응한다. 염으로 율을 지녀 도에 들어갔으므로 모든 성문 가운데 지율제일이다. 기억하여 잊지 않는 것을 염이라 한다. 우바리는 몸과 입이 인연을 대할 때 경중을 헤아려 잊거나 잃지 않으니 지율의 으뜸이다. 사수는 라운에 대응한다. 비밀행으로 도에 들어갔으므로 성문 가운데 밀행제일이다. 행음은 곧 사수이다. 사수가 날카로우면 여러 계행을 닦고 공덕을 감추므로 밀행의 으뜸이다. 해탈은 선길에 대응한다. 이 수법으로 공해탈을 닦아 도에 들어갔으므로 모든 성문 가운데 해공제일이고 무쟁삼매로 소연히 홀로 벗어나 사물과 다투지 않는다. 작의경계의 억수는 아나율에 대응한다. 눈을 잃었기 때문에 부처가 이 수를 일으켜 천안을 닦아 도에 들어가게 했으므로 성문 가운데 천안제일이다. 천안을 닦으려면 반드시 마음을 경계에 머물게 하여 해·달·별의 광명상을 취해 닦아 천안통을 발한다. 삼마제수는 목련에 대응한다. 정수가 특히 날카로워 이 정을 닦아 도에 나아갔으므로 모든 성문 가운데 선정제일이다. 통수는 아난에 대응한다. 수수가 강하고 날카로워 듣고 받아 지니는 것으로 도에 들어갔으므로 모든 성문 가운데 다문총지제일이다. 통은 통하여 수라고 말하며 받아들이는 것을 뜻한다. 이 수가 분명하여 불법을 받아 지니는 것이 온전한 그릇에 물을 담는 것과 같다. 이 십수의 제자가 함께 여래를 보좌하여 반만·사고·사영의 교를 장엄하고 중생을 이끌어 중도에 들어가 불성을 보며 대열반에 머물게 하니 곧 불사의해탈에 머무는 것이다. 그러므로 자리의 실제행과 이타의 방편문, 스승과 제자, 교와 관이 끝내 중생의 심수법문을 벗어나지 않으며 하나하나 모두 종경으로 돌아간다. 나아가 일체 언설과 의리, 행위와 지위와 진수도 모두 마음이어서 포섭하지 않는 것이 없다. 일체 언어는 각관심에서 나오고, 일체의 모든 행은 사심에서 나오며, 일체 의리는 혜심에서 나오기 때문이다. 또 심왕은 곧 불보이고 심수는 곧 승보이며, 반연되는 실제에는 왕도 없고 수도 없으니 곧 법보이다. 실제에 잘 들어가면 왕과 수의 공력과 작용이 다한다. 심왕과 심수법이 행하지 않으므로 반야바라밀을 행한다고 한다. 『보현관』에서 “마음을 관하되 마음이 없고 법이 법에 머물지 않으며 내 마음이 스스로 공하고 죄복에 주재자가 없다”고 하였으니 곧 무심무수이며 정관이라 한다. 이 심수의 진로가 다하지 않으면 관도 끝나지 않는다. 그러므로 경에서 “중생을 제도하지 못하면 나는 정각을 이루지 않겠다”고 한 뜻이 바로 이것이다. 이처럼 이해할 수 있다면 한 부처·보살의 이름이나 한 법문도 정관심 가운데 나타나지 않는 것이 없다. 그러므로 『법화경』에서 “만약 어떤 사람이 네가 설한 것을 믿는다면 곧 나를 보는 것이며 또한 너와 비구승과 모든 보살을 보는 것이다”라고 하였다. 왜냐하면 경을 듣고 마음으로 믿어 의심이 없으면 이 신심이 밝고 깨끗함을 깨닫는 것이 곧 부처를 보는 것이고, 혜수가 분명하면 사리자를 보는 것이며, 모든 수가 분명하면 여러 비구를 보는 것이고, 자비심이 청정하면 보살을 보는 것이다. 황벽화상이 말하였다. “모든 부처와 일체중생은 오직 한 마음일 뿐 다시 다른 법이 없다. 마음을 깨닫는 것이 바로 그것이다. 오직 이 한 마음이 곧 부처이다. 이 마음을 보는 것이 곧 부처를 보는 것이다. 부처가 곧 마음이고 마음이 곧 중생이며 중생이 곧 부처이고 부처가 곧 마음이다. 중생일 때도 이 마음은 줄지 않고 부처일 때도 이 마음은 더하지 않는다. 다만 일심을 깨달으면 다시 조금의 법도 얻을 것이 없으니 이것이 참된 부처이다. 문수는 진공무애의 이치에 해당하고, 보현은 이상무진의 행에 해당한다. 여러 대보살이 표상하는 것은 사람마다 모두 가지고 있어 일심을 떠나지 않는다. 깨달으면 곧 그것이다. 다만 무심할 수 있으면 곧 궁극이다. 도를 배우는 사람이 곧장 무심하지 못하면 여러 겁 수행해도 끝내 도를 이루지 못하니, 말 아래에서 스스로 본법을 인정해 취하는 것만 못하다.</w:t>
      </w:r>
    </w:p>
    <w:p>
      <w:pPr>
        <w:pStyle w:val="TranslationText"/>
      </w:pPr>
      <w:r>
        <w:t>이 법이 곧 마음이고 마음 밖에 법이 없다. 모든 사량이 끊어지므로 언어의 길이 끊어지고 심행처가 멸했다고 한다. 이 마음이 본원청정불이며 꿈틀거리는 축생도 부처·보살과 한 체이다. 다만 망상분별 때문에 갖가지 업과를 지을 뿐 본래 부처 위에는 실로 한 물건도 없다. 허통하고 적정하며 밝고 묘하고 안락할 뿐이다. 다만 견문각지에서 본심을 인정해 취해야 하지만 본심은 견문각지에 속하지도 않고 또 견문각지를 떠나지도 않는다. 다만 견문각지 위에서 해를 일으키지 말고, 또 견문각지를 떠나 마음을 찾지도 말라. 즉하지도 않고 떠나지도 않으며 머물지도 않고 집착하지도 않는다. 세상 사람들은 모든 부처가 모두 심법을 전한다고 들으면 마음 위에 따로 증득하고 취할 한 법이 있다고 여기고 마침내 마음을 가지고 법을 찾는다. 마음이 곧 법이고 법이 곧 마음임을 알지 못한다. 마음을 가지고 다시 마음을 구할 수 없으니 천겁을 지나도 끝내 얻을 날이 없다. 당장 무심한 것이 곧 본법인 것만 못하다. 나아가 출가도 모두 한 생각의 심지를 벗어나지 않는다. 그러므로 향엄화상의 게송에서 “본래 출가를 구했지만 출가라는 이름을 자세히 알지 못했다. 일어나고 앉는 것이 다만 평상이고 조금도 뛰어난 것이 없다”고 하였다. 마음 밖에 다시 별도의 출가법이 없는데 무슨 뛰어난 경계를 구할 수 있겠는가. 그러므로 『정명경』에서 “이익도 공덕도 없는 것을 출가라 한다”고 하였다. 아난은 아직 이 종지를 깨닫지 못하고 다만 여래의 뛰어난 상을 관하여 몸으로 출가하기를 구했으므로 마침내 “내 몸은 비록 출가했으나 마음은 도에 들어가지 못했다”고 참회했다. 천태교에서는 “한 생각의 마음을 관하여 청정하기가 허공과 같고 두 변의 질곡에 막히지 않으며, 평등한 대혜로 머무는 바도 집착도 없으면 출가라 한다. 중관으로 스스로 법신과 혜명을 기르는 것을 걸사라 한다. 오주번뇌를 관하여 곧 보리임을 아는 것을 파악이라 한다. 일체의 모든 변과 전도가 중도 아닌 것이 없으니 곧 포마이다”라고 한다. 천태 습득의 게송에서 “진에가 없음이 지계이고 마음이 청정함이 출가이다. 나의 성품과 너의 성품이 합하여 일체법에 차이가 없다”고 하였다. 출진한 사람은 마음이 사물에 의지하지 않으므로 경에서 “출가는 방광하여 허공과 같다”고 하였다. 지공의 노래에서 “말 아래에서 구하지 않으면 처소가 없고 잠시 출가인이라 부를 뿐이다”라고 하였다. 그러므로 선덕이 “네가 이 일을 깨달았다면 다만 때에 따라 옷 입고 밥 먹으며 자연히 활발하게 지내라”고 하였다. 그러므로 이 일은 오직 자기가 아는 것이며 다른 방편이 없음을 알아야 한다. 그러므로 “한 모금 한 모이도 각각 자기 몫이 있다”고 한다. 어찌 마음을 깨닫는 것이 출가이며 사법을 따라 얻는 것이 아니겠는가. 또 말한다. “하나하나의 마음 가운데 모두 왕과 수를 갖추었다고 관하여 관을 이루게 한다. 왕과 수가 서로 도와 개오를 취하고, 혹 상수에서 도에 들어가고 혹 욕수에서 도에 들어가며, 마땅한 바에 따라 심왕과 심수가 함께 공격하여 진로의 여러 마음을 교화해 취하여 불사를 짓는다. 이 관을 하되 아직 깨닫지 못한 관행은 우유와 같고, 무루관행을 발하면 낙과 같으며, 진사를 깨뜨리면 생수·숙수와 같고, 무명을 깨뜨리는 관은 제호와 같다. 제호에 이르면 왕과 수의 공이 끝난다.” 『대보적경』 게송에서 “여래가 중생을 관할 때 법을 세우는 자에게 마음으로 마음을 알게 하니 그가 참된 불자이다”라고 하였다. 그러므로 “부처의 입에서 태어나고 법으로부터 화생한다”고 한다. 마음을 알기 때문에 일체법문이 손바닥 안에 있는 것과 같다. 아직 알지 못한 이를 위하여 방편으로 해석하여 모두 믿어 들어가게 한다. 이 종경 안에서는 한 법도 불사가 아닌 것이 없다. 음식이 불사가 되는 것은 『정명소』에서 말한다. “법에 평등한 자는 음식에도 또한 평등하다. 『대품경』에서 ‘일체법은 맛으로 나아가는데 이 나아감은 지나치지 않는다’고 하였다. 맛조차 얻을 수 없는데 어찌 나아감과 나아가지 않음이 있겠는가. 지금 말하는 ‘일체법이 맛으로 나아간다’에서 맛은 곧 음식이다. 마땅히 음식이 곧 불가사의법계임을 알아야 한다. 음식 가운데 일체법을 받아들이고 포함하므로 일체법이 음식의 법계를 벗어나지 않는다. 음식이 만약 유라면 일체법도 유이고, 음식이 만약 무라면 일체법도 모두 무이다. 지금 음식은 불가사의하므로 유임조차 보지 않는데 어찌 나아감이 있겠으며, 무임조차 보지 않는데 어찌 나아가지 않음이 있겠는가. 음식을 관하여 나아감과 나아가지 않음을 보지 않으면 곧 중도삼매이며, 참된 법희선열의 음식이라 한다. 그러면서도 나아감과 나아가지 않는 법을 통달하면 곧 이제를 쌍으로 비추어 이제삼매의 법희선열의 음식을 얻으니 이를 음식의 평등이라 한다. 모든 법 또한 평등하다는 것은 일체제법이 음입계에서 나아가 일체종지에까지 나아간다는 것이다. 음입계와 일체종지는 얻을 수 없으므로 어찌 나아감과 나아가지 않음이 있겠는가. 그런데도 완연히 나아감과 나아가지 않음을 갖추는 것은 곧 일체제법이 모두 삼제의 이치를 갖춘다는 뜻이다. 『지도론』에서 한 찰나 가운데 생·주·멸의 삼상이 있다는 비유를 밝힌 것과 같다.” 또 향적불국의 향반과 같다. 경에서 “무진한 계·정·혜· 해탈·해탈지견의 공덕을 구족한 자가 먹은 나머지는 끝내 다할 수 없다”고 하였다. 일심진여의 무진한 이치와 오분법신이 자훈한 공덕, 자체성공의 무작묘용이 어찌 다함이 있겠는가. 또 말한다. “아직 대승의 뜻을 내지 않은 사람이 이 밥을 먹으면 발심한 뒤에야 소화되고, 이미 발심한 사람이 이 밥을 먹으면 무생인을 얻은 뒤에야 소화되며, 이미 무생인을 얻은 사람이 이 밥을 먹으면 일생보처에 이른 뒤에야 소화된다. 비유하면 약 가운데 상미라는 약이 있어 그것을 먹은 자의 몸에 있는 모든 독이 없어진 뒤에야 약기운이 사라지는 것과 같다. 이 밥도 이와 같아 일체번뇌의 독을 없앤 뒤에야 소화된다.” 모든 대보살은 비록 다시 생을 버리고 생을 받지만 다음 몸의 식 가운데 종자가 있고 종자가 인연을 만나 다시 생기므로 향반의 힘이 상속하여 끊이지 않고 초지에 이른다. 무루심을 발하고 혹을 끊어 진을 증득하는 것을 ‘소화된다’고 하는 것이지 음식 자체가 없어지는 것을 소화라고 하는 것이 아니다. 그러므로 이 밥을 먹은 자에게 어떤 법인들 소화되지 않겠는가. 또 말한다. “그 나라 보살은 향기를 듣고 율에 들어가 곧 일체덕장삼매를 얻는다. 이 삼매를 얻은 보살은 모든 공덕을 모두 구족한다.” 그러므로 향으로부터 법계에 들어가면 자기 몸이 곧 중향세계이고 자기 마음이 곧 향적여래이다. 무량한 공덕이 한 마음에 원만하다. 여기에 깨달아 들어간 자가 어찌 바깥에서 구할 필요가 있겠는가. 향계가 이미 그러하니 십팔계도 또한 그렇다. 모두 정신이 깃드는 땅이며 도를 얻는 장소이다. 아난이 부처께 아뢰었다. “전에 없던 일입니다. 세존이시여, 이 향반이 능히 불사를 합니다.” 부처가 말씀하셨다. “그렇다, 그렇다. 아난아. 어떤 불토에서는 불광명으로 불사를 하고, 어떤 곳에서는 여러 보살로 불사를 하며, 어떤 곳에서는 부처가 화작한 사람으로 불사를 하고, 어떤 곳에서는 보리수로 불사를 하며, 어떤 곳에서는 부처의 의복과 와구로 불사를 하고, 어떤 곳에서는 음식으로 불사를 하며, 어떤 곳에서는 원림과 누각으로 불사를 한다. 어떤 곳에서는 삼십이상과 팔십수형호로 불사를 하고, 어떤 곳에서는 불신으로 불사를 하며, 어떤 곳에서는 허공으로 불사를 한다. 중생은 마땅히 이런 인연으로 율행에 들어간다. 어떤 곳에서는 꿈· 환·그림자·메아리·거울 속 형상·물속 달·더울 때 아지랑이 등의 비유로 불사를 하고, 어떤 곳에서는 음성·언어·문자로 불사를 한다. 또는 어떤 청정불토에서는 적막하여 말도 없고 설함도 없고 보임도 없고 앎도 없으며 작위도 무위도 없이 불사를 한다. 아난아, 이처럼 모든 부처의 위의와 진퇴, 모든 행위는 불사가 아닌 것이 없다. 아난아, 이 사마와 팔만사천 번뇌문으로 중생이 피로해하지만 모든 부처는 바로 이 법으로 불사를 한다. 이것을 일체제불법문에 들어간다고 한다. 보살이 이 문에 들어가면 일체의 청정하고 좋은 불토를 보아도 기뻐하지 않고 탐하지도 교만하지도 않으며, 일체의 부정한 불토를 보아도 근심하지 않고 방해받지도 빠지지도 않는다. 다만 모든 부처에게 청정심을 내어 기뻐하고 공경한다. 전에 없던 일이다. 모든 불여래의 공덕은 평등하지만 중생을 교화하기 위해 불토가 서로 다르게 나타난다. 아[1]리야, 너는 모든 불국토의 땅에 갖가지 차이가 있는 것을 보지만 허공에는 갖가지 차이가 없음을 보지 않느냐. 이와 같이 모든 부처의 색신에는 갖가지 차이가 있지만 그 무애혜에는 갖가지 차이가 없다.” 또 『화엄경』에서 구족우바이는 보살무진복덕장해탈문을 얻어 이와 같은 작은 그릇 하나에서 중생들의 갖가지 욕락에 따라 갖가지 맛있는 음식을 내어 모두 충만하게 한다. 나아가 동방 한 세계의 불가설불가설 불찰미진수 세계에 있는 일생소계보살들이 그의 음식을 먹고 나면 모두 보리수 아래 도량에 앉아 마계를 항복시키고 아뇩다라삼먁삼보리를 이룬다. 동방과 같이 남·서·북과 사유·상하도 또한 이와 같다. 또 명지거사는 수의출생복덕장해탈문을 얻었다. 그때 거사가 대중이 모두 모인 것을 알고 잠깐 생각을 모아 허공을 우러러보니 필요한 것이 모두 허공에서 내려와 일체 대중이 모두 만족하였다. 그 뒤 다시 갖가지 법을 설하였다. 맛있는 음식을 얻어 충족한 자에게는 갖가지 복덕을 모으는 행과 빈궁을 떠나는 행, 모든 법을 아는 행, 법희선열의 음식을 성취하는 행, 모든 상호를 구족하게 닦는 행, 굴복시키기 어려운 행을 증장·성취하는 법, 무상의 음식을 잘 통달하는 행, 무진한 큰 위덕력으로 마원(魔怨)을 항복시키는 행을 설하였다. 좋은 음료를 얻어 충족한 자에게는 법을 설하여 생사 가운데에서 애착을 버리고 불법의 맛 등에 들어가게 하였다. 구족우바이의 그릇 안과 명지거사의 허공 가운데에서 뜻대로 무한한 진수성찬이 나오고 생각을 모으자 많은 맛있는 음식이 비처럼 내리니, 오는 모든 구하는 이가 각기 필요한 것을 얻었다. 얻은 자는 모두 법문을 증득하고 먹은 자는 모두 묘도를 이루었다. 한 티끌도 불사를 구족하지 않은 것이 없고 한 법도 정종을 원만히 하지 않은 것이 없다고 할 수 있다. 다만 중생의 마음을 따라 그가 알 수 있는 분량에 응하여 업을 따라 나타나므로 보는 것이 서로 다르다. 외도는 자연으로 보고, 범부는 생사로 보며, 성문은 사제로 보고, 연각은 인연으로 보며, 소보살은 단공으로 보고, 대보살은 중도로 보며, 모든 부처는 실상으로 본다. 종경에 들어가면 모든 견해가 함께 융합된다. 색진이 불사가 되는 것은 빈바사라왕이 부처의 입에서 나온 오색광명이 정수리를 비춘 인연으로 뒤에 아나함과를 증득한 것과 같다. 또 보적 등 오백 장자가 부처의 정토를 보고 무생법인을 증득한 것이 곧 색을 본 경우이다. 향진이 불사가 되는 것은 향반이 삼천대천세계와 욕계·색계에 두루 향기를 퍼뜨리고 모든 하늘이 향기를 듣고 방에 들어온 것이다. 또 소향이란 지혜의 불로 빛을 발하여 만행이 두루하기 때문이고, 도향이란 성정의 물로 섞어 법신을 장엄하기 때문이며, 말향이란 금강지로 깨뜨려 실재가 없게 하기 때문이다. 또 자비관·부정관 등으로 모든 악을 끊는 것은 안식향이 악하고 삿된 것을 물리치는 것과 같고, 정견의 지혜는 끊지 못할 악이 없다. 또 십선행 등은 환희향을 낸다. 침단향 등처럼 근기를 포섭하고 보시를 행하여 자타를 기쁘게 한다. 미진이 불사가 되는 것은 이 밥을 먹은 자의 몸이 편안하고 즐거운 것이 낙장엄국과 같은 경우이다. 촉진이 불사가 되는 것은 “손으로 나를 만지니 어찌 이토록 쾌락한가”와 같은 것이다. 광명이 불사가 되는 것은 『열반경』에서 “이 광명을 만난 자는 일체번뇌가 모두 없어진다”고 한 것이다. 대저 방광이란 곧 일심 지혜의 빛으로 만법의 성품을 비출 수 있기 때문에 진을 따라 우암에 떨어지지 않는 것이다. 『의해』에서 “광명을 드러낸다는 것은 진법계 진여의 사리를 볼 때 분명히 드러나는 것이니 이것이 지혜광명이 비추는 것이다. 지혜의 빛이 없으면 이와 사가 드러나지 않는다. 다만 법을 볼 때가 곧 광명이다. 지혜를 쌓은 공이 원만하기 때문에 한 광명을 놓으면 법계가 드러나지 않는 곳이 없다. 늘 일체법계를 관찰하는 것이 곧 광명을 놓아 일체를 비추는 것이다”라고 하였다. 이 종경의 빛은 곧 모든 부처의 백호광명으로 법계를 두루 비춘다. 『화엄경』에서 “여래의 미간에 대인상이 있으니 이름이 변법계광명운이다. 마니보화로 장엄하고 큰 광명을 놓는데 온갖 보배색을 갖추어 해와 달 같으며, 통철하고 청정하다. 그 광명이 시방국토를 두루 비추고 그 가운데 일체 불신을 드러내며</w:t>
      </w:r>
    </w:p>
    <w:p>
      <w:pPr>
        <w:pStyle w:val="TranslationText"/>
      </w:pPr>
      <w:r>
        <w:t>다시 묘음을 내어 모든 법을 널리 설한다”고 하였다. 『법화경』에서는 “한 터럭의 광명을 놓아 만팔천 불토를 비추니 광명 가운데 모든 보살의 육도장엄과 중생이 받는 과보의 아름답고 추함 등을 모두 보았다”고 하였고, 또 “한 청정광을 놓아 무량한 국토를 비춘다”고 하였다. 『대승본생심지관경』에서 “그때 회중에 사자후라는 한 보살이 있어 여래가 금색광명을 놓는 것을 보고 사방을 둘러보며 해회대중에게 큰 소리로 말하였다. 나아가 ‘이 인연 때문에 여래께서 머지않아 삼매에서 일어나 심지관문 대승묘법을 설하실 것이다’라고 하면서 대중에게 말하였다. ‘무량한 일체 인천의 복락을 버리고 빨리 출세간의 아뇩다라삼먁삼보리를 구하라. 왜냐하면 오늘 세존께서 가슴 가운데서 금색광명을 놓으셔서 비추는 곳마다 모두 금색이 되었기 때문이다. 부처가 나타내 보인 뜻은 매우 깊어 일체 세간의 성문·연각이 아무리 생각하고 헤아려도 알 수 없다. 너희 범부는 자기 마음을 관하지 않기 때문에 생사의 바다를 떠돌고, 모든 부처와 보살은 마음을 관할 수 있기 때문에 생사의 바다를 건너 피안에 이른다. 삼세여래의 법이 모두 이와 같으니 이 광명을 놓는 것은 인연 없는 일이 아니다.’” 해석하여 말한다. 금색광명이란 설하려는 종지를 나타낸다. 문수가 머문 방위인 수미산 남면이 모두 한 색으로 같아 다른 무늬가 없었던 것과 같다. 『보협경』에서 문수사리가 말하였다. “대덕 수보리여, 수미산왕의 광명이 비추는 곳은 모두 한 색, 이른바 금색이다. 이와 같이 수보리여, 반야광명이 일체 결사를 비추면 모두 한 색, 곧 불법의 색이 된다.” 이 마음의 빛은 해와 달보다 밝고 분량은 태허를 뛰어넘어 비추고 포함하여 어둡고 은밀한 곳을 다하지 않는 것이 없다. 그러므로 『대반야경』에서 “어두운 세계와 각 세계 사이의 해와 달 등의 빛이 비추지 못하는 곳에 광명을 만들고자 한다면 반야바라밀다를 배워야 한다”고 하였다. 『보적경』에서 “나에게 무생이라는 광명이 있는데 그 이름을 지니는 자는 무소득을 얻는다”고 하였다. 『화엄론』에서 “「광명각품」은 신[1]심이 스스로 자기 마음의 광명으로 일체 세간의 무진한 대천세계와 전체 불경계를 깨달아 비추고 자기 또한 그와 동등함을 알게 하려는 것이다. 마음이 광명을 따라 하나하나 비추어 마음과 경계가 [2]합하여 하나가 되고 내외의 견해가 사라진다. 처음 삼천대천세계 다음 다시 동방을 시작으로 광명이 동방의 열세 천세계에 이르고 백 삼천대천세계를 비춘다. 이와 같이 시방 십중에서 배로 늘어나 두루 돌며 시방을 원만히 비추어 몸과 마음이 한 성품이고 걸림 없이 두루하여 불경계와 같아진다. 하나하나 작의하여 이처럼 관찰한 뒤 무작방편의 정으로 인가하여 십주초심에 들어가 여래지혜의 집에 태어나 여래지혜 법왕의 참된 아들이 된다. 광명이 비추는 바와 하나가 된다. 경에서 자세히 밝혔다. ‘부처의 광명은 나와 상관없다’고 해서는 안 된다. 반드시 자기 심광이 불광과 같게 하여 자기 마음을 열어 깨닫고 법계를 원만히 비추어야 한다.” 『화엄소』에서 말한다. “인위 가운데 법상을 분별하여 진리를 결정적으로 깨달아 이사에 결손이 없고 불법을 줄이지 않기 때문에 한 생각에 많은 문을 모두 이해할 수 있다. 그러므로 한 광명을 놓아 복과 지혜를 모두 원만히 한다.” 『열반소』에서 “광명을 놓아 문수를 비춘 것은 색을 보고 마음을 알게 한 것이다. 문수가 광명을 보고 마침내 부처의 뜻을 이해하였다”고 하였다. 『정명사기』에서 “혹은 광명으로 불사를 한다. 왜 이와 같은가? 체가 허공에 두루하고 법계와 같아서 축생과 개미, 유정과 무정이 모두 불자이다. 이것이 곧 해탈법이고 곧 수미산이 겨자씨에 들어가는 것이다. 위와 같이 해석해야 비로소 부처가 설한 경을 깨달아 정명의 견해와 같아진다. 이승이 오직 공해탈만 보는 것과는 다르다. 『법화경』에서 ‘다만 허망을 떠난 것을 해탈이라 하지만 실로 아직 일체해탈을 얻은 것은 아니다’라고 하였다. 일체해탈을 얻는다면 어찌 한 법이라도 불사가 아닌 것이 있겠는가.” 보리수가 불사가 되는 것은 이 나무의 색과 향기가 미묘하고 다시 법음을 내어 보고 듣고 냄새 맡고 접촉하는 자가 모두 성도를 깨닫는 것이다. 의복과 와구가 불사가 되는 것은 옛날 염부제왕이 부처의 가사를 얻어 높은 깃대에 걸어 국민에게 보였는데, 병든 자가 그것을 보고 귀명하면 병이 모두 나아 보리심을 발하고 이로 인해 도를 깨달은 경우이다. 『대집경』에서 “그때 오백 대성문이 각각 자기 몸에 입은 울다라승을 허공장에게 바치고 옷을 올린 뒤 한때에 같은 소리로 말하였다. ‘아뇩다라삼먁삼보리심을 깊이 발한 중생은 참으로 좋은 이익을 얻어 이와 같은 대지법장 가운데에서 밖으로 떨어지지 않는다.’ 올린 옷은 곧 보이지 않게 되었다. 그때 성문들이 허공장에게 ‘옷은 어디로 갔습니까?’라고 물으니 허공장이 ‘내 장(藏) 안으로 들어갔다’고 답했다”고 하였다. 『화수경』에서 부처가 말씀하셨다. “내가 지금 신통력을 나타내어 모든 보살이 스스로 발원한 바를 알게 하겠다. 발심하여 도를 행하고 불국토를 청정하게 하며 중생을 성취시키고, 성불할 때 세계가 장엄하고 청정하며 성문과 보살의 수효가 이와 같고 정법을 설해 사람을 제도함이 이와 같으며 수명의 장단과 불법이 이와 같고 형색과 상호, 정행이 이와 같으며 멸도 뒤 법이 머무는 기간이 얼마인지 모든 보살로 하여금 각각 옷 가운데에서 이런 일을 보아 의심을 끊게 하겠다.” 나아가 게송에서 “부처가 삼매에 들어갔기 때문에 나로 하여금 이 눈과 여러 총지문을 얻어 일체법에 두루 들어가게 하였다”고 하였다. 그러므로 성불하고 중생을 제도하는 일이 자기 몸과 마음 안을 떠나지 않고 나아가 수용하는 법 가운데에도 있음을 알아야 한다. 『대승천발대교왕경』에서 “만수실리보살의 손에 든 유리발 안을 곁에서 보면 어떤 모습이 있는가?”라고 하였다. 대가섭이 자리에서 일어나 세존 앞에서 머리와 얼굴을 땅에 대어 예배하고 떠나 만수실리 앞에서 예배를 마친 뒤 발 안을 보니, 발 안에 백억 삼천대천세계, 백억 무색계, 백억 색계, 백억 육욕계, 백억 수미산, 백억 사천하, 백억 남염부제, 백억 사바세계, 백억 석가여래, 백억 천비천발 만수실리보살, 백억 가섭이 있었다. 만수의 발 안에 백억 세계가 있고 세계마다 백억 대가섭이 각각 만수 앞에서 대승법의를 묻고 있었다. 허공이 불사가 되는 것은 문수가 색상을 없애고 허공상을 나타내어 아사세왕을 교화해 깨닫게 한 경우이다. 또 대집회 가운데 허공장이 올 때 순전히 허공상만 나타냈다. 경에서 “허공장보살이 아난에게 말하였다. ‘대덕이여, 나는 내 몸으로 증지하였기 때문에 증지한 바와 같이 이렇게 말할 수 있습니다. 왜냐하면 내 몸이 곧 허공이기 때문입니다. 허공으로 일체법을 증지하고 허공인에 인가됩니다.’” 또 허공장보살은 허공을 창고로 삼아 시방 무량아승기 세계에 보물·음식·의복을 비처럼 내린다. 그러므로 게송에서 “허공은 높은 것이 없으므로 낮음도 얻을 수 없다. 모든 법도 또한 이와 같아 그 성품에는 높고 낮음이 없다”고 하였고, 또 “허공장보살은 허공의 창고를 얻어 모든 유정을 충족시키는데 이 창고는 다함이 없다”고 하였다. 모든 번뇌문이 불사가 되는 것은 경에서 “번뇌가 도량이다. 여실히 알기 때문이다”라고 한 것이다. 『인왕경』에서 “중생이 아직 성불하지 않았을 때는 보리가 번뇌이고, 중생이 성불하면 번뇌가 보리이다”라고 하였다. 하의가 약으로 비약을 만드는 것과 같고 상등의 양의는 비약으로 약을 만든다. 중생은 모든 부처의 마음을 진로문으로 만들고, 모든 부처는 중생의 마음으로 보리도를 이룬다. 또 복덕 있는 자가 돌을 잡아 금으로 만들고 업이 빈한한 자가 금을 돌로 바꾸는 것과 같다. 법에는 정해진 상이 없고 회전은 마음에 달려 있다. 도는 명언을 끊고 이치는 변이가 없다. 눈과 색 등 하나하나가 모두 십법계를 갖춘다. 불순세계에서 눈을 깜박이지 않고 바라보다 무생법인을 얻은 것은 곧 눈이 법계인 것이고, 꽃이 시드는 것을 보고 무상을 깨달아 벽지불과를 증득한 것은 곧 색이 법계이기 때문이다. 경에서 “보살에게 조법성을 비추는 관 하나가 있는데, 이 관을 쓸 때 일체제법이 모두 마음에 현재한다”고 하였다. 모든 일도 또한 이와 같다. 또 전륜왕에게 한 상보가 있어 성왕이 그 위에 앉으면 곧 욕을 떠나 사선을 얻고, 옥녀가 비록 보아도 불상을 보는 것처럼 욕심을 내지 않는 것과 같다. 그러므로 색은 소조이고 마음은 능조이다. 한 법도 내 마음이 아닌 것이 없다. 소조를 미혹하면 세진이 되고, 능조를 깨달으면 묘지가 된다. 또 해골을 두드려 소리를 내고 과거의 선악과 생사의 처소를 아는 것은 곧 소리가 법계인 것이다. 그러므로 곧장 본리를 관하면 이치가 모든 법을 갖춘다. 묘관이 없으면 날마다 쓰면서도 알지 못하고, 능히 깨달아 알면 일체만법이 모두 일심의 불가사의한 원돈의 이치를 갖추었음을 본다. 그러므로 조법사가 “성인이 멀리 있는가? 체득하면 곧 신묘하다. 도가 멀리 있는가? 사물에 닿으면 곧 진이다”라고 하였다. 마음과 경계가 모두 종지가 된다고 할 수 있다. 종경의 밝음을 얻으면 자연히 능히 비추어 색이든 마음이든 통달하지 못하는 것이 없다. 그러므로 『화엄경』에서 “이 모든 공양구는 모두 무상심이 이루고 무작법이 인가한 것이다”라고 하였다. 화장세계의 산하초목이 모두 불사를 이루고 선재동자의 견문각지가 모두 법계에 들어간 것과 같다. 곧 일체제법이 모두 불법임을 알 수 있고 모두 종경의 빛이 된다. 한 티끌의 자취조차 나타내지 않는다. 『석론』에서 “색을 패괴시키지 않고 평등도에 나아간다. 색이 다르지 않음을 관해야 비로소 대승과 평등할 수 있다. 마치 밝음과 어둠이 함께 합하지만 너는 보지 못하고 밝음과 어둠이 다르다고 여기는 것과 같다. 그 뜻을 알고자 한다면 저 햇빛과 같다. 또 해가 뜰 때 어둠은 시방으로 달아나는 것이 아니며 어둠은 늘 있으나 돌아가는 곳이 없다. 밝음도 또한 이와 같이 어둠과 함께 합한다. 생사와 도도 합하여 도가 곧 생사이다. 그러므로 생사는 어둠 같고 대도는 밝음 같다. 어둠을 없앤 뒤 밝은 것이 아니라 어둠 그대로 밝고, 생사를 움직이지 않은 채 곧 도이다.” 화인이 불사가 되는 것은 수선다불이 화불을 남겨 중생을 제도한 것과 같다. 『대집경』에서 “그때 화비구가 사리불에게 말하였다. ‘대덕이여, 그대는 지금 내가 그대와 다르다고 여기지 않습니까?’ 사리불이 ‘아니다, 비구여’라고 하였다. 왜냐하면 여래가 늘 일체제법이 모두 화와 같다고 설했기 때문이다. 여래가 설한 것처럼 나도 또한 화와 같다. 대덕이여, 어떤 사람이 여래를 공양할 수 있다면 곧 화를 공양하는 것과 다르지 않다.” 그때 사리불이 불가설보살에게 말하였다. “선남자여, 누가 이 화에 들어가 지금 이렇게 말하는가?” “대덕이여, 거울 속 형상에 누가 그 안에 들어가 있어서 형상이 나타납니까?” “선남자여, 안에 들어가 있는 자는 없다. 다만 청정한 사대의 인연 때문에 형상이 나타난다.” “대덕이여, 화도 또한 이와 같아서 법성이 청정하기 때문에 이렇게 말할 수 있다.” “선남자여, 그렇다면 일체중생은 어째서 이와 같이 설할 수 없는가?” “대덕이여, 거울의 뒷면도 거울을 떠나지 않는데 형상이 어째서 나타나지 않습니까?” “선남자여, 거울 뒷면의 사대가 청정하지 않기 때문이다.” “대덕이여, 중생도 이와 같아 법계성을 청정하게 하지 못하기 때문에 설할 수 없다.” 적막무언이 불사가 되는 것은 곧 심륜을 보이는 것이다. 비록 언설이 없지만 적막의 즐거움이 있음을 방해하지 않는다. 만약 즐거움이 아니라면 어찌 불사를 한다고 말할 수 있겠는가. 부처가 마음을 보이지 않으면 십지도 알지 못하지만 마음을 보이면 곤충도 알 수 있다. 마땅히 이것이 마음을 보인다는 뜻임을 알아야 한다. 이곳에서도 무설무시로 불사를 삼는다. 정명이 입을 닫자 문수가 칭술한 것과 같다. 또 『대집경』에서 “청정·적정·광명·무쟁의 이 네 법은 평등하게 한 계·한 법·한 구에 들어간다. 이 네 법이 곧 열반이다. 번뇌를 멀리했기 때문에 청정이라 하고, 필경 청정하기 때문에 적정이라 하며, 어둠이 없기 때문에 광명이라 하고, 설할 수 없기 때문에 무쟁이라 한다. 그러므로 석가여래는 침묵하여 설한 바가 없다고 말한다.” 이 때문에 말과 침묵, 움직임과 고요함이 불사가 아닌 것이 없다. 그러므로 선덕이 말하였다. “운대와 보망은 모두 묘음을 연설하고 모공의 광명도 모두 설법한다. 향적세계에서는 향반을 먹고 삼매가 드러나며, 극락불국에서는 바람에 흔들리는 나뭇가지를 듣고 정념이 이루어진다. 현악과 관악도 마음을 전할 수 있고,</w:t>
      </w:r>
    </w:p>
    <w:p>
      <w:pPr>
        <w:pStyle w:val="TranslationText"/>
      </w:pPr>
      <w:r>
        <w:t>눈으로 마주치는 것만으로도 도를 보존할 수 있다. 말과 침묵과 보고 눈 깜박임이 모두 설법이라면 견문각지가 모두 듣는 것이다. 진실로 법을 얻어 정신에 계합할 수 있다면 어찌 반드시 언설에 의지해야 하겠는가. 거문고로 뜻을 진왕에게 전해 형가의 손에서 벗어난 것과 같고, 상여가 문군의 딸을 음악으로 움직여 끝내 수레를 따르게 한 것과 같다. 제석에게는 법악의 신하가 있고 마명에게는 화라의 기예가 있었으니 모두 현악과 관악으로 마음을 전한 것이다. ‘목격하여 도가 보존된다’는 것은 『장자』에서 “부자가 온백설자를 보고자 했으나 오래도록 보지 못하다가 마침내 만나고도 고요히 한마디도 하지 않았다. 나오자 자로가 이상히 여겨 물었다. ‘선생님께서는 온백설자를 오래도록 보고자 하셨는데 어째서 고요히 한마디도 하지 않으셨습니까?’ 공자가 말하였다. ‘이와 같은 사람은 눈으로 마주치기만 해도 도가 보존되니 또한 소리를 받아들일 수 없는 사람이다.’” 운대가 설법한다는 것은 『화엄경』에서 “허공 가운데 큰 광명운망대를 이루었는데 그때 광명대 가운데에서 모든 부처의 위신력 때문에 게송을 설하였다”고 한 것이다. “부처는 견줄 이 없어 허공과 같고, 십력과 무량한 뛰어난 공덕을 갖추어 인간 가운데 최승이며 세간에서 가장 높다. 석사자의 법이 그곳에 더해진다.” 보망이 설법한다는 것은 『화엄경』에서 “그 사자좌는 마니로 대를 만들고 연꽃으로 그물을 만들었다. 나아가 다시 모든 부처의 위신이 지니는 바에 힘입어 여래의 광대한 경계를 연설하였다”고 한 것이다. 모공이 설법한다는 것은 「입법계품」에서 “세계해 미진수의 보살이 함께 부처가 계신 곳으로 와서 일체 모공 가운데서 일체중생 언어해의 음성운을 내었다”고 한 것이다. 광명이 설법한다는 것은 「현상품」에서 “그때 모든 보살의 광명 가운데서 동시에 소리를 내어 이 게송을 설하였다. ‘모든 광명 가운데 묘음이 나와 시방의 모든 국토에 두루하고, 불자들의 모든 공덕을 연설하여 보리의 묘도에 들어가게 한다’”고 한 것이다. 나아가 역순과 순행, 선과 악도 불사가 아닌 것이 없다. 이승으로부터 부처에 이르는 것은 순행이고, 지옥에서 마왕에 이르는 것은 역행이다. 또 석가는 순전히 선을 행했고 조달은 순전히 악을 행했으며, 사리자는 지극히 성실하게 믿고 선성은 굳게 믿지 않은 것과 같다. 아름답고 추함이 모두 같은 곳으로 돌아가니 불사가 아닌 것이 없다. 그러므로 경에서 “평등한 진법계는 모든 부처도 행할 수 없고 도달할 수 없다”고 하였고, 또 “실제의 이지에는 대마왕도 행할 수 없고 도달할 수 없다”고 하였다. 부처와 마가 모두 법계의 문을 벗어나지 않기 때문이다. 실제의 땅은 하나의 법이기 때문에 만약 행함과 도달함이 있다면 사람과 법이 법계 밖에 있게 되어 이견을 이루게 된다. 그러므로 『수능엄삼매경』에서 부처가 마녀에게 성불의 수기를 주었다. 뒤에 마가 여러 여인이 수기받아 성불한다는 말을 듣고 부처께 와서 아뢰었다. “저는 이제 제 권속에게 자재하지 못합니다.” 이때 천녀들이 겁약한 모습을 보이면서 묘리를 설하고 다시 마에게 말하였다. “그대는 근심하지 마십시오. 우리들은 지금 그대의 경계를 벗어나지 않습니다. 왜냐하면 마계의 여와 불계의 여가 둘도 아니고 다르지도 않기 때문입니다. 우리들은 이와 같은 마계를 떠나지 않으며 마계가 곧 불계이기 때문입니다. 마계에는 나타낼 결정된 법이 없고 불계에도 나타낼 결정된 법이 없습니다. 일체제법은 모두 결정된 자성이 없습니다. 결정된 자성이 없기 때문에 권속과 권속 아님도 없습니다.” 이 하나의 경계인 법문을 깨달을 수 있다면 마의 자취를 밟으면서 곧 부처의 자취를 밟고, 속류에 있으면서도 법류에 떠다닌다고 할 수 있다. 다만 자기 마음을 깨달으면 온갖 묘가 두루 모인다. 그러므로 묘법이라 하고 또한 연꽃에 비유한다. 꽃이 필 때 수술과 꽃받침과 씨방이 갖가지로 모두 드러나는 것처럼 중생의 마음이 열리면 비·지·행·원도 또한 열린다. 이 묘법은 항상 머무르며 곧 일심이 불과의 종자가 된다. 그러므로 여래가 이 한 법을 얻으면 곧 일체법을 구족한다. 그래서 한 미진·한 모공 가운데에서도 무량한 미진·모공과 모두 평등하다. 여래는 그 가운데서 일체법을 연설하는데 법리는 중중하여 다할 수 없다. 중중묘이기 때문에 중생이 마음의 묘함을 알지 못하고 다만 거칠고 떠도는 것을 좇는 것을 가엾이 여긴다. 깨달아 열리면 찰나도 걸리지 않고 곧 불과를 이룬다. 그러므로 『수능엄경』에서 “손가락 튕길 사이에 무학을 뛰어넘는다”고 하였다. 어두운 방 속 보배가 등불을 막 켜면 한때에 갑자기 드러나는 것과 같다. 그러므로 “마음이 열리고 뜻이 풀려 법안이 청정해진다”고 하며, 또한 “마음의 눈이 열리고 밝아진다”고 한다. 법계의 체를 보아 마음 안과 마음 밖에 털끝만한 진상도 없기 때문에 법안이 밝고 청정해진다. 유무를 보면 모두 장애와 눈병을 이룬다. 그러므로 마음만 불사의 문인 것이 아니라 나아가 항하사 같은 만행과 만덕의 근본임을 알아야 한다. 『유가론』에서 “누가 보살은 무엇을 근본으로 삼느냐고 묻는다면 반드시 대비를 근본으로 삼는다고 답해야 한다”고 하였다. 『대열반경』에서 “누가 일체 선의 근본이 무엇이냐고 묻는다면 자(慈)라고 말해야 한다. 이 뜻 때문에 이는 진실하고 허망하지 않다. 선남자여, 능히 선을 행하는 것을 실제사유라 하고 실제사유를 곧 자라고 한다. [1]자는 곧 여래이고 자는 곧 대승이다”라고 하였다. 대저 실제사유라고 한 것은 진실한 마음이 아닌 것이 없다. 종경에 들어가면 전단향실에 있는 것처럼 순일하여 섞임이 없고 담연하게 혼융한다. 생각마다 모두 법문을 증득하고 걸음마다 모두 선지식을 참문한다. 『화엄경』 가운데 혹 음성으로, 혹 묘색을 나타내어, 혹 기이한 향으로, 혹 최상의 맛으로, 혹 묘촉으로, 혹 법경으로, 혹 내육근으로, 혹 사위의로, 혹 제자와 인물로, 혹 일체 행위로, 혹 정법을 순행하여, 혹 사도를 역으로 베풀어도 무릇 견문이 있으면 모두 중생을 포섭할 수 있다. 그러므로 「입법계품」에서 “한 모공에서 일체불의 묘법음을 낸다”고 하였고, 또 게송에서 “여러 보배 그물이 서로 부딪치고 마찰하여 불음성을 연설하는 것이 항상 끊이지 않는다”고 하였다. 또 「보현행품」 게송에서 “부처가 설하고 보살이 설하며, 찰이 설하고 중생이 설하며, 삼세의 일체가 설한다”고 하였다. 나아가 『밀엄경』에서 금강장보살은 온몸의 모공에서 소리를 내어 설법한다. 그러므로 횡으로는 시방의 일체처를 포괄하고 종으로는 삼제의 일체시에 통달하여 항상 법륜을 굴리며 끊임도 다함도 없다. 그러므로 「아승기품」 게송에서 “저 하나하나의 여래가 불가설의 범음성을 내고, 그 하나하나의 범음 가운데 불가설의 청정법륜을 굴리며, 그 하나하나의 법륜 가운데 불가설의 수다라를 비처럼 내리고, 그 하나하나의 수다라에서 모든 법을 불가설하게 분별하며, 그 하나하나의 모든 법 가운데 다시 모든 법을 불가설하게 설한다”라고 하였다. 그러므로 종지를 따르고 종과 은밀히 합하면 비록 설법하지 않아도 경계에 닿을 때 항상 묘음을 듣는다. 반대로 인연을 어기고 장애가 깊으면 설령 불회에 있어 설법을 당해도 한 글자도 듣지 못한다. 비밀교를 연설할 때 같은 자리에 있으면서도 다르게 듣는 것과 같고, 화엄종을 말할 때 이승이 보지 못하는 것과 같다. 그윽하고 현묘하여 헤아릴 수 없다고 할 만하니, 오직 여래상 선근을 심은 사람만 예외이다. 지극히 묘하고 사유하기 어려워 다른 모든 중생의 손에 들어가지 않는다. 또 『잡화엄식론』에서 “중생이 생사를 유전하며 진도를 얻지 못하는 까닭은 참으로 심원을 알지 못하기 때문이다. 심원을 아는 자는 사집을 버리고 정도로 돌아갈 수 있다. 나아가 일체중생의 심식은 한 찰나 가운데 시방에 두루 이르러 빠르고 어리석음이 없으며 곧장 석벽을 지나고 이르는 곳마다 두려움이 없어 사자와 같다”고 하였다. 경에서 “사자의 가슴 가운데 머문다”고 한 것과 같다. 그러므로 일심이 법계이고 법계가 일심이라 시방을 함개처럼 덮고 실오라기 하나도 드러내지 않는다는 것을 알 수 있다. 어찌 마음만 갖추겠는가. 몸도 또한 두루 포함한다. 십신 가운데 국토신과 허공신이 있는데 어찌 갖추지 않겠는가. 『선바라밀』에서 “중생 몸 안의 세간과 바깥 국토는 뜻으로 서로 관련된다. 수행자가 삼매·지혜·원지의 힘으로 몸을 자세히 관하면 곧 이 몸이 천지와 일체 법속의 일을 모방하여 갖추었음을 안다. 왜냐하면 이 몸의 모습에서 머리가 둥근 것은 하늘을 본받고 발이 네모난 것은 땅을 본받는다. 안에 공종이 있는 것은 곧 허공이고, 배가 따뜻한 것은 봄·여름을 본받으며, 등이 굳센 것은 가을·겨울을 본받는다. 네 [2]계절의 몸은 사시를 본받고, 큰 관절 열둘은 십이월을 본받는다. 작은 관절 삼백육십은 삼백육십일을 본받고, 코와 입에서 드나드는 숨은 산택계곡의 풍기를 본받고, 눈은 해와 달을 본받으며, 눈의 개폐는 낮과 밤을 본받고, 머리카락은 성진을 본받는다. 눈썹은 북두가 되고 맥은 강하가 되며 뼈는 옥석, 피부와 살은 땅과 흙, 털은 숲을 본받는다. 오장은 안에 있으며 하늘에서는 오성, 땅에서는 오악, 음양에서는 오행을 본받고, 세간에서는 오상, 안에서는 오신, 수행에서는 오덕이 된다. 사자는 팔괘가 되고 죄를 다스리는 것은 오형, 주재하는 것은 오관, 올라가면 오운, 변화하면 오룡이 된다. 심은 주작, 신은 현무, 간은 청룡, 폐는 백호, 비는 구진이 된다. 이 다섯 종류의 중생은 곧 일체 세간의 금수를 포섭하여 모두 몸 안에 있다. 또한 오성, 곧 궁·상·각·치·우가 된다. 일체의 모든 성씨도 모두 그 안에 있다. 서전에 대응하면 오경이 되어 일체 서사도 여기서 나오고, 공교에 대응하면 곧 오명·육예가 되어 일체 기술이 모두 그 사이에서 나온다. 마땅히 사람 몸이 비록 작지만 뜻은 천지와 서로 관련됨을 알아야 한다. 이처럼 몸을 설하면 곧바로 오음세간일 뿐 아니라 또한 국토세간이다. 또 몸 안의 왕법과 치정의 뜻은 수행자가 삼매 안에서 원지의 힘으로 다시 깨달아 안다. 몸 안에서 마음은 대왕이 되어 위로는 의, 아래로는 인에 해당하므로 백중의 안에 거한다. 나오면 전후좌우에 관속과 시위가 있다. 폐는 사마, 간은 사도, 비는 사공이며, 신은 대해가 되어 그 안에 신귀가 있어 원기를 호흡하고 바람을 운행하여 비를 내리며 기를 사지에 통하게 한다. 사지는 백성과 자식이 되고 왼쪽은 사명, 오른쪽은 사록이 되어 사람의 수명을 기록한다. 배꼽 가운데 태일군이 또한 사람의 주인이며, 주천대장군과 특진군왕이 몸 안의 만이천 대신을 주재한다. 태일에는 여덟 사자가 있으니 팔괘이다. 합하여 구경이 된다. 삼초개원은 좌사·우직이 되어 간적을 주관한다. 상초는 기를 통하여 머리에 들어가고, 중초는 종묘가 되어 왕이 그 사이에서 교화와 정치를 한다. 마음이 정법을 행하면 여러 아랫사람이 모두 따르므로 정치가 맑고 평탄하여 오장이 조화되고 육부가 통쾌하며, 사대가 편안하고 즐거워 질병과 번뇌가 없고 끝내 수명을 보전한다. 마음이 비법을 행하면 여러 관료가 난을 일으켜 서로 해치므로 사대가 조화되지 않고 모든 근이 어두워지며, 이 때문에 병을 품어 끝내 죽음에 이른다. 모두 행심이 악법을 행하기 때문이다. 경에서 “혼을 잃으면 어지럽고, 백을 잃으면 미치며, 의를 잃으면 미혹하고, 지를 잃으면 잊으며, 신을 잃으면 죽는다”고 하였다. 마땅히 바깥에 왕도를 세워 교화하고 다스리는 것이 모두 몸 안의 법임을 알아야 한다. 이와 같은 뜻은 『제위경』에 자세히 설해져 있다. 또 내세간의 뜻이 서로 관련됨을 밝히면 위에서 말한 것은 모두 바깥의 뜻과 서로 관련된다. 왜냐하면 부처가 출세하기 전의 여러 신선과 세간지자도 이 법의 명의가 서로 대응함을 통달했기 때문에 앞을 외세간의 뜻이라 설한 것이다. 이 신선들은 비록 세지와 변총이 있어 세간을 통달하지만 이 분별에 머물면 끝내 마음의 행이 이치 밖에 있어 진실을 보지 못한다. 불법에서는 성인이라 하지 않고 여전히 범부로서 삼계 이십오유를 윤회하며 생사를 벗어나지 못한다. 중생을 교화하더라도 구의라 하고 세의라 한다. 그러므로 『열반경』에서 “세의가 치료하면 나았다가 다시 발하지만 여래가 치료하면 나은 뒤 다시 발하지 않는다”고 하였다. 이는 아래에서 설하는 것과 같다. 지금 내의세간이라 하는 것은 여래가 출세하여 일체 교문의 명의상을 널리 설해 중생을 교화하는 것이다. 수행자가 선정심 안에서 불법 교문의 주대하는 상을 알고자 하면 삼매·지혜·선근의 힘 때문에 곧 깨달아 안다. 어떻게 아는가? 부처가 설한 오계의 뜻이 오장에 대응하는 것을 안다. 사대·오음·십이입·십팔계·사제·십이인연이 모두 사람 몸 안에 있다. 곧 사대가 오장에 대응하는 것을 안다. 풍은 간,</w:t>
      </w:r>
    </w:p>
    <w:p>
      <w:pPr>
        <w:pStyle w:val="TranslationText"/>
      </w:pPr>
      <w:r>
        <w:t>화는 심, 수는 신, 지는 폐와 비에 대응한다. 오음이라는 이름을 들으면 곧 몸 안의 오장에 대응함을 깨달아 안다. 색은 간, 식은 비, 상은 심, 수는 신, 행은 폐에 대응한다. 이름의 순서는 비록 맞지 않지만 뜻은 서로 관련된다. 십이입·십팔계를 들어도 또한 곧 안의 오음에 대응함을 안다. 한 입과 삼계의 뜻은 스스로 볼 수 있고, 두 입과 삼계는 지금 분별한다. 오식은 모두 의입계가 되고, 밖의 오진과 안의 법진은 법입계가 된다. 이것이 곧 두 입과 삼계의 관련이다. 의식계란 처음 오식이 생겨 근이 되고 밖의 법진을 대하면 곧 의식이 생기는 것을 의식계라 한다. 오근을 들어도 또한 안의 오장에 대응함을 안다. 우근은 간, 고근은 심, 희근은 [1]폐, 낙근은 신, 사근은 비에 대응한다. 오근의 인연에는 곧 삼계가 갖추어진다. 왜냐하면 우근은 욕계, 고근은 초선, 희근은 이선, 낙근은 삼선, 사근은 사선에 대응하며, 나아가 사공정은 모두 사구선이라 한다. 그러므로 삼계도 또한 오장과 뜻이 서로 관련됨을 알아야 한다. 사생을 설하는 것을 들으면 또한 이 뜻이 오장과 관련됨을 깨닫는다. 왜냐하면 욕계에는 오근이 갖추어지고 오근은 오장과 관련되며, 오장은 사대와 관련되어 사생에 대응한다. 일체 난생은 대부분 풍대의 성품이라 몸이 가볍게 들릴 수 있고, 일체 습생은 대부분 수대의 성품이라 습기를 인해 생기며, 일체 태생은 대부분 지대의 성품에 속해 몸이 무겁고 둔하며, 일체 화생은 대부분 화대의 성품에 속해 불의 체가 없었다가 갑자기 생기고 또한 광명이 있기 때문이다. 여래는 삼계사생을 교화하기 위해 사제·십이인연·육바라밀을 설했다. 마땅히 이 세 법약과 신단이 모두 중생의 오장·오근·오음을 대치하기 위해 설해졌음을 알아야 한다. 왜냐하면 부처가 설한 일심사제의 뜻에서 집제는 간에 대응한다. 인이 처음 생기는 데 속하기 때문이다. 고제는 심에 대응한다. 과가 성취되기 때문이다. 도제는 폐에 대응한다. 금이 능히 절단하기 때문이다. 멸제는 신에 대응한다. 겨울에 감추는 법으로 이미 있던 것이 다시 없어지기 때문이다. 일심은 비에 대응하여 사제를 열어 통하게 한다. 나아가 십이인연과 육바라밀도 이에 견주어 알 수 있다. 이 종법장은 곧 여래의 일체 교문을 널리 포섭한다. 그러므로 수행자의 마음이 밝고 예리하여 몸의 모습을 자세히 관하면 곧 일체불법의 명의를 깨달아 안다. 그러므로 『화엄경』에서 “이 몸을 분명히 아는 자는 곧 일체를 통달한다”고 하였다. 이것이 곧 내의세간의 뜻이 서로 관련되는 모습이다. 뜻이 그윽하고 미세하므로 깨닫지 못한 자는 서술하지 말라. 위에서 널리 인용한 모든 성인의 미언을 통해 나의 몸과 마음이 세간·출세간의 일체 정예국토와 진속법문에 배당됨에 차이가 없고 갖추지 않은 것이 없음을 알 수 있다. 그러므로 “한 티끌이 법계를 포함하고 구세가 찰나에 나뉜다”고 하며, 또 “깨달으면 시방이 한 마음 가운데 있고 미혹하면 한 치 마음에서도 천 리 밖이다”라고 한다. 이와 같이 바르게 이해하여 원통할 수 있다면 시방세계를 손바닥 위에 들고, 사해의 파란을 모공 안으로 빨아들이는 것이 무슨 어려움이겠는가. 밀실에 고요히 앉아 성불할 날이 오래지 않았다고 할 수 있다.</w:t>
      </w:r>
    </w:p>
    <w:p>
      <w:pPr>
        <w:pStyle w:val="EditorialNote"/>
      </w:pPr>
      <w:r>
        <w:t>교감·번역 메모 | [이문 검토 필요] 원문은 「勢至即眾生[1]志智心」이다. 「志智心」의 자형·이문 가능성이 있어 원문대로 보존하였다.</w:t>
      </w:r>
    </w:p>
    <w:p>
      <w:pPr>
        <w:pStyle w:val="EditorialNote"/>
      </w:pPr>
      <w:r>
        <w:t>교감·번역 메모 | [이문 검토 필요] 원문은 「阿[1]離」로 되어 있다. 전후 문맥상 호칭의 이문 가능성이 있으나 원문을 임의로 「阿難」 등으로 바꾸지 않았다.</w:t>
      </w:r>
    </w:p>
    <w:p>
      <w:pPr>
        <w:pStyle w:val="EditorialNote"/>
      </w:pPr>
      <w:r>
        <w:t>교감·번역 메모 | [자형] 원문의 「胏」는 해당 문맥에서 폐(肺)에 대응하는 글자로 옮겼으며 자형은 원문대로 보존하였다.</w:t>
      </w:r>
    </w:p>
    <w:p>
      <w:pPr>
        <w:pStyle w:val="SmallMeta"/>
        <w:jc w:val="center"/>
      </w:pPr>
      <w:r>
        <w:t>宗鏡錄卷第二十四</w:t>
      </w:r>
    </w:p>
    <w:p>
      <w:pPr>
        <w:pStyle w:val="SmallMeta"/>
        <w:jc w:val="center"/>
      </w:pPr>
      <w:r>
        <w:t>『종경록』 권제이십사.</w:t>
      </w:r>
    </w:p>
    <w:p>
      <w:pPr>
        <w:pStyle w:val="SmallMeta"/>
        <w:jc w:val="center"/>
      </w:pPr>
      <w:r>
        <w:t>[＊]丁未歲高麗國分司大藏都監奉勅彫造</w:t>
      </w:r>
    </w:p>
    <w:p>
      <w:pPr>
        <w:pStyle w:val="SmallMeta"/>
        <w:jc w:val="center"/>
      </w:pPr>
      <w:r>
        <w:t>[＊]정미년 고려국 분사대장도감에서 칙명을 받들어 조조하였다.</w:t>
      </w:r>
    </w:p>
    <w:p>
      <w:r>
        <w:br w:type="page"/>
      </w:r>
    </w:p>
    <w:p>
      <w:pPr>
        <w:pStyle w:val="Heading1"/>
      </w:pPr>
      <w:r>
        <w:t>宗鏡錄卷第二十五</w:t>
      </w:r>
    </w:p>
    <w:p>
      <w:pPr>
        <w:pStyle w:val="SmallMeta"/>
      </w:pPr>
      <w:r>
        <w:t>『종경록』 권제이십오.</w:t>
      </w:r>
    </w:p>
    <w:p>
      <w:pPr>
        <w:pStyle w:val="SmallMeta"/>
        <w:jc w:val="center"/>
      </w:pPr>
      <w:r>
        <w:t>[＊]慧日永明寺主智覺禪師延壽集</w:t>
      </w:r>
    </w:p>
    <w:p>
      <w:pPr>
        <w:pStyle w:val="SmallMeta"/>
        <w:jc w:val="center"/>
      </w:pPr>
      <w:r>
        <w:t>[＊]혜일 영명사 주지 지각선사 연수 집.</w:t>
      </w:r>
    </w:p>
    <w:p>
      <w:pPr>
        <w:pStyle w:val="Heading2"/>
      </w:pPr>
      <w:r>
        <w:t>문단 0456 · [0555c10]</w:t>
      </w:r>
    </w:p>
    <w:p>
      <w:r>
        <w:t>원문</w:t>
      </w:r>
    </w:p>
    <w:p>
      <w:pPr>
        <w:pStyle w:val="SourceText"/>
      </w:pPr>
      <w:r>
        <w:t xml:space="preserve">[0555c10] </w:t>
      </w:r>
      <w:r>
        <w:t>夫一代時教。了義諸經。雖題目不同。能詮有別。皆目一心之旨。終無識外之文。凡挂一言。盡歸宗鏡。橫周法界。皆同此釋。如稱妙法蓮華經者。妙法即是絕待真心。稱之曰妙。蓮華以出水無著為義。即喻心性。隨流墮凡而不染垢。返流出塵而不著淨。乃至下之七喻。比況皆同。火宅。即是第八識體。起四倒八苦之火。燒三界五陰之身。鬼神。配利使諸見之邊邪。禽蟲。喻鈍使根隨之煩惱。乃至一切經教。無量法門。或譬喻說。或因緣說。或廣略說。或橫竪說。所有名相句義。皆是心王心所之法。若迷一念心。執著外境。隨處生著。即入火宅義。若悟一念心。通達一切。無非實相。即出火宅義。但是生煩惱時有業留處。即是繫縛。即是生死。若了煩惱性空無有業處。即是解脫。即是得道。如思益經云。佛言。我坐道場時。唯得顛倒所起煩惱畢竟空性。以無所得故得。以無所知故知。如云不得一法。即與授記。是斯旨也。若信解品內。法喻之文。長者。即是心王。窮子。即是妄念。一念纔起。五陰俱生。背覺合塵。名為捨父。伶俜五趣。號五十年。歸家。是返本還原。付財。是悟心得記。三草二木。同會一心。化壘草庵。即示真實。繫珠。指懷中之佛性。鑿井出心地之智泉。乃至觀音品中云。若三千大千國土滿中怨賊者。即眾生十使利鈍煩惱。遍一切處惱亂行人。稱為怨賊。若遇順境而起軟賊。即是華箭射體。若遇逆緣而起強賊。即是毒箭入心。利使見賊煩惱遍一切處者。如經云。處處皆有。魑魅魍魎。以依言執法。隨處起見解故。若鈍使怨怨煩惱遍一切處者。如經云。諸惡蟲輩。交橫馳走。以觸目覩境。逆順交馳。念念憎愛。隨處動結故。有一商主者。即是心王。將諸商人者。即是眼等六識。商人。貨易珍寶義。若眼商人。被色塵所易。貨眼自性之珍寶。若耳商人。被聲塵所易。貨耳自性之珍寶等。齎持重寶者。即是俱懷佛性。經過險路者。即是三界之險有。六趣之迷津。其中一人作是唱言者。即是意根能起隨念計度之分別。常引導五根入於善惡。諸善男子。勿得恐怖。汝等應當一心稱觀世音菩薩名號。是菩薩能以無畏施於眾生。汝等若稱名者。於此怨賊。即得解脫者。若了一心。則無外境。眼不為色所劫。乃至意不為法所劫。即當處解脫。所以華嚴經頌云。一中解無量。無量中解一。了彼互生起。當成無所畏。即是於一心中。能了萬法。互生互滅。無有自性。萬境皆空。不為所怖。即是以無畏施於眾生。於此根塵怨賊。即時解脫。眾商人聞。俱發聲言。南無觀世音菩薩。稱其名故。即得解脫者。六根都會一心。即是俱發聲言。纔了唯心。諸境自滅。即是稱其名故即得解脫。以無法對治。不生欣慼故。所以方便品云。十方佛土中。唯有一乘法。如法華名相云。經云。色涅槃。受想行識涅槃。此中亦爾。色法華。受想行識法華。經云。色非染非淨。色生般若生。色性虛微名妙色。體。自離假名為法。色無塵垢。借喻蓮華。文字性空。目之為經。經者。以身心為義。如來在乎陰界。陰界即如。何異之有。略統始終以為心要。啟發心路。名之為序。悟心將發。達本來空。即是悟佛知見。一色寂滅。一切色亦然。一切聲亦然。即是十方佛同說法華。諸法從本來。常自寂滅相。此是何物法。並是眼法。乃至意法。身心皆寂滅。佛子。行此寂滅道。即是佛也。所以古師云。妙法者。是如來靈智體也。或名大方廣佛華嚴經者。大方廣者。是一心所證之法。佛華嚴者。即一心能證之人。攝所歸能。人法冥合。皆是一心。大者。即是凡聖一心真如體大。以真如性遍一切處故。方者。即是真如相大。能具足無漏性功德故。廣者。即是真如用大。能生世出世間諸善根故。佛者。是一心無作之果海。華者。是一心萬行之因門。嚴者。是一心妙用之莊嚴。經者。是一心真如無盡之妙理。如破塵所出之卷。仰空所寫之文。乃至八十卷中。所有長行短頌。一文一字。如善財所見五十三位善知識。若人若神。或男或女等。一一皆是自心逐位所證法門。如三乘說解而非行。如說人名字而不識其人。若此宗鏡一乘之理。說者。即行即解。如看其面。不說其名而自識也。或託事說。或立況說。若大乘中所明。託事以顯法。即以異事而顯異法。多是一事表一法。如室表慈悲。衣表忍辱等。今明一事。即法即人。即依即正。具無盡德。隨一事即攝無盡。以稱性為事。事何有盡。從真起相。相復何窮。又三乘所說教門。但以別教而詮別義。所以得理而忘教。若入此圓宗者。而教即是義。以一法纔興。即一切無邊萬法。皆悉同時具足相應故。此一法外。更無餘法。所以經云。知從一法出一切法。而能各各分別演說。以一切法種種義。究竟皆是一義故。以一心能生一切萬法。演出無邊義趣。展即遍滿法界。還攝種種法義。歸於一心。不動一心。而演諸義。不壞諸義。而顯一心。即卷常舒。如來於一言語中。演說無邊契經海。即舒常卷。一切法門無盡海。同會一法道場中。如草木四微。從地而生。還歸地滅。猶波浪鼓動。依水而起。還復水源。故經頌云。佛智通達淨無礙。一念普知三世法。皆從心識因緣起。生滅無常無自性。故清涼疏云。華嚴經者。統唯一真法界。謂總該萬有。即是一心也。或名維摩經者。此云淨名。即是一切眾生自性清淨心。此心弗澄而自清。弗磨而自瑩。處凡而不垢。在聖而不淨。故云自性清淨。所言名者。以心無形。但有名故。文中所說。以四海之渺瀰。攝歸毛孔。用須彌之高廣。內入芥中。飛佛土於十方。未移本處。擲大千於界外。含識莫知。日月懸於毫端。供具現於體內。腹納劫燒之焰。火事如然。口吸十方之風。身無損減。斯皆自心轉變。不動而遠近俄分。一念[1]包容。無礙而大小相入。天台疏云。以須彌之高廣。內芥子中。無所增減。須彌山王本相如故。而四天王忉利諸天。不覺不知己之所入。唯應度者。乃見須彌入芥子中。是名不可思議解脫法門。又以四大海水入一毛孔。不嬈魚鼈黿鼉水性之屬。而彼大海本相如故。諸龍鬼神阿脩羅等。不覺不知己之所入。於此眾生。亦無所嬈。此是明不思議之大用也。正以實慧與真性合。故得有斯莫測之用。此如大智論偈云。水銀和真金。能塗諸色像。功德和法身。處處應現往。若須彌高廣。內於芥子而無增減。亦不迫迮。不覺不知者。具不思議解脫者。迹居依報之境。得自在也。此義難解。有師言。神力能爾。今謂不思議性。非天人脩羅佛之所作。神力何能爾。有師言。小無小相。大無大相。故得入也。今謂小是小。大是大。是自性小大。不得相入者。小大大小。既是他性之小大。何得入也。今解。華嚴經。明一微塵有大千經卷。觀眾生一念無明心。即是如來心。若見此心。則能以須彌入芥子。無相妨也。下諸不思議事。窮劫說不能盡。皆是此意耳。所以然者。此經云。諸佛解脫。當於眾生心行中求。若觀眾生心行。得諸佛解脫。住此解脫。則能現如是種種不思議事也。所以然者。諸方便教。明二乘得偏真之理解脫。是思議解脫。如得玻璃珠。不能雨寶。大乘圓教。明菩薩中道圓真真性解脫。即是不思議解脫。如得如意珠。能雨大千寶也。見眾生心行真性。得芥子須彌真性。一如無二如。若得芥子真性之小。能容須彌之大。得須彌真性。則須彌之大。不礙芥子之小。舉此一意。可以例下諸事也。而言其中眾生不覺。</w:t>
      </w:r>
    </w:p>
    <w:p>
      <w:pPr>
        <w:pStyle w:val="SourceText"/>
      </w:pPr>
      <w:r>
        <w:t>唯應度者乃能見之者。眾生既不見小大真性之理。豈覺知也。其有得度之機。即見此事也。又若能觀此真性。入觀行即。相似即。因此必得如來滅度。故言乃能見之。故法華經明六根清淨云。唯獨自明了。餘人所不見也。經言。又以四大海水入一毛孔者。正報得自在也。若會海水不思議真性。即是一毛不思議真性者。能以海水入一毛孔。於正報之身。無所妨損也。輔行記釋云。且約一念剎那心所起。故言小也。即此一念。具足法身一切佛法。即是能容須彌之大。大小常遍。理事無礙。事理本來相即故。所以不斷煩惱而入涅槃。只指凡夫一念剎那心。具足難思法身之體。本來相在故。是故方便教中之人。迷於相在不思議理。縱聞常住。解惑分岐。故別教道中。仍存異解。唯於圓教。始末一如。故五分法身。不逾凡質。所以云。欲見如來心。但觀眾生心。則諸佛眾生。是名。心常契旨。有識無情。是號。法本同原。認名號而世諦成差。觀體性而真門一等。法華經法師功德品云。菩薩於淨身。悉見世所有。唯獨自明了。餘人所不見。古釋云。何意不見。有我相故耳。無我即見性。了人法二空。真心自現。即是淨身。於真心中。世間所有一切境界悉於中現。故首楞嚴經云。諸法所生。唯心所現。性空無伴名獨。若取陰界入。即名餘人。為陰所覆。不見自性。龐居士偈云。居士元無病。方丈現有疾。唯憂二乘者。緣事不得出。所以訶穢食。純說波羅蜜。上方一盂飯。氣滿於七日。不假日月光。心王照斯室。文殊問不二。忘言功自畢。過去既如然。現在還同一。若能達此理。無求總成佛。牛頭淨名私記云。經明於一毛孔中見摩耶身。摩耶胎中行無量步。如不可說微塵世界闊。一日行無量步。是何物法門。亦作室中容三萬二千師子座說。又作須彌入芥子說。涅槃經中。作藕絲懸須彌山說。大品中作針鋒上無邊身菩薩名說。只是一意。一解千從。當於觀智心行中求。若事相上看終不得。經云。是名不可思議解脫法門。明一切法。當體自解脫。色大故般若大。色如虛空。萬法例爾。故知諸佛凡有所說。雖約事言。皆是即相明宗。終無別意。故法華經云。十方諦求更無餘乘。唯宗一法矣。</w:t>
      </w:r>
    </w:p>
    <w:p>
      <w:r>
        <w:t>한국어 직역</w:t>
      </w:r>
    </w:p>
    <w:p>
      <w:pPr>
        <w:pStyle w:val="TranslationText"/>
      </w:pPr>
      <w:r>
        <w:t>대저 일대시교의 요의경들은 비록 제목이 같지 않고 능전도 차이가 있지만 모두 일심의 취지를 지목하며 끝내 식 밖의 문장은 없다. 무릇 한마디라도 걸리면 모두 종경으로 돌아가며 횡으로 법계에 두루하여 모두 이 해석과 같다. 예컨대 『묘법연화경』이라 할 때 묘법은 곧 상대가 끊어진 진심이므로 묘라고 한다. 연화는 물에서 나와도 물에 붙지 않는 것을 뜻하니 곧 심성을 비유한다. 흐름을 따라 범부에 떨어져도 때에 물들지 않고, 흐름을 거슬러 진로를 벗어나도 청정에 집착하지 않는다. 나아가 아래의 일곱 비유도 비유의 뜻이 모두 같다. 화택은 곧 제팔식의 체가 사도·팔고의 불을 일으켜 삼계오음의 몸을 태우는 것이다. 귀신은 이사(利使)의 여러 견해인 변사에 배당되고, 금충은 둔사인 근수번뇌를 비유한다. 나아가 일체 경교와 무량법문은 혹 비유로 설하고 혹 인연으로 설하며 혹 광략으로 설하고 혹 횡·종으로 설하지만 모든 명상·구의는 모두 심왕·심소의 법이다. 한 생각의 마음을 미혹하여 외경에 집착하고 곳곳에서 집착을 내면 곧 화택에 들어간다는 뜻이고, 한 생각의 마음을 깨달아 일체를 통달하여 실상이 아닌 것이 없으면 곧 화택에서 나온다는 뜻이다. 다만 번뇌가 생길 때 업이 머무는 곳이 있으면 곧 계박이고 생사이다. 번뇌의 성품이 공하여 업이 머무는 곳이 없음을 깨달으면 곧 해탈이고 곧 득도이다. 『사익경』에서 부처가 “내가 도량에 앉았을 때 오직 전도로 일어난 번뇌의 필경공성만 얻었다. 얻을 바가 없기 때문에 얻었고 알 바가 없기 때문에 알았다”고 하였다. “한 법도 얻지 못하면 곧 수기한다”고 한 것이 바로 이 뜻이다. 「신해품」의 법유문에서 장자는 곧 심왕이고 궁자는 곧 망념이다. 한 생각이 막 일어나면 오음이 함께 생기고 각을 등지고 진에 합하므로 아버지를 버렸다고 한다. 오취를 외롭게 떠도는 것을 오십년이라 하고, 집에 돌아오는 것은 반본환원이며, 재물을 맡기는 것은 마음을 깨달아 수기받는 것이다. 삼초이목은 함께 일심에 모이고, 화성의 초암은 곧 진실을 보이며, 구슬을 매단 것은 품속의 불성을 가리키고, 우물을 판 것은 심지의 지혜샘을 내는 것이다. 나아가 「관음품」에서 “삼천대천국토 가득 원적이 있다”고 한 것은 곧 중생의 십사인 이·둔번뇌가 일체처에 두루하여 행인을 괴롭히는 것이다. 순경을 만나 연한 도적을 일으키면 곧 꽃화살이 몸을 쏘는 것이고, 역연을 만나 강한 도적을 일으키면 곧 독화살이 마음에 들어오는 것이다. 이사의 견적번뇌가 일체처에 두루한 것은 경에서 “곳곳에 도깨비와 망량이 있다”고 한 것과 같다. 말에 의지해 법에 집착하고 곳곳에서 견해를 일으키기 때문이다. 둔사의 원적번뇌가 일체처에 두루한 것은 경에서 “온갖 악한 벌레들이 가로세로 뛰어다닌다”고 한 것과 같다. 눈에 닿는 대로 경계를 보아 역순이 서로 달리고 생각마다 미워하고 사랑하며 곳곳에서 결을 움직이기 때문이다. 한 상주가 있다는 것은 곧 심왕이고 여러 상인을 거느린다는 것은 곧 안 등의 육식이다. 상인은 진귀한 보배를 교역한다는 뜻이다. 눈이라는 상인이 색진에게 바꾸어지면 눈 자성의 진보를 내주고, 귀라는 상인이 성진에게 바꾸어지면 귀 자성의 진보를 내주는 것과 같다. 무거운 보배를 지니고 간다는 것은 모두 불성을 품고 있음을 뜻하고, 험한 길을 지난다는 것은 삼계라는 험한 유와 육취라는 미진을 뜻한다. 그 가운데 한 사람이 이렇게 외친다는 것은 곧 의근이 능히 수념계도의 분별을 일으켜 항상 오근을 인도하여 선악에 들어가게 하는 것이다. “모든 선남자여, 두려워하지 말라. 너희는 마땅히 일심으로 관세음보살의 명호를 불러야 한다. 이 보살은 무외를 중생에게 보시한다. 너희가 그 이름을 부르면 이 원적에게서 곧 해탈한다.” 일심을 깨달으면 외경이 없으므로 눈이 색에게 약탈당하지 않고 나아가 의가 법에게 약탈당하지 않아 바로 그 자리에서 해탈한다. 그러므로 『화엄경』 게송에서 “하나 가운데 무량을 알고 무량 가운데 하나를 알며 그것들이 서로 생기하는 것을 깨달으면 마땅히 무소외를 이룬다”고 하였다. 곧 일심 가운데 만법을 알고 서로 생기고 서로 멸하며 자성이 없고 만경이 모두 공함을 아는 것이다. 두려움의 대상이 되지 않는 것이 곧 무외를 중생에게 보시하는 것이다. 이 근진의 원적에게서 즉시 해탈한다. 여러 상인이 듣고 함께 소리 내어 “나무관세음보살”이라 하고 그 이름을 불렀기 때문에 곧 해탈했다는 것은 육근이 모두 일심에 모이는 것이 곧 함께 소리 내어 말한 것이고, 막 유심임을 깨달으면 모든 경계가 스스로 멸하는 것이 곧 그 이름을 불러 해탈한 것이다. 대치할 법이 없고 기쁨과 슬픔을 내지 않기 때문이다. 그러므로 「방편품」에서 “시방불토 가운데 오직 일승법만 있다”고 하였다. 『법화명상』에서 “경에서 색열반, 수·상·행·식열반이라 한다. 여기서도 또한 색법화, 수·상·행·식법화이다. 경에서 ‘색은 염도 아니고 정도 아니며 색이 생하지 않으면 반야가 생한다’고 하였다. 색의 성품이 허미한 것을 묘라 하고, 색의 체가 스스로 가명을 떠난 것을 법이라 하며, 색에 진구가 없는 것을 연화에 비유한다. 문자의 성품이 공한 것을 경이라 한다. 경은 몸과 마음을 뜻으로 삼는다. 여래는 음계에 있고 음계가 곧 여이니 무슨 다름이 있겠는가. 처음과 끝을 간략히 통괄하여 심요로 삼고 심로를 열어 발하게 하는 것을 서라 한다. 마음을 깨달으려 할 때 본래 공함을 통달하는 것이 곧 불지견을 깨닫는 것이다. 한 색이 적멸하면 일체색도 또한 그러하고 일체성도 또한 그러하니 곧 시방의 부처가 함께 법화를 설하는 것이다. ‘모든 법은 본래부터 항상 스스로 적멸상이다.’ 이것은 무슨 법인가? 모두 안법이고 나아가 의법이다. 몸과 마음이 모두 적멸하니 불자여, 이 적멸도를 행하면 곧 부처이다.” 그러므로 옛 스승이 “묘법은 여래 영지의 체이다”라고 하였다. 혹 『대방광불화엄경』이라고 하는데, 대방광은 곧 일심이 증득하는 법이고 불화엄은 곧 일심이 능히 증득하는 사람이다. 소증을 거두어 능증으로 돌아가면 인과 법이 은밀히 합하여 모두 일심이다. 대는 곧 범성과 일심인 진여체대이다. 진여성이 일체처에 두루하기 때문이다. 방은 곧 진여상대이며, 무루성공덕을 구족할 수 있기 때문이다. 광은 곧 진여용대이며 세간·출세간의 모든 선근을 낼 수 있기 때문이다. 불은 일심무작의 과해이고, 화는 일심만행의 인문이며, 엄은 일심묘용의 장엄이고, 경은 일심진여의 무진한 묘리이다. 티끌을 깨뜨려 나온 경권과 허공을 우러러 써 내려간 글과 같다. 나아가 팔십권 가운데 있는 장행과 단송의 한 문장 한 글자, 선재가 본 오십삼위의 선지식 가운데 사람이든 신이든 남자든 여자든 하나하나가 모두 자기 마음이 지위를 따라 증득하는 법문이다. 삼승은 이해를 설하지만 행은 아닌 것과 같고, 사람의 이름을 말하면서 그 사람을 알지 못하는 것과 같다. 이 종경의 일승이치에서 설하는 것은 곧 행이고 곧 이해이니 얼굴을 보고 이름을 말하지 않아도 스스로 아는 것과 같다. 혹 사물을 의탁하여 설하고 혹 비유를 세워 설한다. 대승에서 밝히는 바는 사물을 의탁하여 법을 드러낼 때 다른 사물로 다른 법을 드러내어 대개 한 사물이 한 법을 나타낸다. 방은 자비를 나타내고 옷은 인욕을 나타내는 것과 같다. 지금은 한 사물 자체가 곧 법이고 곧 사람이며, 곧 의보이고 곧 정보여서 무진한 덕을 갖춘다고 밝힌다. 한 사물을 따라 곧 무진을 포섭한다. 성품에 걸맞게 사가 되는데 사에 어찌 다함이 있겠으며, 진으로부터 상을 일으키는데 상이 다시 어찌 궁진하겠는가. 또 삼승에서 설하는 교문은 다만 별교로 별의를 설명하기 때문에 이치를 얻으면 교를 잊는다. 그러나 이 원종에 들어가면 교가 곧 의이다. 한 법이 막 일어나면 곧 일체의 무변한 만법이 모두 동시에 구족하고 상응하기 때문이다. 이 한 법 밖에 다시 다른 법이 없다. 그러므로 경에서 “한 법에서 일체법이 나옴을 알면서 각각 분별하여 연설할 수 있다. 일체법의 갖가지 뜻이 궁극에는 모두 한 뜻이기 때문이다”라고 하였다. 일심이 일체만법을 낳아 무변한 의취를 연출하고, 펼치면 곧 법계에 가득하며, 다시 갖가지 법의를 거두어 일심으로 돌아가게 한다. 일심을 움직이지 않으면서 모든 뜻을 연설하고, 모든 뜻을 무너뜨리지 않으면서 일심을 드러낸다. 곧 거두면서 항상 펴는 것이니 여래가 한 언어 가운데 무변한 계경의 바다를 연설한다. 또 펴면서 항상 거두는 것이니 일체법문의 무진한 바다가 함께 한 법의 도량에 모인다. 초목의 사미가 땅에서 생겨 다시 땅으로 돌아가 멸하고, 파랑이 물에 의지해 일어나 다시 물의 근원으로 돌아가는 것과 같다. 그러므로 경 게송에서 “불지는 통달하여 청정하고 걸림이 없어 한 생각에 삼세의 법을 두루 안다. 모두 심식의 인연으로부터 일어나 생멸하고 무상하며 자성이 없다”고 하였다. 그러므로 청량소에서 “『화엄경』은 총괄하여 오직 하나의 진법계일 뿐이며, 전체 만유를 포괄하는 곧 일심이다”라고 하였다. 혹 『유마경』이라 하는데 여기서는 정명이라 한다. 곧 일체중생의 자성청정심이다. 이 마음은 맑히지 않아도 스스로 청정하고 닦지 않아도 스스로 빛나며, 범부에 있어도 더럽지 않고 성인에 있어도 새로 청정해지는 것이 아니다. 그러므로 자성청정이라 한다. ‘명’이라고 한 것은 마음에 형상이 없고 다만 이름만 있기 때문이다. 문중에서 설한 바는 사해의 아득하고 광대한 물을 모공으로 거두어들이고 수미산의 높고 넓음을 겨자씨 안에 넣으며, 불토를 시방으로 날려 보내도 본래 처소를 옮기지 않고, 대천세계를 계외로 던져도 함식은 알지 못하며, 해와 달을 터럭 끝에 걸고 공양구를 몸 안에서 나타내며, 배 속에 겁소의 불꽃을 받아들여도 불의 일이 그대로 그러하고, 입으로 시방의 바람을 들이마셔도 몸에 손상이 없다. 이는 모두 자기 마음의 전변이다. 움직이지 않으면서도 멀고 가까움이 갑자기 나뉘고, 한 생각이 [1]포용하여 걸림 없이 크고 작음이 서로 들어간다. 천태소에서 “수미산의 높고 넓음을 겨자씨 안에 넣어도 증감이 없고 수미산왕의 본래 모습은 여여하며, 사천왕과 도리천의 모든 하늘은 자신이 들어간 것을 깨닫지도 알지도 못한다. 오직 제도될 자만 수미산이 겨자씨에 들어간 것을 본다. 이것을 불가사의해탈법문이라 한다. 또 사대해수를 한 모공에 넣어도 물고기·자라·원타와 물의 성품에 속하는 것들을 괴롭히지 않으며, 그 대해의 본래 모습은 여여하다. 여러 용·귀신·아수라 등도 자신이 들어간 것을 깨닫지도 알지도 못하고, 이 중생들에게도 괴롭힘이 없다. 이것이 불가사의한 대용을 밝힌 것이다. 바로 실혜가 진성과 합하기 때문에 이처럼 헤아릴 수 없는 작용이 있다. 이는 『대지도론』 게송에서 ‘수은이 진금과 합하면 모든 색상의 형상에 칠할 수 있듯, 공덕이 법신과 합하면 곳곳에 응하여 나타난다’고 한 것과 같다. 수미산의 높고 넓음을 겨자씨 안에 넣어도 증감이 없고 또 비좁지도 않으며 깨닫지도 알지도 못한다는 것은 불가사의해탈을 갖춘 자가 의보의 경계에 있으면서 자재함을 얻은 것이다. 이 뜻은 이해하기 어렵다. 어떤 스승은 신력 때문에 능히 그렇다고 한다. 그러나 지금 말하건대 불가사의한 성품은 천·인·수라·부처가 만든 것이 아닌데 신력이 어찌 그렇게 할 수 있겠는가. 어떤 스승은 작은 것에 작은 상이 없고 큰 것에 큰 상이 없기 때문에 서로 들어갈 수 있다고 한다. 그러나 지금 말하건대 작은 것은 작고 큰 것은 크다. 이것이 자성의 대소라면 서로 들어갈 수 없고, 대소와 소대가 이미 타성의 대소라면 어떻게 들어갈 수 있겠는가. 지금 해석하면 『화엄경』에서 한 미진에 대천경권이 있다고 밝힌 것처럼 중생의 한 생각 무명심을 관하면 곧 여래의 마음이다. 이 마음을 보면 수미산을 겨자씨에 넣어 서로 방해하지 않을 수 있다. 아래의 모든 불가사의한 일은 겁이 다하도록 설해도 다할 수 없는데 모두 이 뜻이다. 왜 그런가. 이 경에서 “모든 부처의 해탈은 마땅히 중생의 심행 가운데에서 구해야 한다”고 하였기 때문이다. 중생의 심행을 관하여 제불의 해탈을 얻고 이 해탈에 머물면 이와 같은 갖가지 불가사의한 일을 나타낼 수 있다. 왜 그런가. 모든 방편교는 이승이 편진의 이치를 얻어 해탈하는 것을 밝히니 사의해탈이며, 유리주를 얻어도 보배를 비처럼 내릴 수 없는 것과 같다. 대승원교는 보살의 중도원진 진성해탈을 밝히니 곧 불사의해탈이며 여의주를 얻어 대천의 보배를 비처럼 내릴 수 있는 것과 같다. 중생 심행의 진성을 보면 겨자씨와 수미산의 진성이 하나의 여여여서 둘이 아니다. 겨자씨 진성의 작음을 얻으면 수미산의 큼을 포용할 수 있고, 수미산의 진성을 얻으면 수미산의 큼이 겨자씨의 작음을 방해하지 않는다. 이 한 뜻을 들어 아래의 모든 일에 유추할 수 있다. 그 가운데 중생은 깨닫지 못하고</w:t>
      </w:r>
    </w:p>
    <w:p>
      <w:pPr>
        <w:pStyle w:val="TranslationText"/>
      </w:pPr>
      <w:r>
        <w:t>오직 제도될 자만 이를 본다고 한 것은 중생이 대소의 진성 이치를 보지 못하니 어찌 깨달아 알겠는가. 제도될 근기가 있는 자라야 이 일을 본다. 또 이 진성을 관할 수 있으면 관행즉·상사즉에 들어가 이로 인해 반드시 여래의 멸도를 얻으므로 ‘이에 능히 본다’고 한다. 그러므로 『법화경』에서 육근청정을 밝히며 “오직 홀로 스스로 분명히 알고 다른 사람은 보지 못한다”고 하였다. 경에서 또 “사대해수를 한 모공에 넣는다”고 한 것은 정보에서 자재함을 얻은 것이다. 해수의 불가사의한 진성이 곧 한 모공의 불가사의한 진성과 동일함을 안다면 해수를 한 모공에 넣어 정보의 몸에 방해나 손상이 없게 할 수 있다. 『보행기』에서 해석하기를 “우선 한 생각 찰나의 마음이 일어난 것에 의거하므로 작다고 말한다. 바로 이 한 생각이 법신과 일체불법을 구족하니 곧 수미산의 큼을 포용할 수 있다. 대소가 항상 두루하고 이사가 무애하며 사리가 본래 서로 즉하기 때문에 번뇌를 끊지 않고 열반에 들어간다. 다만 범부의 한 생각 찰나심이 사유하기 어려운 법신의 체를 구족하고 본래 서로 안에 있음을 가리킬 뿐이다. 그러므로 방편교의 사람은 상재의 불사의한 이치를 미혹하여 비록 상주를 들어도 해와 혹을 갈라 놓는다. 그래서 별교의 도 가운데에는 여전히 다른 이해가 남는다. 오직 원교에서 처음과 끝이 한결같으므로 오분법신이 범부의 몸을 넘지 않는다. 그러므로 ‘여래의 마음을 보고자 하면 다만 중생의 마음을 관하라’고 한다. 제불과 중생은 이름이고, 마음은 늘 종지에 계합한다. 유식과 무정은 명호이며, 법의 근본은 같은 근원이다. 명호를 인정하면 세속제가 차별을 이루고, 체성을 관하면 진문의 이치가 평등하다.” 『법화경』 「법사공덕품」에서 “보살이 청정한 몸에서 세간의 모든 것을 다 보되 오직 홀로 스스로 분명히 알고 다른 사람은 보지 못한다”고 하였다. 옛 해석에서 “왜 보지 못하는가? 아상이 있기 때문이다. 무아하면 곧 성품을 본다. 인법이공을 깨달으면 진심이 스스로 나타나니 이것이 청정한 몸이다. 진심 가운데 세간의 일체경계가 모두 나타난다”고 하였다. 그러므로 『수능엄경』에서 “모든 법이 생기는 것은 오직 마음이 나타낸 것이다”라고 하였다. 성품이 공하여 짝이 없는 것을 독이라 한다. 만약 음·계·입을 취하면 곧 다른 사람이라고 하며 음에 덮여 자성을 보지 못한다. 방거사 게송에서 “거사는 원래 병이 없는데 방장에는 병이 나타났다. 오직 이승이 사물에 얽혀 벗어나지 못하는 것을 근심한다. 그래서 더러운 음식을 꾸짖고 순전히 바라밀을 설했다. 상방의 한 그릇 밥은 향기가 칠일 동안 가득하며 해와 달의 빛을 빌리지 않고 심왕이 이 방을 비춘다. 문수가 불이를 묻자 말을 잊어 공이 저절로 끝났다. 과거가 이미 그러했으니 현재도 다시 동일하다. 이 이치를 통달할 수 있다면 구할 것이 없이 모두 성불한다”고 하였다. 『우두정명사기』에서 “경은 한 모공 가운데 마야의 몸을 보고, 마야의 태중에서 무량한 걸음을 걷는데 불가설미진세계만큼 넓다고 밝힌다. 하루에 무량한 걸음을 걷는 것은 무슨 법문인가? 또한 방 안에 삼만이천 사자좌를 들이는 것으로 설하고, 수미산이 겨자씨에 들어가는 것으로도 설하며, 『열반경』에서는 연실로 수미산을 매다는 것으로 설하고, 『대품』에서는 바늘 끝 위에 무변신보살이라는 이름을 설한다. 다만 한 뜻일 뿐이며 하나를 알면 천 가지가 따른다. 마땅히 관지의 심행 가운데에서 구해야지 사상 위에서 보면 끝내 얻을 수 없다. 경에서 ‘이것을 불가사의해탈법문이라 한다’고 하였다. 일체법이 당체로 스스로 해탈함을 밝힌 것이다. 색이 크므로 반야가 크고, 색이 허공과 같으며 만법도 이에 준한다. 그러므로 모든 부처가 설한 것은 비록 사에 의거하여 말하더라도 모두 상에 즉하여 종지를 밝힌 것이며 끝내 다른 뜻이 없음을 알아야 한다. 그러므로 『법화경』에서 “시방을 자세히 구해도 다시 다른 승은 없다”고 하였으니 오직 한 법을 종지로 삼은 것이다.</w:t>
      </w:r>
    </w:p>
    <w:p>
      <w:pPr>
        <w:pStyle w:val="Heading2"/>
      </w:pPr>
      <w:r>
        <w:t>문단 0457 · [0557c17]</w:t>
      </w:r>
    </w:p>
    <w:p>
      <w:r>
        <w:t>원문</w:t>
      </w:r>
    </w:p>
    <w:p>
      <w:pPr>
        <w:pStyle w:val="SourceText"/>
      </w:pPr>
      <w:r>
        <w:t xml:space="preserve">[0557c17] </w:t>
      </w:r>
      <w:r>
        <w:t>靈辯和尚華嚴論問云。大小淨穢。相各差別。云何而得大小相即。</w:t>
      </w:r>
    </w:p>
    <w:p>
      <w:r>
        <w:t>한국어 직역</w:t>
      </w:r>
    </w:p>
    <w:p>
      <w:pPr>
        <w:pStyle w:val="TranslationText"/>
      </w:pPr>
      <w:r>
        <w:t>영변화상이 『화엄론』에서 물었다. “대소와 정예는 상이 각각 차별한데 어떻게 대소가 서로 즉할 수 있는가?”</w:t>
      </w:r>
    </w:p>
    <w:p>
      <w:pPr>
        <w:pStyle w:val="Heading2"/>
      </w:pPr>
      <w:r>
        <w:t>문단 0458 · [0557c18]</w:t>
      </w:r>
    </w:p>
    <w:p>
      <w:r>
        <w:t>원문</w:t>
      </w:r>
    </w:p>
    <w:p>
      <w:pPr>
        <w:pStyle w:val="SourceText"/>
      </w:pPr>
      <w:r>
        <w:t xml:space="preserve">[0557c18] </w:t>
      </w:r>
      <w:r>
        <w:t>答。性非性故。如像入鏡中。像如本而鏡中現。鏡如本而容眾像。俱無增減。以無性故。一念入一切世界不思議住故。是故心藏功德無邊。或云金剛般若波羅蜜經者。即是本心不動。喻。若金剛。般若真智。乃靈臺妙性。達此而即到涅槃彼岸。昧此而住生死迷津。文中所說應無所住而生其心者。起念即是住著。心若不起。萬法無生。即心遍一切處。一切處遍心。如是了達。頓入自宗。故云若是經典所在之處。則為有佛。以心遍即法遍。以法即佛故。以智通即境通。以境即心故。如華嚴經云。如來成正覺身。究竟無生滅故。如一毛孔遍法界。一切毛孔悉亦如是。當知無有少許處空無佛身。何以故。如來成正覺時。無處不至故。是以若不悟自心遍一切處。則心外見法。顛倒輪迴。豈得稱正遍知成善逝之者。如經云。凡所有相。皆是虛妄。若見諸相非相。則見如來。以瞥有一毫起處。悉落見聞。從分別生。俱非真實。若不達無相即相。則是取相凡夫。若了相即無相。則成唯心大覺。既不可取相求悟。亦不可離相思真。不即不離。覺性自現。又云。一切諸佛及諸佛阿耨多羅三藐三菩提法。皆從此經出。以十方三世一切如來悟心成佛。乃至三寶四諦。並從心出。覺此名佛。軌此名法。和此名僧。金剛辯宗云。金剛般若波羅蜜經者。一切如來悟心之門也。了無明之妄心。即妙慧之真心。故曰悟心。經云。過去心不可得。現在心不可得。未來心不可得。悟三世之妄心不可得而有真心。故曰悟心。般若不壞假名論云。若菩薩心不住法而行布施。如人有目。日光明照。見種種色者。如人有目者。得無生忍也。日光明照者。決定了知諸法無性。見種種色者。悟一切法。不生不滅。不斷不常。不一不異。不來不出。無所得等。菩薩如是行不住施。速成正覺。得大涅槃。釋曰。云何行不住施速證菩提。以了一切法即心自性。不住於法。寂照無涯。成觸目之菩提。得現前之三昧。若住一法。為境所留。失心智之光。入愚癡之闇。金剛經義云。常見自性。念念不離。故云佛在。正見性時。恒沙數劫只如今時。故名爾時。知心是佛。即是佛付囑。了。於法應無所住行於布施。十方國土中。唯有一乘法。只是一心。心即是法。法即是心。更住何法。故言不住。若離心別有法可得。即生執心。住於法相。即是無目之人。故稱最上第一希有之法。修此法者。現世成佛。十方合為一相。見一切佛及諸眾生。本無差別。見三世之事。狀如彈指。此豈不是希有之法。又如諸了義經中云。聽法之眾。從十方世界外來者。即是悟心為來。若迷此宗。乃遠在他方之外。如華嚴論云。十佛剎微塵數世界外來者。明從迷入信。故號為來。言彼世界。中有佛。號不動智者。為明不動智佛。是十方凡聖共有根本之智。明於此。智能起信心。故號之為來。此不動智佛。一切眾生。常自有之。若取相隨迷。即塵障無盡。若一念覺迷達相。即淨若虛空。但為隨迷稱外。悟處言來。而實佛剎本無遠近內外等障。亦無去來。無邊佛剎。不出毛孔微塵之表。今致遠近。意令初信心者。心廣大故。言其從彼世界中來。又明從迷悟入。故言為來。是以入宗鏡中。理當絕學。百氏之說。一教能明。萬化之端。一言可蔽。或云。香積[1]云此有四十二恒河世界者。即是經歷四十二位心地法門。[2]成云。散華瓔珞。空中成四柱之寶臺者。即是常樂我淨一心四德之涅槃。所以華嚴經云。此華蓋等。皆是無生法忍之所生起。或佛言彼時鹿王者。即我身是。即結會古今。明自心一際之法。或教中凡有空中發聲告示。言下息疑者。並是頓悟自心。非他境界。或法華移天人於他土。即是三變心田。或維摩取妙喜來此方。斯乃即穢明淨。或丈室容於高座。寶蓋現於大千。未離兜率已般涅槃。不起樹王。而昇忉利。執手經無量之劫。登閣見三世之因。釋迦眉間出菩薩身雲之眾。普賢毛孔。示諸佛境界之門。小器出無限之嘉羞。仰空雨難窮之珍寶。不動此處。遍坐道場。十剎寶坊。合為一土。聞經於五十小劫。猶若剎那之時。現通七日之中。舒之為一大劫。乃至恒沙法聚。無量義門。舉一例諸。俱不出自心之法。故知菩薩隨世所作。皆表一心。故淨名經云。不捨道法。現凡夫事。如華嚴經云。一念於一切處。為一切眾生示成正覺。是菩薩園林。法身。周遍盡虛空一切世界故。又云。一切菩薩行。遊戲神通。皆得自在。是菩薩宮殿。善遊戲諸禪解脫三昧智慧故。是以正報依報。皆成佛法。所以淨名私記云。取妙喜來此土者。辯於淨穢無二也。彼界雖來入此土。亦不增減。本性如故。雖來畢竟不動。何意如此。好自思之。故[3]知萬法施為。隱顯往復。若事若理。皆不出一真心矣。</w:t>
      </w:r>
    </w:p>
    <w:p>
      <w:r>
        <w:t>한국어 직역</w:t>
      </w:r>
    </w:p>
    <w:p>
      <w:pPr>
        <w:pStyle w:val="TranslationText"/>
      </w:pPr>
      <w:r>
        <w:t>답. “성품이 성품 아닌 것이기 때문이다. 형상이 거울 안에 들어가 형상은 본래와 같으면서 거울 가운데 나타나고, 거울도 본래와 같으면서 여러 형상을 포용하는 것과 같다. 모두 증감이 없다. 무성이기 때문에 한 생각이 일체세계에 들어가 불사의하게 머문다. 그러므로 심장의 공덕은 끝이 없다.” 혹 『금강반야바라밀경』이라 하는 것은 곧 본심이 움직이지 않음을 금강에 비유한 것이다. 반야진지는 곧 영대의 묘성이다. 이를 통달하면 열반의 피안에 곧 이르고, 이를 어기면 생사의 미진에 머문다. 문중에서 설한 “마땅히 머무는 바 없이 그 마음을 낸다”는 것은 생각을 일으키면 곧 머물고 집착하는 것이다. 마음이 일어나지 않으면 만법이 무생이다. 곧 마음이 일체처에 두루하고 일체처가 마음에 두루한다. 이처럼 깨달아 통달하면 단박에 자기 종지에 들어간다. 그러므로 “이 경전이 있는 곳에는 곧 부처가 있다”고 한다. 마음이 두루하면 법도 두루하고 법이 곧 부처이기 때문이다. 지혜가 통하면 경계도 통하고 경계가 곧 마음이기 때문이다. 『화엄경』에서 “여래가 정각을 이룬 몸은 궁극에 생멸이 없으므로 한 모공이 법계에 두루하듯 일체 모공도 모두 이와 같다. 마땅히 조금의 빈 곳도 없이 불신이 없는 곳이 없음을 알아야 한다. 왜냐하면 여래가 정각을 이룰 때 이르지 않는 곳이 없기 때문이다”라고 하였다. 그러므로 자기 마음이 일체처에 두루함을 깨닫지 못하면 마음 밖에서 법을 보고 전도되어 윤회하니 어찌 정변지라 불리고 선서가 되었다고 할 수 있겠는가. 경에서 “무릇 모든 상은 모두 허망하다. 모든 상이 상 아님을 보면 곧 여래를 본다”고 하였다. 털끝만한 일어남이라도 문득 있으면 모두 견문에 떨어지고 분별에서 생기므로 모두 진실이 아니다. 무상이 곧 상임을 통달하지 못하면 상을 취하는 범부이고, 상이 곧 무상임을 깨달으면 유심의 대각을 이룬다. 상을 취해 깨달음을 구할 수도 없고 상을 떠나 진을 생각할 수도 없다. 즉하지도 떠나지도 않으면 각성이 스스로 나타난다. 또 “일체제불과 모든 부처의 아뇩다라삼먁삼보리법은 모두 이 경에서 나온다”고 하였다. 시방삼세의 일체여래가 마음을 깨달아 성불하고 나아가 삼보와 사제도 모두 마음에서 나온다. 이를 깨달은 것을 부처라 하고, 이를 규범으로 삼는 것을 법이라 하며, 이에 화합하는 것을 승이라 한다. 『금강변종』에서 “『금강반야바라밀경』은 일체여래가 마음을 깨닫는 문이다. 무명의 망심을 깨달으면 곧 묘혜의 진심이다. 그러므로 마음을 깨닫는다고 한다. 경에서 ‘과거심도 얻을 수 없고 현재심도 얻을 수 없으며 미래심도 얻을 수 없다’고 하였다. 삼세의 망심이 얻을 수 없음을 깨달으면 진심이 있으므로 마음을 깨닫는다고 한다”고 하였다. 『반야불괴가명론』에서 “보살의 마음이 법에 머물지 않고 보시를 행하는 것은 눈 있는 사람이 해의 밝은 빛을 받아 갖가지 색을 보는 것과 같다”고 하였다. ‘눈 있는 사람’은 무생인을 얻은 것이고, ‘해의 밝은 빛’은 모든 법이 무성임을 결정적으로 아는 것이며, ‘갖가지 색을 본다’는 것은 일체법이 불생불멸·부단불상·불일불이·불래불출이며 무소득임 등을 깨닫는 것이다. 보살이 이와 같이 무주보시를 행하면 빨리 정각을 이루고 대열반을 얻는다. 해석하여 말한다. 어떻게 무주보시를 행하여 보리를 빨리 증득하는가. 일체법이 곧 마음의 자성임을 깨달아 법에 머물지 않고 적조가 끝이 없으면 눈에 닿는 그대로 보리를 이루고 현전의 삼매를 얻기 때문이다. 한 법에 머물면 경계에 붙잡혀 심지의 빛을 잃고 우치의 어둠에 들어간다. 『금강경의』에서 말한다. “항상 자성을 보고 생각마다 떠나지 않으므로 ‘부처가 있다’고 한다. 바로 성품을 볼 때 항하사겁도 다만 지금 이때이므로 ‘그때’라 한다. 마음이 부처임을 아는 것이 곧 부처의 부촉이다. ‘법에 머무는 바 없이 보시를 행해야 한다’는 것을 깨닫는다. 시방국토 가운데 오직 일승법만 있으니 다만 한 마음일 뿐이다. 마음이 곧 법이고 법이 곧 마음인데 다시 어느 법에 머물겠는가. 그러므로 머물지 않는다고 한다. 마음을 떠나 따로 얻을 법이 있다면 집착심을 내어 법상에 머무니 곧 눈 없는 사람이다. 그러므로 최상·제일·희유의 법이라 한다. 이 법을 닦는 자는 현세에 성불하고 시방이 합하여 한 상이 되며 일체불과 모든 중생이 본래 차별 없음을 보고 삼세의 일을 손가락 튕길 사이처럼 본다. 이것이 어찌 희유한 법이 아니겠는가.” 또 모든 요의경에서 법을 듣는 대중이 시방세계 밖에서 왔다고 하는 것은 곧 마음을 깨닫는 것을 ‘옴’이라 하는 것이다. 이 종지를 미혹하면 멀리 타방 밖에 있는 것이다. 『화엄론』에서 “십불찰미진수 세계 밖에서 왔다고 한 것은 미혹에서 신으로 들어감을 밝히므로 ‘왔다’고 한다. 그 세계 가운데 부처가 있어 이름이 부동지라고 한 것은 부동지불이 시방의 범성과 함께 가진 근본지임을 밝힌다. 이 지혜에서 신심을 일으킬 수 있으므로 ‘왔다’고 한다. 이 부동지불은 일체중생이 늘 스스로 가지고 있다. 상을 취해 미혹을 따르면 진장(塵障)이 다함이 없고, 한 생각에 미혹을 깨닫고 상을 통달하면 청정하기가 허공과 같다. 다만 미혹을 따르므로 ‘밖’이라 하고, 깨닫는 곳을 ‘왔다’고 말할 뿐 실제 불찰에는 본래 원근·내외 등의 장애도 없고 가고 옴도 없다. 무변한 불찰이 모공과 미진의 밖을 벗어나지 않는다. 지금 원근을 둔 뜻은 처음 신심을 낸 사람으로 하여금 마음이 광대하게 하기 위해 ‘그 세계에서 왔다’고 한 것이다. 또 미혹에서 깨달음으로 들어감을 밝히므로 왔다고 한다.” 그러므로 종경에 들어가면 이치상 마땅히 배움이 끊어지고 백가의 설도 한 교로 밝힐 수 있으며, 만화의 단서도 한 말로 덮을 수 있다. 혹 향적[1]에서 “여기서 사십이 항하세계가 있다”고 한 것은 곧 사십이위 심지법문을 경력하는 것이고, [2]성(成)이 말한 “꽃과 영락을 흩으니 허공 가운데 네 기둥의 보대가 되었다”는 것은 곧 상·락·아·정이라는 일심 사덕의 열반이다. 그러므로 『화엄경』에서 “이 화개 등은 모두 무생법인에서 생겨난 것이다”라고 하였다. 혹 부처가 “그때의 녹왕이 바로 내 몸이었다”고 한 것은 곧 고금이 서로 결회됨을 통해 자심일제의 법을 밝힌 것이다. 혹 교중에서 허공 가운데 소리가 나서 알려 주고 말 아래에서 의심이 쉬는 것은 모두 자기 마음을 돈오한 것이지 다른 경계가 아니다. 혹 『법화』에서 천인을 다른 국토로 옮긴 것은 곧 심전의 삼변이고, 혹 『유마』에서 묘희국을 이 방토로 가져온 것은 곧 더러운 가운데 청정을 밝힌 것이다. 혹 장실이 높은 좌석을 수용하고 보개에 대천세계가 나타나며, 도솔을 떠나지 않고 이미 반열반하고 수왕 아래에서 일어나지 않고 도리천에 오르며, 손을 잡은 사이 무량겁이 지나고 누각에 올라 삼세의 인을 보며, 석가의 미간에서 보살신운의 대중이 나오고 보현의 모공에서 제불경계의 문을 보인다. 작은 그릇에서 무한한 진미가 나오고 허공을 우러르자 다함없는 보배가 비처럼 내리며, 이곳을 움직이지 않고 도량에 두루 앉고, 십찰의 보방이 합하여 한 국토가 되며, 오십소겁 동안 경을 들어도 찰나의 시간과 같고, 칠일 동안 신통을 나타내면서 늘이면 일대겁이 된다. 나아가 항하사 법취와 무량한 의문도 하나를 들어 나머지에 비추면 모두 자기 마음의 법을 벗어나지 않는다. 그러므로 보살이 세간을 따라 하는 모든 일이 일심을 나타냄을 알아야 한다. 그러므로 『정명경』에서 “도법을 버리지 않고 범부의 일을 나타낸다”고 하였고, 『화엄경』에서 “한 생각에 일체처에서 일체중생을 위하여 정각을 이루어 보이는 것이 보살의 원림이다”라고 하였다. 법신이 허공과 일체세계에 두루하기 때문이다. 또 “일체보살행과 유희신통에서 모두 자재함을 얻는 것이 보살의 궁전이다. 여러 선·해탈·삼매·지혜에서 잘 유희하기 때문이다”라고 하였다. 그러므로 정보와 의보가 모두 불법을 이룬다. 『정명사기』에서 “묘희국을 이 국토로 가져온 것은 정과 예가 둘이 아님을 밝힌다. 그 세계가 비록 이 국토에 와도 또한 증감이 없고 본성이 여여하기 때문이다. 비록 왔으나 필경 움직이지 않는다. 무슨 뜻으로 이와 같은가? 잘 스스로 생각해 보라”고 하였다. 그러므로 [3]만법의 시행·은현·왕복이 사든 이든 모두 한 진심을 벗어나지 않음을 알아야 한다.</w:t>
      </w:r>
    </w:p>
    <w:p>
      <w:pPr>
        <w:pStyle w:val="EditorialNote"/>
      </w:pPr>
      <w:r>
        <w:t>교감·번역 메모 | [이문 검토 필요] 「香積[1]云此有四十二恒河世界」와 뒤의 「[2]成云」은 인명·인용 주체의 교감 검토가 필요하므로 원문을 그대로 두었다.</w:t>
      </w:r>
    </w:p>
    <w:p>
      <w:pPr>
        <w:pStyle w:val="Heading2"/>
      </w:pPr>
      <w:r>
        <w:t>문단 0459 · [0558c22]</w:t>
      </w:r>
    </w:p>
    <w:p>
      <w:r>
        <w:t>원문</w:t>
      </w:r>
    </w:p>
    <w:p>
      <w:pPr>
        <w:pStyle w:val="SourceText"/>
      </w:pPr>
      <w:r>
        <w:t xml:space="preserve">[0558c22] </w:t>
      </w:r>
      <w:r>
        <w:t>如是解者。稱可佛心。發智明而若千日照空。攝眾義而如百川歸海。畢竟更無一法現於心外。及在心中。乃至下及眾生無明。上該諸佛種智。皆是無生性空妙旨。如摩訶般若經云。爾時釋提桓因。及三千大千世界中。諸天。化作華。散佛菩薩摩訶薩比丘僧及須菩提上。亦供養般若波羅蜜。是時三千大千世界華。悉周遍於虛空中。化成華臺。端嚴殊妙。須菩提心念。是天子所散華。天上未曾見如是華。此華是化華。非樹生華。是諸天子所散華。從心樹生。非樹生華。釋提桓因知須菩提心所念。語須菩提言。大德。是華非生華。亦非意樹生。須菩提語釋提桓因言。憍尸迦。汝言是華非生華。亦非意樹生。憍尸迦。若是非生法。不名為華。釋提桓因語須菩提言。大德。非但是華不生。色亦不生。受想行識亦不生。須菩提言。憍尸迦。非但是華不生。色亦不生。若不生。是不名為色。受想行識亦不生。若不生。是不名為識。六入六識六觸。六觸因緣生諸受。亦如是。檀波羅蜜不生。若不生。是不名檀波羅蜜。乃至般若波羅蜜不生。若不生。是不名般若波羅蜜。乃至一切種智不生。若不生。是不名一切種智。故知萬法都會無生。千途盡歸宗鏡。如先德云。今佛之三身十波羅蜜。乃至菩薩利他等行。並依自法融轉而行。即眾生心中有真如體大。今日修行引出法身。由心中有真如相大。今日修行引出報身。由心中有真如用大。今日修行引出化身。由心中有真如法性自無慳貪。今日修[1]學。順法性無慳。引出檀波羅蜜等。所以華嚴經頌云。文殊法常爾。法王唯一法。一切無礙人。一道出生死。又頌云。金剛鐵圍數無量。悉能置在一毫端。若明至大有小相。菩薩以此初發心。以大小無性。廣狹隨緣。若能明見至大無外之相。即至小無內之相。皆是一毫端心地法門。名為見道。故云菩薩以此初發心。如是解者。不易凡身。生如來家。成真佛子。義海云。生佛家者。真如法界無生。菩提涅槃為家。如見塵無生無性時。即此智從無生法顯。即為生佛家也。經頌云。於法不分別。是則從如生。又云。普於三世佛。法中而化生。但契義理。即名生佛家也。是佛之子。亦名為佛出現也。故知凡挂文言。盡為心跡。乃至稱為真如。亦名為跡。若能尋跡得本。自然絕跡歸宗。或迷跡徇塵。則為失本。所以了之者。本跡雖殊。不思議一。昧之者。本跡俱迷。隨情自異。故大寶積經云。我證菩提無差別跡。何名為跡。真如法性二俱名迹。諸法實際亦名為迹。無生無滅亦名為迹。今時多執方便言教之跡。失於一心正義之本。是以宗鏡所示。皆令尋跡得本。雖遍引言詮。殷勤委細。同指於此。故天王般若經云。利根性人。說文知義。若能說文知義。見法識心。方入宗鏡中。頓消疑慮。則不用天眼觀。徹見十方界。不用天耳聽。遍聞法界聲。不假神足通。疾至十方際。端坐寂不動。諸佛常現前。如般舟三昧經云。何因致現在諸佛悉在前立三昧如是。跋陀和。其有比丘．比丘尼．優婆塞．優婆夷。持戒完具。獨一處心。西方阿彌陀佛今現在。隨所聞當念。去是間千億萬佛剎。其國名須摩提。在眾菩薩中央說經。一切常念阿彌陀佛。佛告跋陀和。譬如人臥。在於夢中。見所有金銀珍寶。父母兄弟妻子親屬知識。相與娛樂。喜樂無比。及其覺已為人說之。自念夢中所見。如是。跋陀和。菩薩。若沙門。白衣。所聞西方阿彌陀佛。當念彼方佛。不得缺戒。一心念。若一日晝夜。若七日七夜。過七日已後。見阿彌陀佛。於覺不見。於夢中見之。譬如夢中所見。不知晝夜。亦不知內。亦不見外。亦不用在冥中故不見。不用有所蔽礙故不見。如是跋陀和。菩薩。心當如是念時。諸佛國界。名大阿彌山。其有幽冥之處。悉為開闢。目亦不蔽。心亦不礙。是菩薩摩訶薩。不持天眼徹視。不持天耳徹聽。不持神足到其佛剎。不於是間終。不生彼間佛剎。爾乃見。便於此間坐見阿彌陀佛。聞所說法。悉受持得。從三昧起。悉能具足。為人說之。如上所說。皆是頓入之門。以備上根。非為權漸。今則傍明佛旨。略讚經文。大意並依先德解釋。即何理而不盡。何事而不窮。然更在後賢智眼明斷。以佛意深奧。一句能生無量義故。</w:t>
      </w:r>
    </w:p>
    <w:p>
      <w:r>
        <w:t>한국어 직역</w:t>
      </w:r>
    </w:p>
    <w:p>
      <w:pPr>
        <w:pStyle w:val="TranslationText"/>
      </w:pPr>
      <w:r>
        <w:t>이와 같이 이해하는 자는 부처의 마음에 맞는다고 할 수 있다. 지혜의 밝음을 발하면 천 개의 해가 허공을 비추는 것 같고, 여러 뜻을 거두면 백천이 바다로 돌아가는 것 같다. 필경 다시 한 법도 마음 밖에 나타나거나 마음 안에 따로 있지 않다. 아래로는 중생의 무명에 이르고 위로는 모든 부처의 종지를 포괄하는 것까지 모두 무생·성공의 묘지이다. 『마하반야경』에서 “그때 석제환인과 삼천대천세계의 모든 하늘이 변화로 꽃을 만들어 부처·보살마하살·비구승과 수보리 위에 흩어 또 반야바라밀을 공양하였다. 이때 삼천대천세계의 꽃이 모두 허공에 두루하여 화대로 변했는데 단정하고 장엄하며 특별히 묘했다. 수보리가 마음으로 생각하였다. ‘이 천자들이 흩은 꽃은 하늘에서도 전에 본 적이 없는 꽃이다. 이 꽃은 화작한 꽃이지 나무에서 난 꽃이 아니다. 이 천자들이 흩은 꽃은 마음의 나무에서 생긴 것이지 나무에서 난 꽃이 아니다.’ 석제환인이 수보리의 마음속 생각을 알고 수보리에게 말하였다. ‘대덕이여, 이 꽃은 생긴 꽃도 아니고 뜻의 나무에서 생긴 것도 아닙니다.’ 수보리가 석제환인에게 말했다. ‘교시가여, 그대는 이 꽃이 생긴 꽃도 아니고 뜻의 나무에서 생긴 것도 아니라고 말하는구나. 교시가여, 만약 이것이 비생법이라면 꽃이라 이름하지 않는다.’ 석제환인이 수보리에게 말하였다. ‘대덕이여, 다만 이 꽃만 불생한 것이 아니라 색도 또한 불생하고 수·상·행·식도 또한 불생합니다.’ 수보리가 말하였다. ‘교시가여, 다만 이 꽃만 불생한 것이 아니라 색도 또한 불생한다. 불생하면 색이라 이름하지 않는다. 수·상·행·식도 또한 불생하며, 불생하면 식이라 이름하지 않는다. 육입·육식·육촉과 육촉의 인연으로 생기는 모든 수도 또한 이와 같다. 단바라밀도 불생하며 불생하면 단바라밀이라 이름하지 않는다. 나아가 반야바라밀도 불생하며, 불생하면 반야바라밀이라 이름하지 않는다. 나아가 일체종지도 불생하며 불생하면 일체종지라 이름하지 않는다.’” 그러므로 만법이 모두 무생에 모이고 천 갈래가 모두 종경으로 돌아감을 알아야 한다. 선덕이 말하였다. “지금 부처의 삼신·십바라밀과 나아가 보살의 이타행 등은 모두 자기 법이 융전하는 데 의지하여 행해진다. 곧 중생의 마음 가운데 진여체대가 있기 때문에 오늘 수행하여 법신을 끌어내고, 마음 가운데 진여상대가 있기 때문에 오늘 수행하여 보신을 끌어내며, 마음 가운데 진여용대가 있기 때문에 오늘 수행하여 화신을 끌어낸다. 마음 가운데 진여법성이 본래 간탐이 없기 때문에 오늘 [1]수학하여 법성의 무간을 따르고 단바라밀 등을 끌어낸다.” 그러므로 『화엄경』 게송에서 “문수의 법은 항상 그러하고 법왕에게는 오직 한 법뿐이며 일체 걸림 없는 사람이 한 길로 생사를 벗어난다”고 하였다. 또 게송에서 “금강철위산이 무량하더라도 모두 한 털끝에 놓을 수 있다. 지극히 큰 것이 작은 상을 가짐을 밝히면 보살이 이로써 처음 발심한다”고 하였다. 대소가 무성이므로 넓고 좁음이 인연을 따른다. 지극히 커서 밖이 없는 상을 분명히 볼 수 있다면 곧 지극히 작아 안이 없는 상도 보며, 모두 한 털끝의 심지법문이다. 이를 견도라 한다. 그러므로 보살이 이로써 처음 발심한다고 한다. 이와 같이 이해하는 자는 범부의 몸을 바꾸지 않고 여래의 집에 태어나 참된 불자가 된다. 『의해』에서 “불가에 태어난다는 것은 진여법계·무생·보리·열반을 집으로 삼는 것이다. 티끌이 무생·무성임을 볼 때 곧 이 지혜가 무생법에서 드러나니 불가에 태어난 것이다. 경의 게송에서 ‘법에 분별하지 않는 자는 곧 여로부터 태어난다’고 하였고, 또 ‘삼세불의 법 가운데 두루하여 화생한다’고 하였다. 다만 의리에 계합하면 곧 불가에 태어났다고 한다. 이는 부처의 아들이며 또한 부처가 출현했다고 한다.” 그러므로 무릇 문언에 걸린 것은 모두 마음의 자취이고, 나아가 진여라 칭하는 것도 또한 자취라 함을 알아야 한다. 자취를 찾아 근본을 얻을 수 있다면 자연히 자취를 끊고 종지로 돌아간다. 자취를 미혹하여 진을 좇으면 곧 근본을 잃는다. 그러므로 깨달은 자에게는 본과 적이 비록 다르지만 불가사의하게 하나이고, 어두운 자에게는 본과 적이 모두 미혹되어 정을 따라 스스로 달라진다. 그러므로 『대보적경』에서 “나는 보리의 무차별적을 증득했다. 무엇을 적이라 하는가? 진여와 법성 둘 다 적이라 하고, 모든 법의 실제도 적이라 하며, 무생무멸도 또한 적이라 한다”고 하였다. 지금 많은 이가 방편언교의 자취에 집착하여 일심정의의 근본을 잃는다. 그러므로 종경이 보이는 것은 모두 자취를 찾아 근본을 얻게 하는 것이다. 비록 언전을 두루 인용하여 은근하고 자세히 설하지만 모두 이곳을 함께 가리킨다. 그러므로 『천왕반야경』에서 “이근성의 사람은 문장을 말하면 뜻을 안다”고 하였다. 문장을 말해 뜻을 알고 법을 보아 마음을 알 수 있어야 종경 가운데 들어가 단박에 의려를 없앤다. 그러면 천안으로 관할 필요 없이 시방계를 꿰뚫어 보고, 천이로 들을 필요 없이 법계의 소리를 두루 들으며, 신족통을 빌리지 않고도 빠르게 시방의 끝에 이르고, 단정히 앉아 적연히 움직이지 않아도 모든 부처가 늘 앞에 나타난다. 『반주삼매경』에서 말한다. “무슨 인연으로 현재의 모든 부처가 앞에 서는 삼매에 이르는가? 발타화여, 비구·비구니·우바새·우바이가 계를 완전히 갖추고 홀로 한 곳에서 마음을 모아 서방 아미타불이 지금 현존함을 들은 대로 마땅히 생각해야 한다. 여기서 천억만 불찰을 지나 그 나라 이름은 수마제이며 여러 보살 가운데서 경을 설한다. 일체가 항상 아미타불을 생각해야 한다.” 부처가 발타화에게 말하였다. “비유하면 사람이 누워 꿈속에서 금은진보와 부모·형제·처자·친속·지식을 보고 함께 즐기며 비할 데 없이 기뻐하다가 깨어난 뒤 사람에게 말하면서 스스로 꿈속에서 본 것을 생각하는 것과 같다. 이와 같이 발타화여, 보살이나 사문이나 백의가 서방 아미타불을 들으면 마땅히 그 방위의 부처를 생각해야 한다. 계를 어기지 말고 일심으로 생각하되 하루 낮밤 또는 칠일칠야 동안 생각한다. 칠일이 지난 뒤 아미타불을 보는데 깨어 있을 때 보지 못하더라도 꿈속에서 본다. 꿈속에서 본 것과 같아 낮과 밤을 알지 못하고 안도 알지 못하며 밖도 보지 않는다. 어둠 속에 있기 때문에 보지 못하는 것도 아니고 무언가에 가리고 막혔기 때문에 보지 못하는 것도 아니다. 이와 같이 발타화여, 보살이 마음으로 이렇게 생각할 때 모든 불국계의 어두운 곳이 모두 열리고 눈도 가리지 않고 마음도 막히지 않는다. 이 보살마하살은 천안으로 꿰뚫어보는 것도 아니고 천이로 꿰뚫어 듣는 것도 아니며 신족으로 그 불찰에 가는 것도 아니다. 이곳에서 죽고 저 불찰에 태어난 뒤에야 보는 것도 아니다. 바로 이곳에 앉아 아미타불을 보고 설하는 법을 들어 모두 받아 지니며, 삼매에서 일어나 모두 구족하여 사람에게 설할 수 있다.” 위에서 설한 것은 모두 돈입의 문이며 상근을 갖추기 위한 것이지 권점한 사람을 위한 것이 아니다. 지금은 곁으로 불지를 밝히고 경문을 간략히 찬탄한 것이다. 대의는 모두 선덕의 해석에 의거하였으니 어느 이치가 다하지 않고 어느 일이 궁진하지 않겠는가. 그러나 다시 후대 현자의 지안으로 밝게 판단해야 한다. 부처의 뜻은 깊고 오묘하여 한 구절이 무량한 뜻을 낳을 수 있기 때문이다.</w:t>
      </w:r>
    </w:p>
    <w:p>
      <w:pPr>
        <w:pStyle w:val="EditorialNote"/>
      </w:pPr>
      <w:r>
        <w:t>교감·번역 메모 | [편집기호] 「比丘．比丘尼．優婆塞．優婆夷」의 가운데점 표기는 원문 편집 상태를 그대로 보존하였다.</w:t>
      </w:r>
    </w:p>
    <w:p>
      <w:pPr>
        <w:pStyle w:val="Heading2"/>
      </w:pPr>
      <w:r>
        <w:t>문단 0460 · [0559c14]</w:t>
      </w:r>
    </w:p>
    <w:p>
      <w:r>
        <w:t>원문</w:t>
      </w:r>
    </w:p>
    <w:p>
      <w:pPr>
        <w:pStyle w:val="SourceText"/>
      </w:pPr>
      <w:r>
        <w:t xml:space="preserve">[0559c14] </w:t>
      </w:r>
      <w:r>
        <w:t>問。如上所說。芥納須彌。毛吞巨海。既唯一心。須彌為復入芥子。不入芥子。若言入。經何故云。須彌本相如故。若言不入。又云。唯應度者見之。</w:t>
      </w:r>
    </w:p>
    <w:p>
      <w:r>
        <w:t>한국어 직역</w:t>
      </w:r>
    </w:p>
    <w:p>
      <w:pPr>
        <w:pStyle w:val="TranslationText"/>
      </w:pPr>
      <w:r>
        <w:t>묻는다. 위에서 말한 바와 같이 겨자씨가 수미산을 받아들이고 털끝이 큰 바다를 삼킨다고 한다. 이미 오직 한마음뿐이라면, 수미산은 다시 겨자씨 속으로 들어가는 것인가, 들어가지 않는 것인가. 들어간다고 한다면, 경에서는 어찌하여 ‘수미산의 본래 모습은 그대로이다’라고 말하는가. 들어가지 않는다고 한다면, 또 ‘오직 제도되어야 할 자만이 그것을 본다’고 말한다.</w:t>
      </w:r>
    </w:p>
    <w:p>
      <w:pPr>
        <w:pStyle w:val="Heading2"/>
      </w:pPr>
      <w:r>
        <w:t>문단 0461 · [0559c17]</w:t>
      </w:r>
    </w:p>
    <w:p>
      <w:r>
        <w:t>원문</w:t>
      </w:r>
    </w:p>
    <w:p>
      <w:pPr>
        <w:pStyle w:val="SourceText"/>
      </w:pPr>
      <w:r>
        <w:t xml:space="preserve">[0559c17] </w:t>
      </w:r>
      <w:r>
        <w:t>答。若有所入處。即失諸法自性。若言不入。又成二見。又或云。小是大家之小。大是小家之大。或云。芥子須彌各無自性。此皆是以空納空。有何奇特。故知未入宗鏡。情見難忘。局大小於方隅。立見聞於妙道。致使一真潛隱。萬法不融。今明正義者。所謂入而不入。即識須彌之本相。不入而入。解了諸法之自宗。還原觀云。所言入者。性相俱泯。體同法界。入無入相。名為入也。經偈云。如來深境界。其量等虛空。一切眾生入。而實無所入。華嚴經云。悉入法界而無所入。若別有一入處。則入時失本相。不得說種種諸法。以當體自虛。名入法界。無別可入。則不壞種種。又經云。雖諸法無一無異。而說一異。故知要由事相歷然不入。方得相資相遍耳。若入則失緣。則無諸緣各異義。不入則壞性用。不得力用交徹。則無互遍相資義。若具入不入。則成俱存無礙義。具此三緣。方成緣起。了此緣性。則能變通。遂乃方而能圓。小而能大。狹而能廣。短而能長。無非我心神德自在。則觸目皆是須彌入芥。舉足住不思議解脫矣。故古人云。納須彌於芥中。擲大千於方外。皆吾心常分也。豈假於他術乎。則是眾生全力。非待證聖方具。所以諸佛於不二法中。現妙神通。菩薩向無性理內。成大佛事。故信心銘云。極大同小。不見邊表。極小同大。忘絕境界。傅大士頌云。須彌芥子父。芥子須彌爺。山海坦然平。敲氷來煮茶。是以一法為宗。千途競入。五嶽崢嶸而不峻。四溟浩渺而不深。三毒四倒而非凡。八解六通而非聖。</w:t>
      </w:r>
    </w:p>
    <w:p>
      <w:r>
        <w:t>한국어 직역</w:t>
      </w:r>
    </w:p>
    <w:p>
      <w:pPr>
        <w:pStyle w:val="TranslationText"/>
      </w:pPr>
      <w:r>
        <w:t>답한다. 만약 들어가는 처소가 따로 있다면 곧 모든 법의 자성을 잃게 되고, 들어가지 않는다고 말한다면 또 두 견해를 이루게 된다. 또 혹은 작은 것은 큰 것 가운데의 작은 것이고 큰 것은 작은 것 가운데의 큰 것이라고 하거나, 혹은 겨자씨와 수미산이 각각 자성이 없다고 말한다. 이는 모두 공으로 공을 받아들이는 것이니 무슨 기특함이 있겠는가. 그러므로 종경에 들어오지 못하면 정견을 잊기 어렵고, 크고 작음을 방위와 모퉁이에 국한하며, 보고 들음을 묘도에 세우게 되어, 마침내 하나의 참됨이 숨어 버리고 만법이 융통하지 못하게 됨을 알아야 한다. 이제 바른 뜻을 밝히면 이른바 들어가면서도 들어가지 않는 것이니 곧 수미산의 본래 모습을 아는 것이고, 들어가지 않으면서도 들어가는 것이니 모든 법의 자기 종지를 분명히 아는 것이다. 『환원관』에서 말하였다. “들어간다고 하는 것은 성과 상이 함께 사라져 그 체가 법계와 같아지고, 들어감에 들어가는 상이 없는 것을 들어간다고 이름하는 것이다.” 경의 게송에서 말하였다. “여래의 깊은 경계는 그 양이 허공과 같아서, 일체 중생이 들어가되 실로 들어가는 바가 없다.” 『화엄경』에서 말하였다. “모두 법계에 들어가되 들어가는 바가 없다.” 만약 따로 들어갈 한 처소가 있다면, 들어갈 때 본래 모습을 잃어 여러 가지 법을 말할 수 없게 된다. 당체가 본래 텅 비어 있음을 법계에 들어간다고 하며, 따로 들어갈 곳이 없으므로 여러 가지를 무너뜨리지 않는다. 또 경에서 말하였다. “비록 모든 법에 하나도 없고 다름도 없지만 하나와 다름을 말한다.” 그러므로 반드시 사상이 분명하여 들어가지 않음으로 말미암아야 비로소 서로 돕고 서로 두루할 수 있음을 알아야 한다. 들어가 버리면 연을 잃어 여러 연이 각각 다른 뜻이 없어지고, 들어가지 않으면 성의 작용을 무너뜨려 힘과 작용이 서로 사무치지 못하므로 서로 두루하고 서로 돕는 뜻이 없어진다. 들어감과 들어가지 않음을 모두 갖추면 함께 존립하면서 걸림 없는 뜻을 이룬다. 이 세 가지 연을 갖추어야 비로소 연기가 이루어진다. 이 연과 성을 알면 곧 변화에 통달할 수 있어 모난 것이 둥글 수 있고 작은 것이 클 수 있으며 좁은 것이 넓을 수 있고 짧은 것이 길 수 있다. 모두 내 마음의 신묘한 덕이 자재한 것이니, 눈에 닿는 것마다 모두 수미산이 겨자씨에 들어가는 것이고 발을 들 때마다 불가사의한 해탈에 머무는 것이다. 그러므로 옛사람이 말하였다. “수미산을 겨자씨 속에 들이고 대천세계를 사방 밖으로 던지는 것이 모두 내 마음의 일상적 본분인데 어찌 다른 술법을 빌리겠는가.” 이는 곧 중생이 온전히 지닌 힘이지 성인을 증득하기를 기다린 뒤에야 갖추는 것이 아니다. 그러므로 모든 부처가 불이법 가운데에서 묘한 신통을 나타내고, 보살이 무성의 이치 안에서 큰 불사를 이룬다. 그러므로 『신심명』에서 말하였다. “지극히 큰 것은 작은 것과 같아 가장자리를 볼 수 없고, 지극히 작은 것은 큰 것과 같아 경계를 잊어 끊어진다.” 부대사가 게송으로 말하였다. “수미산은 겨자씨의 아버지요, 겨자씨는 수미산의 할아버지다. 산과 바다는 탄연하여 평평하니, 얼음을 두드려 가져다가 차를 끓인다.” 그러므로 한 법을 종지로 삼으면 천 갈래 길이 다투어 들어오며, 오악이 우뚝 솟아도 높지 않고 사해가 아득히 넓어도 깊지 않으며, 삼독과 사도도 범부가 아니고 팔해탈과 육신통도 성인이 아니다.</w:t>
      </w:r>
    </w:p>
    <w:p>
      <w:pPr>
        <w:pStyle w:val="Heading2"/>
      </w:pPr>
      <w:r>
        <w:t>문단 0462 · [0560a18]</w:t>
      </w:r>
    </w:p>
    <w:p>
      <w:r>
        <w:t>원문</w:t>
      </w:r>
    </w:p>
    <w:p>
      <w:pPr>
        <w:pStyle w:val="SourceText"/>
      </w:pPr>
      <w:r>
        <w:t xml:space="preserve">[0560a18] </w:t>
      </w:r>
      <w:r>
        <w:t>問。如何是坦然平處。</w:t>
      </w:r>
    </w:p>
    <w:p>
      <w:r>
        <w:t>한국어 직역</w:t>
      </w:r>
    </w:p>
    <w:p>
      <w:pPr>
        <w:pStyle w:val="TranslationText"/>
      </w:pPr>
      <w:r>
        <w:t>묻는다. 무엇이 탄연하여 평평한 곳인가.</w:t>
      </w:r>
    </w:p>
    <w:p>
      <w:pPr>
        <w:pStyle w:val="Heading2"/>
      </w:pPr>
      <w:r>
        <w:t>문단 0463 · [0560a18]</w:t>
      </w:r>
    </w:p>
    <w:p>
      <w:r>
        <w:t>원문</w:t>
      </w:r>
    </w:p>
    <w:p>
      <w:pPr>
        <w:pStyle w:val="SourceText"/>
      </w:pPr>
      <w:r>
        <w:t xml:space="preserve">[0560a18] </w:t>
      </w:r>
      <w:r>
        <w:t>答。千尋滄海底。萬仞碧峯頭。日出當中夜。華開值九秋。</w:t>
      </w:r>
    </w:p>
    <w:p>
      <w:r>
        <w:t>한국어 직역</w:t>
      </w:r>
    </w:p>
    <w:p>
      <w:pPr>
        <w:pStyle w:val="TranslationText"/>
      </w:pPr>
      <w:r>
        <w:t>답한다. 천 길 푸른 바다 밑이요, 만 길 푸른 봉우리 꼭대기이며, 해가 한밤중에 뜨고 꽃이 늦가을에 핀다.</w:t>
      </w:r>
    </w:p>
    <w:p>
      <w:pPr>
        <w:pStyle w:val="Heading2"/>
      </w:pPr>
      <w:r>
        <w:t>문단 0464 · [0560a19]</w:t>
      </w:r>
    </w:p>
    <w:p>
      <w:r>
        <w:t>원문</w:t>
      </w:r>
    </w:p>
    <w:p>
      <w:pPr>
        <w:pStyle w:val="SourceText"/>
      </w:pPr>
      <w:r>
        <w:t xml:space="preserve">[0560a19] </w:t>
      </w:r>
      <w:r>
        <w:t>問。如上所說。即心即佛之旨。西天此土。祖佛同詮。理事分明。如同眼見。云何又說非心非佛。</w:t>
      </w:r>
    </w:p>
    <w:p>
      <w:r>
        <w:t>한국어 직역</w:t>
      </w:r>
    </w:p>
    <w:p>
      <w:pPr>
        <w:pStyle w:val="TranslationText"/>
      </w:pPr>
      <w:r>
        <w:t>묻는다. 위에서 말한 즉심즉불의 뜻은 서천과 이 땅에서 조사와 부처가 함께 밝혔고 이와 사가 분명하여 마치 눈으로 보는 것과 같다. 그런데 어찌하여 또 비심비불이라고 말하는가.</w:t>
      </w:r>
    </w:p>
    <w:p>
      <w:pPr>
        <w:pStyle w:val="Heading2"/>
      </w:pPr>
      <w:r>
        <w:t>문단 0465 · [0560a21]</w:t>
      </w:r>
    </w:p>
    <w:p>
      <w:r>
        <w:t>원문</w:t>
      </w:r>
    </w:p>
    <w:p>
      <w:pPr>
        <w:pStyle w:val="SourceText"/>
      </w:pPr>
      <w:r>
        <w:t xml:space="preserve">[0560a21] </w:t>
      </w:r>
      <w:r>
        <w:t>答。即心即佛。是其表詮。直表示其事。令親證自心。了了見性。若非心非佛。是其遮詮。即護過遮非。去疑破執。奪下情見依通。意解妄認之者。以心佛俱不可得故。是以云非心非佛。此乃拂下能心。權立頓教泯絕無寄之門。言語道斷。心行處滅。故亦是一機入路。若圓教。即此情盡體露之法。有遮有表。非即非離。體用相收。理事無礙。今時學者。既無智眼。又闕多聞。偏重遮非之詞。不見圓常之理。奴郎莫辯。真偽何分。如棄海存漚。遺金拾礫。掬泡作寶。執石為珠。所以經云。譬如癡賊。棄捨金寶。擔負瓦礫。此之謂也。今當纂集。正為於茲。且心之與佛。皆世間之名。是之與非。乃分別之見。空論妄想。曷得真歸。所以祖師云。若言是心是佛。如牛有角。若言非心非佛。如兔無角。並是對待強名邊事。若因名召體。豁悟本心。證自真知。分明無惑者。終不認名滯體。起有得心。去取全亡。是非頓息。亦不一向離之。妄起絕言之見。亦不一向即之[1]而墮執指之譏。如華嚴論云。滯名即名立。廢說即言生。並是背覺合塵。捨己徇物。若實親省。現證自宗。尚無能證之智心。及所證之妙理。豈況更存能知能解有得有趣之妄想乎。近代或有濫參禪門。不得旨者。相承不信即心即佛之言。判為是教乘所說。未得幽玄。我自有宗門向上事在。唯重非心非佛之說。並是指鹿作馬。期悟遭迷。執影是真。以病為法。只要門風緊峻。問答尖新。發狂慧而守癡禪。迷方便而違宗旨。立格量而據道理。猶入假之金。存規矩而定邊隅。如添水之乳。一向於言語上取辦。意根下依通。都為能所未亡。名相不破。若實見性。心境自虛。匿跡韜光。潛行密用。是以全不悟道。唯逐妄輪迴。起法我見。而輕忽上流。恃錯知解。而摧殘未學。毀金口所說之正典。撥圓因助道之修行。斥二乘之菩提。滅人天之善種。但欲作探玄上士。傚無礙無修。不知返墮無知。成空見外道。唯觀影。跡莫究圓常。積見不休。徒自疲極。如孔子迷津問漁父。漁父曰。人有畏影惡跡。疾走不休。絕力而死。不知處陰以休影。靜處以息跡。愚亦甚矣。何不一心為道。息諍除非。自然過量超情。還淳返朴。若以道自養則不失。以道濟他則不誑。以道治國則國泰。以道修家則家安。故不可頃[2]剋忘道矣。所以道德經云。故失道而後德。失德而後仁。失仁而後義。失義而後禮。失禮者。忠信之薄[3]日以衰薄。而亂之首。莊子云。五色不亂。孰為文彩。五聲不亂。孰為律呂。白玉[4]無瑕。孰為珪璋。殘朴以為器者。工匠之罪。毀道德而為仁義者。聖人之罪。君能焚符破璽。賊盜自止。[5]割斗折衡而民不諍。聖人生而賊盜起。聖人死而賊盜止。故知仁義禮智信。而利天下者少。害天下者多矣。曷如開示如是不思議大威德廣大法門。普廕十方。群生等潤。可謂深達妙旨。冥合真歸。如香象渡河。步步到底。似養[6]由駕箭。一一穿楊。盡為破的之文。皆是窮源之說。此是圓頓義。非權宜門。如水月頓呈。更無來去。猶明鏡頓照。豈有初終。如首楞嚴疏鈔云。若聞此經。即悟得。微塵毛孔一切眾生。皆在我本覺中。推一切物皆無自性。則除無明。無明若除。一時頓證。則是頓得。不從修得。如觀音入流亡所。阿難自慶不歷僧祇獲法身等。並是頓也。</w:t>
      </w:r>
    </w:p>
    <w:p>
      <w:r>
        <w:t>한국어 직역</w:t>
      </w:r>
    </w:p>
    <w:p>
      <w:pPr>
        <w:pStyle w:val="TranslationText"/>
      </w:pPr>
      <w:r>
        <w:t>답한다. 즉심즉불은 표전으로서 그 사실을 곧바로 표시하여 스스로의 마음을 친히 증득하고 성품을 분명히 보게 하는 것이다. 비심비불은 차전으로서 허물을 막고 그릇됨을 가리며 의심을 없애고 집착을 깨뜨리는 것이다. 아래에서 정견에 기대어 통하려 하고 뜻풀이로 허망하게 인정하는 자들의 분별을 빼앗기 위한 것이다. 마음과 부처가 모두 얻을 수 없기 때문에 비심비불이라 한 것이다. 이는 아래의 능심을 털어내고 방편으로 돈교의 민절하여 의지할 곳 없는 문을 세운 것이다. 말의 길이 끊어지고 마음이 움직일 곳이 사라지니, 이것 역시 한 근기가 들어가는 길이다. 원교에서는 곧 이러한 정이 다하여 체가 드러나는 법에 차도 있고 표도 있으며, 즉하지도 않고 떠나지도 않아 체와 용이 서로 거두고 이와 사가 걸림이 없다. 요즘 학자들은 지혜의 눈도 없고 다문도 부족하면서 차비의 말만 편중하여 원상한 이치를 보지 못한다. 종과 주인을 분별하지 못하니 진위인들 어찌 나누겠는가. 마치 바다를 버리고 물거품만 남기며, 금을 버리고 자갈을 줍는 것과 같다. 물거품을 움켜쥐어 보배로 삼고 돌을 집어 구슬이라 여긴다. 그러므로 경에서 “어리석은 도적이 금과 보배를 버리고 기와와 자갈을 짊어진 것과 같다”고 하였으니 바로 이를 말한다. 지금 이렇게 모아 기록한 것도 바로 이 때문이다. 또한 마음과 부처는 모두 세간의 이름이고, 옳음과 그름은 분별에서 생긴 견해일 뿐이다. 공연히 망상을 논한들 어찌 참된 귀의에 이를 수 있겠는가. 그러므로 조사께서 말하였다. “마음이 곧 부처라고 하면 소에게 뿔이 있는 것과 같고, 마음도 아니고 부처도 아니라고 하면 토끼에게 뿔이 없는 것과 같다.” 모두 상대에 의해 억지로 붙인 이름과 변방의 일일 뿐이다. 만약 이름을 따라 체를 불러내어 활연히 본심을 깨닫고 스스로의 참된 앎을 증득하여 분명히 미혹이 없는 자라면 끝내 이름을 실체로 여기거나 체에 막혀 얻었다는 마음을 일으키지 않는다. 취하고 버림이 온전히 사라지고 시비가 단박에 그친다. 또한 한결같이 그것을 떠나려 하여 함부로 절언의 견해를 일으키지도 않고, 한결같이 그것과 같다고 하여[1] 손가락을 집착한다는 비난에 떨어지지도 않는다. 『화엄론』에서 말하였다. “이름에 막히면 곧 이름이 서고, 설명을 버리면 곧 말이 생긴다.” 모두 각을 등지고 티끌에 합하며 자신을 버리고 물건을 좇는 것이다. 참으로 친히 살펴 현재 스스로의 종지를 증득한다면, 증득하는 지혜의 마음과 증득되는 묘리조차 없거늘 하물며 다시 능지·능해와 유득·유취의 망상을 남겨 두겠는가. 근래에는 선문에 함부로 참여하면서 뜻을 얻지 못한 자들이 서로 이어 즉심즉불의 말을 믿지 않고 이것은 교승에서 말한 것으로 아직 유현한 뜻을 얻지 못한 것이라 판정하며, 자신들에게는 따로 종문 향상의 일이 있다고 한다. 오직 비심비불이라는 말만 중시하니, 모두 사슴을 가리켜 말이라 하고 깨달음을 기약하면서 도리어 미혹되며 그림자를 진실로 여기고 병을 법으로 삼는 것이다. 단지 문풍을 준엄하게 하고 문답을 날카롭고 새롭게 하려 하며, 광혜를 일으키면서 치선을 지킨다. 방편에 미혹되어 종지를 어기고, 격량을 세워 도리에 의지한다. 마치 가짜 금에 들어가 규칙을 남겨 변방과 모퉁이를 정하는 것과 같고, 물을 섞은 젖과 같다. 한결같이 언어 위에서 일을 처리하고 의근 아래에서 통하려 한다. 모두 능과 소가 아직 사라지지 않고 명상도 깨뜨리지 못했기 때문이다. 참으로 견성하면 마음과 경계가 저절로 텅 비어 자취를 감추고 빛을 숨기며 은밀히 행하고 은밀히 작용한다. 그런데 도를 전혀 깨닫지 못하고 오직 망상을 좇아 윤회하며 법아견을 일으켜 높은 부류를 가벼이 여기고 그릇된 지해를 믿어 미학을 꺾고 해치며, 금구로 설한 정전을 헐뜯고 원인과 조도 수행을 배척하며, 이승의 보리를 물리치고 인천의 선근 종자를 없앤다. 단지 현묘함을 탐구하는 상사가 되어 무애·무수를 흉내 내려 하지만, 도리어 무지에 떨어져 공견의 외도가 되는 줄 모른다. 오직 그림자와 자취만 관찰하고 원상함을 궁구하지 못하며, 견해를 쌓아 쉬지 않아 헛되이 스스로 피로할 뿐이다. 공자가 나루를 잃어 어부에게 물은 것과 같다. 어부가 말하였다. “사람이 그림자를 두려워하고 발자취를 싫어하여 쉬지 않고 달리다가 힘이 다해 죽었다. 그늘에 있으면 그림자가 쉬고 고요한 곳에 있으면 발자취가 그치는 줄 몰랐으니, 참으로 어리석다.” 어찌 한마음으로 도를 삼아 다툼을 쉬고 그릇됨을 없애지 않는가. 그러면 자연히 헤아림을 넘고 정을 초월하여 순박함으로 돌아간다. 도로 스스로를 기르면 잃지 않고, 도로 남을 구제하면 속이지 않으며, 도로 나라를 다스리면 나라가 태평하고, 도로 집안을 닦으면 집안이 편안해진다. 그러므로 잠깐이라도[2] 도를 잊어서는 안 된다. 그러므로 『도덕경』에서 말하였다. “도를 잃은 뒤에 덕이 있고, 덕을 잃은 뒤에 인이 있으며, 인을 잃은 뒤에 의가 있고, 의를 잃은 뒤에 예가 있다. 예를 잃는 것은 충신이 엷어져[3] 날로 쇠박해지는 것이며 난의 시작이다.” 『장자』에서 말하였다. “오색이 어지럽지 않다면 무엇을 문채라 하겠으며, 오성이 어지럽지 않다면 무엇을 율려라 하겠는가. 백옥에[4] 티가 없다면 무엇을 규장이라 하겠는가. 순박함을 깎아 기물을 만드는 것은 장인의 죄이고, 도덕을 훼손하여 인의를 만드는 것은 성인의 죄이다. 그대가 부절을 불태우고 옥새를 깨뜨리면 도적은 스스로 그치고, [5] 말을 재는 두와 저울대를 잘라 버리면 백성은 다투지 않는다. 성인이 생기면 도적도 일어나고, 성인이 죽으면 도적도 그친다.” 그러므로 인의예지신으로 천하를 이롭게 하는 것은 적고 천하를 해치는 것은 많음을 알아야 한다. 어찌 이와 같이 불가사의하고 큰 위덕을 지닌 광대한 법문을 열어 보이고 시방에 두루 그늘을 드리워 모든 중생을 고르게 적셔 주는 것과 같겠는가. 이는 묘지를 깊이 통달하고 참된 귀의에 은밀히 합한 것이라 할 수 있다. 향상이 강을 건널 때 걸음마다 바닥에 닿는 것과 같고, 양유기가[6] 화살을 쏘면 하나하나 버드나무를 꿰뚫는 것과 같다. 모두 과녁을 깨뜨리는 글이고 모두 근원을 궁구하는 말이다. 이것은 원돈의 뜻이지 권의의 문이 아니다. 물속 달이 단박에 드러나 다시 오고 감이 없는 것과 같고, 밝은 거울이 단박에 비추어 어찌 처음과 끝이 있겠는가. 『수능엄소초』에서 말하였다. “이 경을 듣고 곧 깨달으면 미진과 모공과 일체 중생이 모두 나의 본각 가운데 있음을 알며, 일체의 사물을 미루어 모두 자성이 없음을 알면 무명이 제거된다. 무명이 제거되면 한때에 단박에 증득한다. 이는 곧 단박에 얻는 것이지 닦아서 얻는 것이 아니다. 관음이 흐름에 들어 소를 잊은 것과 아난이 스스로 경사로워하며 승기겁을 거치지 않고 법신을 얻었다고 한 것 등이 모두 돈이다.”</w:t>
      </w:r>
    </w:p>
    <w:p>
      <w:pPr>
        <w:pStyle w:val="EditorialNote"/>
      </w:pPr>
      <w:r>
        <w:t>교감·번역 메모 | [구문 불확실] 원문의 「猶入假之金」은 문맥과 결합 관계가 분명하지 않아 직역을 유지하였다. 원문은 교정하지 않았다.</w:t>
      </w:r>
    </w:p>
    <w:p>
      <w:pPr>
        <w:pStyle w:val="EditorialNote"/>
      </w:pPr>
      <w:r>
        <w:t>교감·번역 메모 | [이문 검토 필요] 원문은 「不可頃[2]剋忘道矣」이다. 문맥상 「頃刻」 계열의 의미로 옮겼으나 자형은 원문대로 보존하였다.</w:t>
      </w:r>
    </w:p>
    <w:p>
      <w:pPr>
        <w:pStyle w:val="EditorialNote"/>
      </w:pPr>
      <w:r>
        <w:t>교감·번역 메모 | [구두·이문 검토 필요] 「忠信之薄[3]日以衰薄。而亂之首」는 통행 『도덕경』 문구와 문장 구성이 다르다. 외부 본문으로 교정하지 않고 이 파일의 원문을 기준으로 옮겼다.</w:t>
      </w:r>
    </w:p>
    <w:p>
      <w:pPr>
        <w:pStyle w:val="EditorialNote"/>
      </w:pPr>
      <w:r>
        <w:t>교감·번역 메모 | [이문 검토 필요] 원문은 「養[6]由駕箭」이다. 문맥상 고사 인물 양유(養由)를 가리키는 것으로 옮겼으며, 원문에 없는 글자를 보충하지 않았다.</w:t>
      </w:r>
    </w:p>
    <w:p>
      <w:pPr>
        <w:pStyle w:val="SmallMeta"/>
        <w:jc w:val="center"/>
      </w:pPr>
      <w:r>
        <w:t>宗鏡錄卷第二十五</w:t>
      </w:r>
    </w:p>
    <w:p>
      <w:pPr>
        <w:pStyle w:val="SmallMeta"/>
        <w:jc w:val="center"/>
      </w:pPr>
      <w:r>
        <w:t>『종경록』 권제25.</w:t>
      </w:r>
    </w:p>
    <w:p>
      <w:pPr>
        <w:pStyle w:val="Heading2"/>
      </w:pPr>
      <w:r>
        <w:t>문단 0466 · [0560c27]</w:t>
      </w:r>
    </w:p>
    <w:p>
      <w:r>
        <w:t>원문</w:t>
      </w:r>
    </w:p>
    <w:p>
      <w:pPr>
        <w:pStyle w:val="SourceText"/>
      </w:pPr>
      <w:r>
        <w:t xml:space="preserve">[0560c27] </w:t>
      </w:r>
      <w:r>
        <w:t>[＊]丁未歲分司大藏都監開板</w:t>
      </w:r>
    </w:p>
    <w:p>
      <w:r>
        <w:t>한국어 직역</w:t>
      </w:r>
    </w:p>
    <w:p>
      <w:pPr>
        <w:pStyle w:val="TranslationText"/>
      </w:pPr>
      <w:r>
        <w:t>[＊]정미년 분사대장도감에서 개판하였다.</w:t>
      </w:r>
    </w:p>
    <w:p>
      <w:r>
        <w:br w:type="page"/>
      </w:r>
    </w:p>
    <w:p>
      <w:pPr>
        <w:pStyle w:val="Heading1"/>
      </w:pPr>
      <w:r>
        <w:t>宗鏡錄卷第二十六</w:t>
      </w:r>
    </w:p>
    <w:p>
      <w:pPr>
        <w:pStyle w:val="SmallMeta"/>
      </w:pPr>
      <w:r>
        <w:t>『종경록』 권제26.</w:t>
      </w:r>
    </w:p>
    <w:p>
      <w:pPr>
        <w:pStyle w:val="SmallMeta"/>
        <w:jc w:val="center"/>
      </w:pPr>
      <w:r>
        <w:t>[＊]慧日永明寺主智覺禪師延壽集</w:t>
      </w:r>
    </w:p>
    <w:p>
      <w:pPr>
        <w:pStyle w:val="SmallMeta"/>
        <w:jc w:val="center"/>
      </w:pPr>
      <w:r>
        <w:t>[＊]혜일영명사 주지 지각선사 연수 집.</w:t>
      </w:r>
    </w:p>
    <w:p>
      <w:pPr>
        <w:pStyle w:val="Heading2"/>
      </w:pPr>
      <w:r>
        <w:t>문단 0467 · [0561a05]</w:t>
      </w:r>
    </w:p>
    <w:p>
      <w:r>
        <w:t>원문</w:t>
      </w:r>
    </w:p>
    <w:p>
      <w:pPr>
        <w:pStyle w:val="SourceText"/>
      </w:pPr>
      <w:r>
        <w:t xml:space="preserve">[0561a05] </w:t>
      </w:r>
      <w:r>
        <w:t>夫如上所說。妙旨難聞。云何頓斷疑心。生於圓信。</w:t>
      </w:r>
    </w:p>
    <w:p>
      <w:r>
        <w:t>한국어 직역</w:t>
      </w:r>
    </w:p>
    <w:p>
      <w:pPr>
        <w:pStyle w:val="TranslationText"/>
      </w:pPr>
      <w:r>
        <w:t>무릇 위에서 말한 묘지는 듣기 어렵다. 어떻게 하면 단박에 의심의 마음을 끊고 원만한 믿음을 낼 수 있는가.</w:t>
      </w:r>
    </w:p>
    <w:p>
      <w:pPr>
        <w:pStyle w:val="Heading2"/>
      </w:pPr>
      <w:r>
        <w:t>문단 0468 · [0561a07]</w:t>
      </w:r>
    </w:p>
    <w:p>
      <w:r>
        <w:t>원문</w:t>
      </w:r>
    </w:p>
    <w:p>
      <w:pPr>
        <w:pStyle w:val="SourceText"/>
      </w:pPr>
      <w:r>
        <w:t xml:space="preserve">[0561a07] </w:t>
      </w:r>
      <w:r>
        <w:t>答。所以云難信者。如一微塵中有大千經卷。人無信者。實相之理。止在心中。無勞遠覓。近而不識。說之不信。故云難信。是以須具大信。方斷纖疑。此是難解難入之門。難省難知之法。如[1]針鋒上。立無邊身菩薩。將藕孔中絲。懸須彌之山。不思議中不思議。絕玄妙中絕玄妙。所以法華會上。身子三請。四眾驚疑。只如五千退席之人。皆有得聖果之者。聞說十方佛土中。唯有一乘法。開權顯實。直指自心。尚乃懷疑拂席而起。何況末法機劣之人。遮障既深。見惑尤重。情塵尚壅。欲火猶燒。而能荷[2]檐斯大事者歟。是以妙得其門。成佛匪離於當念。若失其旨。修因徒困於多生。唯在信心。別無方便。以是入道之原。功德之母故。所以古聖云。明者德隆於即日。昧者望絕於多生。會旨者山嶽易移。乖宗者錙銖難入。此宗鏡錄。不揀內道外道。利根鈍根。但見聞信入者。皆頓了一心。理事圓足。如圓覺經云。譬如大海不讓小流。乃至蚊虻及阿脩羅。飲其水者。皆得充滿。如華嚴經頌云。深心信解常清淨者。古釋云。與理相應。方曰深心。若昔染今淨。淨則有始。始即必終。非常淨也。信煩惱即菩提。方為常淨。由稱本性而發心故。本來是佛。更無所進。如在虛空。退至何所。慨眾生迷此。起同體大悲。悼昔不知。誓期當證。有悲。故不為無邊所寂。有智。故不為有邊所動。不動不寂。直入中道。是謂真正發菩提心。又云。信佛身名等於眾生。則知我名。如佛名也。信佛法門隨宜而立。知我妄念苦集。亦全法門。信佛意業光明遍照。則知自心無不知覺。則一切因果理事。皆眾生性有。如性非金玉。雖琢不成寶器。良以眾生。包性。德而為體。約智海以為源。故須開示。所以般若文殊分云。若知我性。即知無法。若知無法。即無境界。若無境界。即無所依。若無所依。即無所住。如是開示。如是信入。則是真實句。亦是金剛句。以無虛假及可破壞。故云爾。如大集經云。真實句者。如一法。一切法亦如是。如一切法。一法亦如是。又云。一眾生心。一切眾生心悉皆平等。名金剛句。是知無有一法可得。名深信。堅固。如金剛不可沮壞。無信心中能見佛。若有一法可信。即是邪見。一切不信。方成其信。如般若經云。若念一切法。不念般若波羅蜜。不念一切法。則念般若波羅蜜。如是解者。可謂深達實相。善說法要矣。所以云。無一法。可得。名深達實相。如法華經偈云。於諸過去佛。在世或滅後。若有聞法者。無一不成佛。諸佛本誓願。我所行佛道。普欲令眾生。亦同得此道。未來世諸佛。雖說百千億。無數諸法門。其實為一乘。諸佛兩足尊。知法常無性。佛種從緣起。是故說一乘。是法住法位。世間相常住。於道場知已。導師方便說。天人所供養。現在十方佛。其數如恒沙。出現於世間。安隱眾生故。亦說如是法。知第一寂滅。以方便力故。雖示種種道。其實為佛乘。釋曰。本師以出至梵天之舌相。演真實言。放一萬八千之毫光。現希奇瑞。乃至地搖六動。天雨四華。謦欬彈指之聲。周聞十剎。百千諸佛世界。一道融通。引三世之覺王。同詮此[3]旨。付十方之大士。共顯斯宗。故十方諦求更無餘法。論位是最實之位。言詮乃第一之詮。可謂究竟指歸。真實行處。若但志心讀誦。靈感難思。毛孔孕紫檀之香。舌表變紅蓮之色。何況信解悟入。如說修行。供養則福過正遍知。行處則可起如來塔。有斯大事。孰不歸依。除不肖人。實難信受。又如神力品偈云。以佛滅度後。能持是經者。諸佛皆歡喜。現無量神力。囑累是經故。讚美受持者。於無量劫中。猶故不能盡。是人之功德。無邊無有窮。如十方虛空。不可得邊際。能持是經者。則為已見我。亦見多寶佛。及諸分身者。故知證此一毫之靈智。量逾無盡之太虛。如觀牖隙之中。遠見十方之際。現神力以囑累。恐墜斯文。發歡喜以讚揚。唯精斯旨。今者與諸有緣信士。遇茲正教之人。自緬曩生。障深垢重。諸佛出世。不覩毫光。得廁嘉筵。親聞正法。復思夙願。微有良因。於末法中。偶斯遺教。既欣遭遇。傍愍未聞。遂乃略出要詮。遍示後學。可謂醍醐之正味。不覺不知。甘露之妙門。不問不信。如斯大失。實可驚心。是以安樂行品云。佛告文殊師利菩薩摩訶薩。於後末世。法欲滅時。有持是法華經者。於在家出家人中。生大慈心。於非菩薩人中。生大悲心。應作是念。如是之人。則為大失。如來方便隨宜說法。不聞不知。不覺。不問。不信不解。其人雖不問不信不解是經。我得阿耨多羅三藐三菩提時。隨在何地。以神通力。智慧力。引之令得住是法中。釋曰。於在家出家四眾之中。生大慈心者。即是示如來一心方便門。慈能與樂。俱令信入。同證大般涅槃四德之樂。於非菩薩人中。生大悲心者。即是外道邪見。不生正信之人。悲能拔苦。即是示如來一心解脫門。皆令悟解。永拔分段變易二死之苦。此宗鏡錄。於後若遇有緣信心。或曉夜忘疲。精勤披覽。以悟為限。莫告劬勞。是以諸大菩薩。皆思過去波流苦海。作不利益之事。喪無數身。都無利益。又今猶處生死惡業之中。皆是過去世中。妙行不勤故。今者偶斯正典。可謂坐參。但仗三寶威神。諸佛加[1]備。無諸難事。早得心開。普及一切法界含生。皆同此悟。即斯願矣。須知圓宗罕遇。若芥子投於[＊]針鋒。正法難聞。猶盲龜值於木孔。若非夙熏乘種。久積善根。焉偶斯文。親得傳受。應須慶幸。荷佛慈恩。所以古人或重。教輕財。則輸金若市。或忘身為法。則立雪幽庭。且金是身外之浮財。豈齊至教。命是一期之業報。曷等真詮。是故因聞般若深經以為乘種。遂得乘急。常聆妙音。可以身座肉燈。歸命供養。皮紙骨筆。繕寫受持。如大涅槃經云。佛言。善男子。於乘緩者。乃名為緩。於戒緩者。不名為緩。菩薩摩訶薩。於此大乘。心不懈慢。是名本戒。為護正法。以大乘水而自澡浴。是故菩薩雖現破戒。不名為緩。止觀云。戒急乘緩者。事戒嚴急。纖毫不犯。三種觀心。了不開解。以戒急故。人天受生。或隨禪梵世。耽湎定樂。世雖有佛說法度人。而於其等全無利益。設得值遇。不能開解。震旦一國。不覺不知。舍衛三億。不聞不見。著樂諸天。及生難處。不來聽受。是此意也。譬如繫人。或以財物求諸大力。申延日月。冀逢恩赦。在人天中。亦復如是。冀善知識化導修乘。即能得脫。若於人天不修乘者。果報若盡。還墮三途。百千佛出。</w:t>
      </w:r>
    </w:p>
    <w:p>
      <w:pPr>
        <w:pStyle w:val="SourceText"/>
      </w:pPr>
      <w:r>
        <w:t>終不得道。若理事俱緩者。永墜泥犁。失人天果報。神明惛塞。無得道期。迴轉沈淪。不可度脫。故知處世俗家。拘三界獄。不求一念出離。猶如散禁之人。應須生如來家。遇善知識。聽聞正法。如理思惟。事戒理乘。雙行雙照。身律心慧。俱習俱持。以戒急故。受人天之身。以乘急故。紹祖佛之位。如是則方諧本願。不負初心。可以上合慈風。下同悲仰。難逢良便。恐慮緣差。深勸諸賢。莫成後悔。又我此宗鏡所錄之文。但為最上根人。不入餘眾生手。唯令佛種不斷。聞於未聞。誓報慈恩。不孤本願。若涉名利。非被此機。如古德釋華嚴教所被機。五簡非器。一違真非器。謂不發菩提心。不求出離。依傍此經求名求利。莊飾我人。經非彼緣。故非其器。經云。為名利說法。是為魔業。又云。不淨說法墮惡道等。二背正非器。謂詐現大心。偽飾邪善。近滅人天。遠違成佛。墮阿鼻獄。多劫受苦。經云。忘失菩提心。修諸善根。是為魔業。三乖實非器。謂雖不邪偽。然隨自執見。以取經文。遂令超情至教。逈不入心。故成非器。地論云。聞作聞解。不得不聞。又如隨聲取義五過失等。此上三位。俱是凡愚眾生境界。經云。此經不入一切餘眾生之手。唯除菩薩。良以此經。非是眾生流轉之緣。故不入手。四狹劣非器。謂一切二乘無廣大心。亦非此器。經云。一切聲聞緣覺。不聞此經。何況受持。五守權非器。謂三乘共教諸菩薩等。隨自宗中修行。未滿初阿僧祇。此亦非器。經云。菩薩摩訶薩。雖無量億那由他劫。行六波羅蜜。修習道品。若未聞此經。雖聞不信受持隨順。是等猶為假名菩薩。</w:t>
      </w:r>
    </w:p>
    <w:p>
      <w:r>
        <w:t>한국어 직역</w:t>
      </w:r>
    </w:p>
    <w:p>
      <w:pPr>
        <w:pStyle w:val="TranslationText"/>
      </w:pPr>
      <w:r>
        <w:t>답한다. 어려이 믿는다고 하는 까닭은 한 미진 속에 대천세계만 한 경권이 있어도 사람들이 믿지 않는 것과 같다. 실상의 이치는 오직 마음 가운데 있으므로 멀리 찾느라 수고할 필요가 없지만, 너무 가까워 알아보지 못하고 말해 주어도 믿지 않는다. 그러므로 믿기 어렵다고 한다. 따라서 반드시 큰 믿음을 갖추어야 비로소 터럭만 한 의심도 끊는다. 이는 이해하기도 들어가기도 어려운 문이고 살피기도 알기도 어려운 법이다. 마치 [1]바늘 끝 위에 무변신보살을 세우고, 연뿌리 구멍 속의 실로 수미산을 매다는 것과 같다. 불가사의 중의 불가사의이며, 현묘함을 끊은 가운데서도 현묘함을 끊은 것이다. 그러므로 법화회상에서 사리불이 세 번 청하고 사부대중이 놀라 의심하였다. 오천 명이 자리를 떠난 자들처럼 그 가운데 이미 성과를 얻은 자도 있었지만, “시방 불토 가운데 오직 일승법만 있다”고 하여 권을 열어 실을 드러내고 곧바로 자기 마음을 가리키는 말을 듣고도 오히려 의심을 품고 자리를 떨치고 일어났다. 하물며 말법의 근기가 열등한 사람이겠는가. 가림과 장애가 이미 깊고 견혹이 특히 무거우며, 정진은 여전히 막혀 있고 욕화는 아직 타오르는데 이 큰일을 능히 짊어질[2] 수 있겠는가. 그러므로 그 문을 묘하게 얻으면 성불이 당념을 떠나지 않지만, 그 뜻을 잃으면 인을 닦아도 여러 생 동안 헛되이 곤궁할 뿐이다. 오직 신심에 달려 있을 뿐 달리 방편이 없다. 신심은 입도의 근원이요 공덕의 어머니이기 때문이다. 그러므로 옛 성인이 말하였다. “밝은 자는 덕이 바로 그날 융성하고, 어두운 자는 여러 생을 바라보아도 가망이 끊긴다. 뜻을 아는 자에게는 산악을 옮기는 것도 쉽고 종지를 어긴 자에게는 아주 작은 것조차 들어가기 어렵다.” 이 『종경록』은 내도와 외도, 이근과 둔근을 가리지 않고 다만 보고 듣고 믿어 들어오는 자라면 모두 단박에 일심을 깨달아 이와 사가 원만히 갖추어진다. 『원각경』에서 말하였다. “큰 바다가 작은 물줄기를 사양하지 않아, 모기와 등에에서 아수라에 이르기까지 그 물을 마시는 자는 모두 충만함을 얻는 것과 같다.” 『화엄경』 게송에서 말하였다. “깊은 마음으로 믿고 이해하면 항상 청정하다.” 옛 주석에서 말하였다. “이치와 상응해야 비로소 깊은 마음이라 한다. 예전에는 물들고 지금은 깨끗하다면 깨끗함에 시작이 있고, 시작이 있으면 반드시 끝이 있으니 항상 깨끗한 것이 아니다. 번뇌가 곧 보리임을 믿어야 비로소 항상 청정하다. 본성에 맞추어 발심하기 때문에 본래 부처이며 더 나아갈 바가 없다. 허공에 있는 것과 같으니 물러난들 어디로 가겠는가. 중생이 이를 미혹한 것을 개탄하여 동체대비를 일으키고, 예전에 알지 못했음을 슬퍼하여 마땅히 증득하겠다고 맹세한다. 자비가 있으므로 무변에 의해 적멸되지 않고, 지혜가 있으므로 유변에 의해 움직이지 않는다. 움직이지도 않고 적멸하지도 않아 곧바로 중도에 들어가니 이것을 참된 보리심을 낸다고 한다.” 또 말하였다. “부처의 몸과 이름이 중생과 평등함을 믿으면 내 이름도 부처의 이름과 같음을 안다. 부처의 법문이 근기에 따라 마땅하게 세워짐을 믿으면 내 망념의 고와 집도 온전히 법문임을 안다. 부처의 의업 광명이 두루 비춤을 믿으면 자기 마음에 알지 못하고 깨닫지 못하는 것이 없음을 안다.” 그러므로 일체 인과와 이사가 모두 중생의 성품에 갖추어져 있다. 마치 성질이 금이나 옥이 아니면 아무리 다듬어도 보배로운 그릇이 될 수 없는 것과 같다. 진실로 중생은 성품의 덕을 품어 체로 삼고, 지혜의 바다를 근원으로 삼기 때문에 반드시 열어 보여야 한다. 그러므로 『반야문수분』에서 말하였다. “나의 성품을 알면 곧 법이 없음을 알고, 법이 없음을 알면 곧 경계가 없으며, 경계가 없으면 곧 의지할 바가 없고, 의지할 바가 없으면 머무는 바가 없다.” 이와 같이 열어 보이고 이와 같이 믿어 들어가면 참실구이며 또한 금강구이다. 허망하지 않고 깨뜨릴 수 없기 때문에 그렇게 말한다. 『대집경』에서 말하였다. “진실구란 한 법이 그러하면 일체법도 또한 그러하고, 일체법이 그러하면 한 법도 또한 그러한 것이다.” 또 말하였다. “한 중생의 마음과 일체 중생의 마음이 모두 평등한 것을 금강구라 한다.” 그러므로 한 법도 얻을 수 없음을 깊은 믿음이라 함을 알아야 한다. 그 믿음은 금강처럼 견고하여 깨뜨릴 수 없다. 믿는 마음 가운데 부처를 볼 수 있는 것이 아니라, 만약 믿을 수 있는 한 법이 있다면 곧 사견이며, 일체를 믿지 않아야 비로소 그 믿음을 이룬다. 『반야경』에서 말하였다. “일체법을 생각하면 반야바라밀을 생각하는 것이 아니며, 일체법을 생각하지 않으면 곧 반야바라밀을 생각한다.” 이와 같이 이해하는 자라야 실상을 깊이 통달하고 법의 요점을 잘 설한다고 할 수 있다. 그러므로 “한 법도 얻을 수 없음을 실상을 깊이 통달한다고 한다”고 말한다. 『법화경』 게송에서 말하였다. “과거의 모든 부처가 세상에 계실 때나 멸한 뒤에, 법을 들은 자가 있다면 한 사람도 성불하지 않는 이가 없다. 모든 부처의 본래 서원은 내가 행한 불도를 모든 중생에게 두루 얻게 하여 역시 이 도를 함께 얻도록 하는 것이다. 미래세의 모든 부처가 비록 백천억의 셀 수 없는 법문을 설하지만 그 실상은 일승을 위한 것이다. 양족존인 모든 부처는 법이 항상 자성이 없음을 알고, 불종은 연을 따라 일어나므로 일승을 설한다. 이 법은 법위에 머물고 세간의 상은 항상 머문다. 도량에서 이를 알고 난 뒤 도사는 방편으로 설한다. 천인에게 공양받는 현재 시방의 부처들은 그 수가 항하사와 같고 세간에 출현하여 중생을 편안하게 하기 때문에 또한 이와 같은 법을 설한다. 제일적멸을 알면서도 방편의 힘 때문에 비록 여러 가지 도를 보이지만 그 실제는 불승을 위한 것이다.” 해석하여 말한다. 본사는 범천에 이르는 혀의 상으로 진실한 말을 펴고, 일만 팔천의 백호광명을 놓아 희유한 상서를 나타냈으며, 나아가 땅이 여섯 가지로 흔들리고 하늘에서 네 가지 꽃이 내렸으며, 헛기침하고 손가락 튕기는 소리가 시방의 세계에 두루 들렸다. 백천 모든 부처의 세계가 한 도로 융통되었으며, 삼세의 각왕을 이끌어 함께 이[3] 뜻을 밝히고 시방의 대사들에게 부촉하여 함께 이 종지를 드러냈다. 그러므로 시방에서 자세히 구해도 다시 다른 법이 없다. 지위를 논하면 가장 진실한 지위이고, 언전으로는 제일의 언전이니, 궁극의 귀결이자 진실한 행처라 할 만하다. 다만 지극한 마음으로 독송하기만 해도 영감은 생각하기 어렵고 모공에서는 자단향이 나며 혀의 표면은 붉은 연꽃 빛으로 변한다. 하물며 믿고 이해하여 깨달아 들어가고 설한 대로 수행한다면 어떻겠는가. 공양하면 복이 정변지를 뛰어넘고, 행하는 곳에는 여래탑을 세울 만하다. 이와 같은 큰일이 있는데 누가 귀의하지 않겠는가. 다만 불초한 사람은 참으로 믿어 받아들이기 어렵다. 또 「신력품」의 게송에서 말하였다. “부처가 멸도한 뒤에 이 경을 지니는 자를 모든 부처가 다 기뻐하며 무량한 신력을 나타낸다. 이 경을 부촉하기 때문에 수지하는 자를 찬미하는데, 무량겁 동안이라도 오히려 다할 수 없다. 이 사람의 공덕은 끝이 없고 다함이 없어 시방 허공처럼 그 끝을 얻을 수 없다. 이 경을 지니는 자는 이미 나를 보았고 또한 다보불과 모든 분신불을 본 것이다.” 그러므로 이 한 털끝 같은 영지를 증득하면 그 양이 끝없는 태허를 넘어서고, 창문 틈 사이를 보면서도 멀리 시방 끝을 보는 것과 같다. 신력을 나타내 부촉한 것은 이 글이 떨어져 없어질까 두려워한 것이고, 환희를 내어 찬양한 것은 오직 이 뜻을 정밀히 하려 한 것이다. 이제 여러 유연한 신사로서 이 바른 가르침을 만난 사람들과 함께 스스로 지난 생을 생각해 보면 장애가 깊고 때가 무거워 모든 부처가 출세해도 호광을 보지 못하였다. 그런데 좋은 법석에 끼어 친히 정법을 듣고, 또 옛 서원을 생각하면 미미하게나마 좋은 인연이 있어 말법 가운데 우연히 이 유교를 만난 것이다. 이미 만난 것을 기뻐하면서도 곁으로는 아직 듣지 못한 이를 가엾게 여겨 마침내 요점을 간략히 내어 뒤의 학인에게 두루 보인다. 이는 제호의 바른 맛을 깨닫지도 알지도 못하고, 감로의 묘문을 묻지도 믿지도 않는 것과 같으니, 이처럼 큰 손실은 참으로 마음을 놀라게 한다. 그러므로 「안락행품」에서 말하였다. “부처가 문수사리보살마하살에게 말씀하셨다. 뒤의 말세에 법이 멸하려 할 때 이 『법화경』을 지니는 자는 재가와 출가의 사람 가운데에서” 재가와 출가의 사부대중 가운데서는 큰 자비의 마음을 내고, 보살이 아닌 사람 가운데서는 큰 비심을 내어야 한다. 마땅히 이렇게 생각해야 한다. ‘이와 같은 사람은 큰 손실을 입었다. 여래가 방편으로 근기에 맞게 법을 설했으나 듣지 못하고 알지 못하며 깨닫지 못하고, 묻지도 믿지도 이해하지도 못하였다. 그 사람이 비록 이 경을 묻지도 믿지도 이해하지도 않지만, 내가 아뇩다라삼먁삼보리를 얻을 때 그가 어디에 있든 신통력과 지혜력으로 이끌어 이 법 가운데 머물게 하리라.’ 해석하여 말한다. 재가와 출가의 사부대중 가운데 큰 자심을 낸다는 것은 곧 여래의 일심방편문을 보이는 것이다. 자는 즐거움을 줄 수 있으므로 모두 믿어 들어가게 하여 함께 대반열반의 상락아정 네 덕의 즐거움을 증득하게 한다. 보살이 아닌 사람 가운데 큰 비심을 낸다는 것은 곧 외도의 사견으로 바른 믿음을 내지 않는 사람에게 하는 말이다. 비는 괴로움을 뽑아 줄 수 있으므로 곧 여래의 일심해탈문을 보이는 것이며, 모두 깨닫고 이해하게 하여 분단생사와 변역생사의 두 죽음의 괴로움을 영원히 뽑아 버리게 한다. 이 『종경록』을 뒤에 유연한 신심 있는 사람이 만나면 혹 밤낮으로 피로를 잊고 부지런히 펼쳐 읽어 깨달음을 한계로 삼고 수고로움을 말하지 말아야 한다. 그러므로 모든 대보살이 모두 과거에 고해에 떠돌며 이익 없는 일을 하고 무수한 몸을 잃어 전혀 이익이 없었던 것을 생각한다. 또 지금도 여전히 생사의 악업 가운데 있는 것은 모두 과거세에 묘행을 부지런히 닦지 않았기 때문이다. 지금 우연히 이 바른 전적을 만났으니 앉아서 참구하는 것이라 할 수 있다. 다만 삼보의 위신과 모든 부처의 가피[1]를 의지하면 어려운 일이 없고 일찍 마음이 열릴 수 있다. 나아가 일체 법계의 함생에게 두루 미쳐 모두 이 깨달음을 함께하게 하기를 바라는 것이 곧 이 서원이다. 원종은 만나기 드물어 겨자씨가[＊] 바늘 끝에 던져지는 것과 같고, 정법은 듣기 어려워 눈먼 거북이 나무 구멍을 만나는 것과 같다. 숙세에 승종을 훈습하고 오래 선근을 쌓은 사람이 아니면 어찌 우연히 이 글을 만나 친히 전수받을 수 있겠는가. 마땅히 경사로 여겨 부처의 자비로운 은혜를 받아야 한다. 그래서 옛사람들은 혹 가르침을 중히 여기고 재물을 가벼이 여겨 금을 내어 사듯 하였고, 혹 법을 위해 몸을 잊어 눈 속 뜰에 서 있기도 하였다. 금은 몸 밖의 뜬 재물일 뿐인데 어찌 지극한 가르침과 나란히 하겠는가. 목숨은 한 생의 업보일 뿐인데 어찌 참된 언전과 같겠는가. 그러므로 깊은 반야경을 들은 인연으로 승종을 삼아 마침내 승급을 얻고 항상 묘음을 듣는다. 몸을 자리로 삼고 살을 등불로 삼아 귀명공양하며, 가죽을 종이로 뼈를 붓으로 삼아 베껴 쓰고 수지할 만하다. 『대열반경』에서 부처가 말씀하셨다. “선남자여, 승에 느슨한 것을 비로소 느슨하다 하며, 계에 느슨한 것은 느슨하다 하지 않는다. 보살마하살이 이 대승에 마음으로 게으르거나 교만하지 않는 것이 본계이다. 정법을 보호하기 위해 대승의 물로 스스로 목욕하기 때문에 보살이 비록 파계를 나타내더라도 느슨하다고 하지 않는다.” 『지관』에서 말한다. 계는 급하고 승은 느슨한 자는 사계는 엄밀하고 급하여 털끝만큼도 범하지 않지만 삼종관심은 전혀 열려 이해되지 않는다. 계가 급하기 때문에 인천에 태어나거나 선정을 따라 범천에 태어나 선정의 즐거움에 탐닉한다. 세상에 부처가 있어 법을 설하여 사람을 제도해도 그들에게는 전혀 이익이 없다. 설령 만나더라도 열어 이해하지 못한다. 진단 한 나라에서도 깨닫지도 알지도 못하고, 사위성의 삼억도 듣지도 보지도 못했으며, 즐거움에 집착한 제천과 난처에 태어난 자들도 와서 듣고 받지 못한다. 바로 이런 뜻이다. 비유하면 묶인 사람이 혹 재물로 큰 힘 있는 사람을 구하여 날과 달을 연장하면서 은사면을 만나기를 기대하는 것과 같다. 인천 가운데 있는 것도 또한 이와 같아서 선지식이 교화하고 인도하여 승을 닦게 해 주기를 바라면 곧 벗어날 수 있다. 인천에 있으면서 승을 닦지 않는 자는 과보가 다하면 다시 삼도에 떨어져 백천의 부처가 출현해도</w:t>
      </w:r>
    </w:p>
    <w:p>
      <w:pPr>
        <w:pStyle w:val="TranslationText"/>
      </w:pPr>
      <w:r>
        <w:t>마침내 도를 얻지 못한다. 이와 사가 모두 느슨한 자는 영원히 지옥에 떨어지고 인천의 과보도 잃으며 신명이 혼미하여 도를 얻을 기약이 없다. 돌고 가라앉아 제도할 수 없다. 그러므로 세속의 집에 살면서 삼계의 감옥에 갇혀 있으면서도 한 생각의 출리를 구하지 않는 것은 금고가 풀린 사람과 같다. 마땅히 여래의 집에 태어나 선지식을 만나 정법을 듣고 이치대로 사유하여 사계와 이승을 쌍으로 행하고 쌍으로 비추며 몸의 율과 마음의 혜를 함께 익히고 함께 지녀야 한다. 계가 급하기 때문에 인천의 몸을 받고, 승이 급하기 때문에 조사와 부처의 지위를 잇는다. 이와 같아야 비로소 본원에 맞고 초심을 저버리지 않으며, 위로 자비의 바람에 합하고 아래로 비앙과 함께할 수 있다. 좋은 기회를 만나기 어려우며 인연이 어긋날까 염려되므로 여러 현자에게 깊이 권하니 뒤에 후회하지 말라. 또 내가 이 종경에 기록한 글은 다만 최상근인을 위한 것이므로 다른 중생의 손에는 들어가지 않는다. 오직 불종이 끊어지지 않게 하고 듣지 못한 것을 듣게 하여 자은을 갚겠다는 서원을 저버리지 않으려 할 뿐이다. 명리와 관련된다면 이 근기를 위한 것이 아니다. 옛 덕인이 『화엄』의 교가 교화하는 근기를 해석하면서 다섯 가지 비기非器를 가려낸 것과 같다. 첫째, 진실에 어긋난 비기이다. 보리심을 내지 않고 출리를 구하지 않으면서 이 경에 기대어 명예와 이익을 구하고 아와 인을 장식하는 자이니, 경은 그와 인연이 없으므로 그릇이 아니다. 경에서 말하였다. “명리를 위해 법을 설하면 마업이 된다.” 또 “부정하게 법을 설하면 악도에 떨어진다”라고 하였다. 둘째, 바른 것에 등을 돌린 비기이다. 큰 마음을 낸 듯 거짓으로 꾸미고 삿된 선을 장식하며, 가까이는 인천을 없애고 멀리는 성불을 어겨 아비지옥에 떨어져 여러 겁 동안 괴로움을 받는다. 경에서 말하였다. “보리심을 잊고 모든 선근을 닦는 것이 마업이다.” 셋째, 진실에 어긋난 비기이다. 비록 사악하게 속이지는 않더라도 자기 집견을 따라 경문을 취하여, 마침내 정을 초월한 지극한 가르침이 전혀 마음에 들어오지 못하게 하므로 그릇이 아니다. 『지론』에서 “듣고 들은 것으로 이해하면 듣지 못한 것이 아니다”라고 하였고, 또 소리를 따라 뜻을 취하는 다섯 가지 과실 등과 같다. 이 위의 세 부류는 모두 범우중생의 경계이다. 경에서 말하였다. “이 경은 일체 다른 중생의 손에 들어가지 않으며 오직 보살을 제외한다.” 이는 이 경이 중생이 유전하는 인연이 아니기 때문에 손에 들어가지 않는 것이다. 넷째, 협소하고 열등한 비기이다. 일체 이승은 광대한 마음이 없으므로 또한 이 그릇이 아니다. 경에서 말하였다. “일체 성문과 연각은 이 경을 듣지 못하는데 하물며 수지할 수 있겠는가.” 다섯째, 권에 머무는 비기이다. 삼승공교의 모든 보살 등이 자기 종 가운데 수행하면서 아직 첫 아승기겁을 채우지 못한 경우 역시 그릇이 아니다. 경에서 말하였다. “보살마하살이 비록 무량억 나유타겁 동안 육바라밀을 행하고 도품을 닦아 익혔더라도, 이 경을 아직 듣지 못했거나 비록 들어도 믿어 받아들이고 수지하여 따르지 않으면 이들은 오히려 가명보살이다.”</w:t>
      </w:r>
    </w:p>
    <w:p>
      <w:pPr>
        <w:pStyle w:val="EditorialNote"/>
      </w:pPr>
      <w:r>
        <w:t>교감·번역 메모 | [이문 검토 필요] 원문은 「諸佛加[1]備」이다. 문맥상 가피·가호의 뜻으로 옮겼으나 「備」를 「被」로 교정하지 않았다.</w:t>
      </w:r>
    </w:p>
    <w:p>
      <w:pPr>
        <w:pStyle w:val="Heading2"/>
      </w:pPr>
      <w:r>
        <w:t>문단 0469 · [0562c12]</w:t>
      </w:r>
    </w:p>
    <w:p>
      <w:r>
        <w:t>원문</w:t>
      </w:r>
    </w:p>
    <w:p>
      <w:pPr>
        <w:pStyle w:val="SourceText"/>
      </w:pPr>
      <w:r>
        <w:t xml:space="preserve">[0562c12] </w:t>
      </w:r>
      <w:r>
        <w:t>問。瓔珞經等。十千劫修十信行滿。何故此中無量億等時。不信此經。</w:t>
      </w:r>
    </w:p>
    <w:p>
      <w:r>
        <w:t>한국어 직역</w:t>
      </w:r>
    </w:p>
    <w:p>
      <w:pPr>
        <w:pStyle w:val="TranslationText"/>
      </w:pPr>
      <w:r>
        <w:t>묻는다. 『영락경』 등에서는 만 겁 동안 십신행을 닦아 원만해진다고 하였는데, 어찌하여 여기서는 무량억 등의 시간 동안에도 이 경을 믿지 못한다고 하는가.</w:t>
      </w:r>
    </w:p>
    <w:p>
      <w:pPr>
        <w:pStyle w:val="Heading2"/>
      </w:pPr>
      <w:r>
        <w:t>문단 0470 · [0562c14]</w:t>
      </w:r>
    </w:p>
    <w:p>
      <w:r>
        <w:t>원문</w:t>
      </w:r>
    </w:p>
    <w:p>
      <w:pPr>
        <w:pStyle w:val="SourceText"/>
      </w:pPr>
      <w:r>
        <w:t xml:space="preserve">[0562c14] </w:t>
      </w:r>
      <w:r>
        <w:t>答。以彼但於行布位中。修行信等。於此圓融普賢十信。一攝一切。猶未聞信。故知不偶斯文。虛功累劫。纔聞此旨。便入圓通。但不涉前五非器之中。則永固一乘之佛種。可以手得。可以心傳。深囑後賢。無失法利。又若過去。曾聞此法。未得信入。以法力所熏。方起疑心。若未曾聞。疑終不起。如入大乘論云。薄福之人。不生於疑。能生疑者。必破諸有。是以著有眾生。皆因染習。如輕毛之不定。垢淨隨緣。猶素絲之攬色。青黃任受。悉是聞熏之力。各入三乘之門。況聞宗鏡之中。速發一乘之種。但有心者。熏皆得成。華嚴論云。如世間一切井泉。以海為體。若人飲者。皆得海味。一體無異。但隨業力而得鹹味。此經亦爾。若有大心眾生。聞持信入。便得如來法身佛性。大悲智味。闡提之人。無所堪任。然如來智性。常作生因。故知具大信根者。聞之成佛。如不信者。即是闡提。然雖不信。亦熏其種。故云如來智性。常作生因。所以法華經偈云。若有聞法者。無一不成佛。昔泥蛤聞法而生天。厩象聽經而悛惡。比丘戲笑而獲果。女人思惟而悟空。何況聞宗鏡中純圓頓教。如善見律論云。昔佛在世時。到瞻婆羅國迦羅池邊。為眾說法。時彼池中。有其一蛤。聞佛池邊說法之聲。即從池出。入草根下。聽佛說法。時有一人。持杖放牛。見佛在坐。為眾說法。即往佛所。欲聞法故。以杖刺地。誤著蛤頭。即便命終。生忉利天。以福報故。宮殿縱廣十二由旬。與諸天女。娛樂受樂。即乘宮殿。往至佛所。頭頂禮足。佛知故問。汝是何人。忽禮我足。神通光明。相好無比。照徹此間。蛤天即以偈而答曰。往昔為蛤身。於水中覓食。聞佛說法聲。出至草根下。有一牧牛人。持杖來聽法。杖劖刺我頭。命終生天上。佛以蛤人所說偈。為四眾說法。是時眾中八萬四千人。皆得道跡。蛤天人得須陀洹果。含笑而去。大智度論云。昔王不立厩於寺者。謂此王有象。可以敵國。每有怨敵。莊嚴器仗。無不剋勝。後敵國皆懼。久而無敵。遂於寺中。立厩養之。久聞僧眾禮念。熏心。馴善成性。後有隣國兵眾相侵。嚴象敵之。都不肯戰。其王憂愁。慮國衰敗。智臣白王。此象久久處之精舍。見聞善事。與之化矣。可處屠坊。令常見殺。後未經久。惡心還起。畜生尚爾。況復於人。近善不善。近惡不惡。故儒典中。亦令君子慎所習也。今若聞宗鏡。熏起一乘。廣大難量。善利無盡。雜寶藏經云。佛法寬廣。濟度無涯。至心求道。無不獲果。乃至戲笑。福不唐捐。如往昔時。有老比丘。年已朽邁。神情昏塞。見諸年少比丘。種種說法。聞說四果。心生羨尚。語少比丘言。汝等聰慧。願以四果以用與我。諸少比丘。嗤而語言。我有四果。須得好食。然後相與。時老比丘。聞其此語。歡喜。即設種種餚饍。請少比丘食。共食已。更相指揮。弄老比丘。語言。大德。汝在此舍一角頭坐。當與汝果。時老比丘。聞已歡喜。如語而坐。諸少比丘。即以皮毱打其頭上。而語之言。此是須陀洹果。老比丘聞已。繫念不散。即獲初果。諸少比丘。復弄之言。雖與汝須陀洹果。然其故有七生七死。更移一角。次當與汝斯陀含果。時老比丘。獲初果故。心轉增進。即復移坐。諸少比丘。復以毱打頭。而語之言。與汝二果。時老比丘。益加專念。即證二果。諸少比丘。復弄之言。汝今已得斯陀含果。猶有往來生死之難。汝更移坐。我當與汝阿那含果。時老比丘。如言移坐。諸少比丘。復以毱打。而語之言。我今與汝第三之果。時老比丘。聞已歡喜。倍加至心。即時復證阿那含果。諸少比丘。復弄之言。汝今已得不還之果。然故於色無色界。受有漏身。無常遷壞。念念是苦。汝更移坐。次當與汝阿羅漢果。時老比丘。如語移坐。諸少比丘。復以皮毱撩打其頭。而語之言。我今與汝彼第四果。時老比丘。一心思惟。即證阿羅漢果。得四果已。甚大歡喜。設諸餚饍種種香華。獻諸比丘。報其恩德。與少比丘。共論道品無漏功德。諸少比丘。發言滯塞。時老比丘。方語之言。我已證得阿羅漢果已。諸少比丘。聞其此音。咸皆謝悔先戲弄罪。是故行人。宜應念善。乃至戲弄猶獲實報。況至心也。又雜寶藏經云。昔有一女。聰明智慧。深信三寶。常於僧次。請一比丘就舍供養。後時便有一老比丘。次到其舍。年老根鈍。素無知曉。齋食訖已。女人至心求請說法。敷坐頭前。閉目靜坐。比丘自知不解說法。趣其泯眼。棄走還寺。然此女人。至心思惟有為之法。無常苦空。不得自在。深心觀察。即時獲得須陀洹果。既得果已。向寺求覓。欲報其恩。然此比丘。自審知棄他逃走。倍生慚恥。轉復藏避。而此女人。苦求不已。方自出現。女人見已。具說蒙得道果因緣。齎供報恩。老比丘聞。甚大慚愧。深自剋責。亦復獲得須陀洹果。是故行者。應當至心精誠求法。若至心者。所求必證。如上所獲聖果。豈有前人為說深妙法耶。皆是自悟。從心所證。可驗宗鏡。達者無疑。如大乘本生心地觀經云。佛言。我今演說心地妙法。引導眾生。令入佛智。如是妙法。諸佛如來過無量劫。時乃說之。乃至以是因緣。難見難聞。菩提正道。心地法門。若有善男子。善女人。聞是妙法。一經於耳。須臾之頃。攝念觀心。熏成無上大菩提種。不久當坐菩提樹王。金剛寶座。得成阿耨多羅三藐三菩提。華嚴十地品云。金剛藏菩薩云。佛子。此集一切種一切智功德。菩薩行法門典。若諸眾生不種善根。不可得聞。解脫月菩薩言。聞此法門。得幾所福。金剛藏菩薩言。如一切智所集福德。聞此法門。福德如是。何以故。非不聞此功德法門。而能信解受持讀誦。何況精進如說修行。是故當知。要得聞此習一切智功德法門。乃能信解受持修習。然後至於一切智地。故知若不聞此不思議廣大威德圓頓法門。何由修行。速證究竟一乘。常樂我淨大涅槃果。以眾生處不定聚中。聞小修小。遇權習權。不偶斯文。俱成大失。今所集者。所益弘多。設聞而不修。亦成其種。何況聞思修者。如先德云。如今若要直會。但不取一切相即得。更無別語。佛是自心義。亦名為道。亦云覺義。覺是靈覺之性。只今自鑒照語言。應機接物。揚眉動目。運手動足。皆是自靈覺之性。亦是心。心即道。道即佛。佛即是禪。禪之一字。非凡所測。若知諸法從心生。即不應執。執即不知。若不見本性。十二分教則為虛設。故知因教明心。何執文義。又教從心生。心由教立。離心無教。離教無心。豈心外別有教而可執乎。所以唯識疏云。若頓教門。大不由小起。即無三時前後次第。即華嚴經中。說唯一心。是初成道竟最初一說。又云。諸愚夫類從無始來。虛妄分別因緣力故。執離心外。定有真實能取所取。如來大悲。以甘露法。授彼令服。斷妄狂心。棄執空有。證真了義。華嚴等中。說一切法皆唯有識。所以佛證唯識。說一心經。令依修學。釋云。天親造頌。成立佛經。令諸學者。了知萬法皆不離心。即大乘中道義理顯矣。是知圓中之信。此信難成。</w:t>
      </w:r>
    </w:p>
    <w:p>
      <w:r>
        <w:t>한국어 직역</w:t>
      </w:r>
    </w:p>
    <w:p>
      <w:pPr>
        <w:pStyle w:val="TranslationText"/>
      </w:pPr>
      <w:r>
        <w:t>답한다. 저들은 다만 행포의 지위 가운데에서 신 등을 수행했을 뿐이고, 이 원융한 보현의 십신에서는 하나가 일체를 거두는 것을 아직 듣고 믿지 못했기 때문이다. 그러므로 이 글을 만나지 못하면 여러 겁의 공이 헛되고 이 뜻을 잠깐 듣기만 해도 곧 원통에 들어감을 알아야 한다. 다만 앞의 다섯 비기 가운데 들지 않으면 일승의 불종이 영원히 굳어져 손으로 얻을 수 있고 마음으로 전할 수 있다. 뒤의 현자들에게 깊이 부촉하니 법의 이익을 잃지 말라. 또 과거에 이미 이 법을 들었으나 믿어 들어가지 못했다면 법력의 훈습으로 인해 비로소 의심하는 마음이 일어난다. 일찍이 듣지 못했다면 의심도 끝내 일어나지 않는다. 『입대승론』에서 말하였다. “복이 엷은 사람은 의심을 내지 않는다. 의심을 낼 수 있는 자는 반드시 모든 유를 깨뜨린다.” 그러므로 유에 집착하는 중생은 모두 염습으로 인한 것이며, 가벼운 털처럼 정해지지 않아 때와 청정함이 인연을 따르고 흰 실이 색을 받듯 청색과 황색을 그대로 받아들인다. 모두 문훈의 힘으로 각기 삼승의 문에 들어가는 것이다. 하물며 종경 가운데를 들으면 신속히 일승의 종자를 낼 수 있다. 다만 마음이 있는 자라면 훈습하면 모두 이룰 수 있다. 『화엄론』에서 말하였다. “세간의 모든 우물과 샘은 바다를 체로 삼으므로 사람이 마시면 모두 바다의 맛을 얻는다. 체는 하나여서 다름이 없지만 업력에 따라 짠맛을 얻는다.” 이 경도 또한 그러하다. 큰 마음을 가진 중생이 듣고 지니며 믿어 들어가면 곧 여래의 법신과 불성, 대비와 지혜의 맛을 얻는다. 천제의 사람은 감당할 바가 없지만 여래의 지성은 늘 생인의 작용을 한다. 그러므로 큰 신근을 갖춘 자는 이를 들으면 성불하고 믿지 않는 자는 곧 천제임을 알아야 한다. 그러나 믿지 않더라도 또한 그 종자를 훈습한다. 그러므로 “여래의 지성은 늘 생인이 된다”고 한 것이다. 그래서 『법화경』 게송에서 “법을 듣는 자가 있으면 한 사람도 성불하지 않는 이가 없다”고 하였다. 옛날 진흙 속 개구리가 법을 듣고 천상에 태어났고, 마구간의 코끼리는 경을 듣고 악을 고쳤으며, 비구는 장난으로 웃다가 과를 얻었고, 여인은 사유하다 공을 깨달았다. 하물며 종경 가운데의 순원돈교를 듣는다면 어떻겠는가. 『선견율론』에서 말하였다. 옛날 부처가 세상에 계실 때 첨파라국의 가라지 곁에 이르러 대중에게 법을 설하셨다. 그때 그 연못에 개구리 한 마리가 있었는데 부처가 연못가에서 설법하는 소리를 듣고 곧 연못에서 나와 풀뿌리 아래로 들어가 부처의 설법을 들었다. 그때 한 사람이 지팡이를 들고 소를 놓아 기르다가 부처가 앉아 대중에게 법을 설하는 것을 보고 법을 듣고자 부처가 있는 곳으로 갔다. 지팡이로 땅을 찌르다가 잘못 개구리의 머리를 찔렀고, 개구리는 곧 목숨을 마치고 도리천에 태어났다. 복보로 인해 그 궁전의 가로와 세로가 열두 유순이었고 여러 천녀와 즐기며 낙을 누렸다. 곧 궁전을 타고 부처가 있는 곳으로 가서 정수리로 발에 예배하였다. 부처는 알면서도 물으셨다. “너는 누구이기에 갑자기 내 발에 예배하느냐. 신통과 광명, 상호가 비할 데 없고 이곳을 비추어 꿰뚫는구나.” 개구리 천인은 게송으로 답하였다. “지난날 개구리 몸으로 물속에서 먹이를 찾다가 부처의 설법 소리를 듣고 풀뿌리 아래로 나왔습니다. 한 목동이 지팡이를 들고 와서 법을 듣다가 지팡이가 제 머리를 찔러 목숨을 마치고 천상에 태어났습니다.” 부처는 개구리 천인이 말한 게송으로 사부대중에게 법을 설하였다. 그때 대중 가운데 팔만 사천 명이 모두 도적(道跡)을 얻었고 개구리 천인은 수다원과를 얻어 미소 지으며 떠났다. 『대지도론』에서 “옛 왕이 절에 마구간을 세우지 않았다”고 한 것은 이 왕에게 적국을 상대할 수 있는 코끼리가 있었기 때문이다. 원수가 있을 때마다 무기와 장비를 갖추어 싸우면 이기지 못한 적이 없었다. 뒤에 적국이 모두 두려워하여 오래도록 적이 없게 되자 마침내 절 안에 마구간을 세워 길렀다. 오래도록 승중의 예념을 들어 마음이 훈습되어 순하고 선한 성품이 되었다. 뒤에 이웃 나라 군대가 침입하자 코끼리를 무장시켜 적을 대하게 했으나 전혀 싸우려 하지 않았다. 왕이 근심하여 나라가 쇠할까 걱정하자 지혜로운 신하가 왕에게 아뢰었다. “이 코끼리는 오랫동안 정사에 있으면서 선한 일을 보고 들어 그것에 교화되었습니다. 도축장에 두어 늘 살생을 보게 하십시오.” 오래 지나지 않아 악한 마음이 다시 일어났다. 축생도 오히려 그러한데 하물며 사람이겠는가. 선에 가까이하면 선해지지 않을 수 없고 악에 가까이하면 악해지지 않을 수 없다. 그러므로 유가의 경전에서도 군자는 익히는 바를 삼가게 한다. 이제 종경을 들으면 일승의 훈습이 일어나 그 광대함을 헤아리기 어렵고 선리도 다함이 없다. 『잡보장경』에서 말하였다. “불법은 넓고 커서 구제함에 끝이 없으며, 지극한 마음으로 도를 구하면 과를 얻지 못하는 일이 없다. 나아가 장난으로 웃기만 해도 복이 헛되지 않는다.” 옛날에 한 늙은 비구가 있었는데 나이가 이미 쇠하고 정신이 흐리고 막혀 본래 아는 것이 없었다. 여러 젊은 비구가 여러 가지로 법을 설하는 것을 보고 사과를 말하는 것을 듣자 마음에 부러움이 생겨 젊은 비구에게 말하였다. “그대들은 총명하고 지혜로우니 사과를 나에게 주기를 원한다.” 젊은 비구들이 비웃으며 말하였다. “우리에게 사과가 있지만 좋은 음식을 얻어야 그 뒤에 주겠다.” 늙은 비구는 그 말을 듣고 기뻐하여 곧 여러 가지 맛있는 음식을 마련해 젊은 비구들을 청하여 먹였다. 함께 먹고 난 뒤 그들은 서로 손짓하며 늙은 비구를 놀려 말하였다. “대덕이여, 그대는 이 방 한 모퉁이에 앉으시오. 그대에게 과를 주겠소.” 늙은 비구는 듣고 기뻐하며 말한 대로 앉았다. 젊은 비구들은 곧 가죽 공으로 그의 머리를 치며 말하였다. “이것이 수다원과입니다.” 늙은 비구는 듣고 마음을 매어 흩어지지 않게 하다가 곧 초과를 얻었다. 젊은 비구들은 다시 놀려 말하였다. “비록 그대에게 수다원과를 주었지만 아직 일곱 번 나고 일곱 번 죽어야 한다. 다시 한 모퉁이로 옮기면 다음으로 사다함과를 주겠다.” 늙은 비구는 초과를 얻었으므로 마음이 더욱 증진되어 다시 자리를 옮겼다. 젊은 비구들은 다시 공으로 머리를 치며 말하였다. “그대에게 두 번째 과를 준다.” 늙은 비구는 더욱 마음을 오로지하여 곧 이과를 증득했다. 젊은 비구들은 다시 놀려 말하였다. “그대는 지금 사다함과를 얻었지만 아직 생사에 왕래하는 어려움이 있다. 다시 자리를 옮기면 아나함과를 주겠다.” 늙은 비구는 말한 대로 자리를 옮겼다. 젊은 비구들은 다시 공으로 때리며 “지금 그대에게 세 번째 과를 준다”고 하였다. 늙은 비구는 듣고 기뻐하여 더욱 지극한 마음을 내어 즉시 아나함과를 증득했다. 젊은 비구들은 다시 놀려 말하였다. “그대는 지금 불환과를 얻었지만 아직 색계와 무색계에서 유루신을 받고 무상하게 변하고 무너지며 생각마다 괴로움이다. 다시 자리를 옮기면 다음에는 아라한과를 주겠다.” 늙은 비구가 말한 대로 옮겨 앉자 젊은 비구들이 다시 가죽 공으로 머리를 치며 “지금 그대에게 네 번째 과를 준다”고 하였다. 늙은 비구는 일심으로 사유하여 곧 아라한과를 증득했다. 사과를 얻고 크게 기뻐하여 여러 가지 음식과 향과 꽃을 마련해 비구들에게 바쳐 은덕을 갚고, 젊은 비구들과 도품과 무루공덕을 함께 논하였다. 젊은 비구들은 말을 하다가 막혀 버렸다. 늙은 비구가 비로소 말하였다. “나는 이미 아라한과를 증득했다.” 젊은 비구들은 그 말을 듣고 모두 먼저 장난한 죄를 사과하고 뉘우쳤다. 그러므로 수행자는 마땅히 선을 생각해야 한다. 나아가 장난도 오히려 실제 과보를 얻는데 하물며 지극한 마음이겠는가. 또 『잡보장경』에서 말하였다. 옛날 한 여인이 있었는데 총명하고 지혜로우며 삼보를 깊이 믿어 항상 승차에 따라 한 비구를 청해 집에서 공양하였다. 뒤에 차례가 되어 한 늙은 비구가 그 집에 이르렀는데 늙고 근기가 둔하여 본래 아는 것이 없었다. 재식이 끝난 뒤 여인이 지극한 마음으로 설법을 청하고 자리 앞에 앉아 눈을 감고 고요히 있었다. 비구는 자신이 설법할 줄 모르는 것을 알고 여인이 눈을 감은 틈을 타 달아나 절로 돌아갔다. 그러나 여인은 지극한 마음으로 유위법이 무상·고·공하여 자재하지 못함을 사유하고 깊이 관찰하다 즉시 수다원과를 얻었다. 과를 얻은 뒤 절에 가서 비구를 찾아 은혜를 갚으려 했다. 그런데 그 비구는 자신이 그를 버리고 달아났음을 알고 더욱 부끄러워 숨어 피했다. 여인이 애써 찾기를 그치지 않자 비구가 비로소 모습을 드러냈다. 여인은 그를 보고 도과를 얻은 인연을 자세히 말하고 공양을 가져와 은혜를 갚았다. 늙은 비구가 듣고 크게 부끄러워하며 깊이 스스로 책망하여 또한 수다원과를 얻었다. 그러므로 수행자는 지극한 마음과 정성으로 법을 구해야 한다. 지극한 마음이면 구하는 바를 반드시 증득한다. 위에서 얻은 성과가 어찌 앞사람이 깊고 묘한 법을 설해 준 것이겠는가. 모두 스스로 깨닫고 마음에서 증득한 것이다. 종경을 증험할 수 있으니 통달한 자는 의심이 없다. 『대승본생심지관경』에서 부처가 말씀하셨다. “내가 이제 심지의 묘법을 연설하여 중생을 인도하고 불지에 들어가게 한다. 이와 같은 묘법은 모든 부처 여래가 무량겁을 지나야 비로소 설한다.” 나아가 “이 인연 때문에 보기 어렵고 듣기 어렵다. 보리의 정도인 심지법문을 선남자와 선여인이 듣고 한 번 귀에 지나가기만 해도 잠깐 사이에 생각을 거두어 마음을 관하면 무상대보리의 종자를 훈성한다. 오래지 않아 보리수왕 아래 금강보좌에 앉아 아뇩다라삼먁삼보리를 이루리라.” 『화엄경』 「십지품」에서 금강장보살이 말하였다. “불자여, 이 일체종·일체지 공덕을 모은 보살행 법문은 선근을 심지 않은 중생은 들을 수 없다.” 해탈월보살이 말하였다. “이 법문을 들으면 얼마나 많은 복을 얻습니까?” 금강장보살이 말하였다. “일체지가 모은 복덕과 같이 이 법문을 듣는 복덕도 그러하다. 왜냐하면 이 공덕법문을 듣지 않고서는 능히 믿고 이해하고 수지하고 독송할 수 없기 때문이다. 하물며 정진하여 설한 대로 수행하는 것이겠는가. 그러므로 일체지 공덕을 익히는 이 법문을 반드시 들어야 비로소 믿고 이해하고 수지하고 수행하며, 그런 뒤 일체지지에 이른다는 것을 알아야 한다.” 그러므로 이 불가사의하고 광대한 위덕을 지닌 원돈법문을 듣지 않고서야 어떻게 수행하여 구경일승의 상락아정 대열반과를 속히 증득할 수 있겠는가. 중생은 부정취 가운데 있으므로 소승을 들으면 소승을 닦고 권교를 만나면 권교를 익히니, 이 글을 만나지 못하면 모두 큰 손실이 된다. 이제 모아 놓은 것은 이익이 매우 크다. 설령 듣고 닦지 않더라도 또한 그 종자를 이룬다. 하물며 문·사·수하는 자이겠는가. 옛 덕인이 말하였다. “지금 곧장 알고 싶으면 다만 일체 상을 취하지 않으면 된다. 다시 다른 말은 없다. 부처는 자기 마음이라는 뜻이며, 또한 도라 하고 각이라 한다. 각은 영각의 성품이다. 바로 지금 스스로 비추어 보고 말을 하며 근기에 응해 사물을 접하고 눈썹을 들고 눈을 움직이며 손과 발을 움직이는 것이 모두 자기 영각의 성품이다. 이것이 또한 마음이고, 마음이 곧 도이며 도가 곧 부처이고 부처가 곧 선이다. 선이라는 한 글자는 범부가 헤아릴 수 있는 것이 아니다. 모든 법이 마음에서 생긴 줄 알면 마땅히 집착하지 않아야 한다. 집착하면 알지 못하는 것이다. 본성을 보지 못하면 십이분교도 헛되이 시설된 것이다.” 그러므로 교를 통해 마음을 밝히는 것이지 어찌 문구의 뜻에 집착하겠는가. 또 교는 마음에서 생기고 마음은 교로 인해 세워지며, 마음을 떠나 교가 없고 교를 떠나 마음이 없다. 어찌 마음 밖에 별도의 교가 있어 집착할 수 있겠는가. 그러므로 『유식소』에서 말하였다. “돈교문에서는 대가 소에서 일어나는 것이 아니므로 삼시의 전후 차제가 없다. 곧 『화엄경』에서 오직 일심을 설한 것이 처음 성도한 뒤 가장 먼저 한 설법이다.” 또 말하였다. “모든 어리석은 범부는 무시 이래 허망하게 분별하는 인연의 힘 때문에 마음을 떠난 밖에 결정코 진실한 능취와 소취가 있다고 집착한다. 여래는 대비로 감로의 법을 주어 그들이 마시게 해서 허망하고 미친 마음을 끊고 공과 유에 대한 집착을 버리게 하며, 진실한 요의를 증득하게 한다. 『화엄』 등에서는 일체법이 모두 오직 식일 뿐이라고 설한다. 그러므로 부처가 유식을 증득하고 일심의 경을 설하여 의지해 닦고 배우게 한 것이다. 해석하여 말한다. 천친이 게송을 지어 부처의 경을 성립시켜 모든 학자로 하여금 만법이 모두 마음을 떠나지 않음을 알게 하였으니, 곧 대승의 중도 의리가 드러난다. 그러므로 원중의 믿음은 이 믿음을 이루기 어렵다는 것을 알아야 한다.</w:t>
      </w:r>
    </w:p>
    <w:p>
      <w:pPr>
        <w:pStyle w:val="Heading2"/>
      </w:pPr>
      <w:r>
        <w:t>문단 0471 · [0564a28]</w:t>
      </w:r>
    </w:p>
    <w:p>
      <w:r>
        <w:t>원문</w:t>
      </w:r>
    </w:p>
    <w:p>
      <w:pPr>
        <w:pStyle w:val="SourceText"/>
      </w:pPr>
      <w:r>
        <w:t xml:space="preserve">[0564a28] </w:t>
      </w:r>
      <w:r>
        <w:t>如起信鈔。問云。此信若言本有。眾生何故沈迷。如其本無。憑何發起。</w:t>
      </w:r>
    </w:p>
    <w:p>
      <w:r>
        <w:t>한국어 직역</w:t>
      </w:r>
    </w:p>
    <w:p>
      <w:pPr>
        <w:pStyle w:val="TranslationText"/>
      </w:pPr>
      <w:r>
        <w:t>『기신초』의 문답과 같다. 묻는다. “이 믿음이 본래 있다고 한다면 중생은 어찌하여 침몰하고 미혹하는가. 본래 없다고 한다면 무엇을 의지하여 일어나는가.”</w:t>
      </w:r>
    </w:p>
    <w:p>
      <w:pPr>
        <w:pStyle w:val="Heading2"/>
      </w:pPr>
      <w:r>
        <w:t>문단 0472 · [0564a29]</w:t>
      </w:r>
    </w:p>
    <w:p>
      <w:r>
        <w:t>원문</w:t>
      </w:r>
    </w:p>
    <w:p>
      <w:pPr>
        <w:pStyle w:val="SourceText"/>
      </w:pPr>
      <w:r>
        <w:t xml:space="preserve">[0564a29] </w:t>
      </w:r>
      <w:r>
        <w:t>答。此信本來非有非無。以非有故。眾生沈迷。以非無故。遇緣即起。若言定無。發起何物。若言定有。何假因緣。然上所述。是約迷悟因緣說。若論此信。須不信一切法。乃能成信。亦不是非有非無。何者。以眾生不覺。似迷非迷。真性不沈故。即不是非有。以一念復本。似悟非悟。不從新得故。不是非無。故云自心起信。還信自心。又何故此心難信。以如來本覺體。即眾生心。諸佛菩薩不能見。如來本覺體。離見相故。當知眾生心綿密。亦不可見。大品經云。佛觀眾生心。五眼不能見。無自他能所相故。昔人詩云。海枯終見底。人死不知心。又云。相識滿天下。知心能幾人。是以宗鏡深旨。一心妙門。非大智而不能觀。匪大根而不能信。觀之即齊佛智。信之即入圓通。但懇志無疑。決取成辦。如管子云。利之所在。雖千仞之山。無所不上。深源之下。無所不入。商人通賈。倍道兼行。夜以續日。千里不遠。利在前也。漁人入海。海水百仞。衝波迸流。宿夜不出。利在水也。此乃世間勤苦求利之志耳。如或堅求至道。曉夕忘疲。不向外求虛襟澄慮。密室靜坐。端拱寧神。利在心也。如利之所在求無不獲。況道之在心。信無不得矣。故知訓格之言。不得暫捨。可以鏤於骨。書於紳。染于神。熏于識。所以楚莊。輕千乘之國。而重申叔一言。范獻賤萬畝之田。以貴舟人片說。此乃成家立國。尚輕珍重言。況宗鏡中。言下契無生。聞之成[1]大道。寧容輕慢乎。</w:t>
      </w:r>
    </w:p>
    <w:p>
      <w:r>
        <w:t>한국어 직역</w:t>
      </w:r>
    </w:p>
    <w:p>
      <w:pPr>
        <w:pStyle w:val="TranslationText"/>
      </w:pPr>
      <w:r>
        <w:t>답한다. “이 믿음은 본래부터 유도 아니고 무도 아니다. 유가 아니기 때문에 중생이 침몰하고 미혹하며, 무가 아니기 때문에 인연을 만나면 곧 일어난다. 결정코 없다고 한다면 무엇이 일어나겠으며, 결정코 있다고 한다면 어찌 인연을 빌리겠는가.” 그러나 위에서 서술한 것은 미혹과 깨달음의 인연에 의거해 말한 것이다. 이 믿음을 논한다면 일체법을 믿지 않아야 비로소 믿음을 이룬다. 또한 유도 아니고 무도 아니라는 것조차 아니다. 왜냐하면 중생이 깨닫지 못해 미혹한 듯하나 미혹한 것이 아니고, 진성이 침몰하지 않기 때문에 곧 비유가 아니다. 한 생각에 근본으로 돌아가 깨달은 듯하나 깨달은 것이 아니며 새로 얻은 것이 아니기 때문에 비무가 아니다. 그러므로 자기 마음에서 믿음을 일으켜 다시 자기 마음을 믿는다고 한다. 또 어찌하여 이 마음을 믿기 어려운가. 여래의 본각체가 곧 중생의 마음이지만 모든 부처와 보살도 여래의 본각체를 볼 수 없기 때문이다. 여래의 본각체는 견상을 떠났기 때문이다. 중생의 마음도 면밀하여 또한 볼 수 없음을 알아야 한다. 『대품경』에서 말하였다. “부처가 중생의 마음을 관해도 오안으로 볼 수 없다.” 자타와 능소의 상이 없기 때문이다. 옛사람의 시에 “바다가 마르면 마침내 바닥은 보아도 사람이 죽도록 마음은 알지 못한다”고 하였고, 또 “서로 아는 사람은 천하에 가득하지만 마음을 아는 이는 몇이나 되는가”라고 하였다. 그러므로 종경의 깊은 뜻과 일심의 묘문은 큰 지혜가 아니면 관할 수 없고 큰 근기가 아니면 믿을 수 없다. 관하면 곧 불지와 같아지고, 믿으면 곧 원통에 들어간다. 다만 간절한 뜻으로 의심하지 않으면 결정코 일을 이룬다. 『관자』에서 말하였다. “이익이 있는 곳이라면 천 길 산이라도 오르지 못할 곳이 없고 깊은 근원 아래라도 들어가지 못할 곳이 없다. 상인은 장사하며 두 배의 길을 겸해 가고 밤을 낮에 이어 가며 천 리도 멀다 하지 않으니 이익이 앞에 있기 때문이다. 어부는 바다에 들어가고 바닷물이 백 길이라도 파도를 뚫고 흐름을 가르며 밤을 새워 나오지 않으니 이익이 물에 있기 때문이다.” 이는 세간에서 이익을 구하느라 고생하고 부지런히 하는 뜻일 뿐이다. 만일 지극한 도를 굳게 구하여 아침저녁으로 피로를 잊고 밖으로 구하지 않으며 마음을 비우고 생각을 맑게 하고 밀실에 고요히 앉아 단정히 팔짱 끼고 정신을 고요하게 한다면 이익은 마음에 있다. 이익이 있는 곳을 구하면 얻지 못하는 것이 없는데 하물며 도가 마음에 있으니 믿어서 얻지 못하겠는가. 그러므로 훈계하고 법도가 되는 말을 잠시도 버려서는 안 되며, 뼈에 새기고 띠에 쓰며 정신에 물들이고 식에 훈습할 만하다. 그래서 초장왕은 천승의 나라를 가벼이 여기고 신숙의 한마디를 중히 여겼으며, 범헌은 만 묘의 밭을 천하게 여기고 뱃사람의 짧은 말을 귀하게 여겼다. 이는 집안을 이루고 나라를 세우는 일에서도 오히려 보배를 가벼이 하고 말을 중히 여긴 것인데, 하물며 종경 가운데 말 아래 무생에 계합하고 이를 들으면[1] 대도를 이루는 것이겠는가. 어찌 가벼이 업신여길 수 있겠는가.</w:t>
      </w:r>
    </w:p>
    <w:p>
      <w:pPr>
        <w:pStyle w:val="EditorialNote"/>
      </w:pPr>
      <w:r>
        <w:t>교감·번역 메모 | [구문 불확실] 「此乃成家立國。尚輕珍重言」은 문장 결합이 매끄럽지 않다. 원문 배열을 유지하여 직역하였다.</w:t>
      </w:r>
    </w:p>
    <w:p>
      <w:pPr>
        <w:pStyle w:val="Heading2"/>
      </w:pPr>
      <w:r>
        <w:t>문단 0473 · [0564b28]</w:t>
      </w:r>
    </w:p>
    <w:p>
      <w:r>
        <w:t>원문</w:t>
      </w:r>
    </w:p>
    <w:p>
      <w:pPr>
        <w:pStyle w:val="SourceText"/>
      </w:pPr>
      <w:r>
        <w:t xml:space="preserve">[0564b28] </w:t>
      </w:r>
      <w:r>
        <w:t>問。一心具實性。凡聖是虛名者。云何作凡之時。熾然繫縛諸有。證聖之日。豁爾解脫真空。乃知不唯但名。的有其事。</w:t>
      </w:r>
    </w:p>
    <w:p>
      <w:r>
        <w:t>한국어 직역</w:t>
      </w:r>
    </w:p>
    <w:p>
      <w:pPr>
        <w:pStyle w:val="TranslationText"/>
      </w:pPr>
      <w:r>
        <w:t>묻는다. 일심에는 실성이 갖추어지고 범부와 성인은 허명일 뿐이라고 한다면, 어찌 범부가 되었을 때에는 뜨겁게 모든 유에 얽매이고 성인을 증득한 날에는 활연히 진공에서 해탈하는가. 그러므로 단지 이름뿐인 것이 아니라 분명 실제의 일이 있음을 알 수 있다.</w:t>
      </w:r>
    </w:p>
    <w:p>
      <w:pPr>
        <w:pStyle w:val="Heading2"/>
      </w:pPr>
      <w:r>
        <w:t>문단 0474 · [0564c02]</w:t>
      </w:r>
    </w:p>
    <w:p>
      <w:r>
        <w:t>원문</w:t>
      </w:r>
    </w:p>
    <w:p>
      <w:pPr>
        <w:pStyle w:val="SourceText"/>
      </w:pPr>
      <w:r>
        <w:t xml:space="preserve">[0564c02] </w:t>
      </w:r>
      <w:r>
        <w:t>答。雖有其事。如同夢中之事。設有其名。皆非得物之名。故知夢覺俱虛。名體雙寂。如淨名私記云。法相如是。豈可說乎。若說。則言有一法可得。存法作解。還是生死業。今時只欲令眾生除一切見。此中見無別義。亦無巧釋。如人夜夢。種種所見。比至覺時。總無一物。今亦爾。虛妄夢中。言有萬法。若悟其性。畢竟無一物可得。此中亦無能說能示。亦無能聞能得。是以異生非墮凡夫地。迷處全空。諸佛不證真如門。悟時無得。則不見有一法可斷。無生死所出之門。不見有一法可成。無菩提能入之路。思益經云。諸佛出世。不為令眾生出生死入涅槃。但為度生死涅槃之二見耳。現寶藏經云。文殊師利言。大德迦葉。如人熱病。是人種種妄有所說。是中寧有天鬼持耶。有大明醫。飲彼人酥。熱病即愈。止不妄說。是中頗有天鬼去不。答言。不也。乃至世間如是顛倒熱病。無我我想。住我想已。流轉生死。是故如來出現於世。隨彼形色應解法門。知解我想。斷於顛倒。為彼眾生而演說法。既聞法已。除一切想。無所執著。知解想已。越度諸流。到於彼岸。名為涅槃。是中頗有我及眾生。壽命養育。人及丈夫。可涅槃者不。答言。無也。文殊言。為是利故。如來出世。但為顯示平等相故。不為生。不為滅。但為解知煩惱不實。釋曰。如來出世。但為顯示平等相者。夫執妄苦而求離。望聖量而欲修。皆是妄我施為。情識分別。是以大雄垂跡。但示正宗。破妄我。而顯真我之門。斥情識。而歸淨識之道。真我淨識。即平等相。以淨識絕分別。真我無執情。絕分別故。差別自亡。無執情故。平等自現。首楞嚴經云。由汝無始心性狂亂。知見妄發。發妄不息。勞見發塵。如勞目睛。則有狂華。於湛精明無因亂起。一切世間山河大地。生死涅槃。皆即狂勞顛倒華相。大般若經云。佛言。善現。一切法皆以無起無作為趣。諸菩薩摩訶薩。於如是趣。不可超越。何以故。無起無作中。趣與非趣。不可得故。大集經云。佛言。若有菩薩。成就自然慧。方便。而求菩提。於此五陰中。為如實覺。故求於菩提。是菩薩知色無常。而行布施。乃至受想行識亦如是。知識無常。應行布施。知識苦。知識無我。知識鈍。知識無智。知識如幻。知識如野馬。知識如水中月。知識如夢。知識如影。知識如響。知識如旋火輪。知識無我。知識無眾生。知識無命。知識無人。知識無主。知識無養。知識如空。知識無相。知識無願。知識無作。知識無生。知識無起。知識無出。知識無形。知識寂靜。知識離。知識無終。知識無成。知識與虛空等。乃至知識如涅槃性。而行布施。菩薩如是行施時。以施離故知識亦離。以識離故。知施亦離。以識施離故。知願亦離。以願離故。知識施願亦離。以識施願離故。知菩提亦離。以菩提離故。知識施願離。而知一切法同菩提性。善男子。是為菩薩出世間檀波羅蜜。是知識空故。一切凡聖萬法皆空。以了此空故。方能行無上菩提。具足十波羅蜜。則悲智圓滿。二利無虧。具此悲智。何所為耶。佛種不斷故。佛種不斷。有何相耶。謂成三德。救護眾生。成就恩德。永斷煩惱。成於斷德。了知諸行。成於智德。是以入此宗鏡。動止唯心。更無一法而能破壞。如大虛空藏所問經云。譬如有情。於空中行。而彼虛空無有破壞。如是一切有情。於真如中行。而彼真如無有斷壞。菩薩如是。由以智故。於色於法。以真如印之。不於真如間斷破壞。是為菩薩以如來印。印於真如。不間斷善巧智故。</w:t>
      </w:r>
    </w:p>
    <w:p>
      <w:r>
        <w:t>한국어 직역</w:t>
      </w:r>
    </w:p>
    <w:p>
      <w:pPr>
        <w:pStyle w:val="TranslationText"/>
      </w:pPr>
      <w:r>
        <w:t>답한다. 비록 그 일이 있더라도 꿈속의 일과 같고, 그 이름이 있더라도 모두 실물을 얻은 이름이 아니다. 그러므로 꿈과 깨어남이 모두 허망하고 이름과 체가 함께 적멸함을 알아야 한다. 『정명사기』에서 말하였다. “법상이 이와 같으니 어찌 말할 수 있겠는가. 만약 말한다면 한 법을 얻을 수 있다고 말하게 되어 법을 남기고 이해를 지으니 다시 생사업이 된다. 지금은 단지 중생으로 하여금 일체 견해를 제거하게 하려는 것이다. 여기서 견해에는 별 뜻도 없고 교묘한 해석도 없다. 사람이 밤에 꿈꾸며 여러 가지를 보는 것과 같아서 깨어날 때가 되면 모두 한 물건도 없다. 지금도 그러하여 허망한 꿈 가운데 만법이 있다고 말하지만 그 성품을 깨달으면 끝내 한 물건도 얻을 수 없다. 여기에는 또한 설하고 보이는 자도 없고 듣고 얻는 자도 없다. 그러므로 이생은 범부지에 떨어지는 것이 아니니 미혹한 곳이 온전히 공하고, 모든 부처도 진여문을 증득하는 것이 아니니 깨달을 때 얻는 것이 없다. 그러므로 끊을 한 법도 있다고 보지 않아 나올 생사의 문도 없고, 이룰 한 법도 있다고 보지 않아 들어갈 보리의 길도 없다. 『사익경』에서 말하였다. “모든 부처가 출세하는 것은 중생으로 하여금 생사를 나와 열반에 들어가게 하려는 것이 아니라, 다만 생사와 열반이라는 두 견해를 제도하기 위한 것이다.” 『현보장경』에서 문수사리가 말하였다. “대덕 가섭이여, 사람이 열병에 걸리면 여러 가지 허망한 말을 하는 것과 같다. 그 가운데 정말 천귀가 붙어 있겠는가. 큰 명의가 그 사람에게 소酥를 마시게 하면 열병이 곧 낫고 허망한 말을 그친다. 그 가운데 천귀가 떠나간 것이 있겠는가?” 답하였다. “없습니다.” 나아가 세간도 이처럼 전도된 열병에 걸려 무아에서 아상을 일으키고 아상에 머문 뒤 생사에 유전한다. 그러므로 여래가 세상에 출현하여 그들의 형색에 따라 이해할 법문으로 아상을 알게 하고 전도를 끊도록 그 중생에게 법을 설한다. 법을 들은 뒤 일체 상을 제거하고 집착하는 바가 없으며 상을 분명히 안 뒤 모든 흐름을 건너 피안에 이르는 것을 열반이라 한다. “이 가운데 아와 중생, 수명·양육, 사람과 장부로서 열반할 자가 있습니까?” 답한다. “없습니다.” 문수가 말한다. “이 이익을 위해 여래가 출세한 것은 다만 평등상을 보이기 위한 것이지 생기게 하거나 멸하게 하기 위한 것이 아니다. 다만 번뇌가 진실하지 않음을 알게 하기 위한 것이다.” 해석하여 말한다. 여래가 출세하여 다만 평등상을 보인다고 한 것은, 허망한 괴로움에 집착하여 떠나려 하고 성인의 양을 바라보며 닦으려 하는 것이 모두 허망한 아의 행위이고 정식의 분별이기 때문이다. 그래서 대웅이 자취를 드리운 것은 다만 바른 종지를 보여 허망한 아를 깨뜨리고 진아의 문을 드러내며, 정식을 배척하고 정식의 도로 돌아가게 한 것이다. 진아와 정식이 곧 평등상이다. 정식은 분별이 끊어지고 진아는 집착하는 정이 없다. 분별이 끊어지므로 차별이 저절로 사라지고 집착하는 정이 없으므로 평등이 저절로 나타난다. 『수능엄경』에서 말하였다. “그대의 무시 이래 심성이 광란하여 지견이 허망하게 일어나고, 허망함이 쉬지 않아 피로한 견해가 티끌을 내니, 눈을 피로하게 하여 미친 꽃이 생기는 것과 같다. 맑고 정명한 가운데 원인 없이 어지럽게 일어나 일체 세간의 산하대지와 생사와 열반이 모두 광로의 전도된 꽃 모양이다.” 『대반야경』에서 부처가 선현에게 말씀하셨다. “일체법은 모두 무기·무작을 귀취로 삼는다. 모든 보살마하살은 이러한 귀취를 뛰어넘을 수 없다. 왜냐하면 무기·무작 가운데 귀취와 비귀취를 얻을 수 없기 때문이다.” 『대집경』에서 부처가 말씀하셨다. “보살이 자연혜의 방편을 성취하여 보리를 구할 때 이 오음 가운데에서 여실히 깨닫기 때문에 보리를 구한다. 이 보살은 색이 무상함을 알고 보시를 행하며, 나아가 수·상·행·식도 그러하다. 식이 무상함을 알고 보시를 행하고, 식이 괴로움임을 알고, 식이 무아임을 알고, 식이 둔함을 알고, 식에 지혜가 없음을 알고, 식이 환과 같음을 알고 식이 아지랑이와 같고, 물속 달과 같고, 꿈과 같고, 그림자와 같고, 메아리와 같고, 돌리는 불바퀴와 같음을 알며, 식에 아가 없고 중생도 없고 목숨도 없고 사람도 없고 주재자도 없고 양육자도 없으며, 식이 허공과 같고 무상·무원·무작이며 무생·무기·무출이고 무형이며 적정하고 떠나 있으며 끝이 없고 이루어짐도 없고 허공과 같으며, 나아가 식이 열반의 성품과 같음을 알고 보시를 행한다. 보살이 이와 같이 보시할 때 보시가 떠났기 때문에 식 또한 떠난 줄 알고, 식이 떠났기 때문에 보시도 떠난 줄 알며, 식과 보시가 떠났기 때문에 원도 떠난 줄 알고, 원이 떠났기 때문에 식·보시·원도 떠난 줄 알며, 식·보시·원이 떠났기 때문에 보리도 떠난 줄 안다. 보리가 떠났기 때문에 식·보시·원이 떠났음을 알면서 일체법이 보리의 성품과 같음을 안다. 선남자여, 이것이 보살의 출세간 단바라밀이다.” 그러므로 식이 공하기 때문에 일체 범성과 만법도 모두 공함을 안다. 이 공을 깨달아야 비로소 무상보리를 행하여 십바라밀을 갖추고 비와 지가 원만해져 자리·이타에 모자람이 없다. 이러한 비지를 갖추어 무엇을 하는가. 불종이 끊어지지 않게 하기 위해서이다. 불종이 끊어지지 않는 데에는 어떤 상이 있는가. 이른바 삼덕을 이루는 것이다. 중생을 구호하여 은덕을 성취하고, 번뇌를 영원히 끊어 단덕을 이루며, 모든 행을 분명히 알아 지덕을 이룬다. 그러므로 이 종경에 들어가면 움직이거나 멈추는 것이 오직 마음이어서 다시 이를 깨뜨릴 한 법도 없다. 『대허공장소문경』에서 말하였다. “중생이 허공 가운데 다녀도 그 허공이 파괴되지 않는 것처럼, 일체 유정이 진여 가운데 다녀도 그 진여가 끊어지거나 무너지지 않는다. 보살도 이와 같이 지혜로 색과 법에 진여로 인을 쳐서 진여를 사이에서 끊거나 파괴하지 않는다. 이것이 보살이 여래의 인으로 진여에 인을 쳐서 끊이지 않는 선교지이다.”</w:t>
      </w:r>
    </w:p>
    <w:p>
      <w:pPr>
        <w:pStyle w:val="Heading2"/>
      </w:pPr>
      <w:r>
        <w:t>문단 0475 · [0565b09]</w:t>
      </w:r>
    </w:p>
    <w:p>
      <w:r>
        <w:t>원문</w:t>
      </w:r>
    </w:p>
    <w:p>
      <w:pPr>
        <w:pStyle w:val="SourceText"/>
      </w:pPr>
      <w:r>
        <w:t xml:space="preserve">[0565b09] </w:t>
      </w:r>
      <w:r>
        <w:t>問。歸命三寶。是仗他勝緣。四諦法門。依真俗二境。乃至三乘三藏。六度六通。三十七品助道之門。十八不共果位之法。云何總歸一心正義。而悉圓通。</w:t>
      </w:r>
    </w:p>
    <w:p>
      <w:r>
        <w:t>한국어 직역</w:t>
      </w:r>
    </w:p>
    <w:p>
      <w:pPr>
        <w:pStyle w:val="TranslationText"/>
      </w:pPr>
      <w:r>
        <w:t>묻는다. 삼보에 귀명하는 것은 다른 뛰어난 인연에 의지하는 것이고, 사제법문은 진속의 두 경계에 의지하며, 나아가 삼승삼장, 육도육통, 삼십칠품 조도의 문과 십팔불공의 과위법까지 어떻게 모두 일심의 바른 뜻으로 돌아가 모두 원통할 수 있는가.</w:t>
      </w:r>
    </w:p>
    <w:p>
      <w:pPr>
        <w:pStyle w:val="Heading2"/>
      </w:pPr>
      <w:r>
        <w:t>문단 0476 · [0565b13]</w:t>
      </w:r>
    </w:p>
    <w:p>
      <w:r>
        <w:t>원문</w:t>
      </w:r>
    </w:p>
    <w:p>
      <w:pPr>
        <w:pStyle w:val="SourceText"/>
      </w:pPr>
      <w:r>
        <w:t xml:space="preserve">[0565b13] </w:t>
      </w:r>
      <w:r>
        <w:t>答。諸聖以無為而得名。圓修以無作而成行。不分別諸境。是真調伏心。了一切法空。則常在三昧。超日三昧經云。知色心空。得佛何難。斯之謂矣。故知一切諸法頗有不由心者。心攝一切。如如意珠。無不具足。且論三寶。義廣恒沙。今依古德。約五教門。略論同別二種三寶。一約觀別論三寶者。一小乘。以妄心即空為佛寶。寂滅為法寶。無諍為僧寶。二大乘初教。妄心不可得為佛寶。離思惟為法寶。無我為僧寶。三終教。妄心無自性。無礙自在為佛寶。以是寥廓名法寶。以無所求為僧寶。四頓教。以妄心本無生為佛寶。絕念為法寶。無分別為僧寶。五一乘圓教。以妄心起無初相不動為佛寶。以無非是為法寶。以無非是為僧寶。二同體三寶者。一小乘。約立事就義門。以末歸本故。佛體上覺照義邊為佛寶。軌則義邊為法寶。違諍過盡為僧寶。二初教。約會事從理門。以能見三寶差別相即平等故。以真空為佛寶。此空離自他為法寶。此離無二為僧寶。三終教。約理事融顯門。以即事中有理。理中有事故。以本覺為佛寶。恒沙性德為法寶。性德不二為僧寶。四頓教。約絕相理實門。以三寶無為相與虛空等故為佛。佛即是法。法即是僧。五圓教。約融通無礙門。以法界諸法。無不是寶故。以覺故。約義而論皆佛寶。軌則而言。無非是法。和合而言。無不是僧。是以不動真心。成一體三寶。雖約機開五教。隨智各不同。然不離一心門。[1]而分同別理。所以教中。但云自歸依佛等。終不云歸依於他。故云自性不歸。無所歸處。夫歸者。是還原義。眾生六根。從一心起。既背自原。馳散六塵。今舉命根總攝六情。還歸其本一心之原。故曰歸命一心。即具三寶。夫一體三寶者。只是一心。心性自能覺照。即佛寶。心體本自性離名法寶。心體無二即僧寶。思益經云。知法名為佛。知離名為法。知無為名僧。是菩薩遍行。知法名為佛者。即是真佛法身如來。佛即是法故。法即是佛。亦猶如來者。即諸法如義。次應問言。法即是佛。於義已解。何者是法故。次句云。離即是法。以一切法本性離故。心體離念。即是覺故。次應問言。法本自離。則無所修。何得有僧。次解云。知無為名僧。無為即法。法本自離。由知無為。故得成僧。故大品經云。由知諸法空。分別須菩提等。故大般若經云。般若甚深。知一切法本性離故。又文殊云。如佛世尊。堪受供養。以於一切法覺實性故。是故經云。如實覺一切法。名為大捨。釋曰。於一切法見心自性。即是如實究竟之覺。即是頓成佛義。三寶常現世間義。真實慈義。同體悲義。大喜捨義。具足檀波羅蜜義。一切願行成就義。</w:t>
      </w:r>
    </w:p>
    <w:p>
      <w:r>
        <w:t>한국어 직역</w:t>
      </w:r>
    </w:p>
    <w:p>
      <w:pPr>
        <w:pStyle w:val="TranslationText"/>
      </w:pPr>
      <w:r>
        <w:t>답한다. 모든 성인은 무위로 이름을 얻고, 원만한 닦음은 무작으로 행을 이룬다. 모든 경계를 분별하지 않는 것이 참된 조복심이고, 일체법이 공함을 분명히 알면 항상 삼매에 있다. 『초일삼매경』에서 말하였다. “색과 마음이 공함을 알면 부처를 얻는 것이 무엇이 어렵겠는가.” 바로 이를 말한다. 그러므로 일체법 가운데 마음에서 말미암지 않는 것이 있겠는가. 마음은 일체를 거두어 여의주와 같아 갖추지 않은 것이 없다. 우선 삼보를 논하면 그 뜻이 항하사처럼 넓다. 이제 옛 덕인에 의거해 오교문에 따라 동체와 별체의 두 가지 삼보를 간략히 논한다. 첫째 관에 따라 별도로 삼보를 논한다. 1. 소승에서는 망심이 곧 공임을 불보로, 적멸을 법보로, 무쟁을 승보로 삼는다. 2. 대승 초교에서는 망심을 얻을 수 없음을 불보로, 사유를 떠남을 법보로, 무아를 승보로 삼는다. 3. 종교에서는 망심에 자성이 없고 무애자재함을 불보로, 이것이 요확함을 법보로, 구하는 바가 없음을 승보로 삼는다. 4. 돈교에서는 망심이 본래 무생임을 불보로, 절념을 법보로, 무분별을 승보로 삼는다. 5. 일승 원교에서는 망심이 일어나도 초상이 없고 움직이지 않음을 불보로, 무비시를 법보로, 무비시를 승보로 삼는다. 둘째 동체삼보이다. 1. 소승에서는 사를 세워 의에 나아가는 문에 의하여 말단을 근본으로 돌리므로 불의 체 위에서 각조의 뜻은 불보이고, 궤칙의 뜻은 법보이며, 다툼의 허물을 떠난 것은 승보이다. 2. 초교에서는 사를 모아 이로 따르는 문에 의하여 삼보의 차별상을 보는 것이 곧 평등이므로 진공을 불보로, 이 공이 자타를 떠난 것을 법보로, 이 떠남이 둘이 아닌 것을 승보로 삼는다. 3. 종교에서는 이사융현문에 의하여 사 가운데 이가 있고 이 가운데 사가 있으므로 본각을 불보로, 항사성덕을 법보로, 성덕이 둘이 아님을 승보로 삼는다. 4. 돈교에서는 절상리실문에 의하여 삼보가 무위의 상으로 허공과 같기 때문에 부처가 곧 법이고 법이 곧 승이다. 5. 원교에서는 융통무애문에 의하여 법계의 모든 법이 보배가 아닌 것이 없기 때문에 각이라는 뜻으로 논하면 모두 불보이고, 궤칙으로 말하면 법이 아닌 것이 없으며, 화합으로 말하면 승이 아닌 것이 없다. 그러므로 움직이지 않는 진심이 일체삼보를 이룬다. 비록 근기에 따라 오교를 열어 지혜에 따라 각각 다르지만 일심문을 떠나지 않고 [1]동별의 이치를 나눈다. 그러므로 교 가운데서는 다만 “스스로 부처에 귀의한다” 등이라고 하고 끝내 남에게 귀의한다고 하지 않는다. 그러므로 “자성에 귀의하지 않으면 귀의할 곳이 없다”고 한다. 귀歸라는 것은 근원으로 돌아간다는 뜻이다. 중생의 육근은 일심에서 일어났는데 이미 자기 근원을 등지고 육진으로 달려 흩어진다. 이제 명근을 들어 육정을 모두 거두어 그 근본인 일심의 근원으로 돌아가므로 일심에 귀명한다고 한다. 곧 삼보를 갖춘다. 일체삼보란 다만 한마음이다. 심성이 스스로 깨닫고 비출 수 있는 것이 곧 불보이고, 마음의 체가 본래 자성에서 떠난 것이 법보이며, 마음의 체가 둘이 아닌 것이 승보이다. 『사익경』에서 말하였다. “법을 아는 것을 부처라 하고, 떠남을 아는 것을 법이라 하며, 무위를 아는 것을 승이라 한다. 이것이 보살의 변행이다.” 법을 아는 것을 부처라 한다는 것은 곧 진불법신여래이다. 부처가 곧 법이기 때문에 법이 곧 부처이다. 또한 여래라는 것은 곧 제법여의 뜻과 같다. 다음에는 “법이 곧 부처라는 뜻은 이미 알았다. 무엇이 법인가”라고 물어야 하므로 다음 구절에서 “떠남이 곧 법이다”라고 하였다. 일체법의 본성이 떠나 있기 때문이다. 마음의 체가 생각을 떠난 것이 곧 각이다. 다음에는 “법이 본래 스스로 떠나 있다면 닦을 것이 없는데 어찌 승이 있겠는가”라고 물어야 하므로 이어서 “무위를 아는 것을 승이라 한다”고 풀이한다. 무위가 곧 법이고 법이 본래 스스로 떠났지만 무위를 알기 때문에 승을 이룰 수 있다. 그러므로 『대품경』에서 “제법이 공함을 아는 데 따라 수보리 등을 구별한다”고 하였고, 『대반야경』에서 “반야는 매우 깊어 일체법의 본성이 떠난 것을 알기 때문이다”라고 하였다. 또 문수가 말하였다. “부처 세존이 공양을 받을 만한 것은 일체법의 실제 성품을 깨달았기 때문이다.” 그러므로 경에서 “일체법을 여실히 깨닫는 것을 대사라 한다”고 하였다. 해석하여 말한다. 일체법에서 마음의 자성을 보는 것이 곧 여실하고 구경인 깨달음이며, 곧 돈성불의 뜻이고, 삼보가 항상 세간에 나타난다는 뜻이며, 진실한 자의 뜻이고, 동체비의 뜻이며, 대희사의 뜻이고, 단바라밀을 구족한다는 뜻이며, 일체 원행을 성취한다는 뜻이다.</w:t>
      </w:r>
    </w:p>
    <w:p>
      <w:pPr>
        <w:pStyle w:val="Heading2"/>
      </w:pPr>
      <w:r>
        <w:t>문단 0477 · [0566a05]</w:t>
      </w:r>
    </w:p>
    <w:p>
      <w:r>
        <w:t>원문</w:t>
      </w:r>
    </w:p>
    <w:p>
      <w:pPr>
        <w:pStyle w:val="SourceText"/>
      </w:pPr>
      <w:r>
        <w:t xml:space="preserve">[0566a05] </w:t>
      </w:r>
      <w:r>
        <w:t>又璨大師問可大師曰。但見和尚。即知是僧。未審何者是佛。云何為法。</w:t>
      </w:r>
    </w:p>
    <w:p>
      <w:r>
        <w:t>한국어 직역</w:t>
      </w:r>
    </w:p>
    <w:p>
      <w:pPr>
        <w:pStyle w:val="TranslationText"/>
      </w:pPr>
      <w:r>
        <w:t>또 찬대사가 가대사에게 물었다. “다만 화상을 뵈니 곧 승인 줄 알겠습니다. 아직 무엇이 부처이고 무엇이 법인지 알지 못하겠습니다.”</w:t>
      </w:r>
    </w:p>
    <w:p>
      <w:pPr>
        <w:pStyle w:val="Heading2"/>
      </w:pPr>
      <w:r>
        <w:t>문단 0478 · [0566a06]</w:t>
      </w:r>
    </w:p>
    <w:p>
      <w:r>
        <w:t>원문</w:t>
      </w:r>
    </w:p>
    <w:p>
      <w:pPr>
        <w:pStyle w:val="SourceText"/>
      </w:pPr>
      <w:r>
        <w:t xml:space="preserve">[0566a06] </w:t>
      </w:r>
      <w:r>
        <w:t>答曰。是心是佛。是心是法。法佛無二。汝知之乎。若有不信如上所引祖佛誠言。一體三寶歸依自心之旨。不唯後果永墮泥犁。亦乃現受人間華報。如大涅槃經云。佛告迦葉菩薩。善男子。汝今不應如諸聲聞凡夫人分別三寶。於此大乘。無有三歸分別之相。所以者何。於佛性中。即有法僧。為欲化度聲聞凡夫故。分別說三歸異相。又云。若有不識三寶常存。以是因緣脣口乾燋。如人口爽。不知甜苦辛醋鹹淡六味差別。一切眾生。愚癡無智。不識三寶是長存法。是故名為脣口乾燋。復次善男子。若有眾生。不知如來是常住者。當知是人則為生盲。若知如來是常住者。如是之人。雖有肉眼。我說是等名為天眼。又若決定直心信伏。入宗鏡中。於剎那間念念見一心三寶。常現世間。或障重遮深。任經塵劫。終不省信。尚不聞三寶之名。豈遇一真之道。如法華經偈云。眾生既信伏。質直意柔軟。一心欲見佛。不自惜身命。時我及眾僧。俱出靈鷲山。我時語眾生。常在此不滅。以方便力故。現有滅不滅。乃至是諸罪眾生。以惡業因緣。過阿僧祇劫。不聞三寶名。諸有修功德。柔和質直者。則皆見我身。在此而說法。故知親見佛親聞法人難得。阿難二十年為佛侍者。尚不見佛面。唯觀救世者。輪迴六趣中。又但與緣心聽法。此法亦緣。非得法性。如大寶積經云。實行沙門。以正法身。尚不見佛。何況形色。以空遠離。尚不見法。何況貪著音聲言語。以無為法。尚不見僧。何況當見有和合眾。又舍利弗。問諸比丘。汝等從何聞法。答。無有五陰。十二入。十八界。從是聞法。又問。汝等為誰弟子。答。無得無知者是彼弟子。是以悟者方知。非言所示。又心為苦實際。名苦諦。心性無和合。名集諦。心本寂滅。名滅諦。心本圓通。名道諦。觀心空。出聲聞乘。觀心假。出菩薩乘。觀心中。出諸佛乘。觀實相心。非色非心。不同頑礙。故非色。不同受等妄情分別。故非心。非色非心。以為戒體。出律藏。廣博嚴淨經云。若能持此經。具足一切戒。金剛三昧經。明悟本覺者。佛言。如是之人。不存二相。雖不出家。不住在家。雖無法服。雖不具戒。能以自心無為。自恣而獲聖果。大寶積經云。文殊師利言。一切諸法。畢竟寂滅。心寂滅故。名究竟毘尼。又云。若不得心。則不念戒。若不念戒。則不思慧。若不思慧。則無復起一切疑惑。既無疑惑。則不持戒。若不持戒。是則名為真持戒也。文殊師利所問經云。若以心。分別男女非男非女等。是菩薩犯波羅夷。菩薩瓔珞本業經云。一切菩薩凡聖戒。盡心為體。是故心亦盡。戒亦盡。心無盡故。戒亦無盡。大乘千鉢大教王經云。一者如來一切心法。金剛自性。本來清淨。畢竟寂滅。菩薩若於大乘性中。能持十重戒者。覺心真淨。了見心性無染無著。是故菩薩能持十重戒者。是則名為不壞毘尼。又一切善惡等法。可軌可持。出經藏。觀心能研妙義。出論藏。是以檀因心捨。圓清淨之施門。戒因心持。成自性之淨律。辱因心受。具無生之大忍。進因心作。備牢強之進門。能觀心性。名為上定。則禪因心發。般若靈鑒。窮幽洞微。則智從心起。即六度門。故經云。空心不動。具足六波羅蜜。何者。經云。無可與者。名為布施。豈心外有法。可住相耶。經偈云。戒性如虛空。持者為迷倒。寧執事法分持犯耶。經云。忍者。於一剎那盡一切相。及諸所緣。又云。何謂菩薩能行忍辱。佛言。見心相念念滅。豈可伏捺自心。對治前境。而為忍受耶。經偈云。若能心不起。精進無有涯。又云。何謂菩薩能行精進。佛言。求心不可得。寧著有為。妄興勞慮耶。經云。不見心相。名為正定。豈避[1]喧雜。而守靜塵耶。經云。不求諸法性相因緣。是名正慧。寧外徇文言強生知解耶。是知心外見法。盡名外道。故經云。外道樂諸見。若直了自心。則不為諸見所動。如經云。菩薩無所見者。即無所有。無所有者。[2]則一切法。夫言無所見者。非是離一切法。云無所見。即見一切法。而無所見。以無所有。即一切法。一切法。即無所有故。首楞嚴經云。法法何狀。所以經頌云。若能除眼翳。捨離於色想。不見於諸法。則得見如來。大足法師。臨終題壁偈云。實相言思取。真如絕見聞。此是安安處。異學但云云。</w:t>
      </w:r>
    </w:p>
    <w:p>
      <w:r>
        <w:t>한국어 직역</w:t>
      </w:r>
    </w:p>
    <w:p>
      <w:pPr>
        <w:pStyle w:val="TranslationText"/>
      </w:pPr>
      <w:r>
        <w:t>답하였다. “이 마음이 부처이고 이 마음이 법이다. 법과 부처는 둘이 아니다. 그대는 아는가.” 만약 위에서 인용한 조사와 부처의 진실한 말씀인 일체삼보가 자기 마음에 귀의한다는 뜻을 믿지 않는 자가 있다면, 뒤의 과보로 영원히 지옥에 떨어질 뿐만 아니라 현재도 인간 가운데 화보를 받는다. 『대열반경』에서 부처가 가섭보살에게 말씀하셨다. “선남자여, 그대는 이제 성문과 범부처럼 삼보를 분별해서는 안 된다. 이 대승에는 삼귀의가 분별되는 상이 없다. 왜냐하면 불성 가운데 곧 법과 승이 있기 때문이다. 성문과 범부를 교화하기 위해 삼귀의의 다른 상을 분별하여 설했을 뿐이다.” 또 말하였다. “삼보가 항상 존재함을 알지 못하면 그 인연으로 입술과 입이 마르고 탄다. 마치 사람의 입맛이 변해 단맛·쓴맛·매운맛·신맛·짠맛·담백한 맛의 여섯 맛 차별을 알지 못하는 것과 같다. 일체 중생은 어리석고 지혜가 없어 삼보가 오래 머무는 법임을 알지 못하므로 입술과 입이 마르고 탄다고 한다. 또 선남자여, 만약 중생이 여래가 상주함을 알지 못한다면 그 사람은 선천적 맹인과 같다. 여래가 상주함을 아는 자는 비록 육안이 있더라도 나는 그들을 천안이라 한다.” 또 결정코 곧은 마음으로 믿고 굴복하여 종경 가운데 들어가면 찰나마다 생각마다 일심삼보가 항상 세간에 나타나는 것을 본다. 혹 장애가 무겁고 가림이 깊으면 먼지 같은 겁을 지나도 끝내 깨닫고 믿지 못하며, 삼보의 이름조차 듣지 못하는데 어찌 일진의 도를 만나겠는가. 『법화경』 게송에서 말하였다. “중생이 이미 믿고 굴복하여 질박하고 마음이 부드러워 일심으로 부처를 보고자 하며 자기 몸과 목숨을 아끼지 않을 때 나와 승중이 함께 영취산에서 나온다. 나는 그때 중생에게 늘 이곳에 머물러 멸하지 않는다고 말한다. 방편력 때문에 멸함과 멸하지 않음을 나타낸다.” 나아가 “이 죄 많은 중생들은 악업의 인연으로 아승기겁을 지나도 삼보의 이름을 듣지 못한다. 공덕을 닦고 유화하며 질직한 자는 모두 내 몸이 이곳에서 법을 설하는 것을 본다.” 그러므로 부처를 친히 보고 법을 친히 듣는 사람은 만나기 어렵다. 아난은 이십 년 동안 부처의 시자였으나 오히려 부처의 얼굴을 보지 못하고 다만 구세자가 육취에 윤회한다고 보았다. 또 다만 연심으로 법을 들으면 이 법 또한 연일 뿐 법성을 얻은 것이 아니다. 『대보적경』에서 말하였다. “실행사문은 정법신으로도 오히려 부처를 보지 못하는데 하물며 형색으로 보겠는가. 공과 원리를 떠나는 것으로도 오히려 법을 보지 못하는데 하물며 음성과 언어에 탐착하겠는가. 무위법으로도 오히려 승을 보지 못하는데 하물며 화합한 대중이 있다고 보겠는가.” 또 사리불이 여러 비구에게 물었다. “그대들은 어디에서 법을 들었는가.” 답하였다. “오음·십이입·십팔계가 없는 곳에서 법을 들었습니다.” 또 물었다. “그대들은 누구의 제자인가.” 답하였다. “얻음도 없고 앎도 없는 자의 제자입니다.” 그러므로 깨달은 자라야 비로소 말로 보여 줄 수 없는 줄 안다. 또 마음이 고의 실제이므로 고제라 하고, 심성에는 화합이 없으므로 집제라 하며, 마음은 본래 적멸하므로 멸제라 하고, 마음은 본래 원통하므로 도제라 한다. 마음의 공을 관하면 성문승이 나오고, 마음의 가를 관하면 보살승이 나오며, 마음의 중을 관하면 모든 불승이 나온다. 실상심을 관하면 색도 아니고 마음도 아니다. 완고하게 막힌 것과 같지 않으므로 색이 아니고, 수 등과 같은 허망한 정분별과 같지 않으므로 마음이 아니다. 비색비심을 계체로 삼으면 율장이 나온다. 『광박엄정경』에서 말하였다. “이 경을 능히 지니면 일체계를 구족한다.” 『금강삼매경』에서 본각을 깨달은 자를 밝히며 부처가 말씀하셨다. “이와 같은 사람은 두 상을 두지 않는다. 비록 출가하지 않아도 재가에 머물지 않고, 비록 법복이 없고 비록 구족계를 갖추지 않았어도 능히 자기 마음의 무위로 스스로 자자하여 성과를 얻는다.” 『대보적경』에서 문수사리가 말하였다. “일체 제법이 끝내 적멸하고 마음이 적멸하기 때문에 구경비니라 한다.” 또 말하였다. “마음을 얻지 못하면 계를 생각하지 않고, 계를 생각하지 않으면 혜를 사유하지 않으며, 혜를 사유하지 않으면 다시 일체 의혹을 일으키지 않는다. 의혹이 없으면 계를 지키지 않고, 계를 지키지 않는 것이 곧 참으로 계를 지키는 것이다.” 『문수사리소문경』에서 말하였다. “마음으로 남자·여자·비남비녀 등을 분별하면 이 보살은 바라이를 범한다.” 『보살영락본업경』에서 말하였다. “일체 보살의 범성계는 모두 마음을 체로 삼는다. 그러므로 마음이 다하면 계도 다하고, 마음이 다함이 없으므로 계도 다함이 없다.” 『대승천발대교왕경』에서 말하였다. “첫째, 여래의 일체 심법은 금강의 자성으로 본래 청정하고 끝내 적멸하다. 보살이 대승성 가운데 십중계를 능히 지니면 각심이 참으로 청정하여 심성에 오염도 집착도 없음을 분명히 본다. 그러므로 보살이 십중계를 지니는 것은 곧 불괴비니라 한다.” 또 일체 선악 등의 법이 본받고 지닐 수 있으므로 경장이 나오고, 마음을 관하여 묘의를 깊이 연구할 수 있으므로 논장이 나온다. 그러므로 단은 마음으로 버림으로 인해 원만하고 청정한 보시문을 이루고, 계는 마음으로 지님으로 인해 자성의 청정한 율을 이루며, 욕은 마음으로 받아들임으로 인해 무생의 큰 인을 갖추고, 정진은 마음으로 작용함으로 인해 견고하고 강한 정진문을 갖춘다. 심성을 관할 수 있는 것을 상정이라 하니 선정은 마음에서 발하고, 반야의 영묘한 비춤은 그윽한 것을 궁구하고 미세함을 꿰뚫으니 지혜는 마음에서 일어난다. 이것이 곧 육도문이다. 그러므로 경에서 “공한 마음이 움직이지 않으면 육바라밀을 갖춘다”고 하였다. 왜 그런가. 경에서 “줄 만한 것이 없는 것을 보시라 한다”고 하였으니 어찌 마음 밖에 법이 있어 상에 머물겠는가. 경 게송에서 “계성은 허공과 같으니 지키는 자는 미혹하여 전도된 것이다”라고 하였으니 어찌 사법에 집착하여 지킴과 범함을 나누겠는가. 경에서 “인자는 한 찰나에 일체 상과 모든 소연을 다 없앤다”고 하였다. 또 “무엇을 보살이 능히 인욕을 행한다고 하는가”라고 묻자 부처가 “마음의 상이 생각마다 멸하는 것을 보는 것이다”라고 하였다. 어찌 자기 마음을 억누르고 앞의 경계를 대치하여 억지로 참는 것을 인수라 하겠는가. 경 게송에서 “마음을 일으키지 않을 수 있으면 정진에 끝이 없다”고 하였다. 또 “무엇을 보살이 능히 정진을 행한다고 하는가”라고 묻자 부처가 “마음을 구해도 얻을 수 없는 것이다”라고 하였다. 어찌 유위에 집착하여 허망하게 노고로운 생각을 일으키겠는가. 경에서 “마음의 상을 보지 않는 것을 정정이라 한다”고 하였으니 어찌 시끄러움을 피하고 고요한 티끌을 지키겠는가. 경에서 “제법의 성·상·인연을 구하지 않는 것을 정혜라 한다”고 하였으니 어찌 밖으로 문언을 좇아 억지로 지해를 내겠는가. 그러므로 마음 밖에서 법을 보면 모두 외도라 한다. 경에서 “외도는 모든 견해를 즐긴다”고 하였다. 자기 마음을 곧바로 분명히 알면 모든 견해에 흔들리지 않는다. 경에서 “보살이 보는 바가 없다는 것은 곧 소유가 없다는 것이며, 소유가 없다는 것은 [2]곧 일체법이다”라고 하였다. 무소견이라고 말하는 것은 일체법을 떠나서 무소견이라 하는 것이 아니다. 곧 일체법을 보면서도 보는 바가 없는 것이다. 무소유가 곧 일체법이고 일체법이 곧 무소유이기 때문이다. 『수능엄경』에서 “법마다 무슨 모양이 있는가”라고 하였다. 그러므로 경 게송에서 “눈의 예를 제거하고 색상을 버려 떠나며 제법을 보지 않으면 곧 여래를 본다”고 하였다. 대족법사가 임종할 때 벽에 쓴 게송에서 말하였다. “실상은 언사와 사유로 취하려 하나, 진여는 견문을 끊었다. 이곳이 편안하고 편안한 곳인데 다른 학문들은 다만 떠들썩할 뿐이다.”</w:t>
      </w:r>
    </w:p>
    <w:p>
      <w:pPr>
        <w:pStyle w:val="SmallMeta"/>
        <w:jc w:val="center"/>
      </w:pPr>
      <w:r>
        <w:t>宗鏡錄卷第二十六</w:t>
      </w:r>
    </w:p>
    <w:p>
      <w:pPr>
        <w:pStyle w:val="SmallMeta"/>
        <w:jc w:val="center"/>
      </w:pPr>
      <w:r>
        <w:t>『종경록』 권제26.</w:t>
      </w:r>
    </w:p>
    <w:p>
      <w:pPr>
        <w:pStyle w:val="Heading2"/>
      </w:pPr>
      <w:r>
        <w:t>문단 0479 · [0567a01]</w:t>
      </w:r>
    </w:p>
    <w:p>
      <w:r>
        <w:t>원문</w:t>
      </w:r>
    </w:p>
    <w:p>
      <w:pPr>
        <w:pStyle w:val="SourceText"/>
      </w:pPr>
      <w:r>
        <w:t xml:space="preserve">[0567a01] </w:t>
      </w:r>
      <w:r>
        <w:t>[＊]丙午歲分司大藏都監開板</w:t>
      </w:r>
    </w:p>
    <w:p>
      <w:r>
        <w:t>한국어 직역</w:t>
      </w:r>
    </w:p>
    <w:p>
      <w:pPr>
        <w:pStyle w:val="TranslationText"/>
      </w:pPr>
      <w:r>
        <w:t>[＊]병오년 분사대장도감에서 개판하였다.</w:t>
      </w:r>
    </w:p>
    <w:p>
      <w:r>
        <w:br w:type="page"/>
      </w:r>
    </w:p>
    <w:p>
      <w:pPr>
        <w:pStyle w:val="Heading1"/>
      </w:pPr>
      <w:r>
        <w:t>宗鏡錄卷第二十七</w:t>
      </w:r>
    </w:p>
    <w:p>
      <w:pPr>
        <w:pStyle w:val="SmallMeta"/>
      </w:pPr>
      <w:r>
        <w:t>『종경록』 권제27.</w:t>
      </w:r>
    </w:p>
    <w:p>
      <w:pPr>
        <w:pStyle w:val="SmallMeta"/>
        <w:jc w:val="center"/>
      </w:pPr>
      <w:r>
        <w:t>[＊]慧日永明寺主智覺禪師延壽集</w:t>
      </w:r>
    </w:p>
    <w:p>
      <w:pPr>
        <w:pStyle w:val="SmallMeta"/>
        <w:jc w:val="center"/>
      </w:pPr>
      <w:r>
        <w:t>[＊]혜일영명사 주지 지각선사 연수 집.</w:t>
      </w:r>
    </w:p>
    <w:p>
      <w:pPr>
        <w:pStyle w:val="Heading2"/>
      </w:pPr>
      <w:r>
        <w:t>문단 0480 · [0567a07]</w:t>
      </w:r>
    </w:p>
    <w:p>
      <w:r>
        <w:t>원문</w:t>
      </w:r>
    </w:p>
    <w:p>
      <w:pPr>
        <w:pStyle w:val="SourceText"/>
      </w:pPr>
      <w:r>
        <w:t xml:space="preserve">[0567a07] </w:t>
      </w:r>
      <w:r>
        <w:t>夫身受心法。俱無自性。了不可得。即四念處。觀善不善法從心化生。即四正勤。心性靈通。隱顯自在。即四神足。信心堅固。湛若虛空。即五根五力。覺心不起。即七覺支。直了心性。邪正不干。即八正道。眼如乃至意如。心境虛融。即六神通。所以舍利弗不達常寂三昧。目連通不現前。說法不當。以未得法空神通故。台教云。觀於一心欻有一切心。觀一切心倏無諸心。心無有無。通至實相。即神通也。義海云。謂此塵無體。不動塵處。恒遍十方剎海。無來去之相。是神足通。不起于本座。遍遊於十方。又見塵法界無際。而有理事教義。一切菩薩皆同證入。皆同修習此法。更無別路。是他心通。見塵法界。解行現前之時。即知過去曾於佛所。親聞此法。以觀心不斷。是故今日得了。是宿命通。又見塵性空寂。無相可得。即不二見。若見相即為二也。由無相即無有二。名天眼通。經云。不以二相見。名真天眼。又了塵無生。無性空寂。即執心不起。是漏盡通。經云。斷結空心我。是則無有生。又聞說塵法界差別之聲。即知一切聲全是耳。不復更聞也。然此聞無緣。無得。於聲。悟一切法。是常聞一切佛法。為天耳通。金剛三昧經云。大力菩薩言。何謂存三守一入如來禪。佛言。存三者。存三解脫。守一者。守一心。如入如來禪者。理觀心如。入如是地。即入實際。華嚴經頌云。佛子住於此。念念入三昧。一一三昧門。闡明諸佛境。禪經序云。質微則勢重。質重則勢微。如地質重故。勢不如水。水性重故。力不如火。火不如風。風不如心。心無形故。力最無上。神通變化。[1]八不思議。心之力也。又能所融通。自他一體。即四攝法。不得身口意。常隨智慧行。即十八不共法等。畢至得果受記。皆不離一心。如海龍王經云。心淨無垢。則為受訣。乃至佛語龍王。其心意識無所住立。則為受決。諸法如是。以無因緣。諸法本諦。覺了諸法平等無異。則成無上正真之道。究竟求本。無有受決。及成佛道。若[2]授決者。若受決已。所以者何。諸法無形。本末悉斷。皆無有主。一切諸法。從因緣轉。乃至諸法無二。用本一故。諸法本一。離若干故。乃至無量無邊教海行門。皆是自心發現。自心引出。終無一法一行。從外而成。若起念外求。隨他勝境。悉是魔事。故經云。作斯觀者。名為正觀。若他觀者。名為邪觀。故知心正事正。心邪事邪。若未達一心。觸途皆偽。正行亦成邪行。佛門變作魔門。若入宗鏡之中。無往不利。苦行亦成妙行。邪宗即是正宗。只如五熱炙身。外道一法。若了之。則勝熱為無分別智焰之門。若昧之。則尼乾作大我見嚴熾之解。是以法無邪正。道在變通。如西天尼乾子。五熱炙身。生大邪見。佛弟子謂之言曰。善男子。如世人駕牛車於路。欲速有所至。打牛即是。打車。即是。尼乾聞之。勃然作色。佛弟子曰。善男子。牛喻於心。車喻於身。何得苦身而不修心。不用炙身。應當炙心。華嚴經云。復有十千緊那羅王。於虛空中。唱如是言。善男子。此婆羅門。五熱炙身時。我等所住宮殿。諸多羅樹。諸寶鈴網。諸寶繒帶。諸音樂樹。諸妙寶樹。及諸樂器。自然而出佛聲法聲。及不退轉菩薩僧聲。願求無上菩提之聲。云某方某國。有某菩薩發菩提心。某方某國。有某菩薩修行苦行。難捨能捨。乃至清淨一切智行。某方某國。有某菩薩往詣道場。乃至某方某國。有某如來。作佛事已。而般涅槃。善男子。假使有人。以閻浮提一切草木。粖為微塵。此微塵數。可知邊際。我宮殿中寶多羅樹。乃至樂器。所說菩薩名如來名。所發大願。所修行等。無有能知其邊際。善男子。我等以聞佛聲法聲菩薩僧聲。生大歡喜。來詣其所。時婆羅門。即為我等如應說法。令我及餘無量眾生。於阿耨多羅三藐三菩提得不退轉。是以於一心正觀之中。最為樞要。少用心力。成大菩提。故華嚴私記云。此經中總是法身作多種名字。如人天十善五戒為身。聲聞四諦。緣覺十二因緣。菩薩六度。佛種智為身。身是聚義。於法身中。隨行位。功德聚處名身。若有情身相。皆是法身所起。若無情國土。盡從佛智所現。終無纖毫於宗鏡外。別有異體。而能建立。故經云。若一法是有非無。摩訶衍不能勝出。若更有一法。則不得稱獨尊獨勝。為萬有之所依矣。所以隨根不同。見有多種。遂[3]於十波羅蜜。五教不同。一小乘教。不成波羅蜜。二始教。要是菩薩種性人方有故。又各有體性。或說俱空。三終教。一一皆從真如性功德起。四頓教。一一皆不可說。謂不施不慳。乃至不智不愚等。一切皆絕。若十若六皆悉亡言。五圓教。一一圓融。具德無盡。又此十波羅蜜。可以意得。一念相應心捨。則具十度。捨而不取為施。不為諸非所污。即戒。忍可非有為忍。離身心相為進。寂然不動為定。決了無生為般若。雖空不礙知相為方便。希齊佛果是願。思擇不動為力。決斷分明為智。一念方寸。十度頓圓。故華嚴經中。七地菩薩。念念具足十波羅蜜。是以十度若圓。八萬四千法門。一時齊應。凡曰祖教。或淺或深。但即之於心。理無不盡。若心外行事。則取相輪迴。任歷三祇。終成妄想。是以儒童曰。昔我於無數劫。國財身命施人無數。以妄想心施。非為施也。今日以無生心五華施佛。始名施耳。故華嚴經頌云。設於無數劫。財寶施於佛。不知佛實相。此亦不名施。又云。於一切善根。生自善根想。乃至於一切行。生自行想。夫一切差別事相。縱橫境界。若於相上觀察。則行布難明。若於體內消融。悉皆平等。故先德云。萬事驅歸體處平。是非自向心中混。所以傅大士頌云。[1]還原去。心性不沈浮。安住王三昧。萬行悉圓收。</w:t>
      </w:r>
    </w:p>
    <w:p>
      <w:r>
        <w:t>한국어 직역</w:t>
      </w:r>
    </w:p>
    <w:p>
      <w:pPr>
        <w:pStyle w:val="TranslationText"/>
      </w:pPr>
      <w:r>
        <w:t>무릇 신·수·심·법은 모두 자성이 없어 분명히 얻을 수 없으니 곧 사념처이다. 선법과 불선법이 마음에서 변화해 생기는 것을 관하는 것이 곧 사정근이고, 심성이 영통하여 숨고 드러남이 자재한 것이 곧 사신족이다. 신심이 견고하고 맑기가 허공과 같음이 곧 오근·오력이며, 각심이 일어나지 않음이 곧 칠각지이고, 심성을 곧바로 분명히 알아 사와 정이 간여하지 않음이 곧 팔정도이다. 눈이 여如하고 나아가 뜻이 여하여 마음과 경계가 허융한 것이 곧 육신통이다. 그러므로 사리불은 상적삼매에 통달하지 못했고 목련은 신통이 현전하지 않았으며 설법이 마땅하지 못했으니, 법공신통을 얻지 못했기 때문이다. 천태교에서 말하였다. “일심을 관하면 홀연히 일체심이 있고, 일체심을 관하면 갑자기 모든 마음이 없으며, 마음이 유도 무도 아니어서 실상에 통하면 곧 신통이다.” 『의해』에서 말하였다. “이 티끌은 체가 없어 티끌 자리에서 움직이지 않고도 항상 시방 찰해에 두루하며 오고 가는 상이 없다. 이것이 신족통이다. 본좌에서 일어나지 않고 시방을 두루 노닌다. 또 티끌의 법계가 끝이 없고 이사·교의가 있으며 일체 보살이 모두 함께 증입하고 모두 함께 이 법을 닦고 익혀 다시 다른 길이 없음을 보는 것이 타심통이다. 티끌 법계의 해행이 현전할 때 과거에 일찍이 부처 처소에서 친히 이 법을 들었고 관심이 끊이지 않았기 때문에 오늘 분명히 알게 되었음을 아는 것이 숙명통이다. 또 티끌의 성품이 공적하여 얻을 상이 없음을 보면 곧 불이견이다. 상을 보면 곧 둘이 되므로 무상하기 때문에 둘이 없음을 천안통이라 한다. 경에서 “두 상으로 보지 않는 것을 참된 천안이라 한다”고 하였다. 또 티끌이 무생이고 자성이 없어 공적함을 분명히 알아 집착하는 마음이 일어나지 않는 것이 누진통이다. 경에서 “결사를 끊고 마음과 아가 공하면 곧 생이 없다”고 하였다. 또 티끌 법계의 차별한 소리를 들으면 곧 일체 소리가 온전히 귀임을 알아 다시 달리 듣지 않는다. 그러나 이 들음에는 연도 없고 얻음도 없어 소리에서 일체법을 깨달으니 항상 일체 불법을 듣는 것이며 천이통이다.” 『금강삼매경』에서 대력보살이 말하였다. “무엇을 삼을 보존하고 일을 지켜 여래선에 들어간다고 합니까?” 부처가 말하였다. “삼을 보존한다는 것은 삼해탈을 보존하는 것이고, 일을 지킨다는 것은 일심을 지키는 것이다. 여래선에 들어간다는 것은 이로 마음의 여如를 관하여 여시지에 들어가 곧 실제에 들어가는 것이다.” 『화엄경』 게송에서 말하였다. “불자가 이곳에 머물러 생각마다 삼매에 들고, 하나하나 삼매문에서 모든 부처의 경계를 밝힌다.” 『선경서』에서 말하였다. “질이 미세하면 세력이 무겁고, 질이 무거우면 세력이 미약하다. 땅은 질이 무거워 세력이 물만 못하고, 물의 성품이 무거워 힘이 불만 못하며, 불은 바람만 못하고 바람은 마음만 못하다. 마음은 형상이 없기 때문에 힘이 가장 위없다. 신통변화와 [1]여덟 가지 불가사의는 마음의 힘이다.” 또 능소가 융통하고 자타가 한 체인 것이 곧 사섭법이다. 신구의를 얻을 수 없어 항상 지혜를 따라 행하는 것이 곧 십팔불공법 등이다. 끝내 과를 얻고 수기를 받는 데 이르기까지 모두 일심을 떠나지 않는다. 『해룡왕경』에서 말하였다. “마음이 청정하여 때가 없으면 곧 수기를 받는다.” 나아가 부처가 용왕에게 말하였다. “그 심·의·식이 머물러 세워지는 곳이 없으면 곧 수결을 받는다. 제법이 이와 같아 인연이 없고, 제법의 본제가 그러하며, 제법이 평등하여 다름이 없음을 깨달아 알면 무상정진의 도를 이룬다. 근본을 궁극적으로 구하면 수결도 없고 불도를 이룸도 없다. 만약[2] 수결하는 자가 있거나 수결을 받은 자가 있다면, 왜냐하면 제법은 형상이 없고 본말이 모두 끊어져 모두 주재자가 없기 때문이다. 일체 제법은 인연을 따라 전전한다.” 나아가 “제법은 둘이 아니며 근본적으로 하나이기 때문이다. 제법의 근본은 하나여서 여러 가지를 떠났기 때문이다.” 나아가 무량무변한 교해와 행문이 모두 자기 마음에서 나타나고 자기 마음에서 끌어내며, 끝내 한 법 한 행도 밖에서 이루어지는 것이 없다. 만약 생각을 일으켜 밖으로 구하고 다른 뛰어난 경계를 좇으면 모두 마사이다. 그러므로 경에서 “이 관을 하는 것을 정관이라 하고 다른 관을 사관이라 한다”고 하였다. 그러므로 마음이 바르면 일이 바르고 마음이 삿되면 일이 삿되다. 아직 일심에 통달하지 못하면 닿는 길마다 모두 거짓이다. 정행도 사행이 되고 불문도 마문으로 변한다. 종경 가운데 들어가면 어디로 가든 이롭지 않음이 없고 고행도 묘행이 되며 사종도 곧 정종이 된다. 예컨대 오열로 몸을 굽는 외도의 한 법도 이를 깨달으면 승열이 무분별지의 불꽃문이 되고, 이를 어두워하면 니건이 큰 아견을 일으켜 치열하게 해석한다. 그러므로 법에는 사정이 없고 도는 변통에 있다. 서천의 니건자가 오열로 몸을 굽히며 큰 사견을 냈다. 부처의 제자가 그에게 말하였다. “선남자여, 세상 사람이 소수레를 길에서 몰아 빨리 가고자 한다면 소를 때리는 것이 옳은가, 수레를 때리는 것이 옳은가.” 니건은 듣고 발끈하여 얼굴빛이 변했다. 부처의 제자가 말하였다. “선남자여, 소는 마음에 비유하고 수레는 몸에 비유한다. 어찌 몸을 괴롭히면서 마음은 닦지 않는가. 몸을 굽지 말고 마땅히 마음을 구워야 한다.” 『화엄경』에서 말하였다. “다시 일만 긴나라왕이 허공 가운데에서 이렇게 외쳤다. ‘선남자여, 이 바라문이 오열로 몸을 굽힐 때 우리가 사는 궁전의 여러 다라수와 보령망, 보증대, 음악수와 묘보수 및 모든 악기에서 저절로 불성·법성과 불퇴전보살승의 소리가 나고 무상보리를 구하는 서원의 소리가 났다. 어느 방 어느 나라에 어떤 보살이 보리심을 내었고, 어느 방 어느 나라에 어떤 보살이 고행을 닦아 버리기 어려운 것을 버렸으며, 나아가 일체지의 행을 청정하게 닦았고, 어느 방 어느 나라에 어떤 보살이 도량에 갔으며, 나아가 어느 방 어느 나라에 어떤 여래가 불사를 마치고 반열반하였다는 소리가 났다. 선남자여, 가령 어떤 사람이 염부제의 일체 초목을 갈아 미진으로 만든다면 그 미진의 수는 끝을 알 수 있을지라도 우리 궁전의 보 다라수에서 악기에 이르기까지 설하는 보살의 이름과 여래의 이름, 발한 큰 서원과 수행한 행 등은 그 끝을 아는 자가 없다. 선남자여, 우리는 불성·법성·보살승의 소리를 듣고 크게 기뻐하여 그곳으로 갔다. 그때 바라문이 곧 우리와 다른 무량한 중생에게 마땅한 대로 법을 설하였다. 우리와 나머지 무량한 중생으로 하여금 아뇩다라삼먁삼보리에서 불퇴전을 얻게 하였다.” 그러므로 일심정관 가운데에서 가장 추요하여 적은 마음의 힘으로 큰 보리를 이룬다. 그러므로 『화엄사기』에서 말하였다. “이 경 가운데는 모두 법신이 여러 이름을 만든 것이다. 인천의 십선·오계를 몸이라 하고, 성문의 사제, 연각의 십이인연, 보살의 육도, 부처의 종지를 몸이라 한다. 몸은 모인다는 뜻이다. 법신 가운데 행위와 지위를 따라 공덕이 모인 곳을 몸이라 한다. 유정의 신상이 있으면 모두 법신에서 일어나고, 무정의 국토는 모두 불지에서 나타난다. 끝내 털끝만큼도 종경 밖에 별도의 다른 체가 있어 세워지는 것이 없다. 그러므로 경에서 ‘만약 한 법이라도 유이고 무가 아니라면 마하연이 능히 뛰어넘을 수 없다’고 하였다. 만약 다시 한 법이 있다면 독존·독승이라 할 수 없고 만유가 의지하는 것도 될 수 없다. 그러므로 근기가 같지 않음에 따라 여러 가지로 보게 되어 마침내[3] 십바라밀에서 오교의 차별이 있다. 1. 소승교에서는 바라밀을 이루지 못한다. 2. 시교에서는 반드시 보살 종성인 사람이어야 비로소 있기 때문이다. 또 각각 체성이 있다고 하거나 혹은 모두 공하다고 설한다. 3. 종교에서는 하나하나 모두 진여성의 공덕에서 일어난다. 4. 돈교에서는 하나하나 모두 말할 수 없으니, 보시하지도 않고 인색하지도 않으며 나아가 지혜롭지도 어리석지도 않다는 등 일체가 모두 끊어진다. 십이든 육이든 모두 말을 잃는다. 5. 원교에서는 하나하나 원융하여 덕을 갖추고 끝이 없다. 또 이 십바라밀은 뜻으로 알 수 있다. 한 생각 상응심에서 버리면 십도를 갖춘다. 버리되 취하지 않는 것이 보시이고, 모든 그릇됨에 물들지 않는 것이 계이며, 비유를 인가하는 것이 인이고, 몸과 마음의 상을 떠나는 것이 정진이며, 적연하여 움직이지 않는 것이 정이고, 무생을 결료하는 것이 반야이며, 비록 공하지만 상을 아는 데 장애가 없는 것이 방편이다. 불과에 가지런해지기를 바라는 것이 원이고, 사택하되 움직이지 않는 것이 력이며, 결단이 분명한 것이 지이다. 한 생각 한 치 마음에 십도가 단박에 원만하다. 그러므로 『화엄경』에서 칠지보살은 생각마다 십바라밀을 구족한다고 하였다. 그러므로 십도가 원만하면 팔만사천 법문이 한때에 함께 응한다. 무릇 조사와 교의 가르침은 얕거나 깊거나 간에 이를 마음에 즉하면 이치가 다하지 않음이 없다. 마음 밖에서 일을 행하면 상을 취해 윤회하므로 삼아승기겁을 지내더라도 끝내 망상을 이룬다. 그러므로 유동이 말하였다. “옛날 내가 무수겁 동안 나라와 재물과 몸과 목숨을 사람에게 무수히 보시했지만 망상심으로 보시했기 때문에 보시가 아니었다. 오늘 무생심으로 다섯 꽃을 부처께 보시하니 비로소 보시라 한다.” 그러므로 『화엄경』 게송에서 “무수겁 동안 재보를 부처께 보시해도 부처의 실상을 알지 못하면 이것도 보시라 하지 않는다”고 하였다. 또 “일체 선근에서 자기 선근이라는 생각을 내고 나아가 일체행에서 자기 행이라는 생각을 낸다”고 하였다. 무릇 일체 차별한 사상과 종횡의 경계는 상 위에서 관찰하면 행포가 밝히기 어렵고, 체 안에서 녹여 융합하면 모두 평등하다. 그러므로 선덕이 말하였다. “만사를 몰아 체로 돌아가면 그곳은 평평하고, 시비는 저절로 마음 가운데로 섞여 들어간다.” 그래서 부대사가 게송으로 말하였다. “[1]근원으로 돌아가라. 심성은 가라앉지도 뜨지도 않으며 왕삼매에 편안히 머물면 만행을 모두 원만히 거두어들인다.”</w:t>
      </w:r>
    </w:p>
    <w:p>
      <w:pPr>
        <w:pStyle w:val="EditorialNote"/>
      </w:pPr>
      <w:r>
        <w:t>교감·번역 메모 | [구두 불확실] 「若[2]授決者。若受決已」는 문맥상 수기하는 자와 수기받는 자를 병렬하는 대목으로 보이나 원문의 구두가 불안정하여 임의 수정하지 않았다.</w:t>
      </w:r>
    </w:p>
    <w:p>
      <w:pPr>
        <w:pStyle w:val="Heading2"/>
      </w:pPr>
      <w:r>
        <w:t>문단 0481 · [0568a25]</w:t>
      </w:r>
    </w:p>
    <w:p>
      <w:r>
        <w:t>원문</w:t>
      </w:r>
    </w:p>
    <w:p>
      <w:pPr>
        <w:pStyle w:val="SourceText"/>
      </w:pPr>
      <w:r>
        <w:t xml:space="preserve">[0568a25] </w:t>
      </w:r>
      <w:r>
        <w:t>問。萬行唯心。則因心起行。夫道場法。則全在事相而修。云何總攝千途。咸歸一道。</w:t>
      </w:r>
    </w:p>
    <w:p>
      <w:r>
        <w:t>한국어 직역</w:t>
      </w:r>
    </w:p>
    <w:p>
      <w:pPr>
        <w:pStyle w:val="TranslationText"/>
      </w:pPr>
      <w:r>
        <w:t>묻는다. 만행이 오직 마음이라면 마음으로 인해 행을 일으킨다. 도량법은 전적으로 사상 위에서 닦는 것인데, 어떻게 천 갈래 길을 모두 거두어 한 도로 돌아가게 하는가.</w:t>
      </w:r>
    </w:p>
    <w:p>
      <w:pPr>
        <w:pStyle w:val="Heading2"/>
      </w:pPr>
      <w:r>
        <w:t>문단 0482 · [0568a27]</w:t>
      </w:r>
    </w:p>
    <w:p>
      <w:r>
        <w:t>원문</w:t>
      </w:r>
    </w:p>
    <w:p>
      <w:pPr>
        <w:pStyle w:val="SourceText"/>
      </w:pPr>
      <w:r>
        <w:t xml:space="preserve">[0568a27] </w:t>
      </w:r>
      <w:r>
        <w:t>答。我此宗門一乘之妙。唯以一念心。照真達俗。成無上覺。名為道場。何者。照真則理無不統。達俗則事無不圓。所以維摩經云。一念知一切法是道場。成就一切智故。什法師釋云。二乘法。以三十四心成道。大乘一念則礭然大悟。具一切智也。肇法師解云。一切智者。智之極也。[2]明若晨曦。眾冥俱照。澄若靜淵。群像並鑒。無知而無所不知者。其唯一切智乎。何則。夫有心則有封。有封則有疆。封疆既形。則其智有涯。其智有涯。則所照不普。至人無心。無心則無封。無封則無疆。封疆既無。則其智無涯。其智無涯。則所照無際。故以一念一時。必知一切法也。又道場者。實相理遍為場。萬行通證為道。則道無不至。場無不在。若能懷道場於胸中。遺萬累於身外者。雖復形處憒鬧。跡與事隣。乘動所遊。無非道場也。所以禪要經云。棄諸蓋菩薩白佛言。世尊。曾聞如來而坐道場。道在何處。為近為遠。而可見不。佛言。善男子。法身遍滿。無非佛土。十方世界。五[3]陰精舍。性空自離。即是道場。云何問言為近遠耶。善男子。若能悟解。道在身心。如是之人。則名為見。諸法無行經云。文殊師利言。世尊。一切眾生皆是道場。是不動相。文殊師利。云何是事名不動相。世尊。道場者。有何義。文殊師利。一切法寂滅相。無相。無生相。無所有相。不可取相。是名道場義。世尊。一切眾生。不入此道場耶。佛言。如是如是。是故世尊。一切眾生皆是道場。名不動相。華嚴經頌云。如是一切人中主。隨其所有諸境界。於一念中皆了悟。而亦不捨菩提行。又經云。一剎那心。覺一切法。究竟無餘。是妙菩提。今亦不礙事相道場。以即法恒真。相在無相。理外無事。無相在相。又無相在相。則隱顯同時。相在無相。則空有一際。悲華經云。雖修淨土。其心平等。猶如虛空。雖行道場。解了三界。無有異相。斯則行事而不失理。照理而不廢事。事理無礙。其道在中。是以觀和尚。於一心門立十淨土。成十種如來。坐十種道場。說十種法門。一金剛如來。在於金剛道場。能說金剛法門。以自心智。見我心性。此心從本來。永無諸相。猶如虛空。湛然不動。明見之心。名金剛如來。所說金剛法門者。如經偈云。菩薩智慧心。清淨如虛空。無性無依處。一切不可得。所云十淨土者。如經云。十方國土。皆如虛空。二解脫如來。在於無著道場。能說無著法門。有為無為。一切諸法相。皆從心出。無不心也。能出自心。尚無體相。云何依心所出諸法。有實體也。即體與相。一味無別。有何所著。是名解脫如來。所說無著法門。如論云。以一切法。皆從心起。一切分別。皆分別自心。心不見心。無相可得。三般若如來。在於無住道場。能說無住法門。經云。入三世間中。自身所住處。隨求之處。永無自性。故不得住相。是故當知。一切諸相。一無住之法。隨緣之時。相即相融。從無住本。立一切法。能解無住之心。名般若如來。恒說無住法門。四摩訶衍如來。於無礙道場。說無礙法門。譬如虛空不動。出生諸色。雖出諸色。不虛空外。唯空所作色。色空無礙。融無二相。修心亦然。理事無礙。理者心也。事者身也。從本已來。色心無二。如是身心無礙。名為摩訶衍如來。說無礙法門。五菩提如來。在於無相道場。能說無相法門。經云。四大無主。身亦無我。此離能所之相。名為佛身。如是觀心不絕者。觀心行處。圓備實相。名菩提如來。一切眾生。即菩提相故。六實際如來。在於無際道場。能說實際法門。所謂以自眼見小物時。其物相入於眼內。其物至微。以無內故。則含無外法界大相。以此知一剎那心。見物相時。即後念心中。無有物相。前心後念皆自心故。明知不動塵量。遍至法界。則自心實際。遍一切處。經云。有所興業而有所作。即為魔事。六根無所進。不行諸法。名平等精進。七真如如來。在於常住道場。能說常住法門。觀心周遊於塵剎中。湛然凝寂。此凝寂心。稱至於緣。不失本體。以是故盡未來際。值緣恒不動。故名常住法也。如經云。有為無為一切諸法。有佛無佛。性相常住。無有變異。八法界如來。在於法界道場。能說法界法門。法者。實相心。界者。依此心所出諸剎。譬如大海所生諸物。皆無不海。一切諸法。皆從實相心所生。皆無不心。是故當知。眼中所見色。耳中所聞聲。皆真法也。以一切法唯一法故。如經云。一切法唯一相故。九法性如來。在於法性道場。說法性法門。不分凡聖善惡之法。名為性。是不分法法界同中。重重無盡。一中解無量。法性無盡故。所以得知皆無盡者。法界中入一一緣覓時。盡未來際無所得故。十。涅槃如來。在於寂滅道場。能說寂滅法門。一切法皆是涅槃。能得此意人者。於動作處。見寂滅法。不離生死。常得涅槃。不捨無常之身。恒得常身。經云。眾生如。一切法如。如無有生。如無有滅。以此義故。舉足下足不離道場。於念念中常作佛事。故知通達一念。法法周圓。諦了一心。門門具足。則無邊佛事。不出一塵矣。又智身。遍坐法性道場。法身。非坐而坐道場。法門身。安坐萬行道場。幻化身。安坐水月道場。智身者。即法。性是所證。以能證智安處理故。證理之處。是得道之場。法身者。法身既無能所。故曰非坐。非坐之坐。湛然安住。名坐道場。法門身者。如云布施是道場。不望報故等。以萬行為得道之處。即是道場。幻化身者。涅槃經云。吾今此身。是幻化身。則所得道處。如水中月。故昔人云。修習空華萬行。安坐水月道場。降伏鏡像天魔。證成夢中佛果。意云若因若果。皆從緣生。如夢幻故。是以若實若幻。皆是一心。以實是心之性。幻是心之相。以因了相虛。見自心性時。是得道之處。故云道場。如是解者。舉下之間無非道場矣。則念念皆成無盡法門。念念悉證法華三昧。如台教所明。法華三昧者。即是四一。理一教一。行一人一。觀一心三諦。理一。一心三觀。行一。作觀者。人一。能詮觀境。教一。又法身。理一。般若。教一。解脫。行一。和合三法成假名。人一。即觀行如來。約六即。位位四一。於一念中。念念四一。一色一香。無非四一。作如此觀行。何法不是法華三昧也。何者。以教理是心之所詮。人行是心之所作。以俱不出一心故。云塵塵念念。皆是法華三昧。</w:t>
      </w:r>
    </w:p>
    <w:p>
      <w:r>
        <w:t>한국어 직역</w:t>
      </w:r>
    </w:p>
    <w:p>
      <w:pPr>
        <w:pStyle w:val="TranslationText"/>
      </w:pPr>
      <w:r>
        <w:t>답한다. 우리 종문의 일승묘법은 오직 한 생각 마음으로 진을 비추고 속을 통달하여 무상각을 이루는 것을 도량이라 한다. 왜냐하면 진을 비추면 이치가 통섭되지 않음이 없고, 속을 통달하면 일이 원만하지 않음이 없기 때문이다. 그러므로 『유마경』에서 “한 생각에 일체법을 아는 것이 도량이니 일체지를 성취하기 때문이다”라고 하였다. 구마라집 법사가 해석하여 말하였다. “이승법은 삼십사심으로 도를 이루지만 대승은 한 생각에 확연히 크게 깨달아 일체지를 갖춘다.” 조법사는 해석하여 말하였다. “일체지는 지혜의 극치이다. [2]밝기는 새벽빛 같아 모든 어둠을 함께 비추고, 맑기는 고요한 못과 같아 모든 형상을 함께 비춘다. 알지 않으면서도 알지 못하는 바가 없는 것이 오직 일체지가 아니겠는가. 왜냐하면 마음이 있으면 봉폐가 있고 봉폐가 있으면 경계가 있다. 봉강이 형성되면 그 지혜에 끝이 있고, 지혜에 끝이 있으면 비추는 바가 두루하지 못한다. 지인은 무심하고, 무심하면 봉폐가 없고 봉폐가 없으면 경계가 없다. 봉강이 없으면 그 지혜에 끝이 없고, 지혜에 끝이 없으면 비추는 바가 끝이 없다. 그러므로 한 생각 한때에 반드시 일체법을 안다.” 또 도량이라는 것은 실상의 이가 두루한 것을 장場이라 하고 만행이 두루 증득하는 것을 도道라 하니, 도가 이르지 않는 곳이 없고 장이 있지 않은 곳이 없다. 마음속에 도량을 품고 몸 밖에 만 가지 얽힘을 버릴 수 있는 자라면 비록 몸은 시끄러운 곳에 있어도 자취는 일과 가까이하되 움직임을 따라 노니는 곳마다 도량 아닌 곳이 없다. 그러므로 『선요경』에서 기제개보살이 부처께 아뢰었다. “세존이여, 여래께서 도량에 앉으셨다고 들었습니다. 도는 어디에 있으며 가까운가 먼가, 볼 수 있습니까?” 부처가 말하였다. “선남자여, 법신은 가득 두루하여 불토 아닌 곳이 없다. 시방세계와 오[3]음의 정사는 성품이 공하여 스스로 떠나 있으니 곧 도량이다. 어찌 가깝고 먼지를 묻는가. 선남자여, 능히 깨달아 이해하면 도는 몸과 마음에 있다. 이와 같은 사람을 보는 자라 한다.” 『제법무행경』에서 문수사리가 말하였다. “세존이여, 일체 중생이 모두 도량이며 이는 부동상입니다.” “문수사리여, 어찌하여 이것을 부동상이라 하는가?” “세존이여, 도량에는 어떤 뜻이 있습니까?” “문수사리여, 일체법은 적멸상이다. 무상이며 무생상이고 무소유상이며 취할 수 없는 상이니 이것을 도량의 뜻이라 한다.” “세존이여, 일체 중생은 이 도량에 들어가지 않습니까?” 부처가 말하였다. “그렇다, 그렇다.” “그러므로 세존이여, 일체 중생이 모두 도량이며 부동상이라 합니다.” 『화엄경』 게송에서 말하였다. “이와 같은 일체 사람 가운데의 주인은 그들이 지닌 모든 경계에 따라 한 생각 가운데 모두 깨달으면서도 보리행을 버리지 않는다.” 또 경에서 말하였다. “한 찰나의 마음으로 일체법을 깨달아 끝내 남음이 없는 것이 묘보리이다.” 지금도 사상의 도량을 방해하지 않는다. 법에 즉하면 항상 진실하므로 상이 무상 가운데 있고, 이 밖에는 사가 없으며 무상이 상 가운데 있다. 또 무상이 상 가운데 있으면 은현이 동시에 이루어지고, 상이 무상 가운데 있으면 공과 유가 한 경계가 된다. 『비화경』에서 말하였다. “비록 정토를 닦더라도 그 마음은 평등하여 허공과 같고, 비록 도량을 행하더라도 삼계를 분명히 알아 다른 상이 없다.” 이는 곧 사를 행하면서 이치를 잃지 않고 이를 비추면서 사를 버리지 않아 이사가 걸림 없으며 그 도가 그 가운데 있는 것이다. 그래서 관화상은 일심문에 십정토를 세우고 십종여래를 이루며 십종도량에 앉아 십종법문을 설하였다. 첫째, 금강여래는 금강도량에 있으면서 금강법문을 설한다. 자기 마음의 지혜로 내 심성을 보는데 이 마음은 본래부터 영원히 모든 상이 없고 허공처럼 담연히 움직이지 않는다. 이를 밝게 보는 마음을 금강여래라 한다. 그가 설하는 금강법문은 경 게송에서 말한 것과 같다. “보살의 지혜로운 마음은 청정하기 허공과 같고 자성도 의지할 곳도 없어 일체를 얻을 수 없다.” 이른바 십정토는 경에서 “시방의 국토가 모두 허공과 같다”고 한 것이다. 둘째, 해탈여래는 무착도량에 있으면서 무착법문을 설한다. 유위와 무위의 일체 모든 법의 상은 모두 마음에서 나오며 마음 아닌 것이 없다. 그것을 내는 자기 마음조차 체상이 없는데 어찌 마음에서 나온 모든 법에 실체가 있겠는가. 곧 체와 상이 한맛이라 다름이 없으니 무엇에 집착하겠는가. 이를 해탈여래라 한다. 그가 설하는 무착법문은 논에서 말한 것과 같다. “일체법은 모두 마음에서 일어나고, 일체 분별은 모두 자기 마음을 분별하는 것이다. 마음은 마음을 보지 못하고 얻을 상이 없다.” 셋째, 반야여래는 무주도량에 있으면서 무주법문을 설한다. 경에서 말하였다. “삼세간 가운데 들어가 자기 몸이 머무는 곳을 따라 구해도 영원히 자성이 없으므로 머무는 상을 얻을 수 없다.” 그러므로 일체 모든 상이 하나같이 무주의 법임을 알아야 한다. 인연을 따를 때 상들이 곧 서로 즉하고 융합하며 무주를 근본으로 일체법을 세운다. 무주한 마음을 이해할 수 있는 것을 반야여래라 하며 항상 무주법문을 설한다. 넷째, 마하연여래는 무애도량에서 무애법문을 설한다. 비유하면 허공이 움직이지 않으면서 여러 색을 내는 것과 같다. 비록 여러 색을 내더라도 허공 밖이 아니고 오직 공이 만든 색이며 색과 공이 걸림 없이 융합하여 두 상이 없다. 마음을 닦는 것도 그러하여 이사가 걸림 없다. 이는 마음이고 사는 몸이다. 본래부터 색과 마음이 둘이 아니다. 이와 같이 몸과 마음이 걸림 없는 것을 마하연여래라 하며 무애법문을 설한다. 다섯째, 보리여래는 무상도량에 있으면서 무상법문을 설한다. 경에서 말하였다. “사대에 주재자가 없고 몸에도 아가 없다.” 이는 능소의 상을 떠난 것으로 불신이라 한다. 이와 같이 마음을 관함이 끊이지 않는 자는 마음을 관해 행하는 곳에 실상이 원만히 갖추어지므로 보리여래라 한다. 일체 중생이 곧 보리상이기 때문이다. 여섯째, 실제여래는 무제도량에 있으면서 실제법문을 설한다. 자기 눈으로 작은 물건을 볼 때 그 물건의 상이 눈 안에 들어오는데, 그 물건은 지극히 미세하고 안이 없기 때문에 밖이 없는 법계의 큰 상을 포함한다. 이로써 한 찰나 마음이 물상을 볼 때 곧 뒤의 생각 마음 가운데 물상이 없고 전심과 후념이 모두 자기 마음임을 안다. 그러므로 티끌의 양에서 움직이지 않고도 법계에 두루 이르니 자기 마음의 실제가 일체처에 두루한다. 경에서 “일을 일으키고 무엇을 짓는 것은 마사이고, 육근에 나아갈 바가 없고 제법을 행하지 않는 것을 평등정진이라 한다”고 하였다. 일곱째, 진여여래는 상주도량에 있으면서 상주법문을 설한다. 마음을 관하여 진찰 가운데 두루 노닐어도 담연히 응적하다. 이 응적한 마음은 인연에 맞추어 이르되 본체를 잃지 않는다. 그러므로 미래제가 다하도록 인연을 만나도 항상 움직이지 않으니 상주법이라 한다. 경에서 말하였다. “유위·무위의 일체 제법은 부처가 있든 없든 성상이 항상 머물러 변이하지 않는다.” 여덟째, 법계여래는 법계도량에 있으면서 법계법문을 설한다. 법은 실상심이고 계는 이 마음에서 나온 모든 찰이다. 큰 바다에서 생겨난 모든 것이 바다 아닌 것이 없는 것과 같다. 일체 제법도 모두 실상심에서 생겨 모두 마음 아닌 것이 없다. 그러므로 눈으로 보는 색과 귀로 듣는 소리가 모두 참된 법임을 알아야 한다. 일체법이 오직 한 법이기 때문이다. 경에서 “일체법은 오직 한 상이기 때문이다”라고 하였다. 아홉째, 법성여래는 법성도량에 있으면서 법성법문을 설한다. 범부·성인·선·악의 법을 나누지 않는 것을 성이라 한다. 이 나누지 않는 법계의 동일함 가운데 겹겹이 끝이 없고 하나 가운데 무량을 이해한다. 법성이 다함이 없기 때문이다. 모두 끝이 없음을 아는 까닭은 법계 가운데 하나하나의 연을 따라 찾아도 미래제가 다하도록 얻는 바가 없기 때문이다. 열째, 열반여래는 적멸도량에 있으면서 적멸법문을 설한다. 일체법이 모두 열반이다. 이 뜻을 얻는 사람은 동작하는 곳에서 적멸법을 보며 생사를 떠나지 않고 항상 열반을 얻는다. 무상의 몸을 버리지 않고 항상 상신을 얻는다. 경에서 말하였다. “중생이 여如하고 일체법도 여하며, 여에는 생이 없고 여에는 멸도 없다.” 이 뜻 때문에 발을 들고 내리는 곳마다 도량을 떠나지 않고 생각마다 항상 불사를 짓는다. 그러므로 한 생각에 통달하면 법마다 두루 원만하고 일심을 자세히 알면 문마다 구족하니, 끝없는 불사가 한 티끌을 벗어나지 않는다. 또 지신은 법성도량에 두루 앉고, 법신은 앉지 않으면서 도량에 앉으며, 법문신은 만행도량에 편안히 앉고, 환화신은 수월도량에 편안히 앉는다. 지신이란 법성이 소증이고 능증의 지혜가 이치에 편안히 처하기 때문에 이치를 증득하는 곳이 도를 얻는 장이다. 법신은 이미 능소가 없으므로 비좌라 하고, 앉지 않는 그 앉음으로 담연히 안주하는 것을 도량에 앉는다고 한다. 법문신은 보시가 도량이라고 하는 것과 같으니 보답을 바라지 않기 때문이다. 만행을 도를 얻는 곳으로 삼으므로 곧 도량이다. 환화신은 『열반경』에서 “내 지금 이 몸은 환화신이다”라고 하였으니, 도를 얻는 곳도 물속의 달과 같다. 그러므로 옛사람이 말하였다. “공화 같은 만행을 닦고 수월도량에 편안히 앉으며 거울 속 영상 같은 천마를 항복시키고 꿈속의 불과를 증성한다.” 뜻은 인이든 과든 모두 연에서 생겨 꿈과 환과 같다는 것이다. 그러므로 실이든 환이든 모두 일심이다. 실은 마음의 성품이고 환은 마음의 상이다. 상이 허망함을 알아 자기 심성을 볼 때가 도를 얻는 곳이므로 도량이라 한다. 이와 같이 이해하는 자는 발을 들고 내리는 사이가 모두 도량이다. 생각마다 모두 무진법문을 이루고 생각마다 모두 법화삼매를 증득한다. 천태교에서 밝힌 바와 같이 법화삼매란 곧 사일이다. 이일·교일·행일·인일이다. 일심삼제를 관하는 것이 이일이고, 일심삼관은 행일이며, 관을 짓는 자는 인일이고, 관경을 능전하는 것이 교일이다. 또 법신은 이일, 반야는 교일, 해탈은 행일이며, 세 법이 화합하여 가명을 이루는 것이 인일이고 곧 관행여래이다. 육즉에 의거하면 지위마다 사일이며 한 생각 가운데 생각마다 사일이다. 한 색 한 향도 사일 아닌 것이 없다. 이와 같이 관행하면 어떤 법이 법화삼매가 아니겠는가. 왜냐하면 교와 이는 마음이 능전하는 바이고, 사람과 행은 마음이 짓는 바이니 모두 일심을 벗어나지 않기 때문이다. 그러므로 티끌마다 생각마다 모두 법화삼매라 한다.</w:t>
      </w:r>
    </w:p>
    <w:p>
      <w:pPr>
        <w:pStyle w:val="Heading2"/>
      </w:pPr>
      <w:r>
        <w:t>문단 0483 · [0569b28]</w:t>
      </w:r>
    </w:p>
    <w:p>
      <w:r>
        <w:t>원문</w:t>
      </w:r>
    </w:p>
    <w:p>
      <w:pPr>
        <w:pStyle w:val="SourceText"/>
      </w:pPr>
      <w:r>
        <w:t xml:space="preserve">[0569b28] </w:t>
      </w:r>
      <w:r>
        <w:t>問。既稱一心一身。云何立種種身相。種種法門。</w:t>
      </w:r>
    </w:p>
    <w:p>
      <w:r>
        <w:t>한국어 직역</w:t>
      </w:r>
    </w:p>
    <w:p>
      <w:pPr>
        <w:pStyle w:val="TranslationText"/>
      </w:pPr>
      <w:r>
        <w:t>묻는다. 이미 일심일신이라 하는데 어찌 여러 가지 신상과 여러 가지 법문을 세우는가.</w:t>
      </w:r>
    </w:p>
    <w:p>
      <w:pPr>
        <w:pStyle w:val="Heading2"/>
      </w:pPr>
      <w:r>
        <w:t>문단 0484 · [0569b29]</w:t>
      </w:r>
    </w:p>
    <w:p>
      <w:r>
        <w:t>원문</w:t>
      </w:r>
    </w:p>
    <w:p>
      <w:pPr>
        <w:pStyle w:val="SourceText"/>
      </w:pPr>
      <w:r>
        <w:t xml:space="preserve">[0569b29] </w:t>
      </w:r>
      <w:r>
        <w:t>答。斯乃萬化之原。一真之本。隨緣應用。猶如意珠。對物現形。若大圓鏡。是以能包萬像。是大法藏。出生無盡。是無盡藏。妙慧無窮。是大智藏。法法恒如。是如來藏。本性無形。是淨法身。體合真空。是虛空身。相好虛玄。是妙色身。妙辯無窮。是智慧身。隱顯無礙。是應化身。萬行莊嚴。是功德身。念念無滯。是入解脫法門。心心寥廓。是入空寂法門。六根自在。是入無礙法門。一念不生。是入無相法門。又此中旨趣。若相資。則唯廣唯大。演之無際。若相攝則唯微唯細。究之無蹤。斯乃離有無而不壞有無。標一異而非一異。則四邊之火莫能燒。百非之垢焉能染。但隨緣顯現。如空谷響。故大涅槃經云。譬如一人。多有所能。若其走時。則名走者。若收[1]𠚫[2]者復名[＊]𠚫者。若作飲食。名作食者。若治材木。則名工匠。鍛金銀時。言金銀師。如是一人。有多名字。法亦如是。其實是一。而有多名。故知約用分多。體恒冥一。廬山遠大師云。唯一知性。隨用分多。非全心外。別有諸數。譬如一金作種種器。非是金外別有器體。隨用別分受想行等。各守自相。得言有數。如金與器。非無差別。金器雖別。時無前後。心法如是。若言定一。金時。應當無其諸器。若言定別。器應非一金。心法一異。准此可知矣。是以若但指金則失器。壞於世諦。若但指器則失金。隱於真諦。所以性淨隨染。舉體成俗。即生滅門。染性常淨。本來真淨。即真如門。斯則即淨之染。不礙真而恒俗。即染之淨。不破俗而恒真。是故不礙一心。雙存二諦。乃至無量身雲。無量法門。隨義雖分。一心不動。是以眾聖所歸。無非法也。法即心也。是以法能成佛。大報恩經云。佛以法為師。般若經云。我初成道。觀誰可敬。可讚。無過於法。法能成立一切凡聖故。台教云。若觀如來藏心地法門。即是觀如來。眼耳鼻舌身意。豁然真發。得見佛性。三智現前。三身具足。故知舒為萬法。卷即一心。一中無量。無量中一。如華嚴經云。爾時文殊師利菩薩。問德首菩薩言。佛子。如來所悟。唯是一法。云何乃說無量諸法。現無量剎。化無量眾。演無量音。示無量身。知無量心。現無量神通。普能震動無量世界。示現無量殊勝莊嚴。顯示無邊種種境界。而法性中。此差別相皆不可得。時德首菩薩。以頌答曰。佛子所問義。甚深難可了。智者能知此。常樂佛功德。譬如地性一。眾生各別住。地無一異念。諸佛法如是。亦如火性一。能燒一切物。火焰無分別。諸佛法如是。亦如大海一。波濤千萬異。水無種種殊。諸佛法如是。亦如風性一。能吹一切物。風無一異念。諸佛法如是。亦如大雲雷。普雨一切地。雨滴無差別。諸佛法如是。亦如地界一。能生種種芽。非地有殊異。諸佛法如是。亦如無雲曀。普照於十方。光明無異性。諸佛法如是。亦如空中月。世間靡不見。非月往其處。諸佛法如是。譬如大梵王。應現滿三千。其身無別異。諸佛法如是。故知此宗鏡一心之旨。名具足道。是圓頓門。就緣起則無邊。約真性則無二。一多交徹。存泯同時。如法藏法師云。明不二者。若執塵與心為一。遮言不一。以心所現。非無緣故。若執塵為二。遮言不二。以離心外。無別塵故。一二無礙現前。方入不二。經頌云。無二智慧中。出人中師子。不著一二法。知無一二故。又云。若以塵唯心現。則外塵都絕。若以心全現塵。則內心都泯。泯者。泯其禮外之見。存者。存其全理之事。即泯恒存。即[1]存恒泯。所以一心總含萬有。萬有不異一心。如起信論疏云。所謂法者。即眾生心者。出其法體。謂如來藏心。含和合二門。以其在眾生位故。若在佛地。即無和合義。以始覺同本。唯是真如。即當所顯義也。今就隨染眾生位中故。得具其二種門也。次攝一切世出世法者。辯法功能。以其此心。體相無礙。染淨同依。隨流返流。唯轉此心。是故若隨染成於不覺。即攝世間法。不變之本覺。及返染始覺。攝出世間法。猶此約生滅門辯。若約真如門者。即鎔融[2]含攝。染淨不殊。故通攝也。下[3]文具顯三。依於此心。顯示大乘義者。釋其法名。謂依此一心宗本法上。顯示大乘三大之義。故名此心。以為法也。別中二。先責總立難。後開別釋成。前中責有二意。一云心通染淨。大乘唯淨。如何此心能顯之義。又云。心法是一。大乘義廣。如何此心能示三義。釋意云。大乘雖淨。相用必對染成。故今生滅門中。既具含染淨。故能顯也。以廢染之時。即無淨用故。此釋初意也。又心法雖一而有二門。真如門中。示大乘體。生滅門中。具示三大。大乘之義。莫過是三。是故依此一心。得顯三大之義也。又何故。真如門中云即示。生滅門中云能示者。以真如是不起門。與彼所顯體大。無有異相。詮旨不別。故云即示也。以是不起故。唯示於體也。生滅是起動門。染淨既異。詮旨又分。能所不同。故不云即也。自體相用者。體謂生滅門中本覺之義。是生滅之自體。生滅之因故。在生滅門中。亦辯體也。翻染之淨相。及隨染之業用。並在此門中。故具論耳。是故下文釋生滅門內。是所顯示三大之義。意在於此。何故真如門中。直云體。生滅門中。乃云自體等者。以所示三大義。還在能示生滅門中。顯非別外。故云自也。</w:t>
      </w:r>
    </w:p>
    <w:p>
      <w:r>
        <w:t>한국어 직역</w:t>
      </w:r>
    </w:p>
    <w:p>
      <w:pPr>
        <w:pStyle w:val="TranslationText"/>
      </w:pPr>
      <w:r>
        <w:t>답한다. 이는 만화의 근원이요 일진의 근본이어서 인연을 따라 응용함이 여의주가 사물을 대하여 형상을 나타내고 대원경이 만상을 포섭하는 것과 같다. 그러므로 만상을 포용할 수 있는 것이 대법장이며 무진을 출생하는 것이 무진장이고, 묘혜가 다함 없는 것이 대지장이며, 법마다 항상 여한 것이 여래장이다. 본성이 형상이 없는 것이 청정법신이고, 체가 진공에 합한 것이 허공신이며, 상호가 허현한 것이 묘색신이고, 묘변이 다함 없는 것이 지혜신이며, 은현이 걸림 없는 것이 응화신이고, 만행으로 장엄된 것이 공덕신이다. 생각마다 막힘 없는 것이 해탈법문에 들어가는 것이고, 마음마다 요확한 것이 공적법문에 들어가는 것이며, 육근이 자재한 것이 무애법문에 들어가는 것이고, 한 생각도 생기지 않는 것이 무상법문에 들어가는 것이다. 또 여기의 취지는 서로 돕는다면 오직 넓고 오직 커서 펼치면 끝이 없고, 서로 거두면 오직 미세하고 오직 세밀하여 궁구해도 자취가 없다. 이는 유와 무를 떠나면서도 유와 무를 무너뜨리지 않고, 일과 이를 표방하면서도 일도 이도 아닌 것이다. 그러므로 사변의 불도 태울 수 없고 백비의 때도 어찌 물들일 수 있겠는가. 다만 인연에 따라 나타나 공곡의 메아리와 같다. 『대열반경』에서 말하였다. “한 사람이 여러 능력을 지닌 것과 같다. 달릴 때에는 달리는 자라 하고, [1]거두어 물리칠[2] 때에는 다시 [＊]물리치는 자라 하며, 음식을 만들 때에는 음식 만드는 자라 하고, 재목을 다룰 때에는 장인이라 하며, 금과 은을 단련할 때에는 금은사라 한다. 이와 같이 한 사람에게 여러 이름이 있다. 법도 이와 같아 실은 하나이지만 여러 이름이 있다.” 그러므로 용에 따라 나뉘어 많아도 체는 항상 하나에 어둡게 합함을 알아야 한다. 여산 원법사가 말하였다. “오직 하나의 지성이 용에 따라 나뉘어 많아질 뿐, 온 마음 밖에 따로 여러 수가 있는 것이 아니다. 한 금으로 여러 기물을 만드는 것과 같다. 금 밖에 따로 기물의 체가 있는 것이 아니다. 용에 따라 달리 나뉘어 수·상·행 등이 각자 자기 상을 지키므로 수가 있다고 말할 수 있다. 금과 기물처럼 차별이 없는 것이 아니다. 금과 기물이 비록 다르지만 때에는 전후가 없다. 심법도 이와 같다. 결정코 하나라고 하면 금일 때에는 모든 기물이 없어야 하고, 결정코 다르다고 하면 기물은 한 금이 아니어야 한다. 심법의 일이를 이에 준해 알 수 있다.” 그러므로 금만 가리키면 기물을 잃어 세제를 무너뜨리고, 기물만 가리키면 금을 잃어 진제를 가린다. 그래서 성정이 염을 따라 온 체로 속을 이루는 것이 생멸문이고, 염성은 항상 청정하여 본래 진정한 것이 진여문이다. 이는 곧 정에 즉한 염이 진을 방해하지 않고 항상 속이며, 염에 즉한 정이 속을 깨뜨리지 않고 항상 진이다. 그러므로 일심을 방해하지 않고 이제를 함께 보존하며, 나아가 무량한 신운과 무량한 법문도 뜻을 따라 비록 나뉘지만 일심은 움직이지 않는다. 그러므로 모든 성인이 귀의하는 것은 법 아닌 것이 없고 법이 곧 마음이다. 그래서 법이 능히 부처를 이룬다. 『대보은경』에서 “부처는 법을 스승으로 삼는다”고 하였고, 『반야경』에서 “내가 처음 도를 이루고 누구를 공경하고 찬탄할 만한지 관해 보니 법보다 나은 것이 없었다”고 하였다. 법이 일체 범성과 성인을 성립시키기 때문이다. 천태교에서 말하였다. “여래장 심지법문을 관하면 곧 여래를 관하는 것이다. 눈·귀·코·혀·몸·뜻이 활연히 참으로 열려 불성을 보고 삼지가 현전하며 삼신이 구족한다.” 그러므로 펼치면 만법이고 거두면 일심이며, 하나 가운데 무량이고 무량 가운데 하나임을 알아야 한다. 『화엄경』에서 말하였다. 그때 문수사리보살이 덕수보살에게 물었다. “불자여, 여래가 깨달은 것은 오직 한 법인데 어찌 무량한 제법을 설하고 무량한 찰을 나타내며 무량한 중생을 교화하고 무량한 음성을 연설하며 무량한 몸을 보이고 무량한 마음을 알며 무량한 신통을 나타내고 무량한 세계를 두루 진동시키며 무량한 수승한 장엄을 보이고 끝없는 여러 경계를 드러냅니까. 그런데 법성 가운데에서는 이 차별상이 모두 얻을 수 없습니다.” 그때 덕수보살이 게송으로 답하였다. “불자가 물은 뜻은 매우 깊어 알기 어렵지만 지혜로운 자는 이를 알고 항상 부처의 공덕을 즐긴다. 비유하면 지성은 하나이나 중생은 각기 달리 머물고 땅에는 하나와 다름의 생각이 없는 것처럼 모든 부처의 법도 그러하다. 또 화성은 하나여서 일체 물건을 태우지만 불꽃에는 분별이 없는 것처럼 모든 부처의 법도 그러하다. 또 큰 바다는 하나이나 파도는 천만 가지로 다르고 물에는 여러 가지 차별이 없는 것처럼 모든 부처의 법도 그러하다. 또 풍성은 하나여서 일체 물건을 불어 움직이지만 바람에는 하나와 다름의 생각이 없는 것처럼 모든 부처의 법도 그러하다. 또 큰 구름의 우레가 일체 땅에 두루 비를 내리지만 빗방울에는 차별이 없는 것처럼 모든 부처의 법도 그러하다. 또 지계가 하나여서 여러 가지 싹을 내지만 땅에 다른 점이 있는 것이 아닌 것처럼 모든 부처의 법도 그러하다. 또 구름에 가림이 없는 해가 시방을 두루 비추지만 광명에는 다른 성품이 없는 것처럼 모든 부처의 법도 그러하다. 또 공중의 달을 세간 사람들이 모두 보지만 달이 그곳으로 가는 것이 아닌 것처럼 모든 부처의 법도 그러하다. 비유하면 대범왕이 삼천세계에 가득 응현해도 그 몸에 다른 차별이 없는 것처럼 모든 부처의 법도 그러하다.” 그러므로 이 종경의 일심지취는 구족도라 이름하며 원돈문이다. 연기를 따르면 끝이 없고, 진성에 의거하면 둘이 아니며, 일과 다가 서로 사무치고 존립과 소멸이 동시에 이루어진다. 법장법사가 말하였다. “불이를 밝힌다는 것은 만약 티끌과 마음을 하나라고 집착하면 ‘하나가 아니다’라고 가린다. 마음이 나타낸 것이어도 연이 없는 것이 아니기 때문이다. 만약 티끌을 둘이라고 집착하면 ‘둘이 아니다’라고 가린다. 마음 밖을 떠나 따로 티끌이 없기 때문이다. 일이가 걸림 없이 현전해야 비로소 불이에 들어간다.” 경 게송에서 말하였다. “둘 없는 지혜 가운데 인간의 사자가 나오며 불이의 지혜 가운데 인간의 사자가 나오며 일법과 이법에 집착하지 않는 것은 일이 없음을 알기 때문이다. 또 말하였다. “티끌이 오직 마음에서 나타난 것이라고 하면 바깥 티끌은 모두 끊어지고, 마음이 온전히 티끌로 나타난 것이라고 하면 안의 마음은 모두 사라진다.” 사라진다는 것은 ‘예(禮) 밖’이라는 견해를 사라지게 하는 것이고, 존립한다는 것은 온전한 이치의 사를 보존하는 것이다. 곧 사라지면서 항상 존립하고, 곧[1] 존립하면서 항상 사라진다. 그러므로 『기신론소』에서 말하였다. “이른바 법이란 곧 중생심이라는 것은 그 법체를 드러낸 것이다. 곧 여래장심이 화합하는 두 문을 포함한다. 그것이 중생위에 있기 때문에 그렇다. 만약 불지에 있으면 화합의 뜻이 없으니 시각이 본각과 같아져 오직 진여일 뿐이다. 이는 바로 소현의 뜻이다. 지금은 염을 따르는 중생위에 나아가기 때문에 두 문을 갖출 수 있다. 다음으로 일체 세간법과 출세간법을 포섭한다는 것은 법의 기능을 밝힌 것이다. 이 마음은 체와 상이 걸림 없고 염과 정이 함께 의지하며, 흐름을 따르거나 흐름을 거슬러도 오직 이 마음만 전변한다. 그러므로 염을 따라 불각을 이루면 세간법을 포섭하고, 변하지 않는 본각과 염을 거슬러 가는 시각은 출세간법을 포섭한다. 이는 오히려 생멸문에 의거해 밝힌 것이다. 진여문에 의거하면 곧 융통하여[2] 포섭하고 염과 정이 다르지 않으므로 모두 포섭한다. 아래[3] 글에서 셋을 자세히 드러낸다. 이 마음에 의하여 대승의 뜻을 드러낸다는 것은 법의 이름을 해석한 것이다. 곧 이 일심의 종본법 위에 대승의 삼대의 뜻을 드러내므로 이 마음을 법이라 이름한다. 별도로 두 가지 가운데 먼저 총체로 세운 것에 대해 난문을 제기하고 뒤에 별도로 열어 풀이하여 성립시킨다. 앞의 난문에는 두 뜻이 있다. 첫째, 마음은 염정에 통하지만 대승은 오직 청정한데 어떻게 이 마음이 그것을 드러낼 수 있는가. 또 마음법은 하나이고 대승의 뜻은 넓은데 어떻게 이 마음이 삼의를 드러낼 수 있는가. 풀이의 뜻은 이렇다. 대승이 비록 청정하지만 상과 용은 반드시 염에 상대하여 이루어지므로 이제 생멸문 가운데 염정을 함께 포함하고 있으니 능히 드러낼 수 있다. 염을 버릴 때에는 곧 정용도 없기 때문이다. 이것이 첫 뜻을 풀이한 것이다. 또 마음법은 비록 하나지만 두 문이 있으니 진여문 가운데는 대승의 체를 보이고 생멸문 가운데는 삼대를 갖추어 보인다. 대승의 뜻은 이 셋을 넘지 않으므로 이 일심에 의하여 삼대의 뜻을 드러낼 수 있다. 또 어찌하여 진여문에서는 ‘곧 보인다’고 하고 생멸문에서는 ‘능히 보인다’고 하는가. 진여는 불기문으로서 드러내는 바인 체대와 다른 상이 없고 능전과 소지가 다르지 않으므로 ‘곧 보인다’고 한다. 일어나지 않기 때문에 오직 체만 보인다. 생멸은 기동문으로 염정이 이미 다르고 능전과 소지도 나뉘어 능과 소가 같지 않기 때문에 ‘곧’이라고 하지 않는다. 자체상용에서 체는 생멸문 가운데의 본각의 뜻으로서 생멸의 자체이고 생멸의 원인이기 때문에 생멸문 가운데에서도 체를 밝힌다. 염을 뒤집은 청정한 상과 염을 따르는 업용이 모두 이 문 가운데 있으므로 함께 논한다. 그러므로 아래 글에서 생멸문 안에 소현시되는 삼대의 뜻을 해석하는 의도가 여기에 있다. 어찌하여 진여문에서는 곧바로 체라고만 하고 생멸문에서는 자체 등이라고 하는가. 드러내는 삼대의 뜻이 다시 능시인 생멸문 가운데 있음을 보여 별도로 바깥에 있는 것이 아님을 나타내므로 ‘자’라고 한 것이다.</w:t>
      </w:r>
    </w:p>
    <w:p>
      <w:pPr>
        <w:pStyle w:val="EditorialNote"/>
      </w:pPr>
      <w:r>
        <w:t>교감·번역 메모 | [판독·이체자 검토 필요] 원문 「𠚫」은 희귀 자형이다. 문맥상 물러남·물리침의 뜻으로 옮겼으며 자형은 그대로 보존하였다.</w:t>
      </w:r>
    </w:p>
    <w:p>
      <w:pPr>
        <w:pStyle w:val="EditorialNote"/>
      </w:pPr>
      <w:r>
        <w:t>교감·번역 메모 | [이문 검토 필요] 원문은 「泯其禮外之見」이다. 문맥상 「理外」 가능성이 있으나 외부 판본 대조 없이 고치지 않고 「禮」를 그대로 보존하였다.</w:t>
      </w:r>
    </w:p>
    <w:p>
      <w:pPr>
        <w:pStyle w:val="Heading2"/>
      </w:pPr>
      <w:r>
        <w:t>문단 0485 · [0570c11]</w:t>
      </w:r>
    </w:p>
    <w:p>
      <w:r>
        <w:t>원문</w:t>
      </w:r>
    </w:p>
    <w:p>
      <w:pPr>
        <w:pStyle w:val="SourceText"/>
      </w:pPr>
      <w:r>
        <w:t xml:space="preserve">[0570c11] </w:t>
      </w:r>
      <w:r>
        <w:t>問。真如是不起門。但示於體者。生滅是起動門。應唯示相用。</w:t>
      </w:r>
    </w:p>
    <w:p>
      <w:r>
        <w:t>한국어 직역</w:t>
      </w:r>
    </w:p>
    <w:p>
      <w:pPr>
        <w:pStyle w:val="TranslationText"/>
      </w:pPr>
      <w:r>
        <w:t>묻는다. 진여는 불기문이어서 오직 체를 보인다고 한다면, 생멸은 기동문이므로 마땅히 오직 상과 용만 보여야 하지 않는가.</w:t>
      </w:r>
    </w:p>
    <w:p>
      <w:pPr>
        <w:pStyle w:val="Heading2"/>
      </w:pPr>
      <w:r>
        <w:t>문단 0486 · [0570c12]</w:t>
      </w:r>
    </w:p>
    <w:p>
      <w:r>
        <w:t>원문</w:t>
      </w:r>
    </w:p>
    <w:p>
      <w:pPr>
        <w:pStyle w:val="SourceText"/>
      </w:pPr>
      <w:r>
        <w:t xml:space="preserve">[0570c12] </w:t>
      </w:r>
      <w:r>
        <w:t>答。真如是不起門。不起不必由起。由無有起故。所以唯示體。生滅是起動門。起必賴不起。起含不起。故起中具三大。</w:t>
      </w:r>
    </w:p>
    <w:p>
      <w:r>
        <w:t>한국어 직역</w:t>
      </w:r>
    </w:p>
    <w:p>
      <w:pPr>
        <w:pStyle w:val="TranslationText"/>
      </w:pPr>
      <w:r>
        <w:t>답한다. 진여는 불기문이다. 일어나지 않음은 반드시 일어남에 의하지 않으니 일어남이 없기 때문이다. 그러므로 오직 체만 보인다. 생멸은 기동문이다. 일어남은 반드시 일어나지 않음에 의지하고, 일어남 가운데 일어나지 않음을 포함하므로 일어남 가운데 삼대를 갖춘다.</w:t>
      </w:r>
    </w:p>
    <w:p>
      <w:pPr>
        <w:pStyle w:val="Heading2"/>
      </w:pPr>
      <w:r>
        <w:t>문단 0487 · [0570c15]</w:t>
      </w:r>
    </w:p>
    <w:p>
      <w:r>
        <w:t>원문</w:t>
      </w:r>
    </w:p>
    <w:p>
      <w:pPr>
        <w:pStyle w:val="SourceText"/>
      </w:pPr>
      <w:r>
        <w:t xml:space="preserve">[0570c15] </w:t>
      </w:r>
      <w:r>
        <w:t>又問。真如生滅二。門既齊相攝者。何故真如門中。唯示大乘體。不顯於相用。生滅門中。具顯三耶。</w:t>
      </w:r>
    </w:p>
    <w:p>
      <w:r>
        <w:t>한국어 직역</w:t>
      </w:r>
    </w:p>
    <w:p>
      <w:pPr>
        <w:pStyle w:val="TranslationText"/>
      </w:pPr>
      <w:r>
        <w:t>또 묻는다. 진여문과 생멸문 두 문이 이미 서로 똑같이 포섭한다면, 어찌하여 진여문 가운데서는 오직 대승의 체만 보이고 상과 용은 드러내지 않으며, 생멸문 가운데서는 셋을 모두 드러내는가.</w:t>
      </w:r>
    </w:p>
    <w:p>
      <w:pPr>
        <w:pStyle w:val="Heading2"/>
      </w:pPr>
      <w:r>
        <w:t>문단 0488 · [0570c17]</w:t>
      </w:r>
    </w:p>
    <w:p>
      <w:r>
        <w:t>원문</w:t>
      </w:r>
    </w:p>
    <w:p>
      <w:pPr>
        <w:pStyle w:val="SourceText"/>
      </w:pPr>
      <w:r>
        <w:t xml:space="preserve">[0570c17] </w:t>
      </w:r>
      <w:r>
        <w:t>答。真如是泯相顯實[4]相。不壞相而即泯故。得攝於生滅。已泯相而不存。故。但示於體也。生滅是攬理成事門。不壞理而成事故。得攝於真如。以成事而理不失故。具示於三大。體大者。真性深廣。凡聖染淨。皆以為依。故受大名。隨流加染而不增。返流除染而不減。又返流加淨而不增。隨流闕淨而不減。良以染淨之所不虧。始終之所不易。故云平等不增減也。相大者。二種如來藏不空之義。謂不異體之相。故云性德。如水八德。不異於水。用大者。謂隨染等幻。自然大用。報化二身。麁細之用。令諸眾生始成世善。終成出世善故也。下文顯之。何故唯言善。不云不善者。以不善法違真故。是所治故。非其用也。若爾。諸不善法。應離於真。釋云。亦不離真。以違真故。非其用也。鈔喻顯云。一心如水。真如如濕。生滅如波。是水濕相。即示水體。是真如門。是水波相。能示水之自體相用。濕為自體。八功德相為相。鑒像潤物為用。是生滅門。真如門是體。不說相用。生滅門是相用。故具說三大自體相用。又是知生滅是真如家相。真如是生滅家體。體相雖異。而不相離也。其猶波水離異。豈得水在波外耶。豈得水不與波為自體耶。所以疏云。起含不起者。且真如不起之門。舉體成於起動生滅之相。今起中含不起。猶水起成波。波含於水。於生滅門。由有起故。示相用二大。由含不起故。示於體大也。故能具示之。又云。真如門唯示體者。無相用可示故。生滅門具示三者。事理具足故。又云。如金莊嚴具者。真如隨緣成生滅。生滅無體即真如。猶真金隨工匠之緣。成諸器物。器物無體。即是真金。應立量云。真如生滅二門。是有法。互相攝故是宗。因云不相離故。同喻如金莊嚴具。又云。真不待立。俗不待遣者。一約真故無所遣。以俗即真故。二約真故不待立。即俗之真本現故。三約俗無所乖。真即俗故。四約俗不待立。即真之差別故。由是義故。不壞生滅門。說真如門。不壞真如門。說生滅門。良以二門唯一心故。是以真俗雙融。無障礙也。釋摩訶衍論云。依本論略具三門。一者。本法所依決定門。二者。根本攝末分際門。三者。建立二種摩訶衍門。論云。所言法者。謂眾生心者。即本法所依決定門。論云。是心即攝一切世間法。出世間法者。即是根本攝末分際門。論云。一法界心。總攝一切生滅門法。是故名為攝世間。總攝一切真如門法。是故名攝出世間。論云。依於此心。顯示摩訶衍義者。即是建立二種摩訶衍門。一者心真如門。二者心生滅門。一者一體摩訶衍。二者自體自相自用摩訶衍。作一法界。心真如門。即顯示一體摩訶衍法。作一法界。心生滅門。能示自體自相自用摩訶衍法。乃至依真如門。所趣入之摩訶衍法。唯立體名。依生滅門。所趣入之摩訶衍法。立自名。以真如門中無他相故。生滅門中有他相故。他謂一切不善品法。自謂一切清淨品法。若所對治他無。能對治自無故。唯言體。不說自焉。若所對治他有。能對治自有故。名言自不說體焉。又[1]二種本法。各有十名。名通義別。一者名為廣大神王。此中有二。一者鳩那耶神王。二者遮毘佉羅神王。第一神王。住金剛山。一向出生吉祥神眾。第二神王。住大海中。遍通出生一切種種吉祥神眾。過患神眾。二種本法廣大神王亦復如是。一體本法。一向出生真如淨法。三自本法。自體自相自用。遍通。出生一切種種清白品法。染污品法。故自體契經中作如是說。文殊師利前白佛言。世尊。甚深極妙二種大乘。不覺同異。極疑眾心。如宜世尊。為眾更說。佛造作相。而告文殊言。善男子。如是二法。譬如金剛神王。及主海神王。其相各差別。謂如金剛神王。住金剛山。見諸境界。唯現金光。不現餘光。真如一心金剛神王。亦復如是。唯有淨法。無有餘法故。又如金剛王。唯出清淨眷屬。當不出生雜亂眷屬。真如一心。亦復如是。唯出生[2]無垢清淨法故。復次譬如主海神王。住大海中。出生種種麁惡眷屬。種種善妙眷屬。生滅一心主海神王。亦復如是。出生一切染淨法故。二者名為大虛空王。此中有二。一者空自在空王。二者色自在空王。第一空王。以空容受而為自在。第二空王。以色容受而為自在。二種本法。亦復如是。一體空王。以無住處而為自在。[3]三自空王。以有住處而為自在。故金剛三昧契經中作如是說。心如法理。自體空無。如彼空王。本無住處。一地契經中作如是說。一心法體。於諸障礙。無有障礙。令住諸法。譬如空王。於一切色得自在故。容受大種故。三者名出生龍王。此中有二。一者出生光明龍王。二者出生風水龍王。第一龍王。以淨光明而為依止。第二龍王。以風水德而為依止。二種本法出生龍王。亦復如是。一體本法。以純淨法而為其體。[＊]三自本法。以染淨法而為其德。故順理契經作如是說。一心本法。純一無雜。譬如光明龍王。以淨光明而為宮殿。以淨光明而為身相。以淨光明而為徒眾。無始契經中作如是說。譬如大海中。有大龍王。名曰出生風水。從其頭頂。出生澄水。從其尾末。出生㵱嵐。由是龍故。大海水常恒相續無有斷絕。一心龍王。亦復如是。能生一切差別平等種種諸法。常恒相續無有斷絕。四者名為如意珠藏。此中有二。一者金王如意。二者滿主如意。第一如意。唯出金剛。第二如意。具足出生善不善物。二種本法。亦復如是。一。體如意。唯生淨法。[＊]三自如意。通生染淨故。如如契經中作如是說。佛告金剛藏言。佛子。譬如金翅鳥王命終。然後其心入海。為如意珠。能生金沙。利益龍王。一心本法。亦復如是。能生真理。利益圓滿者。本性智契經中作如是說。譬如遮多梨鬼為報恩故。於萬劫為如意珠。利益海生。一心如意。亦復如是。能生長生死及涅槃法故。五者名為方等。此中有二。一者白毫方等。二者亂色方等。第一方等中。唯現前天像。第二方等中。通現五趣。如是二毫。眾生身分顯了分明。譬如明鏡。二種本法。亦復如是。故攝無量契經中作如是說。清淨法界。如白必薩伊尼羅。無盡法界。如亂必薩伊尼羅故。六者名為如來藏。此中有二。一者遠轉遠縛如來藏。二者與行與相如來藏。實際契經中作如是說。佛子。如來藏者。唯有覺者。唯有如如。離流轉因。離慮知縛。一一白白。是故名為如來之藏。楞伽契經中作如是說。如來藏者。為善不善因。受苦樂。與因俱。若生若滅。猶如技兒故。七者名為一法界。此中有二。一者純白一法界。二者無盡一法界。第一法界。如空劫時。第二法界。如住劫時。真如法界契經中作如是說。空種無礙。如空長時。遍種無礙。如有長時故。八者名為摩訶衍義。一者一體摩訶衍。二者自體自相自用摩訶衍。廣如前說。九者名為中實。此中有二。一者等住中實。二者別住中實。第一中實。如獨明珠。第二中實。如順明珠。中實契經中作如是說。離邊真心。若真如依。如異同珠。若生滅依。如同異珠故。十者名為一心。此中有二。一者是一。是[1]一一心。二者是一切。是一一心。第一一心。隨所作立名。第二一心。隨能作立名。一心法契經中作如是說。爾時舍利弗白佛言。世尊。本地修多羅作如是唱。其心體性。非大非小。非法非非法。非同非異。非一非一切。何因緣故。今日自言。真如一心。因一故一。生滅一心。因多故一。將非世尊無有前後相違過耶。佛言。善男子。莫作是說。所以者何。心法非一。因所作一故。假名為一。心法非一切。因所作一切。故假名一切。而言一心。不說一切心者。隨能作心立其名故。乃至廣說。是名為十。如是十名。總諸佛一切法藏根本名字訖。故知總立一心。別含多義。真如門內。無自無他。生滅門中。有善有惡。隨緣開合雖異。約性一理無差。如上十門。義味方足。又開則無量無邊之義為宗。合即二門一心之法為要。二門之內。容萬義而不亂。無邊之義。同一心而混融。是以開合自在。立破無礙。開而不繁。合而不狹。立而無得。破而無失。</w:t>
      </w:r>
    </w:p>
    <w:p>
      <w:pPr>
        <w:pStyle w:val="SourceText"/>
      </w:pPr>
      <w:r>
        <w:t>是為馬鳴之妙術。起信之宗體也。所謂開合立破。而不繁不狹。無得無失者。良由即是心故。設離斯旨。無法施為。若論正宗。非多非一。如天台涅槃疏云。如是正業。不可言三。不可言一。言一則失用。言三則傷體。即體而用。即用而體。</w:t>
      </w:r>
    </w:p>
    <w:p>
      <w:r>
        <w:t>한국어 직역</w:t>
      </w:r>
    </w:p>
    <w:p>
      <w:pPr>
        <w:pStyle w:val="TranslationText"/>
      </w:pPr>
      <w:r>
        <w:t>답한다. 진여는 상을 없애고 실[4]상을 드러내는 문이다. 상을 무너뜨리지 않으면서 곧 없애기 때문에 생멸을 포섭할 수 있지만, 이미 상을 없애고 남기지 않기 때문에 오직 체만 보인다. 생멸은 이치를 끌어안아 사를 이루는 문이다. 이치를 무너뜨리지 않으면서 사를 이루기 때문에 진여를 포섭할 수 있고, 사를 이루면서도 이치를 잃지 않기 때문에 삼대를 모두 보인다. 체대란 진성이 깊고 넓어 범성·염정이 모두 이를 의지하므로 대라는 이름을 받는다. 흐름을 따라 염을 더해도 늘지 않고, 흐름을 거슬러 염을 제거해도 줄지 않으며, 또 흐름을 거슬러 정을 더해도 늘지 않고 흐름을 따라 정이 모자라도 줄지 않는다. 참으로 염정으로 인해 훼손되지 않고 시작과 끝으로 인해 바뀌지 않기 때문에 평등하고 증감이 없다고 한다. 상대란 두 종류 여래장의 불공의 뜻으로서 체와 다르지 않은 상이므로 성덕이라 한다. 물의 여덟 덕이 물과 다르지 않은 것과 같다. 용대란 염 등을 따라 환처럼 자연스럽게 나타나는 큰 작용이다. 보신과 화신 두 몸의 거칠고 미세한 작용이 중생으로 하여금 처음에는 세간의 선을 이루고 끝내는 출세간의 선을 이루게 하기 때문이다. 아래 글에서 이를 드러낸다. 어찌하여 오직 선만 말하고 불선은 말하지 않는가. 불선법은 진여를 어기므로 다스려야 할 것이어서 그 작용이 아니기 때문이다. 그렇다면 모든 불선법은 진여를 떠나 있어야 하지 않는가. 풀이하면, 역시 진여를 떠나지 않지만 진여를 어기기 때문에 그 작용이 아닌 것이다. 『초』에서 비유로 드러내어 말한다. “일심은 물과 같고 진여는 습윤함과 같으며 생멸은 파도와 같다. 물의 습윤한 상은 곧 물의 체를 보이니 진여문이고, 물의 파도상은 물의 자체상용을 능히 보여 준다. 습윤함은 자체이고 팔공덕상은 상이며, 상을 비추고 사물을 적시는 것은 용이니 이것이 생멸문이다. 진여문은 체이므로 상용을 말하지 않고, 생멸문은 상용이므로 삼대 자체상용을 모두 말한다.” 또 이로써 생멸은 진여 집안의 상이고 진여는 생멸 집안의 체임을 알아야 한다. 체와 상은 비록 다르지만 서로 떠나지 않는다. 마치 파도와 물이 달라도 어찌 물이 파도 밖에 있겠으며, 어찌 물이 파도의 자체가 되지 않겠는가. 그러므로 소에서 “일어남이 일어나지 않음을 포함한다”고 하였다. 진여의 불기문은 온 체로 일어나는 생멸의 상을 이루므로, 이제 일어남 가운데 일어나지 않음이 포함된다. 물이 일어나 파도를 이루어도 파도에 물이 포함되는 것과 같다. 생멸문에서는 일어남이 있기 때문에 상과 용의 두 대를 보이고, 일어나지 않음을 포함하기 때문에 체대를 보인다. 그러므로 셋을 모두 보일 수 있다. 또 “진여문은 오직 체만 보인다”는 것은 보여 줄 상용이 없기 때문이고, “생멸문은 셋을 모두 보인다”는 것은 사리가 구족하기 때문이다. 또 “금으로 만든 장엄구와 같다”는 것은 진여가 인연을 따라 생멸을 이루고 생멸은 체가 없어 곧 진여인 것이, 진금이 장인의 인연을 따라 여러 기물을 이루지만 기물은 체가 없어 곧 진금인 것과 같다. 마땅히 양을 세워 말한다. “진여문과 생멸문 두 문은 유법이고 서로 포섭함이 종이다. 인은 서로 떠나지 않기 때문이며, 동유는 금으로 만든 장엄구와 같다.” 또 “진은 세우기를 기다리지 않고 속은 없애기를 기다리지 않는다”고 한 것은, 첫째 진에 의거하므로 없앨 것이 없다. 속이 곧 진이기 때문이다. 둘째 진에 의거하므로 세우기를 기다리지 않는다. 속에 즉한 진이 본래 드러나 있기 때문이다. 셋째 속에 의거하면 어기는 바가 없다. 진이 곧 속이기 때문이다. 넷째 속에 의거하면 세우기를 기다리지 않는다. 진에 즉한 차별이기 때문이다. 이 뜻 때문에 생멸문을 무너뜨리지 않고 진여문을 설하고, 진여문을 무너뜨리지 않고 생멸문을 설한다. 진실로 두 문은 오직 일심이기 때문이다. 그러므로 진과 속이 함께 융합하여 장애가 없다. 『석마하연론』에서 말한다. 본론에 의거하면 대략 세 문을 갖춘다. 첫째 본법소의결정문, 둘째 근본섭말분제문, 셋째 건립이종마하연문이다. 논에서 “이른바 법이란 중생심이다”라고 한 것은 곧 본법소의결정문이다. 논에서 “이 마음은 곧 일체 세간법과 출세간법을 포섭한다”고 한 것은 근본섭말분제문이다. 논에서 “일법계심은 일체 생멸문법을 총섭하므로 세간을 포섭한다고 하고, 일체 진여문법을 총섭하므로 출세간을 포섭한다고 한다.” 논에서 “이 마음에 의하여 마하연의 뜻을 드러낸다”고 한 것은 곧 건립이종마하연문이다. 하나는 심진여문이고 둘은 심생멸문이다. 하나는 일체마하연이고 둘은 자체·자상·자용마하연이다. 일법계 심진여문을 지으면 곧 일체마하연법을 드러내고, 일법계 심생멸문을 지으면 자체·자상·자용마하연법을 능히 보인다. 나아가 진여문에 의하여 들어가는 마하연법에는 오직 체라는 이름만 세우고, 생멸문에 의하여 들어가는 마하연법에는 ‘자’라는 이름을 세운다. 진여문 가운데는 타상이 없고 생멸문 가운데는 타상이 있기 때문이다. 타는 일체 불선품법이고 자는 일체 청정품법이다. 다스려야 할 타가 없으면 능히 다스리는 자도 없으므로 오직 체라 말하고 ‘자’라 하지 않는다. 다스려야 할 타가 있으면 능히 다스리는 자가 있으므로 ‘자’라 이름하고 체라 하지 않는다. 또[1] 두 종류 본법에는 각각 열 이름이 있다. 이름은 통하지만 뜻은 다르다. 첫째 광대신왕이라 한다. 여기에는 둘이 있다. 하나는 구나야신왕이고 둘은 차비가라신왕이다. 첫 번째 신왕은 금강산에 머물며 한결같이 길상신의 무리를 내고, 두 번째 신왕은 큰 바다 가운데 머물며 두루 일체 여러 종류의 길상신 무리와 과환신 무리를 낸다. 두 종류 본법의 광대신왕도 또한 그러하다. 일체본법은 한결같이 진여의 청정법을 내고, 삼자본법의 자체·자상·자용은 두루 일체의 여러 청백품법과 염오품법을 낸다. 그러므로 『자체계경』에서 이렇게 말하였다. 문수사리가 앞에서 부처께 아뢰었다. “세존이여, 매우 깊고 지극히 묘한 두 종류 대승의 같고 다름을 깨닫지 못하여 대중의 마음에 큰 의심이 생겼습니다. 세존께서 마땅함에 따라 대중을 위해 다시 말씀해 주십시오.” 부처가 상을 지으시고 문수에게 말씀하셨다. “선남자여, 이 두 법은 금강신왕과 주해신왕과 같아 그 상이 각각 다르다. 금강신왕이 금강산에 머물며 모든 경계를 볼 때 오직 금빛만 나타내고 다른 빛은 나타내지 않는 것과 같다. 진여일심의 금강신왕도 또한 그러하여 오직 청정법만 있고 다른 법은 없다. 또 금강왕이 오직 청정한 권속만 내고 잡란한 권속은 내지 않는 것처럼 진여일심도 또한 그러하여 오직[2] 때 없는 청정법만 낸다. 또 주해신왕이 큰 바다 가운데 머물며 여러 거칠고 악한 권속과 여러 선하고 묘한 권속을 내는 것처럼, 생멸일심의 주해신왕도 또한 그러하여 일체 염정법을 낸다.” 둘째 대허공왕이라 한다. 여기에는 둘이 있다. 하나는 공자재공왕이고 둘은 색자재공왕이다. 첫 번째 공왕은 공으로 받아들이는 것을 자재로 삼고, 두 번째 공왕은 색으로 받아들이는 것을 자재로 삼는다. 두 종류 본법도 또한 그러하다. 일체공왕은 머무는 곳이 없음으로 자재를 삼고, [3]삼자공왕은 머무는 곳이 있음으로 자재를 삼는다. 그러므로 『금강삼매계경』에서 “마음은 법의 이치와 같아 자체가 공하고 없으니 저 공왕이 본래 머무는 곳이 없는 것과 같다”고 하였고, 『일지계경』에서 말하였다. “일심의 법체는 모든 장애 가운데 장애가 없고 모든 법을 머물게 하니, 공왕이 일체 색에서 자재하여 대종을 받아들이는 것과 같다.” 셋째 출생용왕이라 한다. 여기에는 둘이 있다. 하나는 출생광명용왕이고 둘은 출생풍수용왕이다. 첫 번째 용왕은 청정한 광명을 의지처로 삼고, 두 번째 용왕은 풍수의 덕을 의지처로 삼는다. 두 종류 본법의 출생용왕도 또한 그러하다. 일체본법은 순수한 청정법을 그 체로 삼고, [＊]삼자본법은 염정법을 그 덕으로 삼는다. 그러므로 『순리계경』에서 이렇게 말하였다. “일심본법은 순일하여 섞임이 없으니 광명용왕이 청정한 광명을 궁전으로 삼고, 청정한 광명을 신상으로 삼고, 청정한 광명을 무리로 삼는 것과 같다.” 『무시계경』에서 이렇게 말하였다. “큰 바다 가운데 큰 용왕이 있는데 이름이 출생풍수이다. 그 머리 꼭대기에서 맑은 물을 내고 꼬리 끝에서 㵱람을 내므로 이 용 때문에 큰 바닷물이 항상 이어져 끊어짐이 없다. 일심용왕도 또한 그러하여 일체 차별·평등의 여러 법을 능히 내고 항상 이어져 끊어짐이 없다.” 넷째 여의주장이라 한다. 여기에는 둘이 있다. 하나는 금왕여의이고 둘은 만주여의이다. 첫 번째 여의는 오직 금강만 내고, 두 번째 여의는 선·불선의 물건을 모두 낸다. 두 종류 본법도 또한 그러하다. 일체여의는 오직 청정법만 내고, [＊]삼자여의는 염정에 통하여 낸다. 『여여계경』에서 이렇게 말하였다. 부처가 금강장에게 말하였다. “불자여, 금시조왕이 목숨을 마친 뒤 그 마음이 바다에 들어가 여의주가 되어 금사를 내고 용왕에게 이익을 주는 것과 같다. 일심본법도 또한 그러하여 진리를 내고 원만한 자에게 이익을 준다.” 『본성지계경』에서 이렇게 말하였다. “차다리귀가 은혜를 갚기 위해 만 겁 동안 여의주가 되어 바다에 사는 것들에게 이익을 주는 것과 같이 일심여의도 또한 그러하여 생사를 길게 이어가게 하는 법과 열반법을 능히 낸다.” 다섯째 방등이라 한다. 여기에는 둘이 있다. 하나는 백호방등이고 둘은 난색방등이다. 첫 번째 방등 가운데는 오직 앞의 천상만 나타나고, 두 번째 방등 가운데는 오취가 두루 나타난다. 이 두 호는 중생의 신분에 밝고 분명하게 나타나 마치 밝은 거울과 같다. 두 종류 본법도 또한 그러하다. 그러므로 『섭무량계경』에서 “청정법계는 백필살이니라와 같고, 무진법계는 난필살이니라와 같다”고 하였다. 여섯째 여래장이라 한다. 여기에는 둘이 있다. 하나는 원전원박여래장이고 둘은 여행여상여래장이다. 『실제계경』에서 이렇게 말하였다. “불자여, 여래장이란 오직 깨달음만 있고 오직 여여만 있으며 유전의 원인을 떠나고 요지의 속박을 떠나 하나하나 희고 또 희기 때문에 여래의 장이라 한다.” 『능가계경』에서 이렇게 말하였다. “여래장은 선과 불선의 원인이 되고 괴로움과 즐거움을 받으며 원인과 함께하면서 혹 생하고 혹 멸하니 마치 기예하는 아이와 같다.” 일곱째 일법계라 한다. 여기에는 둘이 있다. 하나는 순백일법계이고 둘은 무진일법계이다. 첫 번째 법계는 공겁 때와 같고, 두 번째 법계는 주겁 때와 같다. 『진여법계계경』에서 “공종은 걸림이 없어 공의 오랜 때와 같고, 변종은 걸림이 없어 유의 오랜 때와 같다”고 하였다. 여덟째 마하연의라 한다. 하나는 일체마하연이고 둘은 자체·자상·자용마하연이다. 자세한 것은 앞에서 말한 것과 같다. 아홉째 중실이라 한다. 여기에는 둘이 있다. 하나는 등주중실이고 둘은 별주중실이다. 첫 번째 중실은 독명주와 같고 두 번째 중실은 순명주와 같다. 『중실계경』에서 이렇게 말하였다. “변을 떠난 진심이 진여에 의지하면 이동주와 같고, 생멸에 의지하면 동이주와 같다.” 열째 일심이라 한다. 여기에는 둘이 있다. 하나는 ‘하나인 하나’라는 일심이고, 둘은 ‘일체인 하나’라는 일심이다. 첫 번째 일심은 소작을 따라 이름을 세우고, 두 번째 일심은 능작을 따라 이름을 세운다. 『일심법계경』에서 이렇게 말하였다. 그때 사리불이 부처께 아뢰었다. “세존이여, 『본지수다라』에서 이렇게 말하였습니다. ‘그 마음의 체성은 크지도 작지도 않고 법도 비법도 아니며, 같지도 다르지도 않고 하나도 일체도 아니다.’ 무슨 인연으로 오늘은 스스로 ‘진여일심은 하나 때문에 하나이고 생멸일심은 많음 때문에 하나이다’라고 말씀하십니까. 세존께 앞뒤가 서로 어긋나는 허물이 있는 것이 아닙니까?” 부처가 말하였다. “선남자여, 그렇게 말하지 말라. 심법은 하나가 아니지만 지어지는 하나로 인해 가명으로 하나라 하고, 심법은 일체가 아니지만 지어지는 일체로 인해 가명으로 일체라 한다. 그런데 일심이라 하고 일체심이라 하지 않는 것은 능작의 마음을 따라 그 이름을 세우기 때문이다.” 나아가 자세히 설하였다. 이것을 열이라 한다. 이와 같은 열 이름은 모든 부처의 일체 법장 근본 이름을 모두 총괄한 것이다. 그러므로 총체로 일심을 세우지만 별도로 많은 뜻을 포함하고, 진여문 안에는 자도 타도 없으며 생멸문 가운데는 선도 악도 있다. 인연에 따라 열고 합함이 비록 다르지만 성품에 의거한 한 이치는 차별이 없다. 위의 열 문으로 뜻이 비로소 충족된다. 또 펼치면 무량무변한 뜻을 종지로 삼고, 합하면 두 문과 일심의 법을 요점으로 삼는다. 두 문 안에는 만 가지 뜻을 담아도 어지럽지 않고, 무변한 뜻이 한마음에서 함께 융합된다. 그러므로 개합이 자재하고 입파가 걸림 없으며, 펼쳐도 번잡하지 않고 합해도 좁지 않으며, 세워도 얻는 것이 없고 깨뜨려도 잃는 것이 없다.</w:t>
      </w:r>
    </w:p>
    <w:p>
      <w:pPr>
        <w:pStyle w:val="TranslationText"/>
      </w:pPr>
      <w:r>
        <w:t>이것이 마명의 묘술이며 『기신론』의 종체이다. 이른바 열고 합하고 세우고 깨뜨리되 번잡하지도 좁지도 않고 얻음도 잃음도 없는 것은 진실로 곧 마음이기 때문이다. 이 뜻을 떠나면 어떤 법도 베풀어 행할 수 없다. 정종을 논하면 많지도 하나도 아니다. 『천태열반소』에서 말하였다. “이와 같은 정업은 셋이라 말할 수도 없고 하나라 말할 수도 없다. 하나라 말하면 용을 잃고 셋이라 말하면 체를 손상한다. 체에 즉하여 용이고, 용에 즉하여 체이다.”</w:t>
      </w:r>
    </w:p>
    <w:p>
      <w:pPr>
        <w:pStyle w:val="EditorialNote"/>
      </w:pPr>
      <w:r>
        <w:t>교감·번역 메모 | [판독 검토 필요] 원문의 「㵱嵐」은 희귀 자형을 포함한다. 음의·이문 대조 없이 원문 자형을 보존하였다.</w:t>
      </w:r>
    </w:p>
    <w:p>
      <w:pPr>
        <w:pStyle w:val="Heading2"/>
      </w:pPr>
      <w:r>
        <w:t>문단 0489 · [0572b27]</w:t>
      </w:r>
    </w:p>
    <w:p>
      <w:r>
        <w:t>원문</w:t>
      </w:r>
    </w:p>
    <w:p>
      <w:pPr>
        <w:pStyle w:val="SourceText"/>
      </w:pPr>
      <w:r>
        <w:t xml:space="preserve">[0572b27] </w:t>
      </w:r>
      <w:r>
        <w:t>問。既不可言三。云何說三。亦不可言一。云何說一。</w:t>
      </w:r>
    </w:p>
    <w:p>
      <w:r>
        <w:t>한국어 직역</w:t>
      </w:r>
    </w:p>
    <w:p>
      <w:pPr>
        <w:pStyle w:val="TranslationText"/>
      </w:pPr>
      <w:r>
        <w:t>묻는다. 이미 셋이라고 말할 수 없다면 어찌 셋을 말하고, 또한 하나라고 말할 수 없다면 어찌 하나를 말하는가.</w:t>
      </w:r>
    </w:p>
    <w:p>
      <w:pPr>
        <w:pStyle w:val="Heading2"/>
      </w:pPr>
      <w:r>
        <w:t>문단 0490 · [0572b28]</w:t>
      </w:r>
    </w:p>
    <w:p>
      <w:r>
        <w:t>원문</w:t>
      </w:r>
    </w:p>
    <w:p>
      <w:pPr>
        <w:pStyle w:val="SourceText"/>
      </w:pPr>
      <w:r>
        <w:t xml:space="preserve">[0572b28] </w:t>
      </w:r>
      <w:r>
        <w:t>答。宗非數量。非一非三。說遍恒沙。而三而一。疏云。昔為破邪。說一為三。三不乖一。今為破別。說三為一。一不乖三。如此三一乃是諸佛境界。故云即體而用。一不違三。即用而體。三不違一。體用自在。破立無礙矣。</w:t>
      </w:r>
    </w:p>
    <w:p>
      <w:r>
        <w:t>한국어 직역</w:t>
      </w:r>
    </w:p>
    <w:p>
      <w:pPr>
        <w:pStyle w:val="TranslationText"/>
      </w:pPr>
      <w:r>
        <w:t>답한다. 종지는 수량이 아니어서 하나도 셋도 아니지만 설하면 항사에 두루하면서 셋이기도 하고 하나이기도 하다. 소에서 말하였다. “옛날에는 사를 깨뜨리기 위해 하나를 셋이라 설했지만 셋은 하나를 어기지 않았고, 지금은 별을 깨뜨리기 위해 셋을 하나라 설하지만 하나는 셋을 어기지 않는다. 이와 같은 삼일은 모든 부처의 경계이다. 그러므로 체에 즉하여 용이어서 하나가 셋을 어기지 않고, 용에 즉하여 체이어서 셋이 하나를 어기지 않는다.” 체와 용이 자재하고 파와 입이 걸림 없다.</w:t>
      </w:r>
    </w:p>
    <w:p>
      <w:pPr>
        <w:pStyle w:val="SmallMeta"/>
        <w:jc w:val="center"/>
      </w:pPr>
      <w:r>
        <w:t>宗鏡錄卷第二十七</w:t>
      </w:r>
    </w:p>
    <w:p>
      <w:pPr>
        <w:pStyle w:val="SmallMeta"/>
        <w:jc w:val="center"/>
      </w:pPr>
      <w:r>
        <w:t>『종경록』 권제27.</w:t>
      </w:r>
    </w:p>
    <w:p>
      <w:pPr>
        <w:pStyle w:val="Heading2"/>
      </w:pPr>
      <w:r>
        <w:t>문단 0491 · [0572c06]</w:t>
      </w:r>
    </w:p>
    <w:p>
      <w:r>
        <w:t>원문</w:t>
      </w:r>
    </w:p>
    <w:p>
      <w:pPr>
        <w:pStyle w:val="SourceText"/>
      </w:pPr>
      <w:r>
        <w:t xml:space="preserve">[0572c06] </w:t>
      </w:r>
      <w:r>
        <w:t>[2]丁未歲高麗國分司南海大藏都監開板</w:t>
      </w:r>
    </w:p>
    <w:p>
      <w:r>
        <w:t>한국어 직역</w:t>
      </w:r>
    </w:p>
    <w:p>
      <w:pPr>
        <w:pStyle w:val="TranslationText"/>
      </w:pPr>
      <w:r>
        <w:t>[2]정미년 고려국 분사남해대장도감에서 개판하였다.</w:t>
      </w:r>
    </w:p>
    <w:p>
      <w:r>
        <w:br w:type="page"/>
      </w:r>
    </w:p>
    <w:p>
      <w:pPr>
        <w:pStyle w:val="Heading1"/>
      </w:pPr>
      <w:r>
        <w:t>宗鏡錄卷第二十八</w:t>
      </w:r>
    </w:p>
    <w:p>
      <w:pPr>
        <w:pStyle w:val="SmallMeta"/>
      </w:pPr>
      <w:r>
        <w:t>『종경록』 권제28.</w:t>
      </w:r>
    </w:p>
    <w:p>
      <w:pPr>
        <w:pStyle w:val="SmallMeta"/>
        <w:jc w:val="center"/>
      </w:pPr>
      <w:r>
        <w:t>[＊]慧日永明寺主智覺禪師延壽集</w:t>
      </w:r>
    </w:p>
    <w:p>
      <w:pPr>
        <w:pStyle w:val="SmallMeta"/>
        <w:jc w:val="center"/>
      </w:pPr>
      <w:r>
        <w:t>[＊]혜일영명사 주지 지각선사 연수 집.</w:t>
      </w:r>
    </w:p>
    <w:p>
      <w:pPr>
        <w:pStyle w:val="Heading2"/>
      </w:pPr>
      <w:r>
        <w:t>문단 0492 · [0572c12]</w:t>
      </w:r>
    </w:p>
    <w:p>
      <w:r>
        <w:t>원문</w:t>
      </w:r>
    </w:p>
    <w:p>
      <w:pPr>
        <w:pStyle w:val="SourceText"/>
      </w:pPr>
      <w:r>
        <w:t xml:space="preserve">[0572c12] </w:t>
      </w:r>
      <w:r>
        <w:t>夫宗鏡緣起自在法門。皆談如理實德。法如是故。非約變化對治權巧。所說。一一法皆得全力。非是分力。盡為法界體。各住真如位。如大寶積經云。若人欲解一切法相。欲知一切眾生心界皆悉同等。當學般若波羅蜜。故知不歸宗鏡。何以照明。斯即無礙法門。無有一毫所隔。約華嚴宗。有十種無礙。一性相無礙。二廣狹無礙。三一多無礙。四相入無礙。五相[3]是無礙。六隱顯無礙。七微細無礙。八帝網無礙。九十世無礙。十主伴無礙。今於事法上。辯此十無礙。例餘法准知。一性相無礙者。如經云。此蓮華葉。即具此十義。謂此華葉。即同真性。不礙事相宛然。二廣狹無礙。即此華葉。其必普周無有邊際。而恒不捨本位分劑。此則分即無分。無分即分。經云。此諸華葉。普覆法界。三一多無礙。即此華葉。具無邊德。不可言一。融無二相。不可言多。四相入無礙。此一華葉。舒已。遍入一切差別法中。復能攝取彼一切法令入己內。是故即舒恒攝。同時無礙。五相即無礙。此一華葉。必廢己同他。舉體全是彼一切法。而恒攝他同己。令彼一切即是己體。是故己即是他己不立。他即是己他不存。他己存亡。同時顯現。六隱顯無礙。此華葉既遍一切。彼一切法亦皆普遍。此能遍彼。則此顯彼隱。彼能遍此。則彼顯此隱。如是此彼各有隱顯無礙。七微細無礙。又此華葉中。悉能顯現微細剎土。炳然齊現。無不具足。經云。一塵中微細國土。曠然安住。八帝網無礙。又此華葉。一一塵中。各有無邊諸世界海。世界海中復有微塵。此微塵內復有世界。如是重重不可窮盡。非是心識思量境界。九十世無礙。此一華葉。橫遍十方。竪該九世。以時無別體。依華以立。華既無礙。時亦如之。十主伴無礙。又此華葉。理無孤起。必攝無量眷屬圍繞。經云。此蓮華。有世界海微塵數蓮華。以為眷屬。此經所有眷屬。互為主伴。具德圓滿。是故見此華葉。即是見於無盡法界。非是託此別有所表。經云。此華[1]葉等。皆從無生法忍所起。此一華葉。既具十種無礙。餘一切事[2]皆亦如是。斯十玄門。不出事理。若從事理無礙交參。則有因陀羅網門。微細相容門。純雜具德門等。若依事理逆順相融。則有具足相應門。隱顯俱成門。相即自在門等。是以一多相入而非一。以相資不壞自相各各現。故非一。以一多相即而非異。以一多相攝互泯絕。故非異。則宗鏡之內。凡有一法一塵。悉各具此十無礙門。如一蓮華葉。法爾如是。若不見者。圓信不成。皆局方隅。盡為權漸。終不能一多即入心境融通耳。記釋蓮華十玄門。一同時具足相應門者。夫十玄十對。凡舉一事。必具十玄。凡一玄門。必收十對。泛明一法。一一圓收。十對者。一教義。二事理。三境智。四行位。五因果。六依正。七體用。八人法。九逆順。十感應。如一蓮華具茲十對。萬法例爾。一教義。謂見此蓮華。能生解故。二事理。華即是事。舉體同真故。三境智。華是所觀。同智性故。四行位。是萬行華。隨位別故。五因果。因事之華攬成果故。六依正。全是所依。亦能依故。七體用。體同真性。用應機故。八人法。恒攬為人。攝為法故。九逆順。逆同五熱。順十度故。十感應。遍應一切。亦能感故。如一華既爾。餘一切事。准以知之。如事法既爾。餘教義等一切皆然。准思可見。妙嚴品喻佛身云。譬如虛空。具含眾像。此舉佛身具足諸法也。又晉經性起品頌云。三世一切劫。佛剎及諸法。諸根心心所。一切虛妄法。於一佛身中。此法皆悉現。是故說菩提。無量無有邊。亦約佛身心具也。又普賢三昧品云。能令一切國土所有微塵。悉能容受無邊法界。據能具之言。但以業用。總由德相。本自具足。即是德相。令總見之。即為業用。下業用准之。十行品云。此菩薩。於其身中。現一切剎。一切眾生。一切諸佛。入法界品云。善財見普賢一一身分。一一毛孔。皆有十方一切世界。三千界中地水等輪。諸山河海。人天宮殿。種種時劫。諸佛菩薩。如見現在世界。如是。前際後際一切世界中悉爾明見。乃至十方剎塵中。現三世一切境界。一切佛剎。一切眾生。一切佛出興。一切菩薩。及聞佛菩薩眾會言音。斯並是同時具足相應門也。二廣狹自在門者。先明廣狹。後會通純雜。先明廣狹者。如善財歎樓閣云。不動本處。而能普詣一切佛剎者之所住處。入法界品摩耶夫人云。又善男子。彼妙光明入我身時。我身形量雖不踰本。然其實已超過世間。所以者何。我身爾時量同虛空。悉能容受十方菩薩。受生莊嚴諸宮殿故。如是等文。皆廣狹自在也。次會通純雜者。如云萬行紛披。比華開錦上。此是諸藏純雜具德門。然有二意。一者。若以契理為純。萬行為雜。則是事理無礙。非事事無礙。設如菩薩大悲為純。盡未來際唯見行悲。餘行如虛空。若約雜門即萬行俱修者。此二門異。亦不成事事無礙。二者。如一施門。一切萬法皆悉名施。所以名純。而此施門即具諸度行。故名為雜。如是純之與雜不相障礙。故名具德者。則事事無礙義成。而復一中具諸度。諸度存。即相入門。若一即諸度。復似相即門。故不存之。賢首。改為廣狹自在門。若華開錦上者。意取五綵相宣。華色雖異。一一之線皆悉通過。通喻於純。異喻於雜。故常通常異。名為無礙。不同繡畫但異不通。釋曰。若異而不通。失一性圓融之道。若通而不異。無萬行莊嚴之門。今常異常通。無間無斷。則真體冥寂。不礙隨緣。大用現前。無妨正性。可謂比華開錦上。猶雲起長空矣。又賢首意云。萬行純雜。有通事理無礙。及單約事說。故廢之耳。謂同一法界故純。不壞事相故雜。此即事理無礙也。一行長行故純。不妨餘行故雜。此但約事也。故昔廢之而立廣狹。今欲會取。即事同理而遍。故純。不壞一多。故雜。則亦有事事無礙義耳。如以入門取之。則一切皆入。入中有多法門。故名為雜。如妙嚴品。說諸眾海各各唯一解脫門。純也。普賢菩薩得不思議解脫。雜也。入法界品中慈行童女云。我於三十六恒河沙佛所。修得此法。彼諸如來各以異門。令我入是般若波羅蜜普莊嚴門。即純雜無礙也。又善財童子所求。諸善知識。各言唯知此法門。又云。多劫唯修此門者。即純門也。諸善知識皆推進云。如諸菩薩種種知見。種種修行。種種證得者。此雜門也。自言知一。推他有多。自他雖異。然屬一身。此亦純雜無礙門也。三一多相容不同門者。一多無礙。等虛室之千光。由一與多。互為緣起。力用交徹。故相涉入。是曰相容。不壞其相。故云不同。如一室內千燈並照。燈隨盞異。一一不同。燈逐光通。光光涉入。常別常入。恒異恒融。故經頌云。一中解無量。無量中解一。了彼互生起。當成無所畏。又即如理之遍。如理之包。舒攝同時。若具作者。一或唯入。以一入一切故。二或唯攝。以一攝一切故。三即入即攝。同時無礙故。四非入非攝。以入即攝。故非入。攝即入。故非攝。五。或具前四。以是解境故。六或絕前五。以是行境故。行起解絕。故華嚴經云。此菩薩於一毛孔中。普能容納一切國土。又云。一切身中。悉能包納盡法界不可說不可說身。而眾生界無增無減。如一身。乃至遍法界一切身悉亦如是。故寂照神變。三摩地經云。於其一切有情身中。普能示現一有情身。又能於一有情身中。普現一切有情之身。有情身中。能現法身。又能於法身中。</w:t>
      </w:r>
    </w:p>
    <w:p>
      <w:pPr>
        <w:pStyle w:val="SourceText"/>
      </w:pPr>
      <w:r>
        <w:t>現有情身。乃至能以一心。隨念悟入一切眾生無際劫數。普現所作業果異熟。隨其所應。開悟有情。悉令現見。皆得善巧。四相即門者。廢己同他者。是相即義。以上相入。則此彼互存。如兩鏡相照。但約力用交徹明耳。今此約有體無體。故言廢己。廢己即己無體也。同他。即他有體也。如經頌云。一即是多多即一。文隨於義義隨文。如是一切展轉成。此不退人應為說。既言展轉成。即異體類相望也。不思議法品云。諸佛知一切佛語。即一佛語。此同類相即也。初發心品云。心以發故。即與三世一切諸佛體性平等。乃至云真實智慧等者。此顯位上下相即也。入法界品云。彌勒告大眾言。餘諸菩薩。經無量百千億那由他劫。乃能滿足菩薩行願。乃能親近諸佛菩提。此長者子。於一生內。則能淨佛剎等。五隱顯門者。如八日月者。即取明處為顯。暗處為隱。而必同時。故云俱成。不同十五日唯顯。月晦日唯隱。又暗處非無明。明處非無暗。但明顯處暗隱。暗處明隱。亦得云隱顯俱成。故云隱顯俱成。似秋空之片月。如八日月。半顯半隱。正顯即隱。不同晦日隱時無顯。不同望日顯時無隱。則明下有晦。晦下有明。如東方入處。即於東起。如明下有闇。西方起處。即於西入。如暗下有明。故稱祕密俱成。亦如夜摩天偈云。十方一切處。皆謂佛在此。或見在人間。或見在天宮。則見處為顯。不見處為隱。非佛不遍。十定品云。或見佛身。其量七肘。或見佛身。其量八肘。或見佛身。其量九肘。乃至或見佛身。不可說不可說佛剎微塵數世界量。則見七肘時。七肘顯。餘量皆隱也。餘顯例然。故彼喻云。譬如月輪。閻浮提人。見其形小。而亦不減。月中住者。見其形大而亦不增。釋云。見其大。則大顯小隱。見小。則小顯大隱。而不增減。則是祕密俱成。餘一切法。類可知也。如經云。摩耶夫人。於此一處為菩薩母。三千世界為母亦然。然我此身非一處住。非多處住。亦隱顯義。此處為母。此顯彼隱等。非一處住。即是一隱。例有多顯。非多處住。即是多隱。例有一顯。亦是雙奪俱泯之句。非隱非顯祕密之義。然若約智幻。即業用門。約極位成。即德相門。六微細相容門者。經頌云。一一毛孔內。各現無數剎。即業用門。又德雲比丘云。住微細念佛門。於一毛端處。有不可說如來出現。悉至其所而承事故。此通於德相業用。刊定記云。此微細德。不同相在德。彼約別體別德。相望相在。此但當法即具一切炳然齊著。七因陀羅網門者。此帝網觀。如一華一塵。以稱性故。能攝一切。餘塵餘法。亦皆稱性。何有一法而不攝耶。應以塵對餘剎以辯重重。欲令易見。且以一塵望餘塵。謂一塵之內所含。諸剎。彼所含。剎亦攬塵成。此能成塵。亦須稱性。塵既稱性。亦須含剎。第二重內所含諸剎。亦攬塵成。塵復稱性。亦須含剎。第三重塵含第四重剎。第四重塵含第五重剎。重重塵成。重重稱性。無窮無盡。猶如鏡燈。以喻帝網。若言帝網。從喻受名。若就法立。應名重現無盡門。如一珠之內頓現萬像。如一塵內頓現諸法。但是一重。一珠現於諸珠。方成重重之義。珠皆明淨。如塵稱性。一珠現於多珠。猶如一塵現於多剎塵。所現珠影。復能現影。如塵內剎塵。復能現剎。重重影明。重重互現。故言至無盡。釋曰。重重無盡者。即是一一法。皆含真如心。性無盡之理。所以互遍重重。如無盡意菩薩經云。無盡意言。以一念慧。成阿耨多羅三藐三菩提。我當如是覺了分別。舍利弗。是名菩薩一道無盡。又菩薩瓔珞本業經云。佛子。法門者。所謂十信心是。一切行本。是故十信心中。一信心。有十品信心。為百法明門。復從是[1]有法明心中。一心。有百心故。為千法明門。復從千法明心中。一心有千心。為萬法明門。如是增進至無量明。轉勝進上上法。故為明明法門。百萬阿僧[2]秖功德。一切行。盡入此明門。釋曰。何以入此明門。以自心明故。能通萬法故。名之為門。況帝珠瑩淨。影現重重。比塵剎性明。能含萬法。如觀佛三昧海經云。佛告阿難。善法者。所謂一切無量禪定。諸念佛法。從諸心想生。是名功德藏。雜華嚴經。一乘修行者。祕密義記云。緣起陀羅尼者。一起而一切起。見一而見一切。故一切諸法不可說不可說。一法中有十。重重現顯。此一法中所顯。一切法中亦復如是。十重重顯現。無盡無盡。如摩尼雨寶。經十不可說十無盡故。以此陀羅尼無盡寶。雨一切諸十不可說十無盡寶。此所雨寶中。又雨十無盡寶。乃至無盡無盡。故名因陀羅尼。此中所明陀羅尼。不有餘處。不出大日毘盧遮那法界身。此身即是一切眾生身。總持十不可說十無盡法。故名陀羅尼。此身中有八種五摩尼。若約圓融。不問佛眾生。皆俱圓融顯現。不可具說。凡夫不解故。不得根五用。聖者解故。得根五用。得五根用者。通名二種陀羅尼。即根本因陀羅尼。緣起陀羅尼。八種五摩尼者。一者。上方體著有五摩尼。一眼．二耳．三鼻．四舌．五口．二者。左方有五摩尼。一大指．二頭指．三中指．四無名指．五小指。三者。右方五種摩尼。即右手五指。四者。下方足亦五摩尼。一大指．二頭指．三中指．四無名指．五小指．五者。下右方五摩尼義。即右足五指。六者。就全身又五摩尼。一頭．二左手．三右手．四左足．五右足。七者。就五大五摩尼。一地．二水．三火．四風．五空。八者。就五內又五摩尼。一心．二肺．三腎．四脾．五肝。辯業用者。一眼。此雨能遍照分別十方所有善惡法。十無盡佛國土微塵數。諸佛菩薩。聲聞緣覺。十不可說體相心行。又照見世間種種所有十不可說眾生。十無盡苦樂等事。此光明寶摩尼王。若不善用。一剎那中沈苦輪迴。無有窮已。若善用。一剎那中究竟無上菩提。如一剎那。一切剎那亦爾。二耳。此雨能分別世間種種苦樂等音聲。又無漏聖者音聲。此光明寶摩尼王。若善用。即一剎那中究竟無上菩提。若不善用。一剎那中招無出期苦。三鼻。此雨能分別一切世間種種名香。凡聖正報身分。依報宮殿等香。又人間中種種作善作惡。念善念惡。乃至念無上菩提等香。此光明寶摩尼王。若善用。一剎那中究竟無上菩提。若不善。用一剎那中招十無盡苦。四舌。此雨能分別演說十無盡佛剎塵數。一切諸佛菩薩等十不可說無漏妙法。乃至一切世間善不善身口意業行等。此光明寶摩尼王。若善用。一剎那中究竟無上菩提。若不善用。一剎那中招無出期苦。五口。此雨能分別演說十佛剎塵數。佛菩薩十不可說三業行。十無盡諸眾生所有邪正等法。此光明寶摩尼王。若善用。一剎那中究竟無上菩提。若不善用。一剎那中招無出期苦。二者。上左方摩尼。一一摩尼。周遍十不可說法界。能雨十不可說天衣天饌華香等。種種莊嚴雲。此光明寶摩尼王。若善用。一剎那中究竟無上菩提。若不善用。一剎那中招無出期苦。三者。上右方五摩尼。如左方亦爾。四者。下方左五摩尼。雨能令飛行十方不可說十無盡法界虛空界佛國土海。歷事諸佛。承給供養。以此無礙神足。一剎那中。遍至十不可說一切眾生界。示教利喜。迴向佛道。無疲無厭。此光明寶摩尼王。若善用。一剎那中究竟無上菩提。若不善用。一剎那中招無出期苦。五者。下方右五摩尼。雨無盡寶。如左亦爾。如上所說。一一身分中法界。法爾十重重。十無盡。不可窮極。如不思議品云。一切法界虛空等世界。</w:t>
      </w:r>
    </w:p>
    <w:p>
      <w:pPr>
        <w:pStyle w:val="SourceText"/>
      </w:pPr>
      <w:r>
        <w:t>悉以毛端周遍度量。一一毛端處。於一一念中。化不可說不可說佛剎微塵等身。乃至一一法中。說不可說不可說佛剎微塵等名句文身。充滿法界。一切眾生。無不聞者。盡一切未來際劫。常轉法輪等。此則處以毛端。該於法界。時以剎那。盡於劫海。謂於此處頓起業用。謂於此時常起業用。此亦不待因緣。諸佛法爾。六者。全身五摩尼者。若善用。名金剛輪。若不善用。名地獄猛火輪。上方摩尼者。名日月星宿摩尼。若善用。不起風雷雲霧。若不善用。現種種不吉祥事。其餘四摩尼。總名拒敵劍輪。七者。五大五摩尼。總名莊嚴佛國土。成就眾生。八者。五內摩尼。此有十義。一名因陀羅網。體備五珠者。重重無盡義。二名錠光頗梨。如頗梨鏡。頓現萬像故。三名圓鏡。普現諸法。無分別義。此二鏡。二名一義。四名滿月。清涼解脫義。息煩惱焰故。五名烈火。令無遺餘義。如劫火故。六名金剛杵。拒敵義。破煩惱軍故。七名閻浮金。無鑛無價義。八名無價摩尼。雨寶無量。亦無類義。九名無畏印。如持世間大王印。隨所至處得無畏故。十名大日如來。奪千電烈宿。百千億十不可說日月光明義。又因陀羅網者。約喻說。網主。即天主。由宿世十不可說劫。歷事供養諸釋梵王。是故得此果報。以此寶網。莊嚴天宮殿。以化諸天眾。悉令知一切善惡業報。諸天眾見此事已。皆悉不放逸。令勤行精進。乃以此網。令類知十無盡重重法界法門。故顯其體德。備五珠者。如是無盡五珠。五五為部。其數無量。何故得如是依報莊嚴者。由一念中。如是以十無盡戒定慧解脫解脫知見五分法身等。乃至演說十不可說十無盡法門海。熏修自身心故。得如是十無盡依報。所有世界海中十不可說諸天眾。皆悉流入大日毘盧遮那果海中。如一念。一切中亦如是。不可窮盡。此皆去情思之。是名體德備五珠也。五珠者。白珠．赤珠．青珠．黃珠．黑珠。一為本法。攝餘四珠。如舉一為本法。餘四隨舉為本法亦如是。又白珠中餘四現。及本白影。影。又影現。如白珠現。影中。又影現。一切珠亦如是。如是十重重。十無盡。不可具說。又諸眾生所造作業影現。善惡無記現。又無漏聖人所證因果。上中下位分。於中皆具現。如天珠中現。一切宮殿樓閣。柱楹梠桷現如是。是時諸天。見此事已。深起慈悲心。救護心。三業中不作惡心。勤行精進。不敢放逸。又此五色珠中。隨眾生業影現。白中。天清淨業現。赤中。無記業現。青中。餓鬼畜生業現。黃中。人間種種輪轉不相捨離世善業現。黑中。地獄種種苦業現。乃至十方諸佛八相成道。靡不於中重重影現。心等五色珠因陀羅網亦如是。於中有業識細相。轉識中相。現。識麁相。目見可貪色時。眼脈走黃。黃熏隨五摩尼黃色現。是名貪業現五道業作。目見可瞋色時。目脈走青。青熏隨色摩尼青色現。是名瞋業現五道業作。目見可善可惡不識不知色時。目脈走黑。黑熏隨色摩尼黑色現。是名癡業現五道業作。純白色時。此諸天業現。表而可知。約實而言。一一業中皆具一切。如是重重無盡。即德用自在門。是根本因陀羅尼。並是實義。非變化成。此是如理智中如量境界也。皆是法性實德。法爾如是。十重重藏。十無盡藏。此約圓教法以十數顯重重。亦以十數顯無盡。又此天網能現一切影。即是意業。能雨一切寶。即是身業。能出一切音聲。即是口業。然一切諸法。皆從果海中出。然還無不歸於果海中。約實而言。至意。此中在者。正此果海之文處。此中有三。一德用自在。如珠喻。二知根海。三如根五用。如前已辯。此知根海一種。能知者。有三種人。一佛。二菩薩。聲聞。緣覺。三凡夫。云何根海。謂大日毘盧遮那智藏海。此海中有三種波。此上三種人。次第能知。此海本來寂。云何生波浪。由忽爾念無明風。起於波浪。云何波相。此無明風動智藏海。中生波浪。譬如以鐺盛清水。初置火邊。初時細動。有如粒子。漸大動。有如細流。漸大動。有如涌騰。然此自然隨風之色。或得破種種穀。破諸草木。或滋萌五穀。成熟一切果實。若欲起此風時。最初雲霞於外顯現。然後起大風。若此拔草木根栽。及諸五穀。海上起黑雲。若此破五穀一切果實。不拔草木根栽。海上起青雲。若此成熟五穀。滋萌一切華草。海上起白黃雲。若此非善非惡。海上起慶色赤雲。由此三種能。知若此極細。一船師所知。若此中。二船師所知。若此極麁相。於上現。凡夫所知。如是毘盧遮那智藏海中。有三風三波。祕密難知。良以一切眾生自心處內有八辦(普[1]𦔲反即一切眾生心腹內有八辦為革五藏。其八辦相狀。一似牛黃也)和合成蓮華。此蓮華中有正遍知海。是名毘盧遮那智藏。亦名蓮華藏莊嚴世界海。此海有三種波者。一業相。二轉相。三現相。然此蓮華藏海。有二種門。一大藏金剛門。二差別金剛門。然凡夫華未開發。聖者華已開發。此未開發華蕚上有九孔。名差別金剛門。此華莖上有一大孔。是名大藏金剛門。凡眾生業將起。從大藏門風起。飄動心海。乃至涌出差別門中已。後。眼等五根面上。乃至諸根中周流。不知手舞足踏。手擎足擾動。初發微細。是名業相。諸佛境界。次漸麁涌出差別門。未現面貌。是名轉相。諸菩薩聲聞緣覺境界。後於諸根貌面中。顯現善惡相極麁。是名現相。諸凡夫境界。若諸佛現在一剎那中。了知十世九世無礙。如一剎那。一切剎那亦爾。是名知根海。又若網所張處。謂諸宮殿。若配法者。宮殿即是支末因陀羅。無盡。五體德備五珠。即是根本因陀羅。若祕密釋者。此天主因陀羅。乃是一切眾生身中實性。往昔由與毘盧遮那如來。俱同一因。及諸釋師子。俱同一善根故。又此十不可說一切諸天眾。此皆謂諸十不可說同類。十無量異類。清淨緣慮心是也。其餘一切不可說所現雜染業影。一切皆欲界。一切雜染心是也。又云。圓融國土。差別世界海等種種境界。不在心外。此有師子臆中。五華藏互交[1]踄入。十重重十無盡。由逆順成十華藏。猶如因陀羅網互現影故。又云。五華藏者。過多不六。減少不四。一切五部。准此可知。類八五相。亦復如是。五華藏者。即五色蓮。一白蓮．二赤蓮．三青蓮．四黃蓮．五黑蓮．是五蓮華。皆悉由無生法忍所起。從大悲胎藏所生。此華相色。即師子臆中五種色大蓮華。此即經中所說師子勝相國是也。一約世間之五行方處釋色相者。一者肺華。三葉。白色。似半月。二者心華。赤色。有三角。三者肝華。八葉。青色具五色。四者脾華。一葉。黃色。有四隅。五者腎華。八葉。黑色。二約五大者。一風。黑色。似半月。二火。赤色。三角。三空。青色具五。四地。黃色。四方。五水。白色圓。</w:t>
      </w:r>
    </w:p>
    <w:p>
      <w:r>
        <w:t>한국어 직역</w:t>
      </w:r>
    </w:p>
    <w:p>
      <w:pPr>
        <w:pStyle w:val="TranslationText"/>
      </w:pPr>
      <w:r>
        <w:t>무릇 종경의 연기가 자재한 법문은 모두 이치대로의 실제 덕을 말한다. 법이 본래 그러하기 때문이지 변화나 대치의 권교방편에 의거해 설한 것이 아니다. 하나하나의 법이 모두 온전한 힘을 얻고 분력만 있는 것이 아니며, 모두 법계의 체가 된다. 각각 진여의 자리에 머문다. 『대보적경』에서 “만약 사람이 일체 법상을 이해하고 일체 중생의 심계가 모두 동등함을 알고자 한다면 반야바라밀을 배워야 한다”고 하였다. 그러므로 종경으로 돌아가지 않고서야 무엇으로 비추어 밝히겠는가. 이것이 곧 무애법문으로 털끝 하나 막히는 것이 없다. 화엄종에 의거하면 열 가지 무애가 있다. 1. 성상무애, 2. 광협무애, 3. 일다무애, 4. 상입무애, 5. 상[3]시무애, 6. 은현무애, 7. 미세무애, 8. 제망무애, 9. 십세무애, 10. 주반무애이다. 이제 사법 위에서 이 열 무애를 변론하니 나머지 법도 이에 준해 알라. 첫째 성상무애이다. 경에서 말한 것처럼 이 연꽃잎에는 곧 이 열 뜻이 갖추어진다. 이 꽃잎은 진성과 같으면서도 사상이 완연함을 방해하지 않는다. 둘째 광협무애이다. 이 꽃잎은 반드시 두루하여 경계가 없으면서도 항상 본래 자리의 분제를 버리지 않는다. 이는 분이 곧 무분이고 무분이 곧 분이다. 경에서 “이 모든 꽃잎이 법계를 두루 덮는다”고 하였다. 셋째 일다무애이다. 이 꽃잎은 끝없는 덕을 갖추므로 하나라 말할 수 없고, 둘 없는 상으로 융합되므로 많다고 말할 수 없다. 넷째 상입무애이다. 이 한 꽃잎이 펼쳐져 일체 차별법 가운데 두루 들어가면서 다시 저 일체법을 거두어 자기 안에 들어오게 한다. 그러므로 펼치는 바로 그때 항상 거두며 동시에 걸림이 없다. 다섯째 상즉무애이다. 이 한 꽃잎은 반드시 자기를 없애 남과 같아져 온 체가 저 일체법이 되면서도 항상 남을 거두어 자기와 같게 하여 저 일체가 곧 자기 체가 되게 한다. 그러므로 자기가 곧 남이어서 자기가 서지 않고, 남이 곧 자기여서 남이 남지 않는다. 남과 자기의 존망이 동시에 드러난다. 여섯째 은현무애이다. 이 꽃잎이 이미 일체에 두루하고 저 일체법도 모두 두루하니, 이것이 저것에 두루할 때는 이것이 드러나고 저것이 숨으며, 저것이 이것에 두루할 때는 저것이 드러나고 이것이 숨는다. 이와 같이 이것과 저것에 각각 은현이 걸림 없이 있다. 일곱째 미세무애이다. 또 이 꽃잎 가운데 미세한 찰토를 모두 나타내되 환하고 가지런히 나타나 하나도 갖추지 않은 것이 없다. 경에서 말하였다. “한 티끌 가운데 미세한 국토가 광대하게 안주한다.” 여덟째 제망무애이다. 또 이 꽃잎의 하나하나 티끌 가운데 각각 끝없는 모든 세계해가 있고, 세계해 가운데 다시 미진이 있으며, 이 미진 안에 다시 세계가 있어 이처럼 겹겹이 궁진할 수 없다. 심식으로 사량할 경계가 아니다. 아홉째 십세무애이다. 이 한 꽃잎은 가로로 시방에 두루하고 세로로 구세를 포괄한다. 시간은 별도의 체가 없이 꽃에 의지하여 세워지니 꽃이 이미 걸림 없으면 시간도 또한 그러하다. 열째 주반무애이다. 또 이 꽃잎은 이치상 홀로 일어나지 않고 반드시 무량한 권속을 포섭하여 에워싼다. 경에서 “이 연꽃에는 세계해 미진수의 연꽃이 권속이 된다”고 하였다. 이 경의 모든 권속은 서로 주와 반이 되어 덕을 갖추고 원만하다. 그러므로 이 꽃잎을 보는 것이 곧 무진법계를 보는 것이지, 이것에 의탁하여 따로 무엇을 표시하는 것이 아니다. 경에서 말하였다. “이 꽃[1]잎 등은 모두 무생법인에서 일어난다.” 이 한 꽃잎이 이미 열 가지 무애를 갖추었으니 나머지 일체 사[2]도 모두 그러하다. 이 십현문은 사리를 벗어나지 않는다. 사리무애가 서로 섞여 들어가는 데서 말하면 인다라망문·미세상용문·순잡구덕문 등이 있고, 사리가 역순으로 서로 융합함에 의거하면 구족상응문·은현구성문 ·상즉자재문 등이 있다. 그러므로 일과 다가 서로 들어가되 하나가 아닌 것은 서로 돕고 자기 상을 무너뜨리지 않아 각각 나타나기 때문에 하나가 아니다. 일과 다가 서로 즉하면서도 다르지 않은 것은 일다의 상섭으로 서로 사라져 끊어지기 때문에 다르지 않다. 그러므로 종경 안의 한 법 한 티끌도 모두 이 십무애문을 갖추지 않은 것이 없다. 한 연꽃잎이 법이 본래 그러한 것과 같다. 이를 보지 못하면 원신이 이루어지지 않고 모두 방위에 국한되어 끝내 권점이 되고 일다가 즉입하여 심경이 융통하는 데 이르지 못한다. 『기』에서 연꽃의 십현문을 해석한다. 첫째 동시구족상응문이란, 무릇 십현·십대는 한 사를 들면 반드시 십현을 갖추고 한 현문은 반드시 십대를 거둔다. 널리 한 법을 밝히면 하나하나가 원만히 거둔다. 십대란 1. 교의, 2. 사리, 3. 경지, 4. 행위, 5. 인과, 6. 의정, 7. 체용, 8. 인법, 9. 역순, 10. 감응이다. 한 연꽃에 이 십대가 갖추어진다. 첫째 교의란 이 연꽃을 보고 이해를 낼 수 있기 때문이다. 둘째 사리에서는 꽃이 곧 사이고 온 체가 진과 같기 때문이다. 셋째 경지에서는 꽃은 관찰되는 경계이면서 지혜의 성품과 같기 때문이다. 넷째 행위에서는 만행의 꽃이며 지위에 따라 다르기 때문이다. 다섯째 인과에서는 인사인 꽃을 끌어 모아 과를 이루기 때문이다. 여섯째 의정에서는 온전히 소의이면서 또한 능의이다. 일곱째 체용에서는 체가 진성과 같고 용이 근기에 응하기 때문이다. 여덟째 인법에서는 늘 끌어 모아 사람이 되고 포섭되어 법이 된다. 아홉째 역순에서는 역으로 오열과 같고 순으로 십도와 같기 때문이다. 열째 감응에서는 일체에 두루 응하면서 또한 감할 수 있기 때문이다. 한 꽃이 이미 그러하니 나머지 일체 사도 이에 준해 알라. 사법이 이미 그러하듯 나머지 교의 등 일체도 모두 그러하니 이에 준해 생각하면 볼 수 있다. 「묘엄품」에서 불신을 비유하여 “허공이 여러 형상을 모두 포함하는 것과 같다”고 하였으니 이는 불신이 모든 법을 구족함을 든 것이다. 또 진역 『화엄경』 「성기품」 게송에서 “삼세 일체의 겁과 불찰과 모든 법, 모든 근과 심·심소, 일체 허망한 법이 한 부처 몸 가운데 모두 나타난다. 그러므로 보리는 무량하여 끝이 없다고 설한다”고 하였다. 이 역시 불신과 마음이 구족함에 의거한 것이다. 또 「보현삼매품」에서 “일체 국토의 모든 미진으로 하여금 모두 무변법계를 받아들이게 한다”고 하였다. 능히 구족한다고 한 말에 의거하면 다만 업용이지만, 총체로는 덕상에 말미암아 본래 스스로 구족되어 있다. 이것이 곧 덕상이고, 그것을 모두 보게 하는 것이 곧 업용이다. 아래 업용도 이에 준한다. 「십행품」에서 “이 보살은 그 몸 가운데 일체 찰, 일체 중생, 일체 모든 부처를 나타낸다”고 하였고, 「입법계품」에서 선재가 보현의 하나하나 신분과 하나하나 모공에 모두 시방의 일체 세계가 있고, 삼천세계 가운데 지수 등의 윤과 모든 산하대해, 인천의 궁전, 여러 시겁과 제불보살이 있음을 보았다고 한다. 현재 세계를 보는 것과 같이 전제와 후제의 일체 세계 가운데도 모두 그러함을 분명히 보았다. 나아가 시방 찰진 가운데 삼세의 일체 경계와 일체 불찰, 일체 중생, 일체 부처의 출현, 일체 보살을 나타내고 제불·보살 대중의 회상 음성을 들었다. 이는 모두 동시구족상응문이다. 둘째 광협자재문에서는 먼저 광협을 밝히고 뒤에 순잡과 회통한다. 먼저 광협을 밝히면 선재가 누각을 찬탄하며 “본처에서 움직이지 않으면서도 일체 불찰의 모든 소주처에 두루 간다”고 한 것과 같고, 「입법계품」에서 마야부인이 말하였다. “또 선남자여, 그 묘광명이 내 몸에 들어왔을 때 내 몸의 형량은 비록 본래를 넘지 않았지만 그 실제로는 이미 세간을 초월하였다. 왜냐하면 내 몸의 그때 양이 허공과 같아 시방 보살의 수생을 장엄하는 모든 궁전을 모두 받아들일 수 있었기 때문이다.” 이와 같은 글이 모두 광협자재이다. 다음 순잡과 회통하면 “만행이 어지럽게 펼쳐짐은 비단 위에 꽃을 피운 것과 같다”고 한 것이 곧 제장순잡구덕문이다. 그러나 두 뜻이 있다. 첫째, 이치에 계합함을 순으로 하고 만행을 잡으로 하면 이는 사리무애이지 사사무애가 아니다. 가령 보살이 대비만을 순으로 삼아 미래제가 다하도록 오직 비를 행하는 것만 보고 나머지 행을 허공처럼 여기고, 잡문에 의거하여 만행을 모두 닦는다면 이 두 문은 서로 달라 역시 사사무애가 되지 못한다. 둘째, 한 보시문을 예로 들면 일체 만법을 모두 보시라 하기 때문에 순이라 하고, 이 보시문이 곧 모든 도행을 갖추기 때문에 잡이라 한다. 이와 같이 순과 잡이 서로 장애하지 않으므로 구덕이라 하며 사사무애의 뜻이 성립한다. 다시 하나 가운데 모든 도를 갖추되 모든 도가 존립하면 곧 상입문과 같고, 하나가 곧 모든 도라면 다시 상즉문과 비슷하므로 이를 남기지 않았다. 현수는 이를 바꾸어 광협자재문으로 삼았다. 비단 위에 꽃이 핀다는 것은 오색이 서로 드러남을 취한 뜻이다. 꽃빛이 비록 다르지만 하나하나의 실이 모두 통과한다. 통함은 순을 비유하고 다름은 잡을 비유한다. 그러므로 늘 통하면서도 늘 다름을 무애라 한다. 수놓은 그림처럼 다르기만 하고 통하지 않는 것과는 다르다. 해석하여 말한다. 다르면서 통하지 않으면 일성원융의 도를 잃고, 통하면서 다르지 않으면 만행장엄의 문이 없어진다. 지금은 항상 다르면서 항상 통하여 간격도 단절도 없으므로 진체는 명적하면서도 수연을 방해하지 않고 대용은 현전하면서도 정성을 방해하지 않는다. 비단 위에 꽃이 핀 것과 같고 긴 허공에 구름이 이는 것과 같다. 또 현수의 뜻은 만행의 순잡에는 사리무애에 통하는 것과 단지 사만을 말하는 것이 모두 있으므로 이를 폐한 것이다. 같은 일법계이기 때문에 순이고 사상을 무너뜨리지 않기 때문에 잡인 것은 곧 사리무애이다. 한 행을 오래 행하기 때문에 순이고 나머지 행을 방해하지 않기 때문에 잡인 것은 단지 사에 의거한 것이다. 그러므로 옛날 이를 폐하고 광협을 세웠다. 지금 이를 회통해 취하려면 사에 즉하여 이와 같아져 두루하기 때문에 순이고, 일다를 무너뜨리지 않기 때문에 잡이니, 역시 사사무애의 뜻이 있다. 상입문으로 취하면 일체가 모두 들어가고 들어감 가운데 여러 법문이 있으므로 잡이라 한다. 「묘엄품」에서 모든 중해가 각각 오직 하나의 해탈문만을 얻은 것은 순이고, 보현보살이 불사의해탈을 얻은 것은 잡이다. 「입법계품」에서 자행동녀가 말하였다. “나는 삼십육 항하사 부처 처소에서 이 법을 닦아 얻었는데, 그 모든 여래가 각각 다른 문으로 나를 이 반야바라밀 보장엄문에 들어가게 하였다.” 이것이 곧 순잡무애이다. 또 선재동자가 구한 모든 선지식이 각각 “오직 이 법문만 안다”고 하고, 또 “여러 겁 동안 오직 이 문만 닦았다”고 한 것은 순문이다. 모든 선지식이 모두 다음으로 나아가게 하며 “모든 보살의 여러 지견·여러 수행과 여러 증득과 같은 것”이라고 한 것은 잡문이다. 자신은 하나를 안다고 말하고 다른 이에게는 많음이 있다고 권진하니 자타가 비록 다르지만 한 몸에 속한다. 이것 역시 순잡무애문이다. 셋째 일다상용부동문에서는 일다가 걸림 없는 것이 빈 방의 천 등불과 같다. 하나와 다가 서로 연기가 되어 힘과 작용이 서로 사무치므로 서로 들어가며, 이것을 상용이라 한다. 그 상을 무너뜨리지 않으므로 부동이라 한다. 한 방 안에 천 등불이 함께 비추는 것과 같아서 등은 등잔에 따라 다르므로 하나하나가 같지 않지만, 등은 빛을 따라 통하여 빛과 빛이 서로 들어간다. 항상 다르면서 항상 들어가고 늘 다르면서 늘 융합한다. 그러므로 경 게송에서 “하나 가운데 무량을 이해하고 무량 가운데 하나를 이해하여 저들이 서로 생기함을 알면 마땅히 무소외를 이룬다”고 하였다. 또 이치와 같은 두루함과 이치와 같은 포용이 펼치고 거둠에서 동시에 이루어진다. 자세히 말하면 첫째 혹 오직 들어가기만 하니 하나가 일체에 들어가기 때문이고, 둘째 혹 오직 거두기만 하니 하나가 일체를 거두기 때문이며, 셋째 들어가면서 거두니 동시에 걸림 없기 때문이고, 넷째 들어가지도 거두지도 않으니 들어감이 곧 거둠이기 때문에 비입이고 거둠이 곧 들어감이기 때문에 비섭이다. 다섯째 혹 앞의 넷을 모두 갖추니 이해의 경계이기 때문이고, 여섯째 혹 앞의 다섯을 끊으니 행의 경계이기 때문이다. 행이 일어나면 이해가 끊어진다. 그러므로 『화엄경』에서 “이 보살은 한 모공 가운데 일체 국토를 두루 받아들일 수 있다”고 하였다. 또 “일체 몸 가운데 다함없는 법계의 불가설불가설 몸을 모두 포납해도 중생계는 늘거나 줄지 않는다. 한 몸이 그러한 것처럼 법계에 두루한 일체 몸도 모두 그러하다”고 하였다. 『적조신변삼마지경』에서 말하였다. “일체 유정의 몸 가운데 한 유정의 몸을 두루 나타낼 수 있고, 또 한 유정의 몸 가운데 일체 유정의 몸을 두루 나타내며, 유정의 몸 가운데 법신을 나타내고 또 법신 가운데</w:t>
      </w:r>
    </w:p>
    <w:p>
      <w:pPr>
        <w:pStyle w:val="TranslationText"/>
      </w:pPr>
      <w:r>
        <w:t>유정의 몸을 나타낸다. 나아가 한 마음으로 생각을 따라 일체 중생의 끝없는 겁수를 깨달아 들어가 그들이 지은 업과 과보의 이숙을 두루 나타내고, 그 마땅함에 따라 유정을 열어 깨닫게 하여 모두 현전해 보게 하며 모두 선교를 얻게 한다.” 넷째 상즉문에서는 자기를 없애 남과 같아지는 것이 상즉의 뜻이다. 위의 상입은 이것과 저것이 서로 존립하는 것이 두 거울이 서로 비추는 것과 같아 다만 힘과 작용이 서로 사무치는 것에 의거해 밝힌 것이다. 지금은 유체와 무체에 의거하므로 자기를 없앤다고 한다. 자기를 없애면 곧 자기에 체가 없는 것이고, 남과 같아지면 곧 남에게 체가 있는 것이다. 경 게송에서 “하나가 곧 많음이고 많음이 곧 하나이며, 글은 뜻을 따르고 뜻은 글을 따른다. 이와 같이 일체가 전전하여 이루어지니 이 불퇴인이 설해야 한다”고 하였다. 이미 전전하여 이루어진다고 하였으니 이체의 부류를 서로 견준 것이다. 「불사의법품」에서 “모든 부처는 일체 부처의 말이 곧 한 부처의 말임을 안다”고 하였으니 이는 동류의 상즉이다. 「초발심품」에서 “마음을 이미 발했기 때문에 곧 삼세 일체 모든 부처와 체성이 평등하다”고 하였고 나아가 진실지혜 등이 같다고 하였으니, 이는 지위의 상하가 서로 즉함을 드러낸 것이다. 「입법계품」에서 미륵이 대중에게 말하였다. “다른 모든 보살은 무량 백천억 나유타겁을 지나야 비로소 보살의 행원을 만족하고 제불보리에 친근할 수 있지만, 이 장자의 아들은 한 생 안에 곧 불찰을 청정하게 할 수 있다” 등이라고 하였다. 다섯째 은현문에서는 팔일의 달과 같다고 한 것이니 밝은 곳을 현으로 취하고 어두운 곳을 은으로 취하며 반드시 동시에 이루어지므로 구성이라 한다. 보름날 오직 현만 있는 것과 다르고 그믐날 오직 은만 있는 것과 다르다. 또 어두운 곳에 밝음이 없는 것이 아니고 밝은 곳에 어둠이 없는 것이 아니다. 다만 밝음이 드러난 곳에서는 어둠이 숨고, 어두운 곳에서는 밝음이 숨는다. 또한 은현이 함께 이루어진다고 할 수 있다. 그러므로 은현구성은 가을 하늘의 반달과 같고 팔일의 달과 같아 반은 드러나고 반은 숨는다. 바로 드러날 때 곧 숨음이 있으니 그믐날 숨을 때 드러남이 없는 것과 다르고, 보름날 드러날 때 숨음이 없는 것과 다르다. 곧 밝음 아래 어둠이 있고 어둠 아래 밝음이 있다. 동방에서 들어가는 곳이 곧 동쪽에서 일어나는 것과 같고, 밝음 아래 어둠이 있으며 서방에서 일어나는 곳이 곧 서쪽에서 들어가는 것과 같아 어둠 아래 밝음이 있다. 그러므로 비밀구성이라 한다. 또 야마천의 게송에서 “시방의 일체처에서 모두 부처가 여기에 있다고 여기며, 혹 인간에 있는 것을 보고 혹 천궁에 있는 것을 본다”고 하였으니 보는 곳은 현이고 보지 못하는 곳은 은이다. 부처가 두루하지 않은 것이 아니다. 「십정품」에서 “혹 불신의 양이 칠주임을 보고 혹 팔주·구주임을 보며, 나아가 불가설불가설 불찰미진수 세계의 양임을 본다”고 하였다. 칠주를 볼 때는 칠주가 드러나고 나머지 양은 모두 숨는다. 다른 것이 드러나는 것도 이에 준한다. 그러므로 그 비유에서 “달바퀴를 염부제 사람이 보면 형상이 작지만 줄어든 것이 아니고, 달 가운데 사는 자가 보면 형상이 크지만 늘어난 것이 아니다”라고 하였다. 해석하여 말한다. 크게 보면 큰 것이 드러나고 작은 것이 숨으며, 작게 보면 작은 것이 드러나고 큰 것이 숨는다. 그러면서 증감이 없으므로 비밀구성이다. 나머지 일체법도 이에 유추해 알 수 있다. 경에서 말하였다. “마야부인은 이 한 곳에서 보살의 어머니가 되고 삼천세계에서도 어머니가 됨이 또한 그러하다. 그러나 내 이 몸은 한 곳에 머무는 것도 아니고 여러 곳에 머무는 것도 아니다.” 이것 또한 은현의 뜻이다. 이곳에서 어머니가 되면 이곳은 드러나고 저곳은 숨는 등이다. “한 곳에 머무는 것이 아니다”는 곧 하나가 숨는 것이고 이에 따라 여러 곳이 드러남이 있으며, “여러 곳에 머무는 것이 아니다”는 곧 여러 곳이 숨는 것이고 이에 따라 하나가 드러남이 있다. 또한 쌍으로 빼앗아 함께 사라지는 구절이어서 비은비현의 비밀한 뜻이다. 그러나 지환에 의거하면 업용문이고 극위에서 이룬 것에 의거하면 덕상문이다. 여섯째 미세상용문이다. 경 게송에서 “하나하나 모공 안에 각각 무수한 찰을 나타낸다”고 하였으니 곧 업용문이다. 또 덕운비구가 “미세염불문에 머물러 한 모단처에 불가설 여래가 출현하고 모두 그곳에 이르러 받들어 모신다”고 하였으니 이는 덕상과 업용에 통한다. 『간정기』에서 말하였다. “이 미세덕은 상재덕과 같지 않다. 저것은 별체·별덕이 서로 견주어 서로 안에 있는 것이고, 이것은 다만 당법이 곧 일체를 갖추어 환히 함께 드러나는 것이다.” 일곱째 인다라망문이다. 이 제망관에서는 한 꽃 한 티끌이 성품에 맞기 때문에 일체를 포섭할 수 있다. 나머지 티끌과 나머지 법도 모두 성품에 맞는데 어찌 한 법이라도 포섭하지 않겠는가. 마땅히 티끌과 다른 찰을 대비하여 중중을 변론해야 하지만 쉽게 보이게 하려고 우선 한 티끌을 다른 티끌과 견준다. 한 티끌 안에 포함된 모든 찰은 그 포함된 찰도 다시 티끌을 끌어 모아 이루어진다. 그 능성의 티끌도 반드시 성품에 맞아야 하고, 티끌이 성품에 맞으면 또한 반드시 찰을 포함한다. 두 번째 중에서 포함된 모든 찰도 티끌을 끌어 모아 이루어지고, 티끌은 다시 성품에 맞아 반드시 찰을 포함한다. 세 번째 중의 티끌이 네 번째 중의 찰을 포함하고 네 번째 중의 티끌이 다섯 번째 중의 찰을 포함하여 겹겹의 티끌이 이루어지고 겹겹이 성품에 맞아 궁진할 수 없다. 거울과 등불로 제망을 비유하는 것과 같다. 제망이라 하면 비유를 따라 이름을 받은 것이고, 법에 나아가 세우면 마땅히 중현무진문이라 해야 한다. 한 구슬 안에 만상이 단박에 나타나는 것과 같다. 한 티끌 안에 모든 법이 단박에 나타나는 것은 다만 한 겹일 뿐이다. 한 구슬이 여러 구슬에 나타나야 비로소 중중의 뜻을 이룬다. 구슬이 모두 밝고 깨끗한 것은 티끌이 성품에 맞는 것과 같고, 한 구슬이 여러 구슬에 나타나는 것은 한 티끌이 여러 찰진에 나타나는 것과 같다. 나타난 구슬 그림자가 다시 그림자를 나타내는 것은 티끌 안의 찰진이 다시 찰을 나타내는 것과 같다. 겹겹의 그림자가 밝고 겹겹이 서로 나타나므로 무진에 이른다고 한다. 해석하여 말한다. 중중무진은 곧 하나하나의 법이 모두 진여심을 포함하고 성품에 무진의 이치가 있기 때문에 서로 두루하고 중중하다. 『무진의보살경』에서 무진의가 말하였다. “한 생각의 지혜로 아뇩다라삼먁삼보리를 이루며, 나는 마땅히 이와 같이 깨달아 분별하겠습니다. 사리불이여, 이것을 보살의 일도무진이라 합니다.” 또 『보살영락본업경』에서 말하였다. “불자여, 법문이란 이른바 십신심이 일체 행의 근본이다. 그러므로 십신심 가운데 하나의 신심에 십품 신심이 있어 백법명문이 된다. 다시 이[1] 유법명심 가운데 한 마음에 백 마음이 있으므로 천법명문이 되고, 다시 천법명심 가운데 한 마음에 천 마음이 있어 만법명문이 된다. 이와 같이 증진하여 무량한 밝음에 이르러 더욱 수승하게 상상의 법으로 나아가므로 명명법문이 된다. 백만 아승[2]기 공덕의 일체 행이 모두 이 명문에 들어간다.” 해석하여 말한다. 어찌하여 이 명문에 들어가는가. 자기 마음이 밝기 때문에 만법에 통할 수 있으므로 문이라 한다. 하물며 제망의 구슬이 맑아 그림자가 중중히 나타나는 것은 찰진의 성품이 밝아 만법을 포함하는 것에 비할 수 있다. 『관불삼매해경』에서 부처가 아난에게 말하였다. “선법이란 이른바 일체 무량한 선정과 모든 염불법이 모든 심상에서 생기는 것이니 이를 공덕장이라 한다.” 『잡화엄경』의 일승수행자가 말한 『비밀의기』에서 “연기다라니란 하나가 일어나면 일체가 일어나고 하나를 보면 일체를 보기 때문에 일체 제법은 불가설불가설이다. 한 법 가운데 열이 있어 겹겹이 나타난다. 이 한 법 가운데 나타난 것이 일체법 가운데에서도 또한 그러하여 열이 겹겹이 드러나 무진무진하다. 마니가 보배를 비 내리는 것이 십불가설과 십무진을 지나기 때문이다. 이 다라니의 무진보로 일체의 십불가설·십무진 보배를 비 내리고, 이 내린 보배 가운데 다시 십무진 보배를 비 내리며 나아가 무진무진하므로 인다라니라고 한다. 여기서 밝힌 다라니는 다른 곳에 있는 것이 아니라 대일비로자나 법계신을 벗어나지 않는다. 이 몸은 곧 일체 중생의 몸이며 십불가설·십무진의 법을 총지하기 때문에 다라니라 한다. 이 몸 가운데 여덟 종류의 오마니가 있다. 원융에 의거하면 부처와 중생을 묻지 않고 모두 원융하게 드러나므로 자세히 다 말할 수 없다. 범부는 이해하지 못하기 때문에 근오용을 얻지 못하고 성인은 이해하기 때문에 근오용을 얻는다. 오근의 작용을 얻는 것을 통틀어 두 종류 다라니라 하니 곧 근본인다라니와 연기다라니이다. 여덟 종류 오마니란 첫째 위쪽 몸에 붙은 다섯 마니가 있으니 1. 눈, 2. 귀, 3. 코, 4. 혀, 5. 입이다. 둘째 왼쪽에 다섯 마니가 있으니 1. 엄지, 2. 식지, 3. 중지, 4. 무명지, 5. 소지이다. 셋째 오른쪽의 다섯 마니는 곧 오른손 다섯 손가락이다. 넷째 아래쪽 발에도 다섯 마니가 있으니 1. 엄지, 2. 둘째 발가락, 3. 가운데 발가락, 4. 무명지, 5. 새끼발가락이다. 다섯째 아래 오른쪽의 다섯 마니도 곧 오른발 다섯 발가락이다. 여섯째 온몸에 나아가 또 다섯 마니가 있으니 1. 머리, 2. 왼손, 3. 오른손, 4. 왼발, 5. 오른발이다. 일곱째 오대에 나아가 다섯 마니가 있으니 1. 지, 2. 수, 3. 화, 4. 풍, 5. 공이다. 여덟째 오내에 나아가 또 다섯 마니가 있으니 1. 심, 2. 폐, 3. 신, 4. 비, 5. 간이다. 업용을 변론하면, 첫째 눈이다. 이 비는 시방에 있는 선악의 법과 십무진 불국토 미진수의 모든 부처·보살·성문·연각의 십불가설 체상과 심행을 두루 비추어 분별할 수 있다. 또 세간의 여러 십불가설 중생과 십무진의 고락 등의 일을 비추어 본다. 이 광명보마니왕을 잘 쓰지 못하면 한 찰나 가운데 고통의 윤회에 침몰하여 끝이 없고, 잘 쓰면 한 찰나 가운데 무상보리를 궁극적으로 이룬다. 한 찰나가 그러한 것처럼 일체 찰나도 또한 그러하다. 둘째 귀이다. 이 비는 세간의 여러 고락 등의 음성과 무루성자의 음성을 분별할 수 있다. 이 광명보마니왕을 잘 쓰면 곧 한 찰나 가운데 무상보리를 궁극적으로 이루고, 잘 쓰지 못하면 한 찰나 가운데 벗어날 기약 없는 괴로움을 부른다. 셋째 코이다. 이 비는 일체 세간의 여러 향 이름과 범성의 정보 신분, 의보의 궁전 등의 향, 또 인간의 여러 선악 행위와 선악의 생각, 나아가 무상보리를 생각하는 등의 향을 분별할 수 있다. 이 광명보마니왕을 잘 쓰면 한 찰나 가운데 무상보리를 궁극적으로 이루고 잘 쓰지 못하면 한 찰나 가운데 십무진의 괴로움을 부른다. 넷째 혀이다. 이 비는 십무진 불찰진수의 일체 모든 부처와 보살 등의 십불가설 무루묘법을 분별하여 연설하고, 나아가 일체 세간의 선·불선 신구의업행 등을 연설한다. 이 광명보마니왕을 잘 쓰면 한 찰나 가운데 무상보리를 궁극적으로 이루고, 잘 쓰지 못하면 한 찰나 가운데 벗어날 기약 없는 괴로움을 부른다. 다섯째 입이다. 이 비는 십불찰진수의 부처·보살의 십불가설 삼업행과 십무진 모든 중생의 사정 등의 법을 분별하여 연설할 수 있다. 이 광명보마니왕을 잘 쓰면 한 찰나 가운데 무상보리를 궁극적으로 이루고, 잘 쓰지 못하면 한 찰나 가운데 벗어날 기약 없는 괴로움을 부른다. 둘째 위의 왼쪽 마니에서는 하나하나의 마니가 십불가설 법계에 두루하여 십불가설 천의·천찬·화향 등의 여러 장엄운을 비 내릴 수 있다. 이 광명보마니왕을 잘 쓰면 한 찰나 가운데 무상보리를 궁극적으로 이루고, 잘 쓰지 못하면 한 찰나 가운데 벗어날 기약 없는 괴로움을 부른다. 셋째 위 오른쪽의 다섯 마니도 왼쪽과 같다. 넷째 아래 왼쪽의 다섯 마니는 십방의 불가설·십무진 법계·허공계의 불국토해를 날아다니게 하는 비를 내리며, 여러 부처를 두루 섬기고 받들어 공양한다. 이 무애신족으로 한 찰나 가운데 십불가설 일체 중생계에 두루 이르러 시교리희를 보이고 불도로 회향하며 피로하거나 싫증내지 않는다. 이 광명보마니왕을 잘 쓰면 한 찰나 가운데 무상보리를 궁극적으로 이루고, 잘 쓰지 못하면 한 찰나 가운데 벗어날 기약 없는 괴로움을 부른다. 다섯째 아래 오른쪽의 다섯 마니는 무진보를 비 내리며 왼쪽과 같다. 위에서 말한 하나하나 신분 가운데의 법계는 법이 본래 십중중·십무진하여 궁극할 수 없다. 「불사의품」에서 말하였다. “일체 법계와 허공과 같은 세계를</w:t>
      </w:r>
    </w:p>
    <w:p>
      <w:pPr>
        <w:pStyle w:val="TranslationText"/>
      </w:pPr>
      <w:r>
        <w:t>모두 모단으로 두루 헤아리고, 하나하나 모단처에서 하나하나 생각 가운데 불가설불가설 불찰미진수와 같은 몸을 변화해 내며, 나아가 하나하나 법 가운데 불가설불가설 불찰미진수와 같은 명·구·문신을 설하여 법계에 가득하게 하고 일체 중생이 듣지 못하는 자가 없게 하며, 일체 미래제의 겁을 다하도록 항상 법륜을 굴린다” 등이라고 하였다. 이는 장소는 모단으로 법계를 포괄하고 시간은 찰나로 겁해를 다하는 것이다. 이른바 이곳에서 단박에 업용을 일으키고, 이른바 이때에 항상 업용을 일으킨다. 이것도 인연을 기다리지 않고 모든 부처의 법이 본래 그러한 것이다. 여섯째 온몸의 오마니는 잘 쓰면 금강륜이라 하고, 잘 쓰지 못하면 지옥의 맹화륜이라 한다. 위쪽 마니는 일월성숙마니라 하는데 잘 쓰면 풍뢰운무를 일으키지 않고, 잘 쓰지 못하면 여러 불길한 일을 나타낸다. 나머지 네 마니는 모두 거적검륜이라 한다. 일곱째 오대의 오마니는 모두 불국토를 장엄하고 중생을 성취시키는 것이라 한다. 여덟째 오내마니에는 열 뜻이 있다. 첫째 인다라망이라 하니 체에 오주를 갖추어 중중무진한 뜻이다. 둘째 정광파리라 하니 파리거울처럼 만상을 단박에 나타내기 때문이다. 셋째 원경이라 하니 모든 법을 두루 나타내되 분별이 없다는 뜻이다. 이 두 거울은 이름은 둘이지만 뜻은 하나이다. 넷째 만월이라 하니 청량해탈의 뜻으로 번뇌의 불꽃을 쉬게 하기 때문이다. 다섯째 열화라 하니 남김없이 없앤다는 뜻으로 겁화와 같기 때문이다. 여섯째 금강저라 하니 적을 물리치는 뜻으로 번뇌의 군대를 깨뜨리기 때문이다. 일곱째 염부금이라 하니 광석이 없고 값을 매길 수 없다는 뜻이다. 여덟째 무가마니라 하니 보배를 한량없이 비 내리고 또한 견줄 부류가 없다는 뜻이다. 아홉째 무외인이라 하니 세간 대왕의 인을 지닌 것과 같아 가는 곳마다 두려움이 없기 때문이다. 열째 대일여래라 하니 천 개 번개의 밝은 별과 백천억 십불가설 해와 달의 광명을 빼앗는다는 뜻이다. 또 인다라망은 비유에 의거한 말이다. 망주는 곧 천주이다. 그는 숙세의 십불가설겁 동안 모든 제석과 범왕을 두루 섬기고 공양했기 때문에 이 과보를 얻어 이 보망으로 천궁전을 장엄하고 모든 천중을 교화하여 일체 선악업보를 모두 알게 한다. 모든 천중은 이 일을 보고 모두 방일하지 않고 부지런히 정진을 행한다. 또 이 그물로써 십무진 중중법계의 법문을 비유해 알게 하므로 그 체덕을 드러낸다. 오주를 갖춘다는 것은 이와 같은 무진의 오주가 다섯씩 부를 이루어 그 수가 무량하다는 것이다. 어찌하여 이와 같은 의보장엄을 얻는가. 한 생각 가운데 이와 같이 십무진의 계·정·혜·해탈·해탈지견의 오분법신 등을 나아가 십불가설·십무진 법문해를 연설하여 자기 신심을 훈수하기 때문에 이와 같은 십무진 의보를 얻는다. 모든 세계해 가운데의 십불가설 제천중도 모두 대일비로자나의 과해 가운데로 흘러 들어간다. 한 생각이 그러한 것처럼 일체 가운데도 또한 그러하여 궁진할 수 없다. 이는 모두 정사情思를 버리고 생각해야 한다. 이것을 체덕에 오주를 갖춘 것이라 한다. 오주란 백주·적주·청주·황주·흑주이다. 하나를 본법으로 삼으면 나머지 네 구슬을 포섭한다. 하나를 들어 본법으로 삼는 것과 같이 나머지 넷도 각각 들어 본법으로 삼으면 또한 그러하다. 또 백주 가운데 나머지 넷이 나타나고 본래 백주의 그림자도 나타나며, 그림자에 또 그림자가 나타난다. 백주에 나타나는 것처럼 그림자 가운데 또 그림자가 나타나고 일체 구슬도 또한 그러하다. 이와 같이 십중중·십무진하여 자세히 말할 수 없다. 또 모든 중생이 지은 업의 그림자가 나타나 선·악·무기가 나타나고, 또 무루성인이 증득한 인과의 상·중·하 위분도 그 가운데 모두 갖추어 나타난다. 천주의 가운데 일체 궁전·누각과 기둥·서까래 등이 나타나는 것과 같다. 그때 제천은 이 일을 보고 깊이 자비심과 구호심을 일으키고 삼업 가운데 악심을 짓지 않으며 부지런히 정진하여 감히 방일하지 않는다. 또 이 오색주 가운데 중생의 업에 따라 그림자가 나타난다. 흰색 가운데는 천의 청정업이 나타나고, 붉은색 가운데는 무기업이 나타나며, 청색 가운데는 아귀·축생의 업이 나타나고, 황색 가운데는 인간의 여러 윤전하면서 서로 버리지 않는 세간 선업이 나타나며, 흑색 가운데는 지옥의 여러 고업이 나타난다. 나아가 시방 모든 부처의 팔상성도도 그 가운데 중중하게 그림자처럼 나타나지 않는 것이 없다. 마음 등의 오색주 인다라망도 또한 그러하다. 그 가운데 업식의 세상과 전식의 중상과 현식의 추상이 있다. 눈으로 탐할 만한 색을 볼 때 눈의 맥이 황색으로 움직이고 황색의 훈습을 따라 오마니의 황색이 나타난다. 이것을 탐업이 나타나 오도업을 짓는다고 한다. 눈으로 성낼 만한 색을 볼 때 눈의 맥이 청색으로 움직이고 청색의 훈습을 따라 색마니의 청색이 나타난다. 이것을 진업이 나타나 오도업을 짓는다고 한다. 눈으로 선할 수도 악할 수도 있으나 알지도 분별하지도 못하는 색을 볼 때 눈의 맥이 흑색으로 움직이고 흑색의 훈습을 따라 색마니의 흑색이 나타난다. 이것을 치업이 나타나 오도업을 짓는다고 한다. 순백색일 때는 제천의 업이 나타난다. 표시하여 알 수 있다. 실제에 의거해 말하면 하나하나 업 가운데 모두 일체가 갖추어진다. 이와 같이 중중무진한 것이 곧 덕용자재문이며 근본인다라니이다. 모두 실제의 뜻이지 변화로 이루어진 것이 아니다. 이는 여리지 가운데의 여량경계이며 모두 법성의 실제 덕으로 법이 본래 그러하다. 십중중장과 십무진장이며, 여기서는 원교법에 의거하여 십수로 중중을 나타내고 또한 십수로 무진을 나타낸다. 또 이 천망이 일체의 그림자를 나타내는 것이 곧 의업이고, 일체 보배를 비 내리는 것이 곧 신업이며, 일체 음성을 내는 것이 곧 구업이다. 그러나 일체 제법은 모두 과해에서 나오고 다시 과해로 돌아가지 않는 것이 없다. 실제에 의거해 지극한 뜻을 말하면 바로 이 과해에 관한 문장의 자리이다. 여기에는 셋이 있다. 첫째 덕용자재는 구슬의 비유와 같고, 둘째 지근해이며, 셋째는 앞에서 이미 변론한 근오용과 같다. 이 지근해 한 종류를 능히 아는 자에는 세 부류가 있다. 첫째 부처, 둘째 보살·성문·연각, 셋째 범부이다. 무엇을 근해라 하는가. 대일비로자나 지장해를 말한다. 이 바다 가운데 세 종류의 파도가 있으며 위의 세 부류 사람이 차례대로 능히 안다. 이 바다는 본래 적정한데 어찌 파도가 생기는가. 홀연히 한 생각의 무명풍이 일어나 파도가 일어나기 때문이다. 파도의 상은 어떠한가. 이 무명풍이 지장해를 움직여 그 가운데 파도를 낸다. 비유하면 솥에 맑은 물을 담아 처음 불가에 두었을 때 처음에는 미세하게 움직여 알갱이 같은 것이 있고, 점차 크게 움직여 가느다란 흐름과 같아지고, 점차 더 크게 움직여 용솟음치는 것과 같아진다. 그러나 이 자연의 바람은 그 색을 따라 혹 여러 곡식을 깨뜨리고 초목을 꺾기도 하며, 혹 오곡의 싹을 돋우고 일체 과실을 성숙시키기도 한다. 이 바람이 일어나려 할 때 먼저 구름과 노을이 밖에 나타난 뒤 큰 바람이 일어난다. 초목의 뿌리와 줄기 및 오곡을 뽑아 버릴 바람이면 바다 위에 검은 구름이 일어나고, 오곡과 일체 과실을 훼손하되 초목의 뿌리와 줄기는 뽑지 않는 바람이면 바다 위에 청운이 일어난다. 오곡을 익히고 일체 화초의 싹을 돋우는 바람이면 바다 위에 백황운이 일어나고, 선도 악도 아닌 바람이면 바다 위에 경색의 적운이 일어난다. 이 세 종류를 능히 아는 자가 있다. 극히 미세한 것은 한 선사가 알고, 중간 것은 두 선사가 알며, 지극히 거친 상이 위에 나타난 것은 범부가 안다. 이와 같이 비로자나 지장해 가운데 세 바람과 세 파도가 있어 비밀하여 알기 어렵다. 진실로 일체 중생의 자기 마음 내부에는 여덟 판辦이 있는데(普[1]𦔲反, 곧 일체 중생의 심복 안에 여덟 판이 있어 오장을 둘러싼다. 그 여덟 판의 모양은 하나는 우황과 같다) 서로 화합하여 연꽃을 이룬다. 이 연꽃 가운데 정변지해가 있으니 이를 비로자나지장이라 하고 또한 연화장장엄세계해라 한다. 이 바다의 세 파도란 첫째 업상, 둘째 전상, 셋째 현상이다. 이 연화장해에는 두 문이 있다. 하나는 대장금강문이고 둘은 차별금강문이다. 범부의 꽃은 아직 피지 않았고 성인의 꽃은 이미 피었다. 아직 피지 않은 꽃받침 위에 아홉 구멍이 있는데 차별금강문이라 하고, 이 꽃줄기 위에 하나의 큰 구멍이 있는데 대장금강문이라 한다. 범부중생의 업이 일어나려 할 때 대장문에서 바람이 일어나 심해를 흔든다. 나아가 차별문 가운데로 솟아나온 뒤 눈 등 오근의 얼굴 위와 나아가 모든 근 가운데 두루 흘러 손이 춤추고 발이 뛰며 손을 들고 발을 움직이는 줄도 모른다. 처음 일어나는 미세한 것은 업상이라 하며 모든 부처의 경계이다. 다음으로 점차 거칠어져 차별문으로 솟아 나오되 아직 얼굴 모습에 나타나지 않은 것을 전상이라 하며 보살·성문·연각의 경계이다. 뒤에 모든 근과 얼굴 모양 가운데 선악의 상이 지극히 거칠게 나타나는 것을 현상이라 하며 모든 범부의 경계이다. 모든 부처는 현재 한 찰나 가운데 십세·구세가 걸림 없음을 분명히 안다. 한 찰나가 그러한 것처럼 일체 찰나도 그러하다. 이를 지근해라 한다. 또 그물이 펼쳐진 곳은 모든 궁전이다. 법에 배대하면 궁전은 곧 지말인다라의 무진이고, 체덕에 오주를 갖춘 것은 곧 근본인다라이다. 비밀하게 풀이하면 이 천주인다라는 곧 일체 중생 몸 가운데의 실성이다. 옛날 비로자나여래와 함께 동일한 한 인을 지녔고 모든 석사자와 함께 동일한 한 선근을 지녔기 때문이다. 또 이 십불가설의 모든 천중은 모두 십불가설 동류와 십무량 이류의 청정한 연려심을 말한다. 그 밖의 일체 불가설로 나타나는 잡염업의 그림자는 모두 욕계의 일체 잡염심이다. 또 원융국토와 차별세계해 등의 여러 경계는 마음 밖에 있지 않다고 하였다. 이 사자의 가슴 가운데 오화장이 서로 교차하여[1] 걸어 들어가 십중중·십무진이 된다. 역순으로 말미암아 십화장을 이룸이 인다라망이 서로 그림자를 나타내는 것과 같다. 또 말한다. “오화장이란 지나치게 많아 여섯이 아니고 적어도 넷이 아니다. 일체 오부도 이에 준해 알 수 있다. 팔오의 상도 또한 그러하다.” 오화장이란 곧 오색연꽃이니 1. 백련, 2. 적련, 3. 청련, 4. 황련, 5. 흑련이다. 이 다섯 연꽃은 모두 무생법인에서 일어나고 대비태장에서 생겨났다. 이 꽃의 상과 색은 곧 사자의 가슴 가운데 다섯 색의 큰 연꽃이며, 이것이 곧 경에서 말한 사자승상국이다. 첫째 세간의 오행 방처에 의거해 색상을 풀이하면 1. 폐화는 세 잎이고 흰색이며 반달과 같다. 2. 심화는 붉은색이고 세 모서리가 있다. 3. 간화는 여덟 잎이고 청색이며 오색을 갖춘다. 4. 비화는 한 잎이고 황색이며 네 모서리가 있다. 5. 신화는 여덟 잎이고 흑색이다. 둘째 오대에 의거하면 1. 풍은 흑색이고 반달과 같으며, 2. 화는 적색이고 삼각이며, 3. 공은 청색이고 오색을 갖추고, 4. 지는 황색이고 사방이며, 5. 수는 백색이고 원형이다.</w:t>
      </w:r>
    </w:p>
    <w:p>
      <w:pPr>
        <w:pStyle w:val="EditorialNote"/>
      </w:pPr>
      <w:r>
        <w:t>교감·번역 메모 | [이문 검토 필요] 원문은 십무애의 제5항을 「相[3]是無礙」로 적고 있다. 문맥상 상즉(相即) 계열과 관련되지만 본문을 임의로 「即」으로 고치지 않았다.</w:t>
      </w:r>
    </w:p>
    <w:p>
      <w:pPr>
        <w:pStyle w:val="EditorialNote"/>
      </w:pPr>
      <w:r>
        <w:t>교감·번역 메모 | [구문 검토 필요] 원문은 「不得根五用」「得根五用」으로 되어 있어 「五根用」과의 관계가 불분명하다. 원문의 어순을 보존하여 ‘근오용’으로 옮겼다.</w:t>
      </w:r>
    </w:p>
    <w:p>
      <w:pPr>
        <w:pStyle w:val="EditorialNote"/>
      </w:pPr>
      <w:r>
        <w:t>교감·번역 메모 | [구문 불확실] 「奪千電烈宿」의 결합과 정확한 의미가 불명확하여 광명을 압도한다는 문맥에 따라 잠정 번역하였다.</w:t>
      </w:r>
    </w:p>
    <w:p>
      <w:pPr>
        <w:pStyle w:val="EditorialNote"/>
      </w:pPr>
      <w:r>
        <w:t>교감·번역 메모 | [구두 불확실] 원문에 「影。影。又影現」과 같이 반복·구두가 불안정한 부분이 있다. 반복을 삭제하지 않고 그대로 반영하였다.</w:t>
      </w:r>
    </w:p>
    <w:p>
      <w:pPr>
        <w:pStyle w:val="EditorialNote"/>
      </w:pPr>
      <w:r>
        <w:t>교감·번역 메모 | [구문 불확실] 「三如根五用。如前已辯」의 「三如根五用」은 문장 구조가 불명확하다. 앞서 논한 근오용을 가리키는 것으로 잠정 번역하였다.</w:t>
      </w:r>
    </w:p>
    <w:p>
      <w:pPr>
        <w:pStyle w:val="EditorialNote"/>
      </w:pPr>
      <w:r>
        <w:t>교감·번역 메모 | [판독·음의 검토 필요] 원문의 괄호 주석 「普[1]𦔲反」과 「八辦」은 희귀 자형·음의 표기이다. 원문을 그대로 보존하고 별도 교정하지 않았다.</w:t>
      </w:r>
    </w:p>
    <w:p>
      <w:pPr>
        <w:pStyle w:val="EditorialNote"/>
      </w:pPr>
      <w:r>
        <w:t>교감·번역 메모 | [판독 불확실] 원문은 「五華藏互交[1]踄入」이다. 「踄」의 자형·이문을 확정하지 않고 문맥상 서로 교차하여 들어가는 뜻으로 잠정 번역하였다.</w:t>
      </w:r>
    </w:p>
    <w:p>
      <w:pPr>
        <w:pStyle w:val="Heading2"/>
      </w:pPr>
      <w:r>
        <w:t>문단 0493 · [0577b09]</w:t>
      </w:r>
    </w:p>
    <w:p>
      <w:r>
        <w:t>원문</w:t>
      </w:r>
    </w:p>
    <w:p>
      <w:pPr>
        <w:pStyle w:val="SourceText"/>
      </w:pPr>
      <w:r>
        <w:t xml:space="preserve">[0577b09] </w:t>
      </w:r>
      <w:r>
        <w:t>問。何故所配初後相違耶。</w:t>
      </w:r>
    </w:p>
    <w:p>
      <w:r>
        <w:t>한국어 직역</w:t>
      </w:r>
    </w:p>
    <w:p>
      <w:pPr>
        <w:pStyle w:val="TranslationText"/>
      </w:pPr>
      <w:r>
        <w:t>문. 배대한 바가 처음과 뒤에서 서로 어긋나는 것은 무엇 때문인가?</w:t>
      </w:r>
    </w:p>
    <w:p>
      <w:pPr>
        <w:pStyle w:val="Heading2"/>
      </w:pPr>
      <w:r>
        <w:t>문단 0494 · [0577b10]</w:t>
      </w:r>
    </w:p>
    <w:p>
      <w:r>
        <w:t>원문</w:t>
      </w:r>
    </w:p>
    <w:p>
      <w:pPr>
        <w:pStyle w:val="SourceText"/>
      </w:pPr>
      <w:r>
        <w:t xml:space="preserve">[0577b10] </w:t>
      </w:r>
      <w:r>
        <w:t>答。肺名金。金者西方白。良由肺內有息風。故名風。腎名水。水者北方黑。良由有腎為水。能形物體。性不相違也。此五華藏。若異體。謂諸華各各差別。若同體。謂住一遍應故。諸華中。各皆由一華遍應多華故。各多華全為其一華。是故能有多箇一華。然彼多一華。由本一華應多華故。雖有多一華。然彼多一華。與本一華。體無差別故。是故名同體。以諸緣起門內有三義故。一不相由義。謂具自德故。二相由義。謂差別故。三無礙義。不可說故。乃至由此緣起是法界家實德故。普賢境界具德自在無障礙故。即是圓滿教主大日毘盧遮那如來。以如是圓滿鎔融廣大身。於如圓滿鎔融廣大蓮華藏莊嚴世界海中。攝其餘樹形等圓滿鎔融廣大世界海。以如是圓滿鎔融廣大十不可說法界海為境界。坐如是圓滿鎔融廣大蓮華藏半月形。摩尼師子座。示如是圓滿鎔融廣大無盡攝生威儀身雲。差別業用無邊無邊。如是重重無盡無盡。而如來無來往。無功用。此皆海印三昧中炳然顯現故。亦法界法爾。故能如是。如摩尼雨寶。天鼓出音。雖無功用。所作得成就。如是所現雖廣大。而論時不過一剎那。論處不出一塵。如是一切。皆一剎那所現。如一剎那。一切剎那中亦如是。如一塵。一切塵中亦如是也。故知是心大海中。有大菩提心。龍無邊無盡。是心所有一切法無邊無盡。故名閻浮提中人之力所不能受持。如海雲比丘所持性起一品。雖須彌山聚筆。四天下塵數四海墨。不能書者。良由是心性無盡故。智者不須遠求矣。</w:t>
      </w:r>
    </w:p>
    <w:p>
      <w:r>
        <w:t>한국어 직역</w:t>
      </w:r>
    </w:p>
    <w:p>
      <w:pPr>
        <w:pStyle w:val="TranslationText"/>
      </w:pPr>
      <w:r>
        <w:t>답. 폐는 금이라 한다. 금은 서방의 흰색이다. 다만 폐 안에 숨의 바람이 있으므로 바람이라 이름한다. 신장은 수라 한다. 수는 북방의 검은색이다. 신장이 물이 되어 사물의 형체를 이룰 수 있으므로, 그 성품은 서로 어긋나지 않는다. 이 다섯 화장(華藏)은 체가 다르면 여러 꽃이 각각 차별된다는 뜻이고, 체가 같으면 하나에 머물면서 두루 응한다는 뜻이다. 여러 꽃 가운데 각각 한 꽃이 여러 꽃에 두루 응하므로, 각각의 많은 꽃이 모두 그 한 꽃이 된다. 그러므로 여러 개의 한 꽃이 있을 수 있다. 그러나 그 여러 한 꽃은 본래의 한 꽃이 여러 꽃에 응한 것이므로, 비록 여러 한 꽃이 있어도 그 여러 한 꽃과 본래 한 꽃은 체에 차별이 없다. 그러므로 동체라 한다. 모든 연기문 안에는 세 가지 뜻이 있기 때문이다. 첫째는 서로 말미암지 않는 뜻이니 스스로의 덕을 갖추기 때문이고, 둘째는 서로 말미암는 뜻이니 차별이 있기 때문이며, 셋째는 걸림 없는 뜻이니 말할 수 없기 때문이다. 나아가 이 연기가 법계 자체의 참된 덕이기 때문이다. 보현의 경계는 덕을 갖추어 자재하고 장애가 없으므로, 곧 원만한 교주인 대일비로자나여래가 이와 같은 원만융통하고 광대한 몸으로, 이와 같이 원만융통하고 광대한 연화장장엄세계해 가운데에서 나머지 나무 모양 등의 원만융통하고 광대한 세계해를 거두어들이며, 이와 같은 원만융통하고 광대한 십불가설 법계해를 경계로 삼아, 이와 같은 원만융통하고 광대한 연화장의 반달 모양 마니사자좌에 앉아, 이와 같은 원만융통하고 광대한 무진한 섭생의 위의와 신운을 나타낸다. 차별된 업용은 끝이 없고 또 끝이 없으며, 이와 같이 겹겹이 다함이 없고 또 다함이 없으나 여래에게는 오고 감이 없다. 공용도 없다. 이는 모두 해인삼매 가운데 환히 드러나는 것이고, 또한 법계가 본래 그러하기 때문에 이와 같이 할 수 있다. 마니보주가 보배를 비 내리고 천고(天鼓)가 소리를 내듯이, 비록 공용이 없어도 하는 일이 성취된다. 이와 같이 나타난 바가 비록 광대하나 시간으로 논하면 한 찰나를 넘지 않고, 장소로 논하면 한 티끌을 벗어나지 않는다. 이와 같은 모든 것이 모두 한 찰나에 나타난다. 한 찰나가 그러하듯 모든 찰나도 또한 그러하다. 한 티끌이 그러하듯 모든 티끌도 또한 그러하다. 그러므로 이 마음의 큰 바다 가운데 큰 보리심의 용이 끝없고 다함이 없으며, 이 마음이 가진 일체법도 끝없고 다함이 없음을 알 수 있다. 그러므로 염부제 사람의 힘으로는 받아 지닐 수 없다고 한다. 해운비구가 지닌 「성기」 한 품은 비록 수미산을 붓으로 쌓고 사천하의 티끌 수만큼 사해를 먹물로 삼더라도 다 쓸 수 없으니, 이는 참으로 이 마음의 성품이 다함없기 때문이다. 지혜로운 이는 멀리서 구할 필요가 없다.</w:t>
      </w:r>
    </w:p>
    <w:p>
      <w:pPr>
        <w:pStyle w:val="Heading2"/>
      </w:pPr>
      <w:r>
        <w:t>문단 0495 · [0577c11]</w:t>
      </w:r>
    </w:p>
    <w:p>
      <w:r>
        <w:t>원문</w:t>
      </w:r>
    </w:p>
    <w:p>
      <w:pPr>
        <w:pStyle w:val="SourceText"/>
      </w:pPr>
      <w:r>
        <w:t xml:space="preserve">[0577c11] </w:t>
      </w:r>
      <w:r>
        <w:t>問。何故蓮唯八葉。</w:t>
      </w:r>
    </w:p>
    <w:p>
      <w:r>
        <w:t>한국어 직역</w:t>
      </w:r>
    </w:p>
    <w:p>
      <w:pPr>
        <w:pStyle w:val="TranslationText"/>
      </w:pPr>
      <w:r>
        <w:t>문. 어째서 연꽃은 오직 여덟 잎뿐인가?</w:t>
      </w:r>
    </w:p>
    <w:p>
      <w:pPr>
        <w:pStyle w:val="Heading2"/>
      </w:pPr>
      <w:r>
        <w:t>문단 0496 · [0577c11]</w:t>
      </w:r>
    </w:p>
    <w:p>
      <w:r>
        <w:t>원문</w:t>
      </w:r>
    </w:p>
    <w:p>
      <w:pPr>
        <w:pStyle w:val="SourceText"/>
      </w:pPr>
      <w:r>
        <w:t xml:space="preserve">[0577c11] </w:t>
      </w:r>
      <w:r>
        <w:t>答謂三乘果德。體[2]周照。而用未周。故云八葉耳。若化。周塵道中。德滿十方。乃名十葉。今約少分。四攝四無量。故名取八也。一葉表一實。五葉表五乘。又心內辦正八。和合為蓮華體。故名八葉。又一切凡夫心處。雖未能自了。其內心亦自然而有八辦。合成蓮華形。今但視照此心。令其開敷。即是三昧實故。若視此心八葉之華。即得與理相應。此八葉者。四方即是表四攝。四隅即表如來四智。此華本來無生。即是菩提心。當知一切法門。皆是從心而所有也。若解是者。心華自然開。能見佛。如云心開意解。即此義也。開心者。即入無生門也。又心內有四種摩尼。一者月藏。即是聲聞人。月者清涼義。由有息煩惱焰暑氣。故名戒月藏。二者日藏。即緣覺。日即慧義。以大利慧。能乾十二因緣大河。故名慧日藏。三者萎華寶。即菩薩。三藏總持。辯才無邊。可得佛果寶故。菩薩如愚如朴。凡夫不知為知。如新淨華。菩薩知為不知。如萎華。故名萎華寶。四者寶淨。即諸佛是也。摩尼寶清淨光明成就。故名寶淨。此中諸寶。凡夫愚癡。不實。實不能知。須試。而後能知實[1]實也。譬如有伽陀羅等。四種炭火。投於其中可試。以月藏投火中。雖不出。出俱變色。以此當知非真寶。又以日藏投火中。火中則變。出則歸本色。以此當知非寶。又以萎華寶投火中。雖不出。出俱不變。假使不變。猶雨寶有失。以此當知非勝寶。又以寶淨摩尼寶投火中。雖不出。出俱不變。又雨寶無盡。初二寶為下寶。中一寶為中寶。後一寶為勝寶。如是心內四種真摩尼。試實不實。何以得知。有無量四魔。以聲聞投小叫喚地獄中已。雖不出。出俱生疲厭心。以此當知下劣性。又以緣覺投大叫喚地獄中已。於其中則生疲厭心。出則得本心。又以菩薩投火燒熱地獄中。雖不出。出俱不變。而恭敬善知識處漸有闕。由是當知。雖不變少有失乎。又以佛投阿鼻大地獄中。雖不出。出俱不變。亦無怖畏心。亦復供養善知識。度諸眾生。示現八相而不休息。常於諸道中。代一切眾生受諸苦惱。無疲厭心。譬如輪王寶馬。一剎那周行四天下。而復於一切時中。一切剎那中。周行塵方不生疲厭。又云。一切諸眾生從本以來。同一實性相。覺時不增。迷時不減。不問凡聖。唯此一大日毘盧遮那之善巧性相。及妄念時不改。凡夫時善惡無記。種種一切煩惱妄想。所見種種一切諸法。國土山河。沙石瓦礫。樹木叢林。群獸雌雄。卵㲉強弱。互相食噉。牝牡婬欲。窟穴相奪。人間男女。偷盜劫掠。貪財貪色。貪名貪利。互相殺奪。乃至已生當生現生。一切惡法性相。乃至一切諸善法。已作當作現作。乃至[2]璧玉金銀。赤白銅鐵珠珍珂貝。一切華香幡蓋。宮殿樓閣。凡一切諸所用物像。皆此大日毘盧遮那度生德用。全此法界身雲。何以故。若離此相已外。諸佛以何方便。化度一切眾生類。是故法界一法。皆諸佛法。然一切凡夫違諸差別相。起種種異見。由不知忽爾無明。計種種異見。如經中所說。依正論釋。但是一善巧方便。盤迴屈曲。成所依華藏。於一一華葉中顯十佛。令知。相雖萬差。皆是毘盧遮那十身所作。十身差別。機感多端耳。又緣起陀羅尼有二。一淨緣起。如清渚起波。二染緣起。猶濁河鼓浪。清濁雖異。濕性無差。如淨緣返流聖地之中。染緣隨流凡境之內。凡聖雖別。一心湛然。此猶約迷悟似分。若直了一心。全成性起。無復凡聖之號。曷有清濁之文。</w:t>
      </w:r>
    </w:p>
    <w:p>
      <w:r>
        <w:t>한국어 직역</w:t>
      </w:r>
    </w:p>
    <w:p>
      <w:pPr>
        <w:pStyle w:val="TranslationText"/>
      </w:pPr>
      <w:r>
        <w:t>답. 삼승의 과덕은 체가 두루 비추지만 작용은 아직 두루하지 못하므로 여덟 잎이라 한다. 만약 교화가 티끌 같은 세계에 두루하여 덕이 시방에 가득하면 비로소 열 잎이라 한다. 지금은 적은 부분을 기준으로 한 것이다. 사섭과 사무량이므로 여덟을 취해 이름한다. 한 잎은 일실(一實)을 나타내고, 다섯 잎은 오승을 나타낸다. 또 마음 안에 바른 여덟 잎이 마련되어 화합하여 연화의 체가 되므로 여덟 잎이라 한다. 또 모든 범부의 마음자리에는 비록 아직 스스로 밝게 알지 못하더라도 그 내심에 자연히 여덟 잎이 있어 합하여 연화의 형상을 이룬다. 지금 다만 이 마음을 비추어 보아 그것을 피어나게 하면 곧 삼매의 실상이 된다. 만약 이 마음의 여덟 잎 꽃을 관하면 곧 이치와 서로 응하게 된다. 이 여덟 잎에서 사방은 사섭을 나타내고, 네 모퉁이는 여래의 사지를 나타낸다. 이 꽃은 본래 생함이 없으니 곧 보리심이다. 마땅히 알아야 한다. 모든 법문은 모두 마음으로부터 있는 것이다. 이를 이해하면 마음의 꽃이 자연히 피어나 부처를 볼 수 있다. 이른바 ‘마음이 열리고 뜻이 풀린다’는 것이 바로 이 뜻이다. 마음을 연다는 것은 곧 무생문에 들어가는 것이다. 또 마음 안에는 네 가지 마니가 있다. 첫째는 월장(月藏)이니 곧 성문인이다. 달은 청량의 뜻이며, 번뇌의 불꽃과 더운 기운을 쉬게 하므로 계월장이라 한다. 둘째는 일장(日藏)이니 곧 연각이다. 해는 지혜의 뜻이며, 큰 예리한 지혜로 십이인연의 큰 강을 말릴 수 있으므로 혜일장이라 한다. 셋째는 위화보(萎華寶)이니 곧 보살이다. 삼장과 총지와 변재가 끝없어 불과의 보배를 얻을 수 있기 때문이다. 보살은 어리석은 듯 소박한 듯하다. 범부는 알지 못하면서 안다고 여기니 새롭고 깨끗한 꽃과 같고, 보살은 알면서도 알지 못한다고 여기니 시든 꽃과 같다. 그러므로 위화보라 한다. 넷째는 보정(寶淨)이니 곧 모든 부처이다. 마니보주가 청정하고 광명하여 성취되었으므로 보정이라 한다. 이 가운데 여러 보배는 범부가 어리석어 참됨과 참되지 않음을 알 수 없으므로 시험한 뒤에야 참과 거짓을 알 수 있다. 비유하면 가타라 등의 네 가지 숯불이 있어 그 가운데 던져 시험하는 것과 같다. 월장을 불 속에 던지면 나오기 전이나 나온 뒤나 모두 빛이 변하므로 참보배가 아님을 알 수 있다. 또 일장을 불 속에 던지면 불 속에서는 변하고, 나오면 본래 빛으로 돌아온다. 그러므로 보배가 아님을 알 수 있다. 또 위화보를 불 속에 던지면 나오기 전이나 나온 뒤나 모두 변하지 않으나, 비록 변하지 않더라도 보배를 비 내리는 데에는 결함이 있다. 그러므로 최승의 보배가 아님을 알 수 있다. 또 보정 마니보를 불 속에 던지면 나오기 전이나 나온 뒤나 모두 변하지 않고, 또 보배를 비 내림도 다함이 없다. 앞의 두 보배는 하품의 보배이고, 가운데 하나는 중품의 보배이며, 마지막 하나는 최승의 보배이다. 이와 같이 마음 안의 네 가지 참 마니도 참되고 참되지 않음을 시험한다. 어떻게 알 수 있는가? 무량한 네 마가 있기 때문이다. 성문을 소규환지옥에 던져 넣으면 나오기 전이나 나온 뒤나 모두 피로하고 싫어하는 마음을 내니, 이로써 하열한 성품임을 알 수 있다. 또 연각을 대규환지옥에 던져 넣으면 그 가운데서는 피로하고 싫어하는 마음을 내지만 나오면 본래 마음을 회복한다. 또 보살을 초열지옥에 던져 넣으면 나오기 전이나 나온 뒤나 모두 변하지 않지만 선지식을 공경하는 데 점차 결함이 생긴다. 이로써 비록 변하지 않더라도 조금의 결함이 있음을 알 수 있다. 또 부처를 아비대지옥에 던져 넣으면 나오기 전이나 나온 뒤나 모두 변하지 않고 두려워하는 마음도 없으며, 또한 선지식을 공양하고 중생을 제도하며 팔상을 나타내기를 쉬지 않는다. 항상 모든 도 가운데서 일체중생을 대신하여 모든 고뇌를 받으면서 피로하고 싫어하는 마음이 없다. 비유하면 전륜왕의 보마가 한 찰나에 사천하를 두루 다니면서도 다시 모든 때, 모든 찰나마다 티끌 같은 모든 방위를 두루 다녀도 피로하고 싫어하지 않는 것과 같다. 또 말한다. 일체중생은 본래부터 동일한 실제의 성상이며, 깨달을 때도 늘지 않고 미혹할 때도 줄지 않는다. 범부와 성인을 묻지 않고 오직 이 하나의 대일비로자나의 선교한 성상일 뿐이다. 망념할 때에도 변하지 않는다. 범부일 때의 선·악·무기와 갖가지 모든 번뇌와 망상, 보이는 갖가지 모든 법, 국토와 산하, 모래·돌·기와·자갈, 나무와 숲, 여러 짐승의 암수, 알과 껍질, 강약, 서로 먹어치움, 암수의 음욕, 굴과 소굴을 서로 빼앗음, 인간의 남녀가 도둑질하고 약탈하며 재물·색·명예·이익을 탐하고 서로 죽이고 빼앗는 것, 나아가 이미 생긴 것·장차 생길 것·현재 생기는 모든 악법의 성상과, 나아가 이미 지은 것·장차 지을 것·현재 짓는 모든 선법, 그리고 벽옥·금·은·적동·백동·철·구슬·진주·가리개와 패류 등 모든 꽃·향·번개·일산·궁전·누각과 무릇 일체 사용하는 모든 물건과 형상은 모두 이 대일비로자나가 중생을 제도하는 덕용이며, 전부가 이 법계신의 구름이다. 왜 그런가? 만약 이 상을 떠난 바깥에서 모든 부처가 어떤 방편으로 일체중생의 무리를 교화하겠는가? 그러므로 법계의 어느 한 법도 모두 부처의 법이다. 그러나 일체범부는 여러 차별상을 어기고 갖가지 다른 견해를 일으키는데, 이는 홀연히 일어난 무명을 알지 못하기 때문이다. 갖가지 다른 견해를 헤아린다. 경에서 말한 의보·정보의 논설도 다만 하나의 선교방편일 뿐이며, 돌고 굽어져 의지하는 화장을 이루고, 낱낱의 꽃잎 가운데 십불을 나타내어 알게 한다. 상이 비록 만 가지로 다르나 모두 비로자나의 십신이 하는 것이며, 십신의 차별은 근기의 감응이 여러 갈래일 뿐이다. 또 연기다라니에는 둘이 있다. 첫째는 정연기이니 맑은 물가에 물결이 일어나는 것과 같고, 둘째는 염연기이니 탁한 강에 파도가 일어나는 것과 같다. 맑고 흐림은 다르지만 젖은 성품은 차별이 없다. 정연기는 흐름을 거슬러 성인의 경계로 돌아가고, 염연기는 흐름을 따라 범부의 경계 안으로 간다. 범부와 성인은 비록 다르나 한 마음은 담연하다. 이는 오히려 미혹과 깨달음에 따라 나누어 본 것이다. 만약 곧바로 일심을 깨달으면 모두 성기(性起)가 되어 다시 범부와 성인의 명칭이 없다. 어찌 맑고 흐림이라는 말이 있겠는가?</w:t>
      </w:r>
    </w:p>
    <w:p>
      <w:pPr>
        <w:pStyle w:val="EditorialNote"/>
      </w:pPr>
      <w:r>
        <w:t>교감·번역 메모 | [구문·교감 검토 필요] 「須試。而後能知實[1]實也」의 반복 「實實」은 원문을 그대로 보존하였다.</w:t>
      </w:r>
    </w:p>
    <w:p>
      <w:pPr>
        <w:pStyle w:val="EditorialNote"/>
      </w:pPr>
      <w:r>
        <w:t>교감·번역 메모 | [판독 검토 필요] 「卵㲉」의 「㲉」는 희귀 자형으로 원문을 그대로 보존하였다.</w:t>
      </w:r>
    </w:p>
    <w:p>
      <w:pPr>
        <w:pStyle w:val="Heading2"/>
      </w:pPr>
      <w:r>
        <w:t>문단 0497 · [0578b19]</w:t>
      </w:r>
    </w:p>
    <w:p>
      <w:r>
        <w:t>원문</w:t>
      </w:r>
    </w:p>
    <w:p>
      <w:pPr>
        <w:pStyle w:val="SourceText"/>
      </w:pPr>
      <w:r>
        <w:t xml:space="preserve">[0578b19] </w:t>
      </w:r>
      <w:r>
        <w:t>問。所云五根作用。皆稱光明寶摩尼王。悉能雨寶。凡夫根器。亦如是耶。</w:t>
      </w:r>
    </w:p>
    <w:p>
      <w:r>
        <w:t>한국어 직역</w:t>
      </w:r>
    </w:p>
    <w:p>
      <w:pPr>
        <w:pStyle w:val="TranslationText"/>
      </w:pPr>
      <w:r>
        <w:t>문. 이른바 오근의 작용을 모두 광명보마니왕이라 하고 모두 보배를 비 내릴 수 있다 하였는데, 범부의 근기도 또한 그러한가?</w:t>
      </w:r>
    </w:p>
    <w:p>
      <w:pPr>
        <w:pStyle w:val="Heading2"/>
      </w:pPr>
      <w:r>
        <w:t>문단 0498 · [0578b20]</w:t>
      </w:r>
    </w:p>
    <w:p>
      <w:r>
        <w:t>원문</w:t>
      </w:r>
    </w:p>
    <w:p>
      <w:pPr>
        <w:pStyle w:val="SourceText"/>
      </w:pPr>
      <w:r>
        <w:t xml:space="preserve">[0578b20] </w:t>
      </w:r>
      <w:r>
        <w:t>答。經云。六自在王常清淨。所以稱王。王是自在義。是以眼根任運觀色。自在無礙。經云。譬如眼光。照了前境。其光圓滿。得無[3]增愛。又常在現量。本性不遷。豈非如王常得自在。所稱摩尼者。是雨寶義。如云。應眼時。若千日。萬像不能逃影質。豈非雨寶義。又云。眼門放光。照破山河大地。豈非放光義。則玄鑒無遺。幽微洞察。五根隨用。亦復如是。乃至意根一念千里。無有障礙。如云。應意時。絕分別。照燭森羅終不歇。透過山河石壁間。要且照時常寂滅。故知六根不惡。還同正覺。智者無為。愚人自縛。可謂身之寶藏。心之明珠。不說不知。空沈苦海。先聖悲愍。意在於斯矣。又所陳法喻。為未信之人。此是世間摩尼。況我心之雨寶。如將大海。比我心之宏深。且摩尼是質礙之色法。豈同丹臺無盡之法財。大海是有限之波瀾。寧等靈源不窮之性水。乃略況於少分。可謂天地懸殊。尋萬丈而未得毫釐。指百分而纔言一二。切忌自屈。不肯承當耳。八託事顯法生解門者。華嚴經云。百千億那由他不可說。先住兜率宮諸菩薩眾。以從超過三界法所生。離諸煩惱行所生。周遍無礙心所生。甚深方便法所生。無量廣大智所生。堅固清淨信所增長。不思議善根所起。阿僧祇善巧變化所成就。供養佛心之所現。無作法門之所印。釋曰。此上併出因也。又云。出過諸天諸供養具。供養於佛者。即說多果也。次一因成一果。經云。以從波羅蜜。所生一切寶蓋。於一切佛境界清淨。所生一切華帳。無生法忍。所生一切衣。乃至解諸法如夢歡喜心。所生佛所住一切寶宮殿。既以無生。忍唯生於衣等。故云。一因一果。後一因成多果。謂但舉無生為因。總生諸果故。經云。無著善根。無生善根。所生。一切寶蓮華雲。一切堅固香雲。一切無邊色華雲等。隨一事即是無盡況一事皆是稱性故。皆即是無盡法界。但隨一義。以名目之。如顯可重圓明。即名為寶。若云自在。即稱為王。若為潤益。即名雲等。故金色世界。即是本性。彌勒樓閣。即是法門。勝熱婆羅門火聚刀山。即是般若。無分別智等。皆其事也。故一一事。即具無盡之法。故立具足無盡之德。不出於此。九。十世隔法異成門者。以時無別體。依華以立。一念該攝。十世融通。所以如見華開。知是芳春。茂盛結果。知是朱夏。彫落為秋。收藏為冬。皆因於物。知四時也。又一念九世成十世者。九約於義。一約實體。體用相融故。常九常一無有障礙。體用相奪。離九一相。故同果海。[1]令時融通。無礙自在。略有四重。一相泯俱盡。二相與兩存。三相隨互攝。四相是互即。初中以本從末。唯事而無理。以末歸本。唯理而無事。二中全事之理。非事。故一相無時。全理之事。非理。故九世不亂。三中由隨事之理故。令一時能容一切時。由隨理之事。故。令一切時隨理入一時中。多一反上。互入可知。四中由即理之事故。令一時即一切時。由即事之理故。令一切時即一時故。唯理。無物可相即入。唯事。相礙不可即入。要以事理相從無礙。方有即入。思之可見。[2]又如善財一生能辦多劫之行者。如毘目仙人執手。既善友力。瞬息之間。或有佛所。見經不可說不可說佛剎微塵數劫修行不倦。何得一生不經多劫。仙人之力。長短自在故。如世王質。遇仙人碁。令斧柯爛。三歲尚謂食[3]頃。既能以長為短。亦能以短為長。如周穆隨於幻人。雖經多年。實唯瞬息。故知世法佛法。俱不可思議。世法尚不可量。何況佛法。不應以長短之時。廣狹之處。定其旨也。十主伴圓明具德者。華嚴現相品云。眉間出勝音菩薩。與無量諸眷屬俱出。即人眷屬。佛放眉間。光明。無量百千億光明以為眷屬。即光明眷屬。又法界修多羅。以佛剎微塵數修多羅。而為眷屬。即法眷屬。故隨一一皆有眷屬。若以餘經望。但為眷屬。不為主伴。今言眷屬者。約當經中事。以為眷屬。眷屬即伴。故證主伴。此華事十玄。例於餘事。舉華既爾。一塵等事亦然。華上十門。唯約事說。謂華事上一切事。同時具足事。廣狹無礙事。一多事。乃至主伴事。此事華既帶同時十義。又具餘教義等十門。謂事上有教義。同時具足教義。廣狹教義。一多乃至主伴教義。又教義至感應。各有同時等。為百門。以事所依。例餘所依。謂事法既有百門。二教義為百門。乃至感應具百門。故有千門。如教義等有此千門。以所依例能依門。亦成千門。謂前以所依體事為首。今以能依玄門為首。謂同時門中。具同時教義。同時事理。同時境智。乃至同時感應。故有十門。同時門中。具廣狹等。其廣狹等。有廣狹教義等。故成百門。二廣狹具百。例同時門。三相入門具百。四相即門具百。乃至第十主伴門具百。故成千門。然其後千不異前千。但互舉為首。而成異耳。若重重取之。至於無盡者。結成無盡。言重重取者。謂如初一門中具十。十中取一。此一亦須具十具百。具千。以不相離故。如一既爾。千門各十亦然。則具十千。十千之中隨取其一亦具十千。如一千錢共為緣起。一錢為首。則具一千錢。餘亦如是。則有千千。千千之中隨取其一。亦具千千。故至無盡。又重重者。一事之中亦有多境。一智之中復有多智等。更相涉入。亦無盡也。以是具德無盡法門。唯普眼境界。上智能入。故當勤修。必成大益。</w:t>
      </w:r>
    </w:p>
    <w:p>
      <w:r>
        <w:t>한국어 직역</w:t>
      </w:r>
    </w:p>
    <w:p>
      <w:pPr>
        <w:pStyle w:val="TranslationText"/>
      </w:pPr>
      <w:r>
        <w:t>답. 경에서 “육자재왕은 항상 청정하다”고 하였다. 그래서 왕이라 하는데, 왕은 자재의 뜻이다. 그러므로 안근은 임의로 색을 관하여 자재하고 걸림이 없다. 경에서 “비유하면 눈의 빛이 앞 경계를 비추어 분명히 아는 것과 같다”고 하였다. 그 빛은 원만하며 증애를 얻지 않는다. 또 항상 현량에 있고 본성이 옮겨가지 않으니, 어찌 왕처럼 항상 자재함을 얻는 것이 아니겠는가? 마니라 부르는 것은 보배를 비 내린다는 뜻이다. 이른바 눈에 응할 때 천 개의 해와 같아서 만상이 그 그림자와 형질을 피할 수 없으니 어찌 보배를 비 내리는 뜻이 아니겠는가? 또 “안문에서 빛을 놓아 산하대지를 비추어 깨뜨린다”고 하니 어찌 빛을 놓는 뜻이 아니겠는가? 그러므로 현묘한 비춤에 빠짐이 없고, 그윽하고 미세한 것까지 통찰한다. 오근이 작용을 따르는 것도 또한 이와 같다. 나아가 의근은 한 생각에 천 리를 가도 장애가 없다. 이른바 “뜻에 응할 때 분별이 끊어져 삼라만상을 비추기를 끝내 쉬지 않고, 산하와 석벽 사이를 뚫고 지나가되 더구나 비출 때에는 항상 적멸하다”는 것이다. 그러므로 육근은 악한 것이 아니라 도리어 정각과 같음을 알 수 있다. 지혜로운 이는 무위하고 어리석은 이는 스스로 얽맨다. 참으로 몸의 보장이고 마음의 명주인데, 말하지 않고 알지 못하여 공연히 고해에 빠진다. 선성들이 가엾게 여긴 뜻이 여기에 있다. 또 진술한 법과 비유는 아직 믿지 못하는 사람을 위한 것이다. 이것은 세간의 마니인데도 그러하니, 하물며 우리 마음의 보배 비 내림이겠는가. 큰 바다로 우리 마음의 넓고 깊음을 비유한다 해도 마니는 걸림 있는 색법이니 어찌 단대(丹臺)의 다함없는 법재와 같겠는가. 큰 바다는 한계 있는 파랑이니 어찌 영원히 다하지 않는 영원한 근원의 성수와 같겠는가. 이는 다만 적은 부분을 간략히 비유한 것이니, 천지처럼 현격하다. 만 길을 찾아도 털끝만큼도 얻지 못하고, 백분 가운데 겨우 하나둘을 말했을 뿐이다. 절대로 스스로를 굽혀 받아들이지 않는 것을 삼가야 한다. 여덟째, 사물에 의탁하여 법을 드러내고 이해를 내는 문이다. 『화엄경』에서 말한다. 백천억 나유타 불가설의 먼저 도솔궁에 머물던 여러 보살 대중은 삼계를 초월한 법에서 생기고, 모든 번뇌행을 떠남에서 생기며, 두루 걸림 없는 마음에서 생기고, 심오한 방편법에서 생기며, 무량하고 광대한 지혜에서 생긴다. 견고하고 청정한 믿음에 의해 증장하고, 불가사의한 선근에서 일어나며, 아승기의 선교한 변화로 성취되고, 부처를 공양하는 마음에서 나타나며, 무작법문의 인을 받는다. 해석한다. 이상은 모두 원인을 드러낸 것이다. 또 “모든 천인의 모든 공양구를 뛰어넘어 부처께 공양한다”고 한 것은 곧 많은 과를 말한 것이다. 다음은 한 원인이 한 과를 이루는 것이다. 경에서 말한다. 바라밀에서 생긴 일체 보배 일산, 일체 부처 경계에서 청정하게 생긴 일체 꽃 장막, 무생법인에서 생긴 일체 의복, 나아가 모든 법이 꿈과 같음을 이해하는 환희심에서 생긴 부처가 머무는 모든 보배 궁전이다. 무생인이 오직 의복 등을 생기게 하므로 ‘한 원인 한 과’라 한다. 뒤는 한 원인이 많은 과를 이루는 것이니, 다만 무생을 원인으로 들어 여러 과를 모두 생기게 하기 때문이다. 경에서 말한다. 집착 없는 선근과 무생선근에서 생긴 모든 보배 연꽃 구름, 모든 견고한 향 구름과 모든 끝없는 색의 꽃 구름 등이다. 한 가지 일을 따라도 곧 무진하며, 하물며 모든 일이 칭성하기 때문에 모두 다함없는 법계가 아니겠는가. 다만 한 뜻을 따라 이름 붙일 뿐이다. 존귀하고 원만하고 밝음을 드러내면 곧 보배라 하고, 자재함을 말하면 왕이라 하며, 윤택하게 이익을 주면 구름이라 하는 따위이다. 그러므로 금색세계는 곧 본성이고, 미륵의 누각은 곧 법문이며, 승열바라문의 불더미와 칼산은 곧 반야이고 무분별지 등이다. 모두 그 일이므로 낱낱의 일이 곧 다함없는 법을 갖춘다. 그러므로 구족무진의 덕을 세운다. 이 밖을 벗어나지 않는다. 아홉째, 십세격법이성문이다. 시간은 별도의 체가 없고 사물에 의지하여 성립하며, 한 생각이 십세를 포섭하여 융통한다. 그러므로 꽃이 피는 것을 보고 향기로운 봄임을 알고, 무성하여 열매 맺는 것을 보고 붉은 여름임을 알며, 시들어 떨어지는 것을 가을이라 하고, 거두어 저장하는 것을 겨울이라 한다. 모두 사물을 인하여 네 계절을 아는 것이다. 또 한 생각과 구세가 합하여 십세가 된다는 것은, 구는 뜻을 기준으로 하고 일은 실제 체를 기준으로 한다. 체와 용이 서로 융합하므로 항상 구이고 항상 일이어서 장애가 없다. 체와 용이 서로 빼앗아 구와 일의 상을 떠나므로 과해와 같다. 시간을 융통시켜 걸림 없이 자재하게 하는 데 대략 네 겹이 있다. 첫째는 서로 사라져 모두 다하는 것, 둘째는 서로 주어 둘 다 존재하는 것, 셋째는 서로 따라 상호 포섭하는 것, 넷째는 서로 상즉하는 것이다. 첫째에서 근본을 따라 지말로 가면 오직 사만 있고 이가 없으며, 지말을 근본으로 돌리면 오직 이만 있고 사가 없다. 둘째에서 사 전체인 이는 사가 아니므로 일상에 시간이 없고, 이 전체인 사는 이가 아니므로 구세가 어지럽지 않다. 셋째에서 사를 따르는 이 때문에 한 시간이 모든 시간을 용납할 수 있고, 이를 따르는 사 때문에 모든 시간이 이치를 따라 한 시간 가운데 들어갈 수 있다. 다와 하나는 이를 뒤집어 알 수 있다. 넷째에서 이에 즉한 사 때문에 한 시간이 곧 모든 시간이 되고, 사에 즉한 이 때문에 모든 시간이 곧 한 시간이 된다. 오직 이만 있으면 상즉·상입할 물건이 없고, 오직 사만 있으면 서로 장애되어 상즉·상입할 수 없다. 반드시 사와 이가 서로 따라 걸림없어야 비로소 상즉·상입이 있다. 생각하면 알 수 있다. 또 선재가 한 생에 여러 겁의 행을 이룰 수 있었던 것은 비목선인이 손을 잡자 선지식의 힘으로 눈 깜짝할 사이에 어떤 부처 계신 곳에서 불가설불가설 불찰미진수의 겁 동안 수행하여 게으르지 않음을 보았던 것과 같다. 어찌 한 생에 여러 겁을 거치지 않았다고 하겠는가? 선인의 힘으로 장단이 자재하기 때문이다. 세간에서 왕질이 선인을 만나 바둑을 두다가 도끼자루가 썩었는데 삼 년도 밥 한 끼 먹을 정도로 여겼던 것처럼, 긴 것을 짧게 할 수 있으니 또한 짧은 것을 길게 할 수도 있다. 주 목왕이 환인을 따라가 여러 해를 지냈어도 실제로는 한 순간뿐이었던 것과 같다. 그러므로 세간법과 불법은 모두 불가사의함을 알 수 있다. 세간법도 오히려 헤아릴 수 없는데 하물며 불법이겠는가. 길고 짧은 시간과 넓고 좁은 장소로 그 뜻을 단정해서는 안 된다. 열째, 주반원명구덕문이다. 『화엄경』 「현상품」에서 말한다. 미간에서 승음보살이 나올 때 무량한 권속과 함께 나온다. 이는 사람의 권속이다. 부처가 미간에서 광명을 놓을 때 무량한 백천억 광명을 권속으로 삼으니 이는 광명의 권속이다. 또 법계수다라는 불찰미진수의 수다라를 권속으로 삼으니 이는 법의 권속이다. 그러므로 낱낱이 모두 권속이 있다. 다른 경전에 견주면 다만 권속일 뿐 주반은 아니나, 지금 권속이라 하는 것은 해당 경의 일에서 권속을 기준으로 한다. 권속이 곧 반(伴)이므로 주반을 증명한다. 이 꽃이라는 일의 십현을 다른 일에도 견주면, 꽃이 그러하듯 한 티끌 등의 일도 그러하다. 꽃 위의 십문은 오직 사를 기준으로 말하니, 꽃이라는 일 위에 모든 일이 동시에 구족하는 일, 광협무애의 일, 일다의 일, 나아가 주반의 일이 있다. 이 꽃이라는 일이 이미 동시 등의 십의를 지니며, 또 나머지 교의 등의 십문도 갖춘다. 곧 사 위에 교의가 있고, 동시에 구족한 교의, 광협의 교의, 일다에서 주반까지의 교의가 있다. 또 교의에서 감응에 이르기까지 각각 동시 등을 지니므로 백문이 된다. 사라는 소의가 그러하듯 나머지 소의도 이에 준한다. 사법에 이미 백문이 있으니, 둘째 교의에도 백문이 있고 나아가 감응에도 백문이 있어 천문이 된다. 또 교의 등이 이 천문을 지니듯, 소의를 가지고 능의를 견주어도 역시 천문을 이룬다. 앞에서는 소의의 체인 사를 첫머리로 삼았지만 지금은 능의의 현문을 첫머리로 삼는다. 곧 동시문 가운데 동시교의·동시사리·동시경지에서 동시감응에 이르기까지 십문이 있다. 동시문 가운데 광협 등이 있고, 광협 등에는 광협교의 등이 있으므로 백문이 된다. 둘째 광협도 백을 갖추어 동시문과 같고, 셋째 상입문도 백을 갖추며, 넷째 상즉문도 백을 갖추고, 나아가 열째 주반문도 백을 갖추므로 천문이 된다. 그러나 뒤의 천은 앞의 천과 다르지 않고 다만 서로 첫머리로 드는 것이 달라진 것뿐이다. 만약 거듭거듭 취하면 무진에 이른다는 것은 무진을 결성하는 것이다. ‘거듭거듭 취한다’는 것은 첫 한 문 가운데 십을 갖추고, 그 십 가운데 하나를 취하면 이 하나 또한 십·백·천을 갖추어야 하며 서로 떠나지 않기 때문이다. 하나가 그러하듯 천문 각각의 십도 또한 그러하여 만문을 갖춘다. 만문 가운데 하나를 취해도 또한 만문을 갖춘다. 천 개의 돈이 함께 연기를 이루어 한 돈을 첫머리로 하면 천 돈을 모두 갖추는 것과 같다. 나머지도 그러하여 천천이 있고, 그 천천 가운데 하나를 취해도 또한 천천을 갖추므로 무진에 이른다. 또 ‘거듭거듭’이란 한 사 가운데에도 여러 경이 있고 한 지 가운데에도 다시 여러 지 등이 있어 서로 더 들어가니 또한 다함이 없다. 이 구덕무진법문은 오직 보안의 경계에서 상지(上智)가 들어갈 수 있다. 그러므로 부지런히 닦으면 반드시 큰 이익을 이룬다.</w:t>
      </w:r>
    </w:p>
    <w:p>
      <w:pPr>
        <w:pStyle w:val="EditorialNote"/>
      </w:pPr>
      <w:r>
        <w:t>교감·번역 메모 | [구두 불확실] 「[1]令時融通」은 앞뒤 문맥상 십세 융통을 설명하는 구절로 옮겼으나 구두 재검토가 필요하다.</w:t>
      </w:r>
    </w:p>
    <w:p>
      <w:pPr>
        <w:pStyle w:val="Heading2"/>
      </w:pPr>
      <w:r>
        <w:t>문단 0499 · [0579c05]</w:t>
      </w:r>
    </w:p>
    <w:p>
      <w:r>
        <w:t>원문</w:t>
      </w:r>
    </w:p>
    <w:p>
      <w:pPr>
        <w:pStyle w:val="SourceText"/>
      </w:pPr>
      <w:r>
        <w:t xml:space="preserve">[0579c05] </w:t>
      </w:r>
      <w:r>
        <w:t>問。如何是十玄門安立所以。</w:t>
      </w:r>
    </w:p>
    <w:p>
      <w:r>
        <w:t>한국어 직역</w:t>
      </w:r>
    </w:p>
    <w:p>
      <w:pPr>
        <w:pStyle w:val="TranslationText"/>
      </w:pPr>
      <w:r>
        <w:t>문. 십현문을 안립하는 까닭은 무엇인가?</w:t>
      </w:r>
    </w:p>
    <w:p>
      <w:pPr>
        <w:pStyle w:val="Heading2"/>
      </w:pPr>
      <w:r>
        <w:t>문단 0500 · [0579c06]</w:t>
      </w:r>
    </w:p>
    <w:p>
      <w:r>
        <w:t>원문</w:t>
      </w:r>
    </w:p>
    <w:p>
      <w:pPr>
        <w:pStyle w:val="SourceText"/>
      </w:pPr>
      <w:r>
        <w:t xml:space="preserve">[0579c06] </w:t>
      </w:r>
      <w:r>
        <w:t>答。本是一心真如妙性。無盡之理。因體用卷舒。性相即入。理事包遍。緣性依持。義分多種。略即六相。廣乃十玄。乃是諸佛菩薩德相業用。一行一法。皆具十玄。悉入宗鏡之中。一心無盡之旨。如華嚴演義云。一同時具足相應門。以是總故。貫於九門之初。二廣狹門。別中先辯此者。是別門之由。由上事理無礙中事理相遍。故生下諸門。且約事如理遍故廣。不壞事相故狹。故為事事無礙之始。三由廣狹無礙。所遍有多。以己望多。故有一多相容。相容則二體俱存。但力用交徹耳。四由此容彼。彼便即此。由此遍彼。此便即彼等。故有相即門。五由互相攝。則互有隱顯。謂攝他他所見。故。有相入門。攝他他無體故。有相即門。攝他他雖存而不可見故。有隱顯門。以為門別故。故此三門。皆由相攝而有。相入則如二鏡互照。相即則如波水相收。隱顯則如片月相映。六由此攝他。一切齊攝。彼攝亦然故。有微細相容。七由互攝重重故。有帝網無盡。八由既如帝網。隨一即是一切無盡故。有託事顯法。九由上八皆是所依。所依之法既融。次辯能依。能依之時亦爾。十由法法皆然故。隨舉其一。則便為主。連帶緣起。便有伴生[4]門。又刊定記。分德相業用。各有十玄。德相十玄者。一同時具足相應德。二相即德。三相在德。四隱顯德。五主伴德。六同體成即德。七具足無盡德。八純雜德。九微細德。十因陀羅網德。二業用十玄者。一同時具足相應用。二相即用。三相在用。四相入用。五相作用。六純雜用。七隱顯用。八主伴用。九微細用。十因陀羅網用。故知無有一法。不具無邊性德真如妙用矣。是以此重玄門。名言路絕。隨智所演。以廣見聞。唯證方知。非情所解。若親證時。悉是現量之境。處處入法界。念念見遮那。若但隨文義所解。只是陰識依通。當逆順境時。還成滯礙。遇差別問處。皆墮疑情。如鹽官和尚。勘講華嚴大師云。華嚴經有幾種法界。對云。略而言之。有十種法界。廣而言之。重重無盡。師竪起拂子云。是第幾種法界。當時低頭擬祇對。次師訶云。思而知。慮而解。是鬼家活計。日下孤燈。果然失照。出去。</w:t>
      </w:r>
    </w:p>
    <w:p>
      <w:r>
        <w:t>한국어 직역</w:t>
      </w:r>
    </w:p>
    <w:p>
      <w:pPr>
        <w:pStyle w:val="TranslationText"/>
      </w:pPr>
      <w:r>
        <w:t>답. 본래 일심의 진여 묘성이며 다함없는 이치이다. 체용이 말리고 펴지며, 성상이 상즉·상입하고, 이사가 포괄하고 두루하며, 연과 성이 서로 의지하여 유지하므로 뜻이 여러 가지로 나뉜다. 간략히 하면 육상이고 넓히면 십현이다. 이는 곧 모든 부처와 보살의 덕상과 업용이다. 한 행과 한 법이 모두 십현을 갖추고, 모두 종경 안의 일심무진의 뜻에 들어간다. 『화엄연의』에서 말하듯 첫째는 동시구족상응문이다. 이것은 총문이므로 나머지 구문의 처음을 관통한다. 둘째 광협문은 별문 가운데 먼저 이것을 밝히는데, 이는 별문이 생기는 까닭이다. 위의 이사무애에서 이사가 서로 두루하기 때문에 아래 여러 문이 생긴다. 우선 사가 이와 같이 두루하므로 광이라 하고, 사의 상을 무너뜨리지 않으므로 협이라 한다. 그래서 사사무애의 시작이 된다. 셋째 광협이 걸림없으므로 두루하는 바가 많고, 자기를 많은 것과 상대하여 일다상용이 있다. 상용에서는 두 체가 모두 존재하고 다만 힘과 작용이 서로 통한다. 넷째 이것이 저것을 용납하면 저것이 곧 이것이고, 이것이 저것에 두루하면 이것이 곧 저것이 되는 등의 까닭에 상즉문이 있다. 다섯째 서로 포섭하므로 서로 은현이 있다. 곧 타를 포섭하되 타가 보이므로 상입문이 있고, 타를 포섭하여 타에게 체가 없으므로 상즉문이 있으며, 타를 포섭하되 타가 비록 존재해도 볼 수 없으므로 은현문이 있다. 문을 구별하기 위해 이 세 문이 모두 상섭에서 생긴다. 상입은 두 거울이 서로 비추는 것과 같고, 상즉은 파도와 물이 서로 거두는 것과 같으며, 은현은 조각달이 서로 비추는 것과 같다. 여섯째 이것이 저것을 포섭하면 일체를 함께 포섭하고 저것의 포섭도 또한 그러하므로 미세상용문이 있다. 일곱째 서로 포섭함이 거듭거듭하므로 인다라망무진문이 있다. 여덟째 이미 인다라망과 같으므로 하나를 따라도 곧 일체무진이 되기 때문에 탁사현법문이 있다. 아홉째 위의 여덟은 모두 소의이다. 의지하는 법이 이미 융통하므로 다음으로 능의를 밝히는데, 능의인 시간도 또한 그러하다. 열째 법마다 모두 그러하므로 하나를 들면 그것이 곧 주가 되고, 연기를 연대하여 곧 반이 생기는 문이 있다. 또 『간정기』는 덕상과 업용을 나누어 각각 십현을 세웠다. 덕상 십현은 첫째 동시구족상응덕, 둘째 상즉덕, 셋째 상재덕, 넷째 은현덕, 다섯째 주반덕, 여섯째 동체성즉덕, 일곱째 구족무진덕, 여덟째 순잡덕, 아홉째 미세덕, 열째 인다라망덕이다. 둘째 업용 십현은 첫째 동시구족상응용, 둘째 상즉용, 셋째 상재용, 넷째 상입용, 다섯째 상작용, 여섯째 순잡용, 일곱째 은현용, 여덟째 주반용, 아홉째 미세용, 열째 인다라망용이다. 그러므로 한 법도 끝없는 성덕과 진여의 묘용을 갖추지 않은 것이 없음을 알 수 있다. 그러므로 이 중현문은 명언의 길이 끊어져 지혜를 따라 연설하여 견문을 넓히지만, 오직 증득해야 비로소 알 수 있고 정식(情識)으로 이해할 수 있는 것이 아니다. 친히 증득할 때에는 모두 현량의 경계가 되어 곳곳에서 법계에 들어가고 생각마다 비로자나를 본다. 만약 다만 문구와 뜻을 따라 이해하면 이는 다만 음·식(陰識)에 의지한 신통일 뿐이다. 순경과 역경을 만날 때 다시 막히고, 차별된 물음에 부딪히면 모두 의심에 떨어진다. 예전에 염관화상이 『화엄』을 강하는 대사에게 감험하며 “『화엄경』에 몇 종류의 법계가 있는가?”라고 하자, 상대가 말하였다. “간략히 말하면 열 종류의 법계가 있고, 넓게 말하면 거듭거듭하여 다함이 없습니다.” 스님이 불자를 세우며 “이것은 몇 번째 법계인가?” 하자 그때 머리를 숙이고 대답하려 하였다. 그러자 스님이 꾸짖었다. “생각하여 알고 헤아려 이해하는 것은 귀신 집안의 살림살이다. 해 아래 외로운 등불이라 과연 빛을 잃었구나. 나가라.”</w:t>
      </w:r>
    </w:p>
    <w:p>
      <w:pPr>
        <w:pStyle w:val="EditorialNote"/>
      </w:pPr>
      <w:r>
        <w:t>교감·번역 메모 | [용어] 「陰識依通」은 문자대로 음·식(陰識)에 의지한 신통으로 옮겼으며 임의로 다른 표현으로 교정하지 않았다.</w:t>
      </w:r>
    </w:p>
    <w:p>
      <w:pPr>
        <w:pStyle w:val="Heading2"/>
      </w:pPr>
      <w:r>
        <w:t>문단 0501 · [0580a17]</w:t>
      </w:r>
    </w:p>
    <w:p>
      <w:r>
        <w:t>원문</w:t>
      </w:r>
    </w:p>
    <w:p>
      <w:pPr>
        <w:pStyle w:val="SourceText"/>
      </w:pPr>
      <w:r>
        <w:t xml:space="preserve">[0580a17] </w:t>
      </w:r>
      <w:r>
        <w:t>問。諸總持陀羅尼門。差別句義。數若恒沙。云何但於一心。悉皆開演。</w:t>
      </w:r>
    </w:p>
    <w:p>
      <w:r>
        <w:t>한국어 직역</w:t>
      </w:r>
    </w:p>
    <w:p>
      <w:pPr>
        <w:pStyle w:val="TranslationText"/>
      </w:pPr>
      <w:r>
        <w:t>문. 모든 총지다라니문의 차별한 구의는 그 수가 항하사와 같은데, 어찌 오직 일심에서 모두 열어 연설한다고 하는가?</w:t>
      </w:r>
    </w:p>
    <w:p>
      <w:pPr>
        <w:pStyle w:val="Heading2"/>
      </w:pPr>
      <w:r>
        <w:t>문단 0502 · [0580a19]</w:t>
      </w:r>
    </w:p>
    <w:p>
      <w:r>
        <w:t>원문</w:t>
      </w:r>
    </w:p>
    <w:p>
      <w:pPr>
        <w:pStyle w:val="SourceText"/>
      </w:pPr>
      <w:r>
        <w:t xml:space="preserve">[0580a19] </w:t>
      </w:r>
      <w:r>
        <w:t>答離心無說。離說無心。舒則恒沙法門。卷則一心妙旨。微塵經卷。盡大千而未展全文。普眼法門。竭大海。而不書一偈。如忉利天鼓。演莫測之真詮。雷音寶林。說無生之妙偈。安養國內。水鳥皆談苦空。華藏海中。雲臺盡敷圓旨。所以華嚴經云。譬如諸天有大法鼓。名為覺悟。若諸天子行放逸時。於虛空中。出聲告言。汝等當知。一切欲樂。皆悉無常。虛妄顛倒。須臾變壞。但誑愚夫。令其戀著。汝莫放逸。若放逸者。墮諸惡趣。後悔無及。放逸諸天。聞此音已。生大憂怖。捨自宮中所有欲樂。詣天王所求法行道。佛子。彼天鼓音無主無作。無起無滅。而能利益無量眾生。阿彌陀經云。復次。舍利弗。彼國常有種種奇妙雜色之鳥。白鶴。孔雀。鸚鵡。舍利。迦陵頻伽。共命之鳥。是諸眾鳥晝夜六時出和雅音。其音演暢五根五力。七菩提分。八聖道分。如是等法。其土眾生。聞如是音已。皆悉念佛念法念僧。斯則皆是頓悟。自心。更無餘法。此一心法界。是諸經通體故。如來所說十二分教。親從大悲。心中之所流出。大悲心從後得智。後得智從根本智。根本智從清淨法界流出。即是本原。更無所從。無有法。離於法界而有。此一心門。是一字中王。亦名一語。亦名一句。思益經云。如佛所說。汝等集會。當行二事。若聖說法。若聖默然。何謂說法。何謂默然。答言。若說法。不違佛。不違法。不違僧。是名說法。若知法即是佛。離相即是法。無為即是僧。是名聖默然。又善男子。因四念處而有所說。名聖說法。於一切法無所憶念。名聖默然。斯正說時心契法理。即不說耳。明非緘口名不說也。如入佛境界經云。佛言。文殊師利。諸佛如來。無有。人見。無有人聞。無有人現在供養。無有人未來供養。文殊師利。諸佛如來。不說諸法一。不說諸法多。文殊師利。諸佛如來。不證菩提。諸佛如來。不依一法得名。亦非多法得名。文殊師利。諸佛如來。不見諸法。不聞諸法。不念諸法。不知諸法。不覺諸法。文殊師利。諸佛如來。不說一法。不示諸法。瓔珞經云。以一句偈。訓誨八萬四千國邑。大集經偈云。無量智者佛真子。數如十方微塵等。於無量劫諮問佛。不盡如來一字義。又云。能以一字入一切法。為眾生說。是名般若波羅蜜無涯際。總持經云。是般若波羅蜜一語。能答萬億之心。首楞嚴三昧經云。文殊言。若人得聞一句之法。即解其中千萬句義。百千萬劫敷演解說。智慧辯才不可窮盡。是名多聞。大涅槃經云。若見如來常不說法。是名具足多聞。又云。寧願少聞多解義理。不願多聞於義不了。即是入此宗鏡。一解千從。雖廣引文。只證此義。上根一覽已斷纖疑。中下再披方能具信。對根故爾。非法合然。所以勝天王般若經云。佛復告善思惟菩薩言。賢德天子。已於過去無量百千億劫修習陀羅尼門。窮劫說法。亦無終盡。善思惟菩薩白佛言。世尊。何等陀羅尼。佛言。善男子。名眾法不入陀羅尼。善男子。此陀羅尼過諸文字。言不能入。心不能量。內外眾法皆不可得。善男子。無有少法能入此者。故名眾法不入陀羅尼。何以故。此法平等。無有高下。亦無出入。無一文字從外來入。[1]亦無一字從此[2]法出。又無一字住此法中。亦無文字共相見者。亦不分別法與非法。是諸文字。說亦不減。不說無增。從本以來。無起造者。無壞滅者。善男子。如文字。心亦如是。如心。一切法亦如是。何以故。法離言語。亦離思量。本無生滅。故無出入。是名眾法不入陀羅尼。若能通達此法門者。辯才無盡。何以故。通達不斷無盡法故。善男子。能入虛空者。則能入此陀羅尼門。華嚴出現品云。佛子。菩薩摩訶薩。應知如來音聲遍至。普遍無量諸音聲故。應知如來音聲。隨其心樂。皆令歡喜。說法明了故。應知如來音聲。隨其信解。皆令歡喜。心得清涼故。應知如來音聲。化不失時。所應聞者無不聞故。應知如來音聲無生滅。如呼響故。應知如來音聲無主。修習一切業所起故。應知如來音聲甚深。難可度量故。應知如來音聲無邪曲。法界所生故。應知如來音聲無斷絕。普入法界故。應知如來音聲無變易。至於究竟故。佛子。菩薩摩訶薩。應知。如來音聲。非量非無量。非主非無主。非示非無示。疏釋云。收上十聲。要不出三。約相則廣無量。約體則無主宰。約用則有顯示。今並雙非。以顯中道。謂莫窮其邊。故非量。隨機隨時。有聞不聞。故非無量。多緣集。故非有主。純一法界生故。非無主。當體無生。故無能示。巧顯義理。故非無示。更以四句。明體用無礙。謂一以用從體。由體無不在故。能令上十類聲。皆遍一切。非唯遍聲。亦遍一切時處眾生如來。法界等。雖復於色等皆遍。恒不雜亂。若不等遍。則音非圓。若由等遍失其音曲。則圓非音。今不壞曲而等遍。不動遍而差韻。方成圓音。二以體從用。其一一音皆具含真性。三用即體故。上十[1]類聲皆不可得。唯第一義永離所執故。法螺恒震。妙音常寂。名寂靜音。如空谷響。有而即虛。若不即虛。非但失於一音。亦不得圓融自在。四體即用故。寂而恒宣。若天鼓無心而應一切。長風隨竅。萬吹不同。若不遍同。非。但失於能圓。亦非真一。故經云。一切眾生種種語言。皆悉不離如來法輪。何以故。言音實相。即法輪故。是以眾生言音。皆不出虛空性。以性無不在。則法輪遍一切處。無有間斷。止觀云。觀心攝一切教者。毘婆沙論云。心能為一切法作名。若無心。則無一切名字。當知世出世名字。悉從心起。若觀心僻越。順無明流。則有一切諸惡教起。所謂僧[2]佉衛世。九十五種邪見教生。亦有諸善教起。五行六甲。陰陽八卦。五經子史。世智無道名教。皆從心起。云何出世名教。皆從心起。寶性論云。有一大經卷。如三千大千世界大。記大千界事。如中。如小。四天下三界等大者。皆記其事。在一微塵中。一塵既然。一切塵亦爾。一人出世。以淨天眼。見此大經卷。而作是念。云何大經在微塵內。而不饒益一切眾生。即以方便。破出此經。以益於他。如來無礙智慧經卷。具在眾生身中。顛倒覆之。不信不見。佛教眾生修八聖道。破一切虛妄。見已智慧與如來等。此約微塵附有為喻。又約空為喻者。發菩提心論云。譬如有人。見佛法滅。以如來十二部經。仰書虛空。宛然具足。一切眾生。無有知者。久久之後。更有一人。遊行於空。見經咄嗟。云何眾生不知不見。即便寫取。示導眾生。云何寫經。謂令眾生修八正道。破虛空等。修有多種。若觀心因緣生滅無常。修八正道者。即寫三藏之經。若觀心因緣即空。修八聖道。即寫通教之經。若觀心分別校計有無量種。凡夫二乘所不能測。法眼菩薩乃能見之。是修無量八正道。即寫別教之經。若觀心即是佛性。圓修八正道。即寫中道之經。明一切法悉出心中。心即大乘。心即佛性。自見已智慧與如來等。又觀心即假即中者。即攝華嚴之經。若觀心因緣生法生滅者。即攝三藏四阿含教如乳之經。若觀心即空者。即攝共般若如酪之經。若其觀心因緣生法。即空即假即中者。即攝方等生酥之經。若但用即空即假即中者。即攝大品熟酥之經。若用即中觀心者。</w:t>
      </w:r>
    </w:p>
    <w:p>
      <w:pPr>
        <w:pStyle w:val="SourceText"/>
      </w:pPr>
      <w:r>
        <w:t>即攝法華開佛知見大事正直醍醐之經。若用四句相即觀心。即有涅槃同見佛性醍醐之經。又若觀因緣。又觀因緣即是佛性。佛性即是如來。是名乳中殺人。若觀析空。又觀析空即是佛性。佛性即是如來。是名酪中殺人。若觀即空。又觀即空即是佛性。是名生酥殺人。若觀假名。又觀假名即是佛性。是為熟酥殺人。若觀即中。又觀即中即是佛性。是名醍醐殺人。今通言殺人者。取二死已斷。三道清淨。名為殺人。是名止觀攝不定教。又心攝諸教有二。一者。一切眾生心中。具足一切法門。如來明審照其心法。按彼心說。無量教法從心而出。二者。如來往昔曾作觀心。偏圓具足。依此心觀為眾生說。教化弟子。令學如來破塵出卷。仰寫空經。故有一切經教。一心止觀攝盡。華嚴經頌云。若欲三千大千界。教化一切諸群生。如雲廣布無不及。隨其根欲悉令喜。毛端佛眾無有數。眾生心樂亦無極。悉應其心與法門。一切法界皆如是。華嚴演義云。至聖垂誥。鏡一心之玄極。大士弘闡。燭微言之幽致。雖忘懷於詮旨之域。而浩汗於文義之海。蓋欲寄象繫之迹。窮無盡之趣矣。故知非言無以立其文。非文無以廣其義。非義無以窮其玄。夫得其玄者。則宗鏡無盡之旨矣。旨既無盡。不說不知。今為未知者言。不為已知者說。脫或諸宗異執。見解差殊。或空有相非。大小各諍。斯乃不窮理本。強說異同。入宗鏡中。勝負但息。如析金[1]枝段段俱金。猶截瓊枝。寸寸是寶。</w:t>
      </w:r>
    </w:p>
    <w:p>
      <w:r>
        <w:t>한국어 직역</w:t>
      </w:r>
    </w:p>
    <w:p>
      <w:pPr>
        <w:pStyle w:val="TranslationText"/>
      </w:pPr>
      <w:r>
        <w:t>답. 마음을 떠나 설이 없고 설을 떠나 마음이 없다. 펴면 항하사 법문이고 거두면 일심의 묘지이다. 미진의 경권은 대천세계를 다해도 전문을 다 펴지 못하고, 보안법문은 큰 바다를 다해도 한 게송도 쓰지 못한다. 도리천의 천고처럼 헤아릴 수 없는 진실한 가르침을 연설하고, 뇌음보림에서는 무생의 묘게를 설하며, 안양국 안에서는 물과 새들이 모두 고·공을 말하고, 화장해 가운데에서는 구름과 누대가 모두 원교의 뜻을 펼친다. 그러므로 『화엄경』에서 말한다. 비유하면 제천에게 큰 법고가 있는데 이름을 각오(覺悟)라 한다. 제천자가 방일하게 행할 때 허공에서 소리가 나서 말한다. 너희는 마땅히 알아야 한다. 모든 욕락은 모두 무상하고 허망하고 전도되어 잠깐 사이에 변하고 무너진다. 다만 어리석은 범부를 속여 집착하게 할 뿐이니 너희는 방일하지 말라. 방일하면 여러 악취에 떨어져 뒤늦게 후회해도 미치지 못한다. 방일한 제천이 이 소리를 듣고 크게 근심하고 두려워하여 자기 궁전의 모든 욕락을 버리고 천왕에게 나아가 법을 구하고 도를 닦는다. 불자여, 저 천고의 소리는 주재자도 짓는 이도 없고, 일어남도 소멸함도 없지만 능히 무량한 중생을 이롭게 한다. 『아미타경』에서 말한다. 또 사리불이여, 저 나라에는 항상 갖가지 기묘하고 여러 빛깔의 새가 있으니 백학·공작·앵무·사리·가릉빈가와 공명조이다. 이 모든 새들은 밤낮 여섯 때에 화아한 소리를 내어 오근·오력·칠보리분·팔성도분 등의 법을 연설한다. 그 국토의 중생은 이러한 소리를 듣고 모두 부처를 생각하고 법을 생각하며 승가를 생각한다. 이는 모두 단박에 자심을 깨닫는 것이며 다른 법이 없다. 이 일심법계가 모든 경의 공통된 체이기 때문이다. 여래가 설한 십이분교는 친히 대비의 마음에서 흘러나오고, 대비심은 후득지에서, 후득지는 근본지에서, 근본지는 청정법계에서 흘러나온다. 이것이 곧 근본 원천이며 다시 달리 나온 곳이 없다. 법계에서 떠나 따로 있는 법은 없다. 이 일심문은 한 글자 가운데 왕이며, 또한 일어(一語)라 하고 일구(一句)라 한다. 『사익경』에서 말한다. 부처가 말하기를 “너희가 모였으면 마땅히 두 가지 일을 행하라. 성스러운 설법을 하거나 성스러운 침묵을 하라.” 무엇을 설법이라 하고 무엇을 침묵이라 하는가? 대답하기를 “설법하되 부처를 어기지 않고 법을 어기지 않으며 승가를 어기지 않으면 설법이라 한다. 법이 곧 부처임을 알고, 상을 떠난 것이 곧 법이며 무위가 곧 승가임을 알면 성스러운 침묵이라 한다.” 또 선남자여, 사념처를 인하여 설하는 바가 있으면 성스러운 설법이라 하고, 일체법에 아무것도 억념하지 않으면 성스러운 침묵이라 한다. 이는 바로 설할 때 마음이 법리와 계합하면 곧 설하지 않는 것임을 밝힌 것이다. 입을 다문 것을 설하지 않음이라 한 것이 아니다. 『입불경계경』에서 부처가 문수사리에게 말한다. “모든 불여래는 보는 사람이 없고, 듣는 사람이 없으며, 현재 공양하는 사람도 없고 미래에 공양할 사람도 없다. 문수사리여, 모든 불여래는 제법이 하나라고도 말하지 않고 제법이 많다고도 말하지 않는다. 문수사리여, 모든 불여래는 보리를 증득하지도 않는다. 모든 불여래는 한 법에 의지하여 이름을 얻는 것도 아니며 많은 법으로 이름을 얻는 것도 아니다. 문수사리여, 모든 불여래는 제법을 보지도 듣지도 생각하지도 알지도 깨닫지도 않는다. 문수사리여, 모든 불여래는 한 법도 설하지 않고 제법을 보이지도 않는다.” 『영락경』에서 말한다. 한 구절의 게송으로 팔만사천 국읍을 가르친다. 『대집경』 게송에서 말한다. “무량한 지혜를 지닌 부처의 참된 아들이 그 수가 시방의 미진과 같아도, 무량겁 동안 부처께 물으면 여래의 한 글자 뜻도 다하지 못한다.” 또 말한다. 한 글자로 일체법에 들어가 중생을 위해 설할 수 있으면 이를 반야바라밀의 끝없음이라 한다. 『총지경』에서 말한다. 이 반야바라밀의 한 말이 만억의 마음에 대답할 수 있다. 『수능엄삼매경』에서 문수가 말한다. “사람이 한 구절의 법을 들으면 그 가운데 천만 구절의 뜻을 이해하고, 백천만겁 동안 펼쳐 설명해도 지혜와 변재를 다할 수 없으면 이를 다문이라 한다.” 『대열반경』에서 말한다. 여래가 항상 설법하지 않음을 보는 것을 구족다문이라 한다. 또 말한다. “차라리 적게 듣고 뜻과 이치를 많이 이해하기를 원하지, 많이 듣고 뜻을 깨닫지 못하기를 원하지 않는다.” 이는 곧 이 종경에 들어가 하나를 이해하면 천 가지가 따른다는 것이다. 비록 널리 문장을 인용하지만 다만 이 뜻을 증명할 뿐이다. 상근은 한 번 보면 이미 미세한 의심까지 끊고, 중근과 하근은 거듭 살펴야 비로소 믿음을 갖춘다. 근기에 대응하므로 그러할 뿐 법 자체가 본래 그러한 것은 아니다. 그러므로 『승천왕반야경』에서 부처가 다시 선사유보살에게 말한다. “현덕천자는 이미 과거 무량 백천억겁 동안 다라니문을 닦아 익혔으므로 겁이 다하도록 설법해도 끝나지 않는다.” 선사유보살이 부처께 여쭈었다. “세존이시여, 어떤 다라니입니까?” 부처가 말하였다. “선남자여, 이름은 중법불입다라니이다. 선남자여, 이 다라니는 모든 문자를 넘어 말이 들어갈 수 없고 마음으로 헤아릴 수 없으며 안팎의 여러 법이 모두 얻을 수 없다. 선남자여, 조금의 법도 이 안으로 들어갈 수 없으므로 중법불입다라니라 한다. 왜 그런가? 이 법은 평등하여 높고 낮음이 없고 들어오고 나감도 없으며, 한 글자도 밖에서 들어오는 것이 없다. 또 한 글자도 이 법에서 나가지 않고, 한 글자도 이 법 안에 머물지 않으며, 문자끼리 서로 보는 것도 없다. 또한 법과 비법을 분별하지 않는다. 이 모든 문자는 설한다고 줄어들지 않고 설하지 않는다고 늘지도 않으며, 본래부터 일으켜 만든 자도 없고 무너뜨려 없애는 자도 없다. 선남자여, 문자가 그러하듯 마음도 그러하고, 마음이 그러하듯 일체법도 그러하다. 왜 그런가? 법은 언어를 떠나고 또 사량을 떠났으며 본래 생멸이 없으므로 출입이 없다. 이를 중법불입다라니라 한다. 이 법문을 통달할 수 있으면 변재가 다함없다. 왜 그런가? 끊이지 않고 다하지 않는 법을 통달하기 때문이다. 선남자여, 허공에 들어갈 수 있으면 이 다라니문에도 들어갈 수 있다.” 『화엄경』 「출현품」에서 말한다. 불자여, 보살마하살은 여래의 음성이 두루 이르는 것을 알아야 한다. 무량한 모든 음성에 두루하기 때문이다. 여래의 음성은 그 마음이 좋아하는 바를 따라 모두 기쁘게 함을 알아야 한다. 법을 분명히 설하기 때문이다. 여래의 음성은 그 믿고 이해하는 바를 따라 모두 기쁘게 함을 알아야 한다. 마음이 청량해지기 때문이다. 여래의 음성은 교화할 때를 잃지 않아 마땅히 들어야 하는 자는 듣지 못하는 일이 없음을 알아야 한다. 여래의 음성은 생멸이 없으니 메아리와 같기 때문이다. 여래의 음성은 주재자가 없으니 일체의 업을 닦아 익힌 데서 일어나기 때문이다. 여래의 음성은 매우 깊어 헤아리기 어렵기 때문이다. 여래의 음성은 삿되고 굽음이 없으니 법계에서 생기기 때문이다. 여래의 음성은 끊어짐이 없으니 법계에 두루 들어가기 때문이다. 여래의 음성은 변역이 없으니 끝내 궁극에 이르기 때문이다. 불자여, 보살마하살은 여래의 음성이 유량도 아니고 무량도 아니며, 주재가 있는 것도 아니고 주재가 없는 것도 아니며, 나타냄도 아니고 나타냄이 없음도 아님을 알아야 한다. 소에서 해석하기를 위의 열 가지 소리를 거두면 요컨대 세 가지를 벗어나지 않는다. 상을 기준으로 하면 넓어 무량하고, 체를 기준으로 하면 주재가 없으며, 용을 기준으로 하면 나타냄이 있다. 지금은 모두 쌍비하여 중도를 드러낸다. 곧 그 끝을 다할 수 없으므로 유량이 아니고, 근기와 때를 따라 듣기도 하고 듣지 못하기도 하므로 무량도 아니다. 여러 연이 모였으므로 주재자가 있는 것이 아니고, 순일한 법계에서 생기므로 주재자가 없는 것도 아니다. 당체가 무생이므로 능히 나타내는 것이 없고, 교묘히 이치를 드러내므로 나타냄이 없는 것도 아니다. 다시 네 구절로 체용무애를 밝힌다. 첫째, 용을 체에 따르게 한다. 체는 두루하지 않은 곳이 없으므로 위의 열 종류 소리를 모두 일체에 두루하게 한다. 소리에만 두루하는 것이 아니라 모든 시간·장소·중생·여래와 법계 등에도 두루한다. 비록 색 등에도 모두 두루하지만 항상 서로 뒤섞이지 않는다. 만약 평등하게 두루하지 않으면 음성이 원만하지 않고, 평등하게 두루하기 때문에 음곡을 잃는다면 원만하기는 해도 음성이 아니다. 지금은 곡조를 무너뜨리지 않으면서 평등하게 두루한다. 두루함을 움직이지 않으면서 음운이 차별되니 비로소 원음이 된다. 둘째, 체를 용에 따르게 하면 낱낱의 음성이 모두 진성을 포함한다. 셋째, 용이 곧 체이므로 위의 열 종류 소리는 모두 얻을 수 없고 오직 제일의에서 영원히 소집을 떠난다. 법라가 항상 울리면서 묘음은 늘 적정하므로 적정음이라 한다. 빈 골짜기의 메아리처럼 있으면서 곧 비어 있다. 만약 곧 비어 있지 않다면 한 음성을 잃을 뿐 아니라 원융자재도 얻을 수 없다. 넷째, 체가 곧 용이므로 고요하면서 항상 선설한다. 천고가 마음 없이 일체에 응하고 긴 바람이 구멍을 따라 만 가지 소리를 달리 내는 것과 같다. 만약 두루하면서 같지 않다면 능원만을 잃을 뿐 아니라 참된 하나도 아니다. 그러므로 경에서 말한다. “일체중생의 갖가지 언어는 모두 여래의 법륜을 떠나지 않는다.” 왜 그런가? 언음의 실상이 곧 법륜이기 때문이다. 그러므로 중생의 언음은 모두 허공성을 벗어나지 않고, 성은 두루하지 않은 곳이 없으므로 법륜도 일체처에 두루하며 간단이 없다. 『지관』에서 말한다. 마음을 관하여 일체의 가르침을 포섭한다. 『비바사론』에서 말한다. 마음은 일체법에 이름을 지을 수 있다. 마음이 없으면 일체의 명자도 없다. 마땅히 알아야 한다. 세간과 출세간의 명자는 모두 마음에서 일어난다. 만약 관심이 치우치고 어긋나 무명의 흐름을 따르면 일체의 여러 악한 가르침이 일어나니, 이른바 승거와 위세 등 구십오종의 사견교가 생긴다. 또한 여러 선한 가르침도 일어나니, 오행·육갑·음양·팔괘·오경·제자서·역사서 등 세간 지혜와 도에 이르지 못한 명교가 모두 마음에서 일어난다. 그러면 출세간의 명교가 모두 마음에서 일어나는 것은 어떠한가? 『보성론』에서 말한다. 하나의 큰 경권이 있어 삼천대천세계만큼 크고 대천계의 일을 기록한다. 중간과 작은 것, 사천하와 삼계 등의 크기도 모두 그 일을 기록한다. 이것이 한 미진 가운데 있는데 한 티끌이 그러하듯 모든 티끌도 또한 그러하다. 한 사람이 세상에 나와 청정한 천안으로 이 큰 경권을 보고 생각한다. “어찌하여 큰 경이 미진 안에 있으면서 일체중생을 이롭게 하지 못하는가?” 이에 방편으로 이 경을 깨뜨려 꺼내 다른 이를 이롭게 한다. 여래의 무애한 지혜 경권도 중생의 몸 가운데 갖추어져 있으나 전도가 덮어 믿지 못하고 보지 못한다. 부처는 중생에게 팔성도를 닦아 모든 허망을 깨뜨리게 하며, 본 뒤에는 그 지혜가 여래와 같아진다. 이는 미진에 붙여 비유한 것이다. 또 허공을 기준으로 비유하면 『발보리심론』에서 말한다. 비유하면 어떤 사람이 불법이 소멸하는 것을 보고 여래의 십이부경을 우러러 허공에 써 두어 완연히 구족했으나 일체중생이 알거나 보는 자가 없다. 오래 지난 뒤 다른 한 사람이 허공을 유행하다 경을 보고 탄식한다. “어찌하여 중생들이 알지도 보지도 못하는가?” 곧 그것을 베껴 취하여 중생에게 보여 이끈다. 어떻게 경을 베끼는가? 중생에게 팔정도를 닦아 허공 등을 깨뜨리게 하는 것이다. 닦음에는 여러 가지가 있다. 마음이 인연으로 생멸하고 무상함을 관하여 팔정도를 닦으면 곧 삼장의 경을 베끼는 것이고, 마음의 인연이 곧 공임을 관하여 팔성도를 닦으면 곧 통교의 경을 베끼는 것이다. 마음을 관하여 분별하고 계교하는 종류가 무량하여 범부와 이승이 헤아릴 수 없고 법안보살만이 볼 수 있음을 관하면 이는 무량한 팔정도를 닦는 것이니 곧 별교의 경을 베끼는 것이다. 마음이 곧 불성임을 관하여 팔정도를 원만히 닦으면 곧 중도의 경을 베끼는 것이다. 일체법이 모두 마음에서 나오고 마음이 곧 대승이며 마음이 곧 불성임을 밝히니, 스스로 본 뒤 지혜가 여래와 같다. 또 마음이 즉가즉중임을 관하면 곧 『화엄』의 경을 포섭한다. 마음이 인연으로 생멸하는 것을 관하면 곧 삼장교의 사아함, 우유와 같은 경을 포섭한다. 마음이 곧 공임을 관하면 곧 공반야, 치즈와 같은 경을 포섭한다. 마음의 인연생법이 즉공즉가즉중임을 관하면 곧 방등의 생소와 같은 경을 포섭한다. 다만 즉공즉가즉중을 쓰면 곧 『대품반야』의 숙소와 같은 경을 포섭한다. 즉중으로 마음을 관하면</w:t>
      </w:r>
    </w:p>
    <w:p>
      <w:pPr>
        <w:pStyle w:val="TranslationText"/>
      </w:pPr>
      <w:r>
        <w:t>곧 『법화』에서 불지견을 여는 대사인 정직한 제호의 경을 포섭한다. 사구가 상즉함으로 마음을 관하면 곧 『열반』에서 함께 불성을 보는 제호의 경이 있다. 또 인연을 관하고 다시 인연이 곧 불성임을 관하면 불성이 곧 여래이니 이를 우유 속에서 사람을 죽인다고 한다. 분석공을 관하고 다시 분석공이 곧 불성임을 관하여 불성이 곧 여래이면 이를 치즈 속에서 사람을 죽인다고 한다. 즉공을 관하고 다시 즉공이 곧 불성임을 관하면 이를 생소 속에서 사람을 죽인다고 한다. 가명을 관하고 다시 가명이 곧 불성임을 관하면 숙소 속에서 사람을 죽이는 것이고, 즉중을 관하고 다시 즉중이 곧 불성임을 관하면 제호 속에서 사람을 죽이는 것이다. 지금 통틀어 사람을 죽인다고 한 것은 두 죽음이 이미 끊어지고 삼도가 청정해짐을 취한 것이다. 이를 『지관』이 부정교를 포섭한다고 한다. 또 마음이 여러 가르침을 포섭하는 데 둘이 있다. 첫째, 일체중생의 마음 가운데 일체법문이 구족되어 있고, 여래가 그 심법을 명료히 비추어 그 마음에 따라 말하므로 무량한 교법이 마음에서 나온다. 둘째, 여래가 옛날에 일찍이 관심을 행하여 편원(偏圓)을 구족하였고, 이 심관에 의지하여 중생에게 설하여 제자를 교화하고 여래를 본받아 티끌을 깨고 경권을 꺼내며 허공의 경을 베끼게 한다. 그러므로 일체 경교가 있고 일심지관이 모두 포섭한다. 『화엄경』 게송에서 말한다. “삼천대천계를 교화하고 일체 군생을 교화하고자 하면 구름이 널리 퍼져 미치지 않는 곳이 없듯 그 근기와 욕구를 따라 모두 기쁘게 한다. 털끝의 부처 대중은 셀 수 없고 중생의 마음이 좋아하는 것도 끝없으니, 모두 그 마음에 응하여 법문을 주며 일체법계가 모두 이와 같다.” 『화엄연의』에서 말한다. 지극한 성인이 훈계를 내린 것은 일심의 현극을 비추는 거울이고, 대사가 널리 천명한 것은 미언의 그윽한 뜻을 비추는 촛불이다. 비록 전지의 영역에서 마음을 잊었으나 문과 의의 바다에서는 광대하다. 대개 상계의 자취에 의탁하여 다함없는 뜻을 궁구하려는 것이다. 그러므로 말이 아니면 그 글을 세울 수 없고, 글이 아니면 그 뜻을 넓힐 수 없으며, 뜻이 아니면 그 현묘함을 다할 수 없다. 그 현묘함을 얻은 자는 곧 종경의 다함없는 뜻을 얻는다. 뜻이 이미 다함없으니 설하지 않으면 알 수 없다. 지금은 알지 못하는 자를 위해 말하는 것이지 이미 아는 자를 위해 설하는 것이 아니다. 혹 여러 종파가 달리 집착하여 견해가 다르거나, 공과 유가 서로 비난하고 대승과 소승이 각각 다툰다면 이는 이치의 근본을 다하지 못한 것이다. 억지로 같고 다름을 말할 뿐이다. 종경에 들어가면 승부는 곧 그친다. 금가지를 쪼개도 마디마다 모두 금인 것과 같고, 옥가지를 자르면 마디마다 모두 보배인 것과 같다.</w:t>
      </w:r>
    </w:p>
    <w:p>
      <w:pPr>
        <w:pStyle w:val="EditorialNote"/>
      </w:pPr>
      <w:r>
        <w:t>교감·번역 메모 | [구두 불확실] 「無有。人見」은 원문의 구두를 보존하되 번역에서는 문맥에 따라 ‘보는 사람이 없다’로 연결하였다.</w:t>
      </w:r>
    </w:p>
    <w:p>
      <w:pPr>
        <w:pStyle w:val="Heading2"/>
      </w:pPr>
      <w:r>
        <w:t>문단 0503 · [0582a09]</w:t>
      </w:r>
    </w:p>
    <w:p>
      <w:r>
        <w:t>원문</w:t>
      </w:r>
    </w:p>
    <w:p>
      <w:pPr>
        <w:pStyle w:val="SourceText"/>
      </w:pPr>
      <w:r>
        <w:t xml:space="preserve">[0582a09] </w:t>
      </w:r>
      <w:r>
        <w:t>問。信入此法。還有退者不。</w:t>
      </w:r>
    </w:p>
    <w:p>
      <w:r>
        <w:t>한국어 직역</w:t>
      </w:r>
    </w:p>
    <w:p>
      <w:pPr>
        <w:pStyle w:val="TranslationText"/>
      </w:pPr>
      <w:r>
        <w:t>문. 이 법을 믿고 들어간 뒤에도 다시 물러나는 자가 있는가?</w:t>
      </w:r>
    </w:p>
    <w:p>
      <w:pPr>
        <w:pStyle w:val="Heading2"/>
      </w:pPr>
      <w:r>
        <w:t>문단 0504 · [0582a09]</w:t>
      </w:r>
    </w:p>
    <w:p>
      <w:r>
        <w:t>원문</w:t>
      </w:r>
    </w:p>
    <w:p>
      <w:pPr>
        <w:pStyle w:val="SourceText"/>
      </w:pPr>
      <w:r>
        <w:t xml:space="preserve">[0582a09] </w:t>
      </w:r>
      <w:r>
        <w:t>答。信有二種。一。若正信堅固。諦了無疑。理觀分明。乘戒兼急。如此則一生可辦。誰論退耶。二若依通之信。觀力麁浮。習重境強遇緣即退。如華嚴論云。如涅槃經。聞常住二字。尚七世不墮地獄。如華嚴經云。設聞如來名。及所說法。不生信解。亦能成種。必得解脫。至成佛故。何故經言第六住心。及從凡夫信位。猶言有退。此意若為和會。解云。十信之中勝解未成。未得謂得。便生憍慢。不近善友。不敬賢良。為慢怠故。久處人天。惡業便起。能成就大地獄業。若一信不慢。常求勝友。即無此失。若權教中第六住心。可有退位。實教中為稽滯者。責令進修。如舍利弗。是示現聲聞。非實聲聞。[2]所作方便。皆度眾生使令進策。如權教中第六住心。可說實退。何以故。為權教中地前三賢。總未見道。所修作業。皆是有為。所有無明。皆是折伏。功不強者。便生退還。若折伏有力。亦不退失。如蛇有毒。為呪力故。毒不能起。但於佛法中種於信心。謙下無慢。敬順賢良。於諸惡人。心常慈忍。於諸勝己者。諮受未聞。所聞勝法。奉行無妄。所有虛妄。依教蠲除。於三菩提道。常勤不息。夫為人生之法。法合如然。但不長惡而生。何須慮退。華嚴疏云。深心信解常清淨者。信煩惱即菩提。方為常淨。由稱本性而發菩提心。本來是佛。更無所進。如在虛空。退至何所。</w:t>
      </w:r>
    </w:p>
    <w:p>
      <w:r>
        <w:t>한국어 직역</w:t>
      </w:r>
    </w:p>
    <w:p>
      <w:pPr>
        <w:pStyle w:val="TranslationText"/>
      </w:pPr>
      <w:r>
        <w:t>답. 믿음에는 두 가지가 있다. 첫째, 바른 믿음이 견고하여 자세히 알고 의심이 없고 이관이 분명하며 승과 계를 함께 급히 닦으면 이와 같으니 한 생에 이루어낼 수 있다. 어찌 물러남을 논하겠는가? 둘째, 의통에 의지한 믿음은 관력이 거칠고 떠 있으며 습기가 무겁고 경계가 강하므로 인연을 만나면 곧 물러난다. 『화엄론』에서 말하듯 『열반경』에서 상주라는 두 글자를 듣기만 해도 오히려 칠세 동안 지옥에 떨어지지 않는다고 하였고, 『화엄경』에서는 여래의 이름과 설한 법을 듣고 믿어 이해하지 못하더라도 또한 종자를 이루어 반드시 해탈하고 성불한다고 하였다. 그런데 어째서 경에서는 제육주심과 범부의 신위에서 여전히 퇴전이 있다고 하였는가? 이 뜻은 어떻게 회통해야 하는가? 해석한다. 십신 가운데 승해가 아직 이루어지지 않았는데 얻지 못한 것을 얻었다고 여기며 교만을 내고, 선우를 가까이하지 않고 현량을 공경하지 않으므로 교만하고 게으른 탓에 오래 인천에 머물고 악업이 일어나 대지옥의 업을 이룰 수 있다. 만약 한 번 믿고 교만하지 않으며 항상 뛰어난 벗을 구하면 이 허물이 없다. 권교에서는 제육주심에 퇴위가 있을 수 있고, 실교에서는 지체하는 자를 꾸짖어 진수하게 한다. 사리불처럼 성문을 시현한 것은 실제 성문이 아니다. 그 방편으로 모두 중생을 제도하여 분발하게 한다. 권교에서는 제육주심에 실제로 퇴전이 있다고 말할 수 있다. 왜 그런가? 권교에서 지전 삼현은 모두 아직 견도하지 못했고 닦아 짓는 업이 모두 유위이며, 모든 무명은 전부 절복할 뿐이다. 공력이 강하지 않으면 곧 물러난다. 절복하는 힘이 강하면 또한 퇴실하지 않는다. 뱀에 독이 있어도 주문의 힘 때문에 독이 일어나지 못하는 것과 같다. 다만 불법 가운데 신심의 종자를 심고 겸손하여 교만하지 않으며 현량을 공경하고 따르고, 악한 사람에게는 마음으로 항상 자비와 인욕을 행하며, 자기보다 뛰어난 이에게는 듣지 못한 것을 묻고 받아야 한다. 들은 뛰어난 법은 망령되이 어기지 말고 받들어 행하며, 모든 허망은 가르침에 따라 제거하고, 삼보리의 길에서 항상 부지런히 쉬지 않아야 한다. 사람으로 태어나는 법은 법에 맞으면 본래 그러하니, 다만 악을 자라게 하지 않고 살아가면 된다. 어찌 퇴전을 걱정하겠는가? 『화엄소』에서 말한다. “깊은 마음으로 믿고 이해하여 항상 청정하다”는 것은 번뇌가 곧 보리임을 믿어야 비로소 항상 청정한 것이다. 본성에 맞추어 보리심을 내므로 본래 부처이고 다시 나아갈 곳이 없다. 허공 가운데 있는 것과 같으니 물러나 어디로 가겠는가?</w:t>
      </w:r>
    </w:p>
    <w:p>
      <w:pPr>
        <w:pStyle w:val="SmallMeta"/>
        <w:jc w:val="center"/>
      </w:pPr>
      <w:r>
        <w:t>宗鏡錄卷第二十八</w:t>
      </w:r>
    </w:p>
    <w:p>
      <w:pPr>
        <w:pStyle w:val="SmallMeta"/>
        <w:jc w:val="center"/>
      </w:pPr>
      <w:r>
        <w:t>『종경록』 권제28.</w:t>
      </w:r>
    </w:p>
    <w:p>
      <w:pPr>
        <w:pStyle w:val="Heading2"/>
      </w:pPr>
      <w:r>
        <w:t>문단 0505 · [0582b08]</w:t>
      </w:r>
    </w:p>
    <w:p>
      <w:r>
        <w:t>원문</w:t>
      </w:r>
    </w:p>
    <w:p>
      <w:pPr>
        <w:pStyle w:val="SourceText"/>
      </w:pPr>
      <w:r>
        <w:t xml:space="preserve">[0582b08] </w:t>
      </w:r>
      <w:r>
        <w:t>[＊]丁未歲分司大藏都監開板</w:t>
      </w:r>
    </w:p>
    <w:p>
      <w:r>
        <w:t>한국어 직역</w:t>
      </w:r>
    </w:p>
    <w:p>
      <w:pPr>
        <w:pStyle w:val="TranslationText"/>
      </w:pPr>
      <w:r>
        <w:t>[＊]정미년 분사대장도감 개판.</w:t>
      </w:r>
    </w:p>
    <w:p>
      <w:r>
        <w:br w:type="page"/>
      </w:r>
    </w:p>
    <w:p>
      <w:pPr>
        <w:pStyle w:val="Heading1"/>
      </w:pPr>
      <w:r>
        <w:t>宗鏡錄卷第二十九</w:t>
      </w:r>
    </w:p>
    <w:p>
      <w:pPr>
        <w:pStyle w:val="SmallMeta"/>
      </w:pPr>
      <w:r>
        <w:t>『종경록』 권제29.</w:t>
      </w:r>
    </w:p>
    <w:p>
      <w:pPr>
        <w:pStyle w:val="SmallMeta"/>
        <w:jc w:val="center"/>
      </w:pPr>
      <w:r>
        <w:t>[＊]慧日永明寺主智覺禪師延壽集</w:t>
      </w:r>
    </w:p>
    <w:p>
      <w:pPr>
        <w:pStyle w:val="SmallMeta"/>
        <w:jc w:val="center"/>
      </w:pPr>
      <w:r>
        <w:t>[＊]혜일영명사주 지각선사 연수 집.</w:t>
      </w:r>
    </w:p>
    <w:p>
      <w:pPr>
        <w:pStyle w:val="Heading2"/>
      </w:pPr>
      <w:r>
        <w:t>문단 0506 · [0582b14]</w:t>
      </w:r>
    </w:p>
    <w:p>
      <w:r>
        <w:t>원문</w:t>
      </w:r>
    </w:p>
    <w:p>
      <w:pPr>
        <w:pStyle w:val="SourceText"/>
      </w:pPr>
      <w:r>
        <w:t xml:space="preserve">[0582b14] </w:t>
      </w:r>
      <w:r>
        <w:t>夫既法輪遍一切處。無有間斷。常恒說者。云何更逐會結集。說處不同。如華嚴九會之文。法華三周之說。</w:t>
      </w:r>
    </w:p>
    <w:p>
      <w:r>
        <w:t>한국어 직역</w:t>
      </w:r>
    </w:p>
    <w:p>
      <w:pPr>
        <w:pStyle w:val="TranslationText"/>
      </w:pPr>
      <w:r>
        <w:t>법륜이 이미 일체처에 두루하여 간단이 없고 항상 설한다고 하였는데, 어찌 다시 법회에 따라 결집하고 설처가 다르다고 하는가? 『화엄』의 구회와 『법화』의 삼주 설법과 같은 경우이다.</w:t>
      </w:r>
    </w:p>
    <w:p>
      <w:pPr>
        <w:pStyle w:val="Heading2"/>
      </w:pPr>
      <w:r>
        <w:t>문단 0507 · [0582b16]</w:t>
      </w:r>
    </w:p>
    <w:p>
      <w:r>
        <w:t>원문</w:t>
      </w:r>
    </w:p>
    <w:p>
      <w:pPr>
        <w:pStyle w:val="SourceText"/>
      </w:pPr>
      <w:r>
        <w:t xml:space="preserve">[0582b16] </w:t>
      </w:r>
      <w:r>
        <w:t>答。廣略不等。皆為對機。以一顯多。令入無盡。如華嚴指歸云。謂於一剎那中。則遍無盡之處。頓說如此無邊法海。</w:t>
      </w:r>
    </w:p>
    <w:p>
      <w:r>
        <w:t>한국어 직역</w:t>
      </w:r>
    </w:p>
    <w:p>
      <w:pPr>
        <w:pStyle w:val="TranslationText"/>
      </w:pPr>
      <w:r>
        <w:t>답. 넓고 간략함이 같지 않은 것은 모두 근기에 대응하기 위한 것이다. 하나로 많은 것을 드러내어 무진에 들어가게 한다. 『화엄지귀』에서 말하듯 한 찰나 가운데 곧 무진한 곳에 두루하여 이와 같은 끝없는 법해를 단박에 설한다.</w:t>
      </w:r>
    </w:p>
    <w:p>
      <w:pPr>
        <w:pStyle w:val="Heading2"/>
      </w:pPr>
      <w:r>
        <w:t>문단 0508 · [0582b18]</w:t>
      </w:r>
    </w:p>
    <w:p>
      <w:r>
        <w:t>원문</w:t>
      </w:r>
    </w:p>
    <w:p>
      <w:pPr>
        <w:pStyle w:val="SourceText"/>
      </w:pPr>
      <w:r>
        <w:t xml:space="preserve">[0582b18] </w:t>
      </w:r>
      <w:r>
        <w:t>問云。准此所說。說華嚴會總無了時。何容有此一部經教。</w:t>
      </w:r>
    </w:p>
    <w:p>
      <w:r>
        <w:t>한국어 직역</w:t>
      </w:r>
    </w:p>
    <w:p>
      <w:pPr>
        <w:pStyle w:val="TranslationText"/>
      </w:pPr>
      <w:r>
        <w:t>묻는다. 이에 준하면 『화엄』 법회는 전체로 끝나는 때가 없어야 하는데, 어찌 이 한 부의 경교가 있을 수 있는가?</w:t>
      </w:r>
    </w:p>
    <w:p>
      <w:pPr>
        <w:pStyle w:val="Heading2"/>
      </w:pPr>
      <w:r>
        <w:t>문단 0509 · [0582b20]</w:t>
      </w:r>
    </w:p>
    <w:p>
      <w:r>
        <w:t>원문</w:t>
      </w:r>
    </w:p>
    <w:p>
      <w:pPr>
        <w:pStyle w:val="SourceText"/>
      </w:pPr>
      <w:r>
        <w:t xml:space="preserve">[0582b20] </w:t>
      </w:r>
      <w:r>
        <w:t>答。為下劣眾生。於無盡說中。略取此等結集流通。故有此部。令其見聞。方便引入無際限中。如觀牖隙。見無際虛空。當知此中道理亦爾。視此一部。見無邊法海。故知若提綱撮要。一塵尚含法界。一字即演無邊。豈況九會三周之說乎。如是解者。則一時一切時。一說一切說。</w:t>
      </w:r>
    </w:p>
    <w:p>
      <w:r>
        <w:t>한국어 직역</w:t>
      </w:r>
    </w:p>
    <w:p>
      <w:pPr>
        <w:pStyle w:val="TranslationText"/>
      </w:pPr>
      <w:r>
        <w:t>답. 하열한 중생을 위해 무진한 설 가운데서 이런 것들을 간략히 취하여 결집하고 유통하므로 이 한 부가 있다. 그들이 보고 듣게 하여 방편으로 한계 없는 가운데로 이끈다. 창문 틈으로 무제한의 허공을 보는 것과 같다. 마땅히 알아야 한다. 이 가운데 이치도 또한 그러하다. 이 한 부를 보고 끝없는 법해를 본다. 그러므로 강령을 들고 요점을 취하면 한 티끌도 오히려 법계를 품고 한 글자도 곧 무변을 연설하는데, 하물며 구회와 삼주의 설법이겠는가. 이와 같이 이해하면 한 때가 곧 모든 때이고 한 설이 곧 모든 설이다.</w:t>
      </w:r>
    </w:p>
    <w:p>
      <w:pPr>
        <w:pStyle w:val="Heading2"/>
      </w:pPr>
      <w:r>
        <w:t>문단 0510 · [0582b26]</w:t>
      </w:r>
    </w:p>
    <w:p>
      <w:r>
        <w:t>원문</w:t>
      </w:r>
    </w:p>
    <w:p>
      <w:pPr>
        <w:pStyle w:val="SourceText"/>
      </w:pPr>
      <w:r>
        <w:t xml:space="preserve">[0582b26] </w:t>
      </w:r>
      <w:r>
        <w:t>又問。若此多劫常恒說者。何故如來有涅槃耶。</w:t>
      </w:r>
    </w:p>
    <w:p>
      <w:r>
        <w:t>한국어 직역</w:t>
      </w:r>
    </w:p>
    <w:p>
      <w:pPr>
        <w:pStyle w:val="TranslationText"/>
      </w:pPr>
      <w:r>
        <w:t>또 묻는다. 이와 같이 여러 겁 동안 항상 설한다면 어째서 여래에게 열반이 있는가?</w:t>
      </w:r>
    </w:p>
    <w:p>
      <w:pPr>
        <w:pStyle w:val="Heading2"/>
      </w:pPr>
      <w:r>
        <w:t>문단 0511 · [0582b27]</w:t>
      </w:r>
    </w:p>
    <w:p>
      <w:r>
        <w:t>원문</w:t>
      </w:r>
    </w:p>
    <w:p>
      <w:pPr>
        <w:pStyle w:val="SourceText"/>
      </w:pPr>
      <w:r>
        <w:t xml:space="preserve">[0582b27] </w:t>
      </w:r>
      <w:r>
        <w:t>答。說此經佛本不涅槃。法界品中開栴檀塔。見三世佛無涅槃者。又以攝化儀之中。涅槃亦是說法攝生。與成道說法無差別故。復次。舍那佛常在華藏。恒時說法。元無涅槃。常住故。乃知出世涅槃。皆是眾生自見。諸佛本不出世。亦不涅槃故。入宗鏡中。自然二見俱絕。</w:t>
      </w:r>
    </w:p>
    <w:p>
      <w:r>
        <w:t>한국어 직역</w:t>
      </w:r>
    </w:p>
    <w:p>
      <w:pPr>
        <w:pStyle w:val="TranslationText"/>
      </w:pPr>
      <w:r>
        <w:t>답. 이 경을 설한 부처는 본래 열반하지 않는다. 「법계품」에서 전단탑을 열어 삼세 부처에게 열반이 없음을 보였고, 또 섭화의 위의 가운데 열반도 설법하여 중생을 거두는 것이므로 성도하고 설법하는 것과 차별이 없다. 또 사나불은 항상 화장에 있어 늘 설법하며 본래 열반이 없다. 상주하기 때문이다. 그러므로 출세와 열반은 모두 중생이 스스로 보는 것일 뿐, 모든 부처는 본래 출세하지도 않고 열반하지도 않음을 알 수 있다. 종경 가운데 들어가면 자연히 두 견해가 모두 끊어진다.</w:t>
      </w:r>
    </w:p>
    <w:p>
      <w:pPr>
        <w:pStyle w:val="Heading2"/>
      </w:pPr>
      <w:r>
        <w:t>문단 0512 · [0582c04]</w:t>
      </w:r>
    </w:p>
    <w:p>
      <w:r>
        <w:t>원문</w:t>
      </w:r>
    </w:p>
    <w:p>
      <w:pPr>
        <w:pStyle w:val="SourceText"/>
      </w:pPr>
      <w:r>
        <w:t xml:space="preserve">[0582c04] </w:t>
      </w:r>
      <w:r>
        <w:t>問。法唯心說者。云何教立五時。聽分四眾。</w:t>
      </w:r>
    </w:p>
    <w:p>
      <w:r>
        <w:t>한국어 직역</w:t>
      </w:r>
    </w:p>
    <w:p>
      <w:pPr>
        <w:pStyle w:val="TranslationText"/>
      </w:pPr>
      <w:r>
        <w:t>문. 법이 오직 마음으로 설해진다면 어째서 가르침에서는 오시를 세우고 듣는 이에게 사중을 나누는가?</w:t>
      </w:r>
    </w:p>
    <w:p>
      <w:pPr>
        <w:pStyle w:val="Heading2"/>
      </w:pPr>
      <w:r>
        <w:t>문단 0513 · [0582c05]</w:t>
      </w:r>
    </w:p>
    <w:p>
      <w:r>
        <w:t>원문</w:t>
      </w:r>
    </w:p>
    <w:p>
      <w:pPr>
        <w:pStyle w:val="SourceText"/>
      </w:pPr>
      <w:r>
        <w:t xml:space="preserve">[0582c05] </w:t>
      </w:r>
      <w:r>
        <w:t>答。諸佛無有色聲功德。唯有如如及如如智獨存。凡有見聞。皆是眾生自心影像。則說唯心說。聽唯心聽。離心之外。何處有法。如思益經云。梵天言。何故說不聽法者。乃為聽經。文殊言。眼耳鼻舌身意不漏。是聽法也。所以者何。於內六入。不漏色聲香味觸法。乃為聽經。乃至梵天問。得忍菩薩。汝等豈不聽是經耶。答。如我等聽。以不聽為聽。古德云。如來演出八辯洪音。聞者託起自心所現。如依狀貌。變起毫端。本質已無。影像如在。群賢結集。自隨見聞。依所聞見。結集自語。良以。離自心原。無有外境。離境亦無內心可得。諸傳法者。非授與他。但為勝緣。令自得法。自解未起。無以悟他。自解不從他來。他解寧非自起。是故結集及傳授者。皆得影像。不得本質。無有自心得他境故。是知結集。乃是自心所變之經。至傳授者。傳授自心所變之法。得影非質。思而可知。若能常善分別自心所現。能知一切外性非性。此人知見。可與佛同。所說之法。與佛無異。悟入自覺聖智樂故。寶性論偈云。天妙法鼓聲。依自業而有。諸佛說法者。眾生自業聞。如妙聲遠離。功用處身心。令一切眾生。離怖得寂靜。佛聲亦如是。離功用身心。令一切眾生。得證寂滅道。又偈云。譬如虛空中。雨八功德水。到鹹等住處。生種種異味。如來慈悲雲。雨八聖道水。到眾生心處。生種種解味。釋曰。如天鼓聲。應諸天所知之量。猶龍王雨。隨世間能感之緣。證自法而不同。成異味而有別。法亦如是。隨見差殊。於一乘而開出諸乘。從一法而分成多法。華嚴探玄記云。緣起唯心門者。此上一切差別教法。無不皆是唯心所顯。是故俱以唯識為體。然有二義。一本影相對。二說聽全收。初中通辯諸教。總有四句。一唯本無影。如小乘教。以無唯識義故。達摩多羅等諸論師。多立此義。二亦本亦影。如大乘始教。眾生心外佛有微妙色聲等法。由聞者善根增上緣力。擊佛利他種子為因。於佛智上。文義相生。為本性相教。由佛此教增上緣力。擊聞法者有流善根種子。聞者識上文義相生。為影像相教。三十唯識論頌云。展轉增上力。二識成決定。護法論師等。悉立此義。三唯影無本。如大乘終教。離眾生心。佛果無有色身音聲。事相功德。唯有如如及如如智。大悲大願。為增上緣。彼所化根熟眾生。心中顯佛色聲說法。是故聖教。唯是眾生心中影像。故經偈云。一切諸如來。無有說佛法。隨其所應化。而為演說法。又偈云。如來法身不思議。無色無相無倫匹。示現色像為眾生。十方受化靡不見。如是非一。龍軍。堅慧。諸論師等。並立此義。四非本非影。如頓教中。非直心外無佛色等。眾生心內所顯之佛。亦當相空。以唯是識。無別影故。色等性離。無所有故。一切無言。無言亦無故。是故聖教。即是無教之教。如經頌云。如來不出世。亦無有涅槃。又密嚴經。明佛常在法界。無出世等。龍樹等宗。多立此義。此有四說。總為一教。圓融無礙。皆不相妨。以各聖教從淺至深。攝眾生故。思之可見。第二說聽全收者。亦四句。一離佛心外無所化眾生。況所說教。是故唯是佛心所顯。此義云何。謂諸眾生無別自體。攬如來藏以成眾生。然此如來藏。即是智證為自體。是故眾生舉體。總在佛智心中。經頌云。諸佛悉了知。一切從心轉。又云。如來菩提身中。悉見一切眾生發菩提心成等正覺。乃至見一切眾生皆已寂滅。亦復如是。皆悉一性。以無性故。又頌云。三世一切劫。佛剎及諸法。諸根心心法。一切虛妄法。於一佛身中。此法皆悉顯。是故離佛心智。無一法可得。二總在眾生心中。以離眾生。無別佛德故。此義云何。謂佛證於眾生心中真如成佛。亦以始覺同本覺故。是故總在眾生心中。從體起用。應化身時。即是眾生心中真如用大。更無別佛。三隨一聖教全唯二心。以前二說不相離故。謂眾生心內佛。為佛心中眾生說法。佛心中眾生。聽眾生心中佛說法。如是全收。說聽無礙。是謂甚深唯識道理。四或彼聖教俱非二心。以兩俱形奪不並顯故。雙融二位無不泯故。謂佛心中眾生無聽者故。眾生心中佛無說者故。兩俱雙辯二相盡故。經云。夫說法者。無說無示。其聽法者。無聞無得。又經頌云。眾生所生不是生。亦無流轉生死中。又經頌云。如來不說法。亦不度眾生等。是故此四於一聖教圓融無礙。方為究竟。華嚴演義問云。生佛約體雖同。相用自別。豈得全同。釋云。從體起用。用不異體。體既眾生之體。用豈離於眾生。故依體起用。即是眾生心中真如用大。更無別佛。若爾。起信論中已有此義。何以獨明華嚴為別教耶。釋云。起信雖明始覺本覺不二體相用三大攸同。而是自心各各修證。不言生佛二互全收。是則用起信之文。成華嚴之義。又說聽全收。生佛相在者。略舉二喻。一者。如一明鏡。師弟同對說聽。以師取之。即是師鏡。弟子取之。是弟子鏡。鏡喻一心。師弟喻生佛。是謂弟子鏡中和尚。為和尚鏡中弟子說法。和尚鏡中弟子。聽弟子鏡中和尚說法。諸有知識。請詳斯喻。此喻猶恐未曉。又如水乳和同一處。而互為能和所和。且順說聽。以能和為說。所和為聽。且將水喻於佛。乳喻眾生。應言乳中之水。和水中之乳。水中之乳。受乳中之水。雖同一味。能所宛然。雖能所宛然。而互相在。相遍相攝。思以准之。又眾生心中佛者。此明眾生稱性普周。而佛不壞相在眾生心內。言為佛心中眾生說法者。此明佛心稱性普周。而眾生不壞相在佛心內也。更無別理。但說聽之異耳。是知一切眾生語言。皆法輪正體。若離眾生言說。即佛無所說。先德云。若離方言。佛則無說。聖人無心。以萬物心為心。聖人無身。亦以萬物身為身。即知聖人無言。亦以萬物言為言矣。華嚴論云。一切凡聖境界莊嚴果報。以為教體。此乃見境發心。不待說故。見惡厭之。見善樂之。總能起善故。又一切法無非佛事故。又以一切法自性清淨以為教體。以觀察力心契自相應故。不待說故。又以行住坐臥四威儀以為教體。見敬發心。不待語故。肇論云。為莫之大。故乃反於小成。施莫之廣。故乃歸於無名。何謂小成。通百千恒沙之法門。在毛頭之心地。何謂無名。形教遍於三千。無名相之可得。故須宗說雙通。方成師匠。所以經偈云。宗通自修行。說通示未悟。真覺大師云。宗亦通。說亦通。定慧圓明不滯空。宗通是定。說通是慧。則宗說兼暢定慧雙明。二義相成。闕一不可。如法華經云。定慧力莊嚴。以此度眾生。又昔人頌云。說通宗不通。如日被雲朦。宗通說亦通。如日處虛空。故知。若先了宗。說則無過。故法華序品偈云。又見諸菩薩。知法寂滅相。各於其國土。說法求佛道。又凡有詮表形於言教者。皆是明心。不詮餘法。或言廣大自在。此約德相以明心。或言寂滅無為。此約離過以明心。乃至或說事。是心之事。或說理。是心之理。故云千經萬論。皆是言心。豈止宗鏡耶。如法華經云。為一大事因緣故出現於世。凡言大者。</w:t>
      </w:r>
    </w:p>
    <w:p>
      <w:pPr>
        <w:pStyle w:val="SourceText"/>
      </w:pPr>
      <w:r>
        <w:t>莫越於心。於五大之中虛空最大。尚為心之所含。故首楞嚴經云。空生大覺中。如海一漚發。又云。寂照含虛空。此大非對數量稱大。又非形待稱大。故云一大事。又此一非一。如法句經頌云。森羅及萬像。一法之所印。一亦不為一。為欲破諸數。是知諸佛出世。祖師西來。皆明斯旨。非為別事矣。起信鈔云。一心該於萬有。萬有不出一心者。此但意在出體。不在收於萬法。恐存物外之見。故總該之。然諸教中。皆說萬法一心。而淺深有異。今約五教。略而辯之。一愚人法聲聞教。假說一心。謂世出世間染淨等法。皆由心造業之所感故。若推徵。則一心之義不成。以立前境。故云假說。二大乘權教。明異熟賴耶以為一心。三界萬法唯識變故。三終教。說如來藏以為一心。識境諸法皆如夢故。四頓教。泯絕染淨以說一心。為破諸數假名故。五圓教。總該萬有以為一心。事理本末無別異故。如上所說。前淺後深。淺不至深。深必該淺。所以宗鏡雖備引五教一心證明。唯指歸圓教一心。總攝前故。又如鈔云。一心為如來所說法之根本者。蓋緣如來依此一心而成就故。是則信解行證。皆依此心。從微至著。未甞離此。若離於心得成佛者。無有是處。離此有說者。皆外道教也。所以起信論云。所言法者。謂眾生心。是心則攝一切世間出世間法。依於此心。顯示摩訶衍義。疏釋云。辯法功能。以其此心體相無礙。染淨同依。隨流返流。唯轉此心。是故惹隨染成於不覺。則攝世間法。若不變之本覺。及返流之始覺。則攝出世間法。此猶約生滅門中辯。若約真如門者。則鎔融含攝。染淨不殊。如上所指。盡理無過。然一切染淨之法。法無自立。唯心所轉。是知因心成法。法豈非心。所依既全是心。能依何得有異。以能依從所依起故。如波從水起。器自金成。本末皆同。體用無際。法苑義林云。遍詳諸教。所說一切唯識。不過五種。一境唯識。阿毘達[1]磨經頌云。鬼傍生人天。各隨其所應。等事心異故。許義非真實。如是等文。但說唯識所觀境者。皆境唯識。二教唯識。由自心執著等頌。皆教唯識。三理唯識。三十頌云。是諸識轉變。分別所分別。由此彼皆無。故一切唯識。如是成立唯識道理。皆理唯識。四行唯識。菩薩於定位等頌。四種尋思如實等。皆行唯識。五果唯識。佛地經言。大圓鏡智。諸處境識皆於中現。又如來功德莊嚴經頌云。如來無垢識。是淨無漏界。解脫一切障。圓鏡智相應。如是諸說。唯識得果。皆果唯識。此中所說境教理行果等。五種唯識。總攝一切唯識皆盡。然諸教中就義隨機。於境唯識種種異說。或依所執以辯唯識。楞伽經頌云。由自心執著。心似外境現。以彼境非有。是故說唯心。但依執心虛妄現故。或依有漏以明唯識。華嚴經云。三界唯心。就於世間說唯識故。或依所執及隨有為。以辯唯識。三十頌云。由假說我法。有種種相轉。彼依識所變。依識自體起。或依有情以辯唯識。無垢稱經云。心清淨故。有情清淨。心雜染故。有情雜染。或依一切無有諸法。以辯唯識。解深密經云。諸識所緣。唯識所現。或隨指事以辯唯識。阿毘達磨論。引契經頌云。鬼傍生人天。各隨其所應。隨指一事辯唯識故。如是等說無量教門。類攝諸教理義盡者。唯第五教。總說一切為唯識故。乃至辯名離合會釋者。離者別也。合者同也。諸經論各各別說諸觀等名。今合解云。但是唯識之差別義。非體異也。一名有三十二類。華嚴等經中遮境唯識。名為唯心。辯中邊論。遮邊執路。名為中道。般若經中明簡擇性。名為般若。法華經中明究竟運載。名曰一乘。此之四名。通能所觀。若約真俗境觀者。正智唯真。加行後得。並通真俗。若言證者。後得唯俗。勝鬘經中。遮餘虛妄。名一實諦。顯法根本。亦名一依。由空而證。又是空性。亦名為空。彰異出纏。顯攝佛德。佛從中出。名如來藏。明體不染[1]貞實法性。名自性清淨心。功德自體。亦名法身。能出四乘。能入二乘。亦名一乘。與法華一乘別。無垢稱經。遮理有差別。名不二法門。大慧經中。表無起盡。亦名不生不滅。涅槃經中。彰法身因。多名佛性。離縛解脫。亦名涅槃。楞伽經中。表離言說。名不思議。瑜伽等中。顯不可施設。名非安立。攝大乘等。顯此遍常等。名圓成實。對法論等。明非妄倒。名曰真如。此之十五類名。唯所觀理。唯真智境。恐文繁廣。略舉爾所。非更無也。謂諸法界。法性。不虛妄性。不變異性。平等性。離生性。法定。法住。法位。真際。虛空界。無我。勝義不思議界等。乃至瑜伽論中。施設非施設淺深異故。名為安立非安立諦。即勝鬘經有作四聖諦。無作四聖諦。涅槃經中。亦名勝義世俗二諦。乃至解深密等。顯一切法有無事理種類差別。名為三性。顯三俱無遍計所執。亦名三無性。又瑜伽等中。明離繫之方便。亦名三解脫門。表印深理。名三無生忍。大智度論。顯示差別。名四悉檀。諸論以後觀細。亦名四如實智。仁王經中位別印可。亦名五忍。如是一切。雖異名說。皆是此中唯識境智差別名也。又或說因果體。俱一識作用。成多。一類菩薩義。或因果俱說[2]二。決擇分中有心地說。謂本識及轉識。或唯因說[3]三。辯中邊論頌云。識生變似義。有情我及了。或因果俱說三。三十唯識論云。謂異熟思量。及了別境識。多異熟性。故偏說之。阿陀那名。理通果。或唯果說。四佛地經等。說四智品。或因果俱說(此處闕第五義。諸本皆無)六隨順小乘經中說六識。或因果俱說七。諸教說七心界。或因果俱說八。謂八識。或因果合說九。楞伽經第九頌云。八九種種識。如水中諸波。此依無相論同性經中。彼取真如為第九識。真一俗八二合說故。今取淨位第八本識。以為第九。染淨本識各別論故。所依本故。第九復名阿末羅識故。第八染淨別說。以為九也。如是所說。諸識差別。一往而論。依成唯識論云。八識自性。不可言定異。因果性故。無定性故。如水波故。亦非定一。行相所依緣。相應異故。起滅異故。熏習異故。楞伽經頌云。心意識八種。俗故相有別。真故相無別。相所相無故。如是一切識類差別。名為唯識。此幻性識。若加行觀。唯共非自。若後得觀。自相觀。一一依他。各各證故。如上所引。是知諸佛所證。菩薩所修。若教若理。若因若果。若行若位。乃至世間出世間。一切萬法。無有纖毫一法不是心者。宗鏡大旨。見聞信向之者。如寶印所印。明鏡所照。可永絕纖疑矣。但一切毛道異生。或居不定聚者。習性易染。猶如白絲。如孟子云。人性猶湍水。決東則東。決西則西。猶如尺蠖。食黃而身黃。食蒼而身蒼。且八識藏中。十法界種子具有。隨所聞法。即發起現行。若聞宗鏡之文。即熏起佛乘種子。然須染神入心。窮[4]源見性。不俟耳入口出。但記浮言。如荀卿子云。君子之學。入乎神。著乎心。布乎四支。動靜皆可為法。小人之學。入乎耳。出乎口。口耳之間則四寸耳。何足美七尺之軀者也。</w:t>
      </w:r>
    </w:p>
    <w:p>
      <w:r>
        <w:t>한국어 직역</w:t>
      </w:r>
    </w:p>
    <w:p>
      <w:pPr>
        <w:pStyle w:val="TranslationText"/>
      </w:pPr>
      <w:r>
        <w:t>답. 모든 부처는 색성의 공덕이 없고 오직 여여와 여여지만이 홀로 존재한다. 무릇 보고 듣는 것이 있으면 모두 중생 자신의 마음의 영상이다. 그러므로 설은 오직 마음이 설하고, 들음도 오직 마음이 듣는다. 마음을 떠난 밖에 어디에 법이 있겠는가? 『사익경』에서 말한다. 범천이 “왜 법을 듣지 않는 자가 바로 경을 듣는 것입니까?”라고 묻자 문수가 말한다. “눈·귀·코·혀·몸·뜻이 새지 않는 것이 법을 듣는 것이다.” 왜 그런가? 내육입에서 색·성·향·미·촉·법을 새어 내지 않는 것이 곧 경을 듣는 것이다. 나아가 범천이 득인보살들에게 묻는다. “그대들은 어찌 이 경을 듣지 않는가?” 대답한다. “우리들이 듣는 것은 듣지 않음을 듣는 것으로 삼는다.” 고덕이 말한다. 여래가 팔변의 큰 음성을 연출하면 듣는 자가 그것을 의지해 자기 마음이 나타낸 것을 일으킨다. 형모에 의지해 털끝에서 영상을 변화해 일으키는 것과 같아서 본질은 이미 없고 영상만 있는 듯하다. 여러 현자가 결집할 때도 각자 보고 들은 것을 따라 보고 들은 바에 의지하여 자기 말을 결집한다. 진실로 자기 마음의 근원을 떠나 외경은 없고, 경을 떠나도 내심을 얻을 수 없다. 모든 전법자는 다른 이에게 주는 것이 아니라 다만 뛰어난 연이 되어 스스로 법을 얻게 한다. 자기 이해가 일어나지 않으면 남을 깨닫게 할 수 없고, 자기 이해가 남에게서 오는 것이 아니라면 남의 이해 또한 어찌 자기에게서 일어나지 않겠는가. 그러므로 결집과 전수는 모두 영상을 얻는 것이며 본질을 얻는 것이 아니다. 자기 마음으로 다른 경계를 얻는 일은 없기 때문이다. 그러므로 결집한 것은 자기 마음이 변현한 경이고, 전수하는 자가 전수하는 것도 자기 마음이 변현한 법이며, 얻는 것은 영상이지 본질이 아니다. 생각하면 알 수 있다. 항상 자기 마음이 나타낸 것을 잘 분별하여 모든 외성이 성품 아님을 알 수 있으면, 이 사람의 지견은 부처와 같고 설하는 법도 부처와 다르지 않으며, 자각성지의 즐거움에 깨달아 들어가기 때문이다. 『보성론』 게송에서 말한다. “하늘의 묘한 법고 소리는 자기 업에 의지하여 있고, 모든 부처가 설법하는 것은 중생이 자기 업으로 듣는 것이다. 묘한 소리는 공용과 신심을 떠나 일체중생으로 하여금 두려움을 떠나 적정을 얻게 한다. 부처의 소리도 이와 같아 공용과 신심을 떠나 일체중생으로 하여금 적멸도를 증득하게 한다.” 또 게송에서 말한다. “비유하면 허공에서 팔공덕수가 비 내리다가 짠 물 등의 곳에 이르면 갖가지 다른 맛을 낸다. 여래의 자비 구름이 팔성도의 물을 비 내리다가 중생의 마음에 이르면 갖가지 이해의 맛을 낸다.” 해석한다. 천고의 소리가 제천이 아는 분량에 응하고, 용왕의 비가 세간에서 감응할 수 있는 인연을 따르는 것과 같아, 자기 법을 증득하는 것은 같지만 차별된 맛을 이룬다. 법도 또한 이와 같아서 보는 바에 따라 차이가 생기고, 일승에서 여러 승을 열어내며 한 법에서 많은 법을 나눈다. 『화엄탐현기』에서 말한다. 연기유심문이란 위의 모든 차별한 교법이 모두 오직 마음이 드러낸 것이므로 전부 유식을 체로 삼는다는 것이다. 그러나 두 가지 뜻이 있다. 첫째는 본질과 영상의 상대이고, 둘째는 설하고 듣는 것을 전부 포섭하는 것이다. 첫째에서 모든 교를 통틀어 논하면 네 구절이 있다. 첫째, 오직 본질만 있고 영상은 없는 것이니 소승교이다. 유식의 뜻이 없기 때문이다. 달마다라 등의 여러 논사는 대개 이 뜻을 세운다. 둘째, 본질도 있고 영상도 있는 것이니 대승시교이다. 중생의 마음 밖에 부처의 미묘한 색성 등의 법이 있고, 듣는 자의 선근 증상연의 힘으로 부처의 이타 종자를 격발하여 원인으로 삼아 부처의 지혜 위에 문의가 서로 생기는데, 이것이 본질의 성상교이다. 부처의 이 교가 증상연이 되어 법을 듣는 자의 유루 선근 종자를 격발하여 듣는 자의 식 위에 문의가 서로 생기는 것이 영상의 상교이다. 『삼십유식론』 게송에서 말한다. “전전하는 증상력으로 두 식이 결정된다.” 호법논사 등은 모두 이 뜻을 세운다. 셋째, 오직 영상만 있고 본질은 없는 것이니 대승종교이다. 중생의 마음을 떠나 불과에는 색신이나 음성, 사상과 공덕이 따로 없다. 오직 여여와 여여지가 있고, 대비와 대원이 증상연이 되어 교화받을 근기가 익은 중생의 마음 가운데 부처의 색성과 설법이 나타난다. 그러므로 성교는 오직 중생 마음 가운데의 영상이다. 그래서 경 게송에서 말한다. “모든 여래는 불법을 설한 일이 없고, 교화할 바에 따라 법을 연설할 뿐이다.” 또 게송에서 말한다. “여래법신은 불가사의하여 색도 상도 없고 견줄 것이 없다. 중생을 위해 색상을 나타내니 시방의 교화받는 자가 보지 못함이 없다.” 이와 같은 설이 하나가 아니다. 용군·견혜 등의 여러 논사가 모두 이 뜻을 세운다. 넷째, 본질도 아니고 영상도 아닌 것이니 돈교 가운데의 뜻이다. 마음 밖에 부처의 색 등이 없을 뿐 아니라 중생 마음 안에 나타난 부처도 당상의 자성이 공하다. 오직 식일 뿐 별도의 영상이 없기 때문이다. 색 등의 성품은 떠나 있어 소유할 것이 없으므로 일체가 무언이다. 무언이라는 말조차 또한 없으므로 성교는 곧 무교의 교이다. 경 게송에서 “여래는 출세하지도 않고 열반도 없다”고 하며, 또 『밀엄경』에서는 부처가 항상 법계에 있어 출세 등이 없다고 밝힌다. 용수 등의 종은 대개 이 뜻을 세운다. 이 네 설은 전체로 하나의 교이며 원융무애하여 서로 방해하지 않는다. 각각의 성교가 얕은 데서 깊은 데로 중생을 포섭하기 때문이다. 생각하면 알 수 있다. 둘째, 설청전수(說聽全收)에도 네 구절이 있다. 첫째, 부처의 마음을 떠난 밖에 교화할 중생이 없는데 하물며 설하는 교가 있겠는가. 그러므로 오직 부처의 마음이 나타낸 것이다. 이 뜻은 무엇인가? 중생에게 별도의 자체가 없고, 여래장을 끌어모아 중생을 이루기 때문이다. 그런데 이 여래장은 곧 지혜가 증득한 것을 자체로 삼으므로 중생 전체가 모두 부처의 지심 가운데 있다. 경 게송에서 “모든 부처는 모두 안다. 일체가 마음을 따라 전변한다”고 하였다. 또 말한다. “여래의 보리신 가운데서 일체중생이 보리심을 내어 등정각을 이루는 것을 모두 보고, 나아가 일체중생이 이미 적멸한 것도 본다.” 모두가 한 성품이고 무성하기 때문에 그러하다. 또 게송에서 말한다. “삼세의 모든 겁, 불찰과 제법, 모든 근과 심심법, 일체 허망법이 한 부처의 몸 가운데 모두 드러난다.” 그러므로 부처의 마음과 지혜를 떠나 한 법도 얻을 수 없다. 둘째, 모두 중생의 마음 가운데 있다. 중생을 떠나 별도의 불덕이 없기 때문이다. 이 뜻은 무엇인가? 부처는 중생 마음 가운데의 진여를 증득하여 성불하며, 시각이 본각과 같기 때문이다. 그러므로 모두 중생 마음 가운데 있다. 체에서 용을 일으켜 응화신을 나타낼 때 곧 중생 마음 가운데 진여의 용대이며, 다시 별도의 부처가 없다. 셋째, 한 성교를 따라도 모두 두 마음이다. 앞의 두 설이 서로 떠나지 않기 때문이다. 곧 중생 마음 안의 부처가 부처 마음 가운데의 중생을 위해 설법하고, 부처 마음 가운데의 중생이 중생 마음 안의 부처 설법을 듣는다. 이와 같이 서로 전부 포섭하여 설하고 듣는 데 걸림이 없다. 이것을 심심한 유식도리라 한다. 넷째, 혹 저 성교는 두 마음 모두가 아니다. 둘이 서로 형탈하여 함께 드러나지 않고 두 지위가 쌍융하여 모두 사라지기 때문이다. 곧 부처 마음 가운데 중생에게는 듣는 자가 없고, 중생 마음 가운데 부처에게는 설하는 자가 없으므로 둘을 함께 밝히면 두 상이 다한다. 경에서 말한다. “법을 설하는 자는 설함도 보임도 없고, 법을 듣는 자는 들음도 얻음도 없다.” 또 게송에서 말한다. “중생의 생은 생이 아니고, 또한 생사 가운데 유전하는 것도 없다.” 또 게송에서 말한다. “여래는 설법하지도 않고 중생을 제도하지도 않는다.” 그러므로 이 네 구절이 한 성교 가운데 원융무애해야 비로소 궁극이다. 『화엄연의』에서 묻는다. “중생과 부처가 체로는 같아도 상과 용은 각각 다른데, 어찌 전부 같다고 할 수 있는가?” 해석한다. 체에서 용을 일으키되 용이 체와 다르지 않다. 체가 이미 중생의 체라면 용이 어찌 중생을 떠나겠는가. 그러므로 체에 의지해 일어난 용은 곧 중생 마음 가운데 진여의 용대이다. 다시 별도의 부처가 없다. 그렇다면 『기신론』에도 이미 이 뜻이 있는데 어째서 오직 『화엄』만 별교라 하는가? 해석한다. 『기신론』도 시각과 본각이 불이이고 체상용 삼대가 같다고 밝히지만, 이는 자기 마음에서 각자 닦아 증득하는 것일 뿐 중생과 부처가 서로 전부 포섭한다고 말하지 않는다. 그러므로 『기신론』의 문장을 써서 『화엄』의 뜻을 이룬 것이다. 또 설청전수에서 중생과 부처가 서로 존재하는 것을 대략 두 비유로 든다. 첫째, 한 밝은 거울에 스승과 제자가 함께 마주하여 설하고 듣는 것과 같다. 스승이 취하면 스승의 거울이고 제자가 취하면 제자의 거울이다. 거울은 일심을 비유하고 스승과 제자는 중생과 부처를 비유한다. 곧 제자의 거울 가운데 화상이 화상의 거울 가운데 제자를 위해 설법하고, 화상의 거울 가운데 제자가 제자의 거울 가운데 화상의 설법을 듣는 것이다. 지식 있는 이들은 이 비유를 자세히 살펴보라. 이 비유도 아직 밝지 않을까 하여 또 물과 우유가 한곳에 섞이는 것을 든다. 서로 능화와 소화가 된다. 우선 설청에 맞추어 능화를 설로, 소화를 청으로 삼는다. 물을 부처에 비유하고 우유를 중생에 비유하면, 우유 가운데의 물이 물 가운데의 우유를 섞는다고 해야 한다. 물 가운데의 우유는 우유 가운데의 물을 받아들인다. 비록 한 맛이라 해도 능소가 완연하고, 능소가 완연해도 서로 안에 있으며 서로 두루하고 서로 포섭한다. 생각하여 이에 준하라. 또 ‘중생 마음 가운데 부처’라는 것은 중생이 성품에 맞추어 두루하지만 부처의 상을 무너뜨리지 않은 채 중생 마음 안에 있음을 밝힌 것이다. ‘부처 마음 가운데 중생을 위해 설법한다’는 것은 부처 마음이 성품에 맞추어 두루하지만 중생의 상을 무너뜨리지 않은 채 부처 마음 안에 있음을 밝힌 것이다. 다른 이치는 없고 다만 설하고 듣는 차이일 뿐이다. 그러므로 일체중생의 언어가 모두 법륜의 정체임을 알 수 있다. 중생의 언설을 떠나면 부처도 설할 바가 없다. 선덕이 말한다. “방언을 떠나면 부처는 설할 것이 없다. 성인은 마음이 없으므로 만물의 마음을 마음으로 삼고, 성인은 몸이 없으므로 만물의 몸을 몸으로 삼는다. 따라서 성인은 말이 없으므로 또한 만물의 말을 말로 삼는다.” 『화엄론』에서 말한다. 일체 범성의 경계와 장엄과 과보를 교체로 삼는다. 경계를 보고 발심하므로 설을 기다리지 않는다. 악을 보면 싫어하고 선을 보면 좋아하여 모두 선을 일으킬 수 있기 때문이다. 또 일체법이 모두 불사가 아니지 않으므로 일체법의 자성이 청정한 것을 교체로 삼는다. 관찰력으로 마음이 스스로 상응하기 때문에 설을 기다리지 않는다. 또 행주좌와의 사위의를 교체로 삼는다. 보고 공경하여 발심하므로 말을 기다리지 않는다. 『조론』에서 말한다. “지극히 큼을 삼지 않으므로 도리어 작게 이루고, 베풂이 지극히 넓지 않으므로 무명에 돌아간다.” 무엇을 소성이라 하는가? 백천항사의 법문을 털끝의 심지에 통하게 하는 것이다. 무엇을 무명이라 하는가? 형교가 삼천에 두루하되 이름과 상으로 얻을 수 없는 것이다. 그러므로 종과 설을 함께 통달해야 비로소 스승이 된다. 경 게송에서 “종통은 스스로 수행하고 설통은 깨닫지 못한 이를 보인다”고 한 까닭이다. 진각대사가 말한다. “종도 통하고 설도 통하면 정혜가 원명하여 공에 막히지 않는다.” 종통은 정이고 설통은 혜이므로 종설이 함께 원활하고 정혜가 함께 밝아야 한다. 두 뜻이 서로 이루니 하나라도 빠지면 안 된다. 『법화경』에서 “정혜의 힘으로 장엄하고 이것으로 중생을 제도한다”고 하며, 옛사람 게송에서도 “설통하고 종통하지 못하면 해가 구름에 가린 것과 같고, 종도 통하고 설도 통하면 해가 허공에 있는 것과 같다”고 하였다. 그러므로 먼저 종을 깨달으면 설에는 허물이 없음을 알 수 있다. 『법화경』 「서품」 게송에서 “또 모든 보살이 법이 적멸상임을 알고 각자의 국토에서 설법하여 불도를 구함을 본다”고 하였다. 또 무릇 언교로 표현된 것은 모두 마음을 밝히는 것이며 다른 법을 설명하는 것이 아니다. 혹 광대자재라 말하면 덕상을 기준으로 마음을 밝힌 것이고, 혹 적멸무위라 말하면 허물을 떠남을 기준으로 마음을 밝힌 것이다. 나아가 혹 사를 말하면 마음의 사이고, 혹 이를 말하면 마음의 이이다. 그러므로 천경만론이 모두 마음을 말한다고 한다. 어찌 종경만 그러하겠는가? 『법화경』에서 “하나의 큰 일의 인연 때문에 세상에 출현한다”고 하였다. 무릇 크다고 하는 것은</w:t>
      </w:r>
    </w:p>
    <w:p>
      <w:pPr>
        <w:pStyle w:val="TranslationText"/>
      </w:pPr>
      <w:r>
        <w:t>마음을 넘는 것이 없다. 오대 가운데 허공이 가장 크지만 오히려 마음이 품는다. 그러므로 『수능엄경』에서 “허공이 대각 가운데 생기는 것이 바다의 한 물거품이 일어나는 것과 같다”고 하고, 또 “적조가 허공을 품는다”고 하였다. 이 ‘대’는 수량과 상대하여 크다고 한 것도 아니고 형상과 상대하여 크다고 한 것도 아니다. 그러므로 ‘하나의 큰 일’이라 한다. 또 이 ‘하나’도 하나가 아니다. 『법구경』 게송에서 “삼라와 만상이 한 법에 의해 인가되나, 하나도 하나라 하지 않는다. 여러 수를 깨뜨리기 위해서이다.” 그러므로 모든 부처가 출세하고 조사들이 서쪽에서 온 것은 모두 이 뜻을 밝히기 위한 것이며 다른 일을 위한 것이 아님을 알 수 있다. 『기신초』에서 말한다. “일심이 만유를 포괄하고 만유가 일심을 벗어나지 않는다”는 것은 다만 체를 드러내려는 뜻이지 만법을 거두어들이려는 데 뜻이 있는 것은 아니다. 마음 밖에 물건이 있다는 견해를 남길까 두려워 모두 포괄한 것이다. 그러나 여러 교에서 모두 만법일심을 말하지만 깊고 얕음이 다르다. 이제 오교에 따라 간략히 밝힌다. 첫째, 우인법 성문교는 임시로 일심을 말한다. 세간과 출세간의 염정 등의 법이 모두 마음이 업을 지어 감득한 것이기 때문이다. 추궁하면 일심의 뜻이 성립하지 않는다. 앞의 경계를 세우기 때문에 ‘임시로 말한다’고 한다. 둘째, 대승권교는 이숙아뢰야를 일심으로 삼는다. 삼계만법이 오직 식이 변한 것이기 때문이다. 셋째, 종교는 여래장을 일심으로 삼는다. 식과 경의 제법이 모두 꿈과 같기 때문이다. 넷째, 돈교는 염정을 모두 민절하여 일심이라 한다. 모든 수를 깨뜨리기 위해 붙인 이름이기 때문이다. 다섯째, 원교는 만유를 모두 포괄하여 일심으로 삼는다. 사리와 본말에 차별이 없기 때문이다. 위에서 말한 바처럼 앞은 얕고 뒤는 깊다. 얕은 것은 깊은 데 이르지 못하지만 깊은 것은 반드시 얕은 것을 포괄한다. 그러므로 종경은 비록 오교의 일심을 모두 인용하여 증명하지만 오직 원교의 일심으로 귀결한다. 앞을 모두 포섭하기 때문이다. 또 초에서 말한다. 일심이 여래가 설한 법의 근본이라는 것은 여래가 이 일심에 의지해 성취하기 때문이다. 그러므로 신·해·행·증이 모두 이 마음에 의지하며 미세한 데서 드러나는 데까지 일찍이 이를 떠나지 않는다. 마음을 떠나 성불할 수 있다는 일은 없다. 이를 떠나 따로 설하는 것은 모두 외도의 가르침이다. 그러므로 『기신론』에서 “법이라고 말한 것은 중생의 마음을 말한다. 이 마음이 곧 일체 세간·출세간법을 포섭한다. 이 마음에 의지해 마하연의 뜻을 드러낸다”고 하였다. 소에서 해석한다. 법의 기능을 밝히는 것은 이 마음의 체상이 걸림 없고 염정이 함께 의지하며, 흐름을 따르고 거슬러 돌아오는 것이 모두 이 마음을 전변시키는 것이기 때문이다. 그러므로 염을 따라 불각을 이루면 세간법을 포섭하고, 불변의 본각과 흐름을 거슬러 돌아오는 시각은 출세간법을 포섭한다. 이는 생멸문을 기준으로 밝힌 것이다. 진여문을 기준으로 하면 융융하여 모두 포함하고 염정이 다르지 않다. 위에서 지시한 바가 이치를 다하여 넘을 것이 없다. 모든 염정의 법은 스스로 설 수 없고 오직 마음이 전변한 것이므로 마음을 인하여 법이 이루어짐을 알 수 있다. 법이 어찌 마음이 아니겠는가. 소의가 이미 전부 마음인데 능의가 어찌 다를 수 있겠는가. 능의는 소의에서 일어나기 때문이다. 물결이 물에서 일어나고 그릇이 금으로 이루어지는 것과 같아 본말이 모두 같고 체용이 끝없다. 『법원 의림』에서 말한다. 여러 교를 두루 살펴보면 말한 일체유식은 다섯 가지를 넘지 않는다. 첫째는 경유식이다. 『아비달마경』 게송에서 “귀신·축생·사람·천이 각각 마땅한 바에 따라 같은 일을 두고도 마음이 다르므로 뜻이 진실하지 않다고 허락한다”고 하였다. 이와 같은 문장은 다만 유식으로 관할 경계를 말한 것이므로 모두 경유식이다. 둘째는 교유식이다. ‘자기 마음의 집착에 의해’ 등의 게송은 모두 교유식이다. 셋째는 이유식이다. 『삼십송』에서 “이 모든 식이 전변하여 분별과 소분별이 되고 이 때문에 저것이 모두 없으므로 일체가 유식이다”라고 하였다. 이와 같이 유식의 도리를 성립시키는 것이 모두 이유식이다. 넷째는 행유식이다. 보살이 정위에 있을 때 등의 게송, 사종심사와 여실 등의 모든 것이 행유식이다. 다섯째는 과유식이다. 『불지경』에서 “대원경지에는 모든 곳의 경식이 다 그 가운데 나타난다”고 하였고, 또 『여래공덕장엄경』 게송에서 “여래의 무구식은 청정한 무루계이고 일체 장애에서 해탈하여 원경지와 상응한다”고 하였다. 이와 같이 유식을 말하여 과를 얻는 것은 모두 과유식이다. 여기서 말한 경·교·리·행·과 등 다섯 유식이 일체유식을 모두 포섭한다. 그러나 여러 교에서는 뜻과 근기를 따라 경유식에 대해 갖가지로 말한다. 혹 소집에 의지하여 유식을 밝힌다. 『능가경』 게송에서 “자기 마음의 집착으로 마음이 외경처럼 나타나지만 그 경계는 실제로 있지 않으므로 유심이라 한다”고 하였다. 다만 집착하는 마음이 허망하게 나타나는 것에 의지한 것이다. 혹 유루에 의지해 유식을 밝힌다. 『화엄경』에서 “삼계유심”이라 하니 세간에 나아가 유식을 말한 것이다. 혹 소집과 유위를 함께 의지하여 유식을 밝힌다. 『삼십송』에서 “임시로 아와 법을 말함으로 갖가지 상이 전변하는데, 그것은 식이 변한 것에 의지하고 식 자체에 의지해 일어난다”고 하였다. 혹 유정에 의지하여 유식을 밝힌다. 『무구칭경』에서 말한다. “마음이 청정하므로 유정이 청정하고, 마음이 잡염하므로 유정이 잡염하다.” 혹 일체법이 따로 있는 것이 아님에 의지하여 유식을 밝힌다. 『해심밀경』에서 “모든 식의 소연은 오직 식이 나타낸 것이다”라고 하였다. 혹 어떤 일을 가리키는 데 따라 유식을 밝힌다. 『아비달마론』이 계경 게송을 인용하여 “귀신·축생·사람·천이 각기 마땅한 바에 따른다”고 하였으니, 한 일을 가리켜 유식을 밝힌 것이다. 이와 같이 무량한 교문이 있다. 여러 교의 이치와 뜻을 유형별로 포섭해 다한다면 오직 다섯째 교가 일체를 총괄하여 유식이라 하기 때문이다. 나아가 이름을 나누고 합하며 회석하는 것을 밝히면, ‘나눈다’는 것은 별이고 ‘합한다’는 것은 같다는 뜻이다. 여러 경론이 각각 여러 관 등의 이름을 달리 말하지만 지금 합하여 해석하면 모두 유식의 차별한 뜻일 뿐 체가 다른 것이 아니다. 한 이름에 서른두 종류가 있다. 『화엄』 등의 경에서 경을 차단하여 유식을 밝히므로 유심이라 하고, 『변중변론』에서는 변집의 길을 차단하여 중도라 하며, 『반야경』에서는 간택성을 밝히므로 반야라 하고, 『법화경』에서는 궁극적인 운재를 밝히므로 일승이라 한다. 이 네 이름은 능관과 소관에 통한다. 진속의 경관을 기준으로 하면 정지는 오직 진에 속하고, 가행지와 후득지는 진속에 모두 통한다. 증득을 말하면 후득지는 오직 속에 속한다. 『승만경』에서는 다른 허망을 막아 일실제라 하고, 법의 근본을 드러내므로 일의라 한다. 공을 통해 증득하고 또 공성이므로 공이라 하며, 출전을 드러내고 불덕을 포섭하고 부처가 그 가운데서 나오므로 여래장이라 한다. 체가 물들지 않은 진실한 법성임을 밝히므로 자성청정심이라 한다. 공덕의 자체이므로 법신이라 하고, 사승을 내며 이승을 들어가게 하므로 또한 일승이라 한다. 이는 『법화』의 일승과는 다르다. 『무구칭경』에서는 이치에 차별이 있음을 막아 불이법문이라 한다. 『대혜경』에서는 기멸이 없음을 나타내어 불생불멸이라 하고, 『열반경』에서는 법신의 원인을 드러내어 흔히 불성이라 하며, 속박을 떠난 해탈이므로 열반이라 한다. 『능가경』에서는 언설을 떠남을 나타내어 불사의라 하고, 『유가론』 등에서는 시설할 수 없음을 드러내어 비안립이라 하며, 『섭대승론』 등에서는 이것이 두루하고 항상함을 드러내어 원성실이라 하고, 『대법론』 등에서는 망도하지 않음을 밝혀 진여라 한다. 이 열다섯 종류의 이름은 오직 소관의 이치이고 오직 진지의 경계이다. 문장이 번잡해질까 두려워 이만큼만 간략히 들었을 뿐 더 없는 것이 아니다. 법계·법성·불허망성·불변이성, 평등성·이생성·법정·법주·법위·진제·허공계·무아·승의불사의계 등이 더 있다. 나아가 『유가론』에서는 시설과 비시설의 깊고 얕음이 다르기 때문에 안립제와 비안립제라 하니, 곧 『승만경』의 유작사성제·무작사성제이고 『열반경』에서는 승의제·세속제라고도 한다. 나아가 『해심밀경』 등에서는 일체법의 유무·사리·종류의 차별을 드러내어 삼성이라 하고, 세 가지가 모두 없으며 변계소집임을 드러내어 삼무성이라 한다. 또 『유가론』 등에서는 계박을 떠나는 방편을 밝혀 삼해탈문이라 하고, 깊은 이치를 인가하여 삼무생인이라 한다. 『대지도론』에서는 차별을 드러내어 사실단이라 하고, 여러 논에서는 뒤에 세밀히 관하는 것을 사여실지라 하며, 『인왕경』에서는 지위 차별을 인가하여 오인이라 한다. 이와 같은 모든 것이 비록 이름을 달리해 말하지만 모두 이 가운데 유식의 경과 지의 차별한 이름이다. 또 혹 인과의 체를 모두 하나의 식의 작용이라고 하여 많음을 이루니, 이는 한 부류 보살의 뜻이다. 혹 인과를 모두 둘이라 말한다. 『결택분』의 유심지에서 말하는 본식과 전식이다. 혹 인에서만 셋을 말한다. 『변중변론』 게송에서 “식이 생겨 의·유정·아·요와 같은 것으로 변한다”고 하였다. 혹 인과에서 모두 셋을 말한다. 『삼십유식론』에서 “이숙·사량·요별경식”이라 하였다. 다만 이숙성이 많기 때문에 치우쳐 말한 것이다. 아타나라는 이름은 이치상 과에도 통한다. 혹 과에서만 넷을 말하니 『불지경』 등에서 사지품을 설한다. 혹 인과에서 함께 말한다(이곳은 제5의 뜻이 빠졌으며 여러 판본이 모두 없다). 여섯은 소승경을 따라 육식을 말한 것이고, 혹 인과에서 모두 일곱을 말하니 여러 교에서 칠심계를 설한다. 혹 인과에서 모두 여덟을 말하면 팔식이고, 혹 인과를 합하여 아홉을 말하면 『능가경』 제9 게송에서 “팔구의 갖가지 식은 물 가운데 여러 물결과 같다”고 한 것이다. 이는 『무상론』과 『동성경』에 의지한 것으로 거기서는 진여를 제9식으로 취한다. 진일속팔을 합하여 말하기 때문이다. 지금은 정위의 제팔본식을 제9로 삼으니 염정본식을 각각 따로 논하기 때문이다. 소의의 근본이므로 제9를 다시 아말라식이라 한다. 제팔을 염정으로 나누어 말하므로 아홉이 된다. 이와 같이 말한 여러 식의 차별을 일단 논하면 『성유식론』에 따라 팔식의 자성은 결정적으로 다르다고 말할 수 없다. 인과성이 있기 때문이다. 결정된 성품이 없기 때문이며 물과 물결 같기 때문이다. 또한 결정적으로 하나도 아니다. 행상·소의·연과 상응이 다르고, 기멸이 다르며 훈습이 다르기 때문이다. 『능가경』 게송에서 “심·의·식의 여덟 종류는 속에서는 상이 다르지만 진에서는 상이 다르지 않다. 능상과 소상이 없기 때문이다.” 이와 같이 일체 식류의 차별을 유식이라 한다. 이 환성식은 가행관에서는 오직 공상이지 자상이 아니고, 후득관에서는 자상을 관하여 낱낱 의타를 각각 증득한다. 위에서 인용한 것과 같다. 그러므로 모든 부처가 증득한 것과 보살이 닦는 것, 교든 리든 인이든 과든 행이든 위든, 나아가 세간과 출세간의 일체 만법 가운데 털끝만큼도 마음이 아닌 법은 없다. 종경의 대지는 이를 보고 듣고 믿어 향하는 자에게 보인(寶印)이 찍히고 밝은 거울에 비친 것과 같아 미세한 의심을 영원히 끊을 수 있다. 다만 모든 모도이생과 혹 부정취에 머무는 자는 습성이 쉽게 물들어 흰 실과 같다. 맹자가 “사람의 성품은 여울물과 같아서 동쪽으로 터 주면 동으로 흐르고 서쪽으로 터 주면 서로 흐른다”고 한 것과 같다. 또 자벌레가 노란 것을 먹으면 몸이 노래지고 푸른 것을 먹으면 몸이 푸르게 되는 것과 같다. 팔식장 가운데 십법계의 종자가 모두 갖추어져 있어 들은 법을 따라 곧 현행을 일으킨다. 종경의 글을 들으면 곧 불승 종자를 훈습해 일으킨다. 그러나 반드시 정신에 물들여 마음에 들어가게 하고 근원을 궁구하여 견성해야 하며, 귀로 들어와 입으로 나가는 것을 기다려서는 안 된다. 다만 뜬 말을 기억하는 것뿐이다. 『순경자』에서 말한다. “군자의 학문은 정신에 들어가 마음에 드러나며 사지에 퍼져 동정이 모두 법이 될 수 있다. 소인의 학문은 귀로 들어와 입으로 나간다. 입과 귀 사이는 네 치뿐인데 어찌 칠척의 몸을 아름답게 하기에 충분하겠는가.”</w:t>
      </w:r>
    </w:p>
    <w:p>
      <w:pPr>
        <w:pStyle w:val="EditorialNote"/>
      </w:pPr>
      <w:r>
        <w:t>교감·번역 메모 | [이문 검토 필요] 원문 「是故惹隨染成於不覺」의 「惹」는 이문 가능성이 있으나 임의로 「若」 등으로 교정하지 않았다.</w:t>
      </w:r>
    </w:p>
    <w:p>
      <w:pPr>
        <w:pStyle w:val="EditorialNote"/>
      </w:pPr>
      <w:r>
        <w:t>교감·번역 메모 | [결락] 원문 자체에 「此處闕第五義。諸本皆無」라 하여 제5의 뜻이 빠졌음을 명시한다.</w:t>
      </w:r>
    </w:p>
    <w:p>
      <w:pPr>
        <w:pStyle w:val="Heading2"/>
      </w:pPr>
      <w:r>
        <w:t>문단 0514 · [0585c07]</w:t>
      </w:r>
    </w:p>
    <w:p>
      <w:r>
        <w:t>원문</w:t>
      </w:r>
    </w:p>
    <w:p>
      <w:pPr>
        <w:pStyle w:val="SourceText"/>
      </w:pPr>
      <w:r>
        <w:t xml:space="preserve">[0585c07] </w:t>
      </w:r>
      <w:r>
        <w:t>問。十方諸佛無盡教海。廣大無邊。云何於十帙之中。而言搜盡。</w:t>
      </w:r>
    </w:p>
    <w:p>
      <w:r>
        <w:t>한국어 직역</w:t>
      </w:r>
    </w:p>
    <w:p>
      <w:pPr>
        <w:pStyle w:val="TranslationText"/>
      </w:pPr>
      <w:r>
        <w:t>문. 시방 모든 부처의 무진한 교해가 광대하고 끝없는데, 어찌 열 질 가운데 모두 찾아냈다고 말하는가?</w:t>
      </w:r>
    </w:p>
    <w:p>
      <w:pPr>
        <w:pStyle w:val="Heading2"/>
      </w:pPr>
      <w:r>
        <w:t>문단 0515 · [0585c08]</w:t>
      </w:r>
    </w:p>
    <w:p>
      <w:r>
        <w:t>원문</w:t>
      </w:r>
    </w:p>
    <w:p>
      <w:pPr>
        <w:pStyle w:val="SourceText"/>
      </w:pPr>
      <w:r>
        <w:t xml:space="preserve">[0585c08] </w:t>
      </w:r>
      <w:r>
        <w:t>答。若歷事廣分。言過無窮之教海。若撮其妙旨。理盡百卷之要文。一言已達其原。況乎十帙。以無量經教。皆是一心。所以法華經云。種種言詞。演說一法。如傅大士行路難云。君不見。心相微細最奇精。非作非緣非色名。雖復恬然非有相。若凡若聖己之靈。此靈無形而常應。雖復常應實無形。心性無來亦無去。緣慮流轉實無停。正覺覺此真常覺。方便鹿苑制尊經。又云。能知此心無隔礙。生死虛妄不能羈。而此一心皆悉具。八萬四千諸律儀。思益經云。譬如大火。一切諸焰皆是燒相。如是諸善男子。所說法。皆入法性。故知一切凡聖所有言說。皆入宗鏡之中。終無異法。所以經偈云。麁言及細語。皆歸第一義。乃至前後橫竪之說。廣略之文。一一皆為引入第一義中。若實入其中。則佛法皆平現。不用記一字。念盡一切經。不用解一法。會盡無邊義。不用說一句。常轉正法輪。不用舉一步。遍參法界友。何者。若記得。是想邊際。若解得。落意根中。若說得。是辯才門。若參得。墮外學地。並不于自己事。宗鏡中不收。如手撮虛空。徒勞心力。所以迎之不見其首。隨之不見其後。存之一一皆空。亡之處處咸有。故志公和尚云。佛祖言。外邊事。取著元來還不是。作意搜求實勿蹤。生死魔來任相試。先德云。第一不得於一機一教邊。守文作解。實無有定法如來可說。我宗門中不論此事。但知自心即休。不更用思前慮後。又偈云。千般比不得。萬種況不成。智者不能知。上賢亦不識。</w:t>
      </w:r>
    </w:p>
    <w:p>
      <w:r>
        <w:t>한국어 직역</w:t>
      </w:r>
    </w:p>
    <w:p>
      <w:pPr>
        <w:pStyle w:val="TranslationText"/>
      </w:pPr>
      <w:r>
        <w:t>답. 일을 따라 넓게 나누면 말이 무궁한 교해를 넘어가지만, 묘지를 취하면 이치는 백 권의 요문에 다한다. 한 말로도 이미 그 근원을 통달할 수 있는데 하물며 열 질이겠는가. 무량한 경교가 모두 일심이기 때문이다. 그러므로 『법화경』에서 “갖가지 언사로 한 법을 연설한다”고 하였다. 부대사의 「행로난」에서 “그대는 보지 못했는가. 심상은 미세하고 가장 기특하고 정묘하여 조작도 인연도 색도 이름도 아니다. 비록 담연하여 유상은 아니지만 범부든 성인이든 자기의 영명이다. 이 영명은 형상이 없으면서 항상 응하고, 항상 응하면서도 실로 형상이 없다. 심성은 오지도 가지도 않으며 연려는 유전하여 실로 멈춤이 없다. 정각은 이 진상각을 깨닫고 방편으로 녹원에서 존귀한 경을 제정하였다.” 또 말한다. “이 마음에 장애가 없음을 알 수 있으면 생사의 허망이 얽어매지 못하고, 이 일심에는 팔만사천 모든 율의가 다 갖추어져 있다.” 『사익경』에서 말한다. “비유하면 큰 불의 모든 불꽃이 모두 타는 상인 것과 같다. 이와 같이 여러 선남자가 설하는 법은 모두 법성에 들어간다.” 그러므로 모든 범성의 언설이 모두 종경 가운데 들어감을 알 수 있다. 끝내 다른 법은 없다. 그러므로 경 게송에서 “거친 말과 미세한 말이 모두 제일의로 돌아간다”고 하였다. 나아가 앞뒤·횡수의 설과 광략의 문도 하나하나 모두 제일의 가운데로 이끌기 위한 것이다. 실제로 그 가운데 들어가면 불법이 모두 평등하게 드러난다. 한 글자도 기억할 필요 없이 일체 경을 다 생각하고, 한 법도 따로 이해할 필요 없이 무변한 뜻을 모두 회통하며, 한 구절도 말할 필요 없이 항상 정법륜을 굴린다. 한 걸음도 내디딜 필요 없이 법계의 벗을 두루 참문한다. 왜 그런가? 기억해 얻으면 상의 변제이고, 이해해 얻으면 의근 가운데 떨어지며, 말해 얻으면 변재문이고, 참문해 얻으면 외학의 지위에 떨어진다. 모두 자기의 일이 아니어서 종경에서는 받아들이지 않는다. 손으로 허공을 움켜쥐는 것과 같아 마음의 힘만 헛되이 쓴다. 그러므로 맞이해도 그 머리를 보지 못하고 따라가도 그 뒤를 보지 못하며, 보존하면 낱낱이 모두 공하고 없애면 곳곳에 모두 있다. 그러므로 지공화상이 말한다. “불조의 말씀 밖의 일을 집착하면 원래 옳지 않다. 작의하여 찾아도 실로 자취가 없으니 생사마가 와서 마음대로 시험하게 하라.” 선덕이 말한다. 첫째로 한 근기나 한 교의 한쪽에 문구를 지키며 이해를 짓지 말아야 한다. 여래가 설할 만한 일정한 법은 실로 없다. 우리 종문에서는 이 일을 논하지 않고 다만 자기 마음을 알면 그만이며 다시 앞을 생각하고 뒤를 헤아릴 필요가 없다. 또 게송에서 말한다. “천 가지로 비유해도 맞지 않고, 만 가지로 견주어도 이루어지지 않는다. 지혜로운 자도 알 수 없고 상현도 또한 알지 못한다.”</w:t>
      </w:r>
    </w:p>
    <w:p>
      <w:pPr>
        <w:pStyle w:val="Heading2"/>
      </w:pPr>
      <w:r>
        <w:t>문단 0516 · [0586a08]</w:t>
      </w:r>
    </w:p>
    <w:p>
      <w:r>
        <w:t>원문</w:t>
      </w:r>
    </w:p>
    <w:p>
      <w:pPr>
        <w:pStyle w:val="SourceText"/>
      </w:pPr>
      <w:r>
        <w:t xml:space="preserve">[0586a08] </w:t>
      </w:r>
      <w:r>
        <w:t>問。既談無言之道。絕相之真。云何遍引言詮。廣明行相。</w:t>
      </w:r>
    </w:p>
    <w:p>
      <w:r>
        <w:t>한국어 직역</w:t>
      </w:r>
    </w:p>
    <w:p>
      <w:pPr>
        <w:pStyle w:val="TranslationText"/>
      </w:pPr>
      <w:r>
        <w:t>문. 이미 무언의 도와 절상의 진실을 말한다면, 어찌 두루 언전을 인용하고 행상을 널리 밝히는가?</w:t>
      </w:r>
    </w:p>
    <w:p>
      <w:pPr>
        <w:pStyle w:val="Heading2"/>
      </w:pPr>
      <w:r>
        <w:t>문단 0517 · [0586a09]</w:t>
      </w:r>
    </w:p>
    <w:p>
      <w:r>
        <w:t>원문</w:t>
      </w:r>
    </w:p>
    <w:p>
      <w:pPr>
        <w:pStyle w:val="SourceText"/>
      </w:pPr>
      <w:r>
        <w:t xml:space="preserve">[0586a09] </w:t>
      </w:r>
      <w:r>
        <w:t>答。非言何以知乎無言。非相何能顯乎無相。華嚴經偈云。了法不在言。善入無言際。而能示言說。如響遍世間。淨名經云。夫說法者。無說無示。不言不說。故云當如法說。又云。無離文字說解脫也。法華經偈云。諸法寂滅相。不可以言宣。以方便力故。為五比丘說。又偈云。又見菩薩。安禪合掌。以千萬偈。讚諸法王。斯皆以無言顯言。言顯無言也。又華嚴經頌云。佛以法為身。清淨如虛空。所現眾色像。令入此法中。又偈云。色身非是佛。音聲亦復然。亦不離色聲。見佛神通力。金剛經云。若見諸相非相。則見如來。斯皆以相顯無相也。則無言不礙言。無相不礙相。故知無言即言。曾無別體。相即無相。豈有異形。故經偈云。無中無有二。無二亦復無。三界一切空。是則諸佛見。且諸佛見中。寧立有無同異見耶。故先德云。是以佛證離言。流八音於聽表。演大藏於龍宮。故知至趣非遠。功行得之則甚深。言象非近。虛懷體之而目擊。言絕之理而非絕。繁興玄籍而非興。故即言亡言也。所以無言之言。橫分教海。非有之有。高立義天。如唯識疏序鈔釋云。疏云。無言之言風警。非有之有。波騰。此四句疏文。前二句顯佛本質教。後二句顯聞者影像教。何者。謂佛說之教。離心無體。名為無言。從心現故。名之為言。此為能擊發。如似風警。即佛於利他後得智上。有三乘十二分教。蔟然顯現。即與眾生為增上緣。欲令聞者識上有文義相生。故云無言之言。風警也。非有之有。波騰者。即聞者識上文義相生。因質起教故。有似波騰。離心無體。名為非有。從心現故。名之為有。又云。悟之者。得理[1]亡言。迷之者。執文遺旨。證之者。言理一心。是知若入宗鏡。無旨外之文可執。無文外之旨可尊。理事雙消。悟迷俱絕。</w:t>
      </w:r>
    </w:p>
    <w:p>
      <w:r>
        <w:t>한국어 직역</w:t>
      </w:r>
    </w:p>
    <w:p>
      <w:pPr>
        <w:pStyle w:val="TranslationText"/>
      </w:pPr>
      <w:r>
        <w:t>답. 말이 아니면 어떻게 무언임을 알겠으며, 상이 아니면 어떻게 무상을 드러내겠는가. 『화엄경』 게송에서 “법을 깨달음은 말에 있지 않고 무언의 변제에 잘 들어가지만, 능히 언설을 보여 메아리처럼 세간에 두루한다”고 하였다. 『정명경』에서 “설법하는 자는 설함도 보임도 없다”고 하였으나 말하지 말라는 뜻이 아니다. 그러므로 “마땅히 법과 같이 설하라”고 하였고, 또 “문자를 떠나지 않고 해탈을 설한다”고 하였다. 『법화경』 게송에서 “제법은 적멸상이어서 말로 선설할 수 없으나 방편력으로 오비구를 위해 설하였다”고 한다. 또 게송에서 “또 보살들이 안선하고 합장하여 천만의 게송으로 모든 법왕을 찬탄하는 것을 본다”고 하였다. 이는 모두 무언으로 언을 드러내고 언으로 무언을 드러내는 것이다. 또 『화엄경』 게송에서 “부처는 법을 몸으로 삼아 청정하기 허공과 같고, 나타내는 여러 색상으로 이 법 가운데 들어가게 한다”고 하며, 또 “색신은 부처가 아니고 음성도 또한 그러하나, 색성과 떨어져서도 부처의 신통력을 볼 수 없다”고 하였다. 『금강경』에서 “모든 상이 상 아님을 보면 곧 여래를 본다”고 하였다. 이는 모두 상으로 무상을 드러낸 것이다. 그러므로 무언이 언을 방해하지 않고 무상이 상을 방해하지 않는다. 그러므로 무언이 곧 언이며 별도의 체가 없고, 상이 곧 무상이니 어찌 다른 형상이 있겠는가. 경 게송에서 “무 가운데 둘이 없고, 둘 없음도 또한 없으며, 삼계 일체가 공하니 이것이 모든 부처의 견해이다”라고 하였다. 그런데 모든 부처의 견해 가운데 어찌 유·무·동·이의 견해를 따로 세우겠는가. 그러므로 선덕이 말한다. 부처는 이언을 증득하면서도 청표에 팔음을 흘리고 용궁에 대장을 펼쳤다. 그러므로 지취는 멀지 않으나 공행으로 얻으면 매우 깊고, 언상은 가까운 듯하나 허심으로 체득하면 눈앞에 있다. 언절의 이치이면서 절한 것이 아니고 현적이 번잡하게 일어나면서도 일어나는 것이 아니다. 그러므로 언에 즉하여 언을 잊는 것이다. 그래서 무언의 언이 가로로 교해를 나누고, 비유의 유가 높이 의천을 세운다. 『유식소서초』에서 소의 “무언의 언은 바람처럼 경책하고, 비유의 유는 물결처럼 솟는다”는 네 구절을 해석한다. 앞 두 구절은 부처의 본질교를 드러내고 뒤 두 구절은 듣는 자의 영상교를 드러낸다. 무엇인가? 부처가 설한 교는 마음을 떠나 체가 없으므로 무언이라 하고, 마음에서 나타나므로 언이라 한다. 이는 능히 격발하는 것이어서 바람이 경책하는 것과 같다. 곧 부처의 이타 후득지 위에 삼승 십이분교가 빽빽이 드러나 중생에게 증상연이 되어, 듣는 자의 식 위에 문의상이 생기게 하려는 것이다. 그러므로 “무언의 언이 바람처럼 경책한다”고 한다. “비유의 유가 물결처럼 솟는다”는 것은 듣는 자의 식 위에 문의상이 생기는 것이다. 본질을 인하여 교가 일어나므로 물결이 솟는 듯하며, 마음을 떠나 체가 없으므로 비유라 한다. 마음에서 나타나므로 유라 한다. 또 “깨달은 자는 이치를 얻고 말을 잊으며, 미혹한 자는 글에 집착하여 뜻을 잃고, 증득한 자는 언과 이가 일심이다”라고 한다. 그러므로 종경에 들어가면 뜻 밖의 문을 집착할 것이 없고 문 밖의 뜻을 높일 것도 없으며, 이사도 함께 사라지고 미오도 모두 끊어진다.</w:t>
      </w:r>
    </w:p>
    <w:p>
      <w:pPr>
        <w:pStyle w:val="Heading2"/>
      </w:pPr>
      <w:r>
        <w:t>문단 0518 · [0586b14]</w:t>
      </w:r>
    </w:p>
    <w:p>
      <w:r>
        <w:t>원문</w:t>
      </w:r>
    </w:p>
    <w:p>
      <w:pPr>
        <w:pStyle w:val="SourceText"/>
      </w:pPr>
      <w:r>
        <w:t xml:space="preserve">[0586b14] </w:t>
      </w:r>
      <w:r>
        <w:t>問。從禪定而發慧。因靜慮以證真。何不令息念澄神。冥宗照體。故云禪能洗根情之欲垢。摧結使之高山。滅覺觀之猛風。遮煩惱之毒箭。曷乃廣論總別。說。佛說心。惑亂初機。有違正典。</w:t>
      </w:r>
    </w:p>
    <w:p>
      <w:r>
        <w:t>한국어 직역</w:t>
      </w:r>
    </w:p>
    <w:p>
      <w:pPr>
        <w:pStyle w:val="TranslationText"/>
      </w:pPr>
      <w:r>
        <w:t>문. 선정에서 지혜가 발하고 정려를 인하여 진실을 증득한다면, 어찌 생각을 쉬고 정신을 맑혀 종에 잠겨 체를 비추게 하지 않는가? 그러므로 “선은 근정의 욕구를 씻고 결사의 높은 산을 꺾으며 각관의 사나운 바람을 멸한다”고 하였는데, 번뇌의 독화살을 막는다고도 한다. 어찌하여 도리어 총별을 널리 논하고 부처가 마음을 설한 것을 말하여 초심자를 어지럽히는가? 정전과 어긋나는 것이 아닌가?</w:t>
      </w:r>
    </w:p>
    <w:p>
      <w:pPr>
        <w:pStyle w:val="Heading2"/>
      </w:pPr>
      <w:r>
        <w:t>문단 0519 · [0586b18]</w:t>
      </w:r>
    </w:p>
    <w:p>
      <w:r>
        <w:t>원문</w:t>
      </w:r>
    </w:p>
    <w:p>
      <w:pPr>
        <w:pStyle w:val="SourceText"/>
      </w:pPr>
      <w:r>
        <w:t xml:space="preserve">[0586b18] </w:t>
      </w:r>
      <w:r>
        <w:t>答。夫禪有四種。一作異計。忻上厭下而修者。是外道禪。二信正因果。亦以忻厭而修者。是凡夫禪。三了生空理。證偏真之道而修者。是小乘禪。四達人法二空而修者。是大乘禪。若背教而唯成闇證。只為己眼不明。守默而但坐癡禪。所以慧心弗朗。徒興邪行。空濫真修。入道之初。教觀須具。執觀門而棄教旨。終成上慢之愚。徇他說而背自心。實招數寶之誚。所以華嚴明成就無生之慧。先賴多聞。佛藏說速入涅槃之門。皆因聽法。如佛藏經頌云。百千啞羊僧。無慧修靜慮。設經百千劫。無一得涅槃。聰敏智慧人。能聽法說法。[2]歛念須臾頃。必速至涅槃。此頌是自利入道也。又經頌云。假使頂戴塵沙劫。身為床座遍三千。若不傳法利眾生。決定無能真報者。斯頌乃利他報恩也。華嚴明菩薩證無生慧光。皆因善巧多聞。又聞有助觀起信之功。能圓自行。說有斷疑成佛之力。可以化他。故華嚴經頌云。譬如闇中寶。無燈不可見。佛法無人說。雖智不能了。是以說圓頓教。印眾生心。開大施之門。成無邊之益。若不以此示人。雖有利他而不盡善。所益既尠。用力尤多。若直指自心。全提家寶。如傾囊倒藏。大施無遮。徹果該因。究竟常樂。所以輔行記云。若以權法化人。法門雖開。不名傾藏。今於一心開利物門。傾祕密藏。示真實珠。心既不窮。藏亦無量。藏既無量。珠則無邊。含一切法。故名為藏。理體無缺。譬之以珠。是則開示眾生本有覺藏。非餘外來。維摩經云。法施會者。無前無後。一時供養一切眾生。是名法施之會。什法師云。若一起慈心。則十方同緣。施中之最。莫先於此。故曰無前後也。肇法師云。夫以方會人。不可一息期。以財濟物。不可一時周。是以會通無隅者。彌綸而不漏。法澤冥被者。不易時而同覆。故能即無疆為一會。而道無不潤。虛心懷德。而物自賓。曷為存濡沫之小慧。捨江海之大益。置一時之法養。而設前後之俗施乎。夫財養養身。法養養神。養神之道。存乎冥益。何則。群生流轉。以無窮。為塵路。冥冥。相承莫能自返。故大士建德。不自為身。一念之善。皆為群生。以為群生。故行願俱果。行果。則已功立。願果。則群生益。已功立。則有濟物之能。群生益。則有返流之分。然則菩薩始建德於內。群生以蒙益於外矣。何必待哺養啟導。然後為益乎。菩提者。弘濟之道也。是以為菩提而起慈者。一念一時。所益無際矣。則是承宗鏡之光。遍法界之照。寧有遺餘乎。如首楞嚴疏鈔云。心靈萬變者。坐禪在定時。魔境千差俱不識。昔有禪師在山坐。見一孝子。擎一死屍來。向禪師前著。便哭云。何故。殺我阿母。禪師知是魔。思云。此是魔境。我將斧斫却可不得解脫。便於柱上取斧。遂斫一斧。孝子走去。後覺股上濕。便看。乃見血。不期自斫。斯乃正坐禪時。心中起見。遂感外魔。來入。行人心。不知皆由自心。或自歌舞等。元是自心影像。故知若了唯心。諸境自滅。何處心外別有境魔耶。又昔有禪師坐。時見一猪來在前。禪師將是魔。則緩擎把猪鼻拽。唱叫。把火來。乃見和尚自把鼻唱叫。明知由心變。但修正定。何有魔事。如經云。汝心不明。認賊為子。五十重魔境。皆由妄心為賊子。盜汝法界中法財智寶。處三界往來。貧窮孤露之苦。</w:t>
      </w:r>
    </w:p>
    <w:p>
      <w:r>
        <w:t>한국어 직역</w:t>
      </w:r>
    </w:p>
    <w:p>
      <w:pPr>
        <w:pStyle w:val="TranslationText"/>
      </w:pPr>
      <w:r>
        <w:t>답. 선에는 네 가지가 있다. 첫째, 다른 계교를 지어 위를 좋아하고 아래를 싫어하여 닦는 것은 외도선이다. 둘째, 바른 인과를 믿되 역시 좋아하고 싫어함으로 닦는 것은 범부선이다. 셋째, 생공의 이치를 알아 편진의 도를 증득하여 닦는 것은 소승선이다. 넷째, 인법이공을 통달하여 닦는 것은 대승선이다. 만약 가르침을 등지고 암증만 이루면 자기 눈이 밝지 않은 것이며, 침묵만 지키고 앉아 치선이 되면 혜심이 밝지 못하다. 그저 삿된 행만 일으켜 공연히 진수인 듯 가장하게 된다. 입도의 처음에는 교와 관을 갖추어야 한다. 관문만 집착하고 교지를 버리면 끝내 증상만의 어리석음을 이루고, 남의 말을 따라 자기 마음을 등지면 실로 남의 보배를 세는 비웃음을 받는다. 그러므로 『화엄』에서 무생혜를 성취하는 데 먼저 다문에 의지한다고 밝히고, 『불장경』에서 속히 열반에 드는 문이 모두 청법으로 인한다고 설한다. 『불장경』 게송에서 말한다. “백천의 벙어리 양 같은 승려가 지혜 없이 정려를 닦으면 설령 백천겁을 지내도 하나도 열반을 얻지 못한다. 총민하고 지혜로운 사람이 법을 듣고 설할 수 있으며 잠깐 염을 거두면 반드시 속히 열반에 이른다.” 이 게송은 자리로 입도함을 말한 것이다. 또 경 게송에서 “가령 티끌 같은 겁 동안 정수리로 받들고 몸을 침상과 좌석으로 삼아 삼천에 두루하더라도, 법을 전해 중생을 이롭게 하지 않으면 결정코 참으로 은혜를 갚을 수 없다”고 하였다. 이 게송은 이타로 보은함을 말한다. 『화엄』에서는 보살이 무생혜광을 증득함이 모두 선교한 다문으로 인한다고 밝힌다. 또 듣는 데에는 관을 돕고 믿음을 일으키는 공이 있어 자행을 원만히 하고, 설하는 데에는 의심을 끊고 성불하게 하는 힘이 있어 남을 교화할 수 있다. 그러므로 『화엄경』 게송에서 “비유하면 어둠 속의 보배는 등불 없이는 볼 수 없고 불법은 사람이 설하지 않으면 비록 지혜가 있어도 깨달을 수 없다”고 하였다. 그러므로 원돈교를 설하여 중생심을 인가하고 큰 보시의 문을 열어 끝없는 이익을 이룬다. 이것으로 사람에게 보이지 않는다면 비록 이타가 있어도 최선이라 할 수 없고, 이익 되는 바가 적으면서 드는 힘은 더욱 많다. 곧바로 자심을 가리켜 가보를 전부 들어내면 주머니와 창고를 기울여 쏟듯 큰 보시가 막힘 없고, 과를 꿰뚫고 인을 포괄하여 궁극적으로 상락하다. 그러므로 『보행기』에서 권법으로 사람을 교화하면 법문을 열더라도 창고를 기울였다고 하지 않고, 지금 일심에서 이물문을 열어 비밀장을 기울이고 진실한 구슬을 보인다고 하였다. 마음이 다하지 않으므로 장도 무량하고, 장이 무량하므로 구슬도 무변하다. 일체법을 품으므로 장이라 하고 이체가 결함이 없으므로 구슬에 비유한다. 이는 중생에게 본래 있는 각장을 열어 보이는 것이지 밖에서 오는 것이 아니다. 『유마경』에서 “법시회란 앞도 뒤도 없이 한때에 일체중생을 공양하는 것이니 이를 법시회라 한다”고 하였다. 구마라집 법사가 말한다. “한 번 자심을 일으키면 시방이 함께 연이 된다. 보시 가운데 최상은 이것보다 앞서는 것이 없다. 그러므로 앞뒤가 없다고 한다.” 조법사가 말한다. “방소로 사람을 모으면 한 순간에 기약할 수 없고, 재물로 사물을 구제하면 한때에 두루할 수 없다. 그러므로 모임을 무방하게 통하면 두루 감싸 누락이 없고, 법택이 은밀히 입히면 시간을 바꾸지 않고 함께 덮는다. 그래서 무강을 곧 한 모임으로 삼아 도가 적시지 않는 곳이 없게 할 수 있다. 허심으로 덕을 품으면 사물이 스스로 귀의한다. 어찌 침과 거품 같은 작은 은혜에 머물고 강해 같은 큰 이익을 버리며, 한때의 법양을 제쳐두고 앞뒤의 속시를 베풀겠는가. 재양은 몸을 기르고 법양은 정신을 기른다. 정신을 기르는 길은 은밀한 이익에 있다. 왜 그런가? 군생은 유전하며 끝없는 진로에서 어둡게 서로 이어져 스스로 돌아오지 못한다. 그러므로 대사는 덕을 세우되 자신을 위해 하지 않고 한 생각의 선도 모두 군생을 위해 한다. 군생을 위하므로 행원은 모두 과를 이룬다. 행이 과를 이루면 자기 공이 서고, 원이 과를 이루면 군생이 이익을 얻는다. 자기 공이 서면 사물을 구제할 능력이 있고, 군생이 이익을 얻으면 흐름을 되돌릴 분이 있다. 그러므로 보살이 안에서 처음 덕을 세우면 군생은 밖에서 이익을 입는다. 어찌 반드시 먹여 기르고 가르쳐 인도한 뒤에야 이익이라 하겠는가. 보리는 널리 구제하는 도이다. 그러므로 보리를 위해 자비를 일으키면 한 생각 한때에 이익 되는 바가 끝없다.” 이는 종경의 빛을 이어 법계에 두루 비추는 것이니 어찌 빠짐이 있겠는가. 『수능엄소초』에서 말한다. “마음은 영묘하여 만 가지로 변한다.” 좌선하여 정에 있을 때 마경이 천차만별로 나타나도 모두 알지 못한다. 옛날 어떤 선사가 산에서 앉아 있는데 한 효자가 시체 하나를 들고 와 선사 앞에 놓고 울며 “왜 우리 어머니를 죽였습니까?”라고 하였다. 선사는 마경인 줄 알고 생각했다. “이것은 마경이다. 도끼로 찍어 버리면 해탈하지 못하겠는가?” 곧 기둥에서 도끼를 취하여 한 번 찍자 효자는 달아났다. 뒤에 넓적다리가 젖은 것을 느껴 보니 피가 났다. 뜻하지 않게 스스로를 찍은 것이다. 이는 바로 좌선할 때 마음 가운데 견해를 일으켜 외마를 감응해 들인 것이다. 수행자의 마음은 모두 자심에서 말미암은 줄 알지 못한다. 혹 스스로 노래하고 춤추는 등도 원래 자기 마음의 영상이다. 그러므로 유심을 깨달으면 모든 경계가 스스로 소멸함을 알 수 있다. 어디에 마음 밖의 별도 경마가 있겠는가. 또 옛날 어떤 선사가 앉아 있을 때 돼지 한 마리가 앞에 와 선사가 마라고 여겨 천천히 돼지 코를 붙잡아 끌며 “불을 가져오라”고 외쳤다. 보니 화상이 자기 코를 잡고 외치고 있었다. 분명히 마음이 변한 것이다. 다만 정정을 닦으면 어찌 마사가 있겠는가. 경에서 “네 마음이 밝지 않아 도적을 자식으로 여긴다”고 하였다. 오십중의 마경은 모두 망심을 도적 자식으로 삼아 법계 가운데 법재와 지보를 훔쳐가 삼계에 왕래하며 빈궁하고 의지할 데 없는 고통을 받게 한다.</w:t>
      </w:r>
    </w:p>
    <w:p>
      <w:pPr>
        <w:pStyle w:val="Heading2"/>
      </w:pPr>
      <w:r>
        <w:t>문단 0520 · [0587a22]</w:t>
      </w:r>
    </w:p>
    <w:p>
      <w:r>
        <w:t>원문</w:t>
      </w:r>
    </w:p>
    <w:p>
      <w:pPr>
        <w:pStyle w:val="SourceText"/>
      </w:pPr>
      <w:r>
        <w:t xml:space="preserve">[0587a22] </w:t>
      </w:r>
      <w:r>
        <w:t>問。世間染法。有貪瞋癡為所治。出世淨法。有戒定慧為能治。則真俗互顯。能所對治。行相分明。理事具足。云何但說一心之旨。能祛萬法乎。</w:t>
      </w:r>
    </w:p>
    <w:p>
      <w:r>
        <w:t>한국어 직역</w:t>
      </w:r>
    </w:p>
    <w:p>
      <w:pPr>
        <w:pStyle w:val="TranslationText"/>
      </w:pPr>
      <w:r>
        <w:t>문. 세간의 염법에는 탐·진·치가 소치이고 출세간의 정법에는 계·정·혜가 능치이니, 진속이 서로 드러나고 능소의 대치와 행상이 분명하여 이사가 구족한다. 그런데 어찌 오직 일심의 뜻만 말하여 만법을 제거할 수 있다고 하는가?</w:t>
      </w:r>
    </w:p>
    <w:p>
      <w:pPr>
        <w:pStyle w:val="Heading2"/>
      </w:pPr>
      <w:r>
        <w:t>문단 0521 · [0587a25]</w:t>
      </w:r>
    </w:p>
    <w:p>
      <w:r>
        <w:t>원문</w:t>
      </w:r>
    </w:p>
    <w:p>
      <w:pPr>
        <w:pStyle w:val="SourceText"/>
      </w:pPr>
      <w:r>
        <w:t xml:space="preserve">[0587a25] </w:t>
      </w:r>
      <w:r>
        <w:t>答。古德云。至道本乎其心。心法本乎無住。無住心體。靈知不昧。則萬法出生。皆依無住一心為體。離心之外。無別有法。如群波依水。離水無波。萬像依空。離空無像。大莊嚴論偈云。遠離於法界。無別有貪法。是故諸佛說。貪出貪餘爾。如佛先說。我不說有異貪之法。能出於貪。瞋癡亦爾。由離法界。別法無體故。是故貪等法性。得貪等名。此說貪等法性。能出貪等。此義是經旨[1]𧻠。又頌云。於貪起正思。於貪得解脫。故說貪出貪。瞋癡出亦爾。釋曰。離貪之外。無別有法。以貪法界故。則一切法趣貪。是趣不過。何者。若於貪趣正思。了貪無自性。則於貪得解脫。若於貪起邪想。迷貪生執著。則於貪被繫縛。繫縛解脫。遂成真俗二門。於真俗二門。則收盡染淨諸法。貪一法既爾。餘瞋癡等八萬四千煩惱塵勞門亦然。一一遍含法界故。斯乃是諸經旨趣之門。亦可全證宗鏡大意矣。若迷方便。貪諸義門。則疑焰水以漂人。望乾城而投足。憑虛自失。得實何憂。此一心之旨。萬德攸歸。若善若惡。皆能迴轉。若逆若順。悉使善成。所以十玄門中。有唯心迴轉善成門。古釋云。所言唯心迴轉者。前諸義門等。並是如來藏性。清淨真心之所建立。若善若惡。隨心所轉。故云迴轉善成。心外無別境。故言唯心也。若順轉。即名涅槃。經云。心造諸如來。若逆轉。即是生死。經云。三界虛妄。皆一心作。生死涅槃。皆不出心。是故不得定說。性是淨。及與不淨也。故涅槃經云。佛性非淨亦非不淨。淨與不淨皆唯心故。離心更無別法也。楞伽經偈云。唯心無境界。無塵虛妄見。故知逆順唯由人轉。苦樂自逐緣分。一念無住真心。塵劫未曾改變。但隨智分別。所見不同。涅槃疏云。若言心性本淨。為惑所覆。猶屬教道。且順權說。若云本心清淨。眾生聞者。起於邪見。謂心即是。不肯修道。為令眾生斷除貪等。方見佛性故。云終不定說等。若依實理。心性本來未淨。猶如無始唯氷無水。雖全是氷。則不得云氷不是水。眾生心性。亦復如是。雖本是無明。則不得云非是三德祕藏。是故圓人。唯觀無始三道即三德。故不同權人。却覆方見。金剛三昧經云。梵行長者言。諸法一味。云何三乘其智有異。佛言。長者。譬如江河淮海。大小異故。深淺殊故。名文別故。水在江中。名為江水。在淮中。名為淮水。在河中。名為河水。俱在海中。唯名海水。法亦如是。俱在真如。唯名佛道。是以縱橫幻境。在一性而融真。寂滅靈空。寄森羅而顯相。如華嚴經頌云。譬如一心力。能生種種心。如是一佛身。普現一切佛。華手經偈云。若欲以一念。遍知一切心。是心無形色。如幻不堅固。賢劫定意經云。見於證明。三界如幻。一切本元。無所違失。是曰一心。又云。以是名號。為無所有。有所覩見。見一切本。是曰一心。如經偈云。廣博諸世界。無量無有邊。知種種是一。知一是種種。何者。一是萬法之一。以心為自性故。所以古頌云。萬法由心生。心清萬法清。五通無障礙。心王如眼睛。月燈三昧經云。爾時世尊。知月光童子心所默念。而作偈問。告月光童子言。若菩薩與一法相應。皆悉能獲最勝功德。速成阿耨多羅三藐三菩提。何謂一法。童子。若菩薩於一切法體性。如實了知。乃至偈言。諸法但說一。所謂法無相。是智者所說。如實而了知。若說如是法。菩薩了知者。彼得無礙辯。說億脩多羅。導師所加護。顯示於實際。不分別假名。曾無有所說。以一知一切。以一切知一。雖有種種說。而不起於慢。其心能了知。一切法無名。隨順學諸名。而演說真實。釋曰。若如實了知一切法體性。即自心體性。觀一切法。悉皆無名無相。以假名相。說演其真實。令歸無相之真原。無名之實際。則入脩多羅教海。辯說無窮。又如經云。童子。其心無性。又無形色。不可覩見。童子。如是心體性。即是佛功德體性。如是佛功德體性。即是一切諸法體性。以是義故。童子。若菩薩說一切法體性一義。如實知者。名為菩薩。寂滅於心。善解三界出離善根。如實了知。如實知見。能如實說。無有異說。乃至善解離文字法。善解分別字智。善解離語言法等。[1]又楞伽經偈云。不生現於生。不退常現退。同時如水月。萬億國土現。一身及無量。[2]燃火及霔雨。心心體不異。故說但是心。心中但是心。心無心而生。種種色形相。所見唯是心。又偈云。心中無斷常。身資生住處。唯心愚無智。無物而見有。又偈云。佛子見世間。唯心無諸法。種類非身作。得力自在成。何以故。若得心王。一切自在。要成即成。非他所礙。如持地菩薩云。我常於一切要路津口。田地。險隘。有不如法。妨損車馬。我皆平填。乃至遇毘舍如來摩頂。謂我當平心地。則世界地一切皆平。何以故。由心不平。其地即不平。如舍利弗。心有高下。見丘陵坑坎。是知提綱撮要。莫越觀心。見道不隔剎那。取證猶如反掌。陳文帝法華懺文云。理無二極。趣必同歸。但因業因心。稟萬類之識。隨見隨著。異群生之相。梁武帝金剛懺云。得之於心。然後為法。是以無言童子。妙得不言之妙。不說菩薩。深見無說之深。所云理無二極。趣必同歸者。則一法標宗。異途泯跡。不言之妙。無說之深者。若不親證自心。曷乃洞其深妙。則言思道斷。冥合斯宗矣。唐德宗皇帝云。夫萬有之法。本緣於心。心生法生。心滅法滅。故以心觀心。心外無法。心性常住。道其遠乎。如先德云。夫修道之體。自識常身。本來清淨。不生不滅。無有分別。自性圓滿。清淨之心。此是本師。故知自真心自然而有。不從外來。於三界中所有至親。莫過於心。</w:t>
      </w:r>
    </w:p>
    <w:p>
      <w:r>
        <w:t>한국어 직역</w:t>
      </w:r>
    </w:p>
    <w:p>
      <w:pPr>
        <w:pStyle w:val="TranslationText"/>
      </w:pPr>
      <w:r>
        <w:t>답. 고덕이 말한다. “지도는 그 마음에 근본하고 심법은 무주에 근본한다. 무주심체는 영지하여 어둡지 않으니 만법이 출생하고 모두 무주의 일심을 체로 삼는다.” 마음을 떠난 밖에는 별도의 법이 없다. 여러 파도가 물에 의지하여 물을 떠나 파도가 없고, 만상이 허공에 의지하여 허공을 떠나 상이 없는 것과 같다. 『대장엄론』 게송에서 “법계를 멀리 떠나면 별도의 탐법은 없다. 그러므로 모든 부처가 탐이 탐에서 벗어나고 나머지도 그러하다고 설한다”고 하였다. 부처가 앞에서 “나는 탐과 다른 별도의 법이 있어 탐에서 벗어난다고 말하지 않는다. 진과 치도 또한 그러하다”고 설한 것이다. 법계를 떠나 별도의 법은 체가 없기 때문이다. 그러므로 탐 등의 법성이 탐 등의 이름을 얻는다. 이는 탐 등의 법성이 탐 등을 벗어나게 할 수 있다는 말이며 경의 뜻이다. 또 게송에서 “탐에 대해 바른 사유를 일으켜 탐에서 해탈을 얻으므로 탐이 탐에서 벗어난다고 한다. 진과 치에서 벗어남도 또한 그러하다”고 하였다. 해석한다. 탐 밖에 별도의 법은 없다. 탐법계이므로 일체법이 탐으로 나아가며 그 나아감은 지나칠 수 없다. 무엇인가? 탐에 대해 바른 사유를 하여 탐에 자성이 없음을 알면 탐에서 해탈을 얻는다. 탐에 대해 삿된 생각을 일으켜 탐을 미혹하고 집착을 내면 탐에 얽매인다. 계박과 해탈로 진속 두 문을 이루고, 진속 두 문에서는 염정의 모든 법을 다 거둔다. 탐 한 법이 그러하듯 나머지 진·치 등 팔만사천 번뇌진로문도 또한 그러하여 하나하나 법계에 두루하기 때문이다. 이는 모든 경의 지취문이며 종경의 대의를 완전히 증명할 수 있다. 방편을 미혹하여 여러 의문을 탐하면 신기루 물을 의심하여 사람을 떠내려가게 하고 건달바성을 바라보며 발을 내딛는 것과 같다. 허망한 것에 의지하면 스스로 잃고 실다운 것을 얻으면 무엇을 걱정하겠는가. 이 일심의 뜻은 만덕이 돌아가는 곳이어서 선악을 막론하고 모두 회전하게 하며 역순을 막론하고 모두 잘 이루게 한다. 그러므로 십현문 가운데 유심회전선성문이 있다. 옛 해석에서 말한다. “유심회전이란 앞의 여러 의문 등이 모두 여래장성인 청정진심이 세운 것이며, 선악을 막론하고 마음을 따라 전변하므로 회전선성이라 한다. 마음 밖에 별도 경이 없으므로 유심이라 한다.” 순전하면 곧 열반이라 한다. 경에서 “마음이 모든 여래를 짓는다”고 하였다. 역전하면 곧 생사이다. 경에서 “삼계는 허망하여 모두 한 마음이 짓는다”고 하였다. 생사와 열반이 모두 마음을 벗어나지 않으므로 결정적으로 성품이 청정하다거나 부정하다고 말할 수 없다. 『열반경』에서 “불성은 청정하지도 않고 부정하지도 않다”고 하였으니 청정과 부정이 모두 오직 마음이기 때문이다. 마음을 떠나 다시 별도 법은 없다. 『능가경』 게송에서 말한다. “오직 마음뿐 경계는 없고 티끌은 허망하게 보인다.” 그러므로 역순은 오직 사람이 돌리는 것이고 고락은 스스로 연분을 따른다. 한 생각 무주의 진심은 진겁 동안 한 번도 변하지 않았으나 다만 지혜의 분별을 따라 보는 바가 다를 뿐이다. 『열반소』에서 “심성이 본래 청정하나 혹에 덮인다고 말하면 아직 교도에 속하여 권설을 따른 것이다. 만약 본심이 청정하다고 하면 중생이 듣고 사견을 일으켜 마음 자체가 곧 이것이라고 여겨 도를 닦으려 하지 않는다. 중생으로 하여금 탐 등을 끊어야 비로소 불성을 보게 하기 위해 끝내 결정해 말하지 않는다고 한 것이다. 실리를 따르면 심성은 본래 처음부터 청정했다고 할 수도 없다. 무시 이래 오직 얼음만 있고 물이 없는 것과 같다. 비록 전부 얼음이지만 얼음이 물이 아니라고 할 수는 없다. 중생의 심성도 또한 이와 같아 비록 본래 무명이지만 삼덕비장이 아니라고 할 수 없다. 그러므로 원인은 오직 무시의 삼도가 곧 삼덕임을 관한다. 그래서 권인이 덮개를 걷어낸 뒤에야 본다고 하는 것과 다르다. 『금강삼매경』에서 범행장자가 말한다. “제법은 한 맛인데 어찌 삼승의 지혜가 다릅니까?” 부처가 말한다. “장자여, 비유하면 강·하·회·해가 크고 작음이 달라 깊고 얕음도 다르고 이름과 글자도 달라 물이 강 가운데 있으면 강물, 회 가운데 있으면 회수, 하 가운데 있으면 하수라고 하나 모두 바다에 들어가면 오직 바닷물이라 한다. 법도 또한 이와 같아 모두 진여 가운데 있으면 오직 불도라 한다.” 그러므로 종횡의 환경은 한 성품에서 진실과 융합하고, 적멸한 영공은 삼라에 의탁하여 상을 드러낸다. 『화엄경』 게송에서 말한다. “비유하면 한 마음의 힘이 갖가지 마음을 낼 수 있듯 한 부처의 몸이 모든 부처를 두루 나타낸다.” 『화수경』 게송에서 “한 생각으로 일체심을 두루 알고자 하면 이 마음은 형색이 없어 환과 같고 견고하지 않음을 알아야 한다.” 『현겁정의경』에서 “증명을 보니 삼계가 환과 같고 일체의 본원이 어긋남이 없으니 이를 일심이라 한다”고 하였다. 또 “이 명호가 무소유이며 보는 바가 있어 일체의 근본을 보면 이를 일심이라 한다”고 하였다. 경 게송에서 “광박한 여러 세계가 무량하고 끝없으나 갖가지가 하나임을 알고 하나가 갖가지임을 안다”고 하였다. 무엇인가? 하나는 만법의 하나이며 마음을 자성으로 삼기 때문이다. 그래서 옛 게송에서 “만법은 마음에서 생기고 마음이 맑으면 만법이 맑다. 오통에 장애가 없으니 심왕은 눈동자와 같다”고 하였다. 『월등삼매경』에서 그때 세존이 월광동자의 마음속 생각을 알고 게송으로 물으며 말하였다. “보살이 한 법과 상응하면 모두 최승 공덕을 얻어 속히 아뇩다라삼먁삼보리를 이룰 수 있다. 어떤 한 법인가? 동자여, 보살이 일체법의 체성을 여실히 알면 된다.” 나아가 게송에서 “제법은 다만 하나를 말하니 이른바 법무상이다. 지혜로운 자가 설한 것이니 여실히 알아야 한다. 이와 같은 법을 설하고 보살이 알면 무애변재를 얻어 억 수의 수다라를 설한다. 도사가 가호하여 실제를 드러내되 가명을 분별하지 않고 일찍이 설한 바가 없다. 하나로 일체를 알고 일체로 하나를 알며 갖가지 설이 있어도 교만을 일으키지 않는다. 그 마음은 일체법에 이름이 없음을 알고 모든 이름을 따라 배우면서 진실을 연설한다.” 해석한다. 일체법의 체성을 여실히 알면 곧 자기 마음의 체성이다. 일체법을 관하여 모두 무명무상임을 알고, 가명의 상으로 진실을 설하여 무상의 진원으로 돌아가게 한다. 무명의 실제에 들어가면 수다라의 교해에 들어가 변설이 무궁해진다. 또 경에서 말한다. “동자여, 그 마음에는 성품도 없고 형색도 없어 볼 수 없다. 동자여, 이와 같은 마음의 체성은 곧 부처의 공덕체성이며, 이 부처의 공덕체성은 곧 일체제법의 체성이다. 이 뜻 때문에 동자여, 보살이 일체법의 체성이 한 뜻임을 여실히 설하고 알면 보살이라 한다. 마음을 적멸하게 하고 삼계의 출리선근을 잘 이해하며 여실히 알고 여실히 보고 여실히 설하여 다른 설이 없으며, 나아가 문자를 떠난 법을 잘 이해하고 문자를 분별하는 지혜를 잘 이해하며 언어를 떠난 법 등을 잘 이해한다.” 또 『능가경』 게송에서 “불생이 생으로 나타나고 불퇴가 항상 퇴로 나타나며 동시에 수월처럼 만억 국토에 나타난다. 한 몸과 무량한 몸, 불을 피우고 비를 내리는 것도 마음마다 체가 다르지 않으므로 다만 마음이라고 한다. 마음 가운데 다만 마음뿐이고 마음은 마음 없이 생겨 갖가지 색형상이 나타나니 보는 바는 오직 마음이다.” 또 게송에서 “마음 가운데 단상은 없고 몸과 자생과 주처도 오직 마음인데 어리석고 지혜 없는 자는 물건이 없는데도 있다고 본다.” 또 “불자는 세간이 오직 마음이고 제법이 없음을 보며, 종류는 몸이 만든 것이 아니고 힘을 얻어 자재하게 이룬다”고 하였다. 왜 그런가? 심왕을 얻으면 일체에 자재하여 이루려 하면 곧 이루고 다른 것이 막지 못하기 때문이다. 지지보살이 “나는 항상 모든 요로와 나루, 밭과 땅의 험하고 좁은 곳에 법답지 않아 수레와 말에 방해가 있으면 모두 평탄하게 메웠다. 나아가 비사여래가 정수리를 어루만지며 ‘너는 마땅히 심지를 평탄히 해야 한다. 그러면 세계의 땅도 모두 평탄해진다’고 하셨다.” 왜 그런가? 마음이 평평하지 않기 때문에 땅도 평평하지 않다. 사리불이 마음에 고하가 있어 구릉과 구덩이를 본 것과 같다. 그러므로 강령을 들고 요점을 취함은 관심을 넘지 않으며, 견도는 찰나를 격하지 않고 취증은 손바닥을 뒤집는 것과 같다. 진문제의 『법화참문』에서 “이치에는 두 극이 없고 지취는 반드시 같은 곳으로 돌아간다. 다만 업과 마음으로 인하여 만류의 식을 받고, 보는 바와 집착하는 바를 따라 군생의 상이 달라진다”고 하였다. 양무제의 『금강참』에서 말한다. “마음에서 얻은 뒤에야 법이 된다.” 그러므로 무언동자는 말하지 않음의 묘를 묘하게 얻었고, 불설보살은 설하지 않음의 깊음을 깊이 보았다. 이른바 “이치에는 두 극이 없고 지취는 반드시 같은 곳으로 돌아간다”는 것은 한 법으로 종을 표방하여 다른 길의 자취를 없애는 것이다. 말하지 않음의 묘와 설하지 않음의 깊음은 자기 마음을 친히 증득하지 않으면 어찌 그 심묘함을 통찰하겠는가. 곧 언사도단하여 이 종에 명합한다. 당 덕종황제가 말한다. “만유의 법은 본래 마음에 연유한다. 마음이 생하면 법이 생하고 마음이 멸하면 법이 멸한다. 그러므로 마음으로 마음을 관하면 마음 밖에 법이 없다. 심성은 상주하니 도가 어찌 멀겠는가.” 선덕이 말한다. “수도의 체는 스스로 상신을 아는 것이다. 본래 청정하고 불생불멸하며 분별이 없고 자성이 원만한 청정심, 이것이 본사이다.” 그러므로 자기의 진심은 자연히 있는 것이고 밖에서 오는 것이 아니며, 삼계 가운데 가장 가까운 것은 마음보다 더한 것이 없음을 알 수 있다.</w:t>
      </w:r>
    </w:p>
    <w:p>
      <w:pPr>
        <w:pStyle w:val="EditorialNote"/>
      </w:pPr>
      <w:r>
        <w:t>교감·번역 메모 | [판독 불확실] 「此義是經旨[1]𧻠」의 「𧻠」는 희귀 자형으로 원문 그대로 보존하였다.</w:t>
      </w:r>
    </w:p>
    <w:p>
      <w:pPr>
        <w:pStyle w:val="Heading2"/>
      </w:pPr>
      <w:r>
        <w:t>문단 0522 · [0588b15]</w:t>
      </w:r>
    </w:p>
    <w:p>
      <w:r>
        <w:t>원문</w:t>
      </w:r>
    </w:p>
    <w:p>
      <w:pPr>
        <w:pStyle w:val="SourceText"/>
      </w:pPr>
      <w:r>
        <w:t xml:space="preserve">[0588b15] </w:t>
      </w:r>
      <w:r>
        <w:t>問。生佛同體。何故苦樂有殊。</w:t>
      </w:r>
    </w:p>
    <w:p>
      <w:r>
        <w:t>한국어 직역</w:t>
      </w:r>
    </w:p>
    <w:p>
      <w:pPr>
        <w:pStyle w:val="TranslationText"/>
      </w:pPr>
      <w:r>
        <w:t>문. 중생과 부처가 동체라면 어째서 고락에 차이가 있는가?</w:t>
      </w:r>
    </w:p>
    <w:p>
      <w:pPr>
        <w:pStyle w:val="Heading2"/>
      </w:pPr>
      <w:r>
        <w:t>문단 0523 · [0588b15]</w:t>
      </w:r>
    </w:p>
    <w:p>
      <w:r>
        <w:t>원문</w:t>
      </w:r>
    </w:p>
    <w:p>
      <w:pPr>
        <w:pStyle w:val="SourceText"/>
      </w:pPr>
      <w:r>
        <w:t xml:space="preserve">[0588b15] </w:t>
      </w:r>
      <w:r>
        <w:t>答。諸佛悟達。法性。皆自然。了心原。妄想不生。不失正念。我所心滅。故不受生死。即究竟常寂滅。以寂滅故。萬樂自歸。一切眾生。迷於真性。不達本心。種種妄想。不得正念。故即憎愛。以憎愛故。心器破壞。即受生死。故諸苦自現。欲知法要。守心第一。若一人不守真心得成佛者。無有是處。故云制心一處。無事不辦。一切萬法。不出自心。八萬法門。三乘位體。一切賢聖。論其宗教。莫非自心是本。文句疏云。若尋教迹。迹廣。徒自疲勞。若尋理本。本高。高不可極。日夜數他寶。自無半錢分。但觀己心之高廣。扣無窮之聖應。機成致感。逮得己利。故用觀心釋。當知種種聲教。若微若著。若權若實。皆為佛道而作筌罤。大經偈云。麁言及軟語。皆歸第一義。此之謂也。法華方便品偈云。我本立誓願。普令一切眾。亦同得此道。如我等無異。又偈云。正直捨方便。但說無上道。此正不指世間為正。不指螢光析智為正。不指燈炬體法智為正。不指星月道種智為正。乃指日光一切種智為正。此流通。非為楊葉木牛木馬而作流通。非流通半字。非流通共字。非流通別字。純是流通圓滿脩多羅滿字法也。如宗鏡一光。更無餘照。不唯位高行滿。亦乃因深果圓。巧拙頓殊。遲速莫等。如大智度論云。譬如治病。苦藥鍼灸痛而得差。如有妙藥。名[3]蘇陀扇陀。病人眼見。眾疾皆愈。除病雖同。優劣法異。聲聞菩薩教化度人。亦復如是。苦行頭陀。初中後夜。勤心禪觀。苦而得道。聲聞教也。觀諸法相。無縛無解。心得清淨。菩薩教也。是以了心實相。悟在剎那。積行而成。因賒果遠。但有一毫之善。悉隨喜迴向實相之心。乃至四威儀中。觸途成觀。念念契旨。步步入玄。不令一塵而失真智。如箭射地。無不中者。故論云。復次。正迴向。菩薩。應作是念。如十方三世諸佛所知。用無上智慧。知諸善根相。一切智人中。佛第一勝。佛所知諸善根。必是實[4]相。如佛所知。我亦用如是善根相迴向。譬如射地。無不著時。若射餘物。或著或不著。如諸佛所知隨喜。如射地無不著。若用餘道隨喜。如射餘物。或著或不著。如是迴向。是為不謗諸佛。故知信解實相心。入宗鏡內。舉念皆是。無往不真。方順佛所知。不謗三寶。若得實相智慧所[5]廕。一切萬行悉皆成就。如大鵬影覆其子。令子增長。如今學人。但自直下內了自心。莫疑外境。心若得了。外境皆虛。一法纔通。萬像盡歸心地。一輪有阻。千車悉滯脩途。明明而只在自知。念念而無非真實。外麁[1]叵鑒。不慮他疑。內密難窮。唯應親證。如龐居士偈云。中人樂寂靜。下士好威儀。菩薩心無礙。同凡凡不知。佛是無相體。何須有相持。但令心了事。遮莫外人疑。如人渴飲水。冷暖自心知。又如外書中云。有威名於世者。若呼其名。則可以止兒啼。魏略云。張遼為孫權所圍。遼復入。權眾破走。由是威震江東。兒啼不止。其父母以遼名恐之便止。又燉煌實錄云。宋質直。破虜有威名。兒啼。恐之即止。且孩兒未識其人。聞名即能止啼者。全證唯心矣。乃至如念觀音名號。火不能燒等。此託觀音為增上緣。並是自心所感。致茲靈驗。災祥成敗。榮辱昇沈。無不由心者矣。所以融大師頌云。亦不從天生。亦不從地出。但是空心性。照世間如日。若如日照世間。何光明而不透。則觸目寓情。無非我心矣。皆成法寶。盡作家珍。自利利他。用而無盡。傅大士三諫歌云。捨世榮。捨世榮華。道理長[2]怒力。殷勤學三諫。諫我身心還本鄉。諫意意根莫令起。諫口口根莫說彰。諫手手根莫鞭杖。三諫三王王自香。虛空自得到仙堂。仙堂不近亦不遠。徘徊只是眾中央。若欲行住仙堂裏。不用匍匐在他鄉。若欲求念彌陀佛。東西南北是西方。西方彌陀觸處是。面前背後七重行。或黃或赤或紅白。或大或小或短長。天蓋正是彌陀屋。木孔木穿彌陀房。天上空。中彌陀路。草木正是彌陀鄉。日夜前後嘈嘈鬧。正是彌陀口放光。若欲禮拜彌陀佛。不用思想強干忙。若不誑人是禮拜。若不求人是道場。努力自使三功作。殷勤肆力種衣糧。山河是家無盡藏。草木是人常滿倉。泥水是人常滿庫。藤蘿是人無底囊。多作功夫自成就。自行手脚熟嚴[3][卄/裝]。若欲往生安樂國。只是箇物是西方。又歌云。諸佛村鄉在世界。四海三田遍滿生。佛共眾生同一體。眾生是佛之假名。若欲見佛看三郡。田宅園林處處停。或飛虛空中擾擾。或擲山水口轟轟。或結群朋往來去。或復孤單而獨行。或使白日東西走。或使暗夜巡五更。或烏或赤而復白。或紫或黑而黃青。或大或小而新養。或老或少舊時生。或身腰上有燈火。或羽翼上有琴箏。或遊虛空亂上下。或在草木亂縱橫。或無言行自出宅。或入土坑暫寄生。或攢木孔為鄉貫。或遍草木作窠城。或轉羅網為村巷。或臥土石作階廳。諸佛菩薩家如是。只箇名為舍衛城。</w:t>
      </w:r>
    </w:p>
    <w:p>
      <w:r>
        <w:t>한국어 직역</w:t>
      </w:r>
    </w:p>
    <w:p>
      <w:pPr>
        <w:pStyle w:val="TranslationText"/>
      </w:pPr>
      <w:r>
        <w:t>답. 모든 부처는 법성이 모두 자연함을 깨달아 통달하고 마음의 근원을 알아 망상이 생기지 않으며 정념을 잃지 않고 아소심이 멸한다. 그러므로 생사를 받지 않고 곧 궁극적으로 항상 적멸한다. 적멸하므로 만 가지 즐거움이 스스로 돌아온다. 일체중생은 진성을 미혹하고 본심을 통달하지 못해 갖가지 망상을 일으키고 정념을 얻지 못하므로 증애가 생긴다. 증애 때문에 마음의 그릇이 파괴되어 곧 생사를 받고 모든 고가 스스로 나타난다. 법의 요점을 알고자 하면 마음을 지키는 것이 첫째이다. 만약 한 사람이라도 진심을 지키지 않고 성불할 수 있다면 그런 일은 없다. 그러므로 “마음을 한곳에 제어하면 이루지 못할 일이 없다”고 하였다. 일체 만법은 자심을 벗어나지 않는다. 팔만법문과 삼승의 위체와 일체 현성의 종교를 논하면 자기 마음이 근본 아님이 없다. 『문구소』에서 “교의 자취를 찾으면 자취가 넓어 공연히 피로하고, 이치의 근본을 찾으면 근본이 높아 극할 수 없다. 밤낮 남의 보배를 세어도 자기에게는 반 푼의 몫도 없다. 다만 자기 마음의 높고 넓음을 관하여 무궁한 성인의 응을 두드리면 근기가 이루어져 감응을 이루고 자기 이익을 얻는다”고 하였다. 그러므로 관심으로 해석한다. 마땅히 알아야 한다. 갖가지 성교가 미세하든 뚜렷하든 권이든 실이든 모두 불도를 위한 통발과 올무이다. 대경 게송에서 “거친 말과 부드러운 말이 모두 제일의로 돌아간다”고 하였으니, 바로 이것을 말한다. 『법화경』 「방편품」 게송에서 “나는 본래 서원을 세워 일체 대중으로 하여금 모두 나와 다름없이 이 도를 얻게 하려 하였다”고 하며, 또 “정직하게 방편을 버리고 다만 무상도를 설한다”고 하였다. 여기서 ‘정’은 세간을 가리켜 정이라 한 것이 아니고, 반딧불 같은 분석지를 정이라 한 것도 아니며, 등불과 횃불 같은 체법지를 정이라 한 것도 아니고, 별과 달 같은 도종지를 정이라 한 것도 아니다. 해와 같은 일체종지를 가리켜 정이라 한 것이다. 이 유통은 양엽·목우·목마를 위한 유통도 아니고 반자를 유통하는 것도 아니며 공자를 유통하는 것도 아니고 별자를 유통하는 것도 아니다. 순전히 원만한 수다라의 만자법을 유통하는 것이다. 종경의 한 빛처럼 다시 다른 비춤이 없다. 지위가 높고 행이 원만할 뿐 아니라 인도 깊고 과도 원만하다. 교졸은 단박에 달라지고 지속은 견줄 수 없다. 『대지도론』에서 비유하듯 병을 치료할 때 쓴 약과 침뜸은 아프지만 낫게 한다. 또 묘약이 있어 이름을 소타선타라 하는데 병자가 눈으로 보기만 해도 모든 병이 낫는다. 병을 없애는 것은 같지만 우열의 법이 다르다. 성문과 보살이 사람을 교화해 제도하는 것도 또한 그러하다. 고행과 두타를 하며 초야·중야·후야에 부지런히 선관하여 고생한 뒤 도를 얻는 것은 성문교이고, 제법의 상이 속박도 해탈도 없음을 관하여 마음이 청정해지는 것은 보살교이다. 그러므로 마음의 실상을 깨달으면 깨달음은 찰나에 있으나 행을 쌓아 이루려 하면 인이 멀고 과도 멀다. 다만 털끝만큼의 선이라도 모두 실상의 마음에 수희회향하고, 나아가 사위의 가운데 닿는 곳마다 관을 이루어 생각마다 뜻에 계합한다. 한 티끌도 진지를 잃게 하지 않는다. 화살을 땅에 쏘면 맞지 않는 일이 없는 것과 같다. 그러므로 논에서 말한다. “또 정회향보살은 생각해야 한다. 시방 삼세 모든 부처가 아는 바와 같이 무상지혜로 모든 선근의 상을 안다. 일체지자 가운데 부처가 제일 뛰어나니 부처가 아는 선근은 반드시 실상이다. 부처가 아는 바와 같이 나도 이와 같은 선근상으로 회향한다.” 비유하면 땅을 쏘면 맞지 않을 때가 없고 다른 물건을 쏘면 맞기도 하고 맞지 않기도 한다. 모든 부처가 아는 바에 따라 수희하는 것은 땅을 쏘아 맞지 않음이 없는 것과 같고, 다른 도로 수희하는 것은 다른 물건을 쏘아 맞기도 하고 맞지 않기도 하는 것과 같다. 이와 같이 회향하는 것이 모든 부처를 비방하지 않는 것이다. 그러므로 실상의 지혜를 믿고 이해하여 종경 안에 들어가면 생각을 일으키는 모든 것이 옳고 가는 곳마다 진실하여 부처가 아는 바를 따르고 삼보를 비방하지 않음을 알 수 있다. 실상지혜의 그늘을 얻으면 일체 만행이 모두 성취된다. 대붕의 그림자가 새끼를 덮어 새끼를 자라게 하는 것과 같다. 지금 배우는 사람은 다만 곧바로 안으로 자기 마음을 분명히 알고 밖의 경계를 의심하지 말라. 마음을 알면 외경은 모두 허망하다. 한 법만 통하면 만상이 모두 심지로 돌아간다. 한 바퀴라도 막히면 천 수레가 모두 수행길에서 막힌다. 밝고 또 밝으나 오직 자기가 알 뿐이고 생각마다 진실하지 않음이 없다. 밖의 거친 것은 비추기 어려워 남의 의심을 염려할 필요가 없고, 안의 은밀한 것은 다하기 어려워 오직 친히 증득해야 한다. 방거사 게송에서 말한다. “중인은 적정을 좋아하고 하사는 위의를 좋아하며, 보살의 마음은 걸림 없어 범부와 같아도 범부는 알지 못한다. 부처는 무상의 체인데 어찌 상을 지녀야 하겠는가. 다만 마음으로 일을 알게 하고 밖의 사람이 의심하든 말든 하라. 목마른 사람이 물을 마시면 차고 따뜻함을 자기 마음이 안다.” 또 외서에서 말한다. 세상에 위명이 있는 사람은 그 이름을 부르기만 해도 아이 울음을 그치게 할 수 있다. 『위략』에서 장료가 손권에게 포위되었다가 다시 들어가 손권의 무리를 격파하여 달아나게 했고, 이로써 위명이 강동에 떨쳐 아이가 울음을 그치지 않으면 부모가 장료의 이름으로 겁주어 곧 그치게 했다고 한다. 또 『돈황실록』에서 송질직이 오랑캐를 격파하여 위명이 있어 아이가 울면 그 이름으로 겁주어 곧 그쳤다고 한다. 아이가 그 사람을 알지 못하면서 이름만 듣고 울음을 그친 것은 오로지 유심을 증명한다. 나아가 관음의 명호를 생각하면 불이 태우지 못한다는 등도 관음을 증상연으로 삼았을 뿐 모두 자기 마음이 감응하여 이런 영험을 이룬 것이다. 재앙과 상서, 성패, 영욕과 승침이 마음에서 말미암지 않음이 없다. 그러므로 융대사 게송에서 “하늘에서 생긴 것도 아니고 땅에서 나온 것도 아니며 다만 공한 심성이 세간을 비추기 해와 같다”고 하였다. 해가 세간을 비추듯 한다면 어떤 광명인들 투과하지 못하겠는가. 눈에 닿고 정에 붙는 것이 모두 내 마음이니 모두 법보를 이루고 전부 집안의 보배가 된다. 자리이타에 써도 다함이 없다. 부대사의 「삼간가」에서 말한다. “세상의 영화를 버려라. 세상의 영화는 도의 이치에 오래 힘쓰는 데 방해된다. 부지런히 삼간을 배워 내 몸과 마음을 본향으로 돌이켜라. 뜻을 간하여 의근을 일으키지 말고, 입을 간하여 구근으로 드러내 말하지 말며, 손을 간하여 수근으로 매질하지 말라. 삼간을 하면 삼왕이 스스로 향기롭다. 허공에서 스스로 선당을 얻는다. 선당은 가깝지도 멀지도 않고 맴도는 곳은 다만 대중 가운데이다. 선당 안에서 행주하고자 하면 남의 고향에서 포복할 필요가 없다. 아미타불을 생각하고자 한다면 동서남북이 모두 서방이다. 서방 아미타는 닿는 곳마다 있고 앞뒤로 칠중의 행렬이 있다. 혹 황·적·홍·백이고 혹 크고 작고 짧고 길다. 하늘 덮개가 바로 아미타의 집이고 나무 구멍과 뚫린 곳이 아미타의 방이며 허공 가운데가 아미타의 길이고 초목이 바로 아미타의 고향이다. 밤낮 앞뒤의 시끄러운 소리가 바로 아미타의 입에서 놓는 광명이다. 아미타불에게 예배하고자 한다면 생각하며 억지로 바삐 굴 필요가 없다. 사람을 속이지 않는 것이 예배이고 남에게 구하지 않는 것이 도량이다. 힘써 스스로 삼공을 짓고 부지런히 힘을 다해 옷과 양식을 심어라. 산하는 집의 다함없는 창고이고 초목은 항상 가득한 곡창이며 진흙과 물은 항상 가득한 창고이고 등나무와 덩굴은 바닥 없는 자루이다. 공력을 많이 들이면 스스로 성취하여 자기 손발의 익숙한 장엄을 이룬다. 안락국에 왕생하고자 한다면 바로 이 물건이 서방이다.” 또 노래한다. “모든 부처의 마을은 세계에 있고 사해와 삼전에서 두루 생긴다. 부처와 중생은 같은 한 체이고 중생은 부처의 가명이다. 부처를 보려면 삼군을 보라. 전택과 원림에 곳곳이 머물고, 혹 허공 가운데 날아 어지럽고, 혹 산수에 던져 입으로 우르릉거리며, 혹 무리를 맺어 오가고, 혹 홀로 독행하며, 혹 백일에 동서로 달리고 혹 어두운 밤에 오경을 순행한다. 혹 검고 혹 붉고 다시 희며, 혹 자색 혹 흑색 혹 황청이고, 혹 크고 작고 새로 길러졌으며, 혹 늙고 젊고 예전에 생겼다. 혹 허리 위에 등불이 있고 혹 날개 위에 거문고와 쟁이 있으며, 혹 허공을 유행하며 위아래로 어지럽고, 혹 초목 사이에서 종횡으로 어지럽다. 혹 말없이 다니다 스스로 집을 나가고, 혹 땅 구덩이에 들어가 잠시 기생하며, 혹 나무 구멍을 모아 향관을 삼고 혹 초목에 두루 둥지를 지어 성을 삼으며, 혹 그물을 돌려 마을 골목을 삼고, 혹 흙과 돌에 누워 섬돌과 뜰을 삼는다. 모든 불보살의 집은 이와 같으니 바로 이것을 사위성이라 한다.”</w:t>
      </w:r>
    </w:p>
    <w:p>
      <w:pPr>
        <w:pStyle w:val="EditorialNote"/>
      </w:pPr>
      <w:r>
        <w:t>교감·번역 메모 | [구문 불확실] 「道理長[2]怒力」는 구문이 불분명하여 문맥상 수도에 힘쓴다는 방향으로 잠정 번역하였다.</w:t>
      </w:r>
    </w:p>
    <w:p>
      <w:pPr>
        <w:pStyle w:val="EditorialNote"/>
      </w:pPr>
      <w:r>
        <w:t>교감·번역 메모 | [판독 불확실] 「熟嚴[3][卄/裝]」의 조합자는 원문 그대로 보존하였다.</w:t>
      </w:r>
    </w:p>
    <w:p>
      <w:pPr>
        <w:pStyle w:val="SmallMeta"/>
        <w:jc w:val="center"/>
      </w:pPr>
      <w:r>
        <w:t>宗鏡錄卷第二十九</w:t>
      </w:r>
    </w:p>
    <w:p>
      <w:pPr>
        <w:pStyle w:val="SmallMeta"/>
        <w:jc w:val="center"/>
      </w:pPr>
      <w:r>
        <w:t>『종경록』 권제29.</w:t>
      </w:r>
    </w:p>
    <w:p>
      <w:r>
        <w:br w:type="page"/>
      </w:r>
    </w:p>
    <w:p>
      <w:pPr>
        <w:pStyle w:val="Heading1"/>
      </w:pPr>
      <w:r>
        <w:t>宗鏡錄卷第三十</w:t>
      </w:r>
    </w:p>
    <w:p>
      <w:pPr>
        <w:pStyle w:val="SmallMeta"/>
      </w:pPr>
      <w:r>
        <w:t>『종경록』 권제30.</w:t>
      </w:r>
    </w:p>
    <w:p>
      <w:pPr>
        <w:pStyle w:val="SmallMeta"/>
        <w:jc w:val="center"/>
      </w:pPr>
      <w:r>
        <w:t>[＊]慧日永明寺主智覺禪師延壽集</w:t>
      </w:r>
    </w:p>
    <w:p>
      <w:pPr>
        <w:pStyle w:val="SmallMeta"/>
        <w:jc w:val="center"/>
      </w:pPr>
      <w:r>
        <w:t>[＊]혜일영명사주 지각선사 연수 집.</w:t>
      </w:r>
    </w:p>
    <w:p>
      <w:pPr>
        <w:pStyle w:val="Heading2"/>
      </w:pPr>
      <w:r>
        <w:t>문단 0524 · [0589b28]</w:t>
      </w:r>
    </w:p>
    <w:p>
      <w:r>
        <w:t>원문</w:t>
      </w:r>
    </w:p>
    <w:p>
      <w:pPr>
        <w:pStyle w:val="SourceText"/>
      </w:pPr>
      <w:r>
        <w:t xml:space="preserve">[0589b28] </w:t>
      </w:r>
      <w:r>
        <w:t>夫菩薩欲報佛恩。皆須不惜身命。護持如來正法。云何唯述一心。能報慈化。</w:t>
      </w:r>
    </w:p>
    <w:p>
      <w:r>
        <w:t>한국어 직역</w:t>
      </w:r>
    </w:p>
    <w:p>
      <w:pPr>
        <w:pStyle w:val="TranslationText"/>
      </w:pPr>
      <w:r>
        <w:t>보살이 부처의 은혜를 갚고자 하면 모두 몸과 목숨을 아끼지 않고 여래의 정법을 호지해야 한다. 그런데 어찌 오직 일심을 서술하는 것으로 자비로운 교화의 은혜를 갚을 수 있는가?</w:t>
      </w:r>
    </w:p>
    <w:p>
      <w:pPr>
        <w:pStyle w:val="Heading2"/>
      </w:pPr>
      <w:r>
        <w:t>문단 0525 · [0589b29]</w:t>
      </w:r>
    </w:p>
    <w:p>
      <w:r>
        <w:t>원문</w:t>
      </w:r>
    </w:p>
    <w:p>
      <w:pPr>
        <w:pStyle w:val="SourceText"/>
      </w:pPr>
      <w:r>
        <w:t xml:space="preserve">[0589b29] </w:t>
      </w:r>
      <w:r>
        <w:t>答。覺王。最後慈勅。唯令於念處修真。首祖當初所傳。只但指人心是佛。若能信受。是真報恩。示他則不負前機。自究則剋成大事。如智者觀心論偈云。大師將涅槃。慈父有遺囑。四念處修道。當依木叉住。我等非佛子。不念此遺囑。乘緩內無道。戒緩墮三塗。由不問觀心。令他信漸薄。烏鵶不施食。豈報白鵶恩。非但田不良。無平等種子。法雨若不降。法種必燋枯。各無來世糧。失三利致苦。大法將欲頹。哀哉見此事。為是因緣故。須造觀心論。平等真法界。無行亦無到。若能問觀心。能行亦能到。即是四念處。能依木叉住。乘急內有道。戒急生人天。此是真佛子。不乖慈父囑。天龍皆慶喜。一切豈不忻。能報白鵶恩。普施烏鵶食。既有好良田。有平等種子。法雨應時降。法種皆生長。各有未來資。俱獲三利樂。為是因緣故。須造觀心論。諸來求法者。欲聞無上道。不知問觀心。聞慧終不發。諸來求法者。欲思無上道。不知問觀心。思慧終不生。諸來求法者。欲修無上道。不知問觀心。修慧終不成。諸來求法者。勤修四三昧。不知問觀心。困苦無所獲。諸來求法者。多聽得言語。不知問觀心。未得真實樂。諸來求法者。修三昧得定。不知問觀心。盲禪無所見。諸來求法者。欲懺悔眾罪。不知問觀心。罪終難得脫。諸來求法者。意欲離煩惱。不知問觀心。煩惱終不滅。諸來求法者。本欲利益他。不知問觀心。退轉令他謗。諸來求法者。欲興顯佛法。不知問觀心。退還大污損。如此眾得失。非偈可具傳。有此諸得失。無人覺悟者。為是因緣故。須造觀心論。末世修觀心。得邪定發見。辯才無窮盡。自謂人間寶。無智者鼻嗅。野狐氣衝眼。舉尾共却行。次第墮坑殞。為是因緣故。須造觀心論。守鼻隅安般。及修不淨觀。安般得四禪。不免泥犁苦。不淨謂無學。覆鉢受女飯。設得隨禪生。墮長壽天難。為是因緣故。須造觀心論。依事法用心。無慧發鬼定。顯異動物心。事發壞佛法。命終生鬼趣。九十六眷屬。像法決定明。三師破佛法。為是因緣故。須造觀心論。內心不為道。邪諂念名利。詐現坐禪相。得名利眷屬。事發壞他信。毀損佛正道。此是扇提羅。死墮無間獄。為是因緣故。須造觀心論。說法得解脫。聽法眾亦然。不知問觀心。如貧數他寶。說者問觀心。無說亦無示。聽者問觀心。無聞亦無得。為是因緣故。須造觀心論。戒為制心馬。雖持五部律。不知問觀心。心馬終不調。律住持佛法。解外不解內。淨名訶上首。乃名真奉律。為是因緣故。須造觀心論。誦經得解脫。非為世財利。若能問觀心。破一微塵中。出大千經卷。受持讀誦者。聞持無遺忘。心開得解脫。為是因緣故。須造觀心論。勸化修供養。興顯安行人。密心為自利。倚託以資身。壤他喜捨善。駝驢以償人。若能問觀心。即如駝驃也。為是因緣故。須造觀心論。諸道各有法。了不自尋研。忽窺窬釋教。動經十數年。非但彼法拙。亦有謀壞心。此是迦毘梨。仙聖豈聽說。為是因緣故。須造觀心論。富貴而無道。多增長憍逸。若能問觀心。得真法富貴。雖高而不危。雖滿而不溢。不著世富貴。心常在道法。為是因緣故。須造觀心論。貧賤多姧諂。窺窬造眾惡。現被王法治。死墮三惡道。若能問觀心。即安貧養道。有道即真實。無為即富樂。為是因緣故。須造觀心論。四眾皆佛子。無非是法親。因執善法諍。遂結未來怨。若能問觀心。和合如水乳。皆師子之子。悉是栴檀林。為是因緣故。須造觀心論。年衰身帶疾。眼闇耳漸聾。心惛多忘漏。年不如一年。死王金翅鳥。不久吞命根。一旦業繩斷。氣絕豈能言。為是因緣故。須造觀心論。稽首十方佛。深慈觀心者。勸善諦觀察。發正覺妙樂。稽首十方法。深悲觀心者。善勸諦觀察。得真免諸苦。稽首十方僧。大眾和合海。若能善觀察。歡喜心無量。稽首龍樹師。令速得開曉。亦加捨三心。今承三寶力。起三十六問。其間諸細問。對事難可數。若觀一念心。能答此問者。當知心眼開。得入清涼池。不能答此問。奈何盲暝也。少義尚不見。那能行大道。哀哉末法中。無復行道人。設令有三數。寧別此問也。故生悲愍心。歸命禮三寶。作此問心論。令[1]勸者開朗。願諸見聞者。莫生疑謗心。信受勤修習。必獲大法利。乃至偈問云。問觀自生心。云何四不說。離戲論執諍。心淨如虛空。問觀自生心。云何是魔行。業煩惱所繫。三界火宅燒。問觀自生心。云何是外道。諸見煩惱業。流轉於六道。問觀自生心。云何是三業。拙度斷見思。出三界火宅。問觀自生心。云何是巧度。三乘不斷結。得入二涅槃。問觀自生心。云何是別教。求大乘常果。菩薩斷別惑。問觀自生心。云何圓教乘。不破壞法界。住三德涅槃。問觀自生心。云何為涅槃。修四種三昧。得真無生忍。問觀自生心。云何巧成就。二十五方便。調心入正道。問觀自生心。云何知自心。起十種境界。成一心三智。問觀自生心。云何知十境。各成十法乘。遊四方快樂。問觀自生心。云何不住法。入初發心住。及四十二位。問觀自生心。云何六度成。能得諸三昧。及諸陀羅尼。問觀自生心。云何得六通。用四攝行化。四辯無罣礙。問觀自生心。云何得相好。成真應二身。對緣如鏡像。問觀自生心。云何具十力。及四無所畏。內外照用圓。問觀自生心。云何於觀心。能得十八種。不共世間法。問觀自生心。云何得大慈。大悲三念處。愍眾無異想。問觀自生心。云何巧方便。成就諸眾生。嚴淨一切剎。問觀自生心。云何於此心。莊嚴菩提樹。建清淨道場。問觀自生心。云何降魔怨。能制諸外道。令眾悉歸敬。問觀自生心。云何坐道場。現四種成佛。赴機無差殊。問觀自生心。云何轉四教。清淨妙法輪。一切得甘露。問觀自生心。云何現四佛。四種涅槃相。究竟滅無餘。問觀自生心。云何知依正。四土天器同。而飯色有異。問觀自生心。云何[2]於此心。是一切根緣。通達無罣礙。問觀自生心。云何知悉檀。無形無所說。現形廣說法。問觀自生心。云何知漸頓。祕密不定教。一音說此四。問觀自生心。云何知四教。各開出四門。及一切法門。問觀自生心。云何於四教。四門十六門。作論通眾經。問觀自生心。云何住滅定。普入十法界。廣利諸眾生。問觀自生心。云何知四土。用教有增減。普利一切眾。問觀自生心。云何知此心。具一切佛法。無一法出心。問觀自生心。云何知此心。即平等法界。佛不度眾生。問觀自生心。云何知此心。法界如虛空。畢竟無所念。問觀自生心。云何無文字。一切言語斷。寂然無言說。今約觀一念自生心。略起三十六問。外觀心人。及久相逐。眷屬。行四種三昧者。彼觀心者。若能一一通達。當生心如佛想。親近受行。如四依也。門徒眷屬。若於此無滯。是真同行。是真法王子孫。紹三寶種。使不斷絕。若不能觀於一念自生心。一一答此問者。即是天魔外道眷屬。為彼之所驅馳。方處三界牢獄。未有出離之期。若心不愜。欲求挽出者。必墮二乘三惡道坑。自斷法身慧命。誅滅菩提眷屬。是破佛法國土大乘家。哀哉哀哉。知奈何也。若觀自生心。得失如此。觀他生。</w:t>
      </w:r>
    </w:p>
    <w:p>
      <w:pPr>
        <w:pStyle w:val="SourceText"/>
      </w:pPr>
      <w:r>
        <w:t>共生。無因生。心亦然也。釋曰。此觀心三十六問。上等十方諸佛之慈心。無恩不報。下及法界群生之悲仰。有感皆從。乃至修行妙門。度生儀軌。教觀融攝。理事圓通。徹果該因。自他兼利。十身遍應。四土包含。但觀自一心。無不悉備。如論偈云。烏鵶不施食。豈報白鵶恩。非但田不良。無平等種子。法雨若不降。法種必燋枯。各無來世糧。失。三利致苦者。釋云。此偈明。不修念處之觀。即是無平等種子。不依木叉而住。即非良田。何者。夫觀大乘念處者。觀生死五陰之身。非枯非榮。即大寂定。涅槃經云。色解脫涅槃。乃至識解脫涅槃。若修此念處觀。即是觀一切六道眾生。即是常樂我淨大涅槃。具足佛之知見。如常不輕圓信成就。經云。施城中最下乞人。與難勝如來等。是則豈可分別是田非田。可施不可施耶。故念處觀。即平等種子。若不修。則見生死涅槃有異。凡聖有殊。聖是敬田。則崇仰而施。凡是悲田。則厭賤而不捨。故言無平等種子。今取王為喻者。喻無平等種子也。昔有王。但借白鵶以喻聖人。烏鵶以喻凡人。王喻眾生不修念處。不修念處平等種子之人也。故簡悲敬兩田。然內無平等種子圓觀之道。外則不能弘宣化大乘。豈能報佛恩。又破如來禁戒。則無良田。是故偈云。法雨若不降。法種則燋枯。此兩句。明四眾無戒慧之機。聖則不應。何者。涅槃經云。純陀自云。我今身有良田。無諸荒穢。唯希如來甘露法雨。雨我身田。令生法芽。而今四眾不依念處修道。則無慧種。不依木叉而住。則無良田。既無種。則眾生無感聖之機。豈能招聖法雨之應。眾生佛性之芽。何得不枯也。乃至內無善機。外無聖應。法種之芽又枯。是則失現在未來涅槃。三利之樂。乃更招三塗之苦。又偈云。能報白鵶恩。普施烏鵶食者。釋云。此偈明有平等種子。復有良田。能施烏鵶食。能報白鵶恩。何者。然佛聖人能覺悟眾生。不令為三毒諸煩惱蛇毒所傷。即是聖人於眾生有恩。如白鵶覺悟於王。不為毒蛇所害。經云。依教修行。名報佛恩。而今行者。依念處觀慧。依木叉而住。即是依教修行。名報佛恩。復能以己之行。化導一切眾生。即是普施一切烏鵶食。能報白鵶之恩。又偈云。守鼻隅安般。及修不淨觀。安般得四禪。不免泥犁苦。不淨謂無學。覆鉢受女飯。設得隨禪生。墮長壽天難。為是因緣故。須造觀心論者。釋云。此明事相修禪之倒也。鼻隅安般一句。標修有漏四禪[1]章門。及修不淨觀一句。標修無漏事禪章門。守鼻隅者。安心在鼻也。安般者。數息也。以數息故。能得四禪八定。昔有比丘。得四禪。謂阿羅漢。臨命謗佛。墮於地獄也。昔有比丘。學不淨觀。少時伏心。欲想不起。自謂聖人。後出聚落乞食。見女送飯。欲心即發。情迷心醉。覆鉢受於女飯。然數息得禪。設不起謗。及不墮地獄。而隨禪受生。墮長壽天難。故知若於一心四念處修道。不忘慈父囑。真孝順之子孫。但入宗鏡中。無恩而不報。是以心若正。萬法皆正。心若邪。萬法亦邪。若離自心外。欲破他邪。則立自立他。見邪見正。如卸甲入陣。棄火焚畬。欲破敵下種。無有是處。但能守護自心。即是護持正法。亦是普念十方一切如來。自心護法既爾。轉化他心亦然。則正外無邪。云何說破。邪外無正。云何說持。如是通明。真護正法。乃至圓滿具足一切法門。所以首楞嚴經偈云。將此深心奉塵剎。是則名為報佛恩。大集經云。眼識於色。是名非法。若能遠離。是名護法。故知善攝諸根。不為六塵所侵者。可謂真護法矣。法集經云。菩薩不須守護諸法。世尊。若菩薩但能善護自心。是菩薩善護自心故。則能成就諸佛妙法。乃至見自心如幻。如是見諸法如幻。而心非內非外。二中間可得。如是見一切法。見即如心。無於色相。不可得示。不可得見。無於形礙。不可執捉。不照不住。見一切諸法。其相如是。若能如是見者。是菩薩則能得於平等之心。以得平等心故。如是菩薩不復更得於法。以平等外無差別法。了差別法即平等故。若入此平等法門。則知一切法皆悉性空。不生愛著。即是無非捨身命處耳。亦是成道處。亦是轉法輪處。亦是度生處。亦是入滅處。亦是究竟報恩處。亦是成滿大願處。亦是萬行具足處。何者。如云萬物得地而生。萬行得理而成者。理即心也。或行孝思。或輸忠烈。靡不由心者哉。如則天朝。孟景休。丁母憂。哀毀迨至滅性。有弟景褘在襁褓。景休自乳之。乳[1]謂之溢。又畢搆。為吏部尚書。初丁繼母蕭氏憂。盧氏二妹。俱在襁褓。搆親乳之。乃至成長。斯則孝行之所感。乳出於心。非定男女之體也。</w:t>
      </w:r>
    </w:p>
    <w:p>
      <w:r>
        <w:t>한국어 직역</w:t>
      </w:r>
    </w:p>
    <w:p>
      <w:pPr>
        <w:pStyle w:val="TranslationText"/>
      </w:pPr>
      <w:r>
        <w:t>답. 각왕이 마지막으로 자비롭게 명한 것은 오직 염처에서 진실을 닦게 한 것이고, 초조가 처음 전한 것은 다만 사람의 마음이 곧 부처임을 가리킨 것이다. 이를 믿어 받아들이면 참으로 보은이고, 남에게 보이면 앞의 근기를 저버리지 않으며 스스로 궁구하면 큰일을 반드시 이룬다. 지자대사의 『관심론』 게송에서 말한다. “대사가 장차 열반하려 할 때 자부가 유촉하였다. 사념처로 도를 닦고 마땅히 목차에 의지해 머물라. 우리들이 부처의 아들이 아니어서 이 유촉을 생각하지 않는다. 승이 느슨하면 안에 도가 없고 계가 느슨하면 삼도에 떨어진다. 관심을 묻지 않으므로 남의 믿음을 점차 엷게 한다. 검은 까마귀에게 먹이를 베풀지 않으니 어찌 흰 까마귀의 은혜를 갚겠는가. 밭이 좋지 않을 뿐 아니라 평등한 종자도 없다. 법우가 내리지 않으면 법종이 반드시 타고 마른다. 각자 내세의 양식이 없어 삼리의 즐거움을 잃고 고통을 초래한다. 대법이 장차 무너지려 하니 슬프도다 이 일을 본다. 이 인연 때문에 『관심론』을 지어야 한다. 평등한 진법계에는 행도 없고 도달도 없다. 관심을 물을 수 있으면 행할 수도 있고 도달할 수도 있다. 이것이 곧 사념처이고 목차에 의지해 머물 수 있다. 승이 급하면 안에 도가 있고 계가 급하면 인천에 태어난다. 이것이 참된 불자여서 자부의 유촉을 어기지 않는다. 천룡이 모두 경희하고 일체가 어찌 기뻐하지 않겠는가. 흰 까마귀의 은혜를 갚고 검은 까마귀에게 두루 먹이를 베푼다. 이미 좋은 밭이 있고 평등한 종자가 있으니 법우가 때에 맞게 내려 법종이 모두 자란다. 각자 미래의 자량을 갖추고 모두 삼리의 즐거움을 얻는다. 이 인연 때문에 『관심론』을 지어야 한다. 법을 구하러 오는 자가 무상도를 듣고자 하나 관심을 물을 줄 모르면 문혜가 끝내 발하지 않는다. 법을 구하러 오는 자가 무상도를 사유하고자 하나 관심을 물을 줄 모르면 사혜가 끝내 생기지 않는다. 법을 구하러 오는 자가 무상도를 닦고자 하나 관심을 물을 줄 모르면 수혜가 끝내 이루어지지 않는다. 법을 구하러 오는 자가 사종삼매를 부지런히 닦아도 관심을 물을 줄 모르면 고생만 하고 얻는 바가 없다. 법을 구하러 오는 자가 많이 들어 말을 얻어도 관심을 물을 줄 모르면 진실한 즐거움을 얻지 못한다. 법을 구하러 오는 자가 삼매를 닦아 정을 얻어도 관심을 물을 줄 모르면 맹선이라 보는 바가 없다. 법을 구하러 오는 자가 모든 죄를 참회하고자 해도 관심을 물을 줄 모르면 죄를 끝내 벗기 어렵다. 법을 구하러 오는 자가 번뇌를 떠나고자 해도 관심을 물을 줄 모르면 번뇌가 끝내 멸하지 않는다. 법을 구하러 오는 자가 본래 남을 이롭게 하고자 해도 관심을 물을 줄 모르면 퇴전하여 남에게 비방하게 한다. 법을 구하러 오는 자가 불법을 흥성하게 드러내고자 해도 관심을 물을 줄 모르면 퇴전하여 크게 훼손한다. 이와 같은 여러 득실은 게송으로 다 전할 수 없다. 이러한 여러 득실이 있어도 깨닫는 사람이 없으므로 이 인연 때문에 『관심론』을 지어야 한다. 말세에 관심을 닦다가 사정을 얻고 견해를 내어 변재가 무궁해지면 스스로 인간의 보배라 여긴다. 지혜 없는 자는 코로 냄새 맡아 들여우의 기운이 눈을 찌르고, 꼬리를 들고 함께 뒤로 가다가 차례로 구덩이에 떨어져 죽는다. 이 인연 때문에 『관심론』을 지어야 한다. 코끝을 지키는 안반과 부정관을 닦아 안반으로 사선을 얻어도 니리의 고통을 면하지 못하고, 부정을 닦아 무학이라 여기다가 발우를 엎고 여인의 밥을 받는다. 설령 선을 따라 태어나도 장수천난에 떨어진다. 이 인연 때문에 『관심론』을 지어야 한다. 사법에 의지해 마음을 쓰면 지혜 없이 귀신의 정을 내고 기이함을 드러내 남의 마음을 움직이며 일이 드러나 불법을 무너뜨리고, 명을 마치면 귀취에 태어나 구십육종의 권속이 된다. 상법의 결정적인 밝음에서 삼사가 불법을 무너뜨린다. 이 인연 때문에 『관심론』을 지어야 한다. 안마음은 도를 위한 것이 아닌데 삿되고 아첨하며 명리를 생각하고 좌선하는 모습을 거짓으로 나타내어 명리와 권속을 얻는다. 일이 드러나 남의 믿음을 무너뜨리고 불정도를 훼손한다. 이는 선제라이므로 죽으면 무간옥에 떨어진다. 이 인연 때문에 『관심론』을 지어야 한다. 설법하면 해탈을 얻고 듣는 대중도 또한 그러하나 관심을 물을 줄 모르면 가난한 사람이 남의 보배를 세는 것과 같다. 설하는 자가 관심을 물으면 설함도 보임도 없고, 듣는 자가 관심을 물으면 들음도 얻음도 없다. 이 인연 때문에 『관심론』을 지어야 한다. 계는 마음의 말을 제어하는 것이어서 비록 오부율을 지녀도 관심을 물을 줄 모르면 심마가 끝내 조복되지 않는다. 율은 불법을 주지하지만 밖은 알면서 안을 알지 못하면 『정명경』에서 상수를 꾸짖은 바가 되니, 이때야 진정한 봉율이라 한다. 이 인연 때문에 『관심론』을 지어야 한다. 경을 외워 해탈을 얻는 것은 세간 재리를 위한 것이 아니다. 관심을 물을 수 있으면 한 미진을 깨뜨려 그 가운데 대천의 경권을 꺼내고, 수지독송하는 자는 듣고 지닌 것을 잊지 않으며 마음이 열려 해탈을 얻는다. 이 인연 때문에 『관심론』을 지어야 한다. 권화하여 공양을 닦고 수행자를 흥성하게 돕되 속마음으로 자기 이익을 구하고 의탁하여 몸을 기르면 남의 희사하는 선을 무너뜨려 낙타와 나귀로 사람에게 갚게 된다. 관심을 물을 수 있으면 곧 낙타와 준마와 같다. 이 인연 때문에 『관심론』을 지어야 한다. 여러 도에는 각자 법이 있으나 스스로 찾아 연구하지 않고 갑자기 불교를 엿보아 십수 년을 움직인다. 그 법이 서투를 뿐 아니라 불법을 무너뜨리려는 마음도 있다. 이는 가비리이니 선성이 어찌 설함을 허락하겠는가. 이 인연 때문에 『관심론』을 지어야 한다. 부귀하면서 도가 없으면 교만과 방일만 더 자란다. 관심을 물을 수 있으면 참된 법의 부귀를 얻어 높아도 위태롭지 않고 가득해도 넘치지 않으며 세간의 부귀에 집착하지 않고 마음은 늘 도법에 있다. 이 인연 때문에 『관심론』을 지어야 한다. 빈천하면 간사하고 아첨하여 엿보고 여러 악을 짓기 쉽다. 현재 왕법의 다스림을 받고 죽으면 삼악도에 떨어진다. 관심을 물을 수 있으면 빈궁을 편안히 여기며 도를 기르고, 도가 있으면 참으로 실답고 무위하면 부유하고 즐겁다. 이 인연 때문에 『관심론』을 지어야 한다. 사중은 모두 불자이고 법친 아닌 이가 없으나 선법에 집착하여 다투기 때문에 미래의 원한을 맺는다. 관심을 물을 수 있으면 물과 우유처럼 화합하고 모두 사자의 아들이며 전단림이다. 이 인연 때문에 『관심론』을 지어야 한다. 나이가 쇠하고 몸에 병이 생기며 눈이 어둡고 귀가 점차 먹고 마음이 흐려 잘 잊어 해마다 한 해만 못하다. 사왕이라는 금시조가 오래지 않아 명근을 삼킨다. 어느 날 업의 끈이 끊어져 숨이 끊어지면 어찌 말할 수 있겠는가. 이 인연 때문에 『관심론』을 지어야 한다. 시방의 부처와 깊이 자비로운 관심자에게 머리 숙여 선하게 자세히 관찰하도록 권하여 정각의 묘락을 내게 한다. 시방의 법과 깊이 자비로운 관심자에게 머리 숙여 선하게 자세히 관찰하도록 권하여 참된 면고를 얻게 한다. 시방의 승가와 화합한 큰 대중의 바다에 머리 숙인다. 잘 관찰할 수 있으면 환희심이 무량하다. 용수대사에게 머리 숙여 속히 열어 깨닫게 하고 또한 세 마음을 버리게 하기를 청한다. 지금 삼보의 힘을 이어 서른여섯 물음을 일으키는데 그 사이의 세세한 물음은 일에 따라 셀 수 없다. 한 생각 마음을 관하여 이 물음에 답할 수 있으면 마땅히 심안이 열려 청량지에 들어감을 알라. 이 물음에 답할 수 없다면 어찌 눈먼 어둠이라 하지 않겠는가. 작은 뜻도 보지 못하면서 어찌 큰 도를 행할 수 있겠는가. 슬프다 말법 가운데 다시 수행인이 없고 설령 서너 명이 있어도 어찌 이 물음을 분별하겠는가. 그러므로 비민심을 내어 삼보에 귀명예배하고 이 『문심론』을 지어 권하는 자로 하여금 열어 밝게 하려 한다. 원컨대 보고 듣는 자는 의방심을 내지 말고 믿어 받아 부지런히 수습하여 반드시 큰 법익을 얻으라.” 나아가 게송으로 묻는다. “자생심을 관하라 묻는다. 어떻게 사불설이며 희론과 집착과 다툼을 떠나 마음이 허공처럼 맑은가? 자생심을 관하라 묻는다. 어떻게 마행이며 업번뇌에 얽혀 삼계화택에서 타는가? 자생심을 관하라 묻는다. 어떻게 외도이며 여러 견과 번뇌업으로 육도에 유전하는가? 자생심을 관하라 묻는다. 어떻게 삼업이며 졸렬한 방편으로 견사를 끊어 삼계화택을 벗어나는가? 자생심을 관하라 묻는다. 어떻게 교묘히 제도하여 삼승이 결사를 끊지 않고 이열반에 들어가는가? 자생심을 관하라 묻는다. 어떻게 별교이며 대승의 상과를 구하고 보살이 별혹을 끊는가? 자생심을 관하라 묻는다. 어떻게 원교의 승이며 법계를 무너뜨리지 않고 삼덕열반에 머무는가? 자생심을 관하라 묻는다. 무엇이 열반이며 사종삼매를 닦아 참된 무생인을 얻는가? 자생심을 관하라 묻는다. 어떻게 교묘히 성취하고 이십오방편으로 마음을 조절하여 정도에 들어가는가? 자생심을 관하라 묻는다. 어떻게 자심을 알아 십종경계를 일으키고 일심삼지를 이루는가? 자생심을 관하라 묻는다. 어떻게 십경을 알아 각각 십법승을 이루고 사방을 유행하며 쾌락한가? 자생심을 관하라 묻는다. 어떻게 법에 머물지 않고 초발심주와 사십이지위에 들어가는가? 자생심을 관하라 묻는다. 어떻게 육도가 이루어져 모든 삼매와 모든 다라니를 얻는가? 자생심을 관하라 묻는다. 어떻게 육통을 얻어 사섭행으로 교화하고 사변에 걸림이 없는가? 자생심을 관하라 묻는다. 어떻게 상호를 얻어 진·응 이신을 이루고 인연에 응해 거울의 영상처럼 나타나는가? 자생심을 관하라 묻는다. 어떻게 십력과 사무소외를 갖추어 안팎의 비춤과 작용이 원만한가? 자생심을 관하라 묻는다. 어떻게 관심하여 세간과 함께하지 않는 십팔종 법을 얻는가? 자생심을 관하라 묻는다. 어떻게 대자·대비·삼념처를 얻어 중생을 가엾게 여기되 다른 생각이 없는가? 자생심을 관하라 묻는다. 어떻게 교묘한 방편으로 모든 중생을 성취하고 일체찰을 장엄하고 청정하게 하는가? 자생심을 관하라 묻는다. 어떻게 이 마음에서 보리수를 장엄하고 청정한 도량을 세우며 마원을 항복시키는가? 외도를 제어하여 대중이 모두 귀경하게 하는가? 자생심을 관하라 묻는다. 어떻게 도량에 앉아 네 가지 성불을 나타내고 근기에 응함에 차이가 없는가? 자생심을 관하라 묻는다. 어떻게 사교의 청정묘법륜을 굴려 일체가 감로를 얻는가? 자생심을 관하라 묻는다. 어떻게 사불과 네 가지 열반상을 나타내 궁극적으로 남김없이 멸하는가? 자생심을 관하라 묻는다. 어떻게 의정을 알아 사토의 천기가 같아도 밥과 빛깔이 다른가? 자생심을 관하라 묻는다. 어떻게 이 마음이 일체 근기의 인연임을 알아 통달하여 걸림이 없는가? 자생심을 관하라 묻는다. 어떻게 실단을 알아 형상이 없고 설할 바가 없으면서 형상을 나타내 널리 설법하는가? 자생심을 관하라 묻는다. 어떻게 점·돈·비밀·부정교를 알아 한 음성으로 이 넷을 설하는가? 자생심을 관하라 묻는다. 어떻게 사교를 알아 각각 사문과 일체법문을 열어내는가? 자생심을 관하라 묻는다. 어떻게 사교의 사문·십육문에 대해 논을 지어 여러 경을 통하는가? 자생심을 관하라 묻는다. 어떻게 멸정에 머물면서 십법계에 두루 들어가 널리 모든 중생을 이롭게 하는가? 자생심을 관하라 묻는다. 어떻게 사토를 알아 교를 쓰는 데 증감이 있고 일체중을 두루 이롭게 하는가? 자생심을 관하라 묻는다. 어떻게 이 마음에 일체불법이 구족되어 한 법도 마음에서 벗어나지 않음을 아는가? 자생심을 관하라 묻는다. 어떻게 이 마음이 곧 평등법계여서 부처가 중생을 제도하지 않음을 아는가? 자생심을 관하라 묻는다. 어떻게 이 마음이 법계와 허공 같아 끝내 생각할 바가 없음을 아는가? 자생심을 관하라 묻는다. 어떻게 문자가 없고 모든 언어가 끊겨 적연하여 언설이 없는가?” 이제 한 생각 자생심을 관하는 데 따라 서른여섯 물음을 간략히 일으켰다. 밖에서 관심하는 사람과 오래 함께 따르는 권속으로 사종삼매를 행하는 자가 있는데, 그 관심자가 하나하나 통달할 수 있으면 마땅히 마음에 부처라는 생각을 내어 가까이하고 받아 행하기를 사의와 같이 해야 한다. 문도와 권속이 이것에 막힘이 없으면 참된 동행이고 참된 법왕의 자손이며 삼보의 종자를 이어 끊어지지 않게 한다. 만약 한 생각 자생심을 관하지 못하고 이 물음에 하나하나 답하지 못하면 곧 천마와 외도의 권속이 되어 그들에게 부림을 받으며 삼계의 감옥에 처하여 벗어날 기약이 없다. 마음이 흡족하지 않아 끌어내기를 구하면 반드시 이승과 삼악도의 구덩이에 떨어져 스스로 법신혜명을 끊고 보리의 권속을 죽이며 불법국토의 대승가를 파괴한다. 슬프고 슬프다. 어찌하겠는가. 자생심을 관함의 득실이 이와 같고, 타생과</w:t>
      </w:r>
    </w:p>
    <w:p>
      <w:pPr>
        <w:pStyle w:val="TranslationText"/>
      </w:pPr>
      <w:r>
        <w:t>공생과 무인생의 마음을 관하는 것도 또한 그러하다. 해석한다. 이 관심의 서른여섯 물음은 위로 시방 모든 부처의 자심에 평등하여 갚지 못할 은혜가 없고, 아래로 법계 군생의 비앙에 미쳐 감응이 있으면 모두 따른다. 나아가 수행의 묘문과 도생의 의궤, 교관의 융섭, 이사의 원통, 과를 꿰뚫고 인을 포괄함, 자타의 겸리, 십신의 변응, 사토의 포함이 모두 자기 일심만 관하면 갖추지 않음이 없다. 논 게송에서 “검은 까마귀에게 먹이를 베풀지 않으니 어찌 흰 까마귀의 은혜를 갚겠는가. 밭이 좋지 않을 뿐 아니라 평등한 종자도 없다. 법우가 내리지 않으면 법종이 반드시 타고 마르며 각자 내세의 양식이 없어 삼리의 즐거움을 잃고 고통을 초래한다”고 하였다. 해석한다. 이 게송은 염처관을 닦지 않는 것이 곧 평등한 종자가 없음이고 목차에 의지해 머물지 않는 것이 곧 좋은 밭이 아님을 밝힌다. 왜 그런가? 대승 염처를 관한다는 것은 생사의 오음신을 관하여 마르지도 영화롭지도 않음을 아는 것이 곧 대적정이다. 『열반경』에서 “색해탈이 열반이며 나아가 식해탈이 열반이다”라고 하였다. 이 염처관을 닦으면 곧 육도의 일체중생을 관하여 곧 상락아정 대열반이고 부처의 지견을 구족한 것으로 본다. 상불경보살의 원신이 성취된 것과 같다. 경에서 “성 안의 가장 낮은 걸인에게 보시하는 것이 난승여래에게 보시하는 것과 같다”고 하였다. 그렇다면 어찌 이것은 밭이고 저것은 밭이 아니며 이에게는 보시할 수 있고 저에게는 보시할 수 없다고 분별하겠는가. 그러므로 염처관이 곧 평등한 종자이다. 이것을 닦지 않으면 생사와 열반을 다르게 보고 범성과 차별이 있다고 하여, 성인은 경전이라 숭앙하고 보시하며 범부는 비전이라 싫어하고 천하게 여기면서 버리지는 않는다. 그러므로 평등한 종자가 없다고 한다. 지금 왕을 비유로 취한 것은 평등한 종자가 없는 것을 비유한 것이다. 옛날 한 왕이 있었는데 다만 흰 까마귀를 빌려 성인을 비유하고 검은 까마귀로 범부를 비유하였다. 왕은 염처를 닦지 않는 중생, 곧 염처라는 평등한 종자를 닦지 않는 사람을 비유한다. 그러므로 비전과 경전의 두 밭을 가른다. 그러나 안으로 평등한 종자의 원관도(圓觀道)가 없으면 밖으로도 대승을 널리 선양할 수 없다. 어찌 부처의 은혜를 갚을 수 있겠는가. 또 여래의 금계를 깨뜨리면 좋은 밭이 없다. 그러므로 게송에서 “법우가 내리지 않으면 법종이 곧 타고 마른다”고 하였다. 이 두 구절은 사중에게 계혜의 근기가 없음을 밝힌다. 성인이 응할 수 없기 때문이다. 『열반경』에서 순타가 스스로 “지금 내 몸에는 좋은 밭이 있어 거친 잡초가 없습니다. 오직 여래의 감로법우가 내 몸의 밭에 내려 법의 싹을 내게 하기를 바랍니다”라고 하였다. 그런데 지금 사중이 염처에 의지해 도를 닦지 않으면 혜종이 없고 목차에 의지해 머물지 않으면 좋은 밭이 없다. 종자가 이미 없으면 중생에게 성인을 감응할 근기가 없으니 어찌 성인의 법우라는 응을 불러올 수 있겠는가. 중생 불성의 싹이 어찌 마르지 않겠는가. 나아가 안에는 선기(善機)가 없고 밖에는 성응(聖應)이 없으니 법종의 싹도 다시 마른다. 그러면 현재와 미래의 열반과 삼리의 즐거움을 잃고 도리어 삼도의 고통을 부른다. 또 게송에서 “흰 까마귀의 은혜를 갚고 검은 까마귀에게 두루 먹이를 베푼다”고 하였다. 해석한다. 이 게송은 평등한 종자가 있고 다시 좋은 밭도 있어 검은 까마귀에게 먹이를 베풀고 흰 까마귀의 은혜를 갚음을 밝힌다. 왜 그런가? 부처라는 성인은 중생을 깨우쳐 삼독과 여러 번뇌라는 독사에게 해를 입지 않게 하니 곧 성인이 중생에게 은혜가 있는 것이다. 흰 까마귀가 왕을 깨우쳐 독사에게 해를 입지 않게 한 것과 같다. 경에서 “가르침에 의지해 수행하는 것을 부처의 은혜를 갚는다고 한다”고 하였다. 지금 수행자가 염처관혜에 의지하고 목차에 의지해 머무는 것이 곧 가르침에 의지해 수행하는 것이므로 보은이라 한다. 다시 자기의 행으로 일체중생을 교화하고 인도하면 곧 일체의 검은 까마귀에게 두루 먹이를 베푸는 것이며 흰 까마귀의 은혜를 갚는 것이다. 또 게송에서 “코끝을 지키는 안반과 부정관을 닦아 안반으로 사선을 얻어도 니리의 고통을 면하지 못한다. 부정을 닦아 무학이라 여기다가 발우를 덮고 여인의 밥을 받으며, 설령 선을 따라 태어나도 장수천난에 떨어진다. 이 인연 때문에 『관심론』을 지어야 한다”고 하였다. 해석한다. 이는 사상(事相)으로 선을 닦는 전도를 밝힌다. ‘코끝 안반’ 한 구절은 유루 사선을 닦는 장문을 표하고, ‘부정관을 닦는다’ 한 구절은 무루의 사선을 닦는 장문을 표한다. 코끝을 지킨다는 것은 마음을 코에 두는 것이고, 안반은 수를 세는 것이다. 숨을 세므로 사선팔정을 얻을 수 있다. 옛날 한 비구가 사선을 얻고 아라한이라 여겼다가 임종에 부처를 비방하여 지옥에 떨어졌다. 또 옛날 한 비구가 부정관을 배워 잠시 마음을 조복시켜 욕상이 일어나지 않자 스스로 성인이라 여겼다. 뒤에 마을에 나가 걸식하다 여인이 밥을 보내는 것을 보고 욕심이 곧 일어나 정에 미혹되고 마음이 취하여 발우를 덮은 채 여인의 밥을 받았다. 그러나 수식으로 선을 얻어 설령 비방을 일으키지 않고 지옥에 떨어지지 않더라도 선을 따라 생을 받으면 장수천난에 떨어진다. 그러므로 일심의 사념처에서 도를 닦아 자부의 유촉을 잊지 않는다면 참으로 효순한 자손임을 알 수 있다. 다만 종경 가운데 들어가면 갚지 못할 은혜가 없다. 그러므로 마음이 바르면 만법이 모두 바르고 마음이 삿되면 만법도 삿되다. 자기 마음을 떠난 밖에서 다른 삿됨을 깨뜨리려 하면 자와 타를 세우고 사견과 정견을 세우는 것이니 갑옷을 벗고 진중에 들어가고 불을 버려 밭을 태우며 적을 깨뜨리고 씨를 뿌리려는 것과 같아 그런 일은 있을 수 없다. 다만 자기 마음을 지킬 수 있으면 곧 정법을 호지하는 것이며 시방 일체여래를 두루 생각하는 것이기도 하다. 자심으로 호법하는 것이 그러하듯 다른 마음을 돌려 교화하는 것도 또한 그러하다. 그러면 정 밖에 사가 없으니 무엇을 깨뜨린다고 하며, 사 밖에 정이 없으니 무엇을 지킨다고 하겠는가. 이와 같이 통명해야 참으로 정법을 호지하며, 나아가 일체법문을 원만히 구족한다. 그러므로 『수능엄경』 게송에서 “이 깊은 마음을 티끌 같은 국토에 받들어 바치는 것이 곧 부처의 은혜를 갚는 것이다”라고 하였다. 『대집경』에서 “안식이 색을 향하는 것을 비법이라 하고, 능히 멀리 떠나는 것을 호법이라 한다”고 하였다. 그러므로 여러 근을 잘 거두어 육진의 침범을 받지 않는 것을 참된 호법이라 할 수 있음을 알 수 있다. 『법집경』에서 “보살은 여러 법을 따로 지킬 필요가 없다. 세존이시여, 보살이 다만 자기 마음을 잘 지킬 수 있으면 이 보살은 자기 마음을 잘 지키기 때문에 모든 부처의 묘법을 성취할 수 있다. 나아가 자기 마음을 환과 같이 보고 제법도 환과 같이 보되, 마음은 안에도 밖에도 그 둘 사이에도 얻을 수 없다. 이와 같이 일체법을 보고 그 봄이 곧 마음과 같아 색상이 없고 보여 줄 수 없고 볼 수도 없으며 형체의 장애가 없어 붙잡을 수 없고 비추지도 머물지도 않는다. 일체법의 상이 이와 같음을 본다. 이와 같이 볼 수 있으면 이 보살은 곧 평등한 마음을 얻는다. 평등심을 얻었으므로 이 보살은 다시 별도의 법을 얻지 않는다. 평등 밖에는 차별법이 없고 차별법이 곧 평등임을 알기 때문이다. 이 평등법문에 들어가면 일체법이 모두 성품이 공함을 알고 애착을 내지 않는다. 이것이 곧 몸과 목숨을 버리지 않을 곳이 없다는 뜻이며, 또한 성도하는 곳이고 법륜을 굴리는 곳이며 중생을 제도하는 곳이다. 또 입멸하는 곳이고 궁극적으로 보은하는 곳이며 대원을 원만히 이루는 곳이고 만행을 구족하는 곳이다. 왜 그런가? “만물은 땅을 얻어 생하고 만행은 이치를 얻어 이룬다”고 하는데 이치가 곧 마음이다. 혹 효성을 행하고 혹 충렬을 다하는 것도 마음에서 말미암지 않음이 없다. 측천조 때 맹경휴는 어머니 상을 당해 슬픔으로 몸을 상하게 하여 거의 생명을 잃을 지경이었고, 어린 동생 경위가 강보에 있었는데 경휴가 스스로 젖을 먹였다. 젖이 넘쳐났다고 한다. 또 필구는 이부상서가 되었는데 계모 소씨의 상을 처음 당했을 때 노씨의 두 여동생이 모두 강보에 있어 필구가 친히 젖을 먹여 나아가 장성하게 하였다. 이는 효행이 감응한 것이어서 젖이 마음에서 나온 것이지 남녀의 몸이 결정적으로 정해진 데서 나온 것이 아니다.</w:t>
      </w:r>
    </w:p>
    <w:p>
      <w:pPr>
        <w:pStyle w:val="EditorialNote"/>
      </w:pPr>
      <w:r>
        <w:t>교감·번역 메모 | [용어·판독 검토 필요] 「駝驃」는 문맥상 낙타와 준마의 대조로 옮겼으나 자형·이문 검토가 필요하다.</w:t>
      </w:r>
    </w:p>
    <w:p>
      <w:pPr>
        <w:pStyle w:val="EditorialNote"/>
      </w:pPr>
      <w:r>
        <w:t>교감·번역 메모 | [구문 불확실] 「令[1]勸者開朗」은 편집표지를 포함한 원문을 그대로 보존하고 ‘권하는 자로 하여금 열어 밝게 한다’로 옮겼다.</w:t>
      </w:r>
    </w:p>
    <w:p>
      <w:pPr>
        <w:pStyle w:val="EditorialNote"/>
      </w:pPr>
      <w:r>
        <w:t>교감·번역 메모 | [구두·이문 검토 필요] 「乳[1]謂之溢」은 문맥상 젖이 넘쳐났다는 뜻으로 옮겼으나 구두와 이문을 재검토할 필요가 있다.</w:t>
      </w:r>
    </w:p>
    <w:p>
      <w:pPr>
        <w:pStyle w:val="Heading2"/>
      </w:pPr>
      <w:r>
        <w:t>문단 0526 · [0592a18]</w:t>
      </w:r>
    </w:p>
    <w:p>
      <w:r>
        <w:t>원문</w:t>
      </w:r>
    </w:p>
    <w:p>
      <w:pPr>
        <w:pStyle w:val="SourceText"/>
      </w:pPr>
      <w:r>
        <w:t xml:space="preserve">[0592a18] </w:t>
      </w:r>
      <w:r>
        <w:t>問。八萬四千法門。門門解脫。云何偏取一心門。以為真趣。</w:t>
      </w:r>
    </w:p>
    <w:p>
      <w:r>
        <w:t>한국어 직역</w:t>
      </w:r>
    </w:p>
    <w:p>
      <w:pPr>
        <w:pStyle w:val="TranslationText"/>
      </w:pPr>
      <w:r>
        <w:t>문. 팔만사천 법문은 문마다 해탈인데, 어찌하여 한결같이 일심문만을 취하여 참된 종취로 삼는가?</w:t>
      </w:r>
    </w:p>
    <w:p>
      <w:pPr>
        <w:pStyle w:val="Heading2"/>
      </w:pPr>
      <w:r>
        <w:t>문단 0527 · [0592a19]</w:t>
      </w:r>
    </w:p>
    <w:p>
      <w:r>
        <w:t>원문</w:t>
      </w:r>
    </w:p>
    <w:p>
      <w:pPr>
        <w:pStyle w:val="SourceText"/>
      </w:pPr>
      <w:r>
        <w:t xml:space="preserve">[0592a19] </w:t>
      </w:r>
      <w:r>
        <w:t>答。此一心門。是真性解脫。古佛慈勅諸佛解脫。只令於眾生心行中求不於餘處求。何以故。只謂眾生心。是諸佛心。諸佛解脫。是眾生解脫。隨緣轉變。自號眾生。緣性常空。真佛不動。如氷元是水結。若欲求水。應當就氷。氷水雖殊。濕性不壞。時節有異。體性無虧。如是信入。名真解脫。其餘法門。非無進趣。若比斯宗。頓漸天隔。但明佛慧。唯接上機。所以法華會上。世尊親囑累諸大菩薩。若說此經。直入佛慧。能廣開示。真報佛恩。其有不信受者。當於餘深法中。示教利喜。即是演餘解脫法門。今宗鏡中。唯論不思議解脫。</w:t>
      </w:r>
    </w:p>
    <w:p>
      <w:r>
        <w:t>한국어 직역</w:t>
      </w:r>
    </w:p>
    <w:p>
      <w:pPr>
        <w:pStyle w:val="TranslationText"/>
      </w:pPr>
      <w:r>
        <w:t>답. 이 일심문은 진성해탈이다. 옛 부처의 자비로운 유칙은 모든 부처의 해탈을 오직 중생의 심행 가운데서 구하게 하고 다른 곳에서는 구하지 않게 한 것이다. 왜 그런가? 다만 중생의 마음이 곧 모든 부처의 마음이기 때문이다. 모든 부처의 해탈이 곧 중생의 해탈이다. 인연을 따라 전변하여 스스로 중생이라 이름할 뿐이고, 연기의 성품은 항상 공하여 참부처는 움직이지 않는다. 얼음이 본래 물이 얼어 맺힌 것이므로 물을 구하려면 마땅히 얼음에서 구해야 하는 것과 같다. 얼음과 물은 비록 다르지만 젖는 성품은 무너지지 않고, 시절에는 차이가 있어도 체성에는 손상이 없다. 이와 같이 믿어 들어가는 것을 진해탈이라 한다. 나머지 법문에도 진취가 없는 것은 아니지만 이 종과 비교하면 돈과 점의 차이가 하늘과 땅처럼 멀다. 오직 불혜를 밝히고 오직 상근기만을 접한다. 그러므로 법화회상에서 세존이 친히 여러 대보살에게 부촉하여, 만약 이 경을 설하여 곧바로 불혜에 들어가게 하고 널리 열어 보일 수 있다면 참으로 부처의 은혜를 갚는 것이라 하였다. 믿어 받아들이지 않는 자가 있으면 마땅히 다른 깊은 법 가운데에서 시교이희하여야 하니, 이것이 곧 다른 해탈법문을 연설하는 것이다. 지금 『종경』에서는 오직 불사의해탈만을 논한다.</w:t>
      </w:r>
    </w:p>
    <w:p>
      <w:pPr>
        <w:pStyle w:val="Heading2"/>
      </w:pPr>
      <w:r>
        <w:t>문단 0528 · [0592b01]</w:t>
      </w:r>
    </w:p>
    <w:p>
      <w:r>
        <w:t>원문</w:t>
      </w:r>
    </w:p>
    <w:p>
      <w:pPr>
        <w:pStyle w:val="SourceText"/>
      </w:pPr>
      <w:r>
        <w:t xml:space="preserve">[0592b01] </w:t>
      </w:r>
      <w:r>
        <w:t>如台教問。何意不斷煩惱而入涅槃。方是不思議解脫。</w:t>
      </w:r>
    </w:p>
    <w:p>
      <w:r>
        <w:t>한국어 직역</w:t>
      </w:r>
    </w:p>
    <w:p>
      <w:pPr>
        <w:pStyle w:val="TranslationText"/>
      </w:pPr>
      <w:r>
        <w:t>천태교에서 묻는다. 무슨 뜻으로 번뇌를 끊지 않고 열반에 들어가야 비로소 불사의해탈이라 하는가?</w:t>
      </w:r>
    </w:p>
    <w:p>
      <w:pPr>
        <w:pStyle w:val="Heading2"/>
      </w:pPr>
      <w:r>
        <w:t>문단 0529 · [0592b03]</w:t>
      </w:r>
    </w:p>
    <w:p>
      <w:r>
        <w:t>원문</w:t>
      </w:r>
    </w:p>
    <w:p>
      <w:pPr>
        <w:pStyle w:val="SourceText"/>
      </w:pPr>
      <w:r>
        <w:t xml:space="preserve">[0592b03] </w:t>
      </w:r>
      <w:r>
        <w:t>答。須彌入芥。小不障大。大不即小。故云不思議耳。今有煩惱惑。不障智慧涅槃。智慧涅槃。不礙煩惱結惑。乃名不思議。又約[2]有體無體無色無心。以明解脫無體也。若不思議觀。色心即是法性之色心。具色心不生不滅而得解脫。故知真善妙色。妙心之體也。又妙色湛然常安住。又色解脫涅槃。若無色者如死人。那得解脫也。乃至黃蜂作蜜。蜘蛛作網。皆不可思議。皆有心數法之解脫也。是知直了此心。無行不足。以一心具足萬行。無一行而非心故。且如云布施者。大菩薩行施等時。能觀唯議知境是心。即心外無法。三輪體空。是稱真施。持戒者。謂證唯心。離念常淨。無明垢盡。即成佛戒。但佛心中。具諸功德。離過義邊。則名為戒。忍辱者。觀眾生唯識妄見。知本心外無法可瞋。精進者。如來精進。若據自行。常觀唯識。故攝論云。如來常不出觀故。寂靜。禪定者。大菩薩定。謂觀唯識不見境時。心無緣念。則是真定。智慧者。大菩薩皆觀自心。意言分別。以為境界。從初發心乃至成佛。皆作此觀。豈止四等六度。成佛化生。乃至欲託質蓮臺。永拋胎藏。生極樂等諸佛國土。遊戲神通者。皆能了達自心。無不化往。又復豈止一行一願。凡有一切希求無不從意。故如來不思議境界經云。三世一切諸佛。皆無所有。唯依自心。菩薩若能了知諸佛。及一切法皆唯心量。得隨順忍。或入初地。捨身速生妙喜世界。或生極樂淨佛土中。金剛般若論偈云。智習唯識通。如是取淨土。起信論云。初信大乘心人。諸佛皆攝生淨土。諸法無行經云。若能教化三千大千世界中眾生。令行十善。不如菩薩如一食頃一心靜處。入一相法門。大般若經云。佛告善現。當知甚深般若波羅蜜多。是諸善法所趣向門。譬如大海。是一切水趣向門。楞伽經偈云。一切諸度中。佛心為第一。所以一切諸乘中。斯乘為究竟。台教云。諸佛解脫。於眾生心行中求者。若觀眾生心行。入本性清淨智。窮眾生心原者。即顯諸佛解脫之果。若見眾生心空。即見佛國空。即是心行中求得三種解脫。眾生心性。即真性解脫。癡愛。即實慧解脫。諸不善行。即是方便解脫。是知此一心真性解脫。能空煩惱繫縛九結十使等。如一栴檀樹。改四十由旬伊蘭林悉香。能令煩惱即菩提故。又若斷惑懺罪。比餘漸教。如㲲華千斤。不如真金一兩。故云若欲懺悔者。端坐念實相。則直了無生之心。當處解脫。金光明經疏云。毘盧遮那。遍一切處。若行若住。若明若暗。皆得不離見佛世尊。六根所對。無非佛法。耆婆攬草。無非藥者。普能愈病。釋摩男所執一切砂礫。皆變為寶。阿那律空器。悉滿甘露。若能如是者。所觀之罪。非復是罪。罪即實相。所觀之福。福即非福。福即實相。純是實相。是名大懺悔也。觀普賢菩薩行法經云。觀心無心。從顛倒想起。如此想心。從妄想起。如空中風。無依止處。如是法相。不生不沒。何者是罪。何者是福。我心自空。罪福無主。一切諸法。皆亦如是。無住無壞。如是懺悔。又夫有罪可露。非真懺悔。有善可見。非真隨喜。有法可趣。非真迴向。有事可求非真發願。若入宗鏡。諦了自心。則無處無方。一切清淨。如甚深大迴向經云。佛言。有三種迴向。何等為三。謂過去空。當來空。現在空。無有迴向者。亦無迴向法。亦無迴向處。菩薩摩訶薩。當作是迴向。作是迴向時。三處皆清淨。以此清淨功德。與一切眾生。共迴向阿耨多羅三藐三菩提。作是迴向者。無有凡夫。及凡夫法。乃至亦無有佛。及向佛者。何以故。法性無緣。不生不滅。無所住故。法集經云。菩薩摩訶薩。於一切法。不求究竟處。何以故。是菩薩於一切法。無非究竟故。是菩薩不求解脫。一切諸法。本性寂滅。無非解脫。是菩薩不樂一法。亦不厭一法。是菩薩於諸佛法。非是自法。亦非他法。不取一法。不捨一法。法華經云。爾時佛告上行等菩薩大眾。諸佛神力。如是無量無邊不可思議。若我以是神力。於無量無邊百千萬億阿僧祇劫。為囑累故。說此經功德。猶不能盡。以要言之。如來一切所有之法。如來一切自在神力。如來一切祕要之藏。如來一切甚深之事。皆於此經宣示顯說。故知三世覺王。十[1]方大士。一切所有諸佛之法。一切神通攝化之門。一切宗旨祕要之藏。一切甚深因果之事。皆於此心無不圓足。故云於無量無邊阿僧祇劫。囑累此法。讚歎此心無作之功。無比之德。猶不能盡。豈可率爾頃[2]剋而措言乎。此宗鏡錄。是大智所行。上根能受。絕投巖癡狂之見。捨草庵下劣之心。非限量之懷。輒可希冀。持螺何以酌海。折草焉能量天。若遇大機。又不可行於小徑。須依宗鏡。直示本心。如經云。無以穢食置於寶器。無以大海內於牛跡。是知於此生信者。甚為希有。何者。信果佛則易。如十方諸佛。信因佛則難。如現今眾生。故起信鈔云。信過去釋迦。當來彌勒等是佛。則為易。有今信眾生心中真如。是凡聖通依。迷之則六趣無窮。悟之則三寶不斷。此為希有。如信皇后王胎則易。信貧女聖孕則難。是以染法淨法。俱是心苗。本地發生。更無餘孕。如無著菩薩。大乘莊嚴經論偈云。自界及二光。癡共諸惑起。如是諸分別。二實應遠離。釋曰。自界。謂自阿賴分種子。二光。謂能取光。所取光。此等分別。由共無明。及諸餘惑。故得生起。如是諸分別二實應遠離。二實。謂所取實。及能取實。如是二實染淨。應求遠離。釋曰。此亦攝末歸本義。論云。求唯識人云。能取及所取。此二唯心光。貪光及信光。二光無二法。釋曰。求唯識人。應知能取所取。此之二種。唯是心光。如是貪等煩惱光。及信等善法光。如是二光。亦無染淨二法。何以故。不離心光。別有貪等信等染淨法故。二光亦無相。偈曰。種種心光起。如是種種相。光體非體故。不得彼法實。釋曰。種種心光。即是種種事相。或異[3]時起者謂貪。光瞋光等[4]或同時起者。謂信光進。光等光體等者。如是也。染位心數。淨位心數。唯有光相而無光體。是故世尊。不說彼為真實之法。是知萬法之體。不出遮那心[5]源。萬善之門。靡越普賢行海。云何不出遮那心源。如華嚴經頌云。佛剎微塵數。如是諸剎土。能於一念中。一一塵中現。云何靡越普賢行海。如阿僧祇品頌云。於一微細毛端處。有不可說諸普賢。如一毛端一切爾。如是乃至遍法界。此遮那心。即菩提心。此普賢行。即菩提行。如華嚴經頌云。欲見十方一切佛。欲施無盡功德藏。欲滅眾生諸苦惱。宜應速發菩提心。昔人云。菩提心。即萬行之本。即此發心。便名為行。</w:t>
      </w:r>
    </w:p>
    <w:p>
      <w:r>
        <w:t>한국어 직역</w:t>
      </w:r>
    </w:p>
    <w:p>
      <w:pPr>
        <w:pStyle w:val="TranslationText"/>
      </w:pPr>
      <w:r>
        <w:t>답. 수미산이 겨자씨에 들어가도 작은 것이 큰 것을 막지 않고, 큰 것이 작은 것과 동일해지는 것도 아니므로 불가사의라 한다. 지금 번뇌혹이 있어도 지혜와 열반을 막지 않고, 지혜와 열반도 번뇌의 결혹을 방해하지 않는다. 그래야 불가사의라 한다. 또 [2] 유체·무체·무색·무심을 기준으로 해탈에 실체가 없음을 밝힌다. 불사의관으로 보면 색과 마음이 곧 법성의 색과 마음이어서, 색과 마음을 갖추면서도 불생불멸하여 해탈을 얻는다. 그러므로 참되고 선한 묘색은 묘심의 체임을 알 수 있다. 또 묘색은 담연하여 항상 안주하며, 색의 해탈이 곧 열반이다. 만약 색이 없다면 죽은 사람과 같으니 어떻게 해탈을 얻겠는가. 나아가 말벌이 꿀을 만들고 거미가 그물을 짜는 것도 모두 불가사의하며, 모두 심수법의 해탈이 있다. 그러므로 곧바로 이 마음을 깨달으면 갖추어지지 않는 행이 없음을 알 수 있다. 일심이 만행을 갖추고 어느 한 행도 마음 아닌 것이 없기 때문이다. 가령 보시를 말하면, 대보살이 보시 등을 행할 때 오직 의식으로 관하여 경계가 마음임을 알고 곧 마음 밖에 법이 없음을 알아 삼륜의 체가 공하니, 이를 참된 보시라 한다. 지계란 유심을 증득하는 것을 말한다. 생각을 떠나 항상 청정하고 무명의 때가 다하면 곧 불계를 이룬다. 다만 불심 가운데 모든 공덕이 갖추어져 있고 허물을 떠난다는 뜻의 측면을 계라 이름한다. 인욕이란 중생이 유식으로 허망하게 본다는 것을 관하여 본심 밖에는 성낼 만한 법이 없음을 아는 것이다. 정진이란 여래의 정진이다. 자행을 기준으로 하면 항상 유식을 관하므로 『섭론』에서 “여래는 항상 관에서 나오지 않기 때문에 적정하다”고 하였다. 선정이란 대보살의 정으로, 유식을 관하여 경계를 보지 않을 때 마음에 반연하는 생각이 없으니 이것이 참된 정이다. 지혜란 대보살이 모두 자기 마음의 의언분별을 관하여 경계로 삼는 것이다. 처음 발심할 때부터 성불할 때까지 모두 이 관을 행하니 어찌 사등과 육도에 그치겠는가. 성불하여 중생을 교화하고, 나아가 연화대에 몸을 의탁하여 영원히 태장을 버리고 극락 등 모든 불국토에 태어나 신통으로 유희하려는 자도 모두 자기 마음을 요달하여, 변화하여 가지 못하는 곳이 없다. 또 어찌 한 행과 한 원에만 그치겠는가. 무릇 모든 희구가 뜻을 따르지 않는 것이 없다. 그러므로 『여래불사의경계경』에서 “삼세의 모든 부처는 모두 소유가 없고 오직 자기 마음에 의지한다. 보살이 만약 모든 부처와 일체법이 모두 오직 심량임을 알 수 있으면 수순인을 얻거나 초지에 들어가며, 몸을 버린 뒤 속히 묘희세계에 태어나거나 극락의 청정한 불토 가운데 태어난다”고 하였다. 『금강반야론』 게송에서 “지혜로 유식을 익혀 통달하면 이와 같이 정토를 취한다”고 하였다. 『기신론』에서는 “처음 대승심을 믿는 사람은 모든 부처가 다 섭수하여 정토에 태어나게 한다”고 하였다. 『제법무행경』에서는 “삼천대천세계의 중생을 교화하여 십선을 행하게 하더라도 보살이 한 끼 먹을 동안 일심으로 고요한 곳에서 일상법문에 들어가는 것만 못하다”고 하였다. 『대반야경』에서 부처가 선현에게 “마땅히 알라. 매우 깊은 반야바라밀다는 모든 선법이 나아가는 문이다”라고 하였다. 비유하면 큰 바다가 일체의 물이 나아가는 문인 것과 같다. 『능가경』 게송에서 “모든 바라밀 가운데 불심이 제일이다”라고 하였다. 그러므로 일체 모든 승 가운데 이 승이 궁극이다. 천태교에서 말한다. “모든 부처의 해탈을 중생의 심행 가운데서 구한다”는 것은, 중생의 심행을 관하여 본성청정지에 들어가 중생 마음의 근원을 궁구하면 곧 모든 부처의 해탈과를 드러내는 것이다. 만약 중생의 마음이 공함을 보면 곧 불국토가 공함을 보는 것이니, 이것이 심행 가운데서 세 가지 해탈을 구해 얻는 것이다. 중생의 심성이 곧 진성해탈이고, 치애가 곧 실혜해탈이며, 모든 불선행이 곧 방편해탈이다. 그러므로 이 일심의 진성해탈이 번뇌의 계박인 구결·십사 등을 공하게 할 수 있음을 알 수 있다. 한 그루 전단나무가 사십 유순의 이란림을 모두 향기롭게 바꾸는 것과 같으니, 번뇌로 하여금 곧 보리가 되게 하기 때문이다. 또 혹을 끊고 죄를 참회하는 일을 다른 점교와 비교하면, [㲲]화 천 근이 진금 한 냥만 못한 것과 같다. 그러므로 “참회하고자 하는 자는 단정히 앉아 실상을 생각하라”고 하였으니, 곧 무생의 마음을 곧바로 깨달아 그 자리에서 해탈하는 것이다. 『금광명경소』에서 말한다. “비로자나는 일체처에 두루한다. 가든 머물든 밝든 어둡든 모두 부처 세존을 떠나 보지 않는 일이 없다. 육근이 대하는 것이 불법 아닌 것이 없다.” 기바가 풀을 잡자 약 아닌 것이 없어 널리 병을 치료할 수 있었고, 석마남이 잡은 모든 모래와 자갈이 다 보배로 변했으며, 아나율의 빈 그릇은 모두 감로로 가득 찼다. 이와 같을 수 있다면 관하는 죄가 더는 죄가 아니고 죄가 곧 실상이다. 관하는 복도 복이 곧 복 아닌 것이고, 복이 곧 실상이다. 오직 실상뿐인 것을 대참회라 한다. 『관보현보살행법경』에서 말한다. “마음을 관하되 마음이 없으니 전도된 생각에서 일어난다. 이와 같은 상념의 마음은 망상에서 일어나 허공의 바람처럼 의지해 머무는 곳이 없다. 이와 같은 법상은 생기지도 소멸하지도 않는다. 무엇이 죄이고 무엇이 복인가? 내 마음이 본래 공하니 죄와 복에 주재자가 없다. 일체 모든 법도 또한 이와 같아 머묾도 무너짐도 없다.” 이와 같이 참회한다. 또 드러낼 죄가 있으면 참된 참회가 아니고, 볼 만한 선이 있으면 참된 수희가 아니며, 나아갈 법이 있으면 참된 회향이 아니다. 구할 일이 있으면 참된 발원이 아니다. 종경에 들어가 자기 마음을 자세히 깨달으면 어느 곳 어느 방향에서도 모두 청정하다. 『심심대회향경』에서 부처가 말한다. “세 가지 회향이 있다. 무엇이 셋인가? 과거가 공하고 미래가 공하며 현재가 공하다. 회향하는 자도 없고 회향할 법도 없으며 회향할 곳도 없다. 보살마하살은 마땅히 이와 같이 회향해야 한다. 이와 같이 회향할 때 세 곳이 모두 청정하다. 이 청정한 공덕을 일체중생과 함께 아뇩다라삼먁삼보리에 회향한다. 이와 같이 회향하는 자에게는 범부도 없고 범부의 법도 없으며, 나아가 부처도 없고 부처를 향하는 자도 없다. 왜 그런가? 법성은 인연 지을 바가 없고 불생불멸하며 머무는 곳이 없기 때문이다.” 『법집경』에서 말한다. “보살마하살은 일체법에서 궁극의 곳을 구하지 않는다. 왜 그런가? 이 보살에게는 일체법이 궁극 아닌 것이 없기 때문이다. 이 보살은 해탈을 구하지 않는다. 일체법은 본성이 적멸하여 해탈 아닌 것이 없다. 이 보살은 한 법도 좋아하지 않고 한 법도 싫어하지 않는다. 이 보살에게 모든 불법은 자기 법도 아니고 남의 법도 아니며, 한 법도 취하지 않고 한 법도 버리지 않는다.” 『법화경』에서 말한다. 그때 부처가 상행 등 보살대중에게 말하였다. “모든 부처의 신력은 이와 같이 무량무변하여 불가사의하다. 내가 만약 이 신력으로 무량무변 백천만억 아승기겁 동안 부촉하기 위해 이 경의 공덕을 설하더라도 오히려 다할 수 없다. 요점을 말하면 여래가 가진 일체의 법, 여래의 일체 자재한 신력, 여래의 일체 비요의 장, 여래의 일체 심심한 일이 모두 이 경에서 선시되고 현설된다.” 그러므로 삼세의 각왕과 시[1]방의 대사, 일체의 모든 불법, 일체의 신통섭화문, 일체 종지의 비요장, 일체 심심한 인과의 일이 모두 이 마음에 원만히 갖추어지지 않은 것이 없다. 그러므로 무량무변 아승기겁 동안 이 법을 부촉하고 이 마음의 무작의 공과 비할 데 없는 덕을 찬탄해도 오히려 다할 수 없다고 하였으니, 어찌 경솔히 잠깐[2] 사이에 말을 둘 수 있겠는가. 이 『종경록』은 대지가 행하는 바이며 상근기가 받아들일 수 있다. 바위에 몸을 던지는 치광한 견해를 끊고 풀암자에 머무는 하열한 마음을 버려야 한다. 한량 있는 소견으로는 함부로 바랄 수 없다. 소라껍데기로 어찌 바닷물을 뜨겠으며 풀을 꺾어 어찌 하늘을 재겠는가. 큰 근기를 만나면 또 작은 길로 행하게 해서는 안 되고 반드시 종경에 의지해 곧바로 본심을 보여야 한다. 경에서 “더러운 음식을 보배 그릇에 담지 말고, 큰 바다를 소 발자국에 넣지 말라”고 한 것과 같다. 그러므로 여기에 믿음을 내는 자는 매우 드묾을 알 수 있다. 왜 그런가? 과불을 믿기는 쉬우니 시방의 모든 부처와 같은 경우이고, 인불을 믿기는 어려우니 지금의 중생과 같은 경우이다. 그러므로 『기신초』에서 “과거의 석가와 미래의 미륵 등이 부처임을 믿는 것은 쉽다. 그러나 지금 중생 마음속의 진여가 범성의 공통된 의지이고, 미혹하면 육취가 끝없으며 깨달으면 삼보가 끊어지지 않음을 믿는 것은 드물다”고 하였다. 왕후의 태중에 왕자가 있음을 믿기는 쉬우나 가난한 여인에게 성태가 있음을 믿기는 어려운 것과 같다. 그러므로 염법과 정법은 모두 마음의 싹으로 본지에서 발생하며 다시 다른 태가 없다. 무착보살의 『대승장엄경론』 게송에서 말한다. “자계와 두 빛이 어리석음 및 여러 혹과 함께 일어난다. 이와 같은 모든 분별에서 두 실을 마땅히 멀리 떠나야 한다.” 해석한다. 자계란 자기 아뢰야분의 종자를 말한다. 두 빛은 능취광과 소취광이다. 이러한 분별은 공통 무명과 나머지 여러 혹으로 말미암아 일어난다. 이와 같은 모든 분별의 두 실을 멀리 떠나야 한다. 두 실은 소취의 실재와 능취의 실재이다. 이와 같은 두 실의 염정은 마땅히 멀리 떠나야 한다. 해석한다. 이것도 지말을 거두어 근본으로 돌아가는 뜻이다. 논에서 말한다. “유식을 구하는 사람은 능취와 소취, 이 둘이 오직 마음의 빛임을 알고, 탐의 빛과 신의 빛이라는 두 빛에도 두 법이 없다.” 해석한다. 유식을 구하는 사람은 능취와 소취 두 가지가 오직 마음의 빛임을 알아야 한다. 이와 같은 탐 등의 번뇌광과 신 등의 선법광에도 염정이라는 두 법이 따로 없다. 왜 그런가? 마음의 빛을 떠나 따로 탐 등의 염법과 신 등의 정법이 있는 것이 아니기 때문이다. 두 빛도 또한 상이 없다. 게송에서 말한다. “갖가지 마음의 빛이 일어나 이와 같이 갖가지 상을 이루지만, 빛의 체가 체가 아니므로 저 법의 실재를 얻을 수 없다.” 해석한다. 갖가지 마음의 빛이 곧 갖가지 사상이다. 혹 서로 다른[3] 때 일어나는 것은 탐의 빛·진의 빛 등이고[4], 혹 동시에 일어나는 것은 신의 빛·정진의 빛 등이다. 빛의 체 등이라는 것은 이와 같다. 염위의 심수와 정위의 심수는 오직 빛의 상만 있고 빛의 실체는 없다. 그러므로 세존은 그것을 진실한 법이라고 말하지 않는다. 그러므로 만법의 체가 비로자나 마음의[5] 근원을 벗어나지 않음을 알 수 있다. 만선의 문도 보현의 행해를 넘지 않는다. 어째서 비로자나 마음의 근원을 벗어나지 않는가? 『화엄경』 게송에서 “불찰의 미진수와 같은 모든 국토가 한 생각 가운데 낱낱 티끌 속에 나타난다”고 하였다. 어째서 보현행해를 넘지 않는가? 「아승기품」 게송에서 “한 미세한 털끝 자리에 불가설의 모든 보현이 있고, 한 털끝이 그러하듯 일체가 그러하여 이와 같이 법계에 두루한다”고 하였다. 이 비로자나의 마음이 곧 보리심이고, 이 보현행이 곧 보리행이다. 『화엄경』 게송에서 “시방의 일체 부처를 보고자 하고 다함없는 공덕장을 베풀고자 하며 중생의 모든 고뇌를 없애고자 한다면 마땅히 속히 보리심을 내라”고 하였다. 옛사람도 “보리심은 만행의 근본이며, 바로 이 발심이 곧 행이라 이름한다”고 하였다.</w:t>
      </w:r>
    </w:p>
    <w:p>
      <w:pPr>
        <w:pStyle w:val="EditorialNote"/>
      </w:pPr>
      <w:r>
        <w:t>교감·번역 메모 | [판독 검토 필요] 「㲲華」의 「㲲」는 희귀 자형이므로 원문을 그대로 보존하였다.</w:t>
      </w:r>
    </w:p>
    <w:p>
      <w:pPr>
        <w:pStyle w:val="Heading2"/>
      </w:pPr>
      <w:r>
        <w:t>문단 0530 · [0593c10]</w:t>
      </w:r>
    </w:p>
    <w:p>
      <w:r>
        <w:t>원문</w:t>
      </w:r>
    </w:p>
    <w:p>
      <w:pPr>
        <w:pStyle w:val="SourceText"/>
      </w:pPr>
      <w:r>
        <w:t xml:space="preserve">[0593c10] </w:t>
      </w:r>
      <w:r>
        <w:t>問。若獨取一心解脫。其餘非者。則一不收一切。法界義不圓。乖此廣乘。失其遍理。</w:t>
      </w:r>
    </w:p>
    <w:p>
      <w:r>
        <w:t>한국어 직역</w:t>
      </w:r>
    </w:p>
    <w:p>
      <w:pPr>
        <w:pStyle w:val="TranslationText"/>
      </w:pPr>
      <w:r>
        <w:t>문. 만약 오직 일심의 해탈만을 취하고 나머지는 그렇지 않다고 한다면, 하나가 일체를 거두지 못하므로 법계의 뜻이 원만하지 않고 이 광대한 승에 어긋나며 그 두루한 이치를 잃는 것이 아닌가?</w:t>
      </w:r>
    </w:p>
    <w:p>
      <w:pPr>
        <w:pStyle w:val="Heading2"/>
      </w:pPr>
      <w:r>
        <w:t>문단 0531 · [0593c12]</w:t>
      </w:r>
    </w:p>
    <w:p>
      <w:r>
        <w:t>원문</w:t>
      </w:r>
    </w:p>
    <w:p>
      <w:pPr>
        <w:pStyle w:val="SourceText"/>
      </w:pPr>
      <w:r>
        <w:t xml:space="preserve">[0593c12] </w:t>
      </w:r>
      <w:r>
        <w:t>答。若圓修頓悟之機。則舉一蔽諸。無復方便。只為不入者。方便開三。乃至八萬。雖即開三本明一道。所以金剛三昧經云。如如之理。具一切法。善男子。住如理者。過三苦海。[6]又楞伽經偈云。有無是二邊。以為心境界。離諸境界法。平等心寂靜。賢劫定意經云。若復棄捐一切所有。在於所有而無所有。是曰一心。法句經云。人壽百歲。情欣放逸。不如一日歸心空寂。傅大士頌云。諸佛不許外求名。達本真心即為正。故知萬法歸心。則道全矣。如庚桑子道全篇云。魯公卑辭以問之。庚桑子曰。吾能聽視不用耳目。非易耳目之[7]所苦者過也。公曰。孰如是。寡人增異矣。[8]其道若何。寡人早願聞之。庚桑子曰。我體合於心。心合於氣。氣合於神。神合於無。其有介然之有。唯然之音。雖遠際八荒之表。邇在眉睫之內。來于我者。吾必盡知之。迺不知為是我七竅手足之覺。五藏六腑心慮之所知。其自知而已矣。何璨注云。心形泯合。神氣冥符。洞然至[1]忘與無同體。然後心彌靜而智彌遠。神愈默而照愈彰。理極而自通。不思而玄覽。非夫至神至聖。其孰能與於此哉。斯乃靈真之要樞。重玄之妙道者也。是以內外指歸。須冥符心體。則洞照無遺矣。遂能和光萬有。體納十方。夫言和者。非有能所二法相順名和。如古德云。凡聖各別。不得名和。心體離念。不得眾生相。法界即我。我即法界名和。首楞嚴經云。觀世音菩薩白佛言。世尊。我從聞思修。入三摩地。初於聞中。入流亡所。所入既寂。動靜二相。了然不生。如是漸增。聞所聞盡。盡聞不住。覺所覺空。空覺極圓。空所空滅。生滅既滅。寂滅現前。忽然超越世出世間。十方圓明。獲二殊勝。一者。上合十方諸佛本妙覺心。與佛如來同一慈力。二者。下合十方一切六道眾生。與諸眾生同一悲仰。斯乃能所跡消。真俗冥合。非從事行。因異而同。但了心無自他。萬法自然一體。外書亦云。心和。即言和。言和。即言滿天下無口過。以身心和故。行滿天下無怨惡。既與萬法體和。則不共物諍。如華手經云。佛告舍利弗。是故菩薩發菩提心。應當觀察是心空相。舍利弗。何等是心。云何空相。舍利弗。心名意識。即是識陰。意入。意界。心空相者。心無心相。亦無作者。何以故。若有作者。則有彼作而此人受。若心自作。則自作自受。舍利弗。是心相空。無有作者。無使作者。若無作者。則無作相。若人戲論。是心相者。則與無礙空無相諍。若與無礙空無相諍。是人則與如來共諍。若與如來共諍。當知是人則墜深坑。是知若入宗鏡海中。已攝餘一切法門。如登法性山。悉見諸無邊境界。如大涅槃經云。譬如有人。在大海浴。當知是人。已用諸河泉池之水。菩薩摩訶薩。亦復如是。修習如是金剛三昧。當知已為修習其餘一切三昧。又云。譬如高山。有人登之。遠望諸方。皆悉明了。金剛定山。亦復如是。菩薩登之。遠望諸法。無不明了。故知自心。無能過者。所以教中。亦名甚深法。亦名最上乘。是以一法指南。萬途歸順。但有名字差別。終無異體別陳。如有頌云。諸色心現時。如金銀隱起。金處異名生。與金無前後。且如金銀隱起。功德之形。但有異名。金體不動。例似一心。現出凡聖之道。雖立別號。心性無生。達此名空。見法如鏡。自然息意。冥合真宗矣。</w:t>
      </w:r>
    </w:p>
    <w:p>
      <w:r>
        <w:t>한국어 직역</w:t>
      </w:r>
    </w:p>
    <w:p>
      <w:pPr>
        <w:pStyle w:val="TranslationText"/>
      </w:pPr>
      <w:r>
        <w:t>답. 원만히 닦아 돈오하는 근기라면 하나를 들면 모든 것을 덮어 다시 방편이 없다. 다만 들어오지 못하는 자를 위해 방편으로 삼승을 열고 나아가 팔만법문을 연 것이다. 비록 삼승을 열었지만 본래 한 도를 밝힌 것이다. 그러므로 『금강삼매경』에서 말한다. “여여의 이치는 일체법을 갖춘다. 선남자여, 여여의 이치에 머무는 자는 세 고해를 건넌다.”[6] 또 『능가경』 게송에서 “유와 무는 두 변으로 마음의 경계를 이루니, 모든 경계의 법을 떠나면 평등한 마음이 적정하다”고 하였다. 『현겁정의경』에서는 “만약 다시 일체의 소유를 버리되 소유 가운데에서 소유가 없으면 이를 일심이라 한다”고 하였다. 『법구경』에서는 “사람이 백 년을 살아도 마음이 방일을 좋아하면 하루 동안 마음을 돌려 공적하게 하는 것만 못하다”고 하였다. 부대사 게송에서 “모든 부처는 밖에서 이름을 구하는 것을 허락하지 않고, 본래 참마음을 통달하는 것이 곧 바름이다”라고 하였다. 그러므로 만법이 마음으로 돌아가면 도가 온전함을 알 수 있다. 『경상자』 「도전편」에서 말한다. 노공이 공손한 말로 묻자 경상자가 말하였다. “나는 귀와 눈을 쓰지 않고도 듣고 본다. 귀와 눈을 바꾸어[7] 그 고통을 넘긴다는 뜻이 아니다.” 공이 말하였다. “어찌 그러한가? 과인은 더욱 기이하게 여긴다. [8]그 도는 어떠한가? 과인은 일찍부터 듣기를 원하였다.” 경상자가 말하였다. “나의 몸은 마음과 합하고 마음은 기와 합하며, 기는 신과 합하고 신은 무와 합한다. 털끝만 한 존재가 있거나 희미한 소리가 있어도 멀리 팔황 밖에 있든 가까이 눈썹과 속눈썹 안에 있든 나에게 오는 것은 내가 반드시 모두 안다. 다만 이것이 나의 칠규와 손발의 감각이나 오장육부와 심려가 아는 것인지 모르겠고, 저절로 알 뿐이다.” 하찬이 주하여 말한다. “마음과 형체가 사라져 합하고 신과 기가 그윽이 부합하여, 환히 지극한[1] 망각에 이르러 무와 한 몸이 된다. 그런 뒤 마음이 더욱 고요할수록 지혜는 더욱 멀리 미치고, 정신이 더욱 침묵할수록 비춤은 더욱 드러난다. 이치가 극하면 저절로 통하고 생각하지 않아도 현묘하게 관람한다. 지극한 신과 지극한 성인이 아니면 누가 여기에 참여할 수 있겠는가. 이것이 영진의 요추이고 중현의 묘도이다.” 그러므로 안팎의 지귀는 반드시 심체와 은밀히 부합해야 비로소 남김없이 통찰할 수 있다. 이에 능히 만유와 빛을 화합하고 체가 시방을 받아들인다. 이른바 ‘화(和)’란 능과 소라는 두 법이 서로 순응하는 것을 화라 하는 것이 아니다. 고덕이 말하듯 범부와 성인이 각각 별개라면 화라 할 수 없다. 심체는 생각을 떠나 중생상을 얻을 수 없고, 법계가 곧 나이며 내가 곧 법계인 것을 화라 한다. 『수능엄경』에서 관세음보살이 부처께 말하였다. “세존이시여, 저는 문·사·수로부터 삼마지에 들었습니다. 처음 들음 가운데에서 흐름에 들어 소를 잊고, 들어간 바가 이미 고요해지자 동과 정의 두 상이 분명히 생기지 않았습니다. 이와 같이 점점 더해져 듣는 것과 들리는 것이 다하고, 들음이 다한 데에도 머물지 않아 깨닫는 것과 깨달아지는 것이 공해졌습니다. 공과 각이 지극히 원만해지고 공하게 하는 것과 공해지는 것까지 소멸하여, 생멸이 이미 멸하자 적멸이 현전했습니다. 홀연히 세간과 출세간을 초월하여 시방이 원명해져 두 가지 수승함을 얻었습니다. 첫째는 위로 시방 모든 부처의 본묘각심과 합하여 불여래와 한 자비의 힘을 함께하는 것이고, 둘째는 아래로 시방 일체 육도중생과 합하여 모든 중생과 한 비앙을 함께하는 것입니다.” 이는 능소의 자취가 사라지고 진속이 은밀히 합하는 것으로, 사행을 좇아 다름을 원인으로 같아지는 것이 아니다. 다만 마음에 자타가 없음을 깨달으면 만법이 자연히 한 몸이다. 외서에서도 “마음이 화하면 말이 화하고, 말이 화하면 말이 천하에 가득해도 입의 허물이 없다”고 하였다. 몸과 마음이 화하기 때문에 행이 천하에 가득해도 원망과 미움이 없다. 이미 만법과 체로 화합하면 사물과 다투지 않는다. 『화수경』에서 부처가 사리불에게 말하였다. “그러므로 보살이 보리심을 내면 마땅히 이 마음의 공상을 관찰해야 한다. 사리불아, 무엇이 마음이며 무엇이 공상인가? 사리불아, 마음은 의식이라 이름하며 곧 식음·의입·의계이다. 마음의 공상이란 마음에 마음의 상이 없고 또한 작자도 없는 것이다. 왜 그런가? 만약 작자가 있다면 저 사람이 짓고 이 사람이 받는 것이 있고, 마음이 스스로 짓는다면 스스로 짓고 스스로 받게 된다. 사리불아, 이 마음의 상은 공하여 작자가 없고 작하게 하는 자도 없다. 작자가 없으면 작상도 없다. 만약 사람이 이 마음의 상을 두고 희론한다면 걸림 없는 공·무상과 다투는 것이며, 걸림 없는 공·무상과 다투면 이 사람은 곧 여래와 다투는 것이다. 여래와 다투면 마땅히 이 사람이 깊은 구덩이에 떨어진다고 알아야 한다.” 그러므로 종경의 바다에 들어가면 이미 나머지 일체법문을 포섭한다. 법성산에 오르면 끝없는 모든 경계를 모두 보는 것과 같다. 『대열반경』에서 말한다. “비유하면 어떤 사람이 큰 바다에서 목욕하면 이 사람은 이미 모든 강·샘·못의 물을 쓴 것과 같다. 보살마하살도 또한 그러하여 이와 같은 금강삼매를 닦으면 이미 나머지 일체삼매를 닦은 것으로 알아야 한다.” 또 말한다. “비유하면 높은 산에 어떤 사람이 올라 멀리 사방을 바라보면 모두 분명히 보는 것과 같다. 금강정의 산도 또한 그러하여 보살이 올라가면 멀리 모든 법을 바라보아 분명히 알지 못하는 것이 없다.” 그러므로 자기 마음보다 뛰어난 것이 없음을 알 수 있다. 그래서 교 가운데서도 심심법이라 하고 최상승이라 한다. 이처럼 한 법이 남쪽을 가리키면 만 갈래 길이 귀순한다. 다만 명칭에 차별이 있을 뿐 끝내 다른 체를 따로 진술하는 것이 아니다. 게송에서 “모든 색이 마음에 나타날 때 금과 은에서 은은하게 형상이 일어나는 것과 같다. 금이 있는 곳에서 다른 이름이 생기지만 금과 앞뒤가 없다”고 하였다. 금과 은에서 공덕의 형상이 은은히 나타나는 것처럼 다만 다른 이름이 있을 뿐 금의 체는 움직이지 않는다. 이를 일심에 견주면 범성과 여러 도를 나타내어 비록 별호를 세워도 마음의 성품은 생함이 없다. 이것을 통달하면 공이라 하고 법을 거울처럼 보면 자연히 뜻이 쉬어 참된 종과 은밀히 합한다.</w:t>
      </w:r>
    </w:p>
    <w:p>
      <w:pPr>
        <w:pStyle w:val="EditorialNote"/>
      </w:pPr>
      <w:r>
        <w:t>교감·번역 메모 | [구문 불확실] 「非易耳目之[7]所苦者過也」는 문맥상 ‘귀와 눈을 바꾸어 그 한계를 넘는다는 뜻이 아니다’라는 취지로 옮겼으나 구문 재검토가 필요하다.</w:t>
      </w:r>
    </w:p>
    <w:p>
      <w:pPr>
        <w:pStyle w:val="SmallMeta"/>
        <w:jc w:val="center"/>
      </w:pPr>
      <w:r>
        <w:t>宗鏡錄卷第三十</w:t>
      </w:r>
    </w:p>
    <w:p>
      <w:pPr>
        <w:pStyle w:val="SmallMeta"/>
        <w:jc w:val="center"/>
      </w:pPr>
      <w:r>
        <w:t>『종경록』 권제30.</w:t>
      </w:r>
    </w:p>
    <w:p>
      <w:pPr>
        <w:pStyle w:val="Heading2"/>
      </w:pPr>
      <w:r>
        <w:t>문단 0532 · [0594b18]</w:t>
      </w:r>
    </w:p>
    <w:p>
      <w:r>
        <w:t>원문</w:t>
      </w:r>
    </w:p>
    <w:p>
      <w:pPr>
        <w:pStyle w:val="SourceText"/>
      </w:pPr>
      <w:r>
        <w:t xml:space="preserve">[0594b18] </w:t>
      </w:r>
      <w:r>
        <w:t>[＊]丁未歲分司大藏都監開板</w:t>
      </w:r>
    </w:p>
    <w:p>
      <w:r>
        <w:t>한국어 직역</w:t>
      </w:r>
    </w:p>
    <w:p>
      <w:pPr>
        <w:pStyle w:val="TranslationText"/>
      </w:pPr>
      <w:r>
        <w:t>[＊] 정미년 분사대장도감 개판.</w:t>
      </w:r>
    </w:p>
    <w:p>
      <w:r>
        <w:br w:type="page"/>
      </w:r>
    </w:p>
    <w:p>
      <w:pPr>
        <w:pStyle w:val="Heading1"/>
      </w:pPr>
      <w:r>
        <w:t>宗鏡錄卷第三十一</w:t>
      </w:r>
    </w:p>
    <w:p>
      <w:pPr>
        <w:pStyle w:val="SmallMeta"/>
      </w:pPr>
      <w:r>
        <w:t>『종경록』 권제31.</w:t>
      </w:r>
    </w:p>
    <w:p>
      <w:pPr>
        <w:pStyle w:val="SmallMeta"/>
        <w:jc w:val="center"/>
      </w:pPr>
      <w:r>
        <w:t>[＊]慧日永明寺主智覺禪師延壽集</w:t>
      </w:r>
    </w:p>
    <w:p>
      <w:pPr>
        <w:pStyle w:val="SmallMeta"/>
        <w:jc w:val="center"/>
      </w:pPr>
      <w:r>
        <w:t>[＊] 혜일영명사주 지각선사 연수 집.</w:t>
      </w:r>
    </w:p>
    <w:p>
      <w:pPr>
        <w:pStyle w:val="Heading2"/>
      </w:pPr>
      <w:r>
        <w:t>문단 0533 · [0594b24]</w:t>
      </w:r>
    </w:p>
    <w:p>
      <w:r>
        <w:t>원문</w:t>
      </w:r>
    </w:p>
    <w:p>
      <w:pPr>
        <w:pStyle w:val="SourceText"/>
      </w:pPr>
      <w:r>
        <w:t xml:space="preserve">[0594b24] </w:t>
      </w:r>
      <w:r>
        <w:t>夫諸佛境界。唯趣不思議一心解脫之門。何謂不思議解脫。以一切法非有而有。有而非有。非定量之所知故。稱不思議。既以非有而有。即不住於無。有而非有。即不住於有。有無不住。即於諸法悉皆解脫。以一切法不出有無故。是知一心解脫之中。無有文字。則無生死。無煩惱。無陰界。無眾生。無憂喜。無苦樂。無繫縛。無往來。無是無非。無得無失。乃至無菩提。無涅槃。無真如。無解脫。以要言之。一切世出世間諸法。悉皆無有。如首楞嚴經云。知見立知。即無明本。知見無見。斯即涅槃。無漏真淨。云何是中更容他物。如上所說。世間生死。出世涅槃等。無量差別之名。皆從知見文字所立。若無知見文字。名體本空。於妙明心中。更有何物。如六祖偈云。菩提[2]亦非樹。明鏡亦非臺。本來無一物。何[3]用拂塵埃。融大師云。至理無詮。非解非纏。靈通應物。常存目前。目前無物。無物宛然。不用人致。體自虛玄。又云。無物即天真。天真即大道。寒山子詩云。寒山居一窟。窟中無一物。淨潔空堂堂。皎皎明如日。糲食資微軀。布裘遮幻質。任汝千聖現。我有天真佛。所以大涅槃經中。佛說一百句解脫況百斤金。即諸佛無上之珍。涅槃祕密之寶。是以句句皆云真解脫者。即是如來。夫如來者。即一心真如自性中來。故云如來。又如者。不變不異。不失自性。故名為如。來者。即真如不守自性。隨緣顯現。故名為來。斯乃是不來之來。以真如性遍一切處。實無去來。從心所感。無出沒故。又經云。如來者。即是法也。故起信論云。所言法者。即眾生心。所以古德云。心本清淨。亦無淨相。方見我心。故知一百句解脫中。句句明心。心心解脫。未有一文一字不是宗鏡之指南。如經云。爾時迦葉菩薩復白佛言。世尊。唯願哀愍。重垂廣說。大涅槃行。解脫之義。佛讚迦葉。善哉善哉。善男子。真解脫者。名曰遠離一切繫縛。若真解脫離諸繫縛。則無有生。亦無和合。譬如父母和合生子。真解脫者。則不如是。是故解脫。名曰不生。迦葉。譬如醍醐。其性清淨。如來亦爾。非因父母和合而生。其性清淨。所以示現有父母者。為欲化度諸眾生故。真解脫者。即是如來。如來解脫。無二無別。譬如春月下諸豆子。得煖氣已。尋便出生。真解脫者。則不如是。又解脫者。名曰虛無。虛無即是解脫。解脫即是如來。如來即是虛無。非作所作。凡是作者。猶如城郭樓觀却敵。真解脫者。則不如是。是故解脫即是如來。又解脫者。即無為法。譬如陶師。作已還破。解脫不爾。真。解脫者。不生不滅。是故解脫即是如來。如來亦爾。不生不滅。不老不死。不破不壞。非有為法。以是義故。名曰如來。入大涅槃。不老不死。有何等義。老者。為遷變。髮白面皺。死者。身壞命終。如是等法。解脫中無。以無是事。故名解脫。如來亦無髮白面皺有為之法。是故如來無有老也。無有老故。則無有死。又解脫者。名曰無病。所謂病者。四百四病。及餘外來侵損身者。是處無故。故名解脫。無疾病者。即真解脫。真解脫者。即是如來。如來無病。是故法身亦無有病。如是無病。即是如來。死者。名曰身壞命終。是處無死。即是甘露。是甘露者。即真解脫。真解脫者。即是如來。如來成就如是功德。云何當言如來無常。若言無常。無有是處。是金剛身。云何無常。是故如來不名命終。如來清淨。無有垢穢。如來之身。非胎所污。如分陀利。本性清淨。如來解脫。亦復如是。如是解脫。即是如來。是故如來清淨無垢。又解脫者。諸漏瘡疣永無遺餘。如來亦爾。無有一切諸漏瘡疣。又解脫者。無有鬪諍。譬如飢人見他飲食。生貪奪想。解脫不爾。又解脫者。名曰安靜。凡夫人言。夫安靜者。謂摩醯首羅。如是之言。即是虛妄。真安靜者。畢竟解脫。即是如來。又解脫者。名曰安隱。如多賊處。不名安隱。清夷之處。乃名安隱。是解脫中無有怖畏。故名安隱。是故安隱。即真解脫。真解脫者。即是如來。如來者。即是法也。又解脫者。無有等侶。有等侶者。如有國王。有隣國等。夫解脫者。則無如是。無等侶者。謂轉輪聖王。無有能與作齊等者。解脫亦爾。無有等侶。無等侶者。即真解脫。真解脫者。即是如來。轉輪法王。是故如來。無有等侶。有等侶者。無有是處。又解脫者。名無憂愁。有憂愁者。譬如國王。畏難強隣而生憂愁。夫解脫者。則無是事。譬如壞怨。則無憂慮。解脫亦爾。是無憂畏。無憂畏者。即是如來。又解脫者。名無憂喜。譬如女人止有一子。從役遠行。卒得凶問。聞之愁苦。後復聞活便生歡喜。夫解脫中。無如是事。無憂喜者即真解脫。真解脫者。即是如來。又解脫者。無有塵垢。譬如春月。日沒之後。風。起塵霧。夫解脫中。無如是事。無塵霧者。喻真解脫。真解脫者。即是如來。譬如聖王髻中明珠。無有垢穢。夫解脫性。亦復如是。無有垢穢。無垢穢者。喻真解脫。真解脫者。即是如來。如真金性不雜沙石。乃名真寶。有人得之。生於財想。夫解脫性。亦復如是。如彼真寶。彼真寶者。喻真解脫。真解脫者。即是如來。譬如瓦瓶。破而聲㽄。金剛寶瓶。則不如是。夫解脫者。亦無㽄破。金剛寶瓶喻真解脫。真解脫者即是如來。是故如來身不可壞。其聲㽄者。如𦱔麻子盛熱之時置之日曝出聲震爆。夫解脫者無如是事。如彼金剛真寶之瓶無㽄破聲。假使無量百千之人。悉共射之。無能壞者。無㽄破聲。喻真解脫。真解脫者。即是如來。如[1]貧寶窮人負他物故。為他所繫。枷鎖策罰受諸苦毒。夫解脫中無如是事。無有負[2]責。猶如長者。多有財寶。無量億數。勢力自在不負他物。夫解脫者亦復如是。多有無量法財珍寶。勢力自在無所負也。無所負者。喻真解脫。真解脫者。即是如來。又解脫者。名無逼切。如春涉熱。夏日食甜。冬日冷觸。真解脫中。無有如是不適意事。無逼切者。喻真解脫。真解脫者。即是如來。又無逼切者。譬如有人飽食魚肉。而復飲乳。是人則為近死不久。真解脫中。無如是事。是人若得甘露良藥。所患得除。真解脫者。亦復如是。甘露良藥。喻真解脫。真解脫者。即是如來。云何逼切不逼切也。譬如凡人。我慢自高。而作是念。一切眾中。誰能害我。即便携持。蛇虎毒蟲。當知是人不盡壽命。則為橫死。真解脫中。無如是事。不逼切者。如轉輪王所有神珠。能伏蜣蜋。九十六種諸毒蟲等。若有聞是神珠香者。諸毒消滅。真解脫者。亦復如是。皆悉遠離二十五有。毒消滅者。喻真解脫。真解脫者。即是如來。又不逼切者。譬如虛空。解脫亦爾。彼虛空者。喻真解脫。真解脫者。即是如來。又逼切者。如近乾草。然諸燈火。近則熾然。真解脫中。無如是事。又不逼切者。譬如日月。不逼眾生。解脫亦爾。於諸眾生無有逼切。無有逼切。喻真解脫。真解脫者。即是如來。又解脫者。名無動法。猶如怨親。真解脫中。無如是事。又不動者。如轉輪王。更無聖王以為親友。若更有親。則無是處。解脫亦爾。更無有親。若有親者。亦無是處。彼王無親。喻真解脫。真解脫者。即是如來。如來者。即是法也。又無動者。譬如素衣易受染色。解脫不爾。又無動者。如婆師華。欲令有臭及青色者。無有是處。解脫亦爾。欲令有臭及諸色者。亦無是處。是故解脫。即是如來。又解脫者。名為希有。譬如水中生於蓮華。非為希有。火中生者。是乃希有。有人見之。便生歡喜。真解脫者。亦復如是。其有見者。心生歡喜。彼希有者。喻真解脫。真解脫者。即是如來。其如來者。即是法身。又希有者。譬如嬰兒。其齒未生。漸漸長大。然後乃生。解脫不爾。無有生與不生。又解脫者。名曰虛寂。</w:t>
      </w:r>
    </w:p>
    <w:p>
      <w:pPr>
        <w:pStyle w:val="SourceText"/>
      </w:pPr>
      <w:r>
        <w:t>無有不定。夫不定者。如一闡提。究竟不移。犯重禁者不成佛道。無有是處。何以故。是人若於佛正法中心得淨信。爾時即便滅一闡提。若復得作優婆塞者。亦得斷滅於一闡提。犯重禁者。滅此罪已。則得成佛。是故若言畢定不移。不成佛道。無有是處。真解脫中。都無如是滅盡之事。又虛寂者。墮於法界。如法界性。即真解脫。真解脫者。即是如來。又一闡提若盡滅者。則不得稱一闡提也。何等名為一闡提耶。一闡提者。斷滅一切諸善根本。心不攀緣一切善法。乃至不生一念之善。真解脫中。都無是事。無是事故。即真解脫。真解脫者。即是如來。又解脫者。名不可量。譬如穀聚。其量可知。真解脫者。則不如是。譬如大海。不可度量。解脫亦爾。不可度量。不可量者。即真解脫。真解脫者。即是如來。又解脫者。名無量法。如一眾生。多有業報。解脫亦爾。有無量報。無量報者。即真解脫。真解脫者。即是如來。又解脫者。名為廣大。譬如大海。無與等者。解脫亦爾。無能與等。無與等者。即真解脫。真解脫者。即是如來。又解脫者。名曰最上。譬如虛空。最高無比。解脫亦爾。最高無比。高無比者。即真解脫。真解脫者。即是如來。又解脫者。名無能過。譬如師子所住之處。一切百獸無能過者。解脫亦爾。無有能過。無能過者。即真解脫。真解脫者。即是如來。又解脫者。名為無上。譬如北方。諸方中上。解脫亦爾。為無有上。無有上者。即真解脫。真解脫者。即是如來。又解脫者。名無上上。譬如北方之於東力為無上上。解脫亦爾。無有上上。無上上者。即真解脫。真解脫者。即是如來。又解脫者。名曰恒法。譬如人天。身壞命終。是名曰恒。非不恒也。解脫亦爾。非是不恒。非不恒者。即真解脫。真解脫者。即是如來。又解脫者。名曰堅住。如佉羅栴檀沈水。其性堅實。解脫亦爾。其性堅實。性堅實者。即真解脫。真解脫者。即是如來。又解脫者。名曰不虛。譬如竹葦。其體空疎。解脫不爾。當知解脫。即是如來。又解脫者。名不可污。譬如牆壁未見塗治。蚊虻在上止住遊戲。若以塗治彩畫彫飾。蟲聞彩香即便不住。如是不住。喻真解脫。真解脫者。即是如來。又解脫者。名曰無邊。譬如村落。皆有邊表。解脫不爾。譬如虛空。無有邊際。解脫亦爾。無有邊際。如是解脫。即是如來。又解脫者。名不可見。譬如空中。鳥跡難見。如是難見。喻真解脫。真解脫者。即是如來。又解脫者。名甚深。何以故。聲聞緣覺所不能入。不能入者。即真解脫。真解脫者。即是如來。又甚深者。諸佛菩薩之所恭敬。譬如孝子供養父母。功德甚深。功德甚深。喻真解脫。真解脫者。即是如來。又解脫者。名不可見。譬如有人。不見自頂。解脫亦爾。聲聞緣覺所不能見。不能見者。即真解脫。真解脫者。即是如來。又解脫者。名無屋宅。譬如虛空無有屋宅。解脫亦爾。言屋宅者。喻二十五有。無有屋宅。喻真解脫。真解脫者。即是如來。又解脫者。名不可取。如阿摩勒果。人可取持。解脫不爾。不可取持。不可取持。即真解脫。真解脫者。即是如來。又解脫者。名不可執。譬如幻物。不可執持。解脫亦爾。不可執持。不可執持。即真解脫。真解脫者。即是如來。又解脫者。無有身體。譬如有人。體生瘡癩。又諸癰疽癲狂乾枯。真解脫中。無如是病。無如是病。喻真解脫。真解脫者。即是如來。又解脫者。名為一味。如乳一味。解脫亦爾。唯有一味。如是一味。即真解脫。真解脫者。即是如來。又解脫者。名曰清淨。如水無泥。澄靜清淨。解脫亦爾。澄靜清淨。澄靜清淨。則真解脫。真解脫者。即是如來。又解脫者。名曰一味。如空中雨。一味清淨。一味清淨。喻真解脫。真解脫者。即是如來。又解脫者。名曰除却。譬如滿月。無諸雲曀。解脫亦爾。無諸雲曀。無諸雲曀。即真解脫。真解脫者。即是如來。又解脫者。名曰寂靜。譬如有人。熱病除愈。身得寂靜。解脫亦爾。身得寂靜。身得寂靜。即真解脫。真解脫者。即是如來。又解脫者。即是平等。譬如野猫毒蛇鼠狼。俱有殺心。解脫不爾。無有殺心。無殺心者。即真解脫。真解脫者。即是如來。又平等者。譬如父母。等心於子。解脫亦爾。其心平等。心平等者。即真解脫。真解脫者。即是如來。又解脫者。無有異處。譬如有人。唯居上妙清淨屋宅。更無異處。解脫亦爾。無有異處。無異處者。即真解脫。真解脫者。即是如來。又解脫者。名曰知足。譬如飢人。值遇甘膳食之無厭。解脫不爾。如食乳糜。更無所須。更無所須。喻真解脫。真解脫者。即是如來。又解脫者。名曰斷絕。如人被縛。斷縛得脫。解脫亦爾。斷絕一切疑心結縛。如是斷疑。即真解脫。真解脫者。即是如來。又解脫者。名到彼岸。譬如大海。有此彼岸。解脫不爾。雖無此岸。而有彼岸。有彼岸者。即真解脫。真解脫者。即是如來。又解脫者。名曰默然。譬如大海。其水泛漲。多諸音聲。解脫不爾。如是解脫。即是如來。又解脫者。名曰美妙。譬如眾藥。雜訶梨勒其味則苦。解脫不爾。味如甘露。味如甘露。喻真解脫。真解脫者。即是如來。又解脫者。除諸煩惱。譬如良醫。和合諸藥。善療眾病。解脫亦爾。能除煩惱。除煩惱者。即真解脫。真解脫者。即是如來。又解脫者。名曰無窄。譬如小舍。不容多人。解脫不爾。多所容受。多所容受。即真解脫。真解脫者。即是如來。又解脫者。名滅諸愛。不雜婬欲。譬如女人。多諸愛欲。解脫不爾。如是解脫。即是如來。如來如是。無有貪欲瞋恚愚癡憍慢等結。又解脫者。名曰無愛。愛有二種。一者餓鬼愛。二者法愛。真解脫者。離餓鬼愛。憐愍眾生。故有法愛。如是法愛。即真解脫。真解脫者。即是如來。又解脫者。離我我所。如是解脫。即是如來。如來者。即是法也。又解脫者。是滅盡。離諸有貪。如是解脫。即是如來。如來者。即法也。又解脫者。即是救護。能救一切諸怖畏者。如是解脫。即是如來。如來者。即是法也。又解脫者。即是歸處。若有歸依如是解脫。不求餘依。譬如有人依恃於王。不求餘依。雖復依王。則有動轉。依解脫者。無有動轉。無動轉者。即真解脫。真解脫者。即是如來。如來者。即是法也。又解脫者。名為屋宅。譬如有人。行於曠野。則有險難。解脫不爾。無有險難。無險難者。即真解脫。真解脫者。即是如來。又解脫者。是無所畏。如師子王。於諸百獸。不生怖畏。解脫亦爾。於諸魔眾不生怖畏。無怖畏者。即真解脫。真解脫者。即是如來。及解脫者。無有窄[1]猍。譬如隘路。乃至不受二人並行。解脫不爾。如是解脫。即是如來。又有不窄。譬如有人。畏虎墮井。解脫不爾。如是解脫。即是如來。又有不窄。如大海中。捨壞小船。得堅牢船。乘之渡海。到安隱處。心得快樂。解脫亦爾。心得快樂。得快樂者。即真解脫。真解脫者。即是如來。又解脫者。拔諸因緣。譬如因乳得酪。因酪得酥。因酥得醍醐。真解脫中。都無是因。無是因者。即真解脫。真解脫者。即是如來。又解脫者。能伏憍慢。譬如大王。慢於小王。解脫不爾。如是解脫。即是如來。如來者。即是法也。又解脫者。伏諸放逸。謂放逸者。多有貪欲。真解脫中。無有是名。無是名者。即真解脫。真解脫者。即是如來。又解脫者。能除無明。如上妙酥。除諸滓穢。乃名醍醐。解脫亦爾。除無明滓。生於真明。如是真明。即真解脫。真解脫者。即是如來。又解脫者。名為寂靜。純一無二。如空野象。獨一無侶。解脫亦爾。獨一無二。獨一無二即真解脫。真解脫者。即是如來。又解脫者。名為堅實。如竹葦𦱔麻。莖幹虛空而子堅實。除佛如來。其餘人天皆不堅實。真解脫者。遠離一切諸有流等。如是解脫。即是如來。又解脫者。名能覺了。增益於我。真解脫者。亦復如是。如是解脫。即是如來。又解脫者。名捨諸有。譬如有人。食已而吐。解脫亦爾。捨於諸有。捨諸有者。即真解脫。真解脫者。即是如來。又解脫者。名曰決定。如婆師華香。七葉中無。解脫亦爾。如是解脫。即是如來。又解脫者。名曰水大。譬如水大。於諸大勝。能潤一切草木種子。解脫亦爾。能潤一切有生之類。如是解脫。即是如來。又解脫者。名曰為入。如有門戶。則通路。入金性之處。金則可得。解脫亦爾。如彼門戶。修無我者則得入中。如是解脫。即是如來。又解脫者。名曰為善。譬如弟子。隨逐於師。善奉教勅得名為善。</w:t>
      </w:r>
    </w:p>
    <w:p>
      <w:pPr>
        <w:pStyle w:val="SourceText"/>
      </w:pPr>
      <w:r>
        <w:t>解脫亦爾。如是解脫。即是如來。又解脫者。名出世法。於一切法最為出過。如眾味中。酥乳最勝。解脫亦爾。如是解脫。即是如來。又解脫者。名[1]四不動。譬如門閫。風不能動。真解脫者。亦復如是。如是解脫。即是如來。又解脫者。名無濤波。如彼大海。其水濤波。解脫不爾。如是解脫。即是如來。又解脫者。譬如宮殿。解脫亦爾。當知解脫。即是如來。又解脫者。名曰所用。如閻浮檀金。多有所任。無有能說是金過惡。解脫亦爾。無有過[2]惡。即真解脫。真解脫者。即是如來。又解脫者。捨嬰兒行。譬如大人。捨小兒行。解脫亦爾。除捨五陰。除捨五陰。即真解脫。真解脫者。即是如來。又解脫者。名曰究竟。如被繫者。從繫得脫。洗浴清淨。然後還家。解脫亦爾。畢竟清淨。畢竟清淨。即真解脫。真解脫者。即是如來。又解脫者。名無作樂。無作樂者。貪欲瞋恚愚癡吐故。喻如有人。誤飲蛇毒。為除毒故。即服吐藥。既得吐已。毒即除愈。身得安樂。解脫亦爾。吐於煩惱諸結縛毒。身得安樂。名無作樂。無作樂者。即真解脫。真解脫者。即是如來。又解脫者。名斷四種毒蛇煩惱。斷煩惱者。即真解脫。真解脫者。即是如來。又解脫者。名離諸有。滅一切苦。得一切樂。永斷貪欲瞋恚愚癡。拔斷一切煩惱根本。拔根本者。即真解脫。真解脫者。即是如來。又解脫者。名斷一切有為之法。出生一切無漏善法。斷塞諸道。所謂若我無我。非我非無我。唯斷取著。不斷我見。我見者。名為佛性。佛性者。即真解脫。真解脫者。即是如來。又解脫者。名不空空。空空者。名無所有。無所有者。即是外道尼揵子等所計解脫。而是尼揵實無解脫。故名空空。真解脫者。則不如是。故不空空。不空空者。即真解脫。真解脫者。即是如來。又解脫者。名曰不空。如水酒酪酥蜜等瓶。雖無水酒酪酥蜜時。猶故得名為水等瓶。如是瓶等。不可說空及以不空。若言空者。則不得有色香味觸。若言不空。而復無有水酒等實。解脫亦爾。不可說色及以非色。不可說空及以不空。若言空者。則不得有常樂我淨。若言不空。誰受是常樂我淨者。以是義故。不可說空及以不空。空者。謂無二十五有。及諸煩惱。一切苦。一切相。一切有為行。如瓶無酪。則名為空。不空者。謂真實善色。常樂我淨。不動不變。猶如彼瓶色香味觸。故名不空。是故解脫。喻如彼瓶。彼瓶遇緣。則有破壞。解脫不爾。不可破壞。不可破壞。即真解脫。真解脫者。即是如來。又解脫者。名曰離愛。譬如有人愛心希望。釋提桓因。大梵[3]天王。自在天王。解脫不爾。若得成於阿耨多羅三藐三菩提已。無愛無疑。無愛無疑。即真解脫。真解脫者。即是如來。若言解脫有愛疑者。無有是處。又解脫者。斷諸有貪。斷一切相。一切繫縛。一切煩惱。一切生死。一切因緣。一切果報。如是解脫。即是如來。如來者。即是涅槃。一切眾生。怖畏生死諸煩惱故。故受三歸。譬如群鹿怖畏獵師。既得免離。若得一趒則喻一歸。如是三趒則喻三歸。以三趒故。得受安樂。眾生亦爾。怖畏四魔惡獵師故。受三歸依。二歸依故。則得安樂。受安樂者。即真解脫。真解脫者。即是如來。如來者。即是涅槃。涅槃者。即是無盡。無盡者。即是佛性。佛性者。即是決定。決定者。即是阿耨多羅三藐三菩提。釋曰。上來一百句解脫。文現不繁。更釋大意。只明一心真性解脫。以實慧解脫顯此真性。然後成方便慧解脫。故能自覺覺他。名之為佛。即是平等法身天真之佛。所以經云。當知解脫即是如來。如來之性。即是解脫。解脫如來。無二無別。是以如來之性。即眾生性。眾生之性。即一切法性。一切法性。即是心性。以心性遍一切處故。則一切處悉是不思議解脫。以不見自性故。則隨處貪著。著即被縛。若了斯宗。縛脫俱寂。所以云。離即著。著即離。幻化門中生實義。亦無離。亦無著。何處更求無病藥。又此一百句解脫。委曲披陳。是最後指歸。究竟垂示。則涅槃之祕藏。祖佛之正宗。所以具錄全文。證明宗鏡。請不厭繁覽。所冀子細明心。斯乃解縛之原。迷悟之本。若心解則一切解。與真性而相應。若心縛則一切縛。與塵勞而共處。出要之道。於此絕言。方便之門。更無過上。此不思議真性解脫法門。一入全真。真外無法。意消能所。情斷是非。此非誦文法師。湊其智海。闇證禪伯。了此慧燈。唯除[4]直見性人。一乘道種。方能悟入頓了無疑。此圓頓教門。唯一無分別法耳。無有際畔。不涉一多。以即邊而中故。無法可比。以即妄而真。故無法可待。豈更佛法待於佛法。唯一絕待如來法界。故出法界外。無復有法。無所可待。亦無所絕。唯證相應。不在言說。如大集經云。不待莊嚴。了知諸法。以得一總得餘故。所以云。一葉落。天下秋。一塵起。大地收。一華開。天下春。一事寂。萬法真。則上根一覽。終不再疑。中下之機寧無方便。如孤寂吟云。舉一例諸足可知。何用喃喃說引詞。只見餓夫來取飽。不聞漿逐渴人飛。</w:t>
      </w:r>
    </w:p>
    <w:p>
      <w:r>
        <w:t>한국어 직역</w:t>
      </w:r>
    </w:p>
    <w:p>
      <w:pPr>
        <w:pStyle w:val="TranslationText"/>
      </w:pPr>
      <w:r>
        <w:t>모든 부처의 경계는 오직 불가사의한 일심해탈문으로 나아간다. 무엇을 불사의해탈이라 하는가? 일체법이 있지 않으면서 있고, 있으면서 있지 않아 일정한 양으로 알 수 있는 바가 아니기 때문이다. 그래서 불가사의라 한다. 있지 않으면서 있으므로 무에 머물지 않고, 있으면서 있지 않으므로 유에 머물지 않는다. 유와 무에 모두 머물지 않으니 모든 법에서 모두 해탈한다. 일체법이 유무를 벗어나지 않기 때문이다. 그러므로 일심해탈 가운데에는 문자가 없으니 생사도 없고 번뇌도 없고 음계도 없고 중생도 없고 우희도 없고 고락도 없고 계박도 없고 왕래도 없으며 시비도 없다. 득실도 없고 나아가 보리도 없고 열반도 없고 진여도 없고 해탈도 없다. 요컨대 일체 세간·출세간의 모든 법이 다 있는 바가 없다. 『수능엄경』에서 말한다. “지견에 다시 앎을 세우면 곧 무명의 근본이고, 지견에서 견해를 세우지 않으면 이것이 곧 열반의 무루한 진정이다. 어찌 그 가운데 다시 다른 물건을 용납하겠는가.” 위에서 말한 세간의 생사와 출세간의 열반 등 무량한 차별 명칭은 모두 지견과 문자에서 세운 것이다. 지견과 문자가 없으면 이름과 체가 본래 공하니 묘명심 가운데 다시 무슨 물건이 있겠는가. 육조의 게송에서 “보리[2]도 나무가 아니고 명경도 또한 대가 아니다. 본래 한 물건도 없는데 무엇 때문에[3] 티끌을 털겠는가”라고 하였다. 융대사는 “지극한 이치는 설명할 것이 없고 해탈도 속박도 아니다. 영묘한 통용은 사물에 응하여 항상 눈앞에 있으나, 눈앞에는 아무것도 없다. 아무것도 없으면서 완연하니 사람이 만들어 이르게 할 필요가 없고 체가 스스로 허현하다”고 하였다. 또 “무물이 곧 천진이고 천진이 곧 대도다”라고 하였다. 한산자의 시에서 “한산이 한 굴에 사는데 굴 안에는 한 물건도 없다. 깨끗하고 텅 비어 환히 밝고 해처럼 밝다. 거친 밥으로 작은 몸을 기르고 베옷으로 환질을 가린다. 천 성인이 나타난들 마음대로 하라, 나는 천진불을 지녔다”고 하였다. 그러므로 『대열반경』에서 부처가 백구해탈을 설한 것은 백 근의 금에 견줄 만하다. 곧 모든 부처의 위없는 진귀한 보배이며 열반 비밀장의 보배이다. 그래서 구절마다 “진해탈은 곧 여래이다”라고 한다. 무릇 여래란 곧 일심진여의 자성에서 온다는 뜻이므로 여래라 한다. 또 ‘여(如)’는 변하지 않고 다르지 않으며 자성을 잃지 않는다는 뜻이므로 여라 하고, ‘래(來)’는 진여가 자성을 고수하지 않고 인연을 따라 나타난다는 뜻이므로 래라 한다. 이것이 곧 오지 않는 가운데의 옴이다. 진여의 성품은 일체처에 두루하여 실제로 오고 감이 없고 마음의 감응을 따라 나타날 뿐 출몰이 없기 때문이다. 또 경에서 “여래는 곧 법이다”라고 하였고, 『기신론』에서 “법이라 말한 것은 곧 중생의 마음이다”라고 하였다. 그래서 고덕은 “마음은 본래 청정하지만 또한 청정한 상도 없어야 비로소 내 마음을 본다”고 하였다. 그러므로 백구해탈 가운데 구구가 마음을 밝히고 심심이 해탈이며 어느 한 글자도 종경의 지남 아닌 것이 없다. 경에서 말한다. 그때 가섭보살이 다시 부처께 아뢰었다. “세존이시여, 바라건대 불쌍히 여기시어 다시 대열반행과 해탈의 뜻을 널리 설해 주십시오.” 부처가 가섭을 칭찬하였다. “훌륭하고 훌륭하다. 선남자여, 참된 해탈이란 일체의 계박을 멀리 떠나는 것을 말한다. 참된 해탈이 모든 계박을 떠난다면 곧 생도 없고 화합도 없다. 비유하면 부모가 화합하여 자식을 낳는 것과 같은데, 참된 해탈은 그렇지 않다. 그러므로 해탈을 불생이라 한다. 가섭아, 비유하면 제호의 성품이 청정한 것과 같고 여래도 또한 그러하여 부모의 화합으로 생긴 것이 아니며 그 성품이 청정하다. 그런데 부모가 있는 것을 나타내 보인 것은 중생을 교화하여 제도하고자 하기 때문이다. 참된 해탈이 곧 여래이고, 여래와 해탈은 둘도 아니고 다르지도 않다. 비유하면 봄철에 여러 콩씨를 뿌리면 따뜻한 기운을 얻은 뒤 곧바로 싹이 나는 것과 같다. 참된 해탈은 그렇지 않다. 또 해탈은 허무라 이름한다. 허무가 곧 해탈이고 해탈이 곧 여래이며 여래가 곧 허무이다. 지어지는 것도 아니고 지은 것도 아니다. 무릇 지어진 것은 성곽과 누관과 적을 막는 시설과 같다. 참된 해탈은 그렇지 않다. 그러므로 해탈이 곧 여래이다. 또 해탈은 곧 무위법이다. 비유하면 도공이 물건을 만들고 나서 다시 깨뜨리는 것과 같다. 해탈은 그렇지 않다. 참된 해탈은 불생불멸이다. 그러므로 해탈이 곧 여래이다. 여래도 또한 그러하여 불생불멸하고 늙지도 죽지도 않으며 깨지지도 무너지지도 않고 유위법이 아니다. 이러한 뜻 때문에 여래라 한다. 대열반에 들어 늙지도 죽지도 않는다는 것은 무슨 뜻인가? 늙음은 변하여 옮겨감이니 머리가 희어지고 얼굴에 주름이 지는 것이고, 죽음은 몸이 무너지고 목숨이 끝나는 것이다. 이와 같은 법은 해탈 가운데 없다. 이러한 일이 없으므로 해탈이라 한다. 여래에게도 머리가 희어지고 얼굴에 주름이 지는 등의 유위법이 없으므로 여래는 늙음이 없다. 늙음이 없으므로 죽음도 없다. 또 해탈은 무병이라 한다. 이른바 병이란 사백사병과 그 밖에 외부에서 와서 몸을 침해하는 것인데, 그런 것이 없으므로 해탈이라 한다. 질병이 없음이 곧 참된 해탈이고, 참된 해탈은 곧 여래이다. 여래는 병이 없으므로 법신도 병이 없다. 이와 같은 무병이 곧 여래이다. 죽음은 몸이 무너지고 목숨이 끝나는 것이라 하는데, 여기에 죽음이 없으면 곧 감로이다. 이 감로가 곧 참된 해탈이고 참된 해탈이 곧 여래이다. 여래가 이와 같은 공덕을 성취했는데 어찌 여래가 무상하다고 말할 수 있겠는가? 무상하다고 말한다면 그런 일은 있을 수 없다. 이는 금강신인데 어찌 무상하겠는가. 그러므로 여래를 명종이라 하지 않는다. 여래는 청정하여 때가 없고, 여래의 몸은 태에 더럽혀지는 것이 아니다. 분다리화가 본성이 청정한 것과 같다. 여래의 해탈도 또한 그러하다. 이와 같은 해탈이 곧 여래이다. 그러므로 여래는 청정하여 때가 없다. 또 해탈은 모든 누의 창과 사마귀가 영원히 남김없이 없어지는 것이다. 여래도 또한 그러하여 일체의 모든 누의 창과 사마귀가 없다. 또 해탈은 다툼이 없다. 비유하면 굶주린 사람이 남의 음식을 보고 탐하여 빼앗으려는 생각을 내는 것과 같은데 해탈은 그렇지 않다. 또 해탈은 안정이라 한다. 범부들은 안정이 마혜수라라고 말하지만 이런 말은 허망하다. 참된 안정은 필경해탈이며 곧 여래이다. 또 해탈은 안온이라 한다. 도적이 많은 곳은 안온하다고 하지 않고 맑고 평온한 곳이라야 안온하다고 한다. 해탈 가운데는 두려움이 없으므로 안온이라 한다. 그러므로 안온이 곧 참된 해탈이고, 참된 해탈은 곧 여래이다. 여래가 곧 법이다. 또 해탈은 동등한 짝이 없다. 동등한 짝이 있다는 것은 국왕에게 이웃 나라의 왕이 있는 것과 같다. 해탈에는 그러한 일이 없다. 동등한 짝이 없다는 것은 전륜성왕에게 동등할 자가 없는 것과 같다. 해탈도 또한 그러하여 동등한 짝이 없다. 동등한 짝이 없음이 곧 참된 해탈이고, 참된 해탈은 곧 여래이다. 전륜법왕이므로 여래에게 동등한 짝이 없다. 동등한 짝이 있다면 있을 수 없는 일이다. 또 해탈은 근심이 없음이라 한다. 근심이 있는 것은 국왕이 강한 이웃 나라를 두려워하여 근심하는 것과 같다. 해탈에는 그러한 일이 없다. 원수를 무너뜨리면 근심이 없는 것과 같이 해탈도 그러하여 근심과 두려움이 없다. 근심과 두려움이 없음이 곧 여래이다. 또 해탈은 우희가 없음이라 한다. 비유하면 한 여인에게 외아들이 있는데 멀리 부역을 갔다가 갑자기 흉한 소식을 들으면 슬퍼하고, 뒤에 다시 살아 있다는 소식을 들으면 기뻐하는 것과 같다. 해탈 가운데는 이러한 일이 없다. 우희가 없음이 곧 참된 해탈이다. 참된 해탈이 곧 여래이다. 또 해탈은 티끌과 때가 없다. 비유하면 봄날 해가 진 뒤 바람이 일어나 먼지와 안개가 일어나는 것과 같으나, 해탈 가운데에는 이런 일이 없다. 티끌과 안개가 없음은 참된 해탈을 비유한다. 참된 해탈이 곧 여래이다. 성왕의 상투 속 밝은 구슬에 때가 없는 것과 같이 해탈의 성품도 또한 그러하여 때가 없다. 때가 없음은 참된 해탈을 비유하고 참된 해탈이 곧 여래이다. 진금의 성품에 모래와 돌이 섞이지 않아야 참된 보배라 하는 것과 같으며, 사람이 그것을 얻으면 재물이라는 생각을 낸다. 해탈의 성품도 또한 그러하다. 저 참된 보배와 같다. 그 참된 보배가 참된 해탈을 비유하고 참된 해탈이 곧 여래이다. 비유하면 질그릇 병은 깨질 때 㽄하는 소리가 나지만 금강보병은 그렇지 않다. 해탈도 또한 㽄하며 깨지는 일이 없다. 금강보병은 참된 해탈을 비유하고 참된 해탈이 곧 여래이다. 그러므로 여래의 몸은 깨뜨릴 수 없다. 그 㽄하는 소리는 [𦱔]마자가 매우 뜨거울 때 햇볕에 놓으면 터지는 소리가 나는 것과 같다. 해탈에는 이러한 일이 없다. 저 금강의 참된 보배 병에 㽄하며 깨지는 소리가 없는 것처럼, 설령 무량 백천의 사람이 함께 쏘아도 능히 깨뜨릴 수 없다. 㽄하며 깨지는 소리가 없음은 참된 해탈을 비유한다. 참된 해탈이 곧 여래이다. 또 원문에서 “가난한 보배[1] 궁핍한 사람이 남의 물건을 빚졌기 때문에 남에게 묶이고 칼과 쇠사슬로 매를 맞아 여러 고통을 받는다”고 한 것과 같으나, 해탈 가운데는 이러한 일이 없어 남에게 진 [2]빚이 없다. 장자가 많은 재보를 억수로 지녀 세력이 자재하고 남의 물건을 빚지지 않은 것과 같다. 해탈도 또한 그러하여 무량한 법재와 진보가 많고 세력이 자재하여 아무 빚이 없다. 빚이 없음은 참된 해탈을 비유하고 참된 해탈이 곧 여래이다. 또 해탈은 핍박이 없음이라 한다. 봄에 더위를 겪고 여름날 단 것을 먹으며 겨울날 차가움에 접촉하는 것과 같은 뜻밖의 불편한 일이 해탈 가운데에는 없다. 이와 같은 뜻에 맞지 않는 일이 없다. 핍박이 없음은 참된 해탈을 비유하고 참된 해탈이 곧 여래이다. 또 핍박이 없다는 것은 사람이 생선과 고기를 배불리 먹고 다시 우유를 마시는 것과 같다. 그 사람은 오래지 않아 죽음에 가까워진다. 참된 해탈에는 이러한 일이 없다. 이 사람이 감로의 좋은 약을 얻으면 앓던 병이 낫는 것처럼 참된 해탈도 또한 그러하다. 감로의 좋은 약은 참된 해탈을 비유하고 참된 해탈이 곧 여래이다. 무엇이 핍박이고 무엇이 핍박 아님인가? 비유하면 범부가 아만으로 스스로 높여 “모든 무리 가운데 누가 나를 해칠 수 있겠는가”라고 생각하고 곧 뱀·호랑이·독충을 가지고 다닌다. 마땅히 이 사람은 수명을 다하지 못하고 횡사하게 됨을 알아야 한다. 참된 해탈에는 이러한 일이 없다. 핍박이 없음은 전륜왕에게 신주가 있어 쇠똥구리와 구십육종의 독충 등을 굴복시키는 것과 같다. 이 신주의 향을 맡으면 모든 독이 소멸한다. 참된 해탈도 또한 그러하여 모두 이십오유를 멀리 떠난다. 독이 소멸함은 참된 해탈을 비유하고 참된 해탈이 곧 여래이다. 또 핍박이 없음은 허공과 같다. 해탈도 또한 그러하다. 저 허공이 참된 해탈을 비유하고 참된 해탈이 곧 여래이다. 또 핍박은 마른 풀 가까이에 등불을 켜면 가까이 갈수록 세차게 타는 것과 같다. 참된 해탈에는 이런 일이 없다. 또 핍박이 없음은 해와 달이 중생을 핍박하지 않는 것과 같고, 해탈도 그러하다. 모든 중생에게 핍박이 없다. 핍박이 없음은 참된 해탈을 비유하고 참된 해탈이 곧 여래이다. 또 해탈은 무동법이라 한다. 원수와 친한 이처럼 흔들리는 차별이 참된 해탈에는 없다. 또 움직이지 않는다는 것은 전륜왕에게 다시 다른 성왕이 친우가 되지 않는 것과 같다. 만약 다시 친한 이가 있다면 있을 수 없는 일이다. 해탈도 또한 그러하여 다시 다른 친한 것이 없다. 만약 친한 것이 있다면 그 역시 있을 수 없는 일이다. 저 왕에게 친한 이가 없다는 것이 참된 해탈을 비유하고 참된 해탈이 곧 여래이다. 여래가 곧 법이다. 또 움직이지 않는다는 것은 흰옷이 쉽게 염색되는 것과 같지 않다는 뜻이다. 해탈은 그렇지 않다. 또 움직이지 않는다는 것은 파사화에 냄새나 푸른색을 생기게 하려 해도 그럴 수 없는 것과 같다. 해탈도 그러하여 냄새나 여러 색을 생기게 하려 해도 그럴 수 없다. 그러므로 해탈이 곧 여래이다. 또 해탈은 희유라 한다. 물속에서 연꽃이 나는 것은 희유하지 않지만 불 속에서 나는 것은 희유하다. 사람이 그것을 보면 곧 기쁜 마음을 낸다. 참된 해탈도 또한 그러하여 보는 자가 마음으로 기뻐한다. 그 희유함이 참된 해탈을 비유하고 참된 해탈이 곧 여래이다. 그 여래는 곧 법신이다. 또 희유하다는 것은 갓난아이에게 아직 이가 나지 않았으나 차츰 자라난 뒤 이가 나는 것과 같다. 해탈은 그렇지 않아 생과 불생이 따로 없다. 또 해탈은 허적이라 한다.</w:t>
      </w:r>
    </w:p>
    <w:p>
      <w:pPr>
        <w:pStyle w:val="TranslationText"/>
      </w:pPr>
      <w:r>
        <w:t>결정되지 않은 것이 없다. 이른바 부정이란 일천제가 끝내 바뀌지 못한다거나 중죄를 범한 자가 불도를 이루지 못한다고 하는 것인데 그런 일은 없다. 왜 그런가? 그 사람이 불법 가운데 청정한 믿음을 얻으면 그때 곧 일천제의 상태가 소멸한다. 다시 우바새가 되면 또한 일천제를 끊어 없앨 수 있고, 중죄를 범한 자도 그 죄를 소멸한 뒤에는 성불할 수 있다. 그러므로 끝내 결정되어 움직이지 않아 불도를 이루지 못한다고 말한다면 그런 일은 없다. 참된 해탈 가운데에는 이처럼 단멸되는 일이 전혀 없다. 또 허적하다는 것은 법계에 들어가 법계의 성품과 같다는 뜻이니 곧 참된 해탈이다. 참된 해탈은 곧 여래이다. 또 일천제가 완전히 소멸한다면 더는 일천제라고 부를 수 없다. 무엇을 일천제라 하는가? 일천제란 일체 선근을 끊어 없애고 마음이 일체 선법을 반연하지 않는 자이다. 나아가 한 생각의 선도 내지 않는다. 참된 해탈 가운데에는 전혀 이러한 일이 없다. 이러한 일이 없기 때문에 곧 참된 해탈이고, 참된 해탈이 곧 여래이다. 또 해탈은 불가량이라 한다. 비유하면 곡식 더미는 양을 알 수 있지만 참된 해탈은 그렇지 않다. 큰 바다처럼 헤아릴 수 없다. 해탈도 그러하여 헤아릴 수 없고, 불가량이 곧 참된 해탈이다. 참된 해탈이 곧 여래이다. 또 해탈은 무량법이라 한다. 한 중생에게 많은 업보가 있는 것처럼 해탈도 그러하여 무량한 보가 있다. 무량한 보가 곧 참된 해탈이고 참된 해탈이 곧 여래이다. 또 해탈은 광대라 한다. 큰 바다와 견줄 것이 없는 것처럼 해탈도 그러하여 능히 견줄 것이 없다. 견줄 것이 없음이 곧 참된 해탈이다. 참된 해탈이 곧 여래이다. 또 해탈은 최상이라 한다. 허공이 가장 높아 견줄 것이 없는 것처럼 해탈도 그러하여 가장 높고 견줄 것이 없다. 가장 높고 견줄 것이 없음이 곧 참된 해탈이다. 참된 해탈이 곧 여래이다. 또 해탈은 능히 넘어설 것이 없음이라 한다. 사자가 머무는 곳에서는 일체 백수가 능히 지나가지 못하는 것처럼 해탈도 그러하여 능히 넘어설 것이 없다. 능히 넘어설 것이 없음이 곧 참된 해탈이고 참된 해탈이 곧 여래이다. 또 해탈은 무상이라 한다. 북방이 모든 방위 가운데 위라 하는 것처럼 해탈도 그러하여 위가 없다. 위가 없음이 곧 참된 해탈이고 참된 해탈이 곧 여래이다. 또 해탈은 무상상이라 한다. 북방이 동방에 대해 무상상인 것처럼 해탈도 또한 그러하다. 무상상이 없음이 곧 참된 해탈이고 참된 해탈이 곧 여래이다. 또 해탈은 항법이라 한다. 비유하면 인천의 몸이 무너지고 목숨이 끝나는 것을 ‘항상’이라 하는 것처럼, 해탈은 불항상한 것이 아니다. 불항상이 아님이 곧 참된 해탈이고 참된 해탈이 곧 여래이다. 또 해탈은 견주라 한다. 카라전단과 침수가 그 성품이 견실한 것처럼 해탈도 그러하여 성품이 견실하다. 성품이 견실함이 곧 참된 해탈이고 참된 해탈이 곧 여래이다. 또 해탈은 불허라 한다. 대나무와 갈대는 그 체가 비고 성긴데 해탈은 그렇지 않다. 마땅히 해탈이 곧 여래임을 알아야 한다. 또 해탈은 더럽힐 수 없음이라 한다. 비유하면 벽에 아직 칠을 하지 않았을 때는 모기와 등에가 위에 머물며 노닐다가 칠하고 채색하고 조각하여 장식하면 벌레가 그 향을 맡고 곧 머물지 않는 것과 같다. 이처럼 머물지 않음은 참된 해탈을 비유하고 참된 해탈이 곧 여래이다. 또 해탈은 무변이라 한다. 마을은 모두 경계가 있지만 해탈은 그렇지 않다. 허공에 끝과 경계가 없는 것처럼 해탈도 그러하여 끝과 경계가 없다. 이와 같은 해탈이 곧 여래이다. 또 해탈은 불가견이라 한다. 허공 가운데 새의 자취를 보기 어려운 것처럼 이와 같이 보기 어려움이 참된 해탈을 비유하고 참된 해탈이 곧 여래이다. 또 해탈은 심심이라 한다. 왜 그런가? 성문과 연각이 능히 들어갈 수 없기 때문이다. 들어갈 수 없음이 곧 참된 해탈이고 참된 해탈이 곧 여래이다. 또 심심하다는 것은 모든 부처와 보살이 공경하기 때문이다. 효자가 부모를 공양하는 것처럼 그 공덕이 매우 깊다. 공덕이 매우 깊음은 참된 해탈을 비유하고 참된 해탈이 곧 여래이다. 또 해탈은 불가견이라 한다. 사람이 자기 정수리를 보지 못하는 것처럼 해탈도 그러하다. 성문과 연각은 능히 볼 수 없다. 능히 볼 수 없음이 곧 참된 해탈이고 참된 해탈이 곧 여래이다. 또 해탈은 집이 없음이라 한다. 허공에 집이 없는 것과 같다. 해탈도 그러하다. 여기서 집은 이십오유를 비유하고, 집이 없음은 참된 해탈을 비유한다. 참된 해탈이 곧 여래이다. 또 해탈은 불가취라 한다. 아마륵과는 사람이 취해 가질 수 있지만 해탈은 그렇지 않아 취해 가질 수 없다. 취해 가질 수 없음이 곧 참된 해탈이고 참된 해탈이 곧 여래이다. 또 해탈은 불가집이라 한다. 환물과 같이 붙잡아 가질 수 없다. 해탈도 그러하여 붙잡아 가질 수 없다. 붙잡을 수 없음이 곧 참된 해탈이고 참된 해탈이 곧 여래이다. 또 해탈은 몸의 실체가 없다. 비유하면 어떤 사람의 몸에 창병과 나병, 종기와 광증과 마름병 등이 생기지만 참된 해탈 가운데에는 이러한 병이 없다. 이러한 병이 없음이 참된 해탈을 비유하고 참된 해탈이 곧 여래이다. 또 해탈은 일미라 한다. 우유가 한 맛인 것처럼 해탈도 그러하여 오직 한 맛뿐이다. 이와 같은 일미가 곧 참된 해탈이고 참된 해탈이 곧 여래이다. 또 해탈은 청정이라 한다. 물이 진흙 없이 맑고 고요하여 청정한 것처럼 해탈도 그러하여 맑고 고요하고 청정하다. 맑고 고요하고 청정함이 곧 참된 해탈이고 참된 해탈이 곧 여래이다. 또 해탈은 일미라 한다. 허공에서 내리는 비가 한 맛으로 청정한 것처럼 일미청정이 참된 해탈을 비유하고 참된 해탈이 곧 여래이다. 또 해탈은 제각이라 한다. 보름달에 구름과 가림이 없는 것과 같다. 해탈도 그러하여 구름과 가림이 없다. 구름과 가림이 없음이 곧 참된 해탈이고 참된 해탈이 곧 여래이다. 또 해탈은 적정이라 한다. 사람이 열병이 나아 몸이 적정을 얻는 것과 같이 해탈도 그러하다. 몸이 적정을 얻는 것이 곧 참된 해탈이고 참된 해탈이 곧 여래이다. 또 해탈은 곧 평등이다. 들고양이와 독사와 쥐와 이리에게 모두 살해하려는 마음이 있지만 해탈은 그렇지 않아 살해하려는 마음이 없다. 살해하려는 마음이 없음이 곧 참된 해탈이고 참된 해탈이 곧 여래이다. 또 평등하다는 것은 부모가 자식에게 평등한 마음을 갖는 것과 같다. 해탈도 그러하여 그 마음이 평등하다. 마음이 평등함이 곧 참된 해탈이고 참된 해탈이 곧 여래이다. 또 해탈은 다른 곳이 없다. 사람이 오직 가장 훌륭하고 청정한 집에 거처하여 다른 곳이 없는 것과 같이 해탈도 그러하여 다른 곳이 없다. 다른 곳이 없음이 곧 참된 해탈이고 참된 해탈이 곧 여래이다. 또 해탈은 지족이라 한다. 굶주린 사람이 맛있는 음식을 만나도 실컷 먹을 줄 모르는 것과 달리, 해탈은 우유죽을 먹고 더 요구할 것이 없는 것과 같다. 더 요구할 것이 없음은 참된 해탈을 비유하고 참된 해탈이 곧 여래이다. 또 해탈은 단절이라 한다. 사람이 묶였다가 결박을 끊고 풀려나는 것처럼 해탈도 그러하여 일체 의심과 결박을 단절한다. 이처럼 의심을 끊는 것이 곧 참된 해탈이고 참된 해탈이 곧 여래이다. 또 해탈은 피안에 이름이라 한다. 큰 바다에 이 언덕과 저 언덕이 있는 것과 같지만 해탈은 그렇지 않아 이 언덕은 없으면서 저 언덕이 있다. 저 언덕이 있다는 것이 곧 참된 해탈이고 참된 해탈은 곧 여래이다. 또 해탈은 묵연이라 한다. 큰 바닷물이 넘쳐날 때 많은 소리가 나는 것과 달리 해탈은 그렇지 않다. 이와 같은 해탈이 곧 여래이다. 또 해탈은 미묘라 한다. 여러 약에 하리륵이 섞이면 그 맛이 쓰지만 해탈은 그렇지 않아 감로 같은 맛이다. 감로 같은 맛이 참된 해탈을 비유하고 참된 해탈이 곧 여래이다. 또 해탈은 모든 번뇌를 없앤다. 훌륭한 의원이 여러 약을 화합하여 온갖 병을 잘 치료하는 것처럼 해탈도 그러하여 번뇌를 없앤다. 번뇌를 없애는 것이 곧 참된 해탈이고 참된 해탈은 곧 여래이다. 또 해탈은 좁지 않음이라 한다. 작은 집이 많은 사람을 수용하지 못하는 것과 달리 해탈은 많은 것을 받아들인다. 많은 것을 받아들임이 곧 참된 해탈이고 참된 해탈은 곧 여래이다. 또 해탈은 모든 애욕을 없애고 음욕과 섞이지 않음이라 한다. 여인에게 많은 애욕이 있는 것과 달리 해탈은 그렇지 않다. 이와 같은 해탈이 곧 여래이다. 여래는 이처럼 탐욕·진에·우치·교만 등의 결박이 없다. 또 해탈은 무애라 한다. 애에는 두 가지가 있으니 첫째 아귀의 애이고 둘째 법애이다. 참된 해탈은 아귀의 애를 떠나며, 중생을 불쌍히 여기기 때문에 법애가 있다. 이와 같은 법애가 곧 참된 해탈이고 참된 해탈이 곧 여래이다. 또 해탈은 아와 아소를 떠난다. 이와 같은 해탈이 곧 여래이다. 여래가 곧 법이다. 또 해탈은 멸진이며 모든 유탐을 떠난다. 이와 같은 해탈이 곧 여래이고 여래가 곧 법이다. 또 해탈은 곧 구호이다. 일체의 두려워하는 자를 능히 구한다. 이와 같은 해탈이 곧 여래이고 여래가 곧 법이다. 또 해탈은 귀처이다. 이와 같은 해탈에 귀의하는 자는 다른 의지처를 구하지 않는다. 사람이 왕에게 의지하여 다른 곳을 구하지 않는 것과 같다. 비록 왕에게 의지해도 변동이 있지만 해탈에 의지하면 변동이 없다. 변동이 없음이 곧 참된 해탈이고 참된 해탈은 곧 여래이다. 여래가 곧 법이다. 또 해탈은 옥택이라 한다. 사람이 광야를 다니면 험난함이 있으나 해탈은 그렇지 않아 험난함이 없다. 험난함이 없음이 곧 참된 해탈이고 참된 해탈이 곧 여래이다. 또 해탈은 무소외이다. 사자왕이 모든 백수에게 두려움을 내지 않는 것처럼 해탈도 그러하다. 모든 마군에게 두려움을 내지 않는다. 두려움이 없음이 곧 참된 해탈이고 참된 해탈이 곧 여래이다. 또 해탈은 좁음[1]이 없다. 좁은 길은 두 사람도 나란히 갈 수 없는 것과 같다. 해탈은 그렇지 않다. 이와 같은 해탈이 곧 여래이다. 또 좁지 않음은 사람이 호랑이를 두려워하다 우물에 빠지는 것과 같은 일이 해탈에는 없다는 뜻이다. 이와 같은 해탈이 곧 여래이다. 또 좁지 않음은 큰 바다에서 부서진 작은 배를 버리고 견고한 배를 얻어 타고 바다를 건너 안온한 곳에 이르러 마음이 쾌락을 얻는 것과 같다. 해탈도 그러하여 마음이 쾌락을 얻는다. 쾌락을 얻음이 곧 참된 해탈이고 참된 해탈이 곧 여래이다. 또 해탈은 모든 인연을 뽑아 버린다. 우유로 인해 낙을 얻고 낙으로 인해 소를 얻으며 소로 인해 제호를 얻는 것과 달리 참된 해탈 가운데에는 이런 인이 전혀 없다. 그런 인이 없음이 곧 참된 해탈이고 참된 해탈이 곧 여래이다. 또 해탈은 교만을 굴복시킨다. 큰 왕이 작은 왕에게 교만을 부리는 것과 달리 해탈은 그렇지 않다. 이와 같은 해탈은 곧 여래이고 여래가 곧 법이다. 또 해탈은 모든 방일을 굴복시킨다. 방일한 자에게는 탐욕이 많지만 참된 해탈 가운데에는 이런 이름이 없다. 이런 이름이 없음이 곧 참된 해탈이고 참된 해탈이 곧 여래이다. 또 해탈은 무명을 없앤다. 가장 좋은 소에서 모든 찌꺼기를 제거해야 제호라 하는 것처럼 해탈도 그러하여 무명의 찌꺼기를 없앤다. 참된 밝음이 생긴다. 이와 같은 참된 밝음이 곧 참된 해탈이고, 참된 해탈이 곧 여래이다. 또 해탈은 적정이라 한다. 순일하여 둘이 없으니 빈 들의 코끼리가 홀로 짝이 없는 것과 같다. 해탈도 또한 그러하여 홀로 하나이고 둘이 없다. 홀로 하나이고 둘이 없음이 곧 참된 해탈이고 참된 해탈이 곧 여래이다. 또 해탈은 견실이라 한다. 대나무·갈대·[𦱔]삼은 줄기와 속이 비어도 씨는 견실한 것과 같다. 부처 여래를 제외하면 나머지 인천은 모두 견실하지 않다. 참된 해탈은 일체의 모든 유류 등을 멀리 떠난다. 이와 같은 해탈이 곧 여래이다. 또 해탈은 능히 깨달아 앎이라 한다. 아를 증익한다. 참된 해탈도 또한 그러하다. 이와 같은 해탈이 곧 여래이다. 또 해탈은 모든 유를 버림이라 한다. 사람이 먹은 것을 토해내는 것과 같이 해탈도 그러하다. 모든 유를 버린다. 모든 유를 버림이 곧 참된 해탈이고 참된 해탈이 곧 여래이다. 또 해탈은 결정이라 한다. 파사화의 향기가 칠엽 가운데에는 없는 것과 같고 해탈도 그러하다. 이와 같은 해탈이 곧 여래이다. 또 해탈은 수대라 한다. 물의 대가 모든 대 가운데 뛰어나 일체 초목의 종자를 윤택하게 하는 것처럼 해탈도 그러하여 일체 생명이 있는 무리를 윤택하게 한다. 이와 같은 해탈이 곧 여래이다. 또 해탈은 들어감이라 한다. 문호가 있으면 길이 통해 금의 성품이 있는 곳에 들어가면 금을 얻는 것과 같고, 해탈도 그러하여 저 문호와 같다. 무아를 닦는 자가 곧 그 가운데 들어갈 수 있다. 이와 같은 해탈이 곧 여래이다. 또 해탈은 선이라 한다. 제자가 스승을 따르며 가르침과 명을 잘 받들어야 선이라 이름하는 것과 같다.</w:t>
      </w:r>
    </w:p>
    <w:p>
      <w:pPr>
        <w:pStyle w:val="TranslationText"/>
      </w:pPr>
      <w:r>
        <w:t>해탈도 그러하다. 이와 같은 해탈이 곧 여래이다. 또 해탈은 출세법이라 한다. 일체법 가운데 가장 뛰어나니 여러 맛 가운데 소와 우유가 가장 뛰어난 것과 같다. 해탈도 그러하다. 이와 같은 해탈이 곧 여래이다. 또 해탈은 [1]사부동이라 한다. 문지방이 바람에 움직이지 않는 것처럼 참된 해탈도 또한 그러하다. 이와 같은 해탈이 곧 여래이다. 또 해탈은 파도가 없음이라 한다. 큰 바다에는 물결이 있지만 해탈은 그렇지 않다. 이와 같은 해탈이 곧 여래이다. 또 해탈은 궁전과 같다. 해탈도 또한 그러하니 마땅히 해탈이 곧 여래임을 알아야 한다. 또 해탈은 소용이라 한다. 염부단금이 여러 용처에 쓰이고 아무도 그 금의 허물을 말할 수 없는 것처럼 해탈도 그러하다. 허물[2]이 없다. 이것이 곧 참된 해탈이고 참된 해탈이 곧 여래이다. 또 해탈은 영아의 행을 버린다. 어른이 어린아이의 행을 버리는 것처럼 해탈도 그러하다. 오음을 버려 제거한다. 오음을 버려 제거하는 것이 곧 참된 해탈이고 참된 해탈이 곧 여래이다. 또 해탈은 궁극이라 한다. 묶인 사람이 결박에서 풀려나 목욕하여 청정해지고 그런 뒤 집으로 돌아가는 것처럼 해탈도 그러하여 필경청정하다. 필경청정이 곧 참된 해탈이고 참된 해탈이 곧 여래이다. 또 해탈은 무작락이라 한다. 무작락이란 탐욕·진에·우치를 토해냈기 때문이다. 사람이 잘못 뱀의 독을 마시고 독을 없애기 위해 토약을 먹어 토한 뒤 독이 제거되고 몸이 안락해지는 것과 같다. 해탈도 그러하다. 번뇌와 여러 결박의 독을 토해내어 몸이 안락해지므로 무작락이라 한다. 무작락이 곧 참된 해탈이고 참된 해탈이 곧 여래이다. 또 해탈은 네 종류 독사의 번뇌를 끊음이라 한다. 번뇌를 끊는 것이 곧 참된 해탈이고 참된 해탈이 곧 여래이다. 또 해탈은 모든 유를 떠나고 일체고를 소멸하며 일체락을 얻고 탐욕·진에·우치를 영원히 끊는 것이라 한다. 일체 번뇌의 근본을 뽑아 끊는다. 근본을 뽑는 것이 곧 참된 해탈이고 참된 해탈이 곧 여래이다. 또 해탈은 일체 유위법을 끊고 일체 무루선법을 낳는 것이라 한다. 모든 길을 끊어 막는다. 이른바 아·무아, 비아·비무아에서 오직 취착만을 끊고 아견은 끊지 않는다. 아견을 불성이라 하고 불성이 곧 참된 해탈이며 참된 해탈은 곧 여래이다. 또 해탈은 불공공이라 한다. 공공이란 아무것도 없는 것을 말하고, 아무것도 없음은 외도 니건자 등이 헤아린 해탈인데 니건자에게는 실로 해탈이 없다. 그러므로 공공이라 한다. 참된 해탈은 그렇지 않으므로 불공공이라 한다. 불공공이 곧 참된 해탈이고 참된 해탈이 곧 여래이다. 또 해탈은 불공이라 한다. 물·술·낙·소·꿀 등을 담는 병은 물·술·낙·소·꿀이 없어도 여전히 물병 등이라 부른다. 이 같은 병은 공하다고도 불공하다고도 말할 수 없다. 공하다고 하면 색·향·미·촉이 있다고 할 수 없고, 불공하다고 하면 다시 물이나 술 등의 실물이 없다. 해탈도 그러하여 색이라고도 비색이라고도 말할 수 없고, 공이라고도 불공이라고도 말할 수 없다. 공하다고 한다면 상락아정이 있다고 할 수 없으며, 불공하다고 한다면 누가 이 상락아정을 받는 자인가? 이런 뜻 때문에 공이라고도 불공이라고도 말할 수 없다. 공이란 이십오유와 여러 번뇌, 일체고, 일체상, 일체 유위행이 없는 것을 말한다. 병에 낙이 없으면 공이라 하는 것과 같다. 불공이란 진실한 선색과 상락아정, 부동불변을 말하니 저 병의 색·향·미·촉과 같으므로 불공이라 한다. 그러므로 해탈은 저 병과 같다. 저 병은 인연을 만나면 깨지지만 해탈은 그렇지 않아 깨뜨릴 수 없다. 깨뜨릴 수 없음이 곧 참된 해탈이고 참된 해탈이 곧 여래이다. 또 해탈은 이애라 한다. 어떤 사람이 애착하는 마음으로 제석천·대범[3]천왕·자재천왕을 바라는 것과 달리 해탈은 그렇지 않다. 아뇩다라삼먁삼보리를 성취하고 나면 애착도 의심도 없다. 애착도 의심도 없음이 곧 참된 해탈이고 참된 해탈이 곧 여래이다. 해탈에 애착과 의심이 있다고 한다면 있을 수 없는 일이다. 또 해탈은 모든 유탐을 끊는다. 일체상·일체계박·일체번뇌·일체생사·일체인연·일체과보를 끊는다. 이와 같은 해탈이 곧 여래이고 여래가 곧 열반이다. 일체중생은 생사와 여러 번뇌를 두려워하기 때문에 삼귀를 받는다. 무리 지은 사슴이 사냥꾼을 두려워하다 벗어난 뒤 한 번 뛰면 한 귀의를 비유하고, 세 번 뛰면 삼귀를 비유하는 것과 같다. 세 번 뜀으로 안락을 얻는다. 중생도 그러하여 사마라는 악한 사냥꾼을 두려워하기 때문에 삼귀의를 받고, 이 귀의 때문에 안락을 얻는다. 안락을 받는 것이 곧 참된 해탈이다. 참된 해탈이 곧 여래이고 여래가 곧 열반이며, 열반이 곧 무진이고 무진이 곧 불성이며 불성이 곧 결정이고 결정이 곧 아뇩다라삼먁삼보리이다. 해석한다. 위에서 말한 백구해탈은 문장이 드러나 번잡하지 않으므로 다시 대의를 해석한다. 오직 일심의 진성해탈을 밝히고, 실혜해탈로 이 진성을 드러낸 뒤 방편혜해탈을 성취한다. 그러므로 스스로 깨닫고 남도 깨닫게 하여 부처라 한다. 곧 평등법신의 천진불이다. 그래서 경에서 “마땅히 해탈이 곧 여래임을 알아야 한다. 여래의 성품은 곧 해탈이다. 해탈과 여래는 둘도 아니고 다르지도 않다”고 하였다. 그러므로 여래의 성품이 곧 중생의 성품이고, 중생의 성품이 곧 일체법의 성품이며, 일체법의 성품이 곧 마음의 성품이다. 마음의 성품이 일체처에 두루하므로 일체처가 모두 불사의해탈이다. 자성을 보지 못하기 때문에 곳곳에서 탐착하고, 집착하면 곧 얽매인다. 이 종을 깨달으면 계박과 해탈이 모두 고요하다. 그래서 “떠남이 곧 집착이고 집착이 곧 떠남이며, 환화문 가운데서 진실한 뜻이 생긴다. 떠남도 없고 집착도 없으니 어디에서 다시 무병의 약을 구하겠는가”라고 한다. 또 이 백구해탈을 자세히 펼쳐 진술한 것은 마지막 지귀이며 궁극적인 가르침이다. 곧 열반의 비밀장이자 조사와 부처의 정종이다. 그러므로 전문을 모두 기록하여 종경을 증명한다. 번거롭게 여기지 말고 자세히 보아 마음을 세밀히 밝히기를 바란다. 이것이 곧 계박과 해탈의 근원이며 미혹과 깨달음의 근본이다. 마음이 풀리면 일체가 풀려 진성과 상응하고, 마음이 얽매이면 일체가 얽매여 진로와 함께한다. 출요의 길은 여기에서 말이 끊어진다. 방편의 문도 이보다 뛰어난 것이 없다. 이 불사의한 진성해탈법문은 한 번 들어가면 전부 진이고 진 밖에 법이 없다. 뜻에서는 능소가 사라지고 정에서는 시비가 끊어진다. 이는 문구만 외는 법사가 그 지혜의 바다에 미칠 수 있는 것이 아니고, 암증한 선승이 이 지혜의 등불을 밝힐 수 있는 것도 아니다. 오직 [4]직접 견성한 사람과 일승의 도종만이 비로소 깨달아 들어가 단박에 분명히 알아 의심이 없다. 이 원돈교문은 오직 하나의 무분별법일 뿐이다. 경계가 없고 일과 다에 걸리지 않으며, 변에 즉하면서 중이므로 비할 법이 없고, 망에 즉하면서 진이므로 상대할 법이 없다. 어찌 다시 불법이 불법을 상대하겠는가. 오직 절대적인 여래법계뿐이다. 그러므로 법계 밖에는 다시 법이 없고 상대할 것도 없으며 끊을 것도 없다. 오직 증득하여 상응할 뿐 언설에 있지 않다. 『대집경』에서 “장엄을 기다리지 않고 모든 법을 깨닫는 것은 하나를 얻으면 나머지를 모두 얻기 때문이다”라고 하였다. 그래서 “잎 하나 떨어지면 천하가 가을이고, 티끌 하나 일어나면 대지가 거두어지며, 꽃 하나 피면 천하가 봄이고, 한 일이 고요하면 만법이 참되다”고 한다. 그러면 상근은 한 번 보아 다시 의심하지 않는다. 중하근에게 어찌 방편이 없겠는가. 『고적음』에서 “하나를 들어 모든 것을 유추하면 족히 알 수 있는데 어찌 재잘재잘 인용어를 늘어놓겠는가. 굶주린 사람이 와서 배를 채우는 것은 보았어도 죽이 갈증 난 사람을 따라 날아가는 것은 듣지 못했다”고 하였다.</w:t>
      </w:r>
    </w:p>
    <w:p>
      <w:pPr>
        <w:pStyle w:val="EditorialNote"/>
      </w:pPr>
      <w:r>
        <w:t>교감·번역 메모 | [판독 검토 필요] 「聲㽄」 및 「𦱔麻子」의 희귀 자형은 원문 그대로 보존하였다.</w:t>
      </w:r>
    </w:p>
    <w:p>
      <w:pPr>
        <w:pStyle w:val="EditorialNote"/>
      </w:pPr>
      <w:r>
        <w:t>교감·번역 메모 | [이문 검토 필요] 원문은 「如[1]貧寶窮人」으로 되어 있어 문맥상 이문 가능성이 있으나 임의로 교정하지 않았다.</w:t>
      </w:r>
    </w:p>
    <w:p>
      <w:pPr>
        <w:pStyle w:val="EditorialNote"/>
      </w:pPr>
      <w:r>
        <w:t>교감·번역 메모 | [이문 검토 필요] 「北方之於東力」의 「東力」은 이문 가능성이 있으나 원문을 그대로 보존하였다.</w:t>
      </w:r>
    </w:p>
    <w:p>
      <w:pPr>
        <w:pStyle w:val="EditorialNote"/>
      </w:pPr>
      <w:r>
        <w:t>교감·번역 메모 | [구문 불확실] 「人天。身壞命終。是名曰恒。非不恒也」는 전후 논리와 어긋나 보이는 대목이 있어 원문대로 보존하고 직역하였다.</w:t>
      </w:r>
    </w:p>
    <w:p>
      <w:pPr>
        <w:pStyle w:val="EditorialNote"/>
      </w:pPr>
      <w:r>
        <w:t>교감·번역 메모 | [판독 불확실] 「窄[1]猍」의 「猍」는 희귀·이체 가능 자형으로 원문 그대로 보존하였다.</w:t>
      </w:r>
    </w:p>
    <w:p>
      <w:pPr>
        <w:pStyle w:val="EditorialNote"/>
      </w:pPr>
      <w:r>
        <w:t>교감·번역 메모 | [구문·이문 검토 필요] 원문 「名[1]四不動」은 문맥상 이문 가능성이 있으나 임의로 교정하지 않았다.</w:t>
      </w:r>
    </w:p>
    <w:p>
      <w:pPr>
        <w:pStyle w:val="EditorialNote"/>
      </w:pPr>
      <w:r>
        <w:t>교감·번역 메모 | [이문 검토 필요] 원문은 앞에서 삼귀를 말한 뒤 「二歸依故」라고 되어 있다. 수사를 임의로 「三」으로 고치지 않았다.</w:t>
      </w:r>
    </w:p>
    <w:p>
      <w:pPr>
        <w:pStyle w:val="Heading2"/>
      </w:pPr>
      <w:r>
        <w:t>문단 0534 · [0599a07]</w:t>
      </w:r>
    </w:p>
    <w:p>
      <w:r>
        <w:t>원문</w:t>
      </w:r>
    </w:p>
    <w:p>
      <w:pPr>
        <w:pStyle w:val="SourceText"/>
      </w:pPr>
      <w:r>
        <w:t xml:space="preserve">[0599a07] </w:t>
      </w:r>
      <w:r>
        <w:t>問。眾生法身與佛平等。云何不起報化之用耶。</w:t>
      </w:r>
    </w:p>
    <w:p>
      <w:r>
        <w:t>한국어 직역</w:t>
      </w:r>
    </w:p>
    <w:p>
      <w:pPr>
        <w:pStyle w:val="TranslationText"/>
      </w:pPr>
      <w:r>
        <w:t>문. 중생의 법신은 부처와 평등한데 어째서 보신과 화신의 작용을 일으키지 못하는가?</w:t>
      </w:r>
    </w:p>
    <w:p>
      <w:pPr>
        <w:pStyle w:val="Heading2"/>
      </w:pPr>
      <w:r>
        <w:t>문단 0535 · [0599a08]</w:t>
      </w:r>
    </w:p>
    <w:p>
      <w:r>
        <w:t>원문</w:t>
      </w:r>
    </w:p>
    <w:p>
      <w:pPr>
        <w:pStyle w:val="SourceText"/>
      </w:pPr>
      <w:r>
        <w:t xml:space="preserve">[0599a08] </w:t>
      </w:r>
      <w:r>
        <w:t>答。雖本平等。隱顯有殊。隱名如來藏。顯名法身。起信疏云。但眾生迷自真理。起於妄念。是時真如。俱現染相。不顯其用。</w:t>
      </w:r>
    </w:p>
    <w:p>
      <w:r>
        <w:t>한국어 직역</w:t>
      </w:r>
    </w:p>
    <w:p>
      <w:pPr>
        <w:pStyle w:val="TranslationText"/>
      </w:pPr>
      <w:r>
        <w:t>답. 본래 평등하지만 은현에는 차이가 있다. 숨으면 여래장이라 하고 드러나면 법신이라 한다. 『기신소』에서 “다만 중생이 자기의 참된 이치를 미혹하여 망념을 일으키면 이때 진여가 모두 염상을 나타내고 그 작용을 드러내지 못한다”고 하였다.</w:t>
      </w:r>
    </w:p>
    <w:p>
      <w:pPr>
        <w:pStyle w:val="Heading2"/>
      </w:pPr>
      <w:r>
        <w:t>문단 0536 · [0599a11]</w:t>
      </w:r>
    </w:p>
    <w:p>
      <w:r>
        <w:t>원문</w:t>
      </w:r>
    </w:p>
    <w:p>
      <w:pPr>
        <w:pStyle w:val="SourceText"/>
      </w:pPr>
      <w:r>
        <w:t xml:space="preserve">[0599a11] </w:t>
      </w:r>
      <w:r>
        <w:t>鈔問云。眾生心與佛體既同。眾生迷時何不起用。</w:t>
      </w:r>
    </w:p>
    <w:p>
      <w:r>
        <w:t>한국어 직역</w:t>
      </w:r>
    </w:p>
    <w:p>
      <w:pPr>
        <w:pStyle w:val="TranslationText"/>
      </w:pPr>
      <w:r>
        <w:t>초에서 묻는다. “중생의 마음과 부처의 체가 이미 같은데 중생이 미혹할 때 어째서 작용을 일으키지 못하는가?”</w:t>
      </w:r>
    </w:p>
    <w:p>
      <w:pPr>
        <w:pStyle w:val="Heading2"/>
      </w:pPr>
      <w:r>
        <w:t>문단 0537 · [0599a12]</w:t>
      </w:r>
    </w:p>
    <w:p>
      <w:r>
        <w:t>원문</w:t>
      </w:r>
    </w:p>
    <w:p>
      <w:pPr>
        <w:pStyle w:val="SourceText"/>
      </w:pPr>
      <w:r>
        <w:t xml:space="preserve">[0599a12] </w:t>
      </w:r>
      <w:r>
        <w:t>答。以無明有力。起於九相。真如無力被隱故。不能現用。如水為風所[1]擊。但起波瀾。而不能現像。石壁鈔云。論云本覺常起用者。有其二意。一約內熏。即自體相熏習義故。論云。從無始來具無漏法。備有不思議業。作境界之性。依此二義恒常熏習。二約應化不起者。但以妄染覆之。非謂本覺無此應用。亦非固心抑令不起。斯則過在於妄迷而不知。何關於覺。以本覺常具常熏故。如脩竹有龍鳳之音。塵鏡有照膽之用。是知靈臺絕妙。眾生莫知。若暫返照迴光。無有不得之者。如地中求水鑛裏求金。唯慮不肯承當沈埋心寶。宗鏡委細。意囑於斯。普勸後賢。直須知有。</w:t>
      </w:r>
    </w:p>
    <w:p>
      <w:r>
        <w:t>한국어 직역</w:t>
      </w:r>
    </w:p>
    <w:p>
      <w:pPr>
        <w:pStyle w:val="TranslationText"/>
      </w:pPr>
      <w:r>
        <w:t>답. 무명이 힘이 있어 구상을 일으키고 진여는 힘이 없어 가려지기 때문에 작용을 나타내지 못한다. 물이 바람에 [1]부딪히면 다만 파랑만 일고 영상을 나타내지 못하는 것과 같다. 『석벽초』에서 말한다. “논에서 본각이 항상 작용을 일으킨다고 한 데에는 두 뜻이 있다. 첫째는 내훈을 기준으로 하니 곧 자체상훈습의 뜻이다. 논에서 ‘무시 이래 무루법을 갖추고 불사의업을 구비하여 경계를 이루는 성품이 있다’고 하였다. 이 두 뜻에 의지하여 항상 훈습한다. 둘째는 응화의 작용이 일어나지 않는다는 뜻인데, 다만 망염이 덮었기 때문이지 본각에 이 응용이 없다는 뜻도 아니고 억지로 마음을 눌러 일어나지 않게 한 것도 아니다. 허물은 망령되이 미혹하여 알지 못하는 데 있을 뿐이다. 어찌 본각과 상관이 있겠는가. 본각은 항상 갖추고 항상 훈습하기 때문이다. 긴 대나무에 용봉의 소리가 있고 먼지 낀 거울에 쓸개를 비추는 작용이 있는 것과 같다. 그러므로 영대가 절묘하지만 중생이 알지 못할 뿐이다. 잠시라도 빛을 돌려 반조하면 얻지 못할 이가 없다. 땅속에서 물을 찾고 광석 속에서 금을 찾는 것과 같다. 다만 스스로 받아들이지 않고 마음의 보배를 묻어 버릴까 염려할 뿐이다. 『종경』이 자세히 설명한 뜻도 바로 여기에 부촉한 것이니 후현에게 널리 권하여 곧바로 있음을 알아야 한다.</w:t>
      </w:r>
    </w:p>
    <w:p>
      <w:pPr>
        <w:pStyle w:val="SmallMeta"/>
        <w:jc w:val="center"/>
      </w:pPr>
      <w:r>
        <w:t>宗鏡錄卷第三十一</w:t>
      </w:r>
    </w:p>
    <w:p>
      <w:pPr>
        <w:pStyle w:val="SmallMeta"/>
        <w:jc w:val="center"/>
      </w:pPr>
      <w:r>
        <w:t>『종경록』 권제31.</w:t>
      </w:r>
    </w:p>
    <w:p>
      <w:pPr>
        <w:pStyle w:val="Heading2"/>
      </w:pPr>
      <w:r>
        <w:t>문단 0538 · [0599a27]</w:t>
      </w:r>
    </w:p>
    <w:p>
      <w:r>
        <w:t>원문</w:t>
      </w:r>
    </w:p>
    <w:p>
      <w:pPr>
        <w:pStyle w:val="SourceText"/>
      </w:pPr>
      <w:r>
        <w:t xml:space="preserve">[0599a27] </w:t>
      </w:r>
      <w:r>
        <w:t>[＊]丁未歲分司大藏都監開板</w:t>
      </w:r>
    </w:p>
    <w:p>
      <w:r>
        <w:t>한국어 직역</w:t>
      </w:r>
    </w:p>
    <w:p>
      <w:pPr>
        <w:pStyle w:val="TranslationText"/>
      </w:pPr>
      <w:r>
        <w:t>[＊] 정미년 분사대장도감 개판.</w:t>
      </w:r>
    </w:p>
    <w:p>
      <w:r>
        <w:br w:type="page"/>
      </w:r>
    </w:p>
    <w:p>
      <w:pPr>
        <w:pStyle w:val="Heading1"/>
      </w:pPr>
      <w:r>
        <w:t>宗鏡錄卷第三十二</w:t>
      </w:r>
    </w:p>
    <w:p>
      <w:pPr>
        <w:pStyle w:val="SmallMeta"/>
      </w:pPr>
      <w:r>
        <w:t>『종경록』 권제32.</w:t>
      </w:r>
    </w:p>
    <w:p>
      <w:pPr>
        <w:pStyle w:val="SmallMeta"/>
        <w:jc w:val="center"/>
      </w:pPr>
      <w:r>
        <w:t>[＊]慧日永明寺主智覺禪師延壽集</w:t>
      </w:r>
    </w:p>
    <w:p>
      <w:pPr>
        <w:pStyle w:val="SmallMeta"/>
        <w:jc w:val="center"/>
      </w:pPr>
      <w:r>
        <w:t>[＊] 혜일영명사주 지각선사 연수 집.</w:t>
      </w:r>
    </w:p>
    <w:p>
      <w:pPr>
        <w:pStyle w:val="Heading2"/>
      </w:pPr>
      <w:r>
        <w:t>문단 0539 · [0599b05]</w:t>
      </w:r>
    </w:p>
    <w:p>
      <w:r>
        <w:t>원문</w:t>
      </w:r>
    </w:p>
    <w:p>
      <w:pPr>
        <w:pStyle w:val="SourceText"/>
      </w:pPr>
      <w:r>
        <w:t xml:space="preserve">[0599b05] </w:t>
      </w:r>
      <w:r>
        <w:t>夫華嚴經是圓滿教。所明一法纔起。皆有眷屬隨生。今此何故。唯論絕待。</w:t>
      </w:r>
    </w:p>
    <w:p>
      <w:r>
        <w:t>한국어 직역</w:t>
      </w:r>
    </w:p>
    <w:p>
      <w:pPr>
        <w:pStyle w:val="TranslationText"/>
      </w:pPr>
      <w:r>
        <w:t>『화엄경』은 원만교여서 한 법이 막 일어나도 모두 권속이 따라 생긴다고 밝힌다. 그런데 여기서는 어째서 오직 절대만을 논하는가?</w:t>
      </w:r>
    </w:p>
    <w:p>
      <w:pPr>
        <w:pStyle w:val="Heading2"/>
      </w:pPr>
      <w:r>
        <w:t>문단 0540 · [0599b06]</w:t>
      </w:r>
    </w:p>
    <w:p>
      <w:r>
        <w:t>원문</w:t>
      </w:r>
    </w:p>
    <w:p>
      <w:pPr>
        <w:pStyle w:val="SourceText"/>
      </w:pPr>
      <w:r>
        <w:t xml:space="preserve">[0599b06] </w:t>
      </w:r>
      <w:r>
        <w:t>答。所言眷屬者。皆是理內眷屬。眾生如。佛如。一如無二如。理性相關。故稱如來。為世間之父。一切眾生。為諸佛之子。若法門眷屬者。約自證法。則禪定為父。般若為母。而生真淨法身。若化他法。則方便為父。慈悲為母。而生應化佛身。從般若真性。起同體大悲。所有萬行莊嚴。皆是性起功德。必無心外法而為主伴。如般若經云。欲為佛親侍者。及內眷屬等。應學般若。般若即心靈之性故。是以諸佛菩薩。凡有施為。皆是內祕外現。不捨道法。現凡夫事。如華嚴入法界品云。復次善男子。菩薩以般若波羅蜜為母。方便善巧為父。檀那波羅蜜為乳母。尸羅波羅蜜為養母。忍辱波羅蜜為莊嚴具。精進波羅蜜為養育者。禪那波羅蜜為浣濯人。善知識為教授師。一切菩提分為伴侶。一切善法為親屬。一切菩薩為兄弟。菩提心為家。如理修行為家法。諸地善法為家處。得諸忍法為家族。大願現前為家教。以清淨智滿足諸行為順家法。勸發勤修不斷大乘為紹家業。法水灌頂一生所繫菩薩為王太子。成就廣大真實菩提為淨家族。鴦崛魔羅經云。佛言。一切眾生有如來藏。一切男子皆為兄弟。一切女人皆為姊妹。乃至女有佛藏。男亦如是。云何一性而自染著。以一性故。是故如來淨修梵行。住於自地。不退轉地。得如來地。維摩經偈云。智度菩薩母。方便以為父。一切眾導師。無不由是生。法喜以為妻。慈悲心為女。善心誠實男。畢竟空寂舍。弟子眾塵勞。隨意之所轉。道品善知識。由是成正覺。諸度法等侶。四攝眾妓女。歌詠誦法言。以此為音樂。總持之園苑。無漏法林樹。覺意淨妙華。解脫智慧果。八解之浴池。定水湛然滿。布以七淨華。浴此無垢人。象馬五通馳。大乘以為車。調御以一心。遊於八正路。相具以嚴容。眾好飾其姿。慚愧之上服。深心為華鬘。富有七財寶。教授以滋息。如所說修行。迴向為大利。四禪為床座。從於淨命生。多聞增智慧。以為自覺音。甘露法之食。解脫味為漿。淨心以澡浴。戒品為塗香。摧滅煩惱賊。勇健無能踰。降伏四種魔。勝幡建道場。崇福疏云。實德內資。長養如母。方便外攝。度生稱父。內證深法。悅已智心。喜樂盈懷。故名為妻。肇師云。慈悲之心。虛而外適。其性柔弱。隨物不違。故如女也。善心力大。滅惡盡原。真證相應。故名為男。所證二空之理為其舍宅。外障六塵風雨。內去三毒之蟲。又有非真要。時復暫遊。空為理宗。以為常宅。故云畢竟空寂舍。能轉塵勞眾生。以成佛法。昔無明郎主。恩愛魔王。今化令隨道。名為弟子。故云弟子眾塵勞。隨意之所轉。乃至三十七品之知識。六度萬行之法侶。為真實道[2]畔。助成菩提。四攝廣被。令人喜悅。如妓女。讚誦法言。令人愛味。如音樂。以總持為苑。能攝諸法。以無漏為林。能除熱惱。以七覺淨妙之華。成八解智慧之果。湛然定水恒開覺華。用一乘為車。五通為馬。御之以一心。遊行八正道。乃至妙相嚴容。眾好飾體。慚愧為服。深心為鬘。具七聖之財。踞四禪之座。入多聞寶藏。從淨命而生。飲解脫一味之漿。得甘露究竟之食。破八萬煩惱。成五分法身。降四種魔軍。圓三菩提道。若主若伴。若因若緣。皆是宗鏡卷舒。心之體用。未曾一法建立。從外而生。</w:t>
      </w:r>
    </w:p>
    <w:p>
      <w:r>
        <w:t>한국어 직역</w:t>
      </w:r>
    </w:p>
    <w:p>
      <w:pPr>
        <w:pStyle w:val="TranslationText"/>
      </w:pPr>
      <w:r>
        <w:t>답. 이른바 권속은 모두 이 안의 권속이다. 중생의 여와 부처의 여는 하나의 여로서 두 여가 없다. 이성이 서로 관계하므로 여래를 세간의 아버지라 하고, 일체중생을 모든 부처의 자식이라 한다. 법문의 권속을 말하면 자증법에서는 선정을 아버지, 반야를 어머니로 삼아 참되고 청정한 법신을 낳고, 화타법에서는 방편을 아버지, 자비를 어머니로 삼아 응화불신을 낳는다. 반야의 진성에서 동체대비를 일으키고 모든 만행과 장엄이 모두 성기공덕이므로 마음 밖의 법을 주반으로 삼는 일은 결코 없다. 『반야경』에서 말한다. “부처의 친시가 되거나 내권속 등이 되고자 하면 마땅히 반야를 배워야 한다.” 반야가 곧 마음의 영묘한 성품이기 때문이다. 그러므로 모든 부처와 보살이 무슨 일을 하든 모두 안으로 비밀하고 밖으로 나타내어 도법을 버리지 않으면서 범부의 일을 나타낸다. 『화엄경』 「입법계품」에서 말한다. “또 선남자여, 보살은 반야바라밀을 어머니로, 방편선교를 아버지로, 단나바라밀을 유모로, 시라바라밀을 양모로, 인욕바라밀을 장엄구로, 정진바라밀을 양육자로, 선나바라밀을 세탁하는 사람으로, 선지식을 교수사로, 일체보리분을 동반으로, 일체선법을 친속으로 삼는다. 일체보살을 형제로, 보리심을 집으로, 이치에 맞게 수행하는 것을 가법으로, 모든 지위의 선법을 집터로, 모든 인법을 얻는 것을 가문으로, 대원이 현전하는 것을 가교로, 청정지로 모든 행을 만족시키는 것을 가법에 순응함으로 삼는다. 부지런히 닦기를 권하여 대승을 끊이지 않게 하는 것을 가업 계승이라 하고, 법수로 관정받은 일생소계보살을 왕태자라 하며, 광대한 진실보리를 성취하는 것을 청정한 가문이라 한다.” 『앙굴마라경』에서 말한다. 부처가 말하였다. “일체중생에게 여래장이 있다. 일체 남자는 모두 형제이고 일체 여자는 모두 자매이다. 나아가 여자에게 불장이 있고 남자도 또한 그러하다. 어찌 한 성품인데 스스로 서로 물들이고 집착하겠는가. 한 성품이기 때문에 여래는 범행을 청정하게 닦아 자기 지위에 머물고 불퇴전지에 머물러 여래지를 얻는다.” 『유마경』 게송에서 “지도는 보살의 어머니이고 방편은 아버지이며, 일체중의 도사는 모두 여기에서 태어나지 않음이 없다. 법희를 아내로, 자비심을 딸로, 선심과 성실을 아들로, 필경공적을 집으로 삼는다. 제자인 여러 진로를 뜻대로 전환하고 도품을 선지식으로 삼아 이로써 정각을 이룬다. 모든 바라밀을 법의 벗으로, 사섭을 여러 기녀로 삼고 법언을 노래하고 외우는 것을 음악으로 삼는다. 총지를 원림으로, 무루법을 숲의 나무로, 각의를 청정하고 묘한 꽃으로, 해탈과 지혜를 과실로 삼는다. 팔해탈을 목욕지로 삼고 선정의 물이 담연히 가득하며 칠정화로 펼쳐 장식한다. 이 물에 때 없는 사람이 목욕한다. 상마의 오통이 달리고 대승을 수레로 삼으며 일심으로 조어하여 팔정로를 노닌다. 상으로 얼굴을 장엄하고 중호로 자태를 꾸미며, 참괴를 최상의 옷으로 하고 심심을 화만으로 삼는다. 칠재보를 풍족히 지니고 가르쳐 증식시키며, 설한 대로 수행하고 회향으로 큰 이익을 삼는다. 사선을 침상과 좌석으로 삼고 정명에서 생기며, 다문으로 지혜를 증장하여 스스로 깨닫는 음성을 삼는다. 감로법을 음식으로, 해탈미를 음료로 삼고 청정한 마음으로 목욕하며 계품을 바르는 향으로 삼는다. 번뇌의 도적을 꺾어 없애는 용맹은 넘어설 자가 없고 사마를 항복시켜 승번을 도량에 세운다.” 『숭복소』에서 “실덕은 안에서 돕고 길러 어머니와 같고, 방편은 밖으로 포섭하여 중생을 제도하므로 아버지라 한다. 안으로 깊은 법을 증득하면 자기 지심이 기뻐하고 즐거움이 가득하므로 아내라 한다”고 하였다. 조법사는 “자비의 마음은 비어 있으면서 밖으로 응하고 그 성품이 부드러워 사물에 따라 어기지 않으므로 딸과 같다. 선심은 힘이 커서 악을 멸해 근원을 다하고 참된 증득과 상응하므로 아들이라 한다. 증득하는 이공의 이치를 집으로 삼아 밖으로 육진의 바람과 비를 막고 안으로 삼독의 벌레를 제거한다”고 하였다. 또 참된 요긴함이 아니면 잠시 노닐 뿐이고 공을 이치의 종으로 삼아 늘 머무는 집으로 삼기 때문에 ‘필경공적의 집’이라 한다. 진로중생을 전환하여 불법을 이루니, 예전에는 무명낭주와 은애마왕이었으나 이제 교화하여 도를 따르게 하므로 제자라 한다. 그래서 “제자인 여러 진로를 뜻대로 전환한다”고 한다. 나아가 삼십칠품의 선지식과 육도만행의 법우가 참된 도의 [2]벗이 되어 보리를 돕고 성취한다. 사섭은 널리 덮어 사람을 기쁘게 하므로 기녀와 같고, 법언을 찬탄하고 독송하여 사람들이 맛보게 하므로 음악과 같다. 총지로 원림을 삼아 모든 법을 포섭하고, 무루로 숲을 삼아 열뇌를 제거하며, 칠각의 청정하고 묘한 꽃으로 팔해탈과 지혜의 열매를 이룬다. 담연한 선정의 물에서는 항상 각화가 피고, 일승으로 수레를 삼고 오통으로 말을 삼아 일심으로 몰며 팔정도를 유행한다. 나아가 묘상으로 얼굴을 장엄하고 중호로 몸을 꾸미며, 참괴를 옷으로, 심심을 화만으로 삼는다. 칠성재를 갖추고 사선의 좌석에 앉으며 다문의 보장에 들어 정명에서 생기고 해탈의 한 맛 음료를 마시며 감로의 궁극적인 음식을 얻는다. 팔만번뇌를 깨뜨려 오분법신을 이루고 사종마군을 항복시켜 삼보리도를 원만히 한다. 주이든 반이든 인이든 연이든 모두 종경의 권서이며 마음의 체용이니, 어느 한 법도 마음 밖에서 세워져 생긴 적이 없다.</w:t>
      </w:r>
    </w:p>
    <w:p>
      <w:pPr>
        <w:pStyle w:val="EditorialNote"/>
      </w:pPr>
      <w:r>
        <w:t>교감·번역 메모 | [이문 검토 필요] 「真實道[2]畔」은 문맥상 ‘도반’ 계열 이문 가능성이 있으나 원문을 그대로 보존하였다.</w:t>
      </w:r>
    </w:p>
    <w:p>
      <w:pPr>
        <w:pStyle w:val="Heading2"/>
      </w:pPr>
      <w:r>
        <w:t>문단 0541 · [0600a10]</w:t>
      </w:r>
    </w:p>
    <w:p>
      <w:r>
        <w:t>원문</w:t>
      </w:r>
    </w:p>
    <w:p>
      <w:pPr>
        <w:pStyle w:val="SourceText"/>
      </w:pPr>
      <w:r>
        <w:t xml:space="preserve">[0600a10] </w:t>
      </w:r>
      <w:r>
        <w:t>天台淨名疏問。那忽處處對法門。約觀心作如此等說。佛意必如此也。</w:t>
      </w:r>
    </w:p>
    <w:p>
      <w:r>
        <w:t>한국어 직역</w:t>
      </w:r>
    </w:p>
    <w:p>
      <w:pPr>
        <w:pStyle w:val="TranslationText"/>
      </w:pPr>
      <w:r>
        <w:t>천태 『정명소』에서 묻는다. 어째서 갑자기 곳곳의 법문을 관심에 배대하여 이와 같이 설하는가? 부처의 뜻이 반드시 그러한가?</w:t>
      </w:r>
    </w:p>
    <w:p>
      <w:pPr>
        <w:pStyle w:val="Heading2"/>
      </w:pPr>
      <w:r>
        <w:t>문단 0542 · [0600a11]</w:t>
      </w:r>
    </w:p>
    <w:p>
      <w:r>
        <w:t>원문</w:t>
      </w:r>
    </w:p>
    <w:p>
      <w:pPr>
        <w:pStyle w:val="SourceText"/>
      </w:pPr>
      <w:r>
        <w:t xml:space="preserve">[0600a11] </w:t>
      </w:r>
      <w:r>
        <w:t>答曰。若言經中無對法門解釋義者。此經佛道品。普現色身菩薩。問維摩詰言。居士父母妻子親戚眷屬等。悉為是誰。大士偈答言。智度菩薩母等。淨名既是在家菩薩。何容無有父母妻子家宅。而不依事答。悉約內行法門答者。當知諸佛菩薩。不起道法。現凡夫事。雖現凡事。皆內表道法也。如佛般涅槃處在雙樹。四枯四榮。豈可直作樹木之解。且如來誠說。皆表半滿枯榮。今在毘耶菴羅樹園。欲說不思議解脫法門。不捨道法。現迹同凡。住毘耶離。豈不表極地所住法門也。華嚴經明十城十園。豈止是世間城園也。此經下文菩薩行品云。諸佛威儀。有所進止。無非佛事。何得俱作事解。都不尋思諸佛菩薩不思議教。善權祕密表發之事。又法華經云。欲說是經。應入如來室。著如來衣。坐如來座。如來室者。乃是大慈悲心。如來衣者。即是柔和忍辱。如來座者。即是一切法空。</w:t>
      </w:r>
    </w:p>
    <w:p>
      <w:r>
        <w:t>한국어 직역</w:t>
      </w:r>
    </w:p>
    <w:p>
      <w:pPr>
        <w:pStyle w:val="TranslationText"/>
      </w:pPr>
      <w:r>
        <w:t>답한다. 경 가운데 법문에 배대하여 해석하는 뜻이 없다고 한다면, 이 경 「불도품」에서 보현색신보살이 유마힐에게 “거사여, 부모·처자·친척·권속 등은 모두 누구입니까?”라고 묻자 대사가 게송으로 “지도는 보살의 어머니”라고 답하였다. 유마가 이미 재가보살인데 어찌 부모·처자·집이 없겠는가. 그런데 사실에 따라 답하지 않고 모두 내행법문에 배대하여 답한 것을 보면, 모든 부처와 보살은 도법을 떠나지 않으면서 범부의 일을 나타내고, 비록 범부의 일을 나타내도 모두 안으로 도법을 표시함을 알아야 한다. 부처가 반열반한 곳의 쌍수에서 네 그루는 마르고 네 그루는 무성한데 어찌 곧바로 나무로만 해석하겠는가. 또 여래가 진실로 설한 것은 모두 반자와 만자의 고영을 표시한 것이다. 지금 비야리 암라수원에서 불사의해탈법문을 설하려 하며 도법을 버리지 않고 흔적은 범부와 같게 하여 비야리에 머무는데, 어찌 극지에 머무는 법문을 표시하지 않겠는가. 『화엄경』에서 십성·십원을 밝힌 것도 어찌 세간의 성과 원림에 그치겠는가. 이 경 아래 「보살행품」에서 “모든 부처의 위의와 나아가고 멈춤이 모두 불사 아닌 것이 없다”고 하였는데, 어찌 모두 사실적 해석만 하겠는가. 모든 부처와 보살의 불사의한 교와 선권비밀의 표발을 전혀 생각하지 않을 수 없다. 또 『법화경』에서 “이 경을 설하려는 자는 여래의 방에 들어가고 여래의 옷을 입고 여래의 자리에 앉아야 한다”고 하였다. 여래의 방은 곧 대자비심이고, 여래의 옷은 유화인욕이며, 여래의 자리는 곧 일체법공이다.</w:t>
      </w:r>
    </w:p>
    <w:p>
      <w:pPr>
        <w:pStyle w:val="Heading2"/>
      </w:pPr>
      <w:r>
        <w:t>문단 0543 · [0600a29]</w:t>
      </w:r>
    </w:p>
    <w:p>
      <w:r>
        <w:t>원문</w:t>
      </w:r>
    </w:p>
    <w:p>
      <w:pPr>
        <w:pStyle w:val="SourceText"/>
      </w:pPr>
      <w:r>
        <w:t xml:space="preserve">[0600a29] </w:t>
      </w:r>
      <w:r>
        <w:t>問曰。華嚴頓教大乘。可得約行明諸法門。此方等經。及小乘教。何得亦約觀行明義。</w:t>
      </w:r>
    </w:p>
    <w:p>
      <w:r>
        <w:t>한국어 직역</w:t>
      </w:r>
    </w:p>
    <w:p>
      <w:pPr>
        <w:pStyle w:val="TranslationText"/>
      </w:pPr>
      <w:r>
        <w:t>문. 『화엄』의 돈교대승이라면 행을 기준으로 여러 법문을 밝힐 수 있겠지만, 이 방등경과 소승교에서도 어째서 관행을 기준으로 뜻을 밝힐 수 있는가?</w:t>
      </w:r>
    </w:p>
    <w:p>
      <w:pPr>
        <w:pStyle w:val="Heading2"/>
      </w:pPr>
      <w:r>
        <w:t>문단 0544 · [0600b02]</w:t>
      </w:r>
    </w:p>
    <w:p>
      <w:r>
        <w:t>원문</w:t>
      </w:r>
    </w:p>
    <w:p>
      <w:pPr>
        <w:pStyle w:val="SourceText"/>
      </w:pPr>
      <w:r>
        <w:t xml:space="preserve">[0600b02] </w:t>
      </w:r>
      <w:r>
        <w:t>答曰。此經既云。諸佛解脫。當於眾生心行中求。若不約觀行。豈稱斯文。若不以毘耶離菴羅樹園對諸法門。則不得約觀心解釋。何得於眾生心行中求諸佛解脫。若不於心行求解脫者。云何得住不思議解脫。若不住不思議解脫。云何於一毛孔見諸佛土變現自在。如不思議品所明也。復云何得如法華經。明。身根清淨。一切十方國土皆於身中現。又豈得如華嚴經頌。說。無量諸世界。悉從心緣起。無量諸佛國。皆於毛孔現也。如前問言。小乘不得約觀心解釋者。何故聲聞經中。佛為牧牛人說十一法。皆一一內合比丘觀心。如是等例。豈非方等及三藏經。對諸法門觀心明義也。故知了義教。不了義教。皆是了義。以唯一心故。所以云。圓機對教。無教不圓。理心涉事。無事非理。又云。根羸則法劣。器廣則道圓故。</w:t>
      </w:r>
    </w:p>
    <w:p>
      <w:r>
        <w:t>한국어 직역</w:t>
      </w:r>
    </w:p>
    <w:p>
      <w:pPr>
        <w:pStyle w:val="TranslationText"/>
      </w:pPr>
      <w:r>
        <w:t>답. 이 경에서 이미 “모든 부처의 해탈은 중생의 심행 가운데서 구해야 한다”고 하였으니, 관행을 기준으로 하지 않으면 어찌 이 문장에 맞겠는가. 비야리와 암라수원을 여러 법문에 배대하지 않는다면 관심으로 해석할 수 없고, 그렇다면 어찌 중생의 심행 가운데서 모든 부처의 해탈을 구하겠는가. 심행에서 해탈을 구하지 않으면 어떻게 불사의해탈에 머물며, 불사의해탈에 머물지 않으면 어떻게 한 털구멍에서 여러 불토를 보고 자재하게 변현할 수 있겠는가. 「불사의품」에서 밝힌 것과 같다. 또 어떻게 『법화경』에서 말하듯 신근이 청정하여 시방의 모든 국토가 몸 가운데 나타날 수 있겠는가. 또 어찌 『화엄경』 게송에서 “무량한 모든 세계가 모두 마음의 인연에서 일어나고 무량한 모든 불국토가 모두 털구멍에 나타난다”고 한 것과 같겠는가. 앞에서 소승은 관심으로 해석할 수 없다고 물었지만, 어째서 성문경 가운데서 부처가 목우인에게 열한 가지 법을 설하고 하나하나 모두 안으로 비구의 관심에 배합하였겠는가. 이와 같은 사례가 어찌 방등과 삼장경에서 여러 법문을 관심에 대하여 뜻을 밝힌 것이 아니겠는가. 그러므로 요의교와 불요의교가 모두 요의임을 알 수 있다. 오직 일심이기 때문이다. 그래서 “원기의 사람이 교를 대하면 원만하지 않은 교가 없고, 이심이 사에 들어가면 이가 아닌 일이 없다”고 한다. 또 말한다. 근기가 약하면 법도 열등하고, 그릇이 넓으면 도도 원만하기 때문이다.</w:t>
      </w:r>
    </w:p>
    <w:p>
      <w:pPr>
        <w:pStyle w:val="Heading2"/>
      </w:pPr>
      <w:r>
        <w:t>문단 0545 · [0600b18]</w:t>
      </w:r>
    </w:p>
    <w:p>
      <w:r>
        <w:t>원문</w:t>
      </w:r>
    </w:p>
    <w:p>
      <w:pPr>
        <w:pStyle w:val="SourceText"/>
      </w:pPr>
      <w:r>
        <w:t xml:space="preserve">[0600b18] </w:t>
      </w:r>
      <w:r>
        <w:t>問。此宗玄奧。性自天真。非生因之所生。唯了因之所了。云何廣述。諸有。差別行門。</w:t>
      </w:r>
    </w:p>
    <w:p>
      <w:r>
        <w:t>한국어 직역</w:t>
      </w:r>
    </w:p>
    <w:p>
      <w:pPr>
        <w:pStyle w:val="TranslationText"/>
      </w:pPr>
      <w:r>
        <w:t>문. 이 종지는 현묘하고 깊으며 성품이 본래 천진하여 생인으로 생긴 것이 아니라 오직 요인으로 밝아지는 것인데, 어찌하여 여러 유의 차별한 행문을 널리 서술하는가?</w:t>
      </w:r>
    </w:p>
    <w:p>
      <w:pPr>
        <w:pStyle w:val="Heading2"/>
      </w:pPr>
      <w:r>
        <w:t>문단 0546 · [0600b20]</w:t>
      </w:r>
    </w:p>
    <w:p>
      <w:r>
        <w:t>원문</w:t>
      </w:r>
    </w:p>
    <w:p>
      <w:pPr>
        <w:pStyle w:val="SourceText"/>
      </w:pPr>
      <w:r>
        <w:t xml:space="preserve">[0600b20] </w:t>
      </w:r>
      <w:r>
        <w:t>答。夫妙達殊倫。則法法齊旨。巧通異道。乃物物咸如。夫言了因者。乃是於真心中性德顯了。故名了因。生因者。亦是信心中能生六度萬行。故名生因。生了俱心。理行非外。若不了此。取捨萬端。纔入斯宗。自無高下。夫三界之有。是菩提之用。本末相遍。空有融通。豈同豁爾之無。塊然之有。如大智度論云。空有二種。一者善空。熾然修一切行。而了性空。二者惡空。恣行惡法。而欲撥令空。今論不可得空。此空不離諸法。諸法不離此空。當知一切法趣空。如瓶處空。十方界空不異瓶空。故十方空皆趣瓶空。華嚴論云。若也但修空。無想法身。即於智不能起用。若但一向生想。不見無相法身。即純是有為。又云。如是大悲。如是智慧。如是萬行。皆為長養初發心住。初生佛家之智慧大悲。令慣習自在故。時亦不改。法亦不異。智亦不遷。猶如竹葦依舊而成。初生與終。無有麁細。亦如小兒初生而後長為大。無異大也。是知差別行門。皆入畢竟空中。無有分別。</w:t>
      </w:r>
    </w:p>
    <w:p>
      <w:r>
        <w:t>한국어 직역</w:t>
      </w:r>
    </w:p>
    <w:p>
      <w:pPr>
        <w:pStyle w:val="TranslationText"/>
      </w:pPr>
      <w:r>
        <w:t>답. 묘하게 통달하면 비록 종류가 달라도 법마다 같은 종지에 이르고, 교묘히 통하면 다른 길도 사물마다 모두 여여하다. 이른바 요인은 진심 가운데 성덕이 드러나 밝아지는 것이므로 요인이라 한다. 생인은 또한 믿는 마음 가운데 육도만행을 능히 낳기 때문에 생인이라 한다. 생인과 요인이 모두 마음이고 이와 행도 밖에 있지 않다. 이를 깨닫지 못하면 취사만단이지만 이 종에 들어오면 본래 고하가 없다. 삼계의 유는 보리의 작용이며 본말이 서로 두루하고 공과 유가 융통하니, 어찌 텅 빈 무나 덩어리진 유와 같겠는가. 『대지도론』에서 공에는 두 종류가 있다고 하였다. 첫째는 선공이니 일체행을 치열하게 닦으면서도 성품이 공함을 깨닫는 것이고, 둘째는 악공이니 악법을 제멋대로 행하면서 모두 공하다고 부정하려는 것이다. 지금 논하는 것은 불가득공이다. 이 공은 모든 법을 떠나지 않고 모든 법도 이 공을 떠나지 않는다. 마땅히 일체법이 공으로 나아감을 알아야 한다. 병이 있는 곳의 허공과 같이 시방세계의 허공이 병 속 허공과 다르지 않으므로 시방의 허공이 모두 병 속 허공으로 나아간다. 『화엄론』에서 “다만 공만 닦아 무상법신을 취하면 지혜에서 작용을 일으킬 수 없고, 한결같이 상만 낳으면 무상법신을 보지 못하므로 순전히 유위일 뿐이다”라고 하였다. 또 “이와 같은 대비와 이와 같은 지혜와 이와 같은 만행은 모두 초발심주를 길러 처음 불가에 태어난 지혜와 대비를 익숙하게 하여 자재하게 하기 위한 것이다. 시간도 바뀌지 않고 법도 다르지 않으며 지혜도 옮겨가지 않는다. 대나무와 갈대가 본래 모습 그대로 자라나는 것과 같고, 처음 생겨서 끝에 이르기까지 거칠고 미세한 차이가 없으며, 어린아이가 처음 태어나 뒤에 자라 어른이 되어도 다른 큰 사람이 되는 것이 아닌 것과 같다.” 그러므로 차별한 행문이 모두 필경공 가운데 들어가 분별이 없음을 알 수 있다.</w:t>
      </w:r>
    </w:p>
    <w:p>
      <w:pPr>
        <w:pStyle w:val="Heading2"/>
      </w:pPr>
      <w:r>
        <w:t>문단 0547 · [0600c10]</w:t>
      </w:r>
    </w:p>
    <w:p>
      <w:r>
        <w:t>원문</w:t>
      </w:r>
    </w:p>
    <w:p>
      <w:pPr>
        <w:pStyle w:val="SourceText"/>
      </w:pPr>
      <w:r>
        <w:t xml:space="preserve">[0600c10] </w:t>
      </w:r>
      <w:r>
        <w:t>如龍樹菩薩問曰。若菩薩知佛是福田。眾生非福田。是非菩薩法。菩薩以何力故。能令佛與畜生等。</w:t>
      </w:r>
    </w:p>
    <w:p>
      <w:r>
        <w:t>한국어 직역</w:t>
      </w:r>
    </w:p>
    <w:p>
      <w:pPr>
        <w:pStyle w:val="TranslationText"/>
      </w:pPr>
      <w:r>
        <w:t>용수보살이 묻는다. “보살이 부처는 복전이고 중생은 복전이 아니라고 안다면 이는 보살법이 아니다. 보살은 무슨 힘으로 부처와 축생을 평등하게 볼 수 있는가?”</w:t>
      </w:r>
    </w:p>
    <w:p>
      <w:pPr>
        <w:pStyle w:val="Heading2"/>
      </w:pPr>
      <w:r>
        <w:t>문단 0548 · [0600c12]</w:t>
      </w:r>
    </w:p>
    <w:p>
      <w:r>
        <w:t>원문</w:t>
      </w:r>
    </w:p>
    <w:p>
      <w:pPr>
        <w:pStyle w:val="SourceText"/>
      </w:pPr>
      <w:r>
        <w:t xml:space="preserve">[0600c12] </w:t>
      </w:r>
      <w:r>
        <w:t>答曰。菩薩以般若波羅蜜力故。一切法中修畢竟空心。是故於一切法無分別。如畜生。五陰．十二入．十八界。和合生。名為畜生。佛亦如是。從諸善法和合。假名為佛。若人憐愍眾生。得無量福德。於佛著心起諸惡因緣。得無量罪。是故知一切法畢竟空。故不輕畜生。不著心貴佛。復次諸法實相。是一切法無相。是無相中。不分別是佛是畜生。若分別即是取相。是故等觀。故經偈云。一切諸法中。皆以等觀入。大法炬經云。涅槃義者。本來自有。非人所為。故名涅槃。又真涅槃者。所謂一切世間。乃至若有若無。如是一切悉名涅槃。若取相分別。則非涅槃。是以若見一法異。則失唯心第一義門。便成魔事。故大集經云。於眾生生異想。是為魔業。厭有為功德。是為魔業。故天台淨名疏云。住此觀心。不見慳相施相。而能慈悲利益眾生。所有財物。拯濟貧乏。興諸福業。供養三尊。修故造新。隨喜獎善。若是長者。一村行施。因施說法。是則一村貧民。四眾受施之徒。感恩慕德。非但歸心受化。慳悋之心。漸漸微薄。亦復學是施主捨財修福也。若在一縣。令長官司。住正觀心。所有資財。能如是財施法施者。則一縣貧民。四眾受施之徒。皆亦歸心受化。慳心自然休息。捨財修福。利益興顯。乃至一管一國。人主官僚。天王帝主。住正觀心。不見慳施。所有資財。慈愛貧民。恩惠分施。因為善巧。說四教法。州管國內。所有貧民四眾。荷恩慕德。敬仰。歸心。承事親近受道。因是慳心漸薄。皆能惠施。修諸福業。轉相教化。行恩布德。正道居懷。是則諸州諸管。舉國人民。有善有惡。有智有道。譬如一燈然百千燈。本燈湛然。餘燈遍滿。冥者皆明。明終不絕。是為四眾長者。官司國主。住檀波羅蜜無盡燈法門。攝一切眾生也。是諸所攝眾生。未來在家出家。還為眷屬。或為親戚。或為臣民。或為弟子。同生淨[1]上。依報巍巍。七珍無量。值佛聞經。道心開發。是諸施主。若得無生法忍。住不思議解脫。昔布施所攝眾生。得道時至。是諸施主。即於有因緣之國。示成正覺。昔布施所攝眾生。皆來其國。一切能捨。修三乘道。若聞法華開佛知見之說。即同入大乘。乘此寶乘。遊於四方。嬉戲快樂。此即淨名大士。何處更往毘耶離。別覓維摩詰耶。故知若能了此真如一心無盡之理。則一切六度四攝萬行。皆無有盡。轉示他心。亦同無盡。乃至重重涉入。遞出無窮。如無盡燈。布影分光。遍周法界。非唯淨名。是我。實乃千聖同儔。純行救度之心。則觀音出現。常運大慈之意。則彌勒下生。乃觸途皆證法門。寓目盡成願海。高低嶽瀆。共轉根本法輪。大小鱗毛。普現色身三昧。是以從體起用。用自遍周。以性成行。行無邊際。如還原觀。從自性之體。分其二用。一海印森羅常住用。謂真如本覺也。妄盡心澄。萬像齊現。猶如大海。因風起浪。若風止浪息。海水澄清。無像不現。二法界圓明自在用。即華嚴三昧也。謂廣修萬行。稱理成德。普周法界而證菩提。何故分其二用。前海印用。是本用。亦名理行。亦名性德。後華嚴用。是修成。亦名事行。亦名修德。此二相假成其大用。謂因修顯性。以性成修。若無性。修亦不成。若無修。性亦不顯。是以離性無修。離修無性。故云萬法顯必同時。一際理無前後。斯則二而不二。又不二而二。何者。以海印用本具是所現。謂真如自性。有遍照法界義故。華嚴用是能現。以修成契理。能成萬行故。能所有異。本末似分。則非一非異。能成妙行。</w:t>
      </w:r>
    </w:p>
    <w:p>
      <w:r>
        <w:t>한국어 직역</w:t>
      </w:r>
    </w:p>
    <w:p>
      <w:pPr>
        <w:pStyle w:val="TranslationText"/>
      </w:pPr>
      <w:r>
        <w:t>답한다. “보살은 반야바라밀의 힘으로 일체법 가운데 필경공심을 닦기 때문에 일체법에 분별이 없다. 축생도 오음·십이입·십팔계가 화합하여 생겨 임시로 축생이라 하고, 부처도 여러 선법이 화합하여 임시로 부처라 한다. 사람이 중생을 불쌍히 여기면 무량한 복덕을 얻고 부처에게 집착하는 마음을 일으켜 여러 악한 인연을 지으면 무량한 죄를 얻는다. 그러므로 일체법이 필경공임을 알기 때문에 축생을 업신여기지 않고 부처를 귀하게 여겨 집착하지 않는다. 또 모든 법의 실상은 일체법의 무상이며 이 무상 가운데서는 부처와 축생을 분별하지 않는다. 분별하면 곧 상을 취하는 것이므로 평등하게 관한다. 그래서 경 게송에서 “일체 모든 법 가운데 모두 평등한 관으로 들어간다”고 하였다. 『대법거경』에서 “열반의 뜻은 본래 스스로 있는 것이지 사람이 만든 것이 아니므로 열반이라 한다. 또 참된 열반이란 일체 세간, 나아가 유든 무든 이와 같은 일체를 모두 열반이라 한다. 만약 상을 취해 분별하면 열반이 아니다”라고 하였다. 그러므로 한 법이라도 다르게 보면 유심의 제일의문을 잃고 곧 마사가 된다. 『대집경』에서 “중생에게 다른 생각을 내는 것이 마업이고 유위의 공덕을 싫어하는 것이 마업이다”라고 하였다. 그래서 천태 『정명소』에서 말한다. “이 관심에 머물러 인색한 상도 보시의 상도 보지 않으면서 능히 자비로 중생을 이롭게 하고, 가진 재물을 빈궁한 이에게 구제하며 복업을 일으켜 삼존을 공양하고, 옛것을 수리하고 새것을 만들며 수희하여 선을 권한다. 만약 장자라면 한 마을에서 보시하고 보시로 인해 설법한다. 그러면 한 마을의 빈민과 사중으로서 보시받은 무리가 은혜를 느끼고 덕을 흠모하여 마음을 돌려 교화를 받을 뿐 아니라 인색한 마음도 점점 엷어지고 그 보시주를 따라 재물을 버려 복을 닦게 된다. 한 현에서 수령과 관리가 바른 관심에 머물러 가진 재물로 이와 같이 재시와 법시를 하면 그 현의 빈민과 사중으로서 보시받은 무리가 또한 모두 마음을 돌려 교화를 받고 인색한 마음이 자연히 쉬어 재물을 버려 복을 닦고 이익이 흥성한다. 나아가 한 관할과 한 나라에서 군주와 관리, 천왕과 제왕이 바른 관심에 머물러 인색과 보시를 보지 않고 가진 재물로 빈민을 자애하며 은혜롭게 나누어 베풀고, 이어 선교방편으로 사교법을 설하면 주·관·국 안의 빈민과 사중이 은혜를 입고 덕을 흠모하여 공경하고 귀의하며 가까이 섬겨 도를 받아, 이 때문에 인색한 마음이 점차 엷어지고 모두 능히 보시하며 여러 복업을 닦고 서로 교화하여 은혜를 행하고 덕을 베풀며 바른 도를 마음에 품는다. 그러면 여러 주와 관과 나라의 모든 백성이 선과 악, 지혜와 도를 함께 갖추게 된다. 하나의 등불이 백천 등불을 켜도 본래 등불은 담연하고 나머지 등불이 두루 가득하여 어두운 곳이 모두 밝아지고 밝음이 끝내 끊어지지 않는 것과 같다. 이것이 사중·장자·관리·국주가 단바라밀의 무진등법문에 머물러 일체중생을 포섭하는 것이다. 이 포섭된 중생은 미래에 재가든 출가든 다시 권속이 되고 혹 친척, 혹 신민, 혹 제자가 된다. 함께 청정한 [1]곳에 태어나 의보가 높고 칠보가 무량하며 부처를 만나 경을 듣고 도심이 개발된다. 이 보시주들이 무생법인을 얻어 불사의해탈에 머물고, 예전에 보시로 포섭한 중생도 도를 얻을 때가 이르면 이 보시주가 인연 있는 국토에서 정각을 이룬 모습을 보인다. 예전에 보시로 포섭한 중생이 모두 그 나라에 와서 일체를 능히 버리고 삼승도를 닦으며, 『법화』의 불지견을 여는 설을 들으면 곧 함께 대승에 들어 이 보배 수레를 타고 사방을 노닐며 유희하고 즐긴다. 이것이 곧 유마대사이니 어찌 다시 비야리로 가서 별도로 유마힐을 찾겠는가. 그러므로 이 진여일심의 무진한 이치를 깨달으면 일체 육도·사섭·만행이 모두 다함이 없고 다른 마음에 전해 보이는 것도 또한 다함이 없다. 나아가 거듭거듭 서로 들어가 번갈아 무궁하게 나오니 무진등이 그림자를 나누고 빛을 나누어 법계에 두루하는 것과 같다. 유마만이 곧 나인 것이 아니라 천 성인이 모두 같은 무리이다. 한결같이 구제하는 마음을 행하면 관음이 출현하고, 항상 대자의 뜻을 운용하면 미륵이 하생한다. 닿는 길마다 모두 법문을 증득하고 눈에 들어오는 것이 모두 원해를 이루며, 높고 낮은 산악과 강이 함께 근본법륜을 굴리고 크고 작은 비늘과 털 가진 생명이 두루 색신삼매를 나타낸다. 그러므로 체에서 용을 일으키면 용이 스스로 두루하고, 성품으로 행을 이루면 행에 변제가 없다. 『환원관』에서 자성의 체로부터 두 가지 용을 나눈다. 첫째는 해인삼라상주용이니 진여본각을 말한다. 망이 다하고 마음이 맑아지면 만상이 함께 나타나는데 큰 바다가 바람 때문에 파도를 일으켰다가 바람이 그치면 파도도 쉬고 바닷물이 맑아져 나타나지 않는 상이 없는 것과 같다. 둘째는 법계원명자재용이니 곧 화엄삼매이다. 만행을 널리 닦아 이치에 맞게 덕을 이루고 법계에 두루하여 보리를 증득하는 것이다. 왜 두 용으로 나누는가? 앞의 해인용은 본래의 용으로 이행 또는 성덕이라 하고, 뒤의 화엄용은 닦아 이룬 것으로 사행 또는 수덕이라 한다. 이 둘이 서로 의지하여 큰 작용을 이룬다. 수로 인해 성을 드러내고 성으로 수를 이루니, 성이 없으면 수도 이루어지지 않고 수가 없으면 성도 드러나지 않는다. 그러므로 성을 떠나 수가 없고 수를 떠나 성이 없다. 그래서 “만법은 나타날 때 반드시 동시에 드러나고 일제의 이치는 앞뒤가 없다”고 한다. 곧 둘이면서 둘이 아니고, 또 둘이 아니면서 둘이다. 왜 그런가? 해인용은 본래 갖춘 것으로 소현이고 진여자성을 말하며, 법계를 두루 비추는 뜻이 있기 때문이다. 화엄용은 능현이니 수성하여 이치에 계합하고 만행을 능히 이루기 때문이다. 능과 소가 다르고 본말이 나뉜 듯하나 하나도 아니고 다르지도 않아 묘행을 이룬다.</w:t>
      </w:r>
    </w:p>
    <w:p>
      <w:pPr>
        <w:pStyle w:val="EditorialNote"/>
      </w:pPr>
      <w:r>
        <w:t>교감·번역 메모 | [이문 검토 필요] 「同生淨[1]上」은 문맥상 정토 관련 이문 가능성이 있으나 원문을 그대로 보존하였다.</w:t>
      </w:r>
    </w:p>
    <w:p>
      <w:pPr>
        <w:pStyle w:val="Heading2"/>
      </w:pPr>
      <w:r>
        <w:t>문단 0549 · [0601b20]</w:t>
      </w:r>
    </w:p>
    <w:p>
      <w:r>
        <w:t>원문</w:t>
      </w:r>
    </w:p>
    <w:p>
      <w:pPr>
        <w:pStyle w:val="SourceText"/>
      </w:pPr>
      <w:r>
        <w:t xml:space="preserve">[0601b20] </w:t>
      </w:r>
      <w:r>
        <w:t>問。既以心為宗。教中云何。又說破色心論。且何心可宗。何心可破。</w:t>
      </w:r>
    </w:p>
    <w:p>
      <w:r>
        <w:t>한국어 직역</w:t>
      </w:r>
    </w:p>
    <w:p>
      <w:pPr>
        <w:pStyle w:val="TranslationText"/>
      </w:pPr>
      <w:r>
        <w:t>문. 이미 마음을 종으로 삼는다면 교 가운데서는 어째서 또 색심을 파하는 논을 말하는가? 또한 어떤 마음을 종으로 삼고 어떤 마음을 파하는가?</w:t>
      </w:r>
    </w:p>
    <w:p>
      <w:pPr>
        <w:pStyle w:val="Heading2"/>
      </w:pPr>
      <w:r>
        <w:t>문단 0550 · [0601b21]</w:t>
      </w:r>
    </w:p>
    <w:p>
      <w:r>
        <w:t>원문</w:t>
      </w:r>
    </w:p>
    <w:p>
      <w:pPr>
        <w:pStyle w:val="SourceText"/>
      </w:pPr>
      <w:r>
        <w:t xml:space="preserve">[0601b21] </w:t>
      </w:r>
      <w:r>
        <w:t>答。心有二種。一隨染緣所起妄心。而無自體。但是前塵。逐境有無。隨塵生滅。唯破此心。雖云可破而無所破。以無性故。百論破情品云。譬如愚人見熱時焰妄生水想。逐之疲勞。智者告言。此非水也。為斷彼想。不為破水。如是諸法自性空。眾生取相故著。為破是顛倒故言破。實無所破。二常住真心。無有變異。即立此心。以為宗鏡。識論云。心有二種。一相應心。謂無常妄識。虛妄分別。與煩惱結使相應。二不相應心。所謂常住第一義諦。古今一相自性清淨心。今言破者。是相應心。不相應心。立為宗本。是以一切自行履踐之路。無邊化他方便之門。皆以心為本。本立而道生。萬法浩然。宗一無相。欲舉一蔽諸。指鹹知海者。即此常住不動真心也。</w:t>
      </w:r>
    </w:p>
    <w:p>
      <w:r>
        <w:t>한국어 직역</w:t>
      </w:r>
    </w:p>
    <w:p>
      <w:pPr>
        <w:pStyle w:val="TranslationText"/>
      </w:pPr>
      <w:r>
        <w:t>답. 마음에는 두 종류가 있다. 첫째는 염연을 따라 일어난 망심으로 자성이 없고 다만 앞의 티끌일 뿐이다. 경계를 따라 유무하고 티끌을 따라 생멸하므로 오직 이 마음을 파한다. 비록 파한다고 해도 파할 바가 없다. 무성이기 때문이다. 『백론』 「파정품」에서 “어리석은 사람이 더울 때 아지랑이를 보고 물이라는 생각을 내어 따라가느라 피로해하면 지혜로운 사람이 ‘이것은 물이 아니다’라고 말해 그 생각을 끊는 것이지 물을 파하는 것이 아니다”라고 하였다. 이와 같이 모든 법은 자성이 공한데 중생이 상을 취해 집착하므로 이 전도를 파하기 위해 파한다고 말할 뿐 실제로 파할 것은 없다. 둘째는 항상 머무는 진심으로 변이가 없으니 곧 이 마음을 세워 종경으로 삼는다. 『식론』에서 마음에는 두 종류가 있다고 하였다. 첫째는 상응심이니 무상한 망식이 허망하게 분별하여 번뇌와 결사와 상응하는 것이고, 둘째는 불상응심이니 이른바 상주하는 제일의제이다. 고금에 한결같은 자성청정심이다. 지금 파한다고 하는 것은 상응심이고, 불상응심은 세워 종본으로 삼는다. 그러므로 일체 자기 수행의 길과 끝없는 타인 교화의 방편문이 모두 마음을 근본으로 삼는다. 근본이 서면 도가 생기고 만법이 호연히 펼쳐지되 종은 하나의 무상이다. 하나를 들어 모두를 덮고 소금 맛을 가리켜 바다를 알게 하고자 한다면 바로 이 상주부동의 진심이다.</w:t>
      </w:r>
    </w:p>
    <w:p>
      <w:pPr>
        <w:pStyle w:val="Heading2"/>
      </w:pPr>
      <w:r>
        <w:t>문단 0551 · [0601c07]</w:t>
      </w:r>
    </w:p>
    <w:p>
      <w:r>
        <w:t>원문</w:t>
      </w:r>
    </w:p>
    <w:p>
      <w:pPr>
        <w:pStyle w:val="SourceText"/>
      </w:pPr>
      <w:r>
        <w:t xml:space="preserve">[0601c07] </w:t>
      </w:r>
      <w:r>
        <w:t>問。眾生覺性。天真自然。何假因緣文義開析。本自無瘡。勿傷之也。</w:t>
      </w:r>
    </w:p>
    <w:p>
      <w:r>
        <w:t>한국어 직역</w:t>
      </w:r>
    </w:p>
    <w:p>
      <w:pPr>
        <w:pStyle w:val="TranslationText"/>
      </w:pPr>
      <w:r>
        <w:t>문. 중생의 각성은 천진자연한데 어찌 인연과 문자의 뜻을 빌려 열어 분석하는가? 본래 상처가 없는데 상하게 하지 말라.</w:t>
      </w:r>
    </w:p>
    <w:p>
      <w:pPr>
        <w:pStyle w:val="Heading2"/>
      </w:pPr>
      <w:r>
        <w:t>문단 0552 · [0601c09]</w:t>
      </w:r>
    </w:p>
    <w:p>
      <w:r>
        <w:t>원문</w:t>
      </w:r>
    </w:p>
    <w:p>
      <w:pPr>
        <w:pStyle w:val="SourceText"/>
      </w:pPr>
      <w:r>
        <w:t xml:space="preserve">[0601c09] </w:t>
      </w:r>
      <w:r>
        <w:t>答。若執此性決定是自然者。應須現推有自然之理。且如本性。以何法為自體。如首楞嚴經云。佛告阿難。我今如是開示方便。真實告汝。汝猶未悟。惑為自然。自須甄明。有自然體。汝且觀此妙明見中。以何為自。此見為復以明為自。以暗為自。以空為自。以塞為自。阿難。若明為自。應不見暗。若復以空為自體者。應不見塞。如是乃至諸暗等相以為自者。則於明時。見性斷滅。云何見明。故知恒常之性。不逐緣生。若隨明暗幻化之法以為自體者。明暗等法緣散之時。此性應隨斷滅。</w:t>
      </w:r>
    </w:p>
    <w:p>
      <w:r>
        <w:t>한국어 직역</w:t>
      </w:r>
    </w:p>
    <w:p>
      <w:pPr>
        <w:pStyle w:val="TranslationText"/>
      </w:pPr>
      <w:r>
        <w:t>답. 이 성품이 결정적으로 자연이라고 집착한다면 마땅히 지금 자연의 이치를 분명히 추구해야 한다. 우선 본성은 어떤 법을 자체로 삼는가? 『수능엄경』에서 부처가 아난에게 “내가 지금 이처럼 방편으로 열어 보이고 진실하게 너에게 말했는데도 너는 아직 깨닫지 못하고 자연이라고 미혹한다. 스스로 자연의 체가 있음을 분명히 가려야 한다. 너는 이 묘명한 견 가운데 무엇을 자라고 하는지 관찰하라. 이 견은 밝음을 자로 삼는가, 어둠을 자로 삼는가, 허공을 자로 삼는가, 막힘을 자로 삼는가? 아난아, 만약 밝음을 자로 삼는다면 어둠을 보지 못해야 하고 허공을 자체로 삼는다면 막힘을 보지 못해야 한다. 나아가 어둠 등의 상을 자로 삼는다면 밝을 때 견성이 끊어져야 하니 어떻게 밝음을 보겠는가?” 그러므로 항상한 성품은 인연을 따라 생기지 않음을 알 수 있다. 만약 명암 등 환화의 법을 자체로 삼는다면 명암 등의 법이 인연이 흩어질 때 이 성품도 따라 끊어져야 한다.</w:t>
      </w:r>
    </w:p>
    <w:p>
      <w:pPr>
        <w:pStyle w:val="Heading2"/>
      </w:pPr>
      <w:r>
        <w:t>문단 0553 · [0601c20]</w:t>
      </w:r>
    </w:p>
    <w:p>
      <w:r>
        <w:t>원문</w:t>
      </w:r>
    </w:p>
    <w:p>
      <w:pPr>
        <w:pStyle w:val="SourceText"/>
      </w:pPr>
      <w:r>
        <w:t xml:space="preserve">[0601c20] </w:t>
      </w:r>
      <w:r>
        <w:t>問。本性既非自然。應是因緣之性。</w:t>
      </w:r>
    </w:p>
    <w:p>
      <w:r>
        <w:t>한국어 직역</w:t>
      </w:r>
    </w:p>
    <w:p>
      <w:pPr>
        <w:pStyle w:val="TranslationText"/>
      </w:pPr>
      <w:r>
        <w:t>문. 본성이 이미 자연이 아니라면 인연의 성품이어야 하는가?</w:t>
      </w:r>
    </w:p>
    <w:p>
      <w:pPr>
        <w:pStyle w:val="Heading2"/>
      </w:pPr>
      <w:r>
        <w:t>문단 0554 · [0601c20]</w:t>
      </w:r>
    </w:p>
    <w:p>
      <w:r>
        <w:t>원문</w:t>
      </w:r>
    </w:p>
    <w:p>
      <w:pPr>
        <w:pStyle w:val="SourceText"/>
      </w:pPr>
      <w:r>
        <w:t xml:space="preserve">[0601c20] </w:t>
      </w:r>
      <w:r>
        <w:t>答。此性若是因緣為體者。今推以何法為因。何法為緣。應須[2]礭定真實體性。如經云。阿難言。必此妙見性非自然。我今發明是因緣性。心猶未明。諮詢如來。是義云何。合因緣性。佛言。汝言因緣。吾復問汝。汝今因見。見性現前。此見為復因明有見。因暗有見。因空有見。因塞有見。阿難。若因明有。應不見暗。如因暗有。應不見明。如是乃至因空因塞。同於明暗。復次阿難。此見又復緣明有見。緣暗有見。緣空有見。緣塞有見。阿難。若緣。空有。應不見塞。若緣塞有。應不見空。如是乃至緣明緣暗。同於空塞。當知如是精覺妙明。非因非緣。亦非自然。非不自然。無非不非。無是非是。離一切相。即一切法。汝今云何於中措心。以諸世間戲論名相而得分別。如以手掌撮摩虛空。[1]只益自勞。虛空云何隨汝執捉。阿難白佛言。世尊。必妙覺性非因非緣。世尊。云何常與比丘。宣說。見性[2]其四種緣。所謂因空因明。因心因眼。是義云何。佛告阿難。我說世間諸因緣相。非第一義。阿難。吾復問汝。諸世間人說我能見。云何名見。云何不見。阿難言。世人因於日月燈光。見種種相。名之為見。若復無此三種光明。則不能見。阿難。若無明時名不見者。應不見暗。若必見暗。此但無明。云何無見。阿難。若在暗時。不見明故。名為不見。今在明時。不見暗相。還名不見。如是二相。俱名不見。若復二相自相陵奪。非汝見性於中暫無。如是則知。二俱名見。云何不見。是故阿難。汝今當知。見明之時。見非是明。見暗之時。見非是暗。見空之時。見非是空。見塞之時。見非是塞。四義成就。汝復應知。見見之時。見非是見。見猶離見。見不能及。云何復說因緣自然。及和合相。汝等聲聞狹劣無識。不能通達清淨實相。吾今誨汝。當善思惟。無得疲怠妙菩提路。故知說因緣自然。皆屬世間言論。談有無真俗。悉是分別識心。當見性之時。豈留觀聽。在發明之際。焉落言思。</w:t>
      </w:r>
    </w:p>
    <w:p>
      <w:r>
        <w:t>한국어 직역</w:t>
      </w:r>
    </w:p>
    <w:p>
      <w:pPr>
        <w:pStyle w:val="TranslationText"/>
      </w:pPr>
      <w:r>
        <w:t>답. 이 성품이 인연을 체로 삼는다면 지금 어떤 법이 인이고 어떤 법이 연인지 추구하여 반드시 [2]확정된 진실한 체성을 밝혀야 한다. 경에서 아난이 말한다. “만약 이 묘한 견성이 자연이 아니라면 저는 지금 인연성이라고 밝히고 싶지만 마음이 아직 분명하지 않습니다. 여래께 여쭙사오니 이 뜻이 어떻게 인연성과 합합니까?” 부처가 말하였다. “네가 인연을 말하니 내가 다시 묻겠다. 네가 지금 봄으로 인해 견성이 현전한다면 이 견은 밝음 때문에 있는가, 어둠 때문에 있는가, 허공 때문에 있는가, 막힘 때문에 있는가? 아난아, 밝음 때문에 있다면 어둠을 보지 못해야 하고 어둠 때문에 있다면 밝음을 보지 못해야 한다. 나아가 허공과 막힘도 명암과 같다. 또 아난아, 이 견은 밝음을 연하여 있는가, 어둠을 연하여 있는가, 허공을 연하여 있는가, 막힘을 연하여 있는가? 아난아, 허공을 연하여 있다면 막힘을 보지 못해야 하고 막힘을 연하여 있다면 허공을 보지 못해야 한다. 나아가 명암도 허공과 막힘과 같다. 마땅히 알아야 한다. 이 정묘한 각성과 묘명은 인도 아니고 연도 아니며 자연도 아니고 비자연도 아니다. 비도 아니고 비아님도 아니며 시도 아니고 비시도 아니다. 일체상을 떠나면서 곧 일체법이다. 너는 어찌 그 가운데 마음을 두고 세간의 희론 명상으로 분별하려 하는가? 손바닥으로 허공을 움켜쥐려는 것과 같아 [1]다만 스스로 수고로울 뿐이다. 허공이 어찌 네가 붙잡는 대로 잡히겠는가.” 아난이 부처께 아뢰었다. “세존이시여, 만약 묘각성이 인도 아니고 연도 아니라면 세존께서는 어째서 항상 비구들에게 견성은 [2]네 가지 연에 의한다고 말씀하셨습니까? 이른바 허공·밝음·마음·눈입니다. 이 뜻은 어떠합니까?” 부처가 아난에게 말하였다. “나는 세간의 여러 인연상을 말한 것이지 제일의를 말한 것이 아니다. 아난아, 내가 다시 묻겠다. 세간 사람들이 ‘내가 본다’고 말하는데 무엇을 견이라 하고 무엇을 불견이라 하는가?” 아난이 말하였다. “세상 사람은 해와 달과 등불의 빛으로 여러 상을 보면 이를 견이라 하고, 이 세 가지 광명이 없으면 보지 못합니다.” 부처가 말하였다. “아난아, 밝음이 없을 때를 불견이라 한다면 어둠도 보지 못해야 한다. 만약 반드시 어둠을 본다면 다만 밝음이 없을 뿐인데 어찌 불견이라 하겠는가? 아난아, 어두울 때 밝음을 보지 못한다고 불견이라 하고, 밝을 때 어둠의 상을 보지 못하는 것도 다시 불견이라 한다면 두 상을 모두 불견이라 해야 한다. 그러나 두 상은 서로 침탈할 뿐 너의 견성이 그 가운데 잠시라도 없는 것이 아니다. 이와 같이 두 경우 모두 견임을 알아야 하니 어찌 불견이라 하겠는가. 그러므로 아난아, 너는 마땅히 알아야 한다. 밝음을 볼 때 견은 밝음이 아니고, 어둠을 볼 때 견은 어둠이 아니며, 허공을 볼 때 견은 허공이 아니고 막힘을 볼 때 견은 막힘이 아니다. 이 네 뜻이 성립한다. 또 마땅히 알아야 한다. 견이 견을 볼 때 그 견은 견이 아니며, 견은 오히려 견을 떠나 견이 미칠 수 없다. 그런데 어찌 다시 인연·자연과 화합의 상을 말하겠는가. 너희 성문은 협소하고 지식이 없어 청정한 실상을 통달하지 못한다. 내가 지금 가르치니 잘 사유하여 묘보리의 길에서 피로하고 게으르지 말라.” 그러므로 인연과 자연을 말하는 것은 모두 세간의 언론에 속하고, 유무와 진속을 논하는 것도 모두 분별식심이다. 견성을 볼 때 어찌 관청을 남기겠으며, 발명하는 때 어찌 언사와 사려에 떨어지겠는가.</w:t>
      </w:r>
    </w:p>
    <w:p>
      <w:pPr>
        <w:pStyle w:val="EditorialNote"/>
      </w:pPr>
      <w:r>
        <w:t>교감·번역 메모 | [구문·이문 검토 필요] 「見性[2]其四種緣」은 문맥상 ‘견성의 네 가지 연’을 가리키는 것으로 옮겼으나 원문을 교정하지 않았다.</w:t>
      </w:r>
    </w:p>
    <w:p>
      <w:pPr>
        <w:pStyle w:val="Heading2"/>
      </w:pPr>
      <w:r>
        <w:t>문단 0555 · [0602a28]</w:t>
      </w:r>
    </w:p>
    <w:p>
      <w:r>
        <w:t>원문</w:t>
      </w:r>
    </w:p>
    <w:p>
      <w:pPr>
        <w:pStyle w:val="SourceText"/>
      </w:pPr>
      <w:r>
        <w:t xml:space="preserve">[0602a28] </w:t>
      </w:r>
      <w:r>
        <w:t>問。此妙明性。既非因緣自然。則無有一法不從和合而生。如無所證之真如。何由發能證之妙智。則境智和合。能成見性。</w:t>
      </w:r>
    </w:p>
    <w:p>
      <w:r>
        <w:t>한국어 직역</w:t>
      </w:r>
    </w:p>
    <w:p>
      <w:pPr>
        <w:pStyle w:val="TranslationText"/>
      </w:pPr>
      <w:r>
        <w:t>문. 이 묘명성이 이미 인연도 자연도 아니라면 한 법도 화합에서 생기지 않는 것이 없는데, 소증의 진여가 없다면 어떻게 능증의 묘지가 발하겠는가? 그렇다면 경과 지가 화합하여야 견성을 이룰 수 있는 것이 아닌가?</w:t>
      </w:r>
    </w:p>
    <w:p>
      <w:pPr>
        <w:pStyle w:val="Heading2"/>
      </w:pPr>
      <w:r>
        <w:t>문단 0556 · [0602b02]</w:t>
      </w:r>
    </w:p>
    <w:p>
      <w:r>
        <w:t>원문</w:t>
      </w:r>
    </w:p>
    <w:p>
      <w:pPr>
        <w:pStyle w:val="SourceText"/>
      </w:pPr>
      <w:r>
        <w:t xml:space="preserve">[0602b02] </w:t>
      </w:r>
      <w:r>
        <w:t>答。若智外有真如。則可為所證。真如外有智。則可為能證。今智外無如。如外無智。欲將何法以為和合非和合耶。如經云。佛告阿難。汝雖先悟本覺妙明。性非因緣。非自然性。而猶未明如是覺。元非和合生。及不和合。阿難。吾今復以前塵問汝。汝今猶以一切世間。妄想和合諸因緣性。而自疑惑。證菩提心和合起者。則汝今者。妙淨見精。為與明和。為與暗和。為與通和。為與塞和。若明和者。且汝觀明。當明現前。何處雜見。見相可辯。雜何形像。若非見者。云何見明。若即見者。云何見見。必見圓滿。何處和明。若明圓滿。不合見和。見必異明。雜則失彼性明名字。雜失明性。和明非義。彼暗與通。及諸群塞。亦復如是。復次阿難。又汝今者。妙淨見精。為與明合。為與暗合。為與通合。為與塞合。若明合者。至於暗時明相已滅。此見即不與諸暗合。云何見暗。若見暗時。不與暗合。與明合者。應非見明。既不見明。云何明合。了明非暗。彼暗與通。及諸群塞。亦復如是。阿難白佛言。世尊。如我思惟。此妙覺元。與諸緣塵及心念慮。非和合耶。佛言。汝今又言覺非和合。吾復問汝。此妙見精非和合者。為非明和。為非暗和。為非通和。為非塞和。若非明和。則見與明必有邊畔。汝且諦觀。何處是明。何處是見。在見在明。自何為畔。阿難。若明際中必無見者。則不相及。自不知其明相所在。畔云何成。彼暗與通。及諸群塞。亦復如是。又妙見精非和合者。為非明合。為非暗合。為非通合。為非塞合。若非明合。則見與明。性相乖角。如耳與明。了不相觸。見且不知明相所在。云何甄明合非合理。彼暗與通。及諸群塞。亦復如是。乃至佛告富樓那。汝雖除疑。餘惑未盡。吾以世間現前諸事。今復問汝。汝豈不聞。室羅城中演若達多。忽於晨朝。以鏡照面。愛鏡中頭。眉目可見。瞋責己頭。不見面目。以為魑魅。無狀狂走。於意云何。此人何因無故狂走。富樓那言。是人心狂。更無他故。佛言。妙覺明圓。本圓明妙。既稱為妄。云何有因。若有所因。云何名妄。自諸妄想展轉相因。從迷積迷以歷塵劫。雖佛發明。猶不能返。如是迷因。因迷自有。識迷無因。妄無所依。尚無有生。欲何為滅。得菩提者。如寤時人說夢中事。心縱精明。欲何因緣取夢中物。況復無因本無所有。如彼城中演若達多。豈有因緣。自怖頭走。忽然狂歇。頭非外得。縱未歇狂。亦何遺失。富樓那。妄性如是。因何為在。汝但不隨分別世間業果眾生三種相續。三緣斷故。三因不生。則汝心中演若達多。狂性自歇。歇即菩提。勝淨明心本周法界。不從人得。何藉劬勞肯綮修證。乃至佛告阿難。即如城中演若達多。狂性因緣。若得滅除。則不狂性自然而出。因緣自然。理窮於是。阿難。演若達多。頭本自然。本自其然。無然非自。何因緣故。怖頭狂走。若自然頭因緣故狂。何不自然因緣故失。本頭不失。狂怖妄出。曾無變易。何藉因緣。本狂自然。本有狂怖。未狂之際。狂何所潛。不狂自然。頭本無妄。何為狂走。若悟本頭。識知狂走。因緣自然。俱為戲論。是故我言。三緣斷故。即菩提心。菩提心生。生滅心滅。此但生滅。滅生俱盡。無功用道。若有自然。如是則明。自然心生。生滅心滅。此亦生滅。無生滅者。名為自然。猶如世間諸相雜和成一體者。名和合性。非和合者。稱本然性。本然非然。和合非合。合然俱離。離合俱非。此句方名無戲論法。菩提涅槃。尚在遙遠。釋曰。若悟本頭識知狂走。因緣。自然俱為戲論者。若實發明。悟了本頭。一靈真性。非動非靜。非得非失。非生非滅。非合非離。則知無始已來。三界伶俜。六趣狂走。是迷是倒。是妄是虛。皆是情想結成。識心鼓動。則知本覺真性。非因非緣。亦非自然。非不自然。非和非合。非不和合。盡成戲論。悉墮邪思。且無住真心。豈存名相及與處所。若欲以識心圖度。句義詮量。而求真實者。如繫風捕影。理可然乎。所以祖師云。非自然。非因緣。妙中之妙。玄中玄。森羅萬像光中現。尋之不見有根原。如上剖析。此為未識本頭。不知狂走之人。令離句絕非。言思道斷。此方始除世間分別戲論之法。於自見性大道之中。尚猶賒遠。應須親到。不俟更言。似鏡照容。直須心眼相似。如人飲水。方能冷煖自知。故云唯證乃知難可測。未到之者徒自狂迷。</w:t>
      </w:r>
    </w:p>
    <w:p>
      <w:r>
        <w:t>한국어 직역</w:t>
      </w:r>
    </w:p>
    <w:p>
      <w:pPr>
        <w:pStyle w:val="TranslationText"/>
      </w:pPr>
      <w:r>
        <w:t>답. 지혜 밖에 진여가 있다면 소증이 될 수 있고 진여 밖에 지혜가 있다면 능증이 될 수 있다. 그러나 지금 지혜 밖에 여가 없고 여 밖에 지혜가 없으니 어떤 법을 가지고 화합 또는 비화합이라 하겠는가. 경에서 부처가 아난에게 말하였다. “네가 비록 본각묘명이 인연도 자연도 아님을 먼저 깨달았으나 아직 이 각성이 본래 화합으로 생긴 것도 아니고 불화합도 아님을 밝히지 못했다. 아난아, 내가 다시 앞의 티끌 경계로 너에게 묻겠다. 너는 지금도 일체 세간의 망상과 화합하는 여러 인연성을 가지고 보리심이 화합하여 일어난다고 스스로 의심한다. 그렇다면 너의 묘정견정은 밝음과 화합하는가, 어둠과 화합하는가, 통함과 화합하는가, 막힘과 화합하는가? 밝음과 화합한다면 네가 밝음을 볼 때 밝음이 현전하는데 어느 곳에 견이 섞이는가? 견과 상을 분별할 수 있다면 섞인 것이 무슨 형상인가? 견이 아니라면 어찌 밝음을 보고, 곧 견이라면 어찌 견을 보겠는가? 견이 반드시 원만하다면 어느 곳에서 밝음과 화합하겠으며, 밝음이 원만하다면 견과 화합할 수 없다. 견은 반드시 밝음과 다른데 섞이면 그 성품과 ‘밝음’이라는 이름을 잃는다. 섞여 밝음의 성품을 잃으니 밝음과 화합한다는 것은 옳지 않다. 어둠·통함·막힘도 또한 그러하다. 또 아난아, 너의 묘정견정이 밝음과 합하는가, 어둠과 합하는가, 통함과 합하는가, 막힘과 합하는가? 밝음과 합한다면 어두울 때 밝음의 상이 이미 사라졌으니 이 견은 곧 어둠과 합하지 못할 텐데 어떻게 어둠을 보겠는가? 어둠을 볼 때 어둠과 합하지 않는다면 밝음과 합할 때에도 밝음을 보지 못해야 한다. 이미 밝음을 보지 못한다면 어떻게 밝음과 합하여 밝음이 어둠 아님을 알겠는가? 어둠·통함·막힘도 또한 그러하다.” 아난이 부처께 아뢰었다. “세존이시여, 제가 생각하기에는 이 묘각의 근원은 여러 인연의 티끌과 마음의 사려와 화합하지 않는 것이 아닙니까?” 부처가 말하였다. “너는 지금 또 각성이 비화합이라고 하니 내가 다시 묻겠다. 이 묘견정이 비화합이라면 밝음과 화합하지 않는가, 어둠과 화합하지 않는가, 통함과 화합하지 않는가, 막힘과 화합하지 않는가? 밝음과 화합하지 않는다면 견과 밝음에는 반드시 경계가 있어야 한다. 네가 자세히 보라. 어디가 밝음이고 어디가 견이며 견과 밝음 사이에 무엇이 경계인가? 아난아, 밝음의 영역 가운데 반드시 견이 없다면 서로 미치지 못하니 스스로 그 밝음의 상이 어디 있는지도 알지 못할 것이다. 그러면 경계가 어떻게 성립하겠는가? 어둠·통함·막힘도 또한 그러하다. 또 묘견정이 비화합이라면 밝음과 합하지 않는가, 어둠과 합하지 않는가, 통함과 합하지 않는가, 막힘과 합하지 않는가? 밝음과 합하지 않는다면 견과 밝음은 성상이 서로 어긋나 귀와 밝음처럼 전혀 접촉하지 못해야 한다. 견이 밝음의 상이 어디 있는지도 알지 못한다면 어떻게 합과 불합의 이치를 가려 밝히겠는가? 어둠·통함·막힘도 또한 그러하다.” 나아가 부처가 부루나에게 말하였다. “네가 비록 의심은 없앴으나 나머지 혹이 아직 다하지 않았다. 내가 세간의 현전한 일로 다시 묻겠다. 너는 실라성의 연야달다가 어느 아침 갑자기 거울로 얼굴을 비추고 거울 속 머리에 눈썹과 눈이 보이는 것을 좋아하다가 자기 머리에는 얼굴과 눈이 보이지 않는다고 성내며 책망하여 도깨비라고 여기고 까닭 없이 미쳐 달아났다는 말을 듣지 못했는가? 네 생각에는 어떠한가. 이 사람은 무슨 인 때문에 아무 이유 없이 미쳐 달아났는가?” 부루나가 말하였다. “이 사람의 마음이 미쳤을 뿐 다른 까닭은 없습니다.” 부처가 말하였다. “묘각은 밝고 원만하며 본래 원명하고 묘한데 이미 망이라 한다면 어찌 인이 있겠는가. 인이 있다면 어찌 망이라 하겠는가. 여러 망상이 전전하여 서로 인이 되고 미혹에서 미혹을 쌓아 진겁을 지냈다. 비록 부처가 밝혀 주어도 오히려 돌아오지 못한다. 이 미혹의 인은 미혹을 인하여 스스로 생긴 것이다. 미혹이 인이 없음을 알면 망은 의지할 바가 없다. 생함조차 없는데 무엇을 멸하겠는가. 보리를 얻은 자는 잠에서 깬 사람이 꿈속 일을 말하는 것과 같다. 마음이 아무리 정명해도 무슨 인연으로 꿈속 물건을 취할 수 있겠는가. 하물며 다시 인이 없고 본래 소유가 없는 것임에랴. 저 성중의 연야달다가 어찌 인연이 있어 자기 머리를 두려워해 달아났겠는가. 홀연히 광기가 쉬어도 머리를 밖에서 얻은 것이 아니며, 광기가 쉬지 않았어도 어찌 머리를 잃은 적이 있겠는가. 부루나야, 망의 성품이 이와 같으니 인이 어디 있겠는가. 너는 다만 세간·업과·중생의 세 가지 상속을 따라 분별하지 말라. 세 연이 끊어지면 세 인이 생기지 않고, 그러면 네 마음속 연야달다의 광기가 저절로 쉰다. 쉼이 곧 보리이며 수승하고 청정하고 밝은 마음은 본래 법계에 두루하여 남에게서 얻는 것이 아니다. 어찌 애써 힘써 닦아 증득함을 빌리겠는가. 나아가 부처가 아난에게 말하였다. “성중의 연야달다처럼 광기의 인연이 소멸하면 광기 없는 성품이 자연히 드러난다. 인연과 자연의 이치가 여기에서 다한다. 아난아, 연야달다의 머리는 본래 자연한가? 본래 스스로 그러하여 그러하지 않음이 없고 자연하지 않음이 없다면 무슨 인연으로 머리를 두려워하여 미쳐 달아났겠는가? 자연한 머리가 인연 때문에 미쳤다면 어찌 자연한 머리가 인연 때문에 잃어지지 않았는가. 본래 머리는 잃지 않았는데 광기와 두려움이 허망하게 나와 한 번도 변하지 않았다. 어찌 인연을 빌리겠는가. 본래 광기가 자연하다면 본래 광기와 두려움이 있어야 할 텐데 미치지 않았을 때 광기는 어디 숨어 있었는가. 미치지 않음이 자연하다면 머리는 본래 망이 없는데 왜 미쳐 달아났겠는가. 본래 머리를 깨닫고 광주를 알면 인연과 자연이 모두 희론임을 알 것이다. 그러므로 내가 ‘세 연이 끊어지면 곧 보리심이다’라고 말한다. 보리심이 생기고 생멸심이 멸한다면 이것도 다만 생멸이다. 멸과 생이 모두 다해야 무공용도이다. 만약 자연이 있다고 하면 자연심이 생기고 생멸심이 멸하는 것이니 이 또한 생멸이다. 생멸이 없는 것을 자연이라 이름한다고 하더라도, 세간의 여러 상이 섞여 한 체를 이룬 것을 화합성이라 하고 비화합을 본연성이라 하는 것과 같을 뿐이다. 본연도 연이 아니고 화합도 합이 아니며, 합과 연을 모두 떠나고 떠남과 합도 모두 아닌 이 구절이라야 비로소 무희론법이라 한다. 보리와 열반도 아직 멀다.” 해석한다. “본래 머리를 깨닫고 광주를 알면 인연과 자연이 모두 희론이다”라는 것은 실제로 발명하여 본래 머리를 깨닫고 한 영묘한 진성을 분명히 알아 움직임도 고요함도 아니고 득도 실도 아니며 생도 멸도 아니고 합도 이도 아니라면, 무시 이래 삼계에서 외롭게 떠돌고 육취에서 미쳐 달아난 것이 미혹이고 전도이며 망이고 허임을 알게 된다는 것이다. 모두 정상이 맺어 이룬 것이고 식심이 고동한 것이다. 그러면 본각진성이 인도 연도 아니며 자연도 아니고 비자연도 아니며 화도 합도 아니고 비화합도 아닌데, 이 모든 것이 모두 희론이 됨을 알게 된다. 모두 사사에 떨어진다. 하물며 무주진심에 어찌 명상과 처소가 있겠는가. 식심으로 헤아리고 구의로 전량하여 진실을 구하려 한다면 바람을 묶고 그림자를 잡는 것과 같으니 이치상 가능하겠는가. 그래서 조사께서 “자연도 아니고 인연도 아니며 묘 가운데 묘이고 현 가운데 현이다. 삼라만상이 빛 가운데 나타나지만 찾아도 근원은 보이지 않는다”고 하였다. 위와 같이 분석한 것은 본래 머리를 알지 못하고 광주를 알지 못하는 사람으로 하여금 구를 떠나고 비를 끊어 언사와 사려의 길이 끊어지게 하기 위한 것이다. 이것으로 비로소 세간의 분별희론법을 제거했을 뿐이며, 자기 견성의 대도 가운데서는 아직도 멀리 떨어져 있으니 반드시 친히 도달해야 한다. 더 말할 필요가 없다. 거울이 얼굴을 비추는 것처럼 곧바로 마음의 눈이 서로 맞아야 하고, 사람이 물을 마셔야 차고 따뜻함을 스스로 아는 것과 같다. 그러므로 오직 증득해야 알 뿐 헤아리기 어렵다고 하니, 이르지 못한 자는 공연히 스스로 미치고 미혹할 뿐이다.</w:t>
      </w:r>
    </w:p>
    <w:p>
      <w:pPr>
        <w:pStyle w:val="Heading2"/>
      </w:pPr>
      <w:r>
        <w:t>문단 0557 · [0603a26]</w:t>
      </w:r>
    </w:p>
    <w:p>
      <w:r>
        <w:t>원문</w:t>
      </w:r>
    </w:p>
    <w:p>
      <w:pPr>
        <w:pStyle w:val="SourceText"/>
      </w:pPr>
      <w:r>
        <w:t xml:space="preserve">[0603a26] </w:t>
      </w:r>
      <w:r>
        <w:t>問。法門無量。皆有破執顯道之功。何故偏讚一心。以為綱骨。</w:t>
      </w:r>
    </w:p>
    <w:p>
      <w:r>
        <w:t>한국어 직역</w:t>
      </w:r>
    </w:p>
    <w:p>
      <w:pPr>
        <w:pStyle w:val="TranslationText"/>
      </w:pPr>
      <w:r>
        <w:t>문. 법문은 무량하고 모두 집착을 깨뜨려 도를 드러내는 공이 있는데, 어째서 유독 일심만을 찬탄하여 강령과 골격으로 삼는가?</w:t>
      </w:r>
    </w:p>
    <w:p>
      <w:pPr>
        <w:pStyle w:val="Heading2"/>
      </w:pPr>
      <w:r>
        <w:t>문단 0558 · [0603a27]</w:t>
      </w:r>
    </w:p>
    <w:p>
      <w:r>
        <w:t>원문</w:t>
      </w:r>
    </w:p>
    <w:p>
      <w:pPr>
        <w:pStyle w:val="SourceText"/>
      </w:pPr>
      <w:r>
        <w:t xml:space="preserve">[0603a27] </w:t>
      </w:r>
      <w:r>
        <w:t>答。此是起惑之初。發真之始。迷悟之本。染淨之由。故云。至妙靈通。目之曰道。則心外無道。道外無心。微妙甚深。凡小非分。菩薩分知。唯佛窮了。以彼二乘但覺四住。不了無明故。此無明所起之識。非其境也。菩薩十信之初。創發心時。即觀本識自性緣起因果之體。得成正信。攝論云。菩薩初起。應先觀諸法如實因緣。此之謂也。如實因緣。莫非一心本識。斯則發真之始也。起信論云。以不覺一法界故。心不相應。無明分別。生諸染心。一法界者。即無二真心為一法界。此非算數云一。謂如理虛融。平等不二。故稱為一。斯則起惑之初也。又因不識無明作眾生。了此無明成諸佛。斯則迷悟之本也。又一法界。舉體全作生滅門。舉體全作真如門。順法界。則出離解脫。違法界。則繫縛輪迴。斯乃染淨之由也。是以千聖仰之。為母為師。群賢歸之。如王如導。諸經綱骨。萬法指南。撮要言之。罔逮於茲矣。故經云。心為法本。心作天堂。心作地獄。若離眾生心。更有何真俗等事。以一切法但如影響故。如向居士云。影由形起。響逐聲來。弄影勞形。不知[1]形是影[2]本揚聲止響。不識聲是響根。除煩惱身而求涅槃者。喻去形而覓影。離眾生心而求佛道者。喻默聲而尋響。故知迷悟一途。愚智非別。無名作名。因其名則是非生矣。無理作理。因其理則諍論起矣。幻作非真。誰非誰是。虛妄非實。何有何空。將知得無所得。失無所失矣。故知但了一心。則萬法皆寂。如華嚴經。解脫長者告善財言。我若欲見安樂世界。阿彌陀如來。隨意即見。我若欲見栴檀世界。金剛光明如來。妙香世界。寶光明如來。蓮華世界。寶蓮華光明如來。妙金世界。寂靜光如來。妙喜世界。不動如來。善住世界。師子如來。鏡光明世界。月覺如來。寶師子莊嚴世界毘盧遮那如來。如是一切。悉皆即見。然彼如來不來至此。我身亦不往詣於彼。知一切佛及與我心。悉皆如夢。知一切佛猶如影像。自心如水。知一切佛所有色相。及以自心。悉皆如幻。知一切佛及以己心。悉皆如響。我如是知。如是憶念。所見諸佛。皆由自心。善男子。當知菩薩。修諸佛法。淨諸佛剎。積集妙行。調伏眾生。發大誓願。入一切智。自在。遊戲不可思議解脫之門。得佛菩提。現大神通。遍往一切十方法界。以微細智普入諸劫。如是一切。悉由自心。是故善男子。應以善法。扶助自心。應以法水。潤澤自心。應[3]於境界。淨治自心。應以精進。堅固自心。應以忍辱。坦蕩自心。應以智證。潔白自心。應以智慧。明利自心。應以佛自在。開發自心。應以佛平等。廣大自心。應以佛十力。照察自心。疏釋云。心該萬法。謂非但一念觀佛。由於自心。菩薩萬行。佛果體用。亦不離心。亦去妄執之失。謂有計云。萬法皆心。任之是佛。驅馳萬行。豈不唐勞。今明。心雖即佛。久翳塵勞。故以萬行增修。令其瑩徹。但說萬行由心。不說不修為是。又萬法即心。修何礙心。故云卷舒變化。唯心所在。壽殀得喪。唯心所宰。故詩三百。一言可蔽矣。教五千。一心能貫之。實入道之要津。修行之玄鏡。實謂深談佛旨。妙達真空。低頭舉手而盡入圓因。發念興心而皆同本果。掘凡夫之乾土。見諸佛之水泉。抽二乘之焦芽。結常樂之果實。變毒藥而成甘露。轉酥酪而作醍醐。定父子而全付家珍。拂權迹而頓開寶藏。今宗鏡所錄。唯窮祖佛正宗。若欲見道修行。無出自身心之內。如華嚴經頌云。身為正法藏。心為無礙燈。照了諸法空。名曰度眾生。故知身為法聚。無一法出我身田。心為慧光。無一智離我心海。若迷之者。則身為苦聚病原。心作無明怨賊。先須察所治過患之迹。方立能治功德之門。則一切眾生所造過患。莫越身心。若欲對治。唯戒以慧。若修身戒。則戒急而妙行成。若修心慧。則乘急而真性顯。故得乘戒兼急。理行俱圓。正助相資。方入宗鏡。內外朗鑒。一道清虛。如大涅槃經云。復次不修身者。不能觀身。雖無過咎。而常是怨。善男子。譬如男子。有怨常逐。伺求其便。智者覺已。繫心慎護。若不慎護。則為所害。一切眾生身亦如是。常以飲食。冷煖將養。若不如是將護守慎。即當散壞。善男子。如婆羅門奉事火天。常以香華。讚歎禮拜。供養奉事。期滿百年。若一觸時。尋燒人手。是火雖得如是供養。終無一念報事者恩。一切眾生亦復如是。雖於多年。以好香華瓔珞衣服。飲食臥具。病瘦醫藥。而供給之。若遇內外諸惡緣。即時滅壞。都不憶念往日供給衣服之恩。善男子。譬如有王。畜四毒蛇。置之一篋。以付一人。仰令[1]瞻養。是四蛇中。誤一生瞋。則能害人。是人恐怖。常求飲食。隨時守護。一切眾生四大毒蛇。亦復如是。若一大嗔則能壞身。善男子。如人久病。應當至心求醫療治。若不勤求必死不疑。一切眾生身亦如是。常應攝心。不令放逸。若放逸者。則便滅壞。善男子。譬如坏瓶。不耐風雨。打擲椎壓。一切眾生身亦如是。不耐飢渴寒熱風雨。打擊惡罵。善男子。如癰未熟。常當善護。不令人觸。設有觸者。則大苦痛。一切眾生身亦如是。善男子。如騾懷姙。自害其軀。一切眾生身亦如是。內有風冷。身則受苦。善男子。譬如芭蕉。生實則枯。一切眾生身亦如是。善男子。亦如芭蕉。內無堅實。一切眾生身亦如是。善男子。如蛇鼠狼。各各相於常生怨心。眾生四大。亦復如是。善男子。譬如鵝王。不樂塚墓。菩薩亦爾。於身塚墓。亦不貪樂。善男子。如栴陀羅。七世相繼。不捨其業。是故為人之所輕賤。是身種子。亦復如是。種子精血。究竟不淨。以不淨故。諸佛菩薩之所輕訶。善男子。是身不如魔羅耶山。生於栴檀。亦不能生優鉢羅華。分陀利華。瞻婆羅華。摩利迦華。婆師迦華。九孔常漏膿血不淨。生處臭穢。醜陋可惡。常與諸蟲共在一處。善男子。譬如世間。雖有上妙清淨園林。死屍至中。則為不淨。眾共捨之。不生愛著。色界亦爾。雖復淨妙。以有身故。諸佛菩薩。悉共捨之。善男子。若有不能作如是觀。不名修身。不修戒者。善男子。若不能觀。戒是一切善法梯隥。亦是一切善法根本。如地悉是一切樹木。所生之本。戒是諸善根之導首也。如彼商主導諸商人。戒是一切善法勝幢。如天帝釋所立勝幢。戒能永斷一切惡業。及三惡道。能療惡病。猶如藥樹。戒是生死險道資糧。戒是摧結惡賊鎧仗。戒是滅結毒蛇良呪。戒是度惡業行橋梁。若有不能如是觀者。名不修戒。不修心者。不能觀心輕躁動轉。難捉難調。馳騁奔逸。如大惡象。念念迅速。如彼電光。躁擾不住。猶如獼猴。如幻如焰。乃是一切諸惡根本。五欲難滿。如火獲薪。亦如大海。吞受眾流。如曼陀山。草木滋多。不能觀察生死虛妄。[2][耳*完]惑致患。如魚吞鉤。常先引導。諸業隨從。猶如貝母引導諸子。貪著五欲。不樂涅槃。如駝食蜜乃至於死。不顧蒭草。深著現樂。不觀後過。如牛貪苗不懼杖楚。馳騁周遍二十五有。猶如疾風吹兜羅毦。所不應求。求無厭足。如無智人求無熱火。常樂生死。不樂解脫。如稔婆蟲樂稔婆樹。迷惑愛著生死臭穢。猶如獄囚樂獄卒女。亦如廁猪樂處不淨。若有不能如是觀者。名不修心。不修慧者。不觀智慧有大勢力。如金翅鳥。能壞惡業。壞無明暗。猶如日光。能拔陰樹。如水漂物。焚燒邪見。猶如猛火。慧是一切善法根本。佛菩薩母之種子也。若有不能如是觀者。名不修慧。</w:t>
      </w:r>
    </w:p>
    <w:p>
      <w:pPr>
        <w:pStyle w:val="SourceText"/>
      </w:pPr>
      <w:r>
        <w:t>乃至若有修集身戒心慧。如上所說。能觀諸法。同如虛空。不見智慧。不見智者。不見愚癡。不見愚者。不見修集。及修集者。是名智者。如是之人。則能修集身戒心慧。是人能令地獄果報。現世輕受。是人設作極重惡業。思惟觀察。能令輕微。作是念言。我業雖重。不如善業。譬如㲲華雖復百斤。終不能敵真金一兩。如恒河中投一升鹽。水無醎味。飲者不覺。如巨富者。雖多負人千萬寶物。無能繫縛令其受苦。如大香象。能壞鐵鎖自在而去。智慧之人。亦復如是。然上雖觀身不淨。為破凡夫執此毒身以為苦本。不種菩提之果。唯陷五欲之泥。不能自利兼他。所以訶破。若乃假茲業迹。以續正因。不入煩惱大海之中。難求覺寶。非處塵勞糞壤之地。奚生淨華。是以華嚴經云。不厭生死苦。方成普賢行。又如大寶積經云。佛告優波離。聲聞乘人。乃至。不應起於一念更受後身。是名聲聞持清淨戒。然於菩薩。名大破戒。乃至菩薩摩訶薩修行大乘。能於無量阿僧祇劫。堪忍受身。不生厭患。是名菩薩持清淨戒。於聲聞乘。名大破戒。今宗鏡所錄。總諸大乘經了義妙旨。只為悟宗行菩薩道故。闡觀音普門之慧。迹任方圓。入普賢無盡之宗。運心無際。</w:t>
      </w:r>
    </w:p>
    <w:p>
      <w:r>
        <w:t>한국어 직역</w:t>
      </w:r>
    </w:p>
    <w:p>
      <w:pPr>
        <w:pStyle w:val="TranslationText"/>
      </w:pPr>
      <w:r>
        <w:t>답. 이것이 미혹이 일어나는 처음이고 참됨이 발하는 시작이며 미오의 근본이고 염정의 연유이기 때문이다. 그래서 “지극히 묘하고 영통한 것을 도라 한다”고 하니, 마음 밖에 도가 없고 도 밖에 마음이 없다. 미묘하고 심심하여 범부와 소승의 분수가 아니며 보살은 부분적으로 알고 오직 부처만 궁극까지 안다. 저 이승은 사주만 깨달을 뿐 무명을 알지 못하기 때문에 이 무명에서 일어난 식은 그들의 경계가 아니다. 보살은 십신의 처음에 처음 발심할 때 곧 본식의 자성연기와 인과의 체를 관하여 정신을 성취한다. 『섭론』에서 “보살이 처음 일어날 때 마땅히 먼저 모든 법의 여실인연을 관해야 한다”고 한 것이 바로 이것이다. 여실인연은 일심본식 아닌 것이 없다. 이것이 참됨을 발하는 시작이다. 『기신론』에서 “일법계를 깨닫지 못하기 때문에 마음이 상응하지 않고 무명으로 분별하여 여러 염심을 낳는다”고 하였다. 일법계란 둘 없는 진심을 일법계라 한 것이다. 이는 수량의 하나가 아니라 이치와 같이 허융하고 평등하여 둘이 아니므로 하나라 한다. 이것이 미혹이 일어나는 처음이다. 또 무명을 알지 못함으로 인해 중생이 되고 이 무명을 깨달으면 모든 부처를 이룬다. 이것이 미오의 근본이다. 또 일법계가 전체로 생멸문이 되고 전체로 진여문이 된다. 법계를 따르면 출리와 해탈이고 법계를 어기면 계박과 윤회이니 이것이 염정의 연유이다. 그러므로 천 성인이 우러러 어머니와 스승으로 삼고 여러 현인이 귀의하여 왕과 인도자로 삼는다. 모든 경의 강령과 골격이며 만법의 지남이다. 요점을 추려 말하면 여기에 미칠 것이 없다. 그래서 경에서 “마음이 법의 근본이고 마음이 천당을 만들며 마음이 지옥을 만든다”고 하였다. 중생의 마음을 떠나 다시 어떤 진속 등의 일이 있겠는가. 일체법이 다만 그림자와 메아리 같기 때문이다. 향거사가 말하였다. “그림자는 형체 때문에 생기고 메아리는 소리를 따라온다. 그림자를 가지고 놀며 형체를 수고롭게 하면서 [1]형체가 그림자의 [2]근본임을 알지 못하고, 소리를 높여 메아리를 그치게 하려 하면서 소리가 메아리의 근원임을 알지 못한다. 번뇌의 몸을 제거하고 열반을 구하는 것은 형체를 없애고 그림자를 찾는 것과 같고, 중생의 마음을 떠나 불도를 구하는 것은 소리를 침묵시키고 메아리를 찾는 것과 같다.” 그러므로 미혹과 깨달음은 한 길이고 어리석음과 지혜도 별개가 아니다. 이름이 없는데 이름을 만들고 그 이름으로 인해 시비가 생기며, 이치가 없는데 이치를 만들고 그 이치로 인해 논쟁이 일어난다. 환은 진실이 아닌데 누가 그르고 누가 옳으며, 허망은 실재가 아닌데 무엇이 있고 무엇이 공하겠는가. 장차 얻음은 얻을 바가 없고 잃음도 잃을 바가 없음을 알게 된다. 그러므로 오직 일심을 깨달으면 만법이 모두 적정함을 알 수 있다. 『화엄경』에서 해탈장자가 선재에게 말한다. “내가 안락세계의 아미타여래를 보고자 하면 뜻을 따라 곧 보고, 전단세계의 금강광명여래, 묘향세계의 보광명여래, 연화세계의 보연화광명여래, 묘금세계의 적정광여래, 묘희세계의 부동여래, 선주세계의 사자여래, 경광명세계의 월각여래, 보사자장엄세계의 비로자나여래를 보고자 해도 이와 같은 일체를 모두 곧 본다. 그러나 저 여래가 여기로 오는 것도 아니고 나의 몸이 그곳에 가는 것도 아니다. 일체 부처와 내 마음이 모두 꿈과 같음을 알고, 일체 부처가 영상과 같음을 알며, 자기 마음은 물과 같음을 안다. 일체 부처의 색상과 자기 마음이 모두 환과 같음을 알고, 일체 부처와 자기 마음이 모두 메아리와 같음을 안다. 나는 이와 같이 알고 이와 같이 억념한다. 보는 모든 부처는 모두 자기 마음으로 말미암는다. 선남자여, 마땅히 보살이 모든 불법을 닦고 모든 불찰을 청정하게 하며 묘행을 쌓고 중생을 조복하며 큰 서원을 발하고 일체지에 들어가 자재하고 불사의해탈문에서 유희하며 불보리를 얻고 대신통을 나타내어 시방의 모든 법계에 두루 가며 미세한 지혜로 모든 겁에 두루 들어가는 이와 같은 일체가 모두 자기 마음에서 말미암음을 알아야 한다. 그러므로 선남자여, 마땅히 선법으로 자기 마음을 돕고, 법수로 자기 마음을 윤택하게 하며, [3]경계에서 자기 마음을 청정하게 다스리고, 정진으로 자기 마음을 견고하게 해야 한다. 인욕으로 자기 마음을 탁 트이게 하고, 지증으로 자기 마음을 깨끗하게 하며, 지혜로 자기 마음을 밝고 날카롭게 하고, 부처의 자재로 자기 마음을 개발하며, 부처의 평등으로 자기 마음을 광대하게 하고, 부처의 십력으로 자기 마음을 비추어 살펴야 한다.” 소에서 해석한다. 마음이 만법을 포괄한다는 것은 다만 한 생각으로 부처를 관하는 것만 자기 마음에서 말미암는 것이 아니라 보살의 만행과 불과의 체용도 마음을 떠나지 않는다는 뜻이다. 또 망집의 허물을 제거한다. 어떤 이는 “만법이 모두 마음이면 그대로 두어도 곧 부처인데 만행을 애써 행하는 것이 어찌 헛수고가 아닌가”라고 헤아린다. 지금은 마음이 비록 곧 부처지만 오래도록 진로에 가려졌으므로 만행을 더 닦아 맑고 투철하게 한다고 밝힌다. 다만 만행이 마음에서 말미암는다고 했을 뿐 닦지 않는 것이 옳다고 말한 것은 아니다. 또 만법이 곧 마음인데 닦는 것이 어찌 마음을 방해하겠는가. 그러므로 권서와 변화는 오직 마음이 있는 바이고 수명과 요절, 얻고 잃음도 오직 마음이 주재한다. 그래서 『시경』 삼백 편도 한마디로 덮을 수 있고 오천의 가르침도 일심으로 꿰뚫을 수 있다. 참으로 입도의 요진이며 수행의 현경이다. 참으로 불지를 깊이 논하고 진공을 묘하게 통달하여 머리를 숙이고 손을 드는 것까지 모두 원인에 들어가고 생각을 내고 마음을 일으키는 것까지 모두 본과와 같다. 범부의 마른 땅을 파서 모든 부처의 샘물을 보고, 이승의 마른 싹을 뽑아 상락의 열매를 맺으며, 독약을 변화시켜 감로로 만들고 소와 낙을 돌려 제호로 만든다. 부자 관계를 확정하여 가문의 보배를 전부 부촉하고 권교의 자취를 털어내 보장을 단박에 연다. 지금 『종경』이 기록한 것은 오직 조사와 부처의 정종을 궁구한 것이다. 도를 보고 수행하려면 자기 몸과 마음 안을 벗어나지 않는다. 『화엄경』 게송에서 말한다. “몸은 정법장이고 마음은 무애등이다. 모든 법이 공함을 비추어 아는 것을 중생을 제도한다고 한다.” 그러므로 몸은 법의 무더기라서 어느 한 법도 내 몸의 밭을 벗어나지 않고, 마음은 지혜의 빛이라서 어느 한 지혜도 내 마음의 바다를 떠나지 않는다. 미혹하면 몸은 고의 무더기와 병의 근원이 되고 마음은 무명의 원적이 된다. 먼저 소치의 허물과 환난의 자취를 살핀 뒤 능치의 공덕문을 세워야 한다. 그러므로 일체중생이 지은 허물은 몸과 마음을 넘지 않는다. 대치하려면 오직 계와 혜이다. 몸의 계를 닦으면 계가 급하여 묘행이 이루어지고, 마음의 혜를 닦으면 승이 급하여 진성이 드러난다. 그러므로 승과 계가 함께 급하여 이와 행이 모두 원만하고 정조가 서로 도와야 비로소 종경에 들어가 안팎이 밝게 비추어지고 한 길이 청허해진다. 『대열반경』에서 말한다. “또 몸을 닦지 않는 자는 몸을 관찰할 수 없다. 비록 허물이 없어도 항상 원수와 같다. 선남자여, 어떤 남자에게 원수가 항상 따라다니며 틈을 엿보는 것과 같다. 지혜로운 자가 알고 나면 마음을 매어 삼가 지키고, 삼가 지키지 않으면 해를 입는다. 일체중생의 몸도 이와 같다. 항상 음식과 냉온으로 보양해야 하고 그렇게 지키지 않으면 곧 흩어지고 무너진다. 선남자여, 바라문이 화천을 섬기며 항상 향과 꽃으로 찬탄하고 예배하고 공양하여 백 년을 채워도 한 번 닿으면 곧 사람의 손을 태운다. 이 불은 이 같은 공양을 받아도 한 생각도 섬긴 사람의 은혜를 갚지 않는다. 일체중생도 또한 그러하여 여러 해 동안 좋은 향·꽃·영락·의복과 음식·침구·질병의 의약으로 공급해도 안팎의 악연을 만나면 즉시 소멸하고, 과거에 공급한 의복 등의 은혜를 전혀 기억하지 않는다. 선남자여, 어떤 왕이 네 독사를 길러 한 상자에 넣고 한 사람에게 맡겨 [1]보살피게 했다고 하자. 네 뱀 가운데 하나라도 잘못되어 성내면 사람을 해칠 수 있다. 그 사람은 두려워하여 항상 먹이를 구하고 때에 맞추어 지킨다. 일체중생의 사대독사도 또한 그러하여 한 대라도 성내면 몸을 무너뜨릴 수 있다. 선남자여, 사람이 오래 병들면 마땅히 지극한 마음으로 의원을 구해 치료해야 하고 부지런히 구하지 않으면 반드시 죽는다. 일체중생의 몸도 또한 그러하여 항상 마음을 거두어 방일하지 않게 해야 한다. 방일하면 곧 소멸하고 무너진다. 선남자여, 질그릇은 바람과 비, 던짐과 망치질과 압박을 견디지 못하는데 일체중생의 몸도 또한 그러하여 굶주림·갈증·추위·더위·바람·비·매질·악한 욕설을 견디지 못한다. 선남자여, 종기가 아직 익지 않았을 때는 항상 잘 보호하여 남이 만지지 못하게 해야 하며, 만지면 큰 고통이 난다. 일체중생의 몸도 또한 그러하다. 선남자여, 노새가 새끼를 배면 자기 몸을 해치는 것처럼 일체중생의 몸도 그러하여 안에 풍과 냉이 있으면 몸이 고통받는다. 선남자여, 파초가 열매를 맺으면 말라 죽는 것처럼 일체중생의 몸도 그러하다. 또 파초 속에 견실함이 없는 것처럼 일체중생의 몸도 그러하다. 선남자여, 뱀·쥐·이리가 서로 항상 원망하는 마음을 내는 것처럼 중생의 사대도 또한 그러하다. 선남자여, 거위왕이 무덤을 좋아하지 않는 것처럼 보살도 몸이라는 무덤을 탐하고 좋아하지 않는다. 선남자여, 전다라가 칠세 동안 대를 이어 그 업을 버리지 않으므로 사람들에게 업신여김을 받는 것처럼, 이 몸의 종자도 그러하여 정혈이라는 종자가 끝내 부정하다. 부정하기 때문에 모든 부처와 보살이 가벼이 꾸짖는다. 선남자여, 이 몸은 마라야산처럼 전단을 낳지도 못하고 우발라화·분다리화·첨바라화·마리가화·바사가화도 낳지 못하며 아홉 구멍에서 늘 고름과 피와 부정한 것이 샌다. 태어나는 곳도 악취 나고 더러우며 추하고 가증스러워 항상 여러 벌레와 함께 있다. 선남자여, 세간에 가장 훌륭하고 청정한 원림이 있어도 시체가 그 안에 들어오면 곧 부정해져 사람들이 함께 버리고 애착하지 않는 것과 같다. 색계도 또한 그러하여 비록 청정하고 묘하지만 몸이 있기 때문에 모든 부처와 보살이 모두 버린다. 선남자여, 이와 같이 관할 수 없다면 수신이라 하지 않는다. 계를 닦지 않는 자란, 선남자여, 계가 일체 선법의 사다리이며 일체 선법의 근본임을 관하지 못하는 자이다. 땅이 일체 나무가 생기는 근본인 것처럼 계는 모든 선근의 인도자이다. 상주가 여러 상인을 인도하는 것처럼 계는 일체 선법의 승번이고 제석천이 세운 승번과 같다. 계는 일체 악업과 삼악도를 영원히 끊으며 악병을 치료하는 약나무와 같다. 계는 생사의 험한 길에서 자량이고 결박이라는 악적을 꺾는 갑옷과 무기이며, 결박이라는 독사를 없애는 좋은 주문이고 악업행을 건너는 다리이다. 이와 같이 관하지 못하면 계를 닦지 않는다고 한다. 마음을 닦지 않는 자는 마음이 가볍고 조급하여 움직이고 전전하며 붙잡고 조복하기 어렵고, 큰 악한 코끼리처럼 내달리고 한 생각 한 생각이 번개처럼 빠르며 원숭이처럼 소란하고 머물지 않는 것을 관하지 못한다. 환과 아지랑이 같고 일체 악의 근본이며, 오욕은 만족시키기 어려워 불이 땔감을 얻는 것과 같고 큰 바다가 여러 흐름을 삼키는 것과 같으며 만다산에 초목이 무성한 것과 같다. 생사가 허망함을 관찰하지 못하고 [2][耳*完]혹으로 환난을 일으키며 물고기가 낚싯바늘을 삼키는 것과 같다. 늘 앞서 인도하고 여러 업이 뒤따르니 패모가 새끼들을 이끄는 것과 같다. 오욕에 탐착하고 열반을 좋아하지 않으니 낙타가 꿀을 먹다가 죽음에 이르러도 건초를 돌아보지 않는 것과 같다. 현재의 즐거움에 깊이 집착하여 뒤의 허물을 보지 않는 것은 소가 모종을 탐하다 매를 두려워하지 않는 것과 같다. 이십오유를 두루 내달리는 것은 빠른 바람이 도라면을 날리는 것과 같다. 구하지 말아야 할 것을 구하고 만족할 줄 모르니 지혜 없는 사람이 뜨겁지 않은 불을 구하는 것과 같다. 늘 생사를 좋아하고 해탈을 좋아하지 않는 것은 임파충이 임파나무를 좋아하는 것과 같다. 생사의 악취 나는 곳을 미혹하여 애착하는 것은 죄수가 옥졸의 여자를 좋아하고 뒷간의 돼지가 부정한 곳을 좋아하는 것과 같다. 이와 같이 관하지 못하면 마음을 닦지 않는다고 한다. 지혜를 닦지 않는 자는 지혜에 큰 세력이 있어 금시조처럼 악업을 무너뜨리고 햇빛처럼 무명의 어둠을 깨뜨리는 것을 관하지 못한다. 물결이 물건을 떠내려 보내듯 음의 나무를 뽑고 맹렬한 불처럼 사견을 태운다. 지혜는 일체 선법의 근본이며 부처와 보살이라는 어머니의 종자이다. 이와 같이 관하지 못하면 지혜를 닦지 않는다고 한다.</w:t>
      </w:r>
    </w:p>
    <w:p>
      <w:pPr>
        <w:pStyle w:val="TranslationText"/>
      </w:pPr>
      <w:r>
        <w:t>나아가 몸·계·마음·지혜를 닦는 자는 위에서 말한 것처럼 모든 법이 허공과 같음을 관하여 지혜도 보지 않고 지혜로운 자도 보지 않으며 우치도 보지 않고 어리석은 자도 보지 않고 수집도 보지 않으며 수집하는 자도 보지 않는다. 이를 지혜로운 자라 한다. 이 사람은 몸·계·마음·지혜를 능히 닦고 지옥의 과보를 현세에서 가볍게 받을 수 있게 한다. 이 사람이 설령 매우 무거운 악업을 지어도 사유하고 관찰하여 가볍게 할 수 있다. “내 업이 비록 무겁지만 선업만 못하다”고 생각한다. [㲲]화가 백 근이라도 진금 한 냥을 이기지 못하는 것과 같고, 항하에 소금 한 되를 던져도 물에 짠맛이 나지 않아 마시는 자가 알지 못하는 것과 같다. 큰 부자가 남에게 천만 보물을 빚져도 아무도 묶어 고통받게 할 수 없는 것과 같고, 큰 향상이 쇠사슬을 끊고 자재하게 가는 것과 같다. 지혜로운 사람도 또한 그러하다. 그러나 위에서 몸을 부정하다고 관하라고 한 것은 범부가 이 독한 몸을 집착하여 고통의 근본으로 삼고 보리의 과를 심지 않은 채 오욕의 진흙에 빠져 자리와 이타를 할 수 없기 때문에 꾸짖어 깨뜨린 것이다. 만약 이 업의 자취를 빌려 정인을 이어간다면 번뇌의 큰 바다에 들어가지 않고서는 각보를 구하기 어렵고, 진로의 거름밭에 처하지 않고서는 어찌 청정한 꽃이 나겠는가. 그러므로 『화엄경』에서 “생사의 고를 싫어하지 않아야 비로소 보현행을 이룬다”고 하였다. 또 『대보적경』에서 부처가 우파리에게 말하였다. “성문승 사람은 나아가 한 생각이라도 다시 후신을 받으려 해서는 안 된다. 이를 성문의 청정한 계라고 한다. 그러나 보살에게는 이를 큰 파계라 한다. 나아가 보살마하살이 대승을 수행하면서 무량 아승기겁 동안 몸을 받아도 능히 참고 싫어하거나 근심하지 않으면 이를 보살의 청정한 계라고 한다. 성문승에서는 이를 큰 파계라 한다.” 지금 『종경』에 기록한 것은 여러 대승경의 요의묘지를 총괄한 것으로 오직 종을 깨달아 보살도를 행하게 하기 위한 것이다. 관음 보문의 지혜를 천명하여 자취가 방원에 맡겨지고, 보현의 무진한 종에 들어가 마음의 운용에 경계가 없다.</w:t>
      </w:r>
    </w:p>
    <w:p>
      <w:pPr>
        <w:pStyle w:val="EditorialNote"/>
      </w:pPr>
      <w:r>
        <w:t>교감·번역 메모 | [판독 불확실] 「[耳*完]惑」의 조합자는 원문 그대로 보존하였고 문맥상 ‘혹’의 의미로 처리하였다.</w:t>
      </w:r>
    </w:p>
    <w:p>
      <w:pPr>
        <w:pStyle w:val="SmallMeta"/>
        <w:jc w:val="center"/>
      </w:pPr>
      <w:r>
        <w:t>宗鏡錄卷第三十二</w:t>
      </w:r>
    </w:p>
    <w:p>
      <w:pPr>
        <w:pStyle w:val="SmallMeta"/>
        <w:jc w:val="center"/>
      </w:pPr>
      <w:r>
        <w:t>『종경록』 권제32.</w:t>
      </w:r>
    </w:p>
    <w:p>
      <w:pPr>
        <w:pStyle w:val="Heading2"/>
      </w:pPr>
      <w:r>
        <w:t>문단 0559 · [0605a17]</w:t>
      </w:r>
    </w:p>
    <w:p>
      <w:r>
        <w:t>원문</w:t>
      </w:r>
    </w:p>
    <w:p>
      <w:pPr>
        <w:pStyle w:val="SourceText"/>
      </w:pPr>
      <w:r>
        <w:t xml:space="preserve">[0605a17] </w:t>
      </w:r>
      <w:r>
        <w:t>[1]丁未歲分司大藏都監彫造</w:t>
      </w:r>
    </w:p>
    <w:p>
      <w:r>
        <w:t>한국어 직역</w:t>
      </w:r>
    </w:p>
    <w:p>
      <w:pPr>
        <w:pStyle w:val="TranslationText"/>
      </w:pPr>
      <w:r>
        <w:t>[1] 정미년 분사대장도감 조조.</w:t>
      </w:r>
    </w:p>
    <w:p>
      <w:r>
        <w:br w:type="page"/>
      </w:r>
    </w:p>
    <w:p>
      <w:pPr>
        <w:pStyle w:val="Heading1"/>
      </w:pPr>
      <w:r>
        <w:t>宗鏡錄卷第三十三</w:t>
      </w:r>
    </w:p>
    <w:p>
      <w:pPr>
        <w:pStyle w:val="SmallMeta"/>
      </w:pPr>
      <w:r>
        <w:t>『종경록』 권제33.</w:t>
      </w:r>
    </w:p>
    <w:p>
      <w:pPr>
        <w:pStyle w:val="SmallMeta"/>
        <w:jc w:val="center"/>
      </w:pPr>
      <w:r>
        <w:t>[＊]慧日永明寺主智覺禪師延壽集</w:t>
      </w:r>
    </w:p>
    <w:p>
      <w:pPr>
        <w:pStyle w:val="SmallMeta"/>
        <w:jc w:val="center"/>
      </w:pPr>
      <w:r>
        <w:t>[＊] 혜일영명사주 지각선사 연수 집.</w:t>
      </w:r>
    </w:p>
    <w:p>
      <w:pPr>
        <w:pStyle w:val="Heading2"/>
      </w:pPr>
      <w:r>
        <w:t>문단 0560 · [0605a23]</w:t>
      </w:r>
    </w:p>
    <w:p>
      <w:r>
        <w:t>원문</w:t>
      </w:r>
    </w:p>
    <w:p>
      <w:pPr>
        <w:pStyle w:val="SourceText"/>
      </w:pPr>
      <w:r>
        <w:t xml:space="preserve">[0605a23] </w:t>
      </w:r>
      <w:r>
        <w:t>夫道無可修。法無可問。纔悟大旨。萬事俱休。故云言語道斷。心行處滅。既云宗鏡。何乃廣引身戒心慧之文。法華經云。三藏學者。尚不許親近。既違大乘之經教。何成後學之信門。</w:t>
      </w:r>
    </w:p>
    <w:p>
      <w:r>
        <w:t>한국어 직역</w:t>
      </w:r>
    </w:p>
    <w:p>
      <w:pPr>
        <w:pStyle w:val="TranslationText"/>
      </w:pPr>
      <w:r>
        <w:t>무릇 도에는 닦을 것이 없고 법에는 물을 것이 없으며 큰 뜻을 막 깨달으면 만사가 함께 쉰다. 그러므로 “언어의 길이 끊어지고 마음이 행할 곳이 멸한다”고 한다. 이미 종경이라 하면서 어째서 몸·계·마음·지혜의 글을 널리 인용하는가? 『법화경』에서는 삼장을 배우는 자는 가까이하는 것조차 허락하지 않았는데, 이미 대승의 경교에 어긋난다면 어떻게 후학의 믿음의 문을 이룰 수 있는가?</w:t>
      </w:r>
    </w:p>
    <w:p>
      <w:pPr>
        <w:pStyle w:val="Heading2"/>
      </w:pPr>
      <w:r>
        <w:t>문단 0561 · [0605a27]</w:t>
      </w:r>
    </w:p>
    <w:p>
      <w:r>
        <w:t>원문</w:t>
      </w:r>
    </w:p>
    <w:p>
      <w:pPr>
        <w:pStyle w:val="SourceText"/>
      </w:pPr>
      <w:r>
        <w:t xml:space="preserve">[0605a27] </w:t>
      </w:r>
      <w:r>
        <w:t>答。經中所斥三藏學者。即是小乘戒定慧。戒則但持身口。斷四住枝葉之病苗。定則形同枯木。絕現外威儀之妙用。慧則唯證偏空。失中道不空之圓理。故稱貧所樂法。墮下劣之乘。為淨名所訶。是愚人之法。今此圓宗定慧。尚不同大乘初教無相之空。及大乘別教偏圓之理。豈與三藏灰斷定慧之所論乎。此宗鏡錄戒定慧。乃至一事一行。一一皆入法界。具無邊德。是無盡宗趣。性起法門。無礙圓通。實不思議。如台教云。如鏡有像。瓦礫不現。中具諸相。但空即無。微妙淨法身。具相三十二。觀和尚云。凡聖交徹。即凡心而見佛心。理事雙修。依本智而求佛智。古德釋云。禪宗失意之徒。執理迷事。云性本具足。何假修求。但要亡情。即真佛自現。法學之輩。執事迷理。何須孜孜修習理法。合之雙美。離之兩傷。理行雙修。以彰圓妙。休心絕念名理行。興功涉有名事行。依本智者。本覺智。此是因智。此虛明不昧名智。成前理行。亡情顯理。求佛智者。即無障礙解脫智。此是果智。約圓明決斷為智。成前事行。以起行成果故。此則體性同故。所以依之。相用異故。所以求之。但求相用。不求體性。前亡情理行。即是除染緣起以顯體性。興功事行。即是發淨。緣起以成相用。無相宗云。如上所說。相用可然。但依本智。情亡則相用自顯。以本具故。何須特爾起於事行。圓宗云。性詮本具。亡情之時。但除染分相用。自顯真體[2]者無事行。彼起淨分相用。無因得生。如金中雖有眾器。除礦但能顯金。若不施功造作。無因得成其器。豈金出礦已。不造不作。自然得成於器。若亡情則不假事行。佛令具修。豈不虛勞學者。是以八地已能離念。佛勸方令起於事行。知由離念不了。所以經頌云。法性真常離心念。二乘於此亦能得。不以此故為世尊。但以甚深無礙智。此勸皆是事行故。是知果佛。須性相具足。因行。必須事理雙修。依本智如得金。修理行如去礦。修事行如造作。求佛智如成器也。又華嚴演義云。若執禪者。則依本智性。無作無修。鏡本自明。不拂不瑩。若執法者。須起事行求依他勝緣以成己德。並為偏執。故辯雙行。依本智者。約理。無漏智性本具足故。而求佛智者。約事。無所求中吾故求之。心鏡本淨。久翳塵勞。恒沙性德。並埋塵沙煩惱。是故須以隨順法性。無慳貪等。修檀等六波羅蜜故。諸佛已證。我未證故。又理不礙事。不妨求故。事不礙理。求無求故。若此之修。修即無修。為真修矣。如上開示。本末無遺。理備行周。因圓果滿。可謂其車高廣。又多僕從而侍衛之。方能入此。一乘。歸於宗鏡。若初心入已。須冥合真空。唯在心行。非從口說。直下步步著力。念念相應。如大死人。永絕餘想。若非懇志。曷稱丈夫。但有虛言。終成自誑。如天台拾得頌公。東陽海水清。水清復見底。靈源流法泉。斫水刀無痕。我見頑愚士。燈心拄須彌。寸樵煮大海。足抹大地石。蒸沙成飯無。磨甎將為鏡。說食終不飽。直須著力行。恢恢大丈夫。堂堂六尺士。枉死埋塚下。可惜孤標物。龐居士詩云。讀經須解義。解義即修行。若依了義學。即入涅槃城。如其不解義。多見不如盲。尋文廣占地。心牛不肯耕。田田總是草。稻從何處生。故知須在心行。忍力成就。忍有二種。一生忍。二法忍。若於法忍。觀行易成。以了唯心故。內外平等。如大智度論云。法忍者。於內六情不著。於外六塵不受。能於此二不作分別。何以故。內相如外。外相如內。二相俱不可得故。一相故。因緣合故。其實空故。一切法相常清淨故。何謂一切法相常清淨。以同遵一道故。所以華嚴疏云。一道甚深者。亦名一乘。佛佛皆同。一真道故。佛佛所乘。同觀心性。萬行齊修。自始至終。更無異徑。故為一道。</w:t>
      </w:r>
    </w:p>
    <w:p>
      <w:r>
        <w:t>한국어 직역</w:t>
      </w:r>
    </w:p>
    <w:p>
      <w:pPr>
        <w:pStyle w:val="TranslationText"/>
      </w:pPr>
      <w:r>
        <w:t>답. 경에서 배척한 삼장학자는 곧 소승의 계정혜이다. 계는 다만 몸과 입만 지켜 사주의 가지와 잎 같은 병의 싹만 끊고, 정은 형상이 마른 나무와 같아 밖으로 드러나는 위의의 묘용을 끊으며, 혜는 오직 편공만 증득하여 중도의 불공이라는 원리를 잃는다. 그러므로 가난한 이가 좋아하는 법이라 하고 하열한 승에 떨어져 유마에게 꾸지람을 받으며 우인의 법이라 한다. 지금 이 원종의 정혜는 대승초교의 무상공이나 대승별교의 편원한 이치와도 같지 않은데 어찌 삼장의 회단 정혜와 함께 논하겠는가. 이 『종경록』의 계정혜와 나아가 한 일 한 행은 하나하나 모두 법계에 들어가 무변한 덕을 갖춘다. 이는 무진한 종취이고 성기법문이며 무애원통이어서 참으로 불가사의하다. 천태교에서 “거울에는 영상이 있으나 기와와 자갈은 나타나지 않는다. 그 가운데 모든 상이 갖추어져 있지만 공하기만 하면 곧 없다. 미묘하고 청정한 법신은 삼십이상을 갖춘다”고 하였다. 관화상은 “범성과가 서로 통철하여 범부의 마음에서 불심을 보고, 이사쌍수하여 본지에 의지해 불지를 구한다”고 하였다. 고덕이 해석한다. “선종의 뜻을 잃은 무리는 이를 집착하고 사를 미혹하여 ‘성품은 본래 구족되어 있는데 무엇 때문에 닦아 구하겠는가. 다만 정을 없애면 진불이 스스로 나타난다’고 한다. 법학의 무리는 사를 집착하고 이를 미혹하여 ‘어찌 굳이 이법을 애써 닦겠는가’라고 한다. 둘을 합하면 두 아름다움이 되고 나누면 둘 다 손상된다. 이행을 함께 닦아 원묘를 드러내야 한다. 마음을 쉬고 생각을 끊는 것을 이행이라 하고 공을 일으켜 유에 관여하는 것을 사항이라 한다. 본지에 의지한다는 것은 본각지로서 이것이 인지이다. 이 허명하여 어둡지 않은 것을 지라 하며 앞의 이행을 이룬다. 정을 없애 이치를 드러낸다. 불지를 구한다는 것은 곧 무장애해탈지로서 이것이 과지이다. 원명하게 결단하는 것을 지라 한다. 앞의 사항을 이루니 행을 일으켜 과를 이루기 때문이다. 이는 체성이 같으므로 의지하는 것이고 상용이 다르므로 구하는 것이다. 다만 상용을 구할 뿐 체성을 구하는 것이 아니다. 앞의 정을 없애는 이행은 곧 염분연기를 제거하여 체성을 드러내는 것이고, 공을 일으키는 사항은 정분연기를 일으켜 상용을 이루는 것이다. 무상종에서는 “위에서 말한 상용은 그렇다 하더라도 다만 본지에 의지하여 정이 사라지면 상용이 본래 갖추어져 있으므로 저절로 드러난다. 어찌 특별히 사항을 일으켜야 하는가”라고 한다. 원종에서는 “성은 본래 구족을 설명한다. 정이 사라질 때 다만 염분의 상용을 제거하여 진체가 [2]드러날 뿐 사항이 없다면 정분의 상용은 인이 없어 생길 수 없다. 금 가운데 비록 여러 기물의 가능성이 있어도 광석을 제거하면 다만 금만 드러날 뿐 공을 들여 만들지 않으면 기물이 이루어질 인이 없다. 어찌 금이 광석에서 나온 뒤 만들지 않아도 저절로 기물이 되겠는가. 정이 사라지면 사항을 빌리지 않아도 된다면 부처가 갖추어 닦게 한 것이 어찌 헛수고가 아니겠는가. 그래서 팔지에서는 이미 생각을 떠났지만 부처가 비로소 사항을 일으키라고 권한다. 생각을 떠난 것만으로는 충분하지 않음을 알 수 있다. 그러므로 경 게송에서 “법성은 진상하여 심념을 떠났고 이승도 여기까지는 얻을 수 있다. 그렇다고 세존이 되는 것은 아니며 오직 심심한 무애지 때문이다”라고 하였다. 이 권유는 모두 사항이다. 그러므로 과불은 성상구족이어야 하고 인행은 반드시 이사쌍수해야 한다. 본지에 의지하는 것은 금을 얻는 것과 같고 이행을 닦는 것은 광석을 제거하는 것과 같으며 사항을 닦는 것은 만드는 것과 같고 불지를 구하는 것은 기물을 이루는 것과 같다. 또 『화엄연의』에서 말한다. “선을 집착하는 자는 본지의 성품에 의지하여 작도 없고 수도 없으며 거울은 본래 스스로 밝으니 닦지도 갈지도 않는다고 한다. 법을 집착하는 자는 반드시 사항을 일으켜 다른 뛰어난 연을 의지해 자기 덕을 이루어야 한다고 한다. 둘 다 편집이다. 그러므로 쌍행을 밝힌다. 본지에 의지한다는 것은 이를 기준으로 하니 무루지성이 본래 구족하기 때문이고, 불지를 구한다는 것은 사를 기준으로 하니 구할 바가 없는 가운데서도 오히려 구한다. 마음거울은 본래 청정하지만 오래 진로에 가려지고 항사성덕도 모두 진사번뇌에 묻혔다. 그러므로 법성을 수순하여 간탐 등이 없는 데 의지해 단 등 육바라밀을 닦아야 한다. 모든 부처는 이미 증득했고 나는 아직 증득하지 못했기 때문이다. 또 이는 사를 방해하지 않으므로 구함을 방해하지 않고, 사는 이를 방해하지 않으므로 구하면서 구함이 없다. 이와 같이 닦으면 닦음이 곧 닦음 없음이니 참된 닦음이다.” 위와 같이 열어 보이면 본말이 빠짐없고 이가 갖추어지고 행이 두루하며 인이 원만하고 과가 가득하다. 참으로 그 수레가 높고 넓으며 또 많은 시종이 호위한다고 할 수 있다. 그래야 이 일승에 들어 종경으로 돌아갈 수 있다. 처음 들어온 사람이 이미 들어왔다면 반드시 진공과 은밀히 합해야 하고 오직 마음의 행에 있을 뿐 입의 말에 있는 것이 아니다. 곧바로 걸음걸음 힘을 쓰고 생각마다 상응하여 큰 죽은 사람처럼 다른 생각을 영원히 끊어야 한다. 간절한 뜻이 아니면 어찌 대장부라 하겠는가. 다만 빈말만 있으면 끝내 스스로를 속이게 된다. 천태의 습득이 게송으로 꾸짖어 말하였다. “동양의 바닷물이 맑고 물이 맑으면 다시 밑바닥이 보인다. 영원에서 법의 샘이 흐르고 물을 베어도 칼자국이 없다. 내가 완고하고 어리석은 사람을 보니 등심초로 수미산을 떠받치고, 한 치 장작으로 큰 바다를 끓이며 발로 대지의 돌을 문지른다. 모래를 쪄서 밥이 되겠는가. 벽돌을 갈아 거울로 만들려 한다. 음식을 말한다고 끝내 배부르지 않으니 곧바로 힘써 행해야 한다. 넓고 큰 대장부, 당당한 육척 사나이가 헛되이 죽어 무덤 아래 묻히니 외로운 표상이 참으로 아깝다.” 방거사의 시에서 말한다. “경을 읽으면 반드시 뜻을 알아야 하고 뜻을 알면 곧 수행해야 한다. 요의에 의지해 배우면 곧 열반성에 들어가지만, 뜻을 알지 못하면 많이 보는 것이 눈먼 것만 못하다. 문자를 찾아 넓게 땅만 차지하고 마음의 소는 밭을 갈려 하지 않아 밭마다 모두 풀뿐이니 벼가 어디서 나겠는가.” 그러므로 반드시 마음의 행에서 인력을 성취해야 한다. 인에는 두 종류가 있으니 첫째 생인이고 둘째 법인이다. 법인에서 관행은 쉽게 성취된다. 유심을 깨달아 안팎이 평등하기 때문이다. 『대지도론』에서 “법인이란 안의 육정에 집착하지 않고 밖의 육진을 받아들이지 않으며 이 둘에 분별을 짓지 않는 것이다. 왜 그런가? 안의 상은 밖과 같고 밖의 상은 안과 같아 두 상을 모두 얻을 수 없고 한 상이며 인연이 합한 것이고 실제로 공하며 일체법의 상이 항상 청정하기 때문이다. 무엇을 일체법의 상이 항상 청정하다고 하는가? 모두 한 도를 따르기 때문이다.” 그래서 『화엄소』에서 “일도가 심심하다는 것은 또한 일승이라 한다. 부처마다 모두 같은 한 진실한 도이기 때문이다. 부처들이 타는 것도 모두 심성을 함께 관하고 만행을 함께 닦는 것이다. 처음부터 끝까지 다시 다른 길이 없으므로 일도라 한다.”</w:t>
      </w:r>
    </w:p>
    <w:p>
      <w:pPr>
        <w:pStyle w:val="EditorialNote"/>
      </w:pPr>
      <w:r>
        <w:t>교감·번역 메모 | [구두·구문 불확실] 「顯真體[2]者無事行」은 구두가 불분명하므로 원문을 보존하고 문맥에 따라 잠정 번역하였다.</w:t>
      </w:r>
    </w:p>
    <w:p>
      <w:pPr>
        <w:pStyle w:val="Heading2"/>
      </w:pPr>
      <w:r>
        <w:t>문단 0562 · [0606a10]</w:t>
      </w:r>
    </w:p>
    <w:p>
      <w:r>
        <w:t>원문</w:t>
      </w:r>
    </w:p>
    <w:p>
      <w:pPr>
        <w:pStyle w:val="SourceText"/>
      </w:pPr>
      <w:r>
        <w:t xml:space="preserve">[0606a10] </w:t>
      </w:r>
      <w:r>
        <w:t>問。真心常住遍一切處者。即萬法皆真。云何而有四時生滅。</w:t>
      </w:r>
    </w:p>
    <w:p>
      <w:r>
        <w:t>한국어 직역</w:t>
      </w:r>
    </w:p>
    <w:p>
      <w:pPr>
        <w:pStyle w:val="TranslationText"/>
      </w:pPr>
      <w:r>
        <w:t>문. 진심이 항상 머물러 일체처에 두루한다면 곧 만법이 모두 참일 텐데, 어찌하여 사시의 생멸이 있는가?</w:t>
      </w:r>
    </w:p>
    <w:p>
      <w:pPr>
        <w:pStyle w:val="Heading2"/>
      </w:pPr>
      <w:r>
        <w:t>문단 0563 · [0606a11]</w:t>
      </w:r>
    </w:p>
    <w:p>
      <w:r>
        <w:t>원문</w:t>
      </w:r>
    </w:p>
    <w:p>
      <w:pPr>
        <w:pStyle w:val="SourceText"/>
      </w:pPr>
      <w:r>
        <w:t xml:space="preserve">[0606a11] </w:t>
      </w:r>
      <w:r>
        <w:t>答。了真心不動故。則萬法不遷。即常住義。若見萬法遷謝。皆是妄心。以一切境界唯心妄動。心若不起。外境本空。以從識變故。若離心識。則尚無一法常住。豈況有萬法遷移。</w:t>
      </w:r>
    </w:p>
    <w:p>
      <w:r>
        <w:t>한국어 직역</w:t>
      </w:r>
    </w:p>
    <w:p>
      <w:pPr>
        <w:pStyle w:val="TranslationText"/>
      </w:pPr>
      <w:r>
        <w:t>답. 진심이 움직이지 않음을 깨달으면 만법도 옮겨가지 않으니, 이것이 곧 상주의 뜻이다. 만약 만법이 옮겨가고 쇠하는 것을 본다면 모두 망심이다. 일체 경계는 오직 마음이 망령되이 움직인 것이므로, 마음이 일어나지 않으면 외경은 본래 공하다. 식으로부터 변한 것이기 때문이다. 만약 심식을 떠난다면 오히려 한 법도 상주하지 않는데, 하물며 만법이 옮겨간다고 하겠는가.</w:t>
      </w:r>
    </w:p>
    <w:p>
      <w:pPr>
        <w:pStyle w:val="Heading2"/>
      </w:pPr>
      <w:r>
        <w:t>문단 0564 · [0606a15]</w:t>
      </w:r>
    </w:p>
    <w:p>
      <w:r>
        <w:t>원문</w:t>
      </w:r>
    </w:p>
    <w:p>
      <w:pPr>
        <w:pStyle w:val="SourceText"/>
      </w:pPr>
      <w:r>
        <w:t xml:space="preserve">[0606a15] </w:t>
      </w:r>
      <w:r>
        <w:t>問。如今現見。物像榮枯。時景代謝。如何微細披剝。明見不遷之旨。</w:t>
      </w:r>
    </w:p>
    <w:p>
      <w:r>
        <w:t>한국어 직역</w:t>
      </w:r>
    </w:p>
    <w:p>
      <w:pPr>
        <w:pStyle w:val="TranslationText"/>
      </w:pPr>
      <w:r>
        <w:t>문. 지금 눈앞에서 사물의 형상이 영화롭다가 시들고 시절의 경관이 바뀌어 사라지는 것을 보는데, 어떻게 미세하게 분석하여 불천의 뜻을 분명히 볼 수 있는가?</w:t>
      </w:r>
    </w:p>
    <w:p>
      <w:pPr>
        <w:pStyle w:val="Heading2"/>
      </w:pPr>
      <w:r>
        <w:t>문단 0565 · [0606a17]</w:t>
      </w:r>
    </w:p>
    <w:p>
      <w:r>
        <w:t>원문</w:t>
      </w:r>
    </w:p>
    <w:p>
      <w:pPr>
        <w:pStyle w:val="SourceText"/>
      </w:pPr>
      <w:r>
        <w:t xml:space="preserve">[0606a17] </w:t>
      </w:r>
      <w:r>
        <w:t>答。但當見性。自斷狐疑。余曾推窮。似信斯理。不遷論云。旋風偃嶽而常靜。江河競注而不流。野馬漂鼓而不動。日月歷天而不周。疏云。前風非後風。故偃嶽而常靜。前水非後水。故競注而不流。前氣非後氣。故漂鼓而不動。前日非後日。故歷天而不周。鈔云。然自體念念不同。則初一念起時。非第二念時。乃至最後吹著山時。非初起時。則無前念風體。定從彼來吹其山也。且山從初動時。以至倒臥地時。其山自體。念念不同。則初一念動時。非第二念動時。乃至最後著地時。非初動時。則無初動山體。定從彼來至著地時。斯皆風不至。山嶽不著地。雖旋嵐偃嶽未曾動也。以此四物。世為遷動。然雖則倒嶽歷天。皆不相知相到。念念自住。各各不遷。且如世間稱大。莫過四大。四大中動。莫越風輪。以性推之。本實不動。如義海云。鑒動寂者。為塵隨風。飄颺是動。寂然不起是靜。而今靜時。由動不滅。即全以動成靜也。今動時由靜不滅。即全以靜成動也。由全體相成。是故動時正靜。靜時正動。亦如風本不動。能動諸物。若先有動。則失自體。不復更動。今觀此風。周遍法界。湛然不動。寂爾無形。推此動由。皆從緣起。且如密室之中。若云有風。風何不動。若云無風。遇緣即起。或遍法界拂。則滿法界生。故知風大不動。動屬諸緣。若於外十方虛空中。設不因人拂。或自起時。亦是龍蜃鬼神所作。以鬼神屬陰。至晚則風多故。乃至劫初劫末成壞之風。並因眾生業感。世間無有一法不從緣生。緣會則生。緣散則滅。若執自然生者。只合常生。何得緊縵不定。動靜無恒故知悉從緣起。又推諸緣和合成事。各各不有。和合亦無。緣。緣之中。俱無自性。但是心動。反推自心。心亦不動。以心無形。故起處不可得。即知皆從真性起。真性即不起。方見心性遍四大性。體合真空。性無動靜。以因相彰動。因動對靜。動相既無。靜塵亦滅。故首楞嚴經云。性風真空。性空真風。又不遷之宗。豈離動搖之境。無生之旨。匪越生滅之門。故金剛三昧經云。因緣所生義。是義滅非生。滅諸生滅義。是義生非滅。是以起恒不起。不起恒起。如此通達不落斷常。可正解一心不遷之義矣。如先德云。夫物性無差。悟即真理。真即不變。物自湛然。常情所封。於不動中妄以為動。道體淵默。語路玄微。日用而不知者。物不遷也。事像可觀。稱之為物。物體各住。故號不遷。不遷故。隨流湛然清淨。為物故。與四像而所相依。故知無生不生。無形不形。處性相而守一者。其為不遷論焉。所以不遷論云。是以如來。因群情之所滯。即方言以辯惑。乘莫二之真心。吐不一之殊教。乖而不可異者。其唯聖言乎。故談真有不遷之稱。導俗有流動之說。雖復千途異唱。會歸同致矣。而徵文者。聞不遷。則謂昔物不至今。聆流動者。而謂今物可至昔。既曰古今。而欲遷之者何耶。是以言往不必往。古今常存。以其不動。稱去不必去。謂不從今至古。以其不來。不來故。不馳騁於古今。不動故。各性住於一世。然則群籍殊文。百家異說者。苟得其會。豈文言能惑之哉。是以人之所謂住。我則言其去。人之所謂去。我則言其住。然則去住雖殊。其致一也。故經云。正言似反。誰當信者。斯言有由矣。何者。人則求古於今。謂其不住。吾則求今於古。知其不去。今若至古。古應有今。古若至今。今應有古。今而無古。以知不來。古而無今。以知不去。若古不至今。今亦不至古。事各性住。有何物而可去來。然則四像風馳。旋機電卷。得意毫微。雖速而不轉也。是以如來。功流萬世而常存。道通百劫而彌固。成山假就於始簣。修途託至於初步者。果以功業不可朽故也。功業不可朽故。雖在昔而不化。不化故不遷。不遷故。則湛然矣。故經云。三災彌淪而行業湛然。信其言也。何者。夫果不俱因。因因而果。因因而果。因昔不滅。果不俱因。因不來今。不滅不來。則不遷之致明矣。復何惑於去留。躊躇於動靜之間哉。然則乾坤倒覆。無謂不靜。洪流滔天。無謂其動。若能契神於即物。斯不遠而可知矣。古釋云。前言。古今各性住於一世不相往來者。則壯老。不同一色。定為嬰兒。無匍匐時。乃至老年。則無相續。失親屬法。無父無子。應唯嬰兒得父。餘則匍匐老年不應有分。則前功便失。有斷滅過。從此便明功流始簣。初步。因果等。相續不失。不斷不常。不一不異。不來不去。故圓正不遷理也。乘莫二之真心。吐不一之殊教者。諸聖依一心之正宗。逗機演差別之教跡。雖九流八教不等。而不遷。一念無虧。故云雖千途異唱。會歸同致矣。而隨文迷旨者。但執權門生滅之言。妄見世相去來之事。因此以為流動。隨境輪迴。殊不知生死去來。畢竟無性。所以中觀論破三時無去。一已去無去者。去法已謝。二未去無去者。去法未萌。三去時無去者。正去無住。又以去者。去法。二事俱無。若無去者。即無去法。亦無方所。去者即是人。以法因人致。離人無有法。離法無有人。故鈔云。觀方知彼去。去者不至方者。明三時無去來。以辯不遷也。如人初在東方。卓立不動。則名未去。未去故。未去不得名為去。若動一步。離本立處。反望本立處。名已去。已去故。已去不得名為去。惑人便轉計云。動處則有去。此中有去時。非已去未去。是故去時去。龍樹便以相待破云。若有已去未去。則有去時。若無已去未去。則無去時。故偈云。離已去未去。去時亦無去。如因兩邊短。有中間長。若無兩邊短。即無中間長也。青目即以相違破。何者。去時者。謂半去半未去。名曰去時。則一法中有二墮相違。去義不成。是故去時亦無去。故偈云。已去無有去。未去亦無去。離已去未去。去時亦無去也。如一人從東方行至西方時。望其從東至西。如似有去。故言知彼去。然步步中三時無去。則無去法。既無去法。即無去人從此至彼。故言去者不至方也。去者。謂人也。已上一經一論。皆明三時無去。以標宗辯不遷也。此來去因果不遷。即會中道八不意也。如論偈云。</w:t>
      </w:r>
    </w:p>
    <w:p>
      <w:pPr>
        <w:pStyle w:val="SourceText"/>
      </w:pPr>
      <w:r>
        <w:t>不生亦不滅。不常亦不斷。不一亦不異。不來亦不去。能說是因緣。善滅諸戲論。我稽首禮佛。諸說中第一。今以因果會釋八不義。言不生者。如二十時為因。三十時為果。若離二十有今三十。可言有生。若離二十。則三十不可得。是故不生。故中論云。離劫初穀。今穀不可得。是故不生。不滅者。則二十時不無。故不滅。若二十時滅。今不應有三十時。中論云。若滅。今應無穀。而實有穀。是故不滅也。不常者。則三十時無二十時。是故不常。中論云。如穀芽時。種則變壞。是故不常。不斷者。因二十有三十相續。是故不斷。中論云。如從穀有芽。是故不斷。若斷。不應相續。不一者。二十不與三十同體。各性而住。故不一。中論云。如穀不作芽。芽不作穀。是故不一。不異者。不離二十有三十。若二十姓張。三十不異。中論云。若異。何故分別穀芽穀莖穀葉。是故不異。不來者。二十不至三十時。是故不來。不出者。二十時當處自寂。不復更生。故不出也。達此理者。則離一切戲論。契會中道。則真諦矣。是知於真諦中。無一法可得。豈有去來。如大涅槃經云。爾時世尊。問彼菩薩。善男子。汝為到來。為不到來。瑠璃光菩薩言。世尊。到亦不來。不到亦不來。我觀是義。都無有來。世尊。諸行若常。亦復不來。若是無常。亦無有來。若人見有眾生性者。有來不來。我今不見眾生定性。云何當言有來不來。有憍慢者。見有去來。無憍慢者。則無去來。有取行者。見有去來。無取行者。則無去來。若見如來畢竟涅槃。則有去來。不見如來畢竟涅槃。則無去來。不聞佛性。則有去來。聞佛性者。則無去來。般若燈論。問。汝為已行名初發。為未行名初發。為行時名初發耶。三皆不然。如偈曰。已去中無發。未去亦無發。去時中無發。何處當有發。釋曰。已去中無發者。謂去作用。於彼已謝故。未去亦無發者。謂未行無去。去則不然。去時中無發者。謂已去未去等皆無去義。云何可說去時有去。如是三種。俱無初發。是故偈言。何處當有發。又偈云。無已去未去。亦無彼去時。於無去法中。何故妄分別。釋云。妄分別者。如瞖目人於虛空中。或見毛髮蠅等。皆無體故。又偈云。是故去無性。去者亦復然。去時及諸法。一切無所有。又偈云。未滅法不滅。已滅法不滅。滅時亦不滅。無生何等滅。釋曰。第一句者。以滅空故。譬如住。第二句者。如人已死不復更死。第三句者。離彼已滅及未滅法。更無滅時。有俱過故。是故定知滅時不滅。第四句者。其義云何。一切諸法皆不生故。言無生者。生相無故。無生有滅。義則不然。如石女兒。乃至復次汝言滅者。為有體滅耶。為無體滅耶。二俱不然。如偈曰。法若有體者。有則無滅相。釋曰。以相違故。譬如水火。由如是故。偈曰。一法有有無。於義不應爾。復次偈曰。法若無體者。有滅亦不然。如無第二頭。不可言其斷。是以既無來去之法。亦無住止之時。以因法明時。亦因時辯法。法既無有。時豈成耶。如中觀論偈云。時住不可得。時去亦叵得。時若不可得。云何說時相。因物故有時。離物何有時。物尚無所有。何況當有時。釋曰。如上引證。直指世間。皆即事辯真。從凡見道。[1]目前現證。可以絕疑。去法既然。乃至六趣輪迴。四時代謝。皆是不遷。常住一心之道。然則群籍殊文。百家異說。苟得其會。豈文言能惑[2]哉者。若達萬法唯我一心。觀此心性尚未曾生。云何說滅。尚不得靜。云何說動。如楞嚴會上。即時如來於大眾中。屈五輪指。屈已復開。開已又屈。謂阿難言。汝今何見。阿難言。我見如來百寶輪掌眾中開合。佛告阿難。汝見我手眾中開合。為是我手有開有合。為復汝見有開有合。阿難言。世尊。寶手眾中開合。我見如來手自開合。非我見性[3]自開[＊]自合。佛言。誰動誰靜。阿難言。佛手不住。而我見性尚無有靜。誰為無住。佛言。如是。乃至云何汝今以動為身。以動為境。從始洎終。念念生滅。遺失真性。顛倒行事。性心失真。認物為己。輪迴是中。自取流轉。故知見性不遷。理周法界。但是認物為己。背覺合塵。若以動為身。以動為境。則顛倒行事。性心失真。境實不遷。唯心妄動。可謂雲駛月運。舟行岸移矣。故論云。是以言往不必往。古今常存。以其不動。稱去不必去。謂不從今至古。以其不來。不來。故不馳騁於古今。不動。故各性住於一世。此乃是法法各住真如之位。無有一物往來。亦未曾一念暫住。皆不相待。豈非不遷乎。若能如是通達。己眼圓明。何似有之幻塵。一期之異說。而能惑我哉。又古釋云。百家異說。豈文言之能惑者。此明於三教不惑。各立其宗。儒有二十七家。若契五常之理。即無惑也。黃老有二十五家。若契虛無。亦無惑也。釋有十二分教。若了本心。亦無惑也。然則三教雖殊。若法界收之。則無別原矣。若孔老二教。百氏九流。總而言之。不離法界。其猶百川歸於大海。若佛教圓宗。一乘妙旨。別而言之。百家猶若螢光。寧齊巨照。如大海不歸百川也。然則四像風馳。旋機電卷。得意毫微。雖速而不轉者。四像。則四時也。旋機者。北斗七星也。雖寒來暑往。斗轉星移。電轉風馳。剎那不住。若得意者。了於一心毫微之密旨。則見性而不動也。果不俱因。因因而果者。譬如為高山。初覆一簣之土為因。直至壘土成山。此初一簣土。雖未成山。初不至後。而亦不滅。又終因此一簣土成山。故云果不俱因。因因而果。因因而果。因不昔滅。果不俱因。因不來今。不滅不來。則不遷之致明矣。又如千里之程。起於初步。雖未即到。果不俱因。然全因初步之功。能達千里之路。則因因而果。故云成山假就於始簣。修途託至於初步。又如初發一念菩提善心之因。究竟成就無上妙覺之果。即最初一念不亡。若初一念已滅。則不能成佛果。故云是以如來功流萬世而常存。道通百劫而彌固。以其不滅不來。成功成業。因不虛棄。事不唐捐。則知萬法俱不遷矣。豈更猶豫於動靜之間哉。若能觸境而明宗。契神於即物。假使天翻地覆。海沸山崩。尚不見動靜之兆眹。況其餘之幻化影響乎。</w:t>
      </w:r>
    </w:p>
    <w:p>
      <w:r>
        <w:t>한국어 직역</w:t>
      </w:r>
    </w:p>
    <w:p>
      <w:pPr>
        <w:pStyle w:val="TranslationText"/>
      </w:pPr>
      <w:r>
        <w:t>답. 다만 마땅히 성품을 보면 스스로 의심을 끊을 것이다. 나도 일찍이 추궁해 보아 이 이치를 믿을 만하다고 여겼다. 『물불천론』에서 말한다. “회오리바람이 산악을 쓰러뜨려도 항상 고요하고, 강하가 다투어 흘러도 흐르지 않으며, 아지랑이가 떠다니고 북받쳐도 움직이지 않고, 해와 달이 하늘을 지나도 운행하지 않는다.” 소에서 말한다. 앞의 바람은 뒤의 바람이 아니므로 산악을 쓰러뜨려도 항상 고요하고, 앞의 물은 뒤의 물이 아니므로 다투어 흘러도 흐르지 않으며, 앞의 기운은 뒤의 기운이 아니므로 떠다니고 북받쳐도 움직이지 않는다. 앞의 해는 뒤의 해가 아니므로 하늘을 지나도 운행하지 않는다. 초에서 말한다. 그러나 자체가 생각마다 같지 않으니, 처음 한 생각이 일어날 때는 두 번째 생각 때의 것이 아니고, 나아가 마지막에 불어 산에 닿을 때는 처음 일어날 때의 것이 아니다. 그러므로 앞생각의 바람 자체가 일정하게 저기에서 와서 그 산을 분다고 할 수 없다. 또 산도 처음 움직일 때부터 쓰러져 땅에 눕기까지 그 산의 자체가 생각마다 같지 않으니, 처음 한 생각에 움직일 때는 두 번째 생각에 움직일 때의 것이 아니다. 나아가 마지막에 땅에 닿을 때는 처음 움직일 때의 것이 아니다. 그러므로 처음 움직인 산의 자체가 일정하게 저기에서 와서 땅에 닿았다고 할 수 없다. 이 모두 바람이 이르지 않고 산악도 땅에 닿지 않는 것이니, 비록 회오리바람이 산악을 쓰러뜨리더라도 일찍이 움직인 적이 없다. 이 네 가지는 세간에서 옮겨 움직이는 것이라 하지만, 비록 산악을 쓰러뜨리고 하늘을 지나더라도 서로 알거나 서로 이르는 일이 없고, 생각마다 스스로 머물며 각각 옮겨가지 않는다. 또 세간에서 크다고 일컫는 것은 사대보다 더한 것이 없고, 사대 가운데 움직임은 풍륜보다 더한 것이 없다. 그러나 성품으로 미루어 보면 본래 실제로는 움직이지 않는다. 『의해』에서 말한다. 동과 적을 비추어 보는 것은, 티끌이 바람을 따라 날리는 것을 동이라 하고 고요히 일어나지 않는 것을 정이라 한다. 그런데 지금 고요할 때에는 동이 소멸하지 않기 때문에 온전히 동으로써 정을 이루고, 지금 움직일 때에는 정이 소멸하지 않기 때문에 온전히 정으로써 동을 이룬다. 전체가 서로 이루기 때문에 움직일 때가 바로 고요함이고 고요할 때가 바로 움직임이다. 또한 바람은 본래 움직이지 않으나 능히 모든 사물을 움직인다. 만약 먼저 움직임이 있었다면 자체를 잃어 다시는 움직일 수 없을 것이다. 지금 이 바람을 관하면 법계에 두루하여 담연히 움직이지 않고 고요하여 형체가 없다. 이 움직임의 연유를 추궁하면 모두 연기에서 비롯된다. 가령 밀실 안에서 바람이 있다고 한다면 어찌하여 바람이 움직이지 않으며, 바람이 없다고 한다면 연을 만나 곧 일어나는가. 혹 법계에 두루 부채질하면 곧 법계에 가득 차 일어난다. 그러므로 풍대는 움직이지 않고 움직임은 여러 연에 속함을 알 수 있다. 만약 밖의 시방 허공에서 사람이 부채질하지 않았는데도 저절로 일어날 때라면, 또한 용·신기루·귀신이 만든 것이다. 귀신은 음에 속하므로 저녁이 되면 바람이 많은 까닭이다. 나아가 겁의 처음과 끝에 세계가 이루어지고 무너질 때의 바람도 모두 중생의 업감으로 인한다. 세간에는 연을 따라 생기지 않는 한 법도 없다. 연이 모이면 생하고 연이 흩어지면 멸한다. 만약 자연히 생긴다고 집착한다면 항상 생겨야 할 텐데, 어찌하여 느슨하고 급함이 일정하지 않고 동정이 항상하지 않은가. 그러므로 모두 연기임을 알 수 있다. 또 여러 연이 화합하여 일을 이룬다고 추궁해 보면 각각의 연도 있지 않고 화합도 또한 없다. 연과 연 가운데 모두 자성이 없고 다만 마음이 움직인 것뿐이다. 되돌아 자기 마음을 추궁하면 마음도 또한 움직이지 않으니, 마음에는 형체가 없기 때문이다. 그러므로 일어난 곳을 얻을 수 없다. 곧 모두 진성에서 일어났음을 알 수 있고, 진성은 곧 일어나지 않는다. 그래야 비로소 심성이 사대의 성품에 두루하고 그 체가 진공과 합하여 성품에는 동정이 없음을 보게 된다. 다만 상으로 인하여 동을 드러내고 동에 인하여 정을 상대적으로 세운 것이다. 동상이 이미 없으면 정진도 또한 소멸한다. 그러므로 『수능엄경』에서 “성풍이 진공이고 성공이 진풍이다”라고 하였다. 또 불천의 종지는 어찌 동요하는 경계를 떠나겠으며, 무생의 뜻은 생멸의 문을 벗어나지 않는다. 그러므로 『금강삼매경』에서 “인연으로 생한 뜻은 그 뜻이 멸이어서 생이 아니며, 모든 생멸의 뜻을 멸하면 그 뜻이 생이어서 멸이 아니다”라고 하였다. 그러므로 일어나되 항상 일어나지 않고, 일어나지 않되 항상 일어난다. 이와 같이 통달하면 단상에 떨어지지 않는다. 그러면 일심불천의 뜻을 바르게 이해할 수 있다. 선덕이 말하였다. “사물의 성품에는 차이가 없고 깨달으면 곧 진리이며, 진은 곧 변하지 않으므로 사물은 스스로 담연하다. 그러나 상정에 막혀 움직이지 않는 가운데 망령되이 움직인다고 여긴다. 도의 체는 깊고 묵묵하며 말의 길은 현묘하고 미세하다. 날마다 쓰면서도 알지 못하는 것이 바로 물불천이다. 사물의 형상은 볼 수 있으므로 물이라 하고, 사물의 체가 각각 머물러 있으므로 불천이라 한다. 옮겨가지 않기 때문에 흐름을 따르면서도 담연하고 청정하다. 사물이기 때문에 사상과 서로 의지한다. 그러므로 무생이 생하지 않는 것이 아니고 무형이 형상을 갖지 않는 것도 아니며, 성상에 처하면서 하나를 지키는 것이 바로 『물불천론』임을 알 수 있다.” 그러므로 『물불천론』에서 말한다. “이 때문에 여래는 뭇 유정이 막힌 바를 인하여 방언을 빌려 미혹을 분별하고, 둘이 아닌 진심을 타고 하나가 아닌 여러 가르침을 토해 냈다. 서로 어긋나면서도 다를 수 없는 것은 오직 성인의 말뿐일 것이다. 그러므로 진을 말하면 불천이라 하고, 속을 인도할 때에는 유동한다고 설한다. 비록 천 갈래로 달리 노래하지만 모여 돌아가는 뜻은 같다. 그런데 문자를 따지는 자는 불천을 들으면 옛 사물이 지금에 이르지 않는다고 여기고, 유동을 들으면 지금의 사물이 옛날로 갈 수 있다고 여긴다. 이미 고금이라 하면서 옮기려 한다면 어떻게 하겠는가. 그러므로 간다고 말해도 반드시 가는 것이 아니고 고금이 항상 존재하는 것은 움직이지 않기 때문이다. 떠난다고 해도 반드시 떠나는 것이 아니니 지금에서 옛날로 가지 않기 때문이다. 오지 않기 때문에 고금을 달려가지 않고, 움직이지 않기 때문에 각각의 성품이 한 세대에 머문다. 그렇다면 여러 전적의 문장이 다르고 백가의 설이 달라도, 그 회통을 얻는다면 어찌 문언에 미혹되겠는가. 그러므로 사람들이 머문다고 하는 것을 나는 간다고 하고, 사람들이 간다고 하는 것을 나는 머문다고 한다. 그렇다면 가고 머묾은 비록 다르나 그 뜻은 하나이다. 그러므로 경에서 ‘바른 말은 도리어 반대처럼 보이니 누가 믿겠는가’라고 하였다. 이 말에는 까닭이 있다. 왜 그런가? 사람은 지금에서 옛것을 구하여 머물지 않는다고 여기지만, 나는 옛것에서 지금을 구하여 가지 않았음을 안다. 지금이 옛날에 이른다면 옛날에 지금이 있어야 하고, 옛날이 지금에 이른다면 지금에 옛날이 있어야 한다. 지금에 옛것이 없으므로 오지 않았음을 알고, 옛날에 지금이 없으므로 가지 않았음을 안다. 옛것이 지금에 이르지 않고 지금도 옛날에 이르지 않는다면, 사물은 각각 자기 성품에 머무니 어떤 물건이 가고 올 수 있겠는가. 그렇다면 사상은 바람처럼 달리고 기틀은 번개처럼 휘감겨도 그 뜻을 털끝만큼이라도 얻으면 비록 빠르더라도 움직이지 않는다. 그러므로 여래의 공덕은 만세에 흘러도 항상 존재하고, 도는 백겁을 통과해도 더욱 굳건하다. 산을 이룸은 처음 한 삼태기의 흙에 의탁하고, 먼 길의 도달은 첫걸음에 의탁하니, 이는 공업이 썩어 없어지지 않기 때문이다. 공업이 썩지 않으므로 비록 옛날에 있어도 변하지 않고, 변하지 않으므로 옮겨가지 않으며, 옮겨가지 않으므로 담연하다. 그러므로 경에서 ‘삼재가 두루 휩쓸어도 행업은 담연하다’고 하였으니 참으로 그 말이 맞다. 왜 그런가? 과는 인과 함께 있지 않지만 인으로 인하여 과가 된다. 인으로 인하여 과가 되므로 옛 인은 멸하지 않고, 과는 인과 함께 있지 않으므로 인은 지금에 오지 않는다. 멸하지도 않고 오지도 않으니 불천의 뜻이 밝아진다. 다시 어찌 가고 머묾에 미혹하고 동정 사이에서 망설이겠는가. 그렇다면 천지가 뒤집혀도 고요하지 않다고 말하지 말고, 큰 물결이 하늘까지 넘쳐도 움직인다고 말하지 말라. 만약 바로 사물에서 정신을 계합할 수 있다면 멀지 않은 곳에서 알 수 있다.” 옛 해석에서 말한다. 앞에서 고금이 각각 자기 성품으로 한 세대에 머물러 서로 왕래하지 않는다고 하였는데, 그렇다면 장년과 노년은 한 색이 아니니 어린아이는 일정하게 어린아이뿐이라 포복할 때가 없고, 나아가 노년에 이르면 상속이 없어져 친속의 법을 잃고 아버지도 자식도 없어야 한다. 그러면 오직 어린아이 때에만 아버지를 얻고 나머지 포복기와 노년에는 그 몫이 없어야 한다. 그렇다면 앞의 공은 곧 잃어버려 단멸의 허물이 생긴다. 그러므로 여기서부터 공이 처음 한 삼태기와 첫걸음에서 흘러 인과 등이 상속하여 잃지 않음을 밝힌다. 단도 아니고 상도 아니며, 하나도 아니고 다르지도 않으며, 오지도 않고 가지도 않으니 원만하고 바른 불천의 이치이다. ‘둘이 아닌 진심을 타고 하나가 아닌 여러 가르침을 토해 냈다’는 것은 모든 성인이 일심의 바른 종지에 의지하여 근기에 맞추어 차별한 교적을 연설한 것이다. 비록 구류와 팔교가 같지 않더라도 불천의 한 생각에는 손상이 없다. 그러므로 비록 천 갈래로 달리 노래하더라도 모여 돌아가는 뜻은 같다고 한다. 그런데 문자를 따라 종지를 미혹하는 자는 다만 권문의 생멸이라는 말을 집착하여 세상 모습에 가고 오는 일이 있다고 망령되이 본다. 이로 인하여 유동이라 여기고 경계를 따라 윤회한다. 생사의 가고 옴이 끝내 자성이 없음을 전혀 알지 못한다. 그러므로 『중관론』은 삼시에 감이 없음을 깨뜨린다. 첫째, 이미 간 데에는 감이 없으니 가는 법이 이미 사라졌기 때문이다. 둘째, 아직 가지 않은 데에는 감이 없으니 가는 법이 아직 싹트지 않았기 때문이다. 셋째, 가는 때에도 감이 없으니 바로 가는 데에는 머묾이 없기 때문이다. 또 가는 자와 가는 법 두 가지 일이 모두 없다. 만약 가는 자가 없다면 가는 법도 없고 방소도 없다. 가는 자는 곧 사람이다. 법은 사람으로 인하여 성립하므로 사람을 떠나 법이 없고 법을 떠나 사람도 없다. 그러므로 초에서 말한다. ‘방소를 관하면 저 가는 것을 알지만 가는 자는 방소에 이르지 않는다’는 것은 삼시에 가고 옴이 없음을 밝혀 불천을 분별한 것이다. 어떤 사람이 처음 동쪽에 서서 우뚝 움직이지 않으면 아직 가지 않았다고 한다. 아직 가지 않았으므로 아직 감을 ‘감’이라 이름할 수 없다. 만약 한 걸음 움직여 본래 서 있던 곳을 떠나면 되돌아 본래 서 있던 곳을 바라보아 이미 갔다고 한다. 이미 갔으므로 이미 감을 ‘감’이라 이름할 수 없다. 미혹한 사람이 다시 헤아려 말한다. 움직이는 곳에는 감이 있고, 이 가운데 가는 때가 있으니 이미 간 것도 아직 가지 않은 것도 아니므로 가는 때에는 감이 있다고 한다. 용수는 곧 상대에 의거하여 깨뜨려 말한다. 이미 간 것과 아직 가지 않은 것이 있으면 가는 때가 있지만, 이미 간 것과 아직 가지 않은 것이 없으면 가는 때도 없다. 그러므로 게송에서 “이미 간 것과 아직 가지 않은 것을 떠나면 가는 때에도 감이 없다”고 하였다. 양쪽의 짧음으로 말미암아 중간의 긴 것이 있는 것과 같아서, 양쪽의 짧음이 없으면 중간의 긴 것도 없다. 청목은 다시 상위로써 깨뜨린다. 무엇인가? 가는 때라는 것은 반은 갔고 반은 가지 않은 것을 가는 때라 한다. 그러면 한 법 가운데 두 가지 상반된 것이 있어 상위에 떨어지므로 감의 뜻이 성립하지 않는다. 그러므로 가는 때에도 감이 없다. 그래서 게송에서 “이미 간 데에도 감이 없고 아직 가지 않은 데에도 감이 없으며, 이미 간 것과 아직 가지 않은 것을 떠나 가는 때에도 감이 없다”고 하였다. 어떤 사람이 동쪽에서 서쪽으로 갈 때 동쪽에서 서쪽으로 간다고 보면 마치 감이 있는 듯하므로 저 감을 안다고 말한다. 그러나 걸음걸음마다 삼시에 감이 없으므로 가는 법이 없다. 가는 법이 이미 없으면 가는 사람이 여기에서 저기로 가는 것도 없다. 그러므로 가는 자가 방소에 이르지 않는다고 말한다. 가는 자는 사람을 말한다. 이상 한 경과 한 논은 모두 삼시에 감이 없음을 밝혀 종지를 표시하고 불천을 분별한 것이다. 이 가고 옴과 인과의 불천은 곧 중도의 팔불 뜻에 회통한다. 논 게송에서 말한다.</w:t>
      </w:r>
    </w:p>
    <w:p>
      <w:pPr>
        <w:pStyle w:val="TranslationText"/>
      </w:pPr>
      <w:r>
        <w:t>“생하지도 않고 멸하지도 않으며, 항상하지도 않고 끊어지지도 않으며, 하나도 아니고 다르지도 않으며, 오지도 않고 가지도 않는다. 이 인연을 능히 설하여 모든 희론을 잘 멸하신 부처께, 모든 설법 가운데 제일이신 분께 머리 숙여 예배한다.” 지금 인과로 팔불의 뜻을 회석한다. 불생이란 스무 살 때를 인으로 하고 서른 살 때를 과로 삼을 경우, 스무 살을 떠나 지금 서른 살이 따로 있다면 생이 있다고 말할 수 있다. 그러나 스무 살을 떠나면 서른 살을 얻을 수 없다. 그러므로 불생이다. 『중론』에서 “겁초의 곡식을 떠나 지금의 곡식을 얻을 수 없으므로 불생이다”라고 하였다. 불멸이란 스무 살 때가 없어진 것이 아니므로 불멸이다. 만약 스무 살 때가 멸했다면 지금 서른 살이 없어야 한다. 『중론』에서 “만약 멸했다면 지금 곡식이 없어야 하지만 실제로 곡식이 있으므로 불멸이다”라고 하였다. 불상이란 서른 살 때에는 스무 살 때가 없으므로 항상하지 않다. 『중론』에서 “곡식에 싹이 날 때 종자는 곧 변하고 무너지므로 항상하지 않다”고 하였다. 부단이란 스무 살로 인하여 서른 살이 있어 상속하므로 끊어지지 않는다. 『중론』에서 “곡식에서 싹이 있으므로 끊어지지 않는다. 만약 끊어진다면 상속하지 않아야 한다”고 하였다. 불일이란 스무 살과 서른 살이 같은 체가 아니고 각각 자기 성품으로 머무르므로 하나가 아니다. 『중론』에서 “곡식이 싹을 만들지 않고 싹도 곡식을 만들지 않으므로 하나가 아니다”라고 하였다. 불이란 스무 살을 떠나 서른 살이 있는 것이 아니며, 스무 살에 성이 장씨라면 서른 살에도 다르지 않다. 『중론』에서 “만약 다르다면 어찌하여 곡식의 싹·곡식의 줄기·곡식의 잎이라고 분별하는가. 그러므로 다르지 않다”고 하였다. 불래란 스무 살이 서른 살 때에 이르지 않으므로 오지 않는 것이다. 불출이란 스무 살 때 그 자리에서 스스로 고요하여 다시 생하지 않으므로 나오지 않는 것이다. 이 이치를 통달하면 일체 희론을 떠나 중도에 계합하니 곧 진제이다. 그러므로 진제 가운데에는 한 법도 얻을 수 없는데 어찌 가고 옴이 있겠는가. 『대열반경』에서 말한다. 그때 세존이 그 보살에게 물었다. “선남자여, 그대는 와서 도착한 것인가, 도착하지 않은 것인가?” 유리광보살이 말하였다. “세존이시여, 도착한 것도 오지 않았고 도착하지 않은 것도 오지 않았습니다. 저는 이 뜻을 관하건대 도무지 오는 것이 없습니다. 세존이시여, 모든 행이 만약 항상하다면 또한 오지 않고, 무상하다 해도 또한 오는 것이 없습니다. 사람이 중생의 성품이 있다고 본다면 오고 오지 않음이 있겠지만, 저는 지금 중생에게 결정된 성품이 있음을 보지 않는데 어찌 오고 오지 않음이 있다고 하겠습니까. 교만이 있는 자는 가고 옴을 보고 교만이 없는 자는 가고 옴이 없습니다. 취하는 행이 있는 자는 가고 옴을 보고 취하는 행이 없는 자는 가고 옴이 없습니다. 여래가 필경열반한다고 보면 가고 옴이 있고, 여래가 필경열반한다고 보지 않으면 가고 옴이 없습니다. 불성을 듣지 못하면 가고 옴이 있고 불성을 들으면 가고 옴이 없습니다.” 『반야등론』에서 말한다. 문. 그대는 이미 가는 것을 초발이라 하는가, 아직 가지 않은 것을 초발이라 하는가, 가는 때를 초발이라 하는가? 셋 다 그렇지 않다. 게송에서 말한다. “이미 간 가운데에는 발함이 없고, 아직 가지 않은 데에도 발함이 없으며, 가는 때에도 발함이 없다. 어느 곳에 마땅히 발함이 있겠는가.” 해석한다. ‘이미 간 가운데 발함이 없다’는 것은 가는 작용이 거기에서 이미 사라졌기 때문이다. ‘아직 가지 않은 데에도 발함이 없다’는 것은 아직 행하지 않았으니 감이 없고, 감이라면 그렇지 않기 때문이다. ‘가는 때에도 발함이 없다’는 것은 이미 간 것과 아직 가지 않은 것 등에서 모두 감의 뜻이 없는데 어찌 가는 때에 감이 있다고 말하겠는가. 이 세 가지 모두 초발이 없다. 그러므로 게송에서 “어느 곳에 마땅히 발함이 있겠는가”라고 한다. 또 게송에서 말한다. “이미 간 것도 아직 가지 않은 것도 없고, 또한 그 가는 때도 없다. 감이 없는 법 가운데서 어찌 망령되이 분별하는가.” 해석한다. 망령되이 분별한다는 것은 눈병 난 사람이 허공에서 털이나 파리 등을 보는 것과 같으니 모두 체가 없기 때문이다. 또 게송에서 말한다. “그러므로 감은 자성이 없고 가는 자도 또한 그러하며, 가는 때와 모든 법도 일체가 아무것도 없다.” 또 게송에서 말한다. “아직 멸하지 않은 법은 멸하지 않고 이미 멸한 법도 멸하지 않으며, 멸하는 때에도 또한 멸하지 않는다. 무생인데 무엇이 멸하겠는가.” 해석한다. 첫째 구는 멸이 공하기 때문이니 머묾과 같다. 둘째 구는 사람이 이미 죽으면 다시 죽지 않는 것과 같다. 셋째 구는 이미 멸한 법과 아직 멸하지 않은 법을 떠나 다시 별도의 멸하는 때가 없다는 것이다. 함께 허물이 있으므로 반드시 멸하는 때에도 멸하지 않음을 알 수 있다. 넷째 구의 뜻은 무엇인가? 일체제법은 모두 생하지 않으므로 무생이라 한다. 생상이 없기 때문이다. 무생에 멸이 있다는 것은 이치상 그렇지 않다. 석녀의 아들과 같다. 나아가 다시 묻는다. 그대가 말하는 멸은 체가 있는 것이 멸하는가, 체가 없는 것이 멸하는가? 둘 다 그렇지 않다. 게송에서 말한다. “법에 만약 체가 있다면 있음에는 멸상이 없다.” 해석한다. 서로 어긋나기 때문이니 물과 불과 같다. 이런 까닭에 게송에서 “한 법에 유와 무가 함께 있다는 것은 이치에 맞지 않는다”고 하였다. 또 게송에서 “법에 만약 체가 없다면 멸이 있다는 것도 또한 그렇지 않다. 두 번째 머리가 없는 것처럼 그것이 끊어진다고 말할 수 없다.” 그러므로 이미 가고 오는 법이 없으면 머물러 그치는 때도 없다. 법을 인하여 시간을 밝히고 또한 시간을 인하여 법을 분별한다. 법도 이미 있는 것이 아닌데 시간이 어찌 성립하겠는가. 『중관론』 게송에서 말한다. “시간이 머무는 것은 얻을 수 없고 시간이 가는 것도 얻을 수 없다. 시간을 얻을 수 없다면 어찌 시간의 모습을 말하겠는가. 사물로 인하여 시간이 있으니 사물을 떠나 무슨 시간이 있겠는가. 사물도 오히려 아무것도 없는데 하물며 시간이 있겠는가.” 해석한다. 위의 인용과 증명은 곧바로 세간을 가리켜 바로 사태에서 진리를 분별한 것이다. 범부로부터 도를 보게 하여 [1] 눈앞에서 현증하게 하니 의심을 끊을 수 있다. 가는 법이 이미 그러하니, 나아가 육취의 윤회와 사시의 대사도 모두 옮겨가지 않으며 일심의 도에 항상 머문다. 그렇다면 여러 전적의 문장이 다르고 백가의 설이 달라도 그 회통을 얻는다면 어찌 문언이 사람을 미혹하겠는가. 만법이 오직 나의 일심임을 통달하면 이 심성을 관하여 일찍이 생한 적도 없는데 어찌 멸을 말하겠으며, 오히려 고요함도 얻을 수 없는데 어찌 움직임을 말하겠는가. 『능엄경』 회상에서 그때 여래가 대중 가운데서 다섯 손가락을 굽혔다가 다시 펴고, 편 뒤 다시 굽혀 아난에게 말하였다. “너는 지금 무엇을 보느냐?” 아난이 말하였다. “저는 여래의 백보륜장이 대중 가운데서 펴지고 합쳐지는 것을 봅니다.” 부처가 아난에게 말하였다. “네가 내 손이 대중 가운데서 펴지고 합쳐지는 것을 보는 것이 내 손에 펴지고 합쳐짐이 있는 것이냐, 아니면 네 견해에 펴지고 합쳐짐이 있는 것이냐?” 아난이 말하였다. “세존이시여, 보배로운 손이 대중 가운데서 펴지고 합쳐지고, 저는 여래의 손이 스스로 펴지고 합쳐지는 것을 보았습니다. 제 견성 자체가 펴지고 합쳐지는 것은 아닙니다.” 부처가 말하였다. “누가 움직이고 누가 고요하냐?” 아난이 말하였다. “부처의 손은 머물지 않지만 저의 견성은 오히려 고요함조차 있지 않은데 무엇이 머물지 않는 것이겠습니까?” 부처가 말하였다. “그렇다.” 나아가 “어찌하여 너는 지금 움직이는 것을 몸으로 삼고, 움직이는 것을 경계로 삼아 처음부터 끝까지 생각마다 생멸하면서 진성을 잃고 전도된 일을 행하는가. 성심의 참됨을 잃고 사물을 자기로 인정하여 그 가운데 윤회하면서 스스로 유전을 취한다.” 그러므로 견성은 옮겨가지 않음을 알 수 있다. 이치는 법계에 두루하지만 다만 사물을 자기로 인정하여 깨달음을 등지고 티끌과 합한다. 만약 움직이는 것을 몸으로 삼고 움직이는 것을 경계로 삼으면 곧 전도되어 일을 행하고 성심의 참됨을 잃는다. 경계는 실제로 옮겨가지 않는데 오직 마음이 망령되이 움직일 뿐이다. 이를테면 구름이 달을 달리게 하고 배가 가는데 언덕이 옮겨가는 듯한 것이다. 그러므로 논에서 말한다. “간다고 말해도 반드시 가는 것이 아니고 고금이 항상 존재하는 것은 움직이지 않기 때문이다. 떠난다고 해도 반드시 떠나는 것이 아니니 지금에서 옛날로 가지 않기 때문이다. 오지 않기 때문에 고금을 달려가지 않고, 움직이지 않기 때문에 각각의 성품이 한 세대에 머문다.” 이것이 바로 법마다 각각 진여의 자리에 머무는 것이어서 한 물건도 왕래하지 않고 또한 일찍이 한 생각도 잠시 머문 적이 없는 것이다. 모두 서로 기대지 않으니 어찌 불천이 아니겠는가. 만약 이와 같이 통달할 수 있다면 자기의 눈이 원만하고 밝아져, 어찌 허깨비 같은 티끌의 잠깐 나타난 다른 설이 나를 미혹할 수 있겠는가. 또 옛 해석에서 말한다. “백가의 다른 설이 어찌 문언으로 사람을 미혹할 수 있겠는가”라는 것은 삼교에 미혹하지 않음을 밝힌 것이다. 각각 그 종을 세우니 유가에는 스물일곱 집이 있지만 오상의 이치에 계합하면 미혹이 없고, 황로에는 스물다섯 집이 있지만 허무에 계합하면 또한 미혹이 없으며, 불교에는 십이분교가 있지만 본심을 깨달으면 역시 미혹이 없다. 그렇다면 삼교가 비록 다르더라도 법계로 거두면 다른 근원이 없다. 만약 공자와 노자의 두 가르침, 백씨구류를 모두 말하면 법계를 떠나지 않으니 백천이 대해로 돌아가는 것과 같다. 그러나 불교 원종의 일승 묘지를 별도로 말하면 백가는 반딧불 빛과 같아 어찌 큰 광명과 나란히 하겠는가. 대해가 백천으로 돌아가지 않는 것과 같다. “사상이 바람처럼 달리고 선기가 번개처럼 감겨도 뜻을 털끝만큼이라도 얻으면 비록 빠르나 움직이지 않는다”에서 사상은 사시이고 선기는 북두칠성이다. 비록 추위가 가고 더위가 오며 북두가 돌고 별이 옮겨가며 번개가 돌고 바람이 달려 찰나도 머물지 않더라도, 뜻을 얻은 자가 일심의 털끝만큼 미세한 비밀한 뜻을 깨달으면 견성을 하여 움직이지 않는다. “과는 인과 함께하지 않지만 인으로 인하여 과가 된다”는 것은 비유하면 높은 산을 만들 때 처음 한 삼태기의 흙을 인으로 하여 마침내 흙을 쌓아 산을 이루는 것과 같다. 이 처음 한 삼태기의 흙은 비록 아직 산을 이루지 않았고 처음이 뒤에 이르지도 않지만 또한 멸하지 않는다. 또 끝내 이 한 삼태기의 흙으로 인하여 산을 이루므로 “과는 인과 함께하지 않고 인으로 인하여 과가 된다”고 한다. 인으로 인하여 과가 되므로 인은 옛날에 멸하지 않고, 과는 인과 함께하지 않으므로 인은 지금으로 오지 않는다. 멸하지도 않고 오지도 않으므로 불천의 뜻이 밝아진다. 또 천 리 길은 첫걸음에서 시작한다. 비록 곧장 도달한 것은 아니므로 과는 인과 함께하지 않지만, 온전히 첫걸음의 공으로 인하여 천 리의 길에 이를 수 있으므로 인으로 인하여 과가 된다. 그래서 “산을 이룸은 처음 한 삼태기에 의탁하고, 먼 길의 도달은 첫걸음에 의탁한다”고 한다. 또 처음 한 생각의 보리선심이라는 인을 발하여 궁극적으로 무상묘각의 과를 성취할 때에도 가장 처음 한 생각은 없어지지 않는다. 만약 첫 한 생각이 이미 멸했다면 불과를 이룰 수 없다. 그러므로 “여래의 공은 만세에 흘러도 항상 존재하고 도는 백겁을 지나도 더욱 굳건하다”고 한다. 그것이 멸하지도 않고 오지도 않으므로 공을 이루고 업을 이루며, 인도 헛되이 버려지지 않고 일도 공연히 사라지지 않는다. 그러므로 만법이 모두 옮겨가지 않음을 알 수 있다. 어찌 다시 동정 사이에서 망설이겠는가. 만약 경계를 접하여 종지를 밝히고 사물 자체에서 정신을 계합할 수 있다면, 설령 하늘이 뒤집히고 땅이 뒤엎이며 바다가 끓고 산이 무너져도 오히려 동정의 조짐을 보지 않을 텐데 하물며 나머지 환화와 그림자와 메아리이겠는가.</w:t>
      </w:r>
    </w:p>
    <w:p>
      <w:pPr>
        <w:pStyle w:val="EditorialNote"/>
      </w:pPr>
      <w:r>
        <w:t>교감·번역 메모 | [구두 불확실] 원문의 「從凡見道。[1]目前現證」은 구두 관계가 매끄럽지 않다. 원문과 편집표지는 그대로 보존하고 문맥에 따라 눈앞에서 현증한다는 뜻으로 옮겼다.</w:t>
      </w:r>
    </w:p>
    <w:p>
      <w:pPr>
        <w:pStyle w:val="Heading2"/>
      </w:pPr>
      <w:r>
        <w:t>문단 0566 · [0608c12]</w:t>
      </w:r>
    </w:p>
    <w:p>
      <w:r>
        <w:t>원문</w:t>
      </w:r>
    </w:p>
    <w:p>
      <w:pPr>
        <w:pStyle w:val="SourceText"/>
      </w:pPr>
      <w:r>
        <w:t xml:space="preserve">[0608c12] </w:t>
      </w:r>
      <w:r>
        <w:t>問。一切真俗等法。有相有用。有因有緣。云何一向作觀心釋耶。</w:t>
      </w:r>
    </w:p>
    <w:p>
      <w:r>
        <w:t>한국어 직역</w:t>
      </w:r>
    </w:p>
    <w:p>
      <w:pPr>
        <w:pStyle w:val="TranslationText"/>
      </w:pPr>
      <w:r>
        <w:t>문. 일체의 진속 등의 법에는 상과 용이 있고 인과 연이 있는데, 어찌 한결같이 관심으로 해석하는가?</w:t>
      </w:r>
    </w:p>
    <w:p>
      <w:pPr>
        <w:pStyle w:val="Heading2"/>
      </w:pPr>
      <w:r>
        <w:t>문단 0567 · [0608c14]</w:t>
      </w:r>
    </w:p>
    <w:p>
      <w:r>
        <w:t>원문</w:t>
      </w:r>
    </w:p>
    <w:p>
      <w:pPr>
        <w:pStyle w:val="SourceText"/>
      </w:pPr>
      <w:r>
        <w:t xml:space="preserve">[0608c14] </w:t>
      </w:r>
      <w:r>
        <w:t>答。若不迴觀自心。則失佛法大旨。高推諸聖。不慕進修。枉處沈淪。於己絕分。如不俲觀心進道者。如抱石沈淵。夜行去燭。則於佛智海。必死無疑。向涅槃城。故難措足。是以十方諸佛起教之由。唯說一切眾生佛性。大般涅槃一心祕密之藏。若凡若聖。悉入其中。如世尊言。此大般涅槃。是十方諸佛放捨身命之處。安置諸子。悉入其中。我亦自住其中。何者。以覺自心性故。名為佛性。以從性起無漏功德。自行化他。法利無盡。故稱為藏。以難信難知。故云祕密。以法性幽奧。故名涅槃。可謂無量法寶之所出。生。猶四大海。一切萬法之所依處。如十方空。若不遇之。大失法利。有暫聞者。功德無邊。如大般涅槃經中所讚。佛告迦葉菩薩。善男子。如是微妙大涅槃經。乃至一切法之寶藏。譬如大海。是眾寶藏。是涅槃經。亦復如是。即是一切字義祕藏。善男子。如須彌山。眾藥根本。是經亦爾。即是菩薩戒之根本。善男子。譬如虛空。是一切物之所住處。是經亦爾。即是一切善法住處。善男子。譬如猛風。無能繫縛。一切菩薩行是經者。亦復如是。不為一切煩惱惡法之所繫縛。善男子。譬如金剛。無能壞者。是經亦爾。雖有外道惡邪之人。不能破壞。善男子。如恒河沙。無能數者。如是經義。亦復如是。無能數者。善男子。是經典者。為諸菩薩而作法幢。如帝釋幢。善男子。是經即是趣涅槃城之商主也。如大導師。引諸商人趣向大海。善男子。是經能為諸菩薩等。作法光明。如世日月。能破諸暗。善男子。是經能為病苦眾生。作大良藥。如雪山中微妙藥王。能治眾病。善男子。是經能為一闡提杖。猶如羸人因之得起。乃至善男子。是經即是金剛利斧。能伐一切煩惱大樹。即是利刀。能割習氣。即是勇健。能摧魔怨。即是智火。焚煩惱薪。即因緣藏。出辟支佛。即是聞藏。生聲聞人。即是一切諸天之眼。即是一切人之正道。即是一切畜生依處。即是餓鬼解脫之處。即是地獄無上之尊。即是一切十方眾生無上之器。即是十方過去未來現在諸佛之父母也。是知了此一心總持涅槃祕密之藏。如上所讚。眾德攸歸。所有一毫之功。隨真如無盡之理。力齊法界。福等虛空。皆能成就菩提無作妙果。若未悟斯旨。設有進修。但成有為。終不得道。任經多劫勤苦修行。唯成拙度之門。終無勝報之事。如大智度論云。如舍利弗弟子。羅頻周比丘。持戒精進。乞食六日。而不能得。乃至七日。命在不久。有同道者乞食持與。鳥即持去。時舍利弗語目犍連。汝大神力。守護此食。令彼得之。即時目連。持食往與。始欲向口。變成為泥。又舍利弗乞食持與。而口自合。最後佛來持食與之。以佛福德無量因緣故。令彼得食。是比丘食已。心生歡喜。倍加信敬。佛告比丘。有為之法。皆是苦相。為說四諦。即時比丘漏盡意解。得阿羅漢道。故知信一乘之福。福等真如。持四句之功。功齊大覺。所以楞伽經云。佛告大慧。此是過去未來現在如來應供等正覺。性自性第一義心。以性自性第一義心。成就如來世間出世間上上法真心之德。以第一義心。究竟獲世出世等菩提勝果之福。</w:t>
      </w:r>
    </w:p>
    <w:p>
      <w:r>
        <w:t>한국어 직역</w:t>
      </w:r>
    </w:p>
    <w:p>
      <w:pPr>
        <w:pStyle w:val="TranslationText"/>
      </w:pPr>
      <w:r>
        <w:t>답. 만약 자기 마음으로 돌이켜 관하지 않으면 불법의 큰 뜻을 잃고, 모든 성인을 높이 떠받들기만 하여 진수하려 하지 않으며, 헛되이 침륜의 처지에 있으면서 자기에게는 아무 몫도 없게 된다. 관심하여 도에 나아가기를 본받지 않는 것은 돌을 안고 깊은 못에 빠지는 것과 같고, 밤길에 촛불을 버리는 것과 같아서 부처의 지혜바다에서는 반드시 죽어 의심할 여지가 없고 열반성으로 향하더라도 발을 들이기 어렵다. 그러므로 시방 모든 부처가 가르침을 일으킨 까닭은 오직 일체중생의 불성, 곧 대반열반의 일심 비밀장을 설하기 위해서이다. 범부든 성인이든 모두 그 가운데 들어간다. 세존이 말씀하셨다. “이 대반열반은 시방 모든 부처가 몸과 목숨을 버리는 곳이며 모든 자식을 안치하여 모두 그 안에 들어가게 하는 곳이다. 나 또한 스스로 그 안에 머문다.” 왜 그런가? 자기 심성을 깨달으므로 불성이라 하고, 성품에서 무루공덕을 일으켜 스스로 행하고 남을 교화하여 법의 이익이 다함없으므로 장이라 하며, 믿기 어렵고 알기 어려우므로 비밀이라 한다. 법성이 깊고 오묘하므로 열반이라 한다. 무량한 법보가 나오는 곳이라 할 만하니 사대해와 같고, 일체 만법이 의지하는 곳이니 시방 허공과 같다. 만약 이를 만나지 못하면 법의 이익을 크게 잃는다. 잠시 듣기만 해도 공덕이 끝없다. 『대반열반경』에서 찬탄한 바와 같다. 부처가 가섭보살에게 말씀하였다. “선남자여, 이와 같은 미묘한 『대열반경』은 나아가 일체법의 보장이다. 비유하면 대해가 여러 보배의 창고인 것과 같다. 이 열반경도 또한 이와 같아 곧 일체 자의의 비밀장이다. 선남자여, 수미산이 여러 약의 근본인 것과 같듯 이 경도 그러하여 곧 보살계의 근본이다. 선남자여, 허공이 일체 사물이 머무는 곳인 것과 같듯 이 경도 그러하여 곧 일체 선법이 머무는 곳이다. 선남자여, 맹렬한 바람은 어느 것도 묶어 둘 수 없는 것과 같다. 이 경을 행하는 일체 보살도 그러하여 일체 번뇌와 악법에 묶이지 않는다. 선남자여, 금강은 아무도 깨뜨릴 수 없는 것과 같다. 이 경도 그러하여 외도와 악하고 삿된 사람이 있어도 깨뜨릴 수 없다. 선남자여, 항하의 모래는 셀 수 없는 것과 같다. 이 경의 뜻도 또한 그러하여 셀 수 없다. 선남자여, 이 경전은 모든 보살에게 법의 깃발이 되니 제석의 깃발과 같다. 선남자여, 이 경은 곧 열반성으로 나아가는 상주이니 큰 길잡이가 여러 상인을 이끌어 대해로 향하게 하는 것과 같다. 선남자여, 이 경은 모든 보살에게 법의 광명이 되어 세간의 해와 달이 모든 어둠을 깨뜨리는 것과 같다. 선남자여, 이 경은 병고의 중생에게 큰 양약이 되어 설산 가운데 미묘한 약왕이 모든 병을 고치는 것과 같다. 선남자여, 이 경은 일천제의 지팡이가 되어 쇠약한 사람이 이에 의지해 일어나는 것과 같다. 나아가 선남자여, 이 경은 곧 금강 같은 날카로운 도끼라 일체 번뇌의 큰 나무를 베고, 곧 날카로운 칼이라 습기를 자르며, 곧 용맹한 장사라 마원을 꺾고, 곧 지혜의 불이라 번뇌의 땔감을 태우며, 곧 인연장이라 벽지불을 내고, 곧 문장이라 성문을 낳는다. 곧 일체 제천의 눈이고, 일체 사람의 바른 길이며, 일체 축생의 의지처이고, 아귀의 해탈처이며, 지옥의 무상한 존귀이며, 일체 시방중생의 무상한 그릇이다. 곧 시방 과거·미래·현재 모든 부처의 부모이다.” 그러므로 이 일심총지인 열반비밀장을 깨달으면 위에서 찬탄한 바와 같이 여러 덕이 돌아오는 곳이다. 한 털끝만큼의 공덕이라도 진여의 다함없는 이치를 따라 그 힘이 법계와 같고 복이 허공과 같아 모두 보리의 무작묘과를 성취할 수 있다. 만약 이 뜻을 깨닫지 못하면 설령 진수하더라도 다만 유위를 이루어 끝내 도를 얻지 못한다. 여러 겁 동안 부지런히 고행하더라도 오직 서투른 제도의 문만 이루어 끝내 뛰어난 과보의 일이 없다. 『대지도론』에서 말한다. 사리불의 제자인 라빈주 비구는 계를 지키고 정진하였지만 엿새 동안 걸식해도 얻지 못했고, 나아가 칠일이 되어 목숨이 오래 남지 않았다. 동도자가 걸식하여 음식을 가져다주자 새가 곧 물고 갔다. 그때 사리불이 목건련에게 말하였다. “그대는 대신력이 있으니 이 음식을 지켜 그가 먹게 하라.” 곧 목련이 음식을 가지고 가서 주었다. 막 입에 넣으려 하자 진흙으로 변하였다. 또 사리불이 걸식해 가져다주었지만 입이 저절로 닫혔다. 마지막으로 부처가 와서 음식을 들고 주자, 부처의 복덕이 무량한 인연 때문에 그가 먹을 수 있게 되었다. 그 비구는 먹은 뒤 마음에 환희를 내고 믿음과 공경을 배나 더하였다. 부처가 비구에게 “유위법은 모두 고의 모습이다”라고 하고 사제를 설하자 즉시 그 비구는 누진하여 뜻이 풀리고 아라한도를 얻었다. 그러므로 일승을 믿는 복은 진여와 같고 사구를 지니는 공덕은 대각과 같음을 알 수 있다. 그래서 『능가경』에서 부처가 대혜에게 말씀하였다. “이는 과거·미래·현재의 여래·응공·등정각이 성자성제일의심으로 성취한 것이다. 성자성제일의심으로 여래의 세간·출세간의 가장 뛰어난 법인 진심의 덕을 성취하고, 제일의심으로 궁극적으로 세간·출세간 등의 보리의 뛰어난 과의 복을 얻는다.”</w:t>
      </w:r>
    </w:p>
    <w:p>
      <w:pPr>
        <w:pStyle w:val="Heading2"/>
      </w:pPr>
      <w:r>
        <w:t>문단 0568 · [0609b15]</w:t>
      </w:r>
    </w:p>
    <w:p>
      <w:r>
        <w:t>원문</w:t>
      </w:r>
    </w:p>
    <w:p>
      <w:pPr>
        <w:pStyle w:val="SourceText"/>
      </w:pPr>
      <w:r>
        <w:t xml:space="preserve">[0609b15] </w:t>
      </w:r>
      <w:r>
        <w:t>問。萬法唯識者。於諸識中。何識究竟。</w:t>
      </w:r>
    </w:p>
    <w:p>
      <w:r>
        <w:t>한국어 직역</w:t>
      </w:r>
    </w:p>
    <w:p>
      <w:pPr>
        <w:pStyle w:val="TranslationText"/>
      </w:pPr>
      <w:r>
        <w:t>문. 만법이 유식이라면 모든 식 가운데 어떤 식이 궁극인가?</w:t>
      </w:r>
    </w:p>
    <w:p>
      <w:pPr>
        <w:pStyle w:val="Heading2"/>
      </w:pPr>
      <w:r>
        <w:t>문단 0569 · [0609b16]</w:t>
      </w:r>
    </w:p>
    <w:p>
      <w:r>
        <w:t>원문</w:t>
      </w:r>
    </w:p>
    <w:p>
      <w:pPr>
        <w:pStyle w:val="SourceText"/>
      </w:pPr>
      <w:r>
        <w:t xml:space="preserve">[0609b16] </w:t>
      </w:r>
      <w:r>
        <w:t>答。唯阿摩羅識。此云無垢淨識。無有變異。可為究竟。三無性論云。識如如者。謂一切諸行。但唯是識。此識二義。故稱如如。一攝無倒者。謂十二入等一切諸法。但唯是識。離亂識外。無別餘法。故一切諸法。皆為識攝。此義決定。故稱攝無倒如如。二無變異者。明此亂識。即是分別依他。似塵識所顯。由分別性永無故。依他性亦不有。此二無所有。即是阿摩羅識。唯有此識。獨無變異。故稱如如。又云。一切世出世間境。不過唯識。是如量境界。此唯識。由外境成。外境既無。唯識亦無。境無相。識無生。是一切諸法平等。通以如理故。以理量二門。一切性相收盡。以識相妙有。是如量門。以識性真空。是如理門。若理量雙消。則唯真性。又阿摩羅識有二種。一所緣。即是真如。二本覺。即真如智。能緣即不空如來藏。所緣即空如來藏。十二門論。明。唯識真實。辯一切諸法。唯有淨識。無有能疑。亦無所疑。唯識有二。一方便。謂先觀唯有阿賴耶識。無餘境界。現得境智二空。除妄識已盡。名為方便唯識。二正觀唯識。遣蕩生死虛妄識心。及以境像。一切皆淨盡。唯有阿摩羅清淨心也。</w:t>
      </w:r>
    </w:p>
    <w:p>
      <w:r>
        <w:t>한국어 직역</w:t>
      </w:r>
    </w:p>
    <w:p>
      <w:pPr>
        <w:pStyle w:val="TranslationText"/>
      </w:pPr>
      <w:r>
        <w:t>답. 오직 아마라식이다. 여기서는 무구정식이라 번역한다. 변이가 없으므로 궁극이라 할 수 있다. 『삼무성론』에서 말한다. “식여여란 일체 모든 행이 다만 오직 식일 뿐임을 말한다. 이 식에는 두 뜻이 있으므로 여여라 한다. 첫째는 무도섭이다. 십이입 등 일체제법은 다만 오직 식일 뿐이고 난식을 떠나 따로 다른 법이 없다. 그러므로 일체제법은 모두 식에 포섭된다. 이 뜻은 결정되어 있으므로 섭무도여여라 한다. 둘째는 무변이이다. 이 난식은 곧 분별의타이고 먼지와 같은 식으로 드러난다. 분별성이 영원히 없으므로 의타성도 또한 있지 않다. 이 둘이 아무것도 없는 것이 곧 아마라식이다. 오직 이 식만이 홀로 변이가 없으므로 여여라 한다.” 또 말한다. “일체 세간·출세간의 경계는 유식을 넘지 않으니 이것이 여량의 경계이다. 이 유식은 외경으로 말미암아 성립한다. 외경이 이미 없으므로 유식도 또한 없다. 경계에 상이 없고 식에 생이 없으니 이것이 일체제법의 평등이다.” 이치와 양의 두 문으로 통하여 모든 성상을 모두 거두어들인다. 식의 상인 묘유는 여량문이고 식의 성품인 진공은 여리문이다. 만약 이와 양을 함께 소멸하면 오직 진성뿐이다. 또 아마라식에는 두 종류가 있다. 첫째 소연은 곧 진여이고, 둘째 본각은 곧 진여지이다. 능연은 곧 불공여래장이고 소연은 곧 공여래장이다. 『십이문론』에서는 유식의 진실을 밝히면서 일체제법은 오직 청정식만 있다고 분별하며, 의심하는 주체도 없고 의심되는 바도 없다고 한다. 유식에는 둘이 있다. 첫째는 방편이니, 먼저 오직 아뢰야식만 있고 다른 경계는 없음을 관하여 눈앞에서 경계와 지혜가 둘 다 공함을 얻고 망식을 제거하여 다하면 방편유식이라 한다. 둘째는 정관유식이니 생사의 허망한 식심과 경계의 영상까지 모두 씻어 깨끗이 다하면 오직 아마라의 청정심만 남는다.</w:t>
      </w:r>
    </w:p>
    <w:p>
      <w:pPr>
        <w:pStyle w:val="Heading2"/>
      </w:pPr>
      <w:r>
        <w:t>문단 0570 · [0609c09]</w:t>
      </w:r>
    </w:p>
    <w:p>
      <w:r>
        <w:t>원문</w:t>
      </w:r>
    </w:p>
    <w:p>
      <w:pPr>
        <w:pStyle w:val="SourceText"/>
      </w:pPr>
      <w:r>
        <w:t xml:space="preserve">[0609c09] </w:t>
      </w:r>
      <w:r>
        <w:t>問。萬法唯識。佛住識不。</w:t>
      </w:r>
    </w:p>
    <w:p>
      <w:r>
        <w:t>한국어 직역</w:t>
      </w:r>
    </w:p>
    <w:p>
      <w:pPr>
        <w:pStyle w:val="TranslationText"/>
      </w:pPr>
      <w:r>
        <w:t>문. 만법이 유식이라면 부처도 식에 머무는가?</w:t>
      </w:r>
    </w:p>
    <w:p>
      <w:pPr>
        <w:pStyle w:val="Heading2"/>
      </w:pPr>
      <w:r>
        <w:t>문단 0571 · [0609c09]</w:t>
      </w:r>
    </w:p>
    <w:p>
      <w:r>
        <w:t>원문</w:t>
      </w:r>
    </w:p>
    <w:p>
      <w:pPr>
        <w:pStyle w:val="SourceText"/>
      </w:pPr>
      <w:r>
        <w:t xml:space="preserve">[0609c09] </w:t>
      </w:r>
      <w:r>
        <w:t>答。若阿賴耶。此云藏識。能藏一切雜染品法。令不失故。我見愛等。執藏以為自內我故。此名唯在異生有學。阿陀那。此名執持。執持種子及色根故。此名通一切位。我執若亡。即捨賴耶。名阿陀那。持無漏種。則妄心斯滅。真心顯現。則佛住無垢淨識。故經云。心若滅者生死盡。即是妄心滅。非心體滅。所以起信論云。復次分別心生滅相者。有二種別。一麁。謂相應心。二細。謂不相應心。麁中之麁。凡夫智境。麁中之細。及細中之麁菩薩智境。此二種相。皆由無明熏習力起。然依因依緣。因是不覺。緣是妄境。因滅則緣滅。緣滅故相應心滅。因滅。故不相應心滅。</w:t>
      </w:r>
    </w:p>
    <w:p>
      <w:r>
        <w:t>한국어 직역</w:t>
      </w:r>
    </w:p>
    <w:p>
      <w:pPr>
        <w:pStyle w:val="TranslationText"/>
      </w:pPr>
      <w:r>
        <w:t>답. 아뢰야는 장식이라 번역한다. 일체 잡염품의 법을 능히 간직하여 잃지 않게 하기 때문이다. 아견과 아애 등이 집장하여 자기 안의 아라고 집착하기 때문에 이 이름은 오직 이생과 유학의 지위에만 있다. 아타나는 집지라고 번역한다. 종자와 색근을 집지하기 때문이다. 이 이름은 일체 지위에 통한다. 아집이 사라지면 아뢰야라는 이름을 버리고 아타나라 하며, 무루종자를 지니게 되면 망심이 이로써 멸한다. 진심이 나타나면 부처는 무구정식에 머문다. 그러므로 경에서 “마음이 멸하면 생사가 다한다”고 한 것은 망심이 멸한다는 뜻이지 심체가 멸한다는 뜻이 아니다. 그래서 『기신론』에서 말한다. “다시 마음의 생멸상을 분별하면 두 종류의 차별이 있다. 첫째 거친 것은 상응심이고 둘째 미세한 것은 불상응심이다. 거친 것 가운데 거친 것은 범부의 지혜 경계이고, 거친 것 가운데 미세한 것과 미세한 것 가운데 거친 것은 보살의 지혜 경계이다. 이 두 종류의 상은 모두 무명훈습의 힘으로 일어난다. 그러나 인과 연에 의지하니 인은 불각이고 연은 망경이다. 인이 멸하면 연도 멸한다. 연이 멸하므로 상응심이 멸하고, 인이 멸하므로 불상응심이 멸한다.”</w:t>
      </w:r>
    </w:p>
    <w:p>
      <w:pPr>
        <w:pStyle w:val="Heading2"/>
      </w:pPr>
      <w:r>
        <w:t>문단 0572 · [0609c22]</w:t>
      </w:r>
    </w:p>
    <w:p>
      <w:r>
        <w:t>원문</w:t>
      </w:r>
    </w:p>
    <w:p>
      <w:pPr>
        <w:pStyle w:val="SourceText"/>
      </w:pPr>
      <w:r>
        <w:t xml:space="preserve">[0609c22] </w:t>
      </w:r>
      <w:r>
        <w:t>問。若心滅者。云何相續。若相續者。云何言滅。</w:t>
      </w:r>
    </w:p>
    <w:p>
      <w:r>
        <w:t>한국어 직역</w:t>
      </w:r>
    </w:p>
    <w:p>
      <w:pPr>
        <w:pStyle w:val="TranslationText"/>
      </w:pPr>
      <w:r>
        <w:t>문. 만약 마음이 멸한다면 어떻게 상속하며, 상속한다면 어떻게 멸한다고 말하는가?</w:t>
      </w:r>
    </w:p>
    <w:p>
      <w:pPr>
        <w:pStyle w:val="Heading2"/>
      </w:pPr>
      <w:r>
        <w:t>문단 0573 · [0609c23]</w:t>
      </w:r>
    </w:p>
    <w:p>
      <w:r>
        <w:t>원문</w:t>
      </w:r>
    </w:p>
    <w:p>
      <w:pPr>
        <w:pStyle w:val="SourceText"/>
      </w:pPr>
      <w:r>
        <w:t xml:space="preserve">[0609c23] </w:t>
      </w:r>
      <w:r>
        <w:t>答。實然。今言滅者。但心相滅。非心體滅。如水因風而有動相。以風滅故。動相即滅。非水體滅。若水滅者。動相應斷。以無所依。無能依故。以水體不滅。動相相續。眾生亦爾。以無明力。令其心動。無明滅故。動相即滅。非心體滅。若心滅者。則眾生斷。以無所依。無能依故。以心體不滅。心動相續。釋曰。論明麁細二種心境。皆由無明熏習力起。然依因依緣。因是不覺。緣是妄境者。只謂不覺自心。妄生外境。故知境無自性。從心而生。和合而起。故云心生即法生。因滅則緣滅矣。以水體不滅。動相相續者。此況真心自體。非動非止。因無明風起。生死動搖。若妄風息時。心之動相即滅。非心體滅。以心體是所依。萬法是能依。若無所依。能依非有。故知一心之體。為群有之依。猶如太虛。作萬像之體。又本識有二義。一妄染義。凡夫所住。二真淨義。[1]八地所住。佛地單住真如。但名無垢識。</w:t>
      </w:r>
    </w:p>
    <w:p>
      <w:r>
        <w:t>한국어 직역</w:t>
      </w:r>
    </w:p>
    <w:p>
      <w:pPr>
        <w:pStyle w:val="TranslationText"/>
      </w:pPr>
      <w:r>
        <w:t>답. 참으로 그렇다. 지금 멸한다고 한 것은 다만 심상이 멸한다는 것이지 심체가 멸한다는 것이 아니다. 물이 바람 때문에 움직이는 상을 갖지만 바람이 멸하면 움직이는 상은 곧 멸하고 물의 체가 멸하는 것은 아닌 것과 같다. 만약 물이 멸한다면 움직이는 상도 끊어져야 한다. 소의가 없으면 능의도 없기 때문이다. 물의 체가 멸하지 않으므로 움직이는 상은 상속된다. 중생도 또한 그러하여 무명의 힘이 그 마음을 움직이게 하지만 무명이 멸하면 움직이는 상이 곧 멸한다. 심체가 멸하는 것은 아니다. 만약 마음이 멸한다면 곧 중생도 끊어진다. 소의가 없으면 능의도 없기 때문이다. 심체가 멸하지 않으므로 마음의 움직이는 상은 상속된다. 해석한다. 논에서 밝힌 거칠고 미세한 두 종류의 심경은 모두 무명훈습의 힘으로 일어난다. 그러나 인과 연에 의지하며 인은 불각이고 연은 망경이라는 것은, 다만 자기 마음을 깨닫지 못하여 망령되이 외경을 낳는다는 뜻이다. 그러므로 경계에는 자성이 없고 마음에서 생김을 알 수 있다. 화합하여 일어나므로 “마음이 생하면 곧 법이 생한다”고 한다. 인이 멸하면 연도 멸한다. “물의 체가 멸하지 않아 움직이는 상이 상속된다”는 것은 진심 자체가 동도 아니고 지도 아니지만 무명의 바람으로 인하여 생사의 동요가 일어남을 비유한 것이다. 망풍이 쉴 때 마음의 움직이는 상이 곧 멸하지만 심체가 멸하는 것은 아니다. 심체는 소의이고 만법은 능의이다. 소의가 없으면 능의도 있지 않다. 그러므로 일심의 체는 모든 존재가 의지하는 바이고 태허가 만상의 체가 되는 것과 같다. 또 본식에는 두 뜻이 있다. 첫째 망염의 뜻은 범부가 머무는 것이고, 둘째 진정의 뜻은 [1] 팔지에서 머무는 것이다. 불지는 오직 진여에 머물러 다만 무구식이라 이름한다.</w:t>
      </w:r>
    </w:p>
    <w:p>
      <w:pPr>
        <w:pStyle w:val="Heading2"/>
      </w:pPr>
      <w:r>
        <w:t>문단 0574 · [0610a11]</w:t>
      </w:r>
    </w:p>
    <w:p>
      <w:r>
        <w:t>원문</w:t>
      </w:r>
    </w:p>
    <w:p>
      <w:pPr>
        <w:pStyle w:val="SourceText"/>
      </w:pPr>
      <w:r>
        <w:t xml:space="preserve">[0610a11] </w:t>
      </w:r>
      <w:r>
        <w:t>問。諸佛單住真如名無垢識者。無垢淨識。即是常住真心。為復諸佛決定有心。決定無心。</w:t>
      </w:r>
    </w:p>
    <w:p>
      <w:r>
        <w:t>한국어 직역</w:t>
      </w:r>
    </w:p>
    <w:p>
      <w:pPr>
        <w:pStyle w:val="TranslationText"/>
      </w:pPr>
      <w:r>
        <w:t>문. 모든 부처가 오직 진여에 머물러 무구식이라 한다면, 무구정식은 곧 상주진심이다. 그렇다면 모든 부처에게 결정적으로 마음이 있는가, 결정적으로 마음이 없는가?</w:t>
      </w:r>
    </w:p>
    <w:p>
      <w:pPr>
        <w:pStyle w:val="Heading2"/>
      </w:pPr>
      <w:r>
        <w:t>문단 0575 · [0610a13]</w:t>
      </w:r>
    </w:p>
    <w:p>
      <w:r>
        <w:t>원문</w:t>
      </w:r>
    </w:p>
    <w:p>
      <w:pPr>
        <w:pStyle w:val="SourceText"/>
      </w:pPr>
      <w:r>
        <w:t xml:space="preserve">[0610a13] </w:t>
      </w:r>
      <w:r>
        <w:t>答。據體。則言亡四句。意絕百非。約用。則唯智能明。非情所及。華嚴經云。佛子。如來心意識俱不可得。但應以智無量故。知如來心。古釋云。如來心。意識俱不可得者。約體遮詮也。但應以智無量故。知如來心者。寄用表詮也。一師云。識等有二。一染。二淨。佛地無有漏染心及心所。而有淨分心及心所。果位之中。智強識劣故。於心王上。以顯無染。約彼智所。以明無量。若必無王所。智依何立。經云。如來無垢識。是淨無漏界。解脫一切障。圓鏡智相應。則有心王明矣。一師云。以無積集思量等義故。說心等叵得。就無分別智以顯無量。非無心體。上之[2]二解。俱明心意識有。又云。佛果實無心意意識及餘心法。云不可得。唯有大智。故言智無量故。知如來心。經云。唯如如及如如智獨存。佛地。論中。五法攝大覺性。唯一真法界及四智菩提。不言更有餘法。此二說約無。若依前有。未免增益。亦不能通不可得言。若依後無。未免損減。亦不通能知佛心言。既云知如來心。不可言無心。可知明非無心矣。又心既是無。智何獨立。亦違涅槃滅無常識。獲常識義。若有無二義雙取。未免相違。若互泯雙非寧逃戲論。若後宗言唯如智者。以心即同真性。故曰唯如。照用不失。故云如智。豈離心外而別有如。是則唯如。不乖於有。前宗以純如之體。故有淨心。心既是如。有之何失。是知即真之有。與即有之真。二義相成。有無無礙。正消經意者。言不可得者。以心義深玄。言不及故。寄遮顯深。言但以智知如來心者。託心所寄表顯深。云何深玄。欲言其有。同如絕相。欲言其無。幽靈不竭。欲謂之情。無殊色性。欲謂無情。無幽不徹。是知佛心即有即無。即王即數。心中非有意。亦非不有意。意中非有心。亦非不有心。數。非依於王。亦非不依王。一一皆爾。圓融無礙。清涼記釋云。言佛無心有智。成相違過。心王最勝。尚說為無。智無所依。豈當獨立。如無君主。何有臣下。今先別會二宗。後通合二宗。先會法性宗意云。心即是如。智即如智。離心無如。則知有如已有心矣。況即體之用。稱如智。即用之體。即是真如。如一明珠。珠體即如。明即如智。豈得存如亡於心矣。前宗以純如。下。會法相宗意云。即如之有。有豈乖如。如鏡即虛。則有心無失。是知即真之有。通會二宗。即真之有。是法相宗。即有之真。是法性宗。兩不相離。方成無礙真佛心矣。又心中非有意亦復非無意者。非有。是不即義。二相別故。亦非不有。是不離義。無二體故。又非有者。以無二體。互攝盡故。亦非不有者。二相不壞。力用交徹故。</w:t>
      </w:r>
    </w:p>
    <w:p>
      <w:r>
        <w:t>한국어 직역</w:t>
      </w:r>
    </w:p>
    <w:p>
      <w:pPr>
        <w:pStyle w:val="TranslationText"/>
      </w:pPr>
      <w:r>
        <w:t>답. 체에 의거하면 말이 사구를 잊고 뜻이 백비를 끊는다. 용을 기준으로 하면 오직 지혜만이 밝힐 수 있고 정식으로 미칠 바가 아니다. 『화엄경』에서 말한다. “불자여, 여래의 심·의·식은 모두 얻을 수 없다. 다만 지혜가 무량하므로 여래의 마음을 알아야 한다.” 옛 해석에서 말한다. “여래의 심·의·식을 모두 얻을 수 없다”는 것은 체를 기준으로 한 차전이고, “다만 지혜가 무량하므로 여래의 마음을 안다”는 것은 용에 기대어 표전한 것이다. 한 스승은 말한다. 식 등에는 둘이 있다. 첫째 염이고 둘째 정이다. 불지에는 유루의 염심과 심소는 없지만 청정분의 심과 심소는 있다. 과위 가운데에는 지혜가 강하고 식이 약하므로 심왕 위에서는 무염을 드러내고 그 지혜의 심소를 기준으로 무량을 밝힌다. 만약 반드시 왕과 소가 없다면 지혜는 무엇에 의지해 서겠는가. 경에서 “여래의 무구식은 청정한 무루계이고 일체 장애에서 해탈하여 원경지와 상응한다”고 하였으니 심왕이 있음이 분명하다. 또 한 스승은 말한다. 적집·사량 등의 뜻이 없으므로 심 등을 얻을 수 없다고 하고, 무분별지에 나아가 무량을 드러낸 것이지 심체가 없는 것은 아니다. 위의 두 해석은 모두 심·의·식이 있다고 밝힌다. 또 다른 설에서는 “불과에는 실제로 심·의·식과 나머지 심법이 없으므로 얻을 수 없다고 하고, 오직 대지만 있으므로 지혜가 무량하다고 하여 여래의 마음을 안다고 한다. 경에서 ‘오직 여여와 여여지만이 홀로 존재한다’고 하였고, 『불지론』에서는 오법이 대각성을 포섭한다고 하여 오직 하나의 진법계와 사지보리만 있을 뿐 다시 다른 법이 있다고 말하지 않았다”고 한다. 이 두 설은 없음에 의거한 것이다. 앞의 있음에 의지하면 증익을 면하지 못하고 또한 ‘얻을 수 없다’는 말을 통하게 하지 못한다. 뒤의 없음에 의지하면 손감을 면하지 못하고 또한 ‘부처의 마음을 안다’는 말을 통하게 하지 못한다. 이미 여래의 마음을 안다고 하였으니 마음이 없다고 말할 수는 없고, 마음이 없지 않음이 분명하다. 또 마음이 이미 없다면 지혜가 어찌 홀로 설 수 있겠는가. 또한 『열반경』의 무상식을 멸하여 상식을 얻는다는 뜻에도 어긋난다. 유와 무 두 뜻을 모두 취하면 상위를 면하지 못하고, 서로 소멸하여 둘 다 아니라 하면 어찌 희론을 벗어나겠는가. 뒤 종에서 오직 여여지라고 한 것은 마음이 곧 진성과 같으므로 ‘오직 여여’라 하고 비추는 작용을 잃지 않으므로 ‘여여지’라 한 것이다. 어찌 마음 밖을 떠나 따로 여여가 있겠는가. 그러므로 오직 여여라고 해도 유와 어긋나지 않는다. 앞 종에서 순전한 여여의 체이므로 정심이 있다고 하였다. 마음이 이미 여여인데 그것이 있다고 한들 무슨 허물이 있겠는가. 그러므로 진에 즉한 유와 유에 즉한 진은 두 뜻이 서로 이룬다. 유무가 걸림이 없어야 경의 뜻을 바로 소화한다. “얻을 수 없다”고 한 것은 마음의 뜻이 깊고 현묘하여 말이 미칠 수 없으므로 차전을 빌려 깊음을 드러낸 것이고, “다만 지혜로 여래의 마음을 안다”고 한 것은 심소에 기대어 표전하여 깊음을 드러낸 것이다. 어떻게 깊고 현묘한가? 있다고 말하려 하면 여여와 같아 상을 끊고, 없다고 말하려 하면 그윽한 영명이 다하지 않는다. 정이라 하려 하면 색성과 다를 것이 없고, 무정이라 하려 하면 그윽한 곳까지 꿰뚫지 않음이 없다. 그러므로 불심은 곧 유이고 곧 무이며, 곧 왕이고 곧 수이다. 마음 가운데 뜻이 있는 것도 아니고 뜻이 없는 것도 아니며, 뜻 가운데 마음이 있는 것도 아니고 마음이 없는 것도 아니다. 심소는 심왕에 의지하는 것도 아니고 의지하지 않는 것도 아니다. 하나하나가 모두 그러하여 원융무애하다. 『청량기』에서 해석한다. “부처에게 마음은 없고 지혜는 있다고 말하면 상위의 허물이 된다. 심왕이 가장 뛰어난데도 오히려 없다고 한다면 지혜는 의지할 바가 없는데 어찌 홀로 설 수 있겠는가. 군주가 없는데 어찌 신하가 있겠는가. 이제 먼저 두 종을 각각 회통하고 뒤에 두 종을 합하여 통한다. 먼저 법성종의 뜻을 회통하면, 마음이 곧 여여이고 지혜가 곧 여여지이다. 마음을 떠나 여여가 없으니 이미 여여가 있다면 마음도 있음을 알 수 있다. 하물며 체에 즉한 용을 여여지라 하고 용에 즉한 체가 곧 진여인 경우이겠는가. 한 밝은 구슬과 같아서 구슬의 체가 곧 여여이고 밝음이 곧 여여지이다. 어찌 여여는 남기고 마음은 없앨 수 있겠는가.” “앞의 종은 순일한 여여로써” 이하에서는 법상종의 뜻을 회통하여 말한다. 여여에 즉한 유라면 유가 어찌 여여를 어기겠는가. 거울이 곧 허공과 같은 것처럼 마음이 있다고 해도 허물이 없다. 그러므로 진에 즉한 유는 법상종이고 유에 즉한 진은 법성종이다. 둘이 서로 떠나지 않아야 비로소 걸림 없는 참된 불심이 된다. 또 “마음 가운데 뜻이 있는 것도 아니고 또한 뜻이 없는 것도 아니다”에서, ‘있는 것이 아니다’는 불즉의 뜻이니 두 상이 다르기 때문이고, ‘또한 없는 것이 아니다’는 불리의 뜻이니 두 체가 없기 때문이다. 또 ‘있는 것이 아니다’는 두 체가 없어서 서로 거두어 다하기 때문이고, ‘또한 없는 것이 아니다’는 두 상이 무너지지 않아 힘과 작용이 서로 통하기 때문이다.</w:t>
      </w:r>
    </w:p>
    <w:p>
      <w:pPr>
        <w:pStyle w:val="SmallMeta"/>
        <w:jc w:val="center"/>
      </w:pPr>
      <w:r>
        <w:t>宗鏡錄卷第三十三</w:t>
      </w:r>
    </w:p>
    <w:p>
      <w:pPr>
        <w:pStyle w:val="SmallMeta"/>
        <w:jc w:val="center"/>
      </w:pPr>
      <w:r>
        <w:t>『종경록』 권제33.</w:t>
      </w:r>
    </w:p>
    <w:p>
      <w:pPr>
        <w:pStyle w:val="Heading2"/>
      </w:pPr>
      <w:r>
        <w:t>문단 0576 · [0610c06]</w:t>
      </w:r>
    </w:p>
    <w:p>
      <w:r>
        <w:t>원문</w:t>
      </w:r>
    </w:p>
    <w:p>
      <w:pPr>
        <w:pStyle w:val="SourceText"/>
      </w:pPr>
      <w:r>
        <w:t xml:space="preserve">[0610c06] </w:t>
      </w:r>
      <w:r>
        <w:t>[＊]丁未歲分司大藏都監開板</w:t>
      </w:r>
    </w:p>
    <w:p>
      <w:r>
        <w:t>한국어 직역</w:t>
      </w:r>
    </w:p>
    <w:p>
      <w:pPr>
        <w:pStyle w:val="TranslationText"/>
      </w:pPr>
      <w:r>
        <w:t>[＊] 정미년 분사대장도감 개판.</w:t>
      </w:r>
    </w:p>
    <w:p>
      <w:r>
        <w:br w:type="page"/>
      </w:r>
    </w:p>
    <w:p>
      <w:pPr>
        <w:pStyle w:val="Heading1"/>
      </w:pPr>
      <w:r>
        <w:t>宗鏡錄卷第三十四</w:t>
      </w:r>
    </w:p>
    <w:p>
      <w:pPr>
        <w:pStyle w:val="SmallMeta"/>
      </w:pPr>
      <w:r>
        <w:t>『종경록』 권제34.</w:t>
      </w:r>
    </w:p>
    <w:p>
      <w:pPr>
        <w:pStyle w:val="SmallMeta"/>
        <w:jc w:val="center"/>
      </w:pPr>
      <w:r>
        <w:t>[＊]慧日永明寺主智覺禪師延壽集</w:t>
      </w:r>
    </w:p>
    <w:p>
      <w:pPr>
        <w:pStyle w:val="SmallMeta"/>
        <w:jc w:val="center"/>
      </w:pPr>
      <w:r>
        <w:t>[＊] 혜일영명사주 지각선사 연수 집.</w:t>
      </w:r>
    </w:p>
    <w:p>
      <w:pPr>
        <w:pStyle w:val="Heading2"/>
      </w:pPr>
      <w:r>
        <w:t>문단 0577 · [0610c12]</w:t>
      </w:r>
    </w:p>
    <w:p>
      <w:r>
        <w:t>원문</w:t>
      </w:r>
    </w:p>
    <w:p>
      <w:pPr>
        <w:pStyle w:val="SourceText"/>
      </w:pPr>
      <w:r>
        <w:t xml:space="preserve">[0610c12] </w:t>
      </w:r>
      <w:r>
        <w:t>夫境識俱遣。眾生界空。諸佛究竟成得何法。</w:t>
      </w:r>
    </w:p>
    <w:p>
      <w:r>
        <w:t>한국어 직역</w:t>
      </w:r>
    </w:p>
    <w:p>
      <w:pPr>
        <w:pStyle w:val="TranslationText"/>
      </w:pPr>
      <w:r>
        <w:t>무릇 경계와 식을 모두 버리면 중생계가 공한데, 모든 부처는 궁극적으로 어떠한 법을 성취하여 얻는가?</w:t>
      </w:r>
    </w:p>
    <w:p>
      <w:pPr>
        <w:pStyle w:val="Heading2"/>
      </w:pPr>
      <w:r>
        <w:t>문단 0578 · [0610c13]</w:t>
      </w:r>
    </w:p>
    <w:p>
      <w:r>
        <w:t>원문</w:t>
      </w:r>
    </w:p>
    <w:p>
      <w:pPr>
        <w:pStyle w:val="SourceText"/>
      </w:pPr>
      <w:r>
        <w:t xml:space="preserve">[0610c13] </w:t>
      </w:r>
      <w:r>
        <w:t>答。一切異生。因識對境。於生死中妄生執著。起常等四倒。二乘之人。於涅槃中妄求解脫。起無常等四倒。諸佛如來。因境識俱空。能離八倒。成得真常樂我淨四波羅蜜。寶性論云。依二種法。如來法身有淨波羅蜜。一者本來自性清淨。以同相故。二者離垢清淨。以勝相故。有二種法。如來法身有我波羅蜜。一者遠離諸外道邊。以離虛妄我戲論故。二者遠離諸聲聞邊。以離無我戲論故。有二種法。如來[3]身有樂波羅蜜。一者遠離一切苦。二者遠離一切煩惱習氣。有二種法。如來法身有常波羅蜜。一者不滅一切諸有為行。以離斷見邊故。二者不取無為涅槃。以離常見邊故。勝鬘經云。世尊見諸行無常。是斷見。非正見。見涅槃常。是常見。非正見。妄想見故。作如是見。所以如來。唯證四德涅槃祕密之藏。</w:t>
      </w:r>
    </w:p>
    <w:p>
      <w:r>
        <w:t>한국어 직역</w:t>
      </w:r>
    </w:p>
    <w:p>
      <w:pPr>
        <w:pStyle w:val="TranslationText"/>
      </w:pPr>
      <w:r>
        <w:t>답. 일체 이생은 식으로 경계를 상대하기 때문에 생사 가운데 망령되이 집착을 내어 상 등의 사도(四倒)를 일으킨다. 이승인은 열반 가운데 망령되이 해탈을 구하여 무상 등의 사도를 일으킨다. 모든 불여래는 경계와 식이 모두 공한 것을 인하여 팔도를 떠나고 진상·진락·진아·진정의 사바라밀을 성취하여 얻는다. 『보성론』에서 말한다. 두 가지 법에 의지하여 여래법신에 정바라밀이 있다. 첫째는 본래 자성청정이니 동상 때문이고, 둘째는 이구청정이니 승상 때문이다. 두 가지 법 때문에 여래법신에 아바라밀이 있다. 첫째는 모든 외도의 변을 멀리 떠난 것이니 허망한 아라는 희론을 떠났기 때문이고, 둘째는 모든 성문의 변을 멀리 떠난 것이니 무아라는 희론을 떠났기 때문이다. 두 가지 법 때문에 여래의 몸에 낙바라밀이 있다. 첫째는 일체 고를 멀리 떠난 것이고, 둘째는 일체 번뇌의 습기를 멀리 떠난 것이다. 두 가지 법 때문에 여래법신에 상바라밀이 있다. 첫째는 일체 유위행을 멸하지 않는 것이니 단견의 변을 떠났기 때문이고, 둘째는 무위열반을 취하지 않는 것이니 상견의 변을 떠났기 때문이다. 『승만경』에서 말한다. “세존이시여, 모든 행이 무상하다고 보는 것은 단견이지 정견이 아닙니다. 열반이 항상하다고 보는 것은 상견이지 정견이 아닙니다. 망상으로 보기 때문에 이와 같이 봅니다.” 그러므로 여래는 오직 사덕열반의 비밀장을 증득한다.</w:t>
      </w:r>
    </w:p>
    <w:p>
      <w:pPr>
        <w:pStyle w:val="EditorialNote"/>
      </w:pPr>
      <w:r>
        <w:t>교감·번역 메모 | [이문 검토 필요] 원문은 「如來[3]身有樂波羅蜜」으로 되어 있다. 앞뒤의 「如來法身」과 달리 「法」이 없으나 임의 보충하지 않았다.</w:t>
      </w:r>
    </w:p>
    <w:p>
      <w:pPr>
        <w:pStyle w:val="Heading2"/>
      </w:pPr>
      <w:r>
        <w:t>문단 0579 · [0610c28]</w:t>
      </w:r>
    </w:p>
    <w:p>
      <w:r>
        <w:t>원문</w:t>
      </w:r>
    </w:p>
    <w:p>
      <w:pPr>
        <w:pStyle w:val="SourceText"/>
      </w:pPr>
      <w:r>
        <w:t xml:space="preserve">[0610c28] </w:t>
      </w:r>
      <w:r>
        <w:t>問。既經云。見諸行無常是斷見非正見。見涅槃常是常見非正見者。云何教中。或說無我。又說於我。豈不相違耶。</w:t>
      </w:r>
    </w:p>
    <w:p>
      <w:r>
        <w:t>한국어 직역</w:t>
      </w:r>
    </w:p>
    <w:p>
      <w:pPr>
        <w:pStyle w:val="TranslationText"/>
      </w:pPr>
      <w:r>
        <w:t>문. 이미 경에서 “모든 행이 무상하다고 보는 것은 단견이지 정견이 아니고, 열반이 항상하다고 보는 것은 상견이지 정견이 아니다”라고 하였는데, 어찌하여 교중에서는 혹 무아를 설하고 또 아를 설하는가? 서로 어긋나는 것이 아닌가?</w:t>
      </w:r>
    </w:p>
    <w:p>
      <w:pPr>
        <w:pStyle w:val="Heading2"/>
      </w:pPr>
      <w:r>
        <w:t>문단 0580 · [0611a02]</w:t>
      </w:r>
    </w:p>
    <w:p>
      <w:r>
        <w:t>원문</w:t>
      </w:r>
    </w:p>
    <w:p>
      <w:pPr>
        <w:pStyle w:val="SourceText"/>
      </w:pPr>
      <w:r>
        <w:t xml:space="preserve">[0611a02] </w:t>
      </w:r>
      <w:r>
        <w:t>答。夫說常與無常。我與無我。但形言跡。皆是方便。所以肇論云。菩薩於計常之中。演非常之教。以佛初出世。便欲說圓常之妙門。真我之佛性。為一切外道。皆妄執神我。遍十方界。起於常見。若說真常樂我淨。恐濫邪解。且一時拂下情塵故。云無常無樂無我無淨。又二乘及權假菩薩。不知諸佛祕旨。執方便門怱怱取證。皆住無我之理以為究竟。世尊又愍不達。遂乃具說常樂我淨。若有於此究竟之說。明見真我佛性。人木蟲塵。分明無惑。尚不住於中道。豈更見有常無常我無我二見之所亂乎。或若雖聞常樂我淨之名。只作常樂我淨之解。隨語生見。昧自真心。則我無我之藥。成我無我之病。故知真我難辯。非證不明。如大涅槃經云。譬如二人。共為親友。一是王子。一是貧賤。如是二人。互相往反。是時貧人。見是王子有一好刀。淨妙第一。心中貪著。王子後時捉持是刀。逃至他國。於是貧人。後於他家寄臥止宿。即於眠中䆿語刀刀。傍人聞之。收至王所。時王問言。汝言刀者。何處得耶。是人具以上事答王。王今設所屠割臣身。分張手足。欲得刀者。實不可得。臣與王子。素為親厚。先與一處。雖曾眼見。乃至不敢以手[1]𢴤觸。況當故取。王復問言。卿見刀時。相貌何類。答言。大王。臣所見者。如羖羊角。王聞是已。欣然而笑。語言。汝今隨意所至。莫生憂怖。我庫藏中。都無是刀。況汝乃於王子邊見。時王即問諸群臣言。汝等曾見如是刀不。言已崩背。尋立餘子。紹繼王位。復問輔相。卿等曾於官藏之中。見是刀不。諸臣答言。臣等曾見。覆復問言。其狀何似。答言。大王。如羖羊角。王言我庫藏中。何處當有如是相刀。次第四王。皆檢校求索不得。却後數時。先逃王子。從他國還。來至本土。復得為王。既登王位。復問諸臣。汝見刀不。答言。大王。臣等皆見。覆復問言。其狀何似。答言。大王。其色清淨。如優鉢羅華。復有答言。形如羊角。復有說言。其色紅赤。猶如火聚。復有答言。猶如黑蛇。時王大笑。卿等皆悉不見我刀真實之相。善男子。菩薩摩訶薩亦復如是。出現於世。說我真相。說已捨去。喻如王子持淨妙刀。逃至他國。凡夫愚人。說言。一切有我有我。如彼貧人止宿他舍䆿語刀刀。聲聞緣覺。問諸眾生。我有何相。答言。我見我相大如拇指。或言如米。或如稗子。有言我相住在心中。熾然如日。如是眾生。不知我相。喻如諸臣不知刀相。菩薩如是說於我法。凡夫不知。種種分別。妄作我相。如問刀相。答似羊角。是諸凡夫。次第相續而起邪見。為斷如是諸邪見故。如來示現。說於無我。喻如王子語諸臣言。我庫藏中無如是刀。善男子。今日如來所說真我。名曰佛性。如是佛性。我佛法中喻如淨刀。善男子。若有凡夫能善說者。即是隨順無上佛法。若有善能分別隨順宣說。是等當知即是菩薩相貌。</w:t>
      </w:r>
    </w:p>
    <w:p>
      <w:r>
        <w:t>한국어 직역</w:t>
      </w:r>
    </w:p>
    <w:p>
      <w:pPr>
        <w:pStyle w:val="TranslationText"/>
      </w:pPr>
      <w:r>
        <w:t>답. 상과 무상, 아와 무아를 말하는 것은 다만 언설의 자취를 세운 것으로 모두 방편이다. 그러므로 『조론』에서 “보살은 상을 헤아리는 가운데에서 비상의 가르침을 연설한다”고 하였다. 부처가 처음 출세했을 때 곧 원상의 묘문과 진아의 불성을 설하려 하였지만, 일체 외도가 모두 망령되이 신아가 시방계에 두루한다고 집착하여 상견을 일으켰다. 만약 진상·진락·진아·진정을 설하면 삿된 이해와 섞일까 두려워 우선 한때 하정의 먼지를 털어내기 위해 무상·무락·무아·무정이라 하였다. 또 이승과 권가보살은 모든 부처의 비밀한 뜻을 알지 못하고 방편문에 집착하여 황급히 증득을 취해 모두 무아의 이치에 머물러 궁극이라 여겼다. 세존은 다시 그들이 통달하지 못함을 가엾게 여겨 마침내 상·락·아·정을 갖추어 설하였다. 만약 이 궁극의 설에서 진아불성을 분명히 보면 사람·나무·벌레·티끌에 대해서도 분명하여 미혹이 없고, 오히려 중도에도 머물지 않는데 어찌 다시 상과 무상, 아와 무아라는 두 견해에 어지럽힘을 받겠는가. 혹 상·락·아·정이라는 이름을 들어도 다만 상·락·아·정이라는 이해만 짓고 말을 따라 견해를 내어 자기 진심에 어두우면, 아와 무아라는 약이 도리어 아와 무아라는 병이 된다. 그러므로 진아는 분별하기 어려워 증득하지 않고는 밝힐 수 없음을 알 수 있다. 『대열반경』에서 말한다. “비유하면 두 사람이 서로 친한 벗인데, 한 사람은 왕자이고 한 사람은 빈천하다. 두 사람은 서로 왕래하였다. 그때 가난한 사람이 왕자에게 매우 좋은 칼이 있어 깨끗하고 미묘하여 제일인 것을 보고 마음으로 탐착하였다. 왕자는 뒤에 그 칼을 잡고 다른 나라로 달아났다. 이 가난한 사람은 뒤에 남의 집에 머물러 자다가 잠꼬대로 ‘칼, 칼’이라고 하였다. 곁의 사람이 듣고 그를 붙잡아 왕에게 데려갔다. 왕이 물었다. ‘네가 말한 칼은 어디서 얻었느냐?’ 그 사람이 위의 일을 모두 왕에게 대답하였다. ‘왕께서 지금 설령 신의 몸을 도살하고 손발을 갈라 그 칼을 얻으려 해도 실제로 얻을 수 없습니다. 신은 왕자와 본래 친밀하여 예전에 한곳에 함께 있었고 비록 눈으로 본 적은 있지만 감히 손으로 만져보지도 못했는데 하물며 일부러 가져갔겠습니까.’ 왕이 다시 물었다. ‘그대가 칼을 보았을 때 모습이 어떠했느냐?’ 대답하였다. ‘대왕이시여, 제가 본 것은 숫양의 뿔과 같았습니다.’ 왕이 듣고 기뻐하며 웃고 말하였다. ‘너는 지금 마음대로 가라. 걱정하거나 두려워하지 말라. 내 창고에는 그런 칼이 전혀 없는데 하물며 네가 왕자 곁에서 보았겠는가.’ 그때 왕이 모든 신하에게 물었다. ‘너희도 이런 칼을 본 적이 있느냐?’ 말을 마치고 왕이 죽자 곧 다른 아들이 왕위를 이었다. 다시 보좌 신하들에게 물었다. ‘그대들은 관의 창고 가운데서 이 칼을 본 적이 있는가?’ 신하들이 ‘저희는 본 적이 있습니다’라고 대답하였다. 다시 물었다. ‘그 모습은 어떠한가?’ 대답하였다. ‘대왕이시여, 숫양의 뿔과 같습니다.’ 왕이 말하였다. ‘내 창고 어느 곳에 그런 모양의 칼이 있겠는가.’ 그 뒤 차례로 네 왕이 모두 조사하고 찾아도 얻지 못했다. 다시 얼마 뒤 먼저 달아났던 왕자가 다른 나라에서 돌아와 본국에 이르러 다시 왕이 되었다. 왕위에 오른 뒤 다시 신하들에게 물었다. ‘너희는 칼을 보았느냐?’ 대답하였다. ‘대왕이시여, 저희는 모두 보았습니다.’ 다시 물었다. ‘그 모습은 어떠한가?’ 대답하였다. ‘대왕이시여, 그 빛깔은 청정하여 우발라꽃과 같습니다.’ 또 어떤 이는 ‘모양이 양의 뿔과 같습니다’라고 하였고, 또 어떤 이는 ‘빛깔이 붉어 불덩이와 같습니다’라고 하였으며, 또 어떤 이는 ‘검은 뱀과 같습니다’라고 하였다. 그때 왕이 크게 웃으며 ‘너희는 모두 내 칼의 진실한 모습을 보지 못했다’고 하였다. 선남자여, 보살마하살도 또한 이와 같아서 세상에 출현하여 진아의 모습을 설하고 설한 뒤 떠난다. 왕자가 깨끗하고 묘한 칼을 들고 다른 나라로 달아난 것과 같다. 범부와 어리석은 사람은 ‘일체에 아가 있다, 아가 있다’고 말하니, 저 가난한 사람이 남의 집에서 자다가 잠꼬대로 ‘칼, 칼’이라고 하는 것과 같다. 성문과 연각이 중생에게 묻는다. ‘아는 어떤 모습인가?’ 대답하기를 ‘내가 보는 아상은 엄지손가락만큼 크다’, 혹은 ‘쌀알과 같다’, 혹은 ‘피씨와 같다’, 혹은 ‘아상은 심장 가운데 머물러 뜨겁고 밝기가 해와 같다’고 한다. 이와 같은 중생은 아상을 알지 못하니, 신하들이 칼의 모양을 알지 못하는 것과 같다. 보살이 이와 같이 아법을 설하지만 범부는 알지 못하여 갖가지로 분별하고 망령되이 아상을 짓는다. 칼의 모습을 묻자 양뿔과 같다고 대답하는 것과 같다. 이 범부들은 차례로 상속하여 사견을 일으킨다. 이러한 모든 사견을 끊기 위해 여래가 나타나 무아를 설한 것이니, 왕자가 신하들에게 ‘내 창고에는 그런 칼이 없다’고 말한 것과 같다. 선남자여, 오늘 여래가 설한 진아를 불성이라 한다. 이와 같은 불성은 우리 불법 가운데서 깨끗한 칼과 같다. 선남자여, 만약 어떤 범부가 이를 잘 설할 수 있다면 곧 무상불법을 따르는 것이다. 만약 능히 잘 분별하여 따르고 선설한다면 이들은 곧 보살의 모습을 지닌 줄 알아야 한다.”</w:t>
      </w:r>
    </w:p>
    <w:p>
      <w:pPr>
        <w:pStyle w:val="EditorialNote"/>
      </w:pPr>
      <w:r>
        <w:t>교감·번역 메모 | [판독 검토 필요] 「[1]𢴤觸」의 「𢴤」는 희귀 자형이다. 원문을 그대로 보존하고 문맥상 손으로 만져 접촉한다는 뜻으로 옮겼다.</w:t>
      </w:r>
    </w:p>
    <w:p>
      <w:pPr>
        <w:pStyle w:val="Heading2"/>
      </w:pPr>
      <w:r>
        <w:t>문단 0581 · [0611b27]</w:t>
      </w:r>
    </w:p>
    <w:p>
      <w:r>
        <w:t>원문</w:t>
      </w:r>
    </w:p>
    <w:p>
      <w:pPr>
        <w:pStyle w:val="SourceText"/>
      </w:pPr>
      <w:r>
        <w:t xml:space="preserve">[0611b27] </w:t>
      </w:r>
      <w:r>
        <w:t>問。平等空門。一心大旨。既美惡無際。凡聖俱圓。何乃受潤有差。苦樂不等。</w:t>
      </w:r>
    </w:p>
    <w:p>
      <w:r>
        <w:t>한국어 직역</w:t>
      </w:r>
    </w:p>
    <w:p>
      <w:pPr>
        <w:pStyle w:val="TranslationText"/>
      </w:pPr>
      <w:r>
        <w:t>문. 평등한 공문과 일심의 큰 뜻은 이미 좋고 나쁨에 경계가 없고 범부와 성인이 모두 원만하다. 그런데 어찌하여 윤택함을 받는 데 차이가 있고 고락이 같지 않은가?</w:t>
      </w:r>
    </w:p>
    <w:p>
      <w:pPr>
        <w:pStyle w:val="Heading2"/>
      </w:pPr>
      <w:r>
        <w:t>문단 0582 · [0611b28]</w:t>
      </w:r>
    </w:p>
    <w:p>
      <w:r>
        <w:t>원문</w:t>
      </w:r>
    </w:p>
    <w:p>
      <w:pPr>
        <w:pStyle w:val="SourceText"/>
      </w:pPr>
      <w:r>
        <w:t xml:space="preserve">[0611b28] </w:t>
      </w:r>
      <w:r>
        <w:t>答。萬事由人自召。唯心一理無虧。美惡但自念生。果報焉從他得。如傳奧法師云。但以內有惡業。則外感邪魔。若內起善心。則外值諸佛。斯則善惡在己。而由人乎哉。是以西施愛江。嫫母嫌鏡。實為癡也。且君子尚求諸已。而不怨天尤人。況菩薩歟。若能深信斯談。則可以虛心絕想。頓入法空矣。故起信論云。或有眾生無善根力。則為諸魔外道鬼神之所惑亂。若於坐中現形恐怖。或現端正男女等相。當念唯心境界。則滅。終不為惱。是知聖者。正也。心正即聖。故云心正可以辟邪。如日月。正當天。草木無邪影。故知此心是凡聖之宅。根境之原。只為凡夫執作賴耶之識。成生死苦惱之因。聖者達為如來藏心。受涅槃常樂之果。若云阿賴耶識。則有名無體。以情執有。不究竟故。當證聖時。其名即捨。若云如來藏心。則有名有體。以本有非執故。至未來際不斷故。如以金作鐶。鐶相虛。金體露現。如來藏作賴耶。賴耶相虛。藏性現。今眾生以隨情執重故。多認賴耶。不信有如來藏。以不信故。自既輕慢。又毀滅他人。謗法之愆。無過此失。念念昧如來法界之性。步步造眾生業果之因。惡業日新。苦緣無盡。於安隱處。生衰惱心。向解脫中。成繫縛果。受焰口[2]針喉之體。經劫而飢火焚燒。作披毛戴角之身。觸目而網羅縈絆。或墮無間獄。抱劇苦而常處火輪。或生修羅宮。起。鬪諍而恒雨刀劍。或暫居人界。剎那而八苦交煎。或偶處天宮。倏忽而五衰陷墜。長沈三障。不出四魔。皆為不知如來藏心。失唯識妙性。背真慈父傭賃外方。捨大智王。依投他國。是以諸佛驚入火宅。祖師特地西來。指真歸而不歸。示正見而弗見。都為藏識熏處。無始堅牢。執情厚而如萬疊氷崖。疑根深而似千重闇室。今者廣搜玄奧。不厭文繁。和會千聖之微言。洞達百家之祕說。無一法不順。能成孝義之門。無一念不和。盡為無諍之道。則六入空聚。畢竟無人。五陰舍中。豁然虛寂。是以內無所作。外無所依。外無所依。萬有不能絆。內無所作。千慮不能馳。遂得靜佛邊疆。絕一塵而作亂。匡法國土。無一境而不降。可謂會天性於此時。更無異種。定父子於今日。唯我家風。如鴦崛魔羅經云。常受人天一切快樂。族姓殊勝。悉皆具足。斯由聞知。一切眾生悉有如來常住藏故。乃至若彼眾生。去來現在。於五趣中。支節不具。輪轉生死。受一切苦。斯由輕慢如來藏故。</w:t>
      </w:r>
    </w:p>
    <w:p>
      <w:r>
        <w:t>한국어 직역</w:t>
      </w:r>
    </w:p>
    <w:p>
      <w:pPr>
        <w:pStyle w:val="TranslationText"/>
      </w:pPr>
      <w:r>
        <w:t>답. 모든 일은 사람이 스스로 부른 것이고 오직 일심의 이치에는 손상이 없다. 좋고 나쁨은 다만 자기 생각에서 생기니 과보를 어찌 남에게서 얻겠는가. 전오법사가 말하였다. “다만 안에 악업이 있으면 밖으로 사마를 감응하고, 안에 선심을 일으키면 밖으로 모든 부처를 만난다. 그렇다면 선악은 자기에게 달렸는데 어찌 남에게서 말미암겠는가.” 그러므로 서시는 강물을 사랑하고 모모는 거울을 싫어하였으니 참으로 어리석은 것이다. 군자조차 오히려 자기에게서 구하고 하늘을 원망하거나 남을 탓하지 않는데 하물며 보살이겠는가. 이 말을 깊이 믿을 수 있다면 마음을 비우고 생각을 끊어 단박에 법공에 들어갈 수 있다. 그러므로 『기신론』에서 말한다. “혹 어떤 중생은 선근의 힘이 없어서 여러 마군·외도·귀신에게 미혹되고 어지럽혀진다. 좌중에서 형상을 나타내 공포를 일으키거나 단정한 남녀 등의 모습을 나타내더라도 마땅히 오직 마음의 경계라고 생각하면 곧 사라져 끝내 괴롭힘을 받지 않는다.” 그러므로 성자는 바르다는 뜻이다. 마음이 바르면 곧 성인이므로 ‘마음이 바르면 삿됨을 물리칠 수 있다’고 한다. 해와 달이 하늘 가운데 바로 있으면 초목에 삿된 그림자가 없는 것과 같다. 그러므로 이 마음이 범부와 성인의 집이고 근경의 근원임을 알 수 있다. 다만 범부가 아뢰야식이라고 집착하여 생사의 고뇌를 이루는 인이 되고, 성자는 여래장심임을 통달하여 열반상락의 과를 받는다. 아뢰야식이라 하면 이름은 있으나 체가 없으니 정으로 집착하여 있기 때문이고 궁극이 아니기 때문이다. 성위를 증득할 때에는 그 이름을 곧 버린다. 여래장심이라 하면 이름도 있고 체도 있으니 본래 있는 것이지 집착으로 있는 것이 아니며 미래제가 다하도록 끊어지지 않기 때문이다. 금으로 고리를 만들면 고리의 상은 허하고 금의 체가 드러나는 것과 같다. 여래장이 아뢰야가 되면 아뢰야의 상은 허하고 장성이 나타난다. 지금 중생은 정에 따르는 집착이 무겁기 때문에 아뢰야를 많이 인정하고 여래장이 있음을 믿지 않는다. 믿지 않기 때문에 스스로 이미 가볍게 여기고 또 다른 사람에게서도 없애며, 법을 비방하는 허물 가운데 이보다 큰 것이 없다. 생각마다 여래법계의 성품에 어둡고 걸음마다 중생 업과의 인을 짓는다. 악업은 날마다 새로워지고 고의 인연은 끝이 없다. 안온한 곳에서 쇠뇌심을 내고 해탈 가운데서 계박의 과를 이룬다. 불꽃 입과 바늘 목의 몸을 받아 겁이 지나도록 굶주림의 불에 타고, 털을 입고 뿔을 인 몸을 지어 눈에 닿는 것마다 그물에 얽힌다. 혹 무간지옥에 떨어져 극심한 고통을 안고 항상 화륜에 처하고, 혹 아수라궁에 태어나 투쟁을 일으켜 항상 칼과 검을 비처럼 내리며, 혹 잠시 인간계에 머물러 찰나에 팔고가 번갈아 지지고, 혹 우연히 천궁에 처해도 순식간에 오쇠로 떨어진다. 오래도록 삼장에 잠기고 사마에서 벗어나지 못하는 것은 모두 여래장심을 알지 못하고 유식의 묘성을 잃어 참된 자부를 등지고 밖에서 품팔이하며 대지왕을 버리고 다른 나라에 의탁했기 때문이다. 그러므로 모든 부처가 놀라 화택에 들어오고 조사도 특별히 서쪽에서 왔다. 참된 귀처를 가리켜도 돌아가지 않고 정견을 보여도 보지 못하는 것은 모두 장식이 훈습한 곳이 무시 이래 견고하기 때문이다. 집착의 정은 두꺼워 만 겹의 얼음 절벽 같고, 의심의 뿌리는 깊어 천 겹의 어두운 방과 같다. 지금 현묘하고 깊은 것을 널리 찾아 글이 번잡함을 싫어하지 않고 천 성인의 미묘한 말씀을 회통하고 백가의 비밀한 설을 꿰뚫는다. 한 법도 순응하지 않음이 없어 효의의 문을 이룰 수 있고, 한 생각도 화합하지 않음이 없어 모두 무쟁의 도가 된다. 그러면 육입의 빈 마을에는 끝내 사람이 없고 오음의 집 안에는 활연히 비고 고요하다. 그러므로 안으로 지을 바가 없고 밖으로 의지할 바가 없다. 밖으로 의지할 바가 없으므로 만유가 얽어맬 수 없고, 안으로 지을 바가 없으므로 천 가지 생각이 달려가지 못한다. 마침내 불국의 변경을 고요하게 하여 한 티끌도 난을 일으키지 못하게 하고 법국토를 바로잡아 한 경계도 항복하지 않음이 없다. 이때 천성을 회통하여 다른 종자가 다시 없고 오늘 부자 관계를 확정하여 오직 우리 가풍뿐이라 할 만하다. 『앙굴마라경』에서 말한다. “항상 인간과 천상의 모든 쾌락을 받고 족성이 뛰어나 모든 것이 구족한다. 이는 일체중생에게 여래의 상주장이 있음을 들어 알았기 때문이다. 나아가 저 중생이 과거·미래·현재 오취 가운데서 지절이 온전하지 못하고 생사를 윤전하며 일체 고를 받는 것은 여래장을 가볍게 여겼기 때문이다.”</w:t>
      </w:r>
    </w:p>
    <w:p>
      <w:pPr>
        <w:pStyle w:val="Heading2"/>
      </w:pPr>
      <w:r>
        <w:t>문단 0583 · [0612a16]</w:t>
      </w:r>
    </w:p>
    <w:p>
      <w:r>
        <w:t>원문</w:t>
      </w:r>
    </w:p>
    <w:p>
      <w:pPr>
        <w:pStyle w:val="SourceText"/>
      </w:pPr>
      <w:r>
        <w:t xml:space="preserve">[0612a16] </w:t>
      </w:r>
      <w:r>
        <w:t>問。但了一心。不求諸法。紹隆三寶。自行化他。得圓滿妙覺位不。</w:t>
      </w:r>
    </w:p>
    <w:p>
      <w:r>
        <w:t>한국어 직역</w:t>
      </w:r>
    </w:p>
    <w:p>
      <w:pPr>
        <w:pStyle w:val="TranslationText"/>
      </w:pPr>
      <w:r>
        <w:t>문. 다만 일심을 깨닫고 여러 법을 구하지 않으며 삼보를 융성하게 이어 자기 수행과 남의 교화를 한다면 원만묘각의 지위를 얻을 수 있는가?</w:t>
      </w:r>
    </w:p>
    <w:p>
      <w:pPr>
        <w:pStyle w:val="Heading2"/>
      </w:pPr>
      <w:r>
        <w:t>문단 0584 · [0612a18]</w:t>
      </w:r>
    </w:p>
    <w:p>
      <w:r>
        <w:t>원문</w:t>
      </w:r>
    </w:p>
    <w:p>
      <w:pPr>
        <w:pStyle w:val="SourceText"/>
      </w:pPr>
      <w:r>
        <w:t xml:space="preserve">[0612a18] </w:t>
      </w:r>
      <w:r>
        <w:t>答。覺心無易。則開佛知見。佛知見開。無幽不矚。不二之相。佛眼所見。一實之道。佛智所知。照窮法界之邊。洞徹真原之底。上成諸佛。下化眾生。靡不由茲自他俱利。夫欲正修行者。不歸宗鏡。皆墮邪修。或滯權小。此宗鏡正義。過去十方一切諸佛。於此圓修已成。現在一切諸佛現成。未來一切諸佛當成。過去一切菩薩已學。現在一切菩薩現學。未來一切菩薩當學。所以起信論明。須先正念真如之法。石壁鈔云。謂一切行門。皆從真如所起。以是行原故。非真流之行。無以契真。何有契真之行。不從真起。此乃是所信法中之根本故。所以萬緣所起。起自真如。會緣所入。入於真如。菩薩發心。先念真如。菩薩起信。亦先信真如。菩薩所行。亦契會真如。</w:t>
      </w:r>
    </w:p>
    <w:p>
      <w:r>
        <w:t>한국어 직역</w:t>
      </w:r>
    </w:p>
    <w:p>
      <w:pPr>
        <w:pStyle w:val="TranslationText"/>
      </w:pPr>
      <w:r>
        <w:t>답. 각심이 바뀌지 않으면 불지견이 열린다. 불지견이 열리면 그윽한 곳까지 비추지 않음이 없다. 불이의 상은 불안이 보는 것이고, 일실의 도는 불지가 아는 것이다. 법계의 끝까지 비추고 진원의 바닥을 꿰뚫어 위로 모든 부처를 이루고 아래로 중생을 교화하는 일이 모두 여기에서 말미암지 않음이 없어 자타가 함께 이롭다. 바르게 수행하려는 자가 종경으로 돌아오지 않으면 모두 사수에 떨어지거나 권소에 막힌다. 이 종경의 정의는 과거 시방 일체제불이 여기에서 원만히 닦아 이미 이루었고, 현재 일체제불이 지금 이루며, 미래 일체제불이 장차 이룬다. 과거 일체보살이 이미 배웠고, 현재 일체보살이 지금 배우며 미래 일체보살이 장차 배운다. 그러므로 『기신론』에서 먼저 진여법을 정념해야 한다고 밝혔다. 『석벽초』에서 말한다. “일체 행문은 모두 진여에서 일어난다. 진여가 행의 근원이기 때문이다. 진에서 흐르지 않은 행으로는 진에 계합할 수 없다. 어찌 진에 계합하는 행이 진에서 일어나지 않을 수 있겠는가. 이것이 믿는 바의 법 가운데 근본이다.” 그러므로 만연이 일어나는 바는 진여에서 일어나고, 모든 연이 모여 들어가는 바는 진여로 들어간다. 보살이 발심할 때 먼저 진여를 생각하고, 보살이 신을 일으킬 때도 먼저 진여를 믿으며, 보살이 행하는 바도 진여와 계합한다.</w:t>
      </w:r>
    </w:p>
    <w:p>
      <w:pPr>
        <w:pStyle w:val="Heading2"/>
      </w:pPr>
      <w:r>
        <w:t>문단 0585 · [0612b03]</w:t>
      </w:r>
    </w:p>
    <w:p>
      <w:r>
        <w:t>원문</w:t>
      </w:r>
    </w:p>
    <w:p>
      <w:pPr>
        <w:pStyle w:val="SourceText"/>
      </w:pPr>
      <w:r>
        <w:t xml:space="preserve">[0612b03] </w:t>
      </w:r>
      <w:r>
        <w:t>又問。云何是信真如之相。</w:t>
      </w:r>
    </w:p>
    <w:p>
      <w:r>
        <w:t>한국어 직역</w:t>
      </w:r>
    </w:p>
    <w:p>
      <w:pPr>
        <w:pStyle w:val="TranslationText"/>
      </w:pPr>
      <w:r>
        <w:t>또 묻는다. 진여를 믿는 모습은 무엇인가?</w:t>
      </w:r>
    </w:p>
    <w:p>
      <w:pPr>
        <w:pStyle w:val="Heading2"/>
      </w:pPr>
      <w:r>
        <w:t>문단 0586 · [0612b04]</w:t>
      </w:r>
    </w:p>
    <w:p>
      <w:r>
        <w:t>원문</w:t>
      </w:r>
    </w:p>
    <w:p>
      <w:pPr>
        <w:pStyle w:val="SourceText"/>
      </w:pPr>
      <w:r>
        <w:t xml:space="preserve">[0612b04] </w:t>
      </w:r>
      <w:r>
        <w:t>答。不信一切法。是信真如之相。以真如理中。本無諸法。若見諸法為有。是信諸法。不信真如。是以無夙植廣大菩提一乘種子之因緣者。卒難起信。故祖師頌云。大緣與信合。或得入宗鏡者。是知非小緣矣。如楞伽經云。爾時世尊告大慧菩薩。攝受大乘者。則攝受諸佛菩薩緣覺聲聞。攝受諸佛菩薩緣覺聲聞者。則攝受一切眾生。攝受一切眾生者。則攝受正法。攝受正法者。則佛種不斷。佛種不斷者。則能了知得殊勝入處。知得殊勝入處。菩薩摩訶薩常得化生。建立大乘。十自在力。現眾色像。通達眾生形類希望煩惱諸相。如實說法。如實者。不異。如實者。不來不去相。一切虛偽息。是名如實。又云。佛言。但覺自心現量。妄想不生。安隱快樂。世事永息。安隱快樂者。則寂靜妙常。世事永息者。則攀緣已斷。可謂遇圓滿寶藏。頓絕希求。到常樂涅槃。更無所至。是凡聖之際。如達家鄉。為迷悟之依已窮根本。大涅槃經云。金剛寶藏。無所缺減。華嚴經偈云。種種變化無量力。一切世界微塵等。欲悉了達從心起。菩薩以此初發心。寶藏論本際品云。是以本際無名。名於無名。本際無相。名於無相。名相既立。妄惑遂生。真一理沈。道宗事隱。是以無名之朴。遍通一切。不可名目。過限量界。一體無二。故經云。森羅及萬像。一法之所印。即本際也。然本際之理。無自無他。非一非異。包含一氣。該入萬有。若復有人自性清淨。含一而生。中無妄想。即謂聖人。然實際中。亦無聖人法如微塵許而有異也。若復有人自性清淨。含一而生。中有妄想。自然濁亂。則謂凡夫。然實際中。亦無凡夫法如微塵許而有異也。故經云。佛性平等。廣大難量。凡聖不二一切圓滿。咸備草木。周遍螻蟻。乃至微塵毛髮。莫不含一而生。故云能了知一萬事畢也。是以眾生皆乘一而生。故云一乘。若迷故則異。覺故則一。故云前念是凡。後念即聖。又云。一念知一切法也。是以一即一切。一切即一。故云以一之法。功成萬像。故經云。一切若有心。即迷。一切。若無心。即。遍十方。故真一萬差。萬差真一。譬如海涌千波。千波即海。一切皆無有異也。乃至萬物含一而[1]生。即彼萬物亦為一也。何以故。以本一故末則無異。譬如檀生檀枝。非椿木也。故法華經偈云。十方佛土中。唯有一乘法。一乘者。即一心也。一切萬有。十方虛空。皆從真如一心之種子所現。如檀生檀枝。蘭生蘭葉。乃至本末中邊。更無異相。故云。一即一切。一切即一。若能如是。何慮不畢。若能如是究竟圓通。此外更無不了之法。則無理而不明。無事而不盡。以一法能成一切法故。如華嚴疏云。若入此觀法。則智與心相應。是以因由心學。果是心成。境由心現。解由心起。分位神通是心。力用造作是心。現起分別是心。決擇所得是心。乃至尋求知識。造詣佛土。並皆是心。心外無得。何所疑耶。故知心垢則娑婆現相。心淨則華藏含空。迴轉而恒起識輪。交羅而匪離心網。故海幢不起寂定。廣作十方佛事之門。善財不出道場。遍歷一百十城之法。是以文殊即自心能證之妙慧。善財至彌勒。一心佛果滿後。却令見文殊。因位將極。令返照心原。更無有異。未[1]始動念故。再訪文殊不見其身者。但了自心空般若故。是真見文殊。普賢是自心所證法界無盡妙行。善財雖遍法界參諸善友。欲見普賢。不假別指。便於初會始成之處。如來座前。而起念求隨念即見。普賢在如來前。初無動移。此正顯觀心即見希奇之相。見聞證入。由覩前相。即是見心。[2]所以普賢身相如虛空遍一切處。故以普眼菩薩等入百千三昧求覓普賢不見。只謂離念入定。厭境求真。不知塵塵是文殊。念念即普賢故。是以善財一人。運悲智而橫廣十方。修願行而竪窮三際。從初至後。因滿果圓。明顯一心以為牓樣。總攝一切。始行菩薩。諸觀行人。皆倣此修。離此觀心。別無殊勝。乃至六度萬行。若不了自心。皆成權漸。果歸生滅。報在人天。若能運心。福智無盡。如大智度論云。菩薩摩訶薩。知諸法實相。無取無捨。無所破壞。行不可得般若波羅蜜。以大悲心。還修福行。福行初門。先行布施。菩薩行般若波羅蜜。智慧明利。能分別施福。施物雖同。福德多少。隨心優劣。如舍利弗以一鉢飯上佛。佛即迴施狗。而問舍利弗。汝以飯施我。我以飯施狗。誰得福多。舍利弗言。如我解佛法義。佛施狗得福多。舍利弗者。於一切人中智慧最上。而佛福田最為第一。不如佛施狗惡田得福極多。以是故知。大福從心生。不在田也。如舍利弗。千萬億倍。不及佛心。</w:t>
      </w:r>
    </w:p>
    <w:p>
      <w:r>
        <w:t>한국어 직역</w:t>
      </w:r>
    </w:p>
    <w:p>
      <w:pPr>
        <w:pStyle w:val="TranslationText"/>
      </w:pPr>
      <w:r>
        <w:t>답. 일체법을 믿지 않는 것이 진여를 믿는 모습이다. 진여의 이치 가운데에는 본래 모든 법이 없기 때문이다. 만약 모든 법이 있다고 보면 이는 모든 법을 믿는 것이지 진여를 믿는 것이 아니다. 그러므로 숙세에 광대한 보리일승 종자를 심은 인연이 없는 자는 갑자기 믿음을 일으키기 어렵다. 그래서 조사 게송에서 “큰 인연과 믿음이 합해야 혹 종경에 들어갈 수 있다”고 하였으니 작은 인연이 아님을 알 수 있다. 『능가경』에서 말한다. 그때 세존이 대혜보살에게 말씀하였다. “대승을 섭수하는 자는 곧 모든 부처·보살·연각·성문을 섭수한다. 모든 부처·보살·연각·성문을 섭수하는 자는 곧 일체중생을 섭수하고, 일체중생을 섭수하는 자는 곧 정법을 섭수하며, 정법을 섭수하는 자는 곧 불종을 끊이지 않게 한다. 불종이 끊이지 않으면 뛰어나게 들어가는 곳을 능히 밝게 알고, 뛰어나게 들어가는 곳을 알면 보살마하살이 항상 화생을 얻어 대승을 건립하고 십자재력을 갖추며 여러 색상을 나타내고 중생의 형류·희망·번뇌의 모든 모습을 통달하여 여실히 설법한다. 여실이란 다르지 않다는 뜻이다. 여실은 오고 가지 않는 상이고 일체 허위가 쉬는 것이니 이를 여실이라 한다.” 또 말한다. 부처가 말씀하였다. “다만 자기 마음의 현량을 깨달아 망상이 생하지 않으면 안온하고 쾌락하며 세간사가 영원히 쉰다.” 안온쾌락이란 적정묘상이고, 세간사가 영원히 쉰다는 것은 반연이 이미 끊어진 것이다. 원만한 보장을 만나 단박에 희구가 끊어지고 상락열반에 이르러 다시 이를 곳이 없는 것이라 할 만하다. 이는 범부와 성인의 경계가 고향에 도달한 것과 같고 미오가 의지하는 바에서 이미 근본을 다한 것이다. 『대열반경』에서 말한다. “금강보장은 결함도 감소도 없다.” 『화엄경』 게송에서 말한다. “갖가지 변화의 무량한 힘은 일체세계 미진과 같으니, 모두 마음에서 일어남을 요달하려 하여 보살은 이로써 처음 발심한다.” 『보장론』 「본제품」에서 말한다. “그러므로 본제는 이름이 없으나 무명에 이름하고, 본제는 상이 없으나 무상에 이름한다. 명상이 이미 서면 망혹이 마침내 생기고, 참된 하나의 이치는 가라앉아 도종의 일이 숨는다. 그러므로 무명의 소박함은 일체에 두루 통하여 이름 붙일 수 없고 한량의 경계를 넘어선다. 한 체로 둘이 아니다. 그래서 경에서 ‘삼라와 만상은 한 법이 인가한 것이다’라고 하였으니 이것이 곧 본제이다. 그러나 본제의 이치는 자도 없고 타도 없으며 하나도 아니고 다르지도 않다. 한 기운을 포함하고 만유를 모두 포섭한다. 만약 어떤 사람이 자성이 청정하여 하나를 품고 태어나 그 가운데 망상이 없으면 곧 성인이라 한다. 그러나 실제의 경계 가운데에는 성인의 법도 미진만큼의 차별이 있지 않다. 또 어떤 사람이 자성이 청정하여 하나를 품고 태어났지만 그 가운데 망상이 있으면 자연히 흐리고 어지러우니 곧 범부라 한다. 그러나 실제의 경계 가운데에는 범부의 법도 미진만큼의 차별이 있지 않다. 그러므로 경에서 “불성은 평등하고 광대하여 헤아리기 어렵다. 범부와 성인이 둘이 아니며 일체가 원만하고 초목에도 모두 갖추어지고 누의에도 두루한다. 나아가 미진과 털끝에도 하나를 품고 생기지 않음이 없다”고 하였다. 그러므로 “하나를 알면 만사를 마친다”고 한다. 이 때문에 중생은 모두 하나를 타고 생하므로 일승이라 한다. 미혹하면 다르고 깨달으면 하나이다. 그래서 “앞생각은 범부이고 뒷생각은 곧 성인이다”라고 하며, 또 “한 생각에 일체법을 안다”고 한다. 그러므로 하나가 곧 일체이고 일체가 곧 하나이다. 그래서 “하나의 법으로 만상을 이룬다”고 한다. 경에서 말한다. “일체에 만약 마음이 있으면 곧 일체를 미혹하고, 마음이 없으면 곧 시방에 두루한다.” 그러므로 진일이 만차이고 만차가 진일이다. 바다가 천 파도를 솟구치게 해도 천 파도가 곧 바다인 것과 같아 일체가 모두 다름이 없다. 나아가 만물이 하나를 품고 생하면 그 만물도 또한 하나이다. 왜 그런가? 근본이 하나이므로 지말에도 다름이 없다. 전단에서 전단 가지가 나고 참죽나무가 아닌 것과 같다. 그러므로 『법화경』 게송에서 말한다. “시방 불토 가운데 오직 일승법만 있다.” 일승은 곧 일심이다. 일체 만유와 시방 허공은 모두 진여일심의 종자에서 나타난다. 전단에서 전단 가지가 나고 난초에서 난초 잎이 나는 것과 같아, 나아가 본말중변에 다시 다른 상이 없다. 그러므로 하나가 곧 일체이고 일체가 곧 하나라 한다. 만약 이와 같을 수 있다면 무엇을 다하지 못할까 염려하겠는가. 이와 같이 궁극적으로 원통할 수 있다면 이 밖에 다시 요달하지 못할 법이 없다. 이치로 밝히지 못할 것이 없고 일로 다하지 못할 것이 없으니, 한 법이 능히 일체법을 이루기 때문이다. 『화엄소』에서 말한다. “만약 이 관법에 들어가면 지혜와 마음이 서로 응한다. 그러므로 인은 마음으로 배우고 과는 마음으로 이루며, 경계는 마음으로 나타나고 이해는 마음으로 일어나며, 분위와 신통도 마음이고 힘과 작용과 조작도 마음이며, 현기와 분별도 마음이고 결택하여 얻는 것도 마음이다. 나아가 지식을 찾아가고 불국토에 나아가는 것까지 모두 마음이다. 마음 밖에는 얻을 것이 없는데 무엇을 의심하겠는가.” 그러므로 마음이 더러우면 사바가 모습을 나타내고 마음이 깨끗하면 화장이 허공을 품으며, 회전하여 항상 식륜을 일으키고 서로 얽혀도 심망을 떠나지 않는다. 그래서 해당비구는 적정에서 일어나지 않고도 널리 시방에서 불사를 짓고, 선재는 도량을 벗어나지 않고도 백십성의 법을 두루 거친다. 그러므로 문수는 곧 자기 마음이 능히 증득하는 묘혜이다. 선재가 미륵에게 이르러 일심의 불과가 원만한 뒤에 다시 문수를 보게 한 것은 인위가 장차 다하여 마음의 근원으로 되돌아 비추게 한 것이다. 다시 다른 것이 없고 처음부터 생각을 움직인 적이 없기 때문이다. 다시 문수를 찾아도 그 몸을 보지 못한 것은 다만 자기 마음의 공한 반야를 깨달았기 때문이니 이것이 참으로 문수를 보는 것이다. 보현은 자기 마음이 증득하는 법계의 다함없는 묘행이다. 선재가 비록 법계에 두루하여 여러 선지식을 참방했지만 보현을 보려 할 때 따로 지시를 빌리지 않고 곧 처음 회상에서 성도한 그곳, 여래의 자리 앞에서 생각을 일으켜 구하자 생각을 따라 곧 보았다. 보현은 여래 앞에서 처음부터 움직이거나 옮긴 적이 없다. 이것은 바로 마음을 관하면 곧 희유한 모습을 보게 됨을 드러낸 것이다. 보고 듣고 증득해 들어감도 앞의 모습을 보는 데서 말미암으니 곧 마음을 보는 것이다. 그러므로 보현의 몸과 상은 허공처럼 일체처에 두루한다. 그래서 보안보살 등이 백천삼매에 들어 보현을 찾아도 보지 못한 것은 다만 생각을 떠나 선정에 들어 경계를 싫어하고 참됨을 구했기 때문이다. 티끌마다 문수이고 생각마다 보현임을 알지 못한 것이다. 그러므로 선재 한 사람이 비지로 시방을 횡으로 넓히고 원행으로 삼제를 세로로 다하며 처음부터 끝까지 인이 원만하고 과가 원만하여 일심을 분명히 드러내 본보기로 삼고 일체를 총섭한다. 처음 행하는 보살과 모든 관행인이 모두 이를 본받아 닦는다. 이 관심을 떠나 별도의 수승함은 없다. 나아가 육도만행도 자기 마음을 깨닫지 못하면 모두 권점이 되고 과는 생멸로 돌아가며 과보는 인천에 있다. 마음을 운용할 수 있으면 복과 지혜가 다함없다. 『대지도론』에서 말한다. “보살마하살은 제법의 실상을 알아 취함도 버림도 없고 파괴할 바도 없이 불가득 반야바라밀을 행한다. 대비심으로 다시 복행을 닦는다. 복행의 첫 문은 먼저 보시를 행하는 것이다. 보살이 반야바라밀을 행하면 지혜가 밝고 날카로워 보시의 복을 능히 분별한다. 보시한 물건이 같아도 복덕의 많고 적음은 마음의 우열을 따른다. 사리불이 한 발우의 밥을 부처께 올리자 부처가 곧 개에게 돌려주고 사리불에게 물었다. ‘그대가 밥을 나에게 보시한 것과 내가 밥을 개에게 보시한 것 가운데 누가 얻는 복이 더 많은가?’ 사리불이 말하였다. ‘제가 불법의 뜻을 이해한 바로는 부처가 개에게 보시한 복이 더 많습니다.’ 사리불은 일체 사람 가운데 지혜가 가장 뛰어나고 부처는 복전 가운데 가장 제일인데도 부처가 개라는 악전에 보시해 얻는 복이 매우 많음보다 못하다. 그러므로 큰 복은 마음에서 생기는 것이지 밭에 있지 않음을 안다. 사리불 같은 사람이 천만억 배라도 부처의 마음에 미치지 못한다.</w:t>
      </w:r>
    </w:p>
    <w:p>
      <w:pPr>
        <w:pStyle w:val="EditorialNote"/>
      </w:pPr>
      <w:r>
        <w:t>교감·번역 메모 | [구두 불확실] 「一切若有心。即迷。一切。若無心。即。遍十方」은 원문 구두가 불규칙하다. 자형과 구두를 보존하고 문맥에 따라 연결하여 번역하였다.</w:t>
      </w:r>
    </w:p>
    <w:p>
      <w:pPr>
        <w:pStyle w:val="Heading2"/>
      </w:pPr>
      <w:r>
        <w:t>문단 0587 · [0613b04]</w:t>
      </w:r>
    </w:p>
    <w:p>
      <w:r>
        <w:t>원문</w:t>
      </w:r>
    </w:p>
    <w:p>
      <w:pPr>
        <w:pStyle w:val="SourceText"/>
      </w:pPr>
      <w:r>
        <w:t xml:space="preserve">[0613b04] </w:t>
      </w:r>
      <w:r>
        <w:t>問曰。如汝說福田妙故得福多。而舍利弗施佛不得大福。</w:t>
      </w:r>
    </w:p>
    <w:p>
      <w:r>
        <w:t>한국어 직역</w:t>
      </w:r>
    </w:p>
    <w:p>
      <w:pPr>
        <w:pStyle w:val="TranslationText"/>
      </w:pPr>
      <w:r>
        <w:t>문. 그대의 말대로라면 복전이 묘하기 때문에 복이 많다는데, 어찌하여 사리불이 부처께 보시하고도 큰 복을 얻지 못하는가?</w:t>
      </w:r>
    </w:p>
    <w:p>
      <w:pPr>
        <w:pStyle w:val="Heading2"/>
      </w:pPr>
      <w:r>
        <w:t>문단 0588 · [0613b05]</w:t>
      </w:r>
    </w:p>
    <w:p>
      <w:r>
        <w:t>원문</w:t>
      </w:r>
    </w:p>
    <w:p>
      <w:pPr>
        <w:pStyle w:val="SourceText"/>
      </w:pPr>
      <w:r>
        <w:t xml:space="preserve">[0613b05] </w:t>
      </w:r>
      <w:r>
        <w:t>答曰。良田雖復得福多。而不如心。所以者何。心為內主。田是外事。菩薩本緣經偈云。若行慧施時。福田雖不淨。能生廣大心。果報無有量。故知福從心生。不因田出。別請五百阿羅漢。不如依次一凡僧。何者。以平等心福勝。取捨心福微。則勝劣由心。豈在田乎。施法既爾。六度萬行亦然。所以清涼鈔云。因該果海。果徹因原。以極果由於始信。信依本智而起。今不離本智故。斯則以因成果。攝果酬因。然因有二種。一約本有。恒沙性德。信解行願等無不具故。二約修起。謂依本信德而起信心。依本解德而起解心。如起信論云。以知法性無慳貪故。隨順修行檀波羅蜜等故。一一修起。皆帶本有。俱來至果。無間道中。一時頓圓。解脫道中。因果交徹。名為得果。果亦有二。一者本有菩提涅槃。一切佛性本覺具故。二者修起[3]今證菩提。始覺悟故。始覺同本。無復始本之異。名究竟覺。則二果無礙。然二因本從本覺體上起來。則二因與本果無礙。始覺既同本覺。則果全同於二因。則二因與二果交徹。故因該果海。果徹因原。又初發心時。便成正覺。因該果也。雖得佛道。不捨菩薩行。果徹因也。華嚴論云。善財一念發心。頓無能所。了三世性。性絕古今。自覺自心。本來是佛。不成正覺。不證菩提。身心性相無證修者。不成不壞。本來如是。隨緣動寂。不壞有無。所行諸行。皆唯智起。斯宗鏡旨。是善巧智之所知。廣大心之所信。如華嚴經云。知一切眾生種種所緣。唯是一相。悉不可得。一切諸法。皆如。金剛善巧智。是以上至妙覺極聖之位。中及大權菩薩修行之門。下至底下凡夫生死之地。皆同一心。無有高下。迷之自墮。悟之即昇。迷悟似殊。真心靡易。古德云。不鏡方寸。虛負性靈。又云。自己不明。則是空受例物。如此開示。不負前機。持王庫之真刀。得雪山之正味。證解信入之者。直紹寶王。見聞隨喜之人。能成佛種。斯恩難報。莫等尋常。任肩負頂戴。盡塵沙劫中。亦不能報一句之恩。仰思曠古求法之人。釋迦文等。投身大火。翹足深林。析骨剜身。剝皮刺血。乃至常啼東請。善財南求。藥王燒手。普明刎頭。皆是知恩報德之人。為法忘軀之士。今勸後學。生殷重心。勿得自輕。虛擲光景。</w:t>
      </w:r>
    </w:p>
    <w:p>
      <w:r>
        <w:t>한국어 직역</w:t>
      </w:r>
    </w:p>
    <w:p>
      <w:pPr>
        <w:pStyle w:val="TranslationText"/>
      </w:pPr>
      <w:r>
        <w:t>답. 좋은 밭이라 해도 복을 많이 얻기는 하지만 마음보다 못하다. 왜 그런가? 마음은 안의 주인이고 밭은 밖의 일이다. 『보살본연경』 게송에서 말한다. “지혜로운 보시를 행할 때 복전이 비록 깨끗하지 않더라도 광대한 마음을 낼 수 있으면 과보는 한량이 없다.” 그러므로 복은 마음에서 생기고 밭에서 나오는 것이 아님을 안다. 따로 오백 아라한을 청하는 것보다 차례로 한 범승에게 보시하는 것이 낫다. 왜 그런가? 평등심의 복이 뛰어나고 취사하는 마음의 복은 미약하기 때문이다. 그렇다면 승열은 마음에 달렸지 어찌 밭에 있겠는가. 보시법이 이미 그러하니 육도만행도 또한 그러하다. 그러므로 『청량초』에서 말한다. “인은 과해를 포괄하고 과는 인원을 꿰뚫는다.” 궁극의 과는 처음 믿음에서 말미암고, 믿음은 본지에 의지해 일어난다. 지금 본지를 떠나지 않으므로 이것이 곧 인으로 과를 이루고 과를 거두어 인에 보답하는 것이다. 그러나 인에는 두 종류가 있다. 첫째 본유를 기준으로 하면 항사성덕과 신·해·행·원 등이 갖추어지지 않은 것이 없기 때문이다. 둘째 수기를 기준으로 하면 본래의 신덕에 의지해 신심을 일으키고 본래의 해덕에 의지해 해심을 일으킨다. 『기신론』에서 “법성에 간탐이 없음을 알기 때문에 단바라밀을 수순하여 닦는다”라고 한 것과 같다. 하나하나 닦아 일으킬 때 모두 본유를 띠고 함께 과에 이르며, 무간도 가운데 한때에 돈원하고 해탈도 가운데 인과가 서로 꿰뚫으니 이를 득과라 한다. 과에도 둘이 있다. 첫째 본유의 보리열반은 일체 불성이 본각에 갖추어져 있기 때문이다. 둘째 수기의 것은 지금 보리를 증득하는 것이니 시각이 깨닫기 때문이다. 시각이 본각과 같아져 다시 시와 본의 차이가 없으면 구경각이라 하니 두 과가 걸림이 없다. 그러나 두 인은 본래 본각의 체 위에서 일어났으므로 두 인과 본과는 걸림이 없다. 시각이 이미 본각과 같으므로 과도 온전히 두 인과 같아진다. 그러므로 두 인과 두 과가 서로 꿰뚫으니 인이 과해를 포괄하고 과가 인원을 꿰뚫는다. 또 처음 발심할 때 곧 정각을 이루는 것은 인이 과를 포괄함이고, 비록 불도를 얻어도 보살행을 버리지 않는 것은 과가 인을 꿰뚫는 것이다. 『화엄론』에서 말한다. “선재가 한 생각에 발심하여 단박에 능소가 없고 삼세의 성품이 고금을 끊었음을 깨달아 자기 마음이 본래 부처임을 스스로 깨닫는다. 정각을 이루는 것도 아니고 보리를 증득하는 것도 아니며, 몸과 마음의 성상에는 증득하고 닦는 자가 없고 이루어지는 것도 무너지는 것도 없이 본래 이와 같다. 연을 따라 움직이고 고요하되 유무를 무너뜨리지 않고 행하는 모든 행은 오직 지혜에서 일어난다.” 이 종경의 뜻은 선교지로 아는 것이고 광대한 마음으로 믿는 것이다. 『화엄경』에서 말한다. “일체중생의 갖가지 소연이 오직 한 모습으로 모두 얻을 수 없음을 안다. 일체제법은 모두 여여하다.” 이것이 금강선교지이다. 그러므로 위로는 묘각 극성의 지위에서, 중간으로는 대권보살 수행의 문에 이르고, 아래로는 가장 낮은 범부의 생사지에 이르기까지 모두 동일한 일심이라 높고 낮음이 없다. 미혹하면 스스로 떨어지고 깨달으면 곧 올라가지만 미오가 비록 달라 보일 뿐 진심은 바뀌지 않는다. 고덕이 말한다. “방촌을 거울삼지 않으면 헛되이 성령을 저버린다.” 또 “자기를 밝히지 못하면 헛되이 외물을 받는 것이다”라고 하였다. 이와 같이 열어 보이는 것은 앞의 근기를 저버리지 않는 것이다. 왕고의 참된 칼을 지니고 설산의 바른 맛을 얻는다. 증득·이해·믿음으로 들어가는 자는 곧 보왕을 잇고, 보고 듣고 수희하는 사람은 불종을 이룰 수 있다. 이 은혜는 갚기 어려우니 보통으로 여기지 말라. 어깨에 메고 머리에 이더라도 진사겁을 다하여 한 구절의 은혜도 갚을 수 없다. 아득한 옛날 법을 구한 사람들을 우러러 생각해 보라. 석가문 등은 큰 불에 몸을 던지고 깊은 숲에서 발돋움하며 뼈를 쪼개고 몸을 도려내고 피부를 벗기고 피를 찔러냈다. 나아가 상제는 동쪽으로 청했고 선재는 남쪽으로 구했으며 약왕은 손을 태우고 보명은 머리를 베었다. 모두 은혜를 알고 덕을 갚은 사람이며 법을 위해 몸을 잊은 선비이다. 이제 후학에게 권하니 은중한 마음을 내고 스스로를 가볍게 여기며 세월을 헛되이 버리지 말라.</w:t>
      </w:r>
    </w:p>
    <w:p>
      <w:pPr>
        <w:pStyle w:val="Heading2"/>
      </w:pPr>
      <w:r>
        <w:t>문단 0589 · [0613c19]</w:t>
      </w:r>
    </w:p>
    <w:p>
      <w:r>
        <w:t>원문</w:t>
      </w:r>
    </w:p>
    <w:p>
      <w:pPr>
        <w:pStyle w:val="SourceText"/>
      </w:pPr>
      <w:r>
        <w:t xml:space="preserve">[0613c19] </w:t>
      </w:r>
      <w:r>
        <w:t>問。妙明真心。覺王祕旨。理雖圓頓。正解難成。更希善巧之門。重證將來之信。</w:t>
      </w:r>
    </w:p>
    <w:p>
      <w:r>
        <w:t>한국어 직역</w:t>
      </w:r>
    </w:p>
    <w:p>
      <w:pPr>
        <w:pStyle w:val="TranslationText"/>
      </w:pPr>
      <w:r>
        <w:t>문. 묘명한 진심과 각왕의 비밀한 뜻은 이치로는 비록 원돈하지만 바른 이해를 이루기 어렵다. 다시 선교한 방편의 문으로 장래의 믿음을 거듭 증명해 주기를 바란다.</w:t>
      </w:r>
    </w:p>
    <w:p>
      <w:pPr>
        <w:pStyle w:val="Heading2"/>
      </w:pPr>
      <w:r>
        <w:t>문단 0590 · [0613c21]</w:t>
      </w:r>
    </w:p>
    <w:p>
      <w:r>
        <w:t>원문</w:t>
      </w:r>
    </w:p>
    <w:p>
      <w:pPr>
        <w:pStyle w:val="SourceText"/>
      </w:pPr>
      <w:r>
        <w:t xml:space="preserve">[0613c21] </w:t>
      </w:r>
      <w:r>
        <w:t>答。前已引法說。今更將喻明。此宗鏡。一心。是諸法自性。如一珠有八萬四千孔。入一孔全收珠體。似一月影現一切水。一一影不離月輪。又若分白栴檀。片片而本香無異。猶布青陽令。處處而春色皆同。是則一法明心。萬緣指掌。皎然法喻。可以收疑。</w:t>
      </w:r>
    </w:p>
    <w:p>
      <w:r>
        <w:t>한국어 직역</w:t>
      </w:r>
    </w:p>
    <w:p>
      <w:pPr>
        <w:pStyle w:val="TranslationText"/>
      </w:pPr>
      <w:r>
        <w:t>답. 앞에서 이미 법으로 설명했으니 이제 다시 비유를 들어 밝힌다. 이 종경의 일심은 모든 법의 자성이다. 한 구슬에 팔만사천 구멍이 있어 한 구멍으로 들어가도 구슬의 전체를 모두 거두는 것과 같고, 한 달의 그림자가 모든 물에 나타나도 하나하나의 그림자가 달덩이를 떠나지 않는 것과 같다. 또 흰 전단을 나누어도 조각조각의 본래 향기가 다르지 않고, 청양의 명령을 펼치면 곳곳의 봄빛이 모두 같은 것과 같다. 그러므로 한 법으로 마음을 밝히면 만연이 손바닥 안에 있다. 법과 비유가 환히 밝으니 의심을 거둘 수 있다.</w:t>
      </w:r>
    </w:p>
    <w:p>
      <w:pPr>
        <w:pStyle w:val="Heading2"/>
      </w:pPr>
      <w:r>
        <w:t>문단 0591 · [0613c26]</w:t>
      </w:r>
    </w:p>
    <w:p>
      <w:r>
        <w:t>원문</w:t>
      </w:r>
    </w:p>
    <w:p>
      <w:pPr>
        <w:pStyle w:val="SourceText"/>
      </w:pPr>
      <w:r>
        <w:t xml:space="preserve">[0613c26] </w:t>
      </w:r>
      <w:r>
        <w:t>問。凡曰提宗。直陳正義。何須引喻。廣具繁文。</w:t>
      </w:r>
    </w:p>
    <w:p>
      <w:r>
        <w:t>한국어 직역</w:t>
      </w:r>
    </w:p>
    <w:p>
      <w:pPr>
        <w:pStyle w:val="TranslationText"/>
      </w:pPr>
      <w:r>
        <w:t>문. 무릇 종지를 제시한다면 곧바로 정의를 진술하면 될 텐데 어찌 비유를 끌어와 번잡한 글을 널리 갖추는가?</w:t>
      </w:r>
    </w:p>
    <w:p>
      <w:pPr>
        <w:pStyle w:val="Heading2"/>
      </w:pPr>
      <w:r>
        <w:t>문단 0592 · [0613c27]</w:t>
      </w:r>
    </w:p>
    <w:p>
      <w:r>
        <w:t>원문</w:t>
      </w:r>
    </w:p>
    <w:p>
      <w:pPr>
        <w:pStyle w:val="SourceText"/>
      </w:pPr>
      <w:r>
        <w:t xml:space="preserve">[0613c27] </w:t>
      </w:r>
      <w:r>
        <w:t>答。為未直下頓悟之人。不無方便。如方便心論云。若就喻者。凡聖同解。然後可說。如言是心動發。猶如[1]迅風。一切凡夫知風動故。便得決了心為輕躁。若不知者。不得為喻。</w:t>
      </w:r>
    </w:p>
    <w:p>
      <w:r>
        <w:t>한국어 직역</w:t>
      </w:r>
    </w:p>
    <w:p>
      <w:pPr>
        <w:pStyle w:val="TranslationText"/>
      </w:pPr>
      <w:r>
        <w:t>답. 바로 아래에서 단박에 깨닫지 못하는 사람을 위해 방편이 없을 수 없다. 『방편심론』에서 말한다. “비유를 취하면 범부와 성인이 함께 이해한 뒤에야 설할 수 있다. 예를 들어 이 마음이 움직이고 발동하는 것이 빠른 바람과 같다고 하면 일체 범부가 바람의 움직임을 알기 때문에 곧 마음이 경솔하고 조급함을 분명히 알 수 있다. 알지 못하는 것은 비유가 될 수 없다.”</w:t>
      </w:r>
    </w:p>
    <w:p>
      <w:pPr>
        <w:pStyle w:val="Heading2"/>
      </w:pPr>
      <w:r>
        <w:t>문단 0593 · [0614a02]</w:t>
      </w:r>
    </w:p>
    <w:p>
      <w:r>
        <w:t>원문</w:t>
      </w:r>
    </w:p>
    <w:p>
      <w:pPr>
        <w:pStyle w:val="SourceText"/>
      </w:pPr>
      <w:r>
        <w:t xml:space="preserve">[0614a02] </w:t>
      </w:r>
      <w:r>
        <w:t>問曰。何故不但說正義而說喻也。</w:t>
      </w:r>
    </w:p>
    <w:p>
      <w:r>
        <w:t>한국어 직역</w:t>
      </w:r>
    </w:p>
    <w:p>
      <w:pPr>
        <w:pStyle w:val="TranslationText"/>
      </w:pPr>
      <w:r>
        <w:t>문. 어찌하여 다만 정의만 설하지 않고 비유를 설하는가?</w:t>
      </w:r>
    </w:p>
    <w:p>
      <w:pPr>
        <w:pStyle w:val="Heading2"/>
      </w:pPr>
      <w:r>
        <w:t>문단 0594 · [0614a03]</w:t>
      </w:r>
    </w:p>
    <w:p>
      <w:r>
        <w:t>원문</w:t>
      </w:r>
    </w:p>
    <w:p>
      <w:pPr>
        <w:pStyle w:val="SourceText"/>
      </w:pPr>
      <w:r>
        <w:t xml:space="preserve">[0614a03] </w:t>
      </w:r>
      <w:r>
        <w:t>答曰。凡說喻者。為明正義。又云。凡欲立義。當依四種知見。何等為四。一者現見。二者比知。三以喻知。四隨經教。又法華經云。智者可以譬喻得解。今但取正解圓明。非論法說喻說。若不悟道。徒執絕言。今所言者。皆是提宗唱道之言。極妙窮原之說。如云萬句浮言。不及一句妙理。千般魚目不及徑寸明珠。夫一句妙理者。即宗鏡之言也。斯言不可辯而自通。不可解而自釋。所以云。善言不辯。辯言不善。</w:t>
      </w:r>
    </w:p>
    <w:p>
      <w:r>
        <w:t>한국어 직역</w:t>
      </w:r>
    </w:p>
    <w:p>
      <w:pPr>
        <w:pStyle w:val="TranslationText"/>
      </w:pPr>
      <w:r>
        <w:t>답. 무릇 비유를 설하는 것은 정의를 밝히기 위해서이다. 또 말한다. “무릇 뜻을 세우고자 하면 네 가지 지견에 의지해야 한다. 무엇이 넷인가? 첫째 현견, 둘째 비지, 셋째 비유로 아는 것, 넷째 경교를 따르는 것이다.” 또 『법화경』에서 “지혜로운 자는 비유로 이해할 수 있다”고 하였다. 지금은 다만 바른 이해가 원명해지는 것을 취할 뿐 법설이냐 비유설이냐를 논하는 것이 아니다. 도를 깨닫지 못하면 절언을 헛되이 집착하는 것이다. 지금 말하는 것은 모두 종지를 들어 도를 노래하는 말이고 지극히 묘하여 근원을 다하는 설이다. “만 구절의 뜬말도 한 구절의 묘리에 미치지 못하고 천 가지 어목도 지름 한 치의 밝은 구슬에 미치지 못한다”고 한 것과 같다. 한 구절의 묘리란 곧 종경의 말이다. 이 말은 분별하지 않아도 스스로 통하고 이해하지 않아도 스스로 해석된다. 그러므로 “좋은 말은 변론하지 않고 변론하는 말은 좋지 않다”고 한다.</w:t>
      </w:r>
    </w:p>
    <w:p>
      <w:pPr>
        <w:pStyle w:val="Heading2"/>
      </w:pPr>
      <w:r>
        <w:t>문단 0595 · [0614a12]</w:t>
      </w:r>
    </w:p>
    <w:p>
      <w:r>
        <w:t>원문</w:t>
      </w:r>
    </w:p>
    <w:p>
      <w:pPr>
        <w:pStyle w:val="SourceText"/>
      </w:pPr>
      <w:r>
        <w:t xml:space="preserve">[0614a12] </w:t>
      </w:r>
      <w:r>
        <w:t>問。佛旨開頓漸之教。禪門分南北之宗。今此敷揚。依何宗教。</w:t>
      </w:r>
    </w:p>
    <w:p>
      <w:r>
        <w:t>한국어 직역</w:t>
      </w:r>
    </w:p>
    <w:p>
      <w:pPr>
        <w:pStyle w:val="TranslationText"/>
      </w:pPr>
      <w:r>
        <w:t>문. 부처의 뜻은 돈교와 점교를 열었고 선문은 남종과 북종을 나누었다. 지금 이 선양은 어느 종교에 의지하는가?</w:t>
      </w:r>
    </w:p>
    <w:p>
      <w:pPr>
        <w:pStyle w:val="Heading2"/>
      </w:pPr>
      <w:r>
        <w:t>문단 0596 · [0614a14]</w:t>
      </w:r>
    </w:p>
    <w:p>
      <w:r>
        <w:t>원문</w:t>
      </w:r>
    </w:p>
    <w:p>
      <w:pPr>
        <w:pStyle w:val="SourceText"/>
      </w:pPr>
      <w:r>
        <w:t xml:space="preserve">[0614a14] </w:t>
      </w:r>
      <w:r>
        <w:t>答。此論見性明心。不廣分宗判教。單提直入。頓悟圓修。亦不離筌罤而求解脫。終不執文字而迷本宗。若依教。是華嚴。即示一心廣大之文。若依宗。即達磨。直顯眾生心性之旨。如宗密禪師。立三宗三教。和會祖教。一際融通。禪三宗者。一息妄修心宗。二泯絕無寄宗。三直顯心性宗。教三種者。一密意依性說相教。二密意破相顯性教。三顯示真心即性教。先敘禪宗。初息妄修心宗者。說眾生雖本有佛性。而無始無明覆之不見。故輪迴生死。諸佛已斷妄想故。見性了了。出離生死。神通自在。當知凡聖功用不同。外境由心故。各有分限。故須背境觀心。息滅妄念。念盡即覺。無所不知。如鏡昏塵。塵盡明現。須修禪觀。遠離[2]喧雜。調息調身。心注一境等。二泯絕無寄宗者。說凡聖等法。皆如夢幻。都無所有。本來空寂。非今始無。即此達無之智亦不可得。平等法界。無佛眾生。法界亦是假名。心既不有。誰言法界。無修不修。無佛不佛。設有一法勝過涅槃。我說亦如夢幻。無法可拘。無佛可作。凡有所作。皆是迷妄。如了達本來無事。心無所寄。方免顛倒。始名解脫。三直顯心性宗者。說一切諸法。若有若空。皆唯真性。無相無為。體非一切。謂非凡非聖。然即體之用。謂能凡能聖等。於中指示心性。復有二類。一云。即今能言語動作貪嗔慈忍造善惡受苦樂等。即汝佛性。即此本來是佛。除此無別佛。了此天真自然故。不可起心修道。道即是心。性如虛空不增不減。但隨時隨處。息業養神。自然神妙。此為真悟。二云。諸法如夢。諸聖同說。妄念本寂。塵境本空。本空之心。靈知不昧。即此空寂之知。是汝真性。任迷任悟。心本自知。不藉緣生。不因境起。知之一字。眾妙之門。若頓悟此空寂之知。知且無念無形。誰為我相人相。覺諸相空。心自無念。念起即覺。覺之即無。修行妙門。唯在此也。此上兩說。皆是會相歸性。故同一宗。次佛教三種。一密意依性說相教者。佛說三界六道。悉是真性之相。但是眾生迷性而起。無別自體。故云依性。然根鈍者。本難開悟。故且隨他所見境相。說法。漸漸度之。故云說相。說未彰顯。故云密意。此一教中。自有三類。一人天因果教。說善惡業報。令知因果。二斷惑滅苦教。說三界無安。皆如火宅之苦。令斷業惑之集。修道證滅等。三將識破境教。說上生滅等法。不關真如。但各是眾生無始已來。法爾有八種識。於中第八識是其根本。頓變根身器界種子。轉生七識。各能變現自分所緣。此八識外。都無實法。</w:t>
      </w:r>
    </w:p>
    <w:p>
      <w:r>
        <w:t>한국어 직역</w:t>
      </w:r>
    </w:p>
    <w:p>
      <w:pPr>
        <w:pStyle w:val="TranslationText"/>
      </w:pPr>
      <w:r>
        <w:t>답. 이 논은 견성명심을 밝힐 뿐 널리 종을 나누고 교를 판별하지 않는다. 홀로 들어 곧바로 들어가 돈오원수하며, 또한 통발과 올무를 떠나 해탈을 구하지 않고 끝내 문자를 집착하여 본종을 미혹하지도 않는다. 교에 의하면 화엄이니 일심의 광대함을 나타내는 문이고, 종에 의하면 달마이니 중생 심성을 곧바로 드러내는 뜻이다. 종밀선사는 삼종삼교를 세워 조사와 교를 화회하여 한 경계로 융통하였다. 선의 삼종은 첫째 식망수심종, 둘째 민절무기종, 셋째 직현심성종이다. 교의 세 종류는 첫째 밀의의성설상교, 둘째 밀의파상현성교, 셋째 현시진심즉성교이다. 먼저 선종을 서술한다. 첫째 식망수심종은 중생이 비록 본래 불성을 가지고 있지만 무시 무명이 덮어 보지 못하므로 생사에 윤회한다고 설한다. 모든 부처는 이미 망상을 끊었으므로 성품을 밝게 보아 생사를 벗어나고 신통이 자재하다. 범부와 성인의 공용이 다르고 외경은 마음을 따르므로 각각 분한이 있음을 알아야 한다. 그러므로 경계를 등지고 마음을 관하여 망념을 쉬어 없애야 하고, 생각이 다하면 곧 깨달아 알지 못함이 없다. 거울이 먼지로 흐려졌다가 먼지가 다하면 밝음이 나타나는 것과 같다. 선관을 닦고 시끄럽고 잡된 것을 멀리하며 호흡과 몸을 조절하고 마음을 한 경계에 집중하는 등의 수행이 필요하다. 둘째 민절무기종은 범부와 성인 등의 법이 모두 꿈과 환상 같아 전혀 아무것도 없고 본래 공적하며 지금 비로소 없는 것이 아니라고 설한다. 이 무를 통달하는 지혜조차 얻을 수 없다. 평등법계에는 부처도 중생도 없고 법계라는 것도 가명이다. 마음도 이미 있지 않은데 누가 법계를 말하겠는가. 닦음도 닦지 않음도 없고 부처도 부처 아님도 없다. 설령 열반보다 뛰어난 한 법이 있다 해도 나는 또한 꿈과 환상 같다고 설한다. 구속할 법도 없고 만들 부처도 없다. 무릇 짓는 바가 있으면 모두 미혹한 망상이다. 본래 아무 일이 없음을 요달하여 마음이 의탁하는 바가 없어야 비로소 전도를 면하고 해탈이라 한다. 셋째 직현심성종은 일체제법의 유와 공이 모두 오직 진성이고, 무상·무위하여 체는 일체가 아니니 범부도 아니고 성인도 아니다. 그러나 체에 즉한 용은 능히 범부가 되고 능히 성인이 되는 등이다. 이 가운데 심성을 지시하는 데 다시 두 부류가 있다. 하나는 지금 말하고 움직이고 탐하고 성내고 자비하고 참으며 선악을 짓고 고락을 받는 것 등이 곧 너의 불성이며 이것이 본래 부처라고 한다. 이것을 떠나 별도의 부처가 없다. 이 천진자연을 깨달으면 일부러 마음을 일으켜 도를 닦을 수 없다. 도가 곧 마음이다. 성품은 허공 같아 늘지도 줄지도 않으니 다만 때와 곳을 따라 업을 쉬고 정신을 기르면 자연히 신묘해진다. 이것을 진오라 한다. 둘째는 제법이 꿈과 같다는 것은 모든 성인이 함께 설한 바이고, 망념은 본래 고요하며 진경은 본래 공하고, 본래 공한 마음은 영지하여 어둡지 않다고 한다. 이 공적한 지가 곧 너의 진성이다. 미혹하든 깨닫든 마음은 본래 스스로 알고, 연을 빌려 생하는 것도 아니고 경계 때문에 일어나는 것도 아니다. ‘지’ 한 글자가 여러 묘의 문이다. 만약 이 공적한 지를 단박에 깨달으면 지는 또 무념무형이니 누가 아상·인상이 되겠는가. 모든 상이 공함을 깨달으면 마음이 스스로 무념이고, 생각이 일어나면 곧 깨달아 깨달으면 곧 없어진다. 수행의 묘문은 오직 여기에 있다. 위의 두 설은 모두 상을 회통하여 성으로 돌아가므로 같은 한 종이다. 다음은 불교의 세 종류이다. 첫째 밀의의성설상교란 부처가 삼계육도가 모두 진성의 상이고 다만 중생이 성을 미혹하여 일으킨 것이며 따로 자체가 없다고 설하므로 의성이라 한다. 그러나 근기가 둔한 자는 본래 깨닫기 어려우므로 우선 그들이 보는 경상에 따라 법을 설하여 점점 제도한다. 그러므로 설상이라 하고, 설에서 아직 드러내지 않았으므로 밀의라 한다. 이 한 교 가운데에도 세 부류가 있다. 첫째 인천인과교는 선악업보를 설하여 인과를 알게 한다. 둘째 단혹멸고교는 삼계에 안락함이 없고 모두 화택과 같은 고임을 설하여 업혹의 집을 끊고 도를 닦아 멸을 증득하게 하는 등이다. 셋째 장식파경교는 위의 생멸 등의 법이 진여와 관계없고 다만 각각 중생에게 무시 이래 법이 그러하여 여덟 종류의 식이 있으며, 그 가운데 제팔식이 근본이라 한꺼번에 근신·기계·종자를 변현하고 칠식을 전생시켜 각각 자기 몫의 소연을 변현한다고 설한다. 이 팔식 밖에는 실법이 전혀 없다.</w:t>
      </w:r>
    </w:p>
    <w:p>
      <w:pPr>
        <w:pStyle w:val="Heading2"/>
      </w:pPr>
      <w:r>
        <w:t>문단 0597 · [0614c03]</w:t>
      </w:r>
    </w:p>
    <w:p>
      <w:r>
        <w:t>원문</w:t>
      </w:r>
    </w:p>
    <w:p>
      <w:pPr>
        <w:pStyle w:val="SourceText"/>
      </w:pPr>
      <w:r>
        <w:t xml:space="preserve">[0614c03] </w:t>
      </w:r>
      <w:r>
        <w:t>問。如何變耶。</w:t>
      </w:r>
    </w:p>
    <w:p>
      <w:r>
        <w:t>한국어 직역</w:t>
      </w:r>
    </w:p>
    <w:p>
      <w:pPr>
        <w:pStyle w:val="TranslationText"/>
      </w:pPr>
      <w:r>
        <w:t>문. 어떻게 변하는가?</w:t>
      </w:r>
    </w:p>
    <w:p>
      <w:pPr>
        <w:pStyle w:val="Heading2"/>
      </w:pPr>
      <w:r>
        <w:t>문단 0598 · [0614c04]</w:t>
      </w:r>
    </w:p>
    <w:p>
      <w:r>
        <w:t>원문</w:t>
      </w:r>
    </w:p>
    <w:p>
      <w:pPr>
        <w:pStyle w:val="SourceText"/>
      </w:pPr>
      <w:r>
        <w:t xml:space="preserve">[0614c04] </w:t>
      </w:r>
      <w:r>
        <w:t>答。我法分別熏習力故。諸識生時。變似我法。六七二識。無明覆故。緣此執為實我法。如患夢者。患夢力故。心似種種外境相現。夢時執為實有外物。寤來方知唯夢所變。我此身相及外世界。亦復如是。唯識所變。迷故執有我及諸境。既悟本無我法。唯有心識。遂依此二空之智。修唯識觀。及六度四攝等行。漸漸伏斷煩惱所知二障。證二空所顯真如。十地圓滿。轉八識成四智菩提。真如障盡。成法性身大涅槃之果。此第三將識破境。與禪門息妄修心宗而相扶會。以知外境皆空故。不修外境事相。唯息妄修心也。息我法之妄。修唯識之心。二密意破相顯。性教者。據真實了義。則妄執本空。更無可破。無漏諸法。是真性隨緣妙用。永不斷絕。又不應破。但為一類眾生。執虛妄相。障真如實性。難得玄悟故。佛且不揀善惡垢淨性相一切訶破。以真性及妙用不無。而且云無。故云密意。又意在顯性。語乃破相。意不形於言中。故云密也。此教說。前教中所變之境。既皆虛妄。能變之識。豈獨真實。心境互依。空而似有。且心不孤起。託境方生。境不自生。由心故現。心如境謝。境滅心空。皆假眾緣無自性故。是以一切諸法。無不是空。凡所有相。皆是虛妄。是故空中無五陰六根因緣四諦。無智亦無得。生死涅槃。平等如幻。此教與禪門泯絕無寄宗全同。三顯示真心即性教。直示自心即是真性。不約事相而示。亦不約破相而示。故云即性。不是方便隱密之意。故云示也。此教說。一切眾生。皆有空寂真心。無始本來。性自清淨。明明不昧。了了常知。盡未來際常住不滅。名為佛性。亦名如來藏。亦名心地。達磨所傳。是此心也。</w:t>
      </w:r>
    </w:p>
    <w:p>
      <w:r>
        <w:t>한국어 직역</w:t>
      </w:r>
    </w:p>
    <w:p>
      <w:pPr>
        <w:pStyle w:val="TranslationText"/>
      </w:pPr>
      <w:r>
        <w:t>답. 아와 법을 분별하는 훈습력 때문에 모든 식이 생할 때 아와 법과 비슷하게 변한다. 육식과 칠식은 무명에 덮였기 때문에 이를 반연하여 실아와 실법으로 집착한다. 병든 사람이나 꿈꾸는 사람처럼, 병과 꿈의 힘 때문에 마음에 갖가지 외경의 상이 나타나는 듯하고 꿈꿀 때에는 실제 외물이 있다고 집착하지만 깨어난 뒤에야 오직 꿈이 변한 것임을 안다. 나의 이 몸의 상과 외세계도 또한 이와 같아서 오직 식이 변한 것이다. 미혹하기 때문에 아와 여러 경계가 있다고 집착한다. 이미 본래 아와 법이 없고 오직 심식만 있음을 깨달으면 이 이공의 지혜에 의지하여 유식관과 육도·사섭 등의 행을 닦아 점점 번뇌장과 소지장의 두 장애를 조복하고 끊어 이공이 드러내는 진여를 증득한다. 십지가 원만하면 팔식을 돌려 사지보리를 이루고 진여의 장애가 다하여 법성신과 대열반의 과를 이룬다. 이 셋째 장식파경은 선문의 식망수심종과 서로 부합한다. 외경이 모두 공함을 알기 때문에 외경의 사상을 닦지 않고 오직 망을 쉬고 마음을 닦는다. 아와 법의 망을 쉬고 유식의 마음을 닦는 것이다. 둘째 밀의파상현성교는 진실한 요의에 의하면 망집은 본래 공하여 다시 깨뜨릴 것이 없고 무루제법은 진성이 연을 따라 일으키는 묘용이라 영원히 끊어지지 않으며 또한 깨뜨려서도 안 된다. 다만 한 부류 중생이 허망한 상을 집착하여 진여실성을 가로막고 현묘하게 깨닫기 어려우므로 부처가 우선 선악·구정·성상 모두를 가리지 않고 전부 꾸짖어 깨뜨린다. 진성과 묘용이 없는 것은 아니지만 우선 없다고 하므로 밀의라 한다. 또한 뜻은 성을 드러내는 데 있지만 말은 상을 깨뜨리므로 그 뜻이 말 가운데 드러나지 않으므로 밀이라 한다. 이 교에서는 앞 교에서 변한 경계가 이미 모두 허망하다면 능변하는 식이 어찌 홀로 진실하겠느냐고 설한다. 마음과 경계는 서로 의지하여 공하면서도 있는 듯하다. 마음은 홀로 일어나지 않고 경계에 의탁하여 비로소 생하며, 경계도 스스로 생하지 않고 마음 때문에 나타난다. 마음은 경계를 따라 사라지고 경계가 멸하면 마음도 공하다. 모두 여러 연을 빌려 자성이 없기 때문이다. 그러므로 일체제법은 공하지 않은 것이 없다. 무릇 상이 있는 것은 모두 허망하다. 그러므로 공 가운데 오음·육근·인연·사제가 없고, 지혜도 없고 얻음도 없으며, 생사와 열반이 평등하여 환과 같다. 이 교는 선문의 민절무기종과 완전히 같다. 셋째 현시진심즉성교는 자기 마음이 곧 진성임을 곧바로 보이는 것이다. 사상을 기준으로 보이는 것도 아니고 파상을 기준으로 보이는 것도 아니므로 즉성이라 한다. 방편으로 숨겨둔 뜻이 아니므로 현시라 한다. 이 교에서는 일체중생에게 모두 공적한 진심이 있고 무시본래 자성이 스스로 청정하며 밝고 밝아 어둡지 않고 분명히 항상 알며 미래제가 다하도록 항상 머물러 멸하지 않으니 불성이라 한다고 설한다. 또한 여래장이라 하고 심지라고도 한다. 달마가 전한 것이 바로 이 마음이다.</w:t>
      </w:r>
    </w:p>
    <w:p>
      <w:pPr>
        <w:pStyle w:val="Heading2"/>
      </w:pPr>
      <w:r>
        <w:t>문단 0599 · [0615a07]</w:t>
      </w:r>
    </w:p>
    <w:p>
      <w:r>
        <w:t>원문</w:t>
      </w:r>
    </w:p>
    <w:p>
      <w:pPr>
        <w:pStyle w:val="SourceText"/>
      </w:pPr>
      <w:r>
        <w:t xml:space="preserve">[0615a07] </w:t>
      </w:r>
      <w:r>
        <w:t>問。既云性自了了常知。何須諸佛開示。</w:t>
      </w:r>
    </w:p>
    <w:p>
      <w:r>
        <w:t>한국어 직역</w:t>
      </w:r>
    </w:p>
    <w:p>
      <w:pPr>
        <w:pStyle w:val="TranslationText"/>
      </w:pPr>
      <w:r>
        <w:t>문. 이미 성품이 스스로 분명히 항상 안다고 하였는데 어찌하여 모든 부처의 개시가 필요한가?</w:t>
      </w:r>
    </w:p>
    <w:p>
      <w:pPr>
        <w:pStyle w:val="Heading2"/>
      </w:pPr>
      <w:r>
        <w:t>문단 0600 · [0615a07]</w:t>
      </w:r>
    </w:p>
    <w:p>
      <w:r>
        <w:t>원문</w:t>
      </w:r>
    </w:p>
    <w:p>
      <w:pPr>
        <w:pStyle w:val="SourceText"/>
      </w:pPr>
      <w:r>
        <w:t xml:space="preserve">[0615a07] </w:t>
      </w:r>
      <w:r>
        <w:t>答。此言知者。不是證知。意說真性不同虛空木石。故云知也。非如緣境分別之識。非如照體了達之智。直是真如之性。自然常知。起信論云。真如者。自體真實識知。華嚴經云。真如照明為性。又問明品。說。智與知異。智局於聖。不通於凡。知即凡聖皆有。通於理智。覺首等諸菩薩。問文殊師利菩薩。何等是佛境界智。何等是佛境界知。文殊頌答云。諸佛智自在。三世無所礙。如是慧境界。平等如虛空。又頌云。非識所能識。亦非心境界。其性本清淨。開示諸群生。既云本淨。不待斷障。即知。群生本來皆有。但以惑翳而不自知。故法華中開示令得清淨者。即是寶性論中。離垢清淨也。此心雖自性清淨。終須悟修。方得究竟。經論所明。有二種清淨。二種解脫。或只得離垢清淨解脫故。毀禪門即心即佛。或只知自性清淨解脫故。輕於教相。斥於持律坐禪調伏等行。不知必須頓悟自性清淨自性解脫。漸修令得離垢[1]清淨離障解脫。成圓滿清淨究竟解脫。若身若心。無所壅滯同釋迦佛。經問云[2]何佛境界智。此問證悟之智。云何佛境界知。此問本有真心。答智云。諸佛智自在。三世無所礙。答知云。非識所能識。亦非心境界。識是分別。分別非真知。唯無念方見。又若以智證之。即屬所詮之境。真知非境界故。瞥起照心。即非真知故。非心境界。以不起心為玄妙。以集起名心。起心看即妄想。故非真知。是以真知必虛心遺照。言思道斷矣。北宗看心。是失真旨。若有可看。即是境界也。寶藏論云。知有有壞。知無無敗。[3]其知之[4]智有無不計。既不計有無。即自性無分別之知。是以此真心自體之知。即無緣心。不假作意。任運常知。非涉有無。永超能所。水南和尚云。即體之用曰知。即用之體為寂。如即燈之時。即是光。即光之時即是燈。燈為體。光為用。無二而二也。又云。知之一字。眾妙之門。如是開示靈知之心。即是真性。與佛無異。故名顯示真心即性教。全同禪門第三直顯心性之宗。既馬鳴摽心為本原。文殊擇知為真體。如何破相之黨。但云寂滅。不許真如。說相之家。執凡異聖。不許即佛。今約教判定。正為斯人。故西域傳。心多兼經論。無二途也。但以此方迷心執文。以名為體故。達磨善巧。揀文傳心。摽舉其名[5](心是名也)默示其體[6](知是心也)喻以壁觀。令絕諸緣。絕諸緣時。問斷滅不。答。雖絕諸念。亦不斷滅。問。以何證驗。云不斷滅。答。了了自知。言不可及。師即印云。只此是自性清淨心。更勿疑也。若所答不契。即但遮諸非。更令觀察。畢竟不與他先言知字。直待他自悟。方驗真實。是親證其體。然後印之。令絕餘疑。故云。默傳心印。所言默者。唯默知字。非總不言。六代相傳。皆如此也。至荷澤時。他宗競起。欲求默契。不遇機緣。又思惟達磨懸絲之記。[7](達磨云。我法第六代後。命若懸絲)恐宗旨滅絕。遂言知之一字。眾妙之門。</w:t>
      </w:r>
    </w:p>
    <w:p>
      <w:r>
        <w:t>한국어 직역</w:t>
      </w:r>
    </w:p>
    <w:p>
      <w:pPr>
        <w:pStyle w:val="TranslationText"/>
      </w:pPr>
      <w:r>
        <w:t>답. 여기서 말하는 지(知)는 증득하여 안다는 뜻이 아니다. 진성이 허공이나 목석과 다르다는 것을 말하기 위해 지(知)라고 한 것이다. 경계를 반연하여 분별하는 식과 같지도 않고 체를 비추어 요달하는 지(智)와 같지도 않으며 곧 진여의 성품이다. 자연히 항상 안다. 『기신론』에서 “진여는 자체가 진실하게 식지한다”고 하였고, 『화엄경』에서는 “진여는 조명을 성품으로 삼는다”고 하였다. 또 「문명품」에서는 지(智)와 지(知)가 다르다고 설한다. 지(智)는 성인에 국한되고 범부에는 통하지 않지만 지(知)는 범성과 모두에게 있어 이와 지에 통한다. 각수 등 여러 보살이 문수사리보살에게 묻는다. “어떤 것이 부처 경계의 지(智)이고 어떤 것이 부처 경계의 지(知)입니까?” 문수가 게송으로 답하였다. “모든 부처의 지혜는 자재하여 삼세에 걸림이 없고, 이와 같은 지혜의 경계는 평등하여 허공과 같다.” 또 게송에서 “식이 능히 식할 바가 아니고 또한 마음의 경계도 아니며 그 성품은 본래 청정하여 모든 중생에게 열어 보인다”고 하였다. 이미 본래 청정하다고 하였으니 장애를 끊기를 기다리지 않는다. 그러므로 중생이 본래 모두 가지고 있지만 혹에 가려 스스로 알지 못함을 알 수 있다. 『법화경』에서 개시하여 청정을 얻게 한다는 것은 곧 『보성론』의 이구청정이다. 이 마음이 비록 자성청정하지만 끝내 깨닫고 닦아야 비로소 궁극에 이른다. 경론에서 밝힌 바에는 두 종류 청정과 두 종류 해탈이 있다. 혹 오직 이구청정과 해탈만을 얻었다고 여겨 선문의 즉심즉불을 헐뜯거나, 혹 오직 자성청정과 해탈만을 알아 교상을 가볍게 여기고 지계·좌선·조복 등의 행을 배척한다. 반드시 자성청정과 자성해탈을 단박에 깨닫고 점차 닦아 이구청정과 이장해탈을 얻어 원만청정과 구경해탈을 이루어야 한다. 몸이든 마음이든 막힘이 없어 석가불과 같아진다. 경에서 “무엇이 부처 경계의 지인가”라고 묻는 것은 증오의 지(智)를 묻는 것이고, “무엇이 부처 경계의 지(知)인가”라고 한 것은 본래 있는 진심을 묻는 것이다. 지(智)에 답하여 “모든 부처의 지혜는 자재하여 삼세에 걸림이 없다”고 하였고, 지(知)에 답하여 “식이 능히 식할 바가 아니고 또한 마음의 경계도 아니다”라고 하였다. 식은 분별이고 분별은 진지가 아니다. 오직 무념이라야 비로소 본다. 또 만약 지로 그것을 증득하면 곧 소전의 경계에 속하지만 진지는 경계가 아니다. 잠깐이라도 비추는 마음을 일으키면 곧 진지가 아니다. 그러므로 마음의 경계가 아니다. 마음을 일으키지 않는 것을 현묘함으로 삼는다. 집기하므로 마음이라 이름하는데 마음을 일으켜 보면 곧 망상이므로 진지가 아니다. 그러므로 진지는 반드시 마음을 비우고 비춤까지 버려야 하며 언사와 사려의 길이 끊어진다. 북종에서 마음을 보는 것은 진지를 잃은 것이다. 만약 볼 수 있는 것이 있다면 곧 경계이다. 『보장론』에서 “유를 알면 유가 무너지고 무를 알면 무가 무너진다. 그 아는 지혜는 유무를 헤아리지 않는다”고 하였다. 이미 유무를 헤아리지 않으면 곧 자성의 무분별지이다. 그러므로 이 진심 자체의 지는 곧 무연심이고 작의를 빌리지 않으며 자연히 항상 알아 유무에 걸리지 않고 영원히 능소를 초월한다. 수남화상이 말한다. “체에 즉한 용을 지라 하고, 용에 즉한 체를 적이라 한다. 등불인 바로 그때 곧 빛이고 빛인 바로 그때 곧 등불인 것과 같다. 등불은 체이고 빛은 용이니 둘이 아니면서 둘이다.” 또 말한다. “지 한 글자는 여러 묘의 문이다.” 이와 같이 영지의 마음을 열어 보이는 것이 곧 진성이며 부처와 다르지 않으므로 현시진심즉성교라 한다. 이는 선문의 셋째 직현심성종과 완전히 같다. 마명은 마음을 근본 원천으로 표방하고 문수는 지를 진체로 가려냈는데 어찌 파상종은 다만 적멸이라 하고 진여를 허락하지 않으며, 설상종은 범부와 성인이 다르다고 집착하여 즉불을 허락하지 않는가. 이제 교를 기준으로 판정하는 것은 바로 이런 사람들을 위한 것이다. 그러므로 서역에서 전한 법은 마음과 경론을 겸하여 두 길이 아니었다. 다만 이 나라에서는 마음을 미혹하고 문자를 집착하여 이름을 체로 삼았기 때문에 달마가 선교하게 문자를 가려내고 마음을 전하였다. 그 이름을 표방해 들고(마음은 이름이다) 그 체를 묵묵히 보이며(지는 마음이다) 벽관으로 비유하여 모든 연을 끊게 하였다. 모든 연을 끊었을 때 “단멸인가?”라고 물으면 답한다. “비록 모든 생각을 끊어도 단멸은 아니다.” 문. 무엇으로 증험하여 단멸이 아니라고 하는가? 답. 분명히 스스로 알지만 말로 미칠 수 없다. 스승이 곧 인가하여 말한다. “바로 이것이 자성청정심이니 다시 의심하지 말라.” 만약 대답이 계합하지 않으면 다만 모든 그릇됨을 막아 다시 관찰하게 한다. 끝내 먼저 ‘지’라는 글자를 말해 주지 않고 반드시 그가 스스로 깨닫기를 기다린 뒤에야 진실을 시험한다. 이는 그 체를 친히 증득하는 것이며 그런 뒤 인가하여 나머지 의심을 끊게 한다. 그래서 묵묵히 심인을 전한다고 한다. 여기서 묵이라 함은 오직 ‘지’라는 글자를 묵히는 것이지 전혀 말하지 않는다는 뜻이 아니다. 육대가 서로 전한 것도 모두 이와 같았다. 하택 때에 이르러 다른 종들이 다투어 일어나 묵계하려 해도 기연을 만나지 못했고, 또 달마의 현사 같은 예언을 생각하여 (달마가 “나의 법은 제육대 뒤에는 목숨이 실과 같이 위태롭다”고 하였다) 종지가 멸절할까 두려워 마침내 “지 한 글자는 여러 묘의 문이다”라고 말하였다.</w:t>
      </w:r>
    </w:p>
    <w:p>
      <w:pPr>
        <w:pStyle w:val="Heading2"/>
      </w:pPr>
      <w:r>
        <w:t>문단 0601 · [0615c04]</w:t>
      </w:r>
    </w:p>
    <w:p>
      <w:r>
        <w:t>원문</w:t>
      </w:r>
    </w:p>
    <w:p>
      <w:pPr>
        <w:pStyle w:val="SourceText"/>
      </w:pPr>
      <w:r>
        <w:t xml:space="preserve">[0615c04] </w:t>
      </w:r>
      <w:r>
        <w:t>問。悟此心已如何修之。還依初說相教中。令坐禪不。</w:t>
      </w:r>
    </w:p>
    <w:p>
      <w:r>
        <w:t>한국어 직역</w:t>
      </w:r>
    </w:p>
    <w:p>
      <w:pPr>
        <w:pStyle w:val="TranslationText"/>
      </w:pPr>
      <w:r>
        <w:t>문. 이 마음을 깨달은 뒤에는 어떻게 닦는가? 다시 처음 설상교에서처럼 좌선을 하게 하는가?</w:t>
      </w:r>
    </w:p>
    <w:p>
      <w:pPr>
        <w:pStyle w:val="Heading2"/>
      </w:pPr>
      <w:r>
        <w:t>문단 0602 · [0615c05]</w:t>
      </w:r>
    </w:p>
    <w:p>
      <w:r>
        <w:t>원문</w:t>
      </w:r>
    </w:p>
    <w:p>
      <w:pPr>
        <w:pStyle w:val="SourceText"/>
      </w:pPr>
      <w:r>
        <w:t xml:space="preserve">[0615c05] </w:t>
      </w:r>
      <w:r>
        <w:t>答。若惛沈厚重難可策發。掉舉猛利不可抑伏。貪嗔熾盛觸境難制者。即用前教中種種方便。隨病調伏。若煩惱微薄。慧解明利。即依本宗。一行三昧。如起信論云。若修止者。住於靜處。端身正意。不依氣息形色。乃至唯心無外境界。法句經偈云。若學諸三昧。是動非是禪。心隨境界流。云何名為定。即不起滅定。現行坐之威儀。不於三界。現攀緣之身意。然此教中。以一真心性。對染淨諸法。全揀全收。全揀者。如上所說。但剋體直指。靈知。即是心性。餘皆虛妄。故云非[8]識非心。非境非智。乃至非性非相。非佛非眾生。離四句絕百非也。全收者。染淨諸法。無不是心。心迷故。妄起惑業。乃至四生六道雜穢國土。心悟故。從體起用。四等六度。乃至四辯六通妙身淨剎。無所不現。既是此心現諸法故。法法全即真心。如人夢所現事。事事皆人。如金作器。器器皆金。如鏡現影。影影皆鏡。故華嚴經云。知一切法。即心自性。成就慧身。不由他悟。起信論云。三界虛偽。唯心所作。離心則無六塵境界。乃至一切分別。皆分別自心。心不見心。無相可得。故云一切法如鏡中像。楞伽經云。寂滅者。名為一心。一心者。名如來藏。能遍興造一切趣生。造善造惡。受苦受樂。果與因俱。故知一切無非心也。全揀門。攝前第二破相教。全收門。攝前第一說相教。將前望此。此則逈異於前。將此望前。前則全同於此。深必該淺。淺不至深。深者直顯出真心之體。方於中揀一切收一切也。如是收揀自在。性相無礙。方能於一切悉無所住。唯此名為了義。上之三教。攝盡一代經論之所宗。三義全殊。一法無別。就三義中。第一第二空有相對。第三第一性相相對。皆迢然易見。唯第二第三破相與顯性相對。講者。禪者。俱迷為同是一宗一教。皆以破相便為真性。故今廣辯空宗性宗。有其十異。空宗唯破相。性宗唯顯性。權實有異。遮表全殊。不可以遮詮遣蕩排情破執之言。為表詮直示建立顯宗之教。又不可以逗機誘引一期權漸之說。為最。後全提見性真實之門。如上判教分宗。言約義豐。最為殊絕。初則歷然不濫。後。則一味融通。可釋群疑。能歸宗鏡。十異者。一法義真俗異者。空宗未顯真性。但以一切差別之相為法。法是俗諦。照此諸法。無為無相無生無滅為義。義是真諦。性宗以一真之性為法。空有等種種差別為義。經云。無量義者。從一法生。華嚴經云。法者知自性。義者知生滅。二心性二名異者。空宗一向目諸法。本原為性。性宗多目諸法本原為心。起信論云。一切諸法。從本已來。唯是一心。良由所說本性。不但空寂。而乃自然常知故。應目為心。三性字二體異者。空宗以諸法無性為性。性宗以虛明常住不空之體為性。性字雖同。而體異也。四真智真知異者。空宗以分別為知。無分別為智。智深知淺。性宗以能證聖理之妙慧為智。以該於理智。通於凡聖之真性為知。知通智局。華嚴經云。真如照明為性。起信論云。真如自體。真實識知。五有我無我異者。空宗以有我為妄。無我為真。性宗以無我為妄。有我為真。故涅槃經云。無我者。名為生死。我者。名為如來。六遮詮表詮異者。遮謂遣其所非。表謂顯其所是。又遮者。揀却諸餘。表者。直示當體。如諸經所說。真如妙性。每云不生不滅。不垢不淨。無因無果。無相無為。非凡非聖。非性非相等。皆是遮詮。遣非蕩跡。絕想祛情。若云知見覺照。靈鑒光明。朗朗昭昭。堂堂寂寂等。皆是表詮。若無知見等體。顯何法為性。說何法不生不滅等。必須認得現今了然而知。即是我之心性。方說此知不生不滅等。如說鹽云不淡是遮。云鹹。是表。說水云不乾。是遮。云濕。是表。空宗但遮。性宗有遮有表。今時人皆謂遮言為深。表言為淺。故唯重非心非佛。無為無相。乃至一切不可得之言。良由只以遮非之詞為妙。不欲親自證認法體。故如此也。又若實識我心。不同虛空。性自神解。非從他悟。豈藉緣生。若不對機隨世語言。於自性上尚無表示真實之詞。焉有遮非方便之說。如今實未親證見性之人。但傚依通。情傳意解。唯取言語中妙。以遮非泯絕之文。而為極則。以未見諦故。不居實地。一向託空。隨言所轉。近來尤盛。莫可遏之。若不因上代先賢。多聞廣學。深入教海。妙達禪宗。何能微細指陳。始終和會。顯出一靈之性。剔開萬法之原。是以具錄要文。同明宗鏡。七認名認體異者。謂佛法世法。一一皆有名體。且如世間稱大。不過四物。如智論云。地水火風。是四物名。堅濕煖動。是四物體。今且說水。設有人問。每聞澄之即清。混之即濁。堰之即止。決之即流。而能溉灌萬物。洗滌群穢。此是何物。[1](舉功能義用而問之)答云。是水[2](舉名答也)愚者認名謂已解。智者應更問云。何者是水[3](徵其體也)答云。濕即是水[4](剋體指也)佛法亦爾。設有人問。每聞諸經云。迷之即垢。悟之即淨。縱之即凡。修之即聖。能生世出世間一切諸法。此是何物[5](此舉功能義用問也)答云。是心[6](舉名答也)愚者認名便為已識。智者應更問。何者是心[7](徵其體也)答。知即是心[8](指其體也)此一言最親最的。餘字餘說皆疎。如云非性非相能言能語等是體。緣慮動用等是心。即何異他之所問也。以此而推。水之名體。名唯一字。餘皆義用。濕之一字。貫於清濁等萬用萬義之中。心之名體亦然。知之一字。亦貫於貪瞋慈忍善惡苦樂萬用萬義之處。直須悟得。水是名。不是水。濕是水。不是名。即清濁凝流。無義不通也。以例心是名。不是心。知是心。不是名。即真妄善惡。無義不通也。空宗相宗。為對初學及淺機。恐隨言生執故。但標名而遮其非。唯廣義用而引其意。性宗為對久學及上根。令忘言認體故。一言直示[9](達磨云。指一言以直示。即是知字一言。若言即心是佛。此乃四言矣)若領解不謬。親照靈知之性。方於體上照察義用。故無不通矣。八二諦三諦異者。空宗唯二諦。性宗攝一切性相及自體。總為三諦。以緣起色等諸法為俗諦。緣無自性。諸法即空為真諦。一真心體。非空非色。能空能色。為中道第一義諦。九三性空有異。空宗說有。即遍計依他。空。即圓成。性宗即三法皆具空有之義。遍計。即情有理無。依他。即相有性無。圓成。即情無理有。十佛德空有異。空宗說。佛以空為德。無有少法。是名菩提。性宗一切諸佛自體。皆有常樂我淨。十身十智。相好無盡。性自本有。不待機緣。十異歷然二門奐矣。故須先約三種佛教。證三宗禪心。然後禪教雙亡。佛心俱寂。俱寂[1]則念念皆佛。無一念而非佛心。雙亡。即句句皆禪。無一句而非禪教。如此則自然聞泯絕無寄之說。知是破我執情。聞息妄修心之言。知是斷我習氣。執情破而真性顯。即泯絕是顯性之宗。習氣盡而佛道成。即修心是成佛之行。頓漸互顯。空有相成。若能如是圓通。則為他人說。無非妙方。聞他人說。無非妙藥。藥之與病。只在執之與通。</w:t>
      </w:r>
    </w:p>
    <w:p>
      <w:pPr>
        <w:pStyle w:val="SourceText"/>
      </w:pPr>
      <w:r>
        <w:t>故先德云。執則字字瘡疣。通則文文妙藥。如上依教依宗。撮略和會。挑抉宗旨之本末。開析法義之差殊。校量頓漸之異同。融即真妄之和合。對會遮表之迴互。褒貶權實之淺深。可謂卷教海之波瀾。湛然掌內。簇義天之星象。奐若目前。則頓釋群疑。豁然妙旨。若心外立法立境。起鬪諍之端倪。識上變我變人。為勝負之由漸。遂乃立空破有。賓有非空。崇教毀禪。宗禪斥教。權實兩道。常為障礙之因。性相二宗。永作怨讐之見。皆為智燈焰短。心鏡光昏。終不能入無諍之門。履一實之道矣。</w:t>
      </w:r>
    </w:p>
    <w:p>
      <w:r>
        <w:t>한국어 직역</w:t>
      </w:r>
    </w:p>
    <w:p>
      <w:pPr>
        <w:pStyle w:val="TranslationText"/>
      </w:pPr>
      <w:r>
        <w:t>답. 만약 혼침이 두텁고 무거워 채찍질해 일으키기 어렵고, 도거가 맹렬하여 억누르기 어렵고, 탐진이 치성하여 경계를 만나면 제어하기 어려운 사람은 앞 교의 갖가지 방편을 써서 병에 따라 조복한다. 만약 번뇌가 미박하고 혜해가 밝고 날카로우면 본종에 의지하여 일행삼매를 행한다. 『기신론』에서 “지를 닦으려는 자는 고요한 곳에 머물러 몸을 바르게 하고 뜻을 바르게 하되 호흡이나 형색 등에 의지하지 않고, 나아가 오직 마음뿐 외경이 없음을 관한다”고 하였다. 『법구경』 게송에서 “모든 삼매를 배운다 해도 이것이 동이면 선이 아니다. 마음이 경계를 따라 흐르면 어찌 정이라 하겠는가.” 그러므로 멸정을 일으키지 않고 앉아 있는 위의를 드러내며 삼계에서 반연하는 몸과 뜻을 나타내지 않는다. 그러나 이 교 가운데에서는 하나의 진심성을 염정제법과 대하여 전부 가려내고 전부 거둔다. 전부 가려낸다는 것은 위에서 말했듯 체를 바로 지적하여 영지만이 곧 심성이고 나머지는 모두 허망하므로 “식도 아니고 마음도 아니며 경계도 아니고 지혜도 아니고, 나아가 성도 아니고 상도 아니며 부처도 아니고 중생도 아니다”라고 하여 사구를 떠나고 백비를 끊는 것이다. 전부 거둔다는 것은 염정제법이 마음 아닌 것이 없다는 뜻이다. 마음이 미혹하므로 망령되이 혹업을 일으켜 나아가 사생육도와 잡예국토가 되고, 마음이 깨달으므로 체에서 용을 일으켜 사등·육도, 나아가 사변·육통·묘신·정찰까지 나타나지 않음이 없다. 이미 이 마음이 모든 법을 나타내므로 법마다 전부 진심이다. 사람이 꿈에서 나타낸 일마다 모두 그 사람의 마음인 것과 같고, 금으로 그릇을 만들면 그릇마다 모두 금인 것과 같으며, 거울에 그림자가 나타나면 그림자마다 모두 거울인 것과 같다. 그러므로 『화엄경』에서 “일체법이 곧 마음의 자성임을 알아 혜신을 성취하니 다른 깨달음에 의하지 않는다”고 하였다. 『기신론』에서 “삼계는 허위하여 오직 마음이 만든 것이며 마음을 떠나면 육진경계가 없다”고 하였다. 나아가 일체 분별은 모두 자기 마음을 분별하는 것이고 마음은 마음을 보지 못하여 얻을 상이 없다. 그러므로 일체법이 거울 속의 영상과 같다고 한다. 『능가경』에서 “적멸을 일심이라 하고 일심을 여래장이라 한다. 능히 모든 취생을 두루 일으켜 만들고 선도 악도 지으며 고도 낙도 받으며 과와 인이 함께한다”고 하였다. 그러므로 일체가 마음 아님이 없음을 알 수 있다. 전부 가려내는 문은 앞의 둘째 파상교를 포섭하고, 전부 거두는 문은 앞의 첫째 설상교를 포섭한다. 앞을 가지고 이것을 바라보면 이것은 앞과 크게 다르지만, 이것을 가지고 앞을 바라보면 앞은 전부 이것과 같다. 깊은 것은 반드시 얕은 것을 포괄하지만 얕은 것은 깊은 데 이르지 못한다. 깊은 것은 진심의 체를 곧바로 드러낸 뒤 그 가운데서 일체를 가려내고 일체를 거둔다. 이와 같이 거두고 가려냄이 자재하고 성상이 걸림이 없어야 일체에 모두 머무는 바가 없을 수 있다. 오직 이것을 요의라 한다. 위의 삼교는 일대 경론의 종지를 모두 포섭한다. 세 뜻은 전혀 다르지만 한 법은 다르지 않다. 세 뜻 가운데 첫째와 둘째는 공과 유가 상대하고, 셋째와 첫째는 성과 상이 상대하므로 모두 멀리 달라 쉽게 볼 수 있다. 오직 둘째와 셋째의 파상과 현성이 상대하는 경우 강론하는 자와 선을 닦는 자가 모두 같은 한 종과 한 교라고 미혹한다. 모두 파상을 곧 진성이라 여기기 때문이다. 그래서 지금 공종과 성종을 널리 분별하여 열 가지 차이를 둔다. 공종은 오직 상을 깨뜨리고 성종은 오직 성을 드러낸다. 권실이 다르고 차전과 표전이 전혀 다르다. 차전으로 보내고 씻어 정을 배척하고 집착을 깨뜨리는 말을 표전으로 바로 보여 세우고 종지를 드러내는 교라 해서는 안 된다. 또 근기에 맞추어 유인하는 한때의 권점설을 마지막으로 전체를 제시하여 견성을 밝히는 진실한 문이라 해서는 안 된다. 위와 같이 판교분종한 것은 말은 간략하지만 뜻은 풍부하여 가장 뛰어나다. 처음에는 분명하여 뒤섞이지 않고 뒤에는 한맛으로 융통하여 여러 의심을 풀어 종경으로 돌아가게 할 수 있다. 열 가지 차이는 다음과 같다. 첫째 법과 의의 진속이 다르다. 공종은 아직 진성을 드러내지 못하여 일체 차별상을 법이라 하며 법은 속제이다. 이 모든 법이 무위·무상·무생·무멸임을 비추는 것을 의라 하며 의는 진제이다. 성종은 하나의 진성으로 법을 삼고 공유 등의 갖가지 차별을 의로 삼는다. 경에서 “무량한 의는 한 법에서 생한다”고 하고, 『화엄경』에서 “법은 자성을 아는 것이고 의는 생멸을 아는 것이다”라고 하였다. 둘째 심과 성의 두 이름이 다르다. 공종은 한결같이 제법의 본원을 성이라 하고, 성종은 대개 제법의 본원을 심이라 한다. 『기신론』에서 “일체제법은 본래부터 오직 한 마음이다”라고 하였다. 이는 말하는 본성이 공적하기만 한 것이 아니라 자연히 항상 알기 때문에 마땅히 마음이라 이름해야 하기 때문이다. 셋째 성이라는 글자의 두 체가 다르다. 공종은 제법에 자성이 없음을 성이라 하고, 성종은 허명하고 상주하며 공하지 않은 체를 성이라 한다. 성이라는 글자는 같지만 체가 다르다. 넷째 진지와 진지가 다르다. 공종은 분별을 지라 하고 무분별을 지라 하여 지혜는 깊고 지는 얕다고 한다. 성종은 성리를 능히 증득하는 묘혜를 지(智)라 하고, 이와 지에 포괄되고 범성과 통하는 진성을 지(知)라 하여 지(知)는 통하고 지(智)는 국한된다고 한다. 『화엄경』에서 “진여는 조명을 성품으로 삼는다”고 하고 『기신론』에서 “진여 자체는 진실하게 식지한다”고 하였다. 다섯째 유아와 무아가 다르다. 공종은 유아를 망이라 하고 무아를 진이라 하며, 성종은 무아를 망이라 하고 유아를 진이라 한다. 그러므로 『열반경』에서 “무아는 생사라 하고 아는 여래라 한다”고 하였다. 여섯째 차전과 표전이 다르다. 차는 그 그릇됨을 보내는 것이고 표는 그 옳음을 드러내는 것이다. 또 차는 나머지를 가려내는 것이고 표는 당체를 곧바로 보이는 것이다. 여러 경에서 말하는 진여묘성에 대해 늘 “불생불멸·불구부정·무인무과·무상무위·비범비성·비성비상” 등이라 하는 것은 모두 차전이다. 그릇됨을 보내고 자취를 씻으며 생각을 끊고 정을 제거한다. 만약 “지견·각조·영감·광명·낭랑소소·당당적적” 등이라 하면 모두 표전이다. 만약 지견 등의 체가 없다면 어떤 법을 성이라 드러내겠으며 어떤 법을 불생불멸이라 설하겠는가. 반드시 지금 분명히 아는 것을 바로 알아 이것이 나의 심성임을 인정한 뒤 이 지가 불생불멸이라고 말해야 한다. 소금에 대해 “싱겁지 않다”고 말하는 것은 차이고, “짜다”고 하는 것은 표이다. 물에 대해 “마르지 않는다”고 하는 것은 차이고 “젖는다”고 하는 것은 표이다. 공종은 오직 차만 있고 성종은 차와 표가 모두 있다. 지금 사람들은 모두 차하는 말을 깊다고 여기고 표하는 말을 얕다고 여겨 오직 “마음도 아니고 부처도 아니며 무위·무상이고 나아가 일체를 얻을 수 없다”는 말을 중시한다. 이는 다만 그릇됨을 막는 말만 묘하다고 여기고 친히 법체를 증득하고 인정하려 하지 않기 때문이다. 또 만약 참으로 내 마음을 안다면 허공과 같지 않고 성품이 스스로 신령하게 이해하니 다른 데서 깨달은 것이 아니며 어찌 연을 빌려 생하겠는가. 만약 근기에 맞추어 세속의 언어를 쓰지 않는다면 자성 위에는 진실을 표시하는 말조차 없는데 어찌 그릇됨을 막는 방편설이 있겠는가. 지금 실제로 친히 견성을 증득하지 못한 사람은 다만 의통을 본떠 정으로 전하고 뜻으로 이해하며 언어 가운데 묘한 것만 취하여 차하고 비우고 끊는 글을 극칙으로 삼는다. 아직 진제를 보지 못했으므로 실지에 머물지 못하고 한결같이 공에 의탁하여 말을 따라 굴러간다. 근래에는 더욱 성하여 막을 수 없을 정도이다. 만약 윗대의 선현들이 많이 듣고 널리 배우며 교해에 깊이 들어가 선종을 묘하게 통달하지 않았다면 어찌 미세하게 지적하고 진술하여 처음과 끝을 화회하고 한 영명의 성품을 드러내며 만법의 근원을 도려내 열 수 있었겠는가. 그러므로 요문의 글을 갖추어 기록하여 함께 종경을 밝힌다. 일곱째 이름을 인정하는 것과 체를 인정하는 것이 다르다. 불법과 세법은 하나하나 모두 이름과 체가 있다. 세간에서 크다고 일컫는 것은 사물보다 더한 것이 없다. 『지론』에서 “지·수·화·풍은 네 물건의 이름이고 견·습·난·동은 네 물건의 체이다”라고 하였다. 이제 우선 물을 말한다. 어떤 사람이 묻기를 “늘 듣기에 맑히면 곧 맑고 섞으면 흐리며 막으면 멈추고 터뜨리면 흐르며 만물을 관개하고 온갖 더러움을 씻을 수 있다는데 이것은 무슨 물건인가?”라고 한다면 (공능과 의용을 들어 묻는 것이다) “물이다”라고 답한다(이름을 들어 답한 것이다). 어리석은 자는 이름을 인정하고 이미 이해했다고 여기지만 지혜로운 자는 다시 “무엇이 물인가?”라고 물어야 한다(그 체를 징구하는 것이다). 답한다. “젖음이 곧 물이다”(체를 바로 가리킨 것이다). 불법도 또한 이와 같다. 어떤 사람이 묻기를 “늘 여러 경에서 미혹하면 곧 더럽고 깨달으면 곧 깨끗하며 내버려두면 범부이고 닦으면 성인이 되며, 세간과 출세간 일체제법을 능히 낸다고 들었는데 이것은 무슨 물건인가?”라고 한다면(공능과 의용을 들어 묻는 것이다) “마음이다”라고 답한다(이름을 들어 답한 것이다). 어리석은 자는 이름을 인정하고 곧 이미 알았다고 여기지만 지혜로운 자는 다시 “무엇이 마음인가?”라고 물어야 한다(그 체를 징구하는 것이다). 답한다. “지(知)가 곧 마음이다”(그 체를 가리킨 것이다). 이 한마디가 가장 친절하고 정확하며 나머지 글자와 나머지 설은 모두 성글다. “성이 아니고 상이 아니며 능히 말하고 능히 말한다” 등이 체이고, 연려와 동용 등이 마음이라고 한다면 저들이 묻던 것과 무엇이 다르겠는가. 이것으로 미루어 보면 물의 이름과 체에서 이름은 오직 한 글자이고 나머지는 모두 의용이다. ‘젖음’ 한 글자가 맑음·흐림 등의 만 가지 용과 만 가지 의 가운데를 관통한다. 마음의 이름과 체도 또한 그러하여 ‘지(知)’ 한 글자가 탐·진·자·인·선·악·고·락의 만 가지 용과 만 가지 의의 모든 곳을 관통한다. 곧바로 깨달아야 한다. 물은 이름이지 물 자체가 아니고 젖음이 물이지 이름이 아니다. 그러면 맑음과 흐림, 엉김과 흐름 가운데 통하지 않는 뜻이 없다. 이를 마음에 비유하면 마음은 이름이지 마음 자체가 아니고 지(知)가 마음이지 이름이 아니다. 그러면 진망선악 가운데 통하지 않는 뜻이 없다. 공종과 상종은 초학과 얕은 근기에 대응하여 말을 따라 집착할까 두려워 다만 이름을 표방하면서 그 그릇됨을 막고 오직 의용을 널리 펴 뜻을 이끈다. 성종은 오래 배운 이와 상근기에 대응하여 말을 잊고 체를 인정하게 하므로 한마디로 곧바로 보인다(달마가 한마디를 가리켜 곧바로 보인다고 하였으니 곧 ‘지’라는 한 글자이다. 만약 “즉심시불”이라 하면 네 글자가 된다). 만약 이해가 그르지 않아 영지의 성품을 친히 비추면 비로소 체 위에서 의용을 관찰하므로 통하지 않는 것이 없다. 여덟째 이제와 삼제가 다르다. 공종은 오직 이제만 있고 성종은 일체 성상과 자체를 포섭하여 모두 삼제로 삼는다. 연기한 색 등의 제법을 속제로 삼고, 연에는 자성이 없어 제법이 곧 공함을 진제로 삼으며, 하나의 진심체는 공도 아니고 색도 아니면서 능히 공하고 능히 색하는 것을 중도제일의제로 삼는다. 아홉째 삼성의 공유가 다르다. 공종은 유를 변계와 의타라고 하고 공을 원성이라 한다. 성종은 세 법이 모두 공유의 뜻을 갖춘다고 한다. 변계는 정에는 있고 이에는 없으며, 의타는 상에는 있고 성에는 없고, 원성은 정에는 없고 이에는 있다. 열째 불덕의 공유가 다르다. 공종은 부처가 공을 덕으로 삼아 조금의 법도 없는 것을 보리라 하고, 성종은 일체제불의 자체에 모두 상락아정이 있다고 한다. 십신·십지와 상호가 다함없이 자성에 본래 갖추어져 있어 기연을 기다리지 않는다. 열 가지 차이가 분명하여 두 문이 환히 드러난다. 그러므로 먼저 삼종불교를 기준으로 삼종선심을 증명한 뒤에야 선과 교가 함께 사라지고, 부처와 마음이 함께 고요해진다. 함께 고요하면 생각마다 모두 부처이고 한 생각도 불심 아닌 것이 없다. 함께 사라지면 구절마다 모두 선이고 한 구절도 선교 아닌 것이 없다. 이와 같으면 자연히 민절무기의 설을 듣고 그것이 아집정을 깨뜨리기 위한 것임을 알고, 식망수심의 말을 듣고 아의 습기를 끊기 위한 것임을 안다. 집착의 정이 깨지면 진성이 드러나니 민절이 곧 현성의 종이고, 습기가 다하면 불도가 이루어지니 수심이 곧 성불의 행이다. 돈과 점이 서로 드러내고 공과 유가 서로 이룬다. 이와 같이 원통할 수 있으면 남에게 설하는 것이 모두 묘방이 되고 남의 설을 듣는 것이 모두 묘약이 된다. 약과 병은 다만 집착하느냐 통하느냐에 달렸다.</w:t>
      </w:r>
    </w:p>
    <w:p>
      <w:pPr>
        <w:pStyle w:val="TranslationText"/>
      </w:pPr>
      <w:r>
        <w:t>그러므로 선덕이 말하였다. “집착하면 글자마다 종기이고, 통하면 문장마다 묘약이다.” 위와 같이 교와 종에 의지해 대략 화회하여 종지의 본말을 가려내고 법과 의의 차별을 분석하며 돈점의 이동을 교량하고, 진망의 화합을 융통하고 차전과 표전의 회호를 맞추며 권실의 천심을 포폄하였다. 교해의 파란을 말아 손바닥 안에 담연히 두고 의천의 성상을 모아 눈앞에 환히 펼친 것이라 할 수 있다. 그러면 여러 의심이 단박에 풀리고 묘지가 활연해진다. 만약 마음 밖에 법과 경계를 세우면 투쟁의 단서를 일으키고, 식 위에 아와 인을 변하여 승부의 점진한 원인을 삼아 마침내 공을 세워 유를 깨뜨리고 유를 존중해 공을 비난하며, 교를 숭상하여 선을 헐뜯고 선을 종으로 삼아 교를 배척한다. 권과 실 두 길은 항상 장애의 원인이 되고 성과 상 두 종은 영원히 원수의 견해가 된다. 이는 모두 지혜의 등불 불꽃이 짧고 마음 거울의 빛이 어두워 끝내 무쟁의 문에 들어가 일실의 도를 밟지 못하기 때문이다.</w:t>
      </w:r>
    </w:p>
    <w:p>
      <w:pPr>
        <w:pStyle w:val="SmallMeta"/>
        <w:jc w:val="center"/>
      </w:pPr>
      <w:r>
        <w:t>宗鏡錄卷第三十四</w:t>
      </w:r>
    </w:p>
    <w:p>
      <w:pPr>
        <w:pStyle w:val="SmallMeta"/>
        <w:jc w:val="center"/>
      </w:pPr>
      <w:r>
        <w:t>『종경록』 권제34.</w:t>
      </w:r>
    </w:p>
    <w:p>
      <w:pPr>
        <w:pStyle w:val="Heading2"/>
      </w:pPr>
      <w:r>
        <w:t>문단 0603 · [0617b02]</w:t>
      </w:r>
    </w:p>
    <w:p>
      <w:r>
        <w:t>원문</w:t>
      </w:r>
    </w:p>
    <w:p>
      <w:pPr>
        <w:pStyle w:val="SourceText"/>
      </w:pPr>
      <w:r>
        <w:t xml:space="preserve">[0617b02] </w:t>
      </w:r>
      <w:r>
        <w:t>[2]丁未歲高麗國分司大藏都監奉勅彫造</w:t>
      </w:r>
    </w:p>
    <w:p>
      <w:r>
        <w:t>한국어 직역</w:t>
      </w:r>
    </w:p>
    <w:p>
      <w:pPr>
        <w:pStyle w:val="TranslationText"/>
      </w:pPr>
      <w:r>
        <w:t>[2] 정미년 고려국 분사대장도감에서 칙명을 받들어 조조함.</w:t>
      </w:r>
    </w:p>
    <w:p>
      <w:r>
        <w:br w:type="page"/>
      </w:r>
    </w:p>
    <w:p>
      <w:pPr>
        <w:pStyle w:val="Heading1"/>
      </w:pPr>
      <w:r>
        <w:t>宗鏡錄卷第三十五</w:t>
      </w:r>
    </w:p>
    <w:p>
      <w:pPr>
        <w:pStyle w:val="SmallMeta"/>
      </w:pPr>
      <w:r>
        <w:t>『종경록』 권제35.</w:t>
      </w:r>
    </w:p>
    <w:p>
      <w:pPr>
        <w:pStyle w:val="SmallMeta"/>
        <w:jc w:val="center"/>
      </w:pPr>
      <w:r>
        <w:t>[＊]慧日永明寺主智覺禪師延壽集</w:t>
      </w:r>
    </w:p>
    <w:p>
      <w:pPr>
        <w:pStyle w:val="SmallMeta"/>
        <w:jc w:val="center"/>
      </w:pPr>
      <w:r>
        <w:t>[＊] 혜일영명사주 지각선사 연수 집.</w:t>
      </w:r>
    </w:p>
    <w:p>
      <w:pPr>
        <w:pStyle w:val="Heading2"/>
      </w:pPr>
      <w:r>
        <w:t>문단 0604 · [0617b08]</w:t>
      </w:r>
    </w:p>
    <w:p>
      <w:r>
        <w:t>원문</w:t>
      </w:r>
    </w:p>
    <w:p>
      <w:pPr>
        <w:pStyle w:val="SourceText"/>
      </w:pPr>
      <w:r>
        <w:t xml:space="preserve">[0617b08] </w:t>
      </w:r>
      <w:r>
        <w:t>夫說此法門。是無始終說。不定方所。亦無時分。以無時之時。理無間斷。無處之處。說遍十方故。一切佛。法爾皆於無盡世界。常轉如是無盡法輪。令諸眾生反本還原。窮未來際。無有休息。華嚴疏云。夫心冥至道。則渾一古今。法界無生。本亡時分。故經頌云。諸佛得菩提。實不計於日。又云。此圓教法門。以會緣入實體者有二。一以本收末。以諸聖教從真流故。不異於真。二會相顯性。謂彼一切差別教法。從緣無性。即是真如。是故虛相本盡。真性本現。如來言說。皆順於如。故金剛三昧經云。如我說者。義語非文。眾生說者。文語非義。又理事無礙體者。謂一切教法。雖舉體即真。不礙十二分等事相宛然顯現。雖真如舉體為一切。不礙一味湛然平等。夫一乘三乘。一性五性。就機則三約法則一。新熏則五。本有無二。若入理雙拂。則三一兩亡。若約佛化儀。則能三能一。是故競執是非。達無違諍。大集五部雖異。不離法界本原。涅槃各說身因。佛許無非正說。此宗鏡機。是圓教攝。則圓根所對。大小俱含。故先德云。教海宏深。包含無外。色空交映。德用重重。語其橫收。五教乃至人天。總無不包。方顯深廣。其猶百川不攝大海。大海必攝百川。雖攝百川。同一鹹味。故隨一滴逈異百川。前之四教不攝於圓。圓必攝四。雖攝於四。圓以貫之。故十善五戒。亦圓教攝。今依宗鏡。若約教唯依一心而說。則何教非心。何心非教。諸經通辯。皆以一心真法界為體。如來所說十二分教。親從大悲心中之所流出。大悲心從後得智。後得智從根本智。根本智從清淨法界流出。即是本原。更無所從。無有法離於法界而有。華嚴經頌云。未曾有一法。得離於法性。即一切眾生迷悟本。若不迷此。即不成迷。以無顛倒執著輪迴生死故。若不悟此即不成悟。以無如法修行證窮果故。所以真如一心。為迷悟依。夫立教之本。無出意言。以意詮量。從言開演。故基師云。至理澄寂。是非之論息言。般若幽玄。一異之情絕慮。息情慮故。非識非心。絕言論故。非聲非說。法非聲說。說遍塵沙。理無識心。心該法界。心該法界。斯乃非心作心。說遍塵沙。此亦無說為說。非心作心。心開二種。無說為說。說乃兩門。心開二種者。一心生滅門。二心真如門。釋生滅門者。只如三界循環斯皆妄識。四生盤泊。並是惑心。榮辱迅譬石光。古今駛過拍毱。此則生滅門也。釋真如門者。只如摩羅淨識。湛若太虛。佛性明珠。皎同朗月。隱顯雖異。膚內更明。染淨緣分。法身澄止。此則真如門也。言說乃兩門者。一大機受法。則教說滿乘。二小聖聞思。則藏開半字。神鍇和尚云。教起所由者。如來一代說法。欲令眾生悟佛知見。佛知見者。所謂平等真心。諸法無二。無二之法。即是實性。實性之體。離有離無。不生不滅。理自恒真。不由觀智所顯。道常顯露。實無翳障。平等真心者。若法相宗。真即是智。將智證真。三乘無別。即是真家之心。依主釋也。若法性宗。真即是心。體同名別。真心即平等。持業釋也。故經云。泥洹真法寶。眾生從種種門。入。種種之門。是能通所通唯一道。又云。經說門不同。或文字為門。大品經明四十二字門是也。或觀行為門。釋論明菩薩修三三昧緣諸法實相是也。或智慧為門。法華經云。其智慧門難解難入是也。或理為門。大品經云。明無生法。無來無去。即是佛也。依教門通觀。依觀門通智。依智門通理。理為門。復通何處。教觀智等諸門。悉依於理。能依是門。所依何得非門。雖無所通。究竟遍通。是妙門也。則眾妙之門。一真心之所依也。華嚴經云。譬如日出先照高山。日譬於佛。光譬說教。日即無緣之慈。非出而出。隨眾機之所扣。非照而照。說華嚴如高山。說方等如食時。說般若如禺中。說法華如正中。說涅槃如平地。若菩薩大人。蒙般若光。諸法之用。二乘之人。既無此用。譬如七日嬰兒。若視日輪。令眼失光。以無明全在。喪一切智明故。外道闇證。譬如夜遊。以未承正教之照故。菩薩利他。譬如日中。作務施運役之功。然平地高山。同承日照。小根大器。咸稟教光。約能照則無淺深。對所照自分前後。如大車等賜。一雨普霑。道絕始終。理無[1]偏黨。若得宗鏡一乘之光。平等大慧。自他兼利。更無差別。故大涅槃經云。譬如有人。以新毒藥塗大鼓。於眾中擊令出聲。雖無心欲聞。若有聞者。遠近皆死。唯除一人不橫死者。謂一闡提。纔聞即能破無明惑。名為近死。聞未即益。作後世因。名為遠死。止觀釋云。一切眾生心性正因。譬之如乳。聞了因法。名為置毒。正因不斷。如乳四微。五味雖變。四微恒存。是故毒隨四微。味味殺人。眾生心性。亦復如是。正因不壞。了因之毒。隨正奢促。處處得發。或理發。教行證發。如辟支佛利根。根熟出無佛世。自然得悟。理發亦爾。久植善根。今生雖不聞圓教。了因之毒任運自發。若聞華嚴日照高山即得悟者。此是教發。聞已思惟。思惟即悟。是為觀行發。若是六根淨位。進破無明。是相似證發。若見道損生。亦是證發。今依華嚴立五教。天台立四教。乃至八教。且華嚴一心立五教。約識而論者。一如小乘教。但有六識賴耶。但得其名。二大乘始教。但得一分生滅之義。以其真理未能體通。但說凝然不作諸法。第三大乘終教。於此賴耶。得理事通體。不生滅與生滅和合。非一非異。以許真如隨緣而作諸法。以阿賴耶識所熏淨法。與能熏染法各差別。故非一。能熏所熏。但一心作無有他。故非異。始教約法相差別門說。終教約體相容門說。為第一義真心也。謂如來藏性。依此有諸趣等。第四頓教。即一切法。唯一真心。差別相盡。離言絕慮。不可說也。以一切染淨相盡。無有二法可以體會。故不可說。如淨名所顯入不二門也。第五圓教。約性海圓明法界所起。唯一法界性。起心。即具十德。</w:t>
      </w:r>
    </w:p>
    <w:p>
      <w:r>
        <w:t>한국어 직역</w:t>
      </w:r>
    </w:p>
    <w:p>
      <w:pPr>
        <w:pStyle w:val="TranslationText"/>
      </w:pPr>
      <w:r>
        <w:t>무릇 이 법문을 설하는 것은 시작도 끝도 없이 설하는 것이고 방소도 정해지지 않으며 시분도 없다. 시간이 없는 시간에 이치는 간단이 없고, 장소가 없는 장소에서 설법이 시방에 두루하기 때문이다. 일체 부처는 법이 그러하여 모두 무진세계에서 항상 이와 같은 무진법륜을 굴려 모든 중생으로 하여금 근본으로 돌아가 근원에 돌아가게 하며 미래제가 다하도록 쉬지 않는다. 『화엄소』에서 말한다. “마음이 지극한 도에 명합하면 고금이 혼연히 하나가 된다. 법계에는 생이 없고 본래 시분이 없다.” 그러므로 경 게송에서 “모든 부처가 보리를 얻었지만 실제로 날짜를 헤아리지 않는다”고 하였다. 또 말한다. “이 원교법문에서 연을 회통하여 실체에 들어가게 하는 데 둘이 있다. 첫째 근본으로 지말을 거두는 것이니 모든 성교가 진에서 흘러나와 진과 다르지 않기 때문이다. 둘째 상을 회통하여 성을 드러내는 것이니 저 일체 차별한 교법이 연을 따라 자성이 없고 곧 진여이기 때문이다. 그러므로 허상은 본래 다하고 진성은 본래 드러나며 여래의 언설은 모두 여여를 따른다.” 그래서 『금강삼매경』에서 “내가 말하는 것은 의어이지 문어가 아니고, 중생이 말하는 것은 문어이지 의어가 아니다”라고 하였다. 또 이사무애의 체란 일체 교법이 비록 전체가 곧 진이더라도 십이분 등의 사상이 완연히 드러나는 것을 방해하지 않고, 진여가 비록 전체로 일체가 되더라도 한맛으로 담연하고 평등한 것을 방해하지 않는 것이다. 일승과 삼승, 일성과 오성은 근기를 기준으로 하면 삼이고 법을 기준으로 하면 일이며, 신훈을 기준으로 하면 오이고 본유에는 둘이 없다. 만약 이치에 들어가 둘을 함께 털어내면 삼과 일이 함께 사라지고, 부처의 화의를 기준으로 하면 능히 삼도 되고 능히 일도 된다. 그러므로 시비를 다투어 집착하지만 통달하면 다툼이 없다. 『대집경』의 오부가 비록 달라도 법계의 본원을 떠나지 않고, 『열반경』에서 각각 몸의 인을 설해도 부처가 모두 정설이라 허락하였다. 이 종경의 근기는 원교에 포섭된다. 곧 원근이 상대하므로 대소를 함께 포함한다. 그래서 선덕이 말하였다. “교해는 넓고 깊어 포함하지 않는 것이 없다. 색과 공이 서로 비치고 덕용이 중중하다. 횡으로 거두는 것을 말하면 오교에서 인천에 이르기까지 포괄하지 않는 것이 없어야 비로소 깊고 넓음이 드러난다. 백천이 대해를 포섭하지 못하지만 대해는 반드시 백천을 포섭하는 것과 같다. 비록 백천을 포섭해도 모두 한 짠맛이므로 한 방울만 보아도 백천과 크게 다르다. 앞의 사교는 원을 포섭하지 못하지만 원은 반드시 사교를 포섭한다. 사교를 포섭해도 원으로 관통한다. 그러므로 십선오계도 원교에 포섭된다.” 지금 종경에 의하면 교를 기준으로 오직 일심에 의지해 설하니 어떤 교가 마음이 아니고 어떤 마음이 교가 아니겠는가. 모든 경이 통틀어 분별하는 데에는 모두 일심진법계를 체로 삼는다. 여래가 설한 십이분교는 친히 대비심에서 흘러나오고, 대비심은 후득지에서 나오며, 후득지는 근본지에서 나오고, 근본지는 청정법계에서 흘러나온다. 이것이 바로 본원이고 다시 다른 곳에서 오는 것이 없다. 법계를 떠나 따로 있는 법은 없다. 『화엄경』 게송에서 “일찍이 한 법도 법성을 떠나 얻어진 적이 없다”고 하였다. 바로 이것이 일체중생 미오의 근본이다. 이것을 미혹하지 않으면 미혹이 성립하지 않으니 전도와 집착으로 생사에 윤회하는 일이 없기 때문이다. 이것을 깨닫지 않으면 깨달음도 성립하지 않으니 법답게 수행하여 과를 궁극까지 증득하는 일이 없기 때문이다. 그러므로 진여일심이 미오의 의지이다. 무릇 교를 세우는 근본은 의언을 벗어나지 않는다. 뜻으로 전량하여 말에서 펼쳐 낸다. 그래서 규기법사가 말하였다. “지극한 이치는 맑고 고요하여 시비의 논의가 말을 쉬고, 반야는 그윽하고 현묘하여 일이의 정이 생각을 끊는다. 정려를 쉬므로 식도 아니고 마음도 아니며, 언론을 끊으므로 소리도 아니고 설도 아니다. 법은 성설이 아니지만 설은 진사에 두루하고, 이치에는 식심이 없지만 마음은 법계를 포괄한다. 마음이 법계를 포괄하는 것은 마음 아닌 것으로 마음을 짓는 것이고, 설이 진사에 두루하는 것은 설 없는 것으로 설을 짓는 것이다. 마음 아닌 것으로 마음을 지으면 마음에 두 종류가 열리고, 설 없는 것으로 설을 지으면 설에 두 문이 있다. 마음에 두 종류가 열린다는 것은 첫째 심생멸문이고 둘째 심진여문이다.” 생멸문을 해석하면 삼계가 순환하는 것이 모두 망식이고 사생이 떠도는 것이 모두 혹심이다. 영욕은 돌불빛처럼 빠르고 고금은 공을 치듯 신속히 지나간다. 이것이 생멸문이다. 진여문을 해석하면 마라정식(摩羅淨識)이 태허처럼 담연하고 불성명주가 밝은 달처럼 밝다. 은현은 비록 다르나 피부 안에서 더욱 밝고 염정은 연을 따라 나뉘어도 법신은 맑고 고요하다. 이것이 진여문이다. “언설에는 두 문이 있다”는 것은 첫째 대기가 법을 받으면 교에서 만승을 설하고, 둘째 소성이 듣고 사유하면 장에서 반자를 연다는 것이다. 신개화상이 말한다. “가르침이 일어난 까닭은 여래의 일대 설법이 중생으로 하여금 불지견을 깨닫게 하려는 데 있다. 불지견이란 평등진심으로 제법이 둘이 없는 것이다. 둘이 없는 법이 곧 실성이다. 실성의 체는 유를 떠나고 무를 떠나며 생하지도 않고 멸하지도 않는다. 이치는 스스로 항상 참되어 관지로 드러나는 것이 아니며, 도는 항상 드러나 있어 실제로 가리는 장애가 없다. 평등진심이란 법상종에서는 진이 곧 지이고 지로 진을 증득하며 삼승에 차이가 없으니 곧 진여 집안의 마음이다. 이는 의주석이다. 법성종에서는 진이 곧 마음이고 체가 같으면서 이름이 다르며 진심이 곧 평등이다. 이는 지업석이다. 그러므로 경에서 “니원이라는 진법보에 중생은 갖가지 문으로 들어간다”고 하였다. 갖가지 문은 능통이고 소통은 오직 한 길이다. 또 경에서 설한 문은 같지 않다. 혹 문자를 문으로 삼는데 『대품경』의 사십이자문이 그러하고, 혹 관행을 문으로 삼는데 『석론』에서 보살이 삼삼매를 닦아 제법실상을 반연한다고 한 것이 그러하며, 혹 지혜를 문으로 삼는데 『법화경』에서 “그 지혜문은 이해하기도 들어가기도 어렵다”고 한 것이 그러하다. 혹 이치를 문으로 삼는데 『대품경』에서 무생법은 오고 감이 없으니 곧 부처라고 밝힌 것이다. 교문에 의지하여 관으로 통하고, 관문에 의지하여 지혜로 통하며, 지혜문에 의지하여 이치로 통한다. 이치가 문이라면 다시 어디로 통하는가. 교·관·지 등의 여러 문은 모두 이치에 의지한다. 능의가 문인데 소의가 어찌 문이 아니겠는가. 비록 통하는 바가 없어도 궁극적으로 두루 통하니 이것이 묘문이다. 그러므로 여러 묘의 문은 하나의 진심이 의지하는 바이다. 『화엄경』에서 “비유하면 해가 뜰 때 먼저 높은 산을 비춘다”고 하였다. 해는 부처를 비유하고 빛은 설교를 비유한다. 해는 곧 무연의 자비라 나오지 않으면서 나오고, 중생의 근기가 두드리는 바를 따라 비추지 않으면서 비춘다. 『화엄』을 설하는 것은 높은 산과 같고, 방등을 설하는 것은 식시와 같으며, 반야를 설하는 것은 우중과 같고, 법화를 설하는 것은 정중과 같으며, 열반을 설하는 것은 평지를 비추는 것과 같다. 보살대인이 반야의 빛을 입으면 제법의 작용을 얻지만, 이승인은 이 작용이 없다. 칠일 된 영아가 해를 보면 눈의 빛을 잃는 것과 같으니 무명이 온전히 있어 일체지의 밝음을 잃기 때문이다. 외도가 어둠 속에서 증득하는 것은 밤길을 가는 것과 같으니 아직 정교의 비춤을 받지 못했기 때문이다. 보살의 이타는 한낮에 일하여 베풀고 운반하는 공이 있는 것과 같다. 그러나 평지와 높은 산은 모두 햇빛을 받고 작은 근기와 큰 그릇도 모두 교광을 받는다. 능조를 기준으로 하면 깊고 얕음이 없지만 소조에 대하면 자연히 전후가 나뉜다. 큰 수레를 똑같이 나누어 주고 한 비가 두루 적시는 것과 같다. 도에는 시작과 끝이 끊어지고 이치에는 편당이 없다. 종경의 일승광을 얻으면 평등대혜로 자타를 함께 이롭게 하여 다시 차별이 없다. 그러므로 『대열반경』에서 말한다. “비유하면 어떤 사람이 새 독약을 큰 북에 발라 대중 가운데서 쳐 소리를 내게 한다. 듣고자 하는 마음이 없어도 듣는 자는 멀고 가까움을 막론하고 모두 죽는다. 오직 횡사하지 않는 한 사람, 곧 일천제만을 제외한다.” 겨우 들으면 곧 무명혹을 깨뜨리는 것을 가까이 죽는 것이라 하고, 들어도 즉시 이익을 얻지 못하고 후세의 인이 되는 것을 멀리 죽는 것이라 한다. 『지관』에서 해석한다. 일체중생의 심성정인을 젖에 비유하고 요인법을 들음을 독을 넣는 것이라 한다. 정인이 끊어지지 않는 것은 우유의 사미와 같아서 오미가 비록 변해도 사미는 항상 존재한다. 그러므로 독이 사미를 따라 맛마다 사람을 죽인다. 중생의 심성도 또한 이와 같아서 정인은 무너지지 않고 요인의 독은 정인을 따라 더디거나 빨라 곳곳에서 발한다. 혹 이에서 발하고, 교·행·증에서 발한다. 벽지불의 이근은 근기가 익어 부처 없는 세상에 나와 자연히 깨닫는데 이발도 또한 그러하다. 오래 선근을 심어 금생에 비록 원교를 듣지 못해도 요인의 독이 자연히 스스로 발한다. 『화엄』을 듣고 해가 높은 산을 비추듯 곧 깨닫는 것은 교발이다. 들은 뒤 사유하고 사유하여 곧 깨닫는 것은 관행발이다. 육근청정위에서 나아가 무명을 깨뜨리는 것은 상사증발이다. 견도하여 생을 덜어내는 것도 증발이다. 지금 『화엄』에 의지하여 오교를 세우고 천태는 사교에서 팔교에 이르기까지 세운다. 우선 『화엄』의 일심에서 오교를 세워 식을 기준으로 논하면, 첫째 소승교는 다만 육식만 있고 아뢰야는 이름만 얻는다. 둘째 대승시교는 생멸의 뜻 한 부분만 얻는다. 진리가 아직 체로 통하지 못하여 다만 응연하여 제법을 짓지 않는다고 설하기 때문이다. 셋째 대승종교는 이 아뢰야에서 이사통체를 얻어 불생멸과 생멸이 화합하여 하나도 아니고 다르지도 않다. 진여가 연을 따라 제법을 짓는 것을 허용하기 때문이다. 아뢰야식에 훈습되는 청정법과 능훈하는 염법이 각각 차별되므로 하나가 아니고, 능훈과 소훈은 다만 일심이 지을 뿐 다른 것이 없으므로 다르지 않다. 시교는 법상차별문에 의거해 설하고 종교는 체상용문에 의거해 설하므로 제일의진심이다. 곧 여래장성에 의지하여 모든 취 등이 있다고 한다. 넷째 돈교는 일체법이 오직 하나의 진심이라 차별상이 모두 다하고 언어를 떠나고 사려를 끊어 설할 수 없다는 것이다. 일체 염정의 상이 다하여 체회할 두 법이 없으므로 설할 수 없다. 『정명경』이 드러낸 입불이문과 같다. 다섯째 원교는 성해의 원명법계에서 일어나는 것을 기준으로 하여 오직 하나의 법계성만이 마음을 일으키면 곧 십덕을 갖춘다.</w:t>
      </w:r>
    </w:p>
    <w:p>
      <w:pPr>
        <w:pStyle w:val="EditorialNote"/>
      </w:pPr>
      <w:r>
        <w:t>교감·번역 메모 | [이문 검토 필요] 원문은 「摩羅淨識」으로 되어 있다. 문맥상 아마라식 관련 표현일 가능성이 있으나 외부 판본 대조 없이 「阿」를 보충하지 않고 「마라정식」으로 옮겼다.</w:t>
      </w:r>
    </w:p>
    <w:p>
      <w:pPr>
        <w:pStyle w:val="Heading2"/>
      </w:pPr>
      <w:r>
        <w:t>문단 0605 · [0618c01]</w:t>
      </w:r>
    </w:p>
    <w:p>
      <w:r>
        <w:t>원문</w:t>
      </w:r>
    </w:p>
    <w:p>
      <w:pPr>
        <w:pStyle w:val="SourceText"/>
      </w:pPr>
      <w:r>
        <w:t xml:space="preserve">[0618c01] </w:t>
      </w:r>
      <w:r>
        <w:t>問。云何一心約就諸教。得有如是差別義耶。</w:t>
      </w:r>
    </w:p>
    <w:p>
      <w:r>
        <w:t>한국어 직역</w:t>
      </w:r>
    </w:p>
    <w:p>
      <w:pPr>
        <w:pStyle w:val="TranslationText"/>
      </w:pPr>
      <w:r>
        <w:t>문. 어떻게 일심을 여러 교에 맞추어 이와 같은 차별한 뜻을 얻는가?</w:t>
      </w:r>
    </w:p>
    <w:p>
      <w:pPr>
        <w:pStyle w:val="Heading2"/>
      </w:pPr>
      <w:r>
        <w:t>문단 0606 · [0618c02]</w:t>
      </w:r>
    </w:p>
    <w:p>
      <w:r>
        <w:t>원문</w:t>
      </w:r>
    </w:p>
    <w:p>
      <w:pPr>
        <w:pStyle w:val="SourceText"/>
      </w:pPr>
      <w:r>
        <w:t xml:space="preserve">[0618c02] </w:t>
      </w:r>
      <w:r>
        <w:t>答。約法通收。由此甚深所起一心。具五義門。隨以一行攝化眾生。一小乘。攝義從名門。二始教。攝理從事門。三終教。理事無礙門。四頓教事盡理顯門。五圓教。性海具德門。五義相顯。唯一心轉。祕密義記云。佛子。善聽。譬如暗家寶。人不知故。無燈明故。於彼[2]𢴤觸誤。謂為蛇所毒。由誤故。毒氣入身。其身[3]膖脹。受種種苦。智者見已。即將燈明。示以利寶。其所螫人即見此寶。身內毒氣即能除愈。以得此寶故。飛行無礙。見人恭敬。諸惡者。皆以慈心相向。惡心消滅。由無怨讐故得無所畏。無所畏故。安隱快樂。行者亦爾。由不知法性家內實德寶故。為八萬四千塵勞。由知親近善友聞法故。返塵勞垢。為八萬四千道品法。除自然執。又知因緣空。又知佛性常住。又知言語道亡。心行處滅。又開悟法界緣起。由是一切諸法。從一地不至一地。會是淨心中。是故諸煩惱及諸淨心。不從他方來。一手反覆耳。智者不須疑也。又前所譬。暗家實寶。即是顯清淨法門。為對治染法。對治有五。一者小乘教。即對治外道。不依。因緣。起自然執。二初教。即對治小乘。由於因緣。有執。已前總名有為緣起。三者終教。即對治初教。一切諸法無常苦空無我。執。此名無為緣起。由真如隨緣。名為無為緣起。四者頓教。即對治終教。念念紛紛。起有言說。即自體緣起。窮源盡性。一念不生。故為自體。五者圓教。即對治頓教。寂默言說。心行處滅。一切歸寂源。不能一即一切。一切即一自在等。此法界緣起。動靜具足。故名性起。圓融無礙。取捨都盡。即三毒即佛故。若小乘雖隨起對治。唯知第六識。不知由心有諸法故。言心者。即八識心王。又小乘不知常樂我淨心。萬法主故。不可得故。如虛空故不可治。雖有如是法。以不知所因故。不知由心有萬法故。不覺心源故。唯取小果。皆滅色取空。若不滅色取空。知色即是空。即得入初教。次初教人。如上諸次第所起法。皆言識變有。識外不有。識者。即第八識。約識性亦不可得。纔證此心。即知諸法因緣生。緣生無自性。雖證此法。猶有剎那生滅。故名有為。證凝然真如故。次終教人云。一切諸法不出一心。是一心。譬如大海濕性。依一心。所有諸法。如大海波瀾。雖攝波入水。而不滅波浪。雖波瀾紛紛起。而不減寂水。如是雖攝萬境入一心。而不減萬境。雖萬境紛紛起。而不減一心。何以故。一心所有故。是故真該妄末。妄達真源。性相融通。本末平等。雖自性無生。不失義果。雖不失業果。自性無生。雖得一心。不得無盡。故不得重重。故名一實諦。自此已前諸教。依漸次階位。即名漸教。次頓教者。一念不生。即是佛也。何以故。一切諸法從本以來。常自寂滅相。下自眾生。上盡諸佛。一切所作事不遺一毛。諸皆如夢。故成佛度生。猶此夢攝。不明一中多。多中一。一即多。多即一等。次圓教所明。以十十無盡顯其義。以十十重重辯其相。隨舉為主。萬法為伴。由主不[1]防伴。伴不[＊]防主。俱周遍法界。</w:t>
      </w:r>
    </w:p>
    <w:p>
      <w:r>
        <w:t>한국어 직역</w:t>
      </w:r>
    </w:p>
    <w:p>
      <w:pPr>
        <w:pStyle w:val="TranslationText"/>
      </w:pPr>
      <w:r>
        <w:t>답. 법을 기준으로 통틀어 거두면 이 심심한 데서 일어난 일심이 오의문을 갖추어 각각 한 행으로 중생을 섭화한다. 첫째 소승은 섭의종명문, 둘째 시교는 섭리종사문, 셋째 종교는 이사무애문, 넷째 돈교는 사진리현문, 다섯째 원교는 성해구덕문이다. 다섯 뜻이 서로 드러나지만 오직 일심이 굴러갈 뿐이다. 『비밀의기』에서 말한다. “불자여, 잘 들어라. 비유하면 어두운 집의 보배를 사람이 알지 못하고 등불이 없기 때문에 그곳에서 더듬다가 잘못하여 뱀에게 독을 물렸다고 여긴다. 착오 때문에 독기가 몸에 들어 몸이 붓고 갖가지 고통을 받는다. 지혜로운 사람이 보고 곧 등불을 가지고 와 뛰어난 보배를 보여준다. 물린 사람은 이 보배를 보는 즉시 몸 안의 독기가 제거되어 낫고, 이 보배를 얻었기 때문에 날아다니는 데 걸림이 없다. 사람이 공경하는 것을 보고, 모든 악한 자에게도 자심으로 대하니 악한 마음이 사라지고 원수가 없으므로 두려움이 없고 두려움이 없으므로 안온하고 쾌락하다. 수행자도 또한 그러하여 법성 집안 안의 실제 덕보를 알지 못하기 때문에 팔만사천 진로가 되지만, 선우를 가까이하고 법을 들을 줄 알면 진로의 때를 돌이켜 팔만사천 도품법으로 삼고 자연집을 제거한다. 또 인연이 공함을 알고, 또 불성이 상주함을 알며, 또 언어의 길이 끊어지고 마음이 행하는 곳이 멸함을 알고, 또 법계연기를 깨닫는다. 이로 말미암아 일체제법이 한 땅에서 다른 땅으로 가는 것이 아니라 모두 이 청정심 가운데 회통됨을 안다. 그러므로 모든 번뇌와 모든 청정심은 다른 곳에서 오는 것이 아니라 한 손을 뒤집고 엎는 것일 뿐이다. 지혜로운 이는 의심할 필요가 없다.” 또 앞에서 비유한 어두운 집의 실제 보배는 곧 청정법문을 드러낸 것이고 염법을 대치하기 위해 대치에 다섯이 있다. 첫째 소승교는 외도의 자연집을 대치하니 인연에 의지하지 않기 때문이다. 둘째 초교는 소승이 인연의 유에 집착하는 것을 대치한다. 이전까지를 통틀어 유위연기라 한다. 셋째 종교는 초교의 “일체제법은 무상·고·공·무아”라는 집착을 대치한다. 이를 무위연기라 하니 진여가 연을 따르므로 무위연기라 한다. 넷째 돈교는 종교에서 생각마다 분분히 언설을 일으키는 것을 대치한다. 이것이 자체연기이다. 근원을 다하고 성품을 궁구하면 한 생각도 생하지 않으므로 자체라 한다. 다섯째 원교는 돈교를 대치한다. 적묵한 언설과 심행처멸로 일체가 적원으로 돌아가면서 하나가 곧 일체, 일체가 곧 하나인 자재 등을 이루지 못하는 것을 대치한다. 이것이 법계연기이다. 동정이 구족되므로 성기라 하고 원융무애하다. 취사를 모두 다하면 곧 삼독이 곧 부처이다. 소승은 비록 일어나는 대로 대치하지만 오직 제육식만 알고 마음으로 말미암아 제법이 있음을 알지 못한다. 여기서 마음은 팔식심왕이다. 또 소승은 상락아정의 마음이 만법의 주체임을 알지 못한다. 얻을 수 없기 때문에, 허공과 같기 때문에 대치할 수 없다. 비록 이와 같은 법이 있어도 말미암는 바를 알지 못해 만법이 마음으로 말미암음을 알지 못하고 심원을 깨닫지 못하므로 오직 소과만 취한다. 모두 색을 멸하여 공을 취한다. 만약 색을 멸하여 공을 취하지 않고 색이 곧 공임을 알면 곧 초교에 들어간다. 다음 초교 사람은 위에서 차례로 일어난 모든 법을 모두 식이 변하여 있다고 하고 식 밖에는 있지 않다고 한다. 식은 곧 제팔식이다. 식의 성품을 기준으로 해도 얻을 수 없다. 겨우 이 마음을 증득하면 곧 제법이 인연으로 생하고 연생에는 자성이 없음을 안다. 비록 이 법을 증득해도 여전히 찰나생멸이 있으므로 유위라 한다. 응연진여를 증득하기 때문이다. 다음 종교 사람은 말한다. 일체제법은 일심을 벗어나지 않는다. 이 일심은 대해의 젖은 성품과 같고 일심에 의지한 모든 제법은 대해의 파랑과 같다. 비록 파도를 거두어 물에 넣어도 파랑을 멸하지 않고, 비록 파랑이 분분히 일어나도 고요한 물을 줄이지 않는다. 이와 같이 만경을 일심에 거두어도 만경을 줄이지 않고, 만경이 분분히 일어나도 일심을 줄이지 않는다. 왜 그런가? 일심이 가진 것이기 때문이다. 그러므로 진은 망의 지말을 포괄하고 망은 진의 근원에 통하며 성상이 융통하고 본말이 평등하다. 비록 자성은 무생이지만 의과를 잃지 않고, 업과를 잃지 않지만 자성은 무생이다. 비록 일심을 얻었어도 무진을 얻지 못하므로 중중을 얻지 못한다. 그래서 일실제라 한다. 여기까지의 모든 교는 점차의 계위에 의지하므로 점교라 한다. 다음 돈교는 한 생각도 생하지 않는 것이 곧 부처이다. 왜 그런가? 일체제법은 본래부터 항상 스스로 적멸상이고, 아래로 중생에서 위로 모든 부처에 이르기까지 일체 짓는 일이 털끝 하나도 빠짐없이 모두 꿈과 같다. 그러므로 성불하고 중생을 제도하는 것도 이 꿈에 포섭된다. 다만 일중다·다중일·일즉다·다즉일 등을 밝히지 못한다. 다음 원교에서 밝히는 것은 십십무진으로 그 뜻을 드러내고 십십중중으로 그 상을 분별한다. 무엇이든 들어 주로 삼으면 만법이 반이 된다. 주가 반을 방해하지 않고 반도 주를 방해하지 않아 모두 법계에 두루한다.</w:t>
      </w:r>
    </w:p>
    <w:p>
      <w:pPr>
        <w:pStyle w:val="EditorialNote"/>
      </w:pPr>
      <w:r>
        <w:t>교감·번역 메모 | [판독 검토 필요] 「[2]𢴤觸」의 「𢴤」와 「[3]膖脹」의 희귀 자형을 원문 그대로 보존하였다. 전자는 더듬어 접촉함, 후자는 몸이 붓는 뜻으로 문맥 번역하였다.</w:t>
      </w:r>
    </w:p>
    <w:p>
      <w:pPr>
        <w:pStyle w:val="EditorialNote"/>
      </w:pPr>
      <w:r>
        <w:t>교감·번역 메모 | [구두 불확실] 「見人恭敬。諸惡者。皆以慈心相向」의 구두와 주술 관계가 분명하지 않아 원문을 보존하고 문맥에 따라 잠정 번역하였다.</w:t>
      </w:r>
    </w:p>
    <w:p>
      <w:pPr>
        <w:pStyle w:val="Heading2"/>
      </w:pPr>
      <w:r>
        <w:t>문단 0607 · [0619b01]</w:t>
      </w:r>
    </w:p>
    <w:p>
      <w:r>
        <w:t>원문</w:t>
      </w:r>
    </w:p>
    <w:p>
      <w:pPr>
        <w:pStyle w:val="SourceText"/>
      </w:pPr>
      <w:r>
        <w:t xml:space="preserve">[0619b01] </w:t>
      </w:r>
      <w:r>
        <w:t>問。如上所說重重無盡者。且何物重重。何物無盡。何法廣大。何法圓融。何法包含。何法祕密。</w:t>
      </w:r>
    </w:p>
    <w:p>
      <w:r>
        <w:t>한국어 직역</w:t>
      </w:r>
    </w:p>
    <w:p>
      <w:pPr>
        <w:pStyle w:val="TranslationText"/>
      </w:pPr>
      <w:r>
        <w:t>문. 위에서 말한 중중무진이란 무엇이 중중이고 무엇이 무진인가? 어떤 법이 광대하고 어떤 법이 원융하며 어떤 법이 포함하고 어떤 법이 비밀한가?</w:t>
      </w:r>
    </w:p>
    <w:p>
      <w:pPr>
        <w:pStyle w:val="Heading2"/>
      </w:pPr>
      <w:r>
        <w:t>문단 0608 · [0619b03]</w:t>
      </w:r>
    </w:p>
    <w:p>
      <w:r>
        <w:t>원문</w:t>
      </w:r>
    </w:p>
    <w:p>
      <w:pPr>
        <w:pStyle w:val="SourceText"/>
      </w:pPr>
      <w:r>
        <w:t xml:space="preserve">[0619b03] </w:t>
      </w:r>
      <w:r>
        <w:t>答。則是一切凡聖。心相重重。心性無盡。是心廣大。是心圓融。是心包含。是心祕密。若無此。一心為宗。則教門無一法可興。諸佛無一字可說。既全歸心旨。廣備信根。圓解已周。纖疑不起。不可唯憑口說。密在心行。但以定水。潛澄。慧燈轉耀。若一向持文。求理執教談宗。如入海算。塵砂仰空。數星宿。終不親見。去道尤賒。昔人云。如天地。終日轟轟。不及真理。是故學人去文取理。端坐凝情。以心眼自看。是名專住一境。修定勝因也。又圓教義者。本末融通。理事無礙。說真妄。則凡聖昭昭而交徹。語法界。則理事歷歷而相收。佛知見一偈。開示而無遺。大涅槃一章。必盡其體用。如華嚴經云。無有智外如為智所入。亦無如外智能證於如。又云。無有少法與法同止。以舉心攝境。則無心外之境。舉境攝心。則無境外之心。以性無二相即性故。相隨性融。隨一皆攝。是以性外無相。則何法不融。理中立事。則何門不入。可謂觸目菩提。一念圓證。所以無量義經云。無量義者。從一法生。其一法者。所謂無相。古人云。此是出生義。法華經云。究竟至於一切智地。此是收入之法。則三乘萬化。從實相生。究竟還歸一實相。則初後不離一心。本末咸居正位。如法華經云。心相體信。入出無難。可以知大乘家業。紹佛種位。又初則一出無量。後乃無量歸一。今無量非無量。一亦非一。即證法華三昧。又先德目為教海者。以含眾法。喻如大海。傍無邊涯。連天一色。空徹海底。海映空天。即是圓教。總攝諸教歸真。並皆空淨。理事無礙。如交映色空。色不礙空。空不礙色。德用重重。即唯明唯深。具十玄門。重重無盡。即事事無礙。如海十德。互相周遍。即心海包容。深廣無際矣。所以守護國界主陀羅尼。經偈云。一字演說一切法。多劫無有窮盡時。一一字門亦復然。此住寶篋真言地。生法師釋。法華經。一毫之善。舉手低頭。皆已成佛。言。無非佛流。即涅槃意。乃至外道典籍。亦佛法流。況內法耶。大小等教。皆從如來大悲所流故。是知無有一法不從心原性空而出。如源出水。似空出雲。以十方如來證心成佛。佛即是心。所有萬善萬德悲智願行。無不從此流矣。又約金師子章論五教者。一此師子雖是因緣之法。念念生滅。實無師子可得。名愚人法。是聲聞教。二即此緣生諸法。各無自性。徹底唯空。名大乘初教。三雖復徹底唯空。不礙幻法宛然。緣生幻有。二相雙存。名大乘終教。四即此師子與金二相。互奪兩亡。情謂不存。俱無有力。空有雙泯。名言路絕。栖心無寄。名大乘頓教。五即此情盡體露之法。混成一塊。繁興大用。起必全真。萬像紛然。參而不雜。一切即一。皆同無性。一即一切。因果歷然。力用相收。卷舒自在。名一乘圓教。此名最上乘也。次天台立四教者。一藏教。明因緣生滅四諦理。正教小乘。傍化菩薩。二通教。三人同稟。明因緣即空無生四真諦。正為菩薩。傍通二乘。教理。智斷行位因果皆空。三人同證。此藏通二教。俱不識常住真心。皆以滅心為極果。三別教。是不共之名。明因緣假名無量四聖諦理。約化菩薩。不共二乘。若教別者。具演恒沙佛法。別為菩薩。若理別者。藏識有恒沙俗諦之理。乃至智斷行位因果。俱與三教事別。雖知一心不空無盡之理。即今未具。猶待次第生起。執教道而不融。據行布而成別。四圓教。明不思議因緣無作四諦教理。正說中道。即一切法圓理不偏。智圓。則一成一切成。斷圓。則不斷而斷。行圓。則一心具足萬行。位圓。則一地具足一切地。因圓。則雙照二諦。自然流入薩婆若海。果圓。則妙覺不思議三德之果。即一念心圓具法界。約觀心明四教者。淨名疏云。今但論即心行用。識一切教門。皆從初心觀行而起。四教既攝一切經教。若一念觀心分明。能分別一念無明因緣所生之心。四辯歷然。則一切經教大意。皆約觀心通達。就此即為四意。第一約觀心明三藏教相者。即是觀一念因緣所生之心生滅。析假入空。約觀門起一切三藏教也。若觀生滅四諦入道。即是脩多羅藏。故增一阿含云。佛告諸比丘。謂一切法者。只是一法。何等為一法。心是一法。離心無一切法也。智度論云。從初轉法輪經。至大涅槃。結修多羅藏。此只是約心生滅說四聖諦。即是法歸法本之義也。觀心出一切毘尼藏者。佛制戒時。問諸比丘。汝何心作。若有心作。即是犯戒。有犯故有持也。若無心作。則不名犯。犯義不成。不說持也。故[1]重心發戒。無心則不發戒。若言。從心出阿毘曇藏者。四卷略說。名毘曇心。達磨多羅處中而說。名為雜心。如此皆是約心。而辯毘曇無比法者。分別諸心心數法。一切法不可比也。第二約觀心明通教者。觀心因緣所生一切法。心空則一切法空。是為體假入空。一切通教所明行位因果。皆從此起也。第三約觀心明別教者。觀心因緣所生。即假名。具足一切恒沙佛法。依無明阿賴耶識。分別無量聖諦。一切別教所明行位因果。皆從此起也。第四約觀心明圓教者。觀心因緣所生。具足一切十法界法。無所積聚。不縱不橫。不思議中道二諦之理。一切圓教所明行位因果。皆從此起。如輪王頂上明珠。是則四教皆從一念無明心起。上來數引華嚴經。明破微塵出三千大千世界經卷。義意在此也。又約頓漸不定祕密。通前四教總立八教。一頓教。如華嚴無聲聞乘。故名為頓。二漸教。即三藏及方等般若。漸引入圓教。三不定教。謂一音異解。或說大而得小果。或說小而得大道。故名為不定。四祕密教。此有二種。一顯露祕密。謂同席異聞。不得道。果互不相知。故名祕密。二祕密祕密。唯佛能證。密令眾生而得開悟。不可指示。總前四教而成八教。又教分五味。釋論云。旃延子明六度限劑而滿者。此調雜血眾生為乳也。大品云。菩薩發心與薩婆若相應者。此欲調乳入酪也。大品云。菩薩發心遊戲神通淨佛國土。又如淨名中得不思議解脫者。皆能變身登座。而復能受屈被訶者。此欲調酪為生酥就熟酥也。大品云。菩薩發心。即坐道樹。成正覺。轉法輪。度眾生者。是調熟酥為醍醐也。此乃從一開一。接引酥酪之機。後即會一歸一。成熟醍醐之眾。終無別法。更有卷舒。本迹相收。機應冥合。又分半滿之教。小乘為半。大乘為滿。又三乘為半。一乘為滿。如涅槃經明半字及滿字等。說半字故。半字即顯。滿字即隱。今日說滿字者。滿字即顯。半字即隱。此即約緣而說隱顯。又如月喻品。此方見半。他方見滿。而彼月性。本無虧盈。隨緣所見。故有增減。此即是大乘宗中說也。如智儼法師。依華嚴一乘宗辯者。不待說與不說。常半而常滿。隱顯無別時。如彼月性。常滿而常半。增減無異路。正同宗鏡所錄法門。隱則一心無相。顯則萬法標形。不壞前後而同時。常居一際而前後。當舒即卷。當卷即舒。故知以教照心。以心明教。諸佛所說。悉是自心。輔行記引華嚴經頌云。諸佛悉了知。一切從心轉。若能如是解。彼人真見佛。寶性論云。有神通人。見佛法滅。以大千經卷。藏一塵中。又華嚴云。善哉善哉。云何如來在於身中而不覺知。</w:t>
      </w:r>
    </w:p>
    <w:p>
      <w:pPr>
        <w:pStyle w:val="SourceText"/>
      </w:pPr>
      <w:r>
        <w:t>故明四諦十二因緣境。八萬四千法門。不出一心。若得此意。八年廣演法華。在乎一念。經五十劫。詎動剎那。例一代逗機。居于心性。十方佛事。宛然矚目。乃至涅槃三德。在一心中。則大經一部。全標方寸。無邊教法。攝一剎那。千枝萬葉。同宗一根。眾籍群經咸詮一法。如上所引。五味八教半滿等文。然雖分判一代時教。皆是一心融攝。一理全收。分而非多。聚而非一。散而不異。合而不同。恒沙義門。無盡宗趣。皆於一乘圓教宗鏡中現。所以古德云。契之於心。然後以之為法。在心為法。形言為教。法有自相共相。教有遮詮表詮。故知就事雖分。約理常合。乃至開為恒沙法門。究竟不離一心之旨。若從一心中方便開示成其教迹者。即不可定其權實時分前後。以是如來逗機一期方便。竊不得自生決定解耶有乖正法。如法華玄義云。約五味半滿相成者。若直論五味。猶同南師。但得方便。若直論半滿。猶同北師。但得其實。今明五味不離半滿。半滿不離五味。五味有半滿。則有慧方便解。半滿有五味。則有方便慧解。權實俱遊。如鳥二翼。雖復俱遊。行藏得所。若華嚴頓滿大乘家業。但明一實。不須方便。唯滿不半。於漸成乳。三藏客作。但是方便。唯半不滿。於漸成酪。若方等彈訶。則半滿相對。以滿斥半。於漸成生酥。若大品領教。帶半論滿。半則通為三乘。滿則獨為菩薩。於漸成熟酥。若法華付財。廢半明滿。若無半字方便調熟鈍根。則亦無滿字開佛知見。於漸成醍醐。如來慇懃稱歎方便者。半有成滿之功。意在此也。次約觀分別者。唯識宗立二種觀。華嚴宗立四觀。天台教立三觀。普賢門立十觀。唯識二觀者。一唯心識觀。二真如實觀。進趣大乘方便經云。若依一實境界修信解者。應當學習二種觀道。一唯心識觀。二真如實觀。學唯心識觀者。所謂於一切時一切處。隨身口意所有作業。悉當觀察。知唯是心。乃至一切境界。若心往念。皆當察知。勿令使心無記攀緣。不自覺知。於念念間。悉應觀察。隨心所有緣念。當使心隨逐彼念。令心自知。知已內心自生想念。非一切境界有念有分別也。所謂內心自生長短好惡。是非得失。衰利有無等見。無量諸想。而一切境界。未曾有想起於分別。當知一切境界。自無分別想。故即自非長非短。非好非惡。乃至非有非無。離一切相。如是觀察一切法。唯心想生。若使離心。則無一法一相而能自見有差別也。真如實觀者。思惟心性無生無滅。不住見聞覺知。永離一切分別之想。華嚴四觀者。此約一心真如法界。就理事行布圓融。成四種法界。對此法界。為四種觀門。此四觀門。法本如是。故依法而觀。故名為觀。一事觀。謂迷悟因果。染淨歷然。二理觀。謂我法俱空。平等一相。三理事無礙觀。謂彼此相遍。隱顯成奪。同時無礙。四事事無礙觀。謂觀事法以理融故。相即相入。重重無盡。若依此一心無礙之觀。念念即是華嚴法界。念念即是毘盧遮那法界。經云。若與如是觀行相應。於諸法中不生二解。一切佛法疾得現前。台教三觀者。三觀義云。夫三寸之管。氣序不衰。一尺之表。朝陽可測。是知得其道者。豈遠乎哉。三觀詣理之妙門。今明此義。故借為喻也。仰佛法遐蹤。神功浩曠。求茲非遠。寄以一心。體之有原。總乎三智。若其假方便以致殊。會歸一道。寂然而雙照。三觀之名。出自瓔珞。經。云從假入空。名二諦觀。從空入假。名平等觀。雙照二諦。心心寂滅。自然流入薩婆若海也。</w:t>
      </w:r>
    </w:p>
    <w:p>
      <w:r>
        <w:t>한국어 직역</w:t>
      </w:r>
    </w:p>
    <w:p>
      <w:pPr>
        <w:pStyle w:val="TranslationText"/>
      </w:pPr>
      <w:r>
        <w:t>답. 곧 일체 범성과 마음의 상이 중중하고 심성이 무진하다. 이 마음이 광대하고 이 마음이 원융하며 이 마음이 포함하고 이 마음이 비밀하다. 만약 이 일심을 종으로 삼지 않는다면 교문에는 한 법도 일으킬 수 없고 모든 부처는 한 글자도 설할 수 없다. 이미 전부 마음의 뜻으로 돌아가고 믿음의 뿌리를 널리 갖추며 원해가 이미 두루하여 미세한 의심도 일어나지 않는다면 오직 입으로 말하는 데 의지해서는 안 되고 비밀히 마음의 행에 있어야 한다. 다만 선정의 물을 잠잠히 맑히고 지혜의 등불을 더욱 밝힌다. 만약 한결같이 문장을 붙들고 이치를 구하며 교를 집착해 종을 말한다면 바다에 들어가 티끌과 모래를 세고 허공을 우러러 별을 세는 것과 같아 끝내 친히 보지 못하고 도와 더욱 멀어진다. 옛사람이 말하였다. “천지와 같이 종일 쾅쾅 울려도 진리에 미치지 못한다.” 그러므로 학인은 문자를 버리고 이치를 취하여 단정히 앉아 마음을 모으고 마음의 눈으로 스스로 보아야 한다. 이것을 한 경계에 전일하게 머물러 선정의 뛰어난 인을 닦는 것이라 한다. 또 원교의 뜻은 본말이 융통하고 이사가 무애하다. 진망을 말하면 범성과가 분명하면서 서로 관통하고, 법계를 말하면 이사가 역력하면서 서로 포섭된다. 불지견 한 게송이 개시하면 남김이 없고 대열반 한 장이면 반드시 그 체용을 다한다. 『화엄경』에서 “지 밖의 여여가 지에 들어가는 일도 없고, 여여 밖의 지가 여여를 증득하는 일도 없다”고 한 것과 같다. 또 “조금의 법도 법과 함께 머무는 것이 없다”고 하였다. 마음을 들어 경계를 포섭하면 마음 밖의 경계가 없고 경계를 들어 마음을 포섭하면 경계 밖의 마음이 없다. 성품에는 두 상이 없고 곧 성품이기 때문에 상이 성품을 따라 융통하며 하나를 따라도 모두 포섭한다. 그러므로 성품 밖에 상이 없으니 어떤 법이 융통하지 않겠는가. 이치 가운데 일을 세우니 어떤 문인들 들어가지 않겠는가. 눈에 닿는 것이 모두 보리이고 한 생각에 원만히 증득한다고 할 만하다. 그러므로 『무량의경』에서 “무량한 의는 한 법에서 생하며 그 한 법은 이른바 무상이다”라고 하였다. 옛사람이 말하기를 이것은 출생의 뜻이라 하였다. 『법화경』에서 “궁극적으로 일체지의 땅에 이른다”고 한 것은 수입의 법이다. 그러므로 삼승의 만 가지 변화가 실상에서 생하고 궁극에는 다시 일실상으로 돌아간다. 그러면 처음과 끝이 일심을 떠나지 않고 본말이 모두 정위에 머문다. 『법화경』에서 “심상체신하여 출입에 어려움이 없다”고 한 것과 같으니 대승의 가업을 알고 불종의 자리를 이을 수 있다. 또 처음에는 하나에서 무량이 나오고 뒤에는 무량이 하나로 돌아간다. 이제 무량은 무량이 아니고 하나도 하나가 아니니 곧 법화삼매를 증득한다. 또 선덕이 교해라 이름한 것은 여러 법을 포함하기 때문이며 대해를 비유로 삼는다. 옆으로 끝이 없고 하늘과 이어져 한 빛이며 허공이 바다 밑까지 꿰뚫고 바다가 허공과 하늘을 비춘다. 이것이 곧 원교이다. 모든 교를 총섭하여 진으로 돌아가게 하면 모두 공정하고 이사가 무애하여 색과 공이 서로 비추는 것과 같다. 색은 공을 방해하지 않고 공도 색을 방해하지 않는다. 덕용이 중중하여 오직 밝고 오직 깊으며 십현문을 갖추고 중중무진하여 사사무애하다. 바다의 십덕이 서로 두루하는 것과 같으니 곧 심해가 포함하여 깊고 넓어 끝이 없다. 그러므로 『수호국계주다라니경』 게송에서 “한 글자가 일체법을 연설하여 여러 겁에도 다할 때가 없고, 글자마다 문도 또한 그러하니 이것이 보협진언지에 머무는 것이다”라고 하였다. 생법사가 『법화경』을 해석하며 “털끝만큼의 선, 손을 들고 머리를 숙이는 것까지 모두 이미 성불했다”고 한 것은 부처에게서 흐르지 않은 것이 없다는 뜻으로 곧 『열반』의 뜻이다. 나아가 외도 전적도 또한 불법에서 흐른 것이다. 하물며 내법이겠는가. 대소 등의 교도 모두 여래의 대비에서 흘러나왔기 때문이다. 그러므로 한 법도 심원의 성공에서 나오지 않는 것이 없다. 근원에서 물이 나오고 허공에서 구름이 나오는 것과 같다. 시방 여래는 마음을 증득하여 성불하니 부처가 곧 마음이다. 모든 만선·만덕·비지·원행이 여기에서 흐르지 않는 것이 없다. 또 『금사자장』을 기준으로 오교를 논하면, 첫째 이 사자는 비록 인연의 법으로 생각마다 생멸하지만 실제로 얻을 사자가 없다. 이를 우인법이라 하고 성문교이다. 둘째 이 연생의 제법은 각각 자성이 없고 밑바닥까지 오직 공이므로 대승초교라 한다. 셋째 비록 밑바닥까지 오직 공이지만 환법이 완연함을 방해하지 않고 연생의 환유와 공 두 상이 함께 존재하므로 대승종교라 한다. 넷째 이 사자와 금의 두 상이 서로 빼앗아 둘 다 사라지고 정으로 헤아리는 것이 존재하지 않으며 모두 힘이 없다. 공과 유가 함께 사라져 명언의 길이 끊어지고 마음을 붙일 곳이 없으므로 대승돈교라 한다. 다섯째 이 정이 다하여 체가 드러난 법은 한 덩어리로 혼융하고 큰 용이 번성하게 일어나면 일어나는 것이 반드시 전부 진이다. 만상이 분연하지만 섞여도 잡되지 않고 일체가 곧 하나이며 모두 무성으로 같고 하나가 곧 일체이며 인과가 역력하고 힘과 작용이 서로 거두어 말고 펴는 것이 자재하다. 이를 일승원교라 하며 최상승이라 한다. 다음 천태에서 사교를 세운다. 첫째 장교는 인연생멸의 사제리를 밝히고 바로 소승을 가르치며 곁으로 보살을 교화한다. 둘째 통교는 삼인이 함께 받아 인연즉공의 무생사진제를 밝힌다. 바로 보살을 위해 설하고 곁으로 이승에도 통한다. 교·리·지·단·행·위·인·과가 모두 공하고 삼인이 함께 증득한다. 이 장통 두 교는 모두 상주진심을 알지 못하고 마음을 멸하는 것을 극과로 삼는다. 셋째 별교는 불공이라는 이름이다. 인연가명의 무량사성제리를 밝히며 보살을 교화하는 것을 기준으로 이승과 함께하지 않는다. 교가 별인 경우 항사불법을 갖추어 연설하여 별도로 보살을 위한 것이다. 리가 별인 경우 장식에 항사속제의 이치가 있고 나아가 지·단·행·위·인·과가 모두 삼교의 일과 다르다. 비록 일심의 불공무진의 이치를 알지만 지금 곧 갖춘 것은 아니고 여전히 차례로 생기기를 기다린다. 교도를 집착하여 융통하지 못하고 행포에 의거해 별이 된다. 넷째 원교는 불사의인연의 무작사제 교리를 밝히고 바로 중도를 설한다. 곧 일체법의 원리는 치우치지 않는다. 지가 원만하면 하나가 이루어질 때 일체가 이루어지고, 단이 원만하면 끊지 않으면서 끊으며, 행이 원만하면 일심에 만행을 갖추고, 위가 원만하면 한 지위에 일체지위를 갖추며, 인이 원만하면 이제를 함께 비춘다. 자연히 살바야해에 흘러들고, 과가 원만하면 묘각의 불사의 삼덕과이다. 곧 한 생각 마음에 법계를 원만히 갖춘다. 관심을 기준으로 사교를 밝히면 『정명소』에서 말한다. “이제 다만 마음에 즉한 행용을 논하여 일체 교문이 모두 초심의 관행에서 일어남을 안다. 사교가 이미 일체 경교를 포섭하므로 한 생각의 관심이 분명하여 한 생각 무명인연으로 생한 마음을 분별할 수 있으면 네 가지 분별이 역력하여 일체 경교의 대의를 모두 관심을 기준으로 통달한다. 여기에 곧 네 뜻이 있다. 첫째 관심을 기준으로 삼장교의 상을 밝히는 것은 한 생각 인연으로 생한 마음의 생멸을 관하여 가를 분석하여 공에 들어가는 것이다. 관문을 기준으로 일체 삼장교를 일으킨다. 생멸사제를 관하여 도에 들어가면 곧 수다라장이다. 그러므로 『증일아함』에서 부처가 비구들에게 말씀하였다. ‘이른바 일체법이란 다만 한 법이다. 무엇이 한 법인가? 마음이 한 법이다. 마음을 떠나 일체법은 없다.’ 『대지도론』에서 ‘처음 법륜을 굴린 경에서 대열반에 이르기까지 수다라장을 결집했다’고 하니, 이는 다만 마음의 생멸을 기준으로 사성제를 설한 것이다. 이것이 곧 법이 법의 근본으로 돌아가는 뜻이다. 관심에서 일체 비니장이 나온다는 것은 부처가 계를 제정할 때 비구들에게 ‘너희는 어떤 마음으로 지었느냐’고 물었다. 만약 마음이 있어 지었으면 곧 범계이고 범함이 있으므로 지킴도 있다. 만약 마음 없이 지었으면 범계라 하지 않고 범한다는 뜻이 성립하지 않으므로 지킴도 말하지 않는다. 그러므로 [1] 마음을 중하게 하여 계를 발하고 마음이 없으면 계를 발하지 않는다. 만약 마음에서 아비담장이 나온다고 한다면, 사권으로 간략히 설한 것을 『비담심』이라 하고 달마다라가 중간 정도로 설한 것을 『잡심』이라 한다. 이와 같은 것은 모두 마음을 기준으로 비담의 무비법을 분별한 것이다. 모든 심과 심수법을 분별하니 일체법과 견줄 수 없다. 둘째 관심을 기준으로 통교를 밝히면 마음의 인연으로 생한 일체법을 관하여 마음이 공하면 일체법도 공하다. 이를 체가입공이라 한다. 일체 통교에서 밝히는 행위인과가 모두 여기서 일어난다. 셋째 관심을 기준으로 별교를 밝히면 마음의 인연으로 생한 것이 곧 가명이고 일체 항사불법을 갖춘다고 관한다. 무명아뢰야식에 의지하여 무량성제를 분별하고 일체 별교에서 밝히는 행위인과가 모두 여기서 일어난다. 넷째 관심을 기준으로 원교를 밝히면 마음의 인연으로 생한 것이 일체 십법계법을 갖추되 쌓아 모은 바가 없고 종도 횡도 아니며 불사의 중도 이제의 이치라고 관한다. 일체 원교에서 밝히는 행위인과가 모두 여기서 일어난다. 전륜왕 정수리의 명주와 같다. 그러므로 사교는 모두 한 생각 무명심에서 일어난다. 위에서 여러 번 『화엄경』을 인용하여 미진을 깨뜨려 삼천대천세계의 경권을 꺼낸다고 밝힌 뜻이 여기에 있다. 또 돈·점·부정·비밀을 기준으로 앞의 사교와 통합하여 모두 팔교를 세운다. 첫째 돈교는 『화엄』에 성문승이 없으므로 돈이라 한다. 둘째 점교는 곧 삼장과 방등·반야가 점차 원교로 이끌어 들어간다. 셋째 부정교는 한 음성을 달리 이해하여 혹 대를 설하고 소과를 얻기도 하고 혹 소를 설하고 대도를 얻기도 하므로 부정이라 한다. 넷째 비밀교에는 두 종류가 있다. 첫째 현로비밀은 같은 자리에 앉아 달리 듣고 도와 과를 얻어도 서로 알지 못하므로 비밀이라 한다. 둘째 비밀비밀은 오직 부처만 증득할 수 있고 비밀히 중생을 깨닫게 하므로 지시할 수 없다. 앞의 사교를 모두 합쳐 팔교가 된다. 또 교를 오미로 나눈다. 『석론』에서 “전연자가 육도의 한제를 밝혀 원만하게 한 것”은 잡혈중생을 조복하여 우유로 만드는 것이다. 『대품』에서 “보살이 발심하여 살바야와 상응한다”고 한 것은 우유를 조복하여 낙으로 만드는 것이다. 『대품』에서 “보살이 발심하여 신통을 유희하고 불국토를 청정하게 한다”고 하며, 또 『정명』에서 불사의해탈을 얻은 이들이 모두 몸을 변화해 자리에 오르고 다시 굴복을 당하고 꾸지람을 받기도 한다고 한 것은 낙을 조복하여 생소에서 숙소로 나아가게 하는 것이다. 『대품』에서 “보살이 발심하여 곧 도수에 앉아 정각을 이루고 법륜을 굴려 중생을 제도한다”고 한 것은 숙소를 조복하여 제호로 만드는 것이다. 이는 하나에서 하나를 열어 소와 낙의 근기를 접인한 뒤 다시 하나로 회통하여 하나로 돌아가 제호의 대중을 성숙시키는 것이다. 끝내 별도의 법은 없고 다시 말고 펴는 것이 있으며 본적이 서로 거두고 기응이 몰래 합한다. 또 반만의 교를 나누어 소승을 반, 대승을 만이라 하고, 또 삼승을 반, 일승을 만이라 한다. 『열반경』에서 반자와 만자 등을 밝힌 것과 같다. 반자를 설하므로 반자는 드러나고 만자는 숨으며, 오늘 만자를 설하면 만자는 드러나고 반자는 숨는다. 이는 연을 기준으로 은현을 설한 것이다. 또 「월유품」에서 이쪽에서는 반달을 보고 다른 쪽에서는 만월을 보지만 달의 성품 자체에는 본래 이지러짐과 가득 참이 없고 연을 따라 보는 바 때문에 증감이 있다. 이것이 대승종 가운데 설이다. 지엄법사가 화엄일승종에 의지해 분별한 바와 같으면 설하느냐 설하지 않느냐를 기다리지 않고 항상 반이면서 항상 만이고 은현에도 다른 때가 없다. 저 달의 성품이 항상 만이면서 항상 반이고 증감에 다른 길이 없는 것과 같다. 바로 종경에 기록한 법문과 같다. 숨으면 일심무상이고 드러나면 만법이 형상을 나타낸다. 전후를 무너뜨리지 않으면서 동시에 있고, 항상 한 경계에 머물면서도 전후가 있으며, 펼칠 때 곧 말리고 말릴 때 곧 펼친다. 그러므로 교로 마음을 비추고 마음으로 교를 밝히면 모든 부처가 설한 것이 모두 자기 마음임을 알 수 있다. 『보행기』가 『화엄경』 게송을 인용하여 “모든 부처가 모두 분명히 알아 일체가 마음을 따라 전변하니, 이와 같이 이해할 수 있으면 그 사람이 참으로 부처를 본다”고 하였다. 『보성론』에서 “신통이 있는 사람이 불법이 멸하려는 것을 보고 대천의 경권을 한 티끌 가운데 감추었다”고 하였다. 또 『화엄』에서 “선재여, 선재여. 어찌 여래가 몸 가운데 있는데도 깨닫지 못하는가”라고 하였다.</w:t>
      </w:r>
    </w:p>
    <w:p>
      <w:pPr>
        <w:pStyle w:val="TranslationText"/>
      </w:pPr>
      <w:r>
        <w:t>그러므로 사제와 십이인연의 경계, 팔만사천법문이 일심을 벗어나지 않음을 밝힌다. 이 뜻을 얻으면 팔 년 동안 『법화』를 널리 연설한 것도 한 생각에 있고 오십 겁을 지나도 어찌 찰나가 움직이겠는가. 이를 들어 일대의 근기 맞춤도 심성에 머물고, 시방 불사는 완연히 눈앞에 있으며, 나아가 열반의 삼덕도 일심 가운데 있다. 그러면 『대경』 한 부가 전부 방촌을 표시하고 무변한 교법이 한 찰나에 포섭된다. 천 가지 가지와 만 가지 잎도 같은 한 뿌리를 종으로 하고 여러 전적과 군경도 모두 한 법을 설명한다. 위에서 인용한 오미·팔교·반만 등의 문장은 비록 일대시교를 분판한 것이지만 모두 일심이 융섭하고 한 이치가 전부 거둔다. 나누어도 많지 않고 모아도 하나가 아니며 흩어도 다르지 않고 합쳐도 같지 않다. 항사 의문과 무진 종취가 모두 일승원교의 종경 가운데 나타난다. 그래서 고덕이 말하였다. “마음에 계합한 뒤 그것을 법이라 한다. 마음에 있으면 법이고 말로 나타나면 교이다. 법에는 자상과 공상이 있고 교에는 차전과 표전이 있다.” 그러므로 일을 기준으로 비록 나뉘어도 이치를 기준으로는 항상 합함을 알 수 있다. 나아가 항사법문으로 열어도 궁극에는 일심의 뜻을 떠나지 않는다. 만약 일심 가운데서 방편으로 열어 보여 교적을 이룬 것이라면 그 권실과 시분의 전후를 결정해서는 안 된다. 여래가 근기에 맞춘 한때의 방편이기 때문이다. 몰래 스스로 결정된 이해를 내어 정법에 어긋나게 해서는 안 된다. 『법화현의』에서 말한다. “오미와 반만이 서로 이루는 것을 기준으로 하면, 곧바로 오미만 논하는 것은 남사의 설과 같아 방편만 얻고, 곧바로 반만만 논하는 것은 북사의 설과 같아 실만 얻는다. 지금은 오미가 반만을 떠나지 않고 반만도 오미를 떠나지 않음을 밝힌다. 오미에 반만이 있으므로 혜방편해가 있고, 반만에 오미가 있으므로 방편혜해가 있다. 권과 실이 함께 유행함은 새의 두 날개와 같다. 비록 함께 유행하지만 행장에는 알맞은 곳이 있다. 『화엄』의 돈만대승가업은 다만 일실을 밝힐 뿐 방편이 필요 없으므로 오직 만이고 반이 아니며 점차 우유를 이룬다. 삼장교의 객작은 다만 방편이어서 오직 반이고 만이 아니며 점차 낙을 이룬다. 방등의 탄가는 반과 만을 상대하여 만으로 반을 배척하므로 점차 생소를 이룬다. 『대품』에서 가르침을 받아들일 때에는 반을 띠고 만을 논한다. 반은 삼승에 통하고 만은 오직 보살에게만 해당하며 점차 숙소를 이룬다. 『법화』에서 재산을 부촉할 때에는 반을 폐하고 만을 밝힌다. 만약 반자방편으로 둔근을 조숙하지 않았다면 만자로 불지견을 여는 일도 없었을 것이다. 점차 제호를 이룬다. 여래가 방편을 은근히 칭찬한 것은 반에 만을 이루는 공이 있기 때문이며 뜻이 여기에 있다.” 다음 관을 기준으로 분별하면 유식종은 이관을 세우고 화엄종은 사관을 세우며, 천태교는 삼관을 세우고 보현문은 십관을 세운다. 유식의 이관은 첫째 유심식관, 둘째 진여실관이다. 『진취대승방편경』에서 “일실경계에 의지하여 신해를 닦는 자는 마땅히 두 종류 관도를 배워 익혀야 한다. 첫째 유심식관, 둘째 진여실관이다. 유심식관을 배우는 자는 일체시 일체처에서 몸·입·뜻으로 짓는 모든 업을 따라 모두 관찰하여 오직 마음임을 알아야 한다. 나아가 일체 경계에 마음이 가서 생각하면 모두 살펴 알아야 하며 마음이 무기하게 반연하면서 스스로 깨닫지 못하게 해서는 안 된다. 생각마다 모두 관찰하여 마음이 반연해 생각하는 바를 따라 마음이 그 생각을 따라가게 하여 마음이 스스로 알게 해야 한다. 알고 난 뒤에는 내심이 스스로 생각을 낸 것이지 일체 경계가 생각을 갖고 분별하는 것이 아님을 알아야 한다. 이른바 내심이 스스로 장단·호오·시비·득실· 쇠리·유무 등의 견해와 무량한 생각을 낼 뿐 일체 경계는 일찍이 생각을 일으켜 분별한 적이 없다. 일체 경계는 스스로 분별상이 없음을 알아야 하므로 자체가 길지도 짧지도 않고 좋지도 나쁘지도 않으며 나아가 있지도 없지도 않아 일체 상을 떠난다. 이와 같이 일체법이 오직 마음의 생각에서 생함을 관찰하라. 만약 마음을 떠나면 한 법 한 상도 스스로 차별이 있음을 드러낼 수 없다. 진여실관은 심성이 무생무멸임을 사유하여 견문각지에 머물지 않고 일체 분별의 생각을 영원히 떠나는 것이다. 화엄의 사관은 이 일심진여법계를 기준으로 이사행포와 원융에 나아가 사종법계를 이루고 이 법계에 대하여 사종관문을 세운다. 이 사관문은 법이 본래 이와 같으므로 법에 의지해 관하니 관이라 한다. 첫째 사관은 미오의 인과와 염정이 역력한 것이다. 둘째 이관은 아와 법이 모두 공하여 평등한 한 모습이다. 셋째 이사무애관은 피차가 서로 두루하고 은현·성탈이 동시에 무애하다. 넷째 사사무애관은 사법이 이로써 융통됨을 관하여 서로 즉하고 서로 들어가며 중중무진한 것이다. 이 일심무애관에 의지하면 생각마다 곧 화엄법계이고 생각마다 곧 비로자나법계이다. 경에서 “이와 같은 관행과 상응하면 제법 가운데 두 가지 이해를 내지 않고 일체불법이 빠르게 현전한다”고 하였다. 천태교의 삼관은 『삼관의』에서 말한다. “세 치의 관으로 기후의 차례가 어긋나지 않고, 한 자의 표로 아침 해를 측정할 수 있다. 그러므로 그 도를 얻은 자에게 어찌 멀다고 하겠는가. 삼관은 이치에 이르는 묘문이다. 지금 이 뜻을 밝히므로 비유를 빌린다. 불법의 아득한 자취를 우러르면 신묘한 공이 넓고도 크다. 이를 구하는 것은 멀지 않고 일심에 의탁해 있다. 그 체에는 근원이 있고 삼지를 모두 아우른다. 방편을 빌려 차별에 이르더라도 한 길로 회통하여 돌아가고, 적연하면서도 함께 비춘다. 삼관이라는 이름은 『영락경』에서 나왔다. 경에서 “가에서 공으로 들어가는 것을 이제관이라 하고, 공에서 가로 들어가는 것을 평등관이라 하며, 이제를 함께 비추어 마음마다 적멸하면 자연히 살바야해로 흘러든다”고 하였다.</w:t>
      </w:r>
    </w:p>
    <w:p>
      <w:pPr>
        <w:pStyle w:val="EditorialNote"/>
      </w:pPr>
      <w:r>
        <w:t>교감·번역 메모 | [이문 검토 필요] 원문은 「故[1]重心發戒」이다. 「重心」의 이문 가능성을 배제할 수 없으므로 임의 교정하지 않고 문자대로 옮겼다.</w:t>
      </w:r>
    </w:p>
    <w:p>
      <w:pPr>
        <w:pStyle w:val="Heading2"/>
      </w:pPr>
      <w:r>
        <w:t>문단 0609 · [0621c02]</w:t>
      </w:r>
    </w:p>
    <w:p>
      <w:r>
        <w:t>원문</w:t>
      </w:r>
    </w:p>
    <w:p>
      <w:pPr>
        <w:pStyle w:val="SourceText"/>
      </w:pPr>
      <w:r>
        <w:t xml:space="preserve">[0621c02] </w:t>
      </w:r>
      <w:r>
        <w:t>天台疏問曰。三觀俱照二諦。有何等殊。</w:t>
      </w:r>
    </w:p>
    <w:p>
      <w:r>
        <w:t>한국어 직역</w:t>
      </w:r>
    </w:p>
    <w:p>
      <w:pPr>
        <w:pStyle w:val="TranslationText"/>
      </w:pPr>
      <w:r>
        <w:t>『천태소』에서 묻는다. 삼관이 모두 이제를 비추는데 어떤 차이가 있는가?</w:t>
      </w:r>
    </w:p>
    <w:p>
      <w:pPr>
        <w:pStyle w:val="Heading2"/>
      </w:pPr>
      <w:r>
        <w:t>문단 0610 · [0621c02]</w:t>
      </w:r>
    </w:p>
    <w:p>
      <w:r>
        <w:t>원문</w:t>
      </w:r>
    </w:p>
    <w:p>
      <w:pPr>
        <w:pStyle w:val="SourceText"/>
      </w:pPr>
      <w:r>
        <w:t xml:space="preserve">[0621c02] </w:t>
      </w:r>
      <w:r>
        <w:t>答曰。前觀雖照二諦。破用不等。次觀亦照二諦。破用平等。既不見中道。但是異時平等。第三觀者。得見中道。雙照二諦。即是一時平等也。若修觀心。還用前二觀雙亡雙照之方便也。雙亡方便者。初觀知俗非俗。即是俗空。次觀知真非真。即是真空。非真非俗。即是中道。因是二空觀。入中道第一義諦觀。今明一心三觀者。一明所觀不思議之境者。即是一念無明心。因緣所生十法界以為境也。此心神微妙。一念具一切三世諸心諸法。譬眠法覆心。一念之內。夢見一切諸心諸事。若正眠夢之時。謂經無量。如法華經。說夢見初發心。乃至成佛無量諸事。比其覺時。反觀。只是一念眠心也。心譬自性清淨心。眠法覆心。譬於無明。無量夢事。譬恒沙無知。覆一切恒沙佛法。夢事不實善惡憂喜。譬見思惑覆真空也。若不細尋夢譬。不思議之疑終無決理。故諸大乘經多說十喻。但諸法師。不圓取譬。意止偏得虛偽空邊。不見譬無量無明法性邊也。故三諦之境義不成也。二明能觀者。若觀此一念無明之心。非空非假。一切諸法亦非空非假。而能知心空假。即照一切法空假。是[1]即一心三觀。圓照三諦之理。不斷癡愛。起諸明脫。若水澄清。珠相自現。此即觀行即也。三明證成者。若證一心三觀。即是一心三智五眼也。若得六根清淨。名相似證。即十信位也。若發真無漏。名分證真實。即此是初住也。經云。一念知一切法是道場。成就一切智故。大品經云。有菩薩從初發心。即坐道場。當知是菩薩為如佛也。智度論云。三智其實一心中得。佛。欲分別為人說。令易解故。所以次第說耳。又總明三種三觀。一者別相三觀。二者通相三觀。三者一心三觀。一別相三觀者。歷別觀三諦。若從假入空。但得觀真。尚不得觀俗。豈得觀中道也。若從空入假。但得觀俗。[1]尚未得觀中道。若入中道正觀。方得雙照二諦。[2]三通相三觀者。則異於此。從假入空。非但知俗假是空。真諦中道亦通是空也。若從空入假。非但知俗假是假。真空中道亦通是假。若入中道正觀。非但知中道是中。俗真通是中也。是則一空一切空。無假無中。而不空。一假一切假。無中無空。而不假。一中一切中。無假無空。而不中。但以一觀當名。解心無不通也。三一心三觀者。知一念心不可得不可說。而能圓觀三諦也。即淨名經云。一念知一切法是道場。成就一切智故。是以在境。為一諦而三諦。在心為一觀而三觀。在果為一智而三智。如一圓珠。珠相喻有。珠徹淨喻空。圓明喻中。三無前後。此喻一諦而三諦。若以明鏡照之。珠上。三義一時頓現。即喻一觀而三觀。若就鏡中觀珠。珠之與鏡非一非異。則喻心境二而不二。為真覺也。妙觀者。觀一念心為所緣境。返觀此心。從何處[3]來。去至何所。淨若虛空。名空觀。觀境歷歷分明。名假觀。雖歷歷分明。而性常自空。而境觀歷然。名中觀。即三而一。即一而三。語默行住。不生不滅。不常不斷。不一不異。不來不去。不有不無。不住不著。不垢不淨。不愛不取。不虛不實。不縛不脫。皆不生不滅之異名。義無別也。即空不住空。即假不住假。即中不住中。是名中。何以故。為即空。空有何可住。即假。幻化影。復何可住。二邊既無可住。豈有中可住。故曰三諦無住。是名為中。當須如此。空中無空只勿空。假中無假只勿假。中中無中只勿中。當如是照。照中無照只勿照。若見如是理。即見萬物而自虛也。此三觀者。是不思議境。若闕一觀。境智不成。故云不思議。備收一切法。一切雖多。十法界收盡。既其鎔融。一則具十成百法界。一界又具十如。一如又具三種世間。謂五陰。眾生。國土。千如則有三千世間。名不思議假。此假即空即中。若無中。攝理不遍。若無十界。收事不盡。若無十如。因果不具。若無三種世間。依正不足。故知實相。悉總諸法。重重無盡。融融無礙。猶如帝網。名不思議境也。凡聖同有此理。故云己之三千。遍彼三千。彼彼三千。互遍亦爾。故得依[4]正終日炳然。無所分別。法界洞朗。為顯此境。故云觀不思議境也。如三觀頌云。空觀如性不可得。假觀相含法界。邊中觀體等理無二。即一而三常宛然。又空觀。了諸法無自性故。二假觀。此空處具諸法故。三中觀。空假無別體故。唯一真心故。以空是心之性。即是真空。非是但空。以假是心之相。即是妙假。非是偏假。性相分三而非三。真心冥一而非一。非一而三觀宛然。非三而一心不動。又即一而三相不同。如鏡體一有光明影像差別之相。即三而一體無異。如影像光明。俱同一鏡。又古釋三觀義云。一念心起。起無起相。徹底唯空。三際寂然。了不可得。無見聞覺知相。無眼耳鼻舌身意相。空觀也。一念心起。有三千世間相。國土世間一千。山河大地日月星辰是也。五陰世間一千。染淨一切色心是也。眾生世間一千。六凡四聖假質是也。一念心起。三千性相一時起。一念心滅。三千性相一時滅也。念外無一毫法可得。法外無一毫念可得也。此心性圓明。一而能多。小而能大。染而能淨。因而能果。有而能無。故一一色。一一香。一一念。介爾有心。即具三千也。一處見多。多處見一。一念即多劫。多劫即一念。重重互現。喻天帝珠網。此假觀也。一念心起。起而無起。三際寂然。無起而起。三千性相。非空非假。雙照空假。此中觀也。說即有三名字。照時不作三一解。只念念見自心性。任運非三非一。亦不用破除身心。亦不要安立境觀。念想斷處。一切時中任運心常三觀也。人無圓機。自謂我是凡穢。我多煩惱。我智慧劣。我是生死人。此乃瞖眼見空華。空實無華也。圓人觀明。觸事全同古佛。非分同也。何以故。法性圓理。三德三身。只是一念。不可分故。此圓理亦無次位。為人未能任運常觀。觀有斷續。我性未破。破而未盡故。分六即四十二位。點空接引令至無修耳。或謂凡人但有佛法身性。未有報化德用。此乃別教中解。圓觀惑業苦三本自無性。全是三德。三德本無住處。住惑業苦中。三身三道。悉是假名。畢竟空中。了不可得。無惡可捨。無道可證。纔見有一毫理可依泊者。便是妄境牽生心。三觀不明也。學人嫌惡貪瞋癡。作意斷除。殊不知此嫌惡心自是惑也。若纔覺起。即照此起處。自無性不可取捨。三觀明也。若別作對治。別作真如實相解。別作佛菩薩想。別運身心遍法界想。並非圓意。圓人即念無念耳。若謂能覺知識別者是心。此是心苗。非心性也。故云動是法王苗。寂是法王根。心性者。三觀明時是也。三觀明時。不見有情無情。佛與眾生。若罪若福。在我觀內。在我觀外。在我觀中。皆不可也。若不明三觀。妄情計佛性在身中。計遍草木上。經中喚作遍計所執性。外道所宗。四教所不攝。況圓人解乎。夫中觀難明。圓解微妙。凡言中者。有二種中。一但中。二圓中。如首楞嚴經明八還義。若析前塵。見無還處。見性獨妙。但中也。見與見緣。元是菩提。妙淨明體。云何於中有是非是。此圓中也。又空假即中。但中也。中即空假。不但中也。即是圓中。如藏通二教。是但空。即析色體塵。歸徹底自性之空。如別圓二教。是不可得空。具中道佛性不空之理。傅大士頌云。獨自精。其實離聲名。三觀一心融萬品。荊棘叢林何處生。</w:t>
      </w:r>
    </w:p>
    <w:p>
      <w:pPr>
        <w:pStyle w:val="SourceText"/>
      </w:pPr>
      <w:r>
        <w:t>釋曰。若能內觀返照獨精自心。何言詮所及。故云其實離聲名。了此一念心。起處不可得。是名空觀。即於空處。見緣生法。似有現顯。故云一切法。是一切法。非於無性無像。而有得有像。是名假觀。求空不得空。尋假不得假。非空非假。全是一心。是名中觀。念念具三觀之法。塵塵成佛智之門。故云三觀一心融萬品。則煩惱荊棘。五陰叢林。生死根株。我慢原阜。更從何處而起。故云荊棘叢林何處生。普賢觀云。止觀十門者。一心行稱理。攝散名止。二止不滯寂。不礙觀事。三由理事交徹而必俱。遂使止觀無礙而雙運。四理事形奪而俱盡。故止觀兩亡而絕寄。五絕理事無礙之境。與泯止觀無礙之心。二而不二。故不礙心境而一味。不二而二故。不壞一味而心境。六由即理之事。收一切法故。即止之觀。亦見一切。七由此事即是彼事故。令止觀見此心即是彼心。八由前中六則一多相入而非一。七則一多相是而非異。此二不二同一法界。止觀無二之智。頓見即入二門。同一法界而無散動。九由事則重重無盡。止觀亦普眼齊照。十即此普門之智為主故。頓照普門法界時。必攝一切為伴。無盡無盡。</w:t>
      </w:r>
    </w:p>
    <w:p>
      <w:r>
        <w:t>한국어 직역</w:t>
      </w:r>
    </w:p>
    <w:p>
      <w:pPr>
        <w:pStyle w:val="TranslationText"/>
      </w:pPr>
      <w:r>
        <w:t>답한다. 앞 관도 비록 이제를 비추지만 깨뜨리는 작용이 평등하지 않다. 다음 관도 이제를 비추지만 깨뜨리는 작용은 평등하다. 그러나 아직 중도를 보지 못했으므로 다만 다른 때의 평등일 뿐이다. 셋째 관은 중도를 보고 이제를 함께 비추므로 곧 한때의 평등이다. 만약 마음을 관하여 닦으면 다시 앞의 두 관에서 쌍망쌍조의 방편을 쓴다. 쌍망의 방편이란 첫 관에서 속이 속이 아님을 알아 곧 속공이 되고, 다음 관에서 진이 진이 아님을 알아 곧 진공이 된다. 진도 아니고 속도 아닌 것이 곧 중도이다. 이 두 공관으로 말미암아 중도제일의제관에 들어간다. 이제 일심삼관을 밝히면, 첫째 소관인 불사의경을 밝히는 것은 곧 한 생각 무명심이 인연으로 생한 십법계를 경계로 삼는 것이다. 이 마음은 신묘하고 미세하여 한 생각 안에 일체 삼세의 모든 마음과 모든 법을 갖춘다. 잠이라는 법이 마음을 덮어 한 생각 안에 일체의 모든 마음과 모든 일을 꿈에서 보는 것과 같다. 바로 잠들어 꿈꿀 때에는 무량한 시간이 지난 듯 여기니 『법화경』에서 꿈에 처음 발심하는 것에서 나아가 성불하는 무량한 일을 본다고 설한 것과 같다. 깨어난 때에 되돌아 관하면 다만 한 생각의 잠든 마음일 뿐이다. 마음은 자성청정심을 비유하고 잠이 마음을 덮는 것은 무명을 비유하며, 무량한 꿈의 일은 항사의 무지가 일체 항사불법을 덮는 것을 비유하고, 꿈의 일이 실제가 아니면서 선악·우희가 있는 것은 견사혹이 진공을 덮는 것에 비유한다. 꿈의 비유를 세밀히 찾지 않으면 불사의에 대한 의심은 끝내 풀리지 않는다. 그래서 여러 대승경에서 십유를 많이 설하지만 여러 법사가 비유를 원만히 취하지 않고 다만 허위와 공의 한쪽만 편벽되게 얻어 무량한 무명과 법성의 한쪽을 비유한다는 점을 보지 못한다. 그러므로 삼제경의 뜻이 성립하지 않는다. 둘째 능관을 밝힌다. 이 한 생각 무명의 마음이 공도 아니고 가도 아님을 관하면 일체제법도 공도 아니고 가도 아니다. 그러면서 마음의 공가를 능히 알면 곧 일체법의 공가를 비춘다. 이것이 곧 일심삼관으로 삼제의 이치를 원만히 비추는 것이다. 치애를 끊지 않고 모든 명해를 일으킨다. 물이 맑아지면 구슬의 모습이 저절로 나타나는 것과 같다. 이것이 곧 관행즉이다. 셋째 증성을 밝힌다. 만약 일심삼관을 증득하면 곧 일심삼지와 오안이다. 육근청정을 얻으면 상사증이라 하니 곧 십신위이다. 진무루를 발하면 분증진실이라 하니 곧 초주이다. 경에서 “한 생각에 일체법을 아는 것이 도량이니 일체지를 성취하기 때문이다”라고 하였다. 『대품경』에서 “어떤 보살은 처음 발심할 때부터 곧 도량에 앉는다”고 하였으니 이 보살은 부처와 같음을 알아야 한다. 『대지도론』에서 “삼지는 실제로 한 마음 가운데서 얻지만 부처가 사람을 위해 분별해 설하여 쉽게 이해하게 하려고 차례로 설할 뿐이다”라고 하였다. 또 통틀어 세 종류의 삼관을 밝힌다. 첫째 별상삼관, 둘째 통상삼관, 셋째 일심삼관이다. 첫째 별상삼관은 삼제를 각각 따로 관하는 것이다. 가에서 공으로 들어가면 다만 진을 관할 뿐 아직 속을 관하지 못하니 어찌 중도를 관하겠는가. 공에서 가로 들어가면 다만 속을 관할 뿐 아직 중도를 관하지 못한다. 중도정관에 들어가야 비로소 이제를 함께 비춘다. 둘째 통상삼관은 이와 다르다. 가에서 공으로 들어갈 때 속가만 공이라고 아는 것이 아니라 진제와 중도도 통틀어 공이라고 안다. 공에서 가로 들어갈 때도 속가만 가라고 아는 것이 아니라 진공과 중도도 통틀어 가라고 안다. 중도정관에 들어갈 때도 중도만 중이라고 아는 것이 아니라 속과 진도 통틀어 중이라고 안다. 그러므로 하나가 공이면 일체가 공이라 가도 중도 없으면서 공하지 않음이 없고, 하나가 가이면 일체가 가라 중도 공도 없으면서 가가 아님이 없고, 하나가 중이면 일체가 중이라 가도 공도 없으면서 중이 아님이 없다. 다만 한 관을 당명으로 삼을 뿐 이해의 마음에는 통하지 않음이 없다. 셋째 일심삼관은 한 생각 마음이 얻을 수도 없고 말할 수도 없음을 알면서 삼제를 원만히 관하는 것이다. 곧 『정명경』에서 “한 생각에 일체법을 아는 것이 도량이니 일체지를 성취하기 때문이다”라고 한 것이다. 그러므로 경계에서는 일제가 삼제이고, 마음에서는 일관이 삼관이며, 과에서는 일지가 삼지이다. 하나의 둥근 구슬과 같아 구슬의 상은 유를 비유하고, 구슬의 투명한 청정함은 공을 비유하며, 둥글고 밝음은 중을 비유한다. 셋에 선후가 없으니 이것이 일제가 삼제임을 비유한다. 밝은 거울로 그것을 비추면 구슬 위의 세 뜻이 한때에 단박에 나타나니 일관이 삼관임을 비유한다. 거울 속에서 구슬을 관하면 구슬과 거울이 하나도 아니고 다르지도 않으니 심경이 둘이면서 둘이 아님을 비유한다. 이것이 진각이다. 묘관이란 한 생각 마음을 소연경으로 삼아 이 마음이 어디서 왔고 어디로 가는가를 되돌아 관하여 허공처럼 청정함을 공관이라 하고, 경계를 역력하고 분명하게 관하는 것을 가관이라 한다. 비록 역력하고 분명하지만 성품은 항상 스스로 공하고, 경계와 관이 역연한 것을 중관이라 한다. 곧 셋이면서 하나이고 하나이면서 셋이다. 말하거나 침묵하거나 가거나 머무는 가운데 불생불멸·불상부단· 불일불이·불래불거·불유불무·불주불착·불구부정·불애불취·불허불실·불박불탈은 모두 불생불멸의 다른 이름일 뿐 뜻은 다르지 않다. 공에 즉하되 공에 머물지 않고, 가에 즉하되 가에 머물지 않으며, 중에 즉하되 중에 머물지 않는 것을 중이라 한다. 왜 그런가? 공에 즉하면 공에 무엇이 머물 수 있겠으며, 가에 즉하면 환화의 그림자에 또 무엇이 머물 수 있겠는가. 두 변에 이미 머물 것이 없는데 어찌 중에 머물 것이 있겠는가. 그래서 삼제에는 머묾이 없으니 이를 중이라 한다. 마땅히 이와 같아야 한다. 공 가운데 공이 없으니 다만 공하게 하지 말고, 가 가운데 가가 없으니 다만 가하게 하지 말며, 중 가운데 중이 없으니 다만 중하게 하지 말라. 마땅히 이와 같이 비추되 비춤 가운데 비춤이 없으니 다만 비추려 하지 말라. 이와 같은 이치를 보면 곧 만물이 스스로 허함을 본다. 이 삼관은 불사의경이다. 만약 한 관이라도 빠지면 경지와 지혜가 성립하지 않으므로 불사의라 한다. 일체법을 갖추어 포섭한다. 일체가 비록 많아도 십법계가 모두 거두며, 이미 서로 융통하므로 하나가 십을 갖추어 백법계가 된다. 한 계가 다시 십여를 갖추고, 한 여가 다시 삼종세간, 곧 오음·중생·국토를 갖추므로 천여에 삼천세간이 있다. 이것을 불사의가라 한다. 이 가는 곧 공이고 곧 중이다. 만약 중이 없으면 이치를 포섭함이 두루하지 못하고, 십계가 없으면 일을 거두어 다하지 못하며, 십여가 없으면 인과가 구족하지 못하고, 삼종세간이 없으면 의정이 부족하다. 그러므로 실상이 모든 법을 모두 거두어 중중무진하고 융융무애함을 알 수 있다. 인다라망과 같아 불사의경이라 한다. 범성과가 모두 이 이치를 갖추므로 “나의 삼천이 저 삼천에 두루하고 저 각각의 삼천이 서로 두루함도 또한 그러하다”고 한다. 그러므로 의정이 종일 환히 드러나도 분별할 바가 없고 법계가 통명하다. 이 경계를 드러내기 위해 불사의경을 관한다고 한다. 『삼관송』에서 “공관은 성품이 얻을 수 없음과 같고, 가관은 상이 법계를 포함하며, 변중관은 체가 평등하여 이치에 둘이 없으니, 하나이면서 셋이라 항상 완연하다”고 하였다. 또 공관은 제법에 자성이 없음을 아는 것이고, 둘째 가관은 이 공한 곳에 제법이 갖추어져 있음을 아는 것이며, 셋째 중관은 공과 가에 별도의 체가 없음을 아는 것이다. 오직 하나의 진심이기 때문이다. 공은 마음의 성품이므로 곧 진공이지 단공이 아니며, 가는 마음의 상이므로 곧 묘가지 편가가 아니다. 성상으로 나누면 셋이지만 셋이 아니고 진심은 명합하여 하나지만 하나가 아니다. 하나가 아니면서 삼관이 완연하고 셋이 아니면서 일심은 움직이지 않는다. 또 하나에 즉하여 셋이라 상이 같지 않은 것은 거울의 체가 하나이지만 광명과 영상이라는 차별상이 있는 것과 같고, 셋에 즉하여 하나라 체가 다르지 않은 것은 영상과 광명이 모두 한 거울과 같은 것과 같다. 또 옛 해석에서 삼관의 뜻을 말한다. 한 생각 마음이 일어나도 일어난다는 상이 없고 밑바닥까지 오직 공이며 삼제가 적연하여 도무지 얻을 수 없고 견문각지의 상도 없고 안·이·비·설·신·의의 상도 없는 것이 공관이다. 한 생각 마음이 일어나면 삼천세간의 상이 있다. 국토세간 천은 산하대지와 일월성신이고, 오음세간 천은 염정 일체 색심이며, 중생세간 천은 육범사성의 가짜 형질이다. 한 생각 마음이 일어나면 삼천성상이 한때에 일어나고 한 생각 마음이 멸하면 삼천성상이 한때에 멸한다. 생각 밖에는 털끝만큼의 법도 얻을 수 없고, 법 밖에는 털끝만큼의 생각도 얻을 수 없다. 이 심성은 원명하여 하나이면서 능히 많고 작으면서 능히 크며 더러우면서 능히 깨끗하고 인이면서 능히 과이며 있으면서 능히 없다. 그러므로 하나하나의 색, 하나하나의 향, 하나하나의 생각에서 털끝만큼이라도 마음이 있으면 곧 삼천을 갖춘다. 한곳에서 많은 것을 보고 많은 곳에서 하나를 보며, 한 생각이 곧 여러 겁이고 여러 겁이 곧 한 생각이라 중중하게 서로 나타남이 천제의 주망과 같다. 이것이 가관이다. 한 생각 마음이 일어나되 일어남이 없고 삼제가 적연하며, 일어남이 없으면서 일어나 삼천성상이 드러난다. 공도 아니고 가도 아니며 공가를 함께 비추는 것이 중관이다. 설하면 세 이름이 있지만 비출 때에는 삼과 일의 이해를 짓지 않고 다만 생각마다 자기 심성을 본다. 자연히 삼도 아니고 일도 아니며 몸과 마음을 깨뜨릴 필요도 없고 경계와 관을 따로 세울 필요도 없다. 생각이 끊어진 곳에서 일체시에 자연히 마음이 항상 삼관이다. 사람에게 원근이 없으면 스스로 “나는 범부이고 더럽고 번뇌가 많고 지혜가 열등하며 생사하는 사람이다”라고 여긴다. 이는 눈병 난 눈이 허공꽃을 보는 것인데 허공에는 실제로 꽃이 없다. 원인은 관이 밝아 일을 접하면 전부 고불과 같아진다. 부분적으로 같은 것이 아니다. 왜 그런가? 법성의 원리는 삼덕삼신으로 다만 한 생각일 뿐 나눌 수 없기 때문이다. 이 원리에도 차제의 지위가 없지만 사람이 아직 자연히 항상 관하지 못해 관에 단속이 있고 아성이 아직 깨지지 않았거나 깨져도 다하지 않았기 때문에 육즉과 사십이위를 나누어 허공에 점을 찍어 접인하여 무수에 이르게 할 뿐이다. 혹 범부에게 다만 부처의 법신성만 있고 아직 보화의 덕용은 없다고 하는 것은 별교의 이해이다. 원관에서는 혹·업·고 삼도가 본래 무성이고 전부 삼덕이며, 삼덕은 본래 머무는 곳이 없어 혹·업·고 가운데 머문다고 본다. 삼신과 삼도는 모두 가명이고 필경공 가운데 도무지 얻을 수 없다. 버릴 악도 없고 증득할 도도 없다. 겨우 털끝만큼이라도 의지할 수 있는 이치를 보면 곧 망경이 마음을 끌어내 삼관이 밝지 않은 것이다. 학인이 탐진치를 싫어하여 일부러 끊으려 하지만 이 싫어하는 마음 자체가 곧 혹임을 전혀 알지 못한다. 겨우 일어남을 깨달으면 바로 그 일어나는 곳을 비추어 자성이 없고 취사할 수 없음을 알면 삼관이 밝은 것이다. 만약 따로 대치를 짓고 따로 진여실상의 이해를 만들며 따로 불보살의 생각을 만들고 따로 몸과 마음을 운용하여 법계에 두루한다는 생각을 만들면 모두 원의 뜻이 아니다. 원인은 곧 생각에서 무념일 뿐이다. 능히 깨닫고 식별하는 것이 마음이라고 한다면 이것은 마음의 싹이지 심성이 아니다. 그러므로 “움직임은 법왕의 싹이고 고요함은 법왕의 뿌리”라고 한다. 심성은 삼관이 밝을 때이다. 삼관이 밝을 때에는 유정과 무정, 부처와 중생, 죄와 복이 내 관 안에 있거나 내 관 밖에 있거나 내 관 가운데 있다고 볼 수 없다. 만약 삼관을 밝히지 못하고 망정으로 불성이 몸 가운데 있다고 헤아리거나 초목 위에 두루한다고 헤아리면 경에서는 이를 변계소집성이라 하고 외도가 종으로 삼는 바이다. 사교에도 포섭되지 않는데 하물며 원인의 이해이겠는가. 중관은 밝히기 어렵고 원해는 미묘하다. 무릇 중이라 하면 두 종류가 있다. 첫째 단중, 둘째 원중이다. 『수능엄경』에서 팔환의 뜻을 밝히면서 앞의 티끌을 분석하여 견에 돌아갈 곳이 없고 견성만 홀로 묘하다고 한 것은 단중이다. “견과 견의 연이 원래 보리묘정명체인데 어찌 그 가운데 시와 비시가 있겠는가”라고 한 것은 원중이다. 또 공가가 곧 중인 것은 단중이고 중이 곧 공가인 것은 단중이 아닌 원중이다. 장통 두 교는 단공이니 색의 체를 분석하여 티끌로 돌아가 밑바닥까지 자성의 공으로 돌아가는 것이다. 별원 두 교는 불가득공이니 중도불성의 불공한 이치를 갖춘다. 부대사 게송에서 “홀로 스스로 정미하니 실로 성명과 떠나 있다. 삼관과 일심이 만품을 융통하면 가시덤불과 숲이 어디서 생기겠는가”라고 하였다.</w:t>
      </w:r>
    </w:p>
    <w:p>
      <w:pPr>
        <w:pStyle w:val="TranslationText"/>
      </w:pPr>
      <w:r>
        <w:t>해석한다. 안으로 관하여 되돌아 비추어 자기 마음만 홀로 정미하면 어찌 말로 설명할 수 있겠는가. 그래서 “실로 성명과 떠나 있다”고 한다. 이 한 생각 마음의 일어나는 곳을 요달하여 얻을 수 없음을 공관이라 한다. 바로 그 공한 곳에서 연생법이 있는 듯 나타남을 보므로 “일체법은 일체법이다”라고 한다. 무성무상에서 따로 유상이나 상을 얻는 것은 아니다. 이를 가관이라 한다. 공을 구해도 공을 얻지 못하고 가를 찾아도 가를 얻지 못하여 공도 아니고 가도 아니며 전부 한 마음인 것을 중관이라 한다. 생각마다 삼관의 법을 갖추고 티끌마다 불지의 문을 이루므로 “삼관과 일심이 만품을 융통한다”고 한다. 그러면 번뇌의 가시덤불과 오음의 숲, 생사의 뿌리와 아만의 언덕이 다시 어디서 일어나겠는가. 그래서 “가시덤불과 숲이 어디서 생기겠는가”라고 한다. 『보현관』에서 지관십문을 말한다. 첫째 마음의 행이 이치에 맞아 흩어짐을 거두는 것을 지라 하고, 둘째 지가 적에 막히지 않아 일을 관하는 것을 방해하지 않으며, 셋째 이사가 서로 관통하므로 반드시 함께하여 지관이 걸림 없이 쌍운하게 되고, 넷째 이사가 서로 빼앗아 함께 다하므로 지관 둘이 사라져 의탁을 끊는다. 다섯째 이사무애의 경계를 끊고 지관무애의 마음을 소멸하여 둘이면서 둘이 아니므로 심경이 한맛인 것을 방해하지 않고, 둘이 아니면서 둘이므로 한맛을 무너뜨리지 않으면서 심경이 된다. 여섯째 이에 즉한 일이 일체법을 거두므로 지에 즉한 관도 일체를 보며, 일곱째 이 일이 곧 저 일이므로 지관이 이 마음이 곧 저 마음임을 보게 한다. 여덟째 앞의 여섯에서는 일다가 서로 들어가면서 하나가 아니고, 일곱에서는 일다가 서로 그러하면서 다르지 않다. 이 둘은 둘이 아니고 동일한 법계이다. 지관무이의 지혜가 즉입 두 문을 단박에 보아 동일한 법계에서 산동이 없다. 아홉째 일이 중중무진하므로 지관도 보안으로 함께 비춘다. 열째 이 보문의 지혜가 주가 되므로 보문법계를 단박에 비출 때 반드시 일체를 반으로 포섭하여 무진하고 또 무진하다.</w:t>
      </w:r>
    </w:p>
    <w:p>
      <w:pPr>
        <w:pStyle w:val="EditorialNote"/>
      </w:pPr>
      <w:r>
        <w:t>교감·번역 메모 | [구두·구문 불확실] 「不斷癡愛。起諸明脫」의 구두 및 「明脫」의 의미 범위가 분명하지 않아 원문을 보존하고 직역을 우선하였다.</w:t>
      </w:r>
    </w:p>
    <w:p>
      <w:pPr>
        <w:pStyle w:val="SmallMeta"/>
        <w:jc w:val="center"/>
      </w:pPr>
      <w:r>
        <w:t>宗鏡錄卷第三十五</w:t>
      </w:r>
    </w:p>
    <w:p>
      <w:pPr>
        <w:pStyle w:val="SmallMeta"/>
        <w:jc w:val="center"/>
      </w:pPr>
      <w:r>
        <w:t>『종경록』 권제35.</w:t>
      </w:r>
    </w:p>
    <w:p>
      <w:pPr>
        <w:pStyle w:val="Heading2"/>
      </w:pPr>
      <w:r>
        <w:t>문단 0611 · [0623b21]</w:t>
      </w:r>
    </w:p>
    <w:p>
      <w:r>
        <w:t>원문</w:t>
      </w:r>
    </w:p>
    <w:p>
      <w:pPr>
        <w:pStyle w:val="SourceText"/>
      </w:pPr>
      <w:r>
        <w:t xml:space="preserve">[0623b21] </w:t>
      </w:r>
      <w:r>
        <w:t>[＊]丁未高麗國分司大藏都監奉勅彫造</w:t>
      </w:r>
    </w:p>
    <w:p>
      <w:r>
        <w:t>한국어 직역</w:t>
      </w:r>
    </w:p>
    <w:p>
      <w:pPr>
        <w:pStyle w:val="TranslationText"/>
      </w:pPr>
      <w:r>
        <w:t>[＊] 정미년 고려국 분사대장도감에서 칙명을 받들어 조조함.</w:t>
      </w:r>
    </w:p>
    <w:p>
      <w:r>
        <w:br w:type="page"/>
      </w:r>
    </w:p>
    <w:p>
      <w:pPr>
        <w:pStyle w:val="Heading1"/>
      </w:pPr>
      <w:r>
        <w:t>宗鏡錄卷第三十六</w:t>
      </w:r>
    </w:p>
    <w:p>
      <w:pPr>
        <w:pStyle w:val="SmallMeta"/>
      </w:pPr>
      <w:r>
        <w:t>『종경록』 권제36.</w:t>
      </w:r>
    </w:p>
    <w:p>
      <w:pPr>
        <w:pStyle w:val="SmallMeta"/>
        <w:jc w:val="center"/>
      </w:pPr>
      <w:r>
        <w:t>[＊]慧日永明寺主智覺禪師延壽集</w:t>
      </w:r>
    </w:p>
    <w:p>
      <w:pPr>
        <w:pStyle w:val="SmallMeta"/>
        <w:jc w:val="center"/>
      </w:pPr>
      <w:r>
        <w:t>[＊] 혜일영명사주 지각선사 연수 집.</w:t>
      </w:r>
    </w:p>
    <w:p>
      <w:pPr>
        <w:pStyle w:val="Heading2"/>
      </w:pPr>
      <w:r>
        <w:t>문단 0612 · [0623b27]</w:t>
      </w:r>
    </w:p>
    <w:p>
      <w:r>
        <w:t>원문</w:t>
      </w:r>
    </w:p>
    <w:p>
      <w:pPr>
        <w:pStyle w:val="SourceText"/>
      </w:pPr>
      <w:r>
        <w:t xml:space="preserve">[0623b27] </w:t>
      </w:r>
      <w:r>
        <w:t>夫觀門略有二種。一依禪宗。及圓教。上上根人。直觀心性。不立能所。不作想念。定散俱觀。內外咸等。即無觀之觀。靈知寂照。二依觀門。觀心似現前境。雖權立假相。悉從心變。如觀經中。立日觀水觀等十六觀門。上生經中。觀兜率天宮彌勒內院等。諸章鈔釋云。言觀一字。理有二種。一觀矚。二觀察。初觀矚者。如前五識緣五塵境。矚對前境。顯現分明。無推度故。現量性境之所攝故。次觀察者。向自識上。安模建立。伺察推尋境分劑故。今立觀門。即當第二觀察。約能觀之心。出體有四。一剋性出體。唯別境慧。此慧能揀去散亂染無記等。擇留善淨所變境故。二能所引體。定引慧故。三相應體。五蘊除色。四眷屬體。并色五蘊。</w:t>
      </w:r>
    </w:p>
    <w:p>
      <w:r>
        <w:t>한국어 직역</w:t>
      </w:r>
    </w:p>
    <w:p>
      <w:pPr>
        <w:pStyle w:val="TranslationText"/>
      </w:pPr>
      <w:r>
        <w:t>무릇 관문에는 간략히 두 종류가 있다. 첫째 선종과 원교에 의지하는 상상근인은 곧바로 심성을 관하여 능소를 세우지 않고 상념을 짓지 않으며 정과 산을 함께 관하고 내외가 모두 평등하다. 이것이 곧 무관의 관이다. 영지는 적조한다. 둘째 관문에 의지하는 것은 마음을 눈앞의 경계처럼 관하여 비록 방편으로 가상을 세워도 모두 마음에서 변한 것이다. 『관경』에서 일관·수관 등의 십육관문을 세운 것과 같고, 『상생경』에서 도솔천궁과 미륵내원 등을 관하는 것과 같다. 여러 장과 초의 해석에서 말한다. “관 한 글자의 이치에는 두 종류가 있다. 첫째 관촉, 둘째 관찰이다. 처음 관촉은 앞의 오식이 오진경계를 반연하여 앞 경계를 마주 보아 분명히 드러나고 추도함이 없으므로 현량성경에 포섭된다. 다음 관찰은 자기 식 위에 모형을 세워 안립하고 경계의 분제까지 살펴 추구하는 것이다. 지금 관문을 세우는 것은 곧 둘째 관찰에 해당한다. 능관의 마음을 기준으로 체를 내면 네 가지가 있다. 첫째 극성출체는 오직 별경혜이다. 이 혜가 산란·염·무기 등을 가려내 버리고 선하고 깨끗한 소변경을 가려 남기기 때문이다. 둘째 능소인체는 선정이 지혜를 이끌기 때문이고, 셋째 상응체는 오온 가운데 색을 제외한 것이며, 넷째 권속체는 색을 포함한 오온이다.</w:t>
      </w:r>
    </w:p>
    <w:p>
      <w:pPr>
        <w:pStyle w:val="Heading2"/>
      </w:pPr>
      <w:r>
        <w:t>문단 0613 · [0623c12]</w:t>
      </w:r>
    </w:p>
    <w:p>
      <w:r>
        <w:t>원문</w:t>
      </w:r>
    </w:p>
    <w:p>
      <w:pPr>
        <w:pStyle w:val="SourceText"/>
      </w:pPr>
      <w:r>
        <w:t xml:space="preserve">[0623c12] </w:t>
      </w:r>
      <w:r>
        <w:t>問。相應四蘊心王心所。取其何者為能觀察。</w:t>
      </w:r>
    </w:p>
    <w:p>
      <w:r>
        <w:t>한국어 직역</w:t>
      </w:r>
    </w:p>
    <w:p>
      <w:pPr>
        <w:pStyle w:val="TranslationText"/>
      </w:pPr>
      <w:r>
        <w:t>문. 상응하는 사온 가운데 심왕과 심소 중 어느 것을 취하여 능히 관찰하는 것으로 삼는가?</w:t>
      </w:r>
    </w:p>
    <w:p>
      <w:pPr>
        <w:pStyle w:val="Heading2"/>
      </w:pPr>
      <w:r>
        <w:t>문단 0614 · [0623c13]</w:t>
      </w:r>
    </w:p>
    <w:p>
      <w:r>
        <w:t>원문</w:t>
      </w:r>
    </w:p>
    <w:p>
      <w:pPr>
        <w:pStyle w:val="SourceText"/>
      </w:pPr>
      <w:r>
        <w:t xml:space="preserve">[0623c13] </w:t>
      </w:r>
      <w:r>
        <w:t>答。先辯心王。次明心所。若八識心王。唯取第六。</w:t>
      </w:r>
    </w:p>
    <w:p>
      <w:r>
        <w:t>한국어 직역</w:t>
      </w:r>
    </w:p>
    <w:p>
      <w:pPr>
        <w:pStyle w:val="TranslationText"/>
      </w:pPr>
      <w:r>
        <w:t>답. 먼저 심왕을 분별하고 다음으로 심소를 밝힌다. 팔식의 심왕 가운데서는 오직 제6식만을 취한다.</w:t>
      </w:r>
    </w:p>
    <w:p>
      <w:pPr>
        <w:pStyle w:val="Heading2"/>
      </w:pPr>
      <w:r>
        <w:t>문단 0615 · [0623c14]</w:t>
      </w:r>
    </w:p>
    <w:p>
      <w:r>
        <w:t>원문</w:t>
      </w:r>
    </w:p>
    <w:p>
      <w:pPr>
        <w:pStyle w:val="SourceText"/>
      </w:pPr>
      <w:r>
        <w:t xml:space="preserve">[0623c14] </w:t>
      </w:r>
      <w:r>
        <w:t>問。前五七八俱能緣慮。何以不取。</w:t>
      </w:r>
    </w:p>
    <w:p>
      <w:r>
        <w:t>한국어 직역</w:t>
      </w:r>
    </w:p>
    <w:p>
      <w:pPr>
        <w:pStyle w:val="TranslationText"/>
      </w:pPr>
      <w:r>
        <w:t>문. 앞의 오식과 제7식·제8식도 모두 능히 대상을 반연하여 사려하는데, 어찌하여 취하지 않는가?</w:t>
      </w:r>
    </w:p>
    <w:p>
      <w:pPr>
        <w:pStyle w:val="Heading2"/>
      </w:pPr>
      <w:r>
        <w:t>문단 0616 · [0623c15]</w:t>
      </w:r>
    </w:p>
    <w:p>
      <w:r>
        <w:t>원문</w:t>
      </w:r>
    </w:p>
    <w:p>
      <w:pPr>
        <w:pStyle w:val="SourceText"/>
      </w:pPr>
      <w:r>
        <w:t xml:space="preserve">[0623c15] </w:t>
      </w:r>
      <w:r>
        <w:t>答。且前五識。有漏位中。唯現量緣實五塵境。第八唯現量緣三境故。種子根身器世間境。性唯無記。第七有漏位中。常緣第八見分為境。非量所收。今能觀心。因教比知變起相分。比量善性獨影境攝故。唯第六有此功能。</w:t>
      </w:r>
    </w:p>
    <w:p>
      <w:r>
        <w:t>한국어 직역</w:t>
      </w:r>
    </w:p>
    <w:p>
      <w:pPr>
        <w:pStyle w:val="TranslationText"/>
      </w:pPr>
      <w:r>
        <w:t>답. 우선 앞의 오식은 유루위에서는 오직 현량으로 실제의 오진경을 반연하고, 제8식은 오직 현량으로 세 가지 경계를 반연하기 때문이다. 곧 종자·근신·기세간의 경계이며, 그 성품은 오직 무기이다. 제7식은 유루위에서 항상 제8식의 견분을 경계로 반연하여 비량이 아닌 비량(非量)에 포섭된다. 지금의 능관심은 가르침을 인하여 비교해 알고 상분을 변하여 일으키며, 비량의 선성이고 독영경에 포섭되므로 오직 제6식에 이러한 공능이 있다.</w:t>
      </w:r>
    </w:p>
    <w:p>
      <w:pPr>
        <w:pStyle w:val="Heading2"/>
      </w:pPr>
      <w:r>
        <w:t>문단 0617 · [0623c20]</w:t>
      </w:r>
    </w:p>
    <w:p>
      <w:r>
        <w:t>원문</w:t>
      </w:r>
    </w:p>
    <w:p>
      <w:pPr>
        <w:pStyle w:val="SourceText"/>
      </w:pPr>
      <w:r>
        <w:t xml:space="preserve">[0623c20] </w:t>
      </w:r>
      <w:r>
        <w:t>問。第六心王。有其幾種。</w:t>
      </w:r>
    </w:p>
    <w:p>
      <w:r>
        <w:t>한국어 직역</w:t>
      </w:r>
    </w:p>
    <w:p>
      <w:pPr>
        <w:pStyle w:val="TranslationText"/>
      </w:pPr>
      <w:r>
        <w:t>문. 제6심왕에는 몇 종류가 있는가?</w:t>
      </w:r>
    </w:p>
    <w:p>
      <w:pPr>
        <w:pStyle w:val="Heading2"/>
      </w:pPr>
      <w:r>
        <w:t>문단 0618 · [0623c20]</w:t>
      </w:r>
    </w:p>
    <w:p>
      <w:r>
        <w:t>원문</w:t>
      </w:r>
    </w:p>
    <w:p>
      <w:pPr>
        <w:pStyle w:val="SourceText"/>
      </w:pPr>
      <w:r>
        <w:t xml:space="preserve">[0623c20] </w:t>
      </w:r>
      <w:r>
        <w:t>答。義說有四。一明了意識。與前五識同緣五塵。分明顯了。二定中意識。引得上定。定中所起。三獨散意識。不與前五同緣。為揀明了。故立獨名。又非定中所起。故名為散。獨於散位而生起故。四夢中意識。於睡眠位。起此識故。</w:t>
      </w:r>
    </w:p>
    <w:p>
      <w:r>
        <w:t>한국어 직역</w:t>
      </w:r>
    </w:p>
    <w:p>
      <w:pPr>
        <w:pStyle w:val="TranslationText"/>
      </w:pPr>
      <w:r>
        <w:t>답. 뜻으로 말하면 네 가지가 있다. 첫째는 명료의식이니 앞의 오식과 함께 오진을 반연하여 분명하고 뚜렷하게 안다. 둘째는 정중의식이니 상정에 이끌려 정 가운데서 일어난다. 셋째는 독산의식이다. 앞의 오식과 함께 반연하지 않으므로 명료의식과 구별하기 위해 ‘독’이라는 이름을 세운다. 또 정 가운데서 일어난 것이 아니므로 ‘산’이라 한다. 산위에서 홀로 생기하기 때문이다. 넷째는 몽중의식이니 수면위에서 이 식이 일어나기 때문이다.</w:t>
      </w:r>
    </w:p>
    <w:p>
      <w:pPr>
        <w:pStyle w:val="Heading2"/>
      </w:pPr>
      <w:r>
        <w:t>문단 0619 · [0623c25]</w:t>
      </w:r>
    </w:p>
    <w:p>
      <w:r>
        <w:t>원문</w:t>
      </w:r>
    </w:p>
    <w:p>
      <w:pPr>
        <w:pStyle w:val="SourceText"/>
      </w:pPr>
      <w:r>
        <w:t xml:space="preserve">[0623c25] </w:t>
      </w:r>
      <w:r>
        <w:t>問。四中[1]何者是能觀心。</w:t>
      </w:r>
    </w:p>
    <w:p>
      <w:r>
        <w:t>한국어 직역</w:t>
      </w:r>
    </w:p>
    <w:p>
      <w:pPr>
        <w:pStyle w:val="TranslationText"/>
      </w:pPr>
      <w:r>
        <w:t>문. 네 가지 가운데 어느 것이 능관심인가?</w:t>
      </w:r>
    </w:p>
    <w:p>
      <w:pPr>
        <w:pStyle w:val="Heading2"/>
      </w:pPr>
      <w:r>
        <w:t>문단 0620 · [0623c26]</w:t>
      </w:r>
    </w:p>
    <w:p>
      <w:r>
        <w:t>원문</w:t>
      </w:r>
    </w:p>
    <w:p>
      <w:pPr>
        <w:pStyle w:val="SourceText"/>
      </w:pPr>
      <w:r>
        <w:t xml:space="preserve">[0623c26] </w:t>
      </w:r>
      <w:r>
        <w:t>答。得上定者。定中意識。現量觀故。未得定者。獨散意識。能為觀體。次明心所者。有五十一法。總分六位。且通辯諸識有漏位中相應者。前五識各有三十四心所相應。謂遍行五。別境五。善十一根本煩惱三貪嗔癡。中隨二大隨八。第六識三界三性。定散通論。具與五十一心所相應。第七識與十八心所相應。謂遍行五。根本煩惱四。我癡．我見．我慢．我愛。大隨八別境中慧。第八識唯與遍行心所相應。此八種識。若成無漏。唯與二十一心所相應。謂遍行別境善法。今明能觀心。但唯善性。第六識。其相應心所。隨心王說。定中心所唯二十一。謂遍行五。別境五。善十一。或尋伺中隨取一法。即二十二。尋麁伺細。不俱起故。淺深推度。思慧為體。若與散位心王相應。即二十法。於前善中除輕安故。輕安一法是定引故。有定資身。方得調暢。有輕安義。或二十一。於尋伺中隨取一故。</w:t>
      </w:r>
    </w:p>
    <w:p>
      <w:r>
        <w:t>한국어 직역</w:t>
      </w:r>
    </w:p>
    <w:p>
      <w:pPr>
        <w:pStyle w:val="TranslationText"/>
      </w:pPr>
      <w:r>
        <w:t>답. 상정을 얻은 자에게는 정중의식이 현량으로 관찰한다. 아직 정을 얻지 못한 자에게는 독산의식이 능관의 체가 된다. 다음으로 심소를 밝히면 쉰한 법이 있고, 총괄하면 여섯 위로 나뉜다. 우선 모든 식이 유루위에서 상응하는 것을 통틀어 분별하면, 앞의 오식은 각각 서른네 심소와 상응한다. 곧 변행 다섯, 별경 다섯, 선 열하나, 근본번뇌 셋인 탐·진·치, 중수혹 둘, 대수혹 여덟이다. 제6식은 삼계·삼성 및 정·산을 통틀어 논하면 쉰한 심소와 모두 상응한다. 제7식은 열여덟 심소와 상응하니, 변행 다섯, 근본번뇌 넷인 아치·아견·아만·아애, 대수혹 여덟, 별경 가운데 혜이다. 제8식은 오직 변행심소와 상응한다. 이 여덟 식이 무루를 이루면 오직 스물한 심소와 상응하니, 곧 변행·별경·선법이다. 지금 능관심을 밝히면 오직 선성의 제6식이고, 그와 상응하는 심소는 심왕에 따라 말한다. 정 가운데의 심소는 오직 스물하나이니 변행 다섯, 별경 다섯, 선 열하나이다. 혹은 심·사 가운데 한 법을 따라 취하면 스물둘이다. 심은 거칠고 사는 미세하여 함께 일어나지 않기 때문이다. 얕고 깊게 추구하여 헤아리는 것은 사혜를 체로 삼는다. 산위의 심왕과 상응하면 스무 법이다. 앞의 선법 가운데 경안을 제외하기 때문이다. 경안 한 법은 정에서 이끌려 생기며, 정이 몸을 돕고 나서야 비로소 조창해져 경안의 뜻을 얻는다. 혹은 스물하나이니 심·사 가운데 하나를 따라 취하기 때문이다.</w:t>
      </w:r>
    </w:p>
    <w:p>
      <w:pPr>
        <w:pStyle w:val="Heading2"/>
      </w:pPr>
      <w:r>
        <w:t>문단 0621 · [0624a14]</w:t>
      </w:r>
    </w:p>
    <w:p>
      <w:r>
        <w:t>원문</w:t>
      </w:r>
    </w:p>
    <w:p>
      <w:pPr>
        <w:pStyle w:val="SourceText"/>
      </w:pPr>
      <w:r>
        <w:t xml:space="preserve">[0624a14] </w:t>
      </w:r>
      <w:r>
        <w:t>問。能觀心於三境之中。此何境。</w:t>
      </w:r>
    </w:p>
    <w:p>
      <w:r>
        <w:t>한국어 직역</w:t>
      </w:r>
    </w:p>
    <w:p>
      <w:pPr>
        <w:pStyle w:val="TranslationText"/>
      </w:pPr>
      <w:r>
        <w:t>문. 능관심은 세 경계 가운데 어느 경계인가?</w:t>
      </w:r>
    </w:p>
    <w:p>
      <w:pPr>
        <w:pStyle w:val="Heading2"/>
      </w:pPr>
      <w:r>
        <w:t>문단 0622 · [0624a15]</w:t>
      </w:r>
    </w:p>
    <w:p>
      <w:r>
        <w:t>원문</w:t>
      </w:r>
    </w:p>
    <w:p>
      <w:pPr>
        <w:pStyle w:val="SourceText"/>
      </w:pPr>
      <w:r>
        <w:t xml:space="preserve">[0624a15] </w:t>
      </w:r>
      <w:r>
        <w:t>答。定散二位皆獨影境。變假相故。此假相分從能緣見分種生。自無其種。故名獨影。不同性境是實色。心。各有種生。如眼識緣色等。又不同帶質境。心緣心時定有質故。中間相分。從質見起。言獨影境。自有二類。一有質。即此觀心。託彼為質。二無質。緣龜毛等。</w:t>
      </w:r>
    </w:p>
    <w:p>
      <w:r>
        <w:t>한국어 직역</w:t>
      </w:r>
    </w:p>
    <w:p>
      <w:pPr>
        <w:pStyle w:val="TranslationText"/>
      </w:pPr>
      <w:r>
        <w:t>답. 정위와 산위 모두 독영경이다. 가상의 상을 변현하기 때문이다. 이 가상의 상분은 능연의 견분 종자에서 생기고 자체의 종자는 없으므로 독영이라 한다. 성경이 실제의 색과 심으로서 각각 종자를 가지고 생기는 것과는 다르다. 눈식이 색 등을 반연하는 경우와 같다. 또 대질경과도 다르니, 마음이 마음을 반연할 때에는 반드시 본질이 있기 때문이다. 그 중간의 상분은 본질과 견분으로부터 일어난다. 독영경이라 말하지만 그 자체에 두 부류가 있다. 첫째는 본질이 있는 것이니 바로 이 관심이 저것을 본질로 의탁하는 경우이고, 둘째는 본질이 없는 것이니 거북의 털 등을 반연하는 경우이다.</w:t>
      </w:r>
    </w:p>
    <w:p>
      <w:pPr>
        <w:pStyle w:val="Heading2"/>
      </w:pPr>
      <w:r>
        <w:t>문단 0623 · [0624a21]</w:t>
      </w:r>
    </w:p>
    <w:p>
      <w:r>
        <w:t>원문</w:t>
      </w:r>
    </w:p>
    <w:p>
      <w:pPr>
        <w:pStyle w:val="SourceText"/>
      </w:pPr>
      <w:r>
        <w:t xml:space="preserve">[0624a21] </w:t>
      </w:r>
      <w:r>
        <w:t>問。既有彼質。何非帶質。</w:t>
      </w:r>
    </w:p>
    <w:p>
      <w:r>
        <w:t>한국어 직역</w:t>
      </w:r>
    </w:p>
    <w:p>
      <w:pPr>
        <w:pStyle w:val="TranslationText"/>
      </w:pPr>
      <w:r>
        <w:t>문. 이미 저 본질이 있는데 어찌 대질경이 아닌가?</w:t>
      </w:r>
    </w:p>
    <w:p>
      <w:pPr>
        <w:pStyle w:val="Heading2"/>
      </w:pPr>
      <w:r>
        <w:t>문단 0624 · [0624a21]</w:t>
      </w:r>
    </w:p>
    <w:p>
      <w:r>
        <w:t>원문</w:t>
      </w:r>
    </w:p>
    <w:p>
      <w:pPr>
        <w:pStyle w:val="SourceText"/>
      </w:pPr>
      <w:r>
        <w:t xml:space="preserve">[0624a21] </w:t>
      </w:r>
      <w:r>
        <w:t>答。帶質有二。一真帶質。以心緣心。如第七緣第八。第六緣餘識。二似帶質。心緣色故。即此所觀。帶彼質故。通似帶質。</w:t>
      </w:r>
    </w:p>
    <w:p>
      <w:r>
        <w:t>한국어 직역</w:t>
      </w:r>
    </w:p>
    <w:p>
      <w:pPr>
        <w:pStyle w:val="TranslationText"/>
      </w:pPr>
      <w:r>
        <w:t>답. 대질에는 둘이 있다. 첫째는 진대질이니 마음으로 마음을 반연하는 것으로, 제7식이 제8식을 반연하거나 제6식이 다른 식을 반연하는 경우이다. 둘째는 사대질이니 마음으로 색을 반연하기 때문이다. 지금의 소관도 저 본질을 띠므로 사대질에도 통한다.</w:t>
      </w:r>
    </w:p>
    <w:p>
      <w:pPr>
        <w:pStyle w:val="Heading2"/>
      </w:pPr>
      <w:r>
        <w:t>문단 0625 · [0624a24]</w:t>
      </w:r>
    </w:p>
    <w:p>
      <w:r>
        <w:t>원문</w:t>
      </w:r>
    </w:p>
    <w:p>
      <w:pPr>
        <w:pStyle w:val="SourceText"/>
      </w:pPr>
      <w:r>
        <w:t xml:space="preserve">[0624a24] </w:t>
      </w:r>
      <w:r>
        <w:t>問。定散二位。託彼質緣。熏得何種。</w:t>
      </w:r>
    </w:p>
    <w:p>
      <w:r>
        <w:t>한국어 직역</w:t>
      </w:r>
    </w:p>
    <w:p>
      <w:pPr>
        <w:pStyle w:val="TranslationText"/>
      </w:pPr>
      <w:r>
        <w:t>문. 정위와 산위에서 저 본질에 의탁해 반연할 때 어떠한 종자를 훈성하는가?</w:t>
      </w:r>
    </w:p>
    <w:p>
      <w:pPr>
        <w:pStyle w:val="Heading2"/>
      </w:pPr>
      <w:r>
        <w:t>문단 0626 · [0624a25]</w:t>
      </w:r>
    </w:p>
    <w:p>
      <w:r>
        <w:t>원문</w:t>
      </w:r>
    </w:p>
    <w:p>
      <w:pPr>
        <w:pStyle w:val="SourceText"/>
      </w:pPr>
      <w:r>
        <w:t xml:space="preserve">[0624a25] </w:t>
      </w:r>
      <w:r>
        <w:t>答。唯熏能觀心心所見分種子。相分是假。不熏。有漏觀心。不熏無漏質種。</w:t>
      </w:r>
    </w:p>
    <w:p>
      <w:r>
        <w:t>한국어 직역</w:t>
      </w:r>
    </w:p>
    <w:p>
      <w:pPr>
        <w:pStyle w:val="TranslationText"/>
      </w:pPr>
      <w:r>
        <w:t>답. 오직 능관의 심·심소 견분 종자만 훈성한다. 상분은 가이므로 훈성하지 않는다. 유루의 관심은 무루의 본질 종자를 훈성하지 않는다.</w:t>
      </w:r>
    </w:p>
    <w:p>
      <w:pPr>
        <w:pStyle w:val="Heading2"/>
      </w:pPr>
      <w:r>
        <w:t>문단 0627 · [0624a26]</w:t>
      </w:r>
    </w:p>
    <w:p>
      <w:r>
        <w:t>원문</w:t>
      </w:r>
    </w:p>
    <w:p>
      <w:pPr>
        <w:pStyle w:val="SourceText"/>
      </w:pPr>
      <w:r>
        <w:t xml:space="preserve">[0624a26] </w:t>
      </w:r>
      <w:r>
        <w:t>問。三量之中。此是何量。</w:t>
      </w:r>
    </w:p>
    <w:p>
      <w:r>
        <w:t>한국어 직역</w:t>
      </w:r>
    </w:p>
    <w:p>
      <w:pPr>
        <w:pStyle w:val="TranslationText"/>
      </w:pPr>
      <w:r>
        <w:t>문. 삼량 가운데 이것은 어느 양인가?</w:t>
      </w:r>
    </w:p>
    <w:p>
      <w:pPr>
        <w:pStyle w:val="Heading2"/>
      </w:pPr>
      <w:r>
        <w:t>문단 0628 · [0624a27]</w:t>
      </w:r>
    </w:p>
    <w:p>
      <w:r>
        <w:t>원문</w:t>
      </w:r>
    </w:p>
    <w:p>
      <w:pPr>
        <w:pStyle w:val="SourceText"/>
      </w:pPr>
      <w:r>
        <w:t xml:space="preserve">[0624a27] </w:t>
      </w:r>
      <w:r>
        <w:t>答。定位現量收。散位比量攝。不通非量。非正觀故。</w:t>
      </w:r>
    </w:p>
    <w:p>
      <w:r>
        <w:t>한국어 직역</w:t>
      </w:r>
    </w:p>
    <w:p>
      <w:pPr>
        <w:pStyle w:val="TranslationText"/>
      </w:pPr>
      <w:r>
        <w:t>답. 정위에서는 현량에 포섭되고 산위에서는 비량에 포섭된다. 비량 아닌 비량에는 통하지 않으니 바른 관찰이 아니기 때문이다.</w:t>
      </w:r>
    </w:p>
    <w:p>
      <w:pPr>
        <w:pStyle w:val="Heading2"/>
      </w:pPr>
      <w:r>
        <w:t>문단 0629 · [0624a28]</w:t>
      </w:r>
    </w:p>
    <w:p>
      <w:r>
        <w:t>원문</w:t>
      </w:r>
    </w:p>
    <w:p>
      <w:pPr>
        <w:pStyle w:val="SourceText"/>
      </w:pPr>
      <w:r>
        <w:t xml:space="preserve">[0624a28] </w:t>
      </w:r>
      <w:r>
        <w:t>問。三性何性。</w:t>
      </w:r>
    </w:p>
    <w:p>
      <w:r>
        <w:t>한국어 직역</w:t>
      </w:r>
    </w:p>
    <w:p>
      <w:pPr>
        <w:pStyle w:val="TranslationText"/>
      </w:pPr>
      <w:r>
        <w:t>문. 삼성 가운데 어느 성인가?</w:t>
      </w:r>
    </w:p>
    <w:p>
      <w:pPr>
        <w:pStyle w:val="Heading2"/>
      </w:pPr>
      <w:r>
        <w:t>문단 0630 · [0624a28]</w:t>
      </w:r>
    </w:p>
    <w:p>
      <w:r>
        <w:t>원문</w:t>
      </w:r>
    </w:p>
    <w:p>
      <w:pPr>
        <w:pStyle w:val="SourceText"/>
      </w:pPr>
      <w:r>
        <w:t xml:space="preserve">[0624a28] </w:t>
      </w:r>
      <w:r>
        <w:t>答。唯善性故。</w:t>
      </w:r>
    </w:p>
    <w:p>
      <w:r>
        <w:t>한국어 직역</w:t>
      </w:r>
    </w:p>
    <w:p>
      <w:pPr>
        <w:pStyle w:val="TranslationText"/>
      </w:pPr>
      <w:r>
        <w:t>답. 오직 선성이다.</w:t>
      </w:r>
    </w:p>
    <w:p>
      <w:pPr>
        <w:pStyle w:val="Heading2"/>
      </w:pPr>
      <w:r>
        <w:t>문단 0631 · [0624a29]</w:t>
      </w:r>
    </w:p>
    <w:p>
      <w:r>
        <w:t>원문</w:t>
      </w:r>
    </w:p>
    <w:p>
      <w:pPr>
        <w:pStyle w:val="SourceText"/>
      </w:pPr>
      <w:r>
        <w:t xml:space="preserve">[0624a29] </w:t>
      </w:r>
      <w:r>
        <w:t>問。四緣何緣。</w:t>
      </w:r>
    </w:p>
    <w:p>
      <w:r>
        <w:t>한국어 직역</w:t>
      </w:r>
    </w:p>
    <w:p>
      <w:pPr>
        <w:pStyle w:val="TranslationText"/>
      </w:pPr>
      <w:r>
        <w:t>문. 사연 가운데 어느 연을 갖추는가?</w:t>
      </w:r>
    </w:p>
    <w:p>
      <w:pPr>
        <w:pStyle w:val="Heading2"/>
      </w:pPr>
      <w:r>
        <w:t>문단 0632 · [0624a29]</w:t>
      </w:r>
    </w:p>
    <w:p>
      <w:r>
        <w:t>원문</w:t>
      </w:r>
    </w:p>
    <w:p>
      <w:pPr>
        <w:pStyle w:val="SourceText"/>
      </w:pPr>
      <w:r>
        <w:t xml:space="preserve">[0624a29] </w:t>
      </w:r>
      <w:r>
        <w:t>答。四緣皆具。第六心王并實心所。皆從種生。此因緣。假相分是所緣。為緣。即前念引後念。是等無間緣。增上有二。一順。二違。順增上有二。一有力順。作此觀時。諸緣有力。隨順能觀。名有力增[1]上。作此觀時。不障餘法。雖無力。能不違他。故名無力增上。二違增上。亦有二種。一違背。作此觀時。而能違背散亂心心所。又能違背無記性等。二違損。作此觀時。而能違損諸染法故。</w:t>
      </w:r>
    </w:p>
    <w:p>
      <w:r>
        <w:t>한국어 직역</w:t>
      </w:r>
    </w:p>
    <w:p>
      <w:pPr>
        <w:pStyle w:val="TranslationText"/>
      </w:pPr>
      <w:r>
        <w:t>답. 사연을 모두 갖춘다. 제6심왕과 실제의 심소는 모두 종자에서 생기니 이것이 인연이다. 가상의 상분은 소연이 되어 연이 된다. 앞 생각이 뒤 생각을 이끄는 것은 등무간연이다. 증상연에는 둘이 있다. 첫째 순증상, 둘째 위증상이다. 순증상에는 또 둘이 있다. 첫째 유력순증상은 이 관을 지을 때 여러 연이 힘이 있어 능관을 따르므로 유력증상이라 한다. 이 관을 지을 때 다른 법을 장애하지 않는 것은 비록 힘은 없어도 남을 거스르지 않으므로 무력증상이라 한다. 둘째 위증상에도 두 종류가 있다. 첫째 위배는 이 관을 지을 때 산란한 심·심소를 능히 거스르고 또 무기성 등을 능히 거스르는 것이다. 둘째 위손은 이 관을 지을 때 여러 염오법을 능히 손상시키는 것이다.</w:t>
      </w:r>
    </w:p>
    <w:p>
      <w:pPr>
        <w:pStyle w:val="Heading2"/>
      </w:pPr>
      <w:r>
        <w:t>문단 0633 · [0624b09]</w:t>
      </w:r>
    </w:p>
    <w:p>
      <w:r>
        <w:t>원문</w:t>
      </w:r>
    </w:p>
    <w:p>
      <w:pPr>
        <w:pStyle w:val="SourceText"/>
      </w:pPr>
      <w:r>
        <w:t xml:space="preserve">[0624b09] </w:t>
      </w:r>
      <w:r>
        <w:t>問。於三依中。此是何依。</w:t>
      </w:r>
    </w:p>
    <w:p>
      <w:r>
        <w:t>한국어 직역</w:t>
      </w:r>
    </w:p>
    <w:p>
      <w:pPr>
        <w:pStyle w:val="TranslationText"/>
      </w:pPr>
      <w:r>
        <w:t>문. 삼의 가운데 이것은 어느 의인가?</w:t>
      </w:r>
    </w:p>
    <w:p>
      <w:pPr>
        <w:pStyle w:val="Heading2"/>
      </w:pPr>
      <w:r>
        <w:t>문단 0634 · [0624b09]</w:t>
      </w:r>
    </w:p>
    <w:p>
      <w:r>
        <w:t>원문</w:t>
      </w:r>
    </w:p>
    <w:p>
      <w:pPr>
        <w:pStyle w:val="SourceText"/>
      </w:pPr>
      <w:r>
        <w:t xml:space="preserve">[0624b09] </w:t>
      </w:r>
      <w:r>
        <w:t>答。三依皆具。一因緣依。能觀心等有自種。子為因緣依。現依種故。亦名種子依。二俱有依。謂六根處。能與諸心心所為依故。今能觀第六用七八二識為所依故。亦名增上緣依。三開導依。謂前念心心所。開避引導後念心心所。取前念心王。名開導依。後念必依前念生故。即現在心望後念心。假名前念。亦名等無間緣依。</w:t>
      </w:r>
    </w:p>
    <w:p>
      <w:r>
        <w:t>한국어 직역</w:t>
      </w:r>
    </w:p>
    <w:p>
      <w:pPr>
        <w:pStyle w:val="TranslationText"/>
      </w:pPr>
      <w:r>
        <w:t>답. 삼의를 모두 갖춘다. 첫째 인연의이니 능관심 등에 자체 종자가 있어 인연의가 된다. 현행이 종자에 의지하므로 종자의라고도 한다. 둘째 구유의이니 육근처가 모든 심·심소의 의지가 될 수 있기 때문이다. 지금 능관인 제6식은 제7식과 제8식 두 식을 소의로 삼으므로 증상연의라고도 한다. 셋째 개도의이니 앞 생각의 심·심소가 길을 열고 피하여 뒤 생각의 심·심소를 인도하는 것이다. 앞 생각의 심왕을 취하여 개도의라 한다. 뒤 생각은 반드시 앞 생각에 의지해 생기기 때문이다. 곧 현재의 마음이 뒤 생각의 마음을 바라보아 임시로 앞 생각이라 이름하며, 등무간연의라고도 한다.</w:t>
      </w:r>
    </w:p>
    <w:p>
      <w:pPr>
        <w:pStyle w:val="Heading2"/>
      </w:pPr>
      <w:r>
        <w:t>문단 0635 · [0624b16]</w:t>
      </w:r>
    </w:p>
    <w:p>
      <w:r>
        <w:t>원문</w:t>
      </w:r>
    </w:p>
    <w:p>
      <w:pPr>
        <w:pStyle w:val="SourceText"/>
      </w:pPr>
      <w:r>
        <w:t xml:space="preserve">[0624b16] </w:t>
      </w:r>
      <w:r>
        <w:t>問。五果之中。此是何果。</w:t>
      </w:r>
    </w:p>
    <w:p>
      <w:r>
        <w:t>한국어 직역</w:t>
      </w:r>
    </w:p>
    <w:p>
      <w:pPr>
        <w:pStyle w:val="TranslationText"/>
      </w:pPr>
      <w:r>
        <w:t>문. 오과 가운데 이것은 어느 과인가?</w:t>
      </w:r>
    </w:p>
    <w:p>
      <w:pPr>
        <w:pStyle w:val="Heading2"/>
      </w:pPr>
      <w:r>
        <w:t>문단 0636 · [0624b17]</w:t>
      </w:r>
    </w:p>
    <w:p>
      <w:r>
        <w:t>원문</w:t>
      </w:r>
    </w:p>
    <w:p>
      <w:pPr>
        <w:pStyle w:val="SourceText"/>
      </w:pPr>
      <w:r>
        <w:t xml:space="preserve">[0624b17] </w:t>
      </w:r>
      <w:r>
        <w:t>答。[2]能觀心體。非異熟果。唯第八識。是真異熟。二等流果。此能觀心心所。從自種生。種現俱善。流類齊等。三離繫果。此有漏觀。未斷障染繫縛法故。非離繫果。四士用果。有二。一人士用。此人能作此觀。人為士用。因觀心成就。即士用果。二法士用。作此觀時。諸緣法等有力。如世士夫力用。成就觀心。即士用果。五增上果。前四果中有不攝法。但於觀心有隨順義。即為其因。觀心成就。即增上果。</w:t>
      </w:r>
    </w:p>
    <w:p>
      <w:r>
        <w:t>한국어 직역</w:t>
      </w:r>
    </w:p>
    <w:p>
      <w:pPr>
        <w:pStyle w:val="TranslationText"/>
      </w:pPr>
      <w:r>
        <w:t>답. 능관심의 체는 이숙과가 아니다. 오직 제8식만이 진실한 이숙이다. 둘째 등류과이니 이 능관의 심·심소는 자체 종자에서 생기고 종자와 현행이 모두 선하여 유류가 동등하다. 셋째 이계과는 이 유루관이 아직 장애와 염오의 계박법을 끊지 못했으므로 이계과가 아니다. 넷째 사용과에는 둘이 있다. 첫째 인사용은 이 사람이 이 관을 능히 짓는 것이니 사람이 사용이 되고 관심이 성취되는 것이 곧 사용과이다. 둘째 법사용은 이 관을 지을 때 여러 연법 등이 힘을 가지는 것이 세간의 사부가 힘을 쓰는 것과 같아 관심을 성취시키므로 사용과이다. 다섯째 증상과이다. 앞의 네 과에 포섭되지 않는 법 가운데 관심에 수순하는 뜻이 있으면 곧 그 인이 되고, 관심이 성취되면 곧 증상과이다.</w:t>
      </w:r>
    </w:p>
    <w:p>
      <w:pPr>
        <w:pStyle w:val="Heading2"/>
      </w:pPr>
      <w:r>
        <w:t>문단 0637 · [0624b26]</w:t>
      </w:r>
    </w:p>
    <w:p>
      <w:r>
        <w:t>원문</w:t>
      </w:r>
    </w:p>
    <w:p>
      <w:pPr>
        <w:pStyle w:val="SourceText"/>
      </w:pPr>
      <w:r>
        <w:t xml:space="preserve">[0624b26] </w:t>
      </w:r>
      <w:r>
        <w:t>問。此能觀心等。具幾緣生。</w:t>
      </w:r>
    </w:p>
    <w:p>
      <w:r>
        <w:t>한국어 직역</w:t>
      </w:r>
    </w:p>
    <w:p>
      <w:pPr>
        <w:pStyle w:val="TranslationText"/>
      </w:pPr>
      <w:r>
        <w:t>문. 이 능관심 등은 몇 가지 연을 갖추어 생기는가?</w:t>
      </w:r>
    </w:p>
    <w:p>
      <w:pPr>
        <w:pStyle w:val="Heading2"/>
      </w:pPr>
      <w:r>
        <w:t>문단 0638 · [0624b26]</w:t>
      </w:r>
    </w:p>
    <w:p>
      <w:r>
        <w:t>원문</w:t>
      </w:r>
    </w:p>
    <w:p>
      <w:pPr>
        <w:pStyle w:val="SourceText"/>
      </w:pPr>
      <w:r>
        <w:t xml:space="preserve">[0624b26] </w:t>
      </w:r>
      <w:r>
        <w:t>答。具五緣生。一作意。警心故。二種子。生現法。三根。即第七識。四境。假相分。五根本。即第八識。若加等無間。即六緣生。如上理事雙明。方圓觀法。</w:t>
      </w:r>
    </w:p>
    <w:p>
      <w:r>
        <w:t>한국어 직역</w:t>
      </w:r>
    </w:p>
    <w:p>
      <w:pPr>
        <w:pStyle w:val="TranslationText"/>
      </w:pPr>
      <w:r>
        <w:t>답. 다섯 연을 갖추어 생긴다. 첫째 작의는 마음을 경책하기 때문이고, 둘째 종자는 현행법을 낳기 때문이며, 셋째 근은 곧 제7식이고, 넷째 경은 가상의 상분이며, 다섯째 근본은 곧 제8식이다. 여기에 등무간을 더하면 곧 여섯 연으로 생긴다. 이상과 같이 이와 사를 함께 밝혀야 비로소 관법이 원만해진다.</w:t>
      </w:r>
    </w:p>
    <w:p>
      <w:pPr>
        <w:pStyle w:val="Heading2"/>
      </w:pPr>
      <w:r>
        <w:t>문단 0639 · [0624c01]</w:t>
      </w:r>
    </w:p>
    <w:p>
      <w:r>
        <w:t>원문</w:t>
      </w:r>
    </w:p>
    <w:p>
      <w:pPr>
        <w:pStyle w:val="SourceText"/>
      </w:pPr>
      <w:r>
        <w:t xml:space="preserve">[0624c01] </w:t>
      </w:r>
      <w:r>
        <w:t>問。若境本無生。心常不住。又何煩立觀。背自天真。</w:t>
      </w:r>
    </w:p>
    <w:p>
      <w:r>
        <w:t>한국어 직역</w:t>
      </w:r>
    </w:p>
    <w:p>
      <w:pPr>
        <w:pStyle w:val="TranslationText"/>
      </w:pPr>
      <w:r>
        <w:t>문. 만약 경계가 본래 무생이고 마음은 항상 머물지 않는데, 다시 어찌 번거롭게 관을 세워 자기의 천진을 등지는가?</w:t>
      </w:r>
    </w:p>
    <w:p>
      <w:pPr>
        <w:pStyle w:val="Heading2"/>
      </w:pPr>
      <w:r>
        <w:t>문단 0640 · [0624c02]</w:t>
      </w:r>
    </w:p>
    <w:p>
      <w:r>
        <w:t>원문</w:t>
      </w:r>
    </w:p>
    <w:p>
      <w:pPr>
        <w:pStyle w:val="SourceText"/>
      </w:pPr>
      <w:r>
        <w:t xml:space="preserve">[0624c02] </w:t>
      </w:r>
      <w:r>
        <w:t>答。為未達本無生。而欲向外妄修者。令自內觀。冥合真性。如永嘉集云。誡其疎怠者。然渡海先須上船。非船何以能渡。修心必須入觀。非觀何以明心。心尚未明。相應何日。此勸守愚空坐。不慕進修者。如欲渡關津。非船靡濟。將窮生死。無智焉明。又云。妙契玄原者。夫悟心之士。寧執觀而迷旨。達教之人。豈滯言而惑理。理明則言語道斷。何言之能議。旨會則心行處滅。何觀之能思。心言不能思議者。可謂妙契寰中矣。斯乃得旨之人。奚須言境即屆寶所。終不問程。已見玉蟾。寧當執指。故般若吟云。見月休觀指。歸家罷問程。即心心是佛。何佛更堪成。</w:t>
      </w:r>
    </w:p>
    <w:p>
      <w:r>
        <w:t>한국어 직역</w:t>
      </w:r>
    </w:p>
    <w:p>
      <w:pPr>
        <w:pStyle w:val="TranslationText"/>
      </w:pPr>
      <w:r>
        <w:t>답. 본래 무생임을 통달하지 못하고 밖을 향해 허망하게 닦으려는 자를 위하여 스스로 안으로 관하게 하여 진성에 은밀히 계합하게 하는 것이다. 『영가집』에서 말하듯 소홀하고 게으른 자를 경계한다. “바다를 건너려면 먼저 배에 올라야 한다. 배가 아니면 무엇으로 건너겠는가. 마음을 닦으려면 반드시 관에 들어가야 한다. 관이 아니면 무엇으로 마음을 밝히겠는가. 마음조차 아직 밝히지 못했는데 상응할 날이 언제이겠는가.” 이는 어리석음을 지킨 채 공허하게 앉아 있고 진수하기를 바라지 않는 자를 권한 것이다. 관진을 건너려 하면서 배가 아니면 건널 수 없고, 생사를 다하려 하면서 지혜가 없으면 어찌 밝히겠는가. 또 말한다. “현묘한 근원에 묘하게 계합한 자여, 마음을 깨달은 선비가 어찌 관에 집착해 종지를 미혹하겠으며, 가르침을 통달한 사람이 어찌 말에 막혀 이치를 미혹하겠는가. 이치가 밝으면 언어의 길이 끊어지니 어찌 말로 의논할 수 있겠는가. 종지를 깨달으면 마음의 행처가 멸하니 어떤 관으로 사유할 수 있겠는가. 마음과 말로 사유하고 의논할 수 없는 것을 현중에 묘하게 계합했다고 할 만하다.” 이는 종지를 얻은 사람이니 어찌 언과 경을 필요로 하겠는가. 이미 보배로운 곳에 도달했으면 끝내 길을 묻지 않고, 이미 옥 같은 달을 보았으면 어찌 손가락에 집착하겠는가. 그러므로 「반야음」에서 말한다. “달을 보았으면 손가락 보기를 그치고, 집에 돌아왔으면 길 묻기를 그친다. 곧 마음이고 마음이 곧 부처인데 어떤 부처를 다시 이루겠는가.”</w:t>
      </w:r>
    </w:p>
    <w:p>
      <w:pPr>
        <w:pStyle w:val="Heading2"/>
      </w:pPr>
      <w:r>
        <w:t>문단 0641 · [0624c14]</w:t>
      </w:r>
    </w:p>
    <w:p>
      <w:r>
        <w:t>원문</w:t>
      </w:r>
    </w:p>
    <w:p>
      <w:pPr>
        <w:pStyle w:val="SourceText"/>
      </w:pPr>
      <w:r>
        <w:t xml:space="preserve">[0624c14] </w:t>
      </w:r>
      <w:r>
        <w:t>輔行記問云。四句推檢。貪欲泯然。但有妙觀。無復貪欲。何得復云而起而照。</w:t>
      </w:r>
    </w:p>
    <w:p>
      <w:r>
        <w:t>한국어 직역</w:t>
      </w:r>
    </w:p>
    <w:p>
      <w:pPr>
        <w:pStyle w:val="TranslationText"/>
      </w:pPr>
      <w:r>
        <w:t>『보행기』에서 묻는다. “사구로 추검하면 탐욕이 사라져 다만 묘관만 있고 다시 탐욕은 없는데, 어찌 다시 ‘일으키면서도 비춘다’고 하는가?”</w:t>
      </w:r>
    </w:p>
    <w:p>
      <w:pPr>
        <w:pStyle w:val="Heading2"/>
      </w:pPr>
      <w:r>
        <w:t>문단 0642 · [0624c16]</w:t>
      </w:r>
    </w:p>
    <w:p>
      <w:r>
        <w:t>원문</w:t>
      </w:r>
    </w:p>
    <w:p>
      <w:pPr>
        <w:pStyle w:val="SourceText"/>
      </w:pPr>
      <w:r>
        <w:t xml:space="preserve">[0624c16] </w:t>
      </w:r>
      <w:r>
        <w:t>答。防於起時理。須照。起不起俱照。照不照俱亡。亡不亡咸泯。泯不泯湛然。如是方成入空之觀。故云不見起照。起照宛然。如上所說諸觀門。一心之旨。義理昭彰。解雖分明。行須冥合。因解成行。行成解絕。不可一向執解。背道[3]述宗。行解相應。方明宗鏡。如首楞嚴經所明。全為見性修行。不取多聞知解。所以如來。訶阿難言。非汝歷劫辛勤證修。雖復憶持十方如來十二部經清淨妙理。如恒河沙。只益戲論。汝雖談說因緣自然。決定明了。人間稱汝多聞第一以此積劫多聞熏習。不能免離摩登伽難。乃至阿難白佛言。世尊。我今雖承如是法音。知如來藏妙覺明心。遍十方界。含育如來十方國土。清淨寶嚴妙覺王剎。如來復責多聞無功。不逮修習。我今猶如旅泊之人。忽蒙天王賜與華屋。雖獲大宅。要因門入。唯願如來。不捨大悲。示我在會。諸蒙闇者。捐捨小乘。畢獲如來無餘涅槃。本發心路。令有學者。從何攝伏。疇昔攀緣。得陀羅尼。入佛知見。是以佛告阿難。汝常聞我毘柰耶中。宣說修行三決定義。所謂攝心為戒。因戒生定。因定發慧。是則名為三無漏學。阿難。云何攝心。我名為戒。若諸世界六道眾生。其心不婬。則不隨其生死相續。汝修三昧本出塵勞。婬心不除。塵不可出。縱有多智禪定現前。如不斷婬。必落魔道。上品魔王。中品魔民。下品魔女。乃至汝以婬身求佛妙果。縱得妙悟。皆是婬根。根本成婬。輪轉三塗。必不能出。如來涅槃。何路修證。必使婬機。身心俱斷。斷性亦無。於佛菩提。斯可希冀。若不斷殺。修禪定者。譬如有人自塞其耳。高聲大叫求人不聞。此等名為欲隱彌露。若不斷偷。修禪定者。譬如有人水灌漏危欲求其滿。縱經塵劫。終無平復。若不斷大妄語者。如刻人糞為栴檀形。欲求香氣。無有是處。乃至造十習因。受六交報。十習因者。一者婬習。是故十方一切如來。色目行婬。同名欲火。菩薩見欲。如避火坑。二者貪習。是故十方一切如來。色目多求。同名貪水。菩薩見貪。如避瘴海。三者慢習。是故十方一切如來。色目我慢。名飲癡水。菩薩見慢。如避巨溺。四者瞋習。是故十方一切如來。色目瞋恚。名利刀劍。菩薩見瞋。如避誅戮。五者詐習。是故十方一切如來。色目姦偽。同名讒賊。菩薩見詐。如畏豺狼。六者誑習。是故十方一切如來。色目欺詐。同名劫殺。菩薩見誑。如踐蛇虺。七者怨習。是故十方一切如來。色目怨家。名違害鬼。菩薩見怨。如飲鴆酒。八者見習。是故十方一切如來。色目惡見。同名見[1]坈。菩薩見諸虛妄遍執。如入毒壑。九者枉習。是故十方一切如來。色目怨謗。同名讒虎。菩薩見枉。如遭霹靂。十者訟習。交諠發於覆藏。是故十方一切如來。色目覆藏。同名陰賊。菩薩觀覆。如戴高山。履於巨海。六交報者。一者見報。二者聞報。三者嗅報。四者味報。五者觸報。六者思報。此六識造業。所招惡報。從六根出。各各招引惡果。臨終神識。墮無間獄。見受明暗二苦相。聞受開閉二苦相。嗅受通塞二苦相。味受吸吐二苦相。觸受合離二苦相。思受不覺覺知二苦相。一一受苦無量。具在經文。是以阿難已悟妙覺明心。知宗不昧。方乃重告善逝。密請修行。故知先悟後修。應須理行冥合。若但取一期知解。不慕進修。欲證究竟菩提。無有是處。故經云。縱得妙悟。皆是婬根。以生死根本不斷故。直須保護浮囊。方渡業海。如大涅槃經云。爾時海中有羅剎者。貪等煩惱各別現行。名一羅剎。全乞。喻索交合也。乞半。喻求摩觸也。三分之一喻索行事也。手許。喻共坐等也。微塵許。喻衣相觸也。若但破四重禁等者。合全乞浮囊也。破僧殘者。合乞其半也。犯偷蘭者。合三分之一也。犯捨墮及波逸提者。合乞手許也。二罪同篇。共合手許也。破突吉羅者。合乞微塵也。故知微細須持。方全戒體。如雖乞微塵之許。終壞浮囊。豈況全半乎。是以若犯此篇。其過尤重。非唯有障大道。不出塵勞。以惡業相酬。果牽地獄。十習因既作。六交報寧亡。皆是一念惡覺心生。顛倒想起。對境作因成之假。隨情運相續之心。不以智眼正觀。遂陷凡夫業道。雖則一期徇意。罔思萬劫沈身。是以一切如來同宣。審宜刻骨。十方菩薩皆懼。實可驚心。所以華嚴經云。爾時文殊師利菩薩。問法首菩薩言。佛子。如佛所說。若有眾生受持正法。悉能除斷一切煩惱。何故復有受持正法。而不斷者。隨貪瞋癡。隨慢隨覆。隨忿隨恨。隨嫉隨慳。隨誑隨諂。勢力所轉。無有離心。能受持法。何故復於心行之內。起諸煩惱。時法首菩薩。以頌答曰。佛子。善諦聽。所問如實義。非但以多聞。能入如來法。如人水所漂。懼溺而渴死。於法不修行。多聞亦如是。如人設美膳。自餓而不食。於法不修行。多聞亦如是。如人善方藥。自疾不能救。於法不修行。多聞亦如是。如人數他寶。自無半錢分。於法不修行。多聞亦如是。如有生王宮。而受餒與寒。於法不修行。多聞亦如是。如聾奏音樂。悅彼不自聞。於法不修行。多聞亦如是。如盲繢眾像。示彼不自見。於法不修行。多聞亦如是。譬如海船師。而於海中死。於法不修行。多聞亦如是。如在四衢道。廣說眾。好事。內自無實德。不行亦如是。大寶積經云。佛言。迦葉。若有趣菩薩乘善男子善女人等。適聞此法。不能生於如實深信。終不能得阿耨多羅三藐三菩提。何以故。由修學故證彼菩提。非不修學而能得證。若不修習得菩提者。猫兔等類。亦應證得無上菩提。何以故。不正行者。不能證得無上覺故。何以故。若不正行得菩提者。音聲言說。亦應證得無上菩提。作如是言。我當作佛。我當作佛。以此語故。無邊眾生應成正覺。永嘉集云。心與空相應。譏毀讚譽。何憂何喜。身與空相應。刀割香塗。何苦何樂。依報與空相應。施與劫奪。何得何失。心與空不空相應。愛見都忘。慈悲普救。身與空不空相應。內同枯木。外現威儀。依報與空不空相應。永絕貪求資財給濟。心與空不空非空非不空相應。實相初明。開佛知見。身與空不空非空非不空相應。一塵入正受。諸塵三昧起。依報與空不空非空非不空相應。香臺寶閣。嚴土化生。是以若不斷四重深愆。欲求一乘妙果。如塞耳大叫。難免他聞。徒灌漏卮。終無滿日。又若所行非所說。所說非所行。心口自違。相應何日。似盲畫眾像。如聾奏樂音。但悅彼情。於己無益。故知。聞之不證。解之不行。雖處多聞寶藏。如王宮凍死。虛遊諸佛智海。猶水中渴亡。比況可知。應須改轍。不生慚悔。焉稱智乎。</w:t>
      </w:r>
    </w:p>
    <w:p>
      <w:r>
        <w:t>한국어 직역</w:t>
      </w:r>
    </w:p>
    <w:p>
      <w:pPr>
        <w:pStyle w:val="TranslationText"/>
      </w:pPr>
      <w:r>
        <w:t>답. 일어날 때를 방비하므로 이치상 반드시 비추어야 한다. 일어나든 일어나지 않든 모두 비추고, 비추든 비추지 않든 모두 잊으며, 잊든 잊지 않든 모두 사라지고, 사라지든 사라지지 않든 담연하다. 이와 같아야 비로소 입공의 관을 이룬다. 그러므로 일어남과 비춤을 보지 않는다고 하지만 일어남과 비춤은 완연하다. 위에서 말한 여러 관문과 일심의 종지는 의리가 분명하다. 이해는 비록 분명해도 행은 반드시 은밀히 계합해야 한다. 이해를 인하여 행을 이루고 행이 이루어지면 이해가 끊어진다. 한결같이 이해에만 집착하여 도를 등지고 종을 서술해서는 안 된다. 행과 해가 서로 응해야 비로소 종경을 밝힌다. 『수능엄경』에서 밝힌 것과 같이 전적으로 견성을 위해 수행하는 것이지 다문과 지해를 취하는 것이 아니다. 그러므로 여래가 아난을 꾸짖어 말하였다. “네가 여러 겁 동안 고생하며 증수한 것이 아니다. 비록 시방여래의 십이부경의 청정하고 미묘한 이치를 항하사만큼 기억하여 지니더라도 다만 희론만 더할 뿐이다. 너는 비록 인연과 자연을 말하여 결정코 분명하나 인간에서는 너를 다문제일이라 한다. 그러나 여러 겁 동안 다문을 훈습해 쌓은 것으로도 마등가의 난을 면하지 못하였다.” 나아가 아난이 부처께 아뢰었다. “세존이시여, 제가 지금 비록 이와 같은 법음을 받들어 여래장 묘각명심이 시방세계에 두루하여 여래의 시방국토와 청정보엄의 묘각왕찰을 머금고 기른다는 것을 알았습니다. 그러나 여래께서 다시 다문은 공이 없고 수습에 미치지 못한다고 꾸짖으셨습니다. 저는 지금 여행하며 머무는 사람과 같아서 홀연히 천왕이 화려한 집을 내려 주었지만 비록 큰 집을 얻었어도 반드시 문을 통해 들어가야 합니다. 오직 원하옵건대 여래께서는 대비를 버리지 마시고 회중의 모든 몽매한 자에게 소승을 버리고 마침내 여래의 무여열반을 얻게 하는 본래 발심의 길을 보여 주십시오. 유학으로 하여금 무엇을 따라 예전의 반연을 거두어 조복시키고 다라니를 얻어 불지견에 들어가게 하겠습니까?” 그러므로 부처가 아난에게 말하였다. “너는 항상 내가 비나야 가운데 수행의 세 가지 결정된 뜻을 선설하는 것을 들었다. 이른바 마음을 거두는 것을 계라 하고, 계를 인하여 정이 생기고, 정을 인하여 혜가 발한다. 이것을 삼무루학이라 한다. 아난아, 어떻게 마음을 거두는 것을 내가 계라고 이름하는가? 여러 세계의 육도중생이 그 마음에 음욕이 없으면 생사상속을 따르지 않는다. 네가 삼매를 닦는 것은 본래 진로를 벗어나려는 것인데 음심을 제거하지 않으면 진로를 벗어날 수 없다. 비록 지혜가 많고 선정이 현전하더라도 음행을 끊지 않으면 반드시 마도에 떨어진다. 상품은 마왕, 중품은 마민, 하품은 마녀가 된다. 나아가 네가 음신으로 부처의 묘과를 구하면 비록 묘오를 얻더라도 모두 음근이다. 근본이 음행이 되어 삼도에 윤전하니 반드시 벗어날 수 없다. 여래의 열반을 어느 길로 닦아 증득하겠는가. 반드시 음기의 몸과 마음을 모두 끊고 끊었다는 성품까지도 없어야 불보리를 바랄 수 있다. 만약 살생을 끊지 않고 선정을 닦는 것은 어떤 사람이 스스로 귀를 막고 큰 소리로 외치면서 남이 듣지 않기를 구하는 것과 같으니, 숨기려 할수록 더욱 드러난다고 한다. 만약 훔침을 끊지 않고 선정을 닦는 것은 어떤 사람이 새는 그릇에 물을 부어 가득 차기를 구하는 것과 같아 비록 진겁을 지나도 끝내 가득 차 평온해질 수 없다. 만약 큰 망어를 끊지 않으면 사람의 똥을 깎아 전단의 형상을 만들고 향기가 나기를 구하는 것과 같아 그런 일은 없다. 나아가 열 가지 습인을 지어 육교보를 받는다. 십습인은 첫째 음습이다. 그러므로 시방의 일체여래는 음행을 같은 이름으로 욕화라 하고, 보살은 욕을 불구덩이 피하듯 본다. 둘째 탐습이다. 그러므로 시방의 일체여래는 많이 구하는 것을 같은 이름으로 탐수라 하고, 보살은 탐을 장해 피하듯 본다. 셋째 만습이다. 그러므로 시방의 일체여래는 아만을 ‘치수를 마심’이라 이름하고, 보살은 만을 큰 물에 빠지는 것을 피하듯 본다. 넷째 진습이다. 그러므로 시방의 일체여래는 진에를 날카로운 칼과 검이라 하고, 보살은 진을 죽임 당하는 것을 피하듯 본다. 다섯째 사습이다. 그러므로 시방의 일체여래는 간위(姦偽)를 같은 이름으로 참적(讒賊)이라 하고, 보살은 사를 시랑을 두려워하듯 본다. 여섯째 광습이다. 그러므로 시방의 일체여래는 기사를 같은 이름으로 겁살이라 하고, 보살은 광을 독사를 밟는 것처럼 본다. 일곱째 원습이다. 그러므로 시방의 일체여래는 원가를 위독귀라 하고, 보살은 원을 짐주를 마시는 것처럼 본다. 여덟째 견습이다. 그러므로 시방의 일체여래는 악견을 같은 이름으로 견갱이라 하고, 보살은 여러 허망한 변집을 독한 골짜기에 들어가는 것처럼 본다. 아홉째 왕습이다. 그러므로 시방의 일체여래는 원방을 같은 이름으로 참호라 하고, 보살은 왕을 벼락을 만나는 것처럼 본다. 열째 송습은 서로 떠들어 은폐에서 발한다. 그러므로 시방의 일체여래는 은폐를 같은 이름으로 음적이라 하고, 보살은 은폐를 높은 산을 머리에 이고 큰 바다를 밟는 것처럼 관한다. 육교보는 첫째 견보, 둘째 문보, 셋째 후보, 넷째 미보, 다섯째 촉보, 여섯째 사보이다. 이 육식이 업을 지으면 부르는 악보가 육근에서 나와 각각 악과를 불러 이끈다. 임종 때 신식이 무간지옥에 떨어져, 보는 것은 밝음과 어둠의 두 고상을 받고, 듣는 것은 열림과 닫힘의 두 고상을 받으며, 냄새 맡는 것은 통함과 막힘의 두 고상을 받고, 맛보는 것은 들이마심과 뱉음의 두 고상을 받으며, 접촉은 합함과 떨어짐의 두 고상을 받고, 사유는 불각과 각지의 두 고상을 받는다. 하나하나 받는 고통이 무량하며 경문에 자세히 갖추어져 있다. 이 때문에 아난은 이미 묘각명심을 깨달아 종을 어둡게 하지 않았으면서도 다시 선서를 아뢰어 은밀히 수행을 청했다. 그러므로 먼저 깨닫고 뒤에 닦아야 하며 이치와 행이 반드시 은밀히 합해야 함을 알 수 있다. 다만 한때의 지해만 취하고 진수하기를 바라지 않으면서 궁극의 보리를 증득하려 한다면 그런 일은 없다. 그러므로 경에서 말한다. “비록 묘오를 얻더라도 모두 음근이다.” 생사의 근본을 끊지 않았기 때문이다. 반드시 부낭을 잘 보호해야 비로소 업해를 건널 수 있다. 『대열반경』에서 말하듯 그때 바다 가운데 나찰이 있었는데, 탐 등의 번뇌가 각각 현행하는 것이다. 한 나찰을 이름한 것이다. 전부를 구하는 것은 교합을 요구함을 비유하고, 반을 구하는 것은 서로 만지는 것을 요구함을 비유하며, 삼분의 일을 구하는 것은 일을 행함을 요구함을 비유하고, 손바닥만큼을 허락하라는 것은 함께 앉는 등을 비유하며, 미진만큼을 허락하라는 것은 옷이 서로 닿는 것을 비유한다. 만약 사중금 등을 범하면 부낭 전부를 구하는 것에 합하고, 승잔을 범하면 그 반을 구하는 것에 합하며, 투란차를 범하면 삼분의 일을 구하는 것에 합한다. 사타와 바라일제를 범하면 손바닥만큼을 구하는 데 합한다. 두 죄가 같은 편에 속하므로 함께 손바닥만큼에 합한다. 돌길라를 범하면 미진만큼을 구하는 데 합한다. 그러므로 미세한 것까지 지켜야 비로소 계체를 온전히 함을 알 수 있다. 비록 미진만큼을 구하는 것을 허락하더라도 끝내 부낭을 무너뜨리는데, 하물며 전부나 반을 허락함이겠는가. 그러므로 이 편을 범하면 그 허물이 더욱 무겁다. 대도에 장애가 있어 진로를 벗어나지 못할 뿐 아니라 악업이 서로 갚아 과보가 지옥으로 이끈다. 십습인을 이미 지었는데 육교보가 어찌 없어지겠는가. 모두 한 생각의 악각심에서 생겨 전도상이 일어난 것이다. 경계를 대하여 인을 지어 가를 이루고, 정을 따라 상속하는 마음을 움직이며, 지혜의 눈으로 바르게 관하지 않으므로 마침내 범부의 업도에 빠진다. 비록 한때 뜻을 따를 뿐이라 해도 만겁 동안 몸이 빠질 것을 생각하지 않는다. 그러므로 일체여래가 함께 선설하니 마땅히 뼈에 새겨 살펴야 하고, 시방보살이 모두 두려워하니 실로 마음을 놀라게 할 만하다. 그러므로 『화엄경』에서 말한다. 그때 문수사리보살이 법수보살에게 물었다. “불자여, 부처께서 말씀하신 바와 같이 어떤 중생이 정법을 받아 지니면 모두 일체번뇌를 제거하고 끊을 수 있다 하셨는데, 어찌하여 다시 정법을 받아 지니면서도 끊지 못하는 자가 있어 탐·진·치를 따르고 만·복을 따르며 분·한을 따르고 질·간을 따르며 광·첨을 따라 그 세력에 전변되어 마음을 떠나지 못하는가? 능히 법을 받아 지니면서 어찌 다시 마음의 행 안에서 여러 번뇌를 일으키는가?” 그때 법수보살이 게송으로 답하였다. “불자여, 잘 자세히 들으라. 물은 바의 여실한 뜻을. 다만 다문만으로는 여래의 법에 들어갈 수 없다. 마치 사람이 물에 떠내려가면서 물에 빠질까 두려워하다가 목말라 죽는 것과 같다. 법을 닦아 행하지 않는 다문도 또한 이와 같다. 사람이 맛있는 음식을 차려 놓고도 스스로 굶주린 채 먹지 않는 것과 같고, 법을 닦아 행하지 않는 다문도 또한 이와 같다. 사람이 좋은 처방과 약을 알아도 자기 병을 능히 구제하지 못하는 것과 같고, 법을 닦아 행하지 않는 다문도 또한 이와 같다. 사람이 남의 보배를 세면서 자기에게는 반 푼도 없는 것과 같고, 법을 닦아 행하지 않는 다문도 또한 이와 같다. 왕궁에 태어났으면서도 굶주림과 추위를 받는 것과 같고, 법을 닦아 행하지 않는 다문도 또한 이와 같다. 귀머거리가 음악을 연주하여 남을 기쁘게 하지만 자기는 듣지 못하는 것과 같고, 법을 닦아 행하지 않는 다문도 또한 이와 같다. 장님이 여러 형상을 그려 남에게 보여 주지만 자기는 보지 못하는 것과 같고, 법을 닦아 행하지 않는 다문도 또한 이와 같다. 바다의 뱃사공이 바다 가운데서 죽는 것과 같고, 법을 닦아 행하지 않는 다문도 또한 이와 같다. 사거리에서 대중에게 좋은 일을 널리 말하지만 안으로 자신에게 참된 덕이 없는 것과 같으니 행하지 않는 것도 또한 이와 같다.” 『대보적경』에서 말한다. 부처가 말하였다. “가섭아, 보살승으로 나아가는 선남자·선여인 등이 이 법을 듣자마자 여실한 깊은 믿음을 내지 못하면 끝내 아뇩다라삼먁삼보리를 얻지 못한다. 왜 그런가? 닦아 배우기 때문에 그 보리를 증득하는 것이지 닦아 배우지 않고 증득할 수 있는 것이 아니기 때문이다. 만약 닦아 익히지 않아도 보리를 얻는다면 고양이와 토끼 등의 무리도 마땅히 무상보리를 증득해야 한다. 왜 그런가? 바르게 행하지 않는 자는 무상각을 증득할 수 없기 때문이다. 왜 그런가? 만약 바르게 행하지 않아도 보리를 얻는다면 음성과 언설도 마땅히 무상보리를 증득해야 한다. ‘내가 마땅히 부처가 되리라, 내가 마땅히 부처가 되리라’라고 말하기만 해도, 이 말 때문에 끝없는 중생이 마땅히 정각을 이루어야 할 것이다.” 『영가집』에서 말한다. “마음이 공과 상응하면 비방과 찬탄에 무엇을 근심하고 무엇을 기뻐하겠는가. 몸이 공과 상응하면 칼로 베거나 향을 바르는 데 무엇이 괴롭고 무엇이 즐거우며, 의보가 공과 상응하면 베풀거나 빼앗기는 데 무엇을 얻고 무엇을 잃겠는가. 마음이 공이면서 불공과 상응하면 애견을 모두 잊고 자비로 널리 구제하며, 몸이 공이면서 불공과 상응하면 안으로 마른 나무와 같고 밖으로는 위의를 나타내며, 의보가 공이면서 불공과 상응하면 탐구를 영원히 끊고 재물로 구제한다. 마음이 공·불공이면서 비공비불공과 상응하면 실상이 처음 밝아져 불지견을 열고, 몸이 공·불공·비공비불공과 상응하면 한 티끌이 정수에 들어가고 여러 티끌이 삼매에서 일어나며, 의보가 공·불공·비공비불공과 상응하면 향대와 보각으로 국토를 장엄하고 중생을 교화한다.” 그러므로 사중의 깊은 허물을 끊지 않고 일승의 묘과를 구하려는 것은 귀를 막고 큰 소리로 외치면서 남이 듣는 것을 피하려는 것과 같고, 새는 잔에 물만 붓는 것이어서 끝내 가득 찰 날이 없다. 또 행하는 바가 말한 바와 다르고 말한 바가 행한 바와 다르면 마음과 입이 스스로 어긋나니 언제 상응하겠는가. 장님이 여러 형상을 그리는 것 같고 귀머거리가 음악을 연주하는 것 같아 다만 남의 마음을 기쁘게 할 뿐 자신에게는 이익이 없다. 그러므로 듣고도 증득하지 못하고 이해하고도 행하지 않으면, 비록 다문의 보장 가운데 있어도 왕궁에서 얼어 죽는 것과 같고, 모든 부처의 지혜 바다를 헛되이 유행해도 물속에서 목말라 죽는 것과 같다. 비유로 알 수 있으니 마땅히 수레바퀴 자국을 고쳐야 한다. 부끄러워하고 뉘우침을 내지 않는다면 어찌 지혜롭다고 하겠는가.</w:t>
      </w:r>
    </w:p>
    <w:p>
      <w:pPr>
        <w:pStyle w:val="EditorialNote"/>
      </w:pPr>
      <w:r>
        <w:t>교감·번역 메모 | [판독·이문 검토 필요] 원문은 「見[1]坈」이다. 「坈」은 희귀 자형으로 원문 그대로 보존하고 문맥상 ‘견갱’으로 음역하였다.</w:t>
      </w:r>
    </w:p>
    <w:p>
      <w:pPr>
        <w:pStyle w:val="EditorialNote"/>
      </w:pPr>
      <w:r>
        <w:t>교감·번역 메모 | [구두 불확실] 「如在四衢道。廣說眾。好事」의 구두가 불안정하다. 원문 표지를 유지하고 문맥상 ‘사거리에서 대중에게 좋은 일을 널리 말한다’는 뜻으로 잠정 번역하였다.</w:t>
      </w:r>
    </w:p>
    <w:p>
      <w:pPr>
        <w:pStyle w:val="Heading2"/>
      </w:pPr>
      <w:r>
        <w:t>문단 0643 · [0626a23]</w:t>
      </w:r>
    </w:p>
    <w:p>
      <w:r>
        <w:t>원문</w:t>
      </w:r>
    </w:p>
    <w:p>
      <w:pPr>
        <w:pStyle w:val="SourceText"/>
      </w:pPr>
      <w:r>
        <w:t xml:space="preserve">[0626a23] </w:t>
      </w:r>
      <w:r>
        <w:t>問。此宗鏡錄於頓漸兩教。真緣二修。云何悟入。如何修行。</w:t>
      </w:r>
    </w:p>
    <w:p>
      <w:r>
        <w:t>한국어 직역</w:t>
      </w:r>
    </w:p>
    <w:p>
      <w:pPr>
        <w:pStyle w:val="TranslationText"/>
      </w:pPr>
      <w:r>
        <w:t>문. 이 『종경록』은 돈교와 점교의 두 교, 진수와 연수의 두 수에서 어떻게 깨달아 들어가며 어떻게 수행하는가?</w:t>
      </w:r>
    </w:p>
    <w:p>
      <w:pPr>
        <w:pStyle w:val="Heading2"/>
      </w:pPr>
      <w:r>
        <w:t>문단 0644 · [0626a25]</w:t>
      </w:r>
    </w:p>
    <w:p>
      <w:r>
        <w:t>원문</w:t>
      </w:r>
    </w:p>
    <w:p>
      <w:pPr>
        <w:pStyle w:val="SourceText"/>
      </w:pPr>
      <w:r>
        <w:t xml:space="preserve">[0626a25] </w:t>
      </w:r>
      <w:r>
        <w:t>答。今宗鏡中依無作三昧。觀真如一心。念念冥真。念念圓滿。如台教明。修無作三昧。觀真如實相。不見緣修作佛。亦不見真修作佛。亦不見真緣二修合故作佛。亦不離真緣二修而作佛。若無四修。即無四作。是無作三昧。豈同爾相州北道。明緣修作佛。南土大小乘師。亦多用緣修。亦不同相州南道。用真修作佛。</w:t>
      </w:r>
    </w:p>
    <w:p>
      <w:r>
        <w:t>한국어 직역</w:t>
      </w:r>
    </w:p>
    <w:p>
      <w:pPr>
        <w:pStyle w:val="TranslationText"/>
      </w:pPr>
      <w:r>
        <w:t>답. 지금 종경 가운데서는 무작삼매에 의지해 진여일심을 관하여 생각마다 진에 은밀히 합하고 생각마다 원만해진다. 천태교에서 밝힌 것처럼 무작삼매를 닦아 진여실상을 관하면 연수로 부처가 되는 것도 보지 않고 진수로 부처가 되는 것도 보지 않으며, 진수와 연수 두 닦음이 합하기 때문에 부처가 되는 것도 보지 않고, 또한 진수·연수 두 닦음을 떠나 부처가 되는 것도 아니다. 만약 네 가지 닦음이 없으면 곧 네 가지 작위도 없으니 이것이 무작삼매이다. 어찌 저 상주 북도의 연수로 부처가 된다는 주장이나 남토의 대소승사들이 많이 쓰는 연수와 같겠는가. 또한 상주 남도의 진수로 부처가 된다는 주장과도 다르다.</w:t>
      </w:r>
    </w:p>
    <w:p>
      <w:pPr>
        <w:pStyle w:val="Heading2"/>
      </w:pPr>
      <w:r>
        <w:t>문단 0645 · [0626b03]</w:t>
      </w:r>
    </w:p>
    <w:p>
      <w:r>
        <w:t>원문</w:t>
      </w:r>
    </w:p>
    <w:p>
      <w:pPr>
        <w:pStyle w:val="SourceText"/>
      </w:pPr>
      <w:r>
        <w:t xml:space="preserve">[0626b03] </w:t>
      </w:r>
      <w:r>
        <w:t>問。偏用何過。</w:t>
      </w:r>
    </w:p>
    <w:p>
      <w:r>
        <w:t>한국어 직역</w:t>
      </w:r>
    </w:p>
    <w:p>
      <w:pPr>
        <w:pStyle w:val="TranslationText"/>
      </w:pPr>
      <w:r>
        <w:t>문. 한쪽만을 쓰면 무슨 허물이 있는가?</w:t>
      </w:r>
    </w:p>
    <w:p>
      <w:pPr>
        <w:pStyle w:val="Heading2"/>
      </w:pPr>
      <w:r>
        <w:t>문단 0646 · [0626b03]</w:t>
      </w:r>
    </w:p>
    <w:p>
      <w:r>
        <w:t>원문</w:t>
      </w:r>
    </w:p>
    <w:p>
      <w:pPr>
        <w:pStyle w:val="SourceText"/>
      </w:pPr>
      <w:r>
        <w:t xml:space="preserve">[0626b03] </w:t>
      </w:r>
      <w:r>
        <w:t>答。道無諍。何得諍同水火。今明用三昧。修中道第一義諦。開無明。顯法性。忘真緣。離諍論。言語法滅。無量罪除。清淨心一。水若澄清。佛性寶珠自然現也。見佛性故。即住大涅槃。</w:t>
      </w:r>
    </w:p>
    <w:p>
      <w:r>
        <w:t>한국어 직역</w:t>
      </w:r>
    </w:p>
    <w:p>
      <w:pPr>
        <w:pStyle w:val="TranslationText"/>
      </w:pPr>
      <w:r>
        <w:t>답. 도에는 다툼이 없는데 어찌 물과 불처럼 다투겠는가. 지금은 삼매를 사용하여 중도제일의제를 닦고 무명을 열어 법성을 드러내며 진수와 연수를 잊고 논쟁을 떠난다. 언어의 법이 멸하면 무량한 죄가 제거되고 청정한 마음이 하나가 된다. 물이 맑아지면 불성의 보배 구슬이 자연히 나타나는 것과 같다. 불성을 보기 때문에 곧 대열반에 머문다.</w:t>
      </w:r>
    </w:p>
    <w:p>
      <w:pPr>
        <w:pStyle w:val="Heading2"/>
      </w:pPr>
      <w:r>
        <w:t>문단 0647 · [0626b07]</w:t>
      </w:r>
    </w:p>
    <w:p>
      <w:r>
        <w:t>원문</w:t>
      </w:r>
    </w:p>
    <w:p>
      <w:pPr>
        <w:pStyle w:val="SourceText"/>
      </w:pPr>
      <w:r>
        <w:t xml:space="preserve">[0626b07] </w:t>
      </w:r>
      <w:r>
        <w:t>問曰。若爾者。今云何說。</w:t>
      </w:r>
    </w:p>
    <w:p>
      <w:r>
        <w:t>한국어 직역</w:t>
      </w:r>
    </w:p>
    <w:p>
      <w:pPr>
        <w:pStyle w:val="TranslationText"/>
      </w:pPr>
      <w:r>
        <w:t>문. 그렇다면 지금은 어찌하여 말하는가?</w:t>
      </w:r>
    </w:p>
    <w:p>
      <w:pPr>
        <w:pStyle w:val="Heading2"/>
      </w:pPr>
      <w:r>
        <w:t>문단 0648 · [0626b07]</w:t>
      </w:r>
    </w:p>
    <w:p>
      <w:r>
        <w:t>원문</w:t>
      </w:r>
    </w:p>
    <w:p>
      <w:pPr>
        <w:pStyle w:val="SourceText"/>
      </w:pPr>
      <w:r>
        <w:t xml:space="preserve">[0626b07] </w:t>
      </w:r>
      <w:r>
        <w:t>答曰。大涅槃經云。不生不生。名大涅槃。以修道得故。故不可說。豈如諸大乘論師。偏執定說。今以因緣故。亦可得說者。若解四悉檀意。如前四種說則無咎。次明證成者。若觀無明見中道者。即是入不二法門。住不思議解脫。故入不思議法門品云。若知無明即是明。明亦不可得。是為入不二法門。若入中道。即能雙照二諦。自然流入薩婆若海。今依四悉普為群機。於真緣二修中。是無作真修。頓漸四句中。若約上上根。是頓悟頓修。若約上根。或是頓悟漸修。</w:t>
      </w:r>
    </w:p>
    <w:p>
      <w:r>
        <w:t>한국어 직역</w:t>
      </w:r>
    </w:p>
    <w:p>
      <w:pPr>
        <w:pStyle w:val="TranslationText"/>
      </w:pPr>
      <w:r>
        <w:t>답. 『대열반경』에서 “불생불생을 대열반이라 한다. 수도로 얻기 때문에 말할 수 없다”고 하였다. 어찌 여러 대승논사처럼 한쪽에 집착하여 결정해 말하겠는가. 지금 인연 때문에 또한 설할 수 있다고 하는 것은 사살단의 뜻을 이해하면 앞의 네 가지 설처럼 허물이 없기 때문이다. 다음으로 증성을 밝힌다. 만약 무명을 관하여 중도를 보면 곧 불이법문에 들어가고 부사의해탈에 머무는 것이다. 그러므로 「입불사의법문품」에서 “무명이 곧 명임을 알고 명도 또한 얻을 수 없으면 이것이 불이법문에 들어가는 것이다”라고 하였다. 중도에 들어가면 곧 이제를 함께 비추어 자연히 살바야해에 흘러 들어간다. 지금은 사살단에 의지해 여러 근기를 두루 위하여 진수·연수 두 닦음 가운데 무작진수로 삼는다. 돈·점의 네 구절 가운데 상상근을 기준으로 하면 돈오돈수이고, 상근을 기준으로 하면 혹 돈오점수이다.</w:t>
      </w:r>
    </w:p>
    <w:p>
      <w:pPr>
        <w:pStyle w:val="Heading2"/>
      </w:pPr>
      <w:r>
        <w:t>문단 0649 · [0626b18]</w:t>
      </w:r>
    </w:p>
    <w:p>
      <w:r>
        <w:t>원문</w:t>
      </w:r>
    </w:p>
    <w:p>
      <w:pPr>
        <w:pStyle w:val="SourceText"/>
      </w:pPr>
      <w:r>
        <w:t xml:space="preserve">[0626b18] </w:t>
      </w:r>
      <w:r>
        <w:t>問。如何是真緣二修。</w:t>
      </w:r>
    </w:p>
    <w:p>
      <w:r>
        <w:t>한국어 직역</w:t>
      </w:r>
    </w:p>
    <w:p>
      <w:pPr>
        <w:pStyle w:val="TranslationText"/>
      </w:pPr>
      <w:r>
        <w:t>문. 무엇이 진수와 연수인가?</w:t>
      </w:r>
    </w:p>
    <w:p>
      <w:pPr>
        <w:pStyle w:val="Heading2"/>
      </w:pPr>
      <w:r>
        <w:t>문단 0650 · [0626b18]</w:t>
      </w:r>
    </w:p>
    <w:p>
      <w:r>
        <w:t>원문</w:t>
      </w:r>
    </w:p>
    <w:p>
      <w:pPr>
        <w:pStyle w:val="SourceText"/>
      </w:pPr>
      <w:r>
        <w:t xml:space="preserve">[0626b18] </w:t>
      </w:r>
      <w:r>
        <w:t>答。若約緣修用智成佛。真如但是境故。約緣修以明自也。真修正用真如一心為佛。萬行及智。但是福智莊嚴。故用真如一心為自。一切福智為他。若直了真如心即成佛者。是圓頓宗。若不了此心妄有修證者。是藏通等教灰斷之果。若依此心發行別修者。是別教大乘。與圓教即心便具者。所有行位功程。日劫相倍。故云即心是者疾。發心行者遲。</w:t>
      </w:r>
    </w:p>
    <w:p>
      <w:r>
        <w:t>한국어 직역</w:t>
      </w:r>
    </w:p>
    <w:p>
      <w:pPr>
        <w:pStyle w:val="TranslationText"/>
      </w:pPr>
      <w:r>
        <w:t>답. 연수를 기준으로 하면 지혜를 써서 부처를 이루고 진여는 다만 경계일 뿐이므로 연수를 기준으로 자를 밝힌다. 진수는 바로 진여일심을 부처로 삼고 만행과 지혜는 다만 복덕과 지혜의 장엄이다. 그러므로 진여일심을 자로 삼고 일체 복지(福智)를 타로 삼는다. 곧바로 진여심을 깨달아 부처를 이룬다면 원돈종이고, 이 마음을 깨닫지 못하고 허망하게 수증이 있다고 하면 장교·통교 등의 회단의 과이다. 이 마음에 의지해 행을 일으키되 따로 닦는다면 별교대승이고, 원교에서 곧 마음이 바로 갖추었다고 하는 것과 비교하면 행위와 공정에 드는 일과 겁이 서로 몇 배나 차이 난다. 그러므로 “곧 마음이라고 아는 자는 빠르고, 발심하여 행하는 자는 더디다”고 한다.</w:t>
      </w:r>
    </w:p>
    <w:p>
      <w:pPr>
        <w:pStyle w:val="Heading2"/>
      </w:pPr>
      <w:r>
        <w:t>문단 0651 · [0626b26]</w:t>
      </w:r>
    </w:p>
    <w:p>
      <w:r>
        <w:t>원문</w:t>
      </w:r>
    </w:p>
    <w:p>
      <w:pPr>
        <w:pStyle w:val="SourceText"/>
      </w:pPr>
      <w:r>
        <w:t xml:space="preserve">[0626b26] </w:t>
      </w:r>
      <w:r>
        <w:t>問。既即心是。何用更修。</w:t>
      </w:r>
    </w:p>
    <w:p>
      <w:r>
        <w:t>한국어 직역</w:t>
      </w:r>
    </w:p>
    <w:p>
      <w:pPr>
        <w:pStyle w:val="TranslationText"/>
      </w:pPr>
      <w:r>
        <w:t>문. 이미 곧 마음이 이것이라면 다시 무엇 때문에 닦는가?</w:t>
      </w:r>
    </w:p>
    <w:p>
      <w:pPr>
        <w:pStyle w:val="Heading2"/>
      </w:pPr>
      <w:r>
        <w:t>문단 0652 · [0626b27]</w:t>
      </w:r>
    </w:p>
    <w:p>
      <w:r>
        <w:t>원문</w:t>
      </w:r>
    </w:p>
    <w:p>
      <w:pPr>
        <w:pStyle w:val="SourceText"/>
      </w:pPr>
      <w:r>
        <w:t xml:space="preserve">[0626b27] </w:t>
      </w:r>
      <w:r>
        <w:t>答。只為是故。所以修。如鐵非金。即不可鍛成妙器。</w:t>
      </w:r>
    </w:p>
    <w:p>
      <w:r>
        <w:t>한국어 직역</w:t>
      </w:r>
    </w:p>
    <w:p>
      <w:pPr>
        <w:pStyle w:val="TranslationText"/>
      </w:pPr>
      <w:r>
        <w:t>답. 바로 이것이기 때문에 닦는 것이다. 철이 금이 아니라면 두드려 묘한 그릇을 만들 수 없는 것과 같다.</w:t>
      </w:r>
    </w:p>
    <w:p>
      <w:pPr>
        <w:pStyle w:val="Heading2"/>
      </w:pPr>
      <w:r>
        <w:t>문단 0653 · [0626b28]</w:t>
      </w:r>
    </w:p>
    <w:p>
      <w:r>
        <w:t>원문</w:t>
      </w:r>
    </w:p>
    <w:p>
      <w:pPr>
        <w:pStyle w:val="SourceText"/>
      </w:pPr>
      <w:r>
        <w:t xml:space="preserve">[0626b28] </w:t>
      </w:r>
      <w:r>
        <w:t>問。如何是頓漸四句。</w:t>
      </w:r>
    </w:p>
    <w:p>
      <w:r>
        <w:t>한국어 직역</w:t>
      </w:r>
    </w:p>
    <w:p>
      <w:pPr>
        <w:pStyle w:val="TranslationText"/>
      </w:pPr>
      <w:r>
        <w:t>문. 돈·점의 네 구절은 무엇인가?</w:t>
      </w:r>
    </w:p>
    <w:p>
      <w:pPr>
        <w:pStyle w:val="Heading2"/>
      </w:pPr>
      <w:r>
        <w:t>문단 0654 · [0626b29]</w:t>
      </w:r>
    </w:p>
    <w:p>
      <w:r>
        <w:t>원문</w:t>
      </w:r>
    </w:p>
    <w:p>
      <w:pPr>
        <w:pStyle w:val="SourceText"/>
      </w:pPr>
      <w:r>
        <w:t xml:space="preserve">[0626b29] </w:t>
      </w:r>
      <w:r>
        <w:t>答。一漸修頓悟。二頓悟漸修。三漸修漸悟。四頓悟頓修。楞伽經中有四漸四頓。經云。大慧白佛言。世尊。云何淨除自心現流。為頓為漸。答中先明四漸。後說四頓。漸經云。佛告大慧。漸淨非頓。一如菴羅果。漸熟非頓。如來漸除眾生自心現流。亦復如是。漸淨非頓。二如陶家作器。漸成非頓。三如大地。漸生非頓。四如習藝。漸就非頓。上之四漸。約於修行。未證理故。下之四頓。約已證理故。一明鏡頓現喻。經云。譬如明鏡頓現一切無相色像。如來淨除一切眾生自心現流。亦復如是。頓現無相無所有清淨法界。二日月頓照喻。經云。如日月輪。頓照顯示一切色像。如來為離自心現習氣過患眾生。亦復如是。頓為顯示不思議勝智境界。三藏識頓知喻。經云。譬如藏識。頓分別知自心現。及身安立受用境界。彼諸報佛。亦復如是。頓熟眾生所處境界。以修行者。安處於彼色究竟天。四佛光頓照喻。經云。譬如法佛所作。依佛光明照耀。自覺聖趣。亦復如是。於彼法相有性無性惡見妄想。照令除滅。今取頓悟漸修。深諧教理。首楞嚴經云。理雖頓悟。承悟併消。事在漸修。依次第盡。如大海猛風頓息。波浪漸停。猶孩子諸根頓生。力量漸備。似曦光之頓出。霜露漸消。若[1]即文之頓成。讀有前後。或頓悟頓修。正當宗鏡。如華嚴宗。取悟如日照。即解悟證悟。皆悉頓也。又如磨鏡。一時遍磨。明淨有漸。今論。明是本明。漸為圓漸。明是本明者。恐謂拂鏡非頓。明鏡本來淨。何用拂塵埃。此是六祖。直顯本性。破其漸修。今為順經明其漸證。隨漸漸明。皆本明矣。故云明是本明。即無念體上自有真知。非別有知。知即心體也。漸為圓漸者。即天台智者意。彼云。漸漸非圓漸。圓圓非漸圓。謂漸家亦有圓漸。圓家亦有圓漸。漸家漸者。如江出岷山。始於濫觴。漸家圓者。如大江千里。圓家漸者。如初入海。雖則漸深。一滴之水已過大江。況濫觴耶。圓家圓者。如窮海涯底故。今云。漸是圓家漸。尚過漸家之圓。況漸家之漸。禪原集云。頓門有二。一逐機頓。二化儀頓。一逐機頓者。遇凡夫上根利智。直示真法。聞即頓悟。全同佛果。如華嚴中。初發心時。即得阿耨菩提。圓覺中。觀行即成佛。二化儀頓者。謂佛初成道。為宿世緣熟上根之流。一時頓說性相事理。眾生萬惑。菩薩萬行。賢聖地位。諸佛萬德。因該果海。初心即得菩提。果徹因原。位滿猶同菩薩。此唯華嚴一經。名為頓教。其中所說諸法。是全一心之諸法。一心是全諸法之一心。性相圓融。一多自在。又約機頓漸不同。有云。先因漸修功成。而豁然頓悟。如伐木片片漸斫。一時。頓倒。亦如遠詣皇城。步步漸行。一日頓到。有云。先因頓修。而後漸悟。如人學射。頓者。箭箭直注意在的。漸者。久始漸親漸中。此說運心頓修。不言功行頓畢。有云。漸修漸悟。如登九層之臺。足履漸高。所見。漸遠。已上皆證悟也。有云。先須頓悟。方可漸修。此約解悟。若約斷障說者。如日頓出。霜露漸消。若約成德說者。如孩初生。即具四支六根。長即漸成志氣功用。如華嚴經云。初發心時。即成正覺。三賢十聖。次第修證。若未悟而修。非真修也。良以。非真流之行。無以稱真。何有飾真之行。不從真起。經云。若未聞此法。多劫修六度萬行。竟不證真。有云。頓悟頓修者。此說上上智。根性。樂欲俱勝。一聞千悟。得大總持。一念不生。前後際斷。若斷障說。如斬一籰絲。萬條頓斷。若修德說。如染一籰絲。萬條頓色。荷澤云。見無念體。不逐物生。又云。一念與本性相應。八萬波羅蜜行。一時齊用。又頓悟者。不離此生。即得解脫。如師子兒。初生之時。是真師子。即修之時。即入佛位。如竹春生筍。不離於春。即與母齊。何以故。心空故。若除妄念。永絕我人。即與佛齊。經云。不壞世間而超世間。不捨煩惱。而入涅槃。不修頓悟。猶如野干隨逐師子。經百千劫。終不得成師子。故知若不直了自心。豈成圓頓。隨他妄學。終不成真。此宗鏡錄。是圓頓門。即之於心。了之無際。更無前後。萬法同時。所以證道歌云。是以禪門了却心。頓入無生慈忍力。又若用悟而修。即是解悟。若因修而悟。即是證悟。又頓教初如華嚴海會。於逝多林中。入師子嚬[1]伸三昧。大眾皆頓證法界。無有別異。後乃至將欲滅度。在拘尸那城娑羅雙樹間。作大師子吼。顯常住法。決定說言。一切眾生。皆有佛性。凡是有心。定當作佛。究竟涅槃常樂我淨。皆令安住祕密藏中。以此教法。本從世尊一真心體流出。亦只是凡聖所依一心真體。隨緣流出。展轉遍一切處。一切眾生身心之中。只各於自心靜念。如理思惟。即如是如是顯現。於宗鏡中。了然明白。起此無涯之一照。遍法界無際之虛空。無一塵而不被光明。凡一念而咸承照燭。斯乃般若無知之照。照豈有邊。涅槃大寂之宗。宗何有盡。故如般若無知論云。放光云。般若無所有相。無生滅相。道行云。般若無所知。無所見。此辯智照之用。而曰無相。無知者。何也。果有無相之知。不知之照。明矣。何者。夫有所知。則有所不知。以聖心無知。故無所不知。不知之知。乃曰一切知。故經云。聖心無知。無所不知。信矣。是以聖人。虛其心而實其照。終日知未嘗知也。故能默耀韜光。虛心玄鑒。閉智塞聰。而獨覺冥冥者矣。然則智有窮幽之鑒。而無知焉。神有應會之用。而無慮焉。神無慮故。能獨王於世表。智無知故。能玄照於事外。智雖事外。未始無事。神雖世表。終日域中。所以俯仰順化。應接無窮。無幽不察。而無照功。斯則無知之所知。聖神之所會也。然其為物。實而不有。虛而不無。存而不可論者。其唯聖智乎。何者。欲言其有。無狀無名。欲言其無。聖以之靈。聖以之靈故。虛不失照。無狀無名故。照不失虛。照不失虛故。渾而不渝。虛不失照故。動以接麁。是以聖智之用。未始暫廢。求之形相。未始可得。故寶積曰。以無心意而現行。放光曰。不動等覺而建立諸法。所以聖迹萬端。其致一而已矣。是以般若可虛而照。真諦可亡而知。萬動可即而靜。聖應可無而為。斯則不知而自知。不為而自為矣。復何知哉。復何為哉。</w:t>
      </w:r>
    </w:p>
    <w:p>
      <w:r>
        <w:t>한국어 직역</w:t>
      </w:r>
    </w:p>
    <w:p>
      <w:pPr>
        <w:pStyle w:val="TranslationText"/>
      </w:pPr>
      <w:r>
        <w:t>답. 첫째 점수돈오, 둘째 돈오점수, 셋째 점수점오, 넷째 돈오돈수이다. 『능가경』에는 네 가지 점과 네 가지 돈이 있다. 경에서 말한다. 대혜가 부처께 아뢰었다. “세존이시여, 자심의 현류를 어떻게 청정히 제거합니까? 돈입니까 점입니까?” 답변에서는 먼저 네 가지 점을 밝히고 뒤에 네 가지 돈을 설한다. 점에 대해 경에서 말한다. 부처가 대혜에게 말하였다. “점차 청정해지는 것이지 갑자기가 아니다. 첫째 암라과가 점차 익고 갑자기 익지 않는 것과 같다. 여래가 중생의 자심 현류를 점차 제거하는 것도 또한 이와 같아 점차 청정하지 갑자기가 아니다. 둘째 도공이 그릇을 만드는 것이 점차 이루어지고 갑자기가 아닌 것과 같으며, 셋째 대지가 점차 생겨나고 갑자기가 아닌 것과 같고, 넷째 기예를 익히는 것이 점차 성취되고 갑자기가 아닌 것과 같다.” 위 네 가지 점은 수행을 기준으로 하며 아직 이치를 증득하지 못했기 때문이다. 아래 네 가지 돈은 이미 이치를 증득한 것을 기준으로 한다. 첫째 명경돈현의 비유이다. 경에서 “비유하면 밝은 거울이 일체의 형상 없는 색상을 단번에 나타내는 것과 같아, 여래가 일체중생의 자심 현류를 청정히 제거하는 것도 또한 이와 같아서 형상도 소유도 없는 청정법계를 단박에 나타낸다”고 하였다. 둘째 일월돈조의 비유이다. 경에서 “해와 달의 바퀴가 일체 색상을 단번에 비추어 드러내듯 여래가 자심에 나타난 습기의 허물을 떠나려는 중생을 위해서도 이와 같이 불사의한 승지의 경계를 단박에 드러내 보인다”고 하였다. 셋째 장식돈지의 비유이다. 경에서 “비유하면 장식이 자심에 나타난 것과 몸의 안립·수용 경계를 단번에 분별해 아는 것과 같다. 여러 보불도 또한 이와 같아 중생이 처한 경계를 단번에 성숙시키고 수행자를 저 색구경천에 안처시킨다”고 하였다. 넷째 불광돈조의 비유이다. 경에서 “비유하면 법불이 짓는 바가 불광명에 의지해 비추고 자각성취를 비추는 것과 같다. 또한 이와 같이 저 법상의 유성·무성에 관한 악견망상을 비추어 제거한다”고 하였다. 지금은 돈오점수를 취하니 교리와 깊이 부합한다. 『수능엄경』에서 “이치는 비록 단박에 깨달아 깨달음을 따라 함께 사라지지만, 사는 점차 닦아 차례로 다한다”고 하였다. 큰 바다의 사나운 바람이 단번에 그쳐도 파랑은 점차 멎는 것과 같고, 아이의 모든 근이 단번에 생겨도 힘은 점차 갖추어지는 것과 같으며, 새벽빛이 단번에 나와도 서리와 이슬은 점차 녹는 것과 같다. 만약 글이 단번에 이루어져도 읽는 데에는 앞뒤가 있는 것과 같다. 혹은 돈오돈수이니 바로 종경에 해당한다. 『화엄』의 종처럼 깨달음을 해가 비추는 것과 같이 취하면 해오와 증오가 모두 돈이다. 또 거울을 닦는 것처럼 한때에 두루 닦더라도 밝고 깨끗해짐에는 점차가 있다. 지금 논하는 바는 밝음이 본래의 밝음이고 점차가 원만한 점차라는 것이다. ‘밝음이 본래 밝다’는 것은 거울을 닦는 것이 돈이 아니라고 여길까 염려한 것이다. 밝은 거울은 본래 청정한데 어찌 먼지를 닦겠는가. 이것은 육조가 본성을 곧바로 드러내어 점수를 깨뜨린 것이다. 지금은 경의 뜻을 따라 점증을 밝히니, 점차를 따라 점차 밝아지더라도 모두 본래의 밝음이다. 그러므로 ‘밝음이 본래 밝다’고 한다. 곧 무념의 체 위에 스스로 진지가 있는 것이지 별도의 지가 있는 것이 아니다. 지가 곧 마음의 체이다. ‘점차가 원만한 점차’라는 것은 곧 천태지자의 뜻이다. 그가 말하였다. “점가의 점은 원점이 아니고 원가의 원은 점원이 아니다.” 이는 점가에도 원점이 있고 원가에도 원점이 있다는 뜻이다. 점가의 점은 강물이 민산에서 나와 처음에는 잔물결로 시작하는 것과 같고, 점가의 원은 큰 강물이 천 리를 흐르는 것과 같다. 원가의 점은 처음 바다에 들어가 비록 점차 깊어지더라도 한 방울의 물이 이미 큰 강을 넘어선 것과 같으니 하물며 잔물결이겠는가. 원가의 원은 바다 끝과 밑바닥을 다하는 것과 같다. 그러므로 지금 말하는 점은 원가의 점이니 오히려 점가의 원보다 뛰어나는데 하물며 점가의 점이겠는가. 『선원집』에서 돈문에는 둘이 있다고 한다. 첫째 축기돈, 둘째 화의돈이다. 첫째 축기돈은 범부 가운데 상근리지를 만나 곧바로 진법을 보여 주면 듣자마자 단박에 깨달아 전부 불과와 같아지는 것이다. 『화엄』에서 초발심 때 곧 아뇩보리를 얻는 것과 같고, 『원각』에서 관행이 곧 성불하는 것과 같다. 둘째 화의돈은 부처가 처음 성도하여 숙세의 인연이 익은 상근의 무리를 위해 한때에 성상과 사리, 중생의 만혹, 보살의 만행, 현성의 지위, 모든 부처의 만덕을 단박에 설하여 인이 과해를 포괄하고 초심에 곧 보리를 얻으며 과가 인원을 꿰뚫어 지위가 원만해도 오히려 보살과 같다고 하는 것이다. 이는 오직 『화엄』 한 경만을 돈교라 한다. 그 가운데 설한 모든 법은 온전히 일심인 모든 법이고, 일심은 온전히 모든 법인 일심이다. 성상이 원융하고 일다가 자재하다. 또 근기를 기준으로 돈점이 다른 것을 말하면, 어떤 이는 먼저 점차 닦아 공을 이루고 활연히 단박에 깨닫는다고 한다. 나무를 조각조각 점차 베다가 한때에 단번에 넘어뜨리는 것과 같다. 또 멀리 황성에 가면서 걸음마다 점차 걸어 어느 날 단번에 도착하는 것과 같다. 어떤 이는 먼저 돈수하고 뒤에 점차 깨닫는다고 한다. 사람이 활쏘기를 배울 때 돈이라는 것은 화살마다 곧바로 과녁에 뜻을 두는 것이고, 점이라는 것은 오래된 뒤에 점차 과녁에 가까워지는 것이다. 이 설은 마음을 운용하는 것이 돈수임을 말할 뿐 공행이 단번에 끝난다고 말하지 않는다. 어떤 이는 점수점오라고 한다. 구층 누대에 오를 때 발걸음이 점차 높아지고 보는 바가 점차 멀어지는 것과 같다. 이상은 모두 증오이다. 어떤 이는 먼저 반드시 돈오하고 나서야 점수할 수 있다고 한다. 이는 해오를 기준으로 한 것이다. 장애를 끊는 것을 기준으로 하면 해가 단번에 떠도 서리와 이슬이 점차 사라지는 것과 같고, 덕을 이루는 것을 기준으로 하면 아이가 처음 태어날 때 사지와 육근을 곧 갖추지만 자라면서 점차 지기와 공용이 이루어지는 것과 같다. 『화엄경』에서 “초발심 때 곧 정각을 이루고 삼현·십성은 차례로 수증한다”고 한 것과 같다. 아직 깨닫지 못한 채 닦으면 진수(眞修)가 아니다. 참으로 진에서 흘러나온 행이 아니면 진에 맞을 수 없기 때문이다. 어찌 진을 장엄하는 행이 진에서 일어나지 않겠는가. 경에서 “이 법을 듣지 못하면 여러 겁 동안 육도만행을 닦아도 끝내 진을 증득하지 못한다”고 하였다. 어떤 이는 돈오돈수라고 한다. 이는 상상지의 근성과 욕구가 모두 수승한 경우를 말한다. 한 번 듣고 천 가지를 깨달아 대총지를 얻고, 한 생각도 생하지 않아 전후의 변제가 끊어진다. 장애를 끊는 것으로 말하면 한 얼레의 실을 자를 때 만 가닥이 한꺼번에 끊어지는 것과 같고, 덕을 닦는 것으로 말하면 한 얼레의 실을 물들일 때 만 가닥이 한꺼번에 물드는 것과 같다. 하택이 “무념의 체를 보면 물건을 따라 생하지 않는다”고 하였고, 또 “한 생각이 본성과 상응하면 팔만바라밀의 행이 한때에 함께 작용한다”고 하였다. 또 돈오란 이 생을 떠나지 않고 곧 해탈을 얻는 것이다. 사자 새끼가 처음 태어났을 때부터 참된 사자인 것과 같고, 닦는 때가 곧 불위에 들어가는 때이다. 대나무가 봄에 죽순을 내면 봄을 떠나지 않고 곧 어미와 가지런해지는 것과 같다. 왜 그런가? 마음이 공하기 때문이다. 망념을 제거하고 아와 인을 영원히 끊으면 곧 부처와 가지런하다. 경에서 “세간을 무너뜨리지 않고 세간을 초월하며 번뇌를 버리지 않고 열반에 들어간다”고 하였다. 돈오를 닦지 않으면 야간이 사자를 따라다니는 것과 같아 백천겁을 지나도 끝내 사자가 되지 못한다. 그러므로 곧바로 자심을 깨닫지 않으면 어찌 원돈을 이루겠는가. 남을 따라 허망하게 배우면 끝내 진실을 이룰 수 없다. 이 『종경록』은 원돈문이니 마음에 즉하여 깨달으면 끝이 없다. 다시 앞뒤가 없고 만법이 동시에 드러난다. 그러므로 「증도가」에서 “이 때문에 선문에서 마음을 깨달으면 단번에 무생자비의 힘에 들어간다”고 하였다. 또 깨달음을 써서 닦으면 해오이고, 닦음으로 인해 깨달으면 증오이다. 또 돈교의 처음은 『화엄』 해회와 같이 서다림 가운데서 사자빈신삼매에 들어가 대중이 모두 단박에 법계를 증득하여 서로 다름이 없었다. 뒤에 장차 멸도하려 하여 구시나성 사라쌍수 사이에서 큰 사자후를 내어 상주법을 드러내고 결정하여 말하기를 “일체중생은 모두 불성이 있고, 무릇 마음이 있는 자는 결정코 부처가 되며, 궁극의 열반은 상·락·아·정이다”라고 하여 모두 비밀장 가운데 안주하게 하였다. 이 교법은 본래 세존의 일진심체에서 흘러나온 것이며, 또한 범성과 성인이 의지하는 일심의 진체일 뿐이다. 인연을 따라 흘러나와 전전하여 일체처에 두루하고 일체중생의 몸과 마음 가운데 있으니, 각자 자기 마음에서 고요히 생각하고 이치와 같이 사유하면 곧 이와 같이 이와 같이 드러난다. 종경 가운데서 환히 밝아져 이 끝없는 한 비춤을 일으켜 법계의 끝없는 허공에 두루하면 한 티끌도 광명을 입지 않는 것이 없고 한 생각도 모두 비춤을 받지 않는 것이 없다. 이것이 곧 반야의 무지가 비추는 것이니 비춤에 어찌 끝이 있겠는가. 열반의 대적한 종이니 종에 어찌 다함이 있겠는가. 그러므로 『반야무지론』에서 말한다. 『방광』에서는 “반야는 소유상이 없고 생멸상이 없다”고 하며, 『도행』에서는 “반야는 아는 바가 없다”고 한다. 보는 바가 없다.” 이는 지혜가 비추는 작용을 분별하면서 무상·무지라 말한 것이니 어째서인가? 과연 무상의 앎과 알지 않으면서 비추는 것이 있음이 분명하다. 왜 그런가? 아는 바가 있으면 반드시 알지 못하는 바가 있다. 성심은 무지하기 때문에 알지 못하는 바가 없다. 알지 않으면서 아는 것을 곧 일체지라 한다. 그러므로 경에서 “성심은 무지하되 알지 못하는 바가 없다”고 하였으니 참으로 그러하다. 이 때문에 성인은 마음을 비우되 그 비춤은 충실하게 하여 종일 알면서도 일찍이 안 적이 없다. 그러므로 침묵하면서 빛나고 빛을 감추며, 마음을 비워 현묘하게 비추고 지혜를 닫고 총명을 막으면서도 홀로 그윽한 곳까지 깨닫는다. 그렇다면 지혜에는 깊고 그윽함을 다 비추는 감이 있으면서도 앎은 없고, 신에는 응하여 만나는 작용이 있으면서도 사려는 없다. 신에 사려가 없으므로 세간 밖에서 홀로 주재할 수 있고, 지혜에 앎이 없으므로 사물 밖을 현묘하게 비춘다. 지혜가 비록 사물 밖에 있어도 일찍이 사물이 없지 않았고, 신이 비록 세간 밖에 있어도 종일 세계 안에 있다. 그러므로 굽히고 우러르며 교화에 순응하여 끝없이 응접하고, 그윽한 것을 살피지 않음이 없으면서도 비추었다는 공은 없다. 이것이 곧 무지가 아는 바이고 성스러운 신이 계합하는 바이다. 그러나 그 물건됨은 실제하면서도 있는 것이 아니고 비어 있으면서도 없는 것이 아니다. 존재하지만 논할 수 없는 것은 오직 성지뿐일 것이다. 왜 그런가? 있다고 말하려 하면 형상도 이름도 없고, 없다고 말하려 하면 성인은 이것으로 영묘하다. 성인이 이것으로 영묘하므로 비어 있어도 비춤을 잃지 않고, 형상도 이름도 없으므로 비추어도 비움을 잃지 않는다. 비추면서도 비움을 잃지 않으므로 혼연하여 변하지 않고, 비어 있으면서도 비춤을 잃지 않으므로 움직여 거친 것에 응한다. 그러므로 성지의 작용은 잠시도 폐한 적이 없지만 형상에서 구하면 일찍이 얻을 수 없다. 그러므로 『보적경』에서 “심의가 없이 현행한다”고 하고, 『방광경』에서 “등각을 움직이지 않으면서 제법을 건립한다”고 하였다. 따라서 성인의 자취는 만 가지이나 그 지취는 하나일 뿐이다. 이 때문에 반야는 비어 있으면서 비추고, 진제는 사라져 있으면서 알며, 온갖 움직임은 그대로 고요할 수 있고, 성스러운 응은 없음 가운데 작용한다. 이것이 곧 알지 않으면서 스스로 알고, 하지 않으면서 스스로 하는 것이다. 다시 무엇을 알며, 다시 무엇을 하겠는가.</w:t>
      </w:r>
    </w:p>
    <w:p>
      <w:pPr>
        <w:pStyle w:val="EditorialNote"/>
      </w:pPr>
      <w:r>
        <w:t>교감·번역 메모 | [구문·이문 검토 필요] 원문은 「若[1]即文之頓成」이다. 구문이 매끄럽지 않으나 「即」 등을 임의로 교정하지 않고 ‘글이 단번에 이루어져도’라는 방향으로 옮겼다.</w:t>
      </w:r>
    </w:p>
    <w:p>
      <w:pPr>
        <w:pStyle w:val="Heading2"/>
      </w:pPr>
      <w:r>
        <w:t>문단 0655 · [0627c28]</w:t>
      </w:r>
    </w:p>
    <w:p>
      <w:r>
        <w:t>원문</w:t>
      </w:r>
    </w:p>
    <w:p>
      <w:pPr>
        <w:pStyle w:val="SourceText"/>
      </w:pPr>
      <w:r>
        <w:t xml:space="preserve">[0627c28] </w:t>
      </w:r>
      <w:r>
        <w:t>問曰。夫聖人真心獨朗。物物斯照。應接無方故。動與事會。物物斯照故。知無所遺。動與事會故。會不失機。會不失機故。有會於可會。知無所遺故。必有知於可知。有知於可知故。聖不虛知。有會於可會故。聖不虛會。既知既會。而曰無知無會者何耶。若夫忘知遺會者。則是聖人無私於知。會。以成其私耳。斯可曰不自有其知。安得無知而以哉。</w:t>
      </w:r>
    </w:p>
    <w:p>
      <w:r>
        <w:t>한국어 직역</w:t>
      </w:r>
    </w:p>
    <w:p>
      <w:pPr>
        <w:pStyle w:val="TranslationText"/>
      </w:pPr>
      <w:r>
        <w:t>문. 성인은 진심이 홀로 밝아 사물마다 모두 비추고, 응접함에 일정한 방소가 없으므로 움직이면 사물과 합한다. 사물마다 모두 비추므로 아는 데 빠뜨림이 없고, 움직이면 사물과 합하므로 만남에서 시기를 잃지 않는다. 만남에서 시기를 잃지 않으므로 만날 수 있는 것에는 반드시 만나고, 아는 데 빠뜨림이 없으므로 알 수 있는 것에는 반드시 앎이 있다. 알 수 있는 것에 앎이 있으므로 성인은 헛되이 아는 것이 아니며, 만날 수 있는 것에 만나므로 성인은 헛되이 만나는 것이 아니다. 이미 알고 이미 만나는데도 무지·무회라 하는 것은 어째서인가? 만약 앎을 잊고 만남을 버린다고 한다면 이는 성인이 앎과 만남에 사사로움이 없다는 것으로 자기의 사사로움을 이루는 것일 뿐이다. 이것을 스스로 그 앎을 소유하지 않는다고는 말할 수 있겠지만 어찌 무지하다고 할 수 있겠는가?</w:t>
      </w:r>
    </w:p>
    <w:p>
      <w:pPr>
        <w:pStyle w:val="Heading2"/>
      </w:pPr>
      <w:r>
        <w:t>문단 0656 · [0628a07]</w:t>
      </w:r>
    </w:p>
    <w:p>
      <w:r>
        <w:t>원문</w:t>
      </w:r>
    </w:p>
    <w:p>
      <w:pPr>
        <w:pStyle w:val="SourceText"/>
      </w:pPr>
      <w:r>
        <w:t xml:space="preserve">[0628a07] </w:t>
      </w:r>
      <w:r>
        <w:t>答曰。夫聖人功高二儀而不仁。明逾日月而彌昏者。豈曰木石瞽其懷。其於無知而已哉。誠以。異於人者神明。故不可以事相求之耳。子意欲令聖人不自有知。而聖人未嘗不有知。無乃乖於聖心。失於文旨者乎。何者。經云。真般若者。清淨如虛空。無知無見。無作無緣。斯則知自無知矣。豈待反照。然後無知哉。若有知性空而稱淨者。則不辯於惑智。三毒四倒。皆亦清淨。又何獨尊淨於般若。若以所知美般若。所知則非般若。所知自常淨。般若未嘗淨。亦無緣致淨。歎於般若。然經云。般若清淨者。將無以般若體相真淨。本無惑取之知。無惑取之知。不可以知名哉。豈唯無知名無知。知自無知矣。是以聖人以無知之般若。照彼無相之真諦。真諦無兔馬之遺。般若無不窮之鑒。所以會而不差。當而無是。寂怕無知。而無不知者矣。</w:t>
      </w:r>
    </w:p>
    <w:p>
      <w:r>
        <w:t>한국어 직역</w:t>
      </w:r>
    </w:p>
    <w:p>
      <w:pPr>
        <w:pStyle w:val="TranslationText"/>
      </w:pPr>
      <w:r>
        <w:t>답. 성인의 공덕은 천지보다 높으면서도 인을 내세우지 않고 밝음은 해와 달보다 뛰어나면서도 더욱 어두운 듯한데, 어찌 목석처럼 그 마음이 눈멀어서 무지하다고 말하겠는가. 참으로 사람과 다른 것은 신명이기 때문에 사상의 방식으로 구할 수 없을 뿐이다. 그대 뜻은 성인에게 스스로의 앎이 없게 하려 하면서도 성인은 일찍이 앎이 없지 않았다고 하니, 성심에 어긋나고 글의 뜻을 잃는 것이 아닌가? 왜 그런가? 경에서 말한다. “참된 반야는 청정하여 허공과 같고, 앎도 봄도 없으며 작위도 반연도 없다.” 이는 곧 앎 자체가 무지한 것이다. 어찌 돌이켜 비춘 뒤에야 무지가 되겠는가? 만약 앎은 있는데 그 성품이 공하므로 청정하다고 한다면 혹지와 구별되지 않는다. 삼독·사도도 모두 청정할 것이니 어찌 유독 반야의 청정만을 높이겠는가. 만약 소지 때문에 반야를 아름답다고 한다면 소지는 반야가 아니고, 소지는 스스로 항상 청정하나 반야는 일찍이 청정한 적이 없게 된다. 또한 인연하여 청정해질 이유도 없다. 그런데 경에서 반야가 청정하다고 찬탄한 것은 장차 반야의 체상이 참으로 청정하여 본래 미혹해 취하는 앎이 없기 때문이 아니겠는가. 미혹해 취하는 앎이 없으니 앎이라 이름할 수 없는 것이다. 어찌 다만 앎이 없음을 무지라 하겠는가. 앎 자체가 무지이다. 이 때문에 성인은 무지의 반야로 저 무상의 진제를 비춘다. 진제에는 토끼와 말처럼 빠뜨린 것이 없고, 반야에는 다하지 못하는 비춤이 없다. 그러므로 계합해도 어긋나지 않고 마땅해도 옳다고 집착함이 없으며, 고요하고 담박하여 앎이 없으면서도 알지 못하는 바가 없다.</w:t>
      </w:r>
    </w:p>
    <w:p>
      <w:pPr>
        <w:pStyle w:val="Heading2"/>
      </w:pPr>
      <w:r>
        <w:t>문단 0657 · [0628a23]</w:t>
      </w:r>
    </w:p>
    <w:p>
      <w:r>
        <w:t>원문</w:t>
      </w:r>
    </w:p>
    <w:p>
      <w:pPr>
        <w:pStyle w:val="SourceText"/>
      </w:pPr>
      <w:r>
        <w:t xml:space="preserve">[0628a23] </w:t>
      </w:r>
      <w:r>
        <w:t>難曰。夫物無以自通。故立名以通物。物雖非名。果有可名之物。當於此名矣。是以即名求物。物不能隱。而論云。聖心無知。又云。無所不知。意謂無知未嘗知。知未嘗無知。斯則名教之所通。立言之本意也。然論者。欲一於聖心。異於文旨。尋文求實。未見其當。何者。若知得於聖心。無知無所辯。若無知得於聖心。知亦無所辯。若二都無得。無所復論哉。</w:t>
      </w:r>
    </w:p>
    <w:p>
      <w:r>
        <w:t>한국어 직역</w:t>
      </w:r>
    </w:p>
    <w:p>
      <w:pPr>
        <w:pStyle w:val="TranslationText"/>
      </w:pPr>
      <w:r>
        <w:t>난. 사물은 스스로 통할 수 없으므로 이름을 세워 사물을 통한다. 사물이 비록 이름 자체는 아니더라도 과연 이름 붙일 수 있는 사물이 있으므로 이 이름이 그 사물에 해당한다. 그러므로 이름을 따라 사물을 구하면 사물이 숨을 수 없다. 그런데 논에서는 “성심은 무지하다”고 하고 또 “알지 못하는 바가 없다”고 한다. 뜻은 무지가 일찍이 앎이 아니지 않고, 앎이 일찍이 무지가 아니지 않다는 것이다. 이것이 명교가 통하는 바이고 말을 세운 본래 뜻이다. 그런데 논자는 성심을 하나로 만들려 하여 글의 뜻과 달라졌다. 글을 따라 실제를 구해 보아도 그 적절함을 보지 못하였다. 왜 그런가? 만약 앎이 성심에 성립한다면 무지는 분별할 바가 없고, 무지가 성심에 성립한다면 앎 또한 분별할 바가 없다. 둘 다 성립하지 않는다면 다시 무엇을 논하겠는가.</w:t>
      </w:r>
    </w:p>
    <w:p>
      <w:pPr>
        <w:pStyle w:val="Heading2"/>
      </w:pPr>
      <w:r>
        <w:t>문단 0658 · [0628b02]</w:t>
      </w:r>
    </w:p>
    <w:p>
      <w:r>
        <w:t>원문</w:t>
      </w:r>
    </w:p>
    <w:p>
      <w:pPr>
        <w:pStyle w:val="SourceText"/>
      </w:pPr>
      <w:r>
        <w:t xml:space="preserve">[0628b02] </w:t>
      </w:r>
      <w:r>
        <w:t>答曰。般若義者。無名無說。非有非無。非實非虛。斯無名之法。故非言所能言也。言雖不能言。然非言無以傳。是以聖人終日言而未嘗言也。今試為子狂言辯之。夫聖心者。微妙無相。不可為有。用之彌勤。不可為無。不可為無故。聖智存焉。不可為有。故名教絕。焉是以言知。不為。知欲以通其鑒。不知。非不知。欲以辯其相。辯相不為無。通鑒不為有。非有。故知而無知。非無。故無知而知。是以知即無知。無知即知。無以言異而異於聖心也。</w:t>
      </w:r>
    </w:p>
    <w:p>
      <w:r>
        <w:t>한국어 직역</w:t>
      </w:r>
    </w:p>
    <w:p>
      <w:pPr>
        <w:pStyle w:val="TranslationText"/>
      </w:pPr>
      <w:r>
        <w:t>답. 반야의 뜻은 이름도 설함도 없고, 유도 아니고 무도 아니며, 실도 아니고 허도 아니다. 이것은 이름 없는 법이므로 말로 말할 수 있는 것이 아니다. 말로는 비록 말할 수 없지만 말이 아니면 전할 수 없다. 그러므로 성인은 종일 말하면서도 일찍이 말한 적이 없다. 지금 시험 삼아 그대를 위해 망령된 말로 분별해 보겠다. 성심은 미묘하고 상이 없어 유라고 할 수 없으며, 그 작용은 더욱 부지런하므로 무라고도 할 수 없다. 무라고 할 수 없으므로 성지가 존재하고, 유라고 할 수 없으므로 명교가 끊어진다. 그러므로 ‘안다’고 말하되 앎을 하려는 것이 아니라 그 비춤을 통하게 하려는 것이고, ‘알지 않는다’고 하되 모른다는 뜻이 아니라 그 상을 분별하려는 것이다. 상을 분별한다고 해서 무가 되는 것이 아니고, 비춤을 통한다고 해서 유가 되는 것이 아니다. 유가 아니므로 알면서도 무지하고, 무가 아니므로 무지하면서도 안다. 그러므로 앎이 곧 무지이고 무지가 곧 앎이다. 말이 다르다는 이유로 성심까지 다르게 해서는 안 된다.</w:t>
      </w:r>
    </w:p>
    <w:p>
      <w:pPr>
        <w:pStyle w:val="EditorialNote"/>
      </w:pPr>
      <w:r>
        <w:t>교감·번역 메모 | [구두 불확실] 「名教絕。焉是以言知。不為。知欲以通其鑒。不知。非不知」는 원문의 구두가 매우 불안정하여, ‘知/不知’가 성심의 체와 작용을 가리키는 문맥에 따라 잠정적으로 연결해 번역하였다.</w:t>
      </w:r>
    </w:p>
    <w:p>
      <w:pPr>
        <w:pStyle w:val="Heading2"/>
      </w:pPr>
      <w:r>
        <w:t>문단 0659 · [0628b12]</w:t>
      </w:r>
    </w:p>
    <w:p>
      <w:r>
        <w:t>원문</w:t>
      </w:r>
    </w:p>
    <w:p>
      <w:pPr>
        <w:pStyle w:val="SourceText"/>
      </w:pPr>
      <w:r>
        <w:t xml:space="preserve">[0628b12] </w:t>
      </w:r>
      <w:r>
        <w:t>難曰。夫真諦深玄。非智不測。聖智之能。在茲而顯。故經云。不得般若。不見真諦。真諦則般若之緣也。以緣求智。智則知矣。</w:t>
      </w:r>
    </w:p>
    <w:p>
      <w:r>
        <w:t>한국어 직역</w:t>
      </w:r>
    </w:p>
    <w:p>
      <w:pPr>
        <w:pStyle w:val="TranslationText"/>
      </w:pPr>
      <w:r>
        <w:t>난. 진제는 깊고 현묘하여 지혜가 아니면 헤아릴 수 없다. 성지의 능력이 바로 여기서 드러난다. 그러므로 경에서 “반야를 얻지 못하면 진제를 보지 못한다”고 하였다. 진제는 곧 반야가 반연하는 바이다. 연을 따라 지혜를 구하면 지혜에는 곧 앎이 있는 셈이다.</w:t>
      </w:r>
    </w:p>
    <w:p>
      <w:pPr>
        <w:pStyle w:val="Heading2"/>
      </w:pPr>
      <w:r>
        <w:t>문단 0660 · [0628b15]</w:t>
      </w:r>
    </w:p>
    <w:p>
      <w:r>
        <w:t>원문</w:t>
      </w:r>
    </w:p>
    <w:p>
      <w:pPr>
        <w:pStyle w:val="SourceText"/>
      </w:pPr>
      <w:r>
        <w:t xml:space="preserve">[0628b15] </w:t>
      </w:r>
      <w:r>
        <w:t>答。以緣求智。[1]知非知也。何者。放光云。不緣色生識。是名不見色。又云。五陰清淨。故般若清淨。般若即能知也。五陰即所知也。所知即緣也。夫知與所知。相與而有。相與而無。相與而無。故物莫之有。相與而有。故物莫之無。物莫之無故。為緣之所起。物莫之有故。緣所不能生。緣所不能生故。照緣而非知。為緣之所起故。知緣相因而生。是以知與無知。生於所知矣。何者。夫知以所知取相。故名知。真諦自無相。真智何由知。所以然者。夫所知非所知。所知生於知。所知既生知。知亦生所知。所知既相生。相生即緣法。緣法故非真。非真故非真諦。故中觀曰。物從因緣有。故不真。不從因緣有。故即真。今真諦。曰真。真則非緣。真非緣故。無物從緣而生也。故經云。不見有法。無緣而生。是心真智觀真諦。未嘗取所知。智不取所知。此智何由知。然智非無知。但真諦非所知故。真智亦非知。而子欲以緣求智故。以智為知。緣自非緣。於何而求知乎。</w:t>
      </w:r>
    </w:p>
    <w:p>
      <w:r>
        <w:t>한국어 직역</w:t>
      </w:r>
    </w:p>
    <w:p>
      <w:pPr>
        <w:pStyle w:val="TranslationText"/>
      </w:pPr>
      <w:r>
        <w:t>답. 연을 따라 지혜를 구하는 그 앎은 참된 앎이 아니다. 왜 그런가? 『방광』에서 “색을 반연하여 식을 생기지 않게 하는 것을 색을 보지 않는 것이라 한다”고 하며, 또 “오음이 청정하기 때문에 반야가 청정하다”고 한다. 반야는 곧 능지이고 오음은 곧 소지이며, 소지가 곧 연이다. 앎과 소지는 서로 의지해 있으면서 서로 의지해 없어지기도 한다. 서로 의지해 없어지므로 사물은 그것을 유라 할 수 없고, 서로 의지해 있으므로 사물은 그것을 무라 할 수 없다. 무라 할 수 없으므로 연을 따라 일어나고, 유라 할 수 없으므로 연이 능히 생기지 못한다. 연이 능히 생기지 못하므로 연을 비추되 앎이 아니고, 연을 따라 일어나므로 앎과 연이 서로 의지해 생긴다. 이 때문에 앎과 무지는 소지에서 생긴다. 왜 그런가? 앎은 소지에서 상을 취하므로 앎이라 한다. 진제는 스스로 무상이니 진지가 무엇으로 알겠는가. 그 까닭은 소지가 소지 자체가 아니고 소지가 앎에서 생기며, 소지가 이미 앎을 낳고 앎도 또한 소지를 낳기 때문이다. 소지와 앎이 서로 생기면 곧 연법이고, 연법이므로 진이 아니며, 진이 아니므로 진제가 아니다. 그러므로 『중관』에서 “사물은 인연으로 있기 때문에 진실하지 않고, 인연으로 있지 않기 때문에 곧 진이다”라고 하였다. 지금 진제를 진이라 하는 것은 진은 연이 아니기 때문이다. 진이 연이 아니므로 어떤 것도 연에서 생긴 것이 없다. 그러므로 경에서 “연 없이 생기는 법이 있음을 보지 못한다”고 하였다. 이 마음의 진지가 진제를 관할 때 일찍이 소지를 취하지 않는다. 지혜가 소지를 취하지 않는데 이 지혜가 무엇으로 알겠는가. 그러나 지혜가 무지한 것은 아니고 다만 진제가 소지가 아니기 때문에 진지도 또한 앎이 아니다. 그런데 그대는 연을 가지고 지혜를 구하려 하므로 지혜를 앎이라고 한다. 연 자체도 연이 아닌데 어디에서 앎을 구하겠는가.</w:t>
      </w:r>
    </w:p>
    <w:p>
      <w:pPr>
        <w:pStyle w:val="Heading2"/>
      </w:pPr>
      <w:r>
        <w:t>문단 0661 · [0628c05]</w:t>
      </w:r>
    </w:p>
    <w:p>
      <w:r>
        <w:t>원문</w:t>
      </w:r>
    </w:p>
    <w:p>
      <w:pPr>
        <w:pStyle w:val="SourceText"/>
      </w:pPr>
      <w:r>
        <w:t xml:space="preserve">[0628c05] </w:t>
      </w:r>
      <w:r>
        <w:t>難曰。論云不取者。為無知故不取。為知然後不取耶。若無知故不取。聖人則冥若夜遊。不辯緇素之異也。若知然後不取。知則異於不取矣。</w:t>
      </w:r>
    </w:p>
    <w:p>
      <w:r>
        <w:t>한국어 직역</w:t>
      </w:r>
    </w:p>
    <w:p>
      <w:pPr>
        <w:pStyle w:val="TranslationText"/>
      </w:pPr>
      <w:r>
        <w:t>난. 논에서 말한 ‘취하지 않는다’는 것은 무지하기 때문에 취하지 않는 것인가, 알고 난 뒤에 취하지 않는 것인가? 무지하기 때문에 취하지 않는다면 성인은 밤에 어둡게 걷는 것처럼 검고 흰 차이를 분별하지 못할 것이다. 알고 난 뒤에 취하지 않는다면 앎은 취하지 않음과 달라진다.</w:t>
      </w:r>
    </w:p>
    <w:p>
      <w:pPr>
        <w:pStyle w:val="Heading2"/>
      </w:pPr>
      <w:r>
        <w:t>문단 0662 · [0628c08]</w:t>
      </w:r>
    </w:p>
    <w:p>
      <w:r>
        <w:t>원문</w:t>
      </w:r>
    </w:p>
    <w:p>
      <w:pPr>
        <w:pStyle w:val="SourceText"/>
      </w:pPr>
      <w:r>
        <w:t xml:space="preserve">[0628c08] </w:t>
      </w:r>
      <w:r>
        <w:t>答曰。非無知故不取。又非知然後不取。知則不取故。能不取而知。</w:t>
      </w:r>
    </w:p>
    <w:p>
      <w:r>
        <w:t>한국어 직역</w:t>
      </w:r>
    </w:p>
    <w:p>
      <w:pPr>
        <w:pStyle w:val="TranslationText"/>
      </w:pPr>
      <w:r>
        <w:t>답. 무지하기 때문에 취하지 않는 것도 아니고, 알고 난 뒤에 취하지 않는 것도 아니다. 바로 알기 때문에 취하지 않으며, 따라서 취하지 않으면서 능히 안다.</w:t>
      </w:r>
    </w:p>
    <w:p>
      <w:pPr>
        <w:pStyle w:val="Heading2"/>
      </w:pPr>
      <w:r>
        <w:t>문단 0663 · [0628c10]</w:t>
      </w:r>
    </w:p>
    <w:p>
      <w:r>
        <w:t>원문</w:t>
      </w:r>
    </w:p>
    <w:p>
      <w:pPr>
        <w:pStyle w:val="SourceText"/>
      </w:pPr>
      <w:r>
        <w:t xml:space="preserve">[0628c10] </w:t>
      </w:r>
      <w:r>
        <w:t>難曰。論云不取者。誠以聖心不物於物。故無惑取耶。無取則無是。無是則無當。誰當於聖心。而云聖心無所不知耶。</w:t>
      </w:r>
    </w:p>
    <w:p>
      <w:r>
        <w:t>한국어 직역</w:t>
      </w:r>
    </w:p>
    <w:p>
      <w:pPr>
        <w:pStyle w:val="TranslationText"/>
      </w:pPr>
      <w:r>
        <w:t>난. 논에서 ‘취하지 않는다’고 하는 것은 참으로 성심이 사물을 사물로 고정하지 않으므로 미혹해 취하는 것이 없다는 뜻인가? 취함이 없으면 옳다고 세움도 없고, 옳음이 없으면 마땅하다고 맞추는 것도 없다. 무엇이 성심에 마땅히 맞기에 성심이 알지 못하는 바가 없다고 하는가?</w:t>
      </w:r>
    </w:p>
    <w:p>
      <w:pPr>
        <w:pStyle w:val="Heading2"/>
      </w:pPr>
      <w:r>
        <w:t>문단 0664 · [0628c12]</w:t>
      </w:r>
    </w:p>
    <w:p>
      <w:r>
        <w:t>원문</w:t>
      </w:r>
    </w:p>
    <w:p>
      <w:pPr>
        <w:pStyle w:val="SourceText"/>
      </w:pPr>
      <w:r>
        <w:t xml:space="preserve">[0628c12] </w:t>
      </w:r>
      <w:r>
        <w:t>答曰。然無是無當也。夫無當。則物無不當。無是。則物無不是。物無不是故。是而無是。物。無不當。故。當而無當。故經云。盡見諸法。而無所見者也。</w:t>
      </w:r>
    </w:p>
    <w:p>
      <w:r>
        <w:t>한국어 직역</w:t>
      </w:r>
    </w:p>
    <w:p>
      <w:pPr>
        <w:pStyle w:val="TranslationText"/>
      </w:pPr>
      <w:r>
        <w:t>답. 그렇다. 옳음도 없고 마땅함도 없다. 마땅함이 없으므로 사물이 마땅하지 않은 것이 없고, 옳음이 없으므로 사물이 옳지 않은 것이 없다. 사물이 옳지 않은 것이 없으므로 옳으면서도 옳다고 고정하지 않고, 사물이 마땅하지 않은 것이 없으므로 마땅하면서도 마땅하다고 고정하지 않는다. 그러므로 경에서 “모든 법을 다 보면서도 보는 바가 없다”고 하였다.</w:t>
      </w:r>
    </w:p>
    <w:p>
      <w:pPr>
        <w:pStyle w:val="Heading2"/>
      </w:pPr>
      <w:r>
        <w:t>문단 0665 · [0628c16]</w:t>
      </w:r>
    </w:p>
    <w:p>
      <w:r>
        <w:t>원문</w:t>
      </w:r>
    </w:p>
    <w:p>
      <w:pPr>
        <w:pStyle w:val="SourceText"/>
      </w:pPr>
      <w:r>
        <w:t xml:space="preserve">[0628c16] </w:t>
      </w:r>
      <w:r>
        <w:t>難曰。聖心非不能是。誠以無是可是。雖不是。是故當是於無是矣。是以經云。真諦無相。故般若無知者。誠以般若無有有相之知。若以無相為無相。又何累於真諦耶。</w:t>
      </w:r>
    </w:p>
    <w:p>
      <w:r>
        <w:t>한국어 직역</w:t>
      </w:r>
    </w:p>
    <w:p>
      <w:pPr>
        <w:pStyle w:val="TranslationText"/>
      </w:pPr>
      <w:r>
        <w:t>난. 성심이 옳다고 하지 못하는 것은 아니고 참으로 옳다고 할 만한 고정된 옳음이 없기 때문이다. 비록 옳음 자체를 옳다고 하지는 않지만 무시(無是)를 옳다고 해야 할 것이다. 그러므로 경에서 “진제는 무상이므로 반야는 무지하다”고 한 것은 참으로 반야에 유상의 앎이 없기 때문이다. 만약 무상을 하나의 무상으로 삼는다면 또 무엇이 진제를 더럽히겠는가?</w:t>
      </w:r>
    </w:p>
    <w:p>
      <w:pPr>
        <w:pStyle w:val="Heading2"/>
      </w:pPr>
      <w:r>
        <w:t>문단 0666 · [0628c19]</w:t>
      </w:r>
    </w:p>
    <w:p>
      <w:r>
        <w:t>원문</w:t>
      </w:r>
    </w:p>
    <w:p>
      <w:pPr>
        <w:pStyle w:val="SourceText"/>
      </w:pPr>
      <w:r>
        <w:t xml:space="preserve">[0628c19] </w:t>
      </w:r>
      <w:r>
        <w:t>答曰。聖人無無相也。何者。若以無相為無相。無相即為相。捨有而之無。猶逃峯而赴壑。俱不免於患矣。是以至人處有而不有。居無而不無。雖不取於有無。然亦不捨於有無。所以和光塵勞。周旋五趣。寂然而往。怕爾而來。恬淡無為。而無不為者也。</w:t>
      </w:r>
    </w:p>
    <w:p>
      <w:r>
        <w:t>한국어 직역</w:t>
      </w:r>
    </w:p>
    <w:p>
      <w:pPr>
        <w:pStyle w:val="TranslationText"/>
      </w:pPr>
      <w:r>
        <w:t>답. 성인에게는 무상이라는 고정된 무상도 없다. 왜 그런가? 무상을 무상으로 삼으면 무상이 곧 상이 된다. 유를 버리고 무로 가는 것은 마치 봉우리를 피해 골짜기로 달려가는 것과 같아 둘 다 허물을 면하지 못한다. 그러므로 지인은 유에 처하되 유에 머물지 않고 무에 거하되 무에 머물지 않는다. 비록 유와 무를 취하지 않지만 또한 유와 무를 버리지도 않는다. 그러므로 빛을 부드럽게 하여 진로 가운데 섞여 오취를 두루 다니고, 고요히 가고 담담히 오며, 평온하고 무위하면서도 하지 않음이 없다.</w:t>
      </w:r>
    </w:p>
    <w:p>
      <w:pPr>
        <w:pStyle w:val="Heading2"/>
      </w:pPr>
      <w:r>
        <w:t>문단 0667 · [0628c25]</w:t>
      </w:r>
    </w:p>
    <w:p>
      <w:r>
        <w:t>원문</w:t>
      </w:r>
    </w:p>
    <w:p>
      <w:pPr>
        <w:pStyle w:val="SourceText"/>
      </w:pPr>
      <w:r>
        <w:t xml:space="preserve">[0628c25] </w:t>
      </w:r>
      <w:r>
        <w:t>難曰。聖心雖無知。然其應會之道不差。是以可應者應之。不可應者存之。然則聖心有時而生。有時而滅。可乎。</w:t>
      </w:r>
    </w:p>
    <w:p>
      <w:r>
        <w:t>한국어 직역</w:t>
      </w:r>
    </w:p>
    <w:p>
      <w:pPr>
        <w:pStyle w:val="TranslationText"/>
      </w:pPr>
      <w:r>
        <w:t>난. 성심은 비록 무지하더라도 응하여 만나는 도는 어긋나지 않는다. 그래서 응할 만한 것에는 응하고 응할 수 없는 것은 그대로 둔다. 그렇다면 성심도 때로 생기고 때로 멸한다고 할 수 있는가?</w:t>
      </w:r>
    </w:p>
    <w:p>
      <w:pPr>
        <w:pStyle w:val="Heading2"/>
      </w:pPr>
      <w:r>
        <w:t>문단 0668 · [0628c28]</w:t>
      </w:r>
    </w:p>
    <w:p>
      <w:r>
        <w:t>원문</w:t>
      </w:r>
    </w:p>
    <w:p>
      <w:pPr>
        <w:pStyle w:val="SourceText"/>
      </w:pPr>
      <w:r>
        <w:t xml:space="preserve">[0628c28] </w:t>
      </w:r>
      <w:r>
        <w:t>答曰。生滅者。生滅心也。聖人無心。生滅焉起。然非無心。但無心心耳。又非不應。但是不應應耳。是以應。會則。信若四時之質。直。以虛無為體。斯不可得而生。不可得而滅也。</w:t>
      </w:r>
    </w:p>
    <w:p>
      <w:r>
        <w:t>한국어 직역</w:t>
      </w:r>
    </w:p>
    <w:p>
      <w:pPr>
        <w:pStyle w:val="TranslationText"/>
      </w:pPr>
      <w:r>
        <w:t>답. 생멸하는 것은 생멸심이다. 성인은 무심인데 생멸이 어디에서 일어나겠는가. 그러나 마음이 전혀 없는 것이 아니라 다만 마음을 마음으로 삼는 마음이 없을 뿐이다. 또 응하지 않는 것이 아니라 다만 응한다는 마음 없이 응할 뿐이다. 그러므로 응하여 만나는 것이 믿을 만하기는 사시의 절후와 같지만, 다만 허무를 체로 삼으므로 이것은 생겼다고도 할 수 없고 멸했다고도 할 수 없다.</w:t>
      </w:r>
    </w:p>
    <w:p>
      <w:pPr>
        <w:pStyle w:val="Heading2"/>
      </w:pPr>
      <w:r>
        <w:t>문단 0669 · [0629a03]</w:t>
      </w:r>
    </w:p>
    <w:p>
      <w:r>
        <w:t>원문</w:t>
      </w:r>
    </w:p>
    <w:p>
      <w:pPr>
        <w:pStyle w:val="SourceText"/>
      </w:pPr>
      <w:r>
        <w:t xml:space="preserve">[0629a03] </w:t>
      </w:r>
      <w:r>
        <w:t>難曰。聖智之無。惑智之無。俱無生滅。何以異之耶。</w:t>
      </w:r>
    </w:p>
    <w:p>
      <w:r>
        <w:t>한국어 직역</w:t>
      </w:r>
    </w:p>
    <w:p>
      <w:pPr>
        <w:pStyle w:val="TranslationText"/>
      </w:pPr>
      <w:r>
        <w:t>난. 성지의 무와 혹지의 무가 모두 생멸이 없다면 어떻게 다른가?</w:t>
      </w:r>
    </w:p>
    <w:p>
      <w:pPr>
        <w:pStyle w:val="Heading2"/>
      </w:pPr>
      <w:r>
        <w:t>문단 0670 · [0629a04]</w:t>
      </w:r>
    </w:p>
    <w:p>
      <w:r>
        <w:t>원문</w:t>
      </w:r>
    </w:p>
    <w:p>
      <w:pPr>
        <w:pStyle w:val="SourceText"/>
      </w:pPr>
      <w:r>
        <w:t xml:space="preserve">[0629a04] </w:t>
      </w:r>
      <w:r>
        <w:t>答曰。聖智之無者。無知。惑智之無者。知無。其無雖同。所以無者異也。何者。夫聖心虛靜。無知可無。可曰無知。非謂知無。惑智有知。故有知可無。可謂知無。非曰無知也。無知。即般若之無也。知無。即真諦之無也。是以般若之與真諦。言用。即同而異。言寂。即異而同。同故無心於彼此。異故不失於照功。是以辯同者。同於異。辯異者。異於同。斯則不可得而異。不可得而同也。何者。內有獨鑒之明。外有萬法之實。萬法雖實。然非照不得。內外相與。以成其照功。此聖所不能同。用也。內雖照而無知。外雖實而無相。內外寂然。相與俱無。此則聖所不能異。寂也。是以經云。諸法不異者。豈曰續鳧截鶴。夷嶽盈壑。然後無異哉。誠以不異於異故。雖異而不異耳。故經曰。甚奇世尊。於無異法中。而說諸法異。又云。般若與諸法。亦不一相。亦不異相。信矣。</w:t>
      </w:r>
    </w:p>
    <w:p>
      <w:r>
        <w:t>한국어 직역</w:t>
      </w:r>
    </w:p>
    <w:p>
      <w:pPr>
        <w:pStyle w:val="TranslationText"/>
      </w:pPr>
      <w:r>
        <w:t>답. 성지의 무는 무지이고, 혹지의 무는 지무이다. 그 ‘무’는 비록 같지만 무가 되는 까닭은 다르다. 왜 그런가? 성심은 비고 고요하여 없애야 할 앎이 없으므로 무지라 할 수 있고, 앎이 없다고 말하는 것이 아니다. 혹지는 앎이 있으므로 없앨 수 있는 앎이 있어 지무라 할 수 있으나 무지라고 할 수는 없다. 무지는 곧 반야의 무이고, 지무는 곧 진제의 무이다. 그러므로 반야와 진제는 작용을 말하면 같으면서 다르고, 적정을 말하면 다르면서 같다. 같기 때문에 피차에 마음을 두지 않고, 다르기 때문에 비추는 공을 잃지 않는다. 그러므로 같음을 분별하는 것은 다름 가운데서 같은 것이고, 다름을 분별하는 것은 같음 가운데서 다른 것이다. 이 때문에 다르다고도 할 수 없고 같다고도 할 수 없다. 왜 그런가? 안에는 홀로 비추는 밝음이 있고 밖에는 만법의 실제가 있다. 만법이 비록 실제라 해도 비춤이 아니면 드러나지 않으므로 안팎이 서로 의지하여 비추는 공을 이룬다. 이것은 성인이 같게 할 수 없는 작용이다. 안은 비추면서도 앎이 없고 밖은 실제하면서도 상이 없으므로 안팎이 적연하여 서로 함께 없어진다. 이것은 성인이 다르게 할 수 없는 적정이다. 그러므로 경에서 “제법은 다르지 않다”고 하였다. 어찌 오리 다리를 늘이고 학 다리를 자르며 산을 평평하게 하고 골짜기를 메운 뒤에야 다르지 않다고 하겠는가. 참으로 다름 가운데서 다르지 않기 때문에 비록 달라도 다르지 않을 뿐이다. 그러므로 경에서 “참으로 기이하십니다, 세존이시여. 다르지 않은 법 가운데서 제법의 다름을 설하십니다”라고 하고, 또 “반야와 제법은 또한 일상도 아니고 이치상도 아니다”라고 하였다. 참으로 그러하다.</w:t>
      </w:r>
    </w:p>
    <w:p>
      <w:pPr>
        <w:pStyle w:val="Heading2"/>
      </w:pPr>
      <w:r>
        <w:t>문단 0671 · [0629a21]</w:t>
      </w:r>
    </w:p>
    <w:p>
      <w:r>
        <w:t>원문</w:t>
      </w:r>
    </w:p>
    <w:p>
      <w:pPr>
        <w:pStyle w:val="SourceText"/>
      </w:pPr>
      <w:r>
        <w:t xml:space="preserve">[0629a21] </w:t>
      </w:r>
      <w:r>
        <w:t>難曰。論云。言用則異。言寂則同。未詳般若之內。則有寂用之異乎。</w:t>
      </w:r>
    </w:p>
    <w:p>
      <w:r>
        <w:t>한국어 직역</w:t>
      </w:r>
    </w:p>
    <w:p>
      <w:pPr>
        <w:pStyle w:val="TranslationText"/>
      </w:pPr>
      <w:r>
        <w:t>난. 논에서 “작용을 말하면 다르고 적정을 말하면 같다”고 하였는데, 자세히 알 수 없는 것은 반야 자체 안에 적과 용의 차이가 있는가 하는 점이다.</w:t>
      </w:r>
    </w:p>
    <w:p>
      <w:pPr>
        <w:pStyle w:val="Heading2"/>
      </w:pPr>
      <w:r>
        <w:t>문단 0672 · [0629a22]</w:t>
      </w:r>
    </w:p>
    <w:p>
      <w:r>
        <w:t>원문</w:t>
      </w:r>
    </w:p>
    <w:p>
      <w:pPr>
        <w:pStyle w:val="SourceText"/>
      </w:pPr>
      <w:r>
        <w:t xml:space="preserve">[0629a22] </w:t>
      </w:r>
      <w:r>
        <w:t>答曰。用即寂。寂即用。用寂體一。同出而異名。更無無用之寂。主於用也。是以智彌昧。照逾明。神彌靜。應逾動。豈曰明昧動靜之異哉。故成具曰。不為而過為。寶積曰。無心無識。無不覺知。斯則窮神盡智。極象外之談也。即之明文。聖心可知矣。釋曰。般若無知者。是一論之宏綱。乃宗鏡之大體。微妙難解。所以全引證明。夫般若者。是智用。無知者。是智體。用不離體。知即無知。體不離用。無知即知。若有知者。是取相之知。即為所知之相縛。不能遍知一切故。論云。夫有所知。則有所不知。若是無相之知。不被所知之相礙。即能遍知一切。故論云。以聖心無知。故無所不知。以要言之。但是理事無礙。非即非離。如論云。神無慮故。能獨王於世表。智無知。故。能玄照於事外者。不即事也。智雖事外。未始無事。神雖世表。終日域中者。不離事也。理非即非離。如事亦然。是以理從事顯。理徹於事。事因理成。事徹於理。理事交徹。般若方圓。故能有無齊行。權實雙運。豈可執有執無。迷於聖旨乎。所以論云。欲言其有。無狀無名。欲言其無。聖以之靈。何者。此有是不有之有。曷有其名。斯無是不無之無。寧虧其體。有無但分兩名。其性元一。不可以有為有。以無為無。故論云。非有。故知而無知者。以知自無性。豈待亡知。然後無知乎。論云。非無。故無知。而知者。以無相之知。非。同木石。無而失照。此靈知之性。雖無名相。寂照無遺。如論云。考之玄籍。本之聖意。豈復真偽殊心。空色異照耶。是以照無相。不失撫會之功。覩變動。不乖無相之旨。造有不異無。造無不異有。未嘗不有。未嘗不無。故曰。不動等覺而建立諸法。以此而推。寂用何妨。如何謂覩變之知。異無相之照乎。又論云。知即無知。無知即知。無以言異。而異於聖心也。故知若云。有之與無。同之與異。皆是世間言語。但有虛名。而無實體。豈可以不定之名言。而欲定其無言之妙性也。今總結大意。般若無知者。但是無心。自然靈鑒。非待相顯。靡假緣生。不住有無。不涉能所。非一非異。而成其妙道也。所以先德云。夫聖心無思。名言路絕。體虛不可以色。取無慮不可以心求。包法界而不大。處毫端而不微。寂寥絕於生滅。應物無有去來。鑒徹天鏡。而無鑒照之勤。智周十方。而不生二相。森羅萬像與之同原。大哉。妙用而無心者。其唯般若無知之謂乎。鈔云。然無知之興。為破邪執。有四。論文。一一破之。一者。或執有知。為常見。二者。或執無知。為斷見。三者。亦知亦無知。為相違見。四者。非有知非無知。為戲論見。第一破常見者。惑人聞說般若者。智慧也。智則知也。慧則見也。則謂聖人同於凡夫。有心取相。知見墮於常見。不了般若。論主便則斥云。聞聖有知。謂之有心。為破此執。故云般若無知也。斯則照俗不執相。照真不著空。無執無著。即四句本亡。無種不知。而未嘗分別。以無緣之知。照實相之境。智則雖照而無知。境則雖實而無相。境智冥一故。相與寂然。能所兩亡。故云般若無知也。故云是以真智觀真諦。未嘗取所知。智不取所知。此智何由知。又云。將無以般若體相真淨。本無惑取之知。不可以知名哉。又云。夫陳有無者。夫智之生也。極於相內。法本無相。聖智何知。故中論云。若使無有有。云何當有無。有無既已無。知有無者誰。此上並破有知之常見也。第二破無知之斷見者。惑人聞經云。真般若者。無知無見。無作無緣。便謂般若。同於太虛無情之流。墮於斷見。既乖般若。論主破之。故云世稱無知者。謂木石太虛無情之流。靈鑒幽燭。形于未兆。道無隱機。寧曰無知。所以論題無知者。為明聖心。無有取相之知。故云無知。非謂則無真知也。何者。般若靈鑒。無種不知。不同太虛。一向無知也。然則斷見無知。略明有十一種。論中略言三種。十一種者。一者太虛。一向空故。二者木石。謂無情故。三者聾瞽。謂根不具。無見聞故。此上三種。是論所破。四者愚癡。謂無智慧。於境不了故。五者癲狂。惡鬼惑心。失本性故。六者心亂。境多惑心。不能決斷故。七者悶絕。心神闇黑。如死人故。八者惛醉。為藥所迷故。九者睡眠。神識困熟故。十者無想定。外道伏惑。心想不行故。十一者滅盡定。二乘住寂。心智止滅故。此上並是惑倒。非般若無知也。第三破亦有知亦無知者。則是學人。聞經所明。或說般若有知。或說無知。不能正解。便生異執。論主而復破之。異執有三種。一者反照故無知。則是學人謂聖人實是有知。但以知物之時。忘却知心。不自言我能知。此只成不私自作知解。非都不知也。二者以般若性空故無知者。則是學人謂言般若實自有知。但以知性空故。則無知。此只成性空故無知。而未是無惑取之無知。第三真諦境淨故。歎美般若無知。何者。學人則謂般若能知真諦之境。因境淨無相故。則歎美般若無知。此只成境是無知。般若常是有知也。此上三見。並參亦有亦無知。俱乖聖智。論主所以破之也。第四破非有知非無知者。則是惑人。聞經云。真般若者。非有非無。無起無滅。不可說示。人。不能亡言會其玄旨。則謂般若唯是非有非無。便作非有非無之解。此並心量。乖乎真智。論主破之。故云言其非有者。言其非是有。非謂是非有。言其非無者。言其非是無。非謂是非無。非有非非有。非無非非無。此絕言之道。知何以傳。此破非有知非無知也。論若如此。則破四執之理昭然。今題目但云無知者。蓋是舉一隅而三隅反。所以智人聞說無。則不取無。不取亦有亦無。非有非無。斯則離四句。絕百非。可謂真無知也。論中分明破其四執。人自不見。故云是以聖人處有不有。此破有知也。居無不無。此破無知也。雖不取於有無。此破亦有知亦無知也。然亦不捨於有無。此破非有知非無知也。然上四破。說雖前後。辯之不同。論意只於一句中。則四句理圓。何者。處有不有。即是居無不無。即是不取有無。即是不捨有無。斯則聖心能亡四句。離諸現量。可謂無知。言偏理圓。故云無知也。今更依宗本義意。以釋般若無知。亦是一家美也。論明般若無知者。則權實二智。平等大慧也。今則以略攝廣。言約義豐。但云般若。則會二智矣。故宗本云。漚和般若者。大慧之稱也。何者。若唯般若觀於實相。而無權智涉有者。則沈滯於空。若唯權智涉有。而無般若達空者。則涉有之時。染於塵累。若能二智圓明者。則真智觀真諦而不取空。權智化物而不著有。故論云。智有窮幽之鑒。而無知焉者。此則真智照真。</w:t>
      </w:r>
    </w:p>
    <w:p>
      <w:pPr>
        <w:pStyle w:val="SourceText"/>
      </w:pPr>
      <w:r>
        <w:t>不取於無也。神有應會之用。而無慮焉者。此則權智涉俗。不取於有也。神無慮故。獨王於世表。智無知故。能玄照於事外者。此謂二智俱能照真。則權中有實也。智雖事外。未始無事。神雖世表。終日域中矣者。謂二智俱能照俗。則實中有權也。然則權實自在。事理混融。處有不取於塵。居無不沈於寂。真俗雙泯。空有兩亡。何實何權。誰境誰智。儻然靡據。蕭散縱橫。不取不捨。可謂平等大慧。故云般若無知也。如起信論云。所言覺義者。謂心體離念。離念相者。等虛空界。無所不遍。法界一相。即是如來平等法身。依此法身。說名本覺。離念者。即是此論之無知。無知之真知。即是本覺。本覺。即是佛一切智也。無所不遍者。即無所不知也。夫一切境界。只於一念心中。一時頓知。無有遺餘。真俗並照。不墮有無也。故論云。知即無知。無知即知。無以言異。而異於聖心也。知即無知。即是真智遍知。名一切智也。無知即知。即是無種不知。名一切種智也。聖心不殊。以心無二故。唯只一智。但隨境照說有二也。二既不二。一亦非一。若約天台。即言直緣中道。名一切智。雙照二諦。名一切種智。又佛智照空。如二乘所見。名一切智。照假。如菩薩所見。名道種智。佛智照中。皆見實相。名一切種智。故言三智一心中得。一心。即般若無知之智也。以心不屬有無。常照中道。即是自性。有大智慧光明義。遍照法界義。真實識知義。故云斯則不知而自知矣。即不假作意。故不知也。自性明照故。而自知也。以神解之性。自然寂而常照。不依他發起也。故信心銘云。虛明自照。不勞心力。又云。若體自無取相之知。故言無知。不是前念起知。至後念[1]妄却知想。然後名無知。若然者。則成無記之心。何名般若無知耶。蓋是無緣之智。照無相之境。真境無相。真智無知。境智冥一。理無不盡。鑒無不窮。可謂佛智見性也。又夫有取相之知。則心有間礙。不能垢淨同如。有無一旨。照空迷於辯有。知俗乖乎了真。不能圓照萬法。故云。有所不知也。永嘉集云。若以知知寂。此非無緣知。如手執如意。非無如意手。若以自知知。亦非無緣知。如手自作拳。非無不拳手。亦不知知寂。亦不自知知。不可為無知。自性了然故。不同於木石。手不執如意。亦不自作拳。不可為無手。以手安然故。不同於兔角。乃至今言知者。不須知知。但知而已。則前不接滅。後不引起。前後斷續。中間自孤。當體不顧。應時消滅。知體既已滅。豁然如托空。寂爾少時間。唯覺無所得。即覺無覺。無覺之覺。異乎木石。觀和尚云。此上無緣之知。斯為禪宗之妙。以彼但顯無緣真智。以為真道。若奪之者。但顯本心。不隨妄心。未有智慧照了心原。故須能所平等。等不失照。為無知之知。此知。知於空寂無生如來藏性。方為妙耳。然上依教方便。雖分頓漸。不離一心。如有偈云。諸論各異端。修行理無二。競執有是非。達者無違諍。</w:t>
      </w:r>
    </w:p>
    <w:p>
      <w:r>
        <w:t>한국어 직역</w:t>
      </w:r>
    </w:p>
    <w:p>
      <w:pPr>
        <w:pStyle w:val="TranslationText"/>
      </w:pPr>
      <w:r>
        <w:t>답. 용이 곧 적이고 적이 곧 용이다. 용과 적은 체가 하나이고 같은 곳에서 나오지만 이름만 다르다. 따로 작용 없는 적이 있어 용을 주재하는 것이 아니다. 그러므로 지혜가 더욱 어두운 듯할수록 비춤은 더욱 밝고, 신이 더욱 고요할수록 응은 더욱 움직인다. 어찌 명암·동정이 서로 다른 것이라 하겠는가. 그러므로 성구(成具)에서는 “하지 않으면서도 하는 것보다 지나치다”고 하고, 『보적경』에서는 “마음도 식도 없으면서 깨닫지 못함이 없다”고 하였다. 이것이 신을 다하고 지혜를 극진히 한 상 밖의 지극한 담론이다. 이 명문에 나아가면 성심을 알 수 있다. 해석한다. ‘반야무지’는 한 논문의 큰 강령이고 곧 종경의 대체이다. 미묘하여 이해하기 어려우므로 전부 인용해 증명한 것이다. 반야란 지혜의 작용이고, 무지란 지혜의 체이다. 용은 체를 떠나지 않으므로 앎이 곧 무지이고, 체는 용을 떠나지 않으므로 무지가 곧 앎이다. 만약 앎이 있다면 상을 취하는 앎이어서 곧 소지의 상에 얽히고 일체를 두루 알 수 없다. 그러므로 논에서 “아는 바가 있으면 알지 못하는 바가 있다”고 하였다. 만약 무상의 앎이면 소지의 상에 장애받지 않아 곧 일체를 두루 알 수 있다. 그러므로 논에서 “성심이 무지하기 때문에 알지 못하는 바가 없다”고 한다. 요점을 말하면 다만 이사무애이며 즉하지도 떠나지도 않는다. 논에서 “신은 사려가 없으므로 세간 밖에서 홀로 주재하고, 지혜는 무지하므로 사물 밖을 현묘하게 비춘다”라고 한 것은 사에 즉하지 않는 것이다. “지혜가 비록 사물 밖에 있어도 일찍이 사물이 없지 않고, 신이 비록 세간 밖에 있어도 종일 세계 안에 있다”라고 한 것은 사를 떠나지 않는 것이다. 이는 즉하지도 떠나지도 않는 것이며 사도 또한 그러하다. 그러므로 이는 사를 따라 드러나고 이는 사를 꿰뚫으며, 사는 이를 인하여 이루어지고 사는 이를 꿰뚫는다. 이와 사가 서로 꿰뚫어야 반야가 비로소 원만하다. 그러므로 유와 무가 함께 행하고 권과 실이 함께 운용되는데, 어찌 유에 집착하고 무에 집착하여 성스러운 뜻을 미혹하겠는가. 그러므로 논에서 “있다고 말하려 하면 형상도 이름도 없고, 없다고 말하려 하면 성인은 이것으로 영묘하다”고 하였다. 왜 그런가? 이 유는 불유의 유이니 어디에 그 이름이 있겠으며, 이 무는 불무의 무이니 어찌 그 체를 훼손하겠는가. 유와 무는 다만 두 이름으로 나뉘었을 뿐 그 성품은 원래 하나이다. 유를 고정된 유로 삼아서도 안 되고 무를 고정된 무로 삼아서도 안 된다. 그러므로 논에서 “유가 아니기 때문에 알면서도 무지하다”고 한다. 앎 자체에 자성이 없기 때문에 어찌 앎을 없앤 뒤에야 무지가 되겠는가. 논에서 “무가 아니기 때문에 무지하면서 안다”고 한 것은 무상의 앎이 목석처럼 비추는 능력을 잃은 무와 같지 않기 때문이다. 이 영지의 성품은 비록 이름과 상이 없지만 적조하여 빠뜨림이 없다. 논에서 “현적을 상고하고 성인의 뜻을 근본으로 하면 어찌 진과 위가 다른 마음이고 공과 색이 다른 비춤이겠는가”라고 한 것과 같다. 그러므로 무상을 비추면서도 사물에 응하는 공을 잃지 않고, 변동을 보면서도 무상의 종지를 어기지 않는다. 유에 나아가도 무와 다르지 않고 무에 나아가도 유와 다르지 않아서 일찍이 유가 아니지 않고 일찍이 무가 아니지 않다. 그러므로 “등각을 움직이지 않고도 제법을 건립한다”고 한다. 이를 미루어 보면 적과 용이 어찌 방해되겠는가. 어찌 변동을 보는 앎이 무상의 비춤과 다르다고 하겠는가. 또 논에서 “앎이 곧 무지이고 무지가 곧 앎이니, 말이 다르다는 이유로 성심을 다르게 하지 말라”고 하였다. 그러므로 유와 무, 동과 이는 모두 세간의 언어여서 다만 허명만 있고 실체가 없음을 알아야 한다. 어찌 결정되지 않은 명언으로 무언의 묘성을 결정하려 하겠는가. 이제 대의를 총결하면, ‘반야무지’란 다만 무심하여 자연히 영묘하게 비추는 것이다. 상이 나타나기를 기다리는 것도 아니고 연이 생기기를 빌리는 것도 아니며, 유무에 머물지 않고 능소에도 들어가지 않으며, 하나도 아니고 다르지도 않으면서 묘도를 이룬다. 그러므로 선덕이 말하였다. “성심은 사려가 없고 명언의 길이 끊어졌으며, 체는 비어 색으로 취할 수 없고 사려가 없어 마음으로 구할 수 없다. 법계를 포괄하되 크지 않고 털끝에 처하되 작지 않으며, 적료하여 생멸을 끊고 사물에 응하되 오고 감이 없다. 하늘의 거울처럼 꿰뚫어 비추면서도 비추는 수고가 없고, 지혜가 시방에 두루하면서도 이상을 내지 않는다. 삼라만상이 이것과 같은 근원이다. 크도다, 마음 없이 묘용하는 것이여. 오직 ‘반야무지’라 해야 할 것이다.” 초에서 말한다. “무지의 논의가 일어난 것은 삿된 집착을 깨뜨리기 위한 것이며 네 가지가 있다. 논문이 하나하나 깨뜨린다. 첫째, 혹 앎이 있다고 집착하여 상견이 되고, 둘째는 혹 무지에 집착하여 단견이 되고, 셋째는 또한 알고 또한 무지하다고 하여 상위견이 되며, 넷째는 앎이 있는 것도 아니고 무지한 것도 아니라고 하여 희론견이 된다. 첫째 상견을 깨뜨린다는 것은 미혹한 사람이 “반야”라는 말을 듣고 지혜라고 하며, 지혜는 곧 앎이고 혜는 곧 봄이므로 성인도 범부와 같아 마음으로 상을 취하고 지견이 있다고 여겨 상견에 떨어지는 것이다. 반야를 깨닫지 못하므로 논주가 곧 물리쳐 “성인에게 앎이 있다고 들으면 마음이 있다고 여긴다”고 한다. 이 집착을 깨뜨리기 위해 ‘반야무지’라 한 것이다. 이는 곧 속을 비추되 상에 집착하지 않고 진을 비추되 공에 집착하지 않는 것이다. 집착도 착도 없으면 사구가 본래 사라지고 알지 못하는 종류가 없으나 일찍이 분별하지 않는다. 무연의 지혜로 실상의 경계를 비추면 지혜는 비록 비추어도 앎이 없고 경계는 비록 실제라도 상이 없다. 경계와 지혜가 은밀히 하나가 되므로 서로 함께 적연하고 능소가 둘 다 사라진다. 그러므로 반야무지라고 한다. 그래서 “진지가 진제를 관하되 일찍이 소지를 취하지 않고, 지혜가 소지를 취하지 않는데 이 지혜가 무엇으로 알겠는가”라고 하였고, 또 “장차 반야의 체상이 참으로 청정하여 본래 미혹해 취하는 앎이 없기 때문에 앎이라 이름할 수 없는 것이 아니겠는가”라고 하였다. 또 “유무를 진술한다는 것은 지혜가 생기는 것이 상 안에서 극하기 때문이다. 법은 본래 무상인데 성지가 무엇을 알겠는가”라고 하였다. 그러므로 『중론』에서 “만약 유라는 것이 없다면 어떻게 무가 있을 수 있겠는가. 유와 무가 이미 없다면 유무를 아는 자는 누구인가”라고 하였다. 이상은 모두 유지를 집착하는 상견을 깨뜨린 것이다. 둘째 무지의 단견을 깨뜨린다는 것은 미혹한 사람이 경에서 “참된 반야는 앎도 봄도 없고 작위도 반연도 없다”는 말을 듣고 곧 반야를 태허공처럼 무정의 부류와 같다고 여겨 단견에 떨어지는 것이다. 이미 반야의 뜻에 어긋나므로 논주가 깨뜨린다. 그러므로 “세간에서 무지라 부르는 것은 목석·태허공 같은 무정의 부류를 말한다. 영묘하게 비추고 그윽한 것을 촛불처럼 밝히며 아직 조짐이 드러나기 전에 형상을 보이고, 도에는 숨은 기미가 없는데 어찌 무지라고 하겠는가”라고 한다. 논의 제목에서 무지라 한 것은 성심에 상을 취하는 앎이 없음을 밝히기 위한 것이다. 그러므로 무지라 할 뿐 참된 앎이 전혀 없다는 뜻이 아니다. 왜 그런가? 반야는 영묘하게 비추어 알지 못하는 종류가 없으므로 태허공처럼 일향으로 무지한 것과 같지 않다. 그렇다면 단견의 무지는 간략히 말해 열한 종류가 있다. 논에서는 세 종류만 간략히 말하였다. 열한 종류란 첫째 태허공은 한결같이 공하기 때문이고, 둘째 목석은 무정이기 때문이며, 셋째 농고는 근이 갖추어지지 않아 견문이 없기 때문이다. 이상 세 가지가 논에서 깨뜨린 것이다. 넷째 우치는 지혜가 없어 경계를 분명히 알지 못하기 때문이고, 다섯째 전광은 악귀가 마음을 미혹하여 본성을 잃기 때문이며, 여섯째 심란은 경계가 많아 마음을 미혹시켜 결정할 수 없기 때문이다. 일곱째 민절은 심신이 어둡고 캄캄하여 죽은 사람 같기 때문이고, 여덟째 혼취는 약물에 미혹되기 때문이며, 아홉째 수면은 신식이 곤숙하기 때문이고, 열째 무상정은 외도가 혹을 눌러 심상이 행하지 않기 때문이며, 열한째 멸진정은 이승이 적정에 머물러 심과 지혜가 멈추고 멸하기 때문이다. 이상은 모두 미혹과 전도이지 반야의 무지가 아니다. 셋째 ‘또한 알고 또한 무지하다’는 견해를 깨뜨리는 것은 학인이 경에서 혹 반야는 안다고 하고 혹 무지하다고 한 것을 듣고 바르게 이해하지 못하여 곧 이집을 내는 것이다. 논주가 다시 깨뜨린다. 이집에는 세 종류가 있다. 첫째 반조하기 때문에 무지하다고 하는 것이다. 곧 학인이 말하기를 성인은 실제로 앎이 있지만 사물을 알 때 그 아는 마음을 잊어버려 “내가 능히 안다”고 스스로 말하지 않을 뿐이라고 한다. 이는 다만 사사로이 지해를 짓지 않는 것일 뿐 전혀 알지 못하는 것은 아니다. 둘째는 반야의 성품이 공하기 때문에 무지하다고 하는 것이다. 곧 학인이 말하기를 반야에는 실제로 스스로 앎이 있지만 앎의 성품이 공하기 때문에 무지라고 한다. 이는 다만 성품이 공하기 때문에 무지하다는 것일 뿐 아직 미혹해 취하는 앎이 없는 무지는 아니다. 셋째 진제의 경계가 청정하기 때문에 반야의 무지를 찬미한다고 하는 것이다. 왜 그런가? 학인은 반야가 진제의 경계를 능히 안는데 경계가 청정하고 무상이기 때문에 반야가 무지하다고 찬탄한다고 여긴다. 이는 다만 경계가 무지라는 것이고 반야는 여전히 유지가 된다. 이상 세 견해는 모두 ‘또한 알고 또한 무지하다’는 데 섞여 있어 모두 성지에 어긋난다. 그래서 논주가 깨뜨린 것이다. 넷째 ‘앎이 있는 것도 아니고 무지한 것도 아니다’를 깨뜨리는 것은 미혹한 사람이 경에서 “참된 반야는 유도 아니고 무도 아니며 일어남도 멸함도 없어 말하거나 보여 줄 수 없다”는 말을 듣고 말 자체를 잊어 그 현묘한 종지를 깨닫지 못한 채, 반야는 오직 ‘비유비무’라고 여겨 비유비무의 이해를 짓는 것이다. 이것도 모두 심량이어서 참된 지혜에 어긋난다. 논주가 이를 깨뜨리며 “비유라고 말한 것은 그것이 유가 아니라고 말한 것이지 ‘비유’라는 어떤 것이 있다는 뜻이 아니고, 비무라고 말한 것은 그것이 무가 아니라고 말한 것이지 ‘비무’라는 어떤 것이 있다는 뜻이 아니다. 비유도 아니고 비비유도 아니며 비무도 아니고 비비무도 아니다. 이것은 언어가 끊어진 도인데 지혜를 무엇으로 전하겠는가”라고 하였다. 이것이 ‘앎이 있는 것도 아니고 무지한 것도 아니다’라는 집착을 깨뜨린 것이다. 논의 뜻이 이와 같다면 사집을 깨뜨리는 이치가 분명하다. 지금 제목에서 다만 ‘무지’라고 한 것은 대개 한 모퉁이를 들면 나머지 세 모퉁이를 되돌아 알게 하려는 것이다. 그러므로 지혜로운 이는 ‘무’를 들으면 무를 취하지 않고, 또한 유·무를 함께 취하지 않으며 비유비무도 취하지 않는다. 이것이 곧 사구를 떠나고 백비를 끊은 것이니 참된 무지라 할 수 있다. 논에서는 분명히 그 사집을 깨뜨린다. 사람들이 스스로 보지 못할 뿐이다. 그래서 “성인은 유에 처하되 유가 아니다”라고 한 것은 유지를 깨뜨린 것이고, “무에 거하되 무가 아니다”라고 한 것은 무지를 깨뜨린 것이다. “비록 유무를 취하지 않지만” 이라는 것은 ‘또한 유지 또한 무지’를 깨뜨린 것이고, “또한 유무를 버리지 않는다”는 것은 ‘유지도 아니고 무지도 아니다’를 깨뜨린 것이다. 그러나 위 네 가지 깨뜨림은 말로는 앞뒤가 있고 분별 방식은 달라도 논의 뜻은 한 구절 가운데 곧 사구의 이치가 원만한 것이다. 왜 그런가? “유에 처하되 유가 아니다”가 곧 “무에 거하되 무가 아니다”이고, 곧 “유무를 취하지 않는다”이며, 곧 “유무를 버리지 않는다”이다. 이처럼 성심은 사구를 능히 잊고 여러 현량을 떠나므로 무지라 할 수 있다. 말은 한쪽을 들었어도 이치는 원만하므로 무지라 한다. 이제 다시 종본의 뜻에 의지해 반야무지를 해석하면 이것도 한 종가의 아름다운 뜻이다. 논에서 반야무지라고 밝힌 것은 곧 권·실 두 지혜, 곧 평등대혜이다. 지금은 간략한 것으로 넓은 것을 포섭하고 말은 적어도 뜻이 풍부하다. 다만 반야라고 해도 곧 두 지혜를 회통한다. 그러므로 「종본」에서 “구화와 반야는 대혜의 명칭이다”라고 하였다. 왜 그런가? 만약 오직 반야로 실상을 관하면서 권지로 유에 관여하지 않으면 공에 침체하고, 오직 권지로 유에 관여하면서 반야로 공을 통달하지 못하면 유에 관여할 때 진루에 물든다. 두 지혜가 원명하면 진지는 진제를 관하면서 공을 취하지 않고 권지는 사물을 교화하면서 유에 집착하지 않는다. 그러므로 논에서 “지혜는 그윽함을 다 비추는 감이 있으면서도 앎은 없다”고 한 것은 진지가 진을 비추면서</w:t>
      </w:r>
    </w:p>
    <w:p>
      <w:pPr>
        <w:pStyle w:val="TranslationText"/>
      </w:pPr>
      <w:r>
        <w:t>무를 취하지 않는 것이고, “신에는 응하여 만나는 작용이 있으면서도 사려는 없다”고 한 것은 권지가 속에 관여하면서 유를 취하지 않는 것이다. “신은 사려가 없으므로 세간 밖에서 홀로 주재하고, 지혜는 무지하므로 사물 밖을 현묘하게 비춘다”는 것은 두 지혜가 모두 진을 비추는 것이니 권 가운데 실이 있는 것이다. “지혜가 비록 사물 밖에 있어도 일찍이 사물이 없지 않고, 신이 비록 세간 밖에 있어도 종일 세계 안에 있다”는 것은 두 지혜가 모두 속을 비추는 것이니 실 가운데 권이 있는 것이다. 그러므로 권과 실이 자재하고 사와 이가 혼융하며, 유에 처하되 진을 취하지 않고 무에 거하되 적정에 빠지지 않으며, 진속이 함께 사라지고 공유가 둘 다 없어지니 무엇이 실이고 무엇이 권이며 누가 경이고 누가 지이겠는가. 홀연히 의지할 곳이 없이 소쇄하게 종횡하여 취하지도 버리지도 않으니 평등대혜라 할 수 있다. 그러므로 반야무지라 한다. 『기신론』에서 “각의 뜻이라고 한 것은 심체가 망념을 떠난 것을 말한다. 망념을 떠난 상은 허공계와 같아 두루하지 않는 곳이 없고, 법계의 일상이며 곧 여래의 평등법신이다. 이 법신에 의지해 본각이라 이름한다”고 한 것과 같다. ‘이념’이 곧 이 논문의 무지이고, 무지한 참된 앎이 곧 본각이다. 본각은 곧 부처의 일체지이다. “두루하지 않는 곳이 없다”는 것은 곧 알지 못하는 바가 없다는 뜻이다. 무릇 일체경계는 오직 한 생각 마음 가운데에서 한때에 단박에 알아 남김이 없고, 진속을 함께 비추며 유무에 떨어지지 않는다. 그러므로 논에서 “앎이 곧 무지이고 무지가 곧 앎이니 말이 다르다고 성심을 다르게 하지 말라”고 하였다. “앎이 곧 무지”는 진지가 두루 아는 것으로 일체지라 하고, “무지가 곧 앎”은 알지 못하는 종류가 없는 것으로 일체종지라 한다. 성심은 다르지 않으니 마음이 둘이 아니기 때문이다. 오직 하나의 지혜일 뿐이지만 경계를 따라 비추는 것을 말해 둘이라 한다. 둘이 이미 둘이 아니면 하나도 또한 하나가 아니다. 천태를 기준으로 하면 바로 중도를 반연하는 것을 일체지라 하고, 이제를 함께 비추는 것을 일체종지라 한다. 또 불지가 공을 비추어 이승이 보는 바와 같음을 일체지라 하고, 가를 비추어 보살이 보는 바와 같음을 도종지라 하며, 불지가 중을 비추어 모두 실상을 보는 것을 일체종지라 한다. 그러므로 삼지는 한 마음 가운데서 얻는다고 한다. 그 한 마음이 곧 반야무지의 지혜이다. 마음이 유무에 속하지 않고 항상 중도를 비추므로 곧 자성에 큰 지혜광명의 뜻이 있고, 법계를 두루 비추는 뜻이 있으며, 진실하게 식지하는 뜻이 있다. 그러므로 “이는 곧 알지 않으면서 스스로 안다”고 한다. 곧 작의를 빌리지 않으므로 ‘알지 않는다’고 하고, 자성이 밝게 비추므로 ‘스스로 안다’고 한다. 신해의 성품이 자연히 고요하면서 항상 비추고 남에게 의지해 발기하지 않기 때문이다. 그러므로 『신심명』에서 “허명하여 스스로 비추니 심력을 수고롭게 하지 않는다”고 하였다. 또 말한다. “만약 체 자체에 상을 취하는 앎이 없기 때문에 무지라 하는 것이지, 앞 생각에서 앎을 일으켰다가 뒤 생각에 이르러 앎의 생각을 망령되이 없앤 뒤 비로소 무지라 하는 것이 아니다. 만약 그렇다면 무기의 마음이 될 뿐인데 어찌 반야무지라 하겠는가.” 대개 무연의 지혜가 무상의 경계를 비추어 진경은 무상하고 진지는 무지하며 경계와 지혜가 은밀히 하나가 되어 이치는 다하지 않음이 없고 비춤은 궁구하지 않음이 없으니 불지의 견성이라 할 수 있다. 또 상을 취하는 앎이 있으면 마음에 간격과 장애가 있어 구정이 동일한 진여임을 알지 못하고 유무를 한 종지로 회통하지 못한다. 공을 비추면서 유를 분별하는 데 미혹하고 속을 알면서 진을 깨닫는 데 어긋나 만법을 원만하게 비출 수 없다. 그러므로 “알지 못하는 바가 있다”고 한다. 『영가집』에서 “앎으로 적정을 안다면 이것은 무연지가 아니다. 손이 여의주를 잡은 것과 같아 여의주를 잡지 않은 손이 없는 것은 아니다. 자기의 앎으로 앎을 안다고 해도 무연지가 아니다. 손이 스스로 주먹을 쥔 것과 같아 주먹을 쥐지 않은 손이 없는 것은 아니다. 또한 앎으로 적정을 아는 것도 아니고 자기의 앎으로 앎을 아는 것도 아니지만, 무지라 할 수도 없다. 자성이 분명하기 때문이다. 이는 목석과 다르다. 손이 여의주를 잡지 않고 또 스스로 주먹을 쥐지 않아도 손이 없다고 할 수 없다. 손 자체가 편안히 있기 때문이다. 이는 토끼뿔과 다르다. 나아가 지금 ‘안다’고 말할 때 앎을 다시 알 필요가 없고 다만 알 뿐이다. 그러면 앞에서는 멸을 이어받지 않고 뒤에서는 일어남을 끌어오지 않는다. 전후가 끊어지고 이어짐이 없으며 중간이 스스로 고립된다. 당체를 돌아보지 않으면 때에 응하여 소멸한다. 앎의 체가 이미 멸하면 활연히 허공에 의탁한 것 같고, 잠깐 고요한 동안 오직 얻을 것이 없음을 깨달으며 곧 깨달음도 없는 깨달음이다. 깨달음이 없으면서 깨닫는 것은 목석과 다르다.” 관화상이 말한다. “이상 무연의 앎은 선종의 묘이다. 저들은 다만 무연의 진지를 드러내어 진도로 삼기 때문이다. 이를 빼앗아 말하면 다만 본심이 망심을 따르지 않음을 드러냈을 뿐 아직 지혜로 마음의 근원을 비추어 밝히지 못한 것이므로, 반드시 능소가 평등하되 평등하면서 비춤을 잃지 않아야 무지의 지가 된다. 이 지혜가 공적무생의 여래장성을 알아야 비로소 묘하다.” 그러나 이상은 가르침의 방편에 의지하여 돈과 점을 나눈 것이지만 일심을 떠나지 않는다. 게송에서 말하듯 “모든 논은 각각 이단을 세우지만 수행의 이치는 둘이 없고, 서로 시비를 집착해 다투어도 통달한 자에게는 어긋남과 논쟁이 없다.”</w:t>
      </w:r>
    </w:p>
    <w:p>
      <w:pPr>
        <w:pStyle w:val="EditorialNote"/>
      </w:pPr>
      <w:r>
        <w:t>교감·번역 메모 | [서명·인명 검토 필요] 원문은 「故成具曰」이다. 「成具」를 임의로 특정 경전명으로 확정하지 않고 한자 그대로 병기하였다.</w:t>
      </w:r>
    </w:p>
    <w:p>
      <w:pPr>
        <w:pStyle w:val="EditorialNote"/>
      </w:pPr>
      <w:r>
        <w:t>교감·번역 메모 | [이문 검토 필요] 원문은 「至後念[1]妄却知想」이다. 문맥상 「忘却」 계열의 이문 가능성이 있으나 「妄」을 임의 교정하지 않고 문자대로 보존하였다.</w:t>
      </w:r>
    </w:p>
    <w:p>
      <w:pPr>
        <w:pStyle w:val="SmallMeta"/>
        <w:jc w:val="center"/>
      </w:pPr>
      <w:r>
        <w:t>宗鏡錄卷第三十六</w:t>
      </w:r>
    </w:p>
    <w:p>
      <w:pPr>
        <w:pStyle w:val="SmallMeta"/>
        <w:jc w:val="center"/>
      </w:pPr>
      <w:r>
        <w:t>『종경록』 권제36.</w:t>
      </w:r>
    </w:p>
    <w:p>
      <w:pPr>
        <w:pStyle w:val="Heading2"/>
      </w:pPr>
      <w:r>
        <w:t>문단 0673 · [0631a28]</w:t>
      </w:r>
    </w:p>
    <w:p>
      <w:r>
        <w:t>원문</w:t>
      </w:r>
    </w:p>
    <w:p>
      <w:pPr>
        <w:pStyle w:val="SourceText"/>
      </w:pPr>
      <w:r>
        <w:t xml:space="preserve">[0631a28] </w:t>
      </w:r>
      <w:r>
        <w:t>[＊]丁未歲分司大藏都監開板</w:t>
      </w:r>
    </w:p>
    <w:p>
      <w:r>
        <w:t>한국어 직역</w:t>
      </w:r>
    </w:p>
    <w:p>
      <w:pPr>
        <w:pStyle w:val="TranslationText"/>
      </w:pPr>
      <w:r>
        <w:t>[＊]정미년 분사대장도감 개판.</w:t>
      </w:r>
    </w:p>
    <w:p>
      <w:r>
        <w:br w:type="page"/>
      </w:r>
    </w:p>
    <w:p>
      <w:pPr>
        <w:pStyle w:val="Heading1"/>
      </w:pPr>
      <w:r>
        <w:t>宗鏡錄卷第三十七</w:t>
      </w:r>
    </w:p>
    <w:p>
      <w:pPr>
        <w:pStyle w:val="SmallMeta"/>
      </w:pPr>
      <w:r>
        <w:t>『종경록』 권제37.</w:t>
      </w:r>
    </w:p>
    <w:p>
      <w:pPr>
        <w:pStyle w:val="SmallMeta"/>
        <w:jc w:val="center"/>
      </w:pPr>
      <w:r>
        <w:t>[＊]慧日永明寺主智覺禪師延壽集</w:t>
      </w:r>
    </w:p>
    <w:p>
      <w:pPr>
        <w:pStyle w:val="SmallMeta"/>
        <w:jc w:val="center"/>
      </w:pPr>
      <w:r>
        <w:t>[＊]혜일영명사주 지각선사 연수 집.</w:t>
      </w:r>
    </w:p>
    <w:p>
      <w:pPr>
        <w:pStyle w:val="Heading2"/>
      </w:pPr>
      <w:r>
        <w:t>문단 0674 · [0631b05]</w:t>
      </w:r>
    </w:p>
    <w:p>
      <w:r>
        <w:t>원문</w:t>
      </w:r>
    </w:p>
    <w:p>
      <w:pPr>
        <w:pStyle w:val="SourceText"/>
      </w:pPr>
      <w:r>
        <w:t xml:space="preserve">[0631b05] </w:t>
      </w:r>
      <w:r>
        <w:t>夫萬行教法。總約心解者。只如諸佛所說經教。皆以名句文身。詮表。方成法義。云何但明一心而已。</w:t>
      </w:r>
    </w:p>
    <w:p>
      <w:r>
        <w:t>한국어 직역</w:t>
      </w:r>
    </w:p>
    <w:p>
      <w:pPr>
        <w:pStyle w:val="TranslationText"/>
      </w:pPr>
      <w:r>
        <w:t>무릇 만행과 교법을 모두 마음으로 이해한다고 한다면, 모든 부처께서 설한 경교는 모두 명신·구신·문신으로 전표하여 비로소 법의 뜻을 이루는데 어찌 다만 일심만 밝힌다고 하는가?</w:t>
      </w:r>
    </w:p>
    <w:p>
      <w:pPr>
        <w:pStyle w:val="Heading2"/>
      </w:pPr>
      <w:r>
        <w:t>문단 0675 · [0631b07]</w:t>
      </w:r>
    </w:p>
    <w:p>
      <w:r>
        <w:t>원문</w:t>
      </w:r>
    </w:p>
    <w:p>
      <w:pPr>
        <w:pStyle w:val="SourceText"/>
      </w:pPr>
      <w:r>
        <w:t xml:space="preserve">[0631b07] </w:t>
      </w:r>
      <w:r>
        <w:t>答。今且先約古德。機應合說。質影雙明。佛言。自從光耀。終至鶴林。不說一字。汝亦不聞。此是佛密意說。約本真法體。離言詮故。不說一字。即諸法寂滅相。不可以言宣。又但是佛不說心外一字法。教體者。護法云。如來既實現身。實說法者。即通用說者聽者。正兼聲名句文而為教體。教體通有漏無漏影像本質。即是合宜。聞者。根性已熟。遂感激。如來識上。有文義相生。佛以慈悲本願緣力。即為眾生說三乘法。所有聲名句文。是正無漏本質教。若是三乘五性眾生。佛邊聽法。不能親聞。自變相分而緣。所有聲名句文。即取有漏無漏。是影像兼教。即以質教為本。能現影像故。影像教為末。依質有故。由此取本質教。為正教體。影像教為兼教體。無性菩薩難云。我宗但取眾生識上影像相分為教體者。即不違唯識。汝護法。若取佛本質聲名句文為教體者。即是心外有法。何成唯識。護法答。唯識之宗。約親相分。眾生聽時。變起相分而緣。非取他質以為自性。然他本質。即佛菩薩。亦成唯識。故不相違。</w:t>
      </w:r>
    </w:p>
    <w:p>
      <w:r>
        <w:t>한국어 직역</w:t>
      </w:r>
    </w:p>
    <w:p>
      <w:pPr>
        <w:pStyle w:val="TranslationText"/>
      </w:pPr>
      <w:r>
        <w:t>답. 이제 우선 고덕에 의거하여 근기와 응이 합하여 설하는 것을 밝히고, 본질과 영상을 함께 밝힌다. 부처가 말하기를 “광요에서 시작하여 학림에 이르기까지 한 글자도 설하지 않았고 너희도 또한 듣지 못하였다”고 하였다. 이것은 부처의 밀의설이다. 본진법체를 기준으로 하면 언전에서 떠나 있기 때문에 한 글자도 설하지 않은 것이며, 곧 제법의 적멸상은 말로 선설할 수 없는 것이다. 또 다만 부처가 마음 밖의 한 글자 법도 설하지 않았다는 뜻이다. 교체에 대해 호법은 말하였다. 여래가 실제로 몸을 나타내고 실제로 설법한다고 하면 곧 설자와 청자를 통틀어 쓰되, 바르게는 성·명·구·문을 함께 취하여 교체로 삼는다. 교체에는 유루·무루의 영상과 본질이 모두 통하니 이것이 근기에 합하는 것이다. 듣는 자의 근성이 이미 익어 마침내 감응하여 여래의 식 위에 문의상이 생기고, 부처는 자비와 본원의 연력으로 곧 중생을 위해 삼승법을 설한다. 그 모든 성·명·구·문은 바른 무루의 본질교이다. 삼승오성의 중생이 부처 곁에서 법을 들을 때에는 친히 들을 수 없으므로 스스로 상분을 변현해 반연한다. 그 모든 성·명·구·문은 곧 유루·무루를 취하여 영상의 겸교가 된다. 곧 본질교를 근본으로 삼아 영상을 능히 나타내므로 본질교가 본이고 영상교가 말이다. 이에 본질교를 바른 교체로 취하고 영상교를 겸교체로 삼는다. 무성보살이 난문하였다. “우리 종은 다만 중생의 식 위에 있는 영상상분만을 교체로 취하므로 유식에 어긋나지 않는다. 그대 호법이 부처의 본질인 성·명·구·문을 교체로 취한다면 곧 마음 밖에 법이 있는 셈인데 어떻게 유식이 되는가?” 호법이 답하였다. “유식의 종지는 친상분을 기준으로 한다. 중생이 들을 때 상분을 변기하여 반연하는 것이지 다른 이의 본질을 자기 성품으로 취하는 것이 아니다. 그러나 그 다른 본질도 곧 불보살의 식이므로 또한 유식이 성립한다. 그러므로 서로 어긋나지 않는다.”</w:t>
      </w:r>
    </w:p>
    <w:p>
      <w:pPr>
        <w:pStyle w:val="Heading2"/>
      </w:pPr>
      <w:r>
        <w:t>문단 0676 · [0631b27]</w:t>
      </w:r>
    </w:p>
    <w:p>
      <w:r>
        <w:t>원문</w:t>
      </w:r>
    </w:p>
    <w:p>
      <w:pPr>
        <w:pStyle w:val="SourceText"/>
      </w:pPr>
      <w:r>
        <w:t xml:space="preserve">[0631b27] </w:t>
      </w:r>
      <w:r>
        <w:t>問。何不唯取本質為正教體。即休。</w:t>
      </w:r>
    </w:p>
    <w:p>
      <w:r>
        <w:t>한국어 직역</w:t>
      </w:r>
    </w:p>
    <w:p>
      <w:pPr>
        <w:pStyle w:val="TranslationText"/>
      </w:pPr>
      <w:r>
        <w:t>문. 어찌 오직 본질만을 바른 교체로 취하고 그만두지 않는가?</w:t>
      </w:r>
    </w:p>
    <w:p>
      <w:pPr>
        <w:pStyle w:val="Heading2"/>
      </w:pPr>
      <w:r>
        <w:t>문단 0677 · [0631b28]</w:t>
      </w:r>
    </w:p>
    <w:p>
      <w:r>
        <w:t>원문</w:t>
      </w:r>
    </w:p>
    <w:p>
      <w:pPr>
        <w:pStyle w:val="SourceText"/>
      </w:pPr>
      <w:r>
        <w:t xml:space="preserve">[0631b28] </w:t>
      </w:r>
      <w:r>
        <w:t>答。緣眾生不能親聞無漏質故。必資影像。</w:t>
      </w:r>
    </w:p>
    <w:p>
      <w:r>
        <w:t>한국어 직역</w:t>
      </w:r>
    </w:p>
    <w:p>
      <w:pPr>
        <w:pStyle w:val="TranslationText"/>
      </w:pPr>
      <w:r>
        <w:t>답. 중생은 무루의 본질을 친히 들을 수 없으므로 반드시 영상을 의지해야 하기 때문이다.</w:t>
      </w:r>
    </w:p>
    <w:p>
      <w:pPr>
        <w:pStyle w:val="Heading2"/>
      </w:pPr>
      <w:r>
        <w:t>문단 0678 · [0631b29]</w:t>
      </w:r>
    </w:p>
    <w:p>
      <w:r>
        <w:t>원문</w:t>
      </w:r>
    </w:p>
    <w:p>
      <w:pPr>
        <w:pStyle w:val="SourceText"/>
      </w:pPr>
      <w:r>
        <w:t xml:space="preserve">[0631b29] </w:t>
      </w:r>
      <w:r>
        <w:t>問。若爾。何不唯取影像為教體。是親聞故。</w:t>
      </w:r>
    </w:p>
    <w:p>
      <w:r>
        <w:t>한국어 직역</w:t>
      </w:r>
    </w:p>
    <w:p>
      <w:pPr>
        <w:pStyle w:val="TranslationText"/>
      </w:pPr>
      <w:r>
        <w:t>문. 그렇다면 어찌 오직 영상을 교체로 취하지 않는가? 친히 듣는 것이기 때문이다.</w:t>
      </w:r>
    </w:p>
    <w:p>
      <w:pPr>
        <w:pStyle w:val="Heading2"/>
      </w:pPr>
      <w:r>
        <w:t>문단 0679 · [0631c01]</w:t>
      </w:r>
    </w:p>
    <w:p>
      <w:r>
        <w:t>원문</w:t>
      </w:r>
    </w:p>
    <w:p>
      <w:pPr>
        <w:pStyle w:val="SourceText"/>
      </w:pPr>
      <w:r>
        <w:t xml:space="preserve">[0631c01] </w:t>
      </w:r>
      <w:r>
        <w:t>答。雖即親聞。必假本質。是以唯識論云。展轉增上力。二識成決定。言展轉增上力者。即佛與眾生。互為增上緣。言二識成決定者。即眾生根決定。如來悲決定。謂眾生根熟。合聞法決定。如來即有悲決定。決定與眾生說法。為增上緣故。又諸師影質有無不同。應須四句分別。一唯質無影。即小乘有部等。二唯影無質。即龍軍無性。三俱句。即護法親光。四俱非。即龍猛清辯。謂彼計勝義門中。不辯教體。全撥菩提涅槃為空故。已上約四句料簡門中。質影雙通。護法為勝。然若約名句文身。解釋。詮表。皆是意言分別。凡有詮量。不出心識。乃至能說所說。並屬見聞覺知。心含善惡。諸心數等。無有一法出於心外。當知此心諸法之都。顯事合理。心可軌持。故稱曰經。豈止於心。乃至一切六塵。悉皆是經。以心遍一切處故。如法華玄義云。歷法明經者。若以經為正翻。何法是經。舊用三種。一用聲為經。如佛在金口演說。但有聲音詮辯。聽者得道。故以聲為經。大品云。從善知識所聞也。二用色為經。若佛在世。可以聲為經。今佛去世。紙墨傳持。應用[2]為色經。大品云。從經卷中聞。三用法為經。故云修我法者。證乃自知。又塵為經。若於此土耳識利者。能於聲塵分別取悟。則聲是其經。於餘非經。若意識利者。自能研心思惟取決。法是其經。於餘非經。眼識利者。文字詮量而得道理。色是其經。於餘非經。此方用三塵而已。餘三識鈍。鼻嗅紙墨。則無所知。身觸經卷。亦不能解。舌噉文字寧別是非。若他土亦用六塵。[1]亦偏用一塵。如淨名曰。以一食施一切。於食等者。於法亦等。於法等。於食亦等。此即偏用舌根所對為經。或有國土。以天衣觸身即得道。此偏用觸為經。或見佛光明得道。此偏用色為經。或寂滅無言。觀心得道。此偏用意為經。如眾香土。以香為佛事。此偏用香為經。他方六根識利。六塵得為經。此土三根識鈍。鼻不及驢狗鹿等。云何於香味觸等。能得通達。</w:t>
      </w:r>
    </w:p>
    <w:p>
      <w:r>
        <w:t>한국어 직역</w:t>
      </w:r>
    </w:p>
    <w:p>
      <w:pPr>
        <w:pStyle w:val="TranslationText"/>
      </w:pPr>
      <w:r>
        <w:t>답. 비록 친히 듣더라도 반드시 본질을 빌린다. 그러므로 『유식론』에서 “전전하는 증상력으로 두 식이 결정된다”고 한다. ‘전전하는 증상력’이란 부처와 중생이 서로 증상연이 되는 것이고, ‘두 식이 결정된다’는 것은 중생의 근기가 결정되고 여래의 자비가 결정된다는 것이다. 곧 중생의 근기가 익어 법을 들을 것이 결정되면 여래에게도 자비가 결정되어 반드시 중생을 위해 법을 설한다. 증상연이 되기 때문이다. 또 여러 논사들은 영상과 본질의 유무에 대해 같지 않으므로 사구로 분별해야 한다. 첫째 오직 본질만 있고 영상은 없는 것이니 소승 유부 등이다. 둘째 오직 영상만 있고 본질은 없는 것이니 용군·무성이다. 셋째 둘 다 있는 구절이니 호법·친광이다. 넷째 둘 다 없는 것이니 용맹·청변이다. 그들은 승의문에서는 교체를 분별하지 않고 보리와 열반을 전부 공으로 돌리기 때문이다. 이상 사구요간문을 기준으로 하면 본질과 영상을 함께 통하는 호법의 설이 뛰어나다. 그러나 명신·구신·문신으로 해석하고 전표하는 것은 모두 의언분별이다. 무릇 전량이 있는 것은 마음과 식을 벗어나지 않는다. 나아가 능설과 소설도 모두 견문각지에 속하고, 마음은 선악과 여러 심수 등을 머금으니 어느 한 법도 마음 밖으로 나가지 않는다. 마땅히 알아야 한다. 이 마음은 제법의 도회이고 사를 드러내 이에 합하며, 마음은 법칙으로 지녀질 수 있으므로 경이라 한다. 어찌 마음에만 그치겠는가. 나아가 일체 육진도 모두 경이다. 마음이 일체처에 두루하기 때문이다. 『법화현의』에서 말한다. “법을 따라 경을 밝힌다는 것은 경을 바른 번역으로 삼는다면 어떤 법이 경인가. 옛날에는 세 가지를 썼다. 첫째 소리를 경으로 삼는다. 부처가 세상에 있을 때 금구에서 연설하면 다만 음성이 있어 전변하고 듣는 자가 도를 얻으므로 소리를 경으로 삼는다. 『대품』에서 ‘선지식에게서 듣는다’고 하였다. 둘째 색을 경으로 삼는다. 부처가 세상에 있을 때에는 소리를 경으로 삼을 수 있지만 지금 부처가 세상을 떠난 뒤에는 종이와 먹으로 전하여 지니므로 마땅히 색을 경으로 삼는다. 『대품』에서 ‘경권 가운데서 듣는다’고 하였다. 셋째 법을 경으로 삼는다. 그러므로 ‘내 법을 닦는 자는 증득하고 나서 스스로 안다’고 한다. 또 진을 경으로 삼는다. 이 국토에서는 이식이 예리하면 성진을 분별하여 깨달음을 취하므로 소리가 그 경이고 다른 것은 경이 아니다. 만약 의식이 예리한 자라면 스스로 마음을 연구하고 사유하여 결단을 취할 수 있으므로 법이 그 경이고 다른 것은 경이 아니다. 안식이 예리한 자는 문자의 전량을 통해 도리를 얻으므로 색이 그 경이고 다른 것은 경이 아니다. 이 국토에서는 세 진만을 사용할 뿐이다. 나머지 세 식은 둔하다. 코로 종이와 먹 냄새를 맡아도 아는 바가 없고, 몸이 경권에 닿아도 이해할 수 없으며, 혀로 문자를 먹는다고 어찌 시비를 분별하겠는가. 다른 국토에서는 육진을 모두 쓰기도 하고 혹 한 진만 치우쳐 쓰기도 한다. 『정명경』에서 “한 음식으로 일체에게 보시한다. 음식에서 평등한 자는 법에서도 평등하고, 법에서 평등하면 음식에서도 평등하다”고 한 것과 같다. 이는 혀가 대하는 경계를 치우쳐 경으로 삼은 것이다. 혹 어떤 국토에서는 천의가 몸에 닿기만 해도 도를 얻는다. 이는 촉을 치우쳐 경으로 삼은 것이고, 혹 불광명을 보고 도를 얻는 것은 색을 치우쳐 경으로 삼은 것이며, 혹 적멸하여 말이 없이 마음을 관해 도를 얻는 것은 의를 치우쳐 경으로 삼은 것이다. 중향토에서 향으로 불사를 삼는 것과 같으니 이는 향을 치우쳐 경으로 삼은 것이다. 다른 방토는 육근의 식이 예리하여 육진이 모두 경이 될 수 있다. 이 국토에서는 세 근의 식이 둔하고, 코는 나귀·개·사슴 등에도 미치지 못하니 어찌 향·미·촉 등에서 능히 통달할 수 있겠는가.</w:t>
      </w:r>
    </w:p>
    <w:p>
      <w:pPr>
        <w:pStyle w:val="Heading2"/>
      </w:pPr>
      <w:r>
        <w:t>문단 0680 · [0632a09]</w:t>
      </w:r>
    </w:p>
    <w:p>
      <w:r>
        <w:t>원문</w:t>
      </w:r>
    </w:p>
    <w:p>
      <w:pPr>
        <w:pStyle w:val="SourceText"/>
      </w:pPr>
      <w:r>
        <w:t xml:space="preserve">[0632a09] </w:t>
      </w:r>
      <w:r>
        <w:t>問。根利故。於塵是經。鈍者。塵則非經耶。</w:t>
      </w:r>
    </w:p>
    <w:p>
      <w:r>
        <w:t>한국어 직역</w:t>
      </w:r>
    </w:p>
    <w:p>
      <w:pPr>
        <w:pStyle w:val="TranslationText"/>
      </w:pPr>
      <w:r>
        <w:t>문. 근이 예리하기 때문에 진이 경이 되고, 둔한 자에게는 진이 곧 경이 아닌가?</w:t>
      </w:r>
    </w:p>
    <w:p>
      <w:pPr>
        <w:pStyle w:val="Heading2"/>
      </w:pPr>
      <w:r>
        <w:t>문단 0681 · [0632a10]</w:t>
      </w:r>
    </w:p>
    <w:p>
      <w:r>
        <w:t>원문</w:t>
      </w:r>
    </w:p>
    <w:p>
      <w:pPr>
        <w:pStyle w:val="SourceText"/>
      </w:pPr>
      <w:r>
        <w:t xml:space="preserve">[0632a10] </w:t>
      </w:r>
      <w:r>
        <w:t>答。六塵是法界。體自是經。非根利取。方乃是經。何者。大品云。一切法趣色。是趣不過。此色。能詮一切法。如墨黑色。一劃詮一。二劃詮二。三劃詮三。竪一劃則詮王。足右劃則詮丑。足左劃則詮田。出上詮由。出下詮申。如是迴轉。詮不可盡。或一字詮無量法。無量字共詮一法。無量字詮無量法。一字詮一法。於黑墨小小迴轉。詮量大異。左迴詮惡。右迴詮善。上點詮無漏。下點詮有漏。殺活與奪。毀譽苦樂。皆在墨中。更無一法出此墨外。略而言之。黑墨詮無量教。無量行。無量理。黑墨亦是教本。行本。理本。黑墨從初一點。至無量點。從點至字。從字至句。從句至偈。從偈至卷。從卷至部。又從一字句中。初立小行。後著大行。又從點字中。初見淺理。後到深理。是名黑色教行義。三種微發。乃至當知。黑字是諸法本。青黃赤白。亦復如是。非字非非字。雙照字非字。不可說。非不可說。不可見。非不可見。何所簡擇。何所不簡擇。何所攝。何所不攝。何所弃。何所不弃。是則俱是。非則悉非。能於黑色。通達一切非。於一切非。通達一切是。通達一切非非非是。一切法邪。一切法正。若於黑色。不如是解。則不知字與非字。青黃赤白。有對無對。皆不能知。若於黑色通達。知餘色亦如是。此即法華經意。以色為經也。聲塵亦如是。或一聲詮一法。耳根利者。即解聲愛見因緣。即空即假即中。知脣舌牙齒皆不可得。聲即非聲。非聲亦聲。非聲非非聲。聲為教行義本。種種等義。皆如上說。是即通達聲經。香味觸等。亦復如是。經云。一切世間治生產業。皆與實相不相違背。即此意也。外入皆經。周遍法界。內入亦如是。內外入亦如是。經云。非內觀得解脫。亦不離內觀得解脫等。又云。能觀心性。名為上定。心是體。夫有心者。皆當得三菩提。心是宗。制心一處。無事不辦。心是用。三界無別法。唯是一心作。覺觀心是語本。以心分別於心。證心是教相。故云華香雲樹。即法界之法門。剎土眾生。本十身之正體。故華嚴經云。知一切法是正思惟藏。</w:t>
      </w:r>
    </w:p>
    <w:p>
      <w:r>
        <w:t>한국어 직역</w:t>
      </w:r>
    </w:p>
    <w:p>
      <w:pPr>
        <w:pStyle w:val="TranslationText"/>
      </w:pPr>
      <w:r>
        <w:t>답. 육진은 법계이므로 그 체 자체가 경이다. 근이 예리하여 취해야 비로소 경이 되는 것이 아니다. 왜 그런가? 『대품』에서 “일체법이 색으로 나아가며 그 나아감은 이를 넘지 않는다”고 하였다. 이 색은 능히 일체법을 전표한다. 검은 먹색 하나를 그으면 하나를 전표하고 둘을 그으면 둘을, 셋을 그으면 셋을 전표한다. 세로로 한 획을 그으면 왕(王)을 전표하고 오른쪽 아래에 획을 더하면 축(丑)을 전표하며 왼쪽 아래에 획을 더하면 전(田)을 전표한다. 위로 뻗으면 유(由)를, 아래로 뻗으면 신(申)을 전표한다. 이와 같이 돌고 변하여 전표함을 다할 수 없다. 혹 한 글자가 무량법을 전표하고, 무량한 글자가 함께 한 법을 전표하며, 무량한 글자가 무량법을 전표하고, 한 글자가 한 법을 전표한다. 검은 먹의 작은 변화만으로도 전량의 차이가 크게 달라진다. 왼쪽으로 돌면 악을 전표하고 오른쪽으로 돌면 선을 전표하며, 위에 점을 찍으면 무루를 전표하고 아래에 점을 찍으면 유루를 전표한다. 죽이고 살리고 주고 빼앗고 훼방하고 칭찬하고 괴롭고 즐거운 것이 모두 먹 가운데 있으며, 다시 한 법도 이 먹 밖으로 나가지 않는다. 간략히 말하면 검은 먹은 무량한 교·무량한 행·무량한 이를 전표한다. 검은 먹 또한 교의 근본, 행의 근본, 이의 근본이다. 검은 먹은 처음 한 점에서 무량한 점까지, 점에서 글자까지, 글자에서 구까지, 구에서 게송까지, 게송에서 권까지, 권에서 부까지 전개된다. 또 한 글자와 구 가운데 처음에는 작은 행을 세우고 뒤에는 큰 행을 붙이며, 점과 글자 가운데서 처음에는 얕은 이를 보고 뒤에는 깊은 이에 도달한다. 이것이 검은 색의 교·행·의 세 가지가 미세하게 발현하는 것이다. 나아가 마땅히 알아야 한다. 검은 글자가 제법의 근본이고 청·황·적·백도 또한 그러하다. 글자도 아니고 글자가 아닌 것도 아니며 글자와 비글자를 함께 비추고, 말할 수 있는 것도 아니고 말할 수 없는 것도 아니며, 볼 수 있는 것도 아니고 볼 수 없는 것도 아니다. 무엇을 간택하고 무엇을 간택하지 않겠으며, 무엇을 포섭하고 무엇을 포섭하지 않으며, 무엇을 버리고 무엇을 버리지 않겠는가. 옳다고 하면 모두 옳고, 그르다고 하면 모두 그르다. 검은 색에서 일체의 비를 통달하고, 일체의 비에서 일체의 시를 통달하며, 일체의 비비비시를 통달한다. 일체법이 삿됨이기도 하고 일체법이 바름이기도 하다. 만약 검은 색에서 이와 같이 이해하지 못하면 글자와 비글자를 알지 못하고, 청·황·적·백과 유대·무대도 모두 알 수 없다. 검은 색에서 통달하면 다른 색도 또한 그러함을 안다. 이것이 『법화경』에서 색을 경으로 삼는 뜻이다. 성진도 또한 이와 같다. 혹 한 소리가 한 법을 전표하면 이근이 예리한 자는 곧 소리의 애견 인연이 즉공·즉가·즉중임을 이해하고, 입술·혀·이·치아가 모두 얻을 수 없음을 안다. 소리가 곧 비소리이고 비소리도 또한 소리이며, 비소리도 아니고 비비소리도 아니다. 소리는 교·행·의의 근본이고 갖가지 등의 뜻도 모두 위에서 말한 것과 같다. 이것이 성경을 통달하는 것이다. 향·미·촉 등도 또한 그러하다. 경에서 “일체 세간의 치생산업은 모두 실상과 서로 어긋나지 않는다”고 한 것이 바로 이 뜻이다. 외입이 모두 경이고 법계에 두루하며, 내입도 또한 그러하고 내외입도 또한 그러하다. 경에서 “내관으로 해탈을 얻는 것도 아니고 내관을 떠나 해탈을 얻는 것도 아니다”라고 하였다. 또 “능히 심성을 관하는 것을 상정이라 한다”고 한다. 마음은 체이다. 무릇 마음이 있는 자는 모두 삼보리를 얻어야 한다. 마음은 종이다. 마음을 한곳에 제어하면 이루지 못할 일이 없다. 마음은 용이다. 삼계에는 별도의 법이 없고 오직 한 마음이 짓는다. 각관심은 말의 근본이고, 마음으로 마음을 분별하며, 마음을 증득하는 것이 교의 상이다. 그러므로 꽃·향·구름·나무가 곧 법계의 법문이고, 찰토와 중생이 본래 십신의 정체라고 한다. 『화엄경』에서 “일체법을 아는 것이 정사유장이다”라고 하였다.</w:t>
      </w:r>
    </w:p>
    <w:p>
      <w:pPr>
        <w:pStyle w:val="Heading2"/>
      </w:pPr>
      <w:r>
        <w:t>문단 0682 · [0632b20]</w:t>
      </w:r>
    </w:p>
    <w:p>
      <w:r>
        <w:t>원문</w:t>
      </w:r>
    </w:p>
    <w:p>
      <w:pPr>
        <w:pStyle w:val="SourceText"/>
      </w:pPr>
      <w:r>
        <w:t xml:space="preserve">[0632b20] </w:t>
      </w:r>
      <w:r>
        <w:t>問。若心外無法。唯聽無說者。云何佛言。我已所說法。如手中葉。又佛皆自說我成佛來。不說一字等。</w:t>
      </w:r>
    </w:p>
    <w:p>
      <w:r>
        <w:t>한국어 직역</w:t>
      </w:r>
    </w:p>
    <w:p>
      <w:pPr>
        <w:pStyle w:val="TranslationText"/>
      </w:pPr>
      <w:r>
        <w:t>문. 마음 밖에 법이 없어 오직 듣기만 있고 설함이 없다면, 어찌 부처께서는 “내가 이미 설한 법은 손 안의 잎과 같다”고 하셨고 또 “내가 성불한 뒤 한 글자도 설하지 않았다”고 하셨는가?</w:t>
      </w:r>
    </w:p>
    <w:p>
      <w:pPr>
        <w:pStyle w:val="Heading2"/>
      </w:pPr>
      <w:r>
        <w:t>문단 0683 · [0632b22]</w:t>
      </w:r>
    </w:p>
    <w:p>
      <w:r>
        <w:t>원문</w:t>
      </w:r>
    </w:p>
    <w:p>
      <w:pPr>
        <w:pStyle w:val="SourceText"/>
      </w:pPr>
      <w:r>
        <w:t xml:space="preserve">[0632b22] </w:t>
      </w:r>
      <w:r>
        <w:t>答。古釋云。林中葉喻。據為其緣。令諸有情識變法解。名我已說如手中葉。未為作緣。眾生自心未起法解。名我未說如林中葉。約為增上。名說未說。</w:t>
      </w:r>
    </w:p>
    <w:p>
      <w:r>
        <w:t>한국어 직역</w:t>
      </w:r>
    </w:p>
    <w:p>
      <w:pPr>
        <w:pStyle w:val="TranslationText"/>
      </w:pPr>
      <w:r>
        <w:t>답. 옛 해석에서 말한다. 숲의 잎 비유는 그 인연이 되어 유정의 식으로 하여금 법에 대한 이해를 변현하게 한 경우를 기준으로 “내가 이미 설한 것은 손 안의 잎과 같다”고 한 것이다. 아직 인연이 되지 않아 중생 자신의 마음에서 법에 대한 이해가 일어나지 않은 것은 “내가 아직 설하지 않은 것은 숲의 잎과 같다”고 한다. 증상을 기준으로 설·미설이라 이름한 것이다.</w:t>
      </w:r>
    </w:p>
    <w:p>
      <w:pPr>
        <w:pStyle w:val="Heading2"/>
      </w:pPr>
      <w:r>
        <w:t>문단 0684 · [0632b26]</w:t>
      </w:r>
    </w:p>
    <w:p>
      <w:r>
        <w:t>원문</w:t>
      </w:r>
    </w:p>
    <w:p>
      <w:pPr>
        <w:pStyle w:val="SourceText"/>
      </w:pPr>
      <w:r>
        <w:t xml:space="preserve">[0632b26] </w:t>
      </w:r>
      <w:r>
        <w:t>又唯識鏡。問云。此中既云佛皆自說。何故乃言佛不說法。豈非自語相違過耶。</w:t>
      </w:r>
    </w:p>
    <w:p>
      <w:r>
        <w:t>한국어 직역</w:t>
      </w:r>
    </w:p>
    <w:p>
      <w:pPr>
        <w:pStyle w:val="TranslationText"/>
      </w:pPr>
      <w:r>
        <w:t>또 『유식경』에서 묻는다. “여기서는 이미 부처가 모두 스스로 설한다고 하였는데 어찌하여 다시 부처가 법을 설하지 않는다고 하는가. 스스로 말이 서로 어긋나는 허물이 아닌가?”</w:t>
      </w:r>
    </w:p>
    <w:p>
      <w:pPr>
        <w:pStyle w:val="Heading2"/>
      </w:pPr>
      <w:r>
        <w:t>문단 0685 · [0632b27]</w:t>
      </w:r>
    </w:p>
    <w:p>
      <w:r>
        <w:t>원문</w:t>
      </w:r>
    </w:p>
    <w:p>
      <w:pPr>
        <w:pStyle w:val="SourceText"/>
      </w:pPr>
      <w:r>
        <w:t xml:space="preserve">[0632b27] </w:t>
      </w:r>
      <w:r>
        <w:t>答。此亦是可聞者自識變生。佛實不說。但為增上也。眾生識上變此言故。故引為證。</w:t>
      </w:r>
    </w:p>
    <w:p>
      <w:r>
        <w:t>한국어 직역</w:t>
      </w:r>
    </w:p>
    <w:p>
      <w:pPr>
        <w:pStyle w:val="TranslationText"/>
      </w:pPr>
      <w:r>
        <w:t>답. 이것 역시 들을 수 있는 자의 자기 식에서 변하여 생긴 것이고 부처는 실제로 설하지 않는다. 다만 증상일 뿐이다. 중생의 식 위에 이 말이 변현되기 때문에 이를 인용하여 증명한다.</w:t>
      </w:r>
    </w:p>
    <w:p>
      <w:pPr>
        <w:pStyle w:val="Heading2"/>
      </w:pPr>
      <w:r>
        <w:t>문단 0686 · [0632b29]</w:t>
      </w:r>
    </w:p>
    <w:p>
      <w:r>
        <w:t>원문</w:t>
      </w:r>
    </w:p>
    <w:p>
      <w:pPr>
        <w:pStyle w:val="SourceText"/>
      </w:pPr>
      <w:r>
        <w:t xml:space="preserve">[0632b29] </w:t>
      </w:r>
      <w:r>
        <w:t>問。但了一心。能成深觀者。若無位次。皂白何分。須合教乘以祛訛濫。教觀雙辯。方契佛心。</w:t>
      </w:r>
    </w:p>
    <w:p>
      <w:r>
        <w:t>한국어 직역</w:t>
      </w:r>
    </w:p>
    <w:p>
      <w:pPr>
        <w:pStyle w:val="TranslationText"/>
      </w:pPr>
      <w:r>
        <w:t>문. 다만 일심을 깨달아 깊은 관을 이룰 수 있다면, 만약 위차가 없으면 검고 흰 것이 어떻게 구별되겠는가. 반드시 교승을 합하여 잘못과 혼란을 제거하고 교와 관을 함께 분별해야 비로소 불심에 계합한다.</w:t>
      </w:r>
    </w:p>
    <w:p>
      <w:pPr>
        <w:pStyle w:val="Heading2"/>
      </w:pPr>
      <w:r>
        <w:t>문단 0687 · [0632c02]</w:t>
      </w:r>
    </w:p>
    <w:p>
      <w:r>
        <w:t>원문</w:t>
      </w:r>
    </w:p>
    <w:p>
      <w:pPr>
        <w:pStyle w:val="SourceText"/>
      </w:pPr>
      <w:r>
        <w:t xml:space="preserve">[0632c02] </w:t>
      </w:r>
      <w:r>
        <w:t>答。誠如所言。闕一不可。圓教觀心。須明六即。以三觀故免數他寶。以六即故。無增上心。然心非數量。豈有四六之文。理合幽玄。誰分淺深之位。但為證入有異。俄分四教之門。昇進亦殊。故列六即之位。此出台教止觀正文。簡慢濫於初心。證究竟於後位。止觀云。約六即顯是者。</w:t>
      </w:r>
    </w:p>
    <w:p>
      <w:r>
        <w:t>한국어 직역</w:t>
      </w:r>
    </w:p>
    <w:p>
      <w:pPr>
        <w:pStyle w:val="TranslationText"/>
      </w:pPr>
      <w:r>
        <w:t>답. 참으로 말한 바와 같아 하나라도 빠져서는 안 된다. 원교의 관심에는 반드시 육즉을 밝혀야 한다. 삼관으로 인해 남의 보배를 세는 허물을 면하고 육즉으로 인해 증상만을 피한다. 그러나 마음은 수량이 아닌데 어찌 사·육의 문이 있겠는가. 이치는 본래 깊고 현묘한데 누가 얕고 깊은 위를 나누겠는가. 다만 증입에 차이가 있기 때문에 잠깐 사교의 문으로 나누고, 승진하는 것도 다르므로 육즉의 위를 열거한 것이다. 이는 천태교 『지관』의 정문에서 나온 것으로 초심자의 교만과 혼란을 가리고 뒤의 위에서 구경을 증득하게 한다. 『지관』에서 “육즉에 의거하여 ‘이것이다’를 드러낸다”고 한다.</w:t>
      </w:r>
    </w:p>
    <w:p>
      <w:pPr>
        <w:pStyle w:val="Heading2"/>
      </w:pPr>
      <w:r>
        <w:t>문단 0688 · [0632c09]</w:t>
      </w:r>
    </w:p>
    <w:p>
      <w:r>
        <w:t>원문</w:t>
      </w:r>
    </w:p>
    <w:p>
      <w:pPr>
        <w:pStyle w:val="SourceText"/>
      </w:pPr>
      <w:r>
        <w:t xml:space="preserve">[0632c09] </w:t>
      </w:r>
      <w:r>
        <w:t>問。為初心是。後心是。</w:t>
      </w:r>
    </w:p>
    <w:p>
      <w:r>
        <w:t>한국어 직역</w:t>
      </w:r>
    </w:p>
    <w:p>
      <w:pPr>
        <w:pStyle w:val="TranslationText"/>
      </w:pPr>
      <w:r>
        <w:t>문. 초심이 이것인가, 후심이 이것인가?</w:t>
      </w:r>
    </w:p>
    <w:p>
      <w:pPr>
        <w:pStyle w:val="Heading2"/>
      </w:pPr>
      <w:r>
        <w:t>문단 0689 · [0632c09]</w:t>
      </w:r>
    </w:p>
    <w:p>
      <w:r>
        <w:t>원문</w:t>
      </w:r>
    </w:p>
    <w:p>
      <w:pPr>
        <w:pStyle w:val="SourceText"/>
      </w:pPr>
      <w:r>
        <w:t xml:space="preserve">[0632c09] </w:t>
      </w:r>
      <w:r>
        <w:t>答。如論云。焦炷非初。不離初。非後。不離後。若智信具足。聞一念即是。信故不謗。智故不懼。初後皆是。若無信。高推聖境。非己智分。若無智。起增上慢。謂己均佛。初後俱非。為此事故。須知六即。謂理即．名字即．觀行即．相似即．分真即．究竟即。此六即者。始凡終聖。始凡故。除疑怯。終聖故。除慢大。理即者。一念心即如來藏理。如故即空。藏故即假。理故即中。三智一心中。具不可思議。三諦一諦。非三非一。一色一香。一切法。一切心。亦復如。是。名為理即菩提。亦是理即止觀。即寂名止。即照名觀。名字即者。理雖即是。日用不知。以未聞三諦。全不識佛法。如牛羊眼。不解方隅。或從知識。或從經卷。聞上所說一實菩提。於名字中通達解了。知一切法皆是佛法。是為名字即菩提。亦是名字止觀。若未聞時。處處馳求。既得聞已。攀覓心息。名止。但信法性。不信其諸。名為觀。觀行即者。若但聞名口說。如蟲食木。偶得成字。是蟲不知是字非字。既不通達。寧是菩提。必須心觀明了。理慧相應。所行如所言。所言如所行。華首云。言說名不行。我不以言說。但心行菩提。此心口相應。是觀行菩提。釋論云。四句評聞慧。具足。如眼得。日照了無僻。觀行亦如是。雖未契理。觀心不息。如首楞嚴中射的喻。是名觀行菩提。亦名觀行止觀。恒作此想名觀。餘想息名止。相似即菩提者。以其逾觀逾明。逾止逾寂。如射隣的。名相似觀慧。一切世間治生產業。不相違背。所有思想籌量。皆是先佛經中所說。如六根清淨中說。圓伏無明名止。似中慧名觀。分真即者。因相似觀力。入銅輪位。初破無明。見佛性。開寶藏。顯真如。名發心住。乃至等覺。無明微薄。智慧轉著。如從初月。至十四日月。光垂圓。闇垂盡。若人應以佛身得度者。即八相成道。應以九法界身得度者。以普門示現。如經廣說。是名分真菩提。亦名分真止觀。分真智斷。究竟即菩提者。等覺一轉。入于妙覺。智光圓滿。不復可增。名菩提果。大涅槃斷。更無可斷。名果果。等覺不通。唯佛能通。過茶無道可說。故名究竟菩提。亦名究竟止觀。古德約四教明六即者。若藏教執色為有。施拙度破析之因。成但空灰斷之果。通教執色心是空。了緣生無性之宗。失中道不空之理。別教從心生十法界。心但有能生十界之理性。未即便具十界之因果。如從地。生一切草木。但從一心。次第生十界也。圓教。心具十法界。不待能所生。亦無前後際。只一念是十界。只十界是一念。一切時。一切處。一切法。念念中體常圓滿。塵沙萬德。不欠少一分。八萬惑業。不除斷一分。不謂佛是果頭極聖。我未證得。不謂凡是底下穢濁。我應捨離。總覽法界。在一念心頭。如一圓珠瑩徹。明白。圓解。更無覺觀。進修。亦不見有凡聖。取捨。分別妄念悉盡也。以初圓信人。未得純淨。煩惱有厚薄。習氣有淺深。分別難忘。攀緣易起。心浮觀淺。惑重境強。於對治之中。故分六即。是以凡夫心性本體。實齊上聖。但凡夫未能常用本。隨境生心。分別計校。千差萬別。雖在人道。心多不定。或發地獄心。或發餓鬼畜生心。何況人天善道。何況三乘聖道。無始妄習。何能頓遣。雖有見解。未能常照。故是凡也。若生死即涅槃。煩惱即菩提。是理即。若能暫照諦理。即坐佛座。證佛身。用佛法。當此一念圓現時。不見十方佛。異我此身此念也。解而未修。是名字即。念有分數。名觀行即。念[1]似於境。名相似即。境入於念。名分真即。無境無念。名究竟即。雖六常一。何凡何聖。雖一常六。凡聖天絕。又六而常一故言即。一而常六。故初後不齊。當觀念時。非一非六。又譬如不離貧女家得金。即也。貧女得金即富。可喻眾生即佛。取金有次第。豈非六乎。耘除草穢。觀行伏惑也。掘土近金。似見物未分明。豈非相似。收得一分。豈非分真。盡得受用。女人歡喜。豈非究竟耶。是以頓悟宗已。復須言行相應。既得本清淨。又須離垢清淨。如大集經偈云。遠離一切諸煩惱。清淨無垢猶真實。其心能作大光明。是名寶炬陀羅尼。又云。若有不覺一切境界。及自境界。如是之人。則能調伏。</w:t>
      </w:r>
    </w:p>
    <w:p>
      <w:r>
        <w:t>한국어 직역</w:t>
      </w:r>
    </w:p>
    <w:p>
      <w:pPr>
        <w:pStyle w:val="TranslationText"/>
      </w:pPr>
      <w:r>
        <w:t>답. 논에서 말하듯 “타는 심지는 처음도 아니지만 처음을 떠나지 않고, 나중도 아니지만 나중을 떠나지 않는다.” 지와 신이 갖추어지면 한 생각이 곧 이것임을 듣고, 믿음 때문에 비방하지 않고 지혜 때문에 두려워하지 않으니 처음과 뒤가 모두 이것이다. 믿음이 없으면 성인의 경계를 높이 밀어 자기 지분이 아니라고 하고, 지혜가 없으면 증상만을 일으켜 자기가 부처와 같다고 여긴다. 처음과 뒤가 모두 그르므로 이 때문에 반드시 육즉을 알아야 한다. 곧 이즉·명자즉·관행즉·상사즉·분진즉·구경즉이다. 이 육즉은 처음은 범부이고 끝은 성인이다. 처음이 범부이므로 의심과 겁냄을 제거하고, 끝이 성인이므로 교만과 과대함을 제거한다. 이즉이란 한 생각의 마음이 곧 여래장리이다. 여(如)이므로 곧 공이고, 장(藏)이므로 곧 가이며, 이(理)이므로 곧 중이다. 삼지가 한 마음 가운데 불가사의하게 갖추어지고, 삼제가 한 제이면서 삼도 아니고 일도 아니다. 한 색·한 향·일체법·일체심도 또한 이와 같다. 이를 이즉보리라 한다. 또한 이즉지관이다. 곧 적정을 지라 하고 곧 비춤을 관이라 한다. 명자즉이란 이치로는 비록 곧 이것이지만 일상생활에서 알지 못하고, 삼제를 듣지 못해 전혀 불법을 알지 못하는 것이 소나 양의 눈처럼 방향과 모퉁이를 이해하지 못하는 것이다. 혹 선지식에게서, 혹 경권에서 위에서 말한 일실보리를 듣고 명자 가운데 통달해 이해하여 일체법이 모두 불법임을 안다. 이것이 명자즉보리이다. 또한 명자지관이다. 아직 듣지 못했을 때에는 곳곳으로 달려 구하지만 이미 들은 뒤에는 찾아 헤매는 마음이 쉰다. 이것을 지라 한다. 다만 법성을 믿고 여러 다른 것을 믿지 않는 것을 관이라 한다. 관행즉이란 다만 이름만 듣고 입으로 말하는 것이 벌레가 나무를 갉아 우연히 글자가 된 것과 같다면 그 벌레는 이것이 글자인지 아닌지 알지 못한다. 이미 통달하지 못했는데 어찌 보리이겠는가. 반드시 마음의 관찰이 분명하여 이혜와 상응해야 한다. 행하는 바가 말한 바와 같고 말한 바가 행한 바와 같아야 한다. 『화수경』에서 “말로 설하는 것을 행이라 하지 않는다. 나는 언설로써 하지 않고 다만 마음으로 보리를 행한다”고 하였다. 마음과 입이 서로 응하는 것이 관행보리이다. 『석론』에서 사구로 문혜를 평가하여 “구족함은 눈이 해의 비춤을 얻어 편벽됨 없이 분명한 것과 같다”고 하였다. 관행도 또한 이와 같아 아직 이치와 계합하지 못했어도 관심이 쉬지 않는다. 『수능엄』의 과녁을 쏘는 비유와 같으니 이를 관행보리라 한다. 또 관행지관이라 한다. 항상 이 생각을 짓는 것을 관이라 하고 나머지 생각이 쉬는 것을 지라 한다. 상사즉보리는 관하면 할수록 밝아지고 지하면 할수록 고요해져 과녁에 가까이 쏘는 것과 같으므로 상사관혜라 한다. 일체 세간의 치생산업이 서로 어긋나지 않고 모든 사상과 주량이 모두 선불의 경 가운데 설한 바와 같다. 육근청정 가운데 말한 것과 같다. 원만히 무명을 굴복시키는 것을 지라 하고 중도와 비슷한 혜를 관이라 한다. 분진즉은 상사관의 힘으로 동륜위에 들어가 처음 무명을 깨뜨리고 불성을 보며 보장을 열고 진여를 드러내는 것을 발심주라 한다. 나아가 등각에 이르면 무명이 미세하고 엷어져 지혜가 더욱 드러난다. 초승달에서 십사일 달에 이르러 달빛이 거의 원만하고 어둠이 거의 다하는 것과 같다. 어떤 사람이 불신으로 제도받아야 하면 곧 팔상을 이루고, 구법계신으로 제도받아야 하면 보문으로 나타난다. 경에서 널리 설한 것과 같다. 이것이 분진보리이고 또 분진지관이며 분진지단이다. 구경즉보리는 등각에서 한 번 전하여 묘각에 들어가 지광이 원만해 더 이상 증가할 것이 없는 것을 보리과라 하고, 대열반의 단에서 더 이상 끊을 것이 없는 것을 과과라 한다. 등각도 통하지 못하고 오직 부처만 통하며 다(茶)를 지나서는 설할 도가 없으므로 구경보리라 한다. 또 구경지관이라 한다. 고덕이 사교에 의거하여 육즉을 밝힌다. 장교는 색을 실유로 집착하여 졸렬한 도를 시설해 분석하고 깨뜨리는 인으로 단공회단의 과를 이루고, 통교는 색심이 공임을 집착하여 연생무성의 종을 알지만 중도불공의 이를 잃는다. 별교는 마음에서 십법계가 생한다고 하며 마음에는 다만 십계를 능생하는 이성만 있고 아직 곧 십계의 인과를 갖추지는 않았다고 한다. 땅에서 일체 초목이 생하는 것처럼 다만 한 마음에서 차례로 십계를 생한다. 원교는 마음이 십법계를 갖추어 능소생을 기다리지 않고 전후제도 없다. 오직 한 생각이 십계이고 십계가 바로 한 생각이다. 일체시·일체처·일체법에서 생각마다 체가 항상 원만하고 진사만덕은 한 분도 부족하지 않으며 팔만의 혹업도 한 분을 제거하거나 끊지 않는다. 부처가 과두의 극성이라 내가 아직 증득하지 못했다고 하지 않고, 범부가 가장 아래의 더럽고 탁한 존재라 내가 버려야 한다고 하지 않는다. 법계를 모두 한 생각 마음 위에 거두어들이면 한 원주가 맑고 투철한 것처럼 분명하게 원해된다. 다시 각관으로 진수할 것도 없고 범성과 취사를 보지도 않으며 분별망념이 모두 다한다. 그러나 처음 원신한 사람은 아직 순정하지 못하고 번뇌에 두껍고 얇음이 있으며 습기에 얕고 깊음이 있고 분별을 잊기 어렵고 반연이 쉽게 일어나 마음은 뜨고 관은 얕으며 혹은 무겁고 경계는 강하다. 대치 가운데 이러한 이유로 육즉을 나눈다. 그러므로 범부의 심성 본체는 실제로 상성과 같지만 범부는 아직 항상 본래를 쓰지 못하고 경계를 따라 마음을 내어 분별하고 계산하므로 천차만별이다. 비록 인도에 있어도 마음이 많이 정해지지 않아 혹 지옥심을 내고 혹 아귀·축생심을 낸다. 하물며 인천의 선도나 삼승의 성도이겠는가. 무시의 망습을 어떻게 단박에 없애겠는가. 비록 견해가 있어도 항상 비추지 못하므로 범부이다. 만약 생사가 곧 열반이고 번뇌가 곧 보리라고 하면 이즉이다. 잠깐이라도 제리를 비추면 곧 불좌에 앉고 불신을 증득하며 불법을 쓴다. 이 한 생각이 원만히 나타날 때 시방불이 나의 이 몸·이 생각과 다르다고 보지 않는다. 이해했지만 아직 닦지 못하면 명자즉이고, 생각에 분수가 있으면 관행즉이라 하며, 생각이 경계와 비슷하면 상사즉이라 하고, 경계가 생각에 들어오면 분진즉이라 하며, 경계도 없고 생각도 없으면 구경즉이라 한다. 비록 여섯이나 항상 하나이니 무엇이 범부이고 무엇이 성인이며, 비록 하나이나 항상 여섯이니 범성과는 하늘처럼 멀다. 또 육이면서 항상 하나이므로 ‘즉’이라 하고, 하나이면서 항상 육이므로 처음과 뒤가 가지런하지 않다. 생각을 관할 때에는 하나도 아니고 여섯도 아니다. 또 가난한 여인의 집을 떠나지 않고 금을 얻는 것에 비유하면 ‘즉’이고, 가난한 여인이 금을 얻으면 곧 부유해지는 것은 중생이 곧 부처라는 데 비유할 수 있다. 그러나 금을 취하는 데에는 차례가 있으니 어찌 육이 아니겠는가. 풀과 더러운 것을 김매는 것은 관행의 복혹이고, 흙을 파서 금에 가까워졌지만 물건이 분명히 보이지 않는 것은 어찌 상사가 아니겠는가. 한 부분을 얻은 것은 어찌 분진이 아니겠는가. 다 얻어 수용하고 여인이 기뻐하는 것은 어찌 구경이 아니겠는가. 그러므로 돈오하여 종을 깨달은 뒤에도 다시 언행이 상응해야 한다. 이미 본래청정을 얻었더라도 또 이구청정을 이루어야 한다. 『대집경』 게송에서 “일체의 모든 번뇌를 멀리 떠나 청정하고 때가 없어 참실과 같으며, 그 마음은 큰 광명을 낼 수 있으니 이를 보거다라니라 한다”고 하였다. 또 말한다. “만약 일체경계와 자기 경계를 깨닫지 않는다면, 이와 같은 사람은 능히 조복할 수 있다.”</w:t>
      </w:r>
    </w:p>
    <w:p>
      <w:pPr>
        <w:pStyle w:val="EditorialNote"/>
      </w:pPr>
      <w:r>
        <w:t>교감·번역 메모 | [의미·구문 검토 필요] 「若有不覺一切境界。及自境界。如是之人。則能調伏」은 ‘不覺’과 ‘能調伏’의 관계가 다의적이므로 원문을 그대로 두고 직역을 우선하였다.</w:t>
      </w:r>
    </w:p>
    <w:p>
      <w:pPr>
        <w:pStyle w:val="Heading2"/>
      </w:pPr>
      <w:r>
        <w:t>문단 0690 · [0633b29]</w:t>
      </w:r>
    </w:p>
    <w:p>
      <w:r>
        <w:t>원문</w:t>
      </w:r>
    </w:p>
    <w:p>
      <w:pPr>
        <w:pStyle w:val="SourceText"/>
      </w:pPr>
      <w:r>
        <w:t xml:space="preserve">[0633b29] </w:t>
      </w:r>
      <w:r>
        <w:t>問。如來無密語。迦葉不覆藏。則眾生心常自明現。何須教觀開示。廣論橫竪。</w:t>
      </w:r>
    </w:p>
    <w:p>
      <w:r>
        <w:t>한국어 직역</w:t>
      </w:r>
    </w:p>
    <w:p>
      <w:pPr>
        <w:pStyle w:val="TranslationText"/>
      </w:pPr>
      <w:r>
        <w:t>문. 여래에게는 비밀한 말이 없고 가섭도 감추어 두지 않았다면 중생의 마음은 항상 스스로 밝게 나타나는데, 무엇 때문에 교관으로 열어 보이고 종횡으로 널리 논해야 하는가?</w:t>
      </w:r>
    </w:p>
    <w:p>
      <w:pPr>
        <w:pStyle w:val="Heading2"/>
      </w:pPr>
      <w:r>
        <w:t>문단 0691 · [0633c01]</w:t>
      </w:r>
    </w:p>
    <w:p>
      <w:r>
        <w:t>원문</w:t>
      </w:r>
    </w:p>
    <w:p>
      <w:pPr>
        <w:pStyle w:val="SourceText"/>
      </w:pPr>
      <w:r>
        <w:t xml:space="preserve">[0633c01] </w:t>
      </w:r>
      <w:r>
        <w:t>答。只為佛之知見蘊在眾生心。雖然顯現。而迷者不知。以客塵所覆。妄見所障。雖有如無。似世間寶藏。為物所覆。莫有知者。是以須的示其寶處。令親得見。遂獲其寶。利濟無窮。此亦如是。因斯方便之門。得見心寶。遂以緣了。資發。親得現前。智藏豐隆。法財具足。有茲勝利。教跡非虛。如大涅槃經云。譬如大海。雖同一鹹。其中亦有上妙之水。味同於乳。喻如雪山。雖復成就種種功德。多生諸藥。亦有毒草。諸眾生身。亦復如是。雖有四大毒蛇之種。其中亦有妙藥。大王。所謂佛性非是作法。但為煩惱客塵所覆。若剎利．婆羅門．毘舍．首陀．能斷除者。即見佛性。成無上道。所以古德云。開物性原者。良以眾生性含智海。識洞真空。但衣蔽明珠。室埋祕藏。要假開示令其悟入。須憑觀慧以契無生。[2]又欲廣其義用。須明橫竪法門。竪唯一心。橫遍一切。心非橫竪。橫竪是心。隱顯同時。卷舒無礙。念念相即。法法融通。將竪約橫。則無橫而不竪。一一法皆至心原。將橫約竪。則無竪而不橫。具一切句。及一一句。皆廣等法界。所以義海云。體無別異。舉則全鋒。理不殊途。談皆頓顯。良由二邊相盡。差別體融。隨智卷舒。應機屈曲。是故言起即起。誰云路之不通。舉多即多。孰談法之無在。故知立教皆為對機。機宜不同。教分多種。且如觀色一法。五教證入不同。初小乘。見是實色。不說性空。初教。見此色法。從緣所成。必無自性。即空無所有。如波歸水。終教。見色空無礙。以真空不守自性。隨緣成色。即是幻色。遂賴空成。即此賴空之色。虛相無體。恒自性盡而空現。是故色即空而常泯。空即色而常存。要由自盡之色。方是空色。成色之空。乃是真空。舉體互融。無有障礙。如水入波。頓教。一色法。無非真理所收。是故此色。即真理一味等。更無別法而可顯說。水波雙絕。圓教。起即全收。一多互攝。同時成立。一塊圓明。隨舉即色。隨舉即空。義味自在。隨智取用。何以故。隨舉一門無不顯現。古德云。皆本一心而貫諸法。夫一心者。萬法之總也。分而為戒定慧。開而為六度。散而為萬行。萬行未嘗非一心。一心未嘗違萬行。然則一心者。萬法之所生。而不屬於萬法。得之者。則於法自在矣。見之者。則於教無礙矣。本非法。不可以法說。本非教。不可以教傳。豈可以軌跡而尋哉。故知但研精一法。內照分明。自然柔軟。入神。順法界之性。無心合道。履一際之門。所以大智度論云。以人心多散。如狂如賊如醉。一心敬慎。是諸功德初門。攝心得禪。便得實智慧。得實智慧。便得解脫。得解脫。便得盡苦。如是等事。皆從一心得。華嚴私記云。無縛無著迴向者。只了一切皆如故。所以無縛著耳。知一切皆無縛脫。一法既爾。一切法皆然。所以一切法即一法。一法即一切法。若一切法皆無性。即是分身佛集。寶塔出現。須彌入芥耳。如是洞達。一解千從。則知佛向無所有中出生。法於畢竟空中建立。以無生無性故。迴轉由心。遂得集散同時。大小即入。所以森羅義趣。報化影像。乃至無量德業。廣大神通。於宗鏡中。一時顯現。且如龍蜃等類。全是業果生死之身。尚現不思議之力用。何況悟根本心。具如實智。而不能現廣大之神用乎。如華嚴經云。佛子。如羅睺阿脩羅王。本身長七百由旬。化形長十六萬八千由旬。於大海中出其半身。與須彌山而正齊等。佛子。彼阿脩羅王。雖化其身長十六萬八千由旬。然亦不壞本身之相。諸蘊界處。悉皆如本。心不錯亂。不於變化身而作他想。於其本身生非己想。本受生身。恒受諸樂。化身常現種種自在神通威力。佛子。阿脩羅王。有貪恚癡。具足憍慢。尚能如是變現其身。何況菩薩摩訶薩。能深了達心法如幻。一切世間。皆悉如夢。一切諸佛出興於世。皆如影像。一切世界。猶如變化。言語音聲。悉皆如響。見如實法。以如實法而為其身。知一切法本性清淨。了知身心無有實體。其身普住無量境界。以佛智慧廣大光明。淨修一切菩提之行。乃至如有幻師。隨於一處。作諸幻術。不以幻地故。壞於本地。不以幻日故。壞於本日。菩薩摩訶薩。亦復如是。於無國土。現有國土。於有國土。現無國土。於有眾生。現無眾生。於無眾生。現有眾生。無色現色。色現無色。初不亂後。後不亂初。菩薩了知一切世法。悉亦如是。同於幻化。知法幻故。知智幻。知智幻故。知業幻。知智幻業幻已。起於幻智。觀一切業。如世幻者。不於處外而現其幻。亦不於幻外而有其處。菩薩摩訶薩。亦復如是。不於虛空外入世間。亦不於世間外入虛空。何以故。虛空世間無差別故。住於世間。亦住虛空。菩薩摩訶薩。於虛空中。能見能修一切世間種種差別妙莊嚴業。於一念頃。悉能了知無數世界。若成若壞。亦知諸劫相續次第。能於一念現無數劫。亦不令其一念廣大。菩薩摩訶薩。得不思議解脫幻智。到於彼岸。住於幻際。入世幻數。思惟諸法。悉皆如幻。不違幻世。盡於幻智。了知三世與幻無別。決定通達心無邊際。如諸如來住如幻智。其心平等。菩薩摩訶薩。亦復如是。知諸世間。皆悉如幻。於一切處。皆無所著。無有我所。如彼幻師。作諸幻事。雖不與彼幻事同住。而於幻事亦無迷惑。菩薩摩訶薩。亦復如是。知一切法。到於彼岸。心不計我能入於法。亦不於法而有錯亂。</w:t>
      </w:r>
    </w:p>
    <w:p>
      <w:r>
        <w:t>한국어 직역</w:t>
      </w:r>
    </w:p>
    <w:p>
      <w:pPr>
        <w:pStyle w:val="TranslationText"/>
      </w:pPr>
      <w:r>
        <w:t>답. 다만 부처의 지견이 중생의 마음에 간직되어 있기 때문이다. 비록 드러나 있어도 미혹한 자는 알지 못하고 객진에 덮이며 망견에 막혀 있으므로, 비록 있어도 없는 것과 같다. 세간의 보장이 물건에 덮여 아는 이가 없는 것과 같다. 그러므로 반드시 그 보배가 있는 곳을 정확히 가리켜 친히 보게 해야 하고, 마침내 그 보배를 얻어 이익과 구제를 끝없이 이루게 한다. 이것도 또한 그러하여 이 방편문을 인하여 심보를 보고, 마침내 연료의 자력으로 친히 현전하게 된다. 지장이 풍부해지고 법재가 구족하니 이와 같은 뛰어난 이익이 있으므로 교의 자취가 헛되지 않다. 『대열반경』에서 말한다. “비유하면 큰 바다가 비록 한가지 짠맛이지만 그 가운데에도 뛰어나고 미묘한 물이 있어 맛이 우유와 같다. 설산이 비록 갖가지 공덕을 성취하여 여러 약초를 많이 내지만 또한 독초도 있는 것과 같다. 모든 중생의 몸도 또한 이와 같아 비록 사대의 독사 종자가 있으나 그 가운데 또한 묘약이 있다. 대왕이여, 이른바 불성은 작법이 아니지만 다만 번뇌의 객진에 덮여 있을 뿐이다. 찰리·바라문·비사·수타가 이를 끊어 제거할 수 있으면 곧 불성을 보고 무상도를 이룬다.” 그러므로 고덕이 말하였다. “사물의 성품 근원을 열어 보인다는 것은 참으로 중생의 성품이 지혜바다를 머금고 식이 진공을 통찰하지만, 다만 옷이 밝은 구슬을 덮고 방이 비밀한 창고를 묻어 놓았기 때문에 반드시 열어 보여 깨달아 들어가게 해야 하는 것이다. 관혜에 의지해야 무생에 계합할 수 있다. 또 그 의용을 넓히려면 반드시 횡수법문을 밝혀야 한다. 수로는 오직 일심이고 횡으로는 일체에 두루한다. 마음 자체는 횡도 수도 아니지만 횡수는 곧 마음이고, 은현이 동시에 권서가 무애하며 생각마다 상즉하고 법마다 융통한다. 수를 가지고 횡을 기준으로 하면 횡이면서 수가 아닌 것이 없어 낱낱 법이 모두 심원에 이르고, 횡을 가지고 수를 기준으로 하면 수이면서 횡이 아닌 것이 없어 일체의 구를 갖춘다. 또 낱낱의 구가 모두 넓고 법계와 같다. 그러므로 『의해』에서 “체에는 별다름이 없어 들면 온 칼날이 모두 드러나고, 이치는 다른 길이 없어 말하면 모두 단박에 드러난다”고 하였다. 참으로 양변의 상이 다하고 차별의 체가 융합하기 때문이다. 지혜를 따라 말리고 펴며 근기에 응해 굽히고 펴므로 말이 일어나면 곧 일어나는데 누가 길이 통하지 않는다고 하겠는가. 다를 들면 곧 다인데 누가 법이 존재하지 않는다고 하겠는가. 그러므로 교를 세운 것은 모두 근기에 대응하기 위한 것이며 근기의 마땅함이 다르므로 교가 여러 종류로 나뉜다. 우선 색 한 법을 관하더라도 오교의 증입이 같지 않다. 처음 소승은 이것을 실제의 색으로 보고 성공을 설하지 않는다. 초교는 이 색법이 연으로 이루어져 반드시 자성이 없음을 보므로 곧 공하여 소유가 없다. 파도가 물로 돌아가는 것과 같다. 종교는 색과 공이 무애함을 본다. 진공이 자성을 지키지 않고 연을 따라 색을 이루므로 곧 환색이고, 마침내 공에 의지해 이루어진다. 이 공에 의지한 색은 허상으로 체가 없어 항상 자성이 다하고 공이 나타난다. 그러므로 색은 곧 공이어서 항상 사라지고 공은 곧 색이어서 항상 존재한다. 반드시 자기 소멸의 색이어야 공색이고, 색을 이루는 공이어야 진공이다. 온 체가 서로 융통하여 장애가 없다. 물이 파도에 들어간 것과 같다. 돈교는 한 색법이 진리가 거두지 않는 것이 없으므로 이 색이 곧 진리의 일미와 같고, 다시 별도의 법을 드러내어 설할 수 없다. 물과 파도가 함께 끊어진다. 원교는 일어나면 곧 전부를 거두어 일다를 서로 포섭하고 동시에 성립하여 한 덩어리로 원명하다. 무엇을 들어도 곧 색이고 무엇을 들어도 곧 공이며, 의취가 자재하여 지혜를 따라 취해 쓴다. 왜 그런가? 한 문을 따라 들어도 드러나지 않는 것이 없기 때문이다. 고덕이 말하였다. “모두 한 마음을 근본으로 하여 모든 법을 꿰뚫는다.” 무릇 일심은 만법의 총체이다. 나누면 계·정·혜가 되고, 펼치면 육도가 되며, 흩으면 만행이 된다. 만행은 일찍이 일심이 아니지 않았고 일심도 일찍이 만행에 어긋난 적이 없다. 그러므로 일심은 만법이 생하는 바이나 만법에 속하지 않는다. 이를 얻은 자는 법에 자재하고, 이를 본 자는 교에 걸림이 없다. 본래 법이 아니므로 법으로 설할 수 없고, 본래 교가 아니므로 교로 전할 수 없다. 어찌 궤적을 따라 찾을 수 있겠는가. 그러므로 다만 한 법을 정밀하게 연구하여 안으로 비춤이 분명하면 자연히 유연해지고 신묘한 데 들어가 법계의 성품에 순응하여 무심으로 도와 합하고 일제의 문을 밟게 된다. 그러므로 『대지도론』에서 말한다. “사람의 마음은 많이 흩어져 미친 사람 같고 도적 같고 취한 사람 같다. 한 마음으로 공경하고 삼가는 것이 모든 공덕의 첫 문이다. 마음을 거두어 선정을 얻으면 곧 참된 지혜를 얻고, 참된 지혜를 얻으면 곧 해탈을 얻으며, 해탈을 얻으면 곧 고를 다하게 된다. 이와 같은 일은 모두 일심에서 얻는다.” 『화엄사기』에서 말한다. “무박무착회향이란 다만 일체가 모두 여와 같음을 깨달았기 때문에 얽힘도 집착도 없는 것이다. 일체가 모두 박탈이 없음을 알면 한 법이 이미 그러하듯 일체법도 모두 그러하다. 그러므로 일체법이 곧 한 법이고 한 법이 곧 일체법이다. 일체법이 모두 무성이면 곧 분신불이 모이고 보탑이 출현하며 수미산이 겨자씨에 들어가는 것이다.” 이와 같이 환히 통달하면 하나를 이해해도 천 가지가 따르므로 부처가 무소유 가운데서 출생하고 법이 필경공 가운데서 건립됨을 안다. 무생·무성이기 때문에 회전은 마음에 말미암아 마침내 모임과 흩어짐이 동시에 되고 대소가 상즉·상입한다. 그러므로 삼라만상의 의취와 보·화신의 영상, 나아가 무량한 덕업과 광대한 신통이 종경 가운데 한때에 드러난다. 우선 용·신기루 등의 무리는 전적으로 업과의 생사신인데도 오히려 불사의한 힘과 작용을 나타낸다. 하물며 근본심을 깨달아 여실지를 갖춘 자가 어찌 광대한 신용을 나타내지 못하겠는가. 『화엄경』에서 말한다. “불자여, 라후아수라왕의 본래 몸은 길이가 칠백 유순이고, 변화한 형상은 길이가 십육만 팔천 유순이다. 대해 가운데서 몸의 절반을 내어 수미산과 바로 가지런하게 한다. 불자여, 저 아수라왕이 비록 몸을 변화하여 길이가 십육만 팔천 유순이 되더라도 본래 몸의 상을 무너뜨리지 않는다. 모든 온·계·처가 모두 본래와 같고 마음도 착란하지 않는다. 변화신을 다른 것이라 생각하지 않고 본래 몸을 자기가 아니라고 생각하지도 않는다. 본래 받아 난 몸은 항상 여러 즐거움을 받고 변화신은 항상 갖가지 자재한 신통위력을 나타낸다. 불자여, 아수라왕은 탐·진·치를 지니고 교만을 모두 갖추었는데도 오히려 이와 같이 몸을 변현할 수 있다. 하물며 보살마하살이 마음의 법이 환과 같음을 깊이 통달하고 일체세간이 모두 꿈과 같으며 일체 모든 부처가 세상에 출현하는 것이 모두 영상과 같고 일체세계가 변화와 같으며 언어와 음성이 모두 메아리와 같음을 아는 경우이겠는가. 여실법을 보고 여실법으로 자기 몸을 삼으며, 일체법의 본성이 청정함을 알고 몸과 마음에 실체가 없음을 분명히 알며, 그 몸이 무량한 경계에 두루 머물고 불지혜의 광대한 광명으로 일체 보리행을 청정히 닦는다.” 나아가 환사가 한 곳을 따라 여러 환술을 행하더라도 환으로 만든 땅 때문에 본래의 땅을 무너뜨리지 않고, 환으로 만든 해 때문에 본래의 해를 무너뜨리지 않는 것과 같다. 보살마하살도 또한 그러하여 국토가 없는 데서 국토가 있음을 나타내고, 국토가 있는 데서 국토가 없음을 나타내며, 중생이 있는 데서 중생이 없음을 나타내고, 중생이 없는 데서 중생이 있음을 나타낸다. 무색에서 색을 나타내고 색에서 무색을 나타내며, 처음이 뒤를 어지럽히지 않고 뒤가 처음을 어지럽히지 않는다. 보살은 일체 세간법이 모두 이와 같아 환화와 같음을 분명히 안다. 법이 환임을 알기 때문에 지혜가 환임을 알고, 지혜가 환임을 알기 때문에 업이 환임을 안다. 지혜의 환과 업의 환을 알고 나서 환지를 일으켜 일체 업을 관한다. 세간의 환사가 장소 밖에서 환을 나타내지 않고 또한 환 밖에 장소가 있는 것도 아닌 것과 같다. 보살마하살도 또한 그러하여 허공 밖에서 세간으로 들어가는 것도 아니고 세간 밖에서 허공으로 들어가는 것도 아니다. 왜 그런가? 허공과 세간에 차별이 없기 때문이다. 세간에 머무는 것이 또한 허공에 머무는 것이다. 보살마하살은 허공 가운데서 일체세간의 갖가지 차별되고 묘한 장엄업을 능히 보고 닦는다. 한 생각 사이에 무수한 세계가 이루어지거나 무너지는 것을 모두 능히 알고, 또 모든 겁의 상속과 차례를 알며 한 생각에 무수한 겁을 나타내면서도 그 한 생각을 광대하게 하지 않는다. 보살마하살은 불사의해탈의 환지를 얻어 피안에 이르고 환제에 머물며 세간의 환수에 들어가 제법을 사유하되 모두 환과 같음을 알고 환세를 어기지 않는다. 환지를 다하여 삼세가 환과 다르지 않음을 분명히 알고, 마음에 변제가 없음을 결정코 통달하며, 모든 여래가 환지에 머무는 것과 같이 그 마음이 평등하다. 보살마하살도 또한 그러하여 여러 세간이 모두 환과 같음을 알고 일체처에 집착하는 바가 없으며 아소도 없다. 저 환사가 여러 환사를 만들지만 비록 그 환사와 함께 머무는 것은 아니어도 환사에 미혹하지 않는 것과 같다. 보살마하살도 또한 그러하여 일체법을 알고 피안에 이르며 마음으로 ‘내가 능히 법에 들어간다’고 계교하지 않고 또한 법에 대해 착란하지 않는다.</w:t>
      </w:r>
    </w:p>
    <w:p>
      <w:pPr>
        <w:pStyle w:val="Heading2"/>
      </w:pPr>
      <w:r>
        <w:t>문단 0692 · [0634c15]</w:t>
      </w:r>
    </w:p>
    <w:p>
      <w:r>
        <w:t>원문</w:t>
      </w:r>
    </w:p>
    <w:p>
      <w:pPr>
        <w:pStyle w:val="SourceText"/>
      </w:pPr>
      <w:r>
        <w:t xml:space="preserve">[0634c15] </w:t>
      </w:r>
      <w:r>
        <w:t>問。只如自心如何觀耶。</w:t>
      </w:r>
    </w:p>
    <w:p>
      <w:r>
        <w:t>한국어 직역</w:t>
      </w:r>
    </w:p>
    <w:p>
      <w:pPr>
        <w:pStyle w:val="TranslationText"/>
      </w:pPr>
      <w:r>
        <w:t>문. 다만 자기 마음을 어떻게 관해야 하는가?</w:t>
      </w:r>
    </w:p>
    <w:p>
      <w:pPr>
        <w:pStyle w:val="Heading2"/>
      </w:pPr>
      <w:r>
        <w:t>문단 0693 · [0634c15]</w:t>
      </w:r>
    </w:p>
    <w:p>
      <w:r>
        <w:t>원문</w:t>
      </w:r>
    </w:p>
    <w:p>
      <w:pPr>
        <w:pStyle w:val="SourceText"/>
      </w:pPr>
      <w:r>
        <w:t xml:space="preserve">[0634c15] </w:t>
      </w:r>
      <w:r>
        <w:t>答。性該始終之際。體非起盡之緣。體遍迷悟之中。性非解惑之事。又云。夫心原本淨。無為無數。非一非二。無色無相。非偏非圓。雖復覺知。亦無覺知。若念未念。四運檢心。畢竟叵得。豈可次第不次第偏圓觀耶。猶如虛空。等無有異。此之心性。畢竟無心。有因緣時。亦得明心。既有論心。即有方便正觀之義。譬如虛空。亦有陰陽時雨。心亦如是。雖無偏圓。亦論漸頓。若觀心具有性得三諦。性得三觀。及一切法無前無後。無有次第。一念具足十法界法。若觀心非空非有。則一切從心生法。亦非空非有。如是等一切諸法。在一心中。當知觀此心原。與如來等。若作如此圓觀。其人行住坐臥。皆應起塔。生如來心。如此觀心。名觀佛心也。輔行記云。心造即是心具。故引心造之文。以證心具。華嚴經偈云。心如工畫師。造種種五陰。一切世界中。無法而不造。如心佛亦爾。如佛眾生然。心佛及眾生。是三無差別。若人欲求知。三世一切佛。應當如是觀。心造諸如來。不解今文。如何消偈心造一切。三無差別。言心造者。不出二意。一者約理。造即是具。二者約事。不出三世。三世又三。一者過造於現。過現造當。如無始來。及以現在。乃至造於盡未來際。一切諸業。不出十界。百界。千如。三千世間。二者現造於現。即是現在同業所感。逐境心變。名之為造。以心有故。一切皆有。以心空故。一切皆空。如世一官。所見不同。是畏是愛。是親是怨。三者聖人變化所造。亦令眾生變心所見。並由理具。方有事用。今欲修觀。但觀理具。俱破俱立。俱是法界。任運攝得權實所現。</w:t>
      </w:r>
    </w:p>
    <w:p>
      <w:r>
        <w:t>한국어 직역</w:t>
      </w:r>
    </w:p>
    <w:p>
      <w:pPr>
        <w:pStyle w:val="TranslationText"/>
      </w:pPr>
      <w:r>
        <w:t>답. 성품은 처음과 끝의 경계를 모두 포괄하고 체는 일어나고 다하는 인연이 아니며, 체는 미혹과 깨달음 가운데 두루하지만 성품은 해와 혹의 일이 아니다. 또 말한다. “마음의 근원은 본래 청정하여 무위이고 수량이 없으며, 하나도 아니고 둘도 아니고, 색도 상도 없으며 편도 원도 아니다. 비록 깨달아 알더라도 또한 깨달아 아는 것이 없다. 생각이든 생각 아님이든 사운으로 마음을 검험하면 마침내 얻을 수 없다. 어찌 차제·비차제와 편·원의 관을 세울 수 있겠는가. 허공처럼 평등하여 다름이 없다. 이 심성은 마침내 무심이지만 인연이 있을 때에는 또한 마음을 밝힐 수 있다. 이미 마음을 논하니 곧 방편과 정관의 뜻이 있다. 허공에도 음양과 때에 따른 비가 있는 것과 같다. 마음도 또한 그러하여 비록 편원은 없지만 점돈을 논한다. 만약 마음에 성득삼제·성득삼관과 일체법이 구족되어 앞도 뒤도 없고 차례도 없으며 한 생각에 십법계의 법을 모두 갖추었다고 관한다면, 또 마음이 공도 아니고 유도 아니라고 관하면 마음에서 생기는 일체법도 공도 아니고 유도 아니다. 이와 같은 일체의 모든 법이 한 마음 가운데 있다. 마땅히 알아야 한다. 이 마음의 근원을 관하면 여래와 같다. 이와 같이 원관을 지으면 그 사람의 행주좌와에 모두 탑을 세우고 여래의 마음을 일으켜야 한다. 이와 같이 마음을 관하는 것을 불심을 관한다고 한다.” 『보행기』에서 말한다. “마음이 짓는다는 것은 곧 마음이 갖춘다는 것이다. 그러므로 ‘마음이 짓는다’는 문장을 인용하여 마음이 갖춤을 증명한다. 『화엄경』 게송에서 ‘마음은 공교한 화가와 같아 갖가지 오음을 만들며 일체세계 가운데 마음이 만들지 않는 법이 없다. 마음과 같이 부처도 그러하고 부처와 같이 중생도 그러하다. 마음·부처·중생 이 셋은 차별이 없다. 만약 사람이 삼세의 일체부처를 알고자 한다면 마땅히 이와 같이 관하여 마음이 모든 여래를 짓는다고 해야 한다’고 하였다. 지금의 문장을 이해하지 못하면 ‘마음이 일체를 짓는다’, ‘셋은 차별이 없다’는 게송을 어떻게 해석하겠는가. ‘마음이 짓는다’는 말은 두 뜻을 벗어나지 않는다. 첫째 이를 기준으로 하면 짓는 것이 곧 갖추는 것이고, 둘째 사를 기준으로 하면 삼세를 벗어나지 않는다. 삼세에는 다시 셋이 있다. 첫째 과거가 현재를 짓고 과거와 현재가 미래를 짓는다. 무시 이래 현재에 이르기까지 나아가 미래제가 다하도록 짓는 모든 업은 십계·백계·천여·삼천세간을 벗어나지 않는다. 둘째 현재가 현재를 짓는 것이니 바로 현재의 동업으로 감득한 것이며, 경계를 따라 마음이 변하는 것을 ‘짓는다’고 한다. 마음이 있기 때문에 일체가 모두 있고 마음이 공하기 때문에 일체가 모두 공하다. 세간에서 한 관리를 두고도 보는 바가 달라 어떤 이에게는 두려움이고 어떤 이에게는 사랑이며, 어떤 이에게는 친하고 어떤 이에게는 원수인 것과 같다. 셋째 성인이 변화하여 짓는 것도 중생으로 하여금 마음을 변화시켜 보게 하는 것이다. 모두 이치로 갖추어져 있기 때문에 비로소 사의 작용이 있다. 지금 관을 닦으려면 다만 이구를 관하여 함께 깨뜨리고 함께 세우며 모두 법계임을 알아야 한다. 그러면 자연히 권과 실이 나타낸 것을 모두 포섭한다.</w:t>
      </w:r>
    </w:p>
    <w:p>
      <w:pPr>
        <w:pStyle w:val="Heading2"/>
      </w:pPr>
      <w:r>
        <w:t>문단 0694 · [0635a17]</w:t>
      </w:r>
    </w:p>
    <w:p>
      <w:r>
        <w:t>원문</w:t>
      </w:r>
    </w:p>
    <w:p>
      <w:pPr>
        <w:pStyle w:val="SourceText"/>
      </w:pPr>
      <w:r>
        <w:t xml:space="preserve">[0635a17] </w:t>
      </w:r>
      <w:r>
        <w:t>又問。此不思議。亦約次第。以釋十法界。與思議何別。</w:t>
      </w:r>
    </w:p>
    <w:p>
      <w:r>
        <w:t>한국어 직역</w:t>
      </w:r>
    </w:p>
    <w:p>
      <w:pPr>
        <w:pStyle w:val="TranslationText"/>
      </w:pPr>
      <w:r>
        <w:t>또 묻는다. 이 불사의도 차제를 기준으로 십법계를 해석한다면 사의와 무엇이 다른가?</w:t>
      </w:r>
    </w:p>
    <w:p>
      <w:pPr>
        <w:pStyle w:val="Heading2"/>
      </w:pPr>
      <w:r>
        <w:t>문단 0695 · [0635a18]</w:t>
      </w:r>
    </w:p>
    <w:p>
      <w:r>
        <w:t>원문</w:t>
      </w:r>
    </w:p>
    <w:p>
      <w:pPr>
        <w:pStyle w:val="SourceText"/>
      </w:pPr>
      <w:r>
        <w:t xml:space="preserve">[0635a18] </w:t>
      </w:r>
      <w:r>
        <w:t>答。其實無別。思議。乃作從心生說。不思議。作一心具說。若能如上信解。福德無量。佛親比校。萬行難偕。如法華經偈云。若人求佛慧。於八十萬億。那由他劫數。行五波羅蜜。於是諸劫中。布施供養佛。及緣覺弟子并諸菩薩眾。珍異之飲食。上服與臥具。栴檀立精舍。以園林莊嚴。如是等布施。種種皆微妙。盡此諸劫數。以迴向佛道。若復持禁戒。清淨無缺漏。求於無上道。諸佛之所歎。若復行忍辱。住於調柔地。設眾惡來加。其心不傾動。諸有得法者。懷於增上慢。為此所輕惱。如是亦能忍。若復勤精進。志念常堅固。於無量億劫。一心不懈息。又於無數劫。住於空閑處。若坐若經行。除睡常攝心。以是因緣故。能生諸禪定。八十億萬劫。安住心不亂。持此一心福。願求無上道。我得一切智。盡諸禪定際。是人於百千。萬億劫數中。行此諸功德。如上之所說。有善男女等。聞我說壽命。乃至一念信。其福過於彼。文句疏釋云。一念信解者。謂隨所聞處。豁爾開明。隨語而入。無有罣礙。信一切法。皆是佛法。又信佛法。不隔一切法。不得佛法。不得一切法。而見一切法。亦見佛法。即一而三即三而一。亦是行於非道。通達佛道。行於佛道。通達一切道。不得佛道一切道。而通達佛道一切道。無所有而有。而有無所有。非所有。非無所有。如門前路。通達一切東西南北。劃無壅礙。眼耳鼻舌身意。凡有所對。悉亦如是。無疑曰信。明了曰解。是為一念信解心也。此一念信解心。心同佛心。信齊佛信。入真實般若之性。到究竟解脫之原。所以無量無數劫中。修五波羅蜜之功德。校量信解宗鏡一念之功。萬不及一。故云不識玄旨。徒勞念靜。是以先悟宗鏡。然後圓修。理行無差。方為契當。</w:t>
      </w:r>
    </w:p>
    <w:p>
      <w:r>
        <w:t>한국어 직역</w:t>
      </w:r>
    </w:p>
    <w:p>
      <w:pPr>
        <w:pStyle w:val="TranslationText"/>
      </w:pPr>
      <w:r>
        <w:t>답. 실제로는 다름이 없다. 사의는 마음에서 생한다고 말하고, 불사의는 한 마음에 갖추어졌다고 말할 뿐이다. 위와 같이 믿고 이해할 수 있으면 복덕이 무량하여 부처께서 친히 비교하셨고 만행도 이에 미치기 어렵다. 『법화경』 게송에서 말한다. “어떤 사람이 불혜를 구하여 팔십만억 나유타겁 동안 오바라밀을 행한다고 하자. 이 여러 겁 가운데 보시하여 부처와 연각의 제자와 모든 보살 대중을 공양하며, 진기한 음식과 좋은 옷과 와구를 바치고 전단으로 정사를 세우며 원림으로 장엄한다. 이와 같은 보시는 갖가지로 모두 미묘하고 이 모든 겁의 수를 다하도록 불도에 회향한다. 또 금계를 지켜 청정하고 빠짐이 없이 무상도를 구하여 모든 부처가 찬탄하며, 또 인욕을 행하여 조유지에 머물고 모든 악이 가해져도 그 마음이 기울거나 흔들리지 않는다. 법을 얻은 자들이 증상만을 품어 이 사람을 가벼이 보고 괴롭혀도 또한 능히 참으며, 또 부지런히 정진하여 뜻과 생각이 항상 견고하고 무량억겁 동안 한 마음으로 게으르거나 쉬지 않는다. 또 무수한 겁 동안 공한 한적처에 머물러 앉거나 경행하면서 잠을 줄이고 항상 마음을 거두므로, 이 인연 때문에 모든 선정을 능히 내어 팔십억만겁 동안 마음이 어지럽지 않게 안주한다. 이 일심의 복을 지니고 무상도를 구하기를 원하여 ‘나는 일체지를 얻어 모든 선정의 끝까지 다하리라’고 한다. 이 사람이 백천만억겁 가운데 이 모든 공덕을 위에서 말한 대로 행한다고 하자. 그런데 어떤 선남자·선여인 등이 내가 설한 수명을 듣고 나아가 한 생각이라도 믿으면 그 복이 저 사람보다 뛰어나다.” 『문구소』에서 해석한다. “한 생각 신해란 들은 곳을 따라 활연히 열려 밝아지고 말을 따라 들어가 걸림이 없는 것이다. 일체법이 모두 불법임을 믿고, 또 불법이 일체법과 격리되지 않음을 믿는다. 불법도 얻지 못하고 일체법도 얻지 못하면서 일체법을 보고 또한 불법도 본다. 곧 하나이면서 셋이고 셋이면서 하나이다. 또한 비도에 행하면서 불도를 통달하고, 불도에 행하면서 일체도를 통달하며, 불도와 일체도를 얻지 못하면서 불도와 일체도를 통달한다. 소유가 없으면서 있고, 있으면서 소유가 없으며, 소유도 아니고 무소유도 아니다. 문 앞의 길이 동서남북 일체로 통하여 막힘이 없는 것과 같다. 눈·귀·코·혀·몸·뜻이 무릇 대하는 바가 있으면 모두 또한 이와 같다. 의심이 없는 것을 신이라 하고 분명히 아는 것을 해라 한다. 이것이 한 생각 신해의 마음이다.” 이 한 생각 신해의 마음은 마음이 불심과 같고 믿음이 불신과 가지런하여 진실반야의 성품에 들어가고 구경해탈의 근원에 이른다. 그러므로 무량무수겁 동안 오바라밀을 닦은 공덕을 종경을 신해하는 한 생각의 공과 비교하면 만분의 일에도 미치지 못한다. 그러므로 “현묘한 종지를 알지 못하면 공연히 고요함만 생각한다”고 하였다. 이 때문에 먼저 종경을 깨닫고 그 뒤에 원만히 닦아 이와 행이 차이가 없어야 비로소 계합한다.</w:t>
      </w:r>
    </w:p>
    <w:p>
      <w:pPr>
        <w:pStyle w:val="Heading2"/>
      </w:pPr>
      <w:r>
        <w:t>문단 0696 · [0635b22]</w:t>
      </w:r>
    </w:p>
    <w:p>
      <w:r>
        <w:t>원문</w:t>
      </w:r>
    </w:p>
    <w:p>
      <w:pPr>
        <w:pStyle w:val="SourceText"/>
      </w:pPr>
      <w:r>
        <w:t xml:space="preserve">[0635b22] </w:t>
      </w:r>
      <w:r>
        <w:t>問。如上觀心。如何是所入能入之門。</w:t>
      </w:r>
    </w:p>
    <w:p>
      <w:r>
        <w:t>한국어 직역</w:t>
      </w:r>
    </w:p>
    <w:p>
      <w:pPr>
        <w:pStyle w:val="TranslationText"/>
      </w:pPr>
      <w:r>
        <w:t>문. 위와 같이 마음을 관할 때 무엇이 소입이고 무엇이 능입의 문인가?</w:t>
      </w:r>
    </w:p>
    <w:p>
      <w:pPr>
        <w:pStyle w:val="Heading2"/>
      </w:pPr>
      <w:r>
        <w:t>문단 0697 · [0635b23]</w:t>
      </w:r>
    </w:p>
    <w:p>
      <w:r>
        <w:t>원문</w:t>
      </w:r>
    </w:p>
    <w:p>
      <w:pPr>
        <w:pStyle w:val="SourceText"/>
      </w:pPr>
      <w:r>
        <w:t xml:space="preserve">[0635b23] </w:t>
      </w:r>
      <w:r>
        <w:t>答。能所之入。唯是一心。約智而論。假分能所。所入。即所證一心之理。能入。即能觀一心之智。又理是心之體。智是心之用。猶如日光。還照日體。以此心光。復照心體。則二而不二。體用冥一。不二而二。能所似分。今約先德。依華嚴宗。立所入能入二門。先明所入者。統唯一真法界。謂寂寥虛曠。沖深包博。總該萬有。即是一心。體絕有無。相非生滅。迷之則生死無窮。解之則廓然大悟。為總開示。不知以何[1]詺目強分理事二門。而理事渾融。無有障礙。一事法界。二理法界。略有二門。一性淨門。在纏不染。性恒清淨。雖遍一切。不同一切。如濕之性。遍於動靜。凝流不易。淨穢恒如。二離垢門。由對治障盡。隨位淺深。體雖湛然。隨緣有異。三事理無障礙法界。亦有二門。一相即無礙門。一心法界。含真如生滅二門。互相交徹。不壞性相。其猶攝水之波非靜。攝波之水非動。二形奪無寄門。謂無事非理。故事非事也。無理非事。故理非理也。四雙融俱離。性相渾然。而有十門。一由離相故。事壞而即理。二由離性故。理泯而即事。三由離相不壞相故。事即理而事在。以非事為事。四由離性不泯性故。理即事而理在。以非理為理。五由離相不異離性。故。事理雙奪逈超言念。六由不壞不異不泯。故。有初事理二界。俱存。爛然可見。[2]七由不壞不泯。不異離相離性故。為一事理無礙法界。使超視聽之妙法。無不恒通見聞。絕思議之深義。未嘗礙於言念。八由以理融事。令無分劑。如理之遍。一入一切。如理之包。一切入一。故緣起之法。一一各攝法界無盡。九由因果法各全攝故。令普賢身中。佛佛無盡。佛毛孔內。菩薩重重。十因果法界差別之法。無不恒攝法界無遺故。隨一一門。一一位。各攝重重故。廣剎大身。輕塵毛孔。皆無盡相。以其後一。總融前九為渾融門。夫法界者。即一心之總名。萬行之歸趣。如華嚴論云。從信住行迴向十地十一地及佛果。總以法界為果體。文殊為法界理。普賢為法界智。理智妙用為一佛門。以此一門。為化群蒙分為二法。若也逐根隨俗。法門無盡。若論實理。不離無法界之中一法。一多無礙。名為普賢。始接童蒙。達無性理中。妙簡正邪。入無生慧。名號文殊。亦名童子菩薩。能同苦際。興行利生。治佛家法。名為普賢。二人參體。名之為佛。本來自在。名為法界。從初徹後。總此法界為體。更無別法。此品為一切諸佛因果之大都。亦是眾聖賢所行之大路。無出此也。亦是自心一切智王之所遊觀之大宅也。亦是一切眾生之所依。故名法界。二能入門有二。一果海離於說相。二因門可寄言說。今且略明無分別智證理法界。以為五門。一能所歷然。謂以無分別智。證無差別理。如日合空。雖不可分。而日非空。空非日光。二能所無二。以知一切法。即心自性。以即體之智。還照心體。舉一全收。舉理收智。智非理外。舉智收理。智體即寂。如一明珠。珠自有光。光還照珠。三能所俱泯。由智即理。故智非智。以全同理。無自體故。由理即智。故理非理。以全同智。無自立故。如波即水。動相便虛。如水即波。靜相亦隱。動靜兩亡。性相齊離。四存泯無礙。離相離性。則能所雙泯。不壞性相。能所歷然。如波與水。雖動靜兩亡。不壞波濕。五舉一全收。上列四門。欲彰義異。理既融攝曾無二原。如海一滴。具百川味。又所入境者。即不思議解脫境界。何名不思議。心言罔及故。何法不思議。即解脫境界。解脫有二。一作用解脫。作用自在。脫拘礙故。二離障解脫。具足二智。脫二障故。二障者。即煩惱所知二障。煩惱障事。所知障理。一切眾生不證真心。皆為二障所纏。由內離障。外用無覊。二義相成。總名解脫。境界有二。一分劑境。如國疆域。各有分劑。佛及普賢德用分劑。無能及故。二所知境界。事理無邊。唯佛普賢方究盡故。由證所知無邊之境。故成德用無有邊涯。二亦相成。總為境界。此二不二。故不思議。又能入者。即普賢行願。又人與法俱稱普義。若約人。即普賢。若約法。即普法。所言入者。能所契合。泯絕無寄。一入全真。方為真入。又不入而入。以智體即如。如外無法而可攀緣。故無可入。心行處滅。寂然無入。不失照用故。恒以一如而觀諸法。故名而入。此二無礙。方為真入。又佛境入無所入。有三。一約一切眾生即如來藏。更何所入。翻迷之悟。故云證入。二約理。非即非異。故云入無所入。三約心。境心冥真境。故說為入。若有所入。境智未亡。豈得稱入。實無所入。方名真入。又入不入二義。上約緣起相由門。今法性融通門者。即性之一字。夫法性融通。要不壞相而即真性。入則壞緣起者。無可相入。不入則壞性者。則性不遍一切法故。由不壞性相。方是法性融通義也。二又要由不入方能入耳者。亦通二門。唯就相說。若約緣起門。要由諸緣歷然不入。方得相資遍相入耳。若約法性融通門者。要由事相歷然。方隨理融入一切法。故說若唯約理。無可即入。若雙約性相上第一義。相即不入。性即能入。若獨相獨性。俱不能入。要二相融。方能入。又若約體空。則無來無入。若唯約性。無可即入。若約相不壞。如本無差者。或唯約事。不能即入。以性融相。故得互入。是顯正入義。謂不異理之一事。全攝法性。時令彼不異理之多事。隨所依理。皆於一中現等。一事攝理既爾。多事攝理亦然。則一事隨所依理。皆於多中現。故得互入。是法性融通門。以此一門。能入萬法。故法華疏云。以實相入真。決了聲聞法。是諸經之王。實相入俗。一切治生產業。皆與實相不相違背。實相入中。諸法無非佛法。若入此三觀。即是入一切法。以諸法不出三諦故。</w:t>
      </w:r>
    </w:p>
    <w:p>
      <w:r>
        <w:t>한국어 직역</w:t>
      </w:r>
    </w:p>
    <w:p>
      <w:pPr>
        <w:pStyle w:val="TranslationText"/>
      </w:pPr>
      <w:r>
        <w:t>답. 능입과 소입도 오직 한 마음이다. 지혜를 기준으로 논하기 위해 임시로 능과 소를 나눈다. 소입은 곧 증득되는 일심의 이치이고, 능입은 곧 일심을 관하는 지혜이다. 또 이는 마음의 체이고 지는 마음의 용이다. 해의 빛이 다시 해 자체를 비추는 것처럼 이 마음의 빛으로 다시 마음의 체를 비춘다. 그러므로 둘이면서 둘이 아니고 체와 용이 은밀히 하나이며, 둘이 아니면서 둘이어서 능소가 마치 나뉜 것 같다. 이제 선덕에 의거하여 화엄종에서 소입과 능입 두 문을 세운 것을 기준으로 한다. 먼저 소입을 밝히면 총괄하여 오직 하나의 진법계이다. 적료하고 허광하며 깊고 넓어 만유를 모두 포괄하니 곧 일심이다. 그 체는 유무를 끊고 그 상은 생멸이 아니다. 이를 미혹하면 생사가 끝없고 이를 이해하면 활연히 대오한다. 총괄하여 열어 보이려 하나 무엇이라 이름해야 할지 몰라 억지로 이·사의 두 문으로 나누지만 이와 사는 혼융하여 장애가 없다. 첫째 사법계, 둘째 이법계이다. 간략히 두 문이 있다. 첫째 성정문은 번뇌 가운데 있어도 물들지 않고 성품이 항상 청정하다. 비록 일체에 두루하지만 일체와 같지는 않다. 젖음의 성품이 움직임과 고요함에 두루하여 응결하거나 흐르더라도 바뀌지 않고 깨끗함과 더러움에서도 항상 같은 것과 같다. 둘째 이구문은 대치하여 장애를 다함으로 인해 지위의 얕고 깊음을 따르며 체는 비록 담연해도 연을 따라 다름이 있다. 셋째 이사무장애법계에도 또 두 문이 있다. 첫째 상즉무애문이다. 일심법계는 진여문과 생멸문 두 문을 포함하고 서로 교철하면서 성상을 무너뜨리지 않는다. 물을 거두어들이는 파도가 고요하지 않고 파도를 거두어들이는 물이 움직이지 않는 것과 같다. 둘째 형탈무기문은 사 가운데 이가 아닌 것이 없으므로 사가 사가 아니고, 이 가운데 사가 아닌 것이 없으므로 이가 이가 아니다. 넷째 쌍융구리는 성상이 혼연하다. 여기 열 문이 있다. 첫째 상을 떠났기 때문에 사가 무너져 곧 이가 된다. 둘째 성을 떠났기 때문에 이가 사라져 곧 사가 된다. 셋째 상을 떠나되 상을 무너뜨리지 않기 때문에 사가 곧 이이면서 사가 존재하니 비사가 사가 된다. 넷째 성을 떠나되 성을 없애지 않기 때문에 이가 곧 사이면서 이가 존재하니 비리가 이가 된다. 다섯째 상을 떠나는 것과 성을 떠나는 것이 다르지 않기 때문에 사와 이가 함께 빼앗겨 언념을 훨씬 초월한다. 여섯째 무너지지 않음과 사라지지 않음이 서로 다르지 않기 때문에 처음의 사·리 두 계가 모두 존재하여 환히 볼 수 있다. 일곱째 무너지지 않음·사라지지 않음이 상을 떠남·성을 떠남과 다르지 않기 때문에 하나의 이사무애법계가 되어 시청을 초월한 묘법도 항상 견문에 통하지 않음이 없고, 사의를 끊은 깊은 뜻도 일찍이 언념을 장애하지 않는다. 여덟째 이로 사를 융통하여 분제가 없게 하니 이의 두루함과 같이 하나가 일체에 들어가고, 이의 포괄함과 같이 일체가 하나에 들어간다. 그러므로 연기의 법은 하나하나가 각각 법계를 무진하게 포섭한다. 아홉째 인과의 법이 각각 온전히 포섭하기 때문에 보현의 몸 가운데 부처마다 무진하고 부처의 모공 안에 보살이 중중하다. 열째 인과법계의 차별된 법이 항상 법계를 남김없이 포섭하지 않음이 없기 때문에 낱낱 문과 낱낱 위마다 각각 중중을 포섭한다. 그러므로 넓은 찰토와 큰 몸, 가벼운 티끌과 모공이 모두 무진상이다. 마지막 하나가 앞의 아홉을 모두 융합하여 혼융문이 된다. 무릇 법계는 곧 일심의 총명이고 만행이 돌아가는 종취이다. 『화엄론』에서 말한다. “신·주·행·회향·십지·십일지와 불과에 이르기까지 모두 법계로 과체를 삼는다. 문수는 법계의 이이고 보현은 법계의 지이며, 이·지의 묘용이 하나의 불문이 된다. 이 한 문을 가지고 군몽을 교화하기 위해 두 법으로 나눈다. 근기를 따라 세속에 응하면 법문이 무진하지만 실리를 논하면 무법계 가운데 한 법을 떠나지 않는다. 일다가 무애한 것을 보현이라 한다. 처음 동몽을 접하여 무성리 가운데서 묘하게 정사(正邪)를 간택하고 무생혜에 들어가는 것을 문수라 하고 또한 동자보살이라 한다. 능히 고제와 함께하고 행을 일으켜 중생을 이롭게 하며 불가의 법을 다스리는 것을 보현이라 한다. 두 사람이 체를 함께하면 이를 부처라 하고 본래 자재한 것을 법계라 한다. 처음에서 뒤까지 꿰뚫어 모두 이 법계로 체를 삼으며 다시 별도의 법이 없다. 이 품은 일체 모든 부처 인과의 큰 도회이고 또한 모든 성현이 행하는 큰 길이어서 이를 벗어나지 않는다. 또한 자기 마음의 일체지왕이 유관하는 큰 집이고 또한 일체중생이 의지하는 바이다. 그러므로 법계라 한다.” 둘째 능입문에는 둘이 있다. 첫째 과해는 설상에서 떠나고, 둘째 인문은 말을 의탁할 수 있다. 이제 우선 무분별지가 이법계를 증득하는 것을 간략히 다섯 문으로 밝힌다. 첫째 능소가 역연한 것이다. 무분별지로 무차별리를 증득하는 것이 해가 허공과 합하는 것과 같아 비록 나눌 수 없어도 해는 허공이 아니고 허공은 햇빛이 아니다. 둘째 능소가 둘이 아닌 것이다. 일체법이 곧 마음의 자성임을 알아 체에 즉한 지혜로 다시 마음의 체를 비춘다. 하나를 들면 전부를 거두며, 이를 들면 지혜를 거두어 지혜가 이 밖에 있지 않고, 지혜를 들면 이를 거두어 지혜의 체가 곧 적정이다. 하나의 밝은 구슬에 구슬 자체의 빛이 있고 그 빛이 다시 구슬을 비추는 것과 같다. 셋째 능소가 모두 사라지는 것이다. 지혜가 곧 이이므로 지혜가 지혜가 아니니 전부 이와 같아 자기 체가 없기 때문이다. 이가 곧 지혜이므로 이가 이가 아니니 전부 지혜와 같아 스스로 설 수 없기 때문이다. 파도가 곧 물이면 움직이는 상이 곧 비고, 물이 곧 파도이면 고요한 상도 또한 숨는다. 동과 정이 둘 다 사라지고 성과 상이 함께 떠난다. 넷째 존·민이 무애하니 상을 떠나고 성을 떠나면 능소가 함께 사라지지만 성상을 무너뜨리지 않으므로 능소가 역연하다. 파도와 물처럼 비록 동과 정이 둘 다 사라져도 파도의 움직임과 물의 젖음은 무너지지 않는다. 다섯째 하나를 들면 전부를 거두는 것이다. 위에 네 문을 열거한 것은 뜻의 차이를 드러내기 위한 것이지만, 이치는 이미 융섭하여 일찍이 두 근원이 없다. 바다의 한 방울에 온갖 강물의 맛이 갖추어진 것과 같다. 또 소입의 경계는 곧 부사의해탈경계이다. 무엇을 부사의라 하는가? 마음과 말이 미치지 못하기 때문이다. 어떤 법이 부사의한가? 곧 해탈경계이다. 해탈에는 둘이 있다. 첫째 작용해탈이니 작용이 자재하여 구애에서 벗어나기 때문이다. 둘째 이장해탈이니 두 지혜를 구족하여 두 장애에서 벗어나기 때문이다. 두 장애는 곧 번뇌장과 소지장이다. 번뇌장은 사를 장애하고 소지장은 이를 장애한다. 일체중생이 진심을 증득하지 못하는 것은 모두 두 장애에 얽혀 있기 때문이다. 안으로 장애를 떠나고 밖으로 작용에 얽매임이 없으니 두 뜻이 서로 이루어져 총괄하여 해탈이라 한다. 경계에는 둘이 있다. 첫째 분제경이니 나라의 강역처럼 각각 분제가 있다. 부처와 보현의 덕용의 분제는 아무도 미칠 수 없기 때문이다. 둘째 소지경계이니 사와 이가 끝이 없어서 오직 부처와 보현만이 비로소 다 궁구할 수 있기 때문이다. 소지의 끝없는 경계를 증득하기 때문에 덕용도 끝없는 경계가 된다. 둘도 서로 이루어져 총괄하여 경계라 한다. 이 둘이 둘이 아니므로 부사의이다. 또 능입은 곧 보현의 행원이다. 또 사람과 법이 모두 ‘보’라는 뜻에 부합한다. 사람을 기준으로 하면 곧 보현이고, 법을 기준으로 하면 곧 보법이다. ‘입’이라 하는 것은 능과 소가 계합하여 의지할 바가 끊어진 것이다. 한 번 들어가 온전히 진실해져야 비로소 진입이다. 또 들어가지 않으면서 들어간다. 지혜의 체가 곧 여와 같기 때문이다. 여 밖에는 반연할 법이 없으므로 들어갈 것이 없고, 마음의 행처가 멸하여 적연히 들어감이 없다. 그러나 비추는 작용을 잃지 않으므로 항상 하나의 여로 제법을 관한다. 그러므로 ‘들어간다’고 한다. 이 둘이 무애해야 비로소 진입이다. 또 불경계에 들어가되 들어가는 바가 없다는 것에 셋이 있다. 첫째 일체중생이 곧 여래장이니 다시 어디에 들어가겠는가. 미혹을 뒤집어 깨닫기 때문에 ‘증입’이라 한다. 둘째 이를 기준으로 하면 즉하지도 않고 다르지도 않으므로 들어가되 들어가는 바가 없다고 한다. 셋째 마음을 기준으로 하면 경계와 마음이 진에 은밀히 합하므로 들어간다고 한다. 만약 들어가는 바가 있으면 경계와 지혜가 아직 사라지지 않았는데 어찌 들어갔다고 하겠는가. 실로 들어가는 바가 없어야 비로소 진입이다. 또 입·불입 두 뜻에서 위는 연기상유문을 기준으로 하였고, 지금 법성융통문은 바로 ‘성’ 한 글자이다. 무릇 법성이 융통하려면 반드시 상을 무너뜨리지 않으면서 진성에 즉해야 한다. 들어가면 연기를 무너뜨려 서로 들어갈 수 없게 되고, 들어가지 않으면 성을 무너뜨려 성이 일체법에 두루하지 못하게 된다. 성과 상을 무너뜨리지 않아야 비로소 법성융통의 뜻이다. 또 반드시 들어가지 않기 때문에 비로소 들어갈 수 있다는 것도 두 문에 모두 통한다. 오직 상을 기준으로 말하면, 연기문에서는 반드시 여러 연이 뚜렷하여 서로 들어가지 않아야 비로소 서로 자뢰하여 두루 서로 들어갈 수 있다. 법성융통문을 기준으로 하면 반드시 사상이 뚜렷해야 비로소 이를 따라 융통하여 일체법에 들어간다. 그러므로 오직 이를 기준으로 하면 즉입할 것이 없다고 한다. 성과 상을 함께 기준으로 하는 제일의에서는 상은 곧 들어가지 않고 성은 곧 능히 들어간다. 상만 따로 보거나 성만 따로 보면 모두 들어갈 수 없고 반드시 둘이 서로 융합해야 비로소 들어갈 수 있다. 또 체공을 기준으로 하면 오는 것도 없고 들어가는 것도 없으며, 오직 성을 기준으로 해도 즉입할 것이 없다. 상이 무너지지 않고 본래 차별이 없는 것을 기준으로 하면, 혹 오직 사만 기준으로 할 때에는 즉입할 수 없다. 성을 가지고 상을 융통하기 때문에 서로 들어갈 수 있다. 이것이 바른 입의 뜻을 드러낸 것이다. 곧 이와 다르지 않은 하나의 사가 법성을 온전히 포섭할 때, 저 이와 다르지 않은 여러 사가 의지하는 이를 따라 모두 하나 가운데 나타나는 것 등이다. 하나의 사가 이를 포섭하는 것이 이미 그러하듯 여러 사가 이를 포섭하는 것도 또한 그러하다. 곧 하나의 사가 의지하는 이를 따라 모두 여러 가운데 나타나므로 서로 들어갈 수 있다. 이것이 법성융통문이다. 이 한 문으로 만법에 들어갈 수 있다. 그러므로 『법화소』에서 말한다. “실상으로 진에 들어가 성문법을 결정적으로 분명히 하는 것이 모든 경의 왕이다. 실상으로 속에 들어가면 일체의 치생산업이 모두 실상과 서로 어긋나지 않는다. 실상으로 중에 들어가면 제법이 불법 아닌 것이 없다.” 만약 이 삼관에 들어가면 곧 일체법에 들어가는 것이니 제법은 삼제를 벗어나지 않기 때문이다.</w:t>
      </w:r>
    </w:p>
    <w:p>
      <w:pPr>
        <w:pStyle w:val="EditorialNote"/>
      </w:pPr>
      <w:r>
        <w:t>교감·번역 메모 | [자형 검토 필요] 원문은 「不知以何[1]詺目」이다. 「詺」은 희귀 자형이므로 원문 그대로 보존하고 문맥상 ‘이름하다’로 옮겼다.</w:t>
      </w:r>
    </w:p>
    <w:p>
      <w:pPr>
        <w:pStyle w:val="Heading2"/>
      </w:pPr>
      <w:r>
        <w:t>문단 0698 · [0636c14]</w:t>
      </w:r>
    </w:p>
    <w:p>
      <w:r>
        <w:t>원문</w:t>
      </w:r>
    </w:p>
    <w:p>
      <w:pPr>
        <w:pStyle w:val="SourceText"/>
      </w:pPr>
      <w:r>
        <w:t xml:space="preserve">[0636c14] </w:t>
      </w:r>
      <w:r>
        <w:t>問。十住菩薩證入之時。唯一真如。無有境界。云何復說分劑二種境界。</w:t>
      </w:r>
    </w:p>
    <w:p>
      <w:r>
        <w:t>한국어 직역</w:t>
      </w:r>
    </w:p>
    <w:p>
      <w:pPr>
        <w:pStyle w:val="TranslationText"/>
      </w:pPr>
      <w:r>
        <w:t>문. 십주보살이 증입할 때에는 오직 하나의 진여뿐이고 경계가 없는데, 어찌 다시 분제와 소지의 두 종류 경계를 말하는가?</w:t>
      </w:r>
    </w:p>
    <w:p>
      <w:pPr>
        <w:pStyle w:val="Heading2"/>
      </w:pPr>
      <w:r>
        <w:t>문단 0699 · [0636c16]</w:t>
      </w:r>
    </w:p>
    <w:p>
      <w:r>
        <w:t>원문</w:t>
      </w:r>
    </w:p>
    <w:p>
      <w:pPr>
        <w:pStyle w:val="SourceText"/>
      </w:pPr>
      <w:r>
        <w:t xml:space="preserve">[0636c16] </w:t>
      </w:r>
      <w:r>
        <w:t>答。此是不思議境界。非同情執。或存或泯。或總合。或俱離。不出一心而論舒卷。若存。非立心外之法。是存其全理之事。若泯。非壞全事之理。是泯其體外之見。則不礙心[1]鏡而一味。不壞一味而心境。故華嚴經頌云。如來甚深境。其量等虛空。一切眾生入。而實無所入。</w:t>
      </w:r>
    </w:p>
    <w:p>
      <w:r>
        <w:t>한국어 직역</w:t>
      </w:r>
    </w:p>
    <w:p>
      <w:pPr>
        <w:pStyle w:val="TranslationText"/>
      </w:pPr>
      <w:r>
        <w:t>답. 이것은 부사의경계라 정에 집착하는 것과 같지 않다. 혹 보존하기도 하고 혹 없애기도 하며, 혹 총합하기도 하고 혹 모두 떠나기도 하지만 일심을 벗어나지 않은 채 펼치고 거두는 것을 논한다. 만약 보존한다면 마음 밖에 법을 세우는 것이 아니라 전부 이인 사를 보존하는 것이다. 만약 없앤다면 전부 사인 이를 무너뜨리는 것이 아니라 그 체 밖에 있다는 견해를 없애는 것이다. 그러므로 심경(心鏡)이 일미임을 방해하지 않고, 일미이면서도 마음과 경계[心境]를 무너뜨리지 않는다. 그러므로 『화엄경』 게송에서 말한다. “여래의 매우 깊은 경계는 그 크기가 허공과 같아 일체중생이 들어가지만 실로 들어가는 바가 없다.”</w:t>
      </w:r>
    </w:p>
    <w:p>
      <w:pPr>
        <w:pStyle w:val="EditorialNote"/>
      </w:pPr>
      <w:r>
        <w:t>교감·번역 메모 | [이문 검토 필요] 같은 문장 안에 「心[1]鏡」과 「心境」이 함께 나온다. 앞의 「鏡」을 「境」으로 임의 교정하지 않고 ‘심경(心鏡)’으로 보존하여 번역하였다.</w:t>
      </w:r>
    </w:p>
    <w:p>
      <w:pPr>
        <w:pStyle w:val="Heading2"/>
      </w:pPr>
      <w:r>
        <w:t>문단 0700 · [0636c22]</w:t>
      </w:r>
    </w:p>
    <w:p>
      <w:r>
        <w:t>원문</w:t>
      </w:r>
    </w:p>
    <w:p>
      <w:pPr>
        <w:pStyle w:val="SourceText"/>
      </w:pPr>
      <w:r>
        <w:t xml:space="preserve">[0636c22] </w:t>
      </w:r>
      <w:r>
        <w:t>問。若正觀成時。以有心成。以無心成。</w:t>
      </w:r>
    </w:p>
    <w:p>
      <w:r>
        <w:t>한국어 직역</w:t>
      </w:r>
    </w:p>
    <w:p>
      <w:pPr>
        <w:pStyle w:val="TranslationText"/>
      </w:pPr>
      <w:r>
        <w:t>문. 정관이 이루어질 때에는 유심으로 이루어지는가, 무심으로 이루어지는가?</w:t>
      </w:r>
    </w:p>
    <w:p>
      <w:pPr>
        <w:pStyle w:val="Heading2"/>
      </w:pPr>
      <w:r>
        <w:t>문단 0701 · [0636c23]</w:t>
      </w:r>
    </w:p>
    <w:p>
      <w:r>
        <w:t>원문</w:t>
      </w:r>
    </w:p>
    <w:p>
      <w:pPr>
        <w:pStyle w:val="SourceText"/>
      </w:pPr>
      <w:r>
        <w:t xml:space="preserve">[0636c23] </w:t>
      </w:r>
      <w:r>
        <w:t>答。夫入此宗。不可以有無求。不可以能所辯。若以有念析歸無念。此念還成有。若以無心作空無會者。即成斷滅。皆落意地。不出見知。又若逆之。則不合事理。若順之。又成能所。只可以妙會。不可以事求。所以華嚴會意云。並須除念會意。無間相續。順法修行。若動念起心。即入魔網。以法不動念故。順法即念除。我見是妄心。違法故生死。是知法無動念。不可以有念求。又非無念。不可以無心得。應可玄會取其意耳。如說有不有。無不無等。但動心即寂。是彼法。故名順法也。若以心順於法。即有能所。非順法也。故維摩經云。法離一切觀行。肇師云。法本無相。非觀行之所能見。見之者。其唯無觀乎。如赤水求於玄珠。罔象而得之。故云藏於身。不藏於川。在於心。不在乎水。故莊子云。黃帝遊於赤水之北。登崑崙之丘。南望。遺其玄珠。使智索之。而不得。使离婁索之。而不得。乃因罔象得之。黃帝曰。異哉。罔象。乃可得之。夫真不可以定求。故無心以得之。如弄珠吟云。罔象無心却得珠。能見能聞是虛偽。然雖不落見聞。又非無知覺。如融大師信心銘云。惺惺了知。見網轉彌。寂寂無見。闇室不移。惺惺無妄。寂寂寥亮。寶印真宗。森羅一相。所以無念者。即念而無念。以念無自性。緣起即空。又緣起者。皆是真性中緣起。豈屬有無。乃至即生無生。即滅無滅。亦復如是。故寶藏論云。若言其生。無狀無形。若言其滅。今古常靈。又云。是以斬首灰形。其無以損生。金丹玉屑。其無以養生。故真生不滅。真滅不生。可謂常滅。可謂常生。其有愛生惡滅者。斯不悟常滅。愛滅惡生者。斯不悟常生。永嘉集云。故知妙道無形。萬像不乖其致。真如寂滅。眾響靡異其原。迷之則見倒惑生。悟之則順違無地。閴寂非有。緣會而能生。峨嶷非無。緣散而能滅。滅既非滅。以何滅滅。生既非生。以何生生。生滅既虛。實相常住矣。華嚴疏云。生之無生。真性湛然。無生之生。業果宛然。是知若即念存有念。即是常見。離生求無生。即是斷見。皆不達實相無生無滅之理。若正了無生。則無生無不生。豈定執有生無生之二見乎。所以云。誰無念。誰無生。若實無生無不生。喚取機關木人問。求佛施功早晚成。若以息念歸無念。如同寒木死灰。與木人何別。豈有成佛之期耶。斯乃尚未知即念而無念。寧知一念。頓圓乎。</w:t>
      </w:r>
    </w:p>
    <w:p>
      <w:r>
        <w:t>한국어 직역</w:t>
      </w:r>
    </w:p>
    <w:p>
      <w:pPr>
        <w:pStyle w:val="TranslationText"/>
      </w:pPr>
      <w:r>
        <w:t>답. 이 종지에 들어가는 것은 유와 무로 구할 수 없고 능과 소로 분별할 수도 없다. 만일 유념을 분석하여 무념으로 돌리려 하면 그 무념을 구하는 생각이 도리어 유가 된다. 무심을 가지고 공무에 계합하려 하면 곧 단멸이 된다. 모두 의지에 떨어져 견문지각을 벗어나지 못한다. 또 거스르면 사리에 합하지 않고 따르면 다시 능소를 이룬다. 오직 묘하게 계합할 수 있을 뿐 사상으로 구할 수 없다. 그러므로 『화엄회의』에서 말한다. “모두 생각을 제거하고 뜻에 계합하여 끊임없이 상속하면서 법을 따라 수행해야 한다. 만일 생각을 움직이고 마음을 일으키면 곧 마망에 들어간다. 법에는 생각을 움직임이 없기 때문에 법을 따르면 생각이 제거된다. 아견은 망심이니 법을 어기므로 생사가 된다.” 그러므로 법에는 움직이는 생각이 없어 유념으로 구할 수 없고, 그렇다고 무념도 아니므로 무심으로 얻을 수도 없다. 마땅히 현묘하게 계합하여 그 뜻을 취할 뿐이다. 유라고 말해도 유가 아니고 무라고 말해도 무가 아닌 것과 같다. 다만 마음을 움직이는 즉시 적멸하다. 이것이 저 법이므로 ‘법을 따른다’고 한다. 만일 마음으로 법을 따른다고 하면 곧 능소가 있으므로 법을 따르는 것이 아니다. 그러므로 『유마경』에서 “법은 일체 관행을 떠난다”고 하였다. 조법사가 말하였다. “법은 본래 무상이다. 관행으로 볼 수 있는 것이 아니다. 이를 보는 자라면 오직 무관일 뿐인가.” 적수에서 현주를 찾을 때 망상이 그것을 얻은 것과 같다. 그러므로 “몸에 감추어 있고 강에 감추어 있지 않으며 마음에 있고 물에 있지 않다”고 한다. 그러므로 『장자』에서 말한다. 황제가 적수 북쪽에서 노닐다 곤륜산에 올라 남쪽을 바라보다가 현주를 잃었다. 지(智)에게 찾게 했으나 얻지 못했고 이주(离婁)에게 찾게 했으나 얻지 못했으며, 마침내 망상에게 맡겨 얻었다. 황제가 말하였다. “기이하도다. 망상이 그것을 얻을 수 있었구나.” 참됨은 일정한 방식으로 구할 수 없으므로 무심으로 얻는다. 「농주음」에서 “망상은 무심하여 도리어 구슬을 얻고, 능히 보고 능히 듣는 것은 허위이다”라고 한 것과 같다. 그러나 비록 견문에 떨어지지 않더라도 또한 지각이 전혀 없는 것은 아니다. 융대사의 『신심명』에서 “또렷이 알아도 견해의 그물이 더욱 넓어지고, 고요히 보지 않으면 어두운 방에서 움직이지 못한다. 또렷하되 망이 없고, 고요하되 텅 비고 밝다”라고 하였다. 보인의 참된 종지는 삼라만상이 한 상이다. 그러므로 무념이라는 것은 생각하면서도 무념인 것이다. 생각에 자성이 없고 연기하여 곧 공하기 때문이다. 또 연기란 모두 진성 가운데의 연기이니 어찌 유무에 속하겠는가. 나아가 생하면서 곧 무생이고 멸하면서 곧 무멸인 것도 또한 이와 같다. 그러므로 『보장론』에서 “생이라고 하면 형상도 모습도 없고, 멸이라고 하면 고금에 항상 영묘하다”고 하였다. 또 말한다. “그러므로 목을 베고 몸을 재로 만들어도 그것으로 생을 손상시킬 수 없고 금단과 옥설을 먹어도 그것으로 생을 길러낼 수 없다. 그러므로 진생은 멸하지 않고 진멸은 생하지 않는다. 이를 상멸이라 할 수도 있고 상생이라 할 수도 있다. 생을 사랑하고 멸을 미워하는 자는 상멸을 깨닫지 못하고, 멸을 사랑하고 생을 미워하는 자는 상생을 깨닫지 못한다.” 『영가집』에서 말한다. “그러므로 묘도는 형상이 없지만 만상이 그 지취를 어기지 않고, 진여는 적멸하지만 여러 메아리가 그 근원을 달리하지 않는다. 미혹하면 전도된 견해와 혹이 생기고, 깨달으면 순과 역에 설 자리가 없다. 텅 비고 적적함은 유가 아니나 인연이 모이면 능히 생하고, 높이 드러난 모습은 무가 아니나 인연이 흩어지면 능히 멸한다. 멸이 이미 진실한 멸이 아니라면 무엇으로 멸을 멸하며, 생이 이미 진실한 생이 아니라면 무엇으로 생을 생하겠는가. 생멸이 이미 허망하면 실상은 항상 머문다.” 『화엄소』에서 “생하면서 무생이면 진성은 담연하고, 무생하면서 생이면 업과는 완연하다”고 하였다. 그러므로 만일 생각에 즉하여 유념을 보존하면 곧 상견이다. 생을 떠나 무생을 구하면 곧 단견이다. 모두 실상의 무생무멸의 이치를 통달하지 못한 것이다. 무생을 바르게 알면 무생이면서 생하지 않음이 없으니, 어찌 유생과 무생이라는 두 견해를 고정해 집착하겠는가. 그러므로 “누가 무념이고 누가 무생인가. 진실로 무생이면 생하지 않음이 없으니 기관의 목인에게 불러 물어보라. 부처를 구해 공을 들이면 언제 이루어지는가”라고 하였다. 만일 생각을 쉬어 무념으로 돌아가려 하면 찬 나무와 죽은 재와 같다. 목인과 무엇이 다르겠는가. 어찌 성불할 기약이 있겠는가. 이는 아직 생각에 즉하여 무념임도 알지 못하는데 하물며 일념돈원을 어찌 알겠는가.</w:t>
      </w:r>
    </w:p>
    <w:p>
      <w:pPr>
        <w:pStyle w:val="Heading2"/>
      </w:pPr>
      <w:r>
        <w:t>문단 0702 · [0637b10]</w:t>
      </w:r>
    </w:p>
    <w:p>
      <w:r>
        <w:t>원문</w:t>
      </w:r>
    </w:p>
    <w:p>
      <w:pPr>
        <w:pStyle w:val="SourceText"/>
      </w:pPr>
      <w:r>
        <w:t xml:space="preserve">[0637b10] </w:t>
      </w:r>
      <w:r>
        <w:t>如有問言。夫妙行者。統唯無念。今見善見惡。願離願成。疲役身心。豈當為道。</w:t>
      </w:r>
    </w:p>
    <w:p>
      <w:r>
        <w:t>한국어 직역</w:t>
      </w:r>
    </w:p>
    <w:p>
      <w:pPr>
        <w:pStyle w:val="TranslationText"/>
      </w:pPr>
      <w:r>
        <w:t>또 묻는다. 묘행이란 총괄하면 오직 무념일 뿐인데, 지금 선을 보고 악을 보며 악을 떠나기를 원하고 선을 이루기를 원하여 몸과 마음을 수고롭게 하니 어찌 이것을 도라고 하겠는가.</w:t>
      </w:r>
    </w:p>
    <w:p>
      <w:pPr>
        <w:pStyle w:val="Heading2"/>
      </w:pPr>
      <w:r>
        <w:t>문단 0703 · [0637b11]</w:t>
      </w:r>
    </w:p>
    <w:p>
      <w:r>
        <w:t>원문</w:t>
      </w:r>
    </w:p>
    <w:p>
      <w:pPr>
        <w:pStyle w:val="SourceText"/>
      </w:pPr>
      <w:r>
        <w:t xml:space="preserve">[0637b11] </w:t>
      </w:r>
      <w:r>
        <w:t>答。若斯見者。離念求於無念。尚未得於真無念也。況念無念之無礙耶。又無念。但是行之一也。豈成一念頓圓。此一念頓圓之旨。非意解所知。唯忘情可以契會。如悟玄序云。夫玄道者。不可以設功得。聖智者。不可以有心知。真諦者。不可以存我會。至功者。不可以營事為。忘言者。可以道合。虛懷者。可以理通。冥心者。可以真一。遺智者。可以聖同。雖云道合。無心於合。合者合焉。雖云聖同。不求於同。同者同焉。無心於合。則無合無散。不求於同。則無異無同。超非於百非之外。非所不能非焉。忘是於萬是之前。是所不能是焉。是所不能是。則無是矣。非所不能非。則無非矣。無異無同。則怨親不二。無非無是。則毀讚常一。是以忘言者。捨。筌罤也。虛懷者。離取著也。冥心者。不己見也。遺智者。泯能證也。若運心合道。則背道。若起念求同。則失同。若為是所是。則沒是。若為非所非。則沈非。以要言之。但得直下無心。則同異俱空。是非咸泯。斯泯亦泯。茲空亦空。此猶寄言因跡對待。若得絕待頓悟一心。唯契相應。不俟更說。</w:t>
      </w:r>
    </w:p>
    <w:p>
      <w:r>
        <w:t>한국어 직역</w:t>
      </w:r>
    </w:p>
    <w:p>
      <w:pPr>
        <w:pStyle w:val="TranslationText"/>
      </w:pPr>
      <w:r>
        <w:t>답. 이와 같이 본다면 생각을 떠나 무념을 구하는 것이니 아직 참된 무념도 얻지 못했다. 하물며 생각과 무념이 서로 걸림 없는 경지이겠는가. 또 무념은 단지 행의 하나일 뿐인데 어찌 일념돈원이 되겠는가. 이 일념돈원의 종지는 의식의 이해로 알 수 있는 것이 아니며 오직 정을 잊어야 계합할 수 있다. 『오현서』에서 말한다. “현도는 공을 베풀어 얻을 수 없고 성지는 유심으로 알 수 없으며, 진제는 아를 두고 계합할 수 없고 지극한 공은 일을 경영하여 이룰 수 없다. 말을 잊는 자는 도와 합할 수 있고, 마음을 비운 자는 이치와 통할 수 있으며, 마음을 그윽하게 하는 자는 진여와 하나 될 수 있고, 지혜를 버린 자는 성인과 같아질 수 있다. 비록 도와 합한다고 해도 합하려는 마음이 없으니 합할 것은 스스로 합하고, 비록 성인과 같다고 해도 같아지기를 구하지 않으니 같을 것은 스스로 같다. 합하려는 마음이 없으면 합도 없고 흩어짐도 없으며, 같아지기를 구하지 않으면 다름도 없고 같음도 없다. 백비 밖에서도 비를 초월하여 비라고 할 수 없고, 만시 앞에서도 시를 잊어 시라고 할 수 없다. 시라고 할 수 없으면 시가 없고, 비라고 할 수 없으면 비가 없다. 다름도 같음도 없으면 원수와 친한 이가 둘이 아니고, 비도 시도 없으면 훼방과 찬탄이 항상 하나이다. 그러므로 말을 잊는다는 것은 통발과 올무를 버리는 것이고, 마음을 비운다는 것은 취착을 떠나는 것이며, 마음을 그윽하게 한다는 것은 자기 견해를 세우지 않는 것이고, 지혜를 버린다는 것은 능증을 없애는 것이다. 만일 마음을 움직여 도와 합하려 하면 오히려 도를 등지고, 생각을 일으켜 같아지기를 구하면 같음을 잃는다. 만일 시에 의해 시라고 규정되면 시에 빠지고, 비에 의해 비라고 규정되면 비에 잠긴다. 요점을 말하면 다만 곧바로 무심을 얻으면 동과 이가 함께 공하고 시와 비가 모두 사라진다. 이 사라짐마저 사라지고 이 공마저 공해진다. 이는 아직 말을 빌려 자취를 따라 대대적으로 설명한 것일 뿐이다. 만일 절대를 돈오하여 일심을 얻으면 오직 계합해 상응할 뿐 다시 말하기를 기다리지 않는다.</w:t>
      </w:r>
    </w:p>
    <w:p>
      <w:pPr>
        <w:pStyle w:val="SmallMeta"/>
        <w:jc w:val="center"/>
      </w:pPr>
      <w:r>
        <w:t>宗鏡錄卷第三十七</w:t>
      </w:r>
    </w:p>
    <w:p>
      <w:pPr>
        <w:pStyle w:val="SmallMeta"/>
        <w:jc w:val="center"/>
      </w:pPr>
      <w:r>
        <w:t>『종경록』 권제37.</w:t>
      </w:r>
    </w:p>
    <w:p>
      <w:pPr>
        <w:pStyle w:val="Heading2"/>
      </w:pPr>
      <w:r>
        <w:t>문단 0704 · [0637c05]</w:t>
      </w:r>
    </w:p>
    <w:p>
      <w:r>
        <w:t>원문</w:t>
      </w:r>
    </w:p>
    <w:p>
      <w:pPr>
        <w:pStyle w:val="SourceText"/>
      </w:pPr>
      <w:r>
        <w:t xml:space="preserve">[0637c05] </w:t>
      </w:r>
      <w:r>
        <w:t>[＊]丁未歲分司大藏都監開板</w:t>
      </w:r>
    </w:p>
    <w:p>
      <w:r>
        <w:t>한국어 직역</w:t>
      </w:r>
    </w:p>
    <w:p>
      <w:pPr>
        <w:pStyle w:val="TranslationText"/>
      </w:pPr>
      <w:r>
        <w:t>정미년 분사대장도감 개판.</w:t>
      </w:r>
    </w:p>
    <w:p>
      <w:r>
        <w:br w:type="page"/>
      </w:r>
    </w:p>
    <w:p>
      <w:pPr>
        <w:pStyle w:val="Heading1"/>
      </w:pPr>
      <w:r>
        <w:t>宗鏡錄卷第三十八</w:t>
      </w:r>
    </w:p>
    <w:p>
      <w:pPr>
        <w:pStyle w:val="SmallMeta"/>
      </w:pPr>
      <w:r>
        <w:t>『종경록』 권제38.</w:t>
      </w:r>
    </w:p>
    <w:p>
      <w:pPr>
        <w:pStyle w:val="SmallMeta"/>
        <w:jc w:val="center"/>
      </w:pPr>
      <w:r>
        <w:t>[＊]慧日永明寺主智覺禪師延壽集</w:t>
      </w:r>
    </w:p>
    <w:p>
      <w:pPr>
        <w:pStyle w:val="SmallMeta"/>
        <w:jc w:val="center"/>
      </w:pPr>
      <w:r>
        <w:t>혜일영명사주 지각선사 연수 집.</w:t>
      </w:r>
    </w:p>
    <w:p>
      <w:pPr>
        <w:pStyle w:val="Heading2"/>
      </w:pPr>
      <w:r>
        <w:t>문단 0705 · [0637c11]</w:t>
      </w:r>
    </w:p>
    <w:p>
      <w:r>
        <w:t>원문</w:t>
      </w:r>
    </w:p>
    <w:p>
      <w:pPr>
        <w:pStyle w:val="SourceText"/>
      </w:pPr>
      <w:r>
        <w:t xml:space="preserve">[0637c11] </w:t>
      </w:r>
      <w:r>
        <w:t>夫初後之位。不離本覺。能所之化。唯是一心。若悟本稱覺。則本不可得。若不可得。行位徒施。得與不得。其旨如何。</w:t>
      </w:r>
    </w:p>
    <w:p>
      <w:r>
        <w:t>한국어 직역</w:t>
      </w:r>
    </w:p>
    <w:p>
      <w:pPr>
        <w:pStyle w:val="TranslationText"/>
      </w:pPr>
      <w:r>
        <w:t>무릇 처음과 뒤의 지위는 본각을 떠나지 않고, 능화와 소화도 오직 일심이다. 만일 본래를 깨달아 각이라 한다면 본은 얻을 수 없는데, 본을 얻을 수 없다면 행위와 지위는 헛되이 베푼 것이 된다. 얻음과 얻지 못함의 그 뜻은 어떠한가?</w:t>
      </w:r>
    </w:p>
    <w:p>
      <w:pPr>
        <w:pStyle w:val="Heading2"/>
      </w:pPr>
      <w:r>
        <w:t>문단 0706 · [0637c13]</w:t>
      </w:r>
    </w:p>
    <w:p>
      <w:r>
        <w:t>원문</w:t>
      </w:r>
    </w:p>
    <w:p>
      <w:pPr>
        <w:pStyle w:val="SourceText"/>
      </w:pPr>
      <w:r>
        <w:t xml:space="preserve">[0637c13] </w:t>
      </w:r>
      <w:r>
        <w:t>答。得而不得。始本之覺無差。不得而得。妙證之時玄會。如金剛三昧經云。佛言。善男子。五位一覺。從本利入。若化眾生。從其本處。舍利弗言。云何從其本處。佛言。本來無本處。於無處本際。入實。發菩提。而當成聖道。何以故。善男子。如手執彼空。不得非不得。論釋云。舉疑發起云。若本處。應得入。若得入。非無本處。為遣是疑。故引喻釋。手執彼空者。手執喻能入之行處。空喻所入之本。不得者。虛空無形可握故。非不得者。握內不無虛空故。本利亦爾。本來無本處性。故不可得。無本之本不無。故非不可得也。斯則悟本稱得。非向外求。若有所求即是失本。又若有所得。不得菩提。以無得故。出生菩提故。又無得之法。非在得外。要求一切法。方盡無得之原。如發菩提心論云。於無法中。說諸法相。於無得中。說有得法。如見之事。諸佛境界。然雖求一切法。以了無得故。即無所依。無所求中。吾故求之耳。故大寶積經云。佛問文殊。依何正修行。文殊曰。正修行者。為無所依。釋曰。凡有言教所詮。並證一心之義。若心外見法。是邪修行。則有所依故。若正修行。不依一物。所依既寂。能依亦亡。能所俱空。邪正雙泯。即正修行矣。無生義云。經言。法離眼耳鼻舌身意。是故六根不能取。故言學者無取。大智度論言。譬如𧉑[虫*末]蟲處處能集。唯不能集火中。眾生意識。亦復如是。預是可聞見法。悉皆能緣。而不能緣般若。故知般若性離。意不能取。又能取之人。性復自空。故不能取。若以眼取。如經言。眼性復空。若以耳取。耳性又空。若以手取。手性又空。若以意取。意性又空。人與法共是一如。如不能取得如也。空不能取得空。即是學者無取。故言無得。又一念心起。有二種覺。一約有心者。察一念纔起。後念不續。即不成過。所以禪門中云。不怕念起。唯慮覺遲。又云。瞥起是病。不續是藥。以心生即是罪生時故。是以初心攝念為先。是入道之階漸。如諸經要集云。攝心一處。便是功德叢林。散慮片時。即名煩惱羅剎。所以曇光釋子。降猛虎於膝前。螺髻仙人。宿巢禽於頂上。乃至森羅不能自觸。要須因倚諸根內想感發。何以知然。今有心感於內。事發於外。或緣於外。起染於內。故知內外相資。表裏遞用。君臣心識。不可備捨。故經云。心王若正。則六臣不邪。識意惛沈則其主不明。今悔六臣。當各慚愧制禦六根。不令馳散也。法句經心意品云。昔佛在世時。有一道人。在河邊樹下學道。十二年中。貪想不除。走心散意。但念[1]六欲目色耳聲。鼻香口味。身受心法。身靜意遊。曾無寧息。十二年中。不能得道。佛知可度。化作沙門。往至其所。樹下共宿。須臾月明。有龜從河中出。來至樹下。復有水狗飢行求食。與龜相逢。便欲噉龜。龜縮其頭尾。及其四脚。藏於甲中。不能得噉。水狗小遠。復出頭足。行步如故。不能奈何。遂便得脫。於是道人。問化沙門。此龜有護命之鎧。水狗不能得其便。化沙門答言。吾念世人。不如此龜。不知無常。放恣六情。外魔得便。形壞神去。生死無端。輪轉五道。苦惱百千。皆意所造。宜自勉勵求滅度安。於是化沙門即說偈言。藏六如龜。防意如城。慧與魔戰。勝則無患。是以意地若息。則六趣俱閑。一切境魔不能為便。如龜藏六。善護其命。起信論云。若後念覺知前念。此雖名覺。猶為不覺。故約有心說。以是初行凡夫故。二約無心者。知初起時即無初相。不待後念更滅。以正生一念之時。畢竟不可得故。如五十校計經云。菩薩問佛言。罪生復滅。何以故。我了不見。佛問諸菩薩。汝曹心寧轉不。諸菩薩報佛言。我心轉生。設我心不轉生。亦不能與佛共語。佛問諸菩薩言。若心生時。寧還自覺心生不。諸菩薩言。我但識見因緣時。不覺初起生時。佛言。如汝所說。尚不能知心初生時。何能無罪。故知不察最初一念因成之假。寧免後念相續成事之過乎。以一切生死煩惱。皆因不覺故。若智為先導。咎何由生。又若了心外無法。則情想不生。不用加功。直入不思議地。如清涼鈔云。經明十地法體。心言路絕。釋不思議。謂言語道斷。心行處滅。據法望情。名不思議。以其法外本無情故。其義云何。情相之興。原由妄想。妄想故。便有相生。以依相故。復起心想。隨名取實。即是覺觀。依此覺觀。便起言說。依言說已。復起妄心想。取所說法。此即言語。以之為道。心以為行。於是相想熾然不息。今契法實。滅除妄想。相即不生。相不生故。立名心滅。名心滅故。名即不生。名不生故。覺觀不起。覺不起故。言說隨亡。言說亡故。不復依言取於所說。不取說故。言語道斷。心行處滅。心行滅故。名不思議。以法出情。心言不及。故不思議。是知妄想心亡。境界緣滅。如[2]灸病得穴。永斷病原。可謂覺寶之良醫矣。</w:t>
      </w:r>
    </w:p>
    <w:p>
      <w:r>
        <w:t>한국어 직역</w:t>
      </w:r>
    </w:p>
    <w:p>
      <w:pPr>
        <w:pStyle w:val="TranslationText"/>
      </w:pPr>
      <w:r>
        <w:t>답. 얻되 얻지 못함은 시각과 본각의 깨달음에 차이가 없기 때문이고, 얻지 못하면서 얻음은 묘증의 때에 현묘하게 계합하기 때문이다. 『금강삼매경』에서 부처가 말하였다. “선남자여, 오위는 한 깨달음이니 본래의 이익으로부터 들어간다. 만일 중생을 교화한다면 그 본처에서 시작한다.” 사리불이 말하였다. “어떻게 본처에서 시작합니까?” 부처가 말하였다. “본래 본처가 없으며, 처소 없는 본제에서 실제에 들어가 보리를 발하여 마땅히 성도를 이룬다. 왜 그런가? 선남자여, 손으로 저 허공을 잡는 것과 같아 얻을 수 없지만 얻지 못한 것도 아니다.” 논의 해석에서 의심을 일으켜 말한다. “만일 본처라면 마땅히 들어갈 수 있고, 들어갈 수 있다면 본처가 없지 않은 것이다.” 이 의심을 보내기 위해 비유를 들어 해석한다. 손으로 허공을 잡는다는 데서 손은 능입의 행처를 비유하고 허공은 소입의 본을 비유한다. ‘얻을 수 없다’는 것은 허공은 형상이 없어 잡을 수 없기 때문이고, ‘얻지 못한 것도 아니다’는 것은 쥔 안에 허공이 없지 않기 때문이다. 본래의 이익도 또한 그러하여 본래 본처의 성품이 없으므로 얻을 수 없고, 본이 없는 본은 없지 않으므로 얻지 못한 것도 아니다. 그러므로 본을 깨닫는 것을 얻음이라 하지만 밖으로 구하는 것이 아니다. 만일 구하는 바가 있으면 곧 본을 잃는다. 또 얻는 바가 있으면 보리를 얻지 못하고, 얻음이 없기 때문에 보리가 출생한다. 또 무득의 법은 얻음 밖에 있는 것이 아니다. 일체법을 모두 구해야 비로소 무득의 근원을 다한다. 『발보리심론』에서 말한다. “무법 가운데서 모든 법상을 말하고, 무득 가운데서 유득의 법을 말한다. 보는 바의 일은 모든 부처의 경계이다.” 비록 일체법을 구하더라도 무득을 알기 때문에 곧 의지하는 바가 없다. 구하는 바가 없는 가운데서 내가 일부러 그것을 구할 뿐이다. 그러므로 『대보적경』에서 부처가 문수에게 “무엇에 의지하여 바르게 수행하는가?”라고 묻자 문수가 “바른 수행이란 의지하는 바가 없는 것입니다”라고 하였다. 해석하면, 무릇 언교가 나타내는 바는 모두 일심의 뜻을 증명한다. 마음 밖에서 법을 보면 삿된 수행이니 의지하는 바가 있기 때문이다. 바른 수행이라면 한 물건에도 의지하지 않는다. 소의가 이미 적멸하면 능의도 또한 사라지고 능소가 함께 공하며, 사와 정이 둘 다 없어지는 것이 바로 바른 수행이다. 『무생의』에서 말한다. 경에서 “법은 눈·귀·코·혀·몸·뜻을 떠난다”고 하였으므로 육근이 취할 수 없고, 그래서 학자는 취함이 없다고 한다. 『대지도론』에서 말한다. “비유하면 𧉑[虫*末]이라는 벌레가 곳곳에 모일 수 있으나 오직 불 속에는 모일 수 없다. 중생의 의식도 이와 같아서 무릇 듣고 볼 수 있는 법은 모두 반연할 수 있지만 반야는 반연할 수 없다.” 그러므로 반야의 성품은 떠나 있어 의식이 취할 수 없음을 안다. 또 능취하는 사람의 성품도 스스로 공하므로 취할 수 없다. 눈으로 취하려 하면 경에서 “안성도 다시 공하다”고 하고, 귀로 취하려 하면 이성도 공하며, 손으로 취하려 하면 손의 성품도 공하고, 뜻으로 취하려 하면 의성도 공하다. 사람과 법이 함께 하나의 여이고, 여는 여를 취할 수 없다. 공은 공을 취할 수 없으니 이것이 학자의 무취이다. 그러므로 무득이라 한다. 또 한 생각 마음이 일어날 때 두 종류의 깨달음이 있다. 첫째 유심을 기준으로 하면 한 생각이 막 일어남을 살펴 뒤 생각이 이어지지 않게 하면 허물이 성립하지 않는다. 그래서 선문에서 “생각이 일어나는 것은 두려워하지 않고 오직 깨달음이 늦는 것을 염려한다”고 한다. 또 “홀연히 일어남이 병이고 이어지지 않음이 약이다”라고 한다. 마음이 생하면 곧 죄가 생기는 때이므로 초심에는 생각을 거두는 것을 우선으로 삼는다. 이것이 입도의 차제이다. 『제경요집』에서 말한다. “마음을 한 곳에 거두면 곧 공덕의 총림이고, 생각이 잠시 흩어지면 곧 번뇌의 나찰이다.” 그래서 담광 석자는 무릎 앞의 사나운 호랑이를 항복시켰고 나계선인은 정수리에 새가 둥지를 틀게 하였다. 나아가 삼라만상은 스스로 닿을 수 없고 반드시 여러 근 안의 생각에 기대어 감발한다. 어떻게 그런 줄 아는가? 지금 마음이 안에서 감응하면 일이 밖에서 발하고, 혹 밖의 경계를 인연으로 삼으면 안에서 염이 일어난다. 그러므로 안팎이 서로 의지하고 표리가 번갈아 작용하며 군신인 마음과 식을 모두 버릴 수 없다. 그러므로 경에서 “심왕이 바르면 육신도 삿되지 않다”고 하였다. 식과 의가 혼침하면 그 주재자가 밝지 않다. 지금 육신을 뉘우쳐 각각 참괴하고 육근을 제어하여 달려 흩어지지 않게 해야 한다. 『법구경』 「심의품」에서 말한다. 옛날 부처가 세상에 계실 때 어떤 도인이 강가 나무 아래서 도를 배우는데 십이 년 동안 탐상이 제거되지 않아 마음이 달리고 뜻이 흩어졌다. 다만 육욕을 생각하여 눈은 색, 귀는 소리, 코는 향, 입은 맛, 몸은 촉, 마음은 법을 좇았다. 몸은 고요해도 뜻은 노닐어 잠시도 편히 쉬지 못했다. 십이 년 동안 도를 얻지 못하였다. 부처가 제도할 수 있음을 아시고 사문으로 화현하여 그곳에 가서 나무 아래 함께 머물렀다. 잠시 후 달이 밝아지자 거북 한 마리가 강에서 나와 나무 아래로 왔다. 또 굶주린 수달이 먹이를 찾아 다니다 거북을 만나 곧 먹으려 하였다. 거북은 머리와 꼬리와 네 발을 등껍질 안에 감추었다. 수달이 먹지 못하고 조금 멀어지자 다시 머리와 발을 내어 그대로 걸어갔고, 수달이 어쩌지 못해 마침내 벗어났다. 그때 도인이 화현한 사문에게 물었다. “이 거북은 목숨을 보호하는 갑옷이 있어 수달이 틈을 얻지 못하는군요.” 화현한 사문이 답하였다. “나는 세상 사람들이 이 거북만도 못하다고 생각한다. 무상을 알지 못하고 육정을 방자하게 하여 외마가 틈을 얻으면 몸이 무너지고 신이 떠나 생사가 끝이 없고 오도에 윤전하여 백천의 고뇌를 받는다. 모두 뜻이 지은 것이니 마땅히 스스로 힘써 멸도의 안락을 구해야 한다.” 이에 화현한 사문이 곧 게송으로 말하였다. “육근을 거북처럼 감추고 뜻을 성처럼 지켜라. 지혜로 마와 싸워 이기면 근심이 없다.” 그러므로 의지가 쉬면 육취가 모두 한가해지고 일체 경계의 마가 틈을 얻지 못한다. 거북이 육근을 감추어 목숨을 잘 지킨 것과 같다. 『기신론』에서 “뒤 생각이 앞 생각을 깨달아 안다면 비록 깨달음이라 이름하지만 여전히 불각이다”라고 하였다. 이것은 유심을 기준으로 말한 것으로 초행범부이기 때문이다. 둘째 무심을 기준으로 하면 처음 일어날 때 곧 초상이 없음을 알아 뒤 생각에서 다시 멸하기를 기다리지 않는다. 바로 한 생각이 생기는 때에 필경 얻을 수 없기 때문이다. 『오십교계경』에서 보살이 부처께 물었다. “죄가 생겼다가 다시 멸한다는데 어째서입니까? 저는 끝내 보지 못합니다.” 부처가 보살들에게 “너희 마음은 전변하는가?”라고 물으셨다. 보살들이 부처께 “저희 마음은 전전하여 생깁니다. 만일 제 마음이 전전하여 생기지 않는다면 부처와 함께 말할 수도 없습니다”라고 하였다. 부처가 “마음이 생길 때 도리어 스스로 마음이 생김을 깨닫느냐?”고 하자 보살들이 말하였다. “저희는 다만 인연을 볼 때만 알 뿐 처음 일어나 생기는 때는 깨닫지 못합니다.” 부처가 말하였다. “너희 말처럼 마음이 처음 생기는 때도 알지 못하는데 어떻게 죄가 없을 수 있겠는가.” 그러므로 최초 한 생각이 인으로 이루어진 가상을 살피지 못하면 어찌 뒤 생각이 상속하여 일을 이루는 허물을 면하겠는가. 일체 생사와 번뇌가 모두 불각으로 말미암기 때문이다. 지혜가 먼저 인도하면 허물이 어디서 생기겠는가. 또 마음 밖에 법이 없음을 알면 정상이 생기지 않고 공을 더할 필요도 없이 곧바로 부사의지에 들어간다. 『청량초』에서 말한다. 경은 십지의 법체가 마음과 말의 길이 끊어짐을 밝혀 부사의를 해석한다. 말의 길이 끊어지고 마음의 행처가 멸한 것이다. 법을 기준으로 정을 바라보아 부사의라 이름한다. 법 밖에는 본래 정이 없기 때문이다. 그 뜻이 무엇인가? 정상의 일어남은 본래 망상에서 말미암는다. 망상하기 때문에 곧 상이 생기고, 상에 의지하기 때문에 다시 심상을 일으킨다. 이름을 따라 실재를 취하는 것이 곧 각관이다. 이 각관에 의지해 곧 언설을 일으키고, 언설에 의지한 뒤 다시 망심상을 일으켜 말한 법을 취한다. 이것이 곧 언어를 길로 삼고 마음을 행으로 삼는 것이다. 이에 상과 생각이 치성하여 쉬지 않는다. 이제 법의 실상에 계합하면 망상을 제거하므로 상이 곧 생기지 않는다. 상이 생기지 않으므로 이름을 세우는 마음이 멸하고, 이름을 세우는 마음이 멸하므로 이름도 곧 생기지 않는다. 이름이 생기지 않으므로 각관이 일어나지 않고, 각관이 일어나지 않으므로 언설도 따라서 사라진다. 언설이 사라지므로 다시 말에 의지해 소설법을 취하지 않고, 말한 바를 취하지 않으므로 언어의 길이 끊어지고 마음의 행처가 멸한다. 마음의 행처가 멸하기 때문에 부사의라 이름한다. 법은 정을 벗어나 마음과 말이 미치지 못하므로 부사의이다. 그러므로 망상심이 사라지면 경계의 인연도 멸한다. 뜸으로 병의 혈을 정확히 찾아 병의 근원을 영원히 끊는 것과 같으니, 각보의 훌륭한 의사라 할 만하다.</w:t>
      </w:r>
    </w:p>
    <w:p>
      <w:pPr>
        <w:pStyle w:val="EditorialNote"/>
      </w:pPr>
      <w:r>
        <w:t>교감·번역 메모 | [판독 검토 필요] 원문의 「𧉑[虫*末]蟲」은 희귀자와 조합자 표기로 되어 있어 원문을 그대로 보존하였다.</w:t>
      </w:r>
    </w:p>
    <w:p>
      <w:pPr>
        <w:pStyle w:val="Heading2"/>
      </w:pPr>
      <w:r>
        <w:t>문단 0707 · [0638c16]</w:t>
      </w:r>
    </w:p>
    <w:p>
      <w:r>
        <w:t>원문</w:t>
      </w:r>
    </w:p>
    <w:p>
      <w:pPr>
        <w:pStyle w:val="SourceText"/>
      </w:pPr>
      <w:r>
        <w:t xml:space="preserve">[0638c16] </w:t>
      </w:r>
      <w:r>
        <w:t>問。諸法所生。唯心所現者。若從心現。即自性癡。若執緣。生即他性癡。若心緣和合而生。即共性癡。若非心非緣而生。即無因癡。如何通明免墮四執。</w:t>
      </w:r>
    </w:p>
    <w:p>
      <w:r>
        <w:t>한국어 직역</w:t>
      </w:r>
    </w:p>
    <w:p>
      <w:pPr>
        <w:pStyle w:val="TranslationText"/>
      </w:pPr>
      <w:r>
        <w:t>문. 제법의 소생이 오직 마음이 나타낸 것이라면 마음에서 나타났다고 하면 자성치에 떨어지고, 연에 집착하여 생긴다고 하면 타성치이며, 마음과 연이 화합하여 생긴다고 하면 공성치이고, 마음도 연도 아니면서 생긴다고 하면 무인치이다. 어떻게 통명하여 이 네 집착에 떨어지지 않는가?</w:t>
      </w:r>
    </w:p>
    <w:p>
      <w:pPr>
        <w:pStyle w:val="Heading2"/>
      </w:pPr>
      <w:r>
        <w:t>문단 0708 · [0638c20]</w:t>
      </w:r>
    </w:p>
    <w:p>
      <w:r>
        <w:t>원문</w:t>
      </w:r>
    </w:p>
    <w:p>
      <w:pPr>
        <w:pStyle w:val="SourceText"/>
      </w:pPr>
      <w:r>
        <w:t xml:space="preserve">[0638c20] </w:t>
      </w:r>
      <w:r>
        <w:t>答。若論四性實智。於自相門中。俱不可說。若以四悉檀智。於共相門中。亦可得說。如止觀。</w:t>
      </w:r>
    </w:p>
    <w:p>
      <w:r>
        <w:t>한국어 직역</w:t>
      </w:r>
    </w:p>
    <w:p>
      <w:pPr>
        <w:pStyle w:val="TranslationText"/>
      </w:pPr>
      <w:r>
        <w:t>답. 사성의 실제지혜를 논하면 자상문에서는 모두 말할 수 없다. 그러나 사실단지로 공상문에서는 또한 말할 수 있다. 『지관』과 같다.</w:t>
      </w:r>
    </w:p>
    <w:p>
      <w:pPr>
        <w:pStyle w:val="Heading2"/>
      </w:pPr>
      <w:r>
        <w:t>문단 0709 · [0638c22]</w:t>
      </w:r>
    </w:p>
    <w:p>
      <w:r>
        <w:t>원문</w:t>
      </w:r>
    </w:p>
    <w:p>
      <w:pPr>
        <w:pStyle w:val="SourceText"/>
      </w:pPr>
      <w:r>
        <w:t xml:space="preserve">[0638c22] </w:t>
      </w:r>
      <w:r>
        <w:t>問。心起必託緣。為心具三千法。為緣具。為共具。為離具。若心具者。心起不用緣。若緣具者。緣具不關心。若共具者。未共各無。共時安有。若離具者。既離心離緣。那忽心具。四句尚不可得。云何具三千法耶。</w:t>
      </w:r>
    </w:p>
    <w:p>
      <w:r>
        <w:t>한국어 직역</w:t>
      </w:r>
    </w:p>
    <w:p>
      <w:pPr>
        <w:pStyle w:val="TranslationText"/>
      </w:pPr>
      <w:r>
        <w:t>문. 마음이 일어나려면 반드시 연에 의탁한다. 마음이 삼천법을 갖추는가, 연이 갖추는가, 함께 갖추는가, 떠나서 갖추는가? 마음이 갖춘다면 마음이 일어날 때 연이 필요 없고, 연이 갖춘다면 연이 갖춘 것은 마음과 관계가 없다. 함께 갖춘다면 아직 합하기 전에는 각각 없었는데 합한 때 어찌 있을 수 있으며, 떠나서 갖춘다면 이미 마음과 연을 떠났는데 어찌 홀연히 마음이 갖춘다고 하겠는가. 사구조차 얻을 수 없는데 어떻게 삼천법을 갖춘다고 하겠는가.</w:t>
      </w:r>
    </w:p>
    <w:p>
      <w:pPr>
        <w:pStyle w:val="Heading2"/>
      </w:pPr>
      <w:r>
        <w:t>문단 0710 · [0638c26]</w:t>
      </w:r>
    </w:p>
    <w:p>
      <w:r>
        <w:t>원문</w:t>
      </w:r>
    </w:p>
    <w:p>
      <w:pPr>
        <w:pStyle w:val="SourceText"/>
      </w:pPr>
      <w:r>
        <w:t xml:space="preserve">[0638c26] </w:t>
      </w:r>
      <w:r>
        <w:t>答。地人云。一切解惑真妄。依持法性。法性持真妄。真妄依法性也。攝大乘論云。法性不為惑所染。不為真所淨。故法性非依持。言依持者。阿賴耶是也。無沒無明。盛持一切種子。若從地師。則心具一切法。若從攝師。則緣具一切法。此兩師各據一邊。若法性生一切法者。法性非心非緣。非心故。而心。生一切法者。非緣故。亦應緣生一切法。何得獨言法性是真妄依持耶。若言法性非依持。賴耶是依持。離法性外。別有賴耶依持。則不關法性。若法性不離賴耶。賴耶依持。即是法性依持。何得獨言賴耶是依持。又違經。經言。非內非外。亦非中間。亦不常自有。又違龍樹。龍樹云。諸法不自生。亦不從他生。不共不無因。更就譬檢。為當依心故有夢。依眠故有夢。眠法合心故有夢。離心離眠故有夢。若依心有夢者。不眠應有夢。若依眠有夢者。死人如眠應有夢。若眠心兩合而有夢者。眠人那有不夢時。又眠心各有夢。合可有夢。各既無夢。合不應有。若離心離眠而有夢者。虛空離二。應常有夢。四句求夢尚不得。云何於眠夢見一切事。心喻法性。夢喻賴耶。云何偏據法性賴耶。生一切法。當知四句求心不可得。求三千法亦不可得。既橫從四句生三千法不可得者。應從一念心滅生三千法耶。心滅尚不能生一法。云何能生三千法耶。若從心亦滅亦不滅生三千法者。亦滅亦不滅。其性相違。猶如水火。二俱不立。云何能生三千法耶。若謂心非滅非不滅生三千法者。非滅非不滅。非能非所。云何能生三千法耶。亦縱亦橫求三千法亦不可得。非縱非橫求三千法亦不可得。言語道斷。心行處滅。故名不可思議境。大涅槃經云。生生不可說。生不生不可說。不生生不可說。不生不生不可說。即此義也。當知第一義中一法不可得。況三千法。世諦中。一心尚具無量法。況三千耶。如佛告德女。無明內有不。不也。外有不。不也。內外有不。不也。非內非外有不。不也。佛言。如是而有。大涅槃經云。有因緣故。亦可得說。謂四悉檀因緣也。雖四句冥寂。慈悲憐愍。於無名相中。假名相說。或作世界說心具一切法。聞者歡喜。如言三界無別法。唯是一心造。即其文也。或說緣生一切法。聞者歡喜。如言五欲。令人墮惡道。善知識者。是大因緣。所謂化導令得見佛。即其文也。或言因緣共生一切法。聞者歡喜。如偈言。水銀和真金。能塗諸色像。功德和法身。應現處處往。即其文也。或言離生一切法。聞者歡喜。如言十二因緣非佛作。非天人脩羅作。性自爾。即其文也。此四句即世界悉檀。說。心生三千一切法。云何為人悉檀。如言佛法如海。唯信能入。信則道原功德母。一切善法由之生。汝但發三菩提心。是則出家。禁戒具足。聞者生信。即其文也。或說緣生一切法。如言若不值佛。當於無量劫墮地獄苦。以見佛故。得無根信。如從伊蘭出生栴檀。聞者生信。即其文也。或說合生一切法。如言心水澄清。珠相自現。慈善根力。見如此事。聞者生信。即其文也。或說離生一切法。如言非內觀。得是智慧。乃至非內外觀。得是智慧。若有住著。先尼梵志。小信尚不可得。況捨邪入正。聞者生信。即其文也。是為為人悉檀四句。說心生三千一切法也。云何對治悉檀。說心治一切法。如言得一心者。萬邪滅矣。即其文也。或說緣治一切惡。如說得聞無上大慧。明。心定如地。不可動。即其文也。或說因緣和合治一切惡。如言一分從思生。一分從師得。即其文也。或說離治一切惡。我坐道場時。不得一法。[1]實空拳誑小兒。誘度於一切。即其文也。是為對治悉檀。心破一切惡。云何第一義悉檀。心得見理。如言心開意解。豁然得道。或說緣能見理。如言須臾聞之。即得究竟三菩提。或說因緣和合得道。駛馬見鞭影。即得正路。或說離能見理。如言無所得。即是得。已是得無所得。是名第一義四句見理。何況心生三千法耶。佛旨盡淨。不在因緣共離。即世諦。是第一義諦也。又四句俱皆可說。說因亦是。緣亦是。共亦是。離亦是。若為盲人。說乳若貝。若粖。若雪。若鵠。盲聞諸說。即得解。乳即世諦。是第一義諦。當知終日說。終日不說。終日不說。終日說。終日雙遮。終日雙照。即破即立。即立即破。經論皆爾。天親龍樹。內鑒冷然。外適時宜。各權所據。而人師偏解。學者[2]局執。遂興矢石。各保一邊。大乖聖道也。若得此意。俱不可說。俱可說。若隨便宜者。應言無明法。法性。生一切法。如眠法。法心。則有一切夢事。心與緣合。則三種世間。三千相性。皆從心起。一性雖少而不無。無明雖多而不有。何者。指一為多。多非多。指多為一一非少。故名此心為不思議境也。若解一心一切心。一切心一心。非一非一切。乃至遍歷一切。皆是不可思議境。已上依台教所說。今依華嚴無礙法界自性緣起。說不思議境界者。如華嚴入法界品中。善財童子。於毘盧遮那莊嚴藏大樓閣前。五體投地。暫時斂念。思惟觀察。以深信解大願力故。入遍一切處智慧身平等門。普現其身。在於一切如來前。一切菩薩前。一切善知識前。一切如來塔廟前。一切如來形像前。一切諸佛諸菩薩住處前。一切法寶前。一切聲聞辟支佛。及其塔廟前。一切聖眾福田前。一切父母尊者前。一切十方眾生前。皆如上說。尊重禮讚盡未來際無有休息。等虛空。無邊量故。等法界。無障礙故。等實際。遍一切故。等如來。無分別故。猶如影。隨智現故。猶如夢。從思起故。猶如像。示一切故。猶如響。緣所發故。無有生。遞興謝故。無有性。隨緣轉故。又決定知一切諸報。皆從業起。一切諸果。皆從因起。一切諸業。皆從習起。一切佛興。皆從信起。一切化現諸供養事。皆悉從於決定解起。一切化佛。從敬心起。一切佛法。從善根起。一切化身。從方便起。一切佛事。從大願起。一切菩薩所修諸行。從迴向起。一切法界廣大莊嚴。從一切智境界而起。離於斷見。知迴向故。離於常見。知無生故。離無因見。知正因故。離顛倒見。知如實理故。離自在見。知不由他故。離自他見。知從緣起故。離邊執見。知法界無邊故。離往來見。知如影像故。離有無見。知不生滅故。離一切法見。知空無生故。知不自在故。知願力出生故。離一切相見。入無相際故。知一切法如種生芽故。如印生文故。知質如像故。知聲如響故。知境如夢故。知業如幻故。了世心現故。了果因起故。了報業集故。了知一切諸功德法。皆從菩薩善巧方便所流出故。善財童子。入如是智。端心潔念。於樓觀前。舉體投地慇懃頂禮。不思議善根。流注身心。清涼悅[1]澤。從地而起。一心瞻仰。目不暫捨。合掌圍遶經無量匝。作是念言。此大樓閣。是解空無相無願者之所住處。是於一切法無分別者之所住處。是了法界無差別者之所住處。是知一切眾生不可得者之所住處。是知一切法無生者之所住處。是不著一切世間者之所住處。是不著一切窟宅者之所住處。是不樂一切聚落者之所住處。是不依一切境界者之所住處。是離一切想者之所住處。是知一切法無自性者之所住處。是斷一切分別業者之所住處。是離一切想心意識者之所住處。是不入不出一切道者之所住處。</w:t>
      </w:r>
    </w:p>
    <w:p>
      <w:pPr>
        <w:pStyle w:val="SourceText"/>
      </w:pPr>
      <w:r>
        <w:t>是入一切甚深般若波羅蜜者之所住處。是能以方便住普門法界者之所住處。是息滅一切煩惱火者之所住處。是以增上慧。除斷一切見愛慢者之所住處。是出生一切諸禪解脫三昧通明。而遊戲者之所住處。是觀察一切菩薩三昧境界者之所住處。是安住一切如來所者之所住處。是以一劫入一切劫。以一切劫入一劫。而不壞其相者之所住處。是以一剎入一切剎。以一切剎入一剎。而不壞其相者之所住處。是以一法入一切法。以一切法入一法。而不壞其相者之所住處。是以一眾生入一切眾生。以一切眾生入一眾生。而不壞其相者之所住處。是以一佛入一切佛。以一切佛入一佛。而不壞其相者之所住處。是於一念中。而知一切三世者之所住處。是於一念中。往詣一切國土者之所住處。乃至爾時善財童子。恭敬右遶彌勒菩薩摩訶薩已。而白之言。唯願大聖。開樓閣門。令我得入。時彌勒菩薩。前詣樓閣。彈指出聲。其門即開。命善財入。善財心喜。入已還閉。見其樓閣廣博無量。同於虛空。乃至自見其身。遍在一切諸樓閣中。具見種種不可思議自在境界。彌勒三生行菩薩行。八相成道之事。爾時彌勒菩薩摩訶薩。即攝神力。入樓閣中彈指作聲。告善財言。善男子。起。法性如是。此是菩薩知諸法智因緣聚集。所現之相。如是自性。如幻如夢如影如像。悉不成就。乃至譬如幻師。作諸幻事。無所從來。無所至去。雖無去來。以幻力故。分明可見。彼莊嚴事。亦復如是。無所從來。亦無所去。雖無來去。然以慣習不可思議幻智力故。及由往昔大願力故。如是顯現。釋曰。彈指出聲。其門即開者。創發明處。豁見性時。名之為開。入已還閉者。所悟如本。非從新得。故云還閉。或云。慈氏菩薩彈指出聲。其門即開者。明聲是震動啟發之義。彈指者。去塵之義。塵亡執去。法門自開。善財入已。其門還閉者。以迷亡智現。名之為開。智無內外中間。無出無入。無迷無證。名為還閉。見其樓閣廣博無量。同於虛空者。智境界也。如是自性。如幻如夢如影如像。悉不成就者。總上一切不思議無邊佛事境界。以真如之性。法爾隨緣。雖即隨緣。法爾歸性。以隨緣時。似有顯現。如看幻法。不有而有。猶觀夢境。不見而見。若水中之影。非出非入。似鏡裏之像。不內不外。以無性隨緣故。理不成就。以隨緣無性故。事不成就。若理事不成。即一切法俱不成。故云悉不成就。但如是如是顯現。如是如是證知。了了分明。還同宗鏡。光光涉入。影影相含。如十玄門重重無盡。十玄門者。一同時具足相應門。智儼師釋云。此約相應無前後說。此十玄門。一一皆具十法。同時具足。一教義。二理事。三境智。四行位。五因果。六依正。七體用。八人法。九逆順。十感應。隨有一處。即具此十法。悉皆同時具足。今且據因果同時。若小乘說因果。即轉因以成果。因滅始果成。若大乘因果。亦得同時。而不彰無盡。如似舍緣以成舍。因果同時成。而不成餘物。以因有親疎故。所以成有盡也。若一乘宗明。因果同時者。舉疎緣以入親。是故如舍成時。一切法界皆一時成也。若有一法不成。此舍亦不成。如似初步若到。一切步皆到。若有一步非到者。一切步皆非到也。故經云。雖成等正覺。不捨初發心。所以一成一切成。為一際法門也。二因陀羅網境界門。此約譬說。如帝釋殿上珠網一一珠中。互現一切影像。無盡。一寶珠內。千光萬色。重重交映。歷歷區分。況此一心法界中。一切人法境智。重重涉入。以真如性畢竟無盡故。重重復重重。無盡復無盡也。論云。帝網有別者。唯智能知。非眼所見。帝網者。此網乃是眾寶絲縷所共合成。其善住法堂。縱廣四十由旬。亦是眾寶所共合成。其網一一絲孔之中。皆有明珠。其珠體瑩淨。寶網交羅。互相映現。一一珠網之中。皆有珠網全身。及四十由旬寶殿。各各全身。於中互相顯現。如珠及網所有影現。其殿一一梁棟。一一椽柱。一一牆壁。一一栱枓。一一鏡像之中。皆有全身殿網珠影。重重。互相映現。故云。如天帝網。重重無盡。今此法門。亦復如是。一一位中。一一法中。一一塵中。一一境像中。一一名字中。及以九世十世。一一互周法界。並以真俗二智。互體交參。周遍法界。如法界品中云。善財所參。始於文殊。末至彌勒普賢。五十[1]三善知識。其中比丘比丘尼。優婆塞優婆夷。童男童女。仙人外道。婆羅門。長者居士。天神地神。夜神晝神。國王王妃。諸大菩薩等。各各處大道場。互為主伴。同說舍那境界。若佛出世。若不出世。此法界法爾常住。無有變異。又如善財至彌勒佛所。初登一閣。入已。見其閣中。廣博無量。同於虛空。別有不可說樓閣布列其中。一一亦等虛空。一一閣中皆聞。彌勒菩薩。轉一生菩薩所有法門。一一閣內。境像之中。會三世事無有前後。彌勒是當來成佛。善財即始發心。一念之間而能相會。此乃依於法界智乘成佛。非論前後。以古印今。以今通古。融合無二。又以一閣是總。一智含其萬善。多閣為別。體用重重。自在無礙。此是善財。乘本不動智乘。從凡入聖。至此樓閣中。與三世佛。會同無二。總別同異帝網之門。一切眾生。有能發心乘者。亦復如是。未見普賢。起等虛空廣大心。即聞普賢名字。便見自身。入普賢身。觀普賢一一毛孔中。皆有廣大剎土。地水火風輪。咸在其中。於一念中。舉不可說不可說步。一步。過不可說不可說佛剎。如是念念經過不可說劫。不能盡其一毛孔之邊際。反觀自身一一毛孔。普賢亦在其中。一一毛孔。悉同虛空。不相障礙。斯乃法爾之門。恒真法界。行依理現。用稱體周。即是善財常行。普賢行滿。如華嚴經十定品云。佛子。此菩薩摩訶薩。有一蓮華。其華廣大。盡十方際。以不可說葉。不可說寶。不可說香。而為莊嚴。其不可說寶。復各示現種種眾寶。清淨妙好。極善安住。其華常放眾色光明。普照十方一切世界。無所障礙。真金為網。彌覆其上。寶鐸徐搖。出微妙音。其音演暢一切智法。此大蓮華。具足如來清淨莊嚴。一切善根之所生起。吉祥為表。神力所現。有十千阿僧祇清淨功德。菩薩妙道之所成就。一切智心之所流出。十方佛影於中顯現。世間瞻仰。猶如佛塔。眾生見者。無不禮敬。從能了幻正法所生。一切世間不可為喻。菩薩摩訶薩。於此華上結[2]加趺坐。其身大小。與華相稱。一切諸佛神力所加。令[3]善薩身一一毛孔。各出百萬億那由他不可說佛剎微塵數光明。一一光明。現百萬億那由他不可說佛剎微塵數摩尼寶。皆名普光明藏。種種色相以為莊嚴。無量功德之所成就。眾寶及華以為羅網。彌覆其上。散百千億那由他殊勝妙香。無量色相。種種莊嚴。復現不思議寶莊嚴蓋。以覆其上。一一摩尼寶。悉現百萬億那由他不可說佛剎微塵數樓閣。一一樓閣。現百萬億那由他不可說佛剎微塵數蓮華藏師子之座。一一師子座。現百萬億那由他不可說佛剎微塵數光明。一一光明。現百萬億那由他不可說佛剎微塵數色相。一一色相。現百萬億那由他不可說佛剎微塵數光明輪。一一光明輪。現百萬億那由他不可說佛剎微塵數毘盧遮那摩尼寶華。一一華。現百萬億那由他不可說佛剎微塵數臺。一一臺。現百萬億那由他不可說佛剎微塵數佛。一一佛。現百萬億那由他不可說佛剎微塵數神變。一一神變。淨百萬億那由他不可說佛剎微塵數眾生眾。一一眾生眾中。現百萬億那由他不可說佛剎微塵數諸佛自在。一一自在。雨百萬億那由他不可說佛剎微塵數佛法。一一佛法。有百萬億那由他不可說佛剎微塵數修多羅。一一修多羅。說百萬億那由他不可說佛剎微塵數法門。一一法門。有百萬億那由他不可說佛剎微塵數金剛智所入法輪。差別言詞各別演說。一一法輪。成熟百萬億那由他不可說佛剎微塵數眾生界。一一眾生界。有百萬億那由他不可說佛剎微塵數眾生。於佛法中而得調伏。佛子。菩薩摩訶薩住此三昧。示現如是神通境界。無量變化。悉知如幻而不染著。夫蓮華者。則表因果同時。清淨無染。況自性清淨心。能起普賢無盡之因門。圓滿舍那無作之果海。理事交徹。舒卷同時。</w:t>
      </w:r>
    </w:p>
    <w:p>
      <w:pPr>
        <w:pStyle w:val="SourceText"/>
      </w:pPr>
      <w:r>
        <w:t>起盡隨緣而無染著。又十定品云。譬如有人。為鬼所持。其身戰動。不能自安。鬼不現身。令他身然。菩薩摩訶薩住此三昧。亦復如是。自身入定他身起。他身入定自身起。佛子。譬如死屍。以呪力故而能起行。隨所作事。皆得成就。屍之與呪。雖各差別。而能和合成就彼事。菩薩摩訶薩住此三昧。亦復如是。同境入定異境起。異境入定同境起。佛子。譬如比丘。得心自在。或以一身作多身。或以多身作一身。非一身歿。多身生。非多身歿。一身生。菩薩摩訶薩住此三昧。亦復如是。一身入定多身起。多身入定一身起。佛子。譬如大地。其味一種。所生苗稼。種種味別。地雖無差別。然味有殊異。菩薩摩訶薩住此三昧。亦復如是。無所分別。然有一種入定多種起。多種入定一種起。乃至譬如妙光大梵天王所住之宮。名一切世間最勝清淨藏。此大宮中。普見三千大千世界諸四天下。天宮。龍宮。夜叉宮。乾闥婆宮。阿脩羅宮。迦樓羅宮。緊那羅宮。摩睺羅伽宮。人間住處。及三惡道。須彌山等種種諸山。大海江河。陂澤泉[1]源。城邑聚落。樹林眾寶。如是一切種種莊嚴。盡大輪圍所有邊際。乃至空中微細遊塵。莫不皆於梵宮顯現。如於明鏡。見其面像。菩薩摩訶薩。住此一切眾生差別身大三昧。知種種剎。見種種佛。度種種眾。證種種法。成種種行。滿種種解。入種種三昧。起種種神通。得種種智慧。住種種剎那際。又入法界品云。爾時善財童子。發是念已。即詣喜目觀察眾生夜神所。見彼夜神。在於如來眾會道場。坐蓮華藏師子之座。入大勢力普喜幢解脫。於其身上一一毛孔。出無量種變化身雲。隨其所應。以妙言音而為說法。普攝無量一切眾生。皆令歡喜而得利益。乃至又出一切世界微塵數身雲。普詣一切眾生之前。念念中示普賢菩薩一切行願。念念中示清淨大願。充滿法界。念念中示嚴淨一切世界海。念念中示供養一切如來海。念念中示入一切法門海。念念中示入一切微塵數世界海。念念中示於一切剎。盡未來劫清淨修行一切智道。念念中示入如來力。念念中示入一切三世方便海。念念中示往一切剎。現種種神通變化。念念中示諸菩薩一切行願。令一切眾生住一切智。如是所作。恒無休息。所以漩洑頌云。時處帝網現重重。一切智通無罣礙。如上帝網之行。無盡之宗。若以緣起相由門。則隱顯互興。一多相入。若以法性融通門。則空有鎔融。理事相即。乃至一切自在神通之慧。出入妙定之門。皆不離無盡真心。致茲無礙。須歸宗鏡。法爾照明。更以六相十玄該之。歷然可見。三祕密隱顯俱成門。此約緣說。是以如來於一念中。八相成道。不出剎那際。以降生時。即是成道時。即是度人時。即是入滅時。何以故。以一切法同時俱成故。一成一切成。所以稱祕密。是故隱則一心無相。顯則萬法標形。性相同時。空有無礙。四微細相容安立門。此就相說。微細有二。一所容微細。以毛孔稱性。能容諸剎。諸剎存相。既不能遍。是以所容微細也。二能容微細。以一塵一毛。即能容故。一切理事主伴。一多染淨等。皆從一心中齊現。若諸門隱映。互相顯發。重重復重重。成其無盡者。即是帝網門中攝。若諸門一時炳然齊現。猶如束箭齊頭顯現。不相妨礙者。即是此微細門中攝。如經明。一微塵中。見不可說差別淨穢國土。又云。無盡佛國。不出一塵。五十世隔法異成門。此約三世說。如是十世。以緣起力故。相即復相入。而不失三世前後短長之相。故云隔法。一切教義理事等十法。相即復相入。而不失始終差別。故名異成。十世者。三世遞相即入。即成九世。束為一念。一念即是平等世。合前九為十世。如五指成拳。不失五指。十世一念。不壞短長。華嚴經頌云。無量無數劫。解之即一念。知念亦無念。如是見世間。無量諸國土。一念悉超越。經於無量劫。不動於本處。不可說諸劫。即是須臾頃。莫見短與修。究竟剎那法。心住於世間。世間住於心。於此不妄起。二非二分別。又迴向品頌云。有數無數一切劫。菩薩了知即一念。於此善入菩提行。常勤修習不退轉。六諸藏純雜具德門。此約諸行說。如似就一施門說者。則一切萬法。皆悉名施。則是純。而此施門。即具諸度等萬行。名雜。如是純雜不相妨礙。故名具德。以純雜義絲毫不濫。主伴互立。能所相生。具德圓融。資攝無礙。七。一多相容不同門。此約理說。如是一多緣起。皆是法界中實德法性海印力用。故得如然。非是方便緣修所成故。隨湛寂。則論一義。隨智用。則顯多門。非一非多。恒不失體。而多而一。豈礙隨緣。此大緣起陀羅尼法。若無一即一切不成。所言一者。非自性一。緣起成故。乃至十者。皆非自性。十。由緣成故。是故一切緣起。皆無自性。隨去一緣。即一切不成。是故一中即具多者。方名緣起一耳。是以一中多。多中一。相容無礙。仍不相是。</w:t>
      </w:r>
    </w:p>
    <w:p>
      <w:r>
        <w:t>한국어 직역</w:t>
      </w:r>
    </w:p>
    <w:p>
      <w:pPr>
        <w:pStyle w:val="TranslationText"/>
      </w:pPr>
      <w:r>
        <w:t>답. 지론사들은 일체의 해·혹과 진·망이 법성에 의지해 유지되고, 법성이 진·망을 유지하며 진·망은 법성에 의지한다고 말한다. 『섭대승론』에서는 법성은 혹에 물들지 않고 진으로 깨끗해지는 것도 아니므로 법성은 의지하여 유지하는 것이 아니라고 한다. 의지하여 유지하는 것은 아뢰야이다. 무몰무명이 일체 종자를 왕성하게 유지한다. 지론사를 따르면 마음이 일체법을 갖추고, 섭론사를 따르면 연이 일체법을 갖춘다. 이 두 스승은 각각 한쪽만을 의거한다. 만일 법성이 일체법을 낳는다고 하면 법성은 마음도 아니고 연도 아니다. 마음이 아니면서 마음이 일체법을 낳는다면, 연이 아니면서도 마땅히 연도 일체법을 낳는다고 해야 한다. 어찌 오직 법성만 진망의 의지처라고 말할 수 있겠는가. 만일 법성은 의지처가 아니고 아뢰야가 의지처라고 한다면 법성 밖에 따로 아뢰야라는 의지처가 있는 것이니 법성과 관계가 없다. 만일 법성이 아뢰야와 떨어지지 않는다면 아뢰야가 의지처인 것이 곧 법성이 의지처인 것인데 어찌 오직 아뢰야만 의지처라고 하겠는가. 또 경과도 어긋난다. 경에서는 “안도 아니고 밖도 아니며 그 중간도 아니고 또한 항상 스스로 있는 것도 아니다”라고 하였다. 또 용수와도 어긋난다. 용수는 “제법은 스스로 생하지도 않고 타로부터 생하지도 않으며 함께도 아니고 무인도 아니다”라고 하였다. 다시 비유로 검토해 보자. 마음에 의지하기 때문에 꿈이 있는가, 잠에 의지하기 때문에 꿈이 있는가, 잠과 마음이 합하기 때문에 꿈이 있는가, 마음과 잠을 떠나 꿈이 있는가? 마음에 의지해 꿈이 있다면 잠들지 않아도 꿈이 있어야 하고, 잠에 의지해 꿈이 있다면 죽은 사람도 잠든 것과 같으니 꿈이 있어야 한다. 잠과 마음이 합해 꿈이 있다면 잠든 사람이 어찌 꿈꾸지 않을 때가 있겠는가. 또 잠과 마음 각각에 꿈이 있어야 합했을 때 꿈이 있을 수 있다. 각각 이미 꿈이 없는데 합한다고 어찌 꿈이 있겠는가. 마음과 잠을 떠나 꿈이 있다면 허공은 둘을 떠났으니 항상 꿈이 있어야 한다. 사구로 꿈을 구해도 얻을 수 없는데 어찌 잠든 꿈에서 일체 일을 보는가. 마음은 법성을 비유하고 꿈은 아뢰야를 비유한다. 어떻게 법성과 아뢰야 한쪽만을 들어 일체법을 낳는다고 하겠는가. 마땅히 사구로 마음을 구해도 얻을 수 없고 삼천법을 구해도 얻을 수 없음을 알아야 한다. 이미 횡으로 사구에서 삼천법이 생기는 것을 구해도 얻을 수 없다면 한 생각 마음의 멸에서 삼천법이 생기는가? 마음의 멸도 한 법조차 낳을 수 없는데 어찌 삼천법을 낳겠는가. 마음의 역멸역불멸에서 삼천법이 생긴다고 하면, 역멸역불멸은 그 성품이 서로 어긋나 물과 불과 같고 둘 다 성립하지 않는데 어찌 삼천법을 낳겠는가. 마음이 비멸비불멸에서 삼천법을 낳는다고 하면 비멸비불멸은 능도 아니고 소도 아니니 어찌 능히 삼천법을 낳겠는가. 종으로도 횡으로도 삼천법을 구해 얻을 수 없고 비종비횡으로도 삼천법을 구해 얻을 수 없다. 언어의 길이 끊어지고 마음의 행처가 멸한다. 그러므로 부사의경이라 한다. 『대열반경』에서 “생생은 말할 수 없고, 생불생도 말할 수 없으며, 불생생도 말할 수 없고, 불생불생도 말할 수 없다”고 한 것이 바로 이 뜻이다. 마땅히 제일의에서는 한 법도 얻을 수 없음을 알아야 한다. 하물며 삼천법이겠는가. 세제에서는 일심조차 무량법을 갖추는데 하물며 삼천법이겠는가. 부처가 덕녀에게 “무명이 안에 있는가?”라고 하자 “아닙니다.” “밖에 있는가?” “아닙니다.” “안팎에 있는가?” “아닙니다.” “안도 밖도 아닌 데 있는가?” “아닙니다.” 부처가 말하였다. “이와 같으면서도 있다.” 『대열반경』에서 “인연이 있기 때문에 또한 말할 수 있다”고 하였으니, 이른바 사실단의 인연이다. 비록 사구가 그윽이 적멸하지만 자비로 가엾게 여겨 이름과 상이 없는 가운데 임시로 이름과 상을 세워 말한다. 혹 세계실단으로 마음이 일체법을 갖춘다고 말해 듣는 자를 기쁘게 한다. “삼계에는 별법이 없고 오직 한 마음이 짓는다”는 말이 곧 그 문장이다. 혹 연이 일체법을 낳는다고 말해 듣는 자를 기쁘게 한다. “오욕은 사람을 악도에 떨어뜨리고 선지식은 큰 인연이니 교화하고 인도하여 부처를 보게 한다”는 말이 곧 그 문장이다. 혹 인연이 함께 일체법을 낳는다고 말해 듣는 자를 기쁘게 한다. 게송에서 “수은과 진금을 화합하면 여러 색상의 상을 칠할 수 있고, 공덕과 법신이 화합하면 응신이 곳곳에 나타나 간다”고 한 것이 곧 그 문장이다. 혹 떠나서 일체법이 생긴다고 말해 듣는 자를 기쁘게 한다. “십이인연은 부처가 만든 것도 아니고 천인이나 아수라가 만든 것도 아니며 성품이 스스로 그러하다”고 한 것이 곧 그 문장이다. 이 네 구절이 곧 세계실단이다. 마음이 삼천의 일체법을 낳는다고 말하는 것이 어떻게 위인실단인가? “불법은 바다와 같아 오직 믿음으로 들어가고, 믿음은 도의 근원이자 공덕의 어머니여서 일체 선법이 여기서 생긴다. 그대가 다만 삼보리심을 내면 그것이 곧 출가이며 금계가 구족한 것이다”라고 하면 듣는 자가 믿음을 내니 이것이 그 문장이다. 혹 연이 일체법을 낳는다고 말한다. “만일 부처를 만나지 못했다면 무량겁 동안 지옥고에 떨어졌을 것이나, 부처를 본 까닭에 무근신을 얻었다. 이란에서 전단이 생기는 것과 같다”고 하면 듣는 자가 믿음을 내니 곧 그 문장이다. 혹 함께 일체법을 낳는다고 말한다. “마음의 물이 맑고 깨끗해지면 구슬의 모습이 저절로 나타나고, 자비의 선근력으로 이와 같은 일을 본다”고 하면 듣는 자가 믿음을 내니 곧 그 문장이다. 혹 떠나서 일체법이 생긴다고 말한다. “안으로 관해서 이 지혜를 얻는 것도 아니고, 나아가 안팎으로 관해서 이 지혜를 얻는 것도 아니다. 만일 주착이 있다면 선니범지의 작은 믿음조차 얻을 수 없는데 하물며 삿됨을 버리고 바름에 들어가겠는가.” 듣는 자가 믿음을 내니 곧 그 문장이다. 이것이 위인실단의 네 구절로 마음이 삼천의 일체법을 낳는다고 말하는 것이다. 어떻게 대치실단인가? 마음이 일체법을 다스린다고 말한다. “일심을 얻은 자는 만 가지 삿됨이 사라진다”는 말이 곧 그 문장이다. 혹 연이 일체 악을 다스린다고 말한다. “무상대혜를 듣고 마음이 밝아지면 마음이 땅처럼 안정되어 움직일 수 없다”는 말이 그 문장이다. 혹 인연이 화합하여 일체 악을 다스린다고 말한다. “한 부분은 사유에서 생기고 한 부분은 스승에게서 얻는다”는 말이 그 문장이다. 혹 떠남이 일체 악을 다스린다고 말한다. “내가 도량에 앉았을 때 한 법도 얻지 못했다. 실로 빈 주먹으로 어린아이를 속여 일체를 유인해 제도한다”는 말이 그 문장이다. 이것이 대치실단에서 마음이 일체 악을 깨뜨리는 것이다. 어떻게 제일의실단인가? 마음이 이치를 본다. “마음이 열리고 뜻이 풀려 활연히 도를 얻는다”고 하거나, 혹 연이 이치를 보게 한다고 하여 “잠깐 듣기만 해도 곧 구경삼보리를 얻는다”고 하거나, 혹 인연이 화합하여 도를 얻는다고 하여 “빠른 말이 채찍의 그림자를 보고 곧 바른 길을 얻는다”고 하거나, 혹 떠남이 이치를 보게 한다고 하여 “얻는 바가 없음이 곧 얻음이고, 이미 무득을 얻었다”고 한다. 이것이 제일의의 네 구절로 이치를 보는 것이다. 하물며 마음이 삼천법을 낳는 것이겠는가. 부처의 뜻은 모두 청정하여 인·연·공·리를 벗어나 있지 않다. 곧 세제가 제일의제이다. 또 사구는 모두 말할 수 있다. 인도 옳고 연도 옳으며 공도 옳고 리도 옳다. 마치 맹인에게 젖을 설명하면서 조개 같다고도 하고 쌀가루 같다고도 하고 눈 같다고도 하고 고니 같다고도 하면 맹인이 여러 설명을 듣고 곧 젖을 이해하는 것과 같다. 젖이 곧 세제이자 제일의제이다. 마땅히 알아야 한다. 종일 말하면서 종일 말하지 않고, 종일 말하지 않으면서 종일 말하며, 종일 쌍으로 막으면서 종일 쌍으로 비춘다. 깨뜨리면서 세우고 세우면서 깨뜨리는 것이 경론도 모두 그러하다. 천친과 용수는 안으로 밝게 비추고 밖으로 때와 근기에 알맞게 하였으나, 각각 권의에 의지했을 뿐인데 후대의 인사들은 치우치게 이해하고 학자들은 국집하여 마침내 서로 화살과 돌을 겨누며 각자 한쪽만 지킨다. 이는 성도를 크게 어기는 것이다. 이 뜻을 얻으면 모두 말할 수 없고 또 모두 말할 수 있다. 근기에 따라 방편으로 말한다면 무명법과 법성이 일체법을 낳는다고 해야 한다. 잠과 마음이 있으면 일체 꿈의 일이 있는 것과 같다. 마음과 연이 합하면 삼종세간과 삼천의 상과 성이 모두 마음에서 일어난다. 한 성은 비록 적어도 없지 않고 무명은 비록 많아도 실유가 아니다. 왜 그런가? 하나를 가리켜 많다고 하면 많음이 참으로 많은 것이 아니고, 많음을 가리켜 하나라고 하면 하나가 적은 것이 아니다. 그러므로 이 마음을 부사의경이라 한다. 일심이 곧 일체심이고 일체심이 곧 일심임을 이해하여 하나도 아니고 일체도 아니며, 나아가 일체에 두루 통하면 모두 부사의경이다. 이상은 천태교에 의거해 말한 것이다. 이제 화엄의 무애법계 자성연기에 의거해 부사의경계를 말하면 『화엄경』 「입법계품」에서 선재동자가 비로자나장엄장대누각 앞에 이르러 오체투지하고 잠시 생각을 거두어 사유하고 관찰하였다. 깊은 신해와 대원의 힘 때문에 일체처에 두루하는 지혜신 평등문에 들어가 그 몸을 일체 여래 앞, 일체 보살 앞, 일체 선지식 앞, 일체 여래의 탑묘 앞, 일체 여래의 형상 앞, 일체 모든 부처와 보살의 주처 앞, 일체 법보 앞, 일체 성문과 벽지불 및 그 탑묘 앞, 일체 성중의 복전 앞, 일체 부모와 존자 앞, 일체 시방중생 앞에 두루 나타내어 모두 위와 같이 존중하고 예찬하며 미래제가 다하도록 쉬지 않았다. 허공과 같아 끝이 없기 때문이고, 법계와 같아 장애가 없기 때문이며, 실제와 같아 일체에 두루하기 때문이고, 여래와 같아 분별이 없기 때문이다. 그림자처럼 지혜를 따라 나타나고, 꿈처럼 사유에서 일어나며, 형상처럼 일체를 보이고, 메아리처럼 인연을 따라 발한다. 생함이 없으니 서로 일어나고 사라지기 때문이고, 성품이 없으니 인연을 따라 전변하기 때문이다. 또 일체의 과보가 모두 업에서 일어나고, 일체의 모든 과가 인에서 일어나며, 일체의 모든 업이 습에서 일어나고, 일체 부처의 출현이 모두 믿음에서 일어나며, 일체 화현한 공양사가 모두 결정된 이해에서 일어나고, 일체 화불은 공경심에서 일어나며, 일체 불법은 선근에서 일어나고, 일체 화신은 방편에서 일어나며, 일체 불사는 대원에서 일어나고, 일체 보살의 모든 행은 회향에서 일어나며, 일체 법계의 광대한 장엄은 일체지의 경계에서 일어난다는 것을 결정코 안다. 단견을 떠나는 것은 회향을 알기 때문이고, 상견을 떠나는 것은 무생을 알기 때문이며, 무인견을 떠나는 것은 정인을 알기 때문이고, 전도견을 떠나는 것은 여실리를 알기 때문이며, 자재천견을 떠나는 것은 타력에 의하지 않음을 알기 때문이다. 자타견을 떠나는 것은 연기함을 알기 때문이고, 변집견을 떠나는 것은 법계가 끝없음을 알기 때문이며, 왕래견을 떠나는 것은 영상과 같음을 알기 때문이고, 유무견을 떠나는 것은 불생불멸을 알기 때문이며, 일체법견을 떠나는 것은 공하고 무생임을 알기 때문이다. 자재하지 않음을 알고, 원력에서 출생함을 알기 때문이다. 일체상견을 떠나는 것은 무상제에 들어가기 때문이다. 일체법은 씨앗에서 싹이 나는 것 같고 도장에서 글무늬가 생기는 것 같으며, 바탕이 형상을 낳는 것 같음을 안다. 소리가 메아리 같음을 알고 경계가 꿈과 같음을 알며 업이 환과 같음을 안다. 세간은 마음이 나타낸 것임을 알고, 과는 인에서 일어남을 알고, 보는 업이 모인 것임을 알며, 일체 모든 공덕법이 모두 보살의 선교방편에서 흘러나옴을 안다. 선재동자는 이와 같은 지혜에 들어가 마음을 단정히 하고 생각을 깨끗이 하여 누각 앞에서 온몸을 땅에 던져 간절히 정례하였다. 부사의한 선근이 몸과 마음에 흘러들어 청량하고 기쁘고 윤택해졌다. 땅에서 일어나 한마음으로 우러러보며 잠시도 눈을 떼지 않고 합장하여 무량한 바퀴를 돌고 이와 같이 생각하였다. “이 큰 누각은 공·무상·무원의 해탈을 이해한 자의 주처이고, 일체법에 분별이 없는 자의 주처이며, 법계에 차별이 없음을 아는 자의 주처이고, 일체중생을 얻을 수 없음을 아는 자의 주처이며, 일체법의 무생을 아는 자의 주처이고, 일체세간에 집착하지 않는 자의 주처이며, 일체 굴택에 집착하지 않는 자의 주처이고, 일체 취락을 즐기지 않는 자의 주처이며, 일체 경계에 의지하지 않는 자의 주처이고, 일체 상을 떠난 자의 주처이며, 일체법에 자성이 없음을 아는 자의 주처이고, 일체 분별업을 끊은 자의 주처이며, 일체 상·심·의·식을 떠난 자의 주처이고, 일체 도에 들어가거나 나가지 않는 자의 주처이며,</w:t>
      </w:r>
    </w:p>
    <w:p>
      <w:pPr>
        <w:pStyle w:val="TranslationText"/>
      </w:pPr>
      <w:r>
        <w:t>일체 심심반야바라밀에 들어간 자의 주처이고, 방편으로 보문법계에 머무를 수 있는 자의 주처이며, 일체 번뇌의 불을 쉬어 없앤 자의 주처이고, 증상혜로 일체 견·애·만을 제거하고 끊은 자의 주처이며, 일체 선·해탈·삼매·통명을 출생시켜 유희하는 자의 주처이고, 일체 보살삼매의 경계를 관찰하는 자의 주처이며, 일체 여래의 처소에 안주한 자의 주처이고, 한 겁을 일체 겁에 넣고 일체 겁을 한 겁에 넣으면서도 그 상을 무너뜨리지 않는 자의 주처이며, 한 찰토를 일체 찰토에 넣고 일체 찰토를 한 찰토에 넣으면서도 그 상을 무너뜨리지 않는 자의 주처이며, 한 법을 일체법에 넣고 일체법을 한 법에 넣으면서도 그 상을 무너뜨리지 않는 자의 주처이며, 한 중생을 일체중생에 넣고 일체중생을 한 중생에 넣으면서도 그 상을 무너뜨리지 않는 자의 주처이며, 한 부처를 일체부처에 넣고 일체부처를 한 부처에 넣으면서도 그 상을 무너뜨리지 않는 자의 주처이며, 한 생각 가운데 일체삼세를 아는 자의 주처이고, 한 생각 가운데 일체국토에 나아가는 자의 주처이다.” 나아가 그때 선재동자는 미륵보살마하살을 공경하며 오른쪽으로 돈 뒤 그에게 아뢰었다. “오직 원하옵건대 대성께서는 누각의 문을 열어 제가 들어가게 해주십시오.” 그때 미륵보살이 누각 앞으로 가서 손가락을 튕겨 소리를 내자 문이 곧 열렸다. 선재에게 들어가라 하니 선재는 기뻐하였다. 들어간 뒤 문은 다시 닫혔다. 누각은 광대하여 무량하고 허공과 같았으며, 나아가 자기 몸이 일체의 모든 누각 가운데 두루 있음을 보고 갖가지 부사의하고 자재한 경계를 두루 보았다. 미륵이 삼생에 보살행을 행하고 팔상성도를 이루는 일도 보았다. 그때 미륵보살마하살이 곧 신력을 거두고 누각 가운데 들어가 손가락을 튕겨 소리를 내고 선재에게 말하였다. “선남자여, 일어나라. 법성은 본래 이와 같다. 이것은 보살이 제법의 지혜와 인연의 모임을 알아 나타난 상이다. 이와 같은 자성은 환과 같고 꿈과 같고 그림자와 같고 형상과 같아 모두 성취된 것이 아니다. 나아가 환사가 여러 환사를 지어도 오는 곳도 없고 가는 곳도 없다. 비록 오고 감이 없어도 환력 때문에 분명히 볼 수 있다. 저 장엄의 일도 또한 이와 같아 오는 곳도 없고 가는 곳도 없다. 비록 오고 감이 없어도 익숙히 닦은 부사의한 환지의 힘과 과거의 대원력 때문에 이와 같이 나타난다.” 해석한다. 손가락을 튕겨 소리를 내자 문이 곧 열렸다는 것은 처음 밝음이 드러나는 곳에서 활연히 성을 보는 때를 ‘열림’이라 이름한 것이다. 들어간 뒤 다시 닫혔다는 것은 깨달은 바가 본래와 같아 새로 얻은 것이 아니므로 ‘다시 닫힘’이라 한 것이다. 혹 말하기를 미륵보살이 손가락을 튕겨 소리를 내자 문이 곧 열렸다는 것은 소리가 진동하여 계발하는 뜻이고 손가락을 튕긴다는 것은 티끌을 제거하는 뜻이다. 티끌이 사라지고 집착이 없어지면 법문은 스스로 열린다. 선재가 들어간 뒤 문이 다시 닫혔다는 것은 미혹이 사라지고 지혜가 나타난 것을 ‘열림’이라 하고, 지혜에는 안팎과 중간이 없고 출입도 없으며 미혹도 증득도 없음을 ‘다시 닫힘’이라 한다. 누각이 광대무량하여 허공과 같았다는 것은 지혜의 경계이다. 이와 같은 자성이 환·꿈·그림자·형상 같아 모두 성취되지 않았다는 것은 위의 일체 부사의한 끝없는 불사의 경계가 진여의 성품이 법이 그러하여 인연을 따르는 것임을 총괄한 것이다. 비록 인연을 따르지만 법이 그러하여 다시 성으로 돌아간다. 인연을 따를 때에는 있는 듯이 나타나고, 환법을 보는 것처럼 있지 않으면서 있으며, 꿈의 경계를 보는 것처럼 보지 않으면서 보고, 물속의 그림자처럼 나오지도 들어가지도 않으며, 거울 속의 형상처럼 안도 아니고 밖도 아니다. 무성으로 인연을 따르기 때문에 이는 성취되지 않고, 인연을 따르되 무성이기 때문에 사도 성취되지 않는다. 이와 사가 성취되지 않으면 일체법도 모두 성취되지 않는다. 다만 이와 같이 나타나고 이와 같이 증지할 뿐이다. 분명하고 또렷하여 다시 종경과 같고, 광명마다 서로 스며들며 그림자마다 서로 품는다. 십현문처럼 중중무진하다. 십현문이란 첫째 동시구족상응문이다. 지엄사가 해석하여 말한다. 이것은 상응에 전후가 없음을 기준으로 말한 것이다. 이 십현문은 하나하나가 모두 십법을 갖추어 동시에 구족한다. 첫째 교의, 둘째 이사, 셋째 경지, 넷째 행위, 다섯째 인과, 여섯째 의정, 일곱째 체용, 여덟째 인법, 아홉째 역순, 열째 감응이다. 어느 한 곳을 따르더라도 이 십법을 갖추어 모두 동시에 구족한다. 이제 우선 인과동시를 기준으로 하면 소승에서 인과를 말할 때에는 인을 전변하여 과를 이루므로 인이 멸한 뒤 비로소 과가 성립한다. 대승의 인과도 동시에 성립할 수 있으나 무진을 드러내지는 못한다. 집이 여러 연으로 이루어질 때 인과가 동시에 성립하지만 다른 물건까지 이루지는 않는 것과 같다. 인은 친소가 있으므로 성취에 한계가 있다. 일승종에서 인과동시를 밝히면 소연을 들어 친연에 들어가게 하므로 집이 성립하는 때 일체법계가 모두 한때에 성립한다. 만일 한 법이라도 성립하지 않으면 이 집도 성립하지 않는다. 첫걸음이 도달하면 일체 걸음이 모두 도달한 것과 같다. 만일 한 걸음이라도 도달하지 않았다면 일체 걸음이 모두 도달하지 않은 것이다. 그러므로 경에서 “비록 등정각을 이루어도 초발심을 버리지 않는다”고 하였다. 그러므로 하나가 이루어지면 일체가 이루어지는 일제법문이다. 둘째 인다라망경계문은 비유로 말한다. 제석궁의 주망에서 하나하나의 구슬마다 일체의 영상이 서로 나타나는 것과 같이 끝이 없다. 한 보주 안에 천 광명 만 색채가 중중으로 서로 비추면서도 하나하나 분명히 구별된다. 하물며 이 일심법계 가운데 일체 인법과 경지가 중중으로 서로 들어감이겠는가. 진여성은 필경 다함이 없으므로 중중하고 다시 중중하며 무진하고 다시 무진하다. 논에서 “제망의 차별은 오직 지혜로 알 뿐 눈으로 볼 수 없다”고 한다. 제망이란 여러 보배 실이 함께 합쳐 이룬 것이며, 그 선주법당은 가로세로 사십 유순인데 또한 여러 보배가 함께 합쳐 이룬 것이다. 그 그물의 하나하나 실구멍 가운데 모두 명주가 있고 구슬의 체는 맑고 깨끗하다. 보망이 서로 얽혀 서로 비추어 나타난다. 하나하나의 주망 가운데 모두 주망 전체와 사십 유순의 보전 전체가 각각 온몸 그대로 그 가운데 서로 나타난다. 구슬과 그물에 드러나는 그림자와 같다. 그 전각의 하나하나 들보와 기둥, 하나하나 서까래와 기둥, 하나하나 벽, 하나하나 공두와 하나하나 거울상 가운데 모두 전각·망·구슬의 전체 영상이 중중으로 서로 비추어 나타난다. 그러므로 “천제의 그물처럼 중중무진하다”고 한다. 지금 이 법문도 또한 그러하다. 하나하나의 위, 하나하나의 법, 하나하나의 티끌, 하나하나의 경상, 하나하나의 명자, 그리고 구세와 십세가 하나하나 서로 법계에 두루하고, 또 진속 이지가 서로 체가 되고 교참하여 법계에 두루한다. 「법계품」에서 말하듯 선재가 참문한 이는 처음 문수에서 마지막 미륵과 보현까지 오십삼 선지식이다. 그 가운데 비구·비구니·우바새·우바이, 동남·동녀, 선인·외도·바라문, 장자·거사, 천신·지신, 야신·주신, 국왕·왕비, 여러 대보살 등이 각각 큰 도량에 있으면서 서로 주와 반이 되어 함께 사나의 경계를 말한다. 부처가 출세하든 출세하지 않든 이 법계는 법이 그러하여 항상 머물고 변함이 없다. 또 선재가 미륵불의 처소에 이르러 처음 한 누각에 올라 들어간 뒤 그 누각 안이 광대무량하여 허공과 같고, 그 안에 다시 불가설의 여러 누각이 늘어서 있으며 하나하나가 또한 허공과 같음을 본 것과 같다. 하나하나의 누각 가운데 모두 미륵보살이 일생보처보살로서 지닌 법문을 설하는 것을 듣고, 하나하나 누각 안의 경상 가운데 삼세의 일을 회통하여 전후가 없음을 본다. 미륵은 미래에 성불할 자이고, 선재는 막 발심한 자인데 한 생각 사이에 서로 만날 수 있다. 이는 법계지승에 의지해 성불하는 것이어서 전후를 논하지 않는다. 옛 것으로 지금을 인가하고 지금으로 옛 것을 통하여 융합해 둘이 아니다. 또 한 누각은 총이고, 한 지혜가 만선을 품는다. 여러 누각은 별이며 체용이 중중하여 자재무애하다. 이것은 선재가 본래 움직이지 않는 지혜의 수레를 타고 범부에서 성인으로 들어와 이 누각 가운데서 삼세불과 회동하여 둘이 아님을 드러낸 것이다. 총·별·동·이와 제망의 문이다. 일체중생이 발심하여 이 수레를 탈 수 있다면 또한 이와 같다. 아직 보현을 보기 전에 허공과 같은 광대한 마음을 일으키자 곧 보현의 이름을 듣고, 자기 몸이 보현의 몸 안에 들어가 있음을 보며 보현의 하나하나 모공 안에 모두 광대한 찰토와 지·수·화·풍륜이 있는 것을 본다. 한 생각 가운데 불가설불가설의 걸음을 내딛고, 한 걸음에 불가설불가설의 불찰을 지나간다. 이와 같이 생각마다 불가설의 겁을 지나도 한 모공의 변제도 다하지 못한다. 돌이켜 자기 몸의 하나하나 모공을 보아도 보현이 또한 그 가운데 있다. 하나하나 모공이 모두 허공과 같아 서로 장애하지 않는다. 이것은 법이 그러한 문이고 항상 참된 법계이다. 행은 이에 의지해 나타나고 용은 체에 맞추어 두루한다. 곧 선재의 행이 항상하고 보현행이 원만한 것이다. 『화엄경』 「십정품」에서 말한다. “불자여, 이 보살마하살에게 한 연꽃이 있는데 그 꽃은 광대하여 시방의 끝을 다하며 불가설의 잎과 불가설의 보배와 불가설의 향으로 장엄되어 있다. 그 불가설의 보배는 다시 각각 갖가지 여러 보배를 나타내며 청정하고 묘호하여 지극히 잘 안주한다. 그 꽃은 항상 여러 색광명을 놓아 시방 일체세계를 두루 비추어 장애가 없다. 진금으로 그물을 만들어 그 위를 덮고 보탁이 천천히 흔들려 미묘한 소리를 내며, 그 소리는 일체지법을 연설한다. 이 큰 연꽃은 여래의 청정장엄을 구족하고, 일체 선근에서 생기며 길상을 표로 삼고 신력으로 나타나며, 십천아승기의 청정공덕과 보살의 묘도에서 성취되고 일체지심에서 흘러나온다. 시방불의 영상이 그 가운데 나타나고 세간이 우러러보기를 불탑처럼 하며, 중생이 보면 예경하지 않는 이가 없다. 능히 환과 같은 정법을 이해함에서 생긴 것이어서 일체세간으로는 비유할 수 없다. 보살마하살은 이 꽃 위에 결가부좌한다. 그 몸의 크기는 꽃과 서로 맞고 일체 모든 부처의 신력이 가피하여 보살 몸의 하나하나 모공에서 각각 백만억 나유타 불가설불찰미진수의 광명을 낸다. 하나하나 광명은 백만억 나유타 불가설불찰미진수의 마니보를 나타내고 모두 ‘보광명장’이라 이름하며 갖가지 색상으로 장엄되고 무량한 공덕으로 성취된다. 여러 보배와 꽃으로 망을 만들어 그 위를 덮고 백천억 나유타의 뛰어난 묘향을 흩으며 무량한 색상과 갖가지 장엄을 나타낸다. 또 부사의한 보장엄개를 나타내어 그 위를 덮는다. 하나하나 마니보는 모두 백만억 나유타 불가설불찰미진수의 누각을 나타내고, 하나하나 누각은 백만억 나유타 불가설불찰미진수의 연화장사자좌를 나타낸다. 하나하나 사자좌는 백만억 나유타 불가설불찰미진수의 광명을 나타내고, 하나하나 광명은 백만억 나유타 불가설불찰미진수의 색상을 나타내며, 하나하나 색상은 백만억 나유타 불가설불찰미진수의 광명륜을 나타낸다. 하나하나 광명륜은 백만억 나유타 불가설불찰미진수의 비로자나마니보화를 나타내고, 하나하나 꽃은 백만억 나유타 불가설불찰미진수의 대를 나타낸다. 하나하나 대는 백만억 나유타 불가설불찰미진수의 부처를 나타내고, 하나하나 부처는 백만억 나유타 불가설불찰미진수의 신변을 나타낸다. 하나하나 신변은 백만억 나유타 불가설불찰미진수의 중생무리를 청정하게 하고, 하나하나 중생무리 가운데 백만억 나유타 불가설불찰미진수의 모든 부처의 자재를 나타낸다. 하나하나 자재는 백만억 나유타 불가설불찰미진수의 불법을 비 내리고, 하나하나 불법에는 백만억 나유타 불가설불찰미진수의 수다라가 있으며, 하나하나 수다라는 백만억 나유타 불가설불찰미진수의 법문을 말하고, 하나하나 법문에는 백만억 나유타 불가설불찰미진수의 금강지가 들어가는 법륜이 있어 차별된 언사가 각각 따로 연설된다. 하나하나 법륜은 백만억 나유타 불가설불찰미진수의 중생계를 성숙시키고, 하나하나 중생계에는 백만억 나유타 불가설불찰미진수의 중생이 있으며, 불법 가운데서 조복을 얻는다. 불자여, 보살마하살은 이 삼매에 머물러 이와 같은 신통경계와 무량한 변화를 나타내면서도 모두 환과 같음을 알아 염착하지 않는다.” 무릇 연꽃은 인과가 동시에 있고 청정하여 물들지 않음을 표한다. 하물며 자성청정심이 보현의 무진한 인문을 일으키고 사나의 무작과해를 원만히 하는 것이겠는가. 이사가 서로 꿰뚫고 펼치고 거둠이 동시에 이루어지며,</w:t>
      </w:r>
    </w:p>
    <w:p>
      <w:pPr>
        <w:pStyle w:val="TranslationText"/>
      </w:pPr>
      <w:r>
        <w:t>일어나고 다함이 인연을 따르면서도 염착이 없다. 또 「십정품」에서 말한다. “비유하면 어떤 사람이 귀신에게 붙잡혀 몸이 떨리고 움직여 스스로 편안하지 못하지만 귀신은 몸을 나타내지 않고 남의 몸만 그렇게 하게 하는 것과 같다. 보살마하살이 이 삼매에 머무는 것도 또한 이와 같아 자기 몸이 선정에 들면 다른 몸이 일어나고, 다른 몸이 선정에 들면 자기 몸이 일어난다. 불자여, 비유하면 시체가 주문의 힘 때문에 능히 일어나 걸으며 하는 일이 모두 성취되는 것과 같다. 시체와 주문은 비록 각각 다르지만 화합하여 그 일을 성취한다. 보살마하살이 이 삼매에 머무는 것도 또한 이와 같아 같은 경계에서 선정에 들면 다른 경계에서 일어나고, 다른 경계에서 선정에 들면 같은 경계에서 일어난다. 불자여, 비유하면 비구가 마음의 자재를 얻어 한 몸으로 여러 몸을 만들거나 여러 몸으로 한 몸을 만들지만 한 몸이 사라져 여러 몸이 생기는 것도 아니고 여러 몸이 사라져 한 몸이 생기는 것도 아니다. 보살마하살이 이 삼매에 머무는 것도 또한 이와 같아 한 몸이 선정에 들면 여러 몸이 일어나고 여러 몸이 선정에 들면 한 몸이 일어난다. 불자여, 비유하면 대지는 맛이 한가지이지만 거기서 난 싹과 곡식의 맛은 갖가지로 다르다. 땅은 비록 차별이 없지만 맛에는 차이가 있다. 보살마하살이 이 삼매에 머무는 것도 또한 이와 같아 분별하는 바가 없지만 한 종류가 선정에 들면 여러 종류가 일어나고 여러 종류가 선정에 들면 한 종류가 일어난다. 나아가 비유하면 묘광대범천왕이 머무는 궁전, 이름하여 ‘일체세간최승청정장’이라는 곳과 같다. 이 큰 궁전 안에서 삼천대천세계의 여러 사천하, 천궁·용궁·야차궁·건달바궁·아수라궁, 가루라궁·긴나라궁·마후라가궁, 인간의 주처와 삼악도, 수미산 등의 갖가지 산, 큰 바다와 강하, 못과 샘물, 성읍과 취락, 수림과 여러 보배 등 이와 같은 일체의 갖가지 장엄이 대륜위산의 모든 변제까지, 나아가 허공 가운데 미세한 떠다니는 먼지까지 모두 범궁에 나타나지 않는 것이 없다. 밝은 거울에서 자기 얼굴상을 보는 것과 같다. 보살마하살이 이 ‘일체중생차별신대삼매’에 머물러 갖가지 찰토를 알고, 갖가지 부처를 보며, 갖가지 중생을 제도하고, 갖가지 법을 증득하며, 갖가지 행을 이루고, 갖가지 이해를 원만히 하며, 갖가지 삼매에 들어가고, 갖가지 신통을 일으키며, 갖가지 지혜를 얻고, 갖가지 찰나의 경계에 머문다. 또 「입법계품」에서 말한다. 그때 선재동자는 이 생각을 낸 뒤, 곧 희목관찰중생야신의 처소에 나아가 그 야신이 여래 대중의 도량에서 연화장사자좌에 앉아 ‘대세력보희당해탈’에 들어 있음을 보았다. 그 몸의 하나하나 모공에서 무량한 종류의 변화신운을 내어 그 근기에 따라 묘한 언음으로 설법하고 무량한 일체중생을 널리 거두어 모두 기쁘게 하고 이익을 얻게 하였다. 나아가 다시 일체세계 미진수의 신운을 내어 일체중생 앞에 두루 나아가 생각마다 보현보살의 일체행원을 보이고, 생각마다 청정대원을 보여 법계에 가득하게 하며, 생각마다 일체세계해를 장엄하고 청정하게 하는 것을 보이고, 생각마다 일체여래해를 공양함을 보이며, 생각마다 일체법문해에 들어감을 보이고, 생각마다 일체 미진수의 세계해에 들어감을 보이며, 생각마다 일체찰토에서 미래겁이 다하도록 일체지도 닦음을 청정하게 하는 것을 보이고, 생각마다 여래력에 들어감을 보이며, 생각마다 일체삼세의 방편해에 들어감을 보이고, 생각마다 일체찰토에 가서 갖가지 신통변화를 나타내며, 생각마다 모든 보살의 일체행원을 보인다. 일체중생으로 하여금 일체지에 머물게 하면서 이와 같은 일을 항상 쉬지 않는다. 그러므로 「선복송」에서 “때와 곳에 제망이 중중으로 나타나니 일체지통에 걸림이 없다”고 하였다. 위와 같은 제망의 행과 무진한 종지는 연기상유문으로 보면 은현이 서로 일어나고 일다상입하며, 법성융통문으로 보면 공유가 융합하고 이사가 상즉한다. 나아가 일체 자재한 신통지혜와 출입묘정의 문도 모두 무진한 진심을 떠나지 않는다. 이 때문에 이런 무애가 이루어진다. 반드시 종경으로 돌아가야 하며 법이 그러하여 밝게 비춘다. 다시 육상과 십현으로 포괄하면 역력히 볼 수 있다. 셋째 비밀은현구성문이다. 이것은 인연을 기준으로 말한다. 여래가 한 생각 가운데 팔상성도를 이루되 찰나제를 벗어나지 않는 까닭은 강생할 때가 곧 성도할 때이고, 곧 중생을 제도할 때이며, 곧 입멸할 때이기 때문이다. 왜 그런가? 일체법이 동시에 함께 성립하기 때문이다. 하나가 이루어지면 일체가 이루어진다. 그래서 비밀이라 한다. 그러므로 숨으면 일심이 무상이고 드러나면 만법이 형상을 표하며, 성상은 동시에 있고 공유는 무애하다. 넷째 미세상용안립문이다. 이것은 상을 기준으로 말한다. 미세에는 둘이 있다. 첫째 소용미세이다. 모공이 성에 맞추어 모든 찰토를 능히 포용하되 찰토들은 각자의 상을 보존하여 서로 두루하지 않으므로 소용이 미세하다고 한다. 둘째 능용미세이다. 한 티끌과 한 털끝이 능히 포용하기 때문이다. 일체 이사·주반·일다·염정 등이 모두 일심 가운데서 동시에 나타난다. 여러 문이 서로 숨고 비추면서 서로 드러내어 중중하고 다시 중중하여 무진을 이룬다면 제망문에 포섭되고, 여러 문이 한때에 밝게 동시에 드러나 묶은 화살촉이 가지런히 나타나는 것처럼 서로 방해하지 않는다면 이 미세문에 포섭된다. 경에서 “한 미진 가운데 불가설의 차별된 정·예 국토를 본다”고 하고, 또 “무진한 불국토가 한 티끌을 벗어나지 않는다”고 하였다. 다섯째 십세격법이성문이다. 이것은 삼세를 기준으로 말한다. 이와 같은 십세는 연기력 때문에 서로 상즉하고 다시 상입하면서도 삼세의 전후와 장단의 상을 잃지 않으므로 격법이라 한다. 일체 교의·이사 등의 십법도 서로 상즉하고 다시 상입하면서 시종의 차별을 잃지 않으므로 이성이라 한다. 십세란 삼세가 서로 상즉·상입하여 구세가 되고, 이를 묶어 한 생각으로 삼으니 한 생각이 곧 평등세이다. 앞의 구세와 합하여 십세가 된다. 다섯 손가락이 주먹을 이루되 다섯 손가락을 잃지 않는 것과 같다. 십세와 한 생각도 장단을 무너뜨리지 않는다. 『화엄경』 게송에서 “무량무수겁을 풀어 알면 곧 한 생각이고, 생각도 무념임을 알면 이와 같이 세간을 본다. 무량한 모든 국토를 한 생각에 모두 초월하고, 무량겁을 지나도 본래의 처소에서 움직이지 않는다. 불가설의 여러 겁이 곧 잠깐 사이이니 짧고 긴 것을 보지 말라. 궁극에는 찰나의 법이다. 마음은 세간에 머물고 세간은 마음에 머무니 여기에서 둘과 둘 아님의 분별을 망령되이 일으키지 않는다.” 또 「회향품」 게송에서 “유수와 무수의 일체겁을 보살은 곧 한 생각임을 알고, 이에 선하게 보리행에 들어가 항상 부지런히 닦아 물러나지 않는다”고 하였다. 여섯째 제장순잡구덕문이다. 이것은 여러 행을 기준으로 말한다. 보시 한 문을 기준으로 하면 일체만법이 모두 보시라 불리니 이것이 순이고, 이 보시문이 곧 여러 바라밀 등 만행을 갖추니 이것이 잡이다. 이와 같이 순과 잡이 서로 방해하지 않으므로 구덕이라 한다. 순잡의 뜻이 털끝만큼도 뒤섞이지 않고 주반이 서로 성립하며 능소가 서로 생겨 구덕이 원융하고 서로 돕고 포섭하여 무애하다. 일곱째 일다상용부동문이다. 이것은 이치를 기준으로 말한다. 이와 같은 일다연기는 모두 법계 안의 실제 덕이며 법성해인의 힘과 작용이므로 이와 같이 되는 것이지 방편과 연수로 이루어진 것이 아니다. 담적을 따르면 일의 뜻을 논하고 지용을 따르면 다문을 드러낸다. 하나도 아니고 많음도 아니면서 항상 체를 잃지 않고, 많으면서 하나이니 어찌 인연을 따름을 막겠는가. 이 큰 연기다라니법은 하나가 없으면 일체가 성립하지 않는다. 여기서 하나란 자성으로 하나인 것이 아니라 연기로 이루어진 것이고, 나아가 십도 모두 자성으로 십인 것이 아니라 연으로 이루어진 십이다. 그러므로 일체연기는 모두 자성이 없다. 한 연이라도 제거하면 곧 일체가 성립하지 않는다. 그러므로 하나 가운데 많은 것을 갖추어야 비로소 연기의 하나라고 한다. 이 때문에 하나 가운데 많음이 있고 많음 가운데 하나가 있어 서로 포용해 무애하지만 여전히 서로 동일하지는 않다.</w:t>
      </w:r>
    </w:p>
    <w:p>
      <w:pPr>
        <w:pStyle w:val="EditorialNote"/>
      </w:pPr>
      <w:r>
        <w:t>교감·번역 메모 | [구두 불확실] 「得聞無上大慧。明。心定如地」의 「大慧。明。」 부분은 구두가 불안정하여 문맥상 무상대혜를 듣고 마음이 밝아진다는 뜻으로 옮겼다.</w:t>
      </w:r>
    </w:p>
    <w:p>
      <w:pPr>
        <w:pStyle w:val="EditorialNote"/>
      </w:pPr>
      <w:r>
        <w:t>교감·번역 메모 | [이문 검토 필요] 원문은 「清涼悅[1]澤」이다. 편집표지를 포함한 자형을 그대로 보존하고 문맥상 ‘청량하고 기쁘고 윤택하다’로 옮겼다.</w:t>
      </w:r>
    </w:p>
    <w:p>
      <w:pPr>
        <w:pStyle w:val="EditorialNote"/>
      </w:pPr>
      <w:r>
        <w:t>교감·번역 메모 | [이문 검토 필요] 원문은 「令[3]善薩身」이다. 문맥상 보살을 가리키지만 「善薩」을 임의로 「菩薩」로 교정하지 않았다.</w:t>
      </w:r>
    </w:p>
    <w:p>
      <w:pPr>
        <w:pStyle w:val="Heading2"/>
      </w:pPr>
      <w:r>
        <w:t>문단 0711 · [0643b09]</w:t>
      </w:r>
    </w:p>
    <w:p>
      <w:r>
        <w:t>원문</w:t>
      </w:r>
    </w:p>
    <w:p>
      <w:pPr>
        <w:pStyle w:val="SourceText"/>
      </w:pPr>
      <w:r>
        <w:t xml:space="preserve">[0643b09] </w:t>
      </w:r>
      <w:r>
        <w:t>問。一多義門。為一時圓具。為前後不同耶。</w:t>
      </w:r>
    </w:p>
    <w:p>
      <w:r>
        <w:t>한국어 직역</w:t>
      </w:r>
    </w:p>
    <w:p>
      <w:pPr>
        <w:pStyle w:val="TranslationText"/>
      </w:pPr>
      <w:r>
        <w:t>문. 일다의 뜻은 한때에 원만히 갖추어지는가, 아니면 전후가 서로 다른가?</w:t>
      </w:r>
    </w:p>
    <w:p>
      <w:pPr>
        <w:pStyle w:val="Heading2"/>
      </w:pPr>
      <w:r>
        <w:t>문단 0712 · [0643b10]</w:t>
      </w:r>
    </w:p>
    <w:p>
      <w:r>
        <w:t>원문</w:t>
      </w:r>
    </w:p>
    <w:p>
      <w:pPr>
        <w:pStyle w:val="SourceText"/>
      </w:pPr>
      <w:r>
        <w:t xml:space="preserve">[0643b10] </w:t>
      </w:r>
      <w:r>
        <w:t>答。即圓具。即前後。逆順同體。德用自在。</w:t>
      </w:r>
    </w:p>
    <w:p>
      <w:r>
        <w:t>한국어 직역</w:t>
      </w:r>
    </w:p>
    <w:p>
      <w:pPr>
        <w:pStyle w:val="TranslationText"/>
      </w:pPr>
      <w:r>
        <w:t>답. 곧 원만히 갖추어지고 곧 전후도 있다. 역순이 동체이고 덕용이 자재하다.</w:t>
      </w:r>
    </w:p>
    <w:p>
      <w:pPr>
        <w:pStyle w:val="Heading2"/>
      </w:pPr>
      <w:r>
        <w:t>문단 0713 · [0643b11]</w:t>
      </w:r>
    </w:p>
    <w:p>
      <w:r>
        <w:t>원문</w:t>
      </w:r>
    </w:p>
    <w:p>
      <w:pPr>
        <w:pStyle w:val="SourceText"/>
      </w:pPr>
      <w:r>
        <w:t xml:space="preserve">[0643b11] </w:t>
      </w:r>
      <w:r>
        <w:t>問。所明來去即入之義。其相如何。</w:t>
      </w:r>
    </w:p>
    <w:p>
      <w:r>
        <w:t>한국어 직역</w:t>
      </w:r>
    </w:p>
    <w:p>
      <w:pPr>
        <w:pStyle w:val="TranslationText"/>
      </w:pPr>
      <w:r>
        <w:t>문. 말한 바의 오고 감과 상즉·상입의 뜻은 그 상이 어떠한가?</w:t>
      </w:r>
    </w:p>
    <w:p>
      <w:pPr>
        <w:pStyle w:val="Heading2"/>
      </w:pPr>
      <w:r>
        <w:t>문단 0714 · [0643b11]</w:t>
      </w:r>
    </w:p>
    <w:p>
      <w:r>
        <w:t>원문</w:t>
      </w:r>
    </w:p>
    <w:p>
      <w:pPr>
        <w:pStyle w:val="SourceText"/>
      </w:pPr>
      <w:r>
        <w:t xml:space="preserve">[0643b11] </w:t>
      </w:r>
      <w:r>
        <w:t>答。自位不動。而恒去來。何以故。去來不動。即一物故。但為生智顯理。故說去來等義。</w:t>
      </w:r>
    </w:p>
    <w:p>
      <w:r>
        <w:t>한국어 직역</w:t>
      </w:r>
    </w:p>
    <w:p>
      <w:pPr>
        <w:pStyle w:val="TranslationText"/>
      </w:pPr>
      <w:r>
        <w:t>답. 자기 지위에서 움직이지 않으면서 항상 오고 간다. 왜 그런가? 오고 감과 움직이지 않음이 곧 한 물건이기 때문이다. 다만 지혜를 내고 이치를 드러내기 위해 오고 감 등의 뜻을 말한다.</w:t>
      </w:r>
    </w:p>
    <w:p>
      <w:pPr>
        <w:pStyle w:val="Heading2"/>
      </w:pPr>
      <w:r>
        <w:t>문단 0715 · [0643b13]</w:t>
      </w:r>
    </w:p>
    <w:p>
      <w:r>
        <w:t>원문</w:t>
      </w:r>
    </w:p>
    <w:p>
      <w:pPr>
        <w:pStyle w:val="SourceText"/>
      </w:pPr>
      <w:r>
        <w:t xml:space="preserve">[0643b13] </w:t>
      </w:r>
      <w:r>
        <w:t>問。為由智耶。法如是耶。</w:t>
      </w:r>
    </w:p>
    <w:p>
      <w:r>
        <w:t>한국어 직역</w:t>
      </w:r>
    </w:p>
    <w:p>
      <w:pPr>
        <w:pStyle w:val="TranslationText"/>
      </w:pPr>
      <w:r>
        <w:t>문. 이것은 지혜에 말미암은 것인가, 아니면 법이 본래 그러한 것인가?</w:t>
      </w:r>
    </w:p>
    <w:p>
      <w:pPr>
        <w:pStyle w:val="Heading2"/>
      </w:pPr>
      <w:r>
        <w:t>문단 0716 · [0643b14]</w:t>
      </w:r>
    </w:p>
    <w:p>
      <w:r>
        <w:t>원문</w:t>
      </w:r>
    </w:p>
    <w:p>
      <w:pPr>
        <w:pStyle w:val="SourceText"/>
      </w:pPr>
      <w:r>
        <w:t xml:space="preserve">[0643b14] </w:t>
      </w:r>
      <w:r>
        <w:t>答。同時具足故。以一入多。多入一。故名相容。即體無前後。而不失一多之相。故曰不同。又一與多互相生起。且一依多起。則一是所起。而無力也。多是能起。故有力也。以多有力能攝一。以一無力入於多。是故此一恒是多。多依一起。准上知之。是則此多。恒在一中也。以俱有力。及俱無力。各不並故。無彼不相在也。以一有力。一無力。不相違故。有此恒相在也。緣起法界。理數常爾。如大涅槃經云。爾時樹林。其地狹小。以佛神力如針鋒處。皆有無量諸佛世尊。及其眷屬等坐而食。所食之物。亦無差別。八諸法相即自在門。此約用說。若帝網門。即互映重現。若微細門。即一時齊現。若此相即門。就三世間圓融無礙。自在即入而成無盡。如彌勒閣中。現三世之事。如上自在法門。即是其法界緣起。如理實德。非是變化。對緣方便故說也。若是大乘宗所明者。即言神力變化。故大小得相入。或云菩薩力故入。又云不二故入。不同此一乘實教所說。</w:t>
      </w:r>
    </w:p>
    <w:p>
      <w:r>
        <w:t>한국어 직역</w:t>
      </w:r>
    </w:p>
    <w:p>
      <w:pPr>
        <w:pStyle w:val="TranslationText"/>
      </w:pPr>
      <w:r>
        <w:t>답. 동시에 구족되기 때문이다. 하나가 많음에 들어가고 많음이 하나에 들어가므로 상용이라 한다. 체는 전후가 없으면서도 일다의 상을 잃지 않으므로 ‘부동’이라 한다. 또 하나와 많음은 서로 일으킨다. 우선 하나가 많음에 의지해 일어나면 하나는 소기이므로 힘이 없고, 많음은 능기이므로 힘이 있다. 많음이 힘이 있어 하나를 포섭하고 하나는 힘이 없어 많음에 들어간다. 그러므로 이 하나는 항상 많음이다. 많음이 하나에 의지해 일어나는 것은 이에 준해 알 수 있다. 그러므로 이 많음은 항상 하나 가운데 있다. 둘 다 힘이 있거나 둘 다 힘이 없는 것은 각각 함께하지 않으므로 서로 안에 있지 않는 경우가 없다. 하나는 힘이 있고 하나는 힘이 없어 서로 어긋나지 않으므로 항상 서로 안에 있음이 성립한다. 연기법계의 이수는 항상 그러하다. 『대열반경』에서 말한다. 그때 수림의 땅은 매우 협소했지만 부처의 신력으로 바늘 끝만한 곳에도 무량한 모든 불세존과 권속이 앉아 음식을 먹었고, 먹는 것도 차별이 없었다. 여덟째 제법상즉자재문이다. 이것은 용을 기준으로 말한다. 제망문은 서로 비추어 중중으로 나타나고, 미세문은 한때에 동시에 나타난다. 이 상즉문은 삼세간이 원융무애하여 자재하게 상즉·상입하며 무진을 이루는 것이다. 미륵 누각 안에 삼세의 일이 나타난 것과 같다. 위와 같은 자재법문은 곧 법계연기의 여실한 덕이며 변화가 아니다. 인연을 상대하여 방편으로 말한 것도 아니다. 대승종에서 밝히는 경우에는 신력변화라고 하므로 대소가 서로 들어간다고 한다. 혹 보살력 때문에 들어간다고 하고 또 불이이기 때문에 들어간다고 하는데, 이는 이 일승실교에서 말하는 것과 다르다.</w:t>
      </w:r>
    </w:p>
    <w:p>
      <w:pPr>
        <w:pStyle w:val="Heading2"/>
      </w:pPr>
      <w:r>
        <w:t>문단 0717 · [0643c04]</w:t>
      </w:r>
    </w:p>
    <w:p>
      <w:r>
        <w:t>원문</w:t>
      </w:r>
    </w:p>
    <w:p>
      <w:pPr>
        <w:pStyle w:val="SourceText"/>
      </w:pPr>
      <w:r>
        <w:t xml:space="preserve">[0643c04] </w:t>
      </w:r>
      <w:r>
        <w:t>問。若此宗明即入。不論神力。乃言自體常如此者。斯則渾無疆界。無終無始。何緣得辯因果教義等十法耶。</w:t>
      </w:r>
    </w:p>
    <w:p>
      <w:r>
        <w:t>한국어 직역</w:t>
      </w:r>
    </w:p>
    <w:p>
      <w:pPr>
        <w:pStyle w:val="TranslationText"/>
      </w:pPr>
      <w:r>
        <w:t>문. 이 종에서 상즉·상입을 밝힐 때 신력을 논하지 않고 자체가 항상 이와 같다고 한다면, 그러면 온통 경계가 없고 끝도 시작도 없을 텐데 무슨 인연으로 인과·교의 등의 십법을 분별할 수 있는가?</w:t>
      </w:r>
    </w:p>
    <w:p>
      <w:pPr>
        <w:pStyle w:val="Heading2"/>
      </w:pPr>
      <w:r>
        <w:t>문단 0718 · [0643c06]</w:t>
      </w:r>
    </w:p>
    <w:p>
      <w:r>
        <w:t>원문</w:t>
      </w:r>
    </w:p>
    <w:p>
      <w:pPr>
        <w:pStyle w:val="SourceText"/>
      </w:pPr>
      <w:r>
        <w:t xml:space="preserve">[0643c06] </w:t>
      </w:r>
      <w:r>
        <w:t>答。只以隨智差別故。舉一為主。餘皆為伴。猶如帝網舉一孔為首。眾孔現中。一孔既爾。一切孔現。亦如是。又如諸方菩薩。皆來證誠。同其名號。一切十方證誠。皆亦如是。所以成其無盡復無盡。而不失因果先後次第。而體無增減。故經云。一切眾生成佛。佛界不增。眾生界不減。九。唯心迴轉善成門。此約心說。一切義門無盡等。諸理事。並是如來藏性。清淨真心之所建立。顯現無礙。若善若惡。若凡若聖。隨心所轉。世尊。所說華嚴身。遍七處九會。乃至十方法界虛空界一切塵中毛道。皆不離最初成道處。經云。雖復七處九會。而不離寂滅道場。又云。不離菩提樹。而昇忉利天。此則萬境萬緣。皆不出一真心矣。如迴向品頌云。如是一切人中主。隨其所有諸境界。於一念中皆了悟。而亦不捨菩提行。又頌云。一切諸佛剎。佛子悉充遍。平等共一心。所作皆不空。一切毛端處。一時成正覺。如是等大願。無量無邊際。虛空與眾生。法界及涅槃。世間佛出興。佛智心境界。</w:t>
      </w:r>
    </w:p>
    <w:p>
      <w:r>
        <w:t>한국어 직역</w:t>
      </w:r>
    </w:p>
    <w:p>
      <w:pPr>
        <w:pStyle w:val="TranslationText"/>
      </w:pPr>
      <w:r>
        <w:t>답. 다만 지혜를 따라 차별이 있기 때문이다. 하나를 들어 주로 삼고 나머지는 모두 반으로 삼는 것이 제망에서 한 구멍을 첫머리로 들면 여러 구멍이 그 가운데 나타나는 것과 같다. 한 구멍이 그러하듯 일체 구멍도 나타나는 것이 또한 그러하다. 또 여러 방위의 보살이 모두 와서 증성하고 같은 명호를 가지는 것처럼 시방의 모든 증성도 모두 그러하다. 그래서 무진하고 다시 무진을 이루면서도 인과의 선후차제를 잃지 않고 체에는 증감이 없다. 그러므로 경에서 “일체중생이 성불하여도 불계는 늘지 않고 중생계는 줄지 않는다”고 하였다. 아홉째 유심회전선성문이다. 이것은 마음을 기준으로 말한다. 일체 의문과 무진 등의 모든 이사는 모두 여래장성인 청정진심이 건립한 것이고 무애하게 나타난다. 선이든 악이든 범부든 성인이든 마음을 따라 전변한다. 세존이 설한 화엄신은 칠처구회에 두루하고 나아가 시방법계·허공계의 일체 티끌과 모공에도 두루하지만 모두 최초 성도처를 떠나지 않는다. 경에서 “비록 칠처구회이지만 적멸도량을 떠나지 않는다”고 하였고, 또 “보리수를 떠나지 않고 도리천에 오른다”고 하였다. 이렇다면 만경만연이 모두 한 진심을 벗어나지 않는다. 「회향품」 게송에서 “이와 같은 일체 사람 가운데의 주인은 그가 가진 모든 경계에 따라 한 생각 가운데 모두 깨달아 알면서도 보리행을 버리지 않는다”고 하였다. 또 게송에서 “일체 모든 불찰에 불자가 모두 가득하고 평등하게 함께 한 마음이니 하는 일이 모두 헛되지 않다. 일체 털끝마다 한때에 정각을 이룬다. 이와 같은 대원은 무량하고 끝이 없다. 허공과 중생, 법계와 열반, 세간에 부처가 출현함, 불지와 마음의 경계도 그러하다”고 하였다.</w:t>
      </w:r>
    </w:p>
    <w:p>
      <w:pPr>
        <w:pStyle w:val="Heading2"/>
      </w:pPr>
      <w:r>
        <w:t>문단 0719 · [0643c26]</w:t>
      </w:r>
    </w:p>
    <w:p>
      <w:r>
        <w:t>원문</w:t>
      </w:r>
    </w:p>
    <w:p>
      <w:pPr>
        <w:pStyle w:val="SourceText"/>
      </w:pPr>
      <w:r>
        <w:t xml:space="preserve">[0643c26] </w:t>
      </w:r>
      <w:r>
        <w:t>問。若一切染淨萬法。皆由心成者。如人先見障外有物。別有人去物時。心猶謂有。爾時物實無。何名由心成耶。</w:t>
      </w:r>
    </w:p>
    <w:p>
      <w:r>
        <w:t>한국어 직역</w:t>
      </w:r>
    </w:p>
    <w:p>
      <w:pPr>
        <w:pStyle w:val="TranslationText"/>
      </w:pPr>
      <w:r>
        <w:t>문. 만일 일체 염정의 만법이 모두 마음으로 이루어진다면 어떤 사람이 먼저 장애물 밖에 물건이 있음을 보았는데 다른 사람이 그 물건을 옮겨 가도 마음은 여전히 있다고 여긴다. 그때 실제로 물건은 없는데 어찌 마음으로 이루어진다고 하는가?</w:t>
      </w:r>
    </w:p>
    <w:p>
      <w:pPr>
        <w:pStyle w:val="Heading2"/>
      </w:pPr>
      <w:r>
        <w:t>문단 0720 · [0643c29]</w:t>
      </w:r>
    </w:p>
    <w:p>
      <w:r>
        <w:t>원문</w:t>
      </w:r>
    </w:p>
    <w:p>
      <w:pPr>
        <w:pStyle w:val="SourceText"/>
      </w:pPr>
      <w:r>
        <w:t xml:space="preserve">[0643c29] </w:t>
      </w:r>
      <w:r>
        <w:t>答。若隨虛妄心中。轉此障外物。亦隨心之有無。此亦心隨去物。不失物而轉矣。若論如來藏性真實淨心說者。此物不動本處。體應十方。性常不轉。縱移到他方。而常不動本處也。又迷時境攝心。悟時心攝境。何者。迷時但隨境轉。境正心正。境邪心邪。著邪正之緣。成善惡之業。若悟時知唯我心。心有境有。心空境空。不定空有之緣。豈成物我之別。則非空非有。能有能空。一一皆自在轉也。所以淨名經云。天魔外道。皆吾侍也。此猶約對治教中。為被物轉者。方便言轉。若直見心性之人。既無所轉之物。亦無能轉之智。總上十玄門。皆於此唯心迴轉門。成就。不出一心之義。以平等心。是一義。差別心。是多義。以一心即一切心。是相即義。是同時相應義。以一切心入一心。是相入義。以一心攝一切心。是隱義。以一切心資一心。是顯義。以不壞差別心而現平等心。是多中一義。以不隱平等心而現差別心。是一中多義。又微細心不礙廣大心。廣大心不礙微細心。是一多不同義。以一實心。是純。差別心。是雜。差別心即一實心。雜恒純。一實心即差別心。純恒雜。即諸藏純雜義。以一心帶一切心。還入一心。是帝網義。因心現境。見境識心。是託事顯法義。長劫短劫。延促時量。皆從積念而成。一心所現。是十世義。因一心正義。演難思法門。究竟指歸。言亡慮絕。即唯心迴轉義。自心既爾。彼心亦然。涉入交羅。重重無盡。十託事顯法生解門。此約智說。以智觀照。則萬法如鏡。能生正解不起邪倒。如經最初舉金色世界。顯始起於實際之心。所見法界中。一切幢一切蓋等事。皆顯無生智行。如善財所見樓觀園林。皆入法界。如上十玄門自在無礙。皆是緣起相由。具有力無力。有體無體。即入相持。似有顯現。此宗鏡。是法界大緣起門。皆因即入二義。得有諸門成就。顯此一心無礙。以體用二法。成其即入二義。一據體。有空不空。皆同體故。有相即義。二約用。則有有力無力。互相交徹。有力持無力故。有相入義。又以用收體。更無別體。故有相入。以體收用。[1]更無別用。故唯相即。以體用無二故常相即入。又體即是理。用即是事。無分是理。分即是事。分與無分。皆無障礙。各有四句。先理四句。一無分限。以遍一切處故。二非無分。以一法中。無不具故。三具分無分。謂分無分一味故。以全體在一法。而一切處恒滿故。如觀一塵中。見一切處法界。故四。俱。非以自體絕待故。事四句者。一有分。以隨自事相。有分劑故。二無分。以全體得理故。大品云。色前後際不可得。三具分無分。二義無礙。是故具此二義。方是事故。四俱非。以二義融故。以一切緣起。不出理事。以事故非一。以理故非異。於無差之性。隨有差之相。則性隨相異。此是不異而異。於有分之事。隨無分之理。則事隨理一。此是不一而一。不一而一。方成其一。不異而異。方成其異。又理事諸法。由不異方得不一。何者。若異。即妄有體。不依真立。不依真故。即不有妄。今有妄者。由不異故。得成不一。以妄無自體故。全依真成。明妄成故。與真不一。如波依水。由不異水。遂得成波。以成波故。與濕不一。又不一方成不異。由有能依所依故。交徹不異。如有波故。說波即濕。由有濕故。說水即波。是故一異無性。全體相收。不壞大小之形。而成即入之勢。以理事各無性故。互相成立。以事無定體故。長非長相。短非短相。既無長短。即不用壞。以即相無相故。所以長劫即短劫。短劫即長劫。以無相即相故。大塵入小塵。小塵入大塵。以即故理同。以入故事異。以理即事故。非異即是非一。以事即理故。非一即是非異。由非一即非異故。[2]令此事法。不離一處而全遍十方。由非異即非一故。全遍十方而不動一位。一無性理。自在義成。微細相容。無礙安立。如上理事融通。非一非異。非有非無。不墮邊邪。方能悟入。如理無分限。總曰無邊。事有分限。故名有邊。若依理成事。理性全隱。則無邊即邊。若會事歸理。事相全盡。則邊即無邊。今則不爾。不失理而事現。云無邊之邊。不壞事而理顯。云邊之無邊。若定言一異。非一非異。非非一非非異等。盡同戲論。不契真如。故三無性論。復次無戲論故。名為真實。無戲論者。於相等離一異虛妄故。乃至若真如與相等異。即有三過失。一者。此真如則非相等實體。二者。修觀行則不依相等為方便。得通達真如。三者。覺真如已。則應未達相等諸法。不相關故也。若真如與相等是一。亦有三過。一者。真如既無差別。相等。亦應無差別。二者。若見相等。即見真如。三者。若見真如。不能清淨。如見相等。則無有聖人。無得解脫。無有涅槃。世出世異。是故由離一異等無戲論。故無變異。無變異故。即是真實性也。是知非一非異。非有非空。此宗鏡奧旨。自在圓融。謂欲一則一。欲異則異。欲存即存。欲泯便泯。異不礙一。泯不礙存。方為自在。常一常異。常存常泯。名為圓融。又如弄珠鈴之者。其珠不住空中。不落地上。不在手裏。既不在三處。亦不住一處。不住空中。即喻不住空觀。不落地上。即喻不住假觀。不在手裏。即喻不住中觀。既不住三亦不成一。則非一非三而三而一。斯為妙矣。若未偶斯旨。所有見聞。皆墮斷常。不成玄妙。若入宗鏡。無往不真。昔所不知。而今得知。昔所不見。如今得見。如大涅槃經云。於一心中。則具足現五趣身。所以者何。以得如來大涅槃經。之勢力故。是則名為昔所不得。而今得之。乃至於一念中。遍知六趣眾生之心。是名菩薩昔所不知。而今得知。</w:t>
      </w:r>
    </w:p>
    <w:p>
      <w:r>
        <w:t>한국어 직역</w:t>
      </w:r>
    </w:p>
    <w:p>
      <w:pPr>
        <w:pStyle w:val="TranslationText"/>
      </w:pPr>
      <w:r>
        <w:t>답. 허망한 마음을 따르면 장애물 밖의 그 물건도 마음의 유무를 따라 전변한다. 이 또한 마음이 옮겨 간 물건을 따라 전변하되 물건을 잃지 않고 전변하는 것이다. 여래장성의 진실청정심을 기준으로 말하면 이 물건은 본처에서 움직이지 않으면서 체가 시방에 응하고 성품은 항상 전변하지 않는다. 비록 다른 곳으로 옮겨 가도 항상 본처에서 움직이지 않는다. 또 미혹할 때에는 경계가 마음을 포섭하고 깨달을 때에는 마음이 경계를 포섭한다. 왜 그런가? 미혹할 때에는 다만 경계를 따라 전변하므로 경계가 바르면 마음도 바르고 경계가 삿되면 마음도 삿되다. 사정의 연에 집착하여 선악의 업을 이룬다. 깨달을 때에는 오직 자기 마음임을 알아 마음이 있으면 경계가 있고 마음이 공하면 경계도 공하다. 공유의 연을 고정하지 않는데 어찌 물아의 차별이 이루어지겠는가. 그러므로 공도 아니고 유도 아니면서 능히 유가 되고 능히 공이 되며 하나하나가 모두 자재하게 전변한다. 그래서 『정명경』에서 “천마와 외도는 모두 나의 시자이다”라고 하였다. 이것은 오히려 대치교 가운데서 물건에 전변되는 자를 위해 방편으로 ‘전변한다’고 말한 것이다. 바로 심성을 본 사람에게는 이미 전변될 물건도 없고 능히 전변하는 지혜도 없다. 이상 십현문을 총괄하면 모두 이 유심회전문에서 성취되어 일심의 뜻을 벗어나지 않는다. 평등심은 하나의 뜻이고 차별심은 많은 뜻이다. 일심이 곧 일체심인 것은 상즉의 뜻이자 동시상응의 뜻이다. 일체심이 일심에 들어가는 것은 상입의 뜻이다. 일심이 일체심을 포섭하는 것은 은의 뜻이고, 일체심이 일심을 돕는 것은 현의 뜻이다. 차별심을 무너뜨리지 않으면서 평등심을 나타내는 것은 다중일의 뜻이고, 평등심을 숨기지 않으면서 차별심을 나타내는 것은 일중다의 뜻이다. 또 미세한 마음이 광대한 마음을 방해하지 않고 광대한 마음이 미세한 마음을 방해하지 않는 것은 일다부동의 뜻이다. 한 실심은 순이고 차별심은 잡이며, 차별심이 곧 한 실심이므로 잡은 항상 순이고 한 실심이 곧 차별심이므로 순은 항상 잡이다. 곧 제장순잡의 뜻이다. 일심이 일체심을 거느리고 다시 일심에 들어가는 것은 제망의 뜻이다. 마음으로 인하여 경계가 나타나고 경계를 보고 마음을 아는 것은 탁사현법의 뜻이다. 장겁과 단겁, 시간을 늘리고 줄이는 양은 모두 누적된 생각으로 이루어지고 일심이 나타낸 것이므로 십세의 뜻이다. 일심의 바른 뜻을 인하여 난사의 법문을 연설하고 궁극적으로 지귀에 이르면 언어가 사라지고 생각이 끊어지는 것이 곧 유심회전의 뜻이다. 자기 마음이 그러하듯 다른 마음도 또한 그러하여 서로 들어가고 얽혀 중중무진하다. 열째 탁사현법생해문이다. 이것은 지혜를 기준으로 말한다. 지혜로 관조하면 만법이 거울과 같아 능히 바른 이해를 낳고 사도에 떨어지지 않는다. 경에서 처음 금색세계를 들어 실제에서 일어나는 마음을 드러낸 것과 같다. 법계 안에서 보는 일체 당과 일체 개 등의 일은 모두 무생지행을 드러낸다. 선재가 본 누관과 원림도 모두 법계에 들어간다. 위의 십현문이 자재무애한 것은 모두 연기상유로서 유력·무력과 유체·무체를 갖추어 상즉·상입하고 서로 지탱하며 있는 듯이 나타난다. 이 종경은 법계의 대연기문으로 모두 상즉과 상입 두 뜻 때문에 모든 문이 성취되어 이 일심의 무애를 드러낸다. 체와 용 두 법으로 상즉과 상입 두 뜻을 이룬다. 첫째 체를 기준으로 하면 공과 불공이 모두 동체이므로 상즉의 뜻이 있다. 둘째 용을 기준으로 하면 유력과 무력이 서로 교철하여 유력이 무력을 지탱하므로 상입의 뜻이 있다. 또 용으로 체를 거두면 별도의 체가 없으므로 상입이 있고, 체로 용을 거두면 별도의 용이 없으므로 오직 상즉이다. 체용이 둘이 아니기 때문에 항상 상즉·상입한다. 또 체는 곧 이이고 용은 곧 사이다. 무분은 이이고 분은 사이다. 분과 무분은 모두 장애가 없으며 각각 네 구절이 있다. 먼저 이의 네 구절이다. 첫째 무분한은 일체처에 두루하기 때문이다. 둘째 비무분은 한 법 가운데 갖추지 않은 것이 없기 때문이다. 셋째 분과 무분을 함께 갖추는 것은 분과 무분이 한 맛이기 때문이다. 전체가 한 법에 있으면서도 일체처에 항상 가득하기 때문이다. 한 티끌을 관하는 가운데 일체처의 법계를 보는 것과 같다. 넷째 둘 다 아닌 것은 자체가 절대이기 때문이다. 사의 네 구절은 첫째 유분으로 자기 사상의 분제가 있기 때문이고, 둘째 무분으로 전체가 이를 얻기 때문이다. 『대품』에서 “색의 전후제를 얻을 수 없다”고 하였다. 셋째 분과 무분을 함께 갖추는 것은 두 뜻이 무애하여 두 뜻을 갖추어야 비로소 사가 되기 때문이다. 넷째 둘 다 아닌 것은 두 뜻이 융합하기 때문이다. 일체연기는 이사를 벗어나지 않는다. 사이므로 하나가 아니고 이이므로 다르지 않다. 차별 없는 성에서 차별 있는 상을 따르면 성이 상을 따라 달라지니 이것은 다르지 않으면서 다른 것이다. 분한 있는 사가 무분한의 이를 따르면 사가 이를 따라 하나가 되니 이것은 하나가 아니면서 하나인 것이다. 하나가 아니면서 하나이므로 비로소 하나가 되고, 다르지 않으면서 다르므로 비로소 다름이 된다. 또 이사 제법은 다르지 않기 때문에 비로소 하나가 아니다. 왜 그런가? 만일 다르면 망이 자체를 가진 것이 되어 진에 의지해 서지 않는다. 진에 의지하지 않으면 곧 망도 있을 수 없다. 지금 망이 있는 것은 다르지 않기 때문에 하나가 아님을 이룰 수 있다. 망은 자체가 없으므로 전적으로 진에 의지해 이루어진다. 망이 이루어지기 때문에 진과 하나가 아니다. 파도가 물에 의지하여 물과 다르지 않기 때문에 파도를 이룰 수 있고, 파도가 이루어졌기 때문에 젖음과 하나가 아닌 것과 같다. 또 하나가 아니기 때문에 비로소 다르지 않음을 이룬다. 능의와 소의가 있기 때문에 서로 교철하여 다르지 않다. 파도가 있기 때문에 파도가 곧 젖음이라고 하고, 젖음이 있기 때문에 물이 곧 파도라고 하는 것과 같다. 그러므로 일이성은 자성이 없고 전체가 서로 거두어 큰 것과 작은 것의 형상을 무너뜨리지 않으면서 상즉·상입의 세력을 이룬다. 이사는 각각 자성이 없으므로 서로 성립한다. 사는 정해진 체가 없으므로 긴 것은 긴 상이 아니고 짧은 것은 짧은 상이 아니다. 이미 장단이 없으니 무너뜨릴 필요도 없다. 상에 즉하여 무상이기 때문이다. 그러므로 장겁이 곧 단겁이고 단겁이 곧 장겁이다. 무상이 곧 상이기 때문에 큰 티끌이 작은 티끌에 들어가고 작은 티끌이 큰 티끌에 들어간다. 상즉이므로 이는 같고 상입이므로 사는 다르다. 이가 곧 사이기 때문에 다르지 않음이 곧 하나가 아님이고, 사가 곧 이이기 때문에 하나가 아님이 곧 다르지 않음이다. 하나가 아님이 곧 다르지 않기 때문에 이 사법은 한 곳을 떠나지 않으면서도 시방에 온전히 두루하고, 다르지 않음이 곧 하나가 아니기 때문에 시방에 온전히 두루하면서도 한 지위를 움직이지 않는다. 하나의 무성한 이로 자재의 뜻이 이루어져 미세상용이 무애하게 안립된다. 위와 같이 이사가 융통하여 하나도 아니고 다르지도 않으며 유도 아니고 무도 아니어야 변사에 떨어지지 않고 비로소 깨달아 들어갈 수 있다. 예컨대 이는 분한이 없으므로 총괄하여 무변이라 하고, 사는 분한이 있으므로 유변이라 한다. 이에 의지해 사가 성립하여 이성이 온전히 숨으면 무변이 곧 변이고, 사를 회통하여 이에 돌아가 사상이 온전히 다하면 변이 곧 무변이다. 그러나 지금은 그렇지 않다. 이를 잃지 않으면서 사가 나타나므로 ‘무변의 변’이라 하고, 사를 무너뜨리지 않으면서 이가 드러나므로 ‘변의 무변’이라 한다. 만일 일정하게 하나와 다름, 비일비이, 비비일비비이 등을 말하면 모두 희론과 같아 진여에 계합하지 못한다. 그러므로 『삼무성론』에서 “또 희론이 없기 때문에 진실이라 한다. 희론이 없다는 것은 상 등에서 일이의 허망을 떠난 것이다”라고 하였다. 나아가 만일 진여와 상 등이 다르다면 세 가지 허물이 있다. 첫째 이 진여가 곧 상 등의 실체가 아니게 되고, 둘째 관행을 닦을 때 상 등을 방편으로 의지하지 못하여 진여를 통달할 수 없으며, 셋째 진여를 깨달은 뒤에도 상 등의 모든 법을 아직 통달하지 못하게 되니 서로 관계가 없기 때문이다. 만일 진여와 상 등이 하나라 해도 세 허물이 있다. 첫째 진여가 이미 차별이 없으니 상 등도 또한 차별이 없어야 하고, 둘째 상 등을 보면 곧 진여를 보아야 하며, 셋째 진여를 보아도 청정해질 수 없고 상 등을 보는 것과 같아 성인도 없고 해탈도 없으며 열반도 없고 세간과 출세간의 차별도 없어야 한다. 그러므로 일이 등의 희론을 떠나기 때문에 변이가 없고, 변이가 없기 때문에 곧 진실성이다. 그러므로 하나도 아니고 다르지도 않으며 유도 아니고 공도 아닌 것이 이 종경의 오묘한 뜻임을 안다. 자재원융하다는 것은 하나로 하고자 하면 하나이고 다르게 하고자 하면 다르며, 보존하고자 하면 곧 보존하고 없애고자 하면 곧 없애는 것이다. 다름이 하나를 방해하지 않고 없앰이 보존을 방해하지 않아야 자재이다. 항상 하나이고 항상 다르며, 항상 보존되고 항상 없어지는 것을 원융이라 한다. 또 구슬 달린 방울을 놀리는 사람과 같아 구슬이 허공에 머물지도 않고 땅에 떨어지지도 않으며 손안에도 있지 않다. 이미 세 곳에 있지 않고 또한 한 곳에도 머물지 않는다. 허공에 머물지 않는 것은 공관에 머물지 않음을 비유하고, 땅에 떨어지지 않는 것은 가관에 머물지 않음을 비유하며, 손안에 있지 않는 것은 중관에 머물지 않음을 비유한다. 이미 셋에 머물지 않고 또한 하나도 이루지 않으니 하나도 아니고 셋도 아니면서 셋이고 하나인 것이다. 이것이 묘하다. 이 뜻을 만나지 못하면 모든 견문이 모두 단상에 떨어져 현묘함을 이루지 못한다. 종경에 들어가면 가는 곳마다 참되지 않음이 없고, 옛날 알지 못하던 것을 지금 알게 되며 옛날 보지 못하던 것을 지금 보게 된다. 『대열반경』에서 “한 마음 가운데 곧 오취의 몸을 구족하여 나타낸다. 왜 그런가? 여래의 『대열반경』의 세력을 얻었기 때문이다. 이것을 옛날 얻지 못한 것을 지금 얻은 것이라 한다. 나아가 한 생각 가운데 육취중생의 마음을 두루 아는 것을 보살이 옛날 알지 못한 것을 지금 알게 된 것이라 한다”고 하였다.</w:t>
      </w:r>
    </w:p>
    <w:p>
      <w:pPr>
        <w:pStyle w:val="EditorialNote"/>
      </w:pPr>
      <w:r>
        <w:t>교감·번역 메모 | [구두 불확실] 「四。俱。非以自體絕待故」는 원문의 구두가 불안정하므로 문맥상 ‘넷째, 둘 다 아닌 것’으로 연결하였다.</w:t>
      </w:r>
    </w:p>
    <w:p>
      <w:pPr>
        <w:pStyle w:val="SmallMeta"/>
        <w:jc w:val="center"/>
      </w:pPr>
      <w:r>
        <w:t>宗鏡錄卷第三十八</w:t>
      </w:r>
    </w:p>
    <w:p>
      <w:pPr>
        <w:pStyle w:val="SmallMeta"/>
        <w:jc w:val="center"/>
      </w:pPr>
      <w:r>
        <w:t>『종경록』 권제38.</w:t>
      </w:r>
    </w:p>
    <w:p>
      <w:pPr>
        <w:pStyle w:val="Heading2"/>
      </w:pPr>
      <w:r>
        <w:t>문단 0721 · [0645a20]</w:t>
      </w:r>
    </w:p>
    <w:p>
      <w:r>
        <w:t>원문</w:t>
      </w:r>
    </w:p>
    <w:p>
      <w:pPr>
        <w:pStyle w:val="SourceText"/>
      </w:pPr>
      <w:r>
        <w:t xml:space="preserve">[0645a20] </w:t>
      </w:r>
      <w:r>
        <w:t>[＊]丁未歲分司大藏都監開板</w:t>
      </w:r>
    </w:p>
    <w:p>
      <w:r>
        <w:t>한국어 직역</w:t>
      </w:r>
    </w:p>
    <w:p>
      <w:pPr>
        <w:pStyle w:val="TranslationText"/>
      </w:pPr>
      <w:r>
        <w:t>정미년 분사대장도감 개판.</w:t>
      </w:r>
    </w:p>
    <w:p>
      <w:r>
        <w:br w:type="page"/>
      </w:r>
    </w:p>
    <w:p>
      <w:pPr>
        <w:pStyle w:val="Heading1"/>
      </w:pPr>
      <w:r>
        <w:t>宗鏡錄卷第三十九</w:t>
      </w:r>
    </w:p>
    <w:p>
      <w:pPr>
        <w:pStyle w:val="SmallMeta"/>
      </w:pPr>
      <w:r>
        <w:t>『종경록』 권제39.</w:t>
      </w:r>
    </w:p>
    <w:p>
      <w:pPr>
        <w:pStyle w:val="SmallMeta"/>
        <w:jc w:val="center"/>
      </w:pPr>
      <w:r>
        <w:t>[＊]慧日永明寺主智覺禪師延壽集</w:t>
      </w:r>
    </w:p>
    <w:p>
      <w:pPr>
        <w:pStyle w:val="SmallMeta"/>
        <w:jc w:val="center"/>
      </w:pPr>
      <w:r>
        <w:t>혜일영명사주 지각선사 연수 집.</w:t>
      </w:r>
    </w:p>
    <w:p>
      <w:pPr>
        <w:pStyle w:val="Heading2"/>
      </w:pPr>
      <w:r>
        <w:t>문단 0722 · [0645a26]</w:t>
      </w:r>
    </w:p>
    <w:p>
      <w:r>
        <w:t>원문</w:t>
      </w:r>
    </w:p>
    <w:p>
      <w:pPr>
        <w:pStyle w:val="SourceText"/>
      </w:pPr>
      <w:r>
        <w:t xml:space="preserve">[0645a26] </w:t>
      </w:r>
      <w:r>
        <w:t>夫覺王明勅大教指歸。末法比丘。須於四念處修道。其旨如何。</w:t>
      </w:r>
    </w:p>
    <w:p>
      <w:r>
        <w:t>한국어 직역</w:t>
      </w:r>
    </w:p>
    <w:p>
      <w:pPr>
        <w:pStyle w:val="TranslationText"/>
      </w:pPr>
      <w:r>
        <w:t>무릇 각왕이 명백히 명하여 대교의 지귀를 밝힌 바에 따르면 말법의 비구는 반드시 사념처에서 도를 닦아야 한다. 그 뜻은 어떠한가?</w:t>
      </w:r>
    </w:p>
    <w:p>
      <w:pPr>
        <w:pStyle w:val="Heading2"/>
      </w:pPr>
      <w:r>
        <w:t>문단 0723 · [0645a27]</w:t>
      </w:r>
    </w:p>
    <w:p>
      <w:r>
        <w:t>원문</w:t>
      </w:r>
    </w:p>
    <w:p>
      <w:pPr>
        <w:pStyle w:val="SourceText"/>
      </w:pPr>
      <w:r>
        <w:t xml:space="preserve">[0645a27] </w:t>
      </w:r>
      <w:r>
        <w:t>答。此出大般涅槃經。最後垂示。總前教迹。同此指歸。以四念處。即是宗鏡所明一切眾生身受心法。如經云。佛告阿難。如汝所問。佛涅槃後依何住者。阿難。依四念處。嚴心而住。觀身性相。同於虛空。名身念處。觀受不在內外。不住中間。名受念處。觀心但有名字。名字性離。名心念處。觀法不得善法。不得不善法。名法念處。阿難。一切行者。應當依此四念處住。又云。譬如國王。安住己界。身心安樂。若在他界。則得眾苦。一切眾生。亦復如是。若能自住於己境界。則得安樂。若至他界。則遇惡魔。受諸苦惱。自境界者。謂四念處。他境界者。謂五欲也。華手經云。佛告跋陀婆羅。於爾時世。一切善人應作是念。我等當自依四念處。四念處者。於聖法中。一切諸法。皆名念處。何以故。一切諸法常住自性。無能壞故。一切諸法皆名念處者。故知即法是心。即心是法。皆同一性。豈能壞乎。若有二法。則能相壞。大寶積經偈云。得無動處者。常住於無處。無動處者。則自心境界。此境界。即無處所。如金剛三昧經云。心無邊際。不見處所。論釋云。心無邊際者。歸一心原。心體周遍。遍十方。故無邊。周三世故無際。雖周三世。而無古今之殊。雖遍十方。而無此彼之處。故言不見處所。大法炬陀羅尼經云。夫念處者。云何念義。當知是念。無有違諍。隨順如法。趣向平等。遠離邪念。無有移轉。及諸別異。唯是一心。入不動定。若能如是。名為念義。如天台智者。廣述真詮。大小兼弘。教觀雙辯。末後唯說觀心論章。意亦如是。亦如祖師馬鳴菩薩。廣釋經造論。末後唯製一卷略論。名大乘起信論云。有摩訶衍。能起大乘信根。立心真如心生滅二門。總論一心。別開體用。若了此一心大旨。即是起一切眾生大乘信根。若未信者。設經無量億劫。廣大修行。不入祖佛正宗。皆是假名菩薩。以此一論之要義。總攝諸部之廣文。以源攝流。有何不盡。亦是諸聖製作大意。亦是宗鏡本懷。乃諸佛所知。群賢所證。眾德所備。萬行所弘。妙義所詮。究竟所趣。此四念處。破八顛倒。一不淨中作淨想。二苦中作樂想。三無常中作常想。四無我中作我想。此是外道凡夫四倒。又一淨中作不淨想。二樂中作苦想。三常中作無常想。四我中作無我想。此是二乘四倒。共成八倒。是以修四念處觀。破八顛倒。於中而般涅槃。是十方諸佛出世本懷。究竟指歸祕密藏中。最後放捨身命之處。正當宗鏡大旨。一心法門。輔行記云。四念處觀者。一一念處。皆悉先明空假破倒。次以中道結成祕藏。自他俱滿。義兼大小。言俱破者。既以中道顯祕密藏。故四念處咸皆破倒。何者。以即空故。破常倒。義兼於小。以即假故。破無常倒。義兼於大。中道為正。故曰義兼大小。以即中故。雙照大小。雙非大小。即是雙照雙破八倒。三諦相即。兼無前後。破無次第。即破即立。即照即遮。四榮四枯者。大涅槃經云。東方雙者。喻常無常。南方雙者。喻樂無樂。西方雙者。喻我無我。北方雙者。喻淨不淨。四方各雙。故名雙樹。方面皆悉一枯一榮。榮喻於常等。枯喻無常等。如來於中北首而臥。入般涅槃。表非枯非榮。榮即表假。枯即表空。即是於其空假中間。而入祕藏。後分經云。東方一雙。在於佛後。西方一雙。在於佛前。南方一雙。在於佛足。北方一雙。在於佛首。入涅槃已。東西二雙合為一樹。南北二雙亦合為一。二合皆悉垂覆如來。其樹慘然。皆悉變白。常無常等。二即不二。常樂我淨。遍覆法界故。二合垂覆如來。即是如來契於祕藏。亦是念處無非寂滅。白者。即是眾色之本。常等稱本。故名為變白。言北首者。增一阿含云。表於佛法久住北天。長阿含第四云。佛告阿難。安我頭南首。面向北。則使佛法久住不滅。況涅槃終極。不表祕藏耶。然一代教門。凡諸所表。文義顯著。莫過雙樹。以四念處。能為大小觀行初門。是故爾也。殷勤遺囑。意在於斯。又但凡夫謂身為淨。言受是樂。執心是常。計法為我。由斯四倒。而起貪愛無明。而有諸行乃至老死。苦集浩然。八萬四千煩惱火。燒於五陰舍宅。故法華經云。四面俱時歘然火起。即喻四倒。若小乘觀人。即觀身不淨。破於淨倒。觀受是苦。破於樂倒。觀心無常。破於常倒。觀法無我。破於我倒。是則由前迷心顛倒。謂身是常樂我淨故。起貪愛諸煩惱。今既觀知身是不淨。乃至苦無常無我。則不起貪愛。無明。行識。乃至老死滅。則生死河傾。涅槃海滿。即是競共推排。爭出火宅。到無畏處。為是因緣。勸為小行之人。令依念處修道也。大乘四念處者。觀生死五陰之身。非枯非榮。即大寂定。涅槃經云。色解脫涅槃。乃至識解脫涅槃。若修此念處觀。即是觀一切六道眾生。即是常樂我淨大涅槃。具足佛之知見。如常不輕圓信成就。經云。施城中最下乞人。與難勝如來等。是則豈可分別是田非田。可施不可施耶。故念處觀。即平等種子。若不修。則見生死涅槃有異。凡聖有殊。聖是敬田。即崇仰而施。凡是悲田。則厭賤而不捨。若入一心平等法界念處法門。則無分別。夫四念處者。念即觀慧之心。處即智照之境。能所冥合。唯是一心。今依天台四念處觀。略明四教四念處。四句分別者。若非苦非樂。結成生滅苦樂。乃至非我非無我。結成無我。是三藏意。若非苦非樂。結成無苦無樂之苦樂。屬通教攝。淨名經云。五受陰通達空無所起。是苦義。結受念處觀。如大品不淨觀。即是摩訶衍。皆不可得故。以是不淨心觀色。自念我身未脫是法。未免三界生。猶應受百千生死。故言未脫。引廣乘品。成身念處觀。諸法不生不滅。是無常義。結成心念處觀。於我無我而不二。是無我義。結成法念處觀。是通教意。若作非常非無常。結成常。非垢非淨。結成淨。非苦非樂。結成樂。非我無我。結成我。即我別教。常樂我淨斷惑。歷別[1]來證也。若作非垢非淨。雙照垢淨。非苦非樂。雙照苦樂。非常非無常。雙照常無常。非我非無我。雙照我無我。結成圓教。圓心修習。不斷煩惱而入涅槃。又前三教藏通別等。非今所用。是以略引。今重廣引圓四念處文。助成後信。四念處觀。云。四念處者。念是觀慧。大論云。念想智。皆一法異名。初錄心名念。次習行名想。後成辦名智。處者境也。皆不離薩婆若。能觀之智。照而常寂。名之為念。所觀之境。寂而常照。名之為處。境寂智亦寂。智照境亦照。一相無相。無相一相。即是實相。實相即是一實諦。亦名虛空佛性。亦名大般涅槃。如是境智。無二無異。如如之境。即如如之智。智即是境。說智及智處。皆名為般若。亦例云。說處及處智。皆名為所諦。是非境之境。而言為境。非智之智。而名為智。亦名心寂三昧。亦名色寂三昧。亦是明心三昧。亦是明色三昧。請觀音經云。身出大智光。如燒紫金山。大涅槃經云。光明者。即是智慧。金光明經云。不可思議智境。不可思議智照。此諸經。皆明念只是處。處只是念。色心不二。二而不二。為化眾生。假名二說耳。此之觀慧。只觀眾生一念無明心。此心即是法性。為因緣所生。即空即假即中。一心三心。三心一心。此觀亦名一切種智。此境亦名一圓諦。一諦三諦。三諦一諦。諸佛為此一大事因緣出現於世。欲令眾生佛知見開。諸佛出世事足。大涅槃經云。王道夷坦。無量義經云。</w:t>
      </w:r>
    </w:p>
    <w:p>
      <w:pPr>
        <w:pStyle w:val="SourceText"/>
      </w:pPr>
      <w:r>
        <w:t>行大直道。無留難故。法華經云。具足道。雖言三智。其實一心。為向人說。令易解故。而說為三。若教道。為言。所斷煩惱。如翻大地。河海俱覆。似崩大樹。根枝悉倒。用此智斷惑。亦復如是。通別塵沙無明。一時清淨。無量功德。諸波羅蜜萬行法門。具足無減。佛法祕藏。悉現在前。大品經云。諸法雖空。一心具足萬行。大涅槃經云。發心畢竟二不別。法華經云。本末究竟等。等故。名妙覺平等道。當知此慧。即法界心靈之原。三世諸佛無上法母。以法常故。諸佛亦常。樂我淨等。亦復如是。亦名寶所。亦名祕藏。佛及一切之所同歸。前三藏隘路。不得並行。通教共稟共行共入。入不能深。別教紆迴。歷別遙遠。即不能達。今此念處。曠若虛空。際於無際。猶如直繩直入西海。故名圓教四念處耳。張衡曰。翔鵾仰而不逮。況青鳥與黃雀。當知前三念處所不能及。唯圓念處。孤飛獨運。陵摩絳霄。無上。無等。無等等。竪無高蓋。故言無上。橫無儔例。故言無等等。等於十方三世諸佛。言無等等也。欲重說此義。更引天親唯識論。唯是一識。復有分別識。無分別識。分別識者。是識識。無分別者。似塵識。一切法界。所有瓶衣車乘等。皆是無分別識。龍樹云。四念處。即摩訶衍。摩訶衍。即四念處。一切法趣身念處。即是一性。色得有分別色。無分別色。分別色者。如言光明。即是智慧是也。無分別色。即是法界。四大所成色。皆是無分別等。是色心不二彼既得作兩識之名。此亦作兩色之說。若色心相對。離色無心。離心無色。若不得作此分別色。無分別色。云何得作分別識。無分別識耶。若圓說者。亦得唯色唯聲唯香唯味唯觸唯識。若合論。一一法皆具足法界。諸法等故。般若等。內照既等。外化亦等。即是四隨逐物情有難易。</w:t>
      </w:r>
    </w:p>
    <w:p>
      <w:r>
        <w:t>한국어 직역</w:t>
      </w:r>
    </w:p>
    <w:p>
      <w:pPr>
        <w:pStyle w:val="TranslationText"/>
      </w:pPr>
      <w:r>
        <w:t>답. 이것은 『대반열반경』에서 나온 최후의 가르침이다. 앞의 모든 교적을 총괄하여 이곳으로 귀결한다. 사념처가 곧 종경에서 밝힌 일체중생의 신·수·심·법이기 때문이다. 경에서 말한다. 부처가 아난에게 말하였다. “네가 물은 것처럼 부처가 열반한 뒤 무엇에 의지해 머물 것인가? 아난아, 사념처에 의지하여 마음을 엄숙히 하고 머물라. 몸의 성상을 관하여 허공과 같음을 신념처라 하고, 수가 안팎에 있지 않고 중간에도 머물지 않음을 관하는 것을 수념처라 한다. 마음은 다만 이름만 있고 이름의 성품도 떠나 있음을 관하는 것을 심념처라 하며, 법에서 선법도 얻지 못하고 불선법도 얻지 못함을 관하는 것을 법념처라 한다. 아난아, 일체 수행자는 마땅히 이 사념처에 의지해 머물러야 한다.” 또 말한다. “비유하면 국왕이 자기 경계에 안주하면 몸과 마음이 안락하지만 다른 경계에 있으면 여러 고통을 얻는다. 일체중생도 또한 이와 같아 자기 경계에 스스로 머물 수 있으면 안락을 얻고, 다른 경계에 가면 악마를 만나 여러 고뇌를 받는다. 자기 경계란 사념처이고 다른 경계란 오욕이다.” 『화수경』에서 부처가 발타바라에게 말하였다. “그때의 세상에서 일체 선인은 마땅히 이와 같이 생각해야 한다. 우리들은 스스로 사념처에 의지해야 한다. 사념처란 성법 가운데 일체의 모든 법을 모두 염처라고 이름하는 것이다. 왜 그런가? 일체제법은 항상 자성에 머물러 능히 무너뜨릴 수 없기 때문이다.” 일체제법을 모두 염처라 한다는 것은 곧 법이 마음이고 곧 마음이 법임을 아는 것이다. 모두 한 성품인데 어찌 무너뜨릴 수 있겠는가. 만일 두 법이 있다면 서로 무너뜨릴 수 있다. 『대보적경』 게송에서 “움직임 없는 곳을 얻은 자는 항상 처소 없음에 머문다”고 하였다. 움직임 없는 곳이란 곧 자기 마음의 경계이고, 이 경계는 곧 처소가 없는 것이다. 『금강삼매경』에서 “마음은 변제가 없어 처소를 보지 못한다”고 하였다. 논의 해석에서는 “마음이 변제가 없다는 것은 일심의 근원으로 돌아간다는 뜻이다. 심체가 두루하여 시방에 두루하므로 변이 없고, 삼세에 두루하므로 제가 없다. 비록 삼세에 두루하지만 고금의 차이가 없고, 비록 시방에 두루하지만 차피의 처소가 없다. 그러므로 처소를 보지 못한다고 한다”고 하였다. 『대법거다라니경』에서 말한다. “무릇 염처란 어떤 것이 염의 뜻인가? 마땅히 알아야 한다. 이 염에는 위쟁이 없고 법답게 수순하여 평등으로 향하며 사념을 멀리 떠나고 이동과 별이가 없다. 오직 일심으로 부동정에 들어간다. 이와 같이 할 수 있으면 염의 뜻이라 한다.” 천태지자도 진전을 널리 서술하고 대소를 함께 펴며 교와 관을 함께 분별했지만 마지막에는 오직 『관심론』 한 장만 설하였다. 뜻도 이와 같다. 또 조사 마명보살도 경을 널리 해석하고 논을 지은 뒤 마지막에 한 권의 약론만 지어 『대승기신론』이라 이름하였다. “마하연이 있어 대승의 신근을 일으킬 수 있다”고 하여 심진여문과 심생멸문 두 문을 세워 총괄하면 일심을 논한다. 별도로 체와 용을 연다. 이 일심의 큰 뜻을 알면 곧 일체중생의 대승신근을 일으키는 것이다. 만일 아직 믿지 못하면 설령 무량억겁 동안 광대한 수행을 하더라도 조불의 정종에 들어가지 못하고 모두 가명보살일 뿐이다. 이 한 논의 요의를 가지고 여러 부의 광문을 총괄하니 근원으로 흐름을 거두면 무엇인들 다하지 않겠는가. 이것이 또한 여러 성인이 제작한 큰 뜻이고 종경의 본래 뜻이다. 곧 모든 부처가 아는 바이고 여러 현인이 증득한 바이며 여러 덕이 갖춘 바이고 만행이 널리 펴는 바이며 묘의가 나타내는 바이고 궁극에 향하는 바이다. 이 사념처는 팔전도를 깨뜨린다. 첫째 부정 가운데 정이라는 생각을 짓고, 둘째 고 가운데 락이라는 생각을 짓고, 셋째 무상 가운데 상이라는 생각을 짓고, 넷째 무아 가운데 아라는 생각을 짓는 것이 외도와 범부의 사도이다. 또 첫째 정 가운데 부정이라는 생각을 짓고, 둘째 락 가운데 고라는 생각을 짓고, 셋째 상 가운데 무상이라는 생각을 짓고, 넷째 아 가운데 무아라는 생각을 짓는 것이 이승의 사도이다. 함께 팔도가 된다. 그러므로 사념처관을 닦아 팔전도를 깨뜨리고 그 가운데서 반열반한다. 이는 시방 모든 부처가 출세한 본래 뜻이며 궁극적으로 비밀장에 귀결하는 최후의 신명을 버리는 곳이다. 바로 종경의 대지인 일심법문에 해당한다. 『보행기』에서 말한다. “사념처관은 하나하나의 염처가 모두 먼저 공과 가로 전도를 깨뜨리고 다음 중도로 비장을 결성한다. 자타가 함께 원만해지고 뜻이 대소를 겸한다. ‘함께 깨뜨린다’는 것은 이미 중도로 비밀장을 드러냈기 때문에 사념처가 모두 전도를 깨뜨린다는 뜻이다. 왜 그런가? 즉공이기 때문에 상도를 깨뜨리며 뜻이 소승까지 겸하고, 즉가기 때문에 무상도를 깨뜨리며 뜻이 대승까지 겸한다. 중도를 바름으로 삼기 때문에 ‘뜻이 대소를 겸한다’고 한다. 즉중이기 때문에 대소를 함께 비추고 대소를 함께 부정한다. 이것이 곧 쌍조쌍파의 팔도이다. 삼제가 상즉하여 전후가 없으므로 무차제를 깨뜨리고, 깨뜨리면서 세우고 비추면서 가린다. 네 영과 네 고목이란 『대열반경』에서 “동방의 쌍수는 상과 무상을 비유하고, 남방의 쌍수는 락과 무락을 비유하며, 서방의 쌍수는 아와 무아를 비유하고, 북방의 쌍수는 정과 부정을 비유한다”고 한 것이다. 네 방향마다 각각 쌍이어서 쌍수라고 한다. 각 방향에는 하나는 시들고 하나는 무성하다. 무성함은 상 등을 비유하고 시듦은 무상 등을 비유한다. 여래는 그 가운데 북쪽으로 머리를 두고 누워 반열반에 들었으니 비고도 비영도 아님을 나타낸다. 영은 곧 가를 나타내고 고는 곧 공을 나타낸다. 공과 가의 중간에서 비장에 들어간 것이다. 『후분경』에서는 “동방의 한 쌍은 부처 뒤에 있고 서방의 한 쌍은 부처 앞에 있으며, 남방의 한 쌍은 부처 발에 있고 북방의 한 쌍은 부처 머리에 있다. 열반에 든 뒤 동서 두 쌍이 합해 한 나무가 되고 남북 두 쌍도 합해 하나가 되며, 두 합은 모두 여래를 드리워 덮고 그 나무는 처연하여 모두 흰색으로 변하였다”고 한다. 상·무상 등의 둘이 곧 불이이고, 상락아정이 법계를 두루 덮기 때문에 두 합이 여래를 드리워 덮는다. 이것이 곧 여래가 비밀장에 계합한 것이고 또한 염처가 모두 적멸 아님이 없는 것이다. 흰색은 곧 여러 색의 근본이고 상 등이 근본에 맞으므로 ‘흰색으로 변하였다’고 한다. 북쪽으로 머리를 둔다는 것에 대해 『증일아함』에서는 불법이 오랫동안 북천에 머무름을 나타낸다고 하고, 『장아함』 제4에서는 부처가 아난에게 “내 머리를 남쪽에 두고 얼굴은 북쪽을 향하게 하라. 그러면 불법이 오래 머물러 멸하지 않게 된다”고 하였다. 하물며 열반의 궁극이 어찌 비밀장을 나타내지 않겠는가. 그러나 일대 교문에서 무릇 나타내는 바 가운데 문과 뜻이 현저한 것은 쌍수보다 더한 것이 없다. 사념처가 대소 관행의 첫 문이 될 수 있기 때문이다. 그러므로 간절히 유촉한 뜻이 여기에 있다. 또 범부는 몸을 정하다고 여기고 수를 락이라 말하며, 마음을 상이라고 집착하고 법을 아라고 헤아린다. 이 사도로 말미암아 탐애와 무명을 일으키고 여러 행에서 노사까지 있게 되어 고집이 넓게 펼쳐지고 팔만사천 번뇌의 불이 오음의 집을 태운다. 그러므로 『법화경』에서 “사면에서 동시에 갑자기 불이 일어났다”고 하였으니 사도를 비유한다. 소승에서 사람을 관할 때에는 몸이 부정함을 관하여 정도를 깨뜨리고, 수가 고임을 관하여 락도를 깨뜨리며, 마음이 무상함을 관하여 상도를 깨뜨리고 법이 무아임을 관하여 아도를 깨뜨린다. 이는 앞에서 마음을 미혹하여 전도되어 몸이 상락아정이라고 여겼기 때문에 탐애와 여러 번뇌를 일으킨 것인데, 지금 이미 몸이 부정함을 관해 알고 나아가 고·무상·무아를 알면 탐애가 일어나지 않고 무명·행·식에서 노사까지가 멸한다. 그러면 생사의 강이 기울고 열반의 바다가 가득 찬다. 곧 서로 밀고 밀치며 다투어 화택에서 나와 무외처에 이르는 것이다. 이 인연 때문에 소행의 사람에게 사념처에 의지해 도를 닦으라고 권한다. 대승의 사념처는 생사의 오음신을 관하여 고도 아니고 영도 아님을 아는 것이 곧 대적정이다. 『열반경』에서 “색해탈이 곧 열반이며 나아가 식해탈이 곧 열반이다”라고 한다. 이 염처관을 닦으면 곧 육도의 일체중생을 관하여 상락아정의 대열반이고 부처의 지견을 구족한 것으로 본다. 상불경의 원신이 성취된 것과 같다. 경에서 “성 안의 가장 낮은 걸인에게 보시하는 것이 난승여래에게 보시하는 것과 같다”고 하였다. 그렇다면 어찌 이것은 밭이고 저것은 밭이 아니며 이것에는 보시할 수 있고 저것에는 보시할 수 없다고 분별하겠는가. 그러므로 염처관은 곧 평등한 종자이다. 이것을 닦지 않으면 생사와 열반이 다르고 범성과 차별이 있다고 보아 성인은 경전이라 숭앙하고 보시하고 범부는 비전이라 싫어하고 천대하면서도 버리지는 않는다. 만일 일심의 평등법계 염처법문에 들어가면 분별이 없다. 무릇 사념처에서 염은 곧 관혜의 마음이고 처는 곧 지혜가 비추는 경계이다. 능소가 그윽이 합하여 오직 일심이다. 이제 천태의 사념처관에 의거해 사교의 사념처를 간략히 밝힌다. 사구로 분별하면 비고비락을 결성하여 생멸의 고락을 이루고 나아가 비아비무아를 결성하여 무아를 이룬 것이 삼장교의 뜻이다. 비고비락을 결성하여 무고무락의 고락을 이루는 것은 통교에 포섭된다. 『정명경』에서 “오수음을 통달하여 공하고 일어나는 바가 없다”고 한 것이 고의 뜻이며 수념처관을 결성한다. 『대품』의 부정관도 곧 마하연이니 모두 얻을 수 없기 때문이다. 부정심으로 색을 관하면서 “내 몸이 아직 이 법에서 벗어나지 못했고 삼계의 생을 면하지 못하여 오히려 백천의 생사를 받아야 한다”고 스스로 생각한다. 그러므로 아직 벗어나지 못했다고 한다. 「광승품」을 인용해 신념처관을 이룬다. 제법이 불생불멸인 것은 무상의 뜻이고 심념처관을 결성한다. 아와 무아에서 불이인 것은 무아의 뜻이고 법념처관을 결성한다. 이것이 통교의 뜻이다. 만일 비상비무상을 지어 상으로 결성하고, 비구비정을 정으로 결성하며, 비고비락을 락으로 결성하고, 비아비무아를 아로 결성한다면 곧 별교의 아이다. 상락아정에서 혹을 끊고 차례를 거쳐 별도로 증득한다. 만일 비구비정을 지어 구와 정을 함께 비추고, 비고비락으로 고락을 함께 비추며, 비상비무상으로 상무상을 함께 비추고, 비아비무아로 아무아를 함께 비추면 원교를 결성한다. 원심으로 수습하여 번뇌를 끊지 않고 열반에 들어간다. 앞의 삼장·통·별 세 교는 지금 쓰는 바가 아니므로 간략히 인용했을 뿐이다. 이제 다시 원교 사념처의 글을 널리 인용하여 뒤의 믿음을 돕는다. 『사념처관』에서 말한다. “사념처에서 염은 관혜이다. 『대론』에서 ‘염·상·지는 모두 한 법의 다른 이름이다. 처음 마음에 기록하는 것을 염이라 하고 다음 익혀 행하는 것을 상이라 하며 뒤에 성취하는 것을 지라 한다’고 하였다. 처는 경계이다. 모두 살바야를 떠나지 않는다. 능관의 지혜가 비추면서 항상 적정한 것을 염이라 하고, 소관의 경계가 적정하면서 항상 비추는 것을 처라 한다. 경계가 적정하니 지혜도 적정하고, 지혜가 비추니 경계도 또한 비춘다. 일상이 무상이고 무상이 일상이니 곧 실상이다. 실상이 곧 일실제이고 또 허공불성이라 하며 또 대반열반이라 한다. 이와 같은 경계와 지혜는 둘도 아니고 다르지도 않다. 여여의 경계가 곧 여여의 지혜이고 지혜가 곧 경계이다. ‘지혜와 지혜의 처를 말하는 것을 모두 반야라 한다’고 하고, 또한 이에 준해 ‘처와 처의 지혜를 말하는 것을 모두 소제라 한다’고 할 수 있다. 이것은 경계가 아닌 경계인데 경계라 말하고 지혜가 아닌 지혜인데 지혜라 이름한다. 또 심적삼매라 하고 색적삼매라 하며, 또한 명심삼매이고 명색삼매이다. 『청관음경』에서 “몸에서 큰 지혜광명을 내니 자금산을 태우는 것과 같다”고 하였고, 『대열반경』에서 “광명이란 곧 지혜이다”라고 하였으며, 『금광명경』에서 “부사의한 지혜의 경계, 부사의한 지혜의 비춤”이라고 하였다. 이 여러 경은 모두 염이 곧 처이고 처가 곧 염이며 색심이 둘이 아니고 둘이면서 둘이 아님을 밝힌다. 중생을 교화하기 위해 임시로 둘로 말할 뿐이다. 이 관혜는 다만 중생의 한 생각 무명심을 관한다. 이 마음이 곧 법성이고 인연으로 생긴 것이므로 즉공즉가즉중이다. 한 마음이 세 마음이고 세 마음이 한 마음이다. 이 관을 또한 일체종지라 하고 이 경계를 또한 일원제라 한다. 한 제가 삼제이고 삼제가 한 제이다. 모든 부처는 이 하나의 큰일 인연 때문에 세상에 나타나 중생의 불지견을 열어 주고자 한다. 모든 부처가 출세한 일이 여기에 다한다. 『대열반경』에서 “왕도는 평탄하다”고 하고, 『무량의경』에서</w:t>
      </w:r>
    </w:p>
    <w:p>
      <w:pPr>
        <w:pStyle w:val="TranslationText"/>
      </w:pPr>
      <w:r>
        <w:t>“큰 곧은 길을 행하여 막히거나 어려움이 없다”고 하며, 『법화경』에서 “구족도”라고 한다. 비록 삼지라고 말하지만 실제로는 일심이다. 사람에게 말해 쉽게 이해시키기 위해 셋으로 말한 것이다. 만일 교도를 기준으로 말하면 끊는 바 번뇌는 대지를 뒤집어 강과 바다가 함께 뒤엎어지고 큰 나무가 무너져 뿌리와 가지가 모두 쓰러지는 것과 같다. 이 지혜로 혹을 끊는 것도 또한 이와 같아 통·별의 진사와 무명이 한때에 청정해지고, 무량한 공덕과 여러 바라밀, 만행과 법문이 구족하여 줄어듦이 없다. 불법의 비밀장이 모두 눈앞에 나타난다. 『대품경』에서 “제법이 비록 공하지만 일심이 만행을 구족한다”고 하고, 『대열반경』에서 “발심과 필경은 둘이 아니다”라고 하며, 『법화경』에서 “본말구경 등이 평등하다”고 하였다. 평등하므로 묘각평등도라 한다. 마땅히 이 지혜가 곧 법계심령의 근원이고 삼세 모든 부처의 무상법모임을 알아야 한다. 법이 항상하기 때문에 모든 부처도 항상하고 락·아·정 등도 또한 그러하다. 또한 보소라 하고 비밀장이라 하며 부처와 일체가 함께 돌아가는 곳이다. 앞의 삼장교는 좁은 길이어서 함께 다닐 수 없고, 통교는 함께 받고 함께 행하고 함께 들어가지만 깊이 들어갈 수 없으며, 별교는 굽고 돌아 차례를 거쳐 멀리 있으므로 곧 도달할 수 없다. 지금 이 염처는 허공처럼 넓어 끝없는 데까지 이르며 곧은 줄이 서해로 바로 들어가는 것과 같다. 그러므로 원교 사념처라고 한다. 장형이 “상곤이 날아오르나 미치지 못하니 하물며 청조와 황작이겠는가”라고 하였다. 마땅히 앞의 세 염처가 미칠 수 없고 오직 원교 염처만 외로이 날고 홀로 운행하여 붉은 하늘을 능가함을 알아야 한다. 무상이고 무등이며 무등등이다. 세로로 더 높은 덮개가 없으므로 무상이라 하고, 가로로 짝할 예가 없으므로 무등이라 하며, 시방삼세의 모든 부처와 평등하므로 무등등이라 한다. 이 뜻을 거듭 말하기 위해 다시 천친의 『유식론』을 인용한다. “오직 한 식이 있고 다시 분별식과 무분별식이 있다. 분별식은 식이 식하는 것이고, 무분별식은 진과 같은 식이다. 일체법계에 있는 병·옷·수레 등의 모든 것은 무분별식이다.” 용수는 “사념처가 곧 마하연이고 마하연이 곧 사념처이며 일체법이 신념처로 나아간다”고 하였다. 곧 한 성품이다. 색에도 분별색과 무분별색이 있다. 분별색은 “광명이 곧 지혜이다”라고 말하는 것과 같고, 무분별색은 곧 법계이며 사대소성의 색은 모두 무분별이다. 이것이 색심불이이다. 저쪽에서 이미 두 식이라는 이름을 세울 수 있다면 여기에서도 두 색이라는 말을 세울 수 있다. 색심을 상대하면 색을 떠나 마음이 없고 마음을 떠나 색이 없다. 만일 이 분별색과 무분별색을 세울 수 없다면 어찌 분별식과 무분별식을 세울 수 있겠는가. 원만히 말하면 오직 색, 오직 성, 오직 향, 오직 미, 오직 촉, 오직 식이라고도 할 수 있다. 합하여 논하면 하나하나의 법이 모두 법계를 구족한다. 제법이 평등하므로 반야도 평등하다. 안으로 비추는 것이 이미 평등하면 밖으로 교화하는 것도 평등하다. 이것이 곧 사수로 중생의 정을 따라 난이의 차이가 있는 것이다.</w:t>
      </w:r>
    </w:p>
    <w:p>
      <w:pPr>
        <w:pStyle w:val="Heading2"/>
      </w:pPr>
      <w:r>
        <w:t>문단 0724 · [0647a26]</w:t>
      </w:r>
    </w:p>
    <w:p>
      <w:r>
        <w:t>원문</w:t>
      </w:r>
    </w:p>
    <w:p>
      <w:pPr>
        <w:pStyle w:val="SourceText"/>
      </w:pPr>
      <w:r>
        <w:t xml:space="preserve">[0647a26] </w:t>
      </w:r>
      <w:r>
        <w:t>大智度論云。一切法併空。何須更用十喻。</w:t>
      </w:r>
    </w:p>
    <w:p>
      <w:r>
        <w:t>한국어 직역</w:t>
      </w:r>
    </w:p>
    <w:p>
      <w:pPr>
        <w:pStyle w:val="TranslationText"/>
      </w:pPr>
      <w:r>
        <w:t>『대지도론』에서 말한다. “일체법이 모두 공한데 무엇 때문에 다시 십유를 쓰는가?”</w:t>
      </w:r>
    </w:p>
    <w:p>
      <w:pPr>
        <w:pStyle w:val="Heading2"/>
      </w:pPr>
      <w:r>
        <w:t>문단 0725 · [0647a27]</w:t>
      </w:r>
    </w:p>
    <w:p>
      <w:r>
        <w:t>원문</w:t>
      </w:r>
    </w:p>
    <w:p>
      <w:pPr>
        <w:pStyle w:val="SourceText"/>
      </w:pPr>
      <w:r>
        <w:t xml:space="preserve">[0647a27] </w:t>
      </w:r>
      <w:r>
        <w:t>答。空有二種。一難解空。二易解空。十喻是易解空。今以易解空。喻難解空。唯識意。亦如是。但約唯識。具一切法門。而眾生有二種。一多著外色。二少著內識。如上界多著內識。下二界著外色多。著內識少。如學問人多得外解。若約唯識論者。破外向內。令觀明白。法界法皆是一識。識空十法界空。識假十法界假。識中十法界亦中。專以內心。破一切法。若外觀十法界。即見內心。當知若色若識。皆是唯識。若識若色。皆是唯色。今雖說色心兩名。其實只一念無明法性。十界即是不可思議。一心。具一切。因緣所生法。一句。名為一念無明法性心。若廣說四句成一偈。即因緣所生心。即空即假即中。故般若經云。受持一四句偈。與十方虛空等。法華經云。聞一偈。亦與菩提記。一句亦然。三句亦如是。今只觀此一心。即不可思議。十界恒現前。入心地法門。故能不起寂場。現身八會。只是一句。一句中有無量。無量中只一句。是為不思議故。如心諸佛爾。如佛眾生然。心佛與眾生。是三無差別。諸佛解脫。當於眾生心中求。眾生心。亦於諸佛解脫中求。始是般若究竟。等。未了者。一切法正。一切法邪。不以心分別。即一切法正。若以心分別。一切法邪。心起想即癡。無想即泥洹。此不思議非青黃赤白。方圓長短。無名無相。究竟寂滅。唯當心知。口不能說。若有因緣。善方便。用四悉檀。亦可得說。為眾生無量劫自性心不為煩惱所染而染。難可了知。迷妄名染。染即覆心。不見淨性。所以久處生死。不能返本還原。原實難解。二乘尚不聞其名。何況凡夫。今佛為作習因。如大通佛所繫珠。至釋迦時方成果實。令此種子漸漸積習。後遇聲光。發此種子。轉凡入聖。漸積功德。具足大悲心。皆已成佛道。若不爾者。無明覆法性。出十法界五陰。重迷積沓。若能超悟。起二乘五陰。乃至佛陰。華嚴經頌云。心如工畫師。造種種五陰。一切世間中。無不由心造。諸陰只心作耳。觀無明心畢竟無所有。而能出十界諸陰。此即不思議。如法華經云。一念夢心。行因得果。在一念眠中。無明心與法界性合。起無量煩惱。尋此煩惱。即得法性。</w:t>
      </w:r>
    </w:p>
    <w:p>
      <w:r>
        <w:t>한국어 직역</w:t>
      </w:r>
    </w:p>
    <w:p>
      <w:pPr>
        <w:pStyle w:val="TranslationText"/>
      </w:pPr>
      <w:r>
        <w:t>답. 공에는 두 종류가 있다. 첫째 난해공, 둘째 이해공이다. 십유는 이해공이다. 이제 이해공으로 난해공을 비유한다. 유식의 뜻도 또한 이와 같다. 다만 유식을 기준으로 일체법문을 갖추지만 중생에는 두 종류가 있다. 첫째 외색에 많이 집착하고, 둘째 내식에 적게 집착한다. 상계는 내식에 많이 집착하고 아래 두 계는 외색에 많이 집착하며 내식에는 적게 집착한다. 학문하는 사람도 외해를 많이 얻는다. 유식론을 기준으로 하면 밖을 깨뜨려 안으로 향하게 하여 관이 명백해지게 한다. 법계의 모든 법은 오직 한 식이다. 식이 공하면 십법계가 공하고, 식이 가이면 십법계가 가이며, 식이 중이면 십법계도 중이다. 전적으로 내심으로 일체법을 깨뜨린다. 밖으로 십법계를 관하면 곧 내심을 본다. 마땅히 색이든 식이든 모두 유식이고, 식이든 색이든 모두 유색임을 알아야 한다. 지금 비록 색심 두 이름을 말하지만 실제로는 다만 한 생각 무명법성일 뿐이다. 십계가 곧 부사의한 일심이고 일체 인연소생법을 갖춘다. 한 구절로 말하면 ‘일념무명법성심’이라 하고, 넓게 네 구절로 말해 한 게송을 이루면 곧 인연소생심이다. 곧 공이고 곧 가이며 곧 중이다. 그러므로 『반야경』에서 “한 사구게를 수지하면 시방허공과 같다”고 하였고, 『법화경』에서 “한 게송을 들어도 보리의 수기를 받는다”고 하였다. 한 구절도 그러하고 세 구절도 또한 그러하다. 지금 다만 이 일심을 관하면 곧 부사의하여 십계가 항상 현전하고 심지법문에 들어간다. 그러므로 적멸도량에서 일어나지 않고도 몸을 팔회에 나타낼 수 있다. 단지 한 구절이지만 한 구절 가운데 무량이 있고, 무량 가운데 오직 한 구절이다. 이것이 부사의이다. 마음이 그러하듯 모든 부처도 그러하고, 부처가 그러하듯 중생도 그러하다. 마음·부처·중생 이 셋은 차별이 없다. 모든 부처의 해탈은 마땅히 중생의 마음 가운데서 구해야 하고, 중생의 마음도 모든 부처의 해탈 가운데서 구해야 한다. 그래야 반야가 구경에 이른다. 아직 알지 못하면 일체법이 바르기도 하고 일체법이 삿되기도 한다. 마음으로 분별하지 않으면 일체법이 바르고, 마음으로 분별하면 일체법이 삿되다. 마음이 상을 일으키면 곧 어리석음이고 무상이면 곧 열반이다. 이 부사의는 청황적백도 아니고 방원장단도 아니며 이름도 상도 없고 궁극적으로 적멸하다. 오직 마음으로 알 뿐 입으로는 말할 수 없다. 그러나 인연이 있고 선교방편을 쓰면 사실단으로 또한 말할 수 있다. 중생의 무량겁 자성심은 번뇌에 물들지 않으면서도 물들어 있어 알기 어렵다. 미망을 염이라 하며 염이 곧 마음을 덮어 청정성을 보지 못하게 한다. 그래서 오랫동안 생사에 머물러 본원으로 돌아가지 못한다. 그 근원은 실로 이해하기 어려워 이승도 그 이름조차 듣지 못하는데 하물며 범부이겠는가. 이제 부처가 습인을 만들어 주어 대통불 때 묶어 둔 구슬이 석가 때에 이르러 비로소 과실을 이루듯 이 종자를 점점 익히게 하고, 뒤에 성광을 만나 이 종자를 발하여 범부에서 성인으로 전환하고 공덕을 점차 쌓아 대비심을 구족하게 하니 모두 이미 불도를 이룬다. 그렇지 않으면 무명이 법성을 덮어 십법계의 오음을 내고 미혹이 거듭 쌓인다. 이를 초월해 깨달으면 이승의 오음에서 부처의 오음에 이르기까지 일으킨다. 『화엄경』 게송에서 말한다. “마음은 공교한 화가와 같아 갖가지 오음을 만들고 일체세간 가운데 마음이 짓지 않는 것이 없다.” 모든 음은 다만 마음이 지은 것이다. 무명심을 관하여 필경 아무것도 없으면서도 십계의 모든 음을 내니 이것이 곧 부사의이다. 『법화경』에서 한 생각 꿈꾸는 마음이 인을 행하여 과를 얻는다고 한 것과 같다. 한 생각 잠든 가운데 무명심이 법계성과 합하여 무량한 번뇌를 일으키고, 이 번뇌를 찾아가면 곧 법성을 얻는다.</w:t>
      </w:r>
    </w:p>
    <w:p>
      <w:pPr>
        <w:pStyle w:val="Heading2"/>
      </w:pPr>
      <w:r>
        <w:t>문단 0726 · [0647c10]</w:t>
      </w:r>
    </w:p>
    <w:p>
      <w:r>
        <w:t>원문</w:t>
      </w:r>
    </w:p>
    <w:p>
      <w:pPr>
        <w:pStyle w:val="SourceText"/>
      </w:pPr>
      <w:r>
        <w:t xml:space="preserve">[0647c10] </w:t>
      </w:r>
      <w:r>
        <w:t>問。別圓俱作此譬。云何有異。</w:t>
      </w:r>
    </w:p>
    <w:p>
      <w:r>
        <w:t>한국어 직역</w:t>
      </w:r>
    </w:p>
    <w:p>
      <w:pPr>
        <w:pStyle w:val="TranslationText"/>
      </w:pPr>
      <w:r>
        <w:t>문. 별교와 원교가 모두 이 비유를 쓰는데 어떻게 다른가?</w:t>
      </w:r>
    </w:p>
    <w:p>
      <w:pPr>
        <w:pStyle w:val="Heading2"/>
      </w:pPr>
      <w:r>
        <w:t>문단 0727 · [0647c11]</w:t>
      </w:r>
    </w:p>
    <w:p>
      <w:r>
        <w:t>원문</w:t>
      </w:r>
    </w:p>
    <w:p>
      <w:pPr>
        <w:pStyle w:val="SourceText"/>
      </w:pPr>
      <w:r>
        <w:t xml:space="preserve">[0647c11] </w:t>
      </w:r>
      <w:r>
        <w:t>答。別則隔歷。圓則一念具。如芥子含須彌山。故名不思議。一微塵中有大千經卷。智人開塵出經。是一念無明心。有煩惱法。有智慧法。煩惱是惡塵善塵無記塵。開出法身般若解脫。法華經云。如是性相等。一界十界。百千法界。究竟皆等。今觀此無明心從何而生。為從無明。為從法性。為共為離。若自若他。四皆叵得。名空解脫門。只觀心性。為有為無。為共為離。若常若斷。四倒不可得。名無相解脫門。只此心性為真為緣。為共為離。非四句所作。名無作解脫門。無生而說生。是十法界性相也。無明性即是實性。亦言無明即是明。明亦不可得。是為入不二法門。但眾生迷倒。不見心之無心。明成無明爾。又大涅槃經云。其後不久。王復得病。醫占王病。定應服乳。王者。八倒眾生也。其後病者。初倒伏。後倒起。故言不久也。定服乳者。應授四榮之術也。正是今之念處意耳。又譬有人。以毒塗鼓眾中打之。近者死。遠者未死。後打毒鼓。近遠俱死。初塗四枯。止枯分段。故言未死。今塗四榮。無明根斷。故近遠俱死。亦是今四念處意也。又云。如鳥出籠纔得離網。今二鳥俱飛。高翔遠逝。去住自在。正是今四念處意也。又云。初枯生死。不能照明佛法。不能開悟眾生。於佛法無功夫。於眾生無利益。故言枯雙樹。今圓顯佛法。大益眾生。夫有心者。皆當作佛。八千聲聞。得見佛性。如秋收冬藏。成大果實。故言四榮莊嚴雙樹。大涅槃經云。不令噉酒糟麥䴰。不與特牛同共一群。不在高原。亦不下濕。下濕者。凡邪四倒也。高原者。偏曲四倒也。酒糟是愚癡。麥䴰是嗔恚。特牛是貪欲。選擇中原。安處其子。法華經云。正直捨方便。但說無上道。又諸佛法久後。要當說真實。真實者。非生死非涅槃。無邪無偏。無僻無倒。咄哉丈夫。示昔繫珠。咄哉去來。寶處在近。是故從本垂迹。與法身眷屬。隱實[1]楊權。藏高設下。共化眾生。開示正道。內祕外現。開顯令得入妙。正是此四念處也。所言四者。不可思議數也。一即無量。無量即一。一一皆是法界。三諦具足。攝一切法。出法界外。更無有法。法界無法界。具足法界。雖無法。具足諸法。是不思議數也。華嚴中云。一微塵。具一切塵。及一切法。於一念具一切念。及一切法。塵即是色。念即是心。色心即念處之異名耳。大品經云。四念處即摩訶衍。摩訶衍即四念處者。於一念處。與三念處無二無別。一切法趣四念處。是趣不過。念處尚不可得。云何當有趣不趣。此亦不思議意同也。普賢觀經云。觀心無心。法不住法。名大懺悔。觀心既然。觀色亦爾。大涅槃經云。佛性者。亦一非一非一非非一。亦一者。一切眾生悉一乘故。非一者。說三乘故。非一非非一者。數非數不決定。是故當知。於四數不可決定。即不思議之四也。乃至若不依宗鏡中四念處行道。設有智解修行。皆成外道。所以云。若無念慧。一切行法。皆非佛法。非行道人。皆空剃頭。如放牧者。空著染衣。如木頭幡。雖執鉢錫如病人乞具。雖讀誦經書。如盲人誦賦。雖復禮拜。如碓上下。雖復興造。媒衒客作。種樹貨易沈淪生死。蠶繭自纏。無解脫期。捨身命財。但得名施。非波羅蜜。雖復持戒。不免鷄狗。雖復精進。精進無秀媚。雖復坐禪。如彼株杌。雖復知解。狂顛智慧。常在此岸。不到彼岸。不降愛見。不破取相。不得入道品。非賢聖位。不成四枯樹。非波羅蜜。何以故。無念慧故。以念慧能破邪顯正。大涅槃經云。舊醫乳藥。其實是毒。如蟲食木。偶成字耳。是蟲不知是字非字。更有新醫。從遠方來。曉八種術。謂四枯四榮。以新四枯。破其舊乳。法華經云。大火從四面而起。即斯意也。是以八種異術。破八倒之迷途。一心妙門。入一乘之種智。</w:t>
      </w:r>
    </w:p>
    <w:p>
      <w:r>
        <w:t>한국어 직역</w:t>
      </w:r>
    </w:p>
    <w:p>
      <w:pPr>
        <w:pStyle w:val="TranslationText"/>
      </w:pPr>
      <w:r>
        <w:t>답. 별교는 격력하고 원교는 한 생각에 갖춘다. 겨자씨가 수미산을 품는 것과 같으므로 부사의라 한다. 한 미진 가운데 대천의 경권이 있고 지혜로운 사람이 미진을 열어 경을 꺼내는 것이 곧 한 생각 무명심이다. 번뇌법도 있고 지혜법도 있다. 번뇌는 악진·선진·무기진이고, 이를 열어 법신·반야·해탈을 낸다. 『법화경』에서 “이와 같은 성상 등”이라 하여 한 계와 십계, 백천법계가 구경에 모두 평등하다고 하였다. 이제 이 무명심이 어디서 생기는가를 관한다. 무명에서 생기는가, 법성에서 생기는가, 함께인가, 떠나서인가. 자생·타생 등 사구가 모두 얻을 수 없으니 공해탈문이라 한다. 다만 심성을 관하여 유인가 무인가, 함께인가 떠나서인가, 상인가 단인가를 살펴 사도가 얻을 수 없으므로 무상해탈문이라 한다. 이 심성이 진인가 연인가, 함께인가 떠나서인가를 살펴 사구가 지을 바가 아니므로 무작해탈문이라 한다. 무생이면서 생을 말하는 것이 십법계의 성상이다. 무명성이 곧 실성이고 또 무명이 곧 명이라고 하지만 명도 또한 얻을 수 없다. 이것이 불이법문에 들어가는 것이다. 다만 중생이 미혹하고 전도되어 마음이 무심임을 보지 못하므로 명이 무명이 된 것뿐이다. 또 『대열반경』에서 “그 후 오래지 않아 왕이 다시 병을 얻자 의사가 왕의 병을 살피고 반드시 젖을 먹어야 한다고 하였다”고 한다. 왕은 팔도중생이고 그 후 병든다는 것은 처음의 전도가 잠시 눌렸다가 뒤의 전도가 일어난다는 뜻이므로 오래지 않았다고 한다. 반드시 젖을 먹는다는 것은 사영의 방법을 주어야 한다는 뜻이다. 바로 지금의 염처의 뜻이다. 또 어떤 사람이 독을 북에 바르고 대중 가운데서 치면 가까운 자는 죽고 먼 자는 아직 죽지 않으며, 뒤에 다시 독북을 치면 가까운 자와 먼 자가 모두 죽는다고 비유한다. 처음 사枯를 바른 것은 다만 분단을 말리므로 아직 죽지 않았다고 하고, 지금 사영을 바르면 무명의 뿌리가 끊어지므로 가까운 자와 먼 자가 모두 죽는다고 한다. 이것도 지금 사념처의 뜻이다. 또 “새가 새장에서 나와 겨우 그물에서 벗어난다”고 하였는데, 이제 두 새가 모두 날아 높이 날고 멀리 가며 거주가 자재하다. 바로 지금 사념처의 뜻이다. 또 “처음의 고목은 생사여서 불법을 밝게 비추지 못하고 중생을 깨우치지 못하며 불법에 공이 없고 중생에게 이익이 없으므로 고목 쌍수라 한다”고 하였다. 이제 원만히 불법을 드러내어 중생을 크게 이롭게 하므로 마음 있는 자는 모두 마땅히 부처가 되고 팔천 성문도 불성을 보게 된다. 가을에 거두고 겨울에 저장하여 큰 과실을 이루는 것과 같으므로 사영이 쌍수를 장엄한다고 한다. 『대열반경』에서 “술지게미나 보릿겨를 먹이지 말고 수소와 한 무리에 있게 하지 말며 높은 언덕에도 두지 말고 낮고 습한 곳에도 두지 말라”고 하였다. 낮고 습한 곳은 범부와 외도의 사도이고 높은 언덕은 편곡한 사도이다. 술지게미는 우치이고 보릿겨는 진에이며 수소는 탐욕이다. 중원의 땅을 골라 그 새끼를 편안히 둔다. 『법화경』에서 “정직하게 방편을 버리고 다만 무상도를 말한다”고 하고, 또 “모든 부처의 법은 오랜 뒤에 반드시 진실을 말한다”고 하였다. 진실이란 생사도 아니고 열반도 아니며 사도 없고 편도 없으며 벽도 없고 도도 없다. 장부여, 옛날 매어 둔 구슬을 보이라. 오고 가는 자여, 보처는 가까이에 있다. 그러므로 본에서 자취를 드리워 법신의 권속과 함께 실을 숨기고 권을 드러내며 높은 것을 감추고 낮은 것을 시설하여 함께 중생을 교화하고 바른 길을 열어 보였다. 안으로 비밀히 하고 밖으로 나타내며 열어 보여 묘에 들어가게 한 것이 바로 이 사념처이다. ‘사’라고 한 것은 부사의한 수이다. 하나가 곧 무량이고 무량이 곧 하나이며 하나하나가 모두 법계이고 삼제가 구족되어 일체법을 포섭한다. 법계 밖에는 다시 법이 없다. 법계는 법계가 아니면서 법계를 구족한다. 비록 법이 없어도 모든 법을 구족하니 이것이 부사의한 수이다. 『화엄』에서 “한 미진이 일체 미진과 일체법을 갖추고, 한 생각이 일체 생각을 갖춘다”고 하였다. 및 일체법을 갖춘다. 티끌은 곧 색이고 생각은 곧 마음이니 색과 마음은 곧 염처의 다른 이름일 뿐이다. 『대품경』에서 “사념처가 곧 마하연이고 마하연이 곧 사념처이다”라고 한 것은 한 염처에서 나머지 세 염처와 둘도 아니고 다르지도 않기 때문이다. 일체법이 사념처로 나아가며 그 나아감은 이를 넘지 않는다. 염처조차 얻을 수 없는데 어찌 나아감과 나아가지 않음이 따로 있겠는가. 이것도 부사의의 뜻과 같다. 『보현관경』에서 말한다. “마음을 관하되 마음이 없고, 법이 법에 머물지 않음을 관하는 것을 대참회라 한다.” 관심이 그러하듯 관색도 또한 그러하다. 『대열반경』에서 말한다. “불성이란 또한 하나이고 하나가 아니며, 하나가 아니면서 하나 아님도 아니다. 또한 하나라는 것은 일체중생이 모두 일승이기 때문이고, 하나가 아니라는 것은 삼승을 말하기 때문이다. 하나도 아니고 하나 아님도 아니라는 것은 수와 비수가 결정되지 않기 때문이다.” 그러므로 마땅히 이 네 수를 결정적으로 정할 수 없음을 알아야 하니 이것이 부사의한 사이다. 나아가 만일 종경 가운데의 사념처행에 의지해 도를 닦지 않는다면 비록 지해와 수행이 있어도 모두 외도가 된다. 그러므로 “염혜가 없으면 일체행법이 모두 불법이 아니다”라고 하였다. 도를 행하는 사람이 아니면 모두 헛되이 머리만 깎은 것이어서 목동과 같고, 물든 옷을 헛되이 걸친 것은 나무에 단 깃발과 같으며, 발우와 석장을 들고 있어도 병자가 구걸 도구를 든 것과 같고, 경서를 독송하여도 장님이 글을 외우는 것과 같고, 예배를 해도 방아가 오르내리는 것과 같으며, 비록 건립하고 조성해도 중매하고 자랑하며 품팔이하는 것과 같고, 나무를 심고 물건을 사고팔아 생사에 침몰하며 누에가 고치로 스스로를 얽는 것과 같아 해탈할 기약이 없다. 몸·목숨·재물을 버려도 단지 보시라는 이름만 얻을 뿐 바라밀이 아니고, 비록 계를 지켜도 닭이나 개의 과보를 면하지 못한다. 비록 정진하여도 정진에 빼어난 아름다움이 없고, 비록 좌선하여도 나무 그루터기와 같으며, 비록 지해가 있어도 미친 지혜일 뿐이다. 항상 이 언덕에 머물러 저 언덕에 이르지 못하고 애견을 항복시키지 못하며, 취상을 깨뜨리지 못하고 도품에 들어가지 못하며 현성의 위가 아니고 사枯樹도 이루지 못하니 바라밀이 아니다. 왜 그런가? 염혜가 없기 때문이다. 염혜는 삿됨을 깨뜨리고 바름을 드러낼 수 있다. 『대열반경』에서 말한다. “옛 의사의 유약은 실제로 독과 같다. 벌레가 나무를 먹다가 우연히 글자를 이룬 것과 같으나 그 벌레는 이것이 글자인지 아닌지 알지 못한다. 다시 새 의사가 먼 곳에서 와 여덟 가지 방법을 아는데, 곧 사枯와 사榮이다.” 새 사枯로 옛 유약을 깨뜨린다. 『법화경』에서 “큰 불이 사면에서 일어났다”고 한 것이 곧 이 뜻이다. 그러므로 여덟 가지 다른 술법으로 팔도의 미로를 깨뜨리고 일심묘문으로 일승의 종지에 들어간다.</w:t>
      </w:r>
    </w:p>
    <w:p>
      <w:pPr>
        <w:pStyle w:val="EditorialNote"/>
      </w:pPr>
      <w:r>
        <w:t>교감·번역 메모 | [이문 검토 필요] 원문은 「隱實[1]楊權」이다. 문맥상 「揚權」 계열의 이문 가능성이 있으나 「楊」을 임의 교정하지 않고 뜻은 ‘권을 드러내다’로 옮겼다.</w:t>
      </w:r>
    </w:p>
    <w:p>
      <w:pPr>
        <w:pStyle w:val="Heading2"/>
      </w:pPr>
      <w:r>
        <w:t>문단 0728 · [0648b24]</w:t>
      </w:r>
    </w:p>
    <w:p>
      <w:r>
        <w:t>원문</w:t>
      </w:r>
    </w:p>
    <w:p>
      <w:pPr>
        <w:pStyle w:val="SourceText"/>
      </w:pPr>
      <w:r>
        <w:t xml:space="preserve">[0648b24] </w:t>
      </w:r>
      <w:r>
        <w:t>問。此平等法性一乘妙心。一切眾生聲聞緣覺菩薩諸佛。悉皆共稟。云何於異生界等。此一靈性念念處輪迴。於聲聞乘。同共一法中。而不得此事。</w:t>
      </w:r>
    </w:p>
    <w:p>
      <w:r>
        <w:t>한국어 직역</w:t>
      </w:r>
    </w:p>
    <w:p>
      <w:pPr>
        <w:pStyle w:val="TranslationText"/>
      </w:pPr>
      <w:r>
        <w:t>문. 이 평등법성의 일승묘심은 일체중생·성문·연각·보살·제불이 모두 함께 타고난 것인데, 어째서 이생계 등에서는 이 한 영성이 생각마다 윤회하고, 성문승에서는 같은 한 법 가운데 있으면서도 이 일을 얻지 못하는가?</w:t>
      </w:r>
    </w:p>
    <w:p>
      <w:pPr>
        <w:pStyle w:val="Heading2"/>
      </w:pPr>
      <w:r>
        <w:t>문단 0729 · [0648b27]</w:t>
      </w:r>
    </w:p>
    <w:p>
      <w:r>
        <w:t>원문</w:t>
      </w:r>
    </w:p>
    <w:p>
      <w:pPr>
        <w:pStyle w:val="SourceText"/>
      </w:pPr>
      <w:r>
        <w:t xml:space="preserve">[0648b27] </w:t>
      </w:r>
      <w:r>
        <w:t>答。如黃石中金。以福德爐火因緣成就。若大福人得金。中福人得銀。下福人得銅。此亦如是。凡夫人。唯得煩惱無明。聲聞人。但證無常生滅。唯佛菩薩。究竟常樂涅槃。如大集經云。如然燈器。金則黃光。銅則赤光。其色雖異。燈無差別。法界亦爾。諸佛然之。智光無邊。聲聞然之。智光有邊。而法界性實無差別。且心之一法。微妙幽玄。見有淺深。智分優劣。須憑廣學以至法原。法華經云。其不習學者。不能曉了此。外書云。玉不琢。不成器。人不學。不知道。但堅志節。常聞未聞。熏修而觀力轉深。磨鍊而行門益淨。常起難遭之想。道業恒新。長懷慶幸之心。終無退轉。所以華嚴經云。菩薩日夜。唯願聞法。喜法樂法。依法隨法。解法順法。到法住法行法。菩薩如是勤求佛法。所有珍財。皆無悋惜。不見有物難得可重。但於能說佛法之人。生難遭想。是故菩薩於內外財。為求佛法。悉能捨施。無有恭敬而不能行。無有憍慢而不能捨。無有承事而不能作。無有勤苦而不能受。若聞一句未曾聞法。生大歡喜。勝得三千大千世界。滿中珍寶。若聞一偈未聞正法。生大歡喜。勝得轉輪王位。若得一偈未曾聞法。能淨菩薩行。勝得帝釋梵王位。住無量百千劫。若有人言。我有一句佛所說法。能淨菩薩行。汝今若能入大火坑。受極大苦。當以相與。菩薩爾時作如是念。我以一句佛所說法。淨菩薩行故。假使三千大千世界。大火滿中。尚欲從於梵天之上。投身而下。親自受取。況小火坑。而不能入。然我今者為求佛法。應受一切地獄眾苦。何況人中諸小苦惱。菩薩如是發勤精進求於佛法。如其所聞。觀察修行。此菩薩得聞法已。攝心安住。於空閑處。作是思惟。如說修行。乃得佛法。非但口言而可清淨。又普賢行願品頌云。智海廣難量。不測反增謗。牛飲水成乳。蛇飲水成毒。智學成菩提。愚學為生死。如是不了知。斯由少學過。大涅槃經偈云。或有服甘露。傷命而早殀。或有服甘露。壽命得長存。或有服毒生。有緣服毒死。無礙智甘露。所謂大乘典。如是大乘典。亦名雜毒藥。如酥醍醐等。及以諸石蜜。服消則為藥。不消則為毒。方等亦如是。智者為甘露。愚不知佛性。服之則成毒。又如木中火性。乳中酪性。緣若未具。有亦同無。眾生佛性。亦復如是。不學不知。非不成佛。如金剛三昧經云。地藏菩薩言。尊者。知有非實。如陽焰水。知實非無。如火性生。如是觀者。是人智耶。論釋曰。如經云。若說法有一如焰水迷倒。若見於法無。如盲無日倒。故知實非無。非無之義。如火性生。謂如木中有火性。分析求之。不得火相。而實不無。木中火性。鑽而求之。火必現故。一心亦爾。分析諸相。不得心性。而實不無諸法中心。修道求之。一心顯故。是以含識界中。從無始來。內為五陰所縻。外為六塵所梏。觸途現境。寓目生情。如獼猴而五處俱黏。類𧉑[虫*末]而諸塵盡泊。所以見不超於色界。聽不出於聲塵。若投網之魚。猶處籠之鳥。進退俱阻。如羝羊之觸。籓驚懼齊臨。似乳燕之巢幕。若能知塵是識。了物唯心。不為延促之所拘。豈令大小之所轉。即能隨緣應跡。赴感徇機。不動道場。分身法界。常在此而恒在彼。不居方而不離方。入此宗門。廣大如是。會差別之迹。徹平等之原。如金剛山。純現金光。似師子王。師子圍遶。猶摩[1]梨山內。盡出栴檀。若瞻蔔林中。唯聞香氣。比須彌南面。靡現雜形。如金沙大河。無復迴曲。同金剛之斧力。欲擬皆空。等無翳之日光。所臨俱朗。如入法界品中。逝多林中所現境界。頌云。汝應觀此逝多林。以佛威神廣無際。一切莊嚴皆示現。十方法界悉充滿。十方一切諸國土。無邊品類大莊嚴。於其座等境界中。色像分明皆顯現。又如慈行童女毘盧遮那藏殿內。一一壁中。一一柱中。一一鏡中。一一相中。一一形中。一一摩尼寶中。一一莊嚴具中。一一金鈴中。一一寶樹中。一一寶形像中。一一寶瓔珞中。悉見法界一切如來。從初發心。修菩薩行。成滿大願。具足功德。成等正覺。轉妙法輪。乃至示現入於涅槃。如是影像。靡不皆現。如淨水中。普見虛空日月星宿。所有眾像。又如法寶髻長者宅中。得菩薩無量福德寶藏解脫門。其宅廣博。十層八門。善財入已。次第觀察。見最下層。施諸飲食。見第二層。施諸寶衣。見第三層。布施一切寶莊嚴具。乃至見第十層。一切如來充滿其中。從初發心。修菩薩行。超出生死。成滿大願。及神通力。淨佛國土。道場眾會。轉正法輪。調伏眾生。如是一切。悉使明見。釋曰。逝多林之無際。遮那藏之顯現。寶髻宅之廣博。皆是不思議之心。融攝無礙。十層則十波羅蜜。八門則八正道分。乃至一切莊嚴具中。示現佛事。盡是一心法門。體用周遍。重重顯道。一一提宗。以昧之者。不悟不明。以執之者。為緣為對。如盲不見。非無五色之紋。似聾不聞。豈絕五音之響。又如若逝多林裏聲聞不知。恒河水中。餓鬼不見。皆是自業所障。非法隱藏。今勸未省之人。觀聽直入。猶谷中聞響。終無異音。似鏡裏見形。更非他質。分明可驗。自絕思量。現證無疑。復誰前後。可謂聖遠乎哉。體之即神。道遠乎哉。觸事而真矣。</w:t>
      </w:r>
    </w:p>
    <w:p>
      <w:r>
        <w:t>한국어 직역</w:t>
      </w:r>
    </w:p>
    <w:p>
      <w:pPr>
        <w:pStyle w:val="TranslationText"/>
      </w:pPr>
      <w:r>
        <w:t>답. 황석 가운데 금이 있는 것과 같아 복덕이라는 화로와 불의 인연이 성취되면 큰 복을 가진 사람은 금을 얻고 중간 복을 가진 사람은 은을 얻으며 낮은 복을 가진 사람은 동을 얻는다. 이것도 그러하여 범부는 오직 번뇌와 무명을 얻고, 성문은 다만 무상생멸을 증득하며 오직 불보살만 구경의 상락열반을 얻는다. 『대집경』에서 말하듯 등을 켜는 그릇이 금이면 황광을 내고 동이면 적광을 내지만 색은 비록 달라도 등불 자체에는 차별이 없다. 법계도 또한 그러하여 모든 부처가 밝히면 지혜광명이 끝없고 성문이 밝히면 지혜광명에 한계가 있지만 법계성은 실제로 차별이 없다. 우선 마음이라는 한 법은 미묘하고 그윽하고 현묘하여 보는 데 얕고 깊음이 있고 지혜에 우열이 나뉜다. 반드시 널리 배우는 데 의지하여 법의 근원에 이르러야 한다. 『법화경』에서 “익혀 배우지 않는 자는 이를 밝게 알 수 없다”고 하였다. 외서에서 “옥은 다듬지 않으면 그릇이 되지 않고, 사람은 배우지 않으면 도를 알지 못한다”고 하였다. 다만 뜻과 절조를 굳게 하고 항상 듣지 못한 것을 들으며 훈수하여 관력이 더욱 깊어지고 연마하여 행문이 더욱 청정해지게 해야 한다. 항상 만나기 어렵다는 생각을 일으켜 도업을 늘 새롭게 하고, 오래도록 경행의 마음을 품으면 끝내 퇴전하지 않는다. 그러므로 『화엄경』에서 “보살은 밤낮으로 오직 법을 듣기를 원하고 법을 기뻐하고 법을 즐기며 법에 의지하고 법을 따르며 법을 이해하고 법에 순응하고 법에 이르고 법에 머물며 법을 행한다”고 하였다. 보살은 이와 같이 불법을 부지런히 구하며, 가진 진귀한 재물을 모두 아끼지 않는다. 어떤 물건도 얻기 어렵고 귀중하다고 보지 않고 오직 불법을 설할 수 있는 사람에게 만나기 어렵다는 생각을 낸다. 그러므로 보살은 내외의 재물을 불법을 구하기 위해 모두 버려 보시한다. 행하지 못할 공경이 없고 버리지 못할 교만이 없으며 하지 못할 승사가 없고 견디지 못할 노고가 없다. 한 구절의 전에 듣지 못한 법을 들으면 큰 환희를 내어 삼천대천세계에 가득한 보배를 얻는 것보다 뛰어나다. 전에 듣지 못한 정법의 한 게송을 들으면 큰 환희를 내어 전륜왕위를 얻는 것보다 뛰어나다. 보살행을 청정하게 하는 전에 듣지 못한 한 게송을 얻으면 제석이나 범왕의 지위를 얻어 무량백천겁 동안 머무는 것보다 뛰어나다. 어떤 사람이 “내게 부처가 설한 한 구절의 법이 있어 보살행을 청정하게 할 수 있다. 네가 지금 큰 불구덩이에 들어가 지극한 고통을 받을 수 있다면 주겠다”고 말한다면, 보살은 그때 “부처가 설한 한 구절의 법으로 보살행을 청정히 하기 위해서라면 가령 삼천대천세계에 큰 불이 가득하더라도 범천 위에서부터 몸을 던져 내려가 친히 받아 취하려 할 것인데 하물며 작은 불구덩이에 어찌 들어가지 못하겠는가. 나는 지금 불법을 구하기 위해 일체 지옥의 여러 고통도 받아야 하는데 하물며 인간의 작은 고뇌이겠는가”라고 생각한다. 보살은 이와 같이 부지런히 정진하여 불법을 구한다. 들은 바와 같이 관찰하고 수행한다. 이 보살은 법을 들은 뒤 마음을 거두어 안주하고 한적한 곳에서 이와 같이 사유한다. 말한 대로 수행해야 불법을 얻는 것이지 단지 입으로 말한다고 청정해지는 것은 아니다. 또 『보현행원품』 게송에서 말한다. “지혜의 바다는 넓어 헤아리기 어렵고 측량하지 못하면 도리어 비방만 더한다. 소가 물을 마시면 젖이 되고 뱀이 물을 마시면 독이 된다. 지혜로운 이가 배우면 보리를 이루고 어리석은 이가 배우면 생사가 된다. 이와 같이 알지 못하는 것은 적게 배운 허물 때문이다.” 『대열반경』 게송에서 “혹 감로를 마시고 목숨을 상해 일찍 죽고, 혹 감로를 마시고 수명이 오래 보존된다. 혹 독을 먹고도 살고 인연에 따라 독을 먹고 죽는다. 무애지의 감로란 이른바 대승전적이다. 이 대승전적을 또한 잡독약이라 한다. 소와 제호 등과 여러 석밀도 소화하면 약이 되지만 소화하지 못하면 독이 된다. 방등도 또한 그러하여 지혜로운 자에게는 감로이고 어리석어 불성을 알지 못하는 자가 마시면 독이 된다.” 또 나무 가운데 불성이 있고 젖 가운데 낙성이 있어 인연이 아직 갖추어지지 않으면 있어도 없는 것과 같다. 중생의 불성도 또한 이와 같아서 배우지 않으면 알지 못할 뿐 성불하지 않는 것은 아니다. 『금강삼매경』에서 지장보살이 “존자여, 유를 아는 것은 실재가 아니니 양염의 물과 같고, 실재를 아는 것은 무가 아니니 불성이 생기는 것과 같다. 이와 같이 관하는 자는 지혜로운 사람입니까?”라고 하였다. 논에서 해석한다. 경에서 “법이 있다고 말하면 양염의 물처럼 미혹하고 전도되며, 법이 없다고 보면 장님에게 해가 없는 것과 같은 전도이다”라고 하였다. 그러므로 실재가 무가 아님을 아는 뜻은 불성이 생기는 것과 같다. 나무 가운데 불성이 있어 분석해 구해도 불의 상을 얻지 못하지만 실제로 없는 것은 아니며, 나무 안의 불성을 비벼 구하면 불이 반드시 나타나는 것과 같다. 일심도 또한 그러하여 여러 상을 분석해도 심성을 얻을 수 없지만 실제로 제법 가운데 마음이 없는 것은 아니다. 도를 닦아 구하면 일심이 드러나기 때문이다. 그러므로 유정계는 무시 이래 안으로 오음에 얽히고 밖으로 육진에 묶여 가는 곳마다 경계를 나타내고 눈을 두는 곳마다 정을 낸다. 원숭이가 다섯 곳에 모두 달라붙는 것 같고 𧉑[虫*末]이 여러 티끌에 모두 머무는 것과 같다. 그러므로 보는 것은 색계를 넘지 못하고 듣는 것은 성진을 벗어나지 못한다. 그물에 걸린 물고기 같고 새장에 갇힌 새 같아 나아가고 물러감이 모두 막힌다. 숫양이 울타리를 들이받는 것 같아 두려움이 함께 닥치고, 어린 제비가 장막에 둥지를 튼 것과 같다. 만일 티끌이 곧 식임을 알고 물건이 오직 마음임을 알면 시간을 늘이고 줄이는 데 구애받지 않고 어찌 대소에 전변되겠는가. 곧 인연을 따라 자취를 응하고 감응에 나아가 근기를 따르면서 도량에서 움직이지 않고 법계에 분신한다. 항상 여기에 있으면서 항상 저기에 있고, 방소에 머물지 않으면서 방소를 떠나지도 않는다. 이 종문에 들어가면 광대함이 이와 같아 차별한 자취를 회통하고 평등한 근원을 꿰뚫는다. 금강산이 순전히 금광만 나타내는 것 같고 사자왕이 사자들에게 둘러싸인 것 같으며, 마리산 안에서 모두 전단이 나오는 것 같고, 첨복림 가운데 오직 향기만 맡는 것 같으며, 수미산 남면에서 잡다한 형상이 나타나지 않는 것 같고, 금사대하에 다시 굽이침이 없는 것과 같다. 금강도끼의 힘처럼 대하려는 것이 모두 공해지고, 가림 없는 햇빛처럼 비추는 곳마다 모두 밝다. 「입법계품」에서 서다림 가운데 나타난 경계에 대해 게송으로 “그대는 이 서다림을 관하라. 부처의 위신력으로 광대하고 끝이 없으며 일체 장엄을 모두 나타내어 시방법계에 가득하다. 시방의 일체 모든 국토와 끝없는 종류의 큰 장엄이 그 좌석 등의 경계 안에서 색상 분명하게 모두 나타난다”고 하였다. 또 자행동녀의 비로자나장전 안에서 하나하나 벽, 하나하나 기둥, 하나하나 거울, 하나하나 상, 하나하나 형체, 하나하나 마니보, 하나하나 장엄구, 하나하나 금령, 하나하나 보수, 하나하나 보형상, 하나하나 보영락 가운데 모두 법계 일체여래가 처음 발심하여 보살행을 닦고 대원을 원만히 하며 공덕을 구족하고 등정각을 이루어 묘법륜을 굴리고 나아가 열반에 드는 모습을 나타냄을 본다. 이와 같은 영상이 모두 나타나지 않는 것이 없으니 맑은 물 가운데 허공의 해와 달과 별과 모든 형상이 두루 보이는 것과 같다. 또 법보계장자의 집에서는 ‘보살무량복덕보장해탈문’을 얻는데 그 집은 광대하여 십층팔문이다. 선재가 들어간 뒤 차례로 관찰하였다. 가장 아래층에서는 여러 음식 보시를 보고, 둘째 층에서는 여러 보의 보시를 보며, 셋째 층에서는 일체 보장엄구의 보시를 본다. 나아가 열째 층에서는 일체여래가 그 가운데 가득함을 본다. 처음 발심하여 보살행을 닦고 생사를 초월하며 대원과 신통력을 원만히 하고 불국토를 청정히 하며 도량의 대중 가운데 정법륜을 굴리고 중생을 조복시키는 이와 같은 일체를 모두 분명히 보게 한다. 해석한다. 서다림의 끝없음, 비로자나장의 현현, 보계택의 광대함은 모두 부사의한 마음이 융섭하여 무애한 것이다. 십층은 곧 십바라밀이고, 팔문은 곧 팔정도분이다. 나아가 일체 장엄구 가운데 불사를 나타내는 것이 모두 일심법문이고 체용이 두루하며 중중으로 도를 드러낸다. 하나하나가 종지를 제시한다. 이를 알지 못하는 자는 깨닫지 못하고 밝히지 못하여 집착으로 그것을 연이라고도 하고 대상으로도 삼는다. 장님이 보지 못한다고 오색 무늬가 없는 것은 아니고 귀머거리가 듣지 못한다고 오음의 울림이 끊긴 것은 아니다. 또 서다림 안의 성문이 알지 못하고 항하수 안의 아귀가 보지 못하는 것처럼 모두 자기 업에 가려진 것이지 법이 숨은 것이 아니다. 이제 아직 깨닫지 못한 사람에게 관하고 들어 곧바로 들어가라고 권한다. 골짜기에서 메아리를 들어도 끝내 다른 소리가 없는 것 같고 거울 안의 형상을 보아도 다시 다른 바탕이 아니다. 분명히 검험할 수 있으니 스스로 사량을 끊고 현증하면 의심이 없다. 다시 누가 앞이고 누가 뒤이겠는가. 성인은 멀리 있는가? 체득하면 곧 신묘하다. 도는 멀리 있는가? 일에 닿는 곳마다 참되다.</w:t>
      </w:r>
    </w:p>
    <w:p>
      <w:pPr>
        <w:pStyle w:val="EditorialNote"/>
      </w:pPr>
      <w:r>
        <w:t>교감·번역 메모 | [판독 검토 필요] 원문의 「𧉑[虫*末]」은 희귀자·조합자 표기이므로 자형을 그대로 보존하였다.</w:t>
      </w:r>
    </w:p>
    <w:p>
      <w:pPr>
        <w:pStyle w:val="Heading2"/>
      </w:pPr>
      <w:r>
        <w:t>문단 0730 · [0649c09]</w:t>
      </w:r>
    </w:p>
    <w:p>
      <w:r>
        <w:t>원문</w:t>
      </w:r>
    </w:p>
    <w:p>
      <w:pPr>
        <w:pStyle w:val="SourceText"/>
      </w:pPr>
      <w:r>
        <w:t xml:space="preserve">[0649c09] </w:t>
      </w:r>
      <w:r>
        <w:t>問。既以真心為宗為本。如何辯其功能湛然常住。盡未來際。</w:t>
      </w:r>
    </w:p>
    <w:p>
      <w:r>
        <w:t>한국어 직역</w:t>
      </w:r>
    </w:p>
    <w:p>
      <w:pPr>
        <w:pStyle w:val="TranslationText"/>
      </w:pPr>
      <w:r>
        <w:t>문. 이미 진심을 종과 본으로 삼는다면 그 공능이 담연하고 항상 머물러 미래제가 다하도록 한다는 것을 어떻게 분별하는가?</w:t>
      </w:r>
    </w:p>
    <w:p>
      <w:pPr>
        <w:pStyle w:val="Heading2"/>
      </w:pPr>
      <w:r>
        <w:t>문단 0731 · [0649c10]</w:t>
      </w:r>
    </w:p>
    <w:p>
      <w:r>
        <w:t>원문</w:t>
      </w:r>
    </w:p>
    <w:p>
      <w:pPr>
        <w:pStyle w:val="SourceText"/>
      </w:pPr>
      <w:r>
        <w:t xml:space="preserve">[0649c10] </w:t>
      </w:r>
      <w:r>
        <w:t>答。此心法妙故。如神不可測。無依無住。非古非今。只是有而不可見聞。非是一向空寂。蘊無盡之妙用。不斷不常。具莫測之靈通。非隱非顯。古德云。因雖涅槃永寂。而智體不無。不爾。將何窮未來際。故知此之心神。凡聖之本。盡未來際。無有斷絕。諸佛常正念此法。祖師唯的指此宗。斯乃無相之真。真何有盡。無為之道。道何有窮。如幽谷之風。相續而微聲不斷。若洪鍾之響。隨扣而清韻常生。寶藏論云。唯道無根。靈照常存。唯道無體。微妙恒真。唯道無事。古今同貴。唯道無心。萬物圓備。釋曰。夫有根則有住。住即入於闇室。如穿[2]針不見天。拾[＊]針不見地。無根則無住。如日月光明。照見種種色。乃靈照常存矣。夫有體則差別質礙。無體則一性常通。乃微妙恒真矣。夫有事則為相所局。無事則心地坦然。乃古今同貴矣。夫有心則分別各取。無心則逆順同歸。乃萬物圓備矣。既達此常住宗體。自然盡未來際。不休息佛業。即是佛[3]後普賢。純是利他。無始無終無盡之行。所以寶性論。有自然不休息佛業。偈云。佛體如鏡像。如彼瑠璃地。[1]人非不有聲。如天妙法鼓。非不作法事。如彼大雲雨。非不作利益。而地非不生。種種諸種子。如梵天不動。而非不純淑。如彼大日輪。非不破諸暗。如彼如意寶。而非不希有。猶如彼聲響。非不因緣成。猶如彼虛空。非不為一切。眾生作依止。猶如彼大地。而非不住持。一切種種物。以依彼大地。荷負諸世間。種種諸物故。依諸佛菩提。出世間妙法。成就諸白業。諸禪四無量。及以四空定。諸如來自然。常住諸世間。有如是諸業。一切非前後。作如是妙業。無生義云。若無有妙神。一向空寂者。則不應有佛出世。說法度人。故知本地有妙神。不空不斷。乃至師子吼言。佛性者。名第一義空。第一義空。名為智慧。智慧即是妙神。故云因滅。是色。獲得常住解脫之色。故知如中含有妙色。五陰常住不動。神不滅篇云。夫神者何耶。精極而為靈者也。精極則非封像之所圖。故聖人以妙物而為言。雖有上智。猶不能定。其體狀。窮其幽致。神也者。圓應無主。妙盡無名。感物而動。假數而行。感物而非物。故物化而不滅。假數而非數。故數盡而不窮。有情則可以物感。有識則可以數求。數有精麁故其性各異。智有明昧。故其照不同。推此而論。則知化以情感。神以化傳。情為化之母。神為情之根。情有會物之道。神有冥移之功。但悟徹者。反本。惑理者。逐物耳。乃至或聚散於一化。不思神道有妙物之靈。而謂精麁同盡。不亦悲乎。如火之傳於薪。猶神之傳於形。深惑者。見形朽於一生。便以為神情俱喪。猶覩火窮於一木。謂終斯都盡耳。故知緣謝形枯。真靈不墜。如薪盡火滅。火性常然。此緣雖滅於今生。彼緣復興於異世。故般若吟云。百骸雖潰散。一物鎮長靈。可謂真心湛然常住矣。如華嚴經云。知一切幻心所緣法無量故。佛子。如如意珠。隨有所求一切皆得求者無盡。意皆滿足。而珠勢力終不匱止。菩薩摩訶薩。亦復如是。入此三昧。知心如幻。出生一切諸法境界。周遍無盡。不匱不息。何以故。菩薩摩訶薩。成就普賢無礙行智。觀察無量廣大幻境。猶如影像。無增減故。佛子。譬如凡夫。各別生心。已生現生。及以當生。無有邊際。無斷無盡。其心流轉。相續不絕。不可思議。菩薩摩訶薩。亦復如是。入此普幻門三昧。無有邊際。不可測量。何以故。了達普賢菩薩普幻門無量法故。佛子。譬如難陀摩那斯龍王。及餘大龍。降雨之時。滴如車軸。無有邊際。雖如是雨雲終不盡。此是諸龍無作境界。又云。於一念中。盡知一切心非心地境界之藏。於非心處。示生於心。遠離語言。安住知慧。同諸菩薩所行之行。以自在力。示成佛道。盡未來際。常無休息。一切世間眾生劫數。妄想言說之所建立。神通願力。悉能示現。釋曰。盡知一切心非心地境界之藏者。識行於境。名之曰心。智行於境。名曰非心。故楞伽經云。得相者識。不得相者智。故知菩薩隨順妄緣。不捨世法。於方便中。悉能示現。隨增減劫。任長短緣。乘大願風。相續不斷。供佛利生。無有休息。如華嚴論云。十一地等覺位菩薩。以大慈悲心。行赴俗濟生之門。表自出世道滿。無更求解脫離染離淨之心。但以乘法性船。張大慈悲帆。以大智為船師。順本願風。吹諸波羅蜜網。常遊生死海。漉一切眾生有著之魚。安置無依普光明之智岸。常生一切幻。住萬行功德法界無礙寶堂。如下慈氏所居樓閣是。</w:t>
      </w:r>
    </w:p>
    <w:p>
      <w:r>
        <w:t>한국어 직역</w:t>
      </w:r>
    </w:p>
    <w:p>
      <w:pPr>
        <w:pStyle w:val="TranslationText"/>
      </w:pPr>
      <w:r>
        <w:t>답. 이 심법은 묘하므로 신령처럼 헤아릴 수 없고 의지함도 머묾도 없으며 옛것도 지금도 아니다. 다만 존재하지만 보고 들을 수 없고 한결같이 공적한 것도 아니다. 무진한 묘용을 품고 있어 단도 아니고 상도 아니며, 헤아릴 수 없는 영통을 갖추어 숨음도 아니고 드러남도 아니다. 고덕이 말한다. “비록 열반하여 영원히 적멸하지만 지혜의 체가 없는 것은 아니다. 그렇지 않다면 무엇으로 미래제가 다하도록 궁구하겠는가.” 그러므로 이 마음의 신령함이 범성과 성인의 근본이며 미래제가 다하도록 끊어짐이 없음을 안다. 모든 부처가 항상 이 법을 정념하고 조사들은 오직 이 종지만을 정확히 가리킨다. 이것이 곧 무상의 진실이니 진실에 어찌 다함이 있겠으며 무위의 도이니 도에 어찌 끝이 있겠는가. 그윽한 골짜기의 바람처럼 계속되어 미세한 소리가 끊이지 않고, 큰 종의 울림처럼 두드림을 따라 맑은 운치가 항상 생긴다. 『보장론』에서 “오직 도는 뿌리가 없어 영묘한 비춤이 항상 존재하고, 오직 도는 체가 없어 미묘함이 항상 참되며, 오직 도는 일이 없어 고금이 함께 귀하게 여기고, 오직 도는 마음이 없어 만물이 원만히 갖추어진다”고 하였다. 해석한다. 무릇 뿌리가 있으면 머묾이 있고, 머물면 곧 어두운 방에 들어간다. 바늘을 꿰면서 하늘을 보지 못하고 바늘을 줍느라 땅을 보지 못하는 것과 같다. 뿌리가 없으면 머묾도 없어 해와 달의 광명이 갖가지 색을 비추어 보는 것과 같으니 영묘한 비춤이 항상 존재한다. 체가 있으면 차별과 질애가 있고 체가 없으면 한 성품으로 항상 통하니 미묘함이 항상 참되다. 일이 있으면 상에 국한되고 일이 없으면 심지가 평탄하니 고금이 함께 귀하게 여긴다. 마음이 있으면 분별하여 각각 취하고 마음이 없으면 역순이 함께 돌아가니 만물이 원만히 갖추어진다. 이미 이 상주하는 종체를 통달하면 자연히 미래제가 다하도록 불업을 쉬지 않는다. 이것이 곧 부처 뒤의 보현으로서 순전히 이타행이며 무시무종무진한 행이다. 그러므로 『보성론』에는 ‘자연불휴식불업’이 있다. 게송에서 “불체는 거울의 형상과 같고 저 유리의 땅과 같다. 사람이 소리가 없는 것은 아니니 하늘의 묘법고와 같고, 법사를 짓지 않는 것이 아니며, 큰 구름이 비를 내리는 것처럼 이익을 짓지 않는 것도 아니다. 땅이 여러 종자를 낳지 않는 것도 아니고, 범천이 움직이지 않으면서도 중생을 성숙시키지 않는 것도 아니며, 큰 태양이 여러 어둠을 깨뜨리지 않는 것도 아니고, 여의보가 희유하지 않은 것도 아니며, 메아리가 인연으로 이루어지지 않는 것도 아니고, 허공이 일체중생에게 의지처가 되지 않는 것도 아니며, 대지가 일체 갖가지 물건을 주지하지 않는 것도 아니다. 저 대지에 의지해 여러 세간의 물건을 짊어지듯 모든 부처의 보리에 의지해 출세간의 묘법이 나오고 여러 백업을 성취하며, 모든 선과 사무량과 사공정을 이룬다. 모든 여래는 자연히 항상 세간에 머물며 이와 같은 여러 업이 있으나 모두 전후가 없이 이러한 묘업을 짓는다.” 『무생의』에서 말한다. “만일 묘신이 없고 한결같이 공적하기만 하다면 부처가 세상에 나와 설법하고 사람을 제도하는 일도 없어야 한다. 그러므로 본지에 묘신이 있어 공하지도 끊어지지도 않음을 안다.” 나아가 사자후가 “불성은 제일의공이라 하고, 제일의공을 지혜라 한다. 지혜가 곧 묘신이다”라고 하였다. 그러므로 “인멸하면 이 색이고 상주해탈의 색을 얻는다”고 하였다. 그러므로 여 가운데 묘색이 포함되어 있고 오음이 상주불동함을 안다. 「신불멸편」에서 말한다. “무릇 신이란 무엇인가? 정미로움이 지극하여 영묘한 것이다. 정미로움이 지극하면 형상으로 그릴 수 없으므로 성인은 묘물이라 말하였다. 비록 높은 지혜가 있어도 오히려 결정적으로 그 체상을 정하거나 그 그윽한 지취를 다할 수 없다. 신이란 원만히 응하되 주재자가 없고 묘하게 다하되 이름이 없으며, 사물에 감응하여 움직이고 수를 빌려 행한다. 사물에 감응하지만 사물이 아니므로 물질이 변해도 멸하지 않고, 수를 빌리지만 수가 아니므로 수가 다해도 다하지 않는다. 정이 있으면 사물로 감응할 수 있고 식이 있으면 수로 구할 수 있다. 수에는 정조가 있으므로 그 성품이 각각 다르고, 지혜에는 명암이 있으므로 그 비춤이 같지 않다. 이를 미루어 논하면 변화는 정으로 감응하고 신은 변화로 전해지며, 정은 변화의 어머니이고 신은 정의 뿌리임을 알 수 있다. 정에는 사물과 회통하는 도가 있고 신에는 그윽이 옮기는 공이 있다. 다만 깨달아 꿰뚫은 자는 근본으로 돌아가고 이치를 미혹한 자는 사물을 좇을 뿐이다. 나아가 혹 한 변화에서 모이고 흩어지는 것만 보고 신도에는 묘물의 영성이 있음을 생각하지 않은 채 정과 조가 함께 다한다고 여긴다면 슬프지 않겠는가. 불이 땔나무에 전하는 것은 신이 형체에 전하는 것과 같다. 깊이 미혹한 자는 한 생에서 형체가 썩는 것만 보고 곧 신정이 모두 사라진다고 여기니, 한 나무에서 불이 다한 것을 보고 불이 모두 완전히 다했다고 여기는 것과 같다. 그러므로 인연이 다해 형체가 마르더라도 진령은 떨어지지 않음을 안다. 땔나무가 다해 불이 꺼져도 불의 성품은 항상 그러하다. 이 인연은 금생에서 비록 멸해도 저 인연은 다른 세상에서 다시 일어난다. 그러므로 「반야음」에서 “백해는 비록 무너져 흩어져도 한 물건은 오래도록 영묘하다”고 하였으니 진심이 담연하고 상주한다고 할 수 있다. 『화엄경』에서 말한다. “일체 환심이 반연하는 법이 무량함을 안다. 불자여, 여의주처럼 구하는 바가 있으면 모두 얻고 구하는 자가 다함이 없어도 뜻이 모두 만족되지만 구슬의 세력은 끝내 다하거나 멈추지 않는다. 보살마하살도 또한 이와 같아 이 삼매에 들어 마음이 환과 같음을 알고 일체의 모든 법경계를 출생시켜 두루하고 무진하며 다하지도 쉬지도 않는다. 왜 그런가? 보살마하살이 보현의 무애행지를 성취하고 무량하고 광대한 환경을 관찰하여 영상과 같아 증감이 없기 때문이다. 불자여, 비유하면 범부가 각각 따로 마음을 내어 이미 생한 것, 지금 생하는 것, 앞으로 생할 것이 변제가 없고 끊어짐도 다함도 없이 그 마음이 유전하여 상속하고 끊이지 않아 부사의한 것과 같다. 보살마하살도 또한 이와 같아 이 보환문삼매에 들어 변제가 없고 헤아릴 수 없다. 왜 그런가? 보현보살의 보환문 무량법을 요달하기 때문이다. 불자여, 비유하면 난타·마나사 용왕과 다른 대룡들이 비를 내릴 때 물방울이 수레축만큼 크고 변제가 없어도 이와 같이 비를 내리는 구름은 끝내 다하지 않는 것과 같다. 이것이 모든 용의 무작경계이다.” 또 말한다. “한 생각 가운데 일체 심·비심지 경계의 장을 모두 알고, 비심처에서 마음을 생한 것으로 나타내며 언어를 멀리 떠나 지혜에 안주하고 모든 보살이 행하는 행과 같이 행하며 자재력으로 불도를 성취함을 나타내어 미래제가 다하도록 항상 쉬지 않는다. 일체세간 중생과 겁수는 망상과 언설로 건립된 것이지만 신통원력으로 모두 나타낼 수 있다.” 해석한다. ‘일체 심비심지경계장을 모두 안다’는 것은 식이 경계에 행하는 것을 마음이라 하고 지혜가 경계에 행하는 것을 비심이라 하기 때문이다. 그러므로 『능가경』에서 “상을 얻는 것은 식이고 상을 얻지 않는 것은 지이다”라고 하였다. 그러므로 보살은 망연을 수순하면서도 세법을 버리지 않고 방편 가운데 모두 나타낼 수 있으며 증감겁을 따르고 장단의 연에 맡겨 대원의 바람을 타고 상속하여 끊이지 않으며 부처를 공양하고 중생을 이롭게 하되 쉬지 않는다. 『화엄론』에서 “십일지 등각위의 보살은 대자비심으로 속제에 나아가 중생을 구제하는 문을 행한다. 자기의 출세도가 원만함을 나타내어 다시 해탈을 구하거나 염을 떠나고 정을 떠나려는 마음이 없다. 다만 법성의 배를 타고 대자비의 돛을 펼치며 대지를 뱃사공으로 삼고 본원의 바람을 따라 여러 바라밀의 그물을 펼쳐 항상 생사의 바다를 노닐며 일체중생의 유착이라는 물고기를 건져 무의의 보광명 지혜 언덕에 안치하고, 항상 일체의 환을 내어 만행공덕의 법계무애보당에 머문다. 아래의 자씨가 머무는 누각과 같다”고 하였다.</w:t>
      </w:r>
    </w:p>
    <w:p>
      <w:pPr>
        <w:pStyle w:val="EditorialNote"/>
      </w:pPr>
      <w:r>
        <w:t>교감·번역 메모 | [구문·이문 검토 필요] 「[1]人非不有聲」은 게송의 병렬 구조상 이문 가능성이 있으나 원문을 임의 교정하지 않고 직역을 우선하였다.</w:t>
      </w:r>
    </w:p>
    <w:p>
      <w:pPr>
        <w:pStyle w:val="EditorialNote"/>
      </w:pPr>
      <w:r>
        <w:t>교감·번역 메모 | [구두 불확실] 「故云因滅。是色。獲得常住解脫之色」의 구두가 불안정하다. 원문 구두를 보존하고 문맥에 따라 잠정 번역하였다.</w:t>
      </w:r>
    </w:p>
    <w:p>
      <w:pPr>
        <w:pStyle w:val="SmallMeta"/>
        <w:jc w:val="center"/>
      </w:pPr>
      <w:r>
        <w:t>宗鏡錄卷第三十九</w:t>
      </w:r>
    </w:p>
    <w:p>
      <w:pPr>
        <w:pStyle w:val="SmallMeta"/>
        <w:jc w:val="center"/>
      </w:pPr>
      <w:r>
        <w:t>『종경록』 권제39.</w:t>
      </w:r>
    </w:p>
    <w:p>
      <w:pPr>
        <w:pStyle w:val="Heading2"/>
      </w:pPr>
      <w:r>
        <w:t>문단 0732 · [0650c11]</w:t>
      </w:r>
    </w:p>
    <w:p>
      <w:r>
        <w:t>원문</w:t>
      </w:r>
    </w:p>
    <w:p>
      <w:pPr>
        <w:pStyle w:val="SourceText"/>
      </w:pPr>
      <w:r>
        <w:t xml:space="preserve">[0650c11] </w:t>
      </w:r>
      <w:r>
        <w:t>[＊]丁未歲分司大藏都監開板</w:t>
      </w:r>
    </w:p>
    <w:p>
      <w:r>
        <w:t>한국어 직역</w:t>
      </w:r>
    </w:p>
    <w:p>
      <w:pPr>
        <w:pStyle w:val="TranslationText"/>
      </w:pPr>
      <w:r>
        <w:t>정미년 분사대장도감 개판.</w:t>
      </w:r>
    </w:p>
    <w:p>
      <w:r>
        <w:br w:type="page"/>
      </w:r>
    </w:p>
    <w:p>
      <w:pPr>
        <w:pStyle w:val="Heading1"/>
      </w:pPr>
      <w:r>
        <w:t>宗鏡錄卷第四十</w:t>
      </w:r>
    </w:p>
    <w:p>
      <w:pPr>
        <w:pStyle w:val="SmallMeta"/>
      </w:pPr>
      <w:r>
        <w:t>『종경록』 권제40.</w:t>
      </w:r>
    </w:p>
    <w:p>
      <w:pPr>
        <w:pStyle w:val="SmallMeta"/>
        <w:jc w:val="center"/>
      </w:pPr>
      <w:r>
        <w:t>[＊]慧日永明寺主智覺禪師延壽集</w:t>
      </w:r>
    </w:p>
    <w:p>
      <w:pPr>
        <w:pStyle w:val="SmallMeta"/>
        <w:jc w:val="center"/>
      </w:pPr>
      <w:r>
        <w:t>혜일영명사주 지각선사 연수 집.</w:t>
      </w:r>
    </w:p>
    <w:p>
      <w:pPr>
        <w:pStyle w:val="Heading2"/>
      </w:pPr>
      <w:r>
        <w:t>문단 0733 · [0650c17]</w:t>
      </w:r>
    </w:p>
    <w:p>
      <w:r>
        <w:t>원문</w:t>
      </w:r>
    </w:p>
    <w:p>
      <w:pPr>
        <w:pStyle w:val="SourceText"/>
      </w:pPr>
      <w:r>
        <w:t xml:space="preserve">[0650c17] </w:t>
      </w:r>
      <w:r>
        <w:t>夫真心無相。云何知有不空常住湛然之體。</w:t>
      </w:r>
    </w:p>
    <w:p>
      <w:r>
        <w:t>한국어 직역</w:t>
      </w:r>
    </w:p>
    <w:p>
      <w:pPr>
        <w:pStyle w:val="TranslationText"/>
      </w:pPr>
      <w:r>
        <w:t>무릇 진심은 무상인데 어떻게 불공하고 상주하며 담연한 체가 있음을 알 수 있는가?</w:t>
      </w:r>
    </w:p>
    <w:p>
      <w:pPr>
        <w:pStyle w:val="Heading2"/>
      </w:pPr>
      <w:r>
        <w:t>문단 0734 · [0650c18]</w:t>
      </w:r>
    </w:p>
    <w:p>
      <w:r>
        <w:t>원문</w:t>
      </w:r>
    </w:p>
    <w:p>
      <w:pPr>
        <w:pStyle w:val="SourceText"/>
      </w:pPr>
      <w:r>
        <w:t xml:space="preserve">[0650c18] </w:t>
      </w:r>
      <w:r>
        <w:t>答。以事驗知。因用可辯。事能顯理。用能彰體。如見波生。知有水體。十八空論云。不捨離空菩薩。修學此定。止為功德善根無盡。何以故。一切諸佛。於無餘涅槃中。亦不捨功德善根門。有流果報。已盡。功德善根。本為化物故。恒有此用。如來雖入涅槃。猶隨眾生機緣。現應化兩身。導利含識。即是更起心義。故眾生不盡。應化之用亦不盡。故言雖入無餘。而不捨功德善根也。若二乘入滅。無更起心。以慈悲薄少。不化眾生。若佛入無餘。而更起心者。以諸佛菩薩。三身利物無窮故。如來法身。即是一切無流法之依處。故言不捨離功德也。所以得知涅槃之中。猶有法身者。以用證體。既覩應化之用不盡。故知此身之體。常自湛然。永無遷壞。如毘婆沙師。說無涅槃。無有自相而可言無。何以故。為能顯事用故。若不依涅槃。不成智慧。智慧不成。則煩惱不滅。涅槃既能生道。道能滅惑。即是涅槃家事。既見有事。則知應有體。故不得言無也。</w:t>
      </w:r>
    </w:p>
    <w:p>
      <w:r>
        <w:t>한국어 직역</w:t>
      </w:r>
    </w:p>
    <w:p>
      <w:pPr>
        <w:pStyle w:val="TranslationText"/>
      </w:pPr>
      <w:r>
        <w:t>답. 사로 검험하여 알고 용으로 인해 분별할 수 있다. 사는 이를 드러내고 용은 체를 밝힌다. 파도가 생기는 것을 보고 물의 체가 있음을 아는 것과 같다. 『십팔공론』에서 “불사리공보살이 이 선정을 닦아 배우는 것은 다만 공덕선근이 다함없기 때문이다. 왜 그런가? 일체 모든 부처는 무여열반 가운데서도 공덕선근문을 버리지 않는다. 유루의 과보는 이미 다했지만 공덕선근은 본래 중생을 교화하기 위한 것이므로 항상 이 용이 있다. 여래는 비록 열반에 들어도 중생의 근기와 인연을 따라 응신과 화신 두 몸을 나타내어 유정을 인도하고 이롭게 한다. 이것이 곧 다시 마음을 일으킨다는 뜻이다. 그러므로 중생이 다하지 않으면 응화의 작용도 다하지 않는다. 그래서 비록 무여에 들어도 공덕선근을 버리지 않는다고 한다. 이승이 입멸하면 다시 마음을 일으키지 않는데 자비가 얕고 적어 중생을 교화하지 않기 때문이다. 부처가 무여에 들어서도 다시 마음을 일으킨다는 것은 모든 불보살의 삼신이 중생을 이롭게 함이 끝없기 때문이다. 여래의 법신은 곧 일체 무루법의 의지처이다. 그러므로 공덕을 버리고 떠나지 않는다고 한다. 그래서 열반 가운데에도 여전히 법신이 있음을 어떻게 아는가? 용으로 체를 증명한다. 이미 응화의 작용이 다하지 않음을 보므로 이 몸의 체가 항상 스스로 담연하고 영원히 변하거나 무너지지 않음을 안다. 비바사사가 열반은 없다고 말하는 것과 같다. 자상이 없어 무라고 말할 수 있다는 뜻이 아니다. 왜 그런가? 사와 용을 능히 나타낼 수 있기 때문이다. 만일 열반에 의지하지 않으면 지혜가 이루어지지 않고 지혜가 이루어지지 않으면 번뇌가 멸하지 않는다. 열반이 이미 도를 생기게 하니 도가 능히 혹을 멸하는 것이 곧 열반가의 일이다. 이미 일이 있음을 보았으니 마땅히 체가 있음을 알아야 한다. 그러므로 없다고 말할 수 없다.</w:t>
      </w:r>
    </w:p>
    <w:p>
      <w:pPr>
        <w:pStyle w:val="Heading2"/>
      </w:pPr>
      <w:r>
        <w:t>문단 0735 · [0651a07]</w:t>
      </w:r>
    </w:p>
    <w:p>
      <w:r>
        <w:t>원문</w:t>
      </w:r>
    </w:p>
    <w:p>
      <w:pPr>
        <w:pStyle w:val="SourceText"/>
      </w:pPr>
      <w:r>
        <w:t xml:space="preserve">[0651a07] </w:t>
      </w:r>
      <w:r>
        <w:t>問。有何勝義。廣集一心正宗。於末學進修。得疾入道不。</w:t>
      </w:r>
    </w:p>
    <w:p>
      <w:r>
        <w:t>한국어 직역</w:t>
      </w:r>
    </w:p>
    <w:p>
      <w:pPr>
        <w:pStyle w:val="TranslationText"/>
      </w:pPr>
      <w:r>
        <w:t>문. 어떠한 뛰어난 뜻이 있기에 일심의 정종을 널리 모았으며, 후학이 나아가 닦을 때 빨리 도에 들어갈 수 있는가?</w:t>
      </w:r>
    </w:p>
    <w:p>
      <w:pPr>
        <w:pStyle w:val="Heading2"/>
      </w:pPr>
      <w:r>
        <w:t>문단 0736 · [0651a09]</w:t>
      </w:r>
    </w:p>
    <w:p>
      <w:r>
        <w:t>원문</w:t>
      </w:r>
    </w:p>
    <w:p>
      <w:pPr>
        <w:pStyle w:val="SourceText"/>
      </w:pPr>
      <w:r>
        <w:t xml:space="preserve">[0651a09] </w:t>
      </w:r>
      <w:r>
        <w:t>答。若以宗鏡示人。直至道場。疾證菩提。更無迂曲。法華經偈云。演暢實相義。開闡一乘法。廣導諸眾生。令速成菩提。如有頌云。行自境界中。獲得所應得。行他境界中。如魚墮陸地。是以若行自境內。如同己物。取復何難。若行他境中。即不自在。如王失國。似鳥離空。足可知之。此是千聖入道之門。諸佛[1]證真之路。若有入者。一入全真。博地凡夫。位齊諸佛。法華經云。乘此寶乘。直至道場。可謂頓入頓超。諸乘匪。及以三乘之人。不知諸塵唯是識。故執心外實有境界。凡夫二乘。雖有發心趣向解脫。而猶計有生死可厭。涅槃可欣。不了唯心道理。若知一切法唯是識量。捨彼事識外計分別。既了唯心。趣理速疾。異前漸悟。故論云。速趣涅槃。又凡夫二乘。不覺賴耶。但依分別事識資持力故。而發心修行。以不達本故。向大菩提疎而且遠。故云漸也。菩薩既了賴耶本識。則依此識資持力故。而發心修行。以了本故。向大菩提親而且近。故云速也。此宗鏡中開示大意。唯論自心妙達。何待他文。為未薦者。假以文言。示令親悟。纔聞便入。目擊道存。故止觀云。直聞其言。病即除愈。如經云。佛告菩提樹神。過去有佛。名曰寶勝。滅後有長者。名曰持水。善知醫方。救諸病苦。持水有子。名曰流水。是時國內。天降災變。流水見已。自思惟言。我父年邁。不能至彼城邑聚落。便至父所。問醫方已。因得了知一切方術。遍至城邑。作如是言。我是醫師。我是醫師。善知方藥。療治一切。一切眾生。聞許治病。直聞是言。所患即除。此譬聞妙境。得入初住。以不思議境。本自圓成。長時顯現。上根纔覽。直進無疑。不待舉明。重加指示。如華嚴迴向品頌云。諸佛隨宜所作業。無量無邊等法界。智者能以一方便。一切了知無不盡。是以若入此宗鏡。己眼圓明。一一皆照。自心。決定不從他學。法藏而全開身聚。智燈而高挂靈臺。步步現無盡法門。念念成六波羅蜜。如首楞嚴三昧經云。佛告堅意。菩薩。住首楞嚴三昧。六波羅蜜世世自知。不從他學。舉足下足。入息出息。念念常有。六波羅蜜。何以故。堅意。如是菩薩。身皆是法。行皆是法。堅意。譬如有王。若諸大臣。百千種香。擣以為末。若有人來索中一種。不用餘香共相熏雜。堅意。如是百千種眾香末中。可得一種不雜餘不。不也世尊。堅意。是菩薩以一切波羅蜜熏身心故。於念念中。常生六波羅蜜。堅意。菩薩云何於念念中。生六波羅蜜。堅意。是菩薩一切悉捨。心無貪著。是檀波羅蜜。心善寂滅。畢竟無惡。是尸波羅蜜。知心盡相。於諸塵中而無所傷。是羼提波羅蜜。勤觀擇心。知心離相。是毘梨耶波羅蜜。畢竟善寂。調伏其心。是禪波羅蜜。觀心知心。通達心相。是般若波羅蜜。堅意。菩薩住首楞嚴三昧。如是法門。念念皆有六波羅蜜。</w:t>
      </w:r>
    </w:p>
    <w:p>
      <w:r>
        <w:t>한국어 직역</w:t>
      </w:r>
    </w:p>
    <w:p>
      <w:pPr>
        <w:pStyle w:val="TranslationText"/>
      </w:pPr>
      <w:r>
        <w:t>답. 만약 종경으로 사람에게 보여 주면 곧바로 도량에 이르러 신속히 보리를 증득하고 다시 우회함이 없다. 『법화경』 게송에서 말한다. “실상의 뜻을 널리 펼치고 일승법을 열어 밝히며, 널리 모든 중생을 인도하여 속히 보리를 이루게 한다.” 또 어떤 게송에서 말한다. “자기 경계 가운데 행하면 마땅히 얻을 것을 얻지만, 다른 경계 가운데 행하면 물고기가 육지에 떨어진 것과 같다.” 그러므로 자기 경계 안에서 행하면 자기 물건과 같으니 취하는 데 다시 무슨 어려움이 있겠는가. 다른 경계 가운데 행하면 곧 자재하지 못하니 왕이 나라를 잃은 것과 같고 새가 허공을 떠난 것과 같다. 충분히 알 수 있다. 이것은 천성(千聖)이 도에 들어가는 문이고 모든 부처가 진실을 증득하는 길이다. 만약 들어가는 자가 있으면 한 번 들어감에 온전히 진실하여 박지범부도 지위가 모든 부처와 가지런하다. 『법화경』에서 “이 보승을 타고 곧바로 도량에 이른다”고 하였다. 참으로 돈입돈초라 할 만하여 여러 승이 미치지 못한다. 삼승의 사람들은 여러 진(塵)이 오직 식임을 알지 못하므로 마음 밖에 실제 경계가 있다고 집착한다. 범부와 이승이 비록 발심하여 해탈로 향하더라도 여전히 생사는 싫어할 만하고 열반은 기뻐할 만하다고 헤아려 유심의 도리를 알지 못한다. 만약 일체법이 오직 식량임을 알고 저 사식 바깥을 계교하는 분별을 버리면, 이미 유심을 알았으므로 이치로 나아감이 신속하여 앞의 점오와 다르다. 그러므로 논에서 “속히 열반으로 나아간다”고 한다. 또 범부와 이승은 뢰야를 깨닫지 못하고 다만 분별사식의 자지력에 의지하여 발심수행한다. 근본을 통달하지 못했으므로 대보리로 향함이 소원하고 멀어, 그래서 점이라고 한다. 보살은 이미 뢰야본식을 알았으므로 곧 이 식의 자지력에 의지하여 발심수행한다. 근본을 알았으므로 대보리로 향함이 친근하고 가까워, 그래서 속하다고 한다. 이 종경에서 열어 보이는 대의는 오직 자기 마음을 묘하게 통달하는 것을 논한다. 어찌 다른 글을 기다리겠는가. 아직 깨닫지 못한 자를 위해 잠시 문언을 빌려 친히 깨닫게 보일 뿐이다. 겨우 들으면 곧 들어가고 눈앞에서 도가 존재한다. 그러므로 『지관』에서 “그 말을 바로 들으면 병이 곧 제거되어 낫는다”고 하였다. 경에서 말하듯 부처가 보리수신에게 말하였다. “과거에 부처가 있었으니 이름은 보승이었다. 멸도 뒤에 장자가 있었으니 이름은 지수였고, 의방을 잘 알아 여러 병고를 구제하였다. 지수에게 아들이 있었으니 이름은 유수였다. 그때 나라 안에 하늘이 재변을 내렸다. 유수가 보고 스스로 생각하였다. ‘아버지는 연로하여 저 성읍과 취락에 갈 수 없다.’ 곧 아버지에게 가서 의방을 물어 배운 뒤 일체 방술을 알게 되었다. 두루 성읍에 가서 이렇게 말하였다. ‘나는 의사다, 나는 의사다. 방약을 잘 알아 모든 병을 치료한다.’ 모든 중생이 병을 고쳐 준다는 말을 듣고 그 말만 바로 들어도 앓던 병이 곧 없어졌다.” 이는 묘경을 듣고 초주에 들어가는 데 비유한다. 부사의한 경계는 본래부터 원만히 이루어져 오랫동안 드러나 있으므로 상근은 겨우 보기만 해도 곧장 나아가 의심이 없고 다시 들어 밝혀 거듭 지시할 필요가 없다. 『화엄경』 「회향품」 게송에서 말한다. “모든 부처가 마땅함을 따라 짓는 업은 무량무변하여 법계와 같고, 지혜로운 이는 한 방편으로 모든 것을 알아 다하지 않음이 없다.” 그러므로 만약 이 종경에 들어가면 자기 눈이 원명하여 하나하나를 모두 비춘다. 자기 마음은 결정코 남에게서 배우는 것이 아니다. 법장은 몸의 무리에서 온전히 열리고 지혜의 등불은 영대에 높이 걸리며, 걸음마다 무진한 법문이 나타나고 생각마다 육바라밀을 이룬다. 『수능엄삼매경』에서 말한다. 부처가 견의보살에게 말하였다. “보살이 수능엄삼매에 머물면 육바라밀을 세세생생 스스로 알아 남에게서 배우지 않는다. 발을 들고 내리고 숨을 들이쉬고 내쉬는 사이마다 생각생각 항상 육바라밀이 있다. 왜 그런가? 견의여, 이와 같은 보살은 몸이 모두 법이고 행이 모두 법이다. 견의여, 비유하면 왕이나 여러 대신이 백천 가지 향을 찧어 가루로 만들었는데, 어떤 사람이 와서 그 가운데 한 향만을 찾으며 나머지 향과 함께 서로 훈잡되지 않은 것을 요구한다면 어떠하겠는가. 견의여, 이 백천 가지 향가루 가운데 다른 향과 섞이지 않은 한 향을 얻을 수 있겠는가?” “그렇지 않습니다, 세존이시여.” “견의여, 이 보살은 일체바라밀로 몸과 마음을 훈습했기 때문에 생각생각 가운데 항상 육바라밀을 낸다. 견의여, 보살이 어떻게 생각생각 가운데 육바라밀을 내는가? 견의여, 이 보살이 일체를 모두 버려 마음에 탐착이 없으면 이것이 단바라밀이다. 마음이 잘 적멸하여 끝내 악이 없으면 이것이 시바라밀이다. 마음의 진상(盡相)을 알아 여러 진 가운데서 상함이 없으면 이것이 찬제바라밀이다. 부지런히 마음을 관찰하고 간택하여 마음이 상을 떠남을 알면 이것이 비리야바라밀이다. 끝내 잘 고요하여 그 마음을 조복하면 이것이 선바라밀이다. 마음을 관하고 마음을 알아 심상을 통달하면 이것이 반야바라밀이다. 견의여, 보살이 수능엄삼매에 머무는 이와 같은 법문에는 생각생각마다 모두 육바라밀이 있다.”</w:t>
      </w:r>
    </w:p>
    <w:p>
      <w:pPr>
        <w:pStyle w:val="EditorialNote"/>
      </w:pPr>
      <w:r>
        <w:t>교감·번역 메모 | [구두·이문 검토 필요] 원문은 「可謂頓入頓超。諸乘匪。及以三乘之人」으로 구두가 불안정하다. 문맥상 「諸乘匪及」의 뜻으로 읽어 ‘여러 승이 미치지 못한다’고 옮겼으나 원문 자형과 구두는 그대로 보존하였다.</w:t>
      </w:r>
    </w:p>
    <w:p>
      <w:pPr>
        <w:pStyle w:val="Heading2"/>
      </w:pPr>
      <w:r>
        <w:t>문단 0737 · [0651c04]</w:t>
      </w:r>
    </w:p>
    <w:p>
      <w:r>
        <w:t>원문</w:t>
      </w:r>
    </w:p>
    <w:p>
      <w:pPr>
        <w:pStyle w:val="SourceText"/>
      </w:pPr>
      <w:r>
        <w:t xml:space="preserve">[0651c04] </w:t>
      </w:r>
      <w:r>
        <w:t>問。依此寂滅無為之道。即入絕學絕待之門。莫不沈空。成於斷見不。</w:t>
      </w:r>
    </w:p>
    <w:p>
      <w:r>
        <w:t>한국어 직역</w:t>
      </w:r>
    </w:p>
    <w:p>
      <w:pPr>
        <w:pStyle w:val="TranslationText"/>
      </w:pPr>
      <w:r>
        <w:t>문. 이 적멸무위의 도에 의지하면 곧 절학절대의 문에 들어가는데, 모두 공에 빠져 단견이 되는 것은 아닌가?</w:t>
      </w:r>
    </w:p>
    <w:p>
      <w:pPr>
        <w:pStyle w:val="Heading2"/>
      </w:pPr>
      <w:r>
        <w:t>문단 0738 · [0651c05]</w:t>
      </w:r>
    </w:p>
    <w:p>
      <w:r>
        <w:t>원문</w:t>
      </w:r>
    </w:p>
    <w:p>
      <w:pPr>
        <w:pStyle w:val="SourceText"/>
      </w:pPr>
      <w:r>
        <w:t xml:space="preserve">[0651c05] </w:t>
      </w:r>
      <w:r>
        <w:t>答。未入茲門。觸途虛幻。待真立俗。對色明空。纔證斯宗。萬緣俱寂。如異色之鳥。投須彌而純變金光。猶三十三天。入雜林而更無分別。是以諸法無體。相待而成。皆無待而成待。若執有法。互相待成。則不成待。以有自體。各定。不假相待故。如中觀論偈云。若法有待成。未成云何待。若成已有待。成已何用待。若法因待成。是法先未成。未成則無。無則云何有因待。若是法先已成。已成何用因待。是二俱不相因待。是知未成已成。俱無有待。若悟入宗鏡之時。了知虛空尚是幻生。豈更有法可為對待。如首楞嚴經云。若一人反真歸原。此十方空一時消殞。菩薩瓔珞經云。佛告天子。如吾昔求道。從無數劫分別本末。未能究盡一法定意。云何為一法。所謂無念也。菩薩得無念者。觀一切法悉皆無形。天子。吾今成佛。由此一行。得成無上正真之道。既萬法無形。對何稱有。有既不有。曷得云常。空復何空。憑誰稱斷。若心外有法。即成斷常。若法外無心。孰言空有。所以傅大士云。君不見自心非斷亦非常。普在諸方不入方。亦復不依前後際。又復非圓非短長。寂然無生亦無滅。非黑非白與青黃。雖復念慮知諸法。而實不住念中央。眾生入而無所入。雖趣六境實無傷。智者分明了知此。是故號曰法中王。故思益經云。若有於法生見。則於其人。佛不出世。世尊。若有決定見涅槃者。是人不度生死。所以者何。涅槃名為除滅諸相。遠離一切動念戲論。是以若論成壞有空。皆徇世間名字。不出外道諸見。如狗逐塊。豈達自宗。則知名字如塊。真理如人。無明癡犬。逐名言塊。種智師子。得理亡名。故知。言語從覺觀生。息覺觀。則名言絕。言思絕。則待絕亡。中觀論疏云。盡不盡門者。若念念遷滅。滅無可成。若念念相續。續非始成。若念念遷滅。滅無始壞。若念念相續。續不可壞。故盡不盡。俱無成壞。又諸法日夜中。念念常滅盡。過去如水流不住。是則名盡。是事不可取。不可說。如野馬無決定性。云何可分別說有成。又念念生滅。常相續不斷。故名不盡。云何可分別說言。今是成時。是故盡亦無成。不盡亦無成。既無成。亦無壞。是以一切諸法。尚無有成。云何說斷。皆以實際為定量。則無有變異。</w:t>
      </w:r>
    </w:p>
    <w:p>
      <w:r>
        <w:t>한국어 직역</w:t>
      </w:r>
    </w:p>
    <w:p>
      <w:pPr>
        <w:pStyle w:val="TranslationText"/>
      </w:pPr>
      <w:r>
        <w:t>답. 이 문에 들어가기 전에는 길마다 허망한 환상이어서 진을 기다려 속을 세우고 색과 상대해 공을 밝힌다. 그러나 겨우 이 종을 증득하면 만연이 함께 적멸한다. 여러 빛깔의 새가 수미산에 날아들면 모두 금빛으로 변하는 것과 같고, 삼십삼천이 잡림에 들어가면 다시 분별이 없는 것과 같다. 그러므로 제법은 체가 없어 서로 기대어 이루어진다. 모두 기다림 없음으로 기다림을 이룬다. 만약 어떤 법이 서로 기대어 이루어진다고 집착하면 오히려 기다림이 성립하지 않는다. 자체가 있어 각각 결정되어 있다면 서로 기대는 것을 빌리지 않기 때문이다. 『중관론』 게송에서 말한다. “법이 기다림에 의하여 성립한다면 성립하기 전에 어떻게 기다리겠는가. 이미 성립한 뒤에 기다림이 있다면 성립하고 나서 무엇에 기다림을 쓰겠는가. 법이 기다림을 인하여 성립한다면 그 법은 먼저 아직 성립하지 않았다. 성립하지 않았으면 곧 없는 것인데 없는 것이 어떻게 기다림을 인하여 있을 수 있겠는가. 만약 그 법이 먼저 이미 성립했다면 이미 성립한 데에 어찌 기다림을 인할 필요가 있겠는가. 두 경우 모두 서로 의지해 기다리지 않는다.” 그러므로 아직 성립함과 이미 성립함 모두 기다림이 없다. 만약 종경에 깨달아 들어갈 때에는 허공조차 환으로 생긴 것임을 분명히 아니 어찌 다시 어떤 법이 대대가 될 수 있겠는가. 『수능엄경』에서 “만약 한 사람이 진으로 돌아가 근원에 귀의하면 이 시방의 허공이 한때에 소멸한다”고 하였다. 『보살영락경』에서 말한다. 부처가 천자에게 말하였다. “내가 옛날 도를 구할 때 무수겁 동안 본말을 분별했으나 한 법의 정의를 끝까지 궁구하지 못하였다. 무엇을 한 법이라 하는가? 이른바 무념이다. 보살이 무념을 얻으면 일체법을 관하여 모두 형상이 없음을 본다. 천자여, 내가 지금 성불한 것도 이 한 행으로 말미암아 무상정진의 도를 이룬 것이다.” 이미 만법이 무형인데 무엇과 상대하여 유라고 하겠는가. 유가 이미 유가 아닌데 어떻게 상이라고 하겠는가. 공은 또 무엇이 공이며 누구에 기대어 단이라고 하겠는가. 마음 밖에 법이 있으면 곧 단상이고, 법 밖에 마음이 없는데 누가 공과 유를 말하겠는가. 그러므로 부대사가 말하였다. “그대는 보지 못했는가, 자기 마음은 단도 아니고 상도 아니며 두루 여러 방위에 있으면서도 방위에 들어가지 않는다. 또한 앞뒤의 경계에 의지하지 않고, 원도 아니고 짧거나 길지도 않다. 적연하여 생함도 없고 멸함도 없으며, 흑백과 청황도 아니다. 비록 생각하고 헤아려 제법을 알지만 실로 생각 가운데 머물지 않는다. 중생이 들어가도 들어가는 바가 없고, 비록 육경으로 나아가도 실로 상함이 없다. 지혜로운 이는 분명히 이것을 알아 그러므로 법중왕이라 한다.” 『사익경』에서 말한다. “만약 법에 대하여 견해를 내면 그 사람에게는 부처가 세상에 나오지 않는다. 세존이시여, 만약 열반에 대해 결정된 견해가 있는 사람은 생사를 건너지 못한다. 왜 그런가? 열반은 여러 상을 제거해 없애고 일체의 동념과 희론을 멀리 떠난다는 이름이기 때문이다.” 그러므로 성·괴·유·공을 논하는 것은 모두 세간의 이름을 좇는 것이어서 외도의 여러 견해를 벗어나지 못한다. 개가 흙덩이를 쫓는 것과 같으니 어찌 자종을 통달하겠는가. 그러므로 이름은 흙덩이와 같고 진리는 사람과 같음을 알아야 한다. 무명의 어리석은 개는 명언의 흙덩이를 쫓지만 종지의 사자는 이치를 얻고 이름을 잊는다. 그러므로 언어는 각관에서 생기고 각관을 쉬면 명언이 끊어진다. 말과 생각이 끊어지면 대대도 끊어져 사라진다. 『중관론소』에서 말한다. “진·부진문이란 만약 생각생각 옮겨 멸한다면 멸하여 성립할 것이 없고, 생각생각 상속한다면 상속하여 처음 성립함이 아니다. 생각생각 옮겨 멸한다면 멸에 처음의 무너짐이 없고, 생각생각 상속한다면 상속은 무너뜨릴 수 없다. 그러므로 진과 부진 모두 성괴가 없다. 또 제법은 밤낮 가운데 생각생각 항상 멸진하며 과거는 흐르는 물처럼 머물지 않으니 이것을 진이라 한다. 이 일은 취할 수 없고 설할 수도 없어 들말처럼 결정된 성품이 없다. 어떻게 분별하여 성립한다고 말할 수 있겠는가. 또 생각생각 생멸하면서 항상 상속해 끊어지지 않으므로 부진이라 한다. 어떻게 분별하여 지금이 성립하는 때라고 말할 수 있겠는가. 그러므로 진에도 성이 없고 부진에도 성이 없다. 이미 성이 없으면 또한 괴도 없다. 그러므로 일체제법에는 오히려 성립함도 없는데 어찌 단절을 말하겠는가. 모두 실제를 정량으로 삼기 때문에 변이가 없다.”</w:t>
      </w:r>
    </w:p>
    <w:p>
      <w:pPr>
        <w:pStyle w:val="Heading2"/>
      </w:pPr>
      <w:r>
        <w:t>문단 0739 · [0652a19]</w:t>
      </w:r>
    </w:p>
    <w:p>
      <w:r>
        <w:t>원문</w:t>
      </w:r>
    </w:p>
    <w:p>
      <w:pPr>
        <w:pStyle w:val="SourceText"/>
      </w:pPr>
      <w:r>
        <w:t xml:space="preserve">[0652a19] </w:t>
      </w:r>
      <w:r>
        <w:t>如經問。何等是真智慧。</w:t>
      </w:r>
    </w:p>
    <w:p>
      <w:r>
        <w:t>한국어 직역</w:t>
      </w:r>
    </w:p>
    <w:p>
      <w:pPr>
        <w:pStyle w:val="TranslationText"/>
      </w:pPr>
      <w:r>
        <w:t>경에서 묻는다. “무엇이 참된 지혜인가?”</w:t>
      </w:r>
    </w:p>
    <w:p>
      <w:pPr>
        <w:pStyle w:val="Heading2"/>
      </w:pPr>
      <w:r>
        <w:t>문단 0740 · [0652a20]</w:t>
      </w:r>
    </w:p>
    <w:p>
      <w:r>
        <w:t>원문</w:t>
      </w:r>
    </w:p>
    <w:p>
      <w:pPr>
        <w:pStyle w:val="SourceText"/>
      </w:pPr>
      <w:r>
        <w:t xml:space="preserve">[0652a20] </w:t>
      </w:r>
      <w:r>
        <w:t>答言。無變異相。如眾生無變異相。真智慧亦無變異。又。</w:t>
      </w:r>
    </w:p>
    <w:p>
      <w:r>
        <w:t>한국어 직역</w:t>
      </w:r>
    </w:p>
    <w:p>
      <w:pPr>
        <w:pStyle w:val="TranslationText"/>
      </w:pPr>
      <w:r>
        <w:t>답한다. “변이하는 상이 없는 것이다. 중생이 변이하는 상이 없는 것처럼 참된 지혜도 또한 변이하지 않는다.” 또</w:t>
      </w:r>
    </w:p>
    <w:p>
      <w:pPr>
        <w:pStyle w:val="Heading2"/>
      </w:pPr>
      <w:r>
        <w:t>문단 0741 · [0652a21]</w:t>
      </w:r>
    </w:p>
    <w:p>
      <w:r>
        <w:t>원문</w:t>
      </w:r>
    </w:p>
    <w:p>
      <w:pPr>
        <w:pStyle w:val="SourceText"/>
      </w:pPr>
      <w:r>
        <w:t xml:space="preserve">[0652a21] </w:t>
      </w:r>
      <w:r>
        <w:t>問。云何是眾生相。</w:t>
      </w:r>
    </w:p>
    <w:p>
      <w:r>
        <w:t>한국어 직역</w:t>
      </w:r>
    </w:p>
    <w:p>
      <w:pPr>
        <w:pStyle w:val="TranslationText"/>
      </w:pPr>
      <w:r>
        <w:t>문. 무엇이 중생의 상인가?</w:t>
      </w:r>
    </w:p>
    <w:p>
      <w:pPr>
        <w:pStyle w:val="Heading2"/>
      </w:pPr>
      <w:r>
        <w:t>문단 0742 · [0652a21]</w:t>
      </w:r>
    </w:p>
    <w:p>
      <w:r>
        <w:t>원문</w:t>
      </w:r>
    </w:p>
    <w:p>
      <w:pPr>
        <w:pStyle w:val="SourceText"/>
      </w:pPr>
      <w:r>
        <w:t xml:space="preserve">[0652a21] </w:t>
      </w:r>
      <w:r>
        <w:t>答。假名字畢竟離。是眾生相。如是相。則無變異。乃至如虛空無變異相。一切諸法亦無變異相。云何無變異。以無二故。亦無無二。方成真智。但云無有二。非是有無二。如華嚴經頌云。常於諸法不作二。亦復不作於不二。於二不二並皆離。知其悉是語言道。是知一切言語。皆從覺觀而生。纔有覺觀。便形紋綵。發萠芽於境上。起兆朕於心中。心境對治。便為質礙。若入宗鏡。自絕言思。妙旨潛通。了無所得。又若一切修行趣佛乘人。但先得旨之後。方可以佛知見。治諸餘習。以正定水。瑩。淨禪支。用多聞慧。助生觀力。乃至習誦熏修。萬行嚴飾。若未入宗鏡。不了自心。縱多聞習誦。俱不成就。如善星受持讀誦十二部經。獲得四禪。不達無生。返墮地獄。又如阿難多聞。不明實相。遭婬席所縛。為文殊所訶。應須先入正宗。後修福智。如瑠璃之含寶月。似摩尼之置高幢。方得通透無瑕。能雨眾寶。自他兼利。豈虛搆哉。又此絕待無作真心。非是斷空但空。若眾生一切妄心。世間一切幻法。以情識分別不及。故。目之為空。如洞山和尚偈云。世間塵事亂如毛。不向空門何處消。若待境緣除蕩盡。古人那得喻芭蕉。龐居士偈云。識樂眾生樂。緣繩妄走作。智樂菩薩樂。無繩亦無縛。若有發心者。直須學無作。莫道怕落空。得空亦不惡。見礦不識金。入爐始知錯。黃蘗和尚云。無人敢入此門。恐畏落空。盡望涯而退。證道歌云。嗟末法。惡時[1]代。眾生薄福難調制。去聖遠兮邪見深。魔強法弱多冤害。聞說如來頓教門。恨不滅除令瓦碎。作在心殃在身。不須怨訴更尤人。欲得不招無間業。莫謗如來正法輪。</w:t>
      </w:r>
    </w:p>
    <w:p>
      <w:r>
        <w:t>한국어 직역</w:t>
      </w:r>
    </w:p>
    <w:p>
      <w:pPr>
        <w:pStyle w:val="TranslationText"/>
      </w:pPr>
      <w:r>
        <w:t>답. 가명이 필경 떠난 것이 중생의 상이다. 이와 같은 상에는 곧 변이가 없다. 나아가 허공이 변이하는 상이 없는 것처럼 일체제법도 또한 변이하는 상이 없다. 어떻게 변이가 없는가? 둘이 없기 때문이다. 또한 ‘둘이 없음’도 없어야 비로소 진지가 이루어진다. 다만 둘이 없다고 말하는 것이지 ‘둘 없음’이라는 것이 있다는 뜻이 아니다. 『화엄경』 게송에서 말한다. “항상 제법에 대해 둘을 짓지 않고 또한 불이도 짓지 않으며, 둘과 불이 모두를 떠나 그것이 모두 언어의 길임을 안다.” 그러므로 일체 언어는 모두 각관에서 생긴다. 겨우 각관이 있으면 곧 문채가 형성되고 경계 위에 싹이 트며 마음 가운데 조짐이 일어난다. 마음과 경계를 상대해 다스리면 곧 질애가 된다. 종경에 들어가면 스스로 언사와 사려가 끊어지고 묘지가 은밀히 통하여 얻을 바가 전혀 없다. 또 일체 수행하여 불승으로 나아가는 사람이 먼저 종지를 얻은 뒤에야 비로소 불지견으로 여러 남은 습기를 다스릴 수 있다. 정정한 선정의 물로 선정지분을 맑히고 깨끗하게 하며 다문의 지혜로 관력을 돕고, 나아가 습송하고 훈수하여 만행으로 장엄한다. 만약 아직 종경에 들어가지 못해 자심을 알지 못하면 비록 다문하고 습송해도 모두 성취하지 못한다. 선성이 십이부경을 수지독송하고 사선을 얻었지만 무생을 통달하지 못하여 도리어 지옥에 떨어진 것과 같다. 또 아난이 다문했지만 실상을 밝히지 못하여 음석에 묶이는 일을 만나 문수에게 꾸지람을 받은 것과 같다. 반드시 먼저 정종에 들어가고 뒤에 복지(福智)를 닦아야 한다. 유리 속에 보월을 머금은 것 같고 마니를 높은 당에 둔 것 같아야 비로소 통투하여 흠이 없고 능히 여러 보배를 비 내릴 수 있다. 어찌 헛되이 꾸민 말이겠는가. 또 이 절대무작의 진심은 단공의 공이 아니다. 중생의 일체 망심과 세간의 일체 환법은 정식분별이 미치지 못하기 때문에 그것을 공이라 이름할 뿐이다. 동산화상 게송에서 말한다. “세간 진사가 털처럼 어지러운데 공문을 향하지 않으면 어디에서 사라지겠는가. 경계를 기다려 인연을 없애 다한 뒤라면 옛사람이 어찌 파초에 비유했겠는가.” 방거사 게송에서 말한다. “식의 즐거움은 중생의 즐거움이니 인연의 끈에 매여 망령되이 달리고 짓는다. 지혜의 즐거움은 보살의 즐거움이니 끈도 없고 또한 속박도 없다. 발심하는 자가 있다면 곧 무작을 배워야 한다. 공에 떨어질까 두렵다고 말하지 말라. 공을 얻는 것도 나쁘지 않다. 광석을 보고 금을 알아보지 못하면 화로에 들어가서야 비로소 잘못을 안다.” 황벽화상이 말하였다. “감히 이 문에 들어오는 사람이 없는 것은 공에 떨어질까 두려워 모두 벼랑을 바라보고 물러서기 때문이다.” 「증도가」에서 말한다. “슬프다 말법 악한 시대여, 중생은 복이 얇아 조복하기 어렵고 성인과 멀어져 삿된 견해가 깊다. 마는 강하고 법은 약하여 원해가 많다. 여래의 돈교문을 듣고는 원망하여 없애 기왓장처럼 부수지 못함을 한탄한다. 지음은 마음에 있고 재앙은 몸에 있으니 남을 원망하고 탓할 필요가 없다. 무간업을 부르지 않으려거든 여래의 정법륜을 비방하지 말라.”</w:t>
      </w:r>
    </w:p>
    <w:p>
      <w:pPr>
        <w:pStyle w:val="Heading2"/>
      </w:pPr>
      <w:r>
        <w:t>문단 0743 · [0652b24]</w:t>
      </w:r>
    </w:p>
    <w:p>
      <w:r>
        <w:t>원문</w:t>
      </w:r>
    </w:p>
    <w:p>
      <w:pPr>
        <w:pStyle w:val="SourceText"/>
      </w:pPr>
      <w:r>
        <w:t xml:space="preserve">[0652b24] </w:t>
      </w:r>
      <w:r>
        <w:t>問。悟此心宗修行之人。得圓滿普賢行不。</w:t>
      </w:r>
    </w:p>
    <w:p>
      <w:r>
        <w:t>한국어 직역</w:t>
      </w:r>
    </w:p>
    <w:p>
      <w:pPr>
        <w:pStyle w:val="TranslationText"/>
      </w:pPr>
      <w:r>
        <w:t>문. 이 마음의 종지를 깨닫고 수행하는 사람은 보현행을 원만히 얻을 수 있는가?</w:t>
      </w:r>
    </w:p>
    <w:p>
      <w:pPr>
        <w:pStyle w:val="Heading2"/>
      </w:pPr>
      <w:r>
        <w:t>문단 0744 · [0652b25]</w:t>
      </w:r>
    </w:p>
    <w:p>
      <w:r>
        <w:t>원문</w:t>
      </w:r>
    </w:p>
    <w:p>
      <w:pPr>
        <w:pStyle w:val="SourceText"/>
      </w:pPr>
      <w:r>
        <w:t xml:space="preserve">[0652b25] </w:t>
      </w:r>
      <w:r>
        <w:t>答。一切理智。無邊行願。皆不出普賢一毛孔。若實入此宗鏡中。乃至凡聖之身。一一毛孔。皆能圓滿普賢之行。如華嚴經海幢比丘。入般若波羅蜜境界清淨光明三昧。經行地側。結[2]加趺坐。入于三昧。離出入息。無別思覺。身安不動。從其身分。出十法界身雲。一切供具。雨無量法雨等。又如善見比丘。告善財言。我經行時。一念中一切十方。皆悉現前。智慧清淨故。一念中一切世界。皆悉現前。經過不可說不可說世界故。又如喜目觀察眾生夜神。入大勢力普喜幢解脫門。於其身上。一一毛孔。出無量種變化身雲。隨其所應。以妙言音。而為說法。普攝無量一切眾生。皆令歡喜而得利益。又如善財。重觀普賢一一身分。一一毛孔。悉有三千大千世界。風輪水輪。地輪火輪。大海江河。及諸寶山。須彌鐵圍。村營城邑。宮殿園苑。一切地獄餓鬼畜生。閻羅王界。天龍八部。人與非人。欲界色界。無色界處。日月星宿。風雲雷電。晝夜月時。及以年劫。諸佛出世。菩薩眾會。道場莊嚴。如是等事。悉皆明見。如見此世界。十方所有一切世界。悉如是見。如見現在十方世界。前際後際一切世界。亦如是見。各各差別。不相雜亂。如說海幢身分之上。善見一念之中。普賢毛孔之內。盡十方法界虛空界。所有一切凡聖境界。淨穢國土。靡所不現。可證宗鏡無外。無法不[3]含。如卷大海之波瀾。收歸一滴。猶撮十方之剎土。指在一塵。如古德云。以遮那之境界。眾妙之玄門。知識說之而不窮。善財酌之而不竭。文殊體之而寂寂。普賢證之以重重。何者。以文殊是自心如理之體。體常湛然。以普賢是自心如量之用。用周法界。所以寶性論明。有二種修行。一如實修行。了如理一味。二。遍滿修行。備知一心有恒沙法界。是以悟此真如無盡之心。成得普賢無盡之行。亦云梵行已立己事已辦。如不了此而妄有所修。非唯不具普賢行門。乃至三歸五戒等一切修進之門。悉不成就。以不達本故。所以法華經云。若不能得見聞讀誦書持供養是法華經者。當知是人未善行菩薩道。以自他所隔。但為愛見之心。未達一乘。豈成同體之行。又云。此經難持。若暫持者。我則歡喜。諸佛亦然。如是之人。諸佛所歎。是則勇猛。是則精進。是名持戒。行頭陀者。則為疾得無上佛道。故知見性修行。性周萬行。如華嚴經云。菩薩行。即如來性。如來性。即菩薩行。若明見此旨。方稱圓修。權教罔思。下位天隔。讚一念隨喜。福尚無量。何況正念修行。為人開示。所以文句疏。釋。一念隨喜者。自未有行。但隨喜法及人。功報尚多。況行到耶。隨喜心有二。若聞開權顯實。即於一念心中。解非權非實之理。信佛知見。又雙解權實。事理圓融。雖具煩惱性。能知如來祕密之藏。此即竪論隨喜。又若聞開權顯實之意。即於一心。廣解一切心。又一切法皆是佛法。無有障礙。若欲分別。辯說無窮。月四月至歲。旋轉不盡。雖未得真隨喜心。能如此解。法既如此。人亦如是。此約橫論隨喜。即橫而竪。即竪而橫。故大涅槃經云。寧願少聞。多解義味。即此意也。故知纔聞一心。能生隨喜。則洞了諸法。無有遺餘。可謂一聞千悟。得大總持。於凡夫心能生圓信。[1]格量功德。唯佛方知。若外道得五通者。能移山竭海。而不伏見愛。不及煖法人。二乘無學。子果俱脫。猶被涅槃縛。不知其因果俱權。通教人修因雖巧。發心不識五百由旬。得果止除四住。別人雖勝二乘。修因則偏。其門又拙。非佛所讚。皆不及初隨喜一念圓信之人。又止觀云。能如是入唯心觀者。則具一切法門。該括周備。規矩。初心送行人。到彼薩雲蓋。如來積劫之所勤求。道場之所妙悟。正在茲乎。故知萬途雖別。一性無差。若未歸此自心之性。終非究竟。凡有所作。心境不亡。皆墮輪迴。不入真實。如大智度論云。復次如水性下流故。會歸於海。合為一味。諸法亦如是。一切總相別相。皆歸法性。同為一相。是名為法性。如金剛在山頂。漸漸穿下。至金剛地際。到自性乃止。諸法亦如是。智慧分別推求已到如中。從如入自性。如無本末生滅諸法戲論。是名為法性。又如犢子。周章鳴喚。得母乃止。諸法亦如是。種種別異。取捨不同。得到自性乃止。無復過處。是名法性。如一切菩薩求道修行。若未到宗鏡。心終不止。所以宗鏡略有二意。一為頓悟知宗。二為圓修辦事。如首楞嚴經云。佛責阿難言。非汝歷劫辛勤證修。雖復憶持十方如來十二部經清淨妙理。如恒河沙。只益戲論。汝雖談說因緣自然。決定明了。人間稱汝多聞第一。以此積劫多聞熏習。不能免離摩登伽難。何須待我佛頂神呪。摩登伽心婬火頓歇。得阿那含。於我法中。成精進林。愛河乾枯。令汝解脫。是故阿難。汝雖歷劫。憶持如來祕密妙嚴。不如一日修無漏業。遠離世間憎愛二苦。如摩登伽。宿為婬女。由神呪力。消其愛欲。法中今名性比丘尼。與羅睺母耶輸陀羅。同悟宿因。知歷世因。貪欲為苦。一念熏修無漏善故。或得出纏。或蒙授記。如何自欺。尚留觀聽。乃至阿難等既開悟。後重請妙修行路。如經云。世尊。我今雖承如是法音。知如來藏妙覺明心。遍十方界。含育如來十方國土。清淨寶嚴。妙覺王剎。如來復責多聞無功。不逮修習。我今猶如旅泊之人。忽蒙天王賜以華屋。雖獲大宅。要因門入。唯願如來。不捨大悲。示我在會。諸蒙闇者。捐捨小乘。畢獲如來無餘涅槃。本發心路。乃至佛告阿難。汝等若欲捐捨聲聞。修菩薩乘。入佛知見。應當審觀因地發心。與果地覺為同為異。阿難。若於因地。以生滅心。為本修因。而求佛乘不生不滅。無有是處。以是義故。汝當照明諸器世間可作之法。皆從變滅。阿難。汝觀世間可作之法。誰為不壞。然終不聞爛壞虛空。何以故。空非可作。由是始終無壞滅故。釋曰。詳夫諸大乘經。祖佛正意。凡從今日去紹佛乘人。先須得本。悟自真心不生不滅為因。然後以無生之旨。遍治一切。所以華嚴論云。若有習氣。還以佛知見治之。若不入佛知見。設有修行。但成折伏。終不能入諸佛駛水之流。如法華明。開示悟入佛之知見。只是於眾生心中。而論開示。以佛知見蘊在眾生心故。若宗門中。從上亦云。先須知有。然後保任。又云。頭尾須得相稱。不可理行有闕。心口相違。入我宗中。無有是處。若未悟自心無生之理。唯以生滅心為因。欲求無生之果。如蒸砂作飯。種苦求甘。因果不同。體用俱失。邪修妄習。猶九十六種。揑目生華。趣寂執權。似三乘道人。勞神費力。若入宗鏡。理行俱圓。可謂二見之良醫。釋真之皎日矣。故大涅槃經云。譬如霧露。勢雖欲住。不過日出。日既出已。消滅無餘。善男子。是諸眾生所有惡業。亦復如是。住世勢力。不過得見大涅槃日。是日既出。悉能除滅一切惡業。夫未遇宗鏡正法之日。一心實智之海。歸前所有一切修行三昧諸行。皆是無常。不成上善。以未究竟故。如經云。佛言。善男子。雖修一切契經諸定。未聞如是大涅槃經。咸言一切悉是無常。聞是經已。雖有煩惱。如無煩惱。即能利益一切人天。何以故。曉了己身有佛性故。是名為常。復次善男子。譬如眾流。皆歸[1]于海。一切契經諸定三昧。皆歸大乘大涅槃經。何以故。究竟善說有佛性故。</w:t>
      </w:r>
    </w:p>
    <w:p>
      <w:pPr>
        <w:pStyle w:val="SourceText"/>
      </w:pPr>
      <w:r>
        <w:t>所以纔知。有佛性。自然解行相應。如結網而終是取魚。裹糧而必須前進。如云。若唯解而無行。同沙井之非潤。專虛而不實。似空雲而無雨。是以此錄。全為修習菩薩道。圓滿普賢門。遂乃廣集了義金文。先德遺旨。皆令信順。與道相應。該括始終。自他兼利。以真如一心。性無盡故。法爾如是順性而行。無有匱息。自然圓滿。一切智慧。一切慈悲。一切三昧。一切神通。一切行願。一切因果。一切理事。一切權實。一切行布。一切圓融。所以華嚴論云。經明。法雲地菩薩。隨心念力。廣大微細。自他相入。一多大小。互參。神通。德用自在。皆隨自心念所成故。如一切眾生作用境界。皆是自心執業所成。人天地獄畜生餓鬼善惡等報果。一依心造。如此十地菩薩。以無作法身大智之力。隨所心念。莫不十方一時自在。皆悉知見。以普光明智為體。為智體無依。稱性遍周法界。與虛空量等。周滿十方世界。以無性智。大用隨念。以不忘失智。隨念皆成。以具總別同異。成壞俱作。以廣狹大小自在智。化通無礙。以與一切眾生同體智。能變一切眾生境界。純為淨土之剎。以自他無二智。一身而作多身。多身而作一身。以法身無大小。離量之智。能以毛孔廣容佛剎。以等虛空無邊無方之智。而一念現生。滿十方而無去來。以如響智。而能響應。對現。等眾生應。形以是具足圓滿福德智。而恒居妙剎。常與一切眾生同居。若非聖所加持力。而眾生不見。如華嚴經云。佛子。譬如有人。以摩尼寶。置色衣中。其摩尼寶。雖同衣色。不捨自性。菩薩摩訶薩。亦復如是。成就知慧。以為心寶。觀一切智。普皆明現。然不捨於菩薩諸行。何以故。菩薩摩訶薩。發大誓願。利益一切眾生。度脫一切眾生。承事一切諸佛。嚴淨一切世界。安慰眾生。深入法海。為淨眾生界現大自在。給施眾生。普照世間。入於無邊幻化法門。不退不轉。無疲無厭。佛子。譬如虛空。持眾世界。若成若住。無厭無倦。無羸無朽。無散無壞。無變無異。無有差別。不捨自性。何以故。虛空自性。法應爾故。菩薩摩訶薩。亦復如是。立無量大願。度一切眾生。心無厭倦。乃至佛子。菩薩摩訶薩。以此開示一切如來無差別性。此是無礙方便之門。此能出生菩薩眾會。此法唯是三昧境界。此能勇進入薩婆若。此能開顯諸三昧門。此能無礙普入諸剎。此能調伏一切眾生。此能住於無眾生際。此能開示一切佛法。此於境界皆無所得。雖一切時演說開示。而恒遠離妄想分別。雖知諸法皆無所作。而能示現一切作業。雖知諸佛無有二相。而能顯示一切諸佛。雖知無色。而演說諸色。雖知無受。而演說諸受。雖知無想。而演說諸想。雖知無行。而演說諸行。雖知無識。而演說諸識。恒以法輪。開示一切。雖知法無生。而常轉法輪。雖知法無差別。而說諸差別門。雖知諸法無有生滅。而說一切生滅之相。雖知諸法無麁無細。而說諸法麁細之相。雖知諸法無上中下。而能宣說最上之法。雖知諸法不可言說。而能演說清淨言詞。雖知諸法無內無外。而說一切內外諸法。雖知諸法不可了知。而說種種智慧觀察。雖知諸法無有真實。而說出離真實之道。雖知諸法畢竟無盡。而能演說盡諸有漏。雖知諸法無違無諍。然亦不無自他差別。雖知諸法畢竟無師。而常尊敬一切師長。雖知諸法不由他悟。而常尊敬諸善知識。雖知法無轉。而轉法輪。雖知法無起。而示諸因緣。雖知諸法無有前際。而廣說過去。雖知諸法無有後際。而廣說未來。雖知諸法無有中際。而廣說現在。雖知諸法無有作者。而說諸作業。雖知諸法無有因緣。而說諸集因。雖知諸法無有等比。而說平等不平等道。雖知諸法無有言說。而決定說三世之法。雖知諸法無有所依。而說依善法而得出離。雖知法無身。而廣說法身。雖知三世諸佛無邊。而能演說唯有一佛。雖知法無色。而現種種色。雖知法無見。而廣說諸見。雖知法無相。而說種種相。雖知諸法無有境界。而廣宣說智慧境界。雖知諸法無有差別。而說行果種種差別。雖知諸法無有出離。而說清淨諸出離行。雖知諸法本來常住。而說一切諸流轉法。雖知諸法無有照明。而恒廣說照明之法。釋曰。譬如虛空。持眾世界。若成若住。無厭無倦者。以普賢智。了一切法。皆如虛空性故。虛空之性。即凡聖身。只為眾生不了。迷為生死。變作根塵。菩薩故能對現色身。隨應說法。故云普賢身相如虛空。又偈云。心聞洞十方。生于大因力。又偈云。空生大覺中。如海一漚發。是知若法若行。皆我之心性。猶如虛空。豈有厭倦乎。若不了一切法同虛空性。執有前境相狀。可觀。隨相發心。緣塵起行。不達同體之旨。悉墮有為。盡成愛見之悲。終成厭倦。若依宗鏡。如說修行。所有一毫之功。畢趣菩提之果。是以無緣之緣。顯無化之化。謂眾生真心稱理。不可得故。若無緣。即無所化。若真心隨緣。不壞。緣起。則亦有所化。如是則非真流之行。無以契真。非起行之真。不從行顯。良以體融行而因圓。行該真而果滿。理行兼備。因果同時。圓解圓修。方成宗鏡。又此普賢之行。全是佛智。佛智即是真心。如華嚴經頌云。佛智廣大同虛空。普遍一切眾生心。悉了世間諸妄想。不起種種異分別。則全佛智是眾生心。世間妄想。皆從眾生心變。能變之心。既是佛智。所變之境。豈成實耶。則了世間妄想皆空。終不起於異見分別。謂凡謂聖。謂有謂無等。又了世間妄想。即如量智。不起異分別。即如理智。如量觀俗。如理了真。又即體之相包含。是如量智。即相之體一味。是如理智。若理量雙消。方冥佛智。是以若欲真俗雙照。因果俱圓。不出如理如量之二智。如佛性論云。此理量二智。有二種相。一者無著。二者無礙。言無著者。見眾生界自性清淨。名為無著。是如理智相。無礙者。能通達觀無量無邊境界故。是名無礙。是如量智相。又此二智。有二義。如理智為因。如量智為果。言如理為因者。能作生死及涅槃因。如量為果者。由此理故。知於如來真俗等法。具足成就。又如理智者。是清淨因。如量智者。是圓滿因。清淨因者。由如理智。三惑滅盡。圓滿因者。由如量智。三德圓滿。故知成佛皆由二智。如理智者。即一心之體為因。如量智者。即一心之用為果。所以體用相即。因果同時。初後卷舒。悉於一心圓滿。乃至法界顯於塵內。寶剎現於毛端。皆是如理智中。如量境界。若但證如理之旨。普賢大用不得現前。若唯行如量之宗。文殊正智不能究竟。具此二門。方明宗鏡。所以善財一生。能辦多劫之行。古釋云。善財既因毘目仙人善友力。瞬息之間。或有佛所。見經不可說不可說佛剎微塵數劫。修行不倦。何得一生不經多劫。仙人之力。長短自在。故如世王質。遇仙之碁。令斧柯爛。三歲尚謂食頃。既能以長為短。亦能以短為長。如周穆隨於幻人。雖經多年。實唯瞬息。故不應以長短之時。廣狹之處。定其旨也。故知隨心轉變。不定。長短。心長則長。心短即短。延促是心。非于時分。一切萬法。皆是心成。離心計度。皆失宗旨。</w:t>
      </w:r>
    </w:p>
    <w:p>
      <w:r>
        <w:t>한국어 직역</w:t>
      </w:r>
    </w:p>
    <w:p>
      <w:pPr>
        <w:pStyle w:val="TranslationText"/>
      </w:pPr>
      <w:r>
        <w:t>답. 일체의 이와 지, 끝없는 행원은 모두 보현의 한 모공을 벗어나지 않는다. 만약 실제로 이 종경 가운데 들어가면 범성과 성인의 몸에 이르기까지 낱낱 모공마다 모두 보현의 행을 원만히 할 수 있다. 『화엄경』에서 해당비구가 반야바라밀경계 청정광명삼매에 들어 경행하던 땅 곁에 결가부좌하고 삼매에 들어 출입식이 떠나고 별도의 사각이 없으며 몸은 편안히 움직이지 않았다. 그 몸의 부분부분에서 십법계의 신운을 내고 일체 공양구를 내어 무량한 법우를 내리는 등이다. 또 선견비구가 선재에게 말하였다. “내가 경행할 때 한 생각 가운데 일체 시방이 모두 현전한다. 지혜가 청정하기 때문이다. 한 생각 가운데 일체세계가 모두 현전하고 불가설불가설 세계를 지나간다.” 또 희목관찰중생야신이 대세력보희당해탈문에 들어 그 몸 위의 낱낱 모공에서 무량한 종류의 변화신운을 내어 마땅함에 따라 묘한 언음으로 법을 설하고 무량한 일체중생을 널리 거두어 모두 환희하게 하고 이익을 얻게 하였다. 또 선재가 다시 보니 보현의 낱낱 신분과 낱낱 모공에 모두 삼천대천세계의 풍륜·수륜·지륜·화륜, 대해와 강하, 모든 보산, 수미와 철위, 촌영과 성읍, 궁전과 원림, 모든 지옥·아귀·축생, 염라왕계, 천룡팔부, 사람과 비인, 욕계·색계·무색계처, 해와 달과 별, 바람·구름·우레·번개, 낮과 밤, 달과 때, 나아가 연과 겁, 모든 부처의 출세, 보살대중의 회집과 도량장엄 같은 일들을 모두 분명히 보았다. 이 세계를 보듯 시방의 모든 세계도 모두 이와 같이 보았고, 현재 시방세계를 보듯 전제와 후제의 일체세계도 또한 이와 같이 보아 각각 차별되면서 서로 뒤섞이지 않았다. 해당의 신분 위, 선견의 한 생각 가운데, 보현의 모공 안에 시방법계와 허공계에 있는 일체 범성의 경계와 정·예 국토가 나타나지 않는 것이 없었다. 이것으로 종경 바깥이 없고 포함하지 않는 법이 없음을 증명할 수 있다. 큰 바다의 파란을 거두어 한 방울로 돌리고, 시방 찰토를 모아 한 티끌에 둔 것과 같다. 옛 덕이 말하였다. “비로자나의 경계와 온갖 묘한 현문은 선지식이 설해도 다하지 않고 선재가 떠마셔도 마르지 않으며, 문수는 그것을 체득하여 적적하고 보현은 중중으로 그것을 증득한다.” 왜 그런가? 문수는 자기 마음의 여리(如理)의 체이므로 그 체가 항상 담연하고, 보현은 자기 마음의 여량(如量)의 용이므로 그 용이 법계에 두루하기 때문이다. 그래서 『보성론』은 두 종류 수행을 밝힌다. 첫째 여실수행은 여리의 일미를 깨닫는 것이고, 둘째 편만수행은 일심에 항사 법계가 있음을 갖추어 아는 것이다. 그러므로 이 진여무진의 마음을 깨달으면 보현의 무진행을 이룬다. 또한 “범행은 이미 세웠고 자기 일은 이미 마쳤다”고 한다. 만약 이것을 알지 못하면서 망령되이 닦을 것이 있다고 하면 보현행문을 갖추지 못할 뿐 아니라 삼귀·오계 등 일체의 수진문도 모두 성취되지 않는다. 근본을 통달하지 못했기 때문이다. 그러므로 『법화경』에서 “만약 이 『법화경』을 보고 듣고 읽고 외우고 쓰고 지니고 공양할 수 없다면 그 사람은 아직 보살도를 잘 행하지 못했음을 알아야 한다”고 하였다. 자타가 서로 막혀 단지 애견의 마음이 되기 때문이다. 일승을 통달하지 못했는데 어찌 동체의 행을 이룰 수 있겠는가. 또 말한다. “이 경은 지니기 어렵다. 만약 잠깐이라도 지니는 자가 있으면 나는 곧 환희하고 모든 부처도 또한 그러하다. 이와 같은 사람은 모든 부처가 찬탄하며, 이것이 용맹이고 이것이 정진이며, 이를 지계하고 두타행을 하는 자라 하니 곧 속히 무상불도를 얻는다.” 그러므로 견성하여 수행하면 성품이 만행에 두루함을 알아야 한다. 『화엄경』에서 “보살행이 곧 여래성이고 여래성이 곧 보살행이다”라고 한 것과 같다. 이 뜻을 분명히 보아야 비로소 원수라 일컫는다. 권교에서는 생각조차 미치지 못한다. 하위와는 하늘처럼 멀다. 한 생각 수희를 찬탄해도 복이 오히려 무량한데 하물며 정념으로 수행하고 남을 위해 열어 보임이겠는가. 그러므로 『문구소』는 “한 생각 수희란 자신에게 아직 행이 없고 다만 법과 사람을 수희하는 것이다. 공덕의 과보도 오히려 많거늘 하물며 행이 도달한 경우이겠는가. 수희심에는 둘이 있다. 만약 개권현실을 들으면 한 생각 마음 가운데 비권비실의 이치를 이해하고 불지견을 믿으며 또 권실을 함께 이해한다. 사와 이가 원융하여 비록 번뇌성을 갖추고 있어도 여래의 비밀장을 알 수 있다. 이것이 수로 논한 수희이다. 또 개권현실의 뜻을 들으면 곧 한 마음에서 일체 마음을 널리 이해하고 또 일체법이 모두 불법이어서 장애가 없음을 안다. 만약 분별하여 변설하려 하면 넉 달에서 한 해까지 돌아도 다하지 않는다. 비록 아직 진실한 수희심을 얻지 못했더라도 능히 이와 같이 이해한다. 법이 이미 이와 같고 사람도 또한 이와 같다. 이것은 횡으로 논한 수희이다. 곧 횡이면서 수이고 수이면서 횡이다. 그러므로 『대열반경』에서 ‘차라리 적게 듣고 뜻과 맛을 많이 이해하기를 원한다’고 한 것이 바로 이 뜻이다.” 그러므로 겨우 일심을 듣고 능히 수희를 내면 곧 제법을 통연히 알아 남김이 없음을 알아야 한다. 한 번 듣고 천 가지를 깨달아 대총지를 얻는다고 할 수 있다. 범부의 마음에서 원신을 낼 수 있으니 그 공덕을 격량하면 오직 부처만이 알 수 있다. 외도가 오통을 얻어 산을 옮기고 바다를 말릴 수 있어도 견애를 굴복시키지 못하므로 난법인에게 미치지 못한다. 이승의 무학은 자와 과가 모두 해탈했어도 여전히 열반에 얽매여 그 인과가 모두 권임을 알지 못한다. 통교인은 수행의 인이 비록 교묘해도 발심에서 오백유순을 알지 못하고 과를 얻어도 사주만 제거한다. 별교인은 이승보다 뛰어나더라도 수행의 인이 치우치고 그 문도 졸렬하여 부처가 찬탄하는 바가 아니다. 모두 처음 수희한 한 생각 원신의 사람에게 미치지 못한다. 또 『지관』에서 “이와 같이 유심관에 들어갈 수 있으면 곧 일체법문을 갖추어 포괄하고 두루 구비한다. 이것은 초심자를 규구로 삼아 수행자를 저 살운개까지 보내는 것이다. 여래가 누겁 동안 부지런히 구하고 도량에서 묘하게 깨달은 것이 바로 여기에 있다”고 하였다. 그러므로 만 가지 길이 비록 달라도 한 성품에는 차이가 없다. 만약 아직 이 자심의 성품으로 돌아가지 못하면 끝내 구경이 아니다. 무릇 짓는 바가 있어 마음과 경계가 사라지지 않으면 모두 윤회에 떨어져 진실에 들어가지 못한다. 『대지도론』에서 말한다. “또 물의 성품이 아래로 흐르기 때문에 바다로 모여 하나의 맛이 된다. 제법도 또한 이와 같아 일체 총상과 별상이 모두 법성으로 돌아가 하나의 상이 된다. 이를 법성이라 한다. 금강이 산정에서 점차 아래로 뚫고 들어가 금강지의 끝에 이르러 자성에 도달하면 그치는 것과 같다. 제법도 또한 이와 같아 지혜로 분별하여 추구한 뒤 여(如)에 이르고 여에서 자성에 들어가면 여에는 본말·생멸·제법·희론이 없다. 이를 법성이라 한다. 또 송아지가 두루 서성거리며 울다가 어미를 얻으면 그치는 것과 같다. 제법도 또한 이와 같아 갖가지로 달라지고 취사가 같지 않아도 자성에 이르면 그치고 다시 지나갈 곳이 없다. 이를 법성이라 한다.” 일체보살이 도를 구해 수행하는 것도 만약 아직 종경에 이르지 못하면 마음이 끝내 그치지 않는다. 그러므로 종경에는 대략 두 뜻이 있다. 첫째는 돈오하여 종을 아는 것이고, 둘째는 원수하여 일을 마치는 것이다. 『수능엄경』에서 부처가 아난을 꾸짖어 말한다. “네가 누겁 동안 부지런히 증수한 것이 아니다. 비록 시방여래의 십이부경 청정묘리를 항하사만큼 기억해 지녀도 다만 희론만 더할 뿐이다. 네가 비록 인연과 자연을 결정적으로 명료히 말하여 인간에서 다문제일이라 불리지만, 이 누겁 다문의 훈습으로도 마등가의 난을 벗어나지 못했다. 어찌 내가 불정신주를 기다려야 했겠는가. 마등가의 음화가 단박에 쉬어 아나함을 얻고 내 법 가운데 정진림이 되어 애하가 말라 너를 해탈시키게 했다. 그러므로 아난아, 네가 비록 누겁 동안 여래의 비밀묘엄을 기억해 지녔어도 하루 무루업을 닦아 세간의 증애 두 고를 멀리 떠나는 것만 못하다. 마등가가 숙세에 음녀였으나 신주의 힘으로 그 애욕을 없애고 법 가운데 지금 성비구니라 이름하며, 라후라의 어머니 야수다라와 함께 숙인을 깨달아 역세의 원인이 탐욕이 고통임을 알았다. 한 생각 무루선을 훈수하여 혹 출전함을 얻고 혹 수기를 받았다. 어찌 스스로 속이면서 아직 관청(觀聽)에 머물겠는가.” 아난 등이 깨달은 뒤 다시 묘수행의 길을 청했다. 경에서 말한다. “세존이시여, 제가 지금 비록 이와 같은 법음을 받들어 여래장 묘각명심이 시방세계에 두루하고 여래의 시방국토와 청정보엄의 묘각왕찰을 머금고 기른다는 것을 압니다. 그러나 여래께서 다시 다문은 공이 없고 수습에 미치지 못한다고 꾸짖으셨습니다. 저는 지금 나그네와 같아 홀연히 천왕이 화려한 집을 내려 주었는데 비록 큰 집을 얻었어도 반드시 문을 통해 들어가야 합니다. 오직 원하옵건대 여래께서 대비를 버리지 마시고 회중의 모든 몽매한 자에게 소승을 버리고 마침내 여래의 무여열반을 얻게 하는 본래 발심의 길을 보여 주십시오.” 나아가 부처가 아난에게 말하였다. “너희가 만약 성문을 버리고 보살승을 닦아 불지견에 들어가려 한다면 마땅히 인지의 발심이 과지의 각과 같은지 다른지를 자세히 관찰해야 한다. 아난아, 만약 인지에서 생멸심을 근본 수행의 원인으로 삼아 불승의 불생불멸을 구한다면 그런 일은 있을 수 없다. 이 뜻 때문에 너는 마땅히 모든 기세간의 만들어진 법이 모두 변멸을 따른다는 것을 밝게 비추어야 한다. 아난아, 너는 세간의 만들어진 법을 관찰해 보라. 무엇이 무너지지 않겠는가. 그러나 끝내 허공이 썩어 무너진다는 말은 듣지 못했다. 왜 그런가? 허공은 만들어진 것이 아니므로 처음부터 끝까지 무너져 소멸함이 없기 때문이다. 해석한다. 여러 대승경을 자세히 살펴보면 조불의 바른 뜻은, 오늘 이후 불승을 이으려는 자가 먼저 근본을 얻어 자기의 진심이 불생불멸임을 깨달아 그것으로 원인을 삼은 뒤, 무생의 뜻으로 두루 일체를 다스려야 한다는 것이다. 그러므로 『화엄론』에서 말한다. “만약 습기가 있으면 다시 불지견으로 그것을 다스린다. 불지견에 들어가지 못하면 비록 수행이 있어도 다만 절복을 이룰 뿐 끝내 모든 부처의 빠른 물결에 들어갈 수 없다.” 『법화경』에서 불지견을 개시하여 깨달아 들어가게 한다고 밝힌 것처럼 다만 중생의 마음 가운데서 개시를 논한 것이다. 불지견이 중생의 마음에 간직되어 있기 때문이다. 종문에서도 예로부터 “먼저 반드시 있는 줄 알아야 하고 그 뒤 보임해야 한다”고 하며, 또 “머리와 꼬리가 반드시 서로 맞아야 한다”고 하였다. 이와 행 가운데 하나라도 빠져서는 안 되고 마음과 입이 서로 어긋나서도 안 된다. 우리 종에 들어오려 하면서 이와 같은 일은 있을 수 없다. 만약 아직 자기 마음의 무생의 이치를 깨닫지 못하고 오직 생멸심을 원인으로 삼아 무생의 과를 구하려 한다면 모래를 쪄서 밥을 만들고 쓴 종자를 심어 단맛을 구하는 것과 같다. 인과가 다르고 체용을 모두 잃는다. 삿되게 닦고 망령되이 익히는 것은 구십육종 외도와 같고, 눈을 누르며 허공꽃을 보는 것과 같다. 적멸로 나아가 권에 집착하는 것은 삼승의 도인과 같아 정신을 수고롭게 하고 힘만 허비한다. 종경에 들어가면 이와 행이 모두 원만하여 두 견해의 좋은 의사이고 진실을 해석하는 밝은 해라 할 수 있다. 그러므로 『대열반경』에서 말한다. “비유하면 안개와 이슬이 비록 머물려 해도 해가 뜨는 때를 넘지 못하고, 해가 뜨면 남김없이 소멸하는 것과 같다. 선남자여, 이 중생들이 지은 모든 악업도 또한 그러하여 세상에 머무는 세력은 대열반의 해를 보는 때를 넘지 못한다. 그 해가 뜨면 일체 악업을 모두 능히 없앤다.” 무릇 아직 종경의 정법이라는 해를 만나지 못하면 일심실지의 바다로 돌아가지 못하므로 이전에 행한 일체 수행과 삼매와 여러 행은 모두 무상하여 최상의 선을 이루지 못한다. 아직 구경이 아니기 때문이다. 경에서 부처가 말한 것과 같다. “선남자여, 비록 일체 계경과 모든 선정을 닦더라도 이와 같은 『대열반경』을 듣지 못하면 모두 일체가 무상하다고 말한다. 이 경을 들은 뒤에는 비록 번뇌가 있어도 번뇌가 없는 것과 같아 곧 일체 인천을 이롭게 할 수 있다. 왜 그런가? 자기 몸에 불성이 있음을 환히 알기 때문이다. 이를 상이라 한다. 또 선남자여, 비유하면 모든 물줄기가 모두 바다로 돌아가는 것과 같아, 일체 계경과 모든 선정·삼매가 모두 대승 『대열반경』으로 돌아간다. 왜 그런가? 구경에는 불성이 있다고 잘 설했기 때문이다.”</w:t>
      </w:r>
    </w:p>
    <w:p>
      <w:pPr>
        <w:pStyle w:val="TranslationText"/>
      </w:pPr>
      <w:r>
        <w:t>그러므로 겨우 불성이 있음을 알면 자연히 해와 행이 서로 응한다. 그물을 맺는 것은 끝내 물고기를 잡기 위함이고 식량을 싸는 것은 반드시 앞으로 나아가기 위함인 것과 같다. “오직 이해만 있고 행이 없으면 모래 우물이 윤택하지 않은 것과 같고, 한갓 허하기만 하고 실하지 않으며 비가 없는 빈 구름과 같다”고 한 것과 같다. 그러므로 이 기록은 전적으로 보살도를 닦고 익히며 보현문을 원만히 하기 위한 것이다. 이에 요의의 금문과 선덕의 유지를 널리 모아 모두 믿고 따르게 하여 도와 서로 응하게 하고, 처음과 끝을 포괄하여 자타를 함께 이롭게 한다. 진여일심의 성품이 다함이 없기 때문에 법이 본래 이와 같아 성품을 따라 행하면 결핍과 쉼이 없고 자연히 일체 지혜를 원만히 한다. 일체 자비, 일체 삼매, 일체 신통, 일체 행원, 일체 인과, 일체 이사, 일체 권실, 일체 행포, 일체 원융이 모두 그러하다. 그러므로 『화엄론』에서 말한다. “경에서 법운지보살은 마음의 염력에 따라 광대하고 미세하며, 자타가 서로 들어가고 일다·대소가 서로 참입하며 신통과 덕용이 자재한 것이 모두 자기 마음의 생각에 따라 이루어진다고 밝혔다. 일체중생의 작용과 경계가 모두 자기 마음의 집업으로 이루어지는 것처럼, 인간·천상·지옥·축생·아귀의 선악 등 과보도 하나같이 마음에 의지해 만들어진다. 이와 같이 십지보살은 무작법신 대지의 힘으로 마음에 생각하는 바에 따라 시방에서 한때에 자재하지 않음이 없고 모두 알고 본다. 보광명지로 체를 삼으니 지혜의 체는 의지할 곳이 없고 성품에 맞추어 법계에 두루하며 허공의 양과 같아 시방세계에 두루 가득한다. 무성지로 큰 작용이 생각을 따르고, 불망실지로 생각마다 모두 이루며, 총·별·동·이와 성·괴를 함께 짓는 지혜를 갖추고, 광협·대소 자재지로 교화의 신통이 걸림 없다. 일체중생과 동체인 지혜로 일체중생의 경계를 변화시켜 순전히 정토의 찰이 되게 하고, 자타가 둘이 아닌 지혜로 한 몸을 여러 몸으로 만들고 여러 몸을 한 몸으로 만든다. 법신에는 대소가 없고 헤아림을 떠난 지혜로 모공 안에 불찰을 널리 용납하며, 허공과 같아 끝이 없고 방향이 없는 지혜로 한 생각에 생을 나타내어 시방에 가득하면서도 오고 감이 없다. 메아리와 같은 지혜로 능히 울려 응하고, 중생의 감응에 맞추어 형상을 나타낸다. 이와 같이 원만한 복덕과 지혜를 갖추므로 항상 묘찰에 거하면서 일체중생과 늘 함께 거한다. 만약 성인의 가지력 때문이 아니면 중생은 보지 못한다. 『화엄경』에서 말한다. “불자여, 비유하면 어떤 사람이 마니보를 빛깔 있는 옷 속에 넣었을 때 그 마니보가 비록 옷의 빛깔과 같아져도 자기 성품을 버리지 않는 것과 같다. 보살마하살도 또한 그러하여 지혜를 성취해 마음의 보배로 삼고 일체지를 관찰하여 두루 밝게 나타내면서도 보살의 여러 행을 버리지 않는다. 왜 그런가? 보살마하살은 큰 서원을 일으켜 일체중생을 이롭게 하고 일체중생을 제도하며 일체 모든 부처를 받들어 섬기고 일체세계를 장엄하고 청정하게 하며 중생을 안위하고 법해에 깊이 들어가며, 중생계를 청정하게 하기 위해 큰 자재를 나타내고 중생에게 베풀어 주며 세간을 두루 비추고 끝없는 환화법문에 들어가 물러나지도 돌이키지도 않고 피로하거나 싫어하지 않는다. 불자여, 비유하면 허공이 여러 세계를 지니되 이루어지거나 머무는 데 싫증도 권태도 없고 쇠약함도 썩음도 없으며 흩어짐도 무너짐도 없고 변함도 다름도 없고 차별도 없으면서 자기 성품을 버리지 않는 것과 같다. 왜 그런가? 허공의 자성이 법답게 본래 그러하기 때문이다. 보살마하살도 또한 그러하여 무량한 큰 서원을 세워 일체중생을 제도하되 마음에 싫증과 권태가 없다.” 나아가 “불자여, 보살마하살은 이것으로 일체여래의 무차별성을 열어 보인다. 이것은 무애방편의 문이고 보살대중을 출생시키는 것이며, 이 법은 오직 삼매의 경계이다. 이것은 능히 용맹하게 나아가 살바야에 들어가며, 여러 삼매문을 열어 드러내고, 걸림 없이 여러 찰에 두루 들어가며, 일체중생을 조복하고, 중생의 변제가 없는 곳에 머물며, 일체불법을 열어 보인다. 이것은 모든 경계에서 얻는 바가 없다. 비록 모든 때에 연설하고 열어 보이지만 항상 망상분별을 멀리 떠나고, 비록 제법이 모두 지을 바 없음을 알지만 능히 일체 작업을 나타낸다. 비록 모든 부처에게 두 상이 없음을 알지만 능히 일체 모든 부처를 드러내며, 색이 없음을 알지만 여러 색을 연설하고, 수가 없음을 알지만 여러 수를 연설하며, 상이 없음을 알지만 여러 상을 연설하고, 행이 없음을 알지만 여러 행을 연설한다. 식이 없음을 알지만 여러 식을 연설하며, 항상 법륜으로 일체를 열어 보인다. 법이 무생임을 알지만 항상 법륜을 굴리고, 법에 차별이 없음을 알지만 여러 차별문을 설하며, 제법에 생멸이 없음을 알지만 일체 생멸의 상을 설한다. 제법에 거칠고 미세함이 없음을 알지만 제법의 거칠고 미세한 상을 설하고, 제법에 상·중·하가 없음을 알지만 능히 최상의 법을 선설하며, 제법을 말할 수 없음을 알지만 능히 청정한 언사를 연설하고, 제법에 안과 밖이 없음을 알지만 일체 안팎의 제법을 설하며, 제법을 알 수 없음을 알지만 갖가지 지혜와 관찰을 설하고, 제법에 진실한 것이 없음을 알지만 출리의 진실한 길을 설하며, 제법이 필경 다함없음을 알지만 능히 모든 유루를 다하는 것을 연설한다. 제법에 어김과 다툼이 없음을 알지만 또한 자타의 차별이 없지 않고, 제법에 필경 스승이 없음을 알지만 항상 일체 사장을 존경하며, 제법이 타인으로 말미암아 깨달아지는 것이 아님을 알지만 항상 모든 선지식을 존경한다. 법에 굴림이 없음을 알지만 법륜을 굴리고, 법에 일어남이 없음을 알지만 여러 인연을 보인다. 제법에 전제가 없음을 알지만 과거를 널리 설하고, 제법에 후제가 없음을 알지만 미래를 널리 설하며, 제법에 중제가 없음을 알지만 현재를 널리 설한다. 제법에 작자가 없음을 알지만 여러 작업을 설하고, 제법에 인연이 없음을 알지만 모든 집인을 설하며, 제법에 등비가 없음을 알지만 평등과 불평등의 도를 설하고, 제법에 언설이 없음을 알지만 결정하여 삼세의 법을 설하고, 제법에 의지할 바가 없음을 알지만 선법에 의지해 출리함을 설하며, 법에 몸이 없음을 알지만 법신을 널리 설한다. 삼세의 모든 부처가 끝없음을 알지만 능히 오직 한 부처만 있다고 연설하고, 법에 색이 없음을 알지만 갖가지 색을 나타내며, 법에 견이 없음을 알지만 여러 견을 널리 설하고, 법에 상이 없음을 알지만 갖가지 상을 설하며, 제법에 경계가 없음을 알지만 지혜의 경계를 널리 선설하고, 제법에 차별이 없음을 알지만 행과 과의 갖가지 차별을 설하며, 제법에 출리가 없음을 알지만 청정한 여러 출리행을 설하고, 제법이 본래 상주함을 알지만 일체의 여러 유전법을 설하며, 제법에 비추는 바가 없음을 알지만 항상 비추는 법을 널리 설한다.” 해석한다. “허공이 여러 세계를 지니되 이루어지거나 머무는 데 싫증과 권태가 없다”고 한 것은 보현지로 일체법이 모두 허공성과 같음을 알기 때문이다. 허공의 성품이 곧 범성의 몸인데, 다만 중생이 알지 못하여 미혹해 생사로 삼고 근진으로 변화시켰기 때문에 보살은 능히 상대하여 색신을 나타내고 마땅함에 따라 법을 설한다. 그러므로 “보현의 신상은 허공과 같다”고 한다. 또 게송에서 “마음과 들음이 시방을 꿰뚫고 큰 인력에서 생긴다”고 하며, 또 “허공이 대각 가운데 생겨 바다의 한 물거품이 일어나는 것과 같다”고 한다. 그러므로 법이든 행이든 모두 나의 심성이고 허공과 같은데 어찌 싫증과 권태가 있겠는가. 만약 일체법이 허공성과 같음을 알지 못하고 앞 경계의 상상이 있다고 집착해 관찰할 대상으로 삼으며 상을 따라 발심하고 진을 반연하여 행을 일으키면 동체의 뜻을 통달하지 못하므로 모두 유위에 떨어져 전부 애견의 자비가 되고 끝내 싫증과 권태를 이룬다. 종경에 의지해 설한 대로 수행하면 털끝만한 공덕이라도 끝내 보리의 과로 나아간다. 그러므로 무연의 연이 무화의 교화를 드러낸다. 중생의 진심은 이치에 맞아 얻을 수 없기 때문이다. 만약 무연이라면 곧 교화할 바가 없고, 진심이 인연을 따르면서도 무너지지 않고 연기를 이룬다면 또한 교화할 바가 있다. 이와 같으므로 진에서 흘러나온 행이 아니면 진에 계합할 수 없고, 행을 일으키는 진이 아니면 행으로부터 드러나지 않는다. 참으로 체가 행을 융합해 인이 원만하고 행이 진을 포괄해 과가 원만하므로 이와 행이 함께 갖추어지고 인과가 동시에 된다. 원해와 원수가 함께 있어야 비로소 종경을 이룬다. 또 이 보현의 행은 전부 불지이고 불지가 곧 진심이다. 『화엄경』 게송에서 “불지는 광대하여 허공과 같고 일체중생의 마음에 두루하며, 세간의 모든 망상을 모두 알면서도 갖가지 다른 분별을 일으키지 않는다”고 하였다. 곧 전부의 불지가 중생심이고 세간의 망상은 모두 중생심에서 변한다. 능변의 마음이 이미 불지라면 소변의 경계가 어찌 실재가 되겠는가. 그러므로 세간의 망상이 모두 공함을 알아 끝내 범부라거나 성인이라거나 유라거나 무라는 등의 다른 견해와 분별을 일으키지 않는다. 또 세간의 망상을 아는 것은 여량지이고 다른 분별을 일으키지 않는 것은 여리지이다. 체에 즉한 상이 포괄하는 것은 여량지이고 상에 즉한 체가 일미인 것은 여리지이다. 만약 이와 양이 함께 사라져야 비로소 불지와 은밀히 합한다. 그러므로 진속을 함께 비추고 인과를 함께 원만히 하려면 여리·여량의 두 지를 벗어나지 않는다. 『불성론』에서 말한다. “이 이·양의 두 지에는 두 가지 상이 있다. 첫째 무착, 둘째 무애이다. 무착이란 중생계의 자성이 청정함을 보는 것이니 여리지의 상이다. 무애란 무량무변한 경계를 통달하여 관할 수 있는 것이니 무애라 하며 여량지의 상이다. 또 이 두 지에는 두 뜻이 있다. 여리지는 인이고 여량지는 과이다. 여리가 인이라는 것은 생사와 열반의 인을 능히 짓기 때문이다. 여량이 과라는 것은 이 이치로 말미암아 여래의 진속 등 법을 알아 구족성취하기 때문이다. 또 여리지는 청정인이고 여량지는 원만인이다. 청정인이란 여리지로 말미암아 삼혹이 멸진하는 것이고, 원만인이란 여량지로 말미암아 삼덕이 원만해지는 것이다.” 그러므로 성불은 모두 두 지로 말미암음을 알아야 한다. 여리지는 곧 일심의 체가 인이 되고, 여량지는 곧 일심의 용이 과가 된다. 그러므로 체용이 상즉하고 인과가 동시이며 처음과 끝의 권서가 모두 일심에서 원만하다. 나아가 법계가 티끌 안에 드러나고 보찰이 모단에 나타나는 것도 모두 여리지 가운데의 여량경계이다. 만약 여리의 뜻만 증득하면 보현의 대용이 현전하지 못하고, 여량의 종만 행하면 문수의 정지를 끝까지 할 수 없다. 이 두 문을 갖추어야 비로소 종경이 밝아진다. 그러므로 선재는 한 생에 여러 겁의 행을 마칠 수 있었다. 옛 해석에서 말한다. “선재가 비목선인 선우의 힘으로 눈 깜짝할 사이에 어떤 부처 계신 곳에서 불가설불가설 불찰미진수겁 동안 수행하면서 게으르지 않음을 보았는데, 어찌 한 생에 여러 겁을 거치지 않았다고 하겠는가. 선인의 힘으로 장단이 자재하기 때문이다. 세간에서 왕질이 신선의 바둑을 구경하다 도끼 자루가 썩고 삼 년을 한 끼 먹는 사이로 여긴 것처럼, 긴 것을 짧게 할 수 있으니 또 짧은 것을 길게 할 수도 있다. 주 목왕이 환인을 따라가 여러 해를 지냈지만 실제로는 한 순간뿐이었던 것과 같다. 그러므로 장단의 시간과 광협의 장소로 그 뜻을 결정해서는 안 된다.” 그러므로 마음을 따라 전변하여 일정하지 않고 길고 짧음도 마음이 길면 길고 마음이 짧으면 짧다. 늘이고 줄이는 것은 마음이지 시간의 분한에 있는 것이 아니다. 일체 만법은 모두 마음으로 이루어지므로 마음을 떠나 헤아리면 모두 종지를 잃는다.</w:t>
      </w:r>
    </w:p>
    <w:p>
      <w:pPr>
        <w:pStyle w:val="SmallMeta"/>
        <w:jc w:val="center"/>
      </w:pPr>
      <w:r>
        <w:t>宗鏡錄卷第四十</w:t>
      </w:r>
    </w:p>
    <w:p>
      <w:pPr>
        <w:pStyle w:val="SmallMeta"/>
        <w:jc w:val="center"/>
      </w:pPr>
      <w:r>
        <w:t>『종경록』 권제40.</w:t>
      </w:r>
    </w:p>
    <w:p>
      <w:pPr>
        <w:pStyle w:val="Heading2"/>
      </w:pPr>
      <w:r>
        <w:t>문단 0745 · [0655c08]</w:t>
      </w:r>
    </w:p>
    <w:p>
      <w:r>
        <w:t>원문</w:t>
      </w:r>
    </w:p>
    <w:p>
      <w:pPr>
        <w:pStyle w:val="SourceText"/>
      </w:pPr>
      <w:r>
        <w:t xml:space="preserve">[0655c08] </w:t>
      </w:r>
      <w:r>
        <w:t>[＊]丁未歲分司大藏都監開板</w:t>
      </w:r>
    </w:p>
    <w:p>
      <w:r>
        <w:t>한국어 직역</w:t>
      </w:r>
    </w:p>
    <w:p>
      <w:pPr>
        <w:pStyle w:val="TranslationText"/>
      </w:pPr>
      <w:r>
        <w:t>정미년 분사대장도감 개판.</w:t>
      </w:r>
    </w:p>
    <w:p>
      <w:r>
        <w:br w:type="page"/>
      </w:r>
    </w:p>
    <w:p>
      <w:pPr>
        <w:pStyle w:val="Heading1"/>
      </w:pPr>
      <w:r>
        <w:t>宗鏡錄卷第四十一</w:t>
      </w:r>
    </w:p>
    <w:p>
      <w:pPr>
        <w:pStyle w:val="SmallMeta"/>
      </w:pPr>
      <w:r>
        <w:t>『종경록』 권제41.</w:t>
      </w:r>
    </w:p>
    <w:p>
      <w:pPr>
        <w:pStyle w:val="SmallMeta"/>
        <w:jc w:val="center"/>
      </w:pPr>
      <w:r>
        <w:t>[1]慧日永明寺主智覺禪師延壽集</w:t>
      </w:r>
    </w:p>
    <w:p>
      <w:pPr>
        <w:pStyle w:val="SmallMeta"/>
        <w:jc w:val="center"/>
      </w:pPr>
      <w:r>
        <w:t>혜일영명사주 지각선사 연수 집.</w:t>
      </w:r>
    </w:p>
    <w:p>
      <w:pPr>
        <w:pStyle w:val="Heading2"/>
      </w:pPr>
      <w:r>
        <w:t>문단 0746 · [0655c14]</w:t>
      </w:r>
    </w:p>
    <w:p>
      <w:r>
        <w:t>원문</w:t>
      </w:r>
    </w:p>
    <w:p>
      <w:pPr>
        <w:pStyle w:val="SourceText"/>
      </w:pPr>
      <w:r>
        <w:t xml:space="preserve">[0655c14] </w:t>
      </w:r>
      <w:r>
        <w:t>夫此宗如何投湊。即得相應。</w:t>
      </w:r>
    </w:p>
    <w:p>
      <w:r>
        <w:t>한국어 직역</w:t>
      </w:r>
    </w:p>
    <w:p>
      <w:pPr>
        <w:pStyle w:val="TranslationText"/>
      </w:pPr>
      <w:r>
        <w:t>무릇 이 종에는 어떻게 접근해야 곧 상응할 수 있는가?</w:t>
      </w:r>
    </w:p>
    <w:p>
      <w:pPr>
        <w:pStyle w:val="Heading2"/>
      </w:pPr>
      <w:r>
        <w:t>문단 0747 · [0655c14]</w:t>
      </w:r>
    </w:p>
    <w:p>
      <w:r>
        <w:t>원문</w:t>
      </w:r>
    </w:p>
    <w:p>
      <w:pPr>
        <w:pStyle w:val="SourceText"/>
      </w:pPr>
      <w:r>
        <w:t xml:space="preserve">[0655c14] </w:t>
      </w:r>
      <w:r>
        <w:t>答。向之即背。近之即離。取而復失。急而復遲。千聖拱手而無計校。一門深入而忘覺知。此是心中自證法門。非待問答而得。如法華經偈云。我意難可測。亦無能問者。無問而自說。稱歎所行道。所以先德云。諸祖共傳諸佛清淨自覺聖智真如妙心。不同世間文字所得。若有悟斯真實法性。此人則能了知三世諸佛。及一切眾生同一法界。本來平等。常恒不變。先曹山和尚偈云。從緣薦得相應疾。就體消機道却遲。瞥起本來無處所。吾師暫說不思議。故知千聖皆目此一念心起時了不可得。是真不思議。離此決定別無殊勝。如是了者。豈非疾乎。何待消融。方能見道。若不直見其事。欲以意解情求。如將兔角之弓。駕龜毛之箭。以無手之者。擬射碎須彌之山。似傾壓沙之油。點無煙之火。貯漏巵之內。欲照破鐵圍之闇。徒役狂心。無有是處。</w:t>
      </w:r>
    </w:p>
    <w:p>
      <w:r>
        <w:t>한국어 직역</w:t>
      </w:r>
    </w:p>
    <w:p>
      <w:pPr>
        <w:pStyle w:val="TranslationText"/>
      </w:pPr>
      <w:r>
        <w:t>답. 그것을 향하면 곧 등지고, 가까이하면 곧 떠나며, 취하면 다시 잃고, 급히 하면 다시 늦어진다. 천성들이 손을 모아도 계교가 없고 한 문에 깊이 들어가 각지를 잊는다. 이것은 마음 가운데 스스로 증득하는 법문이어서 문답을 기다려 얻는 것이 아니다. 『법화경』 게송에서 “내 뜻은 헤아리기 어렵고 능히 묻는 자도 없으나 묻지 않아도 스스로 설하여 행하는 도를 찬탄한다”고 하였다. 그러므로 선덕이 말한다. “여러 조사가 함께 모든 부처의 청정한 자각성지 진여묘심을 전하였는데 세간의 문자로 얻는 것과는 다르다. 만약 이 진실한 법성을 깨닫는 자가 있으면 그 사람은 삼세 모든 부처와 일체중생이 동일한 법계이며 본래 평등하고 항상 변하지 않음을 알 수 있다.” 옛 조산화상 게송에서 말한다. “인연을 따라 깨달으면 상응함이 빠르고, 체에 나아가 기를 없애면 도는 도리어 더디다. 언뜻 일으키면 본래 처소가 없으니, 우리 스승이 잠시 부사의를 설한다.” 그러므로 천성은 모두 이 한 생각 마음이 일어날 때 완전히 얻을 수 없음을 보았음을 알아야 한다. 이것이 참된 부사의이며 이것을 떠나 결정코 다른 수승한 것은 없다. 이와 같이 아는 자가 어찌 빠르지 않겠는가. 어찌 소융을 기다린 뒤에야 도를 볼 수 있겠는가. 만약 곧바로 그 일을 보지 못하고 뜻으로 이해하고 정으로 구하려 한다면 토끼뿔 활에 거북털 화살을 걸고 손 없는 사람이 수미산을 쏘아 부수려는 것과 같으며, 모래를 눌러 기름을 짜고 연기 없는 불을 켜 새는 잔 속에 담아 철위산의 어둠을 깨뜨리려는 것과 같다. 한갓 미친 마음만 수고롭게 할 뿐 그런 일은 있을 수 없다.</w:t>
      </w:r>
    </w:p>
    <w:p>
      <w:pPr>
        <w:pStyle w:val="Heading2"/>
      </w:pPr>
      <w:r>
        <w:t>문단 0748 · [0656a02]</w:t>
      </w:r>
    </w:p>
    <w:p>
      <w:r>
        <w:t>원문</w:t>
      </w:r>
    </w:p>
    <w:p>
      <w:pPr>
        <w:pStyle w:val="SourceText"/>
      </w:pPr>
      <w:r>
        <w:t xml:space="preserve">[0656a02] </w:t>
      </w:r>
      <w:r>
        <w:t>故思益經云。問。以何法修道。</w:t>
      </w:r>
    </w:p>
    <w:p>
      <w:r>
        <w:t>한국어 직역</w:t>
      </w:r>
    </w:p>
    <w:p>
      <w:pPr>
        <w:pStyle w:val="TranslationText"/>
      </w:pPr>
      <w:r>
        <w:t>그러므로 『사익경』에서 말한다. 문. 어떤 법으로 도를 닦는가?</w:t>
      </w:r>
    </w:p>
    <w:p>
      <w:pPr>
        <w:pStyle w:val="Heading2"/>
      </w:pPr>
      <w:r>
        <w:t>문단 0749 · [0656a03]</w:t>
      </w:r>
    </w:p>
    <w:p>
      <w:r>
        <w:t>원문</w:t>
      </w:r>
    </w:p>
    <w:p>
      <w:pPr>
        <w:pStyle w:val="SourceText"/>
      </w:pPr>
      <w:r>
        <w:t xml:space="preserve">[0656a03] </w:t>
      </w:r>
      <w:r>
        <w:t>答言。不以見聞覺知法。不以得。不以證。於一切法無相無示。名為修道。華嚴疏云。頓教者。總不說法相。唯辯真性。無有八識差別之相者。釋云。八識心王尚無差別。況心所變。豈當有耶。心生則種種法生。心滅則種種法滅。故起信論云。一切諸法。唯依妄念而有差別。若離心念。則無一切境界之相。是故一切法從本已來。離言說相。離名字相。離心緣相。畢竟平等。無有變異。唯是一心。故名真如。以一切言說。假名無實。但隨妄念。不可得故。所以疏云。一切所有。唯是妄想。一切法界。唯是絕言。故起信論云。言真如者。亦無有相。謂言說之極。因言遣言。此真如體。無有可遣。以一切法悉皆真故。亦無可立。以一切法皆同如故。當知一切法。不可說不可念。故名真如。以一切法性皆離言故。亦通四種法界。皆不可說。名無得物之功。物無當名之實。理本無言故。事理交徹。不可作事理說。事事相即。不可作一多說。如楞伽。雖明五法。名。相。妄想。正智。如如。五皆空寂。何者。謂迷如以成名相。妄想是生。悟名相之本如。妄便稱智。則無名相妄想。唯如智矣。智因如立。智體亦空。如假智明。本來常寂。故並空矣。況八識約事。皆緣生性空。因有我法。說二無我。我尚叵得。無我寧存。故中論偈云。諸佛或說我。或說於無我。諸法實相中。無我無非我。故雙遣也。疏云。訶教勸離。毀相泯心者。訶教者。謂以心傳心。不在文字故。勸離者。令離法。法雖無量。不出色心。離心心如。離色色如。故令皆離。則契心體離念矣。毀相約境。凡所有相。皆是虛妄故。泯心約智。了境相空。假稱為智。相既不有。智豈有真。心境兩亡。則皆泯絕。心無心相。即是安心。故說生心即妄。不生即佛。言生心者。非但生於餘心。縱生菩提涅槃。觀心見性。亦曰生心。並為妄想。念相都寂。方曰不生。寂照現前。豈不名佛。故達磨碑云。心有也。曠劫而滯凡夫。心無也。剎那而登正覺。言心無者。非了心空。不生於了耳。</w:t>
      </w:r>
    </w:p>
    <w:p>
      <w:r>
        <w:t>한국어 직역</w:t>
      </w:r>
    </w:p>
    <w:p>
      <w:pPr>
        <w:pStyle w:val="TranslationText"/>
      </w:pPr>
      <w:r>
        <w:t>답한다. “견문각지의 법으로도 아니고 얻음으로도 아니며 증득으로도 아니다. 일체법에 상도 없고 보임도 없는 것을 수도라 한다.” 『화엄소』에서 말한다. “돈교는 총괄하여 법상을 설하지 않고 오직 진성만을 변론한다. 팔식의 차별상도 없다.” 해석한다. 팔식심왕조차 차별이 없는데 하물며 마음이 변한 바에 어찌 차별이 있겠는가. 마음이 생하면 갖가지 법이 생하고 마음이 멸하면 갖가지 법이 멸한다. 그러므로 『기신론』에서 “일체제법은 오직 망념에 의지하여 차별이 있다. 만약 심념을 떠나면 일체 경계의 상이 없다. 그러므로 일체법은 본래부터 언설상을 떠나고 명자상을 떠나며 심연상을 떠나 필경 평등하여 변이가 없고 오직 한 마음일 뿐이므로 진여라 한다. 일체 언설은 가명이라 실체가 없고 다만 망념을 따라 있을 뿐 얻을 수 없기 때문이다.” 그러므로 소에서 “일체 소유는 오직 망상이고 일체법계는 오직 절언이다”라고 한다. 『기신론』에서 “진여라는 말도 또한 상이 없다. 말의 극한으로 말로 인해 말을 보내는 것이며, 이 진여의 체에는 보낼 것이 없다. 일체법이 모두 진실이기 때문이다. 또한 세울 것도 없다. 일체법이 모두 여와 같기 때문이다. 마땅히 알아야 한다. 일체법은 말할 수도 생각할 수도 없으므로 진여라 한다.” 일체 법성이 모두 말을 떠나기 때문이다. 또한 사종법계에도 통하니 모두 말할 수 없다. 이름에는 물건을 얻는 공이 없고 물건에는 이름에 딱 맞는 실체가 없으며 이치는 본래 무언이다. 사와 이가 서로 꿰뚫으므로 사리로 말할 수 없고, 사사가 상즉하므로 일다로 말할 수 없다. 『능가경』에서 비록 오법인 명·상·망상·정지·여여를 밝히지만 다 공적하다. 왜 그런가? 여를 미혹하여 명상을 이루고 망상이 생기며, 명상의 근본인 여를 깨달으면 망이 곧 지라 일컬어진다. 그러면 명상과 망상이 없고 오직 여와 지만 있을 뿐이다. 지는 여에 의하여 세우므로 지의 체도 또한 공하고, 여는 지를 빌려 밝히지만 본래 항상 적정하다. 그러므로 모두 공하다. 하물며 팔식은 사를 기준으로 모두 연생하여 성품이 공하다. 아와 법이 있기 때문에 이무아를 말하지만 아조차 얻을 수 없는데 무아가 어찌 남겠는가. 그러므로 『중론』 게송에서 말한다. “모든 부처는 혹 아를 설하고 혹 무아를 설하지만 제법실상 가운데서는 아도 없고 비아도 없다.” 그러므로 둘 다 보낸다. 소에서 “교를 꾸짖고 떠나기를 권하며 상을 헐고 마음을 없앤다”고 한다. 교를 꾸짖는다는 것은 이심전심하여 문자에 있지 않기 때문이다. 떠나기를 권한다는 것은 법을 떠나게 하는 것이다. 법이 비록 무량해도 색심을 벗어나지 않으므로 마음을 떠나면 마음이 여이고 색을 떠나면 색이 여이다. 그러므로 모두 떠나게 하여 마음의 체가 이념임에 계합하게 한다. 상을 헌다는 것은 경계를 기준으로 “무릇 상이 있는 것은 모두 허망하다”고 한 것이고, 마음을 없앤다는 것은 지혜를 기준으로 경계의 상이 공함을 알아 잠정적으로 지라 부르는 것이다. 상이 이미 있지 않은데 지혜가 어찌 참으로 있겠는가. 심경이 함께 사라지면 모두 민절한다. 마음에 마음의 상이 없는 것이 곧 안심이다. 그러므로 “마음을 내면 곧 망이고, 내지 않으면 곧 부처다”라고 한다. 마음을 낸다는 것은 다만 나머지 마음을 낸다는 뜻이 아니다. 보리·열반이나 관심·견성이라는 마음을 내더라도 또한 생심이라 하여 모두 망상이다. 염상이 완전히 고요해야 비로소 불생이라 한다. 적조가 현전하니 어찌 부처라 하지 않겠는가. 그러므로 달마비에서 “마음이 있으면 광겁 동안 범부에 막히고, 마음이 없으면 찰나에 정각에 오른다”고 하였다. 마음이 없다는 것은 마음이 공함을 이해했다는 뜻이 아니라 ‘안다’는 마음을 내지 않는다는 뜻일 뿐이다.</w:t>
      </w:r>
    </w:p>
    <w:p>
      <w:pPr>
        <w:pStyle w:val="Heading2"/>
      </w:pPr>
      <w:r>
        <w:t>문단 0750 · [0656b11]</w:t>
      </w:r>
    </w:p>
    <w:p>
      <w:r>
        <w:t>원문</w:t>
      </w:r>
    </w:p>
    <w:p>
      <w:pPr>
        <w:pStyle w:val="SourceText"/>
      </w:pPr>
      <w:r>
        <w:t xml:space="preserve">[0656b11] </w:t>
      </w:r>
      <w:r>
        <w:t>故韋侍御問仰山和尚了心之旨。</w:t>
      </w:r>
    </w:p>
    <w:p>
      <w:r>
        <w:t>한국어 직역</w:t>
      </w:r>
    </w:p>
    <w:p>
      <w:pPr>
        <w:pStyle w:val="TranslationText"/>
      </w:pPr>
      <w:r>
        <w:t>그러므로 위시어가 앙산화상에게 요심의 뜻을 물었다.</w:t>
      </w:r>
    </w:p>
    <w:p>
      <w:pPr>
        <w:pStyle w:val="Heading2"/>
      </w:pPr>
      <w:r>
        <w:t>문단 0751 · [0656b12]</w:t>
      </w:r>
    </w:p>
    <w:p>
      <w:r>
        <w:t>원문</w:t>
      </w:r>
    </w:p>
    <w:p>
      <w:pPr>
        <w:pStyle w:val="SourceText"/>
      </w:pPr>
      <w:r>
        <w:t xml:space="preserve">[0656b12] </w:t>
      </w:r>
      <w:r>
        <w:t>答云。若欲了心。無心可了。無了之了。是為真了。華嚴經頌云。一切法不生。一切法不滅。若能如是解。諸佛常現前。言如是解者。如不生。解而無解相。非謂空解於不生耳。疏云。無佛無不佛無生無不生者。重拂前迹。為迷眾生言即心即佛。既無眾生。何曾有佛。故經偈云。平等真法界。無佛無眾生。執佛言無佛。非謂是無佛。故云無不佛矣。則遣之又遣之。若少有所得。皆是妄想。故佛藏經云。於法少有所得。則與佛諍者。與佛諍者。皆入邪道。非我弟子。又只詺無佛以為真佛。故言無不佛耳。故經頌云。性空即是佛。不可得思量。若有生心。生心是妄。故說不生。佛尚不有。何有無生。作無生解。還被無生之所纏縛。故云無不生矣。又一切法不生。則般若生。故云無不生矣。則生與不生。反覆相違。亦反覆相成。唯亡言者可與道合。虛懷者可與理通矣。若亡言則止止不須說。豈強起言端乎。若虛懷則我法妙難思。寧妄生知解乎。又夫入宗鏡。法爾亡言。非智所知。唯信所及。如讚般若偈云。若人見般若。論義心皆絕。猶如日出時。朝露一時失。故祖師云。論即不義。義即不論。若欲論義。終非義論。昔梁武帝。於華林園重雲殿。集四部眾。自講三慧般若經。時傅大士在會。太子遣問。大士何不論義。答曰。皇帝菩薩所說。非長非短。非廣非狹。非有邊。非無邊。如如正理。復有何言。[1]劉中丞又問。大士何不往復。眾所願聞。答曰。日月停景。四時和適。又中天竺有出家外道馬鳴。世智辯才。善通言論。唱言。若諸比丘。能與我論義者。可打揵[2]搥。如其不能。不足公鳴揵[＊]搥受人供養。時長老脇到彼國言。但鳴揵[＊]搥設彼來者。吾自對之。即鳴揵[＊]搥。外道即問。今日何故打此木耶。答言。北方有長老沙門。來鳴揵[＊]搥。外道問言。欲論義耶。答言。然。於是廣備論場。大眾雲集[3]乃至。長老脇言。吾既年邁。故從遠來。又先在此坐。理應先語。外道言亦可爾耳。現汝所說。吾盡當破。長老脇即言。當今天下泰平。大王長壽。國土豐樂。無諸災患。外道默然。不知所言。論法。無對。即墮負處。伏為弟子。剃除鬚髮。度為沙彌。受具足戒。又有學人請忠國師和尚立義。師云。立了也。學人罔措。被師喝出。非公境界。故知若入宗鏡。玄鑒豁然。如臨鏡中。自見面像。見即便見。更俟發言耶。所以月上女經云。時舍利弗復問女言。眾生界者。復有幾許。其女報言。如彼過去未來現在諸佛境界。舍利弗言。若如此者。汝說何事。是何解釋。其女報言。依尊者問。我還依答。時舍利弗復問女言。我問何義。其女答言。問文字也。舍利弗言。彼文字滅。無有足跡。其女答言。尊者舍利弗。如是滅相。一切法中。如有問者。如有答者。二俱滅相。不可得也。華手經云。佛告跋陀婆羅。善哉善哉。如汝所說。如來道場所得法者。是法非法。亦非非法。我於此。智不能行。目不能見。無有行處。慧所不通。明不能了。問無有答。於此法中。無受無取。無垢無淨。若我說是自所得法。若以行相行是法者。則皆迷悶。佛藏經云。佛言。舍利弗。於聖法中計得寂滅。皆墮邪見。何況言說。何況說者。如是空法。以何可說。舍利弗。佛何以故。說諸語言皆名為邪。不能通達一切法者。是則皆為言說所覆。是故如來知諸語言皆為是邪。乃至少有言語不得其實。舍利弗。諸佛阿耨多羅三藐三菩提。皆無想無念。何以故。如來於法。不得體性。亦不得念。大法炬陀羅尼經云。佛告毘舍佉。應當先為說彼六波羅蜜。次第修已。然後為說空解脫門。若為眾生說此空法。或有得聞。或有思惟。或能證者。是亦不應。但有言說。何以故。如是空法。不可惟以心想知故。若彼空法。但以心想能證知者。一切眾生未修道時。亦應即是阿羅漢也。毘舍佉。彼空法者。亦不可說相貌形體。若可說者。則是作相。若有作相。則有願求。若有願求則是三世。何以故。毘舍佉。無相法中。一切三世皆不可得。所以者何。過去未來現在等事。皆寂滅故。云何起願。復次應觀是色。作無相想。云何觀色作無相想。當知此色。生滅輪轉。念念不停。毘舍佉。如是色相。不可眼見。當知彼是心識境界。唯意所知。是故不可以眼得見。毘舍佉。一切眾生。所有心意。不可言說。唯佛智知。雖可慮知。而不可見。念念不住。猶如幻化。云何可取而可得見。如是毘舍佉。不可以彼眾生心識。取心真相。既不可取。云何可說。何以故。以愛憎事違平等故。毘舍佉。若欲滅除愛憎想者。當勤精進。觀一切法悉皆空寂。無有取著。</w:t>
      </w:r>
    </w:p>
    <w:p>
      <w:r>
        <w:t>한국어 직역</w:t>
      </w:r>
    </w:p>
    <w:p>
      <w:pPr>
        <w:pStyle w:val="TranslationText"/>
      </w:pPr>
      <w:r>
        <w:t>답하였다. “마음을 알려고 한다면 알 수 있는 마음이 없다. 알음 없는 알음이 참된 알음이다.” 『화엄경』 게송에서 “일체법은 생하지 않고 일체법은 멸하지 않는다. 이와 같이 이해할 수 있으면 모든 부처가 항상 현전한다”고 하였다. “이와 같이 이해한다”는 것은 불생과 같이 이해하되 이해의 상이 없는 것이지, 공한 이해로 불생을 이해한다는 뜻이 아니다. 소에서 “부처도 없고 부처 아님도 없으며, 생도 없고 불생도 없다”고 한 것은 앞의 자취를 거듭 씻는 것이다. 미혹한 중생을 위해 즉심즉불이라 말했지만 이미 중생도 없는데 일찍이 무슨 부처가 있었겠는가. 그러므로 경 게송에서 “평등한 진법계에는 부처도 없고 중생도 없다”고 하였다. ‘부처가 없다’는 말에 집착하면 또 부처가 없는 것이 아니므로 “무불도 없다”고 한 것이다. 곧 보내고 또 보낸다. 조금이라도 얻는 바가 있으면 모두 망상이다. 그러므로 『불장경』에서 “법에서 조금이라도 얻는 바가 있으면 부처와 다투는 자이고, 부처와 다투는 자는 모두 사도에 들어가 나의 제자가 아니다”라고 하였다. 또 단지 ‘무불’이라는 이름을 진불로 삼는 것도 아니므로 “무불도 아니다”라고 할 뿐이다. 경 게송에서 “성공이 곧 부처이니 사량하여 얻을 수 없다”고 하였다. 만약 생심이 있으면 생심은 망이므로 불생을 설한다. 부처도 오히려 있지 않은데 어디에 무생이 있겠는가. 무생이라는 이해를 지으면 도리어 무생에 얽매인다. 그러므로 “불생도 없다”고 한다. 또 일체법이 생하지 않으면 곧 반야가 생하므로 “불생도 아니다”라고 한다. 그러면 생과 불생은 서로 반대되고 어긋난다. 또한 뒤집혀 서로 이루어지므로 오직 말을 잊는 자만이 도와 합할 수 있고, 마음을 비운 자만이 이치와 통할 수 있다. 만약 말을 잊었다면 그만두고 그만두어 더 말할 필요가 없는데 어찌 억지로 말머리를 일으키겠는가. 만약 마음을 비웠다면 우리 법의 묘함은 생각하기 어려운데 어찌 망령되이 지해를 내겠는가. 또 종경에 들어가면 법이 본래 말을 잊고 지혜로 알 수 없으며 오직 믿음이 미칠 뿐이다. 「찬반야게」에서 “만약 사람이 반야를 보면 논의하는 마음이 모두 끊어지니 해가 뜰 때 아침 이슬이 한때에 사라지는 것과 같다”고 하였다. 그러므로 조사께서 “논하면 곧 뜻이 아니고 뜻이면 곧 논하지 않는다. 만약 뜻을 논하려 하면 끝내 뜻의 논의가 아니다”라고 하셨다. 옛날 양 무제가 화림원의 중운전에서 사부대중을 모아 친히 『삼혜반야경』을 강하였다. 그때 부대사가 회중에 있었는데 태자가 사람을 보내 물었다. “대사는 어찌하여 논의하지 않습니까?” 답하였다. “황제보살께서 설한 바는 길지도 짧지도 않고 넓지도 좁지도 않으며 변제가 있지도 없지도 않아 여여한 바른 이치인데 다시 무슨 말을 하겠습니까?” 유중승이 또 물었다. “대사는 어찌하여 왕복논의하지 않습니까? 대중이 듣기를 원합니다.” 답하였다. “해와 달이 빛을 머물고 사계절이 화평하고 알맞습니다.” 또 중천축에 출가외도 마명이 있었는데 세간지와 변재가 뛰어나 언론을 잘 통달하여 외쳤다. “만약 여러 비구 중 나와 논의할 수 있는 자가 있으면 건추를 칠 수 있다. 만약 그렇지 못하면 공공연히 건추를 울려 사람의 공양을 받을 자격이 없다.” 그때 장로 협이 그 나라에 이르러 말하였다. “다만 건추를 울려라. 그가 오면 내가 직접 상대하겠다.” 곧 건추를 울렸다. 외도가 물었다. “오늘 무엇 때문에 이 나무를 치는가?” 답하였다. “북방의 장로 사문이 와서 건추를 울렸다.” 외도가 물었다. “논의하려는 것인가?” 답하였다. “그렇다.” 이에 논장을 널리 마련하고 대중이 구름처럼 모였다. 나아가 장로 협이 말하였다. “나는 이미 늙었고 멀리서 왔으며 또 먼저 이 자리에 앉았으니 이치상 먼저 말해야 한다.” 외도가 “그렇게 해도 좋다. 그대가 설하는 것을 드러내면 내가 모두 깨뜨리겠다”고 하였다. 장로 협이 곧 말하였다. “지금 천하는 태평하고 대왕은 장수하며 국토는 풍요롭고 즐거워 모든 재환이 없다.” 외도는 말없이 무엇이라 할지 몰랐다. 논법에서는 대답하지 못하면 곧 패한 곳에 떨어진다. 이에 굴복하여 제자가 되고 수염과 머리를 깎아 사미가 되고 구족계를 받았다. 또 어떤 학인이 충국사화상에게 “뜻을 세워 달라”고 청하자 스님이 “이미 세웠다”고 하였다. 학인은 어찌할 바를 몰라 스님의 할을 받고 쫓겨났다. 이는 공적인 경계가 아니다. 그러므로 종경에 들어가면 현묘한 비춤이 활연하여 거울 앞에서 자기 얼굴을 스스로 보는 것과 같음을 알아야 한다. 보면 곧 보는 것인데 다시 말을 기다리겠는가. 그래서 『월상녀경』에서 사리불이 다시 여인에게 물었다. “중생계는 다시 얼마나 되는가?” 여인이 답하였다. “저 과거·미래·현재 모든 부처의 경계와 같습니다.” 사리불이 말하였다. “그렇다면 네가 설하는 것은 무슨 일이며 어떤 해석인가?” 여인이 답하였다. “존자께서 물으신 데 의지해 저도 그대로 답합니다.” 그때 사리불이 다시 물었다. “내가 무슨 뜻을 물었는가?” 여인이 답하였다. “문자를 물으셨습니다.” 사리불이 말하였다. “그 문자는 소멸하여 자취가 없습니다.” 여인이 답하였다. “존자 사리불이여, 이와 같은 멸상은 일체법 가운데서 묻는 자가 있거나 답하는 자가 있더라도 둘 다 멸상이라 얻을 수 없습니다.” 『화수경』에서 부처가 발타바라에게 말하였다. “훌륭하고 훌륭하다. 네가 말한 것과 같다. 여래가 도량에서 얻은 법은 법도 아니고 비법도 아니다. 나는 여기서 지혜가 행하지 못하고 눈이 볼 수 없으며 행처도 없고 지혜가 통하지 못하며 밝음도 알지 못한다. 물음도 없고 답도 없다. 이 법 가운데 받음도 취함도 없고 더러움도 깨끗함도 없다. 만약 내가 이것을 스스로 얻은 법이라고 말하거나 행상으로 이 법을 행한다면 모두 미혹하고 답답하게 될 것이다.” 『불장경』에서 부처가 말하였다. “사리불이여, 성법 가운데 적멸을 얻었다고 헤아리는 자는 모두 사견에 떨어진다. 하물며 언설이겠으며 하물며 설하는 자이겠는가. 이와 같은 공법을 무엇으로 설할 수 있겠는가. 사리불이여, 부처는 무슨 까닭에 모든 언어를 다 사라고 하는가. 일체법을 통달하지 못하는 자는 모두 언설에 덮이기 때문이다. 그러므로 여래는 모든 언어가 다 사임을 안다. 나아가 조금의 언어라도 있으면 그 실상을 얻지 못한다. 사리불이여, 모든 부처의 아뇩다라삼먁삼보리는 모두 상도 없고 염도 없다. 왜 그런가? 여래는 법에서 체성도 얻지 못하고 염도 얻지 못하기 때문이다.” 『대법거다라니경』에서 부처가 비사거에게 말하였다. “마땅히 먼저 그들에게 육바라밀을 설하고 차례로 닦게 한 뒤에 공해탈문을 설해야 한다. 만약 중생에게 이 공법을 설했을 때 어떤 이는 듣고 어떤 이는 사유하며 어떤 이는 증득할 수 있다 해도 이것 역시 단지 언설이어서는 안 된다. 왜 그런가? 이와 같은 공법은 오직 심상으로 생각하여 알 수 있는 것이 아니기 때문이다. 만약 그 공법을 다만 심상으로 증지할 수 있다면 일체중생은 도를 닦기 전에도 곧 아라한이어야 한다. 비사거여, 저 공법은 상모와 형체로 설할 수도 없다. 만약 설할 수 있다면 곧 작상이고, 작상이 있으면 원구가 있으며, 원구가 있으면 곧 삼세이다. 왜 그런가? 비사거여, 무상법 가운데서는 일체 삼세가 모두 얻을 수 없다. 왜 그런가? 과거·미래·현재 등의 일은 모두 적멸하기 때문이다. 그런데 어떻게 원을 일으키겠는가. 또 이 색을 관하여 무상상을 지어야 한다. 어떻게 색을 관해 무상상을 짓는가? 마땅히 이 색이 생멸하며 윤전하여 생각생각 머무르지 않음을 알아야 한다. 비사거여, 이와 같은 색상은 눈으로 볼 수 없다. 마땅히 그것이 심식의 경계이고 오직 뜻으로만 알 수 있음을 알아야 한다. 그러므로 눈으로 볼 수 없다. 비사거여, 일체중생의 모든 심의는 말할 수 없고 오직 불지만이 안다. 비록 사려해 알 수는 있어도 볼 수 없고, 생각생각 머무르지 않아 환화와 같다. 어떻게 취할 수 있고 볼 수 있겠는가. 비사거여, 이와 같이 저 중생의 심식으로 마음의 진상을 취할 수 없다. 이미 취할 수 없는데 어떻게 설할 수 있겠는가. 왜 그런가? 애증의 일이 평등을 어기기 때문이다. 비사거여, 만약 애증의 상을 없애려면 마땅히 부지런히 정진하여 일체법이 모두 공적하고 취착할 바 없음을 관해야 한다.”</w:t>
      </w:r>
    </w:p>
    <w:p>
      <w:pPr>
        <w:pStyle w:val="Heading2"/>
      </w:pPr>
      <w:r>
        <w:t>문단 0752 · [0657b11]</w:t>
      </w:r>
    </w:p>
    <w:p>
      <w:r>
        <w:t>원문</w:t>
      </w:r>
    </w:p>
    <w:p>
      <w:pPr>
        <w:pStyle w:val="SourceText"/>
      </w:pPr>
      <w:r>
        <w:t xml:space="preserve">[0657b11] </w:t>
      </w:r>
      <w:r>
        <w:t>問。豈無今時學路。何乃頓斷方便之門。</w:t>
      </w:r>
    </w:p>
    <w:p>
      <w:r>
        <w:t>한국어 직역</w:t>
      </w:r>
    </w:p>
    <w:p>
      <w:pPr>
        <w:pStyle w:val="TranslationText"/>
      </w:pPr>
      <w:r>
        <w:t>문. 어찌 지금의 학로가 전혀 없는가. 어째서 방편의 문을 단박에 끊는가?</w:t>
      </w:r>
    </w:p>
    <w:p>
      <w:pPr>
        <w:pStyle w:val="Heading2"/>
      </w:pPr>
      <w:r>
        <w:t>문단 0753 · [0657b12]</w:t>
      </w:r>
    </w:p>
    <w:p>
      <w:r>
        <w:t>원문</w:t>
      </w:r>
    </w:p>
    <w:p>
      <w:pPr>
        <w:pStyle w:val="SourceText"/>
      </w:pPr>
      <w:r>
        <w:t xml:space="preserve">[0657b12] </w:t>
      </w:r>
      <w:r>
        <w:t>答。中下之機。不無學路。童蒙之訓。豈斷今時。故楞伽經云。宗通為菩薩。說通為童蒙。助觀之門。深有利益。若一向背己徇文。執學而[1]辦。則對木人而待語。期石女以生兒。空歷塵沙。終無得理。[2]設爾外學得成。皆非真實。如云。寫月非真月。圖龍失本龍。如今若要真成。但能淨意內觀。則了然寂現。猶臨明鏡。自見其形。若以見聞妄求。如撈水月。豈有得時。所以真覺歌云。淨五眼。得五力。唯證乃知難可測。鏡裏看形見不難。水中捉月爭拈得。盤山和尚云。向上一路。千聖不傳。學者勞形。如猿[3]捉月。龐居士偈云。行學非真道。徒勞神與軀。千生尋水月。終是抂功夫。</w:t>
      </w:r>
    </w:p>
    <w:p>
      <w:r>
        <w:t>한국어 직역</w:t>
      </w:r>
    </w:p>
    <w:p>
      <w:pPr>
        <w:pStyle w:val="TranslationText"/>
      </w:pPr>
      <w:r>
        <w:t>답. 중근과 하근의 근기에는 학로가 없지 않고 동몽을 훈계하는 가르침도 어찌 지금 끊어졌겠는가. 그러므로 『능가경』에서 “종통은 보살을 위하고 설통은 동몽을 위한다”고 하였다. 관을 돕는 문은 깊은 이익이 있다. 그러나 한결같이 자기를 등지고 글만 좇으며 학문에 집착하여 분별해 처리한다면, 목인과 마주하여 말을 기다리고 석녀에게 아이 낳기를 기대하는 것과 같아 공연히 진사겁을 지나도 끝내 이치를 얻지 못한다. 설령 외학이 이루어진다 해도 모두 진실하지 않다. “달을 그린 것은 진짜 달이 아니고 용을 그리면 본래의 용을 잃는다”고 한 것과 같다. 지금 참으로 이루고 싶다면 다만 뜻을 깨끗이 하여 안으로 관하면 요연히 적정이 나타나 거울 앞에서 자기 형상을 보는 것과 같다. 만약 견문으로 망령되이 구하면 물속 달을 건지는 것과 같으니 어찌 얻을 때가 있겠는가. 그러므로 「진각가」에서 “오안을 깨끗이 하고 오력을 얻는 것은 오직 증득한 뒤에야 알아 헤아리기 어렵다. 거울 속 형상을 보는 것은 어렵지 않지만 물속 달을 잡으려 해 어찌 집을 수 있겠는가”라고 한다. 반산화상이 말하였다. “향상의 한 길은 천성도 전하지 못한다. 학자가 몸을 수고롭게 하는 것은 원숭이가 달을 잡는 것과 같다.” 방거사 게송에서 말한다. “행학은 진도가 아니니 천생 동안 물속 달을 찾지만 끝내 억울하게[抂] 공부할 뿐이다.</w:t>
      </w:r>
    </w:p>
    <w:p>
      <w:pPr>
        <w:pStyle w:val="EditorialNote"/>
      </w:pPr>
      <w:r>
        <w:t>교감·번역 메모 | [교감] 원문은 「終是抂功夫」이다. 문맥상 「枉」 계열의 이문 가능성이 있으나 「抂」을 고치지 않고 번역에서 원자를 병기하였다.</w:t>
      </w:r>
    </w:p>
    <w:p>
      <w:pPr>
        <w:pStyle w:val="Heading2"/>
      </w:pPr>
      <w:r>
        <w:t>문단 0754 · [0657b25]</w:t>
      </w:r>
    </w:p>
    <w:p>
      <w:r>
        <w:t>원문</w:t>
      </w:r>
    </w:p>
    <w:p>
      <w:pPr>
        <w:pStyle w:val="SourceText"/>
      </w:pPr>
      <w:r>
        <w:t xml:space="preserve">[0657b25] </w:t>
      </w:r>
      <w:r>
        <w:t>問。如何即是。</w:t>
      </w:r>
    </w:p>
    <w:p>
      <w:r>
        <w:t>한국어 직역</w:t>
      </w:r>
    </w:p>
    <w:p>
      <w:pPr>
        <w:pStyle w:val="TranslationText"/>
      </w:pPr>
      <w:r>
        <w:t>문. 어떻게 하는 것이 곧 이것인가?</w:t>
      </w:r>
    </w:p>
    <w:p>
      <w:pPr>
        <w:pStyle w:val="Heading2"/>
      </w:pPr>
      <w:r>
        <w:t>문단 0755 · [0657b25]</w:t>
      </w:r>
    </w:p>
    <w:p>
      <w:r>
        <w:t>원문</w:t>
      </w:r>
    </w:p>
    <w:p>
      <w:pPr>
        <w:pStyle w:val="SourceText"/>
      </w:pPr>
      <w:r>
        <w:t xml:space="preserve">[0657b25] </w:t>
      </w:r>
      <w:r>
        <w:t>答。是則第二頭。非則第三手。心智路絕。限量情消。所以文殊般若經云。不可解者即般若。般若非可解。非不可解。肇論云。玄道在於絕域。故不得以得之。妙智存乎物外。故不知以知之。大象隱於無形。故不見以見之。大音匿於希聲。故不聞以聞之。唯信入之時。自然洞鑒。若洞徹圓明了達之際。尚不因於心念。何況就他人而求自法。取彼眼而作圓通。數寶終不濟貧。說食焉能得飽。但自親到。頓入絕學之門。唯在發明。方達無為之旨。若能如是如是入理思惟。則能如是如是了然顯現。自然二際冥合。物我無差。契萬境以虛玄。同一心之憺怕。皆依空而立。抱一而生。是以雲融曳而緩清霄。山幽隱而閑綠野。喬松倚巖而自長。脩竹拂徑而長新。內則襟懷憺然。外則道性常爾。故心要牋云。若一念不生。則前後際斷。照體獨立。物我皆如。直造心原。無知無得。不取不捨。無對無修。然迷悟更依。真妄相待。若求真去妄。似棄影勞形。若體妄即真。似處陰滅影。故無心於忘照。則萬累都捐。若任運以寂知。則眾行爰起。放曠任其去住。靜鑒覺其源流。語默不失玄微。動靜未離法界。靈叟吟云。我欲學菩提。輸他釋迦先。我欲學闡提。落他調達後。不涉二家風。未免中途走。設使總不是。憑何而開口。開口不開口。切忌犯靈叟。若會箇中意。望南觀北斗。傅大士頌云。人道行路難。我道行路易。入山數載餘。長伸兩脚睡。行路易。路易莫思量。剎那心不異。何處不天堂。如上雖廣引先達誠言。纔入宗鏡之中。法爾言思道斷。識智齊泯。勝負俱亡。四辯莫窮。群賢罔測。故淨名私記云。淨名默然。從前已來。至此究竟。實智滿足。亦如善財值彌勒入樓觀。方得究竟。今默無言。即樓觀體。大集經云。光明寂靜無諍。三句法竟。釋迦默然而住。與今無異。又如西天韻陀山中。有一羅漢名富樓那。馬鳴往見。端坐林中。[1]志氣眇然。若不可測。神色謙退。似而可屈。遂與言曰。沙門說之。敢有所明。要必屈汝。我若不勝。便刎頸相謝。沙門默然。容無負色。亦無勝顏。扣之數四。曾無應情。馬鳴退自思惟。我負矣。彼勝矣。彼安無言。故無可屈。吾以言之。雖知言者可屈。自吾未免於言。真可愧矣。遂投出家。</w:t>
      </w:r>
    </w:p>
    <w:p>
      <w:r>
        <w:t>한국어 직역</w:t>
      </w:r>
    </w:p>
    <w:p>
      <w:pPr>
        <w:pStyle w:val="TranslationText"/>
      </w:pPr>
      <w:r>
        <w:t>답. “이것이다”라고 하면 둘째 머리고, “아니다”라고 하면 셋째 손이다. 심지의 길이 끊어지고 한량하는 정이 사라져야 한다. 그러므로 『문수반야경』에서 “이해할 수 없는 것이 곧 반야이고 반야는 이해할 수 있는 것도, 이해할 수 없는 것도 아니다”라고 하였다. 『조론』에서 “현묘한 도는 절역에 있으므로 얻음으로 그것을 얻을 수 없고, 묘지는 사물 밖에 있으므로 앎으로 그것을 알 수 없으며, 대인은 무형 속에 숨어 있으므로 봄으로 그것을 볼 수 없고, 대음은 희성에 감추어져 있으므로 들음으로 그것을 들을 수 없다”고 하였다. 오직 믿어 들어갈 때 자연히 통연히 비춘다. 만약 통철하고 원명하여 요달하는 때에도 오히려 심념으로 말미암지 않는데 하물며 남에게 나아가 자기 법을 구하고 남의 눈을 취하여 원통을 이루겠는가. 보배를 세어도 끝내 가난을 구제하지 못하고 음식을 말한다고 어찌 배부르겠는가. 다만 스스로 친히 도달하여 돈입하여 절학의 문에 들어가야 한다. 오직 발명에 달려 있어야 비로소 무위의 뜻을 통달한다. 만약 이와 같이 이와 같이 이치에 들어가 사유할 수 있으면 곧 이와 같이 이와 같이 요연히 드러난다. 자연히 두 변제가 은밀히 합하고 물아의 차이가 없어지며, 만경과 계합해 허현하고 한 마음의 담박함과 같아진다. 모두 공에 의지하여 서고 하나를 품어 생긴다. 그러므로 구름은 융융히 끌리며 맑은 하늘에 느긋하고 산은 그윽이 숨어 푸른 들에 한가하며, 높은 소나무는 바위에 기대 스스로 자라고 긴 대나무는 길을 스치며 늘 새롭다. 안으로는 흉회가 담연하고 밖으로는 도성이 항상 그러하다. 그러므로 『심요전』에서 “한 생각도 생하지 않으면 앞뒤 경계가 끊어지고 비추는 체가 홀로 서서 사물과 내가 모두 여와 같다. 곧바로 마음의 근원에 이르면 앎도 얻음도 없고 취함도 버림도 없으며 상대도 닦음도 없다. 그러나 미와 오는 서로 의지하고 진과 망은 서로 기다린다. 진을 구하여 망을 버리면 그림자를 버리려고 형체만 수고롭게 하는 것과 같고, 망이 곧 진임을 체득하면 그늘에 있어 그림자가 사라지는 것과 같다. 그러므로 잊은 비춤에도 무심하면 만루가 모두 버려지고, 운에 맡겨 적지하면 여러 행이 이에 일어난다. 활달하게 가고 머묾에 맡기고 고요히 비추어 그 근원과 흐름을 깨달으면, 말하거나 침묵해도 현미를 잃지 않고 움직이거나 고요해도 법계를 떠나지 않는다.” 영수의 노래에서 말한다. “나는 보리를 배우고자 하나 석가가 나보다 먼저였고, 나는 천제를 배우고자 하나 조달보다 뒤에 떨어졌다. 두 집안의 풍격을 거치지 않더라도 아직 중도에서 달아나는 것을 면하지 못한다. 설령 모두 이것이 아니라면 무엇에 의지해 입을 열겠는가. 입을 열든 열지 않든 영수를 범하는 일을 절대로 삼가라. 이 가운데 뜻을 안다면 남쪽을 바라보며 북두를 볼 것이다.” 부대사 게송에서 말한다. “사람은 길 가기 어렵다 하지만 나는 길 가기 쉽다 한다. 산에 들어가 몇 해를 지내며 두 다리를 길게 뻗고 잔다. 길 가기 쉽다. 길이 쉽다고 사량하지 말라. 찰나의 마음이 다르지 않으면 어느 곳이 천당이 아니겠는가.” 위에서 비록 선달의 진실한 말을 널리 인용했지만, 겨우 종경 가운데 들어가면 법이 본래 언사와 사려의 길이 끊어지고 식과 지가 함께 사라지며 승부가 함께 없어져 사변으로도 다할 수 없고 여러 현인이 헤아릴 수 없다. 그러므로 『정명사기』에서 “정명이 묵연한 것은 이전부터 여기까지 구경하여 실지가 만족한 것이다. 선재가 미륵을 만나 누관에 들어가 비로소 구경을 얻은 것과 같다. 지금 말없이 침묵한 것이 곧 누관의 체이다. 『대집경』에서 ‘광명이 적정하여 다툼이 없다’는 세 구절의 법이 끝나자 석가가 말없이 머문 것도 지금과 다르지 않다.” 또 서천 운타산에 한 아라한이 있었는데 이름은 부루나였다. 마명이 찾아가 보니 숲속에 단정히 앉아 기색이 아득해 헤아릴 수 없는 듯하면서 신색은 겸손하고 물러나 굴복시킬 수 있을 듯하였다. 마명이 나아가 말하였다. “사문이 설해 보라. 감히 밝히는 것이 있다면 반드시 그대를 굴복시키겠다. 내가 이기지 못하면 목을 베어 사죄하겠다.” 사문은 묵연하였고 얼굴에 패한 빛도 이긴 기색도 없었다. 네 번이나 물어도 한 번도 뜻에 응하지 않았다. 마명이 물러나 스스로 생각하였다. “내가 졌고 저가 이겼다. 그는 편안히 말이 없으므로 굴복시킬 수가 없다. 나는 말했으므로 비록 말하는 자를 굴복시킬 수 있음을 안다 해도 나 자신이 아직 말을 면하지 못했으니 참으로 부끄럽다.” 이에 귀의해 출가하였다.</w:t>
      </w:r>
    </w:p>
    <w:p>
      <w:pPr>
        <w:pStyle w:val="Heading2"/>
      </w:pPr>
      <w:r>
        <w:t>문단 0756 · [0658a09]</w:t>
      </w:r>
    </w:p>
    <w:p>
      <w:r>
        <w:t>원문</w:t>
      </w:r>
    </w:p>
    <w:p>
      <w:pPr>
        <w:pStyle w:val="SourceText"/>
      </w:pPr>
      <w:r>
        <w:t xml:space="preserve">[0658a09] </w:t>
      </w:r>
      <w:r>
        <w:t>問。若如上說。道體自然。則祖佛何煩出世。</w:t>
      </w:r>
    </w:p>
    <w:p>
      <w:r>
        <w:t>한국어 직역</w:t>
      </w:r>
    </w:p>
    <w:p>
      <w:pPr>
        <w:pStyle w:val="TranslationText"/>
      </w:pPr>
      <w:r>
        <w:t>문. 위에서 말한 것처럼 도의 체가 자연하다면 조사와 부처가 어찌 번거롭게 세상에 출현하는가?</w:t>
      </w:r>
    </w:p>
    <w:p>
      <w:pPr>
        <w:pStyle w:val="Heading2"/>
      </w:pPr>
      <w:r>
        <w:t>문단 0757 · [0658a10]</w:t>
      </w:r>
    </w:p>
    <w:p>
      <w:r>
        <w:t>원문</w:t>
      </w:r>
    </w:p>
    <w:p>
      <w:pPr>
        <w:pStyle w:val="SourceText"/>
      </w:pPr>
      <w:r>
        <w:t xml:space="preserve">[0658a10] </w:t>
      </w:r>
      <w:r>
        <w:t>答。古教云。不得一法。疾與授記。祖師云。不得一法。號曰傳心。了煩惱性空。即佛出世。故經云。貪瞋癡出。即是佛出。但令眾生絕凡聖之[2]清無出沒之相。閑居靜住。無所施為。達斯法門。是真佛出。說如斯事。是真實慈。</w:t>
      </w:r>
    </w:p>
    <w:p>
      <w:r>
        <w:t>한국어 직역</w:t>
      </w:r>
    </w:p>
    <w:p>
      <w:pPr>
        <w:pStyle w:val="TranslationText"/>
      </w:pPr>
      <w:r>
        <w:t>답. 옛 가르침에서 “한 법도 얻지 못하면 속히 수기를 준다”고 하였고, 조사께서 “한 법도 얻지 못하는 것을 전심이라 한다”고 하였다. 번뇌의 성품이 공함을 깨달으면 곧 부처가 출세한 것이다. 그러므로 경에서 “탐진치가 나오는 것이 곧 부처가 나오는 것이다”라고 하였다. 다만 중생으로 하여금 범성과 성인의 [清]을 끊고 출몰의 상을 없애며, 한가롭게 거처해 고요히 머물러 시설할 바 없이 이 법문을 통달하게 하는 것이 진정한 부처의 출세이고, 이와 같은 일을 설하는 것이 진실한 자비이다.</w:t>
      </w:r>
    </w:p>
    <w:p>
      <w:pPr>
        <w:pStyle w:val="EditorialNote"/>
      </w:pPr>
      <w:r>
        <w:t>교감·번역 메모 | [판독·구문 불확실] 원문은 「絕凡聖之[2]清無出沒之相」이다. 「清」은 문맥상 이문 가능성이 크나 임의로 「情」 등으로 교정하지 않고 원문대로 보존하였다.</w:t>
      </w:r>
    </w:p>
    <w:p>
      <w:pPr>
        <w:pStyle w:val="Heading2"/>
      </w:pPr>
      <w:r>
        <w:t>문단 0758 · [0658a15]</w:t>
      </w:r>
    </w:p>
    <w:p>
      <w:r>
        <w:t>원문</w:t>
      </w:r>
    </w:p>
    <w:p>
      <w:pPr>
        <w:pStyle w:val="SourceText"/>
      </w:pPr>
      <w:r>
        <w:t xml:space="preserve">[0658a15] </w:t>
      </w:r>
      <w:r>
        <w:t>問。既無心念。木石何殊。又絕見聞。如何覺悟。</w:t>
      </w:r>
    </w:p>
    <w:p>
      <w:r>
        <w:t>한국어 직역</w:t>
      </w:r>
    </w:p>
    <w:p>
      <w:pPr>
        <w:pStyle w:val="TranslationText"/>
      </w:pPr>
      <w:r>
        <w:t>문. 이미 심념이 없다면 목석과 무엇이 다른가. 또 견문을 끊는다면 어떻게 깨닫는가?</w:t>
      </w:r>
    </w:p>
    <w:p>
      <w:pPr>
        <w:pStyle w:val="Heading2"/>
      </w:pPr>
      <w:r>
        <w:t>문단 0759 · [0658a16]</w:t>
      </w:r>
    </w:p>
    <w:p>
      <w:r>
        <w:t>원문</w:t>
      </w:r>
    </w:p>
    <w:p>
      <w:pPr>
        <w:pStyle w:val="SourceText"/>
      </w:pPr>
      <w:r>
        <w:t xml:space="preserve">[0658a16] </w:t>
      </w:r>
      <w:r>
        <w:t>答。只謂強覺妄知而能障道。唯當脫粘。內伏。發自靈知。根塵既消。光明頓發。釋摩訶衍論云。以一切法本來唯心。實無於念者。即是自宗正理。所謂法性。從無始來。唯是一心。無一法而非心故。而有妄心不覺起念。見諸境界。故說無明。若一心之性寂滅無起。即是本覺慧明。如論云。心性無起。即是大智慧光明義。又妄心起見。一向唯轉虛妄境中。不能通達真實境界。所以者何。真偽相違。不契當故。如論云。若心起見。則有不見之相。真實知見。離能所之邊見。如論云。心體若離見。即是遍照法界義。又若心有動轉相。即是無明熏習氣故。心性寂靜。無有[3]喧動。正直無有顛倒之解。即是實智之照。如論云。若心有動。非真識知。若一心有動轉相。更有前境可緣者。能見之心。所見之境。二差別故。本覺功德。則不圓滿。而本性德。雖過恒沙。唯一心量。終無二體。所以者何。如是諸德。悉皆各各。不分其體。於一法界。其量等故。首楞嚴經云。佛告阿難。如是六根。由彼覺明。有明明覺。失彼精了粘妄發光。是以汝今。離暗離明。無有見體。離動離靜。元無聽質。無通無塞。嗅性不生。非變非恬。嘗無所出。不離不合。覺觸本無。無滅無生。了知安寄。汝但不循動靜合離恬變通塞生滅暗明。如是十二諸有為相。隨拔一根。脫粘內伏。伏歸元真。發本明耀。耀性發明。諸餘五粘應拔圓脫。不由前塵所起知見。明不循根。寄根明發。由是六根。互相為用。阿難。汝豈不知。今此會中。阿那律陀。無目而見。跋難陀龍。無耳而聽。殑伽神女。非鼻聞香。驕梵鉢提。異舌知味。舜若多神。無身有觸。如來光中。映令暫現。既為風質。其體元無。諸滅盡定。得寂聲聞。如此會中。摩訶迦葉。久滅意根。圓明了知。不因心念。阿難。今汝諸根。若圓拔已。內瑩發光。如是浮塵。及器世間。諸變化相。如湯消氷。應念化成無上知覺。阿難。如彼世人。聚見於眼。若令急合。暗相現前。六根黤然。頭足相類。彼人以手。循體外繞。彼雖不見。頭足一辯。知覺是同。緣見因明。暗成無見。不明自發。則諸暗相永不能昏。根塵既消。云何覺明。不成圓妙。</w:t>
      </w:r>
    </w:p>
    <w:p>
      <w:r>
        <w:t>한국어 직역</w:t>
      </w:r>
    </w:p>
    <w:p>
      <w:pPr>
        <w:pStyle w:val="TranslationText"/>
      </w:pPr>
      <w:r>
        <w:t>답. 다만 억지로 깨닫고 망령되이 아는 것이 도를 장애한다고 말하는 것이다. 오직 점착을 벗고 안으로 굴복시키면 본래의 영지가 발한다. 근과 진이 이미 사라지면 광명이 단박에 발한다. 『석마하연론』에서 말한다. “일체법은 본래 오직 마음이고 실제로 염이 없다”는 것이 바로 자종의 정리, 곧 법성이다. 무시 이래 오직 한 마음뿐이라 마음이 아닌 법이 하나도 없는데, 망심이 있어 깨닫지 못하고 생각을 일으켜 여러 경계를 보므로 무명이라 한다. 만약 일심의 성품이 적멸하여 일어남이 없으면 곧 본각의 혜명이다. 논에서 “심성에 일어남이 없으면 곧 대지혜광명의 뜻이다”라고 하였다. 또 망심이 견을 일으키면 한결같이 허망경 가운데서만 구르고 진실경을 통달하지 못한다. 왜 그런가? 진과 위는 서로 어긋나 당함에 계합하지 못하기 때문이다. 논에서 “만약 마음이 견을 일으키면 곧 보지 못하는 상이 있다”고 하였다. 진실한 지견은 능소의 변견을 떠난다. 논에서 “심체가 만약 견을 떠나면 곧 법계를 두루 비추는 뜻이다”라고 하였다. 또 마음에 동전상이 있으면 곧 무명의 훈습기 때문이다. 심성은 적정하여 훤동이 없고 바르고 곧아 전도된 이해가 없으니 이것이 실지의 비춤이다. 논에서 “만약 마음에 움직임이 있으면 진실하게 식지하는 것이 아니다”라고 하였다. 만약 일심에 동전상이 있고 다시 반연할 앞 경계가 있다면 능견의 마음과 소견의 경계에 두 차별이 있으므로 본각공덕이 원만하지 못한다. 그러나 본성의 덕이 비록 항사보다 많아도 오직 일심의 양으로 끝내 두 체가 없다. 왜 그런가? 이와 같은 여러 덕은 모두 각각 그 체를 나누지 않고 한 법계에서 그 양이 같기 때문이다. 『수능엄경』에서 부처가 아난에게 말한다. “이와 같은 육근은 저 각명으로 말미암아 밝음을 밝히는 각이 생겨 그 정료를 잃고 망에 붙어 빛을 발한다. 그러므로 네가 지금 어둠과 밝음을 떠나면 견체가 없고, 동과 정을 떠나면 원래 들음의 바탕이 없으며, 통함과 막힘이 없으면 후각성이 생하지 않고, 변함도 고요함도 아니면 맛봄이 나올 곳이 없으며, 떠남도 합함도 아니면 각촉은 본래 없고 멸함도 생함도 없으면 요지는 어디에 의지하겠는가. 너는 다만 동정·합리·염변·통색·생멸·암명이라는 이 열두 유위상을 따르지 말고, 한 근을 뽑아 점착을 벗겨 안으로 굴복시켜라. 굴복하여 원진으로 돌아가면 본래의 밝은 광명이 발하고, 광명의 성품이 발명하면 나머지 다섯 점착도 이에 따라 뽑혀 원만히 벗어난다. 앞의 진에서 일어난 지견에 의하지 않고, 밝음이 근을 따르지 않되 근에 의탁하여 밝음이 발하므로 이에 육근이 서로 작용한다. 아난아, 네가 어찌 알지 못하겠는가. 지금 이 회중의 아나율타는 눈이 없어도 보고, 발난타룡은 귀가 없어도 듣고, 항가신녀는 코가 아닌 것으로 향을 맡으며, 교범발제는 다른 혀로 맛을 알고, 순약다신은 몸이 없어도 촉이 있다. 여래의 광명 속에 비추어 잠시 나타나게 할 뿐이며 이미 바람의 질이 되어 그 체가 본래 없다. 모든 멸진정에 들어 적정을 얻은 성문, 이 회중의 마하가섭은 오래전에 의근을 멸했어도 원명하게 알아 마음의 생각을 인하지 않는다. 아난아, 지금 네 여러 근이 원만히 뽑히면 안이 맑고 빛을 내어 이 부진과 기세간의 모든 변화상이 끓는 물에 얼음이 녹듯 응념에 무상지각으로 변화될 것이다. 아난아, 저 세상 사람이 보는 것을 눈에 모아 급히 눈을 감으면 어두운 상이 앞에 나타나고 육근이 깜깜해도 머리와 발의 모양은 구별된다. 그 사람이 손으로 몸 바깥을 더듬어 돌아보면 비록 보지 못해도 머리와 발을 구별하니 지각은 같다. 인연을 보는 것은 밝음으로 말미암아 어둠에서는 보지 못함을 이루지만, 밝음에 의하지 않고 스스로 발하면 모든 어두운 상이 영원히 어둡게 하지 못한다. 근과 진이 이미 사라졌는데 어찌 각명이 원묘를 이루지 못하겠는가.”</w:t>
      </w:r>
    </w:p>
    <w:p>
      <w:pPr>
        <w:pStyle w:val="Heading2"/>
      </w:pPr>
      <w:r>
        <w:t>문단 0760 · [0658b27]</w:t>
      </w:r>
    </w:p>
    <w:p>
      <w:r>
        <w:t>원문</w:t>
      </w:r>
    </w:p>
    <w:p>
      <w:pPr>
        <w:pStyle w:val="SourceText"/>
      </w:pPr>
      <w:r>
        <w:t xml:space="preserve">[0658b27] </w:t>
      </w:r>
      <w:r>
        <w:t>問。如上所說。並約大根。如初日照高山駛馬見鞭影。若中機下品。不可孤然。未入之人。以何方便。</w:t>
      </w:r>
    </w:p>
    <w:p>
      <w:r>
        <w:t>한국어 직역</w:t>
      </w:r>
    </w:p>
    <w:p>
      <w:pPr>
        <w:pStyle w:val="TranslationText"/>
      </w:pPr>
      <w:r>
        <w:t>문. 위에서 말한 것은 모두 대근을 기준으로 한 것으로 초일이 높은 산을 비추고 빠른 말이 채찍 그림자만 보는 것과 같다. 만약 중기와 하품이라면 홀로 그러할 수 없으니, 아직 들어오지 못한 사람에게 어떤 방편을 써야 하는가?</w:t>
      </w:r>
    </w:p>
    <w:p>
      <w:pPr>
        <w:pStyle w:val="Heading2"/>
      </w:pPr>
      <w:r>
        <w:t>문단 0761 · [0658c01]</w:t>
      </w:r>
    </w:p>
    <w:p>
      <w:r>
        <w:t>원문</w:t>
      </w:r>
    </w:p>
    <w:p>
      <w:pPr>
        <w:pStyle w:val="SourceText"/>
      </w:pPr>
      <w:r>
        <w:t xml:space="preserve">[0658c01] </w:t>
      </w:r>
      <w:r>
        <w:t>答。亦須自省。開發信心。若未發時。直須靜慮。以時研究。永斷攀緣。身心一如。以悟為限。或因聞入。或從境明。豁爾意消。真心自現。</w:t>
      </w:r>
    </w:p>
    <w:p>
      <w:r>
        <w:t>한국어 직역</w:t>
      </w:r>
    </w:p>
    <w:p>
      <w:pPr>
        <w:pStyle w:val="TranslationText"/>
      </w:pPr>
      <w:r>
        <w:t>답. 또한 반드시 스스로 살펴 신심을 개발해야 한다. 아직 발하지 않았을 때에는 곧 고요히 사려하여 때때로 연구하고 영원히 반연을 끊어 몸과 마음이 하나가 되게 하며 깨달음을 한계로 삼아야 한다. 혹 들음으로 인해 들어가고 혹 경계에서 밝아져 활연히 뜻이 사라지면 진심이 스스로 나타난다.</w:t>
      </w:r>
    </w:p>
    <w:p>
      <w:pPr>
        <w:pStyle w:val="Heading2"/>
      </w:pPr>
      <w:r>
        <w:t>문단 0762 · [0658c04]</w:t>
      </w:r>
    </w:p>
    <w:p>
      <w:r>
        <w:t>원문</w:t>
      </w:r>
    </w:p>
    <w:p>
      <w:pPr>
        <w:pStyle w:val="SourceText"/>
      </w:pPr>
      <w:r>
        <w:t xml:space="preserve">[0658c04] </w:t>
      </w:r>
      <w:r>
        <w:t>問。境識俱無自體者。境從識生。識從何起。</w:t>
      </w:r>
    </w:p>
    <w:p>
      <w:r>
        <w:t>한국어 직역</w:t>
      </w:r>
    </w:p>
    <w:p>
      <w:pPr>
        <w:pStyle w:val="TranslationText"/>
      </w:pPr>
      <w:r>
        <w:t>문. 경계와 식이 모두 자체가 없다면 경계는 식에서 생기는데 식은 어디에서 일어나는가?</w:t>
      </w:r>
    </w:p>
    <w:p>
      <w:pPr>
        <w:pStyle w:val="Heading2"/>
      </w:pPr>
      <w:r>
        <w:t>문단 0763 · [0658c05]</w:t>
      </w:r>
    </w:p>
    <w:p>
      <w:r>
        <w:t>원문</w:t>
      </w:r>
    </w:p>
    <w:p>
      <w:pPr>
        <w:pStyle w:val="SourceText"/>
      </w:pPr>
      <w:r>
        <w:t xml:space="preserve">[0658c05] </w:t>
      </w:r>
      <w:r>
        <w:t>答。識從真性起。</w:t>
      </w:r>
    </w:p>
    <w:p>
      <w:r>
        <w:t>한국어 직역</w:t>
      </w:r>
    </w:p>
    <w:p>
      <w:pPr>
        <w:pStyle w:val="TranslationText"/>
      </w:pPr>
      <w:r>
        <w:t>답. 식은 진성에서 일어난다.</w:t>
      </w:r>
    </w:p>
    <w:p>
      <w:pPr>
        <w:pStyle w:val="Heading2"/>
      </w:pPr>
      <w:r>
        <w:t>문단 0764 · [0658c05]</w:t>
      </w:r>
    </w:p>
    <w:p>
      <w:r>
        <w:t>원문</w:t>
      </w:r>
    </w:p>
    <w:p>
      <w:pPr>
        <w:pStyle w:val="SourceText"/>
      </w:pPr>
      <w:r>
        <w:t xml:space="preserve">[0658c05] </w:t>
      </w:r>
      <w:r>
        <w:t>問。真性從何而起。</w:t>
      </w:r>
    </w:p>
    <w:p>
      <w:r>
        <w:t>한국어 직역</w:t>
      </w:r>
    </w:p>
    <w:p>
      <w:pPr>
        <w:pStyle w:val="TranslationText"/>
      </w:pPr>
      <w:r>
        <w:t>문. 진성은 어디에서 일어나는가?</w:t>
      </w:r>
    </w:p>
    <w:p>
      <w:pPr>
        <w:pStyle w:val="Heading2"/>
      </w:pPr>
      <w:r>
        <w:t>문단 0765 · [0658c06]</w:t>
      </w:r>
    </w:p>
    <w:p>
      <w:r>
        <w:t>원문</w:t>
      </w:r>
    </w:p>
    <w:p>
      <w:pPr>
        <w:pStyle w:val="SourceText"/>
      </w:pPr>
      <w:r>
        <w:t xml:space="preserve">[0658c06] </w:t>
      </w:r>
      <w:r>
        <w:t>答。真性則無所起。</w:t>
      </w:r>
    </w:p>
    <w:p>
      <w:r>
        <w:t>한국어 직역</w:t>
      </w:r>
    </w:p>
    <w:p>
      <w:pPr>
        <w:pStyle w:val="TranslationText"/>
      </w:pPr>
      <w:r>
        <w:t>답. 진성은 일어나는 바가 없다.</w:t>
      </w:r>
    </w:p>
    <w:p>
      <w:pPr>
        <w:pStyle w:val="Heading2"/>
      </w:pPr>
      <w:r>
        <w:t>문단 0766 · [0658c06]</w:t>
      </w:r>
    </w:p>
    <w:p>
      <w:r>
        <w:t>원문</w:t>
      </w:r>
    </w:p>
    <w:p>
      <w:pPr>
        <w:pStyle w:val="SourceText"/>
      </w:pPr>
      <w:r>
        <w:t xml:space="preserve">[0658c06] </w:t>
      </w:r>
      <w:r>
        <w:t>問。若無所起。云何顯現。</w:t>
      </w:r>
    </w:p>
    <w:p>
      <w:r>
        <w:t>한국어 직역</w:t>
      </w:r>
    </w:p>
    <w:p>
      <w:pPr>
        <w:pStyle w:val="TranslationText"/>
      </w:pPr>
      <w:r>
        <w:t>문. 일어나는 바가 없다면 어떻게 드러나는가?</w:t>
      </w:r>
    </w:p>
    <w:p>
      <w:pPr>
        <w:pStyle w:val="Heading2"/>
      </w:pPr>
      <w:r>
        <w:t>문단 0767 · [0658c07]</w:t>
      </w:r>
    </w:p>
    <w:p>
      <w:r>
        <w:t>원문</w:t>
      </w:r>
    </w:p>
    <w:p>
      <w:pPr>
        <w:pStyle w:val="SourceText"/>
      </w:pPr>
      <w:r>
        <w:t xml:space="preserve">[0658c07] </w:t>
      </w:r>
      <w:r>
        <w:t>答。無起即起。起即無起。非起不起。是不思議起。</w:t>
      </w:r>
    </w:p>
    <w:p>
      <w:r>
        <w:t>한국어 직역</w:t>
      </w:r>
    </w:p>
    <w:p>
      <w:pPr>
        <w:pStyle w:val="TranslationText"/>
      </w:pPr>
      <w:r>
        <w:t>답. 일어남 없음이 곧 일어남이고 일어남이 곧 일어남 없음이다. 일어남도 아니고 일어나지 않음도 아닌 것이 부사의한 일어남이다.</w:t>
      </w:r>
    </w:p>
    <w:p>
      <w:pPr>
        <w:pStyle w:val="Heading2"/>
      </w:pPr>
      <w:r>
        <w:t>문단 0768 · [0658c08]</w:t>
      </w:r>
    </w:p>
    <w:p>
      <w:r>
        <w:t>원문</w:t>
      </w:r>
    </w:p>
    <w:p>
      <w:pPr>
        <w:pStyle w:val="SourceText"/>
      </w:pPr>
      <w:r>
        <w:t xml:space="preserve">[0658c08] </w:t>
      </w:r>
      <w:r>
        <w:t>問。如何是不思議起。</w:t>
      </w:r>
    </w:p>
    <w:p>
      <w:r>
        <w:t>한국어 직역</w:t>
      </w:r>
    </w:p>
    <w:p>
      <w:pPr>
        <w:pStyle w:val="TranslationText"/>
      </w:pPr>
      <w:r>
        <w:t>문. 무엇이 부사의한 일어남인가?</w:t>
      </w:r>
    </w:p>
    <w:p>
      <w:pPr>
        <w:pStyle w:val="Heading2"/>
      </w:pPr>
      <w:r>
        <w:t>문단 0769 · [0658c08]</w:t>
      </w:r>
    </w:p>
    <w:p>
      <w:r>
        <w:t>원문</w:t>
      </w:r>
    </w:p>
    <w:p>
      <w:pPr>
        <w:pStyle w:val="SourceText"/>
      </w:pPr>
      <w:r>
        <w:t xml:space="preserve">[0658c08] </w:t>
      </w:r>
      <w:r>
        <w:t>答。紅埃飛碧海。白浪涌青岑。</w:t>
      </w:r>
    </w:p>
    <w:p>
      <w:r>
        <w:t>한국어 직역</w:t>
      </w:r>
    </w:p>
    <w:p>
      <w:pPr>
        <w:pStyle w:val="TranslationText"/>
      </w:pPr>
      <w:r>
        <w:t>답. 붉은 티끌이 푸른 바다에 날고 흰 물결이 푸른 봉우리에서 솟는다.</w:t>
      </w:r>
    </w:p>
    <w:p>
      <w:pPr>
        <w:pStyle w:val="Heading2"/>
      </w:pPr>
      <w:r>
        <w:t>문단 0770 · [0658c09]</w:t>
      </w:r>
    </w:p>
    <w:p>
      <w:r>
        <w:t>원문</w:t>
      </w:r>
    </w:p>
    <w:p>
      <w:pPr>
        <w:pStyle w:val="SourceText"/>
      </w:pPr>
      <w:r>
        <w:t xml:space="preserve">[0658c09] </w:t>
      </w:r>
      <w:r>
        <w:t>問。修習此宗。聞解信人。得何法利。獲何勝報。</w:t>
      </w:r>
    </w:p>
    <w:p>
      <w:r>
        <w:t>한국어 직역</w:t>
      </w:r>
    </w:p>
    <w:p>
      <w:pPr>
        <w:pStyle w:val="TranslationText"/>
      </w:pPr>
      <w:r>
        <w:t>문. 이 종을 닦고 익혀 듣고 이해하고 믿는 사람은 어떤 법의 이익을 얻고 어떤 뛰어난 과보를 얻는가?</w:t>
      </w:r>
    </w:p>
    <w:p>
      <w:pPr>
        <w:pStyle w:val="Heading2"/>
      </w:pPr>
      <w:r>
        <w:t>문단 0771 · [0658c10]</w:t>
      </w:r>
    </w:p>
    <w:p>
      <w:r>
        <w:t>원문</w:t>
      </w:r>
    </w:p>
    <w:p>
      <w:pPr>
        <w:pStyle w:val="SourceText"/>
      </w:pPr>
      <w:r>
        <w:t xml:space="preserve">[0658c10] </w:t>
      </w:r>
      <w:r>
        <w:t>答。此是第一之說。無等之詮。學而不得。福猶勝於人天。聞而不信。尚結菩提之種。十方金口。同共稱揚。諸大乘經。無不具載。法華經云。一念隨喜。皆記無上菩提。一句受持。悉同如來供養。古釋華嚴出現品云。此品文旨宏奧能頓能圓。究眾生之本原。罄諸佛之淵海。根本法輪之內。更處其心。生在金輪種中。復為嫡子。妙中之妙。玄中之玄。並居凡類之心。小功而能速證。安得自欺不受。今聞解能欣。尤須自慶。故知慕斯法者。起信樂心。纔舉念時。已作如來真子。始迴向際。便成無上菩提。興少學而齊上賢。施微功而獲大果。促三祇於一念。圓萬德於小成。猶長者得摩尼之珠。盡未來施而不盡。似小國獲輪王之寶。遍法界用而無窮。妙德藥王。獻香華而侍立。釋迦多寶。同歡喜而證明。隨所至方。接足。而如逢善逝。說一偈處。起塔。而堪作寶坊。法利何窮。功德無盡。華嚴論云。修信解力者。常信自他凡聖。一體同如。無所依住。無我無我所。心境平等。無二相故。一切凡聖。本唯法界。無造作性。依真而住。住無所住。與一切諸佛眾生。同。一心智。住性真法界。所有分別。是一切諸佛本不動智。凡聖一真。共同此智。全信自心。是佛種智。及一切智。不於心外別有信佛之心。亦不於自心之內見自心。有佛相。故信如斯法。自力未充。以此是人。獲得人中。一切勝報。衣服飲食。隨念而至。又不唯正報。依報具足。乃至有情無情。悉皆歸順。以得法界根本。更有何事而不從乎。如華嚴經云。時大光王告言。善男子。我淨修菩薩大慈幢行。我滿足菩薩大慈幢行。乃至善男子。此妙光城。所住眾生。皆是菩薩。發大乘意。隨心所見不同。或見此城。其量狹小。或見此城。其量廣大。或見土沙以為其地。或見眾寶而以莊嚴。或見聚土以為垣牆。或見寶牆周匝圍繞。或見其地。多諸瓦石。高下不平。或見無量大摩尼寶。間錯莊嚴。平坦如掌。或見屋宅土木所成。或見殿堂。及諸樓閣。階墀窓闥。軒檻戶牖。如是一切。無非妙寶。善男子。若有眾生。其心清淨。曾種善根。供養諸佛。發心趣向一切智道。以一切智為究竟處。及我昔時修菩薩行。曾所攝受。則見此城。眾寶嚴淨。餘皆見穢。善男子。此國土中一切眾生。五濁世時。樂作諸惡。我心哀愍。而欲救護。入於菩薩大慈為首。隨順。世間三昧之門。入此三昧時。彼諸眾生。所有怖畏心。惱害心。怨敵心。諍論心。如是諸心。悉自消滅。何以故。入於菩薩大慈為首順世三昧。法如是故。善男子。且待須臾。自當現見。時大光王。即入此定。其城內外。六種震動。諸寶地寶牆。寶堂寶殿。臺觀樓閣。階砌戶牖。如是一切。咸出妙音。悉向於王。曲躬敬禮。妙光城內。所有居人。靡不同時。歡喜踊躍。俱向王所。舉身投地。村營城邑。一切人眾。咸來見王。歡喜敬禮。近王所住。鳥獸之屬。互相瞻視。起慈悲心。咸向王前。恭敬禮拜。一切山原。及諸草樹。莫不迴轉。向王敬禮。陂池泉井。及以河海。悉皆騰溢。流注王前。釋摩訶衍論云。自所作之功德。迴向三處。一者真如。二者一心法。三者本覺佛性。是名為三。以何義故迴向三處。謂為欲自所作功德令平等故。迴向真如。或為欲自所作功德令廣大故。迴向一心。或為欲自所作功德令明了故。迴向本覺。應如是[1]知。應如是觀。如是迴向。有何利益。謂眾多故。此義云何。譬如用一微塵置大地中。所置微塵與彼大地。等無差別。迴向法門。亦如是故。又譬如用一注水置[2]大海中。所置注水與彼大海。等無差別。迴向法門。亦如是故。又譬如破一小有。即便與大虛空。等無差別。迴向法門。亦如是故。已說展舒功德令廣門。次說施於眾生普利門。言普利一切眾生界者。即是施於眾生普利門。謂舉廣大圓滿功德。周遍利益眾生界故。頌云。歡喜大士志心勸。無量佛子眾海中。我已超毛頭三角。過於生華之四根。第一無數粗滿訖。第二僧祇始入無。如宜汝等諸佛子。以於左右之兩手。捧於本識之明鏡。臨七識散慮之面。見六塵境界之垢。洗法執人我之咎。汝等佛子若如是。法身應化之三身。如舒伊字圓現前。常樂我淨之四德。如入達池具出生。我從四王自在處。下入大海龍宮殿。隨分窺諸契經海。總有一百洛叉數。如是諸經真實法。無量無邊差別義。摩訶衍論立義中。該攝安立具足說。有善男子善女人。若自手捧斯經卷。名捧百洛叉經者。若口自誦經本分。名誦百洛叉經者。此人所得之功德。十方世界微塵數。諸佛及大菩薩眾。各出微塵數舌相。如是微塵劫數中。不息稱說不能盡。何況觀察其義理。思惟文下之所詮。是以若人於此宗鏡之中。或介爾起心。或瞥然舉意。或偶得手觸。或暫以目觀。皆成入道之緣。盡結一乘之種。以是祖佛正訣。經論本宗。高布涅槃之天。深窮般若之海。又此中。文包義富。宗贍理圓。搜之而句句盡徹根原。編之而一一遍含旨趣。何況信解悟入。正念修行。書寫受持。開演傳布。格量功果。唯佛乃知。非算數之可量。豈讚揚之所及。</w:t>
      </w:r>
    </w:p>
    <w:p>
      <w:r>
        <w:t>한국어 직역</w:t>
      </w:r>
    </w:p>
    <w:p>
      <w:pPr>
        <w:pStyle w:val="TranslationText"/>
      </w:pPr>
      <w:r>
        <w:t>답. 이것은 제일의 설이며 비교할 것 없는 가르침이다. 배우고도 얻지 못하더라도 복이 오히려 인천보다 뛰어나고, 듣고 믿지 않더라도 보리의 종자를 맺는다. 시방의 금구가 함께 칭양하고 모든 대승경에 갖추어 실리지 않은 것이 없다. 『법화경』에서 “한 생각 수희하면 모두 무상보리를 수기받고, 한 구절을 받아 지니면 모두 여래에게 공양하는 것과 같다”고 하였다. 옛 해석은 『화엄경』 「출현품」을 두고 말한다. “이 품의 문과 뜻은 크고 오묘하여 돈이면서 원이고, 중생의 본원을 궁구하며 모든 부처의 연해를 다한다. 근본법륜 안에서 다시 그 중심에 처하고 금륜종 가운데 태어나 다시 적자가 된다. 묘 가운데 묘이고 현 가운데 현인데 모두 범류의 마음에 있다. 작은 공으로 속히 증득할 수 있으니 어찌 스스로 속여 받아들이지 않겠는가. 지금 듣고 이해해 능히 기뻐한다면 더욱 스스로 경하해야 한다.” 그러므로 이 법을 사모하는 자가 신락심을 일으키면 겨우 생각을 들 때 이미 여래의 참된 아들이 되고, 처음 회향할 때 곧 무상보리를 이룬다. 작은 배움을 일으켜 상현과 가지런해지고 작은 공을 베풀어 큰 과를 얻으며 삼아승기를 한 생각으로 줄이고 만덕을 작은 성취에 원만히 한다. 장자가 마니주를 얻어 미래가 다하도록 베풀어도 다하지 않는 것과 같고, 작은 나라가 전륜왕의 보물을 얻어 법계에 두루 써도 다함없는 것과 같다. 묘덕과 약왕이 향화를 바치며 모셔 서고, 석가와 다보가 함께 환희하여 증명한다. 가는 곳마다 발에 접례하여 선서를 만난 것 같고, 한 게송을 설하는 곳마다 탑을 세워 보방으로 삼을 만하다. 법의 이익이 어찌 다하겠으며 공덕이 어찌 끝나겠는가. 『화엄론』에서 말한다. “신해력을 닦는 자는 항상 자타의 범성과 성인이 한 체로 같은 여이며 의지하여 머무는 바 없고 아도 아소도 없으며 심경이 평등하여 두 상이 없음을 믿는다. 일체 범성과 성인은 본래 오직 법계이고 조작성도 없으며 진에 의지해 머물되 머무는 바 없이 일체 모든 부처와 중생과 함께 한 마음의 지혜에 같이 머물고 성품의 진법계에 머문다. 모든 분별은 일체제불의 본래 움직이지 않는 지혜이다. 범성과 성인은 하나의 진실로 함께 이 지혜를 공유한다. 자기 마음을 온전히 믿는 것이 불종지와 일체지이고, 마음 밖에 따로 부처를 믿는 마음이 있는 것도 아니며 자기 마음 안에서 자심에 불상이 있다고 보는 것도 아니다. 그러므로 이와 같은 법을 믿으면 자력은 아직 충만하지 않더라도 이 사람이 인간 가운데 일체 뛰어난 과보를 얻어 의복과 음식이 생각을 따라 이른다. 또 정법만이 아니라 의보도 구족하며 나아가 유정과 무정도 모두 귀순한다. 법계의 근본을 얻었는데 다시 무슨 일이 따르지 않겠는가. 『화엄경』에서 말한다. 그때 대광왕이 말하였다. “선남자여, 나는 보살의 대자당행을 청정히 닦고 나는 보살의 대자당행을 원만히 한다. 나아가 선남자여, 이 묘광성에 사는 중생은 모두 보살로서 대승의 뜻을 일으켰다. 마음에 따라 보는 바가 같지 않으니 어떤 이는 이 성을 보되 그 크기가 협소하고, 어떤 이는 광대하게 보며, 어떤 이는 흙과 모래를 그 땅으로 보고, 어떤 이는 여러 보배로 장엄된 것으로 보며, 어떤 이는 흙을 쌓아 담장으로 삼은 것을 보고, 어떤 이는 보배 담장이 둘레를 에워싼 것으로 본다. 어떤 이는 그 땅에 기와와 돌이 많고 높낮이가 고르지 않은 것으로 보고, 어떤 이는 무량한 큰 마니보가 섞여 장엄되어 손바닥처럼 평탄한 것으로 본다. 어떤 이는 집이 흙과 나무로 이루어진 것으로 보고, 어떤 이는 전당과 여러 누각, 계단과 섬돌, 창과 문, 헌함과 호유 등 일체가 모두 묘보 아닌 것이 없다고 본다. 선남자여, 만약 어떤 중생이 마음이 청정하고 일찍이 선근을 심어 모든 부처께 공양했으며 일체지도에 발심해 나아가 일체지를 구경처로 삼았고, 내가 옛날 보살행을 닦을 때 일찍이 섭수한 바가 있다면 이 성이 여러 보배로 장엄되고 청정함을 보고, 나머지는 모두 더럽게 본다. 선남자여, 이 국토의 일체중생은 오탁세 때 여러 악을 즐겨 짓는다. 나는 마음으로 불쌍히 여겨 구호하고자 보살대자를 으뜸으로 삼아 세간을 수순하는 삼매문에 들어간다. 이 삼매에 들어갈 때 저 모든 중생의 두려워하는 마음, 괴롭히는 마음, 원적의 마음, 다투는 마음 등 모든 마음이 스스로 소멸한다. 왜 그런가? 보살대자를 으뜸으로 삼아 세간을 따르는 삼매에 들어가면 법이 본래 그러하기 때문이다. 선남자여, 잠시 기다려라. 스스로 마땅히 볼 것이다.” 그때 대광왕이 곧 이 정에 들어가니 그 성의 안팎이 여섯 가지로 진동하고, 여러 보배 땅과 보배 담장, 보배 당과 보배 전, 대관과 누각, 계단과 섬돌, 문과 창 등 일체가 모두 묘음을 내어 모두 왕을 향해 몸을 굽혀 경례했다. 묘광성 안의 모든 거주민도 동시에 환희용약하지 않는 이가 없고 모두 왕이 있는 곳을 향해 몸을 땅에 던졌다. 촌락과 영읍과 성읍의 모든 사람도 모두 와서 왕을 보고 기뻐하며 경례하였다. 왕의 거처 가까이 있는 새와 짐승들도 서로 바라보며 자비심을 일으켜 모두 왕 앞에 와 공경예배하였다. 모든 산과 들과 풀과 나무도 돌이켜 왕을 향해 경례하지 않는 것이 없었다. 못과 샘과 우물과 강과 바다도 모두 솟아넘쳐 왕 앞을 향해 흘렀다. 『석마하연론』에서 말한다. “자기가 지은 공덕을 세 곳에 회향한다. 첫째 진여, 둘째 일심법, 셋째 본각불성이다. 이를 셋이라 한다. 무슨 뜻 때문에 세 곳에 회향하는가? 자기가 지은 공덕을 평등하게 하려 하기 때문에 진여에 회향하고, 자기가 지은 공덕을 광대하게 하려 하기 때문에 일심에 회향하며, 자기가 지은 공덕을 명료하게 하려 하기 때문에 본각에 회향한다. 마땅히 이와 같이 알고 이와 같이 관해야 한다. 이와 같이 회향하면 어떤 이익이 있는가? 많아지기 때문이다. 이 뜻은 무엇인가? 비유하면 한 미진을 대지 가운데 놓으면 놓은 미진이 저 대지와 평등하여 차별이 없는 것과 같다. 회향법문도 또한 그러하다. 또 한 방울 물을 큰 바다에 놓으면 그 한 방울 물이 저 큰 바다와 평등하여 차별이 없는 것과 같다. 회향법문도 또한 그러하다. 또 하나의 작은 유를 깨뜨리면 곧 큰 허공과 평등하여 차별이 없는 것과 같다. 회향법문도 또한 그러하다.” 이미 공덕을 펼쳐 광대하게 하는 문을 설했으니 다음으로 중생에게 베풀어 널리 이롭게 하는 문을 말한다. “일체중생계를 널리 이롭게 한다”는 것이 곧 중생에게 베풀어 널리 이롭게 하는 문이다. 광대하고 원만한 공덕을 들어 중생계에 두루 이익을 주기 때문이다. 게송에서 말한다. “환희대사가 지심으로 권한다. 무량한 불자들의 큰 바다 가운데 나는 이미 털끝의 세 모퉁이를 넘어 생화의 네 뿌리를 지났다. 첫째 무수는 거칠게 원만해 끝났고, 둘째 승기는 비로소 무에 들어간다. 마땅함을 따라 너희 여러 불자는 좌우 두 손으로 본식의 밝은 거울을 받들어 칠식의 흩어진 생각의 얼굴에 비추고, 육진경계의 때를 보아 법집과 인아의 허물을 씻어라. 너희 불자들이 이와 같이 한다면 법신·응신·화신의 삼신이 펼쳐진 이(伊)자처럼 원만히 현전하고, 상·락·아·정의 사덕은 달지에 들어가 모두 출생하는 것과 같다. 나는 사왕의 자재처로부터 아래로 대해의 용궁전에 들어가 분수 따라 여러 계경의 바다를 엿보니 총 백 낙차의 수가 있었다. 이와 같은 여러 경의 진실한 법과 무량무변한 차별의 뜻을 『마하연론』 「입의」 가운데 포괄하여 안립하고 구족히 설하였다. 선남자·선여인이 자기 손으로 이 경권을 받들면 백 낙차경을 받드는 자라 하고, 입으로 경의 본분을 스스로 외우면 백 낙차경을 외우는 자라 한다. 이 사람이 얻는 공덕은 시방세계 미진수의 모든 부처와 대보살 대중이 각각 미진수의 혀를 내어 이와 같은 미진겁 동안 쉬지 않고 칭설해도 다할 수 없다. 하물며 그 의리를 관찰하고 문장 아래의 소전을 사유함이겠는가. 그러므로 사람이 이 종경 가운데서 잠깐이라도 마음을 일으키거나 언뜻 뜻을 들거나 우연히 손으로 만지거나 잠시 눈으로 보기만 해도 모두 입도의 인연이 되고 일승의 종자를 모두 맺는다. 이것은 조사와 부처의 바른 비결이고 경론의 근본 종이며, 높이 열반의 하늘에 펼쳐지고 깊이 반야의 바다를 궁구한다. 또 이 가운데 글은 넓고 뜻은 풍부하며 종지는 넉넉하고 이치는 원만하다. 찾아보면 구구마다 근원을 다 꿰뚫고, 편집하면 하나하나가 뜻과 종취를 두루 포함한다. 하물며 믿고 이해해 깨달아 들어가 정념으로 수행하며, 서사하고 수지하고 열어 연설하고 전하여 유포하는 경우의 공과를 헤아림이겠는가. 오직 부처만이 알 수 있어 산수로 헤아릴 수 없고 찬양으로 미칠 바가 아니다.</w:t>
      </w:r>
    </w:p>
    <w:p>
      <w:pPr>
        <w:pStyle w:val="EditorialNote"/>
      </w:pPr>
      <w:r>
        <w:t>교감·번역 메모 | [구문 불확실] 「超毛頭三角」「過於生華之四根」「第一無數粗滿訖」 등은 논서의 밀집된 게송 문맥으로 구문과 전거의 재검토가 필요하다. 직역을 우선하였다.</w:t>
      </w:r>
    </w:p>
    <w:p>
      <w:pPr>
        <w:pStyle w:val="Heading2"/>
      </w:pPr>
      <w:r>
        <w:t>문단 0772 · [0659c18]</w:t>
      </w:r>
    </w:p>
    <w:p>
      <w:r>
        <w:t>원문</w:t>
      </w:r>
    </w:p>
    <w:p>
      <w:pPr>
        <w:pStyle w:val="SourceText"/>
      </w:pPr>
      <w:r>
        <w:t xml:space="preserve">[0659c18] </w:t>
      </w:r>
      <w:r>
        <w:t>問。唯心之體。前已略明。唯識之相。如何指示。性相雙辯。方顯正宗。理事俱通。始祛邪執。</w:t>
      </w:r>
    </w:p>
    <w:p>
      <w:r>
        <w:t>한국어 직역</w:t>
      </w:r>
    </w:p>
    <w:p>
      <w:pPr>
        <w:pStyle w:val="TranslationText"/>
      </w:pPr>
      <w:r>
        <w:t>문. 유심의 체는 앞에서 이미 대략 밝혔는데 유식의 상은 어떻게 지시하는가. 성과 상을 함께 변론해야 바른 종이 드러나고, 이와 사를 함께 통달해야 비로소 사집을 제거할 수 있다.</w:t>
      </w:r>
    </w:p>
    <w:p>
      <w:pPr>
        <w:pStyle w:val="Heading2"/>
      </w:pPr>
      <w:r>
        <w:t>문단 0773 · [0659c20]</w:t>
      </w:r>
    </w:p>
    <w:p>
      <w:r>
        <w:t>원문</w:t>
      </w:r>
    </w:p>
    <w:p>
      <w:pPr>
        <w:pStyle w:val="SourceText"/>
      </w:pPr>
      <w:r>
        <w:t xml:space="preserve">[0659c20] </w:t>
      </w:r>
      <w:r>
        <w:t>答。欲顯正宗。先除邪執者。故須因事明理。會妄歸真。真是依妄之真。因情說會。事是從理之事。破執言明。無執而理事俱虛。離情而真妄雙絕。瞖消而空華自謝。念息而幻境俄沈。今依諸聖。於眾生界中。抱教迷宗。蓋非一二。撮其樞要。無先二空。以迷人空故。起我見之愚。受妄生死。以迷法空故。違現量之境。障淨菩提。所以我法俱空。唯從識變。今立第一心法。能變識有三。一第八異熟識變。二第七思量識變。三第六了別境識變。既唯識變。我法皆虛。因此二空。故契會玄。旨以我空故。煩惱障斷。以法空故。所知障消。煩惱障斷故。證真解脫。所知障斷故。獲大菩提。然後行滿因門。心冥果海。則境識俱寂。唯一真空。</w:t>
      </w:r>
    </w:p>
    <w:p>
      <w:r>
        <w:t>한국어 직역</w:t>
      </w:r>
    </w:p>
    <w:p>
      <w:pPr>
        <w:pStyle w:val="TranslationText"/>
      </w:pPr>
      <w:r>
        <w:t>답. 바른 종을 드러내려면 먼저 사집을 제거해야 하므로 반드시 사로 인해 이를 밝히고 망을 회통하여 진으로 돌아가야 한다. 진은 망에 의지한 진이어서 정 때문에 회통을 설하고, 사는 이에서 나온 사라 집착을 깨뜨리기 위해 밝힌다고 말한다. 집착이 없으면 이사도 함께 비고, 정을 떠나면 진망도 함께 끊어진다. 눈병이 사라지면 공화가 스스로 없어지고 생각이 쉬면 환경이 문득 가라앉는다. 이제 여러 성인에 의거하면 중생계 가운데 가르침을 끌어안고 종을 미혹한 경우가 하나둘이 아니다. 그 핵심을 추려 말하면 이공보다 먼저인 것이 없다. 인공을 미혹하기 때문에 아견의 어리석음을 일으켜 허망한 생사를 받고, 법공을 미혹하기 때문에 현량의 경계를 어겨 청정보리를 장애한다. 그러므로 아와 법이 모두 공하고 오직 식의 변이다. 이제 첫째 심법을 세우면 능변식에 셋이 있다. 첫째 제8 이숙식의 변, 둘째 제7 사량식의 변, 셋째 제6 요별경식의 변이다. 이미 오직 식의 변이므로 아와 법은 모두 허망하다. 이 이공으로 인해 현묘한 뜻에 계합한다. 아공으로 번뇌장이 끊어지고 법공으로 소지장이 사라진다. 번뇌장이 끊기므로 진해탈을 증득하고 소지장이 끊기므로 대보리를 얻는다. 그런 뒤 행이 인문에서 원만해지고 마음이 과해와 은밀히 합하면 경계와 식이 모두 적멸하고 오직 하나의 진공만 있다.</w:t>
      </w:r>
    </w:p>
    <w:p>
      <w:pPr>
        <w:pStyle w:val="Heading2"/>
      </w:pPr>
      <w:r>
        <w:t>문단 0774 · [0660a05]</w:t>
      </w:r>
    </w:p>
    <w:p>
      <w:r>
        <w:t>원문</w:t>
      </w:r>
    </w:p>
    <w:p>
      <w:pPr>
        <w:pStyle w:val="SourceText"/>
      </w:pPr>
      <w:r>
        <w:t xml:space="preserve">[0660a05] </w:t>
      </w:r>
      <w:r>
        <w:t>問。從上宗乘。唯令絕學。單刀直入。教外別傳。何假智慧多聞。廣論性相。言繁理隱。水動珠昏。</w:t>
      </w:r>
    </w:p>
    <w:p>
      <w:r>
        <w:t>한국어 직역</w:t>
      </w:r>
    </w:p>
    <w:p>
      <w:pPr>
        <w:pStyle w:val="TranslationText"/>
      </w:pPr>
      <w:r>
        <w:t>문. 예로부터 종승은 오직 절학하게 하여 단도직입하고 교외별전한다고 했는데, 어찌 지혜와 다문을 빌려 성상을 널리 논하여 말이 번잡해 이치를 가리고 물을 흔들어 구슬을 흐리게 하는가?</w:t>
      </w:r>
    </w:p>
    <w:p>
      <w:pPr>
        <w:pStyle w:val="Heading2"/>
      </w:pPr>
      <w:r>
        <w:t>문단 0775 · [0660a07]</w:t>
      </w:r>
    </w:p>
    <w:p>
      <w:r>
        <w:t>원문</w:t>
      </w:r>
    </w:p>
    <w:p>
      <w:pPr>
        <w:pStyle w:val="SourceText"/>
      </w:pPr>
      <w:r>
        <w:t xml:space="preserve">[0660a07] </w:t>
      </w:r>
      <w:r>
        <w:t>答。顯宗破執。權拂學路討論。達旨。融通。非離文字解脫。法華經云。若有利根。智慧明了。多聞強識。乃可為說。大凡參玄之士。須具二眼。一己眼明宗。二智眼[1]辯惑。所以禪宗云。單明自己。不了目前。如此之人。只具一眼。理孤事寡。終不圓通。隻翼單輪。豈能飛運。若執只要單刀直入。不用廣參者。則善財初見妙德發明之後。不合遍參法界。故知初後心等。理行同時。所以善財至彌勒佛果圓後。却指再見初友文殊。如先德云。文殊之妙智。宛是初心。普賢之玄門曾無別體。是則理事冥齊於一旨。本末匪越於剎那。曷乃守一疑諸。頓迷法界。捨此取。彼宰割虛空。又若以智慧為非。則大智文殊。不應稱法王之子。若以多聞是過。則無聞比丘。不合作地獄之人。應須以智慧合其多聞。終不執詮而認指。以多聞而廣其智慧。免成孤陋而面牆。所以云。有智無行。國之師。有行無智。國之用。有智有行。國之寶。無智無行。國之賊。是以智應須學。行應須修。闕智則為道之讎。無行乃國之賊。當知名相關鎖。非智鑰而難開。情想句牽。匪慧刀而莫斷。應須責躬省已。策發進修。是以[2]復圓通之人。豈墮絕言之見。發菩提之者。不生斷滅之心。若能直了自心。即是單刀直入。最為省要。以一解千從。攝法無餘故。亦是教外別傳。離此別無奇特。又此宗鏡大意。以妙悟見諦為期。不取依通齊文作解。法既真實。行須契同。唯在心知。不俟言說。為未了者。亦不絕言。究竟相應。終須親省。此是十方諸佛同證同說。古今不易。一際法門。如經云。我不見有一佛國土。其中如來不說此法。是以佛佛道同。心心理合。故知離宗鏡外。無法可說。以凡有言教。俱不出平等性故。終無有二。所以經云。如大師子。殺香象時。皆盡其力。殺兔亦爾。不生輕想。諸佛如來。亦復如是。為諸菩薩。及一闡提。演說法時。功用無二。仰唯聖旨。鑒誡昭然。豈可於平等至教之中起差別解耶。於一真眾生界中生勝劣見耶。若入宗鏡之中。自免斯咎。今所錄者。一一皆是古佛聖教。於無量億劫。捨無數身命。普為一切眾生。求此難得阿耨多羅三藐三菩提法。付囑諸大菩薩。為末代求無上菩提之人。千途異說。共顯一心。云何負恩。不生信受。如智度論云。諸摩訶衍經。皆名為法。此中求法者。書寫讀誦。正憶念。如是等。治眾生心病故。集諸法藥。不[3]惜身命。如釋迦文佛。本為菩薩時。名曰樂法。時世無佛。不聞善語。四方求法。精勤不懈。了不能得。爾時魔變作婆羅門。而語之言。我有佛所說一偈。汝能以皮為紙。以骨為筆。以血為墨。書寫此偈。當以與汝。樂法即時自念。我世世喪身無數。不得是利。即自剝皮。曝之令乾。欲書其偈。魔便滅身。是時佛知其志心。即從下方踊出。為說深法。即得無生法忍。又如薩陀波崙。苦行求法。如釋迦文菩薩。五百釘釘身。為求法故。又如金堅王。割身。五百處為燈炷。投巖入火。如是等種種難行苦行。為眾生求法。故知善知識者。難得遭逢。譬如梵天投一芥子。安下界[4]針鋒之上猶易。值明師道友得聞正法甚難。如西天九十六種外道。皆求出離。因遇邪師。反沈生死。是以涅槃經云。具四因緣。能證涅槃之道。一者親近善友。二者聽聞正法。三者如理思惟。四者如說修行。若不遇善友。不得聞[5]王法。何者。因聞正法。則能思惟信入。正念修行。有如是法利。應須殷重。生難遭想。摧我慢心。乃至遇經卷得聞。或因人舉示。如有悟入之處。皆是我師。況此宗鏡。唯錄要文。可謂端拱坐參。不出門而知天下。易辦成現。弗動足而到龍宮。是以華嚴經云。善男子。善知識者。如慈母。出生佛種故。[6]如慈父。廣大利益故。如乳母。守護不令作惡故。如教師。示其菩薩所學故。如善導。能示波羅蜜道故。如良醫。能治煩惱諸病故。如雪山。增長一切智藥故。如勇將。殄除一切怖畏故。如濟客。令出生死瀑流故。如船師。令到智慧寶洲故。善男子。常當如是正念思惟諸善知識。復次善男子。汝承事一切善知識。應發如大地心。荷負重任無疲倦故。應發如金剛心。志願堅固不可壞故。應發如鐵圍山心。一切諸苦無能動故。應發如給侍心。所有教令皆隨順故。應發如弟子心。所有訓誨無違逆故。應發如僮僕心。不厭一切諸作務故。應發如養母心。受諸勤苦不告勞故。應發如傭作心。隨所受教無違逆故。應發如除糞人心。離憍慢故。應發如已熟稼心。能低下故。應發如良馬心。離惡性故。應發如大車心。能運重故。應發如調順象心。恒伏從故。應發如須彌山心。不傾動故。應發如良犬心。不害主故。應發如栴陀羅心。離憍慢故。應發如牸牛心。無威怒故。應發如舟船心。往來不倦故。應發如橋梁心。濟渡忘疲故。應發如孝子心。承順顏色故。應發如王子心。遵行教命故。是以因人聞法。因法悟道。因道修行。因行成佛。豈可憍慢而不順旨乎。故世尊言。我今得成佛。最初皆因遇善友因緣。且如外道須跋陀。最後若不遇釋迦。何由捨邪歸正。故大涅槃經云。佛言。須跋陀。仁者。若受苦行便得道者。一切畜生悉應得道。是故先當調伏其心。不調伏身。以是因緣。我經中說。斫伐此林。莫斫伐樹。何以故。從林生怖。不從樹生。欲調伏身。先當調心。心喻於林。身喻於樹。須跋陀言。世尊。我已先調伏心。佛言。善男子。汝今云何能先調心。須跋陀言。世尊。我先思惟。欲是無常。無樂無淨。觀色即是常樂清淨。作是觀已。欲界結斷。獲得色處。是故名為先調伏心。復次觀色。色是無常。如癰如瘡。如毒如箭。見無色常。清淨寂靜。如是觀已。色界結盡。得無色處。是故名為先調伏心。次復觀想。即是無常。癰瘡毒箭。如是觀已。獲得非想。非非想處。是非想非非想。即一切智。寂靜清淨。無有墜墮常恒不變。是故我能調伏其心。佛言。善男子。汝云何能調伏心也。汝今所得非想非非想定。猶名為想。涅槃無想。汝云何言。獲得涅槃。善男子。汝已先能訶責麁想。今者云何愛著細想。不知訶責。如是非想。非非想處。故名為想。如癰如瘡。如毒如箭。善男子。汝師欝頭藍弗。利根聰明。尚不能斷。如是非想非非想處。受於惡身。況其餘者。世尊。云何能斷一切諸有。佛言。善男子。若觀實想。是人能斷一切諸有。須跋陀言。世尊。云何名為實想。善男子。無想之想。名為實想。世尊。云何名為無想之想。善男子。一切法無自相他相。及自他相。無無因相。無作相。無受相。無作者相。無受者相。無法非法相。無男女相。無士夫相。無微塵相。無時節相。無為自相。無為他相。無為自他相。無有相。無無相。無生相。無生者相。無因相。無因因相。無果相。無果果相。無晝夜相。無明暗相。無見相。無見者相。無聞相。無聞者相。無覺知相。無覺知者相。無菩提相。無得菩提者相。無業相。無業主相。無煩惱相。無煩惱主相。善男子。如是等相。隨所滅處。名真實想。善男子。一切諸法。皆是虛假。隨其滅處。是名為實想。是名法界。名畢竟智。名第一義諦。名第一義空。</w:t>
      </w:r>
    </w:p>
    <w:p>
      <w:r>
        <w:t>한국어 직역</w:t>
      </w:r>
    </w:p>
    <w:p>
      <w:pPr>
        <w:pStyle w:val="TranslationText"/>
      </w:pPr>
      <w:r>
        <w:t>답. 종을 드러내고 집착을 깨뜨리기 위해 권으로 학로와 토론을 쓸어 없애지만 뜻을 통달하면 융통한다. 문자에서 떠난 별도의 해탈이 아니다. 『법화경』에서 “만약 이근으로 지혜가 명료하고 다문하여 강하게 기억하는 자라야 설할 수 있다”고 하였다. 대체로 현묘함을 참구하는 선비는 두 눈을 갖추어야 한다. 첫째 자기 눈으로 종을 밝히고, 둘째 지혜의 눈으로 미혹을 분별해야 한다. 그러므로 선종에서 “자기만 밝히고 목전을 알지 못하는 사람은 다만 한 눈만 갖춘 자이다”라고 한다. 이는 외롭고 사가 적어 끝내 원통하지 못한다. 한 날개와 한 바퀴로 어찌 날고 운행하겠는가. 만약 오직 단도직입만 필요하고 널리 참구할 필요가 없다고 집착한다면 선재가 처음 묘덕을 만나 발명한 뒤 법계를 두루 참문한 것이 마땅하지 않게 된다. 그러므로 초심과 후심이 평등하고 이와 행이 동시에 있음을 알아야 한다. 그래서 선재가 미륵의 불과에 이르러 원만한 뒤 도리어 처음 벗 문수를 다시 보라고 지시받는다. 선덕이 말하듯 “문수의 묘지는 완연히 초심이고 보현의 현문도 일찍이 다른 체가 없다. 이와 사가 한 뜻에 은밀히 가지런하고 본말이 찰나를 벗어나지 않는다.” 어찌 하나를 지키며 여럿을 의심하여 단박에 법계를 미혹하고, 이것을 버리고 저것을 취해 허공을 재단하겠는가. 또 지혜를 그르다 한다면 대지문수가 법왕의 아들이라 불릴 수 없고, 다문을 허물이라 한다면 무문비구가 지옥의 사람이 되어서는 안 된다. 반드시 지혜를 다문과 합하여 끝내 능전의 말에 집착해 손가락을 달로 여기지 말고, 다문으로 지혜를 넓혀 고루하고 면벽한 자가 되는 것을 피해야 한다. 그러므로 “지혜가 있고 행이 없으면 나라의 스승이고, 행이 있고 지혜가 없으면 나라의 쓰임이며, 지혜와 행이 함께 있으면 나라의 보배이고, 지혜도 행도 없으면 나라의 도적이다”라고 하였다. 그러므로 지혜는 반드시 배워야 하고 행은 반드시 닦아야 한다. 지혜가 없으면 도의 원수가 되고 행이 없으면 나라의 도적이 된다. 마땅히 알아야 한다. 명상이라는 관쇄는 지혜의 열쇠가 아니면 열기 어렵고, 정상이 구절에 끌리는 것은 혜의 칼이 아니면 끊을 수 없다. 반드시 자신을 꾸짖고 스스로 살펴 진수하도록 채찍질해야 한다. 그러므로 원통한 사람이라면 어찌 절언의 견해에 떨어지겠으며, 보리심을 낸 자가 단멸심을 내겠는가. 만약 곧바로 자기 마음을 알 수 있으면 이것이 단도직입이고 가장 간요하다. 하나를 이해하면 천 가지가 따르고 법을 남김없이 포섭하기 때문이다. 또한 이것이 교외별전이며 이것을 떠나 별다른 기특함은 없다. 이 종경의 대의는 묘오하여 견제하는 것을 기약할 뿐, 의통에 기대어 글과 나란히 맞추어 이해하는 것을 취하지 않는다. 법이 이미 진실하면 행도 반드시 서로 계합해야 한다. 오직 마음에서 아는 데 있고 언설을 기다리지 않는다. 아직 알지 못한 자를 위해서도 말을 끊지는 않지만 구경으로 상응하려면 끝내 친히 살펴야 한다. 이것은 시방 모든 부처가 함께 증득하고 함께 설한, 고금에 바뀌지 않는 일제법문이다. 경에서 “나는 어느 한 불국토라도 그 가운데 여래가 이 법을 설하지 않는 것을 보지 못한다”고 하였다. 그러므로 부처마다 도가 같고 마음마다 이치가 합한다. 그러므로 종경 밖에는 설할 법이 없음을 알아야 한다. 무릇 언교가 있다면 모두 평등성을 벗어나지 않기 때문에 끝내 둘이 없다. 그래서 경에서 말한다. “큰 사자가 향상을 죽일 때도 힘을 다하고 토끼를 죽일 때도 또한 그러하여 가볍게 여기는 생각을 내지 않는다.” 모든 불여래도 또한 그러하여 여러 보살과 일천제를 위해 법을 연설할 때 공용에 둘이 없다. 우러러 성지를 보면 거울삼아 경계함이 분명한데 어찌 평등한 지극한 가르침 가운데 차별된 이해를 일으키겠는가. 하나의 진실한 중생계 가운데 승열한 견해를 내겠는가. 종경에 들어가면 저절로 이 허물을 면한다. 지금 기록한 것은 하나하나 모두 옛 부처의 성교로서 무량억겁 동안 무수한 신명을 버려가며 널리 일체중생을 위해 이 얻기 어려운 아뇩다라삼먁삼보리법을 구하여 여러 대보살에게 부촉하고 말대에 무상보리를 구하는 사람을 위해 천 갈래 다른 설로 함께 일심을 드러낸 것이다. 어찌 은혜를 저버리고 믿어 받아들이지 않겠는가. 『대지도론』에서 말한다. “모든 마하연경을 모두 법이라 한다. 이 가운데 법을 구하는 것은 서사·독송·정억념 등으로 중생의 마음병을 치료하기 위해 여러 법약을 모으며 신명을 아끼지 않는 것이다. 석가문불이 본래 보살일 때 이름이 낙법이었는데, 당시 세상에 부처가 없어 좋은 말을 듣지 못하자 사방으로 법을 구하며 정근하여 게으르지 않았지만 끝내 얻지 못했다. 그때 마가 바라문으로 변화해 말하였다. ‘나에게 부처가 설한 한 게송이 있다. 네가 가죽을 종이로, 뼈를 붓으로, 피를 먹으로 삼아 이 게송을 쓸 수 있다면 너에게 주겠다.’ 낙법은 즉시 생각하였다. ‘나는 세세생생 무수히 몸을 잃었어도 이런 이익을 얻지 못했다.’ 곧 스스로 가죽을 벗겨 햇볕에 말려 그 게송을 쓰려 하였다. 마가 곧 모습을 감추었다. 그때 부처가 그의 지극한 마음을 알고 아래쪽에서 솟아나 깊은 법을 설하여 곧 무생법인을 얻게 하였다.” 또 살타파륜이 고행하며 법을 구한 것, 석가문보살이 법을 구하기 위해 오백 못으로 몸을 박은 것과 같다. 또 금견왕이 몸을 오백 곳 잘라 등심지로 삼고 절벽에서 몸을 던지며 불 속에 들어간 것과 같다. 이와 같은 갖가지 난행고행은 중생을 위해 법을 구한 것이다. 그러므로 선지식을 만나기 어렵다는 것을 알아야 한다. 범천이 겨자씨 하나를 던져 하계 바늘 끝에 놓는 것조차 오히려 쉬우나 밝은 스승과 도우를 만나 정법을 듣기는 매우 어렵다. 서천의 구십육종 외도가 모두 출리를 구했지만 사사를 만나 도리어 생사에 빠졌다. 그러므로 『열반경』에서 “네 가지 인연을 갖추면 열반의 도를 증득할 수 있다. 첫째 선우를 가까이하고, 둘째 정법을 듣고, 셋째 이치와 같이 사유하며, 넷째 설한 대로 수행하는 것이다”라고 하였다. 선우를 만나지 못하면 왕법[王法]을 들을 수 없다. 왜 그런가? 정법을 듣는 것으로 인해 사유하고 믿어 들어가며 정념으로 수행할 수 있기 때문이다. 이와 같은 법의 이익이 있으니 반드시 은중히 하여 만나기 어렵다는 생각을 내고 아만심을 꺾어야 한다. 나아가 경권을 만나 듣거나 사람의 제시로 깨달아 들어가는 곳이 있다면 모두 나의 스승이다. 하물며 이 종경은 오직 요문을 기록한 것이므로 단정히 앉아 참문하면서도 문밖에 나가지 않고 천하를 아는 것이라 할 만하고, 쉽게 마련하여 현전시키며 발을 움직이지 않고 용궁에 이르는 것과 같다. 그러므로 『화엄경』에서 말한다. “선남자여, 선지식은 자모와 같아 불종을 낳기 때문이고, 자부와 같아 광대한 이익을 주기 때문이며, 유모와 같아 지켜 주어 악을 짓지 않게 하기 때문이고, 교사와 같아 보살이 배워야 할 것을 보이기 때문이며, 좋은 길잡이와 같아 바라밀의 길을 보이기 때문이다. 좋은 의사와 같아 번뇌의 병을 치료하고, 설산과 같아 일체지의 약을 자라게 하며, 용장과 같아 일체 공포를 없애고, 나루를 건네는 객과 같아 생사의 폭류에서 나오게 하며, 뱃사공과 같아 지혜의 보배섬에 이르게 한다. 선남자여, 항상 이와 같이 바르게 생각하여 모든 선지식을 사유해야 한다. 또 선남자여, 네가 일체 선지식을 받들어 섬길 때에는 대지 같은 마음을 내야 한다. 무거운 짐을 지고도 피로해하지 않기 때문이다. 금강 같은 마음을 내야 하니 서원이 견고해 무너뜨릴 수 없기 때문이고, 철위산 같은 마음을 내야 하니 일체의 모든 고통이 움직일 수 없기 때문이며, 시봉하는 마음을 내야 하니 모든 교령을 다 따르기 때문이다. 제자 같은 마음을 내어 모든 훈계를 거스르지 않고, 동복 같은 마음을 내어 일체 작업을 싫어하지 않으며, 양모 같은 마음을 내어 모든 수고를 받아도 피로를 말하지 않고, 품팔이꾼 같은 마음을 내어 받은 가르침을 어기지 않으며, 똥을 치우는 사람 같은 마음을 내어 교만을 떠나고, 이미 익은 곡식 같은 마음을 내어 능히 낮아져야 한다. 좋은 말 같은 마음을 내어 악성을 떠나고, 큰 수레 같은 마음을 내어 무거운 것을 운반하며, 잘 조복된 코끼리 같은 마음을 내어 항상 복종하고, 수미산 같은 마음을 내어 기울어 움직이지 않아야 한다. 좋은 개 같은 마음을 내어 주인을 해치지 않고, 전다라 같은 마음을 내어 교만을 떠나며, 암소 같은 마음을 내어 위노가 없고, 배 같은 마음을 내어 오가도 피로하지 않으며, 다리 같은 마음을 내어 건너 주면서 피로를 잊고, 효자 같은 마음을 내어 안색을 받들어 따르며, 왕자 같은 마음을 내어 교명을 준행해야 한다.” 그러므로 사람으로 인해 법을 듣고, 법으로 인해 도를 깨닫고, 도로 인해 수행하며, 수행으로 인해 성불한다. 어찌 교만하여 뜻을 따르지 않겠는가. 그러므로 세존이 “내가 지금 성불한 것은 최초에 모두 선우를 만난 인연 때문이다”라고 하였다. 또 외도 수발타도 마지막에 석가를 만나지 않았다면 어떻게 사를 버리고 정으로 돌아왔겠는가. 『대열반경』에서 부처가 말한다. “수발타여, 그대여, 만약 고행을 받아들이기만 하면 곧 도를 얻는다면 일체 축생도 모두 도를 얻어야 한다. 그러므로 먼저 그 마음을 조복해야 하고 몸을 조복하는 것이 아니다. 이 인연 때문에 내 경에서 ‘이 숲을 베고 나무를 베지 말라’고 하였다. 왜 그런가? 숲에서 두려움이 생기지 나무에서 생기는 것이 아니기 때문이다. 몸을 조복하고자 하면 먼저 마음을 조복해야 한다. 마음을 숲에 비유하고 몸을 나무에 비유한다.” 수발타가 말하였다. “세존이시여, 저는 이미 먼저 마음을 조복했습니다.” 부처가 말하였다. “선남자여, 네가 지금 어떻게 먼저 마음을 조복했는가?” 수발타가 말하였다. “세존이시여, 저는 먼저 욕이 무상하고 낙도 정도 없다고 사유하고, 색은 곧 상락청정이라고 관하였습니다. 이렇게 관하고 욕계의 결을 끊어 색처를 얻었으므로 먼저 마음을 조복했다고 합니다. 또 색을 관해 색이 무상하고 옹저·종기·독·화살과 같다고 보며 무색은 항상하고 청정하고 적정하다고 보았습니다. 이와 같이 관하고 색계의 결을 다하여 무색처를 얻었으므로 먼저 마음을 조복했다고 합니다. 다시 상을 관하여 무상하고 옹저·종기·독·화살과 같다고 보고, 이렇게 관한 뒤 비상비비상처를 얻었습니다. 이 비상비비상은 곧 일체지이고 적정청정하며 추락함이 없고 항상하여 변하지 않습니다. 그러므로 저는 마음을 조복할 수 있었습니다.” 부처가 말하였다. “선남자여, 네가 어떻게 마음을 조복했다고 하겠는가. 네가 지금 얻은 비상비비상정도 오히려 상이라 한다. 열반은 무상인데 네가 어찌 열반을 얻었다고 말하겠는가. 선남자여, 네가 앞에서는 거친 상을 꾸짖었으면서 지금은 어찌 미세한 상에 애착하여 꾸짖을 줄 모르는가. 이와 같은 비상비비상처도 그러므로 상이라 한다. 옹저·종기·독·화살과 같다. 선남자여, 네 스승 울두람불은 이근총명했어도 오히려 이 비상비비상처를 끊지 못해 악한 몸을 받았는데 하물며 다른 사람이겠는가.” “세존이시여, 어떻게 일체 모든 유를 끊을 수 있습니까?” 부처가 말하였다. “선남자여, 만약 실상을 관하면 이 사람이 일체 모든 유를 끊을 수 있다.” 수발타가 말하였다. “세존이시여, 무엇을 실상이라 합니까?” “선남자여, 무상의 상을 실상이라 한다.” “세존이시여, 무엇을 무상의 상이라 합니까?” “선남자여, 일체법에는 자상도 타상도 자타상도 없고, 무인상도 작상도 없으며, 수상도 작자상도 수자상도 없고, 법상도 비법상도 없으며, 남녀상도 사부상도 없고, 미진상도 시절상도 없으며, 무위의 자상도 무위의 타상도 무위의 자타상도 없고, 유상도 무상도 없으며, 생상도 생자상도 없고, 인상도 인인의 상도 없으며, 과상도 과과의 상도 없고, 주야상도 명암상도 없으며, 견상도 견자상도 없고 문상도 문자상도 없으며, 각지상도 각지자상도 없고, 보리상도 보리를 얻는 자의 상도 없으며, 업상도 업주상도 없고, 번뇌상도 번뇌주상도 없다. 선남자여, 이와 같은 여러 상이 소멸하는 곳을 따라 진실상이라 한다. 선남자여, 일체제법은 모두 허가하니 그 소멸하는 곳을 따라 실상이라 하고 법계라 하며 필경지라 하고 제일의제라 하며 제일의공이라 한다.”</w:t>
      </w:r>
    </w:p>
    <w:p>
      <w:pPr>
        <w:pStyle w:val="EditorialNote"/>
      </w:pPr>
      <w:r>
        <w:t>교감·번역 메모 | [구두·이문 검토 필요] 원문 「是以[2]復圓通之人」은 구두가 매끄럽지 않다. 편집표지와 자형을 그대로 보존하고 문맥상 원통한 사람을 가리키는 것으로 옮겼다.</w:t>
      </w:r>
    </w:p>
    <w:p>
      <w:pPr>
        <w:pStyle w:val="EditorialNote"/>
      </w:pPr>
      <w:r>
        <w:t>교감·번역 메모 | [이문 검토 필요] 원문은 「不得聞[5]王法」이다. 문맥상 「正法」의 이문 가능성이 있으나 임의로 고치지 않고 ‘왕법[王法]’으로 보존하였다.</w:t>
      </w:r>
    </w:p>
    <w:p>
      <w:pPr>
        <w:pStyle w:val="SmallMeta"/>
        <w:jc w:val="center"/>
      </w:pPr>
      <w:r>
        <w:t>宗鏡錄卷第四十一</w:t>
      </w:r>
    </w:p>
    <w:p>
      <w:pPr>
        <w:pStyle w:val="SmallMeta"/>
        <w:jc w:val="center"/>
      </w:pPr>
      <w:r>
        <w:t>『종경록』 권제41.</w:t>
      </w:r>
    </w:p>
    <w:p>
      <w:pPr>
        <w:pStyle w:val="Heading2"/>
      </w:pPr>
      <w:r>
        <w:t>문단 0776 · [0661b25]</w:t>
      </w:r>
    </w:p>
    <w:p>
      <w:r>
        <w:t>원문</w:t>
      </w:r>
    </w:p>
    <w:p>
      <w:pPr>
        <w:pStyle w:val="SourceText"/>
      </w:pPr>
      <w:r>
        <w:t xml:space="preserve">[0661b25] </w:t>
      </w:r>
      <w:r>
        <w:t>[1]丁未歲分司大藏都監開板</w:t>
      </w:r>
    </w:p>
    <w:p>
      <w:r>
        <w:t>한국어 직역</w:t>
      </w:r>
    </w:p>
    <w:p>
      <w:pPr>
        <w:pStyle w:val="TranslationText"/>
      </w:pPr>
      <w:r>
        <w:t>정미년 분사대장도감 개판.</w:t>
      </w:r>
    </w:p>
    <w:p>
      <w:r>
        <w:br w:type="page"/>
      </w:r>
    </w:p>
    <w:p>
      <w:pPr>
        <w:pStyle w:val="Heading1"/>
      </w:pPr>
      <w:r>
        <w:t>宗鏡錄卷第四十二</w:t>
      </w:r>
    </w:p>
    <w:p>
      <w:pPr>
        <w:pStyle w:val="SmallMeta"/>
      </w:pPr>
      <w:r>
        <w:t>『종경록』 권제42.</w:t>
      </w:r>
    </w:p>
    <w:p>
      <w:pPr>
        <w:pStyle w:val="SmallMeta"/>
        <w:jc w:val="center"/>
      </w:pPr>
      <w:r>
        <w:t>[＊]慧日永明寺主智覺禪師延壽集</w:t>
      </w:r>
    </w:p>
    <w:p>
      <w:pPr>
        <w:pStyle w:val="SmallMeta"/>
        <w:jc w:val="center"/>
      </w:pPr>
      <w:r>
        <w:t>혜일영명사주 지각선사 연수 집.</w:t>
      </w:r>
    </w:p>
    <w:p>
      <w:pPr>
        <w:pStyle w:val="Heading2"/>
      </w:pPr>
      <w:r>
        <w:t>문단 0777 · [0661c05]</w:t>
      </w:r>
    </w:p>
    <w:p>
      <w:r>
        <w:t>원문</w:t>
      </w:r>
    </w:p>
    <w:p>
      <w:pPr>
        <w:pStyle w:val="SourceText"/>
      </w:pPr>
      <w:r>
        <w:t xml:space="preserve">[0661c05] </w:t>
      </w:r>
      <w:r>
        <w:t>夫大乘圓頓。識智俱亡。云何却述緣生。反論因果。</w:t>
      </w:r>
    </w:p>
    <w:p>
      <w:r>
        <w:t>한국어 직역</w:t>
      </w:r>
    </w:p>
    <w:p>
      <w:pPr>
        <w:pStyle w:val="TranslationText"/>
      </w:pPr>
      <w:r>
        <w:t>무릇 대승원돈에서는 식과 지가 함께 사라진다는데, 어찌 다시 연생을 서술하고 도리어 인과를 논하는가?</w:t>
      </w:r>
    </w:p>
    <w:p>
      <w:pPr>
        <w:pStyle w:val="Heading2"/>
      </w:pPr>
      <w:r>
        <w:t>문단 0778 · [0661c06]</w:t>
      </w:r>
    </w:p>
    <w:p>
      <w:r>
        <w:t>원문</w:t>
      </w:r>
    </w:p>
    <w:p>
      <w:pPr>
        <w:pStyle w:val="SourceText"/>
      </w:pPr>
      <w:r>
        <w:t xml:space="preserve">[0661c06] </w:t>
      </w:r>
      <w:r>
        <w:t>答。經云。深信大乘。不謗因果。又云。深入緣起。斷諸邪見。夫唯識之旨。不出因果。正因相者。由識變故。諸法得生。以識為因。正果相者。由種識故。生諸分別法體之果。及異熟等分位之果。所以上至諸佛。下及眾生。皆因果所收。何得撥無。墮諸邪網。只為一切外道。不達緣生。唯執自然。撥無因果。二乘眇目。但證偏空。滅智灰身。遠離因果。世間業繫。無聞。凡夫。五欲火燒。執著因果。盡成狂解。不體圓常。皆背法界緣起之門。悉昧般若無生之旨。今所論因果者。唯以實相為因。還用實相為果。但了平等一心故。終不作前後同時之見。若能如是信入一心。皆成圓因妙果。如賢劫定意經云。指長吉祥。見者悅然。無不吉利。此者皆是一心之報。又云。其演光明。無所不照。多所安隱。是一心報。又云。威光巍巍。無見頂相。是一心報。華手經偈云。汝等觀是心。念念常生滅。如幻無所有。而能得大報。又偈云。是心不在緣。亦不離眾緣。非有亦非無。而能起大果。顯揚論頌云。由彼心果故。生已自然滅。後變異可得。念念滅應知。論曰。彼一切行。是心果故。其性纔生。離滅。因緣。自然滅壞。又復後時變異可得。當知諸。行皆剎那滅。云何應知諸行是心果耶。頌曰。心熏習增上。定轉變自在。影像生道理。及三種聖教。論曰。由道理及聖教。證知諸行是心果性。道理者。謂善不善法。熏習於心。由習氣增上力故。故行得生。又脫定障心清淨者。一切諸行。隨心轉變。由彼意解自在力故。種種轉變。又由定心自在力故。隨其所欲。定心境界。影像而生。是名道理。聖教者。謂三種聖言。如經中偈云。心將引世間。心力所防護。隨心生起已。自在皆隨轉。又說。是故苾蒭。應善專精。如正道理。觀察於心。乃至廣說。又說。苾芻當知。言城主者。即是一切有取識蘊。是名聖教。是知福隨心至。患逐心生。如響應聲。似影隨質。如阿那律。供辟支佛之一食。甘露而常盈空器。金人而用盡還生。阿那律者。此翻無貧。賢愚經云。弗沙佛末世時飢饉。有辟支佛利吒行乞。空鉢無獲。有一貧人。見而悲悼。白言。勝士。能受稗不。即以所噉奉之。食已。作十八變。後更採稗。有兔跳抱其背。變為死人。無伴得脫。待暗還家。委地即成金人。拔指隨生。用[1]脚還出。惡人惡王欲來奪之。但見死屍。而其金寶。九十劫果報充足。故號無貧。其生已後。家業豐溢。日夜增益。父母欲試之。蓋空器皿往送。發看。百味具足。而其門下。日日常有一萬二千人。六千取債。六千還直。出家已後。隨所至處。人見歡喜。欲有所須。如己家無異。又如金色王。施辟支佛一飯。後滿閻浮提。於七日內。唯雨七寶。一切人民。貧窮永斷。當知此七寶。不從。餘處來。皆從彼王供養心中出。因起自心中。果不生異處。如阿那律金人。自作自受。所以福者。見為金寶。惡人觀是死屍。故知轉變從心。前塵無定。又如未開空器。甘露本無。隨福所生。百味具足。善惡之境。皆是自心。故唯識論云。境隨業識轉。是故說唯心。則無有一法不歸宗鏡。已上是世間因果。次論諸佛因果者。如華嚴論云。顯佛果有三種不同。一亡言絕行。獨明法身無作果。二從行積修。行滿功成多劫始成果。三創發心時。十住初位體用隨緣所成果。初。亡言絕行。所明法身無作果者。即涅槃無行等經。是隱身不現。萬事休息。又云。羅剎為雪山童子說。諸行無常。是生滅法。生滅滅已。寂滅為樂。是無作果。不具行故。二從行積修。行滿多劫方[2]明果者。即權教之中。說。從行修成。三僧祇劫行滿所成佛果是也。此以不了無明十二有支。本是法身智慧。壓而以空觀。折伏現行煩惱。忻別淨門。三從凡十信初心。創證隨緣運用所成果者。即華嚴經是也。十[3]信終心。即以方便三昧。達無明十二有支。成理智大悲。即具文殊普賢。體用法界法門。又如化佛所施因果教行。定經三僧祇中。所有功德。總是修生。百劫修相好業。燃燈得光明。不殺得長壽。布施得資財。忍辱得端正。一一因果屬對。相似具足。仍對治種種法門。始得見性成佛。如華嚴經。即不然。一念頓證法界法門。身心性相。本唯法體。施為運用。動寂皆平。任無作智。即是佛也。為一切佛法。應如是無長無短。始終畢竟法皆如是。於一真法界。任法施為。悉皆具足恒沙德用。即因即果。以此普門法界。理智諸障自無。無別對治。別修別斷。不見變化。變與不變。無異性相故。普觀一切。無非法門。無非解脫。但為自心強生繫著。為多事故。沈潛苦流故。勞聖說。種種差別。於所說處。復生繫著。以此義故。聖說不同。或漸或圓。應諸根器。如此經教頓示。圓乘人所應堪受。設不堪受者。當須樂修。究竟流歸。畢居此海。是故餘教。先因後果。不同此教。因果同時。為法性智海中。因果不可得故。為不可得中。因果同時無有障礙也。可得因果。即有前後。有所得者。皆是無常。非究竟說也。若先因後果者。因亦不成。故果亦壞也。緣生之法。不相續故。即斷滅故。自他不成故。如數一錢。不數後錢。無後二者。一亦不成。為剎那不相續。剎那因果壞。多劫不相續。多劫因果壞。待數後錢時。前一始成。因果亦爾。要待一時。中無間者。因果始成。若爾者。如數兩錢同數。無前無後。誰為一二。如竪二指。誰為因果。如二指等。隨心數處為因。後數為果。若是有前有後。即有中間者。還有剎那間斷。有間斷者。不成因果。若同時者。如竪二指。無先無後。誰為因果。亦皆不成。如此華嚴經因果同時者。俱無如是前後因果。及同時情量繫著。妄想有無。俱不俱。常無常等。繫著因果。但了法體非所施設。非因果繫。名為因果。非情所立。同時前後之妄想也。如是者。何異楞伽漸教之說。此則不然。乃至楞伽中。唯論破相。但救顯理。無繫著。故不論緣起。如緣起法界者。法界不成不破。但知了法如是故。是故楞伽經云。先示相似物。後當與真實。又云。得相者是識。不得相者智。如此經中。無有假法。諸法總真。純真無假。更無相似。存真存假。經云。眾生界即佛界也。如文殊。以理會行。普賢以行會理。二人體用相徹。以成一真法界。前後相收。品品之中。互相該括。前後相徹。文義更收。一法門中。具多法也。是故經偈云。於多法中為一法。於一法中為眾多。然此心是法界之都。無法不攝。非但凡聖因果。乃至逆順善惡同歸。若一一悟是自心。則事事無非正理。如經云。提婆達多。不可思議。所修行業。皆同如來。六群比丘。實非弊惡。所行之法。皆同佛行。有修善者。地獄受果。惡行之人。天上受報。如不達斯文。則逆順分岐。焉能美惡同化。然初章之內。已述正宗。若上上機人。則一聞千悟。斯皆宿習見解生知。若是中下之根。須憑開導。因他助發。方悟圓成。為此因緣。微細纂集。所以云。若有一微塵處未了。此猶有無明在。以不了處為障翳故。何況自身根門之內。日用之中。有無量應急法門。全未明一。如生盲人。每日喫一百味飯。雖然得喫。品饌何分。若言無分。又每日得喫。若言有分。設問總不知。若欲為未了之人。憑何剖析。只成自誑。反墮無知。自眼未開。焉治他目。是以善財首見文殊。已。明根本智。入聖智流中。然後遍參道友。為求差別智道。</w:t>
      </w:r>
    </w:p>
    <w:p>
      <w:pPr>
        <w:pStyle w:val="SourceText"/>
      </w:pPr>
      <w:r>
        <w:t>習菩薩行門。遇無厭足國王。如幻法門。見勝熱婆羅門。無盡輪解脫。尚乃迷宗失旨。對境茫然。故知佛法玄微。非淺智所及。何乃將蚊子足。擬窮滄溟之底。用蜘蛛絲。欲懸妙高之中。益抱慚顏。須[1]申懺悔。是以般若海闊。入之者方悟無邊。法性山高。昇之者乃知彌峻。伏自大雄應世。諸聖發揚。至像法初。則有馬鳴龍樹等五百論師。大弘至教。及像法中。復有護法陳那等十大菩薩。廣解深經。辯空有之宗。立唯識之理。悉是賢劫千佛。十剎能仁。同酬本願之懷。共助無緣之化。何乃持螢光而干日馭。捧布鼓而近雷門。不揆寡聞。退慚劣解。牛跡豈將大海齊量。腐草焉與靈椿等榮。今此持論。為成法器。深心好樂大乘之者。如大寶積經云。佛言。若有求大利益。善男子善女人。信我教者。後滓濁世。極覆藏時。善人難得。時聞如是等甚深法已。應為如理者說。不為不如理者。為信者說。非不信者。我今亦為如理者說。非不如理者。為信者說。非不信者。又識者愛者。貴若珠珍。不識不愛。賤同泥土。仰惟參玄之士。願稟佛言。深囑。慕道之賢。同遵祖意。</w:t>
      </w:r>
    </w:p>
    <w:p>
      <w:r>
        <w:t>한국어 직역</w:t>
      </w:r>
    </w:p>
    <w:p>
      <w:pPr>
        <w:pStyle w:val="TranslationText"/>
      </w:pPr>
      <w:r>
        <w:t>답. 경에서 “대승을 깊이 믿고 인과를 비방하지 않는다”고 하였고, 또 “연기에 깊이 들어가 모든 사견을 끊는다”고 하였다. 무릇 유식의 뜻은 인과를 벗어나지 않는다. 바른 인상은 식이 변하기 때문에 제법이 생길 수 있는 것으로 식을 인으로 삼는다. 바른 과상은 종식으로 인해 여러 분별법체의 과와 이숙 등의 분위과를 낳는 것이다. 그러므로 위로 모든 부처에서 아래로 중생에 이르기까지 모두 인과에 포섭된다. 어찌 없다고 쓸어 버려 사망에 떨어지겠는가. 다만 일체외도가 연생을 통달하지 못하여 자연만 집착하고 인과를 부정하며, 이승은 눈이 어두워 다만 편공만 증득하여 지혜를 멸하고 몸을 재로 만들어 인과를 멀리 떠난다. 세간의 업에 매인 무문의 범부는 오욕의 불에 타면서 인과에 집착한다. 모두 미친 이해가 되어 원상을 체득하지 못하므로 법계연기의 문을 등지고 반야무생의 뜻을 모두 어둡게 한다. 지금 논하는 인과는 오직 실상을 인으로 삼고 다시 실상을 과로 삼는다. 다만 평등한 일심을 알 뿐이므로 끝내 전후나 동시라는 견해를 짓지 않는다. 만약 이와 같이 믿어 일심에 들어갈 수 있으면 모두 원인과 묘과를 이룬다. 『현겁정의경』에서 “손가락이 길고 길상하여 보는 자가 기뻐하고 길하지 않은 것이 없다. 이것은 모두 일심의 과보다”라고 하였다. 또 “그가 광명을 발하면 비추지 않는 곳이 없고 많은 이에게 안온을 주니 이것이 일심의 과보이다”라고 하였고, 또 “위광이 높고 높아 무견정상을 이루니 이것이 일심의 과보이다”라고 하였다. 『화수경』 게송에서 “너희는 이 마음을 보라. 생각생각 항상 생멸하여 환과 같아 소유가 없지만 능히 큰 과보를 얻는다.” 또 게송에서 “이 마음은 연에 있지도 않고 여러 연을 떠나지도 않으며, 유도 아니고 무도 아니지만 능히 큰 과를 일으킨다”고 하였다. 『현양론』 게송에서 말한다. “저 마음의 과이기 때문에 생기자마자 자연히 멸하고 뒤에 변이가 얻어지니 생각생각 멸함을 알아야 한다.” 논에서 말한다. 저 일체행은 마음의 과이므로 그 성품은 겨우 생기면 멸의 인연을 떠나 자연히 멸괴한다. 또 뒤의 때에 변이를 얻을 수 있으니 모든 행이 다 찰나멸함을 알아야 한다. 어떻게 모든 행이 마음의 과임을 아는가? 게송에서 말한다. “마음의 훈습이 증상하고 정이 전변함에 자재하며, 영상이 생기는 도리와 세 종류 성교 때문이다.” 논에서 말한다. 도리와 성교로 모든 행이 마음의 과성임을 증명해 안다. 도리란 선법과 불선법이 마음을 훈습하여 습기의 증상력으로 행이 생길 수 있다는 것이다. 또 정장애를 벗어나 마음이 청정한 자는 일체 모든 행이 마음을 따라 전변하는데, 그 의해의 자재력 때문이다. 갖가지로 전변하고 또 정심의 자재력으로 원하는 바에 따라 정심의 경계 영상이 생긴다. 이를 도리라 한다. 성교란 세 종류 성언이다. 경의 게송에서 “마음이 세간을 이끌고 마음의 힘이 방호하며 마음을 따라 일어난 뒤 자재하게 모두 따라서 돈다”고 하였다. 또 “그러므로 비구는 마땅히 잘 전정하여 바른 도리와 같이 마음을 관찰해야 한다”고 널리 설한다. 또 “비구여 마땅히 알라. 성주라고 말한 것은 곧 일체 유취의 식온이다”라고 하였다. 이것을 성교라 한다. 그러므로 복은 마음을 따라 이르고 재앙은 마음을 따라 생기며, 메아리가 소리에 응하고 그림자가 형체를 따르는 것과 같음을 알 수 있다. 아나율이 벽지불에게 한 끼를 공양하자 감로가 빈 그릇에 늘 가득하고, 금인이 써도 다하면 다시 생겨난 것과 같다. 아나율은 여기서 무빈이라 번역한다. 『현우경』에서 말한다. 불사불의 말세에 기근이 들었는데 벽지불 이타가 걸식했으나 빈 발우로 얻는 바가 없었다. 한 가난한 사람이 보고 슬퍼하며 “승자여, 패를 받으시겠습니까?”라고 말하고 곧 자기가 먹던 것을 바쳤다. 먹고 나서 십팔변을 보였다. 뒤에 다시 패를 캐러 가는데 토끼가 뛰어 등 뒤에 달라붙더니 죽은 사람으로 변했다. 동행이 없어 벗어나지 못하다가 어두워진 뒤 집에 돌아와 땅에 내려놓자 곧 금인으로 변했다. 손가락을 뽑으면 따라서 다시 생기고 다리를 써도 다시 나왔다. 악인과 악왕이 빼앗으러 오면 다만 죽은 시체로 보였고 그 금보는 구십겁 동안 과보가 충족했다. 그래서 무빈이라 불렸다. 그가 태어난 뒤 집안의 산업은 풍성하게 넘쳐 낮과 밤으로 증가했다. 부모가 시험하려고 빈 그릇을 덮어 보내자 열어 보니 백미가 구족했다. 또 그 문 아래에는 매일 항상 일만 이천 명이 있었는데 육천은 빚을 받고 육천은 값을 돌려주었다. 출가한 뒤에는 이르는 곳마다 사람들이 보고 환희하여 필요한 것이 있으면 자기 집과 다르지 않았다. 또 금색왕이 벽지불에게 한 끼를 보시한 뒤 염부제에 가득하여 칠일 동안 오직 칠보만 비가 내려 일체 백성의 빈궁이 영원히 끊어졌다. 이 칠보가 다른 곳에서 온 것이 아님을 알아야 한다. 모두 그 왕의 공양하는 마음에서 나온 것이다. 인은 자기 마음 가운데서 일어나고 과는 다른 곳에서 생기지 않는다. 아나율의 금인도 자기가 짓고 자기가 받은 것이다. 그러므로 복 있는 자는 금보로 보고 악인은 죽은 시체로 보았다. 그러므로 전변은 마음에서 따르고 앞 경계에는 결정함이 없음을 알 수 있다. 또 아직 열지 않은 빈 그릇에는 본래 감로가 없었으나 복을 따라 생겨 백미가 구족했다. 선악의 경계는 모두 자기 마음이다. 그러므로 『유식론』에서 “경계는 업식을 따라 전하므로 유심이라 한다”고 하였다. 그러면 한 법도 종경으로 돌아가지 않는 것이 없다. 이상은 세간의 인과이고, 다음으로 모든 부처의 인과를 논한다. 『화엄론』에서 말한다. “불과에 세 종류 차이가 있음을 드러낸다. 첫째 언어가 사라지고 행이 끊어진, 오직 법신의 무작과만 밝히는 것. 둘째 행으로부터 점차 닦아 행이 가득하고 공이 이루어져 여러 겁 뒤 비로소 과를 이루는 것. 셋째 처음 발심할 때 십주 초위에서 체용이 수연하여 이루는 과이다. 첫째, 언어가 사라지고 행이 끊어진 법신무작과는 『열반무행』 등의 경으로, 몸을 숨겨 나타내지 않고 만사가 쉬는 것이다. 또 “나찰이 설산동자에게 ‘제행은 무상하고 이는 생멸법이다. 생멸이 멸하고 나면 적멸이 즐거움이 된다’고 설했다”고 한다. 이것이 무작과이며 행을 갖추지 않기 때문이다. 둘째, 행으로부터 점차 닦아 행이 가득하고 여러 겁 뒤 비로소 과를 밝히는 것은 권교 가운데에서 설한 것으로 수행을 통해 이루고 삼아승기겁의 행이 가득하여 이룬 불과이다. 이는 무명과 십이유지가 본래 법신의 지혜임을 알지 못하여 공관으로 눌러 현행번뇌를 절복하고 별도의 정문을 기뻐하기 때문이다. 셋째, 범부의 십신 초심에서 처음 증득하여 수연해 운용하면서 이루는 과는 바로 『화엄경』이다. 십신 끝 마음에서 방편삼매로 무명과 십이유지를 통달하여 이치와 지혜와 대비를 이루고 곧 문수와 보현의 체용 법계법문을 갖춘다. 또 화불이 시설한 인과의 교행처럼 결정코 삼아승기 가운데 모든 공덕이 모두 수행하여 생긴 것이다. 백겁 동안 상호업을 닦고, 연등불에게 공양해 광명을 얻으며, 불살생으로 장수를 얻고, 보시로 재물을 얻고, 인욕으로 단정함을 얻는 등 하나하나의 인과가 서로 상대하여 구족하고, 다시 갖가지 법문을 대치해야 비로소 견성하여 성불한다. 그러나 『화엄경』은 그렇지 않아 한 생각에 법계법문을 돈증하고 몸과 마음의 성상은 본래 오직 법체이므로, 시설하고 운용하며 움직이고 고요함이 모두 평등하여 무작지에 맡겨진다. 곧 이것이 부처이다. 일체불법은 마땅히 이와 같이 길지도 짧지도 않고 시작과 끝에 걸쳐 필경 법이 모두 이와 같다. 한 진법계에서 법에 맡겨 시설하면 모두 항사 덕용을 갖춘다. 곧 인이 곧 과이다. 이 보문법계로 이지의 여러 장애가 저절로 없어져 별도로 대치하거나 별도로 닦거나 별도로 끊지 않으며, 변화와 불변을 보지 않고 성상에 다른 것이 없기 때문이다. 일체를 두루 관하면 법문 아닌 것이 없고 해탈 아닌 것이 없다. 다만 자기 마음이 억지로 계착을 내어 많은 일이 되어 고류에 깊이 빠지기 때문에 성인이 수고롭게 갖가지 차별을 설했는데, 설한 곳에 다시 계착을 낸다. 이 뜻 때문에 성인의 설이 같지 않아 혹 점이고 혹 원이며 여러 근기에 응한다. 이와 같은 경교는 돈으로 보여 원승인이 받아들일 수 있는 바이다. 설령 감당하지 못하는 자라 해도 반드시 즐겨 닦아 끝내 흘러 돌아가야 한다. 마침내 이 바다에 머물게 된다. 그러므로 다른 교는 먼저 인 뒤에 과이지만 이 교는 인과가 동시이다. 법성지해 가운데서는 인과를 얻을 수 없기 때문이고, 얻을 수 없음 가운데 인과가 동시에 있어 장애가 없기 때문이다. 얻을 수 있는 인과라면 앞뒤가 있게 되고, 얻는 바가 있는 것은 모두 무상이므로 구경의 설이 아니다. 만약 먼저 인 뒤에 과라면 인도 성립하지 못하므로 과도 무너진다. 연생의 법은 상속하지 않기 때문에 곧 단멸이고 자타가 성립하지 않는다. 한 푼을 세면서 뒤의 푼을 세지 않는 것과 같아, 뒤의 둘이 없다면 하나도 성립하지 않는다. 찰나가 상속하지 않으면 찰나의 인과가 무너지고 여러 겁이 상속하지 않으면 여러 겁의 인과도 무너진다. 뒤의 돈을 셀 때를 기다려야 앞의 하나가 비로소 성립한다. 인과도 또한 그러하여 한때에 중간 간격이 없음을 기다려야 비로소 성립한다. 그렇다면 두 푼을 함께 세는 것처럼 앞도 뒤도 없는데 누가 하나이고 둘이며, 두 손가락을 세운 것처럼 누가 인이고 과이겠는가. 두 손가락처럼 마음을 따라 세는 곳을 인이라 하고 뒤에 세는 것을 과라 한다. 만약 앞뒤가 있다면 곧 중간이 있게 되고 또 찰나의 단절이 있다. 단절이 있으면 인과가 성립하지 않는다. 만약 동시라면 두 손가락을 세운 것처럼 선후가 없으니 누가 인과이겠는가. 이 역시 모두 성립하지 않는다. 이 『화엄경』에서 말하는 인과동시는 이와 같은 전후 인과나 동시에 대한 정량의 계착, 망상의 유무·구비·불구비·상·무상 등의 계착인과가 모두 없다. 다만 법체는 시설되는 바가 아니고 인과에 계박되지 않음을 안다. 이를 인과라 하며 정이 세운 동시·전후의 망상이 아니다. 그렇다면 『능가경』 점교의 설과 무엇이 다른가? 이는 그렇지 않다. 『능가경』에서는 오직 파상을 논하여 다만 이치를 드러내 구제할 뿐 계착이 없으므로 연기를 논하지 않는다. 연기법계라면 법계는 이루어지는 것도 깨뜨려지는 것도 아니며 단지 법이 본래 이러함을 아는 것이다. 그러므로 『능가경』에서 “먼저 상사물을 보이고 뒤에 진실을 주겠다”고 하고, 또 “상을 얻는 것은 식이고 상을 얻지 않는 것은 지이다”라고 한다. 그러나 이 경 가운데서는 가법이 없고 제법이 모두 진이며 순전히 진이라 가가 없고 다시 상사도 없다. 진을 세우고 가를 세우는 것이 아니다. 경에서 “중생계가 곧 불계이다”라고 하였다. 문수가 이로 행을 회통하고 보현이 행으로 이를 회통하여 두 사람의 체용이 서로 꿰뚫어 하나의 진법계를 이룬다. 전후가 서로 거두어 품품 가운데 서로 포괄하고 전후가 서로 꿰뚫어 문의가 다시 서로 거두며 한 법문 가운데 많은 법을 갖춘다. 그러므로 경 게송에서 “많은 법 가운데 한 법이 되고, 한 법 가운데 여러 법이 된다”고 하였다. 이 마음은 법계의 도회이므로 포섭하지 않는 법이 없고 범성의 인과뿐 아니라 역순·선악도 모두 돌아간다. 하나하나가 자기 마음임을 깨달으면 사사마다 정리 아닌 것이 없다. 경에서 “제바달다는 불가사의하고 닦은 행업이 모두 여래와 같으며, 육군비구도 실로 폐악하지 않고 행한 법이 모두 불행과 같다. 선을 닦는 자가 지옥의 과를 받고 악행하는 사람이 천상에서 과보를 받기도 한다”고 한 것과 같다. 이 글을 통달하지 못하면 역순이 갈라져 어떻게 미악을 함께 교화하겠는가. 그러나 첫 장 안에서 이미 정종을 서술했으니 상상근인은 한 번 듣고 천 가지를 깨닫는다. 이는 모두 숙습의 견해로 태어나면서 아는 것이다. 중하근이라면 반드시 개도를 의지하고 다른 이의 도움을 받아 발해야 비로소 원성을 깨닫는다. 이 인연 때문에 미세하게 찬집했다. 그래서 “한 미진처라도 아직 알지 못한 곳이 있으면 여전히 무명이 있다”고 한다. 알지 못하는 곳이 장애가 되기 때문이다. 하물며 자기 몸의 근문 안에서 날마다 쓰는 가운데 무량하게 급히 응해야 할 법문이 있는데도 하나도 전혀 밝히지 못한 경우이겠는가. 태어날 때부터 눈먼 사람이 매일 백미의 밥을 먹어도 비록 먹기는 하지만 어떤 찬인지 어떻게 구별하겠는가. 구별이 없다고 하면 또 매일 먹고 있고, 구별이 있다고 하면 물어도 전혀 알지 못한다. 아직 알지 못한 사람을 위해 무엇에 의지해 분석하겠는가. 다만 스스로 속이는 것일 뿐이며 도리어 무지에 떨어진다. 자기 눈도 아직 열리지 않았는데 어찌 남의 눈을 고치겠는가. 그러므로 선재는 처음 문수를 만나 이미 근본지를 밝히고 성지의 흐름에 들어간 뒤, 두루 도우를 참문하여 차별지도를 구하고</w:t>
      </w:r>
    </w:p>
    <w:p>
      <w:pPr>
        <w:pStyle w:val="TranslationText"/>
      </w:pPr>
      <w:r>
        <w:t>보살행문을 익혔다. 무염족국왕의 여환법문을 만나고 승열바라문의 무진륜해탈을 보면서도 오히려 종을 미혹하고 뜻을 잃어 경계를 대하면 망연했다. 그러므로 불법은 현묘하고 미세하여 얕은 지혜로 미칠 바가 아님을 알아야 한다. 어찌 모기의 발로 창해의 밑바닥을 궁구하고 거미줄로 묘고산 중간을 매달려 하겠는가. 더욱 부끄러운 낯을 품고 반드시 참회를 펴야 한다. 그러므로 반야의 바다는 넓어 들어간 자라야 비로소 끝없음을 깨닫고, 법성의 산은 높아 오른 자라야 더욱 준엄함을 안다. 대웅이 세상에 응현한 뒤 여러 성인이 발양하였고 상법 초에는 마명·용수 등 오백 논사가 지극한 가르침을 크게 넓혔다. 상법 가운데에는 다시 호법·진나 등 십대보살이 깊은 경을 널리 해석하고 공유의 종을 변론하며 유식의 이치를 세웠다. 모두 현겁 천불이며 십찰의 능인이어서 함께 본원의 뜻에 응하고 무연의 교화를 함께 돕는다. 어찌 반딧불 빛을 들고 해의 수레와 겨루고, 천북을 들고 뇌문 가까이 가겠는가. 자신의 과문을 헤아리지 못한 채 물러나 열등한 이해를 부끄러워해야 한다. 소 발자국이 어찌 큰 바다와 양을 같이하고 썩은 풀이 어찌 영춘과 영화로움을 같이하겠는가. 지금 이 논의를 지니는 것은 법기를 이루기 위한 것이고, 깊은 마음으로 대승을 좋아하는 자를 위한 것이다. 『대보적경』에서 부처가 말한다. “만약 큰 이익을 구하는 선남자·선여인이 내 가르침을 믿는다면 후대의 더럽고 탁한 세상, 극히 은폐된 때에 선한 사람을 얻기 어려울 때 이와 같은 깊은 법을 듣고 마땅히 이치에 맞는 자에게 설하고 이치에 맞지 않는 자에게 설하지 말며, 믿는 자에게 설하고 믿지 않는 자에게 설하지 말라. 나도 지금 이치에 맞는 자를 위해 설하고 이치에 맞지 않는 자를 위해서는 아니며, 믿는 자를 위해 설하고 믿지 않는 자를 위해서는 아니다.” 또 아는 자와 사랑하는 자는 보배구슬처럼 귀히 여기지만 알지 못하고 사랑하지 않는 자는 진흙처럼 천하게 여긴다. 우러러 현묘함을 참구하는 선비는 부디 불언을 받들어 깊이 부촉하고, 도를 사모하는 현인은 함께 조사의 뜻을 따르기 바란다.</w:t>
      </w:r>
    </w:p>
    <w:p>
      <w:pPr>
        <w:pStyle w:val="EditorialNote"/>
      </w:pPr>
      <w:r>
        <w:t>교감·번역 메모 | [구두 불확실] 「其性纔生。離滅。因緣。自然滅壞」는 원문의 구두가 불안정하다. 문맥상 모든 행이 생하자마자 인연을 기다리지 않고 자연히 멸괴한다는 뜻으로 연결하였다.</w:t>
      </w:r>
    </w:p>
    <w:p>
      <w:pPr>
        <w:pStyle w:val="EditorialNote"/>
      </w:pPr>
      <w:r>
        <w:t>교감·번역 메모 | [구문·이문 검토 필요] 원문은 「行滿多劫方[2]明果者」이다. 문맥상 ‘여러 겁 뒤 비로소 과가 드러난다’는 뜻으로 옮겼으나 「明」의 이문 가능성은 남겨 둔다.</w:t>
      </w:r>
    </w:p>
    <w:p>
      <w:pPr>
        <w:pStyle w:val="Heading2"/>
      </w:pPr>
      <w:r>
        <w:t>문단 0779 · [0663b19]</w:t>
      </w:r>
    </w:p>
    <w:p>
      <w:r>
        <w:t>원문</w:t>
      </w:r>
    </w:p>
    <w:p>
      <w:pPr>
        <w:pStyle w:val="SourceText"/>
      </w:pPr>
      <w:r>
        <w:t xml:space="preserve">[0663b19] </w:t>
      </w:r>
      <w:r>
        <w:t>問。依上標宗。甚諧正脈。何用更引言詮。廣開諸道。</w:t>
      </w:r>
    </w:p>
    <w:p>
      <w:r>
        <w:t>한국어 직역</w:t>
      </w:r>
    </w:p>
    <w:p>
      <w:pPr>
        <w:pStyle w:val="TranslationText"/>
      </w:pPr>
      <w:r>
        <w:t>문. 위에서 종을 표방한 것은 정맥과 매우 잘 맞는데, 무엇 때문에 다시 언전을 인용하여 여러 길을 널리 여는가?</w:t>
      </w:r>
    </w:p>
    <w:p>
      <w:pPr>
        <w:pStyle w:val="Heading2"/>
      </w:pPr>
      <w:r>
        <w:t>문단 0780 · [0663b20]</w:t>
      </w:r>
    </w:p>
    <w:p>
      <w:r>
        <w:t>원문</w:t>
      </w:r>
    </w:p>
    <w:p>
      <w:pPr>
        <w:pStyle w:val="SourceText"/>
      </w:pPr>
      <w:r>
        <w:t xml:space="preserve">[0663b20] </w:t>
      </w:r>
      <w:r>
        <w:t>答。馬鳴祖師雖標唯心一法。開出真如生滅二門。達磨直指一心。建立隨緣無礙四行。詳夫宗本無異。因人得名。故云祖師頓悟直入名禪宗。諸佛果德根本名佛性。菩薩萬行原穴名心地。眾生輪迴起處名識藏。萬法所依名法性。能生般若名智海。不可定一執多。生諸情見。是以金光明經云。法性甚深無量。無量者。非別有一法名為無量。毘盧遮那遍一切處。一切諸法。皆是佛法。甚深者。亦非別有一法名為甚深。即事而真。無非實相。可謂一中之多。當存而正泯。多中之一。在卷而亦舒。如華嚴經云。菩薩摩訶薩。知三界唯心。三世唯心。而了知其心無量無邊。是為無等住。又先德云。言雖不能言。然非言無以傳。是以聖人終日言而未甞言也。以終日言故。不絕漚和之心。而未嘗言故。靡失般若之性。以漚和故。不違大化之門。以般若故。不見言象之迹。又經云。諸佛常依二諦說法。若不得世諦。不得第一義。以了俗無性。即是真門。何乃逐物隨情。橫生異見。局方隅之遠近。定器量之淺深。如[2]尺蠖尋條。安前足而進後足。似癡猴得樹。放高枝而捉低枝。若能除器觀空。自亡方圓長短。知心是境。豈有高下是非。且如世諦門中。有八萬四千塵勞煩惱。於諸凡夫妄想中。唯生死一法最大。以有生死心境並生。若無生死。人法俱寂。故知了存今日。不可因循。夫業繫四生。身居九有。得人身者。如爪上之塵。失人身者。猶大地之土。處三塗地。而永埋塵劫。居四空天。而恒沒禪支。設暫生人中。千般障難。或機鈍而難省。或根利而信邪。或身器不完。或遮障俱重。皆不可化。無由證真。如大智度論云。當知人身難得。佛世難值。好時易過。一墮諸難。永不可治。若墮地獄。燒炙屠割。何可教化。若墮畜生。共相殘害。亦不可化。若墮餓鬼。飢渴熱惱。亦不可化。若生長壽天。[3]千萬佛過。著禪定味。故皆不覺知。如安息國。諸邊地生者。皆是人身愚。不可教化。雖生中國。或六情不具。或四支不完。或盲聾瘖瘂。或不識義理。或時六情具足。諸根通利。而深著邪見。言無罪福。不可教化。故為說好時易過。墮諸難中。設無諸難。煩惱業深。仍為八苦火燒。五濁所亂。夫言苦者無量。或三苦。五苦。八苦。乃至瑜伽一百一十苦。及八萬四千塵勞之苦。皆不出流轉之苦。及行苦等。而凡夫甘處。曾不覺知。如俱舍論頌云。如以一睫毛。置掌人不覺。若置眼睛上。為苦極不安。凡夫如手掌。不覺行苦[1]緣。智者如眼睛。[2]睫極生厭怖。故知生老病死之苦。誰能免乎。四山常來切人。如先德云。故賢與不肖。豪強羸弱。同為四遷。一無脫者。梵王帝釋。貧窮下賤。堯舜桀紂。三皇四凶。併歸灰壤皆為苦依。夫八苦者。生苦。則眾苦積聚之因。六趣受身之本。如食糞中之果。猶飡毒樹之根。取甘露而墮坑。買上食而致死。功德黑闇。二女相隨。有智主人。二俱不受。對法論云。生苦者。眾苦所依故。眾苦逼迫故。九月十月處胎藏間。如在糞穢坑中。長受寒熱等種種眾苦。生熟藏間。如兩山迫逼。趣產門時。其苦難堪。乍出風飄。如刀割錐刺。不覺失聲。廢忘已前所有事業。名為生苦。老苦者。時分變異故苦。身分沈重。諸根熟昧。皮膚緩皺。行步傴曲。寢膳不安。起坐呻吟。喘息氣逆。所為縵緩。為人所輕。世情彌篤。世事皆息。名為老苦。又老者。忘若嬰兒。狂猶鬼著。以危脆衰熟之質。當易破爛壞之時。落日西垂。萎華欲謝。如甘蔗之滓。無三種出家禪誦之味。劫勇力而全因老賊。擒壯色而將付死王。猶蓮遭雹而摧殘。似車折軸而無用。若枯河乏水。不利於人。如殘炷無油。勢寧得久。病苦者。四大變易乖違故苦。百節酸疼。四支苦楚。能壞一切安隱樂事。由此經言。如人壯美。王妃竊愛。遣信私通。王便捉獲。挑其眼目。截其耳鼻。刖其手足。形容頓改。為人惡賤。病苦所逼。以是難堪。為人所惡。亦復如是。為苦惱愁憂之本。作死亡怖畏之由。如雹壞苗。似怨所逼。劫奪正命。摧滅壯容。減福力而退大菩提。增放逸而失真善本。此名病苦。死苦者。壽命變壞故苦。風刀解支節。無處不苦痛。張口歎息。手足紛亂。翻睛沮沫。捫摸虛空。汗液交流。便洟零落。昔雖假以[3]沐浴。必歸不淨。昔雖假以塗熏。必歸臭穢。昔時王位。財寶榮盛。親族婦妾萬億。于時頓捨。獨往後世。無一相隨。臥置床枕。橫尸偃仰。父母妻子槌胸哽咽。眾人號慕披髮拍頭。雖生戀仰之悲。終致永分之痛。或埋殯墳陵。肉消骨腐。或有露尸以施身肉。禽獸螻蟻。交橫[4]樝掣。或以火焚。臭煙[5]蓬𡋯。四面充塞。人所傷嗟。悲慟絕聲咸歸故里。唯餘灰糞。獨從風土。平生意氣。觸處陵雲。一旦長辭。困沾霜月。是知祿命盡處。臨死之時。如劫風吹散。猶瀑布漂流。往無所遮。到不能脫。向深遠處。怖境常驚。於幽闇中。孤魂獨逝。怨臣恒遂曾不覺知。死王所追。無能免者。大涅槃經云。夫死者。於嶮難處。無有資糧。去處懸遠。而無伴侶。晝夜常行。不知邊際。深邃幽闇。無有燈明。入無門戶。而有處所。雖無痛處。不可療治。[6]往無遮止。到不得脫。無所破壞。見者愁毒。非是惡色。而令人怖。敷在身邊。不可覺知。釋云。於嶮難處者。二十五有恐畏之世。無有資糧者。無善法以自資。去處懸遠者。生死無窮也。而無伴侶者。魂靈自逝也。晝夜常行不知邊際者。隨業漂流。循環無際。深邃幽闇無有燈明者。死是後相。一入死分。昏沈難出生死長夜。故名深邃。死已。多入三塗大黑闇處。故云無有燈明。入無門戶而有處所者。死入身內。不因門戶。即身辯死。名有處所。雖無痛處者。臨欲死時。雖有五根。無有知覺也。不可療治者。報終必死。世醫拱手也。往無遮止到不得脫者。業盡報終。時至必遷。自業所追。無人繫縛。無所破壞見者愁毒者。報色雖滅。膚體不毀。而見悲痠莫不愁毒。非是惡色而令人怖者。無恐人相貌。而見者惶懼。敷在身邊不可覺知者。此明人死。在身最後邊。然不能知死之時節也。又諸識昏昧。六腑空虛。餘息淹淹。心魂愀愀。無常經偈云。命根氣欲盡。支節悉分離。眾苦與死俱。此時徒歎恨。兩目俱翻上。死刀隨業下。意想並慞惶。無能相救濟。所以先德云。人命無常。一息不追。千載長往。幽途綿邈。無有資糧。苦海攸深。船筏安寄。聖賢訶棄。無所恃怙。年事稍去。風刀不賒。豈可晏然。坐待痠痛。譬如野干失耳尾牙。詐眠望脫。忽聞斷頭。心大驚怖。遭生老病。尚不為急。死事不賒。那得不怖。怖心起時。如履湯火。六塵五欲。不暇貪染。如阿輸柯王弟。大帝王。聞栴陀羅。朝朝振鈴。一日已盡。六日當死。雖有五欲。無一念受。行者怖畏。苦到懺悔。不惜身命。如野干決絕。無所思念。如彼怖王。</w:t>
      </w:r>
    </w:p>
    <w:p>
      <w:pPr>
        <w:pStyle w:val="SourceText"/>
      </w:pPr>
      <w:r>
        <w:t>是知萬禍之因。眾苦之本。皆從一念結構而生。應須密護根門。常防意地。無令妄起。暫逐前塵。如佛垂般涅槃。略說教誡經云。此五根者。心為其主。是故汝等。當好制心。心之可畏。甚於毒蛇。惡獸怨賊。大火越逸。未足喻也。動轉輕躁。但觀於蜜。不見深坑。譬如狂象無鉤。猨猴得樹。騰躍踔躑。難可禁制。當急挫之。勿令放逸。縱此心者。喪人善事。制之一處。無事不辦。是故比丘。當勤精進。折伏汝心。故知生死。難出。應須兢慎。且如[1]二乘聖人。及自在菩薩。俱出三界之外。尚有變易之身。四種生死。何況三界之內。現行煩惱。業繫凡夫分段死乎。四種生死者。則是一切阿羅漢。辟支佛。大地菩薩。由四種障。不得如來四德。一方便生死。二因緣生死。三有有生死。四無有生死。無上依經云。佛告阿難。於三界中。有四種難。一者。煩惱難。二者。業難。三者。生報難。四者。過失難。無明住地所起方便生死。如三界內煩惱難。無明住地所起因緣生死。如三界內業難。無明住地所起有有生死。如三界內生報難。無明住地所起無有生死。如三界內過失難。應如是知。阿難。四種生死未除滅故。三種意生身。無有常樂我淨波羅蜜果。唯佛法身。是常是樂是我是淨波羅蜜。汝等應知。愛別離苦者。大涅槃經云。因愛生憂。因愛生怖。若離於愛。何憂何怖。法華經云。諸苦所因。貪欲為本。淨名經云。從癡有愛。則我病生。怨憎會苦者。大涅槃經云。觀於五道一切受生。悉是怨憎。合會大苦。若未了無生。於所生之處。無非是怨。無非是苦。何者。為境所縛。不得自在故。求不得苦者。有其二種。一者。所希望處求不能得。二者。多役功力不得果報。五陰盛苦者。生苦．老苦．病苦．死苦．愛別離苦．怨憎會苦．求不得苦。是故名為五陰盛苦。以執陰是有。為陰所籠。便成陰魔。眾苦所集。五濁者。一劫濁。四濁增劇聚在此時。瞋恚增劇刀兵起。貪欲增劇飢餓起。愚癡增劇疾疫起。三災起故。煩惱倍隆。諸見轉熾。麁弊色心。惡名穢稱。摧年減壽。眾濁交湊。如水奔昏。風波鼓怒。魚龍攪擾。無一聊賴。時使之然。如劫初光音天墮地。地使有欲。如忉利天入麁澁園。園生鬪心。是名劫濁相。煩惱濁者。貪海納流。未曾飽足。瞋虺吸毒。燒諸世間。癡闇頑嚚。過於漆墨。慢高下視陵忽無度。疑網無信。不可告實。是為煩惱濁相。見濁者。無人謂有人。有道謂無道。十六知見。六十[2]三見等。猶如羅網。又似稠林。纏縛屈曲。不能得出。是見濁相。眾生濁者。攬於色心。立一宰主。譬如黐膠。無物不著。[3]流浪六道。處處受生。如貧如痤。名長名富。是為眾生濁相。命濁者。朝生暮殞。晝出夕沒。波轉烟迴。眴息不住。是命濁相。居此濁亂之時。遮障增劇。境飄識焰燒盡善根。業動心風。吹殘白法。著瞋魑魅之鬼趣。墮癡羅剎之網中。為貪愛王之拘留。被魔怨主之驅役。孰能頓省俲此圓修。既得在中華。又難逢佛世。今須慶幸。得遇遺文。況收宗鏡之中。前後無非真實。言言可以悟道。字字唯是標宗。直須曉夜忘疲。兢兢研究。忽從聞省。悟我真心。頓為得道之人。永紹菩提之種。若未見道。念念緣差。一失人身。萬劫不復。所以古教云。一息有四百生滅。性命在呼吸之間。若未得道之人。只有輪迴生死。命若懸絲。若得朝聞。夕死可矣。故提謂經云。如有一人在須彌山上。以纖縷下之。一人在下。持[4]針迎之。中有旋嵐猛風吹縷。難入[＊]針孔。人身難得。甚過於是。又菩薩處胎經偈云。盲龜浮木孔。時時猶可值。人一失命根。億劫復難是。海水深廣大。三百三十六。一[＊]針投海底。求之尚可得。又偈云。吾從無數劫。往來生死道。捨身復受身。不離胞胎法。計我所經歷。記一不記餘。純作白狗形。積骨億須彌。以利[＊]針地種。無不值我體。何況雜色狗。其數不可量。吾故攝其心。不貪著放逸。伏自祖教西至。賢聖交馳。皆為明心。決擇生死。生死所起。不出根塵。因不覺而妄念忽生。迷法界而幻境潛現。從此執人執法。立自立他。隨對待而逆順牽情。逐分別而愛憎關念。遂乃竛竮五趣。匍匐四生。今欲反究妄原。須明起處。故首楞嚴經云。佛告阿難。如汝所說。真所愛樂。因于心目。若不識知心目所在。則不能得降伏塵勞。譬如國王。為賊所侵。發兵討除。是兵要當知賊所在。使汝流轉。心目為咎。故知心為群妄之原。目是諸見之本。是以生死之始。起惑之初。因迷自心而作外塵。為執妄識而為內我。由我而強為主宰。從想而建立自他。抱幻憑虛。遂成顛倒。顛倒之法。略說有三。一心顛倒。二見顛倒。三想顛倒。心如停賊主人。見是賊身。想如賊脚。根塵是賊媒。內外搆連。劫盡家寶。是以見劫眼根。善聲劫耳根。善香劫鼻根。善味劫舌根。善觸劫身根。善法劫意根。善法財傾竭。智藏空虛。如怨詐親。誰有知者。如或識賊。賊無能為。若了境識心。終不更為外塵所侵。內結能縛。且如心王八法。乃至六種無為。撮要一百法門。並是眾生日用。無一時而不具。無一念而不生。以此校量。故非閑事。若不能深濟生死。危苦急難。則往聖古賢。虛煩製作。為有深益。方可施為。聖不誑凡。真焉惑偽。今所錄者。略證此宗。尋萬丈而未得毫[1]釐。指百分而纔言一二。請不厭繁。息志。子細披尋。覽之如登寶山。信之似遊海藏。又此雖假文言。一一示其真實。不可隨語生著。昧我正宗。如經云。刀輪害閻浮人頭。其失猶少。有所得心說大乘者。其罪過彼也。大智度論云。執有與無諍。乃至非有非無與有無諍。如牛皮龍繩。俱不免患。中觀論云。諸佛說空法。本為化於有。若有著於空。諸佛所不化。若定言諸法非有非無者。是名愚癡論。若失四悉檀意。自行化他。皆名著法。若得四悉檀意。自他俱無著也。又論云。佛法中不著有。不著無。有無亦不著。非有非無。非非有非非無亦不著。不著亦不著。如是則不容難。譬如以刀斫空。終無所傷。為眾生故。隨緣說法。自無所著。故般若燈論序云。觀明中道。而存中失觀。空顯第一。而得一乖空。然則司南之車。本示迷者。照膽之鏡。為鑒邪人。無邪則鏡無所施。不迷則車不為用。斯論破申。其由此矣。若如斯者。寧容執教隨言語之所轉乎。是以若未遇宗鏡大錄。祖佛微細正意。內得見性。但外學多聞者。則身雖出家。心不入道。故大涅槃經云。佛言。汝諸比丘。身雖得服袈裟染衣。其心猶未得染大乘清淨之法。汝諸比丘。雖行乞食經歷多處。初未曾乞大乘法食。故云。雖有勝意之通。善星之辯。若不知實相之理者。不免沒魂於裂地之患。如首楞嚴經云。如第四禪。無聞比丘。妄言證聖。天報已畢。衰相現前。謗阿羅漢。身遭後有。墮阿鼻獄。又云。善星妄說一切法空。生身陷入阿鼻地獄。故知若未入宗鏡。先悟。實相真心。假饒大辯神通。長劫禪誦。終不免斯咎。若達此旨。凡所施為。舉足下足。自然不離一心涅槃之道。如月上女經云。舍利弗告月上女言。汝於今者。欲何所去。</w:t>
      </w:r>
    </w:p>
    <w:p>
      <w:pPr>
        <w:pStyle w:val="SourceText"/>
      </w:pPr>
      <w:r>
        <w:t>月上女報言。汝問今欲向何所去者。我今亦如舍利弗去。作如是去耳。舍利弗報月上女言。我今欲入毘耶離城。汝於今者乃從彼出。云何報言。我今乃如舍利弗去。作如是去。爾時月上女復報舍利弗言。然舍利弗。舉足下足。凡依何處。舍利弗言。我舉足下足並依虛空。女報言。我亦如是。舉足下足悉依虛空。而虛空界不作分別。是故我言亦如舍利弗去。作如是去耳。女言。舍利弗。此事且然。今舍利弗行何行。舍利弗言。我向涅槃如是行也。月上女言。舍利弗。一切諸法豈不向涅槃行也。我今者亦向行也。舍利弗問月上。若一切法向涅槃者。汝今云何不滅度。月上女言。舍利弗。若向涅槃。即不滅度。何以故。其涅槃行。不生不滅。不可得見。體無分別。無可滅度者。釋曰。其涅槃行不生不滅者。即自心無生之義。縱千途出沒。靡離涅槃之門。任萬法縱橫。豈越無生之道。故法華經偈云。佛子住此地。即是佛受用。常在於其中。經行及坐臥。如上所述。似如逆耳。本之正意。皆是擊發之心。猶石中之火。若無人扣擊。千年萬年。只成頑石。終不成火用。如孔子家語云。孔子曰。良藥苦口。而利於病。忠言逆耳。而利於行。湯武以諤諤而昌。桀紂以唯唯而亡。君無諍臣。父無諍子。兄無諍弟。士無諍友。無其過者。未之有也。故曰。君失之。臣得之。父失之。子得之。兄失之。弟得之。[2]己失之。友得之。是以國無危亡之兆。家無悖亂之惡。父子兄弟無失。而交友無絕也。今宗鏡內。雖廣引苦切之言。皆為後學成器。普令悛惡從善。慕道進修。使法國土無背道之臣。令大乘家。絕邪見之子。是以菩薩雖能自利。又乃譏他。常為眾生不請之友。故勝鬘經云。以攝受折伏故令佛法久住。是以溈山有警策之文。無非苦口。淨名垂訶責之力。盡破執心。若佛法中有諍友。則學般若道侶。保無過失。故書云。道吾惡者。是吾師。道吾好者。是吾賊。又云。三人同行。必有我師焉。況佛法內學。出世良因。寧不依師匠乎。今若於初機助道門中。此宗鏡文。深資觀力。言下現證。修慧頓成。如云為道日損。為學日益。損者損於情欲。益者益於知見。不同外道邪師。及學大乘語者。口雖說空。不損煩惱。此非善達正法。皆是惡取邪空。唯法器圓機。方能信受。堪嗟邪見垢重之人。聞亦不信。如慤疏云。歷千佛而不驚。炷萬燈而莫曙。釋云。十方無量世界眾生。佛。向身中出家成道說法度生。眾生皆不覺知。都由無明。迷本覺性。不知如來藏中出現。如來藏。即眾生第八識。故云歷千佛而不驚。以不知即心是佛故。又如一室中有一醉客。有百千盞燈。照而不醒。喻聞法不識其理。不能染神。都無省悟。故云。炷萬燈而莫曙。曙者。明也。何者為燈。即方便智為燈。照見心境界。</w:t>
      </w:r>
    </w:p>
    <w:p>
      <w:r>
        <w:t>한국어 직역</w:t>
      </w:r>
    </w:p>
    <w:p>
      <w:pPr>
        <w:pStyle w:val="TranslationText"/>
      </w:pPr>
      <w:r>
        <w:t>답. 마명조사가 비록 유심일법을 표방했어도 진여와 생멸 두 문을 열었고, 달마가 곧바로 일심을 가리켰어도 수연무애의 사행을 세웠다. 자세히 살펴보면 종본은 다르지 않고 사람으로 인해 이름을 얻는다. 그러므로 조사의 돈오직입은 선종이라 하고, 모든 부처의 과덕 근본은 불성이라 하며, 보살만행의 근원은 심지라 하고, 중생윤회의 일어나는 곳은 식장이라 하며, 만법의 소의는 법성이라 한다. 반야를 낼 수 있으므로 지해라 한다. 하나를 결정해 집착하거나 많음을 집착하여 여러 정견을 내서는 안 된다. 그러므로 『금광명경』에서 “법성은 매우 깊고 무량하다”고 하였다. 무량하다는 것은 별도의 한 법을 무량이라 부르는 것이 아니다. 비로자나가 일체처에 두루하고 일체제법이 모두 불법이다. 매우 깊다는 것도 별도의 한 법을 심심이라 부르는 것이 아니다. 사에 즉하여 진이므로 실상 아닌 것이 없다. 하나 가운데 많음이라고 할 수 있으며 보존하면서 바로 사라지고, 많음 가운데 하나는 거두면서도 또한 펼친다. 『화엄경』에서 “보살마하살은 삼계가 유심이고 삼세가 유심임을 알면서 그 마음이 무량무변함을 분명히 아는 것이 무등주이다”라고 하였다. 또 선덕이 말하였다. “말로는 말할 수 없지만 말이 아니면 전할 수 없다. 그러므로 성인은 하루 종일 말해도 일찍이 말한 적이 없다.” 하루 종일 말하기 때문에 구화의 마음을 끊지 않고, 일찍이 말하지 않기 때문에 반야의 성품을 잃지 않는다. 구화 때문에 대화의 문을 어기지 않고, 반야 때문에 언상의 자취를 보지 않는다. 또 경에서 “모든 부처는 항상 이제에 의지해 법을 설한다”고 하였다. 세제를 얻지 못하면 제일의도 얻지 못한다. 속이 무성함을 아는 것이 곧 진문인데 어찌 사물을 좇고 정을 따라 횡으로 다른 견해를 내어 방우의 원근을 국한하고 기량의 깊고 얕음을 결정하겠는가. 자벌레가 가지를 찾아 앞발을 놓고 뒷발을 옮기는 것과 같고, 어리석은 원숭이가 나무를 얻어 높은 가지를 놓고 낮은 가지를 잡는 것과 같다. 만약 기물을 제거하고 허공을 관하면 스스로 방원과 장단을 잊을 것이며, 마음이 곧 경계임을 알면 어찌 높고 낮음과 시비가 있겠는가. 세제문 가운데만 보아도 팔만사천 진로번뇌가 있고, 여러 범부의 망상 가운데서는 오직 생사 한 법이 가장 크다. 생사가 있기 때문에 심경이 함께 생기고 생사가 없으면 인법이 모두 적멸한다. 그러므로 오늘 존재함을 알았으면 인순해서는 안 된다. 업에 매여 사생에 있고 몸이 구유에 머무는 가운데 인간 몸을 얻는 것은 손톱 위의 흙과 같고 인간 몸을 잃는 것은 대지의 흙과 같다. 삼도에 처하면 진겁 동안 영원히 묻히고, 사공천에 있으면 항상 선지에 빠진다. 잠시 인간 가운데 태어나도 천 가지 장애와 어려움이 있어, 혹 근기가 둔해 깨닫기 어렵고 혹 근기가 날카로워 사를 믿으며, 혹 신기가 온전하지 않고 혹 차장이 모두 무거워 모두 교화할 수 없고 진을 증득할 길이 없다. 『대지도론』에서 “인신 얻기 어렵고 불세 만나기 어렵고 좋은 때는 쉽게 지나가며 한 번 여러 난에 떨어지면 영원히 다스릴 수 없다. 지옥에 떨어지면 굽고 지지고 도살하고 베이니 어떻게 교화하겠는가. 축생에 떨어지면 서로 잔해하니 또한 교화할 수 없다. 아귀에 떨어지면 굶주리고 목마르고 뜨겁게 괴로우니 또한 교화할 수 없다. 장수천에 태어나면 천만 부처가 지나가도 선정의 맛에 집착하므로 모두 깨닫지 못한다. 안식국 같은 변지에 태어난 자도 모두 인간 몸이지만 어리석어 교화할 수 없다. 비록 중국에 태어나도 혹 육정이 갖추어지지 않거나 사지가 온전하지 않고, 혹 맹롱음아이거나 의리를 알지 못한다. 혹 육정이 갖추어지고 여러 근이 통리해도 사견에 깊이 집착하여 죄복이 없다고 말하면 교화할 수 없다. 그러므로 좋은 때는 쉽게 지나고 여러 난에 떨어진다고 말한다.” 설령 여러 난이 없어도 번뇌업이 깊어 여전히 팔고의 불에 타고 오탁에 어지럽혀진다. 무릇 고라 하는 것은 무량하여 혹 삼고·오고· 팔고, 나아가 『유가론』의 일백십고와 팔만사천 진로의 고가 있지만 모두 유전의 고와 행고 등을 벗어나지 않는다. 범부는 달게 여기면서도 전혀 깨닫지 못한다. 『구사론』 게송에서 말한다. “속눈썹 하나를 손바닥에 놓으면 사람이 느끼지 못하지만 눈동자 위에 놓으면 극히 괴롭고 편안하지 않다. 범부는 손바닥 같아 행고의 인연을 깨닫지 못하고, 지자는 눈동자 같아 속눈썹에도 극히 염오와 공포를 낸다.” 그러므로 생로병사의 고를 누가 면할 수 있겠는가. 네 산이 항상 사람을 압박해 온다. 선덕이 말한 것처럼 “현자와 불초, 호강과 유약이 모두 네 가지 전변을 받아 하나도 벗어나는 자가 없다. 범왕과 제석, 빈궁하고 하천한 자, 요·순과 걸·주, 삼황과 사흉이 함께 재로 돌아가 모두 고의 의지가 된다.” 팔고를 말하면 생고는 여러 고가 쌓이는 원인이고 육취에서 몸을 받는 근본이니, 똥 속의 열매를 먹는 것 같고 독수의 뿌리를 먹는 것과 같다. 감로를 취하다 구덩이에 떨어지고 좋은 음식을 사다가 죽음에 이르는 것과 같다. 공덕과 흑암 두 여인이 서로 따르니 지혜 있는 주인은 둘 다 받아들이지 않는다. 『대법론』에서 말한다. 생고란 여러 고가 의지하는 바이고 여러 고가 압박하기 때문이다. 아홉 달 열 달 동안 태장 사이에 있으면서 똥오줌 구덩이에 있는 것처럼 오랫동안 한열 등 갖가지 고를 받는다. 생장과 숙장 사이에 있어 두 산에 압박받는 것 같고, 산문으로 나아갈 때 고통을 감당하기 어렵다. 막 나오면 바람이 스쳐 칼로 베고 송곳으로 찌르는 것 같아 자기도 모르게 울음을 터뜨리고 이전의 모든 일을 잊는다. 이것을 생고라 한다. 노고란 시간분이 변이하기 때문에 고이다. 몸이 무겁게 가라앉고 여러 근이 어둡고 피부가 늘어지고 주름지며 걸음이 굽고, 자고 먹는 것이 편안하지 않고 일어나고 앉을 때 신음하며 숨이 차고 거슬린다. 하는 일은 느려지고 사람에게 업신여김을 받으며 세정은 더욱 두터워지고 세상 일은 모두 쉰다. 이를 노고라 한다. 또 노하면 잊는 것이 어린아이 같고 미친 것이 귀신 들린 것 같으며, 위태롭고 약해져 무르익은 몸이 쉽게 깨지고 썩는 때를 당한다. 지는 해가 서쪽에 기울고 시든 꽃이 떨어지려는 것 같다. 사탕수수 찌꺼기처럼 삼종 출가의 선정과 독송의 맛이 없고, 용력을 빼앗는 것은 온전히 노적 때문이며 장색을 사로잡아 사왕에게 넘긴다. 연꽃이 우박을 만나 꺾이는 것 같고 수레의 축이 부러져 쓸 수 없는 것 같다. 마른 강에 물이 없어 사람에게 이롭지 못한 것 같고, 남은 심지에 기름이 없어 세력이 어찌 오래가겠는가. 병고란 사대가 변이하여 서로 어긋나기 때문에 고이다. 백절이 시고 아프며 사지가 괴롭고 일체의 안락한 일을 무너뜨린다. 그래서 경에서 말한다. “어떤 사람이 건장하고 아름다워 왕비가 몰래 사랑하여 사람을 보내 사통했는데 왕이 곧 붙잡아 눈을 뽑고 귀와 코를 자르며 손과 발을 베자 형상이 갑자기 변해 사람에게 미움과 천대를 받았다.” 병고에 압박받는 것도 이와 같아 감당하기 어렵고 사람에게 미움을 받으며, 고뇌와 근심의 근본이 되고 죽음의 공포가 생기는 원인이 된다. 우박이 싹을 망가뜨리는 것 같고 원수에게 압박받는 것 같아 바른 목숨을 빼앗고 장성한 용모를 꺾고 없애며 복력을 줄여 대보리에서 물러나게 하고 방일을 늘려 참된 선의 근본을 잃게 한다. 이를 병고라 한다. 사고란 수명이 변괴하기 때문에 고이다. 풍도가 지절을 풀어 어느 곳도 아프지 않은 곳이 없고, 입을 벌려 탄식하며 손발이 어지럽고 눈동자를 뒤집고 거품을 흘리며 허공을 더듬고 땀과 진액이 함께 흐르고 대소변과 콧물이 흩어진다. 예전에는 비록 목욕을 빌렸어도 마침내 부정으로 돌아가고, 예전에는 향을 바르더라도 마침내 악취로 돌아간다. 옛날의 왕위와 재보의 영화, 친족과 처첩이 만억이어도 그때 단박에 버리고 홀로 후세로 가며 하나도 따라가지 않는다. 침상에 눕혀 시체가 가로 누우면 부모와 처자가 가슴을 치며 목이 메고, 여러 사람은 울부짖으며 머리를 풀고 머리를 두드린다. 비록 연모의 슬픔을 내도 끝내 영원히 이별하는 고통에 이른다. 혹 무덤에 매장하여 살은 사라지고 뼈는 썩으며, 혹 시체를 드러내 몸의 살을 베풀어 새와 짐승, 땅강아지와 개미가 서로 엇갈려 뜯어 당기기도 한다. 혹 불로 태우면 악취 나는 연기가 자욱하게 솟아 사방에 가득하여 사람들이 슬퍼 탄식하고 비통한 울음이 끊어지며 모두 고향으로 돌아가고, 오직 재와 똥만 남아 바람과 흙을 따를 뿐이다. 평생의 의기는 닿는 곳마다 구름을 능멸했지만 하루아침에 길이 이별하여 서리와 달에 시달린다. 그러므로 녹명이 다하는 곳, 임종할 때에는 겁풍에 흩어지는 것 같고 폭포에 떠내려가는 것 같아 가는 것을 막을 수 없고 도달하면 벗어날 수 없음을 알아야 한다. 깊고 먼 곳으로 향해 공포의 경계가 늘 놀라게 하고, 어둡고 깊은 가운데 외로운 혼이 홀로 떠나며 원신이 항상 쫓아오는데도 전혀 깨닫지 못한다. 사왕이 추격하니 면할 자가 없다. 『대열반경』에서 말한다. “무릇 죽음이란 험난한 곳에서 자량이 없고 갈 곳은 아득히 멀며 동반도 없고, 밤낮 항상 가면서 변제를 알지 못하고, 깊고 어두워 등불이 없으며 문호 없이 들어가지만 처소가 있다. 비록 아픈 곳은 없어도 치료할 수 없고, 가는 것을 막을 수 없으며 도달하면 벗어날 수 없고, 파괴된 바가 없는데도 보는 자는 근심하고 괴로워하며, 나쁜 색이 아닌데도 사람을 두렵게 한다. 몸 곁에 펼쳐져 있어도 깨달아 알 수 없다.” 해석한다. “험난한 곳”이란 이십오유의 두려운 세상이고, “자량이 없다”는 것은 선법으로 스스로 자량하지 못한다는 것이며, “갈 곳이 아득히 멀다”는 것은 생사가 무궁하다는 뜻이다. “동반이 없다”는 것은 혼령이 홀로 떠난다는 뜻이다. “밤낮 항상 가면서 변제를 알지 못한다”는 것은 업을 따라 떠돌며 윤회하여 끝이 없다는 뜻이다. “깊고 어두워 등불이 없다”는 것은 죽음이 마지막 상이어서 일단 죽음의 분위에 들어가면 혼침하여 생사의 긴 밤에서 나오기 어렵기 때문에 심수라 이름한다. 죽은 뒤에는 많이 삼도의 큰 흑암처에 들어가므로 “등불이 없다”고 한다. “문호 없이 들어가지만 처소가 있다”는 것은 죽음이 몸 안에 들어올 때 문호를 통하지 않고 바로 몸에서 죽음이 드러나므로 처소가 있다고 한 것이다. “비록 아픈 곳은 없다”는 것은 죽으려 할 때 비록 오근이 있어도 지각이 없다는 뜻이고, “치료할 수 없다”는 것은 과보가 끝나면 반드시 죽으므로 세상의 의사가 손을 모으고 물러난다는 뜻이다. “가는 것을 막을 수 없고 도달하면 벗어날 수 없다”는 것은 업이 다하고 과보가 끝나 때가 이르면 반드시 옮겨가며 자기 업에 쫓길 뿐 아무도 속박하는 자가 없다는 뜻이다. “파괴된 바가 없는데도 보는 자는 근심하고 괴로워한다”는 것은 과보의 색이 비록 멸해도 피부와 형체가 즉시 무너지지 않았는데 보는 자는 슬퍼하고 아파하여 근심하지 않는 이가 없다는 뜻이다. “나쁜 색이 아닌데도 사람을 두렵게 한다”는 것은 사람을 놀라게 할 흉악한 모양은 없지만 보는 자가 두려워한다는 뜻이다. “몸 곁에 펼쳐져 있어도 깨달아 알 수 없다”는 것은 사람이 죽을 때 죽음이 몸의 마지막 변두리에 있으나 죽는 시절을 스스로 알 수 없음을 밝힌 것이다. 또 여러 식은 어둡고 육부는 비며 남은 숨은 가늘고 마음과 혼은 처량하다. 『무상경』 게송에서 “명근의 기운이 다하려 하면 지절이 모두 분리되고 여러 고통이 죽음과 함께하니 이때 한갓 탄식하고 원망한다. 두 눈은 모두 위로 뒤집히고 죽음의 칼은 업을 따라 내려오며 의상은 함께 황망하여 서로 구제할 수 없다”고 하였다. 그러므로 선덕이 말한다. “인명은 무상하여 한 숨이 이어지지 않으면 천년을 길이 떠난다. 유명의 길은 아득하고 자량은 없으며 고해는 깊은데 배와 뗏목을 어디에 의지하겠는가. 성현이 꾸짖어 버리고 의지할 것도 없다. 나이는 점차 지나가고 풍도는 기다려 주지 않는데 어찌 편안히 앉아 통증을 기다리겠는가. 여우가 귀와 꼬리와 이빨을 잃고 죽은 척하며 벗어나기를 바라다가 홀연히 머리를 자른다는 말을 듣고 마음에 크게 두려워하는 것과 같다. 생·노·병을 만나고도 오히려 급한 줄 모르다가 죽음은 미룰 수 없는데 어찌 두려워하지 않겠는가. 두려움이 일어날 때는 끓는 물과 불을 밟는 것 같아 육진과 오욕을 탐염할 겨를이 없다.” 아수카왕의 동생이 대제왕에게서 전다라가 아침마다 방울을 흔들어 “하루가 이미 다했으니 엿새 뒤 죽는다”고 알리는 말을 듣자, 비록 오욕이 있어도 한 생각도 누리지 못한 것과 같다. 수행자는 두려워하고 고통이 닥쳤을 때 참회하며 신명을 아끼지 않아야 한다. 여우가 결연하여 다른 생각이 없는 것처럼, 저 두려운 왕과 같이 해야 한다.</w:t>
      </w:r>
    </w:p>
    <w:p>
      <w:pPr>
        <w:pStyle w:val="TranslationText"/>
      </w:pPr>
      <w:r>
        <w:t>그러므로 만 가지 재앙의 원인과 여러 고통의 근본은 모두 한 생각이 결구하여 생긴 것임을 알아야 한다. 반드시 근문을 은밀히 지키고 항상 의지를 방비하여 망령되이 일어나 잠시라도 앞의 진을 좇지 않게 해야 한다. 부처가 반열반에 들려 할 때 『약설교계경』에서 말한다. “이 오근은 마음이 그 주인이다. 그러므로 너희는 마땅히 마음을 잘 제어해야 한다. 마음의 두려움은 독사·악수·원적보다 심하고 큰 불이 넘쳐 달아나는 것으로도 비유하기 부족하다. 움직이고 가벼우며 조급하여 다만 꿀만 보고 깊은 구덩이는 보지 않는다. 미친 코끼리에게 갈고리가 없고 원숭이가 나무를 얻어 뛰고 달리는 것과 같아 제어하기 어렵다. 마땅히 급히 꺾어 방일하게 하지 말라. 이 마음을 풀어 놓으면 사람의 선한 일을 잃게 하고, 한곳에 제어하면 이루지 못할 일이 없다. 그러므로 비구는 마땅히 부지런히 정진하여 그 마음을 굴복시켜야 한다.” 그러므로 생사는 벗어나기 어려우니 반드시 삼가야 한다. 이승의 성인과 자재보살도 모두 삼계 밖으로 나갔지만 아직 변역신과 네 종류 생사가 있는데, 하물며 삼계 안에서 현행번뇌에 업으로 매인 범부의 분단사이겠는가. 네 종류 생사란 일체 아라한·벽지불·대지보살이 네 종류 장애 때문에 여래의 사덕을 얻지 못하는 것이다. 첫째 방편생사, 둘째 인연생사, 셋째 유유생사, 넷째 무유생사이다. 『무상의경』에서 부처가 아난에게 말한다. “삼계 가운데 네 종류 어려움이 있다. 첫째 번뇌난, 둘째 업난, 셋째 생보난, 넷째 과실난이다. 무명주지에서 일어난 방편생사는 삼계 안의 번뇌난과 같고, 무명주지에서 일어난 인연생사는 삼계 안의 업난과 같으며, 무명주지에서 일어난 유유생사는 삼계 안의 생보난과 같고, 무명주지에서 일어난 무유생사는 삼계 안의 과실난과 같다. 마땅히 이와 같이 알아야 한다. 아난아, 네 종류 생사가 아직 제거되지 않았으므로 세 종류 의생신에는 상·락·아·정 바라밀의 과가 없다. 오직 부처의 법신만이 상이고 락이며 아이고 정바라밀이다. 너희는 마땅히 알아야 한다.” 애별리고에 대해 『대열반경』은 “사랑으로 인해 근심이 생기고 사랑으로 인해 두려움이 생긴다. 사랑을 떠나면 무엇을 근심하고 무엇을 두려워하겠는가”라고 하였다. 『법화경』은 “모든 고통의 원인은 탐욕이 근본이다”라고 하며, 『정명경』은 “치에서 애가 생기므로 내 병이 생긴다”고 한다. 원증회고에 대해서는 『대열반경』이 “오도에서 받는 일체 생을 관하면 모두 원증의 합회라는 큰 고통이다”라고 하였다. 만약 아직 무생을 알지 못하면 태어나는 곳마다 원수 아닌 것이 없고 고통 아닌 것이 없다. 왜 그런가? 경계에 속박되어 자재하지 못하기 때문이다. 구부득고에는 두 종류가 있다. 첫째 희망하는 곳에서 구해도 얻지 못하는 것, 둘째 많은 공력을 들여도 과보를 얻지 못하는 것이다. 오음성고란 생고·노고·병고·사고·애별리고·원증회고·구부득고를 말한다. 그러므로 오음성고라 한다. 음을 유라고 집착하여 음에 가두어지면 곧 음마를 이룬다. 여러 고가 모이는 곳이다. 오탁 가운데 첫째는 겁탁이다. 나머지 사탁이 증극하여 이때에 모인다. 진에가 극심해지면 도병이 일어나고, 탐욕이 극심해지면 기근이 일어나며, 우치가 극심해지면 질병과 역병이 일어난다. 삼재가 일어나므로 번뇌가 배로 성하고 여러 견해가 더욱 치성하며 거칠고 폐악한 색심, 악명과 더러운 칭호가 수명을 꺾고 줄인다. 여러 탁이 서로 모여 물이 혼탁하게 달리고 바람과 물결이 사납게 일며 어룡이 뒤흔드는 것과 같아 의지할 만한 것이 하나도 없다. 때가 그렇게 만드는 것이다. 겁초에 광음천이 땅에 떨어지자 땅이 욕심을 일으키게 한 것과 같고, 도리천이 추삽원에 들어가면 그 동산에서 투쟁심이 생기는 것과 같다. 이것이 겁탁의 상이다. 번뇌탁은 탐의 바다가 물줄기를 받아도 일찍이 만족하지 못하고, 진의 독사가 독을 빨아 세간을 태우며, 치의 어둠과 완고함은 칠흑보다 심하고, 만은 높고 낮음을 내려다보며 업신여김이 한도가 없고, 의심의 그물은 믿음이 없어 진실을 말해 줄 수 없다. 이것이 번뇌탁의 상이다. 견탁은 사람이 없는데 사람이 있다고 하고 도가 있는데 도가 없다고 하며, 십육지견과 육십삼견 등이 그물과 같고 또 빽빽한 숲과 같아 얽어매고 굽게 하여 나올 수 없다. 이것이 견탁의 상이다. 중생탁은 색심을 모아 하나의 주재자를 세우는 것이니 끈끈한 아교처럼 붙지 않는 물건이 없다. 육도를 유랑하며 곳곳에서 생을 받아 가난한 자가 부유하다고 불리고 종기 같은 자가 장수한다고 불리는 것과 같다. 이것이 중생탁의 상이다. 명탁은 아침에 태어나 저녁에 죽고 낮에 나왔다가 밤에 사라지며 파도가 구르고 연기가 돌아 한 찰나도 머물지 않는 것이다. 이것이 명탁의 상이다. 이 탁란의 때에 살면 차장이 더욱 심해지고 경계의 바람에 식의 불꽃이 흔들려 선근을 태워 없애며, 업이 마음의 바람을 움직여 백법을 불어 잔멸시킨다. 진에라는 이매의 귀취에 붙고 치라는 나찰의 그물에 떨어지며 탐애왕에게 구류되고 마원주에게 부림을 받는다. 누가 단박에 반성하여 이 원수를 본받겠는가. 이미 중화에 태어났고 또 불세는 만나기 어려운데, 지금은 다행히 유문을 만났으니 더욱 경하해야 한다. 하물며 종경에 거둔 글은 앞뒤가 모두 진실하여 말마다 도를 깨달을 수 있고 글자마다 오직 종을 표방한다. 곧 새벽과 밤을 잊고 피로를 모르며 삼가고 삼가 연구하다 홀연히 들음에서 깨달아 자기 진심을 알면 단박에 득도한 사람이 되어 영원히 보리의 종자를 잇는다. 만약 아직 견도하지 못하면 생각마다 인연이 어긋난다. 한 번 인간 몸을 잃으면 만겁 동안 회복하기 어렵다. 그러므로 옛 가르침에서 “한 호흡에 사백 생멸이 있고 성명은 호흡 사이에 있다”고 하였다. 아직 도를 얻지 못한 사람에게는 오직 윤회와 생사만 있고 생명은 실에 매달린 것과 같다. 만약 아침에 도를 들을 수 있다면 저녁에 죽어도 좋다. 그러므로 『제위경』에서 말한다. “어떤 사람이 수미산 위에서 가는 실을 아래로 늘이고, 한 사람이 아래에서 바늘을 들고 맞추는데 중간에 선람의 사나운 바람이 실을 불어 바늘구멍에 들어가기 어렵다. 사람 몸을 얻기 어려운 것은 이보다 더하다.” 또 『보살처태경』 게송에서 “눈먼 거북이 뜬 나무의 구멍을 만나는 것은 때때로 오히려 가능하지만 사람이 한 번 명근을 잃으면 억겁에 다시 얻기 어렵다. 바닷물은 깊고 광대하여 삼백삼십육이지만 바늘 하나를 바다 밑에 던져 찾는 것도 오히려 가능하다.” 또 게송에서 말한다. “나는 무수겁부터 생사의 길을 왕래하며 몸을 버리고 다시 몸을 받아 태법을 떠난 적이 없다. 내가 겪은 바를 헤아려 하나를 기억할 뿐 나머지는 기억하지 못한다. 순전히 흰 개의 몸만 지어도 쌓인 뼈가 억 수미에 이른다. 날카로운 바늘로 땅을 찌르면 내 몸에 닿지 않는 곳이 없을 정도인데 하물며 잡색 개의 수이겠는가. 그 수는 헤아릴 수 없다. 그러므로 나는 마음을 거두어 탐착하고 방일하지 않는다.” 스스로 조사교가 서쪽에서 온 뒤 현성과 성인이 서로 달려온 것은 모두 마음을 밝히고 생사를 결택하기 위한 것이다. 생사가 일어나는 것은 근진을 벗어나지 않는다. 불각으로 인해 망념이 홀연히 생기고 법계를 미혹하여 환경이 은연중 나타난다. 이로부터 인집과 법집을 세우고 자와 타를 세우며 대대에 따라 역순이 정을 끌고 분별을 좇아 애증이 생각을 묶어 마침내 오취에서 영령히 떠돌고 사생에서 기어 다닌다. 지금 망의 근원을 돌이켜 궁구하려면 일어나는 곳을 밝혀야 한다. 그러므로 『수능엄경』에서 말한다. 부처가 아난에게 말하였다. “네가 말한 것과 같이 참으로 사랑하고 즐기는 것은 마음과 눈으로 말미암는다. 만약 마음과 눈이 있는 곳을 알지 못하면 진로를 항복시킬 수 없다. 비유하면 국왕이 도적에게 침범당하면 군사를 내어 토벌할 때 반드시 도적이 있는 곳을 알아야 한다. 너를 유전하게 하는 허물은 마음과 눈에 있다.” 그러므로 마음은 여러 망상의 근원이고 눈은 모든 견해의 근본이다. 그래서 생사의 시작과 미혹이 처음 일어남은 자기 마음을 미혹하여 외진을 만들고 망식을 내아라고 집착한 데서 비롯한다. 아로 인해 억지로 주재를 만들고 생각을 따라 자타를 세우며 환을 안고 허에 기대어 마침내 전도를 이룬다. 전도의 법은 대략 셋이다. 첫째 심전도, 둘째 견전도, 셋째 상전도이다. 마음은 도적을 머물게 하는 주인 같고, 견은 도적의 몸이며, 상은 도적의 발과 같다. 근진은 도적의 매개로 안팎이 서로 연결되어 집안의 보물을 모두 빼앗는다. 그러므로 좋은 색은 안근을 빼앗고 좋은 소리는 이근을, 좋은 향은 비근을, 좋은 맛은 설근을, 좋은 촉은 신근을, 좋은 법은 의근을 빼앗아 선법의 재물이 모두 기울어 없어진다. 지장은 텅 비게 된다. 원수가 친한 척하는 것 같은데 누가 알아차리겠는가. 만약 도적을 알면 도적은 아무것도 할 수 없다. 경식이 곧 마음임을 알면 끝내 다시 외진에 침범당하지 않고 내결에 묶이지 않는다. 우선 심왕팔법에서 육종무위에 이르기까지 요점을 모아 백법문을 세우는데 모두 중생이 날마다 쓰는 것으로 한때라도 갖추지 않는 때가 없고 한 생각이라도 생하지 않는 것이 없다. 이것으로 교량해 보면 한가한 일이 아니다. 만약 생사의 위급하고 괴로운 난을 깊이 구제할 수 없다면 옛 성현이 공연히 저술했을 것이다. 깊은 이익이 있기 때문에 비로소 시설한 것이다. 성인은 범부를 속이지 않고 진실이 어찌 허위를 미혹시키겠는가. 지금 기록한 것은 이 종을 대략 증명한 것으로 만 장을 찾아도 아직 터럭만큼도 얻지 못하고 백분을 가리켜 겨우 하나둘을 말했을 뿐이다. 부디 번잡함을 싫어하지 말고 뜻을 쉬어 자세히 펼쳐 보라. 그것을 보는 것은 보산에 오르는 것과 같고 믿는 것은 해장에 노니는 것과 같다. 또 비록 문언을 빌렸지만 하나하나 그 진실을 보인 것이니 말을 따라 집착을 내어 나의 정종을 어둡게 해서는 안 된다. 경에서 “도륜으로 염부제 사람의 머리를 해치는 허물은 오히려 적지만, 얻는 마음으로 대승을 설하는 자의 죄는 그보다 크다”고 하였다. 『대지도론』에서 말한다. “유와 무에 집착하여 다투고, 나아가 비유비무가 유무와 다투는 것은 소가죽과 용줄 같아 모두 환난을 면하지 못한다.” 『중관론』에서 “모든 부처가 공법을 설한 것은 본래 유에 집착한 자를 교화하기 위해서인데, 만약 공에 집착하면 모든 부처도 교화하지 못한다”고 하였다. 만약 결정적으로 제법이 비유비무라고 말하면 우치론이라 한다. 만약 사실단의 뜻을 잃으면 자행과 화타가 모두 착법이라 하고, 사실단의 뜻을 얻으면 자타가 모두 무착이다. 또 논에서 말한다. “불법 가운데서는 유에 집착하지 않고 무에도 집착하지 않으며 유무에도 집착하지 않고, 비유비무·비비유비비무에도 집착하지 않으며, 불착에도 집착하지 않는다. 이와 같으면 곧 난을 받아들이지 않는다. 비유하면 칼로 허공을 베어도 끝내 상처 입힐 곳이 없는 것과 같다.” 중생을 위해 인연 따라 법을 설하지만 자신은 집착하는 바 없다. 그러므로 『반야등론서』에서 “중도를 밝게 관하면서 중을 남겨 두면 관을 잃고, 공으로 제일을 드러내면서 하나를 얻으면 공을 어긴다. 그러므로 사남의 수레는 본래 길 잃은 자에게 방향을 보이는 것이고, 조담의 거울은 사인을 비추기 위한 것이다. 사가 없으면 거울을 쓸 곳이 없고 미혹하지 않으면 수레를 쓸 곳이 없다. 이 논의 파신도 이 때문에 있는 것이다.” 그렇다면 어찌 교에 집착해 언어가 굴리는 대로 따라가겠는가. 그러므로 종경의 대록을 만나지 못하고 조불의 미세한 정의를 알지 못한 채 안으로 견성을 얻지 못하고 다만 밖으로 다문을 배우는 자는 몸은 비록 출가했어도 마음은 도에 들어가지 못한다. 『대열반경』에서 부처가 말한다. “너희 비구들이 몸에는 가사와 염의를 입었어도 그 마음은 아직 대승청정법에 물들지 않았다. 너희 비구들이 비록 걸식하며 여러 곳을 다녀도 처음부터 대승법식을 구걸하지 않았다.” 그러므로 승의통과 선성의 변재가 있어도 실상의 이치를 알지 못하면 땅이 갈라져 혼이 빠지는 환난을 면하지 못한다. 『수능엄경』에서 “제사선의 무문비구가 망령되이 성인을 증득했다고 말하다가 천상의 과보가 끝나 쇠상이 나타나자 아라한을 비방하여 몸이 후유를 받고 아비지옥에 떨어졌다”고 하며, 또 “선성이 망령되이 일체법이 공하다고 말하여 산몸으로 아비지옥에 빠졌다”고 하였다. 그러므로 종경에 들어가 먼저 실상의 진심을 깨닫지 못하면 설령 큰 변재와 신통이 있고 장겁 동안 선정과 독송을 닦아도 끝내 이 허물을 면하지 못한다. 이 뜻을 통달하면 무릇 시설하는 바와 발을 들고 내리는 것이 자연히 일심열반의 도를 떠나지 않는다. 『월상녀경』에서 사리불이 월상녀에게 말하였다. “그대는 지금 어디로 가려 하는가?”</w:t>
      </w:r>
    </w:p>
    <w:p>
      <w:pPr>
        <w:pStyle w:val="TranslationText"/>
      </w:pPr>
      <w:r>
        <w:t>월상녀가 답하였다. “존자께서 지금 어디로 가려 하시는지 묻는다면 저도 사리불께서 가는 것처럼 그렇게 갈 뿐입니다.” 사리불이 말하였다. “나는 지금 비야리성에 들어가려 한다. 그대는 지금 그곳에서 나오면서 어찌 ‘나는 사리불과 같이 그렇게 간다’고 답하는가?” 그때 월상녀가 다시 사리불에게 말하였다. “그렇다면 사리불이여, 발을 들고 내리는 것은 무엇에 의지합니까?” 사리불이 말하였다. “나는 발을 들고 내리는 것이 모두 허공에 의지한다.” 여인이 말하였다. “저도 또한 그러하여 발을 들고 내리는 것이 모두 허공에 의지합니다. 허공계는 분별하지 않으므로 제가 ‘나도 사리불과 같이 그렇게 갑니다’라고 말한 것입니다.” 여인이 말하였다. “사리불이여, 이 일은 우선 그렇다 합시다. 지금 사리불은 어떤 행을 행합니까?” 사리불이 말하였다. “나는 열반을 향해 이렇게 행한다.” 월상녀가 말하였다. “사리불이여, 일체제법도 모두 열반을 향해 행하는 것이 아닙니까. 저도 지금 그리로 향해 행합니다.” 사리불이 월상에게 물었다. “만약 일체법이 열반을 향한다면 그대는 지금 어찌 멸도하지 않는가?” 월상녀가 말하였다. “사리불이여, 열반을 향한다면 곧 멸도하지 않습니다. 왜 그런가? 그 열반행은 불생불멸이고 볼 수 없으며 체에 분별이 없고 멸도할 자도 없기 때문입니다.” 해석한다. 그 열반행이 불생불멸이라는 것은 곧 자심무생의 뜻이다. 비록 천 갈래로 출몰해도 열반문을 떠나지 않고 만법이 종횡하도록 맡겨도 어찌 무생도를 벗어나겠는가. 그러므로 『법화경』 게송에서 “불자가 이 지위에 머물면 곧 부처의 수용이니 항상 그 가운데 있으면서 경행하고 앉고 눕는다”고 하였다. 위에서 서술한 것이 귀에 거슬리는 듯해도 근본의 바른 뜻은 모두 마음을 격발하는 것이다. 돌 속의 불처럼 사람이 두드리지 않으면 천년 만년 그저 완석일 뿐 끝내 불의 작용을 이루지 못한다. 『공자가어』에서 공자가 말하였다. “좋은 약은 입에 쓰지만 병에 이롭고, 충언은 귀에 거슬리지만 행에 이롭다. 탕과 무는 직간 때문에 창성했고 걸과 주는 예예하는 말 때문에 망했다. 임금에게 간쟁하는 신하가 없고, 아버지에게 간쟁하는 아들이 없으며, 형에게 간쟁하는 동생이 없고, 선비에게 간쟁하는 벗이 없으면서 허물이 없는 자는 아직 없었다. 그러므로 임금이 잃으면 신하가 얻고, 아버지가 잃으면 아들이 얻으며, 형이 잃으면 동생이 얻고, 자기가 잃으면 벗이 얻는다. 그러므로 나라에는 위망의 조짐이 없고 집에는 패란의 악이 없으며 부모자식과 형제가 잃지 않고 교우도 끊어지지 않는다.” 지금 종경 안에서 비록 고되고 절실한 말을 널리 인용했지만 모두 후학을 법기로 만들고 널리 악을 고쳐 선을 따르며 도를 사모해 진수하게 하기 위한 것이다. 법국토에 도를 등지는 신하가 없게 하고 대승가에서 사견의 자식을 끊게 한다. 그러므로 보살은 비록 스스로를 이롭게 할 수 있어도 또 다른 이를 꾸짖고 항상 중생의 청하지 않은 벗이 된다. 『승만경』에서 “섭수와 절복으로 불법을 오래 머물게 한다”고 하였다. 그러므로 위산에는 「경책문」이 있어 모두 고구 아닌 것이 없고, 정명은 꾸짖는 힘을 드리워 모든 집착심을 깨뜨렸다. 불법 가운데 쟁우가 있으면 반야를 배우는 도반이 허물 없음을 보전한다. 그러므로 『서경』에서 “나의 악을 말해 주는 자는 나의 스승이고, 나의 좋은 점만 말하는 자는 나의 도적이다”라고 하였다. 또 “세 사람이 함께 가면 반드시 그 가운데 나의 스승이 있다”고 하였다. 하물며 불법 안의 배움은 출세의 좋은 인인데 어찌 스승에게 의지하지 않겠는가. 지금 초심자의 조도문 가운데 이 종경의 글은 관력을 깊이 돕고 말 아래 곧 현증하며 수혜가 단박에 이루어진다. “도를 위해서는 날마다 덜고 학문을 위해서는 날마다 더한다”고 한 것과 같다. 던다는 것은 정욕을 덜고 더한다는 것은 지견을 더하는 것이다. 외도의 사사나 대승의 말만 배우는 자처럼 입으로는 공을 말해도 번뇌를 덜지 않는 것과는 다르다. 이는 정법을 잘 통달한 것이 아니고 모두 악취사공이다. 오직 법기가 원만한 근기라야 비로소 믿어 받아들일 수 있다. 사견의 때가 무거운 사람은 듣고도 믿지 않으니 한탄할 만하다. 『각소』에서 “천 부처를 거쳐도 놀라지 않고 만 등불을 밝혀도 밝아지지 않는다”고 하였다. 해석한다. 시방 무량세계의 중생에게 부처가 몸 가운데서 출가하고 성도하고 설법하고 중생을 제도해도 중생은 모두 깨닫지 못한다. 이는 모두 무명으로 본각성을 미혹하여 여래장 가운데 여래가 출현함을 알지 못하기 때문이다. 여래장은 곧 중생의 제팔식이다. 그러므로 “천 부처를 거쳐도 놀라지 않는다”고 한다. 또 한 방 안에 취객 한 사람이 있고 백천 등잔이 비추어도 깨어나지 않는 것처럼, 법을 듣고도 그 이치를 알지 못해 정신에 물들이지 못하고 전혀 성찰과 깨달음이 없는 것을 “만 등불을 밝혀도 밝아지지 않는다”고 한다. 밝아진다는 것은 명이다. 무엇이 등불인가? 곧 방편지가 등불이 되어 마음의 경계를 비추어 보는 것이다.</w:t>
      </w:r>
    </w:p>
    <w:p>
      <w:pPr>
        <w:pStyle w:val="EditorialNote"/>
      </w:pPr>
      <w:r>
        <w:t>교감·번역 메모 | [판독 검토 필요] 「交橫[4]樝掣」와 「臭煙[5]蓬𡋯」에 희귀 자형이 포함되어 있다. 원문을 그대로 보존하고 문맥상 시체를 뜯어 당김과 악취 나는 연기가 자욱함으로 옮겼다.</w:t>
      </w:r>
    </w:p>
    <w:p>
      <w:pPr>
        <w:pStyle w:val="EditorialNote"/>
      </w:pPr>
      <w:r>
        <w:t>교감·번역 메모 | [교감 검토 필요] 원문은 「十六知見。六十[2]三見等」이다. 불교 전통의 견수와 대조할 여지가 있으나 숫자를 임의로 고치지 않고 원문대로 ‘육십삼견’으로 처리하였다.</w:t>
      </w:r>
    </w:p>
    <w:p>
      <w:pPr>
        <w:pStyle w:val="EditorialNote"/>
      </w:pPr>
      <w:r>
        <w:t>교감·번역 메모 | [구문 불확실] 「如貧如痤。名長名富」는 문맥과 구두가 불분명하다. 원문을 변경하지 않고 중생탁의 전도된 명상이라는 문맥에서 잠정 번역하였다.</w:t>
      </w:r>
    </w:p>
    <w:p>
      <w:pPr>
        <w:pStyle w:val="EditorialNote"/>
      </w:pPr>
      <w:r>
        <w:t>교감·번역 메모 | [교감] 원문은 「孰能頓省俲此圓修」이다. 「俲」는 「效」 계열 이문 가능성이 있으나 자형을 그대로 보존하였다.</w:t>
      </w:r>
    </w:p>
    <w:p>
      <w:pPr>
        <w:pStyle w:val="EditorialNote"/>
      </w:pPr>
      <w:r>
        <w:t>교감·번역 메모 | [구문·수치 검토 필요] 「海水深廣大。三百三十六」의 수치와 구문은 전거 대조가 필요하다. 원문 수치를 변경하지 않았다.</w:t>
      </w:r>
    </w:p>
    <w:p>
      <w:pPr>
        <w:pStyle w:val="SmallMeta"/>
        <w:jc w:val="center"/>
      </w:pPr>
      <w:r>
        <w:t>宗鏡錄卷第四十二</w:t>
      </w:r>
    </w:p>
    <w:p>
      <w:pPr>
        <w:pStyle w:val="SmallMeta"/>
        <w:jc w:val="center"/>
      </w:pPr>
      <w:r>
        <w:t>『종경록』 권제42.</w:t>
      </w:r>
    </w:p>
    <w:p>
      <w:pPr>
        <w:pStyle w:val="Heading2"/>
      </w:pPr>
      <w:r>
        <w:t>문단 0781 · [0667a16]</w:t>
      </w:r>
    </w:p>
    <w:p>
      <w:r>
        <w:t>원문</w:t>
      </w:r>
    </w:p>
    <w:p>
      <w:pPr>
        <w:pStyle w:val="SourceText"/>
      </w:pPr>
      <w:r>
        <w:t xml:space="preserve">[0667a16] </w:t>
      </w:r>
      <w:r>
        <w:t>[＊]丁未歲分司大藏都監開板</w:t>
      </w:r>
    </w:p>
    <w:p>
      <w:r>
        <w:t>한국어 직역</w:t>
      </w:r>
    </w:p>
    <w:p>
      <w:pPr>
        <w:pStyle w:val="TranslationText"/>
      </w:pPr>
      <w:r>
        <w:t>정미년 분사대장도감 개판.</w:t>
      </w:r>
    </w:p>
    <w:p>
      <w:r>
        <w:br w:type="page"/>
      </w:r>
    </w:p>
    <w:p>
      <w:pPr>
        <w:pStyle w:val="Heading1"/>
      </w:pPr>
      <w:r>
        <w:t>宗鏡錄卷第四十三</w:t>
      </w:r>
    </w:p>
    <w:p>
      <w:pPr>
        <w:pStyle w:val="SmallMeta"/>
      </w:pPr>
      <w:r>
        <w:t>『종경록』 권제43.</w:t>
      </w:r>
    </w:p>
    <w:p>
      <w:pPr>
        <w:pStyle w:val="SmallMeta"/>
        <w:jc w:val="center"/>
      </w:pPr>
      <w:r>
        <w:t>[＊]慧日永明寺主智覺禪師延壽集</w:t>
      </w:r>
    </w:p>
    <w:p>
      <w:pPr>
        <w:pStyle w:val="SmallMeta"/>
        <w:jc w:val="center"/>
      </w:pPr>
      <w:r>
        <w:t>혜일영명사주 지각선사 연수 집.</w:t>
      </w:r>
    </w:p>
    <w:p>
      <w:pPr>
        <w:pStyle w:val="Heading2"/>
      </w:pPr>
      <w:r>
        <w:t>문단 0782 · [0667a22]</w:t>
      </w:r>
    </w:p>
    <w:p>
      <w:r>
        <w:t>원문</w:t>
      </w:r>
    </w:p>
    <w:p>
      <w:pPr>
        <w:pStyle w:val="SourceText"/>
      </w:pPr>
      <w:r>
        <w:t xml:space="preserve">[0667a22] </w:t>
      </w:r>
      <w:r>
        <w:t>夫初祖西來。唯傳一心之法。二祖求緣慮不安之心不得。即知唯一真心圓成周遍。當下言思道斷。達磨印可。遂得祖印大行。迄至今日。云何著於言說。違背自宗。義學三乘。自有階等。</w:t>
      </w:r>
    </w:p>
    <w:p>
      <w:r>
        <w:t>한국어 직역</w:t>
      </w:r>
    </w:p>
    <w:p>
      <w:pPr>
        <w:pStyle w:val="TranslationText"/>
      </w:pPr>
      <w:r>
        <w:t>무릇 초조가 서쪽에서 와 오직 일심법을 전하였고, 이조는 연려하여 불안한 마음을 구했으나 얻지 못하여 곧 오직 하나의 진심이 원성하고 주변함을 알았다. 그 자리에서 언사와 사려의 길이 끊어지자 달마가 인가하였고 마침내 조사의 인가가 크게 행해 오늘날에 이르렀다. 그런데 어찌 언설에 집착하여 자종을 어기는가. 의학의 삼승에는 본래 계위가 있다.</w:t>
      </w:r>
    </w:p>
    <w:p>
      <w:pPr>
        <w:pStyle w:val="Heading2"/>
      </w:pPr>
      <w:r>
        <w:t>문단 0783 · [0667a26]</w:t>
      </w:r>
    </w:p>
    <w:p>
      <w:r>
        <w:t>원문</w:t>
      </w:r>
    </w:p>
    <w:p>
      <w:pPr>
        <w:pStyle w:val="SourceText"/>
      </w:pPr>
      <w:r>
        <w:t xml:space="preserve">[0667a26] </w:t>
      </w:r>
      <w:r>
        <w:t>答。前標宗門中。已唯提大旨。若決定信入。正解無差。則舉一例諸。言思路絕。竊見今時學者。唯在意思。多著言說。但云心外無法。念念常隨境生。唯知口說於空。步步恒遊有內。只總舉心之名字。微細行相不知。若論無量法門。廣說。窮劫不盡。今所錄者。為成前義。終無別旨妄有披陳。此一心法門。是凡聖之本。若不先明行相。何以深究根原。故須三量定其是非。真修匪濫。四分成其體用。正理無虧。然後十因四緣。辯染淨之生處。三報五果。鑒真俗之所歸。則能斥小除邪。刳情破執。遂乃護法菩薩。正義圓明。西天大行。教傳此土。佛日沈而再朗。慧雲散而重生。遂得心境融通。自他交徹。不一不異。觸境冥宗。非有非空。隨緣合道。若不達三量。真妄何分。若不知四分。體用俱失。故知浪說心之名字。微細行相懵然不知。終不免心境緣。拘自他見縛。目下狐疑不斷。臨終津濟何憑。所以般若是送神符。臨終能令生死無滯。只為盲無智眼。教觀不明。從無始已來。不能洞曉。違現量而失自心體。逐比非而妄認外塵。終日將心取心。以幻緣幻。似狗齩枯骨。自嚥其津。如象鼻取水。還沐己體。必無前境。而作對治。自從受身。含識已來。居三界塵勞之內。猶熱病見鬼。於非怨處認怨。若瞖眼生華。向無愛中起愛。妄生妄死。空是空非。都不覺知。莫能暫省。今更不信。復待何時。生死海深。匪慧舟而不渡。塵勞網密。非智刃而莫揮。其四分三量。諸多義門。下當廣辯。</w:t>
      </w:r>
    </w:p>
    <w:p>
      <w:r>
        <w:t>한국어 직역</w:t>
      </w:r>
    </w:p>
    <w:p>
      <w:pPr>
        <w:pStyle w:val="TranslationText"/>
      </w:pPr>
      <w:r>
        <w:t>답. 앞의 표종문에서 이미 오직 대지만을 들었다. 만약 결정적으로 믿어 들어가 바른 이해에 차이가 없다면 하나를 들어 나머지를 예로 삼아 언사와 사려의 길이 끊어진다. 그러나 지금 학자들을 가만히 보면 오직 의사에 있고 대부분 언설에 집착한다. 다만 “마음 밖에 법이 없다”고 말하면서 생각마다 항상 경계를 따라 생기고, 입으로는 공을 말할 줄 알면서 걸음마다 항상 유 안에서 노닌다. 다만 마음의 이름만 총괄하여 들 뿐 미세한 행상은 알지 못한다. 만약 무량법문을 논한다면 널리 설해도 궁겁에 다하지 못한다. 지금 기록한 것은 앞의 뜻을 이루기 위한 것이며 끝내 다른 뜻을 망령되이 펼치는 것이 아니다. 이 일심법문은 범성과 성인의 근본이다. 만약 먼저 그 행상을 밝히지 않으면 어떻게 근원을 깊이 궁구하겠는가. 그러므로 반드시 삼량으로 그 시비를 결정하여 진수를 섞이지 않게 하고, 사분으로 그 체용을 이루어 정리에 결함이 없게 해야 한다. 그런 뒤 십인과 사연으로 염정이 생기는 곳을 분별하고, 삼보와 오과로 진속의 귀결을 비추면 소승을 물리치고 사를 제거하며 정을 파내고 집착을 깨뜨릴 수 있다. 이에 호법보살의 정의가 원명하여 서천에서 크게 행해졌고 가르침이 이 땅에 전해져 불일이 잠겼다가 다시 밝아지고 혜운이 흩어졌다가 다시 생겼다. 마침내 심경이 융통하고 자타가 서로 꿰뚫어 하나도 아니고 다르지도 않으며 경계에 닿으면 종과 은밀히 합하고 유도 아니고 공도 아니며 인연을 따라 도에 합한다. 만약 삼량을 통달하지 못하면 진망을 어떻게 나누고, 사분을 알지 못하면 체용을 모두 잃는다. 그러므로 마음이라는 이름만 공허하게 말하고 미세한 행상은 몽연히 알지 못하면 끝내 심경의 인연에 구속되고 자타의 견해에 묶여 눈앞의 의심이 끊어지지 않는다. 임종 때 무엇을 의지해 건너가겠는가. 그러므로 반야는 혼을 보내는 부적이어서 임종에 생사를 막힘없게 할 수 있다. 다만 맹목하여 지혜의 눈이 없고 교관이 밝지 못해 무시 이래 통연히 알지 못했으므로 현량을 어겨 자기 심체를 잃고 비량과 비량 아닌 것[比非]을 좇아 외진을 망령되이 인정한다. 종일 마음으로 마음을 취하고 환으로 환을 반연하는 것이 개가 마른 뼈를 씹고 자기 침을 삼키는 것 같으며, 코끼리가 코로 물을 취해 다시 자기 몸에 뿌리는 것과 같다. 본래 앞 경계가 없는데도 대치를 짓는다. 몸을 받은 뒤 유식이 있는 이래 삼계 진로 가운데 살면서 열병 환자가 귀신을 보고 원수가 아닌 곳에서 원수라 여기는 것 같고, 눈병 때문에 허공꽃을 보며 사랑할 것이 없는 데서 사랑을 일으키는 것 같다. 망령되이 나고 망령되이 죽으며 공연히 옳다 그르다 하면서도 전혀 깨닫지 못하고 잠시도 성찰하지 못한다. 지금도 다시 믿지 않는다면 또 어느 때를 기다리겠는가. 생사의 바다는 깊어 지혜의 배가 아니면 건너지 못하고, 진로의 그물은 촘촘하여 지혜의 칼날이 아니면 휘둘러 끊을 수 없다. 그 사분과 삼량 및 여러 많은 의문은 아래에서 마땅히 널리 분별할 것이다.</w:t>
      </w:r>
    </w:p>
    <w:p>
      <w:pPr>
        <w:pStyle w:val="EditorialNote"/>
      </w:pPr>
      <w:r>
        <w:t>교감·번역 메모 | [용어] 「違現量…逐比非」의 「比非」는 문맥상 비량(比量)과 비량 아닌 것/비량(非量)을 축약해 가리키는 것으로 보았다. 원문 「比非」는 그대로 보존하였다.</w:t>
      </w:r>
    </w:p>
    <w:p>
      <w:pPr>
        <w:pStyle w:val="Heading2"/>
      </w:pPr>
      <w:r>
        <w:t>문단 0784 · [0667b25]</w:t>
      </w:r>
    </w:p>
    <w:p>
      <w:r>
        <w:t>원문</w:t>
      </w:r>
    </w:p>
    <w:p>
      <w:pPr>
        <w:pStyle w:val="SourceText"/>
      </w:pPr>
      <w:r>
        <w:t xml:space="preserve">[0667b25] </w:t>
      </w:r>
      <w:r>
        <w:t>問。祖佛大意。貴在心行。採義徇文。只益戲論。所以文殊訶阿難云。將聞持佛佛。何不自聞聞。爭如一念還原。深諧遺旨。</w:t>
      </w:r>
    </w:p>
    <w:p>
      <w:r>
        <w:t>한국어 직역</w:t>
      </w:r>
    </w:p>
    <w:p>
      <w:pPr>
        <w:pStyle w:val="TranslationText"/>
      </w:pPr>
      <w:r>
        <w:t>문. 조사와 부처의 대의는 마음의 실천을 귀하게 여기는데, 뜻을 채집하고 문구를 좇으면 다만 희론만 더할 뿐이다. 그래서 문수가 아난을 꾸짖어 “들은 것을 지녀 부처를 이루려 하면서, 어찌 스스로 듣는 성품을 돌이켜 듣지 않는가”라고 하였다. 어찌 한 생각에 근원으로 돌아가 깊이 남겨진 뜻에 계합하는 것만 하겠는가.</w:t>
      </w:r>
    </w:p>
    <w:p>
      <w:pPr>
        <w:pStyle w:val="Heading2"/>
      </w:pPr>
      <w:r>
        <w:t>문단 0785 · [0667b28]</w:t>
      </w:r>
    </w:p>
    <w:p>
      <w:r>
        <w:t>원문</w:t>
      </w:r>
    </w:p>
    <w:p>
      <w:pPr>
        <w:pStyle w:val="SourceText"/>
      </w:pPr>
      <w:r>
        <w:t xml:space="preserve">[0667b28] </w:t>
      </w:r>
      <w:r>
        <w:t>答。此為未知者說。不為已知者言。為未行者言。不為已行者說。若已知已行之者。則心迹尚亡。何待言說。今只為初學未知者。己眼不開。圓機未發。須假聞慧。以助初心。為未行者。但執依通。學大乘語。如蟲食木。猶奴數錢。乃至塵沙教門。皆為此之二等。因茲見諦。如說而行。且智慧之光。如日普照。多聞之力。猶膏助明。以劣解眾生。從無始來。受無量劫洞然之苦。只為迷正信路。失妙慧門。狂亂用心。顛倒行事。何乃盲無智照。翻嫌真實慧光。貧闕法財。更祛多聞寶藏。如華嚴經云。欲度眾生。令住涅槃。不離無障礙解脫智。無障礙解脫智。不離一切法如實覺。一切法如實覺。不離無行無生行慧光。無行無生行慧光。不離禪善巧決定觀察智。禪善巧決定觀察智。不離善巧多聞。是以因聞顯心。能辯決定觀察之禪。因禪發起無行無生之慧。因慧了達諸法如實之覺。因覺圓滿無礙解脫之智。斯皆全因最初多聞之力。成就菩提。若離此宗鏡。別無成佛之門。設有所修。皆成魔外之法。大智度論偈云。有慧無多聞。是不知實相。譬如大暗中。有目無所見。多聞無智慧。亦不知實相。譬如大明中。有燈而無目。多聞利智慧。是所說應受。無聞無智慧。是名人身牛。且如有慧無多聞者。況如大暗中。有目而無所見。雖有智眼。而不能遍知萬法。法界緣起諸識熏習等。如處大暗之中。一無所見。是以實相遍一切法。一切法即實相。未曾有一法而出於法性。若不遍知一切法。則何由深達實相。故云亦不知實相。多聞無智慧者。況如大明中。有燈而無目。雖有多聞記持名相。而無自證真智。圓解不發。唯墮無明。大信不成。空成邪見。如大明中。雖有日月燈光。無眼何由覩見。雖聞如來寶藏。一生傳唱。聽受無疲。己眼不開。但數他寶。智眼不發。焉辯教宗。如是之人。故是不知實相。聞慧具足。方達實相之原。聞慧俱無。如牛羊之眼。豈辯萬法性相總別之方隅耶。夫學般若菩薩。不可受人牛之誚。紹佛乘大士。寧甘墮蟲木之譏。若乃智人。應須三省。是以未知心佛之寶。甘處塵勞。纔聞性覺之宗。便登聖地。如賢劫定意經云。喜王菩薩。宴坐七日。過七日已。詣佛啟請。行何三昧。能悉通達八萬四千諸度法門。佛告喜王。有三昧門。名了諸法本。菩薩行時。便能通達諸度法門。諸度法門者。諸佛有三百五十功德。一一德各修六度為因。釋曰。諸法本者。即眾生心。若隨善心。成六度門。若隨惡心。作三塗道。當樂土而為苦境。皆是心成。處地獄而變天堂。悉由心轉。或即剎那成佛。或即永劫沈淪。只在最初一念之力。故云法無定相。但隨人心。如天意樹。隨天意轉。可謂變通立驗。因果現前。不動絲毫遍窮法界。如牖隙之內。觀無際之空。似徑尺鏡中。見千里之影。有斯奇特。昧者不知。如見金為蛇。誤執寶成礫。故密嚴經偈云。譬如殊勝寶。野人所輕賤。若用飾冕旒。則為王頂戴。如是賴耶識。是清淨佛性。凡位恒雜染。佛果常保持。如美玉在水。苔衣所纏覆。賴耶處生死。習氣縈不現。於此賴耶識。有二取生相。如蛇有二頭。隨樂而同往。賴耶亦如是。與諸色相俱。一切諸世間。取之以為色。惡覺者迷惑。計為我我所。若有若非有。自在作世間。賴耶雖變現。體性恒甚深。於諸無智人。悉不能覺了。是以若能覺了。即察動心。萬境萬緣。皆從此起。若心不動。諸事寂然。入如實門。住。無分別。如入楞伽經偈云。但有心動轉。皆是世俗法。不復起轉生。見世是自心。來者是事生。去者是事滅。如實知去來。不復生分別。又若執經論無益。翻成諸聖虛功。則西土上德聲聞。徒勞結集。此方大權菩薩。何假翻經。如抱沈痾之人。不須妙藥。似迷險道之者。曷用導師。良醫終不救無病之人。導師亦不引識路之者。嘉餚美膳。豈可勸飽人之餐。異寶奇珍。[1]未必動廉士之念。見與不見。全在心知。行之不行。唯關意密。實不敢以己妨於上上機人。但一心為報佛恩。依教略而纂錄。如漏管中之見。莫測義天。似偷壁罅之光。焉裨法日。今遵慈勅。教有明文。法爾沙門。須具三施。三施之內。法施為先。此八識心王。性相分量。上至極聖。下至凡夫。本末推窮。悉皆具足。只於明昧。得失似分。諸聖了之。成真如妙用。盡未來際建佛事門。眾生昧之。為煩惱塵勞。從無始來造生死事。於日用中。以不識故。莫辯心王與心所。寧知內塵與外塵。如有目之人。處闇室之內。猶生盲之者。居寶藏之中。無般若之光。何由辯真識偽。闕智眼之鑒。焉能別寶探珠。遂乃以妄為真。執常為斷。不應作而作。投虛妄之苦輪。不應思而思。集顛倒之惡業。只為不遇出世道友。未聞無上圓詮。任自胸襟。縱我情性。取一期之暫樂。積萬劫之餘殃。以日繼時。罔知罔覺。從生至老。不省不思。以無明俱時而生。以無明俱時而死。從一闇室。投一闇室。出一苦輪。入一苦輪。歷劫逾生。未有休日。此身他世。幾是脫時。宗鏡本懷。正為於此。是以照之如鏡。何法而不明。歸之如海。何川。而不入。若千年闇室。破之唯一燈。無始塵勞。照之唯一觀。此具足詮旨。信入而不動神情。成現法門。諦了而匪勞心力。若更不信。徒抱[2]惛迷。深囑後賢。無失法利。故法華經偈云。不求大勢佛。及與斷苦法。深入諸邪見。以苦欲捨苦。為是眾生故。而起大悲心。為不依正覺廣大威勢之力。及正念一心法威德力。於心外取法。成諸邪見。以生滅為因。以生滅為果。本出生死。重增生死。為是等故。而起大悲。拔其妄苦。以生死是眾苦之本。雖年百歲。猶若剎那。如東逝之長波。似西垂之殘照。擊石之星火。驟隙之迅駒。風裏之微燈。草頭之懸露。臨崖之朽樹。爍目之電光。若不遇正法廣大修行。則萬劫沈淪。虛生浪死。如大涅槃經云。復次菩薩修於死想。觀是壽命。常為無量怨讎所繞。念念損減。無有增長。猶山瀑水。不得停住。亦如朝露。勢不久停。如囚趣市。步步近死。如牽牛羊。詣於屠所。迦葉菩薩言。世尊。云何智者觀念念滅。善男子。譬如四人皆善射術。聚在一處。各射一方。俱作是念。我等四箭。俱發俱墮。復有一人作是念言。如是四箭。及其未墮。我能一時以手接取。善男子。如是之人。可說疾不。迦葉菩薩言。如是。世尊。佛言。善男子。地行鬼疾。復速是人。有飛行鬼。復速地行。四天王疾。復速飛行。日月神天。復速四天王。堅疾天。復疾日月。眾生壽命。</w:t>
      </w:r>
    </w:p>
    <w:p>
      <w:pPr>
        <w:pStyle w:val="SourceText"/>
      </w:pPr>
      <w:r>
        <w:t>復速堅疾。善男子。一息一眴。眾生壽命四百生滅。智者若能觀命如是。是名能觀念念滅也。善男子。智者觀命。繫屬死[1]王我若能離如是死[＊]王。則得永斷無常壽命。復次智者觀是壽命。猶如河岸。臨峻大樹。亦如有人。作大逆罪。及其受戮。無憐愍者。如師子王。大飢困時。亦如毒蛇。吸大風時。猶如渴馬。護惜水時。如大惡鬼。瞋恚發時。眾生死[＊]王亦復如是。善男子。智者若能作如是觀。是則名為修集死想。善男子。智者復觀。我今出家。設得壽命七日七夜。我當於中精勤修道。護持禁戒。說法教化。利益眾生。是名智者修於死想。復以七日七夜為多。若得六日五日四日三日二日一日一時。乃至出息入息之頃。我當於中精勤修道。護持禁戒。說法教化。利益眾生。是名智者善修死想。又梁朝有高僧。奉帝請百大德試有道者。請至朝門。嚴備一百甲兵。旌旗耀日。怖百大德。九十九人。悉皆驚走。唯有一大德而無驚怖。王問和尚。何故不怕。僧答云。怕何物。我初生姟童之時。剎那剎那。念念已死。故知諸佛苦心。菩薩誓志。為救眾生。如是悲切。應須遞相警策。不可倏爾因循。且三界受身。未脫死地。新新生滅。念念輪迴。直饒天帝五欲之榮。輪王七寶之富。泰來運合。賞悅暫時。報盡緣終。悲憂長久。物極則返。因果相酬。處業繫中。誰能免者。故法界箴云。莫言無畏。其禍鼎沸。勿言無傷。其禍猶長。爭如一念還原。紹隆佛種。念念不忘利物。步步與道相應。究竟同歸。莫先宗鏡。所以華嚴經云。佛子。此菩薩摩訶薩。復於一切眾生。生利益心。安樂心。慈心。悲心。憐愍心。攝受心。守護心。自己心。師心。大師心。作是念言。眾生可愍。墮於邪見。惡慧惡欲。惡道稠林。我應令彼住於正見。行真實道。又作是念。一切眾生。分別彼我。互相破壞。鬪諍瞋恨。熾然不息。我當令彼住於無上大慈之中。又作是念。一切眾生。貪取無厭。唯求財利。邪命自活。我當令彼住於清淨身語意業正命法中。又作是念。一切眾生。常隨三毒。種種煩惱。因之熾然。不解。志求出要方便。我當令彼除滅一切煩惱大火。安置清涼涅槃之處。又作是念。一切眾生。為愚癡重闇妄見厚膜之所覆。故入蔭翳稠林。失智慧光明。行曠野險道。起諸惡見。我當令彼得無障礙清淨智眼。知一切法如實相。不隨他教。又作是念。一切眾生。在於生死險道之中。將墮地獄畜生餓鬼。[2]入惡見網中。為愚癡稠林所迷。[3]隨逐邪道。行顛倒行。譬如盲人。無有導師。非出要道。謂為出要。入魔境界。惡賊所攝。隨順魔心。遠離佛意。我當拔出如是險難。令住無畏一切智城。又作是念。一切眾生。為大瀑水波浪所沒。入欲流。有流。無明流。見流。生死洄洑。愛河漂轉。湍馳奔激。不暇觀察。為欲覺。恚覺。害覺。隨逐不捨。身見羅剎。於中執取。將其永入愛欲稠林。於所貪愛。深生染著。住我慢原阜。安六處聚落。無善救者。無能度者。我當於彼起大悲心。以諸善根而為救濟。令無災患。離染寂靜。住於一切智慧寶洲。又作是念。一切眾生。處世牢獄。多諸苦惱。常懷愛憎。自生憂怖。貪欲重械之所繫縛。無明稠林以為覆障。於三界內。莫能自出。我當令彼永離三有。住無障礙大涅槃中。又作是念。一切眾生。執著於我。諸蘊窟宅。不求出離。依六處空聚。起四顛倒行。為四大毒蛇之所侵惱。五蘊怨賊之所殺害。受無量苦。我當令彼住於最勝無所著處。所謂滅一切障礙。住無上涅槃。所以如上經云。我當令彼住於正見。行真實道。又云。令彼安置清涼涅槃之處。又云。令彼知一切法如實相。不隨他教。又云。令住無畏一切智城。又云。住於一切智慧寶洲。又云。令彼住於最勝無所著處。故知句句。悉皆指歸宗鏡。何者。若悟自心。即是正見。離顛倒故。楞伽經云。心外見法。名為外道。若悟自心。即是涅槃。離生死故。論云。心外有法。生死輪迴。若了一心。生死永絕。若悟自心。即是實相。離虛妄故。法華經云。唯此一事實。餘二即非真。若悟自心。即是智城。離愚癡故。思益經云。愚於陰界入。而欲求菩提。陰界入即是。離是無菩提。若悟自心。即是寶洲。具法財故。華嚴論云。寶洲在何處。即眾生心是。若悟自心。即是最勝無所著處。離住相故。若心外立法。則隨處生著。法華經云。拔出眾生。處處貪著。金剛經云。若菩薩心不[1]住法而行布施。如人有目。日光明照。見種種色。是知心目開明。智日普照。光吞萬像。法界洞然。豈更有一纖塵而作障翳乎。如是則空心不動。具足六波羅蜜。何者。若不見一塵。則無所取。若無所取。亦無可與。是布施義。是大捨義。故經云。無可與者。名曰布施。如是則慳施同倫。取捨平等。不歸宗鏡。何以裁之。如一鉢和尚歌云。慳時捨。捨時慳。不離內外及中間。亦無慳。亦無捨。寂寂寥寥無可把。又證道歌云。默時說。說時默。大施門開無壅塞。有人問我解何宗。報道摩訶般若力。又若不見一塵。則無持無犯。故云若覓戒三毒。瘡痍幾時差。辱境如龜毛。忍心不可得。精進心不起。無法可對治。內外心不生。定亂俱無寄。悉入無生忍。皆成般若門。</w:t>
      </w:r>
    </w:p>
    <w:p>
      <w:r>
        <w:t>한국어 직역</w:t>
      </w:r>
    </w:p>
    <w:p>
      <w:pPr>
        <w:pStyle w:val="TranslationText"/>
      </w:pPr>
      <w:r>
        <w:t>답. 이것은 알지 못하는 자를 위해 말하는 것이지 이미 아는 자를 위해 말하는 것이 아니며, 아직 행하지 않는 자를 위해 말하는 것이지 이미 행하는 자를 위해 말하는 것이 아니다. 이미 알고 이미 행하는 자라면 마음의 자취조차 오히려 없어지는데 어찌 언설을 기다리겠는가. 지금 다만 처음 배우는 알지 못하는 자는 자기 눈이 열리지 않았고 원만한 근기가 아직 발하지 않았으므로 반드시 문혜를 빌려 초심을 도와야 한다. 아직 행하지 않는 자는 다만 의통(依通)에 집착하여 대승의 말을 배우니, 벌레가 나무를 갉아먹는 것과 같다. 또 종이 남의 돈을 세는 것과 같다. 나아가 티끌과 모래 같은 교문은 모두 이 두 부류를 위한 것이다. 이를 인하여 진제를 보고 말한 대로 행하게 한다. 또 지혜의 빛은 해가 널리 비추는 것과 같고, 다문의 힘은 기름이 등불의 밝음을 돕는 것과 같다. 열등한 이해를 가진 중생은 무시 이래 무량겁 동안 활활 타는 듯한 고통을 받아 왔으니, 다만 바른 믿음의 길을 미혹하고 묘한 지혜의 문을 잃어 마음을 미친 듯 어지럽게 쓰고 일을 전도되게 행했기 때문이다. 어찌 지혜의 비춤이 없는 장님이 되어 도리어 진실한 지혜의 빛을 싫어하고, 법재가 빈궁하면서 다시 다문의 보장을 물리치겠는가. 『화엄경』에서 말한다. 중생을 제도하여 열반에 머물게 하려면 무장애해탈지를 떠나지 않고, 무장애해탈지는 일체법의 여실한 깨달음을 떠나지 않으며, 일체법의 여실한 깨달음은 무행·무생행의 혜광을 떠나지 않고, 무행·무생행의 혜광은 선의 선교한 결정관찰지를 떠나지 않으며, 선의 선교한 결정관찰지는 선교한 다문을 떠나지 않는다. 그러므로 들음으로 인하여 마음이 드러나 결정관찰의 선을 분별할 수 있고, 선으로 인하여 무행·무생의 지혜를 발하며, 지혜로 인하여 제법의 여실한 깨달음을 요달하고, 깨달음으로 인하여 무애해탈의 지혜를 원만히 한다. 이 모두가 전적으로 최초의 다문의 힘을 인하여 보리를 성취하는 것이다. 이 종경을 떠나면 별도로 성불할 문이 없으며, 설령 닦는 바가 있더라도 모두 마군과 외도의 법이 된다. 『대지도론』 게송에서 말한다. “지혜가 있어도 다문이 없으면 실상을 알지 못한다. 마치 큰 어둠 속에 눈은 있어도 보이는 것이 없는 것과 같다. 다문은 있어도 지혜가 없으면 또한 실상을 알지 못한다. 마치 크게 밝은 가운데 등불은 있어도 눈이 없는 것과 같다. 다문과 예리한 지혜를 갖추면 설한 바를 마땅히 받아들일 수 있다. 들음도 지혜도 없으면 이를 사람 몸을 한 소라 한다.” 우선 지혜가 있으나 다문이 없는 자는 마치 큰 어둠 속에 눈이 있어도 보는 것이 없는 것과 같다. 비록 지혜의 눈이 있어도 만법과 법계연기와 모든 식의 훈습 등을 두루 알 수 없으니, 큰 어둠 속에 있어 하나도 보지 못하는 것과 같다. 실상은 일체법에 두루하고 일체법이 곧 실상이어서 일찍이 한 법도 법성을 벗어난 적이 없다. 만약 일체법을 두루 알지 못한다면 무엇으로 실상에 깊이 통달하겠는가. 그러므로 또한 실상을 알지 못한다고 한다. 다문은 있으나 지혜가 없는 자는 마치 크게 밝은 가운데 등불은 있어도 눈이 없는 것과 같다. 비록 다문하여 명상(名相)을 기억해 지녀도 스스로 증득하는 진실한 지혜가 없어 원만한 이해가 발하지 못하고 오직 무명에 떨어지며, 큰 믿음도 이루지 못한 채 공연히 사견을 이룬다. 크게 밝은 가운데 비록 해와 달과 등불의 빛이 있어도 눈이 없다면 무엇으로 보겠는가. 비록 여래의 보장을 들어 한평생 전하고 읊으며 듣고 받아들이기를 지치지 않아도 자기 눈이 열리지 않으면 다만 남의 보배를 세는 것이다. 지혜의 눈이 발하지 않았는데 어찌 교의 종지를 분별하겠는가. 이와 같은 사람이므로 실상을 알지 못한다고 한다. 문혜가 구족해야 비로소 실상의 근원에 도달한다. 들음과 지혜가 모두 없으면 소와 양의 눈과 같으니 어찌 만법의 성상과 총별의 방향을 분별하겠는가. 반야를 배우는 보살이 사람 몸을 한 소라는 꾸지람을 받아서는 안 되고, 불승을 계승하는 대사가 어찌 벌레가 나무를 갉는다는 비난에 떨어지기를 달게 여기겠는가. 지혜로운 사람이라면 마땅히 거듭 성찰해야 한다. 그러므로 마음과 부처의 보배를 알지 못할 때에는 티끌과 번뇌 속에 머무는 것을 달게 여기다가, 성각(性覺)의 종지를 잠깐 듣자 곧 성지에 오른다. 『현겁정의경』에서 말한다. 희왕보살이 칠일 동안 편안히 앉아 있다가 칠일이 지나 부처께 나아가 여쭈었다. “어떤 삼매를 행해야 팔만사천의 모든 도법문을 모두 통달할 수 있습니까?” 부처가 희왕에게 말하였다. “삼매문이 하나 있는데 이름을 요제법본(了諸法本)이라 한다. 보살이 이를 행할 때 곧 모든 도법문을 통달할 수 있다.” 모든 도법문이란 모든 부처에게 삼백오십의 공덕이 있고, 낱낱의 공덕마다 각각 육도를 닦아 원인으로 삼는 것이다. 해석한다. ‘제법의 근본’이란 곧 중생의 마음이다. 선한 마음을 따르면 육도문을 이루고 악한 마음을 따르면 삼악도를 짓는다. 안락한 국토를 고통의 경계로 만드는 것도 모두 마음이 이루며, 지옥을 천당으로 바꾸는 것도 모두 마음이 전환하는 데 말미암는다. 혹 한 찰나에 성불하기도 하고 혹 영겁토록 침륜하기도 하니, 다만 최초 한 생각의 힘에 달려 있다. 그러므로 법에는 정해진 상이 없고 다만 사람의 마음을 따른다고 한다. 천의수(天意樹)가 하늘 사람의 뜻을 따라 변하는 것과 같다. 참으로 변통의 증험이라 할 만하다. 인과가 현전하여 털끝 하나도 움직이지 않고 법계를 두루 다한다. 창문 틈 안에서 끝없는 허공을 보는 것 같고, 한 자 되는 거울 가운데 천 리의 영상을 보는 것과 같다. 이러한 기특함이 있어도 어두운 자는 알지 못한다. 금을 보고 뱀이라 여기고 보배를 잘못 집어 자갈이라 하는 것과 같다. 그러므로 『밀엄경』 게송에서 말한다. “비유하면 수승한 보배를 들사람은 가볍게 여기지만, 면류관을 장식하는 데 쓰면 왕이 정수리에 받든다. 이와 같이 아뢰야식은 청정한 불성이다. 범부의 지위에서는 항상 잡염과 섞여 있고 불과에서는 항상 보전해 지닌다. 아름다운 옥이 물속에 있어 이끼 옷에 얽혀 덮인 것과 같다. 아뢰야는 생사 가운데 있으나 습기에 감겨 드러나지 않는다. 이 아뢰야식에는 두 가지 취가 생기는 상이 있으니, 뱀이 두 머리를 지녀 즐기는 바를 따라 함께 가는 것과 같다. 아뢰야도 이와 같아 모든 색상과 함께한다. 일체 세간은 이를 취해 색이라 여기고, 악각을 가진 자는 미혹하여 아와 아소로 계교한다. 유이거나 비유이거나 자재하게 세간을 짓는다. 아뢰야가 비록 변현하더라도 그 체성은 항상 매우 깊어서 지혜 없는 사람들은 모두 깨달아 알지 못한다. 그러므로 만약 깨달아 안다면 곧 움직이는 마음을 살핀다. 모든 경계와 모든 인연이 모두 여기에서 일어난다. 마음이 움직이지 않으면 모든 일이 적연하여 여실문에 들어가 무분별에 머문다. 『입능가경』 게송에서 말한다. “다만 마음이 움직여 전변하는 것은 모두 세속법이다. 다시 전생을 일으키지 않고 세상이 자심임을 본다. 오는 것은 일이 생하는 것이고 가는 것은 일이 멸하는 것이다. 오고 감을 여실히 알면 다시 분별을 내지 않는다.” 또 만약 경론이 무익하다고 집착한다면 도리어 여러 성인의 공을 헛되게 만드는 것이다. 그렇다면 서천의 상덕 성문이 결집한 것도 헛수고가 되고, 이 땅의 대권보살이 무엇 때문에 경을 번역했겠는가. 중병을 품은 사람이 묘약이 필요 없다고 하는 것 같고, 험한 길에서 길을 잃은 자가 무엇 때문에 도사가 필요하냐고 하는 것과 같다. 훌륭한 의사는 끝내 병 없는 사람을 구하지 않고, 길잡이도 길을 아는 자를 이끌지 않는다. 맛있는 음식과 훌륭한 반찬을 어찌 배부른 사람에게 먹으라고 권하겠으며, 기이한 보배와 진귀한 보물은 [1] 반드시 청렴한 선비의 생각을 움직이는 것이 아니다. 보거나 보지 못함은 전적으로 마음으로 아는 데 있고, 행하거나 행하지 않음은 오직 뜻의 은밀함에 관계한다. 실로 나 자신 때문에 상상근의 사람을 방해할 엄두가 없으며, 다만 일심으로 부처의 은혜를 갚기 위해 교에 의지하여 간략히 찬록하였다. 새는 대롱으로 하늘을 보는 것 같아 어찌 의천(義天)을 헤아리겠으며, 벽 틈의 빛을 훔치는 것 같아 어찌 법일에 보탬이 되겠는가. 지금 자비로운 명을 받들고 교에도 분명한 글이 있으니, 법도상 사문은 반드시 삼시(三施)를 갖추어야 하며 삼시 가운데 법시가 먼저이다. 이 팔식 심왕의 성상과 분량은 위로 지극한 성인에서 아래로 범부에 이르기까지 본말을 끝까지 추구하면 모두 구족해 있다. 다만 밝고 어두움에 따라 득실이 나뉘는 듯할 뿐이다. 모든 성인이 이를 깨달으면 진여의 묘용을 이루어 미래제가 다하도록 불사문을 세운다. 중생이 이를 어둡게 하면 번뇌와 진로가 되어 무시 이래 생사의 일을 짓는다. 일상생활 속에서 이를 알지 못하므로 심왕과 심소도 분별하지 못하는데 어찌 내진과 외진을 알겠는가. 눈 있는 사람이 어두운 방 안에 있는 것 같고, 태어날 때부터 눈먼 자가 보장 안에 있는 것과 같다. 반야의 빛이 없는데 무엇으로 참과 거짓을 분별하겠으며, 지안의 거울이 없는데 어찌 보배를 가려 구슬을 찾겠는가. 그리하여 망을 진이라 여기고 상을 단이라 집착하며, 해서는 안 될 일을 하여 허망한 고륜에 몸을 던지고, 생각해서는 안 될 것을 생각하여 전도된 악업을 모은다. 다만 출세간의 도우를 만나지 못하고 무상의 원교를 듣지 못했기 때문에 자기 흉금에 맡기고 자기 정성을 방종하여 한때의 잠깐 즐거움만 취하고 만겁에 남을 재앙을 쌓는다. 날마다 시간이 이어져도 알지도 깨닫지도 못하고, 태어나 늙을 때까지 살피지도 생각하지도 않는다. 무명과 함께 태어나고 무명과 함께 죽는다. 한 어두운 방에서 다른 어두운 방으로 들어가고 한 고륜에서 나와 다시 다른 고륜으로 들어가 겁을 지나고 생을 넘겨도 쉬는 날이 없다. 이 몸과 다음 세상에서 어느 때 벗어나겠는가. 종경의 본뜻은 바로 이를 위한 것이다. 그러므로 이를 비추면 거울과 같아 어떤 법인들 밝지 않겠으며, 이에 돌아가면 바다와 같아 어떤 냇물인들 들어오지 않겠는가. 천 년 된 어두운 방도 하나의 등불만으로 깨뜨리고, 무시의 진로도 하나의 관으로 비춘다. 이것은 전지(詮旨)를 구족하므로 믿어 들어가면 신정을 움직이지 않고도 현전한 법문을 이루고, 자세히 알면 심력을 수고롭게 하지 않고도 된다. 만약 다시 믿지 않는다면 헛되이 [2]혼미만 품을 뿐이다. 뒤의 현자들에게 깊이 당부하니 법의 이익을 잃지 말라. 그러므로 『법화경』 게송에서 말한다. “대세불과 고를 끊는 법을 구하지 않고 여러 사견에 깊이 들어가 고통으로 고통을 버리려 한다. 이러한 중생을 위해 대비심을 일으킨다.” 이는 정각의 광대한 위세력에 의지하지 않고 정념일심법의 위덕력에도 의지하지 않은 채 마음 밖에서 법을 취하여 여러 사견을 이루며, 생멸을 인으로 삼고 생멸을 과로 삼아 본래 생사에서 벗어나려 하면서 도리어 생사를 더하는 자들을 위한 것이다. 그래서 대비를 일으켜 그 망고를 뽑아 준다. 생사는 모든 고의 근본이므로 비록 백 년을 살아도 찰나와 같고, 동쪽으로 흘러가는 긴 물결 같으며, 서쪽으로 기우는 남은 햇빛 같고, 돌을 칠 때 튀는 불꽃 같으며, 틈을 스쳐 달리는 빠른 망아지 같고, 바람 속의 작은 등불 같고, 풀끝에 매달린 이슬 같고, 벼랑가의 썩은 나무 같고, 눈앞을 번쩍이는 번갯빛 같다. 만약 정법의 광대한 수행을 만나지 못하면 만겁토록 침륜하여 헛되이 태어나고 헛되이 죽는다. 『대열반경』에서 말한다. 또 보살은 사상(死想)을 닦아 이 수명을 관하되 언제나 무량한 원수에게 둘러싸여 생각마다 줄어들기만 하고 늘어남이 없으며, 산의 폭포수와 같아 잠시도 머물 수 없다고 본다. 또 아침 이슬처럼 오래 머물 수 없고, 죄수가 시장으로 끌려가 발걸음마다 죽음에 가까워지는 것 같으며, 소와 양을 끌고 도살장에 가는 것과 같다. 가섭보살이 말하였다. “세존이시여, 지혜로운 이는 어떻게 생각마다 멸함을 관합니까?” “선남자여, 비유하면 네 사람이 모두 활쏘기에 능하여 한곳에 모여 각각 한 방향으로 화살을 쏘며 ‘우리 네 화살은 함께 발사되어 함께 떨어진다’고 생각한다고 하자. 또 한 사람이 생각하기를 ‘이 네 화살이 떨어지기 전에 내가 한꺼번에 손으로 받을 수 있다’고 한다. 선남자여, 이 사람을 빠르다고 할 수 있겠는가?” 가섭보살이 말하였다. “그렇습니다, 세존이시여.” 부처가 말하였다. “선남자여, 땅을 다니는 귀신은 이 사람보다 더 빠르고, 나는 귀신은 땅을 다니는 귀신보다 더 빠르며, 사천왕은 나는 귀신보다 더 빠르고, 일월신천은 사천왕보다 더 빠르며, 견질천은 일월보다 더 빠르다. 중생의 수명은</w:t>
      </w:r>
    </w:p>
    <w:p>
      <w:pPr>
        <w:pStyle w:val="TranslationText"/>
      </w:pPr>
      <w:r>
        <w:t>다시 견질천보다 더 빠르다. 선남자여, 한 번 숨 쉬고 한 번 눈 깜박이는 사이에 중생의 수명에는 사백 번의 생멸이 있다. 지혜로운 이가 수명을 이와 같이 관할 수 있으면 이를 생각마다 멸함을 능히 관한다고 한다. 선남자여, 지혜로운 이는 수명을 관하여 사[1]왕에 매여 있다고 본다. ‘내가 만약 이와 같은 사[＊]왕을 떠날 수 있다면 곧 무상한 수명을 영원히 끊을 수 있다’고 한다. 또 지혜로운 이는 이 수명을 관하되 강 언덕의 높고 가파른 곳에 선 큰 나무와 같고, 또 어떤 사람이 대역죄를 짓고 형벌을 받을 때 불쌍히 여기는 자가 없는 것 같으며, 사자왕이 크게 굶주렸을 때와 같고, 독사가 큰 바람을 들이마실 때와 같으며, 목마른 말이 물을 아껴 지킬 때와 같고, 큰 악귀가 성냄을 발할 때와 같다고 본다. 중생의 사[＊]왕도 또한 이와 같다. 선남자여, 지혜로운 이가 이와 같이 관할 수 있으면 이를 사상을 닦는다고 한다. 선남자여, 지혜로운 이는 또 관한다. ‘내가 지금 출가하여 만약 수명을 칠일 칠야 얻는다면 그 가운데 부지런히 도를 닦고 금계를 지키며 설법하고 교화하여 중생을 이롭게 하리라.’ 이것을 지혜로운 이가 사상을 닦는다고 한다. 다시 칠일 칠야도 많다고 여겨 만약 육일·오일·사일·삼일·이일·일일·한때, 나아가 들숨과 날숨 사이만 얻더라도 그 가운데 부지런히 도를 닦고 금계를 지키며 설법하고 교화하여 중생을 이롭게 하리라고 한다. 이것을 지혜로운 이가 사상을 잘 닦는다고 한다. 또 양나라 때 한 고승이 황제의 명을 받아 백 명의 대덕 가운데 도 있는 자를 시험했는데, 조정 문 앞에 백 명의 갑병을 엄히 갖추고 깃발이 해를 가릴 만큼 세워 백 대덕을 두렵게 하였다. 아흔아홉 사람은 모두 놀라 달아났고 오직 한 대덕만 놀라거나 두려워하지 않았다. 왕이 화상에게 “무엇 때문에 두려워하지 않는가?”라고 묻자 승이 답하였다. “무엇을 두려워하겠습니까. 제가 처음 아이였을 때부터 찰나찰나, 생각마다 이미 죽어 왔습니다.” 그러므로 모든 부처의 고심과 보살의 서원이 중생을 구제하기 위해 이처럼 간절함을 알 수 있다. 마땅히 서로 경책해야 하며 잠깐이라도 인순해서는 안 된다. 또 삼계에서 몸을 받아 아직 죽음의 땅을 벗어나지 못하면 새록새록 생멸하고 생각마다 윤회한다. 설령 천제의 오욕의 영화와 전륜왕의 칠보의 부귀를 누리며 운이 형통해 즐거워하는 것도 잠시일 뿐, 과보가 다하고 인연이 끝나면 슬픔과 근심은 오래간다. 사물이 극하면 되돌아오고 인과가 서로 갚는다. 업의 얽매임 속에 있으면서 누가 벗어날 수 있겠는가. 그러므로 「법계잠」에서 말한다. “두렵지 않다고 말하지 말라. 그 재앙은 솥물이 끓듯 한다. 해가 없다고 말하지 말라. 그 재앙은 오히려 길다.” 어찌 한 생각에 근원으로 돌아가 불종을 이어 융성하게 하고, 생각마다 중생을 이롭게 하는 것을 잊지 않으며, 걸음마다 도와 상응하여 끝내 함께 돌아가는 것이 종경보다 앞설 수 있겠는가. 그러므로 『화엄경』에서 말한다. “불자여, 이 보살마하살은 다시 일체중생에게 이익되게 하려는 마음, 안락하게 하려는 마음, 자심, 비심, 연민하는 마음, 섭수하는 마음, 수호하는 마음, 자기와 같이 여기는 마음, 스승으로 여기는 마음, 대사로 여기는 마음을 내고 이렇게 생각한다. ‘중생이 가엾구나. 사견과 악혜와 악욕과 악도의 빽빽한 숲에 떨어져 있다. 내가 마땅히 그들을 정견에 머물게 하고 진실한 도를 행하게 하리라.’ 또 생각한다. ‘일체중생은 피아를 분별하여 서로 파괴하고 다투고 성내고 원망하며 치성하게 그치지 않는다. 내가 마땅히 그들을 무상대자 가운데 머물게 하리라.’ 또 생각한다. ‘일체중생은 탐하여 취함에 만족함이 없고 오직 재리만 구하며 삿된 생업으로 스스로 살아간다. 내가 마땅히 그들을 청정한 신·어·의업과 정명법 가운데 머물게 하리라.’ 또 생각한다. ‘일체중생은 항상 삼독을 따라 갖가지 번뇌가 그 때문에 치성하고, 출리의 방편을 이해하여 구하려 하지 않는다. 내가 마땅히 그들의 일체 번뇌의 큰 불을 제거하여 청량한 열반의 곳에 안치하리라.’ 또 생각한다. ‘일체중생은 우치의 짙은 어둠과 망견의 두꺼운 막에 덮여 그늘진 빽빽한 숲으로 들어가고 지혜의 광명을 잃어 광야의 험한 길을 가면서 여러 악견을 일으킨다. 내가 마땅히 그들로 하여금 장애 없는 청정한 지안을 얻어 일체법의 여실상을 알고 다른 가르침을 따르지 않게 하리라.’ 또 생각한다. ‘일체중생은 생사의 험한 길 가운데 있어 장차 지옥·축생·아귀에 떨어지려 하고, [2]악견의 그물 속에 들어가 우치의 빽빽한 숲에 미혹되며, [3]삿된 길을 따라 전도된 행을 한다. 마치 눈먼 사람이 길잡이가 없어 출요도가 아닌 것을 출요도라 여기고 마의 경계에 들어가 악적에게 붙잡혀 마의 마음을 따르며 부처의 뜻에서 멀어지는 것과 같다. 내가 마땅히 이와 같은 험난에서 그들을 뽑아내어 두려움 없는 일체지성에 머물게 하리라.’ 또 생각한다. ‘일체중생은 큰 폭류의 파도에 잠겨 욕류·유류·무명류·견류에 들어가고 생사의 소용돌이와 사랑의 강물에 떠돌며 급류에 세차게 달려 살필 겨를도 없이 욕각·에각·해각을 따라 버리지 못하고, 신견이라는 나찰에게 그 가운데 붙잡혀 그들을 영원히 애욕의 빽빽한 숲으로 끌고 들어간다. 탐애하는 바에 깊이 물들어 집착하고 아만의 언덕에 머물며 육처의 마을에 안주하지만 잘 구해 주는 자도 없고 능히 건져 줄 자도 없다. 내가 마땅히 그들에게 대비심을 일으켜 여러 선근으로 구제하여 재난이 없게 하고 염착을 떠나 적정하게 하며 일체지혜의 보배 섬에 머물게 하리라.’ 또 생각한다. ‘일체중생은 세간의 감옥에 있어 고뇌가 많고 항상 애증을 품어 스스로 근심과 두려움을 내며 탐욕의 무거운 형틀에 매여 있다. 무명의 빽빽한 숲이 덮개가 되어 삼계 안에서 스스로 벗어나지 못한다. 내가 마땅히 그들을 영원히 삼유에서 떠나게 하여 장애 없는 대열반 가운데 머물게 하리라.’ 또 생각한다. ‘일체중생은 아에 집착하여 모든 온을 굴택으로 삼고 벗어나기를 구하지 않으며, 육처의 빈 마을에 의지해 사전도행을 일으키고 사대라는 독사에게 침해받으며 오온이라는 원수와 도적에게 죽임을 받아 무량한 고통을 받는다. 내가 마땅히 그들을 가장 수승하고 집착할 바 없는 곳에 머물게 하리라. 이른바 일체장애를 소멸하고 무상열반에 머무는 것이다.’ 그러므로 위 경문에서 ‘내가 마땅히 그들을 정견에 머물게 하여 진실한 도를 행하게 하리라’고 하였고, 또 ‘청량한 열반의 곳에 안치하리라’고 하였다. 또 ‘그들로 하여금 일체법의 여실상을 알게 하여 다른 가르침을 따르지 않게 하리라’고 하였으며, 또 ‘두려움 없는 일체지성에 머물게 하리라’고 하고, 또 ‘일체지혜의 보배 섬에 머물게 하리라’고 하며, 또 ‘가장 수승하고 집착할 바 없는 곳에 머물게 하리라’고 하였다. 그러므로 낱낱 구절이 모두 종경으로 돌아가게 가리킴을 알 수 있다. 왜 그런가? 자심을 깨달으면 곧 정견이니 전도를 떠나기 때문이다. 『능가경』에서 “마음 밖에서 법을 보는 것을 외도라 한다”고 하였다. 자심을 깨달으면 곧 열반이니 생사를 떠나기 때문이다. 논에서 “마음 밖에 법이 있으면 생사윤회하고, 일심을 깨달으면 생사가 영원히 끊어진다”고 하였다. 자심을 깨달으면 곧 실상이니 허망을 떠나기 때문이다. 『법화경』에서 “오직 이 한 일만이 진실하고 나머지 둘은 진실이 아니다”라고 하였다. 자심을 깨달으면 곧 지성(智城)이니 우치를 떠나기 때문이다. 『사익경』에서 “음·계·입에 어리석으면서 보리를 구하려 한다. 음·계·입이 곧 이것이니 이를 떠나 보리가 없다”고 하였다. 자심을 깨달으면 곧 보배 섬이니 법재를 갖추기 때문이다. 『화엄론』에서 “보배 섬이 어디에 있는가. 곧 중생의 마음이다”라고 하였다. 자심을 깨달으면 곧 가장 수승하고 집착할 바 없는 곳이니 머무는 상을 떠나기 때문이다. 만약 마음 밖에 법을 세우면 곳곳에서 집착을 낸다. 『법화경』에서 “중생을 뽑아내어 곳곳의 탐착에서 벗어나게 한다”고 하였다. 『금강경』에서 “만약 보살이 마음을 [1]법에 머물지 않고 보시하면 눈 있는 사람이 햇빛의 밝은 비춤 속에서 갖가지 색을 보는 것과 같다”고 하였다. 이로써 마음의 눈이 열리고 밝아져 지혜의 해가 널리 비추고 그 빛이 만상을 삼키며 법계가 환히 드러남을 알 수 있다. 어찌 다시 한 티끌이라도 장애가 되겠는가. 이와 같으면 공한 마음이 움직이지 않으면서 육바라밀을 구족한다. 왜 그런가? 한 티끌도 보지 않으면 취할 바가 없고, 취할 바가 없으면 또한 줄 바도 없다. 이것이 보시의 뜻이고 큰 버림의 뜻이다. 그러므로 경에서 “줄 만한 것이 없는 것을 보시라 한다”고 하였다. 이와 같으면 아낌과 베풂이 같은 무리가 되고 취함과 버림이 평등하다. 종경으로 돌아가지 않는다면 무엇으로 이를 재단하겠는가. 일발화상의 노래에서 말한다. “아낄 때 버리고, 버릴 때 아낀다. 안과 밖과 중간을 떠나지 않으며, 아낌도 없고 버림도 없어 적적하고 쓸쓸하여 붙잡을 것이 없다.” 또 「증도가」에서 말한다. “침묵할 때 말하고 말할 때 침묵하며, 큰 보시의 문이 열려 막힘이 없다. 누군가 내게 어떤 종을 이해했느냐고 묻는다면 마하반야의 힘이라고 답하리라.” 또 한 티끌도 보지 않으면 지님도 범함도 없다. 그러므로 “계를 찾으면 삼독이고, 상처와 종기는 어느 때 낫겠는가. 욕됨의 경계는 거북 털과 같으니 참는 마음도 얻을 수 없다. 정진하는 마음이 일어나지 않고 대치할 법도 없으며, 안팎의 마음이 생하지 않아 정과 난에 모두 의지함이 없다. 모두 무생인에 들어가며 모두 반야문을 이룬다”고 하였다.</w:t>
      </w:r>
    </w:p>
    <w:p>
      <w:pPr>
        <w:pStyle w:val="EditorialNote"/>
      </w:pPr>
      <w:r>
        <w:t>교감·번역 메모 | [구두 불확실] 원문 「繫屬死[1]王我若能離如是死[＊]王」은 「死王」 뒤의 구두가 불안정하다. 편집표지를 포함한 원문을 그대로 보존하였다.</w:t>
      </w:r>
    </w:p>
    <w:p>
      <w:pPr>
        <w:pStyle w:val="Heading2"/>
      </w:pPr>
      <w:r>
        <w:t>문단 0786 · [0670a16]</w:t>
      </w:r>
    </w:p>
    <w:p>
      <w:r>
        <w:t>원문</w:t>
      </w:r>
    </w:p>
    <w:p>
      <w:pPr>
        <w:pStyle w:val="SourceText"/>
      </w:pPr>
      <w:r>
        <w:t xml:space="preserve">[0670a16] </w:t>
      </w:r>
      <w:r>
        <w:t>問。本宗大旨。舉意便知。何待敷揚。勞神述作。</w:t>
      </w:r>
    </w:p>
    <w:p>
      <w:r>
        <w:t>한국어 직역</w:t>
      </w:r>
    </w:p>
    <w:p>
      <w:pPr>
        <w:pStyle w:val="TranslationText"/>
      </w:pPr>
      <w:r>
        <w:t>문. 본종의 대지는 뜻만 들면 곧 알 수 있는데, 무엇 때문에 다시 펼쳐 말하여 정신을 수고롭게 하며 저술하는가?</w:t>
      </w:r>
    </w:p>
    <w:p>
      <w:pPr>
        <w:pStyle w:val="Heading2"/>
      </w:pPr>
      <w:r>
        <w:t>문단 0787 · [0670a17]</w:t>
      </w:r>
    </w:p>
    <w:p>
      <w:r>
        <w:t>원문</w:t>
      </w:r>
    </w:p>
    <w:p>
      <w:pPr>
        <w:pStyle w:val="SourceText"/>
      </w:pPr>
      <w:r>
        <w:t xml:space="preserve">[0670a17] </w:t>
      </w:r>
      <w:r>
        <w:t>答。一切施為。無非佛事。盡堪悟道。皆是入門。所以普賢佛國。以瞪目為佛事。南閻浮提。以音聲為佛事。乃至山海亭臺。衣服飲食。語默動靜。異相施為。一一提宗。皆入法界。但隨緣體妙。遇境知心。乃至見色聞。聲俱能證果。華飛釧動。盡可栖神。如論云。有國王觀華飛葉動。得辟支佛。釧動者。禪經云。有國王令宮女摩身。為鐶釧鬧。令漸漸減釧。乃至唯一則不復聲。因思此聲。從因緣生。悟辟支佛。亦如獼猴。見辟支佛坐禪。後於餘處。見諸外道種種苦行。乃教外道[2]加趺而坐。手捻其口。令合其眼。諸外道歎云。必有勝法。外道受教。皆證辟支佛。故知但遵教行者。依法不依人。無不證果。唯除不信人。千佛不能救。如華嚴經中。說。信為手。如人有手。至珍寶所。隨意採取。若當無手。空無所獲。如是入佛法者。有信心手。隨意採取道法之寶。若無信心。空無所得。如昔人云。人之無道。猶車之無軸。車無軸不可駕。人無道不可行。又云。君子無親。非道不同。何得一向略虛。不勤求至道。此宗鏡錄。是珍寶聚。能得諸佛無上大菩提法寶。一切不可思議功德。故是清淨聚。無六十二之邪見垢。八萬四千之煩惱濁故。能滿一切眾生願。能淨一切眾生心。如大智度論云。是般若波羅蜜。乃至畢竟空亦不著。不可思議亦不著。是故名清淨聚。爾時須菩提。應作是念。是般若波羅蜜是珍寶聚。能滿一切眾生願。所謂今世樂。涅槃樂。阿耨多羅三藐三菩提樂。愚癡之人而復欲破壞。是般若波羅蜜清淨聚。如如意寶珠。無有瑕穢。加虛空無有塵垢。般若波羅蜜畢竟清淨聚。而人自起邪見因緣。欲作留難破壞。譬如人眼瞖見妙珍寶。謂為不淨。故知空華生病眼。空本無華。邪見起妄心。法本無見。又若以不信惡心。欲毀壞宗鏡般若正義。但自招謗罪。妙旨何虧。如人以手障矛。但自傷其手。矛無所損。夫般若說則福大。謗亦罪深。若隨情謬解。乃至不信等。皆成謗。如大涅槃經云。我今為諸聲聞弟子等。說毘伽羅論。所謂如來常存不變。若有說言。如來無常。云何是人舌不落地。若能正信。圓解無差。遍境遍空。皆同妙證。楞嚴會上。佛告阿難。十方如來。於十八界。一一修行。皆得圓滿無上菩提。於其中間亦無優劣。但汝下劣。未能於中圓自在慧。故我宣揚。令汝但於一門深入。入一無妄。彼六知根。一時清淨。是以憍陳那因聲悟道。優波尼沙陀因色悟道。香嚴童子因香悟道。乃至虛空藏菩薩因空悟道。則知自性遍一切處。皆是入路。豈局一門。而專以蚊蜹之愚。翻恃鷦鷯之量。且法無遲速。見有淺深。遮障之門。各任輕重。是以文殊菩薩頌云。歸元性無二。方便有多門。聖性無不通。順逆皆方便。初心入三昧。遲速不同倫。此宗鏡錄中。並是十方諸佛大威德不思議法門。猶赫赫日輪。豈嬰孩之所視。高高法座。非矬陋之能昇。唯文殊大人。普賢長子。上上根器。方堪能爾。如華嚴論云。大光王。入菩薩大慈為首三昧。顯所行慈心業用饒益自在。令後學者倣之。以明無依之智。入一切眾生心。與之同體無有別性。有情無情。皆悉同體。入此三昧所感業故。令一切眾生。及以樹林涌泉。悉皆歸流。悉皆低枝。悉皆稽首。夜叉羅剎。悉皆息惡。以明智隨一切眾生。皆與同其業用一性無二。如世間帝王。有慈悲於人。龍神順伏。鳳集麟翔。何況人焉。而不歸仰。況此大光王。智徹真原。行齊法界。慈心為首。神會含靈。與眾物而同光。為萬有之根[3]末。如摩尼寶。與物同色。而本色不違。如聖智無心。以物心為心。而物無違也。明同體大慈悲心。與物同用。對現色身。而令發明。故山原及諸草樹。無不迴轉向王禮敬。陂池泉井。及以河海。悉皆騰溢注王前者。以智境大慈。法合如此。若眾生情識所變之境。即眾生不能為之。如蓮華藏世界中境界。盡作佛事。以是智境。非情所為。故聖者以智歸情。令有情眾生報得無情草木山泉河海。悉皆隨智迴轉。以末為本。故如世間有志孝於心。氷池涌魚。冬竹抽筍。尚自如斯。況真智從慈者歟。故知得法界之妙用。用何有盡。從真性中緣起。起無不妙。則理無不事。佛法即世法。豈可揀是除非耶。事無不理。世法即佛法。寧須斥俗崇真耶。但是未入宗鏡。境智未亡。興夢念而異法現前。發焰想而殊途交應。致茲取捨。違背圓常。所以不能[1]喧靜同觀。善惡俱化者。未聞宗鏡故耳。</w:t>
      </w:r>
    </w:p>
    <w:p>
      <w:r>
        <w:t>한국어 직역</w:t>
      </w:r>
    </w:p>
    <w:p>
      <w:pPr>
        <w:pStyle w:val="TranslationText"/>
      </w:pPr>
      <w:r>
        <w:t>답. 일체의 모든 시위가 불사가 아님이 없고 모두 도를 깨닫게 할 수 있어 전부 입문이다. 그러므로 보현불국에서는 눈을 크게 뜨는 것으로 불사를 삼고, 남염부제에서는 음성으로 불사를 삼는다. 나아가 산과 바다, 정자와 누대, 의복과 음식, 말하고 침묵하며 움직이고 고요한 것과 여러 다른 모습의 시위까지 하나하나 종을 드러내어 모두 법계에 들어간다. 다만 인연을 따라 묘함을 체득하고 경계를 만나 마음을 알면 나아가 색을 보고 소리를 듣는 것만으로도 모두 과를 증득할 수 있다. 꽃이 날리고 팔찌가 움직이는 것도 모두 정신을 붙들 곳이 될 수 있다. 논에서 말한 것처럼 어떤 국왕이 꽃이 날고 잎이 움직이는 것을 관하여 벽지불을 얻었다. 팔찌가 움직였다는 것은 『선경』에서 말한 것이다. 어떤 국왕이 궁녀에게 몸을 주무르게 했는데 팔찌들이 시끄럽게 울리자 점차 팔찌 수를 줄이게 하였고 마침내 하나만 남자 다시 소리가 나지 않았다. 그는 이 소리가 인연으로 생함을 사유하여 벽지불을 깨달았다. 또 원숭이가 벽지불이 좌선하는 것을 보았다가 뒤에 다른 곳에서 여러 외도가 갖가지 고행을 하는 것을 보고 외도들에게 [2]가부좌하게 하고 손으로 그 입을 오므리고 눈을 감게 하였다. 외도들은 “반드시 뛰어난 법이 있구나”라고 찬탄하고 그 가르침을 받아 모두 벽지불을 증득하였다. 그러므로 다만 가르침을 따라 행하여 법에 의지하고 사람에게 의지하지 않는 자는 과를 증득하지 못함이 없음을 알 수 있다. 오직 믿지 않는 사람만은 천불도 구제할 수 없다. 『화엄경』에서 믿음을 손에 비유하여 “사람에게 손이 있으면 진귀한 보배가 있는 곳에 이르러 뜻대로 취할 수 있지만 손이 없으면 공연히 아무것도 얻지 못한다. 이와 같이 불법에 들어간 자에게 신심이라는 손이 있으면 마음대로 도법의 보배를 취하지만 신심이 없으면 공연히 얻는 것이 없다”고 하였다. 옛사람이 “사람에게 도가 없는 것은 수레에 차축이 없는 것과 같아서, 수레에 차축이 없으면 몰 수 없고 사람에게 도가 없으면 행할 수 없다”고 한 것과 같다. 또 “군자는 친소가 따로 없고 도가 아니면 함께하지 않는다”고 하였다. 어찌 한결같이 허무만을 간략히 내세워 지극한 도를 부지런히 구하지 않겠는가. 이 『종경록』은 진귀한 보배의 무더기로서 모든 부처의 무상대보리 법보와 일체 불가사의한 공덕을 얻을 수 있다. 그러므로 청정한 무더기이며 육십이 사견의 때가 없고 팔만사천 번뇌의 탁함이 없다. 일체중생의 소원을 채우고 일체중생의 마음을 청정하게 할 수 있다. 『대지도론』에서 “이 반야바라밀은 나아가 필경공에도 집착하지 않고 불가사의에도 집착하지 않으므로 청정한 무더기라 한다. 그때 수보리는 마땅히 이렇게 생각해야 한다. 이 반야바라밀은 진귀한 보배의 무더기로서 일체중생의 소원을 채울 수 있으니, 이른바 금세의 즐거움과 열반의 즐거움과 아뇩다라삼먁삼보리의 즐거움이다. 그런데 어리석은 사람은 도리어 이 반야바라밀의 청정한 무더기를 파괴하려 한다. 여의보주에 하자와 때가 없고 허공에 티끌과 때가 없는 것과 같다. 반야바라밀은 필경 청정한 무더기인데 사람이 스스로 사견의 인연을 일으켜 장애하고 파괴하려 한다. 눈병 든 사람이 묘한 진보를 보고 부정하다고 여기는 것과 같다.” 그러므로 공화는 병든 눈에서 생길 뿐 허공에는 본래 꽃이 없고, 사견은 망심에서 일어날 뿐 법에는 본래 견해가 없음을 알아야 한다. 또 불신하는 악한 마음으로 종경의 반야정의를 훼손하려 해도 다만 스스로 비방의 죄만 부를 뿐 묘지는 무엇이 손상되겠는가. 사람이 손으로 창날을 막는 것과 같아 다만 자기 손만 상하고 창은 손상되지 않는다. 반야는 설하면 복이 크고 비방하면 죄도 깊다. 정에 따라 잘못 이해하거나 나아가 믿지 않는 것 등은 모두 비방이 된다. 『대열반경』에서 “내가 지금 여러 성문 제자 등을 위하여 비가라론을 설하는데, 이른바 여래는 항상 존재하여 변하지 않는다. 만약 여래가 무상하다고 말하는 자가 있다면 어찌 그 사람의 혀가 땅에 떨어지지 않겠는가”라고 하였다. 만약 바르게 믿어 원만하게 이해하여 차이가 없으면 모든 경계와 허공에 두루하여 모두 같은 묘증이 된다. 능엄회상에서 부처가 아난에게 “시방여래는 십팔계 가운데 어느 하나를 닦더라도 모두 원만한 무상보리를 얻었으며 그 사이에 우열이 없다. 다만 네 근기가 하열하여 아직 그 가운데서 원만자재한 지혜를 내지 못했으므로 내가 선양하여 너로 하여금 한 문으로 깊이 들어가게 한다. 하나에 들어가 허망함이 없어지면 저 육지근이 한때 청정해진다”고 하였다. 그러므로 교진나는 소리로 인하여 도를 깨닫고, 우파니사타는 색으로 인하여 도를 깨달았으며, 향엄동자는 향으로 인하여 도를 깨닫고, 나아가 허공장보살은 허공으로 인하여 도를 깨달았다. 그러므로 자성이 일체처에 두루하여 모두 입로임을 알 수 있다. 어찌 한 문에만 국한되겠는가. 그런데 모기의 어리석음만으로 도리어 뱁새의 작은 분량을 믿고 의지한다. 법 자체에는 늦고 빠름이 없고 견해에 얕고 깊음이 있을 뿐이며, 막힘과 장애의 문도 각자 가볍고 무거움을 따른다. 그러므로 문수보살 게송에서 “근원으로 돌아가면 성품은 둘이 없고, 방편에는 많은 문이 있다. 성성은 통하지 않는 것이 없고 순역이 모두 방편이다. 초심이 삼매에 들어갈 때에는 늦고 빠름이 같은 무리가 아니다”라고 하였다. 이 『종경록』 가운데 있는 것은 모두 시방제불의 대위덕 불사의법문이다. 혁혁한 해의 바퀴와 같으니 어찌 어린아이가 바라볼 수 있겠으며, 높디높은 법좌와 같으니 왜소한 자가 오를 수 있겠는가. 오직 문수 같은 대인과 보현 같은 장자, 상상근기라야 감당할 수 있다. 『화엄론』에서 말한다. 대광왕이 보살의 대자를 으뜸으로 하는 삼매에 들어 자심의 업용이 이롭게 하고 자재함을 드러내어 후학으로 하여금 이를 본받게 한다. 이는 무의지의 지혜가 일체중생의 마음에 들어가 그들과 동체가 되어 별다른 성품이 없음을 밝히기 위한 것이다. 유정과 무정이 모두 동체이다. 이 삼매에 들어 감응한 업 때문에 일체중생과 수림과 샘물까지 모두 왕에게 돌아 흐르고, 모두 가지를 낮추며, 모두 머리를 조아려 예배한다. 야차와 나찰도 모두 악을 그친다. 이는 지혜가 일체중생을 따라 모두 그 업용과 동일해지고 한 성품으로 둘이 아님을 밝힌다. 세간의 제왕이 사람에게 자비가 있으면 용신이 순복하고 봉황과 기린이 모여드는데 하물며 사람이라면 어찌 귀의하고 우러르지 않겠는가. 하물며 이 대광왕은 지혜가 진원의 끝까지 통하고 행이 법계와 가지런하며 자심을 으뜸으로 하여 신묘하게 함령과 하나가 되고, 만물과 빛을 같이하여 만유의 근본과 [3]말단이 된다. 마니보가 물건에 따라 같은 빛을 나타내면서도 본래 빛을 잃지 않는 것과 같다. 성스러운 지혜도 무심하여 사물의 마음을 자기 마음으로 삼지만 사물과 어긋남이 없다. 동체대자비심이 사물과 같은 작용을 하여 그에 대응한 색신을 나타내고 그들로 하여금 밝게 깨닫게 한다. 그러므로 산과 들과 모든 풀과 나무가 모두 돌아 왕을 향해 예경하고, 연못과 샘과 우물과 강과 바다가 모두 솟고 넘쳐 왕 앞에 흘러드는 것은 지혜의 경계와 대자가 법에 합하여 본래 이와 같기 때문이다. 만약 중생의 정식이 변한 경계라면 중생은 그렇게 할 수 없다. 연화장세계의 경계가 모두 불사를 짓는 것은 그것이 지혜의 경계라서 정식이 지은 것이 아니기 때문이다. 그러므로 성자는 지혜로 정에 돌아가게 하여 유정중생의 과보로 얻은 무정인 초목·산천·강해까지 모두 지혜를 따라 회전하게 한다. 말단으로 근본이 되게 하는 것이다. 세간에서 마음에 지극한 효의 뜻이 있으면 얼어붙은 못에서 물고기가 뛰어오르고 겨울 대나무에서 죽순이 나는 것과 같다. 오히려 이와 같은데 하물며 진지가 자비를 따르는 경우이겠는가. 그러므로 법계의 묘용을 얻으면 그 작용이 어찌 다함이 있겠는가. 진성 가운데서 연기하면 일어나는 것마다 묘하지 않음이 없다. 곧 이가 사가 아님이 없어 불법이 곧 세법이니 어찌 이것을 가려 취하고 저것을 제거하겠는가. 사가 이가 아님이 없어 세법이 곧 불법이니 어찌 세속을 배척하고 진을 숭상할 필요가 있겠는가. 다만 아직 종경에 들어가지 못해 경계와 지혜가 없어지지 않았으므로 꿈속 생각을 일으켜 다른 법이 현전하고, 아지랑이 같은 망상을 내어 다른 길이 서로 응하여 이러한 취사를 이루고 원상에 어긋난다. 그러므로 시끄러움과 고요함을 함께 관하고 선악을 함께 교화할 수 없는 것은 종경을 듣지 못했기 때문이다.</w:t>
      </w:r>
    </w:p>
    <w:p>
      <w:pPr>
        <w:pStyle w:val="EditorialNote"/>
      </w:pPr>
      <w:r>
        <w:t>교감·번역 메모 | [구문 검토 필요] 원문 「手捻其口。令合其眼」은 동작의 주체·대상이 다소 불명확하여 문맥에 따른 직역을 우선하였다.</w:t>
      </w:r>
    </w:p>
    <w:p>
      <w:pPr>
        <w:pStyle w:val="Heading2"/>
      </w:pPr>
      <w:r>
        <w:t>문단 0788 · [0671a14]</w:t>
      </w:r>
    </w:p>
    <w:p>
      <w:r>
        <w:t>원문</w:t>
      </w:r>
    </w:p>
    <w:p>
      <w:pPr>
        <w:pStyle w:val="SourceText"/>
      </w:pPr>
      <w:r>
        <w:t xml:space="preserve">[0671a14] </w:t>
      </w:r>
      <w:r>
        <w:t>問。何不依自禪宗。躡玄學正路。但一切處無著。放曠任緣。無作無修。自然合道。何必拘懷局志。徇義迷文。可謂棄靜求喧厭同好異。</w:t>
      </w:r>
    </w:p>
    <w:p>
      <w:r>
        <w:t>한국어 직역</w:t>
      </w:r>
    </w:p>
    <w:p>
      <w:pPr>
        <w:pStyle w:val="TranslationText"/>
      </w:pPr>
      <w:r>
        <w:t>문. 어찌 자기 선종에 의지하여 현학의 바른 길을 밟지 않고, 다만 일체처에 집착이 없이 활달하게 인연에 맡기며 무작무수하면 자연히 도에 합한다고 하지 않는가. 무엇 때문에 반드시 마음을 구속하고 뜻을 국한하여 의리를 좇고 문구에 미혹되는가. 참으로 고요함을 버리고 시끄러움을 구하며 같음을 싫어하고 다름을 좋아하는 것이라 할 만하지 않은가.</w:t>
      </w:r>
    </w:p>
    <w:p>
      <w:pPr>
        <w:pStyle w:val="Heading2"/>
      </w:pPr>
      <w:r>
        <w:t>문단 0789 · [0671a17]</w:t>
      </w:r>
    </w:p>
    <w:p>
      <w:r>
        <w:t>원문</w:t>
      </w:r>
    </w:p>
    <w:p>
      <w:pPr>
        <w:pStyle w:val="SourceText"/>
      </w:pPr>
      <w:r>
        <w:t xml:space="preserve">[0671a17] </w:t>
      </w:r>
      <w:r>
        <w:t>答。近代相承。不看古教。唯專己見。不合圓詮。或稱悟而意解情傳。設得定而守愚闇證。所以後學訛謬。不稟師承。先聖教中。已一一推破。如云一切處無著者。是以阿難懸知末法。皆墮此愚。於楞嚴會中。示疑起執。無上覺王。以親訶破。首楞嚴經云。阿難白佛言。世尊。我昔見佛。與大目連。須菩提。富樓那。舍利弗。四大弟子。共轉法輪。常言。覺知分別心性。既不在內。亦不在外。不在中間。俱無所在。一切無著。名之為心。則我無著名為心不。佛告阿難。汝言覺知分別心性。俱無在者。世間虛空。水陸飛行。諸所物像。名為一切。汝不著者。為在為無。無則同於龜毛兔角。云何不著。有不著者。不可名無。無相則無。非無則相。相有則在。云何無著。是故應知。一切無著。名覺知心。無有是處。又所言放曠任緣者。於圓覺中。猶是四病之數。圓覺經云。善男子。彼善知識。所證妙法。應離四病。云何四病。一者作病。若復有人。作如是言。我於本心。作種種行。欲求圓覺。彼圓覺性。非作得故。說名為病。二者任病。若復有人。作如是言。我等今者。不斷生死。不求涅槃。涅槃生死。無起滅念。任彼一切。隨諸法性。欲求圓覺。彼圓覺性。非任有故。說名為病。三者止病。若復有人。作如是言。我今自心。永息諸念。得一切性。寂然平等。欲求圓覺。彼圓覺性。非止合故。說名為病。四者滅病。若復有人。作如是言。我今永斷一切煩惱。身心畢竟。空無所有。何況根塵虛妄境界。一切永寂。欲求圓覺。彼圓覺性。非寂相故。說名為病。離四病者。則知清淨。作是觀者。名為正觀。若他觀者。名為邪觀。如上所說。不唯作無著任緣之解。墮於邪觀。乃至起寂然冥合之心。皆存意地。</w:t>
      </w:r>
    </w:p>
    <w:p>
      <w:r>
        <w:t>한국어 직역</w:t>
      </w:r>
    </w:p>
    <w:p>
      <w:pPr>
        <w:pStyle w:val="TranslationText"/>
      </w:pPr>
      <w:r>
        <w:t>답. 근대에 서로 이어 온 이들이 옛 가르침을 보지 않고 오직 자기 견해만 전념하여 원교와 맞지 않는다. 혹 깨달았다고 일컫지만 뜻으로 이해하고 정으로 전하며, 설령 정을 얻더라도 어리석음을 지켜 암증한다. 그래서 후학이 잘못되어 스승의 전승을 받들지 않는다. 옛 성인의 가르침에서 이미 하나하나 추궁해 깨뜨렸다. 예컨대 ‘일체처에 집착하지 않는다’는 말은 아난이 말법의 사람들이 모두 이 어리석음에 떨어질 것을 미리 알고 능엄회상에서 의심을 보이고 집착을 일으킨 것이고, 무상각왕이 친히 꾸짖어 깨뜨렸다. 『수능엄경』에서 아난이 부처께 아뢰었다. “세존이시여, 제가 예전에 부처께서 대목련·수보리·부루나·사리불 네 대제자와 함께 법륜을 굴리시는 것을 보았습니다. 늘 말씀하시기를 ‘각지분별의 심성은 안에도 있지 않고 밖에도 있지 않으며 중간에도 있지 않아 모두 처소가 없고, 일체에 집착하지 않는 것을 마음이라 한다’고 하셨습니다. 그렇다면 제가 집착하지 않는 것을 마음이라고 해도 됩니까?” 부처가 아난에게 말하였다. “네가 말하는 각지분별의 심성이 모두 있는 곳이 없다고 하였는데, 세간의 허공과 수륙과 비행하는 여러 물상 모두를 일체라고 한다. 네가 집착하지 않는다고 하는 것은 있는 것인가 없는 것인가. 없다면 거북 털과 토끼 뿔과 같으니 무엇에 집착하지 않는다고 하겠는가. 집착하지 않는 것이 있다면 무라고 할 수 없다. 상이 없으면 무이고, 무가 아니면 상이다. 상이 있으면 있는 곳이 있으니 어떻게 무착이라 하겠는가. 그러므로 알아야 한다. “일체에 집착하지 않는 것을 각지심이라 한다”는 것은 옳지 않다. 또 이른바 활달하게 인연에 맡긴다는 것도 『원각경』 가운데서는 여전히 사병(四病)의 하나이다. 『원각경』에서 말한다. “선남자여, 저 선지식이 증득한 묘법은 마땅히 사병을 떠나야 한다. 무엇이 사병인가? 첫째 작병(作病)이다. 만약 어떤 사람이 ‘나는 본심에서 갖가지 행을 지어 원각을 구하고자 한다’고 말한다면 저 원각의 성품은 지어서 얻는 것이 아니므로 이를 병이라 한다. 둘째 임병(任病)이다. 만약 어떤 사람이 ‘우리들은 지금 생사를 끊지도 않고 열반을 구하지도 않으며, 열반과 생사에 기멸의 생각을 두지 않고 모든 것을 그대로 맡겨 제법의 성품을 따라 원각을 구한다’고 말한다면 저 원각의 성품은 방임하여 존재하는 것이 아니므로 이를 병이라 한다. 셋째 지병(止病)이다. 만약 어떤 사람이 ‘나는 지금 자기 마음에서 모든 생각을 영원히 쉬어 일체의 성품이 적연하고 평등함을 얻어 원각을 구한다’고 말한다면 저 원각의 성품은 지(止)와 합하는 것이 아니므로 이를 병이라 한다. 넷째 멸병(滅病)이다. 만약 어떤 사람이 이와 같이 말한다. ‘나는 지금 일체번뇌를 영원히 끊어 몸과 마음이 끝내 공하여 아무것도 없게 하려 한다. 하물며 근과 진의 허망한 경계이겠는가. 일체를 영원히 적멸하게 하여 원각을 구하려 한다.’ 그러나 저 원각의 성품은 적멸상이 아니기 때문에 이를 병이라 한다. 사병을 떠난 자라야 청정을 안다. 이와 같이 관하는 것을 정관이라 하고 달리 관하는 것을 사관이라 한다.” 위에서 말한 것처럼 다만 무착·임연의 이해만 지어도 사관에 떨어지고, 나아가 적연히 명합하려는 마음을 일으켜도 모두 의지(意地)에 머문다.</w:t>
      </w:r>
    </w:p>
    <w:p>
      <w:pPr>
        <w:pStyle w:val="Heading2"/>
      </w:pPr>
      <w:r>
        <w:t>문단 0790 · [0671b21]</w:t>
      </w:r>
    </w:p>
    <w:p>
      <w:r>
        <w:t>원문</w:t>
      </w:r>
    </w:p>
    <w:p>
      <w:pPr>
        <w:pStyle w:val="SourceText"/>
      </w:pPr>
      <w:r>
        <w:t xml:space="preserve">[0671b21] </w:t>
      </w:r>
      <w:r>
        <w:t>如有學人問忠國師云。不作意時。得寂然不。</w:t>
      </w:r>
    </w:p>
    <w:p>
      <w:r>
        <w:t>한국어 직역</w:t>
      </w:r>
    </w:p>
    <w:p>
      <w:pPr>
        <w:pStyle w:val="TranslationText"/>
      </w:pPr>
      <w:r>
        <w:t>어떤 학인이 충국사에게 “작의하지 않을 때 적연함을 얻습니까?”라고 물은 것과 같다.</w:t>
      </w:r>
    </w:p>
    <w:p>
      <w:pPr>
        <w:pStyle w:val="Heading2"/>
      </w:pPr>
      <w:r>
        <w:t>문단 0791 · [0671b22]</w:t>
      </w:r>
    </w:p>
    <w:p>
      <w:r>
        <w:t>원문</w:t>
      </w:r>
    </w:p>
    <w:p>
      <w:pPr>
        <w:pStyle w:val="SourceText"/>
      </w:pPr>
      <w:r>
        <w:t xml:space="preserve">[0671b22] </w:t>
      </w:r>
      <w:r>
        <w:t>答。若見寂然。即是作意。所以意根難出。動靜皆落法塵。故知並是執見修禪。說病為法。如蒸砂作飯。緣木求魚。費力勞功。抂經塵劫。且經中佛語幽玄。則義語非文。不同眾生情見麁浮乃文語非義。又若執任緣無著之事。盡落邪觀。得悉檀方便之門。皆成正教。是以藥病難辯。取捨俱非。但且直悟自心。自然言思道斷。境智齊泯。人法俱空。向眾生三業之中。開佛知見。就生死五陰之內。顯大菩提。則了義金文。可為繩墨。實地知識。堪作真歸。故得智炬增輝。照耀十方之際。心華發艶。榮敷法界之中。又若深達此宗。不收不攝。即想念而成智。當語默而冥真。出入之定難親。忻厭之懷莫及。故云。忻寂不當。放逸還非。如華嚴論云。普眼等諸菩薩。以出入三昧。不得見普賢三業。及座境界故。舉幻術文字中種種幻相無所住處喻。明幻術文字之體。了無處所。如何所求。不可將出入三昧處所求之。去彼沈寂生滅。却令想念。明想念動用。體自遍周。用而常寂。非更滅也。以是普賢。以金剛慧普入法界。於一切世界無所行無所住。知一切眾生身皆非身。無去無來。得無斷盡無差別自在神通。此明任物自真。稱之為神。不為不思。不定。不亂。不來不去。任智遍周。利生自在。知根應現。名之為通。萬法如是無出入定亂。方稱普賢所行三業作用及座。如十地菩薩座體。但言滿三千大千世界之量。此普賢座量。量等虛空。一切法界大蓮華藏故。明知十地菩薩。智量猶隔。以此來昇此位。如許乖宜。入出。如許不可說三昧之門。猶有寂用有限障。未得十地果位。後普賢菩薩大自在故。故三求普賢。三重昇進。却生想念。方始現身。及說十三昧境界之事。意責彼十地。猶有求於出世間。生死境界。未得等於十方任用自在。以此如來教令却生想念。去彼十地中染習出世淨心故。此明十地緣真俗出世餘習氣惑故。已上意明。治十地菩薩。緣真俗。二習未亡。寂亂二習未盡。於諸三昧有出入習。故未得。常入生死。猶如虛空。無作者。而常普遍。非限量所收。一切眾生及以境界。以之為體。普賢之智。猶如虛空。一切眾生。以為生體。有諸眾生。自迷智者。名為無明。普賢菩薩。隨彼迷事。十方世界。對現色身。以智無體。猶如虛空。非造作性。無有去來。非生非滅。但以等虛空之智海。於一切眾生處啟迷。智無體相。能隨等法界虛空界之大用故。豈將十地之位。諸菩薩。以出入三昧。有所推求。云何得見。是故如來為諸菩薩。說。幻術文字求其體相有可得。不。求幻之心尚不可得。如何有彼幻相可求。是故將出入三昧。及以求心。而求普賢大用無依善巧智身。了無可得。是故教諸菩薩。却生想念。殷勤三禮。普賢菩薩。方以神通力。如應現身。明智身不可以三昧處所求。為智體無所住。無所依故。若想念願樂。即如應。現化。無有處所依止。故猶如谷響。但有應物之音。若有求即無有處所可得。佛言。普賢菩薩。今現在此道場眾會。親近我住。初無動移者。明以根本智。性自無依。名為現在此道場故。為能治有所得諸見蘊故。以無礙總別同異普光明智。與十方一切諸佛大用體同。名為眾會故。無邊差別智海。一時等用。不移根本智體。無依住智。名為親近我住。初無移故。</w:t>
      </w:r>
    </w:p>
    <w:p>
      <w:r>
        <w:t>한국어 직역</w:t>
      </w:r>
    </w:p>
    <w:p>
      <w:pPr>
        <w:pStyle w:val="TranslationText"/>
      </w:pPr>
      <w:r>
        <w:t>답하였다. “만약 적연함을 본다면 곧 작의이다.” 그러므로 의근은 벗어나기 어렵고 동과 정이 모두 법진에 떨어진다. 이로써 모두 집견으로 선을 닦아 병을 법으로 말하는 것임을 알 수 있다. 모래를 쪄 밥을 짓고 나무에 올라 물고기를 구하는 것과 같다. 힘과 수고만 들이고 헛되이 티끌 같은 겁을 보낸다. 또 경 가운데 부처의 말씀은 그윽하고 현묘하여 의어(義語)이지 문어(文語)가 아니며, 중생의 정견이 거칠고 떠 있어 문어이면서 의어가 아닌 것과 다르다. 또 만약 임연무착의 일을 집착하면 모두 사관에 떨어지고, 실단방편의 문을 얻으면 모두 정교가 된다. 그러므로 약과 병은 분별하기 어렵고 취함과 버림은 모두 그르다. 다만 곧바로 자기 마음을 깨달으면 자연히 언어와 사유의 길이 끊어지고 경계와 지혜가 함께 사라지며 인과 법이 모두 공해진다. 중생의 삼업 가운데서 불지견을 열고 생사의 오음 안에서 대보리를 드러내면 요의의 금문을 준칙으로 삼을 수 있고 실제를 아는 선지식을 참된 귀의처로 삼을 수 있다. 그러므로 지혜의 횃불이 더욱 빛나 시방 끝까지 비추고 마음의 꽃이 찬란히 피어 법계 가운데 무성해진다. 또 이 종에 깊이 통달하면 거두지도 섭하지도 않으면서 생각 자체가 지혜를 이루고 말하고 침묵하는 가운데 진에 명합한다. 출입하는 선정으로는 가까이하기 어렵고 기뻐하고 싫어하는 마음도 미칠 수 없다. 그러므로 “적정을 좋아하는 것도 마땅치 않고 방일도 또한 그르다”고 한다. 『화엄론』에서 말한다. 보안 등 여러 보살이 삼매에 출입하면서 보현의 삼업과 좌처의 경계를 보지 못했기 때문에 환술문자 가운데 갖가지 환상이 머무는 처소가 없다는 비유를 들었다. 환술문자의 체는 본래 처소가 없으니 어떻게 구하겠는가. 출입삼매라는 처소로써 그것을 구해서는 안 된다. 저 침적한 생멸을 버리게 하고 도리어 상념을 일으키게 한 것은 상념의 동용 자체가 본래 두루하고 작용하면서 항상 적정하므로 다시 멸할 것이 아님을 밝힌 것이다. 이 때문에 보현은 금강혜로 법계에 두루 들어가 일체세계에서 행하는 바도 머무는 바도 없다. 일체중생의 몸이 모두 몸이 아님을 알고 오고 감이 없으며, 끊어짐도 다함도 없고 차별도 없는 자재신통을 얻는다. 이는 사물 자체가 진인 대로 맡겨 두는 것을 ‘신(神)’이라 하며, 생각하지 않음도 아니고 정해짐도 아니며 어지러움도 아닌 것을 밝힌다. 오고 감도 없이 지혜가 두루한 대로 맡기고 중생을 이롭게 함에 자재하며 근기를 알아 응현하는 것을 ‘통(通)’이라 한다. 만법이 이와 같아 선정과 산란에서 출입함이 없어야 비로소 보현이 행하는 삼업의 작용과 좌처라 한다. 십지보살의 좌체는 다만 삼천대천세계만큼의 양이라고 하지만, 보현의 좌량은 허공과 같고 일체법계의 대연화장과 같다. 그러므로 십지보살의 지량은 아직 간격이 있음을 알 수 있다. 이 지위로 오르려 하면서 그처럼 합당하지 않게 불가설의 수많은 삼매문에 출입하니, 여전히 적정과 작용에 한계가 있는 장애가 있어 십지 과위 뒤 보현보살의 대자재를 얻지 못한 것이다. 그러므로 세 번 보현을 구하고 세 겹으로 승진한 뒤 도리어 상념을 내서야 비로소 몸을 나타내고 십삼매의 경계를 설하였다. 이는 저 십지가 아직 출세간을 구하고 생사경계를 벗어나려는 습기가 있음을 꾸짖는 뜻이다. 시방에서 작용함이 자재한 것과 아직 평등하지 못하므로 여래가 도리어 상념을 일으키게 하여 십지 가운데 출세간의 정심에 물든 습을 제거하도록 한 것이다. 이는 십지가 진속을 반연하는 출세간의 남은 습기혹을 밝힌다. 이상의 뜻은 십지보살을 다스려 진속을 반연하는 두 습이 아직 사라지지 않고 적정과 산란의 두 습도 아직 다하지 않았으며, 여러 삼매에 출입하는 습이 있기 때문에 아직 생사에 항상 들어가되 허공과 같아지는 것을 얻지 못했음을 밝힌다. 작자가 없으면서 항상 두루하고 한계와 분량에 포섭되지 않으며 일체중생과 경계를 자기 체로 삼아야 한다. 보현의 지혜는 허공과 같고 일체중생을 생명의 체로 삼는다. 어떤 중생이 스스로 지혜를 미혹하면 이를 무명이라 한다. 보현보살은 그 미혹한 일에 따라 시방세계에서 상대에 맞는 색신을 나타낸다. 지혜는 체가 없어 허공과 같고 조작하는 성품이 아니다. 오고 감이 없고 생도 멸도 아니다. 다만 허공과 같은 지혜바다로 일체중생이 있는 곳에서 미혹을 열어 줄 뿐이다. 지혜는 체상이 없으면서 법계·허공계와 같은 대용을 따를 수 있으니, 어찌 십지의 지위에 있는 여러 보살이 삼매에 출입하며 추구하는 방식으로 이를 볼 수 있겠는가. 그러므로 여래가 여러 보살을 위해 “환술문자에서 그 체상을 구하면 얻을 수 있는가, 없는가? 환을 구하는 마음조차 오히려 얻을 수 없거늘 어찌 저 환상을 구할 수 있겠는가”라고 설하였다. 그러므로 출입삼매와 구하는 마음을 가지고 보현의 대용인 무의선교지신을 구하면 전혀 얻을 수 없다. 그래서 여러 보살에게 도리어 상념을 내게 하고 정성스럽게 세 번 예배하게 한 뒤에야 보현보살이 신통력으로 마땅함에 따라 몸을 나타냈다. 이는 지혜의 몸을 삼매라는 처소에서 구할 수 없음을 밝힌 것이다. 지혜의 체는 머무는 바도 의지하는 바도 없기 때문이다. 만약 상념하고 원하며 좋아하면 곧 마땅함에 따라 화현하되 의지할 처소가 없다. 메아리처럼 다만 사물에 응하는 소리만 있을 뿐이다. 만약 구한다면 곧 얻을 수 있는 처소가 없다. 부처가 말하기를 “보현보살은 지금 이 도량의 대중 가운데 현존하여 나를 가까이하여 머물며 처음부터 움직이거나 옮긴 적이 없다”고 하였다. 이는 근본지의 성품이 본래 의지할 곳이 없으므로 ‘이 도량에 현존한다’고 이름함을 밝힌 것이다. 유소득의 여러 견온을 다스리기 위해 무애한 총별동이보광명지로 시방 일체제불의 대용과 체가 같으므로 ‘대중’이라 한다. 끝없는 차별지의 바다가 한때에 평등하게 작용하면서 근본지의 체를 옮기지 않고, 의지하거나 머무는 바 없는 지혜를 ‘나를 가까이하여 머문다’고 한다. 처음부터 옮김이 없기 때문이다.</w:t>
      </w:r>
    </w:p>
    <w:p>
      <w:pPr>
        <w:pStyle w:val="SmallMeta"/>
        <w:jc w:val="center"/>
      </w:pPr>
      <w:r>
        <w:t>宗鏡錄卷第四十三</w:t>
      </w:r>
    </w:p>
    <w:p>
      <w:pPr>
        <w:pStyle w:val="SmallMeta"/>
        <w:jc w:val="center"/>
      </w:pPr>
      <w:r>
        <w:t>『종경록』 권제43.</w:t>
      </w:r>
    </w:p>
    <w:p>
      <w:pPr>
        <w:pStyle w:val="Heading2"/>
      </w:pPr>
      <w:r>
        <w:t>문단 0792 · [0672a28]</w:t>
      </w:r>
    </w:p>
    <w:p>
      <w:r>
        <w:t>원문</w:t>
      </w:r>
    </w:p>
    <w:p>
      <w:pPr>
        <w:pStyle w:val="SourceText"/>
      </w:pPr>
      <w:r>
        <w:t xml:space="preserve">[0672a28] </w:t>
      </w:r>
      <w:r>
        <w:t>[＊]丁未歲分司大藏都監開板</w:t>
      </w:r>
    </w:p>
    <w:p>
      <w:r>
        <w:t>한국어 직역</w:t>
      </w:r>
    </w:p>
    <w:p>
      <w:pPr>
        <w:pStyle w:val="TranslationText"/>
      </w:pPr>
      <w:r>
        <w:t>[＊]정미년 분사대장도감 개판.</w:t>
      </w:r>
    </w:p>
    <w:p>
      <w:r>
        <w:br w:type="page"/>
      </w:r>
    </w:p>
    <w:p>
      <w:pPr>
        <w:pStyle w:val="Heading1"/>
      </w:pPr>
      <w:r>
        <w:t>宗鏡錄卷第四十四</w:t>
      </w:r>
    </w:p>
    <w:p>
      <w:pPr>
        <w:pStyle w:val="SmallMeta"/>
      </w:pPr>
      <w:r>
        <w:t>『종경록』 권제44.</w:t>
      </w:r>
    </w:p>
    <w:p>
      <w:pPr>
        <w:pStyle w:val="SmallMeta"/>
        <w:jc w:val="center"/>
      </w:pPr>
      <w:r>
        <w:t>[＊]慧日永明寺主智覺禪師延壽集</w:t>
      </w:r>
    </w:p>
    <w:p>
      <w:pPr>
        <w:pStyle w:val="SmallMeta"/>
        <w:jc w:val="center"/>
      </w:pPr>
      <w:r>
        <w:t>[＊]혜일영명사주 지각선사 연수 집.</w:t>
      </w:r>
    </w:p>
    <w:p>
      <w:pPr>
        <w:pStyle w:val="Heading2"/>
      </w:pPr>
      <w:r>
        <w:t>문단 0793 · [0672b05]</w:t>
      </w:r>
    </w:p>
    <w:p>
      <w:r>
        <w:t>원문</w:t>
      </w:r>
    </w:p>
    <w:p>
      <w:pPr>
        <w:pStyle w:val="SourceText"/>
      </w:pPr>
      <w:r>
        <w:t xml:space="preserve">[0672b05] </w:t>
      </w:r>
      <w:r>
        <w:t>夫若談心佛。唯唱性宗者。則舉一攝諸。不論餘義。今何背已。述教迷宗。</w:t>
      </w:r>
    </w:p>
    <w:p>
      <w:r>
        <w:t>한국어 직역</w:t>
      </w:r>
    </w:p>
    <w:p>
      <w:pPr>
        <w:pStyle w:val="TranslationText"/>
      </w:pPr>
      <w:r>
        <w:t>무릇 심불을 논하면서 오직 성종만을 노래한다면 하나를 들어 모든 것을 포섭하면 될 뿐 다른 뜻을 논할 필요가 없다. 그런데 지금 어찌 자기를 등지고 교를 서술하여 종을 미혹시키는가?</w:t>
      </w:r>
    </w:p>
    <w:p>
      <w:pPr>
        <w:pStyle w:val="Heading2"/>
      </w:pPr>
      <w:r>
        <w:t>문단 0794 · [0672b06]</w:t>
      </w:r>
    </w:p>
    <w:p>
      <w:r>
        <w:t>원문</w:t>
      </w:r>
    </w:p>
    <w:p>
      <w:pPr>
        <w:pStyle w:val="SourceText"/>
      </w:pPr>
      <w:r>
        <w:t xml:space="preserve">[0672b06] </w:t>
      </w:r>
      <w:r>
        <w:t>答。夫論至教。皆為未了之人。從上稟承。無不指示。如忠國師臨終之時。學人乞師一言。師云。教有明文。依而行之。即無累矣。吾何言哉。如斯殷勤真實付[1]屬。豈局已見。生上慢心。終不妄斥如來無上甘露。不可思議大悲所[2]熏。金口所宣難思聖教。如云依而行之者。且依何旨趣。不可是依文字語句而行。不可是依義路道理而行。直須親悟其宗。不可輒生孟浪。若決定信入者。了了自知。何須他說。聞甚深法。如清風屆耳。今只為昧性徇文之者。假以言詮方便開示。直指出六根現用常住無生滅性。與佛無異。親證現知。分明無惑。免隨言語之所轉。不逐境界之所流。今於六根之中。且指見聞二性。最為顯現。可驗初心。疾入圓通。同歸宗鏡。且見性者。當見之時。即是自性。以性遍一切處故。不可以性更見於性。分明顯露。絲毫不隱。古教云。摩尼殿有四角。一角常露。祖師云。眼門放光。照破山河大地。又歌云。應眼時。若千日。萬像不能逃影質。凡夫只是未曾觀。何得自輕而退屈。是知顏貌雖童耄。見性未曾虧。明暗自去來。靈光終不昧。則是現今生滅中。指出不生滅性。方知窮子衣中寶。乃輪王髻裏珠。貧女室中金。是如來藏中物。何假高推極聖。自鄙下凡。一向外求不能內省。抂功多劫。違背己靈。空滯行門。失本真性。所以首楞嚴經云。佛告阿難。若汝見時。是汝非我。見性周遍。非汝而誰。云何自疑汝之真性。性汝不真。取我求實。故知明暗差別。是可還之法。真如妙性。乃不遷之門。若隨物觀。局大小之所在。若約性見。絕器量之方圓。見性即成如來。於一毛端。建十方之寶剎。徇物即為凡庶。向真空裏。現六趣之狴牢。變易在人。一性無異。迷悟由己萬法不遷。如經云。波斯匿王起立白佛。我昔未承諸佛誨勅。見迦旃延毘羅胝子。咸言。此身死後斷滅。名為涅槃。我雖值佛。今猶狐疑。云何發揮。證知此心不生滅地。今此大眾。諸有漏者。咸皆願聞。佛告大王。汝身現存今復問汝。汝此肉身。為同金剛常住不朽。為復變壞。世尊。我今此身。終從變滅。佛言。大王。汝未曾滅。云何知滅。世尊。我此無常變壞之身。雖未曾滅。我觀現前。念念遷謝。新新不住。如火成灰漸漸消殞殞亡不息。決知此身。當從滅盡。佛言。如是大王。汝今生齡。已從衰老。顏貌何如童子之時。世尊。我昔孩孺。膚腠潤澤。年至長成。血氣充滿。而今頹齡。迫於衰耄。形色枯悴。精神昏昧。髮白面皺。逮將不久。如何見比充盛之時。佛言。大王。汝之形容。應不頓朽。王言世尊。變化密移。我誠不覺。寒暑遷流。漸至於此。何以故。我年二十。雖號年少。顏貌已老初十年時。三十之年。又衰二十。于今六十又過于二。觀五十時。宛然強壯。世尊。我見密移。雖此殂落。其間流易。且限十年。若復令我微細思惟。其變寧唯一紀二紀。實為年變。豈[1]唯年變。亦兼月化。何直月化。兼又日遷。沈思諦觀。剎那剎那。念念之間。不得停住。故知我身。終從變滅。佛言。大王。汝見變化。遷改不停。悟知汝滅。亦於滅時。知汝身中有不滅耶。波斯匿王合掌白佛。我實不知。佛言。我今示汝不生滅性。大王。汝年幾時見恒河水。王言。我生三歲。慈母携我謁耆婆天。經過此流。爾時即知是恒河水。佛言。大王。如汝所說。二十之時。衰於十歲。乃至六十。日月歲時。念念遷變。則汝三歲。見此河時。至年十三其水云何。王言。如三歲時。宛然無異。乃至于今年六十二。亦無有異。佛言。汝今自傷髮白面。皺其面必定皺於童年。則汝今時觀此恒河。與昔童時。觀河之見。有童耄不。王言。不也。世尊。佛言。大王。汝面雖皺。而此見精性未曾皺。皺者為變。不皺非變。變者受滅。彼不變者。元無生滅。云何於中受汝生死。而猶引彼末伽梨等。都言此身死後全滅。王聞是言。信知身後。捨生趣生。與諸大眾。踊躍歡喜。得未曾有。又如眾生八識之中。前眼耳鼻舌身等五根。及第八識。俱緣現量。得諸法之自性。不帶一切名言。又無二種。計度分別。隨念分別。即現前不生滅。若六七二識。落在比非二量。及具計度隨念分別。即念念常生滅。亦是於生滅中有不生滅性。已上經文。此是因闍王示疑。寄破外道斷見。有此方便。分別生滅不生滅二性。若不執斷常見性之人。則八識心王。同一真性。皆是實相。無有生滅。如大智度論云。當知色生時。但是空生。色滅時。但是空滅。中觀論偈云。無物從緣起。無物從緣滅。起唯諸緣起。滅唯諸緣滅。故知萬法既不從緣生。亦不非緣生。又不空亦不生。空亦不生。何者。若一切法是不空者。即無有生。以無自性空故。方能隨緣成諸幻有。若一切法是空者。亦無有生。以無自體故。無有生相。既無有生。亦無有滅。如論偈云。果不空不生。果不空不滅。以果不空故。不生亦不滅。果空故不生。果空故不滅。以果是空故。不生亦不滅。但隨心現。畢竟無生。如首楞嚴經云。佛言。善男子。我常說言。色心諸緣。及心所使。諸所緣法。唯心所現。汝身汝心。皆是妙明真精妙心中所現物。云何汝等。遺失本妙圓妙明心。寶明妙性。認悟中迷。晦昧為空。空晦昧中。結暗為色。色雜妄想。想相為身。聚緣內搖。趣外奔逸。昏擾擾相。以為心性。一迷為心。決定惑為色身之內。不知色身。外洎山河虛空大地。咸是妙明真心中物。譬如澄清百千大海棄之。唯認一浮漚體。目為全潮。窮盡[2]瀛渤。汝等即是迷中倍人。如我垂手。等無差別。如來說為可憐愍者。如上所說。見性周遍湛然。似鏡常明。如空不動。萬像自分出沒。一性未曾往還。但隨生滅之緣。遺此妙明之性。是以一切祖教。皆指見性識心。不從生因之所生。唯從了因之所了。相麁易辯。性密難明。隨轉處而莫知。在照時而方了。如今不見者。皆被三惑心牽。六塵境換。不知境元是我。翻成主被客迷。但能隨流得性之時。自然無惑。復有云。般若唯以心神契會。以心傳心。方成密付。不可以言迹事相而求者。此是為未入人。顯宗破執。恐取相背心。情求意解。故有是說。若融會而論。則隨緣體妙。即相恒真。且如正見相時。是誰見相。以六塵鈍故。名不自立。相不自施。以六根利故。強自建立。而為緣對。若能了境本寂。識自無生。則入平等真空。方稱究竟見性耳。故云見性周遍。非汝而誰。聞性者。即今聞性。具三真實。文殊簡出。現證可知。觀音入門。圓通立驗。非從行得。不墮有為。豈假功成。本來如是。首楞嚴經偈云。</w:t>
      </w:r>
    </w:p>
    <w:p>
      <w:pPr>
        <w:pStyle w:val="SourceText"/>
      </w:pPr>
      <w:r>
        <w:t>譬如人靜居。十方俱擊鼓。十處一時聞。此則圓真實。目非觀障外。口鼻亦復然。身以合方知。心念紛無緒。隔垣聽音響。遐邇俱可聞。五根所不齊。是則通真實。音聲性動靜。聞中為有無。無聲號無聞。非實聞無性。聲無既無滅。聲有亦非生。生滅二圓離。是則常真實。釋曰。此是直說如今一切眾生。日用現行聞性三真實之理。一圓真實。二通真實。三常真實。一圓真實者。以聞性遍一切處。十方聲塵。應時無有前後。以同時周遍。一一皆不出自性。如水起波。波不離水。以聲處全聞。聞外無法。即是本聞。自具圓通之性。非待證聖方有斯事。故法華經偈云。父母所生耳。清淨無瑕穢。以此常耳聞。三千世界聲。又云。持是法華者。雖未得天耳。但用所生耳。功德已如是。二通真實者。且眼根見性。雖即洞然。能觀前而不觀後。鼻舌身等[1]三根。皆以合中知。因能所而生起。若意知根。所緣不定。念念遷移故。五根所不齊。唯耳根圓通無礙。聽響之際。任隔礙而遠近俱聞。妙應之時。無揀擇而大小咸備。故高城和尚歌云。應耳時。若幽谷。大小音聲無不足。十方鐘鼓一時鳴。靈光運運常相續。則處凡身而不減。居聖體而非增。常現常通。塵勞不能匿其神彩。非間非斷。天魔不能挫其威光。不壞緣生之耳根。圓具一靈之妙性。三常真實者。音聲性動靜者。動靜是音聲之體。性於聞中似有似無。若無聲時號無聞。非實聞無性。以聞性常在。若聞性隨聲塵滅。則前聲滅時。後聲不合更聞。故知聲塵自無。聞性非滅。聲塵自有。聞性非生。又非唯聞性無生。返觀聲塵亦無生滅。以從緣而起。自體全無。如華嚴論云。一切諸法。猶如谷響。楞嚴疏鈔云。如谷中無聲。無聲即無響。法界中皆無聲。一切聲皆是妄心。妄心不動時。皆無妄想。以有差別心執受。即有聲。四大。如枯木。即本無聲。皆緣執故。諸大菩薩。不以音聲聽法。是知聲塵本無。皆因執有。情消執喪。萬法本虛。有無既虛。生滅何有。則知我性與如來性無異。一切世間法即是佛法故。經云。是法住法位。世間相常住。如憍陳那。因聲悟道。妙音密圓。古釋云。若有能所。未得名密。悟四諦理。推能聞及所聞。皆是自心。心即是本覺。光明。圓照法界。始覺智心。亦圓照法界。即是因聲得悟。一切眾生。依此觀亦得解脫。若聞聲可意不可意生憎愛。便被聲縛。但觀心海中是聲出處。以心海元無有相。心雖含聲。聲亦無相。無相。即於一切聲中而得解脫。故知無法不心。無心不法。如是明達。則於一切諸法。不合不散。無縛無脫矣。故佛告阿難。汝學多聞。未盡諸漏。心中徒知顛倒所因。真倒現前。實未能識。恐汝誠心由未信伏。吾今試將塵俗諸事。當除汝疑。即時如來勅羅睺羅擊鐘一聲。問阿難言。汝今聞不。阿難大眾。俱言我聞。鐘歇無聲。佛又問言。汝今聞不。阿難大眾。俱言不聞。時羅睺羅又擊一聲。佛又問言。汝今聞不。阿難大眾。又言俱聞。佛問阿難。汝云何聞。云何不聞。阿難大眾。俱白佛言。鐘聲若擊。則我得聞。擊久聲消。音響雙絕。則名無聞。如來又勅羅睺羅擊鐘。問阿難言。爾今聲不。阿難言。聲少選聲消。佛又問言。汝今聲不。阿難大眾。答言無聲。又頃。羅睺羅更來撞鐘。佛又問言。爾今聲不。阿難大眾。俱言有聲。佛問阿難。汝云何聲。云何無聲。阿難大眾。俱白佛言。鐘聲若擊。則名有聲。擊久聲消。音響雙絕。則名無聲。佛語阿難。及諸大眾。汝今云何自語矯亂。大眾阿難。俱時問佛。我今云何名為矯亂。佛言。我問汝聞。汝則言聞。又問汝聲。汝則言聲。唯聞與聲。報答無定。如是云何。不名矯亂。阿難。聲消無響。汝說無聞。若實無聞。聞性已滅。同于枯木。鐘聲更擊。汝云何知。知有知無。自是聲塵。或無或有。豈彼聞性。為汝有無。聞實云無。誰知無者。是故阿難。聲於聞中。自有生滅。非為汝聞。聲生聲滅。令汝聞性。為有為無。汝尚顛倒[2]或聲為聞。何怪昏迷。以常為斷。終不應言。離諸動靜閉塞開通說聞無性。如重睡人。眠熟床枕。其家有人。於彼睡時擣練舂米。其人夢中聞舂擣聲。別作他物。或為擊鼓。或復撞鐘。即於夢時。自怪其鐘為石木響。於時忽寤。遄知杵音。自告家人。我正夢時。[3]惑此舂音。將為鼓響。阿難。是人夢中。豈憶靜搖開閉通塞。其形雖寐。聞性不昏。縱汝形消。命光遷謝。此性云何為汝消滅。楞嚴疏云。擊鐘以辯真妄者。即聞性而可真。舉聲塵而辯妄。若因聲有聞。此聞不離聲。若離聲有聞。此是真聞。汝今但執隨聲之聞。此聞不離於聲。只合是聲。不合是聲。若真聞性。如水。不滅聲塵。如風。鼓水成波。故有聞相。聲塵不起。聞相即無。而聞性不滅。以性不滅。聲塵若來。還有聞相。如水不滅。若風動時。即有波相。如色真性。遍十方界。隨心感現。則有色相。此之聞性。亦復如是。故知不認自體恒常之聞性。却徇聲塵生滅之聞相。遂乃聞讚而生喜。聞毀而起瞋。以迷本聞故。隨聲流轉故。文殊云。眾生迷本聞。循聲故流轉。阿難。縱強記。不免落邪思。豈非隨所淪。旋流獲無妄。又云。旋汝倒聞機。返聞聞自性。性成無上道。圓通實如是。如今以聲為聞。背心循境。豈不是倒聞之機。若能旋聲塵之有流。復本聞之無妄。則是返聞自性。得本歸原。內滅翳根。外消塵境。能所既脫。本覺道成。寂照圓通。真實如是。所以佛告阿難。以諸眾生。從無始來。循諸色聲。逐念流轉。曾不開悟性淨妙常。不循所常。逐諸生滅。由是生生。雜染流轉。若棄生滅。守於真常。常光現前。根塵識心。應時消落。想相為塵。識情為垢。二俱遠離。則汝法眼。應時清明。云何不成無上知覺。是以若了聞性。即成正覺。於是心境雙融。動靜。俱泯。如觀音言。彼佛教我。從聞思修入三摩地。初於聞中。入流亡所。所入既寂。動靜二相。了然不生。如是漸增。聞所聞盡。盡聞不住。覺所覺空。空覺極圓。空所空滅。生滅既滅。寂滅現前。忽然超越。世出世間。十方圓明。獲二殊勝。一者。上合十方諸佛本妙覺心。與佛如來。同一慈力。二者。下合十方一切六道眾生。與諸眾生。同一悲仰。是以初從聞性入時。先亡動靜聲塵之境。次亡能聞所聞之心。既心境俱亡。又不住無心境。及能覺所覺之智。則覺智俱空。此空亦空。方成圓覺。故云空覺極圓。空所空滅。始盡生滅之原。到寂滅本妙覺心之地。</w:t>
      </w:r>
    </w:p>
    <w:p>
      <w:pPr>
        <w:pStyle w:val="SourceText"/>
      </w:pPr>
      <w:r>
        <w:t>如起信論云。一切諸法。皆由妄念而有差別。若離妄念。則無境界差別之相。故知妄念空而根境謝。識想消而塵垢沈。則法眼應時清明。常光了然頓現。見聞本性既爾。諸根所現亦然。故經云。六自在王。常清淨故。又首楞嚴經偈云。一根既返原。六根成解脫。見聞如幻翳。三界若空華。聞復翳根除。塵消覺圓淨。淨極光通達。寂照含虛空。却來觀世間。猶如夢中事。但以未覺悟。前於染淨中。有一毫見聞取捨之處。皆在三界無明長夜生死夢中。纔得見性。便同覺後。自覺覺他。故名為佛。又此自心之性。遍一切處。隨處得入。非獨見聞。或意消香界而入圓通。或心開塵境而證法忍。或入水觀而達性。或審風力而悟宗。或刺是疼痛而純覺遺身。或了心無際而入佛知見。或觀煖觸而成火光三昧。或演法音而降伏魔怨。當此大悟之時。終不見有一境可生。一言可執。今只為迷性徇文。背心求道者。假以言說。指歸自心。從此一向內觀。捨詮究理。斯則豈不是因言悟道。藉教明宗。為此之人。不無利益。遂使初心學者。信有所歸。便能息外馳求。迴光反照。頓見自己。了了明心。如正飲醍醐親開寶藏。方悟隨言之失。深慚背己之愆。故阿難等。因世尊開示自性之後。發自慶言。消我億劫顛倒想。不歷僧祇獲法身。故能不動塵勞。現身成佛。祖佛言教。有如是不可思議之力。為是廣大無邊法利故。所以具引全文佛語為證。云何反有背己之言。論文之誚乎。若不觀心內證。法律禪師等。各有十種過患。如像法決疑經云。三師破壞佛法。略各有十過。[1]一法師十過者。一但外求文解。而不內觀修心。釋論云。有論而無慧。所說不應受。二不融經息諍趣道。但執己非他。我慢自高。不識見心苦集。三不遵遺囑。不依念處修道。不依木叉住。非佛弟子。四經云。非禪不慧。偏慧不禪。一翅一輪。豈能遠運。五法本無說。說破貪求名利弘宣寧會聖旨。六貴耳入口出。何利於己。經云。如人數他寶。自無半錢[2]分。無行而宣。何利於他。八又多加水乳。無道之教。教誤後生。九四眾失真法利。轉就澆漓。十非但不能光顯佛法。亦乃破於佛法也。禪師十過者。一經云。假名阿練若。納衣在空閑。自[3]謂行真道。好說我等過。二者。恃行陵他。不識戒取苦集煩惱。三無慧修定。盲禪無目。寧出生[4]死也。四不遵遺囑。不依念處修道。不依木叉而住。非佛弟子。五無慧之禪。多發鬼定。生破壞佛法。死墮鬼道。六名利坐禪。如扇提羅。死墮地獄。七設證得禪。即墮長壽天難。八如水乳。禪教授學徒。紹三塗種子。九四眾不霑真法之潤。轉就澆漓。十非止不能光顯三寶。亦乃破佛法也。律師十過者。一但執外律。不識內戒。故被淨名訶。二執律名相。諍計是非。不識見心苦集。三[5]然戒定慧相資。方能進道。但律不慧不禪。何能進道。四弘在名譽。志不存道。果在三塗。五不遵遺囑。不依念處修道。不依木叉而住。六執律方便小教以為正理。而障大道。七師師執律不同。弘。則多加水乳。八不依聖教傳授。誤累後生。九四眾不霑真法。轉就澆漓。十非止不能光顯三寶。亦乃破佛法也。是知若不觀心。具如上之大失。如大智度論云。菩薩摩訶薩。若欲不空食國中之施者。當學般若波羅蜜。又寶梁經云。若學大乘佛法者。受施主摶食。如須彌山。受施主衣。可敷大地。如不學者。若未墮僧數。十方無唾地處。維摩經亦云。敬學如師。纔起學心。便有為人天之分。或聞宗鏡一句。定成佛無疑。故法華經云。若有聞是法。無一不成佛。唯除未聞者。盲冥不信人。若已聞者。皆是曩因。既受衣珠。曾親佛會。不可放逸。須志披尋。忽遇緣差。空無所得。所以瑜伽論云。不緩加行中。又能如是勇猛精進。謂我今定當趣證。所應證得。不應慢緩。何以故。我有多種橫死因緣。所謂身中。或風或熱。或痰發動。或所飲食。不正消化。住在身中。或宿食病。或為於外。蛇[1]蠍[2]蚰蜒百足等類。諸惡毒蟲之所蛆螫。或復為人非人類等之所驚恐。因斯夭沒。於如是等諸橫死處。恒常思惟。修無常想。住不放逸。由住如是不放逸故。恒自思惟。我之壽命。儻得更經七日六日五日四日三日二日一日一時半時須臾。或經食頃。或從入息至於出息。或從出息至於入[3]想。乃至存活經爾所時。於佛聖教。精勤作意。修習瑜伽。劑爾所時。於佛聖教。我當決定多有所作。如是名為不緩加行。</w:t>
      </w:r>
    </w:p>
    <w:p>
      <w:r>
        <w:t>한국어 직역</w:t>
      </w:r>
    </w:p>
    <w:p>
      <w:pPr>
        <w:pStyle w:val="TranslationText"/>
      </w:pPr>
      <w:r>
        <w:t>답. 무릇 지극한 가르침을 논하는 것은 모두 아직 깨닫지 못한 사람을 위한 것이다. 예로부터 전승을 받아 지시하지 않은 일이 없다. 충국사가 임종할 때 학인이 스승에게 한 말씀을 청하자 스승이 “교에 분명한 글이 있으니 그에 의지해 행하면 곧 누가 없다. 내가 무엇을 더 말하겠는가”라고 하였다. 이처럼 정성스럽고 진실하게 [1]부촉하였는데 어찌 자기 견해에 국한하여 증상만심을 내고 끝내 여래의 무상감로를 함부로 배척하겠는가. 불가사의한 대비가 [2]훈습하여 금구에서 선설한 난사의 성교이다. ‘의지해 행한다’고 하는데 우선 어떤 지취에 의지하는가? 문자와 어구에 의지해 행하는 것도 아니고 의리의 길과 도리에 의지해 행하는 것도 아니다. 곧바로 그 종을 친히 깨달아야 하며 경솔하고 맹랑한 견해를 내서는 안 된다. 결정코 믿어 들어간 자라면 분명히 스스로 알 것이니 어찌 다른 이의 말을 기다리겠는가. 심심한 법을 듣는 것이 맑은 바람이 귀에 닿는 것과 같다. 지금은 다만 성품에 어둡고 문구를 좇는 자를 위해 언전을 빌려 방편으로 열어 보이는 것이다. 곧바로 육근의 현용 가운데 상주하고 생멸하지 않는 성품이 부처와 다르지 않음을 가리켜 친히 증득하고 현전하여 분명히 의혹이 없게 하며, 언어에 따라 굴러가지 않고 경계의 흐름을 따르지 않게 한다. 지금 육근 가운데 우선 견성과 문성 두 성품을 가리키는데 가장 뚜렷하게 현전하므로 초심자가 징험하기 쉽고 원통에 빨리 들어가 함께 종경으로 돌아갈 수 있다. 우선 견성이란 볼 때 곧 자성이다. 성품이 일체처에 두루하기 때문에 성품으로 다시 성품을 볼 수 없다. 분명히 드러나 털끝만큼도 숨지 않는다. 옛 가르침에서 “마니전에는 네 모퉁이가 있는데 한 모퉁이는 항상 드러나 있다”고 하였고, 조사도 “눈의 문에서 광명을 놓아 산하대지를 비추어 깨뜨린다”고 하였다. 또 노래에서 “눈에 응할 때 천 개의 해와 같아 만상이 그림자와 형질을 피할 수 없다. 범부는 다만 일찍이 관하지 않았을 뿐인데 어찌 스스로를 가볍게 여기며 물러서겠는가”라고 하였다. 그러므로 얼굴이 비록 어리거나 늙어도 견성은 일찍이 이지러진 적이 없고, 밝고 어둠은 저절로 오고 가지만 영광은 끝내 어둡지 않다. 이것이 바로 지금 생멸 가운데서 불생멸의 성품을 가리켜 보이는 것이다. 이에 궁자의 옷 속 보배가 곧 전륜왕의 상투 속 구슬임을 알게 된다. 가난한 여인의 방 안 금은 여래장 안의 물건이다. 어찌 지극한 성인만 높이 밀어 올리고 스스로 하열한 범부라고 비하하면서 한결같이 밖에서 구하고 안으로 살피지 않아 여러 겁 동안 헛되이 공력을 쓰고 자기 영성을 등져 행문에 공연히 막혀 본래 진성을 잃겠는가. 그러므로 『수능엄경』에서 부처가 아난에게 말하였다. “네가 볼 때 그 보는 것은 너이지 내가 아니다. 견성이 두루하니 네 것이 아니고 누구의 것이겠는가. 어찌 스스로 너의 진성을 의심하여 성품이 네게 참되지 않다고 하고 나에게서 실상을 구하려 하는가.” 그러므로 명암의 차별은 돌려보낼 수 있는 법이고 진여묘성은 옮겨가지 않는 문임을 알 수 있다. 사물을 따라 관하면 크고 작음의 소재에 국한되지만 성품을 기준으로 보면 기량의 방원에서 끊어진다. 견성을 보면 곧 여래를 이루어 한 털끝에 시방의 보찰을 세우고, 사물을 좇으면 곧 범부가 되어 진공 속에 육취의 감옥을 나타낸다. 변하는 것은 사람에게 달렸지만 한 성품은 다르지 않다. 미혹과 깨달음은 자기에게 달렸고 만법은 옮겨가지 않는다. 경에서 말한다. 파사닉왕이 일어나 부처께 아뢰었다. “저는 옛날 아직 제불의 가르침을 받들지 못했을 때 가전연과 비라지자를 보았는데 모두 ‘이 몸은 죽은 뒤 단멸하여 이를 열반이라 한다’고 하였습니다. 제가 비록 부처를 만났지만 지금도 여전히 의심스럽습니다. 어떻게 발휘하여 이 마음의 불생멸지를 증명해 알 수 있겠습니까? 지금 이 대중 가운데 모든 유루인도 모두 듣기를 원합니다.” 부처가 대왕에게 말하였다. “네 몸이 지금 현존하므로 내가 다시 묻겠다. 이 육신은 금강처럼 상주하고 불후한가, 아니면 변하여 무너지는가?” “세존이시여, 지금 이 몸은 끝내 변하여 멸합니다.” 부처가 말하였다. “대왕아, 너는 아직 멸한 적이 없는데 어떻게 멸함을 아는가?” “세존이시여, 이 무상하여 변괴하는 몸이 비록 아직 멸하지 않았지만 제가 현전에서 관하면 생각마다 옮아가고 새롭게 새롭게 머물지 않습니다. 불이 재가 되며 점차 사라지고 없어져 쉬지 않는 것과 같아 이 몸이 반드시 마침내 멸함을 결정코 압니다.” 부처가 말하였다. “그렇다, 대왕아. 네 나이가 이제 쇠로에 접어들었으니 얼굴 모습이 어릴 때와 어떠한가?” “세존이시여, 제가 어렸을 때에는 피부와 살결이 윤택했고, 장성했을 때에는 혈기가 충만했으나 지금은 늙어 쇠약해져 형색이 마르고 정신이 혼미하며 머리가 희고 얼굴에 주름이 생겨 오래 가지 못할 것입니다. 어찌 장성하고 충실하던 때와 비교하겠습니까.” 부처가 말하였다. “대왕아, 네 형용이 갑자기 늙은 것은 아니리라.” 왕이 말하였다. “세존이시여, 변화가 은밀히 옮겨가므로 제가 참으로 깨닫지 못했을 뿐 추위와 더위가 바뀌면서 점차 여기까지 왔습니다. 왜 그런가 하면 제가 스무 살일 때에는 비록 젊다고 했지만 얼굴은 열 살 때보다 이미 늙었고, 서른 살 때에는 다시 스무 살 때보다 쇠했으며, 지금 육십하고도 두 살이 넘었는데 오십 때를 돌아보면 완연히 강건했습니다. 세존이시여, 제가 은밀히 옮겨감을 보니 비록 이처럼 쇠락하지만 그 사이의 변화를 우선 십 년으로 한정했을 뿐입니다. 만약 다시 미세하게 사유하면 그 변화가 어찌 한 기년이나 두 기년에 그치겠습니까. 실로 해마다 변합니다. 어찌 [1]해마다만 변하겠습니까. 달마다도 변합니다. 어찌 달마다만 변하겠습니까. 날마다도 옮겨갑니다. 깊이 생각해 자세히 관하면 찰나찰나와 생각 사이에 잠시도 머물 수 없습니다. 그러므로 제 몸이 마침내 변멸할 것을 압니다.” 부처가 말하였다. “대왕아, 네가 변화가 옮겨가고 쉬지 않는 것을 보아 네 몸이 멸함을 깨달았다면, 또한 멸할 때에 네 몸 가운데 멸하지 않는 것이 있음을 아는가?” 파사닉왕이 합장하여 부처께 아뢰었다. “저는 실로 알지 못합니다.” 부처가 말하였다. “내가 지금 너에게 불생멸의 성품을 보여 주겠다. 대왕아, 네가 몇 살 때 항하의 물을 보았는가?” 왕이 말하였다. “제가 세 살 때 자애로운 어머니가 저를 데리고 기바천에 예배하러 가면서 이 강을 지났고 그때 곧 이것이 항하의 물임을 알았습니다.” 부처가 말하였다. “대왕아, 네 말처럼 스무 살은 열 살보다 쇠했고 나아가 육십까지 해와 달과 세월이 생각마다 옮겨 변했다. 그렇다면 네가 세 살 때 이 강을 보았고 열세 살이 되었을 때 그 물을 보는 것은 어떠했는가?” 왕이 말하였다. “세 살 때와 완연히 다르지 않았고 나아가 지금 예순두 살에도 또한 다름이 없습니다.” 부처가 말하였다. “네가 지금 스스로 머리가 희고 얼굴에 주름진 것을 서러워하는데, 그 얼굴은 반드시 어린 시절의 얼굴보다 주름졌을 것이다. 그렇다면 네가 지금 이 항하를 보는 것과 어린 시절 강을 보던 견해에는 어린 것과 늙은 것의 차이가 있는가?” 왕이 말하였다. “없습니다, 세존이시여.” 부처가 말하였다. “대왕아, 네 얼굴은 비록 주름졌지만 이 보는 정묘한 성품은 일찍이 주름진 적이 없다. 주름지는 것은 변화이고 주름지지 않는 것은 변화가 아니다. 변화하는 것은 멸함을 받지만 저 변하지 않는 것은 원래 생멸이 없다. 어떻게 그 가운데서 너의 생사를 받겠는가. 그런데도 여전히 저 말가리 등을 인용하여 이 몸이 죽은 뒤 전부 멸한다고 말하느냐.” 왕이 이 말을 듣고 몸이 죽은 뒤 생을 버리고 다른 생으로 나아감을 믿어 알게 되었으며, 여러 대중과 함께 뛰놀며 기뻐하여 전에 없던 것을 얻었다. 또 중생의 팔식 가운데 앞의 안·이·비·설·신 등 오식과 제8식은 모두 현량을 반연하여 제법의 자성을 얻고 일체 명언을 띠지 않는다. 또 계도분별과 수념분별 두 종류가 없으므로 곧 현전에서 불생멸이다. 만약 제6·제7 두 식은 비량과 비량 아닌 양에 떨어지고 계도분별과 수념분별을 갖추므로 곧 생각마다 항상 생멸한다. 이것도 생멸 가운데 불생멸성이 있는 것이다. 이상의 경문은 파사닉왕이 의심을 보인 데 인하여 외도의 단견을 깨뜨리기 위한 방편으로 생멸과 불생멸의 두 성품을 분별한 것이다. 만약 단견·상견에 집착하지 않고 성품을 보는 사람이라면 팔식의 심왕은 동일한 진성이고 모두 실상이라서 생멸이 없다. 『대지도론』에서 “마땅히 알아야 한다. 색이 생할 때에는 다만 공이 생하고 색이 멸할 때에는 다만 공이 멸한다”고 한 것과 같다. 『중관론』 게송에서 “어떤 물건도 인연으로부터 일어나지 않고 어떤 물건도 인연으로부터 멸하지 않는다. 일어남은 오직 여러 연이 일어나는 것이고 멸함은 오직 여러 연이 멸하는 것이다”라고 하였다. 그러므로 만법은 인연으로부터 생기는 것도 아니고 또한 인연 아닌 것으로부터 생기는 것도 아님을 알 수 있다. 또 불공도 생하지 않고 공도 또한 생하지 않는다. 왜 그런가? 만약 일체법이 불공이라면 곧 생함이 없다. 자성이 공하기 때문에 비로소 인연을 따라 여러 환유를 이룰 수 있다. 만약 일체법이 공이라 해도 또한 생함이 없다. 자체가 없기 때문에 생상이 없다. 이미 생함이 없으니 또한 멸함도 없다. 논 게송에서 “과가 불공이면 생하지 않고, 과가 불공이면 멸하지 않는다. 과가 불공하기 때문에 생하지도 멸하지도 않는다. 과가 공하기 때문에 생하지 않고 과가 공하기 때문에 멸하지 않는다. 과가 공하기 때문에 생하지도 멸하지도 않는다. 다만 마음을 따라 나타나고 필경 무생이다.” 『수능엄경』에서 부처가 말하였다. “선남자여, 나는 항상 색과 마음의 여러 연 및 심소가 부리는 것과 여러 소연법은 오직 마음이 나타낸 것이라고 말한다. 너희의 몸과 너희의 마음도 모두 묘명진정묘심 가운데 나타난 물건이다. 어찌하여 너희는 본묘원묘명심과 보명묘성을 잃고 깨달음 가운데서 도리어 미혹을 인정하여 어두워진 것을 허공이라 하고, 허공의 어둠 가운데 어둠을 맺어 색이라 하며, 색에 망상을 섞어 상을 몸으로 삼고, 여러 연을 모아 안에서 흔들리고 밖으로 치달아 달리는 혼란한 모습을 심성이라 하느냐. 한 번 마음이라고 미혹한 뒤 결정코 색신 안에 있다고 여기고 색신 밖의 산하와 허공과 대지가 모두 묘명진심 가운데의 물건임을 알지 못한다. 비유하면 맑고 깨끗한 백천대해를 버리고 오직 하나의 뜬 물거품 몸만 인정하여 이를 온 조수라고 하고 [2]영발의 끝까지 다했다고 하는 것과 같다. “너희는 곧 미혹 가운데 배나 더 미혹한 사람이다. 내가 손을 드리운 것과 다름이 없으니 여래는 이를 가련한 자라 한다.” 위에서 말한 바와 같이 견성은 두루하고 담연하여 거울이 항상 밝은 것 같고 허공이 움직이지 않는 것 같다. 만상은 저마다 출몰하지만 한 성품은 일찍이 오고 간 적이 없다. 다만 생멸의 인연을 따라 이 묘명성을 잃을 뿐이다. 그러므로 일체 조사와 교설은 모두 견성식심을 가리키며 생인에서 생한 것을 말하지 않고 오직 요인에 의해 요달되는 것을 말한다. 상은 거칠어 분별하기 쉽고 성품은 은밀하여 밝히기 어렵다. 전변을 따라갈 때에는 알지 못하다가 비출 때에야 비로소 요달한다. 지금 보지 못하는 자는 모두 삼혹의 마음에 끌리고 육진의 경계에 바뀌어 경계가 본래 나임을 알지 못하고 도리어 주인이 객에게 미혹된다. 다만 흐름을 따라가면서도 성품을 얻는 때가 되면 자연히 의혹이 없다. 또 어떤 이는 “반야는 오직 마음과 신묘하게 계합하는 것이며 이심전심해야 비로소 밀부가 된다”고 한다. 언어의 자취와 사상으로 구할 수 없다는 말은 아직 들어오지 못한 사람을 위해 종을 드러내고 집착을 깨뜨리는 것이다. 상을 취해 마음을 등지고 정으로 구하며 뜻으로 이해할까 염려하여 이런 말을 한 것이다. 융회하여 논하면 인연을 따르면서도 체는 묘하고 상에 즉하면서 항상 참되다. 우선 바르게 상을 볼 때 누가 상을 보는가? 육진은 둔하므로 이름을 스스로 세울 수 없고 상도 스스로 베풀어지지 않는다. 육근이 예리하므로 억지로 스스로 세워 반연할 대상을 만든다. 만약 경계가 본래 적멸함을 알고 식이 스스로 무생임을 알면 평등한 진공에 들어가 비로소 궁극적으로 견성했다고 한다. 그러므로 “견성이 두루하니 네 것이 아니고 누구의 것이겠는가”라고 한다. 문성이란 곧 지금의 듣는 성품이다. 세 가지 진실을 갖추어 문수가 간택해 내었고 현전에서 증험하여 알 수 있으며 관음이 그 문으로 들어가 원통의 증험을 세웠다. 수행으로 얻은 것도 아니고 유위에 떨어지지도 않는다. 어찌 공력을 빌려 이루겠는가. 본래 그러하다. 『수능엄경』 게송에서 말한다.</w:t>
      </w:r>
    </w:p>
    <w:p>
      <w:pPr>
        <w:pStyle w:val="TranslationText"/>
      </w:pPr>
      <w:r>
        <w:t>“비유하면 사람이 고요히 거처할 때 시방에서 함께 북을 치면 열 곳의 소리를 한때에 듣는다. 이것이 곧 원진실이다. 눈은 장애 밖을 보지 못하고 입과 코도 또한 그러하며 몸은 합해야 비로소 알고 의념은 어지러워 실마리가 없다. 담 너머의 소리를 들으면 멀고 가까움을 모두 들을 수 있어 오근과 같지 않으니 이것이 곧 통진실이다. 음성의 성품에는 동과 정이 있고, 들음 가운데는 유와 무가 있다. 소리가 없으면 무문이라 이름하지만 실로 듣는 성품이 없는 것은 아니다. 소리가 없어져도 듣는 성품은 멸하지 않고 소리가 있어도 듣는 성품은 생하지 않는다. 생멸의 두 상을 원만히 떠나므로 이것이 곧 상진실이다.” 해석한다. 이는 바로 지금 일체중생이 일상에서 현행하는 문성의 세 진실 이치를 설한 것이다. 첫째 원진실, 둘째 통진실, 셋째 상진실이다. 첫째 원진실은 문성이 일체처에 두루하여 시방의 성진에 응할 때 앞뒤가 없고 동시에 두루하기 때문에 하나하나가 모두 자성을 벗어나지 않는 것이다. 물이 파도를 일으켜도 파도가 물을 떠나지 않는 것과 같다. 성처가 전부 들음이고 들음 밖에 법이 없으니 곧 본래의 들음이 스스로 원통의 성품을 갖춘 것이다. 성인을 증득한 뒤에야 비로소 이런 일이 있는 것이 아니다. 그러므로 『법화경』 게송에서 말한다. “부모에게서 받은 귀가 청정하여 하자가 없고, 이 평상의 귀로 삼천세계의 소리를 듣는다.” 또 “이 『법화경』을 지니는 자는 비록 아직 천이를 얻지 못했어도 다만 부모에게서 받은 귀를 쓰는데 그 공덕이 이미 이와 같다”고 하였다. 둘째 통진실이다. 우선 안근의 견성은 비록 환히 밝아 앞을 볼 수 있지만 뒤는 보지 못한다. 코·혀·몸의 [1]세 근은 모두 합해야 아는 것이어서 능과 소를 인하여 생기한다. 의근은 반연하는 바가 일정하지 않고 생각마다 옮겨가므로 오근이 모두 같지 않다. 오직 이근의 원통만 걸림이 없어 소리를 들을 때 장애가 있어도 멀고 가까움을 함께 듣고, 묘하게 응할 때에는 가리지 않아 크고 작은 소리를 모두 갖춘다. 그러므로 고성화상의 노래에서 “귀에 응할 때에는 그윽한 골짜기와 같아 크고 작은 음성이 빠짐이 없다. 시방의 종과 북이 한때에 울려도 영광은 운운히 늘 이어진다”고 하였다. 범부의 몸에 있어도 줄지 않고 성인의 몸에 있어도 늘지 않으며, 항상 드러나고 항상 통하여 진로가 그 신채를 숨길 수 없다. 사이가 있지도 끊어지지도 않아 천마도 그 위광을 꺾지 못한다. 인연으로 생긴 이근을 무너뜨리지 않으면서 한 영묘한 성품을 원만히 갖춘다. 셋째 상진실이다. “음성의 성품에 동정이 있다”는 것은 동과 정이 음성의 체이고 성품은 들음 가운데서 있는 듯 없는 듯하다는 뜻이다. 소리가 없을 때 무문이라 부르지만 실제로 듣는 성품이 없는 것은 아니다. 듣는 성품은 항상 있기 때문이다. 만약 듣는 성품이 성진을 따라 멸한다면 앞의 소리가 멸한 뒤에는 뒤의 소리를 다시 들을 수 없어야 한다. 그러므로 성진은 스스로 없어져도 듣는 성품은 멸하지 않고, 성진이 생겨도 듣는 성품은 생하지 않음을 알 수 있다. 또 듣는 성품만 무생인 것이 아니라 돌이켜 성진을 관해도 또한 생멸이 없다. 인연을 따라 일어나므로 자체가 전혀 없기 때문이다. 『화엄론』에서 “일체제법은 골짜기의 메아리와 같다”고 한 것과 같다. 『능엄소초』에서 말한다. “골짜기 가운데 본래 소리가 없고 소리가 없으면 곧 메아리도 없다. 법계 가운데 모두 소리가 없고 일체 소리는 모두 망심이다. 망심이 움직이지 않을 때에는 모두 망상이 없다. 차별심이 집수하기 때문에 곧 소리가 있다. 사대는 마른 나무와 같아 본래 소리가 없다. 모두 집착을 인연으로 하기 때문이다. 여러 대보살은 음성으로 법을 듣지 않는다.” 그러므로 성진은 본래 없고 모두 집착 때문에 있다고 앎을 알 수 있다. 정이 사라지고 집착이 없어지면 만법은 본래 비어 있다. 유와 무가 이미 비었는데 생멸이 어찌 있겠는가. 그러므로 나의 성품과 여래의 성품이 다르지 않고 일체 세간법이 곧 불법임을 알 수 있다. 경에서 “이 법은 법위에 머물러 세간상이 항상 머문다”고 한 것과 같다. 교진여가 소리를 인하여 도를 깨달았으니 묘음이 은밀하고 원만하다. 옛 해석에서 말한다. “만약 능과 소가 있으면 아직 ‘밀’이라 이름할 수 없다. 사제의 이치를 깨달아 능문과 소문을 추구해 보면 모두 자심이다. 마음이 곧 본각광명이고 법계를 원만히 비추며 시각의 지심도 또한 법계를 원만히 비춘다. 이것이 곧 소리를 인하여 깨달은 것이다.” 일체중생도 이 관에 의지하면 또한 해탈을 얻는다. 만약 소리가 뜻에 맞거나 맞지 않음을 듣고 증애를 내면 곧 소리에 얽매인다. 다만 심해 가운데서 이 소리가 나온 곳을 관해야 한다. 심해는 본래 상이 없고 마음이 비록 소리를 머금더라도 소리 또한 상이 없다. 무상이면 곧 일체의 소리 가운데서 해탈을 얻는다. 그러므로 마음 아닌 법이 없고 법 아닌 마음이 없음을 알 수 있다. 이와 같이 밝게 통달하면 일체제법에 합하지도 흩어지지도 않고 속박도 해탈도 없다. 그러므로 부처가 아난에게 말하였다. “너는 다문을 배웠으나 아직 모든 누를 다하지 못해 마음속으로 전도의 원인을 헛되이 알 뿐이고 진전도가 눈앞에 있어도 실로 아직 알지 못한다. 네 성심이 아직 믿고 항복하지 않았을까 염려하여 내가 이제 진속의 여러 일로 네 의심을 제거하겠다.” 곧 여래가 라후라에게 명하여 종을 한 번 치게 하고 아난에게 물었다. “너는 지금 듣느냐?” 아난과 대중이 모두 “듣습니다”라고 하였다. 종소리가 그쳐 소리가 없자 부처가 다시 “너는 지금 듣느냐?”라고 물었고 아난과 대중이 모두 “듣지 못합니다”라고 하였다. 그때 라후라가 다시 종을 한 번 쳤다. 부처가 다시 “너는 지금 듣느냐?”라고 묻자 아난과 대중이 또 모두 “듣습니다”라고 하였다. 부처가 아난에게 “너는 어떻게 들으며 어떻게 듣지 못하느냐?”라고 물었다. 아난과 대중이 함께 부처께 아뢰었다. “종을 치면 저희가 듣고, 오래 지나 소리가 사라져 음향이 모두 끊어지면 듣지 못한다고 합니다.” 여래가 다시 라후라에게 종을 치게 하고 아난에게 “지금 소리가 있느냐?”라고 물었다. 아난이 “소리가 있습니다”라고 했고 잠시 뒤 소리가 사라졌다. 부처가 다시 “지금 소리가 있느냐?”라고 물으니 아난과 대중이 “소리가 없습니다”라고 답하였다. 또 잠시 뒤 라후라가 다시 와서 종을 쳤다. 부처가 다시 “지금 소리가 있느냐?”라고 묻자 아난과 대중이 모두 “소리가 있습니다”라고 하였다. 부처가 아난에게 “너는 어떻게 소리가 있고 어떻게 소리가 없다고 하느냐?”라고 물었다. 아난과 대중이 함께 부처께 아뢰었다. “종을 치면 소리가 있다고 하고, 오래 지나 소리가 사라져 음향이 모두 끊어지면 소리가 없다고 합니다.” 부처가 아난과 여러 대중에게 말하였다. “너희는 지금 어찌하여 스스로 말을 교란시키느냐?” 대중과 아난이 함께 부처께 “저희가 지금 어찌하여 교란이라고 합니까?”라고 물었다. 부처가 말하였다. “내가 너희에게 들음을 물으면 너희는 듣는다고 하고, 또 소리를 물으면 소리가 있다고 한다. 오직 들음과 소리에 대한 대답이 일정하지 않으니 어찌 교란이 아니겠는가. 아난아, 소리가 사라져 음향이 없을 때 너는 듣지 못한다고 말한다. 만약 실로 듣지 못한다면 듣는 성품도 이미 멸하여 마른 나무와 같아야 할 것이다. 그런데 종소리를 다시 치면 네가 어떻게 아느냐. 유와 무를 아는 것은 성진 자체가 혹 없고 혹 있는 것이지, 어찌 저 듣는 성품이 너에게 따라 유무가 되겠는가. 만약 듣는 것이 참으로 없다면 누가 그 없음을 알겠는가. 그러므로 아난아, 소리는 들음 가운데서 스스로 생멸할 뿐 네 들음 때문에 소리가 생하고 소리가 멸하여 네 듣는 성품까지 유가 되고 무가 되는 것이 아니다. 너는 오히려 전도되어 [2]혹 소리를 들음으로 여기니, 어찌 항상한 것을 단절된 것으로 미혹하는 것이 이상하겠는가. 끝내 동정·폐색·개통을 떠나 듣는 성품이 없다고 말해서는 안 된다. 마치 깊이 잠든 사람이 침상과 베개에서 숙면하고 있는데 그 집 사람이 그가 자는 동안 다듬이질하거나 방아를 찧는 것과 같다. 그 사람은 꿈속에서 다듬이와 방아 찧는 소리를 듣고 다른 물건의 소리로 여겨 혹 북을 치는 소리라 하고 혹 종을 치는 소리라 한다. 꿈속에서 오히려 ‘이 종이 어찌 돌과 나무 소리를 내는가’라고 괴이하게 여기다가 그때 홀연히 깨어 절구공이 소리임을 곧 안다. 그리고 집안 사람에게 “내가 방금 꿈꿀 때 [3]이 방아 찧는 소리를 미혹하여 북소리로 여겼다”고 말한다. 아난아, 이 사람이 꿈속에서 어찌 고요함과 흔들림, 열림과 닫힘, 통함과 막힘을 기억하겠는가. 형체는 비록 잠들었어도 듣는 성품은 어둡지 않다. 설령 네 형체가 사라지고 명광이 옮아가도 이 성품이 어찌 너를 따라 소멸하겠는가.” 『능엄소』에서 종을 쳐 진망을 분별한 것을 해석하여 말한다. 곧 듣는 성품을 기준으로 진을 가리고 성진을 들어 망을 분별한다. 만약 소리 때문에 들음이 있다면 그 들음은 소리를 떠나지 못한다. 만약 소리를 떠나도 들음이 있다면 이것이 참된 들음이다. 너는 지금 다만 소리를 따라가는 들음에 집착하는데 이 들음이 소리를 떠나지 못한다면 다만 소리라고 해야 하지 들음이라고 해서는 안 된다. 참된 듣는 성품은 물과 같고 멸하지 않으며, 성진은 바람과 같아 물을 흔들어 파도를 이룬다. 그러므로 들음의 상이 있다. 성진이 일어나지 않으면 들음의 상은 곧 없지만 듣는 성품은 멸하지 않는다. 성품이 멸하지 않기 때문에 성진이 오면 다시 들음의 상이 있다. 물이 멸하지 않아 바람이 움직이면 곧 파도의 상이 있는 것과 같다. 색의 진성도 시방법계에 두루하여 마음의 감응을 따라 나타나면 색상이 있다. 이 듣는 성품도 또한 그러하다. 그러므로 자기 체의 항상한 듣는 성품을 알지 못하고 도리어 성진의 생멸하는 들음의 상을 좇아 칭찬을 들으면 기뻐하고 비방을 들으면 성내는 것은 본래의 들음을 미혹하여 소리를 따라 유전하기 때문임을 알 수 있다. 그러므로 문수가 “중생이 본래의 들음을 미혹하여 소리를 좇으므로 유전한다”고 하였다. “아난아, 설령 강하게 기억하더라도 삿된 사유에 떨어짐을 면하지 못하니 어찌 소리에 따라 침몰한 것이 아니겠는가. 흐름을 돌이키면 망이 없음을 얻는다.” 또 “너의 전도된 듣는 기틀을 돌려 듣는 성품을 돌이켜 들으면 성품이 무상도를 이루니 원통이 실로 이와 같다”고 하였다. 지금 소리를 들음으로 여기는 것은 마음을 등지고 경계를 좇는 것이니 어찌 전도된 듣는 기틀이 아니겠는가. 만약 성진이라는 유류를 돌려 본래의 들음인 무망으로 회복하면 이것이 곧 듣는 자성을 돌이켜 들어 근본을 얻고 근원으로 돌아가는 것이다. 안으로 가린 근을 없애고 밖으로 진경을 소멸하여 능소가 이미 벗어나면 본각의 도가 이루어진다. 적조가 원통하여 진실이 이와 같다. 그러므로 부처가 아난에게 말하였다. “모든 중생은 무시 이래 여러 색성과 생각을 따라 유전하면서 성품이 청정하고 묘하며 항상함을 일찍이 깨닫지 못했다. 항상한 것을 따르지 않고 여러 생멸을 좇기 때문에 생생마다 잡염으로 유전한다. 만약 생멸을 버리고 진상을 지키면 항상한 광명이 현전하고 근·진·식의 마음이 때에 맞추어 소멸한다. 상상(想相)은 진이고 식정(識情)은 때이다. 둘을 모두 멀리 떠나면 너의 법안이 즉시 청명해질 것이니 어찌 무상지각을 이루지 못하겠는가.” 그러므로 문성을 요달하면 곧 정각을 이루고 이에 마음과 경계가 함께 융합하며 동과 정이 모두 사라진다. 관음이 말한 것과 같다. “저 부처가 나에게 문·사·수로 삼마지에 들어가게 가르쳤다. 처음 들음 가운데서 흐름에 들어가 소연을 잊고, 소연이 이미 적멸하자 동정의 두 상이 분명히 생하지 않았다. 이와 같이 점차 증장하여 듣는 것과 들리는 것이 다하고, 다한 들음에도 머물지 않아 깨닫는 것과 깨달아지는 것이 공해지며, 공과 깨달음이 극히 원만해져 공한 것과 공하게 된 것까지 멸하니 생멸이 이미 멸하고 적멸이 현전하였다. 홀연히 세간과 출세간을 초월하여 시방이 원명해지고 두 가지 수승함을 얻었다. 첫째는 위로 시방제불의 본묘각심과 합하여 불여래와 동일한 자력을 이루고, 둘째는 아래로 시방 일체 육도중생과 합하여 모든 중생과 동일한 비앙을 이룬다.” 그러므로 처음 문성에서 들어갈 때 먼저 동정의 성진 경계를 잊고, 다음 능문과 소문의 마음을 잊는다. 마음과 경계가 모두 사라진 뒤에도 다시 무심경에 머물지 않고 능각·소각의 지혜까지 각지가 함께 공해진다. 이 공도 또한 공해져야 비로소 원각을 이룬다. 그러므로 “공각이 극히 원만하고 공한 것과 공하게 된 것까지 멸한다”고 하며, 비로소 생멸의 근원을 다해 적멸한 본묘각심의 지위에 이른다.</w:t>
      </w:r>
    </w:p>
    <w:p>
      <w:pPr>
        <w:pStyle w:val="TranslationText"/>
      </w:pPr>
      <w:r>
        <w:t>『기신론』에서 “일체제법은 모두 망념 때문에 차별이 있다. 망념을 떠나면 곧 경계 차별의 상이 없다”고 한 것과 같다. 그러므로 망념이 공하면 근과 경계가 사라지고 식과 상이 소멸하면 진구가 가라앉아 법안이 즉시 청명하고 항상한 광명이 분명히 단박에 나타남을 알 수 있다. 견문 본성이 이미 그러하니 여러 근이 나타내는 것도 또한 그러하다. 그러므로 경에서 “육자재왕이 항상 청정하다”고 하였다. 또 『수능엄경』 게송에서 말한다. “한 근이 이미 근원으로 돌아가면 육근이 해탈을 이루고, 견문은 환의 눈병 같고 삼계는 공화와 같다. 들음이 회복되어 눈병 같은 근이 제거되면 진이 소멸하여 깨달음이 원만히 청정하고, 청정함이 극하면 광명이 통달하여 적조가 허공을 머금는다. 돌이켜 세간을 관하면 마치 꿈속의 일과 같다.” 다만 아직 깨닫지 못했기 때문에 앞의 염정 가운데 털끝만큼이라도 견문과 취사의 자리가 있으면 모두 삼계의 무명 긴 밤과 생사 꿈속에 있다. 견성을 얻는 즉시 깨달은 뒤와 같아 스스로 깨닫고 남도 깨우치므로 부처라 한다. 또 이 자심의 성품은 일체처에 두루하므로 곳곳에서 들어갈 수 있고 오직 견문에 국한되지 않는다. 혹 의식이 향계를 소멸하여 원통에 들어가고, 혹 마음이 진경에서 열려 법인을 증득하며, 혹 수관에 들어 성품을 통달하고, 혹 풍력을 살펴 종을 깨닫고, 혹 가시에 찔린 아픔에서 순수한 깨달음으로 몸을 잊고, 혹 마음에 한계가 없음을 요달하여 불지견에 들어가며, 혹 따뜻한 촉감을 관하여 화광삼매를 이루고, 혹 법음을 연설하여 마원을 항복시킨다. 이 대오의 때에는 끝내 한 경계라도 생길 수 있다고 보거나 한 말이라도 집착할 것이 있다고 보지 않는다. 지금은 다만 성품에 미혹해 문구를 좇고 마음을 등져 도를 구하는 자를 위해 언설을 빌려 자심으로 돌아가게 가리키는 것이다. 이로부터 한결같이 안으로 관하여 언전을 버리고 이치를 궁구한다. 이것이 어찌 말을 인하여 도를 깨닫고 교에 의지해 종을 밝히는 것이 아니겠는가. 이런 사람에게는 이익이 없지 않다. 그리하여 초학자로 하여금 믿고 돌아갈 곳이 있게 하고 곧 밖으로 치달려 구하는 것을 쉬어 광명을 돌이켜 반조하게 하며 단박에 자기 자신을 보고 분명히 마음을 밝히게 한다. 마치 제호를 직접 마시고 보장을 친히 연 것처럼 비로소 말을 좇은 잘못을 깨닫고 자기를 등진 허물을 깊이 부끄러워한다. 그러므로 아난 등이 세존이 자성을 열어 보인 뒤 스스로 경하하는 말을 내어 “억겁의 전도된 생각을 없애고 승기겁을 거치지 않고 법신을 얻었다”고 하였다. 그러므로 진로를 움직이지 않고 현신으로 성불할 수 있다. 조사와 부처의 언교에는 이와 같은 불가사의한 힘이 있다. 이 광대하고 끝없는 법익 때문에 전문의 불어를 갖추어 인용해 증명한 것이다. 어찌 도리어 자기를 등진 말이라 하며 논문이라 꾸짖겠는가. 만약 마음을 관해 안으로 증득하지 않으면 법사·율사·선사 등이 각각 열 가지 허물이 있다. 『상법결의경』에서 “삼사가 불법을 파괴하는 데 각각 열 가지 허물이 있다”고 한 것과 같다. [1]첫째 법사의 열 가지 허물이다. 첫째, 다만 밖으로 문장의 이해만 구하고 안으로 마음을 관하여 닦지 않는다. 『석론』에서 “논의는 있으나 지혜가 없으면 그 설을 받아서는 안 된다”고 하였다. 둘째, 경을 융회하여 논쟁을 쉬고 도에 나아가지 못하고 다만 자기를 옳다 하고 남을 그르다 하여 아만으로 스스로 높인다. 견심의 고·집을 알지 못한다. 셋째, 유촉을 따르지 않고 염처에 의지해 수도하지 않으며 목차에 의지해 머물지 않으니 부처의 제자가 아니다. 넷째, 경에서 “선이 아니면 지혜가 아니고 지혜만 치우쳐도 선이 아니다”라고 하였으니 한 날개와 한 바퀴로 어찌 멀리 갈 수 있겠는가. 다섯째, 법은 본래 설함이 없는데 설법으로 탐하여 명리를 구하며 널리 선양하면 어찌 성지를 알겠는가. 여섯째, 귀로 귀하게 들어 입으로 내보낼 뿐이면 자기에게 무슨 이익이 있겠는가. 경에서 “남의 보배를 세는 사람과 같아 자기는 반 푼의 [2]몫도 없다”고 하였다. 일곱째, 행하지 않으면서 선설하면 남에게 무슨 이익이 있겠는가. 여덟째, 또 물과 우유를 많이 섞듯 도 없는 가르침을 섞어 후생을 잘못 가르친다. 아홉째, 사중이 참된 법의 이익을 잃고 점차 혼탁해진다. 열째, 불법을 밝게 드러내지 못할 뿐 아니라 도리어 불법을 파괴한다. 선사의 열 가지 허물은 첫째, 경에서 “가명 아련야가 납의를 입고 한적한 곳에 있으면서 스스로 [3]참된 도를 행한다고 하고 우리들의 허물을 말하기 좋아한다”고 한 것이다. 둘째, 수행을 믿고 남을 업신여겨 계취라는 고·집의 번뇌를 알지 못한다. 셋째, 지혜 없이 정을 닦는 맹선은 눈이 없으니 어찌 생[4]사를 벗어나겠는가. 넷째, 유촉을 따르지 않고 염처에 의지해 수도하지 않으며 목차에 의지해 머물지 않는다. 그러므로 부처의 제자가 아니다. 다섯째, 지혜 없는 선은 귀신의 정을 많이 일으켜 살아서는 불법을 파괴하고 죽어서는 귀도에 떨어진다. 여섯째, 명리를 위해 좌선하면 선제라처럼 죽어 지옥에 떨어진다. 일곱째, 설령 선을 증득하더라도 곧 장수천난에 떨어진다. 여덟째, 물과 우유가 섞인 듯한 선으로 학도를 가르쳐 삼도의 종자를 잇게 한다. 아홉째, 사중이 참된 법의 윤택을 입지 못하고 점차 혼탁해진다. 열째, 삼보를 밝게 드러내지 못할 뿐 아니라 도리어 불법을 파괴한다. 율사의 열 가지 허물은 첫째, 다만 외율만 집착하고 내계를 알지 못하므로 정명에게 꾸지람을 받는다. 둘째, 율의 명상에 집착해 시비를 다투고 헤아리면서 견심의 고·집을 알지 못한다. 셋째, [5]계·정·혜가 서로 도와야 비로소 도에 나아갈 수 있는데 다만 율만 있고 혜와 선이 없으면 어떻게 도에 나아가겠는가. 넷째, 널리 펴는 뜻이 명예에 있고 뜻이 도에 있지 않으므로 과보가 삼도에 있다. 다섯째, 유촉을 따르지 않고 염처에 의지해 수도하지 않으며 목차에 의지해 머물지 않는다. 여섯째, 율의 방편인 소교를 정리로 집착하여 대도를 막는다. 일곱째, 스승마다 율에 대한 집착이 달라 널리 펴면서 물과 우유를 많이 섞는다. 여덟째, 성교에 의지해 전수하지 않고 후생을 잘못 누적시킨다. 아홉째, 사중이 참법의 윤택을 입지 못하고 점차 혼탁해진다. 열째, 삼보를 밝게 드러내지 못할 뿐 아니라 도리어 불법을 파괴한다. 그러므로 마음을 관하지 않으면 위와 같은 큰 손실을 갖춤을 알 수 있다. 『대지도론』에서 “보살마하살이 만약 나라 가운데서 받은 보시의 음식을 헛되이 먹지 않으려 한다면 마땅히 반야바라밀을 배워야 한다”고 하였다. 또 『보량경』에서는 “대승불법을 배우는 자가 시주의 한 덩이 음식을 받는 것은 수미산과 같고, 시주의 옷을 받으면 대지를 깔 수 있을 정도이다. 배우지 않는 자는 아직 승수에 떨어지지 못해 시방에 침 뱉을 땅조차 없다”고 하였다. 『유마경』에서도 “배우기를 스승처럼 공경하라”고 하였다. 막 배움의 마음을 일으키기만 해도 곧 인천이 될 분수가 있다. 혹 종경의 한 구절을 들으면 반드시 성불함에 의심이 없다. 그러므로 『법화경』에서 “만약 이 법을 듣는 자가 있으면 하나도 성불하지 않는 이가 없다”고 하였다. 오직 듣지 못한 자, 눈멀고 어두워 믿지 않는 사람만 제외한다. 이미 들은 자는 모두 전생의 인연이 있는 사람이다. 이미 옷 속의 구슬을 받았고 일찍이 불회에 가까이했으니 방일해서는 안 되고 뜻을 세워 펼쳐 찾아야 한다. 홀연히 인연이 어긋나면 공연히 아무것도 얻지 못한다. 그러므로 『유가론』의 불완가행 가운데서 또 이와 같이 용맹정진한다. “나는 지금 반드시 마땅히 증득해야 할 바에 나아가 증득하리니 느슨하고 더뎌서는 안 된다. 왜 그런가? 나에게는 여러 가지 횡사의 인연이 있다. 이른바 몸 안에서 혹 풍이나 열이 일어나고, 혹 담이 발동하며, 혹 먹고 마신 것이 제대로 소화되지 않아 몸 안에 머물고, 혹 숙식병이 생기며, 혹 밖에서 뱀[1]·전갈[2]·지네·노래기 등의 여러 악독한 벌레에게 물리고 쏘이기도 한다. 또는 사람이나 비인 등의 무리에게 놀라고 두려움을 받아 그 때문에 요절하기도 한다. 이와 같은 여러 횡사의 처소를 항상 사유하여 무상상을 닦고 불방일에 머문다. 이와 같이 불방일에 머물기 때문에 항상 스스로 생각한다. ‘나의 수명이 혹 다시 칠일·육일·오일·사일·삼일·이일·일일·한때·반때·수유, 혹 한 끼 먹는 동안, 혹 들숨에서 날숨까지 혹 날숨에서 들어오는 [3]상(想)에 이르기까지, 나아가 이만큼의 시간 동안 살아 있을 수만 있다면 불성교에서 부지런히 작의하고 유가를 닦아 익히며 그만큼의 시간 동안 불성교에서 반드시 많은 일을 하리라.’ 이와 같은 것을 불완가행이라 한다.</w:t>
      </w:r>
    </w:p>
    <w:p>
      <w:pPr>
        <w:pStyle w:val="EditorialNote"/>
      </w:pPr>
      <w:r>
        <w:t>교감·번역 메모 | [구문 검토 필요] 「其變寧唯一紀二紀」의 「一紀二紀」는 변화의 시간 단위를 가리키는 표현으로 보이나 정확한 독법은 재검토가 필요하다.</w:t>
      </w:r>
    </w:p>
    <w:p>
      <w:pPr>
        <w:pStyle w:val="EditorialNote"/>
      </w:pPr>
      <w:r>
        <w:t>교감·번역 메모 | [과문 검토 필요] 앞 구간이 제6항까지 번호를 명시한 뒤 이 구간 「無行而宣」에는 「七」 자가 보이지 않는다. 열 가지 과실의 연속 구조에 따라 번역에서 제7항으로 처리하되 원문은 보존하였다.</w:t>
      </w:r>
    </w:p>
    <w:p>
      <w:pPr>
        <w:pStyle w:val="EditorialNote"/>
      </w:pPr>
      <w:r>
        <w:t>교감·번역 메모 | [편집표지] 「蛇[1]蠍[2]蚰蜒」의 교감 표지는 원문 그대로 보존하였다.</w:t>
      </w:r>
    </w:p>
    <w:p>
      <w:pPr>
        <w:pStyle w:val="EditorialNote"/>
      </w:pPr>
      <w:r>
        <w:t>교감·번역 메모 | [이문 검토 필요] 원문 「或從出息至於入[3]想」의 「想」은 앞뒤 호흡 문맥상 「息」 계열의 이문 가능성이 있으나 임의로 교정하지 않고 번역에서도 「상(想)」을 보존하였다.</w:t>
      </w:r>
    </w:p>
    <w:p>
      <w:pPr>
        <w:pStyle w:val="Heading2"/>
      </w:pPr>
      <w:r>
        <w:t>문단 0795 · [0676a15]</w:t>
      </w:r>
    </w:p>
    <w:p>
      <w:r>
        <w:t>원문</w:t>
      </w:r>
    </w:p>
    <w:p>
      <w:pPr>
        <w:pStyle w:val="SourceText"/>
      </w:pPr>
      <w:r>
        <w:t xml:space="preserve">[0676a15] </w:t>
      </w:r>
      <w:r>
        <w:t>問。義學多樂聽讀。禪宗唯精內觀。然教觀二門。闕一不可。若但觀心而不尋教。墮闇證上慢之愚。若但尋教而不觀心。受執指數寶之誚。有不達者。遞相是非。今宗鏡廣搜。祖教意足。請為微細開拆以決深疑。</w:t>
      </w:r>
    </w:p>
    <w:p>
      <w:r>
        <w:t>한국어 직역</w:t>
      </w:r>
    </w:p>
    <w:p>
      <w:pPr>
        <w:pStyle w:val="TranslationText"/>
      </w:pPr>
      <w:r>
        <w:t>문. 의학은 다문과 독송을 즐기고 선종은 오직 안으로 관하는 것을 정밀히 한다. 그러나 교와 관 두 문은 하나라도 빠져서는 안 된다. 다만 마음만 관하고 교를 찾지 않으면 암증과 증상만의 어리석음에 떨어지고, 다만 교만 찾고 마음을 관하지 않으면 손가락에 집착하고 남의 보배를 세는 비웃음을 받는다. 통달하지 못한 자들은 서로 시비한다. 지금 『종경록』은 조사와 교설을 널리 모아 뜻이 충분하니 청컨대 미세하게 열어 분석하여 깊은 의심을 풀어 달라.</w:t>
      </w:r>
    </w:p>
    <w:p>
      <w:pPr>
        <w:pStyle w:val="Heading2"/>
      </w:pPr>
      <w:r>
        <w:t>문단 0796 · [0676a20]</w:t>
      </w:r>
    </w:p>
    <w:p>
      <w:r>
        <w:t>원문</w:t>
      </w:r>
    </w:p>
    <w:p>
      <w:pPr>
        <w:pStyle w:val="SourceText"/>
      </w:pPr>
      <w:r>
        <w:t xml:space="preserve">[0676a20] </w:t>
      </w:r>
      <w:r>
        <w:t>答。教觀難明。須分四句。如云。一教門非理門。教是能通。理是所通。能所異故。二理門非教門。吾聞解脫之中。無有言說故。三教門即理門。文字即解脫故。四理門即教門。解脫即文字故。又以門對教。四句分別。一得教不得門。文字法師是。二得門不得教。觀慧禪師是。三得門復得教。聞慧法師是。四門教俱不得。假名阿練若是。又或隨方便之詮。則執權害實。若達圓頓之教。則了實開權。執權則教觀兩分。了實則人法一旨。人法一旨。則境智俱冥。教觀兩分。則信法雙現。信法雙現。則有觀有聞。境智俱冥。則無內無外。斯乃隨根利鈍。有此開遮。若能就旨圓融。自無取捨。則塵塵合道。信行同法行之機。念念歸宗。教門等觀門之旨。如是則無一心可照。誰執觀門。無一法可聞。孰論教道。方入宗鏡。與此相應。未達斯門終成隔礙。且教中具述。有二種修行人。一是信行。二是法行。薩婆多。明。此二人。位在見道。因聞入者。是為信行。因思入者。是為法行。曇無德云。位在方便。自見法少。憑聞力多。後時要須聞法得悟。名為信行。憑聞力少。自見法多。後時要須思惟得悟。名為法行。止觀云。若論利鈍者。法行利。內自觀法故。信行鈍。藉他聞故。又信行利。一聞即悟故。法行鈍。歷法觀察故。或俱利。或俱鈍。信行人聞慧利。修慧鈍。法行人修慧利。聞慧鈍。已上且約三師所說。自然不可偏執。觀心與教道。定據聽學與坐禪。今若得一心。萬邪滅矣。則何心而非教。若一聞千悟。獲大總持。則何教而非心。何教而非心。則心外無法。何心而非教。則法外無心。更約智者大師對法行二人。以止觀安心。隨四悉檀意。以逗機宜。俱令入道。師即問言。汝於定慧。為志何等。其人若言。我聞佛說。善知識者。如月形光。漸漸圓著。又如梯隥漸漸增高。巧說轉[4]令心。得道大因緣。志欣渴飲。如犢逐母。當知是則信行人也。若言。我聞佛說。明鏡若不動。色像自分明。淨水無波。魚石自現。欣捨惡覺。如棄重[5]擔。當知是則法行人也。既知根性。於一人所。八番安心。咄。善男子。無量劫來。飲狂散毒。馳逐五塵。昇沈三界。猶如猛風。吹兜羅毦。大熱沸鑊。煮豆昇沈。從苦至惱。從惱至苦。何不息心達本。以一其意。意若一者。何事不辦。苦集得一則不輪迴。無明得一不至於行。乃至不至老死。摧折大樹。畢故不造新。八弊得一則度彼岸。唯此為快。善巧方便。種種因緣。種種譬喻。廣讚於止。發悅其情。是名隨樂欲以止安心也。又善男子。如天亢旱。河池悉乾。萬卉燋枯。百穀零落。娑伽羅王。七日構雲。四方霔雨。大地霑洽。一切種子皆萌芽。一切根株皆開發。一切枝葉皆欝茂。一切華果皆敷榮。人亦如是。以散逸故。應生。善不復生。已生善。還退失。禪定河乾。道品樹滅。萬善燋枯。百福殘悴。因華道果。不復成熟。若能閑林一意。內不出。外不入。靜雲興也。發諸禪定。即是降雨也。功德叢林煖頂方便。眼智明覺。信忍順忍無生寂滅忍。乃至無上菩提。悉皆剋獲。善巧方便。種種緣喻。廣讚於止。生其善根。是名隨便宜以止安心也。又善男子。夫散心者。惡中之惡。如無鉤醉象。蹋壞華池。穴鼻駱駝。翻倒負馱。疾於掣電。毒逾蛇舌。重沓五翳。埃藹曜靈。睫近霄遠。俱皆不見。若能修定。如密室中燈。能破巨闇。金鎞抉膜。空色朗然。一指二指三指皆了。大雨能淹囂塵。大定能靜狂逸。止能破散。虛妄滅矣。善巧方便。種種緣喻。廣讚於止。破其睡散。是名對治以止安心也。又善男子。心若在定。能知世間生滅法相。亦知出世不生不滅法相。如來成道。猶尚樂定。況諸凡夫。有禪定者。如夜見電光。即得見道。破無數億洞然之惡。乃至得成一切種智。善巧方便種種緣喻。廣讚於止。即會真如。是名隨第一義以止安心也。其人若言。我聞寂滅。都不入懷。若聞分別聽受無厭。即應為說。三惡燒然。駝驢重楚。餓鬼飢渴。不名為苦。癡闇無聞。不識方隅。乃是大苦。多聞分別樂。見法法喜樂。以善攻惡樂。無著阿羅漢。是名為最樂。從多聞人。聞甘露樂。如教觀察知道。遠離坑埳直去不迴。善巧方便。種種緣喻。廣讚於觀。發悅其情。是名隨樂欲以觀安心。又善男子。月開蓮華。日興作務。商應隨主。彩畫須膠。坏不遇火。無須臾用。盲不得導。一步不前。行無觀智。亦復如是。一切種智。以觀為根。本。無量功德之所莊嚴。善巧方便。種種緣喻。廣讚於觀。生其功德。是名隨便宜以觀安心。又善男子。智者識怨。怨不能害。武將有謀。能破強敵。非風何以卷雲。非雲何以遮熱。非水何以滅火。非火何以除闇。[1]析薪之斧。解縛之刀。豈過智慧。善巧方便。種種緣喻。廣讚於觀。使其破惡。是名對治以觀安心。又善男子。井中七寶。闇室瓶盆。要待日明。日既出已。皆得明了。須智慧眼。觀知諸法實。一切諸法中。皆以等觀。入般若波羅蜜。最為照明。善巧方便。種種緣喻。廣讚於觀。令得悟解。是名第一義。以觀安心。如是八番。為信行人說安心也。其人若云。我樂息心。默以復默。損之又損之。遂至於無為。不樂分別。坐馳無益。此則法行根性。當為說止。汝勿外尋。但內守一。攀覺流動。皆從妄生。如旋火輪。輟手則息。洪波鼓怒。風靜則澄。淨名經云。何謂攀緣。謂有三界。何謂息攀緣。謂心無所得。瑞應經云。其得一心者。則萬邪滅矣。龍樹云。實法不顛倒。念想觀已除。言語法皆滅。無量眾罪除。清淨心常一。如是尊妙人。則能見般若。夫山中幽寂。神仙所讚。況涅槃澄靜。賢聖尊崇。佛話經云。比丘在聚。身口精勤。諸佛咸憂。比丘在山。息事安臥。諸佛皆喜。況復結跏束手。緘脣結舌。思惟寂相。心原一止。法界洞寂。豈非要道。唯此為貴。餘不能及。善巧方便。種種因緣。種種譬喻。廣讚於止。發悅其心。是名隨樂欲以止安心。其人若云。我觀法相。只增紛動。善法不明。當為說止。止是法界平正良田。何法不備。止捨攀緣。即是檀。止體非惡。即是戒。止體不動。即是忍。止無間雜。即是精進。止則決定。即是禪。止法亦無。止者亦無。即是慧。因止會非止非不止。即是方便。一止一切止。即[2]是願。止止愛止止見。即是力。此止如佛止無二無別。即是智。止具一切法。即是祕藏。但安於止。何用別修諸法。善巧方便。種種緣喻。令生善根。即是隨便宜以止安心也。若言我觀法相。散睡不除者。當為說止。大有功能。止是壁定。八風惡覺不能入。止是淨水。蕩於貪婬。八倒。猶如朝露。見陽則晞。止是大慈。怨親俱愍。能破恚怒。止是大明呪。癡疑皆遣。止即是佛。破除障道。如阿伽陀藥。</w:t>
      </w:r>
    </w:p>
    <w:p>
      <w:pPr>
        <w:pStyle w:val="SourceText"/>
      </w:pPr>
      <w:r>
        <w:t>遍治一切。如妙良醫。呪枯起死。善巧方便。種種緣喻。令其破惡。是名對治以止安心。其人若言。我觀察時。不得開悟。當為說止。止即體真。照而常寂。止即隨緣。寂而常照。止即不止。止雙遮雙照。止即佛母。止即佛父。亦即父即母。止即佛師。佛身。佛眼。佛之相好。佛藏。佛住處。何所不具。何所不除。善巧方便。種種緣喻。廣讚於止。是為第一義以止安心。彼人言。止狀沈寂。非我悅樂。當為說觀。推尋道理。七覺中有擇覺支。八正中有正見。六度中有般若。於法門中為主為導。乃至成佛。正覺。大覺。遍覺。皆是觀慧異名。當知觀慧最為尊妙。如是廣讚。是為隨樂欲以觀安心。若勤修觀。能生信。戒定慧解脫解脫知見。知病識藥。化道大行。眾善普會。莫復過觀。是為隨便宜以觀安心。觀能破闇。能照道。能除怨。能得寶。傾邪山。竭愛海。皆觀之力。是為隨對治以觀安心。若觀法時。不得能所。心慮虛豁。朦朧欲開。但當勤觀。開示悟入。是為用第一義以觀安心。是為八番為法行人說安心也。復次人根不定。或時迴轉。薩婆多。明轉鈍為利。成論。明數習則利。此乃始終論利鈍。不得一時辯也。今明。眾生心行不定。或須臾而鈍。須臾而利。任運自爾。非關根轉。亦不數習。或作觀不徹。因聽即悟。或久聽不解。暫思即決。是故更論。轉根安心。若法行轉為信行。逐其根轉。用八番悉檀而授安心。若信行轉成法行。亦逐根轉。用八番悉檀而授安心。得此意。廣略自在說之。轉不轉。合有三十二安心也。自行安心者。當察此心。欲何所樂。若欲息妄。令念相寂然。是樂法行。若樂聽聞。徹無明底。是樂信行。樂寂者。知妄從心出。息心則眾妄皆靜。若欲照知。須知心原。心原不二。則一切諸法皆同虛空。是為隨樂欲自行安心。其心雖廣分別心及諸法。而信念精進毫善不生。即當凝停莫動。諸善。功德因靜而生。若凝停時。彌見沈寂。都無進忍。當計校籌量策之令起。若念念不住。如汗馬奔逸。即當以止。對治馳蕩。若靜默然無記。與睡相應。即當修觀。破諸昏塞。修止既久。不能開發。即應修觀。觀一切法。無礙無異。怗怗明利。漸覺如空。修觀若久。闇障不除。宜更修止。止諸緣念。無能無所。所我皆寂。空慧將生。是為自修法行。八番善巧布歷。令得心安。信行。安心者。或欲聞寂。定如須彌。不畏八動。即應聽止。欲聞利觀。破諸煩惱。如日除闇。即應聽觀。聽觀多。如日燋芽。即應聽止。潤以定水。或聽定淹久。如芽爛不生。即應聽觀。令風日發動。使善法現前。或時馳覺。一念叵住。即應聽止。以治散心。或沈昏濛濛坐霧。即當聽觀。破此睡熟。或聽止豁豁。即專聽止。或聞觀朗朗。即專聽觀。是為自修信行。八番巧安心也。若法行心轉為信行。信行心轉為法行。皆隨其所宜。巧鑽研之。自行有三十二。化他亦三十二。合為六十四安心也。復次信法不孤立。須聞思相資。如法行者。隨聞一句。體寂湛然。夢妄皆遣。還坐思惟。心生歡喜。又聞止已。還更思惟。即生禪定。又聞於止。還即思惟。妄念皆破。又聞止已。還更思惟。朗然欲悟。又聞觀已。還更思惟。心大歡喜。又聞觀已。還更思惟。生善破惡欲悟等。准前可知。此乃聽少思多。名為法行。非都不聽法也。信行端坐。思惟寂滅。欣踊未生。起已聞止。歡喜甘樂。端坐念善。善不能發。起已聞止。信戒精進。倍更增多。端坐治惡。惡不能遣。起已聞止。散動破滅。端坐即真。真道不啟。起已聞止。豁如悟寂。是為信行。坐少聞多。非都不思惟。前作一向根性。今作相資根性。就相資中。復論轉不轉。亦有三十二安心。化他相資。亦有三十二安心。合六十四。合前為一百二十八安心也。夫心地難安。違苦順樂。今隨其所願。逐而安之。譬如養生。或飲或食。適身立命。養法身亦爾。以止為飲。以觀為食。藥法亦兩。或丸或散。以除冷熱。治無明病。以止為丸。以觀為散。如陰陽法。陽則風日。陰則雲雨。雨多則爛。日多則燋。陰如定。陽如慧。定慧偏者。皆不見佛性。八番調和。貴在得意。一種禪師。不許作觀。唯專用止。引偈云。思思徒自思。思思徒自苦。息思即是道。有思終不覩。又一師不許作止。專在於觀。引偈云。止止徒自止。昏闇無所以。止止即是道。觀觀得會理。兩師各從一門入。以己益。教他。學者。不見意。一向服乳。漿猶難得。況復醍醐。若一向作解者。佛何故種種說耶。天不常晴。醫不專散。食不恒飯。世間尚爾。況出世耶。今隨根隨病。迴轉。自行化他。有六十四。若就三番止觀。即三百八十四。又一心止觀。復有六十四。合五百一十二。三悉檀。是世間安心。世醫所治差已。復生。一悉檀。是出世安心。如來所治。畢竟不發。世出世法。互相成顯。若離三諦。無安心處。若離止觀。無安心法。若心安於諦。一句即足。如其不安。巧用方便。令心得安。一目之羅。不能得鳥。得鳥者。羅之一目耳。眾生心行。各各不同。或多人同一心行。或一人多種心行。如為一人。眾多亦然。如為多人。一人亦然。須廣施法網之目。捕心行之鳥耳。如是委細。種種安心。利鈍齊收。自他兼利。若有聞者。頂戴修行。</w:t>
      </w:r>
    </w:p>
    <w:p>
      <w:r>
        <w:t>한국어 직역</w:t>
      </w:r>
    </w:p>
    <w:p>
      <w:pPr>
        <w:pStyle w:val="TranslationText"/>
      </w:pPr>
      <w:r>
        <w:t>답. 교와 관은 밝히기 어려우므로 네 구절로 나누어야 한다. 첫째, 교문은 이문이 아니다. 교는 능통이고 이는 소통이니 능과 소가 다르기 때문이다. 둘째, 이문은 교문이 아니다. “내가 해탈 가운데에는 언설이 없다고 들었다”는 까닭이다. 셋째, 교문이 곧 이문이다. 문자가 곧 해탈이기 때문이다. 넷째, 이문이 곧 교문이다. 해탈이 곧 문자이기 때문이다. 또 문과 교를 상대하여 네 구절로 분별한다. 첫째, 교는 얻고 문은 얻지 못한 것이니 문자법사가 이것이다. 둘째, 문은 얻고 교는 얻지 못한 것이니 관혜선사가 이것이다. 셋째, 문도 얻고 교도 얻은 것이니 문혜법사가 이것이다. 넷째, 문과 교를 모두 얻지 못한 것이니 가명 아련야가 이것이다. 또 혹 방편의 언전에 따르면 권에 집착하여 실을 해치고, 원돈의 가르침을 통달하면 실을 알아 권을 연다. 권에 집착하면 교와 관이 둘로 나뉘고 실을 요달하면 인과 법이 한 종지이다. 인과 법이 한 종지이면 경계와 지혜가 함께 사라지고, 교와 관이 둘로 나뉘면 신과 법이 함께 나타난다. 신과 법이 함께 나타나면 관도 있고 들음도 있으며, 경계와 지혜가 함께 사라지면 안도 없고 밖도 없다. 이는 근기의 예리함과 둔함에 따라 이렇게 열고 막는 것이다. 종지를 따라 원융할 수 있으면 저절로 취사가 없다. 그러면 티끌마다 도에 합하고 신행이 법행의 근기와 같아지며 생각마다 종으로 돌아가 교문이 관문의 뜻과 같아진다. 이와 같으면 비출 한 마음도 없는데 누가 관문을 집착하겠으며 들을 한 법도 없는데 누가 교도를 논하겠는가. 비로소 종경에 들어가 이것과 상응한다. 이 문에 통달하지 못하면 끝내 장애를 이룬다. 우선 교 가운데 갖추어 말한 두 종류 수행인이 있다. 첫째 신행이고 둘째 법행이다. 살바다에서는 이 두 사람의 지위를 견도에 둔다. 들음을 인하여 들어간 자를 신행이라 하고 사유를 인하여 들어간 자를 법행이라 한다. 담무덕에서는 지위를 방편에 둔다. 스스로 법을 보는 힘은 적고 들음의 힘에 많이 의지하여 뒤에 반드시 법을 들어 깨닫는 것을 신행이라 한다. 들음의 힘은 적고 스스로 법을 보는 힘은 많아 뒤에 반드시 사유하여 깨닫는 것을 법행이라 한다. 『지관』에서 말한다. 예리함과 둔함을 논하면 법행이 예리하니 안으로 스스로 법을 관하기 때문이고 신행이 둔하니 남의 말을 빌려 듣기 때문이다. 또 신행이 예리하니 한 번 들으면 곧 깨닫기 때문이고 법행이 둔하니 여러 법을 차례로 관찰하기 때문이다. 혹 둘 다 예리하고 혹 둘 다 둔하다. 신행인은 문혜가 예리하고 수혜가 둔하며, 법행인은 수혜가 예리하고 문혜가 둔하다. 이상은 우선 세 스승의 설을 기준으로 한 것이므로 자연히 어느 한쪽만 집착해서는 안 된다. 관심과 교도를 반드시 청학과 좌선으로 고정해 보아서는 안 된다. 지금 만약 일심을 얻으면 만 가지 삿됨이 멸한다. 그렇다면 어떤 마음인들 교가 아니겠는가. 한 번 듣고 천 가지를 깨달아 대총지를 얻는다면 어떤 교인들 마음이 아니겠는가. 어떤 교도 마음이 아니라면 마음 밖에 법이 있는 것이고, 어떤 마음도 교가 아니라면 법 밖에 마음이 있는 것이다. 다시 지자대사가 법행의 두 사람을 상대하여 지관으로 안심시키고 사살단의 뜻을 따라 근기에 맞춘 것을 기준으로 하면 모두 도에 들어가게 한다. 스승이 곧 물었다. “너는 정과 혜 가운데 어느 것에 뜻을 두느냐?” 그 사람이 “제가 부처께서 ‘선지식은 달의 형상이 밝아져 점점 둥글어지는 것과 같고, 또 사다리가 점점 높아지는 것과 같으며, 교묘한 설법은 점차 [4]마음을 전환시켜 도를 얻는 큰 인연이 된다’고 하신 것을 들었습니다. 뜻으로 기뻐하고 목말라 마시려 하기를 송아지가 어미를 따르는 것과 같습니다”라고 하면 이것이 신행인임을 알아야 한다. 만약 “제가 부처께서 ‘밝은 거울이 움직이지 않으면 색상이 저절로 분명하고 맑은 물에 파도가 없으면 물고기와 돌이 저절로 나타난다’고 하신 것을 들었습니다. 악각을 버리기를 무거운 [5]짐을 버리는 것처럼 기뻐합니다”라고 하면 이것이 법행인임을 알아야 한다. 이미 근성을 알았으면 한 사람에게 여덟 번 안심시키며 말한다. “아, 선남자여. 무량겁 이래 미치고 흩어지는 독을 마셔 오진을 치달려 좇고 삼계에 오르고 가라앉기를, 사나운 바람이 도라솜을 날리고 크게 끓는 솥에서 콩을 삶아 오르내리게 하는 것과 같이 하였다. 고에서 괴로움으로, 괴로움에서 고로 나아가는데 어찌 마음을 쉬어 근본을 통달하고 뜻을 하나로 하지 않는가. 뜻이 하나가 되면 무슨 일을 이루지 못하겠는가. 고와 집이 하나를 얻으면 윤회하지 않고 무명이 하나를 얻으면 행에 이르지 않으며 나아가 노사에도 이르지 않는다. 큰 나무를 꺾어버리면 옛 업은 다하고 새 업을 짓지 않는다. 팔폐가 하나를 얻으면 피안에 건넌다. 오직 이것이 가장 통쾌하다.” 선교방편과 갖가지 인연과 갖가지 비유로 지를 널리 찬탄하여 그 마음을 기쁘게 일으키는 것을 ‘락욕을 따라 지로 안심시킨다’고 한다. 또 “선남자여, 하늘이 크게 가물어 강과 못이 모두 마르고 만 가지 초목이 타며 백곡이 떨어질 때 사가라용왕이 칠일 동안 구름을 일으켜 사방에 비를 내리면 대지가 흠뻑 젖고 일체 종자가 모두 싹을 틔우며 일체의 뿌리와 줄기가 모두 자라고 일체의 가지와 잎이 무성하며 일체의 꽃과 열매가 피어나고 익는다. 사람도 또한 이와 같아 산일하기 때문에 생겨야 할 선이 다시 생기지 않고 이미 생긴 선도 도리어 물러나 잃는다. 선정의 강이 마르고 도품의 나무가 없어지며 만선이 타고 백복이 쇠잔하여 인화와 도과가 다시 성숙하지 않는다. 한적한 숲에서 뜻을 하나로 하여 안으로 나가지 않고 밖으로 들어오지 않게 하면 고요한 구름이 일어나는 것이고, 여러 선정을 발하면 곧 비가 내리는 것이다. 공덕의 숲과 난·정의 방편, 안지와 명각, 신인·순인·무생인·적멸인, 나아가 무상보리까지 모두 결정코 얻는다.” 선교방편과 갖가지 인연과 비유로 지를 널리 찬탄하여 선근을 생기게 하는 것을 ‘편의를 따라 지로 안심시킨다’고 한다. 또 “선남자여, 산란한 마음은 악 중의 악이다. 갈고리 없는 취한 코끼리가 화지를 짓밟고, 코뚜레를 뚫은 낙타가 짐을 뒤엎는 것과 같다. 번개보다 빠르고 독은 뱀의 혀보다 심하다. 다섯 겹의 눈병이 겹겹이 덮여 영광을 흐리게 하니 속눈썹은 가깝고 하늘은 멀어도 모두 보지 못한다. 만약 정을 닦으면 밀실의 등불처럼 큰 어둠을 깨뜨릴 수 있고 금비로 막을 도려내면 허공과 색이 환히 밝아져 한 손가락·두 손가락·세 손가락을 모두 분명히 안다. 큰비가 떠드는 먼지를 잠재우듯 대정은 미친 산란을 고요히 한다. 지는 산란을 깨뜨려 허망을 멸한다.” 선교방편과 갖가지 인연과 비유로 지를 널리 찬탄하여 수면과 산란을 깨뜨리는 것을 ‘대치하여 지로 안심시킨다’고 한다. 또 “선남자여, 마음이 정에 있으면 세간의 생멸법상을 알 수 있고 또 출세간의 불생불멸법상을 안다. 여래가 성도한 뒤에도 오히려 정을 즐겼는데 하물며 범부이겠는가. 선정을 가진 사람은 밤에 번갯빛을 보듯 곧 도를 보아 무수억의 활활 타는 악을 깨뜨리고 나아가 일체종지를 이룬다.” 선교방편과 갖가지 인연과 비유로 지를 널리 찬탄하여 곧 진여에 계합하게 하는 것을 ‘제일의를 따라 지로 안심시킨다’고 한다. 그 사람이 만약 “제가 적멸을 들으면 전혀 마음에 들어오지 않고, 분별을 들으면 듣고 받아도 싫증이 없습니다”라고 하면 곧 말해 주어야 한다. “삼악도의 타오르는 고통과 낙타·나귀가 무거운 채찍질을 받는 것, 아귀의 기갈도 큰 고라고 할 수 없다. 어리석고 어두워 들음이 없고 방향과 모퉁이를 알지 못하는 것이 바로 큰 고이다. 다문분별의 즐거움, 법을 보고 법희를 얻는 즐거움, 선으로 악을 공격하는 즐거움이 있다. 무착아라한은 이를 가장 큰 즐거움이라 한다. 다문한 사람에게서 감로의 즐거움을 듣고 가르침대로 관찰하여 길을 알면 구덩이를 멀리 떠나 곧장 가서 돌아오지 않는다.” 선교방편과 갖가지 인연과 비유로 관을 널리 찬탄하여 그 마음을 기쁘게 일으키는 것을 ‘락욕을 따라 관으로 안심시킨다’고 한다. 또 “선남자여, 달이 뜨면 연꽃이 피고 해가 뜨면 일을 하며, 상인은 마땅히 주인을 따라야 하고 채색할 때에는 아교가 필요하다. 질그릇이 불을 만나지 않으면 잠깐도 쓸 수 없고 장님이 길잡이를 얻지 못하면 한 걸음도 나아갈 수 없다. 수행에 관지가 없는 것도 또한 이와 같다. 일체종지는 관을 근본으로 삼고 무량한 공덕으로 장엄된다.” 선교방편과 갖가지 인연과 비유로 관을 널리 찬탄하여 그 공덕을 생기게 하는 것을 ‘편의를 따라 관으로 안심시킨다’고 한다. 또 “선남자여, 지혜로운 이는 원수를 알아 원수가 해치지 못하고, 무장은 계책이 있어 강한 적을 깨뜨린다. 바람이 아니면 무엇으로 구름을 걷겠으며 구름이 아니면 무엇으로 더위를 가리겠고 물이 아니면 무엇으로 불을 끄며 불이 아니면 무엇으로 어둠을 없애겠는가. [1]장작을 쪼개는 도끼와 속박을 푸는 칼이 어찌 지혜를 넘겠는가.” 선교방편과 갖가지 인연과 비유로 관을 널리 찬탄하여 악을 깨뜨리게 하는 것을 ‘대치하여 관으로 안심시킨다’고 한다. 또 “선남자여, 우물 속의 칠보와 어두운 방의 병과 그릇은 반드시 햇빛을 기다려야 하고 해가 뜬 뒤에야 모두 분명히 보인다. 지혜의 눈이 있어야 제법의 실제를 관해 알고, 일체제법 가운데 모두 평등하게 관하여 반야바라밀에 들어간다. 이것이 가장 밝게 비춘다.” 선교방편과 갖가지 인연과 비유로 관을 널리 찬탄하여 깨달아 이해하게 하는 것을 ‘제일의로 관하여 안심시킨다’고 한다. 이와 같은 여덟 차례는 신행인을 위해 안심을 설한 것이다. 그 사람이 만약 “나는 마음을 쉬는 것을 좋아하여 묵묵하고 다시 묵묵하여 덜고 또 덜어 마침내 무위에 이르고, 분별을 좋아하지 않으며 앉아서 마음을 달리는 것은 이익이 없습니다”라고 하면 이것은 법행의 근성이다. 마땅히 지를 설해야 한다. “너는 밖으로 찾지 말고 다만 안에서 하나를 지켜라. 반연하고 깨닫는 흐름과 움직임은 모두 망에서 생긴다. 불붙인 횃불을 돌리다가 손을 멈추면 곧 원이 사라지는 것과 같고, 큰 파도가 성내듯 일어도 바람이 고요하면 곧 맑아진다.” 『정명경』에서 “무엇을 반연이라 하는가. 삼계가 있는 것을 말한다. 무엇을 반연을 쉰다고 하는가. 마음에 얻을 바가 없는 것을 말한다”고 하였다. 『서응경』에서 “그 일심을 얻으면 만 가지 삿됨이 멸한다”고 하였고, 용수는 “실법은 전도되지 않고 염상과 관찰이 이미 제거되며 언어의 법도 모두 멸하고 무량한 온갖 죄가 제거되어 청정한 마음이 항상 하나인 이와 같은 존귀하고 묘한 사람은 곧 반야를 볼 수 있다”고 하였다. 산중의 그윽한 적정을 신선도 찬탄하는데 하물며 열반의 맑고 고요함을 현성이 존숭함이겠는가. 『불화경』에서 “비구가 마을에 있으면서 몸과 입으로 부지런히 하면 모든 부처가 함께 근심하고, 비구가 산에 있으면서 일을 쉬고 편안히 누우면 모든 부처가 모두 기뻐한다”고 하였다. 하물며 다시 결가부좌하고 손을 거두며 입술을 다물고 혀를 묶어 적멸상을 사유하여 심원의 하나를 그치는 것이겠는가. 법계가 환히 적멸하니 어찌 요도가 아니겠는가. 오직 이것이 귀하고 나머지는 미치지 못한다.” 선교방편과 갖가지 인연과 비유로 지를 널리 찬탄하여 그 마음을 기쁘게 하는 것을 ‘락욕을 따라 지로 안심시킨다’고 한다. 그 사람이 “제가 법상을 관하지만 다만 어지러움만 더하고 선법이 밝아지지 않습니다”라고 하면 마땅히 지를 설해야 한다. “지는 법계의 평정한 좋은 밭이니 무슨 법인들 갖추지 않겠는가. 지로 반연을 버리는 것이 곧 단이고, 지의 체가 악이 아닌 것이 곧 계이며, 지의 체가 움직이지 않는 것이 곧 인이고, 지에 간잡이 없는 것이 곧 정진이며, 지가 결정되는 것이 곧 선이고, 지법도 또한 없으며 지하는 자도 또한 없는 것이 곧 혜이다. 지를 인하여 비지도 비불지를 회통하는 것이 곧 방편이고, 하나를 지하면 일체를 지하는 것이 곧 [2]원이며, 지로 애를 지하고 지로 견을 지하는 것이 곧 력이다. 이 지는 부처의 지와 둘도 아니고 다름도 없다. 곧 지이다. 지는 일체법을 갖추니 곧 비장이다. 다만 지에 편안히 머물면 되는데 무엇 때문에 따로 여러 법을 닦겠는가.” 선교방편과 갖가지 인연과 비유로 선근을 생기게 하는 것이 곧 ‘편의를 따라 지로 안심시키는 것’이다. 만약 “제가 법상을 관하지만 산란과 수면이 없어지지 않습니다”라고 하면 지에 큰 공능이 있음을 설해야 한다. 지는 벽 같은 정이라 팔풍과 악각이 들어오지 못하고, 지는 맑은 물이라 탐음을 씻으며 팔전도는 아침 이슬 같아 햇빛을 보면 곧 마른다. 지는 대자라 원친을 함께 불쌍히 여겨 진노를 깨뜨릴 수 있고, 지는 대명주라 치와 의심을 모두 없애며, 지가 곧 부처라 장애도를 깨뜨린다. 아가타약처럼</w:t>
      </w:r>
    </w:p>
    <w:p>
      <w:pPr>
        <w:pStyle w:val="TranslationText"/>
      </w:pPr>
      <w:r>
        <w:t>일체를 두루 치료하고 묘한 양의처럼 주문으로 마른 것을 일으켜 살린다.” 선교방편과 갖가지 인연과 비유로 악을 깨뜨리게 하는 것을 ‘대치하여 지로 안심시키는 것’이라 한다. 그 사람이 만약 “제가 관찰할 때 깨달아 열리지 못합니다”라고 하면 마땅히 지를 설해야 한다. “지는 곧 체진이니 비추면서 항상 적멸하고, 지는 곧 수연이니 적멸하면서 항상 비추며, 지는 곧 부지라 쌍차쌍조한다. 지는 곧 불모이고 지는 곧 불부이며, 또 아버지이면서 어머니이고, 지가 곧 불사·불신·불안·불상호·불장·불주처이다. 무엇을 갖추지 않으며 무엇을 제거하지 않겠는가.” 선교방편과 갖가지 인연과 비유로 지를 널리 찬탄하는 것이 제일의로 지를 써서 안심시키는 것이다. 그 사람이 “지의 모습은 침적하여 제가 좋아하는 바가 아닙니다”라고 하면 마땅히 관을 설해야 한다. 도리를 추구하면 칠각에는 택각지가 있고 팔정도에는 정견이 있으며 육도에는 반야가 있다. 법문 가운데 주가 되고 인도가 되며 나아가 성불할 때의 정각·대각·변각도 모두 관혜의 다른 이름이다. 마땅히 관혜가 가장 존귀하고 묘함을 알아야 한다. 이와 같이 널리 찬탄하는 것이 락욕을 따라 관으로 안심시키는 것이다. 부지런히 관을 닦으면 신·계·정·혜·해탈·해탈지견을 낳고 병을 알고 약을 식별하며 교화의 도와 큰 행을 이루고 여러 선이 널리 모인다. 관을 넘는 것이 없다. 이것이 편의를 따라 관으로 안심시키는 것이다. 관은 어둠을 깨뜨리고 도를 비추며 원수를 제거하고 보배를 얻으며 사산을 무너뜨리고 애해를 말릴 수 있으니 모두 관의 힘이다. 이것이 대치를 따라 관으로 안심시키는 것이다. 법을 관할 때 능소를 얻을 수 없고 마음과 사려가 허활하여 몽롱함이 열리려 하면 다만 부지런히 관해야 한다. 개시하여 깨달아 들어가게 하는 것이 제일의를 써서 관으로 안심시키는 것이다. 이것이 여덟 차례로 법행인을 위해 안심을 설한 것이다. 다시 사람의 근기는 일정하지 않아 혹 때로 전환된다. 살바다는 둔근이 예리하게 전환된다고 밝히고, 『성론』은 자주 익히면 예리해진다고 밝힌다. 이는 시작과 끝을 기준으로 예리함과 둔함을 논한 것이지 한때에 분별한 것은 아니다. 지금 밝히는 것은 중생의 심행이 일정하지 않아 혹 잠깐 둔했다가 잠깐 예리해지는 것이 자연히 그러하다는 것이다. 근이 전환된 것도 아니고 자주 익힌 것도 아니다. 혹 관을 해도 통하지 않다가 들으면 곧 깨닫고, 혹 오래 들어도 이해하지 못하다가 잠깐 사유하면 곧 결단한다. 그러므로 다시 전근안심을 논한다. 법행이 신행으로 전환되면 그 근기의 전환을 따라 여덟 차례 실단으로 안심을 주고, 신행이 법행으로 전환되어도 또한 근기의 전환을 따라 여덟 차례 실단으로 안심을 준다. 이 뜻을 얻으면 넓고 간략하게 자재로이 설할 수 있다. 전환하거나 전환하지 않는 것을 합하면 서른두 안심이 있다. 스스로 안심할 때에는 이 마음이 무엇을 좋아하는지 살펴야 한다. 망을 쉬어 염상을 적연하게 하고 싶으면 법행을 좋아하는 것이고, 듣기를 좋아하여 무명의 밑까지 꿰뚫고자 하면 신행을 좋아하는 것이다. 적정을 좋아하는 자는 망이 마음에서 나옴을 알아 마음을 쉬면 여러 망이 모두 고요해진다. 비추어 알고자 하면 반드시 마음의 근원을 알아야 한다. 심원이 둘이 아니면 일체제법도 모두 허공과 같다. 이것이 락욕을 따라 스스로 안심하는 것이다. 그 마음이 비록 마음과 제법을 널리 분별하더라도 믿음·생각·정진의 털끝만큼의 선도 생기지 않으면 마땅히 응결시켜 멈추고 움직이지 않게 해야 한다. 여러 선과 공덕은 고요함을 인하여 생긴다. 만약 응결하여 멈추었을 때 더욱 침적함만 보이고 전혀 나아가는 인이 없으면 마땅히 헤아리고 계교하여 책려해 일으켜야 한다. 만약 생각마다 머물지 않아 땀 흘리는 말이 달려 나가듯 하면 마땅히 지로써 치달리고 흔들리는 것을 대치해야 한다. 고요히 묵묵하여 무기하고 수면과 상응하면 마땅히 관을 닦아 여러 혼색을 깨뜨려야 한다. 지를 오래 닦았는데도 열려 발하지 못하면 마땅히 다시 관을 닦아 일체법이 무애하고 다르지 않음을 관해야 한다. 맑고 또렷하여 점차 허공과 같음을 깨닫는다. 관을 오래 닦았는데도 어두운 장애가 제거되지 않으면 다시 지를 닦아 여러 연념을 그치고 능도 소도 없게 해야 한다. 소와 아가 모두 적멸하면 공혜가 장차 생긴다. 이것이 스스로 닦는 법행의 여덟 차례 선교를 펼쳐 마음을 편안하게 하는 것이다. 신행으로 안심하는 자는 혹 적정을 듣기를 원하여 정이 수미산처럼 팔풍을 두려워하지 않는다고 하면 곧 마땅히 지를 들어야 한다. 예리한 관을 듣고 싶어 여러 번뇌를 깨뜨리기를 해가 어둠을 없애듯 하려면 곧 관을 들어야 한다. 관을 너무 많이 들으면 해가 싹을 태우는 것과 같으니 곧 지를 들어 선정의 물로 적셔야 한다. 혹 정을 너무 오래 들으면 싹이 썩어 나지 않는 것과 같으니 곧 관을 들어 바람과 햇볕으로 움직이게 하여 선법이 현전하게 해야 한다. 혹 때로 깨달음이 치달려 한 생각도 머물기 어려우면 곧 지를 들어 산심을 다스려야 하고, 혹 혼침하여 몽롱하게 안개 속에 앉은 듯하면 곧 관을 들어 그 깊은 잠을 깨뜨려야 한다. 혹 지를 듣고 활연하면 오직 지만 전념해 듣고, 혹 관을 듣고 밝아지면 오직 관만 전념해 듣는다. 이것이 스스로 닦는 신행의 여덟 차례 선교안심이다. 만약 법행의 마음이 신행으로 전환되고 신행의 마음이 법행으로 전환되면 모두 그 마땅함을 따라 교묘히 파고들어 연구해야 한다. 자행에는 서른두 안심이 있고 화타에도 서른두 안심이 있어 합하면 예순네 안심이다. 다시 신과 법은 홀로 서지 않으니 반드시 문과 사가 서로 도와야 한다. 법행자처럼 한 구절을 들으면 체가 적정하고 담연하여 꿈과 망상이 모두 사라지고, 다시 앉아 사유하면 마음에 환희가 생긴다. 또 지를 들은 뒤 다시 사유하면 곧 선정이 생기고, 또 지를 들은 뒤 바로 사유하면 망념이 모두 깨진다. 또 지를 듣고 다시 사유하면 낭연히 깨달으려 한다. 또 관을 들은 뒤 다시 사유하면 마음에 큰 환희가 생기고, 또 관을 들은 뒤 다시 사유하면 선을 내고 악을 깨뜨리며 깨달음을 바라게 되는 등은 앞에 준하여 알 수 있다. 이는 듣는 것은 적고 사유가 많으므로 법행이라 하는 것이지 전혀 법을 듣지 않는다는 뜻이 아니다. 신행자가 단정히 앉아 적멸을 사유하지만 환희가 아직 생기지 않다가 일어나 지를 들으면 기쁘고 달게 여기며, 단정히 앉아 선을 생각해도 선이 발하지 않다가 일어나 지를 들으면 신·계·정진이 더욱 증장한다. 단정히 앉아 악을 다스려도 악을 없애지 못하다가 일어나 지를 들으면 산동이 깨져 사라진다. 단정히 앉아 곧 진을 관하지만 진도가 열리지 않다가 일어나 지를 들으면 활연히 적정을 깨닫는다. 이것이 신행이다. 앉는 것은 적고 듣는 것은 많지만 전혀 사유하지 않는 것은 아니다. 앞에서는 한결같은 근성을 만들었고, 지금은 서로 돕는 근성을 만든다. 상자 가운데서 다시 전환과 비전환을 논하면 또한 서른두 안심이 있고, 화타의 상자에도 또한 서른두 안심이 있어 합하면 예순넷이다. 앞의 것과 합하면 백이십팔 안심이 된다. 무릇 심지는 편안하게 하기 어려워 고를 거슬러하고 낙을 따른다. 지금은 그 원하는 바를 따라 좇아 편안하게 한다. 비유하면 양생할 때 혹 마시고 혹 먹어 몸에 맞추어 생명을 세우는 것과 같다. 법신을 기르는 것도 그러하여 지를 음료로 삼고 관을 음식으로 삼는다. 약법에도 두 가지가 있어 혹 환이고 혹 산인데 냉열을 제거한다. 무명병을 다스릴 때에는 지를 환으로 삼고 관을 산으로 삼는다. 음양법과 같아 양은 바람과 해이고 음은 구름과 비이다. 비가 많으면 썩고 해가 많으면 마른다. 음은 정과 같고 양은 혜와 같다. 정혜가 치우친 자는 모두 불성을 보지 못한다. 여덟 차례로 조화하는 데에는 뜻을 얻는 것이 귀하다. 어떤 한 부류 선사는 관을 짓는 것을 허락하지 않고 오직 지만 전념해 쓰며 게송을 인용한다. “생각하고 생각해도 다만 스스로 생각할 뿐이고, 생각하고 생각하면 다만 스스로 괴롭다. 생각을 쉬는 것이 곧 도이니 생각이 있으면 끝내 보지 못한다.” 또 한 스승은 지를 짓는 것을 허락하지 않고 오직 관만 전념하며 게송을 인용한다. “그치고 그쳐도 다만 스스로 그칠 뿐이니 어두워 까닭을 알지 못한다. 지하고 지함이 곧 도이고 관하고 관하면 이치에 계합한다.” 두 스승은 각각 한 문으로 들어가 자기에게 이익이 있었으므로 남을 가르쳤다. 배우는 자가 그 뜻을 보지 못하고 한결같이 우유만 먹으면 장유도 얻기 어려운데 하물며 제호이겠는가. 만약 한결같이 한 가지 이해만 짓는다면 부처가 무엇 때문에 갖가지로 설했겠는가. 하늘도 항상 맑지 않고 의사도 오직 산약만 쓰지 않으며 음식도 늘 밥만 먹지 않는다. 세간도 오히려 그러한데 하물며 출세간이겠는가. 지금 근기를 따라 병을 따라 회전하여 자행과 화타에 예순네가 있다. 만약 세 번의 지관을 기준으로 하면 곧 삼백팔십사이고, 또 일심지관에도 다시 예순네가 있어 합하면 오백십이이다. 삼실단은 세간의 안심이니 세간 의사가 치료한 병은 나았다가 다시 생긴다. 일실단은 출세간의 안심이니 여래가 치료하면 끝내 다시 발하지 않는다. 세간법과 출세간법이 서로 이루고 드러낸다. 삼제를 떠나면 안심할 곳이 없고 지관을 떠나면 안심할 법이 없다. 마음이 제에 편안하면 한 구절이면 충분하지만, 편안하지 않으면 방편을 교묘히 써서 마음이 편안하게 해야 한다. 그물의 한 눈만으로는 새를 잡을 수 없지만 새를 잡는 것은 그물의 한 눈 하나하나이다. 중생의 심행은 각각 같지 않아 혹 여러 사람이 한 심행을 함께하기도 하고 혹 한 사람이 여러 심행을 지니기도 한다. 한 사람을 위해 설하는 것과 같이 여러 사람에게도 그러하고, 여러 사람을 위해 설하는 것과 같이 한 사람에게도 그러하다. 반드시 법망의 눈을 널리 펼쳐 심행의 새를 잡아야 한다. 이와 같이 자세하고 갖가지로 안심하여 이근과 둔근을 함께 거두고 자기와 남을 함께 이롭게 한다. 만약 듣는 자가 있다면 정수리에 받들어 수행해야 한다.</w:t>
      </w:r>
    </w:p>
    <w:p>
      <w:pPr>
        <w:pStyle w:val="SmallMeta"/>
        <w:jc w:val="center"/>
      </w:pPr>
      <w:r>
        <w:t>宗鏡錄卷第四十四</w:t>
      </w:r>
    </w:p>
    <w:p>
      <w:pPr>
        <w:pStyle w:val="SmallMeta"/>
        <w:jc w:val="center"/>
      </w:pPr>
      <w:r>
        <w:t>『종경록』 권제44.</w:t>
      </w:r>
    </w:p>
    <w:p>
      <w:pPr>
        <w:pStyle w:val="Heading2"/>
      </w:pPr>
      <w:r>
        <w:t>문단 0797 · [0678c13]</w:t>
      </w:r>
    </w:p>
    <w:p>
      <w:r>
        <w:t>원문</w:t>
      </w:r>
    </w:p>
    <w:p>
      <w:pPr>
        <w:pStyle w:val="SourceText"/>
      </w:pPr>
      <w:r>
        <w:t xml:space="preserve">[0678c13] </w:t>
      </w:r>
      <w:r>
        <w:t>[＊]丁未歲分司大藏都監開板</w:t>
      </w:r>
    </w:p>
    <w:p>
      <w:r>
        <w:t>한국어 직역</w:t>
      </w:r>
    </w:p>
    <w:p>
      <w:pPr>
        <w:pStyle w:val="TranslationText"/>
      </w:pPr>
      <w:r>
        <w:t>[＊]정미년 분사대장도감 개판.</w:t>
      </w:r>
    </w:p>
    <w:p>
      <w:r>
        <w:br w:type="page"/>
      </w:r>
    </w:p>
    <w:p>
      <w:pPr>
        <w:pStyle w:val="Heading1"/>
      </w:pPr>
      <w:r>
        <w:t>宗鏡錄卷第四十五</w:t>
      </w:r>
    </w:p>
    <w:p>
      <w:pPr>
        <w:pStyle w:val="SmallMeta"/>
      </w:pPr>
      <w:r>
        <w:t>『종경록』 권제45.</w:t>
      </w:r>
    </w:p>
    <w:p>
      <w:pPr>
        <w:pStyle w:val="SmallMeta"/>
        <w:jc w:val="center"/>
      </w:pPr>
      <w:r>
        <w:t>[＊]慧日永明寺主智覺禪師延壽集</w:t>
      </w:r>
    </w:p>
    <w:p>
      <w:pPr>
        <w:pStyle w:val="SmallMeta"/>
        <w:jc w:val="center"/>
      </w:pPr>
      <w:r>
        <w:t>[＊]혜일영명사주 지각선사 연수 집.</w:t>
      </w:r>
    </w:p>
    <w:p>
      <w:pPr>
        <w:pStyle w:val="Heading2"/>
      </w:pPr>
      <w:r>
        <w:t>문단 0798 · [0678c19]</w:t>
      </w:r>
    </w:p>
    <w:p>
      <w:r>
        <w:t>원문</w:t>
      </w:r>
    </w:p>
    <w:p>
      <w:pPr>
        <w:pStyle w:val="SourceText"/>
      </w:pPr>
      <w:r>
        <w:t xml:space="preserve">[0678c19] </w:t>
      </w:r>
      <w:r>
        <w:t>夫已上是引台教明定慧二法安心。次依華嚴宗釋。華嚴經云。於眼根中入正定。於色塵中從定出。示現色性不思議。一切天人莫能知。於色塵中入正定。於眼起定心不亂。說眼無生無有起。性空寂滅無所作。疏釋云。定慧雖多。不出二種。一事。二理。制之一處。無事不辦。事定門也。能觀心性。契理不動。理定門也。明達法相。事觀也。善了無生。理觀也。諸經論中。或單說事定。或但明理定。二觀亦然。或敵體事理。止觀相對。或以事觀。對於理定。如起信論云。止一切相。乃至心不可得為止。而觀因緣生滅為觀。或以理觀。對於事定。此經云。一心不動入諸禪。了境無生名般若是也。或俱通二。此經云。禪定持心常一緣。智慧了境同三昧是也。或二俱泯。非定非散。或即觀之定。但名為定。如觀心性名上定是也。或即定之觀。但名為觀。如以無分別智觀名般若是也。或說雙運。謂即寂之照是也。所以局見之者。隨矚一文。互相非撥。偏修之者。隨入一門。皆有剋證。然非圓暢。今此經文。巧顯無礙。略分五對。第一對。根境無礙。謂觀根入定。應從根出。而從境出者。為顯根境。唯是一心。緣起無二理性融通。是故根入境出耳。境入根出亦然。第二對。理事二定無礙。謂分別事相。應入事定。而入理定。欲觀性空。應入理定。而入事定。以契即事之理而不動故。入理即是入事。制心即理之事。而一緣故。入事即是入理。而經文但云。入正定。不言事理。及乎出觀。境中即云分別色相。斯事觀也。根中即云性空寂者。理觀也。亦合將根事對於境理。以辯無礙。第三對。事理二觀無礙。謂欲分別事相。應從事觀起。而反從理觀起。以所觀之境。既真俗雙融。法界不二故。分別事智。即是無生之智。二觀唯是一心故。亦應將境事理。對根事理以辯無礙。第四出入無礙。以起定即是入定故。起定而心不亂。若以事理相望。應成四句。謂事入事起。事入理起。理入理起。理入事起。若以根境相望。又成四句。謂根事入。境事起等。一一思之。皆有所由。又或以理觀對於事止。謂契理妄息也。或事觀對於理寂。謂無念知境也。或事觀對於事寂。謂觀於一境。心不動搖也。或理觀對於理寂。亡心照極也。如百門義海云。明出入定者。謂見塵性空。十方一切真實之理。名為入定也。然此見塵無性空理空時。乃是十方之空也。何以故。由十方之心。見於一塵。是故全以十方為塵。定亦不礙事相宛然。是故起與定俱。等虛空界。但以一多融通。同異無礙。是故一入多起。多入一起。差別入一際起。一際入差別起。皆悉同時一際成立。無有別異。當知定即起。起即定。一與一切。同時成立。出入無礙也。第五對。二利體用無礙。謂於深根起。定心不亂。是體也。自利也。而不礙理。舒於廣境。是用也。人天不能知。利他也。良以。體用無二故。自利即是利他。此上十義。同為一聚法界緣起。相即自在。菩薩善達。作用無礙。又經且約根境相對。亦應境境相對。謂色塵入正受。聲香三昧起。復應根根相對。謂眼根入正受。耳根三昧起等。云色性難思等者。即色等總持。是色。陀羅尼自在佛等。亦應云。分別眼性難思。有眼陀羅尼自在佛等。又眼中云。性空寂滅。即眼之度門。眼等本淨。亦應云。色等度門。色等本淨。不唯取相為染。無心為淨而已也。又以智論三觀束之。分別色相等。是假名觀也。性空寂滅。是空觀也。此二不二色性難思。中道觀也。三無前後。皆是一心。上來無礙。深妙難思。始學之流。如何趣入。今當總結。但能知事理無礙。根境。一如。念慮不生。自當趣入。是以事中即理。何曾有礙。心外無境。念自不生。如是則入宗鏡之一心。成止觀之雙運。方能究竟定慧莊嚴。自利利他。圓無盡行。又若心不安人。在三界內。未入止觀門。非習學之者。情牽萬境。意起百思。投五欲旋火之輪。未曾略暇。陷五濁狴牢之處。何省暫離。塵網千重。密密而常籠意地。愛繩萬結。條條而盡繫情田。聳高阜於慢山。橫遮法界。洶長波於貪海。吞盡欲流。若蟻聚蜂攢。攀緣役役。如鼠偷狗竊。結搆營營。八苦之焰長燒。二死之河恒沒。輪迴生滅。苦惱縈纏。皆是不能自安心耳。今為於生死長夜。無明塵勞。三界大夢之中。獨覺悟人。割開愛網。欲透苦原。將求如來大寂滅樂者。如前所述安心之門。直下相應。無先定慧。定是自心之體。慧是自心之用。定即慧故。體不離用。慧即定故。用不離體。雙遮則俱泯。雙照則俱存。體用相成。遮照無礙。此定慧二法。修行之要。祖佛大旨。經論同詮。所以法華經云。以禪定智慧力。得法國土。又云。定慧力莊嚴。以此度眾生。華嚴經頌云。眾生惑見恒隨縛。無始稠林未除翦。與志共俱心並生。常相覊繫不斷絕。但唯妄想非實物。不離於心無處所。禪定境排仍退轉。金剛道滅方畢竟。大涅槃經云。定慧等學。明見佛性。又云。先以定動。後以智拔。大智度論云。禪定為父。智慧為母。能生一切導師。又云。以業力故入生死。以定力故出生死。故云禪非智無以窮其寂。智非禪無以發其照。何者。謂禪無智。但是事定。若得智慧。觀於心性。即為上定。若智不得禪。乃為散善分別。慧若有定。如密室燈。寂而能照。離動分別。成實慧故。若定慧雙運。動寂融通。則念念入三昧之門。寂寂運無涯之照。如上種種開示。種種證明。如是調停。如是剖析。削繁簡要。去偽存真。以無數萬億諸方便門。皆令一切含生。盡入此宗鏡。如囊中有寶。不探示之。誰有知者。猶室中金藏。未遇智人。何由發掘。若珠蔽內衣裏。弗因親友所示。爭致富饒。似窮子之家珍。非長者之誘引。曷能承紹。設或明了信入無疑。更在當人。剋己成辦。鍊磨餘習。直取相應。一切時中。不得忘照。自量生熟。各逐便宜。此是修定時。此是修慧時。若掉散心。須行三昧。若惛沈意。宜啟慧門。若處見修位中。此是行時。非是證時。若居究竟即內。此是證時。非是行時。不可如二乘怱怱取證。沈實際之海。溺解脫之坑。又不可傚無聞比丘。妄指無生求昇反墜。似苦行外道。唯投見網。期悟遭迷。斯定慧門。是真修路。照宗門之皎日。泛覺海之迅航。駕大白牛車之二輪。昇第一義天之兩翼。等學而明見佛性。莊嚴而可度眾生。為法國土之王。因茲二力。出生死海之底。全假雙修。散妄亂而似風吹雲。破愚闇而如日照世。動邪見之深刺。拔無明之厚根。為大覺海之陰陽。作寶華王之父母。備一乘之基地。堅萬行之垣牆。以此相應。能入宗鏡。前據台教。</w:t>
      </w:r>
    </w:p>
    <w:p>
      <w:pPr>
        <w:pStyle w:val="SourceText"/>
      </w:pPr>
      <w:r>
        <w:t>明五百番安心法門。皆為逗機。對病施藥。今依祖教。更有一門。最為省要。所為無心。何者。若有心則不安。無心則自樂。故先德偈云。莫與心為伴。無心心自安。若將心作伴。動即被心謾。法華經云。破有法王。出現世間。淨名經云。除去所有。唯置一床。即是除妄心之有。外境本空。以心有法有。心空境空。故起信論云。是故當知。一切世間境界之相。皆依眾生無明妄念而得建立。如鏡中像。無體可得。唯從虛妄分別心轉。心生則種種法生。心滅則種種法滅故。是以但得無心。境自不現。既無對待。逆順何生。以逆境故。生瞋惱強賊干懷。以順境故。牽愛情華箭入體。能令心動。故稱不安。今若無心。坦然無事。則萬機頓赴而不撓其神。千難殊對而不干其慮。所以阿難執有。而無據。七處茫然。二祖體無。而自安。言下成道。若不直了無心之旨。雖。然對治折伏。其不安之相。常現在前。若了無心。觸途無滯。絕一塵而作對。何勞遣蕩之功。無一念而生情。不假忘緣之力。又無心約教有二。一者澄湛令無。二者當體是無。澄湛令無者。則是攝念安禪。蠲消覺觀。虛襟靜慮。漸至微細。當體是無者。則直了無生。以一念起處不可得故。經云。一念初起。無有初相。是真護念。寶藏論云。夫離者無身。微者無心。無身故大身。無心故大心。大心故。則智周萬物。大身故。則應備無窮。是以執身為身者。則失其大應。執心為心者。則失其大智。故千經萬論。莫不說離身心。破於執著。乃入真實。譬如金師。銷鑛取金。方為器用。若有身者。則有身礙。有身礙故。則法身隱於形㲉之中。若有心者。則有心礙。有心礙故。則真智隱於念慮之中。故大道不通。妙理沈隱。六神內亂。六境外緣。晝夜惶惶。無有止息矣。夫不觀其心者。而不見其微。不觀其身者。而不見其離。若不見其離微者。則失其道要。故經云。佛說非身。是名大身。心亦如是。此謂破權歸實。會假歸真。譬如金師。銷鑛取金。方為器用。滅相混融。以通大冶。大冶者。謂大道。此大道冶中。造化無窮。流出萬宗。若成若壞。體無增減。故經云。有佛無佛。性相常住。所言混融相者。但為愚夫。著相畏無相也。所以說相者。為彼外道。著於無相畏有相。所以說中道者。欲令有相無相不二也。此皆破執除疑。言非盡理。若復有人。了相無相。平等不二無取無捨無彼無此。亦無中間。則不假聖人言說。理自通也。如上所述。皆為有心成障。若乃無心。自然合道。即是離其妄心。真心不動。如釋摩訶衍論云。離心緣相者。心量有十。一者眼識心。二者耳識心。三者鼻識心。四者舌識心。五者身識心。六者意識心。七者末那識心。八者阿賴耶識心。九者多一識心。十者一一識心。如是十中。初九種心。不緣真理。後一種心。得緣真理。而為境界。今據前九作如是說。離心緣相。本有契經中。作如是說。甚深真體。非餘境界。唯自所依緣為境界故。楞伽經云。非心之心量。我說為心量者。謂以非心量。為遣心量。若以非心量為是。斯即心量。今謂非心量即不思議之心量者。不礙心量故。如華嚴經云。菩薩住是不思議。即非心量。於中思議不可盡。即之心量。以二相即奪故。思與非思俱寂滅。又云。於非心處示生於心者。人多誤解。情作非情。非情作情。若執於非心處示生於心。是非情為情者。既言示生。非真無情為有情矣。大寶積經云。佛言。文殊。汝入不思議三昧耶。文殊師利言。不也世尊。我即不思議。不見有心能思議者。云何而言。入不思議三昧。我初發心。欲入是定。而今思惟。實無心相而入三昧。如人學射。久習則巧。後雖無心。以久習故。箭發皆中。我亦如是。初學不思議三昧。繫心一緣。若久習成就。更無心想。恒與定俱。又先德云。一念妄心纔動。即具世間諸苦。如人在荊棘林。不動。即刺不傷。妄心不起。恒處寂滅之樂。一念妄心纔動。即被諸有刺傷。故經云。有心皆苦。無心乃樂。當知妄心不起。始合法身寂滅樂也。</w:t>
      </w:r>
    </w:p>
    <w:p>
      <w:r>
        <w:t>한국어 직역</w:t>
      </w:r>
    </w:p>
    <w:p>
      <w:pPr>
        <w:pStyle w:val="TranslationText"/>
      </w:pPr>
      <w:r>
        <w:t>무릇 이상은 천태교를 인용하여 정혜 두 법으로 안심시키는 것을 밝혔다. 다음은 화엄종에 의거하여 해석한다. 『화엄경』에서 말한다. “안근 가운데서 정정에 들어가 색진 가운데서 정에서 나오며 색성이 불사의함을 나타낸다. 일체 천인이 알 수 없다. 색진 가운데서 정정에 들어가 눈에서 정심을 일으켜도 어지럽지 않으며, 눈은 무생하여 일어남이 없고 성품은 공적하여 짓는 바가 없다고 설한다.” 소에서 해석한다. “정과 혜가 비록 많으나 두 종류를 벗어나지 않는다. 첫째 사, 둘째 이이다. 한 곳에 제어하면 이루지 못할 일이 없으니 사정문이고, 심성을 관하여 이치에 계합해 움직이지 않는 것이 이정문이며, 법상을 밝게 통달하는 것이 사관이다.” 무생을 잘 요달하는 것은 이관(理觀)이다. 여러 경론에서는 혹 오직 사정(事定)만을 말하고, 혹 다만 이정(理定)만을 밝히며, 두 관도 또한 그러하다. 혹은 사와 이를 정면으로 상대하여 지와 관을 서로 대응시키고, 혹은 사관(事觀)을 이정(理定)에 대응시킨다. 『기신론』에서 “일체의 상을 그쳐 마침내 마음조차 얻을 수 없음을 지라 하고, 인연의 생멸을 관하는 것을 관이라 한다”고 한 것과 같다. 혹은 이관을 사정에 대응시키니, 이 경에서 “일심이 움직이지 않은 채 여러 선에 들어간다”고 한 것과 같다. 경계가 무생임을 요달하는 것을 반야라 하는 것이 바로 이것이다. 혹은 둘이 모두 두 측면에 통한다. 이 경에서 “선정으로 마음을 지녀 항상 한 경계에 두고, 지혜로 경계를 요달함이 삼매와 같다”고 한 것이 이것이다. 혹은 둘을 모두 없애어 정도 아니고 산란도 아니며, 혹은 관 자체가 정이어서 다만 정이라 이름한다. “심성을 관하는 것을 상정(上定)이라 한다”고 한 것이 이것이다. 혹은 정 자체가 관이어서 다만 관이라 이름한다. 무분별지로 관하는 것을 반야라 하는 것이 이것이다. 혹은 쌍운(雙運)을 설하니, 곧 적(寂)하면서 비추는 것이 이것이다. 그러므로 국한된 견해를 지닌 자는 한 문장을 보는 대로 서로 배척하고, 치우쳐 닦는 자는 한 문에 들어가는 대로 각기 증득은 있으나 원만하게 통하지는 못한다. 지금 이 경문은 교묘하게 무애를 드러내니, 간략히 다섯 쌍으로 나눈다. 첫째 쌍은 근과 경계의 무애이다. 근을 관하여 정에 들어가면 마땅히 근에서 나와야 하는데 도리어 경계에서 나온다는 것은, 근과 경계가 오직 한 마음이고 연기가 둘이 아니며 이성과 융통함을 드러내려는 것이다. 그러므로 근으로 들어가 경계에서 나온다. 경계로 들어가 근에서 나오는 것도 또한 그러하다. 둘째 쌍은 이정과 사정의 무애이다. 사상을 분별하려면 마땅히 사정에 들어가야 하지만 이정에 들어가고, 성품의 공함을 관하려면 마땅히 이정에 들어가야 하지만 사정에 들어간다. 사에 즉한 이를 계합하여 움직이지 않기 때문에 이에 들어감이 곧 사에 들어감이고, 이에 즉한 사를 제어하여 마음을 한 경계에 두기 때문에 사에 들어감이 곧 이에 들어감이다. 그런데 경문에서는 다만 ‘정수(正定)에 들어간다’고만 하고 사와 이를 말하지 않았다. 그리고 관에서 나올 때 경계 가운데서는 “색상을 분별한다”고 하였으니 이는 사관이고, 근 가운데서는 “성품이 공적하다”고 하였으니 이는 이관이다. 또한 근의 사를 경계의 이에 대응시켜 무애를 분별할 수도 있다. 셋째 쌍은 사관과 이관의 무애이다. 사상을 분별하려면 마땅히 사관에서 일어나야 하는데 도리어 이관에서 일어난다. 소관의 경계가 이미 진속이 함께 융합하고 법계가 둘이 아니기 때문에, 사를 분별하는 지혜가 곧 무생의 지혜이다. 두 관은 오직 한 마음이기 때문이다. 또한 경계의 사·이를 근의 사·이에 대응시켜 무애를 분별해야 한다. 넷째는 출입의 무애이다. 정에서 일어나는 것이 곧 정에 들어가는 것이므로, 정에서 일어나도 마음이 어지럽지 않다. 만약 사와 이를 서로 대비하면 마땅히 네 구절이 된다. 곧 사로 들어가 사에서 일어남, 사로 들어가 이에서 일어남, 이로 들어가 이에서 일어남, 이로 들어가 사에서 일어남이다. 만약 근과 경계를 서로 대비하면 또한 네 구절이 된다. 곧 근의 사로 들어가 경계의 사에서 일어나는 것 등이다. 하나하나 생각해 보면 모두 까닭이 있다. 또 혹은 이관을 사지(事止)에 대응시키니, 이치를 계합하여 망념이 쉬는 것이다. 혹은 사관을 이적(理寂)에 대응시키니, 무념으로 경계를 아는 것이다. 혹은 사관을 사적(事寂)에 대응시키니, 한 경계를 관하면서 마음이 동요하지 않는 것이다. 혹은 이관을 이적에 대응시키니, 마음을 잊고 궁극을 비추는 것이다. 『백문의해』에서 말한다. “정에 출입함을 밝힌다는 것은, 티끌의 성품이 공하여 시방의 일체 진실한 이치임을 보는 것을 정에 들어간다고 한다. 그러나 이 티끌이 무성하여 공한 이치를 볼 때의 그 공은 곧 시방의 공이다. 왜 그런가? 시방의 마음으로 한 티끌을 보기 때문에 전부 시방으로써 티끌을 삼기 때문이다. 정 또한 사상이 완연함을 방해하지 않는다. 그러므로 일어남과 정이 함께 허공계와 같다. 다만 하나와 많음이 융통하고 같음과 다름이 무애하기 때문에 하나로 들어가 많은 데서 일어나고, 많은 것으로 들어가 하나에서 일어나며, 차별로 들어가 일제(一際)에서 일어나고, 일제로 들어가 차별에서 일어난다. 모두 동시에 한 경계에서 성립하여 별다름이 없다. 마땅히 알아야 한다. 정이 곧 일어남이고 일어남이 곧 정이며, 하나와 일체가 동시에 성립하므로 출입이 무애하다.” 다섯째 쌍은 자리와 이타의 체용무애이다. 깊은 근에서 일어나 정하여 마음이 어지럽지 않은 것은 체이며 자리이다. 그러나 이치를 방해하지 않고 광대한 경계에 펼쳐지는 것은 용이며, 인천이 알 수 없는 이타이다. 진실로 체와 용이 둘이 아니기 때문에 자리가 곧 이타이다. 위의 열 가지 뜻은 함께 하나의 법계연기 무리를 이루어 상즉하여 자재하고, 보살은 이를 잘 통달하여 작용에 걸림이 없다. 또 경에서는 우선 근과 경계를 서로 상대시켰지만, 또한 경계와 경계를 서로 상대시켜야 한다. 곧 색진으로 정수에 들어가고 성·향에서 삼매가 일어나는 것이다. 또 근과 근도 서로 상대시켜야 하니, 곧 안근으로 정수에 들어가고 이근에서 삼매가 일어나는 것 등이다. “색성이 생각하기 어렵다”는 등의 말은 곧 색 등의 총지이니, 이것이 색다라니자재불 등이다. 또한 “안성이 생각하기 어렵다고 분별하면 안다라니자재불 등이 있다”고 말해야 한다. 또 눈에 대해 “성품이 공적하다”고 한 것은 곧 눈의 도문이고 안 등이 본래 청정하다는 뜻이다. 또한 색 등의 도문, 색 등이 본래 청정하다고 말해야 한다. 단지 상을 취하는 것을 염이라 하고 무심을 정이라 하는 데 그치는 것이 아니다. 또 『지론』의 삼관으로 묶으면, “색상 등을 분별한다”는 것은 가명관이고, “성품이 공적하다”는 것은 공관이며, 이 둘이 둘이 아닌 “색성이 생각하기 어렵다”는 것은 중도관이다. 셋은 앞뒤가 없고 모두 한 마음이다. 이상에서 말한 무애는 깊고 묘하여 생각하기 어렵다. 처음 배우는 무리가 어떻게 나아가 들어가겠는가? 이제 마땅히 총결한다. 다만 사와 이가 무애하고 근과 경계가 한결같음을 알아 생각과 사려가 생기지 않으면 자연히 나아가 들어가게 된다. 그러므로 사 가운데 곧 이가 있으니 어찌 일찍이 장애가 있겠는가. 마음 밖에 경계가 없으니 생각이 저절로 생기지 않는다. 이와 같으면 종경의 일심에 들어가 지관의 쌍운을 이루고, 비로소 궁극적으로 정혜로 장엄하여 자리이타의 원만하고 무진한 행을 이룬다. 또 만약 마음이 편안하지 못한 사람이 삼계 안에 있으면서 지관문에 들어가지 못하고 익혀 배우는 자가 아니라면, 정은 만 경계에 끌리고 뜻은 백 가지 사려를 일으켜 오욕의 빙글 도는 불수레에 뛰어들어 잠시도 한가할 때가 없고, 오탁의 감옥에 빠져 어찌 잠시라도 벗어날 것을 살피겠는가. 천 겹의 진망이 촘촘히 뜻의 땅을 늘 가두고, 만 매듭의 애승이 조목조목 정전(情田)을 다 묶는다. 아만의 산에 높은 언덕을 솟아 법계를 가로막고, 탐애의 바다에 긴 파도를 일으켜 욕류를 모두 삼킨다. 개미가 모이고 벌이 떼 지어 몰리듯 반연에 바삐 사역되고, 쥐가 훔치고 개가 도둑질하듯 얽고 꾸미느라 부지런하다. 팔고의 불꽃은 오래 타오르고 이사의 강물에는 늘 빠진다. 윤회하고 생멸하며 고뇌에 얽히는 것은 모두 스스로 마음을 편안히 하지 못했기 때문이다. 이제 생사의 긴 밤, 무명과 진로, 삼계의 큰 꿈 가운데서 홀로 깨달은 사람이 애망을 베어 열고 고의 근원을 꿰뚫어 여래의 대적멸락을 구하려 한다면, 앞에서 서술한 안심의 문과 바로 아래에서 상응해야 한다. 먼저 정과 혜가 따로 있는 것이 아니다. 정은 자기 마음의 체이고 혜는 자기 마음의 용이다. 정이 곧 혜이므로 체가 용을 떠나지 않고, 혜가 곧 정이므로 용이 체를 떠나지 않는다. 쌍차하면 둘 다 사라지고 쌍조하면 둘 다 존재하며, 체와 용은 서로 이루고 차와 조는 무애하다. 이 정혜 두 법은 수행의 요체이고 조사와 부처의 대지이며 경론이 함께 밝힌 것이다. 그러므로 『법화경』에서 “선정과 지혜의 힘으로 법의 국토를 얻는다”고 하고, 또 “정혜의 힘으로 장엄하여 이것으로 중생을 제도한다”고 하였다. 『화엄경』 게송에서 말한다. “중생의 미혹한 견해가 항상 따라 묶고, 무시의 빽빽한 숲은 아직 베어 없애지 못했다. 뜻과 함께하고 마음과 함께 생겨 늘 서로 얽매여 끊어지지 않는다. 그러나 오직 망상일 뿐 실제 물건이 아니고 마음을 떠나 따로 처소가 없다. 선정의 경계가 밀어내어도 다시 물러나니, 금강도가 멸해야 비로소 궁극이다.” 『대열반경』에서 “정과 혜를 평등하게 배우면 불성을 밝게 본다”고 하고, 또 “먼저 정으로 흔들고 뒤에 지혜로 뽑는다”고 하였다. 『대지도론』에서 “선정은 아버지이고 지혜는 어머니이니 일체의 도사를 낳을 수 있다”고 하며, 또 “업력 때문에 생사에 들어가고 정력 때문에 생사에서 나온다”고 하였다. 그러므로 선은 지혜가 아니면 그 적정을 궁구할 수 없고, 지혜는 선이 아니면 그 비춤을 발할 수 없다고 한다. 왜 그런가? 선에 지혜가 없으면 다만 사정일 뿐이다. 지혜를 얻어 심성을 관하면 곧 상정이 된다. 지혜에 선이 없으면 곧 산란한 선의 분별일 뿐이다. 혜가 정을 가지면 밀실의 등불과 같아 고요하면서 능히 비추고, 움직이는 분별을 떠나 진실한 혜를 이룬다. 정과 혜를 쌍운하여 동과 적이 융통하면 생각마다 삼매의 문에 들어가고 적적하면서 끝없는 비춤을 운용한다. 위에서 갖가지로 열어 보이고, 갖가지로 증명하며, 이와 같이 조정하고 이와 같이 분석하여 번잡함을 덜고 요점을 간추리며 거짓을 버리고 참을 남겨, 무수한 만억의 모든 방편문으로 모두 일체 함생을 이 종경에 들어가게 한다. 주머니 안에 보배가 있어도 꺼내 보여 주지 않으면 누가 알겠는가. 방 안의 금장도 지혜로운 이를 만나지 못하면 어떻게 발굴하겠는가. 구슬이 옷 안에 가려 있으면 친우가 가리켜 주지 않고서 어떻게 부유해지겠으며, 궁자의 집안 보배도 장자의 유인이 아니면 어떻게 계승하겠는가. 설령 밝게 알아 믿고 들어가 의심이 없더라도 다시 당사자에게 달렸으니, 자기를 이겨 일을 성취하고 남은 습기를 단련하여 곧바로 상응함을 취해야 한다. 모든 때에 비춤을 잊어서는 안 되며 스스로 익고 설익은 정도를 헤아려 각자 편의에 따라야 한다. 이것이 정을 닦을 때이고 이것이 혜를 닦을 때이다. 만약 들뜨고 흩어지는 마음이면 삼매를 행해야 하고, 혼침한 뜻이면 혜문을 열어야 한다. 만약 견도·수도위 가운데 있으면 이는 행할 때이지 증득할 때가 아니다. 만약 구경의 즉내(即內)에 머문다면 이는 증득할 때이지 행할 때가 아니다. 이승처럼 황급히 증득을 취하여 실제의 바다에 잠기고 해탈의 구덩이에 빠져서는 안 된다. 또 무문비구를 본받아 망령되이 무생을 가리켜 상승을 구하다 도리어 추락해서도 안 된다. 고행외도가 오직 견망에 빠져 깨달음을 기약하다 미혹을 만나는 것과 같다. 이 정혜문은 참된 수행의 길이며, 종문을 비추는 밝은 해이고 각해를 건너는 빠른 배이며, 큰 흰소 수레의 두 바퀴이고 제일의천에 오르는 두 날개이다. 평등하게 배워 불성을 밝게 보고, 장엄하여 중생을 제도할 수 있다. 법국토의 왕이 되는 것도 이 두 힘 때문이다. 생사바다의 밑에서 나오는 것은 전적으로 쌍수에 의지한다. 산란한 망념을 흩음은 바람이 구름을 부는 것 같고, 어리석은 어둠을 깨뜨림은 해가 세상을 비추는 것 같으며, 사견의 깊은 가시를 움직여 뽑고 무명의 두꺼운 뿌리를 제거한다. 대각해의 음양이 되고 보화왕의 부모가 되며, 일승의 기반을 갖추고 만행의 담장을 굳게 한다. 이와 같이 상응하면 종경에 들어갈 수 있다. 앞에서는 천태교에 근거하여</w:t>
      </w:r>
    </w:p>
    <w:p>
      <w:pPr>
        <w:pStyle w:val="TranslationText"/>
      </w:pPr>
      <w:r>
        <w:t>오백 번의 안심법문을 밝혔는데 모두 근기에 맞추어 병에 따라 약을 베푼 것이다. 이제 조사교에 의거하면 다시 한 문이 있으니 가장 간요하다. 이른바 무심이다. 왜 그런가? 유심이면 편안하지 않고 무심이면 스스로 즐겁기 때문이다. 그러므로 선덕의 게송에서 “마음과 벗하지 말라. 무심하면 마음이 스스로 편안하다. 마음을 벗으로 삼으면 움직이는 즉시 마음에 속는다”고 하였다. 『법화경』에서 “유법을 깨뜨리는 법왕이 세간에 출현한다”고 하였고, 『정명경』에서는 “있는 것을 모두 제거하고 오직 한 침상만 둔다”고 하였다. 곧 망심의 유를 제거하는 것이다. 외경은 본래 공하니 마음이 있으면 법이 있고 마음이 공하면 경계도 공하다. 그러므로 『기신론』에서 말한다. “그러므로 마땅히 알아야 한다. 일체 세간 경계의 상은 모두 중생의 무명과 망념에 의지하여 성립한다. 거울 속 영상처럼 체를 얻을 수 없고 오직 허망한 분별심을 따라 전변한다. 마음이 생하면 갖가지 법이 생하고, 마음이 멸하면 갖가지 법이 멸하기 때문이다.” 그러므로 다만 무심을 얻으면 경계가 저절로 나타나지 않는다. 이미 대대가 없는데 역순이 어디에서 생기겠는가. 역경 때문에 진뇌가 생겨 강한 도적이 마음을 침범하고, 순경 때문에 애정이 끌려 꽃 화살이 몸에 들어온다. 능히 마음을 움직이므로 편안하지 않다고 한다. 이제 무심하면 태연하여 일이 없으므로 만 가지 기틀이 한꺼번에 닥쳐도 그 정신을 어지럽히지 않고, 천 가지 난관이 달리 대응해 와도 그 생각을 침범하지 않는다. 그러므로 아난은 유를 집착했으나 근거를 얻지 못해 일곱 곳에서 망연했고, 이조는 무를 체득하여 스스로 편안해져 한마디 아래에서 도를 이루었다. 만약 곧바로 무심의 뜻을 요달하지 못하면 비록 대치하고 절복하더라도 그 불안한 상은 항상 눈앞에 나타난다. 무심을 요달하면 닿는 길마다 막힘이 없고, 한 티끌도 상대하여 대립할 것이 끊어지니 어찌 털어내는 공을 수고롭게 하겠으며, 한 생각도 정을 내지 않으니 인연을 잊는 힘을 빌릴 필요가 없다. 또 무심은 교에 따라 둘이 있다. 첫째는 맑혀 없애는 것이고 둘째는 당체가 곧 없는 것이다. 맑혀 없앤다는 것은 생각을 거두어 안선하고 각관을 없애며 마음을 비우고 생각을 고요히 하여 점차 미세함에 이르는 것이다. 당체가 곧 없다는 것은 곧바로 무생을 요달하는 것이다. 한 생각이 일어나는 곳을 얻을 수 없기 때문이다. 경에서 “한 생각이 처음 일어나되 초상이 없다. 이것이 참된 호념이다”라고 하였다. 『보장론』에서 말한다. “무릇 떠난다는 것은 몸이 없음이고, 미묘하다는 것은 마음이 없음이다. 몸이 없으므로 큰 몸이고, 마음이 없으므로 큰 마음이다. 큰 마음이므로 지혜가 만물을 두루하고, 큰 몸이므로 응용이 무궁하게 갖추어진다. 그러므로 몸을 몸이라 집착하는 자는 큰 응을 잃고, 마음을 마음이라 집착하는 자는 큰 지혜를 잃는다. 그러므로 천경만론이 몸과 마음을 떠나고 집착을 깨뜨리는 것을 말하지 않음이 없으며, 이에 진실에 들어간다. 비유하면 금세공인이 광석을 녹여 금을 취한 뒤에야 그릇으로 쓸 수 있는 것과 같다. 만약 몸이 있으면 몸의 장애가 있고, 몸의 장애가 있으므로 법신이 형각(形㲉) 가운데 숨는다. 마음이 있으면 마음의 장애가 있고, 마음의 장애가 있으므로 진지가 염려 가운데 숨는다. 그러므로 대도가 통하지 않고 묘리가 가라앉아 숨으며 육신은 안에서 어지럽고 육경은 밖에서 반연하여 밤낮으로 황황하여 그칠 때가 없다. 무릇 자기 마음을 관하지 않는 자는 그 미묘함을 보지 못하고, 자기 몸을 관하지 않는 자는 그 떠남을 보지 못한다. 그 떠남과 미묘함을 보지 못하면 도의 요체를 잃는다. 그러므로 경에서 “부처가 몸 아님을 설하는 것을 대신이라 이름한다”고 하였다. 마음도 또한 이와 같다. 이는 권을 깨뜨려 실로 돌아가고 가를 모아 진으로 돌아가는 것이다. 비유하면 금세공인이 광석을 녹여 금을 취한 뒤에야 그릇으로 쓸 수 있는 것과 같다. 상을 없애 혼융하여 큰 용광로에 통하게 한다. 큰 용광로란 대도를 말한다. 이 대도의 용광로 가운데 조화가 무궁하여 만 가지 종을 흘려내니, 이루어지든 무너지든 그 체에는 증감이 없다. 그러므로 경에서 “부처가 있든 없든 성상은 항상 머문다”고 하였다. 혼융상이라 한 것은 다만 어리석은 범부가 상에 집착하고 무상을 두려워하기 때문이다. 그래서 상을 설한 것은 저 외도가 무상에 집착하고 유상을 두려워하기 때문이다. 중도를 설한 것은 유상과 무상을 둘이 아니게 하려는 것이다. 이는 모두 집착을 깨뜨리고 의심을 제거하기 위한 것이지 말이 이치를 다한 것은 아니다. 만약 다시 어떤 사람이 상과 무상이 평등하고 둘이 아니며 취함도 버림도 없고 피차도 없고 중간도 없음을 요달한다면 성인의 언설을 빌리지 않아도 이치가 스스로 통한다. 위에서 말한 것은 모두 유심이 장애를 이루기 때문이다. 무심이라면 자연히 도와 합하니, 곧 그 망심을 떠나 진심이 움직이지 않는 것이다. 『석마하연론』에서 말한다. “심연상(心緣相)을 떠난다는 것에서 심량에는 열 가지가 있다. 첫째 안식심, 둘째 이식심, 셋째 비식심, 넷째 설식심, 다섯째 신식심, 여섯째 의식심, 일곱째 말나식심, 여덟째 아뢰야식심, 아홉째 다일식심(多一識心), 열째 일일식심(一一識心)이다. 이 열 가운데 처음 아홉 종류의 마음은 진리를 반연하지 못하고, 마지막 한 종류의 마음은 진리를 반연하여 경계로 삼을 수 있다. 지금은 앞의 아홉에 근거하여 이와 같이 설한다. 심연상을 떠난다는 것이다. 본유계경에서 이와 같이 설하였다. ‘매우 깊은 진체는 다른 경계가 아니고, 오직 스스로 의지하는 바를 반연하여 경계로 삼기 때문이다.’” 『능가경』에서 “마음 아닌 마음의 양을 내가 심량이라 한다”고 한 것은 비심량으로 심량을 보내는 것이다. 만약 비심량을 옳다고 집착하면 그것도 곧 심량이다. 지금 말하는 비심량은 곧 불사의한 심량이니 심량을 방해하지 않기 때문이다. 『화엄경』에서 “보살이 이 불사의에 머문다”고 한 것은 곧 비심량이고, “그 가운데 사의하여 다할 수 없다”고 한 것은 곧 심량이다. 두 상이 서로 즉하면서 빼앗기므로 사와 비사가 함께 적멸한다. 또 “비심처에서 마음을 나타내어 생한다”고 하였는데 사람들이 많이 잘못 이해하여 유정을 무정으로 만들고 무정을 유정으로 만든다. 만약 ‘비심처에서 마음을 나타내어 생한다’는 것을 집착하여 무정이 유정이 된다고 한다면, 이미 ‘나타내어 생한다’고 했으므로 참으로 무정이 유정이 된다는 뜻은 아니다. 『대보적경』에서 부처가 말하였다. “문수야, 너는 불사의삼매에 들어갔느냐?” 문수사리가 말하였다. “아닙니다, 세존이시여. 제가 곧 불사의인데 능히 사의하는 마음이 있음을 보지 못하거늘 어찌 불사의삼매에 들어갔다고 말하겠습니까? 제가 처음 발심했을 때 이 정에 들어가고자 하였으나 지금 사유해 보니 실로 마음의 상이 없으면서 삼매에 들어갑니다. 사람이 활쏘기를 배울 때 오래 익히면 능숙해져 뒤에는 비록 마음을 두지 않아도 오래 익혔기 때문에 쏘는 화살마다 모두 맞는 것과 같습니다. 저도 또한 그러하여 처음 불사의삼매를 배울 때에는 마음을 한 경계에 매었지만 오래 익혀 성취하면 다시는 마음의 상이 없이 항상 정과 함께합니다.” 또 선덕이 말하였다. “한 생각 망심이 막 움직이면 곧 세간의 모든 고를 갖춘다. 사람이 가시덤불 속에 있을 때 움직이지 않으면 가시에 찔리지 않는 것처럼, 망심이 일어나지 않으면 항상 적멸의 즐거움에 처한다. 한 생각 망심이 막 움직이면 곧 모든 유의 가시에 찔린다.” 그러므로 경에서 “유심은 모두 고이고 무심이 곧 낙이다”라고 하였다. 마땅히 알아야 한다. 망심이 일어나지 않아야 비로소 법신의 적멸락에 합한다.</w:t>
      </w:r>
    </w:p>
    <w:p>
      <w:pPr>
        <w:pStyle w:val="EditorialNote"/>
      </w:pPr>
      <w:r>
        <w:t>교감·번역 메모 | [이문 검토 필요] 원문 「若居究竟即內」의 「即內」는 문맥상 위계명 또는 이문 가능성이 있으나 임의로 교정하지 않았다.</w:t>
      </w:r>
    </w:p>
    <w:p>
      <w:pPr>
        <w:pStyle w:val="EditorialNote"/>
      </w:pPr>
      <w:r>
        <w:t>교감·번역 메모 | [구문 검토 필요] 「妄指無生求昇反墜」는 무생을 잘못 집착하여 오히려 추락한다는 문맥으로 잠정 번역하였다.</w:t>
      </w:r>
    </w:p>
    <w:p>
      <w:pPr>
        <w:pStyle w:val="EditorialNote"/>
      </w:pPr>
      <w:r>
        <w:t>교감·번역 메모 | [판독 검토 필요] 「形㲉」의 「㲉」는 희귀 자형이다. 원문 자형을 그대로 보존하였다.</w:t>
      </w:r>
    </w:p>
    <w:p>
      <w:pPr>
        <w:pStyle w:val="EditorialNote"/>
      </w:pPr>
      <w:r>
        <w:t>교감·번역 메모 | [용어 검토 필요] 「多一識心」「一一識心」은 『釋摩訶衍論』의 십종 심량 명칭으로 원문 한자를 보존해 음역하였다.</w:t>
      </w:r>
    </w:p>
    <w:p>
      <w:pPr>
        <w:pStyle w:val="Heading2"/>
      </w:pPr>
      <w:r>
        <w:t>문단 0799 · [0681a15]</w:t>
      </w:r>
    </w:p>
    <w:p>
      <w:r>
        <w:t>원문</w:t>
      </w:r>
    </w:p>
    <w:p>
      <w:pPr>
        <w:pStyle w:val="SourceText"/>
      </w:pPr>
      <w:r>
        <w:t xml:space="preserve">[0681a15] </w:t>
      </w:r>
      <w:r>
        <w:t>問。本自無心。妄依何起。</w:t>
      </w:r>
    </w:p>
    <w:p>
      <w:r>
        <w:t>한국어 직역</w:t>
      </w:r>
    </w:p>
    <w:p>
      <w:pPr>
        <w:pStyle w:val="TranslationText"/>
      </w:pPr>
      <w:r>
        <w:t>문. 본래 스스로 무심이라면 망은 무엇을 의지해 일어나는가?</w:t>
      </w:r>
    </w:p>
    <w:p>
      <w:pPr>
        <w:pStyle w:val="Heading2"/>
      </w:pPr>
      <w:r>
        <w:t>문단 0800 · [0681a16]</w:t>
      </w:r>
    </w:p>
    <w:p>
      <w:r>
        <w:t>원문</w:t>
      </w:r>
    </w:p>
    <w:p>
      <w:pPr>
        <w:pStyle w:val="SourceText"/>
      </w:pPr>
      <w:r>
        <w:t xml:space="preserve">[0681a16] </w:t>
      </w:r>
      <w:r>
        <w:t>答。為不了本自無心名妄。若知本自無心。即妄無所起。真無所得。</w:t>
      </w:r>
    </w:p>
    <w:p>
      <w:r>
        <w:t>한국어 직역</w:t>
      </w:r>
    </w:p>
    <w:p>
      <w:pPr>
        <w:pStyle w:val="TranslationText"/>
      </w:pPr>
      <w:r>
        <w:t>답. 본래 스스로 무심임을 요달하지 못하는 것을 망이라 한다. 만약 본래 스스로 무심임을 알면 망은 일어날 곳이 없고 진도 얻을 바가 없다.</w:t>
      </w:r>
    </w:p>
    <w:p>
      <w:pPr>
        <w:pStyle w:val="Heading2"/>
      </w:pPr>
      <w:r>
        <w:t>문단 0801 · [0681a18]</w:t>
      </w:r>
    </w:p>
    <w:p>
      <w:r>
        <w:t>원문</w:t>
      </w:r>
    </w:p>
    <w:p>
      <w:pPr>
        <w:pStyle w:val="SourceText"/>
      </w:pPr>
      <w:r>
        <w:t xml:space="preserve">[0681a18] </w:t>
      </w:r>
      <w:r>
        <w:t>問。何故有心即妄。無心即無妄。</w:t>
      </w:r>
    </w:p>
    <w:p>
      <w:r>
        <w:t>한국어 직역</w:t>
      </w:r>
    </w:p>
    <w:p>
      <w:pPr>
        <w:pStyle w:val="TranslationText"/>
      </w:pPr>
      <w:r>
        <w:t>문. 무엇 때문에 유심이면 곧 망이고 무심이면 곧 망이 없는가?</w:t>
      </w:r>
    </w:p>
    <w:p>
      <w:pPr>
        <w:pStyle w:val="Heading2"/>
      </w:pPr>
      <w:r>
        <w:t>문단 0802 · [0681a18]</w:t>
      </w:r>
    </w:p>
    <w:p>
      <w:r>
        <w:t>원문</w:t>
      </w:r>
    </w:p>
    <w:p>
      <w:pPr>
        <w:pStyle w:val="SourceText"/>
      </w:pPr>
      <w:r>
        <w:t xml:space="preserve">[0681a18] </w:t>
      </w:r>
      <w:r>
        <w:t>答。以法界性空寂。無主宰故。有心即有主宰。有主宰即有分劑。無心即無主宰。無主宰即無分劑。無分劑即無生死。</w:t>
      </w:r>
    </w:p>
    <w:p>
      <w:r>
        <w:t>한국어 직역</w:t>
      </w:r>
    </w:p>
    <w:p>
      <w:pPr>
        <w:pStyle w:val="TranslationText"/>
      </w:pPr>
      <w:r>
        <w:t>답. 법계의 성품은 공적하여 주재자가 없기 때문이다. 유심이면 곧 주재자가 있고, 주재자가 있으면 곧 분제가 있다. 무심이면 주재자가 없고, 주재자가 없으면 분제가 없으며, 분제가 없으면 곧 생사가 없다.</w:t>
      </w:r>
    </w:p>
    <w:p>
      <w:pPr>
        <w:pStyle w:val="Heading2"/>
      </w:pPr>
      <w:r>
        <w:t>문단 0803 · [0681a21]</w:t>
      </w:r>
    </w:p>
    <w:p>
      <w:r>
        <w:t>원문</w:t>
      </w:r>
    </w:p>
    <w:p>
      <w:pPr>
        <w:pStyle w:val="SourceText"/>
      </w:pPr>
      <w:r>
        <w:t xml:space="preserve">[0681a21] </w:t>
      </w:r>
      <w:r>
        <w:t>問。無心者。為當離心是無心。即心得無心。</w:t>
      </w:r>
    </w:p>
    <w:p>
      <w:r>
        <w:t>한국어 직역</w:t>
      </w:r>
    </w:p>
    <w:p>
      <w:pPr>
        <w:pStyle w:val="TranslationText"/>
      </w:pPr>
      <w:r>
        <w:t>문. 무심이라는 것은 마음을 떠나야 무심인가, 아니면 바로 마음에서 무심을 얻는가?</w:t>
      </w:r>
    </w:p>
    <w:p>
      <w:pPr>
        <w:pStyle w:val="Heading2"/>
      </w:pPr>
      <w:r>
        <w:t>문단 0804 · [0681a22]</w:t>
      </w:r>
    </w:p>
    <w:p>
      <w:r>
        <w:t>원문</w:t>
      </w:r>
    </w:p>
    <w:p>
      <w:pPr>
        <w:pStyle w:val="SourceText"/>
      </w:pPr>
      <w:r>
        <w:t xml:space="preserve">[0681a22] </w:t>
      </w:r>
      <w:r>
        <w:t>答。即心得無心。</w:t>
      </w:r>
    </w:p>
    <w:p>
      <w:r>
        <w:t>한국어 직역</w:t>
      </w:r>
    </w:p>
    <w:p>
      <w:pPr>
        <w:pStyle w:val="TranslationText"/>
      </w:pPr>
      <w:r>
        <w:t>답. 바로 마음에서 무심을 얻는다.</w:t>
      </w:r>
    </w:p>
    <w:p>
      <w:pPr>
        <w:pStyle w:val="Heading2"/>
      </w:pPr>
      <w:r>
        <w:t>문단 0805 · [0681a22]</w:t>
      </w:r>
    </w:p>
    <w:p>
      <w:r>
        <w:t>원문</w:t>
      </w:r>
    </w:p>
    <w:p>
      <w:pPr>
        <w:pStyle w:val="SourceText"/>
      </w:pPr>
      <w:r>
        <w:t xml:space="preserve">[0681a22] </w:t>
      </w:r>
      <w:r>
        <w:t>問。即心是有心。云何得無心。</w:t>
      </w:r>
    </w:p>
    <w:p>
      <w:r>
        <w:t>한국어 직역</w:t>
      </w:r>
    </w:p>
    <w:p>
      <w:pPr>
        <w:pStyle w:val="TranslationText"/>
      </w:pPr>
      <w:r>
        <w:t>문. 바로 마음이라면 유심인데 어떻게 무심을 얻는가?</w:t>
      </w:r>
    </w:p>
    <w:p>
      <w:pPr>
        <w:pStyle w:val="Heading2"/>
      </w:pPr>
      <w:r>
        <w:t>문단 0806 · [0681a23]</w:t>
      </w:r>
    </w:p>
    <w:p>
      <w:r>
        <w:t>원문</w:t>
      </w:r>
    </w:p>
    <w:p>
      <w:pPr>
        <w:pStyle w:val="SourceText"/>
      </w:pPr>
      <w:r>
        <w:t xml:space="preserve">[0681a23] </w:t>
      </w:r>
      <w:r>
        <w:t>答。不壞心相。而無分別。</w:t>
      </w:r>
    </w:p>
    <w:p>
      <w:r>
        <w:t>한국어 직역</w:t>
      </w:r>
    </w:p>
    <w:p>
      <w:pPr>
        <w:pStyle w:val="TranslationText"/>
      </w:pPr>
      <w:r>
        <w:t>답. 마음의 상을 무너뜨리지 않으면서 분별이 없다.</w:t>
      </w:r>
    </w:p>
    <w:p>
      <w:pPr>
        <w:pStyle w:val="Heading2"/>
      </w:pPr>
      <w:r>
        <w:t>문단 0807 · [0681a23]</w:t>
      </w:r>
    </w:p>
    <w:p>
      <w:r>
        <w:t>원문</w:t>
      </w:r>
    </w:p>
    <w:p>
      <w:pPr>
        <w:pStyle w:val="SourceText"/>
      </w:pPr>
      <w:r>
        <w:t xml:space="preserve">[0681a23] </w:t>
      </w:r>
      <w:r>
        <w:t>問。豈不辯知也。</w:t>
      </w:r>
    </w:p>
    <w:p>
      <w:r>
        <w:t>한국어 직역</w:t>
      </w:r>
    </w:p>
    <w:p>
      <w:pPr>
        <w:pStyle w:val="TranslationText"/>
      </w:pPr>
      <w:r>
        <w:t>문. 그렇다면 분별하여 아는 것은 아닌가?</w:t>
      </w:r>
    </w:p>
    <w:p>
      <w:pPr>
        <w:pStyle w:val="Heading2"/>
      </w:pPr>
      <w:r>
        <w:t>문단 0808 · [0681a24]</w:t>
      </w:r>
    </w:p>
    <w:p>
      <w:r>
        <w:t>원문</w:t>
      </w:r>
    </w:p>
    <w:p>
      <w:pPr>
        <w:pStyle w:val="SourceText"/>
      </w:pPr>
      <w:r>
        <w:t xml:space="preserve">[0681a24] </w:t>
      </w:r>
      <w:r>
        <w:t>答。即辯知無能所。是無心也。豈渾無用。始是無心。譬如明鏡照物。豈有心耶。當知一切眾生。恒自無心。心體本來常寂。寂而常用。用而常寂。隨境鑒辯。皆是實性自爾。非是有心方始用也。只謂眾生。不了自心常寂。妄計有心。心便成境。以即心無心故。心恒是理。即理無理故。理恒是心。理恒是心故。不動心相。心恒是理故。不得心相。不得心相故。即是眾生不生。不動心相故。即是佛亦不生。以生佛俱不生故。即凡聖。常自平等法界性也。純一道清淨。更無異法。當知但有心分別作解之處。俱是虛妄。猶如夢中。若未全覺。所見纖毫亦猶是夢中事。但得無心。即同覺後絕諸境界。但有一微塵可作修證不思議解處。俱不離三界夢中所見。經云。無有少法可得。佛即授記。無生義云。不退轉天子言。此佛土未曾思惟分別於我見與不見。我亦不思惟佛土見與不見。故知諸見從有心而生。佛土無心。故不見天子。天子有心而不生念。故言不見佛土。便成不異。故知有心無心俱空。融大師云。鏡像本無心。說鏡像無心。從無心中說無心。人說有心。說人無心。從有心中說無心。有心中說無心。是末觀。無心中說無心。是本觀。眾生計有身心。說鏡像破身心。眾生著鏡像。說畢竟空破鏡像。若知鏡像畢竟空。即身心畢竟空。假名畢竟空。亦無畢竟空。若身心本無。佛道亦本無。一切法亦本無。本無亦本無。若知本無亦假名。假名佛道。佛道非天生。亦不從地出。直是空心性。照世間如日。</w:t>
      </w:r>
    </w:p>
    <w:p>
      <w:r>
        <w:t>한국어 직역</w:t>
      </w:r>
    </w:p>
    <w:p>
      <w:pPr>
        <w:pStyle w:val="TranslationText"/>
      </w:pPr>
      <w:r>
        <w:t>답. 바로 분별해 알되 능소가 없는 것이 무심이다. 어찌 아무 작용도 없어야 비로소 무심이겠는가. 비유하면 밝은 거울이 사물을 비추는 데 어찌 마음이 있겠는가. 마땅히 알아야 한다. 일체중생은 항상 스스로 무심이다. 마음의 체는 본래 항상 고요하고, 고요하면서 항상 작용하며, 작용하면서 항상 고요하다. 경계를 따라 비추어 분별하는 것이 모두 실성이 본래 그러한 것이지, 유심해야 비로소 작용하는 것이 아니다. 다만 중생이 자기 마음이 항상 고요함을 요달하지 못하고 망령되이 유심이라고 헤아리므로 마음이 곧 경계가 된다. 마음에 즉하여 무심이기 때문에 마음은 항상 이이고, 이에 즉하여 이가 없기 때문에 이는 항상 마음이다. 이가 항상 마음이므로 마음의 상을 움직이지 않고, 마음이 항상 이이므로 마음의 상을 얻을 수 없다. 마음의 상을 얻을 수 없으므로 곧 중생도 생하지 않고, 마음의 상을 움직이지 않으므로 곧 부처도 생하지 않는다. 중생과 부처가 모두 생하지 않으므로 곧 범성과 성인이 항상 스스로 평등한 법계성이다. 순일한 한 도로 청정하여 다시 다른 법이 없다. 마땅히 알아야 한다. 다만 마음으로 분별하여 이해를 짓는 곳은 모두 허망하다. 꿈속과 같아서 아직 완전히 깨지 못했으면 보이는 털끝만큼의 것도 여전히 꿈속의 일이다. 다만 무심을 얻으면 곧 깨달은 뒤 모든 경계가 끊어진 것과 같다. 한 미진이라도 닦고 증득할 것이라거나 불사의하다고 이해할 것이 있으면 모두 삼계의 꿈속에서 본 것을 떠나지 않는다. 경에서 “조금의 법도 얻을 수 없으면 부처가 곧 수기한다”고 하였다. 『무생의』에서 불퇴전천자가 말한다. “이 불토는 일찍이 나를 보거나 보지 않는다고 사유분별한 적이 없고, 나도 또한 불토를 보거나 보지 않는다고 사유하지 않는다.” 그러므로 모든 견해는 유심에서 생함을 알 수 있다. 불토는 무심이므로 천자를 보지 않고, 천자는 마음이 있으면서도 생각을 내지 않으므로 불토를 보지 않는다고 말하여 곧 서로 다르지 않게 된다. 그러므로 유심과 무심이 모두 공함을 알 수 있다. 융대사가 말하였다. “거울의 영상은 본래 무심이다. 거울의 영상이 무심하다고 설하는 것은 무심 가운데서 무심을 말하는 것이고, 사람에게 유심이 있다고 설한 뒤 사람이 무심하다고 하는 것은 유심 가운데서 무심을 말하는 것이다. 유심 가운데서 무심을 말하는 것은 말관이고, 무심 가운데서 무심을 말하는 것은 본관이다. 중생이 몸과 마음이 있다고 헤아리므로 거울의 영상을 설하여 몸과 마음을 깨뜨리고, 중생이 거울의 영상에 집착하면 필경공을 설하여 거울의 영상을 깨뜨린다. 거울의 영상이 필경공임을 알면 몸과 마음도 필경공이고, 가명도 필경공이다. 또한 필경공도 없다. 몸과 마음이 본래 없으면 불도도 본래 없고 일체법도 본래 없으며, 본무도 또한 본래 없다. 본무도 또한 가명임을 안다면 불도도 가명이다. 불도는 하늘에서 생긴 것도 아니고 땅에서 나온 것도 아니다. 다만 공한 심성이 세간을 비추기를 해와 같이 할 뿐이다.”</w:t>
      </w:r>
    </w:p>
    <w:p>
      <w:pPr>
        <w:pStyle w:val="Heading2"/>
      </w:pPr>
      <w:r>
        <w:t>문단 0809 · [0681b24]</w:t>
      </w:r>
    </w:p>
    <w:p>
      <w:r>
        <w:t>원문</w:t>
      </w:r>
    </w:p>
    <w:p>
      <w:pPr>
        <w:pStyle w:val="SourceText"/>
      </w:pPr>
      <w:r>
        <w:t xml:space="preserve">[0681b24] </w:t>
      </w:r>
      <w:r>
        <w:t>智論問曰。若知心不可見。佛何以故說如實知不可見心。</w:t>
      </w:r>
    </w:p>
    <w:p>
      <w:r>
        <w:t>한국어 직역</w:t>
      </w:r>
    </w:p>
    <w:p>
      <w:pPr>
        <w:pStyle w:val="TranslationText"/>
      </w:pPr>
      <w:r>
        <w:t>『지론』에서 묻는다. “마음은 볼 수 없음을 안다고 하면서 부처는 무엇 때문에 ‘볼 수 없는 마음을 여실히 안다’고 말하였는가?”</w:t>
      </w:r>
    </w:p>
    <w:p>
      <w:pPr>
        <w:pStyle w:val="Heading2"/>
      </w:pPr>
      <w:r>
        <w:t>문단 0810 · [0681b25]</w:t>
      </w:r>
    </w:p>
    <w:p>
      <w:r>
        <w:t>원문</w:t>
      </w:r>
    </w:p>
    <w:p>
      <w:pPr>
        <w:pStyle w:val="SourceText"/>
      </w:pPr>
      <w:r>
        <w:t xml:space="preserve">[0681b25] </w:t>
      </w:r>
      <w:r>
        <w:t>答曰。有坐禪人。憶想分別。見是心如清淨珠中縷。觀白骨人。中見心次第相續生。或時見心在身。或見在緣。如無邊識處。但見識無量無邊。破如是等虛妄故。佛言。如實知眾生心。眾生心自相空。故無相相。復次佛以五眼觀此心不可得。肉眼天眼緣色。故不見。慧眼緣涅槃。故不見。初學法眼。分別。知諸法善不善有漏無漏等。是法眼入實相中。則無所分別。如先說。一切法。無知者無見者。是故不應見。佛眼觀寂滅相。故不應見。乃至不如凡夫人憶想分別見。復次五眼。因緣和合生。皆是作相。虛誑不實。佛不信不用。是故言不以五眼見。又問曰。舍利弗知心相常淨。何以故問。答曰。以菩薩發阿耨多羅三藐三菩提心。深入深著故。雖聞心畢竟空。常清淨。猶憶想分別。取是無心相。以是故問是無心相心。為有為無。若有。云何言無心相。若無。何以讚歎是無等等心。當成佛道。須菩提答。是無心相中。畢竟清淨。有無不可得。不應難。舍利弗復問。何等是無心相。須菩提答。畢竟空一切諸法無分別。是名無心相。此無心相。是即心無心。非待斷滅。如經云。若有眾生。能觀一切妄念無相。則為證得如來智慧。又且無心者。不得作有無情見之解。若將心作無。此即成有。若一切處無心。如土木瓦礫。此成斷滅。皆屬意根強。知妄識邊事。是以稱不思議定者。以有無情見不及故。又澄湛是事。當體是理。事有顯理之功。亦有覆理之義。理有成事之力。亦有奪事之能。各取則兩傷。並觀則俱是。何謂顯理。若妙性未發。須假事行助顯莊嚴。如水澄清。魚石自現。何謂成事。若功行未圓。必仗理觀引發開導。何謂覆理。若一向執事坐禪。反迷己眼。未識玄旨。徒勞念靜。何謂奪事。若天真頓朗。如日消氷。何須調心收攝伏捺。故經偈云。若學諸三昧。是動非是禪。心隨境界流。云何名為定。是以不可執一執二定是定非。但臨時隨用。圓融得力。自諳深淺。若也歸宗順旨。則理事雙消。心境俱亡。定慧齊泯。如永嘉集云。以奢摩他故。雖寂而常照。以毘婆舍那故。雖照而常寂。以優畢叉故。非照而非寂。照而常寂故。說俗而即真。寂而常照故。說真而即俗。非寂而非照故。杜口於毘耶。斯則不唯言語道斷。亦乃心行處滅。所以圓覺經云。有作思惟。從有心起。皆是六塵。妄想緣氣。非實心體。已如空華。用此思。惟辯於佛境。猶如空華。復結空果。展轉妄想。無有是處。</w:t>
      </w:r>
    </w:p>
    <w:p>
      <w:r>
        <w:t>한국어 직역</w:t>
      </w:r>
    </w:p>
    <w:p>
      <w:pPr>
        <w:pStyle w:val="TranslationText"/>
      </w:pPr>
      <w:r>
        <w:t>답한다. “좌선하는 사람이 억상하고 분별하여 이 마음을 청정한 구슬 속의 실처럼 보고, 백골을 관하는 사람은 그 가운데서 마음이 차례로 상속하여 생하는 것을 본다. 혹 때로는 마음이 몸에 있다고 보고, 혹은 반연하는 데 있다고 본다. 무변식처와 같이 다만 식이 무량무변하다고 본다. 이와 같은 등의 허망함을 깨뜨리기 때문에 부처는 ‘중생의 마음을 여실히 안다’고 말하였다. 중생의 마음은 자상이 공하기 때문에 무상상이다. 또 부처는 오안으로 이 마음을 관해도 얻을 수 없다. 육안과 천안은 색을 반연하므로 보지 못하고, 혜안은 열반을 반연하므로 보지 못하며, 처음 배우는 법안은 제법의 선·불선, 유루·무루 등을 분별하여 안다. 그러나 이 법안이 실상에 들어가면 분별할 바가 없다. 앞에서 말했듯 일체법에는 아는 자도 없고 보는 자도 없으므로 마땅히 보지 않아야 한다. 불안은 적멸상을 관하므로 또한 보지 않는다. 나아가 범부가 억상하고 분별하여 보는 것과 같지 않다. 또 오안은 인연이 화합하여 생하므로 모두 작상이고 허광하여 진실하지 않다. 부처는 이를 믿지도 쓰지도 않는다. 그러므로 오안으로 보지 않는다고 한다.” 또 묻는다. “사리불은 심상이 항상 청정함을 아는데 무엇 때문에 묻는가?” 답한다. “보살이 아뇩다라삼먁삼보리심을 내어 깊이 들어가고 깊이 집착했기 때문이다. 비록 마음이 필경공하고 항상 청정하다고 들었지만 여전히 억상분별하여 이 무심상을 취한다. 이 때문에 ‘이 무심상의 마음은 유인가 무인가?’라고 묻는다. 만약 유라면 어떻게 무심상이라 하겠으며, 만약 무라면 무엇 때문에 이 무등등심을 찬탄하여 마땅히 불도를 이룬다고 하는가? 수보리가 답한다. ‘이 무심상 가운데는 필경청정하여 유와 무를 얻을 수 없으므로 마땅히 힐난해서는 안 된다.’ 사리불이 다시 ‘어떤 것이 무심상인가?’라고 묻자 수보리가 답한다. ‘필경공하여 일체제법에 분별이 없는 것을 무심상이라 한다.’” 이 무심상은 곧 마음에 즉하여 무심인 것이지 단멸을 기다리는 것이 아니다. 경에서 “만약 어떤 중생이 일체망념에 상이 없음을 관할 수 있으면 곧 여래지혜를 증득한 것이다”라고 한 것과 같다. 또 무심이란 유정·무정이라는 견해의 이해를 지어서는 안 된다. 만약 마음을 가지고 무를 만든다면 이것이 곧 유를 이루고, 만약 일체처에서 무심하여 흙·나무·기와·돌과 같다면 이것은 단멸을 이룬다. 모두 의근이 강하게 아는 망식의 변제에 속하는 일이다. 그러므로 불사의정이라 부르는 것은 유정·무정의 견해가 미칠 수 없기 때문이다. 또 맑고 고요하게 하는 것은 사이고 당체가 곧 그러한 것은 이이다. 사에는 이를 드러내는 공도 있고 이를 덮는 뜻도 있으며, 이에는 사를 이루는 힘도 있고 사를 빼앗는 능력도 있다. 각각만 취하면 둘 다 손상되고 함께 관하면 둘 다 옳다. 무엇을 ‘이를 드러낸다’고 하는가? 묘성이 아직 발하지 않았으면 반드시 사행을 빌려 도와 드러내고 장엄해야 한다. 물이 맑아지면 물고기와 돌이 스스로 나타나는 것과 같다. 무엇을 ‘사를 이룬다’고 하는가? 공행이 아직 원만하지 않으면 반드시 이관에 의지하여 이끌어 일으키고 열어 인도해야 한다. 무엇을 ‘이를 덮는다’고 하는가? 한결같이 사에 집착하여 좌선하면 도리어 자기 눈을 미혹하고 현묘한 종지를 알지 못한 채 공연히 고요한 생각만 수고롭게 한다. 무엇을 ‘사를 빼앗는다’고 하는가? 천진이 단박에 환히 밝아지면 해가 얼음을 녹이듯 하는데 어찌 다시 마음을 조절하고 거두어 제어해 누를 필요가 있겠는가. 그러므로 경 게송에서 “만약 여러 삼매를 배운다면 이것은 움직임이지 선이 아니다. 마음이 경계를 따라 흐르는데 어떻게 정이라 하겠는가”라고 하였다. 그러므로 하나나 둘에 집착하여 이것은 정이고 저것은 아니라고 결정해서는 안 된다. 다만 때에 임해 용도에 따라 원융하게 힘을 얻고 스스로 깊고 얕음을 알아야 한다. 만약 종으로 돌아가 뜻을 따르면 이와 사가 함께 사라지고 마음과 경계가 함께 없어지며 정과 혜가 함께 사라진다. 『영가집』에서 말하듯 “사마타 때문에 비록 고요하나 항상 비추고, 비바사나 때문에 비록 비추나 항상 고요하며, 우필차 때문에 비추는 것도 아니고 고요한 것도 아니다. 비추면서 항상 고요하므로 속을 말하면서 곧 진이고, 고요하면서 항상 비추므로 진을 말하면서 곧 속이며, 고요하지도 않고 비추지도 않으므로 비야에서 입을 닫는다.” 이는 언어의 길만 끊어진 것이 아니라 마음의 행처도 멸한 것이다. 그러므로 『원각경』에서 “작위하여 사유함이 있으면 유심에서 일어난 것이고, 모두 육진의 망상연기이지 실제 심체가 아니다. 이미 공화와 같으니 이 사유를 써서 불경계를 분별하면 마치 공화가 다시 공과를 맺는 것과 같아 전전하는 망상일 뿐 옳은 곳이 없다”고 하였다.</w:t>
      </w:r>
    </w:p>
    <w:p>
      <w:pPr>
        <w:pStyle w:val="EditorialNote"/>
      </w:pPr>
      <w:r>
        <w:t>교감·번역 메모 | [구두 불확실] 원문 「用此思。惟辯於佛境」은 「思惟」 사이에 구두가 삽입되어 있다. 원문은 그대로 두고 문맥상 「用此思惟辯於佛境」으로 연결해 번역하였다.</w:t>
      </w:r>
    </w:p>
    <w:p>
      <w:pPr>
        <w:pStyle w:val="Heading2"/>
      </w:pPr>
      <w:r>
        <w:t>문단 0811 · [0682a14]</w:t>
      </w:r>
    </w:p>
    <w:p>
      <w:r>
        <w:t>원문</w:t>
      </w:r>
    </w:p>
    <w:p>
      <w:pPr>
        <w:pStyle w:val="SourceText"/>
      </w:pPr>
      <w:r>
        <w:t xml:space="preserve">[0682a14] </w:t>
      </w:r>
      <w:r>
        <w:t>問。既不得作有無之解。如何是正了無心。</w:t>
      </w:r>
    </w:p>
    <w:p>
      <w:r>
        <w:t>한국어 직역</w:t>
      </w:r>
    </w:p>
    <w:p>
      <w:pPr>
        <w:pStyle w:val="TranslationText"/>
      </w:pPr>
      <w:r>
        <w:t>문. 이미 유·무의 이해를 지어서는 안 된다면, 어떻게 해야 무심을 바르게 깨달은 것인가?</w:t>
      </w:r>
    </w:p>
    <w:p>
      <w:pPr>
        <w:pStyle w:val="Heading2"/>
      </w:pPr>
      <w:r>
        <w:t>문단 0812 · [0682a15]</w:t>
      </w:r>
    </w:p>
    <w:p>
      <w:r>
        <w:t>원문</w:t>
      </w:r>
    </w:p>
    <w:p>
      <w:pPr>
        <w:pStyle w:val="SourceText"/>
      </w:pPr>
      <w:r>
        <w:t xml:space="preserve">[0682a15] </w:t>
      </w:r>
      <w:r>
        <w:t>答。石虎山前鬪。蘆華水底沈。</w:t>
      </w:r>
    </w:p>
    <w:p>
      <w:r>
        <w:t>한국어 직역</w:t>
      </w:r>
    </w:p>
    <w:p>
      <w:pPr>
        <w:pStyle w:val="TranslationText"/>
      </w:pPr>
      <w:r>
        <w:t>답. 돌 호랑이는 산 앞에서 싸우고, 갈대꽃은 물 밑에 가라앉는다.</w:t>
      </w:r>
    </w:p>
    <w:p>
      <w:pPr>
        <w:pStyle w:val="Heading2"/>
      </w:pPr>
      <w:r>
        <w:t>문단 0813 · [0682a15]</w:t>
      </w:r>
    </w:p>
    <w:p>
      <w:r>
        <w:t>원문</w:t>
      </w:r>
    </w:p>
    <w:p>
      <w:pPr>
        <w:pStyle w:val="SourceText"/>
      </w:pPr>
      <w:r>
        <w:t xml:space="preserve">[0682a15] </w:t>
      </w:r>
      <w:r>
        <w:t>問。前標宗不言法相。云何已下。更用廣說諸識種現。熏習差別義理。瑜伽唯識。百法五位事相法門。</w:t>
      </w:r>
    </w:p>
    <w:p>
      <w:r>
        <w:t>한국어 직역</w:t>
      </w:r>
    </w:p>
    <w:p>
      <w:pPr>
        <w:pStyle w:val="TranslationText"/>
      </w:pPr>
      <w:r>
        <w:t>문. 앞에서 종지를 표방할 때에는 법상을 말하지 않았는데, 어찌하여 이하에서는 다시 여러 식의 종자와 현행, 훈습의 차별한 뜻과 이치, 『유가』·『유식』 및 백법오위의 사상법문을 널리 설하는가?</w:t>
      </w:r>
    </w:p>
    <w:p>
      <w:pPr>
        <w:pStyle w:val="Heading2"/>
      </w:pPr>
      <w:r>
        <w:t>문단 0814 · [0682a18]</w:t>
      </w:r>
    </w:p>
    <w:p>
      <w:r>
        <w:t>원문</w:t>
      </w:r>
    </w:p>
    <w:p>
      <w:pPr>
        <w:pStyle w:val="SourceText"/>
      </w:pPr>
      <w:r>
        <w:t xml:space="preserve">[0682a18] </w:t>
      </w:r>
      <w:r>
        <w:t>答。祖佛大意。唯說二空。證會一心真如本性。所以百法論云。如世尊言。一切法無我。云何一切法。所謂心法。云何二無我。所謂人無我。法無我。若一切眾生。但得人法俱空。知一切法。即心自性。復更有何異法而敷演乎。如瑜伽論。是無著菩薩。請彌勒所說。論云。無著菩薩。位登初地。證法光定。得大神通。事大慈尊。請說此論。理無不窮。事無不盡。文無不釋。義無不詮。疑無不遣。執無不破。行無不修。果無不證。正為菩薩。令於諸乘境行果等。皆得善巧。勤修大行。證大菩提。廣為有情。常無倒說。乃至瑜伽中行觀無少法。欲令證得。及欲現觀。或說究竟清淨真如。名為瑜伽理中最極。一切功德共相應故。</w:t>
      </w:r>
    </w:p>
    <w:p>
      <w:r>
        <w:t>한국어 직역</w:t>
      </w:r>
    </w:p>
    <w:p>
      <w:pPr>
        <w:pStyle w:val="TranslationText"/>
      </w:pPr>
      <w:r>
        <w:t>답. 조사와 부처의 대의는 오직 인공과 법공의 두 공을 설하여 일심의 진여 본성을 증득해 계합하게 하는 데 있다. 그러므로 『백법론』에서 “세존께서 말씀하시기를 ‘일체법은 무아이다’라고 하셨다. 무엇이 일체법인가? 이른바 심법이다. 무엇이 두 무아인가? 이른바 인무아와 법무아이다”라고 하였다. 만약 일체중생이 다만 인과 법이 함께 공함을 얻고 일체법이 곧 마음의 자성임을 안다면, 다시 무슨 다른 법이 있어 펼쳐 연설하겠는가. 『유가론』과 같은 것은 무착보살이 미륵에게 청하여 설하게 한 것이다. 논에서 말한다. “무착보살은 지위가 초지에 올라 법광정을 증득하고 대신통을 얻어 대자존을 섬기며 이 논을 설해 주기를 청하였다. 이치는 궁구하지 않음이 없고, 사는 다하지 않음이 없으며, 글은 해석하지 않음이 없고, 뜻은 설명하지 않음이 없으며, 의심은 제거하지 않음이 없고, 집착은 깨뜨리지 않음이 없으며, 행은 닦지 않음이 없고, 과는 증득하지 않음이 없다. 바로 보살을 위하여 모든 승의 경·행·과 등에 모두 선교를 얻게 하고, 큰 행을 부지런히 닦아 대보리를 증득하며, 널리 유정을 위해 항상 전도 없이 설하게 하려는 것이다.” 나아가 『유가』에서 행하고 관하는 가운데 조그만 법도 증득하게 하려는 것이 아닌 것이 없고, 또한 현관하게 하려는 것이며, 혹은 궁극적으로 청정한 진여를 말하여 유가의 이치 가운데 가장 지극한 것이라 하니, 일체공덕과 함께 상응하기 때문이다.</w:t>
      </w:r>
    </w:p>
    <w:p>
      <w:pPr>
        <w:pStyle w:val="Heading2"/>
      </w:pPr>
      <w:r>
        <w:t>문단 0815 · [0682b02]</w:t>
      </w:r>
    </w:p>
    <w:p>
      <w:r>
        <w:t>원문</w:t>
      </w:r>
    </w:p>
    <w:p>
      <w:pPr>
        <w:pStyle w:val="SourceText"/>
      </w:pPr>
      <w:r>
        <w:t xml:space="preserve">[0682b02] </w:t>
      </w:r>
      <w:r>
        <w:t>是以智者大師。於淨名疏中問云。今依龍樹之學。何意用天親之義。</w:t>
      </w:r>
    </w:p>
    <w:p>
      <w:r>
        <w:t>한국어 직역</w:t>
      </w:r>
    </w:p>
    <w:p>
      <w:pPr>
        <w:pStyle w:val="TranslationText"/>
      </w:pPr>
      <w:r>
        <w:t>그러므로 지자대사가 『정명소』에서 묻는다. “지금 용수의 학설에 의거하면서 무슨 뜻으로 천친의 뜻을 사용하는가?”</w:t>
      </w:r>
    </w:p>
    <w:p>
      <w:pPr>
        <w:pStyle w:val="Heading2"/>
      </w:pPr>
      <w:r>
        <w:t>문단 0816 · [0682b04]</w:t>
      </w:r>
    </w:p>
    <w:p>
      <w:r>
        <w:t>원문</w:t>
      </w:r>
    </w:p>
    <w:p>
      <w:pPr>
        <w:pStyle w:val="SourceText"/>
      </w:pPr>
      <w:r>
        <w:t xml:space="preserve">[0682b04] </w:t>
      </w:r>
      <w:r>
        <w:t>答。龍樹天親。豈不同入不二法門乎。今本為佛教。隨義有所開而用釋。何得取捨定執也。若分別界外結惑生死。及諸行名義。當細尋天親所作。若觀門遣蕩。安心入道。何過龍樹。若不取地論。攝大乘論。相映望者。他或謂於非義理。多端強說也。故知菩薩製作。一一關於聖典。故非出自胸襟。廣引證明。令生聞慧。宗鏡纂集。大意亦同。若不先明識論。天親護法等。剖析根塵微細生死。又焉得依龍樹觀門遣蕩。如無差別。無可圓融。若不先[1]胗候察其病原。何以依方施其妙藥。只如淨名居士。位臨等覺。尚有原品無明實因疾未盡。現受後有生死實果疾猶存。</w:t>
      </w:r>
    </w:p>
    <w:p>
      <w:r>
        <w:t>한국어 직역</w:t>
      </w:r>
    </w:p>
    <w:p>
      <w:pPr>
        <w:pStyle w:val="TranslationText"/>
      </w:pPr>
      <w:r>
        <w:t>답한다. “용수와 천친이 어찌 함께 불이법문에 들어가지 않았겠는가. 지금 본래 불교를 위하여 뜻에 따라 열어 쓸 것이 있으면 그것을 취해 해석하는 것인데, 어찌 취사하여 결정적으로 집착할 수 있겠는가. 만약 계외의 결혹과 생사, 그리고 여러 행의 명의 등을 분별하려면 마땅히 천친이 지은 것을 자세히 찾아야 한다. 만약 관문으로 씻어 버리고 마음을 편안히 하여 도에 들어가려면 어찌 용수보다 나은 이가 있겠는가. 만약 『지론』과 『섭대승론』을 취하여 서로 비추어 보지 않으면, 다른 이가 혹 그릇된 뜻과 이치를 억지로 여러 갈래로 설한다고 여길 것이다.” 그러므로 보살의 저술은 하나하나 성전에 관계하며 자기 흉금에서 나온 것이 아님을 알아야 한다. 널리 인용하여 증명해 문혜를 내게 하는 것이다. 『종경록』의 찬집도 대의가 또한 같다. 만약 먼저 식론을 밝히지 않고 천친·호법 등이 근진의 미세한 생사를 분석한 것을 알지 못한다면, 또 어떻게 용수의 관문에 의지해 씻어 버릴 수 있겠는가. 병후를 먼저 진찰하여 그 병의 근원을 살피지 않는다면 어떻게 처방에 의지해 묘약을 베풀겠는가. 정명거사처럼 지위가 등각에 이르렀어도 오히려 원품무명의 실제 인질이 다하지 않았고, 뒤의 존재를 받는 생사의 실제 과질이 아직 남아 있다.</w:t>
      </w:r>
    </w:p>
    <w:p>
      <w:pPr>
        <w:pStyle w:val="EditorialNote"/>
      </w:pPr>
      <w:r>
        <w:t>교감·번역 메모 | [판독 검토 필요] 원문 「胗候」는 진찰·후증을 살핀다는 문맥으로 옮겼으며 희귀 자형은 그대로 보존하였다.</w:t>
      </w:r>
    </w:p>
    <w:p>
      <w:pPr>
        <w:pStyle w:val="Heading2"/>
      </w:pPr>
      <w:r>
        <w:t>문단 0817 · [0682b17]</w:t>
      </w:r>
    </w:p>
    <w:p>
      <w:r>
        <w:t>원문</w:t>
      </w:r>
    </w:p>
    <w:p>
      <w:pPr>
        <w:pStyle w:val="SourceText"/>
      </w:pPr>
      <w:r>
        <w:t xml:space="preserve">[0682b17] </w:t>
      </w:r>
      <w:r>
        <w:t>如淨名疏問。實報[2]無障礙土。何得猶有煩惱四分之因疾。</w:t>
      </w:r>
    </w:p>
    <w:p>
      <w:r>
        <w:t>한국어 직역</w:t>
      </w:r>
    </w:p>
    <w:p>
      <w:pPr>
        <w:pStyle w:val="TranslationText"/>
      </w:pPr>
      <w:r>
        <w:t>『정명소』에서 묻는다. “실보무장애토에는 어찌하여 아직도 번뇌의 사분에 해당하는 인질이 있는가?”</w:t>
      </w:r>
    </w:p>
    <w:p>
      <w:pPr>
        <w:pStyle w:val="Heading2"/>
      </w:pPr>
      <w:r>
        <w:t>문단 0818 · [0682b18]</w:t>
      </w:r>
    </w:p>
    <w:p>
      <w:r>
        <w:t>원문</w:t>
      </w:r>
    </w:p>
    <w:p>
      <w:pPr>
        <w:pStyle w:val="SourceText"/>
      </w:pPr>
      <w:r>
        <w:t xml:space="preserve">[0682b18] </w:t>
      </w:r>
      <w:r>
        <w:t>答。開菩薩自體法界緣集。即有四分。所以然者。取自體一實諦。即是貪愛。捨二邊生死。即是瞋斷。迷一實諦。無明未盡。故猶有癡也。三分等取。即是等分。此即是根本之三毒。故請觀音經云。淨於三毒根。成佛道無疑。何況業繫凡夫。分段生死之病。然今時多不就已子細推尋。及廣披聖典。教觀俱昧。理行全虧。唯尚隨語依通。一時遣蕩。拂迹而迹不泯。歸空而空不亡。以不出法塵。全為影事。殊不識心王心所。種現根隨。微細根塵。生滅起處。心心流注。念念現行。如醉如癡懵無知者。智燈既闇。定水全枯。未審何門能得清淨。但學成現高茆之語。名標眾聖之前。都無正念修行之門。跡陷群邪之後。今普使知病識藥。令得服行。淨三毒之根。見一心之性。且如馬鳴龍樹。皆是西天傳佛心印。祖師。馬鳴製大乘起信論。廣說阿賴耶等。三細識六麁相。一心真如生滅二門。龍樹製摩訶衍論。引一百本大乘經。證說八識心王。性相微細等義。云何末學。不紹先賢。可謂綆短而不勾深泉。翅弱而弗能高逝。又若不先論其事相之表。何以辯其體性之原。如世間法。未見其海。爭識其波。未見其山。寧諳其土。今欲總別雙辯。理事具陳。不達事而理非圓。不了理而事奚立。故云理隨事現。一多緣起之無邊。事得理融。千差涉入而無礙。又從總出別。因別成總。不得別而何成總。不因總而豈稱別。則理事總別。一際無差。只為今時。但唯執總滯理。見解不圓。法眼將明而不明。疑心欲斷而非斷。皆是理事成礙。總別不通。故四弘誓願云。法門無邊誓願學。佛道無上誓願成。何乃虛擲寸陰。頓違本願。守愚空坐。辜負四恩。若愚癡人。不分菽麥。似牛羊眼。罔辯方隅。現今對境。尚不圓明。臨終遇緣焉能甄別。直須達事通理。徹果窮因。無一法而不明。無一塵而不照。則見聞莫能惑。境界不能拘。故法華經云。佛所成就第一希有。難解之法。唯佛與佛。乃能究盡。諸法實相。所謂諸法。如是相。如是性。如是體。如是力。如是作。如是因。如是緣。如是果。如是報。如是本末究竟等。故知一心實相。悉是諸法。諸法所生。皆從現行善惡熏習。第八識含藏種子為因。發起染淨差別報應為果。若不微細剖析。問答決疑。則何由到一心總別之原。徹八識性相之際。古德云。提綱意在張網。不可去網存[1]網。舉領意在著衣。不可棄衣取領。若秖集而不敘。如無綱之網。若秖敘而不集。如無網之綱。故知理事雙明。方通圓旨。教觀齊運。始達一乘。且如等覺菩薩。妙果將圓。却入幻網門。倒學凡夫事。習世間三昧。具工巧神通。[2]今之所宗。且明大旨。須先立後破。以洗情塵。然即破立同時。而無所破。不同權教定執教相之有門。寧比小乘唯證析法之空理。今則以別成總。將偏顯圓。別成總而一際無差。偏顯圓而萬法齊旨。開合自在。隱顯無方。若執之成萬有之瘡疣。若定之為四魔之根蔕。此百法明門。大乘菩薩初地方了。乃至十方諸佛。本後二智。俱證俱緣。若不證唯識之性。不成根本智。無成佛之期。若不了唯識之相。百法明門。不成後得智。闕化他之行。此唯識百法者。乃是有為無為真俗一切法之性相根本。所以經云。若不證真如。焉能了諸行。若不證唯識真如之性。焉能了唯識百法之行相。故云根本智。證百法性。後得智。緣百法相。大乘起信論云。信成就發心。略說有三。一發正直心。如理正念真如法故。二發深重心。樂集一切諸善行故。三發大悲心。願拔一切眾生苦故。</w:t>
      </w:r>
    </w:p>
    <w:p>
      <w:r>
        <w:t>한국어 직역</w:t>
      </w:r>
    </w:p>
    <w:p>
      <w:pPr>
        <w:pStyle w:val="TranslationText"/>
      </w:pPr>
      <w:r>
        <w:t>답한다. “보살의 자체법계연집을 열면 곧 네 부분이 있다. 그 까닭은 자체의 일실제를 취하는 것이 곧 탐애이고, 두 변의 생사를 버리는 것이 곧 진단이며, 일실제를 미혹하여 무명이 다하지 않은 것이 곧 치이다. 세 부분을 똑같이 취한 것이 곧 등분이다. 이것이 바로 근본의 삼독이다. 그러므로 『청관음경』에서 ‘삼독의 뿌리를 깨끗이 하면 불도를 이루는 데 의심이 없다’고 하였다.” 하물며 업에 얽매인 범부의 분단생사라는 병이겠는가. 그런데 지금 사람들은 대부분 자기에게 나아가 세밀히 추구하거나 성전을 널리 펼쳐 보지 않아 교와 관이 모두 어둡고 이와 행이 전부 결여되어 있다. 오직 남의 말을 따라 통달한 척하는 것만 숭상하여 한때에 모두 씻어 버리려 하나 자취를 떨쳐도 자취가 없어지지 않고 공으로 돌아가도 공이 사라지지 않는다. 법진을 벗어나지 못하여 모두 그림자 같은 일이 된다. 더구나 심왕과 심소, 종자와 현행, 근본번뇌와 수번뇌, 미세한 근진의 생멸이 일어나는 곳과 마음마다 흘러 주입되고 생각마다 현행하는 것을 전혀 알지 못한다. 술 취하고 어리석은 사람처럼 몽매하여 아는 바가 없으니, 지혜의 등불은 이미 어둡고 선정의 물은 완전히 말랐다. 어떤 문으로 청정함을 얻을 수 있을지 알지 못하면서 다만 눈앞에 드러난 높은 담론의 말만 익혀 이름은 여러 성인 앞에 내세우고 실제로는 정념과 수행의 문이 전혀 없어, 그 자취가 여러 사도의 뒤에 떨어진다. 이제 널리 병을 알고 약을 알게 하여 실제로 복용하고 행하게 하고, 삼독의 뿌리를 깨끗이 하여 일심의 성품을 보게 하려는 것이다. 또 마명과 용수는 모두 서천에서 불심인을 전한 조사이다. 마명은 『대승기신론』을 지어 아뢰야 등의 삼세식과 육추상, 일심의 진여문과 생멸문을 널리 설했고, 용수는 『마하연론』을 지어 일백 본의 대승경을 인용하여 팔식 심왕의 성상과 미세한 뜻 등을 증명하여 설하였다. 어찌 말학이 선현을 잇지 않을 수 있겠는가. 이는 두레박줄이 짧아 깊은 샘물에 미치지 못하고 날개가 약하여 높이 날지 못하는 것과 같다. 또 먼저 사상의 표면을 논하지 않으면 어떻게 그 체성의 근원을 분별하겠는가. 세간법에서도 바다를 보지 못하고 어찌 그 물결을 알며, 산을 보지 못하고 어찌 그 흙을 알겠는가. 지금 총과 별을 함께 분별하고 이와 사를 모두 진술하려 한다. 사를 통달하지 못하면 이가 원만하지 않고 이를 밝히지 못하면 사가 어떻게 성립하겠는가. 그러므로 “이는 사를 따라 나타나 일다연기가 끝이 없고, 사는 이를 얻어 융통하여 천차만별이 서로 들어가도 걸림이 없다”고 한다. 또 총에서 별을 내고 별로 말미암아 총을 이룬다. 별을 얻지 못하고 어찌 총을 이루며, 총을 인하지 않고 어찌 별이라 하겠는가. 곧 이사와 총별이 한 경계여서 차이가 없다. 다만 지금 사람들은 오직 총에 집착하고 이에 막혀 견해가 원만하지 않으며, 법안은 밝아지려다 밝아지지 않고 의심은 끊어지려다 끊어지지 않는다. 모두 이와 사가 장애가 되고 총과 별이 통하지 않기 때문이다. 그러므로 사홍서원에서 “법문이 끝없어도 서원코 배우며, 불도가 위없어도 서원코 이루겠다”고 한다. 어찌 촌음을 헛되이 버려 본원을 단박에 어기고, 어리석음을 지키며 공연히 앉아 사은을 저버리겠는가. 어리석은 사람이 콩과 보리를 분별하지 못하고 소와 양의 눈처럼 방향도 분별하지 못한다면, 지금 눈앞의 경계조차 원만히 밝히지 못하면서 임종에 인연을 만나 어떻게 가려낼 수 있겠는가. 반드시 사를 통달하고 이에 통하며 과를 꿰뚫고 인을 궁구하여 한 법도 밝히지 못한 것이 없고 한 티끌도 비추지 못한 것이 없어야 견문에 미혹되지 않고 경계에 구속되지 않는다. 그러므로 『법화경』에서 “부처가 성취한 가장 희유하고 알기 어려운 법은 오직 부처와 부처만이 능히 제법실상을 궁구할 수 있으니, 이른바 모든 법의 이러한 상·성·체·력·작·인·연·과·보와 이러한 본말구경등이다”라고 하였다. 그러므로 일심실상이 모두 제법이고, 제법이 생기는 것은 모두 현행의 선악 훈습에서 말미암으며, 제8식이 종자를 함장하여 인이 되고 염정의 차별된 보응을 일으켜 과가 됨을 알아야 한다. 만약 세밀하게 분석하여 문답으로 의심을 결정하지 않으면 어떻게 일심의 총별한 근원에 이르고 팔식의 성상 경계를 꿰뚫을 수 있겠는가. 고덕이 말한다. “강령을 드는 뜻은 그물을 펴는 데 있으니 그물을 버리고 강령만 둘 수 없고, 옷깃을 드는 뜻은 옷을 입는 데 있으니 옷을 버리고 옷깃만 취할 수 없다.” 만약 모으기만 하고 서술하지 않으면 강령 없는 그물 같고, 서술하기만 하고 모으지 않으면 그물 없는 강령과 같다. 그러므로 이와 사를 함께 밝혀야 원만한 뜻에 통하고, 교와 관을 함께 운용해야 비로소 일승에 도달한다. 등각보살도 묘과가 장차 원만해질 때 도리어 환망문에 들어가 범부의 일을 거꾸로 배우고, 세간삼매를 익혀 공교와 신통을 갖춘다. 지금 종으로 삼는 것은 우선 대지를 밝히는 것이니 먼저 세우고 뒤에 깨뜨려 정진을 씻어야 한다. 그러나 깨뜨림과 세움이 동시에어서 실제로 깨뜨릴 바가 없으니, 권교가 교상에 결정적으로 집착하는 유문과 같지 않고 소승이 오직 석법의 공리만을 증득하는 것과 어찌 같겠는가. 지금은 별로 총을 이루고 편으로 원을 드러낸다. 별로 총을 이루되 한 경계에 차이가 없고 편으로 원을 드러내되 만법이 같은 지취이다. 열고 합함이 자재하고 숨고 나타남에 일정한 방소가 없다. 집착하면 만유의 종기와 혹이 되고, 결정해 버리면 사마의 뿌리와 꼭지가 된다. 이 백법명문은 대승보살이 초지에 이르러야 비로소 밝히고, 나아가 시방제불의 근본지와 후득지가 모두 증득하고 모두 반연한다. 만약 유식의 성품을 증득하지 못하면 근본지를 이루지 못해 성불할 기약이 없고, 유식의 상과 백법명문을 알지 못하면 후득지를 이루지 못해 남을 교화하는 행이 빠진다. 이 유식백법은 곧 유위·무위와 진·속 일체법의 성상 근본이다. 그러므로 경에서 “진여를 증득하지 못하면 어찌 모든 행을 알겠는가”라고 한다. 유식진여의 성품을 증득하지 못하면 어떻게 유식백법의 행상을 알겠는가. 그러므로 근본지는 백법의 성품을 증득하고, 후득지는 백법의 상을 반연한다. 『대승기신론』에서 말한다. “신성취발심에는 간략히 세 가지가 있다. 첫째 정직심을 발하니 이치대로 진여법을 바르게 생각하기 때문이다. 둘째 심중심을 발하니 일체의 모든 선행을 즐겨 모으기 때문이다. 셋째 대비심을 발하니 일체중생의 고를 빼내려 원하기 때문이다.”</w:t>
      </w:r>
    </w:p>
    <w:p>
      <w:pPr>
        <w:pStyle w:val="EditorialNote"/>
      </w:pPr>
      <w:r>
        <w:t>교감·번역 메모 | [이문 검토 필요] 원문 「不可去網存[1]網」은 앞의 「提綱」과 대구상 뒤 글자가 「綱」일 가능성이 있으나 임의 교정하지 않았다.</w:t>
      </w:r>
    </w:p>
    <w:p>
      <w:pPr>
        <w:pStyle w:val="Heading2"/>
      </w:pPr>
      <w:r>
        <w:t>문단 0819 · [0683a27]</w:t>
      </w:r>
    </w:p>
    <w:p>
      <w:r>
        <w:t>원문</w:t>
      </w:r>
    </w:p>
    <w:p>
      <w:pPr>
        <w:pStyle w:val="SourceText"/>
      </w:pPr>
      <w:r>
        <w:t xml:space="preserve">[0683a27] </w:t>
      </w:r>
      <w:r>
        <w:t>問。一切眾生。一切諸法。皆同一法界。無有二相。據理但應正念真如。何假復修一切善行。救一切眾生。</w:t>
      </w:r>
    </w:p>
    <w:p>
      <w:r>
        <w:t>한국어 직역</w:t>
      </w:r>
    </w:p>
    <w:p>
      <w:pPr>
        <w:pStyle w:val="TranslationText"/>
      </w:pPr>
      <w:r>
        <w:t>문. 일체중생과 일체제법은 모두 동일한 법계여서 두 상이 없다. 이치대로라면 다만 진여를 바르게 생각하면 될 터인데, 어찌 다시 일체선행을 닦고 일체중생을 구제해야 하는가?</w:t>
      </w:r>
    </w:p>
    <w:p>
      <w:pPr>
        <w:pStyle w:val="Heading2"/>
      </w:pPr>
      <w:r>
        <w:t>문단 0820 · [0683a29]</w:t>
      </w:r>
    </w:p>
    <w:p>
      <w:r>
        <w:t>원문</w:t>
      </w:r>
    </w:p>
    <w:p>
      <w:pPr>
        <w:pStyle w:val="SourceText"/>
      </w:pPr>
      <w:r>
        <w:t xml:space="preserve">[0683a29] </w:t>
      </w:r>
      <w:r>
        <w:t>答。不然。如摩尼寶。本性明潔。在礦穢中。假使有人。勤加憶念。而不作方便。不施功力。欲求清淨。終不可得。真如之法。亦復如是。體雖明潔。具足功德。而被無邊客塵所染。假使有人勤加憶念。而不作方便。不修諸行。欲求清淨。終無得理。是故要當集一切善行。救一切眾生。離彼無邊客塵垢染。顯現真法。起信疏云。一直心正念真如法者。即心平等。更無別岐何有迴曲。即是二行之根本。二深心者。是窮原義。若一善不備。無由歸原。歸原之來。必具萬行。故言樂集諸善行故。即是自利之行本也。大悲心者。是普濟義。故言欲拔眾生苦故。即是利他之行本也。又此初一直心。唯正念真如之法。是宗是本。因此起深重心大悲心是行。又開此直心為十心。一廣大心。謂誓願觀一切法。悉如如故。二甚深心。謂誓願觀真如。要盡原底故。三方便心。謂推求簡擇趣真方便故。四堅固心。謂設逢極苦樂受。此觀心不捨離故。五無間心。謂觀此真理。盡未來際不覺其久故。六折伏心。謂若失念。煩惱暫起。即便覺察。折伏令盡。使觀心相續故。七善巧心。謂觀真理。不礙隨事巧修萬行故。八不二心。謂隨事萬行。與一味真理融無二故。九無礙心。謂理事既全。融通不二。還令全理之事。而相即入故。十圓明心。謂頓觀法界。全一全多。同時顯現。無障無礙故。即此十心。理行具足。且無理不能導行。無行不能成理。可謂即真如之理。成真如之行。無有一法能出唯識之性相矣。是知一心為萬法之性。萬法是一心之相。相即性之相。是一中之多。性。即相之性。是多中之一。若不了性。亦不了相。其相即妄。若不識相。亦不識性。其性即孤。應須性相俱通。方得自他兼利。如首楞嚴經云。幻妄稱相。其性真為妙覺明體。是以若偏執相而成妄。定據性而沈空。今則性相融通。真妄交徹。不墮斷常之見。能成無盡之宗。故知若欲深達法原。妙窮佛旨者。非上智而莫及。豈下機而能通。所以法華經偈云。如是大果報。種種性相義。我及十方佛。乃能知是事。又見解圓明是目。行解相應是足。目足更資。理行扶助。可趣涅槃之域。能到清涼之池。若定慧未熏。如摩尼之匿礦。性相不辯。猶古鏡之未磨。欲望雨寶鑒容。無有是處。若意珠既淨。心。鏡纔明。更以萬行熏修。轉加光潔。如華嚴經云。佛子。譬如金師。善巧鍊金。數數入火。轉轉明淨。調柔成就。隨意堪用。菩薩亦復如是。供養諸佛。教化眾生。皆為修行清淨地法。所有善根。悉以迴向一切智地。轉轉明淨。調柔成就。隨意堪用。然雖萬行磨[3]練。皆是自法所行。如先德云。一切佛事無邊化門。皆依自法融轉而行。即自心中有真如體大。今日體解。引出法身。由心中有真如相大。今日了達。引出報身。由[4]身中有真如用大。今日修行。引出化身。乃至十波羅蜜一切塵沙萬行。但是自心中引出。未曾心外得一法行一行。若言更有從外新得者。即是魔王外道說。</w:t>
      </w:r>
    </w:p>
    <w:p>
      <w:r>
        <w:t>한국어 직역</w:t>
      </w:r>
    </w:p>
    <w:p>
      <w:pPr>
        <w:pStyle w:val="TranslationText"/>
      </w:pPr>
      <w:r>
        <w:t>답. 그렇지 않다. 마니보가 본성은 밝고 깨끗하지만 광석의 더러움 속에 있는 것과 같다. 어떤 사람이 부지런히 생각하기만 하고 방편을 쓰지 않고 공력을 베풀지 않으면서 청정해지기를 구한다면 끝내 얻을 수 없다. 진여법도 또한 그러하여 체는 비록 명정하고 공덕을 구족하지만 끝없는 객진에 물들어 있다. 어떤 사람이 부지런히 생각하기만 하고 방편을 쓰지 않고 여러 행을 닦지 않으면서 청정을 구하면 끝내 얻을 이치가 없다. 그러므로 반드시 일체선행을 모으고 일체중생을 구제하여 저 끝없는 객진의 오염을 떠나게 하고 참된 법을 나타내야 한다. 『기신소』에서는 “첫째 직심으로 진여법을 바르게 생각한다는 것은 곧 마음이 평등하여 다시 다른 갈림길이 없으니 어찌 굽고 돌아감이 있겠는가. 이것이 두 행의 근본이다. 둘째 심심은 근원을 궁구한다는 뜻이다. 한 가지 선이라도 갖추지 못하면 근원으로 돌아갈 길이 없고, 근원으로 돌아가려면 반드시 만행을 갖추어야 한다. 그러므로 모든 선행을 즐겨 모은다고 한 것이니 곧 자리행의 근본이다. 대비심은 널리 구제한다는 뜻이다. 그러므로 중생의 고를 빼내려 한다고 한 것이니 곧 이타행의 근본이다. 또 처음의 이 직심은 오직 진여법을 바르게 생각하는 것이니 종이고 본이다. 이로 인해 심중심과 대비심을 일으키는 것이 행이다. 또 이 직심을 열어 십심으로 삼는다. 첫째 광대심이니 일체법이 모두 여여함을 관하겠다고 서원하기 때문이다. 둘째 심심이니 진여를 관하되 반드시 근원의 바닥까지 다하려 하기 때문이다. 셋째 방편심이니 진으로 나아가는 방편을 추구하고 간택하기 때문이다. 넷째 견고심이니 설령 극심한 고락의 수를 만나더라도 이 관심을 버리거나 떠나지 않기 때문이다. 다섯째 무간심이니 이 진리를 관하여 미래제가 다하도록 오래됨을 느끼지 않기 때문이다. 여섯째 절복심이니 만약 실념하여 번뇌가 잠시 일어나면 곧 깨달아 살피고 꺾어 없애 관찰하는 마음이 상속하게 하기 때문이다. 일곱째 선교심이니 진리를 관하면서도 사를 따라 교묘하게 만행을 닦는 것을 방해하지 않기 때문이다. 여덟째 불이심이니 사를 따른 만행과 일미의 진리가 융합하여 둘이 아니기 때문이다. 아홉째 무애심이니 이와 사가 이미 전부 융통하여 둘이 아니므로, 다시 전부 이인 사가 서로 상즉·상입하게 하기 때문이다. 열째 원명심이니 법계를 단박에 관하여 전체가 하나이고 전체가 다이며 동시에 나타나 장애가 없기 때문이다. 이 십심에는 이와 행이 구족되어 있다. 이가 없으면 행을 이끌 수 없고 행이 없으면 이를 이룰 수 없다. 진여의 이가 곧 진여의 행을 이루니 어느 한 법도 유식의 성상을 벗어날 수 없다. 그러므로 일심은 만법의 성이고 만법은 일심의 상임을 알 수 있다. 상은 곧 성의 상이니 하나 가운데의 다이고, 성은 곧 상의 성이니 다 가운데의 하나이다. 만약 성을 알지 못하면 상도 알지 못하여 그 상이 곧 망이 되고, 상을 알지 못하면 성도 알지 못하여 그 성이 고립된다. 반드시 성과 상을 함께 통달해야 자리와 이타를 함께 이룰 수 있다. 『수능엄경』에서 “환망이라 상이라 부르지만 그 성품은 참되어 묘각명체이다”라고 한 것과 같다. 그러므로 상에 치우쳐 집착하면 망이 되고, 성에 결정적으로 기대면 공에 빠진다. 지금은 성상이 융통하고 진망이 서로 꿰뚫려 단상과 상견에 떨어지지 않고 무진의 종을 이룬다. 그러므로 법의 근원을 깊이 통달하고 불지를 묘하게 궁구하려면 상지가 아니고서는 미치지 못하며 하기가 어찌 통할 수 있겠는가. 『법화경』 게송에서 “이와 같은 큰 과보와 갖가지 성상의 뜻은 나와 시방불만이 능히 이 일을 안다”고 한 까닭이다. 또 견해와 이해가 원명한 것은 눈이고 행과 이해가 상응하는 것은 발이다. 눈과 발이 서로 돕고 이와 행이 서로 부조해야 열반의 경역으로 나아가고 청량지에 이를 수 있다. 만약 정혜가 아직 훈습되지 않았으면 마니가 광석 속에 숨은 것과 같고, 성상을 분별하지 못하면 옛 거울을 아직 갈지 않은 것과 같다. 보배를 비 내리고 형상을 비추기를 바란다 해도 그럴 수 없다. 만약 뜻의 구슬이 이미 깨끗하고 마음의 거울이 막 밝아졌다면 다시 만행으로 훈수하여 더욱 광결하게 해야 한다. 『화엄경』에서 “불자여, 비유하면 금장이가 교묘하게 금을 단련하여 거듭거듭 불에 넣으면 더욱 명정하고 조유하게 성취되어 뜻대로 사용할 수 있는 것과 같다. 보살도 또한 그러하여 부처를 공양하고 중생을 교화하는 것이 모두 청정한 지법을 닦기 위한 것이며, 가진 모든 선근을 모두 일체지지에 회향하여 더욱 명정하고 조유하게 성취되어 뜻대로 사용할 수 있게 된다”고 하였다. 그러나 비록 만행으로 갈고 닦더라도 모두 자기 법에서 행하는 것이다. 선덕이 말한 것처럼 “일체의 불사와 끝없는 화문이 모두 자기 법을 융전하여 행하는 데 의지한다. 곧 자기 마음 가운데 진여의 체대가 있으므로 오늘 체득하여 법신을 끌어내고, 마음 가운데 진여의 상대가 있으므로 오늘 요달하여 보신을 끌어내며, 몸 가운데 진여의 용대가 있으므로 오늘 수행하여 화신을 끌어낸다. 나아가 십바라밀과 일체 진사만행도 다만 자기 마음 가운데서 끌어낼 뿐 마음 밖에서 한 법을 새로 얻거나 한 행을 행한 적이 없다. 만약 밖에서 새로 얻는 것이 있다고 한다면 곧 마왕과 외도의 설이다.”</w:t>
      </w:r>
    </w:p>
    <w:p>
      <w:pPr>
        <w:pStyle w:val="EditorialNote"/>
      </w:pPr>
      <w:r>
        <w:t>교감·번역 메모 | [이문 검토 필요] 원문 「由[4]身中有真如用大」의 「身」은 앞 문장의 「心中」과 대구상 이문 가능성이 있으나 그대로 보존하였다.</w:t>
      </w:r>
    </w:p>
    <w:p>
      <w:pPr>
        <w:pStyle w:val="Heading2"/>
      </w:pPr>
      <w:r>
        <w:t>문단 0821 · [0683c27]</w:t>
      </w:r>
    </w:p>
    <w:p>
      <w:r>
        <w:t>원문</w:t>
      </w:r>
    </w:p>
    <w:p>
      <w:pPr>
        <w:pStyle w:val="SourceText"/>
      </w:pPr>
      <w:r>
        <w:t xml:space="preserve">[0683c27] </w:t>
      </w:r>
      <w:r>
        <w:t>問。信入此法。還有退者否。</w:t>
      </w:r>
    </w:p>
    <w:p>
      <w:r>
        <w:t>한국어 직역</w:t>
      </w:r>
    </w:p>
    <w:p>
      <w:pPr>
        <w:pStyle w:val="TranslationText"/>
      </w:pPr>
      <w:r>
        <w:t>문. 이 법을 믿어 들어간 뒤에도 물러나는 자가 있는가?</w:t>
      </w:r>
    </w:p>
    <w:p>
      <w:pPr>
        <w:pStyle w:val="Heading2"/>
      </w:pPr>
      <w:r>
        <w:t>문단 0822 · [0683c28]</w:t>
      </w:r>
    </w:p>
    <w:p>
      <w:r>
        <w:t>원문</w:t>
      </w:r>
    </w:p>
    <w:p>
      <w:pPr>
        <w:pStyle w:val="SourceText"/>
      </w:pPr>
      <w:r>
        <w:t xml:space="preserve">[0683c28] </w:t>
      </w:r>
      <w:r>
        <w:t>答。信有二種。一若正信堅固。諦了無疑。理觀分明。乘戒兼急。如此則一生可辦。誰論退耶。二若依通之信。觀力麁浮習重境強。遇緣即退。如華嚴論云。如涅槃經。聞常住二字。尚七世不墮地獄。如華嚴經云。設聞如來名。及所說法。不生信解。亦能成種。必得解脫至成佛故。何故經言。第六住心。及從凡夫信位。猶言有退。此意若為和會。解云。十信之中。勝解未成。未得謂得。便生憍慢。不近善友。不敬賢良。為慢怠故。久處人天。惡業便起。能成就大地獄業。若一信不慢。常求勝友。即無此失。若權教第六住心。可有退位。實教中為稽滯者。責令進修。如舍利弗。是示現聲聞。非實聲聞。所作方便。皆度眾生使令進策。如權教中第六住心。可說實退。何以故。地前三賢總未見道。所修作業。皆是有為。所有無明。皆是折伏。功不強者。便生退還。若折伏有力。亦不退失。如蛇有毒。為呪力故。毒不能起。但於佛法中。種於信心。謙下無慢。敬順賢良。於諸惡人。心常慈忍。於諸勝己者。諮受未聞。所聞勝法。奉行無[1]妄。所有虛妄。依教蠲除。於三菩提道。常勤不息。夫為人生之法。法合如然。但不長惡而生。何須慮退。華嚴疏云。深心信解常清淨者。信煩惱即菩提。方為常淨。由稱本性而發菩提心。本來是佛。更無所進。如在虛空。退至何所。</w:t>
      </w:r>
    </w:p>
    <w:p>
      <w:r>
        <w:t>한국어 직역</w:t>
      </w:r>
    </w:p>
    <w:p>
      <w:pPr>
        <w:pStyle w:val="TranslationText"/>
      </w:pPr>
      <w:r>
        <w:t>답. 믿음에는 두 가지가 있다. 첫째, 바른 믿음이 견고하여 자세히 알고 의심이 없고 이관이 분명하며 승계가 함께 급하면 이와 같은 이는 한 생에 성취할 수 있으니 어찌 퇴전을 논하겠는가. 둘째, 의통에 의지한 믿음은 관력이 거칠고 얕으며 습기가 무겁고 경계가 강하여 인연을 만나면 곧 물러난다. 『화엄론』에서 “『열반경』에서 상주라는 두 글자를 듣기만 해도 오히려 칠세 동안 지옥에 떨어지지 않는다고 하였고, 『화엄경』에서는 설령 여래의 명호와 설한 법을 듣고도 믿어 이해하지 못하더라도 또한 종자를 이루어 반드시 해탈하고 성불에 이른다고 한다. 그런데 어째서 경에서는 제육주심과 범부의 신위에서 오히려 퇴전이 있다고 하는가. 이 뜻을 어떻게 회통해야 하는가?”라고 하였다. 해석한다. 십신 가운데 승해가 아직 이루어지지 않았는데 얻지 못한 것을 얻었다고 여겨 교만을 내고, 선우를 가까이하지 않고 현량을 공경하지 않으므로 교만과 게으름 때문에 오래 인천에 머물다가 악업이 일어나 대지옥의 업까지 성취할 수 있다. 만약 한 번 믿고도 교만하지 않으며 항상 뛰어난 벗을 구하면 이런 허물이 없다. 권교의 제육주심에서는 퇴위가 있을 수 있으나 실교에서는 지체하는 자를 꾸짖어 진수하게 한다. 사리불이 성문을 시현한 것과 같으니 실제 성문이 아니다. 그가 지은 방편은 모두 중생을 제도하여 나아가게 하려는 것이다. 권교 가운데 제육주심에서는 실제 퇴전을 말할 수 있다. 왜 그런가? 지전 삼현은 모두 아직 견도하지 못했고 닦는 업이 모두 유위이며, 모든 무명은 전부 절복할 뿐이기 때문이다. 공력이 강하지 않으면 곧 물러나지만 절복력이 강하면 또한 물러나 잃지 않는다. 뱀에게 독이 있어도 주문의 힘 때문에 독이 일어나지 못하는 것과 같다. 다만 불법 가운데 신심의 종자를 심고 겸손하여 교만하지 않으며 현량을 공경하고 따르고, 악한 사람에게는 마음으로 항상 자비와 인욕을 행하며, 자기보다 뛰어난 이에게는 듣지 못한 것을 묻고 받아야 한다. 들은 뛰어난 법은 받들어 행하고 망령되이 어기지 말며, 모든 허망은 가르침에 따라 제거하고, 삼보리의 길에서는 늘 부지런히 쉬지 말아야 한다. 사람으로 태어나는 법은 법에 맞으면 본래 그러하니 다만 악을 길러 생기게 하지 않으면 된다. 어찌 퇴전을 걱정하겠는가. 『화엄소』에서 “깊은 마음으로 믿고 이해하여 항상 청정하다”는 것은 번뇌가 곧 보리임을 믿어야 비로소 항상 청정한 것이다. 본성에 맞추어 보리심을 내므로 본래 부처이고 다시 나아갈 곳이 없다. 허공 가운데 있는 것과 같으니 물러나 어디로 가겠는가?</w:t>
      </w:r>
    </w:p>
    <w:p>
      <w:pPr>
        <w:pStyle w:val="EditorialNote"/>
      </w:pPr>
      <w:r>
        <w:t>교감·번역 메모 | [이문 검토 필요] 원문 「奉行無[1]妄」은 문맥상 「無忘」 계열의 가능성이 있으나 임의로 고치지 않았다.</w:t>
      </w:r>
    </w:p>
    <w:p>
      <w:pPr>
        <w:pStyle w:val="SmallMeta"/>
        <w:jc w:val="center"/>
      </w:pPr>
      <w:r>
        <w:t>宗鏡錄卷第四十五</w:t>
      </w:r>
    </w:p>
    <w:p>
      <w:pPr>
        <w:pStyle w:val="SmallMeta"/>
        <w:jc w:val="center"/>
      </w:pPr>
      <w:r>
        <w:t>『종경록』 권제45.</w:t>
      </w:r>
    </w:p>
    <w:p>
      <w:pPr>
        <w:pStyle w:val="Heading2"/>
      </w:pPr>
      <w:r>
        <w:t>문단 0823 · [0684a26]</w:t>
      </w:r>
    </w:p>
    <w:p>
      <w:r>
        <w:t>원문</w:t>
      </w:r>
    </w:p>
    <w:p>
      <w:pPr>
        <w:pStyle w:val="SourceText"/>
      </w:pPr>
      <w:r>
        <w:t xml:space="preserve">[0684a26] </w:t>
      </w:r>
      <w:r>
        <w:t>[＊]丁未歲分司大藏都監開板</w:t>
      </w:r>
    </w:p>
    <w:p>
      <w:r>
        <w:t>한국어 직역</w:t>
      </w:r>
    </w:p>
    <w:p>
      <w:pPr>
        <w:pStyle w:val="TranslationText"/>
      </w:pPr>
      <w:r>
        <w:t>[＊]정미년 분사대장도감 개판.</w:t>
      </w:r>
    </w:p>
    <w:p>
      <w:r>
        <w:br w:type="page"/>
      </w:r>
    </w:p>
    <w:p>
      <w:pPr>
        <w:pStyle w:val="Heading1"/>
      </w:pPr>
      <w:r>
        <w:t>宗鏡錄卷第四十六</w:t>
      </w:r>
    </w:p>
    <w:p>
      <w:pPr>
        <w:pStyle w:val="SmallMeta"/>
      </w:pPr>
      <w:r>
        <w:t>『종경록』 권제46.</w:t>
      </w:r>
    </w:p>
    <w:p>
      <w:pPr>
        <w:pStyle w:val="SmallMeta"/>
        <w:jc w:val="center"/>
      </w:pPr>
      <w:r>
        <w:t>[＊]慧日永明寺主智覺禪師延壽集</w:t>
      </w:r>
    </w:p>
    <w:p>
      <w:pPr>
        <w:pStyle w:val="SmallMeta"/>
        <w:jc w:val="center"/>
      </w:pPr>
      <w:r>
        <w:t>[＊]혜일영명사주 지각선사 연수 집.</w:t>
      </w:r>
    </w:p>
    <w:p>
      <w:pPr>
        <w:pStyle w:val="Heading2"/>
      </w:pPr>
      <w:r>
        <w:t>문단 0824 · [0684b05]</w:t>
      </w:r>
    </w:p>
    <w:p>
      <w:r>
        <w:t>원문</w:t>
      </w:r>
    </w:p>
    <w:p>
      <w:pPr>
        <w:pStyle w:val="SourceText"/>
      </w:pPr>
      <w:r>
        <w:t xml:space="preserve">[0684b05] </w:t>
      </w:r>
      <w:r>
        <w:t>夫欲顯正宗。先除邪執者。約外道小乘諸古師等。謬解唯識正理。凡有幾種。</w:t>
      </w:r>
    </w:p>
    <w:p>
      <w:r>
        <w:t>한국어 직역</w:t>
      </w:r>
    </w:p>
    <w:p>
      <w:pPr>
        <w:pStyle w:val="TranslationText"/>
      </w:pPr>
      <w:r>
        <w:t>무릇 정종을 드러내고자 하면 먼저 사집을 제거해야 하는데, 외도와 소승 및 여러 옛 스승들이 유식의 바른 이치를 잘못 이해한 것을 기준으로 하면 대략 몇 종류가 있는가?</w:t>
      </w:r>
    </w:p>
    <w:p>
      <w:pPr>
        <w:pStyle w:val="Heading2"/>
      </w:pPr>
      <w:r>
        <w:t>문단 0825 · [0684b06]</w:t>
      </w:r>
    </w:p>
    <w:p>
      <w:r>
        <w:t>원문</w:t>
      </w:r>
    </w:p>
    <w:p>
      <w:pPr>
        <w:pStyle w:val="SourceText"/>
      </w:pPr>
      <w:r>
        <w:t xml:space="preserve">[0684b06] </w:t>
      </w:r>
      <w:r>
        <w:t>答。不達唯識真性。邪執蓋多。宗鏡所明。正為於此。如唯識論云。復有迷謬唯識理者。或執外境如識非無。或執內識如境非有。或執諸識用別體同。或執離心無別心所。古德云。或執外境如識非無者。此即有宗。依十二處教。執心境俱有。是第一義。論云。或執內識如境非有者。釋曰。此破清辯依密意空教。撥識亦無。論云。或執識用別體同者。釋曰。即大乘一類菩薩。言八識體唯是一也。如一水鏡。多波像生。論云。或執離心無別心所者。釋曰。此即經部覺天所計。以經言士夫六界。染淨由心。無心所故。雖於蘊中亦有心所。但於識上分位假立。無別實有。慈恩大師釋護法菩薩唯識論中。略有四種。一清辯順世。有境無心。二中道大乘。有心無境。三小乘多部。有境有心。四邪見一說。都無心境。又四句分別。一有見無相。謂正量師。不作相分而緣境也。二有相無見。謂清辯師。三相見俱有。餘部及大乘等。四相見俱無。即安慧等。大乘起信論云。對治邪執者。一切邪執。皆依我見。若離於我。則無邪執。是我見有二種。云何為二。一者人我見。二者法我見。人我見者。依諸凡夫說有五種。云何為五。一者聞脩多羅說如來法身。畢竟寂寞。猶如虛空。以不知為破著故。即謂虛空是如來性。云何對治。明虛空相是其妄法。體無不實。以對色故。有是可見相。令心生滅。以一切色法本來是心實無外色。若無色者。則無虛空之相。所謂一切境界。唯心妄起故有。若心離於妄動。則一切境界滅。唯一真心。無所不遍。此謂如來廣大性智究竟之義。非如虛空相故。二者聞脩多羅說世間諸法。畢竟體空。乃至涅槃真如之法。亦畢竟空。從本已來自空。離一切相。以不知為破著故。即謂真如涅槃之性。唯是其空。云何對治。明真如法身自體不空。具足無量性功德故。三者聞脩多羅之藏無有增減。體備一切功德之法。以不解故。即謂如來之藏。有色心法自相差別。云何對治。以唯依真如義說故。因生滅故。染義。示現說差別故。四者聞脩多羅說一切世間生死染法。皆依如來藏而有。一切諸法。不離真如。以不解故。謂如來藏自體具有一切世間生死等法。云何對治。以如來藏從本已來。唯有過恒沙等諸淨功德。不離不斷。不異真如義故。以過恒沙等煩惱染法唯是妄有。性自本無。從無始世來。未曾與如來藏相應故。若如來藏體有妄法。而使證會永息妄者。則無是處故。五者聞脩多羅說。依如來藏。故有生死。依如來藏。故得涅槃。以不解故。謂眾生有始。以見始故。復[2]為如來所得涅槃。有其終盡。還作眾生。云何對治。以如來藏。無前後際故。無明之相。亦無有始。若說三界外。更有眾生始起者。即是外道經說。又如來藏無有後際。諸佛所得涅槃。與之相應。則無後際故。法我見者。依二乘鈍根故。如來但為說人無我。以說不究竟。見有五陰生滅之法。怖畏生死。妄取涅槃。云何對治。以五陰法自性不生。則無有滅。本來涅槃故。復次究竟離妄執者。當知染法淨法。皆悉相待。無有自相可說。是故一切法從本已來。非色非心。非智非識。非有非無。畢竟不可說相。而有言說者。當知如來善巧方便。假以言說。引導眾生。得其旨趣者。皆為離念歸於真如。以念一切法。令心生滅。不入實智故。但是不了正因緣。皆成外道。所執。有四。一不知有情業緣。執之為道。或執自然。二不知共業所感空劫。執為渾沌之氣。三不知空後成劫。執為清濁兩分。四不知上界有情下生。執為天地變化。故知見網難出。邪解易生。如止觀細推。觀諸見境者。非一曰諸。邪解稱見。又解知是見義。推理不當。而偏見分明。作決定解。名之為見。夫聽學人。誦得名相。齊文作解。心眼不開。全無理觀。據文者生。無證者死。夫習禪人。唯尚理觀。觸處心融。闇於名相。一句不識。誦文者守株。情通者妙悟。兩家互闕。論評皆失。大約邪見有三。一佛法外外道者。本原有三。一迦毘羅外道。此翻黃頭。計因中有果。二漚樓僧佉。此翻休睺。計因中無果。三勒沙婆。此翻苦行。計因中亦有果亦無果。又入大乘論。迦羅所說。有計一過。作者與作一。相與相者一。分與有分一。如是等名為計一。優樓佉計異。迦羅鳩馱計一異。若提子計非一非異。一切外道。及摩迦羅等計異。皆不離此四。從三四外道。派出枝流。至佛出時。有六大師。所謂富蘭那。迦葉姓也。計不生不滅。末伽梨拘賒梨子。計眾生苦樂。無有因緣。自然而爾。刪闍夜毘羅胝子。計眾生時熟得道。八萬劫苦盡自解脫。如縷丸。線盡自止。阿耆多翅舍欽婆羅。欽婆羅。[1]麁衣也。計罪報之苦。以投[2]巖拔髮代之。迦羅鳩馱迦旃延。計亦有亦無。尼犍陀若提子。計業所作。定不可改。二附佛法外道者。起自犢子方廣。自以聰明讀佛經書。而生一見。附佛法起。故得此名。犢子讀舍利弗毘曇。自制別義。言我在四句外。第五不可說藏中。云何四句。外道計。色即是我。離色有我。色中有我。我中有色。四陰亦如是。合二十身見。大論云。破二十身見。成須陀洹。即此義也。今犢子計我。異於六師。復非佛法。[3]論諸皆推不受。便是附佛法邪人法也。或云。三世及無為法。為四句也。又方廣道人。自以聰明讀佛十喻。自作義云。不生不滅。如幻如化。空幻為宗。龍樹斥云。非佛法理。方廣所作。亦是邪人法也。三學佛法成外道。執佛教門而生煩惱。不得入理。大論云。若不得般若方便。入阿毘曇。即墮有中。入空。即墮無中。入毘勒。墮亦有亦無中。中論云。執非有非無。名愚癡論。倒執正法。還成邪人法也。若學摩訶衍四門。既失般若意。為邪見火所燒。四成邪人法。乃至若於觀支。忽解。無明轉。即變為明。明具一切法。或謂無明不可得。變為明。明何可得。此不可得。亦具一切法。或謂法性之明。亦可得亦不可得。非可得非不可得。一門即三門。三門即一門。此解明利。所破無不壞。所存無不立。無能踰勝。亦復自謂是無生忍。如此解者。是圓教四門見發也。又大乘四門皆成見者。實語是虛妄。生語見故。涅槃是生死。起貪著故。多服甘露。傷命早夭。失方便門。墮於邪執。故稱內邪見也。又此土[4]振旦。亦有其義。周弘正釋三玄云。易判八卦陰陽吉凶。此約有明玄。老子虛融。此約無明玄。莊子自然。約有無明玄。自外枝派。祖原出此。今且約此以明得失。如莊子云。貴賤苦樂。是非得失。皆其自然。若言自然。是不破果。不辯先業。即是破因。禮制仁義。衛身安國。若不行用。滅族亡家。但現世立德。不招後世報。是為破果不破因。若言慶流後世。并前。則是亦有果亦無果也。約一計即有三行。一謂計有行善。二計有行惡。三計有行無記。如玄理分。應爾。富貴不可企求。貧賤不可怨避。生無足欣。死何勞畏。將此虛心。令居貴莫憍。處窮不悶。貪恚心息。安一懷抱。以自然訓物。作入理[5]𠱚胤。此其德也。德有多種。若言常無欲觀其妙。</w:t>
      </w:r>
    </w:p>
    <w:p>
      <w:pPr>
        <w:pStyle w:val="SourceText"/>
      </w:pPr>
      <w:r>
        <w:t>無何等欲。忽玉璧。棄公相。洗耳還牛。自守高志。此乃棄欲界之欲。攀上勝出之妙。即以初禪等為妙。何以得知。莊子云。皇帝問道觀神氣。見身內眾物。以此為道。似如通明觀中。發得初禪之妙。若言諸苦所因。貪欲為本。若離貪欲。即得涅槃。此無三界之欲。此得滅止妙離之妙。又法名無染。若染於法。是染涅槃。[6]無此染欲。得一道微妙。妙此諸欲。欲妙皆無。汝得何等。尚不識欲界欲。初禪妙。況後欲妙耶。若與權論。乃是逗機漸引。覆相論欲妙。不得彰言了義而說。但息誇企之欲。觀自然之妙。譣詖之行既除。仁讓之風斯在。此皆計有自然而行善也。又計自然。任運恣氣。亦不運御從善。亦不動役作惡。若傷神和。不會自然。雖無取捨。而是行無記。行業未盡。受報何疑。若計自然作惡者。謂萬物自然。恣意造惡。終歸自然。斯乃背無欲而恣欲。違於妙而就麁。如莊周斥仁義。雖防小盜。不意大盜。揭仁義。以謀其國。本以自然息欲。乃揭自然而為惡。此義可知也。已上外道及內道執見。有二。並決真偽者。一就所起法並決。二就所依法並決。一今通從外外道四句。乃至圓四門外道見。通韋陀。乃至圓門三念處。三解脫。名數是同。所起見罪。繫縛無異。譬如金鐵二鎖。又從外道四句。乃至圓門四見。名雖清美。所起煩惱。體是污穢。譬如玉鼠二璞。又從外道四句。乃至圓門四見。雖同研鍊。有成不成。譬如牛驢二乳。又從外道四句。乃至圓門四見。有害不害。譬如迦羅鎮頭二果。所計神我。乃是縛法。非自在我。各執己是。餘為妄語。互相是非。何關如實。自謂真道。翻開有路。望得涅槃。方沈生死。自言諦當。終成邪僻。愛處生愛。瞋處生瞋。雖起慈悲。愛見悲耳。雖安塗割。乃生滅強忍。雖一切智。世情推度。雖得神通。根本變化。有漏變化。所讀韋陀。世智所說。非陀羅尼力。非法界流。雖斷鈍使。如屈步蟲。世醫所治。差已更發。八十八使集海浩然。三界生死苦輪無際。沈著有漏。永無出期。皆是諸見幻偽。豈可為真實之道也。二約所依法異者。一切諸見。各依其法。三外外道是有漏人。發有漏法。以有漏心。著於著法。著法著心。體是諍競。非但因時捉頭拔髮。發諸見已。謂是涅槃。執成見猛毒增鬪盛。所依之法非真。所發之見亦偽也。此雖邪法。若密得意。以邪相入正相。如華飛葉動。藉少因緣尚證支佛。何況世間舊法。然支佛雖正。華葉終非正教。外外密悟。而其法門但通諸見。非正法也。皆由著心於著法。因果俱鬪斷奠。是邪法生邪見也。若三藏四門。是出世聖人得出世法。體是清淨。滅煩惱處。非唯佛經是正法。五百所申。亦能得道。妙勝定云。佛去世後一百年。十萬人出家。九萬人得道。二百年時。十萬人出家。一萬人得道。當知以無著心。不著無著法。發心真正。覺悟無常。念念生滅。朝不保夕。志求出要。不封門生染而起戲論。譬如有人。欲速見王。受賜拜職。從四門入。何暇盤停諍計好醜。知門是通途。不須諍計。如藥為治病。不應分別。速出火宅。盡諸苦際。真明發時。證究竟道。畢竟無諍。無諍則無業。無業則無生死。但有道滅。心地坦然。因果俱無。鬪諍俱滅。唯有正見無邪見也。復次四門。雖是正法。若以著心。著此四門。則生邪見。見四門異。於修因時。多起鬪諍。譬如有人。久住城門。分別瓦木。評薄精麁。謂南是北非。東巧西拙。自作稽留。不肯前進。非門過也。著者亦爾。分別名相。廣知煩惱。多謂道品。要名聚眾。媒衒求達。打自大鼓。竪我慢幢。誇耀於他。互生鬪諍。捉頭拔髮。八十八使瞋愛浩然。皆由著心。於正法門而生邪見。所起煩惱。與外外道。更無有異。論所計法。天地懸殊。方等云。種種問橋。智者所訶。人亦如是。為學道故。修此四門。三十餘年分別一門。尚未明了。功夫纔著。年已老矣。無三種味。空生空死。唐棄一期。如彼問橋。有何利益。此由著心。著無著法而起邪見。次通教四門。體是正法。近通化城。前曲此直。巧拙雖殊。通處無別。如天門直華。餘門曲陋。不住二門。俱得通進。若數瓦木。二俱遲壅。若不稽留法門。若因若果。俱無諍著。是名無著心。不著無著法。不生邪見也。復次以著心著此直門。亦生邪見。或為名為眾為勝為利。分別門相。瞋愛慢結。因此得生。譬如以毒內良藥中。安得不死。以見著毒入正法中。增長苦集。非如來咎。利根外道。以邪相入正相。令著無著。成佛弟子。鈍根內道。以正相入邪相。令無著有著。成邪弟子。豈不悲哉。別圓四門。巧拙利鈍。俱通究竟涅槃。因不住著。果無鬪諍。若封門起見。則生煩惱。與漚樓佉等。以此而觀。如明眼人。臨於涇渭。豈容迷名而不識清濁也。輔行記釋云。金鐵二鎖者。大智度論云。譬在囹圄。桎梏所拘。雖復蒙赦。更繫金鎖。人為愛繫。如在囹圄。雖得出家。更著禁戒。如繫金鎖。今借譬此內外生著。在獄鐵鎖。如外計。逢赦。金鎖。如內計。金鐵雖殊。被縛義等。佛法雖勝。見繫無差。玉鼠二璞者。璞者。玉也。鄭重玉璞。若有得者。與其厚賜。周人聞之。規其厚賜。周人風俗。名死鼠為玉璞。乃將詣鄭。鄭人笑之。其人悟已答鄭人曰。楚人鳳[1]凰其實山鷄。以楚王重鳳。有不識鳳者。路[2]有擔山鷄者。問之曰。此何鳥。擔者知其不識。乃戲曰鳳[＊]凰。其人謂實。便問擔者。販耶。答販。問幾錢。答萬錢。用價買之。擬欲上王。得已便死。楚王聞之。愧而召問。王亦謂實。乃以十萬錢賜之。故知周鄭之體。淨穢永殊。無著如鄭。起見如周。名同體異。此之謂也。有於三藏乃至圓教四門之名。義如璞。起於見愛。其如死鼠。牛驢二乳者。又論云。餘處或有好語。亦從佛經中出。若非佛法。初聞以好。久則不妙。譬如驢乳。其色雖同。抨但成糞。故佛法外道語。同有不殺慈悲之言。搜窮其實。盡歸虛妄。今此亦爾。外計雖有有無等言。研覈無實。盡是虛妄。佛法大小一十六門。雖云有無。但破執心。自歸正轍。故云有成不成。於外起計。如驢乳。藏等起計。如牛乳。乳名雖同。其體永別。見名雖等。所執各異。外雖除執。無理可成。藏等離著。自入正轍。又大智度論云。謂佛教。如牛乳。修得解脫。如抨得酪生熟酥等。外道教。猶彼驢乳。本非出酪之物。外道之教。無解脫味。故抨驢乳。但成屎尿。依外道教行。但招苦果。無所成益。迦羅鎮頭二果者。大涅槃經云。善男子。如迦羅林。其樹眾多。唯有一株鎮頭迦樹。二果相似。是果熟時。有一女人。悉皆拾取。鎮頭迦果。唯有一分。</w:t>
      </w:r>
    </w:p>
    <w:p>
      <w:pPr>
        <w:pStyle w:val="SourceText"/>
      </w:pPr>
      <w:r>
        <w:t>迦羅迦果。乃有十分。女人不識。持來詣市。凡愚不識。買迦羅迦。噉已命終。有智人輩。聞是事已。問是女人。汝於何處得是果來。女人示處。諸人即言。彼方多有無量迦羅迦樹。唯有一株鎮頭迦樹。諸人知已。笑而捨去。經譬僧伽藍清濁二眾。今借以譬內見外見。二見名同。有害不害。如外見發。說無因果。歸於邪無。若內見起。猶執大小經論所詮。害謂損其善根。故知或名同體異。不可雷同。或名異體同。應須甄別。邪正既辯。玉石俄分。不濫初修。深裨後學。又華嚴演義云。此方儒道玄妙。不越三玄。周易為真玄。老子為虛玄。莊子為談玄。老子道德經云。道生一。一生二。二生三。三生萬物。注云。一者。沖和之氣也。言道動出沖和妙氣。於生物之理未足。又生陽氣。陽氣不能獨生。又生陰氣。積沖氣之一。故云一生二。生積陽氣之二。故云二生三。陰陽含孕。沖氣調和。然後萬物阜成。故云三生萬物。次下又云。萬物負陰而抱陽。沖氣以為和。上來皆明萬物自然生也。莊子宗師篇云。在太極之先。而不為高。在六合之下。而不為深。先天地生而不為久。長於上古而不為老。注云。言道之無所不在也。故在高為無高。在深為無深。在久為無久。在老為無老。無所不在。所在皆無也。又云。知天之所為。知人之所為。注云。知天之所為者。自然也。意云。但有知有為。皆不為而為。故自然也。今斷云。若以自然為因者。斷義也。即老子意。由道生一。道是自然。故以為因。是邪因也。又若謂萬物自然而生。即莊子意。則萬物自然。無使之然。故曰自然。即無因也。如烏之黑。即莊子文。涅槃經意。周易云。一陰一陽謂之道。陰陽不測謂之神。釋云。一謂無也。無陰無陽。乃謂之道。一得為無者。無是虛無。虛空不可分別。唯一而已。故以一為無也。若有境。則有彼此相形。有二有三。不得為一故。在陰之時。而不見為陰之功。在陽之時。而不見為。陽之力。自然而有陰陽。自然無所營為。此則道之謂也。今斷云。若以陰陽變易能生。即是邪因。又一者無也。即是無因。若計一為虛無自然。則皆無因也。則人自然生。應常生人。不待父母等眾緣。菩提自然生。則一切果報。不由修得。又易云。寂然不動。感。而遂通天下之故。禮云。人生而靜。天之性也。感物而動。性之欲也。後儒皆以言詞小同。不觀前後本所建立。致欲渾和三教。但見言有小同。豈知義有大異。是知不入正宗。焉知言同意別。未明已眼。寧鑒名異體同。所以徇語者迷。據文者惑。恐參大旨。故錄示之。且如外道說自然以為至道。不成方便。仍壞正因。佛教亦說自然。雖成正教。猶是悉檀對治。未為究竟。以此一例。其餘可知。又直饒見超四句。始出單四句。猶有複四句。具足四句。且單四句者。一有。二無。三亦有亦無。四非有非無。複四句者。一有有有無。二無有無無。三亦有亦無有。亦有亦無無。四非有非無有。非有非無無。而言複者。四句之中。皆說有無。具足四句者。四句之中。皆具四故。第一有句具四者。謂一有有。二有無。三有亦有亦無。四有非有非無。第二無句中具四者。一無有。二無無。三無亦有亦無。四無非有非無。第三亦有亦無具四者。一亦有亦無有。二亦有亦無無。三亦有亦無。亦有亦無。四亦有亦無。非有非無。第四非有非無具四者。一非有非無有。二非有非無無。三非有非無。亦有亦無。四非有非無。非有非無。上四一十六句。為具足四句。第四絕言四句者。一單四句外。一絕言。二複四句外。一絕言。三具足四句外。一絕言。有三絕言。上諸四見。一一皆有八十八使相應。是見即外道見故。若約佛法。歷四教四門。各生四見。又一種四門。各一絕言。如是一一[1]六各有八十八使。六十二見。百八等惑。百法鈔云。破邪執者。即二邊之邪執。總有三種二邊。一外道斷常二邊。如有外道一向執常。即四遍常論等是。此即常見邊。又有外道一向執斷。即七斷滅論是。此即斷見邊。第二小乘假實二邊。或有小乘一向執假。即一說部等。執一切法但有假名。而無實體。即是著假邊。又有小乘一向執實。即薩婆多及犢子部等。執諸法皆實。即是著實邊。第三大小乘空有二邊。即小乘有部等。執心外有法。是著有邊。大乘清辯菩薩等。撥菩提涅槃悉無。即是著空邊。顯中道者有二。一假施設中道。二真實中道。真實中道有三。一者。能證淨分依他。是其妙有。智起惑盡。名曰真空。妙有真空。正處中道。二者。能證有為。是其妙有。所證真理。名曰真空。妙有真空。正處中道。三者。唯於法身上說本來實性。名為妙有。即此實性。便是真空。妙有真空。正處中道。二假施設中道者。即佛於後得智中。而假施設。亦有三種。一者。不斷不常中道。謂佛經中。說有異熟識為總報主。此陰纔滅。彼陰便生。即不是斷。此破外道斷常二邊。又說生滅不定。名曰無常。即是不常。二者。不假不實中道者。謂佛經中。說一切色心從種而生者。即是不假。依此分位。或有相形。即是不實。稱實而談。正處中道。此破小乘假實二邊。三者。不有不無中道。即經說我法遍計。即是不有。依圓妙有。即是不無。離有離無。正處中道。此破大小乘空有二邊。是以欲執二邊之情。即背中道之理。纔作四句之解。便失一乘之門。須知非離邊有中。亦非即邊是中。若離邊求中。則邊見未泯。若即邊是中。中解猶存。是以難解難知。唯深般若。執之如大火聚。四邊不可觸之。了之若清涼池。諸門皆可入矣。故知法無定相。迴轉隨心。執即成非。達之無咎。如四句法。通塞猶人。在法名四句。悟入名四門。妄計名四執。毀法名四謗。是知四句不動。得失空生。一法無差[2]昇沈自異。又唯心訣破一百二十種見解云。或和神養氣而保自然。或苦質摧形而為至道。或執無著而椿立前境。或求靜慮而伏捺妄心。或刳情滅法以凝空。或附影緣塵而抱相。或喪靈原之真照。或殞佛種之正因。或純識凝神。受報於無情之地。或澄心泯色。住果於八難之天。或著有而守乾城。或撥無而同兔角。或絕見而居闇室。或立照而存所知。或認有覺。是真佛之形。或傚無知。同木石之類。或執妄取究竟之果。如即泥是瓶。或忘緣趣解脫之門。似撥波求水。或外騁而妄興夢事。或內守而端居抱愚。或宗一而物像同如。或見異而各立法界。或守愚癡。無分別而為大道。或尚空見。排善惡而作真修。或解不思議性作頑空。或體真善妙色為實有。或修沈機絕想。同有漏之天。或學覺觀思惟。墮情量之域。或不窮妄性作冥初之解。或昧於幻體。立空無之宗。或認影像而為真。或捨虛妄而求實。或詺見聞性為活物。或指幻化境作無情。或起意而乖寂知。或斷念而虧佛用。或迷性功德而起色身之見。或據畢竟空。而生斷滅之心。或執大理而頓棄莊嚴。或迷漸說而一向造作。或據體離緣而堅性執。或忘泯一切而守己愚。或定人法自爾。而墮無因。或執境智和合。而生共見。或執心境混同。亂能所之法。或著分別真俗。縛智障之愚。或守一如不變而墮常。或定四相所遷而沈斷。或執無修而祛聖位。或言有證而背天真。或耽依正而隨世輪迴。或厭生死而喪真解脫。或迷真空而崇因著果。或昧實際而欣佛厭魔。或著隨宜所說。而守語為真。或失音聲實相。而離言求默。或宗教乘而厭自性之定。或弘禪觀而斥了義之詮。</w:t>
      </w:r>
    </w:p>
    <w:p>
      <w:pPr>
        <w:pStyle w:val="SourceText"/>
      </w:pPr>
      <w:r>
        <w:t>或鬪奇特而但顧出身。俄沈識海。或作淨潔而唯求玄密。反墮陰城。或起殊勝知解。而斡肉為瘡。或住本性清淨。而執藥成病。或尋文採義而飲客水。或守靜居閑而坐法塵。或起有得心。談無相大乘。或運圖度想。探物外玄旨。或廢說起絕言之見。或存詮招執指之機。或認動用而處生滅根原。或專記憶而住識想邊際。或安排失圓覺之性。或縱任虧入道之門。或起身心精進。而滯有為。或守任真無事。而沈慧縛。或專計念勤思。而失於正受。或傚無礙自在。而放捨修行。或隨結使而恃本性空。或執纏蓋而妄加除斷。或保重而生法愛。或輕慢而毀佛因。或進求而乖本心。或退墮而成放逸。或語證相違而虧實地。或體用各據而乖佛乘。或欣寂而住空。失大悲之性。或泯緣而厭假。違法爾之門。或著我見而昧人空。或迷現量而堅法執。或解不兼信而滋邪見。或信不具解而養無明。或云人是而法非。或稱境深而智淺。或取而迷物性。或捨而乖即真。或離而違因。或即而亡果。或非而謗實。或是而毀權。或惡無明而背不動智門。或憎異境而壞法性三昧。或據同理而起增上慢。或貶別相而破方便門。或是菩提而謗正法輪。或非眾生而毀真佛體。或著本智而非權慧。或迷正宗而執[1]化門。或滯理溺無為之坑。或執事投虛幻之網。或絕邊泯迹。違雙照之門。或保正存中。失方便之意。或定慧偏習而[2]燋爛道芽。或行願孤興而沈埋佛道。或作無作行。修有為菩提。或著無著心。學相似般若。或趣淨相而迷垢實性。或住正位而失俗本空。或立無相觀而障翳真如。或起了知心而違背法性。或守真詮而生語見。服甘露而早終。或敦圓理而起著心。飲醍醐而成毒。已上略標一百二十種見解。並是迷宗失旨。背湛乖真。揑目生華。迷頭認影。若敲氷而索火。如緣木以求魚。畏影逃空。捫風捉電。苦非甘種。砂豈飯因。皆不能以法性融通。一旨和會。盡迷方便。悉入見纏。不達正宗。皆投見網。綿密難出。如曲木曳於稠林。勢猛力強。猶𤀹河漂於香象。所以天魔外道。本無其種。修行失念。遂派其原。故知但有所重所依立知立解。絲毫見處不亡。皆成外道。如華嚴經頌云。以法無性故。無有能了知。如是解諸法。究竟無所解。以法無自體。憑何作解。如辯兔角之大小。了龜毛之短長。理事俱虛。可取笑於天下。情塵自隔。實喪道於目前。如華嚴論云。見在即凡。情亡即佛。祖師云。不用求真。唯須息見。法華經云。此法非思量分別之所能解。圓覺經云。若以思惟心。測度如來圓覺境界。如將螢火燒須彌山。終不能著。斯皆是有作世俗之心。豈能探無作出世之旨。如先德云。俗務者。非但執耒運斤。名為俗務。坐馳五塵六欲。即是世務又專念。空無相願。亦是世務。又念蒼生塗炭。慈悲慰拔。亦是世務。若能念念於無念。非念非無念。一心中覺。方非世務。是以若實悟宗之人。尚不得。無見無解。豈可更隨言執意。而起有見有解乎。如大法鏡經云。若諸菩薩。隨言取義。不如正理思擇法故。便生二十八不正見。謂初相見者。謂聞大乘經中。所說。一切諸法。皆無自性。無生無滅。本來寂靜。自性涅槃等言。不善密意。但隨此言義。便生勝解。謂佛所說一切諸法。定無自性。定無生等。執著如是無性等相。是名相見。彼執著。如是無性等相。時便謗三自性。謂遍計所執自性。依他起自性。圓成實自性等。是知若謗此三性。則撥真俗二諦等一切法。所以有無二見。為諸見本。若能斷於諸見。自然以宗鏡相應。華手經云。爾時世尊。告舍利弗。所言正見。為何謂也。舍利弗。其正見者。無高無下。等觀諸法。乃至又正見者。無一切見。何以故。諸有所見。皆是邪見。無一切見。即是正見。佛藏經云。佛言。一切諸見。皆從虛妄緣起。舍利弗。若作是念。此是正見。是人即是邪見。舍利弗。於聖法中。拔斷一切諸見根本。悉斷一切諸語言道。如虛空中。手無觸礙。諸沙門法。皆應如是。又云。佛言。舍利弗。諸佛阿耨多羅三藐三菩提。唯是一義。所謂離也。何等為離。離諸欲諸見。欲者即是無明。見者即是憶念。何以故。一切諸法。憶念為本。所有念想。即為是見。見即是邪。是以若能離見。即成諸佛。十方稽首。萬類歸依。如中觀論云。瞿曇大聖主。憐愍說是法。悉斷一切見。我今稽首禮。又夫遠離二邊。住於中道者。約華嚴經釋。略舉四種以等一切。一者染淨。約惑。二者縛脫。通惑業。三者有無。通事理。四者一異。約心境。何以有此。謂成菩提。既離細念妄惑盡。已。顯現法身智慧純淨。若為此見。未免是邊。故經云。若有見正覺。解脫離諸漏。不著一切世。此非證道眼。今了於惑。體性本空。復無所淨。故離二邊。又染淨交徹。故無住著。是曰離邊。縛脫者。謂昔常被惑業繫縛。流轉無窮。今謂菩提。釋然解脫。若為此見。即是住邊。菩薩智了本自無縛。於何有解。無縛無解。則無苦樂。故得離耳。有無通事理者。若昔謂惑有。今了惑空。昔謂心空。今知妙有。又真樂本有。失而不知。妄苦本空。得而不覺。今日始知空者妄苦。有者涅槃。若如是知。並未離邊。又煩惱業苦。本有今無。菩提佛身。本無今有等。皆三世有法。菩提之性。不屬三世故。三世有無。皆是邊攝。真智契理。絕於三世。故離有無之二邊等。一異有二。一者。心境不了則二。契合則一。亦成於邊。二者。生佛有異。今了一性。亦名為邊。今正覺了此中無有二。亦不有無二。若善見者。如理安住。故離此邊。今一契菩提。一切都寂。故云遠離。義淨禪師云。瑜伽則真有俗無。以三性為本。中觀乃真無俗有。實二諦為先。般若大宗。含斯兩意。致使東夏則道分南北。西方乃義隔有空。如上所說。或諸凡夫執有著空。情見非一。四倒八邪之執。五謗二見之愚。或諸賢聖判教分宗。智解亦別。三時八教之道。五性十宗之科。未顯圓文。或得或失。若入宗鏡。正解分明。體用相含。心境交涉。空具德而徹萬有之表。事無礙而全一理之中。又若究竟欲免斷常邊邪之見。須明華嚴六相義門。則能任法施為。自亡能所。隨緣動寂。不壞有無。具大總持。究竟無過矣。此六相義。是辯世間法。自在無礙。正顯緣起無分別理。若善見者。得智總持門。不墮諸見。不可廢一取一雙立雙亡。雖總同時。繁興不有。縱各具別。冥寂非無。不可以有心知。不可以無心會。詳法界內。無總別之文。就果海中。絕成壞之旨。今依因門智照。古德略以喻明。六相義者。一總相。二別相。三同相。四異相。五成相。六壞相。總相者。譬如一舍。是總相。椽等是別相。椽等諸緣。和同作舍。各不相違。非作餘物。故名同相。椽等諸緣。遞互相望。一一不同。名異相。椽等諸緣。一多相成。名成相。椽等諸緣。各住自法。本不作故。名壞相。又椽即是舍。為椽獨能作舍。若離椽。舍即全不成故。若得椽時。即得舍故。所以椽。非是少力。共成。皆是全力故。舍既即是椽。餘瓦木等總並是椽。</w:t>
      </w:r>
    </w:p>
    <w:p>
      <w:pPr>
        <w:pStyle w:val="SourceText"/>
      </w:pPr>
      <w:r>
        <w:t>若却椽即舍無故。舍壞。故不名瓦木等。是故瓦木等。即是此椽也。若不即椽者。舍即不成。椽瓦木等皆不成。今既並成。故知相即耳。椽即瓦木等。一椽既爾。餘一切緣例然。是故一切緣起法不成。即已成也。別相者。椽等諸緣。別於總故。若不別者。總義不成。由無別時。即無總故。以因別而得總故。是故別者。以總為別也。如椽即舍故。名總相。即是椽故。名別相。若不即舍。不是椽。若不即椽。不是舍。例如若不即總不名別。若不即別。不名總。</w:t>
      </w:r>
    </w:p>
    <w:p>
      <w:r>
        <w:t>한국어 직역</w:t>
      </w:r>
    </w:p>
    <w:p>
      <w:pPr>
        <w:pStyle w:val="TranslationText"/>
      </w:pPr>
      <w:r>
        <w:t>답. 유식의 참된 성품에 통달하지 못하면 삿된 집착이 매우 많다. 『종경록』에서 밝히는 것도 바로 이것을 위한 것이다. 『유식론』에서 말한다. “또 유식의 이치를 미혹하여 그릇되게 이해하는 자가 있으니, 혹은 외경이 식과 같이 없지 않다고 집착하고, 혹은 내식이 경계와 같이 있지 않다고 집착하며, 혹은 여러 식의 작용은 다르지만 체는 같다고 집착하고, 혹은 마음을 떠나 별도의 심소가 없다고 집착한다.” 고덕이 말한다. “혹 외경이 식처럼 없지 않다고 집착한다”는 것은 곧 유종에서 십이처교에 의거해 심과 경이 모두 있다고 집착하여 제일의라고 삼는 것이다. 논에서 “혹 내식이 경계와 같이 있지 않다고 집착한다”는 것은 청변이 밀의공교에 의거하여 식 또한 없다고 배척한 것을 깨뜨리는 것이다. 논에서 “혹 식의 작용은 다르나 체는 같다”고 한 것은 대승의 한 부류 보살이 팔식의 체는 오직 하나라고 한 것이다. 하나의 물과 거울에서 많은 물결과 영상이 생기는 것과 같다. 논에서 “혹 마음을 떠나 별도의 심소가 없다”고 한 것은 경부의 각천이 계교한 것이다. 경에서 “사부는 육계이고 염정은 마음에서 말미암는다”고 하여 심소가 없다고 했기 때문이다. 비록 온 가운데 심소가 있기는 하지만 다만 식 위에 분위로 임시 세울 뿐 별도로 실제 있는 것은 아니라고 한다. 자은대사는 호법보살의 『유식론』을 해석하며 간략히 네 종류를 들었다. 첫째 청변과 순세외도는 경계는 있고 마음은 없다고 한다. 둘째 중도대승은 마음은 있고 경계는 없다고 한다. 셋째 소승의 여러 부파는 경계도 있고 마음도 있다고 한다. 넷째 사견의 한 설은 마음과 경계가 모두 없다고 한다. 또 사구로 분별하면 첫째 견분은 있고 상분은 없는 것이니 정량부가 상분을 짓지 않고 경계를 반연한다고 한 것이다. 둘째 상분은 있고 견분은 없는 것이니 청변사이다. 셋째 상견이 모두 있는 것은 나머지 부파와 대승 등이다. 넷째 상견이 모두 없는 것은 안혜 등이다. 『대승기신론』에서 말한다. “삿된 집착을 대치한다는 것은 일체의 삿된 집착이 모두 아견에 의지하며, 아를 떠나면 곧 사집이 없다. 이 아견에는 두 종류가 있다. 무엇이 둘인가? 첫째 인아견, 둘째 법아견이다. 인아견은 여러 범부에 의거하여 말하면 다섯 종류가 있다. 무엇이 다섯인가? 첫째, 수다라에서 여래법신은 필경적막하여 허공과 같다고 한 것을 듣고, 집착을 깨뜨리기 위한 것임을 알지 못하여 곧 허공이 여래의 성품이라고 여기는 것이다. 어떻게 대치하는가? 허공상은 망법이고 체가 없어 진실하지 않음을 밝힌다. 색과 상대하기 때문에 있는 것으로 보이는 상이 있어 마음을 생멸하게 한다. 일체색법은 본래 마음일 뿐 실제 외색이 없으므로, 만약 색이 없다면 허공의 상도 없다. 이른바 일체경계는 오직 마음이 망령되이 일으킨 것이므로 있는 것이다. 마음이 망동을 떠나면 일체경계가 멸하고 오직 하나의 진심만이 두루하지 않은 곳이 없다. 이것이 여래의 광대한 성지의 궁극적 뜻이지 허공의 상과 같은 것이 아니다. 둘째, 수다라에서 세간의 여러 법이 필경 체가 공하며 나아가 열반과 진여의 법도 또한 필경공이고 본래부터 스스로 공하여 일체상을 떠났다고 한 것을 듣고, 집착을 깨뜨리기 위한 것임을 알지 못하여 곧 진여·열반의 성품이 오직 공일 뿐이라고 여기는 것이다. 어떻게 대치하는가? 진여법신의 자체는 공하지 않고 무량한 성품공덕을 구족함을 밝힌다. 셋째, 수다라에서 여래장은 증감이 없고 체에 일체공덕법을 갖추었다고 한 것을 듣고 이해하지 못하여 곧 여래장에 색심법의 자상차별이 있다고 여긴다. 어떻게 대치하는가? 오직 진여의 뜻에 의지하여 설한 것이고, 생멸로 인하여 염의 뜻을 나타내어 차별을 설했기 때문이다. 넷째, 수다라에서 일체 세간의 생사 염법이 모두 여래장에 의지하여 있고, 일체제법이 진여를 떠나지 않는다고 한 것을 듣고 이해하지 못하여, 여래장 자체에 일체 세간의 생사 등의 법이 본래 갖추어져 있다고 여기는 것이다. 어떻게 대치하는가? 여래장은 본래부터 항하사보다 많은 여러 청정공덕만이 있어 진여의 뜻과 떠나지 않고 끊어지지 않으며 다르지 않기 때문이다. 항하사보다 많은 번뇌염법은 오직 허망하게 있을 뿐 성품은 본래 없고 무시 이래 한 번도 여래장과 상응한 적이 없다. 만약 여래장 자체에 망법이 있으면서 증회하면 영원히 망이 그친다고 한다면 그런 일은 있을 수 없다. 다섯째, 수다라에서 여래장에 의지하기 때문에 생사가 있고 여래장에 의지하기 때문에 열반을 얻는다고 한 것을 듣고 이해하지 못하여, 중생에게 시작이 있다고 여기고 시작을 보기 때문에 다시 여래가 얻은 열반도 끝이 있어 다시 중생이 된다고 여기는 것이다. 어떻게 대치하는가? 여래장은 전후제가 없으므로 무명의 상도 또한 시작이 없다. 만약 삼계 밖에 다시 중생이 처음 일어난다고 말하면 곧 외도경의 설이다. 또 여래장은 뒤의 끝이 없고, 부처가 얻은 열반은 그것과 상응하므로 뒤의 끝이 없다. 법아견은 이승의 둔근에 의거한 것이므로 여래가 다만 인무아만을 설하였다. 설이 궁극적이지 않으므로 오음의 생멸법이 실제 있다고 보고 생사를 두려워하여 망령되이 열반을 취한다. 어떻게 대치하는가? 오음법의 자성은 본래 생하지 않으므로 멸함도 없고 본래 열반이기 때문이다. 또 궁극적으로 망집을 떠난 자는 마땅히 염법과 정법이 모두 서로 상대해 이름 붙인 것이어서 자상이라 할 만한 것이 없음을 알아야 한다. 그러므로 일체법은 본래부터 색도 아니고 마음도 아니며, 지혜도 아니고 식도 아니며, 유도 아니고 무도 아니어서 필경 말할 수 없는 상이다. 그런데도 언설이 있는 것은 여래의 선교방편이니, 임시로 언설을 빌려 중생을 이끌고 그 지취를 얻게 하는 것이다. 그 지취는 모두 생각을 떠나 진여로 돌아가게 하려는 것이다. 일체법을 생각하면 마음을 생멸하게 하여 실지에 들어가지 못한다. 다만 바른 인연을 이해하지 못하면 모두 외도가 된다. 그 집착에는 넷이 있다. 첫째 유정의 업연을 알지 못하고 그것을 도로 집착하거나 혹 자연이라 집착한다. 둘째 공업으로 감득한 공겁을 알지 못하고 혼돈의 기운이라 집착한다. 셋째 공겁 뒤 성겁을 알지 못하고 청탁이 둘로 나뉘었다고 집착한다. 넷째 상계 유정이 아래로 태어나는 것을 알지 못하고 천지의 변화라 집착한다. 그러므로 견망을 벗어나기 어렵고 삿된 이해가 쉽게 생김을 알아야 한다. 『지관』에서 자세히 추구하듯 여러 견경을 관한다는 것은, 하나가 아니므로 ‘여러’라 하고 삿된 이해를 ‘견’이라 한다. 또 ‘알아봄’이 견의 뜻이다. 이치를 추구해 부당한데도 한쪽 견해가 분명하여 결정적인 이해를 짓는 것을 견이라 한다. 무릇 청학하는 사람은 명상을 외워 글에 맞추어 이해하지만 심안이 열리지 않아 전혀 이관이 없다. 글에 의거하는 자는 살고 증득 없는 자는 죽는다. 선을 익히는 사람은 오직 이관만 숭상하여 닿는 곳마다 마음으로 융회하지만 명상에는 어두워 한 구절도 알지 못한다. 글을 외우는 자는 그루터기를 지키고 뜻이 통하는 자는 묘하게 깨닫는다. 두 집이 서로 결함이 있어 논평하면 모두 잃는다. 대략 삿된 견해에는 셋이 있다. 첫째, 불법 밖의 외도이다. 근본 원류에는 셋이 있다. 첫째 가비라외도, 번역하면 황두인데 인 가운데 과가 있다고 계교한다. 둘째 구루승거, 번역하면 휴후인데 인 가운데 과가 없다고 계교한다. 셋째 늑사바, 번역하면 고행인데 인 가운데 과가 있기도 하고 없기도 하다고 계교한다. 또 『입대승론』에서 가라가 설한 바에는 ‘일’로 계교하는 허물이 있다. 작자와 작이 하나이고, 상과 상자가 하나이며, 분과 유분이 하나라는 따위가 모두 계일이다. 우루거는 다름을 계교하고, 가라구타는 하나이면서 다름을 계교하며, 약제자는 하나도 아니고 다름도 아니라고 계교한다. 일체 외도와 마가라 등은 다름을 계교한다. 모두 이 네 가지를 떠나지 않는다. 이 세·네 외도에서 여러 갈래가 파생되어 부처가 출현할 때에는 육대사가 있었다. 이른바 부란나 가섭은 성이 가섭인데 불생불멸을 계교하였다. 말가리 구사리자는 중생의 고락에는 인연이 없고 저절로 그러하다고 계교하였다. 산사야 비라지자는 중생이 때가 익으면 도를 얻고 팔만겁의 고가 다하면 스스로 해탈한다고 계교했으니, 실뭉치의 실이 다하면 저절로 멈추는 것과 같다. 아기다 시사흠바라는, 흠바라는 거친 옷이라는 뜻인데, 죄보의 고를 벼랑에서 몸을 던지거나 머리털을 뽑는 것으로 대신할 수 있다고 계교하였다. 가라구타 가전연은 또한 유이고 또한 무라고 계교했고, 니건타 약제자는 업으로 지은 것은 결정되어 바꿀 수 없다고 계교하였다. 둘째, 불법에 붙은 외도는 독자부와 방광도인에서 일어났다. 스스로 총명하여 불경을 읽고 하나의 견해를 내어 불법에 붙어 일어났으므로 이 이름을 얻었다. 독자부는 『사리불비담』을 읽고 스스로 별도의 뜻을 만들어 “나는 사구 밖 제5의 불가설장 가운데 있다”고 하였다. 무엇이 사구인가? 외도가 계교하기를 색이 곧 나이고, 색을 떠나 내가 있으며, 색 가운데 내가 있고, 나 가운데 색이 있다고 한다. 사음도 또한 이와 같으므로 합하여 이십신견이 된다. 『대론』에서 “이십신견을 깨뜨려 수다원을 이룬다”고 한 것이 바로 이 뜻이다. 지금 독자부는 아를 육사와 다르게 계교하면서도 다시 불법도 아니다. 여러 논사들이 모두 추구해도 받아들일 수 없으니 곧 불법에 붙은 사인법이다. 혹은 삼세와 무위법을 사구라고도 한다. 또 방광도인은 스스로 총명하여 부처의 십유를 읽고 자기 뜻을 지어 “불생불멸하며 환과 같고 화와 같으니 공환을 종으로 삼는다”고 하였다. 용수가 꾸짖어 “불법의 이치가 아니라 방광이 만든 것”이라 하였으니, 이 또한 사인법이다. 셋째, 불법을 배우다가 외도가 되는 것이다. 불교의 교문에 집착하여 번뇌를 내고 이치에 들어가지 못하는 경우이다. 『대론』에서 “반야방편을 얻지 못한 채 아비담에 들어가면 유에 떨어지고, 공에 들어가면 무에 떨어지며, 비륵에 들어가면 또한 유 또한 무에 떨어진다”고 하였다. 『중론』에서는 “비유비무에 집착하는 것을 우치론이라 한다”고 하였다. 바른 법을 거꾸로 집착하면 도리어 사인법이 된다. 만약 마하연 사문을 배우면서도 반야의 뜻을 잃으면 사견의 불에 타게 된다. 사문이 모두 사인법을 이룬다. 나아가 관지에서 홀연히 이해가 생겨 무명이 전환되면 곧 명이 되고, 명은 일체법을 갖춘다고 여기거나, 혹은 무명은 얻을 수 없으니 명으로 변한다 하고 명도 어찌 얻을 수 있겠는가 하여 이 불가득도 일체법을 갖춘다고 여기며, 혹은 법성의 명은 또한 얻을 수 있기도 하고 얻을 수 없기도 하며 얻을 수 있는 것도 아니고 얻을 수 없는 것도 아니라고 한다. 한 문이 곧 삼문이고 삼문이 곧 일문이다. 이 이해가 명리하여 깨뜨리지 못할 것이 없고 세우지 못할 것이 없으니 누구도 능가할 수 없다고 하며 스스로 무생인을 얻었다고 여긴다. 이와 같은 이해는 원교 사문에서 견이 발한 것이다. 또 대승 사문이 모두 견을 이룬다는 것은, 진실한 말도 허망이니 말에 대한 견해를 내기 때문이고, 열반도 생사이니 탐착을 일으키기 때문이다. 감로를 많이 먹으면 생명을 상해 일찍 죽고, 방편문을 잃으면 사집에 떨어진다. 그러므로 내사견이라 한다. 또 이 땅 진단에도 이런 뜻이 있다. 주홍정이 삼현을 해석하여 『역』은 팔괘와 음양길흉을 판단하니 유를 밝혀 현을 삼은 것이고, 노자는 허융하니 무를 밝혀 현을 삼은 것이며, 장자는 자연을 말하니 유무를 밝혀 현을 삼은 것이다. 이 밖의 여러 갈래도 근원을 따지면 여기서 나왔다. 이제 이것에 의거해 득실을 밝힌다. 장자가 “귀천·고락·시비·득실이 모두 자연하다”고 한 것과 같다. 만약 자연이라 한다면 과를 깨뜨리지는 않지만 선업을 분별하지 못하므로 곧 인을 깨뜨리는 것이다. 예제와 인의는 몸을 지키고 나라를 편안히 한다. 만약 행용하지 않으면 멸족하고 망가한다. 다만 현세에 덕을 세우고 후세의 보를 부르지 않는다고 하면 과를 깨뜨리고 인은 깨뜨리지 않는 것이 된다. 만약 경사가 후세에 흐른다고 하고 앞의 뜻까지 함께 말하면 또한 과가 있기도 하고 없기도 한 것이 된다. 한 계교를 기준으로 해도 곧 세 행이 있다. 첫째 유를 계교하고 선을 행하는 것, 둘째 유를 계교하고 악을 행하는 것, 셋째 유를 계교하고 무기를 행하는 것이다. 현리의 분별에 따르면 마땅히 그러하다. 부귀는 기약해 구할 수 없고 빈천은 원망해 피할 수 없으며, 삶은 기뻐할 것이 없고 죽음은 두려워 수고할 것이 없다. 이 허심을 가지고 귀한 자는 교만하지 않고 궁한 자는 답답해하지 않게 하며 탐진의 마음을 쉬고 한 품 안을 편안히 하여 자연으로 사물을 가르치고 이치에 들어가는 입구로 삼는다. 이것이 그 덕이다. 덕에는 여러 종류가 있다. 만약 “항상 무욕하여 그 묘를 본다”고 할 때</w:t>
      </w:r>
    </w:p>
    <w:p>
      <w:pPr>
        <w:pStyle w:val="TranslationText"/>
      </w:pPr>
      <w:r>
        <w:t>어떤 욕이 없는 것인가. 옥벽을 홀연히 여기고 공상(公相)을 버리며 귀를 씻고 소를 돌려보내 스스로 높은 뜻을 지키는 것은 욕계의 욕을 버리고 위의 수승한 출리의 묘를 오르는 것이다. 곧 초선 등을 묘로 삼는다. 어떻게 아는가. 장자가 “황제가 도를 묻고 신기를 관하여 몸 안의 여러 물건을 본다”고 한 것은 도라고 여긴 것이다. 통명관 가운데 초선의 묘를 발득하는 것과 비슷하다. 만약 “모든 고의 원인은 탐욕이 근본이고 탐욕을 떠나면 곧 열반을 얻는다”고 하면 이는 삼계의 욕이 없는 것이며 멸지의 묘, 이욕의 묘를 얻은 것이다. 또 법은 무염이라 하는데 법에 물들면 열반에 물든 것이다. 이 염욕이 없으면 일도의 미묘를 얻는다. 이러한 모든 욕을 묘하게 하여 욕과 묘가 모두 없는데 그대는 무엇을 얻었는가. 욕계의 욕과 초선의 묘조차 알지 못하는데 하물며 뒤의 욕묘이겠는가. 권에 따라 논한다면 이는 근기를 맞추어 점차 이끄는 것이며, 상을 덮어 욕과 묘를 논한 것이어서 결정적인 요의의 말이라 할 수 없다. 다만 과도하게 바라는 욕을 쉬고 자연의 묘를 관하여 험하고 편벽한 행이 제거되면 인양의 풍속이 남는다. 이것은 모두 자연이 있다고 계교하면서 선을 행하는 것이다. 또 자연을 계교하여 운에 맡겨 기운을 방자하게 하고, 선을 따르도록 조종하지도 않고 악을 짓도록 움직여 부리지도 않는다. 만약 신화(神和)를 상하게 하면 자연에 맞지 않는다고 한다. 비록 취사함은 없지만 이것은 무기를 행하는 것이다. 행업이 아직 다하지 않았으니 과보를 받는 데 무슨 의심이 있겠는가. 만약 자연을 계교하여 악을 짓는 자라면 만물이 자연하다고 하여 뜻대로 악을 짓고 마침내 자연으로 돌아간다고 한다. 이는 무욕을 등지고 욕을 방자하게 하며 묘를 어기고 거친 데 나아가는 것이다. 장주가 인의를 배척하여 비록 작은 도둑은 막지만 큰 도둑은 생각하지 못하고, 인의를 들고 나라를 도모한다고 한 것과 같다. 본래 자연으로 욕을 쉬려다가 도리어 자연을 내세워 악을 짓는 것이니 이 뜻은 알 수 있다. 이상 외도와 내도의 집착된 견해를 둘로 나누어 함께 진위를 결정한다. 첫째 일어난 법에 나아가 함께 결정하고, 둘째 의지한 법에 나아가 함께 결정한다. 첫째는 지금 외외도의 사구로부터 원교 사문의 외도견에 이르기까지 통틀어, 베다에서 원문의 삼념처·삼해탈에 이르기까지 명수는 같지만 일어난 견해의 죄와 계박은 다르지 않음을 말한다. 비유하면 금자물쇠와 쇠자물쇠와 같다. 또 외도의 사구에서 원문의 사견에 이르기까지 이름은 비록 청정하고 아름다워도 일어난 번뇌의 체는 오염되어 있으니 옥과 죽은 쥐라는 두 ‘박(璞)’과 같다. 또 외도의 사구에서 원문의 사견에 이르기까지 비록 함께 갈고 닦더라도 이루어지는 것과 이루어지지 않는 것이 있으니 소젖과 나귀젖과 같다. 또 외도의 사구에서 원문의 사견에 이르기까지 해가 되는 것과 해가 되지 않는 것이 있으니 가라가와 진두가의 두 과일과 같다. 계교한 신아는 바로 속박하는 법이지 자재한 아가 아니다. 각자 자기만 옳다고 집착하고 나머지는 망어라 하며 서로 시비를 다투니 어떻게 여실과 관계되겠는가. 스스로 참된 도라고 하면서 도리어 유의 길을 열고, 열반을 얻기를 바라면서 바야흐로 생사에 빠지며, 스스로 진실하고 마땅하다고 말하면서 끝내 사벽을 이룬다. 사랑할 곳에서 사랑을 내고 성낼 곳에서 성을 내며, 비록 자비를 일으켜도 애견의 자비일 뿐이다. 도할당하는 일을 편안히 받아도 생멸법에 대한 억지 인욕이고, 비록 일체지를 말해도 세간정으로 추량한 것이며, 비록 신통을 얻어도 근본변화와 유루변화일 뿐이다. 읽는 베다는 세간지혜가 설한 것이어서 다라니의 힘이 아니고 법계에서 흘러나온 것도 아니다. 비록 둔한 번뇌를 끊더라도 자벌레처럼 굽혔다 폈다 하고, 세간 의원이 치료한 병처럼 나았다가 다시 발한다. 팔십팔사가 모인 바다는 아득히 크고 삼계 생사의 고륜은 끝이 없으니 유루에 침착하여 영원히 벗어날 기약이 없다. 모두 여러 견해의 환위일 뿐인데 어찌 참된 도라 할 수 있겠는가. 둘째 의지한 법의 차이를 기준으로 하면 일체의 여러 견해는 각기 그 법에 의지한다. 세 외외도는 유루인으로서 유루법을 내고 유루심으로 집착할 법에 집착한다. 법에 집착하고 마음에 집착하므로 체가 바로 다툼이다. 인위에서 머리채를 잡고 머리털을 뽑는 데 그치지 않고 여러 견해를 낸 뒤에는 그것을 열반이라 한다. 집착이 견해가 되어 맹독이 더욱 다툼을 성하게 한다. 의지한 법이 참되지 않고 일어난 견해도 또한 거짓이다. 비록 이것이 사법이라 해도 만약 은밀히 뜻을 얻어 사상으로 정상을 들어가면 꽃이 날고 잎이 움직이는 작은 인연만으로도 오히려 벽지불을 증득할 수 있는데, 하물며 세간의 오래된 법이겠는가. 그러나 벽지불은 비록 바르더라도 꽃과 잎은 끝내 정교가 아니다. 외외도가 은밀히 깨달아도 그 법문은 다만 여러 견해에 통할 뿐 정법은 아니다. 모두 집착하는 마음으로 집착할 법에 붙기 때문에 인과가 함께 다투고 단정하게 된다. 이것이 사법에서 사견이 생기는 것이다. 만약 삼장교 사문이라면 출세간 성인이 얻은 출세간법이고 체가 청정하여 번뇌를 멸하는 곳이다. 부처의 경만 정법인 것이 아니라 오백이 밝힌 것도 도를 얻을 수 있다. 『묘승정』에서 “부처가 세상을 떠난 뒤 백 년에는 십만 명이 출가하여 구만 명이 도를 얻었고, 이백 년에는 십만 명이 출가하여 일만 명이 도를 얻었다”고 하였다. 마땅히 알아야 한다. 집착 없는 마음으로 집착 없는 법에도 집착하지 않고 발심이 참되고 바르며 무상을 깨달아 생각마다 생멸하고 아침에도 저녁을 보장할 수 없음을 알아 출요를 구하는 데 뜻을 두고, 문을 막아 염을 내거나 희론을 일으키지 않는다. 비유하면 어떤 사람이 빨리 왕을 만나 하사와 관직을 받으려 하여 사문으로 들어갈 때 어찌 머물러 서서 좋고 나쁨을 다투어 헤아리겠는가. 문이 통하는 길임을 알면 다툴 필요가 없다. 약이 병을 치료하기 위한 것과 같아 분별해서는 안 된다. 빨리 화택을 벗어나 모든 고제의 끝을 다하고 진명이 발할 때 구경도를 증득하면 필경 다툼이 없다. 다툼이 없으면 업이 없고 업이 없으면 생사가 없다. 다만 도와 멸만 있어 심지가 평탄하고, 인과가 모두 없으며 다툼도 모두 멸하여 오직 정견만 있고 사견은 없다. 또 사문은 비록 정법이지만 집착하는 마음으로 이 사문에 집착하면 곧 사견이 생긴다. 사문이 다르다고 보고 수행의 인위에서 많은 다툼을 일으킨다. 비유하면 사람이 오래 성문에 머물면서 기와와 나무를 분별하고 정교함과 거침을 평가하여 남쪽은 옳고 북쪽은 그르며 동쪽은 교묘하고 서쪽은 졸렬하다고 여기는 것과 같다. 스스로 지체하고 앞으로 나아가지 않는 것이지 문의 허물이 아니다. 집착하는 자도 또한 그러하여 명상을 분별하고 번뇌를 널리 알면서 도품을 많이 안다고 하고, 이름을 요구하고 무리를 모으며 스스로를 선전하여 통달을 구하고 자기의 큰 북을 두드리며 아만의 깃발을 세워 남에게 자랑하고 서로 다투어 머리를 잡고 머리털을 뽑는다. 팔십팔사의 진애가 아득히 일어나는 것은 모두 집착하는 마음으로 정법문에서 사견을 내기 때문이다. 일어난 번뇌는 외외도와 조금도 다르지 않다. 논한 법은 하늘과 땅처럼 현격히 다르다. 『방등』에서 갖가지로 다리를 묻는 일을 지자가 꾸짖었다고 한다. 사람도 또한 그러하여 도를 배우기 위해 이 사문을 닦으면서 삼십여 년 동안 한 문을 분별해도 아직 명확히 알지 못하고 공력이 막 붙을 무렵 이미 늙어 버린다. 세 가지 맛도 없고 공연히 태어나 공연히 죽어 한 생을 헛되이 버리니, 저 다리를 묻는 것과 같아 무슨 이익이 있겠는가. 이는 집착하는 마음으로 집착 없는 법에 집착하여 사견을 일으킨 것이다. 다음 통교의 사문은 체가 정법이고 가까이 화성에 통한다. 앞은 굽고 이것은 곧으나 교졸은 비록 달라도 통하는 곳은 다르지 않다. 천문은 곧고 화려하고 나머지 문은 굽고 누추하더라도 두 문에 머물지 않으면 모두 통하여 나아간다. 기와와 나무를 세면 둘 다 지연되고 막힌다. 법문에 지체하지 않으면 인이든 과든 모두 다툼과 집착이 없으니 이를 무착심이라 한다. 집착 없는 법에도 집착하지 않아 사견을 내지 않는다. 또 집착하는 마음으로 이 곧은 문에 집착하면 역시 사견이 생긴다. 혹 이름을 위해서, 무리를 위해서, 수승함을 위해서, 이익을 위해서 문의 상을 분별하니 진애와 아만의 결박이 이로 인해 생긴다. 비유하면 좋은 약 속에 독을 넣는 것과 같으니 어찌 죽지 않겠는가. 견착의 독을 정법 가운데 넣어 고와 집을 증장시키는 것은 여래의 허물이 아니다. 이근 외도는 사상으로 정상에 들어가 집착을 없애어 부처의 제자가 되고, 둔근 내도는 정상으로 사상에 들어가 무착을 유착으로 만들어 사제자가 되니 어찌 슬프지 않겠는가. 별교와 원교의 사문은 교졸·이둔이 다르더라도 모두 구경열반에 통한다. 인에서 머물러 집착하지 않으므로 과에서도 다툼이 없다. 만약 문을 봉해 견을 일으키면 번뇌를 내어 구루거 등과 같아진다. 이것으로 관하면 밝은 눈을 가진 사람이 경수와 위수에 임한 것과 같으니 어찌 이름에 미혹하여 청탁을 분별하지 못하겠는가. 『보행기』에서 해석한다. “금과 쇠의 두 자물쇠란 『대지도론』에서 ‘감옥에 갇혀 차꼬와 수갑에 매였는데 비록 사면을 입어도 다시 금자물쇠에 묶이는 것과 같다’고 한 것이다. 사람이 애욕에 묶인 것은 감옥에 있는 것과 같고, 비록 출가했어도 다시 금계에 집착하면 금자물쇠에 묶인 것과 같다. 지금 이것을 빌려 내외의 집착을 비유한다. 감옥의 쇠자물쇠는 외도의 계교와 같고, 사면을 받은 뒤의 금자물쇠는 내부의 계교와 같다. 금과 쇠는 비록 다르지만 묶이는 뜻은 같다. 불법이 비록 수승해도 견해에 묶이는 것은 차이가 없다. 옥과 죽은 쥐라는 두 ‘박’에서 박은 옥이다. 정나라에서는 옥박을 중히 여겨 얻는 자에게 후한 상을 주었다. 주나라 사람이 듣고 그 후한 상을 탐하였다. 주나라 풍속에서는 죽은 쥐를 옥박이라 불렀으므로 그것을 가지고 정나라로 갔다. 정나라 사람이 웃자 그 사람이 깨닫고 정나라 사람에게 답하였다. ‘초나라 사람의 봉황도 실제로는 산닭이다.’ 초왕이 봉황을 중히 여겼기 때문에 봉황을 알지 못하는 사람이 길에서 산닭을 멘 자를 보고 ‘이것은 무슨 새인가?’ 물었다. 멘 사람이 그가 알지 못함을 알고 장난으로 ‘봉황이다’라고 하자, 그 사람은 진짜라 여기고 곧 멘 사람에게 파느냐고 물었다. 판다고 답하자 얼마냐고 물었고 만 전이라고 하자 값을 주고 사서 왕에게 바치려 했다. 얻은 뒤 곧 죽었다. 초왕이 듣고 부끄러워하며 불러 묻고 왕도 진짜라 여겨 십만 전을 내렸다. 그러므로 주와 정의 ‘박’이라는 명칭은 같아도 깨끗함과 더러움의 체가 영원히 다름을 알 수 있다. 무착은 정나라와 같고 견을 일으킴은 주나라와 같아 이름은 같으나 체가 다르니 이것을 말한다. 삼장 내지 원교 사문의 이름을 가진 것은 박과 같지만 견애를 일으키는 것은 죽은 쥐와 같다. 소젖과 나귀젖이란 또 논에서 말한다. “다른 곳에 혹 좋은 말이 있어도 역시 불경에서 나온 것이다. 만약 불법이 아니라면 처음 들을 때는 좋아 보여도 오래되면 묘하지 않다. 비유하면 나귀젖은 빛깔은 같아도 휘저으면 똥이 될 뿐이다.” 그러므로 불법과 외도의 말에는 함께 불살생과 자비라는 말이 있지만 그 실제를 궁구하면 외도는 모두 허망으로 돌아간다. 지금도 이와 같다. 외도가 비록 유무 등의 말을 하더라도 연구하고 조사하면 실상이 없어 모두 허망하다. 불법의 대소 일십육문도 비록 유무를 말하지만 다만 집착하는 마음을 깨뜨려 스스로 바른 궤도로 돌아가게 한다. 그러므로 이루어지는 것과 이루어지지 않는 것이 있다고 한다. 외도에서 계교를 일으키는 것은 나귀젖과 같고, 장교 등에서 계교를 일으키는 것은 소젖과 같다. 젖이라는 이름은 같아도 체가 영원히 다르고, 견이라는 이름은 같아도 집착하는 바가 각각 다르다. 외도는 비록 집착을 제거해도 성취할 이치가 없고, 장교 등은 집착을 떠나면 스스로 바른 길에 들어간다. 또 『대지도론』에서 “불교는 소젖과 같고 수행하여 해탈을 얻는 것은 휘저어 낙·생소·숙소 등을 얻는 것과 같다. 외도의 가르침은 저 나귀젖과 같아서 본래 낙을 낼 수 있는 물건이 아니다. 외도의 가르침에는 해탈의 맛이 없으므로 나귀젖을 휘저으면 다만 똥과 오줌이 될 뿐이다. 외도교에 의지해 행하면 다만 고과를 부를 뿐 성취되는 이익이 없다”고 하였다. 가라가와 진두가 두 과일은 『대열반경』에서 말한다. “선남자여, 가라림에는 나무가 매우 많지만 오직 한 그루의 진두가나무가 있다. 두 과일의 모양은 서로 비슷하다. 과일이 익을 때 한 여인이 모두 주워 왔는데, 진두가과는 오직 한 부분이고</w:t>
      </w:r>
    </w:p>
    <w:p>
      <w:pPr>
        <w:pStyle w:val="TranslationText"/>
      </w:pPr>
      <w:r>
        <w:t>가라가과는 열 부분이나 되었다. 여인은 알지 못하고 시장에 가져갔다. 어리석은 사람들이 알지 못하고 가라가를 사 먹고 죽었다. 지혜로운 사람들이 이 일을 듣고 여인에게 ‘그대는 어디에서 이 과일을 얻었는가’라고 물었다. 여인이 그곳을 보여 주자 사람들이 곧 ‘저곳에는 무량한 가라가나무가 많고 오직 한 그루의 진두가나무만 있다’고 하였다. 사람들이 알고는 웃으며 버리고 갔다.” 경에서는 승가람의 청정한 대중과 혼탁한 대중을 비유한 것이다. 지금은 그것을 빌려 내견과 외견을 비유한다. 두 견해는 이름은 같아도 해로운 것과 해롭지 않은 것이 있다. 외견이 발하면 무인무과를 설하여 사무로 돌아가고, 내견이 일어나면 오히려 대소 경론이 설한 바에 집착한다. 해란 선근을 손상한다는 뜻이다. 그러므로 이름은 같아도 체가 다른 것을 함부로 동일시해서는 안 되고, 이름은 달라도 체가 같은 것은 반드시 가려야 한다. 사정이 이미 분별되면 옥과 돌이 문득 나뉜다. 초수에 혼란을 주지 않고 후학을 깊이 돕는다. 또 『화엄연의』에서 말한다. “이 땅의 유·도 현묘한 뜻은 삼현을 넘지 않는다. 『주역』은 진현이고, 『노자』는 허현이며, 『장자』는 담현이다.” 『노자도덕경』에서 말한다. “도가 하나를 낳고, 하나가 둘을 낳으며, 둘이 셋을 낳고, 셋이 만물을 낳는다.” 주에서 말한다. “하나는 충화의 기이다. 도가 움직여 충화의 묘기를 내었지만 물건을 낳는 이치에는 아직 부족하므로 다시 양기를 낳았다. 양기는 홀로 생할 수 없으므로 다시 음기를 낳았다. 충기의 하나를 쌓으므로 하나가 둘을 낳는다고 하고, 양기의 둘을 쌓으므로 둘이 셋을 낳는다고 한다. 음양이 품고 충기가 조화된 뒤에 만물이 풍성하게 이루어진다. 그러므로 셋이 만물을 낳는다고 한다.” 다음 아래에서는 또 “만물은 음을 지고 양을 품으며 충기로 화를 이룬다”고 한다. 이상은 모두 만물이 자연히 생함을 밝힌 것이다. 『장자』 「대종사」에서 말한다. “태극보다 먼저 있었으나 높다고 하지 않고, 육합 아래에 있으나 깊다고 하지 않으며, 천지보다 먼저 생겼으나 오래되었다고 하지 않고, 상고보다 오래되었으나 늙었다고 하지 않는다.” 주에서 말한다. “도가 있지 않은 곳이 없음을 말한 것이다. 그러므로 높은 곳에 있어도 높음이 없고, 깊은 곳에 있어도 깊음이 없으며, 오래됨에 있어도 오래됨이 없고, 늙음에 있어도 늙음이 없다. 있지 않은 곳이 없고 있는 곳마다 모두 무이다.” 또 말한다. “하늘이 하는 바를 알고 사람이 하는 바를 안다.” 주에서 말한다. “하늘이 하는 바를 안다는 것은 자연이다.” 뜻은 다만 유위의 앎이 있어도 모두 하지 않으면서 하는 것이므로 자연이라는 것이다. 이제 판단하면 자연을 인으로 삼는다면 단의 뜻이다. 곧 『노자』의 뜻으로, 도에서 하나가 생기는데 도가 자연이므로 그것을 인으로 삼으니 사인이다. 또 만물이 자연히 생한다고 한다면 곧 『장자』의 뜻이다. 만물이 스스로 그러하여 그렇게 만드는 자가 없으므로 자연이라 한다. 이는 무인이다. 까마귀가 검은 것과 같다는 것이 『장자』의 글이고 『열반경』의 뜻이다. 『주역』에서 “한 번 음하고 한 번 양하는 것을 도라 하고, 음양을 헤아릴 수 없는 것을 신이라 한다”고 하였다. 해석한다. “하나란 무이다. 음도 없고 양도 없는 것을 도라 한다. 하나를 무라고 할 수 있는 것은 무가 허무이기 때문이다. 허공은 분별할 수 없고 오직 하나일 뿐이므로 하나로 무를 삼는다. 만약 경계가 있으면 피차가 서로 형성되어 둘도 있고 셋도 있으므로 하나가 될 수 없다. 음일 때에도 음의 공을 보지 않고 양일 때에도 양의 힘을 보지 않으며 자연히 음양이 있어 자연히 경영하는 바가 없는 것, 이것을 도라고 한다.” 이제 판단하면 음양변역을 능생으로 삼는다면 사인이고, 또 하나를 무라고 하면 곧 무인이다. 만약 하나를 허무자연으로 계교한다면 모두 무인이 된다. 그렇다면 사람이 자연히 생긴다면 항상 사람을 낳아야 하고 부모 등의 여러 연을 기다리지 않아야 한다. 보리가 자연히 생긴다면 일체과보도 닦음에 의해 얻어지지 않아야 한다. 또 『역』에서 “적연히 움직이지 않으나 감하면 마침내 천하의 일을 통한다”고 하였고, 『예』에서 “사람은 나면서 고요한 것이 하늘의 성이고, 사물에 감하여 움직이는 것이 성의 욕이다”라고 하였다. 뒤의 유자들은 말이 조금 같은 것만 보고 앞뒤에서 본래 세운 뜻을 살피지 않아 삼교를 혼합하려 한다. 다만 말이 조금 같음을 보았을 뿐 뜻이 크게 다름을 어찌 알겠는가. 그러므로 정종에 들어가지 않으면 말은 같아도 뜻이 다름을 알 수 없고, 자기 눈이 밝지 않으면 이름은 달라도 체가 같음을 어찌 비추겠는가. 그러므로 말만 좇는 자는 미혹하고 글에 의지하는 자는 의혹한다. 대지를 뒤섞을까 두려워 기록하여 보인다. 외도가 자연을 말하여 지극한 도로 삼는 것과 같으니 방편을 이루지 못하고 오히려 정인을 무너뜨린다. 불교도 자연을 말하지만 비록 정교를 이루어도 오히려 실단의 대치일 뿐 궁극이 아니다. 이 한 예로 나머지를 알 수 있다. 또 바로 사구를 초월해 보더라도 겨우 단사구를 벗어난 것일 뿐 다시 복사구와 구족사구가 있다. 단사구란 첫째 유, 둘째 무, 셋째 역유역무, 넷째 비유비무이다. 복사구란 첫째 유유·유무, 둘째 무유·무무, 셋째 역유역무유·역유역무무, 넷째 비유비무유· 비유비무무이다. ‘복’이라고 하는 것은 사구 가운데 모두 유무를 설하기 때문이다. 구족사구란 사구 가운데 각각 사구를 갖추는 것이다. 제1 유구의 네 가지는 첫째 유유, 둘째 유무, 셋째 유역유역무, 넷째 유비유비무이다. 제2 무구의 네 가지는 첫째 무유, 둘째 무무, 셋째 무역유역무, 넷째 무비유비무이다. 제3 역유역무구의 네 가지는 첫째 역유역무유, 둘째 역유역무무, 셋째 역유역무역유역무, 넷째 역유역무비유비무이다. 제4 비유비무구의 네 가지는 첫째 비유비무유, 둘째 비유비무무, 셋째 비유비무역유역무, 넷째 비유비무비유비무이다. 이상 네 가지, 곧 십육구를 구족사구라 한다. 넷째 절언사구란 첫째 단사구 밖의 하나의 절언, 둘째 복사구 밖의 하나의 절언, 셋째 구족사구 밖의 하나의 절언이다. 이렇게 세 절언이 있다. 이상의 여러 사견은 하나하나 모두 팔십팔사와 상응하므로 이 견은 곧 외도견이다. 만약 불법을 기준으로 하면 사교의 사문을 두루 거치면서 각각 사견이 생긴다. 또 한 종류 사문마다 각각 하나의 절언이 있다. 이와 같이 하나하나 여섯 가지에 각각 팔십팔사가 있고, 육십이견과 백팔 등의 혹이 있다. 『백법초』에서 “사집을 깨뜨린다는 것은 곧 두 변의 사집인데 총괄하면 세 종류의 두 변이 있다. 첫째 외도의 단·상 두 변이다. 어떤 외도는 한결같이 상에 집착하니 곧 사변상론 등이 이것으로 상견변이다. 또 어떤 외도는 한결같이 단에 집착하니 칠단멸론이 이것으로 단견변이다. 둘째 소승의 가·실 두 변이다. 혹 어떤 소승은 한결같이 가에 집착하니 곧 일설부 등이 일체법에는 다만 가명만 있고 실체는 없다고 집착하여 가변에 붙는다. 또 어떤 소승은 한결같이 실에 집착하니 설일체유부와 독자부 등이 제법이 모두 실제라고 집착하여 실변에 붙는다. 셋째 대소승의 공·유 두 변이다. 소승 유부 등은 마음 밖에 법이 있다고 집착하니 유변에 붙고, 대승 청변보살 등은 보리와 열반까지 모두 없다고 배척하니 공변에 붙는다. 중도를 드러내는 데 둘이 있다. 첫째 가시설중도, 둘째 진실중도이다. 진실중도에는 셋이 있다. 첫째 능증의 청정분 의타가 묘유이고 지가 일어나 혹이 다한 것을 진공이라 한다. 묘유와 진공이 바로 중도에 처한다. 둘째 능증의 유위가 묘유이고 소증의 진리가 진공이다. 묘유와 진공이 바로 중도에 처한다. 셋째 오직 법신 위에서 본래의 실성을 묘유라 하고, 바로 이 실성이 곧 진공이다. 묘유와 진공이 바로 중도에 처한다. 둘째 가시설중도는 부처가 후득지 가운데 임시로 시설한 것이며 또한 세 종류가 있다. 첫째 부단불상중도이다. 불경에서 이숙식이 총보의 주재라고 설하니, 이 음이 막 멸하면 저 음이 곧 생하므로 단이 아니며, 또 생멸이 일정하지 않은 것을 무상이라 하므로 상도 아니다. 이는 외도의 단상 두 변을 깨뜨린다. 둘째 불가불실중도이다. 불경에서 일체 색심은 종자로부터 생한다고 설하므로 가가 아니고, 이 분위에 의지해 혹 서로 형성됨이 있으므로 실이 아니다. 실상을 따라 말하면 바로 중도에 처한다. 이는 소승의 가실 두 변을 깨뜨린다. 셋째 불유불무중도이다. 경에서 아법의 변계는 곧 유가 아니고, 의타·원성의 묘유는 곧 무가 아니다. 유와 무를 떠나 바로 중도에 처하니 이는 대소승의 공유 두 변을 깨뜨린다. 그러므로 두 변을 집착하는 정이 있으면 곧 중도의 이치를 등지고, 사구의 이해를 막 짓기만 해도 곧 일승의 문을 잃는다. 마땅히 변을 떠나 따로 중이 있는 것도 아니고 곧 변이 곧 중인 것도 아님을 알아야 한다. 만약 변을 떠나 중을 구하면 변견이 아직 사라지지 않고, 곧 변을 중이라 하면 중에 대한 이해가 오히려 남는다. 그러므로 알기 어렵고 깨닫기 어려우며 오직 깊은 반야만이 통달한다. 집착하면 큰 불무더기처럼 사방 변을 건드릴 수 없고, 요달하면 청량지와 같아 모든 문으로 들어갈 수 있다. 그러므로 법에는 정해진 상이 없고 회전이 마음을 따른다는 것을 알아야 한다. 집착하면 곧 그르지만 통달하면 허물이 없다. 사구법도 통하고 막힘이 사람에게 달려 있다. 법에 있으면 사구라 하고 깨달아 들어가면 사문이라 하며 망령되이 계교하면 사집이라 하고 법을 훼방하면 사방이라 한다. 그러므로 사구는 움직이지 않아도 득실이 허공에서 생기고, 한 법에는 차이가 없어도 승침은 스스로 달라진다. 또 『유심결』에서 일백이십종의 견해를 깨뜨리며 말한다. 혹 정신과 기운을 화합하여 기르고 자연을 보전하며, 혹 몸을 괴롭히고 형체를 꺾는 것을 지극한 도라 하고, 혹 무착에 집착하면서 앞 경계를 말뚝처럼 세우며, 혹 정려를 구하면서 망심을 눌러 항복시키고, 혹 정을 도려내고 법을 멸해 공을 응결시키며, 혹 그림자에 붙어 진을 반연하며 상을 품고, 혹 영원의 참된 비춤을 잃고, 혹 불종의 정인을 죽이며, 혹 순수한 식으로 정신을 응집하여 무정지에서 과보를 받고, 혹 마음을 맑히고 색을 없애 팔난천에서 과에 머물며, 혹 유에 집착하여 건달바성을 지키고, 혹 무를 배척하여 토끼뿔과 같아지며, 혹 견을 끊어 암실에 거하고, 혹 비춤을 세워 소지를 남기며, 혹 각이 있음을 인정하여 참부처의 형상이라 하고, 혹 무지를 본받아 목석의 무리와 같아진다. 혹 망을 집착해 구경과를 취하기를 진흙 그대로가 병이라고 하듯 하고, 혹 연을 잊어 해탈문으로 나아가기를 물결을 배척하고 물을 구하는 것처럼 한다. 혹 밖으로 치달아 꿈속 일을 허망하게 일으키고, 혹 안으로 지키며 단정히 앉아 어리석음을 품는다. 혹 하나를 종으로 삼아 물상이 모두 여여하다고 하고, 혹 다름을 보아 각각 법계를 세우며, 혹 우치를 지켜 무분별을 대도라 하고, 혹 공견을 숭상하여 선악을 배척하는 것을 참된 수행이라 한다. 혹 불사의성을 완공으로 이해하고, 혹 진선묘색을 체득하여 실제 유라고 하며, 혹 마음기틀을 가라앉히고 생각을 끊는 수행을 하여 유루천과 같아지고, 혹 각관과 사유를 배워 정량의 영역에 떨어진다. 혹 망성을 궁구하지 않고 명초의 이해를 짓거나 환체에 어두워 공무의 종을 세우며, 혹 영상을 진실로 인정하고, 혹 허망을 버리고 실제를 구한다. 혹 견문성을 이름 붙여 살아 있는 물건이라 하고, 혹 환화경을 가리켜 무정이라 한다. 혹 뜻을 일으켜 적지를 어기고, 혹 생각을 끊어 불용을 훼손하며, 혹 성품공덕에 미혹하여 색신견을 일으키고, 혹 필경공에 의거하여 단멸심을 낸다. 혹 대리를 집착하여 장엄을 단번에 버리고, 혹 점설에 미혹해 한결같이 조작한다. 혹 체가 연을 떠났다고 하여 견고한 성집을 내고, 혹 일체를 잊어 없애면서 자기 어리석음을 지키며, 혹 인법이 저절로 그러하다고 정해 무인에 떨어지고, 혹 경지의 화합에 집착하여 공견을 낸다. 혹 심경을 뒤섞어 능소법을 어지럽히고, 혹 진속을 분별하는 데 집착하여 지장을 얽어맨다. 혹 일여불변을 지켜 상에 떨어지고, 혹 사상천류를 결정해 단에 빠진다. 혹 무수를 집착하여 성위를 물리치고, 혹 증득이 있다고 말하여 천진을 등진다. 혹 의정에 탐착하여 세간의 윤회를 따르고, 혹 생사를 싫어해 참된 해탈을 잃으며, 혹 진공에 미혹하여 인을 숭상하고 과에 집착하며, 혹 실제에 어두워 부처를 기뻐하고 마를 싫어한다. 혹 수의로 설한 것에 집착하여 말을 지켜 진실로 삼고, 혹 음성의 실상을 잃어 말을 떠나 침묵을 구하며, 혹 교승을 종으로 삼아 자성정을 싫어하고, 혹 선관을 넓히면서 요의교를 배척한다.</w:t>
      </w:r>
    </w:p>
    <w:p>
      <w:pPr>
        <w:pStyle w:val="TranslationText"/>
      </w:pPr>
      <w:r>
        <w:t>혹 기특함을 다투며 다만 출신만 돌아보다가 갑자기 식해에 가라앉고, 혹 깨끗함을 꾸며 오직 현밀을 구하다가 도리어 음성에 떨어진다. 혹 수승한 지해를 일으켜 살을 비틀어 상처를 만들고, 혹 본성청정에 머물러 약에 집착하여 병을 만든다. 혹 글을 찾고 뜻을 취해 객수를 마시고, 혹 고요함을 지키며 한가히 살면서 법진에 앉는다. 혹 유득심을 일으켜 무상대승을 말하고, 혹 헤아리는 생각을 운용하여 물외의 현지를 탐색한다. 혹 설을 폐기하고 절언견을 일으키거나, 혹 전표를 보존해 손가락에 집착하는 기틀을 부른다. 혹 동용을 인정해 생멸의 근원에 처하고, 혹 전적으로 기억에 의지해 식상변제에 머문다. 혹 안배하여 원각의 성품을 잃고, 혹 방임하여 입도의 문을 훼손한다. 혹 몸과 마음으로 정진을 일으켜 유위에 막히고, 혹 진에 맡겨 무사함을 지키다 혜박에 빠진다. 혹 오직 생각을 헤아리고 부지런히 사유하여 정수를 잃고, 혹 무애자재를 본받아 수행을 방기한다. 혹 결사를 따르면서 본성공을 믿고, 혹 전개에 집착하여 망령되이 제거하고 끊으려 한다. 혹 소중히 보전하다 법애를 내고, 혹 가볍게 여겨 불인을 훼손하며, 혹 앞으로 구하다 본심을 어기고, 혹 물러나 방일을 이룬다. 혹 말과 증득이 서로 어긋나 실지를 훼손하고, 혹 체용을 각자 붙들어 불승을 어긴다. 혹 적정을 기뻐해 공에 머물러 대비의 성품을 잃고, 혹 연을 없애고 가를 싫어하여 법이 본래 그러한 문을 어긴다. 혹 아견에 집착하여 인공에 어둡고, 혹 현량에 미혹하여 법집을 견고히 한다. 혹 이해가 믿음을 겸하지 않아 사견을 자라게 하고, 혹 믿음이 이해를 갖추지 않아 무명을 기른다. 혹 사람은 옳고 법은 그르다고 하며, 혹 경은 깊고 지는 얕다고 한다. 혹 취하여 물성에 미혹하고, 혹 버려서 즉진을 어기며, 혹 떠나 인을 어기고, 혹 즉하여 과를 잃으며, 혹 비라 하여 실을 비방하고, 혹 시라 하여 권을 훼손한다. 혹 무명을 미워해 부동지문을 등지고, 혹 다른 경계를 미워해 법성삼매를 무너뜨린다. 혹 동일한 이치에 의거해 증상만을 일으키고, 혹 별상을 폄하해 방편문을 깨뜨린다. 혹 보리는 옳다 하면서 정법륜을 비방하고, 혹 중생은 아니라 하여 진불체를 훼손한다. 혹 본지에 집착하여 권혜를 그르다 하고, 혹 정종에 미혹하여 화문에 집착한다. 혹 이에 막혀 무위의 구덩이에 빠지고, 혹 사에 집착해 허환의 그물에 투신한다. 혹 변을 끊고 자취를 없애 쌍조문을 어기며, 혹 정을 보존하고 중을 남겨 방편의 뜻을 잃는다. 혹 정혜를 치우쳐 익혀 도의 싹을 태워 썩게 하고, 혹 행원만 홀로 일으켜 불도를 파묻는다. 혹 무작행을 지으면서 유위보리를 닦고, 혹 무착심에 집착해 상사반야를 배운다. 혹 정상으로 나아가 구실성을 미혹하고, 혹 정위에 머물러 속의 본공을 잃는다. 혹 무상관을 세워 진여를 가리고, 혹 요지심을 일으켜 법성을 등진다. 혹 진전의 말을 지켜 어견을 내어 감로를 먹고도 일찍 죽고, 혹 원리를 돈독히 하다가 집착심을 일으켜 제호를 마시고도 독이 된다. 이상 간략히 일백이십종 견해를 표한 것은 모두 종지를 미혹하고 뜻을 잃어 담연함을 등지고 진을 어기며, 눈을 눌러 꽃을 만들고 머리를 잃은 채 그림자를 인정하는 것이다. 얼음을 두드려 불을 구하고 나무를 타고 물고기를 구하는 것과 같으며, 그림자를 두려워해 허공으로 달아나고 바람을 더듬고 번개를 붙잡는 것과 같다. 쓴 것은 단 씨앗이 아니고 모래가 어찌 밥의 인이겠는가. 모두 법성으로 융통하여 한 뜻으로 화회하지 못하고, 방편에 모두 미혹하여 전부 견전 속에 들어가며, 정종에 통달하지 못해 모두 견망에 빠진다. 촘촘하여 벗어나기 어려운 것이 굽은 나무를 빽빽한 숲에서 끌어내는 것과 같고 세력과 힘이 맹렬함은 큰 강물이 향상을 떠내려 보내는 것과 같다. 그러므로 천마와 외도는 본래 그 종자가 없지만 수행 중 실념하여 마침내 그 근원이 갈라져 나온 것이다. 그러므로 다만 중히 여기는 바와 의지하는 바가 있어 지와 해를 세우고 털끝만큼이라도 견처가 사라지지 않으면 모두 외도가 됨을 알아야 한다. 『화엄경』 게송에서 “법에 자성이 없기 때문에 능히 아는 자가 없다. 이와 같이 제법을 이해하면 궁극적으로 이해할 바가 없다”고 하였다. 법에 자체가 없는데 무엇을 근거로 이해를 짓겠는가. 토끼뿔의 크고 작음을 분별하고 거북털의 짧고 김을 아는 것과 같아 이와 사가 모두 허망하니 천하의 웃음거리가 될 만하다. 정진이 스스로 막혀 실제로 눈앞의 도를 잃는다. 『화엄론』에서 “견해가 있으면 곧 범부이고 정이 없어지면 곧 부처이다”라고 하였다. 조사도 “진을 구할 필요 없이 오직 견을 쉬어야 한다”고 하였다. 『법화경』에서 “이 법은 사량분별로 능히 이해할 수 있는 것이 아니다”라고 하였고, 『원각경』에서는 “사유하는 마음으로 여래 원각경계를 헤아리는 것은 반딧불로 수미산을 태우려는 것과 같아 끝내 붙일 수 없다”고 하였다. 이들은 모두 유작세속심인데 어떻게 무작출세의 뜻을 탐구할 수 있겠는가. 선덕이 말한다. “세속 일을 한다는 것은 다만 쟁기를 잡고 도끼를 쓰는 것만을 말하는 것이 아니다. 앉아서 오진육욕에 치달리는 것도 세속 일이고, 오직 공·무상·무원을 생각하는 것도 세속 일이며, 또 창생의 도탄을 생각해 자비로 위무하고 구제하는 것도 세속 일이다. 만약 생각마다 무념에 있으면서 생각도 아니고 무념도 아닌 일심 가운데 깨달으면 비로소 세속 일이 아니다.” 그러므로 실제로 종지를 깨달은 사람은 오히려 무견무해조차 얻을 수 없는데 어찌 다시 말을 따라 뜻에 집착하여 유견유해를 일으키겠는가. 『대법경』에서 말한다. “만약 여러 보살이 말을 따라 뜻을 취하고 정리에 맞추어 법을 사택하지 않으면 곧 이십팔종의 부정견을 낸다. 첫째 상견이란 대승경 가운데 설한 ‘일체제법은 모두 자성이 없고 생도 없고 멸도 없으며 본래 적정하고 자성열반이다’라는 말을 듣고 그 밀의를 잘 알지 못해 그 말의 뜻만 따라 곧 승해를 내어 부처가 설한 일체제법은 결정적으로 자성이 없고 결정적으로 무생 등이라고 집착하며 이와 같은 무성 등의 상에 붙는다. 이를 상견이라 한다. 그가 이와 같은 무성 등의 상에 집착할 때 곧 삼성, 곧 변계소집성·의타기성· 원성실성 등을 비방한다.” 그러므로 이 삼성을 비방하면 곧 진속이제 등의 일체법을 배척하는 것임을 알아야 한다. 그러므로 유무 두 견해가 모든 견의 근본이다. 만약 모든 견을 끊을 수 있으면 자연히 종경과 상응한다. 『화수경』에서 그때 세존이 사리불에게 말하였다. “말하는 정견이란 무엇을 이르는가. 사리불아, 그 정견은 높음도 낮음도 없고 제법을 평등하게 관한다.” 나아가 또 “정견은 일체견이 없는 것이다. 왜 그런가? 보이는 바가 있는 것은 모두 사견이고, 일체견이 없는 것이 곧 정견이다”라고 하였다. 『불장경』에서 부처가 말하였다. “사리불아, 모든 견은 모두 허망한 연에서 일어난다. 사리불아, 만약 ‘이것이 정견이다’라고 생각한다면 이 사람은 곧 사견이다. 사리불아, 성법 가운데서는 일체 모든 견의 근본을 뽑아 끊고 모든 언어의 길을 모두 끊어야 한다. 허공 가운데 손이 막힘 없이 움직이는 것과 같이 모든 사문의 법도 모두 이와 같아야 한다.” 또 말한다. “부처가 말하였다. 사리불아, 모든 부처의 아뇩다라삼먁삼보리는 오직 하나의 뜻이니 이른바 떠남이다. 무엇을 떠나는가? 모든 욕과 모든 견을 떠나는 것이다. 욕은 곧 무명이고 견은 곧 억념이다. 왜 그런가? 일체제법은 억념을 근본으로 하고 모든 염상은 곧 견이 되며, 견은 곧 사이다.” 그러므로 견을 떠날 수 있으면 곧 여러 부처를 이루어 시방이 머리 숙이고 만류가 귀의한다. 『중관론』에서 “구담대성주는 연민하여 이 법을 설해 모든 견을 다 끊으셨으니 나는 이제 머리 숙여 예배한다”고 하였다. 또 두 변을 멀리 떠나 중도에 머문다는 것을 『화엄경』 해석에 따라 간략히 네 가지로 들어 일체를 포괄한다. 첫째 염정은 혹을 기준으로 하고, 둘째 박탈은 혹업에 통하며, 셋째 유무는 사리에 통하고, 넷째 일이은 심경을 기준으로 한다. 어찌하여 이런 것이 있는가? 보리를 이루어 이미 미세한 망념과 망혹이 다하고 법신이 나타나 지혜가 순정해졌는데, 만약 이것을 견으로 삼으면 아직 변을 벗어나지 못한다. 그러므로 경에서 “정각이 해탈하여 모든 누를 떠났다고 보는 사람이 일체세간에 집착하지 않더라도 이것은 증도안이 아니다”라고 하였다. 지금은 혹의 체성이 본래 공함을 분명히 알아 다시 청정하게 할 바가 없다. 그러므로 두 변을 떠난다. 또 염과 정이 서로 꿰뚫리므로 머무르고 집착함이 없으니 이를 이변이라 한다. 박탈이란 과거에는 늘 혹업에 계박되어 끝없이 유전하다가 이제 보리를 얻어 확연히 해탈했다고 여기는 것이다. 만약 이것을 견으로 삼으면 곧 변에 머무는 것이다. 보살의 지혜는 본래 스스로 속박이 없음을 밝게 아는데 어디에 해탈이 있겠는가. 속박도 없고 해탈도 없으면 고락도 없으니 이 때문에 떠날 수 있다. 유무가 사리에 통한다는 것은 예전에 혹이 있다고 여겼지만 지금은 혹이 공함을 알고, 예전에는 마음이 공하다고 여겼지만 지금은 묘유를 안다는 것이다. 또 진락은 본래 있었지만 잃고 알지 못했고, 망고는 본래 공했지만 얻고도 깨닫지 못했다. 오늘 비로소 공한 것은 망고이고 유인 것은 열반이라 안다고 해도, 이와 같이 알면 모두 아직 변을 떠나지 못한 것이다. 또 번뇌업고는 본래 있었는데 지금 없고 보리불신은 본래 없었는데 지금 있다고 하는 것도 모두 삼세유법이다. 보리의 성품은 삼세에 속하지 않으므로 삼세의 유무는 모두 변에 포섭된다. 진지가 이치에 계합하면 삼세를 끊으므로 유무의 두 변을 떠난다. 일이에도 둘이 있다. 첫째 심경을 알지 못하면 둘이고 계합하면 하나이다. 이 또한 변을 이룬다. 둘째, 중생과 부처가 다르다고 보다가 지금은 한 성품임을 알았다고 해도 역시 변이라 한다. 지금 정각은 이 가운데 둘이 없음을 알며, 또한 둘 없음이 따로 있는 것도 아니다. 만약 잘 보는 자라면 이치대로 안주하므로 이 변을 떠난다. 이제 한 번 보리에 계합하면 일체가 모두 적멸하므로 멀리 떠난다고 한다. 의정선사가 말하였다. “유가는 진에는 유이고 속에는 무라고 하며 삼성으로 근본을 삼는다. 중관은 진에는 무이고 속에는 유라고 하며 실제 이제를 우선으로 삼는다. 반야의 대종은 이 두 뜻을 모두 포함한다.” 이 때문에 동하에서는 도가 남북으로 나뉘고 서방에서는 뜻이 유와 공으로 갈라졌다. 위에서 말한 것처럼 혹 여러 범부가 유에 집착하고 공에 집착하여 정견이 하나가 아니며, 사도·팔사와 오방·이견의 어리석음이 있다. 혹 여러 현성이 교를 판별하고 종을 나누어 지해 또한 다르니, 삼시팔교의 도와 오성십종의 분과가 있다. 원만한 글이 드러나지 않으면 혹 얻기도 하고 혹 잃기도 한다. 만약 종경에 들어가면 바른 이해가 분명하여 체용이 서로 머금고 심경이 서로 교섭하며, 공은 덕을 갖추어 만유의 표면을 꿰뚫고 사는 무애하여 전부 하나의 이 가운데 있다. 또 궁극적으로 단상과 변사의 견을 면하려면 반드시 『화엄』의 육상의문을 밝혀야 한다. 그러면 법에 맡겨 시행하고 능소가 저절로 사라지며, 연을 따라 동정하면서 유무를 무너뜨리지 않고 큰 총지를 갖추어 궁극에 허물이 없다. 이 육상의 뜻은 세간법을 분별하면서도 자재무애함을 밝히고 바로 연기의 무분별리를 드러낸다. 잘 보는 자는 지총지문을 얻어 모든 견에 떨어지지 않는다. 하나를 폐하고 하나를 취하거나 둘을 함께 세우고 함께 없앨 수 없다. 비록 총이 동시에 있어도 번잡하게 일어나는 것이 유가 아니고, 각각 별을 갖추더라도 깊이 적정한 것이 무가 아니다. 유심으로 알 수 없고 무심으로도 계합할 수 없다. 법계 안을 자세히 살피면 총별이라는 문이 없고, 과해 가운데서는 성괴라는 뜻도 끊어진다. 이제 인문의 지혜로운 비춤에 의지하여 고덕이 간략히 비유로 밝힌다. 육상의 뜻이란 첫째 총상, 둘째 별상, 셋째 동상, 넷째 이상, 다섯째 성상, 여섯째 괴상이다. 총상이란 비유하면 한 채의 집이 총상이고, 서까래 등은 별상이다. 서까래 등의 여러 연이 화합하여 함께 집을 이루고 서로 어긋나지 않으며 다른 물건을 만드는 것이 아니므로 동상이라 한다. 서까래 등의 여러 연을 서로 비교하면 하나하나 서로 다르므로 이상이라 한다. 서까래 등의 여러 연이 일다로 서로 이루는 것을 성상이라 한다. 서까래 등의 여러 연이 각각 자기 법에 머물러 본래 짓지 않는 것을 괴상이라 한다. 또 서까래가 곧 집이다. 서까래 하나만으로 집을 지을 수 있다는 뜻이니, 만약 서까래를 떠나면 집은 전혀 이루어지지 않기 때문이다. 서까래를 얻으면 곧 집을 얻기 때문이다. 그러므로 서까래는 적은 힘만을 보태 함께 이루는 것이 아니라 모두 전력으로 이루는 것이다. 집이 이미 곧 서까래라면 나머지 기와와 나무 등도 모두 서까래이다.</w:t>
      </w:r>
    </w:p>
    <w:p>
      <w:pPr>
        <w:pStyle w:val="TranslationText"/>
      </w:pPr>
      <w:r>
        <w:t>만약 서까래를 제거하면 집이 없어져 무너지므로 기와와 나무 등이라 부르지 못한다. 그러므로 기와와 나무 등도 곧 이 서까래이다. 만약 곧 서까래가 아니라면 집이 이루어지지 않고 서까래·기와·나무 등도 모두 이루어지지 않는다. 지금 이미 모두 이루어졌으므로 서로 상즉함을 알 수 있다. 서까래가 곧 기와·나무 등이고 한 서까래가 이미 그러하듯 나머지 일체연도 이에 준한다. 그러므로 일체 연기법은 이루어지지 않음이 곧 이미 이루어진 것이다. 별상이란 서까래 등의 여러 연이 총과 구별되기 때문이다. 만약 구별되지 않으면 총의 뜻도 이루어지지 않는다. 별이 없을 때에는 곧 총도 없고, 별로 인해 총을 얻기 때문이다. 그러므로 별은 총으로써 별이 되는 것이다. 서까래가 곧 집이므로 총상이라 하고, 곧 서까래이므로 별상이라 한다. 집과 즉하지 않으면 서까래가 아니고 서까래와 즉하지 않으면 집이 아니다. 이에 준하여 총과 즉하지 않으면 별이라 부르지 못하고 별과 즉하지 않으면 총이라 부르지 못한다.</w:t>
      </w:r>
    </w:p>
    <w:p>
      <w:pPr>
        <w:pStyle w:val="EditorialNote"/>
      </w:pPr>
      <w:r>
        <w:t>교감·번역 메모 | [구문·이문 검토 필요] 「復[2]為如來所得涅槃」은 구문이 불안정하여 문맥에 따라 잠정 번역하였고 원문은 보존하였다.</w:t>
      </w:r>
    </w:p>
    <w:p>
      <w:pPr>
        <w:pStyle w:val="EditorialNote"/>
      </w:pPr>
      <w:r>
        <w:t>교감·번역 메모 | [구두·판독 검토 필요] 「論諸皆推不受」는 문장 성분이 불분명하여 여러 논가가 받아들이지 않는다는 문맥으로 옮겼다.</w:t>
      </w:r>
    </w:p>
    <w:p>
      <w:pPr>
        <w:pStyle w:val="EditorialNote"/>
      </w:pPr>
      <w:r>
        <w:t>교감·번역 메모 | [판독 불확실] 「𠱚胤」은 희귀 자형 조합으로 문맥상 입리의 실마리·입구라는 방향으로 잠정 번역하였다.</w:t>
      </w:r>
    </w:p>
    <w:p>
      <w:pPr>
        <w:pStyle w:val="EditorialNote"/>
      </w:pPr>
      <w:r>
        <w:t>교감·번역 메모 | [판독·구문 검토 필요] 「譣詖之行」은 희귀·불안정한 자형으로 문맥상 험하고 편벽한 행이라는 뜻으로 잠정 번역하였다.</w:t>
      </w:r>
    </w:p>
    <w:p>
      <w:pPr>
        <w:pStyle w:val="EditorialNote"/>
      </w:pPr>
      <w:r>
        <w:t>교감·번역 메모 | [구문 불확실] 「如是一一[1]六各有八十八使」의 「六」은 앞뒤 열거와의 관계가 불분명하다. 원문을 그대로 두고 직역을 우선하였다.</w:t>
      </w:r>
    </w:p>
    <w:p>
      <w:pPr>
        <w:pStyle w:val="EditorialNote"/>
      </w:pPr>
      <w:r>
        <w:t>교감·번역 메모 | [자형] 「詺見聞性」의 「詺」은 희귀 자형으로 ‘이름 붙이다’의 뜻으로 옮기고 원문을 보존하였다.</w:t>
      </w:r>
    </w:p>
    <w:p>
      <w:pPr>
        <w:pStyle w:val="EditorialNote"/>
      </w:pPr>
      <w:r>
        <w:t>교감·번역 메모 | [판독 검토 필요] 「𤀹河」의 첫 글자는 희귀 자형으로, 문맥상 세력이 맹렬한 큰 강물의 비유로 옮겼다.</w:t>
      </w:r>
    </w:p>
    <w:p>
      <w:pPr>
        <w:pStyle w:val="Heading2"/>
      </w:pPr>
      <w:r>
        <w:t>문단 0826 · [0690b20]</w:t>
      </w:r>
    </w:p>
    <w:p>
      <w:r>
        <w:t>원문</w:t>
      </w:r>
    </w:p>
    <w:p>
      <w:pPr>
        <w:pStyle w:val="SourceText"/>
      </w:pPr>
      <w:r>
        <w:t xml:space="preserve">[0690b20] </w:t>
      </w:r>
      <w:r>
        <w:t>問。若相即者。云何說別。</w:t>
      </w:r>
    </w:p>
    <w:p>
      <w:r>
        <w:t>한국어 직역</w:t>
      </w:r>
    </w:p>
    <w:p>
      <w:pPr>
        <w:pStyle w:val="TranslationText"/>
      </w:pPr>
      <w:r>
        <w:t>문. 서로 상즉한다면 어찌하여 별이라고 말하는가?</w:t>
      </w:r>
    </w:p>
    <w:p>
      <w:pPr>
        <w:pStyle w:val="Heading2"/>
      </w:pPr>
      <w:r>
        <w:t>문단 0827 · [0690b21]</w:t>
      </w:r>
    </w:p>
    <w:p>
      <w:r>
        <w:t>원문</w:t>
      </w:r>
    </w:p>
    <w:p>
      <w:pPr>
        <w:pStyle w:val="SourceText"/>
      </w:pPr>
      <w:r>
        <w:t xml:space="preserve">[0690b21] </w:t>
      </w:r>
      <w:r>
        <w:t>答。只由相即。是故成別。若不相即者。總在別外。故非總也。別在總外。故非別也。同相者。椽等諸緣。和同作舍。不相違故。皆名舍緣。非作餘物。故名同相。總相唯望一舍說。今此同相。約椽木等諸緣說。雖體各別。成力義齊。故名同相。若不同者。椽等諸緣互相違故。皆不同作舍。舍不得有。故即是斷也。若相違不作舍。而執有舍者。無因有舍。故即是常也。異相者。椽等諸緣隨自形類。相差別故。</w:t>
      </w:r>
    </w:p>
    <w:p>
      <w:r>
        <w:t>한국어 직역</w:t>
      </w:r>
    </w:p>
    <w:p>
      <w:pPr>
        <w:pStyle w:val="TranslationText"/>
      </w:pPr>
      <w:r>
        <w:t>답. 바로 서로 상즉하기 때문에 별을 이룬다. 만약 상즉하지 않으면 총이 별 밖에 있게 되어 총이 아니고, 별이 총 밖에 있게 되어 별이 아니다. 동상이란 서까래 등의 여러 연이 화합하여 함께 집을 만들고 서로 어긋나지 않으므로 모두 집의 연이라 한다. 다른 물건을 만들지 않으므로 동상이라 한다. 총상은 오직 한 집을 기준으로 말하고, 지금 동상은 서까래·나무 등의 여러 연을 기준으로 말한다. 체는 각각 다르지만 이루는 힘의 뜻은 같으므로 동상이라 한다. 만약 같지 않다면 서까래 등의 여러 연이 서로 어긋나 모두 함께 집을 만들지 못하여 집이 있을 수 없으니 곧 단이 된다. 서로 어긋나 집을 만들지 않는데도 집이 있다고 집착한다면 인 없이 집이 있는 것이므로 곧 상이 된다. 이상이란 서까래 등의 여러 연이 자기 형류를 따라 상이 차별되기 때문이다.</w:t>
      </w:r>
    </w:p>
    <w:p>
      <w:pPr>
        <w:pStyle w:val="Heading2"/>
      </w:pPr>
      <w:r>
        <w:t>문단 0828 · [0690c01]</w:t>
      </w:r>
    </w:p>
    <w:p>
      <w:r>
        <w:t>원문</w:t>
      </w:r>
    </w:p>
    <w:p>
      <w:pPr>
        <w:pStyle w:val="SourceText"/>
      </w:pPr>
      <w:r>
        <w:t xml:space="preserve">[0690c01] </w:t>
      </w:r>
      <w:r>
        <w:t>問。若異者。應不同耶。</w:t>
      </w:r>
    </w:p>
    <w:p>
      <w:r>
        <w:t>한국어 직역</w:t>
      </w:r>
    </w:p>
    <w:p>
      <w:pPr>
        <w:pStyle w:val="TranslationText"/>
      </w:pPr>
      <w:r>
        <w:t>문. 만약 다르다면 서로 같지 않아야 하지 않는가?</w:t>
      </w:r>
    </w:p>
    <w:p>
      <w:pPr>
        <w:pStyle w:val="Heading2"/>
      </w:pPr>
      <w:r>
        <w:t>문단 0829 · [0690c01]</w:t>
      </w:r>
    </w:p>
    <w:p>
      <w:r>
        <w:t>원문</w:t>
      </w:r>
    </w:p>
    <w:p>
      <w:pPr>
        <w:pStyle w:val="SourceText"/>
      </w:pPr>
      <w:r>
        <w:t xml:space="preserve">[0690c01] </w:t>
      </w:r>
      <w:r>
        <w:t>答。只由異故。所以同耳。今既舍成。同名緣者。當知異也。又因同不異故。方說於諸法異耳。是以經云。奇哉世尊。能於無異法中。而說諸法異。前別相者。俱椽等諸緣。別於一舍故。今異相者。椽等諸緣。遞互相望。各各異故。若不異者。壞本緣法不成舍故。即是斷。若壞緣不成舍。而執有舍。無因有者。即是常也。成相者。以諸緣各住自法。本不作故。舍義得成。若椽作舍。即失本椽法故。舍義不得。成壞相者。椽等諸緣各住自法。本不作故。是壞義。若椽[1]作即失椽法。失椽法故。舍即無椽。不得有舍。是斷也。若失椽法而有舍者。無椽即無因。無因而有舍。即是常也。是故真如一心為總相。能攝世出世間一切法故。約攝諸法得總名。能生諸緣成別號。法法皆齊為同相。隨相不等稱異門。建立境界故稱成。不動自位而為壞。又云。一總相者。一合多德故。二別相者。多德非一故。三同相者。多義不相違故。四異相者。多義不相似故。五成相者。由此諸義。緣起成故。六壞相者。諸緣各住自性。不移動故。此上六相義門。是菩薩初地中觀。通世間一切法門。能入法界之宗。不墮斷常之見。若一向別逐行位而乖宗。若一向同失進修而墮寂。所以位位即佛。階降宛然。重重鍊磨。本位不動。斯則同異俱濟。理事不虧。因果無差。迷悟全別。欲論大旨。六相還同夢裏渡河。若約正宗。十地猶如空中鳥跡。若約圓修。斷惑。對治。習氣非無。理行相資。闕一不可。是以文殊以理印行。差別之道無虧。普賢以行會理。[1]根本之門不廢。如上微細擇見真實識心。可謂教觀相應。境智冥合。正助齊運。[2]目足更資。則定可以繼先德之後塵。紹覺王之末裔矣。</w:t>
      </w:r>
    </w:p>
    <w:p>
      <w:r>
        <w:t>한국어 직역</w:t>
      </w:r>
    </w:p>
    <w:p>
      <w:pPr>
        <w:pStyle w:val="TranslationText"/>
      </w:pPr>
      <w:r>
        <w:t>답. 바로 다르기 때문에 같을 수 있다. 지금 집이 이루어져 함께 ‘연’이라 부르는 것을 보면 마땅히 다름을 알아야 한다. 또 같다고 해서 다르지 않은 것이 아니므로 비로소 제법의 다름을 말할 수 있다. 그러므로 경에서 “기이하십니다 세존이시여, 능히 다르지 않은 법 가운데서 제법의 다름을 설하십니다”라고 하였다. 앞의 별상은 서까래 등의 여러 연이 한 집과 구별되는 것을 말했고, 지금의 이상은 서까래 등의 여러 연을 서로 비교해 각각 다름을 말한다. 만약 다르지 않다면 본래의 연법을 무너뜨려 집이 이루어지지 않으므로 곧 단이다. 만약 연을 무너뜨려 집을 이루지 않는데도 집이 있다고 집착하면 인 없이 있는 것이므로 곧 상이다. 성상이란 여러 연이 각각 자기 법에 머물러 본래 짓지 않기 때문에 집이라는 뜻이 성립하는 것이다. 만약 서까래가 집을 짓는다면 곧 본래의 서까래법을 잃으므로 집의 뜻이 성립하지 않는다. 괴상이란 서까래 등의 여러 연이 각각 자기 법에 머물러 본래 짓지 않으므로 괴의 뜻이다. 만약 서까래가 집을 짓는다면 서까래법을 잃고, 서까래법을 잃으면 집에는 서까래가 없어 집이 있을 수 없으니 곧 단이다. 만약 서까래법을 잃었는데도 집이 있다면 서까래가 없어 곧 무인이고, 무인인데 집이 있다면 곧 상이다. 그러므로 진여일심이 총상이니 세간·출세간의 일체법을 능히 포섭하기 때문이다. 여러 법을 포섭함을 기준으로 총이라는 이름을 얻고 여러 연을 낳는 것을 기준으로 별이라는 이름을 이룬다. 법마다 모두 가지런한 것을 동상이라 하고 상을 따라 같지 않은 것을 이상이라 한다. 경계를 건립하므로 성이라 하고 자기 지위를 움직이지 않으므로 괴라 한다. 또 말한다. “첫째 총상은 하나가 많은 덕을 합하기 때문이고, 둘째 별상은 많은 덕이 하나가 아니기 때문이며, 셋째 동상은 많은 뜻이 서로 어긋나지 않기 때문이고, 넷째 이상은 많은 뜻이 서로 같지 않기 때문이며, 다섯째 성상은 이 여러 뜻으로 연기가 이루어지기 때문이고, 여섯째 괴상은 여러 연이 각각 자기 성품에 머물러 이동하지 않기 때문이다.” 이상의 육상의문은 보살 초지의 중관으로 세간의 일체법문을 통하여 법계의 종에 들어가고 단상견에 떨어지지 않게 한다. 만약 한결같이 별에 따라 행위만 좇으면 종을 어기고, 한결같이 같다고만 하면 진수를 잃어 적정에 떨어진다. 그러므로 지위마다 곧 부처이면서 계위의 차례가 완연하고, 거듭거듭 단련하되 본위는 움직이지 않는다. 이는 동과 이를 함께 구제하여 이사에 결함이 없고 인과에는 차이가 없으면서 미혹과 깨달음은 전혀 다르다. 대지를 논하면 육상도 오히려 꿈속에서 강을 건너는 것과 같고, 정종을 기준으로 하면 십지도 허공의 새 자취와 같다. 원수에 의거하면 단혹과 대치에서 습기가 없지는 않으니 이와 행이 서로 도와 하나라도 빠져서는 안 된다. 그러므로 문수는 이로 행을 인가하여 차별의 도를 훼손하지 않고, 보현은 행으로 이를 회통하여 근본문을 폐하지 않는다. 위와 같이 미세히 진실한 식심을 간택하면 교와 관이 상응하고 경과 지가 은밀히 합하며 정행과 조행이 함께 운용되고 눈과 발이 서로 돕게 된다. 그러면 반드시 선덕의 뒤를 잇고 각왕의 말예를 계승할 수 있다.</w:t>
      </w:r>
    </w:p>
    <w:p>
      <w:pPr>
        <w:pStyle w:val="SmallMeta"/>
        <w:jc w:val="center"/>
      </w:pPr>
      <w:r>
        <w:t>宗鏡錄卷第四十六</w:t>
      </w:r>
    </w:p>
    <w:p>
      <w:pPr>
        <w:pStyle w:val="SmallMeta"/>
        <w:jc w:val="center"/>
      </w:pPr>
      <w:r>
        <w:t>『종경록』 권제46.</w:t>
      </w:r>
    </w:p>
    <w:p>
      <w:pPr>
        <w:pStyle w:val="Heading2"/>
      </w:pPr>
      <w:r>
        <w:t>문단 0830 · [0691a07]</w:t>
      </w:r>
    </w:p>
    <w:p>
      <w:r>
        <w:t>원문</w:t>
      </w:r>
    </w:p>
    <w:p>
      <w:pPr>
        <w:pStyle w:val="SourceText"/>
      </w:pPr>
      <w:r>
        <w:t xml:space="preserve">[0691a07] </w:t>
      </w:r>
      <w:r>
        <w:t>[＊]丁未歲分司大藏都監開板</w:t>
      </w:r>
    </w:p>
    <w:p>
      <w:r>
        <w:t>한국어 직역</w:t>
      </w:r>
    </w:p>
    <w:p>
      <w:pPr>
        <w:pStyle w:val="TranslationText"/>
      </w:pPr>
      <w:r>
        <w:t>[＊]정미년 분사대장도감 개판.</w:t>
      </w:r>
    </w:p>
    <w:p>
      <w:r>
        <w:br w:type="page"/>
      </w:r>
    </w:p>
    <w:p>
      <w:pPr>
        <w:pStyle w:val="Heading1"/>
      </w:pPr>
      <w:r>
        <w:t>宗鏡錄卷第四十七</w:t>
      </w:r>
    </w:p>
    <w:p>
      <w:pPr>
        <w:pStyle w:val="SmallMeta"/>
      </w:pPr>
      <w:r>
        <w:t>『종경록』 권제47.</w:t>
      </w:r>
    </w:p>
    <w:p>
      <w:pPr>
        <w:pStyle w:val="SmallMeta"/>
        <w:jc w:val="center"/>
      </w:pPr>
      <w:r>
        <w:t>[＊]慧日永明寺主智覺禪師延壽集</w:t>
      </w:r>
    </w:p>
    <w:p>
      <w:pPr>
        <w:pStyle w:val="SmallMeta"/>
        <w:jc w:val="center"/>
      </w:pPr>
      <w:r>
        <w:t>[＊]혜일영명사주 지각선사 연수 집.</w:t>
      </w:r>
    </w:p>
    <w:p>
      <w:pPr>
        <w:pStyle w:val="Heading2"/>
      </w:pPr>
      <w:r>
        <w:t>문단 0831 · [0691a13]</w:t>
      </w:r>
    </w:p>
    <w:p>
      <w:r>
        <w:t>원문</w:t>
      </w:r>
    </w:p>
    <w:p>
      <w:pPr>
        <w:pStyle w:val="SourceText"/>
      </w:pPr>
      <w:r>
        <w:t xml:space="preserve">[0691a13] </w:t>
      </w:r>
      <w:r>
        <w:t>夫言正唯識義。約有幾種識。</w:t>
      </w:r>
    </w:p>
    <w:p>
      <w:r>
        <w:t>한국어 직역</w:t>
      </w:r>
    </w:p>
    <w:p>
      <w:pPr>
        <w:pStyle w:val="TranslationText"/>
      </w:pPr>
      <w:r>
        <w:t>무릇 정유식의 뜻을 말하면 몇 종류의 식을 기준으로 하는가?</w:t>
      </w:r>
    </w:p>
    <w:p>
      <w:pPr>
        <w:pStyle w:val="Heading2"/>
      </w:pPr>
      <w:r>
        <w:t>문단 0832 · [0691a13]</w:t>
      </w:r>
    </w:p>
    <w:p>
      <w:r>
        <w:t>원문</w:t>
      </w:r>
    </w:p>
    <w:p>
      <w:pPr>
        <w:pStyle w:val="SourceText"/>
      </w:pPr>
      <w:r>
        <w:t xml:space="preserve">[0691a13] </w:t>
      </w:r>
      <w:r>
        <w:t>答。經論通辯。有八種識。一眼識。二耳識。三鼻識。四舌識。五身識。六意識。七末那識。八阿賴耶識。正文出護法菩薩唯識論十卷。此論釋天親菩薩唯識三十頌文。慈恩大師。製疏釋論。此頌文。初為居士所掌。後有樂觀者。輸金一兩。慈恩成唯識論掌中樞要云。世親菩薩。樂博綜於三乘。乃遍遊於諸部。知小教而非極。遂迴趣於大乘。因聞誦華嚴十地品。阿毘達磨攝大乘品。遂悔謝前非。謗法先見。持刀截舌。用表深衷。其兄無著菩薩。止其自割。說以利害。汝雖以舌謗法。豈截舌而罪除。應讚釋大乘。以悔先犯。菩薩敬從兄諾。因歸妙理。遂製十地論．攝大乘論。故此二論。菩薩創歸大乘之作。既而久蘊玄宗。情恢奧旨。更為宏論。用暢深極。採撮幽機。提控精邃。著唯識三十頌。以暢大乘之妙趣也。萬像含於一字。千訓備於一言。道超群典。譽光眾聖。略誦既畢。廣釋方陳。機感未符。杳從冥往。復有護法等菩薩。賞翫頌文。各為義釋。雖分峯崐岫。竦[3]幹瓊枝。而獨擅光輝。頴標芬馥者。其唯護法一人乎。菩薩果成先劫。位克今賢。撫物潛資隨機利見。春秋二十有九。知息化之有期。厭無常以禪習。誓不離於菩提樹。以終三載。禪禮之暇。注裁斯釋。文邁旨遠。智贍名高。執破畢於一言。紛解窮於半頌。文殊水火。則會符膠漆。義等江湖。乃疎成清濁。平郊弭弭。聳層峯而接漢。堆阜峨峨。夷穹窿以坦蕩。俯鑽邃而無底。仰尋高而靡際。疎文淺義。派演不窮。浩句宏宗。陶甄有極。功逾千聖。道合百王。時有玄鑒居士。識鳳鵷之[4]𣫍羽。委麟龍之潛跡。每罄所資。恒為供養。深誠固志。物竭積年。菩薩誘接多端。答遺茲釋。而誡之曰。我滅之後。凡有來觀。即取金一兩。脫逢神頴。當可傳通。終期既漸。奄絕玄遵。菩薩名振此州。論釋聲超彼土。有靈之類。誰不懷歡。朝聞夕殞。豈悋金璧。若市趍賢。如丘疊貨。五天鶴望。未輒流行。大師叡發天資。識假循謁。無神迹而不瞻禮。何聖教而不披諷。聞斯妙理。殷俯諦求。居士記先聖之遺言。必今賢之是囑。乃奉茲草本。并五蘊論釋。大師賞翫。猶覩聖容。每置掌中。不殊真說。自西[5]霏玉牒。東馳素象。雖復廣演微[6]筌。賞之。以為祕決。及乎神栖別館。景阻炎輝。清耳目以徵思。蕩心靈而繹妙。乃曰。今者方怡我心耳。宣尼云。我有美玉[7]蘊匵藏之。誰為善價。我今[8]沽諸。基。夙運單舛。九歲丁艱。自爾志託煙霞。加每庶幾緇服。浮俗塵賞。幼絕情分。至年十七遂預緇林。別奉明詔。得為門[9]侍。自參預三千。即欣規七十。必諧善願。福果函丈。不以散才之質。遂得隨伍譯僚。即事操觚。餐受此論。初功之際。十釋別翻。昉。尚。光。基。四人。同受潤飾。執筆。檢文。纂義。既為令範。務各有司。數朝之後。基求退迹。大師固問。基慇懃請曰。自夕夢金容。晨趍白馬。英髦間出。靈智肩隨。聞五分以心祈。攬八藏而遐望。雖得法門之糟粕。然失玄源之淳粹。今東土榮賚。並目擊玄宗。幸復擢秀萬方。頴超千古。不立功於參糅。可謂失時者也。況群聖制作。各馳譽於五天。雖文具傳於貝葉。而義不備於一本。情見各異。稟者無依。況時漸人澆。命促慧舛。討支離而頗究。攬殊指而難悟。請錯綜群言以為一本。楷定真謬。權衡盛。則久而遂許。故得此論行焉。大師。理遣三賢。獨授庸拙。此論也。括眾經之祕。包群聖之旨。何滯不融。無幽不燭。仰之不極。俯之不測。遠之無智。近之有識。其有隱括五明。搜揚八藏。幽關每擁。玄路未通。囑猶毫毳丘盈。投之以炎爍。霜氷㵎積。沃之以畏景。信巨夜之銀輝。昏旦之金鏡矣。雖復本出五天。然彼無茲糅釋。直爾十師之別作。鳩集猶難。況更摭此幽文。誠為未有。斯乃此論之因起也。</w:t>
      </w:r>
    </w:p>
    <w:p>
      <w:r>
        <w:t>한국어 직역</w:t>
      </w:r>
    </w:p>
    <w:p>
      <w:pPr>
        <w:pStyle w:val="TranslationText"/>
      </w:pPr>
      <w:r>
        <w:t>답. 경론에서 통틀어 분별하면 여덟 종류의 식이 있다. 첫째 안식, 둘째 이식, 셋째 비식, 넷째 설식, 다섯째 신식, 여섯째 의식, 일곱째 말나식, 여덟째 아뢰야식이다. 본문은 호법보살의 『유식론』 십권에 나온다. 이 논은 천친보살의 「유식삼십송」을 해석한 것이다. 자은대사가 소를 지어 논을 해석하였다. 이 송문은 처음에는 한 거사가 보관했는데, 뒤에 보고자 하는 자가 금 한 냥을 내었다. 자은의 『성유식론장중추요』에서 말한다. “세친보살은 삼승을 널리 종합하는 것을 즐겨 여러 부파를 두루 유행하였다. 소승교가 궁극이 아님을 알고 마침내 대승으로 돌아가 나아갔다. 『화엄』 「십지품」과 『아비달마섭대승품』을 외우는 것을 듣고 마침내 앞서의 잘못, 곧 법을 비방한 선견을 뉘우치며 칼을 들고 혀를 자르려 하여 깊은 마음을 표시하였다. 그 형 무착보살이 스스로 자르는 것을 막고 이익과 손해를 말하였다. ‘그대가 비록 혀로 법을 비방했지만 어찌 혀를 자른다고 죄가 없어지겠는가. 마땅히 대승을 찬탄하고 해석하여 앞의 범함을 참회해야 한다.’ 보살은 공경히 형의 말을 따르고 묘리에 귀의하여 마침내 『십지론』과 『섭대승론』을 지었다. 그러므로 이 두 논은 보살이 처음 대승에 귀의하여 지은 것이다. 그 뒤 오랫동안 현종을 품고 깊은 뜻을 넓혀 다시 큰 논을 지어 심극을 펼치고, 그윽한 기틀을 채취해 정수를 통제하여 「유식삼십송」을 지어 대승의 묘취를 펼쳤다. 만상이 한 글자에 머금어지고 천 가지 가르침이 한 말에 갖추어졌다. 도는 여러 전적을 뛰어넘고 명예는 여러 성인 가운데 빛났다. 약송을 이미 마치고 넓은 해석을 막 진술하려 했으나 기감이 맞지 않아 아득히 명계로 갔다. 다시 호법 등의 보살들이 송문을 감상하고 각자 뜻을 해석하였다. 비록 곤륜의 여러 봉우리가 나뉘고 옥나무의 줄기들이 솟은 것과 같지만, 홀로 광휘를 독차지하고 뛰어난 향기를 드러낸 이는 오직 호법 한 사람뿐이었을 것이다. 보살은 과가 전겁에 이루어졌고 지위가 금세의 현인을 이겼다. 중생을 어루만져 은밀히 돕고 근기를 따라 이롭게 나타났다. 나이 스물아홉에 교화를 그칠 때가 있음을 알고 무상을 싫어하여 선정을 익히며 보리수를 떠나지 않겠다고 서원하고 삼 년을 마쳤다. 선정과 예배의 여가에 이 해석을 주석하고 재단하였다. 문장은 높고 뜻은 멀며 지혜는 넉넉하고 이름은 높았다. 집착의 파괴는 한 말에 다하고 번다한 해석은 반 송에서 궁구하였다. 글은 물과 불처럼 달라도 회통하면 아교와 옻처럼 맞고, 뜻은 강과 호수처럼 같지만 나뉘면 청탁을 이룬다. 평평한 들판이 아득한 곳에 층봉을 솟아 한천에 닿게 하고, 언덕이 높이 솟은 곳을 평탄하게 깎아 드넓게 한다. 아래로 깊이 뚫어도 밑이 없고 위로 높이 찾아도 끝이 없다. 글을 소통하고 뜻을 풀이하는 것이 갈래마다 끝이 없고, 큰 구절과 웅대한 종지는 도야하여 극에 이른다. 공은 천 성인을 넘고 도는 백왕과 합한다. 당시 현감거사가 있었는데 봉황과 원추의 빼어난 깃을 알고 기린과 용의 숨은 자취를 알았다. 매번 가진 바를 다하여 늘 공양하고 깊은 정성과 굳은 뜻으로 재물을 다하기를 여러 해 하였다. 보살이 여러 방편으로 이끌고 접하다가 이 해석을 남겨 주며 경계하여 말하였다. ‘내가 멸한 뒤 누구든 와서 보고자 하면 금 한 냥을 취하라. 혹 뛰어난 영재를 만나면 마땅히 전하여 유통할 수 있을 것이다.’ 종기의 때가 점차 다가오자 홀연히 현묘한 규범이 끊어졌다. 보살의 이름은 이 주에 떨쳤고 논석의 명성은 저 땅을 넘어섰다. 영식이 있는 무리라면 누가 기뻐하지 않겠는가. 아침에 듣고 저녁에 죽는다 해도 어찌 금벽을 아끼겠는가. 시장처럼 현인을 향해 재물을 언덕처럼 쌓았으나 오천축이 학처럼 바라볼 뿐 아직 쉽게 유통하지 못했다. 대사는 천성적으로 지혜가 발하여 아는 것을 따라 두루 참알하였으니 어떤 신적도 예배하지 않은 것이 없고 어떤 성교도 펼쳐 외우지 않은 것이 없었다. 이 묘리를 듣고 간절히 몸을 굽혀 자세히 구하였다. 거사는 선성의 유언을 기억하여 반드시 지금의 현인에게 맡긴 것이라 여기고 이에 이 초본과 『오온론석』을 함께 바쳤다. 대사는 감상하며 마치 성인의 얼굴을 직접 보는 듯하였다. 항상 손바닥에 두고 참된 설과 다르지 않게 여겼다. 서쪽에서 옥첩이 흩날려 오고 동쪽으로 흰 코끼리가 달려왔다. 비록 다시 미세한 전언을 널리 연설하더라도 이를 감상하여 비결로 삼았다. 마침내 신이 별관에 깃들고 햇빛이 뜨거운 빛을 막자 귀와 눈을 맑히고 생각을 모아 마음을 씻어 묘의를 풀어내며 말하였다. ‘이제야 비로소 내 마음이 기쁘구나.’ 공자가 “내게 아름다운 옥이 있어 궤짝 속에 감추어 두었는데 누가 좋은 값을 주겠는가. 나는 이제 그것을 팔겠다”고 한 것과 같다. 기(基)는 숙운이 외롭고 불행하여 아홉 살에 상을 당했다. 이로부터 뜻을 연하에 맡겼고 늘 승복을 입기를 바랐으며, 세속의 허영과 먼지 같은 감상에는 어려서부터 정이 끊어졌다. 열일곱에 이르러 마침내 승림에 들었다. 특별히 명조를 받들어 문시가 되었고, 삼천의 무리에 참여한 뒤 곧 칠십의 규범을 흠모하였다. 선원을 반드시 이루고 복과가 장엄할 것이라 여겼는데, 산만한 재질임에도 마침내 역료의 무리에 따르게 되었다. 즉석에서 붓을 잡아 이 논을 받아들였다. 처음 작업할 때에는 십가의 해석을 따로 번역하였고, 방·상·광·기 네 사람이 함께 윤색을 맡아 붓을 잡고 문장을 검토하고 뜻을 찬집하는 일이 이미 법도가 되었다. 일마다 각각 맡은 바가 있었다. 며칠 뒤 기가 물러나기를 청하자 대사가 거듭 물었다. 기가 간절히 청해 말하였다. ‘저녁에는 금빛 몸을 꿈꾸고 아침에는 백마사로 나아갔으며, 영재들이 차례로 나오고 신령한 지혜가 어깨를 나란히 합니다. 오분을 듣고 마음으로 기원하고 팔장을 보며 멀리 바라보았지만 비록 법문의 찌꺼기는 얻었어도 현원의 순수한 정수를 잃었습니다. 지금 동토의 영예로운 하사를 모두 직접 현종을 보게 되었고 다행히 다시 만방에서 뛰어난 인재가 뽑혀 천고에 뛰어난 영채를 드러냈는데도 참유에 공을 세우지 않는다면 때를 잃었다고 할 만합니다. 더구나 여러 성인의 제작은 각각 오천축에 명예를 떨쳤고 문장은 패엽에 모두 전해졌지만 뜻은 한 본에 갖추어지지 않았으며 견해가 각각 달라 배우는 자가 의지할 곳이 없습니다. 더구나 시대가 점차 내려가 사람의 자질은 얕아지고 수명은 짧고 지혜는 어긋나니 지리한 것을 토론해 끝까지 궁구하기 어렵고 서로 다른 지취를 모아 이해하기 어렵습니다. 청하건대 여러 말을 착종해 한 본으로 만들고 진위와 오류를 바로 정해 저울질하게 해 주십시오.’ 오래 뒤에 마침내 허락하여 이 논이 행해지게 되었다. 대사는 이치상 세 현인을 물리고 홀로 용렬하고 졸렬한 나에게 맡겼다. 이 논은 여러 경의 비밀을 포괄하고 여러 성인의 지취를 품었으니 어떤 막힘인들 융통하지 않겠으며 어떤 그윽함인들 비추지 않겠는가. 우러러도 끝이 없고 내려다보아도 헤아릴 수 없다. 멀리 두면 지혜가 없고 가까이 하면 식견이 있다. 오명을 총괄하고 팔장을 찾아 드날리지만 그윽한 관문은 늘 막히고 현묘한 길은 아직 통하지 않았다. 비유하면 털과 솜털이 언덕처럼 쌓인 데 뜨거운 불빛을 던지고, 서리와 얼음이 골짜기에 쌓인 데 뜨거운 햇빛을 쏟는 것과 같으니, 참으로 긴 밤의 은빛 광명이요 어두운 새벽의 금거울이다. 비록 본래 오천축에서 나왔으나 저곳에는 이런 종합 해석이 없고 다만 십사의 별작만 있었으니 모으기조차 어려웠다. 하물며 다시 이 그윽한 글을 채집한 것은 실로 전에 없던 일이다. 이것이 바로 이 논이 일어난 인연이다.</w:t>
      </w:r>
    </w:p>
    <w:p>
      <w:pPr>
        <w:pStyle w:val="EditorialNote"/>
      </w:pPr>
      <w:r>
        <w:t>교감·번역 메모 | [판독 불확실] 「𣫍羽」는 희귀 자형으로 문맥상 뛰어난 깃을 가리키는 것으로 잠정 번역하였다.</w:t>
      </w:r>
    </w:p>
    <w:p>
      <w:pPr>
        <w:pStyle w:val="EditorialNote"/>
      </w:pPr>
      <w:r>
        <w:t>교감·번역 메모 | [구문·판독 검토 필요] 「自西[5]霏玉牒。東馳素象」 및 「微[6]筌」은 문학적 표현과 편집표지가 얽혀 있어 직역을 우선하였다.</w:t>
      </w:r>
    </w:p>
    <w:p>
      <w:pPr>
        <w:pStyle w:val="EditorialNote"/>
      </w:pPr>
      <w:r>
        <w:t>교감·번역 메모 | [이문 검토 필요] 「門[9]侍」는 인명·직함 문맥의 표현으로 보이나 판본 대조가 필요하여 한자 형태를 보존하였다.</w:t>
      </w:r>
    </w:p>
    <w:p>
      <w:pPr>
        <w:pStyle w:val="EditorialNote"/>
      </w:pPr>
      <w:r>
        <w:t>교감·번역 메모 | [자형] 「霜氷㵎積」의 「㵎」은 희귀 자형으로 골짜기 문맥에 맞추어 번역하되 원문을 보존하였다.</w:t>
      </w:r>
    </w:p>
    <w:p>
      <w:pPr>
        <w:pStyle w:val="Heading2"/>
      </w:pPr>
      <w:r>
        <w:t>문단 0833 · [0691c26]</w:t>
      </w:r>
    </w:p>
    <w:p>
      <w:r>
        <w:t>원문</w:t>
      </w:r>
    </w:p>
    <w:p>
      <w:pPr>
        <w:pStyle w:val="SourceText"/>
      </w:pPr>
      <w:r>
        <w:t xml:space="preserve">[0691c26] </w:t>
      </w:r>
      <w:r>
        <w:t>問。此八種識。行相如何。</w:t>
      </w:r>
    </w:p>
    <w:p>
      <w:r>
        <w:t>한국어 직역</w:t>
      </w:r>
    </w:p>
    <w:p>
      <w:pPr>
        <w:pStyle w:val="TranslationText"/>
      </w:pPr>
      <w:r>
        <w:t>문. 이 여덟 종류의 식은 행상이 어떠한가?</w:t>
      </w:r>
    </w:p>
    <w:p>
      <w:pPr>
        <w:pStyle w:val="Heading2"/>
      </w:pPr>
      <w:r>
        <w:t>문단 0834 · [0691c26]</w:t>
      </w:r>
    </w:p>
    <w:p>
      <w:r>
        <w:t>원문</w:t>
      </w:r>
    </w:p>
    <w:p>
      <w:pPr>
        <w:pStyle w:val="SourceText"/>
      </w:pPr>
      <w:r>
        <w:t xml:space="preserve">[0691c26] </w:t>
      </w:r>
      <w:r>
        <w:t>答。經論成立。自有明文。此八種識。具三能變。一異熟能變。即第八識。二思量能變。即第七識。三了別能變。即前六識。唯識論云。識所變相。雖無量種。而能變識。類別唯三。一謂異熟。即第八識。多異熟性故。二謂思量。即第七識。恒審思量故。三謂了境。即前六識。了境麁相故。論頌曰。初阿賴耶識。異熟一切種。不可知執受。處了常與觸。作意受想思。想應唯捨受。是無覆無記。觸等亦如是。恒轉如瀑流。阿羅漢位捨。初能變識。大乘教名阿賴耶。此識有能藏所藏執藏義故。謂與雜染互為緣故。有情執為自內我故。古釋云。一能藏者。即能含藏義。猶如庫藏。能含藏寶貝。得藏名。此能含藏雜染種。故名為藏。亦即持義。二所藏者。即是所依義。猶如庫藏。是寶等所依故。此識是雜染法所依處故。三執藏者。堅守不捨義。猶如金銀等藏。為人堅守執為自內我。故名為藏。此識為染末那。堅執為我。故名為藏。起信鈔釋云。第八能藏所藏義者。且所藏義。謂此識體藏也。是根身種子器世間所藏處也。以根身等。是此識相分故。如藏中物像。如身在室內。欲覓賴耶識。只在色心中。欲覓摩尼珠。只在青黃內。次能藏義。謂根身等法。皆藏。在識身之中。如像在珠內。欲覓一切法。總在賴耶中。欲覓一切像。總在摩尼內。與前義互為能所。瑜伽論云。以八種義。證本識有。一依止執受相。二最初生起相。三有明了性相。四有種子性相。五業用差別相。六。身受差別相。七處無心定相。八命終時分相。又古德依論解釋證有第八識者。論云。此第八識。非是世間現量所見之境。唯憑聖言量。及以真正道理。而知有之。引七本經證之。阿毘達磨經有二頌。初頌云。無始時來界。一切法等依。由此有諸趣。及涅槃證得。無始時來界者。言界者。是因義。為第八識。從無始至今。能持一切漏無漏色心等諸法種子。又能與漏無漏種子力。令生現行。即第八與一切種子。為依持生起二因。一切法等依者。依是緣義。為第八識。能變為身器。作有情依。與一切漏無漏現行法而為所依。以能執受五色根身。與前七識現為俱有依故。即第八識能與一切現行色心等法。為增上緣依也。由此有諸趣。及涅槃證得者。此第八識。不唯獨與有漏流轉法為依持用。兼能與一切無漏順還滅法。為依持用。第二頌云。由攝藏諸法。一切種子識。故名阿賴耶。勝者我開演者。即第八識自證分。能持種故。名種子識。解深密經頌云。阿陀那識甚深細。一切種子如瀑流。我於凡愚不開演。恐彼分別執為我。阿陀那者。此云執持。為此識能執持諸法種子。及能執受色根。及根依處。亦能執取結生相續故。說此識。名阿陀那。一切種子如瀑流者。謂第八識中一切種子。若遇緣鼓擊。便生轉識現行。或種子有生住異滅。不停。如似瀑流。楞伽經頌云。譬如巨海浪。斯由猛風起。洪波鼓溟壑。無有斷絕時。藏識海常住。境界風所動。種種諸識浪。騰躍而轉生。又小乘增一阿含經云。有根本識。是諸識所依。此根本識。即是第八識。以第八識。能發起前六轉識故。二上座部。說有有分識。便是第八識。此有分識體。常不間斷。遍三界有。有謂三有。分者因義。即三有之因。皆由此識。三化地部中說有窮生死蘊。緣此第八遍三界九地。恒常有故。但有生死處。即常遍為依。直至大乘金剛心末。煩惱盡時方捨故。名窮生死蘊。若諸轉識。即無此功能。以第六識體多間斷故。入五位無心時。六識皆間斷不行。此時應不名有情。以無識任持故。即應爛壞。四。一切有部。說此識名阿賴耶。有愛樂欣喜四種阿賴耶。愛是總句。總緣三世為境。餘三是別句。別緣三世。樂是現在。欣是過去。喜是未來。即此第八識。是諸有情常執為自內我。是真愛著處。故名阿賴耶。真正理有十。一者。持種心。唯識論云。謂契經說。雜染清淨諸法種子之所集起。故名為心。若無此識。彼持種心不應有故。謂諸轉識在滅定等。有間斷故。根境作[1]意善等。類別易起故。如電光等。不堅住故。非可熏。皆不能持種。非染淨種所集起故。二異熟心。唯識論云。如契經說。有異熟心。善惡業感。若無此識。彼異熟心不應有故者。即第八識。謂前世中。以善不善業為因。招感得今生第八異熟心是果。論云。定應許有真異熟識。酬牽引業。遍而無斷。變為身器。作有情依。身器離心。理非有故。三界趣生體。唯識論云。契經說。有情流轉五趣四生。若無此識。彼趣生體不應有故。須信有第八識為三界九地五趣四生之體。若無此識。即一切有情不應得有。四有執受。唯識論云。又契經說。有色根身。是有執受。若無此識。彼能執受不應有故。其有色界中有情。有五色根。及內五塵。是第八親相分。唯第八識能執受。若是餘識。即無此能。五壽煖識。三證有第八識。唯識論云。又契經說。壽煖識三更互依持。得相續住。若無此識。能持壽煖令久住。識不應有故。六生死時有心。證有第八識。唯識論云。又契經說。諸有情類受生命終。心住散位作無心定。若無此識。生死時心不應有故。又將死時。由善惡業。上下身分冷觸漸起。若無此識。彼事不成。第七引緣起依。證有第八識。唯識論云。又契經說。識緣名色。名色緣識。如是二法。展轉相依。譬如束蘆。俱時而轉。若無此識。彼識自體不應有故。小乘云。我將六識。為名色依。何要第八。論破云。眼等轉識。攝在名中。此識若無。說誰為識。論主云。眼等六識。已攝在名中。為識蘊故。須得第八為名外識支。與名色為依。又如此界人生時。中有初念心執取。結生時。由未有前六識。為名中識蘊。名色唯具三蘊。此三蘊名色。一念間。依何而住。故知信有第八識。是名外識支。與名色為依。八引識食。證有第八識。唯識論云。又契經說。一切有情。皆依食住。若無此識。彼識食體不應有故。所以佛告外道言。所為一切有情。皆依食住。此是正覺正說。餘不能知。汝外道自餓己身。終無有益。食是資益義。任持義。九。引滅定有心。證有第八識。唯識論云。又契經說。住滅定者。身語心行無不皆滅。而壽不滅。亦不離煖。根無變壞。識不離身。若無此識。住滅定者。識不離身。不應有故。論主云。入滅定聖人。身語心行無不皆滅。即出入息。是身加行。受想。是心加行。尋伺。是語加行。此三加行與第六識相應。在滅定中皆悉滅故。而壽不滅者。即第八識種上。有連持一報色心不斷功能。名壽。言亦不離識者。煖觸是第八識相分。即此二法。皆不離第八識。既在滅定中。六識身語心加行皆悉不行。而有壽煖在者。明知即是第八識與壽煖為依。十引染淨心。證有第八。唯識論云。又契經說。心雜染故。有情雜染。心清淨故。有情清淨。若無此識。彼染淨心不應有故。謂染淨法以心為本。因心而生。依心而住。受彼熏。持彼種故。以心為本者。即一切染淨有為無為法。皆以第八識為根本。依心而住者。即前七現行。皆依第八識而住。言受彼熏者。即第八識受彼前七識熏。言持彼種者。即第八能持前七三性染淨種子。所以密嚴經云。是身如起屍。亦如熱時焰。隨行因緣轉。非妄亦非實。為受之所牽。性空無有我。意等識所識。與心而共生。五識復更依。意識而因起。如是一切時。大地而俱轉。賴耶為於愛。所熏而增長。既自增長已。復增於餘識。展轉不斷絕。猶如於井輪。以有諸識故。眾趣而生起。於是諸趣中。識復得增長。識與世間法。更互以為因。譬如河水流。前後而不斷。亦如芽與種。相續而轉生。各各相差別。分別而顯現。識行亦如是。既三和合已。而復更和合。差別相而生。如是而流轉。常無有斷絕。內外一切法。皆因此而起。愚不了唯心。</w:t>
      </w:r>
    </w:p>
    <w:p>
      <w:pPr>
        <w:pStyle w:val="SourceText"/>
      </w:pPr>
      <w:r>
        <w:t>汝等勤觀察。華嚴經云。善男子。諸業虛妄積集名心。末那思量。意識分別。眼等五識了境不同。愚癡凡夫。不能知覺。怖老病死求入涅槃。生死涅槃。二俱不識。於一切境。妄起分別。又由未來諸根。五塵境界斷滅。凡愚之人。以為涅槃。諸佛菩薩自證悟時。轉阿賴耶得本覺智。善男子。一切凡愚迷佛方便。執有三乘。不了三界。由心所起。不知三世一切佛法。自心現量。見外五塵。執為實有。猶如牛羊。不能知覺。生死輪中。無由出離。善男子。佛說諸法無生無滅。亦無三世。何以故。如自心現。五塵境界。本無有故。有無諸法。本不生故。聖者自悟。境界如是。善男子。愚癡凡夫。妄起分別。無中執有。有中執無。取阿賴耶種種行相。墮於生滅二種見中。不了自心。而起分別。善男子。當知自心。即是一切佛菩薩法。由知自心即佛法故。則能淨一切剎。入一切劫。是以藏識頓變根身器世間故。為甚深之義。現量比量。俱不能量。又過量無量故。如經偈云。法界非有量。亦復非無量。牟尼悉超越。有量及無量。故知識性。淺智難明。究竟窮通。唯佛能了。是以宗鏡廣引斯文。為微密難知故。</w:t>
      </w:r>
    </w:p>
    <w:p>
      <w:r>
        <w:t>한국어 직역</w:t>
      </w:r>
    </w:p>
    <w:p>
      <w:pPr>
        <w:pStyle w:val="TranslationText"/>
      </w:pPr>
      <w:r>
        <w:t>답. 경론에서 성립시킨 데 이미 명문이 있다. 이 팔식에는 삼능변이 갖추어져 있다. 첫째 이숙능변이니 곧 제8식이고, 둘째 사량능변이니 곧 제7식이며, 셋째 요별능변이니 곧 앞의 육식이다. 『유식론』에서 말한다. “식이 변한 상은 비록 무량한 종류이지만 능변식의 종류는 오직 셋이다. 첫째 이숙이니 곧 제8식이고 이숙성이 많기 때문이다. 둘째 사량이니 곧 제7식이고 항상 자세히 사량하기 때문이다. 셋째 요경이니 곧 앞의 육식이고 경계의 거친 상을 요별하기 때문이다.” 논의 게송에서 말한다. “처음은 아뢰야식이니 이숙이고 일체종이며, 알기 어려운 집수와 처와 요이다. 항상 촉·작의·수·상·사와 상응하고 오직 사수와 상응하며 무부무기이다. 촉 등도 또한 그러하고 항상 폭류처럼 전변하며 아라한위에서 버린다.” 첫 능변식은 대승교에서 아뢰야라 이름한다. 이 식에는 능장·소장·집장의 뜻이 있기 때문이다. 곧 잡염과 서로 연이 되고 유정이 자기 안의 아라고 집착하기 때문이다. 옛 해석에서 말한다. 첫째 능장은 곧 능히 함장한다는 뜻이니 창고가 보배를 능히 함장하므로 장이라 이름하는 것과 같다. 이 식은 잡염종자를 능히 함장하므로 장이라 하고, 또한 지닌다는 뜻이다. 둘째 소장은 곧 의지되는 곳이라는 뜻이니 창고가 보배 등의 의지처가 되는 것과 같다. 이 식은 잡염법이 의지하는 곳이기 때문이다. 셋째 집장은 굳게 지켜 버리지 않는다는 뜻이니 금은 등의 창고를 사람이 굳게 지키며 자기 안의 아라고 집착하기 때문에 장이라 하는 것과 같다. 이 식은 염오말나에 의해 굳게 아라고 집착되므로 장이라 한다. 『기신초』에서 해석한다. “제8식의 능장·소장 뜻에서 먼저 소장이라는 것은 이 식의 체가 장이라는 뜻이다. 곧 근신·종자·기세간이 저장되는 곳이다. 근신 등이 이 식의 상분이기 때문이다. 창고 안의 물건과 영상처럼, 몸이 방 안에 있는 것과 같다. 아뢰야식을 찾으려면 바로 색심 가운데 있고, 마니주를 찾으려면 바로 청황 가운데 있다. 다음 능장의 뜻은 근신 등의 법이 모두 식신 가운데 저장되어 있다는 뜻이다. 영상이 구슬 안에 있는 것과 같다. 일체법을 찾으려면 모두 아뢰야 가운데 있고, 일체의 상을 찾으려면 모두 마니 안에 있다.” 앞의 뜻과 서로 능소가 된다. 『유가론』에서는 여덟 가지 뜻으로 본식이 있음을 증명한다. 첫째 의지집수상, 둘째 최초생기상, 셋째 유명료성상, 넷째 유종자성상, 다섯째 업용차별상, 여섯째 신수차별상, 일곱째 처무심정상, 여덟째 명종시분상이다. 또 고덕이 논에 의거해 제8식이 있음을 증명하며 해석한다. 논에서 말한다. “이 제8식은 세간의 현량으로 보는 경계가 아니고 오직 성언량과 진정한 도리에 의하여 있음을 안다.” 일곱 본경을 인용해 증명한다. 『아비달마경』에는 두 게송이 있다. 첫 게송에서 말한다. “무시 이래의 계는 일체법의 평등한 의지이고, 이로 말미암아 여러 취가 있으며 열반을 증득한다.” ‘무시 이래의 계’에서 계는 인이라는 뜻이니 제8식을 말한다. 무시에서 지금까지 일체 유루·무루의 색심 등 제법종자를 능히 지니고, 또 유루·무루 종자에 힘을 주어 현행을 낳게 한다. 곧 제8식과 일체종자가 의지·유지와 생기의 두 인이 된다. ‘일체법의 평등한 의지’에서 의지는 연이라는 뜻이다. 제8식은 능히 신과 기세간으로 변하여 유정의 의지가 되고, 일체 유루·무루 현행법의 소의가 된다. 오색근신을 능히 집수하고 앞의 칠식현행과 함께 구유의가 되기 때문이다. 곧 제8식이 일체 현행의 색심 등 법에 증상연의 의지가 되는 것이다. ‘이로 말미암아 여러 취가 있으며 열반을 증득한다’는 것은 이 제8식이 오직 유루 유전법에만 의지·유지 작용을 하는 것이 아니라 겸하여 일체 무루의 환멸에 수순하는 법에도 의지·유지 작용을 한다는 뜻이다. 둘째 게송에서 말한다. “제법을 섭장하고 일체종자식이므로 아뢰야라 하며, 수승한 자에게 내가 열어 설한다.” 이는 제8식의 자증분이 종자를 능히 지니므로 종자식이라 하는 것이다. 『해심밀경』 게송에서 말한다. “아타나식은 매우 깊고 미세하며 일체종자가 폭류와 같다. 나는 범부와 어리석은 자에게 열어 말하지 않으니 그들이 분별하여 아라고 집착할까 두렵기 때문이다.” 아타나는 번역하면 집지이다. 이 식이 제법종자를 능히 집지하고 색근과 근의 의처를 능히 집수하며, 또 결생상속을 능히 집취하기 때문에 이 식을 아타나라 한다. ‘일체종자가 폭류와 같다’는 것은 제8식 가운데의 일체종자가 연의 고동을 만나면 곧 전식현행을 내고, 혹 종자에 생·주·이·멸이 있어 머물지 않는 것이 폭류와 같다는 뜻이다. 『능가경』 게송에서 말한다. “비유하면 거대한 바다의 물결이 맹렬한 바람 때문에 일어나고 큰 파도가 깊은 바다 골짜기를 두드려 끊어질 때가 없는 것과 같다. 장식의 바다는 항상 머물지만 경계의 바람에 움직여 갖가지 식의 파도가 솟구쳐 전전하며 생긴다.” 또 소승 『증일아함경』에서 “근본식이 있어 모든 식의 의지가 된다”고 하니, 이 근본식이 곧 제8식이다. 제8식이 앞의 육전식을 능히 발기하기 때문이다. 둘째 상좌부에서는 유분식이 있다고 설하는데 곧 제8식이다. 이 유분식의 체는 항상 끊이지 않고 삼계에 두루 있다. ‘유’는 삼유이고 ‘분’은 인이라는 뜻이니 삼유의 인이 모두 이 식에서 말미암는다. 셋째 화지부에서는 궁생사온이 있다고 설한다. 이 제8식이 삼계구지에 두루하고 항상 있기 때문이다. 생사가 있는 곳이면 언제나 두루 의지가 되어 대승의 금강심 말에 이르러 번뇌가 다할 때 비로소 버리므로 궁생사온이라 한다. 여러 전식에는 이런 공능이 없다. 제6식의 체는 간단이 많고 오위무심에 들어가면 육식이 모두 끊어져 행하지 않기 때문이다. 그때는 식이 지탱하지 않으므로 유정이라 부를 수 없어 곧 썩어 무너져야 한다. 넷째 설일체유부에서는 이 식을 아뢰야라 이름하고 애·락·흔·희의 네 종류 아뢰야가 있다고 한다. 애는 총구로서 삼세를 통틀어 경계로 반연하고 나머지 셋은 별구로서 각각 삼세를 반연한다. 락은 현재, 흔은 과거, 희는 미래이다. 바로 이 제8식이 모든 유정이 늘 자기 안의 아라고 집착하는 참된 애착처이므로 아뢰야라 한다. 진정한 이치에는 열 가지가 있다. 첫째 지종심이다. 『유식론』에서 “계경에서 잡염과 청정의 제법종자가 모여 일어나는 것을 심이라 이름한다고 설한다. 만약 이 식이 없다면 저 종자를 지니는 마음이 있어서는 안 된다”고 하였다. 여러 전식은 멸정 등에 들어갈 때 간단이 있고, 근·경·작의·선 등의 종류가 서로 달라 쉽게 일어나며 번갯불처럼 견고히 머물지 못하므로 훈습될 수 없고 모두 종자를 지닐 수 없다. 염정종자가 모여 일어나는 것도 아니다. 둘째 이숙심이다. 『유식론』에서 말한다. “계경에서 이숙심이 있어 선악업에 의해 감득된다고 설한다. 만약 이 식이 없다면 저 이숙심이 있어서는 안 된다.” 곧 제8식이다. 전세에서 선·불선업을 인으로 하여 금생의 제8 이숙심을 초감한 것이 과이다. 논에서 말한다. “결정코 진이숙식이 있음을 허락해야 한다. 견인업에 보답하여 두루하고 끊임없이 이어지며, 몸과 기세간으로 변하여 유정의 의지가 된다. 몸과 기세간이 마음을 떠나 따로 있다는 것은 이치에 맞지 않기 때문이다.” 셋째 계취생체이다. 『유식론』에서 “계경에서 유정이 오취사생에 유전한다고 설한다. 이 식이 없다면 저 취생의 체가 있어서는 안 된다”고 하였다. 제8식이 삼계구지와 오취사생의 체가 됨을 믿어야 한다. 이 식이 없으면 일체유정도 성립할 수 없다. 넷째 유집수이다. 『유식론』에서 말한다. “또 계경에서 유색근신은 집수를 지닌다고 설한다. 이 식이 없다면 능집수는 있을 수 없다.” 유색계의 유정에게 있는 오색근과 내오진은 제8식의 친상분이고 오직 제8식만이 집수할 수 있다. 다른 식에는 이 능력이 없다. 다섯째 수·난·식의 셋으로 제8식이 있음을 증명한다. 『유식론』에서 말한다. “또 계경에서 수·난·식 셋이 서로 의지하고 지탱하여 상속해 머문다고 설한다. 이 식이 없다면 수와 난을 지녀 오래 머물게 하는 식이 있어서는 안 된다.” 여섯째 생사시에 마음이 있음을 통해 제8식을 증명한다. 『유식론』에서 말한다. “또 계경에서 모든 유정류가 생을 받고 명을 마칠 때 마음이 산위에 머물러 무심정을 짓는다고 설한다. 이 식이 없다면 생사시의 마음이 있어서는 안 된다.” 또 죽으려 할 때 선악업에 따라 몸의 위아래에서 냉촉이 점차 일어난다. 이 식이 없다면 그 일이 성립하지 않는다. 일곱째 연기의 의지를 인용해 제8식이 있음을 증명한다. 『유식론』에서 말한다. “또 계경에서 식은 명색을 연하고 명색은 식을 연하여 이 두 법이 서로 의지하는 것이 갈대 묶음처럼 함께 전변한다고 설한다. 이 식이 없다면 저 식 자체가 있어서는 안 된다.” 소승에서는 말한다. “우리는 육식을 명색의 의지로 삼으면 되는데 어찌 제8식이 필요한가?” 논에서 깨뜨려 말한다. “안식 등의 전식은 명에 포섭된다. 이 식이 없다면 무엇을 식이라 하겠는가?” 논주는 “안식 등의 육식은 이미 명 가운데 식온으로 포섭되어 있으므로 제8식을 명 밖의 식지로 삼아 명색의 의지가 되게 해야 한다”고 한다. 또 이 세계의 사람이 태어날 때 중유의 첫 생각 마음이 집취하여 결생할 때 아직 앞의 육식이 없어서 명의 식온이 되지 못하므로 명색은 오직 삼온만 갖춘다. 이 삼온의 명색은 한 생각 동안 무엇에 의지해 머물겠는가. 그러므로 제8식이 반드시 있음을 알아야 한다. 이것이 명 밖의 식지로서 명색의 의지가 된다. 여덟째 식식을 인용해 제8식이 있음을 증명한다. 『유식론』에서 말한다. “또 계경에서 일체유정은 모두 식에 의지해 머문다고 설한다. 이 식이 없다면 저 식식의 체가 있어서는 안 된다.” 그러므로 부처가 외도에게 말하였다. “일체유정은 모두 식에 의지해 머문다. 이것은 정각의 바른 설이고 나머지는 알 수 없다. 그대 외도가 스스로 몸을 굶겨도 끝내 이익이 없다.” 식은 자익의 뜻이고 임지의 뜻이다. 아홉째 멸정에 마음이 있음을 인용해 제8식을 증명한다. 『유식론』에서 말한다. “또 계경에서 멸정에 머무는 자는 신·어·심행이 모두 멸하지만 수명은 멸하지 않고 난도 떠나지 않으며 근도 변괴되지 않고 식도 몸을 떠나지 않는다고 설한다. 이 식이 없다면 멸정에 머무는 자에게 식이 몸을 떠나지 않는다는 일이 있어서는 안 된다.” 논주는 말한다. “멸정에 들어간 성인의 신·어·심행은 모두 멸한다. 곧 출입식은 신가행이고 수·상은 심가행이며 심·사는 어가행이다. 이 세 가행은 제6식과 상응하여 멸정 가운데 모두 멸한다. 그런데 수명이 멸하지 않는다는 것은 제8식 종자 위에 한 생의 색심을 이어 지녀 끊어지지 않게 하는 공능이 있어 수명이라 이름하기 때문이다. ‘식도 떠나지 않는다’에서 난촉은 제8식의 상분이니 이 두 법은 모두 제8식을 떠나지 않는다. 이미 멸정 가운데 육식과 신·어·심 가행이 모두 행하지 않는데도 수와 난이 있으니, 바로 제8식이 수·난의 의지가 됨을 분명히 알 수 있다. 열째 염정심을 인용해 제8식을 증명한다. 『유식론』에서 말한다. “또 계경에서 마음이 잡염하기 때문에 유정이 잡염하고 마음이 청정하기 때문에 유정이 청정하다고 설한다. 이 식이 없다면 저 염정심이 있어서는 안 된다.” 염정법은 마음을 근본으로 하여 마음으로 인해 생기고 마음에 의지해 머물며 그 훈습을 받고 그 종자를 지니기 때문이다. 마음을 근본으로 한다는 것은 곧 일체 염정의 유위·무위법이 모두 제8식을 근본으로 한다는 뜻이고, 마음에 의지해 머문다는 것은 앞의 칠식 현행이 모두 제8식에 의지해 머문다는 것이다. 그 훈습을 받는다는 것은 제8식이 앞의 칠식의 훈습을 받는 것이고, 그 종자를 지닌다는 것은 제8식이 앞의 칠식의 삼성 염정종자를 지니는 것이다. 그러므로 『밀엄경』에서 말한다. “이 몸은 움직이는 시체와 같고 더운 때의 아지랑이와 같아 행의 인연을 따라 전변하며 망도 아니고 실도 아니다. 수에 끌려가며 성품은 공하여 아가 없고, 의 등의 식이 아는 바이며 마음과 함께 생긴다. 오식은 다시 의식에 의지하여 일어난다. 이와 같이 일체 때에 대지와 함께 전변한다. 아뢰야는 애의 훈습을 받아 증장하고, 이미 스스로 증장한 뒤에는 다시 나머지 식을 증장시켜 전전하여 끊어지지 않는 것이 우물의 도르래와 같다. 여러 식이 있기 때문에 여러 취가 일어나고, 그 여러 취 가운데서 식도 다시 증장한다. 식과 세간법은 서로 인이 되는 것이 강물이 흐르며 전후가 끊이지 않는 것과 같고, 또 싹과 종자가 서로 상속해 전생하는 것과 같다. 각각 서로 차별되어 분별로 드러난다. 식행도 또한 그러하다. 삼화합이 이미 이루어지고 다시 또 화합하면 차별한 상이 생긴다. 이와 같이 유전하여 항상 끊임이 없다. 안팎의 일체법은 모두 이것 때문에 일어난다. 어리석은 이는 유심을 알지 못하니</w:t>
      </w:r>
    </w:p>
    <w:p>
      <w:pPr>
        <w:pStyle w:val="TranslationText"/>
      </w:pPr>
      <w:r>
        <w:t>그대들은 부지런히 관찰하라.” 『화엄경』에서 말한다. “선남자여, 여러 업이 허망하게 쌓인 것을 마음이라 하고, 말나는 사량하며, 의식은 분별하고, 안식 등의 오식은 경계를 아는 것이 각각 다르다. 어리석은 범부는 깨닫지 못하여 노병사를 두려워하고 열반에 들어가기를 구하지만 생사와 열반 둘 다 알지 못하고 일체경계에 망령되이 분별을 일으킨다. 또 미래의 여러 근과 오진경계가 끊어져 멸하는 것을 범우는 열반이라 여긴다. 제불보살이 스스로 증오할 때에는 아뢰야를 전환하여 본각지를 얻는다. 선남자여, 일체범우는 부처의 방편에 미혹하여 삼승이 있다고 집착하고 삼계가 마음에서 일어남을 알지 못하며, 삼세 일체불법이 자기 마음의 현량임을 알지 못하고 밖의 오진을 보고 실제 있다고 집착하여 소와 양처럼 깨닫지 못하므로 생사윤 가운데서 벗어날 길이 없다. 선남자여, 부처는 제법이 생도 없고 멸도 없으며 또한 삼세도 없다고 설한다. 왜 그런가? 자기 마음에 나타난 오진경계가 본래 없기 때문이고 유무의 제법이 본래 생하지 않기 때문이다. 성자가 스스로 깨닫는 경계는 이와 같다. 선남자여, 어리석은 범부는 망령되이 분별하여 없는 가운데 유를 집착하고 있는 가운데 무를 집착하며, 아뢰야의 갖가지 행상을 취하여 생멸 두 견해 가운데 떨어지고 자기 마음을 알지 못한 채 분별을 일으킨다. 선남자여, 마땅히 자기 마음이 곧 일체불보살의 법임을 알아야 한다. 자기 마음이 곧 불법임을 알기 때문에 일체찰을 청정하게 하고 일체겁에 들어갈 수 있다.” 그러므로 장식이 단번에 근신과 기세간으로 변하기 때문에 매우 깊은 뜻이 된다. 현량과 비량으로 모두 헤아릴 수 없고, 또한 유량과 무량을 초월하기 때문이다. 경 게송에서 “법계는 유량도 아니고 또한 무량도 아니며, 모니는 유량과 무량을 모두 초월하였다”고 한 것과 같다. 그러므로 식성은 얕은 지혜로 밝히기 어렵고 궁극적으로 궁구해 통하는 것은 오직 부처만이 알 수 있다. 이 때문에 『종경록』에서 이 글을 널리 인용하는 것은 미세하고 은밀하여 알기 어렵기 때문이다.</w:t>
      </w:r>
    </w:p>
    <w:p>
      <w:pPr>
        <w:pStyle w:val="Heading2"/>
      </w:pPr>
      <w:r>
        <w:t>문단 0835 · [0693c21]</w:t>
      </w:r>
    </w:p>
    <w:p>
      <w:r>
        <w:t>원문</w:t>
      </w:r>
    </w:p>
    <w:p>
      <w:pPr>
        <w:pStyle w:val="SourceText"/>
      </w:pPr>
      <w:r>
        <w:t xml:space="preserve">[0693c21] </w:t>
      </w:r>
      <w:r>
        <w:t>問。唯識正義。為破我法二執。顯二空理。證一真心。云何世間及諸聖教。說有我法。</w:t>
      </w:r>
    </w:p>
    <w:p>
      <w:r>
        <w:t>한국어 직역</w:t>
      </w:r>
    </w:p>
    <w:p>
      <w:pPr>
        <w:pStyle w:val="TranslationText"/>
      </w:pPr>
      <w:r>
        <w:t>문. 유식의 바른 뜻은 아와 법의 두 집착을 깨뜨리고 이공의 이치를 드러내어 하나의 진심을 증득하게 하려는 것인데, 어찌하여 세간과 여러 성교에서는 아와 법이 있다고 설하는가?</w:t>
      </w:r>
    </w:p>
    <w:p>
      <w:pPr>
        <w:pStyle w:val="Heading2"/>
      </w:pPr>
      <w:r>
        <w:t>문단 0836 · [0693c22]</w:t>
      </w:r>
    </w:p>
    <w:p>
      <w:r>
        <w:t>원문</w:t>
      </w:r>
    </w:p>
    <w:p>
      <w:pPr>
        <w:pStyle w:val="SourceText"/>
      </w:pPr>
      <w:r>
        <w:t xml:space="preserve">[0693c22] </w:t>
      </w:r>
      <w:r>
        <w:t>答。但是假說。唯依識變。如唯識頌云。由假說我法。有種種相轉。彼依識所變。此能變唯三。謂異熟思量。及了別境識。世間聖教。說有我法。但由假立。非實有性。我謂主宰。法謂軌持。乃至云何應知實無外境。唯有內識似外境生。實我實法。不可得故。如何實我不可得耶。諸所執我。略有三種。一者。執我體常周遍。量同虛空。隨處造業受苦樂故。二者。執我其體雖常。而量不定。隨身大小有卷舒故。三者。執我體常至細。如一極微。潛轉身中作事業故。初且非理。所以者何。執我常遍量同虛空。應不隨身受苦樂等。又常遍故。應無動轉如何隨身能造諸業。乃至中亦非理。所以者何。執我體常住。不應隨身而有舒卷。既有舒卷。如槖籥風。應非常住。乃至後亦非理。所以者何。我量至小。如何速巡身。如旋火輪。以轉動故。則所執我非一非常。諸有往來。非常一故。又所執我。復有三種。一者。即蘊。二者。離蘊。三者。與蘊非即非離。初即蘊我。理且不然。我應如蘊非常一故。又內諸色。定非實我。如外諸色。有質礙故。心心所法。亦非實我。不恒相續。待眾緣故。餘行餘色。亦非實我。如虛空等。非覺性故。中離蘊我。理亦不然。應如虛空。無作受故。後具非我。理亦不然。許依蘊立。非即離蘊。應如瓶等。非實我故。又既不可說。有為無為。亦應不可說是我非我故。彼所執實我不成。乃至如是所說。一切我執。自心外蘊。或有或無。自心內蘊一切皆有。是故我執。皆緣無常五取蘊相。妄執為我。然諸蘊相。從緣生故。是如幻有。妄所執我。橫計度故。決定非有。故契經說。苾芻當知。世間沙門婆羅門。等所有我見。一切皆緣五取蘊起。</w:t>
      </w:r>
    </w:p>
    <w:p>
      <w:r>
        <w:t>한국어 직역</w:t>
      </w:r>
    </w:p>
    <w:p>
      <w:pPr>
        <w:pStyle w:val="TranslationText"/>
      </w:pPr>
      <w:r>
        <w:t>답. 다만 임시로 설한 것이며 오직 식의 변현에 의지한다. 『유식송』에서 “아와 법을 가설함으로 말미암아 갖가지 상이 전변하고, 그것들은 식이 변한 것에 의지한다. 이 능변은 오직 셋이니 이숙과 사량, 그리고 경계를 요별하는 식이다”라고 하였다. 세간과 성교에서 아와 법이 있다고 설하는 것은 다만 가립한 것이지 실제 성품이 있는 것이 아니다. 아는 주재를 말하고 법은 궤범과 임지를 말한다. 나아가 어떻게 외경이 실제로 없고 오직 내식만이 외경과 비슷하게 생김을 알아야 하는가? 실아와 실법을 얻을 수 없기 때문이다. 어떻게 실아를 얻을 수 없는가? 집착되는 아에는 간략히 세 종류가 있다. 첫째 아체가 항상하고 두루하여 크기가 허공과 같으며, 곳곳을 따라 업을 짓고 고락을 받는다고 집착한다. 둘째 아의 체는 비록 항상하지만 크기는 일정하지 않아 몸의 대소를 따라 펴고 오므림이 있다고 집착한다. 셋째 아체가 항상하고 지극히 미세하여 하나의 극미와 같으며 몸속을 은밀히 돌아다니며 일을 한다고 집착한다. 첫째는 이치에 맞지 않는다. 왜 그런가? 아가 항상하고 두루하여 크기가 허공과 같다고 집착하면 몸을 따라 고락 등을 받아서는 안 된다. 또 항상 두루하기 때문에 움직이거나 옮겨서는 안 되는데 어떻게 몸을 따라 여러 업을 지을 수 있겠는가. 나아가 둘째도 이치에 맞지 않는다. 왜 그런가? 아체가 상주한다고 집착하면 몸을 따라 펴고 오므림이 있어서는 안 된다. 이미 펴고 오므림이 있다면 풀무의 바람과 같아 항상 머무는 것이 아니다. 나아가 셋째도 이치에 맞지 않는다. 왜 그런가? 아의 크기가 지극히 작다면 어떻게 몸을 빠르게 두루 돌 수 있겠는가. 회전하는 불바퀴와 같이 움직여 전전하기 때문에 집착한 아는 하나도 아니고 항상하지도 않다. 오고 가는 것이 있으면 항상하고 하나일 수 없기 때문이다. 또 집착한 아에는 다시 세 종류가 있다. 첫째 온과 즉한 것, 둘째 온을 떠난 것, 셋째 온과 즉하지도 않고 떠나지도 않은 것이다. 첫째 온과 즉한 아는 이치상 옳지 않다. 아도 온과 같이 항상하거나 하나일 수 없기 때문이다. 또 안의 여러 색은 결정코 실아가 아니다. 바깥의 여러 색처럼 질애가 있기 때문이다. 심·심소법도 실아가 아니다. 항상 상속하지 않고 여러 연을 기다리기 때문이다. 나머지 행과 나머지 색도 실아가 아니니 허공 등과 같이 각성이 없기 때문이다. 둘째 온을 떠난 아도 이치에 맞지 않는다. 허공과 같이 작용하거나 받는 일이 없어야 하기 때문이다. 셋째 둘 다 아닌 아도 이치에 맞지 않는다. 온에 의지해 세워진다고 허락하면서 즉도 아니고 리도 아니라면 병 등과 같이 실아가 아니어야 한다. 또 이미 유위인지 무위인지 말할 수 없다면 아인지 비아인지도 말할 수 없어야 한다. 그러므로 저들이 집착한 실아는 성립하지 않는다. 나아가 이와 같이 설한 일체아집은 자기 마음 밖의 온을 대상으로 할 때 혹 있고 혹 없으나 자기 마음 안의 온에 대해서는 일체가 모두 있다. 그러므로 아집은 모두 무상한 오취온의 상을 반연하여 망령되이 아라고 집착한 것이다. 그러나 여러 온의 상은 연으로 생기므로 환과 같이 있고, 망령되이 집착한 아는 가로로 헤아린 것이므로 결정코 있지 않다. 그러므로 계경에서 말한다. “비구들이여 마땅히 알라. 세간의 사문과 바라문 등이 지닌 모든 아견은 일체가 모두 오취온을 반연하여 일어난다.”</w:t>
      </w:r>
    </w:p>
    <w:p>
      <w:pPr>
        <w:pStyle w:val="Heading2"/>
      </w:pPr>
      <w:r>
        <w:t>문단 0837 · [0694a25]</w:t>
      </w:r>
    </w:p>
    <w:p>
      <w:r>
        <w:t>원문</w:t>
      </w:r>
    </w:p>
    <w:p>
      <w:pPr>
        <w:pStyle w:val="SourceText"/>
      </w:pPr>
      <w:r>
        <w:t xml:space="preserve">[0694a25] </w:t>
      </w:r>
      <w:r>
        <w:t>問。若離心外。無實我及實法者。則假法亦無。以假法依真而建立故。</w:t>
      </w:r>
    </w:p>
    <w:p>
      <w:r>
        <w:t>한국어 직역</w:t>
      </w:r>
    </w:p>
    <w:p>
      <w:pPr>
        <w:pStyle w:val="TranslationText"/>
      </w:pPr>
      <w:r>
        <w:t>문. 만약 마음을 떠난 바깥에 실아와 실법이 없다면 가법도 없어야 한다. 가법은 진실에 의지해 성립하기 때문이다.</w:t>
      </w:r>
    </w:p>
    <w:p>
      <w:pPr>
        <w:pStyle w:val="Heading2"/>
      </w:pPr>
      <w:r>
        <w:t>문단 0838 · [0694a27]</w:t>
      </w:r>
    </w:p>
    <w:p>
      <w:r>
        <w:t>원문</w:t>
      </w:r>
    </w:p>
    <w:p>
      <w:pPr>
        <w:pStyle w:val="SourceText"/>
      </w:pPr>
      <w:r>
        <w:t xml:space="preserve">[0694a27] </w:t>
      </w:r>
      <w:r>
        <w:t>答。夫假法者。但是虛假。似有而轉。必不依真。如。唯識論云。有作是難。若無離識實我法者。假亦應無。謂假必依真事似事共法而立。乃至答云。又假必依真事立者。亦不應理。真謂自相。假智及詮。俱非境故。謂假智詮。不得自相。唯於諸法共相而轉。亦非離此有別方便。施設自相。為假所依。然假智詮。必依聲起。聲不及處。此便不轉。能詮所詮。俱非自相。故知假說不依真事。由此但依似事而轉。似謂增益。非實有相。聲依增益似相而轉。故不可說假必依真。</w:t>
      </w:r>
    </w:p>
    <w:p>
      <w:r>
        <w:t>한국어 직역</w:t>
      </w:r>
    </w:p>
    <w:p>
      <w:pPr>
        <w:pStyle w:val="TranslationText"/>
      </w:pPr>
      <w:r>
        <w:t>답. 가법이란 다만 허가이고 있는 것처럼 전변할 뿐 반드시 진실에 의지하는 것은 아니다. 『유식론』에서 말한다. “어떤 이가 이렇게 난문한다. ‘식과 떨어진 실아·실법이 없다면 가도 또한 없어야 한다. 가는 반드시 진사·사사와 공통법에 의지해 세워지기 때문이다.’ 나아가 답한다. ‘또 가가 반드시 진사에 의지해 세워진다는 것도 이치에 맞지 않는다. 진이란 자상을 말하는데 가지와 전표는 모두 자상을 경계로 삼지 않기 때문이다.’ 곧 가지와 전표는 자상을 얻지 못하고 오직 제법의 공상에서만 전변한다. 또 이것을 떠나 별도의 방편이 있어 자상을 시설하여 가의 의지로 삼는 것도 아니다. 그러나 가지와 전표는 반드시 소리에 의지해 일어나므로 소리가 미치지 않는 곳에서는 곧 전변하지 않는다. 능전과 소전이 모두 자상이 아니므로 가설은 진사에 의지하지 않음을 알 수 있다. 이 때문에 다만 사사에 의지해 전변한다. 사란 증익을 말하며 실제 있는 상이 아니다. 소리는 증익된 사상을 의지해 전변하므로 가가 반드시 진에 의지한다고 말할 수 없다.</w:t>
      </w:r>
    </w:p>
    <w:p>
      <w:pPr>
        <w:pStyle w:val="Heading2"/>
      </w:pPr>
      <w:r>
        <w:t>문단 0839 · [0694b08]</w:t>
      </w:r>
    </w:p>
    <w:p>
      <w:r>
        <w:t>원문</w:t>
      </w:r>
    </w:p>
    <w:p>
      <w:pPr>
        <w:pStyle w:val="SourceText"/>
      </w:pPr>
      <w:r>
        <w:t xml:space="preserve">[0694b08] </w:t>
      </w:r>
      <w:r>
        <w:t>問。此第八識。有幾能變。令諸識生長顯現。</w:t>
      </w:r>
    </w:p>
    <w:p>
      <w:r>
        <w:t>한국어 직역</w:t>
      </w:r>
    </w:p>
    <w:p>
      <w:pPr>
        <w:pStyle w:val="TranslationText"/>
      </w:pPr>
      <w:r>
        <w:t>문. 이 제8식에는 몇 가지 능변이 있어 여러 식을 생장하고 드러나게 하는가?</w:t>
      </w:r>
    </w:p>
    <w:p>
      <w:pPr>
        <w:pStyle w:val="Heading2"/>
      </w:pPr>
      <w:r>
        <w:t>문단 0840 · [0694b09]</w:t>
      </w:r>
    </w:p>
    <w:p>
      <w:r>
        <w:t>원문</w:t>
      </w:r>
    </w:p>
    <w:p>
      <w:pPr>
        <w:pStyle w:val="SourceText"/>
      </w:pPr>
      <w:r>
        <w:t xml:space="preserve">[0694b09] </w:t>
      </w:r>
      <w:r>
        <w:t>答。有二能變。一因能變。二果能變。唯識論云。能變有二種。一因能變。謂第八識中。等流異熟。二因習氣。等流習氣。由七識中善惡無記。熏令生長。異熟習氣。由六識中有漏善惡。熏令生長。二。果能變。謂前二種習氣力故。有八識生。現種種相。等流習氣因緣故。八識體相差別而生。名等流果。果似因故。異熟習氣為增上緣。感第八識。酬引業力。恒相續故。立異熟名。感前六識酬滿業者。從異熟起。名異熟生。不名異熟。有間斷故。即前異熟及異熟生。名異熟果。果異因故。此中且說。我愛執藏持雜染種能變果識。名為異熟。</w:t>
      </w:r>
    </w:p>
    <w:p>
      <w:r>
        <w:t>한국어 직역</w:t>
      </w:r>
    </w:p>
    <w:p>
      <w:pPr>
        <w:pStyle w:val="TranslationText"/>
      </w:pPr>
      <w:r>
        <w:t>답. 두 가지 능변이 있다. 첫째 인능변, 둘째 과능변이다. 『유식론』에서 말한다. “능변에는 두 종류가 있다. 첫째 인능변은 제8식 가운데의 등류와 이숙 두 인습기이다. 등류습기는 칠식 가운데 선·악·무기가 훈습하여 생장하게 한 것이고, 이숙습기는 육식 가운데 유루의 선악이 훈습하여 생장하게 한 것이다. 둘째 과능변은 앞의 두 종류 습기의 힘 때문에 팔식이 생겨 갖가지 상을 나타내는 것이다. 등류습기의 인연으로 팔식의 체상이 차별하여 생기는 것을 등류과라 하니 과가 인과 비슷하기 때문이다. 이숙습기는 증상연이 되어 제8식을 감득하여 견인업력에 보답하고 항상 상속하므로 이숙이라는 이름을 세운다. 앞의 육식이 만업에 보답하는 것을 감득하면 이숙에서 일어나므로 이숙생이라 하고 이숙이라 부르지 않는다. 간단이 있기 때문이다. 곧 앞의 이숙과 이숙생을 이숙과라 하는데 과가 인과 다르기 때문이다. 여기에서는 우선 아애로 집장되고 잡염종자를 지니며 과로 변하는 식을 이숙이라 이름한다.</w:t>
      </w:r>
    </w:p>
    <w:p>
      <w:pPr>
        <w:pStyle w:val="Heading2"/>
      </w:pPr>
      <w:r>
        <w:t>문단 0841 · [0694b21]</w:t>
      </w:r>
    </w:p>
    <w:p>
      <w:r>
        <w:t>원문</w:t>
      </w:r>
    </w:p>
    <w:p>
      <w:pPr>
        <w:pStyle w:val="SourceText"/>
      </w:pPr>
      <w:r>
        <w:t xml:space="preserve">[0694b21] </w:t>
      </w:r>
      <w:r>
        <w:t>問。第八識廣容周遍。為萬法根原。經論同推。故稱第一。微細體性。如何指陳。</w:t>
      </w:r>
    </w:p>
    <w:p>
      <w:r>
        <w:t>한국어 직역</w:t>
      </w:r>
    </w:p>
    <w:p>
      <w:pPr>
        <w:pStyle w:val="TranslationText"/>
      </w:pPr>
      <w:r>
        <w:t>문. 제8식은 넓게 포용하고 두루하여 만법의 근원이므로 경론이 함께 추존하여 제일이라 한다. 그 미세한 체성을 어떻게 지시하여 진술할 수 있는가?</w:t>
      </w:r>
    </w:p>
    <w:p>
      <w:pPr>
        <w:pStyle w:val="Heading2"/>
      </w:pPr>
      <w:r>
        <w:t>문단 0842 · [0694b23]</w:t>
      </w:r>
    </w:p>
    <w:p>
      <w:r>
        <w:t>원문</w:t>
      </w:r>
    </w:p>
    <w:p>
      <w:pPr>
        <w:pStyle w:val="SourceText"/>
      </w:pPr>
      <w:r>
        <w:t xml:space="preserve">[0694b23] </w:t>
      </w:r>
      <w:r>
        <w:t>答。此體不可說。微妙最難知。周遍法界而無住心。任持一切而不現相。如空中飛鳥。雖往來騫翥而跡不可尋。似眼裏童人。任照矚森羅而眼終不見。若月含一色。遍分萬像之形。等日耀千光。普照四天之下。類摩尼無思而雨寶。廣濟群生。猶磁石無覺而轉移。周迴六趣。密嚴經偈云。藏識持於世。猶如線穿珠。亦如車有輪。隨於業風轉。陶師運輪杖。器成隨所用。藏識與諸界。共力無不成。內外諸世間。彌綸悉周遍。譬如眾星象。布列在虛空。風力之所持。運行常不息。如空中鳥跡。求之不可見。然鳥不離空。頡頏而進退。藏識亦如是。不離自他身。如海起波濤。如空含萬像。藏識亦如是。蘊藏諸習氣。譬如水中月。及以諸蓮華。與水不相離。不為水所著。藏識亦復然。習氣莫能染。如目有童子。眼終不自見。藏識住於身。攝藏諸種子。遍持壽煖識。如雲覆世間。業用曾不停。眾生莫能見。又云。諸仁者。一切眾色。皆阿賴耶與色習相應。變似其相。非別有體。同於愚夫妄所分別。諸仁者。一切眾生。若坐若臥。若行若立。惛醉睡眠。乃至狂走。莫不皆是賴耶識。乃至如磁石力令鐵轉移。雖無有心。似有心者。阿賴耶識。亦復如是。為生死法之所攝持。往來諸趣。非我似我。如水中有物。雖無思覺。而隨於水。流動不住。阿賴耶識。亦復如是。雖無分別。依身運行。乃至若有於此能正觀察。知諸世間。皆是自心。是分別見。即皆轉滅。又頌云。能持世間因。所謂阿賴耶。第八丈夫識。運動於一切。如輪轉眾瓶。如油遍在麻。鹽中有鹹味。亦如無常性。普遍於諸色。</w:t>
      </w:r>
    </w:p>
    <w:p>
      <w:r>
        <w:t>한국어 직역</w:t>
      </w:r>
    </w:p>
    <w:p>
      <w:pPr>
        <w:pStyle w:val="TranslationText"/>
      </w:pPr>
      <w:r>
        <w:t>답. 이 체는 말할 수 없고 미묘하여 가장 알기 어렵다. 법계에 두루하면서도 머무는 마음이 없고, 일체를 임지하면서도 상을 나타내지 않는다. 허공을 나는 새가 비록 오가며 날아도 자취를 찾을 수 없는 것과 같고, 눈 속의 눈동자처럼 삼라만상을 마음대로 비추어도 눈은 끝내 자기 눈동자를 보지 못한다. 달이 한 빛을 머금어 만상의 형상을 두루 나누는 것 같고, 해가 천 줄기 빛을 비추어 사천하를 두루 밝히는 것과 같으며, 마니가 사려 없이 보배를 비 내리는 것과 같아 널리 군생을 구제하고, 자석이 지각 없이 쇠를 움직이는 것과 같아 육취를 두루 돈다. 『밀엄경』 게송에서 말한다. “장식이 세간을 지니는 것은 실이 구슬을 꿰는 것과 같고, 또 수레에 바퀴가 있어 업풍을 따라 도는 것과 같다. 도공이 수레바퀴 막대를 움직여 그릇을 만들어 쓰임에 따르게 하는 것과 같다. 장식과 여러 계는 함께 힘을 내어 이루지 못하는 것이 없다. 안팎의 여러 세간을 두루 엮어 모두 두루한다. 여러 별과 형상이 허공에 펼쳐져 바람의 힘에 의해 지탱되어 운행이 늘 쉬지 않는 것과 같다. 허공 가운데 새의 자취는 찾아도 볼 수 없지만 새는 허공을 떠나지 않고 오르내리며 나아가고 물러난다. 장식도 또한 그러하여 자기와 다른 이의 몸을 떠나지 않는다. 바다에서 파도가 일어나고 허공이 만상을 머금는 것과 같으며, 장식도 또한 그러하여 여러 습기를 온장한다. 물속의 달과 여러 연꽃이 물을 떠나지 않으면서도 물에 물들지 않는 것과 같다. 장식도 또한 그러하여 습기가 능히 물들이지 못한다. 눈에 눈동자가 있어도 눈이 끝내 스스로 보지 못하는 것과 같다. 장식은 몸에 머물러 여러 종자를 섭장하고 수명·난·식을 두루 지닌다. 구름이 세간을 덮는 것과 같아 업용은 일찍이 쉬지 않지만 중생은 볼 수 없다.” 또 말한다. “여러 인자들이여, 일체의 여러 색은 모두 아뢰야가 색습기와 상응하여 그 상과 비슷하게 변한 것이지 별도의 체가 있는 것이 아니다. 어리석은 범부가 허망하게 분별한 것과 같다. 여러 인자들이여, 일체중생이 앉거나 눕거나 걷거나 서거나, 혼취·수면하거나 나아가 미쳐 달리는 것까지 모두 아뢰야식이 아닌 것이 없다.” 나아가 “자석의 힘이 쇠를 움직이게 하는 것과 같아 비록 마음은 없어도 마음이 있는 듯하다. 아뢰야식도 또한 그러하여 생사법에 섭지되어 여러 취를 왕래하며 아가 아니면서 아와 같다. 물속에 물건이 있어 비록 사각이 없어도 물을 따라 흐르며 머물지 않는 것과 같다. 아뢰야식도 또한 그러하여 비록 분별은 없지만 몸에 의지해 운행한다.” 나아가 “만약 여기에서 바르게 관찰하여 여러 세간이 모두 자기 마음임을 알면 그 분별견은 곧 모두 전멸한다.” 또 게송에서 말한다. “세간의 인을 능히 지니는 것은 이른바 아뢰야이다. 제8 장부식이 일체에서 운행하는 것은 바퀴가 여러 병을 돌리는 것과 같고 기름이 참깨에 두루 있는 것과 같으며 소금 가운데 짠맛이 있고 무상성이 여러 색에 두루한 것과 같다.”</w:t>
      </w:r>
    </w:p>
    <w:p>
      <w:pPr>
        <w:pStyle w:val="Heading2"/>
      </w:pPr>
      <w:r>
        <w:t>문단 0843 · [0694c25]</w:t>
      </w:r>
    </w:p>
    <w:p>
      <w:r>
        <w:t>원문</w:t>
      </w:r>
    </w:p>
    <w:p>
      <w:pPr>
        <w:pStyle w:val="SourceText"/>
      </w:pPr>
      <w:r>
        <w:t xml:space="preserve">[0694c25] </w:t>
      </w:r>
      <w:r>
        <w:t>問。此識周遍。凡聖境。通為當離此。別有真性。為復即是。</w:t>
      </w:r>
    </w:p>
    <w:p>
      <w:r>
        <w:t>한국어 직역</w:t>
      </w:r>
    </w:p>
    <w:p>
      <w:pPr>
        <w:pStyle w:val="TranslationText"/>
      </w:pPr>
      <w:r>
        <w:t>문. 이 식이 범성과 경계를 두루 관통한다면, 이 식을 떠나 별도의 진성이 있는 것인가, 아니면 바로 이 식이 진성인가?</w:t>
      </w:r>
    </w:p>
    <w:p>
      <w:pPr>
        <w:pStyle w:val="Heading2"/>
      </w:pPr>
      <w:r>
        <w:t>문단 0844 · [0694c26]</w:t>
      </w:r>
    </w:p>
    <w:p>
      <w:r>
        <w:t>원문</w:t>
      </w:r>
    </w:p>
    <w:p>
      <w:pPr>
        <w:pStyle w:val="SourceText"/>
      </w:pPr>
      <w:r>
        <w:t xml:space="preserve">[0694c26] </w:t>
      </w:r>
      <w:r>
        <w:t>答。非一非異。得此識名。不合而合。成其藏義。此阿賴耶識。即是真心不守自性。隨染淨緣。不合而合。能含藏一切真俗境界。故名藏識。如明鏡不與影像合。而[1]含影像。此約有和合義邊說。若不和合義者。即體常不變。故號真如。因合不合。分其二義。本一真心。湛然不動。若有不信阿賴耶識。即是如來藏。別求真如理者。如離像覓鏡。即是惡慧。以未了不變隨緣隨緣不變之義。而生二執。</w:t>
      </w:r>
    </w:p>
    <w:p>
      <w:r>
        <w:t>한국어 직역</w:t>
      </w:r>
    </w:p>
    <w:p>
      <w:pPr>
        <w:pStyle w:val="TranslationText"/>
      </w:pPr>
      <w:r>
        <w:t>답. 하나도 아니고 다르지도 않다. 이 때문에 식이라는 이름을 얻는다. 합하지 않으면서 합하여 장의 뜻을 이룬다. 이 아뢰야식은 곧 진심이 자기 성품을 지키지 않고 염정의 연을 따라, 합하지 않으면서 합하여 일체 진속경계를 능히 함장하는 것이다. 그러므로 장식이라 한다. 밝은 거울이 영상과 합하지 않으면서도 영상을 머금는 것과 같다. 이는 화합의 뜻이 있는 쪽을 기준으로 설한 것이다. 화합하지 않는 뜻으로 말하면 그 체는 항상 불변하므로 진여라 한다. 합함과 합하지 않음에 의하여 두 뜻을 나누지만 본래는 하나의 진심으로 담연하여 움직이지 않는다. 만약 아뢰야식이 곧 여래장임을 믿지 않고 따로 진여리를 구한다면 영상을 떠나 거울을 찾는 것과 같아 곧 악혜이다. 이는 불변수연과 수연불변의 뜻을 알지 못하여 두 집착을 내기 때문이다.</w:t>
      </w:r>
    </w:p>
    <w:p>
      <w:pPr>
        <w:pStyle w:val="Heading2"/>
      </w:pPr>
      <w:r>
        <w:t>문단 0845 · [0695a06]</w:t>
      </w:r>
    </w:p>
    <w:p>
      <w:r>
        <w:t>원문</w:t>
      </w:r>
    </w:p>
    <w:p>
      <w:pPr>
        <w:pStyle w:val="SourceText"/>
      </w:pPr>
      <w:r>
        <w:t xml:space="preserve">[0695a06] </w:t>
      </w:r>
      <w:r>
        <w:t>問。第八識變義如何。</w:t>
      </w:r>
    </w:p>
    <w:p>
      <w:r>
        <w:t>한국어 직역</w:t>
      </w:r>
    </w:p>
    <w:p>
      <w:pPr>
        <w:pStyle w:val="TranslationText"/>
      </w:pPr>
      <w:r>
        <w:t>문. 제8식의 변의 뜻은 어떠한가?</w:t>
      </w:r>
    </w:p>
    <w:p>
      <w:pPr>
        <w:pStyle w:val="Heading2"/>
      </w:pPr>
      <w:r>
        <w:t>문단 0846 · [0695a06]</w:t>
      </w:r>
    </w:p>
    <w:p>
      <w:r>
        <w:t>원문</w:t>
      </w:r>
    </w:p>
    <w:p>
      <w:pPr>
        <w:pStyle w:val="SourceText"/>
      </w:pPr>
      <w:r>
        <w:t xml:space="preserve">[0695a06] </w:t>
      </w:r>
      <w:r>
        <w:t>答。變謂識體轉似二分。釋云。論明諸識體。即自證分。轉似相見二分而生。此說識體。是依他性。轉似相見二外。非無。亦依他起。依此二分。執實二取。聖說為無。非無依他中無此二分。論說唯二依他性故。此緣真智。緣於真如。無相分故。餘皆有相。不爾。如何名他心智。後得智等。不外取故。許有相見二體性故。說相見種。或同或異。若同種者。即一識體。轉似二分相用而生。如一蝸牛。變生二角。此說影像相見。離體。更無別性。是識用故。若言相見各別種者。見是自體。義用分之故。離識更無別種。即一識體。轉似見分別用而生。識為所依。轉相分種似相而起。以作用別。性各不同故。相別種生。於理為勝。故言識體轉似二分。此依他起非有似有。實非二分。似計所執二分見相。故立似名。相別有種。何名識變。不離識故。內識變時。相方生故。此顯能變相見二分。用體別有。何故。又說識似二分生。論說相見俱依自證起故。若無自證。二定不生。如無頭時。角定非有。及無鏡時。面影不起。皆於識上現相貌故。故說二分依識體生。又非唯相見二分。依識體生。乃至凡聖之身。淨穢之土。皆從識現。如彌勒菩薩云。日月燈明如來。教我修習唯心識定。入三摩地。歷劫已來。以此三昧事恒沙佛。求世名心。歇滅無有。至然燈佛出現於世。我乃得成無上妙圓識心三昧。乃至盡空如來國土。淨穢有無。皆是我心變化所現。世尊。我了如是唯心識故。識性流出無量如來。今得授記。次補佛處。佛問圓通。我以諦觀十方唯識。識心圓明。入圓成實。遠離依他。及遍計執。得無生忍。斯為第一。是以十方法界淨穢國土。皆是我心中變出。總是我屋宅。真妄隨心。巧拙由智。對大菩薩。闡彼淨方。逗劣眾生。現斯穢土。十方如來。皆是我心中流出者。古釋云。如海上漚。各各不同時。由差別心觀。即有彼此。但水體是一。即知一佛出現時。即一切佛土現。離自他相故。但眾生有處。十方如來為種種身而助化之。非但如來含於一義。一切眾生亦是我流出。</w:t>
      </w:r>
    </w:p>
    <w:p>
      <w:r>
        <w:t>한국어 직역</w:t>
      </w:r>
    </w:p>
    <w:p>
      <w:pPr>
        <w:pStyle w:val="TranslationText"/>
      </w:pPr>
      <w:r>
        <w:t>답. 변이란 식체가 전변하여 두 분과 비슷하게 되는 것을 말한다. 해석한다. 논에서 여러 식의 체, 곧 자증분이 전변하여 상분과 견분 두 분과 비슷하게 생긴다고 밝힌다. 여기서 식체는 의타성이고 상견 두 분으로 전변하는 것 밖에 아무것도 없는 것은 아니며 이 또한 의타기이다. 이 두 분에 의지해 실제의 능취·소취 둘이 있다고 집착하는 것은 성인이 없다고 설한다. 의타 가운데 이 두 분마저 없다는 뜻은 아니다. 논에서 두 의타성만을 설하기 때문이다. 진여를 반연하는 지혜는 진여를 반연하되 상분이 없고 나머지는 모두 상분이 있다. 그렇지 않다면 어떻게 타심지와 후득지 등을 이름하겠는가. 밖의 것을 취하지 않기 때문에 상견 두 체성이 있음을 허락한다. 그러므로 상견의 종자가 같기도 하고 다르기도 하다고 말한다. 만약 같은 종자라면 하나의 식체가 전변하여 두 분의 상과 용과 비슷하게 생기는 것이다. 한 달팽이가 두 뿔을 변생하는 것과 같다. 이는 영상의 상견이 식체를 떠나 별도의 성품이 없고 식의 작용임을 말한다. 만약 상견이 각각 별종자라고 한다면 견분은 자체를 뜻과 작용으로 나눈 것이므로 식을 떠나 별도의 종자가 없다. 곧 하나의 식체가 전변하여 견분의 별용과 비슷하게 생기는 것이다. 식을 소의로 삼고 상분종자가 전변하여 상과 비슷하게 일어난다. 작용이 다르고 성품도 각각 다르기 때문에 상분은 별종자에서 생긴다고 하는 것이 이치상 수승하다. 그러므로 식체가 전변하여 두 분과 비슷하다고 말한다. 이 의타기는 실제 있는 것이 아니지만 있는 듯하며, 실제 두 분은 아니지만 변계소집의 두 분인 견과 상과 비슷하므로 ‘사(似)’라는 이름을 세운다. 상분에 별종자가 있다면 어찌 식변이라 하는가? 식을 떠나지 않기 때문이다. 내식이 변할 때 비로소 상이 생기기 때문이다. 이것은 능변한 상견 두 분의 용과 체가 따로 있음을 드러낸다. 그렇다면 어찌 또 식이 두 분과 비슷하게 생긴다고 하는가? 논에서 상견이 모두 자증에 의지해 일어난다고 설하기 때문이다. 자증이 없으면 둘은 결정코 생기지 않는다. 머리가 없으면 뿔도 반드시 없고 거울이 없으면 얼굴 그림자도 일어나지 않는 것과 같다. 모두 식 위에서 상모가 나타나기 때문이다. 그러므로 두 분이 식체에 의지해 생긴다고 한다. 또 상견 두 분만 식체에 의지해 생기는 것이 아니라 나아가 범성과 성인의 몸, 정토와 예토도 모두 식에서 나타난다. 미륵보살이 말한 것과 같다. “일월등명여래께서 나에게 유심식정을 닦게 하셨다. 삼마지에 들어간 뒤 여러 겁 동안 이 삼매로 항하사 부처를 섬기면서 세간의 명예를 구하는 마음이 모두 쉬어 없어졌다. 연등불이 세상에 출현했을 때 나는 무상묘원식심삼매를 이루었다. 나아가 허공이 다하도록 여래의 국토, 정예·유무가 모두 내 마음이 변화하여 나타난 것임을 알았다. 세존이시여, 내가 이와 같이 유심식을 밝게 알았기 때문에 식성에서 무량여래가 흘러나오고 이제 수기를 받아 다음으로 불처를 보충하게 되었다. 부처께서 원통을 물으실 때 나는 시방이 오직 식임을 자세히 관하고 식심이 원명하여 원성실에 들어가 의타와 변계소집을 멀리 떠나 무생인을 얻었으니 이것을 제일로 삼는다.” 그러므로 시방법계의 정토와 예토가 모두 내 마음 가운데서 변하여 나온 것이며 전부 나의 집과 거처이다. 진망은 마음을 따르고 교졸은 지혜에 달려 있다. 대보살을 상대해서는 저 청정한 방토를 드러내고 하열한 중생을 맞추기 위해서는 이 예토를 나타낸다. 시방여래가 모두 내 마음 가운데서 흘러나온다는 것은 고석에서 말한 것처럼 바다의 물거품들이 각각 다를 때 차별심으로 관하면 피차가 있지만 물의 체는 하나인 것과 같다. 곧 한 부처가 출현할 때 일체불토가 함께 나타남을 알 수 있다. 자타상을 떠났기 때문이다. 다만 중생이 있는 곳마다 시방여래가 갖가지 몸으로 나타나 교화를 돕는다. 여래만 하나의 뜻에 포함되는 것이 아니라 일체중생 또한 나에게서 흘러나온 것이다.</w:t>
      </w:r>
    </w:p>
    <w:p>
      <w:pPr>
        <w:pStyle w:val="Heading2"/>
      </w:pPr>
      <w:r>
        <w:t>문단 0847 · [0695b16]</w:t>
      </w:r>
    </w:p>
    <w:p>
      <w:r>
        <w:t>원문</w:t>
      </w:r>
    </w:p>
    <w:p>
      <w:pPr>
        <w:pStyle w:val="SourceText"/>
      </w:pPr>
      <w:r>
        <w:t xml:space="preserve">[0695b16] </w:t>
      </w:r>
      <w:r>
        <w:t>問。轉變。變現。其義同別。</w:t>
      </w:r>
    </w:p>
    <w:p>
      <w:r>
        <w:t>한국어 직역</w:t>
      </w:r>
    </w:p>
    <w:p>
      <w:pPr>
        <w:pStyle w:val="TranslationText"/>
      </w:pPr>
      <w:r>
        <w:t>문. 전변과 변현은 그 뜻이 같은가 다른가?</w:t>
      </w:r>
    </w:p>
    <w:p>
      <w:pPr>
        <w:pStyle w:val="Heading2"/>
      </w:pPr>
      <w:r>
        <w:t>문단 0848 · [0695b17]</w:t>
      </w:r>
    </w:p>
    <w:p>
      <w:r>
        <w:t>원문</w:t>
      </w:r>
    </w:p>
    <w:p>
      <w:pPr>
        <w:pStyle w:val="SourceText"/>
      </w:pPr>
      <w:r>
        <w:t xml:space="preserve">[0695b17] </w:t>
      </w:r>
      <w:r>
        <w:t>答。古釋云。有唯轉變。非變現者。轉變之言。通於種現。現能熏種。種能生種。種生現行。皆名轉變。變現之言。唯現心等。能起見相。名之為變。不通於種相分色等。</w:t>
      </w:r>
    </w:p>
    <w:p>
      <w:r>
        <w:t>한국어 직역</w:t>
      </w:r>
    </w:p>
    <w:p>
      <w:pPr>
        <w:pStyle w:val="TranslationText"/>
      </w:pPr>
      <w:r>
        <w:t>답. 고석이 말한다. “오직 전변일 뿐 변현은 아닌 경우가 있다. 전변이라는 말은 종자와 현행에 통한다. 현행이 종자를 훈습하고 종자가 종자를 낳으며 종자가 현행을 낳는 것을 모두 전변이라 한다. 변현이라는 말은 오직 현행의 마음 등이 견상 두 분을 일으키는 것을 변이라 하며 종자나 상분색 등에는 통하지 않는다.”</w:t>
      </w:r>
    </w:p>
    <w:p>
      <w:pPr>
        <w:pStyle w:val="Heading2"/>
      </w:pPr>
      <w:r>
        <w:t>문단 0849 · [0695b21]</w:t>
      </w:r>
    </w:p>
    <w:p>
      <w:r>
        <w:t>원문</w:t>
      </w:r>
    </w:p>
    <w:p>
      <w:pPr>
        <w:pStyle w:val="SourceText"/>
      </w:pPr>
      <w:r>
        <w:t xml:space="preserve">[0695b21] </w:t>
      </w:r>
      <w:r>
        <w:t>問。第八本識與所生果。為復是一是異。</w:t>
      </w:r>
    </w:p>
    <w:p>
      <w:r>
        <w:t>한국어 직역</w:t>
      </w:r>
    </w:p>
    <w:p>
      <w:pPr>
        <w:pStyle w:val="TranslationText"/>
      </w:pPr>
      <w:r>
        <w:t>문. 제8본식과 그것이 낳는 과는 하나인가 다른가?</w:t>
      </w:r>
    </w:p>
    <w:p>
      <w:pPr>
        <w:pStyle w:val="Heading2"/>
      </w:pPr>
      <w:r>
        <w:t>문단 0850 · [0695b22]</w:t>
      </w:r>
    </w:p>
    <w:p>
      <w:r>
        <w:t>원문</w:t>
      </w:r>
    </w:p>
    <w:p>
      <w:pPr>
        <w:pStyle w:val="SourceText"/>
      </w:pPr>
      <w:r>
        <w:t xml:space="preserve">[0695b22] </w:t>
      </w:r>
      <w:r>
        <w:t>答。非一非異。論云。本識中親生自果。功能差別。此與本識。及所生果。不一不異。體用因果。理應爾故。釋云。本識是體。種子是用。種子是因。所生是果。此之二法。理應如是不一不異。本識望種。於出體中。攝相歸性。故皆無記。種從現行。望於本識。相用別論。故通三性。若即是一。不可說為有因果法。有體有法。若一向異。應穀麥等能生豆等。以許因果一向異故。不爾。法滅應方有用。以許體用一向異故。用體相似。氣勢必同。因果相似。功能狀貌可相隨順。非一向異。</w:t>
      </w:r>
    </w:p>
    <w:p>
      <w:r>
        <w:t>한국어 직역</w:t>
      </w:r>
    </w:p>
    <w:p>
      <w:pPr>
        <w:pStyle w:val="TranslationText"/>
      </w:pPr>
      <w:r>
        <w:t>답. 하나도 아니고 다르지도 않다. 논에서 말한다. “본식 가운데서 자기 과를 직접 낳는 공능의 차별이 있는데, 이것은 본식 및 그것이 낳는 과와 하나도 아니고 다르지도 않다. 체용과 인과는 이치상 마땅히 그러하다.” 해석한다. 본식은 체이고 종자는 용이며, 종자는 인이고 생긴 것은 과이다. 이 두 법은 이치상 마땅히 하나도 아니고 다르지도 않아야 한다. 본식이 종자를 바라볼 때에는 체를 드러내는 가운데 상을 거두어 성으로 돌리므로 모두 무기이다. 종자는 현행에서 비롯되므로 본식과 비교하여 상과 용을 따로 논하면 삼성에 통한다. 만약 곧 하나라면 인과법이 있다고 말할 수 없고 체와 법이 있다고 할 수도 없다. 만약 한결같이 다르다면 곡식과 보리 등이 콩 등을 낳아야 한다. 인과가 한결같이 다르다고 허락했기 때문이다. 그렇지 않다면 법이 멸한 뒤에야 비로소 작용이 있어야 한다. 체용이 한결같이 다르다고 허락했기 때문이다. 용과 체는 서로 비슷하고 기세도 반드시 같으며 인과도 서로 비슷하여 공능의 모습이 서로 수순할 수 있으므로 한결같이 다르지 않다.</w:t>
      </w:r>
    </w:p>
    <w:p>
      <w:pPr>
        <w:pStyle w:val="Heading2"/>
      </w:pPr>
      <w:r>
        <w:t>문단 0851 · [0695c03]</w:t>
      </w:r>
    </w:p>
    <w:p>
      <w:r>
        <w:t>원문</w:t>
      </w:r>
    </w:p>
    <w:p>
      <w:pPr>
        <w:pStyle w:val="SourceText"/>
      </w:pPr>
      <w:r>
        <w:t xml:space="preserve">[0695c03] </w:t>
      </w:r>
      <w:r>
        <w:t>問。阿賴耶識。與幾心所相應。</w:t>
      </w:r>
    </w:p>
    <w:p>
      <w:r>
        <w:t>한국어 직역</w:t>
      </w:r>
    </w:p>
    <w:p>
      <w:pPr>
        <w:pStyle w:val="TranslationText"/>
      </w:pPr>
      <w:r>
        <w:t>문. 아뢰야식은 몇 가지 심소와 상응하는가?</w:t>
      </w:r>
    </w:p>
    <w:p>
      <w:pPr>
        <w:pStyle w:val="Heading2"/>
      </w:pPr>
      <w:r>
        <w:t>문단 0852 · [0695c04]</w:t>
      </w:r>
    </w:p>
    <w:p>
      <w:r>
        <w:t>원문</w:t>
      </w:r>
    </w:p>
    <w:p>
      <w:pPr>
        <w:pStyle w:val="SourceText"/>
      </w:pPr>
      <w:r>
        <w:t xml:space="preserve">[0695c04] </w:t>
      </w:r>
      <w:r>
        <w:t>答。識論云。常與觸。作意。受。想。思。相應。阿賴耶識。無始時來。乃至未轉。於一切位。恒與此五心所相應。以是遍行心所攝故。一觸者。論云。謂三和分別變異。令心心所觸境為性。受想思等所依為業。釋云。以此五種。體是遍行心所攝故。決定相應。雖復不增。亦不可[1]減。定俱生滅。名遍行故。觸。謂三和者。即根境識。體異名三。不相乖返更相交涉。名為隨順。根。可為依。境。可為取。識三所生。可依於根而取於境。此三之上。皆有順生一切心所功能作用。名為變異。分別之用。是觸功能。謂觸之上。有似前三順生心所變異功能。說名分別。分別。即是領似異名。如子似父。名分別父。</w:t>
      </w:r>
    </w:p>
    <w:p>
      <w:r>
        <w:t>한국어 직역</w:t>
      </w:r>
    </w:p>
    <w:p>
      <w:pPr>
        <w:pStyle w:val="TranslationText"/>
      </w:pPr>
      <w:r>
        <w:t>답. 『식론』에서 말한다. “항상 촉·작의·수·상·사와 상응한다.” 아뢰야식은 무시 이래 아직 전식하기 전까지 일체 지위에서 항상 이 다섯 심소와 상응한다. 이들이 변행심소에 포섭되기 때문이다. 첫째 촉은 논에서 “삼화의 변이를 분별하여 심과 심소로 하여금 경계에 접촉하게 하는 것을 성품으로 하고 수·상·사 등의 소의가 되는 것을 업으로 한다”고 하였다. 해석하면 이 다섯은 체가 변행심소에 포섭되기 때문에 결정코 상응한다. 더 늘어나지도 않고 줄어들 수도 없으며 반드시 함께 생멸하므로 변행이라 한다. 촉에서 말하는 삼화는 곧 근·경·식이다. 체가 달라 셋이라 이름하지만 서로 어긋나지 않고 서로 교섭하는 것을 수순이라 한다. 근은 의지가 될 수 있고 경은 취할 수 있으며, 식은 이 셋으로 인해 생겨 근에 의지해 경을 취할 수 있다. 이 셋 위에는 모두 일체심소를 순조롭게 낳는 공능작용이 있으니 이를 변이라 한다. 분별의 작용은 촉의 공능이다. 곧 촉 위에는 앞의 셋이 심소를 순조롭게 낳는 변이공능과 비슷한 것이 있으므로 분별이라 한다. 분별은 곧 유사함을 받아들이는 다른 이름이다. 아들이 아버지와 비슷하므로 아버지를 분별한다고 이름하는 것과 같다.</w:t>
      </w:r>
    </w:p>
    <w:p>
      <w:pPr>
        <w:pStyle w:val="Heading2"/>
      </w:pPr>
      <w:r>
        <w:t>문단 0853 · [0695c17]</w:t>
      </w:r>
    </w:p>
    <w:p>
      <w:r>
        <w:t>원문</w:t>
      </w:r>
    </w:p>
    <w:p>
      <w:pPr>
        <w:pStyle w:val="SourceText"/>
      </w:pPr>
      <w:r>
        <w:t xml:space="preserve">[0695c17] </w:t>
      </w:r>
      <w:r>
        <w:t>問。何故三和。唯根獨勝。</w:t>
      </w:r>
    </w:p>
    <w:p>
      <w:r>
        <w:t>한국어 직역</w:t>
      </w:r>
    </w:p>
    <w:p>
      <w:pPr>
        <w:pStyle w:val="TranslationText"/>
      </w:pPr>
      <w:r>
        <w:t>문. 삼화 가운데 어째서 오직 근만이 홀로 수승한가?</w:t>
      </w:r>
    </w:p>
    <w:p>
      <w:pPr>
        <w:pStyle w:val="Heading2"/>
      </w:pPr>
      <w:r>
        <w:t>문단 0854 · [0695c17]</w:t>
      </w:r>
    </w:p>
    <w:p>
      <w:r>
        <w:t>원문</w:t>
      </w:r>
    </w:p>
    <w:p>
      <w:pPr>
        <w:pStyle w:val="SourceText"/>
      </w:pPr>
      <w:r>
        <w:t xml:space="preserve">[0695c17] </w:t>
      </w:r>
      <w:r>
        <w:t>答。一由主故。有殊勝能。名之為主。二由近故。能近生心。及心所故。三由遍故。不唯心所。亦能生心故。四由續故。常相續有。境識不爾故。境體雖能生心。心所。以非主故。又非近故。偏闕二義。不名為勝。心雖是主。近生心所。不能生心。不自在故。非遍也。偏闕一義。故非勝。境識皆不續。識。有境生故。俱闕續義。非得勝名。唯根獨勝。</w:t>
      </w:r>
    </w:p>
    <w:p>
      <w:r>
        <w:t>한국어 직역</w:t>
      </w:r>
    </w:p>
    <w:p>
      <w:pPr>
        <w:pStyle w:val="TranslationText"/>
      </w:pPr>
      <w:r>
        <w:t>답. 첫째 주체이기 때문에 수승한 능력이 있어 주라 한다. 둘째 가깝기 때문에 마음과 심소를 가까이에서 낳을 수 있다. 셋째 두루하기 때문이니 심소만이 아니라 마음도 능히 낳기 때문이다. 넷째 상속하기 때문이니 항상 상속하여 존재하고 경과 식은 그렇지 않기 때문이다. 경체는 비록 심과 심소를 낳을 수 있지만 주체가 아니고 또 가깝지도 않으므로 두 뜻이 빠져 수승하다고 하지 않는다. 마음은 비록 주체이지만 심소를 가까이서 낳을 수 있을 뿐 마음을 낳지 못하여 자재하지 않으므로 두루하지 않다. 한 뜻이 빠지므로 수승하지 않다. 경과 식은 모두 상속하지 않는다. 식은 경계가 있어야 생기므로 둘 다 상속의 뜻이 빠져 수승이라는 이름을 얻지 못한다. 오직 근만이 홀로 수승하다.</w:t>
      </w:r>
    </w:p>
    <w:p>
      <w:pPr>
        <w:pStyle w:val="Heading2"/>
      </w:pPr>
      <w:r>
        <w:t>문단 0855 · [0695c25]</w:t>
      </w:r>
    </w:p>
    <w:p>
      <w:r>
        <w:t>원문</w:t>
      </w:r>
    </w:p>
    <w:p>
      <w:pPr>
        <w:pStyle w:val="SourceText"/>
      </w:pPr>
      <w:r>
        <w:t xml:space="preserve">[0695c25] </w:t>
      </w:r>
      <w:r>
        <w:t>問。觸自性。是實是假。</w:t>
      </w:r>
    </w:p>
    <w:p>
      <w:r>
        <w:t>한국어 직역</w:t>
      </w:r>
    </w:p>
    <w:p>
      <w:pPr>
        <w:pStyle w:val="TranslationText"/>
      </w:pPr>
      <w:r>
        <w:t>문. 촉(觸)의 자성은 실제인가, 가립인가?</w:t>
      </w:r>
    </w:p>
    <w:p>
      <w:pPr>
        <w:pStyle w:val="Heading2"/>
      </w:pPr>
      <w:r>
        <w:t>문단 0856 · [0695c25]</w:t>
      </w:r>
    </w:p>
    <w:p>
      <w:r>
        <w:t>원문</w:t>
      </w:r>
    </w:p>
    <w:p>
      <w:pPr>
        <w:pStyle w:val="SourceText"/>
      </w:pPr>
      <w:r>
        <w:t xml:space="preserve">[0695c25] </w:t>
      </w:r>
      <w:r>
        <w:t>答。此觸數。定是實有。四食性故。二作意者。論云。作意。謂能警心為性。於所緣境[2]別心為業。釋云。作意警心。有二功力。一者令心未起而起。二者令心起已趣境。故言警。覺應起心種。引令趣境。三受者。論云。受。謂領納順違俱非境相為性。起愛為業。四想者。論云。想。謂於境取像為性。施設種種名言為業。謂要安立境分劑相。方能隨起種種名言。釋云。此中安立。取像異名。謂此是青非青等。作分劑而取其相。名為安立。由此取像。便起名言。此是青等。性類眾多。故名種種。五思者。論云。思。謂令心造作為性。於善品等役心為業。謂能取境正因等相。驅役自心令造善等。此五段是遍行所攝。故與藏識決定相應。此觸等五。與異熟識行相雖異。而時依同。所緣事等。故名相應。此識行相。極不明了。不能分別逆順境相。微細一類。唯與捨受相應。又此相應受。唯是異熟。隨先引業轉。不待現緣。任善惡業勢力轉故。唯是捨受。苦樂二受。是異熟生。非真異熟。待現緣故。非此相應。又由此識常無轉變。有情恒執為自內我。若與苦樂二受相應。便有轉變。寧執為我。故此但與捨受相應。釋曰。此觸等五與異熟識行相雖異。而時依同。所緣事等。故名相應者。由四等故。說名相應。謂事等。處等。時等。所依等。今約見分為行相。影像相分為所緣。自體。名事。等者。相似義。體各唯一。境相相似。故所緣事。皆名為等。以觸等五相。託本識相生。所緣既相似。故名為等。唯識為宗。不約本質名為所緣。亦非影像名為行相。時謂剎那定同一世。依謂根俱無有間。唯與捨受相應者。此有五義。一極不明了。是捨受相。若苦樂受。必明了故。受。總有五。一憂。二喜。三苦。四樂。五捨。此中憂喜入苦樂中。依三受門分別。不言憂喜。二不能分別順違境相。取中容境。是捨受相。若是餘受。取違順境故。三由微細。若是餘受。行相必麁。四由一類。若是餘受。必是易脫。此行相定。故成一類。五相續而轉。若是餘受。必有間斷。此恒相續。故唯捨受。若能分別違順境相。非真異熟。異熟者。取境定故。若麁動者。如餘心。非異熟主。顯行相難知。異餘識也。由此五義。必其有故。便能受熏持種相續。又解。此識極不明了。曾無慧念。慧念行相。極明了故。不能分別違順境相。顯唯捨受。非苦樂俱。及簡不與善染等。並相續而轉。顯無有欲。今有希望。方有欲起。此相續故。無有欲也。由此五義。第二義正顯唯捨受所由。所餘四義。因簡別境等故。唯與捨受俱。</w:t>
      </w:r>
    </w:p>
    <w:p>
      <w:r>
        <w:t>한국어 직역</w:t>
      </w:r>
    </w:p>
    <w:p>
      <w:pPr>
        <w:pStyle w:val="TranslationText"/>
      </w:pPr>
      <w:r>
        <w:t>답. 이 촉수(觸數)는 결정코 실제로 있다. 사식(四食)의 성품이기 때문이다. 둘째 작의(作意)에 대해 논에서 말한다. “작의는 능히 마음을 경책하는 것을 성품으로 하고, 소연경에서 마음을 따로 이끄는 것을 업으로 한다.” 해석한다. 작의가 마음을 경책하는 데에는 두 가지 공력이 있다. 첫째는 마음이 아직 일어나지 않았을 때 일어나게 하는 것이고, 둘째는 마음이 이미 일어난 뒤 경계로 향하게 하는 것이다. 그러므로 ‘경책한다’고 한다. 마땅히 일어나야 할 심종자를 깨워 경계로 나아가게 한다. 셋째 수(受)에 대해 논에서 말한다. “수는 순경·위경·구비경의 상을 영납하는 것을 성품으로 하고 애착을 일으키는 것을 업으로 한다.” 넷째 상(想)에 대해 논에서 말한다. “상은 경계에서 영상을 취하는 것을 성품으로 하고 갖가지 명언을 시설하는 것을 업으로 한다. 반드시 경계의 분제상을 안립해야 비로소 그에 따라 갖가지 명언을 일으킬 수 있다.” 해석한다. 여기서 ‘안립’은 취상의 다른 이름이다. 이를테면 이것은 청색이고 청색이 아니라는 등으로 분제를 지어 그 상을 취하는 것을 안립이라 한다. 이와 같이 영상을 취함으로 말미암아 곧 명언을 일으켜 ‘이것은 청색이다’ 등이라고 한다. 성류가 매우 많으므로 ‘갖가지’라 한다. 다섯째 사(思)에 대해 논에서 말한다. “사는 마음으로 하여금 조작하게 하는 것을 성품으로 하고, 선품 등에서 마음을 부리는 것을 업으로 한다. 곧 경계의 정인 등의 상을 취하여 자기 마음을 몰아 선 등을 짓게 하는 것이다.” 이 다섯 단락은 변행심소에 포섭되므로 장식과 결정적으로 상응한다. 이 촉 등 다섯은 이숙식과 행상은 비록 다르지만 때와 의지가 같고 소연의 사(事)도 같다. 그러므로 상응이라 한다. 이 식의 행상은 극히 분명하지 않아 역경과 순경의 상을 분별하지 못하며, 미세하고 한 종류로 이어지므로 오직 사수와 상응한다. 또 이 상응하는 수는 오직 이숙이며 앞의 인업을 따라 전변한다. 현재의 연을 기다리지 않고 선악업의 세력을 따라 저절로 전변하므로 오직 사수이다. 고수와 낙수 두 수는 이숙생이지 진이숙이 아니며 현재의 연을 기다리기 때문에 이것과 상응하지 않는다. 또 이 식은 항상 전변이 없으므로 유정이 늘 자기 안의 아라고 집착한다. 만약 고수·낙수와 상응한다면 곧 전변이 있게 되니 어찌 아라고 집착하겠는가. 그러므로 이것은 다만 사수와 상응한다. 해석한다. 이 촉 등 다섯이 이숙식과 행상은 비록 다르지만 때와 의지가 같고 소연의 사가 같으므로 상응이라 한다는 것은 네 가지가 같기 때문에 상응이라 말하는 것이다. 곧 사(事)가 같고, 처가 같고, 때가 같고, 소의가 같다. 지금은 견분을 행상으로 삼고 영상인 상분을 소연으로 삼으며 자체를 사(事)라 한다. ‘같다’는 것은 상사하다는 뜻이다. 체는 각각 오직 하나이지만 경계의 상이 서로 비슷하므로 소연의 사를 모두 같다고 한다. 촉 등 다섯의 상이 본식의 상을 의탁하여 생기므로 소연이 이미 서로 비슷하여 같다고 한다. 유식을 종으로 삼으므로 본질을 소연이라 이름하지 않고, 또한 영상을 행상이라 이름하지도 않는다. ‘때’는 찰나로서 반드시 같은 한 세대이고, ‘의지’는 근이 함께하여 간격이 없는 것을 말한다. 오직 사수와 상응한다는 데에는 다섯 가지 뜻이 있다. 첫째, 극히 명료하지 않은 것이 사수의 상이다. 고수·낙수라면 반드시 명료하기 때문이다. 수에는 총괄하여 다섯이 있다. 첫째 우, 둘째 희, 셋째 고, 넷째 낙, 다섯째 사이다. 여기서는 우와 희를 고와 낙 안에 포함시키고 삼수문에 의거해 분별하므로 우·희를 따로 말하지 않는다. 둘째, 순경·위경의 상을 분별하지 못하고 중용의 경계를 취하는 것이 사수의 상이다. 만약 다른 수라면 위경이나 순경을 취하기 때문이다. 셋째, 미세하기 때문이다. 다른 수라면 행상이 반드시 거칠다. 넷째, 한 종류이기 때문이다. 다른 수라면 반드시 쉽게 바뀌지만 이 행상은 정해져 있으므로 한 종류를 이룬다. 다섯째, 상속하여 전변한다. 다른 수라면 반드시 간단이 있으나 이것은 항상 상속하므로 오직 사수이다. 만약 위경·순경의 상을 분별한다면 진이숙이 아니다. 이숙은 경계를 취하는 것이 결정되어 있기 때문이다. 만약 거칠고 움직인다면 다른 마음과 같아 이숙의 주체가 아니므로, 행상이 알기 어려워 다른 식과 다름을 드러낸다. 이 다섯 뜻이 반드시 있기 때문에 곧 훈습을 받고 종자를 지니며 상속할 수 있다. 또 해석한다. 이 식은 극히 분명하지 않아 일찍이 혜와 염이 없다. 혜와 염의 행상은 극히 명료하기 때문이다. 위경·순경의 상을 분별하지 못한다는 것은 오직 사수임을 드러내며 고·락과 함께하지 않음을 밝히고, 또한 선·염 등과 상응하지 않음을 가린다. 그리고 상속하여 전변한다. 이는 욕이 없음을 드러낸다. 지금 희망이 있어야 비로소 욕이 일어나는데, 이 식은 상속하기 때문에 욕이 없다. 이 다섯 뜻 가운데 둘째 뜻이 바로 오직 사수인 까닭을 드러내고, 나머지 네 뜻은 겸하여 별경 등을 가린다. 그러므로 오직 사수와 함께한다.</w:t>
      </w:r>
    </w:p>
    <w:p>
      <w:pPr>
        <w:pStyle w:val="EditorialNote"/>
      </w:pPr>
      <w:r>
        <w:t>교감·번역 메모 | [이문 검토 필요] 원문은 「於所緣境[2]別心為業」이다. 유식학의 통상 문구 「引心為業」과 대조가 필요하나, 원문을 임의로 교정하지 않았다.</w:t>
      </w:r>
    </w:p>
    <w:p>
      <w:pPr>
        <w:pStyle w:val="Heading2"/>
      </w:pPr>
      <w:r>
        <w:t>문단 0857 · [0696b15]</w:t>
      </w:r>
    </w:p>
    <w:p>
      <w:r>
        <w:t>원문</w:t>
      </w:r>
    </w:p>
    <w:p>
      <w:pPr>
        <w:pStyle w:val="SourceText"/>
      </w:pPr>
      <w:r>
        <w:t xml:space="preserve">[0696b15] </w:t>
      </w:r>
      <w:r>
        <w:t>問。此識既與捨受相應。如何亦是惡業異熟。</w:t>
      </w:r>
    </w:p>
    <w:p>
      <w:r>
        <w:t>한국어 직역</w:t>
      </w:r>
    </w:p>
    <w:p>
      <w:pPr>
        <w:pStyle w:val="TranslationText"/>
      </w:pPr>
      <w:r>
        <w:t>문. 이 식이 이미 사수와 상응한다면 어찌하여 또한 악업의 이숙이 되는가?</w:t>
      </w:r>
    </w:p>
    <w:p>
      <w:pPr>
        <w:pStyle w:val="Heading2"/>
      </w:pPr>
      <w:r>
        <w:t>문단 0858 · [0696b16]</w:t>
      </w:r>
    </w:p>
    <w:p>
      <w:r>
        <w:t>원문</w:t>
      </w:r>
    </w:p>
    <w:p>
      <w:pPr>
        <w:pStyle w:val="SourceText"/>
      </w:pPr>
      <w:r>
        <w:t xml:space="preserve">[0696b16] </w:t>
      </w:r>
      <w:r>
        <w:t>答。論云。捨受不違善惡品故。如無記法。善惡俱招。釋云。無記既寂靜。何為惡業果。捨雖寂靜。不違二故。得為惡果。不同禪定寂靜。此無所能為。故通惡業感。餘七轉識設起苦樂。此識皆俱。以捨不違苦樂品故。若或苦樂不俱。於人天中。應不受苦果。以相違故。三惡趣中。應不受樂果。亦相違故。此中苦樂。皆是別招。故捨不違。</w:t>
      </w:r>
    </w:p>
    <w:p>
      <w:r>
        <w:t>한국어 직역</w:t>
      </w:r>
    </w:p>
    <w:p>
      <w:pPr>
        <w:pStyle w:val="TranslationText"/>
      </w:pPr>
      <w:r>
        <w:t>답. 논에서 말한다. “사수는 선품·악품과 어긋나지 않으므로 무기법과 같아 선과 악이 모두 초감한다.” 해석한다. 무기가 이미 적정한데 어떻게 악업의 과가 되는가. 사수는 비록 적정하지만 선악 둘과 어긋나지 않기 때문에 악과가 될 수 있다. 선정의 적정과는 같지 않다. 이것은 능히 하는 바가 없으므로 악업의 감득에도 통한다. 나머지 칠전식에서 설령 고락이 일어나도 이 식은 모두 함께한다. 사수는 고락품과 어긋나지 않기 때문이다. 만약 고락과 함께하지 못한다면 인천 가운데서는 고과를 받아서는 안 된다. 서로 어긋나기 때문이다. 삼악취 가운데서는 낙과를 받아서는 안 되니 역시 서로 어긋나기 때문이다. 여기의 고락은 모두 별업으로 초감한 것이므로 사수와 어긋나지 않는다.</w:t>
      </w:r>
    </w:p>
    <w:p>
      <w:pPr>
        <w:pStyle w:val="Heading2"/>
      </w:pPr>
      <w:r>
        <w:t>문단 0859 · [0696b24]</w:t>
      </w:r>
    </w:p>
    <w:p>
      <w:r>
        <w:t>원문</w:t>
      </w:r>
    </w:p>
    <w:p>
      <w:pPr>
        <w:pStyle w:val="SourceText"/>
      </w:pPr>
      <w:r>
        <w:t xml:space="preserve">[0696b24] </w:t>
      </w:r>
      <w:r>
        <w:t>問。本識云何不與別境等五心所相應。</w:t>
      </w:r>
    </w:p>
    <w:p>
      <w:r>
        <w:t>한국어 직역</w:t>
      </w:r>
    </w:p>
    <w:p>
      <w:pPr>
        <w:pStyle w:val="TranslationText"/>
      </w:pPr>
      <w:r>
        <w:t>문. 본식은 어찌하여 별경 등의 다섯 심소와 상응하지 않는가?</w:t>
      </w:r>
    </w:p>
    <w:p>
      <w:pPr>
        <w:pStyle w:val="Heading2"/>
      </w:pPr>
      <w:r>
        <w:t>문단 0860 · [0696b25]</w:t>
      </w:r>
    </w:p>
    <w:p>
      <w:r>
        <w:t>원문</w:t>
      </w:r>
    </w:p>
    <w:p>
      <w:pPr>
        <w:pStyle w:val="SourceText"/>
      </w:pPr>
      <w:r>
        <w:t xml:space="preserve">[0696b25] </w:t>
      </w:r>
      <w:r>
        <w:t>答。論云。互相違故。為欲。希望所樂事轉。此識任業無所希望。勝解。印持決定事轉。此識懵昧無所印持。念。唯明記曾習事轉。此識昧劣不能明記。定。能令心專注一境。此識任運剎那別緣。慧。唯簡擇得等事轉。此識微昧不能簡擇故。此不與別境相應。此識唯是異熟性故。善染污等亦不相應。惡作等四。無記性者。有間斷故。定非異熟。釋云。定能[1]令心專注一境。此識任運剎那別緣者。定雖影像相分剎那新起。至加行時所觀本質。前後相續[2]恒專注境。此識任運。不作加行專注本質。恒緣現在影像。所緣。但新新起。且定行相。一一剎那。深取專注。趣向所緣。此識浮疎。行相不爾。故非定位。言任運者。是隨業轉。惡作等。定非異熟者。非真異熟。不遮異熟。生。亦有惡作等。非一切時常相續故。非此相應。故知第八真識。常如捨相。以任運之緣。合恒常之道。不為垢法之所染。寧為淨法之所治。非生死之所羈。豈涅槃之能寂。是以稱為識主。故號心王。邇後因一念無明。起七識波浪。遂生心所。失本心王。皆因強覺覺明。分能立所。起明了之解。心境歷然。運分別之情。自他宛爾。因茲有情心內。逐憎愛而結怨親。無情境中。隨想念而標形礙。遂使外則桑田變海。海變桑田。內則親作怨由。怨為親種。互為高下。反覆相酬。從茲業果恒新。苦緣不斷。是以首楞嚴經云。佛告富樓那。明妄非他。覺明為咎。所妄既立。明理不踰。以是因緣。聽不出聲。見不超色。乃至唯殺盜婬。三為根本。以是因緣。業果相續。富樓那。如是三種顛倒相續。皆是覺明明了知性。因了發相。從妄見生。山河大地諸有為相。次第遷流。因此虛妄。終而復始。是故若欲還原反本。旋妄冥真。但一念不生。前後際斷。分別心滅。輪迴業亡。根盡枝枯。因空果喪。無始之情塵識垢。應念全消。本來之佛眼常身。隨真頓現。</w:t>
      </w:r>
    </w:p>
    <w:p>
      <w:r>
        <w:t>한국어 직역</w:t>
      </w:r>
    </w:p>
    <w:p>
      <w:pPr>
        <w:pStyle w:val="TranslationText"/>
      </w:pPr>
      <w:r>
        <w:t>답. 논에서 말한다. “서로 어긋나기 때문이다. 욕은 즐기는 일을 희망하여 전변하지만 이 식은 업에 맡겨져 희망하는 바가 없다. 승해는 결정된 일을 인지하여 유지하며 전변하지만 이 식은 몽매하여 인지해 지니는 바가 없다. 염은 오직 일찍이 익힌 일을 분명히 기억하여 전변하지만 이 식은 어둡고 열등하여 분명히 기억할 수 없다. 정은 마음으로 하여금 한 경계에 오로지 머물게 하지만 이 식은 임운하여 찰나마다 다른 경계를 반연한다. 혜는 오직 얻고 잃는 등의 일을 간택하여 전변하지만 이 식은 미세하고 어두워 간택할 수 없다.” 그러므로 이 식은 별경과 상응하지 않는다. 이 식은 오직 이숙성이므로 선·염오 등과도 상응하지 않는다. 악작 등의 네 심소 가운데 무기성인 것도 간단이 있기 때문에 결정코 이숙이 아니다. 해석한다. “정은 능히 마음으로 하여금 한 경계에 오로지 주하게 하지만 이 식은 임운하여 찰나마다 다른 경계를 반연한다”는 것은, 정에 있어서 비록 영상의 상분이 찰나마다 새로 일어나더라도 가행할 때 관하는 본질은 앞뒤로 상속하여 늘 한 경계에 전념한다. 이 식은 임운하여 가행을 짓고 본질에 전념하지 않으며, 항상 현재의 영상을 반연하고 소연도 다만 새롭게 새롭게 일어난다. 또 정의 행상은 한 찰나 한 찰나마다 깊이 취해 전념하여 소연으로 향하지만, 이 식은 부소하여 행상이 그렇지 않으므로 정위가 아니다. ‘임운’은 업을 따라 전변한다는 뜻이다. 악작 등은 결정코 이숙이 아니라는 것은 진이숙이 아님을 말한 것이고 이숙생인 악작 등이 있음을 막는 것은 아니다. 일체시에 항상 상속하지 않으므로 이 식과 상응하지 않는다. 그러므로 제8 진식은 항상 사(捨)의 상과 같아 임운의 연으로 항상한 도에 합한다. 더러운 법에 물들지도 않고 어찌 청정법에 의해 대치되겠는가. 생사에 얽매이지도 않는데 어찌 열반이 그것을 적멸시키겠는가. 이 때문에 식의 주체라 일컬어지고 심왕이라 부른다. 그 뒤 한 생각의 무명으로 인하여 칠식의 파랑을 일으키고 마침내 심소가 생겨 본래의 심왕을 잃었다. 모두 억지로 각을 밝히고 밝음을 각함으로 인해 능을 나누어 소를 세우고 명료한 해를 일으켜 심과 경이 뚜렷해지고, 분별의 정을 운용하여 자와 타가 완연해진 것이다. 이로 인해 유정의 마음 안에서는 증애를 따라 원친을 맺고, 무정의 경계 가운데서는 상념을 따라 형색과 장애를 표시한다. 마침내 밖으로는 뽕밭이 바다로 변하고 바다가 뽕밭으로 변하며, 안으로는 친한 자가 원한의 인이 되고 원한이 친함의 종자가 된다. 서로 높고 낮음이 되어 되풀이하여 갚으니, 이로부터 업과는 늘 새롭고 고의 연은 끊이지 않는다. 그러므로 『수능엄경』에서 부처가 부루나에게 말했다. “밝은 망은 다른 것이 아니라 각을 밝히려 한 것이 허물이다. 소망이 이미 성립되면 밝음의 이치가 그것을 넘지 못한다. 이 인연 때문에 들음은 소리를 벗어나지 못하고 봄은 색을 초월하지 못한다. 나아가 오직 살생·도둑질·음행의 셋이 근본이 되고, 이 인연 때문에 업과가 상속한다. 부루나여, 이와 같은 세 가지 전도된 상속은 모두 각명명료지성에서 비롯되어, 요달함으로 인해 상을 발하고 망견으로부터 생겨 산하대지와 모든 유위상이 차례로 옮겨 흐르며, 이 허망 때문에 끝나면 다시 시작한다.” 그러므로 근원으로 돌아가 본래로 되돌아가고 망을 돌려 진에 합하고자 한다면, 다만 한 생각도 생하지 않아 전후제가 끊어지고 분별심이 멸하면 윤회의 업도 사라진다. 뿌리가 다하면 가지가 마르고 인이 공하면 과가 없어진다. 무시 이래의 정진과 식구가 생각에 따라 완전히 사라지면 본래의 불안과 상신이 진을 따라 단박에 나타난다.</w:t>
      </w:r>
    </w:p>
    <w:p>
      <w:pPr>
        <w:pStyle w:val="SmallMeta"/>
        <w:jc w:val="center"/>
      </w:pPr>
      <w:r>
        <w:t>宗鏡錄卷第四十七</w:t>
      </w:r>
    </w:p>
    <w:p>
      <w:pPr>
        <w:pStyle w:val="SmallMeta"/>
        <w:jc w:val="center"/>
      </w:pPr>
      <w:r>
        <w:t>『종경록』 권제47.</w:t>
      </w:r>
    </w:p>
    <w:p>
      <w:r>
        <w:br w:type="page"/>
      </w:r>
    </w:p>
    <w:p>
      <w:pPr>
        <w:pStyle w:val="Heading1"/>
      </w:pPr>
      <w:r>
        <w:t>宗鏡錄卷第四十八</w:t>
      </w:r>
    </w:p>
    <w:p>
      <w:pPr>
        <w:pStyle w:val="SmallMeta"/>
      </w:pPr>
      <w:r>
        <w:t>『종경록』 권제48.</w:t>
      </w:r>
    </w:p>
    <w:p>
      <w:pPr>
        <w:pStyle w:val="SmallMeta"/>
        <w:jc w:val="center"/>
      </w:pPr>
      <w:r>
        <w:t>[＊]慧日永明寺主智覺禪師延[1]壽</w:t>
      </w:r>
    </w:p>
    <w:p>
      <w:pPr>
        <w:pStyle w:val="SmallMeta"/>
        <w:jc w:val="center"/>
      </w:pPr>
      <w:r>
        <w:t>[＊]혜일영명사주 지각선사 연수 집.</w:t>
      </w:r>
    </w:p>
    <w:p>
      <w:pPr>
        <w:pStyle w:val="Heading2"/>
      </w:pPr>
      <w:r>
        <w:t>문단 0861 · [0697a09]</w:t>
      </w:r>
    </w:p>
    <w:p>
      <w:r>
        <w:t>원문</w:t>
      </w:r>
    </w:p>
    <w:p>
      <w:pPr>
        <w:pStyle w:val="SourceText"/>
      </w:pPr>
      <w:r>
        <w:t xml:space="preserve">[0697a09] </w:t>
      </w:r>
      <w:r>
        <w:t>夫三性法門。該通萬法。於第八識。何性所攝。約有幾位。</w:t>
      </w:r>
    </w:p>
    <w:p>
      <w:r>
        <w:t>한국어 직역</w:t>
      </w:r>
    </w:p>
    <w:p>
      <w:pPr>
        <w:pStyle w:val="TranslationText"/>
      </w:pPr>
      <w:r>
        <w:t>무릇 삼성법문은 만법을 포괄하여 통하는데, 제8식은 어느 성에 포섭되고 대략 몇 위가 있는가?</w:t>
      </w:r>
    </w:p>
    <w:p>
      <w:pPr>
        <w:pStyle w:val="Heading2"/>
      </w:pPr>
      <w:r>
        <w:t>문단 0862 · [0697a10]</w:t>
      </w:r>
    </w:p>
    <w:p>
      <w:r>
        <w:t>원문</w:t>
      </w:r>
    </w:p>
    <w:p>
      <w:pPr>
        <w:pStyle w:val="SourceText"/>
      </w:pPr>
      <w:r>
        <w:t xml:space="preserve">[0697a10] </w:t>
      </w:r>
      <w:r>
        <w:t>答。論云。諸有漏種。與異熟識體無別故。無記性攝。因果俱有善等性故。亦名善等。諸無漏種。非異熟識。性所攝故。因果俱是善性攝故。唯名為善。釋云。此有漏種。與本第八識體無別故。性類是[2]同。唯是無記。若能所生法。皆通善等三性。謂此種子。本能熏習。現行之因。及後所生。現行之果。皆通三性故。言因果俱善等性。即是功能差別門說。非依體門。性唯無記。此約有漏種說。若無漏種。非異熟性所攝故。故非無記。體性不順本識體故。體既不同。不可相即。又性類別。能治所治。漏無漏殊。不可相即。</w:t>
      </w:r>
    </w:p>
    <w:p>
      <w:r>
        <w:t>한국어 직역</w:t>
      </w:r>
    </w:p>
    <w:p>
      <w:pPr>
        <w:pStyle w:val="TranslationText"/>
      </w:pPr>
      <w:r>
        <w:t>답. 논에서 말한다. “모든 유루종자는 이숙식과 체가 다르지 않으므로 무기성에 포섭된다. 인과에는 모두 선 등의 성이 있기 때문에 또한 선 등이라 이름한다. 모든 무루종자는 이숙식의 성에 포섭되지 않기 때문에 인과가 모두 선성에 포섭되므로 오직 선이라 한다.” 해석한다. 이 유루종자는 본제8식과 체가 다르지 않으므로 성류도 동일하여 오직 무기이다. 그러나 능생과 소생의 법은 모두 선 등 삼성에 통한다. 곧 이 종자의 본래 능훈인 현행의 인과 뒤에 소생되는 현행의 과가 모두 삼성에 통하기 때문에 “인과가 모두 선 등의 성이다”라고 한 것이다. 이는 공능차별문에 의지해 말한 것이지 체문에 의한 것이 아니다. 체성은 오직 무기이다. 이는 유루종자를 기준으로 말한 것이다. 무루종자라면 이숙성에 포섭되지 않으므로 무기가 아니다. 체성이 본식의 체에 순응하지 않기 때문이다. 체가 이미 다르니 서로 상즉할 수 없고, 성류도 다르며 능치와 소치, 유루와 무루가 다르므로 서로 상즉할 수 없다.</w:t>
      </w:r>
    </w:p>
    <w:p>
      <w:pPr>
        <w:pStyle w:val="Heading2"/>
      </w:pPr>
      <w:r>
        <w:t>문단 0863 · [0697a21]</w:t>
      </w:r>
    </w:p>
    <w:p>
      <w:r>
        <w:t>원문</w:t>
      </w:r>
    </w:p>
    <w:p>
      <w:pPr>
        <w:pStyle w:val="SourceText"/>
      </w:pPr>
      <w:r>
        <w:t xml:space="preserve">[0697a21] </w:t>
      </w:r>
      <w:r>
        <w:t>問。無漏既不從識名無記性。此為何性。</w:t>
      </w:r>
    </w:p>
    <w:p>
      <w:r>
        <w:t>한국어 직역</w:t>
      </w:r>
    </w:p>
    <w:p>
      <w:pPr>
        <w:pStyle w:val="TranslationText"/>
      </w:pPr>
      <w:r>
        <w:t>문. 무루가 이미 식을 따라 무기성이라 이름하지 않는다면 이것은 어떤 성인가?</w:t>
      </w:r>
    </w:p>
    <w:p>
      <w:pPr>
        <w:pStyle w:val="Heading2"/>
      </w:pPr>
      <w:r>
        <w:t>문단 0864 · [0697a22]</w:t>
      </w:r>
    </w:p>
    <w:p>
      <w:r>
        <w:t>원문</w:t>
      </w:r>
    </w:p>
    <w:p>
      <w:pPr>
        <w:pStyle w:val="SourceText"/>
      </w:pPr>
      <w:r>
        <w:t xml:space="preserve">[0697a22] </w:t>
      </w:r>
      <w:r>
        <w:t>答。因果俱是善性攝故。唯名為善。法爾一切無漏之法。順理違生。無惡無記。又攝論云。然第八識。總有二位。一有漏位。無記性攝。唯與觸等五法相應。但緣前說執受處境。二無漏位。唯善性攝。與二十一心所相應。為遍行別境各五及善十一。與一切心恒相應故。常樂證知所觀境故。於所觀境恒印持故。於曾受境恒明記故。世尊無有不定心故。於一切法常決擇故。極淨信等常相應故。無染污故。無散動故。此唯亦與捨受相應。任運恒時平等轉故。以一切法為所緣境。鏡智遍緣一切法故。</w:t>
      </w:r>
    </w:p>
    <w:p>
      <w:r>
        <w:t>한국어 직역</w:t>
      </w:r>
    </w:p>
    <w:p>
      <w:pPr>
        <w:pStyle w:val="TranslationText"/>
      </w:pPr>
      <w:r>
        <w:t>답. 인과가 모두 선성에 포섭되므로 오직 선이라 한다. 법이 본래 그러하여 모든 무루법은 이치에 순응하고 생사를 거스르므로 악도 무기도 없다. 또 『섭론』에서는 제8식을 총괄하여 두 위로 나눈다고 한다. 첫째 유루위로 무기성에 포섭되고 오직 촉 등의 다섯 법과 상응하며 다만 앞에서 말한 집수처의 경계를 반연한다. 둘째 무루위로 오직 선성에 포섭되고 스물한 심소와 상응하니 변행 다섯, 별경 다섯, 선 열하나이다. 일체 마음과 항상 상응하기 때문이고, 늘 즐겨 소관경을 증지하기 때문이며, 소관경을 항상 인가해 지니기 때문이고, 일찍이 받아들인 경계를 늘 분명히 기억하기 때문이며, 세존에게는 결정되지 않은 마음이 없기 때문이고, 일체법을 항상 결택하기 때문이다. 극히 청정한 신(信) 등이 늘 상응하기 때문이고 염오가 없고 산동이 없기 때문이다. 이것은 또한 오직 사수와 상응하니 임운하여 항상 평등하게 전변하기 때문이다. 일체법을 소연경으로 삼으니 대원경지가 일체법을 두루 반연하기 때문이다.</w:t>
      </w:r>
    </w:p>
    <w:p>
      <w:pPr>
        <w:pStyle w:val="Heading2"/>
      </w:pPr>
      <w:r>
        <w:t>문단 0865 · [0697b04]</w:t>
      </w:r>
    </w:p>
    <w:p>
      <w:r>
        <w:t>원문</w:t>
      </w:r>
    </w:p>
    <w:p>
      <w:pPr>
        <w:pStyle w:val="SourceText"/>
      </w:pPr>
      <w:r>
        <w:t xml:space="preserve">[0697b04] </w:t>
      </w:r>
      <w:r>
        <w:t>問。本識於一切時中。為有間斷。為無間斷。定緣於內。定緣於外。</w:t>
      </w:r>
    </w:p>
    <w:p>
      <w:r>
        <w:t>한국어 직역</w:t>
      </w:r>
    </w:p>
    <w:p>
      <w:pPr>
        <w:pStyle w:val="TranslationText"/>
      </w:pPr>
      <w:r>
        <w:t>문. 본식은 일체시 가운데 간단이 있는가, 간단이 없는가? 일정하게 안을 반연하는가, 일정하게 밖을 반연하는가?</w:t>
      </w:r>
    </w:p>
    <w:p>
      <w:pPr>
        <w:pStyle w:val="Heading2"/>
      </w:pPr>
      <w:r>
        <w:t>문단 0866 · [0697b06]</w:t>
      </w:r>
    </w:p>
    <w:p>
      <w:r>
        <w:t>원문</w:t>
      </w:r>
    </w:p>
    <w:p>
      <w:pPr>
        <w:pStyle w:val="SourceText"/>
      </w:pPr>
      <w:r>
        <w:t xml:space="preserve">[0697b06] </w:t>
      </w:r>
      <w:r>
        <w:t>答。此識從初至末。無有剎那間斷。內外俱緣。瑜伽論云。阿賴耶識。於一切時無有間斷。器世間相。譬如燈焰生時。內執膏炷。外發光明。如是阿賴耶識。緣內執受。緣外器相。生起道理。應知亦爾。又緣境無廢。時無變易。從初執受剎那乃至命終。一味了別而轉。</w:t>
      </w:r>
    </w:p>
    <w:p>
      <w:r>
        <w:t>한국어 직역</w:t>
      </w:r>
    </w:p>
    <w:p>
      <w:pPr>
        <w:pStyle w:val="TranslationText"/>
      </w:pPr>
      <w:r>
        <w:t>답. 이 식은 처음부터 끝까지 한 찰나의 간단도 없고 안팎을 모두 반연한다. 『유가론』에서 말한다. “아뢰야식은 일체시 한 번도 끊어지지 않는다. 기세간의 상은 등불이 타오를 때 안으로 기름과 심지를 집수하고 밖으로 광명을 내는 것과 같다. 아뢰야식이 안의 집수를 반연하고 밖의 기세간상을 반연하여 생기하는 도리도 또한 그러함을 알아야 한다.” 또 경계를 반연함에 폐함이 없고 때에도 변이가 없다. 처음 집수하는 찰나부터 명을 마칠 때까지 한결같이 요별하며 전변한다.</w:t>
      </w:r>
    </w:p>
    <w:p>
      <w:pPr>
        <w:pStyle w:val="Heading2"/>
      </w:pPr>
      <w:r>
        <w:t>문단 0867 · [0697b12]</w:t>
      </w:r>
    </w:p>
    <w:p>
      <w:r>
        <w:t>원문</w:t>
      </w:r>
    </w:p>
    <w:p>
      <w:pPr>
        <w:pStyle w:val="SourceText"/>
      </w:pPr>
      <w:r>
        <w:t xml:space="preserve">[0697b12] </w:t>
      </w:r>
      <w:r>
        <w:t>問。阿賴耶識與諸轉識。為復作因。為復作果。</w:t>
      </w:r>
    </w:p>
    <w:p>
      <w:r>
        <w:t>한국어 직역</w:t>
      </w:r>
    </w:p>
    <w:p>
      <w:pPr>
        <w:pStyle w:val="TranslationText"/>
      </w:pPr>
      <w:r>
        <w:t>문. 아뢰야식과 여러 전식은 서로 인이 되는가, 다시 서로 과가 되는가?</w:t>
      </w:r>
    </w:p>
    <w:p>
      <w:pPr>
        <w:pStyle w:val="Heading2"/>
      </w:pPr>
      <w:r>
        <w:t>문단 0868 · [0697b13]</w:t>
      </w:r>
    </w:p>
    <w:p>
      <w:r>
        <w:t>원문</w:t>
      </w:r>
    </w:p>
    <w:p>
      <w:pPr>
        <w:pStyle w:val="SourceText"/>
      </w:pPr>
      <w:r>
        <w:t xml:space="preserve">[0697b13] </w:t>
      </w:r>
      <w:r>
        <w:t>答。互為因果。經偈云。諸法於識藏。識於法亦爾。更互為果性。亦常為因性。攝大乘論。說。阿賴耶識與雜染法。互為因緣。如炷生焰展轉生燒。又如束蘆。互相依住。釋云。諸法於識藏。能攝藏也。為與諸識作二緣性。一為彼種子。二為彼所依。識於法亦爾。所攝藏也。為諸轉識與阿賴耶亦為二緣。一於現法長養彼種。二於後法轉攝植彼種。互相生故。如燈炷束蘆者。舉增上緣。喻因緣義。如燈炷與焰展轉生焰。內炷生焰如種生現。內焰燒炷。如現熏種。又如束蘆相依。為俱有因。類顯二法為喻。喻因緣義。</w:t>
      </w:r>
    </w:p>
    <w:p>
      <w:r>
        <w:t>한국어 직역</w:t>
      </w:r>
    </w:p>
    <w:p>
      <w:pPr>
        <w:pStyle w:val="TranslationText"/>
      </w:pPr>
      <w:r>
        <w:t>답. 서로 인과가 된다. 경 게송에서 “제법은 식장에 있고 식은 법에 대해서도 그러하여 서로 과성이 되고 또한 늘 인성이 된다”고 하였다. 『섭대승론』에서는 아뢰야식과 잡염법이 서로 인연이 되는 것이 심지가 불꽃을 내어 전전하며 생기고 타는 것과 같고, 또 갈대 묶음이 서로 의지해 서 있는 것과 같다고 한다. 해석한다. “제법은 식장에 있다”는 것은 능섭장이다. 여러 식에 두 연이 되기 때문이다. 첫째 저 식들의 종자가 되고, 둘째 저 식들의 소의가 된다. “식은 법에 대해서도 그러하다”는 것은 소섭장이다. 여러 전식이 아뢰야에 대해서도 두 연이 되기 때문이다. 첫째 현법에서 저 종자를 증장시키고, 둘째 후법에서 전전하여 저 종자를 섭식한다. 서로 생기기 때문이다. 등불의 심지와 갈대 묶음을 든 것은 증상연의 비유를 들어 인연의 뜻을 나타낸 것이다. 등불의 심지와 불꽃이 전전하여 불꽃을 낳고, 안의 심지가 불꽃을 낳는 것은 종자가 현행을 낳는 것과 같고, 안의 불꽃이 심지를 태우는 것은 현행이 종자를 훈습하는 것과 같다. 또 갈대 묶음이 서로 의지하는 것은 구유인을 뜻한다. 두 법을 비유로 들어 인연의 뜻을 유추해 드러낸 것이다.</w:t>
      </w:r>
    </w:p>
    <w:p>
      <w:pPr>
        <w:pStyle w:val="Heading2"/>
      </w:pPr>
      <w:r>
        <w:t>문단 0869 · [0697b24]</w:t>
      </w:r>
    </w:p>
    <w:p>
      <w:r>
        <w:t>원문</w:t>
      </w:r>
    </w:p>
    <w:p>
      <w:pPr>
        <w:pStyle w:val="SourceText"/>
      </w:pPr>
      <w:r>
        <w:t xml:space="preserve">[0697b24] </w:t>
      </w:r>
      <w:r>
        <w:t>問。種子識與阿賴耶識。為一為異。</w:t>
      </w:r>
    </w:p>
    <w:p>
      <w:r>
        <w:t>한국어 직역</w:t>
      </w:r>
    </w:p>
    <w:p>
      <w:pPr>
        <w:pStyle w:val="TranslationText"/>
      </w:pPr>
      <w:r>
        <w:t>문. 종자식과 아뢰야식은 하나인가 다른가?</w:t>
      </w:r>
    </w:p>
    <w:p>
      <w:pPr>
        <w:pStyle w:val="Heading2"/>
      </w:pPr>
      <w:r>
        <w:t>문단 0870 · [0697b25]</w:t>
      </w:r>
    </w:p>
    <w:p>
      <w:r>
        <w:t>원문</w:t>
      </w:r>
    </w:p>
    <w:p>
      <w:pPr>
        <w:pStyle w:val="SourceText"/>
      </w:pPr>
      <w:r>
        <w:t xml:space="preserve">[0697b25] </w:t>
      </w:r>
      <w:r>
        <w:t>答。非一非異。攝論云。是不淨品法種子。在阿賴耶識中。為有別體故異。為無別體故不異。二俱有失。須明不一不異。此阿賴耶識與種子。如此共生。雖有能依所依。不由別體故異。乃至能。是假。無體。所。是依是實。有體。假實和合。異相難可分別。以無二體故。此識先未有功能。熏習生。後方有功能故。異於前。前識。但是果報。不得名一切種子。後識能為他生因。說名一切種子。前識但生自相續。後識能生自他相續。故勝於前。譬如麥種生於自芽。有功能故。說麥是芽種子。麥若陳久。或為火所損。則失功能。麥相不異。以功能壞故。不名種子。此識亦爾。若有生一切法功能。由與功能相應。說名一切種子。此功能若謝無餘。但說名果報識。非一切種子。是故非不異。</w:t>
      </w:r>
    </w:p>
    <w:p>
      <w:r>
        <w:t>한국어 직역</w:t>
      </w:r>
    </w:p>
    <w:p>
      <w:pPr>
        <w:pStyle w:val="TranslationText"/>
      </w:pPr>
      <w:r>
        <w:t>답. 하나도 아니고 다르지도 않다. 『섭론』에서 말한다. “이 부정품법의 종자가 아뢰야식 안에 있는데 별도의 체가 있기 때문에 다른 것인가, 별도의 체가 없기 때문에 다르지 않은 것인가? 둘 다 허물이 있으므로 하나도 아니고 다르지도 않음을 밝혀야 한다.” 이 아뢰야식과 종자는 이와 같이 함께 생긴다. 비록 능의와 소의가 있지만 별도의 체가 있어서 다른 것은 아니다. 나아가 능은 가라서 체가 없고, 소의는 실이라 체가 있다. 가와 실이 화합하여 다른 상을 분별하기 어렵다. 두 체가 없기 때문이다. 이 식은 앞에는 아직 공능이 없었으나 훈습이 생긴 뒤에야 비로소 공능이 있으므로 앞과 다르다. 앞의 식은 다만 과보일 뿐 일체종자라고 이름할 수 없지만, 뒤의 식은 남을 생기게 하는 인이 될 수 있으므로 일체종자라 한다. 앞의 식은 다만 자기 상속만 낳고 뒤의 식은 자기와 남의 상속을 낳을 수 있으므로 앞보다 수승하다. 비유하면 보리 종자가 자기 싹을 낳아 공능이 있기 때문에 보리를 싹의 종자라 하는 것과 같다. 보리가 오래 묵거나 불에 손상되면 공능을 잃지만 보리의 형상은 다르지 않다. 공능이 무너졌기 때문에 종자라 하지 않는다. 이 식도 또한 그러하다. 만약 일체법을 낳는 공능이 있어 그 공능과 상응하면 일체종자라 하고, 이 공능이 사라져 남음이 없으면 다만 과보식이라 부를 뿐 일체종자라 하지 않는다. 그러므로 다르지 않은 것도 아니다.</w:t>
      </w:r>
    </w:p>
    <w:p>
      <w:pPr>
        <w:pStyle w:val="EditorialNote"/>
      </w:pPr>
      <w:r>
        <w:t>교감·번역 메모 | [구두 불확실] 「乃至能。是假。無體。所。是依是實。有體」는 원문의 구두가 불안정하여 능·소의 가실 관계에 따라 잠정 번역하였다.</w:t>
      </w:r>
    </w:p>
    <w:p>
      <w:pPr>
        <w:pStyle w:val="Heading2"/>
      </w:pPr>
      <w:r>
        <w:t>문단 0871 · [0697c11]</w:t>
      </w:r>
    </w:p>
    <w:p>
      <w:r>
        <w:t>원문</w:t>
      </w:r>
    </w:p>
    <w:p>
      <w:pPr>
        <w:pStyle w:val="SourceText"/>
      </w:pPr>
      <w:r>
        <w:t xml:space="preserve">[0697c11] </w:t>
      </w:r>
      <w:r>
        <w:t>問。種子有幾多。</w:t>
      </w:r>
    </w:p>
    <w:p>
      <w:r>
        <w:t>한국어 직역</w:t>
      </w:r>
    </w:p>
    <w:p>
      <w:pPr>
        <w:pStyle w:val="TranslationText"/>
      </w:pPr>
      <w:r>
        <w:t>문. 종자는 몇 종류가 있는가?</w:t>
      </w:r>
    </w:p>
    <w:p>
      <w:pPr>
        <w:pStyle w:val="Heading2"/>
      </w:pPr>
      <w:r>
        <w:t>문단 0872 · [0697c11]</w:t>
      </w:r>
    </w:p>
    <w:p>
      <w:r>
        <w:t>원문</w:t>
      </w:r>
    </w:p>
    <w:p>
      <w:pPr>
        <w:pStyle w:val="SourceText"/>
      </w:pPr>
      <w:r>
        <w:t xml:space="preserve">[0697c11] </w:t>
      </w:r>
      <w:r>
        <w:t>答。攝論云。種子有二。一外種子。但是假名。以一切法唯有識故。二內種子。則是真實。以一切法以識為本。此二種子。念念生滅。剎那剎那。先生後滅。無有間故。此法得成種子。何以故。常住法不成種子。一切時無差別故。復次云何外種子。如穀麥等。無熏習。得成種子。由內。外得成。是故內有熏者。外若成種子。不由自能。必由內熏習感外。故成種子。何以故。一切外法。離內則不成。是故於外不成熏習。一由內有熏習。得成種子。又第八識從種子生故。稱果報識。能攝持種子故。亦名種子識。又本識是集諦。故名種子。是苦諦。故名果報。又二果俱有與所生現行果法。俱現和合。方成種子。釋云。謂此種子。要望所生現行果法。俱時現有。現者。一顯現。二現在。三現有。三義名現。由此無性人。第七識。不名種子。果不顯現故。即顯現言。簡彼第七。現在。簡前後。現有。簡假法。體是實有。方成種子。故顯現唯在果。現有唯在因。現在通因果。和合簡相離。</w:t>
      </w:r>
    </w:p>
    <w:p>
      <w:r>
        <w:t>한국어 직역</w:t>
      </w:r>
    </w:p>
    <w:p>
      <w:pPr>
        <w:pStyle w:val="TranslationText"/>
      </w:pPr>
      <w:r>
        <w:t>답. 『섭론』에서 말한다. “종자에는 둘이 있다. 첫째 외종자는 다만 가명일 뿐이니 일체법이 오직 식이기 때문이다. 둘째 내종자는 곧 진실하니 일체법이 식을 근본으로 삼기 때문이다.” 이 두 종자는 생각마다 생멸하고 찰나찰나 앞의 것이 생기고 뒤의 것이 멸하여 간단이 없으므로 이 법이 종자가 될 수 있다. 왜 그런가? 상주법은 종자가 될 수 없으니 일체시에 차별이 없기 때문이다. 또 어떻게 외종자인 곡식·보리 등이 훈습이 없이도 종자가 될 수 있는가? 안으로 말미암아 밖이 성립하기 때문이다. 그러므로 안에 훈습이 있는 자라야 밖도 종자가 된다. 밖이 종자가 되는 것은 스스로의 능력 때문이 아니라 반드시 안의 훈습이 밖을 감득하기 때문에 종자가 되는 것이다. 왜 그런가? 일체 외법은 내를 떠나서는 성립하지 않기 때문이다. 그러므로 밖에서는 훈습이 성립하지 않고, 안에 훈습이 있기 때문에 종자가 된다. 또 제8식은 종자에서 생기므로 과보식이라 하고, 종자를 섭지하기 때문에 또한 종자식이라 한다. 또 본식은 집제이므로 종자라 하고 고제이므로 과보라 한다. 또 인과 두 법이 함께 있으며 소생되는 현행과법과 함께 현재 화합해야 비로소 종자가 된다. 해석한다. 이 종자는 소생되는 현행과법을 기다려 구시적으로 현재 존재해야 한다. ‘현’에는 첫째 현현, 둘째 현재, 셋째 현유의 세 뜻이 있다. 이 때문에 무성인 사람의 제7식은 종자라 하지 않는다. 과가 현현하지 않기 때문이다. ‘현현’이라는 말은 저 제7식을 가리고, ‘현재’는 전후를 가리며, ‘현유’는 가법을 가린다. 체가 실제로 있어야 한다. 비로소 종자를 이룬다. 그러므로 ‘현현’은 오직 과에 있고, ‘현유’는 오직 인에 있으며, ‘현재’는 인과에 통한다. ‘화합’은 서로 떨어져 있음을 가린다.</w:t>
      </w:r>
    </w:p>
    <w:p>
      <w:pPr>
        <w:pStyle w:val="Heading2"/>
      </w:pPr>
      <w:r>
        <w:t>문단 0873 · [0698a01]</w:t>
      </w:r>
    </w:p>
    <w:p>
      <w:r>
        <w:t>원문</w:t>
      </w:r>
    </w:p>
    <w:p>
      <w:pPr>
        <w:pStyle w:val="SourceText"/>
      </w:pPr>
      <w:r>
        <w:t xml:space="preserve">[0698a01] </w:t>
      </w:r>
      <w:r>
        <w:t>問。種子為是本有。為新熏生。</w:t>
      </w:r>
    </w:p>
    <w:p>
      <w:r>
        <w:t>한국어 직역</w:t>
      </w:r>
    </w:p>
    <w:p>
      <w:pPr>
        <w:pStyle w:val="TranslationText"/>
      </w:pPr>
      <w:r>
        <w:t>문. 종자는 본래부터 있는 것인가, 새로 훈습되어 생기는 것인가?</w:t>
      </w:r>
    </w:p>
    <w:p>
      <w:pPr>
        <w:pStyle w:val="Heading2"/>
      </w:pPr>
      <w:r>
        <w:t>문단 0874 · [0698a02]</w:t>
      </w:r>
    </w:p>
    <w:p>
      <w:r>
        <w:t>원문</w:t>
      </w:r>
    </w:p>
    <w:p>
      <w:pPr>
        <w:pStyle w:val="SourceText"/>
      </w:pPr>
      <w:r>
        <w:t xml:space="preserve">[0698a02] </w:t>
      </w:r>
      <w:r>
        <w:t>答。唯識論云。一切種子。皆本性有。不從熏生。由熏習力。但可增長。如契經說。一切有情。無始時來有種種界。如惡叉聚。法爾而有。界即種子差別名故。又經偈云。無始時來界。一切法等依。界是因義。瑜伽亦說。諸種子體。無始時來性雖本有。而由染淨新所熏發。諸有情類無始時來。若般涅槃法者。一切種子皆悉具足。不般涅槃法者。便闕三種菩提種子。如是等文。誠證非一。契經說。心性淨者。說心空理所顯真如。真如是心真實性故。或說心體。非煩惱故。名性本淨。非有漏心。性。是無漏。故名本淨。由此應信。諸有情無始時來。有無漏種不由熏習。法爾成就。後勝進位。熏令增長。無漏法起。以此為因。無漏起時。復熏成種。有漏法種。類此應知。釋云。心性者。真如也。真如無為非心之因。亦非種子。能有果法。如虛空等故。非有漏心。性是無漏。名本性淨也。又若取正義。本有新熏合生現行。非有前後。一本有者。謂無始時異熟識內。法爾而生蘊處界等。功能差別。世尊。依此。說諸有情。無始時來有種種界。如惡叉聚。法爾而有。一切種子與第八識。一時而有。從此能生前七現行。現行頭上又熏種子。二新熏者。謂無始時來。數數現行熏習而有。名新熏故。世尊依此。說有情心。染淨諸法所熏習故。無量種子之所積習故。護法意云。有漏無漏種子。皆有新熏本有。合生現行。亦不雜亂。若新熏遇緣。即從新熏生。若本有遇緣。即從本有生。若偏執唯從新熏。或偏執但是本有。二俱違教。若二義俱取。善符教理。</w:t>
      </w:r>
    </w:p>
    <w:p>
      <w:r>
        <w:t>한국어 직역</w:t>
      </w:r>
    </w:p>
    <w:p>
      <w:pPr>
        <w:pStyle w:val="TranslationText"/>
      </w:pPr>
      <w:r>
        <w:t>답. 『유식론』에서 말한다. “일체종자는 모두 본성으로부터 있는 것이고 훈습에서 생기는 것이 아니다. 훈습의 힘에 의해 다만 증장할 수 있을 뿐이다. 계경에서 ‘일체유정은 무시 이래 갖가지 계를 지녔다. 악차 열매가 모인 것과 같이 법이 본래 그러하여 존재한다’고 설한 것과 같다. 계는 곧 종자의 차별한 이름이다. 또 경 게송에서 ‘무시 이래의 계는 일체법 등의 의지이다’라고 하였다. 계는 인이라는 뜻이다. 『유가』에서도 여러 종자의 체는 무시 이래 성품상 본래 있지만 염정의 새로운 훈습에 의해 발현된다고 설한다. 모든 유정류가 무시 이래 열반법이 있는 자라면 일체종자를 모두 갖추고, 열반법이 없는 자라면 곧 세 종류의 보리종자가 결여되어 있다.” 이와 같은 글이 진실한 증거로 하나만이 아니다. 계경에서 “마음의 성품은 청정하다”고 한 것은 마음의 공리에서 드러나는 진여를 말한다. 진여는 마음의 진실한 성품이기 때문이다. 혹은 심체가 번뇌가 아니므로 성품이 본래 청정하다고 한 것이지, 유루심의 성품이 곧 무루이기 때문에 본래 청정하다고 한 것은 아니다. 이로 말미암아 마땅히 믿어야 한다. 모든 유정은 무시 이래 무루종자를 지니며 훈습으로 말미암지 않고 법이 본래 그러하게 성취되어 있다. 뒤에 승진위에서 훈습하여 증장시키면 무루법이 일어나는데 이것을 인으로 삼는다. 무루가 일어날 때 다시 훈습하여 종자가 된다. 유루법의 종자도 이에 준해 알아야 한다. 해석한다. 심성이란 진여이다. 진여라는 무위는 마음의 인도 아니고 종자도 아니며, 허공 등처럼 과법을 낳는 공능이 없다. 유루심의 성품이 무루이기 때문에 본성청정이라 이름하는 것도 아니다. 또 정의를 취하면 본유와 신훈이 합하여 현행을 낳으며, 앞뒤가 따로 있는 것이 아니다. 첫째 본유란 무시 이래 이숙식 안에 법이 본래 그러하게 생긴 온·처·계 등의 공능차별을 말한다. 세존은 이에 의지하여 “모든 유정은 무시 이래 갖가지 계가 있어 악차의 모임과 같이 법이 본래 그러하게 존재한다”고 설하셨다. 일체종자는 제8식과 동시에 있고, 이로부터 앞의 칠식현행을 낳는다. 현행 위에서 다시 종자를 훈습한다. 둘째 신훈이란 무시 이래 자주자주 현행이 훈습되어 있게 된 것을 새로 훈습된 것이라 이름한다. 세존은 이에 의지하여 “유정의 마음은 염정의 여러 법이 훈습하기 때문에 무량한 종자를 쌓아 익힌다”고 하셨다. 호법의 뜻은 유루·무루종자에 모두 신훈과 본유가 있고, 합하여 현행을 낳지만 또한 뒤섞이지 않는다는 것이다. 신훈이 연을 만나면 신훈에서 생기고, 본유가 연을 만나면 본유에서 생긴다. 만약 오직 신훈만을 취하거나 오직 본유만을 취하면 둘 다 교에 어긋난다. 두 뜻을 함께 취해야 교와 이에 잘 부합한다.</w:t>
      </w:r>
    </w:p>
    <w:p>
      <w:pPr>
        <w:pStyle w:val="Heading2"/>
      </w:pPr>
      <w:r>
        <w:t>문단 0875 · [0698b02]</w:t>
      </w:r>
    </w:p>
    <w:p>
      <w:r>
        <w:t>원문</w:t>
      </w:r>
    </w:p>
    <w:p>
      <w:pPr>
        <w:pStyle w:val="SourceText"/>
      </w:pPr>
      <w:r>
        <w:t xml:space="preserve">[0698b02] </w:t>
      </w:r>
      <w:r>
        <w:t>古德問。此總未聞熏時。此本有從何而生。</w:t>
      </w:r>
    </w:p>
    <w:p>
      <w:r>
        <w:t>한국어 직역</w:t>
      </w:r>
    </w:p>
    <w:p>
      <w:pPr>
        <w:pStyle w:val="TranslationText"/>
      </w:pPr>
      <w:r>
        <w:t>고덕이 묻는다. “총체적으로 아직 훈습을 받지 않았을 때 이 본유는 어디에서 생긴 것인가?”</w:t>
      </w:r>
    </w:p>
    <w:p>
      <w:pPr>
        <w:pStyle w:val="Heading2"/>
      </w:pPr>
      <w:r>
        <w:t>문단 0876 · [0698b03]</w:t>
      </w:r>
    </w:p>
    <w:p>
      <w:r>
        <w:t>원문</w:t>
      </w:r>
    </w:p>
    <w:p>
      <w:pPr>
        <w:pStyle w:val="SourceText"/>
      </w:pPr>
      <w:r>
        <w:t xml:space="preserve">[0698b03] </w:t>
      </w:r>
      <w:r>
        <w:t>答。謂從無始時來。此身與種子。俱時而有。如外草木等種。又古德解熏種義。諸法雖有新舊二種。當生現時。或從新生。或從舊生。名為二種。非謂二種於一念中。同生一現。若爾。即有多種共生一芽之過。以此[1]准知色等相分種。並同於此。</w:t>
      </w:r>
    </w:p>
    <w:p>
      <w:r>
        <w:t>한국어 직역</w:t>
      </w:r>
    </w:p>
    <w:p>
      <w:pPr>
        <w:pStyle w:val="TranslationText"/>
      </w:pPr>
      <w:r>
        <w:t>답. 무시 이래 이 몸과 종자가 동시에 있어 온 것을 말한다. 바깥의 초목 등의 종자와 같다. 또 고덕이 종자를 훈습하는 뜻을 해석하였다. 모든 법은 비록 신·구 두 종자가 있지만 현행을 낳을 때 혹 신훈에서 생기고 혹 구종에서 생기므로 두 종자라 이름할 뿐, 두 종자가 한 생각 가운데 함께 한 현행을 낳는다는 뜻은 아니다. 만약 그렇다면 여러 종자가 함께 한 싹을 낳는 허물이 있다. 이것으로 미루어 색 등의 상분종자도 모두 이와 같음을 알아야 한다.</w:t>
      </w:r>
    </w:p>
    <w:p>
      <w:pPr>
        <w:pStyle w:val="Heading2"/>
      </w:pPr>
      <w:r>
        <w:t>문단 0877 · [0698b09]</w:t>
      </w:r>
    </w:p>
    <w:p>
      <w:r>
        <w:t>원문</w:t>
      </w:r>
    </w:p>
    <w:p>
      <w:pPr>
        <w:pStyle w:val="SourceText"/>
      </w:pPr>
      <w:r>
        <w:t xml:space="preserve">[0698b09] </w:t>
      </w:r>
      <w:r>
        <w:t>又問。八識之中。既具本有新熏之義。何識是能熏因。所熏果。</w:t>
      </w:r>
    </w:p>
    <w:p>
      <w:r>
        <w:t>한국어 직역</w:t>
      </w:r>
    </w:p>
    <w:p>
      <w:pPr>
        <w:pStyle w:val="TranslationText"/>
      </w:pPr>
      <w:r>
        <w:t>또 묻는다. 팔식 가운데 이미 본유와 신훈의 뜻을 갖추었다면 어느 식이 능훈의 인이고 어느 식이 소훈의 과인가?</w:t>
      </w:r>
    </w:p>
    <w:p>
      <w:pPr>
        <w:pStyle w:val="Heading2"/>
      </w:pPr>
      <w:r>
        <w:t>문단 0878 · [0698b10]</w:t>
      </w:r>
    </w:p>
    <w:p>
      <w:r>
        <w:t>원문</w:t>
      </w:r>
    </w:p>
    <w:p>
      <w:pPr>
        <w:pStyle w:val="SourceText"/>
      </w:pPr>
      <w:r>
        <w:t xml:space="preserve">[0698b10] </w:t>
      </w:r>
      <w:r>
        <w:t>答。依經論正義。即是前七現行識。為能熏因緣之因。熏生新熏種子。第八識。是前七現行識所熏生因緣之果。</w:t>
      </w:r>
    </w:p>
    <w:p>
      <w:r>
        <w:t>한국어 직역</w:t>
      </w:r>
    </w:p>
    <w:p>
      <w:pPr>
        <w:pStyle w:val="TranslationText"/>
      </w:pPr>
      <w:r>
        <w:t>답. 경론의 정에 의하면 앞의 칠현행식이 능훈의 인연인 인이 되어 새 훈습종자를 낳고, 제8식은 앞의 칠현행식에 의해 훈습되어 생기는 인연의 과이다.</w:t>
      </w:r>
    </w:p>
    <w:p>
      <w:pPr>
        <w:pStyle w:val="Heading2"/>
      </w:pPr>
      <w:r>
        <w:t>문단 0879 · [0698b12]</w:t>
      </w:r>
    </w:p>
    <w:p>
      <w:r>
        <w:t>원문</w:t>
      </w:r>
    </w:p>
    <w:p>
      <w:pPr>
        <w:pStyle w:val="SourceText"/>
      </w:pPr>
      <w:r>
        <w:t xml:space="preserve">[0698b12] </w:t>
      </w:r>
      <w:r>
        <w:t>又問。本識等雖無力能熏自種。而能親生自種。故。現行本識等得自生種。為因緣者。既不熏自種。如何能生自種。又熏與生何別。</w:t>
      </w:r>
    </w:p>
    <w:p>
      <w:r>
        <w:t>한국어 직역</w:t>
      </w:r>
    </w:p>
    <w:p>
      <w:pPr>
        <w:pStyle w:val="TranslationText"/>
      </w:pPr>
      <w:r>
        <w:t>또 묻는다. 본식 등은 비록 스스로의 종자를 능히 훈습할 힘은 없지만, 스스로의 종자를 직접 낳을 수 있으므로 현행 본식 등은 자기 종자를 낳는 인연이 될 수 있다고 한다. 그런데 이미 자기 종자를 훈습하지 못한다면 어떻게 자기 종자를 낳을 수 있는가. 또 훈습과 생은 어떻게 다른가?</w:t>
      </w:r>
    </w:p>
    <w:p>
      <w:pPr>
        <w:pStyle w:val="Heading2"/>
      </w:pPr>
      <w:r>
        <w:t>문단 0880 · [0698b15]</w:t>
      </w:r>
    </w:p>
    <w:p>
      <w:r>
        <w:t>원문</w:t>
      </w:r>
    </w:p>
    <w:p>
      <w:pPr>
        <w:pStyle w:val="SourceText"/>
      </w:pPr>
      <w:r>
        <w:t xml:space="preserve">[0698b15] </w:t>
      </w:r>
      <w:r>
        <w:t>答。熏者資熏。擊發之義。生者生起。從因生出之義。謂本識等。雖無力資熏。擊發自種之義。而有親生自種之義。如有種性者。法爾本有無漏種子。雖有生果之能。若不得資加二位有漏諸善資熏擊發。即不能生現。須假有漏諸善資熏。方能生現。又如本識中善染等種。能引次後自類種子。雖有生義。無自[2]熏義。如穀麥等種。雖有生芽之能。若不得水土等資熏擊發。亦不能生其現行。本識雖有生種之能。然自力劣。須假六七與熏方生。由是義故。本識等雖非能熏。而能生種。故與親種得為因緣。五根塵等諸根分。亦應然。此解。今依因位。現行。望自親所熏種。能為二緣。即是因緣。增上緣。唯除第八及六識中極劣無記。非能熏故。今按此文。現於親種得為因緣中。既除第八及六識中極劣無記。非能熏故。望自親種無因緣義。若言本識及六識中極劣無記。能生自種。得為因緣者。便犯異熟有能熏過違聖教失。</w:t>
      </w:r>
    </w:p>
    <w:p>
      <w:r>
        <w:t>한국어 직역</w:t>
      </w:r>
    </w:p>
    <w:p>
      <w:pPr>
        <w:pStyle w:val="TranslationText"/>
      </w:pPr>
      <w:r>
        <w:t>답. 훈습은 자훈하고 격발한다는 뜻이고, 생은 생기하여 인으로부터 나오는 뜻이다. 곧 본식 등은 비록 자기 종자를 자훈하고 격발하는 힘은 없지만 직접 자기 종자를 낳는 뜻은 있다. 예컨대 종성이 있는 자의 법이 본래 그러하게 존재하는 무루종자는 비록 과를 낳는 능력이 있어도 자량위·가행위의 유루한 여러 선법이 자훈하고 격발해 주지 않으면 현행을 낳을 수 없다. 반드시 유루의 여러 선법의 자훈을 빌려야 비로소 현행을 낳는다. 또 본식 가운데 선·염 등의 종자는 다음 뒤의 자기 종류 종자를 이끌 수 있으므로 비록 생의 뜻은 있으나 스스로 훈습하는 뜻은 없다. 곡식·보리 등의 종자가 비록 싹을 낳을 능력이 있어도 물과 흙 등의 자훈과 격발을 받지 못하면 역시 현행인 싹을 낳을 수 없는 것과 같다. 본식은 비록 종자를 낳는 능력은 있으나 자기 힘이 약하므로 반드시 육식·칠식의 훈습을 빌려야 생긴다. 이 뜻 때문에 본식 등은 비록 능훈은 아니어도 종자를 낳을 수 있으므로 친종자와 인연이 될 수 있다. 오근진 등의 근분도 또한 그러해야 한다. 이것은 지금 인위에 의거한 해석이다. 현행이 자기의 직접 훈습한 종자를 바라보면 두 연이 될 수 있으니 곧 인연과 증상연이다. 다만 제8식과 육식 가운데 극렬한 무기를 제외한다. 이들은 능훈이 아니기 때문이다. 지금 이 글을 살펴보면 현행이 친종자에 대해 인연이 될 수 있다고 하면서 이미 제8식과 육식 가운데 극렬한 무기는 능훈이 아니므로 제외하였다. 그러므로 자기의 친종자에 대해 인연의 뜻이 없다. 만약 본식과 육식 가운데 극렬한 무기가 자기 종자를 낳아 인연이 된다고 말한다면 이숙이 능훈이 된다는 허물을 범하여 성교에 어긋난다.</w:t>
      </w:r>
    </w:p>
    <w:p>
      <w:pPr>
        <w:pStyle w:val="Heading2"/>
      </w:pPr>
      <w:r>
        <w:t>문단 0881 · [0698c05]</w:t>
      </w:r>
    </w:p>
    <w:p>
      <w:r>
        <w:t>원문</w:t>
      </w:r>
    </w:p>
    <w:p>
      <w:pPr>
        <w:pStyle w:val="SourceText"/>
      </w:pPr>
      <w:r>
        <w:t xml:space="preserve">[0698c05] </w:t>
      </w:r>
      <w:r>
        <w:t>又問。如前六識所變五塵相分。不能自熏新種。須假能變心緣。方能熏自種故。五塵相分得為能熏。其極劣無記。亦假能變心緣。何故不同五塵相分。得為能熏。</w:t>
      </w:r>
    </w:p>
    <w:p>
      <w:r>
        <w:t>한국어 직역</w:t>
      </w:r>
    </w:p>
    <w:p>
      <w:pPr>
        <w:pStyle w:val="TranslationText"/>
      </w:pPr>
      <w:r>
        <w:t>또 묻는다. 앞의 육식이 변한 오진상분은 스스로 새 종자를 훈습하지 못하고 반드시 능변심의 연을 빌려야 비로소 자기 종자를 훈습하므로 오진상분도 능훈이 된다. 그런데 그 극렬한 무기도 능변심의 연을 빌리는데 어찌하여 오진상분과 같이 능훈이 될 수 없는가?</w:t>
      </w:r>
    </w:p>
    <w:p>
      <w:pPr>
        <w:pStyle w:val="Heading2"/>
      </w:pPr>
      <w:r>
        <w:t>문단 0882 · [0698c08]</w:t>
      </w:r>
    </w:p>
    <w:p>
      <w:r>
        <w:t>원문</w:t>
      </w:r>
    </w:p>
    <w:p>
      <w:pPr>
        <w:pStyle w:val="SourceText"/>
      </w:pPr>
      <w:r>
        <w:t xml:space="preserve">[0698c08] </w:t>
      </w:r>
      <w:r>
        <w:t>答。今按。有為法分為三品。一者上品。如七轉識。及相應等。一分能緣慮故力最強。悉有力自熏。二者中品。如五塵相分等。雖有熏力。而力稍微。假心與力。彼方自熏。三者下品。即極劣無記。而極羸病無力之人。不能自起。縱人與力扶持。亦不能起。本識等類。亦復如是。本無熏力。謂心與力。亦不能熏。由是義故。極劣無記一向無力。故非能熏。與五塵相分不同。彼自有力。但力稍劣不能獨熏。假心相助。自有半力。故是能熏。由是義故。今正解者。第八識聚。及此所變異熟五根相分。并異熟[3]扶根等。及異熟前六識等。並無新種。以其極劣。非能熏故。從本有舊種所生。其長養五根。及此[＊]扶根。及等流五塵等相分前六識所變者。皆可各有新本二種。</w:t>
      </w:r>
    </w:p>
    <w:p>
      <w:r>
        <w:t>한국어 직역</w:t>
      </w:r>
    </w:p>
    <w:p>
      <w:pPr>
        <w:pStyle w:val="TranslationText"/>
      </w:pPr>
      <w:r>
        <w:t>답. 지금 살펴보면 유위법은 세 품으로 나뉜다. 첫째 상품은 칠전식 및 상응법 등의 일부로, 능히 연려하기 때문에 힘이 가장 강하여 모두 스스로 훈습할 힘이 있다. 둘째 중품은 오진상분 등으로, 비록 훈습할 힘은 있지만 힘이 조금 미약하므로 마음이 힘을 보태야 비로소 스스로 훈습한다. 셋째 하품은 곧 극렬한 무기이다. 이는 극도로 쇠약한 병자가 힘이 없어 스스로 일어나지 못하는 것과 같아 비록 다른 사람이 힘을 보태 부축해도 일어날 수 없다. 본식 등의 종류도 또한 그러하여 본래 훈습할 힘이 없으므로 마음이 힘을 보태도 훈습하지 못한다. 이 뜻 때문에 극렬한 무기는 한결같이 힘이 없어 능훈이 아니다. 오진상분과는 다르다. 오진상분은 본래 자기 힘이 있지만 조금 약하여 홀로 훈습할 수 없을 뿐, 마음이 서로 도우면 자기에게 반 정도의 힘이 있으므로 능훈이 된다. 이 뜻 때문에 지금의 정해는 제8식의 무리와 그것이 변한 이숙오근상분, 그리고 이숙부진근 등과 이숙인 앞의 육식 등에는 모두 신훈종자가 없다고 한다. 극렬하여 능훈이 아니기 때문이다. 본유의 구종에서 생긴다. 장양오근과 그 부진근, 등류오진 등의 상분 가운데 앞의 육식이 변한 것은 모두 각각 신훈·본유 두 종자를 가질 수 있다.</w:t>
      </w:r>
    </w:p>
    <w:p>
      <w:pPr>
        <w:pStyle w:val="Heading2"/>
      </w:pPr>
      <w:r>
        <w:t>문단 0883 · [0698c23]</w:t>
      </w:r>
    </w:p>
    <w:p>
      <w:r>
        <w:t>원문</w:t>
      </w:r>
    </w:p>
    <w:p>
      <w:pPr>
        <w:pStyle w:val="SourceText"/>
      </w:pPr>
      <w:r>
        <w:t xml:space="preserve">[0698c23] </w:t>
      </w:r>
      <w:r>
        <w:t>問。淨法種子從聞熏生。於本識中。與不淨種子熏發之義。有何同別。</w:t>
      </w:r>
    </w:p>
    <w:p>
      <w:r>
        <w:t>한국어 직역</w:t>
      </w:r>
    </w:p>
    <w:p>
      <w:pPr>
        <w:pStyle w:val="TranslationText"/>
      </w:pPr>
      <w:r>
        <w:t>문. 정법종자는 문훈에서 생긴다. 본식 가운데 부정종자를 훈발하는 뜻과 무엇이 같고 다른가?</w:t>
      </w:r>
    </w:p>
    <w:p>
      <w:pPr>
        <w:pStyle w:val="Heading2"/>
      </w:pPr>
      <w:r>
        <w:t>문단 0884 · [0698c25]</w:t>
      </w:r>
    </w:p>
    <w:p>
      <w:r>
        <w:t>원문</w:t>
      </w:r>
    </w:p>
    <w:p>
      <w:pPr>
        <w:pStyle w:val="SourceText"/>
      </w:pPr>
      <w:r>
        <w:t xml:space="preserve">[0698c25] </w:t>
      </w:r>
      <w:r>
        <w:t>答。染淨種子皆具熏義。則增減有殊。若淨法熏。損本識。若染法熏。增本識。如攝論云。轉依名法身。由聞熏。四法得成。一信樂大乘。是大淨種子。二般若波羅蜜。是大我種子。三虛空器三昧。是大樂種子。四大悲。是大常種子。此聞熏習及四法。為四德種子。四德圓時。本識都盡。四德本來是有。不從種子生。從因作名。故稱種子。此聞熏習。非為增益本識故生。為欲滅損本識力勢故生。能對治本識。與本識性相違故。不為本識性所攝。若不淨種子。則熏習生。增益本識。與淨種有異。</w:t>
      </w:r>
    </w:p>
    <w:p>
      <w:r>
        <w:t>한국어 직역</w:t>
      </w:r>
    </w:p>
    <w:p>
      <w:pPr>
        <w:pStyle w:val="TranslationText"/>
      </w:pPr>
      <w:r>
        <w:t>답. 염정종자는 모두 훈습의 뜻을 갖추지만 증감에는 차이가 있다. 정법이 훈습하면 본식을 손상시키고, 염법이 훈습하면 본식을 증익한다. 『섭론』에서 말한다. “전의를 법신이라 이름하는 것은 문훈으로 인해 네 법이 이루어지기 때문이다. 첫째 대승을 믿고 즐기는 것은 대정종자이고, 둘째 반야바라밀은 대아종자이며, 셋째 허공기삼매는 대락종자이고, 넷째 대비는 대상종자이다. 이 문훈습과 네 법은 사덕의 종자가 된다. 사덕이 원만할 때 본식은 모두 다한다. 사덕은 본래부터 있는 것이지 종자에서 생긴 것이 아니지만 인으로 인해 이름을 붙였으므로 종자라 한다. 이 문훈습은 본식을 증익하려고 생긴 것이 아니라 본식의 세력을 멸손하려고 생긴 것이다. 능히 본식을 대치하며 본식의 성품과 서로 어긋나므로 본식의 성에 포섭되지 않는다. 만약 부정종자라면 훈습으로 생겨 본식을 증익하므로 정종자와 다르다.</w:t>
      </w:r>
    </w:p>
    <w:p>
      <w:pPr>
        <w:pStyle w:val="Heading2"/>
      </w:pPr>
      <w:r>
        <w:t>문단 0885 · [0699a06]</w:t>
      </w:r>
    </w:p>
    <w:p>
      <w:r>
        <w:t>원문</w:t>
      </w:r>
    </w:p>
    <w:p>
      <w:pPr>
        <w:pStyle w:val="SourceText"/>
      </w:pPr>
      <w:r>
        <w:t xml:space="preserve">[0699a06] </w:t>
      </w:r>
      <w:r>
        <w:t>問。熏習以何為義。</w:t>
      </w:r>
    </w:p>
    <w:p>
      <w:r>
        <w:t>한국어 직역</w:t>
      </w:r>
    </w:p>
    <w:p>
      <w:pPr>
        <w:pStyle w:val="TranslationText"/>
      </w:pPr>
      <w:r>
        <w:t>문. 훈습은 무엇을 뜻하는가?</w:t>
      </w:r>
    </w:p>
    <w:p>
      <w:pPr>
        <w:pStyle w:val="Heading2"/>
      </w:pPr>
      <w:r>
        <w:t>문단 0886 · [0699a07]</w:t>
      </w:r>
    </w:p>
    <w:p>
      <w:r>
        <w:t>원문</w:t>
      </w:r>
    </w:p>
    <w:p>
      <w:pPr>
        <w:pStyle w:val="SourceText"/>
      </w:pPr>
      <w:r>
        <w:t xml:space="preserve">[0699a07] </w:t>
      </w:r>
      <w:r>
        <w:t>答。熏者發也。或猶致也。習者生也。近也。數也。即發致果於本識內。令種子生。近生長故。熏有二種。一習熏。謂熏心體。成染淨等事。二資熏。謂現行心境。及[1]伽惑相資等。[2]楞經云。大慧。不思議熏。及不思議變。是現識因。取種種塵。及無始妄想熏。是分別事識因。是以無明能熏真如。成其染法。本覺能熏無明。起其淨用。此皆不可熏處而能熏。名不思議熏。不可變異而變異。云不思議變。勝鬘經云。不染而染。難可了知。染而不染。難可了知。顯識論云。分別識者。若起安立熏習力。於第八識中。熏習力故。譬如燒香熏習衣。香體滅。而香氣猶在衣中。名為熏衣。此香不可言有。香體滅故。不可言無。香氣在故。如六識起善惡。留在熏力。於本識中。能得未來報。名為種子。</w:t>
      </w:r>
    </w:p>
    <w:p>
      <w:r>
        <w:t>한국어 직역</w:t>
      </w:r>
    </w:p>
    <w:p>
      <w:pPr>
        <w:pStyle w:val="TranslationText"/>
      </w:pPr>
      <w:r>
        <w:t>답. ‘훈(熏)’은 발한다는 뜻이거나 혹은 이르게 한다는 뜻이고, ‘습(習)’은 생김·가까움·빈번함의 뜻이다. 곧 과를 본식 안에 발현·도달하게 하여 종자가 생겨나 가까이 자라게 한다. 훈에는 두 종류가 있다. 첫째 습훈은 심체를 훈습하여 염정 등의 일을 이루는 것이고, 둘째 자훈은 현행의 심경과 및 [1]가혹이 서로 자조하는 것 등이다. 『능가경』에서 말한다. “대혜여, 불사의한 훈과 불사의한 변은 현식의 인이고, 갖가지 진을 취하는 것과 무시의 망상훈은 분별사식의 인이다.” 그러므로 무명이 능히 진여를 훈습하여 염법을 이루고 본각이 능히 무명을 훈습하여 그 청정한 작용을 일으킨다. 이것은 모두 훈습할 수 없는 곳을 능히 훈습하므로 불사의훈이라 하고, 변이할 수 없는 것을 변이시키므로 불사의변이라 한다. 『승만경』에서 “물들지 않으면서 물드는 것은 알기 어렵고, 물들면서 물들지 않는 것도 알기 어렵다”고 하였다. 『현식론』에서 말한다. “분별식이 안립훈습의 힘을 일으키면 제8식 가운데 훈습의 힘이 생긴다. 비유하면 향을 태워 옷을 훈습하면 향의 체는 사라져도 향기가 옷에 남는 것과 같다. 이를 옷을 훈습한다고 한다. 이 향은 있다고 말할 수 없으니 향체가 사라졌기 때문이고, 없다고도 말할 수 없으니 향기가 남아 있기 때문이다. 육식이 선악을 일으키면 훈력으로 남아 본식 가운데 있어 미래의 과보를 얻을 수 있다. 이를 종자라 한다.”</w:t>
      </w:r>
    </w:p>
    <w:p>
      <w:pPr>
        <w:pStyle w:val="EditorialNote"/>
      </w:pPr>
      <w:r>
        <w:t>교감·번역 메모 | [판독·구문 불확실] 「及[1]伽惑相資等」의 「伽惑」은 문맥상 자훈을 돕는 법을 가리키나 자형·이문 검토가 필요하다.</w:t>
      </w:r>
    </w:p>
    <w:p>
      <w:pPr>
        <w:pStyle w:val="Heading2"/>
      </w:pPr>
      <w:r>
        <w:t>문단 0887 · [0699a22]</w:t>
      </w:r>
    </w:p>
    <w:p>
      <w:r>
        <w:t>원문</w:t>
      </w:r>
    </w:p>
    <w:p>
      <w:pPr>
        <w:pStyle w:val="SourceText"/>
      </w:pPr>
      <w:r>
        <w:t xml:space="preserve">[0699a22] </w:t>
      </w:r>
      <w:r>
        <w:t>問。能熏所熏。各具幾義能成熏習。</w:t>
      </w:r>
    </w:p>
    <w:p>
      <w:r>
        <w:t>한국어 직역</w:t>
      </w:r>
    </w:p>
    <w:p>
      <w:pPr>
        <w:pStyle w:val="TranslationText"/>
      </w:pPr>
      <w:r>
        <w:t>문. 능훈과 소훈은 각각 몇 가지 뜻을 갖추어야 훈습을 이룰 수 있는가?</w:t>
      </w:r>
    </w:p>
    <w:p>
      <w:pPr>
        <w:pStyle w:val="Heading2"/>
      </w:pPr>
      <w:r>
        <w:t>문단 0888 · [0699a23]</w:t>
      </w:r>
    </w:p>
    <w:p>
      <w:r>
        <w:t>원문</w:t>
      </w:r>
    </w:p>
    <w:p>
      <w:pPr>
        <w:pStyle w:val="SourceText"/>
      </w:pPr>
      <w:r>
        <w:t xml:space="preserve">[0699a23] </w:t>
      </w:r>
      <w:r>
        <w:t>答。各具四義令種子生長。故名熏習。唯識論云。先所熏四義者。一堅住性。二無記性。三可熏性。四和合性。古釋云。即此四義。各有所簡。論云。一堅住性。若法始終一類相續。能持習氣。乃是所熏。此遮轉識及聲風等性不堅住。故非所熏。釋云。夫為所熏識者。且須一類堅住。相續不斷能持習氣。乃是所熏。今前六轉識。若五位無心時。皆間斷故。既非堅住。非是所熏。此亦遮經部師。將色心更互持種。論主云。且如於無色界入滅定時。色心俱間斷。此時將何法能持種。又如五根五塵。皆不通三界。亦非堅住。如何堪為所熏性。又第七識。在有漏位雖不間斷。在十地位中。亦有解脫間斷。謂得無漏時。不能持有漏種。以有漏無漏。體相違故。以第八識雖是有漏。以在因中。體無解脫。唯無覆性。即不妨亦能持無漏種。得名所熏。應立量云。前七轉識是有法。非所熏。宗因云。不堅住故。同喻如電光聲風等。</w:t>
      </w:r>
    </w:p>
    <w:p>
      <w:r>
        <w:t>한국어 직역</w:t>
      </w:r>
    </w:p>
    <w:p>
      <w:pPr>
        <w:pStyle w:val="TranslationText"/>
      </w:pPr>
      <w:r>
        <w:t>답. 각각 네 가지 뜻을 갖추어 종자를 생장시키므로 훈습이라 한다. 『유식론』에서 말한다. “먼저 소훈의 네 뜻은 첫째 견주성, 둘째 무기성, 셋째 가훈성, 넷째 화합성이다.” 옛 해석에서 말한다. “이 네 뜻은 각각 가리는 바가 있다.” 논에서 말한다. “첫째 견주성. 어떤 법이 처음부터 끝까지 한 종류로 상속하여 습기를 지닐 수 있어야 곧 소훈이다. 이는 전식과 소리·바람 등이 견고히 머물지 않는 것을 가리므로 소훈이 아니다.” 해석한다. 소훈식이 되려면 우선 한 종류로 견고히 머물며 상속이 끊이지 않아 습기를 지닐 수 있어야 한다. 지금 앞의 육전식은 오위무심 때 모두 간단되므로 견주하지 않아 소훈이 아니다. 이것은 또한 경부사가 색과 마음이 서로 번갈아 종자를 지닌다고 하는 것을 막는다. 논주는 “무색계에서 멸정에 들 때 색심이 모두 간단된다. 이때 어떤 법이 종자를 지닐 수 있겠는가? 또 오근·오진은 모두 삼계에 통하지 않아 견주하지 않는데 어떻게 소훈성이 될 수 있겠는가?”라고 한다. 또 제7식은 유루위에서는 비록 간단되지 않지만 십지위 가운데서도 해탈의 간단이 있다. 무루를 얻을 때에는 유루종자를 지닐 수 없는데 유루와 무루의 체가 서로 어긋나기 때문이다. 제8식은 비록 유루이지만 인위에서는 체에 해탈의 간단이 없고 오직 무부성이므로 무루종자를 지니는 데 방해가 없어서 소훈이라는 이름을 얻는다. 양을 세우면 “앞의 칠전식은 유법이고 소훈이 아니다. 견주하지 않기 때문이다. 비유하면 번갯불·소리·바람 등과 같다.”</w:t>
      </w:r>
    </w:p>
    <w:p>
      <w:pPr>
        <w:pStyle w:val="Heading2"/>
      </w:pPr>
      <w:r>
        <w:t>문단 0889 · [0699b12]</w:t>
      </w:r>
    </w:p>
    <w:p>
      <w:r>
        <w:t>원문</w:t>
      </w:r>
    </w:p>
    <w:p>
      <w:pPr>
        <w:pStyle w:val="SourceText"/>
      </w:pPr>
      <w:r>
        <w:t xml:space="preserve">[0699b12] </w:t>
      </w:r>
      <w:r>
        <w:t>問。若言有堅住性即是所熏者。只如佛果第八。亦是堅住性。應名所熏。</w:t>
      </w:r>
    </w:p>
    <w:p>
      <w:r>
        <w:t>한국어 직역</w:t>
      </w:r>
    </w:p>
    <w:p>
      <w:pPr>
        <w:pStyle w:val="TranslationText"/>
      </w:pPr>
      <w:r>
        <w:t>문. 견주성이 있으면 곧 소훈이라 한다면 불과의 제8식도 견주성이 있으니 소훈이라 해야 하지 않는가?</w:t>
      </w:r>
    </w:p>
    <w:p>
      <w:pPr>
        <w:pStyle w:val="Heading2"/>
      </w:pPr>
      <w:r>
        <w:t>문단 0890 · [0699b13]</w:t>
      </w:r>
    </w:p>
    <w:p>
      <w:r>
        <w:t>원문</w:t>
      </w:r>
    </w:p>
    <w:p>
      <w:pPr>
        <w:pStyle w:val="SourceText"/>
      </w:pPr>
      <w:r>
        <w:t xml:space="preserve">[0699b13] </w:t>
      </w:r>
      <w:r>
        <w:t>答。將第二義簡。論云。二無記性。若法平等無所違逆。能容習氣。乃是所熏。此遮善染勢力強盛。無所容納。故非所熏。釋云。夫為所熏者。須唯是一類無記。即不違善惡性。方受彼熏。今佛果第八既是善性。即不容不善及無記性。非是所熏。以佛果圓滿故。如似沈麝。不受臭穢物熏。若不善性者。即是煩惱。又不容信等心所熏。互不相容納故。其所熏性。如寬心捨行之人。能容納得一切善惡事。若惡心性人。即不中。第八識似寬心捨行之人。能容一切習氣。有此義故。方名所熏。若如來第八無漏淨識。唯在因中曾所熏習。帶此舊種。非新受熏。以唯善故。違於不善等。又云。善染如沈麝[3]非䔉等。故不受熏。[4]無記如素帛。故能受熏。如善不容於惡。猶白不受於黑。若惡不容於善。如臭不納於香。唯本識之含藏。同[5]大虛之廣納矣。</w:t>
      </w:r>
    </w:p>
    <w:p>
      <w:r>
        <w:t>한국어 직역</w:t>
      </w:r>
    </w:p>
    <w:p>
      <w:pPr>
        <w:pStyle w:val="TranslationText"/>
      </w:pPr>
      <w:r>
        <w:t>답. 둘째 뜻으로 가린다. 논에서 말한다. “둘째 무기성. 어떤 법이 평등하여 거스름이 없어 습기를 수용할 수 있어야 곧 소훈이다. 이는 선·염의 세력이 강성하여 받아들이는 바가 없는 것을 가리므로 소훈이 아니다.” 해석한다. 소훈이 되려면 반드시 한 종류의 무기여야 하여 선악의 성품과 어긋나지 않아야 저 훈습을 받을 수 있다. 지금 불과의 제8식은 이미 선성이므로 불선과 무기성을 받아들이지 못해 소훈이 아니다. 불과는 원만하기 때문이다. 침향·사향은 냄새나는 더러운 물건의 훈습을 받지 않는 것과 같다. 불선성이라면 곧 번뇌이므로 또 신 등의 심소의 훈습을 용납하지 못해 서로 수용하지 못한다. 그 소훈성은 마음이 넓고 사행이 있는 사람이 모든 선악의 일을 받아들일 수 있는 것과 같다. 악한 성품의 사람은 그렇지 않다. 제8식은 마음이 넓고 사행이 있는 사람과 같아 일체 습기를 받아들일 수 있다. 이 뜻이 있기 때문에 비로소 소훈이라 한다. 여래의 제8 무루정식은 오직 인위에서 일찍이 훈습된 옛 종자를 지닐 뿐 새로 훈습을 받지 않는다. 오직 선성이어서 불선 등과 어긋나기 때문이다. 또 “선·염은 침향·사향과 [3]비䔉 등과 같으므로 훈습을 받지 않고, 무기는 흰 비단과 같으므로 훈습을 받을 수 있다”고 한다. 선이 악을 받아들이지 않는 것은 흰 것이 검은 것을 받지 않는 것과 같고, 악이 선을 받아들이지 않는 것은 악취가 향기를 받아들이지 않는 것과 같다. 오직 본식의 함장만이 큰 허공이 널리 받아들이는 것과 같다.</w:t>
      </w:r>
    </w:p>
    <w:p>
      <w:pPr>
        <w:pStyle w:val="EditorialNote"/>
      </w:pPr>
      <w:r>
        <w:t>교감·번역 메모 | [판독 불확실] 「善染如沈麝[3]非䔉等」의 「䔉」은 희귀 자형이며 문맥상 향·악취의 비유와 관련되나 원문 그대로 보존하였다.</w:t>
      </w:r>
    </w:p>
    <w:p>
      <w:pPr>
        <w:pStyle w:val="Heading2"/>
      </w:pPr>
      <w:r>
        <w:t>문단 0891 · [0699c01]</w:t>
      </w:r>
    </w:p>
    <w:p>
      <w:r>
        <w:t>원문</w:t>
      </w:r>
    </w:p>
    <w:p>
      <w:pPr>
        <w:pStyle w:val="SourceText"/>
      </w:pPr>
      <w:r>
        <w:t xml:space="preserve">[0699c01] </w:t>
      </w:r>
      <w:r>
        <w:t>問。若言有堅住性及無記性二義。便名所熏者。且如第五心所。同心王具此二義。應是所熏。又如無為亦有堅住性義。為所熏何失。</w:t>
      </w:r>
    </w:p>
    <w:p>
      <w:r>
        <w:t>한국어 직역</w:t>
      </w:r>
    </w:p>
    <w:p>
      <w:pPr>
        <w:pStyle w:val="TranslationText"/>
      </w:pPr>
      <w:r>
        <w:t>문. 견주성·무기성·가훈성 세 뜻이 있으면 곧 소훈이라 한다면, 제5심소도 심왕과 같이 이 두 뜻을 갖추고 있으니 소훈이어야 한다. 또 무위에도 견주성의 뜻이 있으니 소훈이 된다고 해도 무슨 허물이 있는가?</w:t>
      </w:r>
    </w:p>
    <w:p>
      <w:pPr>
        <w:pStyle w:val="Heading2"/>
      </w:pPr>
      <w:r>
        <w:t>문단 0892 · [0699c04]</w:t>
      </w:r>
    </w:p>
    <w:p>
      <w:r>
        <w:t>원문</w:t>
      </w:r>
    </w:p>
    <w:p>
      <w:pPr>
        <w:pStyle w:val="SourceText"/>
      </w:pPr>
      <w:r>
        <w:t xml:space="preserve">[0699c04] </w:t>
      </w:r>
      <w:r>
        <w:t>答。將第三義簡。論云。三可熏性。若法自在。性非堅密。能受習氣。乃是所熏。此遮心所及無為法。無為堅密。故非所熏。言自在者。正簡難陀許第八五心所變受熏。論主云。心所不自在。故依他生起。非所熏性。言性非堅密者。即簡馬鳴菩薩真如受熏。論主云。無為體堅密。如金石等。而不受熏。夫可熏者。且須體性虛疎。能容種子方得。馬鳴救云。我言真如受熏者。以真如是性。第八是相。性相不相離。若熏著相時。兼熏著性。或攝相歸性故。真如受熏何失。如將金石作指鐶等。護法破云。熏相不熏性。如火燒世界。不燒虛空。今唯是第八心王。體性虛疎。方可受熏。如衣服虛疎。方能受香等熏。</w:t>
      </w:r>
    </w:p>
    <w:p>
      <w:r>
        <w:t>한국어 직역</w:t>
      </w:r>
    </w:p>
    <w:p>
      <w:pPr>
        <w:pStyle w:val="TranslationText"/>
      </w:pPr>
      <w:r>
        <w:t>답. 셋째 뜻으로 가린다. 논에서 말한다. “셋째 가훈성. 어떤 법이 자재하고 성품이 견밀하지 않아 습기를 받을 수 있어야 곧 소훈이다. 이는 심소와 무위법을 가리는데, 무위는 견밀하기 때문에 소훈이 아니다.” ‘자재하다’는 말은 바로 난타가 제8의 오심소도 훈습을 받는다고 허락한 것을 가린다. 논주는 “심소는 자재하지 않고 타에 의지해 생기므로 소훈성이 아니다”라고 한다. ‘성품이 견밀하지 않다’는 것은 곧 마명보살이 진여가 훈습을 받는다고 한 것을 가린다. 논주는 “무위의 체는 금석처럼 견밀하여 훈습을 받지 않는다. 훈습을 받을 수 있으려면 체성이 허소하여 종자를 받아들일 수 있어야 한다”고 한다. 마명이 구제하여 말한다. “내가 진여가 훈습을 받는다고 말한 것은 진여는 성이고 제8은 상이어서 성상이 서로 떠나지 않기 때문이다. 상에 훈습이 붙을 때 겸하여 성에도 훈습이 붙고, 혹 상을 거두어 성으로 돌아가므로 진여가 훈습을 받는다고 해도 무슨 허물이 있는가? 금석을 손가락 고리 등으로 만드는 것과 같다.” 호법이 깨뜨려 말한다. “훈습은 상을 훈습하지 성을 훈습하지 않는다. 불이 세계를 태워도 허공을 태우지 못하는 것과 같다.” 지금 오직 제8심왕만이 체성이 허소하여 비로소 훈습을 받을 수 있다. 옷감이 허소해야 향 등의 훈습을 받을 수 있는 것과 같다.</w:t>
      </w:r>
    </w:p>
    <w:p>
      <w:pPr>
        <w:pStyle w:val="Heading2"/>
      </w:pPr>
      <w:r>
        <w:t>문단 0893 · [0699c17]</w:t>
      </w:r>
    </w:p>
    <w:p>
      <w:r>
        <w:t>원문</w:t>
      </w:r>
    </w:p>
    <w:p>
      <w:pPr>
        <w:pStyle w:val="SourceText"/>
      </w:pPr>
      <w:r>
        <w:t xml:space="preserve">[0699c17] </w:t>
      </w:r>
      <w:r>
        <w:t>問。若言有堅住性無記性及可熏性三義。即是所熏者。應可此人第八識。受他人前七識熏。以此人第八是可熏性故。</w:t>
      </w:r>
    </w:p>
    <w:p>
      <w:r>
        <w:t>한국어 직역</w:t>
      </w:r>
    </w:p>
    <w:p>
      <w:pPr>
        <w:pStyle w:val="TranslationText"/>
      </w:pPr>
      <w:r>
        <w:t>문. 견주성·무기성·가훈성 세 뜻이 있으면 곧 소훈이라 한다면, 이 사람의 제8식이 다른 사람의 앞 칠식의 훈습을 받아 종자가 되어야 한다. 이 사람의 제8은 가훈성이 있기 때문이다.</w:t>
      </w:r>
    </w:p>
    <w:p>
      <w:pPr>
        <w:pStyle w:val="Heading2"/>
      </w:pPr>
      <w:r>
        <w:t>문단 0894 · [0699c20]</w:t>
      </w:r>
    </w:p>
    <w:p>
      <w:r>
        <w:t>원문</w:t>
      </w:r>
    </w:p>
    <w:p>
      <w:pPr>
        <w:pStyle w:val="SourceText"/>
      </w:pPr>
      <w:r>
        <w:t xml:space="preserve">[0699c20] </w:t>
      </w:r>
      <w:r>
        <w:t>答。將第四義簡。論云。四與能熏等和合性。若與能熏同時同處。不即不離。乃是所熏。此遮他身剎那前後。無和合義。故非所熏。唯異熟識具此四義。可是所熏。非心所等。釋云。今將此人第八。望他人前七。無同時同處和合義故。非是所熏。亦遮經部師。將前念識體。熏後念識相。不同時。亦非所熏。次能熏四義者。一有生滅。二有勝用。三有增減。四與所熏和合。此四義亦各有所簡。</w:t>
      </w:r>
    </w:p>
    <w:p>
      <w:r>
        <w:t>한국어 직역</w:t>
      </w:r>
    </w:p>
    <w:p>
      <w:pPr>
        <w:pStyle w:val="TranslationText"/>
      </w:pPr>
      <w:r>
        <w:t>답. 넷째 뜻으로 가린다. 논에서 말한다. “넷째 능훈과 화합하여 전변하는 성품. 능훈과 동시에 같은 곳에 있으면서 즉하지도 떠나지도 않아야 곧 소훈이다. 이는 다른 몸과 찰나의 전후를 가려 화합의 뜻이 없으므로 소훈이 아니다. 오직 이숙식만이 이 네 뜻을 갖추어 소훈이 될 수 있고 심소 등은 아니다.” 해석한다. 지금 이 사람의 제8과 다른 사람의 앞 칠식을 비교하면 같은 때·같은 곳에 화합하는 뜻이 없으므로 소훈이 아니다. 또한 경부사가 앞 생각의 식체가 뒤 생각의 식상을 훈습한다고 한 것을 가린다. 동시에 있지 않으므로 역시 소훈이 아니다. 다음 능훈의 네 뜻은 첫째 생멸이 있음, 둘째 승용이 있음이다. 셋째 증감이 있음, 넷째 소훈과 화합함이다. 이 네 뜻도 각각 가리는 바가 있다.</w:t>
      </w:r>
    </w:p>
    <w:p>
      <w:pPr>
        <w:pStyle w:val="Heading2"/>
      </w:pPr>
      <w:r>
        <w:t>문단 0895 · [0699c28]</w:t>
      </w:r>
    </w:p>
    <w:p>
      <w:r>
        <w:t>원문</w:t>
      </w:r>
    </w:p>
    <w:p>
      <w:pPr>
        <w:pStyle w:val="SourceText"/>
      </w:pPr>
      <w:r>
        <w:t xml:space="preserve">[0699c28] </w:t>
      </w:r>
      <w:r>
        <w:t>且外人問。無為法。得名能熏不。</w:t>
      </w:r>
    </w:p>
    <w:p>
      <w:r>
        <w:t>한국어 직역</w:t>
      </w:r>
    </w:p>
    <w:p>
      <w:pPr>
        <w:pStyle w:val="TranslationText"/>
      </w:pPr>
      <w:r>
        <w:t>우선 외인이 묻는다. 무위법도 능훈이라 이름할 수 있는가?</w:t>
      </w:r>
    </w:p>
    <w:p>
      <w:pPr>
        <w:pStyle w:val="Heading2"/>
      </w:pPr>
      <w:r>
        <w:t>문단 0896 · [0699c29]</w:t>
      </w:r>
    </w:p>
    <w:p>
      <w:r>
        <w:t>원문</w:t>
      </w:r>
    </w:p>
    <w:p>
      <w:pPr>
        <w:pStyle w:val="SourceText"/>
      </w:pPr>
      <w:r>
        <w:t xml:space="preserve">[0699c29] </w:t>
      </w:r>
      <w:r>
        <w:t>答。將第一義簡。論云。一有生滅。若法非常。能有作用生長習氣。乃是能熏。此遮無為前後不變無生長用。故非能熏。釋云。今前七識有生滅。有生長作用。乃是能熏。</w:t>
      </w:r>
    </w:p>
    <w:p>
      <w:r>
        <w:t>한국어 직역</w:t>
      </w:r>
    </w:p>
    <w:p>
      <w:pPr>
        <w:pStyle w:val="TranslationText"/>
      </w:pPr>
      <w:r>
        <w:t>답. 첫째 뜻으로 가린다. 논에서 말한다. “첫째 생멸이 있음. 어떤 법이 상주하지 않고 작용이 있어 습기를 생장하게 할 수 있어야 곧 능훈이다. 이는 무위가 전후로 변하지 않아 생장시키는 작용이 없는 것을 가리므로 능훈이 아니다.” 해석한다. 지금 앞의 칠식은 생멸이 있고 생장시키는 작용이 있으므로 능훈이다.</w:t>
      </w:r>
    </w:p>
    <w:p>
      <w:pPr>
        <w:pStyle w:val="Heading2"/>
      </w:pPr>
      <w:r>
        <w:t>문단 0897 · [0700a04]</w:t>
      </w:r>
    </w:p>
    <w:p>
      <w:r>
        <w:t>원문</w:t>
      </w:r>
    </w:p>
    <w:p>
      <w:pPr>
        <w:pStyle w:val="SourceText"/>
      </w:pPr>
      <w:r>
        <w:t xml:space="preserve">[0700a04] </w:t>
      </w:r>
      <w:r>
        <w:t>問。若爾者。且如業感異熟生心。心所。及色法。不相應行等。皆有生滅。亦有作用。應是能熏。</w:t>
      </w:r>
    </w:p>
    <w:p>
      <w:r>
        <w:t>한국어 직역</w:t>
      </w:r>
    </w:p>
    <w:p>
      <w:pPr>
        <w:pStyle w:val="TranslationText"/>
      </w:pPr>
      <w:r>
        <w:t>문. 그렇다면 업에 의해 감득된 이숙생의 심·심소와 색법·불상응행 등도 모두 생멸이 있고 작용도 있으니 능훈이어야 하지 않는가?</w:t>
      </w:r>
    </w:p>
    <w:p>
      <w:pPr>
        <w:pStyle w:val="Heading2"/>
      </w:pPr>
      <w:r>
        <w:t>문단 0898 · [0700a06]</w:t>
      </w:r>
    </w:p>
    <w:p>
      <w:r>
        <w:t>원문</w:t>
      </w:r>
    </w:p>
    <w:p>
      <w:pPr>
        <w:pStyle w:val="SourceText"/>
      </w:pPr>
      <w:r>
        <w:t xml:space="preserve">[0700a06] </w:t>
      </w:r>
      <w:r>
        <w:t>答。將第二義簡。論云。二有勝用。若有生滅。勢力增盛能引習氣。乃是能熏。此遮異熟心心所等。[1]勢力羸劣。故非能熏。釋云。[2]其業[3]惑異熟生心心所等。劣弱。無強盛作用。能熏。色法。雖有強盛。又無緣慮勝用。不相應行。二用俱闕。此非能熏。又勢用有二。一能緣用。即簡諸色為相分熏。非能緣熏。二強盛用。為不任運起。即異熟心等。有緣慮用。無強盛用。為相分熏。非能緣熏。內色等有強盛用。無能緣用。異熟心等。有能緣用。無強盛用。不相應法。二俱無。皆非能熏。即緣勢用。可致熏習。如強健人。能致功効故。</w:t>
      </w:r>
    </w:p>
    <w:p>
      <w:r>
        <w:t>한국어 직역</w:t>
      </w:r>
    </w:p>
    <w:p>
      <w:pPr>
        <w:pStyle w:val="TranslationText"/>
      </w:pPr>
      <w:r>
        <w:t>답. 둘째 뜻으로 가린다. 논에서 말한다. “둘째 승용이 있음. 생멸이 있으면서 세력이 증성하여 습기를 이끌 수 있어야 곧 능훈이다. 이는 이숙의 심·심소 등이 [1]세력이 쇠약한 것을 가리므로 능훈이 아니다.” 해석한다. 그 업혹의 이숙생 심·심소 등은 열약하여 강성한 작용이 없어 능히 훈습하지 못한다. 색법은 비록 강성하더라도 또 연려하는 승용이 없다. 불상응행은 두 작용이 모두 결여되므로 능훈이 아니다. 또 세용에는 둘이 있다. 첫째 능연용이니 곧 여러 색이 상분으로서 훈습할 뿐 능연훈이 아님을 가린다. 둘째 강성용이니 임운으로 일어나지 않는 것이다. 곧 이숙심 등은 연려하는 작용은 있어도 강성한 작용이 없으므로 상분의 훈습은 되지만 능연의 훈습은 아니다. 내색 등은 강성한 작용은 있어도 능연용이 없고, 이숙심 등은 능연용은 있어도 강성용이 없으며, 불상응법은 둘 다 없으므로 모두 능훈이 아니다. 곧 연려와 세력이 있어야 훈습을 이룰 수 있으니, 강건한 사람이 공효를 이룰 수 있는 것과 같다.</w:t>
      </w:r>
    </w:p>
    <w:p>
      <w:pPr>
        <w:pStyle w:val="Heading2"/>
      </w:pPr>
      <w:r>
        <w:t>문단 0899 · [0700a17]</w:t>
      </w:r>
    </w:p>
    <w:p>
      <w:r>
        <w:t>원문</w:t>
      </w:r>
    </w:p>
    <w:p>
      <w:pPr>
        <w:pStyle w:val="SourceText"/>
      </w:pPr>
      <w:r>
        <w:t xml:space="preserve">[0700a17] </w:t>
      </w:r>
      <w:r>
        <w:t>問。若有生滅及有勝用。即名能熏者。且如佛果前七識。亦具此二義。應是能熏。</w:t>
      </w:r>
    </w:p>
    <w:p>
      <w:r>
        <w:t>한국어 직역</w:t>
      </w:r>
    </w:p>
    <w:p>
      <w:pPr>
        <w:pStyle w:val="TranslationText"/>
      </w:pPr>
      <w:r>
        <w:t>문. 생멸이 있고 승용이 있으면 곧 능훈이라 한다면 불과의 앞 칠식도 이 두 뜻을 갖추었으니 능훈이어야 하지 않는가?</w:t>
      </w:r>
    </w:p>
    <w:p>
      <w:pPr>
        <w:pStyle w:val="Heading2"/>
      </w:pPr>
      <w:r>
        <w:t>문단 0900 · [0700a19]</w:t>
      </w:r>
    </w:p>
    <w:p>
      <w:r>
        <w:t>원문</w:t>
      </w:r>
    </w:p>
    <w:p>
      <w:pPr>
        <w:pStyle w:val="SourceText"/>
      </w:pPr>
      <w:r>
        <w:t xml:space="preserve">[0700a19] </w:t>
      </w:r>
      <w:r>
        <w:t>答。將第三義簡。論云。三有增減。若有勝用。可增可減。攝植習氣。乃是能熏。此遮佛果圓滿善法。無增無減。故非能熏。彼若能熏。便非圓滿。前後佛果。應有勝劣。</w:t>
      </w:r>
    </w:p>
    <w:p>
      <w:r>
        <w:t>한국어 직역</w:t>
      </w:r>
    </w:p>
    <w:p>
      <w:pPr>
        <w:pStyle w:val="TranslationText"/>
      </w:pPr>
      <w:r>
        <w:t>답. 셋째 뜻으로 가린다. 논에서 말한다. “셋째 증감이 있음. 승용이 있으면서 늘고 줄 수 있어 습기를 섭식해야 곧 능훈이다. 이는 불과의 원만한 선법은 증감이 없는 것을 가리므로 능훈이 아니다. 그것이 만약 능훈이라면 곧 원만하지 않게 되고 전후의 불과에도 우열이 있어야 한다.</w:t>
      </w:r>
    </w:p>
    <w:p>
      <w:pPr>
        <w:pStyle w:val="Heading2"/>
      </w:pPr>
      <w:r>
        <w:t>문단 0901 · [0700a23]</w:t>
      </w:r>
    </w:p>
    <w:p>
      <w:r>
        <w:t>원문</w:t>
      </w:r>
    </w:p>
    <w:p>
      <w:pPr>
        <w:pStyle w:val="SourceText"/>
      </w:pPr>
      <w:r>
        <w:t xml:space="preserve">[0700a23] </w:t>
      </w:r>
      <w:r>
        <w:t>問。若言具有生滅有勝用有增減三義。即名能[4]緣者。且如他人前七識。亦有上三義。應與此人第八熏得種不。</w:t>
      </w:r>
    </w:p>
    <w:p>
      <w:r>
        <w:t>한국어 직역</w:t>
      </w:r>
    </w:p>
    <w:p>
      <w:pPr>
        <w:pStyle w:val="TranslationText"/>
      </w:pPr>
      <w:r>
        <w:t>문. 생멸이 있고 승용이 있으며 증감이 있다는 세 뜻을 갖추면 곧 능[4]연이라 한다면, 다른 사람의 앞 칠식도 위의 세 뜻이 있으니 이 사람의 제8식에 종자를 훈습해 줄 수 있지 않은가?</w:t>
      </w:r>
    </w:p>
    <w:p>
      <w:pPr>
        <w:pStyle w:val="EditorialNote"/>
      </w:pPr>
      <w:r>
        <w:t>교감·번역 메모 | [이문 검토 필요] 원문은 「即名能[4]緣者」이나 문맥은 능훈의 네 조건을 논하므로 「能熏」 계열 이문 가능성이 있다. 임의 교정하지 않았다.</w:t>
      </w:r>
    </w:p>
    <w:p>
      <w:pPr>
        <w:pStyle w:val="Heading2"/>
      </w:pPr>
      <w:r>
        <w:t>문단 0902 · [0700a25]</w:t>
      </w:r>
    </w:p>
    <w:p>
      <w:r>
        <w:t>원문</w:t>
      </w:r>
    </w:p>
    <w:p>
      <w:pPr>
        <w:pStyle w:val="SourceText"/>
      </w:pPr>
      <w:r>
        <w:t xml:space="preserve">[0700a25] </w:t>
      </w:r>
      <w:r>
        <w:t>答。將第四義簡。論云。四與所熏和合而轉。若與所熏同時同處。不即不離。乃是能熏。此遮他身剎那前後。無和合義。故非能熏。唯七轉識及彼心所。有勝勢用。而增減者。具此四義。可是能熏。如是能熏與所熏識。俱生俱滅。熏習義成。今所熏中種子生長。如熏苣[5]勝。故名熏習。釋云。攝論云。苣[＊]勝本來是炭。多時埋在地中。便變為苣[＊]勝。如苣[＊]勝與華。俱生俱滅。內熏習。故生香氣。又種子。是習氣之異名。習氣必由熏習而有。舉。喻如麻香氣。華熏故生。即胡麻中所有香氣。必假華熏方得香也。西方若欲作塗身香油。先以華香。取於苣[＊]勝子。聚為一處。淹令極爛。後取苣[＊]勝壓油。油遂香氣芬馥。比來胡麻中無香氣。因華熏故生。熏習義者。要俱生滅。熏習義成。非如種生芽。異時故。不同生滅故。以為喻。</w:t>
      </w:r>
    </w:p>
    <w:p>
      <w:r>
        <w:t>한국어 직역</w:t>
      </w:r>
    </w:p>
    <w:p>
      <w:pPr>
        <w:pStyle w:val="TranslationText"/>
      </w:pPr>
      <w:r>
        <w:t>답. 넷째 뜻으로 가린다. 논에서 말한다. “넷째 소훈과 화합하여 전변함. 소훈과 같은 때·같은 곳에 있으면서 즉하지도 떠나지도 않아야 곧 능훈이다. 이는 다른 몸과 찰나의 전후를 가린다. 화합의 뜻이 없기 때문에 능훈이 아니다. 오직 칠전식과 그 심소 가운데 수승한 세용이 있고 증감하는 것이 이 네 뜻을 갖추므로 능훈이 될 수 있다. 이와 같은 능훈과 소훈식이 함께 생기고 함께 멸하면 훈습의 뜻이 성립한다. 지금 소훈 가운데 종자가 생장하는 것은 거[5]승을 훈습하는 것과 같으므로 훈습이라 한다.” 해석한다. 『섭론』에서 “거[＊]승은 본래 숯인데 오래 땅속에 묻혀 있으면 곧 거[＊]승으로 변한다. 거[＊]승과 꽃이 함께 생기고 함께 멸하면서 안으로 훈습하기 때문에 향기가 생긴다”고 하였다. 또 종자는 습기의 다른 이름이다. 습기는 반드시 훈습으로 인해 있다. 비유를 들면 참깨의 향기가 꽃의 훈습으로 인해 생기는 것과 같다. 곧 호마 가운데 있는 향기는 반드시 꽃의 훈습을 빌려야 비로소 향기를 얻는다. 서방에서 몸에 바르는 향유를 만들고자 하면 먼저 꽃향기로 거[＊]승자를 취하여 한곳에 모아 매우 썩도록 재워 두고, 뒤에 거[＊]승을 짜 기름을 내면 기름에 향기가 그윽하게 배어난다. 본래 호마 가운데 향기가 없었지만 꽃의 훈습으로 인해 생긴 것이다. 훈습의 뜻은 반드시 함께 생멸해야 성립하고, 종자가 싹을 낳는 것처럼 때가 다른 경우는 아니다. 동시에 생멸하지 않기 때문에 그것은 비유로 삼지 않는다.</w:t>
      </w:r>
    </w:p>
    <w:p>
      <w:pPr>
        <w:pStyle w:val="EditorialNote"/>
      </w:pPr>
      <w:r>
        <w:t>교감·번역 메모 | [용어·자형] 원문 「苣勝」은 이어지는 호마·향유 비유의 종자명이다. 편집표지 [5]·[＊]를 포함한 자형을 그대로 보존하였다.</w:t>
      </w:r>
    </w:p>
    <w:p>
      <w:pPr>
        <w:pStyle w:val="Heading2"/>
      </w:pPr>
      <w:r>
        <w:t>문단 0903 · [0700b12]</w:t>
      </w:r>
    </w:p>
    <w:p>
      <w:r>
        <w:t>원문</w:t>
      </w:r>
    </w:p>
    <w:p>
      <w:pPr>
        <w:pStyle w:val="SourceText"/>
      </w:pPr>
      <w:r>
        <w:t xml:space="preserve">[0700b12] </w:t>
      </w:r>
      <w:r>
        <w:t>問。若言須與所熏和合一處。方名能熏者。且如[6]生亡父母。及先亡子孫等。後人為作功德。此亦是熏他識。以獲福故。如何不許。</w:t>
      </w:r>
    </w:p>
    <w:p>
      <w:r>
        <w:t>한국어 직역</w:t>
      </w:r>
    </w:p>
    <w:p>
      <w:pPr>
        <w:pStyle w:val="TranslationText"/>
      </w:pPr>
      <w:r>
        <w:t>문. 능훈이라 하려면 반드시 소훈과 화합하여 한곳에 있어야 한다면, 예컨대 [6]살아 있는 자의 돌아가신 부모나 먼저 죽은 자손 등을 위해 뒤의 사람이 공덕을 지어 주는 것도 다른 사람의 식을 훈습하는 것이고 그로 인해 복을 얻는 것인데 어찌 허락하지 않는가?</w:t>
      </w:r>
    </w:p>
    <w:p>
      <w:pPr>
        <w:pStyle w:val="EditorialNote"/>
      </w:pPr>
      <w:r>
        <w:t>교감·번역 메모 | [구문 불확실] 「且如[6]生亡父母」는 구두·이문이 불안정하다. 문맥상 살아 있는 후인이 먼저 죽은 부모·자손을 위해 공덕을 짓는 사례로 옮겼다.</w:t>
      </w:r>
    </w:p>
    <w:p>
      <w:pPr>
        <w:pStyle w:val="Heading2"/>
      </w:pPr>
      <w:r>
        <w:t>문단 0904 · [0700b15]</w:t>
      </w:r>
    </w:p>
    <w:p>
      <w:r>
        <w:t>원문</w:t>
      </w:r>
    </w:p>
    <w:p>
      <w:pPr>
        <w:pStyle w:val="SourceText"/>
      </w:pPr>
      <w:r>
        <w:t xml:space="preserve">[0700b15] </w:t>
      </w:r>
      <w:r>
        <w:t>答。此有二解。一云。此但為增上。令亡者自發心。非熏他識。二云。七分之中。許獲一分。</w:t>
      </w:r>
    </w:p>
    <w:p>
      <w:r>
        <w:t>한국어 직역</w:t>
      </w:r>
    </w:p>
    <w:p>
      <w:pPr>
        <w:pStyle w:val="TranslationText"/>
      </w:pPr>
      <w:r>
        <w:t>답. 여기에 두 해석이 있다. 하나는 다만 증상연이 되어 망자로 하여금 스스로 발심하게 하는 것이지 다른 사람의 식을 훈습하는 것이 아니라고 한다. 둘째는 칠분 가운데 일분을 얻는 것을 허락한다고 한다.</w:t>
      </w:r>
    </w:p>
    <w:p>
      <w:pPr>
        <w:pStyle w:val="Heading2"/>
      </w:pPr>
      <w:r>
        <w:t>문단 0905 · [0700b17]</w:t>
      </w:r>
    </w:p>
    <w:p>
      <w:r>
        <w:t>원문</w:t>
      </w:r>
    </w:p>
    <w:p>
      <w:pPr>
        <w:pStyle w:val="SourceText"/>
      </w:pPr>
      <w:r>
        <w:t xml:space="preserve">[0700b17] </w:t>
      </w:r>
      <w:r>
        <w:t>難只此所獲一分功德。便是此人造福。他人受果。應乖唯識義。</w:t>
      </w:r>
    </w:p>
    <w:p>
      <w:r>
        <w:t>한국어 직역</w:t>
      </w:r>
    </w:p>
    <w:p>
      <w:pPr>
        <w:pStyle w:val="TranslationText"/>
      </w:pPr>
      <w:r>
        <w:t>난문한다. 다만 이 얻은 일분의 공덕이 이 사람이 복을 짓고 다른 사람이 과를 받는 것이라면 유식의 뜻에 어긋나야 한다.</w:t>
      </w:r>
    </w:p>
    <w:p>
      <w:pPr>
        <w:pStyle w:val="Heading2"/>
      </w:pPr>
      <w:r>
        <w:t>문단 0906 · [0700b18]</w:t>
      </w:r>
    </w:p>
    <w:p>
      <w:r>
        <w:t>원문</w:t>
      </w:r>
    </w:p>
    <w:p>
      <w:pPr>
        <w:pStyle w:val="SourceText"/>
      </w:pPr>
      <w:r>
        <w:t xml:space="preserve">[0700b18] </w:t>
      </w:r>
      <w:r>
        <w:t>答。有五力。唯識不判。一定力。二通力。三借識力。四大願力。五法威德力。</w:t>
      </w:r>
    </w:p>
    <w:p>
      <w:r>
        <w:t>한국어 직역</w:t>
      </w:r>
    </w:p>
    <w:p>
      <w:pPr>
        <w:pStyle w:val="TranslationText"/>
      </w:pPr>
      <w:r>
        <w:t>답. 다섯 가지 힘이 있으니 유식으로 판정하지 않는다. 첫째 정력, 둘째 통력, 셋째 차식력, 넷째 대원력, 다섯째 법위덕력이다.</w:t>
      </w:r>
    </w:p>
    <w:p>
      <w:pPr>
        <w:pStyle w:val="Heading2"/>
      </w:pPr>
      <w:r>
        <w:t>문단 0907 · [0700b20]</w:t>
      </w:r>
    </w:p>
    <w:p>
      <w:r>
        <w:t>원문</w:t>
      </w:r>
    </w:p>
    <w:p>
      <w:pPr>
        <w:pStyle w:val="SourceText"/>
      </w:pPr>
      <w:r>
        <w:t xml:space="preserve">[0700b20] </w:t>
      </w:r>
      <w:r>
        <w:t>問。七能熏中熏第八。四分之中。約熏何分。</w:t>
      </w:r>
    </w:p>
    <w:p>
      <w:r>
        <w:t>한국어 직역</w:t>
      </w:r>
    </w:p>
    <w:p>
      <w:pPr>
        <w:pStyle w:val="TranslationText"/>
      </w:pPr>
      <w:r>
        <w:t>문. 칠능훈이 제8식을 훈습할 때 사분 가운데 어느 분을 훈습하는가?</w:t>
      </w:r>
    </w:p>
    <w:p>
      <w:pPr>
        <w:pStyle w:val="Heading2"/>
      </w:pPr>
      <w:r>
        <w:t>문단 0908 · [0700b21]</w:t>
      </w:r>
    </w:p>
    <w:p>
      <w:r>
        <w:t>원문</w:t>
      </w:r>
    </w:p>
    <w:p>
      <w:pPr>
        <w:pStyle w:val="SourceText"/>
      </w:pPr>
      <w:r>
        <w:t xml:space="preserve">[0700b21] </w:t>
      </w:r>
      <w:r>
        <w:t>答。前五轉識。能熏阿賴相分種子。第六意識。能熏第八相見分種子。第七末那。唯熏第八見分種子。</w:t>
      </w:r>
    </w:p>
    <w:p>
      <w:r>
        <w:t>한국어 직역</w:t>
      </w:r>
    </w:p>
    <w:p>
      <w:pPr>
        <w:pStyle w:val="TranslationText"/>
      </w:pPr>
      <w:r>
        <w:t>답. 앞의 오전식은 아뢰야의 상분종자를 훈습하고, 제6의식은 제8의 상분과 견분 종자를 훈습하며, 제7말나는 오직 제8의 견분종자를 훈습한다.</w:t>
      </w:r>
    </w:p>
    <w:p>
      <w:pPr>
        <w:pStyle w:val="Heading2"/>
      </w:pPr>
      <w:r>
        <w:t>문단 0909 · [0700b23]</w:t>
      </w:r>
    </w:p>
    <w:p>
      <w:r>
        <w:t>원문</w:t>
      </w:r>
    </w:p>
    <w:p>
      <w:pPr>
        <w:pStyle w:val="SourceText"/>
      </w:pPr>
      <w:r>
        <w:t xml:space="preserve">[0700b23] </w:t>
      </w:r>
      <w:r>
        <w:t>問。前七識四分。何分能熏。</w:t>
      </w:r>
    </w:p>
    <w:p>
      <w:r>
        <w:t>한국어 직역</w:t>
      </w:r>
    </w:p>
    <w:p>
      <w:pPr>
        <w:pStyle w:val="TranslationText"/>
      </w:pPr>
      <w:r>
        <w:t>문. 앞의 칠식의 사분 가운데 어느 분이 능훈인가?</w:t>
      </w:r>
    </w:p>
    <w:p>
      <w:pPr>
        <w:pStyle w:val="Heading2"/>
      </w:pPr>
      <w:r>
        <w:t>문단 0910 · [0700b23]</w:t>
      </w:r>
    </w:p>
    <w:p>
      <w:r>
        <w:t>원문</w:t>
      </w:r>
    </w:p>
    <w:p>
      <w:pPr>
        <w:pStyle w:val="SourceText"/>
      </w:pPr>
      <w:r>
        <w:t xml:space="preserve">[0700b23] </w:t>
      </w:r>
      <w:r>
        <w:t>答。見相二分能熏種。以此二分有作用故。</w:t>
      </w:r>
    </w:p>
    <w:p>
      <w:r>
        <w:t>한국어 직역</w:t>
      </w:r>
    </w:p>
    <w:p>
      <w:pPr>
        <w:pStyle w:val="TranslationText"/>
      </w:pPr>
      <w:r>
        <w:t>답. 견분과 상분 두 분이 종자를 훈습할 수 있다. 이 두 분에 작용이 있기 때문이다.</w:t>
      </w:r>
    </w:p>
    <w:p>
      <w:pPr>
        <w:pStyle w:val="Heading2"/>
      </w:pPr>
      <w:r>
        <w:t>문단 0911 · [0700b24]</w:t>
      </w:r>
    </w:p>
    <w:p>
      <w:r>
        <w:t>원문</w:t>
      </w:r>
    </w:p>
    <w:p>
      <w:pPr>
        <w:pStyle w:val="SourceText"/>
      </w:pPr>
      <w:r>
        <w:t xml:space="preserve">[0700b24] </w:t>
      </w:r>
      <w:r>
        <w:t>問。相分是色。何能熏種。</w:t>
      </w:r>
    </w:p>
    <w:p>
      <w:r>
        <w:t>한국어 직역</w:t>
      </w:r>
    </w:p>
    <w:p>
      <w:pPr>
        <w:pStyle w:val="TranslationText"/>
      </w:pPr>
      <w:r>
        <w:t>문. 상분은 색인데 어떻게 종자를 훈습할 수 있는가?</w:t>
      </w:r>
    </w:p>
    <w:p>
      <w:pPr>
        <w:pStyle w:val="Heading2"/>
      </w:pPr>
      <w:r>
        <w:t>문단 0912 · [0700b25]</w:t>
      </w:r>
    </w:p>
    <w:p>
      <w:r>
        <w:t>원문</w:t>
      </w:r>
    </w:p>
    <w:p>
      <w:pPr>
        <w:pStyle w:val="SourceText"/>
      </w:pPr>
      <w:r>
        <w:t xml:space="preserve">[0700b25] </w:t>
      </w:r>
      <w:r>
        <w:t>答。但是見分與力。令相分熏種。如梟附塊而成卵㲉。又見分是自證分與力。</w:t>
      </w:r>
    </w:p>
    <w:p>
      <w:r>
        <w:t>한국어 직역</w:t>
      </w:r>
    </w:p>
    <w:p>
      <w:pPr>
        <w:pStyle w:val="TranslationText"/>
      </w:pPr>
      <w:r>
        <w:t>답. 다만 견분이 힘을 주어 상분으로 하여금 종자를 훈습하게 한다. 올빼미가 흙덩이에 붙어 알껍질을 이루는 것과 같다. 또 견분은 자증분이 힘을 주기 때문이다.</w:t>
      </w:r>
    </w:p>
    <w:p>
      <w:pPr>
        <w:pStyle w:val="EditorialNote"/>
      </w:pPr>
      <w:r>
        <w:t>교감·번역 메모 | [자형] 「卵㲉」의 「㲉」는 희귀 자형으로 문맥상 알껍질의 뜻으로 옮기고 원문을 보존하였다.</w:t>
      </w:r>
    </w:p>
    <w:p>
      <w:pPr>
        <w:pStyle w:val="Heading2"/>
      </w:pPr>
      <w:r>
        <w:t>문단 0913 · [0700b27]</w:t>
      </w:r>
    </w:p>
    <w:p>
      <w:r>
        <w:t>원문</w:t>
      </w:r>
    </w:p>
    <w:p>
      <w:pPr>
        <w:pStyle w:val="SourceText"/>
      </w:pPr>
      <w:r>
        <w:t xml:space="preserve">[0700b27] </w:t>
      </w:r>
      <w:r>
        <w:t>問。前五識與第八熏相分種者。其第八相分有三境。今熏何相分種。</w:t>
      </w:r>
    </w:p>
    <w:p>
      <w:r>
        <w:t>한국어 직역</w:t>
      </w:r>
    </w:p>
    <w:p>
      <w:pPr>
        <w:pStyle w:val="TranslationText"/>
      </w:pPr>
      <w:r>
        <w:t>문. 앞의 오식이 제8식에 상분종자를 훈습한다면, 그 제8의 상분에는 세 경계가 있는데 지금 어느 상분종자를 훈습하는가?</w:t>
      </w:r>
    </w:p>
    <w:p>
      <w:pPr>
        <w:pStyle w:val="Heading2"/>
      </w:pPr>
      <w:r>
        <w:t>문단 0914 · [0700b28]</w:t>
      </w:r>
    </w:p>
    <w:p>
      <w:r>
        <w:t>원문</w:t>
      </w:r>
    </w:p>
    <w:p>
      <w:pPr>
        <w:pStyle w:val="SourceText"/>
      </w:pPr>
      <w:r>
        <w:t xml:space="preserve">[0700b28] </w:t>
      </w:r>
      <w:r>
        <w:t>答。但熏內身及外器實五塵相分種。餘即不熏。以不能緣故。</w:t>
      </w:r>
    </w:p>
    <w:p>
      <w:r>
        <w:t>한국어 직역</w:t>
      </w:r>
    </w:p>
    <w:p>
      <w:pPr>
        <w:pStyle w:val="TranslationText"/>
      </w:pPr>
      <w:r>
        <w:t>답. 다만 내신과 외부 기세간의 실제 오진상분종자를 훈습하고 나머지는 훈습하지 않는다. 반연할 수 없기 때문이다.</w:t>
      </w:r>
    </w:p>
    <w:p>
      <w:pPr>
        <w:pStyle w:val="Heading2"/>
      </w:pPr>
      <w:r>
        <w:t>문단 0915 · [0700b29]</w:t>
      </w:r>
    </w:p>
    <w:p>
      <w:r>
        <w:t>원문</w:t>
      </w:r>
    </w:p>
    <w:p>
      <w:pPr>
        <w:pStyle w:val="SourceText"/>
      </w:pPr>
      <w:r>
        <w:t xml:space="preserve">[0700b29] </w:t>
      </w:r>
      <w:r>
        <w:t>問。五識於一切時。為皆熏三種。為有不爾。</w:t>
      </w:r>
    </w:p>
    <w:p>
      <w:r>
        <w:t>한국어 직역</w:t>
      </w:r>
    </w:p>
    <w:p>
      <w:pPr>
        <w:pStyle w:val="TranslationText"/>
      </w:pPr>
      <w:r>
        <w:t>문. 오식은 모든 때에 모두 세 종자를 훈습하는가, 그렇지 않은 때도 있는가?</w:t>
      </w:r>
    </w:p>
    <w:p>
      <w:pPr>
        <w:pStyle w:val="Heading2"/>
      </w:pPr>
      <w:r>
        <w:t>문단 0916 · [0700c01]</w:t>
      </w:r>
    </w:p>
    <w:p>
      <w:r>
        <w:t>원문</w:t>
      </w:r>
    </w:p>
    <w:p>
      <w:pPr>
        <w:pStyle w:val="SourceText"/>
      </w:pPr>
      <w:r>
        <w:t xml:space="preserve">[0700c01] </w:t>
      </w:r>
      <w:r>
        <w:t>答。皆熏三種。縱異界相緣時。五識須託自第八相。而熏本質種。又如二禪已上。借初禪三識緣上地三境時。亦各熏三種。其相質種。二禪已上收。見分種。即屬初禪繫。以越界地地法無。故言借。若得諸根互用。緣自他五塵境。皆熏三種子。以是性境收。本質同是第八相分故。若第六緣第八見分時。熏得見質二種。皆是心種。即與第八熏得見分種。又自熏得第六見分種。中間相分即不熏。若第六緣第八相分時。或熏三種子。為自熏得能緣見分種。若現量時。亦自熏得相分五塵種。又與第八熏得五根塵本質種。多分只熏見質二種。</w:t>
      </w:r>
    </w:p>
    <w:p>
      <w:r>
        <w:t>한국어 직역</w:t>
      </w:r>
    </w:p>
    <w:p>
      <w:pPr>
        <w:pStyle w:val="TranslationText"/>
      </w:pPr>
      <w:r>
        <w:t>답. 모두 세 종자를 훈습한다. 설령 다른 계를 서로 반연할 때에도 오식은 반드시 자기 제8의 상을 의탁하여 본질종자를 훈습한다. 또 이선 이상에서 초선의 세 식을 빌려 상지의 세 경계를 반연할 때에도 각각 세 종자를 훈습한다. 그 상분종자와 본질종자는 이선 이상에 속하고 견분종자는 초선에 속한다. 계지(界地)를 넘으면 그 지의 법이 없기 때문에 ‘빌린다’고 한다. 만약 제근호용을 얻어 자타의 오진경계를 반연하면 모두 세 종자를 훈습한다. 성경에 포섭되고 본질도 모두 제8의 상분이기 때문이다. 만약 제6식이 제8의 견분을 반연할 때에는 견분종자와 본질종자 두 종자를 훈습하는데 모두 심종자이다. 곧 제8을 위해 견분종자를 훈습하고 또 자기 제6의 견분종자도 훈습한다. 중간의 상분은 훈습하지 않는다. 만약 제6식이 제8의 상분을 반연할 때에는 혹 세 종자를 훈습한다. 스스로 능연견분종자를 훈습하고, 현량일 때에는 또 스스로 상분의 오진종자도 훈습하며, 다시 제8을 위해 오근진의 본질종자를 훈습한다. 대부분은 견분과 본질의 두 종자만 훈습한다.</w:t>
      </w:r>
    </w:p>
    <w:p>
      <w:pPr>
        <w:pStyle w:val="Heading2"/>
      </w:pPr>
      <w:r>
        <w:t>문단 0917 · [0700c13]</w:t>
      </w:r>
    </w:p>
    <w:p>
      <w:r>
        <w:t>원문</w:t>
      </w:r>
    </w:p>
    <w:p>
      <w:pPr>
        <w:pStyle w:val="SourceText"/>
      </w:pPr>
      <w:r>
        <w:t xml:space="preserve">[0700c13] </w:t>
      </w:r>
      <w:r>
        <w:t>問。第六緣第八三境相分時。皆與熏得三境種不。</w:t>
      </w:r>
    </w:p>
    <w:p>
      <w:r>
        <w:t>한국어 직역</w:t>
      </w:r>
    </w:p>
    <w:p>
      <w:pPr>
        <w:pStyle w:val="TranslationText"/>
      </w:pPr>
      <w:r>
        <w:t>문. 제6식이 제8의 세 경계 상분을 반연할 때 모두 세 경계의 종자를 훈습해 주는가?</w:t>
      </w:r>
    </w:p>
    <w:p>
      <w:pPr>
        <w:pStyle w:val="Heading2"/>
      </w:pPr>
      <w:r>
        <w:t>문단 0918 · [0700c15]</w:t>
      </w:r>
    </w:p>
    <w:p>
      <w:r>
        <w:t>원문</w:t>
      </w:r>
    </w:p>
    <w:p>
      <w:pPr>
        <w:pStyle w:val="SourceText"/>
      </w:pPr>
      <w:r>
        <w:t xml:space="preserve">[0700c15] </w:t>
      </w:r>
      <w:r>
        <w:t>答。只熏根身器界種。緣種子境。即不熏種。恐犯無窮過故。其第六緣五根及種子境時。皆是獨影境。有說。是性境者。即須相分是實。便有兩重五根現行。犯有情界增過。故知不可。</w:t>
      </w:r>
    </w:p>
    <w:p>
      <w:r>
        <w:t>한국어 직역</w:t>
      </w:r>
    </w:p>
    <w:p>
      <w:pPr>
        <w:pStyle w:val="TranslationText"/>
      </w:pPr>
      <w:r>
        <w:t>답. 다만 근신과 기세간의 종자를 훈습한다. 종자경을 반연할 때에는 종자를 훈습하지 않는다. 무궁의 허물을 범할까 염려되기 때문이다. 제6식이 오근과 종자경을 반연할 때는 모두 독영경이다. 어떤 설에서는 성경이라고 하는데, 그렇다면 상분이 실제여야 하여 오근현행이 두 겹이 되는 셈이므로 유정계가 증가하는 허물을 범한다. 그러므로 옳지 않음을 알 수 있다.</w:t>
      </w:r>
    </w:p>
    <w:p>
      <w:pPr>
        <w:pStyle w:val="Heading2"/>
      </w:pPr>
      <w:r>
        <w:t>문단 0919 · [0700c19]</w:t>
      </w:r>
    </w:p>
    <w:p>
      <w:r>
        <w:t>원문</w:t>
      </w:r>
    </w:p>
    <w:p>
      <w:pPr>
        <w:pStyle w:val="SourceText"/>
      </w:pPr>
      <w:r>
        <w:t xml:space="preserve">[0700c19] </w:t>
      </w:r>
      <w:r>
        <w:t>問。第六能緣第八四分。何言唯熏見相分種。</w:t>
      </w:r>
    </w:p>
    <w:p>
      <w:r>
        <w:t>한국어 직역</w:t>
      </w:r>
    </w:p>
    <w:p>
      <w:pPr>
        <w:pStyle w:val="TranslationText"/>
      </w:pPr>
      <w:r>
        <w:t>문. 제6식은 제8의 사분을 모두 반연할 수 있는데 어찌 오직 견분과 상분의 종자만 훈습한다고 말하는가?</w:t>
      </w:r>
    </w:p>
    <w:p>
      <w:pPr>
        <w:pStyle w:val="Heading2"/>
      </w:pPr>
      <w:r>
        <w:t>문단 0920 · [0700c20]</w:t>
      </w:r>
    </w:p>
    <w:p>
      <w:r>
        <w:t>원문</w:t>
      </w:r>
    </w:p>
    <w:p>
      <w:pPr>
        <w:pStyle w:val="SourceText"/>
      </w:pPr>
      <w:r>
        <w:t xml:space="preserve">[0700c20] </w:t>
      </w:r>
      <w:r>
        <w:t>答。以內二分與見分。同是心種故。於見分中攝。</w:t>
      </w:r>
    </w:p>
    <w:p>
      <w:r>
        <w:t>한국어 직역</w:t>
      </w:r>
    </w:p>
    <w:p>
      <w:pPr>
        <w:pStyle w:val="TranslationText"/>
      </w:pPr>
      <w:r>
        <w:t>답. 안의 두 분은 견분과 같이 모두 심종자이므로 견분 가운데 포섭하기 때문이다.</w:t>
      </w:r>
    </w:p>
    <w:p>
      <w:pPr>
        <w:pStyle w:val="Heading2"/>
      </w:pPr>
      <w:r>
        <w:t>문단 0921 · [0700c21]</w:t>
      </w:r>
    </w:p>
    <w:p>
      <w:r>
        <w:t>원문</w:t>
      </w:r>
    </w:p>
    <w:p>
      <w:pPr>
        <w:pStyle w:val="SourceText"/>
      </w:pPr>
      <w:r>
        <w:t xml:space="preserve">[0700c21] </w:t>
      </w:r>
      <w:r>
        <w:t>問。第六緣一百法時。皆熏本質種不。</w:t>
      </w:r>
    </w:p>
    <w:p>
      <w:r>
        <w:t>한국어 직역</w:t>
      </w:r>
    </w:p>
    <w:p>
      <w:pPr>
        <w:pStyle w:val="TranslationText"/>
      </w:pPr>
      <w:r>
        <w:t>문. 제6식이 백법을 반연할 때 모두 본질종자를 훈습하는가?</w:t>
      </w:r>
    </w:p>
    <w:p>
      <w:pPr>
        <w:pStyle w:val="Heading2"/>
      </w:pPr>
      <w:r>
        <w:t>문단 0922 · [0700c22]</w:t>
      </w:r>
    </w:p>
    <w:p>
      <w:r>
        <w:t>원문</w:t>
      </w:r>
    </w:p>
    <w:p>
      <w:pPr>
        <w:pStyle w:val="SourceText"/>
      </w:pPr>
      <w:r>
        <w:t xml:space="preserve">[0700c22] </w:t>
      </w:r>
      <w:r>
        <w:t>答。若緣無為。并不相應行。及心所中一分假者。皆不熏本質種。實者即熏。以緣假法時。但是獨影境故。亦不熏相分種。其能緣見分種即熏。若第七識緣第八見分熏種者。但熏見質二種。定不熏相分種。其中間相分。但從兩頭合起。仍通[7]二性。一半從本質上起者。是無覆性。一半從能緣見分上生者。是有覆性。</w:t>
      </w:r>
    </w:p>
    <w:p>
      <w:r>
        <w:t>한국어 직역</w:t>
      </w:r>
    </w:p>
    <w:p>
      <w:pPr>
        <w:pStyle w:val="TranslationText"/>
      </w:pPr>
      <w:r>
        <w:t>답. 무위와 불상응행 및 심소 가운데 일부 가법을 반연할 때에는 모두 본질종자를 훈습하지 않는다. 실제인 것은 곧 훈습한다. 가법을 반연할 때는 다만 독영경이므로 역시 상분종자를 훈습하지 않는다. 그 능연견분종자는 훈습한다. 제7식이 제8의 견분을 반연하여 종자를 훈습할 때에는 다만 견분과 본질의 두 종자만 훈습하고 결정코 상분종자는 훈습하지 않는다. 그 중간 상분은 양쪽에서 합하여 일어날 뿐이다. 그리고 [7]두 성에 통한다. 절반은 본질에서 일어난 것이므로 무부성이고, 절반은 능연견분에서 생긴 것이므로 유부성이다.</w:t>
      </w:r>
    </w:p>
    <w:p>
      <w:pPr>
        <w:pStyle w:val="Heading2"/>
      </w:pPr>
      <w:r>
        <w:t>문단 0923 · [0700c29]</w:t>
      </w:r>
    </w:p>
    <w:p>
      <w:r>
        <w:t>원문</w:t>
      </w:r>
    </w:p>
    <w:p>
      <w:pPr>
        <w:pStyle w:val="SourceText"/>
      </w:pPr>
      <w:r>
        <w:t xml:space="preserve">[0700c29] </w:t>
      </w:r>
      <w:r>
        <w:t>問。如前第三所熏中。護法難馬鳴真如受熏義。夫熏習之義。熏相不熏性。如火燒世界。不燒虛空。此真如受熏之義。如何會通。</w:t>
      </w:r>
    </w:p>
    <w:p>
      <w:r>
        <w:t>한국어 직역</w:t>
      </w:r>
    </w:p>
    <w:p>
      <w:pPr>
        <w:pStyle w:val="TranslationText"/>
      </w:pPr>
      <w:r>
        <w:t>문. 앞서 제3 소훈에서 호법이 마명의 진여수훈설을 논난하며 “훈습의 뜻은 상을 훈습하지 성을 훈습하지 않는다. 불이 세계를 태워도 허공을 태우지 못하는 것과 같다”고 하였다. 그렇다면 진여가 훈습을 받는다는 뜻을 어떻게 회통하는가?</w:t>
      </w:r>
    </w:p>
    <w:p>
      <w:pPr>
        <w:pStyle w:val="Heading2"/>
      </w:pPr>
      <w:r>
        <w:t>문단 0924 · [0701a02]</w:t>
      </w:r>
    </w:p>
    <w:p>
      <w:r>
        <w:t>원문</w:t>
      </w:r>
    </w:p>
    <w:p>
      <w:pPr>
        <w:pStyle w:val="SourceText"/>
      </w:pPr>
      <w:r>
        <w:t xml:space="preserve">[0701a02] </w:t>
      </w:r>
      <w:r>
        <w:t>答。夫能所之熏。約有二宗。一法相宗。二法性宗。前護法是依法相宗所難。今馬鳴是依法性宗。今法性宗。亦七識等而為能熏。八為所熏。其第八中。以如來藏隨緣成立。含有生滅不生滅義故。今言熏者。是不熏之熏。不變之變。即熏生滅門中真如隨緣之相。若真如門中即不熏。此熏變義。俱不可思議。以不染而染故。如起信論云。復次以四種法熏習義故。染淨法起。無有斷絕。一淨。謂真如。二染。謂無明。三妄心。謂業識。四妄境。謂六塵。熏習義者。如世衣服非臭非香。隨以物熏。則有彼氣。真如淨法性非是染。無明熏故。則有染相。無明染法實無淨業。真如熏故。說有淨用。云何熏習染法不斷。所謂依真如故。而起無明。為諸染因。然此無明。即熏真如。既熏習已。生妄念心。此妄念心。復熏無明。以熏習故。不覺真法。以不覺故。妄境相現。以妄念心熏習力故。生於種種差別執著。造種種業。受身心等眾苦果報。妄境熏義。有二種別。一增長分別熏。二增長執取熏。妄心熏義。亦二種別。一增長根本業識熏。令阿羅漢辟支佛一切菩薩受生滅苦。二增長分別事識熏。令諸凡夫受業繫苦。無明熏義。亦二種別。一根本熏。成就業識義。二見愛熏。成就分別事識義。云何[1]熏習淨法不斷。謂以真如熏於無明。以熏習因緣力故。令妄念心厭生死苦求涅槃樂。以此妄心壓求因緣。復熏真如。以熏習故。則自信己身有真如法。本性清淨。知一切境界唯心妄動。畢竟無有。以能如是如實知故。修遠離法。起於種種諸隨順行。無所分別。無所取著。經於無量阿僧祇劫。慣習力故。無明則滅。無明滅故。心相不起。心不起故。境界相滅。如是一切染因染緣。及以染界心相都滅。名得涅槃。成就種種自在業用。妄心熏義。有二種別。一分別事識熏。令一切凡夫二乘。厭生死苦。隨己堪能趣無上道。二意熏。令諸菩薩發心勇猛。速疾趣入無住涅槃。真如熏義。亦二種別。一體熏。二用熏。體熏者。所謂真如從無始來。具足一切無量無漏。亦具難思勝境界用。常無間斷。熏眾生心。以此力故。令諸眾生厭生死苦求涅槃樂。自信己身有真實法。發心修行。用熏者。即是眾生外緣之力。有無量義。略說二種。一差別緣。二平等緣。差別緣者。謂諸眾生從初發心。乃至成佛。蒙佛菩薩等諸善知識。隨所應化而為現身等。平等緣者。謂一切諸佛及諸菩薩。以平等智慧。平等志願。普欲拔濟一切眾生。任運相續。常無斷絕。以此智慧熏眾生故。令其憶念諸佛菩薩。或見或聞。而作利益。入淨三昧。隨所斷障。得無礙眼。於念念中。一切世界平等顯現。見無量諸佛。及諸菩薩。華嚴記云。是則真如。亦為能熏。亦能受熏。故楞伽經云。不思議熏。不思議變。是現識因。謂不可熏而熏。故名不思議熏。真如不變而隨緣成法。名不思議變。亦即不染而染也。藏法師云。妄心通業識及事識。今據其本。言業識耳。言熏習故有染相者。真如本無相。隨熏現相。又顯妄法無體。故但云相。此釋經中。如來藏為惡習所熏等。上即生滅門中真如。言有淨用者。此是生滅門中本覺真如。故有熏義。真如門中。則無此義。由此本覺內熏不覺。令成厭求反流順真。故云用也。此釋經中。由如來藏故。能厭生死苦。樂求涅槃也。涅槃經云。闡提之人。佛性力故。還生善根。彼言佛性力者。即此本覺內熏之力耳。良以一識含此二義。更互相熏遍生染淨也。此中佛者。是覺。性者是本。故名本覺。</w:t>
      </w:r>
    </w:p>
    <w:p>
      <w:r>
        <w:t>한국어 직역</w:t>
      </w:r>
    </w:p>
    <w:p>
      <w:pPr>
        <w:pStyle w:val="TranslationText"/>
      </w:pPr>
      <w:r>
        <w:t>답. 능훈과 소훈을 논함에는 두 종이 있다. 첫째 법상종, 둘째 법성종이다. 앞에서 호법이 논난한 것은 법상종에 의거한 것이고, 지금 마명은 법성종에 의거한 것이다. 법성종에서도 칠식 등이 능훈이 되고 제8이 소훈이 된다. 제8 가운데 여래장이 연을 따라 성립하면서 생멸과 불생멸의 뜻을 함께 지니기 때문이다. 지금 훈습이라 말하는 것은 ‘훈습하지 않는 훈습’이고 ‘변하지 않는 변’이다. 곧 생멸문 가운데 진여가 연을 따르는 상을 훈습하는 것이고, 진여문 가운데서는 훈습하지 않는다. 이 훈습과 변의 뜻은 모두 불가사의하다. 물들지 않으면서 물들기 때문이다. 『기신론』에서 말한다. “다시 네 가지 법의 훈습의 뜻 때문에 염법과 정법이 일어나 단절되지 않는다. 첫째 정은 진여이고, 둘째 염은 무명이며, 셋째 망심은 업식이고, 넷째 망경은 육진이다. 훈습의 뜻은 세간의 의복 자체가 악취도 향기도 아니지만 물건으로 훈습함에 따라 그 냄새가 생기는 것과 같다. 진여의 청정법은 성품이 염이 아니지만 무명이 훈습하므로 염상이 있고, 무명이라는 염법은 실제로 정업이 없지만 진여가 훈습하기 때문에 청정한 작용이 있다고 설한다. 어떻게 훈습하여 염법이 끊이지 않는가? 진여에 의지하기 때문에 무명이 일어나 모든 염의 인이 된다. 그러나 이 무명이 곧 진여를 훈습하고, 이미 훈습한 뒤에는 망념심을 낳는다. 이 망념심이 다시 무명을 훈습하여, 훈습 때문에 진법을 깨닫지 못하고 깨닫지 못하기 때문에 망경상이 나타난다. 망념심의 훈습력 때문에 갖가지 차별한 집착을 낳고 갖가지 업을 지어 몸과 마음 등의 온갖 고과보를 받는다. 망경훈의 뜻에는 두 종류가 있다. 첫째 분별을 증장하는 훈, 둘째 집취를 증장하는 훈이다. 망심훈의 뜻도 두 종류가 있다. 첫째 근본업식을 증장하는 훈으로 아라한·벽지불·일체보살로 하여금 생멸의 고를 받게 한다. 둘째 분별사식을 증장하는 훈으로 모든 범부로 하여금 업에 계박된 고를 받게 한다. 무명훈의 뜻도 두 종류가 있다. 첫째 근본훈은 업식을 성취하게 하는 뜻이고, 둘째 견애훈은 분별사식을 성취하게 하는 뜻이다. 어떻게 [1]훈습하여 정법이 끊이지 않는가? 진여로 무명을 훈습하는 것이다. 훈습의 인연력 때문에 망념심으로 하여금 생사의 고를 싫어하고 열반의 낙을 구하게 한다. 이 망심의 염구인연으로 다시 진여를 훈습한다. 훈습하기 때문에 곧 자기 몸에 진여법이 있음을 스스로 믿고, 본성이 청정하며 일체경계는 오직 마음의 망동으로 궁극적으로 실유가 없음을 안다. 이와 같이 여실히 알기 때문에 멀리 떠나는 법을 닦고 갖가지 수순행을 일으키며 분별하는 바도 없고 취착하는 바도 없다. 무량아승기겁을 지나 익숙하게 훈습한 힘 때문에 무명이 곧 멸한다. 무명이 멸하므로 심상이 일어나지 않고, 마음이 일어나지 않으므로 경계상이 멸한다. 이처럼 일체 염인과 염연 및 염계의 심상이 모두 멸하는 것을 열반을 얻었다고 하며 갖가지 자재한 업용을 성취한다. 망심훈의 뜻에는 두 종류가 있다. 첫째 분별사식훈은 일체범부와 이승으로 하여금 생사의 고를 싫어하고 자기 감당할 수 있는 바에 따라 무상도로 나아가게 한다. 둘째 의훈은 모든 보살로 하여금 발심이 용맹해져 신속히 무주열반으로 나아가 들어가게 한다. 진여훈의 뜻도 두 종류가 있다. 첫째 체훈, 둘째 용훈이다. 체훈이란 진여가 무시 이래 일체 무량한 무루를 갖추고 또한 난사의한 수승한 경계의 작용을 갖추어 항상 단절 없이 중생의 마음을 훈습하는 것이다. 이 힘 때문에 중생으로 하여금 생사의 고를 싫어하고 열반의 낙을 구하며 자기 몸에 진실법이 있음을 스스로 믿어 발심수행하게 한다. 용훈은 곧 중생의 외연력으로 무량한 뜻이 있는데 간략히 둘을 말한다. 첫째 차별연, 둘째 평등연이다. 차별연이란 중생이 처음 발심할 때부터 성불에 이르기까지 불·보살 등의 선지식이 교화될 바에 따라 몸을 나타내는 것 등이다. 평등연이란 일체제불과 보살이 평등지혜와 평등지원으로 널리 일체중생을 구제하고자 하여 임운상속하며 늘 단절되지 않는 것이다. 이 지혜로 중생을 훈습하기 때문에 그들로 하여금 제불보살을 억념하게 하고 혹 보고 혹 들으며 이익을 짓게 하고, 정삼매에 들어 끊은 장애에 따라 무애안을 얻어 생각마다 일체세계가 평등하게 드러나고 무량한 제불과 보살을 본다.” 『화엄기』에서 말한다. “이것은 곧 진여도 능훈이 되고 또한 훈습을 받을 수 있다는 것이다.” 그러므로 『능가경』에서 “불사의훈과 불사의변은 현식의 인이다”라고 하였다. 곧 훈습할 수 없는 것을 훈습하므로 불사의훈이라 하고, 진여가 변하지 않으면서 연을 따라 법을 이루는 것을 불사의변이라 한다. 또한 물들지 않으면서 물드는 것이다. 장법사가 말한다. “망심은 업식과 사식에 통하지만 지금은 그 근본을 기준으로 업식이라 말한 것이다. ‘훈습 때문에 염상이 있다’는 것은 진여가 본래 상이 없지만 훈습을 따라 상이 나타난다는 뜻이다. 또 망법에 체가 없음을 드러내므로 다만 상이라고 한다. 이것은 경 가운데 여래장이 악습에 훈습된다는 등의 말을 해석한다. 이상은 생멸문 가운데의 진여이다. ‘청정한 작용이 있다’는 것은 생멸문 가운데 본각진여이기 때문에 훈습의 뜻이 있다. 진여문 가운데서는 이 뜻이 없다. 이 본각이 안에서 불각을 훈습하여 염구를 이루고 흐름을 돌려 진에 수순하게 하므로 ‘용’이라 한다. 이것은 경 가운데 ‘여래장 때문에 생사의 고를 싫어하고 열반의 낙을 구한다’고 한 것을 해석한다. 『열반경』에서 “천제의 사람도 불성의 힘 때문에 다시 선근을 낳는다”고 하였다. 거기에서 말한 불성의 힘이 바로 이 본각의 내훈력이다. 참으로 하나의 식이 이 두 뜻을 포함하고 서로 훈습하여 두루 염정법을 낳는다. 여기서 ‘불’은 각이고 ‘성’은 본이므로 본각이라 한다.</w:t>
      </w:r>
    </w:p>
    <w:p>
      <w:pPr>
        <w:pStyle w:val="Heading2"/>
      </w:pPr>
      <w:r>
        <w:t>문단 0925 · [0701c11]</w:t>
      </w:r>
    </w:p>
    <w:p>
      <w:r>
        <w:t>원문</w:t>
      </w:r>
    </w:p>
    <w:p>
      <w:pPr>
        <w:pStyle w:val="SourceText"/>
      </w:pPr>
      <w:r>
        <w:t xml:space="preserve">[0701c11] </w:t>
      </w:r>
      <w:r>
        <w:t>問。佛種從緣起者。即是熏習義。約法報化三身中。是何佛種從緣起。</w:t>
      </w:r>
    </w:p>
    <w:p>
      <w:r>
        <w:t>한국어 직역</w:t>
      </w:r>
    </w:p>
    <w:p>
      <w:pPr>
        <w:pStyle w:val="TranslationText"/>
      </w:pPr>
      <w:r>
        <w:t>문. “불종은 연으로부터 일어난다”고 한 것은 곧 훈습의 뜻인데, 법·보·화 삼신 가운데 어느 불종이 연으로부터 일어나는가?</w:t>
      </w:r>
    </w:p>
    <w:p>
      <w:pPr>
        <w:pStyle w:val="Heading2"/>
      </w:pPr>
      <w:r>
        <w:t>문단 0926 · [0701c12]</w:t>
      </w:r>
    </w:p>
    <w:p>
      <w:r>
        <w:t>원문</w:t>
      </w:r>
    </w:p>
    <w:p>
      <w:pPr>
        <w:pStyle w:val="SourceText"/>
      </w:pPr>
      <w:r>
        <w:t xml:space="preserve">[0701c12] </w:t>
      </w:r>
      <w:r>
        <w:t>答。是報身佛。由熏成故。以智為種。法身是無為斷惑所顯。不從種子生。以法報具足。能起化現。即化身是法報之用。唯報佛性。即是一切眾生聞熏種子。且如世間甘露葉上。霧露潤濕。滴入土中。一滴成一連珠。又更濕潤。生長芽莖。報佛性亦爾。我等第六識見分。及耳識見分。如同甘露葉。如來大乘教法。如似霧露。耳識第六識熏得大乘種子。似潤濕。落在第八識中。如入土中生得連珠。後數資熏。至成自受用報身佛。更遇濕潤生起芽莖。故知佛種全自熏成。初學之人。爭不仗於聞法之力。且眾生雖有正因性。須假緣因發起。如大智度論云。如經中說。二因緣。發起正見。一者外聞正法。二者內有正念。又如草木內有種子。外有雨澤。然後得生。若無菩薩。眾生雖有業因緣。無由發起。然欲弘揚佛法。剖析圓宗。應須性相雙明。總別俱辯。故法華經偈云。如是大果報。種種性相義。我及十方佛。乃能知是事。今宗鏡本意。要理事分明。方顯一心體用具足。若有體而無用。如有身而無手足。若有用而無體。如有手足而無身。若無身手。人相不具。若無體用。法身不圓。釋摩訶衍論云。自性清淨無漏性德。從無始來一向明白。亦無垢累。亦無染污。而以無明而熏習故。即有垢累。無明藏海。從無始來一向闇黑。亦無智明。亦無白品。而以本覺而熏習故。即有淨用。如是染淨。但是假立。染非實染。淨非實淨。皆是幻化。無實自性。故知染淨無體。隨熏所成。若離熏習之緣。決定無法可得。若無第八識所熏之體。萬法不成。以前眾多義門。成就唯識。即知無有一法。不從心化生。隨善惡以熏成。因修習而為種。似裹香之紙染。芬馥以騰馨。如繫魚之繩近。鯹羶而作氣。況異熟本識。堅住真心。聞善法熏。則淨種子增長。因惡法發。則染種子圓成。是以內則為因。雖然本有。外為緣助。須仗新熏。遂能起果酬因。為凡作聖。故經云。佛種從緣起。故知無法不熏成。是以多聞熏習之功。須親道友。積學鍊磨之力。全在當人。不可虛度時光。不勤妙行。如木中火性。是火正因。未遇人工。不成火用。如身中佛性。是佛正因。不偶淨緣。難成妙用。</w:t>
      </w:r>
    </w:p>
    <w:p>
      <w:r>
        <w:t>한국어 직역</w:t>
      </w:r>
    </w:p>
    <w:p>
      <w:pPr>
        <w:pStyle w:val="TranslationText"/>
      </w:pPr>
      <w:r>
        <w:t>답. 보신불이다. 훈습으로 인해 성취되기 때문이다. 지혜를 종자로 삼는다. 법신은 무위로서 혹을 끊어 드러나는 것이므로 종자에서 생기지 않는다. 법신과 보신이 갖추어져 능히 화현을 일으키므로 화신은 곧 법신과 보신의 작용이다. 오직 보불성만이 곧 일체중생의 문훈종자이다. 예컨대 세간의 감로잎 위에 안개와 이슬이 내려 젖고, 물방울이 땅속으로 들어가 한 방울이 한 줄의 구슬처럼 이어지며, 다시 젖어 윤택해지면 싹과 줄기가 자라는 것과 같다. 보불성도 또한 그러하다. 우리들의 제6식 견분과 이식 견분은 감로잎과 같고, 여래의 대승교법은 안개와 이슬과 같다. 이식과 제6식이 대승종자를 훈습해 얻는 것은 젖어 윤택해지는 것과 같다. 제8식 가운데 떨어지는 것은 흙속에 들어가 구슬이 이어지는 것과 같다. 뒤에 거듭 자훈하여 자수용보신불을 이루는 것은 다시 젖어 싹과 줄기가 생기는 것과 같다. 그러므로 불종은 전적으로 스스로의 훈습으로 이루어짐을 알 수 있다. 초학자는 어찌 문법의 힘에 의지하지 않을 수 있겠는가. 중생에게 비록 정인성이 있지만 반드시 연인을 빌려 발기해야 한다. 『대지도론』에서 말하듯 경 가운데 “정견을 발기하는 데에는 두 인연이 있다. 첫째 밖에서 정법을 듣는 것이고, 둘째 안으로 정념이 있는 것이다.”라고 하였다. 또 초목 안에 종자가 있고 밖에 비와 이슬이 있은 뒤에야 비로소 생장하는 것과 같다. 만약 보살이 없다면 중생에게 비록 업인연이 있어도 발기할 길이 없다. 그러므로 불법을 홍양하고 원종을 분석하고자 하면 반드시 성과 상을 함께 밝히고 총과 별을 모두 분별해야 한다. 『법화경』 게송에서 “이와 같은 큰 과보와 갖가지 성상의 뜻은 나와 시방불만이 능히 이 일을 안다”고 하였다. 지금 『종경록』의 본뜻은 이와 사를 분명히 하여 비로소 일심의 체와 용이 갖추어짐을 드러내려는 것이다. 체만 있고 용이 없으면 몸은 있는데 손발이 없는 것과 같고, 용만 있고 체가 없으면 손발은 있는데 몸이 없는 것과 같다. 몸과 손이 모두 없으면 사람의 상이 갖추어지지 않고, 체와 용이 없으면 법신이 원만하지 않다. 『석마하연론』에서 말한다. “자성청정한 무루의 성덕은 무시 이래 한결같이 명백하고 또 더러움과 누적도 없으며 염오도 없지만 무명이 훈습하기 때문에 곧 더러움과 누적이 있다. 무명장해는 무시 이래 한결같이 어둡고 검으며 지혜의 밝음도 없고 백정품도 없지만, 본각이 훈습하기 때문에 곧 청정한 작용이 있다. 이와 같은 염정은 다만 가립일 뿐이다. 염은 실제 염이 아니고 정도 실제 정이 아니며 모두 환화여서 실제 자성이 없다.” 그러므로 염정은 체가 없고 훈습을 따라 이루어짐을 알 수 있다. 훈습의 연을 떠나면 결정코 얻을 법이 없다. 만약 제8식이라는 소훈의 체가 없다면 만법은 성립하지 않는다. 앞에서 많은 의문으로 유식을 성취했으므로 한 법도 마음에서 화생하지 않는 것이 없음을 알 수 있다. 선악을 따라 훈습되어 이루어지고 수습을 인하여 종자가 된다. 향을 싼 종이가 향기에 물들어 향기가 퍼지는 것과 같고, 생선을 묶은 끈이 가까이 있어 비린내가 나는 것과 같다. 하물며 이숙본식은 견주하는 진심이니, 선법을 들은 훈습을 받으면 정종자가 증장하고 악법을 따라 발하면 염종자가 원만해진다. 안으로는 인이 되어 비록 본래 있지만, 밖의 연이 돕는 데에는 반드시 신훈에 의지해야 한다. 그리하여 과를 일으켜 인에 보답하고 범부에서 성인이 된다. 그러므로 경에서 “불종은 연으로부터 일어난다”고 하였다. 그러므로 어떤 법도 훈습으로 이루어지지 않는 것이 없음을 알아야 한다. 이 때문에 다문훈습의 공은 반드시 도우를 가까이해야 하고, 학문을 쌓고 연마하는 힘은 전적으로 당사자에게 달려 있다. 시간을 헛되이 보내고 묘행에 부지런하지 않아서는 안 된다. 나무 가운데 불의 성품은 불의 정인이지만 사람의 노력이 없으면 불의 작용을 이루지 못하는 것과 같다. 몸 가운데 불성은 부처의 정인이지만 청정한 연을 만나지 못하면 묘용을 이루기 어렵다.</w:t>
      </w:r>
    </w:p>
    <w:p>
      <w:pPr>
        <w:pStyle w:val="Heading2"/>
      </w:pPr>
      <w:r>
        <w:t>문단 0927 · [0702a24]</w:t>
      </w:r>
    </w:p>
    <w:p>
      <w:r>
        <w:t>원문</w:t>
      </w:r>
    </w:p>
    <w:p>
      <w:pPr>
        <w:pStyle w:val="SourceText"/>
      </w:pPr>
      <w:r>
        <w:t xml:space="preserve">[0702a24] </w:t>
      </w:r>
      <w:r>
        <w:t>問。心識無形無對。云何說受熏之義。</w:t>
      </w:r>
    </w:p>
    <w:p>
      <w:r>
        <w:t>한국어 직역</w:t>
      </w:r>
    </w:p>
    <w:p>
      <w:pPr>
        <w:pStyle w:val="TranslationText"/>
      </w:pPr>
      <w:r>
        <w:t>문. 심식은 형체도 없고 대(對)도 없는데 어떻게 훈습을 받는 뜻을 설하는가?</w:t>
      </w:r>
    </w:p>
    <w:p>
      <w:pPr>
        <w:pStyle w:val="Heading2"/>
      </w:pPr>
      <w:r>
        <w:t>문단 0928 · [0702a25]</w:t>
      </w:r>
    </w:p>
    <w:p>
      <w:r>
        <w:t>원문</w:t>
      </w:r>
    </w:p>
    <w:p>
      <w:pPr>
        <w:pStyle w:val="SourceText"/>
      </w:pPr>
      <w:r>
        <w:t xml:space="preserve">[0702a25] </w:t>
      </w:r>
      <w:r>
        <w:t>答。經明。若熏若變。俱不思議。約隨緣鼓動。彰熏變之相。以根本無明熏本覺時。即本覺隨動。故說為熏。又本覺之體。理雖不變。由隨緣故。故說為變。雖然熏變。染而不染。雖不熏變。不染而染。莫可以心意測。故云。不思議熏。靡可以文句詮。故云不思議變。</w:t>
      </w:r>
    </w:p>
    <w:p>
      <w:r>
        <w:t>한국어 직역</w:t>
      </w:r>
    </w:p>
    <w:p>
      <w:pPr>
        <w:pStyle w:val="TranslationText"/>
      </w:pPr>
      <w:r>
        <w:t>답. 경에서 밝히듯 훈습도 변도 모두 불가사의하다. 연을 따라 고동되어 움직이는 것을 기준으로 훈과 변의 상을 드러낸다. 근본무명이 본각을 훈습할 때 곧 본각이 따라 움직이므로 훈습이라 말한다. 또 본각의 체는 이치상 비록 불변이지만 연을 따르기 때문에 변이라 한다. 비록 훈습되고 변하더라도 물들면서 물들지 않고, 비록 훈습과 변이 없더라도 물들지 않으면서 물든다. 마음과 뜻으로 헤아릴 수 없으므로 불사의훈이라 하고, 문구로 설명할 수 없으므로 불사의변이라 한다.</w:t>
      </w:r>
    </w:p>
    <w:p>
      <w:pPr>
        <w:pStyle w:val="SmallMeta"/>
        <w:jc w:val="center"/>
      </w:pPr>
      <w:r>
        <w:t>宗鏡錄卷第四十八</w:t>
      </w:r>
    </w:p>
    <w:p>
      <w:pPr>
        <w:pStyle w:val="SmallMeta"/>
        <w:jc w:val="center"/>
      </w:pPr>
      <w:r>
        <w:t>『종경록』 권제48.</w:t>
      </w:r>
    </w:p>
    <w:p>
      <w:pPr>
        <w:pStyle w:val="Heading2"/>
      </w:pPr>
      <w:r>
        <w:t>문단 0929 · [0702b04]</w:t>
      </w:r>
    </w:p>
    <w:p>
      <w:r>
        <w:t>원문</w:t>
      </w:r>
    </w:p>
    <w:p>
      <w:pPr>
        <w:pStyle w:val="SourceText"/>
      </w:pPr>
      <w:r>
        <w:t xml:space="preserve">[0702b04] </w:t>
      </w:r>
      <w:r>
        <w:t>[＊]丁未歲分司大藏都監開板</w:t>
      </w:r>
    </w:p>
    <w:p>
      <w:r>
        <w:t>한국어 직역</w:t>
      </w:r>
    </w:p>
    <w:p>
      <w:pPr>
        <w:pStyle w:val="TranslationText"/>
      </w:pPr>
      <w:r>
        <w:t>[＊]정미년 분사대장도감 개판.</w:t>
      </w:r>
    </w:p>
    <w:p>
      <w:r>
        <w:br w:type="page"/>
      </w:r>
    </w:p>
    <w:p>
      <w:pPr>
        <w:pStyle w:val="Heading1"/>
      </w:pPr>
      <w:r>
        <w:t>宗鏡錄卷第四十九</w:t>
      </w:r>
    </w:p>
    <w:p>
      <w:pPr>
        <w:pStyle w:val="SmallMeta"/>
      </w:pPr>
      <w:r>
        <w:t>『종경록』 권제49.</w:t>
      </w:r>
    </w:p>
    <w:p>
      <w:pPr>
        <w:pStyle w:val="SmallMeta"/>
        <w:jc w:val="center"/>
      </w:pPr>
      <w:r>
        <w:t>[＊]慧日永明寺主智覺禪師延壽集</w:t>
      </w:r>
    </w:p>
    <w:p>
      <w:pPr>
        <w:pStyle w:val="SmallMeta"/>
        <w:jc w:val="center"/>
      </w:pPr>
      <w:r>
        <w:t>[＊]혜일영명사주 지각선사 연수 집.</w:t>
      </w:r>
    </w:p>
    <w:p>
      <w:pPr>
        <w:pStyle w:val="Heading2"/>
      </w:pPr>
      <w:r>
        <w:t>문단 0930 · [0702b10]</w:t>
      </w:r>
    </w:p>
    <w:p>
      <w:r>
        <w:t>원문</w:t>
      </w:r>
    </w:p>
    <w:p>
      <w:pPr>
        <w:pStyle w:val="SourceText"/>
      </w:pPr>
      <w:r>
        <w:t xml:space="preserve">[0702b10] </w:t>
      </w:r>
      <w:r>
        <w:t>夫一切情識。因執受得名。只如第八種子根身器等。為總有執受。為無執受。</w:t>
      </w:r>
    </w:p>
    <w:p>
      <w:r>
        <w:t>한국어 직역</w:t>
      </w:r>
    </w:p>
    <w:p>
      <w:pPr>
        <w:pStyle w:val="TranslationText"/>
      </w:pPr>
      <w:r>
        <w:t>무릇 일체의 정식(情識)은 집수로 인해 이름을 얻는다. 제8식의 종자·근신·기세간 등은 모두 집수가 있는가, 집수가 없는가?</w:t>
      </w:r>
    </w:p>
    <w:p>
      <w:pPr>
        <w:pStyle w:val="Heading2"/>
      </w:pPr>
      <w:r>
        <w:t>문단 0931 · [0702b11]</w:t>
      </w:r>
    </w:p>
    <w:p>
      <w:r>
        <w:t>원문</w:t>
      </w:r>
    </w:p>
    <w:p>
      <w:pPr>
        <w:pStyle w:val="SourceText"/>
      </w:pPr>
      <w:r>
        <w:t xml:space="preserve">[0702b11] </w:t>
      </w:r>
      <w:r>
        <w:t>答。種子器世。即第八緣。而不執。執受各具二義。且執二義者。一攝義。二持義。言攝者。即攝為自體。言持者。即持令不散。受二義者。一領義。二覺義。且領者。即領以為境。言覺者。即令生覺受。安危共同。根身具執受四義。一攝為自體。同是無記性故。二持令不散。第八能任持此身。令不爛壞。三領已為境。此根身是。第八親相分。四令生覺受。安危共同。若第八危。五根危。第八安。五根安。若器世間量。但緣非執受。即受二義中。領已為境。又言非執受者。而無攝為自體。持令不散。令生覺受三義。不似他根身。名非執受。即無受。四義中領已為境一義。</w:t>
      </w:r>
    </w:p>
    <w:p>
      <w:r>
        <w:t>한국어 직역</w:t>
      </w:r>
    </w:p>
    <w:p>
      <w:pPr>
        <w:pStyle w:val="TranslationText"/>
      </w:pPr>
      <w:r>
        <w:t>답. 종자와 기세간은 곧 제8식이 반연하지만 집수하지는 않는다. 집수에는 각각 두 뜻이 있다. 우선 ‘집(執)’의 두 뜻은 첫째 섭(攝), 둘째 지(持)이다. 섭이란 곧 거두어 자기 체로 삼는 것이고, 지란 곧 지니어 흩어지지 않게 하는 것이다. ‘수(受)’의 두 뜻은 첫째 영(領), 둘째 각(覺)이다. 영은 곧 받아들여 경계로 삼는 것이고, 각은 곧 감각과 수를 생기게 하여 안위가 함께하는 것이다. 근신은 집수의 네 뜻을 모두 갖춘다. 첫째 거두어 자기 체로 삼으니 같은 무기성이기 때문이다. 둘째 지니어 흩어지지 않게 하니 제8식이 이 몸을 맡아 지녀 썩어 무너지지 않게 한다. 셋째 받아들여 자기 경계로 삼으니 이 근신은 제8식의 친상분이다. 넷째 감각과 수를 생기게 하여 안위가 함께한다. 제8식이 위태로우면 오근도 위태롭고 제8식이 편안하면 오근도 편안하다. 기세간의 경우에는 다만 반연할 뿐 집수하지 않는다. 곧 수의 두 뜻 가운데 자기 경계로 받아들이는 것만 있고 또 ‘비집수’라고 하는 것은 거두어 자기 체로 삼음, 지니어 흩어지지 않게 함, 감각과 수를 일으킴의 세 뜻이 없기 때문이다. 타인의 근신과 같지 않으므로 비집수라 한다. 곧 수의 네 뜻 가운데 자기 경계로 받아들이는 한 뜻만 있다.</w:t>
      </w:r>
    </w:p>
    <w:p>
      <w:pPr>
        <w:pStyle w:val="Heading2"/>
      </w:pPr>
      <w:r>
        <w:t>문단 0932 · [0702b24]</w:t>
      </w:r>
    </w:p>
    <w:p>
      <w:r>
        <w:t>원문</w:t>
      </w:r>
    </w:p>
    <w:p>
      <w:pPr>
        <w:pStyle w:val="SourceText"/>
      </w:pPr>
      <w:r>
        <w:t xml:space="preserve">[0702b24] </w:t>
      </w:r>
      <w:r>
        <w:t>問。何以器界不似根身。第八親執受。</w:t>
      </w:r>
    </w:p>
    <w:p>
      <w:r>
        <w:t>한국어 직역</w:t>
      </w:r>
    </w:p>
    <w:p>
      <w:pPr>
        <w:pStyle w:val="TranslationText"/>
      </w:pPr>
      <w:r>
        <w:t>문. 어찌하여 기세간은 근신처럼 제8식이 친히 집수하지 않는가?</w:t>
      </w:r>
    </w:p>
    <w:p>
      <w:pPr>
        <w:pStyle w:val="Heading2"/>
      </w:pPr>
      <w:r>
        <w:t>문단 0933 · [0702b25]</w:t>
      </w:r>
    </w:p>
    <w:p>
      <w:r>
        <w:t>원문</w:t>
      </w:r>
    </w:p>
    <w:p>
      <w:pPr>
        <w:pStyle w:val="SourceText"/>
      </w:pPr>
      <w:r>
        <w:t xml:space="preserve">[0702b25] </w:t>
      </w:r>
      <w:r>
        <w:t>答。以與第八遠故。所以不攝為自體。又器界損時。第八亦不隨彼安危共同。所以不執受。若髮毛爪齒膀胱宿水等。雖近。已同外器攝。所以第八亦不執受。由此第八。或持或緣。應具四句。一持而不緣。即無漏種。二緣而不持。即器界現行。三俱句。即內身根塵。四俱非。即前七現行。</w:t>
      </w:r>
    </w:p>
    <w:p>
      <w:r>
        <w:t>한국어 직역</w:t>
      </w:r>
    </w:p>
    <w:p>
      <w:pPr>
        <w:pStyle w:val="TranslationText"/>
      </w:pPr>
      <w:r>
        <w:t>답. 제8식과 멀리 떨어져 있기 때문에 자기 체로 거두지 않는다. 또 기세간이 손상될 때 제8식도 그에 따라 안위가 함께하지 않으므로 집수하지 않는다. 머리카락·털·손발톱·치아·방광의 묵은 물 등은 비록 가깝지만 이미 외부 기세간과 같은 부류에 포섭되므로 제8식도 집수하지 않는다. 이 때문에 제8식에는 혹 지니되 반연하지 않거나 혹 반연하되 지니지 않는 네 구절이 있다. 첫째 지니되 반연하지 않는 것은 무루종자, 둘째 반연하되 지니지 않는 것은 기세간 현행, 셋째 둘 다인 것은 내신의 근과 진, 넷째 둘 다 아닌 것은 앞의 칠식현행이다.</w:t>
      </w:r>
    </w:p>
    <w:p>
      <w:pPr>
        <w:pStyle w:val="Heading2"/>
      </w:pPr>
      <w:r>
        <w:t>문단 0934 · [0702c02]</w:t>
      </w:r>
    </w:p>
    <w:p>
      <w:r>
        <w:t>원문</w:t>
      </w:r>
    </w:p>
    <w:p>
      <w:pPr>
        <w:pStyle w:val="SourceText"/>
      </w:pPr>
      <w:r>
        <w:t xml:space="preserve">[0702c02] </w:t>
      </w:r>
      <w:r>
        <w:t>問。第八何不緣前七現行。</w:t>
      </w:r>
    </w:p>
    <w:p>
      <w:r>
        <w:t>한국어 직역</w:t>
      </w:r>
    </w:p>
    <w:p>
      <w:pPr>
        <w:pStyle w:val="TranslationText"/>
      </w:pPr>
      <w:r>
        <w:t>문. 제8식은 어찌하여 앞의 칠현행을 반연하지 않는가?</w:t>
      </w:r>
    </w:p>
    <w:p>
      <w:pPr>
        <w:pStyle w:val="Heading2"/>
      </w:pPr>
      <w:r>
        <w:t>문단 0935 · [0702c03]</w:t>
      </w:r>
    </w:p>
    <w:p>
      <w:r>
        <w:t>원문</w:t>
      </w:r>
    </w:p>
    <w:p>
      <w:pPr>
        <w:pStyle w:val="SourceText"/>
      </w:pPr>
      <w:r>
        <w:t xml:space="preserve">[0702c03] </w:t>
      </w:r>
      <w:r>
        <w:t>答。有多過。故不緣。若變影緣。即第八犯緣假過。若親緣。即犯唯識義不成過。親取他心故。西明云。若變影緣。即有情界增過。以變起前七現行故。而有兩重第七等。又解。以心法要種而生。今異熟第八微劣。設緣得前七亦不能熏種。故不緣也。</w:t>
      </w:r>
    </w:p>
    <w:p>
      <w:r>
        <w:t>한국어 직역</w:t>
      </w:r>
    </w:p>
    <w:p>
      <w:pPr>
        <w:pStyle w:val="TranslationText"/>
      </w:pPr>
      <w:r>
        <w:t>답. 허물이 많기 때문에 반연하지 않는다. 만약 영상을 변하여 반연한다면 제8식은 가법을 반연하는 허물을 범하고, 친히 반연한다면 유식의 뜻이 성립하지 않는 허물을 범한다. 타심을 직접 취하기 때문이다. 서명은 “만약 영상을 변해 반연한다면 유정계가 증가하는 허물이 있다. 앞의 칠현행을 다시 변기하기 때문에 제7식 등이 두 겹이 된다”고 한다. 또 해석한다. 심법은 종자에서 생겨야 하는데, 지금 이숙제8은 미약하여 설령 앞의 칠식을 반연하더라도 종자를 훈습할 수 없으므로 반연하지 않는다.</w:t>
      </w:r>
    </w:p>
    <w:p>
      <w:pPr>
        <w:pStyle w:val="Heading2"/>
      </w:pPr>
      <w:r>
        <w:t>문단 0936 · [0702c08]</w:t>
      </w:r>
    </w:p>
    <w:p>
      <w:r>
        <w:t>원문</w:t>
      </w:r>
    </w:p>
    <w:p>
      <w:pPr>
        <w:pStyle w:val="SourceText"/>
      </w:pPr>
      <w:r>
        <w:t xml:space="preserve">[0702c08] </w:t>
      </w:r>
      <w:r>
        <w:t>問。第八何不緣長等。</w:t>
      </w:r>
    </w:p>
    <w:p>
      <w:r>
        <w:t>한국어 직역</w:t>
      </w:r>
    </w:p>
    <w:p>
      <w:pPr>
        <w:pStyle w:val="TranslationText"/>
      </w:pPr>
      <w:r>
        <w:t>문. 제8식은 어찌하여 장(長) 등을 반연하지 않는가?</w:t>
      </w:r>
    </w:p>
    <w:p>
      <w:pPr>
        <w:pStyle w:val="Heading2"/>
      </w:pPr>
      <w:r>
        <w:t>문단 0937 · [0702c09]</w:t>
      </w:r>
    </w:p>
    <w:p>
      <w:r>
        <w:t>원문</w:t>
      </w:r>
    </w:p>
    <w:p>
      <w:pPr>
        <w:pStyle w:val="SourceText"/>
      </w:pPr>
      <w:r>
        <w:t xml:space="preserve">[0702c09] </w:t>
      </w:r>
      <w:r>
        <w:t>答。是假。故不緣。</w:t>
      </w:r>
    </w:p>
    <w:p>
      <w:r>
        <w:t>한국어 직역</w:t>
      </w:r>
    </w:p>
    <w:p>
      <w:pPr>
        <w:pStyle w:val="TranslationText"/>
      </w:pPr>
      <w:r>
        <w:t>답. 가법이기 때문에 반연하지 않는다.</w:t>
      </w:r>
    </w:p>
    <w:p>
      <w:pPr>
        <w:pStyle w:val="Heading2"/>
      </w:pPr>
      <w:r>
        <w:t>문단 0938 · [0702c09]</w:t>
      </w:r>
    </w:p>
    <w:p>
      <w:r>
        <w:t>원문</w:t>
      </w:r>
    </w:p>
    <w:p>
      <w:pPr>
        <w:pStyle w:val="SourceText"/>
      </w:pPr>
      <w:r>
        <w:t xml:space="preserve">[0702c09] </w:t>
      </w:r>
      <w:r>
        <w:t>問。無為是實。第八何故不緣。</w:t>
      </w:r>
    </w:p>
    <w:p>
      <w:r>
        <w:t>한국어 직역</w:t>
      </w:r>
    </w:p>
    <w:p>
      <w:pPr>
        <w:pStyle w:val="TranslationText"/>
      </w:pPr>
      <w:r>
        <w:t>문. 무위는 실제인데 제8식은 어찌하여 반연하지 않는가?</w:t>
      </w:r>
    </w:p>
    <w:p>
      <w:pPr>
        <w:pStyle w:val="Heading2"/>
      </w:pPr>
      <w:r>
        <w:t>문단 0939 · [0702c10]</w:t>
      </w:r>
    </w:p>
    <w:p>
      <w:r>
        <w:t>원문</w:t>
      </w:r>
    </w:p>
    <w:p>
      <w:pPr>
        <w:pStyle w:val="SourceText"/>
      </w:pPr>
      <w:r>
        <w:t xml:space="preserve">[0702c10] </w:t>
      </w:r>
      <w:r>
        <w:t>答。若實無為。因位不證。若假無為。又非彼境。三量分別者。散位心心所。若具四義。即名現量。一任運緣。二不帶名言。三唯性境。四無計度分別。今第八四義。既足。極[1]成現量。假實分別者。因中第八見分。定不緣假。唯因緣變故。因緣變具二義。一任運義。二種子義。為境從種生。識。任運緣。名因緣變。今第八所緣境。定以見分別種生。是因緣變。</w:t>
      </w:r>
    </w:p>
    <w:p>
      <w:r>
        <w:t>한국어 직역</w:t>
      </w:r>
    </w:p>
    <w:p>
      <w:pPr>
        <w:pStyle w:val="TranslationText"/>
      </w:pPr>
      <w:r>
        <w:t>답. 실제 무위라면 인위에서는 증득하지 못하고, 가립 무위라면 또 그 경계가 아니다. 삼량으로 분별하면 산위의 심·심소가 네 뜻을 갖추면 현량이라 한다. 첫째 임운으로 반연함, 둘째 명언을 띠지 않음, 셋째 오직 성경, 넷째 계탁분별이 없음이다. 지금 제8식은 네 뜻이 갖추어졌으므로 극성현량이다. 가실로 분별하면 인위의 제8견분은 결정코 가법을 반연하지 않고 오직 인연변이기 때문이다. 인연변에는 두 뜻이 있다. 첫째 임운의 뜻, 둘째 종자의 뜻이다. 경계가 종자에서 생기고 식이 임운으로 반연하므로 인연변이라 한다. 지금 제8식의 소연경은 결정코 견분과 별개의 종자에서 생기므로 인연변이다.</w:t>
      </w:r>
    </w:p>
    <w:p>
      <w:pPr>
        <w:pStyle w:val="EditorialNote"/>
      </w:pPr>
      <w:r>
        <w:t>교감·번역 메모 | [교감 검토 필요] 「極[1]成現量」의 편집표지가 붙은 자형은 원문대로 보존하였다. 문맥상 극성(極成)의 현량을 뜻한다.</w:t>
      </w:r>
    </w:p>
    <w:p>
      <w:pPr>
        <w:pStyle w:val="Heading2"/>
      </w:pPr>
      <w:r>
        <w:t>문단 0940 · [0702c17]</w:t>
      </w:r>
    </w:p>
    <w:p>
      <w:r>
        <w:t>원문</w:t>
      </w:r>
    </w:p>
    <w:p>
      <w:pPr>
        <w:pStyle w:val="SourceText"/>
      </w:pPr>
      <w:r>
        <w:t xml:space="preserve">[0702c17] </w:t>
      </w:r>
      <w:r>
        <w:t>問。第八與前五皆因緣變。何故前五緣境有本質。第八便無。</w:t>
      </w:r>
    </w:p>
    <w:p>
      <w:r>
        <w:t>한국어 직역</w:t>
      </w:r>
    </w:p>
    <w:p>
      <w:pPr>
        <w:pStyle w:val="TranslationText"/>
      </w:pPr>
      <w:r>
        <w:t>문. 제8식과 앞의 오식은 모두 인연변인데 어찌하여 앞의 오식이 경계를 반연할 때에는 본질이 있고 제8식에는 본질이 없는가?</w:t>
      </w:r>
    </w:p>
    <w:p>
      <w:pPr>
        <w:pStyle w:val="Heading2"/>
      </w:pPr>
      <w:r>
        <w:t>문단 0941 · [0702c19]</w:t>
      </w:r>
    </w:p>
    <w:p>
      <w:r>
        <w:t>원문</w:t>
      </w:r>
    </w:p>
    <w:p>
      <w:pPr>
        <w:pStyle w:val="SourceText"/>
      </w:pPr>
      <w:r>
        <w:t xml:space="preserve">[0702c19] </w:t>
      </w:r>
      <w:r>
        <w:t>答。前五非根本識。緣境即須藉本質。今第八是根本識。故不假本質。忽若離自三境外。更有法與第八為質者。即心外有法。然第八若望緣定果色。及他人[2]扶塵異界器。即有本質不遮。故知第八緣三境。唯實非假。</w:t>
      </w:r>
    </w:p>
    <w:p>
      <w:r>
        <w:t>한국어 직역</w:t>
      </w:r>
    </w:p>
    <w:p>
      <w:pPr>
        <w:pStyle w:val="TranslationText"/>
      </w:pPr>
      <w:r>
        <w:t>답. 앞의 오식은 근본식이 아니므로 경계를 반연할 때 반드시 본질을 빌려야 한다. 지금 제8식은 근본식이므로 본질을 빌리지 않는다. 만약 자기의 세 경계 밖에 다시 어떤 법이 있어 제8식의 본질이 된다면 곧 마음 밖에 법이 있게 된다. 그러나 제8식이 정과색 및 다른 사람의 부진진, 다른 계의 기세간을 반연할 경우에는 본질이 있음을 막지 않는다. 그러므로 제8식이 자기 세 경계를 반연할 때에는 오직 실제이고 가립이 아님을 알 수 있다.</w:t>
      </w:r>
    </w:p>
    <w:p>
      <w:pPr>
        <w:pStyle w:val="Heading2"/>
      </w:pPr>
      <w:r>
        <w:t>문단 0942 · [0702c23]</w:t>
      </w:r>
    </w:p>
    <w:p>
      <w:r>
        <w:t>원문</w:t>
      </w:r>
    </w:p>
    <w:p>
      <w:pPr>
        <w:pStyle w:val="SourceText"/>
      </w:pPr>
      <w:r>
        <w:t xml:space="preserve">[0702c23] </w:t>
      </w:r>
      <w:r>
        <w:t>問。識中無漏種子。具此三義不。</w:t>
      </w:r>
    </w:p>
    <w:p>
      <w:r>
        <w:t>한국어 직역</w:t>
      </w:r>
    </w:p>
    <w:p>
      <w:pPr>
        <w:pStyle w:val="TranslationText"/>
      </w:pPr>
      <w:r>
        <w:t>문. 식 가운데 무루종자는 이 세 뜻을 갖추는가?</w:t>
      </w:r>
    </w:p>
    <w:p>
      <w:pPr>
        <w:pStyle w:val="Heading2"/>
      </w:pPr>
      <w:r>
        <w:t>문단 0943 · [0702c24]</w:t>
      </w:r>
    </w:p>
    <w:p>
      <w:r>
        <w:t>원문</w:t>
      </w:r>
    </w:p>
    <w:p>
      <w:pPr>
        <w:pStyle w:val="SourceText"/>
      </w:pPr>
      <w:r>
        <w:t xml:space="preserve">[0702c24] </w:t>
      </w:r>
      <w:r>
        <w:t>答。一切有漏種子。即具三義。若是無漏種子。不隨第八成無記。唯是善性。即第八不領為境。以相違故。不妨持而不緣。三義中但具[3]二義。</w:t>
      </w:r>
    </w:p>
    <w:p>
      <w:r>
        <w:t>한국어 직역</w:t>
      </w:r>
    </w:p>
    <w:p>
      <w:pPr>
        <w:pStyle w:val="TranslationText"/>
      </w:pPr>
      <w:r>
        <w:t>답. 모든 유루종자는 세 뜻을 갖추지만 무루종자는 제8식에 따라 무기성이 되지 않고 오직 선성이다. 그러므로 제8식이 받아 경계로 삼지 않는다. 서로 어긋나기 때문이다. 지니되 반연하지 않는 데에는 방해가 없다. 세 뜻 가운데 다만 [3]두 뜻만 갖춘다.</w:t>
      </w:r>
    </w:p>
    <w:p>
      <w:pPr>
        <w:pStyle w:val="Heading2"/>
      </w:pPr>
      <w:r>
        <w:t>문단 0944 · [0702c27]</w:t>
      </w:r>
    </w:p>
    <w:p>
      <w:r>
        <w:t>원문</w:t>
      </w:r>
    </w:p>
    <w:p>
      <w:pPr>
        <w:pStyle w:val="SourceText"/>
      </w:pPr>
      <w:r>
        <w:t xml:space="preserve">[0702c27] </w:t>
      </w:r>
      <w:r>
        <w:t>問。若不領以為境。應是心外有法。</w:t>
      </w:r>
    </w:p>
    <w:p>
      <w:r>
        <w:t>한국어 직역</w:t>
      </w:r>
    </w:p>
    <w:p>
      <w:pPr>
        <w:pStyle w:val="TranslationText"/>
      </w:pPr>
      <w:r>
        <w:t>문. 만약 받아 경계로 삼지 않는다면 마음 밖에 법이 있는 것이 아니겠는가?</w:t>
      </w:r>
    </w:p>
    <w:p>
      <w:pPr>
        <w:pStyle w:val="Heading2"/>
      </w:pPr>
      <w:r>
        <w:t>문단 0945 · [0702c28]</w:t>
      </w:r>
    </w:p>
    <w:p>
      <w:r>
        <w:t>원문</w:t>
      </w:r>
    </w:p>
    <w:p>
      <w:pPr>
        <w:pStyle w:val="SourceText"/>
      </w:pPr>
      <w:r>
        <w:t xml:space="preserve">[0702c28] </w:t>
      </w:r>
      <w:r>
        <w:t>答。但持令不散。不離識故。亦是唯識。</w:t>
      </w:r>
    </w:p>
    <w:p>
      <w:r>
        <w:t>한국어 직역</w:t>
      </w:r>
    </w:p>
    <w:p>
      <w:pPr>
        <w:pStyle w:val="TranslationText"/>
      </w:pPr>
      <w:r>
        <w:t>답. 다만 지니어 흩어지지 않게 할 뿐 식을 떠나지 않으므로 역시 유식이다.</w:t>
      </w:r>
    </w:p>
    <w:p>
      <w:pPr>
        <w:pStyle w:val="Heading2"/>
      </w:pPr>
      <w:r>
        <w:t>문단 0946 · [0702c29]</w:t>
      </w:r>
    </w:p>
    <w:p>
      <w:r>
        <w:t>원문</w:t>
      </w:r>
    </w:p>
    <w:p>
      <w:pPr>
        <w:pStyle w:val="SourceText"/>
      </w:pPr>
      <w:r>
        <w:t xml:space="preserve">[0702c29] </w:t>
      </w:r>
      <w:r>
        <w:t>問。無漏種子。既不離識中有。如何不緣。</w:t>
      </w:r>
    </w:p>
    <w:p>
      <w:r>
        <w:t>한국어 직역</w:t>
      </w:r>
    </w:p>
    <w:p>
      <w:pPr>
        <w:pStyle w:val="TranslationText"/>
      </w:pPr>
      <w:r>
        <w:t>문. 무루종자는 이미 식을 떠나지 않고 있는데 어떻게 반연하지 않는가?</w:t>
      </w:r>
    </w:p>
    <w:p>
      <w:pPr>
        <w:pStyle w:val="Heading2"/>
      </w:pPr>
      <w:r>
        <w:t>문단 0947 · [0703a01]</w:t>
      </w:r>
    </w:p>
    <w:p>
      <w:r>
        <w:t>원문</w:t>
      </w:r>
    </w:p>
    <w:p>
      <w:pPr>
        <w:pStyle w:val="SourceText"/>
      </w:pPr>
      <w:r>
        <w:t xml:space="preserve">[0703a01] </w:t>
      </w:r>
      <w:r>
        <w:t>答。具三義故。所以不緣。一能對治故。即無漏然對治有污法。亦能破壞有漏法。二體性異故。以第八唯無記。無漏種子唯善性。三不相順故。以無漏種子。不順有漏第八識故。無漏善性。不順無記性故。所以不緣。</w:t>
      </w:r>
    </w:p>
    <w:p>
      <w:r>
        <w:t>한국어 직역</w:t>
      </w:r>
    </w:p>
    <w:p>
      <w:pPr>
        <w:pStyle w:val="TranslationText"/>
      </w:pPr>
      <w:r>
        <w:t>답. 세 뜻 때문에 반연하지 않는다. 첫째 능히 대치하기 때문이다. 곧 무루는 염오법을 대치하고 또한 유루법을 파괴한다. 둘째 체성이 다르기 때문이다. 제8식은 오직 무기이고 무루종자는 오직 선성이다. 셋째 서로 수순하지 않기 때문이다. 무루종자는 유루제8식에 수순하지 않고 무루의 선성은 무기성에 수순하지 않으므로 반연하지 않는다.</w:t>
      </w:r>
    </w:p>
    <w:p>
      <w:pPr>
        <w:pStyle w:val="Heading2"/>
      </w:pPr>
      <w:r>
        <w:t>문단 0948 · [0703a05]</w:t>
      </w:r>
    </w:p>
    <w:p>
      <w:r>
        <w:t>원문</w:t>
      </w:r>
    </w:p>
    <w:p>
      <w:pPr>
        <w:pStyle w:val="SourceText"/>
      </w:pPr>
      <w:r>
        <w:t xml:space="preserve">[0703a05] </w:t>
      </w:r>
      <w:r>
        <w:t>問。無漏種子是相分不。</w:t>
      </w:r>
    </w:p>
    <w:p>
      <w:r>
        <w:t>한국어 직역</w:t>
      </w:r>
    </w:p>
    <w:p>
      <w:pPr>
        <w:pStyle w:val="TranslationText"/>
      </w:pPr>
      <w:r>
        <w:t>문. 무루종자는 상분인가?</w:t>
      </w:r>
    </w:p>
    <w:p>
      <w:pPr>
        <w:pStyle w:val="Heading2"/>
      </w:pPr>
      <w:r>
        <w:t>문단 0949 · [0703a06]</w:t>
      </w:r>
    </w:p>
    <w:p>
      <w:r>
        <w:t>원문</w:t>
      </w:r>
    </w:p>
    <w:p>
      <w:pPr>
        <w:pStyle w:val="SourceText"/>
      </w:pPr>
      <w:r>
        <w:t xml:space="preserve">[0703a06] </w:t>
      </w:r>
      <w:r>
        <w:t>答。有二。一云。第八不緣。非是相分攝。二云。亦是相分。因雖不緣。是果中之相分流類故。</w:t>
      </w:r>
    </w:p>
    <w:p>
      <w:r>
        <w:t>한국어 직역</w:t>
      </w:r>
    </w:p>
    <w:p>
      <w:pPr>
        <w:pStyle w:val="TranslationText"/>
      </w:pPr>
      <w:r>
        <w:t>답. 두 설이 있다. 하나는 제8식이 반연하지 않으므로 상분에 포섭되지 않는다고 한다. 둘째는 역시 상분이라고 하니, 인위에서는 비록 반연하지 않지만 과위의 상분과 같은 부류이기 때문이다.</w:t>
      </w:r>
    </w:p>
    <w:p>
      <w:pPr>
        <w:pStyle w:val="Heading2"/>
      </w:pPr>
      <w:r>
        <w:t>문단 0950 · [0703a08]</w:t>
      </w:r>
    </w:p>
    <w:p>
      <w:r>
        <w:t>원문</w:t>
      </w:r>
    </w:p>
    <w:p>
      <w:pPr>
        <w:pStyle w:val="SourceText"/>
      </w:pPr>
      <w:r>
        <w:t xml:space="preserve">[0703a08] </w:t>
      </w:r>
      <w:r>
        <w:t>問。種子與自證分。既不離。第八見分。如何不緣自證分。</w:t>
      </w:r>
    </w:p>
    <w:p>
      <w:r>
        <w:t>한국어 직역</w:t>
      </w:r>
    </w:p>
    <w:p>
      <w:pPr>
        <w:pStyle w:val="TranslationText"/>
      </w:pPr>
      <w:r>
        <w:t>문. 종자와 자증분은 이미 서로 떠나지 않는데 제8의 견분은 어찌하여 자증분을 반연하지 않는가?</w:t>
      </w:r>
    </w:p>
    <w:p>
      <w:pPr>
        <w:pStyle w:val="Heading2"/>
      </w:pPr>
      <w:r>
        <w:t>문단 0951 · [0703a09]</w:t>
      </w:r>
    </w:p>
    <w:p>
      <w:r>
        <w:t>원문</w:t>
      </w:r>
    </w:p>
    <w:p>
      <w:pPr>
        <w:pStyle w:val="SourceText"/>
      </w:pPr>
      <w:r>
        <w:t xml:space="preserve">[0703a09] </w:t>
      </w:r>
      <w:r>
        <w:t>答。種子雖與自證不相離。若見分緣時。但緣種子。不緣自證分。若緣自證分。即犯因中內緣過。喻如水中鹹味。色裏膠青。</w:t>
      </w:r>
    </w:p>
    <w:p>
      <w:r>
        <w:t>한국어 직역</w:t>
      </w:r>
    </w:p>
    <w:p>
      <w:pPr>
        <w:pStyle w:val="TranslationText"/>
      </w:pPr>
      <w:r>
        <w:t>답. 종자는 비록 자증분과 서로 떠나지 않지만 견분이 반연할 때에는 다만 종자를 반연할 뿐 자증분은 반연하지 않는다. 만약 자증분을 반연한다면 인위에서 내연하는 허물을 범한다. 비유하면 물속의 짠맛, 색 속의 아교와 청색과 같다.</w:t>
      </w:r>
    </w:p>
    <w:p>
      <w:pPr>
        <w:pStyle w:val="Heading2"/>
      </w:pPr>
      <w:r>
        <w:t>문단 0952 · [0703a12]</w:t>
      </w:r>
    </w:p>
    <w:p>
      <w:r>
        <w:t>원문</w:t>
      </w:r>
    </w:p>
    <w:p>
      <w:pPr>
        <w:pStyle w:val="SourceText"/>
      </w:pPr>
      <w:r>
        <w:t xml:space="preserve">[0703a12] </w:t>
      </w:r>
      <w:r>
        <w:t>問。此第八識有幾執受。</w:t>
      </w:r>
    </w:p>
    <w:p>
      <w:r>
        <w:t>한국어 직역</w:t>
      </w:r>
    </w:p>
    <w:p>
      <w:pPr>
        <w:pStyle w:val="TranslationText"/>
      </w:pPr>
      <w:r>
        <w:t>문. 이 제8식에는 몇 가지 집수가 있는가?</w:t>
      </w:r>
    </w:p>
    <w:p>
      <w:pPr>
        <w:pStyle w:val="Heading2"/>
      </w:pPr>
      <w:r>
        <w:t>문단 0953 · [0703a13]</w:t>
      </w:r>
    </w:p>
    <w:p>
      <w:r>
        <w:t>원문</w:t>
      </w:r>
    </w:p>
    <w:p>
      <w:pPr>
        <w:pStyle w:val="SourceText"/>
      </w:pPr>
      <w:r>
        <w:t xml:space="preserve">[0703a13] </w:t>
      </w:r>
      <w:r>
        <w:t>答。有二種。攝論云。一切種子心識成熟。展轉和合。增長廣大。依二執受。一者有色諸根及所依執受。二者相名分別言說戲論習氣執受。</w:t>
      </w:r>
    </w:p>
    <w:p>
      <w:r>
        <w:t>한국어 직역</w:t>
      </w:r>
    </w:p>
    <w:p>
      <w:pPr>
        <w:pStyle w:val="TranslationText"/>
      </w:pPr>
      <w:r>
        <w:t>답. 두 종류가 있다. 『섭론』에서 말한다. “일체종자 심식이 성숙하고 전전하여 화합하며 증장하고 광대해지는 것은 두 집수에 의지한다. 첫째 유색의 여러 근과 그 소의에 대한 집수이고, 둘째 상명분별언설희론습기에 대한 집수이다.”</w:t>
      </w:r>
    </w:p>
    <w:p>
      <w:pPr>
        <w:pStyle w:val="Heading2"/>
      </w:pPr>
      <w:r>
        <w:t>문단 0954 · [0703a16]</w:t>
      </w:r>
    </w:p>
    <w:p>
      <w:r>
        <w:t>원문</w:t>
      </w:r>
    </w:p>
    <w:p>
      <w:pPr>
        <w:pStyle w:val="SourceText"/>
      </w:pPr>
      <w:r>
        <w:t xml:space="preserve">[0703a16] </w:t>
      </w:r>
      <w:r>
        <w:t>問。前說第八具四義。故成現量。未審三量行相如何。又八識各具幾量。</w:t>
      </w:r>
    </w:p>
    <w:p>
      <w:r>
        <w:t>한국어 직역</w:t>
      </w:r>
    </w:p>
    <w:p>
      <w:pPr>
        <w:pStyle w:val="TranslationText"/>
      </w:pPr>
      <w:r>
        <w:t>문. 앞에서 제8식은 네 뜻을 갖추므로 현량을 이룬다고 하였다. 삼량의 행상은 어떠하며 또 팔식은 각각 몇 량을 갖추는가?</w:t>
      </w:r>
    </w:p>
    <w:p>
      <w:pPr>
        <w:pStyle w:val="Heading2"/>
      </w:pPr>
      <w:r>
        <w:t>문단 0955 · [0703a17]</w:t>
      </w:r>
    </w:p>
    <w:p>
      <w:r>
        <w:t>원문</w:t>
      </w:r>
    </w:p>
    <w:p>
      <w:pPr>
        <w:pStyle w:val="SourceText"/>
      </w:pPr>
      <w:r>
        <w:t xml:space="preserve">[0703a17] </w:t>
      </w:r>
      <w:r>
        <w:t>答。古德釋云。現量者。現。謂顯現。即分明證境。不帶名言。無籌度心。親得法體。離妄分別。名之為現。言量者。量度。是揩定之義。謂心於境上度量揩定法之自相。不錯謬故。名量。比量者。比謂比類。量。即量度。以比類量度而知有故。名為比量。非量者。謂心緣境時。於境錯亂。虛妄分別。不能正知。境不稱心。名為非量。顯揚論云。現量者。有三種相。一非不現見相。二非思構所成相。三非錯亂所見相。一非不現見相者。復有四種。應知。謂由諸根不壞。作意現前時。同類生。異類生。無障礙。不極遠。同類生者。謂欲塵諸根。於欲塵境。上地諸根於上地境。已生等。若生若起。是名同類生。異類生者。謂上地諸根於下地境。若已生等。是名異類生。無障礙者。復有四種。一非覆障所礙。二非隱障所礙。三非映障所礙。四非惑障所礙。覆障所礙者。謂黑闇無明闇。不澄淨色之所覆隔。隱障所礙者。謂或藥草力。或呪術力。或神通力之所隱蔽。映障所礙者。謂少為多物之所映奪。故不可見。或飲食等。為諸毒藥之所映奪。或髮毛端。為餘麁物之所映奪。如是等類。無量無邊。且如小光為大光所映。不可得見。所謂日光映星月等。又如能治映奪所治。令不可得。謂不淨觀。映奪淨相。無常苦無我觀。映奪常樂我相。無相觀力。映奪眾相。惑障所礙者。謂幻化所作。或相貌差別。或復相似。或內所作目眩惛夢。悶亂酒醉。放逸癲狂。如是等類。名為惑障。若不為此四障所礙。名無障礙。不極遠者。謂非三種極遠。一處極遠。二時極遠。三推析極遠。如是總名非不現見。由非不現見。故名現量。二非思構所成相者。謂建立境界。取所依境。纔取便成。非思構之所成。故名為現量。三非錯亂所見相者。當有七種。一想錯亂。二數錯亂。三形錯亂。四顯錯亂。五業錯亂。六心錯亂。七見錯亂。想錯亂者。謂於非彼相。起彼相想。如於陽焰鹿渴相。起於水想。數錯亂者。謂於少數。起多增上慢。如瞖眩者。於一月處。見多月[1]像。形錯亂者。謂於餘形。起餘形增上慢。如於旋火。見彼輪形。顯錯亂者。謂於餘顯色。起餘顯色增上慢。如為迦末羅病損壞眼根。於非黃色。悉見黃相。業錯亂者。謂於無業。起有業增上慢。如執捲馳走。見樹奔流。心錯亂者。謂即於五種所錯亂義。心生喜樂。見錯亂者。謂即於五種所錯亂義。忍受顯說。安立寶重。妄想堅執。若非如是錯亂所見。名為現量。又云。現量者。如五塵色法。是第八識所變相分。前五轉識并明了意識。緣此之時。最初遇境。未起分別。不帶名言。能緣之智親證。境體。得法自性。名為現量得自相也。若前五識及第八識。於一切時。皆是現量。得法自相。不簡因果漏無漏位。一切皆爾。若第六識。緣彼五塵境時。於彼法體生分別心。而起言說。言說所及。不能親證。以是假智所緣。名得共相。不簡因中果位。但於境體起分別心。及起言詮之時。皆名得於共相。及佛後得智緣事境時。起分別故。起言說故。亦是假智。非是得彼共相法體。但是得彼共相之義也。因此更依因明。解現量義。准因明疏略有二解。一現之量。謂前五識。依所依根。於現在世緣現有境。根亦與識同照前境。有發識用。根義顯勝。得顯現名。雖照於境。以體是色。無緣慮用不能量度。但有現義。不得量名。唯心心所量度於境。緣慮用增。體具現義。亦有量境之能。今從能發之根。顯所發識。名現之量。依士釋也。二現即量。謂明了意識一分。除餘散意識。及獨頭起者。并取定意識。及第八識能緣見分。親緣現境作用顯現。而彼所依意根界體。非顯現故。故不取之。但就能緣見分。現即是量。持業釋也。</w:t>
      </w:r>
    </w:p>
    <w:p>
      <w:r>
        <w:t>한국어 직역</w:t>
      </w:r>
    </w:p>
    <w:p>
      <w:pPr>
        <w:pStyle w:val="TranslationText"/>
      </w:pPr>
      <w:r>
        <w:t>답. 고덕이 해석한다. “현량에서 ‘현’은 현현을 말하니 곧 분명하게 경계를 증득하고 명언을 띠지 않으며 헤아리는 마음이 없이 직접 법체를 얻어 망분별을 떠난 것을 현이라 한다. ‘량’은 양탁으로서 헤아려 결정한다는 뜻이다. 곧 마음이 경계 위에서 양탁하여 법의 자상을 정하고 잘못되지 않으므로 량이라 한다. 비량에서 ‘비’는 비교하여 유추함이고 ‘량’은 곧 양탁이다. 비교하고 헤아려 존재함을 알기 때문에 비량이라 한다. 비량이 아닌 것은 마음이 경계를 반연할 때 경계에서 착란하고 허망하게 분별하여 바르게 알지 못하며 경계가 마음의 앎과 맞지 않으므로 비량 아닌 것이라 한다. 『현양론』에서 말한다. “현량에는 세 가지 상이 있다. 첫째 비불현견상, 둘째 비사구소성상, 셋째 비착란소견상이다. 첫째 비불현견상에는 다시 네 종류가 있음을 알아야 한다. 곧 여러 근이 손상되지 않고 작의가 현전할 때 동류생·이류생·무장애·불극원이 있다. 동류생은 욕계의 여러 근이 욕계의 경계를 대하거나 상지의 여러 근이 상지의 경계를 대하여 이미 생하는 것 등으로, 혹 생하고 혹 일어나는 것을 동류생이라 한다. 이류생은 상지의 여러 근이 하지의 경계를 대하여 이미 생하는 것 등을 이류생이라 한다. 무장애에는 다시 네 종류가 있다. 첫째 부장에 장애받지 않음, 둘째 은장에 장애받지 않음, 셋째 영상에 장애받지 않음, 넷째 혹장에 장애받지 않음이다. 부장에 장애받는 것은 검은 어둠과 무명한 어둠, 맑지 않은 색에 덮여 가로막히는 것이다. 은장에 장애받는 것은 약초의 힘, 주술의 힘, 신통의 힘 등에 가려지는 것이다. 영상에 장애받는 것은 적은 것이 많은 사물에 가려져 빼앗기거나, 보이지 않게 되는 경우이다. 혹 음식 등이 독약에 가려져 빼앗기거나 머리카락 끝이 다른 거친 물건에 가려져 빼앗기는 것 등으로 종류가 무량무변하다. 또 작은 빛이 큰 빛에 가려져 보이지 않는 경우가 있으니 해의 빛이 별과 달 등을 가리는 것이 그것이다. 또 능치가 소치를 가려 얻을 수 없게 하는 것이 있으니 부정관이 정상을 가리고, 무상·고·무아관이 상·락·아상을 가리며, 무상관의 힘이 여러 상을 가린다. 혹장에 장애받는 것은 환화로 만든 것, 상모가 차별하거나 서로 비슷한 것, 또는 안에서 일어난 눈의 현훈·혼몽·민란·취함·방일·전광 등의 부류를 혹장이라 한다. 이 네 장애에 방해받지 않는 것을 무장애라 한다. 불극원은 세 가지 극원과 거리가 먼 것이 아니란 뜻이다. 첫째 처극원, 둘째 시극원, 셋째 추석극원이다. 이와 같은 것을 총괄하여 비불현견이라 한다. 비불현견이기 때문에 현량이라 한다. 둘째 비사구소성상이란 건립된 경계가 소의경을 취할 때 막 취하자마자 이루어지는 것이지 사구로 이루어진 것이 아니므로 현량이라 한다. 셋째 비착란소견상에는 마땅히 일곱 종류가 있다. 첫째 상착란, 둘째 수착란, 셋째 형착란, 넷째 현착란, 다섯째 업착란, 여섯째 심착란, 일곱째 견착란이다. 상착란은 저 상이 아닌 곳에서 그 상이라는 생각을 일으키는 것이니, 아지랑이에 목마른 사슴의 상을 보고 물이라고 생각하는 것과 같다. 수착란은 적은 수에 대해 많다고 증상만을 일으키는 것이니, 눈병으로 어지러운 자가 한 달이 있는 곳에서 여러 달의 [1]영상을 보는 것과 같다. 형착란은 다른 형상에 대해 다른 형상이라고 증상만을 일으키는 것이니, 불을 빙글 돌릴 때 그 불바퀴 형상을 보는 것과 같다. 현착란은 다른 현색에 대해 다른 현색이라고 증상만을 일으키는 것이다. 가말라병으로 안근이 손상되어 황색이 아닌 것까지 모두 황색으로 보는 것과 같다. 업착란은 업이 없는 데서 업이 있다고 증상만을 일으키는 것이다. 달리는 수레에서 말뚝을 붙잡고서 나무가 달려가는 것으로 보는 것과 같다. 심착란은 앞의 다섯 착란의 뜻에 대해 마음이 희락을 일으키는 것이다. 견착란은 앞의 다섯 착란의 뜻에 대해 인수하고 드러내어 말하며 안립하고 소중히 여겨 망상으로 굳게 집착하는 것이다. 이와 같은 착란에 의한 소견이 아니면 현량이라 한다. 또 말한다. 현량이란 오진의 색법과 같이 제8식이 변한 상분을 앞의 오전식과 명료의식이 반연할 때 처음 경계를 만나는 순간 아직 분별이 일어나지 않고 명언을 띠지 않으며 능연의 지혜가 경계의 체를 직접 증득하여 법의 자성을 얻는 것이니, 이것을 현량으로서 자상을 얻는 것이라 한다. 앞의 오식과 제8식은 일체시에 모두 현량으로 법의 자상을 얻는다. 인위·과위, 유루·무루위를 가리지 않고 모두 그러하다. 제6식이 저 오진경을 반연할 때 법체에 대해 분별심을 내어 언설을 일으키면, 언설이 미치는 바는 직접 증득할 수 없고 가지만이 반연하는 것이므로 공상을 얻는다고 한다. 인위·과위를 가리지 않고 경계의 체에 분별심을 내거나 언전이 일어날 때에는 모두 공상을 얻는다고 한다. 불의 후득지가 사경을 반연할 때에도 분별을 일으키고 언설을 일으키므로 역시 가지만이고, 그 공상법의 체를 얻는 것은 아니며 다만 그 공상의 뜻을 얻는 것이다. 이로 인해 다시 인명에 의거하여 현량의 뜻을 해석한다. 『인명소』에 따르면 대략 두 해석이 있다. 첫째 ‘현의 량’이다. 앞의 오식이 소의근에 의지하여 현재세의 현유경을 반연할 때 근도 식과 함께 앞 경계를 비추고 식을 발하는 작용이 있다. 근의 뜻이 두드러지고 수승하여 ‘현현’이라는 이름을 얻는다. 비록 경계를 비추지만 체는 색이어서 연려작용이 없으므로 양탁할 수 없고 다만 ‘현’의 뜻만 있을 뿐 ‘량’이라 이름할 수 없다. 오직 심·심소가 경계를 양탁하고 연려작용이 수승하며 체에 현의 뜻도 있고 경계를 헤아리는 능력도 있다. 이제 능발하는 근을 따라 소발의 식을 드러내므로 ‘현의 량’이라 하니 의주석이다. 둘째 ‘현즉량’이다. 명료의식의 일부, 나머지 산의식과 독두로 일어난 것은 제외하고, 정중의식과 제8식의 능연견분을 함께 취한다. 이들은 현재의 경계를 직접 반연하여 작용이 현현하고, 그 소의인 의근의 계체는 현현하지 않으므로 취하지 않는다. 다만 능연견분에 나아가 현이 곧 량이므로 지업석이다.</w:t>
      </w:r>
    </w:p>
    <w:p>
      <w:pPr>
        <w:pStyle w:val="Heading2"/>
      </w:pPr>
      <w:r>
        <w:t>문단 0956 · [0703c29]</w:t>
      </w:r>
    </w:p>
    <w:p>
      <w:r>
        <w:t>원문</w:t>
      </w:r>
    </w:p>
    <w:p>
      <w:pPr>
        <w:pStyle w:val="SourceText"/>
      </w:pPr>
      <w:r>
        <w:t xml:space="preserve">[0703c29] </w:t>
      </w:r>
      <w:r>
        <w:t>又古師問。若准前說。假智所詮。但得共相之義。不得共相法體。如口說色時。口應被礙。以彼色體以質礙為自相故。既不被色礙。故知不得彼體但得彼義者。且如第八識及與眼識并明了意識。現量智起。緣火之時。既言現量得法自相。寧不燒心。若不被燒。應不得於火之自相。何名現量境耶。若許被燒。即世間現見火時。眼不被損。便有世間現量相違過。</w:t>
      </w:r>
    </w:p>
    <w:p>
      <w:r>
        <w:t>한국어 직역</w:t>
      </w:r>
    </w:p>
    <w:p>
      <w:pPr>
        <w:pStyle w:val="TranslationText"/>
      </w:pPr>
      <w:r>
        <w:t>또 옛 스승이 묻는다. 앞의 말처럼 가지만이 전하는 것은 공상의 뜻만 얻고 공상법의 체는 얻지 못한다고 한다면, 입으로 색을 말할 때 그 색의 체는 질애를 자상으로 삼으므로 입도 마땅히 막혀야 한다. 그런데 색에 막히지 않으므로 법체를 얻지 못하고 뜻만 얻는다고 안다면, 제8식·안식·명료의식이 현량지로 불을 반연할 때 이미 현량이 법의 자상을 얻는다고 하였으니 어찌 마음이 타지 않는가. 타지 않는다면 불의 자상을 얻지 못한 것이므로 어떻게 현량경이라 하겠는가. 만약 탄다고 허락하면 세간에서 불을 직접 볼 때 눈이 손상되지 않는 현견과 어긋나는 허물이 있다.</w:t>
      </w:r>
    </w:p>
    <w:p>
      <w:pPr>
        <w:pStyle w:val="Heading2"/>
      </w:pPr>
      <w:r>
        <w:t>문단 0957 · [0704a08]</w:t>
      </w:r>
    </w:p>
    <w:p>
      <w:r>
        <w:t>원문</w:t>
      </w:r>
    </w:p>
    <w:p>
      <w:pPr>
        <w:pStyle w:val="SourceText"/>
      </w:pPr>
      <w:r>
        <w:t xml:space="preserve">[0704a08] </w:t>
      </w:r>
      <w:r>
        <w:t>答曰。雖不被燒。亦得自相。名為現量。所以者何。以心細色麁故。心細無狀。色麁有形。故緣彼火時。雖得自相。然不被燒。亦名現量。又彼麁色。實亦不能壞於細色。何況心法。如火災起時。欲界火災。但燒欲界。然不能燒色界定地。殊妙細色故。彼色界自起火災。燒於自地。</w:t>
      </w:r>
    </w:p>
    <w:p>
      <w:r>
        <w:t>한국어 직역</w:t>
      </w:r>
    </w:p>
    <w:p>
      <w:pPr>
        <w:pStyle w:val="TranslationText"/>
      </w:pPr>
      <w:r>
        <w:t>답한다. 비록 타지 않아도 자상을 얻으므로 현량이라 한다. 왜 그런가? 마음은 미세하고 색은 거칠기 때문이다. 마음은 미세하여 형상이 없고 색은 거칠어 형상이 있으므로 불을 반연할 때 비록 자상을 얻더라도 타지 않으며 역시 현량이라 한다. 또 저 거친 색조차 실제로 미세한 색을 손상시키지 못하는데 하물며 심법이겠는가. 예컨대 화재가 일어날 때 욕계의 불재는 욕계만 태우고 색계 정지의 수승하고 미세한 색은 태우지 못한다. 저 색계에는 자체에서 화재가 일어나 자기 지만 태운다.</w:t>
      </w:r>
    </w:p>
    <w:p>
      <w:pPr>
        <w:pStyle w:val="Heading2"/>
      </w:pPr>
      <w:r>
        <w:t>문단 0958 · [0704a14]</w:t>
      </w:r>
    </w:p>
    <w:p>
      <w:r>
        <w:t>원문</w:t>
      </w:r>
    </w:p>
    <w:p>
      <w:pPr>
        <w:pStyle w:val="SourceText"/>
      </w:pPr>
      <w:r>
        <w:t xml:space="preserve">[0704a14] </w:t>
      </w:r>
      <w:r>
        <w:t>問。既言心細色麁心緣火時。心不被燒者。如阿羅漢化火焚身。心智隨滅。此如何通。</w:t>
      </w:r>
    </w:p>
    <w:p>
      <w:r>
        <w:t>한국어 직역</w:t>
      </w:r>
    </w:p>
    <w:p>
      <w:pPr>
        <w:pStyle w:val="TranslationText"/>
      </w:pPr>
      <w:r>
        <w:t>문. 마음은 미세하고 색은 거칠기 때문에 마음이 불을 반연해도 타지 않는다고 한다면, 아라한이 화화로 몸을 태울 때 심지까지 따라 멸하는 것은 어떻게 회통하는가?</w:t>
      </w:r>
    </w:p>
    <w:p>
      <w:pPr>
        <w:pStyle w:val="Heading2"/>
      </w:pPr>
      <w:r>
        <w:t>문단 0959 · [0704a16]</w:t>
      </w:r>
    </w:p>
    <w:p>
      <w:r>
        <w:t>원문</w:t>
      </w:r>
    </w:p>
    <w:p>
      <w:pPr>
        <w:pStyle w:val="SourceText"/>
      </w:pPr>
      <w:r>
        <w:t xml:space="preserve">[0704a16] </w:t>
      </w:r>
      <w:r>
        <w:t>答曰。化火焚身。但燒[＊]扶根之塵。非燒五種清淨色根。及彼心智。其五種清淨色根。及彼心智。以無所依[＊]扶塵。緣闕不生。得非擇滅。雖是定火。亦不能燒。麁細異故。定火對世火雖是細妙。對心猶麁。以是色法有形質故。比量者。此復五種。一相。二體。三業。四法。五因果。一相比量者。謂隨其所有相貌相屬。或由現在及先所推度境界。如以見幢故。比知有車。以見煙故。比知有火等。二體比量者。由現見彼自體性故。比類彼物不現見體。或現見彼一分自體。比類餘分。如以現在。比類去來等。三業比量者。謂以作用。比業所依。如見遠物無有動搖鳥集其上。如是等事。比知是杌。若有動搖等事。比知是人等。四法比量者。謂於一切相屬著法。以一比餘。如屬無常。比知有[1]故。以屬苦故。比空無我。以屬生故。比有老法。以屬老故。比有死法等。五因果比量者。謂因果相比。如見物行。比有所至。見有所至。比先有行。若見有人如法事王。比知當獲廣大祿位。見大祿位。比知先已如法事王等。三量八識分別者。前五轉識。唯是現量。以前五識顯現證境。不作行解心。得法自性。任運轉故。第六意識[2]遍通三量有二。一明了意識。與五同緣。通三量。初念得五塵自性。是現量。第二念至作解心時。若量境不謬。是比量。若心所不稱境知。即是非量。二獨頭意識有三。一散位獨頭。亦通三量。多是比非。若緣現量。此得五識引起獨散意識。說為於第一念。緣前來五識所緣五塵之境。得其自性。名現量。二定中獨頭。唯是現量。三夢中獨頭。唯是非量。若見分唯非量。內二分是現量。第七末那。約有漏位中。唯是非量。妄執第八見分為我。為法。故本來第八見分。是白淨無記。然非是我。今被第七妄執為我。不稱境知。故名非量。若第七內二分。唯現量。第八賴耶同五現量。如前已解。</w:t>
      </w:r>
    </w:p>
    <w:p>
      <w:r>
        <w:t>한국어 직역</w:t>
      </w:r>
    </w:p>
    <w:p>
      <w:pPr>
        <w:pStyle w:val="TranslationText"/>
      </w:pPr>
      <w:r>
        <w:t>답한다. 화화로 몸을 태우는 것은 다만 [＊]부근의 진만 태우는 것이고 오종청정색근과 그 심지를 태우는 것은 아니다. 그 오종청정색근과 심지는 소의인 [＊]부진이 없어져 연이 결여되어 생기지 않으므로 비택멸을 얻는 것이다. 비록 정화라도 태울 수 없다. 거칠고 미세함이 다르기 때문이다. 정화는 세간의 불과 비교하면 비록 미세하고 묘하지만 마음과 비교하면 여전히 거칠다. 색법으로서 형질이 있기 때문이다. 비량에는 다시 다섯 종류가 있다. 첫째 상, 둘째 체, 셋째 업, 넷째 법, 다섯째 인과이다. 첫째 상비량은 그 소유한 상모와 상속 관계를 따라, 혹 현재 또는 앞서 추도한 경계로 비교하여 아는 것이다. 예컨대 깃발을 보고 수레가 있음을 알고 연기를 보고 불이 있음을 아는 것과 같다. 둘째 체비량은 현재 저 자체성을 보았기 때문에 보이지 않는 저 물건의 체를 유추하거나, 현재 그 일부 자체를 보고 나머지 부분을 유추하는 것이다. 현재를 가지고 과거와 미래를 유추하는 것과 같다. 셋째 업비량은 작용으로 업의 소의를 추론하는 것이다. 멀리 있는 물건이 움직이지 않고 새가 그 위에 모여드는 것을 보고 그것이 나무 그루터기임을 알고, 움직임 등이 있으면 사람임을 아는 것과 같다. 넷째 법비량은 일체 서로 속한 법에서 하나로 나머지를 유추하는 것이다. 무상에 속하므로 유[1]를 알고, 고에 속하므로 공·무아를 알며, 생에 속하므로 노법이 있음을 알고, 노에 속하므로 사법이 있음을 아는 것과 같다. 다섯째 인과비량은 인과를 서로 비교하는 것이다. 어떤 사람이 가는 것을 보고 이르는 곳이 있음을 알고, 이미 이른 것을 보고 앞서 간 일이 있음을 안다. 어떤 사람이 법답게 왕을 섬기는 것을 보고 장차 큰 녹위를 얻을 것을 알고, 큰 녹위를 보고 앞서 이미 법답게 왕을 섬겼음을 아는 것과 같다. 삼량을 팔식에 분별하면 앞의 오전식은 오직 현량이다. 앞의 오식은 경계를 분명히 증득하고 행해하는 마음을 짓지 않으며 법의 자성을 얻어 임운으로 전변하기 때문이다. 제6의식은 [2]삼량에 두루 통하며 둘이 있다. 첫째 명료의식은 오식과 함께 반연하므로 삼량에 통한다. 첫 생각에 오진의 자성을 얻는 것은 현량이고, 둘째 생각부터 행해하는 마음을 일으킬 때 경계를 헤아려 그르지 않으면 비량이며, 마음이 경계와 맞지 않는 앎이면 비량 아닌 것이다. 둘째 독두의식에는 셋이 있다. 첫째 산위독두는 역시 삼량에 통하지만 대부분 비량과 비량 아닌 것이다. 현량을 반연할 경우 오식에 의해 일어난 독산의식으로서 첫 생각에 앞의 오식이 반연한 오진경을 반연하여 그 자성을 얻는 것을 현량이라 한다. 둘째 정중독두는 오직 현량이다. 셋째 몽중독두는 오직 비량 아닌 것이다. 견분만 보면 오직 비량 아닌 것이고 안의 두 분은 현량이다. 제7말나는 유루위에 의거하면 오직 비량 아닌 것이다. 제8견분을 아와 법으로 망집하기 때문이다. 본래 제8견분은 백정무기이지만 아는 아니다. 지금 제7이 망령되이 아라고 집착하므로 경계에 맞는 앎이 아니어서 비량 아닌 것이라 한다. 제7의 안쪽 두 분은 오직 현량이고, 제8아뢰야는 앞의 오식과 같이 현량이다. 앞에서 이미 해석한 것과 같다.</w:t>
      </w:r>
    </w:p>
    <w:p>
      <w:pPr>
        <w:pStyle w:val="EditorialNote"/>
      </w:pPr>
      <w:r>
        <w:t>교감·번역 메모 | [결락·이문 검토 필요] 「如屬無常。比知有[1]故」는 ‘무상에 속함으로 유위를 안다’는 통상 논리에 비추어 글자 결락 또는 이문 가능성이 있으나 원문을 고치지 않았다.</w:t>
      </w:r>
    </w:p>
    <w:p>
      <w:pPr>
        <w:pStyle w:val="Heading2"/>
      </w:pPr>
      <w:r>
        <w:t>문단 0960 · [0704b22]</w:t>
      </w:r>
    </w:p>
    <w:p>
      <w:r>
        <w:t>원문</w:t>
      </w:r>
    </w:p>
    <w:p>
      <w:pPr>
        <w:pStyle w:val="SourceText"/>
      </w:pPr>
      <w:r>
        <w:t xml:space="preserve">[0704b22] </w:t>
      </w:r>
      <w:r>
        <w:t>問。真似現量。如何分別。</w:t>
      </w:r>
    </w:p>
    <w:p>
      <w:r>
        <w:t>한국어 직역</w:t>
      </w:r>
    </w:p>
    <w:p>
      <w:pPr>
        <w:pStyle w:val="TranslationText"/>
      </w:pPr>
      <w:r>
        <w:t>문. 진현량과 사현량은 어떻게 구분하는가?</w:t>
      </w:r>
    </w:p>
    <w:p>
      <w:pPr>
        <w:pStyle w:val="Heading2"/>
      </w:pPr>
      <w:r>
        <w:t>문단 0961 · [0704b23]</w:t>
      </w:r>
    </w:p>
    <w:p>
      <w:r>
        <w:t>원문</w:t>
      </w:r>
    </w:p>
    <w:p>
      <w:pPr>
        <w:pStyle w:val="SourceText"/>
      </w:pPr>
      <w:r>
        <w:t xml:space="preserve">[0704b23] </w:t>
      </w:r>
      <w:r>
        <w:t>答。古釋現量有二。一真。二似。真現量者。體即五識身。五俱意。諸自證分。諸定心。兼第八識。此等諸心心所。有六義名現。一現有。簡龜毛等。二現在。簡過未。三顯現。簡種子。無作用故。四現離照現。名為現。謂能緣之心行相。遠離諸分別故。謂離隨念計度名言種類諸門等。分別心故。因明論云。此中現量。謂無分別。釋云。即顯能緣行相。不籌不度。任運因循。照符前境故也。五現謂明現。謂諸定心澄湛。隨緣何境。皆明證故。即明證眾境。名為現量。六現謂親現。即親冥自體。若一切散心。若親於境明異自體。皆名現量。第五明現。第六親現。此二種義。簡諸邪智等。如病眼見空華毛輪等。雖離分別任運而緣。然不能明證眾境。親冥自體。故非現量也。似現量者。准理而言。有五種智。皆名似現量。一散心緣過去。二獨意緣現在。三散意緣未來。四緣三世疑智。五緣現在諸惑亂解。此等諸心能緣行相。有籌度故。皆不以自相為境故。又隨先所受分別轉故。名似現量。然有二種。一無分別心。謂愚癡人類。及任運見於空華等。雖無分別。然不分明冥證境故。名似現量。二有分別心。現帶名言。不得法之自相。妄謂分明。得境自體。名似現量。又云。男女天地等。見一合相。名似現量。此以眾緣合故。如攬眾微以成於色。合五陰以成於人。名一合相。如是見者。是有分別智。於義異轉。故名似現量。真現量者。如一合相。相不可得。金剛經云。如來說一合相。即非一合相。以從緣合。即無性故。無性之性。是所證理。如是知者。是正智生。是自相處轉。名真現量。又拂能所證跡。為真現量。謂若有如外之智與如合者。猶有所得。非真實證。能所兩亡。方為真現。唯識論云。若時於所緣。智都無所得。爾時住唯識。離二取相故。經云。亦無如外智能證於如。乃是為真現量也。是以諸佛施為。悉皆現量。如守護國界主陀羅尼經云。如來悉知彼諸眾生。出息入息。種種飲食。種種資具。種種相貌。種種[1]根器。種種行解。種種心性。死此生彼。剎那流注。生滅相續。如來悉知如是一切。現量所得。非比量知。云何現量。謂不動念。如實而知。非流注心。入於過去。如是知時。智慧具足。隨眾生心。種種說法。</w:t>
      </w:r>
    </w:p>
    <w:p>
      <w:r>
        <w:t>한국어 직역</w:t>
      </w:r>
    </w:p>
    <w:p>
      <w:pPr>
        <w:pStyle w:val="TranslationText"/>
      </w:pPr>
      <w:r>
        <w:t>답. 옛 해석에서 현량에는 둘이 있다. 첫째 진, 둘째 사이다. 진현량의 체는 곧 오식신·오구의·여러 자증분·여러 정심과 제8식을 겸한다. 이 여러 심·심소에는 여섯 뜻이 있어 현이라 한다. 첫째 현유이니 거북털 등을 가리고, 둘째 현재이니 과거와 미래를 가리며, 셋째 현현이니 종자를 가린다. 종자는 작용이 없기 때문이다. 넷째 ‘현리조현’이니 현이라 한다. 곧 능연심의 행상이 여러 분별을 멀리 떠난다는 뜻이다. 수념·계도·명언·종류 등의 여러 문에 따른 분별심을 떠나기 때문이다. 『인명론』에서 “여기서 현량은 무분별을 말한다”고 하였다. 해석하면 곧 능연의 행상이 헤아리지 않고 계산하지 않으며 임운으로 인순하여 앞 경계에 맞게 비추는 것을 드러낸다. 다섯째 현은 명현을 말한다. 여러 정심이 맑고 고요하여 어떤 경계를 반연하더라도 모두 분명히 증득하므로 여러 경계를 명증하는 것을 현량이라 한다. 여섯째 현은 친현을 말하니 곧 직접 자체에 명합하는 것이다. 모든 산심이든 경계에 직접하여 자체를 분명히 달리 아는 것이든 모두 현량이라 한다. 다섯째 명현과 여섯째 친현의 두 뜻은 여러 사지 등을 가린다. 예컨대 병든 눈으로 허공의 꽃이나 털바퀴 등을 보는 것은 비록 분별을 떠나 임운으로 반연해도 여러 경계를 분명히 증득하거나 자체에 친히 명합하지 못하므로 현량이 아니다. 사현량은 이치에 준하면 다섯 종류의 지가 모두 사현량이다. 첫째 산심으로 과거를 반연함, 둘째 독의로 현재를 반연함, 셋째 산의로 미래를 반연함, 넷째 삼세를 반연하는 의지, 다섯째 현재의 여러 착란된 이해를 반연함이다. 이러한 여러 마음의 능연행상에는 헤아림이 있으므로 모두 자상을 경계로 삼지 못하고, 또 앞서 받아들인 분별을 따라 전변하므로 사현량이라 한다. 그러나 두 종류가 있다. 첫째 무분별심으로, 어리석은 사람이나 임운으로 허공의 꽃 등을 보는 경우이다. 비록 분별은 없지만 경계를 분명히 명증하지 못하므로 사현량이라 한다. 둘째 유분별심은 현재 명언을 띠고 법의 자상을 얻지 못하면서 망령되이 분명하게 경계 자체를 얻었다고 여기는 것이니 사현량이라 한다. 또 남녀·천지 등을 하나의 합상으로 보는 것도 사현량이라 한다. 여러 연이 합하여 이루어진 것이기 때문이다. 여러 극미를 모아 색을 이루고 오음을 합하여 사람을 이루는 것처럼 일합상이라 한다. 이와 같이 보는 것은 유분별지로 뜻에 달리 전변하므로 사현량이라 한다. 진현량은 일합상과 같은 상을 얻을 수 없음을 아는 것이다. 『금강경』에서 “여래가 일합상이라 설한 것은 곧 일합상이 아니다”라고 하였다. 연으로 합하였으므로 곧 무성이며, 무성의 성이 소증의 이이다. 이와 같이 아는 것은 정지가 생겨 자상처에서 전변하는 것이므로 진현량이라 한다. 또 능증과 소증의 자취를 털어 없앤 것을 진현량이라 한다. 만약 진여 밖에 별도의 지가 있어 진여와 합한다고 한다면 여전히 얻는 바가 있어 진실한 증득이 아니다. 능과 소가 함께 사라져야 비로소 진현이다. 『유식론』에서 “소연에 대해 지가 전혀 얻는 바가 없을 때 그때 유식에 머물러 이취의 상을 떠난다”고 하였다. 경에서 “진여 밖에 별도의 지가 있어 진여를 증득하는 것도 없다”고 한 것이 곧 진현량이다. 그러므로 제불의 모든 시행은 모두 현량이다. 『수호국계주다라니경』에서 말한다. “여래는 저 중생들의 출식과 입식, 갖가지 음식, 갖가지 자구, 갖가지 상모, 갖가지 [1]근기, 갖가지 행해, 갖가지 심성, 이곳에서 죽어 저곳에 태어남, 찰나의 유주와 생멸의 상속을 모두 안다. 여래는 이와 같은 일체를 모두 현량으로 얻어 아는 것이고 비량으로 아는 것이 아니다. 무엇이 현량인가? 생각을 움직이지 않고 여실히 아는 것을 말한다. 유주하는 마음으로 과거에 들어가는 것이 아니다. 이와 같이 알 때 지혜가 구족되어 중생의 마음을 따라 갖가지로 설법한다.”</w:t>
      </w:r>
    </w:p>
    <w:p>
      <w:pPr>
        <w:pStyle w:val="Heading2"/>
      </w:pPr>
      <w:r>
        <w:t>문단 0962 · [0705a07]</w:t>
      </w:r>
    </w:p>
    <w:p>
      <w:r>
        <w:t>원문</w:t>
      </w:r>
    </w:p>
    <w:p>
      <w:pPr>
        <w:pStyle w:val="SourceText"/>
      </w:pPr>
      <w:r>
        <w:t xml:space="preserve">[0705a07] </w:t>
      </w:r>
      <w:r>
        <w:t>問。本識變似根身器世間等。為是自變。為是共變。</w:t>
      </w:r>
    </w:p>
    <w:p>
      <w:r>
        <w:t>한국어 직역</w:t>
      </w:r>
    </w:p>
    <w:p>
      <w:pPr>
        <w:pStyle w:val="TranslationText"/>
      </w:pPr>
      <w:r>
        <w:t>문. 본식이 근신과 기세간 등과 비슷하게 변현하는 것은 자기만 변하는가, 공동으로 변하는가?</w:t>
      </w:r>
    </w:p>
    <w:p>
      <w:pPr>
        <w:pStyle w:val="Heading2"/>
      </w:pPr>
      <w:r>
        <w:t>문단 0963 · [0705a08]</w:t>
      </w:r>
    </w:p>
    <w:p>
      <w:r>
        <w:t>원문</w:t>
      </w:r>
    </w:p>
    <w:p>
      <w:pPr>
        <w:pStyle w:val="SourceText"/>
      </w:pPr>
      <w:r>
        <w:t xml:space="preserve">[0705a08] </w:t>
      </w:r>
      <w:r>
        <w:t>答。此有四句。一共中共變。二共中不共變。三不共中不共變。四不共中共變。識論云。所言共變者。謂異熟識。由共相種成熟力故識似色等器世間相。即外大種。及所造色。雖諸有情所變各別。而相相似。處所無異。如眾燈明。各遍似一。釋云。此義意言。由自種子為因緣故。本識變為器世間相。唯外非情。此即能造及所造色。在外處。故言外大種。非心外法。且諸種子總有二種。一是共相。二不共相。何為共相。多人所感故。雖知人人所變各別。名為唯識。然有相似共受用義。說名共相。實非自變。他能用之。若能用者。此即名緣心外法故。然我此[2]物為增上緣。令多人[3]可共受用。名共。如山河等。不共相者。若唯識理。唯自心變。名不共相。一切皆是他變。是他物。自不能用。亦名不共相。然今且約自身能用。他不得用。名為不共。如奴婢等。又釋云。共中有二。一共中共。如山河等。非唯一趣用。他趣不能用。又唯識義鏡云。共中共者。多識同變。名之為共。識已同用。重名為共。又唯識鈔云。謂多趣有情識所變色。同在一處。互相涉入。其相相似。同共受用。名共中共。初之共字。約所緣緣。後之共字。約增上緣。即無主山河等是。若有主者。即共中不共所攝。二共中不共。如己田宅。及鬼等所見猛火等物。人見為水。餘趣餘人不能用故。不共相中。亦有二種。一不共中不共。如眼等根。唯自識依用。非他用故。二不共中共。如自[＊]扶根塵。他亦受用故。此言共相[4]種者。即共中共。如眾燈明。各遍似一者。此釋共果同在一處。不相障礙。謂外器相。如眾燈明。共在一室。各各遍室。一一自別。而相相似。處所無異。此如何知各各遍也。一燈去時。其光常遍。若共為一。是則應將一燈去已。餘明不遍。又相涉入不相隔礙。故見似一。置多燈已。人影亦多故。又云。一不共中不共變。如眼等五根。唯自第八。於中有末心。第一念。託父母遺體時。變名不共。唯自第八變故。又唯自受用。復名不共。如眼識。唯依眼根發眼識。乃至身識依身根等。二不共中共變。即內[＊]扶塵根。初唯自[＊]第八變。名不共。變。生已後。他人亦有受用義。復名為共。</w:t>
      </w:r>
    </w:p>
    <w:p>
      <w:r>
        <w:t>한국어 직역</w:t>
      </w:r>
    </w:p>
    <w:p>
      <w:pPr>
        <w:pStyle w:val="TranslationText"/>
      </w:pPr>
      <w:r>
        <w:t>답. 네 구절이 있다. 첫째 공중공변, 둘째 공중불공변, 셋째 불공중불공변, 넷째 불공중공변이다. 『식론』에서 말한다. “공변이라 한 것은 이숙식이 공상종자의 성숙력 때문에 식이 색 등의 기세간상과 비슷하게 변하는 것이다. 곧 외대종과 소조색이다. 모든 유정이 변한 것은 각각 다르지만 상이 서로 비슷하고 처소가 다르지 않음이 여러 등불의 빛이 각각 두루하면서 하나인 듯한 것과 같다.” 해석한다. 이 뜻은 자기 종자를 인연으로 하여 본식이 기세간상으로 변하며 오직 외부 비정만을 말한다. 이것은 능조와 소조색이 외처에 있기 때문에 외대종이라 한 것이지 마음 밖의 법이라는 뜻이 아니다. 모든 종자는 총괄하여 둘이 있다. 첫째 공상, 둘째 불공상이다. 무엇이 공상인가? 여러 사람이 함께 감득하기 때문이다. 비록 사람마다 변한 것이 각각 다름을 알아 유식이라 하더라도 서로 비슷하게 공동으로 수용하는 뜻이 있으므로 공상이라 한다. 실제로 자기 변한 것을 다른 이가 사용하는 것은 아니다. 만약 다른 이가 사용할 수 있다면 곧 마음 밖의 법을 반연한다고 해야 한다. 다만 나의 이 [2]물건이 증상연이 되어 여러 사람으로 하여금 [3]공동으로 수용할 수 있게 하므로 ‘공’이라 한다. 산하 등이 그것이다. 불공상이란 유식의 이치에 의하면 오직 자기 마음이 변한 것을 불공상이라 한다. 일체가 모두 남이 변한 것이라면 남의 물건이어서 자기가 사용할 수 없으므로 또한 불공상이라 한다. 그러나 지금은 우선 자기 몸이 사용할 수 있고 남은 사용할 수 없음을 기준으로 불공이라 한다. 노비 등이 그 예이다. 또 해석한다. 공 가운데 둘이 있다. 첫째 공중공이다. 산하 등과 같다. 한 취에서만 사용하는 것이 아니고 다른 취도 사용할 수 있다. 또 『유식의경』에서 “공중공이란 여러 식이 함께 변하므로 공이라 하고, 식들이 이미 함께 사용하므로 다시 공이라 한다”고 하였다. 또 『유식초』에서 “여러 취의 유정식이 변한 색이 같은 한곳에 있으며 서로 섭입하고 그 상이 서로 비슷하여 함께 공동으로 수용하는 것을 공중공이라 한다. 첫 번째 ‘공’자는 소연연을 기준으로 하고 뒤의 ‘공’자는 증상연을 기준으로 한다. 곧 주인이 없는 산하 등이 그것이다. 주인이 있으면 공중불공에 포섭된다. 둘째 공중불공은 자기의 전택이나 처자, 귀신 등이 보는 맹화 등의 물건과 같다. 사람에게는 물로 보이고 다른 취나 다른 사람은 사용할 수 없기 때문이다. 불공상 가운데도 두 종류가 있다. 첫째 불공중불공은 안 등의 근과 같아서 오직 자기 식의 의지와 작용이 되고 남에게는 쓰이지 않는다. 둘째 불공중공은 자기의 [＊]부근진과 같아 남도 수용할 수 있기 때문이다. 여기서 말한 공상[4]종은 곧 공중공이다. “여러 등불이 각각 두루하면서 하나와 같다”는 것은 공과가 같은 곳에 있음을 해석한 것이다. 서로 장애하지 않는 외기세간의 상은 여러 등불이 한 방 안에 함께 있어 각각 방 전체에 두루하지만 하나하나는 스스로 다르며 상이 비슷하고 처소가 다르지 않은 것과 같다. 어떻게 각자 두루함을 아는가. 한 등불을 치워도 그 빛은 여전히 방 전체에 두루한다. 만약 함께 하나의 빛이라면 한 등을 치웠을 때 나머지 빛은 두루하지 않아야 한다. 또 서로 섭입하면서 격애하지 않기 때문에 하나처럼 보인다. 여러 등을 두면 사람의 그림자도 여러 개가 되기 때문이다. 또 말한다. 첫째 불공중불공변은 안 등의 오근과 같다. 오직 자기 제8식이 변한다. 그 가운데 말심의 첫 생각에 부모의 유체를 의탁할 때 변하는 것을 불공이라 한다. 오직 자기 제8이 변하기 때문이다. 또 오직 자기가 수용하므로 다시 불공이라 한다. 안식은 오직 안근에 의지하여 안식을 내고 나아가 신식은 신근에 의지하는 것과 같다. 둘째 불공중공변은 곧 안의 [＊]부진근이다. 처음에는 오직 자기 제8이 변하므로 불공변이라 하고, 생긴 뒤에는 다른 사람도 수용할 뜻이 있으므로 다시 공이라 한다.</w:t>
      </w:r>
    </w:p>
    <w:p>
      <w:pPr>
        <w:pStyle w:val="EditorialNote"/>
      </w:pPr>
      <w:r>
        <w:t>교감·번역 메모 | [구두 불확실] 「名不共。變。生已後」는 구두가 불안정하여 ‘불공변이라 하고, 생긴 뒤에는…’으로 연결해 옮겼다.</w:t>
      </w:r>
    </w:p>
    <w:p>
      <w:pPr>
        <w:pStyle w:val="Heading2"/>
      </w:pPr>
      <w:r>
        <w:t>문단 0964 · [0705b20]</w:t>
      </w:r>
    </w:p>
    <w:p>
      <w:r>
        <w:t>원문</w:t>
      </w:r>
    </w:p>
    <w:p>
      <w:pPr>
        <w:pStyle w:val="SourceText"/>
      </w:pPr>
      <w:r>
        <w:t xml:space="preserve">[0705b20] </w:t>
      </w:r>
      <w:r>
        <w:t>問。若許受用他人[＊]扶塵者。何名唯識。心外取法。</w:t>
      </w:r>
    </w:p>
    <w:p>
      <w:r>
        <w:t>한국어 직역</w:t>
      </w:r>
    </w:p>
    <w:p>
      <w:pPr>
        <w:pStyle w:val="TranslationText"/>
      </w:pPr>
      <w:r>
        <w:t>문. 다른 사람의 [＊]부진을 수용하는 것을 허락한다면 어떻게 유식이라 하는가? 마음 밖의 법을 취하는 것이 아닌가?</w:t>
      </w:r>
    </w:p>
    <w:p>
      <w:pPr>
        <w:pStyle w:val="Heading2"/>
      </w:pPr>
      <w:r>
        <w:t>문단 0965 · [0705b21]</w:t>
      </w:r>
    </w:p>
    <w:p>
      <w:r>
        <w:t>원문</w:t>
      </w:r>
    </w:p>
    <w:p>
      <w:pPr>
        <w:pStyle w:val="SourceText"/>
      </w:pPr>
      <w:r>
        <w:t xml:space="preserve">[0705b21] </w:t>
      </w:r>
      <w:r>
        <w:t>答。受用他人[＊]扶塵時。自識先變一重相分。在他人身上。若受用時。還受用自相分。心外無法。得成唯識。</w:t>
      </w:r>
    </w:p>
    <w:p>
      <w:r>
        <w:t>한국어 직역</w:t>
      </w:r>
    </w:p>
    <w:p>
      <w:pPr>
        <w:pStyle w:val="TranslationText"/>
      </w:pPr>
      <w:r>
        <w:t>답. 다른 사람의 [＊]부진을 수용할 때 자기 식이 먼저 한 겹의 상분을 변하여 다른 사람의 몸 위에 둔다. 수용할 때에는 도리어 자기 상분을 수용하는 것이므로 마음 밖에 법이 없어 유식이 성립한다.</w:t>
      </w:r>
    </w:p>
    <w:p>
      <w:pPr>
        <w:pStyle w:val="Heading2"/>
      </w:pPr>
      <w:r>
        <w:t>문단 0966 · [0705b23]</w:t>
      </w:r>
    </w:p>
    <w:p>
      <w:r>
        <w:t>원문</w:t>
      </w:r>
    </w:p>
    <w:p>
      <w:pPr>
        <w:pStyle w:val="SourceText"/>
      </w:pPr>
      <w:r>
        <w:t xml:space="preserve">[0705b23] </w:t>
      </w:r>
      <w:r>
        <w:t>問。若言受用自相分。因何殺他人得地獄罪。以殺自相分故。</w:t>
      </w:r>
    </w:p>
    <w:p>
      <w:r>
        <w:t>한국어 직역</w:t>
      </w:r>
    </w:p>
    <w:p>
      <w:pPr>
        <w:pStyle w:val="TranslationText"/>
      </w:pPr>
      <w:r>
        <w:t>문. 자기 상분을 수용한다고 한다면 어째서 다른 사람을 죽이면 지옥죄를 얻는가? 자기 상분을 죽인 것일 뿐인데.</w:t>
      </w:r>
    </w:p>
    <w:p>
      <w:pPr>
        <w:pStyle w:val="Heading2"/>
      </w:pPr>
      <w:r>
        <w:t>문단 0967 · [0705b25]</w:t>
      </w:r>
    </w:p>
    <w:p>
      <w:r>
        <w:t>원문</w:t>
      </w:r>
    </w:p>
    <w:p>
      <w:pPr>
        <w:pStyle w:val="SourceText"/>
      </w:pPr>
      <w:r>
        <w:t xml:space="preserve">[0705b25] </w:t>
      </w:r>
      <w:r>
        <w:t>答。自相分與他相分。同在他身處。殺自相分。亦能令他五根相分斷滅。故得罪也。三共中共變。如山河大地。眾人共業力變。又共得受用。</w:t>
      </w:r>
    </w:p>
    <w:p>
      <w:r>
        <w:t>한국어 직역</w:t>
      </w:r>
    </w:p>
    <w:p>
      <w:pPr>
        <w:pStyle w:val="TranslationText"/>
      </w:pPr>
      <w:r>
        <w:t>답. 자기 상분과 타인의 상분이 함께 다른 사람의 몸이 있는 곳에 있으므로, 자기 상분을 죽이면 또한 타인의 오근상분을 단멸시킬 수 있기 때문에 죄를 얻는다. 셋째 공중공변은 산하대지와 같다. 여러 사람의 공업력으로 변하고 또한 공동으로 수용한다.</w:t>
      </w:r>
    </w:p>
    <w:p>
      <w:pPr>
        <w:pStyle w:val="Heading2"/>
      </w:pPr>
      <w:r>
        <w:t>문단 0968 · [0705b28]</w:t>
      </w:r>
    </w:p>
    <w:p>
      <w:r>
        <w:t>원문</w:t>
      </w:r>
    </w:p>
    <w:p>
      <w:pPr>
        <w:pStyle w:val="SourceText"/>
      </w:pPr>
      <w:r>
        <w:t xml:space="preserve">[0705b28] </w:t>
      </w:r>
      <w:r>
        <w:t>問。多人共變名共者。如有一樹。二十人共變。有二十重相分。忽被一人斫却此樹。自相分無。可名唯識。餘十九人相分亦無。應非唯識。以自不斫故。</w:t>
      </w:r>
    </w:p>
    <w:p>
      <w:r>
        <w:t>한국어 직역</w:t>
      </w:r>
    </w:p>
    <w:p>
      <w:pPr>
        <w:pStyle w:val="TranslationText"/>
      </w:pPr>
      <w:r>
        <w:t>문. 여러 사람이 함께 변한 것을 공이라고 한다면, 한 나무를 스무 사람이 함께 변하여 스무 겹의 상분이 있다고 하자. 갑자기 한 사람이 이 나무를 베어 버리면 자기 상분이 없어지는 것은 유식이라 할 수 있지만 나머지 열아홉 사람의 상분도 함께 없어지니 유식이 아니어야 한다. 그들은 스스로 베지 않았기 때문이다.</w:t>
      </w:r>
    </w:p>
    <w:p>
      <w:pPr>
        <w:pStyle w:val="Heading2"/>
      </w:pPr>
      <w:r>
        <w:t>문단 0969 · [0705c02]</w:t>
      </w:r>
    </w:p>
    <w:p>
      <w:r>
        <w:t>원문</w:t>
      </w:r>
    </w:p>
    <w:p>
      <w:pPr>
        <w:pStyle w:val="SourceText"/>
      </w:pPr>
      <w:r>
        <w:t xml:space="preserve">[0705c02] </w:t>
      </w:r>
      <w:r>
        <w:t>答。一人所斫相分是所隨。餘十九人相分是能隨。能隨相分。必依所隨有。故所隨既無。能隨亦滅。由此義邊。亦名唯識。故瑜伽論云。相似業生。隨順業轉。即眾人共業變時。得名相似業。其多人相分被一人受用。即名隨順業轉。又共變共受用故。四共中不共變者。如田宅妻子。多人第八共變。得名為共。若受用時。唯自前六受用。不通他人。即名不共。又如一水應四心。隨業各異見。</w:t>
      </w:r>
    </w:p>
    <w:p>
      <w:r>
        <w:t>한국어 직역</w:t>
      </w:r>
    </w:p>
    <w:p>
      <w:pPr>
        <w:pStyle w:val="TranslationText"/>
      </w:pPr>
      <w:r>
        <w:t>답. 한 사람이 벤 상분은 소수이고 나머지 열아홉 사람의 상분은 능수이다. 능수상분은 반드시 소수에 의지해 존재하므로 소수가 이미 없어지면 능수도 함께 멸한다. 이 뜻에 의하여 또한 유식이라 한다. 그러므로 『유가론』에서 “상사업이 생하고 수순업이 전변한다”고 하였다. 여러 사람의 공업으로 변할 때는 상사업이라 하고, 여러 사람의 상분이 한 사람에 의해 수용되는 것을 수순업전이라 한다. 또 함께 변하고 함께 수용하기 때문이다. 넷째 공중불공변은 전택과 처자 등과 같다. 여러 사람의 제8식이 함께 변하므로 공이라 하지만 수용할 때에는 오직 자기의 앞 육식만이 수용하고 다른 사람에게 통하지 않으므로 불공이라 한다. 또 하나의 물이 네 마음에 응해 업을 따라 각각 달리 보이는 것과 같다.</w:t>
      </w:r>
    </w:p>
    <w:p>
      <w:pPr>
        <w:pStyle w:val="Heading2"/>
      </w:pPr>
      <w:r>
        <w:t>문단 0970 · [0705c11]</w:t>
      </w:r>
    </w:p>
    <w:p>
      <w:r>
        <w:t>원문</w:t>
      </w:r>
    </w:p>
    <w:p>
      <w:pPr>
        <w:pStyle w:val="SourceText"/>
      </w:pPr>
      <w:r>
        <w:t xml:space="preserve">[0705c11] </w:t>
      </w:r>
      <w:r>
        <w:t>問。諸識各變自根。還變他根不。</w:t>
      </w:r>
    </w:p>
    <w:p>
      <w:r>
        <w:t>한국어 직역</w:t>
      </w:r>
    </w:p>
    <w:p>
      <w:pPr>
        <w:pStyle w:val="TranslationText"/>
      </w:pPr>
      <w:r>
        <w:t>문. 여러 식은 각각 자기 근을 변하는데, 다시 다른 이의 근도 변하는가?</w:t>
      </w:r>
    </w:p>
    <w:p>
      <w:pPr>
        <w:pStyle w:val="Heading2"/>
      </w:pPr>
      <w:r>
        <w:t>문단 0971 · [0705c12]</w:t>
      </w:r>
    </w:p>
    <w:p>
      <w:r>
        <w:t>원문</w:t>
      </w:r>
    </w:p>
    <w:p>
      <w:pPr>
        <w:pStyle w:val="SourceText"/>
      </w:pPr>
      <w:r>
        <w:t xml:space="preserve">[0705c12] </w:t>
      </w:r>
      <w:r>
        <w:t>答。唯變似他根依處。他根於己都無用故。論頌云。識生變似義。有情我及了。此境實非有。境無故識無。釋云。八識生變似義者。即是五塵。義之言境。以依他法似實有故。變似有情者。即是五根眾生數法。情即是根。名薩埵故。變似我者。是末那能變。及了者。六識緣了。即第八緣根塵二色。第[5]七緣我。六識緣六塵所了法義。論云。有義唯能變似依處。他根於己非所用故。似自他身五根現者。說自他識各自變義者。此唯變他根依處。他根於己都無用故。若無用亦變。何不變七識。無緣慮用而得緣故。若爾。說自他根現。文如何通。所說自他阿賴耶識。各自變為根。非自變他根。一則無用不變他根。二由不定說言自身本識變他根故。不可為證。</w:t>
      </w:r>
    </w:p>
    <w:p>
      <w:r>
        <w:t>한국어 직역</w:t>
      </w:r>
    </w:p>
    <w:p>
      <w:pPr>
        <w:pStyle w:val="TranslationText"/>
      </w:pPr>
      <w:r>
        <w:t>답. 다만 다른 근의 의처와 비슷하게 변할 뿐이다. 타인의 근은 자기에게 전혀 쓸모가 없기 때문이다. 논의 게송에서 “식이 생겨 의와 비슷하게 변하고 유정·아 및 요별과 비슷하게 변한다. 이 경계는 실제로 있지 않고, 경계가 없으므로 식도 없다”고 하였다. 해석한다. “팔식이 생겨 의와 비슷하게 변한다”는 것은 곧 오진이다. ‘의’는 경계를 뜻한다. 의타법이 실제 있는 것과 비슷하기 때문에 변하여 있는 것처럼 나타난다. “유정과 비슷하게 변한다”는 것은 곧 오근이며 중생수의 법이다. 정(情)은 곧 근이고 살타라 이름하기 때문이다. “아와 비슷하게 변한다”는 것은 말나가 능히 변하는 것이고, “요별과 비슷하게 변한다”는 것은 육식의 연료이다. 곧 제8은 근과 진 두 색을 반연하고, 제[5]칠은 아를 반연하며, 육식은 육진의 소료법의를 반연한다. 논에서 말한다. “어떤 뜻에서는 오직 다른 근의 의처와 비슷하게 변할 뿐이다. 다른 이의 근은 자기에게 쓰이지 않기 때문이다.” 자기와 타인의 몸에 오근이 나타난다고 설한 것은 자타의 식이 각각 자기 것을 변한다는 뜻이다. 이것은 오직 다른 이의 근의 의처를 변할 뿐 타근은 자기에게 전혀 쓸모가 없기 때문이다. 쓸모가 없는 것도 변한다고 하면 어찌하여 칠식은 변하지 않는가. 연려작용이 없어도 반연할 수 있게 되기 때문이다. 그렇다면 “자타근이 나타난다”고 설한 글은 어떻게 회통하는가. 거기서 말한 자타 아뢰야식이 각각 자기 근을 변한다는 뜻이지 자기가 타인의 근을 변한다는 뜻이 아니다. 첫째 쓸모가 없어 타근을 변하지 않고, 둘째 자기 몸의 본식이 타근을 변한다고 결정적으로 설하지 않았으므로 증거로 삼을 수 없다.</w:t>
      </w:r>
    </w:p>
    <w:p>
      <w:pPr>
        <w:pStyle w:val="Heading2"/>
      </w:pPr>
      <w:r>
        <w:t>문단 0972 · [0705c26]</w:t>
      </w:r>
    </w:p>
    <w:p>
      <w:r>
        <w:t>원문</w:t>
      </w:r>
    </w:p>
    <w:p>
      <w:pPr>
        <w:pStyle w:val="SourceText"/>
      </w:pPr>
      <w:r>
        <w:t xml:space="preserve">[0705c26] </w:t>
      </w:r>
      <w:r>
        <w:t>問。色從識變者。無色界無色。云何說變。</w:t>
      </w:r>
    </w:p>
    <w:p>
      <w:r>
        <w:t>한국어 직역</w:t>
      </w:r>
    </w:p>
    <w:p>
      <w:pPr>
        <w:pStyle w:val="TranslationText"/>
      </w:pPr>
      <w:r>
        <w:t>문. 색이 식으로부터 변한다면 무색계에는 색이 없는데 어떻게 변한다고 말하는가?</w:t>
      </w:r>
    </w:p>
    <w:p>
      <w:pPr>
        <w:pStyle w:val="Heading2"/>
      </w:pPr>
      <w:r>
        <w:t>문단 0973 · [0705c27]</w:t>
      </w:r>
    </w:p>
    <w:p>
      <w:r>
        <w:t>원문</w:t>
      </w:r>
    </w:p>
    <w:p>
      <w:pPr>
        <w:pStyle w:val="SourceText"/>
      </w:pPr>
      <w:r>
        <w:t xml:space="preserve">[0705c27] </w:t>
      </w:r>
      <w:r>
        <w:t>答。下界眾生所見。是業果色。無色界現境。即定果色。俱不離心。慈恩云。由定中變異他身者。瑜伽論云。色無色天。變身萬億。共立毛端。是平等心。無色既無通力。即唯是定力。華嚴經說。菩薩鼻根。聞無色界宮殿之香。阿含經云。舍利弗入涅槃時。色無色天宮中。淚下如春細雨。波闍波提入涅槃時。色無色天。佛邊側立。及實色中定境者。是所變境力。為相續。為間斷。若內身多續。少分間斷。由有生一念。即便命終故。或如蜉蝣等。生已則死故。若變外器。多分長時。隨業勢力任運變故。</w:t>
      </w:r>
    </w:p>
    <w:p>
      <w:r>
        <w:t>한국어 직역</w:t>
      </w:r>
    </w:p>
    <w:p>
      <w:pPr>
        <w:pStyle w:val="TranslationText"/>
      </w:pPr>
      <w:r>
        <w:t>답. 하계중생이 보는 것은 업과색이고, 무색계에서 나타나는 경계는 정과색이다. 둘 다 마음을 떠나지 않는다. 자은이 말한다. “정 가운데서 다른 몸을 변화시키는 것에 대해 『유가론』에서 말한다. ‘색계와 무색계의 천인은 몸을 만억으로 변화시켜 함께 털끝에 선다.’ 이것은 평등심이다. 무색계에는 이미 신통력이 없으므로 오직 정력일 뿐이다.” 『화엄경』에서는 보살의 비근이 무색계 궁전의 향기를 맡는다고 설하고, 『아함경』에서는 사리불이 열반에 들 때 색계·무색계의 천궁에서 눈물이 봄의 가랑비처럼 내렸다고 한다. 파사파제가 열반에 들 때에도 색계·무색계 천인이 부처 곁에 서 있었다. 또 실제 색 가운데 정경은 변한 경계의 힘이 상속하는가 간단하는가? 내신은 대부분 상속하지만 일부는 간단한다. 어떤 생은 한 생각만에 곧 명을 마치기 때문이다. 혹 하루살이처럼 태어나자마자 죽는 경우도 있기 때문이다. 외부 기세간을 변하는 경우에는 대체로 오랜 시간 지속되니 업의 세력을 따라 임운으로 변하기 때문이다.</w:t>
      </w:r>
    </w:p>
    <w:p>
      <w:pPr>
        <w:pStyle w:val="Heading2"/>
      </w:pPr>
      <w:r>
        <w:t>문단 0974 · [0706a09]</w:t>
      </w:r>
    </w:p>
    <w:p>
      <w:r>
        <w:t>원문</w:t>
      </w:r>
    </w:p>
    <w:p>
      <w:pPr>
        <w:pStyle w:val="SourceText"/>
      </w:pPr>
      <w:r>
        <w:t xml:space="preserve">[0706a09] </w:t>
      </w:r>
      <w:r>
        <w:t>問。本識定緣何法。</w:t>
      </w:r>
    </w:p>
    <w:p>
      <w:r>
        <w:t>한국어 직역</w:t>
      </w:r>
    </w:p>
    <w:p>
      <w:pPr>
        <w:pStyle w:val="TranslationText"/>
      </w:pPr>
      <w:r>
        <w:t>문. 본식은 결정적으로 어떤 법을 반연하는가?</w:t>
      </w:r>
    </w:p>
    <w:p>
      <w:pPr>
        <w:pStyle w:val="Heading2"/>
      </w:pPr>
      <w:r>
        <w:t>문단 0975 · [0706a10]</w:t>
      </w:r>
    </w:p>
    <w:p>
      <w:r>
        <w:t>원문</w:t>
      </w:r>
    </w:p>
    <w:p>
      <w:pPr>
        <w:pStyle w:val="SourceText"/>
      </w:pPr>
      <w:r>
        <w:t xml:space="preserve">[0706a10] </w:t>
      </w:r>
      <w:r>
        <w:t>答。識緣實法。不緣假法。</w:t>
      </w:r>
    </w:p>
    <w:p>
      <w:r>
        <w:t>한국어 직역</w:t>
      </w:r>
    </w:p>
    <w:p>
      <w:pPr>
        <w:pStyle w:val="TranslationText"/>
      </w:pPr>
      <w:r>
        <w:t>답. 식은 실제법을 반연하고 가법은 반연하지 않는다.</w:t>
      </w:r>
    </w:p>
    <w:p>
      <w:pPr>
        <w:pStyle w:val="Heading2"/>
      </w:pPr>
      <w:r>
        <w:t>문단 0976 · [0706a10]</w:t>
      </w:r>
    </w:p>
    <w:p>
      <w:r>
        <w:t>원문</w:t>
      </w:r>
    </w:p>
    <w:p>
      <w:pPr>
        <w:pStyle w:val="SourceText"/>
      </w:pPr>
      <w:r>
        <w:t xml:space="preserve">[0706a10] </w:t>
      </w:r>
      <w:r>
        <w:t>慈恩問云。本識豈不緣極略等四色。</w:t>
      </w:r>
    </w:p>
    <w:p>
      <w:r>
        <w:t>한국어 직역</w:t>
      </w:r>
    </w:p>
    <w:p>
      <w:pPr>
        <w:pStyle w:val="TranslationText"/>
      </w:pPr>
      <w:r>
        <w:t>자은이 묻는다. “본식이 어찌 극략 등 네 색을 반연하지 않는가?”</w:t>
      </w:r>
    </w:p>
    <w:p>
      <w:pPr>
        <w:pStyle w:val="Heading2"/>
      </w:pPr>
      <w:r>
        <w:t>문단 0977 · [0706a11]</w:t>
      </w:r>
    </w:p>
    <w:p>
      <w:r>
        <w:t>원문</w:t>
      </w:r>
    </w:p>
    <w:p>
      <w:pPr>
        <w:pStyle w:val="SourceText"/>
      </w:pPr>
      <w:r>
        <w:t xml:space="preserve">[0706a11] </w:t>
      </w:r>
      <w:r>
        <w:t>答。以假故不緣。如不相應法。對法論云。極略極逈。但是第六意識。可析為極微故。第八不緣。受所引色中。若定道共色。即此不緣。唯以現行思為體故。遍計所起色。唯是鏡像水月。此亦不緣。唯第六識遍計起故。又定所生色中。如十一切處觀。亦不緣假想色故。故此論文但緣實色。不緣假故。第八所緣必有用故。彼無實用。第八不緣。然諸法體。一者有法。二者無法。第八何故不緣無法。此任運緣。非分別故。無籌度故。後得智等有籌度故。諸六識等有分別故。由此故知。第八識體。不緣我也。第八識變。變必有用。故。不緣無用。無用。故不緣我等。以無體用故。於有法中。略有二種。一者有為。二者無為。何故此識不緣無為。若實無為。因未證故。若假無為。無體用故。皆不得緣。</w:t>
      </w:r>
    </w:p>
    <w:p>
      <w:r>
        <w:t>한국어 직역</w:t>
      </w:r>
    </w:p>
    <w:p>
      <w:pPr>
        <w:pStyle w:val="TranslationText"/>
      </w:pPr>
      <w:r>
        <w:t>답. 가법이므로 반연하지 않는다. 불상응법과 같다. 『대법론』에서 극략색·극형색은 다만 제6의식이 분석하여 극미로 삼을 수 있을 뿐이므로 제8은 반연하지 않는다고 한다. 수소인색 가운데 정공색과 도공색도 반연하지 않는다. 오직 현행사로 체를 삼기 때문이다. 변계소기색은 오직 거울의 영상이나 물속의 달과 같으므로 이것도 반연하지 않는다. 오직 제6식의 변계에서 일어나기 때문이다. 또 정소생색 가운데 십일체처관 등도 가상색이므로 반연하지 않는다. 그러므로 이 논문은 다만 실색을 반연하고 가색을 반연하지 않는다. 제8의 소연은 반드시 실제 작용이 있어야 하기 때문이다. 저것들은 실용이 없으므로 제8은 반연하지 않는다. 그러나 제법의 체에는 첫째 유법, 둘째 무법이 있다. 제8은 어찌하여 무법을 반연하지 않는가. 이는 임운으로 반연하고 분별하지 않기 때문이며 헤아리지 않기 때문이다. 후득지 등은 헤아림이 있고 여러 육식 등은 분별이 있다. 이 때문에 제8식의 체는 아를 반연하지 않음을 알 수 있다. 제8식의 변은 반드시 쓸모가 있기 때문이다. 쓸모가 없는 것은 반연하지 않으므로 아 등도 반연하지 않는다. 체와 작용이 없기 때문이다. 유법 가운데 대략 둘이 있다. 첫째 유위, 둘째 무위이다. 이 식은 어찌하여 무위를 반연하지 않는가. 실제 무위라면 인위에서 아직 증득하지 못했기 때문이고, 가립 무위라면 체와 작용이 없으므로 모두 반연할 수 없다.</w:t>
      </w:r>
    </w:p>
    <w:p>
      <w:pPr>
        <w:pStyle w:val="Heading2"/>
      </w:pPr>
      <w:r>
        <w:t>문단 0978 · [0706a26]</w:t>
      </w:r>
    </w:p>
    <w:p>
      <w:r>
        <w:t>원문</w:t>
      </w:r>
    </w:p>
    <w:p>
      <w:pPr>
        <w:pStyle w:val="SourceText"/>
      </w:pPr>
      <w:r>
        <w:t xml:space="preserve">[0706a26] </w:t>
      </w:r>
      <w:r>
        <w:t>問。有漏識變。有幾種變。</w:t>
      </w:r>
    </w:p>
    <w:p>
      <w:r>
        <w:t>한국어 직역</w:t>
      </w:r>
    </w:p>
    <w:p>
      <w:pPr>
        <w:pStyle w:val="TranslationText"/>
      </w:pPr>
      <w:r>
        <w:t>문. 유루식의 변에는 몇 종류가 있는가?</w:t>
      </w:r>
    </w:p>
    <w:p>
      <w:pPr>
        <w:pStyle w:val="Heading2"/>
      </w:pPr>
      <w:r>
        <w:t>문단 0979 · [0706a27]</w:t>
      </w:r>
    </w:p>
    <w:p>
      <w:r>
        <w:t>원문</w:t>
      </w:r>
    </w:p>
    <w:p>
      <w:pPr>
        <w:pStyle w:val="SourceText"/>
      </w:pPr>
      <w:r>
        <w:t xml:space="preserve">[0706a27] </w:t>
      </w:r>
      <w:r>
        <w:t>答。略有二種。一因緣變。二分別變。識論云。有漏識變。略有二種。一隨因緣勢力故變。二隨分別勢力故變。釋云。因緣生者。謂由先業及名言實種。即要有力。唯任運心。非由作意。其心乃生。即五八識。隨其增上異熟因為緣。名言種為因。故變於境。分別變者。謂作意生心。是籌度心。即六七識。隨自分別作意生故。由此六七緣時。影像相分。無有實體。未必有用。初隨因緣變。必有實體用。即五八等所變之境。後隨分別變。但能為境。非必有用。即第七識等。又解。初唯第八。異熟[1]主故。所熏處故。能持種故。變必有用。後餘七識所變色觸等。皆無實用。似本質用。如鏡中光。於三境中性境不隨心。因緣變攝。獨影帶質。皆分別變。又論云。異熟識變。但隨因緣。所變色等必有實用。若變心等便無實用。相分心等不能緣故者。顯變色等。從實種生。故所變法。必有體用。若相分心心所。如化心等。故不緣之。緣便無用。解深密經。說。諸變化心。無自依心。有依他心。佛地論云。無自緣慮實體之心。有隨見分所變相分似慮之心。如鏡中光。此即分別變。四句分別者。一因緣變。非分別變。即五識心心所。及第八識心王。為所緣相分。從自種生故。二唯分別變。非因緣變。即有漏第七識。及第八五心所。是為所變相分。唯從分別心生故。三俱句。即有漏第六。及無漏八識。以能通緣假實法故。四俱非。即不相應行。是以無實體故。不與能緣同種生故。</w:t>
      </w:r>
    </w:p>
    <w:p>
      <w:r>
        <w:t>한국어 직역</w:t>
      </w:r>
    </w:p>
    <w:p>
      <w:pPr>
        <w:pStyle w:val="TranslationText"/>
      </w:pPr>
      <w:r>
        <w:t>답. 대략 둘이다. 첫째 인연변, 둘째 분별변이다. 『식론』에서 말한다. “유루식의 변에는 대략 두 종류가 있다. 첫째 인연의 세력을 따르는 변, 둘째 분별의 세력을 따르는 변이다.” 해석한다. 인연으로 생기는 것은 앞의 업과 명언의 실제 종자로 말미암으니 반드시 힘이 있어야 한다. 오직 임운심으로서 작의 때문에 마음이 생기는 것이 아니다. 곧 오식과 제8식이 각각 그 증상인 이숙인을 연으로 삼고 명언종자를 인으로 삼아 경계를 변한다. 분별변은 작의로 마음이 생기는 것으로 헤아리는 마음이니, 곧 육식·칠식이 자기의 분별작의에 따라 생기는 것이다. 그러므로 육·칠식이 반연할 때의 영상상분은 실제 체가 없고 반드시 실제 작용이 있는 것도 아니다. 처음 인연을 따라 변한 것은 반드시 실제 체와 작용이 있으니 곧 오식·팔식 등이 변한 경계이다. 뒤의 분별을 따라 변한 것은 다만 경계가 될 수 있을 뿐 반드시 쓸모가 있는 것은 아니다. 곧 제7식 등의 변이다. 또 다른 해석에서는 처음 것은 오직 제8식이다. 이숙[1]의 주체이고 소훈처이며 종자를 지닐 수 있기 때문에 변한 것은 반드시 쓸모가 있다. 뒤의 나머지 칠식이 변한 색·촉 등은 모두 실제 작용이 없다. 본질의 작용과 비슷할 뿐이다. 거울 속 빛과 같다. 삼경 가운데 성경은 마음을 따르지 않아 인연변에 포섭되고, 독영경·대질경은 모두 분별변이다. 또 논에서 말한다. “이숙식의 변은 다만 인연을 따르므로 변한 색 등은 반드시 실제 작용이 있다. 만약 마음 등을 변하면 실제 작용이 없다. 상분의 마음 등은 반연할 수 없기 때문이다.” 이것은 변한 색 등이 실제 종자에서 생기므로 소변법이 반드시 체와 작용이 있음을 드러낸다. 상분의 심·심소는 화심 등과 같으므로 반연하지 않는다. 반연해도 쓸모가 없다. 『해심밀경』에서 “여러 변화심에는 자기 소의심은 없지만 남의 마음에 의지한다”고 설하고, 『불지론』에서는 “자체의 연려를 가진 실제 마음은 없지만 견분이 변한 상분 가운데 연려와 비슷한 마음은 있다. 거울 속의 빛과 같다”고 한다. 이것이 곧 분별변이다. 네 구절로 분별하면 첫째 인연변이면서 분별변이 아닌 것은 오식의 심·심소와 제8식의 심왕이 소연상분을 변한 경우이다. 자기 종자에서 생기기 때문이다. 둘째 오직 분별변이고 인연변이 아닌 것은 유루 제7식과 제8의 오심소가 변한 상분이다. 오직 분별심에서 생기기 때문이다. 셋째 둘 다인 것은 유루 제6식과 무루 팔식이다. 가법과 실법을 모두 반연할 수 있기 때문이다. 넷째 둘 다 아닌 것은 불상응행이다. 실체가 없고 능연과 같은 종자에서 생기지도 않기 때문이다.</w:t>
      </w:r>
    </w:p>
    <w:p>
      <w:pPr>
        <w:pStyle w:val="Heading2"/>
      </w:pPr>
      <w:r>
        <w:t>문단 0980 · [0706b26]</w:t>
      </w:r>
    </w:p>
    <w:p>
      <w:r>
        <w:t>원문</w:t>
      </w:r>
    </w:p>
    <w:p>
      <w:pPr>
        <w:pStyle w:val="SourceText"/>
      </w:pPr>
      <w:r>
        <w:t xml:space="preserve">[0706b26] </w:t>
      </w:r>
      <w:r>
        <w:t>問。此識於善。不善有覆無記。無覆無記。四種法中。何法所攝。</w:t>
      </w:r>
    </w:p>
    <w:p>
      <w:r>
        <w:t>한국어 직역</w:t>
      </w:r>
    </w:p>
    <w:p>
      <w:pPr>
        <w:pStyle w:val="TranslationText"/>
      </w:pPr>
      <w:r>
        <w:t>문. 이 식은 선·불선·유부무기·무부무기의 네 종류 법 가운데 어느 법에 포섭되는가?</w:t>
      </w:r>
    </w:p>
    <w:p>
      <w:pPr>
        <w:pStyle w:val="Heading2"/>
      </w:pPr>
      <w:r>
        <w:t>문단 0981 · [0706b27]</w:t>
      </w:r>
    </w:p>
    <w:p>
      <w:r>
        <w:t>원문</w:t>
      </w:r>
    </w:p>
    <w:p>
      <w:pPr>
        <w:pStyle w:val="SourceText"/>
      </w:pPr>
      <w:r>
        <w:t xml:space="preserve">[0706b27] </w:t>
      </w:r>
      <w:r>
        <w:t>答。論云。此識唯是無覆無記。異熟性故。異熟若是善染性者。流轉還滅應不得成。又此識是善染依故。若善染者。互相違故。應不與二俱作所依。又此識是所熏性故。若善染者。如極香臭。應不受熏。無熏習故。染淨因果俱不成立。此唯是無覆無記。覆謂染法。障聖道故。又能蔽。心令不淨故。此識非染。故無覆。記。謂善惡。有愛非愛果。及殊勝自體。可記別故[2]比非善惡。故名無記。觸等亦如是。謂如阿賴耶識。唯是無覆無記性攝。觸。作意。受。想。思。亦爾。諸相應法。必同性故。釋云。異熟若是善染性者。流轉還滅應不得成者。善趣既是善。應不生不善。恒生善故。即無流轉。惡趣之義。由業故生死流。由苦故生死轉。惡趣翻亦然。既恒生惡應無還滅。由道故還。由滅故滅。又此識是善染依故者。此識既是果報之主。既恒是善。應不為惡依。是惡。亦應不為善依。互相違故。若善染者。如極香臭。應不受熏者。此識唯無記性。可受熏習。既無熏習。即無種子。種子若無。即是無因。因既無故。其果亦無。此唯無覆無記者。無記有三。一相應無記。謂諸無記心。心所法。二不相應無記。謂無記色。不相應法。三真實無記。謂虛空非擇滅。又廣辯四種無記。一能變無記。即無記心。心所法是。二所變無記。即諸色法。及諸種子等是。三分位無記。即二十四不相應行中。有假無記法分位立者是。四勝義無記。即虛空非擇滅無為是。又就第一能變無記中。更有四種無記。一異熟。二威儀。三功巧。四變化。異熟無記者。異者。別異。即因果性別。因通善惡。果唯無記。熟者。成熟。此唯屬果。因果合說。名為異熟。無記者。不能記別當果。名為無記。或於善惡中無所記別。名無記。此業感真異熟無記。即第八識。業。即善惡二思。感者。集義。招義。為此現行思。能造作感集當來總報識等五果種子。又能招感當來異熟五蘊現行果。故名業感。言真者。實也。簡命根雖是異熟。而且是假。又真者。常也。體常相續。更不間斷。遍界地有者。名真異熟無記。又若法體是異熟。從異熟識起。而無間斷。遍界地有者。名真異熟。亦名異熟生。若法體是異熟。從異熟識起有其間斷。又不遍界地者。但名異熟生。不得名真異熟。即簡六識體。必若體非異熟。又有間斷。又不遍界地。雖從異熟識起。不名真異熟。但得名異熟生。若威儀功巧變化等。雖有能作而不招善惡等果。故名無記。</w:t>
      </w:r>
    </w:p>
    <w:p>
      <w:r>
        <w:t>한국어 직역</w:t>
      </w:r>
    </w:p>
    <w:p>
      <w:pPr>
        <w:pStyle w:val="TranslationText"/>
      </w:pPr>
      <w:r>
        <w:t>답. 논에서 말한다. “이 식은 오직 무부무기이다. 이숙성이기 때문이다. 이숙이 만약 선·염성이라면 유전과 환멸이 성립하지 못해야 한다. 또 이 식은 선·염의 의지이므로 선이나 염이라면 서로 어긋나기 때문에 둘 모두의 소의가 될 수 없어야 한다. 또 이 식은 소훈성이므로 선·염이라면 극향과 극취처럼 훈습을 받아들이지 못해야 한다. 훈습이 없으면 염정의 인과가 모두 성립하지 않는다. 그러므로 이것은 오직 무부무기이다. ‘부’는 염법을 말하니 성도를 장애하기 때문이고, 또 마음을 가려 청정하지 못하게 하기 때문이다. 이 식은 염이 아니므로 무부이다. ‘기’는 선악을 말하니 애과·비애과 및 수승한 자체를 기별할 수 있기 때문이다. 이것은 선악이 아니므로 무기라 한다. 촉 등도 또한 그러하다. 곧 아뢰야식이 오직 무부무기성에 포섭되듯 촉·작의· 수·상·사도 그러하다. 여러 상응법은 반드시 같은 성이기 때문이다.” 해석한다. “이숙이 선·염성이라면 유전과 환멸이 성립하지 않는다”는 것은, 선취가 이미 선이라면 불선을 낳지 않아야 하며 항상 선을 낳기 때문에 곧 유전하여 악취로 가는 뜻이 없어야 한다는 것이다. 업 때문에 생사가 흐르고 고 때문에 생사가 전전한다. 악취를 뒤집어도 또한 그러하다. 항상 악을 낳는다면 환멸이 없어야 한다. 도 때문에 환하고 멸 때문에 멸한다. 또 이 식이 선·염의 의지라는 것은 이 식이 과보의 주체인데 항상 선이라면 악의 의지가 되지 못해야 하고, 악이라면 선의 의지가 되지 못해야 한다. 서로 어긋나기 때문이다. 선·염이라면 극향·극취처럼 훈습을 받지 못한다는 것은, 이 식이 오직 무기성이므로 훈습을 받을 수 있다는 뜻이다. 훈습이 없다면 종자가 없고 종자가 없으면 인이 없으며, 인이 없으므로 과도 없다. 이것은 오직 무부무기이다. 무기에는 세 종류가 있다. 첫째 상응무기, 곧 여러 무기심·심소법이고, 둘째 불상응무기, 곧 무기색과 불상응법이며, 셋째 진실무기, 곧 허공과 비택멸이다. 또 넓게 분별하면 네 종류 무기가 있다. 첫째 능변무기, 곧 무기심·심소법이고, 둘째 소변무기, 곧 여러 색법과 여러 종자 등이며, 셋째 분위무기, 곧 이십사 불상응행 가운데 가무기법의 분위에 세운 것이고, 넷째 승의무기, 곧 허공·비택멸무위이다. 또 첫째 능변무기 가운데 다시 네 종류가 있다. 첫째 이숙, 둘째 위의, 셋째 공교, 넷째 변화이다. 이숙무기에서 ‘이’는 별이라는 뜻이니 인과의 성이 다르다는 것이다. 인은 선악에 통하지만 과는 오직 무기이다. ‘숙’은 성숙이니 오직 과에 속한다. 인과를 합하여 말하므로 이숙이라 한다. ‘무기’는 당래과를 기별할 수 없기 때문에 무기라 하거나, 혹 선악 가운데 어느 쪽으로도 기별할 바가 없기 때문에 무기라 한다. 이 업감의 진이숙무기는 곧 제8식이다. 업은 선악의 두 사(思)이고, 감은 집합하고 초감한다는 뜻이다. 이 현행사가 당래의 총보식 등 오과의 종자를 조작하고 감집할 수 있으며, 또 당래 이숙오온의 현행과를 초감하기 때문에 업감이라 한다. ‘진’은 실이라는 뜻으로, 명근도 비록 이숙이지만 가법인 것을 가린다. 또 진은 항상이라는 뜻으로 체가 늘 상속하며 다시 간단하지 않고 계지에 두루 있는 것을 진이숙무기라 한다. 또 법체가 이숙이고 이숙식에서 일어나며 간단이 없고 계지에 두루하면 진이숙이라 하고, 또 이숙생이라 한다. 만약 법체는 이숙이고 이숙식에서 일어나지만 간단이 있고 계지에 두루하지 않으면 다만 이숙생이라 하고 진이숙이라 하지는 않는다. 곧 육식의 체를 가린다. 만약 체가 이숙도 아니고 간단이 있으며 계지에 두루하지도 않으면 비록 이숙식에서 일어나도 진이숙이라 하지 않고 다만 이숙생이라 한다. 위의·공교·변화 등은 비록 능작은 있지만 선악 등의 과를 초감하지 않으므로 무기라 한다.</w:t>
      </w:r>
    </w:p>
    <w:p>
      <w:pPr>
        <w:pStyle w:val="EditorialNote"/>
      </w:pPr>
      <w:r>
        <w:t>교감·번역 메모 | [이문 검토 필요] 원문 「故[2]比非善惡」은 구문상 「故此非善惡」 등의 이문 가능성이 있으나 원문 그대로 보존하였다.</w:t>
      </w:r>
    </w:p>
    <w:p>
      <w:pPr>
        <w:pStyle w:val="Heading2"/>
      </w:pPr>
      <w:r>
        <w:t>문단 0982 · [0707a15]</w:t>
      </w:r>
    </w:p>
    <w:p>
      <w:r>
        <w:t>원문</w:t>
      </w:r>
    </w:p>
    <w:p>
      <w:pPr>
        <w:pStyle w:val="SourceText"/>
      </w:pPr>
      <w:r>
        <w:t xml:space="preserve">[0707a15] </w:t>
      </w:r>
      <w:r>
        <w:t>問。阿賴耶識。若常。則無轉變。若斷。則不相續。如何會通。得合正理。</w:t>
      </w:r>
    </w:p>
    <w:p>
      <w:r>
        <w:t>한국어 직역</w:t>
      </w:r>
    </w:p>
    <w:p>
      <w:pPr>
        <w:pStyle w:val="TranslationText"/>
      </w:pPr>
      <w:r>
        <w:t>문. 아뢰야식이 만약 항상하다면 전변이 없고, 만약 끊어진다면 상속하지 않는다. 어떻게 회통해야 바른 이치에 합하는가?</w:t>
      </w:r>
    </w:p>
    <w:p>
      <w:pPr>
        <w:pStyle w:val="Heading2"/>
      </w:pPr>
      <w:r>
        <w:t>문단 0983 · [0707a17]</w:t>
      </w:r>
    </w:p>
    <w:p>
      <w:r>
        <w:t>원문</w:t>
      </w:r>
    </w:p>
    <w:p>
      <w:pPr>
        <w:pStyle w:val="SourceText"/>
      </w:pPr>
      <w:r>
        <w:t xml:space="preserve">[0707a17] </w:t>
      </w:r>
      <w:r>
        <w:t>答。不一不異。非斷非常。方契因緣唯識正理。識論云。此識非斷非常。以恒轉故。恒。謂此識無始時來。一類相續。常無間斷。是界趣生。施設本故。性堅持種。令不失故。轉。謂此識無始時來。念念生滅。前後變異。因滅果生。非常一故。可為轉識。熏成種故。恒言遮斷。轉表非常。猶如瀑流。因果法爾。如瀑流水。非斷非常。相續長時。有所漂溺。此識亦爾。從無始來。生滅相續。非常非斷。漂溺有情。令不出離。又如瀑流。風等。擊起諸波浪。而流不斷。此識亦爾。雖遇眾緣起眼識等。而恒相續。又如瀑流。漂水上下魚草等物。隨流不捨。此識亦爾。與內習氣外觸等法。恒相隨轉。如是法喻。意顯此識無始因果。非斷常義。謂此識性。無始時來剎那剎那。果生因滅。果生故非斷。因滅故非常。非斷非常。是緣起理。故說此識。恒轉如流。釋云。一類者。常無記義。相續者。未曾斷義。界趣生本者。即是依此識故。施設三界五趣四生。是引果故。識是界趣生之本。因滅果生非常一故者。因果性故。簡非我也。有生滅故。簡常非自性也。常一之法無因果。又若無因果。即是斷常。以是常故。如虛空等。應不受熏。若不受熏。即無生死涅槃差別。若受熏。須具四義。一無記。二堅住。三可熏。四非常一。是四相應。可為轉識熏也。</w:t>
      </w:r>
    </w:p>
    <w:p>
      <w:r>
        <w:t>한국어 직역</w:t>
      </w:r>
    </w:p>
    <w:p>
      <w:pPr>
        <w:pStyle w:val="TranslationText"/>
      </w:pPr>
      <w:r>
        <w:t>답. 하나도 아니고 다르지도 않으며, 단도 아니고 상도 아니어야 비로소 인연유식의 바른 이치에 계합한다. 『식론』에서 말한다. “이 식은 단도 아니고 상도 아니다. 항상 전변하기 때문이다. ‘항’은 이 식이 무시 이래 한 종류로 상속하여 늘 간단이 없고 계·취·생을 시설하는 근본이며, 성품이 굳게 종자를 지녀 잃지 않게 하는 것이다. ‘전’은 이 식이 무시 이래 생각마다 생멸하고 앞뒤로 변이하여 인이 멸하고 과가 생기는 것을 말한다. 상일이 아니기 때문에 전식의 훈습을 받아 종자를 이룰 수 있다. ‘항’이라는 말은 단을 막고 ‘전’은 상이 아님을 나타낸다. 폭류와 같이 인과가 법이 본래 그러하다. 폭류의 물이 단도 아니고 상도 아니면서 오래 상속하고 빠뜨리며 흘려보내는 바가 있는 것과 같이 이 식도 그러하여 무시 이래 생멸상속하고 비상비단하며 유정을 떠내려가게 하여 출리하지 못하게 한다. 또 폭류가 바람 등에 맞아 여러 파랑을 일으키면서도 흐름은 끊이지 않는 것처럼 이 식도 여러 연을 만나 안식 등을 일으켜도 항상 상속한다. 또 폭류가 물 위아래의 물고기·풀 등을 떠내려 보내되 흐름을 따라 버리지 않는 것처럼 이 식도 안의 습기와 밖의 촉 등의 법과 항상 서로 따라 전변한다. 이와 같은 법과 비유는 이 식의 무시 인과가 단상에 떨어지지 않음을 드러낸다. 곧 이 식의 성품은 무시 이래 찰나찰나 과가 생하고 인이 멸한다. 과가 생하므로 단이 아니고 인이 멸하므로 상이 아니다. 비단비상이 연기의 이치이므로 이 식은 ‘항전여류’라고 한다.” 해석한다. ‘한 종류’는 항상 무기의 뜻이고, ‘상속’은 일찍이 끊어진 적이 없다는 뜻이다. 계·취·생의 근본이란 이 식에 의지하여 삼계·오취·사생을 시설하기 때문이다. 인과를 이끄는 것이므로 식이 계·취·생의 근본이 된다. “인이 멸하고 과가 생하여 상일이 아니다”는 것은 인과성이 있기 때문에 아가 아님을 가리고, 생멸이 있기 때문에 상주하는 자성이 아님을 가린다. 상일한 법에는 인과가 없다. 또 인과가 없다면 곧 단상이다. 상이기 때문에 허공 등과 같아 훈습을 받을 수 없어야 한다. 훈습을 받지 못하면 생사와 열반의 차별도 없다. 훈습을 받으려면 네 뜻을 갖추어야 한다. 첫째 무기, 둘째 견주, 셋째 가훈, 넷째 비상일이다. 이 네 가지가 상응해야 전식의 훈습을 받을 수 있다.</w:t>
      </w:r>
    </w:p>
    <w:p>
      <w:pPr>
        <w:pStyle w:val="Heading2"/>
      </w:pPr>
      <w:r>
        <w:t>문단 0984 · [0707b12]</w:t>
      </w:r>
    </w:p>
    <w:p>
      <w:r>
        <w:t>원문</w:t>
      </w:r>
    </w:p>
    <w:p>
      <w:pPr>
        <w:pStyle w:val="SourceText"/>
      </w:pPr>
      <w:r>
        <w:t xml:space="preserve">[0707b12] </w:t>
      </w:r>
      <w:r>
        <w:t>問。此識既云恒轉如流。定有生滅去來不。</w:t>
      </w:r>
    </w:p>
    <w:p>
      <w:r>
        <w:t>한국어 직역</w:t>
      </w:r>
    </w:p>
    <w:p>
      <w:pPr>
        <w:pStyle w:val="TranslationText"/>
      </w:pPr>
      <w:r>
        <w:t>문. 이 식이 이미 ‘항전여류’라고 한다면 결정코 생멸과 거래가 있는가?</w:t>
      </w:r>
    </w:p>
    <w:p>
      <w:pPr>
        <w:pStyle w:val="Heading2"/>
      </w:pPr>
      <w:r>
        <w:t>문단 0985 · [0707b13]</w:t>
      </w:r>
    </w:p>
    <w:p>
      <w:r>
        <w:t>원문</w:t>
      </w:r>
    </w:p>
    <w:p>
      <w:pPr>
        <w:pStyle w:val="SourceText"/>
      </w:pPr>
      <w:r>
        <w:t xml:space="preserve">[0707b13] </w:t>
      </w:r>
      <w:r>
        <w:t>答。此識不守自性。隨緣變時。似有流轉。而實無生滅。亦非去來。如湛水起漚。漚全是水。華生空界。華全是空。識性未[1]常去來。虛空何曾生滅。如馬祖大師云。若此生所經行之處。及自家田宅處所。父母兄弟等。舉心見者。此心本來不去。莫道見彼事則言心去。心性本無來去。亦無起滅。所經行處。及自家父母眷屬等。今所見者。由昔時見故。皆是第八含藏識中。憶持在心。非今心去。亦名種子識。亦名含藏識。貯積昔所見者。識性虛通。念念自見。名巡舊識。亦名流注生死。此念念自離。不用斷滅。若滅此心。名斷佛種性。此心本是真如之體。甚深如來藏。而與七識俱。傅大士云。心性無來亦無去。緣慮流轉實無停。又心無處所。故云無停。心體實無來去。昔所行處。了了知見。性自虛通。體無去住。不用除滅此心。若識此心。本是佛體。不須[2]帕今有。不識心人。將此為妄。終日除滅。亦不可得滅。縱令得滅。證聲聞果。亦非究竟。只如過去諸佛恒沙劫事。見如今日。真如之性。靈通自在。照用無方。不可同無情物。佛性是生氣物。不可兀爾無知。但無心量。種種施為。如幻如化。如機關木人。畢竟無有心量。於一切處無執繫。無住著。無所求。於一切時中。更無一法可得。</w:t>
      </w:r>
    </w:p>
    <w:p>
      <w:r>
        <w:t>한국어 직역</w:t>
      </w:r>
    </w:p>
    <w:p>
      <w:pPr>
        <w:pStyle w:val="TranslationText"/>
      </w:pPr>
      <w:r>
        <w:t>답. 이 식은 자기 성품을 지키지 않고 연을 따라 변할 때 흐르고 전변하는 것처럼 보일 뿐 실제로는 생멸이 없고 거래도 아니다. 맑은 물에서 물거품이 일어나도 물거품 전체가 물인 것과 같고, 꽃이 허공 가운데 생겨도 꽃 전체가 허공인 것과 같다. 식성은 일찍이 거래한 적이 없는데 허공이 어찌 생멸한 적이 있겠는가. 마조대사가 말하였다. “이 생에서 다녀온 곳과 자기 집의 전택과 처소, 부모·형제 등을 마음을 들어 보는 것은 이 마음이 본래 간 것이 아니다. 저 일을 보기 때문에 마음이 갔다고 말하지 말라. 심성에는 본래 거래도 없고 기멸도 없다. 다녀온 곳과 자기 집의 부모·권속 등을 지금 보는 것은 옛날에 보았기 때문에 모두 제8함장식 가운데 기억하고 지녀 마음에 있는 것이지 지금 마음이 간 것이 아니다. 종자식이라고도 하고 함장식이라고도 하니, 예전에 본 것을 저장하고 쌓아 둔다. 식성은 허통하여 생각마다 스스로 보므로 순구식이라 하며 또한 유주생사라 한다. 이 생각은 생각마다 스스로 떠나므로 단멸시킬 필요가 없다. 이 마음을 멸하면 불종성을 끊는다고 한다. 이 마음은 본래 진여의 체이고 매우 깊은 여래장인데 칠식과 함께한다.” 부대사가 말한다. “심성은 오는 것도 없고 가는 것도 없지만 연려는 유전하여 실로 멈춤이 없다.” 또 마음은 처소가 없으므로 멈춤이 없다고 한다. 심체에는 실제로 거래가 없다. 예전에 다녔던 곳을 분명하게 알고 보니 성품은 스스로 허통하고 체에는 거래와 머묾이 없다. 이 마음을 없앨 필요가 없다. 이 마음이 본래 불체임을 안다면 [2]지금 있다 하여 겁낼 필요가 없다. 마음을 알지 못하는 사람은 이것을 망이라 하여 종일 제거하고 없애려 하지만 끝내 없앨 수 없다. 설령 없앤다 해도 성문과를 증득할 뿐 궁극이 아니다. 과거 제불의 항하사겁의 일도 오늘처럼 보이는 것과 같이 진여의 성품은 영통자재하여 비추는 작용에 일정한 방소가 없어 무정물과 같을 수 없다. 불성은 생기 있는 물건이어서 우두커니 무지한 것이 아니다. 다만 심량이 없을 뿐이며 갖가지 시행을 하되 환과 같고 화와 같고 기관목인과 같다. 마침내 심량이 없고 일체처에 집계하지 않으며 머물거나 집착하는 바가 없고 구하는 바도 없으며 일체시 가운데 다시 얻을 한 법도 없다.</w:t>
      </w:r>
    </w:p>
    <w:p>
      <w:pPr>
        <w:pStyle w:val="EditorialNote"/>
      </w:pPr>
      <w:r>
        <w:t>교감·번역 메모 | [이문 검토 필요] 원문 「識性未[1]常去來」는 문맥상 「未嘗去來」의 의미로 읽히나 「常」을 임의로 교정하지 않고 ‘일찍이 거래한 적이 없다’로 옮겼다.</w:t>
      </w:r>
    </w:p>
    <w:p>
      <w:pPr>
        <w:pStyle w:val="EditorialNote"/>
      </w:pPr>
      <w:r>
        <w:t>교감·번역 메모 | [판독 불확실] 「不須[2]帕今有」의 「帕」는 이문 가능성이 크다. 문맥상 ‘지금 있다고 해서 두려워할 필요가 없다’는 방향으로 잠정 번역하였다.</w:t>
      </w:r>
    </w:p>
    <w:p>
      <w:pPr>
        <w:pStyle w:val="Heading2"/>
      </w:pPr>
      <w:r>
        <w:t>문단 0986 · [0707c08]</w:t>
      </w:r>
    </w:p>
    <w:p>
      <w:r>
        <w:t>원문</w:t>
      </w:r>
    </w:p>
    <w:p>
      <w:pPr>
        <w:pStyle w:val="SourceText"/>
      </w:pPr>
      <w:r>
        <w:t xml:space="preserve">[0707c08] </w:t>
      </w:r>
      <w:r>
        <w:t>問。此阿賴耶識。既為一切法因。又稱引果。只如因果之法。為真實有。為假施設。</w:t>
      </w:r>
    </w:p>
    <w:p>
      <w:r>
        <w:t>한국어 직역</w:t>
      </w:r>
    </w:p>
    <w:p>
      <w:pPr>
        <w:pStyle w:val="TranslationText"/>
      </w:pPr>
      <w:r>
        <w:t>문. 이 아뢰야식은 이미 일체법의 인이 되고 또 인과를 이끈다고 하는데, 인과의 법은 실제로 있는 것인가, 가설한 것인가?</w:t>
      </w:r>
    </w:p>
    <w:p>
      <w:pPr>
        <w:pStyle w:val="Heading2"/>
      </w:pPr>
      <w:r>
        <w:t>문단 0987 · [0707c10]</w:t>
      </w:r>
    </w:p>
    <w:p>
      <w:r>
        <w:t>원문</w:t>
      </w:r>
    </w:p>
    <w:p>
      <w:pPr>
        <w:pStyle w:val="SourceText"/>
      </w:pPr>
      <w:r>
        <w:t xml:space="preserve">[0707c10] </w:t>
      </w:r>
      <w:r>
        <w:t>答。皆從識變。是假施設。論云。謂此正理深妙離言。因果等言。皆假施設。觀現在法有引後用。假立當果。對說現因。觀現在法有酬前相。假立曾因。對說現果。假。謂現識似彼相現。如是因果。理趣顯然。遠離二邊。契會中道。諸有智者。應順修學。釋云。今明諸法自相離言。謂觀三世。唯有現法。觀此現法。有能引生當果之用。當果雖無。而現在法有引彼用。用者。功能。行者尋見現法之上。有此功用。觀此法果。遂心變作未來之相。此似未來。實是現在。即假說此所變未來。名為當果。對此假當有之果。而說現在法為因。此未來果。即觀現在法功能。而假變也。其因亦爾。觀此現法有酬前之相。即異熟變相等。觀此所從生處。而能變為過去。實非過去。而是現在。假說所變為現法。即對此假曾有過去因。而說現在為果。而實所觀。非因非不因。非果非不果。且如於因。性離言故。非實是因。有功能故。非定不因。果亦如是。</w:t>
      </w:r>
    </w:p>
    <w:p>
      <w:r>
        <w:t>한국어 직역</w:t>
      </w:r>
    </w:p>
    <w:p>
      <w:pPr>
        <w:pStyle w:val="TranslationText"/>
      </w:pPr>
      <w:r>
        <w:t>답. 모두 식의 변현을 따른 것이므로 가시설이다. 논에서 말한다. “이 바른 이치는 깊고 묘하여 말을 떠난다. 인과 등의 말은 모두 가시설이다. 현재법에 뒤의 과를 이끄는 작용이 있음을 관하여 장래의 과를 가립하고, 이에 상대하여 현재의 인을 설한다. 현재법에 앞의 인에 보답하는 상이 있음을 관하여 과거의 인을 가립하고 이에 상대하여 현재의 과를 설한다. ‘가’란 현재의 식에 저 상과 비슷하게 나타나는 것을 말한다. 이와 같은 인과의 이취는 분명하여 두 변을 멀리 떠나 중도에 계합한다. 지혜 있는 자는 마땅히 이에 따라 수학해야 한다.” 해석한다. 지금 제법의 자상은 말을 떠났음을 밝힌다. 삼세를 관하면 오직 현재법만이 있다. 이 현재법을 관하여 장래의 과를 능히 이끌어 낼 작용이 있음을 본다. 장래의 과는 비록 없지만 현재법에는 그것을 이끄는 작용이 있다. ‘용’은 공능이다. 수행자가 현재법 위에 이러한 공용이 있음을 찾아보고, 이 법의 과를 관하여 곧 마음으로 미래의 상을 변작한다. 이것은 미래와 비슷하지만 실제로는 현재이다. 곧 이렇게 변한 미래를 가설하여 장래의 과라 하고, 이 가립된 장래과에 상대하여 현재법을 인이라 설한다. 이 미래과는 곧 현재법의 공능을 관하여 가로 변현한 것이다. 그 인도 또한 그러하다. 현재법에 앞의 것에 보답하는 상이 있음을 관하니 곧 이숙의 변상 등이다. 이 현재법이 생겨난 곳을 관하여 과거로 변할 수 있지만 실제 과거가 아니라 현재이다. 변한 것을 가설하여 과거의 인이라 하고, 이 가립된 이전의 과거인에 상대하여 현재를 과라 설한다. 그러나 실제로 관하는 바는 인도 아니고 인이 아닌 것도 아니며, 과도 아니고 과가 아닌 것도 아니다. 우선 인을 놓고 말하면 성품이 말을 떠났기 때문에 실제로 인이라고 할 수 없고 공능이 있기 때문에 결정코 인이 아니라고 할 수도 없다. 과도 또한 그러하다.</w:t>
      </w:r>
    </w:p>
    <w:p>
      <w:pPr>
        <w:pStyle w:val="SmallMeta"/>
        <w:jc w:val="center"/>
      </w:pPr>
      <w:r>
        <w:t>宗鏡錄卷第四十九</w:t>
      </w:r>
    </w:p>
    <w:p>
      <w:pPr>
        <w:pStyle w:val="SmallMeta"/>
        <w:jc w:val="center"/>
      </w:pPr>
      <w:r>
        <w:t>『종경록』 권제49.</w:t>
      </w:r>
    </w:p>
    <w:p>
      <w:pPr>
        <w:pStyle w:val="Heading2"/>
      </w:pPr>
      <w:r>
        <w:t>문단 0988 · [0708a01]</w:t>
      </w:r>
    </w:p>
    <w:p>
      <w:r>
        <w:t>원문</w:t>
      </w:r>
    </w:p>
    <w:p>
      <w:pPr>
        <w:pStyle w:val="SourceText"/>
      </w:pPr>
      <w:r>
        <w:t xml:space="preserve">[0708a01] </w:t>
      </w:r>
      <w:r>
        <w:t>[＊]丁未歲分司大藏都監開板</w:t>
      </w:r>
    </w:p>
    <w:p>
      <w:r>
        <w:t>한국어 직역</w:t>
      </w:r>
    </w:p>
    <w:p>
      <w:pPr>
        <w:pStyle w:val="TranslationText"/>
      </w:pPr>
      <w:r>
        <w:t>[＊]정미년 분사대장도감 개판.</w:t>
      </w:r>
    </w:p>
    <w:p>
      <w:r>
        <w:br w:type="page"/>
      </w:r>
    </w:p>
    <w:p>
      <w:pPr>
        <w:pStyle w:val="Heading1"/>
      </w:pPr>
      <w:r>
        <w:t>宗鏡錄卷第五十</w:t>
      </w:r>
    </w:p>
    <w:p>
      <w:pPr>
        <w:pStyle w:val="SmallMeta"/>
      </w:pPr>
      <w:r>
        <w:t>『종경록』 권제50.</w:t>
      </w:r>
    </w:p>
    <w:p>
      <w:pPr>
        <w:pStyle w:val="SmallMeta"/>
        <w:jc w:val="center"/>
      </w:pPr>
      <w:r>
        <w:t>[＊]慧日永明寺主智覺禪師延壽集</w:t>
      </w:r>
    </w:p>
    <w:p>
      <w:pPr>
        <w:pStyle w:val="SmallMeta"/>
        <w:jc w:val="center"/>
      </w:pPr>
      <w:r>
        <w:t>[＊]혜일영명사주 지각선사 연수 집.</w:t>
      </w:r>
    </w:p>
    <w:p>
      <w:pPr>
        <w:pStyle w:val="Heading2"/>
      </w:pPr>
      <w:r>
        <w:t>문단 0989 · [0708a07]</w:t>
      </w:r>
    </w:p>
    <w:p>
      <w:r>
        <w:t>원문</w:t>
      </w:r>
    </w:p>
    <w:p>
      <w:pPr>
        <w:pStyle w:val="SourceText"/>
      </w:pPr>
      <w:r>
        <w:t xml:space="preserve">[0708a07] </w:t>
      </w:r>
      <w:r>
        <w:t>夫此第八識。為定是真。是假。</w:t>
      </w:r>
    </w:p>
    <w:p>
      <w:r>
        <w:t>한국어 직역</w:t>
      </w:r>
    </w:p>
    <w:p>
      <w:pPr>
        <w:pStyle w:val="TranslationText"/>
      </w:pPr>
      <w:r>
        <w:t>무릇 이 제8식은 결정코 진실인가, 가립인가?</w:t>
      </w:r>
    </w:p>
    <w:p>
      <w:pPr>
        <w:pStyle w:val="Heading2"/>
      </w:pPr>
      <w:r>
        <w:t>문단 0990 · [0708a07]</w:t>
      </w:r>
    </w:p>
    <w:p>
      <w:r>
        <w:t>원문</w:t>
      </w:r>
    </w:p>
    <w:p>
      <w:pPr>
        <w:pStyle w:val="SourceText"/>
      </w:pPr>
      <w:r>
        <w:t xml:space="preserve">[0708a07] </w:t>
      </w:r>
      <w:r>
        <w:t>答。是真。是假。不可定執。首楞嚴經云。陀那微細識。習氣成瀑流。真非真恐迷我常不開演。釋曰。梵語阿陀那者。此云執持識。此識體淨。被無明熏習。水乳難分。唯佛能了。以不覺妄染故。則為習氣。變起前之七識瀑流波浪。鼓成生死海。若大覺頓了故。則為無漏淨識。執持不斷。盡未來際。作大佛事。能成智慧海。真非真恐迷者。佛意。我若一向說真。則眾生不復進修。墮增上慢。以不染而染。非無客塵垢故。又外道執此識為我。若言即是佛性真我。則扶其邪執。有濫真修。我若一向說不真。則眾生又於自身撥無。生斷見。故無成佛之期。是以對凡夫二乘前。不定開演。恐生迷倒。不達如來密旨。以此根本識。微細難知故。</w:t>
      </w:r>
    </w:p>
    <w:p>
      <w:r>
        <w:t>한국어 직역</w:t>
      </w:r>
    </w:p>
    <w:p>
      <w:pPr>
        <w:pStyle w:val="TranslationText"/>
      </w:pPr>
      <w:r>
        <w:t>답. 진실이기도 하고 가립이기도 하므로 결정적으로 집착해서는 안 된다. 『수능엄경』에서 말한다. “아타나의 미세한 식은 습기가 폭류를 이루니, 진인지 진이 아닌지 미혹할까 두려워 나는 늘 열어 연설하지 않는다.” 해석한다. 범어 아타나는 여기서 집지식이라 한다. 이 식의 체는 청정하지만 무명의 훈습을 받아 물과 젖처럼 분간하기 어렵고 오직 부처만이 능히 안다. 불각의 망염 때문에 곧 습기가 되어 앞의 칠식이라는 폭류의 파랑을 변하여 일으키고 생사의 바다를 두드려 이룬다. 만약 대각이 단박에 요달하면 곧 무루정식이 되어 집지가 끊어지지 않고 미래제가 다하도록 큰 불사를 지으며 지혜의 바다를 이룰 수 있다. “진인지 진이 아닌지 미혹할까 두렵다”는 것은 부처의 뜻에 내가 만약 한결같이 진이라고 설하면 중생은 다시 닦아 나아가지 않고 증상만에 떨어질 수 있기 때문이다. 물들지 않으면서 물들어 객진의 더러움이 전혀 없는 것은 아니기 때문이다. 또 외도가 이 식을 아라고 집착하므로 만약 곧 불성의 진아라고 말하면 그 사집을 도와 진수와 뒤섞이는 허물이 있다. 내가 만약 한결같이 진이 아니라고 설하면 중생은 다시 자기 몸 가운데 이를 전혀 없다고 배척하여 단견을 내므로 성불할 기약이 없게 된다. 그러므로 범부와 이승 앞에서는 일정하게 열어 연설하지 않는다. 미혹과 전도를 일으켜 여래의 밀지를 통달하지 못할까 두렵기 때문이다. 이 근본식은 미세하여 알기 어렵다.</w:t>
      </w:r>
    </w:p>
    <w:p>
      <w:pPr>
        <w:pStyle w:val="Heading2"/>
      </w:pPr>
      <w:r>
        <w:t>문단 0991 · [0708a21]</w:t>
      </w:r>
    </w:p>
    <w:p>
      <w:r>
        <w:t>원문</w:t>
      </w:r>
    </w:p>
    <w:p>
      <w:pPr>
        <w:pStyle w:val="SourceText"/>
      </w:pPr>
      <w:r>
        <w:t xml:space="preserve">[0708a21] </w:t>
      </w:r>
      <w:r>
        <w:t>問。此第八識於真俗二諦中。俱建立不。</w:t>
      </w:r>
    </w:p>
    <w:p>
      <w:r>
        <w:t>한국어 직역</w:t>
      </w:r>
    </w:p>
    <w:p>
      <w:pPr>
        <w:pStyle w:val="TranslationText"/>
      </w:pPr>
      <w:r>
        <w:t>문. 이 제8식은 진제와 속제의 이제 가운데 모두 건립되는가?</w:t>
      </w:r>
    </w:p>
    <w:p>
      <w:pPr>
        <w:pStyle w:val="Heading2"/>
      </w:pPr>
      <w:r>
        <w:t>문단 0992 · [0708a22]</w:t>
      </w:r>
    </w:p>
    <w:p>
      <w:r>
        <w:t>원문</w:t>
      </w:r>
    </w:p>
    <w:p>
      <w:pPr>
        <w:pStyle w:val="SourceText"/>
      </w:pPr>
      <w:r>
        <w:t xml:space="preserve">[0708a22] </w:t>
      </w:r>
      <w:r>
        <w:t>答。染淨之本。真俗俱存。不達真異熟正唯識人。多執俗有真無。強生異見。不知諸佛密意。執遣相空理。以為究竟。此乃破遍計情執。是護過遮詮。便撥依他圓成。悉作空華之相。若無依圓。本識及一切。法皆則無體。既非實有。成大邪見。論云。外道毀謗染淨因果。亦不謂全無。但執非實故。若一切皆非實有。菩薩不應為不捨生死。精勤修集菩提資糧。誰有智者。為除幻敵求石女兒用為軍旅。故應信有能持種心。依之建立染淨因果。彼心即是此第八識。又契經說。有異熟心。善惡業感。若無此識。彼異熟心[1]不應有故。謂眼等識有間斷故。非一切時是業果故。如電光等。非異熟心。異熟不應斷已更續。彼離命根等。無斯事故。眼等六識業所感者。猶如聲等非恒續故。是異熟生。非真異熟。定應許有真異熟心。酬牽引業。遍而無斷。變為身器。作有情依。身器離心。理非有故。不相應法。無實體故。諸轉識等。非恒有故。若無此識。誰變身器。復依何法恒立有情。釋云。外道亦不謂染淨等皆無。現所見故。但執非實。染因不能感惡果。善因不能感善果。以非實故。如空華等。因果不無。可信此識總立三性。若於二諦中分別有無者。我真諦中。亦非無法。但不可說為因為果。言語道斷故。俗諦之中。依他圓成有故。遍計所執是無。真異熟心酬牽引業。遍而無斷者。真異熟心。一切時相續酬牽引業。非餘滿業者。有間斷者。是滿業故。餘轉識不能引業。但來滿善惡之業果。引果之識。遍三界有。六識不遍無色界。無心定等。五識及意無故。無斷者。言恒續故。所以經云。深信大乘。不謗因果。但真諦中。以一切法不可得故。言語道斷故。心智路絕故。或言一切法空。此是第一義空。不可得空。非是外道斷空。小乘但空等。不可起龜毛兔角之心。執蛇足鹽香之見。</w:t>
      </w:r>
    </w:p>
    <w:p>
      <w:r>
        <w:t>한국어 직역</w:t>
      </w:r>
    </w:p>
    <w:p>
      <w:pPr>
        <w:pStyle w:val="TranslationText"/>
      </w:pPr>
      <w:r>
        <w:t>답. 염정의 근본이므로 진속에 모두 존재한다. 진이숙과 바른 유식을 통달하지 못한 사람들은 대부분 속제에는 있고 진제에는 없다고 집착하여 억지로 다른 견해를 내고, 제불의 밀의를 알지 못한 채 상을 보내는 공리만 집착하여 궁극으로 삼는다. 이것은 다만 변계의 정집을 깨뜨리는 것이며 과실을 막기 위한 차전일 뿐인데, 곧 의타와 원성까지 배척하여 모두 허공의 꽃처럼 여긴다. 만약 의타와 원성이 없다면 본식과 일체법도 모두 체가 없게 된다. 이미 실제로 있는 것이 아니라면 큰 사견이 된다. 논에서 말한다. “외도가 염정의 인과를 훼방하는 것도 전혀 없다고 말하는 것은 아니고 다만 실제가 아니라고 집착할 뿐이다. 만약 일체가 모두 실제로 있는 것이 아니라면 보살은 생사를 버리지 않고 정근하여 보리자량을 닦아 모을 필요가 없다. 어떤 지혜로운 사람이 환상의 적을 제거하기 위해 석녀의 아들을 구하여 군대로 삼겠는가. 그러므로 종자를 지니는 마음이 있음을 믿고 그것에 의지해 염정인과를 건립해야 한다. 그 마음이 바로 이 제8식이다. 또 계경에서 ‘선악업에 의해 감득되는 이숙심이 있다’고 설한다. 이 식이 없다면 그 이숙심이 있어서는 안 된다. 안식 등의 식은 간단이 있어 일체시에 업과가 아니기 때문에 번갯불 등과 같이 이숙심이 아니다. 이숙은 끊어진 뒤 다시 이어져서는 안 된다. 그것이 명근 등과 떨어져서는 그런 일이 없기 때문이다. 안 등 육식 가운데 업에 의해 감득된 것은 소리 등처럼 항상 상속하지 않으므로 이숙생이고 진이숙은 아니다. 결정코 진이숙심이 있어 견인업에 보답하고 두루하면서 끊임없이 이어져 몸과 기세간으로 변하고 유정의 의지가 됨을 허락해야 한다. 몸과 기세간이 마음을 떠나 따로 있는 것은 이치상 있을 수 없고, 불상응법은 실체가 없으며 여러 전식 등은 항상 있는 것이 아니다. 이 식이 없다면 누가 몸과 기세간을 변하고 다시 어떤 법에 의지하여 항상 유정을 세우겠는가.” 해석한다. 외도도 염정 등이 모두 없다고 말하는 것은 아니다. 눈앞에서 보이기 때문이다. 다만 실제가 아니라고 집착하여 염인이 악과를 감득하지 못하고 선인이 선과를 감득하지 못한다고 한다. 실제가 아니어서 공화와 같기 때문이다. 인과가 없지 않으니 이 식에 의지해 삼성을 세우는 것을 믿어야 한다. 이제에서 유무를 분별하면 진제 가운데에도 법이 전혀 없는 것은 아니다. 다만 인이라고도 과라고도 말할 수 없으니 언어의 길이 끊어지기 때문이다. 속제 가운데서는 의타와 원성이 있고 변계소집은 없다. “진이숙심이 견인업에 보답하여 두루하면서 끊이지 않는다”는 것은 진이숙심이 일체시에 상속하여 견인업에 보답하는 것이며, 나머지 만업에 보답하는 것이 아니다. 간단이 있는 것은 만업에 보답하기 때문이다. 나머지 전식은 견인업을 감당할 수 없고 다만 선악의 업과를 원만하게 할 뿐이다. 인과를 이끄는 식은 삼계에 두루 있지만 육식은 무색계에 두루하지 않고, 무심정 등에서는 오식과 의식이 없기 때문이다. “끊이지 않는다”는 것은 항상 상속한다는 뜻이다. 그러므로 경에서 “대승을 깊이 믿어 인과를 비방하지 않는다”고 하였다. 다만 진제 가운데서는 일체법을 얻을 수 없고 언어의 길이 끊어지며 마음과 지혜의 길도 끊어지므로 혹 “일체법이 공하다”고 말한다. 이것은 제일의공이고 불가득공이지 외도의 단공이나 소승의 단공 등이 아니다. 거북털·토끼뿔의 마음을 일으키거나 뱀의 발·소금의 향기와 같은 견해에 집착해서는 안 된다.</w:t>
      </w:r>
    </w:p>
    <w:p>
      <w:pPr>
        <w:pStyle w:val="Heading2"/>
      </w:pPr>
      <w:r>
        <w:t>문단 0993 · [0708b28]</w:t>
      </w:r>
    </w:p>
    <w:p>
      <w:r>
        <w:t>원문</w:t>
      </w:r>
    </w:p>
    <w:p>
      <w:pPr>
        <w:pStyle w:val="SourceText"/>
      </w:pPr>
      <w:r>
        <w:t xml:space="preserve">[0708b28] </w:t>
      </w:r>
      <w:r>
        <w:t>問。受生命終。既依本識。生時死時。復住何心。</w:t>
      </w:r>
    </w:p>
    <w:p>
      <w:r>
        <w:t>한국어 직역</w:t>
      </w:r>
    </w:p>
    <w:p>
      <w:pPr>
        <w:pStyle w:val="TranslationText"/>
      </w:pPr>
      <w:r>
        <w:t>문. 수생(受生)과 명종(命終)이 이미 본식에 의지한다면, 태어날 때와 죽을 때에는 다시 어떤 마음에 머무는가?</w:t>
      </w:r>
    </w:p>
    <w:p>
      <w:pPr>
        <w:pStyle w:val="Heading2"/>
      </w:pPr>
      <w:r>
        <w:t>문단 0994 · [0708b29]</w:t>
      </w:r>
    </w:p>
    <w:p>
      <w:r>
        <w:t>원문</w:t>
      </w:r>
    </w:p>
    <w:p>
      <w:pPr>
        <w:pStyle w:val="SourceText"/>
      </w:pPr>
      <w:r>
        <w:t xml:space="preserve">[0708b29] </w:t>
      </w:r>
      <w:r>
        <w:t>答。夫論生滅之事。必住散動之心。經云。有念即魔網。不動即法印。魔網立生死之道。法印成涅槃之門。故知散亂寂靜二途。皆依本識而有。論云。契經說。諸有情類受生命終。必住散心。非無心定。若無此識。生死時心不應有故。謂生死時身心惛昧。如睡無夢。極悶絕時。明了轉識心不現起。又此位中。六種轉識行相所緣。不可知故。如無心位。必不現行。六種轉識行相。所緣。有必可知。如餘時故。真異熟識極微細故。行相所緣。俱不可了。是引業果。一期相續。恒無轉變。是散有心。名生死心。不違正理。又說。五識此位定無。意識取境。或因五識。或因他教。或定為因。生位諸因既不可得故。受生位意識亦無。乃至又將死時。由善惡業。下上身分冷觸漸起。若無此識。彼事不成。轉識不能執受身故。眼等五識各別依故。或不行故。第六意識不住身故。境不定故。遍寄身中恒相續故。不應冷觸由彼漸生。唯異熟心。由先業力恒遍相續。執受身分。捨執受處。冷觸便生。壽煖識三不相離故。冷觸起處。即是非情。雖變亦緣。而不執受。故知定有此第八識。又契經說。識緣名色。名色緣識。如是一一法。展轉相依。譬如束蘆。俱時而轉。若無此識。彼識自體不應有故。謂彼經中自作是釋。名。謂非色四蘊。色。謂羯邏藍等。此二與識。相依而住。如二束蘆。更互為緣。恒俱時轉不相捨離。眼等轉識攝在名中。此識若無。說誰為識。亦不可說名中識蘊為五識身。識。為第六。羯邏藍時無五識故。又諸轉識有間轉故。無力恒時執持名色。意說恒與名色為緣故。彼識言。顯第八識。</w:t>
      </w:r>
    </w:p>
    <w:p>
      <w:r>
        <w:t>한국어 직역</w:t>
      </w:r>
    </w:p>
    <w:p>
      <w:pPr>
        <w:pStyle w:val="TranslationText"/>
      </w:pPr>
      <w:r>
        <w:t>답. 무릇 생멸의 일을 논한다면 반드시 산동(散動)한 마음에 머문다. 경에서 “생각이 있으면 곧 마망(魔網)이고, 움직이지 않으면 곧 법인(法印)이다”라고 하였다. 마망은 생사의 길을 세우고 법인은 열반의 문을 이룬다. 그러므로 산란과 적정이라는 두 길은 모두 본식에 의지하여 존재함을 알 수 있다. 논에서 말한다. “계경에서는 모든 유정이 수생하거나 명종할 때 반드시 산심(散心)에 머물고 무심정(無心定)에 머무는 것이 아니라고 설한다. 만약 이 식이 없다면 생사 때의 마음도 있어서는 안 된다. 이를테면 생사 때에는 몸과 마음이 혼매하여 꿈 없는 잠과 같고 극도로 답답하여 기절했을 때와 같다. 명료한 전식의 마음은 현행하지 않는다. 또 이 지위에서는 여섯 전식의 행상과 소연을 알 수 없으므로 무심위와 같이 반드시 현행하지 않는다. 여섯 전식의 행상과 소연은 반드시 알 수 있는 것이어야 하니 다른 때와 같기 때문이다. 진이숙식은 극히 미세하므로 행상과 소연을 모두 알 수 없다. 이것은 견인업의 과로서 한 생 동안 상속하고 항상 변전함이 없다. 이것이 산란한 유심이므로 생사심이라 이름해도 바른 이치에 어긋나지 않는다.” 또 말한다. “오식은 이 지위에서 결정코 없다. 의식이 경계를 취하는 것은 혹 오식 때문이거나, 혹 다른 이의 가르침 때문이거나, 혹 선정이 인이 된다. 수생위에는 이러한 여러 인이 이미 얻을 수 없으므로 수생위의 의식도 또한 없다.” 나아가 또 “장차 죽으려 할 때 선악업에 따라 몸의 아래나 위 부분에서 차가운 촉감이 점차 일어난다. 만약 이 식이 없다면 그 일이 성립하지 않는다. 전식은 몸을 집수할 수 없기 때문이다. 안식 등 오식은 각각 별도의 의지가 있고 혹 현행하지 않기 때문이다. 제6의식은 몸에 머물지 않고 경계도 일정하지 않으며 몸 전체에 두루 의탁하여 항상 상속하지 않으므로 차가운 촉감이 그것에 의해 점차 생긴다고 할 수 없다. 오직 이숙심만이 이전 업력에 의해 항상 몸 전체에 두루 상속하면서 신분을 집수한다. 집수하던 곳을 버리면 차가운 촉감이 곧 생긴다. 수명·온기·식의 셋은 서로 떠나지 않기 때문이다. 차가운 촉감이 일어난 곳은 곧 비정(非情)이 된다. 비록 변현하고 또한 반연하지만 집수하지는 않는다. 그러므로 결정코 이 제8식이 있음을 알 수 있다.” 또 계경에서 “식은 명색을 연하고 명색은 식을 연한다. 이처럼 낱낱의 법이 전전하여 서로 의지하는 것이 갈대 묶음과 같다”고 설한다. 동시에 함께 전변한다. 만약 이 식이 없다면 그 식 자체도 있어서는 안 된다. 그 경에서 스스로 해석하기를 “명(名)은 비색의 사온을 말하고, 색(色)은 갈라람(羯邏藍) 등을 말한다. 이 둘은 식과 서로 의지하여 머무는 것이 두 갈대 묶음이 서로 연이 되는 것과 같아 항상 동시에 전변하면서 서로 버리거나 떠나지 않는다. 안식 등의 전식은 명 가운데 포섭된다. 이 식이 없다면 무엇을 식이라 설하겠는가. 또한 명 가운데의 식온을 오식신으로 하고 식은 제6식이라고 할 수도 없다. 갈라람 때에는 오식이 없기 때문이다. 또 여러 전식은 간단하며 전변하므로 항상 명색을 집지할 힘이 없다. 경의 뜻은 항상 명색과 연이 되는 것을 설한 것이다. 그러므로 거기서 말한 식은 제8식을 드러낸다.</w:t>
      </w:r>
    </w:p>
    <w:p>
      <w:pPr>
        <w:pStyle w:val="Heading2"/>
      </w:pPr>
      <w:r>
        <w:t>문단 0995 · [0709a02]</w:t>
      </w:r>
    </w:p>
    <w:p>
      <w:r>
        <w:t>원문</w:t>
      </w:r>
    </w:p>
    <w:p>
      <w:pPr>
        <w:pStyle w:val="SourceText"/>
      </w:pPr>
      <w:r>
        <w:t xml:space="preserve">[0709a02] </w:t>
      </w:r>
      <w:r>
        <w:t>問。一切有情皆依食住。即是第八識。食約有幾種。行相如何。</w:t>
      </w:r>
    </w:p>
    <w:p>
      <w:r>
        <w:t>한국어 직역</w:t>
      </w:r>
    </w:p>
    <w:p>
      <w:pPr>
        <w:pStyle w:val="TranslationText"/>
      </w:pPr>
      <w:r>
        <w:t>문. 일체유정은 모두 음식에 의지하여 머문다고 하는데, 이것도 곧 제8식과 관련된다. 식(食)은 몇 종류이며 그 행상은 어떠한가?</w:t>
      </w:r>
    </w:p>
    <w:p>
      <w:pPr>
        <w:pStyle w:val="Heading2"/>
      </w:pPr>
      <w:r>
        <w:t>문단 0996 · [0709a04]</w:t>
      </w:r>
    </w:p>
    <w:p>
      <w:r>
        <w:t>원문</w:t>
      </w:r>
    </w:p>
    <w:p>
      <w:pPr>
        <w:pStyle w:val="SourceText"/>
      </w:pPr>
      <w:r>
        <w:t xml:space="preserve">[0709a04] </w:t>
      </w:r>
      <w:r>
        <w:t>答。識論云。經說食有四種。一者段食。變壞為相。為欲界繫。香味觸三。於變壞時能為食事。由此色處。非段食攝。以變壞時色無用故。二者觸食。觸境為相。為有漏觸纔取境時。攝受喜等能為食事。此觸雖與諸識相應。屬六識者食義偏勝。觸麁顯境。攝受喜樂。及順益捨。資養勝故。三者意思食。希望為相。謂有漏思與欲俱轉。希可愛境能為食事。此思雖與諸識相應。屬意識者。食義偏勝。意識於境希望勝故。四者識食。執持為相。謂有漏識。由段觸思勢力增長。能為食事。此識雖通諸識自體。而第八識食義偏勝。一類相續。執持勝故。此四能持有情身命。令不壞斷。故名為食。段食唯於欲界有用。觸意思食雖遍三界。而依識轉。隨識有無。眼等轉識有[1]間有轉。非遍恒時能持身命。謂無心定。熟眠。悶絕。無想天中。有間斷故。設有心位。隨所依。緣性界地等有轉易故。於持身命非遍非恒。乃至由此定知。異諸轉識。有異熟識。一類恒遍。執持身命令不斷壞。世尊依此故作是言。一切有情皆依食住。釋云。此觸雖與諸識相應。屬六識者食義偏勝者。此觸食體。皆通八識。雖通與諸識相應。屬六識者。食義偏勝。以所觸之境相麁顯故。別能攝受喜樂受故。能生順益身之捨故。是偏勝義。七八俱觸境微細故。全不能生喜樂受故。雖生捨受。但不為損。而非益故。由此義顯觸生憂苦。非順益捨。即非食體。不資養故。增一經云。世尊告阿那律曰。一切諸法。由食而住。在眼以眠為食。耳以聲為食。鼻以香為食。舌以味為食。身以細滑為食。意以法為食。涅槃以無放逸為食。爾時佛告諸比丘。如此妙法。夫飲食有九事。人間有四食。一段食。二更樂食。三念食。四識食。復有五種。是出世間食。一禪食。二願食。三念食。四八解脫食。五喜食。是出世間之表。當共專念。捨除四種之食。求辦出世之食。所以維摩經云。迦葉住平等法。應次行乞食。為不食故。應行乞食。為壞和合相故。應取摶食。為不受故。應受彼食。斯皆是破五陰法。成涅槃食。</w:t>
      </w:r>
    </w:p>
    <w:p>
      <w:r>
        <w:t>한국어 직역</w:t>
      </w:r>
    </w:p>
    <w:p>
      <w:pPr>
        <w:pStyle w:val="TranslationText"/>
      </w:pPr>
      <w:r>
        <w:t>답. 『유식론』에서 말한다. “경에서는 음식에 네 종류가 있다고 설한다. 첫째 단식(段食)은 변괴(變壞)를 상으로 하며 욕계에 매인다. 향·미·촉 세 가지가 변괴될 때 음식의 일을 할 수 있다. 이 때문에 색처는 단식에 포섭되지 않는다. 변괴될 때 색에는 쓰임이 없기 때문이다. 둘째 촉식(觸食)은 경계와 접촉하는 것을 상으로 한다. 유루촉이 막 경계를 취할 때 희수 등을 섭수하여 음식의 일을 할 수 있다. 이 촉은 비록 여러 식과 상응하지만 육식에 속하는 것이 음식의 뜻이 특히 수승하다. 거친 경계를 접촉하여 드러내고 희·락 및 몸을 순익하는 사수를 섭수하여 자양하는 힘이 수승하기 때문이다. 셋째 의사식(意思食)은 희망을 상으로 한다. 유루의 사(思)가 욕과 함께 전변하면서 사랑할 만한 경계를 희구하여 음식의 일을 할 수 있다. 이 사는 비록 여러 식과 상응하지만 의식에 속하는 것이 음식의 뜻이 특히 수승하다. 의식이 경계에 대해 희망하는 힘이 수승하기 때문이다. 넷째 식식(識食)은 집지하는 것을 상으로 한다. 유루식이 단식·촉식·의사식의 세력으로 증장하여 음식의 일을 할 수 있다. 이 식은 비록 모든 식의 자체에 통하지만 제8식이 음식의 뜻이 특히 수승하다. 한 종류로 상속하면서 집지하는 힘이 수승하기 때문이다. 이 네 가지가 유정의 몸과 목숨을 지녀 끊어져 무너지지 않게 하므로 음식이라 한다. 단식은 오직 욕계에서만 작용하고, 촉식과 의사식은 비록 삼계에 두루하지만 식에 의지해 전변하므로 식의 유무를 따른다. 안식 등의 전식은 혹 간단되고 혹 전변하므로 모든 때에 두루 항상 몸과 목숨을 지닐 수 없다. 무심정·숙면·민절·무상천에서는 간단되기 때문이다. 설령 유심위라 해도 소의·소연·성·계지 등에 따라 전변이 있으므로 몸과 목숨을 지니는 데 두루하지도 않고 항상하지도 않다. 나아가 이 때문에 전식과 다른 이숙식이 있어 한 종류로 항상 두루하면서 몸과 목숨을 집지하여 끊어져 무너지지 않게 함을 결정코 알 수 있다. 세존께서 이에 의지해 ‘일체유정은 모두 음식에 의지해 머문다’고 말씀하셨다.” 해석한다. “이 촉은 비록 여러 식과 상응하지만 육식에 속하는 것이 음식의 뜻이 특히 수승하다”는 것은, 이 촉식의 체가 모두 팔식에 통한다는 뜻이다. 비록 여러 식과 상응하지만 육식에 속하는 것이 음식의 뜻이 특히 수승하다. 접촉하는 경계의 상이 거칠고 뚜렷하기 때문이다. 따로 희수와 낙수를 섭수할 수 있고, 몸에 순익하는 사수도 생기게 하므로 이것이 특히 수승하다는 뜻이다. 칠식·팔식과 함께하는 촉은 경계가 미세하므로 전혀 희수·낙수를 낳을 수 없다. 비록 사수를 낳더라도 다만 손해가 되지 않을 뿐 순익하는 것은 아니다. 이 뜻으로 보아 촉이 우수·고수를 낳거나 순익하지 않는 사수를 낳는다면 곧 음식의 체가 아니다. 자양하지 못하기 때문이다. 『증일아함경』에서 세존이 아나율에게 말씀하셨다. “일체제법은 음식으로 말미암아 머문다. 눈에는 잠이 음식이 되고, 귀에는 소리가 음식이 되며, 코에는 향이 음식이 되고, 혀에는 맛이 음식이 되며, 몸에는 세활(細滑)이 음식이 되고, 뜻에는 법이 음식이 된다. 열반에는 불방일이 음식이 된다.” 그때 부처께서 여러 비구에게 말씀하셨다. “이와 같은 묘법에서 음식에는 아홉 가지 일이 있다. 인간에는 네 가지 음식이 있으니 첫째 단식, 둘째 경락식(更樂食), 셋째 염식(念食), 넷째 식식이다. 다시 다섯 종류가 있으니 출세간의 음식이다. 첫째 선식(禪食), 둘째 원식(願食), 셋째 염식(念食), 넷째 팔해탈식(八解脫食), 다섯째 희식(喜食)이다. 이것은 출세간의 표상이다. 마땅히 함께 오로지 생각하여 네 종류의 세간 음식을 버리고 제거하고 출세간의 음식을 구해 마련해야 한다.” 그러므로 『유마경』에서 말한다. “가섭이여, 평등법에 머물러 차례로 걸식해야 한다. 먹지 않기 위해 걸식해야 하며 화합상을 무너뜨리기 위해 단식(摶食)을 취해야 하고, 받지 않기 위해 그 음식을 받아야 한다.” 이것은 모두 오음법을 깨뜨려 열반의 음식을 이루는 것이다.</w:t>
      </w:r>
    </w:p>
    <w:p>
      <w:pPr>
        <w:pStyle w:val="Heading2"/>
      </w:pPr>
      <w:r>
        <w:t>문단 0997 · [0709b14]</w:t>
      </w:r>
    </w:p>
    <w:p>
      <w:r>
        <w:t>원문</w:t>
      </w:r>
    </w:p>
    <w:p>
      <w:pPr>
        <w:pStyle w:val="SourceText"/>
      </w:pPr>
      <w:r>
        <w:t xml:space="preserve">[0709b14] </w:t>
      </w:r>
      <w:r>
        <w:t>問。住滅定者。於八識中滅何等識。</w:t>
      </w:r>
    </w:p>
    <w:p>
      <w:r>
        <w:t>한국어 직역</w:t>
      </w:r>
    </w:p>
    <w:p>
      <w:pPr>
        <w:pStyle w:val="TranslationText"/>
      </w:pPr>
      <w:r>
        <w:t>문. 멸정(滅定)에 머무는 자는 팔식 가운데 어떤 식을 멸하는가?</w:t>
      </w:r>
    </w:p>
    <w:p>
      <w:pPr>
        <w:pStyle w:val="Heading2"/>
      </w:pPr>
      <w:r>
        <w:t>문단 0998 · [0709b15]</w:t>
      </w:r>
    </w:p>
    <w:p>
      <w:r>
        <w:t>원문</w:t>
      </w:r>
    </w:p>
    <w:p>
      <w:pPr>
        <w:pStyle w:val="SourceText"/>
      </w:pPr>
      <w:r>
        <w:t xml:space="preserve">[0709b15] </w:t>
      </w:r>
      <w:r>
        <w:t>答。但滅六識。以第八識持身故。論云。契經說。住滅定者。身語心行無不皆滅。而壽不滅。亦不離煖。根無變壞。識不離身。若無此識。住滅定者。不離身識不應有故。謂眼等識行相麁動。於所緣境起必勞慮。厭患彼故。暫求止息。漸次伏除。至都盡位。依此位立住滅定者。故此定中彼識皆滅。若不許有微細一類。恒遍執持壽等識在。依何而說識不離身。若謂後時彼識還起。如隔日瘧。名不離身。是則不應說心行滅。識與想等起滅同故。壽煖諸根應亦如識。便成大過。故應許識如壽煖等。實不離身。又此位中若全無識。應如瓦礫。非有情數。豈得說為住滅定者。又異熟識。此位若無。誰能執持諸根壽煖。無執持故。皆應壞滅。猶如死屍。便無壽等。既爾。後識必不還生。說不離身。彼何所屬。諸異熟識。捨此身已。[2]離託餘身。無重生故。又若此位持種識。後識無種。如何得生。過去未來不相應法。非實有體。已極成故。諸色等法。離識皆無。受熏持種。亦已遮故。乃至無想等位。類此。應知。又滅定等位稱無心者。未必全無。成業論云。心有二種。一集起心。無量種子集起處故。二種種心。所緣行相差別轉故。滅定等位闕第二心。名無心。如一足馬。闕一足故。亦名無足。</w:t>
      </w:r>
    </w:p>
    <w:p>
      <w:r>
        <w:t>한국어 직역</w:t>
      </w:r>
    </w:p>
    <w:p>
      <w:pPr>
        <w:pStyle w:val="TranslationText"/>
      </w:pPr>
      <w:r>
        <w:t>답. 다만 육식만 멸한다. 제8식이 몸을 지니기 때문이다. 논에서 말한다. “계경에서는 멸정에 머무는 자는 신행·어행·심행이 모두 멸하지만 수명은 멸하지 않고 온기도 떠나지 않으며 근도 변괴하지 않고 식도 몸을 떠나지 않는다고 설한다. 만약 이 식이 없다면 멸정에 머무는 자에게 몸을 떠나지 않는 식이 있어서는 안 된다. 안식 등의 식은 행상이 거칠고 움직이며 소연경에서 일어날 때 반드시 수고롭게 사려한다. 그것을 싫어하기 때문에 잠시 쉬기를 구하여 점차 굴복하고 제거하여 모두 다한 지위에 이르며, 이 지위에 의지해 멸정에 머문 자라고 세운다. 그러므로 이 정 가운데서는 그 식들이 모두 멸한다. 만약 미세하면서 한 종류로 늘 몸 전체에 두루하여 수명 등을 집지하는 식이 있음을 허락하지 않는다면, 무엇에 의지해 ‘식이 몸을 떠나지 않는다’고 설하겠는가. 만약 훗날 그 식이 다시 일어나는 것이 격일학질과 같으므로 몸을 떠나지 않는다고 한다면, 곧 심행이 멸했다고 설해서는 안 된다. 식과 상 등이 일어나고 멸하는 것이 같기 때문이다. 수명·온기·여러 근도 식과 같아야 하므로 큰 허물이 된다. 그러므로 마땅히 식이 수명·온기 등과 같이 실제로 몸을 떠나지 않음을 허락해야 한다. 또 이 지위에서 만약 식이 전혀 없다면 기와와 자갈과 같아서 유정수에 속하지 않아야 한다. 어찌 멸정에 머무는 자라고 설할 수 있겠는가. 또 이숙식이 이 지위에서 없다면 누가 여러 근과 수명·온기를 집지할 수 있겠는가. 집지하는 것이 없으므로 모두 무너져 멸해야 하니 죽은 시체와 같을 것이다. 그러면 수명 등도 없어질 것이며, 이미 그러하다면 뒤의 식도 반드시 다시 생길 수 없다. ‘몸을 떠나지 않는다’는 말은 무엇에 속하겠는가. 여러 이숙식은 이 몸을 버리고 나면 반드시 다른 몸에 의탁하여 따로 생기므로 이 몸에서 다시 생기는 일이 없다. 또 만약 이 지위에 종자를 지니는 식이 없다면 뒤의 식은 종자가 없는데 어떻게 생길 수 있겠는가. 과거·미래와 불상응법은 실체가 있는 것이 아님이 이미 지극히 성립되었다. 여러 색법 등도 식을 떠나서는 모두 없으며 훈습을 받고 종자를 지니는 것도 이미 막았다. 나아가 무상정 등의 지위도 이와 같음을 알아야 한다. 또 멸정 등의 지위를 무심이라 부르는 것은 반드시 식이 전혀 없다는 뜻은 아니다. 『성업론』에서 말한다. “마음에는 두 종류가 있다. 첫째 집기심(集起心)이니 무량한 종자가 모여 일어나는 곳이기 때문이다. 둘째 종종심(種種心)이니 소연과 행상이 차별하여 전변하기 때문이다. 멸정 등의 지위에는 둘째 마음이 결여되므로 무심이라 이름한다. 한쪽 발이 없는 말을 한 발이 결여되었다고 해서 또한 ‘발 없는 말’이라 부르는 것과 같다.”</w:t>
      </w:r>
    </w:p>
    <w:p>
      <w:pPr>
        <w:pStyle w:val="Heading2"/>
      </w:pPr>
      <w:r>
        <w:t>문단 0999 · [0709c10]</w:t>
      </w:r>
    </w:p>
    <w:p>
      <w:r>
        <w:t>원문</w:t>
      </w:r>
    </w:p>
    <w:p>
      <w:pPr>
        <w:pStyle w:val="SourceText"/>
      </w:pPr>
      <w:r>
        <w:t xml:space="preserve">[0709c10] </w:t>
      </w:r>
      <w:r>
        <w:t>問。小乘入滅盡定。云何不能現其威儀。</w:t>
      </w:r>
    </w:p>
    <w:p>
      <w:r>
        <w:t>한국어 직역</w:t>
      </w:r>
    </w:p>
    <w:p>
      <w:pPr>
        <w:pStyle w:val="TranslationText"/>
      </w:pPr>
      <w:r>
        <w:t>문. 소승이 멸진정에 들어가면 어찌하여 그 위의를 나타낼 수 없는가?</w:t>
      </w:r>
    </w:p>
    <w:p>
      <w:pPr>
        <w:pStyle w:val="Heading2"/>
      </w:pPr>
      <w:r>
        <w:t>문단 1000 · [0709c10]</w:t>
      </w:r>
    </w:p>
    <w:p>
      <w:r>
        <w:t>원문</w:t>
      </w:r>
    </w:p>
    <w:p>
      <w:pPr>
        <w:pStyle w:val="SourceText"/>
      </w:pPr>
      <w:r>
        <w:t xml:space="preserve">[0709c10] </w:t>
      </w:r>
      <w:r>
        <w:t>答。小乘是事滅。大乘是理滅。如清涼疏云。一切法滅盡三昧智通者。謂五聚之法。皆當體寂滅故。斯即理滅。不同餘宗滅定。但明事滅。唯滅六七心心所法。不滅第八等。但事滅故。不能即定而用。證理滅故。定散無礙。由即事而理。故不礙滅。即理而事。故不礙用。是以經云。雖念念入。而不廢菩薩道等。亦非心定而身起用。亦不獨明定散雙絕。但是事理無礙故。[3]十地中云。雖行實際。而不作證。能念念入。亦念念起。及淨名經云。不起滅定。現諸威儀。皆斯義也。又古師云。若大乘滅定。由具五蘊。有第八識。及第七淨分末那平等性智在。而能引起種種威儀。小乘唯有色行二蘊。前六識已滅。以小乘所現威儀事。須意識始能引起。既無意識。則無運用之功。與大乘有異。</w:t>
      </w:r>
    </w:p>
    <w:p>
      <w:r>
        <w:t>한국어 직역</w:t>
      </w:r>
    </w:p>
    <w:p>
      <w:pPr>
        <w:pStyle w:val="TranslationText"/>
      </w:pPr>
      <w:r>
        <w:t>답. 소승은 사멸(事滅)이고 대승은 이멸(理滅)이다. 『청량소』에서 말한다. “일체법멸진삼매지통은 오취법이 모두 당체로 적멸함을 말한다. 이것이 곧 이멸이다. 다른 종파의 멸정이 다만 사멸만 밝히는 것과 다르다. 오직 육식·칠식의 심·심소법을 멸할 뿐 제8식 등은 멸하지 않는다. 다만 사멸이므로 선정에 즉하여 작용할 수 없다. 이멸을 증득했으므로 정과 산이 무애하다. 사가 곧 이이기 때문에 멸을 방해하지 않고, 이가 곧 사이기 때문에 작용을 방해하지 않는다. 그러므로 경에서 ‘비록 생각마다 들어가더라도 보살도를 폐하지 않는다’고 하였다. 또한 마음은 정에 있으면서 몸만 작용을 일으키는 것도 아니다. 또 정과 산이 함께 끊어짐만을 따로 밝히는 것도 아니다. 다만 사와 이가 무애한 것이다.” 그러므로 [3]십지 가운데 “비록 실제에 행하되 증득을 짓지 않는다. 능히 생각마다 들어가고 또한 생각마다 일어난다”고 하였고, 『유마경』에서도 “멸정에서 일어나지 않고 여러 위의를 나타낸다”고 하였으니 모두 이 뜻이다. 또 옛 스승이 말한다. “대승의 멸정이라면 오온을 갖추고 제8식과 제7의 청정분 말나인 평등성지가 있으므로 갖가지 위의를 일으킬 수 있다. 소승은 색온과 행온 두 온만 있고 앞의 육식은 이미 멸하였다. 소승이 나타내는 위의의 일은 의식이 있어야 비로소 일으킬 수 있는데 이미 의식이 없으므로 운용하는 공이 없다. 이것이 대승과 다른 점이다.”</w:t>
      </w:r>
    </w:p>
    <w:p>
      <w:pPr>
        <w:pStyle w:val="Heading2"/>
      </w:pPr>
      <w:r>
        <w:t>문단 1001 · [0709c26]</w:t>
      </w:r>
    </w:p>
    <w:p>
      <w:r>
        <w:t>원문</w:t>
      </w:r>
    </w:p>
    <w:p>
      <w:pPr>
        <w:pStyle w:val="SourceText"/>
      </w:pPr>
      <w:r>
        <w:t xml:space="preserve">[0709c26] </w:t>
      </w:r>
      <w:r>
        <w:t>問。大小等乘。皆從意識能起威儀。以第六意識是滅定所厭。即第六意識已無。縱有第七平等性智。且非起威儀之識。第八識雖許持緣。亦非能起威儀。如何說能引起威儀耶。</w:t>
      </w:r>
    </w:p>
    <w:p>
      <w:r>
        <w:t>한국어 직역</w:t>
      </w:r>
    </w:p>
    <w:p>
      <w:pPr>
        <w:pStyle w:val="TranslationText"/>
      </w:pPr>
      <w:r>
        <w:t>문. 대승과 소승 모두 의식으로부터 위의를 일으킨다. 제6의식은 멸정에서 싫어하여 멸하는 것이므로 제6의식은 이미 없다. 설령 제7의 평등성지가 있다 해도 위의를 일으키는 식은 아니며, 제8식이 비록 지지하고 반연한다고 허락하더라도 역시 위의를 일으키는 것은 아니다. 어떻게 위의를 일으킨다고 말할 수 있는가?</w:t>
      </w:r>
    </w:p>
    <w:p>
      <w:pPr>
        <w:pStyle w:val="Heading2"/>
      </w:pPr>
      <w:r>
        <w:t>문단 1002 · [0710a01]</w:t>
      </w:r>
    </w:p>
    <w:p>
      <w:r>
        <w:t>원문</w:t>
      </w:r>
    </w:p>
    <w:p>
      <w:pPr>
        <w:pStyle w:val="SourceText"/>
      </w:pPr>
      <w:r>
        <w:t xml:space="preserve">[0710a01] </w:t>
      </w:r>
      <w:r>
        <w:t>答。古釋云。正入滅定之時。雖無意識。然未滅之前。加行心中。願。我入滅之後。若有眾生合聞我說法。見我威儀。我當教化。以此願故。入定之後。擊發本識化相種子。生起現行。以平等性智。而能現起威儀。然平等性智。雖與第六願樂所現威儀而不相應。若欲起於平等之化。須平等性智也。已上猶是約行相分別。若就理而論。威儀即定。定即威儀。以色心其已久如故。</w:t>
      </w:r>
    </w:p>
    <w:p>
      <w:r>
        <w:t>한국어 직역</w:t>
      </w:r>
    </w:p>
    <w:p>
      <w:pPr>
        <w:pStyle w:val="TranslationText"/>
      </w:pPr>
      <w:r>
        <w:t>답. 옛 해석에서 말한다. “바로 멸정에 들어가 있을 때에는 비록 의식이 없지만 멸하기 전 가행심 가운데서 ‘내가 멸정에 들어간 뒤 만약 어떤 중생이 마땅히 내 설법을 들어야 하거나 내 위의를 보아야 한다면 내가 마땅히 교화하리라’고 원한다. 이 원 때문에 정에 들어간 뒤 본식의 화상종자를 격발하여 현행을 생기게 하고 평등성지로 위의를 나타낼 수 있다. 그러나 평등성지는 비록 제6의 원락이 나타내려던 위의와 상응하지 않더라도 평등한 교화를 일으키고자 하면 반드시 평등성지가 있어야 한다.” 이상은 여전히 행상을 기준으로 분별한 것이다. 만약 이치에 나아가 논하면 위의가 곧 정이고 정이 곧 위의이다. 색과 마음이 이미 오래전부터 여여하기 때문이다.</w:t>
      </w:r>
    </w:p>
    <w:p>
      <w:pPr>
        <w:pStyle w:val="Heading2"/>
      </w:pPr>
      <w:r>
        <w:t>문단 1003 · [0710a09]</w:t>
      </w:r>
    </w:p>
    <w:p>
      <w:r>
        <w:t>원문</w:t>
      </w:r>
    </w:p>
    <w:p>
      <w:pPr>
        <w:pStyle w:val="SourceText"/>
      </w:pPr>
      <w:r>
        <w:t xml:space="preserve">[0710a09] </w:t>
      </w:r>
      <w:r>
        <w:t>問。百法數中。雖名義差別。窮原究本。但唯一識。經中。云何於命根中。說為三法壽煖識等。</w:t>
      </w:r>
    </w:p>
    <w:p>
      <w:r>
        <w:t>한국어 직역</w:t>
      </w:r>
    </w:p>
    <w:p>
      <w:pPr>
        <w:pStyle w:val="TranslationText"/>
      </w:pPr>
      <w:r>
        <w:t>문. 백법의 수 가운데 명의는 비록 차별되지만 근원을 궁구하면 다만 하나의 식일 뿐이다. 그런데 경에서는 어찌하여 명근 가운데 수명·온기·식 등의 세 법을 설하는가?</w:t>
      </w:r>
    </w:p>
    <w:p>
      <w:pPr>
        <w:pStyle w:val="Heading2"/>
      </w:pPr>
      <w:r>
        <w:t>문단 1004 · [0710a11]</w:t>
      </w:r>
    </w:p>
    <w:p>
      <w:r>
        <w:t>원문</w:t>
      </w:r>
    </w:p>
    <w:p>
      <w:pPr>
        <w:pStyle w:val="SourceText"/>
      </w:pPr>
      <w:r>
        <w:t xml:space="preserve">[0710a11] </w:t>
      </w:r>
      <w:r>
        <w:t>答。雖是一識。義別說三。論云。義別說三。如四正勤等。釋云。謂阿賴耶識相分色法。身根所得名煖。此識之種名壽。以能持識故。現行識是識。故言三法。義別說之。非謂別有體性。是則身捨煖時。有餘二不必捨。如無色界生。如餘二捨時。煖必隨捨。然今此三約義別說。但是一體。如四正勤已生未生善惡二法義別。說為四體。但是一體。如四正勤已生未生善惡二法。義別說為四體。但是一精進數。</w:t>
      </w:r>
    </w:p>
    <w:p>
      <w:r>
        <w:t>한국어 직역</w:t>
      </w:r>
    </w:p>
    <w:p>
      <w:pPr>
        <w:pStyle w:val="TranslationText"/>
      </w:pPr>
      <w:r>
        <w:t>답. 비록 하나의 식이지만 뜻이 다르므로 셋으로 설한다. 논에서 말한다. “뜻을 달리하여 셋으로 설하는 것이 사정근 등과 같다.” 해석한다. 아뢰야식의 상분인 색법 가운데 신근이 얻는 것을 온기라 하고, 이 식의 종자를 수명이라 한다. 식을 능히 지니기 때문이다. 현행식은 곧 식이다. 그러므로 세 법이라 하지만 뜻을 달리해 설한 것이지 별도의 체성이 있다는 뜻은 아니다. 그래서 몸이 온기를 버릴 때에도 나머지 둘은 반드시 버리지 않는 경우가 있으니 무색계에 태어난 경우와 같다. 나머지 둘을 버릴 때에는 온기도 반드시 따라 버린다. 그러나 지금 이 셋은 뜻을 달리해 설했을 뿐 다만 한 체이다. 사정근에서 이미 생긴 선악과 아직 생기지 않은 선악이라는 두 법을 뜻에 따라 달리하여 넷으로 설하지만 체는 다만 하나의 정진수인 것과 같다.</w:t>
      </w:r>
    </w:p>
    <w:p>
      <w:pPr>
        <w:pStyle w:val="Heading2"/>
      </w:pPr>
      <w:r>
        <w:t>문단 1005 · [0710a20]</w:t>
      </w:r>
    </w:p>
    <w:p>
      <w:r>
        <w:t>원문</w:t>
      </w:r>
    </w:p>
    <w:p>
      <w:pPr>
        <w:pStyle w:val="SourceText"/>
      </w:pPr>
      <w:r>
        <w:t xml:space="preserve">[0710a20] </w:t>
      </w:r>
      <w:r>
        <w:t>問。識種即是命根者。以何義為根。</w:t>
      </w:r>
    </w:p>
    <w:p>
      <w:r>
        <w:t>한국어 직역</w:t>
      </w:r>
    </w:p>
    <w:p>
      <w:pPr>
        <w:pStyle w:val="TranslationText"/>
      </w:pPr>
      <w:r>
        <w:t>문. 식종자가 곧 명근이라면 어떤 뜻으로 근이라 하는가?</w:t>
      </w:r>
    </w:p>
    <w:p>
      <w:pPr>
        <w:pStyle w:val="Heading2"/>
      </w:pPr>
      <w:r>
        <w:t>문단 1006 · [0710a21]</w:t>
      </w:r>
    </w:p>
    <w:p>
      <w:r>
        <w:t>원문</w:t>
      </w:r>
    </w:p>
    <w:p>
      <w:pPr>
        <w:pStyle w:val="SourceText"/>
      </w:pPr>
      <w:r>
        <w:t xml:space="preserve">[0710a21] </w:t>
      </w:r>
      <w:r>
        <w:t>答。論云。然依親生此識種子。由業所引功能差別。住時決定。假立命根。釋云。言此者。簡親生餘識種子。言識者。簡相應法種。唯取識故。言種者。簡現行。不取第八現。行為命根故。彼所簡者。非皆命根。[1]今取親生之名言種上。由先世業所引持身差別功能。令色心等住時決定。依此功能。說為命根。非取生現行識義。以此種子為業力故。有持一報之身功能差別。令得決定。若此種子無此功能。身便爛壞。阿賴耶識現行。由此種故。能緣。及任持於眼等法。亦名能持。此種正能持於現行之識。若不爾者。現行之識應不得有。及無能持餘根等法。由此功能故。識持於身。現行內種力故。生。及緣持法。不名命根。非根本故。由種生故。此種不由現行有故。種為諸法之根本故。又現行識是所持故。從所持說。能持種識。名命根。命根之法持體。非命根。[2]今六處住時決定故。故種子為命根。餘現行色心等非命根。不恒續故。非業所引故。然業正牽時。唯牽此種子。種子方能造生現行。非謂現行名命根故。唯種是根。又夫命根者。依心假立。命為能依。心為所依。生法師云。焚薪之火。旋之成輪。輪必攬火而成照。情亦如之。必資心成用也。命之依心。如情之依心矣。</w:t>
      </w:r>
    </w:p>
    <w:p>
      <w:r>
        <w:t>한국어 직역</w:t>
      </w:r>
    </w:p>
    <w:p>
      <w:pPr>
        <w:pStyle w:val="TranslationText"/>
      </w:pPr>
      <w:r>
        <w:t>답. 논에서 말한다. “그러나 이 식을 직접 생기게 하는 종자에 의지하여 업에 의해 이끌린 공능의 차별이 있고 머무는 시간이 결정되므로 명근을 가립한다.” 해석한다. ‘이’라고 한 것은 다른 식을 직접 낳는 종자를 가리고, ‘식’이라고 한 것은 상응법의 종자를 가려 오직 식의 종자만 취한 것이다. ‘종자’라고 한 것은 현행을 가린 것이니 제8의 현행을 명근으로 취하지 않기 때문이다. 거기서 가려진 것들은 모두 명근이 아니다. [1]지금 직접 생하는 명언종자 위에서 전세의 업이 이끌어 몸을 지니는 차별한 공능에 의해 색심 등이 머무는 시간이 결정되게 하는데, 이 공능에 의지해 명근이라 설한다. 현행식을 생기게 하는 뜻을 취하는 것은 아니다. 이 종자는 업력에 의해 한 과보의 몸을 지닐 공능차별이 있어 그것을 결정되게 한다. 만약 이 종자에 이런 공능이 없다면 몸은 곧 썩어 무너진다. 아뢰야식의 현행은 이 종자로 인해 능히 반연하고 안근 등의 법을 임지하므로 또한 능지(能持)라 이름한다. 이 종자가 바로 현행식을 능히 지닌다. 그렇지 않으면 현행식도 존재할 수 없고 나머지 근 등의 법도 지닐 수 없을 것이다. 이 공능 때문에 식이 몸을 지닌다. 현행은 내종자의 힘 때문에 생하고 또한 반연하며 법을 지니므로 명근이라 하지 않는다. 근본이 아니기 때문이다. 종자에서 생기기 때문이다. 이 종자는 현행으로 인해 존재하는 것이 아니며 종자가 제법의 근본이기 때문이다. 또 현행식은 지녀지는 것이므로 소지(所持)에 따라 능히 종자를 지니는 식을 명근이라 한다. 명근의 법은 지니는 체이지 명근 자체가 아니다. [2]지금 육처가 머무는 시간이 결정되기 때문에 종자를 명근으로 삼는다. 나머지 현행의 색심 등은 명근이 아니다. 항상 상속하지 않고 업에 의해 이끌린 것도 아니기 때문이다. 그러나 업이 바로 끌어당길 때에는 오직 이 종자만을 끌어당기며, 종자가 비로소 현행을 조생할 수 있다. 현행을 명근이라고 하는 것은 아니다. 그러므로 오직 종자만이 근이다. 또 무릇 명근은 마음에 의지해 가립된다. 명은 능의이고 마음은 소의이다. 생법사가 말한다. “장작을 태우는 불이 빙빙 돌려지면 불바퀴를 이루는 것과 같다. 불바퀴는 반드시 불을 모아 비춤을 이루고, 유정도 또한 이와 같아 반드시 마음에 의지해야 작용을 이룬다. 명(命)이 마음에 의지하는 것도 유정이 마음에 의지하는 것과 같다.”</w:t>
      </w:r>
    </w:p>
    <w:p>
      <w:pPr>
        <w:pStyle w:val="EditorialNote"/>
      </w:pPr>
      <w:r>
        <w:t>교감·번역 메모 | [구두 검토 필요] 원문 「不取第八現。行為命根故」는 「現行」 사이에 구점이 들어가 있다. 원문은 그대로 보존하고 문맥상 ‘제8의 현행을 명근으로 취하지 않는다’로 옮겼다.</w:t>
      </w:r>
    </w:p>
    <w:p>
      <w:pPr>
        <w:pStyle w:val="Heading2"/>
      </w:pPr>
      <w:r>
        <w:t>문단 1007 · [0710b16]</w:t>
      </w:r>
    </w:p>
    <w:p>
      <w:r>
        <w:t>원문</w:t>
      </w:r>
    </w:p>
    <w:p>
      <w:pPr>
        <w:pStyle w:val="SourceText"/>
      </w:pPr>
      <w:r>
        <w:t xml:space="preserve">[0710b16] </w:t>
      </w:r>
      <w:r>
        <w:t>問。諸心法等。為有差別。為無差別。</w:t>
      </w:r>
    </w:p>
    <w:p>
      <w:r>
        <w:t>한국어 직역</w:t>
      </w:r>
    </w:p>
    <w:p>
      <w:pPr>
        <w:pStyle w:val="TranslationText"/>
      </w:pPr>
      <w:r>
        <w:t>문. 여러 심법 등에는 차별이 있는가, 차별이 없는가?</w:t>
      </w:r>
    </w:p>
    <w:p>
      <w:pPr>
        <w:pStyle w:val="Heading2"/>
      </w:pPr>
      <w:r>
        <w:t>문단 1008 · [0710b16]</w:t>
      </w:r>
    </w:p>
    <w:p>
      <w:r>
        <w:t>원문</w:t>
      </w:r>
    </w:p>
    <w:p>
      <w:pPr>
        <w:pStyle w:val="SourceText"/>
      </w:pPr>
      <w:r>
        <w:t xml:space="preserve">[0710b16] </w:t>
      </w:r>
      <w:r>
        <w:t>答。法性無差。約相有異。雖然有異。互不相違。瑜伽論云。如諸心法。雖心法性無有差別。然相異故。於一身中一時俱轉。如是阿賴耶識。與諸轉識。於一身中一時俱轉。當知更互。亦不相違。如一瀑流。有多波浪。又如於一清淨鏡面。有多影像。一時而轉。互不相違。如是於一阿賴耶識。有多轉識一時俱轉。當知更互。亦不相違。又如一眼識。於一時間。於一事境。唯取一類無異色相。或於一時。頓取非一種種色相。及耳鼻舌身識。乃至分別意識。於一時間。或取一境相。或取非一種種境相。當知道理。亦不相違。並末那亦恒與阿賴耶識俱轉。常與俱生任運我慢等四種煩惱。一時相應。</w:t>
      </w:r>
    </w:p>
    <w:p>
      <w:r>
        <w:t>한국어 직역</w:t>
      </w:r>
    </w:p>
    <w:p>
      <w:pPr>
        <w:pStyle w:val="TranslationText"/>
      </w:pPr>
      <w:r>
        <w:t>답. 법성에는 차별이 없지만 상을 기준으로 하면 다름이 있다. 비록 다름이 있어도 서로 어긋나지 않는다. 『유가론』에서 말한다. “여러 심법은 심법의 성품에 비록 차별이 없지만 상이 다르기 때문에 한 몸 가운데서 한때에 함께 전변한다. 이와 같이 아뢰야식과 여러 전식도 한 몸 가운데서 한때에 함께 전변하니 서로 간에 또한 어긋나지 않음을 알아야 한다. 하나의 폭류에 많은 파랑이 있는 것과 같고, 또 하나의 청정한 거울면에 많은 영상이 한때에 함께 전변하면서 서로 어긋나지 않는 것과 같다. 이와 같이 하나의 아뢰야식에 여러 전식이 한때에 함께 전변하니 서로 간에 또한 어긋나지 않음을 알아야 한다. 또 하나의 안식이 한때 하나의 사경에서 오직 한 종류의 다르지 않은 색상만 취하기도 하고, 혹 한때에 하나가 아닌 갖가지 색상을 단박에 취하기도 한다. 이식·비식·설식·신식과 나아가 분별의식도 한때에 혹 하나의 경계상을 취하고 혹 하나가 아닌 갖가지 경계상을 취하니 그 도리도 또한 서로 어긋나지 않음을 알아야 한다. 말나 또한 항상 아뢰야식과 함께 전변하고 구생의 임운아만 등 네 가지 번뇌와 한때에 상응한다.”</w:t>
      </w:r>
    </w:p>
    <w:p>
      <w:pPr>
        <w:pStyle w:val="Heading2"/>
      </w:pPr>
      <w:r>
        <w:t>문단 1009 · [0710c01]</w:t>
      </w:r>
    </w:p>
    <w:p>
      <w:r>
        <w:t>원문</w:t>
      </w:r>
    </w:p>
    <w:p>
      <w:pPr>
        <w:pStyle w:val="SourceText"/>
      </w:pPr>
      <w:r>
        <w:t xml:space="preserve">[0710c01] </w:t>
      </w:r>
      <w:r>
        <w:t>問。淨名經云。從無住本。立一切法。無住本。即阿賴耶識。云何說此識為一切法本。</w:t>
      </w:r>
    </w:p>
    <w:p>
      <w:r>
        <w:t>한국어 직역</w:t>
      </w:r>
    </w:p>
    <w:p>
      <w:pPr>
        <w:pStyle w:val="TranslationText"/>
      </w:pPr>
      <w:r>
        <w:t>문. 『유마경』에서 “무주본(無住本)으로부터 일체법을 세운다”고 하였는데, 무주본이 곧 아뢰야식이라면 어째서 이 식을 일체법의 근본이라 하는가?</w:t>
      </w:r>
    </w:p>
    <w:p>
      <w:pPr>
        <w:pStyle w:val="Heading2"/>
      </w:pPr>
      <w:r>
        <w:t>문단 1010 · [0710c02]</w:t>
      </w:r>
    </w:p>
    <w:p>
      <w:r>
        <w:t>원문</w:t>
      </w:r>
    </w:p>
    <w:p>
      <w:pPr>
        <w:pStyle w:val="SourceText"/>
      </w:pPr>
      <w:r>
        <w:t xml:space="preserve">[0710c02] </w:t>
      </w:r>
      <w:r>
        <w:t>答。此識建立有情無情。發生染法淨法。若有知有覺。則眾生界起。若無想無慮。則國土緣生。因染法而六趣迴旋。隨淨法而四聖階降。可謂凡聖之本。身器之由。了此識原。何法非悟。證斯心性。何境不真。可謂絕學之門。栖神之地矣。瑜伽論云。阿賴耶識。是一切雜染根本。所以者何。由此識。是有情世間生起根本。能生諸根。根所依處。及轉識等故。亦是器世間生起根本。由能生起器世間故。亦是有情互起根本。一切有情相望。互為增上緣故。所以者何。無有有情與餘有情互相見等時。不生苦樂等。更相受用。由此道理。當知有情界互為增上緣。又即此阿賴耶識。能持一切法種子故。於現在世是苦諦體。亦是未來苦諦生因。又是現在集諦生因。如是能生有情世間故。能生器世間故。乃至阿賴耶識所攝持。順解脫分。及順決擇分等善法種子。及眼識等。十八界。經云。惡叉聚喻。由於阿賴耶識中有多界故。</w:t>
      </w:r>
    </w:p>
    <w:p>
      <w:r>
        <w:t>한국어 직역</w:t>
      </w:r>
    </w:p>
    <w:p>
      <w:pPr>
        <w:pStyle w:val="TranslationText"/>
      </w:pPr>
      <w:r>
        <w:t>답. 이 식은 유정과 무정을 건립하고 염법과 정법을 발생시킨다. 지각과 의식이 있으면 중생계가 일어나고, 생각도 사려도 없으면 국토가 연으로 생긴다. 염법 때문에 육취가 윤회하고 정법을 따르면 사성의 계위가 차례로 오른다. 참으로 범성과 성인의 근본이고 신체와 기세간의 근원이라 할 만하다. 이 식의 근원을 요달하면 어떤 법인들 깨닫지 못하겠으며, 이 심성을 증득하면 어떤 경계인들 참되지 않겠는가. 참으로 절학의 문이고 정신을 깃들이는 자리라 할 수 있다. 『유가론』에서 말한다. “아뢰야식은 일체 잡염의 근본이다. 왜 그런가? 이 식은 유정세간이 일어나는 근본이어서 여러 근과 근이 의지하는 처소 및 전식 등을 낳을 수 있기 때문이다. 또한 기세간이 일어나는 근본이니 기세간을 능히 일으키기 때문이다. 또한 유정이 서로 일어나는 근본이니 일체유정이 서로 마주할 때 서로 증상연이 되기 때문이다. 왜 그런가? 어떤 유정도 다른 유정과 서로 보고 만나는 등의 때에 고락 등을 낳지 않거나 서로 수용하지 않는 경우가 없다. 이 도리에 따라 유정계는 서로 증상연이 됨을 알아야 한다. 또 바로 이 아뢰야식은 일체법의 종자를 능히 지니므로 현재세에서는 고제의 체이고 또한 미래 고제가 생기는 인이며, 또 현재 집제가 생기는 인이기도 하다. 이처럼 유정세간을 능히 낳고 기세간도 능히 낳으며 나아가 아뢰야식이 섭지하는 순해탈분과 순결택분 등의 선법종자와 안식 등 십팔계도 능히 낳는다.” 경에서 악차취의 비유를 설하는 것은 아뢰야식 가운데 여러 계가 있기 때문이다.</w:t>
      </w:r>
    </w:p>
    <w:p>
      <w:pPr>
        <w:pStyle w:val="Heading2"/>
      </w:pPr>
      <w:r>
        <w:t>문단 1011 · [0710c21]</w:t>
      </w:r>
    </w:p>
    <w:p>
      <w:r>
        <w:t>원문</w:t>
      </w:r>
    </w:p>
    <w:p>
      <w:pPr>
        <w:pStyle w:val="SourceText"/>
      </w:pPr>
      <w:r>
        <w:t xml:space="preserve">[0710c21] </w:t>
      </w:r>
      <w:r>
        <w:t>問。若成就阿賴耶識。亦成就轉識不。</w:t>
      </w:r>
    </w:p>
    <w:p>
      <w:r>
        <w:t>한국어 직역</w:t>
      </w:r>
    </w:p>
    <w:p>
      <w:pPr>
        <w:pStyle w:val="TranslationText"/>
      </w:pPr>
      <w:r>
        <w:t>문. 아뢰야식을 성취하면 전식도 또한 성취하는가?</w:t>
      </w:r>
    </w:p>
    <w:p>
      <w:pPr>
        <w:pStyle w:val="Heading2"/>
      </w:pPr>
      <w:r>
        <w:t>문단 1012 · [0710c22]</w:t>
      </w:r>
    </w:p>
    <w:p>
      <w:r>
        <w:t>원문</w:t>
      </w:r>
    </w:p>
    <w:p>
      <w:pPr>
        <w:pStyle w:val="SourceText"/>
      </w:pPr>
      <w:r>
        <w:t xml:space="preserve">[0710c22] </w:t>
      </w:r>
      <w:r>
        <w:t>答。應作四句分別。瑜伽論云。或有成就阿賴耶識。非轉識。謂無心睡眠。無心悶絕。入無想定。入滅盡定。生無想天。或有成就轉識。非阿賴耶識。謂阿羅漢。若諸獨覺。不退菩薩。及諸如來。住有心位。或有俱成就。謂餘有情住有心位。或有俱不成就。謂阿羅漢。若諸獨覺。不退菩薩。及諸如來。入滅盡定。處無餘依般涅槃界。</w:t>
      </w:r>
    </w:p>
    <w:p>
      <w:r>
        <w:t>한국어 직역</w:t>
      </w:r>
    </w:p>
    <w:p>
      <w:pPr>
        <w:pStyle w:val="TranslationText"/>
      </w:pPr>
      <w:r>
        <w:t>답. 마땅히 사구로 분별해야 한다. 『유가론』에서 말한다. “혹 아뢰야식은 성취하지만 전식은 성취하지 않는 경우가 있으니 무심수면, 무심민절, 무상정에 든 때, 멸진정에 든 때, 무상천에 태어난 때이다. 혹 전식은 성취하지만 아뢰야식은 성취하지 않는 경우가 있으니 아라한·독각·불퇴보살 및 여러 여래가 유심위에 머물 때이다. 혹 둘 다 성취하는 경우가 있으니 나머지 유정이 유심위에 머물 때이다. 혹 둘 다 성취하지 않는 경우가 있으니 아라한·독각·불퇴보살 및 여러 여래가 멸진정에 들어가 있거나 무여의열반계에 처한 때이다.”</w:t>
      </w:r>
    </w:p>
    <w:p>
      <w:pPr>
        <w:pStyle w:val="Heading2"/>
      </w:pPr>
      <w:r>
        <w:t>문단 1013 · [0710c29]</w:t>
      </w:r>
    </w:p>
    <w:p>
      <w:r>
        <w:t>원문</w:t>
      </w:r>
    </w:p>
    <w:p>
      <w:pPr>
        <w:pStyle w:val="SourceText"/>
      </w:pPr>
      <w:r>
        <w:t xml:space="preserve">[0710c29] </w:t>
      </w:r>
      <w:r>
        <w:t>問。至聖垂慈。覺王應跡。以廣長之舌相。出誠實之微言。於無名相中。布難思之教海。以假名相說。演無盡之義宗。且如第八識心。本無名相。隨位立號。因執得名。至何位次之中。而捨虛假之稱。</w:t>
      </w:r>
    </w:p>
    <w:p>
      <w:r>
        <w:t>한국어 직역</w:t>
      </w:r>
    </w:p>
    <w:p>
      <w:pPr>
        <w:pStyle w:val="TranslationText"/>
      </w:pPr>
      <w:r>
        <w:t>문. 지성께서 자비를 드리우고 각왕이 자취를 나타내어 광장설상으로 성실한 미언을 내셨다. 이름과 상이 없는 가운데 사량하기 어려운 교해를 펴시고 가명과 가상을 빌려 무진한 의종을 연설하셨다. 그런데 제8식심은 본래 이름과 상이 없는데 지위에 따라 호칭을 세우고 집착에 따라 이름을 얻는다. 어느 위차에 이르면 이 허가의 이름을 버리는가?</w:t>
      </w:r>
    </w:p>
    <w:p>
      <w:pPr>
        <w:pStyle w:val="Heading2"/>
      </w:pPr>
      <w:r>
        <w:t>문단 1014 · [0711a04]</w:t>
      </w:r>
    </w:p>
    <w:p>
      <w:r>
        <w:t>원문</w:t>
      </w:r>
    </w:p>
    <w:p>
      <w:pPr>
        <w:pStyle w:val="SourceText"/>
      </w:pPr>
      <w:r>
        <w:t xml:space="preserve">[0711a04] </w:t>
      </w:r>
      <w:r>
        <w:t>答。唯識論云。第八識。雖諸有情皆悉成就。而隨義別。立種種名。謂或名心。由種種法熏習種子。所積習故。或名阿陀那。執持種子及諸色根而不壞故。或名所知依。能與染淨所知諸法。為依止故。或名種子識。能遍任持世出世間法種子故。此等諸名。通一切位。或名阿賴耶識。藏一切雜染品法。令不失故。我見等執藏。以為自內我故。此名唯在異生有學。非無學位。不退菩薩。有雜染法執藏義故。或名異熟。能引生死善不善業異熟果故。此名唯在異生二乘。諸菩薩位。非如來地。猶有異熟無記法故。或名無垢識。最極清淨諸無漏法。所依止故。此名唯在如來地有。菩薩二乘及異生位。持有漏種可受熏習。未得善淨第八識故。如契經偈說。如來無垢識。是淨無漏界。解脫一切障。圓鏡智相應。阿賴耶識名。過失重故。最初捨故。此中偏說。異熟識體。菩薩將得菩提時捨。聲聞獨覺。入無餘依涅槃時捨。無垢識體。無有捨時。利樂有情無盡時故。心等通故。隨義應說。釋云。積集義。是心義。集起義。是心義。以能集生多種子故。或能熏種於此識中。既能積集。復起諸法。故說此識名為心義。阿陀那者。此云執持。執持諸種有色根故。此通凡聖。所知依者。即三性與彼為依。名所知依。又古德云。阿賴耶識。名為藏義。良以真心不守自性。隨熏和合。似一似常。故諸愚者。以似為真。取為內我。我見所攝。故名為藏。又能藏自體於諸法中。又能藏諸法於自體內。二種我見永不起位。即失賴耶名。又云。第八識名者。八地已上無阿賴耶名。唯有異熟識。第七但執異熟識為法。又第八識本無阿賴耶名。由第七執第八見分為我。令第八得阿賴耶名。若不[1]執時。但名異熟識。第八或名為心者。由種種法積集種子。故名為心。雖受熏持種。積集集起義得名心者。唯自證分也。喻如倉庫能藏諸物。能持一切種子故。後令種子生起現行。與種子為依持生起二因也。即知第八受熏持種。得名心也。因中持新舊種子。故名為心。果位持舊種一切無漏種子。故名心也。此亦名持種心。或名質多。此名有為心。或名牟呼栗多。此云[2]貞實心。即是真如。此是無為心。或名阿陀那。此云。執持識。能執持種子根身。生相續義。即是界趣生義。此通一切位。執持有三。一執持根身令不爛壞。二。執持種子令不散失。三執取結生相續者。即有情於中有身臨末位。第八識初一念受生時。有執取結生相續義。結者。繫也。屬也。於母腹中一念受生。便繫屬彼故。亦如磁毛石吸鐵。鐵如父母精血二點。第八識如磁毛石。一剎那間。便攬而住。同時根塵等種。從自識中亦生現行。名為執取結生故。在胎五位者。初七日內名雜穢。狀如薄酪。父精母血相和名雜。自體不淨名穢。二七日內名靤。猶如豌豆瘡。靤之形表裏如酪。未生肉故。三七日內名凝結。謂稍凝結形。如就了血。四七日內名凝厚。漸次堅硬。五七日內名形位。內風所吹。生諸根形。一身四支。生差別故。用此三十五日。盡其五根皆足。六七日內名髮毛爪齒位。七七日內名具根位。以五根圓滿。漸次生識。即未具空明等緣。或名種子識。</w:t>
      </w:r>
    </w:p>
    <w:p>
      <w:r>
        <w:t>한국어 직역</w:t>
      </w:r>
    </w:p>
    <w:p>
      <w:pPr>
        <w:pStyle w:val="TranslationText"/>
      </w:pPr>
      <w:r>
        <w:t>답. 『유식론』에서 말한다. “제8식은 비록 모든 유정이 다 성취하지만 뜻에 따라 따로 갖가지 이름을 세운다. 혹은 심(心)이라 하니 갖가지 법의 훈습종자가 쌓여 익혀져 있기 때문이다. 혹은 아타나(阿陀那)라 하니 종자와 여러 색근을 집지하여 무너지지 않게 하기 때문이다. 혹은 소지의(所知依)라 하니 염정의 소지제법에 의지가 되기 때문이다. 혹은 종자식이라 하니 세간·출세간 법의 종자를 두루 임지하기 때문이다. 이러한 이름들은 일체위에 통한다. 혹은 아뢰야식이라 하니 일체 잡염품법을 함장하여 잃지 않게 하고 아견 등이 집장하여 자기 안의 아로 삼기 때문이다. 이 이름은 오직 이생과 유학에만 있고 무학위와 불퇴보살에는 없다. 잡염법을 집장하는 뜻이 있기 때문이다. 혹은 이숙이라 하니 생사를 이끄는 선악업의 이숙과를 낳기 때문이다. 이 이름은 오직 이생·이승·여러 보살위에 있고 여래지에는 없다. 아직 이숙무기법이 있기 때문이다. 혹은 무구식(無垢識)이라 하니 가장 청정한 여러 무루법의 의지처가 되기 때문이다. 이 이름은 오직 여래지에만 있고 보살·이승·이생위에는 유루종자를 지니고 훈습을 받을 수 있어 아직 선정한 제8식을 얻지 못했기 때문이다. 계경의 게송에서 ‘여래의 무구식은 청정한 무루계이고 일체장애에서 해탈하여 원경지와 상응한다’고 설한 것과 같다. 아뢰야식이라는 이름은 허물이 무거워 가장 먼저 버리므로 여기서 특히 설한다. 이숙식의 체는 보살이 장차 보리를 얻을 때 버리고, 성문과 독각은 무여의열반에 들어갈 때 버린다. 무구식의 체는 버릴 때가 없다. 유정을 이익되게 하고 즐겁게 하는 일이 다함이 없기 때문이다. 심 등의 이름은 여러 지위에 통하므로 뜻에 따라 설해야 한다.” 해석한다. 적집의 뜻은 심의 뜻이고 집기의 뜻도 심의 뜻이다. 여러 종자를 능히 모아 생기게 하기 때문이다. 혹 여러 종자를 이 식 가운데 훈습하게 하니 이미 능히 적집하고 다시 제법을 일으키므로 이 식을 심이라 설한다. 아타나는 여기서 집지라 번역한다. 여러 종자와 유색근을 집지하기 때문이다. 이 이름은 범부와 성인에 통한다. 소지의란 곧 삼성의 법들이 이 식을 의지로 삼기 때문에 소지의라 한다. 또 고덕이 말한다. “아뢰야식은 장(藏)을 뜻한다. 진심이 자성을 지키지 않고 훈습을 따라 화합하여 하나와 같고 항상한 것처럼 보이므로 여러 어리석은 자가 그 비슷한 모습을 진실로 여겨 자기 안의 아로 취한다. 아견이 집섭하기 때문에 장이라 한다. 또 자기 체를 제법 가운데 숨겨 두기도 하고, 제법을 자기 체 안에 함장하기도 한다. 두 종류의 아견이 영원히 일어나지 않는 위에서는 곧 아뢰야라는 이름을 잃는다.” 또 말한다. “제8식의 이름에서 팔지 이상에는 아뢰야라는 이름이 없고 오직 이숙식만 있다. 제7식은 다만 이숙식을 법으로 집착한다. 또 제8식은 본래 아뢰야라는 이름이 없다. 제7식이 제8견분을 아로 집착함으로 인해 제8이 아뢰야라는 이름을 얻게 된다. 만약 집착하지 않을 때에는 다만 이숙식이라 한다. 제8을 혹 심이라 하는 것은 갖가지 법의 종자를 적집하기 때문에 심이라 하는 것이다. 비록 훈습을 받고 종자를 지니지만 적집·집기의 뜻으로 심이라 이름하는 것은 오직 자증분이다. 비유하면 창고가 여러 물건을 능히 저장하는 것과 같이 일체종자를 능히 지니기 때문이다. 뒤에 종자로 하여금 현행을 일으키게 하며 종자에 대해 의지하여 지니는 인과 생기게 하는 인의 두 인이 된다. 그러므로 제8이 훈습을 받고 종자를 지니므로 심이라 이름함을 알 수 있다. 인위에서는 신구종자를 지니므로 심이라 하고 과위에서는 옛 종자인 일체 무루종자를 지니므로 심이라 한다. 이것을 지종심이라고도 하고 혹 질다(質多)라고도 하며 이것은 유위심이다. 혹 모호율다(牟呼栗多)라 하니 여기서는 [2]정실심(貞實心)이라 번역한다. 곧 진여이니 이것은 무위심이다. 혹 아타나라 하니 여기서는 집지식이라 번역한다. 종자와 근신을 집지하여 생을 상속하는 뜻이 있으니 곧 계·취·생의 뜻이다. 이 이름은 일체위에 통한다. 집지에는 세 가지가 있다. 첫째 근신을 집지하여 썩고 무너지지 않게 하는 것, 둘째 종자를 집지하여 흩어져 잃어버리지 않게 하는 것, 셋째 결생상속을 집취하는 것이다. 곧 유정이 중유신의 마지막 위에 임하여 제8식이 처음 한 생각으로 수생할 때 결생상속을 집취하는 뜻이 있다. ‘결’은 매고 속한다는 뜻이다. 모태 안에서 한 생각 수생하면 곧 거기에 매여 속하기 때문이다. 또한 자모석이 쇠를 끌어당기는 것과 같다. 쇠는 부모의 정혈 두 점과 같고 제8식은 자모석과 같다. 한 찰나 사이에 곧 끌어당겨 머물게 하고, 동시에 근·진 등의 종자도 자기 식 가운데서 현행을 낳는다. 이것을 결생을 집취한다고 한다. 태중의 다섯 위는, 처음 칠일 안을 잡예(雜穢)라 하니 묽은 타락과 같다. 아버지의 정과 어머니의 피가 화합하므로 잡이라 하고 자체가 청정하지 못하므로 예라 한다. 둘째 칠일 안을 포(靤)라 하니 완두창과 같고 그 형상이 안팎으로 타락과 같다. 아직 살이 생기지 않았기 때문이다. 셋째 칠일 안을 응결이라 하니 조금씩 응결되어 형상이 이미 엉긴 피와 같다. 넷째 칠일 안을 응후라 하니 점차 단단하고 두꺼워진다. 다섯째 칠일 안을 형위라 하니 안의 바람이 불어 여러 근의 형상을 낳고 한 몸과 사지가 차별하여 생긴다. 이 삼십오일 동안 오근이 모두 갖추어진다. 여섯째 칠일 안은 발모조치위라 하고, 일곱째 칠일 안은 구근위라 한다. 오근이 원만해지고 점차 식이 생긴다. 다만 아직 공명 등의 연이 갖추어지지 않았을 뿐이다. 혹 종자식이라 이름한다.</w:t>
      </w:r>
    </w:p>
    <w:p>
      <w:pPr>
        <w:pStyle w:val="EditorialNote"/>
      </w:pPr>
      <w:r>
        <w:t>교감·번역 메모 | [자형] 원문 「靤」는 태중 발달 단계의 명칭으로 원문 자형을 보존하고 ‘포(靤)’로 병기하였다.</w:t>
      </w:r>
    </w:p>
    <w:p>
      <w:pPr>
        <w:pStyle w:val="Heading2"/>
      </w:pPr>
      <w:r>
        <w:t>문단 1015 · [0711c06]</w:t>
      </w:r>
    </w:p>
    <w:p>
      <w:r>
        <w:t>원문</w:t>
      </w:r>
    </w:p>
    <w:p>
      <w:pPr>
        <w:pStyle w:val="SourceText"/>
      </w:pPr>
      <w:r>
        <w:t xml:space="preserve">[0711c06] </w:t>
      </w:r>
      <w:r>
        <w:t>問。此識與心義何別。</w:t>
      </w:r>
    </w:p>
    <w:p>
      <w:r>
        <w:t>한국어 직역</w:t>
      </w:r>
    </w:p>
    <w:p>
      <w:pPr>
        <w:pStyle w:val="TranslationText"/>
      </w:pPr>
      <w:r>
        <w:t>문. 이 종자식과 심이라는 뜻은 무엇이 다른가?</w:t>
      </w:r>
    </w:p>
    <w:p>
      <w:pPr>
        <w:pStyle w:val="Heading2"/>
      </w:pPr>
      <w:r>
        <w:t>문단 1016 · [0711c07]</w:t>
      </w:r>
    </w:p>
    <w:p>
      <w:r>
        <w:t>원문</w:t>
      </w:r>
    </w:p>
    <w:p>
      <w:pPr>
        <w:pStyle w:val="SourceText"/>
      </w:pPr>
      <w:r>
        <w:t xml:space="preserve">[0711c07] </w:t>
      </w:r>
      <w:r>
        <w:t>答。種子與心義別。即取第八識現行。亦名種子故。但是種。能生現行故。名種子識。此識現行。能起前七識。即有能生法種。功能義邊。第八識名種子識。前言心者。但是積集集起義名心。又第八識。而隨義別立種種名。或名根本識。流轉因。還滅因。界趣生體。引果總報主。阿賴耶者。此云我愛執藏。異熟識者。此是善惡業果位。以善惡業果為因。即招感得此引果故。前世業為因。因是善惡。今世感第八識。是無記異熟。即果異於因。故名異熟。又具四義。一實。二常。三遍。四無雜。是名真異熟識。</w:t>
      </w:r>
    </w:p>
    <w:p>
      <w:r>
        <w:t>한국어 직역</w:t>
      </w:r>
    </w:p>
    <w:p>
      <w:pPr>
        <w:pStyle w:val="TranslationText"/>
      </w:pPr>
      <w:r>
        <w:t>답. 종자식과 심의 뜻은 다르다. 곧 제8식의 현행을 취하여 종자라고도 이름하는데, 그것은 종자라는 점에서 현행을 능히 낳기 때문에 종자식이라 한다. 이 식의 현행은 앞의 칠식을 일으킬 수 있어 능생법종의 공능이라는 뜻이 있으므로 제8식을 종자식이라 한다. 앞에서 심이라 한 것은 다만 적집·집기의 뜻으로 심이라 한 것이다. 또 제8식은 뜻에 따라 갖가지 이름을 따로 세운다. 혹 근본식이라 하고, 유전의 인·환멸의 인·계취생의 체·인과를 이끄는 총보의 주체라 하며, 아뢰야는 여기서 아애집장이라 번역한다. 이숙식이란 선악업의 과보위이다. 선악업과를 인으로 하여 이 견인과를 초감하므로 전세의 업이 인이고, 그 인은 선악이지만 금생에 감득한 제8식은 무기이숙이다. 곧 과가 인과 다르므로 이숙이라 한다. 또 네 뜻을 갖추니 첫째 실제, 둘째 항상함, 셋째 두루함, 넷째 뒤섞임이 없음이다. 이것을 진이숙식이라 한다.</w:t>
      </w:r>
    </w:p>
    <w:p>
      <w:pPr>
        <w:pStyle w:val="Heading2"/>
      </w:pPr>
      <w:r>
        <w:t>문단 1017 · [0711c18]</w:t>
      </w:r>
    </w:p>
    <w:p>
      <w:r>
        <w:t>원문</w:t>
      </w:r>
    </w:p>
    <w:p>
      <w:pPr>
        <w:pStyle w:val="SourceText"/>
      </w:pPr>
      <w:r>
        <w:t xml:space="preserve">[0711c18] </w:t>
      </w:r>
      <w:r>
        <w:t>問。第八真異熟識。如何名引果。</w:t>
      </w:r>
    </w:p>
    <w:p>
      <w:r>
        <w:t>한국어 직역</w:t>
      </w:r>
    </w:p>
    <w:p>
      <w:pPr>
        <w:pStyle w:val="TranslationText"/>
      </w:pPr>
      <w:r>
        <w:t>문. 제8 진이숙식을 어째서 인과를 이끄는 것이라 하는가?</w:t>
      </w:r>
    </w:p>
    <w:p>
      <w:pPr>
        <w:pStyle w:val="Heading2"/>
      </w:pPr>
      <w:r>
        <w:t>문단 1018 · [0711c18]</w:t>
      </w:r>
    </w:p>
    <w:p>
      <w:r>
        <w:t>원문</w:t>
      </w:r>
    </w:p>
    <w:p>
      <w:pPr>
        <w:pStyle w:val="SourceText"/>
      </w:pPr>
      <w:r>
        <w:t xml:space="preserve">[0711c18] </w:t>
      </w:r>
      <w:r>
        <w:t>答。為善惡業為能引。第八為所引。是能引家之果故。名引果。故是總報主。前六識名為滿果。有一分善惡別報來滿故。此滿業所招。名異熟生。非真異熟也。不具四義。唯第八是引果。真異熟識。具四義故。此通異生至十地。皆有異熟識名。至金剛心末。一剎那間永捨也。解脫道中。即成無垢識。名阿摩羅。即果中第八識。一純無漏。不攝一切染法種子故。不與雜染種現為所依故。唯與鏡智相應。名無垢識。又心之別名有六。一集起名心。唯屬第八。集諸種子起現行故。二積集名心。屬前七轉識。能熏積集諸法種故。或初集起屬前七轉識。現行共集熏起種故。後積集名心屬於第八。含藏積集諸法種故。此上二解雖各有能集所集之義。今唯取能集名心。如理應思。三緣慮名心。俱能緣慮自分境故。四或名為識。了別義故。五或名為意。等無間故。六或名心。又廣釋。一集起名心者。即第八識。集諸種子。起現行故。言集諸種子者。即色心人天三界有漏無漏一切諸法種子。皆是他第八識能集。猶如世間人庫藏。言起現行故者。為三界五趣有漏無漏一切色心等現行。皆從第八識生起。即第八識是能集起。一切色心等種子。是所集起。今但取能集起名心。今正取第八心王自證分。名集起心。相分是色。見分是用。證自證分落後邊故。為自證分。能集諸法種子。令不散失。復能起諸種現行功能。從無始來更不間斷故。獨有集起義。即知第八自證分。與識中種子為二因。便是此中集起二義。一為依持因。即是集義。二與力令生起因。即是起義。二積集名心者。亦第八識中持諸三界五趣種子故。第八得名含藏。積集。即第八自證分。能持舊種。故名積。又能集新熏。故名集。即知積集集起以解心。第八識獨名心。為正義故。唯識論云。能遍任持世出世間諸法種故。是藏識義。即自證分。是能任持。能積集。一切種子是所任持。所積集。前七名轉識者。轉為改轉。是不定義。即三性三量三境易脫不定。方名轉識。今第八唯是一類無記。又唯性境唯現量故。名不轉識。又集起名心。亦屬第七轉識。集者為集前七現行。言起者。即前七現行。各自有力。能熏生新種名起。且如眼識緣色時。必假同時意識。共集熏種。餘四識亦爾。</w:t>
      </w:r>
    </w:p>
    <w:p>
      <w:r>
        <w:t>한국어 직역</w:t>
      </w:r>
    </w:p>
    <w:p>
      <w:pPr>
        <w:pStyle w:val="TranslationText"/>
      </w:pPr>
      <w:r>
        <w:t>답. 선악업이 능인이 되고 제8이 소인이 되므로 능인가(能引家)의 과이기 때문에 인과라 한다. 그러므로 총보의 주체이다. 앞의 육식은 만과라 하는데 일부 선악의 별보가 와서 채우기 때문이다. 이 만업이 부른 것을 이숙생이라 하고 진이숙은 아니다. 네 뜻을 갖추지 못하기 때문이다. 오직 제8만이 인과인 진이숙식으로 네 뜻을 갖춘다. 이 이름은 이생에서 십지까지 모두 통한다. 금강심 말의 한 찰나에 이르면 영원히 버린다. 해탈도 가운데 곧 무구식이 되어 아마라라 한다. 곧 과위의 제8식으로 완전히 순수한 무루이며 일체 염법종자를 포섭하지 않기 때문이다. 잡염종자와 현행의 소의가 되지도 않고 오직 대원경지와 상응하므로 무구식이라 한다. 또 심의 별명에는 여섯이 있다. 첫째 집기라는 뜻으로 심이라 하니 오직 제8에 속하며 여러 종자를 모아 현행을 일으키기 때문이다. 둘째 적집이라는 뜻으로 심이라 하니 앞의 칠전식에 속하여 여러 법의 종자를 훈습하여 쌓기 때문이다. 혹 처음의 집기를 앞의 칠전식에 속한다고 하니 현행이 함께 모여 훈습하여 종자를 일으키기 때문이다. 뒤의 적집을 제8에 속한다고 하니 여러 법의 종자를 함장하여 쌓기 때문이다. 위의 두 해석은 각각 능집과 소집의 뜻을 갖추었지만 지금은 오직 능집만을 취해 심이라 한다. 이치대로 사유해야 한다. 셋째 연려라는 뜻으로 심이라 하니 각각 자기 몫의 경계를 능히 반연하고 사려하기 때문이다. 넷째 혹 식이라 하니 요별의 뜻이기 때문이다. 다섯째 혹 의라 하니 등무간이기 때문이다. 여섯째 혹 심이라 한다. 다시 자세히 해석하면, 첫째 집기라는 뜻으로 심이라 하는 것은 곧 제8식이 여러 종자를 모아 현행을 일으키기 때문이다. “여러 종자를 모은다”는 것은 곧 색·심·인천·삼계·유루·무루의 일체제법종자를 모두 제8식이 능히 모은다는 뜻이다. 세간의 창고가 물건을 저장하는 것과 같다. “현행을 일으킨다”는 것은 삼계오취의 유루·무루 일체 색심 등의 현행이 모두 제8식에서 생기기 때문이다. 곧 제8식이 능히 집기하고 일체 색심 등의 종자가 소집기되는 것이다. 지금은 다만 능집기의 쪽을 취해 심이라 한다. 여기서는 바로 제8 심왕의 자증분을 취하여 집기심이라 한다. 상분은 색이고 견분은 작용이며 증자증분은 뒤의 변에 속하기 때문이다. 자증분이 여러 법의 종자를 능히 모아 흩어져 잃지 않게 하고 다시 여러 종자의 현행공능을 능히 일으켜 무시 이래 다시 간단됨이 없으므로 오직 이것에 집기의 뜻이 있다. 그러므로 제8자증분은 식 가운데 종자와 두 인이 됨을 알 수 있다. 이것이 바로 여기서 말한 집기의 두 뜻이다. 첫째 의지인으로서 곧 집의 뜻이고, 둘째 힘을 주어 생기게 하는 인으로서 곧 기의 뜻이다. 둘째 적집이라는 뜻으로 심이라 하는 것도 제8식 가운데 삼계오취의 종자를 지니기 때문에 제8을 함장이라 한다. 적집은 곧 제8의 자증분이 옛 종자를 능히 지니므로 적이라 하고, 새로 훈습된 종자를 능히 모으므로 집이라 한다. 곧 적집·집기의 뜻으로 심을 해석할 때 제8식만을 심이라 하는 것이 정의임을 알 수 있다. 『유식론』에서 “세간·출세간의 제법종자를 두루 임지할 수 있기 때문”이라고 한 것이 장식의 뜻이다. 곧 자증분은 능임지·능적집이고 일체종자는 소임지·소적집이다. 앞의 칠식을 전식이라 하는 데서 ‘전’은 개전, 곧 바뀌고 변한다는 뜻이고 일정하지 않다는 뜻이다. 곧 삼성·삼량·삼경이 쉽게 바뀌고 일정하지 않으므로 전식이라 한다. 지금 제8은 오직 한 종류의 무기이고 또한 오직 성경·현량이므로 불전식이라 한다. 또 집기라는 뜻으로 심이라 하는 것이 제7전식에도 속한다고도 한다. ‘집’은 앞의 칠현행을 모으는 것이고 ‘기’는 앞의 칠현행이 각각 스스로 힘을 가져 새 종자를 훈습해 생기는 것을 말한다. 예컨대 안식이 색을 반연할 때 반드시 동시에 의식을 빌려 함께 모여 종자를 훈습한다. 나머지 네 식도 또한 그러하다.</w:t>
      </w:r>
    </w:p>
    <w:p>
      <w:pPr>
        <w:pStyle w:val="Heading2"/>
      </w:pPr>
      <w:r>
        <w:t>문단 1019 · [0712b04]</w:t>
      </w:r>
    </w:p>
    <w:p>
      <w:r>
        <w:t>원문</w:t>
      </w:r>
    </w:p>
    <w:p>
      <w:pPr>
        <w:pStyle w:val="SourceText"/>
      </w:pPr>
      <w:r>
        <w:t xml:space="preserve">[0712b04] </w:t>
      </w:r>
      <w:r>
        <w:t>問。若明了意識。與五同緣所名共集。且如獨頭意識緣十八界時。不與餘識同緣。亦熏起種。何有共集之義。</w:t>
      </w:r>
    </w:p>
    <w:p>
      <w:r>
        <w:t>한국어 직역</w:t>
      </w:r>
    </w:p>
    <w:p>
      <w:pPr>
        <w:pStyle w:val="TranslationText"/>
      </w:pPr>
      <w:r>
        <w:t>문. 명료의식이 오식과 함께 동일한 소연을 반연하는 것을 공집이라고 한다면, 독두의식이 십팔계를 반연할 때는 나머지 식과 함께 반연하지 않으면서도 또한 종자를 훈습해 일으킨다. 거기에 무슨 공집의 뜻이 있는가?</w:t>
      </w:r>
    </w:p>
    <w:p>
      <w:pPr>
        <w:pStyle w:val="Heading2"/>
      </w:pPr>
      <w:r>
        <w:t>문단 1020 · [0712b06]</w:t>
      </w:r>
    </w:p>
    <w:p>
      <w:r>
        <w:t>원문</w:t>
      </w:r>
    </w:p>
    <w:p>
      <w:pPr>
        <w:pStyle w:val="SourceText"/>
      </w:pPr>
      <w:r>
        <w:t xml:space="preserve">[0712b06] </w:t>
      </w:r>
      <w:r>
        <w:t>答。由第七為所依。第六方轉熏種。亦名共集。三緣慮名心者。謂能緣慮自分境故。即八箇識。[1]各能緣慮自分之境。緣謂緣持。慮即思慮。若緣慮以解心。是通名。前五識唯緣五塵。是自分境。除諸根互用。及佛果位。第六識緣十八界及三世法。并一切有漏無漏世出世間法。為自分境。第七識緣第八見分。為自分境。第八識緣三境。為自分境。是頓常緣三境。以第八是常識。境常有故。不同前六識有間斷。所緣境又非常有。其第八正義。若欲界繫者。即緣欲界根身器界為自分境。若種子。即通緣三界為自分境。上二界亦爾。只除無漏種不能緣。以有漏無漏種。不相順故。由是但能持而不能緣。以持義通。緣義狹。喻如赤眼人把火。亦如頂上戴物。但持而不緣。只持令不散。不離識故。第四名了別識。即八箇識見分。皆能了別自所緣境。即眼識能了別色。乃至第八識能了別根身器界種子。即了別以解識。八識通名識。若了別麁境以解識。即於六轉名識。第[2]五或名為意者。等無間故。即前念八識。與後念八識為依止。今取前念八識名意。若前念心不滅者。後念無因得生。依前滅處後方得生。於等無間。自類心不間隔。名等無間。大乘有二種。一思量意。即七識。二無間意。通八識。意者。是依止義。即如第七與第六為依止。故名意。若為等無間以解意。八識通名意。若思量以解意。第七獨名意。第六名心者。或第八名心。第七名意。第六名識。此第六義。是約勝彰名。謂積集集起以解心。第八獨名心。思量以解意。第七獨名意。了別麁境以解識。前六獨名識。即於八識。各具通別二名。為第八具二義名心。一積集集起義。二緣慮義。第七亦二。一思量義。二等無間義。前六名識亦二。一了別義。二了別麁境義。具四義名麁。一易可了知。乃至兒童亦知。二共許有。即三乘共許。三行相麁。為了別行相顯故。四所緣麁。即五塵是麁境。又九識中總分四段。每識別立十名。一第六識十名者。一對根得名。名為六識。二能籌量是非。名為意識。三能應涉塵境。名攀緣識。四能遍緣五塵。名巡舊識。五念念流散。名波浪識。六能[3]辯前境。名分別事識。七所在壞他。名人我識。八愛業牽生。名四住識。九令正解不生。名煩惱障識。十感報終盡。心境兩別。名分段死識。二第七識十名者。一六後得稱。名為七識。二根塵不會。名為轉識。三不覺習氣。忽然念起。名妄想識。四無間生滅。名相續識。五障理不明。名無明識。六返迷從正。能斷四住煩惱。名為解識。七與涉玄途。順理生善。名為行識。八解三界生死。盡是我心。更無外法。名無畏識。九照了分明。如鏡顯像。名為現識。十法既妄起。恃智為懷。令真性不顯。名智障識。三第八識十名者。一七後得稱。名為八識。二真偽雜間。名為和合識。三蘊積諸法。名為藏識。四住持起發。名熏變識。五凡成聖。名為出生識。六藏體無斷。名金剛智識。七體非靜亂。名寂滅識。八中實非假。名為體識。九藏體非迷。名本覺識。十功德圓滿。名一切種智識。四第九識十名者。一自體非偽。名為真識。二體非有無。名無相識。三軌用不改。名法性識。四真覺常存。體非隱顯。名佛性真識。五性絕虛假。名實際識。六大用無方。名法身識。七隨流不染。名自性清淨識。八阿摩羅識。此翻名無垢識。九體非一異。名真如識。十勝妙絕待。號不可名目識。解節經云。佛告廣慧菩薩。此識或說名阿陀那。何以故。由此本識。能執持身故。或說名阿梨耶識。何以故。此本識於身常藏隱。同成壞故。或說名質多。何以故。此識色聲香味觸等。諸塵所生長故。廣慧。此本識。是識聚得生。謂眼識。乃至意識。依有識。眼根。緣外色塵。眼識得生。與眼識同一時共境。有分別意識起。若一眼識生。是時一分別意識生。與眼識共境。此眼識。若共二識。或三四五共起。是時一有分別意識。與五識共緣境生。如大水流。若有一能起浪因至。則一浪起。若二若多能起浪因至。則多浪起。是水常流。不廢不斷。復次於清淨圓鏡面中。若有一能起影因至。則一影起。若二若多能起影因至。則多影起。是圓鏡面不轉成影。亦無損滅。此本識猶如流水。及鏡面等。又成業論云。心有二種。一集起心。無量種子集起處故。二名種種心。所緣行相差別轉故。天台淨名疏云。一法異名者。諸經異名說真性實相。或言一實諦。或言自性清淨心。或言如來藏。或言如如。或言實際。或言實相般若。或言一乘。或言即是首楞嚴。或言法性。或言法身。或言中道。或言畢竟空。或言正因佛性。性淨涅槃。如是等種種異名。以皆是實相之異稱。故大智論偈云。般若是一法。佛說種種名。隨諸眾生類。為之立異字。大涅槃經云。如天帝釋。有千種名。解脫亦爾。多諸名字。又云。佛性者。有五種名。故皆是赴機利物。為立異名也。而法體是一。未曾有異。如帝釋千名。名雖不同。終是目於天主。豈有聞異名故。而言非實相理。如人供養帝釋。毀憍尸迦。供養憍尸迦。毀於帝釋。如此供養。未必得福。末代弘法者亦爾。或信賴耶自性清淨心。而毀畢竟空。或信畢竟空無所有。毀賴耶識自性清淨心。或言般若明實相。法華明一乘。皆非佛性。此之求福。豈不慮禍。若知名異體一。則隨喜之善。遍於法界。何所諍乎。又諸經內逗緣稱機。更有多名。隨處安立。以廣大義邊。目之為海。以圓明理顯。稱之曰珠。以萬法所宗。號之曰王。以能生一切。詺之曰母。但是無義之真義。多亦不多。無心之真心。一亦不一。故華嚴私記云。取決斷義。以智言之。取能生長。以地言之。取其高顯。以山言之。取其深廣。以海言之。取其圓淨。以珠言之。此上約有名。尚乃無數。更有無名。豈可測量。如大法炬陀羅尼經云。佛告諸菩薩。汝等勿謂。天定天也。人定人也。餓鬼定餓鬼也。乃至如一事有種種名。如一人有種種名。如一天。乃至餓鬼畜生。有種種名。亦復如是。亦有多餓鬼全無名字。於一彈指頃。轉變身體作種種形。如是眾生。於一時間現無量色身。云何可得呼其名也。若餓鬼等。有生處名字。受食名字。及壽命名字。若地獄眾生無有名字生處者。則其形亦無定。彼中惡業因緣未盡故。於一念中種種變身。釋曰。如地獄中。一日一夜之中。萬生萬死。又無間獄中。一一身無間。各各盡遍八萬四千由旬地獄之量。不相障礙。如云清淨妙法身。湛然應一切。今時人。將謂諸佛法身。能分能遍。不信眾生。亦一身無量身。以眾生業果不可思議故。是以經云。佛界不可思議。眾生界亦不可思議。</w:t>
      </w:r>
    </w:p>
    <w:p>
      <w:r>
        <w:t>한국어 직역</w:t>
      </w:r>
    </w:p>
    <w:p>
      <w:pPr>
        <w:pStyle w:val="TranslationText"/>
      </w:pPr>
      <w:r>
        <w:t>답. 제7을 소의로 삼음으로써 제6이 비로소 전변하여 종자를 훈습하므로 또한 공집이라 한다. 셋째 연려라는 뜻으로 심이라 하는 것은 자기 몫의 경계를 능히 반연하고 사려하기 때문이니 곧 여덟 식이다. [1]각각 자기 몫의 경계를 능히 반연하고 사려한다. ‘연’은 반연하여 지님이고 ‘려’는 사려이다. 만약 연려로 심을 해석하면 통명이다. 앞의 오식은 오직 오진을 반연하는 것이 자기 몫의 경계이다. 여러 근의 호용과 불과위는 제외한다. 제6식은 십팔계와 삼세법, 그리고 일체 유루·무루·세간·출세간법을 반연하여 자기 몫의 경계로 삼는다. 제7식은 제8의 견분을 반연하여 자기 몫의 경계로 삼고, 제8식은 세 경계를 반연하여 자기 몫의 경계로 삼는다. 제8은 세 경계를 늘 단박에 반연한다. 제8은 항상식이고 경계도 항상 있기 때문이다. 앞의 육식이 간단되고 소연경도 항상 있지는 않은 것과 다르다. 제8의 정의를 말하면 욕계에 매인 경우 욕계의 근신과 기세간을 반연하여 자기 몫의 경계로 삼는다. 종자의 경우에는 삼계를 통틀어 반연하여 자기 몫의 경계로 삼는다. 상계 두 계도 또한 그러하다. 다만 무루종자만은 반연하지 못한다. 유루종자와 무루종자가 서로 수순하지 않기 때문이다. 이 때문에 다만 지닐 수 있고 반연할 수는 없다. 지닌다는 뜻은 넓게 통하고 반연한다는 뜻은 좁다. 붉은 눈을 가진 사람이 불을 들고 있는 것과 같고 정수리에 물건을 이고 있는 것과도 같다. 다만 지닐 뿐 반연하지 않는다. 흩어지지 않게 지닐 뿐 식을 떠나지 않기 때문이다. 넷째 요별식이라 한다. 곧 여덟 식의 견분이 모두 자기 소연경을 능히 요별한다. 안식이 색을 요별하고 나아가 제8식이 근신·기세간·종자를 요별하는 것과 같다. 곧 요별로 식을 해석하므로 팔식의 통명을 식이라 한다. 만약 거친 경계를 요별하는 것으로 식을 해석하면 육전식만 식이라 한다. 제[2]오, 혹 의(意)라 이름하는 것은 등무간이기 때문이다. 곧 앞 생각의 팔식이 뒤 생각의 팔식에 의지가 된다. 지금 앞 생각의 팔식을 취하여 의라 한다. 앞 생각의 마음이 멸하지 않으면 뒤 생각은 인 없이 생길 수 없다. 앞이 멸한 자리에 의지해 뒤가 비로소 생긴다. 등무간에서는 자기 종류의 마음이 사이에 끊어짐 없이 이어지므로 등무간이라 한다. 대승에는 두 종류가 있다. 첫째 사량의(思量意), 곧 제7식이고, 둘째 무간의(無間意)는 팔식에 통한다. ‘의’는 의지한다는 뜻이다. 제7이 제6의 의지가 되는 것과 같으므로 의라 한다. 만약 등무간으로 의를 해석하면 팔식 모두를 의라 하고, 사량으로 의를 해석하면 제7만을 의라 한다. 제6을 심이라고 하는가 하면 혹은 제8을 심, 제7을 의, 제6을 식이라 한다. 이 제6의 뜻은 승한 것을 따라 이름을 드러낸 것이다. 적집·집기로 심을 해석하면 제8만을 심이라 하고, 사량으로 의를 해석하면 제7만을 의라 하며, 거친 경계를 요별하는 것으로 식을 해석하면 앞의 육식만을 식이라 한다. 곧 팔식 각각에 통명과 별명 두 이름이 갖추어진다. 제8이 두 뜻을 갖추어 심이라 하는 것은 첫째 적집·집기의 뜻, 둘째 연려의 뜻이다. 제7도 둘이니 첫째 사량의 뜻, 둘째 등무간의 뜻이다. 앞의 육식을 식이라 하는 것도 둘이니 첫째 요별의 뜻, 둘째 거친 경계를 요별하는 뜻이다. 네 뜻을 갖추어 ‘거칠다’고 이름한다. 첫째 쉽게 알 수 있어 어린아이도 알고, 둘째 함께 있다고 인정하여 삼승이 모두 허락하며, 셋째 행상이 거칠어 요별의 행상이 드러나고, 넷째 소연이 거칠어 오진이 거친 경계이기 때문이다. 또 구식 가운데 총괄하여 네 단락으로 나누어 각 식에 각각 열 이름을 세운다. 첫째 제6식의 열 이름이다. 첫째 근을 대하여 이름을 얻으므로 육식이라 하고, 둘째 시비를 헤아릴 수 있으므로 의식이라 하며, 셋째 진경에 응해 관여할 수 있으므로 반연식이라 하고, 넷째 오진을 두루 반연하므로 순구식이라 하며, 다섯째 생각마다 흩어져 흐르므로 파랑식이라 하고, 여섯째 앞 경계를 [3]분변할 수 있으므로 분별사식이라 하며, 일곱째 있는 곳마다 다른 것을 무너뜨리므로 인아식이라 하고, 여덟째 애업에 끌려 생하므로 사주식이라 하며, 아홉째 바른 이해가 생기지 못하게 하므로 번뇌장식이라 하고, 열째 과보가 끝나면 마음과 경계가 둘로 갈라지므로 분단사식이라 한다. 둘째 제7식의 열 이름은, 첫째 육식 뒤에서 이름을 얻어 칠식이라 하고, 둘째 근과 진이 직접 만나지 않으므로 전식이라 하며, 셋째 불각의 습기로 홀연히 생각이 일어나므로 망상식이라 하고, 넷째 무간으로 생멸하므로 상속식이라 하며, 다섯째 이치를 가려 밝지 못하게 하므로 무명식이라 하고, 여섯째 미혹을 돌이켜 바름을 따르고 사주번뇌를 끊을 수 있으므로 해식이라 하며, 일곱째 현묘한 길에 관여해 이치에 순응하여 선을 낳으므로 행식이라 하고, 여덟째 삼계의 생사가 모두 내 마음이고 다시 외법이 없음을 이해하므로 무외식이라 하며, 아홉째 비춤이 분명하여 거울이 영상을 드러내는 것 같으므로 현식이라 하고, 열째 법이 이미 망령되이 일어나고 지혜를 믿고 의지하여 참된 성품이 나타나지 못하게 하므로 지장식이라 한다. 셋째 제8식의 열 이름은, 첫째 칠식 뒤에서 이름을 얻어 팔식이라 하고, 둘째 진과 위가 뒤섞여 있으므로 화합식이라 하며, 셋째 제법을 쌓아 둔다고 하여 장식이라 하고, 넷째 머물러 지니며 일으키고 발한다고 하여 훈변식이라 하며, 다섯째 범부를 성인으로 이룬다고 하여 출생식이라 하고, 여섯째 장체가 끊어지지 않으므로 금강지식이라 하며, 일곱째 체가 정과 난 어느 쪽도 아니므로 적멸식이라 하고, 여덟째 중실하여 거짓이 아니므로 체식이라 하며, 아홉째 장체가 미혹된 것이 아니므로 본각식이라 하고, 열째 공덕이 원만하므로 일체종지식이라 한다. 넷째 제9식의 열 이름은, 첫째 자체가 거짓이 아니므로 진식이라 하고, 둘째 체가 유무가 아니므로 무상식이라 하며, 셋째 궤범과 작용이 바뀌지 않으므로 법성식이라 하고, 넷째 진각이 항상 존재하고 체가 은현이 아니므로 불성진식이라 하며, 다섯째 성품이 허위를 끊었으므로 실제식이라 하고, 여섯째 큰 작용이 일정한 방소가 없으므로 법신식이라 하며, 일곱째 흐름을 따라도 물들지 않으므로 자성청정식이라 하고, 여덟째 아마라식은 여기서 무구식이라 번역하며, 아홉째 체가 하나도 아니고 다르지도 않으므로 진여식이라 하고, 열째 수승하고 묘하여 상대가 끊어졌으므로 불가명목식이라 한다. 『해절경』에서 부처가 광혜보살에게 말씀하셨다. “이 식을 혹 아타나라 한다. 왜 그런가? 이 본식이 몸을 집지할 수 있기 때문이다. 혹 아리야식이라 한다. 왜 그런가? 이 본식이 몸 가운데 항상 숨어 간직되어 함께 이루어지고 함께 무너지기 때문이다. 혹 질다라고 한다. 왜 그런가? 이 식이 색·성·향·미·촉 등 여러 진으로 인해 생장하기 때문이다. 광혜여, 이 본식에서 식의 무리가 생긴다. 이른바 안식에서 의식에 이르기까지이다. 식이 있는 안근에 의지하고 밖의 색진을 연하여 안식이 생긴다. 안식과 같은 때 같은 경계를 함께하는 분별의식이 일어난다. 만약 하나의 안식이 생기면 이때 하나의 분별의식이 생겨 안식과 함께 경계를 취하고, 안식이 둘·셋·넷·다섯 식과 함께 일어나면 이때 하나의 분별의식이 오식과 함께 경계를 반연하여 생긴다. 큰 물의 흐름에 하나의 파랑을 일으키는 인이 오면 하나의 파랑이 일어나고, 둘이나 여러 파랑을 일으키는 인이 오면 여러 파랑이 일어나지만 물은 항상 흐르면서 폐하거나 끊어지지 않는 것과 같다. 또 청정하고 둥근 거울면 가운데 하나의 영상을 일으키는 인이 오면 하나의 영상이 일어나고, 둘이나 여러 영상을 일으키는 인이 오면 여러 영상이 일어나지만 둥근 거울면이 변하여 영상 자체가 되는 것도 아니고 손상되거나 멸하는 것도 아니다. 이 본식은 물의 흐름과 거울면 등과 같다.” 또 『성업론』에서 말한다. “마음에는 두 종류가 있다. 첫째 집기심이니 무량한 종자가 모여 일어나는 곳이기 때문이다. 둘째 종종심이니 소연과 행상이 차별하여 전변하기 때문이다.” 천태의 『유마소』에서 말한다. “한 법의 다른 이름이란 여러 경에서 진성실상을 다른 이름으로 설한 것이다. 혹 일실제라 하고, 혹 자성청정심이라 하며, 혹 여래장이라 하고, 혹 여여라 하며, 혹 실제라 하고, 혹 실상반야라 한다. 혹 일승이라 하고, 혹 바로 수능엄이라 하며, 혹 법성이라 하고, 혹 법신이라 하며, 혹 중도라 하고, 혹 필경공이라 하며, 혹 정인불성, 성정열반이라 한다. 이와 같은 갖가지 다른 이름은 모두 실상의 다른 명칭이다. 그러므로 『대지도론』 게송에서 ‘반야는 하나의 법이지만 부처는 갖가지 이름을 설하여 여러 중생의 종류에 따라 그것을 위해 다른 글자를 세운다’고 하였다. 『대열반경』에서도 ‘천제석에게 천 가지 이름이 있는 것처럼 해탈도 또한 그러하여 많은 이름이 있다’고 하였다. 또 ‘불성에는 다섯 가지 이름이 있다’고 한다. 그러므로 모두 근기에 응하여 중생을 이롭게 하기 위해 다른 이름을 세운 것이지만 법체는 하나여서 일찍이 다름이 없다. 제석의 천 이름과 같아 이름은 비록 달라도 끝내 천주를 가리킨다. 어찌 다른 이름을 들었다고 해서 실상의 이치가 아니라고 하겠는가. 어떤 사람이 제석을 공양하면서 교시가를 훼방하고, 교시가를 공양하면서 제석을 훼방한다면 이런 공양으로 반드시 복을 얻지는 못한다. 말세에 법을 넓히는 자도 또한 그러하다. 혹 아뢰야의 자성청정심은 믿으면서 필경공을 훼방하고, 혹 필경공과 무소유는 믿으면서 아뢰야식의 자성청정심을 훼방한다. 혹 반야는 실상을 밝히고 법화는 일승을 밝힐 뿐 모두 불성은 아니라고 한다. 이런 식으로 복을 구하면서 어찌 화를 염려하지 않을 수 있겠는가. 이름은 달라도 체는 하나임을 안다면 수희하는 선은 법계에 두루할 것이니 무엇을 다투겠는가. 또 여러 경에서는 인연에 맞추고 근기에 맞추어 다시 많은 이름을 두고 곳에 따라 안립한다. 광대한 뜻의 변을 취해 해라 하고, 원명한 이치가 드러난 것을 취해 구슬이라 하며, 만법이 종으로 삼는 것을 취해 왕이라 하고, 일체를 능히 낳는 것을 취해 모(母)라 한다. 다만 뜻 없는 참된 뜻이므로 많아도 또한 많은 것이 아니고, 마음 없는 참된 마음이므로 하나도 또한 하나가 아니다. 그러므로 『화엄사기』에서 말한다. “결단하는 뜻을 취하면 지혜라 하고, 생장시키는 뜻을 취하면 땅이라 하며, 높이 드러난 뜻을 취하면 산이라 하고, 깊고 넓은 뜻을 취하면 바다라 하며, 둥글고 청정한 뜻을 취하면 구슬이라 한다.” 이상은 이름이 있는 것만을 기준으로 해도 오히려 헤아릴 수 없다. 더구나 이름 없는 것은 어찌 측량할 수 있겠는가. 『대법거다라니경』에서 부처가 여러 보살에게 말씀하셨다. “너희는 하늘이 결정코 하늘이고 사람이 결정코 사람이며 아귀가 결정코 아귀라고 여기지 말라. 나아가 한 가지 일에도 갖가지 이름이 있고 한 사람에도 갖가지 이름이 있으며, 한 천·아귀·축생에도 갖가지 이름이 있는 것이 또한 그러하다. 또 많은 아귀는 전혀 이름이 없다. 한 번 손가락을 튕기는 동안 몸체를 바꾸어 갖가지 형상을 짓는다. 이와 같은 중생이 한때 무량한 색신을 나타내는데 어떻게 그 이름을 부를 수 있겠는가. 만약 아귀 등에게 생처의 이름과 음식을 받는 이름 및 수명의 이름이 있다 하더라도, 지옥중생 가운데 이름이 없는 생처에서는 그 형상도 일정하지 않다. 그들의 악업인연이 아직 다하지 않았기 때문에 한 생각 가운데 갖가지로 몸을 바꾼다.” 해석한다. 지옥 가운데에서는 하루 낮과 밤 사이에 만 번 태어나고 만 번 죽는 것과 같다. 또 무간지옥에서는 낱낱 몸마다 사이가 없이 각각 팔만사천 유순이나 되는 지옥의 분량에 가득 차면서도 서로 장애하지 않는다. ‘청정한 묘법신이 담연히 일체에 응한다’고 한 것과 같다. 지금 사람들은 여러 부처의 법신이 능히 나뉘고 두루할 수 있다고는 여기면서 중생도 또한 한 몸이 무량한 몸임을 믿지 않는다. 중생의 업과가 불가사의하기 때문이다. 그러므로 경에서 “불계가 불가사의하고 중생계도 또한 불가사의하다”고 하였다.</w:t>
      </w:r>
    </w:p>
    <w:p>
      <w:pPr>
        <w:pStyle w:val="EditorialNote"/>
      </w:pPr>
      <w:r>
        <w:t>교감·번역 메모 | [자형] 원문 「詺之曰母」의 「詺」은 희귀 자형으로 ‘이름하다’의 뜻으로 옮기고 원문을 보존하였다.</w:t>
      </w:r>
    </w:p>
    <w:p>
      <w:pPr>
        <w:pStyle w:val="SmallMeta"/>
        <w:jc w:val="center"/>
      </w:pPr>
      <w:r>
        <w:t>宗鏡錄卷第五十</w:t>
      </w:r>
    </w:p>
    <w:p>
      <w:pPr>
        <w:pStyle w:val="SmallMeta"/>
        <w:jc w:val="center"/>
      </w:pPr>
      <w:r>
        <w:t>『종경록』 권제50.</w:t>
      </w:r>
    </w:p>
    <w:p>
      <w:pPr>
        <w:pStyle w:val="Heading2"/>
      </w:pPr>
      <w:r>
        <w:t>문단 1021 · [0713c17]</w:t>
      </w:r>
    </w:p>
    <w:p>
      <w:r>
        <w:t>원문</w:t>
      </w:r>
    </w:p>
    <w:p>
      <w:pPr>
        <w:pStyle w:val="SourceText"/>
      </w:pPr>
      <w:r>
        <w:t xml:space="preserve">[0713c17] </w:t>
      </w:r>
      <w:r>
        <w:t>[＊]丁未歲分司大藏都監開板</w:t>
      </w:r>
    </w:p>
    <w:p>
      <w:r>
        <w:t>한국어 직역</w:t>
      </w:r>
    </w:p>
    <w:p>
      <w:pPr>
        <w:pStyle w:val="TranslationText"/>
      </w:pPr>
      <w:r>
        <w:t>[＊]정미년 분사대장도감 개판.</w:t>
      </w:r>
    </w:p>
    <w:p>
      <w:r>
        <w:br w:type="page"/>
      </w:r>
    </w:p>
    <w:p>
      <w:pPr>
        <w:pStyle w:val="Heading1"/>
      </w:pPr>
      <w:r>
        <w:t>宗鏡錄卷第五十一</w:t>
      </w:r>
    </w:p>
    <w:p>
      <w:pPr>
        <w:pStyle w:val="SmallMeta"/>
      </w:pPr>
      <w:r>
        <w:t>『종경록』 권제51.</w:t>
      </w:r>
    </w:p>
    <w:p>
      <w:pPr>
        <w:pStyle w:val="SmallMeta"/>
        <w:jc w:val="center"/>
      </w:pPr>
      <w:r>
        <w:t>[＊]慧日永明寺主智覺禪師延壽集</w:t>
      </w:r>
    </w:p>
    <w:p>
      <w:pPr>
        <w:pStyle w:val="SmallMeta"/>
        <w:jc w:val="center"/>
      </w:pPr>
      <w:r>
        <w:t>[＊]혜일영명사주 지각선사 연수 집.</w:t>
      </w:r>
    </w:p>
    <w:p>
      <w:pPr>
        <w:pStyle w:val="Heading2"/>
      </w:pPr>
      <w:r>
        <w:t>문단 1022 · [0715a05]</w:t>
      </w:r>
    </w:p>
    <w:p>
      <w:r>
        <w:t>원문</w:t>
      </w:r>
    </w:p>
    <w:p>
      <w:pPr>
        <w:pStyle w:val="SourceText"/>
      </w:pPr>
      <w:r>
        <w:t xml:space="preserve">[0715a05] </w:t>
      </w:r>
      <w:r>
        <w:t>夫因相立名。因名顯相。名已廣辯。識相如何。</w:t>
      </w:r>
    </w:p>
    <w:p>
      <w:r>
        <w:t>한국어 직역</w:t>
      </w:r>
    </w:p>
    <w:p>
      <w:pPr>
        <w:pStyle w:val="TranslationText"/>
      </w:pPr>
      <w:r>
        <w:t>무릇 상을 인하여 이름을 세우고 이름을 인하여 상을 드러낸다. 이름은 이미 널리 분별하였으니 식의 상은 어떠한가?</w:t>
      </w:r>
    </w:p>
    <w:p>
      <w:pPr>
        <w:pStyle w:val="Heading2"/>
      </w:pPr>
      <w:r>
        <w:t>문단 1023 · [0715a06]</w:t>
      </w:r>
    </w:p>
    <w:p>
      <w:r>
        <w:t>원문</w:t>
      </w:r>
    </w:p>
    <w:p>
      <w:pPr>
        <w:pStyle w:val="SourceText"/>
      </w:pPr>
      <w:r>
        <w:t xml:space="preserve">[0715a06] </w:t>
      </w:r>
      <w:r>
        <w:t>答。詮表呼召。目之為名。行狀可觀。號之曰相。第六分別事識是名。取境染心是相。第七現識是名。無明熏妄心是相。第八藏識是名。心清淨是相。第九真識是名。體性不改是相。斯皆是無名之名。無相之相。何者。以名相不出心境故。是以心無自性。因境而生。境無自性。因心而有。則張心無心外之境。張境無境外之心。若互奪兩亡。心境俱泯。若相資並立。心境宛然。此乃無性而空。空而不空。無性而有。有而不有。不有之有。有顯一如。不空之空。空成萬德。可謂摧萬有於性空。蕩一無於畢竟矣。又唯識樞要云。起自心相之言有二解。一云。即影像相。二云。即所執相。雖無實體。當情現故。諸說心相。皆準應知。釋曰。影像相者。萬法是心之影像。所執相者。諸境無體。隨執而生。因自心生。還與心為相。</w:t>
      </w:r>
    </w:p>
    <w:p>
      <w:r>
        <w:t>한국어 직역</w:t>
      </w:r>
    </w:p>
    <w:p>
      <w:pPr>
        <w:pStyle w:val="TranslationText"/>
      </w:pPr>
      <w:r>
        <w:t>답. 설명하고 나타내며 부르는 것을 이름이라 하고, 행하는 모습이 관찰할 수 있는 것을 상이라 한다. 제6분별사식은 이름이고 경계를 취하여 마음을 물들이는 것이 상이다. 제7현식은 이름이고 무명이 망심을 훈습하는 것이 상이다. 제8장식은 이름이고 마음이 청정한 것이 상이다. 제9진식은 이름이고 체성이 바뀌지 않는 것이 상이다. 이것들은 모두 이름 없는 이름이고 상 없는 상이다. 왜 그런가? 이름과 상이 마음과 경계를 벗어나지 않기 때문이다. 그러므로 마음에는 자성이 없고 경계를 인하여 생기며, 경계에도 자성이 없고 마음을 인하여 존재한다. 마음을 펼치면 마음 밖의 경계가 없고, 경계를 펼치면 경계 밖의 마음이 없다. 만약 서로 빼앗아 둘 다 없어지면 마음과 경계가 함께 사라지고, 서로 도와 나란히 세우면 마음과 경계가 완연하다. 이것이 바로 무성이면서 공이고, 공이면서 불공이며, 무성이면서 유이고 유이면서 불유이다. 불유의 유에서 유가 일여를 드러내고, 불공의 공에서 공이 만덕을 이룬다. 참으로 만유를 성품의 공 가운데 무너뜨리고 하나의 무까지 필경 가운데 씻어 버린다고 할 수 있다. 또 『유식추요』에서 말한다. “‘자기 마음의 상을 일으킨다’는 말에는 두 해석이 있다. 하나는 영상상이고, 둘째는 소집상이다. 비록 실체가 없으나 정에 따라 나타나기 때문이다. 여러 곳에서 말한 심상은 모두 이에 준하여 알아야 한다.” 해석한다. 영상상이란 만법이 마음의 영상이라는 뜻이고, 소집상이란 여러 경계에 체가 없으나 집착을 따라 생긴다는 뜻이다. 자기 마음으로 인해 생기고 다시 마음에 상이 된다.</w:t>
      </w:r>
    </w:p>
    <w:p>
      <w:pPr>
        <w:pStyle w:val="Heading2"/>
      </w:pPr>
      <w:r>
        <w:t>문단 1024 · [0715a21]</w:t>
      </w:r>
    </w:p>
    <w:p>
      <w:r>
        <w:t>원문</w:t>
      </w:r>
    </w:p>
    <w:p>
      <w:pPr>
        <w:pStyle w:val="SourceText"/>
      </w:pPr>
      <w:r>
        <w:t xml:space="preserve">[0715a21] </w:t>
      </w:r>
      <w:r>
        <w:t>問。阿賴耶識。因何得名。為復自體而生。為復和合而有。</w:t>
      </w:r>
    </w:p>
    <w:p>
      <w:r>
        <w:t>한국어 직역</w:t>
      </w:r>
    </w:p>
    <w:p>
      <w:pPr>
        <w:pStyle w:val="TranslationText"/>
      </w:pPr>
      <w:r>
        <w:t>문. 아뢰야식은 무슨 까닭으로 이름을 얻는가? 자체에서 생기는 것인가, 다시 화합하여 존재하는 것인가?</w:t>
      </w:r>
    </w:p>
    <w:p>
      <w:pPr>
        <w:pStyle w:val="Heading2"/>
      </w:pPr>
      <w:r>
        <w:t>문단 1025 · [0715a23]</w:t>
      </w:r>
    </w:p>
    <w:p>
      <w:r>
        <w:t>원문</w:t>
      </w:r>
    </w:p>
    <w:p>
      <w:pPr>
        <w:pStyle w:val="SourceText"/>
      </w:pPr>
      <w:r>
        <w:t xml:space="preserve">[0715a23] </w:t>
      </w:r>
      <w:r>
        <w:t>答。若言自生。是自[1]生癡。若言他生。是他性癡。若言和合而生。是共性癡。若言離自他生。是無因癡。今依世諦悉檀方便而說。如法性與無明合而生一切法。似眠心與夢合見一切境界之事。此根本識。從生滅門建立。因真妄和合得名。起信論云。心生滅門者。謂依如來藏有生滅心轉。不生滅與生滅和合。非一非異。名阿賴耶識。此識有二種義。謂能攝一切法。能生一切法。復有二種義。一者覺義。二者不覺義。言覺義者。謂心第一義性。離一切妄念相。離一切妄念相故。等虛空界。無所不遍。法界一相。即是一切如來平等法身。依此法身。說一切如來為本覺。以待始覺。立為本覺。然始覺時。即是本覺。無別覺起。立始覺者。謂依本覺有不覺。依不覺說有始覺。又以覺心原故。名究竟覺。不覺心原故。非究竟覺。乃至不覺義者。謂從無始來。不如實知真法一故。不覺心起而有妄念。自無實相。不離本覺。猶如迷人。依方故迷。迷無自相。不離於方。眾生亦爾。依於覺故。而有不覺。妄念迷生。然彼不覺。自無實相。不離本覺。復待不覺。以說真覺。不覺既無。真覺亦遣。古德釋云。不生滅心。與生滅和合。非一非異者。以七識染法為生滅。以如來藏淨法為不生滅。不生滅心舉體動故。心不離生滅相。生滅之相莫非神解故。生滅不離心相。如是不相離故。名和合為阿賴耶識。以和合故。非一非異。若一。即無和合。若異。亦無和合。非一非異故。得和合也。又如來藏清淨心。動作生滅。不相離。故云和合。非謂別有生滅來與真合。謂生滅之心。心之生滅無相故。心之生滅。因無明成。生滅之心。從本覺起。而無二體。不相捨離。故云和合。如大海水。因風波動。水相風相。不相捨離。生與無生。若是一者。生滅識相滅盡之時。心神之體亦應隨滅。墮於斷邊。若是異者。依無明風熏動之時。靜心之體。不應隨緣。即墮常邊。離此二邊。非一非異。又上所說覺與不覺。二法互熏。成其染淨。既無自體。全是一覺。何者。由無明故成不覺。以不覺義熏本覺故。生諸染法。又由本覺熏不覺故。生諸淨法。依此二義。遍生一切。故言。識有二義。生一切法。</w:t>
      </w:r>
    </w:p>
    <w:p>
      <w:r>
        <w:t>한국어 직역</w:t>
      </w:r>
    </w:p>
    <w:p>
      <w:pPr>
        <w:pStyle w:val="TranslationText"/>
      </w:pPr>
      <w:r>
        <w:t>답. 자체에서 생긴다고 하면 자생에 대한 어리석음이고, 다른 것에서 생긴다고 하면 타성에 대한 어리석음이며, 화합하여 생긴다고 하면 공성에 대한 어리석음이고, 자타를 떠나 생긴다고 하면 무인에 대한 어리석음이다. 이제 세속제의 실단방편에 의지해 설하면, 법성이 무명과 합하여 일체법을 낳는 것과 같고 잠든 마음이 꿈과 합하여 일체경계의 일을 보는 것과 같다. 이 근본식은 생멸문에 의하여 건립되며 진과 망의 화합으로 인해 이름을 얻는다. 『기신론』에서 말한다. “심생멸문이란 여래장에 의지하여 생멸심이 전변하는 것을 말한다. 불생멸과 생멸이 화합하여 하나도 아니고 다르지도 않은 것을 아뢰야식이라 한다. 이 식에는 두 가지 뜻이 있다. 일체법을 능히 포섭하고 일체법을 능히 낳는 것이다. 다시 두 뜻이 있으니 첫째 각의 뜻, 둘째 불각의 뜻이다. 각의 뜻이란 마음의 제일의성이 일체 망념상을 떠난 것을 말한다. 일체 망념상을 떠났기 때문에 허공계와 같아 두루하지 않은 곳이 없으며 법계의 일상이고 곧 일체여래의 평등법신이다. 이 법신에 의지하여 일체여래를 본각이라 한다. 시각을 상대하여 본각이라 세우지만 시각할 때가 곧 본각이고 별도의 각이 일어나는 것은 아니다. 시각을 세우는 것은 본각에 의지해 불각이 있고 불각에 의지해 시각이 있다고 설하기 때문이다. 또 마음의 근원을 깨달았기 때문에 구경각이라 하고 마음의 근원을 깨닫지 못했기 때문에 구경각이 아니라고 한다. 나아가 불각의 뜻은 무시 이래 진여법의 하나됨을 여실히 알지 못하기 때문에 불각심이 일어나 망념이 있게 되는 것이다. 스스로 실상이 없고 본각을 떠나지 않는 것이 방향에 의지해 길을 잃는 미혹한 사람과 같다. 미혹에는 자상이 없고 방향을 떠나지도 않는다. 중생도 또한 그러하여 각에 의지하기 때문에 불각이 있고 망념과 미혹이 생긴다. 그러나 그 불각은 스스로 실상이 없고 본각을 떠나지 않는다. 다시 불각을 상대하여 진각을 설하지만 불각이 이미 없으면 진각도 또한 보내 버린다.” 고덕이 해석한다. “불생멸심과 생멸이 화합하여 하나도 아니고 다르지도 않다는 것은 칠식의 염법을 생멸이라 하고 여래장의 정법을 불생멸이라 한 것이다. 불생멸심이 전부 움직이므로 마음이 생멸상을 떠나지 않고, 생멸의 상은 신해가 아닌 것이 없으므로 생멸도 심상을 떠나지 않는다. 이처럼 서로 떠나지 않기 때문에 화합이라 이름하여 아뢰야식이라 한다. 화합하기 때문에 하나도 아니고 다르지도 않다. 만약 하나라면 화합이 없고, 만약 다르다면 역시 화합이 없다. 하나도 아니고 다르지도 않기 때문에 화합을 이룬다. 또 여래장의 청정심이 움직여 생멸을 일으키되 서로 떠나지 않으므로 화합이라 한다. 따로 어떤 생멸이 와서 진과 합한다는 뜻이 아니다. 곧 생멸의 마음은 마음의 생멸이 무상이기 때문이다. 마음의 생멸은 무명으로 인해 이루어지고, 생멸의 마음은 본각에서 일어나면서도 두 체가 없고 서로 버리거나 떠나지 않으므로 화합이라 한다. 대해의 물이 바람으로 인해 파도가 움직이면서 물의 상과 바람의 상이 서로 버리거나 떠나지 않는 것과 같다. 생과 무생이 하나라면 생멸식의 상이 멸진할 때 마음의 신묘한 체도 따라 멸해야 하므로 단변에 떨어진다. 다르다면 무명풍이 훈습하여 움직일 때 고요한 마음의 체는 연을 따르지 않아야 하므로 곧 상변에 떨어진다. 이 두 변을 떠난 것이 하나도 아니고 다르지도 않음이다.” 또 위에서 설한 각과 불각 두 법은 서로 훈습하여 염정법을 이루지만 자체가 없고 전부 하나의 각일 뿐이다. 왜 그런가? 무명 때문에 불각을 이루고, 불각의 뜻이 본각을 훈습하기 때문에 여러 염법을 낳으며, 다시 본각이 불각을 훈습하기 때문에 여러 정법을 낳는다. 이 두 뜻에 의하여 일체를 두루 낳으므로 ‘식에 두 뜻이 있어 일체법을 낳는다’고 한다.</w:t>
      </w:r>
    </w:p>
    <w:p>
      <w:pPr>
        <w:pStyle w:val="Heading2"/>
      </w:pPr>
      <w:r>
        <w:t>문단 1026 · [0715c06]</w:t>
      </w:r>
    </w:p>
    <w:p>
      <w:r>
        <w:t>원문</w:t>
      </w:r>
    </w:p>
    <w:p>
      <w:pPr>
        <w:pStyle w:val="SourceText"/>
      </w:pPr>
      <w:r>
        <w:t xml:space="preserve">[0715c06] </w:t>
      </w:r>
      <w:r>
        <w:t>問。阿賴耶識。以何為因。以何為緣。以何為體。</w:t>
      </w:r>
    </w:p>
    <w:p>
      <w:r>
        <w:t>한국어 직역</w:t>
      </w:r>
    </w:p>
    <w:p>
      <w:pPr>
        <w:pStyle w:val="TranslationText"/>
      </w:pPr>
      <w:r>
        <w:t>문. 아뢰야식은 무엇을 인으로 하고 무엇을 연으로 하며 무엇을 체로 삼는가?</w:t>
      </w:r>
    </w:p>
    <w:p>
      <w:pPr>
        <w:pStyle w:val="Heading2"/>
      </w:pPr>
      <w:r>
        <w:t>문단 1027 · [0715c07]</w:t>
      </w:r>
    </w:p>
    <w:p>
      <w:r>
        <w:t>원문</w:t>
      </w:r>
    </w:p>
    <w:p>
      <w:pPr>
        <w:pStyle w:val="SourceText"/>
      </w:pPr>
      <w:r>
        <w:t xml:space="preserve">[0715c07] </w:t>
      </w:r>
      <w:r>
        <w:t>答。顯揚論云。阿賴耶識者。謂先世所作增長業煩惱為緣。無始時來戲論熏習為因。所生一切種子異熟為體。此識能執受了別色根。根所依處。及戲論。熏習。於一切時。一類生死不可了知。又能執持了別外器世界。與不苦不樂受等相應。一向無覆無記。與轉識等。作所依因。經云。無明所覆。愛結所繫。愚夫感得有識之身。此言顯有異熟阿賴耶識。</w:t>
      </w:r>
    </w:p>
    <w:p>
      <w:r>
        <w:t>한국어 직역</w:t>
      </w:r>
    </w:p>
    <w:p>
      <w:pPr>
        <w:pStyle w:val="TranslationText"/>
      </w:pPr>
      <w:r>
        <w:t>답. 『현양론』에서 말한다. “아뢰야식은 전세에 지어 증장된 업과 번뇌를 연으로 하고, 무시 이래의 희론훈습을 인으로 하며, 거기서 생긴 일체종자의 이숙을 체로 한다. 이 식은 색근과 근이 의지하는 처소 및 희론훈습을 집수하고 요별하며, 일체시에 한 종류로 생사하면서 그 행상을 알 수 없다. 또한 밖의 기세계를 집지하고 요별하며 불고불락수 등과 상응하고 한결같이 무부무기이다. 전식 등의 소의와 인이 된다.” 경에서 “무명에 덮이고 애결에 매여 어리석은 범부가 식이 있는 몸을 감득한다”고 하였는데, 이 말은 이숙아뢰야식이 있음을 드러낸다.</w:t>
      </w:r>
    </w:p>
    <w:p>
      <w:pPr>
        <w:pStyle w:val="Heading2"/>
      </w:pPr>
      <w:r>
        <w:t>문단 1028 · [0715c15]</w:t>
      </w:r>
    </w:p>
    <w:p>
      <w:r>
        <w:t>원문</w:t>
      </w:r>
    </w:p>
    <w:p>
      <w:pPr>
        <w:pStyle w:val="SourceText"/>
      </w:pPr>
      <w:r>
        <w:t xml:space="preserve">[0715c15] </w:t>
      </w:r>
      <w:r>
        <w:t>問。阿賴耶識。當體是自相。酬善惡因故是果相。受熏持種故是因相。第八既是因果相。於六因中屬何因。向五果中是何果。</w:t>
      </w:r>
    </w:p>
    <w:p>
      <w:r>
        <w:t>한국어 직역</w:t>
      </w:r>
    </w:p>
    <w:p>
      <w:pPr>
        <w:pStyle w:val="TranslationText"/>
      </w:pPr>
      <w:r>
        <w:t>문. 아뢰야식은 당체로는 자상이고 선악의 인에 보답하므로 과상이며 훈습을 받고 종자를 지니므로 인상이다. 제8이 이미 인과상이라면 육인 가운데 어떤 인에 속하고 오과 가운데 어떤 과인가?</w:t>
      </w:r>
    </w:p>
    <w:p>
      <w:pPr>
        <w:pStyle w:val="Heading2"/>
      </w:pPr>
      <w:r>
        <w:t>문단 1029 · [0715c18]</w:t>
      </w:r>
    </w:p>
    <w:p>
      <w:r>
        <w:t>원문</w:t>
      </w:r>
    </w:p>
    <w:p>
      <w:pPr>
        <w:pStyle w:val="SourceText"/>
      </w:pPr>
      <w:r>
        <w:t xml:space="preserve">[0715c18] </w:t>
      </w:r>
      <w:r>
        <w:t>答。六因中有四。能持種子義邊。是持種因。若因種子俱時而有。即俱有因。若望自類種子前後相引。即是同類因。若望同時心所等。即相應因。無餘二因者。異熟因是善惡性。此識是無記。若遍行因是染。謂見疑無明等。此識非染。於五果中具四。唯除離繫。望自種子。是等流果。望作意等心所。是士用果。望第七識。為增上果。望善惡因。即異熟果。</w:t>
      </w:r>
    </w:p>
    <w:p>
      <w:r>
        <w:t>한국어 직역</w:t>
      </w:r>
    </w:p>
    <w:p>
      <w:pPr>
        <w:pStyle w:val="TranslationText"/>
      </w:pPr>
      <w:r>
        <w:t>답. 육인 가운데 넷을 갖춘다. 종자를 지니는 뜻에서는 지종인이고, 인과 종자가 동시에 함께 있는 점에서는 구유인이며, 자기 종류의 종자가 전후로 서로 이끄는 점에서는 동류인이고, 동시의 심소 등을 바라보면 상응인이다. 나머지 두 인은 없다. 이숙인은 선악성인데 이 식은 무기이고, 변행인은 염법, 곧 견·의·무명 등인데 이 식은 염이 아니기 때문이다. 오과 가운데 넷을 갖추고 이계과만 제외한다. 자기 종자를 바라보면 등류과이고, 작의 등의 심소를 바라보면 사용과이며, 제7식을 바라보면 증상과이고, 선악의 인을 바라보면 곧 이숙과이다.</w:t>
      </w:r>
    </w:p>
    <w:p>
      <w:pPr>
        <w:pStyle w:val="Heading2"/>
      </w:pPr>
      <w:r>
        <w:t>문단 1030 · [0715c25]</w:t>
      </w:r>
    </w:p>
    <w:p>
      <w:r>
        <w:t>원문</w:t>
      </w:r>
    </w:p>
    <w:p>
      <w:pPr>
        <w:pStyle w:val="SourceText"/>
      </w:pPr>
      <w:r>
        <w:t xml:space="preserve">[0715c25] </w:t>
      </w:r>
      <w:r>
        <w:t>問。諸心識中。何識堅牢。不為諸緣之所飄動。</w:t>
      </w:r>
    </w:p>
    <w:p>
      <w:r>
        <w:t>한국어 직역</w:t>
      </w:r>
    </w:p>
    <w:p>
      <w:pPr>
        <w:pStyle w:val="TranslationText"/>
      </w:pPr>
      <w:r>
        <w:t>문. 여러 심식 가운데 어느 식이 견고하여 여러 연에 의해 흔들리지 않는가?</w:t>
      </w:r>
    </w:p>
    <w:p>
      <w:pPr>
        <w:pStyle w:val="Heading2"/>
      </w:pPr>
      <w:r>
        <w:t>문단 1031 · [0715c26]</w:t>
      </w:r>
    </w:p>
    <w:p>
      <w:r>
        <w:t>원문</w:t>
      </w:r>
    </w:p>
    <w:p>
      <w:pPr>
        <w:pStyle w:val="SourceText"/>
      </w:pPr>
      <w:r>
        <w:t xml:space="preserve">[0715c26] </w:t>
      </w:r>
      <w:r>
        <w:t>答。世間無有一法不從緣生。緣生之法。悉皆無常。唯有根本心。不從前際生。不從中際住。不於後際滅。實為萬有之根[2]基。諸佛之住處。是以喻之如鏡。可以精鑒妍醜。深洞玄微。仰之為宗。猶乎巨浸納川。太虛含像。密嚴經云。心有八種。或復有九。與無明俱。為世間因。世間悉是心心法現。是心心法。及以諸根。生滅流轉。為無明等之所變異。其根本心。堅固不動。世間因緣。有十二分。若根若境。能生所生。剎那壞滅。從於梵世。至非非想。皆因緣起。唯有如來。離諸因緣。內外世間。動不動法。皆如瓶等。壞滅為性。又頌云。汝等諸佛子。云何不見聞。藏識體清淨。眾身所依止。或具三十二。佛相及輪王。或為種種形。世間皆悉見。譬如淨空月。眾星所環遶。諸識阿賴耶。如是身中住。譬如欲天主。侍衛遊寶宮。江海等諸神。水中而自在。藏識處於世。當知亦復然。如地生眾物。是心多所現。譬如日天子。赫奕乘寶宮。旋遶須彌山。周流照天下。諸天世人等。見之而禮敬。藏識佛地中。其相亦如是。十地行眾行。顯發大乘法。普與眾生樂。常讚於如來。在於菩薩身。是即名菩薩。佛與諸菩薩。皆是賴耶名。佛及諸佛子。已受當受記。廣大阿賴耶。而成於正覺。密嚴諸定者。與妙定相應。能於阿賴耶。明了而觀見。佛及辟支佛。聲聞諸異道。見理無怯人。所觀皆此識。種種諸識境。皆從心所變。瓶衣等眾物。如是性皆無。悉依阿賴耶。眾生迷惑見。以諸習氣故。所取能取轉。此性非如幻。陽焰及毛輪。非生非不生。非空亦非有。譬如長短等。離一即皆無。智者觀幻事。此皆唯幻術。未曾有一物。與幻而同起。幻焰及毛輪。和合而可見。離一無和合。過未亦非有。幻事毛輪等。在在諸物相。此皆心變異。無體亦無名。世中迷惑人。其心不自在。妄說有能幻。幻成種種物。幻師甎瓦等。所作眾物類。種種若去來。此見皆非實。如鐵因礠石。所向而轉移。藏識亦如是。隨於分別轉。一切諸世間。無處不周遍。如日摩尼寶。無思及分別。此識遍諸處。見之謂流轉。不死亦不生。本非流轉法。定者勤觀察。生死猶如夢。是時即轉依。說名為解脫。此即是諸佛。最上之教理。審量一切法。如秤如明鏡。又如大明燈。亦如試金石。遠離於斷滅。正道之標相。修行妙定者。至解脫之因。永離諸雜染。轉依而顯現。</w:t>
      </w:r>
    </w:p>
    <w:p>
      <w:r>
        <w:t>한국어 직역</w:t>
      </w:r>
    </w:p>
    <w:p>
      <w:pPr>
        <w:pStyle w:val="TranslationText"/>
      </w:pPr>
      <w:r>
        <w:t>답. 세간에는 연에서 생기지 않는 한 법도 없고 연생법은 모두 무상하다. 오직 근본심만은 전제에서 생기지도 않고 중제에서 머물지도 않으며 후제에서 멸하지도 않아 참으로 만유의 근[2]기이고 여러 부처의 머무는 곳이다. 그러므로 거울에 비유할 수 있으니 아름다움과 추함을 정밀히 비추고 현묘하고 미세한 것을 깊이 꿰뚫는다. 우러러 종으로 삼음은 큰 못이 여러 강을 받아들이고 태허가 만상을 품는 것과 같다. 『밀엄경』에서 말한다. “마음에는 여덟 종류가 있고 혹 다시 아홉이 있으며 무명과 함께하여 세간의 인이 된다. 세간은 모두 심·심소법이 나타난 것이다. 이 심·심소법 및 여러 근은 생멸유전하면서 무명 등에 의해 변이된다. 그 근본심은 견고하여 움직이지 않는다. 세간의 인연에는 십이지분이 있고 근과 경계, 능생과 소생이 찰나마다 무너지고 멸한다. 범세에서 비비상처에 이르기까지 모두 인연으로 일어난다. 오직 여래만이 여러 인연을 떠난다. 안팎 세간의 동법·부동법은 모두 병 등과 같이 무너지고 멸하는 것을 성품으로 한다.” 또 게송에서 말한다. “너희 여러 불자여, 어찌하여 보고 듣지 못하는가. 장식의 체는 청정하여 중생의 여러 몸이 의지하는 곳이다. 혹 삼십이상을 갖춘 부처나 전륜왕이 되기도 하고, 혹 갖가지 형상이 되어 세간에서 모두 볼 수 있다. 청정한 허공의 달이 여러 별에 둘러싸인 것과 같이 여러 식이 아뢰야와 이와 같이 몸 가운데 머문다. 욕천의 주인이 시위와 함께 보궁에서 노니는 것과 같고, 강과 바다 등의 여러 신이 물속에서 자재한 것과 같이 장식이 세간에 처하는 것도 또한 그러함을 알아야 한다. 땅이 여러 물건을 낳는 것과 같이 이 마음도 많은 것을 나타낸다. 일천자가 빛나게 보궁을 타고 수미산을 돌아다니며 천하를 두루 비추면 여러 천인과 세간 사람들이 보고 예경하는 것처럼, 장식이 불지 가운데 있는 상도 또한 그러하다. 십지에서 여러 행을 행하여 대승법을 드러내고 일체중생에게 즐거움을 주며 항상 여래를 찬탄한다. 보살의 몸에 있을 때에는 이것을 곧 보살이라 한다. 부처와 여러 보살은 모두 뢰야라는 이름이다. 부처와 여러 불자는 이미 수기를 받았거나 장차 수기를 받으며, 광대한 아뢰야를 통해 정각을 이룬다. 밀엄의 여러 선정자는 묘한 선정과 상응하여 아뢰야를 밝게 관찰해 본다. 부처·벽지불·성문·여러 이도 가운데 이치를 보고 겁이 없는 이가 관하는 것은 모두 이 식이다. 갖가지 여러 식의 경계는 모두 마음이 변한 것이고 병·옷 등 여러 물건도 이와 같이 성품이 모두 없다. 모두 아뢰야에 의지하지만 중생은 미혹하여 본다. 여러 습기 때문에 능취와 소취가 전변한다. 이 성품은 환·아지랑이·모륜과 같은 것이 아니며 생도 아니고 불생도 아니고, 공도 아니고 유도 아니다. 장·단 등은 하나를 떠나면 모두 없게 되는 것과 같다. 지혜로운 자가 환사를 관하면 그것은 모두 환술일 뿐이며 일찍이 하나의 물건도 환과 함께 실제로 일어난 적이 없다. 환·아지랑이·모륜은 화합하여 보일 수 있지만 하나를 떠나면 화합도 없다. 과거와 미래도 또한 있는 것이 아니다. 환사·모륜 등 여러 곳의 물상은 모두 마음의 변이이고 체도 이름도 없다. 세간의 미혹한 사람은 그 마음이 자재하지 못해 망령되이 능환이 있다고 설하고 환이 갖가지 물건을 이룬다고 한다. 환사가 벽돌과 기와 등으로 만들어 낸 여러 물건의 종류가 갖가지로 오고 가는 것처럼 보이지만 이 견해는 모두 진실하지 않다. 쇠가 자석으로 인해 향하는 곳을 따라 옮겨가는 것과 같이 장식도 또한 그러하여 분별을 따라 전변한다. 일체 세간에 두루하지 않은 곳이 없으며 해와 마니보처럼 사려도 분별도 없다. 이 식은 여러 곳에 두루하지만 그것을 보고 유전이라 여긴다. 죽지도 않고 생하지도 않으며 본래 유전하는 법이 아니다. 선정에 든 자가 부지런히 관찰하여 생사가 꿈과 같음을 알면 그때 곧 전의를 이루어 해탈이라 한다. 이것이 바로 여러 부처의 가장 수승한 교리이다. 일체법을 자세히 헤아리는 것은 저울과 같고 밝은 거울과 같으며 큰 등불과도 같고 금을 시험하는 돌과도 같다. 단멸을 멀리 떠난 바른 도의 표상이며 묘정을 닦는 자가 해탈에 이르는 인이다. 여러 잡염을 영원히 떠나 전의하여 드러난다.”</w:t>
      </w:r>
    </w:p>
    <w:p>
      <w:pPr>
        <w:pStyle w:val="Heading2"/>
      </w:pPr>
      <w:r>
        <w:t>문단 1032 · [0716b13]</w:t>
      </w:r>
    </w:p>
    <w:p>
      <w:r>
        <w:t>원문</w:t>
      </w:r>
    </w:p>
    <w:p>
      <w:pPr>
        <w:pStyle w:val="SourceText"/>
      </w:pPr>
      <w:r>
        <w:t xml:space="preserve">[0716b13] </w:t>
      </w:r>
      <w:r>
        <w:t>問。本識與諸識和合。同起同滅。至轉依位。諸煩惱識滅。唯本識在。如何分別滅不滅之異。</w:t>
      </w:r>
    </w:p>
    <w:p>
      <w:r>
        <w:t>한국어 직역</w:t>
      </w:r>
    </w:p>
    <w:p>
      <w:pPr>
        <w:pStyle w:val="TranslationText"/>
      </w:pPr>
      <w:r>
        <w:t>문. 본식과 여러 식이 화합하여 함께 일어나고 함께 멸한다. 전의위에 이르면 여러 번뇌식은 멸하고 오직 본식만 남는데, 어떻게 멸함과 불멸함의 차이를 분별하는가?</w:t>
      </w:r>
    </w:p>
    <w:p>
      <w:pPr>
        <w:pStyle w:val="Heading2"/>
      </w:pPr>
      <w:r>
        <w:t>문단 1033 · [0716b15]</w:t>
      </w:r>
    </w:p>
    <w:p>
      <w:r>
        <w:t>원문</w:t>
      </w:r>
    </w:p>
    <w:p>
      <w:pPr>
        <w:pStyle w:val="SourceText"/>
      </w:pPr>
      <w:r>
        <w:t xml:space="preserve">[0716b15] </w:t>
      </w:r>
      <w:r>
        <w:t>答。攝大乘論云。若本識與非本識。共起共滅。猶如水乳和合。云何本識不滅。非本識滅。譬如於水。鵝所飲乳。釋云。譬如水乳雖和合。鵝飲之時。唯飲乳。不飲水。故乳雖盡。而水不竭。本識與非本識亦爾。雖復和合。而一滅一在。</w:t>
      </w:r>
    </w:p>
    <w:p>
      <w:r>
        <w:t>한국어 직역</w:t>
      </w:r>
    </w:p>
    <w:p>
      <w:pPr>
        <w:pStyle w:val="TranslationText"/>
      </w:pPr>
      <w:r>
        <w:t>답. 『섭대승론』에서 말한다. “만약 본식과 비본식이 함께 일어나고 함께 멸하는 것이 물과 젖이 화합한 것과 같다면, 어떻게 본식은 멸하지 않고 비본식은 멸하는가. 비유하면 물에 섞인 젖을 거위가 마실 때 젖만 마시고 물은 마시지 않는 것과 같다.” 해석한다. 물과 젖이 비록 화합해 있어도 거위가 마실 때에는 오직 젖만 마시고 물은 마시지 않으므로 젖은 비록 다해도 물은 고갈되지 않는다. 본식과 비본식도 또한 그러하여 비록 화합하지만 하나는 멸하고 하나는 남는다.</w:t>
      </w:r>
    </w:p>
    <w:p>
      <w:pPr>
        <w:pStyle w:val="Heading2"/>
      </w:pPr>
      <w:r>
        <w:t>문단 1034 · [0716b20]</w:t>
      </w:r>
    </w:p>
    <w:p>
      <w:r>
        <w:t>원문</w:t>
      </w:r>
    </w:p>
    <w:p>
      <w:pPr>
        <w:pStyle w:val="SourceText"/>
      </w:pPr>
      <w:r>
        <w:t xml:space="preserve">[0716b20] </w:t>
      </w:r>
      <w:r>
        <w:t>問。此根本識心。既稱為一切法體。又云。常住不動。只如萬法。即此心有。離此心有。若即此心。萬法遷變。此心云何稱為常住。若離此心。復云何得為一切法體。</w:t>
      </w:r>
    </w:p>
    <w:p>
      <w:r>
        <w:t>한국어 직역</w:t>
      </w:r>
    </w:p>
    <w:p>
      <w:pPr>
        <w:pStyle w:val="TranslationText"/>
      </w:pPr>
      <w:r>
        <w:t>문. 이 근본식심은 이미 일체법의 체라고 일컬어지고 또 항상 머물러 움직이지 않는다고 한다. 다만 만법은 이 마음에 즉하여 있는 것인가, 이 마음을 떠나 있는 것인가. 만약 이 마음에 즉한다면 만법이 천변하는데 이 마음을 어찌 상주한다고 하겠는가. 만약 이 마음을 떠난다면 다시 어떻게 일체법의 체가 되겠는가?</w:t>
      </w:r>
    </w:p>
    <w:p>
      <w:pPr>
        <w:pStyle w:val="Heading2"/>
      </w:pPr>
      <w:r>
        <w:t>문단 1035 · [0716b24]</w:t>
      </w:r>
    </w:p>
    <w:p>
      <w:r>
        <w:t>원문</w:t>
      </w:r>
    </w:p>
    <w:p>
      <w:pPr>
        <w:pStyle w:val="SourceText"/>
      </w:pPr>
      <w:r>
        <w:t xml:space="preserve">[0716b24] </w:t>
      </w:r>
      <w:r>
        <w:t>答。開合隨緣。非即非離。以緣會故合。以緣散故開。開合但緣。卷舒無體。緣但開合。緣亦本空。彼此無知。能所俱寂。密嚴經偈云。譬如金石等。本來無水相。與火共和合。若水而流動。藏識亦如是。體非流轉法。諸識共相應。與法同流轉。如鐵因礠石。周迴而轉移。二俱無有思。狀若有思覺。賴耶與七識。當知亦復然。習繩之所繫。無人而若有。普遍眾生身。周行諸陰趣。如鐵與磁石。展轉不相知。</w:t>
      </w:r>
    </w:p>
    <w:p>
      <w:r>
        <w:t>한국어 직역</w:t>
      </w:r>
    </w:p>
    <w:p>
      <w:pPr>
        <w:pStyle w:val="TranslationText"/>
      </w:pPr>
      <w:r>
        <w:t>답. 열고 합함은 연을 따르며 즉하지도 않고 떠나지도 않는다. 연이 모이면 합하고 연이 흩어지면 열리지만, 개합은 다만 연일 뿐이고 말고 펴는 데 자체가 없다. 연은 다만 개합할 뿐 연도 본래 공하다. 피차가 알지 못하고 능소가 함께 적멸한다. 『밀엄경』 게송에서 말한다. “금과 돌 등은 본래 물의 상이 없지만 불과 화합하면 물처럼 녹아 흐른다. 장식도 또한 그러하여 체는 유전법이 아니지만 여러 식과 함께 상응하여 법과 더불어 함께 유전한다. 쇠가 자석 때문에 두루 돌며 옮겨가는 것과 같이 둘 다 사려는 없지만 모습은 사려가 있는 것 같다. 뢰야와 칠식도 마땅히 또한 그러함을 알아야 한다. 습기의 밧줄에 매여 사람이 없으면서도 사람이 있는 듯하고 중생의 몸에 두루하여 여러 음과 취를 돌아다닌다. 쇠와 자석이 전전하면서 서로 알지 못하는 것과 같다.”</w:t>
      </w:r>
    </w:p>
    <w:p>
      <w:pPr>
        <w:pStyle w:val="Heading2"/>
      </w:pPr>
      <w:r>
        <w:t>문단 1036 · [0716c04]</w:t>
      </w:r>
    </w:p>
    <w:p>
      <w:r>
        <w:t>원문</w:t>
      </w:r>
    </w:p>
    <w:p>
      <w:pPr>
        <w:pStyle w:val="SourceText"/>
      </w:pPr>
      <w:r>
        <w:t xml:space="preserve">[0716c04] </w:t>
      </w:r>
      <w:r>
        <w:t>問。第八藏識。當有幾種。</w:t>
      </w:r>
    </w:p>
    <w:p>
      <w:r>
        <w:t>한국어 직역</w:t>
      </w:r>
    </w:p>
    <w:p>
      <w:pPr>
        <w:pStyle w:val="TranslationText"/>
      </w:pPr>
      <w:r>
        <w:t>문. 제8장식에는 마땅히 몇 종류가 있는가?</w:t>
      </w:r>
    </w:p>
    <w:p>
      <w:pPr>
        <w:pStyle w:val="Heading2"/>
      </w:pPr>
      <w:r>
        <w:t>문단 1037 · [0716c04]</w:t>
      </w:r>
    </w:p>
    <w:p>
      <w:r>
        <w:t>원문</w:t>
      </w:r>
    </w:p>
    <w:p>
      <w:pPr>
        <w:pStyle w:val="SourceText"/>
      </w:pPr>
      <w:r>
        <w:t xml:space="preserve">[0716c04] </w:t>
      </w:r>
      <w:r>
        <w:t>答。釋摩訶衍論云。阿賴耶識。總有十種。所以者何。於契經中別別說故。一者。名為大攝主阿賴耶識。所謂即是總相大識。義如前說。二者。名為根本無明。別立以為阿賴耶識。故十種妄想。契經中作如是說。剎闍只多提王識。直是妄法。不能了達一法界體。一切染法。阿賴耶識。以為根本。出生增長。無斷絕時。若無提王識。黑品眷屬。永無所依。不能生長故。此阿賴耶識。當何決擇攝。於本論中。作如是說。所言不覺義者。謂不如實知真如法一故。不覺心起而有其念。乃至廣說故。三者。名為清淨本覺阿賴耶識。所謂自然本智。別立以為阿賴耶。故本覺契經中。作如是說。自體淨佛阿賴耶識。具足無漏圓滿功德。常恒決定。無受熏相。無變異相。智體不動。具足白品。是故名為獨一淨識。故此阿賴耶識。當何決擇攝。於本論中。作如是說。復次覺體相者。有四種大義。與虛空等。猶如淨鏡。乃至廣說故。四者。名染淨本覺阿賴耶識。所謂不守自性陀羅尼智。別立以為阿賴耶識。故本因緣起。契經中。作如是說。爾時光嚴童子。即白佛言。尊者。以何因故。難入未曾有會中。作如是說。隨他緣起陀羅尼智。名為楞伽王識。云何名為楞伽王。以之為喻。示彼緣起陀羅尼智。於是尊者告光嚴言。童子。此楞伽王。常在大海摩羅山中。率十萬六千鬼神之眾。以為眷屬。如是諸眷屬。乘華宮殿。遊於諸剎。皆悉承賴彼楞伽王。方得遊行。所謂諸鬼神眾。作如是言。我等神眾。無有威德。無有氣力。於諸所作。無有其能。如宜大王。我等眾中。與堪能力。彼楞伽王。即隨其時。與殊勝力。不相捨離。而共轉。謂楞伽王。雖非分身。而能遍滿諸神眾中。各各令得全身之量。於一切時。於一切處。共轉不離。不守自性智。亦復如是。能受一切無量無邊煩惱染法。鬼神眾熏。不相捨離。而俱轉故。以此因緣故。我難入中。作如是說。隨轉覺智。名為楞伽王識。故此阿賴耶識。當何決擇攝。於本論中。作如是說。自性清淨心。因無明風動。心與無明。俱無形相。不相捨離。乃至廣說故。五者。名為業相業識阿賴耶識。所謂根本業相。及與業識。別立以為阿賴耶。故本性智契經中。作如是說。阿賴耶識。無能了作。無所了作。不可分析。不可隔別。唯由精動隱流義故。名為鍵摩。故此阿賴耶識。當何決擇攝。於本論中。作如是說。復次依不覺故。生三種相。與彼不覺。相應不離。云何為三。一者無明業相。以依不覺故心動。說名為業。覺則不動。動則有苦。果不離因故。六者。名為轉相轉識阿賴耶識。所謂能見境界之相。及與轉識。別立以為阿賴耶。故大無量契經中作如是說。阿賴耶識。有見見轉。無見見起。故此阿賴耶識。當何決擇攝。於本論中作如是說。[1]二者能見相。以依動故能見。不動則無見故。七者。名為現相識阿賴耶識。所謂境界之相。及與現識。別立以為阿賴耶。故實際契經中作如是說。別異別異。現前地轉。相異相。具足行轉。是故名為阿賴耶識。復次此阿賴耶識。真是異熟無記之法。白淨相故。或名成就。故此阿賴耶識。當何決擇攝。於本論中。作如是說。三者境界相。以依能見故。境界妄現。離見則無境界故。第八者。名為性真如理阿賴耶識。所謂正智所證清淨真如。別立以為阿賴耶故。故諸法同體契經中作如是說。有識。是識。非識識攝。所謂如如阿賴耶識。故此阿賴耶識。當何決擇攝。所謂清淨般若[2]質境真如攝故。九者。名為清淨始覺阿賴耶識。所謂本有清白始覺般若。別立以為阿賴耶。故果圓滿。契經中作如是說。佛告菩提樹王言。自然始覺阿賴耶識。常當不離清淨本覺。清淨本覺。常當不離始覺淨識。隨是彼有。隨[3]彼是有。或非同種。或非異種故。此阿賴耶識。當何決擇攝。於本論中。作如是說。本覺義者。對始覺者。即同本覺故。十者。名為染淨始覺阿賴耶識。所謂隨緣始覺般若。別立以為阿賴耶。故果圓滿。契經中作如是說。復次樹王。如始覺淨識。及自本覺。說染淨始覺阿賴耶識。不守自性。緣起本覺。亦復如是。故此阿賴耶識。當何決擇攝。於本論中。作如是說。始覺義者。依本覺故而有不覺。依不覺故而有始覺。又以覺心原故。名究竟覺。不覺心原故。非究竟覺。乃至已說藏識剖字別相門。次說總識攝生圓滿門。此識有二種義。能攝一切法。生一切法。一者覺義。二者不覺義者。而總顯示大識殊勝圓滿相故。此義云何。所謂具足二種圓滿故。一者功德圓滿。二者過患圓滿。功德圓滿者。覺義字句。能攝一切無量無邊。過於恒沙不離不斷諸功德故。能生一切無量無邊。過於恒沙不離不斷諸功德故。過患圓滿者。不覺義字句。能攝一切無量無邊。過於恒沙若離若脫諸過患故。能生一切無量無邊。過於恒沙若離若脫諸過患故。</w:t>
      </w:r>
    </w:p>
    <w:p>
      <w:r>
        <w:t>한국어 직역</w:t>
      </w:r>
    </w:p>
    <w:p>
      <w:pPr>
        <w:pStyle w:val="TranslationText"/>
      </w:pPr>
      <w:r>
        <w:t>답. 『석마하연론』에서 말한다. “아뢰야식에는 총괄하여 열 종류가 있다. 왜 그런가? 계경 가운데서 각각 달리 설했기 때문이다. 첫째 이름하여 대섭주아뢰야식이라 하니 곧 총상의 대식이다. 뜻은 앞에서 설한 것과 같다. 둘째 근본무명을 따로 세워 아뢰야식이라 한다. 그러므로 「십종망상계경」에서 이와 같이 설한다. ‘찰사기다제왕식은 바로 망법으로서 일법계의 체를 요달할 수 없다. 일체 염법은 아뢰야식을 근본으로 하여 출생하고 증장하며 끊어질 때가 없다. 만약 제왕식이 없으면 흑품의 권속은 영원히 의지할 곳이 없어 생장할 수 없다.’ 이 아뢰야식은 어디에 포섭된다고 판별해야 하는가. 본론에서 이와 같이 말한다. ‘불각의 뜻이라고 한 것은 진여법의 하나됨을 여실히 알지 못하기 때문에 불각심이 일어나 생각이 있게 되는 것이다’ 나아가 자세히 설한 것과 같다. 셋째 청정본각아뢰야식이라 하니 자연본지를 따로 세워 아뢰야라 한 것이다. 그러므로 「본각계경」에서 이와 같이 설한다. ‘자체가 청정한 불아뢰야식은 무루의 원만한 공덕을 갖추고 항상하고 결정적이며 훈습을 받는 상도 변이하는 상도 없다. 지체가 움직이지 않고 백품을 갖추었으므로 독일정식이라 한다.’ 이 아뢰야식은 어디에 포섭되는가. 본론에서 이와 같이 말한다. ‘다시 각체의 상에는 네 가지 큰 뜻이 있어 허공과 같고 청정한 거울과 같다’고 하며 나아가 자세히 설한다. 넷째 염정본각아뢰야식이라 하니 자성을 지키지 않는 다라니지를 따로 세워 아뢰야라 한 것이다. 그러므로 「본인연기계경」에서 이와 같이 설한다. 그때 광엄동자가 부처께 아뢰었다. ‘존자시여, 어떤 인연 때문에 「난입미증유회」 가운데서 “타연을 따라 일어나는 다라니지를 능가왕식이라 한다”고 이와 같이 설하셨습니까. 어째서 능가왕이라 이름하여 비유로 삼고 저 연기다라니지를 나타내셨습니까?’ 이에 존자가 광엄에게 말하였다. ‘동자여, 이 능가왕은 늘 대해의 마라산 가운데 있으면서 십만육천 귀신 대중을 거느려 권속으로 삼는다. 이 여러 권속은 꽃궁전을 타고 여러 찰토를 노닐지만 모두 저 능가왕을 의지해야 비로소 다닐 수 있다. 곧 여러 귀신 대중이 이렇게 말한다. 우리 신중은 위덕도 없고 기력도 없으며 해야 할 일에 능력이 없습니다. 원컨대 대왕께서 우리 무리에게 감당할 능력을 주소서. 그러면 능가왕이 곧 그때에 따라 수승한 힘을 주며 서로 버리거나 떠나지 않고 함께 전변한다. 능가왕은 비록 몸을 나눈 것은 아니지만 여러 신중 가운데 두루 가득하여 각각 전신의 분량을 얻게 하고 일체시·일체처에서 함께 전변하면서 떠나지 않는다. 자성을 지키지 않는 지혜도 또한 그러하여 일체의 무량무변한 번뇌염법이라는 귀신 대중의 훈습을 받아 서로 버리거나 떠나지 않고 함께 전변할 수 있다. 이런 인연 때문에 내가 「난입」 가운데 ‘수전각지를 능가왕식이라 한다’고 이와 같이 설하였다.’ 이 아뢰야식은 어디에 포섭되는가. 본론에서 이와 같이 말한다. ‘자성청정심이 무명의 바람 때문에 움직이고 마음과 무명은 모두 형상이 없으면서 서로 버리거나 떠나지 않는다’고 하며 나아가 자세히 설한다. 다섯째 업상업식아뢰야식이라 하니 근본업상과 업식을 따로 세워 아뢰야로 삼은 것이다. 그러므로 「본성지계경」에서 이와 같이 설한다. ‘아뢰야식은 능히 요작하는 것도 없고 요작되는 것도 없으며 분석할 수도 없고 갈라 나눌 수도 없다. 오직 미세하게 움직여 은밀히 흐르는 뜻 때문에 건마라고 한다.’ 이 아뢰야식은 어디에 포섭되는가. 본론에서 이와 같이 말한다. ‘다시 불각에 의지하기 때문에 세 가지 상이 생겨 저 불각과 상응하여 떠나지 않는다. 무엇이 셋인가. 첫째 무명업상이다. 불각에 의지하기 때문에 마음이 움직이며 이것을 업이라 한다. 깨달으면 움직이지 않고, 움직이면 고가 있으니 과가 인을 떠나지 않기 때문이다.’ 여섯째 전상전식아뢰야식이라 한다. 곧 능히 경계를 보는 상과 전식을 따로 세워 아뢰야로 삼은 것이다. 그러므로 「대무량계경」에서 이와 같이 설한다. ‘아뢰야식에는 견이 있고 견이 전변하며, 견이 없는데서 견이 일어난다.’ 이 아뢰야식은 어디에 포섭되는가. 본론에서 이와 같이 말한다. ‘[1]둘째 능견상은 움직임에 의지하기 때문에 능히 보고, 움직이지 않으면 견이 없다.’ 일곱째 현상식아뢰야식이라 하니 경계의 상과 현식을 따로 세워 아뢰야로 삼은 것이다. 그러므로 「실제계경」에서 이와 같이 설한다. ‘각각 다른 현전의 지위에서 전변하고 상이 다른 상을 갖추어 행하며 전변하기 때문에 아뢰야식이라 한다. 또 이 아뢰야식은 참으로 이숙무기의 법이며 백정상이기 때문에 혹 성취라고도 한다.’ 이 아뢰야식은 어디에 포섭되는가. 본론에서 이와 같이 말한다. ‘셋째 경계상은 능견에 의지하기 때문에 경계가 망령되이 나타나며 견을 떠나면 경계가 없다.’ 여덟째 성진여리아뢰야식이라 하니 정지가 증득하는 청정진여를 따로 세워 아뢰야로 삼은 것이다. 그러므로 「제법동체계경」에서 이와 같이 설한다. ‘어떤 식이 있는데 이것은 식이면서 식에 포섭되지 않는다. 이른바 여여아뢰야식이다.’ 이 아뢰야식은 어디에 포섭되는가. 이른바 청정반야의 [2]질경인 진여에 포섭되기 때문이다. 아홉째 청정시각아뢰야식이라 하니 본래 갖추어진 청백한 시각반야를 따로 세워 아뢰야로 삼은 것이다. 그러므로 「과원만계경」에서 이와 같이 설한다. 부처가 보리수왕에게 말씀하셨다. ‘자연시각아뢰야식은 항상 청정본각을 떠나지 않고 청정본각은 항상 시각정식을 떠나지 않는다. 이것이 있으면 저것이 있고, 저것이 있으면 이것이 있으며, 같은 종류도 아니고 다른 종류도 아니다.’ 이 아뢰야식은 어디에 포섭되는가. 본론에서 이와 같이 말한다. ‘본각의 뜻은 시각을 상대하여 말한 것이지만 곧 본각과 같다.’ 열째 염정시각아뢰야식이라 하니 수연하는 시각반야를 따로 세워 아뢰야로 삼은 것이다. 그러므로 「과원만계경」에서 이와 같이 설한다. ‘다시 수왕이여, 시각정식과 자기 본각을 말한 것처럼 염정시각아뢰야식과 자성을 지키지 않는 연기본각도 또한 그러하다.’ 이 아뢰야식은 어디에 포섭되는가. 본론에서 이와 같이 말한다. ‘시각의 뜻은 본각에 의지하기 때문에 불각이 있고, 불각에 의지하기 때문에 시각이 있으며, 또 마음의 근원을 깨달았기 때문에 구경각이라 하고 마음의 근원을 깨닫지 못했기 때문에 구경각이 아니라고 한다.’ 나아가 이미 장식의 글자를 분석한 별상문을 설했으니 다음에는 총식이 중생을 포섭하는 원만문을 설한다. 이 식에는 두 가지 뜻이 있어 일체법을 능히 포섭하고 일체법을 낳는다. 첫째 각의 뜻, 둘째 불각의 뜻이라는 것은 대식의 수승하고 원만한 상을 총괄하여 드러낸 것이다. 이 뜻은 무엇인가. 두 종류의 원만을 갖추었기 때문이다. 첫째 공덕원만, 둘째 과회원만이다. 공덕원만이란 ‘각의 뜻’이라는 글귀가 일체 무량무변하여 항하사를 넘어선 불리불단의 여러 공덕을 능히 포섭하고, 일체 무량무변하여 항하사를 넘어선 불리불단의 여러 공덕을 능히 낳는 것이다. 과회원만이란 ‘불각의 뜻’이라는 글귀가 일체 무량무변하여 항하사를 넘어선 약리약탈의 여러 과환을 능히 포섭하고, 일체 무량무변하여 항하사를 넘어선 약리약탈의 여러 과환을 능히 낳는 것이다.</w:t>
      </w:r>
    </w:p>
    <w:p>
      <w:pPr>
        <w:pStyle w:val="EditorialNote"/>
      </w:pPr>
      <w:r>
        <w:t>교감·번역 메모 | [음역어] 「剎闍只多提王識」은 경명 안의 특수 음역어로 판단되므로 임의 한역·교정하지 않고 원문 음형을 보존하였다.</w:t>
      </w:r>
    </w:p>
    <w:p>
      <w:pPr>
        <w:pStyle w:val="EditorialNote"/>
      </w:pPr>
      <w:r>
        <w:t>교감·번역 메모 | [음역·이문 검토 필요] 원문 「鍵摩」는 특수 음역·용어로 보이며 판본 대조가 필요하다. 원문을 수정하지 않았다.</w:t>
      </w:r>
    </w:p>
    <w:p>
      <w:pPr>
        <w:pStyle w:val="Heading2"/>
      </w:pPr>
      <w:r>
        <w:t>문단 1038 · [0717c09]</w:t>
      </w:r>
    </w:p>
    <w:p>
      <w:r>
        <w:t>원문</w:t>
      </w:r>
    </w:p>
    <w:p>
      <w:pPr>
        <w:pStyle w:val="SourceText"/>
      </w:pPr>
      <w:r>
        <w:t xml:space="preserve">[0717c09] </w:t>
      </w:r>
      <w:r>
        <w:t>問。若不立此第八識。有何等過。</w:t>
      </w:r>
    </w:p>
    <w:p>
      <w:r>
        <w:t>한국어 직역</w:t>
      </w:r>
    </w:p>
    <w:p>
      <w:pPr>
        <w:pStyle w:val="TranslationText"/>
      </w:pPr>
      <w:r>
        <w:t>문. 만약 이 제8식을 세우지 않는다면 어떤 허물이 있는가?</w:t>
      </w:r>
    </w:p>
    <w:p>
      <w:pPr>
        <w:pStyle w:val="Heading2"/>
      </w:pPr>
      <w:r>
        <w:t>문단 1039 · [0717c09]</w:t>
      </w:r>
    </w:p>
    <w:p>
      <w:r>
        <w:t>원문</w:t>
      </w:r>
    </w:p>
    <w:p>
      <w:pPr>
        <w:pStyle w:val="SourceText"/>
      </w:pPr>
      <w:r>
        <w:t xml:space="preserve">[0717c09] </w:t>
      </w:r>
      <w:r>
        <w:t>答。有大過失。一切染淨法不成。俱無因故。識論云。若無此識。持煩惱種。界地往還。無染心後。諸煩惱起。皆應無因。餘法不能持彼種故。若諸煩惱。無因而生。則無三乘學無學果。諸已斷者皆應起故。又若無此識。持世出世清淨道種。異類心後。起彼淨法。皆應無因。又出世道初不應生。無法持彼法爾種故。初不生故。後亦不生。是則應無三乘道果。若無此識。持煩惱種。轉依斷果。亦不得成。謂道起時。現行煩惱。及彼種子。俱非有故。染淨二心不俱起故。道相應心不持彼種。自性相違。如涅槃故。餘法持種。理不成故。既無所斷。能斷亦無。依誰由誰而立斷果。若由道力。後惑不生。立斷果者。則初道起。應成無學。後諸煩惱。皆已無因。永不生故。許有此識。一切皆成。唯此能持染淨種故。證此識有。理趣無邊。恐厭繁文。略述綱要。則有此識。教理顯然。諸有智人。應深信受。又此真唯識旨。千聖同遵。此土西天。無有破者。如百法鈔云。真唯識量者。此量即大唐三藏。於中印土曲女城。戒日王與設十八日無遮大會。廣召五天竺國解法義沙門婆羅門等。并及小乘外道。而為對敵。立一比量。書在金牌。經十八日。無有一人敢破斥者。故因明疏云。且如大師周遊西域。學滿將還。時。戒日王。王五印土。為設十八日無遮大會。令大師立義。遍諸天竺。揀選賢良。皆集會所。遣外道小乘。競生難詰。大師立量。無敢對揚者。大師立唯識比量云。真故極成色是有法。定不離眼識宗。因云。自許初三攝。眼所不攝故。同喻如眼識。合云。諸初三攝眼所不攝故者。皆不離眼識。同喻如眼識。異喻如眼根。</w:t>
      </w:r>
    </w:p>
    <w:p>
      <w:r>
        <w:t>한국어 직역</w:t>
      </w:r>
    </w:p>
    <w:p>
      <w:pPr>
        <w:pStyle w:val="TranslationText"/>
      </w:pPr>
      <w:r>
        <w:t>답. 큰 허물이 있다. 일체의 염정법이 성립하지 못하고 모두 인이 없게 된다. 『유식론』에서 말한다. “만약 이 식이 없어 번뇌종자를 지니지 못한다면 계지 사이를 왕래할 때 무염심 뒤에 여러 번뇌가 일어나는 것이 모두 인이 없어야 한다. 나머지 법은 그 종자를 지닐 수 없기 때문이다. 만약 여러 번뇌가 인 없이 생긴다면 삼승의 유학과 무학과가 없어야 하니 이미 끊은 번뇌가 모두 다시 일어나야 하기 때문이다. 또 만약 이 식이 없어 세간·출세간의 청정도종자를 지니지 못한다면 이류심 뒤에 저 청정법이 일어나는 것도 모두 인이 없어야 한다. 또 출세도는 처음부터 생겨서는 안 되니 법이 본래 그러한 종자를 지닐 법이 없기 때문이다. 처음이 생기지 않으면 뒤도 생기지 않는다. 그렇다면 삼승의 도과도 없어야 한다. 만약 이 식이 없어 번뇌종자를 지니지 못한다면 전의의 단과도 성립하지 못한다. 도가 일어날 때 현행번뇌와 그 종자가 모두 존재하지 않기 때문이다. 염심과 정심은 함께 일어나지 않고 도와 상응하는 마음은 그 종자를 지니지 못한다. 자성이 서로 어긋나 열반과 같기 때문이다. 나머지 법이 종자를 지닌다는 것은 이치상 성립하지 않는다. 이미 끊어질 바가 없다면 능히 끊는 것도 없다. 누구를 의지하고 무엇으로 인해 단과를 세우겠는가. 만약 도력 때문에 뒤의 혹이 생기지 않는 것을 단과로 세운다고 한다면, 첫 도가 일어날 때 곧 무학을 이루어야 한다. 뒤의 모든 번뇌는 이미 인이 없어 영원히 생기지 않기 때문이다. 이 식이 있음을 허락하면 모든 것이 성립한다. 오직 이것만이 염정종자를 지닐 수 있기 때문이다. 이 식이 있음을 증명하는 이취는 끝이 없으나 번다한 글을 싫어할까 염려하여 강요만 간략히 진술하였다. 곧 이 식이 있음은 교와 이치에 분명하므로 지혜 있는 자는 마땅히 깊이 믿고 받아야 한다.” 또 이 참된 유식의 뜻은 천성인이 함께 따랐고 이 땅과 서천에서 깨뜨리는 자가 없었다. 『백법초』에서 말한다. “진유식량은 당나라 삼장이 중인도 곡녀성에서 계일왕이 십팔일 동안 무차대회를 열고 오천축 여러 나라의 법의에 능한 사문·바라문 등을 널리 불러 모으고 소승과 외도를 함께 상대하여 하나의 비량을 세워 금패에 적어 두었는데 십팔일 동안 한 사람도 감히 깨뜨리지 못한 것이다.” 그러므로 『인명소』에서 말한다. “대사가 서역을 두루 다니며 학문을 마치고 돌아오려 할 때 계일왕이 오인도를 다스리고 있었는데 대사를 위해 십팔일 무차대회를 열었다. 대사로 하여금 뜻을 세우게 하고 모든 천축에 두루 알려 현량을 선발하여 모두 회소에 모았으며 외도와 소승으로 하여금 다투어 난문하게 했다. 대사가 비량을 세우자 감히 상대하여 말하는 자가 없었다. 대사가 세운 유식비량은 ‘진실의 입장에서 극성한 색은 유법이다. 결정코 안식을 떠나지 않는 것이 종이다. 인은 자허하는 초기삼섭이고 안에 포섭되지 않기 때문이다. 동유는 안식과 같다’고 하였다. 합하면 ‘무릇 초기삼섭이며 안에 포섭되지 않는 것은 모두 안식을 떠나지 않는다. 동유는 안식과 같다’고 한다. 이유는 안근과 같다.</w:t>
      </w:r>
    </w:p>
    <w:p>
      <w:pPr>
        <w:pStyle w:val="Heading2"/>
      </w:pPr>
      <w:r>
        <w:t>문단 1040 · [0718a11]</w:t>
      </w:r>
    </w:p>
    <w:p>
      <w:r>
        <w:t>원문</w:t>
      </w:r>
    </w:p>
    <w:p>
      <w:pPr>
        <w:pStyle w:val="SourceText"/>
      </w:pPr>
      <w:r>
        <w:t xml:space="preserve">[0718a11] </w:t>
      </w:r>
      <w:r>
        <w:t>問。何不合自許之言。</w:t>
      </w:r>
    </w:p>
    <w:p>
      <w:r>
        <w:t>한국어 직역</w:t>
      </w:r>
    </w:p>
    <w:p>
      <w:pPr>
        <w:pStyle w:val="TranslationText"/>
      </w:pPr>
      <w:r>
        <w:t>문. 어찌하여 합문에서는 ‘자허’라는 말을 넣지 않는가?</w:t>
      </w:r>
    </w:p>
    <w:p>
      <w:pPr>
        <w:pStyle w:val="Heading2"/>
      </w:pPr>
      <w:r>
        <w:t>문단 1041 · [0718a12]</w:t>
      </w:r>
    </w:p>
    <w:p>
      <w:r>
        <w:t>원문</w:t>
      </w:r>
    </w:p>
    <w:p>
      <w:pPr>
        <w:pStyle w:val="SourceText"/>
      </w:pPr>
      <w:r>
        <w:t xml:space="preserve">[0718a12] </w:t>
      </w:r>
      <w:r>
        <w:t>答。非是正因。但是因初寄言簡過。亦非小乘不許。大乘。自許。因於有法上轉。三支。皆是共故。初明宗因。後申問答。初文有二。初辯宗。次解因。且初宗。前陳言真故極成色。五箇字。色之一字。正是有法。餘之四字。但是防過。且初真故二字防過者。簡其世間相違過。及違教等過。</w:t>
      </w:r>
    </w:p>
    <w:p>
      <w:r>
        <w:t>한국어 직역</w:t>
      </w:r>
    </w:p>
    <w:p>
      <w:pPr>
        <w:pStyle w:val="TranslationText"/>
      </w:pPr>
      <w:r>
        <w:t>답. 그것은 정인이 아니라 다만 인의 처음에 말을 붙여 허물을 가리기 위한 것이다. 또한 소승이 허락하지 않고 대승만 자허한다는 뜻도 아니다. 인은 유법 위에서 전변하고 삼지도 모두 공통되기 때문이다. 먼저 종과 인을 밝히고 뒤에 문답을 펼친다. 처음 글에는 둘이 있으니 먼저 종을 분별하고 다음 인을 해석한다. 우선 처음 종에서 전진의 “진고극성색” 다섯 글자 가운데 ‘색’ 한 글자가 바로 유법이고 나머지 네 글자는 다만 허물을 막기 위한 것이다. 먼저 ‘진고’ 두 글자는 세간상위과와 위교 등의 과를 가린다.</w:t>
      </w:r>
    </w:p>
    <w:p>
      <w:pPr>
        <w:pStyle w:val="Heading2"/>
      </w:pPr>
      <w:r>
        <w:t>문단 1042 · [0718a18]</w:t>
      </w:r>
    </w:p>
    <w:p>
      <w:r>
        <w:t>원문</w:t>
      </w:r>
    </w:p>
    <w:p>
      <w:pPr>
        <w:pStyle w:val="SourceText"/>
      </w:pPr>
      <w:r>
        <w:t xml:space="preserve">[0718a18] </w:t>
      </w:r>
      <w:r>
        <w:t>外人問云。世間淺近。生而知之。色離識有。今者大乘立色不離眼識。以不共世間共所知故。此量何不犯世間相違過。</w:t>
      </w:r>
    </w:p>
    <w:p>
      <w:r>
        <w:t>한국어 직역</w:t>
      </w:r>
    </w:p>
    <w:p>
      <w:pPr>
        <w:pStyle w:val="TranslationText"/>
      </w:pPr>
      <w:r>
        <w:t>외인이 묻는다. 세간의 얕고 가까운 일은 태어나면서부터 알아 색이 식을 떠나 존재한다. 지금 대승은 색이 안식을 떠나지 않는다고 세웠는데 세간이 함께 아는 바와 같지 않으므로 이 비량은 어찌 세간상위과를 범하지 않는가?</w:t>
      </w:r>
    </w:p>
    <w:p>
      <w:pPr>
        <w:pStyle w:val="Heading2"/>
      </w:pPr>
      <w:r>
        <w:t>문단 1043 · [0718a21]</w:t>
      </w:r>
    </w:p>
    <w:p>
      <w:r>
        <w:t>원문</w:t>
      </w:r>
    </w:p>
    <w:p>
      <w:pPr>
        <w:pStyle w:val="SourceText"/>
      </w:pPr>
      <w:r>
        <w:t xml:space="preserve">[0718a21] </w:t>
      </w:r>
      <w:r>
        <w:t>答。夫立比量。有自他共。隨其所應。各有標簡。若自比量。自許言簡。若他比量。汝執言簡。若共比量。勝義言簡。今此共比量。有所簡別。真故之言。表依勝義。即依四種勝義諦中。體用顯現諦立。</w:t>
      </w:r>
    </w:p>
    <w:p>
      <w:r>
        <w:t>한국어 직역</w:t>
      </w:r>
    </w:p>
    <w:p>
      <w:pPr>
        <w:pStyle w:val="TranslationText"/>
      </w:pPr>
      <w:r>
        <w:t>답. 무릇 비량을 세우는 데에는 자·타·공이 있고 경우에 따라 각각 표지하여 가린다. 자비량이라면 ‘자허’라는 말로 가리고, 타비량이라면 ‘여집’이라는 말로 가리며, 공비량이라면 ‘승의’라는 말로 가린다. 지금 이 공비량에는 가려야 할 바가 있으므로 ‘진고’라는 말이 승의에 의지함을 나타낸다. 곧 네 종류 승의제 가운데 체용현현제에 의거해 세운 것이다.</w:t>
      </w:r>
    </w:p>
    <w:p>
      <w:pPr>
        <w:pStyle w:val="Heading2"/>
      </w:pPr>
      <w:r>
        <w:t>문단 1044 · [0718a25]</w:t>
      </w:r>
    </w:p>
    <w:p>
      <w:r>
        <w:t>원문</w:t>
      </w:r>
    </w:p>
    <w:p>
      <w:pPr>
        <w:pStyle w:val="SourceText"/>
      </w:pPr>
      <w:r>
        <w:t xml:space="preserve">[0718a25] </w:t>
      </w:r>
      <w:r>
        <w:t>問。不違世間非學即可爾。又如世尊於小乘阿含經。亦許色離識有。學者小乘。共計心外有其實境。豈不違於阿含等教。學者小乘。</w:t>
      </w:r>
    </w:p>
    <w:p>
      <w:r>
        <w:t>한국어 직역</w:t>
      </w:r>
    </w:p>
    <w:p>
      <w:pPr>
        <w:pStyle w:val="TranslationText"/>
      </w:pPr>
      <w:r>
        <w:t>문. 세간에 어긋나지 않는 것은 배우지 않은 자에 대해서는 그럴 수 있다. 그러나 세존께서 소승 『아함경』에서도 색이 식을 떠나 있다고 허락하셨고 소승학자도 모두 마음 밖에 실제 경계가 있다고 공통으로 계교한다. 어찌 『아함』 등의 교에 어긋나는 것이 아니겠는가. 소승을 배우는 자의 입장에서 묻는 것이다.</w:t>
      </w:r>
    </w:p>
    <w:p>
      <w:pPr>
        <w:pStyle w:val="Heading2"/>
      </w:pPr>
      <w:r>
        <w:t>문단 1045 · [0718a28]</w:t>
      </w:r>
    </w:p>
    <w:p>
      <w:r>
        <w:t>원문</w:t>
      </w:r>
    </w:p>
    <w:p>
      <w:pPr>
        <w:pStyle w:val="SourceText"/>
      </w:pPr>
      <w:r>
        <w:t xml:space="preserve">[0718a28] </w:t>
      </w:r>
      <w:r>
        <w:t>答。但依大乘殊勝義立。不違小乘之教。學者世間之失。</w:t>
      </w:r>
    </w:p>
    <w:p>
      <w:r>
        <w:t>한국어 직역</w:t>
      </w:r>
    </w:p>
    <w:p>
      <w:pPr>
        <w:pStyle w:val="TranslationText"/>
      </w:pPr>
      <w:r>
        <w:t>답. 다만 대승의 수승한 뜻에 의지해 세웠으므로 소승의 교에 어긋나지 않는다. 학자의 세간적인 잘못을 말한 것이다.</w:t>
      </w:r>
    </w:p>
    <w:p>
      <w:pPr>
        <w:pStyle w:val="Heading2"/>
      </w:pPr>
      <w:r>
        <w:t>문단 1046 · [0718a29]</w:t>
      </w:r>
    </w:p>
    <w:p>
      <w:r>
        <w:t>원문</w:t>
      </w:r>
    </w:p>
    <w:p>
      <w:pPr>
        <w:pStyle w:val="SourceText"/>
      </w:pPr>
      <w:r>
        <w:t xml:space="preserve">[0718a29] </w:t>
      </w:r>
      <w:r>
        <w:t>問。真故之言。簡世間及違教等過。極成二字。簡何過耶。</w:t>
      </w:r>
    </w:p>
    <w:p>
      <w:r>
        <w:t>한국어 직역</w:t>
      </w:r>
    </w:p>
    <w:p>
      <w:pPr>
        <w:pStyle w:val="TranslationText"/>
      </w:pPr>
      <w:r>
        <w:t>문. ‘진고’ 두 글자가 세간과 위교 등의 과를 가린다면, ‘극성’ 두 글자는 어떤 허물을 가리는가?</w:t>
      </w:r>
    </w:p>
    <w:p>
      <w:pPr>
        <w:pStyle w:val="Heading2"/>
      </w:pPr>
      <w:r>
        <w:t>문단 1047 · [0718b01]</w:t>
      </w:r>
    </w:p>
    <w:p>
      <w:r>
        <w:t>원문</w:t>
      </w:r>
    </w:p>
    <w:p>
      <w:pPr>
        <w:pStyle w:val="SourceText"/>
      </w:pPr>
      <w:r>
        <w:t xml:space="preserve">[0718b01] </w:t>
      </w:r>
      <w:r>
        <w:t>答。置極成言。簡兩般不極成色。小乘二十部中。除一說部。說假部。說出世部。雞胤部等四。餘十六部。皆許最後身菩薩染污色。及佛有漏色。大乘不許。是一般不極成色。大乘說他方佛色。及佛無漏色。經部雖許他方佛色。而不許是無漏。餘十九部皆不許有。并前兩師不極成色。若不言極成。但言真故色。是有法。定不離眼識是宗。且言色時。許之不許。盡包有法之中。在前小乘許者。大乘不許。今若立為唯識。便犯一分自所別不極成。亦犯一分違宗之失。又大乘許者。小乘不許。今立為有法。即犯他一分所別不極成。及至舉初三攝眼所不攝因。便犯自他隨一一分所依不成。前陳無極成色為所依故。今具簡此四般故。置極成言。</w:t>
      </w:r>
    </w:p>
    <w:p>
      <w:r>
        <w:t>한국어 직역</w:t>
      </w:r>
    </w:p>
    <w:p>
      <w:pPr>
        <w:pStyle w:val="TranslationText"/>
      </w:pPr>
      <w:r>
        <w:t>답. ‘극성’이라는 말을 둔 것은 두 종류의 불극성색을 가리기 위한 것이다. 소승 이십부 가운데 일설부·설가부·설출세부·계윤부 네 부를 제외한 나머지 십육부는 모두 최후신보살의 염오색과 부처의 유루색을 인정하지만 대승은 인정하지 않는다. 이것이 한 종류의 불극성색이다. 대승은 타방불의 색과 부처의 무루색을 설하는데, 경부는 타방불의 색은 허락하지만 무루라고는 허락하지 않고, 나머지 십구부는 모두 있다고 허락하지 않는다. 이것들과 앞의 두 부류가 불극성색이다. 만약 ‘극성’이라 하지 않고 다만 ‘진고색’이 유법이고 ‘결정코 안식을 떠나지 않는다’가 종이라고 한다면, 색이라고 할 때 허락하는 것과 허락하지 않는 것이 모두 유법 가운데 들어간다. 앞의 소승이 허락하지만 대승이 허락하지 않는 것을 지금 유식으로 세우면 곧 일분자소별불극성과 일분위종의 허물을 범한다. 또 대승이 허락하고 소승이 허락하지 않는 것을 지금 유법으로 세우면 곧 타일분소별불극성과, 나아가 초기삼섭·안소불섭의 인을 들 때 자타수일일분소의불성의 허물까지 범한다. 전진에 극성색이라는 소의가 없기 때문이다. 지금 이 네 종류를 모두 가리기 때문에 ‘극성’이라는 말을 둔다.</w:t>
      </w:r>
    </w:p>
    <w:p>
      <w:pPr>
        <w:pStyle w:val="Heading2"/>
      </w:pPr>
      <w:r>
        <w:t>문단 1048 · [0718b16]</w:t>
      </w:r>
    </w:p>
    <w:p>
      <w:r>
        <w:t>원문</w:t>
      </w:r>
    </w:p>
    <w:p>
      <w:pPr>
        <w:pStyle w:val="SourceText"/>
      </w:pPr>
      <w:r>
        <w:t xml:space="preserve">[0718b16] </w:t>
      </w:r>
      <w:r>
        <w:t>問。極成二字。簡其兩宗不極成色。未審三藏立何色為唯識。</w:t>
      </w:r>
    </w:p>
    <w:p>
      <w:r>
        <w:t>한국어 직역</w:t>
      </w:r>
    </w:p>
    <w:p>
      <w:pPr>
        <w:pStyle w:val="TranslationText"/>
      </w:pPr>
      <w:r>
        <w:t>문. ‘극성’ 두 글자가 두 종의 불극성색을 가린다고 하였는데, 삼장은 어떤 색을 유식으로 세운 것인가?</w:t>
      </w:r>
    </w:p>
    <w:p>
      <w:pPr>
        <w:pStyle w:val="Heading2"/>
      </w:pPr>
      <w:r>
        <w:t>문단 1049 · [0718b17]</w:t>
      </w:r>
    </w:p>
    <w:p>
      <w:r>
        <w:t>원문</w:t>
      </w:r>
    </w:p>
    <w:p>
      <w:pPr>
        <w:pStyle w:val="SourceText"/>
      </w:pPr>
      <w:r>
        <w:t xml:space="preserve">[0718b17] </w:t>
      </w:r>
      <w:r>
        <w:t>答。除二宗不極成色外。取立敵共許。餘一切色。總為唯識。故因明疏云。立二所餘共許諸色為唯識故。宗後陳言。定不離眼識。是極成能別。</w:t>
      </w:r>
    </w:p>
    <w:p>
      <w:r>
        <w:t>한국어 직역</w:t>
      </w:r>
    </w:p>
    <w:p>
      <w:pPr>
        <w:pStyle w:val="TranslationText"/>
      </w:pPr>
      <w:r>
        <w:t>답. 두 종에서 불극성한 색을 제외하고 입적이 함께 허락하는 나머지 일체색을 모두 취해 유식으로 삼는다. 그러므로 『인명소』에서 “두 종에서 제외하고 함께 허락하는 모든 색을 유식으로 세운다”고 하였다. 종의 후진에서 ‘결정코 안식을 떠나지 않는다’는 것이 극성능별이다.</w:t>
      </w:r>
    </w:p>
    <w:p>
      <w:pPr>
        <w:pStyle w:val="Heading2"/>
      </w:pPr>
      <w:r>
        <w:t>문단 1050 · [0718b20]</w:t>
      </w:r>
    </w:p>
    <w:p>
      <w:r>
        <w:t>원문</w:t>
      </w:r>
    </w:p>
    <w:p>
      <w:pPr>
        <w:pStyle w:val="SourceText"/>
      </w:pPr>
      <w:r>
        <w:t xml:space="preserve">[0718b20] </w:t>
      </w:r>
      <w:r>
        <w:t>問。何不犯能別不極成過。[1]且小乘誰許色不離於眼識。</w:t>
      </w:r>
    </w:p>
    <w:p>
      <w:r>
        <w:t>한국어 직역</w:t>
      </w:r>
    </w:p>
    <w:p>
      <w:pPr>
        <w:pStyle w:val="TranslationText"/>
      </w:pPr>
      <w:r>
        <w:t>문. 어째서 능별불극성의 허물을 범하지 않는가? [1]소승 가운데 누가 색이 안식을 떠나지 않는다고 허락하는가?</w:t>
      </w:r>
    </w:p>
    <w:p>
      <w:pPr>
        <w:pStyle w:val="Heading2"/>
      </w:pPr>
      <w:r>
        <w:t>문단 1051 · [0718b21]</w:t>
      </w:r>
    </w:p>
    <w:p>
      <w:r>
        <w:t>원문</w:t>
      </w:r>
    </w:p>
    <w:p>
      <w:pPr>
        <w:pStyle w:val="SourceText"/>
      </w:pPr>
      <w:r>
        <w:t xml:space="preserve">[0718b21] </w:t>
      </w:r>
      <w:r>
        <w:t>答。今此是宗依。但他宗中有不離義。便得以小乘許眼識緣色。親取其體。有不離義。兼許眼識。當體亦不離眼識。故無能別不極成過。</w:t>
      </w:r>
    </w:p>
    <w:p>
      <w:r>
        <w:t>한국어 직역</w:t>
      </w:r>
    </w:p>
    <w:p>
      <w:pPr>
        <w:pStyle w:val="TranslationText"/>
      </w:pPr>
      <w:r>
        <w:t>답. 지금 이것은 종의이고, 다만 타종 가운데 불리의 뜻이 있으면 된다. 소승도 안식이 색을 반연하여 그 체를 직접 취한다고 허락하므로 불리의 뜻이 있다. 또한 안식 자체도 안식을 떠나지 않는다고 허락한다. 그러므로 능별불극성의 허물이 없다.</w:t>
      </w:r>
    </w:p>
    <w:p>
      <w:pPr>
        <w:pStyle w:val="Heading2"/>
      </w:pPr>
      <w:r>
        <w:t>문단 1052 · [0718b24]</w:t>
      </w:r>
    </w:p>
    <w:p>
      <w:r>
        <w:t>원문</w:t>
      </w:r>
    </w:p>
    <w:p>
      <w:pPr>
        <w:pStyle w:val="SourceText"/>
      </w:pPr>
      <w:r>
        <w:t xml:space="preserve">[0718b24] </w:t>
      </w:r>
      <w:r>
        <w:t>問。既許眼識取所緣色。有不相離義。後合成宗體。應有相扶過耶。</w:t>
      </w:r>
    </w:p>
    <w:p>
      <w:r>
        <w:t>한국어 직역</w:t>
      </w:r>
    </w:p>
    <w:p>
      <w:pPr>
        <w:pStyle w:val="TranslationText"/>
      </w:pPr>
      <w:r>
        <w:t>문. 이미 안식이 소연색을 취하여 서로 떠나지 않는 뜻이 있다고 허락한다면, 뒤에 합하여 종체를 이룰 때 상부의 허물이 있어야 하지 않는가?</w:t>
      </w:r>
    </w:p>
    <w:p>
      <w:pPr>
        <w:pStyle w:val="Heading2"/>
      </w:pPr>
      <w:r>
        <w:t>문단 1053 · [0718b26]</w:t>
      </w:r>
    </w:p>
    <w:p>
      <w:r>
        <w:t>원문</w:t>
      </w:r>
    </w:p>
    <w:p>
      <w:pPr>
        <w:pStyle w:val="SourceText"/>
      </w:pPr>
      <w:r>
        <w:t xml:space="preserve">[0718b26] </w:t>
      </w:r>
      <w:r>
        <w:t>答。無相扶失。今大乘但取境不離心。外無實境。若前陳後陳和合為宗。了立者即許。敵者不許。立敵共諍。名為宗體。此中但諍言陳。未推意許。辯宗竟。次辯因者有二。初明正因。次辯寄言簡過。且初正因。言初三攝者。十八界中三六界。皆取初之一界也。即眼根界。眼識界。色境界。是十八界中。初三界也。</w:t>
      </w:r>
    </w:p>
    <w:p>
      <w:r>
        <w:t>한국어 직역</w:t>
      </w:r>
    </w:p>
    <w:p>
      <w:pPr>
        <w:pStyle w:val="TranslationText"/>
      </w:pPr>
      <w:r>
        <w:t>답. 상부의 허물이 없다. 지금 대승은 다만 경계가 마음을 떠나지 않고 밖에 실제 경계가 없음을 취한다. 전진과 후진을 화합하여 종을 이루었을 때 입자는 허락하지만 적자는 허락하지 않아 입적이 함께 다투므로 종체라 이름한다. 여기서는 다만 말로 드러난 바만 다투고 아직 의허를 추궁하지 않는다. 종을 분별하는 것을 마치고 다음 인을 분별한다. 둘이 있으니 먼저 정인을 밝히고 다음 기언으로 허물을 가리는 것을 밝힌다. 먼저 정인에서 “초기삼섭”이라고 한 것은 십팔계 가운데 세 묶음의 육계에서 각각 첫 번째 하나를 취한 것이다. 곧 안근계·안식계·색경계가 십팔계 가운데 처음 세 계이다.</w:t>
      </w:r>
    </w:p>
    <w:p>
      <w:pPr>
        <w:pStyle w:val="Heading2"/>
      </w:pPr>
      <w:r>
        <w:t>문단 1054 · [0718c04]</w:t>
      </w:r>
    </w:p>
    <w:p>
      <w:r>
        <w:t>원문</w:t>
      </w:r>
    </w:p>
    <w:p>
      <w:pPr>
        <w:pStyle w:val="SourceText"/>
      </w:pPr>
      <w:r>
        <w:t xml:space="preserve">[0718c04] </w:t>
      </w:r>
      <w:r>
        <w:t>問。設不言初三攝。但言眼所不攝。復有何過。</w:t>
      </w:r>
    </w:p>
    <w:p>
      <w:r>
        <w:t>한국어 직역</w:t>
      </w:r>
    </w:p>
    <w:p>
      <w:pPr>
        <w:pStyle w:val="TranslationText"/>
      </w:pPr>
      <w:r>
        <w:t>문. 만약 ‘초기삼섭’이라고 하지 않고 다만 ‘안소불섭’이라고만 하면 다시 어떤 허물이 있는가?</w:t>
      </w:r>
    </w:p>
    <w:p>
      <w:pPr>
        <w:pStyle w:val="Heading2"/>
      </w:pPr>
      <w:r>
        <w:t>문단 1055 · [0718c05]</w:t>
      </w:r>
    </w:p>
    <w:p>
      <w:r>
        <w:t>원문</w:t>
      </w:r>
    </w:p>
    <w:p>
      <w:pPr>
        <w:pStyle w:val="SourceText"/>
      </w:pPr>
      <w:r>
        <w:t xml:space="preserve">[0718c05] </w:t>
      </w:r>
      <w:r>
        <w:t>答。有二過。一不定過。二違自教過。且不定過者。若立量云。真故極成色。定不離眼識。因云眼所不攝。喻如眼識。即眼所不攝因闊。向異喻後五三上轉。皆是眼所不攝故。被外人出不定過云。為如眼識眼所不攝。眼識不離眼識。證極成色不離眼識耶。為如後五三亦是眼所不攝。後五三定離眼識。却證汝極成色定離眼識耶。</w:t>
      </w:r>
    </w:p>
    <w:p>
      <w:r>
        <w:t>한국어 직역</w:t>
      </w:r>
    </w:p>
    <w:p>
      <w:pPr>
        <w:pStyle w:val="TranslationText"/>
      </w:pPr>
      <w:r>
        <w:t>답. 두 허물이 있다. 첫째 부정과, 둘째 위자교과이다. 먼저 부정과란 비량을 세워 “진고극성색은 유법이고 결정코 안식을 떠나지 않는 것이 종이며 인은 안에 포섭되지 않기 때문이고 유는 안식과 같다”고 할 경우, ‘안소불섭’이라는 인이 너무 넓어 이유인 뒤의 오삼 위에서도 전변한다. 모두 안에 포섭되지 않기 때문이다. 외인이 부정과를 내어 “안식은 안에 포섭되지 않고 안식은 안식을 떠나지 않으니 이 때문에 극성색이 안식을 떠나지 않음을 증명하는 것인가, 아니면 뒤의 오삼도 또한 안에 포섭되지 않으면서 뒤의 오삼은 결정코 안식을 떠나 있으니 도리어 그대의 극성색도 결정코 안식을 떠남을 증명하는 것인가?”라고 한다.</w:t>
      </w:r>
    </w:p>
    <w:p>
      <w:pPr>
        <w:pStyle w:val="Heading2"/>
      </w:pPr>
      <w:r>
        <w:t>문단 1056 · [0718c12]</w:t>
      </w:r>
    </w:p>
    <w:p>
      <w:r>
        <w:t>원문</w:t>
      </w:r>
    </w:p>
    <w:p>
      <w:pPr>
        <w:pStyle w:val="SourceText"/>
      </w:pPr>
      <w:r>
        <w:t xml:space="preserve">[0718c12] </w:t>
      </w:r>
      <w:r>
        <w:t>問。今大乘言後五三亦不離眼識得不。</w:t>
      </w:r>
    </w:p>
    <w:p>
      <w:r>
        <w:t>한국어 직역</w:t>
      </w:r>
    </w:p>
    <w:p>
      <w:pPr>
        <w:pStyle w:val="TranslationText"/>
      </w:pPr>
      <w:r>
        <w:t>문. 지금 대승은 뒤의 오삼도 또한 안식을 떠나지 않는다고 말해도 되는가?</w:t>
      </w:r>
    </w:p>
    <w:p>
      <w:pPr>
        <w:pStyle w:val="Heading2"/>
      </w:pPr>
      <w:r>
        <w:t>문단 1057 · [0718c13]</w:t>
      </w:r>
    </w:p>
    <w:p>
      <w:r>
        <w:t>원문</w:t>
      </w:r>
    </w:p>
    <w:p>
      <w:pPr>
        <w:pStyle w:val="SourceText"/>
      </w:pPr>
      <w:r>
        <w:t xml:space="preserve">[0718c13] </w:t>
      </w:r>
      <w:r>
        <w:t>答。設大乘許後五三亦不離眼識。免犯不定。便違自宗。大乘宗說後五三定離眼識故。故置初三攝半因。遮後五三非初三攝故。</w:t>
      </w:r>
    </w:p>
    <w:p>
      <w:r>
        <w:t>한국어 직역</w:t>
      </w:r>
    </w:p>
    <w:p>
      <w:pPr>
        <w:pStyle w:val="TranslationText"/>
      </w:pPr>
      <w:r>
        <w:t>답. 설령 대승이 뒤의 오삼도 안식을 떠나지 않는다고 허락하여 부정을 면한다면 곧 자기 종에 어긋난다. 대승종은 뒤의 오삼이 결정코 안식을 떠난다고 설하기 때문이다. 그러므로 ‘초기삼섭’이라는 반인을 두어 뒤의 오삼이 초기삼섭이 아님을 막는다.</w:t>
      </w:r>
    </w:p>
    <w:p>
      <w:pPr>
        <w:pStyle w:val="Heading2"/>
      </w:pPr>
      <w:r>
        <w:t>문단 1058 · [0718c16]</w:t>
      </w:r>
    </w:p>
    <w:p>
      <w:r>
        <w:t>원문</w:t>
      </w:r>
    </w:p>
    <w:p>
      <w:pPr>
        <w:pStyle w:val="SourceText"/>
      </w:pPr>
      <w:r>
        <w:t xml:space="preserve">[0718c16] </w:t>
      </w:r>
      <w:r>
        <w:t>問。但言初三攝。不言眼所不攝。復有何過。</w:t>
      </w:r>
    </w:p>
    <w:p>
      <w:r>
        <w:t>한국어 직역</w:t>
      </w:r>
    </w:p>
    <w:p>
      <w:pPr>
        <w:pStyle w:val="TranslationText"/>
      </w:pPr>
      <w:r>
        <w:t>문. 다만 ‘초기삼섭’이라고만 하고 ‘안소불섭’이라 하지 않으면 다시 어떤 허물이 있는가?</w:t>
      </w:r>
    </w:p>
    <w:p>
      <w:pPr>
        <w:pStyle w:val="Heading2"/>
      </w:pPr>
      <w:r>
        <w:t>문단 1059 · [0718c17]</w:t>
      </w:r>
    </w:p>
    <w:p>
      <w:r>
        <w:t>원문</w:t>
      </w:r>
    </w:p>
    <w:p>
      <w:pPr>
        <w:pStyle w:val="SourceText"/>
      </w:pPr>
      <w:r>
        <w:t xml:space="preserve">[0718c17] </w:t>
      </w:r>
      <w:r>
        <w:t>答。亦犯二過。一不定過。二法自相決定相違過。且不定者。若立量云。真故極成色。定不離眼識。因云。初三攝。喻如眼識。即初三攝因闊。向異喻眼根上轉。出不定云。為如眼識初三攝。眼識不離眼識。證極成色不離眼識耶。為如眼根。亦初三攝。眼根非定不離眼識。證汝極成色非定不離眼識耶。</w:t>
      </w:r>
    </w:p>
    <w:p>
      <w:r>
        <w:t>한국어 직역</w:t>
      </w:r>
    </w:p>
    <w:p>
      <w:pPr>
        <w:pStyle w:val="TranslationText"/>
      </w:pPr>
      <w:r>
        <w:t>답. 역시 두 허물을 범한다. 첫째 부정과이고, 둘째 법자상결정상위과이다. 먼저 부정이란 비량을 세워 “진고극성색은 결정코 안식을 떠나지 않는다. 인은 초기삼섭이고 유는 안식과 같다”고 할 경우, ‘초기삼섭’의 인이 너무 넓어 이유인 안근 위에서도 전변한다. 이에 부정을 내어 “안식은 초기삼섭이고 안식은 안식을 떠나지 않으니 이 때문에 극성색이 안식을 떠나지 않음을 증명하는 것인가, 아니면 안근도 역시 초기삼섭인데 안근은 결정코 안식을 떠나지 않는 것이 아니니 그대의 극성색도 결정코 안식을 떠나지 않는 것이 아님을 증명하는 것인가?”라고 한다.</w:t>
      </w:r>
    </w:p>
    <w:p>
      <w:pPr>
        <w:pStyle w:val="Heading2"/>
      </w:pPr>
      <w:r>
        <w:t>문단 1060 · [0718c24]</w:t>
      </w:r>
    </w:p>
    <w:p>
      <w:r>
        <w:t>원문</w:t>
      </w:r>
    </w:p>
    <w:p>
      <w:pPr>
        <w:pStyle w:val="SourceText"/>
      </w:pPr>
      <w:r>
        <w:t xml:space="preserve">[0718c24] </w:t>
      </w:r>
      <w:r>
        <w:t>問。何不言定離。而言非定不離。</w:t>
      </w:r>
    </w:p>
    <w:p>
      <w:r>
        <w:t>한국어 직역</w:t>
      </w:r>
    </w:p>
    <w:p>
      <w:pPr>
        <w:pStyle w:val="TranslationText"/>
      </w:pPr>
      <w:r>
        <w:t>문. 어찌하여 ‘결정코 떠난다’고 하지 않고 ‘결정코 떠나지 않는 것이 아니다’라고 하는가?</w:t>
      </w:r>
    </w:p>
    <w:p>
      <w:pPr>
        <w:pStyle w:val="Heading2"/>
      </w:pPr>
      <w:r>
        <w:t>문단 1061 · [0718c24]</w:t>
      </w:r>
    </w:p>
    <w:p>
      <w:r>
        <w:t>원문</w:t>
      </w:r>
    </w:p>
    <w:p>
      <w:pPr>
        <w:pStyle w:val="SourceText"/>
      </w:pPr>
      <w:r>
        <w:t xml:space="preserve">[0718c24] </w:t>
      </w:r>
      <w:r>
        <w:t>答。大乘眼根。望於眼識。非定即離。且非離者。根因識果。以同時故。即是非離也。又色心各別。名非即故。今但言非定不離。[＊]二犯法自相決定相違過者。言法自相者。即宗後陳法之自相。言決定相違者。即因違於宗也。外人申相違量云。真故極成色。是有法。非不離眼識宗。因云。初三攝故。喻如眼根。即外人將前量異喻為同喻。將同喻為異喻。</w:t>
      </w:r>
    </w:p>
    <w:p>
      <w:r>
        <w:t>한국어 직역</w:t>
      </w:r>
    </w:p>
    <w:p>
      <w:pPr>
        <w:pStyle w:val="TranslationText"/>
      </w:pPr>
      <w:r>
        <w:t>답. 대승에서 안근을 안식과 비교하면 결정코 즉도 아니고 리도 아니다. 우선 떠나지 않는다는 것은 근이 인이고 식이 과이며 동시에 있기 때문에 곧 비리이다. 또 색과 마음은 각각 다르므로 비즉이라 한다. 지금은 다만 ‘결정코 떠나지 않는 것이 아니다’라고 말한다. [＊]둘째 법자상결정상위과를 범한다는 것은, 법자상이란 곧 종의 후진법의 자상이고 결정상위란 인이 종과 어긋난다는 뜻이다. 외인이 상위량을 펼쳐 “진고극성색은 유법이고 안식을 떠나지 않는 것이 아님이 종이며 인은 초기삼섭이고 유는 안근과 같다”고 한다. 곧 외인이 앞 비량의 이유를 동유로 삼고 동유를 이유로 삼은 것이다.</w:t>
      </w:r>
    </w:p>
    <w:p>
      <w:pPr>
        <w:pStyle w:val="Heading2"/>
      </w:pPr>
      <w:r>
        <w:t>문단 1062 · [0719a03]</w:t>
      </w:r>
    </w:p>
    <w:p>
      <w:r>
        <w:t>원문</w:t>
      </w:r>
    </w:p>
    <w:p>
      <w:pPr>
        <w:pStyle w:val="SourceText"/>
      </w:pPr>
      <w:r>
        <w:t xml:space="preserve">[0719a03] </w:t>
      </w:r>
      <w:r>
        <w:t>問。得成法自相相違耶。</w:t>
      </w:r>
    </w:p>
    <w:p>
      <w:r>
        <w:t>한국어 직역</w:t>
      </w:r>
    </w:p>
    <w:p>
      <w:pPr>
        <w:pStyle w:val="TranslationText"/>
      </w:pPr>
      <w:r>
        <w:t>문. 이것이 법자상상위가 되는가?</w:t>
      </w:r>
    </w:p>
    <w:p>
      <w:pPr>
        <w:pStyle w:val="Heading2"/>
      </w:pPr>
      <w:r>
        <w:t>문단 1063 · [0719a04]</w:t>
      </w:r>
    </w:p>
    <w:p>
      <w:r>
        <w:t>원문</w:t>
      </w:r>
    </w:p>
    <w:p>
      <w:pPr>
        <w:pStyle w:val="SourceText"/>
      </w:pPr>
      <w:r>
        <w:t xml:space="preserve">[0719a04] </w:t>
      </w:r>
      <w:r>
        <w:t>答。非真能破。夫法自相相違之量。須立者同無異有。敵者同有異無。方成法自相相違。今立敵兩家。同喻有。異喻有。故非真法自相相違過。</w:t>
      </w:r>
    </w:p>
    <w:p>
      <w:r>
        <w:t>한국어 직역</w:t>
      </w:r>
    </w:p>
    <w:p>
      <w:pPr>
        <w:pStyle w:val="TranslationText"/>
      </w:pPr>
      <w:r>
        <w:t>답. 진실한 능파는 아니다. 법자상상위의 비량이라면 입자의 동유에는 없고 이유에는 있어야 하며 적자의 동유에는 있고 이유에는 없어야 비로소 법자상상위가 된다. 지금 입적 양가에서 동유에도 있고 이유에도 있으므로 참된 법자상상위과가 아니다.</w:t>
      </w:r>
    </w:p>
    <w:p>
      <w:pPr>
        <w:pStyle w:val="Heading2"/>
      </w:pPr>
      <w:r>
        <w:t>문단 1064 · [0719a07]</w:t>
      </w:r>
    </w:p>
    <w:p>
      <w:r>
        <w:t>원문</w:t>
      </w:r>
    </w:p>
    <w:p>
      <w:pPr>
        <w:pStyle w:val="SourceText"/>
      </w:pPr>
      <w:r>
        <w:t xml:space="preserve">[0719a07] </w:t>
      </w:r>
      <w:r>
        <w:t>問。既非法自相相違。作決定相違不定過得不。</w:t>
      </w:r>
    </w:p>
    <w:p>
      <w:r>
        <w:t>한국어 직역</w:t>
      </w:r>
    </w:p>
    <w:p>
      <w:pPr>
        <w:pStyle w:val="TranslationText"/>
      </w:pPr>
      <w:r>
        <w:t>문. 이미 법자상상위가 아니라면 결정상위부정과는 될 수 있는가?</w:t>
      </w:r>
    </w:p>
    <w:p>
      <w:pPr>
        <w:pStyle w:val="Heading2"/>
      </w:pPr>
      <w:r>
        <w:t>문단 1065 · [0719a08]</w:t>
      </w:r>
    </w:p>
    <w:p>
      <w:r>
        <w:t>원문</w:t>
      </w:r>
    </w:p>
    <w:p>
      <w:pPr>
        <w:pStyle w:val="SourceText"/>
      </w:pPr>
      <w:r>
        <w:t xml:space="preserve">[0719a08] </w:t>
      </w:r>
      <w:r>
        <w:t>答。亦非。夫決定相違不定過。立敵共諍一有法。因喻各異。皆具三相。遍是宗法性。同品定有性。異品遍無性。但互不生其正智。兩家猶預不能定成一宗。名決定相違不定過。今真故極。成色。雖是共諍一有法。因且是共。又各闕第三相。故非決定相違不定過。</w:t>
      </w:r>
    </w:p>
    <w:p>
      <w:r>
        <w:t>한국어 직역</w:t>
      </w:r>
    </w:p>
    <w:p>
      <w:pPr>
        <w:pStyle w:val="TranslationText"/>
      </w:pPr>
      <w:r>
        <w:t>답. 그것도 아니다. 무릇 결정상위부정과는 입적이 함께 다투는 하나의 유법을 대상으로 인과 유가 각각 다르면서 모두 삼상을 갖추어야 한다. 곧 변시종법성·동품정유성·이품변무성이다. 그러나 서로 정지를 낳지 못하여 양쪽이 모두 유예하여 하나의 종을 결정적으로 성립하지 못하는 것을 결정상위부정과라 한다. 지금 진고극성색은 비록 함께 다투는 하나의 유법이지만 인은 공통이고, 또 각각 제3상을 결여하므로 결정상위부정과가 아니다.</w:t>
      </w:r>
    </w:p>
    <w:p>
      <w:pPr>
        <w:pStyle w:val="Heading2"/>
      </w:pPr>
      <w:r>
        <w:t>문단 1066 · [0719a14]</w:t>
      </w:r>
    </w:p>
    <w:p>
      <w:r>
        <w:t>원문</w:t>
      </w:r>
    </w:p>
    <w:p>
      <w:pPr>
        <w:pStyle w:val="SourceText"/>
      </w:pPr>
      <w:r>
        <w:t xml:space="preserve">[0719a14] </w:t>
      </w:r>
      <w:r>
        <w:t>問。既無此過。何以因明疏云。犯法自相相違決定過。</w:t>
      </w:r>
    </w:p>
    <w:p>
      <w:r>
        <w:t>한국어 직역</w:t>
      </w:r>
    </w:p>
    <w:p>
      <w:pPr>
        <w:pStyle w:val="TranslationText"/>
      </w:pPr>
      <w:r>
        <w:t>문. 이미 이런 허물이 없다면 어찌 『인명소』에서는 “법자상상위결정과를 범한다”고 하였는가?</w:t>
      </w:r>
    </w:p>
    <w:p>
      <w:pPr>
        <w:pStyle w:val="Heading2"/>
      </w:pPr>
      <w:r>
        <w:t>문단 1067 · [0719a15]</w:t>
      </w:r>
    </w:p>
    <w:p>
      <w:r>
        <w:t>원문</w:t>
      </w:r>
    </w:p>
    <w:p>
      <w:pPr>
        <w:pStyle w:val="SourceText"/>
      </w:pPr>
      <w:r>
        <w:t xml:space="preserve">[0719a15] </w:t>
      </w:r>
      <w:r>
        <w:t>答。但是疏主縱筆之勢。是前共不定過中分出。是似法自相相違決定過。非真有故。有此所因。故置初三攝眼所不攝。更互簡諸不定及相違等過。次明寄言簡過者。</w:t>
      </w:r>
    </w:p>
    <w:p>
      <w:r>
        <w:t>한국어 직역</w:t>
      </w:r>
    </w:p>
    <w:p>
      <w:pPr>
        <w:pStyle w:val="TranslationText"/>
      </w:pPr>
      <w:r>
        <w:t>답. 다만 소주가 문세를 따라 종필한 것으로, 앞의 공부정과 가운데서 나누어 낸 사법자상상위결정과일 뿐 진실한 허물은 아니다. 이런 까닭이 있으므로 ‘초기삼섭·안소불섭’을 함께 두어 서로 여러 부정과 상위 등의 허물을 가린다. 다음 기언으로 허물을 가리는 것을 밝힌다.</w:t>
      </w:r>
    </w:p>
    <w:p>
      <w:pPr>
        <w:pStyle w:val="Heading2"/>
      </w:pPr>
      <w:r>
        <w:t>문단 1068 · [0719a19]</w:t>
      </w:r>
    </w:p>
    <w:p>
      <w:r>
        <w:t>원문</w:t>
      </w:r>
    </w:p>
    <w:p>
      <w:pPr>
        <w:pStyle w:val="SourceText"/>
      </w:pPr>
      <w:r>
        <w:t xml:space="preserve">[0719a19] </w:t>
      </w:r>
      <w:r>
        <w:t>問。因初自許之言何用。</w:t>
      </w:r>
    </w:p>
    <w:p>
      <w:r>
        <w:t>한국어 직역</w:t>
      </w:r>
    </w:p>
    <w:p>
      <w:pPr>
        <w:pStyle w:val="TranslationText"/>
      </w:pPr>
      <w:r>
        <w:t>문. 인의 처음에 ‘자허’라는 말은 무엇에 쓰는가?</w:t>
      </w:r>
    </w:p>
    <w:p>
      <w:pPr>
        <w:pStyle w:val="Heading2"/>
      </w:pPr>
      <w:r>
        <w:t>문단 1069 · [0719a19]</w:t>
      </w:r>
    </w:p>
    <w:p>
      <w:r>
        <w:t>원문</w:t>
      </w:r>
    </w:p>
    <w:p>
      <w:pPr>
        <w:pStyle w:val="SourceText"/>
      </w:pPr>
      <w:r>
        <w:t xml:space="preserve">[0719a19] </w:t>
      </w:r>
      <w:r>
        <w:t>答。緣三藏量中。犯有法差別相違過。因明之法。量。若有過。許著言遮。今三藏量既有此過。故置自許言遮。</w:t>
      </w:r>
    </w:p>
    <w:p>
      <w:r>
        <w:t>한국어 직역</w:t>
      </w:r>
    </w:p>
    <w:p>
      <w:pPr>
        <w:pStyle w:val="TranslationText"/>
      </w:pPr>
      <w:r>
        <w:t>답. 삼장의 비량에는 유법차별상위과가 있기 때문이다. 인명의 법에서 비량에 허물이 있으면 가리는 말을 붙이는 것을 허락한다. 지금 삼장의 비량에 이미 이런 허물이 있으므로 ‘자허’라는 말을 두어 막은 것이다.</w:t>
      </w:r>
    </w:p>
    <w:p>
      <w:pPr>
        <w:pStyle w:val="Heading2"/>
      </w:pPr>
      <w:r>
        <w:t>문단 1070 · [0719a21]</w:t>
      </w:r>
    </w:p>
    <w:p>
      <w:r>
        <w:t>원문</w:t>
      </w:r>
    </w:p>
    <w:p>
      <w:pPr>
        <w:pStyle w:val="SourceText"/>
      </w:pPr>
      <w:r>
        <w:t xml:space="preserve">[0719a21] </w:t>
      </w:r>
      <w:r>
        <w:t>[1]問。何得有此過耶。</w:t>
      </w:r>
    </w:p>
    <w:p>
      <w:r>
        <w:t>한국어 직역</w:t>
      </w:r>
    </w:p>
    <w:p>
      <w:pPr>
        <w:pStyle w:val="TranslationText"/>
      </w:pPr>
      <w:r>
        <w:t>[1]문. 어떻게 이런 허물이 있게 되는가?</w:t>
      </w:r>
    </w:p>
    <w:p>
      <w:pPr>
        <w:pStyle w:val="Heading2"/>
      </w:pPr>
      <w:r>
        <w:t>문단 1071 · [0719a22]</w:t>
      </w:r>
    </w:p>
    <w:p>
      <w:r>
        <w:t>원문</w:t>
      </w:r>
    </w:p>
    <w:p>
      <w:pPr>
        <w:pStyle w:val="SourceText"/>
      </w:pPr>
      <w:r>
        <w:t xml:space="preserve">[0719a22] </w:t>
      </w:r>
      <w:r>
        <w:t>答。謂三藏量有法中。言雖不帶。意許。諳含。緣大乘宗有兩般色。有離眼識本質色。有不離眼識相分色。若離眼識色。小乘即許。若不離眼識色。小乘不許。今三藏量云。真故極成色。是有法。若望言陳自相。是立敵共許色。及舉初三攝眼所不攝因。亦但成立共許色不離於眼識。若望三藏意中所許。但立相分色。不離眼識。將初三攝眼所不攝因。成立有法上意之差別相分色。定不離眼識故。因明疏云。謂真故極成色。是有法自相。定不離眼識色。是法自相。定離眼識色。非定。離眼識色。是有法差別。立者意許。是不離眼識色。</w:t>
      </w:r>
    </w:p>
    <w:p>
      <w:r>
        <w:t>한국어 직역</w:t>
      </w:r>
    </w:p>
    <w:p>
      <w:pPr>
        <w:pStyle w:val="TranslationText"/>
      </w:pPr>
      <w:r>
        <w:t>답. 삼장의 비량에서 유법의 말에는 비록 드러나지 않지만 의허로는 암암리에 포함되어 있다. 대승종에는 두 종류의 색이 있다. 안식을 떠난 본질색이 있고 안식을 떠나지 않는 상분색이 있다. 안식을 떠난 색은 소승도 허락하지만 안식을 떠나지 않는 색은 소승이 허락하지 않는다. 지금 삼장의 비량에서 “진고극성색은 유법이다”라고 하였을 때, 말로 드러난 자상만 보면 입적이 함께 허락하는 색이고, 초기삼섭·안소불섭의 인을 들어도 다만 함께 허락하는 색이 안식을 떠나지 않음을 성립한다. 그러나 삼장의 뜻으로 허락한 바를 보면 다만 상분색이 안식을 떠나지 않는다는 것을 세우려 한 것이다. 초기삼섭·안소불섭의 인으로 유법 위에 의허한 차별인 상분색이 결정코 안식을 떠나지 않음을 성립한다. 그러므로 『인명소』에서 “진고극성색은 유법자상이고, 결정코 안식을 떠나지 않는 색은 법자상이며, 결정코 안식을 떠난 색과 결정코 안식을 떠나지 않는 색은 유법차별이다. 입자가 의허한 것은 안식을 떠나지 않는 색이다”라고 하였다.</w:t>
      </w:r>
    </w:p>
    <w:p>
      <w:pPr>
        <w:pStyle w:val="Heading2"/>
      </w:pPr>
      <w:r>
        <w:t>문단 1072 · [0719b05]</w:t>
      </w:r>
    </w:p>
    <w:p>
      <w:r>
        <w:t>원문</w:t>
      </w:r>
    </w:p>
    <w:p>
      <w:pPr>
        <w:pStyle w:val="SourceText"/>
      </w:pPr>
      <w:r>
        <w:t xml:space="preserve">[0719b05] </w:t>
      </w:r>
      <w:r>
        <w:t>問。外人出三藏量有法相違過時。自許之言。如何遮得。</w:t>
      </w:r>
    </w:p>
    <w:p>
      <w:r>
        <w:t>한국어 직역</w:t>
      </w:r>
    </w:p>
    <w:p>
      <w:pPr>
        <w:pStyle w:val="TranslationText"/>
      </w:pPr>
      <w:r>
        <w:t>문. 외인이 삼장의 비량에 유법차별상위과가 있다고 지적할 때 ‘자허’ 두 글자가 어떻게 막을 수 있는가?</w:t>
      </w:r>
    </w:p>
    <w:p>
      <w:pPr>
        <w:pStyle w:val="Heading2"/>
      </w:pPr>
      <w:r>
        <w:t>문단 1073 · [0719b06]</w:t>
      </w:r>
    </w:p>
    <w:p>
      <w:r>
        <w:t>원문</w:t>
      </w:r>
    </w:p>
    <w:p>
      <w:pPr>
        <w:pStyle w:val="SourceText"/>
      </w:pPr>
      <w:r>
        <w:t xml:space="preserve">[0719b06] </w:t>
      </w:r>
      <w:r>
        <w:t>答。待外人申違量時。將自許兩字。出外人量不定過。外量既自帶過。更有何理。能顯得三藏量中。有法差別相違過耶。</w:t>
      </w:r>
    </w:p>
    <w:p>
      <w:r>
        <w:t>한국어 직역</w:t>
      </w:r>
    </w:p>
    <w:p>
      <w:pPr>
        <w:pStyle w:val="TranslationText"/>
      </w:pPr>
      <w:r>
        <w:t>답. 외인이 상위량을 펼치기를 기다렸다가 ‘자허’ 두 글자를 가지고 외인의 비량에 부정과를 낸다. 외인의 비량이 이미 스스로 허물을 띠고 있으니 다시 무슨 이치로 삼장의 비량 가운데 유법차별상위과가 있음을 드러낼 수 있겠는가.</w:t>
      </w:r>
    </w:p>
    <w:p>
      <w:pPr>
        <w:pStyle w:val="Heading2"/>
      </w:pPr>
      <w:r>
        <w:t>문단 1074 · [0719b09]</w:t>
      </w:r>
    </w:p>
    <w:p>
      <w:r>
        <w:t>원문</w:t>
      </w:r>
    </w:p>
    <w:p>
      <w:pPr>
        <w:pStyle w:val="SourceText"/>
      </w:pPr>
      <w:r>
        <w:t xml:space="preserve">[0719b09] </w:t>
      </w:r>
      <w:r>
        <w:t>問。小乘申違量。行相如何。</w:t>
      </w:r>
    </w:p>
    <w:p>
      <w:r>
        <w:t>한국어 직역</w:t>
      </w:r>
    </w:p>
    <w:p>
      <w:pPr>
        <w:pStyle w:val="TranslationText"/>
      </w:pPr>
      <w:r>
        <w:t>문. 소승이 상위량을 펼치는 행상은 어떠한가?</w:t>
      </w:r>
    </w:p>
    <w:p>
      <w:pPr>
        <w:pStyle w:val="Heading2"/>
      </w:pPr>
      <w:r>
        <w:t>문단 1075 · [0719b09]</w:t>
      </w:r>
    </w:p>
    <w:p>
      <w:r>
        <w:t>원문</w:t>
      </w:r>
    </w:p>
    <w:p>
      <w:pPr>
        <w:pStyle w:val="SourceText"/>
      </w:pPr>
      <w:r>
        <w:t xml:space="preserve">[0719b09] </w:t>
      </w:r>
      <w:r>
        <w:t>答。小乘云。乍觀立者言陳自相。三支無過。及推所立。元是諳含。若於有法上意之差別。將因喻成立有法上意許相分色。不離眼識者。即眼識不得為同喻。且如眼識無不離色。以一切色皆離眼識故。既離眼識。不得為同喻。便成異喻。即初三等因。却向異喻眼識上轉。故論云。同品無處。不成立者之宗。異品有處。返成敵者相違宗義。即小乘不改立者之因。申相違量云。真故極成色是有法。非不離眼識宗。因云初三攝。眼所不攝故。同喻如眼識。合云。諸初三攝眼所不攝故者。皆非不離眼識。同喻如眼識。言非者。無也。小乘云。無不離眼識色。即遮三藏意許相分色是無也。所以三藏預著自許之言句。取他方佛色。却與外人量。作不定過。出過云。為如眼識。是初三攝眼所不攝。眼識非不離眼識色。證汝極成色非不離眼識色耶。為如我自許他方佛色。亦是初三攝眼所不攝。他方佛色是不離眼識色。却證汝極成色是不離眼識耶。外人相違量。既犯共中他不定過。明知非真能破也。三藏量却成真能立也。</w:t>
      </w:r>
    </w:p>
    <w:p>
      <w:r>
        <w:t>한국어 직역</w:t>
      </w:r>
    </w:p>
    <w:p>
      <w:pPr>
        <w:pStyle w:val="TranslationText"/>
      </w:pPr>
      <w:r>
        <w:t>답. 소승이 말한다. “처음 입자가 말로 드러낸 자상을 보면 삼지에 허물이 없지만, 세운 바를 추구해 보면 본래 암암리에 포함하고 있다. 만약 유법 위의 의허차별을 대상으로 인과 유를 가지고 유법 위의 의허한 상분색이 안식을 떠나지 않는다고 성립하려 한다면, 안식은 동유가 될 수 없다. 안식에는 안식을 떠나지 않는 색이 없기 때문이다. 일체색은 모두 안식을 떠나 있기 때문에 이미 안식을 떠났다면 동유가 되지 못하고 곧 이유가 된다. 그러면 초기삼섭 등의 인이 도리어 이유인 안식 위에 전변한다.” 그러므로 논에서 “동품에 없는 것은 입자의 종을 성립하지 못하고, 이품에 있는 것은 도리어 적자의 상위종의를 성립한다”고 한다. 이에 소승은 입자의 인을 바꾸지 않고 상위량을 펼쳐 “진고극성색은 유법이고 안식을 떠나지 않는 것이 아님이 종이며, 인은 초기삼섭·안소불섭이고 동유는 안식과 같다”고 한다. 합하면 “무릇 초기삼섭·안소불섭인 것은 모두 안식을 떠나지 않는 것이 아니다. 동유는 안식과 같다”고 한다. ‘비’란 무(無)라는 뜻이다. 소승은 “안식을 떠나지 않는 색은 없다”고 하여 곧 삼장이 의허한 상분색이 없음을 막는다. 그러므로 삼장은 미리 ‘자허’라는 말을 넣어 두었다. 타방불색을 취하여 도리어 외인의 비량에 부정과를 만든다. 허물을 내어 말한다. “안식이 초기삼섭·안소불섭이고 안식이 안식을 떠나지 않는 색이 아니므로 그대의 극성색도 안식을 떠나지 않는 색이 아님을 증명하는 것인가, 아니면 내가 자허하는 타방불색도 초기삼섭·안소불섭이면서 타방불색은 안식을 떠나지 않는 색이므로 도리어 그대의 극성색이 안식을 떠나지 않음을 증명하는 것인가?” 외인의 상위량은 이미 공중타부정과를 범하므로 진실한 능파가 아님을 분명히 알 수 있고, 삼장의 비량은 도리어 진실한 능립이 된다.</w:t>
      </w:r>
    </w:p>
    <w:p>
      <w:pPr>
        <w:pStyle w:val="Heading2"/>
      </w:pPr>
      <w:r>
        <w:t>문단 1076 · [0719c01]</w:t>
      </w:r>
    </w:p>
    <w:p>
      <w:r>
        <w:t>원문</w:t>
      </w:r>
    </w:p>
    <w:p>
      <w:pPr>
        <w:pStyle w:val="SourceText"/>
      </w:pPr>
      <w:r>
        <w:t xml:space="preserve">[0719c01] </w:t>
      </w:r>
      <w:r>
        <w:t>問。因中若不言自許。空將他方佛色。與外人相違量。作不定過。有何不可。</w:t>
      </w:r>
    </w:p>
    <w:p>
      <w:r>
        <w:t>한국어 직역</w:t>
      </w:r>
    </w:p>
    <w:p>
      <w:pPr>
        <w:pStyle w:val="TranslationText"/>
      </w:pPr>
      <w:r>
        <w:t>문. 인 가운데 ‘자허’라고 말하지 않고 그냥 타방불색을 가지고 외인의 상위량에 부정과를 만들면 무엇이 불가한가?</w:t>
      </w:r>
    </w:p>
    <w:p>
      <w:pPr>
        <w:pStyle w:val="Heading2"/>
      </w:pPr>
      <w:r>
        <w:t>문단 1077 · [0719c03]</w:t>
      </w:r>
    </w:p>
    <w:p>
      <w:r>
        <w:t>원문</w:t>
      </w:r>
    </w:p>
    <w:p>
      <w:pPr>
        <w:pStyle w:val="SourceText"/>
      </w:pPr>
      <w:r>
        <w:t xml:space="preserve">[0719c03] </w:t>
      </w:r>
      <w:r>
        <w:t>答。若空將他方佛色。不言自許者。即他小乘不許。犯一分他隨一過。他不許此一分他方佛色。在初三攝眼所不攝因中故。故因明疏云。若不言自許。即不得以他方佛色而為不定。此言便有隨一過故。</w:t>
      </w:r>
    </w:p>
    <w:p>
      <w:r>
        <w:t>한국어 직역</w:t>
      </w:r>
    </w:p>
    <w:p>
      <w:pPr>
        <w:pStyle w:val="TranslationText"/>
      </w:pPr>
      <w:r>
        <w:t>답. 그냥 타방불색만을 가지고 ‘자허’라고 하지 않으면 저 소승은 이를 허락하지 않으므로 일분타수일과를 범한다. 그가 이 일부 타방불색이 초기삼섭·안소불섭의 인 가운데 있음을 허락하지 않기 때문이다. 그러므로 『인명소』에서 “자허라고 하지 않으면 타방불색을 부정의 근거로 삼을 수 없다. 이 말에는 곧 수일과가 있기 때문이다”라고 하였다.</w:t>
      </w:r>
    </w:p>
    <w:p>
      <w:pPr>
        <w:pStyle w:val="Heading2"/>
      </w:pPr>
      <w:r>
        <w:t>문단 1078 · [0719c07]</w:t>
      </w:r>
    </w:p>
    <w:p>
      <w:r>
        <w:t>원문</w:t>
      </w:r>
    </w:p>
    <w:p>
      <w:pPr>
        <w:pStyle w:val="SourceText"/>
      </w:pPr>
      <w:r>
        <w:t xml:space="preserve">[0719c07] </w:t>
      </w:r>
      <w:r>
        <w:t>問。何不待外人申違量後。著自許言。何要預前著耶。</w:t>
      </w:r>
    </w:p>
    <w:p>
      <w:r>
        <w:t>한국어 직역</w:t>
      </w:r>
    </w:p>
    <w:p>
      <w:pPr>
        <w:pStyle w:val="TranslationText"/>
      </w:pPr>
      <w:r>
        <w:t>문. 어찌하여 외인이 상위량을 펼친 뒤에 ‘자허’라는 말을 붙이지 않고 반드시 미리 앞에서 붙이는가?</w:t>
      </w:r>
    </w:p>
    <w:p>
      <w:pPr>
        <w:pStyle w:val="Heading2"/>
      </w:pPr>
      <w:r>
        <w:t>문단 1079 · [0719c08]</w:t>
      </w:r>
    </w:p>
    <w:p>
      <w:r>
        <w:t>원문</w:t>
      </w:r>
    </w:p>
    <w:p>
      <w:pPr>
        <w:pStyle w:val="SourceText"/>
      </w:pPr>
      <w:r>
        <w:t xml:space="preserve">[0719c08] </w:t>
      </w:r>
      <w:r>
        <w:t>答。臨時恐難。所以先防。次申問答者。</w:t>
      </w:r>
    </w:p>
    <w:p>
      <w:r>
        <w:t>한국어 직역</w:t>
      </w:r>
    </w:p>
    <w:p>
      <w:pPr>
        <w:pStyle w:val="TranslationText"/>
      </w:pPr>
      <w:r>
        <w:t>답. 그때 가서 난문받을까 염려하므로 먼저 방비하는 것이다. 다음 문답을 펼친다.</w:t>
      </w:r>
    </w:p>
    <w:p>
      <w:pPr>
        <w:pStyle w:val="Heading2"/>
      </w:pPr>
      <w:r>
        <w:t>문단 1080 · [0719c09]</w:t>
      </w:r>
    </w:p>
    <w:p>
      <w:r>
        <w:t>원문</w:t>
      </w:r>
    </w:p>
    <w:p>
      <w:pPr>
        <w:pStyle w:val="SourceText"/>
      </w:pPr>
      <w:r>
        <w:t xml:space="preserve">[0719c09] </w:t>
      </w:r>
      <w:r>
        <w:t>一問。真故二字。已簡違教過。何故前陳宗依上。若不著極成言。又有違宗之失。</w:t>
      </w:r>
    </w:p>
    <w:p>
      <w:r>
        <w:t>한국어 직역</w:t>
      </w:r>
    </w:p>
    <w:p>
      <w:pPr>
        <w:pStyle w:val="TranslationText"/>
      </w:pPr>
      <w:r>
        <w:t>첫째 문. ‘진고’ 두 글자가 이미 위교과를 가렸는데 어찌하여 전진의 종의 위에 ‘극성’이라는 말을 붙이지 않으면 또 위종의 허물이 있는가?</w:t>
      </w:r>
    </w:p>
    <w:p>
      <w:pPr>
        <w:pStyle w:val="Heading2"/>
      </w:pPr>
      <w:r>
        <w:t>문단 1081 · [0719c11]</w:t>
      </w:r>
    </w:p>
    <w:p>
      <w:r>
        <w:t>원문</w:t>
      </w:r>
    </w:p>
    <w:p>
      <w:pPr>
        <w:pStyle w:val="SourceText"/>
      </w:pPr>
      <w:r>
        <w:t xml:space="preserve">[0719c11] </w:t>
      </w:r>
      <w:r>
        <w:t>答。真故二字。但簡宗體上違教過。不簡宗依上違宗。若極成二字。即簡宗依上違宗等過也。</w:t>
      </w:r>
    </w:p>
    <w:p>
      <w:r>
        <w:t>한국어 직역</w:t>
      </w:r>
    </w:p>
    <w:p>
      <w:pPr>
        <w:pStyle w:val="TranslationText"/>
      </w:pPr>
      <w:r>
        <w:t>답. ‘진고’ 두 글자는 다만 종체 위의 위교과만 가리고 종의 위의 위종은 가리지 못한다. ‘극성’ 두 글자가 곧 종의 위의 위종 등의 허물을 가린다.</w:t>
      </w:r>
    </w:p>
    <w:p>
      <w:pPr>
        <w:pStyle w:val="Heading2"/>
      </w:pPr>
      <w:r>
        <w:t>문단 1082 · [0719c13]</w:t>
      </w:r>
    </w:p>
    <w:p>
      <w:r>
        <w:t>원문</w:t>
      </w:r>
    </w:p>
    <w:p>
      <w:pPr>
        <w:pStyle w:val="SourceText"/>
      </w:pPr>
      <w:r>
        <w:t xml:space="preserve">[0719c13] </w:t>
      </w:r>
      <w:r>
        <w:t>問。後陳眼識。與同喻眼識何別。</w:t>
      </w:r>
    </w:p>
    <w:p>
      <w:r>
        <w:t>한국어 직역</w:t>
      </w:r>
    </w:p>
    <w:p>
      <w:pPr>
        <w:pStyle w:val="TranslationText"/>
      </w:pPr>
      <w:r>
        <w:t>문. 후진의 안식과 동유의 안식은 무엇이 다른가?</w:t>
      </w:r>
    </w:p>
    <w:p>
      <w:pPr>
        <w:pStyle w:val="Heading2"/>
      </w:pPr>
      <w:r>
        <w:t>문단 1083 · [0719c14]</w:t>
      </w:r>
    </w:p>
    <w:p>
      <w:r>
        <w:t>원문</w:t>
      </w:r>
    </w:p>
    <w:p>
      <w:pPr>
        <w:pStyle w:val="SourceText"/>
      </w:pPr>
      <w:r>
        <w:t xml:space="preserve">[0719c14] </w:t>
      </w:r>
      <w:r>
        <w:t>答。言。後陳眼識雖同。意許各別。後陳眼識。意許。是自證分。同喻眼識。意許。是見分。即見不離自證分故。如同宗中相分。不離自證分也。</w:t>
      </w:r>
    </w:p>
    <w:p>
      <w:r>
        <w:t>한국어 직역</w:t>
      </w:r>
    </w:p>
    <w:p>
      <w:pPr>
        <w:pStyle w:val="TranslationText"/>
      </w:pPr>
      <w:r>
        <w:t>답. 말로는 후진의 안식이 비록 같지만 의허는 각각 다르다. 후진의 안식에서 의허한 것은 자증분이고, 동유의 안식에서 의허한 것은 견분이다. 곧 견분이 자증분을 떠나지 않기 때문에 동종 가운데 상분도 자증분을 떠나지 않는 것과 같다.</w:t>
      </w:r>
    </w:p>
    <w:p>
      <w:pPr>
        <w:pStyle w:val="Heading2"/>
      </w:pPr>
      <w:r>
        <w:t>문단 1084 · [0719c17]</w:t>
      </w:r>
    </w:p>
    <w:p>
      <w:r>
        <w:t>원문</w:t>
      </w:r>
    </w:p>
    <w:p>
      <w:pPr>
        <w:pStyle w:val="SourceText"/>
      </w:pPr>
      <w:r>
        <w:t xml:space="preserve">[0719c17] </w:t>
      </w:r>
      <w:r>
        <w:t>問。若爾。何不立量云。相分是有法。定不離自證分。是宗。因云。初三攝。眼所不攝故。同喻如見分。</w:t>
      </w:r>
    </w:p>
    <w:p>
      <w:r>
        <w:t>한국어 직역</w:t>
      </w:r>
    </w:p>
    <w:p>
      <w:pPr>
        <w:pStyle w:val="TranslationText"/>
      </w:pPr>
      <w:r>
        <w:t>문. 그렇다면 어찌 비량을 “상분은 유법이고 결정코 자증분을 떠나지 않는 것이 종이다. 인은 초기삼섭·안소불섭이고 동유는 견분과 같다”고 세우지 않는가?</w:t>
      </w:r>
    </w:p>
    <w:p>
      <w:pPr>
        <w:pStyle w:val="Heading2"/>
      </w:pPr>
      <w:r>
        <w:t>문단 1085 · [0719c19]</w:t>
      </w:r>
    </w:p>
    <w:p>
      <w:r>
        <w:t>원문</w:t>
      </w:r>
    </w:p>
    <w:p>
      <w:pPr>
        <w:pStyle w:val="SourceText"/>
      </w:pPr>
      <w:r>
        <w:t xml:space="preserve">[0719c19] </w:t>
      </w:r>
      <w:r>
        <w:t>答。小乘不許有四分故。恐犯隨一等過故。但言眼識。</w:t>
      </w:r>
    </w:p>
    <w:p>
      <w:r>
        <w:t>한국어 직역</w:t>
      </w:r>
    </w:p>
    <w:p>
      <w:pPr>
        <w:pStyle w:val="TranslationText"/>
      </w:pPr>
      <w:r>
        <w:t>답. 소승은 사분이 있음을 허락하지 않으므로 수일 등의 허물을 범할까 두려워 다만 안식이라고 말한다.</w:t>
      </w:r>
    </w:p>
    <w:p>
      <w:pPr>
        <w:pStyle w:val="Heading2"/>
      </w:pPr>
      <w:r>
        <w:t>문단 1086 · [0719c20]</w:t>
      </w:r>
    </w:p>
    <w:p>
      <w:r>
        <w:t>원문</w:t>
      </w:r>
    </w:p>
    <w:p>
      <w:pPr>
        <w:pStyle w:val="SourceText"/>
      </w:pPr>
      <w:r>
        <w:t xml:space="preserve">[0719c20] </w:t>
      </w:r>
      <w:r>
        <w:t>問。此量言陳。立得何色耶。</w:t>
      </w:r>
    </w:p>
    <w:p>
      <w:r>
        <w:t>한국어 직역</w:t>
      </w:r>
    </w:p>
    <w:p>
      <w:pPr>
        <w:pStyle w:val="TranslationText"/>
      </w:pPr>
      <w:r>
        <w:t>문. 이 비량의 말로 드러난 바는 어떤 색을 성립하는가?</w:t>
      </w:r>
    </w:p>
    <w:p>
      <w:pPr>
        <w:pStyle w:val="Heading2"/>
      </w:pPr>
      <w:r>
        <w:t>문단 1087 · [0719c21]</w:t>
      </w:r>
    </w:p>
    <w:p>
      <w:r>
        <w:t>원문</w:t>
      </w:r>
    </w:p>
    <w:p>
      <w:pPr>
        <w:pStyle w:val="SourceText"/>
      </w:pPr>
      <w:r>
        <w:t xml:space="preserve">[0719c21] </w:t>
      </w:r>
      <w:r>
        <w:t>答。若但望言陳。即相質二色。皆成不得。若將意就言。即立得相分色也。又解。若小乘未徵問前。即將言就意立。若大乘答後。即將意就言立也。</w:t>
      </w:r>
    </w:p>
    <w:p>
      <w:r>
        <w:t>한국어 직역</w:t>
      </w:r>
    </w:p>
    <w:p>
      <w:pPr>
        <w:pStyle w:val="TranslationText"/>
      </w:pPr>
      <w:r>
        <w:t>답. 다만 말로 드러난 것만 보면 상분색과 본질색 두 색 모두 성립할 수 없다. 뜻을 말에 맞추어 보면 곧 상분색을 성립할 수 있다. 또 다른 해석에서는 소승이 아직 난문하기 전에는 말을 뜻에 맞추어 세우고, 대승이 답한 뒤에는 뜻을 말에 맞추어 세운다고 한다.</w:t>
      </w:r>
    </w:p>
    <w:p>
      <w:pPr>
        <w:pStyle w:val="Heading2"/>
      </w:pPr>
      <w:r>
        <w:t>문단 1088 · [0719c24]</w:t>
      </w:r>
    </w:p>
    <w:p>
      <w:r>
        <w:t>원문</w:t>
      </w:r>
    </w:p>
    <w:p>
      <w:pPr>
        <w:pStyle w:val="SourceText"/>
      </w:pPr>
      <w:r>
        <w:t xml:space="preserve">[0719c24] </w:t>
      </w:r>
      <w:r>
        <w:t>問。既分相分本質兩種色。便是不極成故。前陳何言極成色耶。相分非共許故。</w:t>
      </w:r>
    </w:p>
    <w:p>
      <w:r>
        <w:t>한국어 직역</w:t>
      </w:r>
    </w:p>
    <w:p>
      <w:pPr>
        <w:pStyle w:val="TranslationText"/>
      </w:pPr>
      <w:r>
        <w:t>문. 이미 상분과 본질이라는 두 종류 색으로 나눈다면 곧 불극성이 아닌가. 그런데 전진에서 어찌 ‘극성색’이라고 하는가. 상분은 공허가 아니기 때문이다.</w:t>
      </w:r>
    </w:p>
    <w:p>
      <w:pPr>
        <w:pStyle w:val="Heading2"/>
      </w:pPr>
      <w:r>
        <w:t>문단 1089 · [0719c25]</w:t>
      </w:r>
    </w:p>
    <w:p>
      <w:r>
        <w:t>원문</w:t>
      </w:r>
    </w:p>
    <w:p>
      <w:pPr>
        <w:pStyle w:val="SourceText"/>
      </w:pPr>
      <w:r>
        <w:t xml:space="preserve">[0719c25] </w:t>
      </w:r>
      <w:r>
        <w:t>答。若望言陳有法自相。立敵共許色。故著極成。若相分色。是大乘意許。何關言陳自相。寧有不極成乎。諸鈔皆云不得分開者。非也。若爾。小乘執佛有漏色。大乘佛無漏色等。在於前陳。若不分開。應名極成色耶。彼既不爾。此云何然。</w:t>
      </w:r>
    </w:p>
    <w:p>
      <w:r>
        <w:t>한국어 직역</w:t>
      </w:r>
    </w:p>
    <w:p>
      <w:pPr>
        <w:pStyle w:val="TranslationText"/>
      </w:pPr>
      <w:r>
        <w:t>답. 말로 드러난 유법자상을 보면 입적이 함께 허락하는 색이므로 극성이라 한다. 상분색은 대승의 의허인데 어찌 말로 드러난 자상과 관계되겠는가. 어찌 불극성이 있겠는가. 여러 초에서 모두 “나누어서는 안 된다”고 한 것은 옳지 않다. 만약 그렇다면 소승이 집착하는 부처의 유루색과 대승의 부처 무루색 등이 전진에 있는데 그것도 나누지 않는다면 극성색이라 해야 하겠는가. 저것이 이미 그렇지 않은데 이것이 어찌 그러하겠는가.</w:t>
      </w:r>
    </w:p>
    <w:p>
      <w:pPr>
        <w:pStyle w:val="Heading2"/>
      </w:pPr>
      <w:r>
        <w:t>문단 1090 · [0720a02]</w:t>
      </w:r>
    </w:p>
    <w:p>
      <w:r>
        <w:t>원문</w:t>
      </w:r>
    </w:p>
    <w:p>
      <w:pPr>
        <w:pStyle w:val="SourceText"/>
      </w:pPr>
      <w:r>
        <w:t xml:space="preserve">[0720a02] </w:t>
      </w:r>
      <w:r>
        <w:t>問。今談宗顯性。云何廣引三支比量之文。</w:t>
      </w:r>
    </w:p>
    <w:p>
      <w:r>
        <w:t>한국어 직역</w:t>
      </w:r>
    </w:p>
    <w:p>
      <w:pPr>
        <w:pStyle w:val="TranslationText"/>
      </w:pPr>
      <w:r>
        <w:t>문. 지금 종을 논하여 성을 드러내는데 어째서 삼지비량의 글을 널리 인용하는가?</w:t>
      </w:r>
    </w:p>
    <w:p>
      <w:pPr>
        <w:pStyle w:val="Heading2"/>
      </w:pPr>
      <w:r>
        <w:t>문단 1091 · [0720a03]</w:t>
      </w:r>
    </w:p>
    <w:p>
      <w:r>
        <w:t>원문</w:t>
      </w:r>
    </w:p>
    <w:p>
      <w:pPr>
        <w:pStyle w:val="SourceText"/>
      </w:pPr>
      <w:r>
        <w:t xml:space="preserve">[0720a03] </w:t>
      </w:r>
      <w:r>
        <w:t>答。諸佛說法。尚依俗諦。況三支比量。理[1]實五明。以破立為宗。言生智了為體。摧凡小之異執。定佛法之綱宗。所以教無智至不圓。木非繩而靡直。比之可以生誠信。伏邪倒之疑心。量之可以定真詮。杜狂愚之妄說。故得正法之輪。永轉。唯識之旨。廣行。則事有顯理之功。言有定邦之力。如慈恩大師云。因明論者。元唯佛說。文廣義散。備在眾經。故地持論云。菩薩求法。當於何求。當於一切五明處求。求因明者。為破邪論。安立正道。劫初足目。創標真似。爰暨世親。再陳軌式。雖紀綱已列。而幽致未分。故使賓主對揚。猶疑立破之則。有陳那菩薩。是稱命世。賢劫千佛之一佛也。匿跡巖藪。栖巒等持。觀述作之利害。審文義之繁約。于時巖谷振吼。雲霞變彩。山神捧菩薩足。高數百尺。唱言。佛說因明。玄妙難究。如來滅後。大義淪絕。今幸福智攸邈。深達聖旨。因明論道。願請重弘。菩薩乃放神光。照燭機感。時彼南印土。按達羅國王。見放光明。疑入金剛喻定。請證無學果。菩薩曰。入定觀察。將釋深經。心期大覺。非願小果。王言。無學果者。諸聖攸仰。請尊速證。菩薩撫之。欲遂王請妙吉祥菩薩。因彈指警曰。何捨大心。方興小志。為廣利益者。當轉慈氏所說瑜伽。匡正頹綱。可製因明。重成規矩。陳那敬受指誨。奉以周旋。於是[2]譚思研精。乃作因明正理門論。正理者。諸法本真之體。義。門者。權衡照解之所由。又瑜伽論云。云何名因明處。為於觀察義中。諸所有事。所建立法。名觀察義。能隨順法。名諸所有事。諸所有事。即是因明。為因照明觀察義故。且如外道執聲為常。若不以量比破之。何由破執。如外道立量云。聲是有法。定常為宗。因云。所作性故。同喻如虛空。所以虛空非所作性。則因上不轉。引喻不齊。立聲為常不成。若佛法中。聲是無常。立量云。聲是有法。定無常為宗。因云。所作性故。同喻如瓶盆。異喻如虛空等。是知若無[3]此量。曷能顯正摧邪。所以實際理地。不受一塵。佛事門中。不捨一法。若欲學諸佛方便。須具菩薩遍行。一一洞明。方成大化。如上廣引藏識之文。祖佛所明。經論共立。第八本識。真如一心。廣大無邊。體性微細。顯心原而無外。包性[4]藏以該通。擅持種之名。作總報之主。建有情之體。立涅槃之因。居初位而總號賴耶。處極果而唯稱無垢。備本後之智地。成自他之利門。隨有執無執而立多名。據染緣淨緣而作眾體。孕一切而如太虛包納。現萬法而似大地發生。則何法不收。無門不入。但以迷一真之解。作第二之觀。初因覺明能了之心。發起內外塵勞之相。於一圓湛。析出根塵。聚內四大為身。分外四大為境。內以識情為垢。外因想相成塵。無念而境貫一如。有想而真成萬別。若能心融法界。境豁真空。幻翳全消。一道明現。可謂裂迷途之緻網。抽覺戶之重關。惛夢醒而大覺常明。狂性歇而本頭自現。</w:t>
      </w:r>
    </w:p>
    <w:p>
      <w:r>
        <w:t>한국어 직역</w:t>
      </w:r>
    </w:p>
    <w:p>
      <w:pPr>
        <w:pStyle w:val="TranslationText"/>
      </w:pPr>
      <w:r>
        <w:t>답. 여러 부처의 설법도 오히려 속제에 의지하는데 하물며 삼지비량이겠는가. 이치상 [1]실로 오명에 속하고 파사와 입정을 종으로 하며, 말로 지혜를 내어 요달하게 하는 것을 체로 삼는다. 범부와 소승의 다른 집착을 꺾고 불법의 강종을 정한다. 그러므로 가르침은 지혜가 없으면 지극해도 원만하지 못하고 나무는 먹줄이 없으면 곧아지지 않는다. 비량으로는 성실한 믿음을 낳아 삿되고 전도된 의심을 항복할 수 있고, 양으로는 진실한 가르침을 정하여 미치고 어리석은 망설을 막을 수 있다. 그러므로 정법의 바퀴가 영원히 굴러가고 유식의 뜻이 널리 행해진다. 곧 사에는 이를 드러내는 공이 있고 말에는 나라를 안정시키는 힘이 있다. 자은대사가 말하였다. “『인명론』은 본래 오직 부처가 설하셨지만 글이 넓고 뜻이 흩어져 여러 경에 갖추어져 있다. 그러므로 『지지론』에서 ‘보살이 법을 구하려면 어디에서 구해야 하는가? 마땅히 일체 오명처에서 구해야 한다. 인명을 구하는 것은 삿된 논의를 깨뜨리고 바른 도를 안립하기 위함이다’라고 하였다. 겁초의 족목이 처음 진과 사를 표방하고 세친에 이르러 다시 궤식을 펼쳤다. 비록 기강은 이미 세워졌지만 그윽한 뜻은 아직 분명히 나뉘지 않아 빈주가 서로 문답할 때에도 여전히 입파의 법칙을 의심하였다. 이에 진나보살이 있었으니 시대에 드문 인물로 일컬어졌고 현겁 천불 가운데 한 부처가 될 분이다. 바위와 숲에 자취를 숨기고 산에 깃들어 등지에 머물며 저술의 이해득실과 글뜻의 번간을 살폈다. 그때 바위와 골짜기가 진동하고 울부짖으며 구름과 노을이 빛을 바꾸었다. 산신이 보살의 발을 받들어 수백 척 높이 들어 올리고 외쳤다. ‘부처께서 설하신 인명은 현묘하여 궁구하기 어렵고 여래 멸후에는 대의가 몰락하여 끊어졌습니다. 이제 다행히 복과 지혜가 멀리 뛰어나 성인의 뜻을 깊이 통달하셨으니 인명론의 도를 다시 널리 펴 주시기를 청합니다.’ 보살이 이에 신광을 놓아 기감에 비추었다. 그때 남인도의 안달라국왕이 방광을 보고 금강유정에 들어간 것으로 여겨 무학과를 증득하기를 청하였다. 보살이 말하였다. ‘선정에 들어가 관찰한 것은 깊은 경을 해석하려는 것이고 마음은 대각을 기약했지 소과를 원한 것이 아니다.’ 왕이 말하였다. ‘무학과는 여러 성인이 우러르는 것이니 존자께서 빨리 증득하시기를 청합니다.’ 보살이 이를 어루만져 왕의 청을 따르려 하자 묘길상보살이 손가락을 튕겨 경책하며 말하였다. ‘어찌 큰 마음을 버리고 작은 뜻을 일으키는가. 널리 이익하려는 자라면 미륵이 설한 『유가』를 전하여 기울어진 강령을 바로잡고 인명을 지어 규구를 다시 이루어야 한다.’ 진나는 가르침을 공경히 받아 받들어 두루 연구하였다. 이에 [2]사유를 깊이 갈고닦아 『인명정리문론』을 지었다. ‘정리’란 제법 본진의 체와 뜻이고, ‘문’이란 권형하여 비추고 이해하는 길이다. 또 『유가론』에서 말한다. “무엇을 인명처라 하는가? 관찰할 뜻 가운데 있는 모든 일을 대상으로 세운 법을 관찰의라고 하고, 그 법에 수순하는 것을 제소유사라고 한다. 제소유사가 곧 인명이다. 인을 통해 관찰할 뜻을 밝히기 때문이다.” 예컨대 외도가 소리를 항상하다고 집착할 때 만약 비량으로 깨뜨리지 않으면 무엇으로 그 집착을 깨뜨리겠는가. 외도가 비량을 세워 “소리는 유법이고 결정코 항상함이 종이다. 인은 소작성이기 때문이고 동유는 허공과 같다”고 한다. 그런데 허공은 소작성이 아니므로 인이 그 위에서 전변하지 않아 인유가 가지런하지 않다. 따라서 소리가 항상하다는 종은 성립하지 않는다. 불법에서는 소리는 무상하므로 비량을 세워 “소리는 유법이고 결정코 무상함이 종이며 인은 소작성이기 때문이고 동유는 병과 동이, 이유는 허공 등과 같다”고 한다. 그러므로 [3]이 비량이 없다면 어찌 바름을 드러내고 삿됨을 꺾을 수 있겠는가. 그러므로 실제의 이지에서는 한 티끌도 받아들이지 않지만 불사의 문 가운데서는 한 법도 버리지 않는다. 여러 부처의 방편을 배우고자 한다면 보살의 변행을 갖추어 낱낱을 훤히 밝혀야 비로소 큰 교화를 이룬다. 위에서 장식의 글을 널리 인용한 것은 조사와 부처가 밝힌 것이고 경론이 함께 세운 것이다. 제8본식·진여일심은 광대무변하며 체성이 미세하고 심원을 드러내어 밖이 없으며 성[4]장을 포섭하여 두루 꿰뚫는다. 지종이라는 이름을 오롯이 하고 총보의 주체가 되며 유정의 체를 건립하고 열반의 인을 세운다. 처음 지위에서는 총괄하여 뢰야라 하고 극과에 처하면 오직 무구라 한다. 본지와 후득지의 지위를 갖추고 자타를 이롭게 하는 문을 이룬다. 집착이 있고 없음에 따라 여러 이름을 세우고 염연·정연에 근거하여 여러 체를 짓는다. 일체를 품는 것은 태허가 포납하는 것과 같고 만법을 나타내는 것은 대지가 발생시키는 것과 같다. 그렇다면 어떤 법이 거두어지지 않으며 어떤 문이 들어가지 않겠는가. 다만 한 진에 미혹한 이해 때문에 제2의 관을 짓는다. 처음 각명에서 요별할 수 있는 마음으로 인해 안팎의 진로상이 일어나 한 원담에서 근과 진을 갈라내고 안의 사대를 모아 몸으로 삼으며 밖의 사대를 나누어 경계로 삼는다. 안에서는 식정이 더러움이 되고 밖에서는 상념을 따라 형색과 장애가 이루어진다. 무념이면 경계가 일여를 관통하고 유상이면 진이 만별을 이룬다. 만약 마음이 법계와 융합하고 경계가 진공으로 탁 트이면 환예가 완전히 사라지고 한 길이 밝게 나타난다. 참으로 미혹한 길의 촘촘한 그물을 찢고 깨달음의 문에 겹친 빗장을 뽑아 혼몽에서 깨어 대각이 늘 밝아지고 광성이 쉬어 본래의 머리가 스스로 나타난다고 할 수 있다.</w:t>
      </w:r>
    </w:p>
    <w:p>
      <w:pPr>
        <w:pStyle w:val="EditorialNote"/>
      </w:pPr>
      <w:r>
        <w:t>교감·번역 메모 | [구문·이문 검토 필요] 원문 「今幸福智攸邈」은 문맥상 찬탄구이나 구문이 매끄럽지 않다. 임의 교정하지 않고 문맥에 따라 잠정 번역하였다.</w:t>
      </w:r>
    </w:p>
    <w:p>
      <w:pPr>
        <w:pStyle w:val="EditorialNote"/>
      </w:pPr>
      <w:r>
        <w:t>교감·번역 메모 | [자형·구두] 원문 「[2]譚思研精」의 편집표지와 「譚」 자형을 그대로 보존하였다.</w:t>
      </w:r>
    </w:p>
    <w:p>
      <w:pPr>
        <w:pStyle w:val="SmallMeta"/>
        <w:jc w:val="center"/>
      </w:pPr>
      <w:r>
        <w:t>宗鏡錄卷第五十一</w:t>
      </w:r>
    </w:p>
    <w:p>
      <w:pPr>
        <w:pStyle w:val="SmallMeta"/>
        <w:jc w:val="center"/>
      </w:pPr>
      <w:r>
        <w:t>『종경록』 권제51.</w:t>
      </w:r>
    </w:p>
    <w:p>
      <w:pPr>
        <w:pStyle w:val="Heading2"/>
      </w:pPr>
      <w:r>
        <w:t>문단 1092 · [0720c02]</w:t>
      </w:r>
    </w:p>
    <w:p>
      <w:r>
        <w:t>원문</w:t>
      </w:r>
    </w:p>
    <w:p>
      <w:pPr>
        <w:pStyle w:val="SourceText"/>
      </w:pPr>
      <w:r>
        <w:t xml:space="preserve">[0720c02] </w:t>
      </w:r>
      <w:r>
        <w:t>[5]戊申歲分司大藏都監開板</w:t>
      </w:r>
    </w:p>
    <w:p>
      <w:r>
        <w:t>한국어 직역</w:t>
      </w:r>
    </w:p>
    <w:p>
      <w:pPr>
        <w:pStyle w:val="TranslationText"/>
      </w:pPr>
      <w:r>
        <w:t>[5]무신년 분사대장도감 개판.</w:t>
      </w:r>
    </w:p>
    <w:p>
      <w:pPr>
        <w:pStyle w:val="EditorialNote"/>
      </w:pPr>
      <w:r>
        <w:t>교감·번역 메모 | [편집기호] 권말의 「[5]戊申歲分司大藏都監開板」에서 원문 편집표지 [5]를 그대로 보존하였다.</w:t>
      </w:r>
    </w:p>
    <w:p>
      <w:r>
        <w:br w:type="page"/>
      </w:r>
    </w:p>
    <w:p>
      <w:pPr>
        <w:pStyle w:val="Heading1"/>
      </w:pPr>
      <w:r>
        <w:t>宗鏡錄卷第五十二</w:t>
      </w:r>
    </w:p>
    <w:p>
      <w:pPr>
        <w:pStyle w:val="SmallMeta"/>
      </w:pPr>
      <w:r>
        <w:t>『종경록』 권제52.</w:t>
      </w:r>
    </w:p>
    <w:p>
      <w:pPr>
        <w:pStyle w:val="SmallMeta"/>
        <w:jc w:val="center"/>
      </w:pPr>
      <w:r>
        <w:t>[＊]慧日永明寺主智覺禪師延壽集</w:t>
      </w:r>
    </w:p>
    <w:p>
      <w:pPr>
        <w:pStyle w:val="SmallMeta"/>
        <w:jc w:val="center"/>
      </w:pPr>
      <w:r>
        <w:t>[＊]혜일영명사주 지각선사 연수 집.</w:t>
      </w:r>
    </w:p>
    <w:p>
      <w:pPr>
        <w:pStyle w:val="Heading2"/>
      </w:pPr>
      <w:r>
        <w:t>문단 1093 · [0720c08]</w:t>
      </w:r>
    </w:p>
    <w:p>
      <w:r>
        <w:t>원문</w:t>
      </w:r>
    </w:p>
    <w:p>
      <w:pPr>
        <w:pStyle w:val="SourceText"/>
      </w:pPr>
      <w:r>
        <w:t xml:space="preserve">[0720c08] </w:t>
      </w:r>
      <w:r>
        <w:t>夫第[6]二能變識者。識論頌云。次第二能變。是識名末那。依彼轉緣彼。思量為性相。四煩惱常俱。謂我癡我見。并我慢我愛。及餘觸等俱。有覆無記攝。隨所生所繫。阿羅漢滅定。出世道無有。乃至應知。此意。但緣藏識見分。非餘。彼無始來。一類相續。似常似一故。恒與諸法為所依故。此唯執彼為自內我。我語勢故。說我所言。或此執彼是我之我。故於一見。義說二義。若作是說。善順教理。多處唯言有我見故。我我所執。不俱起故。未轉依位。唯緣藏識。既轉依已。亦緣真如。及餘諸法。平等性智。證得十種平等性故。為諸有情。緣解差別。示現種種佛影像故。釋云。此第七識。但緣見分。非餘相分種子心所等。唯緣見分者。謂無始時來。微細一類。似常似一。不斷故似常。簡境界。彼色等法。皆間斷故。種子亦然。或被損伏。或時永斷。由此遮計餘識為我。似一故。簡心所。心所多法故。何故不緣餘識。夫言我者。有作用相。見分受境。作用相顯。似於我故。不緣餘識。自證等。用細難知。</w:t>
      </w:r>
    </w:p>
    <w:p>
      <w:r>
        <w:t>한국어 직역</w:t>
      </w:r>
    </w:p>
    <w:p>
      <w:pPr>
        <w:pStyle w:val="TranslationText"/>
      </w:pPr>
      <w:r>
        <w:t>무릇 제[6]이능변식에 대해 『유식론』 게송에서 말한다. “다음 제2능변은 이 식을 말나라 하며 저것에 의지해 전변하고 저것을 반연하며 사량을 성품과 상으로 한다. 네 번뇌가 항상 함께하니 아치·아견, 아만·아애이다. 그리고 나머지 촉 등과 함께하며 유부무기에 포섭되고 태어난 곳을 따라 그곳에 매인다. 아라한·멸정·출세도에는 없다.” 나아가 마땅히 알아야 한다. 이 의는 오직 장식의 견분만을 반연하고 나머지는 반연하지 않는다. 그것이 무시 이래 한 종류로 상속하며 항상한 듯하고 하나인 듯하기 때문이다. 늘 제법의 소의가 되기 때문이다. 이것은 오직 그것을 자기 안의 아로 집착한다. ‘아’라는 말의 기세 때문에 아소라는 말을 설한다. 혹은 이것이 그것을 아의 아라고 집착하므로 하나의 견 위에서 뜻으로 두 뜻을 설한다. 이렇게 말하면 교와 이에 잘 수순한다. 여러 곳에서 오직 아견이 있다고만 말하기 때문이고 아집과 아소집이 함께 일어나지 않기 때문이다. 아직 전의하지 않은 위에서는 오직 장식만을 반연하지만, 이미 전의한 뒤에는 진여와 나머지 제법도 반연한다. 평등성지는 십종평등성을 증득하기 때문이고 여러 유정의 연해 차별에 맞추어 갖가지 불의 영상을 나타내기 때문이다. 해석한다. 이 제7식은 다만 견분만 반연하고 나머지 상분·종자·심소 등은 반연하지 않는다. 오직 견분을 반연하는 까닭은 무시 이래 미세하고 한 종류이며 항상한 듯하고 하나인 듯하기 때문이다. 끊이지 않으므로 항상한 듯하고 경계의 색법 등은 모두 간단되므로 이를 가린다. 종자도 또한 그러하여 혹 손상되고 굴복되거나 때로 영원히 끊어진다. 이로써 다른 식을 아라고 계교하는 것을 막는다. 하나인 듯하기 때문에 심소를 가린다. 심소는 여러 법이기 때문이다. 어찌하여 나머지 식은 반연하지 않는가. 무릇 아라 말할 때에는 작용의 상이 있어야 한다. 견분은 경계를 받아들이는 작용상이 뚜렷하여 아와 비슷하기 때문에 나머지 식을 반연하지 않는다. 자증분 등은 작용이 미세하여 알기 어렵다.</w:t>
      </w:r>
    </w:p>
    <w:p>
      <w:pPr>
        <w:pStyle w:val="Heading2"/>
      </w:pPr>
      <w:r>
        <w:t>문단 1094 · [0720c27]</w:t>
      </w:r>
    </w:p>
    <w:p>
      <w:r>
        <w:t>원문</w:t>
      </w:r>
    </w:p>
    <w:p>
      <w:pPr>
        <w:pStyle w:val="SourceText"/>
      </w:pPr>
      <w:r>
        <w:t xml:space="preserve">[0720c27] </w:t>
      </w:r>
      <w:r>
        <w:t>問。何不但緣一受等為我。亦常一故。</w:t>
      </w:r>
    </w:p>
    <w:p>
      <w:r>
        <w:t>한국어 직역</w:t>
      </w:r>
    </w:p>
    <w:p>
      <w:pPr>
        <w:pStyle w:val="TranslationText"/>
      </w:pPr>
      <w:r>
        <w:t>문. 어찌하여 하나의 수(受) 등만을 반연하여 아로 삼지 않는가. 그것들도 항상하고 하나인 듯하지 않은가?</w:t>
      </w:r>
    </w:p>
    <w:p>
      <w:pPr>
        <w:pStyle w:val="Heading2"/>
      </w:pPr>
      <w:r>
        <w:t>문단 1095 · [0720c28]</w:t>
      </w:r>
    </w:p>
    <w:p>
      <w:r>
        <w:t>원문</w:t>
      </w:r>
    </w:p>
    <w:p>
      <w:pPr>
        <w:pStyle w:val="SourceText"/>
      </w:pPr>
      <w:r>
        <w:t xml:space="preserve">[0720c28] </w:t>
      </w:r>
      <w:r>
        <w:t>答。夫言我者。是自在義。萬物主義。與一切法而為所依。心所不然。不可為我。唯心王是所依故。此第七識。恒執為內我。非色等故。不執為外我。若唯緣識。即唯起我。無有我所。我語勢故。論說我所言。非是離我。別起我所執。唯執第八是我之我。前五蘊假者。是第六所緣之我。後我第七所計。或前我前念。後我後念。二俱第七所計。或即一念計。此即是。此唯第七所計。或前是體。後是識用。於一我見之上。亦義說之為我及所二言。實但一我見。多處唯言有我見故者。瑜伽論云。由此末那。我見慢等。恒共相應。顯揚論云。由此意根。恒與我見我慢等相應。我我所執。不俱起故者。行相及境。二俱別故。不可並生。無此事故。若已轉依位善心等可。然。彼非執故亦不可。例。人法二執。境是一故。若未起對治斷其我執。[1]名未轉依唯緣藏識。初地已去。既轉依已。入無漏心。亦緣真如。及餘一切法。[2]二乘無學等。唯緣異熟識。證得十種平等性者。佛地經云。一諸相增上喜愛。二一切領受緣起。三遠離異相非相。四弘濟大慈。五。無待大悲。六隨諸有情所樂示現。七一切有情我愛所說。八世間寂靜皆同一味。九世間諸法苦樂一味。十修植無量功德究竟。即知十地有情緣解意樂差別。能起受用身之影像。論云。未轉依位。恒審思重所執我相。已轉依位。亦審思量無我相故者。第七末那。以思量為自性故。攝論云。思量是意。即自證分。前第八識了別是行相。今既言意。故知即是第七行相。即是見分。體性難知。以行相顯。其實思量。但是行相。其體即是識蘊攝故。初地已前。二乘有學。恒審思量我相。知有漏末那。已轉依位。亦審思量無我相故。亦名末那。</w:t>
      </w:r>
    </w:p>
    <w:p>
      <w:r>
        <w:t>한국어 직역</w:t>
      </w:r>
    </w:p>
    <w:p>
      <w:pPr>
        <w:pStyle w:val="TranslationText"/>
      </w:pPr>
      <w:r>
        <w:t>답. 무릇 아라고 말하는 것은 자재의 뜻이고 만물 주재의 뜻이며 일체법의 소의가 된다는 뜻이다. 심소는 그렇지 않아 아가 될 수 없다. 오직 심왕만이 소의이기 때문에 이 제7식은 항상 그것을 안의 아로 집착하고 색 등이 아니므로 밖의 아로 집착하지 않는다. 만약 오직 식만 반연하면 오직 아만 일어나고 아소는 없을 것이다. ‘아’라는 말의 기세 때문에 논에서 아소라는 말을 설한 것이지 아를 떠나 별도의 아소집을 일으키는 것은 아니다. 앞의 오온의 가자는 제6이 반연하는 아이고 뒤의 아는 제7이 계교한 것이다. 혹 앞의 아는 앞 생각이고 뒤의 아는 뒤 생각이어서 둘 다 제7이 계교한 것일 수도 있다. 혹 한 생각에서 ‘이것이 바로 이것이다’라고 계교한 것이니 오직 제7이 계교한 것이다. 혹 앞은 체이고 뒤는 식의 작용이다. 하나의 아견 위에서 뜻으로 아와 아소 두 말을 설하지만 실제로는 오직 하나의 아견일 뿐이다. 여러 곳에서 오직 아견이 있다고만 말하기 때문이다. 『유가론』에서 “이 말나로 인해 아견·아만 등이 항상 함께 상응한다”고 하였고, 『현양론』에서 “이 의근으로 인해 항상 아견·아만 등과 상응한다”고 하였다. 아집과 아소집이 함께 일어나지 않는 것은 행상과 경계가 모두 다르므로 나란히 생길 수 없고 그런 일이 없기 때문이다. 이미 전의한 위에서 선심 등은 가능하지만 그것은 집착이 아니므로 또한 예가 될 수 없다. 인집과 법집의 경우는 경계가 하나이기 때문에 예가 다르다. 만약 아직 대치를 일으켜 아집을 끊지 못했다면 [1]미전의라 하여 오직 장식만을 반연한다. 초지 이후 이미 전의하여 무루심에 들어가면 진여와 나머지 일체법도 반연한다. [2]이승의 무학 등은 오직 이숙식만 반연한다. 십종평등성을 증득한다는 것은 『불지경』에서 말한 것이다. 첫째 모든 상에서 증상하는 희애, 둘째 일체 영수의 연기, 셋째 이상과 비상을 멀리 떠남, 넷째 널리 구제하는 대자, 다섯째 [5]기다림 없는 대비, 여섯째 여러 유정이 좋아하는 바에 따라 나타냄, 일곱째 일체유정의 아애로 설한 것, 여덟째 세간의 적정이 모두 같은 한 맛임, 아홉째 세간제법의 고락이 한 맛임, 열째 무량공덕을 닦아 심어 구경에 이르는 것이다. 곧 십지 유정의 연해와 의락의 차별을 알아 수용신의 영상을 일으킬 수 있다. 논에서 “아직 전의하지 않은 위에서는 항상 자세히 사량하여 집착한 아상을 거듭 사유하고, 이미 전의한 위에서도 무아상을 자세히 사량한다”고 하였다. 제7말나는 사량을 자성으로 삼기 때문이다. 『섭론』에서 “사량이 곧 의이다”라고 한 것은 자증분이다. 앞에서 제8식의 요별을 행상이라 한 것처럼 지금 이미 의라고 하였으므로 제7의 행상임을 알 수 있고 곧 견분이다. 체성은 알기 어려우므로 행상으로 드러낸다. 실제로 사량은 다만 행상일 뿐 체는 식온에 포섭된다. 초지 이전과 이승유학은 항상 자세히 아상을 사량하므로 유루말나가 있음을 알 수 있다. 이미 전의한 위에서도 무아상을 자세히 사량하기 때문에 또한 말나라 이름한다.</w:t>
      </w:r>
    </w:p>
    <w:p>
      <w:pPr>
        <w:pStyle w:val="EditorialNote"/>
      </w:pPr>
      <w:r>
        <w:t>교감·번역 메모 | [구두] 원문 열거 가운데 「五。無待大悲」처럼 번호 뒤에 구점이 있다. 원문을 그대로 보존하고 열거 순서에 따라 번역하였다.</w:t>
      </w:r>
    </w:p>
    <w:p>
      <w:pPr>
        <w:pStyle w:val="Heading2"/>
      </w:pPr>
      <w:r>
        <w:t>문단 1096 · [0721b02]</w:t>
      </w:r>
    </w:p>
    <w:p>
      <w:r>
        <w:t>원문</w:t>
      </w:r>
    </w:p>
    <w:p>
      <w:pPr>
        <w:pStyle w:val="SourceText"/>
      </w:pPr>
      <w:r>
        <w:t xml:space="preserve">[0721b02] </w:t>
      </w:r>
      <w:r>
        <w:t>論問。如世尊言。出世末那。云何建立。</w:t>
      </w:r>
    </w:p>
    <w:p>
      <w:r>
        <w:t>한국어 직역</w:t>
      </w:r>
    </w:p>
    <w:p>
      <w:pPr>
        <w:pStyle w:val="TranslationText"/>
      </w:pPr>
      <w:r>
        <w:t>논에서 묻는다. 세존께서 “출세말나”라고 말씀하셨는데 어떻게 건립하는가?</w:t>
      </w:r>
    </w:p>
    <w:p>
      <w:pPr>
        <w:pStyle w:val="Heading2"/>
      </w:pPr>
      <w:r>
        <w:t>문단 1097 · [0721b03]</w:t>
      </w:r>
    </w:p>
    <w:p>
      <w:r>
        <w:t>원문</w:t>
      </w:r>
    </w:p>
    <w:p>
      <w:pPr>
        <w:pStyle w:val="SourceText"/>
      </w:pPr>
      <w:r>
        <w:t xml:space="preserve">[0721b03] </w:t>
      </w:r>
      <w:r>
        <w:t>答。有二義。一名不必如義。彼無漏第七不名末那。名是假故。二能審思量無我相故。亦名末那。顯通無漏。即知此名。非唯有漏。論云。謂從無始。至未轉依。此意任運。恒緣藏識。與四根本煩惱相應。我癡者。謂無明。愚。於我相。迷無我理。故名我癡。我見者。謂我執。於非我法。妄計為我。故名我見。我慢者。謂倨傲。恃所執我。令心高舉。故名我慢。我愛者。謂我貪。於所執我。深生耽著。故名我愛。乃至此四常起。擾濁內心。令外轉識。恒成雜染。有情由此生死輪迴。不能出離。故名煩惱。釋云。此第七意。除四惑外。不與餘心所相應者。一恒故。二內執故。三一類境生故。所以不作意而向外馳求。唯任運而一向內執。此第七識。於五受中。唯捨受相應。論云。此無始來。任運一類緣內執我。恒無轉易。與變異受不相應故。</w:t>
      </w:r>
    </w:p>
    <w:p>
      <w:r>
        <w:t>한국어 직역</w:t>
      </w:r>
    </w:p>
    <w:p>
      <w:pPr>
        <w:pStyle w:val="TranslationText"/>
      </w:pPr>
      <w:r>
        <w:t>답한다. 두 뜻이 있다. 첫째 이름이 반드시 뜻과 같은 것은 아니므로 저 무루제7을 말나라 하지 않는다고 할 수 있다. 이름은 가립이기 때문이다. 둘째 무아상을 자세히 사량할 수 있기 때문에 또한 말나라 하여 무루에도 통함을 드러낸다. 그러므로 이 이름이 오직 유루에만 해당하지 않음을 알 수 있다. 논에서 말한다. “무시 이래 아직 전의하기 전까지 이 의는 임운으로 항상 장식을 반연하여 네 근본번뇌와 상응한다. 아치란 무명이고 아상에 어리석어 무아리를 미혹하므로 아치라 한다. 아견은 아집으로 비아의 법에 망령되이 아라고 계교하므로 아견이라 한다. 아만은 거만으로 집착한 아를 믿고 의지하여 마음을 높이 들기 때문에 아만이라 한다. 아애는 아탐으로 집착한 아에 깊이 탐착하므로 아애라 한다.” 나아가 “이 네 가지가 늘 일어나 내심을 요란하고 혼탁하게 하여 바깥으로 전변하는 식들로 항상 잡염을 이루게 한다. 유정은 이로 인해 생사에 윤회하여 벗어나지 못하므로 번뇌라 한다.” 해석한다. 이 제7의는 네 혹 외에 나머지 심소와 상응하지 않는다. 첫째 항상하기 때문이고, 둘째 안으로 집착하기 때문이며, 셋째 한 종류의 경계에서 생기기 때문이다. 그래서 작의를 일으켜 밖으로 달려 구하지 않고 오직 임운으로 한결같이 안으로 집착한다. 이 제7식은 오수 가운데 오직 사수와 상응한다. 논에서 “이것은 무시 이래 임운으로 한 종류의 안의 아를 반연하고 항상 전변이 없어 변이하는 수와 상응하지 않는다”고 하였다.</w:t>
      </w:r>
    </w:p>
    <w:p>
      <w:pPr>
        <w:pStyle w:val="Heading2"/>
      </w:pPr>
      <w:r>
        <w:t>문단 1098 · [0721b19]</w:t>
      </w:r>
    </w:p>
    <w:p>
      <w:r>
        <w:t>원문</w:t>
      </w:r>
    </w:p>
    <w:p>
      <w:pPr>
        <w:pStyle w:val="SourceText"/>
      </w:pPr>
      <w:r>
        <w:t xml:space="preserve">[0721b19] </w:t>
      </w:r>
      <w:r>
        <w:t>又問。末那心所。何性所攝。</w:t>
      </w:r>
    </w:p>
    <w:p>
      <w:r>
        <w:t>한국어 직역</w:t>
      </w:r>
    </w:p>
    <w:p>
      <w:pPr>
        <w:pStyle w:val="TranslationText"/>
      </w:pPr>
      <w:r>
        <w:t>또 묻는다. 말나의 심소는 어떤 성에 포섭되는가?</w:t>
      </w:r>
    </w:p>
    <w:p>
      <w:pPr>
        <w:pStyle w:val="Heading2"/>
      </w:pPr>
      <w:r>
        <w:t>문단 1099 · [0721b20]</w:t>
      </w:r>
    </w:p>
    <w:p>
      <w:r>
        <w:t>원문</w:t>
      </w:r>
    </w:p>
    <w:p>
      <w:pPr>
        <w:pStyle w:val="SourceText"/>
      </w:pPr>
      <w:r>
        <w:t xml:space="preserve">[0721b20] </w:t>
      </w:r>
      <w:r>
        <w:t>論答云。此意相應四煩惱等。是染法故。障礙聖道。隱蔽真心。說名有覆。非善不善。故名無記。若已轉依。唯是善性。密嚴經偈云。末那緣藏識。如磁石吸鐵。如蛇有二頭。各別為其業。染意亦如是。執取阿賴耶。能為我事業。增長於我所。復與意識俱。為因而轉謝。於身生煖觸。運動作諸業。飲食與衣裳。隨物而受用。騰躍或歌舞。種種自嬉遊。持諸有情身。皆由意功力。如火輪垂髮。乾闥婆之城。不了唯自心。妄起諸分別。身相器世間。如動鞦韆勢。無力不堅固。分別亦復然。分別無所依。但行於自境。譬如鏡中像。識種動而見。愚夫此迷惑。非諸明智者。仁主應當知。此三皆識現。於斯遠離處。是即圓成實。</w:t>
      </w:r>
    </w:p>
    <w:p>
      <w:r>
        <w:t>한국어 직역</w:t>
      </w:r>
    </w:p>
    <w:p>
      <w:pPr>
        <w:pStyle w:val="TranslationText"/>
      </w:pPr>
      <w:r>
        <w:t>논에서 답한다. “이 의와 상응하는 네 번뇌 등은 염법이므로 성도를 장애하고 진심을 가리므로 유부라 한다. 선도 불선도 아니므로 무기라 한다. 이미 전의하면 오직 선성이다.” 『밀엄경』 게송에서 말한다. “말나는 장식을 반연하는 것이 자석이 쇠를 끌어당기는 것과 같다. 두 머리를 가진 뱀이 각각 자기 일을 하는 것처럼 염의도 또한 그러하여 아뢰야를 집취하여 아의 사업을 하고 아소를 증장한다. 다시 의식과 함께 인이 되어 전멸하며 몸에 온촉을 낳고 움직여 여러 업을 짓는다. 음식과 의복을 물건에 따라 수용하며 뛰거나 노래하고 춤추며 갖가지로 스스로 놀고 유정의 몸을 지니는 것은 모두 의의 공력에 의한다. 불바퀴와 늘어진 머리카락, 건달바성과 같아 오직 자기 마음임을 알지 못하고 망령되이 여러 분별을 일으킨다. 신상과 기세간은 움직이는 그네의 세력과 같아 힘도 없고 견고하지도 않다. 분별도 또한 그러하여 분별에는 의지할 바가 없고 다만 자기 경계에서 행할 뿐이다. 거울 속 영상과 같아 식종자가 움직이면 보이는데 어리석은 범부는 이것에 미혹하고 밝은 지혜를 가진 이는 그렇지 않다. 인주여 마땅히 알라. 이 셋은 모두 식이 나타낸 것이고 이것에서 멀리 떠난 곳이 바로 원성실이다.”</w:t>
      </w:r>
    </w:p>
    <w:p>
      <w:pPr>
        <w:pStyle w:val="Heading2"/>
      </w:pPr>
      <w:r>
        <w:t>문단 1100 · [0721c04]</w:t>
      </w:r>
    </w:p>
    <w:p>
      <w:r>
        <w:t>원문</w:t>
      </w:r>
    </w:p>
    <w:p>
      <w:pPr>
        <w:pStyle w:val="SourceText"/>
      </w:pPr>
      <w:r>
        <w:t xml:space="preserve">[0721c04] </w:t>
      </w:r>
      <w:r>
        <w:t>問。此意有幾種差別。</w:t>
      </w:r>
    </w:p>
    <w:p>
      <w:r>
        <w:t>한국어 직역</w:t>
      </w:r>
    </w:p>
    <w:p>
      <w:pPr>
        <w:pStyle w:val="TranslationText"/>
      </w:pPr>
      <w:r>
        <w:t>문. 이 의에는 몇 종류의 차별이 있는가?</w:t>
      </w:r>
    </w:p>
    <w:p>
      <w:pPr>
        <w:pStyle w:val="Heading2"/>
      </w:pPr>
      <w:r>
        <w:t>문단 1101 · [0721c05]</w:t>
      </w:r>
    </w:p>
    <w:p>
      <w:r>
        <w:t>원문</w:t>
      </w:r>
    </w:p>
    <w:p>
      <w:pPr>
        <w:pStyle w:val="SourceText"/>
      </w:pPr>
      <w:r>
        <w:t xml:space="preserve">[0721c05] </w:t>
      </w:r>
      <w:r>
        <w:t>答。略有三種。論云。一補特伽羅我見相應。二法我見相應。三平等性智相應。初通一切異生相續。二乘有學。七地已前一類菩薩。有漏心位。彼緣阿賴耶識。起補特伽羅我見。次通一切異生聲聞獨覺相續。一切菩薩法空智果不現前位。彼緣異熟識。起法我見。後通一切如來相續。菩薩見道。及順道中。法空智果現在前位。彼緣無垢異熟識等。起平等性智。</w:t>
      </w:r>
    </w:p>
    <w:p>
      <w:r>
        <w:t>한국어 직역</w:t>
      </w:r>
    </w:p>
    <w:p>
      <w:pPr>
        <w:pStyle w:val="TranslationText"/>
      </w:pPr>
      <w:r>
        <w:t>답. 간략히 세 종류가 있다. 논에서 말한다. “첫째 보특가라아견상응, 둘째 법아견상응, 셋째 평등성지상응이다. 첫째는 일체 이생의 상속과 이승유학, 칠지 이전의 일부 보살의 유루심위에 통한다. 그들은 아뢰야식을 반연하여 보특가라아견을 일으킨다. 둘째는 일체 이생·성문·독각의 상속 및 일체보살의 법공지과가 현전하지 않는 위에 통한다. 그들은 이숙식을 반연하여 법아견을 일으킨다. 뒤의 것은 일체여래의 상속과 보살 견도 및 수도 가운데 법공지과가 현재전하는 위에 통한다. 그들은 무구이숙식 등을 반연하여 평등성지를 일으킨다.”</w:t>
      </w:r>
    </w:p>
    <w:p>
      <w:pPr>
        <w:pStyle w:val="Heading2"/>
      </w:pPr>
      <w:r>
        <w:t>문단 1102 · [0721c13]</w:t>
      </w:r>
    </w:p>
    <w:p>
      <w:r>
        <w:t>원문</w:t>
      </w:r>
    </w:p>
    <w:p>
      <w:pPr>
        <w:pStyle w:val="SourceText"/>
      </w:pPr>
      <w:r>
        <w:t xml:space="preserve">[0721c13] </w:t>
      </w:r>
      <w:r>
        <w:t>問。人法二執俱起。何故分位前後不同。</w:t>
      </w:r>
    </w:p>
    <w:p>
      <w:r>
        <w:t>한국어 직역</w:t>
      </w:r>
    </w:p>
    <w:p>
      <w:pPr>
        <w:pStyle w:val="TranslationText"/>
      </w:pPr>
      <w:r>
        <w:t>문. 인집과 법집이 함께 일어나는데 어찌하여 분위의 앞뒤가 같지 않은가?</w:t>
      </w:r>
    </w:p>
    <w:p>
      <w:pPr>
        <w:pStyle w:val="Heading2"/>
      </w:pPr>
      <w:r>
        <w:t>문단 1103 · [0721c14]</w:t>
      </w:r>
    </w:p>
    <w:p>
      <w:r>
        <w:t>원문</w:t>
      </w:r>
    </w:p>
    <w:p>
      <w:pPr>
        <w:pStyle w:val="SourceText"/>
      </w:pPr>
      <w:r>
        <w:t xml:space="preserve">[0721c14] </w:t>
      </w:r>
      <w:r>
        <w:t>答。人法必依法執起。又法我通。人我局。論云。補特伽羅我見起位。彼法我見。亦必現前。我執必依法執而起。如要迷杌等。方謂人等故。釋云。今顯初位。必帶後位。以初短故。人我位。必有法我。人我必依法我起故。人我。是主宰作者等用故。法我。有自性勝用等故。即法我通。人我局。</w:t>
      </w:r>
    </w:p>
    <w:p>
      <w:r>
        <w:t>한국어 직역</w:t>
      </w:r>
    </w:p>
    <w:p>
      <w:pPr>
        <w:pStyle w:val="TranslationText"/>
      </w:pPr>
      <w:r>
        <w:t>답. 인집은 반드시 법집에 의지해 일어나고 또 법아는 통하지만 인아는 국한된다. 논에서 말한다. “보특가라아견이 일어나는 위에는 그 법아견도 반드시 현전한다. 아집은 반드시 법집에 의지해 일어나기 때문이다. 마치 먼저 말뚝 등을 미혹해야 사람이라고 여기는 것과 같다.” 해석한다. 지금 처음 지위에는 반드시 뒤의 지위가 함께함을 드러낸다. 처음 것이 짧기 때문이다. 인아위에는 반드시 법아가 있다. 인아가 법아에 의지해 일어나기 때문이다. 인아는 주재·작자 등의 작용이고 법아는 자성·승용 등이므로 법아는 통하고 인아는 국한된다.</w:t>
      </w:r>
    </w:p>
    <w:p>
      <w:pPr>
        <w:pStyle w:val="Heading2"/>
      </w:pPr>
      <w:r>
        <w:t>문단 1104 · [0721c21]</w:t>
      </w:r>
    </w:p>
    <w:p>
      <w:r>
        <w:t>원문</w:t>
      </w:r>
    </w:p>
    <w:p>
      <w:pPr>
        <w:pStyle w:val="SourceText"/>
      </w:pPr>
      <w:r>
        <w:t xml:space="preserve">[0721c21] </w:t>
      </w:r>
      <w:r>
        <w:t>問。此第七識。云何離眼等識。別有自體。出何經文。</w:t>
      </w:r>
    </w:p>
    <w:p>
      <w:r>
        <w:t>한국어 직역</w:t>
      </w:r>
    </w:p>
    <w:p>
      <w:pPr>
        <w:pStyle w:val="TranslationText"/>
      </w:pPr>
      <w:r>
        <w:t>문. 이 제7식이 어떻게 안식 등의 식을 떠나 별도의 자체가 있는가. 어떤 경문에서 나오는가?</w:t>
      </w:r>
    </w:p>
    <w:p>
      <w:pPr>
        <w:pStyle w:val="Heading2"/>
      </w:pPr>
      <w:r>
        <w:t>문단 1105 · [0721c22]</w:t>
      </w:r>
    </w:p>
    <w:p>
      <w:r>
        <w:t>원문</w:t>
      </w:r>
    </w:p>
    <w:p>
      <w:pPr>
        <w:pStyle w:val="SourceText"/>
      </w:pPr>
      <w:r>
        <w:t xml:space="preserve">[0721c22] </w:t>
      </w:r>
      <w:r>
        <w:t>答。論云。聖教正理。為定量故。謂薄伽梵處處經中。說。心意識三種別義。集起名心。思量名意。了別名識。是三別義。如是三義。雖通八識。而隨勝顯。第八名心。集諸法種。起諸法故。第七名意。緣藏識等。恒審思量為我等故。餘六名識。於六別境麁動間斷。了別轉故。如入楞伽頌說。藏識說名心。思量性名意。能了諸境相。是說名為識。釋云。雖通八識。皆名心意識。而隨勝顯。第八名心。為一切現行熏集諸法種。現行為依。種子識為因。能生一切法故。是起諸法。第七名意者。因中有漏。唯緣我境。無漏緣第八及真如。果上許緣一切法故。餘六識名識。於六別境。體是麁動。有間斷法。了別轉故。易了名麁。轉易名動。不續名間。各有此勝。各別得名。又論云。謂契經說。不共無明。微細恒行。覆蔽真實。若無此識。彼應非有。謂諸現生。於一切分。恒起迷理不共無明。覆真實義。障勝慧眼。如有頌說。[1]真義心當生。常時為障礙。俱行一切分。謂不共無明。是故契經。說。異生類。恒處長夜。無明所[2]盲。惛醉纏心。曾無醒覺。若異生位。有暫不起。此無明時。便違經義。謂異生位。迷理無明。有。行不行。不應理故。此依六識。皆不得成。應此間斷。彼恒緣故。許有末那。便無此失。釋云。如緣起經。有四無明。一現。二種。三相應。四不相應。或有為二。共。不共等。今說不共者。謂此微細常行。行相難知。覆無我理。蔽無漏智。名覆蔽真實。真實有二。一無我理。二無漏見。義有二義。一謂境義。見分境故。二謂義理。真如即理故。</w:t>
      </w:r>
    </w:p>
    <w:p>
      <w:r>
        <w:t>한국어 직역</w:t>
      </w:r>
    </w:p>
    <w:p>
      <w:pPr>
        <w:pStyle w:val="TranslationText"/>
      </w:pPr>
      <w:r>
        <w:t>답. 논에서 말한다. “성교와 정리가 정량이 된다. 박가범께서 곳곳의 경 가운데 심·의·식의 세 가지 별의가 있다고 설하셨다. 집기를 심이라 하고 사량을 의라 하며 요별을 식이라 한다. 이것이 세 가지 별의이다. 이 세 뜻은 비록 팔식에 통하지만 수승한 것을 따라 드러내어 제8을 심이라 한다. 여러 법의 종자를 모으고 제법을 일으키기 때문이다. 제7은 의라 하니 장식 등을 반연하여 항상 자세히 아 등으로 사량하기 때문이다. 나머지 육식은 식이라 하니 여섯 별경에서 거칠게 움직이고 간단하면서 요별하여 전변하기 때문이다. 『입능가경』 게송에서 ‘장식을 심이라 설하고 사량성을 의라 하며 여러 경계의 상을 능히 요별하는 것을 식이라 한다’고 한 것과 같다.” 해석한다. 비록 팔식에 모두 심·의·식이라는 이름이 통하지만 수승한 것을 따라 제8을 심이라 한다. 일체 현행의 훈습으로 여러 법의 종자를 모으고, 현행의 의지가 되며 종자식이 인이 되어 일체법을 능히 낳기 때문이다. 이것이 제법을 일으킨다는 뜻이다. 제7을 의라 하는 것은 인위의 유루에서는 오직 아의 경계만 반연하고, 무루에서는 제8과 진여를 반연하며, 과위에서는 일체법을 반연하는 것을 허락하기 때문이다. 나머지 육식을 식이라 하는 것은 여섯 별경에서 체가 거칠고 움직이며 간단이 있는 법으로 요별하여 전변하기 때문이다. 쉽게 알 수 있음을 거칠다고 하고 변전함을 움직임이라 하며 상속하지 않음을 간단이라 한다. 각각 이 수승함이 있으므로 각각 별도의 이름을 얻는다. 또 논에서 말한다. “계경에서 불공무명이 미세하게 항상 행하여 진실을 가린다고 설한다. 만약 이 식이 없다면 그것도 있어서는 안 된다. 이를테면 모든 현생의 이생은 일체의 모든 때에 항상 이치에 미혹하는 불공무명을 일으켜 진실한 뜻을 가리고 수승한 혜안을 장애한다. 게송에서 ‘진실한 뜻을 아는 마음이 장차 생기려 할 때 늘 장애하는 것과 함께 행하는 일체분이 곧 불공무명이다’라고 한 것과 같다. 그러므로 계경에서 ‘이생의 무리는 항상 긴 밤에 처하여 무명에 [2]눈멀고 혼취가 마음을 얽어 한 번도 깨어난 적이 없다’고 하였다. 만약 이생위에서 이 무명이 잠시라도 일어나지 않는 때가 있다면 곧 경의 뜻에 어긋난다. 이생위에서는 이치를 미혹하는 무명이 있을 때도 있고 없을 때도 있다고 하는 것은 이치에 맞지 않는다. 이것을 육식에 의지시켜서는 모두 성립하지 않는다. 육식은 간단되어야 하지만 저 무명은 항상 반연하기 때문이다. 말나가 있음을 허락하면 곧 이런 허물이 없다.” 해석한다. 『연기경』에는 네 무명이 있다. 첫째 현행, 둘째 종자, 셋째 상응, 넷째 불상응이다. 혹 둘로 나누면 공과 불공 등이다. 지금 말한 불공은 곧 이 미세한 무명이 늘 행하여 행상을 알기 어렵고 무아리를 가리며 무루지를 덮으므로 ‘진실을 가린다’고 하는 것이다. 진실에는 둘이 있다. 첫째 무아리, 둘째 무루견이다. ‘의’에도 두 뜻이 있다. 첫째 경계라는 뜻으로 견분의 경계이기 때문이고, 둘째 의리라는 뜻으로 진여가 곧 이치이기 때문이다.</w:t>
      </w:r>
    </w:p>
    <w:p>
      <w:pPr>
        <w:pStyle w:val="Heading2"/>
      </w:pPr>
      <w:r>
        <w:t>문단 1106 · [0722a23]</w:t>
      </w:r>
    </w:p>
    <w:p>
      <w:r>
        <w:t>원문</w:t>
      </w:r>
    </w:p>
    <w:p>
      <w:pPr>
        <w:pStyle w:val="SourceText"/>
      </w:pPr>
      <w:r>
        <w:t xml:space="preserve">[0722a23] </w:t>
      </w:r>
      <w:r>
        <w:t>問。染污末那。常與四惑相應。如何說不共無明。</w:t>
      </w:r>
    </w:p>
    <w:p>
      <w:r>
        <w:t>한국어 직역</w:t>
      </w:r>
    </w:p>
    <w:p>
      <w:pPr>
        <w:pStyle w:val="TranslationText"/>
      </w:pPr>
      <w:r>
        <w:t>문. 염오말나는 늘 네 혹과 상응하는데 어떻게 불공무명이라고 하는가?</w:t>
      </w:r>
    </w:p>
    <w:p>
      <w:pPr>
        <w:pStyle w:val="Heading2"/>
      </w:pPr>
      <w:r>
        <w:t>문단 1107 · [0722a24]</w:t>
      </w:r>
    </w:p>
    <w:p>
      <w:r>
        <w:t>원문</w:t>
      </w:r>
    </w:p>
    <w:p>
      <w:pPr>
        <w:pStyle w:val="SourceText"/>
      </w:pPr>
      <w:r>
        <w:t xml:space="preserve">[0722a24] </w:t>
      </w:r>
      <w:r>
        <w:t>答。論云。應說四中。無明是主。雖三俱起。亦名不共。從無始際。恒內惛迷。曾不省察。癡增上故。乃至謂第七相應無明。無始恒行。障真義智。如是勝用。餘識所無。唯此識有。故名不共。又不共無明。總有二種。一恒行不共。餘識所無。二獨行不共。此識非有。釋云。主是自在義。為因依義。與彼為依。故名不共。何故無明。名為不共。謂從無始際。顯長夜常起。恒內惛迷。明一切時不了空理。曾不省察。彰恒執我。無循反時。此意總顯癡主自在義。一恒行不共者。此識俱是。今此所論。餘識無也。二獨行不共者。則與忿等相應起故。名為獨行。或不與餘俱起無明。獨迷諦理。此識非有。又不共無明者。無明是主故。名不共者。以主是不共義。不共。即是獨一之義。謂無明是闇義。七俱無明。恒行不斷。是長闇義。由長闇故。名為長夜。唯此無明。為長夜體。餘法皆無長夜之義。唯此獨有。故名不共。除此已外。餘法有一類長相續義。而無闇義。或有一類。雖有闇義。而無長相續義。應作四句分別。一者有是長而非是夜。如七俱[3]貪等三及妙平二智相應心品等。二者有是夜而非是長。如前六識相應無明。三是長亦是夜。七俱無明是。四者非長非夜。前六識除無明。取餘貪等。及因中善等。并果。中觀察成事。二智相應心品等。今此七俱無明。准此不但不與餘識共。兼亦不與自聚貪等[4]三共。謂雖與同聚貪等俱起。而貪等無長夜闇義。貪等以染著等為義。此以長闇為義。與彼不同。故名不共。此以第七恒時迷闇名不共。六識中者。無恒時義。但有獨起之義。名為不共。</w:t>
      </w:r>
    </w:p>
    <w:p>
      <w:r>
        <w:t>한국어 직역</w:t>
      </w:r>
    </w:p>
    <w:p>
      <w:pPr>
        <w:pStyle w:val="TranslationText"/>
      </w:pPr>
      <w:r>
        <w:t>답. 논에서 말한다. “네 가지 가운데 무명을 주로 삼아 말해야 한다. 비록 나머지 셋과 함께 일어나도 불공이라 한다. 무시 이래 항상 안으로 혼미하고 한 번도 살펴 깨닫지 못하여 치가 증상하기 때문이다.” 나아가 “제7과 상응하는 무명은 무시 이래 항상 행하여 진실한 뜻을 아는 지혜를 장애한다. 이와 같은 수승한 작용은 나머지 식에는 없고 오직 이 식에만 있으므로 불공이라 한다. 또 불공무명에는 총괄하여 두 종류가 있다. 첫째 항행불공은 나머지 식에는 없고, 둘째 독행불공은 이 식에는 없다.” 해석한다. 주란 자재의 뜻이고 인이 되어 의지가 되는 뜻이다. 그것들의 의지가 되므로 불공이라 한다. 어째서 무명을 불공이라 하는가. 무시 이래 긴 밤 동안 항상 일어남을 드러내고 늘 안으로 혼미하여 일체시에 공리를 요달하지 못하며, 한 번도 살펴 깨닫지 못한다는 것은 항상 아를 집착하여 돌이켜 살피는 때가 없음을 나타낸다. 이 뜻은 총괄하여 치가 주재하고 자재한 뜻을 드러낸다. 첫째 항행불공은 이 식과 함께하는 것이고 지금 논하는 것이며, 나머지 식에는 없다. 둘째 독행불공은 분 등의 번뇌와 상응하여 일어나므로 독행이라 한다. 혹 다른 번뇌와 함께 일어나지 않는 무명이 홀로 제리(諦理)를 미혹하는 것을 말하는데 이 식에는 없다. 또 불공무명이라고 하는 것은 무명이 주이기 때문이다. ‘불공’은 주가 된다는 뜻이고, 곧 독일의 뜻이다. 무명은 어둠이라는 뜻이다. 제7과 함께하는 무명은 항상 행하여 끊어지지 않으므로 긴 어둠이라는 뜻이다. 긴 어둠 때문에 장야라 한다. 오직 이 무명만이 장야의 체가 되고 나머지 법에는 모두 장야의 뜻이 없다. 오직 이것에만 독특하게 있으므로 불공이라 한다. 이것을 제외한 나머지 법에는 어떤 것은 한 종류로 오래 상속하는 뜻은 있지만 어둠의 뜻이 없고, 어떤 것은 어둠의 뜻은 있어도 오래 상속하는 뜻이 없다. 마땅히 사구로 분별해야 한다. 첫째 길지만 밤은 아닌 것, 제7과 함께하는 [3]탐 등 세 번뇌와 묘관찰지·평등성지 두 지혜와 상응하는 심품 등이다. 둘째 밤이지만 길지는 않은 것, 앞의 육식과 상응하는 무명이다. 셋째 길면서 또한 밤인 것, 제7과 함께하는 무명이다. 넷째 길지도 않고 밤도 아닌 것, 앞의 육식에서 무명을 제외한 나머지 탐 등과 인위의 선법 등, 그리고 과위의 묘관찰지·성소작지 두 지혜와 상응하는 심품 등이다. 지금 이 제7과 함께하는 무명은 이에 준하면 단지 나머지 식과 함께하지 않는 것만이 아니라 자기 무리의 탐 등 [4]세 번뇌와도 함께하지 않는다고 할 수 있다. 비록 같은 무리의 탐 등과 함께 일어나지만 탐 등에는 장야의 어둠이라는 뜻이 없고 탐 등은 염착 등을 뜻으로 삼기 때문이다. 이 무명은 긴 어둠을 뜻으로 하여 그들과 다르므로 불공이라 한다. 이는 제7이 항상 미혹하고 어두운 것을 불공이라 하는 것이다. 육식 가운데의 경우에는 항상한다는 뜻은 없고 다만 홀로 일어나는 뜻만 있으므로 불공이라 한다.</w:t>
      </w:r>
    </w:p>
    <w:p>
      <w:pPr>
        <w:pStyle w:val="EditorialNote"/>
      </w:pPr>
      <w:r>
        <w:t>교감·번역 메모 | [구문 검토 필요] 「兼亦不與自聚貪等[4]三共」은 실제 동시상응과 ‘長夜闇義’를 기준으로 한 불공의 뜻이 교차하는 구문이므로 직역을 우선하였다.</w:t>
      </w:r>
    </w:p>
    <w:p>
      <w:pPr>
        <w:pStyle w:val="Heading2"/>
      </w:pPr>
      <w:r>
        <w:t>문단 1108 · [0722b25]</w:t>
      </w:r>
    </w:p>
    <w:p>
      <w:r>
        <w:t>원문</w:t>
      </w:r>
    </w:p>
    <w:p>
      <w:pPr>
        <w:pStyle w:val="SourceText"/>
      </w:pPr>
      <w:r>
        <w:t xml:space="preserve">[0722b25] </w:t>
      </w:r>
      <w:r>
        <w:t>問。恒行不共無明相應。有幾種義。</w:t>
      </w:r>
    </w:p>
    <w:p>
      <w:r>
        <w:t>한국어 직역</w:t>
      </w:r>
    </w:p>
    <w:p>
      <w:pPr>
        <w:pStyle w:val="TranslationText"/>
      </w:pPr>
      <w:r>
        <w:t>문. 항행불공무명과 상응한다는 데에는 몇 가지 뜻이 있는가?</w:t>
      </w:r>
    </w:p>
    <w:p>
      <w:pPr>
        <w:pStyle w:val="Heading2"/>
      </w:pPr>
      <w:r>
        <w:t>문단 1109 · [0722b26]</w:t>
      </w:r>
    </w:p>
    <w:p>
      <w:r>
        <w:t>원문</w:t>
      </w:r>
    </w:p>
    <w:p>
      <w:pPr>
        <w:pStyle w:val="SourceText"/>
      </w:pPr>
      <w:r>
        <w:t xml:space="preserve">[0722b26] </w:t>
      </w:r>
      <w:r>
        <w:t>答。有四義。古德云。一是主者。謂前六識無明是客。有間斷故。第七無明是主。無間斷故。二恒行者。有漏位中。常起現行。不間斷。故名恒行。三不共者。不同第六識獨頭。名不共。第六不共。但不與餘九煩惱同起。名為不共。若第七名不共者。障無漏法勝故。又恒行不間斷故。四前六識通三性心時。此識無明。皆起現行。謂前六識善性心時。於施等不能亡相者。皆是第七恒行不共無明內執我。令六識等行施時。不能達三輪體空。又以有不共無明。常能為障。而令彼當生無漏智不生。此無明與第七識俱有故。至今不捨。故名俱行。又經云。眼色為緣。生於眼識。乃至意法為緣。生於意識。若無此識。彼意非有。眼根色境為二緣。能發引得眼識。乃至意識法境為二緣。能發得意識。若無第七識者。即應第六識唯有一法境為緣。應無所依根緣也。既有俱有根者。明知即是第七識與第六識為俱有根。小乘云。我宗取肉團。與第六識為依。何要別執有第七識耶。論主破云。亦不可說第六依於色故。第六必依意有。說意非是色故。又說第六有三分別。隨念計度自性分別故。若許第六依色而住者。即同前五識。無隨念計度二種分別。救云。我宗五識。根先識後故。即前念五根。發後念五識。論主破云。但有根者。如[5]葉依種起。芽種俱時。影藉身生。身影同有。識依根發。理必同時。無前念根。發後念識故。既若五識有俱有根。將證第六亦須有俱有根。即第七識是也。引理證者。教中說有思量者。即是第七識。小乘云。但是第六等無間。名思量意。何要別說第七為思量意耶。論主破云。且如第六意識現在前時。念等無間意。已滅無體。如何有思量用名意耶。且如第六識。若居現在時。雖有思量。恒名為識。不名意故。要待過去。方名意故。須信有第七識。具恒審思量。方得名意。意者。依止義。若等無間意。依此第七假得意名。俱有依止思量用故。又第七識與四惑俱。名為染污。恒審思量。名之為意。常有恒行不共無明。故名染污。正是有覆性。即覆真緣義。蔽淨妙智。恒審思量者。此揀第八前六識。恒者。不間斷。審者。決定執我法故。</w:t>
      </w:r>
    </w:p>
    <w:p>
      <w:r>
        <w:t>한국어 직역</w:t>
      </w:r>
    </w:p>
    <w:p>
      <w:pPr>
        <w:pStyle w:val="TranslationText"/>
      </w:pPr>
      <w:r>
        <w:t>답. 네 가지 뜻이 있다. 고덕이 말하였다. 첫째는 주(主)라는 것이다. 앞의 육식과 함께하는 무명은 객이니 간단이 있기 때문이고, 제7식의 무명은 주이니 간단이 없기 때문이다. 둘째는 항행이라는 것이니 유루위 가운데서 늘 현행을 일으켜 끊어지지 않으므로 항행이라 한다. 셋째는 불공이라는 것이니 제6식의 독두불공과는 같지 않다. 제6의 불공은 다만 나머지 아홉 번뇌와 함께 일어나지 않기 때문에 불공이라 한다. 제7을 불공이라 하는 것은 무루법을 장애하는 힘이 뛰어나고 또 항행하여 간단이 없기 때문이다. 넷째는 앞의 육식이 삼성의 마음에 통할 때에도 이 식의 무명은 모두 현행을 일으킨다는 것이다. 앞의 육식이 선성심일 때에도 보시 등에서 상을 잊지 못하는 것은 모두 제7식의 항행불공무명이 안으로 아를 집착하여 육식 등으로 하여금 보시를 행할 때 삼륜의 체가 공함을 통달하지 못하게 하기 때문이다. 또 이 불공무명이 있어 항상 장애가 되므로 장차 생겨야 할 무루지가 생기지 못하게 한다. 이 무명이 제7식과 함께 있기 때문에 지금까지 버리지 못하므로 구행(俱行)이라 한다. 또 경에서 “눈과 색을 연으로 하여 안식이 생하고, 나아가 의와 법을 연으로 하여 의식이 생한다”고 하였다. 만약 이 식이 없다면 그 의도 있지 않아야 한다. 안근과 색경의 두 연이 안식을 발인하여 일으키고, 나아가 의와 법경의 두 연이 의식을 발하여 일으킨다. 만약 제7식이 없다면 제6식에는 오직 법경 하나만 연이 되고 의지할 근연은 없어야 한다. 이미 구유근이 있으니 바로 제7식이 제6식의 구유근임을 분명히 알 수 있다. 소승이 말한다. “우리 종은 육단(肉團)을 취하여 제6식의 의지로 삼는다. 어찌 별도로 제7식이 있다고 집착해야 하는가?” 논주가 논파한다. “제6식이 색에 의지한다고도 말할 수 없다. 제6식은 반드시 의에 의지하여 존재하고, 의는 색이 아니라고 설하기 때문이다. 또 제6식에는 세 가지 분별, 곧 수념분별·계도분별·자성분별이 있다고 설한다. 만약 제6식이 색에 의지해 머문다고 허락한다면 앞의 오식과 같아져 수념과 계도의 두 분별이 없어야 한다.” 구제하여 말한다. “우리 종에서는 오식에 대해 근이 먼저이고 식이 뒤이므로 앞 생각의 오근이 뒤 생각의 오식을 발한다.” 논주가 논파한다. “다만 근이 있다는 것은 [5]잎이 종자에 의지해 일어나는 것과 같은가? 싹과 종자는 동시에 있고, 그림자는 몸을 빌려 생기며, 몸과 그림자도 함께 존재한다. 식이 근에 의지해 발하는 이치도 반드시 동시에 있어야지 앞 생각의 근이 뒤 생각의 식을 발하는 것은 아니다. 이미 오식에 구유근이 있다면 제6식에도 반드시 구유근이 있어야 함을 증명할 수 있으니 곧 제7식이다.” 이치로 증명하면, 교 가운데 사량하는 자가 있다고 설하니 바로 제7식이다. 소승이 말한다. “그것은 다만 제6식의 등무간의를 사량의라 이름한 것일 뿐인데 어찌 별도로 제7을 사량의라고 해야 하는가?” 논주가 논파한다. “가령 제6의식이 현재 현전할 때 앞 생각의 등무간의는 이미 멸하여 체가 없는데 어떻게 사량작용이 있어 의라 할 수 있겠는가. 또 제6식이 현재위에 있으면 비록 사량은 있어도 항상 식이라 할 뿐 의라 하지 않는다. 과거가 된 뒤에야 비로소 의라 하기 때문이다. 그러므로 제7식이 있어 항심(恒審)하게 사량함을 갖추어야 비로소 의라 이름할 수 있음을 믿어야 한다. 의란 의지의 뜻이다. 등무간의도 이 제7에 의지해 가립하여 의라는 이름을 얻으니, 구유의지와 사량작용이 있기 때문이다. 또 제7식은 네 혹과 함께하므로 염오라고 하고, 항상 자세히 사량하므로 의라고 한다. 늘 항행불공무명이 있으므로 염오라고 한다. 바로 유부성으로 진연의 뜻을 덮고 청정하고 묘한 지혜를 가린다. ‘항심사량’은 제8과 앞의 육식을 가려 말한 것이다. ‘항’은 간단이 없다는 뜻이고, ‘심’은 아와 법을 결정적으로 집착한다는 뜻이다.</w:t>
      </w:r>
    </w:p>
    <w:p>
      <w:pPr>
        <w:pStyle w:val="Heading2"/>
      </w:pPr>
      <w:r>
        <w:t>문단 1110 · [0723a09]</w:t>
      </w:r>
    </w:p>
    <w:p>
      <w:r>
        <w:t>원문</w:t>
      </w:r>
    </w:p>
    <w:p>
      <w:pPr>
        <w:pStyle w:val="SourceText"/>
      </w:pPr>
      <w:r>
        <w:t xml:space="preserve">[0723a09] </w:t>
      </w:r>
      <w:r>
        <w:t>問。第八亦無間斷。第六決定。有思量。何不名意。</w:t>
      </w:r>
    </w:p>
    <w:p>
      <w:r>
        <w:t>한국어 직역</w:t>
      </w:r>
    </w:p>
    <w:p>
      <w:pPr>
        <w:pStyle w:val="TranslationText"/>
      </w:pPr>
      <w:r>
        <w:t>문. 제8도 간단이 없고 제6도 결정적으로 사량이 있는데 어째서 의라고 하지 않는가?</w:t>
      </w:r>
    </w:p>
    <w:p>
      <w:pPr>
        <w:pStyle w:val="Heading2"/>
      </w:pPr>
      <w:r>
        <w:t>문단 1111 · [0723a10]</w:t>
      </w:r>
    </w:p>
    <w:p>
      <w:r>
        <w:t>원문</w:t>
      </w:r>
    </w:p>
    <w:p>
      <w:pPr>
        <w:pStyle w:val="SourceText"/>
      </w:pPr>
      <w:r>
        <w:t xml:space="preserve">[0723a10] </w:t>
      </w:r>
      <w:r>
        <w:t>答。有四句。一恒而非審。第八恒無間斷。不審思量我法故。二審而非恒。即第六。雖審思量。而非恒故。不名意也。前五俱非。非恒非審。第七俱攝。而恒審故。獨名意也。</w:t>
      </w:r>
    </w:p>
    <w:p>
      <w:r>
        <w:t>한국어 직역</w:t>
      </w:r>
    </w:p>
    <w:p>
      <w:pPr>
        <w:pStyle w:val="TranslationText"/>
      </w:pPr>
      <w:r>
        <w:t>답. 사구가 있다. 첫째 항이지만 심은 아닌 것, 제8은 항상 간단이 없지만 아와 법을 자세히 사량하지 않는다. 둘째 심이지만 항은 아닌 것, 곧 제6이다. 비록 자세히 사량하지만 항상하지 않으므로 의라 하지 않는다. 앞의 오식은 둘 다 아니어서 항도 아니고 심도 아니다. 제7은 둘을 모두 갖추어 항하면서도 자세히 사량하므로 홀로 의라 한다.</w:t>
      </w:r>
    </w:p>
    <w:p>
      <w:pPr>
        <w:pStyle w:val="Heading2"/>
      </w:pPr>
      <w:r>
        <w:t>문단 1112 · [0723a14]</w:t>
      </w:r>
    </w:p>
    <w:p>
      <w:r>
        <w:t>원문</w:t>
      </w:r>
    </w:p>
    <w:p>
      <w:pPr>
        <w:pStyle w:val="SourceText"/>
      </w:pPr>
      <w:r>
        <w:t xml:space="preserve">[0723a14] </w:t>
      </w:r>
      <w:r>
        <w:t>問。第七思量何法。</w:t>
      </w:r>
    </w:p>
    <w:p>
      <w:r>
        <w:t>한국어 직역</w:t>
      </w:r>
    </w:p>
    <w:p>
      <w:pPr>
        <w:pStyle w:val="TranslationText"/>
      </w:pPr>
      <w:r>
        <w:t>문. 제7은 어떤 법을 사량하는가?</w:t>
      </w:r>
    </w:p>
    <w:p>
      <w:pPr>
        <w:pStyle w:val="Heading2"/>
      </w:pPr>
      <w:r>
        <w:t>문단 1113 · [0723a14]</w:t>
      </w:r>
    </w:p>
    <w:p>
      <w:r>
        <w:t>원문</w:t>
      </w:r>
    </w:p>
    <w:p>
      <w:pPr>
        <w:pStyle w:val="SourceText"/>
      </w:pPr>
      <w:r>
        <w:t xml:space="preserve">[0723a14] </w:t>
      </w:r>
      <w:r>
        <w:t>答。執第八見分。思量有我法故。二乘無學無我執。以思量法我執故名意。佛果我法二執俱無。恒審思量無我理。佛果第七亦名意。</w:t>
      </w:r>
    </w:p>
    <w:p>
      <w:r>
        <w:t>한국어 직역</w:t>
      </w:r>
    </w:p>
    <w:p>
      <w:pPr>
        <w:pStyle w:val="TranslationText"/>
      </w:pPr>
      <w:r>
        <w:t>답. 제8식의 견분을 집착하여 아와 법이 있다고 사량한다. 이승의 무학은 아집이 없으나 법아집을 사량하기 때문에 의라 하고, 불과에서는 아와 법의 두 집착이 모두 없지만 항상 자세히 무아리를 사량한다. 그러므로 불과의 제7도 또한 의라 한다.</w:t>
      </w:r>
    </w:p>
    <w:p>
      <w:pPr>
        <w:pStyle w:val="Heading2"/>
      </w:pPr>
      <w:r>
        <w:t>문단 1114 · [0723a17]</w:t>
      </w:r>
    </w:p>
    <w:p>
      <w:r>
        <w:t>원문</w:t>
      </w:r>
    </w:p>
    <w:p>
      <w:pPr>
        <w:pStyle w:val="SourceText"/>
      </w:pPr>
      <w:r>
        <w:t xml:space="preserve">[0723a17] </w:t>
      </w:r>
      <w:r>
        <w:t>問。為第七自體有思量。為第七相應遍行中思。名思量意不。</w:t>
      </w:r>
    </w:p>
    <w:p>
      <w:r>
        <w:t>한국어 직역</w:t>
      </w:r>
    </w:p>
    <w:p>
      <w:pPr>
        <w:pStyle w:val="TranslationText"/>
      </w:pPr>
      <w:r>
        <w:t>문. 제7의 자체에 사량이 있는 것인가, 아니면 제7과 상응하는 변행심소 가운데 사(思)를 사량의라 하는 것인가?</w:t>
      </w:r>
    </w:p>
    <w:p>
      <w:pPr>
        <w:pStyle w:val="Heading2"/>
      </w:pPr>
      <w:r>
        <w:t>문단 1115 · [0723a19]</w:t>
      </w:r>
    </w:p>
    <w:p>
      <w:r>
        <w:t>원문</w:t>
      </w:r>
    </w:p>
    <w:p>
      <w:pPr>
        <w:pStyle w:val="SourceText"/>
      </w:pPr>
      <w:r>
        <w:t xml:space="preserve">[0723a19] </w:t>
      </w:r>
      <w:r>
        <w:t>答。取心所思量者。即八識皆有。思何獨第七。</w:t>
      </w:r>
    </w:p>
    <w:p>
      <w:r>
        <w:t>한국어 직역</w:t>
      </w:r>
    </w:p>
    <w:p>
      <w:pPr>
        <w:pStyle w:val="TranslationText"/>
      </w:pPr>
      <w:r>
        <w:t>답. 심소의 사량을 취한다면 팔식에 모두 사가 있는데 어찌 유독 제7만 그러하겠는가.</w:t>
      </w:r>
    </w:p>
    <w:p>
      <w:pPr>
        <w:pStyle w:val="Heading2"/>
      </w:pPr>
      <w:r>
        <w:t>문단 1116 · [0723a20]</w:t>
      </w:r>
    </w:p>
    <w:p>
      <w:r>
        <w:t>원문</w:t>
      </w:r>
    </w:p>
    <w:p>
      <w:pPr>
        <w:pStyle w:val="SourceText"/>
      </w:pPr>
      <w:r>
        <w:t xml:space="preserve">[0723a20] </w:t>
      </w:r>
      <w:r>
        <w:t>問。若唯取自體有思量者。即何用心所中思耶。</w:t>
      </w:r>
    </w:p>
    <w:p>
      <w:r>
        <w:t>한국어 직역</w:t>
      </w:r>
    </w:p>
    <w:p>
      <w:pPr>
        <w:pStyle w:val="TranslationText"/>
      </w:pPr>
      <w:r>
        <w:t>문. 오직 자체에 사량이 있는 것을 취한다면 심소 가운데 사는 무엇에 쓰이는가?</w:t>
      </w:r>
    </w:p>
    <w:p>
      <w:pPr>
        <w:pStyle w:val="Heading2"/>
      </w:pPr>
      <w:r>
        <w:t>문단 1117 · [0723a21]</w:t>
      </w:r>
    </w:p>
    <w:p>
      <w:r>
        <w:t>원문</w:t>
      </w:r>
    </w:p>
    <w:p>
      <w:pPr>
        <w:pStyle w:val="SourceText"/>
      </w:pPr>
      <w:r>
        <w:t xml:space="preserve">[0723a21] </w:t>
      </w:r>
      <w:r>
        <w:t>答。具二義。一有相應思量。二亦自體思量。今取自體有思量名意。</w:t>
      </w:r>
    </w:p>
    <w:p>
      <w:r>
        <w:t>한국어 직역</w:t>
      </w:r>
    </w:p>
    <w:p>
      <w:pPr>
        <w:pStyle w:val="TranslationText"/>
      </w:pPr>
      <w:r>
        <w:t>답. 두 뜻을 갖춘다. 첫째 상응하는 사량이 있고, 둘째 자체의 사량도 있다. 지금은 자체에 사량이 있는 것을 취해 의라 이름한다.</w:t>
      </w:r>
    </w:p>
    <w:p>
      <w:pPr>
        <w:pStyle w:val="Heading2"/>
      </w:pPr>
      <w:r>
        <w:t>문단 1118 · [0723a22]</w:t>
      </w:r>
    </w:p>
    <w:p>
      <w:r>
        <w:t>원문</w:t>
      </w:r>
    </w:p>
    <w:p>
      <w:pPr>
        <w:pStyle w:val="SourceText"/>
      </w:pPr>
      <w:r>
        <w:t xml:space="preserve">[0723a22] </w:t>
      </w:r>
      <w:r>
        <w:t>問。心所與心王。一種是常審思量。執第八為我。如何不說心所為意。</w:t>
      </w:r>
    </w:p>
    <w:p>
      <w:r>
        <w:t>한국어 직역</w:t>
      </w:r>
    </w:p>
    <w:p>
      <w:pPr>
        <w:pStyle w:val="TranslationText"/>
      </w:pPr>
      <w:r>
        <w:t>문. 심소와 심왕이 한가지로 항상 자세히 사량하여 제8을 아라고 집착하는데 어째서 심소를 의라고 하지 않는가?</w:t>
      </w:r>
    </w:p>
    <w:p>
      <w:pPr>
        <w:pStyle w:val="Heading2"/>
      </w:pPr>
      <w:r>
        <w:t>문단 1119 · [0723a24]</w:t>
      </w:r>
    </w:p>
    <w:p>
      <w:r>
        <w:t>원문</w:t>
      </w:r>
    </w:p>
    <w:p>
      <w:pPr>
        <w:pStyle w:val="SourceText"/>
      </w:pPr>
      <w:r>
        <w:t xml:space="preserve">[0723a24] </w:t>
      </w:r>
      <w:r>
        <w:t>答。言意者。依止義。心所雖恒審思量。非主。是劣法。非所依止故。不名意也。二者自體識有思量。與餘七識為所依止。唯取心王。即名意也。</w:t>
      </w:r>
    </w:p>
    <w:p>
      <w:r>
        <w:t>한국어 직역</w:t>
      </w:r>
    </w:p>
    <w:p>
      <w:pPr>
        <w:pStyle w:val="TranslationText"/>
      </w:pPr>
      <w:r>
        <w:t>답. 의라고 하는 것은 의지의 뜻이다. 심소도 비록 항상 자세히 사량하지만 주가 아니고 열등한 법이며 다른 식이 의지하는 바가 아니므로 의라 하지 않는다. 둘째로 자체의 식에 사량이 있어 나머지 칠식의 소의가 된다. 오직 심왕만 취하여 의라 이름한다.</w:t>
      </w:r>
    </w:p>
    <w:p>
      <w:pPr>
        <w:pStyle w:val="Heading2"/>
      </w:pPr>
      <w:r>
        <w:t>문단 1120 · [0723a27]</w:t>
      </w:r>
    </w:p>
    <w:p>
      <w:r>
        <w:t>원문</w:t>
      </w:r>
    </w:p>
    <w:p>
      <w:pPr>
        <w:pStyle w:val="SourceText"/>
      </w:pPr>
      <w:r>
        <w:t xml:space="preserve">[0723a27] </w:t>
      </w:r>
      <w:r>
        <w:t>問。若言自體有思量名意者。即第七有四分。何分名思量意。</w:t>
      </w:r>
    </w:p>
    <w:p>
      <w:r>
        <w:t>한국어 직역</w:t>
      </w:r>
    </w:p>
    <w:p>
      <w:pPr>
        <w:pStyle w:val="TranslationText"/>
      </w:pPr>
      <w:r>
        <w:t>문. 자체에 사량이 있으므로 의라 한다면 제7에는 사분이 있는데 어느 분을 사량의라 하는가?</w:t>
      </w:r>
    </w:p>
    <w:p>
      <w:pPr>
        <w:pStyle w:val="Heading2"/>
      </w:pPr>
      <w:r>
        <w:t>문단 1121 · [0723a28]</w:t>
      </w:r>
    </w:p>
    <w:p>
      <w:r>
        <w:t>원문</w:t>
      </w:r>
    </w:p>
    <w:p>
      <w:pPr>
        <w:pStyle w:val="SourceText"/>
      </w:pPr>
      <w:r>
        <w:t xml:space="preserve">[0723a28] </w:t>
      </w:r>
      <w:r>
        <w:t>答。有二解。第一見分名思量。內二分不名思量。但名意。見分不名意。有思量。以是用故。思量我無我。內二分不能思量我無我。但名意。以是體故。第二見分是思量相。相者。體相。相狀。內二分是思量性。即內外皆名意。三分皆思量。但除相分。相分是所量境也。</w:t>
      </w:r>
    </w:p>
    <w:p>
      <w:r>
        <w:t>한국어 직역</w:t>
      </w:r>
    </w:p>
    <w:p>
      <w:pPr>
        <w:pStyle w:val="TranslationText"/>
      </w:pPr>
      <w:r>
        <w:t>답. 두 해석이 있다. 첫째는 견분을 사량이라 한다. 안의 두 분은 사량이라 하지 않고 다만 의라 하며, 견분은 의라 하지 않고 사량이 있다고 한다. 견분은 작용이기 때문에 아와 무아를 사량하지만 안의 두 분은 아와 무아를 사량하지 못한다. 다만 의라 하니 체이기 때문이다. 둘째는 견분이 사량상인데, 상은 체상·상모라는 뜻이다. 안의 두 분은 사량성이므로 안팎 모두 의라 하고 삼분 모두 사량이라 한다. 다만 상분만 제외한다. 상분은 소량경이기 때문이다.</w:t>
      </w:r>
    </w:p>
    <w:p>
      <w:pPr>
        <w:pStyle w:val="Heading2"/>
      </w:pPr>
      <w:r>
        <w:t>문단 1122 · [0723b05]</w:t>
      </w:r>
    </w:p>
    <w:p>
      <w:r>
        <w:t>원문</w:t>
      </w:r>
    </w:p>
    <w:p>
      <w:pPr>
        <w:pStyle w:val="SourceText"/>
      </w:pPr>
      <w:r>
        <w:t xml:space="preserve">[0723b05] </w:t>
      </w:r>
      <w:r>
        <w:t>問。何以得知。內外三分總是思量。</w:t>
      </w:r>
    </w:p>
    <w:p>
      <w:r>
        <w:t>한국어 직역</w:t>
      </w:r>
    </w:p>
    <w:p>
      <w:pPr>
        <w:pStyle w:val="TranslationText"/>
      </w:pPr>
      <w:r>
        <w:t>문. 안팎의 삼분이 모두 사량이라는 것을 어떻게 알 수 있는가?</w:t>
      </w:r>
    </w:p>
    <w:p>
      <w:pPr>
        <w:pStyle w:val="Heading2"/>
      </w:pPr>
      <w:r>
        <w:t>문단 1123 · [0723b06]</w:t>
      </w:r>
    </w:p>
    <w:p>
      <w:r>
        <w:t>원문</w:t>
      </w:r>
    </w:p>
    <w:p>
      <w:pPr>
        <w:pStyle w:val="SourceText"/>
      </w:pPr>
      <w:r>
        <w:t xml:space="preserve">[0723b06] </w:t>
      </w:r>
      <w:r>
        <w:t>答。識論云。思量為性相。內二分是體。名思量性。外見分是思量相。是用。一種是思量。三分皆名意。即不取相分名思量。以無能緣用故。</w:t>
      </w:r>
    </w:p>
    <w:p>
      <w:r>
        <w:t>한국어 직역</w:t>
      </w:r>
    </w:p>
    <w:p>
      <w:pPr>
        <w:pStyle w:val="TranslationText"/>
      </w:pPr>
      <w:r>
        <w:t>답. 『유식론』에서 “사량을 성과 상으로 삼는다”고 하였다. 안의 두 분은 체이므로 사량성이라 하고 밖의 견분은 사량상으로 작용이다. 모두 사량이라는 점에서는 한가지이므로 삼분 모두 의라 이름하고, 다만 상분은 사량이라 하지 않는다. 능연의 작용이 없기 때문이다.</w:t>
      </w:r>
    </w:p>
    <w:p>
      <w:pPr>
        <w:pStyle w:val="Heading2"/>
      </w:pPr>
      <w:r>
        <w:t>문단 1124 · [0723b09]</w:t>
      </w:r>
    </w:p>
    <w:p>
      <w:r>
        <w:t>원문</w:t>
      </w:r>
    </w:p>
    <w:p>
      <w:pPr>
        <w:pStyle w:val="SourceText"/>
      </w:pPr>
      <w:r>
        <w:t xml:space="preserve">[0723b09] </w:t>
      </w:r>
      <w:r>
        <w:t>問。見分緣執我法。即思量我故。得名思量。自證分不緣於我相分。如何自證分亦名思量。</w:t>
      </w:r>
    </w:p>
    <w:p>
      <w:r>
        <w:t>한국어 직역</w:t>
      </w:r>
    </w:p>
    <w:p>
      <w:pPr>
        <w:pStyle w:val="TranslationText"/>
      </w:pPr>
      <w:r>
        <w:t>문. 견분은 아를 반연하여 집착하니 아를 사량하므로 사량이라 할 수 있다. 자증분은 아라는 상분을 반연하지 않는데 어떻게 자증분도 사량이라 하는가?</w:t>
      </w:r>
    </w:p>
    <w:p>
      <w:pPr>
        <w:pStyle w:val="Heading2"/>
      </w:pPr>
      <w:r>
        <w:t>문단 1125 · [0723b11]</w:t>
      </w:r>
    </w:p>
    <w:p>
      <w:r>
        <w:t>원문</w:t>
      </w:r>
    </w:p>
    <w:p>
      <w:pPr>
        <w:pStyle w:val="SourceText"/>
      </w:pPr>
      <w:r>
        <w:t xml:space="preserve">[0723b11] </w:t>
      </w:r>
      <w:r>
        <w:t>答。自證分證。彼見分思量我執故。亦名思量也。</w:t>
      </w:r>
    </w:p>
    <w:p>
      <w:r>
        <w:t>한국어 직역</w:t>
      </w:r>
    </w:p>
    <w:p>
      <w:pPr>
        <w:pStyle w:val="TranslationText"/>
      </w:pPr>
      <w:r>
        <w:t>답. 자증분은 저 견분이 아집을 사량하는 것을 증지하므로 또한 사량이라 한다.</w:t>
      </w:r>
    </w:p>
    <w:p>
      <w:pPr>
        <w:pStyle w:val="Heading2"/>
      </w:pPr>
      <w:r>
        <w:t>문단 1126 · [0723b12]</w:t>
      </w:r>
    </w:p>
    <w:p>
      <w:r>
        <w:t>원문</w:t>
      </w:r>
    </w:p>
    <w:p>
      <w:pPr>
        <w:pStyle w:val="SourceText"/>
      </w:pPr>
      <w:r>
        <w:t xml:space="preserve">[0723b12] </w:t>
      </w:r>
      <w:r>
        <w:t>問。見分思量我。是非量攝。自證分證。彼見分思量我。自證分。亦是非量耶。</w:t>
      </w:r>
    </w:p>
    <w:p>
      <w:r>
        <w:t>한국어 직역</w:t>
      </w:r>
    </w:p>
    <w:p>
      <w:pPr>
        <w:pStyle w:val="TranslationText"/>
      </w:pPr>
      <w:r>
        <w:t>문. 견분이 아를 사량하는 것은 비량 아닌 것에 포섭된다. 자증분이 저 견분의 아 사량을 증지한다면 자증분도 비량 아닌 것인가?</w:t>
      </w:r>
    </w:p>
    <w:p>
      <w:pPr>
        <w:pStyle w:val="Heading2"/>
      </w:pPr>
      <w:r>
        <w:t>문단 1127 · [0723b13]</w:t>
      </w:r>
    </w:p>
    <w:p>
      <w:r>
        <w:t>원문</w:t>
      </w:r>
    </w:p>
    <w:p>
      <w:pPr>
        <w:pStyle w:val="SourceText"/>
      </w:pPr>
      <w:r>
        <w:t xml:space="preserve">[0723b13] </w:t>
      </w:r>
      <w:r>
        <w:t>答。見分思量我。見分妄執。故名非量。自證是內證見分妄執故。自證體是現量。即體用皆是思量。即內二分亦名意。亦名識。見分亦名意。亦名識。是意之用故。思量是用。意是體。思量即意。持業釋也。</w:t>
      </w:r>
    </w:p>
    <w:p>
      <w:r>
        <w:t>한국어 직역</w:t>
      </w:r>
    </w:p>
    <w:p>
      <w:pPr>
        <w:pStyle w:val="TranslationText"/>
      </w:pPr>
      <w:r>
        <w:t>답. 견분이 아를 사량하는 것은 견분이 망령되이 집착하므로 비량 아닌 것이라 한다. 자증분은 안으로 견분의 망집을 증지하므로 자증분의 체는 현량이다. 곧 체와 용이 모두 사량이므로 안의 두 분도 의라 하고 또한 식이라 한다. 견분도 의라 하고 또한 식이라 한다. 의의 작용이기 때문이다. 사량은 작용이고 의는 체이니 ‘사량이 곧 의’라는 것은 지업석이다.</w:t>
      </w:r>
    </w:p>
    <w:p>
      <w:pPr>
        <w:pStyle w:val="Heading2"/>
      </w:pPr>
      <w:r>
        <w:t>문단 1128 · [0723b18]</w:t>
      </w:r>
    </w:p>
    <w:p>
      <w:r>
        <w:t>원문</w:t>
      </w:r>
    </w:p>
    <w:p>
      <w:pPr>
        <w:pStyle w:val="SourceText"/>
      </w:pPr>
      <w:r>
        <w:t xml:space="preserve">[0723b18] </w:t>
      </w:r>
      <w:r>
        <w:t>問。第七識但緣第八見分為我。云何不取相分。及內二分等。</w:t>
      </w:r>
    </w:p>
    <w:p>
      <w:r>
        <w:t>한국어 직역</w:t>
      </w:r>
    </w:p>
    <w:p>
      <w:pPr>
        <w:pStyle w:val="TranslationText"/>
      </w:pPr>
      <w:r>
        <w:t>문. 제7식은 다만 제8견분을 반연하여 아라고 하는데 어째서 상분과 안의 두 분 등은 취하지 않는가?</w:t>
      </w:r>
    </w:p>
    <w:p>
      <w:pPr>
        <w:pStyle w:val="Heading2"/>
      </w:pPr>
      <w:r>
        <w:t>문단 1129 · [0723b19]</w:t>
      </w:r>
    </w:p>
    <w:p>
      <w:r>
        <w:t>원문</w:t>
      </w:r>
    </w:p>
    <w:p>
      <w:pPr>
        <w:pStyle w:val="SourceText"/>
      </w:pPr>
      <w:r>
        <w:t xml:space="preserve">[0723b19] </w:t>
      </w:r>
      <w:r>
        <w:t>答。相分間斷。又是外緣。內二分作用沈隱難知。不執也。種子無作用故。不執為我。以見分作用顯現故。</w:t>
      </w:r>
    </w:p>
    <w:p>
      <w:r>
        <w:t>한국어 직역</w:t>
      </w:r>
    </w:p>
    <w:p>
      <w:pPr>
        <w:pStyle w:val="TranslationText"/>
      </w:pPr>
      <w:r>
        <w:t>답. 상분은 간단이 있고 또 외연이다. 안의 두 분은 작용이 깊이 숨어 알아보기 어렵기 때문에 집착하지 않는다. 종자는 작용이 없으므로 아라고 집착하지 않는다. 견분은 작용이 뚜렷하게 나타나기 때문에 집착한다.</w:t>
      </w:r>
    </w:p>
    <w:p>
      <w:pPr>
        <w:pStyle w:val="Heading2"/>
      </w:pPr>
      <w:r>
        <w:t>문단 1130 · [0723b22]</w:t>
      </w:r>
    </w:p>
    <w:p>
      <w:r>
        <w:t>원문</w:t>
      </w:r>
    </w:p>
    <w:p>
      <w:pPr>
        <w:pStyle w:val="SourceText"/>
      </w:pPr>
      <w:r>
        <w:t xml:space="preserve">[0723b22] </w:t>
      </w:r>
      <w:r>
        <w:t>問。第七識三量假實。如何分別。</w:t>
      </w:r>
    </w:p>
    <w:p>
      <w:r>
        <w:t>한국어 직역</w:t>
      </w:r>
    </w:p>
    <w:p>
      <w:pPr>
        <w:pStyle w:val="TranslationText"/>
      </w:pPr>
      <w:r>
        <w:t>문. 제7식의 삼량과 가실은 어떻게 분별하는가?</w:t>
      </w:r>
    </w:p>
    <w:p>
      <w:pPr>
        <w:pStyle w:val="Heading2"/>
      </w:pPr>
      <w:r>
        <w:t>문단 1131 · [0723b22]</w:t>
      </w:r>
    </w:p>
    <w:p>
      <w:r>
        <w:t>원문</w:t>
      </w:r>
    </w:p>
    <w:p>
      <w:pPr>
        <w:pStyle w:val="SourceText"/>
      </w:pPr>
      <w:r>
        <w:t xml:space="preserve">[0723b22] </w:t>
      </w:r>
      <w:r>
        <w:t>答。古釋三量分別者。第七見分是非量。境不稱心故。其第八見分。本非是我。今第七妄執為我。即不稱本質。又親緣第八見分[1]不著。變相分緣。相分。本非是我。第七又執為我。又不稱相分。即兩重不稱境。故知非量。假實分別者。第七緣他本質。第八見分不著。但緣得中間假我相分故。境假非實。</w:t>
      </w:r>
    </w:p>
    <w:p>
      <w:r>
        <w:t>한국어 직역</w:t>
      </w:r>
    </w:p>
    <w:p>
      <w:pPr>
        <w:pStyle w:val="TranslationText"/>
      </w:pPr>
      <w:r>
        <w:t>답. 고석의 삼량분별에 따르면 제7의 견분은 비량 아닌 것이다. 경계가 마음과 맞지 않기 때문이다. 저 제8견분은 본래 아가 아닌데 지금 제7이 망령되이 아라고 집착하니 곧 본질과 맞지 않는다. 또 제8견분을 친히 반연해 [1]붙잡지 못하고 상분을 변하여 반연한다. 그 상분도 본래 아가 아닌데 제7이 다시 아라고 집착하므로 또 상분과 맞지 않는다. 두 겹으로 경계와 맞지 않으므로 비량 아닌 것임을 알 수 있다. 가실분별에 따르면 제7은 다른 식의 본질인 제8견분을 직접 얻지 못하고 중간의 가아상분만을 반연하므로 경계는 가이고 실이 아니다.</w:t>
      </w:r>
    </w:p>
    <w:p>
      <w:pPr>
        <w:pStyle w:val="Heading2"/>
      </w:pPr>
      <w:r>
        <w:t>문단 1132 · [0723b29]</w:t>
      </w:r>
    </w:p>
    <w:p>
      <w:r>
        <w:t>원문</w:t>
      </w:r>
    </w:p>
    <w:p>
      <w:pPr>
        <w:pStyle w:val="SourceText"/>
      </w:pPr>
      <w:r>
        <w:t xml:space="preserve">[0723b29] </w:t>
      </w:r>
      <w:r>
        <w:t>問。中間相分。為定是假。為亦通實。</w:t>
      </w:r>
    </w:p>
    <w:p>
      <w:r>
        <w:t>한국어 직역</w:t>
      </w:r>
    </w:p>
    <w:p>
      <w:pPr>
        <w:pStyle w:val="TranslationText"/>
      </w:pPr>
      <w:r>
        <w:t>문. 중간의 상분은 결정코 가인가, 아니면 실에도 통하는가?</w:t>
      </w:r>
    </w:p>
    <w:p>
      <w:pPr>
        <w:pStyle w:val="Heading2"/>
      </w:pPr>
      <w:r>
        <w:t>문단 1133 · [0723c01]</w:t>
      </w:r>
    </w:p>
    <w:p>
      <w:r>
        <w:t>원문</w:t>
      </w:r>
    </w:p>
    <w:p>
      <w:pPr>
        <w:pStyle w:val="SourceText"/>
      </w:pPr>
      <w:r>
        <w:t xml:space="preserve">[0723c01] </w:t>
      </w:r>
      <w:r>
        <w:t>答。第七中間相分是假。無實種生。但從兩頭起。此相分。仍通二性。若一半從本質上起者。是無覆性。即屬本質。若一半從自能緣第七見分上起者。同見分。是有覆性。但兩頭心法爍起。成一相分。今言境假者。但約隨妄心我相分以說。</w:t>
      </w:r>
    </w:p>
    <w:p>
      <w:r>
        <w:t>한국어 직역</w:t>
      </w:r>
    </w:p>
    <w:p>
      <w:pPr>
        <w:pStyle w:val="TranslationText"/>
      </w:pPr>
      <w:r>
        <w:t>답. 제7의 중간상분은 가이다. 실제 종자에서 생기는 것이 아니라 다만 양쪽에서 일어난다. 이 상분은 또한 두 성에 통한다. 절반이 본질에서 일어나면 무부성으로 본질에 속한다. 절반이 자기 능연인 제7견분에서 일어나면 견분과 같이 유부성이다. 다만 양쪽의 심법이 비추어 일어나 하나의 상분을 이룬다. 지금 경계가 가라고 말하는 것은 다만 망심을 따라 일어난 아상분을 기준으로 한 것이다.</w:t>
      </w:r>
    </w:p>
    <w:p>
      <w:pPr>
        <w:pStyle w:val="Heading2"/>
      </w:pPr>
      <w:r>
        <w:t>문단 1134 · [0723c06]</w:t>
      </w:r>
    </w:p>
    <w:p>
      <w:r>
        <w:t>원문</w:t>
      </w:r>
    </w:p>
    <w:p>
      <w:pPr>
        <w:pStyle w:val="SourceText"/>
      </w:pPr>
      <w:r>
        <w:t xml:space="preserve">[0723c06] </w:t>
      </w:r>
      <w:r>
        <w:t>問。若言第七當情相分但是假。從兩頭起。通二性者。應可第七所緣我相分中。一半有覆。一半無覆。一半是我。一半非我。</w:t>
      </w:r>
    </w:p>
    <w:p>
      <w:r>
        <w:t>한국어 직역</w:t>
      </w:r>
    </w:p>
    <w:p>
      <w:pPr>
        <w:pStyle w:val="TranslationText"/>
      </w:pPr>
      <w:r>
        <w:t>문. 제7의 당정상분이 다만 가이고 양쪽에서 일어나 두 성에 통한다면, 제7이 반연하는 아상분 가운데 절반은 유부이고 절반은 무부이며, 절반은 아이고 절반은 아가 아니라고 해야 하지 않는가?</w:t>
      </w:r>
    </w:p>
    <w:p>
      <w:pPr>
        <w:pStyle w:val="Heading2"/>
      </w:pPr>
      <w:r>
        <w:t>문단 1135 · [0723c09]</w:t>
      </w:r>
    </w:p>
    <w:p>
      <w:r>
        <w:t>원문</w:t>
      </w:r>
    </w:p>
    <w:p>
      <w:pPr>
        <w:pStyle w:val="SourceText"/>
      </w:pPr>
      <w:r>
        <w:t xml:space="preserve">[0723c09] </w:t>
      </w:r>
      <w:r>
        <w:t>答。其第八見分上所起無覆性相分。與能緣第七妄心遍計相分。密合一處。若是第七但自執妄起遍計有覆性假相分。為自內我。雖密合一處。亦不犯所執我中通二性過。如水中鹽味。但執是水。不執於鹽。水與鹽元不相離。</w:t>
      </w:r>
    </w:p>
    <w:p>
      <w:r>
        <w:t>한국어 직역</w:t>
      </w:r>
    </w:p>
    <w:p>
      <w:pPr>
        <w:pStyle w:val="TranslationText"/>
      </w:pPr>
      <w:r>
        <w:t>답. 제8견분 위에서 일어난 무부성 상분과 능연인 제7의 망심 변계상분이 은밀히 한곳에 합해 있다. 그러나 제7은 다만 자기 집착으로 망령되이 일으킨 변계의 유부성 가상분을 자기의 내아로 집착한다. 비록 은밀히 한곳에 합해 있어도 소집아 가운데 두 성이 통한다는 허물은 없다. 물속에 소금 맛이 있지만 다만 물을 집착하고 소금을 집착하지 않는 것과 같다. 물과 소금은 본래 서로 떠나지 않는다.</w:t>
      </w:r>
    </w:p>
    <w:p>
      <w:pPr>
        <w:pStyle w:val="Heading2"/>
      </w:pPr>
      <w:r>
        <w:t>문단 1136 · [0723c14]</w:t>
      </w:r>
    </w:p>
    <w:p>
      <w:r>
        <w:t>원문</w:t>
      </w:r>
    </w:p>
    <w:p>
      <w:pPr>
        <w:pStyle w:val="SourceText"/>
      </w:pPr>
      <w:r>
        <w:t xml:space="preserve">[0723c14] </w:t>
      </w:r>
      <w:r>
        <w:t>問。第七自有相分。如何不自緣相分。緣他第八見分為我耶。</w:t>
      </w:r>
    </w:p>
    <w:p>
      <w:r>
        <w:t>한국어 직역</w:t>
      </w:r>
    </w:p>
    <w:p>
      <w:pPr>
        <w:pStyle w:val="TranslationText"/>
      </w:pPr>
      <w:r>
        <w:t>문. 제7에는 자기 상분이 있는데 어째서 자기 상분을 반연하지 않고 다른 제8견분을 아라고 반연하는가?</w:t>
      </w:r>
    </w:p>
    <w:p>
      <w:pPr>
        <w:pStyle w:val="Heading2"/>
      </w:pPr>
      <w:r>
        <w:t>문단 1137 · [0723c16]</w:t>
      </w:r>
    </w:p>
    <w:p>
      <w:r>
        <w:t>원문</w:t>
      </w:r>
    </w:p>
    <w:p>
      <w:pPr>
        <w:pStyle w:val="SourceText"/>
      </w:pPr>
      <w:r>
        <w:t xml:space="preserve">[0723c16] </w:t>
      </w:r>
      <w:r>
        <w:t>答。古德云。今言緣見分者。即是疎緣。若言親者。唯識義何在。</w:t>
      </w:r>
    </w:p>
    <w:p>
      <w:r>
        <w:t>한국어 직역</w:t>
      </w:r>
    </w:p>
    <w:p>
      <w:pPr>
        <w:pStyle w:val="TranslationText"/>
      </w:pPr>
      <w:r>
        <w:t>답. 고덕이 말하였다. 지금 견분을 반연한다고 한 것은 곧 소연이다. 만약 친연이라고 한다면 유식의 뜻이 어디에 있겠는가.</w:t>
      </w:r>
    </w:p>
    <w:p>
      <w:pPr>
        <w:pStyle w:val="Heading2"/>
      </w:pPr>
      <w:r>
        <w:t>문단 1138 · [0723c17]</w:t>
      </w:r>
    </w:p>
    <w:p>
      <w:r>
        <w:t>원문</w:t>
      </w:r>
    </w:p>
    <w:p>
      <w:pPr>
        <w:pStyle w:val="SourceText"/>
      </w:pPr>
      <w:r>
        <w:t xml:space="preserve">[0723c17] </w:t>
      </w:r>
      <w:r>
        <w:t>又問。設許疎緣第八者。且第七自識於何法上起執。</w:t>
      </w:r>
    </w:p>
    <w:p>
      <w:r>
        <w:t>한국어 직역</w:t>
      </w:r>
    </w:p>
    <w:p>
      <w:pPr>
        <w:pStyle w:val="TranslationText"/>
      </w:pPr>
      <w:r>
        <w:t>또 묻는다. 설령 제8을 소연한다고 허락하더라도 제7의 자기 식은 어떤 법 위에서 집착을 일으키는가?</w:t>
      </w:r>
    </w:p>
    <w:p>
      <w:pPr>
        <w:pStyle w:val="Heading2"/>
      </w:pPr>
      <w:r>
        <w:t>문단 1139 · [0723c18]</w:t>
      </w:r>
    </w:p>
    <w:p>
      <w:r>
        <w:t>원문</w:t>
      </w:r>
    </w:p>
    <w:p>
      <w:pPr>
        <w:pStyle w:val="SourceText"/>
      </w:pPr>
      <w:r>
        <w:t xml:space="preserve">[0723c18] </w:t>
      </w:r>
      <w:r>
        <w:t>答。於自識相分起執。</w:t>
      </w:r>
    </w:p>
    <w:p>
      <w:r>
        <w:t>한국어 직역</w:t>
      </w:r>
    </w:p>
    <w:p>
      <w:pPr>
        <w:pStyle w:val="TranslationText"/>
      </w:pPr>
      <w:r>
        <w:t>답. 자기 식의 상분 위에서 집착을 일으킨다.</w:t>
      </w:r>
    </w:p>
    <w:p>
      <w:pPr>
        <w:pStyle w:val="Heading2"/>
      </w:pPr>
      <w:r>
        <w:t>문단 1140 · [0723c19]</w:t>
      </w:r>
    </w:p>
    <w:p>
      <w:r>
        <w:t>원문</w:t>
      </w:r>
    </w:p>
    <w:p>
      <w:pPr>
        <w:pStyle w:val="SourceText"/>
      </w:pPr>
      <w:r>
        <w:t xml:space="preserve">[0723c19] </w:t>
      </w:r>
      <w:r>
        <w:t>又問。相見何別。</w:t>
      </w:r>
    </w:p>
    <w:p>
      <w:r>
        <w:t>한국어 직역</w:t>
      </w:r>
    </w:p>
    <w:p>
      <w:pPr>
        <w:pStyle w:val="TranslationText"/>
      </w:pPr>
      <w:r>
        <w:t>또 묻는다. 상분과 견분은 어떻게 다른가?</w:t>
      </w:r>
    </w:p>
    <w:p>
      <w:pPr>
        <w:pStyle w:val="Heading2"/>
      </w:pPr>
      <w:r>
        <w:t>문단 1141 · [0723c19]</w:t>
      </w:r>
    </w:p>
    <w:p>
      <w:r>
        <w:t>원문</w:t>
      </w:r>
    </w:p>
    <w:p>
      <w:pPr>
        <w:pStyle w:val="SourceText"/>
      </w:pPr>
      <w:r>
        <w:t xml:space="preserve">[0723c19] </w:t>
      </w:r>
      <w:r>
        <w:t>答。若論外境。相見全殊。若就心論。相見無異。相即是見。故經云。心如相顯現。見如心所依。</w:t>
      </w:r>
    </w:p>
    <w:p>
      <w:r>
        <w:t>한국어 직역</w:t>
      </w:r>
    </w:p>
    <w:p>
      <w:pPr>
        <w:pStyle w:val="TranslationText"/>
      </w:pPr>
      <w:r>
        <w:t>답. 외경을 논하면 상과 견이 완전히 다르지만 마음을 기준으로 논하면 상과 견은 다르지 않다. 상이 곧 견이기 때문이다. 그러므로 경에서 “마음은 상처럼 현현하고 견은 마음의 소의와 같다”고 하였다.</w:t>
      </w:r>
    </w:p>
    <w:p>
      <w:pPr>
        <w:pStyle w:val="Heading2"/>
      </w:pPr>
      <w:r>
        <w:t>문단 1142 · [0723c21]</w:t>
      </w:r>
    </w:p>
    <w:p>
      <w:r>
        <w:t>원문</w:t>
      </w:r>
    </w:p>
    <w:p>
      <w:pPr>
        <w:pStyle w:val="SourceText"/>
      </w:pPr>
      <w:r>
        <w:t xml:space="preserve">[0723c21] </w:t>
      </w:r>
      <w:r>
        <w:t>問。若無末那。有何等過。</w:t>
      </w:r>
    </w:p>
    <w:p>
      <w:r>
        <w:t>한국어 직역</w:t>
      </w:r>
    </w:p>
    <w:p>
      <w:pPr>
        <w:pStyle w:val="TranslationText"/>
      </w:pPr>
      <w:r>
        <w:t>문. 만약 말나가 없다면 어떤 허물이 있는가?</w:t>
      </w:r>
    </w:p>
    <w:p>
      <w:pPr>
        <w:pStyle w:val="Heading2"/>
      </w:pPr>
      <w:r>
        <w:t>문단 1143 · [0723c22]</w:t>
      </w:r>
    </w:p>
    <w:p>
      <w:r>
        <w:t>원문</w:t>
      </w:r>
    </w:p>
    <w:p>
      <w:pPr>
        <w:pStyle w:val="SourceText"/>
      </w:pPr>
      <w:r>
        <w:t xml:space="preserve">[0723c22] </w:t>
      </w:r>
      <w:r>
        <w:t>答。若無第七。則無凡可厭。無聖可欣。凡聖不成。染淨俱失。論云。是故定應別有此意。又契經說。無想有情。一期生中。心心所滅。若無此識。彼應無染。謂彼長時無六轉識。若無此意。我執便無。乃至故應別有染污末那。於無想天。恒起我執。由斯賢聖。同訶厭彼。又契經說。異生善染無記心時。恒帶我執。若無此識。彼不應有。謂異生類。三性心時。雖外起諸業。而內恒執我。內執我故。令六識中所起施等。不能亡相。故瑜伽說。染污末那。為識依止。彼未滅時。相了別縛。不得解脫。末那滅已。相縛解脫。言相縛者。調於境相。不能了達如幻事等。由斯見分相分所拘。不得自在。故名相縛。依如是義。有伽陀言。如是染污意。是識之所依。此意未滅時。識縛終不脫。釋云。於無想天。恒起我執。由斯賢聖。同訶厭彼者。有第七於彼起我執。是異生故。出定已後。復沈生死。起諸煩惱。聖賢訶彼。若無第七。不應訶彼。無過失果。由執我故。令六識中所起施等不能亡相者。此我外緣。行相麁動。非第七起。由第七故。第六起此。全由七生。增明為論。第六識中。我執體有間斷。通三性心。間雜生故。第七不緣外境生故。已上略錄第七末那。諸教同詮。群賢共釋。創入道者。此意須明。是起凡聖之因。宜窮體性。乃立解惑之本。可究根原。迷之則為人法。執之愚。悟之則成平等性之智。於諸識內。獨得意名。向有漏中。作無明主。不間不斷。無想定治而不消。常審常恒。四空天避而還起。雖有覆而無記。不外執而內緣。常起現行。能蔽真而障道。唯稱不共。但成染而潤生。是以欲透塵勞。須知要徑。將施妙藥。先候病原。若細意推尋。冥心體察。則何塵而不出。何病而不消。斷惑之門。斯為要矣。</w:t>
      </w:r>
    </w:p>
    <w:p>
      <w:r>
        <w:t>한국어 직역</w:t>
      </w:r>
    </w:p>
    <w:p>
      <w:pPr>
        <w:pStyle w:val="TranslationText"/>
      </w:pPr>
      <w:r>
        <w:t>답. 제7이 없다면 싫어할 범부도 없고 기뻐할 성인도 없어 범성과 성인이 성립하지 않으며 염정도 모두 잃는다. 논에서 “그러므로 결정코 별도로 이 의가 있어야 한다”고 하였다. 또 계경에서는 무상유정이 한 생 동안 심과 심소가 멸한다고 설한다. 만약 이 식이 없다면 그들은 마땅히 염오가 없어야 한다. 그들은 오랜 동안 육전식이 없기 때문이다. 만약 이 의가 없다면 아집도 없어야 한다. 나아가 그러므로 별도로 염오말나가 있어야 한다. 무상천에서도 항상 아집을 일으키기 때문에 현성과 성인이 함께 그들을 꾸짖고 싫어한다. 또 계경에서는 이생이 선·염·무기심일 때 항상 아집을 띤다고 설한다. 만약 이 식이 없다면 그럴 수 없다. 이생은 삼성심일 때 비록 밖으로 여러 업을 일으키지만 안으로는 항상 아를 집착한다. 안으로 아를 집착하기 때문에 육식 가운데 일으키는 보시 등이 상을 잊지 못한다. 그러므로 『유가』에서 염오말나는 식의 의지가 되고, 그것이 아직 멸하지 않았을 때에는 상료별박에서 해탈하지 못하지만 말나가 멸한 뒤에는 상박에서 해탈한다고 하였다. 상박이란 경계의 상에 대해 환사와 같음을 요달하지 못하여 견분이 상분에 구속되어 자재하지 못하는 것을 말하므로 상박이라 한다. 이 뜻에 따라 게송에서 “이와 같은 염오의는 식의 소의이고, 이 의가 아직 멸하지 않으면 식의 속박이 끝내 풀리지 않는다”고 하였다. 해석한다. 무상천에서 항상 아집을 일으키기 때문에 현성이 함께 꾸짖고 싫어한다는 것은, 제7이 거기서 아집을 일으켜 이생이기 때문이다. 정에서 나온 뒤에는 다시 생사에 빠져 여러 번뇌를 일으키므로 성현이 그들을 꾸짖는다. 만약 제7이 없다면 꾸짖을 이유가 없어야 한다. 과실이 없기 때문이다. 아를 집착하기 때문에 육식에서 일어난 보시 등이 상을 잊지 못한다는 것은, 이 아의 외연행상은 거칠고 움직여 제7이 직접 일으키는 것이 아니라 제7 때문에 제6에서 일어난다. 전적으로 제7에서 생긴다는 점을 강하게 드러내 말한 것이다. 제6식 가운데 아집의 체는 간단이 있고 삼성심이 뒤섞여 생기므로, 제7은 외경을 반연해 생기지 않는다. 이상은 제7말나에 대해 여러 교가 함께 설명하고 여러 현인이 함께 해석한 것을 간략히 기록한 것이다. 처음 도에 들어가는 자는 반드시 이 의를 밝혀야 한다. 범성과 성인의 인이 일어나는 곳이므로 마땅히 체성을 궁구해야 하며, 곧 해와 혹을 세우는 근본이므로 근원을 살펴야 한다. 미혹하면 인법 두 집착의 어리석음이 되고, 깨달으면 평등성지를 이룬다. 여러 식 가운데 홀로 의라는 이름을 얻고, 유루 가운데서는 무명의 주가 되어 간단 없이 끊임없이 이어진다. 무상정으로 다스려도 소멸되지 않고 늘 심사하고 항상하여 사공천으로 피해도 다시 일어난다. 비록 유부이지만 무기이고 밖을 집착하지 않고 안을 반연하며 항상 현행하여 진리를 가리고 도를 장애한다. 오직 불공이라 일컬어지고 염오를 이루어 생을 윤택하게 한다. 그러므로 진로를 꿰뚫고자 한다면 요긴한 길을 알아야 하고 묘약을 베풀려면 먼저 병의 근원을 살펴야 한다. 세밀한 뜻으로 추구하고 마음을 가라앉혀 체찰한다면 어떤 진로도 벗어나지 못할 것이 없고 어떤 병도 소멸하지 않을 것이 없다. 혹을 끊는 문에서 이것이 요긴하다.</w:t>
      </w:r>
    </w:p>
    <w:p>
      <w:pPr>
        <w:pStyle w:val="SmallMeta"/>
        <w:jc w:val="center"/>
      </w:pPr>
      <w:r>
        <w:t>宗鏡錄卷第五十二</w:t>
      </w:r>
    </w:p>
    <w:p>
      <w:pPr>
        <w:pStyle w:val="SmallMeta"/>
        <w:jc w:val="center"/>
      </w:pPr>
      <w:r>
        <w:t>『종경록』 권제52.</w:t>
      </w:r>
    </w:p>
    <w:p>
      <w:pPr>
        <w:pStyle w:val="Heading2"/>
      </w:pPr>
      <w:r>
        <w:t>문단 1144 · [0724a27]</w:t>
      </w:r>
    </w:p>
    <w:p>
      <w:r>
        <w:t>원문</w:t>
      </w:r>
    </w:p>
    <w:p>
      <w:pPr>
        <w:pStyle w:val="SourceText"/>
      </w:pPr>
      <w:r>
        <w:t xml:space="preserve">[0724a27] </w:t>
      </w:r>
      <w:r>
        <w:t>[＊]戊申歲分司大藏都監開板</w:t>
      </w:r>
    </w:p>
    <w:p>
      <w:r>
        <w:t>한국어 직역</w:t>
      </w:r>
    </w:p>
    <w:p>
      <w:pPr>
        <w:pStyle w:val="TranslationText"/>
      </w:pPr>
      <w:r>
        <w:t>[＊]무신년 분사대장도감 개판.</w:t>
      </w:r>
    </w:p>
    <w:p>
      <w:r>
        <w:br w:type="page"/>
      </w:r>
    </w:p>
    <w:p>
      <w:pPr>
        <w:pStyle w:val="Heading1"/>
      </w:pPr>
      <w:r>
        <w:t>宗鏡錄卷第五十三</w:t>
      </w:r>
    </w:p>
    <w:p>
      <w:pPr>
        <w:pStyle w:val="SmallMeta"/>
      </w:pPr>
      <w:r>
        <w:t>『종경록』 권제53.</w:t>
      </w:r>
    </w:p>
    <w:p>
      <w:pPr>
        <w:pStyle w:val="SmallMeta"/>
        <w:jc w:val="center"/>
      </w:pPr>
      <w:r>
        <w:t>[＊]慧日永明寺主智覺禪師延壽集</w:t>
      </w:r>
    </w:p>
    <w:p>
      <w:pPr>
        <w:pStyle w:val="SmallMeta"/>
        <w:jc w:val="center"/>
      </w:pPr>
      <w:r>
        <w:t>[＊]혜일영명사주 지각선사 연수 집.</w:t>
      </w:r>
    </w:p>
    <w:p>
      <w:pPr>
        <w:pStyle w:val="Heading2"/>
      </w:pPr>
      <w:r>
        <w:t>문단 1145 · [0724b05]</w:t>
      </w:r>
    </w:p>
    <w:p>
      <w:r>
        <w:t>원문</w:t>
      </w:r>
    </w:p>
    <w:p>
      <w:pPr>
        <w:pStyle w:val="SourceText"/>
      </w:pPr>
      <w:r>
        <w:t xml:space="preserve">[0724b05] </w:t>
      </w:r>
      <w:r>
        <w:t>第三能變者。唯識論頌云。次第三能變。差別有六種。了境為性相。善不善俱非。此三能變。是了別境識。自證分是了別性。見分是了別相。有覆有記。識。以了境為自性。即復用彼為行相故。則了境者。是識自性。亦是行相。行相是用。故識論云。隨六根境。種類異故。或名色識。乃至法識。隨境立名。順識義故。謂於六境。了別名識。色等五識。唯了色等。法識通能了一切法。或能了別法。獨得法識名。故六識名。無相濫失。</w:t>
      </w:r>
    </w:p>
    <w:p>
      <w:r>
        <w:t>한국어 직역</w:t>
      </w:r>
    </w:p>
    <w:p>
      <w:pPr>
        <w:pStyle w:val="TranslationText"/>
      </w:pPr>
      <w:r>
        <w:t>제3능변에 대해 『유식론』 게송에서 말한다. “다음 제3능변은 차별하여 여섯 종류가 있다. 경계를 요별하는 것을 성과 상으로 삼고 선·불선·구비(俱非)에 통한다.” 이 제3능변은 요별경식이다. 자증분은 요별성이고, 견분은 요별상이다. 유부·유기의 식은 경계를 요별하는 것을 자성으로 삼고 다시 그것을 행상으로 삼는다. 그러므로 요경은 식의 자성이면서 또한 행상이다. 행상은 작용이다. 그러므로 『식론』에서 “육근과 육경을 따라 종류가 다르기 때문에 혹 색식에서 법식까지 이름한다. 경계를 따라 이름을 세운 것은 식의 뜻에 순응하기 때문이다. 육경에 대해 요별하는 것을 식이라 한다”고 하였다. 색 등 오식은 오직 색 등을 요별하고 법식은 일체법을 통틀어 능히 요별한다. 또는 법을 능히 요별하므로 홀로 법식이라는 이름을 얻는다. 그러므로 육식의 이름에는 서로 뒤섞이는 허물이 없다.</w:t>
      </w:r>
    </w:p>
    <w:p>
      <w:pPr>
        <w:pStyle w:val="Heading2"/>
      </w:pPr>
      <w:r>
        <w:t>문단 1146 · [0724b14]</w:t>
      </w:r>
    </w:p>
    <w:p>
      <w:r>
        <w:t>원문</w:t>
      </w:r>
    </w:p>
    <w:p>
      <w:pPr>
        <w:pStyle w:val="SourceText"/>
      </w:pPr>
      <w:r>
        <w:t xml:space="preserve">[0724b14] </w:t>
      </w:r>
      <w:r>
        <w:t>問。若心外無實色。則眼等五識無有所緣。</w:t>
      </w:r>
    </w:p>
    <w:p>
      <w:r>
        <w:t>한국어 직역</w:t>
      </w:r>
    </w:p>
    <w:p>
      <w:pPr>
        <w:pStyle w:val="TranslationText"/>
      </w:pPr>
      <w:r>
        <w:t>문. 만약 마음 밖에 실제 색이 없다면 안식 등 오식에는 소연이 없어야 하지 않는가?</w:t>
      </w:r>
    </w:p>
    <w:p>
      <w:pPr>
        <w:pStyle w:val="Heading2"/>
      </w:pPr>
      <w:r>
        <w:t>문단 1147 · [0724b15]</w:t>
      </w:r>
    </w:p>
    <w:p>
      <w:r>
        <w:t>원문</w:t>
      </w:r>
    </w:p>
    <w:p>
      <w:pPr>
        <w:pStyle w:val="SourceText"/>
      </w:pPr>
      <w:r>
        <w:t xml:space="preserve">[0724b15] </w:t>
      </w:r>
      <w:r>
        <w:t>答。識論云。雖非無色。而是識變。謂識生時。內因緣力。變似眼等色等相現。即以此相。為所依緣。然眼等根。非現量得。以能發識。比知是有。此但功能。非外所造。外有對色。理既不成。故應但是內識變現。釋云。眼等雖有所依所緣之色。而是識所變現。非是心外。別有極微。以成根境。但八識生時。內因緣種子力等。第八識變似五根五塵。眼等五識。依彼所變根。緣彼本質塵境。雖親不得。要託彼生。實於本識色塵之上。變作五塵相現。即以彼五根為所依。以彼及此二種五塵。為所緣緣。五識若不託第八所變。便無所緣緣。所緣緣中。有親疎故。然眼等根。非現量得者。色等五塵。世間共見。現量所得。眼等五根。非現量得。除第八識緣。及如來等緣。是現量得。世不共[1]言。餘散心中。無現量得。此但能有發識之用。[2]此知是有。此但有功能。非是心外別有大種所造之色。此功能言。即是發生五識作用。觀用知體。如觀生芽。比知種體是有。所以密嚴經偈云。眼色等為緣。而得生於識。猶火因薪熾。識起亦復然。境轉隨妄心。猶鐵逐礠石。如乾城陽焰。愚渴之所取。中無能造物。但隨心變異。復如乾城人。往來皆不實。眾生身亦爾。進止悉非真。亦如夢中見。寤後即非有。妄見蘊等法。覺已本寂然。四大微塵聚。離心無所得。華嚴經云。自在主童子告善財言。善男子。我復善知十八工巧。種種技術。并六十二眷屬明論。及內明等一切方法。治內煩惱。何等名為內身煩惱。有四因緣。一謂眼根。攝受色境。二由無始取著習氣。三由彼識自性本性。四於色境作意希望。由此四種因緣力故。藏識轉已。識波浪生。譬如瀑流。相續不斷。善男子。如眼識起。一切根識微塵毛孔。俱時出生。亦復如是。譬如明鏡。頓現眾像。諸識亦爾。或時頓現。善男子。譬如猛風。吹大海水。波浪不停。由境界風。飄靜心海。起識波浪。相續不斷。因緣相作。不相捨離。不一不異。如水與波。由業生相。深起繫縛。不能了知色等自性。五識身轉。彼阿賴耶。終不自言。我生七識。七識不言。從阿賴耶生。但由自心。執取境相。分別而生。如是甚深阿賴耶識。行相微細。究竟邊際。唯諸如來住地菩薩之所通達。愚法聲聞。及辟支佛。凡夫外道。悉不能知。</w:t>
      </w:r>
    </w:p>
    <w:p>
      <w:r>
        <w:t>한국어 직역</w:t>
      </w:r>
    </w:p>
    <w:p>
      <w:pPr>
        <w:pStyle w:val="TranslationText"/>
      </w:pPr>
      <w:r>
        <w:t>답. 『식론』에서 말한다. “비록 색이 전혀 없는 것은 아니지만 그것은 식이 변한 것이다. 식이 생길 때 안의 인연력으로 안근과 색경과 비슷한 상이 나타나고, 곧 이 상을 소의와 소연으로 삼는다. 그러나 안근 등의 근은 현량으로 얻는 것이 아니고 식을 능히 발하기 때문에 비량하여 있다고 안다. 이것은 다만 공능일 뿐 외부에서 조성된 것이 아니다. 바깥에 유대색이 실제 있다는 이치는 이미 성립하지 않으므로 다만 내식이 변현한 것임을 알아야 한다.” 해석한다. 안근 등에도 비록 소의와 소연의 색이 있지만 그것은 식이 변현한 것이고 마음 밖에 별도의 극미가 있어 근과 경계를 이루는 것이 아니다. 다만 팔식이 생할 때 안의 인연종자력 등으로 제8식이 오근·오진과 비슷하게 변하고, 안식 등 오식은 그 변한 근에 의지하고 그 본질의 진경을 반연한다. 비록 친히 얻지는 못해도 반드시 그것을 의탁해 생기며, 실제로는 본식의 색진 위에 오진의 상을 변작하여 나타낸다. 곧 저 오근을 소의로 하고 저 본질과 이쪽의 영상이라는 두 종류 오진을 소연연으로 삼는다. 오식이 만약 제8식이 변한 것을 의탁하지 않는다면 소연연이 없게 된다. 소연연에는 친과 소가 있기 때문이다. 그러나 안근 등은 현량으로 얻지 못한다는 것은, 색 등 오진은 세간이 함께 보고 현량으로 얻지만 안근 등 오근은 현량으로 얻지 못한다는 뜻이다. 제8식이 반연하는 경우와 여래 등이 반연하는 경우는 현량으로 얻지만 세간에는 함께 [1]말할 수 없다. 나머지 산심에서는 현량으로 얻을 수 없다. 다만 식을 발할 수 있는 작용으로 [2]비량하여 그것이 있다고 안다. 이것은 다만 공능이고 마음 밖에 별도의 대종소조색이 있는 것이 아니다. 여기서 공능이란 곧 오식을 발생시키는 작용이다. 작용을 관하여 체가 있음을 아는 것은 싹이 나는 것을 보고 종자의 체가 있음을 비량하는 것과 같다. 그러므로 『밀엄경』 게송에서 말한다. “눈과 색 등을 연으로 하여 식이 생기는 것은 불이 땔감 때문에 치성해지는 것과 같고, 식이 일어나는 것도 또한 그러하다. 경계는 망심을 따라 전변함이 쇠가 자석을 따르는 것과 같고, 건달바성과 아지랑이를 목마른 어리석은 자가 취하는 것과 같다. 그 가운데 능히 조작하는 물건은 없고 다만 마음을 따라 변이할 뿐이다. 또 건달바성의 사람처럼 오고 감이 모두 진실하지 않다. 중생의 몸도 또한 그러하여 나아가고 멈춤이 모두 참되지 않다. 꿈속에서 본 것처럼 깨어난 뒤에는 곧 있지 않다. 망령되이 온 등의 법을 보지만 깨닫고 나면 본래 적연하다. 사대와 미진의 무더기도 마음을 떠나면 얻을 것이 없다.” 『화엄경』에서 자재주동자가 선재에게 말하였다. “선남자여, 나는 또 십팔공교와 갖가지 기술, 그리고 육십이 권속의 명론과 내명 등 일체 방법을 잘 알아 안의 번뇌를 다스린다. 무엇을 안몸의 번뇌라 하는가. 네 인연이 있다. 첫째 안근이 색경을 섭수하는 것, 둘째 무시 이래 취착한 습기, 셋째 저 식의 자성본성, 넷째 색경에 작의하여 희망하는 것이다. 이 네 인연력 때문에 장식이 전변한 뒤 식의 파도가 생기는데 폭류가 상속하여 끊어지지 않는 것과 같다. 선남자여, 안식이 일어날 때 일체 근식과 미진과 모공이 동시에 출생하는 것도 또한 그러하다. 밝은 거울에 여러 영상이 한꺼번에 나타나는 것과 같아 여러 식도 혹 동시에 나타난다. 선남자여, 사나운 바람이 큰 바닷물을 불어 파도가 쉬지 않는 것처럼, 경계의 바람이 고요한 마음의 바다를 불어 식의 파도를 일으켜 상속하여 끊어지지 않는다. 인과 연이 서로 작용하면서 서로 버리거나 떠나지 않고 하나도 아니며 다르지도 않으니 물과 파도와 같다. 업으로 인해 상이 생기고 깊은 계박을 일으켜 색 등의 자성을 알지 못하고 오식신이 전변한다. 저 아뢰야는 끝내 ‘내가 칠식을 낳는다’고 스스로 말하지 않고 칠식도 ‘아뢰야로부터 생긴다’고 말하지 않는다. 다만 자기 마음이 경계상을 집취하고 분별함으로 인해 생긴다. 이처럼 매우 깊은 아뢰야식의 행상은 미세하고 궁극의 변제까지 오직 여러 여래와 주지보살만이 통달한다. 우법성문과 벽지불·범부·외도는 모두 알 수 없다.”</w:t>
      </w:r>
    </w:p>
    <w:p>
      <w:pPr>
        <w:pStyle w:val="EditorialNote"/>
      </w:pPr>
      <w:r>
        <w:t>교감·번역 메모 | [이체자 검토 필요] 원문은 「礠石」이다. 통상적인 「磁石」 계열의 이체 가능성이 있으나 원문을 임의 교정하지 않고 문맥상 ‘자석’으로 옮겼다.</w:t>
      </w:r>
    </w:p>
    <w:p>
      <w:pPr>
        <w:pStyle w:val="Heading2"/>
      </w:pPr>
      <w:r>
        <w:t>문단 1148 · [0724c29]</w:t>
      </w:r>
    </w:p>
    <w:p>
      <w:r>
        <w:t>원문</w:t>
      </w:r>
    </w:p>
    <w:p>
      <w:pPr>
        <w:pStyle w:val="SourceText"/>
      </w:pPr>
      <w:r>
        <w:t xml:space="preserve">[0724c29] </w:t>
      </w:r>
      <w:r>
        <w:t>問。眼識等。為復依根發識。依境發識。</w:t>
      </w:r>
    </w:p>
    <w:p>
      <w:r>
        <w:t>한국어 직역</w:t>
      </w:r>
    </w:p>
    <w:p>
      <w:pPr>
        <w:pStyle w:val="TranslationText"/>
      </w:pPr>
      <w:r>
        <w:t>문. 안식 등은 근에 의지하여 식을 발하는가, 경계에 의지해 식을 발하는가?</w:t>
      </w:r>
    </w:p>
    <w:p>
      <w:pPr>
        <w:pStyle w:val="Heading2"/>
      </w:pPr>
      <w:r>
        <w:t>문단 1149 · [0724c29]</w:t>
      </w:r>
    </w:p>
    <w:p>
      <w:r>
        <w:t>원문</w:t>
      </w:r>
    </w:p>
    <w:p>
      <w:pPr>
        <w:pStyle w:val="SourceText"/>
      </w:pPr>
      <w:r>
        <w:t xml:space="preserve">[0724c29] </w:t>
      </w:r>
      <w:r>
        <w:t>答。定依根發。百法云。眼識依根發識。乃至意識亦爾。若眼根變異。眼識必隨變異。如眼病所見青色為黃色。此不是壞境。但是根損。令識取境。變為黃色。故知隨根得名。</w:t>
      </w:r>
    </w:p>
    <w:p>
      <w:r>
        <w:t>한국어 직역</w:t>
      </w:r>
    </w:p>
    <w:p>
      <w:pPr>
        <w:pStyle w:val="TranslationText"/>
      </w:pPr>
      <w:r>
        <w:t>답. 결정코 근에 의지하여 발한다. 『백법』에서 안식은 근에 의지해 식을 발하고 나아가 의식도 또한 그러하다고 한다. 만약 안근이 변이하면 안식도 반드시 따라 변한다. 안병으로 청색을 황색으로 보는 것과 같다. 이것은 경계가 무너진 것이 아니라 근이 손상되어 식이 경계를 취할 때 황색으로 변해 보이는 것이다. 그러므로 근을 따라 이름을 얻음을 알 수 있다.</w:t>
      </w:r>
    </w:p>
    <w:p>
      <w:pPr>
        <w:pStyle w:val="Heading2"/>
      </w:pPr>
      <w:r>
        <w:t>문단 1150 · [0725a04]</w:t>
      </w:r>
    </w:p>
    <w:p>
      <w:r>
        <w:t>원문</w:t>
      </w:r>
    </w:p>
    <w:p>
      <w:pPr>
        <w:pStyle w:val="SourceText"/>
      </w:pPr>
      <w:r>
        <w:t xml:space="preserve">[0725a04] </w:t>
      </w:r>
      <w:r>
        <w:t>問。眼識緣青色為黃。豈不是非量。</w:t>
      </w:r>
    </w:p>
    <w:p>
      <w:r>
        <w:t>한국어 직역</w:t>
      </w:r>
    </w:p>
    <w:p>
      <w:pPr>
        <w:pStyle w:val="TranslationText"/>
      </w:pPr>
      <w:r>
        <w:t>문. 안식이 청색을 황색으로 반연한다면 어찌 비량 아닌 것이 아니겠는가?</w:t>
      </w:r>
    </w:p>
    <w:p>
      <w:pPr>
        <w:pStyle w:val="Heading2"/>
      </w:pPr>
      <w:r>
        <w:t>문단 1151 · [0725a05]</w:t>
      </w:r>
    </w:p>
    <w:p>
      <w:r>
        <w:t>원문</w:t>
      </w:r>
    </w:p>
    <w:p>
      <w:pPr>
        <w:pStyle w:val="SourceText"/>
      </w:pPr>
      <w:r>
        <w:t xml:space="preserve">[0725a05] </w:t>
      </w:r>
      <w:r>
        <w:t>答。但是同時亂意識。以眼根有損。令同時意識緣亂故。便變青為黃。其實眼識。不作青黃緣也。意根損。意識亦損。如初地我法二執。即時成無漏。此時意根壞。無其二執。能緣之識。亦能壞却二執也。故知依根所發。得名眼識。但隨根立也。護法云。六識體性各別。但依根境而立其名。若執有[1]一識能緣六境者。若六境一時到。如何一箇意識。能一時緣得耶。若前後起。即不遍故。所以隨六根境種類異故。依根得名。</w:t>
      </w:r>
    </w:p>
    <w:p>
      <w:r>
        <w:t>한국어 직역</w:t>
      </w:r>
    </w:p>
    <w:p>
      <w:pPr>
        <w:pStyle w:val="TranslationText"/>
      </w:pPr>
      <w:r>
        <w:t>답. 다만 동시에 있는 난의식(亂意識)이 안근이 손상됨으로 인해 함께하는 의식의 반연도 어지러워져 청색을 황색으로 변해 보는 것이다. 실제 안식은 청황의 분별을 짓지 않는다. 의근이 손상되면 의식도 손상된다. 초지에서 아와 법의 두 집착이 그때 무루로 전환되는 것과 같다. 이때 의근이 무너져 두 집착이 없어지면 능연식도 두 집착을 무너뜨릴 수 있다. 그러므로 근에 의지하여 발하고 안식이라는 이름을 얻으며 다만 근을 따라 세운 것임을 알 수 있다. 호법이 말한다. “육식의 체성은 각각 다르고 다만 근과 경계를 의지하여 이름을 세운다. 만약 [1]하나의 식이 능히 육경을 반연한다고 집착한다면 육경이 동시에 이르렀을 때 하나의 의식이 어떻게 한꺼번에 모두 반연할 수 있겠는가. 만약 전후로 일어난다면 두루하지 못한다. 그러므로 육근과 육경의 종류가 다름을 따라 근에 의지해 이름을 얻는다.”</w:t>
      </w:r>
    </w:p>
    <w:p>
      <w:pPr>
        <w:pStyle w:val="Heading2"/>
      </w:pPr>
      <w:r>
        <w:t>문단 1152 · [0725a14]</w:t>
      </w:r>
    </w:p>
    <w:p>
      <w:r>
        <w:t>원문</w:t>
      </w:r>
    </w:p>
    <w:p>
      <w:pPr>
        <w:pStyle w:val="SourceText"/>
      </w:pPr>
      <w:r>
        <w:t xml:space="preserve">[0725a14] </w:t>
      </w:r>
      <w:r>
        <w:t>問。眼識等六既依根發識。以何為根。</w:t>
      </w:r>
    </w:p>
    <w:p>
      <w:r>
        <w:t>한국어 직역</w:t>
      </w:r>
    </w:p>
    <w:p>
      <w:pPr>
        <w:pStyle w:val="TranslationText"/>
      </w:pPr>
      <w:r>
        <w:t>문. 안식 등 여섯 식이 이미 근에 의지해 식을 발한다면 무엇을 근으로 삼는가?</w:t>
      </w:r>
    </w:p>
    <w:p>
      <w:pPr>
        <w:pStyle w:val="Heading2"/>
      </w:pPr>
      <w:r>
        <w:t>문단 1153 · [0725a15]</w:t>
      </w:r>
    </w:p>
    <w:p>
      <w:r>
        <w:t>원문</w:t>
      </w:r>
    </w:p>
    <w:p>
      <w:pPr>
        <w:pStyle w:val="SourceText"/>
      </w:pPr>
      <w:r>
        <w:t xml:space="preserve">[0725a15] </w:t>
      </w:r>
      <w:r>
        <w:t>答。護法通用現種為根。根既然。境亦爾。瑜伽論亦云。皆以現行及種子二法。為眼等根。由本熏時。心變似色。從熏時為名。以四大所造清淨色故。對所生之果識。假說現行為功能。實唯現色。功能。生識之義。大小共成。</w:t>
      </w:r>
    </w:p>
    <w:p>
      <w:r>
        <w:t>한국어 직역</w:t>
      </w:r>
    </w:p>
    <w:p>
      <w:pPr>
        <w:pStyle w:val="TranslationText"/>
      </w:pPr>
      <w:r>
        <w:t>답. 호법은 현행과 종자를 모두 근으로 삼는다. 근이 그러하니 경계도 또한 그러하다. 『유가론』에서도 모두 현행과 종자 두 법을 안근 등의 근으로 삼는다고 한다. 본래 훈습할 때 마음이 색과 비슷하게 변하므로 훈습될 때를 따라 이름을 붙이고 사대소조의 청정색이라 한다. 생기는 과식에 상대해 현행을 공능이라고 가설한다. 실제로는 오직 현색의 공능이며, 식을 생기게 하는 뜻은 대소승이 함께 성립시킨다.</w:t>
      </w:r>
    </w:p>
    <w:p>
      <w:pPr>
        <w:pStyle w:val="Heading2"/>
      </w:pPr>
      <w:r>
        <w:t>문단 1154 · [0725a20]</w:t>
      </w:r>
    </w:p>
    <w:p>
      <w:r>
        <w:t>원문</w:t>
      </w:r>
    </w:p>
    <w:p>
      <w:pPr>
        <w:pStyle w:val="SourceText"/>
      </w:pPr>
      <w:r>
        <w:t xml:space="preserve">[0725a20] </w:t>
      </w:r>
      <w:r>
        <w:t>問。根以何為義。</w:t>
      </w:r>
    </w:p>
    <w:p>
      <w:r>
        <w:t>한국어 직역</w:t>
      </w:r>
    </w:p>
    <w:p>
      <w:pPr>
        <w:pStyle w:val="TranslationText"/>
      </w:pPr>
      <w:r>
        <w:t>문. 근은 무엇을 뜻하는가?</w:t>
      </w:r>
    </w:p>
    <w:p>
      <w:pPr>
        <w:pStyle w:val="Heading2"/>
      </w:pPr>
      <w:r>
        <w:t>문단 1155 · [0725a20]</w:t>
      </w:r>
    </w:p>
    <w:p>
      <w:r>
        <w:t>원문</w:t>
      </w:r>
    </w:p>
    <w:p>
      <w:pPr>
        <w:pStyle w:val="SourceText"/>
      </w:pPr>
      <w:r>
        <w:t xml:space="preserve">[0725a20] </w:t>
      </w:r>
      <w:r>
        <w:t>答。根者。即五根。有增上出生義故。名之為根。於中有清淨五色根。有[2]扶塵五色根。若清淨五色根。即是不可見有對淨色。以為體性。能發生五識。有照境用故。若[＊]扶塵五色根者。即扶清淨根。能照其境。自體即不能照境。為[＊]扶塵根。是麁顯色故。不妨與清淨根為所依。五蘊論云。根者。最勝義。自在義。主義。增上義。是為根義。云何眼根。謂以色為境。淨色為性。[3]謂於眼中一分淨色。如淨醍醐。此性有故。眼識得生。無即不生。乃至身根以觸為境。並淨色為性。無即不生。</w:t>
      </w:r>
    </w:p>
    <w:p>
      <w:r>
        <w:t>한국어 직역</w:t>
      </w:r>
    </w:p>
    <w:p>
      <w:pPr>
        <w:pStyle w:val="TranslationText"/>
      </w:pPr>
      <w:r>
        <w:t>답. 근은 곧 오근이다. 증상하고 출생시키는 뜻이 있으므로 근이라 한다. 그 가운데 청정한 오색근과 [2]부진오색근이 있다. 청정한 오색근은 곧 볼 수 없지만 대(對)가 있는 청정한 색을 체성으로 하여 오식을 발생시키고 경계를 비추는 작용이 있다. [＊]부진오색근은 청정근을 도와 그 경계를 비추게 하지만 자체로는 경계를 비추지 못한다. 부진근은 거칠고 드러난 색이므로 청정근의 소의가 되는 데 방해가 없다. 『오온론』에서 “근은 가장 뛰어나다는 뜻, 자재하다는 뜻, 주재한다는 뜻, 증상한다는 뜻이다. 이것이 근의 뜻이다. 무엇을 안근이라 하는가. 색을 경계로 삼고 청정색을 성품으로 한다. [3]눈 가운데 한 부분의 청정색이 맑은 제호와 같다. 이 성품이 있으므로 안식이 생길 수 있고 없으면 생기지 않는다. 나아가 신근은 촉을 경계로 삼고 모두 청정색을 성품으로 하며 없으면 생기지 않는다”고 하였다.</w:t>
      </w:r>
    </w:p>
    <w:p>
      <w:pPr>
        <w:pStyle w:val="Heading2"/>
      </w:pPr>
      <w:r>
        <w:t>문단 1156 · [0725b02]</w:t>
      </w:r>
    </w:p>
    <w:p>
      <w:r>
        <w:t>원문</w:t>
      </w:r>
    </w:p>
    <w:p>
      <w:pPr>
        <w:pStyle w:val="SourceText"/>
      </w:pPr>
      <w:r>
        <w:t xml:space="preserve">[0725b02] </w:t>
      </w:r>
      <w:r>
        <w:t>問。未轉依中。前五轉識。於三量中。定是何量。</w:t>
      </w:r>
    </w:p>
    <w:p>
      <w:r>
        <w:t>한국어 직역</w:t>
      </w:r>
    </w:p>
    <w:p>
      <w:pPr>
        <w:pStyle w:val="TranslationText"/>
      </w:pPr>
      <w:r>
        <w:t>문. 아직 전의하지 않은 가운데 앞의 오전식은 삼량 중 결정코 어떤 량인가?</w:t>
      </w:r>
    </w:p>
    <w:p>
      <w:pPr>
        <w:pStyle w:val="Heading2"/>
      </w:pPr>
      <w:r>
        <w:t>문단 1157 · [0725b03]</w:t>
      </w:r>
    </w:p>
    <w:p>
      <w:r>
        <w:t>원문</w:t>
      </w:r>
    </w:p>
    <w:p>
      <w:pPr>
        <w:pStyle w:val="SourceText"/>
      </w:pPr>
      <w:r>
        <w:t xml:space="preserve">[0725b03] </w:t>
      </w:r>
      <w:r>
        <w:t>答。古德云。旦眼識緣色境相分。即各自緣自相分。三量分別者。是現量。現量具三義。一現在。非過未。二顯現。非種子。三現有。簡無體法。緣現量境名現量者。不度量也。即因修證境。不帶名言。是任運義。即五識緣境。得法自相。但中間無隔礙。故名親緣。相分有。赤色。即得赤色之相分。但不分別故。任運不帶名言故。名得自相也。護法云。五識唯緣實五塵境。即不緣假。但任運而緣。不作行解。不帶名言。是現量故。且如眼識緣青黃赤白四般實色時。長短方圓假色。雖不離實色上有。眼識但緣實。不緣長短假色也。眼識定不緣長短色。唯意識作長短心而緣也。如五識初念。與明了意識緣五塵境時。唯是現量。得五塵之實色。若後念分別意識起時。即行解心中。作長短色緣。是比量心緣也。即五識唯是現量。緣實不緣假。故論云。無有眼等識。不緣實境生。即五識唯緣實。是自相境。如眼識緣青境自相時。得青色之自相。若後念分別意識起時。即非青色解。便是共相比量也。纔作解心時。不實青色心體。為帶名言。是在假相也。故識論云。謂假智詮不得自相。唯於諸法共相而轉也。言假智者。即作行解心。名假智也。言詮者。心上解心名句文。及聲上名句文。是能詮。皆不得所詮自相也。又釋云。顯假不依真。唯依共相轉。即此真事。不說心識實體名真。但心所取法自體相。言說不及。假智緣不著。說之為真。此唯現量智。知。性離言說。及智分別。此出真體非智詮。及如色法等而為自性。水濕為性。但可證知。言說不及。第六意識。隨五識後起。緣此智故。發言語等。但是所緣所說。法之共相。非彼自相。又遮得自相。名得共相。若所變中。有共相法是可得者。即得自體。應一切法可說可緣故。共相法。亦說緣不及。然非是執。不堅取故。如五蘊中。以五蘊事為自相。空無我等理為共相。又以理推。無自相體。且說不可言法體名自相。可說為共相。以理而論。共既非共。自亦非自。為互遮故。但各別說。說空無我等是共相者。從假智說。此但有能緣行解。都無所緣空實共體。入真觀時。則一一法皆別了知。非作共解。言說。若著自相者。說火之時。火應燒口。火以燒物為自相故。緣亦如是。緣火之時。火應燒心。今不燒心。及不燒口。明緣及說。俱得共相。若爾。喚火。何不得水。不得火之自相故。如喚於水。此理不然。無始慣習共呼故。今緣於青。作青解者。此比量智。不稱前法。如眼識緣色。稱自相故。不作色解。後起意識。緣色共相。不著色故。遂作青解。遮緣非青之物。遂作青解。非謂青解。即稱青事。故唯識頌云。現覺如夢等。已起現覺時。見及境已無。寧許有現量。此謂假智。唯緣。共相而得起故。法之自相。離分別故。言說亦爾。不稱本法。亦但只於共相處轉。今大乘宗。唯有自相體。都無共相體。假智及詮。但唯得共。不得自相。若說共相。唯有觀心。現量。通緣自相共相。若法自相。唯現量得。共相亦通比量所得。乃至故言唯於諸法共相而轉。此之自相。證量所知。非言說等境故。</w:t>
      </w:r>
    </w:p>
    <w:p>
      <w:r>
        <w:t>한국어 직역</w:t>
      </w:r>
    </w:p>
    <w:p>
      <w:pPr>
        <w:pStyle w:val="TranslationText"/>
      </w:pPr>
      <w:r>
        <w:t>답. 고덕이 말한다. 우선 안식이 색경의 상분을 반연하면 각각 자기 상분만을 반연한다. 삼량으로 분별하면 현량이다. 현량에는 세 뜻이 있다. 첫째 현재로서 과거·미래가 아니고, 둘째 현현으로서 종자가 아니며, 셋째 현유로서 체 없는 법을 가린다. 현량경을 반연하는 것을 현량이라 하는 것은 헤아리지 않는다는 뜻이다. 곧 수행으로 증득하는 경계이고 명언을 띠지 않으며 임운으로 전변하는 뜻이다. 오식이 경계를 반연할 때 법의 자상을 얻고 중간에 막힘이 없으므로 친연이라 한다. 상분에 적색이 있으면 곧 적색의 상분을 얻되 분별하지 않고 임운하여 명언을 띠지 않으므로 자상을 얻는다고 한다. 호법이 말한다. “오식은 오직 실제 오진경만을 반연하고 가법은 반연하지 않는다. 다만 임운으로 반연하여 행해를 짓지 않고 명언을 띠지 않으므로 현량이다. 예컨대 안식이 청·황·적·백 네 종류의 실색을 반연할 때, 장·단·방·원 등의 가색은 실색을 떠나 있지 않더라도 안식은 다만 실색만 반연하고 장단의 가색은 반연하지 않는다. 장단색은 결정코 안식이 반연하지 않고 오직 의식이 장단이라는 마음을 지어 반연한다.” 오식이 처음 한 생각에서 명료의식과 함께 오진경을 반연할 때에는 오직 현량이어서 오진의 실색을 얻는다. 둘째 생각 이후 분별의식이 일어나면 행해심 가운데 장단의 색을 지어 반연하므로 비량심이 반연하는 것이다. 그러므로 오식은 오직 현량이고 실제만 반연하며 가법은 반연하지 않는다. 논에서 “안식 등이 실제 경계를 반연하지 않고 생기는 일은 없다”고 한 것과 같다. 오식은 오직 실법을 반연하므로 자상경이다. 안식이 청경의 자상을 반연하면 청색의 자상을 얻는다. 둘째 생각에서 분별의식이 일어나면 청색이라고 해석하므로 곧 공상비량이다. 막 해석하는 마음을 일으키기만 해도 실제 청색의 심체와는 맞지 않는다. 명언을 띠기 때문에 가상에 있게 된다. 그러므로 『식론』에서 “가지는 언전을 통해 자상을 얻지 못하고 오직 제법의 공상에서 전변한다”고 하였다. 가짜 지혜란 행해를 짓는 마음이니 이를 가지라 한다. 언전이란 마음 위에서 해석하는 명·구·문과 소리 위의 명·구·문을 말한다. 이것들이 능전이지만 모두 소전의 자상을 얻지 못한다. 또 해석하여 말한다. 가법이 진실에 의지해 성립하는 것이 아니라 오직 공상에 의지해 전변함을 드러낸다. 이 진사(眞事)는 심식의 실체를 진이라고 이름한 것이 아니라 마음이 취하는 법 자체의 상을 말한다. 언설이 미치지 못하고 가지가 반연해 붙잡지 못하므로 진이라 한다. 이것은 오직 현량지가 안다. 성품이 언설과 지혜의 분별을 떠난다. 이것이 진체를 드러낸 것이며 가지와 언전의 경계가 아니다. 색법 등에서 물은 습함을 성품으로 삼지만 다만 증지할 수 있을 뿐 언설이 미치지 못한다. 제6의식은 오식을 따라 뒤에 일어나 이 지를 반연하기 때문에 언어 등을 발하지만 이는 다만 소연·소설법의 공상일 뿐 저 자상은 아니다. 또 자상을 얻는 것을 막아 공상을 얻는다고 한다. 만약 소변 가운데 실제 공상법의 체가 있어 얻을 수 있다면, 그 체를 얻었으므로 일체법을 말할 수 있고 반연할 수 있어야 한다. 그러나 공상법도 언설과 반연이 미치지 못한다. 그렇지만 그것을 굳게 집착하지 않으므로 집착은 아니다. 예컨대 오온 가운데 오온의 사를 자상으로 삼고 공·무아 등의 이치를 공상으로 삼는다. 또 이치로 추구하면 자상이라는 체도 없다. 우선 언어로 할 수 없는 법체를 자상이라 하고 말할 수 있는 것을 공상이라 할 뿐이다. 이치대로 논하면 공도 공이 아니고 자도 자가 아니다. 서로 가리기 위해 각각 따로 말한다. 공·무아 등을 공상이라 하는 것은 가지를 따라 말한 것이다. 이는 다만 능연의 행해만 있고 소연인 공이라는 실제 공통체는 전혀 없다. 진관에 들면 낱낱의 법을 각각 분명히 알 뿐 공통된 이해를 짓는 것이 아니다. 언설도 그러하다. 만약 자상을 얻는다면 불이라고 말할 때 입이 타야 한다. 불은 물건을 태우는 것을 자상으로 삼기 때문이다. 반연도 또한 그러하여 불을 반연할 때 마음이 타야 한다. 지금 마음도 타지 않고 입도 타지 않으니 반연과 언설이 모두 공상을 얻는 것임을 알 수 있다. 그렇다면 불을 부르면 어째서 물을 얻지 않는가. 불의 자상을 얻지 못하기 때문이라면 물도 마찬가지 아닌가. 이 이치는 그렇지 않다. 무시 이래 익숙하게 함께 불러 왔기 때문이다. 지금 청색을 반연하여 청색이라는 이해를 짓는 것은 비량지로서 앞의 법과 맞지 않는다. 안식이 색을 반연할 때 자상과 맞으므로 색이라는 해석을 짓지 않는 것과 같다. 뒤에 일어나는 의식은 색의 공상을 반연하며 실제 색에 붙잡히지 않기 때문에 마침내 청색이라는 이해를 짓는다. 청색 아닌 물건을 가려내기 위해 청색이라는 이해를 짓는 것이지 그 청색이라는 이해가 곧 청색의 실제 사와 맞는다는 뜻은 아니다. 그러므로 『유식송』에서 “현재의 깨달음은 꿈 등과 같으니, 이미 현재의 깨달음이 일어났을 때 견과 경계는 이미 없는데 어떻게 현량이 있다고 허락하겠는가”라고 하였다. 이는 가지가 오직 공상을 반연하여 일어나기 때문이다. 법의 자상은 분별을 떠나고 언설도 또한 그러하여 본래 법과 맞지 않고 다만 공상처에서 전변할 뿐이다. 지금 대승종에서는 오직 자상의 체만 있고 공상의 체는 전혀 없다고 한다. 가지와 언전은 다만 공상만 얻고 자상을 얻지 못한다. 만약 공상을 설한다면 다만 관심에만 있다. 현량은 자상과 공상을 통틀어 반연한다. 법의 자상은 오직 현량이 얻고 공상은 또한 비량도 얻는다. 나아가 그러므로 “오직 제법의 공상에서 전변한다”고 말한다. 이 자상은 증량이 아는 바이고 언설 등의 경계가 아니다.</w:t>
      </w:r>
    </w:p>
    <w:p>
      <w:pPr>
        <w:pStyle w:val="Heading2"/>
      </w:pPr>
      <w:r>
        <w:t>문단 1158 · [0726a03]</w:t>
      </w:r>
    </w:p>
    <w:p>
      <w:r>
        <w:t>원문</w:t>
      </w:r>
    </w:p>
    <w:p>
      <w:pPr>
        <w:pStyle w:val="SourceText"/>
      </w:pPr>
      <w:r>
        <w:t xml:space="preserve">[0726a03] </w:t>
      </w:r>
      <w:r>
        <w:t>又疏問云。何故名自相共相。</w:t>
      </w:r>
    </w:p>
    <w:p>
      <w:r>
        <w:t>한국어 직역</w:t>
      </w:r>
    </w:p>
    <w:p>
      <w:pPr>
        <w:pStyle w:val="TranslationText"/>
      </w:pPr>
      <w:r>
        <w:t>또 소에서 묻는다. 어째서 자상과 공상이라 이름하는가?</w:t>
      </w:r>
    </w:p>
    <w:p>
      <w:pPr>
        <w:pStyle w:val="Heading2"/>
      </w:pPr>
      <w:r>
        <w:t>문단 1159 · [0726a04]</w:t>
      </w:r>
    </w:p>
    <w:p>
      <w:r>
        <w:t>원문</w:t>
      </w:r>
    </w:p>
    <w:p>
      <w:pPr>
        <w:pStyle w:val="SourceText"/>
      </w:pPr>
      <w:r>
        <w:t xml:space="preserve">[0726a04] </w:t>
      </w:r>
      <w:r>
        <w:t>答曰。若法自體。唯證智知。言說不及。是為自相。若法體性。言說所及。假智所緣。是為共相。</w:t>
      </w:r>
    </w:p>
    <w:p>
      <w:r>
        <w:t>한국어 직역</w:t>
      </w:r>
    </w:p>
    <w:p>
      <w:pPr>
        <w:pStyle w:val="TranslationText"/>
      </w:pPr>
      <w:r>
        <w:t>답한다. “법의 자체가 오직 증지만 알 수 있고 언설이 미치지 못하는 것을 자상이라 한다. 법의 체성이 언설이 미칠 수 있고 가지가 반연하는 것을 공상이라 한다.”</w:t>
      </w:r>
    </w:p>
    <w:p>
      <w:pPr>
        <w:pStyle w:val="Heading2"/>
      </w:pPr>
      <w:r>
        <w:t>문단 1160 · [0726a06]</w:t>
      </w:r>
    </w:p>
    <w:p>
      <w:r>
        <w:t>원문</w:t>
      </w:r>
    </w:p>
    <w:p>
      <w:pPr>
        <w:pStyle w:val="SourceText"/>
      </w:pPr>
      <w:r>
        <w:t xml:space="preserve">[0726a06] </w:t>
      </w:r>
      <w:r>
        <w:t>問曰。如一切法。皆言不及。而復乃云。言說及者是為共相。一何乖返。</w:t>
      </w:r>
    </w:p>
    <w:p>
      <w:r>
        <w:t>한국어 직역</w:t>
      </w:r>
    </w:p>
    <w:p>
      <w:pPr>
        <w:pStyle w:val="TranslationText"/>
      </w:pPr>
      <w:r>
        <w:t>묻는다. 모든 법은 모두 말이 미치지 못한다고 하면서 다시 말이 미치는 것을 공상이라 하니 어찌 그렇게 어긋나는가?</w:t>
      </w:r>
    </w:p>
    <w:p>
      <w:pPr>
        <w:pStyle w:val="Heading2"/>
      </w:pPr>
      <w:r>
        <w:t>문단 1161 · [0726a07]</w:t>
      </w:r>
    </w:p>
    <w:p>
      <w:r>
        <w:t>원문</w:t>
      </w:r>
    </w:p>
    <w:p>
      <w:pPr>
        <w:pStyle w:val="SourceText"/>
      </w:pPr>
      <w:r>
        <w:t xml:space="preserve">[0726a07] </w:t>
      </w:r>
      <w:r>
        <w:t>答曰。共相是法自體上義。更無別體。又此名詮火等法時。遮非火等。此義即通一切火上。故言共相。即其義也。非苦空等之共相理。若爾。即一切法不可言。不可言亦不稱理。遮可言故言不可言。非不可言即稱法體。法體亦非不可言故。而今乃言名得共相之自性故。今應解此。非法體。其義可然。言名等詮共相。非謂即得共相體。但遮得自相。故言名詮共相。又自相者。即諸法之自體相。如火以煖為自相。喚火之時。不得煖故。不得自相。此煖自相。唯身識現量證故。非名所得。共相者。此以名下所詮之義名共相。共相有二。一者共自類相。二者共異類相。如言火時。不該於水等。但遍一切火上。故名共自類相。若言苦空無常等。則不唯在一類法上。及遍一切水火等法上。故名共異類相。又自相者。唯五根五塵。心心所得。謂五根。是第八現證。五塵是五八心心所現量。證。自體性。獨散意識等。尚不得自體性。何況名詮得自體性也。五識緣五塵境時。具四義故。名得法自相。一任運故。二現量故。三不帶名言故。四唯緣現在境故。得名自相。意識所緣境有二。若是獨頭意識。所緣境。即於法處收。若明了意識所緣境。即於色處攝。且如眼識明了意識。初一念率爾同緣色時。但緣色之自相。後念明了意識。分別所緣色上長等假色。即是共相。雖然長等假色是明了意識所緣境。亦在於色處收。為是假。故眼識不緣也。乃至聲亦耳。且如耳識初剎那。率爾。與明了意識同緣聲時。亦是得法自相。後念意識起。緣於聲上名句。文三有分別行解等。緣假也。今五識既無分別行解。所以不緣假也。</w:t>
      </w:r>
    </w:p>
    <w:p>
      <w:r>
        <w:t>한국어 직역</w:t>
      </w:r>
    </w:p>
    <w:p>
      <w:pPr>
        <w:pStyle w:val="TranslationText"/>
      </w:pPr>
      <w:r>
        <w:t>답한다. 공상은 법 자체 위의 뜻일 뿐 별도의 체가 없다. 또 명이 불 등의 법을 설명할 때 불 아닌 것을 가리는데 이 뜻이 일체 불 위에 통하므로 공상이라 한다. 바로 그 뜻이다. 고·공 등의 공상리 자체라는 뜻은 아니다. 그렇다면 일체법은 말할 수 없고, ‘말할 수 없다’는 말도 이치에 맞지 않는다. 말할 수 있음을 가리기 위해 말할 수 없다고 할 뿐 ‘말할 수 없음’이 곧 법체와 맞는 것도 아니며 법체 역시 말할 수 없음 자체가 아니다. 그런데 지금 명이 공상의 자성을 얻는다고 한 것은 법체를 얻는다는 뜻이 아니다. 그 뜻은 성립할 수 있다. 명 등이 공상을 설명한다고 하는 것은 공상체를 얻는다는 뜻이 아니라 자상을 얻지 못한다는 것을 가려 명은 공상을 설명한다고 말한 것이다. 또 자상이란 제법의 자체상이다. 불이 따뜻함을 자상으로 삼는 것과 같아 불이라고 부를 때 따뜻함을 얻지 못하므로 자상을 얻지 못한다. 이 따뜻한 자상은 오직 신식의 현량으로 증득하므로 명이 얻는 것이 아니다. 공상이란 명 아래에서 설명되는 뜻을 공상이라 한다. 공상에는 둘이 있다. 첫째 자기 종류에 공통하는 상, 둘째 다른 종류에 공통하는 상이다. 불이라고 말할 때 물 등에 미치지 않고 모든 불에 두루 통하므로 자기 종류에 공통하는 상이라 한다. 고·공·무상 등을 말할 때에는 한 종류의 법에만 있는 것이 아니라 모든 물과 불 등의 법 위에 두루하므로 다른 종류에 공통하는 상이라 한다. 또 자상이란 오직 오근·오진과 심·심소가 얻는 것이다. 오근은 제8이 현증하고 오진은 오식·팔식의 심·심소가 현량으로 증득하는 자체성이다. 독산의식 등도 오히려 자체성을 얻지 못하는데 하물며 명전이 자체성을 얻겠는가. 오식이 오진경을 반연할 때 네 뜻을 갖추므로 법의 자상을 얻는다고 한다. 첫째 임운, 둘째 현량, 셋째 명언을 띠지 않음, 넷째 오직 현재경을 반연함이다. 그러므로 자상이라는 이름을 얻는다. 의식의 소연경에는 둘이 있다. 독두의식의 소연경은 법처에 포섭되고, 명료의식의 소연경은 색처에 포섭된다. 예컨대 안식과 명료의식이 첫 한 생각의 솔이심에서 함께 색을 반연할 때에는 다만 색의 자상만 반연하고, 뒤 생각의 명료의식이 소연색 위의 장 등의 가색을 분별하면 곧 공상이다. 비록 장 등의 가색은 명료의식의 소연경이지만 또한 색처에 포섭된다. 가이기 때문에 안식은 반연하지 않는다. 나아가 소리도 귀와 같다. 예컨대 이식의 첫 찰나에 솔이심으로 명료의식과 함께 소리를 반연할 때에도 법의 자상을 얻는다. 뒤 생각에서 의식이 일어나 소리 위의 명·구·문 세 가지와 분별행해 등을 반연하면 가법을 반연하는 것이다. 이제 오식에는 분별행해가 없으므로 가법을 반연하지 않는다.</w:t>
      </w:r>
    </w:p>
    <w:p>
      <w:pPr>
        <w:pStyle w:val="Heading2"/>
      </w:pPr>
      <w:r>
        <w:t>문단 1162 · [0726b10]</w:t>
      </w:r>
    </w:p>
    <w:p>
      <w:r>
        <w:t>원문</w:t>
      </w:r>
    </w:p>
    <w:p>
      <w:pPr>
        <w:pStyle w:val="SourceText"/>
      </w:pPr>
      <w:r>
        <w:t xml:space="preserve">[0726b10] </w:t>
      </w:r>
      <w:r>
        <w:t>問。且如色有二十五種。青黃等四般顯色是實。餘是假。聲有十二種。唯執受不執受聲是實。餘是假。觸有二十六種。四大是實。餘是假。此中實者。五識緣於五塵處攝。若假者。論主既言五識不緣。是意識緣。如何不於法處攝耶。</w:t>
      </w:r>
    </w:p>
    <w:p>
      <w:r>
        <w:t>한국어 직역</w:t>
      </w:r>
    </w:p>
    <w:p>
      <w:pPr>
        <w:pStyle w:val="TranslationText"/>
      </w:pPr>
      <w:r>
        <w:t>문. 색에는 스물다섯 종류가 있는데 청·황 등의 네 가지 현색은 실이고 나머지는 가이다. 소리에는 열두 종류가 있는데 집수대종소생성과 비집수대종소생성만 실이고 나머지는 가이다. 촉에는 스물여섯 종류가 있는데 사대는 실이고 나머지는 가이다. 이 가운데 실제인 것은 오식이 반연하여 오진처에 포섭된다. 가인 것은 논주가 이미 오식이 반연하지 않는다고 했으니 의식이 반연하는 것인데 어찌 법처에 포섭되지 않는가?</w:t>
      </w:r>
    </w:p>
    <w:p>
      <w:pPr>
        <w:pStyle w:val="Heading2"/>
      </w:pPr>
      <w:r>
        <w:t>문단 1163 · [0726b15]</w:t>
      </w:r>
    </w:p>
    <w:p>
      <w:r>
        <w:t>원문</w:t>
      </w:r>
    </w:p>
    <w:p>
      <w:pPr>
        <w:pStyle w:val="SourceText"/>
      </w:pPr>
      <w:r>
        <w:t xml:space="preserve">[0726b15] </w:t>
      </w:r>
      <w:r>
        <w:t>答。第六明了意識。緣長等假色。有三義故。所以不於法處攝。一明闇不同。二以假從實。三以影從質。具此三義。故於色處攝也。若獨頭意識。無此三故。所以法處攝。且第一明闇有異者。若明了意識。與五識初念率爾心時。即是現量。不緣其假。至後念明了意識分別心生。即緣假色。五識正緣實色時。此意於五識所緣實色。而生行解。緣其假[1]是六。與五識不同時起分別故。即此意識。即是明也。所緣假色等。即於色處攝。不於法處收。若是獨頭意。不假五識而生分別。但約獨起者。即是闇意識。即於法處攝。二以假從實者。以長等假色。依他實色上立。雖意識緣。攝此假色。歸於實色。總於色處攝也。不於法處收。三以影從質。長等假色。是第六識。託五塵實色為質。而變起長等假相分緣。將此假相分長等色。就五塵實色處收。總於色處攝也。若獨頭意識。不必有本質也。此有三義。故假五塵色。總於色收。若是獨頭生闇意識所緣之境。即法處收。</w:t>
      </w:r>
    </w:p>
    <w:p>
      <w:r>
        <w:t>한국어 직역</w:t>
      </w:r>
    </w:p>
    <w:p>
      <w:pPr>
        <w:pStyle w:val="TranslationText"/>
      </w:pPr>
      <w:r>
        <w:t>답. 제6 명료의식이 장 등의 가색을 반연할 때 세 가지 뜻이 있으므로 법처에 포섭되지 않는다. 첫째 명암이 같지 않고, 둘째 가를 실에 따르게 하며, 셋째 영상을 본질에 따르게 한다. 이 세 뜻을 갖추기 때문에 색처에 포섭된다. 독두의식은 이 세 가지가 없으므로 법처에 포섭된다. 첫째 명암의 차이는, 명료의식이 오식과 첫 생각의 솔이심에서 함께할 때에는 현량으로 가법을 반연하지 않다가, 뒤 생각에 명료의식의 분별심이 생기면 곧 가색을 반연한다. 오식이 실제 색을 반연할 때 이 의식은 오식이 반연한 실제 색 위에서 행해를 일으켜 그 가법을 반연하는데 [1]이 제6식은 오식과 동시에 분별을 일으키는 것이 아니므로 명료하다고 한다. 이 의식이 반연하는 가색 등은 색처에 포섭되고 법처에 포섭되지 않는다. 독두의식은 오식을 빌리지 않고 독자적으로 일어나 분별하므로 암의식이라 하며 법처에 포섭된다. 둘째 가를 실에 따르게 한다는 것은 장 등의 가색이 의타의 실제 색 위에 세워지므로, 비록 의식이 반연하더라도 이 가색을 실제 색에 귀속시켜 모두 색처에 포섭하고 법처에 포섭하지 않는다는 뜻이다. 셋째 영상을 본질에 따르게 한다. 장 등의 가색은 제6식이 오진의 실제 색을 본질로 의탁해 장 등의 가상분을 변기하여 반연한 것이다. 이 가상분의 장 등의 색을 오진의 실제 색이 있는 곳에 따라 모두 색처에 포섭한다. 독두의식은 반드시 본질이 있는 것이 아니다. 이 세 뜻이 있으므로 가인 오진의 색도 모두 색처에 포섭된다. 독두로 생긴 암의식의 소연경은 법처에 포섭된다.</w:t>
      </w:r>
    </w:p>
    <w:p>
      <w:pPr>
        <w:pStyle w:val="EditorialNote"/>
      </w:pPr>
      <w:r>
        <w:t>교감·번역 메모 | [구두·이문 검토 필요] 원문 「緣其假[1]是六。與五識不同時起分別故」의 「是六」은 구문이 불안정하다. 제6의식과 오식의 관계를 설명하는 문맥에 따라 잠정 번역하였고 원문은 보존하였다.</w:t>
      </w:r>
    </w:p>
    <w:p>
      <w:pPr>
        <w:pStyle w:val="Heading2"/>
      </w:pPr>
      <w:r>
        <w:t>문단 1164 · [0726c05]</w:t>
      </w:r>
    </w:p>
    <w:p>
      <w:r>
        <w:t>원문</w:t>
      </w:r>
    </w:p>
    <w:p>
      <w:pPr>
        <w:pStyle w:val="SourceText"/>
      </w:pPr>
      <w:r>
        <w:t xml:space="preserve">[0726c05] </w:t>
      </w:r>
      <w:r>
        <w:t>問。五根於何教中證是現量。</w:t>
      </w:r>
    </w:p>
    <w:p>
      <w:r>
        <w:t>한국어 직역</w:t>
      </w:r>
    </w:p>
    <w:p>
      <w:pPr>
        <w:pStyle w:val="TranslationText"/>
      </w:pPr>
      <w:r>
        <w:t>문. 오근이 어느 교에서 현량이라는 것이 증명되는가?</w:t>
      </w:r>
    </w:p>
    <w:p>
      <w:pPr>
        <w:pStyle w:val="Heading2"/>
      </w:pPr>
      <w:r>
        <w:t>문단 1165 · [0726c06]</w:t>
      </w:r>
    </w:p>
    <w:p>
      <w:r>
        <w:t>원문</w:t>
      </w:r>
    </w:p>
    <w:p>
      <w:pPr>
        <w:pStyle w:val="SourceText"/>
      </w:pPr>
      <w:r>
        <w:t xml:space="preserve">[0726c06] </w:t>
      </w:r>
      <w:r>
        <w:t>答。誠證非一。圓覺經云。譬如眼光。照了前境。其光圓滿。得無憎愛。可證五根現量。不生分別。其眼光到處。無有前後。終不捨怨取親。愛妍[2]增醜。例如耳根不分毀讚之聲。鼻根不避香臭之氣。舌根不[3]簡甜苦之味。身根不隔澁滑之觸。以率爾心時不分別故。剎那流入意地。纔起尋求。便落比量。則染淨心生。取捨情起。</w:t>
      </w:r>
    </w:p>
    <w:p>
      <w:r>
        <w:t>한국어 직역</w:t>
      </w:r>
    </w:p>
    <w:p>
      <w:pPr>
        <w:pStyle w:val="TranslationText"/>
      </w:pPr>
      <w:r>
        <w:t>답. 성실한 증거가 하나가 아니다. 『원각경』에서 “비유하면 안광이 앞의 경계를 비추어 아는데 그 빛이 원만하여 미워함도 사랑함도 없다”고 하였다. 이것으로 오근의 현량은 분별을 일으키지 않음을 증명할 수 있다. 안광이 이르는 곳에는 앞뒤가 없고 끝내 원수를 버리고 친한 이를 취하지 않으며 아름다운 것을 사랑하고 [2]추한 것을 미워하지 않는다. 이근도 훼방과 찬탄의 소리를 나누지 않고, 비근은 향기와 악취를 피하지 않으며, 설근은 [3]달고 쓴 맛을 가리지 않고, 신근은 거칠고 매끄러운 촉을 막지 않는다. 솔이심 때에는 분별하지 않기 때문이다. 찰나 뒤 의지로 흘러 들어가 막 심구를 일으키면 곧 비량에 떨어져 염정심이 생기고 취사하는 정이 일어난다.</w:t>
      </w:r>
    </w:p>
    <w:p>
      <w:pPr>
        <w:pStyle w:val="Heading2"/>
      </w:pPr>
      <w:r>
        <w:t>문단 1166 · [0726c13]</w:t>
      </w:r>
    </w:p>
    <w:p>
      <w:r>
        <w:t>원문</w:t>
      </w:r>
    </w:p>
    <w:p>
      <w:pPr>
        <w:pStyle w:val="SourceText"/>
      </w:pPr>
      <w:r>
        <w:t xml:space="preserve">[0726c13] </w:t>
      </w:r>
      <w:r>
        <w:t>問。眼等五根緣境之時。當具幾義。</w:t>
      </w:r>
    </w:p>
    <w:p>
      <w:r>
        <w:t>한국어 직역</w:t>
      </w:r>
    </w:p>
    <w:p>
      <w:pPr>
        <w:pStyle w:val="TranslationText"/>
      </w:pPr>
      <w:r>
        <w:t>문. 눈 등의 오근이 경계를 반연할 때 마땅히 몇 가지 뜻을 갖추는가?</w:t>
      </w:r>
    </w:p>
    <w:p>
      <w:pPr>
        <w:pStyle w:val="Heading2"/>
      </w:pPr>
      <w:r>
        <w:t>문단 1167 · [0726c14]</w:t>
      </w:r>
    </w:p>
    <w:p>
      <w:r>
        <w:t>원문</w:t>
      </w:r>
    </w:p>
    <w:p>
      <w:pPr>
        <w:pStyle w:val="SourceText"/>
      </w:pPr>
      <w:r>
        <w:t xml:space="preserve">[0726c14] </w:t>
      </w:r>
      <w:r>
        <w:t>答。緣者。是緣藉之義。境有二義。一所藉義。二所照義。言所藉者。如緣有體境。藉彼為所緣緣故。言所照者。雖不藉彼為所緣。然是所照矚處。亦說為境。如眼等五根照色等境。雖非所緣。然對此根。得名為境。是所照故。又眼根照色。眼識緣色。乃至身根覺觸。身識了觸等。</w:t>
      </w:r>
    </w:p>
    <w:p>
      <w:r>
        <w:t>한국어 직역</w:t>
      </w:r>
    </w:p>
    <w:p>
      <w:pPr>
        <w:pStyle w:val="TranslationText"/>
      </w:pPr>
      <w:r>
        <w:t>답. ‘연’은 연의하고 의지한다는 뜻이다. 경계에는 두 뜻이 있다. 첫째 의지되는 뜻, 둘째 비추어지는 뜻이다. ‘의지되는 것’이란 체가 있는 경계를 반연하여 그것을 소연연으로 의지하는 것과 같다. ‘비추어지는 것’이란 비록 그것을 소연으로 의지하지 않더라도 비추어 바라보는 곳이므로 또한 경계라 한다. 안 등의 오근이 색 등의 경계를 비추는 것은 비록 소연은 아니지만 이 근에 상대하여 경계라 이름할 수 있다. 비추어지는 것이기 때문이다. 또 안근은 색을 비추고 안식은 색을 반연하며, 나아가 신근은 촉을 감각하고 신식은 촉을 요별한다.</w:t>
      </w:r>
    </w:p>
    <w:p>
      <w:pPr>
        <w:pStyle w:val="Heading2"/>
      </w:pPr>
      <w:r>
        <w:t>문단 1168 · [0726c20]</w:t>
      </w:r>
    </w:p>
    <w:p>
      <w:r>
        <w:t>원문</w:t>
      </w:r>
    </w:p>
    <w:p>
      <w:pPr>
        <w:pStyle w:val="SourceText"/>
      </w:pPr>
      <w:r>
        <w:t xml:space="preserve">[0726c20] </w:t>
      </w:r>
      <w:r>
        <w:t>又古德問。五識既唯緣實色。只如長短等。依色境現前時。眼根不壞。此時眼識。為緣。為不緣。若言緣者。便犯五識緣假之過。若不緣者。何故閉眼不見。開眼乃見耶。</w:t>
      </w:r>
    </w:p>
    <w:p>
      <w:r>
        <w:t>한국어 직역</w:t>
      </w:r>
    </w:p>
    <w:p>
      <w:pPr>
        <w:pStyle w:val="TranslationText"/>
      </w:pPr>
      <w:r>
        <w:t>또 고덕이 묻는다. 오식이 이미 오직 실제 색만을 반연한다면 장단 등이 색경 앞에 나타났고 안근도 손상되지 않은 이때 안식은 이를 반연하는가, 반연하지 않는가. 만약 반연한다고 하면 오식이 가법을 반연한다는 허물을 범하고, 반연하지 않는다면 어째서 눈을 감으면 보지 못하고 눈을 뜨면 보게 되는가?</w:t>
      </w:r>
    </w:p>
    <w:p>
      <w:pPr>
        <w:pStyle w:val="Heading2"/>
      </w:pPr>
      <w:r>
        <w:t>문단 1169 · [0726c23]</w:t>
      </w:r>
    </w:p>
    <w:p>
      <w:r>
        <w:t>원문</w:t>
      </w:r>
    </w:p>
    <w:p>
      <w:pPr>
        <w:pStyle w:val="SourceText"/>
      </w:pPr>
      <w:r>
        <w:t xml:space="preserve">[0726c23] </w:t>
      </w:r>
      <w:r>
        <w:t>答。此時眼識。但得青等實色。而同時意識。依眼根為門。分明顯了。取得長等。據意識得。合法處收。但緣此時。意識。依眼根取。對所依根。故色處攝。</w:t>
      </w:r>
    </w:p>
    <w:p>
      <w:r>
        <w:t>한국어 직역</w:t>
      </w:r>
    </w:p>
    <w:p>
      <w:pPr>
        <w:pStyle w:val="TranslationText"/>
      </w:pPr>
      <w:r>
        <w:t>답. 이때 안식은 다만 청색 등의 실제 색만 얻고 동시에 있는 의식이 안근을 문으로 삼아 분명하고 뚜렷하게 장 등의 가색을 취한다. 의식이 얻는다는 점에 의하면 법처에 포섭해야 하지만, 이때의 의식은 안근에 의지하여 취하기 때문에 소의근에 상대하여 색처에 포섭한다.</w:t>
      </w:r>
    </w:p>
    <w:p>
      <w:pPr>
        <w:pStyle w:val="Heading2"/>
      </w:pPr>
      <w:r>
        <w:t>문단 1170 · [0726c27]</w:t>
      </w:r>
    </w:p>
    <w:p>
      <w:r>
        <w:t>원문</w:t>
      </w:r>
    </w:p>
    <w:p>
      <w:pPr>
        <w:pStyle w:val="SourceText"/>
      </w:pPr>
      <w:r>
        <w:t xml:space="preserve">[0726c27] </w:t>
      </w:r>
      <w:r>
        <w:t>問。前五識具幾業。能了前境。</w:t>
      </w:r>
    </w:p>
    <w:p>
      <w:r>
        <w:t>한국어 직역</w:t>
      </w:r>
    </w:p>
    <w:p>
      <w:pPr>
        <w:pStyle w:val="TranslationText"/>
      </w:pPr>
      <w:r>
        <w:t>문. 앞의 오식은 몇 가지 업을 갖추어 앞 경계를 요별하는가?</w:t>
      </w:r>
    </w:p>
    <w:p>
      <w:pPr>
        <w:pStyle w:val="Heading2"/>
      </w:pPr>
      <w:r>
        <w:t>문단 1171 · [0726c27]</w:t>
      </w:r>
    </w:p>
    <w:p>
      <w:r>
        <w:t>원문</w:t>
      </w:r>
    </w:p>
    <w:p>
      <w:pPr>
        <w:pStyle w:val="SourceText"/>
      </w:pPr>
      <w:r>
        <w:t xml:space="preserve">[0726c27] </w:t>
      </w:r>
      <w:r>
        <w:t>答。前五識具六業。瑜伽論云。一唯了別自境所緣。二唯了別自相。三唯了別現在。四唯一剎那了別。五隨意識轉。隨善染轉。隨發業轉。六能取愛非愛果。</w:t>
      </w:r>
    </w:p>
    <w:p>
      <w:r>
        <w:t>한국어 직역</w:t>
      </w:r>
    </w:p>
    <w:p>
      <w:pPr>
        <w:pStyle w:val="TranslationText"/>
      </w:pPr>
      <w:r>
        <w:t>답. 앞의 오식에는 여섯 업이 있다. 『유가론』에서 말한다. 첫째 오직 자기 경계의 소연만 요별하고, 둘째 오직 자상만 요별하며, 셋째 오직 현재만 요별하고, 넷째 오직 한 찰나만 요별하며, 다섯째 의식을 따라 전변하고 선·염을 따라 전변하며 발업을 따라 전변하고, 여섯째 애과와 비애과를 취할 수 있다.</w:t>
      </w:r>
    </w:p>
    <w:p>
      <w:pPr>
        <w:pStyle w:val="Heading2"/>
      </w:pPr>
      <w:r>
        <w:t>문단 1172 · [0727a02]</w:t>
      </w:r>
    </w:p>
    <w:p>
      <w:r>
        <w:t>원문</w:t>
      </w:r>
    </w:p>
    <w:p>
      <w:pPr>
        <w:pStyle w:val="SourceText"/>
      </w:pPr>
      <w:r>
        <w:t xml:space="preserve">[0727a02] </w:t>
      </w:r>
      <w:r>
        <w:t>問。眼識現量。稱境而知。若眼病之時。或見青為黃。豈稱境耶。若不稱境。何名現量。</w:t>
      </w:r>
    </w:p>
    <w:p>
      <w:r>
        <w:t>한국어 직역</w:t>
      </w:r>
    </w:p>
    <w:p>
      <w:pPr>
        <w:pStyle w:val="TranslationText"/>
      </w:pPr>
      <w:r>
        <w:t>문. 안식은 현량이므로 경계에 맞게 안다. 만약 눈병이 들었을 때 청색을 황색으로 보는 경우에는 어찌 경계에 맞겠는가. 경계에 맞지 않는다면 어째서 현량이라 하는가?</w:t>
      </w:r>
    </w:p>
    <w:p>
      <w:pPr>
        <w:pStyle w:val="Heading2"/>
      </w:pPr>
      <w:r>
        <w:t>문단 1173 · [0727a04]</w:t>
      </w:r>
    </w:p>
    <w:p>
      <w:r>
        <w:t>원문</w:t>
      </w:r>
    </w:p>
    <w:p>
      <w:pPr>
        <w:pStyle w:val="SourceText"/>
      </w:pPr>
      <w:r>
        <w:t xml:space="preserve">[0727a04] </w:t>
      </w:r>
      <w:r>
        <w:t>答。一師云。見青為黃。實是意識。謂由根病故。引得病眼識。由病眼識故。遂引非量意識。見青為黃。非眼識見青為黃。由病眼識。能起見黃識。故作是說。二師云。由病眼根。引病眼識。雖見青為黃。而不作黃解。故是現量。如無分別。觀佛性真如為八自在我時。雖不稱境。而無分別智不作我解故。得是現量。此亦然也。</w:t>
      </w:r>
    </w:p>
    <w:p>
      <w:r>
        <w:t>한국어 직역</w:t>
      </w:r>
    </w:p>
    <w:p>
      <w:pPr>
        <w:pStyle w:val="TranslationText"/>
      </w:pPr>
      <w:r>
        <w:t>답. 한 스승은 말한다. 청색을 황색으로 보는 것은 실제로 의식이다. 근에 병이 있기 때문에 병든 안식을 일으키고, 병든 안식 때문에 마침내 비량 아닌 의식을 일으켜 청색을 황색으로 보는 것이지 안식이 청색을 황색으로 보는 것이 아니다. 병든 안식이 황색을 보는 식을 일으킬 수 있으므로 이렇게 말한다. 다른 스승은 말한다. 병든 안근이 병든 안식을 일으켜 비록 청색을 황색으로 보더라도 황색이라는 해석을 짓지 않으므로 현량이다. 무분별지가 불성진여를 팔자재아로 관할 때 비록 경계와 맞지 않더라도 무분별지가 아라는 해석을 짓지 않으므로 현량이 되는 것과 같다. 여기서도 또한 그러하다.</w:t>
      </w:r>
    </w:p>
    <w:p>
      <w:pPr>
        <w:pStyle w:val="Heading2"/>
      </w:pPr>
      <w:r>
        <w:t>문단 1174 · [0727a11]</w:t>
      </w:r>
    </w:p>
    <w:p>
      <w:r>
        <w:t>원문</w:t>
      </w:r>
    </w:p>
    <w:p>
      <w:pPr>
        <w:pStyle w:val="SourceText"/>
      </w:pPr>
      <w:r>
        <w:t xml:space="preserve">[0727a11] </w:t>
      </w:r>
      <w:r>
        <w:t>雜集論問云。若了別色等故名為識。何故但名眼等識。不名色等識耶。</w:t>
      </w:r>
    </w:p>
    <w:p>
      <w:r>
        <w:t>한국어 직역</w:t>
      </w:r>
    </w:p>
    <w:p>
      <w:pPr>
        <w:pStyle w:val="TranslationText"/>
      </w:pPr>
      <w:r>
        <w:t>『잡집론』에서 묻는다. 색 등을 요별하므로 식이라 한다면 어째서 다만 안식 등이라고 하고 색식 등이라고 하지 않는가?</w:t>
      </w:r>
    </w:p>
    <w:p>
      <w:pPr>
        <w:pStyle w:val="Heading2"/>
      </w:pPr>
      <w:r>
        <w:t>문단 1175 · [0727a12]</w:t>
      </w:r>
    </w:p>
    <w:p>
      <w:r>
        <w:t>원문</w:t>
      </w:r>
    </w:p>
    <w:p>
      <w:pPr>
        <w:pStyle w:val="SourceText"/>
      </w:pPr>
      <w:r>
        <w:t xml:space="preserve">[0727a12] </w:t>
      </w:r>
      <w:r>
        <w:t>答。以依眼等五種。解釋。道理。成就。非於色等。何以故。眼中之識。故名眼識。依眼處所。識得生故。又由有眼。識得有故。所以者何。若有眼根識定生。不盲暝者。乃至闇中亦能見故。不由有色眼識定生。以盲暝者。不能見故。又眼所發識。故名眼識。由眼變異。識亦變異。色雖無變。識有變故。如迦末羅病。損壞眼根。於青等色。皆見為黃。又屬眼之識。故名眼識。由識種子。隨逐於眼而得生故。又助眼之識。故名眼識。作彼損益故。所以者何。由根合識。有所領受。令根損益。非境界故。又如眼之識。故名眼識。俱有情數之所攝故。色則不爾。不決定故。眼識既然。餘識亦爾。</w:t>
      </w:r>
    </w:p>
    <w:p>
      <w:r>
        <w:t>한국어 직역</w:t>
      </w:r>
    </w:p>
    <w:p>
      <w:pPr>
        <w:pStyle w:val="TranslationText"/>
      </w:pPr>
      <w:r>
        <w:t>답. 안 등의 다섯에 의거하여 해석하면 이치가 성립하지만 색 등에 의거해서는 그렇지 않다. 안 가운데의 식이므로 안식이라 하고 안이라는 처소에 의지해 식이 생기기 때문이다. 또 안이 있으므로 식이 있을 수 있기 때문이다. 왜 그런가. 안근이 있으면 식이 결정코 생기고, 눈먼 사람이 아니라면 어둠 속에서도 볼 수 있다. 색이 있다고 해서 안식이 반드시 생기는 것은 아니니 눈먼 이는 볼 수 없기 때문이다. 또 안이 발한 식이므로 안식이라 한다. 안이 변이하면 식도 또한 변이하지만 색은 변하지 않아도 식은 변하기 때문이다. 가말라병이 안근을 손상하여 청색 등을 모두 황색으로 보는 것과 같다. 또 안에 속하는 식이므로 안식이라 한다. 식종자가 안을 따라가며 생기기 때문이다. 또 안을 돕는 식이므로 안식이라 한다. 저 안근에 손익을 짓기 때문이다. 왜 그런가. 근과 식이 합하면 영수하는 바가 있어 근으로 하여금 손익되게 하지만 경계 때문은 아니다. 또 안과 같은 식이므로 안식이라 한다. 둘 다 유정수에 포섭되기 때문이다. 색은 그렇지 않아 결정적이지 않다. 안식이 이미 그러하니 나머지 식도 또한 그러하다.</w:t>
      </w:r>
    </w:p>
    <w:p>
      <w:pPr>
        <w:pStyle w:val="Heading2"/>
      </w:pPr>
      <w:r>
        <w:t>문단 1176 · [0727a25]</w:t>
      </w:r>
    </w:p>
    <w:p>
      <w:r>
        <w:t>원문</w:t>
      </w:r>
    </w:p>
    <w:p>
      <w:pPr>
        <w:pStyle w:val="SourceText"/>
      </w:pPr>
      <w:r>
        <w:t xml:space="preserve">[0727a25] </w:t>
      </w:r>
      <w:r>
        <w:t>問。為眼見色。為識等耶。</w:t>
      </w:r>
    </w:p>
    <w:p>
      <w:r>
        <w:t>한국어 직역</w:t>
      </w:r>
    </w:p>
    <w:p>
      <w:pPr>
        <w:pStyle w:val="TranslationText"/>
      </w:pPr>
      <w:r>
        <w:t>문. 눈이 색을 보는가, 식 등이 보는가?</w:t>
      </w:r>
    </w:p>
    <w:p>
      <w:pPr>
        <w:pStyle w:val="Heading2"/>
      </w:pPr>
      <w:r>
        <w:t>문단 1177 · [0727a26]</w:t>
      </w:r>
    </w:p>
    <w:p>
      <w:r>
        <w:t>원문</w:t>
      </w:r>
    </w:p>
    <w:p>
      <w:pPr>
        <w:pStyle w:val="SourceText"/>
      </w:pPr>
      <w:r>
        <w:t xml:space="preserve">[0727a26] </w:t>
      </w:r>
      <w:r>
        <w:t>答。非眼見色。亦非識等。以一切法。無作用故。由有和合假立為見。又由六相眼於見色中最勝。非識等。是故說眼能見諸色。何等為六。一由生因。眼。能生彼故。二由依處。見依眼故。三由無動轉。眼常一類故。四由自在轉。不待緣合。念念生故。五由端嚴轉。由此莊嚴所依身故。六由聖教。如經中說。眼能見色故。如是所說六種相貌。於識等中。皆不可得。識動轉者。當知多種差別生起。</w:t>
      </w:r>
    </w:p>
    <w:p>
      <w:r>
        <w:t>한국어 직역</w:t>
      </w:r>
    </w:p>
    <w:p>
      <w:pPr>
        <w:pStyle w:val="TranslationText"/>
      </w:pPr>
      <w:r>
        <w:t>답. 눈이 색을 보는 것도 아니고 식 등이 보는 것도 아니다. 일체법에는 작용이 없기 때문이다. 화합이 있기 때문에 가립하여 견이라 한다. 또 여섯 상 가운데 눈이 색을 보는 데 가장 뛰어나고 식 등은 그렇지 않으므로 눈이 여러 색을 본다고 설한다. 무엇이 여섯인가. 첫째 생인, 눈이 저 식을 능히 낳기 때문이다. 둘째 의처, 견이 눈에 의지하기 때문이다. 셋째 무동전, 눈이 항상 한 종류이기 때문이다. 넷째 자재전, 연의 화합을 기다리지 않고 생각마다 생기기 때문이다. 다섯째 단엄전, 이것으로 소의신을 장엄하기 때문이다. 여섯째 성교, 경에서 눈이 색을 능히 본다고 설하기 때문이다. 이 여섯 종류의 상모는 식 등에서는 모두 얻을 수 없다. 식이 움직이고 전변한다는 것은 갖가지 차별이 생긴다는 뜻이다.</w:t>
      </w:r>
    </w:p>
    <w:p>
      <w:pPr>
        <w:pStyle w:val="Heading2"/>
      </w:pPr>
      <w:r>
        <w:t>문단 1178 · [0727b05]</w:t>
      </w:r>
    </w:p>
    <w:p>
      <w:r>
        <w:t>원문</w:t>
      </w:r>
    </w:p>
    <w:p>
      <w:pPr>
        <w:pStyle w:val="SourceText"/>
      </w:pPr>
      <w:r>
        <w:t xml:space="preserve">[0727b05] </w:t>
      </w:r>
      <w:r>
        <w:t>問。六根所成。各有幾義。</w:t>
      </w:r>
    </w:p>
    <w:p>
      <w:r>
        <w:t>한국어 직역</w:t>
      </w:r>
    </w:p>
    <w:p>
      <w:pPr>
        <w:pStyle w:val="TranslationText"/>
      </w:pPr>
      <w:r>
        <w:t>문. 육근이 이루어지는 데 각각 몇 가지 뜻이 있는가?</w:t>
      </w:r>
    </w:p>
    <w:p>
      <w:pPr>
        <w:pStyle w:val="Heading2"/>
      </w:pPr>
      <w:r>
        <w:t>문단 1179 · [0727b06]</w:t>
      </w:r>
    </w:p>
    <w:p>
      <w:r>
        <w:t>원문</w:t>
      </w:r>
    </w:p>
    <w:p>
      <w:pPr>
        <w:pStyle w:val="SourceText"/>
      </w:pPr>
      <w:r>
        <w:t xml:space="preserve">[0727b06] </w:t>
      </w:r>
      <w:r>
        <w:t>答。古釋云。各有二義。一是異熟。二是長養。且如眼根者。如過去業。招今世眼。名異熟眼。於今世時。因飲食等。長小令大。養瘦令肥。名長養眼。餘五根亦然。</w:t>
      </w:r>
    </w:p>
    <w:p>
      <w:r>
        <w:t>한국어 직역</w:t>
      </w:r>
    </w:p>
    <w:p>
      <w:pPr>
        <w:pStyle w:val="TranslationText"/>
      </w:pPr>
      <w:r>
        <w:t>답. 고석에 따르면 각각 두 뜻이 있다. 첫째 이숙, 둘째 장양이다. 예컨대 안근은 과거업이 금생의 눈을 초감한 것을 이숙안이라 하고, 금생에 음식 등에 의해 작은 것을 길러 크게 하고 여윈 것을 길러 살찌게 하는 것을 장양안이라 한다. 나머지 오근도 그러하다.</w:t>
      </w:r>
    </w:p>
    <w:p>
      <w:pPr>
        <w:pStyle w:val="Heading2"/>
      </w:pPr>
      <w:r>
        <w:t>문단 1180 · [0727b09]</w:t>
      </w:r>
    </w:p>
    <w:p>
      <w:r>
        <w:t>원문</w:t>
      </w:r>
    </w:p>
    <w:p>
      <w:pPr>
        <w:pStyle w:val="SourceText"/>
      </w:pPr>
      <w:r>
        <w:t xml:space="preserve">[0727b09] </w:t>
      </w:r>
      <w:r>
        <w:t>問。若無外境。應無現量能覺之心。若無現量能覺。云何世人作如是覺。我今現證如是境耶。</w:t>
      </w:r>
    </w:p>
    <w:p>
      <w:r>
        <w:t>한국어 직역</w:t>
      </w:r>
    </w:p>
    <w:p>
      <w:pPr>
        <w:pStyle w:val="TranslationText"/>
      </w:pPr>
      <w:r>
        <w:t>문. 만약 외경이 없다면 현량으로 능히 깨닫는 마음도 없어야 한다. 현량의 능각이 없다면 어째서 세간 사람들은 “나는 지금 이와 같은 경계를 현증한다”고 깨닫는가?</w:t>
      </w:r>
    </w:p>
    <w:p>
      <w:pPr>
        <w:pStyle w:val="Heading2"/>
      </w:pPr>
      <w:r>
        <w:t>문단 1181 · [0727b11]</w:t>
      </w:r>
    </w:p>
    <w:p>
      <w:r>
        <w:t>원문</w:t>
      </w:r>
    </w:p>
    <w:p>
      <w:pPr>
        <w:pStyle w:val="SourceText"/>
      </w:pPr>
      <w:r>
        <w:t xml:space="preserve">[0727b11] </w:t>
      </w:r>
      <w:r>
        <w:t>答。古德云。現覺如夢者。如正起現量五識。證色等五境之時。但唯能證所證色等境。不能覺現量能覺之心。所以者何。覺能覺法是意識。正隨起五識時。必無意識。故於此念。必不能覺現量之心。至第二念正起意識。覺前念五識現量。時無所覺。現量五識。及現量所覺之境。並已謝滅。所以者何。以諸識不並生故。起意識時。現量五識已滅。又有為法剎那滅故。現量五識所緣之境。此時亦已謝滅。若言須有實外境。方能生心者。且如後念意識。緣前念現量五識為境。豈是實有法耶。由過去無體故。此過去現量五識已滅。今雖無體。猶能為境。生於意識。何必五識。須緣心外實境而生耶。謂若在睡時正起夢心。即不能起覺夢之心。至睡惺後起覺夢心時。其所覺之夢心已滅。其五識現量正起時。未能起覺現量意識心。及至第二念起。得覺現量五識之意識心。其所覺現量五識已滅。與覺夢心相似。故舉為喻。</w:t>
      </w:r>
    </w:p>
    <w:p>
      <w:r>
        <w:t>한국어 직역</w:t>
      </w:r>
    </w:p>
    <w:p>
      <w:pPr>
        <w:pStyle w:val="TranslationText"/>
      </w:pPr>
      <w:r>
        <w:t>답. 고덕이 말한다. 현각이 꿈과 같다는 것은 현량의 오식이 바로 일어나 색 등의 오경을 증득할 때 다만 능증과 소증인 색 등의 경계만 있고, 현량으로 능히 깨닫는 마음 자체를 다시 깨닫지는 못한다는 뜻이다. 왜 그런가. 능각의 법을 깨닫는 것은 의식인데 오식이 바로 따라 일어날 때에는 반드시 의식이 없기 때문이다. 그러므로 이 생각에서는 현량의 마음을 깨달을 수 없다. 둘째 생각에 바로 의식이 일어나 앞 생각의 오식현량을 깨달을 때에는 깨달음의 대상인 현량오식과 현량이 깨달았던 경계가 이미 모두 사라졌다. 왜 그런가. 여러 식이 나란히 생기지 않기 때문이다. 의식이 일어날 때에는 현량오식이 이미 멸했고, 또 유위법은 찰나에 멸하므로 현량오식이 반연한 경계도 이때 이미 사라졌다. 만약 반드시 실제 외경이 있어야 마음이 생긴다고 한다면, 뒤 생각의 의식이 앞 생각의 현량오식을 경계로 반연할 때 그것이 어찌 실제 있는 법인가. 과거는 체가 없기 때문이다. 이 과거의 현량오식은 이미 멸하여 지금 체가 없는데도 오히려 경계가 되어 의식을 낳을 수 있다. 어찌 반드시 오식이 마음 밖의 실제 경계를 반연해야만 생긴다고 하겠는가. 잠잘 때 꿈의 마음이 바로 일어나면 꿈임을 깨닫는 마음은 일어날 수 없고, 잠에서 깨어 꿈을 깨닫는 마음이 일어날 때에는 그 깨달음의 대상인 꿈의 마음이 이미 멸한 것과 같다. 오식현량이 바로 일어날 때에는 현량을 깨닫는 의식심을 일으키지 못하고, 둘째 생각에 현량오식을 깨닫는 의식심이 일어났을 때에는 깨달음의 대상인 현량오식이 이미 멸한다. 꿈을 깨닫는 마음과 서로 비슷하므로 비유로 든 것이다.</w:t>
      </w:r>
    </w:p>
    <w:p>
      <w:pPr>
        <w:pStyle w:val="Heading2"/>
      </w:pPr>
      <w:r>
        <w:t>문단 1182 · [0727c01]</w:t>
      </w:r>
    </w:p>
    <w:p>
      <w:r>
        <w:t>원문</w:t>
      </w:r>
    </w:p>
    <w:p>
      <w:pPr>
        <w:pStyle w:val="SourceText"/>
      </w:pPr>
      <w:r>
        <w:t xml:space="preserve">[0727c01] </w:t>
      </w:r>
      <w:r>
        <w:t>又難。定許有現量耶。謂正起覺現量之能覺意識時。彼所覺五識定有耶。</w:t>
      </w:r>
    </w:p>
    <w:p>
      <w:r>
        <w:t>한국어 직역</w:t>
      </w:r>
    </w:p>
    <w:p>
      <w:pPr>
        <w:pStyle w:val="TranslationText"/>
      </w:pPr>
      <w:r>
        <w:t>또 난문한다. 반드시 현량이 있다고 허락하는가? 곧 현량을 깨닫는 능각의 의식이 바로 일어날 때 그 깨달음의 대상인 오식이 결정코 존재하는가?</w:t>
      </w:r>
    </w:p>
    <w:p>
      <w:pPr>
        <w:pStyle w:val="Heading2"/>
      </w:pPr>
      <w:r>
        <w:t>문단 1183 · [0727c02]</w:t>
      </w:r>
    </w:p>
    <w:p>
      <w:r>
        <w:t>원문</w:t>
      </w:r>
    </w:p>
    <w:p>
      <w:pPr>
        <w:pStyle w:val="SourceText"/>
      </w:pPr>
      <w:r>
        <w:t xml:space="preserve">[0727c02] </w:t>
      </w:r>
      <w:r>
        <w:t>答。此時所覺已滅。雖無體。猶生能覺之心。何妨外境是無。能生識耶。然大乘五境。雖似有。而非心外。與凡小不同。</w:t>
      </w:r>
    </w:p>
    <w:p>
      <w:r>
        <w:t>한국어 직역</w:t>
      </w:r>
    </w:p>
    <w:p>
      <w:pPr>
        <w:pStyle w:val="TranslationText"/>
      </w:pPr>
      <w:r>
        <w:t>답. 이때 소각은 이미 멸했다. 비록 체가 없어도 능각의 마음을 낳을 수 있으니, 어찌 외경이 없어도 식을 낳을 수 없겠는가. 그러나 대승에서 말하는 오경은 비록 있는 듯하지만 마음 밖에 있는 것은 아니어서 범부와 소승의 견해와 다르다.</w:t>
      </w:r>
    </w:p>
    <w:p>
      <w:pPr>
        <w:pStyle w:val="Heading2"/>
      </w:pPr>
      <w:r>
        <w:t>문단 1184 · [0727c05]</w:t>
      </w:r>
    </w:p>
    <w:p>
      <w:r>
        <w:t>원문</w:t>
      </w:r>
    </w:p>
    <w:p>
      <w:pPr>
        <w:pStyle w:val="SourceText"/>
      </w:pPr>
      <w:r>
        <w:t xml:space="preserve">[0727c05] </w:t>
      </w:r>
      <w:r>
        <w:t>問。於眼等六識中。有幾分別。</w:t>
      </w:r>
    </w:p>
    <w:p>
      <w:r>
        <w:t>한국어 직역</w:t>
      </w:r>
    </w:p>
    <w:p>
      <w:pPr>
        <w:pStyle w:val="TranslationText"/>
      </w:pPr>
      <w:r>
        <w:t>문. 안식 등 육식 가운데 몇 가지 분별이 있는가?</w:t>
      </w:r>
    </w:p>
    <w:p>
      <w:pPr>
        <w:pStyle w:val="Heading2"/>
      </w:pPr>
      <w:r>
        <w:t>문단 1185 · [0727c06]</w:t>
      </w:r>
    </w:p>
    <w:p>
      <w:r>
        <w:t>원문</w:t>
      </w:r>
    </w:p>
    <w:p>
      <w:pPr>
        <w:pStyle w:val="SourceText"/>
      </w:pPr>
      <w:r>
        <w:t xml:space="preserve">[0727c06] </w:t>
      </w:r>
      <w:r>
        <w:t>答。略有三種。一自性分別。唯緣現在所緣諸行。自相行分別。所緣行。即五塵也。自相行。如色以青為行相。眼識緣時。亦任運作青行相。名自行。又自相[1]行即能緣行。簡共相行。如緣青時。即緣黃不著。二隨念分別。於昔曾所受諸行。追念行分別。唯緣過去。三計度分別。於去來今不現前。思[2][御-ㄗ+名]行分別。即非有計有。是非量境。然約三世計度。不定一世。又雜集論於三分別中。復有七種分別。一謂於緣任運分別。謂五識身。如所緣相。無異分別。於自境界。任運轉故。二有相分別。謂自性隨念二種分別。取過現境。種種相故。三無相分別。謂希求未來境行分別。四尋求分別。五伺察分別。六染污分別。七不染污分別。此四分別。皆用計度分別以為自性。所以者何。以思度故。或時尋求。或時伺察。或時染污。或不染污種種分別。又攝大乘論。有十種根境微細分別。論云。復次總攝一切分別。略有十種。一根本分別。謂阿賴耶識。二緣相分別。謂色等識。三顯相分別。謂眼識等。并所依識。四緣相變異分別。謂老等變異。樂受等變異。貪等變異。逼害時節代謝等變異。捺落迦等諸趣變異。及欲界等諸界變異。五顯相變異分別。謂即如前所說變異。所有變異。六他引分別。謂聞非正法類。及聞正法類分別。七不如理分別。謂諸外道聞非正法類分別。八如理分別。謂正法中聞正法類分別。九執著分別。謂不如理作意。類。薩迦邪見為本。六十二見趣相應分別。十散動分別。謂諸菩薩十種分別。釋曰。根本分別者。謂阿賴耶識。是餘分別根。自性。亦是分別故。名根本分別。緣相分別者。謂分別色等。有如是緣相。顯[1]相分別者。謂眼識等并所依識。顯現似彼所緣相故。緣相變異分別者。謂[2]以色等。影識變異所起分別。老等變異者。謂色等識。似老等相。起諸變異。何以故。內外色等。皆有老等轉變相故。等者。等取病死變異。樂受等變異者。由樂受故。身相變異。如說樂者。面目端嚴。等者。等取苦。及不苦不樂受。貪等變異者。謂由貪等身相變異。等者。等取瞋癡忿等。如說忿等。惡形色等。逼害時節代謝等變異者。謂殺縛等。令身相等生起變異。時節代謝。亦令內外身樹色等。形相改變。如說寒等所逼切時。身等變異。捺落迦等諸趣變異者。等。即等取一切惡趣。彼惡色等變異共了。及欲界等諸界變異者。等取色界。無色界中。無似色等影像識故。於諸天中及靜慮中。亦有有情及器色等。種種變異。如[3]末尼珠。威神力故。種種淨妙光色變異。顯相變異分別者。謂由眼等所依根故。令似色等影像顯現。眼識等識。種種變異。即於此中。起諸分別。即知如前說。老等變異。隨其所應而起變異。何以故。如說眼等根有利鈍。識明昧故。如無表色。所依變異。彼亦變異。由樂受等。變異亦爾。如說樂者。心安定故。[4]如說苦者。心散動故。貪等逼害時節代謝。亦爾。捺落迦等。及欲界等。依身變異。識亦變異。如應當知。無色界中。亦有受等。所作變異。諸識分別。他引分別者。謂善惡友。親近所起。及與聽聞正非正法。為因分別。即是外道迦[5]比羅等。及正法中。諸騷揭多。所有分別。名不如理。如理分別。如是二種。隨其所應。能生。邪見正見相應二種分別。薩迦邪見為因。所起六十二見相應分別。即梵網經中前際後際分別。謂我過去為曾有耶。如是等分別。名執著分別。言見趣者。是品類義。散動分別者。散亂擾動。故名散動。此即分別。是故說名散動分別。此即擾亂無分別智。何以故。由此擾亂般若波羅蜜多故。無分別智。即是般若波羅蜜多。謂諸菩薩十種分別者。謂諸菩薩能發語言。他引而轉。不稱真理。十種分別。何以故。證會真理。若正現前。不可說故。</w:t>
      </w:r>
    </w:p>
    <w:p>
      <w:r>
        <w:t>한국어 직역</w:t>
      </w:r>
    </w:p>
    <w:p>
      <w:pPr>
        <w:pStyle w:val="TranslationText"/>
      </w:pPr>
      <w:r>
        <w:t>답. 간략히 세 종류가 있다. 첫째 자성분별은 오직 현재에 소연되는 여러 행을 반연하여 자상행으로 분별한다. 소연행은 곧 오진이고 자상행은 색이 청색을 행상으로 삼는 것과 같다. 안식이 반연할 때도 임운으로 청색의 행상을 지으므로 자행이라 한다. 또 자상[1]행은 곧 능연행으로 공상행을 가린다. 청색을 반연할 때 황색에는 붙잡히지 않는 것과 같다. 둘째 수념분별은 예전에 받아들였던 여러 행에 대해 추념하는 행으로 분별하므로 오직 과거만을 반연한다. 셋째 계도분별은 과거·미래·현재의 현전하지 않는 것에 대해 사구(思[御-ㄗ+名])하는 행으로 분별한다. 곧 있지 않은 것을 있다고 계교하므로 비량 아닌 경계이다. 그러나 삼세를 기준으로 계도하므로 한 세대에 결정되지 않는다. 또 『잡집론』에서는 삼분별 가운데 다시 일곱 분별을 둔다. 첫째 소연에 임운으로 하는 분별이다. 곧 오식신이 소연의 상과 다르지 않게 분별하여 자기 경계에서 임운으로 전변하는 것이다. 둘째 유상분별은 자성과 수념의 두 분별로 과거·현재의 경계에 갖가지 상을 취하기 때문이다. 셋째 무상분별은 미래경을 희구하는 행으로 분별하는 것이다. 넷째 심구분별, 다섯째 사찰분별, 여섯째 염오분별, 일곱째 불염오분별이다. 이 네 분별은 모두 계도분별을 자성으로 삼는다. 왜 그런가. 사량하고 헤아리므로 때로 심구하고 때로 사찰하며 때로 염오하고 때로 불염오하여 갖가지로 분별하기 때문이다. 또 『섭대승론』에는 근과 경계의 미세한 분별 열 종류가 있다. 논에서 말한다. “다시 일체분별을 총괄하여 간략히 열 종류가 있다. 첫째 근본분별은 아뢰야식이고, 둘째 연상분별은 색 등의 식이며, 셋째 현상분별은 안식 등과 그 소의식이다. 넷째 연상변이분별은 늙음 등의 변이, 낙수 등의 변이, 탐 등의 변이, 핍해·시절대사 등의 변이, 나락가 등의 여러 취의 변이와 욕계 등의 여러 계의 변이이다. 다섯째 현상변이분별은 앞에서 설한 변이에 따른 모든 변이이다. 여섯째 타인분별은 비정법류를 듣거나 정법류를 들어 일어나는 분별이다. 일곱째 불여리분별은 외도가 비정법류를 듣고 하는 분별이고, 여덟째 여리분별은 정법 가운데 정법류를 듣고 하는 분별이다. 아홉째 집착분별은 불여리작의를 종류로 삼고 살가야견을 근본으로 하여 육십이견취와 상응하는 분별이다. 열째 산동분별은 여러 보살의 열 가지 분별이다.” 해석한다. 근본분별은 아뢰야식이다. 이것이 나머지 분별의 근본이고 자성 자체도 분별이므로 근본분별이라 한다. 연상분별은 색 등을 분별하여 이와 같은 소연상을 갖는 것이고, 현[1]상분별은 안식 등과 그 소의식으로서 소연상과 비슷하게 현현하기 때문이다. 연상변이분별은 [2]색 등의 영상식이 변이하여 일어나는 분별이다. 늙음 등의 변이는 색 등의 식이 늙음 등의 상과 비슷하게 여러 변이를 일으키는 것이다. 왜 그런가. 안팎의 색 등에 모두 늙음 등의 전변상이 있기 때문이다. ‘등’은 병과 죽음의 변이를 포함한다. 낙수 등의 변이는 낙수 때문에 몸의 상이 변하는 것이다. “즐거운 자는 얼굴과 눈이 단엄하다”고 말하는 것과 같다. ‘등’은 고수와 불고불락수를 포함한다. 탐 등의 변이는 탐 등으로 인해 몸의 상이 변하는 것이다. ‘등’은 진·치·분 등을 포함한다. “분노한 자 등은 형색이 악하다”고 말하는 것과 같다. 핍해와 시절대사 등의 변이는 살해·결박 등이 몸의 상 등에 변이를 일으키게 하는 것이다. 시절의 교대도 안팎의 몸과 나무와 색 등의 형상을 바꾸어 놓는다. 추위 등에 핍박될 때 몸 등이 변하는 것과 같다. 나락가 등의 여러 취의 변이에서 ‘등’은 일체 악취를 포함한다. 그 악한 색 등의 변이는 함께 알 수 있다. 욕계 등의 여러 계의 변이에서 ‘등’은 색계를 포함한다. 무색계에는 색 등과 비슷한 영상식이 없기 때문이다. 여러 천상과 선정 가운데에도 유정과 기세간의 색 등이 있어 갖가지로 변한다. [3]마니주의 위신력으로 갖가지 청정하고 묘한 광색이 변하는 것과 같다. 현상변이분별은 안 등의 소의근 때문에 색 등의 영상과 비슷한 것이 현현하고, 안식 등의 식에 갖가지 변이가 일어나는 것을 말한다. 곧 그 가운데 여러 분별이 일어난다. 앞에서 말한 늙음 등의 변이에 따라 마땅한 대로 변이가 일어난다. 왜 그런가. 안 등의 근에 예리함과 둔함이 있으면 식에도 밝음과 어두움이 있기 때문이다. 무표색이 소의에 따라 변하면 그것도 변하는 것과 같다. 낙수 등의 변이도 또한 그러하다. “즐거운 자는 마음이 안정된다”고 [4]말하고, “괴로운 자는 마음이 산동한다”고 한 것과 같다. 탐 등·핍해·시절대사도 또한 그러하다. 나락가 등과 욕계 등은 의신이 변하므로 식도 변한다. 마땅히 이와 같이 알아야 한다. 무색계 가운데도 수 등의 작용으로 변하는 여러 식분별이 있다. 타인분별은 선우·악우를 가까이해 일어나거나 정법·비정법을 듣는 것을 인으로 하는 분별이다. 곧 외도의 가[5]비라 등과 정법 가운데 여러 사문들의 모든 분별을 각각 불여리와 여리의 분별이라 한다. 이 두 종류는 마땅한 바에 따라 사견과 정견에 상응하는 두 종류 분별을 능히 낳는다. 살가야견을 인으로 하여 일어난 육십이견과 상응하는 분별은 곧 『범망경』에서 말한 전제와 후제에 대한 분별이다. “나의 과거는 일찍이 있었는가?”라고 하는 등의 분별을 집착분별이라 한다. 견취라고 한 것은 품류라는 뜻이다. 산동분별은 산란하고 요동하므로 산동이라 이름하며 이 자체가 바로 분별이므로 산동분별이라 한다. 이것은 무분별지를 요란하게 하는 것이다. 왜 그런가. 이것으로 반야바라밀다를 요란하게 하기 때문이다. 무분별지가 바로 반야바라밀다이다. 여러 보살의 열 가지 분별이란 보살들이 언어를 일으켜 타인에 의해 이끌려 전변하고 진리에 맞지 않는 열 가지 분별을 말한다. 왜 그런가. 진리를 증회할 때 그것이 바로 현전하면 말로 설명할 수 없기 때문이다.</w:t>
      </w:r>
    </w:p>
    <w:p>
      <w:pPr>
        <w:pStyle w:val="EditorialNote"/>
      </w:pPr>
      <w:r>
        <w:t>교감·번역 메모 | [판독·자형 검토 필요] 원문은 「思[2][御-ㄗ+名]行分別」이다. 합성자 표지를 그대로 보존하고 문맥상 ‘사구(思構)하는 행의 분별’에 해당하는 것으로 잠정 이해하였다.</w:t>
      </w:r>
    </w:p>
    <w:p>
      <w:pPr>
        <w:pStyle w:val="Heading2"/>
      </w:pPr>
      <w:r>
        <w:t>문단 1186 · [0728b18]</w:t>
      </w:r>
    </w:p>
    <w:p>
      <w:r>
        <w:t>원문</w:t>
      </w:r>
    </w:p>
    <w:p>
      <w:pPr>
        <w:pStyle w:val="SourceText"/>
      </w:pPr>
      <w:r>
        <w:t xml:space="preserve">[0728b18] </w:t>
      </w:r>
      <w:r>
        <w:t>問。前三分別。於八識中。幾識能具。</w:t>
      </w:r>
    </w:p>
    <w:p>
      <w:r>
        <w:t>한국어 직역</w:t>
      </w:r>
    </w:p>
    <w:p>
      <w:pPr>
        <w:pStyle w:val="TranslationText"/>
      </w:pPr>
      <w:r>
        <w:t>문. 앞의 세 분별은 팔식 가운데 몇 식이 갖추는가?</w:t>
      </w:r>
    </w:p>
    <w:p>
      <w:pPr>
        <w:pStyle w:val="Heading2"/>
      </w:pPr>
      <w:r>
        <w:t>문단 1187 · [0728b19]</w:t>
      </w:r>
    </w:p>
    <w:p>
      <w:r>
        <w:t>원문</w:t>
      </w:r>
    </w:p>
    <w:p>
      <w:pPr>
        <w:pStyle w:val="SourceText"/>
      </w:pPr>
      <w:r>
        <w:t xml:space="preserve">[0728b19] </w:t>
      </w:r>
      <w:r>
        <w:t>答。八識中唯第六識具三分別。自第七識。唯有自性分別。以緣現在故。或可末那亦有計度。以計度執我故。若論體性。計度分別。以慧為性。隨念。以念為性。分別。以慧為性。真法之中。既無虛妄。八識。所以無此分別。又古師於十種分別。就八識廣辯。</w:t>
      </w:r>
    </w:p>
    <w:p>
      <w:r>
        <w:t>한국어 직역</w:t>
      </w:r>
    </w:p>
    <w:p>
      <w:pPr>
        <w:pStyle w:val="TranslationText"/>
      </w:pPr>
      <w:r>
        <w:t>답. 팔식 가운데 오직 제6식만 세 분별을 갖춘다. 제7식은 오직 자성분별만 있으니 현재를 반연하기 때문이다. 혹은 말나에도 계도분별이 있다고 할 수 있으니 아를 계탁하기 때문이다. 체성으로 논하면 계도분별은 혜를 성품으로 하고, 수념은 념을 성품으로 하며, 분별은 혜를 성품으로 한다. 진법 가운데에는 이미 허망이 없으므로 팔식에도 이러한 허망분별이 없다. 또 옛 스승은 열 가지 분별을 팔식에 대해 널리 분별하였다.</w:t>
      </w:r>
    </w:p>
    <w:p>
      <w:pPr>
        <w:pStyle w:val="Heading2"/>
      </w:pPr>
      <w:r>
        <w:t>문단 1188 · [0728b24]</w:t>
      </w:r>
    </w:p>
    <w:p>
      <w:r>
        <w:t>원문</w:t>
      </w:r>
    </w:p>
    <w:p>
      <w:pPr>
        <w:pStyle w:val="SourceText"/>
      </w:pPr>
      <w:r>
        <w:t xml:space="preserve">[0728b24] </w:t>
      </w:r>
      <w:r>
        <w:t>問。八識中各具幾分別。</w:t>
      </w:r>
    </w:p>
    <w:p>
      <w:r>
        <w:t>한국어 직역</w:t>
      </w:r>
    </w:p>
    <w:p>
      <w:pPr>
        <w:pStyle w:val="TranslationText"/>
      </w:pPr>
      <w:r>
        <w:t>문. 팔식 가운데 각각 몇 가지 분별을 갖추는가?</w:t>
      </w:r>
    </w:p>
    <w:p>
      <w:pPr>
        <w:pStyle w:val="Heading2"/>
      </w:pPr>
      <w:r>
        <w:t>문단 1189 · [0728b25]</w:t>
      </w:r>
    </w:p>
    <w:p>
      <w:r>
        <w:t>원문</w:t>
      </w:r>
    </w:p>
    <w:p>
      <w:pPr>
        <w:pStyle w:val="SourceText"/>
      </w:pPr>
      <w:r>
        <w:t xml:space="preserve">[0728b25] </w:t>
      </w:r>
      <w:r>
        <w:t>答。第六識具廣略十種分別。前五識唯自性。任運。二種分別。五識於自境界。任運轉故。第七識具計度。染污有相。三種分別。第八識同前五識。得有自性任運分別。若自性任運分別自現量。若計度染污無相分別。唯比非二量。若有相分別。一分緣現在者。通三量。一分緣過去者。唯比非二量。若隨念分別。無漏。即是現量。若有漏。即比非二量。</w:t>
      </w:r>
    </w:p>
    <w:p>
      <w:r>
        <w:t>한국어 직역</w:t>
      </w:r>
    </w:p>
    <w:p>
      <w:pPr>
        <w:pStyle w:val="TranslationText"/>
      </w:pPr>
      <w:r>
        <w:t>답. 제6식은 넓고 간략한 열 가지 분별을 모두 갖춘다. 앞의 오식은 오직 자성·임운 두 분별만 갖추니, 오식은 자기 경계에서 임운으로 전변하기 때문이다. 제7식은 계도·염오·유상 세 분별을 갖춘다. 제8식은 앞의 오식과 같아 자성·임운분별이 있다. 자성·임운분별은 자체가 현량이다. 계도·염오·무상분별은 오직 비량과 비량 아닌 두 량이다. 유상분별 가운데 일부가 현재를 반연하는 것은 삼량에 통하고, 일부가 과거를 반연하는 것은 오직 비량과 비량 아닌 두 량이다. 수념분별이 무루이면 현량이고 유루이면 비량과 비량 아닌 두 량이다.</w:t>
      </w:r>
    </w:p>
    <w:p>
      <w:pPr>
        <w:pStyle w:val="Heading2"/>
      </w:pPr>
      <w:r>
        <w:t>문단 1190 · [0728c04]</w:t>
      </w:r>
    </w:p>
    <w:p>
      <w:r>
        <w:t>원문</w:t>
      </w:r>
    </w:p>
    <w:p>
      <w:pPr>
        <w:pStyle w:val="SourceText"/>
      </w:pPr>
      <w:r>
        <w:t xml:space="preserve">[0728c04] </w:t>
      </w:r>
      <w:r>
        <w:t>問。何故五識無分別執耶。</w:t>
      </w:r>
    </w:p>
    <w:p>
      <w:r>
        <w:t>한국어 직역</w:t>
      </w:r>
    </w:p>
    <w:p>
      <w:pPr>
        <w:pStyle w:val="TranslationText"/>
      </w:pPr>
      <w:r>
        <w:t>문. 어째서 오식에는 분별집착이 없는가?</w:t>
      </w:r>
    </w:p>
    <w:p>
      <w:pPr>
        <w:pStyle w:val="Heading2"/>
      </w:pPr>
      <w:r>
        <w:t>문단 1191 · [0728c04]</w:t>
      </w:r>
    </w:p>
    <w:p>
      <w:r>
        <w:t>원문</w:t>
      </w:r>
    </w:p>
    <w:p>
      <w:pPr>
        <w:pStyle w:val="SourceText"/>
      </w:pPr>
      <w:r>
        <w:t xml:space="preserve">[0728c04] </w:t>
      </w:r>
      <w:r>
        <w:t>答。夫言執者。須是分別籌度之意方[6]能堅執。五識雖有慧。而但任運。不能分別籌度故。五無執。唯第六也。</w:t>
      </w:r>
    </w:p>
    <w:p>
      <w:r>
        <w:t>한국어 직역</w:t>
      </w:r>
    </w:p>
    <w:p>
      <w:pPr>
        <w:pStyle w:val="TranslationText"/>
      </w:pPr>
      <w:r>
        <w:t>답. 집착이라고 말하려면 반드시 분별하고 헤아리는 뜻이 있어야 비로소 굳게 집착할 수 있다. 오식도 비록 혜는 있지만 다만 임운일 뿐 분별하고 헤아리지 못하므로 오식에는 집착이 없고 오직 제6에만 있다.</w:t>
      </w:r>
    </w:p>
    <w:p>
      <w:pPr>
        <w:pStyle w:val="SmallMeta"/>
        <w:jc w:val="center"/>
      </w:pPr>
      <w:r>
        <w:t>宗鏡錄卷第五十三</w:t>
      </w:r>
    </w:p>
    <w:p>
      <w:pPr>
        <w:pStyle w:val="SmallMeta"/>
        <w:jc w:val="center"/>
      </w:pPr>
      <w:r>
        <w:t>『종경록』 권제53.</w:t>
      </w:r>
    </w:p>
    <w:p>
      <w:pPr>
        <w:pStyle w:val="Heading2"/>
      </w:pPr>
      <w:r>
        <w:t>문단 1192 · [0728c09]</w:t>
      </w:r>
    </w:p>
    <w:p>
      <w:r>
        <w:t>원문</w:t>
      </w:r>
    </w:p>
    <w:p>
      <w:pPr>
        <w:pStyle w:val="SourceText"/>
      </w:pPr>
      <w:r>
        <w:t xml:space="preserve">[0728c09] </w:t>
      </w:r>
      <w:r>
        <w:t>[＊]戊申歲分司大藏都監開板</w:t>
      </w:r>
    </w:p>
    <w:p>
      <w:r>
        <w:t>한국어 직역</w:t>
      </w:r>
    </w:p>
    <w:p>
      <w:pPr>
        <w:pStyle w:val="TranslationText"/>
      </w:pPr>
      <w:r>
        <w:t>[＊]무신년 분사대장도감 개판.</w:t>
      </w:r>
    </w:p>
    <w:p>
      <w:r>
        <w:br w:type="page"/>
      </w:r>
    </w:p>
    <w:p>
      <w:pPr>
        <w:pStyle w:val="Heading1"/>
      </w:pPr>
      <w:r>
        <w:t>宗鏡錄卷第五十四</w:t>
      </w:r>
    </w:p>
    <w:p>
      <w:pPr>
        <w:pStyle w:val="SmallMeta"/>
      </w:pPr>
      <w:r>
        <w:t>『종경록』 권제54.</w:t>
      </w:r>
    </w:p>
    <w:p>
      <w:pPr>
        <w:pStyle w:val="SmallMeta"/>
        <w:jc w:val="center"/>
      </w:pPr>
      <w:r>
        <w:t>[＊]慧日永明寺主智覺禪師延壽集</w:t>
      </w:r>
    </w:p>
    <w:p>
      <w:pPr>
        <w:pStyle w:val="SmallMeta"/>
        <w:jc w:val="center"/>
      </w:pPr>
      <w:r>
        <w:t>[＊]혜일영명사주 지각선사 연수 집.</w:t>
      </w:r>
    </w:p>
    <w:p>
      <w:pPr>
        <w:pStyle w:val="Heading2"/>
      </w:pPr>
      <w:r>
        <w:t>문단 1193 · [0728c15]</w:t>
      </w:r>
    </w:p>
    <w:p>
      <w:r>
        <w:t>원문</w:t>
      </w:r>
    </w:p>
    <w:p>
      <w:pPr>
        <w:pStyle w:val="SourceText"/>
      </w:pPr>
      <w:r>
        <w:t xml:space="preserve">[0728c15] </w:t>
      </w:r>
      <w:r>
        <w:t>夫意言分別。萬有俱空。則名義無性。一切眾生。於見聞中。應不成顛倒。以名中無義。義中無名。俱是客故。</w:t>
      </w:r>
    </w:p>
    <w:p>
      <w:r>
        <w:t>한국어 직역</w:t>
      </w:r>
    </w:p>
    <w:p>
      <w:pPr>
        <w:pStyle w:val="TranslationText"/>
      </w:pPr>
      <w:r>
        <w:t>무릇 의언분별로 보자면 만유가 모두 공하므로 이름과 뜻도 자성이 없다. 그렇다면 일체중생이 견문 가운데서 마땅히 전도를 이루지 않아야 한다. 이름 가운데 뜻이 없고 뜻 가운데 이름이 없으며 둘 다 객이기 때문이다.</w:t>
      </w:r>
    </w:p>
    <w:p>
      <w:pPr>
        <w:pStyle w:val="Heading2"/>
      </w:pPr>
      <w:r>
        <w:t>문단 1194 · [0728c17]</w:t>
      </w:r>
    </w:p>
    <w:p>
      <w:r>
        <w:t>원문</w:t>
      </w:r>
    </w:p>
    <w:p>
      <w:pPr>
        <w:pStyle w:val="SourceText"/>
      </w:pPr>
      <w:r>
        <w:t xml:space="preserve">[0728c17] </w:t>
      </w:r>
      <w:r>
        <w:t>答。萬法本空。熏習成有。於本空中。起諸情執顛倒。寶性論云。</w:t>
      </w:r>
    </w:p>
    <w:p>
      <w:r>
        <w:t>한국어 직역</w:t>
      </w:r>
    </w:p>
    <w:p>
      <w:pPr>
        <w:pStyle w:val="TranslationText"/>
      </w:pPr>
      <w:r>
        <w:t>답. 만법은 본래 공하지만 훈습으로 인해 유가 된다. 본공 가운데서 여러 정집의 전도가 일어난다. 『보성론』에서 말한다.</w:t>
      </w:r>
    </w:p>
    <w:p>
      <w:pPr>
        <w:pStyle w:val="Heading2"/>
      </w:pPr>
      <w:r>
        <w:t>문단 1195 · [0728c18]</w:t>
      </w:r>
    </w:p>
    <w:p>
      <w:r>
        <w:t>원문</w:t>
      </w:r>
    </w:p>
    <w:p>
      <w:pPr>
        <w:pStyle w:val="SourceText"/>
      </w:pPr>
      <w:r>
        <w:t xml:space="preserve">[0728c18] </w:t>
      </w:r>
      <w:r>
        <w:t>問。名中無義。義中無名。二俱客者。若人執名異於義。義異於名。此人既無顛倒。則於義中應無僻執。不應聞說好惡。生憂喜心。名義不相關故。當知客義。是汝顛倒。</w:t>
      </w:r>
    </w:p>
    <w:p>
      <w:r>
        <w:t>한국어 직역</w:t>
      </w:r>
    </w:p>
    <w:p>
      <w:pPr>
        <w:pStyle w:val="TranslationText"/>
      </w:pPr>
      <w:r>
        <w:t>문. “이름 가운데 뜻이 없고 뜻 가운데 이름이 없으며 둘 다 객이다.” 만약 사람이 이름은 뜻과 다르고 뜻은 이름과 다르다고 집착한다면 이 사람은 이미 전도가 없는 셈이니 뜻 가운데 편벽한 집착도 없어야 하고, 좋고 나쁨을 말하는 것을 듣고 근심하거나 기뻐하는 마음을 내서도 안 된다. 이름과 뜻이 서로 관계하지 않기 때문이다. 그러므로 객이라는 뜻 자체가 바로 그대의 전도임을 알아야 한다.</w:t>
      </w:r>
    </w:p>
    <w:p>
      <w:pPr>
        <w:pStyle w:val="Heading2"/>
      </w:pPr>
      <w:r>
        <w:t>문단 1196 · [0728c22]</w:t>
      </w:r>
    </w:p>
    <w:p>
      <w:r>
        <w:t>원문</w:t>
      </w:r>
    </w:p>
    <w:p>
      <w:pPr>
        <w:pStyle w:val="SourceText"/>
      </w:pPr>
      <w:r>
        <w:t xml:space="preserve">[0728c22] </w:t>
      </w:r>
      <w:r>
        <w:t>答。由久時數習顛倒故。有此僻執。不關名義相應。由名言熏習心故。必由此法門。生分別心。起虛妄僻執。如密嚴經偈云。是時金剛藏。復告大眾言。賴耶無始來。為戲論熏習。諸業所繫縛。輪轉無有窮。亦如於大海。因風起波浪。恒生亦恒滅。不斷亦不常。由不悟自心。隨識境界現。若了於自心。如火焚薪盡。通達於無漏。則名為聖人。藏識變眾境。彌綸於世間。意執我我所。思量恒流轉。諸識類差別。各各了自境。積集業為心。遍積集名意。了別名為識。五識取現境。如[1]瞖見毛。輪。隨見而迷惑。於似色心中。非色計於色。譬如摩尼珠。日月光所照。隨其所應現。各雨自類物。阿賴耶亦爾。如來清淨藏。和合於習氣。變現周世間。與無漏相應。雨諸功德法。譬如乳變異。成酪至酪漿。藏識亦如是。變似於眾色。如瞖見毛輪。有情亦復爾。以惡習氣瞖。住藏識眼中。於諸非色處。此所見諸色。猶如於陽焰。遠離於有無。皆賴耶所現。仁者依眼色。而生似色識。如幻住眼中。飄動猶熱焰。色皆是藏識。與色習相應。變似體非有。愚夫妄分別。諸惛醉放逸。坐臥及狂走。頓起諸事業。皆是賴耶識。猶如盛赫日。舒光照於地。[2]蒸氣如水流。渴獸望之走。賴耶亦復爾。體性實非色。而似於色現。惡覺妄生著。如磁石吸鐵。迅速而轉移。雖無於情識。似情識而動。如是賴耶識。為生死所攝。往來於諸趣。非我而似我。如海中漂物。無思隨水流。賴耶無分別。後身而運動。譬如二象鬪。被傷者永退。賴耶亦如是。斷染無流轉。譬如淨蓮華。離泥而皎潔。人天皆受用。莫不咸珍敬。如是賴耶識。出於習氣泥。轉依得清淨。佛菩薩所重。譬如殊勝寶。野人所輕賤。若用飾冕旒。則為王頂戴。如是賴耶識。是清淨佛性。凡位恒雜染。佛果常寶持。如美玉在水。苔衣所纏覆。賴耶處生死。習氣縈不現。於此賴耶識。有二取相生。如蛇有二頭。隨樂而同往。賴耶亦如是。與諸色相具。一切諸世間。取之以為色。惡覺者迷惑。計為我我所。若有若非有。自在作世間。賴耶雖變現。體性恒甚深。於諸無智人。悉不能覺了。譬如於幻師。幻作種種獸。或行而或走。似有情非實。賴耶亦如是。幻作於世間。一切諸有情。體性無真實。凡愚不能了。妄生於取著。起微塵勝性。有無異分別。及與於梵天。丈夫等諸見。</w:t>
      </w:r>
    </w:p>
    <w:p>
      <w:r>
        <w:t>한국어 직역</w:t>
      </w:r>
    </w:p>
    <w:p>
      <w:pPr>
        <w:pStyle w:val="TranslationText"/>
      </w:pPr>
      <w:r>
        <w:t>답. 오랜 시간 자주 전도를 익혔기 때문에 이러한 편집이 있는 것이지 이름과 뜻이 상응해서 그런 것은 아니다. 명언이 마음을 훈습하기 때문에 반드시 이 법문으로부터 분별심이 생겨 허망한 편집을 일으킨다. 『밀엄경』 게송에서 “이때 금강장이 다시 대중에게 말하였다. 뢰야는 무시 이래 희론의 훈습을 받고 여러 업에 계박되어 윤전함이 끝이 없다. 또한 큰 바다에 바람 때문에 파도가 일어나 항상 생하고 항상 멸하며 끊어지지도 않고 상주하지도 않는 것과 같다. 자기 마음을 깨닫지 못해 식을 따라 경계가 나타난다. 만약 자기 마음을 요달하면 불이 땔감을 태워 다하듯 하여 무루에 통달하고 곧 성인이라 한다. 장식은 여러 경계를 변화시켜 세간 전체에 두루하고, 의는 아와 아소를 집착하여 사량하면서 항상 유전한다. 여러 식은 종류가 달라 각각 자기 경계를 요별한다. 업을 적집하는 것을 심이라 하고, 두루 적집하는 것을 의라 하며 요별하는 것을 식이라 한다. 오식은 현재경을 취하는 것이 [1]눈병으로 털바퀴를 보는 것과 같아 본 것을 따라 미혹한다. 색과 비슷한 마음 가운데 색이 아닌 것을 색이라고 계교한다. 마니주가 해와 달의 빛을 받아 비추어지는 것에 따라 각각 자기 종류의 물건을 비 내리는 것처럼 아뢰야도 그러하다. 여래의 청정한 장이 습기와 화합하여 세간 전체를 변현하고 무루와 상응하여 여러 공덕법을 비 내린다. 우유가 변해 타락이 되고 타락에서 장유까지 되는 것과 같이 장식도 여러 색과 비슷하게 변한다. 눈병으로 털바퀴를 보는 것과 같아 유정도 또한 그러하다. 악한 습기의 눈병 때문에 장식의 눈 가운데 머물면서 색이 아닌 곳에 여러 색을 본다. 아지랑이에서 물을 보는 것과 같으니 유와 무를 멀리 떠나 모두 뢰야가 나타낸 것이다. 인자여, 안과 색에 의지하여 색과 비슷한 식이 생겨 환이 눈 가운데 머문 듯하고 뜨거운 아지랑이처럼 흔들린다. 색은 모두 장식이 색습기와 상응하여 변한 것이고 그 체는 실유가 아닌데 범부는 망령되이 분별한다. 혼취하고 취하고 방일한 자가 앉고 눕고 미쳐 달리면서 온갖 일을 갑자기 일으키는 것도 모두 뢰야식이다. 찬란한 해가 광명을 펴 땅을 비추면 [2]증기가 물 흐름처럼 보이고 목마른 짐승이 그것을 바라보고 달려가는 것과 같다. 뢰야도 또한 그러하여 체성은 실제 색이 아니지만 색과 비슷하게 나타나 악한 각이 망령되이 집착한다. 자석이 쇠를 끌어당겨 신속히 이동시키는 것과 같아 비록 정식은 없으나 정식이 있는 것처럼 움직인다. 이와 같은 아뢰야식은 생사에 포섭되어 여러 취를 오가며 아가 아니면서 아와 비슷하다. 바다에 떠다니는 물건이 생각 없이 물을 따라 흐르는 것처럼 뢰야는 분별이 없으면서도 뒤의 몸을 운반한다. 두 코끼리가 싸워 상처 입은 것이 영원히 물러나는 것과 같이 뢰야도 또한 그러하여 염을 끊으면 유전이 없다. 청정한 연꽃이 진흙을 떠나 환하게 깨끗하여 인천이 모두 수용하고 존중하는 것처럼, 이 아뢰야식도 습기의 진흙을 벗어나 전의를 이루어 청정해지면 불보살이 귀중히 여긴다. 뛰어난 보석을 야인이 가볍고 천하게 여기지만 면류관에 장식하면 왕이 머리에 쓰는 것처럼 이 아뢰야식은 청정한 불성이다. 범부위에서는 항상 잡염과 섞이고 불과에서는 늘 보배처럼 간직된다. 아름다운 옥이 물속에 있어 이끼옷에 감겨 덮이는 것처럼 뢰야가 생사에 처하면 습기가 얽어 드러나지 않는다. 이 아뢰야식에는 두 취상이 생기는데 뱀에 두 머리가 있어 원하는 바를 따라 함께 가는 것과 같다. 뢰야도 또한 그러하여 여러 색상과 함께 구족되고 일체 세간이 그것을 취하여 색이라고 한다. 악한 각을 가진 자는 미혹하여 아와 아소라고 계교한다. 혹 유라고도 하고 혹 비유라고도 하며 자재가 세간을 짓는다고 한다. 뢰야는 비록 변현하지만 체성은 항상 매우 깊어 지혜 없는 사람은 모두 깨닫지 못한다. 환사가 갖가지 짐승을 환작하여 혹 걷고 혹 달리게 하지만 유정처럼 보일 뿐 실제가 아닌 것과 같다. 뢰야도 그러하여 세간을 환작하고 일체유정도 체성은 진실하지 않다. 범부와 어리석은 자가 알지 못하고 망령되이 취착하여 미진·승성·유·무 등의 분별과 범천·장부 등의 여러 견해를 일으킨다.”</w:t>
      </w:r>
    </w:p>
    <w:p>
      <w:pPr>
        <w:pStyle w:val="EditorialNote"/>
      </w:pPr>
      <w:r>
        <w:t>교감·번역 메모 | [구두 검토 필요] 원문은 「如[1]瞖見毛。輪」으로 「毛」와 「輪」 사이에 구점이 있다. 반복되는 뒤 문맥의 「瞖見毛輪」을 참고하되 원문을 고치지 않고 ‘눈병으로 털바퀴를 보는 것’으로 옮겼다.</w:t>
      </w:r>
    </w:p>
    <w:p>
      <w:pPr>
        <w:pStyle w:val="Heading2"/>
      </w:pPr>
      <w:r>
        <w:t>문단 1197 · [0729b09]</w:t>
      </w:r>
    </w:p>
    <w:p>
      <w:r>
        <w:t>원문</w:t>
      </w:r>
    </w:p>
    <w:p>
      <w:pPr>
        <w:pStyle w:val="SourceText"/>
      </w:pPr>
      <w:r>
        <w:t xml:space="preserve">[0729b09] </w:t>
      </w:r>
      <w:r>
        <w:t>問。眼見色者。為是眼見。為是識見。</w:t>
      </w:r>
    </w:p>
    <w:p>
      <w:r>
        <w:t>한국어 직역</w:t>
      </w:r>
    </w:p>
    <w:p>
      <w:pPr>
        <w:pStyle w:val="TranslationText"/>
      </w:pPr>
      <w:r>
        <w:t>문. 눈이 색을 본다고 할 때 눈이 보는가, 식이 보는가?</w:t>
      </w:r>
    </w:p>
    <w:p>
      <w:pPr>
        <w:pStyle w:val="Heading2"/>
      </w:pPr>
      <w:r>
        <w:t>문단 1198 · [0729b09]</w:t>
      </w:r>
    </w:p>
    <w:p>
      <w:r>
        <w:t>원문</w:t>
      </w:r>
    </w:p>
    <w:p>
      <w:pPr>
        <w:pStyle w:val="SourceText"/>
      </w:pPr>
      <w:r>
        <w:t xml:space="preserve">[0729b09] </w:t>
      </w:r>
      <w:r>
        <w:t>答。非眼識境等。各有決定見性。但以三和合故。假名為見。下五根聞嗅嘗觸等例爾。雜集論云。非眼見色。亦非識等。以一切法。無作用故。由有和合。假立為見。故稱眼能見色。又識之於根。乍出乍入。如鹿在網。猶鳥處籠。啄一捨一。周而復始。無暫休息。識在根籠。亦復如是。或在於耳。或在於眼。來去無定。不可執常。雖復無定。相續不斷。何為不斷。以妙用無間故。若凡夫為色塵所縛。不得自在。若見一法。則被一法礙。不能圓通法界。是以金剛經云。若菩薩心住於法而行布施。如人入闇。則無所見。首楞嚴經云。由塵發知。因根有相。相見無性。猶若交蘆。由塵發知者。即見分。因根有相者。即相分。相見無性者。心境互生。各無自體。心不自立。由塵發知。境不自生。因根有相。二虛相倚。猶若交蘆。知見立知。即無明本。知見無見。斯即涅槃。但了了見無可見。即通法界。見即是涅槃。若了了聞無可聞。無可聞。即通法界。聞即是涅槃。一切諸法。本來涅槃。以分別心。妄見所隔。不知自識翻作無明。又首楞嚴經云。緣見因明。暗成無見。不明自發。若不假明暗等見。見色之時。則見餘根。若離念。遍法界見。鐵圍山一切相。皆不能蔽。若六根伏。則不得六根相。如十人患瞖共見空華。一人眼可。則不見。餘九人還見。各各自除妄見。則不得一切相。物物皆真。又十箇空華。一人能見。十人眼可。餘華總亡。但一妄除。皆不見諸相。一相。則一切相。為一切相。皆我心起。是知一瞖在目。千華競飛。一妄動心。諸塵併起。若能離念。則當處坐道場。轉大法輪。俱成佛道。</w:t>
      </w:r>
    </w:p>
    <w:p>
      <w:r>
        <w:t>한국어 직역</w:t>
      </w:r>
    </w:p>
    <w:p>
      <w:pPr>
        <w:pStyle w:val="TranslationText"/>
      </w:pPr>
      <w:r>
        <w:t>답. 눈·식·경계 등이 각각 결정된 견성을 가진 것이 아니다. 다만 셋이 화합하기 때문에 가립하여 견이라 한다. 아래의 오근이 듣고 냄새 맡고 맛보고 접촉하는 것도 이에 준한다. 『잡집론』에서 “눈이 색을 보는 것도 아니고 식 등이 보는 것도 아니다. 일체법에는 작용이 없기 때문에 화합을 따라 가립하여 견이라 한다. 그러므로 눈이 능히 색을 본다고 일컫는다”고 하였다. 또 식이 근에 대해 나갔다 들어왔다 하는 것이 사슴이 그물에 있고 새가 새장에 있는 것과 같아 하나를 쪼고 하나를 버리며 돌고 또 돌아 잠시도 쉬지 않는다. 식이 근이라는 새장에 있는 것도 그러하여 혹 귀에 있고 혹 눈에 있어 오고 감이 일정하지 않으므로 상주한다고 집착할 수 없다. 비록 일정하지 않지만 상속하여 끊어지지 않는다. 무엇을 끊어지지 않는다고 하는가. 묘한 작용이 간단 없기 때문이다. 범부는 색진에 계박되어 자재하지 못하므로 한 법을 보면 곧 한 법에 장애되어 법계를 원통하지 못한다. 그러므로 『금강경』에서 “보살의 마음이 법에 머물러 보시하면 사람이 어둠에 들어간 것과 같아 보는 바가 없다”고 하였다. 『수능엄경』에서는 “진으로 인해 지가 발하고 근으로 인해 상이 있다. 상과 견은 자성이 없어 서로 기대 선 갈대와 같다”고 하였다. “진으로 인해 지가 발한다”는 것은 견분이고, “근으로 인해 상이 있다”는 것은 상분이다. 상과 견은 자성이 없다는 것은 심경이 서로 생겨 각각 자체가 없다는 뜻이다. 마음은 스스로 서지 못해 진으로 인해 지가 발하고, 경계는 스스로 생하지 못해 근으로 인해 상이 있다. 두 허망한 것이 서로 기대어 선 갈대와 같다. 지견 위에 지를 세우면 곧 무명의 근본이고, 지견에 견을 세우지 않으면 이것이 곧 열반이다. 다만 분명히 보면서 볼 것이 없음을 알면 곧 법계에 통하고 견 자체가 열반이다. 분명히 들으면서 들을 것이 없음을 알면 무가문이 곧 법계에 통하고 문 자체가 열반이다. 일체제법은 본래 열반인데 분별심에 망령된 견해가 막혀 자기 식을 알지 못하고 도리어 무명이 된다. 또 『수능엄경』에서 “견을 반연하는 것은 밝음 때문이고 어둠에서는 무견을 이룬다. 밝음이 아니어도 스스로 발한다”고 하였다. 만약 밝고 어두운 것 등의 견을 빌리지 않고 색을 볼 때 곧 나머지 근까지 본다. 생각을 떠나면 법계에 두루 보아 철위산과 일체의 상도 모두 가릴 수 없다. 육근의 망상이 굴복하면 육근의 상을 얻지 못한다. 열 사람이 눈병으로 함께 허공꽃을 보다가 한 사람이 눈이 나으면 곧 보지 못하지만 나머지 아홉은 여전히 본다. 각자 자기의 망견을 제거하면 일체상을 얻지 못하고 물물마다 모두 진실하다. 또 열 개의 허공꽃을 한 사람이 보다가 열 사람의 눈이 나으면 나머지 꽃도 모두 사라진다. 다만 한 망이 제거되면 여러 상을 모두 보지 못한다. 하나의 상이 곧 일체상인 것은 일체상이 모두 내 마음에서 일어나기 때문이다. 그러므로 한 눈병이 눈에 있으면 천 꽃이 다투어 날고 한 망념이 마음에서 움직이면 여러 진이 함께 일어난다. 만약 생각을 떠날 수 있다면 바로 그 자리에서 도량에 앉아 대법륜을 굴리고 모두 불도를 이룬다.</w:t>
      </w:r>
    </w:p>
    <w:p>
      <w:pPr>
        <w:pStyle w:val="Heading2"/>
      </w:pPr>
      <w:r>
        <w:t>문단 1199 · [0729c11]</w:t>
      </w:r>
    </w:p>
    <w:p>
      <w:r>
        <w:t>원문</w:t>
      </w:r>
    </w:p>
    <w:p>
      <w:pPr>
        <w:pStyle w:val="SourceText"/>
      </w:pPr>
      <w:r>
        <w:t xml:space="preserve">[0729c11] </w:t>
      </w:r>
      <w:r>
        <w:t>問。耳聞說法聲時。總具幾識。</w:t>
      </w:r>
    </w:p>
    <w:p>
      <w:r>
        <w:t>한국어 직역</w:t>
      </w:r>
    </w:p>
    <w:p>
      <w:pPr>
        <w:pStyle w:val="TranslationText"/>
      </w:pPr>
      <w:r>
        <w:t>문. 귀로 설법 소리를 들을 때에는 총 몇 식을 갖추는가?</w:t>
      </w:r>
    </w:p>
    <w:p>
      <w:pPr>
        <w:pStyle w:val="Heading2"/>
      </w:pPr>
      <w:r>
        <w:t>문단 1200 · [0729c11]</w:t>
      </w:r>
    </w:p>
    <w:p>
      <w:r>
        <w:t>원문</w:t>
      </w:r>
    </w:p>
    <w:p>
      <w:pPr>
        <w:pStyle w:val="SourceText"/>
      </w:pPr>
      <w:r>
        <w:t xml:space="preserve">[0729c11] </w:t>
      </w:r>
      <w:r>
        <w:t>答。具三識。第八先託佛無漏聲名句文。為本質了。耳識緣聲。意識同時緣名句文等。方得名聞。</w:t>
      </w:r>
    </w:p>
    <w:p>
      <w:r>
        <w:t>한국어 직역</w:t>
      </w:r>
    </w:p>
    <w:p>
      <w:pPr>
        <w:pStyle w:val="TranslationText"/>
      </w:pPr>
      <w:r>
        <w:t>답. 세 식을 갖춘다. 제8식이 먼저 부처의 무루한 성·명·구·문을 본질로 의탁하여 요별하고, 이식은 소리를 반연하며 의식은 동시에 명·구·문 등을 반연해야 비로소 듣는다고 한다.</w:t>
      </w:r>
    </w:p>
    <w:p>
      <w:pPr>
        <w:pStyle w:val="Heading2"/>
      </w:pPr>
      <w:r>
        <w:t>문단 1201 · [0729c13]</w:t>
      </w:r>
    </w:p>
    <w:p>
      <w:r>
        <w:t>원문</w:t>
      </w:r>
    </w:p>
    <w:p>
      <w:pPr>
        <w:pStyle w:val="SourceText"/>
      </w:pPr>
      <w:r>
        <w:t xml:space="preserve">[0729c13] </w:t>
      </w:r>
      <w:r>
        <w:t>古德問云。且如緣佛聲名句文時。為自耳識意識緣得名句文名聞。為先要自第八託佛本質聲。變起相分了。耳識意識託第八相分為質。變相分緣方得聞耶。</w:t>
      </w:r>
    </w:p>
    <w:p>
      <w:r>
        <w:t>한국어 직역</w:t>
      </w:r>
    </w:p>
    <w:p>
      <w:pPr>
        <w:pStyle w:val="TranslationText"/>
      </w:pPr>
      <w:r>
        <w:t>고덕이 묻는다. 부처의 성·명·구·문을 반연할 때 자기 이식과 의식이 직접 명·구·문을 반연하므로 듣는다고 하는가, 아니면 먼저 자기 제8식이 부처의 본질 소리를 의탁해 상분을 변기하여 요별하고 이식과 의식이 제8의 상분을 본질로 의탁하여 상분을 변해 반연한 뒤에야 듣는다고 하는가?</w:t>
      </w:r>
    </w:p>
    <w:p>
      <w:pPr>
        <w:pStyle w:val="Heading2"/>
      </w:pPr>
      <w:r>
        <w:t>문단 1202 · [0729c17]</w:t>
      </w:r>
    </w:p>
    <w:p>
      <w:r>
        <w:t>원문</w:t>
      </w:r>
    </w:p>
    <w:p>
      <w:pPr>
        <w:pStyle w:val="SourceText"/>
      </w:pPr>
      <w:r>
        <w:t xml:space="preserve">[0729c17] </w:t>
      </w:r>
      <w:r>
        <w:t>答。設爾何失難。二俱有過。若第八不先變佛聲。耳意二識便緣名句文者。即因中前六劣。不能直緣。須先假第八變。若第八不先變。即心外取法。唯識不成。若託自第八相分為質緣者。第六識所變相分。即無名句文。既無名句文。即意不能生解。為第八識。但變得佛本質徑直聲。本質徑直聲上。且無名句文。為第八不緣故。此答云。理實第六識緣自第八相分為境。謂佛本質聲。及自第八變影像聲。合為一聲。世尊本質聲。既有名句文等。第六識。於自耳根。緣第八相分聲。名句文三不無。為佛本質聲上有名句文。例如世間人。共看一紙文書。若不識書人。但見其紙墨黑白色。即不能知其義理差別。若識書人。見紙墨黑白。及能知其間義理差別。今耳識及第八如不識書人。第六如識書人。第六既緣實聲。亦能緣得名句文故。又聲是所依。名句文是能依。名句文依實聲上有。既有實聲。其名句文。自連帶聲上有故。意識為能分別故。自然緣得。又聞即比量。聽聞名句文三等時。向心所上比度生解。唯第六識具比量。若緣名義。便在意中。</w:t>
      </w:r>
    </w:p>
    <w:p>
      <w:r>
        <w:t>한국어 직역</w:t>
      </w:r>
    </w:p>
    <w:p>
      <w:pPr>
        <w:pStyle w:val="TranslationText"/>
      </w:pPr>
      <w:r>
        <w:t>답. 어느 쪽으로 말해도 허물이 있다고 난문한다. 둘 다 허물이 있다. 제8이 먼저 부처의 소리를 변하지 않고 이식과 의식 두 식이 곧 명·구·문을 반연한다고 하면, 인위에서 앞의 육식은 열등해 곧바로 반연할 수 없고 먼저 제8의 변현을 빌려야 한다. 제8이 먼저 변하지 않는다면 곧 마음 밖에서 법을 취하여 유식이 성립하지 않는다. 만약 자기 제8의 상분을 본질로 의탁해 반연한다고 하면 제6식이 변한 상분에는 곧 명·구·문이 없다. 이미 명·구·문이 없으면 의식이 뜻을 이해할 수 없다. 제8식은 다만 부처의 본질상 곧은 소리만을 변하므로 그 본질의 곧은 소리 위에는 명·구·문이 없다고도 할 수 있다. 제8이 그것을 반연하지 않기 때문이다. 이에 답한다. 이치상 실제 제6식은 자기 제8의 상분을 경계로 반연한다. 곧 부처의 본질 소리와 자기 제8이 변한 영상소리가 합하여 하나의 소리가 된다. 세존의 본질소리에 이미 명·구·문 등이 있으므로 제6식이 자기 이근에서 제8의 상분소리를 반연할 때 명·구·문 세 가지도 없지 않다. 부처의 본질소리 위에 명·구·문이 있기 때문이다. 세간 사람들이 한 장의 문서를 함께 볼 때 글을 모르는 사람은 종이와 먹의 흑백색만 보고 그 뜻과 이치의 차별은 알지 못하지만, 글을 아는 사람은 종이와 먹의 흑백을 보고 그 사이의 뜻과 이치의 차별도 아는 것과 같다. 지금 이식과 제8은 글을 모르는 사람과 같고 제6은 글을 아는 사람과 같다. 제6은 실제 소리를 반연하면서도 명·구·문도 능히 반연한다. 또 소리는 소의이고 명·구·문은 능의이다. 명·구·문은 실제 소리 위에 의지해 존재한다. 이미 실제 소리가 있으므로 명·구·문은 자연히 소리에 연대되어 존재하고 의식은 능히 분별하기 때문에 자연히 반연할 수 있다. 또 듣는 것은 곧 비량이다. 명·구·문 등을 들을 때 마음 위에서 비교하고 헤아려 이해를 낳는데 오직 제6식만 비량을 갖춘다. 명과 뜻을 반연하면 곧 의식 가운데 있다.</w:t>
      </w:r>
    </w:p>
    <w:p>
      <w:pPr>
        <w:pStyle w:val="Heading2"/>
      </w:pPr>
      <w:r>
        <w:t>문단 1203 · [0730a09]</w:t>
      </w:r>
    </w:p>
    <w:p>
      <w:r>
        <w:t>원문</w:t>
      </w:r>
    </w:p>
    <w:p>
      <w:pPr>
        <w:pStyle w:val="SourceText"/>
      </w:pPr>
      <w:r>
        <w:t xml:space="preserve">[0730a09] </w:t>
      </w:r>
      <w:r>
        <w:t>問。夫聞法者。既託諸佛悲願為本質。作增上緣。眾生但自心識心上。所變得影像相分文義。此即實無心外法。為執見未信者。於世法中事。如何引證。印成後信。入一乘門。</w:t>
      </w:r>
    </w:p>
    <w:p>
      <w:r>
        <w:t>한국어 직역</w:t>
      </w:r>
    </w:p>
    <w:p>
      <w:pPr>
        <w:pStyle w:val="TranslationText"/>
      </w:pPr>
      <w:r>
        <w:t>문. 법을 듣는 자는 이미 여러 부처의 대비원을 본질로 의탁해 증상연으로 삼고, 중생은 다만 자기 심식 위에서 변득한 영상상분의 문과 뜻을 반연한다. 그러면 실제로 마음 밖에는 법이 없다는 것인데, 집견이 있어 아직 믿지 않는 자에게 세간법 가운데 어떤 일을 인용하여 증명해 뒤의 믿음을 이루어 일승문에 들게 할 수 있는가?</w:t>
      </w:r>
    </w:p>
    <w:p>
      <w:pPr>
        <w:pStyle w:val="Heading2"/>
      </w:pPr>
      <w:r>
        <w:t>문단 1204 · [0730a13]</w:t>
      </w:r>
    </w:p>
    <w:p>
      <w:r>
        <w:t>원문</w:t>
      </w:r>
    </w:p>
    <w:p>
      <w:pPr>
        <w:pStyle w:val="SourceText"/>
      </w:pPr>
      <w:r>
        <w:t xml:space="preserve">[0730a13] </w:t>
      </w:r>
      <w:r>
        <w:t>答。世法即佛法。佛法即世法。云何更舉事立況。然為未決定信者。寧無方便。若論比知。觸目咸是。且舉一二。略類此宗。如西國婆羅門求聰明。常供養天神等。後於夢中。見有天人授與呪論等法。然夢中實無天人。為說聰明法論呪等。託天人為增上緣。自識心上變作論呪解。今眾生見聞亦爾。然於比況中。夢喻最親。以自夢中。實無外境。皆是夢心變起。可為現證。又此土周暢耕田。母欲得子歸。其母遂齧指。周暢在田下心痛。念云。是母喚我。及歸。果如其言。母雖有喚子之心。而不發言。如來但有說法之心。而不說法。自是眾生心上變起故。若正解者。即諸佛悲願為應。機熟宜聞為感。感應道交。非一非異。唯心方顯。不落斷常。不可各取一邊。違於中道。</w:t>
      </w:r>
    </w:p>
    <w:p>
      <w:r>
        <w:t>한국어 직역</w:t>
      </w:r>
    </w:p>
    <w:p>
      <w:pPr>
        <w:pStyle w:val="TranslationText"/>
      </w:pPr>
      <w:r>
        <w:t>답. 세간법이 곧 불법이고 불법이 곧 세간법인데 어찌 다시 일을 들어 비유해야 하겠는가. 그러나 아직 결정적으로 믿지 못한 자를 위해 어찌 방편이 없겠는가. 비량으로 안다면 눈에 닿는 것이 모두 증거이다. 우선 한두 가지를 들어 이 종에 간략히 비유한다. 서국의 바라문이 총명을 구하여 항상 천신 등을 공양하다가 뒤에 꿈속에서 천인이 주문과 논 등의 법을 전해 주는 것을 보았다. 그러나 꿈속에는 실제 천인이 있어 총명의 법과 논·주문 등을 설한 것이 아니고, 천인을 증상연으로 의탁해 자기 식심 위에서 논과 주문의 이해를 변작한 것이다. 지금 중생의 견문도 또한 그러하다. 비유 가운데 꿈의 비유가 가장 친근한 것은 자기 꿈속에는 실제 외경이 없고 모두 꿈의 마음이 변해 일어난 것임을 현증할 수 있기 때문이다. 또 이 땅의 주창이 밭을 갈 때 어머니가 아들이 돌아오기를 원해 손가락을 깨물었더니 주창이 밭에서 마음이 아파 “어머니가 나를 부르는구나”라고 생각하고 돌아왔는데 과연 그 말과 같았다. 어머니는 아들을 부르는 마음만 있었고 말을 낸 것이 아니다. 여래도 다만 설법하려는 마음이 있을 뿐 실제로 설법하는 것은 아니며 중생의 마음 위에서 스스로 변해 일어나는 것이다. 바르게 이해하면 제불의 대비원은 응이 되고, 근기가 성숙하여 마땅히 들을 때가 감이 되어 감응도교가 하나도 아니고 다르지도 않으며 오직 마음에서 드러난다. 단과 상에 떨어지지 않으려면 각각 한쪽만 취하여 중도를 어겨서는 안 된다.</w:t>
      </w:r>
    </w:p>
    <w:p>
      <w:pPr>
        <w:pStyle w:val="Heading2"/>
      </w:pPr>
      <w:r>
        <w:t>문단 1205 · [0730a28]</w:t>
      </w:r>
    </w:p>
    <w:p>
      <w:r>
        <w:t>원문</w:t>
      </w:r>
    </w:p>
    <w:p>
      <w:pPr>
        <w:pStyle w:val="SourceText"/>
      </w:pPr>
      <w:r>
        <w:t xml:space="preserve">[0730a28] </w:t>
      </w:r>
      <w:r>
        <w:t>問。根塵所對。現證分明。如何圓通。得入空理。</w:t>
      </w:r>
    </w:p>
    <w:p>
      <w:r>
        <w:t>한국어 직역</w:t>
      </w:r>
    </w:p>
    <w:p>
      <w:pPr>
        <w:pStyle w:val="TranslationText"/>
      </w:pPr>
      <w:r>
        <w:t>문. 근과 진이 서로 마주하면 현증이 분명한데 어떻게 원통하여 공리에 들어갈 수 있는가?</w:t>
      </w:r>
    </w:p>
    <w:p>
      <w:pPr>
        <w:pStyle w:val="Heading2"/>
      </w:pPr>
      <w:r>
        <w:t>문단 1206 · [0730a29]</w:t>
      </w:r>
    </w:p>
    <w:p>
      <w:r>
        <w:t>원문</w:t>
      </w:r>
    </w:p>
    <w:p>
      <w:pPr>
        <w:pStyle w:val="SourceText"/>
      </w:pPr>
      <w:r>
        <w:t xml:space="preserve">[0730a29] </w:t>
      </w:r>
      <w:r>
        <w:t>答。眼對色塵。無而有見。異熟業果。不可思議。唯智所知。非情所測。諸法實性。親證方明。有見有聞。世俗心量。若約真諦。根境俱空。且如世俗門中。見無自性。如眼勝義根。如火。既能發識。又能照境。識如人。能了別。境如物。故知無根不能發識。無識不能了境。無境不能起見。三法和合。方成見性。則見性無從。和合非有。如思益經偈云。悉見十方國。一切眾生類。而於眼色中。終不生二相。諸佛所說法。一切能聽受。而於耳聲中。亦不生二相。能於一心中。知眾生諸心。自心及彼心。此二不分別。廣百門論破根境品云。眼等根塵。若執實有。理必不然。所以者何。違比量故。謂眼非見。如耳等根。耳亦非聞。如眼等根。鼻不能嗅。如舌等根。舌不能嘗。如[1]鼻等根。身不能覺。如上諸根。一切皆由造色性故。或大種故。或業果故。又眼等根。皆有質礙故。可分析。悉令歸空。或無窮過。是故不應執為實有。但是自心隨因緣力。虛假變現。如幻事等。俗有真無。又破情品云。眼為到色見耶。不到色見耶。若眼去到色乃見者。遠色應遲見。近色應速見。何以故。去法爾故。而今近瓶遠月一時見。是故知眼不去。若不去。則無和合。復次若眼力不到色而見者。何故見近不見遠。遠近應一時見。故知見性無從。諸根例爾。如還原集自他觀門云。兩身為自他。彼身為他。己身為自。一身復為自他。色身為他。心即為自。心復為自他。心即為他。智即為自。智復有自他。有所得智為他。無所得智為自。無所得智復有自他。淨智為他。是淨亦淨為自。觀身實相。觀佛亦然。稽首如空無所依。心淨已度諸禪定。無住則無本。覺。此名為佛。假名名為佛。亦無佛可成。無成可成。無出可出。是名佛出。無所見。了了見。了了見。無所見。但有名字。名字性空無所有。鏡像如虛空。虛空如鏡像。色心如虛空。虛空如色心。色心如鏡像。鏡像身無二。亦復非是一。若能如是解。諸佛從中出。諸佛唯有名。如空應響聲。無心究竟道。法法自然平。平處亦無平。無平作平說。此中言語斷。心行處亦滅。眼空保色空。色空保眼空。兩空自相保。則無眼識賊。耳空保聲空。聲空保耳空。兩空自相保。則無耳識賊。鼻空保香空。香空保鼻空。兩空自相保。則無鼻識賊。舌空保味空。味空保舌空。兩空自相保。則無舌識賊。身空保觸空。觸空保身空。兩空自相保。則無身識賊。心空保法空。法空保心空。還是一空能保二空。亦能保一空。是故號空空。假名說見諦。若知六根淨。即無六塵賊。若無六塵賊。心王自清淨。方便持化凡。題名寄佛性。釋曰。是以若眼空色不空。色空眼不空。則不可相保。以根境異故。必為侵害。若同一性。即無疑矣。如世間作保之人。若是忠良人。即可忠良人作保。若惡行人。則不可保。以情性異故。六種根塵。和同既爾。一切萬法。順旨亦然。故首楞嚴經云。佛告阿難。根塵同[2]原。縛脫無二。識性虛妄。猶如空華。阿難。由塵發知。因根有相。相見無性。同於交蘆。是故汝今。知見立知。即無明本。知見無見。斯即涅槃無漏真淨。云何是中更容他物。</w:t>
      </w:r>
    </w:p>
    <w:p>
      <w:r>
        <w:t>한국어 직역</w:t>
      </w:r>
    </w:p>
    <w:p>
      <w:pPr>
        <w:pStyle w:val="TranslationText"/>
      </w:pPr>
      <w:r>
        <w:t>답. 눈이 색진을 대할 때 없으면서도 보는 작용이 있으니 이숙업과는 불가사의하다. 오직 지혜로만 알 수 있고 정식으로 헤아릴 수 없다. 제법의 실성은 친증해야 비로소 밝아진다. 견문이 있다는 것은 세속의 심량이다. 진제를 기준으로 하면 근과 경계가 모두 공하다. 우선 세속문 가운데에서도 견에는 자성이 없다. 안의 승의근은 불과 같아서 능히 식을 발하고 경계도 비추며, 식은 사람과 같아 요별할 수 있고, 경계는 물건과 같다. 그러므로 근이 없으면 식을 발할 수 없고 식이 없으면 경계를 요별할 수 없으며 경계가 없으면 견도 일어날 수 없다. 세 법이 화합해야 비로소 견성이 이루어지니 견성은 온 곳이 없고 화합도 실제가 아니다. 『사익경』 게송에서 말한다. “시방국의 일체중생류를 모두 보되 눈과 색 가운데 끝내 두 상을 내지 않는다. 여러 부처가 설한 법을 일체 능히 듣고 받아들이되 귀와 소리 가운데 또한 두 상을 내지 않는다. 한 마음 가운데 중생의 여러 마음을 능히 알고 자기 마음과 저 마음을 둘로 분별하지 않는다.” 『광백문론』 「파근경품」에서 말한다. “안근 등의 근과 진을 실제 있다고 집착하면 이치상 반드시 그렇지 않다. 비량에 어긋나기 때문이다. 눈은 보는 것이 아니니 귀 등의 근과 같고, 귀도 듣는 것이 아니니 눈 등의 근과 같으며, 코도 냄새를 맡지 못하니 혀 등의 근과 같고, 혀도 맛보지 못하니 [1]코 등의 근과 같으며, 몸도 감각하지 못하니 위의 여러 근과 같다. 일체가 모두 조색성이기 때문이거나 대종이기 때문이거나 업과이기 때문이다. 또 안근 등의 근은 모두 질애가 있으므로 분석할 수 있어 모두 공으로 돌아가게 할 수 있고, 그렇지 않으면 무궁의 허물이 있다. 그러므로 실제 있다고 집착해서는 안 된다. 다만 자기 마음이 인연력을 따라 허망하게 변현한 것이 환사와 같다. 속으로는 있으나 진으로는 없다.” 또 「파정품」에서 말한다. “눈이 색에 도달하여 보는가, 도달하지 않고 보는가. 만약 눈이 색까지 가서 본다면 먼 색은 늦게 보고 가까운 색은 빨리 보아야 한다. 가는 법은 본래 그러하기 때문이다. 그런데 지금 가까운 병과 먼 달을 동시에 보므로 눈이 가지 않음을 알아야 한다. 가지 않는다면 화합도 없다. 또 눈의 힘이 색에 이르지 않고도 본다면 어째서 가까운 것은 보고 먼 것은 보지 못하는가. 원근을 한때에 모두 보아야 한다. 그러므로 견성에는 온 곳이 없음을 알 수 있다.” 여러 근도 이에 준한다. 『환원집』 「자타관문」에서 말한다. 두 몸을 자타로 삼을 때 저 몸은 타이고 자기 몸은 자이다. 한 몸 안에서도 다시 자타가 있으니 색신은 타이고 마음은 자이다. 마음에도 다시 자타가 있으니 마음은 타이고 지혜는 자이다. 지혜에도 다시 자타가 있어 유소득지는 타이고 무소득지는 자이다. 무소득지에도 다시 자타가 있으니 청정지는 타이고 청정함마저 청정한 것이 자이다. 몸의 실상을 관하는 것이 부처를 관하는 것도 그러하다. “허공처럼 의지할 바 없음에 머리 숙이며, 마음이 청정해 이미 여러 선정을 건넜다. 무주이면 근본도 없고, 깨달음 이것을 부처라 한다. 가명으로 부처라 하지만 또한 이룰 부처도 없다. 이룸도 없고 이룰 것도 없으며 나옴도 없고 나올 것도 없으니 이를 부처의 출현이라 한다. 보는 바 없이 분명히 보고, 분명히 보되 보는 바가 없다. 다만 이름만 있으나 이름의 성품은 공하여 소유가 없다. 거울 영상은 허공과 같고 허공은 거울 영상과 같다. 색심은 허공과 같고 허공은 색심과 같으며 색심은 거울 영상과 같고 거울영상과 몸은 둘이 아니면서 또한 하나도 아니다. 이렇게 이해할 수 있다면 여러 부처가 그 가운데서 나온다. 여러 부처는 오직 이름만 있어 허공의 메아리와 같다. 무심이 구경도이고 법마다 자연히 평등하다. 평등한 곳에도 평등은 없고 평등 없음으로 평등을 설한다. 여기서는 언어가 끊어지고 심행처도 또한 멸한다. 안공이 색공을 보전하고 색공이 안공을 보전하며 두 공이 서로 보전하면 안식이라는 도적이 없다. 이공이 성공을 보전하고 성공이 이공을 보전하며 두 공이 서로 보전하면 이식이라는 도적이 없다. 비공이 향공을 보전하고 향공이 비공을 보전하면 비식도적이 없고, 설공이 미공을 보전하고 미공이 설공을 보전하면 설식도적이 없으며, 신공이 촉공을 보전하고 촉공이 신공을 보전하면 신식도적이 없고, 심공이 법공을 보전하고 법공이 심공을 보전하면 다시 하나의 공이 두 공을 능히 보전하고 또한 하나의 공도 보전한다. 그러므로 공공이라 이름하고 가명으로 견제라 한다. 육근의 청정함을 알면 육진의 도적이 없고 육진의 도적이 없으면 심왕이 스스로 청정하다. 방편으로 교화해 범부를 지탱하고 이름을 붙여 불성이라 한다.” 해석한다. 그러므로 눈은 공하되 색이 공하지 않거나 색은 공하되 눈이 공하지 않으면 서로 보전할 수 없다. 근과 경계의 성품이 다르기 때문에 반드시 서로 침해한다. 같은 한 성품이면 의심이 없다. 세간에서 보증을 서는 사람도 충량한 사람이면 충량한 사람이 보증할 수 있지만 악행하는 자는 보증할 수 없는 것과 같다. 정성과 성품이 다르기 때문이다. 육종 근진이 화동하는 것이 이미 그러하니 일체만법이 뜻에 순응하는 것도 또한 그러하다. 그러므로 『수능엄경』에서 부처가 아난에게 말하였다. “근과 진은 근원이 같고 속박과 해탈은 둘이 아니며 식성은 허망하여 허공꽃과 같다. 아난아, 진으로 인해 지가 발하고 근으로 인해 상이 있다. 상과 견은 자성이 없어 서로 기대 선 갈대와 같다. 그러므로 네가 지금 지견 위에 지를 세우면 곧 무명의 근본이고, 지견에 견을 세우지 않으면 이것이 곧 열반의 무루하고 참된 청정이다. 어찌 이 가운데 다시 다른 물건을 용납하겠는가.”</w:t>
      </w:r>
    </w:p>
    <w:p>
      <w:pPr>
        <w:pStyle w:val="EditorialNote"/>
      </w:pPr>
      <w:r>
        <w:t>교감·번역 메모 | [구두 불확실] 원문 「無住則無本。覺。此名為佛」은 구점에 따라 의미 연결이 불안정하다. 원문 구두를 보존하고 직역을 우선하였다.</w:t>
      </w:r>
    </w:p>
    <w:p>
      <w:pPr>
        <w:pStyle w:val="Heading2"/>
      </w:pPr>
      <w:r>
        <w:t>문단 1207 · [0730c29]</w:t>
      </w:r>
    </w:p>
    <w:p>
      <w:r>
        <w:t>원문</w:t>
      </w:r>
    </w:p>
    <w:p>
      <w:pPr>
        <w:pStyle w:val="SourceText"/>
      </w:pPr>
      <w:r>
        <w:t xml:space="preserve">[0730c29] </w:t>
      </w:r>
      <w:r>
        <w:t>問。色塵質礙。可分析歸空。聲性虛通。應是實有。</w:t>
      </w:r>
    </w:p>
    <w:p>
      <w:r>
        <w:t>한국어 직역</w:t>
      </w:r>
    </w:p>
    <w:p>
      <w:pPr>
        <w:pStyle w:val="TranslationText"/>
      </w:pPr>
      <w:r>
        <w:t>문. 색진은 질애가 있으므로 분석하여 공으로 돌아가게 할 수 있지만 소리의 성품은 허통하니 실제로 있어야 하지 않는가?</w:t>
      </w:r>
    </w:p>
    <w:p>
      <w:pPr>
        <w:pStyle w:val="Heading2"/>
      </w:pPr>
      <w:r>
        <w:t>문단 1208 · [0731a01]</w:t>
      </w:r>
    </w:p>
    <w:p>
      <w:r>
        <w:t>원문</w:t>
      </w:r>
    </w:p>
    <w:p>
      <w:pPr>
        <w:pStyle w:val="SourceText"/>
      </w:pPr>
      <w:r>
        <w:t xml:space="preserve">[0731a01] </w:t>
      </w:r>
      <w:r>
        <w:t>答。聲塵生滅。動靜皆空。聲不至於耳根。根不往於聲所。既無一物中間往來。則心境俱虛。聲不可得。如首楞嚴經云。復次阿難。云何十二處。本如來藏。妙真如性。阿難。汝且觀此祇陀樹林。及諸泉池。於意云何。此等為是色生眼見。眼生色相。阿難。若復眼根生色相者。見空非色。色性應消。消則顯發一切都無。色相既無。誰明空質。空亦如是。若復色塵生眼見者。觀空非色。見即消亡。亡則都無。誰明空色。是故當知。見與色空。俱無處所。即色與見。二處虛妄。本非因緣。非自然性。又推聲處文云。阿難。汝更聽此祇陀園中。食辦擊鼓。眾集撞鐘。鐘鼓音聲。前後相續。[1]於意云何。此等為是聲來耳邊。耳往聲處。阿難。若復此聲來於耳邊。如我乞食室羅筏城。在祇陀林。則無有我。此聲必來阿難耳處。目連迦葉。應不俱聞。何況其中一千二百五十沙門。一聞鐘聲。同來食處。若復汝耳往彼聲邊。如我歸住祇陀林中。在室羅城。則無有我。汝聞鼓聲。其耳已往擊鼓之處。鐘聲齊出。應不俱聞。何況其中象馬牛羊。種種音響。若無來往。亦復無聞。是故當知。聽與音聲。俱無處所。即聽與聲。二處虛妄。本非因緣。非自然性。又推香處文云。阿難。汝又嗅此鑪中栴檀。此香若復燃於一銖。室羅筏城。四十里內同時聞氣。於意云何。此香為復生栴檀木。生於汝鼻。為生於空。阿難。若復此香生於汝鼻。稱鼻所生。當從鼻出。鼻非栴檀。云何鼻中有栴檀氣。稱汝聞香。當於鼻入。鼻中出香。說聞非義。若生於空。空性常恒。香應常在。何[2]藉鑪中爇此枯木。若生於木。則此香質因爇成煙。若鼻得聞。合蒙煙氣。其煙騰空未及遙遠。四十里內。云何已聞。是故當知。香鼻與聞。俱無處所。即嗅與香。二處虛妄。本非因緣。非自然性。推味處文云。阿難。汝常二時。眾中持鉢。其間或遇酥酪醍醐。名為上味。於意云何。此味為復生於空中。生於舌中。為生食中。阿難。若復此味。生於汝舌。在汝口中。只有一舌。其舌爾時已成酥味。遇黑石蜜。應不推移。若不變移。不名知味。若變移者。舌非多體。云何多味。一舌之知。若生於食。食非有識。云何自知。又食自知。即同他食。何預於汝。名味之知。若生於空。汝噉虛空。當作何味。必其虛空。若作鹹味。既鹹汝舌。亦鹹汝面。則此界人。同於海魚。既常受鹹。了不知淡。若不識淡亦不覺鹹。必無所知。云何名味。是故當知。味舌與嘗俱無處所。即嘗與味。二俱虛妄。本非因緣。非自然性。推觸處文云。阿難。汝常晨朝。以手摩頭。於意云何。此摩所知。誰為能觸。能為在手。為復在頭。若在於手。頭則無知。云何成觸。若在於頭。手則無用。云何名觸。若各各有。則。汝阿難。應有二身。若頭與手一觸所生。則手與頭。當為一體。若一體者。觸則無成。若二體者。觸誰為在。在能非所。在所非能。不應虛空與汝成觸。是故當知。覺觸與身。俱無處所。即身與觸。二俱虛妄。本非因緣。非自然性。今推十二根塵。處所既無。則前六根門無處而入。後十八界無界而分。可驗眾生界中。即今現行心境俱空。世俗諦中。假施設法悉皆無有。夫宗鏡所錄。皆是現證法門。一入全真。更無前後。如或不信。但靜思看。若見一念無生。自然與經冥合。如菩薩念佛三昧經偈云。此身常無知。如草木瓦礫。菩提無形色。寂滅恒不生。身不觸菩提。菩提不觸身。心不觸菩提。菩提不觸心。而能有相觸。實為不思議。釋曰。故知色不至眼。耳不到聲。而有見聞。是不可思議。以自性離中。而有顯現。故知六根無對。皆是無諍法門。諸境含虛。盡冥不二之道。即今眾生境界。真不可思議矣。曷用遠求諸聖作用。而自鄙劣者哉。此宗鏡。是照眾生之癡闇。同諸佛之光明。使法界含生。一時圓證。如法集經云。須菩提白佛言。世尊。眼色二法無所諍競。以不和合故。以此二法不相到故。夫不合不到法。皆無違諍。世尊。法無有二。是故不諍。廣百門論破根境品云。復次若耳根境合。知者。不應遠近一時俱聞。聲從質來。既有遠近。不應一念同至耳根。耳無光明。不應趣境。又聲離質。來入耳聞。亦不應理。鐘鼓等聲。現不離質。遠可聞故。若耳與聲無聞而取。如香等。不辯方維。若耳與聲不合而取。應無遠近一切皆聞。不合體無。相無別故。或應一切皆不能聞。是故耳根。聲合不合。實取自境。二俱不成。又云。心若趣塵。體則不遍。心常往境。我應無心。然微細心。身中恒有。睡眠悶等。諸位常行。有息等故。夢可得故。勞倦增故。引覺心故。任持身故。觸身覺故。又若內身恒無心者。如死屍等。害應無[3]愆。供應無福。則與空見外道應同。有執。心體不遍不行。但用有行。亦同此過。心用心體。不相離故。又若心體往趣前塵。有觸內身。應無覺受。應[1]動思慮。不損[2]內心。如是諸宗。執實根境。皆不應理。應信非真。又一切世間有情無情。諸法義相。如依陽焰有水想生。誑惑自心。亦為他說。由此妄想。建立根塵。及餘世間諸事差別。如顯此想。依多法成。是假非真。故說想蘊乃至如諸幻事。體實雖無。而能發生種種妄識。眼等亦爾。體相皆虛。如矯誑人。生他妄識。想隨此發。境。豈為真。根境皆虛。猶如幻事。大集經偈云。至心念法思惟法。是故不見色與聲。若得入於深法界。爾時則無色聲等。般若燈論偈云。眼不見色塵。意不知諸法。此名最上實。世人不能度。是以根境唯心。名相俱寂。故知世諦真諦。同趣佛乘。有情無情。咸歸智地。以真無中。絕名絕相。心智路斷。是不可思議。以俗有中。如幻如化。無中顯現。是不可思議。不可以情識知。不可以有無測。所以廣百門論。明世間法有五種難測。頌云。世間諸所有。無不皆難測。根境理同然。智者何驚異。論曰。如一思業。能感當來內外無邊果相差別。極善工匠。所不能為。是名世間第一難測。又如外種。生長芽莖。無量枝條華葉根果。形色間雜。嚴麗宛然。是名世間第二難測。又如華樹。名曰無憂。婬女觸之。眾華競發。枝條垂拂。如有愛心。是名世間第三難測。又如華樹。名如樂音。聞作樂聲。舉身搖動。枝條裏娜。如舞躍人。是名世間第四難測。又如華樹。名好鳥吟。聞鳥吟聲。即便搖動。枝條裏娜。如喜抃人。是名世間第五難測。如是難測。世事無邊。根境有無。方之甚易。世俗故有。勝義故空。諸有智人。不應驚異。如中觀論偈云。以法知有人。以人知有法。離法何有人。離人何有法。法者。眼耳苦樂等。人者。是本住。汝謂以有法故知有人。以有人故知有法。今離眼耳等法何有人。離人何有眼耳等法。復次一切眼等根。實無有本住。眼耳等諸根。異相而分別。眼耳等諸根。苦樂等諸法。實無有本住。因眼緣色。生眼識。以和合因緣。知有眼等諸根。不以本住故。如是。故偈中說。一切眼耳等根。實無有本住。眼耳等諸根。各自能分別。</w:t>
      </w:r>
    </w:p>
    <w:p>
      <w:r>
        <w:t>한국어 직역</w:t>
      </w:r>
    </w:p>
    <w:p>
      <w:pPr>
        <w:pStyle w:val="TranslationText"/>
      </w:pPr>
      <w:r>
        <w:t>답. 소리진도 생멸하여 동정이 모두 공하다. 소리는 이근에 이르지 않고 근도 소리가 있는 곳으로 가지 않는다. 중간에서 한 물건도 오가는 것이 없으니 마음과 경계가 모두 허하고 소리는 얻을 수 없다. 『수능엄경』에서 말한다. “다시 아난아, 어떻게 십이처가 본래 여래장 묘진여성인가. 아난아, 너는 우선 이 기타숲과 여러 샘과 연못을 보라. 네 뜻에는 어떠한가. 이들은 색이 안견을 낳는 것인가, 눈이 색상을 낳는 것인가. 아난아, 만약 안근이 색상을 낳는다면 허공을 볼 때 색이 아니므로 색의 성품은 사라져야 한다. 사라지면 일체가 전혀 없어지니 색상이 이미 없으면 누가 허공의 질을 밝히겠는가. 허공도 또한 그러하다. 만약 색진이 안견을 낳는다면 허공을 볼 때 색이 아니므로 견이 곧 사라져야 한다. 사라지면 전혀 없어지니 누가 허공과 색을 밝히겠는가. 그러므로 견과 색과 허공은 모두 처소가 없고, 색과 견의 두 처는 허망하여 본래 인연성도 자연성도 아님을 알아야 한다.” 또 성처를 추구하는 글에서 말한다. “아난아, 너는 다시 이 기타원에서 공양이 마련되면 북을 치고 대중이 모이면 종을 치는데 종과 북의 음성이 앞뒤로 이어지는 것을 들어 보라. 네 뜻에는 어떠한가. 이 소리는 네 귀 곁으로 오는가, 귀가 소리 있는 곳으로 가는가. 아난아, 만약 이 소리가 네 귀 곁으로 온다면 내가 실라벌성에 걸식하러 가서 기타림에 내가 없게 되는 것처럼 이 소리가 반드시 아난의 귀에만 와야 하므로 목련과 가섭은 함께 듣지 못해야 한다. 하물며 그 가운데 천이백오십 사문이 종소리를 함께 듣고 같이 공양처로 오겠는가. 만약 네 귀가 저 소리 곁으로 간다면 내가 기타림으로 돌아오면 실라성에는 내가 없는 것처럼, 네가 북소리를 들을 때 귀가 이미 북 치는 곳으로 갔으니 종소리가 함께 나와도 함께 듣지 못해야 한다. 하물며 코끼리·말·소·양의 갖가지 음향이겠는가. 만약 오고 감이 없다면 또한 들음도 없어야 한다. 그러므로 청각과 음성은 모두 처소가 없고 청각과 소리 두 처는 허망하여 본래 인연성도 자연성도 아니다.” 또 향처를 추구하는 글에서 말한다. “아난아, 너는 또 화로 속의 전단향을 맡아 보라. 이 향을 한 수만 태워도 실라벌성 사십 리 안에서 동시에 향기를 맡는다. 네 뜻에는 어떠한가. 이 향은 전단목에서 생기는가, 네 코에서 생기는가, 허공에서 생기는가. 아난아, 만약 이 향이 네 코에서 생긴다면 코에서 생겼으므로 마땅히 코에서 나와야 한다. 코는 전단이 아닌데 어떻게 코 가운데 전단향이 있겠는가. 네가 향을 맡는다고 할 때 향은 코로 들어와야 하는데 코에서 향이 나온다면 맡는다는 뜻이 아니다. 허공에서 생긴다면 허공의 성품은 항상하므로 향도 항상 있어야 하는데 어째서 [2]화로 속에서 이 마른 나무를 태워야 하는가. 나무에서 생긴다면 이 향의 질은 태움으로 인해 연기가 되어야 한다. 코가 맡으려면 연기의 기운을 받아야 하는데 그 연기가 공중으로 올라가 아직 멀리 가지 않았는데도 사십 리 안에서 어찌 이미 향을 맡겠는가. 그러므로 향과 코와 맡음은 모두 처소가 없고, 맡음과 향 두 처는 허망하여 본래 인연성도 자연성도 아니다.” 미처를 추구하는 글에서 말한다. “아난아, 너는 늘 하루 두 때 대중 가운데 발우를 들고 그 사이 혹 수·락·제호를 만나면 상미라고 한다. 네 뜻에는 어떠한가. 이 맛은 허공에서 생기는가, 혀에서 생기는가, 음식에서 생기는가. 아난아, 만약 이 맛이 네 혀에서 생긴다면 네 입 안에는 혀 하나만 있다. 그 혀가 이미 수미가 되었다면 흑석밀을 만나도 바뀌지 않아야 한다. 바뀌지 않으면 맛을 안다고 할 수 없고, 바뀐다면 혀는 여러 체가 아닌데 어떻게 한 혀가 여러 맛을 알겠는가. 음식에서 생긴다면 음식은 식이 없는데 어떻게 스스로 알겠는가. 또 음식이 스스로 안다면 다른 사람이 먹는 것과 같으니 너와 무슨 관계가 있어 맛을 안다고 하겠는가. 허공에서 생긴다면 네가 허공을 먹어 보라. 무슨 맛이겠는가. 반드시 허공이 짠맛을 낸다면 이미 네 혀를 짜게 했으니 얼굴도 짜게 해야 하므로 이 세계 사람들이 모두 바닷물고기와 같아야 한다. 늘 짠맛만 받으면 담미를 알지 못할 것이다. 담미를 알지 못하면 짠맛도 깨닫지 못하므로 반드시 아는 바가 없게 되는데 어떻게 맛이라 하겠는가. 그러므로 맛과 혀와 맛봄은 모두 처소가 없고 맛봄과 맛 두 처는 모두 허망하여 본래 인연성도 자연성도 아니다.” 촉처를 추구하는 글에서 말한다. “아난아, 너는 매일 아침 손으로 머리를 만진다. 네 뜻에는 어떠한가. 이 만짐에서 아는 것은 누가 능촉인가. 능촉이 손에 있는가, 머리에 있는가. 손에 있다면 머리는 알지 못하니 어떻게 촉이 성립하며, 머리에 있다면 손은 쓸모가 없으니 어떻게 촉이라 하겠는가. 각각 있다면 너 아난은 두 몸이어야 한다. 머리와 손에서 하나의 촉이 생긴다면 손과 머리는 한 체가 되어야 한다. 한 체라면 촉이 성립하지 않는다. 두 체라면 촉은 어디에 있는가. 능에 있으면 소에는 없고 소에 있으면 능에는 없다. 허공이 너와 촉을 이루는 것도 아니다. 그러므로 각촉과 몸은 모두 처소가 없고 몸과 촉 두 처는 모두 허망하여 본래 인연성도 자연성도 아니다.” 이제 십이근진을 추구했는데 처소가 이미 없으니 앞의 육근문에는 들어갈 곳이 없고 뒤의 십팔계에도 나눌 계가 없다. 그러므로 중생계의 바로 지금 현행하는 마음과 경계가 모두 공하고 세속제 가운데 가시설한 법이 모두 실제로 있지 않음을 검증할 수 있다. 『종경록』에 기록한 것은 모두 현증법문이다. 한 번 들어가면 전부가 진실하여 다시 앞뒤가 없다. 혹 믿지 못하겠다면 다만 고요히 생각해 보라. 한 생각의 무생을 보면 자연히 경과 은밀히 합한다. 『보살념불삼매경』 게송에서 말한다. “이 몸은 항상 앎이 없어 초목·기와·자갈과 같고 보리는 형색이 없어 적멸하여 항상 생하지 않는다. 몸은 보리에 접촉하지 않고 보리도 몸에 접촉하지 않으며 마음은 보리에 접촉하지 않고 보리도 마음에 접촉하지 않는데도 서로 접촉함이 있다. 참으로 불가사의하다.” 해석한다. 그러므로 색이 눈에 이르지 않고 귀도 소리에 이르지 않으면서 견문이 있는 것이 불가사의하다. 자성이 떠난 가운데서도 현현이 있기 때문이다. 그러므로 육근은 대할 바가 없고 모두 무쟁법문이며, 여러 경계는 허공을 머금어 모두 불이의 도에 은밀히 합한다. 바로 지금 중생의 경계가 참으로 불가사의한데 어찌 멀리 여러 성인의 작용을 구하면서 스스로를 비열하다고 여기겠는가. 이 『종경록』은 중생의 어리석은 어둠을 비추어 제불의 광명과 같게 하고 법계의 모든 중생이 한때에 원증하게 하는 것이다. 『법집경』에서 수보리가 부처께 아뢰었다. “세존이시여, 눈과 색 두 법에는 다툼이 없습니다. 화합하지 않기 때문이고 이 두 법이 서로 이르지 않기 때문입니다. 화합하지 않고 서로 이르지 않는 법은 모두 위배와 다툼이 없습니다. 세존이시여, 법에는 둘이 없으므로 다투지 않습니다.” 『광백문론』 「파근경품」에서 말한다. “또 만약 이근과 경계가 합하여 안다면 원근의 소리를 한때에 함께 들어서는 안 된다. 소리는 본질에서 오는데 이미 원근이 있으므로 한 생각에 동시에 이근에 이르면 안 된다. 귀에는 광명이 없으므로 경계로 나아갈 수도 없다. 또 소리가 본질을 떠나 와서 귀에 들어와 들린다는 것도 이치에 맞지 않는다. 종고 등의 소리가 현재 본질을 떠나지 않으면서도 멀리 들리기 때문이다. 만약 귀와 소리가 듣는 작용 없이 취한다면 향 등과 같이 방위를 분별하지 못해야 한다. 귀와 소리가 합하지 않고 취한다면 원근의 모든 소리를 다 들어야 한다. 합하지 않는 체에는 상의 차별이 없기 때문이다. 혹은 일체를 모두 듣지 못해야 한다. 그러므로 이근과 소리가 합하거나 합하지 않고 실제로 자기 경계를 취한다는 것은 둘 다 성립하지 않는다. 또 마음이 만약 진으로 나아간다면 체가 두루하지 않게 된다. 마음이 늘 경계로 가면 내게는 마음이 없어야 한다. 그러나 미세한 마음은 몸 가운데 항상 있어 잠·민절 등의 모든 지위에서 늘 행하며, 호흡 등이 있고 꿈도 얻을 수 있으며 피로가 늘고 깨어난 마음을 이끌며 몸을 임지하고 몸에 접촉하면 감각하기 때문이다. 또 만약 안몸에 항상 마음이 없다면 죽은 시체와 같아 해쳐도 [3]죄가 없어야 하고 공양해도 복이 없어야 하므로 공견외도와 같아진다. 어떤 이는 심체는 두루하지 않고 가지 않으며 다만 작용만 간다고 집착하지만 역시 같은 허물이 있다. 심용과 심체는 서로 떠나지 않기 때문이다. 또 심체가 앞 진으로 나아간다면 안몸에 접촉해도 감각이 없어야 하고 [1]사려를 움직여도 [2]내심을 손상시키지 않아야 한다. 이와 같은 여러 종파가 실제 근과 경계를 집착하는 것은 모두 이치에 맞지 않는다. 마땅히 진실이 아님을 믿어야 한다. 또 일체 세간의 유정·무정 제법의 뜻과 상은 아지랑이에 의지해 물이라는 생각이 생기는 것과 같아 자기 마음을 속이고 또한 남에게도 말한다. 이 망상으로 인해 근과 진 및 나머지 세간의 여러 차별된 일을 건립한다. 이 상을 드러내듯 여러 법에 의지해 이루어진 것은 가이지 진이 아니다. 그러므로 상온에서 나아가 여러 환사와 같은 것은 체가 실제로 없지만 갖가지 망식을 능히 낳는다. 눈 등도 그러하여 체와 상이 모두 허망하고 사람을 속이는 자와 같다. 다른 이의 망식을 낳으면 상도 이에 따라 발한다. 경계가 어찌 진실하겠는가. 근과 경계는 모두 허망하여 환사와 같다.” 『대집경』 게송에서 “지극한 마음으로 법을 생각하고 사유하므로 색과 소리를 보지 않는다. 만약 깊은 법계에 들어가면 그때에는 색과 소리 등이 없다”고 하였다. 『반야등론』 게송에서는 “눈은 색진을 보지 않고 뜻은 여러 법을 알지 못한다. 이것을 최상의 진실이라 하며 세상 사람은 헤아릴 수 없다”고 하였다. 그러므로 근과 경계는 오직 마음이고 이름과 상은 모두 적멸하다. 세제와 진제가 함께 불승으로 나아가며 유정과 무정이 모두 지지로 돌아감을 알아야 한다. 진무 가운데서는 이름도 끊어지고 상도 끊어져 마음과 지혜의 길이 끊기므로 불가사의하고, 속유 가운데서는 환과 같고 화와 같아 무 가운데 현현하므로 불가사의하다. 정식으로 알 수 없고 유무로 헤아릴 수 없다. 그러므로 『광백문론』에서는 세간법에 다섯 종류의 헤아리기 어려운 것이 있다고 밝힌다. 게송에서 “세간의 모든 것은 헤아리기 어렵지 않은 것이 없다. 근과 경계의 이치도 마찬가지이니 지혜로운 이가 어찌 놀라겠는가”라고 하였다. 논에서 말한다. “한 사업만으로도 미래의 안팎 무변한 과상의 차별을 감득할 수 있으니 아무리 뛰어난 장인이라도 만들 수 없다. 이것을 세간의 첫째 난측이라 한다. 또 외종이 싹과 줄기를 생장시키고 무량한 가지·줄기·꽃·잎·뿌리·열매를 내며 형색이 뒤섞여 아름답고 완연한 것을 세간의 둘째 난측이라 한다. 또 무우라는 꽃나무는 음녀가 만지면 여러 꽃이 다투어 피고 가지가 늘어져 마치 애심이 있는 것 같으니 세간의 셋째 난측이다. 또 여악음이라는 꽃나무는 음악 소리를 들으면 온몸을 흔들고 가지가 나부껴 춤추는 사람과 같으니 세간의 넷째 난측이다. 또 호조음이라는 꽃나무는 새 우는 소리를 들으면 곧 흔들리고 가지가 나부껴 기뻐 손뼉 치는 사람과 같으니 세간의 다섯째 난측이다. 이처럼 헤아리기 어려운 세간사가 끝없으니 근경의 유무는 이에 비하면 매우 쉽다. 세속으로는 유이고 승의로는 공하니 지혜 있는 자는 놀라지 말아야 한다. 『중관론』 게송에서 “법으로 사람이 있음을 알고 사람으로 법이 있음을 안다면, 법을 떠나 어디에 사람이 있고 사람을 떠나 어디에 법이 있겠는가”라고 하였다. 법은 눈·귀·고·락 등이고 사람은 본주이다. 그대는 법이 있기 때문에 사람이 있음을 알고 사람이 있기 때문에 법이 있다고 말하지만, 이제 눈·귀 등의 법을 떠나 어디에 사람이 있으며 사람을 떠나 어디에 눈·귀 등의 법이 있겠는가. 또 일체의 눈 등의 근에는 실제 본주가 없다. 눈·귀 등의 여러 근은 각기 다른 상으로 분별된다. 눈·귀 등의 근과 고락 등의 여러 법에는 실제 본주가 없다. 눈을 인으로 하고 색을 연으로 하여 안식이 생긴다. 화합인연으로 안 등의 근이 있음을 알지 본주 때문에 아는 것이 아니다. 그러므로 게송에서 “일체의 안·이 등의 근에는 실제 본주가 없으며, 안·이 등의 여러 근이 각각 스스로 분별한다”고 하였다.</w:t>
      </w:r>
    </w:p>
    <w:p>
      <w:pPr>
        <w:pStyle w:val="EditorialNote"/>
      </w:pPr>
      <w:r>
        <w:t>교감·번역 메모 | [구두 검토 필요] 원문 「若各各有。則。汝阿難。應有二身」에는 「則」 뒤에 별도 구점이 있다. 문맥상 연속문으로 번역하되 원문은 그대로 보존하였다.</w:t>
      </w:r>
    </w:p>
    <w:p>
      <w:pPr>
        <w:pStyle w:val="EditorialNote"/>
      </w:pPr>
      <w:r>
        <w:t>교감·번역 메모 | [구문 검토 필요] 원문 「應[1]動思慮。不損[2]內心」은 편집표지와 구두 때문에 연결이 다소 불안정하다. 마음이 외진으로 향한다는 가정을 논파하는 문맥에 따라 직역하였다.</w:t>
      </w:r>
    </w:p>
    <w:p>
      <w:pPr>
        <w:pStyle w:val="Heading2"/>
      </w:pPr>
      <w:r>
        <w:t>문단 1209 · [0732b13]</w:t>
      </w:r>
    </w:p>
    <w:p>
      <w:r>
        <w:t>원문</w:t>
      </w:r>
    </w:p>
    <w:p>
      <w:pPr>
        <w:pStyle w:val="SourceText"/>
      </w:pPr>
      <w:r>
        <w:t xml:space="preserve">[0732b13] </w:t>
      </w:r>
      <w:r>
        <w:t>問曰。若眼等諸根無有本住者。眼等一一根。云何能知塵。若一切眼耳等諸根。苦樂等諸法無本住者。今一一根。云何能知塵。眼耳等諸根無思惟。不應有知。而實知塵。當知離眼耳等諸根。更有能知塵者。</w:t>
      </w:r>
    </w:p>
    <w:p>
      <w:r>
        <w:t>한국어 직역</w:t>
      </w:r>
    </w:p>
    <w:p>
      <w:pPr>
        <w:pStyle w:val="TranslationText"/>
      </w:pPr>
      <w:r>
        <w:t>문. 만약 안 등의 여러 근에 본주가 없다면 안 등의 각 근은 어떻게 진을 알 수 있는가. 일체 안·이 등의 근과 고락 등의 법에 본주가 없다면 지금 낱낱의 근이 어떻게 진을 알 수 있는가. 안·이 등의 근에는 사유가 없으므로 마땅히 앎이 없어야 하는데 실제로 진을 안다. 그러므로 안·이 등의 근을 떠나 별도의 능지자가 있음을 알아야 한다.</w:t>
      </w:r>
    </w:p>
    <w:p>
      <w:pPr>
        <w:pStyle w:val="Heading2"/>
      </w:pPr>
      <w:r>
        <w:t>문단 1210 · [0732b18]</w:t>
      </w:r>
    </w:p>
    <w:p>
      <w:r>
        <w:t>원문</w:t>
      </w:r>
    </w:p>
    <w:p>
      <w:pPr>
        <w:pStyle w:val="SourceText"/>
      </w:pPr>
      <w:r>
        <w:t xml:space="preserve">[0732b18] </w:t>
      </w:r>
      <w:r>
        <w:t>答曰。若爾者。為一一根。中各有知者。為一知者在諸根中。二俱有過。何者。若諸根各有知者。即成多人。若一知在諸根中者。或眼正緣色時。知已屬眼。聲塵起時。耳應不聞。如無言說經偈云。內外地界無二義。如來智慧能覺了。彼無二相及不二。一相無相如是知。金光女經云。文殊師利語彼童女。應觀諸界。童女答言。文殊師利。譬如劫燒時。三界等亦爾。般若波羅蜜經云。彼一切法。無知者。無見者。彼說法師亦不可得。不可以心分別。不可以意能知。佛母經云。阿姊。眼不見色。乃至意不知法。如是菩提離。故眼色離。乃至菩提離。故意法離等。入楞伽經偈云。如水流枯竭。波浪則不起。如是意識滅。種種識不生。又偈云。此中無心識。如虛空陽焰。如是知諸法。而不知一法。究竟一乘。寶性論偈云。如一切世間。依虛空生滅。依於無漏界。有諸根生滅。火不燒虛空。若燒無是處。如是老病死。不能燒佛性。地依於水住。水復依於風。風依於虛空。空不依地等。如是陰界根。住煩惱業中。諸煩惱業等。住不善思惟。不善思惟行。住清淨心中。自性清淨心。不住彼諸法。陰入界如地。煩惱業如水。不正念如風。淨心界如空。依性起邪念。念起煩惱業。能起陰界入。依止於五陰。界入等諸法。有諸根生滅。如世界成壞。淨心如虛空。無因復無緣。及無和合義。亦無生住滅。如虛空淨心。常明無轉變。為虛妄分別。客塵煩惱染。又五現識不動。唯意識分別。如首楞嚴經云。佛告阿難。識性無源。因於六種根塵妄出。汝今遍觀此會聖眾。用目循歷。其目周視。但如鏡中無別分析。汝識於中。次第標指。此是文殊。此富樓那。此目犍連。此須菩提。此舍利弗等。如五現量。周圓而視。如鏡中鑒像而無分別。若第六意根。即次第分別。非如五現量頓見。又經云。識動見澄者。見澄。即五現量識。分別為動。又經云。本無所從者。此識心本來湛然。不從修得。本來澄寂。五現量識。亦復如是。</w:t>
      </w:r>
    </w:p>
    <w:p>
      <w:r>
        <w:t>한국어 직역</w:t>
      </w:r>
    </w:p>
    <w:p>
      <w:pPr>
        <w:pStyle w:val="TranslationText"/>
      </w:pPr>
      <w:r>
        <w:t>답한다. 그렇다면 낱낱의 근 안에 각각 아는 자가 있는가, 아니면 하나의 아는 자가 여러 근 가운데 있는가. 둘 다 허물이 있다. 왜 그런가. 여러 근에 각각 아는 자가 있다면 곧 여러 사람이 되고, 하나의 아는 자가 여러 근 가운데 있다면 눈이 바로 색을 반연할 때 앎이 이미 눈에 속했으므로 성진이 일어나도 귀는 듣지 못해야 한다. 『무언설경』 게송에서 “안팎의 지계는 두 뜻이 없고 여래지혜가 능히 깨달아 안다. 그것은 이도 아니고 불이도 아니며 하나의 상도 무상도 아니다. 이렇게 안다”고 하였다. 『금광녀경』에서 문수사리가 동녀에게 “마땅히 여러 계를 관하라”고 하니, 동녀가 답하였다. “문수사리여, 겁화가 탈 때 삼계가 그러하듯 여러 계도 또한 그러합니다.” 『반야바라밀경』에서 “저 일체법에는 아는 자도 보는 자도 없고 그 설법사도 얻을 수 없으며 마음으로 분별할 수 없고 뜻으로 알 수도 없다”고 하였다. 『불모경』에서 “아자여, 눈은 색을 보지 못하고 나아가 의는 법을 알지 못한다. 보리가 떠나 있으므로 눈과 색도 떠나 있고, 나아가 보리가 떠나 있으므로 의와 법도 떠나 있다”고 하였다. 『입능가경』 게송에서 “물이 흘러 마르면 파도가 일어나지 않는 것처럼 의식이 멸하면 갖가지 식이 생하지 않는다”고 하였다. 또 게송에서 “이 가운데 심식은 없으니 허공과 아지랑이와 같다. 이와 같이 제법을 알되 한 법도 알지 못한다”고 하였다. 『구경일승보성론』 게송에서 “일체세간이 허공에 의지해 생멸하듯 무루계에 의지해 여러 근이 생멸한다. 불은 허공을 태우지 못하니 만약 태운다면 그런 일은 없다. 이와 같이 노·병·사도 불성을 태울 수 없다. 땅은 물에 의지해 머물고 물은 다시 바람에 의지하며 바람은 허공에 의지하지만 허공은 땅 등에 의지하지 않는다. 이와 같이 음·계·근은 번뇌와 업 가운데 머물고 번뇌와 업 등은 불선사유에 머물며 불선사유의 행은 청정심 가운데 머문다. 자성청정심은 저 여러 법에 머물지 않는다. 음·입·계는 땅과 같고 번뇌와 업은 물과 같으며 부정념은 바람과 같고 청정심계는 허공과 같다. 성품에 의지해 사념이 일어나고 사념이 일어나 번뇌와 업을 낳으며 능히 음·계·입을 일으킨다. 오음에 의지하여 계·입 등의 법이 있고 여러 근이 생멸하는 것은 세계가 성괴하는 것과 같다. 청정심은 허공과 같아 인도 없고 연도 없으며 화합의 뜻도 없고 생·주·멸도 없다. 허공 같은 청정심은 늘 밝고 전변이 없지만 허망분별 때문에 객진번뇌에 물든다.” 또 오현식은 움직이지 않고 오직 의식만 분별한다. 『수능엄경』에서 부처가 아난에게 말하였다. “식성은 근원이 없고 육종의 근진에 의하여 망령되이 나온다. 너는 지금 이 회중의 성중을 두루 보라. 눈으로 차례로 둘러보되 눈이 두루 볼 때에는 다만 거울 속과 같아 따로 분석하지 않는다. 그런데 네 식은 그 가운데 차례로 지목하여 ‘이는 문수이고 이는 부루나이며 이는 목건련이고 이는 수보리이며 이는 사리불이다’라고 한다.” 오현량이 두루 원만하게 보는 것은 거울이 영상을 비추되 분별하지 않는 것과 같다. 제6의근은 곧 차례로 분별하므로 오현량이 한꺼번에 보는 것과 같지 않다. 또 경에서 “식은 움직이고 견은 맑다”고 하였는데, 견의 맑음이 곧 오현량식이고 분별이 움직임이다. 또 “본래 온 바가 없다”고 하였으니 이 식심은 본래 담연하여 수행으로 얻은 것이 아니고 본래부터 맑고 적연하다. 오현량식도 또한 그러하다.</w:t>
      </w:r>
    </w:p>
    <w:p>
      <w:pPr>
        <w:pStyle w:val="Heading2"/>
      </w:pPr>
      <w:r>
        <w:t>문단 1211 · [0732c26]</w:t>
      </w:r>
    </w:p>
    <w:p>
      <w:r>
        <w:t>원문</w:t>
      </w:r>
    </w:p>
    <w:p>
      <w:pPr>
        <w:pStyle w:val="SourceText"/>
      </w:pPr>
      <w:r>
        <w:t xml:space="preserve">[0732c26] </w:t>
      </w:r>
      <w:r>
        <w:t>問。意識緣境多少。三境三量。如何分別。</w:t>
      </w:r>
    </w:p>
    <w:p>
      <w:r>
        <w:t>한국어 직역</w:t>
      </w:r>
    </w:p>
    <w:p>
      <w:pPr>
        <w:pStyle w:val="TranslationText"/>
      </w:pPr>
      <w:r>
        <w:t>문. 의식이 반연하는 경계의 다소와 삼경·삼량은 어떻게 분별하는가?</w:t>
      </w:r>
    </w:p>
    <w:p>
      <w:pPr>
        <w:pStyle w:val="Heading2"/>
      </w:pPr>
      <w:r>
        <w:t>문단 1212 · [0732c27]</w:t>
      </w:r>
    </w:p>
    <w:p>
      <w:r>
        <w:t>원문</w:t>
      </w:r>
    </w:p>
    <w:p>
      <w:pPr>
        <w:pStyle w:val="SourceText"/>
      </w:pPr>
      <w:r>
        <w:t xml:space="preserve">[0732c27] </w:t>
      </w:r>
      <w:r>
        <w:t>答。古德云。第六意識。即比量。意識能緣三世法。三性法。三界法。一百法等。法爾皆是第六意識緣也。有二。一明了。二獨頭。且明了者。唯於五根門中。取五塵境。是初念與五同緣時。率爾心中。唯是現量。緣其實五塵境。若後念已去。不妨通比量非量。作行解緣其長等假色。即比量。或於五塵上起執時。便是非量。即明了意識。前後許通三量。三境中。若緣五塵實法時。是性境。若後念行解心緣長等假色時。即真獨影。似帶質。二獨頭意識有三。一夢中獨頭。亦緣十八界法。唯是獨影境非實。此夢中境。唯是法處收。亦無本質。二覺寤獨頭。而緣一切法。有漏無漏。有為無為。世出世間。有體無體。空華兔角。三世一切法。皆悉緣得。</w:t>
      </w:r>
    </w:p>
    <w:p>
      <w:r>
        <w:t>한국어 직역</w:t>
      </w:r>
    </w:p>
    <w:p>
      <w:pPr>
        <w:pStyle w:val="TranslationText"/>
      </w:pPr>
      <w:r>
        <w:t>답. 고덕이 말한다. 제6의식은 곧 비량이다. 의식은 삼세법·삼성법·삼계법·백법 등을 능히 반연하니 법이 본래 그러하여 모두 제6의식이 반연한다. 둘이 있다. 첫째 명료, 둘째 독두이다. 명료의식은 오근문 가운데서만 오진경을 취한다. 첫 생각에서 오식과 함께 반연하는 솔이심 때에는 오직 현량이고 실제 오진경을 반연한다. 둘째 생각 이후에는 비량과 비량 아닌 것에 통한다. 행해를 지어 장 등의 가색을 반연하면 비량이고, 오진 위에서 집착을 일으키면 비량 아닌 것이다. 곧 명료의식은 전후에 삼량 모두에 통한다. 삼경 가운데 오진의 실제 법을 반연할 때에는 성경이고, 뒤 생각의 행해심으로 장 등의 가색을 반연할 때에는 진독영경 또는 사대질경이다. 둘째 독두의식에는 셋이 있다. 첫째 몽중독두는 십팔계법을 반연하지만 오직 독영경이고 실제가 아니다. 꿈속 경계는 오직 법처에 포섭되고 또한 본질이 없다. 둘째 각오독두는 일체법을 반연한다. 유루·무루, 유위·무위, 세간·출세간, 유체·무체, 허공꽃·토끼뿔과 삼세의 일체법을 모두 반연할 수 있다.</w:t>
      </w:r>
    </w:p>
    <w:p>
      <w:pPr>
        <w:pStyle w:val="Heading2"/>
      </w:pPr>
      <w:r>
        <w:t>문단 1213 · [0733a12]</w:t>
      </w:r>
    </w:p>
    <w:p>
      <w:r>
        <w:t>원문</w:t>
      </w:r>
    </w:p>
    <w:p>
      <w:pPr>
        <w:pStyle w:val="SourceText"/>
      </w:pPr>
      <w:r>
        <w:t xml:space="preserve">[0733a12] </w:t>
      </w:r>
      <w:r>
        <w:t>問。此覺寤意識。一念緣十八界時。有幾相分。幾本質。幾見分。</w:t>
      </w:r>
    </w:p>
    <w:p>
      <w:r>
        <w:t>한국어 직역</w:t>
      </w:r>
    </w:p>
    <w:p>
      <w:pPr>
        <w:pStyle w:val="TranslationText"/>
      </w:pPr>
      <w:r>
        <w:t>문. 이 각오의식이 한 생각에 십팔계를 반연할 때 몇 상분, 몇 본질, 몇 견분이 있는가?</w:t>
      </w:r>
    </w:p>
    <w:p>
      <w:pPr>
        <w:pStyle w:val="Heading2"/>
      </w:pPr>
      <w:r>
        <w:t>문단 1214 · [0733a13]</w:t>
      </w:r>
    </w:p>
    <w:p>
      <w:r>
        <w:t>원문</w:t>
      </w:r>
    </w:p>
    <w:p>
      <w:pPr>
        <w:pStyle w:val="SourceText"/>
      </w:pPr>
      <w:r>
        <w:t xml:space="preserve">[0733a13] </w:t>
      </w:r>
      <w:r>
        <w:t>答。本質相分。各有十八箇。見分唯一。</w:t>
      </w:r>
    </w:p>
    <w:p>
      <w:r>
        <w:t>한국어 직역</w:t>
      </w:r>
    </w:p>
    <w:p>
      <w:pPr>
        <w:pStyle w:val="TranslationText"/>
      </w:pPr>
      <w:r>
        <w:t>답. 본질과 상분은 각각 열여덟 개이고 견분은 오직 하나이다.</w:t>
      </w:r>
    </w:p>
    <w:p>
      <w:pPr>
        <w:pStyle w:val="Heading2"/>
      </w:pPr>
      <w:r>
        <w:t>문단 1215 · [0733a14]</w:t>
      </w:r>
    </w:p>
    <w:p>
      <w:r>
        <w:t>원문</w:t>
      </w:r>
    </w:p>
    <w:p>
      <w:pPr>
        <w:pStyle w:val="SourceText"/>
      </w:pPr>
      <w:r>
        <w:t xml:space="preserve">[0733a14] </w:t>
      </w:r>
      <w:r>
        <w:t>問。如何有十八相分。</w:t>
      </w:r>
    </w:p>
    <w:p>
      <w:r>
        <w:t>한국어 직역</w:t>
      </w:r>
    </w:p>
    <w:p>
      <w:pPr>
        <w:pStyle w:val="TranslationText"/>
      </w:pPr>
      <w:r>
        <w:t>문. 어떻게 열여덟 상분이 있는가?</w:t>
      </w:r>
    </w:p>
    <w:p>
      <w:pPr>
        <w:pStyle w:val="Heading2"/>
      </w:pPr>
      <w:r>
        <w:t>문단 1216 · [0733a15]</w:t>
      </w:r>
    </w:p>
    <w:p>
      <w:r>
        <w:t>원문</w:t>
      </w:r>
    </w:p>
    <w:p>
      <w:pPr>
        <w:pStyle w:val="SourceText"/>
      </w:pPr>
      <w:r>
        <w:t xml:space="preserve">[0733a15] </w:t>
      </w:r>
      <w:r>
        <w:t>答。十八相分。從十八本質起。即有十八相分。如一面鏡中。觀無量人影。外邊有十八實人。鏡即是一。於鏡上現有十八人影像。見分亦爾。一見分能緣得十八相分。若質影有十八。以是所緣境。則無過。若一念有十八見分。便有多心過。三定中獨頭。亦緣十八界。一百法。過未境。及真如等。若假若實。皆能緣故。三量分別者。若是明了意識。前後念通三量。夢中獨頭。唯非量。以不稱境故。覺寤。通三量。若緣有體法時。緣五境界等。通現量故。若緣五根界。七心界等。是比量。若緣空華過未境等。通比量非量。若定中。唯是現量。雖緣假法。以不妄執。無計度。故唯現量。又獨頭意識。即獨生散意。緣影像門。影像者。諸有極微。是極逈極略二色。皆是假影色也。但於觀心。析麁色。至色邊際。假立極微。唯觀心影像。都無實體。</w:t>
      </w:r>
    </w:p>
    <w:p>
      <w:r>
        <w:t>한국어 직역</w:t>
      </w:r>
    </w:p>
    <w:p>
      <w:pPr>
        <w:pStyle w:val="TranslationText"/>
      </w:pPr>
      <w:r>
        <w:t>답. 열여덟 상분은 열여덟 본질로부터 일어나므로 열여덟 상분이 있다. 한 면의 거울 안에 무량한 사람의 영상을 볼 때 밖에 열여덟 실제 사람이 있고 거울은 하나이지만 거울 위에 열여덟 사람의 영상이 나타나는 것과 같다. 견분도 그러하여 하나의 견분이 열여덟 상분을 반연할 수 있다. 본질과 영상이 열여덟인 것은 소연경이므로 허물이 없지만 한 생각에 열여덟 견분이 있다면 여러 마음이 되는 허물이 있다. 셋째 정중독두도 십팔계와 백법, 과거·미래경 및 진여 등을 반연하며 가든 실이든 모두 반연할 수 있다. 삼량으로 분별하면 명료의식은 전후 생각이 삼량에 통하고 몽중독두는 오직 비량 아닌 것이다. 경계와 맞지 않기 때문이다. 각오독두는 삼량에 통한다. 체 있는 법, 오경 등의 경계를 반연할 때에는 현량에도 통하고, 오근계와 칠심계 등을 반연하면 비량이다. 허공꽃이나 과거·미래경 등을 반연하면 비량과 비량 아닌 것에 통한다. 정중에서는 오직 현량이다. 가법을 반연하더라도 망령되이 집착하지 않고 계도하지 않기 때문에 오직 현량이다. 또 독두의식은 곧 독생산의로서 영상문을 반연한다. 영상이라는 것은 여러 극미, 곧 극형과 극략의 두 색이 모두 가영상색이라는 뜻이다. 다만 관하는 마음으로 거친 색을 분석하여 색의 변제인 극미까지 이른 것을 가립한 것이므로 오직 관심의 영상일 뿐 실제 체는 전혀 없다.</w:t>
      </w:r>
    </w:p>
    <w:p>
      <w:pPr>
        <w:pStyle w:val="SmallMeta"/>
        <w:jc w:val="center"/>
      </w:pPr>
      <w:r>
        <w:t>宗鏡錄卷第五十四</w:t>
      </w:r>
    </w:p>
    <w:p>
      <w:pPr>
        <w:pStyle w:val="SmallMeta"/>
        <w:jc w:val="center"/>
      </w:pPr>
      <w:r>
        <w:t>『종경록』 권제54.</w:t>
      </w:r>
    </w:p>
    <w:p>
      <w:pPr>
        <w:pStyle w:val="Heading2"/>
      </w:pPr>
      <w:r>
        <w:t>문단 1217 · [0733b04]</w:t>
      </w:r>
    </w:p>
    <w:p>
      <w:r>
        <w:t>원문</w:t>
      </w:r>
    </w:p>
    <w:p>
      <w:pPr>
        <w:pStyle w:val="SourceText"/>
      </w:pPr>
      <w:r>
        <w:t xml:space="preserve">[0733b04] </w:t>
      </w:r>
      <w:r>
        <w:t>[＊]戊申歲分司大藏都監開板</w:t>
      </w:r>
    </w:p>
    <w:p>
      <w:r>
        <w:t>한국어 직역</w:t>
      </w:r>
    </w:p>
    <w:p>
      <w:pPr>
        <w:pStyle w:val="TranslationText"/>
      </w:pPr>
      <w:r>
        <w:t>[＊]무신년 분사대장도감 개판.</w:t>
      </w:r>
    </w:p>
    <w:p>
      <w:r>
        <w:br w:type="page"/>
      </w:r>
    </w:p>
    <w:p>
      <w:pPr>
        <w:pStyle w:val="Heading1"/>
      </w:pPr>
      <w:r>
        <w:t>宗鏡錄卷第五十五</w:t>
      </w:r>
    </w:p>
    <w:p>
      <w:pPr>
        <w:pStyle w:val="SmallMeta"/>
      </w:pPr>
      <w:r>
        <w:t>『종경록』 권제55.</w:t>
      </w:r>
    </w:p>
    <w:p>
      <w:pPr>
        <w:pStyle w:val="SmallMeta"/>
        <w:jc w:val="center"/>
      </w:pPr>
      <w:r>
        <w:t>[＊]慧日永明寺主智覺禪師延壽集</w:t>
      </w:r>
    </w:p>
    <w:p>
      <w:pPr>
        <w:pStyle w:val="SmallMeta"/>
        <w:jc w:val="center"/>
      </w:pPr>
      <w:r>
        <w:t>[＊]혜일영명사주 지각선사 연수 집.</w:t>
      </w:r>
    </w:p>
    <w:p>
      <w:pPr>
        <w:pStyle w:val="Heading2"/>
      </w:pPr>
      <w:r>
        <w:t>문단 1218 · [0733b10]</w:t>
      </w:r>
    </w:p>
    <w:p>
      <w:r>
        <w:t>원문</w:t>
      </w:r>
    </w:p>
    <w:p>
      <w:pPr>
        <w:pStyle w:val="SourceText"/>
      </w:pPr>
      <w:r>
        <w:t xml:space="preserve">[0733b10] </w:t>
      </w:r>
      <w:r>
        <w:t>夫論法處之色。都有幾種。</w:t>
      </w:r>
    </w:p>
    <w:p>
      <w:r>
        <w:t>한국어 직역</w:t>
      </w:r>
    </w:p>
    <w:p>
      <w:pPr>
        <w:pStyle w:val="TranslationText"/>
      </w:pPr>
      <w:r>
        <w:t>무릇 법처에 속하는 색을 논하면 모두 몇 종류인가?</w:t>
      </w:r>
    </w:p>
    <w:p>
      <w:pPr>
        <w:pStyle w:val="Heading2"/>
      </w:pPr>
      <w:r>
        <w:t>문단 1219 · [0733b10]</w:t>
      </w:r>
    </w:p>
    <w:p>
      <w:r>
        <w:t>원문</w:t>
      </w:r>
    </w:p>
    <w:p>
      <w:pPr>
        <w:pStyle w:val="SourceText"/>
      </w:pPr>
      <w:r>
        <w:t xml:space="preserve">[0733b10] </w:t>
      </w:r>
      <w:r>
        <w:t>答。有五種。一極略色。二極逈色。三受所引色。四遍計色。五定果色。一極略色者。以極微為體。但是析彼五根。五塵。四大。定果色至極微位。即此極微。便是極略色體。二極逈色者。即空間六般光影明暗等麁色。[1]今析此六般麁色。至極微位。取此細色。為極逈色體。又若上下空界。所見。青黃赤白光影明暗。即總名空一顯色。及門窓孔隙中所現者。即總名逈色。三受所引色者。受者。是領納義。所引色者。即思種現上有防發功能。名所引色。意云。由於師教處領受。為能引發起。思種現上防發功能。名所引色。即此防發功能。不能表示他故。亦名無表色。即以無表色為體。四遍計色者。即妄心遍計。五定果色者。定中現境。已上法處五般色。都分為三門。一影像門。二無表門。三定果門。第一影像門者。影者。流類義。像者。相似義。即所變相分。是本質之流類。又與本質相似。故名影像。諸有極微者。即是極略極逈二色。此但是觀心。析麁成細。假立極微。唯有觀心影像。都無實體。獨生散意者。即簡定中。及明了意識。今唯取散位獨頭闇意識故。此散意識構獲緣五根五塵水月鏡像時。當情變起遍計影像相分。此是假非實故。與極略等。同立一影像門。</w:t>
      </w:r>
    </w:p>
    <w:p>
      <w:r>
        <w:t>한국어 직역</w:t>
      </w:r>
    </w:p>
    <w:p>
      <w:pPr>
        <w:pStyle w:val="TranslationText"/>
      </w:pPr>
      <w:r>
        <w:t>답. 다섯 종류가 있다. 첫째 극략색, 둘째 극형색, 셋째 수소인색, 넷째 변계색, 다섯째 정과색이다. 첫째 극략색은 극미를 체로 삼는다. 다만 오근과 오진·사대·정과색을 분석하여 극미위에 이르면 이 극미가 곧 극략색의 체이다. 둘째 극형색은 허공 사이의 여섯 종류 광영·명암 등의 거친 색이다. [1]이 여섯 거친 색을 분석하여 극미위에 이르면 그 미세한 색을 극형색의 체로 삼는다. 또 상하의 공계에서 보이는 청·황·적·백·광·영·명·암을 모두 공일현색이라 하고, 문과 창의 구멍 사이에 나타나는 것은 모두 형색이라 한다. 셋째 수소인색은 ‘수’가 영납이라는 뜻이고 소인색은 사의 종자와 현행 위에 있는 방발공능을 말하니 이를 소인색이라 한다. 뜻은 스승의 가르침이 있는 곳에서 받아들임으로 인해 능히 인발하여 사종과 현행 위의 방발공능을 일으키므로 소인색이라 한다는 것이다. 이 방발공능은 남에게 표시하지 못하므로 또한 무표색이라 하며 무표색을 체로 삼는다. 넷째 변계색은 망심의 변계이고, 다섯째 정과색은 선정 가운데 나타나는 경계이다. 이상 법처의 다섯 색은 다시 세 문으로 나눈다. 첫째 영상문, 둘째 무표문, 셋째 정과문이다. 첫째 영상문에서 ‘영’은 유류라는 뜻이고 ‘상’은 상사라는 뜻이다. 곧 변한 상분이 본질의 유류이고 또한 본질과 비슷하므로 영상이라 한다. 여러 극미란 극략·극형 두 색이다. 이는 다만 관심으로 거친 것을 분석해 미세하게 하여 가립한 극미이고 오직 관심의 영상일 뿐 실제 체는 없다. 독생산의라고 한 것은 정중과 명료의식을 가린 것이다. 지금은 오직 산위의 독두암의식을 취한다. 이 산의식이 오근·오진·수월·경상 등을 구성하여 반연할 때 당시 망령되이 변계영상상분을 일으키는데 이것은 가이지 실제가 아니므로 극략 등과 함께 하나의 영상문에 세운다.</w:t>
      </w:r>
    </w:p>
    <w:p>
      <w:pPr>
        <w:pStyle w:val="Heading2"/>
      </w:pPr>
      <w:r>
        <w:t>문단 1220 · [0733c05]</w:t>
      </w:r>
    </w:p>
    <w:p>
      <w:r>
        <w:t>원문</w:t>
      </w:r>
    </w:p>
    <w:p>
      <w:pPr>
        <w:pStyle w:val="SourceText"/>
      </w:pPr>
      <w:r>
        <w:t xml:space="preserve">[0733c05] </w:t>
      </w:r>
      <w:r>
        <w:t>問。且如水中月。鏡中像。眼識亦緣。如何言假。唯意識緣。</w:t>
      </w:r>
    </w:p>
    <w:p>
      <w:r>
        <w:t>한국어 직역</w:t>
      </w:r>
    </w:p>
    <w:p>
      <w:pPr>
        <w:pStyle w:val="TranslationText"/>
      </w:pPr>
      <w:r>
        <w:t>문. 물속의 달과 거울 속 영상은 안식도 반연하는데 어째서 가라고 하며 오직 의식만 반연한다고 하는가?</w:t>
      </w:r>
    </w:p>
    <w:p>
      <w:pPr>
        <w:pStyle w:val="Heading2"/>
      </w:pPr>
      <w:r>
        <w:t>문단 1221 · [0733c06]</w:t>
      </w:r>
    </w:p>
    <w:p>
      <w:r>
        <w:t>원문</w:t>
      </w:r>
    </w:p>
    <w:p>
      <w:pPr>
        <w:pStyle w:val="SourceText"/>
      </w:pPr>
      <w:r>
        <w:t xml:space="preserve">[0733c06] </w:t>
      </w:r>
      <w:r>
        <w:t>答。水月鏡像。唯是法境。但以水鏡為緣。其意識便妄計有月有像。並非眼識之境。亦是遍計色收。又遍計是妄心。極略等是觀心。同是假影像故。所以總立。第二無表門。一律儀有表色者。即師前受戒時是。由此表色故。方熏得善思種子。有防發功能。立其無表色。二不律儀有表色者。即正下刀殺生造業時是。由此有表色。方熏得不善思種子。有防發功能。立其無表色。若處中有表色者。即正禮佛行道。及驅擊罵詈時是。由此有無表色。方熏得善惡思種。亦有防發功能。立其無表色。</w:t>
      </w:r>
    </w:p>
    <w:p>
      <w:r>
        <w:t>한국어 직역</w:t>
      </w:r>
    </w:p>
    <w:p>
      <w:pPr>
        <w:pStyle w:val="TranslationText"/>
      </w:pPr>
      <w:r>
        <w:t>답. 수월과 경상은 오직 법경일 뿐이다. 물과 거울을 연으로 삼아 의식이 곧 망령되이 달과 영상이 있다고 계교한 것이므로 모두 안식의 경계가 아니며 또한 변계색에 포섭된다. 또 변계는 망심이고 극략 등은 관심이니 함께 가영상이므로 총괄하여 영상문에 세운다. 둘째 무표문에서 첫째 율의유표색은 곧 스승 앞에서 계를 받을 때의 표색이다. 이 표색 때문에 비로소 선한 사종자를 훈득하고 방발공능이 있어 그 무표색을 세운다. 둘째 불율의유표색은 바로 칼을 내려 살생해 업을 지을 때이다. 이 유표색 때문에 비로소 불선한 사종자를 훈득하여 방발공능이 있으므로 무표색을 세운다. 처중의 유표색은 예불·행도하거나 몰아치고 꾸짖을 때이다. 이 유무표색으로 인해 선악의 사종자를 훈득하며 또한 방발공능이 있으므로 무표색을 세운다.</w:t>
      </w:r>
    </w:p>
    <w:p>
      <w:pPr>
        <w:pStyle w:val="Heading2"/>
      </w:pPr>
      <w:r>
        <w:t>문단 1222 · [0733c17]</w:t>
      </w:r>
    </w:p>
    <w:p>
      <w:r>
        <w:t>원문</w:t>
      </w:r>
    </w:p>
    <w:p>
      <w:pPr>
        <w:pStyle w:val="SourceText"/>
      </w:pPr>
      <w:r>
        <w:t xml:space="preserve">[0733c17] </w:t>
      </w:r>
      <w:r>
        <w:t>問。若水月鏡像。是第六意識作解心緣。唯是其假。長短方圓色收者。即是明了意識緣於色塵故。如何是獨頭意識緣遍計色收耶。</w:t>
      </w:r>
    </w:p>
    <w:p>
      <w:r>
        <w:t>한국어 직역</w:t>
      </w:r>
    </w:p>
    <w:p>
      <w:pPr>
        <w:pStyle w:val="TranslationText"/>
      </w:pPr>
      <w:r>
        <w:t>문. 수월과 경상이 제6의식이 행해심을 지어 반연하는 것이어서 오직 가라고 한다면, 장단방원색은 명료의식이 색진을 반연한 것이니 어째서 독두의식이 반연하는 변계색에 포섭된다고 하는가?</w:t>
      </w:r>
    </w:p>
    <w:p>
      <w:pPr>
        <w:pStyle w:val="Heading2"/>
      </w:pPr>
      <w:r>
        <w:t>문단 1223 · [0733c20]</w:t>
      </w:r>
    </w:p>
    <w:p>
      <w:r>
        <w:t>원문</w:t>
      </w:r>
    </w:p>
    <w:p>
      <w:pPr>
        <w:pStyle w:val="SourceText"/>
      </w:pPr>
      <w:r>
        <w:t xml:space="preserve">[0733c20] </w:t>
      </w:r>
      <w:r>
        <w:t>答。若是智者。了此見相形假。即於色塵處收。若迷者不了。妄執為實變起影像。此假相分。但遍計色收。法處所攝。</w:t>
      </w:r>
    </w:p>
    <w:p>
      <w:r>
        <w:t>한국어 직역</w:t>
      </w:r>
    </w:p>
    <w:p>
      <w:pPr>
        <w:pStyle w:val="TranslationText"/>
      </w:pPr>
      <w:r>
        <w:t>답. 지혜로운 자가 이 견상과 형상이 가임을 요달하면 색진처에 포섭한다. 미혹한 자가 알지 못하고 망령되이 실재라고 집착하여 영상을 변기하면 이 가상분은 다만 변계색에 포섭되고 법처에 속한다.</w:t>
      </w:r>
    </w:p>
    <w:p>
      <w:pPr>
        <w:pStyle w:val="Heading2"/>
      </w:pPr>
      <w:r>
        <w:t>문단 1224 · [0733c22]</w:t>
      </w:r>
    </w:p>
    <w:p>
      <w:r>
        <w:t>원문</w:t>
      </w:r>
    </w:p>
    <w:p>
      <w:pPr>
        <w:pStyle w:val="SourceText"/>
      </w:pPr>
      <w:r>
        <w:t xml:space="preserve">[0733c22] </w:t>
      </w:r>
      <w:r>
        <w:t>問。所云影像是二所緣者何。</w:t>
      </w:r>
    </w:p>
    <w:p>
      <w:r>
        <w:t>한국어 직역</w:t>
      </w:r>
    </w:p>
    <w:p>
      <w:pPr>
        <w:pStyle w:val="TranslationText"/>
      </w:pPr>
      <w:r>
        <w:t>문. 말한 영상이 두 소연이라는 것은 무엇인가?</w:t>
      </w:r>
    </w:p>
    <w:p>
      <w:pPr>
        <w:pStyle w:val="Heading2"/>
      </w:pPr>
      <w:r>
        <w:t>문단 1225 · [0733c23]</w:t>
      </w:r>
    </w:p>
    <w:p>
      <w:r>
        <w:t>원문</w:t>
      </w:r>
    </w:p>
    <w:p>
      <w:pPr>
        <w:pStyle w:val="SourceText"/>
      </w:pPr>
      <w:r>
        <w:t xml:space="preserve">[0733c23] </w:t>
      </w:r>
      <w:r>
        <w:t>答。一親者。影像。疎者。是質也。先辯影像者。親所緣緣者。謂諸相分與能緣見分。體不相離。即見分所仗託境。是所籌量處也。即所託名為緣。所慮名所緣。緣。此二義。名所緣緣也。即此影像有四名。一影像。二相分。三內所慮託。四親所緣緣。次辯本質者。若與能緣體相離。即疎所緣緣。以隔相分故。即本質上能緣見分相離。故名離。</w:t>
      </w:r>
    </w:p>
    <w:p>
      <w:r>
        <w:t>한국어 직역</w:t>
      </w:r>
    </w:p>
    <w:p>
      <w:pPr>
        <w:pStyle w:val="TranslationText"/>
      </w:pPr>
      <w:r>
        <w:t>답. 첫째 친한 것은 영상이고 소한 것은 본질이다. 먼저 영상을 분별하면 친소연연은 여러 상분이 능연견분과 체가 서로 떠나지 않는 것을 말한다. 곧 견분이 의탁하는 경계이고 헤아리는 바가 되는 곳이다. 의탁하는 것을 연이라 하고 생각하는 것을 소연이라 한다. 이 두 뜻을 소연연이라 한다. 이 영상에는 네 이름이 있다. 첫째 영상, 둘째 상분, 셋째 내소려탁, 넷째 친소연연이다. 다음 본질을 분별하면 능연과 체가 서로 떠나 있으므로 소소연연이다. 상분을 사이에 두기 때문에 본질과 능연견분이 서로 떠나 있어 ‘리’라고 한다.</w:t>
      </w:r>
    </w:p>
    <w:p>
      <w:pPr>
        <w:pStyle w:val="Heading2"/>
      </w:pPr>
      <w:r>
        <w:t>문단 1226 · [0734a01]</w:t>
      </w:r>
    </w:p>
    <w:p>
      <w:r>
        <w:t>원문</w:t>
      </w:r>
    </w:p>
    <w:p>
      <w:pPr>
        <w:pStyle w:val="SourceText"/>
      </w:pPr>
      <w:r>
        <w:t xml:space="preserve">[0734a01] </w:t>
      </w:r>
      <w:r>
        <w:t>問。既相離。如何名所緣緣。</w:t>
      </w:r>
    </w:p>
    <w:p>
      <w:r>
        <w:t>한국어 직역</w:t>
      </w:r>
    </w:p>
    <w:p>
      <w:pPr>
        <w:pStyle w:val="TranslationText"/>
      </w:pPr>
      <w:r>
        <w:t>문. 이미 서로 떠나 있는데 어떻게 소연연이라 하는가?</w:t>
      </w:r>
    </w:p>
    <w:p>
      <w:pPr>
        <w:pStyle w:val="Heading2"/>
      </w:pPr>
      <w:r>
        <w:t>문단 1227 · [0734a02]</w:t>
      </w:r>
    </w:p>
    <w:p>
      <w:r>
        <w:t>원문</w:t>
      </w:r>
    </w:p>
    <w:p>
      <w:pPr>
        <w:pStyle w:val="SourceText"/>
      </w:pPr>
      <w:r>
        <w:t xml:space="preserve">[0734a02] </w:t>
      </w:r>
      <w:r>
        <w:t>答。為質能起相分生故。以起約相分。令見分有所慮故。即本質起所緣故。亦名所緣緣也。以親所緣緣為增上緣故。亦得名所緣緣。即起所緣故。亦有三名。一名本質。二名外所慮託。三名疎所緣緣。即為本質能起相分。[1]相分起見分。見分起自證分。自證分能起證自證分。即為質能起。約自所慮託相分。故說本質。亦名所緣緣。且如法識。能了一切法者。即第六意識。都有五般。皆緣法境。一定中獨頭意識。緣於定境。定境之中。有理有事。事中有極略極逈及定自在所生法處諸色。二散位獨頭。緣受所引。及遍計所起諸法處色。如緣空華。兔角鏡像。水月構[2]畫所生者。並法處攝。三夢中獨頭。緣夢中境。遍計所執法處色。四明了意識。依五根門。與前五識同緣五塵。明了取境。名明了意識。五亂意識。是散意識。於五根中狂亂而起。然不與五識同緣。如患熱病。見青為黃。非是眼識。是此緣故。緣遍計所執色。又若明了意識。於五根門。與五同緣五塵境故。應以五識為俱有依。除獨頭起。獨頭起者。總有四種。一。謂定中獨頭。緣於定境。不與五識同緣。二夢中獨頭。緣法塵境。夢中諸相。亦遍計所起。三。散位獨頭。構劃境相。緣遍計所起色。四亂意識。亦名獨頭。可知。</w:t>
      </w:r>
    </w:p>
    <w:p>
      <w:r>
        <w:t>한국어 직역</w:t>
      </w:r>
    </w:p>
    <w:p>
      <w:pPr>
        <w:pStyle w:val="TranslationText"/>
      </w:pPr>
      <w:r>
        <w:t>답. 본질이 상분을 일으킬 수 있기 때문에 소연을 일으키는 것이고 상분으로 하여금 견분의 소려가 되게 한다. 곧 본질이 소연을 일으키므로 또한 소연연이라 한다. 친소연연에 대해 증상연이 되기 때문에 또한 소연연이라는 이름을 얻는다. 곧 소연을 일으키기 때문이다. 세 이름이 있다. 첫째 본질, 둘째 외소려탁, 셋째 소소연연이다. 본질이 상분을 일으키고 [1]상분이 견분을 일으키며, 견분이 자증분을 일으키고 자증분이 증자증분을 일으킨다. 본질이 능히 일으키는 것과 자기 소려탁인 상분을 기준으로 본질도 소연연이라 한다. 예컨대 법식이 일체법을 능히 요별한다는 것은 곧 제6의식이며 총 다섯 종류가 모두 법경을 반연한다. 첫째 정중독두의식은 정경을 반연한다. 정경 가운데 이와 사가 있고, 사 가운데 극략·극형 및 정자재로 생긴 법처의 여러 색이 있다. 둘째 산위독두는 수소인 및 변계소기의 법처색을 반연한다. 허공꽃·토끼뿔·거울영상·수월·[2]구획하여 생긴 것 등을 반연하는데 모두 법처에 포섭된다. 셋째 몽중독두는 꿈속 경계인 변계소집법처색을 반연한다. 넷째 명료의식은 오근문에 의지해 앞의 오식과 함께 오진을 반연하여 경계를 분명히 취하므로 명료의식이라 한다. 다섯째 난의식은 산의식으로 오근 가운데서 미쳐 어지럽게 일어나며 오식과 함께 반연하지 않는다. 열병에 걸려 청색을 황색으로 보는 것은 안식이 아니라 이것이 반연한 것이므로 변계소집색을 반연한다. 또 명료의식이 오근문에서 오식과 함께 오진경을 반연하므로 오식을 구유의로 삼아야 한다. 독두로 일어나는 것은 제외한다. 독두에는 총 네 종류가 있다. 첫째 정중독두, 정경을 반연하여 오식과 함께하지 않는다. 둘째 몽중독두, 법진의 꿈상으로 변계소기가 일어난 것을 반연한다. 셋째 산위독두, 경계상을 구성하여 변계소기색을 반연한다. 넷째 난의식도 독두라 하니 알 수 있다.</w:t>
      </w:r>
    </w:p>
    <w:p>
      <w:pPr>
        <w:pStyle w:val="EditorialNote"/>
      </w:pPr>
      <w:r>
        <w:t>교감·번역 메모 | [자형·표지] 원문은 「構[2]畫所生者」이다. 편집표지를 그대로 보존하고 ‘구획하여 생긴 것’으로 잠정 번역하였다.</w:t>
      </w:r>
    </w:p>
    <w:p>
      <w:pPr>
        <w:pStyle w:val="Heading2"/>
      </w:pPr>
      <w:r>
        <w:t>문단 1228 · [0734a26]</w:t>
      </w:r>
    </w:p>
    <w:p>
      <w:r>
        <w:t>원문</w:t>
      </w:r>
    </w:p>
    <w:p>
      <w:pPr>
        <w:pStyle w:val="SourceText"/>
      </w:pPr>
      <w:r>
        <w:t xml:space="preserve">[0734a26] </w:t>
      </w:r>
      <w:r>
        <w:t>問。六識與幾心所相應。</w:t>
      </w:r>
    </w:p>
    <w:p>
      <w:r>
        <w:t>한국어 직역</w:t>
      </w:r>
    </w:p>
    <w:p>
      <w:pPr>
        <w:pStyle w:val="TranslationText"/>
      </w:pPr>
      <w:r>
        <w:t>문. 육식은 몇 심소와 상응하는가?</w:t>
      </w:r>
    </w:p>
    <w:p>
      <w:pPr>
        <w:pStyle w:val="Heading2"/>
      </w:pPr>
      <w:r>
        <w:t>문단 1229 · [0734a27]</w:t>
      </w:r>
    </w:p>
    <w:p>
      <w:r>
        <w:t>원문</w:t>
      </w:r>
    </w:p>
    <w:p>
      <w:pPr>
        <w:pStyle w:val="SourceText"/>
      </w:pPr>
      <w:r>
        <w:t xml:space="preserve">[0734a27] </w:t>
      </w:r>
      <w:r>
        <w:t>答。論頌云。此心所遍行。別境善煩惱。隨煩惱不定。皆三受相應。此六轉識。總與六位心所相應。謂遍行等。恒依心起。與心相應。繫屬於心。故名心所。如屬我物。立我所名。心於所緣。唯取總相。心所於彼。亦取別相。助成心事。得心所名。如畫師資。作模填彩。瑜伽說。識能了別事之總相。作意了此所未了相。即諸心所所取別相。觸能了此可意等相。受能了此攝受等相。想能了此言說因相。思能了此正因等相。故作意等。名心所法。此表心所亦緣總相。餘處復說。欲。亦能了可樂事相。勝解亦了決定事相。念亦能了慣習事相。定慧亦了得失等相。由此於境起善染等。諸心所法。皆於所緣兼取別相。六位差別者。謂遍行有五。別境亦五。善有十一。煩惱有六。隨煩惱有二十。不定有四。如是六位。合五十一。一切心中定可得故。餘別別境而得生故。唯善心中可得生故。性是根本煩惱攝故。唯是煩惱等染性故。於善染等皆不定故。乃至此六轉識。易脫不定故。皆容與三受相應。皆領順違非二相故。領順境相。適悅身心。說名樂受。領違境相。逼迫身心。說名苦受。領中容境相。於身於心。非逼非悅。名不苦樂受。釋云。上三句頌。列六位心所總名。下一句。正解受位。心所行相者。心取境之總相。但總取而已。不別分別。如言緣青。但總取青。不更分別。心所於彼取總別相。故說亦言。如畫師資作模填彩者。師謂博士。資謂弟子。如師作模畫形既已。弟子填彩。彩於模填。不離模故。如取總相。著彩色時。令媚好出。如亦取別相。心心所法。取境亦爾。識能了別事之總相。不言取別相。以是主故。若取別相。即心所故。作意一法。獨能了別眾多別相。由作意能令心心所取境功力勝故。有此總取多法別相。瑜伽論云。以作意為初。此論以觸為初。和合勝故。各據一義。觸能取三。謂可意。不可意。俱相違相。受中攝受損害俱相違等。想能了言說因相者。能取境分劑相故。謂此是青非青等。便起言說。故想之相。言說因也。思了正因邪因。俱相違等。即是境上正邪等相。業之因也。一切心中定可得者。即遍行。不問何心。但起必有故。餘別別境而得生者。五別境也。唯善心中可得。生故者。善十一法。唯善心有。體是根本能生諸惑。即貪等六。於善染心皆不定者。即不定四。謂於善染無記三性心。皆不定故。此六轉識易脫不定故者。然此六識。非如七八。體皆易脫。恒不定故。易脫。是間斷轉變義。不定。是欣慼捨行互起故。皆通三受。</w:t>
      </w:r>
    </w:p>
    <w:p>
      <w:r>
        <w:t>한국어 직역</w:t>
      </w:r>
    </w:p>
    <w:p>
      <w:pPr>
        <w:pStyle w:val="TranslationText"/>
      </w:pPr>
      <w:r>
        <w:t>답. 논의 게송에서 “이 심소는 변행·별경·선·번뇌·수번뇌·부정이며 모두 삼수와 상응한다”고 하였다. 이 육전식은 총괄하여 여섯 위치의 심소와 상응하니 변행 등이다. 항상 마음에 의지해 일어나고 마음과 상응하며 마음에 계속되므로 심소라 한다. 나에게 속한 물건을 아소라 하는 것과 같다. 마음은 소연에 대해 오직 총상만 취하고 심소는 그곳에서 또한 별상을 취한다. 마음의 일을 도와 이루므로 심소라 한다. 화사의 스승과 제자가 모양을 그리고 색을 칠하는 것과 같다. 『유가』에서는 “식은 사의 총상을 요별하고 작의는 이 가운데 아직 요별하지 않은 상을 요별한다”고 하였으니 곧 여러 심소가 취하는 별상이다. 촉은 가의 등의 상을 요별하고, 수는 섭수 등의 상을 요별하며, 상은 언설의 인상을 요별하고, 사는 정인 등의 상을 요별한다. 그러므로 작의 등을 심소법이라 한다. 이것은 심소도 또한 총상을 반연함을 나타낸다. 다른 곳에서는 다시 욕도 가락사의 상을 요별하고, 승해도 결정사의 상을 요별하며, 념도 관습사의 상을 요별하고, 정과 혜도 득실 등의 상을 요별한다고 한다. 이 때문에 경계에 대해 선염 등이 일어난다. 여러 심소법은 모두 소연에 대해 겸하여 별상을 취한다. 육위의 차별은 변행 다섯, 별경 다섯, 선 열하나, 번뇌 여섯, 수번뇌 스물, 부정 넷이다. 이와 같이 육위를 합하면 쉰하나다. 일체 마음 가운데 결정적으로 얻을 수 있기 때문에 변행이고, 나머지는 각각 다른 경계에서 생기므로 별경이며, 오직 선심에서만 생길 수 있기 때문에 선이고, 성품이 근본번뇌에 포섭되기 때문에 번뇌이며, 오직 번뇌 등의 염성인 것을 수번뇌라 하고, 선·염 등에 모두 일정하지 않으므로 부정이라 한다. 나아가 이 육전식은 쉽게 벗어나고 일정하지 않으므로 모두 삼수와 상응할 수 있다. 모두 순·위·비이의 상을 영납하기 때문이다. 순경의 상을 영납하여 몸과 마음을 적열하게 하는 것을 낙수라 하고, 위경의 상을 영납하여 몸과 마음을 핍박하는 것을 고수라 하며, 중용경의 상을 영납하여 몸과 마음에 핍박도 기쁨도 없는 것을 불고불락수라 한다. 해석한다. 위의 세 구절 게송은 육위심소의 총명을 열거한 것이고 마지막 한 구절은 바로 수위를 해석한 것이다. 심소의 행상은 다음과 같다. 마음은 경계의 총상만 취하여 다만 총체로 취할 뿐 별도로 분별하지 않는다. 예컨대 청색을 반연한다고 할 때 다만 청색만 총괄하여 취하고 다시 분별하지 않는다. 심소는 그곳에서 총상과 별상을 함께 취하므로 ‘또한’이라고 한다. 화사와 제자가 모양을 그리고 채색하는 것에 비유하면, 스승은 박사이고 제자는 자(資)이다. 스승이 모양을 그려 형상을 만든 뒤 제자가 채색한다. 채색은 모양 위에 칠하므로 모양을 떠나지 않는다. 이것이 총상을 취하는 것과 같고, 색을 칠해 아름다움을 드러내는 것이 별상도 취하는 것과 같다. 심과 심소가 경계를 취하는 것도 그러하다. 식은 사의 총상을 요별할 뿐 별상을 취한다고 말하지 않는다. 주이기 때문이다. 별상을 취한다면 곧 심소이다. 작의 한 법은 홀로 많은 별상을 요별할 수 있다. 작의가 마음과 심소로 하여금 경계를 취하게 하는 공력이 수승하므로 총괄하여 여러 법의 별상을 취한다. 『유가론』은 작의를 처음으로 삼고 이 논은 촉을 처음으로 삼으니 화합의 뜻이 수승하기 때문이다. 각각 한 뜻에 근거한다. 촉은 세 가지, 곧 가의·불가의·구상위상을 취하고, 수는 섭수·손해·구상위 등을 취한다. 상은 언설인의 상을 요별하니 경계의 분제상을 취하기 때문이다. 예컨대 이것은 청이고 청이 아니라는 등의 언설을 일으키므로 상의 상이 언설의 인이다. 사는 정인·사인·구상위 등을 요별하니 곧 경계 위의 정사 등의 상이고 업의 인이다. “일체 마음 가운데 결정적으로 얻는다”는 것은 변행이다. 어떤 마음이든 일어나면 반드시 있기 때문이다. “나머지는 각각 다른 경계에서 생긴다”는 것은 오별경이고, “오직 선심 가운데 생길 수 있다”는 것은 선 열한 법으로 오직 선심에 있다. 체가 근본으로서 여러 혹을 능히 낳는 것은 탐 등 여섯이고, 선·염심에서 모두 일정하지 않은 것은 부정 넷이다. 곧 선·염·무기의 삼성심에서 모두 일정하지 않기 때문이다. “이 육전식은 쉽게 벗어나고 일정하지 않기 때문이다”라는 것은 이 육식이 제7·제8처럼 체가 항상한 것이 아니라 모두 쉽게 벗어난다는 뜻이다. ‘쉽게 벗어남’은 간단하고 전변한다는 뜻이고 ‘일정하지 않음’은 흔·척·사행이 서로 일어나는 것이므로 모두 삼수에 통한다.</w:t>
      </w:r>
    </w:p>
    <w:p>
      <w:pPr>
        <w:pStyle w:val="Heading2"/>
      </w:pPr>
      <w:r>
        <w:t>문단 1230 · [0734c16]</w:t>
      </w:r>
    </w:p>
    <w:p>
      <w:r>
        <w:t>원문</w:t>
      </w:r>
    </w:p>
    <w:p>
      <w:pPr>
        <w:pStyle w:val="SourceText"/>
      </w:pPr>
      <w:r>
        <w:t xml:space="preserve">[0734c16] </w:t>
      </w:r>
      <w:r>
        <w:t>問。如何是六識現起分位。</w:t>
      </w:r>
    </w:p>
    <w:p>
      <w:r>
        <w:t>한국어 직역</w:t>
      </w:r>
    </w:p>
    <w:p>
      <w:pPr>
        <w:pStyle w:val="TranslationText"/>
      </w:pPr>
      <w:r>
        <w:t>문. 육식이 현행하는 분위는 어떠한가?</w:t>
      </w:r>
    </w:p>
    <w:p>
      <w:pPr>
        <w:pStyle w:val="Heading2"/>
      </w:pPr>
      <w:r>
        <w:t>문단 1231 · [0734c17]</w:t>
      </w:r>
    </w:p>
    <w:p>
      <w:r>
        <w:t>원문</w:t>
      </w:r>
    </w:p>
    <w:p>
      <w:pPr>
        <w:pStyle w:val="SourceText"/>
      </w:pPr>
      <w:r>
        <w:t xml:space="preserve">[0734c17] </w:t>
      </w:r>
      <w:r>
        <w:t>答。唯識頌云。依止根本識。五識隨緣現。或俱或不俱。如濤波依水。意識常現起。除生無想天。及無心二定。睡眠與悶絕。根本識者。阿陀那識。染淨諸識生根本故。依止者。謂前六轉識。以根本識為共依。五識者。謂前五轉識。種類相似。故總說之。隨緣現言。顯非常起。緣謂作意根境等緣。謂五識身。內依本識。外隨作意五根境等眾緣和合。方得現前。由此或俱。或不俱起。外緣合者。有頓漸故。如水濤波。隨緣多少。五轉識行相麁動。所藉眾緣。時多不具故。起時少。不起時多。第六意識雖亦麁動。而所藉緣。無時不具。由違緣故。有時不起。第七八識行相微細。所藉眾緣。一切時有。故無緣礙令總不行。又五識身不能思慮。唯外門轉。起藉多緣。故斷時多。現行時少。第六意識自能思慮。內外門轉。不藉多緣。唯除五位。常能現起。故斷時少現起時多。由斯不說此隨緣現。釋云。依止者。謂前六轉識。以根本識為共依者。此前六識。以根本識為共依。即現行本識也。識皆共故。親依者。即種子識。各別種故。前五轉識種類相似者。有五。一謂俱依色根。二同緣色境。三俱但緣現在。四俱現量得。五俱有間斷。種類相似。故總合說。如水波濤隨緣多少者。解深密經云。如大瀑流水。若有一浪生緣現前。唯一浪轉。乃至多浪生緣。現前。有多浪轉。諸識亦爾。如瀑流水。依阿陀那故。乃至諸識得轉等。此以五識。喻於濤波。本識。喻瀑水。五識身。不能思慮。無尋伺故。不能自起。藉他引故。第六意識。自能思慮。內外門轉。唯除無想天。無想定。滅盡定。睡眠。悶絕等五位。常能現起故。又古釋云。一者如多波浪。以一大海為依起多浪。二者鏡像。以一大鏡為依起多像。海鏡二法。喻本心識。浪像。喻於轉識。一念之中。有四業。一了別器業。二了別依業。三了別我業。四了別境業。此諸了別。剎那剎那俱轉可得。是故一識。於一剎那。有如是等業用差別。如密嚴經偈云。如奔電浮雲。皆偽而非實。如匠作瓶等。由分別所成。仁主應諦聽。世間諸有情。習氣常覆心。生種種戲論。末那與意識。并諸識相續。五法及三性。二種之無我。恒共而相應。如風[1]擊瀑水。轉起諸識浪。浪生流不停。賴耶亦如是。無始諸習氣。猶如彼瀑流。為境風所動。而起諸識浪。恒無斷絕時。八種流注心。雖無若干體。或隨緣頓起。或時而漸生。取境亦復然。漸頓而差別。心轉於舍宅。日月與星宿。樹枝葉華果。山林及軍眾。於如是等處。皆能漸頓生。多令能頓現。或漸起差別。若時於夢中。見昔所更境。及想念初生。乃至於老死。算數與眾物。尋思於句義。觀於異文彩。受諸好飲食。於如是境界。漸次能了知。或有時頓生。而能取之者。心性本清淨。不可得思議。是如來妙藏。如金處於[2]礦。意生從藏識。餘六亦復然。識六種或多。差別於三界。賴耶與能熏。及餘心法等。染淨諸種子。雖同住無染。佛種性亦然。定非定常淨。如海水常住。波濤而轉移。賴耶亦復然。隨諸地差別。修有下中上。捨染而明顯。如上廣明意根緣境。分別。最強諸識。所以一切善惡。意為先導。意起速疾。意在言前。意善即法正。意惡即境邪。如一氣。噏之即溫。吹之即冷。似一水。寒之即結。暖之即融。況一心。縱之即凡。弘之即聖。轉變雖異。真性無虧。如鴦崛魔羅經云。意法前行。意勝意生。意法淨信。若說若作。快樂自追。如影隨形。我為聲聞乘說此偈。意者。謂如來藏義。若自性清淨。意是如來藏。勝一切法。一切法是如來藏所作。及淨信意法。斷一切煩惱故。見我界故。若自淨信有如來藏。然後若說若作。得成佛時。若說若作。度一切世間。如人見影。見如來藏。亦復如是。是故說如影隨順。意法前行。意勝意生。意法為惡。若說若作。眾苦自追。如輪隨跡。此偈說煩惱義。意法惡者。為無量煩惱所覆。造作諸惡。故名為惡。自性淨心如來藏。入無量煩惱義。如是躁濁不息。故。若說若作。一切眾苦常隨不絕。如輪隨跡者。諸惡積聚。生死輪迴。轉。一切眾生於三惡趣中。如輪隨跡。是故說於福遲緩者。心樂於惡法。釋曰。一念心淨。見如來藏性。能自度度他。受寂滅樂。如影順身。若一念心惡。入塵勞網。墮諸趣中。受生死苦。如輪隨跡。以影順喻者。即常不離故。以輪跡喻者。即速疾轉故。所以善惡隨心。未曾間斷。若善見者。當處解脫。所以大乘理趣經云。是故菩薩觀察五蓋。何因而起。云何遠離。菩薩應當先觀。色欲。猶如水月。水動月動。心生法生。貪欲之心。亦復如是。念念不住。速起速滅。大乘本生心地觀經云。以清淨心。為善業根。以不善心。為惡業根。心清淨故。世界清淨。心雜穢故。世界雜穢。我佛法中。以心為主。一切諸法。無不由心。所以如樹提生於猛火之中。火不能害。佛言。是兒業報。非我所作。故知自心所造。他力不移。則[3]昇沈之路匪遙。黑白之報斯在。善惡果報雖殊。皆從妄想心鏡所現。如入楞伽經偈云。譬如鏡中像。雖見而非有。熏習鏡心見。凡夫言有二。不知唯心見。是故分別二。如實但知心。分別則不生。故知若實識心。如鏡中自見面像。終不更於外塵妄生執取。既解相縛。業海全枯。如賢劫定意經云。消滅一切諸所有業。覩見一切眾生根原。是曰智慧。</w:t>
      </w:r>
    </w:p>
    <w:p>
      <w:r>
        <w:t>한국어 직역</w:t>
      </w:r>
    </w:p>
    <w:p>
      <w:pPr>
        <w:pStyle w:val="TranslationText"/>
      </w:pPr>
      <w:r>
        <w:t>답. 『유식송』에서 말한다. “근본식에 의지하여 오식은 연을 따라 나타나고, 함께 일어나기도 하고 함께하지 않기도 하니 물에 의지한 파도와 같다. 의식은 항상 현기하지만 무상천에 태어나는 경우와 두 무심정, 잠과 민절에서는 제외된다.” 근본식은 아타나식이니 염정의 여러 식이 생기는 근본이기 때문이다. 의지한다는 것은 앞의 육전식이 근본식을 공의로 삼는다는 뜻이다. 오식은 앞의 오전식을 말한다. 종류가 서로 비슷하므로 총괄하여 말한다. ‘연을 따라 나타난다’는 말은 항상 일어나는 것이 아님을 드러낸다. 연은 작의·근·경 등의 연이다. 곧 오식신은 안으로 본식에 의지하고 밖으로 작의와 오근·경계 등의 여러 연이 화합해야 비로소 현전한다. 그러므로 함께 일어나기도 하고 함께하지 않기도 한다. 외연의 화합에는 단번과 점차가 있기 때문이다. 물의 파도가 연의 다소에 따라 일어나는 것과 같다. 오전식의 행상은 거칠고 움직이며 의지하는 여러 연이 갖추어지지 않을 때가 많으므로 일어나는 때는 적고 일어나지 않는 때는 많다. 제6의식도 비록 거칠고 움직이지만 의지하는 연은 항상 갖추어져 있다. 다만 위연 때문에 때로 일어나지 않는다. 제7·제8식은 행상이 미세하고 의지하는 여러 연이 일체시에 있으므로 연의 장애 때문에 전혀 행하지 않는 때가 없다. 또 오식신은 사려할 수 없고 오직 외문에서 전변하며 일어날 때 여러 연을 의지하므로 끊어지는 때가 많고 현행하는 때가 적다. 제6의식은 스스로 사려할 수 있고 내외문에서 전변하며 많은 연을 빌리지 않는다. 오직 다섯 지위를 제외하면 늘 현기할 수 있으므로 끊어지는 때가 적고 현기하는 때가 많다. 이 때문에 제6에 대해서는 ‘연을 따라 나타난다’고 말하지 않는다. 해석한다. “의지한다”는 것은 앞의 육전식이 근본식을 공의로 삼는다는 뜻인데, 앞의 육식은 근본식을 공의로 삼으니 곧 현행본식이다. 식마다 공통이기 때문이다. 친의는 곧 종자식이니 각각 별도의 종자이기 때문이다. 앞의 오전식의 종류가 서로 비슷하다는 데에는 다섯이 있다. 첫째 모두 색근에 의지하고, 둘째 모두 색경을 반연하며, 셋째 모두 현재만 반연하고, 넷째 모두 현량으로 얻으며, 다섯째 모두 간단이 있다. 종류가 서로 비슷하므로 총괄하여 함께 말한다. “물의 파도가 연의 다소를 따른다”는 것은 『해심밀경』에서 “큰 폭류의 물에 하나의 파도가 생길 연이 현전하면 하나의 파도만 전변하고, 나아가 많은 파도가 생길 연이 현전하면 많은 파도가 전변한다. 여러 식도 그러하여 폭류와 같은 아타나에 의지해 여러 식이 전변한다”고 한 것과 같다. 이는 오식을 파도에 비유하고 본식을 폭류에 비유한 것이다. 오식신은 사려할 수 없고 심·사가 없으므로 스스로 일어나지 못하고 다른 것의 인발을 빌린다. 제6의식은 스스로 사려하여 내외문에서 전변하고, 오직 무상천· 무상정·멸진정·수면·민절의 다섯 지위를 제외하면 늘 현기할 수 있다. 또 고석에서 말한다. 첫째 여러 파랑은 하나의 큰 바다에 의지해 많은 파도가 일어나는 것이고, 둘째 거울영상은 하나의 큰 거울에 의지해 많은 영상이 일어나는 것이다. 바다와 거울 두 법은 본심식을 비유하고 파도와 영상은 전식을 비유한다. 한 생각 가운데 네 업이 있다. 첫째 기세간을 요별하는 업, 둘째 의신을 요별하는 업, 셋째 아를 요별하는 업, 넷째 경계를 요별하는 업이다. 이러한 요별이 찰나찰나 함께 전변하는 것을 얻을 수 있으므로 한 식이 한 찰나에 이와 같은 업용차별을 갖는다. 『밀엄경』 게송에서 말한다. “달리는 번개와 뜬 구름은 모두 거짓이고 진실이 아니다. 장인이 병 등을 만드는 것도 분별로 이루어진다. 인주여 자세히 들으라. 세간의 여러 유정은 습기가 늘 마음을 덮어 갖가지 희론을 낳는다. 말나와 의식 및 여러 식의 상속, 오법과 삼성, 이종무아가 항상 함께 상응한다. 바람이 [1]폭류를 치면 여러 식의 파도가 전전하여 일어나고 파도가 생겨 흐름이 멈추지 않는 것과 같다. 뢰야도 또한 그러하여 무시 이래의 여러 습기가 저 폭류와 같고 경계의 바람에 움직여 여러 식의 파도를 일으키며 늘 끊어지는 때가 없다. 여덟 종류 유주심은 비록 여러 체가 있는 것이 아니지만 혹 연을 따라 단박에 일어나고 혹 때로 점차 생긴다. 경계를 취하는 것도 또한 그러하여 점차와 단박의 차별이 있다. 마음은 집과 택, 해와 달과 별, 나무의 가지·잎·꽃·열매, 산림과 군중 등으로 전변하고, 이러한 곳에서 모두 점차 또는 단박에 생길 수 있다. 많은 경우 단박에 나타나고 혹 점차 차별되게 일어난다. 때로 꿈속에서 예전에 겪은 경계를 보거나, 상념이 처음 생겨나는 것에서 나아가 노사에 이르기까지, 산수와 여러 물건, 구의의 심사, 다른 문채를 관하는 것, 좋은 음식을 받아들이는 것 등 이와 같은 경계에서는 점차 요지하며 혹은 한때에 단박에 생겨 그것을 취하기도 한다. 마음의 성품은 본래 청정하여 사의할 수 없고 바로 여래의 묘장이다. 금이 [2]광석 가운데 있는 것과 같다. 의는 장식에서 생기고 나머지 육식도 또한 그러하다. 여섯 식은 삼계에서 갖가지로 차별한다. 뢰야와 능훈 및 나머지 심법 등, 염정의 여러 종자는 비록 함께 머물러도 서로 물들지 않는다. 불종성도 또한 그러하여 정성과 부정성 모두 늘 청정하다. 바닷물은 늘 머물지만 파도는 전이하는 것과 같이 뢰야도 또한 그러하여 여러 지의 차별을 따라 수행에 하·중·상이 있고 염을 버릴수록 밝게 드러난다.” 위에서 의근이 경계를 반연하고 분별하는 것이 여러 식 가운데 가장 강함을 널리 밝혔다. 그러므로 일체 선악은 의가 먼저 인도한다. 의가 일어나는 것은 신속하여 말보다 앞선다. 의가 선하면 법이 바르고 의가 악하면 경계가 삿된다. 한 기운을 들이마시면 따뜻하고 불면 차가운 것과 같고, 한 물도 차게 하면 얼고 덥히면 녹는 것과 같다. 하물며 한 마음이겠는가. 방종하면 범부이고 넓히면 성인이 된다. 전변은 비록 달라도 진성은 손상되지 않는다. 『앙굴마라경』에서 말한다. “의법이 먼저 행하고 의가 수승하며 의에서 생긴다. 의법을 청정하게 믿어 말하거나 행하면 쾌락이 스스로 따라오기를 그림자가 형체를 따르는 것과 같다.” 내가 성문승을 위해 이 게송을 설하였다. ‘의’는 여래장의 뜻이다. 자성청정한 의가 곧 여래장이면 일체법보다 수승하다. 일체법은 여래장이 지은 것이고 청정하게 믿는 의법은 일체번뇌를 끊기 때문이다. 아계를 보기 때문이다. 만약 스스로 청정하게 믿어 여래장이 있음을 안 뒤 말하거나 행한다면 성불할 때 말하고 행하여 일체세간을 제도한다. 사람이 그림자를 보는 것처럼 여래장을 보는 것도 또한 그러하다. 그러므로 그림자가 순종한다고 설한다. “의법이 먼저 행하고 의가 수승하며 의에서 생긴다. 의법이 악하면 말하거나 행할 때 여러 고가 스스로 따라오기를 수레바퀴가 자국을 따르는 것과 같다.” 이 게송은 번뇌의 뜻을 설한 것이다. 의법이 악하다는 것은 무량번뇌에 덮여 여러 악을 조작하기 때문에 악이라 하는 것이다. 자성청정심인 여래장이 무량번뇌 가운데 들어가는 뜻이다. 이처럼 조탁하고 흐려 쉬지 않으므로 말하거나 행하면 일체의 여러 고가 늘 따라 끊어지지 않는다. 수레바퀴가 자국을 따른다는 것은 여러 악이 쌓여 생사의 윤회를 굴려 일체중생이 삼악취 가운데서 수레바퀴가 자국을 따르듯 한다는 뜻이다. 그러므로 “복에 느린 자는 마음이 악법을 즐긴다”고 설한다. 해석한다. 한 생각 마음이 청정하여 여래장성을 보면 스스로 제도하고 남도 제도할 수 있으며 적멸락을 받기를 그림자가 몸을 따르는 것과 같다. 한 생각 마음이 악하면 진로망에 들어 여러 취에 떨어져 생사고를 받는 것이 수레바퀴가 자국을 따르는 것과 같다. 그림자의 비유는 늘 떠나지 않는다는 뜻이고, 수레바퀴와 자국의 비유는 신속히 전변한다는 뜻이다. 그러므로 선악이 마음을 따라 잠시도 끊어지지 않는다. 잘 보는 자라면 바로 그 자리에서 해탈한다. 그러므로 『대승이취경』에서 “이 때문에 보살은 오개가 어떤 인으로 일어나고 어떻게 멀리 떠나는지를 관찰해야 한다. 보살은 먼저 색욕을 관해야 하니 물속 달과 같다. 물이 움직이면 달이 움직이고 마음이 생하면 법이 생한다. 탐욕의 마음도 또한 그러하여 생각마다 머물지 않고 빨리 일어나고 빨리 멸한다”고 하였다. 『대승본생심지관경』에서 “청정심을 선업의 근본으로 삼고 불선심을 악업의 근본으로 삼는다. 마음이 청정하므로 세계가 청정하고 마음이 잡예하므로 세계가 잡예하다. 우리 불법에서는 마음을 주로 삼아 일체제법이 마음으로 말미암지 않는 것이 없다”고 하였다. 나무에 태어난 아이가 맹렬한 불 가운데 있어도 불이 해치지 못하자 부처가 “이는 이 아이의 업보이고 내가 한 것이 아니다”라고 한 것과 같다. 그러므로 자기 마음이 만든 것은 다른 힘이 옮길 수 없음을 알아야 한다. [3]승침의 길이 멀지 않고 흑백의 과보가 바로 여기에 있다. 선악과보는 비록 다르지만 모두 망상심경에 나타난 것이다. 『입능가경』 게송에서 “거울 속 영상은 보이지만 실제 있지 않은 것과 같다. 훈습이라는 거울의 마음에서 보이는데 범부는 둘이 있다고 말한다. 오직 마음에서 보인 것임을 알지 못하므로 둘로 분별한다. 여실히 오직 마음임을 알면 분별이 생기지 않는다”고 하였다. 그러므로 실제로 마음을 알면 거울 속에서 자기 얼굴 영상을 보는 것과 같아 끝내 밖의 진에 망령되이 집취하지 않는다. 이미 상박을 이해하면 업해가 완전히 마른다. 『현겁정의경』에서 말한다. “일체 모든 업을 소멸하고 일체중생의 근원을 보아 아는 것을 지혜라 한다.”</w:t>
      </w:r>
    </w:p>
    <w:p>
      <w:pPr>
        <w:pStyle w:val="EditorialNote"/>
      </w:pPr>
      <w:r>
        <w:t>교감·번역 메모 | [이체자·편집표지] 원문은 「如風[1]擊瀑水」이다. 편집표지를 보존하고 문맥 그대로 옮겼다.</w:t>
      </w:r>
    </w:p>
    <w:p>
      <w:pPr>
        <w:pStyle w:val="EditorialNote"/>
      </w:pPr>
      <w:r>
        <w:t>교감·번역 메모 | [편집표지] 원문 「如金處於[2]礦」의 편집표지 [2]를 보존하였다.</w:t>
      </w:r>
    </w:p>
    <w:p>
      <w:pPr>
        <w:pStyle w:val="Heading2"/>
      </w:pPr>
      <w:r>
        <w:t>문단 1232 · [0735c28]</w:t>
      </w:r>
    </w:p>
    <w:p>
      <w:r>
        <w:t>원문</w:t>
      </w:r>
    </w:p>
    <w:p>
      <w:pPr>
        <w:pStyle w:val="SourceText"/>
      </w:pPr>
      <w:r>
        <w:t xml:space="preserve">[0735c28] </w:t>
      </w:r>
      <w:r>
        <w:t>問。意識於五位不起者。如何是五位行相。能令意識不起。</w:t>
      </w:r>
    </w:p>
    <w:p>
      <w:r>
        <w:t>한국어 직역</w:t>
      </w:r>
    </w:p>
    <w:p>
      <w:pPr>
        <w:pStyle w:val="TranslationText"/>
      </w:pPr>
      <w:r>
        <w:t>문. 의식이 다섯 지위에서는 일어나지 않는다고 했는데, 그 다섯 지위의 행상은 어떠하기에 의식을 일어나지 않게 하는가?</w:t>
      </w:r>
    </w:p>
    <w:p>
      <w:pPr>
        <w:pStyle w:val="Heading2"/>
      </w:pPr>
      <w:r>
        <w:t>문단 1233 · [0736a01]</w:t>
      </w:r>
    </w:p>
    <w:p>
      <w:r>
        <w:t>원문</w:t>
      </w:r>
    </w:p>
    <w:p>
      <w:pPr>
        <w:pStyle w:val="SourceText"/>
      </w:pPr>
      <w:r>
        <w:t xml:space="preserve">[0736a01] </w:t>
      </w:r>
      <w:r>
        <w:t>答。識論云。無想天者。謂修彼定。厭麁想力。生彼天中。違不恒行心及心所。想滅為首。名無想天。及無心二定者。謂無想定。滅盡定。俱無六識。故名無心。無想定者。謂有異生伏遍淨貪。未伏上染。由出離想作意為先。令不恒行心心所滅。想滅為首。立無想名。令身安和。故亦名定。滅盡定者。謂有無學。或有學聖。已伏惑離無所有貪。上貪不定。由止息想作意為先。令不恒行恒行染污心心所滅。立滅盡名。令心安和。故亦名定。無心睡眠與悶絕者。謂有極重睡眠悶絕。令前六識皆不現行。至此五位中異生有四。除在滅定。聖。唯後三。於中如來自在菩薩。唯得有一。無睡悶故。釋云。無想天厭麁想力者。謂諸外道。以想為生死之因。即偏厭之。唯前六識想。非第七八。故言麁想。細想在故。滅於六識。七八微細。彼不能知。故不滅也。無想定伏遍淨貪者。謂第三禪無。第四禪已上。貪猶未伏。顯離欲也。出離想者。顯想即作涅槃想也。不恒行等滅者。顯所滅識多少也。作意伏染而入定者。觀想如病如癰如箭。於所生起種種想中。厭背而住。唯謂無想寂靜微妙。於無想中。持心而住。如是漸次離諸所緣。心便寂滅。滅盡定者。謂有無學等者。有學聖者。除初二果。唯身證不還。第三果人。有學中。除異生故。離無所有貪。上貪不障定者。以滅定唯依非想定起故。此依初修二乘者言離。菩薩伏不離貪。即此亦名滅受想定。此五位中異生有四等者。除滅盡定。聖唯有後三。佛及八地已去菩薩。唯得有一滅定。無睡眠悶絕二。以惡法故。現似有睡。實無有故。即二乘無學。亦有悶絕也。</w:t>
      </w:r>
    </w:p>
    <w:p>
      <w:r>
        <w:t>한국어 직역</w:t>
      </w:r>
    </w:p>
    <w:p>
      <w:pPr>
        <w:pStyle w:val="TranslationText"/>
      </w:pPr>
      <w:r>
        <w:t>답. 『유식론』에서 말한다. “무상천(無想天)이란 그 선정을 닦아 거친 생각을 싫어하는 힘으로 그 하늘에 태어나, 항상 행하지 않는 마음과 심소에 어긋나게 하여 상(想)의 멸함을 우선으로 삼으므로 무상천이라 한다. 그리고 무심의 두 선정이란 무상정과 멸진정을 말한다. 둘 다 육식이 없으므로 무심이라 한다. 무상정이란 어떤 이생이 변정천의 탐욕을 굴복시키고 아직 상계의 염오를 굴복시키지는 못한 채, 출리상(出離想)의 작의를 우선으로 삼아 항상 행하지 않는 마음과 심소를 멸하게 하는 것이다. 상(想)의 멸함을 우선으로 삼아 무상이라는 이름을 세우고 몸을 편안하고 조화롭게 하므로 또한 정(定)이라 한다. 멸진정이란 무학이나 혹 유학의 성자가 이미 혹을 굴복시켜 무소유처의 탐욕을 떠났고, 상계의 탐욕은 반드시 떠난 것은 아니지만, 지식상(止息想)의 작의를 우선으로 삼아 항상 행하지 않는 마음과 심소 및 항상 행하는 염오한 마음과 심소를 멸하게 하여 멸진이라는 이름을 세우고 마음을 편안하고 조화롭게 하므로 또한 정이라 한다. 무심수면과 민절은 극심한 수면이나 기절이 있어 앞의 육식이 모두 현행하지 않는 경우이다. 이 다섯 지위 가운데 이생에게는 네 가지가 있으니 멸진정을 제외한다. 성자에게는 뒤의 세 가지뿐이다. 그 가운데 여래와 자재한 보살에게는 오직 하나만 있으니 수면과 민절이 없기 때문이다.” 해석한다. 무상천에서 거친 생각을 싫어하는 힘이란 여러 외도가 상(想)을 생사의 원인으로 여기므로 치우쳐 그것을 싫어하는 것이다. 다만 앞의 육식의 생각이지 제7·제8식의 생각은 아니므로 거친 생각이라 한다. 미세한 생각이 남아 있기 때문이다. 육식만을 멸하고 제7·제8식은 미세하여 그들이 알 수 없으므로 멸하지 않는다. 무상정에서 변정천의 탐욕을 굴복시킨다는 것은 제3선에서는 없고 제4선 이상에서도 탐욕을 아직 굴복시키지 못한 것을 말하니, 욕을 떠남을 나타낸다. 출리상이란 곧 상(想)을 열반이라는 생각으로 삼는 것을 드러낸다. 항상 행하지 않는 것 등이 멸한다는 것은 멸해지는 식이 얼마나 되는지를 드러낸다. 작의로 염오를 굴복시켜 선정에 들어간다는 것은 상(想)을 병·종기·화살과 같이 관하여, 일어나는 갖가지 상 가운데서 싫어하고 등져 머물며 오직 무상이 적정하고 미묘하다고 여겨 무상 가운데 마음을 붙들어 머무는 것이다. 이와 같이 점차 모든 소연을 떠나면 마음이 곧 적멸한다. 멸진정에서 무학 등이란, 유학의 성자는 초과와 이과를 제외하고 오직 신증불환인 제3과 사람을 말한다. 유학 가운데 이생을 제외하기 때문이다. 무소유처의 탐욕을 떠났으나 상계의 탐욕은 선정을 장애하지 않는다는 것은 멸진정이 오직 비상비비상처정을 의지해 일어나기 때문이다. 이는 처음 수행하는 이승에 의거하여 ‘떠났다’고 말한 것이다. 보살은 굴복시키되 탐욕을 떠나지는 않는다. 이것을 또한 멸수상정(滅受想定)이라 한다. 이 다섯 지위 가운데 이생에게 네 가지가 있다는 것은 멸진정을 제외한 것이고, 성자에게는 오직 뒤의 세 가지가 있다. 부처와 팔지 이상의 보살에게는 오직 하나의 멸진정만 있고 수면과 민절 두 가지는 없다. 그것들이 악법이기 때문이다. 겉으로 잠자는 듯이 보일 뿐 실제로는 잠이 없다. 이승의 무학에게는 또한 민절이 있다.</w:t>
      </w:r>
    </w:p>
    <w:p>
      <w:pPr>
        <w:pStyle w:val="Heading2"/>
      </w:pPr>
      <w:r>
        <w:t>문단 1234 · [0736b03]</w:t>
      </w:r>
    </w:p>
    <w:p>
      <w:r>
        <w:t>원문</w:t>
      </w:r>
    </w:p>
    <w:p>
      <w:pPr>
        <w:pStyle w:val="SourceText"/>
      </w:pPr>
      <w:r>
        <w:t xml:space="preserve">[0736b03] </w:t>
      </w:r>
      <w:r>
        <w:t>問。滅盡定。與無想定。俱稱無心。二定何別。</w:t>
      </w:r>
    </w:p>
    <w:p>
      <w:r>
        <w:t>한국어 직역</w:t>
      </w:r>
    </w:p>
    <w:p>
      <w:pPr>
        <w:pStyle w:val="TranslationText"/>
      </w:pPr>
      <w:r>
        <w:t>문. 멸진정과 무상정은 모두 무심이라 일컫는데, 두 선정은 어떻게 다른가?</w:t>
      </w:r>
    </w:p>
    <w:p>
      <w:pPr>
        <w:pStyle w:val="Heading2"/>
      </w:pPr>
      <w:r>
        <w:t>문단 1235 · [0736b04]</w:t>
      </w:r>
    </w:p>
    <w:p>
      <w:r>
        <w:t>원문</w:t>
      </w:r>
    </w:p>
    <w:p>
      <w:pPr>
        <w:pStyle w:val="SourceText"/>
      </w:pPr>
      <w:r>
        <w:t xml:space="preserve">[0736b04] </w:t>
      </w:r>
      <w:r>
        <w:t>答。有四義不同。古釋云。一約得人異。滅盡定是聖人得。無想是凡夫得。二祈願異。入滅盡定者。作正息想求功德入。無想定。作解脫入。三感果不感果異。無想定是有漏。能感無想天別報果。滅定是無漏。不感三界果。四滅識多少異。滅盡定滅識多。兼滅第七染分末那。無想定滅識少空滅前六識。</w:t>
      </w:r>
    </w:p>
    <w:p>
      <w:r>
        <w:t>한국어 직역</w:t>
      </w:r>
    </w:p>
    <w:p>
      <w:pPr>
        <w:pStyle w:val="TranslationText"/>
      </w:pPr>
      <w:r>
        <w:t>답. 네 가지 뜻이 다르다. 고덕이 말한다. “첫째, 얻는 사람이 다르다. 멸진정은 성인이 얻고 무상정은 범부가 얻는다. 둘째, 기원하는 바가 다르다. 멸진정에 들어가는 사람은 바르게 쉰다는 생각을 지어 공덕을 구하며 들어가고, 무상정은 해탈한다는 생각을 지어 들어간다. 셋째, 과보를 감득하는가 감득하지 않는가가 다르다. 무상정은 유루이므로 무상천의 별보과를 감득할 수 있고, 멸진정은 무루이므로 삼계의 과보를 감득하지 않는다. 넷째, 멸하는 식의 많고 적음이 다르다. 멸진정은 멸하는 식이 많아 제7식의 염오분인 말나까지 함께 멸하지만, 무상정은 멸하는 식이 적어 다만 앞의 육식만 멸한다.”</w:t>
      </w:r>
    </w:p>
    <w:p>
      <w:pPr>
        <w:pStyle w:val="Heading2"/>
      </w:pPr>
      <w:r>
        <w:t>문단 1236 · [0736b10]</w:t>
      </w:r>
    </w:p>
    <w:p>
      <w:r>
        <w:t>원문</w:t>
      </w:r>
    </w:p>
    <w:p>
      <w:pPr>
        <w:pStyle w:val="SourceText"/>
      </w:pPr>
      <w:r>
        <w:t xml:space="preserve">[0736b10] </w:t>
      </w:r>
      <w:r>
        <w:t>問。且如滅盡無心等位。既是無心。云何不出三界。</w:t>
      </w:r>
    </w:p>
    <w:p>
      <w:r>
        <w:t>한국어 직역</w:t>
      </w:r>
    </w:p>
    <w:p>
      <w:pPr>
        <w:pStyle w:val="TranslationText"/>
      </w:pPr>
      <w:r>
        <w:t>문. 멸진정이나 무심 등의 지위가 이미 무심이라면 어찌하여 삼계를 벗어나지 못하는가?</w:t>
      </w:r>
    </w:p>
    <w:p>
      <w:pPr>
        <w:pStyle w:val="Heading2"/>
      </w:pPr>
      <w:r>
        <w:t>문단 1237 · [0736b11]</w:t>
      </w:r>
    </w:p>
    <w:p>
      <w:r>
        <w:t>원문</w:t>
      </w:r>
    </w:p>
    <w:p>
      <w:pPr>
        <w:pStyle w:val="SourceText"/>
      </w:pPr>
      <w:r>
        <w:t xml:space="preserve">[0736b11] </w:t>
      </w:r>
      <w:r>
        <w:t>答。無心者。但伏前六識麁心。亦稱無心。七八識心猶在。非全無心。如成業論云。心有二種。一集起心。無量種子。集起處故。二種種心。所緣行[1]相。差別轉故。滅定等位。闕。第二心。名無心。如一足馬。闕一足故。亦名無足。</w:t>
      </w:r>
    </w:p>
    <w:p>
      <w:r>
        <w:t>한국어 직역</w:t>
      </w:r>
    </w:p>
    <w:p>
      <w:pPr>
        <w:pStyle w:val="TranslationText"/>
      </w:pPr>
      <w:r>
        <w:t>답. 무심이라는 것은 다만 앞의 육식이라는 거친 마음을 굴복시킨 것을 또한 무심이라 부르는 것이다. 제7·제8식의 마음은 여전히 있으므로 전혀 마음이 없는 것은 아니다. 『성업론』에서 “마음에는 두 종류가 있다. 첫째 집기심이니 무량한 종자가 모여 일어나는 곳이기 때문이다. 둘째 종종심이니 소연과 행[1]상이 차별하여 전변하기 때문이다. 멸진정 등의 지위에서는 제2의 마음이 결여되므로 무심이라 한다. 한 발이 없는 말이 한 발이 결여되었기 때문에 또한 무족이라 불리는 것과 같다”고 하였다.</w:t>
      </w:r>
    </w:p>
    <w:p>
      <w:pPr>
        <w:pStyle w:val="Heading2"/>
      </w:pPr>
      <w:r>
        <w:t>문단 1238 · [0736b16]</w:t>
      </w:r>
    </w:p>
    <w:p>
      <w:r>
        <w:t>원문</w:t>
      </w:r>
    </w:p>
    <w:p>
      <w:pPr>
        <w:pStyle w:val="SourceText"/>
      </w:pPr>
      <w:r>
        <w:t xml:space="preserve">[0736b16] </w:t>
      </w:r>
      <w:r>
        <w:t>問。五根四大種。而成內外一切諸法。何法具大。何法具種。</w:t>
      </w:r>
    </w:p>
    <w:p>
      <w:r>
        <w:t>한국어 직역</w:t>
      </w:r>
    </w:p>
    <w:p>
      <w:pPr>
        <w:pStyle w:val="TranslationText"/>
      </w:pPr>
      <w:r>
        <w:t>문. 오근은 사대종으로 이루어지고 안팎의 일체법도 이루어진다. 어떤 법이 ‘대(大)’를 갖추고 어떤 법이 ‘종(種)’을 갖추는가?</w:t>
      </w:r>
    </w:p>
    <w:p>
      <w:pPr>
        <w:pStyle w:val="Heading2"/>
      </w:pPr>
      <w:r>
        <w:t>문단 1239 · [0736b18]</w:t>
      </w:r>
    </w:p>
    <w:p>
      <w:r>
        <w:t>원문</w:t>
      </w:r>
    </w:p>
    <w:p>
      <w:pPr>
        <w:pStyle w:val="SourceText"/>
      </w:pPr>
      <w:r>
        <w:t xml:space="preserve">[0736b18] </w:t>
      </w:r>
      <w:r>
        <w:t>答。古釋四句料簡。一是大而非種。即虛空。周遍。故是大。非生。故非種。二是種非大。即五根等。能生。故名種。不遍。故非大。三亦種亦大。即地水等。體寬廣。故名大。與所造色為依。故名種。四非大非種。即趣寂聲聞。</w:t>
      </w:r>
    </w:p>
    <w:p>
      <w:r>
        <w:t>한국어 직역</w:t>
      </w:r>
    </w:p>
    <w:p>
      <w:pPr>
        <w:pStyle w:val="TranslationText"/>
      </w:pPr>
      <w:r>
        <w:t>답. 고석에서는 네 구절로 간택한다. 첫째 대이면서 종은 아닌 것이니 곧 허공이다. 두루하기 때문에 대이고 생기게 하지 않으므로 종은 아니다. 둘째 종이면서 대는 아닌 것이니 곧 오근 등이다. 능히 생기게 하므로 종이라 하고 두루하지 않으므로 대는 아니다. 셋째 종이면서 또한 대인 것이니 곧 지·수 등이다. 체가 넓기 때문에 대라 하고 소조색의 의지가 되므로 종이라 한다. 넷째 대도 아니고 종도 아닌 것이니 곧 취적성문이다.</w:t>
      </w:r>
    </w:p>
    <w:p>
      <w:pPr>
        <w:pStyle w:val="Heading2"/>
      </w:pPr>
      <w:r>
        <w:t>문단 1240 · [0736b22]</w:t>
      </w:r>
    </w:p>
    <w:p>
      <w:r>
        <w:t>원문</w:t>
      </w:r>
    </w:p>
    <w:p>
      <w:pPr>
        <w:pStyle w:val="SourceText"/>
      </w:pPr>
      <w:r>
        <w:t xml:space="preserve">[0736b22] </w:t>
      </w:r>
      <w:r>
        <w:t>問。六根分見聞覺知。都具幾量。</w:t>
      </w:r>
    </w:p>
    <w:p>
      <w:r>
        <w:t>한국어 직역</w:t>
      </w:r>
    </w:p>
    <w:p>
      <w:pPr>
        <w:pStyle w:val="TranslationText"/>
      </w:pPr>
      <w:r>
        <w:t>문. 육근에 견·문·각·지가 나뉘는데, 모두 몇 가지 양(量)을 갖추는가?</w:t>
      </w:r>
    </w:p>
    <w:p>
      <w:pPr>
        <w:pStyle w:val="Heading2"/>
      </w:pPr>
      <w:r>
        <w:t>문단 1241 · [0736b23]</w:t>
      </w:r>
    </w:p>
    <w:p>
      <w:r>
        <w:t>원문</w:t>
      </w:r>
    </w:p>
    <w:p>
      <w:pPr>
        <w:pStyle w:val="SourceText"/>
      </w:pPr>
      <w:r>
        <w:t xml:space="preserve">[0736b23] </w:t>
      </w:r>
      <w:r>
        <w:t>答。准瑜伽有三量。一證量。二比量。三至教量。論云。三量建立六根。依證量中眼根心心數法名見。依餘耳等五根心心數法名知。依比量心心數法名覺。依至教量心心數法名聞。又云。若見若知言說。是依現量。若覺言說。是依比量。若聞言說。依至教量。釋云。證量者。即境現在前。分明證了名證量。眼心心數名見。耳等五根心心數法。於證量中了自境時。總名知。意根心心數法。於比量中了別境界名覺。如隔牆見角。比知是牛。比度推求。唯在意根。依至教量心心數法名聞。即至聖之言教。名為至教量。亦云聖言教量。西土簡法。須具此三量。</w:t>
      </w:r>
    </w:p>
    <w:p>
      <w:r>
        <w:t>한국어 직역</w:t>
      </w:r>
    </w:p>
    <w:p>
      <w:pPr>
        <w:pStyle w:val="TranslationText"/>
      </w:pPr>
      <w:r>
        <w:t>답. 『유가』에 따르면 세 가지 양이 있다. 첫째 증량, 둘째 비량, 셋째 지교량이다. 논에서 “삼량을 육근에 세운다. 증량 가운데 안근의 심·심소법을 견(見)이라 하고, 나머지 이근 등 오근의 심·심소법을 지(知)라 한다. 비량에 의한 심·심소법을 각(覺)이라 하고 지교량에 의한 심·심소법을 문(聞)이라 한다”고 하였다. 또 “견과 지라는 언설은 현량에 의하고, 각이라는 언설은 비량에 의하며, 문이라는 언설은 지교량에 의한다”고 하였다. 해석한다. 증량이란 경계가 현재 앞에 있어 분명하게 증득해 아는 것을 증량이라 한다. 안의 심·심소를 견이라 하고, 이 등 오근의 심·심소법이 증량 가운데 자기 경계를 요별할 때 총괄하여 지라고 한다. 의근의 심·심소법이 비량 가운데 경계를 요별하는 것을 각이라 한다. 담장 너머 뿔을 보고 소임을 미루어 아는 것과 같다. 비교하고 헤아려 추구하는 것은 오직 의근에 있다. 지교량에 의한 심·심소법을 문이라 한다. 곧 지극한 성인의 언교를 지교량이라 하며 또한 성언교량이라고도 한다. 서토에서 법을 간택할 때에는 반드시 이 세 양을 갖추어야 한다.</w:t>
      </w:r>
    </w:p>
    <w:p>
      <w:pPr>
        <w:pStyle w:val="Heading2"/>
      </w:pPr>
      <w:r>
        <w:t>문단 1242 · [0736c06]</w:t>
      </w:r>
    </w:p>
    <w:p>
      <w:r>
        <w:t>원문</w:t>
      </w:r>
    </w:p>
    <w:p>
      <w:pPr>
        <w:pStyle w:val="SourceText"/>
      </w:pPr>
      <w:r>
        <w:t xml:space="preserve">[0736c06] </w:t>
      </w:r>
      <w:r>
        <w:t>問。四大。六根中以何為主。</w:t>
      </w:r>
    </w:p>
    <w:p>
      <w:r>
        <w:t>한국어 직역</w:t>
      </w:r>
    </w:p>
    <w:p>
      <w:pPr>
        <w:pStyle w:val="TranslationText"/>
      </w:pPr>
      <w:r>
        <w:t>문. 사대와 육근 가운데 무엇을 주체로 삼는가?</w:t>
      </w:r>
    </w:p>
    <w:p>
      <w:pPr>
        <w:pStyle w:val="Heading2"/>
      </w:pPr>
      <w:r>
        <w:t>문단 1243 · [0736c07]</w:t>
      </w:r>
    </w:p>
    <w:p>
      <w:r>
        <w:t>원문</w:t>
      </w:r>
    </w:p>
    <w:p>
      <w:pPr>
        <w:pStyle w:val="SourceText"/>
      </w:pPr>
      <w:r>
        <w:t xml:space="preserve">[0736c07] </w:t>
      </w:r>
      <w:r>
        <w:t>答。以心為主。四大等無自體故。互無力用。因心而有。故稱為主。遺教經云。此五根者。心為其主。此明託胎之始。心在諸根之初。名之為主。然雖一期為主。亦不定故。台教明。其心不能控制諸根。心為受總門。若身病時。心亦隨病。寧得是主耶。或時更互論主。如地具四微則鈍。為水所制。水有三微。為火所制。火但二微。為風所制。風有一微。為心所制。心無有微。故得為主。復為四大所惱。主義不成。故無正主。又若四大各守其性者。地守堅性不應動。水守濕性不應波。火守熱性不應焰。風守動性不應持。失本性故。則是不實。不實故空。請觀音經云。地無堅性。水性不住。火從緣生。風性無礙。一一皆入如實之際。又心亦不定。善惡互奪強熟業牽。識論云。心意識。一法異名。對數名心。能生名意。分別名識。又前起為心。次起為意。後了為識。或此世心雖行善。先世惡業熟。既與時合。即受惡報。故為熟業所牽。或一生心雖行惡。臨終時善心猛盛。即隨善上[＊]昇。故為強業所牽。以知世間無一法定有自體。但隨緣轉。念念不可得故。不可定執一門。而生取捨。既一一法無體用。不自在。念念不可得。則悉入如實之際。於實際中。名義俱息。如四眼入佛眼。十智入實智。皆失名字。如物投蜜。似川會海。一一異味。無不甘鹹。如萬法歸宗鏡之中。同遵一道。</w:t>
      </w:r>
    </w:p>
    <w:p>
      <w:r>
        <w:t>한국어 직역</w:t>
      </w:r>
    </w:p>
    <w:p>
      <w:pPr>
        <w:pStyle w:val="TranslationText"/>
      </w:pPr>
      <w:r>
        <w:t>답. 마음을 주체로 삼는다. 사대 등은 자성이 없기 때문에 서로 스스로의 힘과 작용이 없고 마음을 인하여 있으므로 주라 한다. 『유교경』에서 “이 오근은 마음이 그 주인이다”라고 하였다. 이것은 탁태의 처음을 밝힌 것이며, 마음이 여러 근보다 앞서 있으므로 주라고 한 것이다. 그러나 비록 한 생의 주라고 하더라도 또한 일정하지 않다. 천태교에서는 그 마음이 여러 근을 통제할 수 없다고 밝힌다. 마음은 수(受)의 총문인데 만약 몸이 병들 때 마음도 또한 병을 따르니 어찌 주라 할 수 있겠는가. 혹 서로 번갈아 주를 논하기도 한다. 땅은 네 미진을 갖추어 둔하므로 물에 제어되고, 물은 세 미진이 있어 불에 제어되며, 불은 두 미진만 있어 바람에 제어되고, 바람은 한 미진이 있어 마음에 제어된다. 마음은 미진이 없으므로 주가 될 수 있다. 그러나 다시 사대에 괴롭힘을 받으므로 주의 뜻이 성립하지 않는다. 그러므로 일정한 주가 없다. 또 만약 사대가 각각 자기 성품을 지킨다면 땅은 굳은 성품을 지켜 움직여서는 안 되고, 물은 젖는 성품을 지켜 물결쳐서는 안 되며, 불은 뜨거운 성품을 지켜 불꽃을 내서는 안 되고, 바람은 움직이는 성품을 지켜 지탱해서는 안 된다. 본성을 잃기 때문에 진실하지 않고, 진실하지 않으므로 공하다. 『청관음경』에서 “땅에는 굳은 성품이 없고, 물의 성품은 머물지 않으며, 불은 연을 따라 생기고, 바람의 성품은 걸림이 없다. 하나하나가 모두 여실제에 들어간다”고 하였다. 또 마음도 일정하지 않아 선악이 서로 빼앗고 강한 업과 익은 업에 끌린다. 『식론』에서 “심·의·식은 한 법의 다른 이름이다. 수에 대하여는 심이라 하고, 능히 생기게 하므로 의라 하며, 분별하므로 식이라 한다. 또 앞서 일어나는 것을 심이라 하고, 다음에 일어나는 것을 의라 하며, 뒤에 요별하는 것을 식이라 한다”고 하였다. 혹 이 생에서 마음이 비록 선을 행해도 전생의 악업이 익어 때와 합하면 곧 악한 과보를 받으므로 익은 업에 끌린다. 혹 한 생 동안 마음이 비록 악을 행했더라도 임종 때 선심이 맹렬하고 강성하면 곧 선을 따라 위로 [＊]올라가므로 강한 업에 끌린다. 이로써 세간에는 어느 한 법도 결정된 자성이 있지 않음을 알 수 있다. 다만 연을 따라 전변하여 생각마다 얻을 수 없으므로 어느 한 문에 결정적으로 집착해 취사할 수 없다. 이미 하나하나의 법이 체와 작용이 없고 자재하지 않으며 생각마다 얻을 수 없다면 모두 여실제에 들어간다. 실제 가운데서는 이름과 뜻이 함께 쉬어진다. 네 가지 눈이 불안에 들어가고 십지가 실지에 들어가 모두 이름을 잃는 것과 같다. 물건을 꿀에 던지는 것 같고 여러 냇물이 바다에 모이는 것 같아 하나하나 다른 맛이 달고 짠맛으로 되지 않는 것이 없다. 만법이 종경 가운데 돌아와 함께 하나의 도를 따르는 것과 같다.</w:t>
      </w:r>
    </w:p>
    <w:p>
      <w:pPr>
        <w:pStyle w:val="Heading2"/>
      </w:pPr>
      <w:r>
        <w:t>문단 1244 · [0737a04]</w:t>
      </w:r>
    </w:p>
    <w:p>
      <w:r>
        <w:t>원문</w:t>
      </w:r>
    </w:p>
    <w:p>
      <w:pPr>
        <w:pStyle w:val="SourceText"/>
      </w:pPr>
      <w:r>
        <w:t xml:space="preserve">[0737a04] </w:t>
      </w:r>
      <w:r>
        <w:t>問。隨境各立六識之名。此依五色根未自在說。於自在位。如何分別。</w:t>
      </w:r>
    </w:p>
    <w:p>
      <w:r>
        <w:t>한국어 직역</w:t>
      </w:r>
    </w:p>
    <w:p>
      <w:pPr>
        <w:pStyle w:val="TranslationText"/>
      </w:pPr>
      <w:r>
        <w:t>문. 경계를 따라 각각 육식의 이름을 세우는 것은 오색근이 아직 자재하지 않은 때에 의거해 설한 것이다. 자재위에서는 어떻게 분별하는가?</w:t>
      </w:r>
    </w:p>
    <w:p>
      <w:pPr>
        <w:pStyle w:val="Heading2"/>
      </w:pPr>
      <w:r>
        <w:t>문단 1245 · [0737a05]</w:t>
      </w:r>
    </w:p>
    <w:p>
      <w:r>
        <w:t>원문</w:t>
      </w:r>
    </w:p>
    <w:p>
      <w:pPr>
        <w:pStyle w:val="SourceText"/>
      </w:pPr>
      <w:r>
        <w:t xml:space="preserve">[0737a05] </w:t>
      </w:r>
      <w:r>
        <w:t>答。若自在位中。則諸根互用。如法華明。鼻根即能見色。觀心等。論云。若得自在。諸根互用。一根發識。緣一切境。但可隨根。無相濫失。乃至佛地經說。成所作智。決擇有情心行差別。起三業化。作四記等。若不遍緣。無此能故。釋云。三業化。合有十種。佛地經說。身化有三。一現神通化。二現受生化。三現業果化。語化亦有三。一慶慰語化。二方便語化。三辯物語化。意化有四。一決擇意化。二造作意化。三發起意化。四領受意化。領受化中四記者。一謂一向記。二分別記。三反問記。四默置記。已上六識之相。總成三業之門。未轉依中。隨流徇境。發雜染之種。結生死之根。唯起蓋纏。但縈苦集。背清淨之覺性。合界處之妄塵。立三有之垣牆。作四流之波浪。至轉依位。冥真返流。隨智慧行。成無漏善。道諦所攝。正理相應。現妙觀察心。決四生之疑網。為成所作智。起三輪之化原。若也究之於心。塵勞為菩提之妙用。失之於旨。常樂作生滅之苦輪。故知染淨非他。得喪在我。似手反覆。如人醉醒。何者。反亦是手。覆亦是手。要且[1]反時非覆時。覆時非反時。然俱不離手。醉亦是人。醒亦是人。要且醉時非醒時。醒時非醉時。然不離醉有醒。亦不即醉是醒。如迷亦是心。悟亦是心。要且迷時非悟時。悟時非迷時。然迷悟非別。即時節有異。唯在般若。轉變臨時。一體匪移。千差自別。迷之枉遭沈沒。念念成凡。悟之本自圓明。心心證聖。</w:t>
      </w:r>
    </w:p>
    <w:p>
      <w:r>
        <w:t>한국어 직역</w:t>
      </w:r>
    </w:p>
    <w:p>
      <w:pPr>
        <w:pStyle w:val="TranslationText"/>
      </w:pPr>
      <w:r>
        <w:t>답. 자재위에서는 여러 근이 서로 작용한다. 『법화경』에서 코가 곧 색을 보고 마음 등을 관한다고 밝힌 것과 같다. 논에서 “자재를 얻으면 여러 근이 서로 작용하여 하나의 근이 식을 발하면 일체경계를 반연한다. 다만 근을 따라 이름할 뿐 서로 뒤섞이거나 잘못되지 않는다. 나아가 『불지경』에서는 성소작지가 유정의 심행차별을 결택하고 삼업의 교화를 일으키며 사기(四記) 등을 짓는다고 설한다. 만약 두루 반연하지 않는다면 이 능력이 없을 것이다”라고 하였다. 해석한다. 삼업의 교화는 합하여 열 종류가 있다. 『불지경』에서 신화에는 셋이 있으니 첫째 신통을 나타내는 교화, 둘째 수생을 나타내는 교화, 셋째 업과를 나타내는 교화이다. 어화에도 셋이 있으니 첫째 경위어화, 둘째 방편어화, 셋째 변물어화이다. 의화에는 넷이 있으니 첫째 결택의화, 둘째 조작의화, 셋째 발기의화, 넷째 영수의화이다. 영수화 가운데 사기란 첫째 일향기, 둘째 분별기, 셋째 반문기, 넷째 묵치기이다. 이상 육식의 상은 총괄하여 삼업의 문을 이룬다. 전의하기 전에는 흐름을 따라 경계를 쫓아 잡염종자를 일으키고, 생사의 뿌리를 맺으며 오직 개와 전을 일으켜 고·집에 얽힐 뿐이다. 청정한 각성을 등지고 계·처의 망진과 합하여 삼유의 담장을 세우고 사류의 물결을 만든다. 전의위에 이르면 진과 은밀히 합하여 흐름을 돌리고 지혜를 따라 행하여 무루선을 이루며 도제에 포섭되고 바른 이치와 상응한다. 묘관찰지의 마음을 나타내 사생의 의망을 결단하고, 성소작지가 되어 삼륜교화의 근원을 일으킨다. 만약 이를 마음에서 궁구하면 진로가 보리의 묘용이 되지만 종지를 잃으면 상락이 생멸의 고륜이 된다. 그러므로 염정은 다른 데 있지 않고 얻고 잃음은 나에게 있음을 알아야 한다. 손바닥을 뒤집고 엎는 것과 같고 사람이 취하고 깨는 것과 같다. 왜 그런가? 뒤집어도 손이고 엎어도 손이다. 다만 뒤집었을 때는 엎은 때가 아니고 엎었을 때는 뒤집은 때가 아니다. 그러나 모두 손을 떠나지 않는다. 취해도 사람이고 깨어도 사람이다. 다만 취했을 때는 깬 때가 아니고 깼을 때는 취한 때가 아니다. 그러나 취함을 떠나 깸이 있는 것도 아니고 취함이 곧 깸인 것도 아니다. 미혹도 마음이고 깨달음도 마음이다. 다만 미혹했을 때는 깨달은 때가 아니고 깨달았을 때는 미혹한 때가 아니다. 그러나 미혹과 깨달음이 별개인 것은 아니고 다만 때에 차이가 있을 뿐이다. 오직 반야가 때에 임해 전변할 뿐 한 체는 옮겨가지 않고 천 가지 차별이 스스로 달라진다. 미혹하면 헛되이 침몰을 만나 생각마다 범부가 되고, 깨달으면 본래 스스로 원명하여 마음마다 성인을 증득한다.</w:t>
      </w:r>
    </w:p>
    <w:p>
      <w:pPr>
        <w:pStyle w:val="Heading2"/>
      </w:pPr>
      <w:r>
        <w:t>문단 1246 · [0737b04]</w:t>
      </w:r>
    </w:p>
    <w:p>
      <w:r>
        <w:t>원문</w:t>
      </w:r>
    </w:p>
    <w:p>
      <w:pPr>
        <w:pStyle w:val="SourceText"/>
      </w:pPr>
      <w:r>
        <w:t xml:space="preserve">[0737b04] </w:t>
      </w:r>
      <w:r>
        <w:t>問。一切諸法。皆藉緣生。八識之中。各具幾緣成立。</w:t>
      </w:r>
    </w:p>
    <w:p>
      <w:r>
        <w:t>한국어 직역</w:t>
      </w:r>
    </w:p>
    <w:p>
      <w:pPr>
        <w:pStyle w:val="TranslationText"/>
      </w:pPr>
      <w:r>
        <w:t>문. 일체제법은 모두 연을 빌려 생기는데, 팔식 가운데 각각 몇 가지 연을 갖추어 성립하는가?</w:t>
      </w:r>
    </w:p>
    <w:p>
      <w:pPr>
        <w:pStyle w:val="Heading2"/>
      </w:pPr>
      <w:r>
        <w:t>문단 1247 · [0737b05]</w:t>
      </w:r>
    </w:p>
    <w:p>
      <w:r>
        <w:t>원문</w:t>
      </w:r>
    </w:p>
    <w:p>
      <w:pPr>
        <w:pStyle w:val="SourceText"/>
      </w:pPr>
      <w:r>
        <w:t xml:space="preserve">[0737b05] </w:t>
      </w:r>
      <w:r>
        <w:t>答。眼具九緣。一空緣。謂空疎無物障礙於前境故。謂無障礙。引發生起能緣識故。又離中知故。二明緣。明謂光明。離暗相故。分明顯了。開闢引導能緣識故。三。根緣。謂自眼根為所依故。四境緣。與能緣識為所緣故。牽生引發能緣識故。五作意緣。發作心意。能生起故。於心種位。警令生現。於現行位。引心至境。六根本緣。謂第八識。與其眼等識。而為根株作元本故。與前七識為所依故。七染淨緣。謂第七識。與前六皆為染淨所依故。八分別緣。謂第六識。分明了別於前境故。九種子緣。謂眼識種子。能生現故。亦名親辦自果緣。親實建辦自識現行。名為自果。若耳識緣徑直之聲。唯具前八緣。除前明緣。設於暗中。亦能聞故。若鼻舌身。三識緣香味觸時。唯具七緣。除前空明二緣。此三是合中知故。不假空緣。若第六意識緣一切境時。唯具五緣。一根本。二根緣。三作意。四種子。五境緣。除空。明。分別。染淨四緣。又第六意識。四種中。若定夢獨散。此[2]三即具五緣。若明了意。隨前五識。或七八九等。具緣多少故。若第七識有漏位中。緣第八見分為我之時。唯具三緣。一根本緣。即第八識。二作意。三種子。若第八識緣種子根身器世間時。唯具四緣。一境緣。即前三境。二根緣。即第七識。三種子。四作意。若加等無間緣。於前八識上。更各添一緣。眼即具十緣等。</w:t>
      </w:r>
    </w:p>
    <w:p>
      <w:r>
        <w:t>한국어 직역</w:t>
      </w:r>
    </w:p>
    <w:p>
      <w:pPr>
        <w:pStyle w:val="TranslationText"/>
      </w:pPr>
      <w:r>
        <w:t>답. 안식은 아홉 연을 갖춘다. 첫째 공간의 연이다. 공간이 성글고 앞 경계를 가로막는 물건이 없기 때문이다. 곧 장애가 없어 능연식을 끌어 일으켜 생기게 하기 때문이다. 또 떨어져서 알기 때문이다. 둘째 밝음의 연이다. 밝음이란 광명을 말하며 어두운 상을 떠나 분명하고 뚜렷하게 열어 인도하여 능연식을 일으키기 때문이다. 셋째 근의 연이니 자기 안근이 소의가 되기 때문이다. 넷째 경계의 연이니 능연식의 소연이 되어 끌어 일으켜 능연식을 생기게 하기 때문이다. 다섯째 작의의 연이니 마음과 뜻을 일으켜 생기게 하기 때문이다. 심종자위에서는 경책하여 현행을 내게 하고 현행위에서는 마음을 이끌어 경계에 이르게 한다. 여섯째 근본의 연이니 제8식이 안식 등의 식에 근주가 되고 원본이 되며 앞의 칠식의 소의가 되기 때문이다. 일곱째 염정의 연이니 제7식이 앞의 육식에 모두 염정의 소의가 되기 때문이다. 여덟째 분별의 연이니 제6식이 앞 경계를 분명히 요별하기 때문이다. 아홉째 종자의 연이니 안식종자가 현행을 낳기 때문이다. 또한 친히 자기 과를 마련하는 연이라고도 한다. 자기 식의 현행을 직접 실제로 건립해 마련하는 것을 자기 과라 한다. 이식이 곧바로 소리를 반연할 때에는 앞의 여덟 연만 갖추고 앞의 밝음의 연을 제외한다. 어둠 속에서도 들을 수 있기 때문이다. 비·설·신의 세 식이 향·미·촉을 반연할 때에는 일곱 연만 갖추고 앞의 공간과 밝음 두 연을 제외한다. 이 셋은 접촉 가운데서 알기 때문에 공간의 연을 필요로 하지 않는다. 제6의식이 일체경계를 반연할 때에는 다섯 연만 갖춘다. 첫째 근본, 둘째 근의 연, 셋째 작의, 넷째 종자, 다섯째 경계의 연이다. 공간·밝음·분별· 염정의 네 연을 제외한다. 또 제6의식의 네 종류 가운데 정중·몽중·독두산위의 이 [2]세 가지는 곧 다섯 연을 갖춘다. 명료의라면 앞의 오식을 따라 혹 일곱·여덟·아홉 등으로 연의 많고 적음을 갖춘다. 제7식이 유루위에서 제8식의 견분을 반연해 아로 삼을 때에는 세 연만 갖춘다. 첫째 근본의 연, 곧 제8식이고, 둘째 작의, 셋째 종자이다. 제8식이 종자·근신·기세간을 반연할 때에는 네 연만 갖춘다. 첫째 경계의 연, 곧 앞의 세 경계이고, 둘째 근의 연, 곧 제7식이며, 셋째 종자, 넷째 작의이다. 만약 등무간연을 더하면 앞의 팔식마다 다시 각각 한 연을 더한다. 안식은 곧 열 연 등을 갖춘다.</w:t>
      </w:r>
    </w:p>
    <w:p>
      <w:pPr>
        <w:pStyle w:val="Heading2"/>
      </w:pPr>
      <w:r>
        <w:t>문단 1248 · [0737c02]</w:t>
      </w:r>
    </w:p>
    <w:p>
      <w:r>
        <w:t>원문</w:t>
      </w:r>
    </w:p>
    <w:p>
      <w:pPr>
        <w:pStyle w:val="SourceText"/>
      </w:pPr>
      <w:r>
        <w:t xml:space="preserve">[0737c02] </w:t>
      </w:r>
      <w:r>
        <w:t>問。八識於三界中總具不。</w:t>
      </w:r>
    </w:p>
    <w:p>
      <w:r>
        <w:t>한국어 직역</w:t>
      </w:r>
    </w:p>
    <w:p>
      <w:pPr>
        <w:pStyle w:val="TranslationText"/>
      </w:pPr>
      <w:r>
        <w:t>문. 팔식은 삼계 가운데 모두 갖추어지는가?</w:t>
      </w:r>
    </w:p>
    <w:p>
      <w:pPr>
        <w:pStyle w:val="Heading2"/>
      </w:pPr>
      <w:r>
        <w:t>문단 1249 · [0737c03]</w:t>
      </w:r>
    </w:p>
    <w:p>
      <w:r>
        <w:t>원문</w:t>
      </w:r>
    </w:p>
    <w:p>
      <w:pPr>
        <w:pStyle w:val="SourceText"/>
      </w:pPr>
      <w:r>
        <w:t xml:space="preserve">[0737c03] </w:t>
      </w:r>
      <w:r>
        <w:t>答。不具。古釋云。八識於三界九地[3]其有無者。欲界一地。具有八種識。色界初禪一地。只有六識。無鼻舌二識。從二禪已上。乃至無色界已來。唯有後三識。無前五識。欲界人天鬼畜四趣。皆具八識。就地獄趣中。無間獄無前五識。唯有後三識。或兼無第六。已居極重悶位故。</w:t>
      </w:r>
    </w:p>
    <w:p>
      <w:r>
        <w:t>한국어 직역</w:t>
      </w:r>
    </w:p>
    <w:p>
      <w:pPr>
        <w:pStyle w:val="TranslationText"/>
      </w:pPr>
      <w:r>
        <w:t>답. 모두 갖추어지는 것은 아니다. 고석이 말한다. “팔식이 삼계 구지에서 있고 없는 것을 말하면, 욕계 한 지에는 여덟 식이 모두 있다. 색계 초선 한 지에는 여섯 식만 있고 비식과 설식 두 식은 없다. 이선 이상부터 무색계에 이르기까지는 오직 뒤의 세 식만 있고 앞의 오식은 없다. 욕계의 인간·천상·아귀·축생 네 취에는 모두 팔식이 있다. 지옥취 가운데 무간지옥에는 앞의 오식이 없고 오직 뒤의 세 식만 있으며, 혹은 제6식까지 없다고 한다. 이미 극도로 무거운 민절위에 있기 때문이다.”</w:t>
      </w:r>
    </w:p>
    <w:p>
      <w:pPr>
        <w:pStyle w:val="Heading2"/>
      </w:pPr>
      <w:r>
        <w:t>문단 1250 · [0737c09]</w:t>
      </w:r>
    </w:p>
    <w:p>
      <w:r>
        <w:t>원문</w:t>
      </w:r>
    </w:p>
    <w:p>
      <w:pPr>
        <w:pStyle w:val="SourceText"/>
      </w:pPr>
      <w:r>
        <w:t xml:space="preserve">[0737c09] </w:t>
      </w:r>
      <w:r>
        <w:t>問。如何是諸識遍計有無。</w:t>
      </w:r>
    </w:p>
    <w:p>
      <w:r>
        <w:t>한국어 직역</w:t>
      </w:r>
    </w:p>
    <w:p>
      <w:pPr>
        <w:pStyle w:val="TranslationText"/>
      </w:pPr>
      <w:r>
        <w:t>문. 여러 식의 변계에 있음과 없음은 어떠한가?</w:t>
      </w:r>
    </w:p>
    <w:p>
      <w:pPr>
        <w:pStyle w:val="Heading2"/>
      </w:pPr>
      <w:r>
        <w:t>문단 1251 · [0737c09]</w:t>
      </w:r>
    </w:p>
    <w:p>
      <w:r>
        <w:t>원문</w:t>
      </w:r>
    </w:p>
    <w:p>
      <w:pPr>
        <w:pStyle w:val="SourceText"/>
      </w:pPr>
      <w:r>
        <w:t xml:space="preserve">[0737c09] </w:t>
      </w:r>
      <w:r>
        <w:t>答。古德云。五八識無執。以因緣變故。唯現量。夫為執者。必須強思計度等。有執也。唯第六第七有遍計分別故。即六七二識有執也。又四句。一。遍而非計。即第六獨頭意識。遍緣一切。不計執故。二計而非遍。即第七識。唯緣賴耶起計度故。三亦遍亦計。第六識因中。有周遍計度。四非計非遍。即五識唯緣。五塵。無計度故。前五識任運證境。不帶名言。唯現量故。第八亦然。</w:t>
      </w:r>
    </w:p>
    <w:p>
      <w:r>
        <w:t>한국어 직역</w:t>
      </w:r>
    </w:p>
    <w:p>
      <w:pPr>
        <w:pStyle w:val="TranslationText"/>
      </w:pPr>
      <w:r>
        <w:t>답. 고덕이 말한다. “오식과 제8식은 집착이 없다. 인연변이기 때문에 오직 현량이다. 집착이라고 하려면 반드시 강한 사유와 계탁 등이 있어야 집착이 된다. 오직 제6과 제7식에 변계분별이 있으므로 곧 육식·칠식 두 식에 집착이 있다. 또 네 구절이 있다. 첫째 두루하지만 계탁하지 않는 것은 제6 독두의식이니 일체를 두루 반연하지만 계집하지 않기 때문이다. 둘째 계탁하지만 두루하지 않는 것은 제7식이니 오직 아뢰야를 반연하여 계탁을 일으키기 때문이다. 셋째 두루하면서 또한 계탁하는 것은 제6식의 인위에서 두루 계탁하는 것이다. 넷째 계탁도 아니고 두루하지도 않는 것은 오식이니 오직 오진만 반연하고 계탁하지 않기 때문이다. 앞의 오식은 임운으로 경계를 증득하고 명언을 띠지 않으며 오직 현량이기 때문이다. 제8식도 또한 그러하다.”</w:t>
      </w:r>
    </w:p>
    <w:p>
      <w:pPr>
        <w:pStyle w:val="SmallMeta"/>
        <w:jc w:val="center"/>
      </w:pPr>
      <w:r>
        <w:t>宗鏡錄卷第五十五</w:t>
      </w:r>
    </w:p>
    <w:p>
      <w:pPr>
        <w:pStyle w:val="SmallMeta"/>
        <w:jc w:val="center"/>
      </w:pPr>
      <w:r>
        <w:t>『종경록』 권제55.</w:t>
      </w:r>
    </w:p>
    <w:p>
      <w:pPr>
        <w:pStyle w:val="Heading2"/>
      </w:pPr>
      <w:r>
        <w:t>문단 1252 · [0737c20]</w:t>
      </w:r>
    </w:p>
    <w:p>
      <w:r>
        <w:t>원문</w:t>
      </w:r>
    </w:p>
    <w:p>
      <w:pPr>
        <w:pStyle w:val="SourceText"/>
      </w:pPr>
      <w:r>
        <w:t xml:space="preserve">[0737c20] </w:t>
      </w:r>
      <w:r>
        <w:t>[＊]戊申歲分司大藏都監開板</w:t>
      </w:r>
    </w:p>
    <w:p>
      <w:r>
        <w:t>한국어 직역</w:t>
      </w:r>
    </w:p>
    <w:p>
      <w:pPr>
        <w:pStyle w:val="TranslationText"/>
      </w:pPr>
      <w:r>
        <w:t>[＊]무신년 분사대장도감 개판.</w:t>
      </w:r>
    </w:p>
    <w:p>
      <w:r>
        <w:br w:type="page"/>
      </w:r>
    </w:p>
    <w:p>
      <w:pPr>
        <w:pStyle w:val="Heading1"/>
      </w:pPr>
      <w:r>
        <w:t>宗鏡錄卷第五十六</w:t>
      </w:r>
    </w:p>
    <w:p>
      <w:pPr>
        <w:pStyle w:val="SmallMeta"/>
      </w:pPr>
      <w:r>
        <w:t>『종경록』 권제56.</w:t>
      </w:r>
    </w:p>
    <w:p>
      <w:pPr>
        <w:pStyle w:val="SmallMeta"/>
        <w:jc w:val="center"/>
      </w:pPr>
      <w:r>
        <w:t>[＊]慧日永明寺主智覺禪師延壽集</w:t>
      </w:r>
    </w:p>
    <w:p>
      <w:pPr>
        <w:pStyle w:val="SmallMeta"/>
        <w:jc w:val="center"/>
      </w:pPr>
      <w:r>
        <w:t>[＊]혜일영명사주 지각선사 연수 집.</w:t>
      </w:r>
    </w:p>
    <w:p>
      <w:pPr>
        <w:pStyle w:val="Heading2"/>
      </w:pPr>
      <w:r>
        <w:t>문단 1253 · [0737c26]</w:t>
      </w:r>
    </w:p>
    <w:p>
      <w:r>
        <w:t>원문</w:t>
      </w:r>
    </w:p>
    <w:p>
      <w:pPr>
        <w:pStyle w:val="SourceText"/>
      </w:pPr>
      <w:r>
        <w:t xml:space="preserve">[0737c26] </w:t>
      </w:r>
      <w:r>
        <w:t>夫三能變中。已論八識。今依經論。更有多門。舒則無邊。卷唯一道。經中又明。有九種識。以兼識性故。或以第八染淨別開。故言九識。非是依他體有九。亦非體類別有九識。九識者。以第八染淨。別開為二。以有漏為染。無漏為淨。前七識不分染淨。以俱是轉識攝故。第八既非轉識。獨開為二。謂染。與淨。合前七種。故成九識。</w:t>
      </w:r>
    </w:p>
    <w:p>
      <w:r>
        <w:t>한국어 직역</w:t>
      </w:r>
    </w:p>
    <w:p>
      <w:pPr>
        <w:pStyle w:val="TranslationText"/>
      </w:pPr>
      <w:r>
        <w:t>무릇 삼능변 가운데 이미 팔식을 논하였는데, 이제 경론에 의거하면 다시 여러 문이 있다. 펼치면 끝이 없지만 거두면 오직 한 길이다. 경 가운데 또 아홉 종류 식을 밝히는데 식성까지 겸하기 때문이다. 혹은 제8식의 염정에 따라 나누어 연 것이다. 그러므로 구식이라 말한다. 이는 의타의 체에 아홉 식이 있다는 뜻도 아니고 체의 종류가 따로 아홉 식이라는 뜻도 아니다. 구식이란 제8식의 염과 정을 별도로 열어 둘로 삼아 유루는 염으로, 무루는 정으로 하는 것이다. 앞의 칠식은 염정을 나누지 않으니 모두 전식에 포섭되기 때문이다. 제8은 전식이 아니므로 홀로 둘로 나누어 염과 정이라 하고, 앞의 일곱을 합하므로 구식이 된다.</w:t>
      </w:r>
    </w:p>
    <w:p>
      <w:pPr>
        <w:pStyle w:val="Heading2"/>
      </w:pPr>
      <w:r>
        <w:t>문단 1254 · [0738a04]</w:t>
      </w:r>
    </w:p>
    <w:p>
      <w:r>
        <w:t>원문</w:t>
      </w:r>
    </w:p>
    <w:p>
      <w:pPr>
        <w:pStyle w:val="SourceText"/>
      </w:pPr>
      <w:r>
        <w:t xml:space="preserve">[0738a04] </w:t>
      </w:r>
      <w:r>
        <w:t>問。以何經論。證有九識。</w:t>
      </w:r>
    </w:p>
    <w:p>
      <w:r>
        <w:t>한국어 직역</w:t>
      </w:r>
    </w:p>
    <w:p>
      <w:pPr>
        <w:pStyle w:val="TranslationText"/>
      </w:pPr>
      <w:r>
        <w:t>문. 어떤 경론으로 구식이 있음을 증명하는가?</w:t>
      </w:r>
    </w:p>
    <w:p>
      <w:pPr>
        <w:pStyle w:val="Heading2"/>
      </w:pPr>
      <w:r>
        <w:t>문단 1255 · [0738a04]</w:t>
      </w:r>
    </w:p>
    <w:p>
      <w:r>
        <w:t>원문</w:t>
      </w:r>
    </w:p>
    <w:p>
      <w:pPr>
        <w:pStyle w:val="SourceText"/>
      </w:pPr>
      <w:r>
        <w:t xml:space="preserve">[0738a04] </w:t>
      </w:r>
      <w:r>
        <w:t>答。楞伽經說。頌云。由虛妄分別。是則有識生。八九識種種。如海泉波浪。又金剛三昧經云。爾時無住菩薩而白佛言。尊者。以何利轉。而轉眾生一切情識入[1]唵摩羅。佛言。諸佛如來。常以一覺。而轉諸識入唵摩羅。何以故。一切眾生本覺常以一覺覺諸眾生。令彼眾生皆得本覺。覺諸情識空寂無生。何以故。決定本性。本無有動。論釋云。一切情識。則是八識[2]奄摩羅者。是第九識。古德云。一切唯心造者。然其佛果契心。則佛亦心造。謂四智菩提。是淨八識之所造故。若取根本。即淨第八。若依真諦三藏。此佛淨識。稱為第九。名阿摩羅識。唐三藏云。此翻無垢。是第八異熟。謂成佛時。轉第八成。無別第九。若依密嚴。文具說之。經云。心有八識。或復有九。又云。如來清淨藏。亦名無垢智。即同真諦所立第九。以出障故。不同異熟為九有。又真諦所翻決定藏論九識品云。第九阿摩羅識。三藏釋云。阿摩羅識有二種。一者所緣。即是真如。二者本覺。即真如智。能緣即不空藏。所緣即空如來藏。若據通論。此二並以真如為體。華嚴論明。解深密經說。九識為純淨無染識。如瀑流水。生多波浪。諸波浪等。以水為依。五六七八等。皆以阿陀那識為依故。又云。如是菩薩雖由法住智為依止。為建立故。此經意令於識處。便明識體本唯真智故。如彼瀑流。不離水體而生波浪。又如明鏡。依彼淨體無所分別。含多影像。不礙有而常無故。如是自心所現識相。不離本體無作淨智。所現影相。都無自他內外等執。任用隨智。無所分別。又經云。阿陀那識甚深細。深細者。引彼凡流。就識成智。不同二乘。及漸始菩薩。破相成空。不同凡夫。繫而實有。不同彼故。不空不有。何法不空。為智能隨緣照機利物故。何法不有。為智正隨緣時。無性相故。無生住滅故。華嚴經則不然。但彰本身本法界一真之根本智佛體用故。混真性相法報之海。直為上上根人。頓示佛果德。一真法界本智。以為開示悟入之門。不論隨妄而生識等。如法華經。以佛智慧。示悟眾生。使得清淨。出現於世故。不為餘乘。若二若三。今宗鏡大意。亦同此說。但先標諸識次第權門。然後會同真智。然不即識。亦不離識。但見唯識實性之時。方鑒斯旨。似寶鏡普臨眾像。若海印頓現森羅。萬法同時。更無前後。又釋摩訶衍論云。凡集一代聖說中異說契經。總有十種識。一者。立一種識。總攝諸識。此中有四。一者立一切一心識。總攝諸識。所謂以一心識。遍於二種自在。無所不安立故。一心法契經中作如是說。爾時文殊師利。承佛威神之力。即白佛言。世尊。說幾種識。體相云何。當願為我。分別開示。爾時世尊告文殊言。善哉善哉。文殊師利。為諸大眾。當問此事。諦聽諦聽。善思念之。我當為汝分別解說。於是文殊白佛言。善哉世尊。願欲樂聞。佛告文殊言。我唯建立一種識。所餘之識。非建立焉。所以者何。一種識者。多一一識。此識有種種力。能作一切種種名字。而唯一識。終無餘法。是故我說建立一種識。所餘之識。非建立焉。二者立阿賴耶識。總攝諸識。所謂以阿賴耶識。具足障礙義。無障礙義。無所不攝故。阿賴耶識契經中作如是說。爾時觀自在菩薩即白佛言。世尊。云何名為通達總相識。以何義故。名為總相。佛告觀自在菩薩言。通達總相識者。即是阿賴耶識。此識有礙事。及非礙事。具一切法。備一切法。譬如大海。為水波等。作總相名。以此義故。名為總相故。三者立末那識。總攝諸識。所謂以末那識。具足十一種義。無所不攝故。顯了契經中作如是說。種種心識。雖有無量。唯末那轉。無有餘法。所以者何。是末那識。具足十一義。無所不作故。四者立四種識。一者立一意識。總攝諸識。所謂以意識有七種轉變自在。隨能作其事故。七化契經中作如是說。譬如幻師。唯是一人。以幻術力。變化七人。愚人見之。謂有七人。而智者見。唯有一人。無餘七人。意識幻師。亦復如是。唯是一識。能作七事。凡夫謂之有七事。而覺者見。唯有意識。無餘七事故。是名建立同一種識。四種契經中作如是說。二者。立二種識。總攝諸識。一者阿賴耶識。二者意識。阿賴耶識者。總舉業轉現三識故。意識者。總舉七種轉識故。楞伽經中作如是說。大慧。廣說有八種識。略說有二種。一者了別識。二者分別事識。乃至廣說故。三者。立三種識。總攝諸識。一者阿賴耶識。二者末那識。三者意識。阿賴耶識者。總舉三相識故。末那識者。直意根故。意識者。總舉六種轉識故。慈雲契經中作如是說。復次敬首。廣說有十種識。總說有三種識。一者細相性識。二者根相性識。三者分離識。乃至廣說。四者。立四種識。總攝諸識。謂前三中。加一心識故。無相契經中作如是說。識法雖無量。不出四種識。一者所依本一識。二者能依持藏識。三者意持識。四者遍分別識。乃至廣說故。五者。立五種識。總攝諸識。謂前四中。加隨順遍轉識故。大無量契經中作如是說。復次有識。非彼彼識攝。遍於彼彼識。所謂隨順轉識故。六者。立六種識。總攝諸識。所為眼等五種別識。及第六意識故。四聖諦契經中作如是說。佛告樹王。我為小根諸眾生故。以密意趣。作如是說。但有六識。無有餘識。而實本意。為欲令知。六種識中。具一切識。於大眾中。作如是唱故。七者。立七種識總攝諸識。謂前六識。加末那識故。法門契經中作如是說。復次文殊師利。識法有七種。所謂六識身。及末那識。如是七識。或一時轉。或前後轉。復次第七識。有殊勝力故。或時造作持藏之用。或時造作分別之依故。八者。立八種識。總攝諸識。謂前七中。加阿賴耶識故。道智契經中作如是說。心王有八。一者眼識心王。乃至八者異熟執識心王。種種識法。不出此數故。九者。立九種識。總攝諸識。謂前八中。加[1]唵摩羅識故。金剛三昧契經中作如是說。爾時無住菩薩而白佛言。世尊。以何利轉。而轉眾生一切情識入[＊]唵摩羅。佛言。諸佛如來。常以一覺而轉諸識入[＊]唵摩羅故。十者。立十種識。總攝諸識。謂前九中。加一切一心識故。法門契經中作如是說。心量雖無量。而不出十識。又攝大乘論明十一種識。由本識能變異作十一識。本識即是十一識種子。分別是識性。識性何所分別。分別無為有。故言虛妄。分別為因。虛妄為果。以此分別性。攝一切種子盡。諸識差別有十一。身識。身者識。受者識。應受識。正受識。世識。數識。處識。言說識。自他差別識。善惡兩道生死識。身識至言說等九識。因言說熏習種子生。自他差別識。因我見熏習種子生。善惡兩道生死識。因有支熏習種子生。身識。謂眼等五界。身者識。謂染污識。受者識。謂意界。應受識。謂色等六外界。正受識。謂六識界。世識。謂生死相續不斷識。數識。謂從一至阿僧祇。處識。謂器世間。言說識。謂見聞覺知。又欲顯虛妄分別。但以依他性為體相。虛妄分別。即是亂識。變異。略有四種識。一似塵識。二似根識。三似我識。四似識識。若不定明一切法唯有識。真實性不得顯現。又大乘起信論說。三細識。六麁相。三細相者。論云。復次依於覺故。而有不覺。生三種相。不相捨離。一。無明業相。以依不覺。心動為業。覺則不動。動則有苦。果不離因故。二能見相心依心動。能見境界。不動則無見。三境界相。以依能見。妄境相現。離見則無境。以有虛妄境界緣故。復生六種相。一智相。謂緣境界。生愛非愛心。二。相續相。謂依於智。苦樂覺念相應不斷。三執著相。謂依苦樂覺念。相續而生執著。四執名等相。謂依執著。分別名等諸安立相。五起業相。謂依執名等。起於種種諸差別業。六業繫苦相。謂依業受苦。不得自在。是故當知。一切染法。悉無有相。</w:t>
      </w:r>
    </w:p>
    <w:p>
      <w:pPr>
        <w:pStyle w:val="SourceText"/>
      </w:pPr>
      <w:r>
        <w:t>皆因無明而生起故。古釋云。初無明為因。生三細識。後境界為緣。生六麁相。以依無明成妄心。依妄心起無明。三細相者。初業相。依不覺心動。心動名業。業有二種。一動作故。是業義。故云依不覺故。心動名業。覺則不動。得始覺時。則無動念。是知今動。只由不覺也。動則有苦。如得寂靜無念之時。是涅槃妙樂。故知今動。則有生死苦患。此動念極微細。是精動隱流之義。緣起一相。能所不分。當阿賴耶識自體分也。</w:t>
      </w:r>
    </w:p>
    <w:p>
      <w:r>
        <w:t>한국어 직역</w:t>
      </w:r>
    </w:p>
    <w:p>
      <w:pPr>
        <w:pStyle w:val="TranslationText"/>
      </w:pPr>
      <w:r>
        <w:t>답. 『능가경』에서 게송으로 말한다. “허망한 분별로 말미암아 곧 식이 생기고, 팔식과 구식의 갖가지가 바다의 샘과 파랑과 같다.” 또 『금강삼매경』에서 그때 무주보살이 부처께 아뢰었다. “존자시여, 어떤 이익의 전환으로 중생의 일체 정식을 전환하여 [1]암마라에 들어가게 합니까?” 부처께서 말씀하셨다. “제불여래는 항상 하나의 각으로 모든 식을 전환하여 암마라에 들어가게 한다. 왜 그런가? 일체중생의 본각은 항상 하나의 각으로 여러 중생을 깨우쳐 그들 중생으로 하여금 모두 본각을 얻게 하고, 모든 정식이 공적하고 무생임을 깨닫게 한다. 왜 그런가? 결정된 본성에는 본래 움직임이 없기 때문이다.” 논의 해석에서 말한다. “일체정식은 곧 팔식이고 [2]암마라는 제9식이다.” 고덕이 말한다. “일체가 오직 마음이 지은 것이라고 할 때, 불과가 마음에 계합하므로 부처도 또한 마음이 지은 것이다. 곧 사지보리는 청정한 팔식이 지은 것이기 때문이다. 만약 근본을 취하면 곧 청정한 제8식이다. 진제삼장에 의하면 이 불의 청정한 식을 제9라고 하여 아마라식이라 한다. 당삼장은 이것을 무구라고 번역한다. 이는 제8이숙이 성불할 때 전환되어 이루어진 것이지 별도의 제9가 아니다. 『밀엄경』에 의하면 문장이 갖추어 설한다. 경에서 ‘마음에는 팔식이 있고 혹 다시 구식이 있다’고 하였고, 또 ‘여래청정장’을 또한 무구지라고 한다. 이는 진제가 세운 제9와 같다. 장애에서 벗어난 것을 기준으로 하기 때문에 이숙을 제9라고 한 것과는 다르다. 또 진제가 번역한 『결정장론』 「구식품」에서 ‘제9 아마라식’이라 하였다. 삼장이 해석한다. ‘아마라식에는 두 종류가 있다. 첫째 소연은 곧 진여이고, 둘째 본각은 곧 진여지이다. 능연은 곧 불공여래장이고 소연은 곧 공여래장이다.’ 통론에 의하면 이 둘은 모두 진여를 체로 삼는다. 『화엄론』에서는 『해심밀경』이 구식을 순정무염식으로 설한다고 밝힌다. 폭류가 많은 파랑을 내는 것과 같이 여러 파랑은 물을 의지로 삼고, 오·육·칠·팔식 등은 모두 아타나식을 의지로 삼는다. 또 ‘이와 같이 보살이 비록 법주지를 의지처로 삼고 건립을 위해 의지하더라도 이 경의 뜻은 식의 자리에서 곧 식체가 본래 오직 진지임을 밝히려는 것이다. 저 폭류가 물의 체를 떠나지 않고 파랑을 내는 것과 같고, 또 밝은 거울이 그 청정한 체에 의지해 분별하는 바 없이 많은 영상을 머금어 유가 있음을 막지 않으면서도 항상 무인 것과 같다. 이와 같이 자기 마음에 나타난 식상은 본체인 무작정지를 떠나지 않는다. 나타난 영상에는 전혀 자타·내외 등의 집착이 없고 지혜를 따라 임의로 작용하여 분별하는 바가 없다.’ 또 경에서 ‘아타나식은 매우 깊고 미세하다’고 하였다. 깊고 미세하다는 것은 저 범류를 이끌어 식에 나아가 지를 이루게 하는 것이니, 이승과 점차 시작하는 보살이 상을 깨뜨려 공을 이루는 것과 다르고 범부가 얽매여 실제로 있다고 여기는 것과도 다르다. 저들과 다르므로 공도 아니고 유도 아니다. 어떤 법이 공하지 않은가? 지혜가 연을 따라 근기를 비추고 사물을 이롭게 할 수 있기 때문이다. 어떤 법이 유가 아닌가? 지혜가 바로 연을 따르는 때에 성상도 없고 생·주·멸도 없기 때문이다. 『화엄경』은 그렇지 않고 다만 본신과 본법계라는 일진의 근본지인 불체용을 드러낸다. 진성과 상, 법신과 보신의 바다를 혼융하여 오직 최상근기에게 불과의 덕과 일진법계의 본지를 단번에 보여 개시오입의 문으로 삼을 뿐, 망을 따라 식 등이 생긴다고 논하지 않는다. 『법화경』과 같이 부처의 지혜로 중생에게 보여 깨닫게 하여 청정함을 얻도록 세상에 출현한 것이고 다른 승을 위한 것이 아니다. 이승이나 삼승을 위한 것도 아니다. 지금 『종경록』의 대의도 또한 이 설과 같다. 다만 먼저 여러 식의 차제 권문을 표하고 그런 뒤에 진지에 회통한다. 그러나 식과 즉하지도 않고 식을 떠나지도 않으며, 오직 유식의 실성을 볼 때 비로소 이 뜻을 비춘다. 보배거울이 여러 영상을 두루 비추는 것 같고, 해인이 삼라만상을 단번에 나타내는 것 같아 만법이 동시에 나타나 다시 전후가 없다. 또 『석마하연론』에서 말한다. “한 시대의 성설 가운데 서로 다른 설의 계경을 모으면 총괄하여 십종식이 있다. 첫째 한 종류 식을 세워 여러 식을 총괄한다. 그 가운데 넷이 있다. 첫째 일체일심식을 세워 여러 식을 총괄한다. 곧 일심식이 두 종류 자재에 두루하여 세우지 못할 것이 없기 때문이다. 『일심법계경』에서 이와 같이 설한다. 그때 문수사리가 부처의 위신력을 받들어 곧 부처께 아뢰었다. ‘세존이시여, 몇 종류의 식을 설하며 그 체상은 어떠합니까? 원컨대 저를 위해 분별하여 열어 보이소서.’ 그때 세존께서 문수에게 말씀하셨다. ‘훌륭하고 훌륭하다. 문수사리여, 여러 대중을 위해 마땅히 이 일을 물을 만하다. 자세히 듣고 자세히 들어 잘 생각하고 기억하라. 내가 너를 위해 분별해 설명하겠다.’ 이에 문수가 부처께 아뢰었다. ‘훌륭하십니다, 세존이시여. 즐겨 듣고자 합니다.’ 부처께서 문수에게 말씀하셨다. ‘나는 오직 한 종류 식만 세우고 나머지 식은 세우지 않는다. 왜 그런가? 한 종류 식이란 다일일식이다. 이 식에는 갖가지 힘이 있어 일체 갖가지 이름을 만들 수 있지만 오직 하나의 식일 뿐 끝내 다른 법은 없다. 그러므로 나는 한 종류 식을 세우고 나머지 식은 세우지 않는다고 말한다.’ 둘째 아뢰야식을 세워 여러 식을 총괄한다. 아뢰야식은 장애의 뜻과 무장애의 뜻을 모두 갖추어 포섭하지 못할 것이 없기 때문이다. 『아뢰야식계경』에서 이와 같이 설한다. 그때 관자재보살이 곧 부처께 아뢰었다. ‘세존이시여, 무엇을 총상식에 통달한다고 하며, 무슨 뜻 때문에 총상이라 이름합니까?’ 부처께서 관자재에게 말씀하셨다. ‘총상식에 통달한다는 것은 곧 아뢰야식이다. 이 식에는 장애되는 일과 장애되지 않는 일이 있어 일체법을 갖추고 일체법을 구비한다. 비유하면 대해가 물과 파랑 등에 총상의 이름을 짓는 것과 같다. 이 뜻 때문에 총상이라 한다.’ 셋째 말나식을 세워 여러 식을 총괄한다. 말나식이 열한 가지 뜻을 갖추어 포섭하지 못할 것이 없기 때문이다. 『현료계경』에서 이와 같이 설한다. ‘갖가지 심식이 비록 무량하지만 오직 말나가 전변할 뿐 다른 법은 없다. 왜 그런가? 이 말나식이 열한 가지 뜻을 갖추어 짓지 못할 것이 없기 때문이다.’ 넷째 네 종류 식을 세운다. 첫째 하나의 의식을 세워 여러 식을 총괄한다. 의식에는 일곱 종류의 전변자재가 있어 그 일을 능히 하기 때문이다. 『칠화계경』에서 이와 같이 설한다. ‘비유하면 환사가 오직 한 사람인데 환술의 힘으로 일곱 사람을 변화시킨다. 어리석은 사람은 이를 보고 일곱 사람이 있다고 여기지만 지혜로운 자가 보면 오직 한 사람만 있고 다른 일곱 사람은 없다. 의식이라는 환사도 또한 그러하여 오직 하나의 식이면서 일곱 일을 능히 한다. 범부는 일곱 일이 있다고 여기지만 깨달은 자가 보면 오직 의식만 있고 다른 일곱 일은 없다.’ 이것을 동일한 한 종류 식을 세운 것이라 한다. 네 종류 계경 가운데 이와 같이 설한다. 둘째 두 종류 식을 세워 여러 식을 총괄한다. 하나는 아뢰야식이고 둘째는 의식이다. 아뢰야식은 업식·전식·현식의 세 식을 총괄하여 든 것이고, 의식은 일곱 종류 전식을 총괄하여 든 것이다. 『능가경』에서 “대혜여, 넓게 말하면 여덟 종류 식이 있고 간략히 말하면 두 종류가 있다. 첫째 요별식, 둘째 분별사식이다”라고 하며 자세히 설한다. 셋째 세 종류 식을 세워 여러 식을 총괄한다. 첫째 아뢰야식, 둘째 말나식, 셋째 의식이다. 아뢰야식은 삼상식을 총괄하여 든 것이고, 말나식은 바로 의근이며, 의식은 여섯 종류 전식을 총괄하여 든 것이다. 『자운계경』에서 이와 같이 설한다. ‘다시 경수여, 넓게 말하면 열 종류 식이 있으나 총괄하여 말하면 세 종류가 있다. 첫째 세상성식, 둘째 근상성식, 셋째 분리식이다’라고 하며 자세히 설한다. 넷째 네 종류 식을 세워 여러 식을 총괄한다. 앞의 세 가운데 일심식을 하나 더한 것이다. 『무상계경』에서 이와 같이 설한다. ‘식법은 비록 무량하지만 네 종류 식을 벗어나지 않는다. 첫째 소의본일식, 둘째 능의지장식, 셋째 의지식, 넷째 변분별식이다’라고 하며 자세히 설한다. 다섯째 다섯 종류 식을 세워 여러 식을 총괄한다. 앞의 네 가운데 수순변전식을 하나 더한 것이다. 『대무량계경』에서 이와 같이 설한다. ‘다시 어떤 식이 있으니 저 여러 식에 포섭되지 않으면서도 저 여러 식에 두루한다. 이른바 수순전식이다.’ 여섯째 여섯 종류 식을 세워 여러 식을 총괄한다. 곧 안 등의 다섯 별식과 제6의식이다. 『사성제계경』에서 이와 같이 설한다. ‘부처께서 수왕에게 말씀하셨다. 나는 작은 근기의 여러 중생을 위해 밀의로 이와 같이 설하였다. 다만 육식만 있고 다른 식은 없다고. 그러나 실제 본뜻은 육식 가운데 일체식이 갖추어져 있음을 알게 하려는 것이어서 대중 가운데 이와 같이 선언한 것이다.’ 일곱째 일곱 종류 식을 세워 여러 식을 총괄한다. 앞의 육식에 말나식을 하나 더한 것이다. 『법문계경』에서 이와 같이 설한다. ‘다시 문수사리여, 식법에는 일곱 종류가 있다. 이른바 육식신과 말나식이다. 이 일곱 식은 혹 한때에 전변하고 혹 앞뒤로 전변한다. 다시 제7식에는 수승한 힘이 있기 때문에 때로는 장식의 작용을 짓고 때로는 분별의 의지를 짓는다.’ 여덟째 여덟 종류 식을 세워 여러 식을 총괄한다. 앞의 일곱에 아뢰야식을 하나 더한 것이다. 『도지계경』에서 이와 같이 설한다. ‘심왕에는 여덟이 있다. 첫째 안식심왕에서 여덟째 이숙집식심왕까지이다. 갖가지 식법은 이 수를 벗어나지 않는다.’ 아홉째 아홉 종류 식을 세워 여러 식을 총괄한다. 앞의 여덟에 [1]암마라식을 하나 더한 것이다. 『금강삼매계경』에서 이와 같이 설한다. 그때 무주보살이 부처께 아뢰었다. ‘세존이시여, 어떤 이익의 전환으로 중생의 일체 정식을 전환하여 [＊]암마라에 들어가게 합니까?’ 부처께서 말씀하셨다. ‘제불여래는 항상 하나의 각으로 여러 식을 전환하여 [＊]암마라에 들어가게 한다.’ 열째 열 종류 식을 세워 여러 식을 총괄한다. 앞의 아홉에 일체일심식을 하나 더한 것이다. 『법문계경』에서 이와 같이 설한다. ‘심량은 비록 무량하지만 십식을 벗어나지 않는다.’ 또 『섭대승론』에서는 십일종식을 밝힌다. 본식이 능히 변이하여 십일식을 만들기 때문이다. 본식은 곧 십일식의 종자이다. 분별은 식의 성품이다. 식성은 무엇을 분별하는가? 무를 유라고 분별한다. 그러므로 허망이라고 한다. 분별을 인으로 하고 허망을 과로 한다. 이 분별성으로 일체종자를 남김없이 포섭한다. 여러 식의 차별에는 열하나가 있다. 신식, 신자식, 수자식, 응수식, 정수식, 세식, 수식, 처식, 언설식, 자타차별식, 선악양도생사식이다. 신식에서 언설식까지 아홉 식은 언설훈습종자에서 생기고, 자타차별식은 아견훈습종자에서 생기며, 선악양도생사식은 유지훈습종자에서 생긴다. 신식은 안 등 오계를 말하고, 신자식은 염오식을 말하며, 수자식은 의계를 말하고, 응수식은 색 등 육외계를 말하며, 정수식은 육식계를 말한다. 세식은 생사가 상속하여 끊이지 않는 식이고, 수식은 하나에서 아승기까지의 수이며, 처식은 기세간이고, 언설식은 견문각지이다. 또 허망분별이 오직 의타성을 체상으로 함을 드러내고자 한다. 허망분별은 곧 난식이고 변이이다. 간략히 네 종류 식이 있다. 첫째 진과 비슷한 식, 둘째 근과 비슷한 식, 셋째 아와 비슷한 식, 넷째 식과 비슷한 식이다. 만약 일체법이 오직 식임을 결정적으로 밝히지 않으면 진실성이 드러날 수 없다. 또 『대승기신론』에서는 삼세식과 육추상을 설한다. 삼세상이란 논에서 말한다. ‘다시 각에 의지하기 때문에 불각이 있고 세 종류 상이 생겨 서로 떠나지 않는다. 첫째 무명업상이다. 불각에 의지해 마음이 움직이는 것을 업이라 한다. 깨달으면 움직이지 않고, 움직이면 고가 있으니 과가 인을 떠나지 않기 때문이다. 둘째 능견상은 마음이 마음의 움직임에 의지하여 경계를 능히 본다. 움직이지 않으면 견이 없다. 셋째 경계상은 능견에 의지하여 망령된 경계상이 나타나며 견을 떠나면 경계가 없다. 허망한 경계의 연이 있기 때문에 다시 여섯 종류 상이 생긴다. 첫째 지상은 경계를 반연하여 사랑하고 사랑하지 않는 마음을 내는 것이다. 둘째 상속상은 지에 의지하여 고락의 각념이 상응하여 끊이지 않는 것이다. 셋째 집착상은 고락의 각념에 의지해 상속하여 집착을 내는 것이다. 넷째 집명등상은 집착에 의지해 명칭 등의 여러 안립상을 분별하는 것이다. 다섯째 기업상은 명칭 등에 집착하여 갖가지 차별한 업을 일으키는 것이다. 여섯째 업계고상은 업에 의지해 고를 받아 자재하지 못하는 것이다. 그러므로 일체 염법에는 모두 자상이 없고</w:t>
      </w:r>
    </w:p>
    <w:p>
      <w:pPr>
        <w:pStyle w:val="TranslationText"/>
      </w:pPr>
      <w:r>
        <w:t>모두 무명으로 인해 일어남을 알아야 한다.’ 고석이 말한다. ‘처음의 무명을 인으로 하여 삼세식을 낳고 뒤의 경계를 연으로 하여 육추상을 낳는다. 무명에 의지해 망심이 이루어지고 망심에 의지해 무명이 일어난다. 삼세상 가운데 처음 업상은 불각에 의지해 마음이 움직이는 것이다. 마음이 움직이는 것을 업이라 한다. 업에는 두 종류가 있다. 첫째 동작하기 때문에 업이라는 뜻이다. 그러므로 불각에 의지해 마음이 움직이는 것을 업이라 하고 깨달으면 움직이지 않는다. 시각을 얻을 때에는 곧 움직이는 생각이 없으니, 지금 움직이는 것은 오직 불각에서 말미암음을 알 수 있다. 움직이면 고가 있다. 적정하고 무념한 때가 열반의 묘락인 것과 같다. 그러므로 지금 움직이면 곧 생사의 고환이 있음을 알 수 있다. 이 움직이는 생각은 극히 미세하여 정밀하게 움직이며 은밀히 흐르는 뜻이다. 연기가 한 상이어서 능과 소가 나뉘지 않으니 아뢰야식의 자체분에 해당한다.</w:t>
      </w:r>
    </w:p>
    <w:p>
      <w:pPr>
        <w:pStyle w:val="EditorialNote"/>
      </w:pPr>
      <w:r>
        <w:t>교감·번역 메모 | [구두 검토 필요] 원문 「不同異熟為九有」는 문장 경계가 불분명하다. 제9식과 이숙식의 관계를 논하는 문맥에 따라 직역하되 원문을 수정하지 않았다.</w:t>
      </w:r>
    </w:p>
    <w:p>
      <w:pPr>
        <w:pStyle w:val="EditorialNote"/>
      </w:pPr>
      <w:r>
        <w:t>교감·번역 메모 | [구문·용어 검토 필요] 원문 「多一一識」은 특수한 식명으로 보이므로 임의로 정규화하지 않고 원문 명칭을 보존하였다.</w:t>
      </w:r>
    </w:p>
    <w:p>
      <w:pPr>
        <w:pStyle w:val="Heading2"/>
      </w:pPr>
      <w:r>
        <w:t>문단 1256 · [0739c14]</w:t>
      </w:r>
    </w:p>
    <w:p>
      <w:r>
        <w:t>원문</w:t>
      </w:r>
    </w:p>
    <w:p>
      <w:pPr>
        <w:pStyle w:val="SourceText"/>
      </w:pPr>
      <w:r>
        <w:t xml:space="preserve">[0739c14] </w:t>
      </w:r>
      <w:r>
        <w:t>如無相論。問。此識相何境界。</w:t>
      </w:r>
    </w:p>
    <w:p>
      <w:r>
        <w:t>한국어 직역</w:t>
      </w:r>
    </w:p>
    <w:p>
      <w:pPr>
        <w:pStyle w:val="TranslationText"/>
      </w:pPr>
      <w:r>
        <w:t>『무상론』과 같다. 문. 이 식상은 어떤 경계인가?</w:t>
      </w:r>
    </w:p>
    <w:p>
      <w:pPr>
        <w:pStyle w:val="Heading2"/>
      </w:pPr>
      <w:r>
        <w:t>문단 1257 · [0739c15]</w:t>
      </w:r>
    </w:p>
    <w:p>
      <w:r>
        <w:t>원문</w:t>
      </w:r>
    </w:p>
    <w:p>
      <w:pPr>
        <w:pStyle w:val="SourceText"/>
      </w:pPr>
      <w:r>
        <w:t xml:space="preserve">[0739c15] </w:t>
      </w:r>
      <w:r>
        <w:t>答。相及境界。不可分別。一體無異。當知此約賴耶業相義說也。心王念法。不分能所故。次約本識見相二分為二也。能見相。即是轉相。依前業相轉成能見。故言以依動故能見。若依性靜門。即無能見。故云不動即無見。反顯能見心必依動義。如是轉相。雖有能緣。以境界微細故。猶未辯之。如攝論云。此識緣境。不可知故。既所緣不可知。則約能緣以明本識轉相義也。三境界相。則是現識。依前轉相。能顯境界。故云依見故境界妄現。楞伽經云。譬如明鏡。持諸色像。現識處現。亦復如是。此之現相。當在本識。此三細相並由根本無明。動本靜心。成此三細。後以境界為緣。生六種麁相。則分別事識也。如楞伽偈云。境界風所動。起種種識浪。</w:t>
      </w:r>
    </w:p>
    <w:p>
      <w:r>
        <w:t>한국어 직역</w:t>
      </w:r>
    </w:p>
    <w:p>
      <w:pPr>
        <w:pStyle w:val="TranslationText"/>
      </w:pPr>
      <w:r>
        <w:t>답. 상과 경계를 분별할 수 없고 한 체로 다름이 없다. 마땅히 이것은 아뢰야의 업상의 뜻에 의거해 설한 것임을 알아야 한다. 심왕과 염법이 능소로 나뉘지 않기 때문이다. 다음으로 본식의 견분과 상분 두 분에 의거해 둘로 나눈다. 능견상은 곧 전상이다. 앞의 업상에 의지해 전환되어 능견이 되므로 움직임에 의지해 능히 본다고 말한다. 만약 성정문에 의하면 곧 능견이 없으므로 움직이지 않으면 곧 견이 없다고 한다. 돌이켜 능견심이 반드시 움직임에 의지함을 드러낸 것이다. 이 전상은 비록 능연은 있지만 경계가 미세하므로 아직 그것을 분별하지 못한다. 『섭론』에서 ‘이 식의 소연경은 알 수 없다’고 한 것과 같다. 이미 소연을 알 수 없으므로 능연에 의거해 본식의 전상 뜻을 밝힌 것이다. 셋째 경계상은 곧 현식이다. 앞의 전상에 의지해 경계를 능히 드러내므로 견에 의지해 경계가 망령되이 나타난다고 한다. 『능가경』에서 ‘비유하면 밝은 거울이 여러 색상을 지니듯 현식의 처에서 나타나는 것도 또한 그러하다’고 하였다. 이 현상은 본식에 해당한다. 이 삼세상은 모두 근본무명이 본래 고요한 마음을 움직여 이루어진 것이다. 뒤에는 경계를 연으로 삼아 여섯 종류의 추상을 낳는다. 곧 분별사식이다. 『능가경』 게송에서 ‘경계의 바람에 움직여 갖가지 식의 파랑이 일어난다’고 한 것과 같다.</w:t>
      </w:r>
    </w:p>
    <w:p>
      <w:pPr>
        <w:pStyle w:val="Heading2"/>
      </w:pPr>
      <w:r>
        <w:t>문단 1258 · [0739c29]</w:t>
      </w:r>
    </w:p>
    <w:p>
      <w:r>
        <w:t>원문</w:t>
      </w:r>
    </w:p>
    <w:p>
      <w:pPr>
        <w:pStyle w:val="SourceText"/>
      </w:pPr>
      <w:r>
        <w:t xml:space="preserve">[0739c29] </w:t>
      </w:r>
      <w:r>
        <w:t>問。三細屬賴耶。六麁屬意識。何故不說末那。</w:t>
      </w:r>
    </w:p>
    <w:p>
      <w:r>
        <w:t>한국어 직역</w:t>
      </w:r>
    </w:p>
    <w:p>
      <w:pPr>
        <w:pStyle w:val="TranslationText"/>
      </w:pPr>
      <w:r>
        <w:t>문. 삼세는 아뢰야에 속하고 육추는 의식에 속한다면, 어찌하여 말나는 설하지 않는가?</w:t>
      </w:r>
    </w:p>
    <w:p>
      <w:pPr>
        <w:pStyle w:val="Heading2"/>
      </w:pPr>
      <w:r>
        <w:t>문단 1259 · [0740a01]</w:t>
      </w:r>
    </w:p>
    <w:p>
      <w:r>
        <w:t>원문</w:t>
      </w:r>
    </w:p>
    <w:p>
      <w:pPr>
        <w:pStyle w:val="SourceText"/>
      </w:pPr>
      <w:r>
        <w:t xml:space="preserve">[0740a01] </w:t>
      </w:r>
      <w:r>
        <w:t>答。有二義。一前既說賴耶。末那必執相應。故不別說。瑜伽云。賴耶識起。必第二識相應故。又由意識緣外境時。必內依末那為染污根。方得生起。是故隨說六麁。必自依末那故。亦不別說。二以義不便故。略不說之。不便相者。以無明住地動本靜心。令心起和合成賴耶。末那既無此義。故。前三細中略不說。又由外境牽起事識。末那無此緣外境義。故六麁中亦略不說。亦可計內為我。屬前三細。計外為我所。屬後六麁故。略不論也。楞伽亦同此說。彼經云。大慧。略有三義。廣說八相。何等為三。謂真識。現識。分別事識。即是六麁。又顯識論。但說二種識。彼論云。一切三界。但唯有識。識有二種。一顯識。即是本識。此本識轉作五塵四大等。二分別識。即是意識。於顯識中。分別作人天。長短。大小。男女諸物等。分別一切法。譬如依鏡。影色得起。如是緣顯識分別色得起。又轉識。能迴轉造作無量識法。或轉作根。或轉作塵。轉作我。轉作識。如此種種不同。唯識所作。或於自於他。互相隨逐。於自則轉為五陰。於他則轉為怨親中人。一一識中。皆具能所。能分別是識。所分別是境。能即依他性。所即分別性。由如此義。離識之外無別境。但唯有識。又轉識論明。所緣識轉有二[1]轉。一轉為眾生。二轉為法。一切所緣。不出此二。此二實無。但是識轉作二相貌也。次明能緣識有三種。一果報識。即是阿賴耶識。二執識。即是阿陀那識。三塵識。即是六識。果報識者。為煩惱業所引。故名果報。亦名本識。一切有為法種子所依止。亦名宅識。一切種子之所栖處。亦名藏識。一切種子隱伏之處。又此阿賴耶識。與五種心所法相應。一觸。二作意。三受。四思惟。五想。以根塵識三事和合生觸。心恒動行。名為作意。受。但是捨受。思惟籌量可行不可行。令心成邪成正。名為思惟。作意如馬行。思惟如騎者。馬但直行。不能避就是非。由騎者故。令其離非就是。思惟亦爾。能令作意離漫行也。此識及心法。但是自性無記。念念恒流如水流浪。本識如流。五法如浪。乃至羅漢果。此流浪法。亦猶未滅。是名第一本識。依緣此識。有第二執識。此識以執著為體。即末那。與四惑相應。此識名有覆無記。亦有五種觸等心所法相應。前細此麁。此識及相應法。至羅漢位究竟滅盡。及入無心定。亦皆滅盡。是名第二識。第三塵識者。識轉似塵。更成六種。體通三性。與十種遍行別境心所法相應。及十善惡。并大小或具三種受。五識。於第六意識。及本識。執識。於此三識中。隨因緣。或時俱起。或次第起。以作意為因。外塵為緣。故識得起。若先作意。欲取色聲二塵。後則眼耳二識。一時俱起。而得二塵。若作意欲至某處著色聽聲取香。後亦一時三識俱起。得三塵。乃至一時具五識。俱起亦爾。或前後次第而起。唯起一識。但得一塵。皆隨因緣。是故不同也。如是七識。於阿賴耶識中。盡相應起。如眾影像。俱現鏡中。亦如眾浪。同集一水。乃至如此識轉。不離二義。一能分別。二所分別。所分別既無。能分別亦無。無境可取。識不得生。以是義故。唯識義得成。何者。立唯識義。意本為遣境遣心。今境界既無。唯識又泯。即是說唯識義成也。已上能緣三種識。亦是三能變。又楞伽經云。有三種識。謂真識。現識。及分別事識。譬如明鏡。持諸色像。現識處現亦復如是。不思議熏。不思議變。是現識因。取種種塵。及無始妄想熏。是分別事識因。又諸識有三種相。謂轉相。業相。真相。乃至譬如泥團微塵。非異非不異。金莊嚴具。亦復如是。大慧。若泥團微塵異者。非彼所成。而實彼成。是故不異。若不異者。則泥團微塵。應無分別。如是大慧。轉識藏識真相若異者。藏識非因。若不異者。轉識滅。藏識亦應滅。而自真相實不滅。是故大慧。非自真相識滅。但業相滅。若自真相滅者。藏識則滅。大慧。藏識滅者。不異外道斷見論議。大慧。彼諸外道。作如是論。謂攝受境果滅。識流注亦滅。若識流注滅者。無始流注應斷。釋云。入楞伽經。直明自真相。本覺之心不藉妄緣。性自神解。名自真相。是依異義門說。又隨無明風作生滅時。神解之性。與本不異。故亦得名為自真相。是依不異義門說。又識有二種生。謂流注生。及相生。所言真識。是根本無明所熏本覺真心。現識。是阿賴耶識。分別事識。是意識。經云。妙嚴菩薩白佛言。世尊。麁相意識。細相意識。以何為因。以何為緣。佛言。如是麁細意識。以現鏡識。而為其因。以六塵境為緣。相續而轉故。又三細中麁是現識。七識中強是意識。第六意識。分別六塵。必依末那為所依根。意識是能依。末那是所依。略三細識麁有八相。又麁分意識。細分末那。楞伽經偈云。譬如巨海浪。斯由猛風起。洪波鼓溟壑。無有斷絕時。藏識海常住。境界風所動。種種諸識浪。騰躍而轉生。青赤種種色。珂乳及石蜜。淡味眾華果。日月與光明。非異非不異。海水起波浪。七識亦如是。心俱和合生。譬如海水變。種種波浪轉。七識亦如是。心俱和合生。為彼藏識處。種種諸識轉。謂以彼意識。思惟諸相義。不壞相有八。無相亦無相。釋論云。依此經文作解釋故。起六相文。今此經文為明何義。謂欲顯示現識之海。性自常住。為彼六塵境界之風所飄動故。此七種識。現識之體。以為內因。六塵境界以為外緣。興盛六種麁重相故。如經。譬如巨海浪。斯由猛風起。洪波鼓溟壑。無有斷絕時。藏識海常住。境界風所動。種種諸識浪。騰躍而轉生。云何名為境界之風。其風形狀。當如何耶。謂青黃等種種顯色。能起。眼識。寶珂等珠。出現種種勝妙音聲。能起耳識。檀乳等香。熏布種種芬芳香氣。能起鼻識。木羅石蜜等諸安觸著。和種種善美樂具。能起身識。甘淡等味。隨其所應出種種味。能起舌識。現在之華。未來之果。種種法塵。隨為彼識所緣境界。能起意識。今此文中。舉塵取識。應審觀察。彼末那識。即是意微細分位。無別體耳。如是六塵。能動心體。令使散亂。譬如猛風。故名為風。如經。青赤種種色。珂乳及石蜜淡味眾華果。如是七識及與藏識。同耶異耶。非同非異。離二邊故。譬如日與光明。水與波浪。非同非異。七識藏識。非同非異義。亦復如是。如經。日月與光明。非異非不異。海水起波浪。七識亦如是。心俱和合生。如是七識。從何處所。來入藏識。作七種數。流轉起動。無斷絕時。如是七轉識。不從內來。不從外來。不從中間來。唯藏識體。變作七識。譬如海水。變作波浪。如經。譬如海水變。種種波浪轉。七識亦如是。心俱和合生。謂彼藏識處。種種諸識轉。謂以彼意識。思惟諸相義。如是現識。及七轉識。八種心識。唯有生滅無常相耶。亦有實相常住相耶。如是八識。從無始來。三際不動。四相不遷。真實常住。自性清淨不壞之相。具足圓滿。無所闕失。而如是等一切功德。同法界故。無有二相。無二相故。唯是一相。唯一相故。亦是無相。皆以無相故。無相亦無相。如經不壞相有八。無相亦無相。此楞伽經。凡明幾識。即有二門。一者略說門。二者廣說門。如是二門中。三本各異說。謂一本分流楞伽中作如是說。大慧。略說有三種識。廣說有二相。何等為三。謂真識。現識。分別事識。又一本分流楞伽中作如是說。大慧。</w:t>
      </w:r>
    </w:p>
    <w:p>
      <w:pPr>
        <w:pStyle w:val="SourceText"/>
      </w:pPr>
      <w:r>
        <w:t>廣說有八種。略說有二種。何等為二。一者了別識。二者分別事識。又一本分流楞伽中作如是說。大慧。略說有四種。廣說有七種識。云何為四。業識。轉識。現識。分別事識。如是三經。直是真說。當應歸依。初契經中第一真識。直是根本無明。所熏。本覺真心。第二現識。直是現相。阿賴耶識。第三分別事識。直是意識。麁分意識。細分。即末那故。中契經中作如是說。第一了別識。直是現相阿賴耶識。第二分別事識。直是意識。義如前說。同說末那。後契經中四種識法。文相明故。且略不說。言七識者。末那意識。總為一故。麁細雖別。唯一識故。法界法輪契經中作如是說。第六意識分別六塵境界時。中。必依末那為所依根。方得生起。是故意識。當是能依。彼末那識。當是所依也。又華嚴論云。世尊。於南海中。楞伽山說法。其山高峻。下瞰大海。傍無門戶。得神通者。堪能昇往。乃表心地法門。無心無證者。方能昇也。下瞰大海。表其心海本自清淨。因境風所轉。識浪波動。欲明達境心空。海亦自寂。心境俱寂。事無不照。猶如大海無風。日月森羅。煥然明白。此經意直為根熟。頓說種子業識。為如來藏。異彼二乘滅識趣寂者故。亦為異彼般若修空菩薩。空增勝者故。直明識體本性全真。便明識體即成智用。如彼大海無風。即境像便明。心海法門。亦復如是。了真即識成智。此經異彼深[1]密經意。別立九識。接引初根。漸令留惑長大菩提故。不令其心植種於空。亦不令心猶如敗種。解深密經。乃是入惑之初門。楞伽維摩。直示惑之本實。楞伽即明八識為如來藏。淨名即觀身實相。觀佛亦然。淨名與楞伽同。深密經文。與此二部少別。當知入胎出胎。少年老年。乃至資生住處。若色若空。若性若相。皆是自識。唯佛能知。如顯識論云。四有者。從識支至六歲。是生有。從七歲已上能分別生熟。起貪。至未捨命。是業有。死有者。唯一念。中有。即中陰。就業有中。六識起三種業。善。不善。不動等。三業有為。有分識所攝持。六識自謝滅。由有分識攝持。力用在。問曰。何故立有分識。一期生中。常緣一境。若生人天。此識見樓觀等事報。若起六識。用麁覆障。則不覺此識用。若生惡道。此識但緣火車等。若報起六識用強。則不覺此識緣也。若欲界六識緣欲界。凡夫不能覺。乃至無色亦然。若無色諸識滅。此有分識用則顯。如賴耶及意識也。是以諸教同詮。圓證非一。又如入楞伽經云。大慧。復有餘外道。見色有因。妄想執著形相長短。見虛空無形相分劑。見諸色相異於虛空。有其分劑。大慧。虛空即是色。以色大入虛空故。大慧。色即是虛空。依此法有彼法。依彼法有此法故。以依色分別虛空。依虛空分別色故。大慧。四大種性。自相各別。不住虛空。而四大中。非無虛空。大慧。兔角亦如是。因牛角有。言兔角無。大慧。又彼牛角析為微塵。分別微塵相。不可得見。彼。何等何等法有。何等何等法無。而言有耶無耶。若如是觀。餘法亦然。大慧。汝當應離兔角牛角。虛空色異妄想見等。大慧。汝亦應為諸菩薩說離兔角等相。大慧。汝應當知。自心所見虛妄分別之相。大慧。汝當於諸佛國土中。為諸佛子。說汝自心現見一切虛妄境界。爾時世尊。重說偈言。色於心中無。心依境見有。內識眾生見。身資生住處。心意與意識。自性及五法。二種無我淨。如來如是說。長短有無等。展轉互相生。以無故成有。以有故成無。分別微塵體。不起色妄想。但心安住處。惡見不能淨。非妄智境界。聲聞亦不知。如來之所說。自覺之境界。攝大乘論云。又此識。皆唯有識。都無義故。此中以何為喻顯示。應知夢等為喻顯示。謂如夢中。都無其義。獨唯有識。雖種種色聲香味觸。舍林地山。似義影現。而於此中都無有義。由此喻顯。應隨了知。一切時處。皆唯有識。夫從心現境。結業受生。不出三細六麁九相之法。如石壁釋云。唯一夢心。喻如有一人。忽然睡著作夢。見種種事。起心分別。念念無間。於其違順。深生取著。為善為惡。是親是疎。於善於親。則種種惠利。於惡於疎。則種種陵損。或有報恩受樂。或有報怨受苦。忽然覺來。上事都遣。如有一人者。即真如一心也。忽然睡著者。即不覺無明忽起也。作夢者。最初三細業識相也。見者。第二轉識相也。種種事者。第三現識相也。起心分別者。最初六麁境智相也。念念無間者。第二相續相也。於其違順深生取著者。第三執取相也。為善為惡是親是疎者。第四計名字相也。於善於惡得損益者。第五起業相也。受苦樂報者。業繫苦相也。忽然覺來上事都遣者。即覺唯心。得入宗鏡。故云。佛者。覺也。如睡夢覺。如蓮華開。</w:t>
      </w:r>
    </w:p>
    <w:p>
      <w:r>
        <w:t>한국어 직역</w:t>
      </w:r>
    </w:p>
    <w:p>
      <w:pPr>
        <w:pStyle w:val="TranslationText"/>
      </w:pPr>
      <w:r>
        <w:t>답. 두 뜻이 있다. 첫째 앞에서 이미 아뢰야를 설했으니 말나는 반드시 집착하여 상응하기 때문에 따로 설하지 않는다. 『유가』에서 ‘아뢰야식이 일어나면 반드시 제2식과 상응한다’고 하였다. 또 의식이 외경을 반연할 때에는 반드시 안으로 말나에 의지하여 염오근으로 삼아야 비로소 생길 수 있다. 그러므로 육추를 설하면 반드시 스스로 말나에 의지하므로 또한 따로 설하지 않는다. 둘째 뜻이 편하지 않기 때문에 간략히 설하지 않은 것이다. 편하지 않은 모습이란, 무명주지가 본래 고요한 마음을 움직여 마음으로 하여금 화합을 일으켜 아뢰야를 이루게 하는데 말나에는 이 뜻이 없기 때문에 앞의 삼세 가운데 간략히 설하지 않는다. 또 외경이 사식을 끌어 일으키는데 말나는 외경을 반연하는 뜻이 없으므로 육추 가운데도 또한 간략히 설하지 않는다. 또한 안을 계교하여 아로 삼는 것은 앞의 삼세에 속하고 밖을 계교하여 아소로 삼는 것은 뒤의 육추에 속하기 때문에 간략히 논하지 않았다고 할 수도 있다. 『능가경』도 이 설과 같다. 그 경에서 말한다. ‘대혜여, 간략히 세 뜻이 있고 넓게 말하면 여덟 상이 있다. 무엇이 셋인가? 진식·현식·분별사식이다.’ 곧 이것이 육추이다. 또 『현식론』에서는 다만 두 종류 식만 설한다. 그 논에서 말한다. ‘일체 삼계는 다만 오직 식만 있다. 식에는 두 종류가 있다. 첫째 현식은 곧 본식이다. 이 본식이 전변하여 오진과 사대 등을 만든다. 둘째 분별식은 곧 의식이다. 현식 가운데서 분별하여 인간·천상, 장단·대소·남녀의 여러 물건 등을 만든다. 일체법을 분별하는 것은 거울을 의지하여 영상색이 일어나는 것과 같다. 이와 같이 현식을 반연하여 분별색이 일어난다. 또 전식은 능히 회전하고 조작하여 무량한 식법을 만든다. 혹은 전환하여 근이 되고, 혹은 진이 되며, 아가 되고, 식이 된다. 이와 같이 갖가지로 다르지만 오직 식이 만든 것이다. 혹은 자기와 타인에게서 서로 따라다닌다. 자기에게서는 전환하여 오음이 되고, 타인에게서는 원수·친한 이·중간 사람이 된다. 하나하나의 식 가운데 능과 소를 모두 갖춘다. 능히 분별하는 것은 식이고 소분별은 경계이다. 능은 곧 의타성이고 소는 곧 분별성이다. 이 뜻 때문에 식을 떠난 밖에 별도의 경계가 없고 다만 오직 식만 있다. 또 『전식론』에서는 소연식의 전변에 두 [1]전이 있다고 밝힌다. 첫째 중생으로 전변하고, 둘째 법으로 전변한다. 일체 소연은 이 둘을 벗어나지 않는다. 이 둘은 실제로 없고 다만 식이 전환되어 두 상모를 만든 것이다. 다음으로 능연식에 세 종류가 있음을 밝힌다. 첫째 과보식, 곧 아뢰야식이고, 둘째 집식, 곧 아타나식이며, 셋째 진식, 곧 육식이다. 과보식은 번뇌와 업에 이끌리기 때문에 과보라 한다. 또한 본식이라 하니 일체 유위법종자의 의지처이기 때문이다. 또한 택식이라 하니 일체종자가 깃드는 곳이고, 또 장식이라 하니 일체종자가 숨고 잠복하는 곳이다. 또 이 아뢰야식은 다섯 종류 심소법과 상응한다. 첫째 촉, 둘째 작의, 셋째 수, 넷째 사유, 다섯째 상이다. 근·진·식 세 일이 화합하여 촉을 낳고, 마음이 항상 움직여 행하는 것을 작의라 한다. 수는 다만 사수이다. 사유는 행할 수 있는가 행할 수 없는가를 헤아려 마음으로 하여금 삿되거나 바르게 되게 하므로 사유라 한다. 작의는 말이 가는 것과 같고 사유는 말을 탄 사람과 같다. 말은 다만 곧장 갈 뿐 옳고 그름을 피하거나 나아갈 줄 모르지만 탄 사람 때문에 그릇됨을 떠나 옳음으로 나아가게 된다. 사유도 또한 그러하여 작의가 함부로 행하지 않게 한다. 이 식과 심법은 다만 자성무기이다. 생각마다 늘 흐르는 것이 물의 흐름과 파랑 같다. 본식은 흐름과 같고 다섯 법은 파랑과 같다. 나아가 아라한과에 이르러도 이 흐름과 파랑의 법은 아직 멸하지 않는다. 이것을 제1 본식이라 한다. 이 식을 연하여 제2 집식이 있다. 이 식은 집착을 체로 하니 곧 말나이다. 네 혹과 상응하며 이 식을 유부무기라 한다. 또한 촉 등 다섯 종류 심소법과 상응한다. 앞의 것은 미세하고 이것은 거칠다. 이 식과 상응법은 아라한위에 이르면 구경에 멸진하고 무심정에 들어가도 모두 멸진한다. 이것을 제2식이라 한다. 제3 진식은 식이 전환되어 진과 비슷해지는 것이며 다시 여섯 종류가 된다. 체는 삼성에 통하고 열 종류 변행·별경 심소법과 상응한다. 또 십선악과 크고 작은 법을 겸하며 혹 삼수를 모두 갖춘다. 오식은 제6의식 및 본식·집식과 함께 이 세 식 가운데 인연을 따라 혹 때로 함께 일어나고 혹 차례로 일어난다. 작의를 인으로 삼고 외진을 연으로 삼기 때문에 식이 일어날 수 있다. 만약 먼저 작의하여 색과 소리 두 진을 취하고자 하면 뒤에 안식과 이식 두 식이 한때에 함께 일어나 두 진을 얻는다. 만약 작의하여 어느 곳에 이르러 색을 보며 소리를 듣고 향을 취하려 하면 뒤에도 한때에 세 식이 함께 일어나 세 진을 얻는다. 나아가 한때에 오식을 모두 함께 일으키는 것도 또한 그러하다. 혹 앞뒤 차례로 일어나 오직 한 식만 일으켜 한 진만 얻는 것도 모두 인연을 따른다. 그러므로 같지 않다. 이와 같은 칠식은 아뢰야식 가운데 모두 상응하여 일어난다. 여러 영상이 함께 거울 가운데 나타나는 것 같고 여러 파랑이 같은 한 물에 모이는 것과 같다. 나아가 이처럼 식이 전변함은 두 뜻을 떠나지 않는다. 첫째 능분별, 둘째 소분별이다. 소분별이 이미 없으면 능분별도 또한 없다. 취할 경계가 없으면 식도 생길 수 없다. 이 뜻 때문에 유식의 뜻이 성립한다. 왜 유식의 뜻을 세우는가. 본뜻은 경계를 보내고 마음도 보내려는 것이다. 지금 경계가 이미 없고 유식마저 또한 사라지면 이것이 바로 유식의 뜻이 성립한 것이다. 이상 능연의 세 종류 식은 또한 삼능변이다. 또 『능가경』에서 말한다. “세 종류 식이 있으니 진식·현식·분별사식이다. 비유하면 밝은 거울이 여러 색상을 지니는 것과 같이 현식의 처에 나타나는 것도 또한 그러하다. 불사의한 훈습과 불사의한 변은 현식의 인이고, 갖가지 진을 취하는 것과 무시 이래의 망상훈습은 분별사식의 인이다. 또 여러 식에는 세 종류 상이 있으니 전상·업상·진상이다.” 나아가 “비유하면 진흙덩이와 미진은 다르지도 않고 다르지 않은 것도 아니며, 금으로 만든 장엄구도 또한 그러하다. 대혜여, 만약 진흙덩이와 미진이 다르다면 저것들로 이루어진 것이 아니어야 하지만 실제로 저것들로 이루어졌으므로 다르지 않다. 만약 다르지 않다면 진흙덩이와 미진이 분별되지 않아야 한다. 이와 같이 대혜여, 전식과 장식의 진상이 만약 다르다면 장식은 인이 아닐 것이고, 만약 다르지 않다면 전식이 멸할 때 장식도 또한 멸해야 한다. 그러나 자기의 진상은 실제로 멸하지 않는다. 그러므로 대혜여, 자기 진상식이 멸하는 것이 아니라 다만 업상이 멸한다. 만약 자기 진상이 멸한다면 장식도 곧 멸한다. 대혜여, 장식이 멸한다고 하면 외도의 단견론의 논의와 다르지 않다. 대혜여, 저 여러 외도는 이와 같이 논한다. 곧 섭수하는 경계와 과가 멸하면 식의 유주도 또한 멸한다고 한다. 만약 식의 유주가 멸한다면 무시의 유주도 끊어져야 한다.” 해석한다. 『입능가경』은 바로 자기 진상을 밝힌다. 본각의 마음은 망연을 빌리지 않고 성품이 스스로 신령하게 아는 것을 자기 진상이라 하니 이는 다른 뜻의 문에 의거해 설한 것이다. 또 무명의 바람을 따라 생멸할 때 신령하게 아는 성품은 본래와 다르지 않으므로 역시 자기 진상이라 이름할 수 있다. 이는 불이의 뜻의 문에 의거해 설한 것이다. 또 식에는 두 종류 생이 있으니 유주생과 상생이다. 말한 진식은 근본무명에 훈습된 본각진심이고, 현식은 아뢰야식이며, 분별사식은 의식이다. 경에서 말한다. “묘엄보살이 부처께 아뢰었다. 세존이시여, 거친 상의 의식과 미세한 상의 의식은 무엇을 인으로 하고 무엇을 연으로 합니까?” 부처께서 말씀하셨다. “이와 같은 거칠고 미세한 의식은 현경식을 인으로 하고 육진경을 연으로 하여 상속하며 전변한다.” 또 삼세 가운데 거친 것은 현식이고 칠식 가운데 강한 것은 의식이다. 제6의식은 육진을 분별하며 반드시 말나를 소의근으로 삼는다. 의식은 능의이고 말나는 소의이다. 삼세식을 간략히 말하면 거칠게 여덟 상이 있다. 또 거칠게 나누면 의식이고 미세하게 나누면 말나이다. 『능가경』 게송에서 말한다. “비유하면 큰 바다의 파랑이 사나운 바람으로 인해 일어나고 큰 파도가 깊은 바다 골짜기를 두드려 끊어질 때가 없다. 장식의 바다는 늘 머물지만 경계의 바람에 움직여 갖가지 식의 파랑이 뛰어오르며 전변해 생긴다. 청색과 적색 등 갖가지 색, 가패와 젖과 석밀, 담담한 맛과 여러 꽃과 과실, 해와 달과 광명은 다르지도 않고 다르지 않은 것도 아니다. 바닷물이 파랑을 일으키듯 칠식도 또한 그러하여 마음과 함께 화합하여 생긴다. 비유하면 바닷물이 변하여 갖가지 파랑으로 전변하듯 칠식도 또한 그러하여 마음과 함께 화합하여 생긴다. 저 장식의 처에서 갖가지 여러 식이 전변하며, 저 의식으로 여러 상과 뜻을 사유한다. 무너지지 않는 상에 여덟이 있고 무상도 또한 무상이다.” 『석론』에서 말한다. “이 경문에 의지해 해석하기 때문에 육상문을 일으킨다. 지금 이 경문은 무슨 뜻을 밝히려는 것인가? 현식의 바다는 성품이 스스로 늘 머물지만 저 육진경계의 바람에 흔들리기 때문에 이 일곱 종류 식은 현식의 체를 내인으로 하고 육진경계를 외연으로 삼아 여섯 종류의 거칠고 무거운 상을 성대하게 일으킨다는 것을 드러내려는 것이다. 경에서 ‘비유하면 큰 바다의 파랑이 사나운 바람으로 인해 일어나고, 큰 파도가 깊은 바다 골짜기를 두드려 끊어질 때가 없다. 장식의 바다는 늘 머물지만 경계의 바람에 움직여 갖가지 여러 식의 파랑이 뛰어오르며 전변해 생긴다’고 한 것과 같다. 무엇을 경계의 바람이라 하는가? 그 바람의 형상은 어떠한가? 청·황 등의 갖가지 현색은 안식을 일으킬 수 있고, 보배 가패 등의 구슬이 갖가지 수승하고 묘한 음성을 내면 이식을 일으킬 수 있다. 전단과 젖 등의 향이 갖가지 향기로운 기운을 퍼뜨리면 비식을 일으킬 수 있고, 목라·석밀 등의 여러 촉이 닿아 갖가지 선하고 아름다운 즐거운 도구가 되면 신식을 일으킬 수 있다. 달고 담담한 등의 맛이 그에 맞게 갖가지 맛을 내면 설식을 일으킬 수 있다. 현재의 꽃과 미래의 과실, 갖가지 법진은 저 식의 소연경이 되어 의식을 일으킬 수 있다. 지금 이 글에서는 진을 들어 식을 취한 것이므로 자세히 관찰해야 한다. 저 말나식은 곧 의식의 미세한 분위일 뿐 별도의 체가 없다. 이와 같은 육진이 마음의 체를 움직여 산란하게 하는 것이 사나운 바람과 같으므로 바람이라 한다. 경에서 ‘청색과 적색 등 갖가지 색, 가패와 젖 및 석밀, 담담한 맛과 여러 꽃과 과실’이라 한 것과 같다. 이와 같은 칠식과 장식은 같은가 다른가? 같지도 않고 다르지도 않다. 두 변을 떠났기 때문이다. 해와 광명, 물과 파랑이 같지도 않고 다르지도 않은 것과 같다. 칠식과 장식이 같지도 않고 다르지도 않다는 뜻도 또한 그러하다. 경에서 ‘해와 달과 광명은 다르지도 않고 다르지 않은 것도 아니며, 바닷물이 파랑을 일으키듯 칠식도 또한 그러하여 마음과 함께 화합하여 생긴다’고 한 것과 같다. 이와 같은 칠식은 어느 곳에서 와서 장식에 들어가 일곱이라는 수를 이루고 유전하며 일어나 움직여 끊어질 때가 없는가? 이 일곱 전식은 안에서 오지도 않고 밖에서 오지도 않으며 중간에서 오지도 않는다. 오직 장식의 체가 변하여 칠식이 된 것이다. 비유하면 바닷물이 변하여 파랑이 되는 것과 같다. 경에서 ‘비유하면 바닷물이 변하여 갖가지 파랑으로 전변하듯 칠식도 또한 그러하여 마음과 함께 화합하여 생긴다. 저 장식의 처에서 갖가지 여러 식이 전변한다’고 한 것과 같다. 곧 저 의식으로 여러 상과 뜻을 사유한다. 이와 같은 현식과 칠전식, 여덟 종류 심식에는 오직 생멸무상의 상만 있는가, 아니면 실상의 상주상도 있는가? 이와 같은 팔식은 무시 이래 삼제에 움직이지 않고 사상에 옮겨가지 않으며 진실하게 상주하고 자성청정하여 무너지지 않는 상을 구족하고 원만하여 결여가 없다. 이와 같은 일체공덕은 법계와 같으므로 두 상이 없고, 두 상이 없으므로 오직 한 상이며, 오직 한 상이므로 또한 무상이다. 모두 무상하기 때문에 무상도 또한 무상이다. 경에서 ‘무너지지 않는 상에 여덟이 있고 무상도 또한 무상이다’라고 하였다. 이 『능가경』에서 모두 몇 식을 밝히는가? 곧 두 문이 있다. 첫째 약설문, 둘째 광설문이다. 이 두 문 가운데 세 본이 각각 다르게 설한다. 한 유통본 『능가경』에서는 이와 같이 설한다. ‘대혜여, 간략히 말하면 세 종류 식이 있고 넓게 말하면 두 상이 있다. 무엇이 셋인가? 진식·현식·분별사식이다.’ 또 다른 유통본 『능가경』에서는 이와 같이 설한다. ‘대혜여,</w:t>
      </w:r>
    </w:p>
    <w:p>
      <w:pPr>
        <w:pStyle w:val="TranslationText"/>
      </w:pPr>
      <w:r>
        <w:t>넓게 말하면 여덟 종류가 있고 간략히 말하면 두 종류가 있다. 무엇이 둘인가? 첫째 요별식, 둘째 분별사식이다.’ 또 한 유통본 『능가경』에서는 이와 같이 설한다. ‘대혜여, 간략히 말하면 네 종류가 있고 넓게 말하면 일곱 종류 식이 있다. 무엇이 넷인가? 업식·전식·현식·분별사식이다.’ 이와 같은 세 경은 바로 진실한 설이므로 마땅히 귀의해야 한다. 첫 경 가운데 첫째 진식은 바로 근본무명에 훈습된 본각진심이고, 둘째 현식은 바로 현상인 아뢰야식이며, 셋째 분별사식은 바로 의식이다. 거칠게 나눈 것이 의식이고 미세하게 나눈 것은 곧 말나이기 때문이다. 가운데 경에서는 이와 같이 설한다. 첫째 요별식은 바로 현상인 아뢰야식이고, 둘째 분별사식은 바로 의식이다. 뜻은 앞에서 말한 것과 같으며 말나도 함께 설한 것이다. 뒤 경의 네 종류 식법은 문상이 분명하므로 우선 간략히 말하지 않는다. 일곱 식이라고 한 것은 말나와 의식을 총괄하여 하나로 삼았기 때문이다. 거칠고 미세함은 비록 달라도 오직 하나의 식이기 때문이다. 『법계법륜계경』에서 이와 같이 설한다. ‘제6의식이 육진경계를 분별할 때에는 반드시 가운데서 말나를 소의근으로 삼아야 비로소 생길 수 있다. 그러므로 의식은 능의이고 저 말나식은 소의이다.’ 또 『화엄론』에서 말한다. “세존께서 남해 가운데 능가산에서 설법하셨다. 그 산은 높고 험준하며 아래로 대해를 굽어보고 곁에는 문호가 없어 신통을 얻은 자만이 능히 올라갈 수 있다. 이는 심지법문에서 무심하고 무증인 자라야 비로소 오를 수 있음을 나타낸다. 아래로 대해를 굽어보는 것은 심해가 본래 스스로 청정하지만 경계의 바람 때문에 전변하여 식의 파랑이 움직이는 것을 나타낸다. 경계와 마음이 공함을 달통하면 바다도 스스로 적정해진다. 마음과 경계가 함께 적정하면 사를 비추지 못할 것이 없으니, 대해에 바람이 없으면 해와 달과 삼라만상이 환히 밝게 비치는 것과 같다. 이 경의 뜻은 바로 근기가 익은 자를 위해 종자업식을 단번에 여래장이라 설하여, 식을 멸해 적멸로 나아가는 이승과 다르게 한 것이다. 또 반야에서 공을 닦아 공이 증성한 보살과 다르게 하기 위해 바로 식체의 본성이 전부 진실임을 밝히고 곧 식체가 지혜의 작용을 이룬다는 것을 밝힌다. 저 대해에 바람이 없으면 곧 경계영상이 밝아지는 것과 같다. 심해법문도 또한 그러하여 진을 요달하면 곧 식이 지혜가 된다. 이 경은 저 『해[1]심밀경』의 뜻과 달리 별도로 구식을 세워 처음 근기를 접인하고 점차 혹을 남겨 보리를 자라게 하기 위한 것이 아니다. 그 마음으로 하여금 공에 종자를 심지 않게 하고 또 마음이 패종과 같아지지 않게 한다. 『해심밀경』은 곧 혹에 들어가는 첫 문이고, 『능가경』과 『유마경』은 바로 혹의 본체가 진실임을 보여 준다. 『능가경』은 곧 팔식이 여래장임을 밝히고, 『정명경』은 몸의 실상을 관하면 부처를 관하는 것도 또한 그러하다고 한다. 『정명경』과 『능가경』은 같고 『심밀경』의 글은 이 두 부와 조금 다르다. 마땅히 알아야 한다. 입태와 출태, 소년과 노년, 나아가 자생과 거주처, 색이든 공이든 성이든 상이든 모두 자기 식이다. 오직 부처만이 능히 안다. 『현식론』에서 “사유 가운데 식지에서 여섯 살까지를 생유라 하고, 일곱 살 이상부터 생것과 익은 것을 분별할 수 있고 탐욕을 일으키며 아직 목숨을 버리기 전까지를 업유라 한다. 사유는 오직 한 생각이고, 중유는 곧 중음이다. 업유 가운데 육식이 세 종류 업, 곧 선·불선·부동 등을 일으킨다. 삼업은 유위이고 유분식이 섭지한다. 육식 자체는 사라져 멸하지만 유분식이 섭지하기 때문에 그 힘과 작용은 남아 있다.” 문. “어째서 유분식을 세우는가? 한 생 동안 항상 하나의 경계를 반연하기 때문이다. 만약 인간이나 천상에 태어나면 이 식은 누각 등의 과보를 본다. 만약 육식이 일어나 거칠게 덮고 가리면 이 식의 작용을 깨닫지 못한다. 악도에 태어나면 이 식은 다만 화차 등을 반연한다. 과보로 육식의 작용이 강하게 일어나면 이 식의 반연을 깨닫지 못한다. 욕계에서 육식이 욕계를 반연하면 범부는 깨닫지 못하며 나아가 무색계도 또한 그러하다. 무색계에서 여러 식이 멸하면 이 유분식의 작용이 곧 드러난다. 아뢰야와 의식과 같다.” 그러므로 여러 교가 함께 설명하고 원만한 증득도 하나가 아니다. 또 『입능가경』에서 말한다. “대혜여, 또 다른 외도가 있어 색에는 인이 있다고 보고 형상·장단을 망상하여 집착하며, 허공에는 형상과 분제가 없다고 보고 여러 색상이 허공과 다르며 그 분제가 있다고 본다. 대혜여, 허공은 곧 색이다. 색대가 허공에 들어가기 때문이다. 대혜여, 색은 곧 허공이다. 이 법에 의지해 저 법이 있고 저 법에 의지해 이 법이 있기 때문이다. 색에 의지해 허공을 분별하고 허공에 의지해 색을 분별하기 때문이다. 대혜여, 사대종의 성품은 자상이 각각 다르고 허공에 머물지는 않지만 사대 가운데 허공이 없는 것도 아니다. 대혜여, 토끼뿔도 또한 그러하다. 소뿔이 있기 때문에 토끼뿔이 없다고 말한다. 대혜여, 또 저 소뿔을 분석하여 미진으로 만들면 미진의 상을 분별해도 볼 수 없다. 저 어떤 어떤 법이 있고 어떤 어떤 법이 없다고 하여 유라 하고 무라 할 것인가. 만약 이와 같이 관하면 나머지 법도 또한 그러하다. 대혜여, 그대는 마땅히 토끼뿔·소뿔과 허공과 색이 다르다는 망상견 등을 떠나야 한다. 대혜여, 그대는 또한 여러 보살을 위해 토끼뿔 등의 상을 떠나도록 설해야 한다. 대혜여, 그대는 마땅히 자기 마음에 보이는 허망분별의 상임을 알아야 한다. 대혜여, 그대는 마땅히 여러 불국토 가운데 제불자들을 위해 그대의 자기 마음에 나타나 보이는 일체 허망경계를 설해야 한다.” 그때 세존께서 다시 게송으로 말씀하셨다. “색은 마음 가운데 없고 마음은 경계에 의지해 유를 본다. 안의 식에서 중생은 몸과 자생과 거주처를 본다. 심·의·의식과 자성 및 오법, 두 종류 무아와 청정을 여래는 이와 같이 설한다. 장단과 유무 등은 전전하여 서로 생긴다. 무이기 때문에 유를 이루고 유이기 때문에 무를 이룬다. 미진의 체를 분별하면 색에 대한 망상을 일으키지 않는다. 다만 마음이 머무는 곳에서는 악견이 청정해질 수 없다. 망령된 지혜의 경계가 아니고 성문도 또한 알지 못한다. 여래가 설한 것은 자각의 경계이다.” 『섭대승론』에서 말한다. “또 이 식은 모두 오직 식만 있고 전혀 뜻의 대상이 없기 때문이다. 여기서는 무엇을 비유로 들어 드러내는가? 마땅히 꿈 등을 비유로 들어 드러내는 줄 알아야 한다. 꿈속에서는 전혀 그 뜻의 대상이 없고 홀로 오직 식만 있으나 갖가지 색·성·향·미·촉, 집·숲·땅·산 등이 뜻의 대상과 비슷하게 영상으로 나타난다. 그러나 그 가운데 전혀 뜻의 대상은 없다. 이 비유로 드러내어 일체 시처가 모두 오직 식임을 따라 깨달아 알아야 한다.” 무릇 마음에서 경계가 나타나 업을 맺고 생을 받는 것은 삼세·육추·구상의 법을 벗어나지 않는다. 석벽의 해석에서 말한다. “오직 하나의 꿈 같은 마음이다. 비유하면 어떤 한 사람이 홀연히 잠들어 꿈을 꾸면서 갖가지 일을 보고 마음을 일으켜 분별하여 생각마다 끊이지 않는다. 거슬리고 순한 것에 깊이 취착하여 선을 하기도 하고 악을 하기도 하며 친하기도 하고 소원하기도 한다. 선하고 친한 것에는 갖가지 은혜와 이익을 베풀고 악하고 소원한 것에는 갖가지로 능멸하고 해친다. 혹 은혜에 보답해 즐거움을 받고 혹 원한에 보답해 고를 받는다. 홀연히 깨어나면 위의 일은 모두 사라진다. 어떤 한 사람이라고 한 것은, 곧 진여일심이다. 홀연히 잠든다는 것은 곧 불각의 무명이 갑자기 일어난 것이다. 꿈을 꾼다는 것은 최초 삼세 가운데 업식상이다. 본다는 것은 둘째 전식상이다. 갖가지 일이란 셋째 현식상이다. 마음을 일으켜 분별한다는 것은 최초 육추 가운데 경지상이다. 생각마다 간단이 없다는 것은 둘째 상속상이고, 거슬리고 순한 것에 깊이 취착한다는 것은 셋째 집취상이다. 선을 하고 악을 하며 친하고 소원하다는 것은 넷째 계명자상이고, 선악에 대해 손익을 얻는 것은 다섯째 기업상이며, 고락의 과보를 받는 것은 업계고상이다. 홀연히 깨어나 위의 일이 모두 사라진다는 것은 곧 오직 마음임을 깨달아 종경에 들어가는 것이다. 그러므로 ‘불(佛)이란 각(覺)이다’라고 한다. 잠든 꿈에서 깨는 것 같고 연꽃이 피는 것과 같다.</w:t>
      </w:r>
    </w:p>
    <w:p>
      <w:pPr>
        <w:pStyle w:val="EditorialNote"/>
      </w:pPr>
      <w:r>
        <w:t>교감·번역 메모 | [편집기호] 「深[1]密經」의 [1]은 원문 편집표지이므로 삭제하지 않았다.</w:t>
      </w:r>
    </w:p>
    <w:p>
      <w:pPr>
        <w:pStyle w:val="SmallMeta"/>
        <w:jc w:val="center"/>
      </w:pPr>
      <w:r>
        <w:t>宗鏡錄卷第五十六</w:t>
      </w:r>
    </w:p>
    <w:p>
      <w:pPr>
        <w:pStyle w:val="SmallMeta"/>
        <w:jc w:val="center"/>
      </w:pPr>
      <w:r>
        <w:t>『종경록』 권제56.</w:t>
      </w:r>
    </w:p>
    <w:p>
      <w:pPr>
        <w:pStyle w:val="Heading2"/>
      </w:pPr>
      <w:r>
        <w:t>문단 1260 · [0742b24]</w:t>
      </w:r>
    </w:p>
    <w:p>
      <w:r>
        <w:t>원문</w:t>
      </w:r>
    </w:p>
    <w:p>
      <w:pPr>
        <w:pStyle w:val="SourceText"/>
      </w:pPr>
      <w:r>
        <w:t xml:space="preserve">[0742b24] </w:t>
      </w:r>
      <w:r>
        <w:t>[＊]戊申歲分司大藏都監開板</w:t>
      </w:r>
    </w:p>
    <w:p>
      <w:r>
        <w:t>한국어 직역</w:t>
      </w:r>
    </w:p>
    <w:p>
      <w:pPr>
        <w:pStyle w:val="TranslationText"/>
      </w:pPr>
      <w:r>
        <w:t>[＊]무신년 분사대장도감 개판.</w:t>
      </w:r>
    </w:p>
    <w:p>
      <w:r>
        <w:br w:type="page"/>
      </w:r>
    </w:p>
    <w:p>
      <w:pPr>
        <w:pStyle w:val="Heading1"/>
      </w:pPr>
      <w:r>
        <w:t>宗鏡錄卷第五十七</w:t>
      </w:r>
    </w:p>
    <w:p>
      <w:pPr>
        <w:pStyle w:val="SmallMeta"/>
      </w:pPr>
      <w:r>
        <w:t>『종경록』 권제57.</w:t>
      </w:r>
    </w:p>
    <w:p>
      <w:pPr>
        <w:pStyle w:val="SmallMeta"/>
        <w:jc w:val="center"/>
      </w:pPr>
      <w:r>
        <w:t>[＊]慧日永明寺主智覺禪師延壽集</w:t>
      </w:r>
    </w:p>
    <w:p>
      <w:pPr>
        <w:pStyle w:val="SmallMeta"/>
        <w:jc w:val="center"/>
      </w:pPr>
      <w:r>
        <w:t>[＊]혜일영명사주 지각선사 연수 집.</w:t>
      </w:r>
    </w:p>
    <w:p>
      <w:pPr>
        <w:pStyle w:val="Heading2"/>
      </w:pPr>
      <w:r>
        <w:t>문단 1261 · [0742c05]</w:t>
      </w:r>
    </w:p>
    <w:p>
      <w:r>
        <w:t>원문</w:t>
      </w:r>
    </w:p>
    <w:p>
      <w:pPr>
        <w:pStyle w:val="SourceText"/>
      </w:pPr>
      <w:r>
        <w:t xml:space="preserve">[0742c05] </w:t>
      </w:r>
      <w:r>
        <w:t>夫楞伽經所明三種識。謂真識。現識。及分別事識。此中三識。於八識中。如何分別。</w:t>
      </w:r>
    </w:p>
    <w:p>
      <w:r>
        <w:t>한국어 직역</w:t>
      </w:r>
    </w:p>
    <w:p>
      <w:pPr>
        <w:pStyle w:val="TranslationText"/>
      </w:pPr>
      <w:r>
        <w:t>무릇 『능가경』에서 밝힌 세 종류 식, 곧 진식·현식·분별사식은 팔식 가운데 어떻게 분별하는가?</w:t>
      </w:r>
    </w:p>
    <w:p>
      <w:pPr>
        <w:pStyle w:val="Heading2"/>
      </w:pPr>
      <w:r>
        <w:t>문단 1262 · [0742c07]</w:t>
      </w:r>
    </w:p>
    <w:p>
      <w:r>
        <w:t>원문</w:t>
      </w:r>
    </w:p>
    <w:p>
      <w:pPr>
        <w:pStyle w:val="SourceText"/>
      </w:pPr>
      <w:r>
        <w:t xml:space="preserve">[0742c07] </w:t>
      </w:r>
      <w:r>
        <w:t>答。真謂本覺。現謂第八。餘七俱名分別事識。雖第七識不緣外塵。緣第八故。名分別事。真謂本覺者。即八識之性。經中有明九識。於八識外。立九識名。即是真識。若約性收。亦不離八識。以性遍一切處故。</w:t>
      </w:r>
    </w:p>
    <w:p>
      <w:r>
        <w:t>한국어 직역</w:t>
      </w:r>
    </w:p>
    <w:p>
      <w:pPr>
        <w:pStyle w:val="TranslationText"/>
      </w:pPr>
      <w:r>
        <w:t>답. 진은 본각을 말하고 현은 제8을 말하며 나머지 칠식은 모두 분별사식이라 한다. 비록 제7식은 외진을 반연하지 않지만 제8을 반연하기 때문에 분별사라고 한다. 진이 본각이라는 것은 곧 팔식의 성이다. 경 가운데 구식을 밝히는 데에는 팔식 밖에 구식이라는 이름을 별도로 세우니 곧 이것이 진식이다. 만약 성을 기준으로 포섭하면 또한 팔식을 떠나지 않는다. 성은 일체처에 두루하기 때문이다.</w:t>
      </w:r>
    </w:p>
    <w:p>
      <w:pPr>
        <w:pStyle w:val="Heading2"/>
      </w:pPr>
      <w:r>
        <w:t>문단 1263 · [0742c11]</w:t>
      </w:r>
    </w:p>
    <w:p>
      <w:r>
        <w:t>원문</w:t>
      </w:r>
    </w:p>
    <w:p>
      <w:pPr>
        <w:pStyle w:val="SourceText"/>
      </w:pPr>
      <w:r>
        <w:t xml:space="preserve">[0742c11] </w:t>
      </w:r>
      <w:r>
        <w:t>問。但說賴耶等八識。俗諦已顯。云何說十一種識。又究竟指歸。唯一真實性。復云何說廣略等諸識。</w:t>
      </w:r>
    </w:p>
    <w:p>
      <w:r>
        <w:t>한국어 직역</w:t>
      </w:r>
    </w:p>
    <w:p>
      <w:pPr>
        <w:pStyle w:val="TranslationText"/>
      </w:pPr>
      <w:r>
        <w:t>문. 다만 아뢰야 등 팔식을 설하면 속제는 이미 드러나는데 어찌하여 십일종식을 설하는가? 또 구경의 지귀는 오직 하나의 진실성인데 다시 어찌하여 광략 등의 여러 식을 설하는가?</w:t>
      </w:r>
    </w:p>
    <w:p>
      <w:pPr>
        <w:pStyle w:val="Heading2"/>
      </w:pPr>
      <w:r>
        <w:t>문단 1264 · [0742c13]</w:t>
      </w:r>
    </w:p>
    <w:p>
      <w:r>
        <w:t>원문</w:t>
      </w:r>
    </w:p>
    <w:p>
      <w:pPr>
        <w:pStyle w:val="SourceText"/>
      </w:pPr>
      <w:r>
        <w:t xml:space="preserve">[0742c13] </w:t>
      </w:r>
      <w:r>
        <w:t>答。因相顯性。非無所以。攝[1]未歸本。自有端由。攝大乘論云。若不定明一切法唯有識。真實性則不得顯現。若不具說十一識。說俗諦不盡。若止說前五識。唯得俗諦根本。不得俗諦差別義。若說俗諦不遍。真識則不明了。真不明了。則遣俗不盡。是故具說十一識。通攝俗諦。是以了俗無性。即達真空。真空雖空。而不壞相。俗有雖有。恒常體虛。是知隨緣非有之真諦。恒不異事而顯現。寂滅非無之俗諦。恒不異真而成立。上來所引二識。三識。八識。九識。十一識等。不出一心宗。所以楞伽經云。一切諸度門。佛心為第一。又云。佛語心為宗。無門為法門。所言宗者。謂心實處。約其真心之性。隨其義開體用二門。即同起信立心真如門。心生滅門。真如是體。生滅是用。然諸識不出體用二心。一體心。是寂滅心。即九識體。二用心。是生滅心。即前八識用。體用隱顯。說為二心。以用即體故。生滅即不生滅。以體即用故。不生滅即生滅。以生滅無性。用而不多。以寂滅隨緣。體而非一。非多非一體用常冥。而一而多。體用恒現。識性是體。識相是用。體用互成。皆歸宗鏡。唯識疏鈔云。識性識相。無不歸心。心王心所。皆名唯識者。謂圓成實性。是識性。依他起性。是識相。皆不離心也。或可諸無為法。名識性。得等分位。色等所變。是識相。皆不離心也。識之相應名心所。識之自性名心王。心王最勝。稱之為主。攝所從心。名歸心。攝得等分位。兼色等所變。歸於見分等。名泯相。性相不相離。總名唯識也。</w:t>
      </w:r>
    </w:p>
    <w:p>
      <w:r>
        <w:t>한국어 직역</w:t>
      </w:r>
    </w:p>
    <w:p>
      <w:pPr>
        <w:pStyle w:val="TranslationText"/>
      </w:pPr>
      <w:r>
        <w:t>답. 상을 인하여 성을 드러내는 데에는 이유가 없지 않다. [1]말단을 거두어 근본으로 돌아가는 데에는 본래 단서가 있다. 『섭대승론』에서 말한다. “만약 일체법이 오직 식임을 결정적으로 밝히지 않으면 진실성이 곧 드러날 수 없다. 만약 십일식을 갖추어 설하지 않으면 속제를 다 설하지 못한다. 만약 앞의 오식만 설하면 속제의 근본만 얻을 뿐 속제의 차별한 뜻은 얻지 못한다. 속제를 두루 설하지 않으면 진식도 분명하지 않다. 진이 분명하지 않으면 속을 보내는 것도 다하지 못한다. 그러므로 십일식을 갖추어 설하여 속제를 통틀어 포섭한다.” 이 때문에 속이 무성임을 알면 곧 진공을 통달한다. 진공은 비록 공하지만 상을 무너뜨리지 않고, 속유는 비록 유하지만 항상 체가 허하다. 그러므로 연을 따르되 유가 아닌 진제는 항상 사와 다르지 않으면서 나타나고, 적멸하되 무가 아닌 속제는 항상 진과 다르지 않으면서 성립한다. 위에서 인용한 이식·삼식· 팔식·구식·십일식 등은 일심종을 벗어나지 않는다. 그러므로 『능가경』에서 “일체의 모든 도문은 불심을 제일로 한다”고 하였고, 또 “불어는 마음을 종으로 하고 무문을 법문으로 한다”고 하였다. 종이라고 한 것은 마음의 실제처를 말한다. 진심의 성을 기준으로 그 뜻에 따라 체와 용 두 문을 여는 것이니, 『기신론』에서 심진여문과 심생멸문을 세운 것과 같다. 진여는 체이고 생멸은 용이다. 그러나 여러 식은 체용의 두 마음을 벗어나지 않는다. 첫째 체심은 적멸심으로 곧 구식의 체이고, 둘째 용심은 생멸심으로 곧 앞의 팔식의 용이다. 체와 용의 숨고 드러남에 따라 두 마음이라 설한다. 용이 곧 체이므로 생멸이 곧 불생멸이고, 체가 곧 용이므로 불생멸이 곧 생멸이다. 생멸은 무성이므로 용이면서도 많지 않고, 적멸은 연을 따르므로 체이면서도 하나가 아니다. 많지도 않고 하나도 아닌 가운데 체용이 늘 은밀히 합하고, 하나이면서 많아 체용이 늘 나타난다. 식성은 체이고 식상은 용이다. 체와 용이 서로 이루며 모두 종경으로 돌아간다. 『유식소초』에서 “식성과 식상은 마음으로 돌아가지 않는 것이 없다. 심왕과 심소를 모두 유식이라 하는 것은 원성실성이 식성이고 의타기성이 식상이어서 모두 마음을 떠나지 않기 때문이다. 혹은 여러 무위법을 식성이라 하고, 득 등의 분위와 색 등의 소변을 식상이라 하여 모두 마음을 떠나지 않는다고 할 수도 있다. 식과 상응하는 것을 심소라 하고 식의 자성을 심왕이라 한다. 심왕이 가장 수승하므로 주라 일컫는다. 소를 거두어 마음에 따르게 하는 것을 귀심이라 하고, 득 등의 분위와 색 등의 소변을 거두어 견분 등에 귀속시키는 것을 민상이라 한다. 성과 상은 서로 떠나지 않으므로 총괄하여 유식이라 한다.”</w:t>
      </w:r>
    </w:p>
    <w:p>
      <w:pPr>
        <w:pStyle w:val="Heading2"/>
      </w:pPr>
      <w:r>
        <w:t>문단 1265 · [0743a13]</w:t>
      </w:r>
    </w:p>
    <w:p>
      <w:r>
        <w:t>원문</w:t>
      </w:r>
    </w:p>
    <w:p>
      <w:pPr>
        <w:pStyle w:val="SourceText"/>
      </w:pPr>
      <w:r>
        <w:t xml:space="preserve">[0743a13] </w:t>
      </w:r>
      <w:r>
        <w:t>問。境不離識。識不離境者。何秖云唯識。不名唯境。</w:t>
      </w:r>
    </w:p>
    <w:p>
      <w:r>
        <w:t>한국어 직역</w:t>
      </w:r>
    </w:p>
    <w:p>
      <w:pPr>
        <w:pStyle w:val="TranslationText"/>
      </w:pPr>
      <w:r>
        <w:t>문. 경계가 식을 떠나지 않고 식도 경계를 떠나지 않는다면 어찌하여 다만 유식이라 하고 유경이라 이름하지 않는가?</w:t>
      </w:r>
    </w:p>
    <w:p>
      <w:pPr>
        <w:pStyle w:val="Heading2"/>
      </w:pPr>
      <w:r>
        <w:t>문단 1266 · [0743a14]</w:t>
      </w:r>
    </w:p>
    <w:p>
      <w:r>
        <w:t>원문</w:t>
      </w:r>
    </w:p>
    <w:p>
      <w:pPr>
        <w:pStyle w:val="SourceText"/>
      </w:pPr>
      <w:r>
        <w:t xml:space="preserve">[0743a14] </w:t>
      </w:r>
      <w:r>
        <w:t>答。雖互相生。境從識變。然古釋。境由心分別方生。由心生故。名唯識。識不由境分別生。不由境故。不可名唯境。</w:t>
      </w:r>
    </w:p>
    <w:p>
      <w:r>
        <w:t>한국어 직역</w:t>
      </w:r>
    </w:p>
    <w:p>
      <w:pPr>
        <w:pStyle w:val="TranslationText"/>
      </w:pPr>
      <w:r>
        <w:t>답. 비록 서로 생기지만 경계는 식으로부터 변한다. 고석에서는 “경계는 마음이 분별함으로 인해 비로소 생기고 마음 때문에 생기므로 유식이라 한다. 식은 경계가 분별함으로 인해 생기는 것이 아니므로 경계 때문에 생긴 것이 아니니 유경이라 이름할 수 없다”고 하였다.</w:t>
      </w:r>
    </w:p>
    <w:p>
      <w:pPr>
        <w:pStyle w:val="Heading2"/>
      </w:pPr>
      <w:r>
        <w:t>문단 1267 · [0743a17]</w:t>
      </w:r>
    </w:p>
    <w:p>
      <w:r>
        <w:t>원문</w:t>
      </w:r>
    </w:p>
    <w:p>
      <w:pPr>
        <w:pStyle w:val="SourceText"/>
      </w:pPr>
      <w:r>
        <w:t xml:space="preserve">[0743a17] </w:t>
      </w:r>
      <w:r>
        <w:t>問。心是境家增上緣。境假心生。名唯識。境是心家所緣緣。心假境生。應名唯境。</w:t>
      </w:r>
    </w:p>
    <w:p>
      <w:r>
        <w:t>한국어 직역</w:t>
      </w:r>
    </w:p>
    <w:p>
      <w:pPr>
        <w:pStyle w:val="TranslationText"/>
      </w:pPr>
      <w:r>
        <w:t>문. 마음은 경계의 증상연이고 경계는 마음을 빌려 생기므로 유식이라 한다면, 경계는 마음의 소연연이고 마음도 경계를 빌려 생기니 유경이라 해야 하지 않는가?</w:t>
      </w:r>
    </w:p>
    <w:p>
      <w:pPr>
        <w:pStyle w:val="Heading2"/>
      </w:pPr>
      <w:r>
        <w:t>문단 1268 · [0743a19]</w:t>
      </w:r>
    </w:p>
    <w:p>
      <w:r>
        <w:t>원문</w:t>
      </w:r>
    </w:p>
    <w:p>
      <w:pPr>
        <w:pStyle w:val="SourceText"/>
      </w:pPr>
      <w:r>
        <w:t xml:space="preserve">[0743a19] </w:t>
      </w:r>
      <w:r>
        <w:t>答。離心執境是虛妄。為遮妄心名唯識。悟心無我出沈淪。不約二緣名唯境。又有境無境。皆是自心。其心悉生。一若緣有境生心者。即是自識相分。一切實境。不離能緣之心。於自識外。實無其境。二若緣無境生心者。如獨生散意。緣過去未來。空華兔角一切無法時。心亦起故。如百法鈔云。舊云。緣無不生慮不正。</w:t>
      </w:r>
    </w:p>
    <w:p>
      <w:r>
        <w:t>한국어 직역</w:t>
      </w:r>
    </w:p>
    <w:p>
      <w:pPr>
        <w:pStyle w:val="TranslationText"/>
      </w:pPr>
      <w:r>
        <w:t>답. 마음을 떠나 경계를 집착하는 것이 허망하므로 그 망심을 막기 위해 유식이라 한다. 마음의 무아를 깨달으면 침륜에서 벗어나므로 두 연을 기준으로 유경이라 이름하는 것은 아니다. 또 경계가 있든 없든 모두 자기 마음이고 그 마음은 모두 생긴다. 첫째 유경을 반연해 마음이 생기는 경우라면 곧 자기 식의 상분이다. 일체 실제 경계는 능연심을 떠나지 않고 자기 식 밖에는 실제로 그 경계가 없다. 둘째 무경을 반연해 마음이 생기는 경우라면 독생산의와 같이 과거·미래, 허공꽃·토끼뿔과 일체 무법을 반연할 때에도 마음이 또한 일어난다. 『백법초』에서 “옛 설의 ‘무를 반연하면 사려가 생기지 않는다’는 것은 바르지 않다”고 하였다.</w:t>
      </w:r>
    </w:p>
    <w:p>
      <w:pPr>
        <w:pStyle w:val="Heading2"/>
      </w:pPr>
      <w:r>
        <w:t>문단 1269 · [0743a26]</w:t>
      </w:r>
    </w:p>
    <w:p>
      <w:r>
        <w:t>원문</w:t>
      </w:r>
    </w:p>
    <w:p>
      <w:pPr>
        <w:pStyle w:val="SourceText"/>
      </w:pPr>
      <w:r>
        <w:t xml:space="preserve">[0743a26] </w:t>
      </w:r>
      <w:r>
        <w:t>問。何以不正。</w:t>
      </w:r>
    </w:p>
    <w:p>
      <w:r>
        <w:t>한국어 직역</w:t>
      </w:r>
    </w:p>
    <w:p>
      <w:pPr>
        <w:pStyle w:val="TranslationText"/>
      </w:pPr>
      <w:r>
        <w:t>문. 어째서 바르지 않은가?</w:t>
      </w:r>
    </w:p>
    <w:p>
      <w:pPr>
        <w:pStyle w:val="Heading2"/>
      </w:pPr>
      <w:r>
        <w:t>문단 1270 · [0743a26]</w:t>
      </w:r>
    </w:p>
    <w:p>
      <w:r>
        <w:t>원문</w:t>
      </w:r>
    </w:p>
    <w:p>
      <w:pPr>
        <w:pStyle w:val="SourceText"/>
      </w:pPr>
      <w:r>
        <w:t xml:space="preserve">[0743a26] </w:t>
      </w:r>
      <w:r>
        <w:t>答。如緣空華兔角一切無法時。心亦起故。何以。言緣無不生慮耶。故知有獨影境內心相分。此相分望見分。亦成所緣緣義。若無內心相分。其心即不生。唐三藏云。境非真慮起。證知唯有識。雖遍計所執相。雖即非真。而不無內心相分能牽生心故。由此四句分別。一無影有質。其心不生。二有影無質。其心得生。三影質俱有。心生可知。四影質俱無。心亦得起。即根本智。證真如是。唯識論云。有境牽生心。若真理為境。能牽生智心。若俗諦為境。能牽生識心。則未有無心境。曾無無境心。</w:t>
      </w:r>
    </w:p>
    <w:p>
      <w:r>
        <w:t>한국어 직역</w:t>
      </w:r>
    </w:p>
    <w:p>
      <w:pPr>
        <w:pStyle w:val="TranslationText"/>
      </w:pPr>
      <w:r>
        <w:t>답. 허공꽃·토끼뿔 등 일체 무법을 반연할 때에도 마음이 일어나기 때문이다. 어찌 무를 반연하면 사려가 생기지 않는다고 말할 수 있겠는가. 그러므로 독영경의 내심 상분이 있음을 알아야 한다. 이 상분은 견분을 바라볼 때 또한 소연연의 뜻을 이룬다. 만약 내심의 상분이 없다면 그 마음은 곧 생기지 않는다. 당삼장이 “경계는 진실이 아니어도 사려는 일어난다. 이로써 오직 식만 있음을 증명한다”고 하였다. 변계소집의 상이 비록 진실하지 않지만 내심의 상분이 전혀 없는 것은 아니어서 마음을 끌어 일으킬 수 있기 때문이다. 이에 따라 네 구절로 분별한다. 첫째 영상은 없고 본질은 있는 경우에는 마음이 생기지 않는다. 둘째 영상은 있고 본질은 없는 경우에는 마음이 생긴다. 셋째 영상과 본질이 모두 있으면 마음이 생기는 것은 알 수 있다. 넷째 영상과 본질이 모두 없어도 마음은 또한 일어날 수 있으니 곧 근본지가 진여를 증득하는 경우이다. 『유식론』에서 “경계가 있어 마음을 끌어 생기게 한다”고 한다. 만약 진리를 경계로 삼으면 지심을 끌어 생기게 하고, 속제를 경계로 삼으면 식심을 끌어 생기게 한다. 그러므로 마음 없는 경계는 아직 없었고 경계 없는 마음도 일찍이 없다.</w:t>
      </w:r>
    </w:p>
    <w:p>
      <w:pPr>
        <w:pStyle w:val="Heading2"/>
      </w:pPr>
      <w:r>
        <w:t>문단 1271 · [0743b08]</w:t>
      </w:r>
    </w:p>
    <w:p>
      <w:r>
        <w:t>원문</w:t>
      </w:r>
    </w:p>
    <w:p>
      <w:pPr>
        <w:pStyle w:val="SourceText"/>
      </w:pPr>
      <w:r>
        <w:t xml:space="preserve">[0743b08] </w:t>
      </w:r>
      <w:r>
        <w:t>問。八識之中。約因位初地已去。幾識成無漏。</w:t>
      </w:r>
    </w:p>
    <w:p>
      <w:r>
        <w:t>한국어 직역</w:t>
      </w:r>
    </w:p>
    <w:p>
      <w:pPr>
        <w:pStyle w:val="TranslationText"/>
      </w:pPr>
      <w:r>
        <w:t>문. 팔식 가운데 인위에서 초지 이후를 기준으로 하면 몇 식이 무루를 이루는가?</w:t>
      </w:r>
    </w:p>
    <w:p>
      <w:pPr>
        <w:pStyle w:val="Heading2"/>
      </w:pPr>
      <w:r>
        <w:t>문단 1272 · [0743b09]</w:t>
      </w:r>
    </w:p>
    <w:p>
      <w:r>
        <w:t>원문</w:t>
      </w:r>
    </w:p>
    <w:p>
      <w:pPr>
        <w:pStyle w:val="SourceText"/>
      </w:pPr>
      <w:r>
        <w:t xml:space="preserve">[0743b09] </w:t>
      </w:r>
      <w:r>
        <w:t>答。古德釋云。唯六七二識成無漏。六即第六識。初地門中二十二心。所。成妙觀察智。七即第七識。二十二心。所。成平等性智。此二智品相應。俱離障染。故名無漏。若五八等識。定是有漏。</w:t>
      </w:r>
    </w:p>
    <w:p>
      <w:r>
        <w:t>한국어 직역</w:t>
      </w:r>
    </w:p>
    <w:p>
      <w:pPr>
        <w:pStyle w:val="TranslationText"/>
      </w:pPr>
      <w:r>
        <w:t>답. 고덕이 해석한다. “오직 제6과 제7 두 식만 무루가 된다. 제6은 초지문 가운데 스물두 심소와 함께 묘관찰지를 이루고, 제7도 스물두 심소와 함께 평등성지를 이룬다. 이 두 지품의 상응법은 모두 장애와 염오를 떠났으므로 무루라 한다. 오식과 제8식 등은 반드시 유루이다.”</w:t>
      </w:r>
    </w:p>
    <w:p>
      <w:pPr>
        <w:pStyle w:val="Heading2"/>
      </w:pPr>
      <w:r>
        <w:t>문단 1273 · [0743b13]</w:t>
      </w:r>
    </w:p>
    <w:p>
      <w:r>
        <w:t>원문</w:t>
      </w:r>
    </w:p>
    <w:p>
      <w:pPr>
        <w:pStyle w:val="SourceText"/>
      </w:pPr>
      <w:r>
        <w:t xml:space="preserve">[0743b13] </w:t>
      </w:r>
      <w:r>
        <w:t>問。云何第六得成無漏耶。</w:t>
      </w:r>
    </w:p>
    <w:p>
      <w:r>
        <w:t>한국어 직역</w:t>
      </w:r>
    </w:p>
    <w:p>
      <w:pPr>
        <w:pStyle w:val="TranslationText"/>
      </w:pPr>
      <w:r>
        <w:t>문. 어찌하여 제6식은 무루를 이룰 수 있는가?</w:t>
      </w:r>
    </w:p>
    <w:p>
      <w:pPr>
        <w:pStyle w:val="Heading2"/>
      </w:pPr>
      <w:r>
        <w:t>문단 1274 · [0743b14]</w:t>
      </w:r>
    </w:p>
    <w:p>
      <w:r>
        <w:t>원문</w:t>
      </w:r>
    </w:p>
    <w:p>
      <w:pPr>
        <w:pStyle w:val="SourceText"/>
      </w:pPr>
      <w:r>
        <w:t xml:space="preserve">[0743b14] </w:t>
      </w:r>
      <w:r>
        <w:t>答。謂初地入無漏心時。斷分別二障種現習氣。故無漏。</w:t>
      </w:r>
    </w:p>
    <w:p>
      <w:r>
        <w:t>한국어 직역</w:t>
      </w:r>
    </w:p>
    <w:p>
      <w:pPr>
        <w:pStyle w:val="TranslationText"/>
      </w:pPr>
      <w:r>
        <w:t>답. 초지에서 무루심에 들어갈 때 분별 이장(二障)의 종자·현행·습기를 끊기 때문에 무루가 된다.</w:t>
      </w:r>
    </w:p>
    <w:p>
      <w:pPr>
        <w:pStyle w:val="Heading2"/>
      </w:pPr>
      <w:r>
        <w:t>문단 1275 · [0743b15]</w:t>
      </w:r>
    </w:p>
    <w:p>
      <w:r>
        <w:t>원문</w:t>
      </w:r>
    </w:p>
    <w:p>
      <w:pPr>
        <w:pStyle w:val="SourceText"/>
      </w:pPr>
      <w:r>
        <w:t xml:space="preserve">[0743b15] </w:t>
      </w:r>
      <w:r>
        <w:t>問。第六能斷惑。斷惑成無漏。第七不能斷惑。何故亦成無漏。</w:t>
      </w:r>
    </w:p>
    <w:p>
      <w:r>
        <w:t>한국어 직역</w:t>
      </w:r>
    </w:p>
    <w:p>
      <w:pPr>
        <w:pStyle w:val="TranslationText"/>
      </w:pPr>
      <w:r>
        <w:t>문. 제6식은 혹을 끊을 수 있어 혹을 끊음으로써 무루가 되지만, 제7식은 혹을 끊지 못하는데 어찌하여 또한 무루가 되는가?</w:t>
      </w:r>
    </w:p>
    <w:p>
      <w:pPr>
        <w:pStyle w:val="Heading2"/>
      </w:pPr>
      <w:r>
        <w:t>문단 1276 · [0743b16]</w:t>
      </w:r>
    </w:p>
    <w:p>
      <w:r>
        <w:t>원문</w:t>
      </w:r>
    </w:p>
    <w:p>
      <w:pPr>
        <w:pStyle w:val="SourceText"/>
      </w:pPr>
      <w:r>
        <w:t xml:space="preserve">[0743b16] </w:t>
      </w:r>
      <w:r>
        <w:t>答。謂第七識是第六所依根。第六是能依識。能依識既成無漏。第七所依亦成無漏。謂第六入生法二空觀時。第七識中俱生我法二執。現行。伏令不起故。第七成無漏。</w:t>
      </w:r>
    </w:p>
    <w:p>
      <w:r>
        <w:t>한국어 직역</w:t>
      </w:r>
    </w:p>
    <w:p>
      <w:pPr>
        <w:pStyle w:val="TranslationText"/>
      </w:pPr>
      <w:r>
        <w:t>답. 제7식은 제6식의 소의근이고 제6식은 능의식이다. 능의식이 이미 무루를 이루면 제7이라는 소의도 또한 무루를 이룬다. 곧 제6식이 생공·법공의 두 공관에 들어갈 때 제7식 가운데 구생의 인아·법아 두 집착의 현행을 굴복시켜 일어나지 못하게 하므로 제7도 무루가 된다.</w:t>
      </w:r>
    </w:p>
    <w:p>
      <w:pPr>
        <w:pStyle w:val="Heading2"/>
      </w:pPr>
      <w:r>
        <w:t>문단 1277 · [0743b20]</w:t>
      </w:r>
    </w:p>
    <w:p>
      <w:r>
        <w:t>원문</w:t>
      </w:r>
    </w:p>
    <w:p>
      <w:pPr>
        <w:pStyle w:val="SourceText"/>
      </w:pPr>
      <w:r>
        <w:t xml:space="preserve">[0743b20] </w:t>
      </w:r>
      <w:r>
        <w:t>問。何故第八是有漏耶。</w:t>
      </w:r>
    </w:p>
    <w:p>
      <w:r>
        <w:t>한국어 직역</w:t>
      </w:r>
    </w:p>
    <w:p>
      <w:pPr>
        <w:pStyle w:val="TranslationText"/>
      </w:pPr>
      <w:r>
        <w:t>문. 어째서 제8식은 유루인가?</w:t>
      </w:r>
    </w:p>
    <w:p>
      <w:pPr>
        <w:pStyle w:val="Heading2"/>
      </w:pPr>
      <w:r>
        <w:t>문단 1278 · [0743b21]</w:t>
      </w:r>
    </w:p>
    <w:p>
      <w:r>
        <w:t>원문</w:t>
      </w:r>
    </w:p>
    <w:p>
      <w:pPr>
        <w:pStyle w:val="SourceText"/>
      </w:pPr>
      <w:r>
        <w:t xml:space="preserve">[0743b21] </w:t>
      </w:r>
      <w:r>
        <w:t>答。第八是總報主。持種受熏。若因中便成無漏。即一切有漏雜染種子皆散失故。即便成佛。何用更二劫修行耶。</w:t>
      </w:r>
    </w:p>
    <w:p>
      <w:r>
        <w:t>한국어 직역</w:t>
      </w:r>
    </w:p>
    <w:p>
      <w:pPr>
        <w:pStyle w:val="TranslationText"/>
      </w:pPr>
      <w:r>
        <w:t>답. 제8은 총보의 주체로서 종자를 지니고 훈습을 받는다. 만약 인위에서 곧 무루가 된다면 일체 유루 잡염종자가 모두 흩어져 없어질 것이므로 곧 성불하게 된다. 그렇다면 어찌 다시 두 겁 동안 수행할 필요가 있겠는가.</w:t>
      </w:r>
    </w:p>
    <w:p>
      <w:pPr>
        <w:pStyle w:val="Heading2"/>
      </w:pPr>
      <w:r>
        <w:t>문단 1279 · [0743b23]</w:t>
      </w:r>
    </w:p>
    <w:p>
      <w:r>
        <w:t>원문</w:t>
      </w:r>
    </w:p>
    <w:p>
      <w:pPr>
        <w:pStyle w:val="SourceText"/>
      </w:pPr>
      <w:r>
        <w:t xml:space="preserve">[0743b23] </w:t>
      </w:r>
      <w:r>
        <w:t>問。前五既非是總報主。何故不成無漏。</w:t>
      </w:r>
    </w:p>
    <w:p>
      <w:r>
        <w:t>한국어 직역</w:t>
      </w:r>
    </w:p>
    <w:p>
      <w:pPr>
        <w:pStyle w:val="TranslationText"/>
      </w:pPr>
      <w:r>
        <w:t>문. 앞의 오식은 총보의 주체가 아닌데 어찌하여 무루가 되지 않는가?</w:t>
      </w:r>
    </w:p>
    <w:p>
      <w:pPr>
        <w:pStyle w:val="Heading2"/>
      </w:pPr>
      <w:r>
        <w:t>문단 1280 · [0743b24]</w:t>
      </w:r>
    </w:p>
    <w:p>
      <w:r>
        <w:t>원문</w:t>
      </w:r>
    </w:p>
    <w:p>
      <w:pPr>
        <w:pStyle w:val="SourceText"/>
      </w:pPr>
      <w:r>
        <w:t xml:space="preserve">[0743b24] </w:t>
      </w:r>
      <w:r>
        <w:t>答。前五根是第八親相分。能變第八既是有漏。所變五根亦有漏。五根是所依尚有漏。能依五識。亦成有漏也。如上依經論分別諸識。開合不同。皆依體用。約體則無差而差。以全用之體不礙用故。約用則差而無差。以全體之用不失體故。如舉海成波不失海。舉波成海不礙波。非有非無。方窮識性。不一不異。可究心原。如古德云。約諸識門。雖一多不定。皆是體用緣起。本末相收。本者九識。末者五識。從本向末。寂而常用。從末向本。用而常寂。寂而常用。故靜而不結。用而常寂。故動而不亂。靜而不結。故真如是緣起。動而不亂。故緣起是真如。真如是緣起故。無涅槃不生死。即八九為六七。緣起是真如故。無生死不涅槃。即六七為八九。無生死不涅槃故。法界皆生死。無涅槃不生死故。法界皆涅槃。法界皆涅槃。故生死非雜亂。法界皆生死。故涅槃非寂靜。生死非雜亂。眾生即是佛。涅槃非寂靜。佛即是眾生。是以法界違故。說涅槃是生死。即理隨情用。法界順故。說生死是涅槃。即情隨理用。如此明時。說情非理外。理非情外。情非理外故。所以即實說六七為八九。實者。體也。理非情外故。所以即假說八九為六七。假者。用也。以假實無礙。故人法俱空。以體用無礙。故空無可空。人法俱空。故說絕待。空無可空。故言妙用。如斯說者。亦是排情之言。論其至實者。不可以名相得。至極者。不可以二諦辯。不可以名相得。故非言像能詮。不可以二諦辯。故非有無能說。故云至理無言。賢聖默然。言語道斷。心行處滅。正可以神會。不可以心求。</w:t>
      </w:r>
    </w:p>
    <w:p>
      <w:r>
        <w:t>한국어 직역</w:t>
      </w:r>
    </w:p>
    <w:p>
      <w:pPr>
        <w:pStyle w:val="TranslationText"/>
      </w:pPr>
      <w:r>
        <w:t>답. 앞의 오근은 제8의 친상분이다. 능변인 제8이 이미 유루이므로 소변인 오근도 또한 유루이다. 오근이라는 소의가 아직 유루인데 능의인 오식도 또한 유루가 된다. 위에서 경론에 의거해 여러 식을 분별한 것은 개합이 같지 않지만 모두 체용에 의거한 것이다. 체를 기준으로 하면 차별이 없으면서 차별하니 전부 용인 체가 용을 방해하지 않기 때문이고, 용을 기준으로 하면 차별하면서 차별이 없으니 전부 체인 용이 체를 잃지 않기 때문이다. 바다 전체가 파랑이 되어도 바다를 잃지 않고, 파랑 전체가 바다가 되어도 파랑을 방해하지 않는 것과 같다. 유도 아니고 무도 아니어야 비로소 식성을 궁구할 수 있고, 하나도 아니고 다르지도 않아야 마음의 근원을 궁구할 수 있다. 고덕이 말한 것과 같다. “여러 식문을 기준으로 하면 비록 하나와 많음이 일정하지 않지만 모두 체용의 연기이고 본말이 서로 포섭된다. 본은 구식이고 말은 오식이다. 본에서 말로 향하면 고요하면서 항상 작용하고, 말에서 본으로 향하면 작용하면서 항상 고요하다. 고요하면서 항상 작용하므로 고요하되 맺히지 않고, 작용하면서 항상 고요하므로 움직이되 어지럽지 않다. 고요하되 맺히지 않으므로 진여가 바로 연기이고, 움직이되 어지럽지 않으므로 연기가 바로 진여이다. 진여가 연기이므로 열반 가운데 생사가 아닌 것이 없고, 곧 팔·구가 육·칠이 된다. 연기가 진여이므로 생사 가운데 열반이 아닌 것이 없고, 곧 육·칠이 팔·구가 된다. 생사 가운데 열반이 아닌 것이 없으므로 법계가 모두 생사이고, 열반 가운데 생사가 아닌 것이 없으므로 법계가 모두 열반이다. 법계가 모두 열반이므로 생사가 잡란하지 않고, 법계가 모두 생사이므로 열반이 적정만은 아니다. 생사가 잡란하지 않으므로 중생이 곧 부처이고, 열반이 적정만은 아니므로 부처가 곧 중생이다. 이 때문에 법계가 거스르는 쪽에서는 열반이 곧 생사라고 설하니 이가 정을 따라 작용하는 것이고, 법계가 순하는 쪽에서는 생사가 곧 열반이라고 설하니 정이 이를 따라 작용하는 것이다. 이와 같이 밝힐 때 정은 이 밖에 있지 않고 이도 정 밖에 있지 않다고 한다. 정이 이 밖에 있지 않기 때문에 실제로 육·칠을 팔·구라고 설한다. ‘실’은 체이다. 이가 정 밖에 있지 않기 때문에 가설로 팔·구를 육·칠이라고 설한다. ‘가’는 용이다. 가와 실이 무애하므로 인법이 함께 공하고, 체용이 무애하므로 공하여 다시 공할 것도 없다. 인법이 함께 공하기 때문에 절대를 설하고, 공하여 다시 공할 것도 없기 때문에 묘용을 말한다. 이와 같이 설하는 것도 또한 정을 제거하기 위한 말이다. 지극한 실제를 논하면 명상으로 얻을 수 없고, 지극한 극치를 논하면 이제로 분별할 수 없다. 명상으로 얻을 수 없으므로 언어와 형상이 능히 설명할 수 없고, 이제로 분별할 수 없으므로 유무로 설할 수 없다. 그러므로 ‘지극한 이치는 말이 없고 현성은 묵연하며 언어의 길이 끊어지고 마음이 행할 곳이 멸한다. 다만 신회할 수 있을 뿐 마음으로 구할 수 없다’고 한다.</w:t>
      </w:r>
    </w:p>
    <w:p>
      <w:pPr>
        <w:pStyle w:val="Heading2"/>
      </w:pPr>
      <w:r>
        <w:t>문단 1281 · [0743c25]</w:t>
      </w:r>
    </w:p>
    <w:p>
      <w:r>
        <w:t>원문</w:t>
      </w:r>
    </w:p>
    <w:p>
      <w:pPr>
        <w:pStyle w:val="SourceText"/>
      </w:pPr>
      <w:r>
        <w:t xml:space="preserve">[0743c25] </w:t>
      </w:r>
      <w:r>
        <w:t>問。覺海澄源。一心湛寂。云何最初。起諸識浪。</w:t>
      </w:r>
    </w:p>
    <w:p>
      <w:r>
        <w:t>한국어 직역</w:t>
      </w:r>
    </w:p>
    <w:p>
      <w:pPr>
        <w:pStyle w:val="TranslationText"/>
      </w:pPr>
      <w:r>
        <w:t>문. 각해의 근원이 맑고 일심이 담적한데, 어찌하여 최초에 여러 식의 파랑이 일어나는가?</w:t>
      </w:r>
    </w:p>
    <w:p>
      <w:pPr>
        <w:pStyle w:val="Heading2"/>
      </w:pPr>
      <w:r>
        <w:t>문단 1282 · [0743c26]</w:t>
      </w:r>
    </w:p>
    <w:p>
      <w:r>
        <w:t>원문</w:t>
      </w:r>
    </w:p>
    <w:p>
      <w:pPr>
        <w:pStyle w:val="SourceText"/>
      </w:pPr>
      <w:r>
        <w:t xml:space="preserve">[0743c26] </w:t>
      </w:r>
      <w:r>
        <w:t>答。雖云識浪。起處無從。無始無生。能窮識性。只謂不覺。忽爾念生。猶若澄瀾。欻然風起。不出不入。洶涌之洪浪滔天。非內非外。顛倒之狂心遍境。起信論云。以不知真法一故。心不相應。忽然念動。名為無明。此是現根本無明。最極微細。未有能所王數差別。故云不相應。非同心王心所相應也。唯此無明為染法之原。最極微細。更無染法能為此本。故云忽然念起也。無明之前。無別有法為始集之本。故云無始。則是忽然義。非約時節以說忽然而起。無初故也。又釋摩訶衍論云。不如實知真如法一故。不覺心起者。即是顯示根本不覺之起因緣。根本不覺。何因緣故。得起而有。因不如故。得起而有。何等法中而不如耶。謂三法中而不如故。言不如者。當有何義。謂違逆義故。云何三法。一者實知一法。二者真如一法。三者一心一法。是名為三。實知法者。謂一切覺。即能達智。真如法者。謂平等理。即所達境。一心法者。謂一法界。即所依體。於此三法皆違逆故。無明元起。是故說言。謂不如實知真如法一故。不覺心起。彼三種法。皆守一中。終不離。故通名一。又論云。以無明熏力。不覺心動。最初成其業識。因此業識。復生轉識等。論釋云。最初不覺。稱為第一業相。能見所見。無有差別。心王念法。不可分析。唯有精動隱流之義。故名為業。如是動流。只由不覺。第二轉相。以業相念為所依故。轉作能緣。流成了相。第三現相。以了別轉為所依。戲論境界。具足現前。所緣相分圓滿安布。依此見分。現彼相分。又動相者。動為業識。理極微細。謂本覺心。因無明風。舉體微動。微動之相。未能外緣。即不覺故。謂從本覺有不覺生。即為業相。喻如海微波。從靜微動。而未從此轉移本[1]眾。轉相者。假無明力。資助業相。轉成能緣。有能見用。向外面起。即名轉相。雖有轉相。而未能現五塵所緣境相。喻如海波浪。假於風力。兼資微動。從此擊波。轉移而起。現相者。從轉相而成現相。方有色塵山河大地器世間等。仁王般若經云。爾時世尊告波斯匿王。汝先問云。復以何相而住觀察。菩薩摩訶薩。應如是觀。以幻化身而見幻化。正住平等。無有彼我。如是觀察。化利眾生。然諸有情。於久遠劫。初剎那識。異於木石。生得染淨。各自能為無量無數染淨識。本。從初剎那不可說劫。乃至金剛終一剎那。有不可說不可說識。生諸有情色心二法。色名色蘊。心名四蘊。皆積聚性。隱覆真實。古釋云。初剎那識異於木石者。有說。初識。隨於何趣。續生位中。最初剎那第八識也。識有緣慮。異於木石。有說初識。如楞伽經云。諸識有三種相。謂轉相。業相。真相。言真相者。本覺真心。不藉妄緣。名自真相。業相者。根本無明。起靜令動。動為業識。極微細故。轉相者。是能見相。依前業相。轉成能緣。雖有能緣。而未能顯所緣境故。現相者。即境界相。依前轉相。能現境故。又云。頓分別知自心現身。及身安立受用境界。如次即是根身。外器。色等五境。以一切時任運現故。此是三細。即本識故。最初業識。即為初。依生起門。為次第故。又遠劫來時。無初始。過未。無體。熏習。唯心妄念為初。違真起故。又從靜起動。名之為業。從內趣外。名之為轉。真如之性。不可增減。名為真相。亦名真識。此真識。即業轉現等三性。即神解性。不同虛空。通名識。亦名自相。不[2]藉他成故。亦名智相。覺照性故。所以云。本覺真心。不[＊]藉妄緣。以真心之體。即是本覺。非動轉相。是覺性故。又釋云。初剎那識異於木石者。謂一念識。有覺受故。異於木石。即顯前念中有末心。所見赤白二穢。即同外器木石種類。此識生時。攬彼為身。故異木石。</w:t>
      </w:r>
    </w:p>
    <w:p>
      <w:r>
        <w:t>한국어 직역</w:t>
      </w:r>
    </w:p>
    <w:p>
      <w:pPr>
        <w:pStyle w:val="TranslationText"/>
      </w:pPr>
      <w:r>
        <w:t>답. 비록 식의 파랑이라고 하지만 일어나는 곳에는 온 바가 없다. 무시이고 무생이므로 식성을 궁구하면 다만 불각이라 할 뿐이다. 홀연히 생각이 생기는 것이 맑은 물결에 갑자기 바람이 일어나는 것과 같다. 나가지도 들어오지도 않으면서 거센 큰 파랑이 하늘에 넘치고, 안도 밖도 아니면서 전도된 광심이 경계에 두루한다. 『기신론』에서 “진법이 하나임을 알지 못하기 때문에 마음과 상응하지 않으면서 홀연히 생각이 움직이는 것을 무명이라 한다”고 하였다. 이것이 현재의 근본무명이다. 가장 극히 미세하여 아직 능소와 심왕·심소의 차별이 없으므로 불상응이라 한다. 심왕과 심소가 상응한다는 것과 같지 않다. 오직 이 무명이 염법의 근원이어서 가장 미세하고 다시 어떤 염법도 이것의 근본이 될 수 없다. 그러므로 ‘홀연히 생각이 일어난다’고 한다. 무명 이전에는 따로 처음 쌓이는 근본이 되는 법이 없으므로 무시라 한다. 곧 홀연이라는 뜻이지 시절을 기준으로 갑자기 일어났다고 말하는 것이 아니다. 처음이 없기 때문이다. 또 『석마하연론』에서 말한다. “‘진여법이 하나임을 여실히 알지 못하기 때문에 불각심이 일어난다’는 것은 곧 근본불각이 일어나는 인연을 드러낸 것이다. 근본불각은 무슨 인연으로 일어나 존재할 수 있는가? ‘여실하지 못함’을 인으로 하여 일어나 존재한다. 어떤 법 가운데서 여실하지 못한가? 세 법 가운데서 여실하지 못하기 때문이다. ‘여실하지 못하다’는 것은 어떤 뜻인가? 거스른다는 뜻이다. 세 법이란 무엇인가? 첫째 실지일법, 둘째 진여일법, 셋째 일심일법이다. 이것을 셋이라 한다. 실지법은 일체각, 곧 능히 통달하는 지혜이고, 진여법은 평등리, 곧 소통달의 경계이며, 일심법은 일법계, 곧 소의의 체이다. 이 세 법에 모두 거스르기 때문에 무명이 처음 일어난다. 그러므로 ‘진여법이 하나임을 여실히 알지 못하기 때문에 불각심이 일어난다’고 말한다. 저 세 종류 법은 모두 하나 가운데 머물며 끝내 떠나지 않기 때문에 통틀어 하나라 한다.” 또 논에서 “무명의 훈습력 때문에 불각심이 움직여 처음 업식을 이루고 이 업식으로 인해 다시 전식 등을 낳는다”고 하였다. 논의 해석에서 말한다. “최초 불각을 제1업상이라 한다. 능견과 소견에 차별이 없고 심왕과 염법을 분석할 수 없으며 오직 미세하게 움직여 은밀히 흐르는 뜻만 있다. 그러므로 업이라 한다. 이와 같은 동류는 다만 불각 때문에 생긴다. 둘째 전상은 업상의 염을 소의로 삼아 전환되어 능연을 짓고 유전하여 요상(了相)을 이룬다. 셋째 현상은 요별전상을 소의로 삼아 희론의 경계가 갖추어 현전하고 소연의 상분이 원만히 안포된다. 이 견분에 의지해 저 상분이 나타난다.” 또 동상이란 움직임이 업식이 되는 것으로 이치가 극히 미세하다. 곧 본각심이 무명의 바람 때문에 전체가 미세하게 움직이는 것이다. 미세하게 움직이는 상은 아직 밖을 반연하지 못하니 곧 불각 때문에 본각으로부터 불각이 생긴 것이 바로 업상이다. 비유하면 바다가 미세한 파랑을 일으켜 고요함에서 미세하게 움직이지만 아직 이로부터 본[1]중을 옮겨가지는 않은 것과 같다. 전상이란 무명의 힘을 빌려 업상을 돕고 자양하여 능연으로 전환되어 능견의 작용이 생겨 밖을 향해 일어나는 것이므로 전상이라 한다. 비록 전상이 있으나 아직 오진이라는 소연경상을 나타내지는 못한다. 바다의 파랑이 바람의 힘을 빌리고 미세한 움직임을 함께 도와 이로부터 파랑을 치며 옮겨 일어나는 것과 같다. 현상이란 전상으로부터 현상을 이루어 비로소 색진·산하대지·기세간 등이 있다. 『인왕반야경』에서 말한다. “그때 세존께서 파사닉왕에게 말씀하셨다. 그대가 앞서 ‘다시 어떤 상으로 머물러 관찰해야 합니까?’라고 물었다. 보살마하살은 마땅히 이와 같이 관해야 한다. 환화한 몸으로 환화를 보되 바르게 평등에 머물러 피차와 아가 없다. 이와 같이 관찰하여 중생을 교화하고 이롭게 한다. 그러나 여러 유정은 구원겁 이래 최초 찰나의 식이 목석과 달라 나면서 염정의 성품을 얻고 각각 스스로 무량무수한 염정식의 근본이 된다. 최초 찰나에서 불가설겁을 거쳐 나아가 금강종의 한 찰나에 이르기까지 불가설불가설의 식이 있어 여러 유정의 색·심 두 법을 낳는다. 색은 색온이라 하고 마음은 사온이라 하며 모두 적취를 성품으로 하여 진실을 은폐한다.” 고석이 말한다. “최초 찰나의 식이 목석과 다르다고 한 데에는 어떤 설에서는 최초의 식은 어느 취에 태어나든 상속하여 생하는 지위 가운데 최초 찰나의 제8식이라고 한다. 식에는 연려가 있어 목석과 다르다. 또 어떤 설에서는 최초의 식을 『능가경』에서 ‘여러 식에는 세 종류 상이 있으니 전상· 업상·진상이라 한다’고 한 것이다. 진상이라고 한 것은 본각진심이 망연을 빌리지 않는 것을 자기 진상이라 한다. 업상은 근본무명이 고요함을 일으켜 움직이게 하고, 움직임이 업식이 되는 것으로 극히 미세하다. 전상은 곧 능견상이다. 앞의 업상에 의지해 전환되어 능연이 된다. 비록 능연은 있지만 아직 소연경을 나타내지는 못한다. 현상은 곧 경계상으로 앞의 전상에 의지해 경계를 능히 나타내기 때문이다. 또 ‘단박에 분별하여 자기 마음이 나타낸 몸과 몸이 안립되어 수용하는 경계를 안다’고 한 것은 차례대로 곧 근신·외부 기세간·색 등 오경이다. 일체시에 임운으로 나타나기 때문에 이것이 삼세이다. 곧 본식이므로 최초 업식을 처음으로 삼는다. 생기문에 의거하여 차례를 삼기 때문이다. 또 먼 겁 이래의 때는 처음 시작이 없고 과거와 미래는 체가 없으며 훈습은 오직 마음의 망념을 처음으로 삼는다. 진을 어기며 일어나기 때문이다. 또 고요함에서 움직임이 일어나는 것을 업이라 하고, 안에서 밖으로 향하는 것을 전이라 하며, 진여의 성품이 증감할 수 없는 것을 진상이라 한다. 또한 진식이라고 한다. 이 진식은 곧 업·전·현 등 삼세의 성품이며 곧 신해성이다. 허공과 같지 않으므로 통틀어 식이라 하고 또한 자상이라 하니 [2]다른 것에 의지하여 이루어진 것이 아니기 때문이다. 또한 지상이라 하니 각조의 성품이기 때문이다. 그러므로 ‘본각진심은 [＊]망연을 빌리지 않는다’고 한다. 진심의 체가 곧 본각이고 동전상이 아니라 각성이기 때문이다. 또 해석한다. “최초 찰나의 식이 목석과 다르다”는 것은 한 생각 식에 각수(覺受)가 있으므로 목석과 다르다는 뜻이다. 곧 앞 생각 가운데 말심이 있어 본 적백 두 예(穢)가 바로 외부 기세간의 목석과 같은 종류임을 드러낸다. 이 식이 생길 때 그것을 끌어당겨 몸으로 삼으므로 목석과 다르다.</w:t>
      </w:r>
    </w:p>
    <w:p>
      <w:pPr>
        <w:pStyle w:val="EditorialNote"/>
      </w:pPr>
      <w:r>
        <w:t>교감·번역 메모 | [편집기호] 「不[2]藉他成」의 [2]는 원문 편집표지로 그대로 보존하였다.</w:t>
      </w:r>
    </w:p>
    <w:p>
      <w:pPr>
        <w:pStyle w:val="Heading2"/>
      </w:pPr>
      <w:r>
        <w:t>문단 1283 · [0744c08]</w:t>
      </w:r>
    </w:p>
    <w:p>
      <w:r>
        <w:t>원문</w:t>
      </w:r>
    </w:p>
    <w:p>
      <w:pPr>
        <w:pStyle w:val="SourceText"/>
      </w:pPr>
      <w:r>
        <w:t xml:space="preserve">[0744c08] </w:t>
      </w:r>
      <w:r>
        <w:t>問。遠劫無始。何名初識耶。</w:t>
      </w:r>
    </w:p>
    <w:p>
      <w:r>
        <w:t>한국어 직역</w:t>
      </w:r>
    </w:p>
    <w:p>
      <w:pPr>
        <w:pStyle w:val="TranslationText"/>
      </w:pPr>
      <w:r>
        <w:t>문. 먼 겁은 무시인데 어찌하여 최초식이라 이름하는가?</w:t>
      </w:r>
    </w:p>
    <w:p>
      <w:pPr>
        <w:pStyle w:val="Heading2"/>
      </w:pPr>
      <w:r>
        <w:t>문단 1284 · [0744c09]</w:t>
      </w:r>
    </w:p>
    <w:p>
      <w:r>
        <w:t>원문</w:t>
      </w:r>
    </w:p>
    <w:p>
      <w:pPr>
        <w:pStyle w:val="SourceText"/>
      </w:pPr>
      <w:r>
        <w:t xml:space="preserve">[0744c09] </w:t>
      </w:r>
      <w:r>
        <w:t>答。過去未來無體。剎那熏習。唯屬現在。現在正起妄念之時。妄念違真。名為初識。非是過去有識創起。名為初識也。故知橫該一切處。竪通無量時。皆是即今現在一心。更無別理。所以法華經云。我觀久遠。猶若今日。則三世情消。契無時之正軌。一真道現。證唯識之圓宗。</w:t>
      </w:r>
    </w:p>
    <w:p>
      <w:r>
        <w:t>한국어 직역</w:t>
      </w:r>
    </w:p>
    <w:p>
      <w:pPr>
        <w:pStyle w:val="TranslationText"/>
      </w:pPr>
      <w:r>
        <w:t>답. 과거와 미래는 체가 없고 찰나의 훈습은 오직 현재에 속한다. 현재 바로 망념이 일어나는 때 망념이 진을 어기므로 최초식이라 한다. 과거에 어떤 식이 처음 일어난 것을 최초식이라 하는 것이 아니다. 그러므로 횡으로는 일체처를 포괄하고 종으로는 무량한 시간을 통하지만 모두 바로 지금 현재의 일심이고 다시 별도의 이치가 없음을 알아야 한다. 그래서 『법화경』에서 “내가 구원을 관하면 오히려 오늘과 같다”고 하였다. 곧 삼세의 정이 사라지고 시간 없는 바른 궤도에 계합하며 일진의 도가 나타나 유식의 원종을 증득한다.</w:t>
      </w:r>
    </w:p>
    <w:p>
      <w:pPr>
        <w:pStyle w:val="Heading2"/>
      </w:pPr>
      <w:r>
        <w:t>문단 1285 · [0744c15]</w:t>
      </w:r>
    </w:p>
    <w:p>
      <w:r>
        <w:t>원문</w:t>
      </w:r>
    </w:p>
    <w:p>
      <w:pPr>
        <w:pStyle w:val="SourceText"/>
      </w:pPr>
      <w:r>
        <w:t xml:space="preserve">[0744c15] </w:t>
      </w:r>
      <w:r>
        <w:t>問。經明初剎那識。異於木石。生得染淨。各自能為無量無數染淨識。本。從初剎那不可說劫。乃至金剛經一剎那。有不可說不可說識。生諸有情色心二法者。則有染有淨。有生有滅。此識約生滅門中。有幾種生滅。</w:t>
      </w:r>
    </w:p>
    <w:p>
      <w:r>
        <w:t>한국어 직역</w:t>
      </w:r>
    </w:p>
    <w:p>
      <w:pPr>
        <w:pStyle w:val="TranslationText"/>
      </w:pPr>
      <w:r>
        <w:t>문. 경에서 “최초 찰나의 식은 목석과 달라 나면서 염정의 성품을 얻고 각각 스스로 무량무수한 염정식의 근본이 된다. 최초 찰나에서 불가설겁을 거쳐 나아가 금강종 한 찰나에 이르기까지 불가설불가설의 식이 있어 여러 유정의 색·심 두 법을 낳는다”고 하였으니, 곧 염도 있고 정도 있으며 생도 있고 멸도 있다. 이 식을 생멸문에서 논하면 몇 종류 생멸이 있는가?</w:t>
      </w:r>
    </w:p>
    <w:p>
      <w:pPr>
        <w:pStyle w:val="Heading2"/>
      </w:pPr>
      <w:r>
        <w:t>문단 1286 · [0744c20]</w:t>
      </w:r>
    </w:p>
    <w:p>
      <w:r>
        <w:t>원문</w:t>
      </w:r>
    </w:p>
    <w:p>
      <w:pPr>
        <w:pStyle w:val="SourceText"/>
      </w:pPr>
      <w:r>
        <w:t xml:space="preserve">[0744c20] </w:t>
      </w:r>
      <w:r>
        <w:t>答。真門順性。妙合無生。世相隨緣。似分起盡。楞伽經云。大慧菩薩摩訶薩白佛言。世尊。諸識有幾種生住滅。佛告大慧。識有二種生住滅。非思量所知。謂流注生住滅。相生住滅。古釋云。言流注者。唯目第八。三相微隱。種現不斷。名為流注。由無明緣。初起業識。故說為生。相續長劫。故名為住。到金剛定。等覺一念。斷本無明。名流注滅。相生[3]滅住者。謂餘七識。心境麁顯。故名為相。雖七緣八望六為細。具有四惑。亦云麁故。依彼現識自種諸境。緣合生七說為相生。長劫熏習。名為相住。從末向本。漸伏及斷。至七地滿。名為相滅。依前生滅。立迷悟依。依後生滅。立染淨依。後短前長。事分二別。即是流注生住滅。相生住滅。是以海水得風。變作波濤之相。心水遇境。密成流注之生。前波引後波。鼓滄溟而不絕。新念續舊念。騰心海以常興。從此汩亂澄源。昏沈覺海。是知因真起妄。不覺無明之動搖。如從水成波。全是外風之鼓擊。內外和合。因緣發萌。遂成能見之心。便現所觀之境。因照而俄生智鑑。因智而分別妍媸。從此取捨情分。愛憎。心變。於五塵境。執著堅牢。向六情根。相續不斷。因茲愛河浪底沈溺無憂。欲火焰中。焚燒罔懼。甘心受黑城之極苦。不覺不知。沒命貪夢宅之浮榮。難惺難悟。若能了最初一念。起滅何從。頓入無生。復本真覺。則塵塵寂滅。六趣之籠檻難羈。念念虛玄。九結之網羅休絆。猶如巨海風息。不起微漣。察動相之本空。見緣生之無體。則窮源濕性。湛爾清冷。萬像森羅煥然明白。所以賢劫定意經云。了一切空。是曰一心。</w:t>
      </w:r>
    </w:p>
    <w:p>
      <w:r>
        <w:t>한국어 직역</w:t>
      </w:r>
    </w:p>
    <w:p>
      <w:pPr>
        <w:pStyle w:val="TranslationText"/>
      </w:pPr>
      <w:r>
        <w:t>답. 진문은 성에 순응하여 묘하게 무생에 합하고, 세간의 상은 연을 따라 일어나고 다하는 듯이 나뉜다. 『능가경』에서 대혜보살마하살이 부처께 아뢰었다. “세존이시여, 여러 식에는 몇 종류의 생·주·멸이 있습니까?” 부처께서 대혜에게 말씀하셨다. “식에는 두 종류의 생·주·멸이 있어 사량으로 알 수 없다. 곧 유주생주멸과 상생주멸이다.” 고석이 말한다. “유주라고 한 것은 오직 제8을 가리킨다. 삼상이 미세하게 숨어 있고 종자와 현행이 끊이지 않으므로 유주라 한다. 무명의 연으로 처음 업식을 일으키므로 생이라 하고, 장겁 동안 상속하므로 주라 하며, 금강정과 등각의 한 생각에 이르러 근본무명을 끊는 것을 유주멸이라 한다. 상의 생[3]멸과 주란 나머지 칠식을 말한다. 마음과 경계가 거칠고 드러나므로 상이라 한다. 비록 제7이 제8을 반연하여 제6에 비하면 미세하지만 네 혹을 갖추므로 또한 거칠다고 한다. 저 현식의 자기 종자와 여러 경계에 의지해 연이 화합하여 칠식이 생기는 것을 상생이라 하고, 장겁 동안 훈습하는 것을 상주라 하며, 말에서 본으로 향하여 점차 굴복시키고 끊어 칠지가 가득할 때를 상멸이라 한다. 앞의 생멸에 의지해 미오의 의지를 세우고, 뒤의 생멸에 의지해 염정의 의지를 세운다. 뒤는 짧고 앞은 길며 사상 두 가지로 나뉜다. 이것이 곧 유주생주멸과 상생주멸이다. 이 때문에 바닷물이 바람을 만나 파도의 상으로 변하고, 마음의 물이 경계를 만나 은밀히 유주의 생을 이룬다. 앞 파도가 뒤 파도를 이끌어 큰 바다를 두드리며 끊이지 않고, 새 생각이 옛 생각을 이어 심해에서 솟구쳐 항상 일어난다. 이로부터 맑은 근원을 흐려 어지럽히고 각해를 혼침하게 한다. 그러므로 진에서 망이 일어나는 것은 불각무명의 동요 때문이고, 물에서 파랑이 되는 것은 전적으로 바깥 바람의 두드림 때문이다. 안팎이 화합하여 인연이 싹트고 마침내 능견의 마음을 이루며 곧 소관의 경계를 나타낸다. 비춤으로 인해 갑자기 지감이 생기고, 지로 인해 아름다움과 추함을 분별한다. 이로부터 취사하는 정이 나뉘고 애증의 마음이 변하여 오진경에 집착함이 견고해지고 육정근을 향해 상속이 끊이지 않는다. 이 때문에 애하의 물결 밑에 빠져도 근심하지 않고 욕화의 불꽃 속에 타면서도 두려워하지 않으며, 기꺼이 흑성의 지극한 고를 받고도 깨닫지 못하고 알지 못하며 목숨을 다해 몽택의 부영을 탐하여 깨어나기 어렵고 깨닫기 어렵다. 만약 최초 한 생각이 일어나고 멸하는 것이 어디에서 비롯되는지 능히 요달하여 단박에 무생에 들어가 본래의 진각으로 돌아간다면, 티끌마다 적멸하여 육취의 우리도 얽어매기 어렵고 생각마다 허현하여 구결의 그물도 묶지 못한다. 거대한 바다에 바람이 그쳐 미세한 물결도 일어나지 않는 것과 같다. 움직이는 상의 본공을 살피고 연생의 무체를 보면 근원의 습성에 이르러 담연하고 청량하며 만상이 삼라하게 환히 밝다. 그러므로 『현겁정의경』에서 말한다. “일체공을 요달하는 것을 일심이라 한다.”</w:t>
      </w:r>
    </w:p>
    <w:p>
      <w:pPr>
        <w:pStyle w:val="Heading2"/>
      </w:pPr>
      <w:r>
        <w:t>문단 1287 · [0745a21]</w:t>
      </w:r>
    </w:p>
    <w:p>
      <w:r>
        <w:t>원문</w:t>
      </w:r>
    </w:p>
    <w:p>
      <w:pPr>
        <w:pStyle w:val="SourceText"/>
      </w:pPr>
      <w:r>
        <w:t xml:space="preserve">[0745a21] </w:t>
      </w:r>
      <w:r>
        <w:t>問。宗鏡搜玄。云何說識。</w:t>
      </w:r>
    </w:p>
    <w:p>
      <w:r>
        <w:t>한국어 직역</w:t>
      </w:r>
    </w:p>
    <w:p>
      <w:pPr>
        <w:pStyle w:val="TranslationText"/>
      </w:pPr>
      <w:r>
        <w:t>문. 『종경록』이 현묘함을 찾는데 어찌하여 식을 설하는가?</w:t>
      </w:r>
    </w:p>
    <w:p>
      <w:pPr>
        <w:pStyle w:val="Heading2"/>
      </w:pPr>
      <w:r>
        <w:t>문단 1288 · [0745a21]</w:t>
      </w:r>
    </w:p>
    <w:p>
      <w:r>
        <w:t>원문</w:t>
      </w:r>
    </w:p>
    <w:p>
      <w:pPr>
        <w:pStyle w:val="SourceText"/>
      </w:pPr>
      <w:r>
        <w:t xml:space="preserve">[0745a21] </w:t>
      </w:r>
      <w:r>
        <w:t>答。只為識性幽玄。難窮本末。唯佛能了。下位莫知。以無跡無形。為萬有之本。唯深唯妙。作眾聖之原。如菩薩處胎經五道尋識品云。爾時世尊。將欲示現識所趣向。道識。俗識。有為識。無為識。有漏識。無漏識。華識。果識。報識。無報識。天識。龍識。鬼。神。阿脩羅。迦樓羅。緊那羅。摩睺羅伽。人。非人識。上至二十八天識。下至無救地獄識。爾時世尊。即於胎中。現勾鎖骸骨。遍滿三千大千世界。佛告阿祈陀。能別此骸骨識耶。對曰。不別。何以故。未得通徹。行力未至。佛告彌勒菩薩。汝此天中。未得神通耶。彌勒白佛言。有成就者。有不成就者。佛告彌勒。汝觀勾鎖骸骨。令一切眾。知識所趣。分別決了。令無疑滯。爾時彌勒菩薩即從座起。手執金剛七寶神杖。攬勾鎖骸骨。聽彼骨聲。即白佛言。此人命終。瞋恚結多。識墮龍中。次復攪骨。此人前身。十跡行具。得生天上。次復攪骨。此人前身。破戒犯律。生地獄中。如是攪骨。有漏無漏。有為無為。從二十八天。下至無救地獄。知識所趣。善惡果報。白黑行報。有一全身舍利。無有缺減。爾時彌勒。以杖攪之。推尋此識。了不知處。如是三攪。前白佛言。此人神識。了不可知。將非如來入涅槃耶。佛告彌勒。汝紹佛位。於當來世。當得作佛。成無上道。何以攪舍利而不知識處耶。彌勒白佛言。佛不思議。不可限量。非我等境界。所能籌量。今有狐疑。唯願世尊。當解說之。五道神識。盡能得知。彼善惡所趣。不敢有疑。於如來所。今此舍利。無有缺減。願說此識。令我等知。佛告彌勒。過去未來現在諸佛。舍利流布。非汝等境界所能分別。何以故。此舍利。即是吾舍利。何能尋究如來神識。今當與汝。分別。如來上中下識。至薩芸然。各各不同。初住菩薩。未立根德力。雖得神通。二住菩薩。以天眼觀。知識所趣。退不退地。亦復觀見。欲界色界。無色界者。或復觀見。生東方無數恒河沙佛剎。供養諸佛。奉律無礙。亦復知彼受記劫數。一劫二劫。乃至百千億劫。或有菩薩。於三住地。觀見舍利。知識所趣。於有餘涅槃。無餘涅槃。然復不見四住所行。識所趣向。四住菩薩。見一見二三住識法。然復不見五住舍利識法所趣。乃至唯佛。知佛神識所念。又偈[1]云。識神無形法。五大以為家。分別善惡行。去就別真偽。識示善道處。永到安隱道。識為第六王。餘大最不如。</w:t>
      </w:r>
    </w:p>
    <w:p>
      <w:r>
        <w:t>한국어 직역</w:t>
      </w:r>
    </w:p>
    <w:p>
      <w:pPr>
        <w:pStyle w:val="TranslationText"/>
      </w:pPr>
      <w:r>
        <w:t>답. 다만 식성이 유현하여 본말을 궁구하기 어렵고 오직 부처만이 요달하며 낮은 지위는 알지 못하기 때문이다. 자취도 형체도 없으면서 만유의 근본이 되고 지극히 깊고 지극히 묘하여 여러 성인의 근원이 된다. 『보살처태경』 「오도심식품」에서 말한다. 그때 세존께서 식이 향하는 바를 나타내려 하셨다. 도식·속식·유위식·무위식·유루식·무루식·화식·과식·보식·무보식, 천식·용식·귀신식·아수라·가루라·긴나라·마후라가·인·비인식, 위로 이십팔천식부터 아래로 무구지옥식까지이다. 그때 세존께서 곧 태중에서 갈고리처럼 이어진 해골을 나타내 삼천대천세계에 두루 가득하게 하셨다. 부처께서 아기타에게 말씀하셨다. “이 해골의 식을 분별할 수 있겠는가?” 대답하였다. “분별하지 못합니다. 왜 그런가 하면 아직 통철하지 못하고 행력이 이르지 않았기 때문입니다.” 부처께서 미륵보살에게 말씀하셨다. “그대는 이 하늘에서 아직 신통을 얻지 못했는가?” 미륵이 부처께 아뢰었다. “성취한 것도 있고 성취하지 못한 것도 있습니다.” 부처께서 미륵에게 말씀하셨다. “그대는 갈고리처럼 이어진 해골을 관찰하여 일체 대중으로 하여금 식이 향한 곳을 알고 분별해 결정하여 의심과 막힘이 없게 하라.” 그때 미륵보살이 곧 자리에서 일어나 손에 금강칠보신장을 잡고 갈고리처럼 이어진 해골을 뒤흔들어 그 뼛소리를 듣고 곧 부처께 아뢰었다. “이 사람은 명을 마칠 때 진에의 결박이 많아 식이 용 가운데 떨어졌습니다.” 다음 다시 뼈를 흔들고 “이 사람은 전생에 십적행을 갖추어 천상에 태어났습니다.” 다시 뼈를 흔들고 “이 사람은 전생에 계를 깨뜨리고 율을 범하여 지옥 가운데 태어났습니다.” 이와 같이 뼈를 흔들어 유루·무루, 유위·무위, 이십팔천에서 아래로 무구지옥에 이르기까지 식이 향한 곳과 선악의 과보, 백흑행의 과보를 알았다. 온전한 몸의 사리가 하나 있어 결손이 없었다. 그때 미륵이 지팡이로 그것을 흔들어 이 식을 추심했으나 전혀 그 처소를 알지 못했다. 이와 같이 세 번 흔들고 앞에 나아가 부처께 아뢰었다. “이 사람의 신식은 전혀 알 수 없습니다. 혹 여래께서 열반에 드신 것이 아닙니까?” 부처께서 미륵에게 말씀하셨다. “그대는 불위를 계승하여 미래세에 마땅히 부처가 되어 무상도를 이룰 것인데 어찌 사리를 흔들고도 식의 처소를 알지 못하는가?” 미륵이 부처께 아뢰었다. “부처는 불가사의하고 한량할 수 없어 저희의 경계로는 헤아릴 수 없습니다. 이제 의심이 있으니 오직 세존께서 해설해 주시기를 원합니다. 오도의 신식은 모두 알 수 있고 그 선악이 향한 곳도 감히 의심하지 않습니다. 여래의 이 사리는 지금 결손이 없으니 원컨대 이 식을 설하여 저희로 하여금 알게 하소서.” 부처께서 미륵에게 말씀하셨다. “과거·미래·현재 제불의 사리가 유포되는 것은 그대들의 경계로 분별할 수 있는 것이 아니다. 왜 그런가? 이 사리는 곧 나의 사리인데 어떻게 여래의 신식을 추구해 궁구하겠는가. 이제 마땅히 그대를 위해 여래의 상·중·하식과 살운연에 이르기까지 각각 같지 않음을 분별하겠다. 초주보살은 아직 근·덕·력을 세우지 못했지만 비록 신통을 얻는다. 이주보살은 천안으로 관하여 식이 향한 곳과 퇴·불퇴지를 알며 또한 관해 본다. 욕계·색계·무색계의 것을 보거나, 다시 동방 무수항하사 불찰에 태어나 여러 부처를 공양하고 율을 받들어 무애한 것도 보며, 또한 그 수기받는 겁수를 한 겁·두 겁에서 나아가 백천억겁까지 안다. 혹 어떤 보살은 삼주지에서 사리를 관하여 식이 향한 곳과 유여열반·무여열반을 알지만 다시 사주가 행하는 식의 향처는 보지 못한다. 사주보살은 일·이·삼주의 식법을 보지만 다시 오주 사리의 식법이 향한 곳은 보지 못한다. 나아가 오직 부처만이 부처의 신식이 생각하는 것을 안다.” 또 게송[1]에서 말한다. “식신은 무형한 법이고 오대를 집으로 삼는다. 선악의 행을 분별하여 가고 나아감에서 진위가 다르다. 식은 선도의 처소를 보여 영원히 안온한 길에 이르게 한다. 식은 제6의 왕이니 나머지 대는 가장 미치지 못한다.”</w:t>
      </w:r>
    </w:p>
    <w:p>
      <w:pPr>
        <w:pStyle w:val="Heading2"/>
      </w:pPr>
      <w:r>
        <w:t>문단 1289 · [0745c07]</w:t>
      </w:r>
    </w:p>
    <w:p>
      <w:r>
        <w:t>원문</w:t>
      </w:r>
    </w:p>
    <w:p>
      <w:pPr>
        <w:pStyle w:val="SourceText"/>
      </w:pPr>
      <w:r>
        <w:t xml:space="preserve">[0745c07] </w:t>
      </w:r>
      <w:r>
        <w:t>問。心識二名。有何勝劣。</w:t>
      </w:r>
    </w:p>
    <w:p>
      <w:r>
        <w:t>한국어 직역</w:t>
      </w:r>
    </w:p>
    <w:p>
      <w:pPr>
        <w:pStyle w:val="TranslationText"/>
      </w:pPr>
      <w:r>
        <w:t>문. 심과 식이라는 두 이름에는 어떤 승렬이 있는가?</w:t>
      </w:r>
    </w:p>
    <w:p>
      <w:pPr>
        <w:pStyle w:val="Heading2"/>
      </w:pPr>
      <w:r>
        <w:t>문단 1290 · [0745c08]</w:t>
      </w:r>
    </w:p>
    <w:p>
      <w:r>
        <w:t>원문</w:t>
      </w:r>
    </w:p>
    <w:p>
      <w:pPr>
        <w:pStyle w:val="SourceText"/>
      </w:pPr>
      <w:r>
        <w:t xml:space="preserve">[0745c08] </w:t>
      </w:r>
      <w:r>
        <w:t>答。心是如來藏心真如之性。識是心之所生。無有一法。不從真心性起。故首楞嚴經云。諸法所生。唯心所現。心是本。即勝。識是依。即劣。如圓覺疏云。生法本無。一切唯識。識如幻夢。但是一心。</w:t>
      </w:r>
    </w:p>
    <w:p>
      <w:r>
        <w:t>한국어 직역</w:t>
      </w:r>
    </w:p>
    <w:p>
      <w:pPr>
        <w:pStyle w:val="TranslationText"/>
      </w:pPr>
      <w:r>
        <w:t>답. 심은 여래장심과 진여의 성이고 식은 마음이 낳은 것이다. 진심의 성에서 일어나지 않는 법이 하나도 없다. 그러므로 『수능엄경』에서 “제법이 생기는 것은 오직 마음이 나타낸 것이다”라고 하였다. 심은 근본이므로 수승하고 식은 의지한 것이므로 열등하다. 『원각소』에서 “생법은 본래 없고 일체는 오직 식이며, 식은 환몽과 같아 다만 하나의 마음일 뿐이다”라고 한 것과 같다.</w:t>
      </w:r>
    </w:p>
    <w:p>
      <w:pPr>
        <w:pStyle w:val="Heading2"/>
      </w:pPr>
      <w:r>
        <w:t>문단 1291 · [0745c12]</w:t>
      </w:r>
    </w:p>
    <w:p>
      <w:r>
        <w:t>원문</w:t>
      </w:r>
    </w:p>
    <w:p>
      <w:pPr>
        <w:pStyle w:val="SourceText"/>
      </w:pPr>
      <w:r>
        <w:t xml:space="preserve">[0745c12] </w:t>
      </w:r>
      <w:r>
        <w:t>問。設使識無其體。云何得是心乎。</w:t>
      </w:r>
    </w:p>
    <w:p>
      <w:r>
        <w:t>한국어 직역</w:t>
      </w:r>
    </w:p>
    <w:p>
      <w:pPr>
        <w:pStyle w:val="TranslationText"/>
      </w:pPr>
      <w:r>
        <w:t>문. 설령 식에 그 자체가 없다면 어찌 마음이라고 할 수 있는가?</w:t>
      </w:r>
    </w:p>
    <w:p>
      <w:pPr>
        <w:pStyle w:val="Heading2"/>
      </w:pPr>
      <w:r>
        <w:t>문단 1292 · [0745c13]</w:t>
      </w:r>
    </w:p>
    <w:p>
      <w:r>
        <w:t>원문</w:t>
      </w:r>
    </w:p>
    <w:p>
      <w:pPr>
        <w:pStyle w:val="SourceText"/>
      </w:pPr>
      <w:r>
        <w:t xml:space="preserve">[0745c13] </w:t>
      </w:r>
      <w:r>
        <w:t>答。以識本是心所成故。故識無體。則是一心。何異境從識生。攝境歸識。若通而論之。則本是一心。心變為識。識變諸境。由是攝境歸識。攝識歸心也。</w:t>
      </w:r>
    </w:p>
    <w:p>
      <w:r>
        <w:t>한국어 직역</w:t>
      </w:r>
    </w:p>
    <w:p>
      <w:pPr>
        <w:pStyle w:val="TranslationText"/>
      </w:pPr>
      <w:r>
        <w:t>답. 식은 본래 마음이 이루어 낸 것이기 때문에 식에 체가 없으면 곧 일심이다. 경계가 식에서 생기므로 경계를 거두어 식으로 돌리는 것과 무엇이 다르겠는가. 통틀어 논하면 본래 하나의 마음이고 마음이 변하여 식이 되며, 식이 여러 경계를 변화시킨다. 그러므로 경계를 거두어 식으로 돌리고 식을 거두어 마음으로 돌리는 것이다.</w:t>
      </w:r>
    </w:p>
    <w:p>
      <w:pPr>
        <w:pStyle w:val="Heading2"/>
      </w:pPr>
      <w:r>
        <w:t>문단 1293 · [0745c16]</w:t>
      </w:r>
    </w:p>
    <w:p>
      <w:r>
        <w:t>원문</w:t>
      </w:r>
    </w:p>
    <w:p>
      <w:pPr>
        <w:pStyle w:val="SourceText"/>
      </w:pPr>
      <w:r>
        <w:t xml:space="preserve">[0745c16] </w:t>
      </w:r>
      <w:r>
        <w:t>問。前已廣明識相。如何是智。</w:t>
      </w:r>
    </w:p>
    <w:p>
      <w:r>
        <w:t>한국어 직역</w:t>
      </w:r>
    </w:p>
    <w:p>
      <w:pPr>
        <w:pStyle w:val="TranslationText"/>
      </w:pPr>
      <w:r>
        <w:t>문. 앞에서 이미 식상을 널리 밝혔는데 무엇이 지(智)인가?</w:t>
      </w:r>
    </w:p>
    <w:p>
      <w:pPr>
        <w:pStyle w:val="Heading2"/>
      </w:pPr>
      <w:r>
        <w:t>문단 1294 · [0745c17]</w:t>
      </w:r>
    </w:p>
    <w:p>
      <w:r>
        <w:t>원문</w:t>
      </w:r>
    </w:p>
    <w:p>
      <w:pPr>
        <w:pStyle w:val="SourceText"/>
      </w:pPr>
      <w:r>
        <w:t xml:space="preserve">[0745c17] </w:t>
      </w:r>
      <w:r>
        <w:t>答。分別是識。無分別是智。如大寶積經云。佛言。所言識者。謂能了別眼所知色。耳所知聲。鼻所知香。舌所知味。身所知觸。意所知法。是名為識。所言智者。於內寂靜。不行於外。唯依於智。不於一法而生分別。及種種分別。是名為智。又舍利弗。從境界生。是名為識。從作意生。是名為識。從分別生。是名為識。無取無執。無有所緣。無所了別。無有分別。是名為智。又舍利弗。所言識者。住有為法。何以故。無為法中。識不能行。若能了達無為之法。是名為智。又月燈三昧經偈云。不寂者是想。寂滅者是智。若知想自性。便離於諸想。若有想可遣。是則還有想。彼行想戲論。是人不離想。若人作是心。是想誰所起。是想誰能證。誰能滅是想。起想之法者。諸佛莫能得。即於此處有。無我離取著。若其心不生。何由得起想。若心得解脫。彼則無由起。若證於解脫。心則不思議。心不思議故。成就不思議。我本作是念。安住心地已。棄捨一切心。願成不思議。白淨法果報。覩見於無為。一念能了知。一切眾生念。眾生即是心。心即是如來。諸佛不思議。顯了於此心。</w:t>
      </w:r>
    </w:p>
    <w:p>
      <w:r>
        <w:t>한국어 직역</w:t>
      </w:r>
    </w:p>
    <w:p>
      <w:pPr>
        <w:pStyle w:val="TranslationText"/>
      </w:pPr>
      <w:r>
        <w:t>답. 분별은 식이고 무분별은 지이다. 『대보적경』에서 부처께서 말씀하셨다. “식이라고 하는 것은 안이 아는 색, 이가 아는 소리, 비가 아는 향, 설이 아는 맛, 신이 아는 촉, 의가 아는 법을 능히 요별하는 것을 식이라 한다. 지라고 하는 것은 안에서 적정하여 밖으로 행하지 않고 오직 지에 의지하며 어느 한 법에도 분별을 내지 않고 갖가지 분별도 하지 않는 것, 이것을 지라 한다. 또 사리불아, 경계에서 생기는 것을 식이라 하고 작의에서 생기는 것을 식이라 하며 분별에서 생기는 것을 식이라 한다. 취함도 집착도 없고 소연도 없으며 요별하는 바도 없고 분별도 없는 것을 지라 한다. 또 사리불아, 식이라고 하는 것은 유위법에 머문다. 왜 그런가? 무위법 가운데서는 식이 행할 수 없다. 만약 무위의 법을 능히 요달하면 이를 지라 한다.” 또 『월등삼매경』 게송에서 “적정하지 않은 것은 상이고 적멸한 것은 지이다. 만약 상의 자성을 안다면 곧 모든 상을 떠난다. 만약 보낼 상이 있다고 하면 이는 도리어 상이 있는 것이다. 그는 상의 희론을 행하므로 이 사람은 상을 떠나지 못한다. 만약 사람이 이런 마음을 낸다면 이 상은 누가 일으킨 것이며 이 상은 누가 능히 증득하고 누가 이 상을 멸하는가? 상을 일으키는 법은 제불도 얻지 못한다. 바로 이 자리에서 무아가 있어 취착을 떠난다. 만약 그 마음이 생기지 않는다면 무엇으로 말미암아 상이 일어나겠는가. 마음이 해탈을 얻으면 거기에는 일어날 까닭이 없다. 만약 해탈을 증득하면 마음은 곧 불가사의하고, 마음이 불가사의하기 때문에 불가사의를 성취한다. 나는 본래 이런 생각을 지었다. 심지에 안주한 뒤 일체심을 버리고 불가사의를 이루기를 원하였다. 백정법의 과보로 무위를 보며, 한 생각에 일체중생의 생각을 능히 요지한다. 중생이 곧 마음이고 마음이 곧 여래이다. 제불은 불가사의하여 이 마음을 분명히 드러낸다.”</w:t>
      </w:r>
    </w:p>
    <w:p>
      <w:pPr>
        <w:pStyle w:val="Heading2"/>
      </w:pPr>
      <w:r>
        <w:t>문단 1295 · [0746a09]</w:t>
      </w:r>
    </w:p>
    <w:p>
      <w:r>
        <w:t>원문</w:t>
      </w:r>
    </w:p>
    <w:p>
      <w:pPr>
        <w:pStyle w:val="SourceText"/>
      </w:pPr>
      <w:r>
        <w:t xml:space="preserve">[0746a09] </w:t>
      </w:r>
      <w:r>
        <w:t>問。心王妙義。八識真原。顯正理以圓明。據聖教為定量。理事齊舉。已斷纖疑。心所之門。如何開演。</w:t>
      </w:r>
    </w:p>
    <w:p>
      <w:r>
        <w:t>한국어 직역</w:t>
      </w:r>
    </w:p>
    <w:p>
      <w:pPr>
        <w:pStyle w:val="TranslationText"/>
      </w:pPr>
      <w:r>
        <w:t>문. 심왕의 묘의와 팔식의 진원이 바른 이치로 원명하게 드러나고 성교를 정량으로 삼아 이와 사를 함께 들었으므로 이미 미세한 의심까지 끊었다. 심소의 문은 어떻게 열어 연설하는가?</w:t>
      </w:r>
    </w:p>
    <w:p>
      <w:pPr>
        <w:pStyle w:val="Heading2"/>
      </w:pPr>
      <w:r>
        <w:t>문단 1296 · [0746a12]</w:t>
      </w:r>
    </w:p>
    <w:p>
      <w:r>
        <w:t>원문</w:t>
      </w:r>
    </w:p>
    <w:p>
      <w:pPr>
        <w:pStyle w:val="SourceText"/>
      </w:pPr>
      <w:r>
        <w:t xml:space="preserve">[0746a12] </w:t>
      </w:r>
      <w:r>
        <w:t>答。此申第二心所有法。此心所六位。都有五十一法。遍行有五。別境有五。善有十一。根本煩惱有六。隨煩惱有二十。不定有四。遍行者。遍四一切。四一切者。一性一切者。即三性。一善。二不善。三無記性等。二地一切者。即九地。一欲界五趣地。色界四禪四地。無色界四空四地。三時一切者。時。即同一剎那時也。此作意等五心所。皆同時起。故名時一切。四。俱一切者。俱。即遍諸心等。與八識俱。意云。此作意等五遍行。與八識心王俱起時。必有同時相應五數。又如八識俱起時。皆有遍行五數。故名俱一切。即四一切。是所行所遍。觸等五數。是能行能遍。遍者。是圓義。行者。是遊履義。緣境義。但取見分能緣四一切。不取內二分。內二分但互相緣。即不能外緣一切。又若別境欲等五數。有行非遍。行是能緣。遍是所緣。即所樂等四境。以四境不能令能緣欲等所遍緣。故名有行非遍。應以四句分別。一。是行非遍。即別境。二是遍非行。即真如。三俱句。即遍行。四俱非。即色等。顯揚論云。心所有法者。謂若法從阿賴耶種子所生。依心所起。與心俱轉相應。彼復云何。謂遍行有五。一作意者。謂能警心為性。於所緣境。引心為業。</w:t>
      </w:r>
    </w:p>
    <w:p>
      <w:r>
        <w:t>한국어 직역</w:t>
      </w:r>
    </w:p>
    <w:p>
      <w:pPr>
        <w:pStyle w:val="TranslationText"/>
      </w:pPr>
      <w:r>
        <w:t>답. 여기서는 두 번째 심소유법을 밝힌다. 심소에는 여섯 위가 있고 모두 오십일법이 있다. 변행 다섯, 별경 다섯, 선 열하나, 근본번뇌 여섯, 수번뇌 스물, 부정 넷이다. 변행은 네 가지 일체에 두루한다. 네 일체란 첫째 성일체, 곧 삼성이다. 첫째 선, 둘째 불선, 셋째 무기성 등이다. 둘째 지일체는 곧 구지이다. 첫째 욕계오취지, 색계 사선의 네 지, 무색계 사공의 네 지이다. 셋째 시일체에서 시는 곧 같은 한 찰나의 때이다. 이 작의 등 다섯 심소가 모두 동시에 일어나므로 시일체라 한다. 넷째 구일체에서 구는 곧 여러 마음 등에 두루하여 팔식과 함께하는 것이다. 뜻은 이 작의 등 오변행이 팔식심왕과 함께 일어날 때 반드시 동시에 상응하는 다섯 수가 있다는 것이다. 또 팔식이 함께 일어날 때에도 모두 변행의 다섯 수가 있으므로 구일체라 한다. 곧 네 일체는 소행·소변이고 촉 등 다섯 수는 능행·능변이다. ‘변’은 원만하다는 뜻이고 ‘행’은 유리하여 밟아 간다는 뜻, 곧 경계를 반연한다는 뜻이다. 다만 견분이 네 일체를 능히 반연하는 것을 취하고 안의 두 분은 취하지 않는다. 안의 두 분은 다만 서로 반연할 뿐 밖으로 일체를 반연할 수 없기 때문이다. 또 별경의 욕 등 다섯 수는 행은 있으나 두루하지는 않다. 행은 능연이고 변은 소연이다. 곧 소락 등의 네 경계가 능연인 욕 등의 심소로 하여금 두루 반연하게 하지 못하므로 ‘행은 있으나 두루하지 않다’고 한다. 마땅히 네 구절로 분별해야 한다. 첫째 행이지만 두루하지 않는 것은 별경, 둘째 두루하지만 행하지 않는 것은 진여, 셋째 둘 다인 것은 변행, 넷째 둘 다 아닌 것은 색 등이다. 『현양론』에서 말한다. “심소유법이란 어떤 법이 아뢰야종자에서 생기고 마음에 의지해 일어나며 마음과 함께 전변하여 상응하는 것을 말한다. 그것은 다시 무엇인가? 변행에는 다섯이 있다. 첫째 작의는 마음을 능히 경책하는 것을 성품으로 하고 소연경에서 마음을 이끄는 것을 업으로 한다.”</w:t>
      </w:r>
    </w:p>
    <w:p>
      <w:pPr>
        <w:pStyle w:val="Heading2"/>
      </w:pPr>
      <w:r>
        <w:t>문단 1297 · [0746b06]</w:t>
      </w:r>
    </w:p>
    <w:p>
      <w:r>
        <w:t>원문</w:t>
      </w:r>
    </w:p>
    <w:p>
      <w:pPr>
        <w:pStyle w:val="SourceText"/>
      </w:pPr>
      <w:r>
        <w:t xml:space="preserve">[0746b06] </w:t>
      </w:r>
      <w:r>
        <w:t>問。作意為在種位能警心。為在現行能警心。</w:t>
      </w:r>
    </w:p>
    <w:p>
      <w:r>
        <w:t>한국어 직역</w:t>
      </w:r>
    </w:p>
    <w:p>
      <w:pPr>
        <w:pStyle w:val="TranslationText"/>
      </w:pPr>
      <w:r>
        <w:t>문. 작의는 종자위에서 마음을 경책할 수 있는가, 현행위에서 마음을 경책할 수 있는가?</w:t>
      </w:r>
    </w:p>
    <w:p>
      <w:pPr>
        <w:pStyle w:val="Heading2"/>
      </w:pPr>
      <w:r>
        <w:t>문단 1298 · [0746b07]</w:t>
      </w:r>
    </w:p>
    <w:p>
      <w:r>
        <w:t>원문</w:t>
      </w:r>
    </w:p>
    <w:p>
      <w:pPr>
        <w:pStyle w:val="SourceText"/>
      </w:pPr>
      <w:r>
        <w:t xml:space="preserve">[0746b07] </w:t>
      </w:r>
      <w:r>
        <w:t>答。在種位能警心。以作意自性明利。雖在種位。若有境至。而能警心心所種。令生起現。舉喻。如多人同一室宿。外邊有賊來時。眾中有一人。為性少睡。便能警覺餘人。此人雖自身未起。而能警覺餘人令起。亦如內心相分。雖與見分同起。法爾有能牽心功能。今作意亦爾。其作意種子。既警彼諸心心所種。生現行已。作意現行。又能引心現行令趣前境。即此作意。有二功能。一心未起時。能警令起。二若起已。能引令趣境。初是體性。後是業用。二觸。謂根境識三事和合。分別為體。受依為業。又即三和是因。觸是其果。令心心所。觸境為性。受想思等。所依為業。觸若不生時。餘受一心所亦不能生。和合一切心及心所。令同觸前境。是觸自性也。即諸心所緣境時。皆是觸功能自性也。即此觸似彼三和。與受等為所依。是觸之業用也。三受。領納為體。愛緣為業。四想。謂名句文身熏習為緣。取相為體。發言議為業。又想能安立自境分劑。若心起時無此想者。應不能取境分劑相。於境取像為性。施設種種名言為業。種種名言。皆由於想。是想功能。五思。謂念心。造作一切善惡總別報為思體。於善品等。役心為業。觸等五法。心起必有。故是遍行。餘非遍行。別境有五。欲等不遍心故。以四境別。名為別境也。一欲。謂於所樂境。希望為體。勤依為業。又於一切事欲觀察者。有希望故。若不欲觀。隨因境勢。任運緣者。即全無欲。由斯理趣。欲非遍行。二勝解。謂於決定境。如其所應。印解為體。不可引轉為業。又謂邪正等教理證力。於所取境。審決印持。由此異緣。不能引轉故。猶預境。勝解全無。非審決心。亦無勝解。非遍行攝。三念。謂於慣習境。令心明記不忘為體。等持所依為業。又於曾未受體類境中。令不起念。設曾所受。不能明記。念亦不生故。念必非遍行所攝。念與定為所依。為業用。能生正定。故言定依為業。四定。亦云等持。謂於所觀境。專注一緣為體。令心不散。智依為業。又由定令心專注不散。依斯便有決擇智生。若不繫心專注境位。便無定起。故非遍行。五慧。謂於所觀境。簡擇為體。斷疑為業。又於非觀境。愚昧心中。無簡擇故。非遍行攝。此別境五隨位有無。所緣能緣。非定俱故。善有十一。一信。謂於有體。有德。有能。心淨為體。斷不信障。能得菩提資糧圓滿為業。又識論云。信以心淨為性。此性澄清。能淨心等。以心勝故。立心淨名。如水清珠。能清濁水。釋云。唯信是能淨。餘善等皆所淨。故。以心王為主。但言心淨。不言心所。水喻心等。清珠喻信體。以投珠故。濁水便清。以有信故。其心遂淨。二慚。謂依自增上。及法增上。羞恥過惡為體。斷無慚障為業。三愧。謂依世增上。羞恥過惡為體。斷無愧障為業。四無貪。謂於有有具。厭離無執。不藏不愛。無著為體。能斷貪障為業。五無瞋。謂於諸有情。心無損害。慈愍為體。能斷瞋障為業。六無癡。謂正了真實為體。能斷癡障為業。七精進。謂心勇無墮。不自輕賤為體。斷懈怠障為業。八輕安。謂遠離麁重。身心調暢為體。斷麁重障為業。九不放逸。謂總攝無貪瞋癡。精進為體。斷放逸障為業。十捨。謂總攝無貪瞋癡為體。依此捨故得心平等。得心正直。心無發動。斷發動障為業。十一不害。謂由不惱害諸有情故。悲哀惻愴愍物為體。能斷害障為業。根本煩惱有六。一貪。謂於五取蘊。愛樂覆藏。保著為體。損害自他。能趣惡道為業。二瞋。謂於有情。欲興損害為體。能障無瞋為業。三慢。謂以他劣己計我為勝。令心高舉為體。能障無慢為業。四無明。謂不正了真實為體。能障正了為業。五邪見。謂五見為體。一薩迦邪見。謂於五取蘊計我我所。染污慧為體。能障無我。無顛倒解為業。二邊執見。謂於五取蘊。執計斷常。染污慧為體。能障無常。無顛倒解為業。三邪見。謂謗因果。染污慧為體。唯分別起。能障正見為業。四見取。謂於前三見。及見所依蘊。計最勝上。及與第一染污慧為體。唯分別起。能障苦。及不淨。無顛倒解為業。五戒禁取。謂於前諸見。及見所依蘊。計為清淨解脫出離。染污慧為體。唯分別起。能障如前。無顛倒解為業。釋云。薩迦邪見者。此翻身見也。見取者。論又云。一切鬪諍所依為業。此於諸見。及所依蘊。執為最勝。能得涅槃清淨法。是見取。由此各各互執。為勝諸見等故。一切外道鬪諍。因斯而起。戒禁取者。又云。無利勤苦所依為業。謂依諸見所受戒。說此戒為勝。及能得涅槃。由此戒故。一切外道。受持拔髮等無利勤苦。六疑。謂於諸諦。猶豫不決為體。唯分別起。能障無疑為業。</w:t>
      </w:r>
    </w:p>
    <w:p>
      <w:r>
        <w:t>한국어 직역</w:t>
      </w:r>
    </w:p>
    <w:p>
      <w:pPr>
        <w:pStyle w:val="TranslationText"/>
      </w:pPr>
      <w:r>
        <w:t>답. 종자위에서 마음을 경책할 수 있다. 작의는 자성이 명리하여 비록 종자위에 있어도 경계가 이르면 마음과 심소의 종자를 경책하여 현행을 생기게 할 수 있다. 비유하면 많은 사람이 한 방에서 함께 자는데 밖에 도둑이 오면 무리 가운데 한 사람이 본성이 잠이 적어 곧 다른 사람들을 깨울 수 있는 것과 같다. 이 사람은 비록 자신이 아직 일어나지 않았지만 다른 사람을 깨워 일어나게 할 수 있다. 또 내심 상분이 비록 견분과 함께 일어나도 법이 본래 그러하여 마음을 끌어당기는 공능이 있는 것과 같다. 지금 작의도 또한 그러하여 그 작의종자가 여러 마음과 심소의 종자를 경책하여 현행을 낳게 한 뒤 작의의 현행이 다시 심현행을 이끌어 앞 경계로 향하게 한다. 곧 이 작의에는 두 공능이 있다. 첫째 마음이 아직 일어나지 않았을 때 경책하여 일어나게 하고, 둘째 이미 일어난 뒤에는 이끌어 경계로 향하게 한다. 처음은 체성이고 뒤는 업용이다. 둘째 촉은 근·경·식 세 일이 화합하여 분별하는 것을 체로 하고 수의 의지가 되는 것을 업으로 한다. 또 삼화는 인이고 촉은 그 과이다. 마음과 심소로 하여금 경계에 접촉하게 하는 것을 성품으로 하고 수·상·사 등의 소의가 되는 것을 업으로 한다. 촉이 생기지 않을 때에는 나머지 수라는 한 심소도 또한 생길 수 없다. 일체 마음과 심소를 화합하여 함께 앞 경계에 접촉하게 하는 것이 촉의 자성이다. 곧 여러 심소가 경계를 반연할 때 모두 이 촉의 공능적 자성이다. 곧 이 촉이 저 삼화와 비슷하여 수 등의 소의가 되는 것이 촉의 업용이다. 셋째 수는 영납을 체로 하고 애연을 업으로 한다. 넷째 상은 명·구·문신의 훈습을 연으로 삼아 상을 취하는 것을 체로 하고 언의를 일으키는 것을 업으로 한다. 또 상은 자기 경계의 분제를 능히 안립한다. 만약 마음이 일어날 때 이 상이 없다면 경계의 분제상을 취할 수 없을 것이다. 경계에서 영상을 취하는 것을 성품으로 하고 갖가지 명언을 시설하는 것을 업으로 한다. 갖가지 명언은 모두 상으로 말미암으니 이것이 상의 공능이다. 다섯째 사는 염심으로 일체 선악의 총보·별보를 조작하는 것을 사의 체로 하고 선품 등에 마음을 부리는 것을 업으로 한다. 촉 등 다섯 법은 마음이 일어나면 반드시 있으므로 변행이다. 나머지는 변행이 아니다. 별경에는 다섯이 있다. 욕 등은 마음에 두루하지 않기 때문이다. 네 경계가 서로 다르므로 별경이라 한다. 첫째 욕은 소락경에 대하여 희망하는 것을 체로 하고 근의 의지가 되는 것을 업으로 한다. 또 일체 일을 관찰하고자 하는 자에게는 희망이 있기 때문이다. 만약 관찰하고자 하지 않고 경계의 세력을 따라 임운으로 반연한다면 전혀 욕이 없다. 이 이취 때문에 욕은 변행이 아니다. 둘째 승해는 결정된 경계에서 그에 알맞게 인가하고 이해하는 것을 체로 하고 다른 것에 끌려 전변하지 않는 것을 업으로 한다. 또 삿되고 바른 등의 교리와 증거의 힘으로 취한 경계를 자세히 결정하여 인가하고 지니므로 다른 연에 의해 끌려 전변하지 않는다. 그러므로 망설이는 경계에는 승해가 전혀 없고, 심결하지 않은 마음에도 승해가 없어 변행에 포섭되지 않는다. 셋째 염은 익숙한 경계에 대하여 마음으로 하여금 분명히 기억하고 잊지 않게 하는 것을 체로 하고 등지의 소의가 되는 것을 업으로 한다. 또 일찍이 받아들이지 않은 체류의 경계에서는 염이 일어나지 않고, 설령 일찍이 받은 것이라도 분명히 기억하지 못하면 염도 생기지 않으므로 염은 반드시 변행에 포섭되지 않는다. 염은 정을 위한 소의가 되어 업용을 삼고 정정을 낳을 수 있으므로 정의 의지가 되는 것을 업으로 한다고 말한다. 넷째 정은 또한 등지라고도 하며 소관경에 한 경계로 전주하는 것을 체로 하고 마음을 흩어지지 않게 하며 지의 의지가 되는 것을 업으로 한다. 또 정으로 인해 마음이 전주하여 흩어지지 않게 되면 이에 의지해 곧 결택지가 생긴다. 마음을 한 경계에 매어 전주하지 않는 지위에서는 정이 일어나지 않으므로 변행이 아니다. 다섯째 혜는 소관경을 간택하는 것을 체로 하고 의심을 끊는 것을 업으로 한다. 또 관찰하지 않는 경계의 우매한 마음 가운데에는 간택이 없으므로 변행에 포섭되지 않는다. 이 별경 다섯은 지위에 따라 있기도 하고 없기도 하며 소연과 능연도 반드시 함께하는 것이 아니다. 선에는 열하나가 있다. 첫째 신은 유체·유덕·유능에 대해 마음이 청정한 것을 체로 하고 불신의 장애를 끊어 보리자량을 원만히 얻는 것을 업으로 한다. 또 『식론』에서 “신은 마음이 청정한 것을 성품으로 한다. 이 성품이 맑고 청정하여 마음 등을 능히 깨끗하게 한다. 마음이 수승하기 때문에 심정이라는 이름을 세운다. 맑은 물의 구슬이 탁한 물을 맑게 하는 것과 같다”고 하였다. 해석한다. 오직 신만이 능정이고 나머지 선법 등은 모두 소정이다. 그러므로 심왕을 주체로 삼아 다만 심정이라 말하고 심소라 하지 않는다. 물은 마음 등을 비유하고 맑은 구슬은 신의 체를 비유한다. 구슬을 던지면 탁한 물이 곧 맑아지고 신이 있으면 마음이 곧 청정해진다. 둘째 참은 자증상과 법증상에 의지하여 과악을 부끄러워하는 것을 체로 하고 무참의 장애를 끊는 것을 업으로 한다. 셋째 괴는 세간증상에 의지해 과악을 부끄러워하는 것을 체로 하고 무괴의 장애를 끊는 것을 업으로 한다. 넷째 무탐은 유와 유구에 대하여 싫어해 떠나고 집착하지 않으며 감추지 않고 사랑하지 않으며 붙들지 않는 것을 체로 하고 탐의 장애를 끊는 것을 업으로 한다. 다섯째 무진은 여러 유정에게 마음으로 손해를 가하지 않고 자비로 여기는 것을 체로 하고 진의 장애를 끊는 것을 업으로 한다. 여섯째 무치는 진실을 바르게 요달하는 것을 체로 하고 치의 장애를 끊는 것을 업으로 한다. 일곱째 정진은 마음이 용맹하고 타락하지 않으며 스스로를 가볍게 여기거나 천하게 여기지 않는 것을 체로 하고 해태의 장애를 끊는 것을 업으로 한다. 여덟째 경안은 거친 무거움을 멀리 떠나 몸과 마음이 조화롭고 상쾌한 것을 체로 하고 추중의 장애를 끊는 것을 업으로 한다. 아홉째 불방일은 무탐·무진·무치·정진을 총섭하여 체로 삼고 방일의 장애를 끊는 것을 업으로 한다. 열째 사는 무탐·무진·무치를 총섭하여 체로 삼고 이것에 의지해 마음의 평등을 얻고 마음의 정직을 얻으며 마음이 동요하지 않게 하여 동요의 장애를 끊는 것을 업으로 한다. 열한째 불해는 여러 유정을 괴롭히거나 해치지 않기 때문에 슬퍼하고 측은히 여기며 불쌍히 여기는 것을 체로 하고 해의 장애를 끊는 것을 업으로 한다. 근본번뇌에는 여섯이 있다. 첫째 탐은 오취온에 애락하고 감추며 보전하고 집착하는 것을 체로 하고 자기와 남을 손해하며 악도로 나아가게 하는 것을 업으로 한다. 둘째 진은 유정에게 손해를 일으키고자 하는 것을 체로 하고 무진을 장애하는 것을 업으로 한다. 셋째 만은 남이 자기보다 못하다고 하여 아를 헤아려 자신이 수승하다고 여겨 마음을 높이 드는 것을 체로 하고 무만을 장애하는 것을 업으로 한다. 넷째 무명은 진실을 바르게 요달하지 못하는 것을 체로 하고 바른 요달을 장애하는 것을 업으로 한다. 다섯째 사견은 오견을 체로 한다. 첫째 살가야견은 오취온에 아와 아소를 계교하는 염오한 혜를 체로 하고 무아와 무전도해를 장애하는 것을 업으로 한다. 둘째 변집견은 오취온에 단과 상을 집계하는 염오한 혜를 체로 하고 무상과 무전도해를 장애하는 것을 업으로 한다. 셋째 사견은 인과를 비방하는 염오한 혜를 체로 하며 오직 분별로 일어나 정견을 장애하는 것을 업으로 한다. 넷째 견취는 앞의 세 견과 견이 의지하는 온을 가장 수승하고 최고라고 계교하는 염오한 혜를 체로 하고 오직 분별로 일어나 고와 부정을 바르게 요달하는 무전도해를 장애하는 것을 업으로 한다. 다섯째 계금취는 앞의 여러 견과 견이 의지하는 온을 청정·해탈·출리라고 계교하는 염오한 혜를 체로 하고 오직 분별로 일어나 앞과 같이 무전도해를 장애하는 것을 업으로 한다. 해석한다. 살가야견은 여기서 신견이라 번역한다. 견취에 대해 논에서는 또 “일체 투쟁의 소의가 되는 것을 업으로 한다”고 하였다. 이것은 여러 견과 그 소의의 온을 가장 수승하다고 집착하여 열반의 청정법을 얻을 수 있다고 하는 것이 견취이다. 이로 인해 각각 서로 집착하여 자기 견 등이 수승하다고 하기 때문에 일체 외도의 투쟁이 여기서 일어난다. 계금취는 또 “이익 없는 고행의 소의가 되는 것을 업으로 한다”고 한다. 곧 여러 견에 의지해 받은 계를 이 계가 수승하고 열반을 얻을 수 있다고 설하므로 이 계 때문에 일체 외도가 머리카락을 뽑는 등의 이익 없는 고행을 수지한다. 여섯째 의는 여러 제에 대해 망설이고 결정하지 못하는 것을 체로 하며 오직 분별로 일어나 무의를 장애하는 것을 업으로 한다.</w:t>
      </w:r>
    </w:p>
    <w:p>
      <w:pPr>
        <w:pStyle w:val="Heading2"/>
      </w:pPr>
      <w:r>
        <w:t>문단 1299 · [0747b06]</w:t>
      </w:r>
    </w:p>
    <w:p>
      <w:r>
        <w:t>원문</w:t>
      </w:r>
    </w:p>
    <w:p>
      <w:pPr>
        <w:pStyle w:val="SourceText"/>
      </w:pPr>
      <w:r>
        <w:t xml:space="preserve">[0747b06] </w:t>
      </w:r>
      <w:r>
        <w:t>問。此十煩惱。何識相應。</w:t>
      </w:r>
    </w:p>
    <w:p>
      <w:r>
        <w:t>한국어 직역</w:t>
      </w:r>
    </w:p>
    <w:p>
      <w:pPr>
        <w:pStyle w:val="TranslationText"/>
      </w:pPr>
      <w:r>
        <w:t>문. 이 십번뇌는 어느 식과 상응하는가?</w:t>
      </w:r>
    </w:p>
    <w:p>
      <w:pPr>
        <w:pStyle w:val="Heading2"/>
      </w:pPr>
      <w:r>
        <w:t>문단 1300 · [0747b06]</w:t>
      </w:r>
    </w:p>
    <w:p>
      <w:r>
        <w:t>원문</w:t>
      </w:r>
    </w:p>
    <w:p>
      <w:pPr>
        <w:pStyle w:val="SourceText"/>
      </w:pPr>
      <w:r>
        <w:t xml:space="preserve">[0747b06] </w:t>
      </w:r>
      <w:r>
        <w:t>答。第八藏識全無。第七末那有四。第六意識具十。前五識唯三。古釋云。五識但三。以無分別。故無慢等。慢等必由有隨念計度分別生故。又由慢於稱量門起。劣勝負故。疑。猶豫簡擇門起。見。推求門起故。五識無此等行相故。七識具我癡等四煩惱。猶具審決。故疑無容起。由愛著我。瞋不得生。無一心王中有二慧故。餘見不生。隨煩惱有二十。釋論云。唯是煩惱。分位差別等流性故。名隨煩惱。此二十種。類別有三。謂[1]分等十各別起故。名小隨煩惱。無慚等二遍不善故。名中隨煩惱。掉舉等八遍染心故。名大隨煩惱。一忿。謂於現在違緣。令心憤發為體。能障無瞋為業。二恨。謂於過去違緣。結怨不捨為體。能障無瞋為業。三覆。謂於過犯。若他諫誨。若不諫誨。祕所作惡為體。能障發露悔過為業。四惱。謂於過犯。若他諫誨。便發麁言。心暴不忍為體。能障善友為業。五嫉。謂於他所有功德名譽。心妬不悅為體。能障仁慈為業。六慳。謂積聚怪著為體。障無貪為業。七誑。謂惑亂於他。現不實事。心詭為體。能障愛敬為業。八諂。為欺彼故。詐現恭順。心曲為體。能障愛敬為業。九憍。謂恃世間興盛等。心恃高舉。無所忌憚為體。能障厭離為業。十害。謂逼惱有情。無悲無愍。無哀。無憐。無惻為體。能障不害為業。十一無慚。謂不恥過惡為體。能障慚為業。十二無愧。謂於世增上。不恥過惡為體。能障愧為業。十三惛沈。謂令心懵重為體。能障毘鉢舍那為業。十四掉舉。謂依不正尋求心不寂靜為體。能障奢摩他為業。十五不信。謂於有體有德有能。心不淨信為體。障信為業。十六懈怠。謂心不勉勵為體。能障發起正勤為業。十七放逸。謂總貪瞋癡懈怠為體。障不放逸為業。十八失念。謂染污不記為體。障不妄念為業。十九散亂。謂於所修善心。不喜樂為依止故。馳散外緣為體。能障等持為業。二十不正知。謂於三業。不正了住染污慧為體。能障正知為業。</w:t>
      </w:r>
    </w:p>
    <w:p>
      <w:r>
        <w:t>한국어 직역</w:t>
      </w:r>
    </w:p>
    <w:p>
      <w:pPr>
        <w:pStyle w:val="TranslationText"/>
      </w:pPr>
      <w:r>
        <w:t>답. 제8장식에는 전혀 없고, 제7말나에는 넷이 있으며, 제6의식에는 열이 모두 갖추어지고, 앞의 오식에는 오직 셋만 있다. 고석이 말한다. “오식에는 다만 셋만 있다. 분별이 없기 때문에 만 등은 없다. 만 등은 반드시 수념·계도분별이 있어야 생기기 때문이다. 또 만은 칭량하는 문에서 일어나 열등함·수승함·같음을 재기 때문에 생기고, 의는 망설여 간택하는 문에서 일어나며, 견은 추구하는 문에서 일어나므로 오식에는 이러한 행상이 없다. 칠식은 아치 등 네 번뇌를 갖춘다. 오히려 심결을 갖추므로 의가 일어날 여지가 없고, 아에 애착하기 때문에 진이 생기지 못하며, 한 심왕 가운데 두 혜가 있을 수 없으므로 나머지 견도 생기지 않는다. 수번뇌에는 스물이 있다. 『석론』에서 “오직 번뇌의 분위차별과 등류성이기 때문에 수번뇌라 한다. 이 스무 종류는 종류별로 세 부류가 있다. 곧 [1]분 등 열은 각각 따로 일어나므로 소수번뇌라 하고, 무참 등 둘은 불선에 두루하므로 중수번뇌라 하며, 도거 등 여덟은 염심에 두루하므로 대수번뇌라 한다.” 첫째 분은 현재의 위연에 대해 마음을 분발시키는 것을 체로 하고 무진을 장애하는 것을 업으로 한다. 둘째 한은 과거의 위연에 대해 원한을 맺어 버리지 않는 것을 체로 하고 무진을 장애하는 것을 업으로 한다. 셋째 부는 과실과 범행에 대해 남이 간하거나 가르치든 간하지 않든 자기가 지은 악을 숨기는 것을 체로 하고 발로하고 참회하는 것을 장애하는 것을 업으로 한다. 넷째 뇌는 과실을 범한 데 남이 간하고 가르치면 곧 거친 말을 내고 마음이 사납고 참지 못하는 것을 체로 하여 선우를 장애하는 것을 업으로 한다. 다섯째 질은 남의 공덕과 명예에 대해 마음으로 시기하여 기뻐하지 않는 것을 체로 하고 인자를 장애하는 것을 업으로 한다. 여섯째 간은 쌓아 모으고 기이하게 집착하는 것을 체로 하고 무탐을 장애하는 것을 업으로 한다. 일곱째 광은 남을 미혹시키고 어지럽히기 위해 진실하지 않은 일을 나타내는 마음의 속임을 체로 하고 애경을 장애하는 것을 업으로 한다. 여덟째 첨은 남을 속이기 위해 거짓으로 공손하고 따르는 모습을 보이는 마음의 굽음을 체로 하고 애경을 장애하는 것을 업으로 한다. 아홉째 교는 세간의 흥성 등을 믿고 마음으로 의지해 높이 들어 거리낌이 없는 것을 체로 하고 염리를 장애하는 것을 업으로 한다. 열째 해는 유정을 핍박하고 괴롭혀 비가 없고 민이 없고 애가 없고 련이 없고 측은함이 없는 것을 체로 하고 불해를 장애하는 것을 업으로 한다. 열한째 무참은 과악을 부끄러워하지 않는 것을 체로 하고 참을 장애하는 것을 업으로 한다. 열두째 무괴는 세간증상에 대해 과악을 부끄러워하지 않는 것을 체로 하고 괴를 장애하는 것을 업으로 한다. 열셋째 혼침은 마음을 몽중하게 하는 것을 체로 하고 비발사나를 장애하는 것을 업으로 한다. 열넷째 도거는 바르지 않은 심구에 의지해 마음이 적정하지 않은 것을 체로 하고 사마타를 장애하는 것을 업으로 한다. 열다섯째 불신은 유체·유덕·유능에 대해 마음이 청정하게 믿지 않는 것을 체로 하고 신을 장애하는 것을 업으로 한다. 열여섯째 해태는 마음이 힘쓰지 않는 것을 체로 하고 정근을 발기하는 것을 장애하는 것을 업으로 한다. 열일곱째 방일은 탐·진·치·해태를 총체로 삼아 불방일을 장애하는 것을 업으로 한다. 열여덟째 실념은 염오하여 기억하지 못하는 것을 체로 하고 불망념을 장애하는 것을 업으로 한다. 열아홉째 산란은 닦는 선심에 기뻐하지 않는 것을 의지로 삼아 바깥 경계로 달려 흩어지는 것을 체로 하고 등지를 장애하는 것을 업으로 한다. 스무째 부정지는 삼업에 대해 바르게 요달하지 못하고 염오한 혜에 머무는 것을 체로 하고 정지를 장애하는 것을 업으로 한다.</w:t>
      </w:r>
    </w:p>
    <w:p>
      <w:pPr>
        <w:pStyle w:val="EditorialNote"/>
      </w:pPr>
      <w:r>
        <w:t>교감·번역 메모 | [이문 검토 필요] 원문 「謂[1]分等十」의 「分」은 뒤의 열거가 「忿」으로 시작하는 점에서 이문 가능성이 있으나 임의 교정하지 않았다.</w:t>
      </w:r>
    </w:p>
    <w:p>
      <w:pPr>
        <w:pStyle w:val="SmallMeta"/>
        <w:jc w:val="center"/>
      </w:pPr>
      <w:r>
        <w:t>宗鏡錄卷第五十七</w:t>
      </w:r>
    </w:p>
    <w:p>
      <w:pPr>
        <w:pStyle w:val="SmallMeta"/>
        <w:jc w:val="center"/>
      </w:pPr>
      <w:r>
        <w:t>『종경록』 권제57.</w:t>
      </w:r>
    </w:p>
    <w:p>
      <w:pPr>
        <w:pStyle w:val="Heading2"/>
      </w:pPr>
      <w:r>
        <w:t>문단 1301 · [0747c16]</w:t>
      </w:r>
    </w:p>
    <w:p>
      <w:r>
        <w:t>원문</w:t>
      </w:r>
    </w:p>
    <w:p>
      <w:pPr>
        <w:pStyle w:val="SourceText"/>
      </w:pPr>
      <w:r>
        <w:t xml:space="preserve">[0747c16] </w:t>
      </w:r>
      <w:r>
        <w:t>[＊]戊申歲分司大藏都監開板</w:t>
      </w:r>
    </w:p>
    <w:p>
      <w:r>
        <w:t>한국어 직역</w:t>
      </w:r>
    </w:p>
    <w:p>
      <w:pPr>
        <w:pStyle w:val="TranslationText"/>
      </w:pPr>
      <w:r>
        <w:t>[＊]무신년 분사대장도감 개판.</w:t>
      </w:r>
    </w:p>
    <w:p>
      <w:r>
        <w:br w:type="page"/>
      </w:r>
    </w:p>
    <w:p>
      <w:pPr>
        <w:pStyle w:val="Heading1"/>
      </w:pPr>
      <w:r>
        <w:t>宗鏡錄卷第五十八</w:t>
      </w:r>
    </w:p>
    <w:p>
      <w:pPr>
        <w:pStyle w:val="SmallMeta"/>
      </w:pPr>
      <w:r>
        <w:t>『종경록』 권제58.</w:t>
      </w:r>
    </w:p>
    <w:p>
      <w:pPr>
        <w:pStyle w:val="SmallMeta"/>
        <w:jc w:val="center"/>
      </w:pPr>
      <w:r>
        <w:t>[＊]慧日永明寺主智覺禪師延壽集</w:t>
      </w:r>
    </w:p>
    <w:p>
      <w:pPr>
        <w:pStyle w:val="SmallMeta"/>
        <w:jc w:val="center"/>
      </w:pPr>
      <w:r>
        <w:t>[＊]혜일영명사주 지각선사 연수 집.</w:t>
      </w:r>
    </w:p>
    <w:p>
      <w:pPr>
        <w:pStyle w:val="Heading2"/>
      </w:pPr>
      <w:r>
        <w:t>문단 1302 · [0747c22]</w:t>
      </w:r>
    </w:p>
    <w:p>
      <w:r>
        <w:t>원문</w:t>
      </w:r>
    </w:p>
    <w:p>
      <w:pPr>
        <w:pStyle w:val="SourceText"/>
      </w:pPr>
      <w:r>
        <w:t xml:space="preserve">[0747c22] </w:t>
      </w:r>
      <w:r>
        <w:t>夫不定有四。悔。眠。尋。伺。於善染等皆不定故。非如觸等定遍心故。非如欲等定遍地故。立不定名。一惡作。謂於已作未作善不善事。若染不染。悵怏追變為體。能障奢摩他為業。又識論稱悔。此即於果。假立因名。先惡所作業。後方追悔故。二睡眠。謂略。攝於心。不自在轉為體。能障毘鉢舍那為業。三尋。謂或時由思於法造作。或時由慧於法推求。散行外境。令心麁轉為體。障心內淨為業。四伺。謂從阿賴耶識種子。所生。依心。所造。與心俱轉相應。於所尋法略行外境。令心細轉為體。障心內淨為業。釋云。尋即淺推。伺即深度。尋於麁發言。伺則細發語。識論云。四不定者。於善染等皆不定故。釋云。一解。顯不定義。此於界性識等皆不定故。二解。簡前信等貪等。此通三性。性不定故。如上根隨煩惱。過患尤深。開惡趣門。障菩提道。如瑜伽論云。煩惱差別者。多種差別。應知。謂結。縛。隨眠。隨煩惱。纏。瀑流[1]扼取。繫。蓋。株杌垢。常害。箭。所有。根。惡行。漏匱。燒。惱。有諍。火。熾然。稠林。拘礙。如是等類。煩惱差別。當知此中。能和合苦。故名為結。令於善行。不隨所欲。故名為縛。一切世間。增上種子。之[2]行隨逐。故名隨眠。倒染心故。名隨煩惱。數起現行。故名為纏。深難渡故。順流漂故。名為瀑流。邪行方便。故名為[＊]扼。能取自身。相續不絕。故名為取。難可解脫。故名為繫。覆真實義。故名為蓋。壞善稼田。故名株杌。自性染污。故名為垢。常能為害。故名為常害。不靜相故。遠所隨故。名為箭。能攝依事。故名所有。不善所依。故名為根。邪行自性。故名惡行。流動其心。故名為漏。能令受用。無有厭足。故名為匱。能令所欲。常有匱乏。故名為燒。能引衰損。故名為惱。能為鬪訟諍競之因。故名有諍。燒所積集諸善根薪。故名為火。如大熱病。故名熾然。種種自身大樹聚集。故名稠林。能令眾生樂著種種妙欲塵故。能障證得出世法故。名為拘礙。諸如是等。煩惱差別。乃至煩惱過患者。當知諸煩惱有無量過患。謂煩惱起時。先惱亂其心。次於所緣。發起顛倒。令諸隨眠。皆得堅固。令等流行。相續而轉。能引自害。能引他害。能引俱害。生現法罪。生後法罪。生俱法罪。令受彼生。身心憂苦。能引生等。種種大苦。能令相續。遠涅槃樂。能令退失。諸勝善法。能令資財。衰損散失。能令入眾。不得無畏。悚懼無威。能令鄙惡名稱。流布十方。常為智者所訶毀。令臨終時。生大憂悔。令身壞已。墮諸惡趣。生那落迦中。令不證得自勝義利。如是等過。無量無邊。如上所作煩惱。生諸過患。皆從最初一念無明心起。何謂無明。以不知前境本空。妄生對待。唯是自心分別。以忿恨風。吹心識火。自燒自害。曾不覺知。不了唯心第一義諦。故曰無明。癡暗所纏。空生空死。大智度論云。復次一切法性。皆空無所有。汝所瞋因緣。亦皆虛誑無定。汝云何以虛誑事故。瞋罵加害。乃至奪命。起此重罪業故。墮三惡道。受無量苦。汝莫以虛誑無實事故。而受大罪。如山中有一佛圖。彼中有一別房。房中有鬼來恐惱道人故。諸道人。皆捨房而去。有一客僧來。維那處分。令住此房。而語之言。此房中有鬼神喜惱人。能住中者住。客僧自以持戒力多聞故。言。小鬼何所能。我能伏之。即入房住。暮更有一僧來求住處。維那亦令在此房住。亦語有鬼惱人。其人亦言。小鬼何所能。我當伏之。先入者。閉戶端坐待鬼。後來者。夜暗打門求入。先入者謂為是鬼。不為開戶。後來者極力打門。在內道人。以力拒之。外者得勝。排門得入。內者打之。外者亦極力熟打。至明旦相見。乃是故舊同學。各相愧謝。眾人雲集。笑而怪之。眾生亦如是。五眾無我無人。空取相致鬪諍。若支解在地。但有骨肉。無人無我。是故菩薩。語眾生言。汝莫於根本空中。鬪諍作罪。鬪諍故。人身尚不可得。何況值佛。又云。一切煩惱。雖是過去業因緣。無明是根本。乃至若知先一世無明業因緣。則億萬世可知。譬如現在火熱。過去未來火亦如是。復次菩薩求無明。體即是明。所謂諸法實相。名為實際。觀諸法如幻如化。眾生顛倒因緣故。起諸煩惱。作惡罪業。輪轉五道。受生死苦。譬如蠶。出絲自裹縛。入沸湯火炙。凡夫眾生亦如是。初生時未有諸煩惱。後自生貪欲瞋恚等諸煩惱。是煩惱因緣故。覆真智慧。轉身受地獄火燒湯煮。菩薩知是法本末皆空。但眾生顛倒錯故。受如是苦。菩薩於此眾生。起大悲心。欲破是顛倒故求於實法。行般若波羅蜜。通達實際。種種因緣。教化眾生。令住實際。是故住實際無咎。釋曰。如了今世無明業是心。則能通達過去未來一切善惡諸業。悉是自心。如一火性熱。則一切火皆熱。既實知已。終不更將手觸。懼燒手故。若如實知。今現在一塵一念悉是自心。終不更故起心貪取前境。慮失宗故。所以寶藏論云。一切如幻。其幻不實。知幻是幻。守真抱一。如是則智燈常照。業海自枯。究竟住於無過咎。真唯識性之實際。於實際中。不見有一法若生若滅。若合若散。所以寂調音所問經云。寂調音天子言。文殊師利。為有煩惱故調伏。為無煩惱故調伏。文殊師利言。天子。喻如有夢為毒蛇所螫。此人為苦所逼。即於夢中而服解藥。以服藥故。毒氣得除。天子。於意云何。此人實為所螫不耶。天子言。不也。文殊師利言。彼毒實為除不耶。天子言。文殊師利。如實不被螫。除亦如是。文殊師利言。天子。一切賢聖調伏。亦復如是。天子。汝作是言。為有煩惱故調伏。無故調伏者。天子。如我與無我。有煩惱無煩惱。亦復如是。乃至一切法無我。以無主故。一切法無主。與虛空等故。一切法無來。無所依故。一切法無去。無窠窟故。一切法無住。無所安立故。一切法無安立。生即滅故。一切法無為。以無漏故。一切法無受。究竟調伏故。大莊嚴法門經云。文殊師利。見此大眾。於金色女無染心已。問金色女言。汝今煩惱置在何處。令諸王子。乃至居士等。不生染心。金色女言。一切煩惱。及眾生煩惱。皆住智慧解脫之岸。如如法界平等法中。彼諸煩惱。非有生。非有滅。亦不安置。如中觀論偈云。染法染者。一。一法云何合。染法染者異。異法云何合。古釋。煩惱為能染。眾生是所染。一即能所不成。異即如同水火。俱無合義。止觀云。若一念煩惱心起。具十法界百法。不相妨礙。雖多不有。雖一不無。多不積。一不散。多不異。一不同。多即一。一即多。亦如初燈。與暗共住。如是明暗。不相妨礙。亦不相破。如是了達。煩惱性空。則四種瀑流。唯正法行日之能竭。七重慢阜。因平等慧風之所摧。能害所害俱消。自縛他縛同解。逢緣猶蓮華上之水。歷事若虛空中之風。一切時中。常居宗鏡。見萬法無異。如太虛空。因分別識生。名色影現。分別不起。名色本虛。向性空地中。美惡平等。如大智度論云。譬如除宮殿。及諸陋廬。如燒栴檀。及雜木。其處虛空。無有異色。及薩婆若等諸法求其實皆如是。故淨名疏云。但除其病。不除其法者。即是明其去取也。有師解言。如人眼病。見空中華。眼病差時。即無華可除。眾生亦爾。</w:t>
      </w:r>
    </w:p>
    <w:p>
      <w:pPr>
        <w:pStyle w:val="SourceText"/>
      </w:pPr>
      <w:r>
        <w:t>妄見諸法。但除妄惑。妄惑若滅。則無法可除。此是本無法義。何謂不除法也。今言一切眾生。悉具十法界法。無明不了。觸處病生。若有智慧。無礙自在。悉為佛事。譬如火是燒法。若觸燒痛。謹慎不觸。即是除病。不可除火。若除此火。則失溫身照闇成食之能。十二因緣三道之法。亦爾。此有去取。法不同除也。又火能燒人。得法術者。出入無礙。不須除火也。故八萬四千煩惱。凡夫為之受惱。諸佛菩薩以為佛事也。亦如治眼之法。去病不得損睛珠也。經言。為斷病本而教導者。此正明化物也。病本。即是一念無明取相。故華嚴經云。三界無別法。唯是一心作。今謂唯是一念無明取相心作也。此即三界生死之病本也。若知無明。不起取有。即[1]畢故不造新。即是斷病本也。是知一念之心。既名病本。亦是道原。執實成非。了空無過。悟在剎那。更無前後。如志公和尚道體不二[2]科云。眾生不解修道。便欲遣除煩惱。不知煩惱本空。將道更欲覓道。一念之心即是。何須別處追討。大道皎在目前。迷倒愚人不了。佛性天真自然。亦無因緣修造。不識三毒虛假。妄執沈淪生老。昔日迷時謂晚。今日始覺非早。第三色法。色有十五種。一地。有二種。一內。二外。內。謂各別身內。眼等五根。及彼居處之所依止。堅硬所攝。有執受性。復有增上積集。所謂髮毛爪齒。皮肉筋骨等。是內地體。形段受用為業。外。謂各別身外。色等五境之所依止。堅硬所攝。非執受性。復有增上積集。所謂礫石丘山等。是外地體。形段受用為業。又依持資養為業。二水。亦二種。一內。二外。內。謂各別身內。眼等五根。及彼居處之所依止。濕潤所攝。有執受性。復有增上積集。所謂洟淚涎汗等。是內水體。潤澤聚集。受用為業。外。為各別身外。色等五境之所依止。濕潤所攝。非執受性。復有增上積集。所謂泉源谿沼等。是外水體。依治受用。資養為業。三火。亦二。一內。二外。內。謂各別身內。眼等五根。及彼居處之所依止煖熱所攝。有執受性。復有增上積集。所謂能令有情。遍溫增熱。又能消化飲噉。是內火體。成熟和合。受用為業。外。謂各別身外。色等五境之所依止煖熱所攝。非執受性。復有增上積集。所謂炎燎村城。或鑽木擊石。種種求之。是外火體。變壞受用。對治資養為業。四風。亦二種。一內。二外。內。謂各別身眼等五根。及彼居處之所依止。輕動所攝。有執受性。復有增上積集。所謂上下橫行。入出氣息等。是內風體。動作事受用為業。外。謂各別身外。色等五境之所依止。輕動所攝。非執受性。復有增上積集。所謂摧破山崖。偃拔林木等。彼既散壞。無依故靜。若求風者。動衣搖扇。其不動搖。無緣故息。如是等。是外風體。依持受用。對治資養為業。五眼。謂一切種子阿賴耶識之所執受。四大所造色為境界。緣色境識之所依止。淨色為體。色蘊所攝。無見有對性。六耳。七鼻。八舌。九身。亦爾。此中差別者。謂各行自境。緣自境之所依止。十色。謂眼所行境。眼識所緣。四大所造。色蘊所攝。有見有對性。十一聲。謂耳所行境。耳識所緣。四大所造。可聞音為體。色蘊所攝。無見有對性。十二香。謂鼻所行境。鼻識所緣。四大所造。可嗅物為體。色蘊所攝。無見有對性。十三味。謂舌所行境。舌識所緣。四大所造。可嘗物為體。色蘊所攝。無見有對性。十四觸。謂身所行境。身識所緣。四大所造。可觸物為體。色蘊所攝。無見有對性。十五法處所攝色。謂一切時意所行境。色蘊所攝。無見無對性。又百法明色有十一種。所謂五根六境。五根者。阿毘達磨論云。以造色為體。一能造。即四大。地水火風。二所造。即四微。色香味觸。六境者。一色。有三十一。顯色有十三。一青．二黃．三赤．四白．五光．六影．七明．八暗．九雲．十煙．十一塵．十二霧．十三空一顯色。形色有十。一長．二短．三方．四圓．五麁．六細．七高．八下．九正．十不正。表色有八。一取．二捨．三屈．四伸．五行．六住．七坐．八臥。法處色有五。一極逈色．二極略色．三定自在所生色．四受所引色．五遍計所執色。五根色。以能造為體。法處境中以極逈極略為體。遍計所執。受所引色等四色。非是造色。無體性故。是假非實。又除青黃赤白四色是實。長短二十七種皆是假。四實色上立故。以相形立故。二聲。有十一種。一因執受大種聲。因者。假藉之義。即藉彼第八識。執受四大所發之聲。即血脈流注聲等是也。即內四大有情作聲。皆是執受故。二因不執受大種聲。外四大聲是。三因執受不執受大種聲。如外四大種。親造彼聲。即手是。內四大種。親造果聲。外四大種。但為助緣。共造一聲。四世所共成聲。世間言教書[1]籍陰陽等。名共成聲。仁義禮智信等。五成所引聲。或成所作智。所引言教。即唯如來。六可意聲。情所樂欲。七不可意聲。情不樂欲。八俱相違聲。非樂非不樂。名俱相違聲。九遍計所執聲。謂外道所立言教。十聖言量所攝聲。十一非聖言量所攝聲。三香。有六。一好。約情說。隨自識變。稱己心等。方名好香。二惡。三平等。非好非惡。四俱生沈檀等。與質俱起。五和合。眾香等成一香。六變異。未熟無香之時。名變異。四味。有十二。一苦．二酸．三甘．四辛．五鹹．六淡．七可意。謂稱情故。八不可意。謂不稱情。九俱相違。上二相反。十俱生。與質同有。十一和合。眾味聚集。十二變異。成熟後。味異。於前。五觸。有二十六。一地．二水．三火．四風．五滑．六澁．七輕．八重．九軟．十緩．十一急．十二冷．十三飢．十四渴．十五飽．十六力．十七劣．十八悶．十九癢．二十黏．二十一病．二十二老．二十三死．二十四疲．二十五息．二十六勇。前四地水火風是實。餘二十二依四大差別建立是假。</w:t>
      </w:r>
    </w:p>
    <w:p>
      <w:r>
        <w:t>한국어 직역</w:t>
      </w:r>
    </w:p>
    <w:p>
      <w:pPr>
        <w:pStyle w:val="TranslationText"/>
      </w:pPr>
      <w:r>
        <w:t>무릇 부정에는 넷이 있다. 회·면·심·사이다. 선·염 등에 모두 일정하지 않기 때문에 촉 등처럼 반드시 모든 마음에 두루하는 것도 아니고, 욕 등처럼 일정하게 모든 지에 두루하는 것도 아니므로 부정이라는 이름을 세운다. 첫째 악작은 이미 했거나 아직 하지 않은 선·불선의 일에 대해 염오하거나 염오하지 않으면서 서운해하고 뒤따라 변하는 것을 체로 하며 사마타를 장애하는 것을 업으로 한다. 또 『식론』에서는 회라고 하는데 이는 과에 대해 인의 이름을 가립한 것이다. 먼저 악하게 지은 업을 뒤에 비로소 뒤따라 뉘우치기 때문이다. 둘째 수면은 마음을 간략히 거두어 자재하게 전변하지 못하게 하는 것을 체로 하고 비발사나를 장애하는 것을 업으로 한다. 셋째 심은 혹 때로 사로 법에 대해 조작하거나 혹 때로 혜로 법을 추구하면서 바깥 경계로 흩어져 행하여 마음을 거칠게 전변하게 하는 것을 체로 하고 마음의 내정을 장애하는 것을 업으로 한다. 넷째 사는 아뢰야식종자에서 생기고 마음에 의지해 만들어져 마음과 함께 전변하며 상응하여, 심구한 법에 대해 간략히 바깥 경계로 행하면서 마음을 미세하게 전변하게 하는 것을 체로 하고 마음의 내정을 장애하는 것을 업으로 한다. 해석한다. 심은 얕게 추구하는 것이고 사는 깊이 헤아리는 것이다. 심은 거칠게 말을 일으키고 사는 미세하게 말을 일으킨다. 『식론』에서 “네 부정은 선·염 등에 모두 일정하지 않기 때문이다”라고 하였다. 해석한다. 첫 번째 해석은 부정의 뜻을 드러낸다. 이것은 계·성·식 등에 모두 일정하지 않기 때문이다. 두 번째 해석은 앞의 신 등과 탐 등을 간별한다. 이것은 삼성에 통하여 성이 일정하지 않기 때문이다. 위와 같은 근본번뇌와 수번뇌는 과환이 매우 깊어 악취의 문을 열고 보리도를 장애한다. 『유가론』에서 말한다. “번뇌의 차별에는 갖가지 차별이 있음을 알아야 한다. 곧 결·박·수면· 수번뇌·전·폭류·[1]액·취·계·개·주올·구·상해·전·소유·근·악행·루·궤·소·뇌·유쟁·화·치연· 조림·구애 등이다. 이와 같은 종류가 번뇌의 차별이다. 마땅히 알아야 한다. 그 가운데 고와 능히 화합하게 하므로 결이라 하고, 선행에 대해 뜻대로 따르지 못하게 하므로 박이라 한다. 일체 세간의 증상종자의 [2]행을 따라다니므로 수면이라 하고, 거꾸로 마음을 물들이므로 수번뇌라 하며, 자주 현행을 일으키므로 전이라 한다. 깊어 건너기 어렵고 흐름을 따라 떠내려가므로 폭류라 하고, 삿된 행의 방편이므로 [＊]액이라 하며, 자기 몸을 취하여 상속이 끊이지 않게 하므로 취라 한다. 해탈하기 어려우므로 계라 하고, 진실한 뜻을 덮으므로 개라 하며, 선한 곡식밭을 망가뜨리므로 주올이라 하고, 자성이 염오하므로 구라 하며, 늘 해를 입힐 수 있으므로 상해라 한다. 고요하지 않은 상이고 멀리 따라다니므로 전이라 하며, 의지할 일을 능히 포섭하므로 소유라 하고, 불선의 소의이므로 근이라 하며, 사행이 자성이므로 악행이라 하고, 그 마음을 유동하게 하므로 루라 한다. 수용하여 만족함이 없게 하므로 궤라 하며, 원하는 바를 늘 결핍되게 하므로 소라 하고, 쇠손을 끌어오므로 뇌라 하며, 투쟁하고 송사하며 다투는 인이 되므로 유쟁이라 한다. 쌓아 모은 여러 선근의 장작을 태우므로 화라 하고, 큰 열병과 같으므로 치연이라 하며, 갖가지 자기 몸의 큰 나무가 모인 것과 같으므로 조림이라 한다. 중생으로 하여금 갖가지 묘욕진에 즐겨 집착하게 하고 출세법의 증득을 장애하기 때문에 구애라 한다. 이와 같은 것들이 번뇌의 차별이다.” 나아가 “번뇌의 과환은 여러 번뇌에 무량한 과환이 있음을 알아야 한다. 번뇌가 일어날 때 먼저 그 마음을 괴롭히고 어지럽히며 다음 소연에 대해 전도를 일으키고 여러 수면을 모두 견고하게 하며 등류행이 상속하여 전변하게 한다. 자기 해를 끌고, 남의 해를 끌며, 둘의 해를 끌고, 현법의 죄를 낳고, 후법의 죄를 낳으며, 둘 다의 죄를 낳는다. 저 생을 받게 하여 몸과 마음의 우고를 받게 하고 생 등의 갖가지 큰 고를 끌어오며 상속하여 열반락에서 멀어지게 하고 여러 수승한 선법을 퇴실하게 하며 자재를 쇠손하고 흩어 잃게 하며 대중 가운데 들어가도 무외를 얻지 못하게 하고 두려워 위엄이 없게 하며 비악한 명칭이 시방에 퍼지게 하고 늘 지혜로운 자의 꾸짖음과 훼방을 받게 하며 임종 때 큰 근심과 후회를 낳게 하고 몸이 무너진 뒤 여러 악취와 나락가 가운데 떨어지게 하며 자기의 수승한 의리를 증득하지 못하게 한다. 이와 같은 허물은 무량무변하다.” 위와 같이 번뇌가 지은 여러 과환은 모두 최초 한 생각의 무명심에서 일어난다. 무엇을 무명이라 하는가? 앞 경계가 본래 공함을 알지 못하고 망령되이 대대를 내는 것이다. 다만 자기 마음의 분별일 뿐인데 분한과 원한의 바람으로 심식의 불을 불어 자기 자신을 태우고 해치면서 일찍이 깨닫지 못한다. 유심의 제일의제를 요달하지 못하므로 무명이라 한다. 치암에 얽혀 헛되이 나고 헛되이 죽는다. 『대지도론』에서 말한다. “또 일체법의 성품은 모두 공하여 소유가 없고 그대가 성내는 인연도 모두 허망하여 일정하지 않다. 그대는 어찌 허망한 일 때문에 성내고 꾸짖고 해치며 나아가 목숨까지 빼앗아 이런 무거운 죄업을 일으켜 삼악도에 떨어져 무량한 고를 받는가. 그대는 허망하고 진실하지 않은 일 때문에 큰 죄를 받지 말라. 산속에 어떤 불도가 있고 그 안에 별실 하나가 있었는데 방 가운데 귀신이 와서 도인을 두렵게 하고 괴롭혔으므로 여러 도인이 모두 방을 버리고 떠났다. 한 객승이 오자 유나가 배정하여 이 방에 머물게 하면서 말하였다. ‘이 방에는 사람을 괴롭히기 좋아하는 귀신이 있다. 안에 머물 수 있으면 머물라.’ 객승은 스스로 계를 지키고 많이 들었다고 여기며 ‘작은 귀신이 무엇을 할 수 있겠는가. 내가 그것을 굴복시키겠다’고 말하고 곧 방에 들어가 머물렀다. 저녁에 다시 한 승려가 와서 머물 곳을 구하자 유나가 역시 이 방에 머물게 하며 귀신이 사람을 괴롭힌다고 말했다. 그 사람도 ‘작은 귀신이 무엇을 할 수 있겠는가. 내가 굴복시키겠다’고 하였다. 먼저 들어간 자는 문을 닫고 단정히 앉아 귀신을 기다렸다. 뒤에 온 자가 밤이 어두워 문을 두드리며 들어가기를 구하자 먼저 들어간 자는 귀신이라 여겨 문을 열어 주지 않았다. 뒤에 온 자는 힘껏 문을 두드렸고 안의 도인은 힘으로 막았다. 밖의 사람이 이겨 문을 밀고 들어가자 안의 사람이 그를 때렸고 밖의 사람도 힘껏 거듭 때렸다. 날이 밝아 서로 보니 옛 친구이자 동학이었다. 각자 부끄러워하며 사과했고 여러 사람이 모여 웃으며 이상하게 여겼다. 중생도 또한 그러하다. 오중에는 아도 사람도 없는데 공연히 상을 취해 투쟁을 일으킨다. 만약 몸을 지해해 땅에 놓으면 다만 골육만 있고 사람도 아도 없다. 그러므로 보살이 중생에게 말한다. ‘그대들은 근본공 가운데서 투쟁하여 죄를 짓지 말라. 투쟁 때문에 사람 몸조차 얻을 수 없는데 하물며 부처를 만나겠는가.’ 또 말한다. “일체번뇌가 비록 과거업의 인연이지만 무명이 근본이다. 나아가 만약 앞 한 생의 무명업인연을 알면 억만세도 알 수 있다. 비유하면 현재의 불이 뜨거운 것과 같다. 과거와 미래의 불도 또한 그러하다. 다시 보살이 무명을 구하면 그 체가 곧 명이고, 이른바 제법실상을 실제라 한다. 제법이 환과 같고 변화와 같음을 관하지만 중생이 전도된 인연 때문에 여러 번뇌를 일으키고 악한 죄업을 지어 오도를 윤전하면서 생사의 고를 받는다. 비유하면 누에가 실을 뽑아 스스로를 감아 묶고 끓는 물과 불에 익혀지는 것과 같다. 범부중생도 또한 그러하여 처음 태어났을 때에는 여러 번뇌가 아직 없지만 뒤에 스스로 탐욕·진에 등의 여러 번뇌를 낳는다. 이 번뇌의 인연 때문에 진실한 지혜를 덮고 몸을 바꾸어 지옥의 불에 타고 끓는 물에 삶긴다. 보살은 이 법의 본말이 모두 공함을 알고 다만 중생이 전도되고 그릇되었기 때문에 이와 같은 고를 받는다고 안다. 보살은 이 중생에게 대비심을 일으켜 이 전도를 깨뜨리고자 실법을 구하고 반야바라밀을 행하여 실제에 통달하며 갖가지 인연으로 중생을 교화하여 실제에 머물게 한다. 그러므로 실제에 머무는 데에는 허물이 없다. 해석한다. 지금 세상의 무명업이 곧 마음임을 요달하면 과거·미래의 일체 선악업도 모두 자기 마음임을 통달할 수 있다. 하나의 불 성품이 뜨거우면 일체 불도 모두 뜨거운 것과 같다. 이미 실제로 안 뒤에는 끝내 다시 손으로 만지지 않는다. 손을 태울까 두렵기 때문이다. 만약 지금 현재의 한 티끌 한 생각이 모두 자기 마음임을 여실히 안다면 끝내 다시 고의로 마음을 일으켜 앞 경계를 탐취하지 않는다. 종을 잃을까 염려하기 때문이다. 그러므로 『보장론』에서 “일체는 환과 같고 그 환은 진실하지 않다. 환이 환임을 알고 진을 지키고 하나를 품는다”고 하였다. 이와 같으면 지혜의 등불이 늘 비추고 업의 바다가 스스로 마르며 마침내 허물 없는 곳에 머문다. 곧 진유식성의 실제이다. 실제 가운데서는 어느 한 법도 생한다거나 멸한다거나 합한다거나 흩어진다고 보지 않는다. 그러므로 『적조음소문경』에서 적조음천자가 말하였다. “문수사리여, 번뇌가 있기 때문에 조복합니까, 번뇌가 없기 때문에 조복합니까?” 문수사리가 말하였다. “천자여, 비유하면 어떤 사람이 꿈에서 독사에게 물려 고통에 핍박받아 꿈속에서 해독약을 먹는 것과 같다. 약을 먹었기 때문에 독기가 제거되었다. 천자여, 그대 생각에는 어떠한가. 이 사람이 실제로 물렸는가?” 천자가 말하였다. “아닙니다.” 문수사리가 말하였다. “그 독이 실제로 제거되었는가?” 천자가 말하였다. “문수사리여, 실제로 물리지 않았으니 제거됨도 또한 그러합니다.” 문수사리가 말하였다. “천자여, 일체 현성의 조복도 또한 그러하다. 천자여, 그대가 ‘번뇌가 있기 때문에 조복하는가, 없기 때문에 조복하는가’라고 말했는데, 천자여, 아와 무아, 번뇌 있음과 번뇌 없음도 또한 그러하다. 나아가 일체법은 무아이다. 주재자가 없기 때문이다. 일체법은 주재자가 없으니 허공과 같기 때문이다. 일체법은 오는 것이 없으니 의지할 곳이 없기 때문이다. 일체법은 가는 것이 없으니 굴택이 없기 때문이다. 일체법은 머묾이 없으니 안립할 곳이 없기 때문이다. 일체법은 안립이 없으니 생이 곧 멸이기 때문이다. 일체법은 무위이니 누가 없기 때문이다. 일체법은 수가 없으니 구경에 조복되었기 때문이다.” 『대장엄법문경』에서 말한다. “문수사리가 이 대중이 금색녀에 대해 염심이 없음을 보고 금색녀에게 물었다. ‘그대는 지금 번뇌를 어디에 두었기에 여러 왕자와 거사 등에 이르기까지 염심을 내지 않게 하는가?’ 금색녀가 말하였다. ‘일체번뇌와 중생의 번뇌는 모두 지혜해탈의 언덕, 여여한 법계의 평등법 가운데 머뭅니다. 저 여러 번뇌는 생긴 것도 아니고 멸한 것도 아니며 또한 안치된 것도 아닙니다.’” 『중관론』 게송에서 “염법과 염자가 하나라면 한 법이 어떻게 합하겠는가. 염법과 염자가 다르다면 다른 법이 어떻게 합하겠는가”라고 하였다. 고석에서는 번뇌가 능염이고 중생은 소염이라 한다. 하나라면 능소가 성립하지 않고, 다르다면 물과 불처럼 같지 않아 모두 화합의 뜻이 없다. 『지관』에서 말한다. “한 생각 번뇌심이 일어나면 십법계 백법을 갖추어 서로 방해하지 않는다. 비록 많아도 유가 아니고 비록 하나여도 무가 아니며, 많아도 쌓이지 않고 하나여도 흩어지지 않으며, 많아도 다르지 않고 하나여도 같지 않다. 다가 곧 일이고 일이 곧 다이다. 또한 처음 켠 등불이 어둠과 함께 머무는 것과 같아 이와 같은 밝음과 어둠은 서로 방해하지도 않고 서로 깨뜨리지도 않는다.” 이와 같이 요달하여 번뇌의 성품이 공하면 사종폭류는 오직 정법행의 해가 능히 말리고, 칠중만의 언덕은 평등혜의 바람에 무너진다. 능히 해치는 것과 해침받는 것이 함께 사라지고 자기의 속박과 남의 속박이 함께 풀린다. 연을 만나도 연꽃 위의 물과 같고 일을 겪어도 허공 속의 바람과 같아 일체시 가운데 항상 종경에 머문다. 만법에 다름이 없음을 보아 태허공과 같다. 분별식 때문에 명색의 영상이 나타나고 분별이 일어나지 않으면 명색은 본래 허하다. 성품이 공한 땅 가운데서는 아름다움과 추함이 평등하다. 『대지도론』에서 말한다. “비유하면 궁전과 여러 누추한 집을 없애거나, 전단과 잡목을 태운 뒤 그 자리의 허공에는 다른 색이 없는 것과 같다. 살바야 등 여러 법도 그 실제를 구하면 모두 이와 같다.” 그러므로 『정명소』에서 말한다. “다만 그 병을 없애고 그 법을 없애지 않는다는 것은 곧 그 취사를 밝힌 것이다. 어떤 스승은 사람이 눈병이 있어 허공의 꽃을 보는 것과 같다고 해석한다. 눈병이 나으면 곧 없앨 꽃도 없다. 중생도 또한 그러하여</w:t>
      </w:r>
    </w:p>
    <w:p>
      <w:pPr>
        <w:pStyle w:val="TranslationText"/>
      </w:pPr>
      <w:r>
        <w:t>망령되이 제법을 보니 다만 망혹만 없앤다. 망혹이 멸하면 곧 없앨 법도 없다. 이것은 본래 법이 없다는 뜻인데 무엇을 법을 없애지 않는다고 하겠는가. 지금 말하자면 일체중생은 모두 십법계의 법을 갖추고 있다. 무명이 요달하지 못해 닿는 곳마다 병이 생긴다. 만약 지혜가 있으면 무애자재하여 모두 불사가 된다. 비유하면 불은 태우는 법이어서 닿으면 타고 아프므로 조심하여 닿지 않는 것이 곧 병을 없애는 것이지 불을 없애서는 안 된다. 만약 이 불을 없애면 몸을 덥히고 어둠을 비추며 음식을 익히는 능력을 잃는다. 십이인연의 삼도법도 또한 그러하다. 여기에는 취사가 있지만 법 자체를 함께 없애는 것과는 같지 않다. 또 불은 사람을 태울 수 있지만 법술을 얻은 자는 드나들어도 걸림이 없어 불을 없앨 필요가 없다. 그러므로 팔만사천번뇌를 범부는 그것 때문에 괴로움을 받지만 제불보살은 그것으로 불사를 삼는다. 또한 눈을 치료하는 법이 병을 없애되 눈동자를 손상해서는 안 되는 것과 같다. 경에서 ‘병의 근본을 끊기 위해 교도한다’고 한 것은 바로 중생을 교화함을 밝힌 것이다. 병의 근본은 곧 한 생각의 무명이 상을 취하는 것이다. 그러므로 『화엄경』에서 “삼계에는 별도의 법이 없고 오직 하나의 마음이 지은 것이다”라고 하였다. 지금은 오직 한 생각의 무명이 상을 취하는 마음이 지은 것이라고 한다. 이것이 곧 삼계 생사의 병의 근본이다. 만약 무명을 알아 취유를 일으키지 않으면 곧 [1]필고로 새 업을 짓지 않으니 이것이 병의 근본을 끊는 것이다. 그러므로 한 생각의 마음이 이미 병의 근본이라 불리지만 또한 도의 근원임을 알아야 한다. 실제라고 집착하면 그릇됨이 되고 공함을 요달하면 허물이 없다. 깨달음은 찰나에 있으며 다시 전후가 없다. 지공화상이 「도체불이[2]과」에서 말한 것과 같다. “중생은 도 닦는 것을 알지 못해 문득 번뇌를 제거하려 하지만 번뇌가 본래 공함을 알지 못한다. 도를 가지고 다시 도를 찾으려 하는데 한 생각의 마음이 바로 이것이다. 어찌 별도의 곳에서 찾아 헤맬 필요가 있겠는가. 대도는 밝게 눈앞에 있는데 미혹하고 전도된 어리석은 사람은 알지 못한다. 불성은 천진하고 자연하여 또한 인연으로 닦아 만드는 것도 아니다. 삼독이 허가임을 알지 못하여 망령되이 집착하고 침륜하며 생로한다. 옛날 미혹했을 때에는 늦었다고 하였지만 오늘 비로소 깨달아도 이른 것은 아니다.” 셋째 색법이다. 색에는 열다섯 종류가 있다. 첫째 지에는 두 종류가 있다. 하나는 안이고 둘째는 밖이다. 안은 각각의 몸 안에 있는 안 등 오근과 그들이 거처하는 곳의 소의로서 견고한 것에 포섭되고 집수성이 있으며 다시 증상하여 적집된 것이 있다. 곧 머리털·몸털·손발톱·치아·피부·살·힘줄·뼈 등이 내지의 체이다. 형단을 이루어 수용하게 하는 것을 업으로 한다. 밖은 각각의 몸 밖에 있는 색 등 오경의 소의로서 견고한 것에 포섭되고 비집수성이며 다시 증상하여 적집된 것이 있다. 곧 자갈·돌·언덕·산 등이 외지의 체이다. 형단을 이루어 수용하게 하는 것을 업으로 하고, 또 의지해 지탱하고 자양하는 것을 업으로 한다. 둘째 수는 또한 두 종류이다. 하나는 안이고 둘째는 밖이다. 안은 각각의 몸 안에 있는 안 등 오근과 그들이 거처하는 곳의 소의로서 습윤한 것에 포섭되고 집수성이 있으며 다시 증상하여 적집된 것이 있다. 곧 콧물·눈물·침·땀 등이 내수의 체이다. 윤택하게 하고 모이게 하여 수용하게 하는 것을 업으로 한다. 밖은 각각의 몸 밖에 있는 색 등 오경의 소의로서 습윤한 것에 포섭되고 비집수성이며 다시 증상하여 적집된 것이 있다. 곧 샘·수원·시냇물·못 등이 외수의 체이다. 의지해 다스리고 수용하며 자양하는 것을 업으로 한다. 셋째 화도 둘이 있으니 하나는 안이고 둘째는 밖이다. 안은 각각의 몸 안에 있는 안 등 오근과 그 거처의 소의로서 따뜻하고 뜨거운 것에 포섭되고 집수성이 있으며 다시 증상하여 적집된 것이 있다. 곧 유정의 몸 전체를 따뜻하게 하고 열을 더하며 음식과 마신 것을 소화시키는 것이 내화의 체이다. 성숙시키고 화합하여 수용하게 하는 것을 업으로 한다. 밖은 각각의 몸 밖에 있는 색 등 오경의 소의로서 따뜻하고 뜨거운 것에 포섭되고 비집수성이며 다시 증상하여 적집된 것이 있다. 곧 불꽃이 촌성과 성읍을 태우거나 나무를 비비고 돌을 쳐 갖가지로 구하는 것이 외화의 체이다. 변괴시키고 수용하며 대치하고 자양하는 것을 업으로 한다. 넷째 풍도 두 종류가 있으니 하나는 안이고 둘째는 밖이다. 안은 각각의 몸에 있는 안 등 오근과 그 거처의 소의로서 가볍게 움직이는 것에 포섭되고 집수성이 있으며 다시 증상하여 적집된 것이 있다. 곧 위아래와 가로로 움직이고 들고 나는 호흡 등이 내풍의 체이다. 동작의 일을 하여 수용하게 하는 것을 업으로 한다. 밖은 각각의 몸 밖에 있는 색 등 오경의 소의로서 가볍게 움직이는 것에 포섭되고 비집수성이며 다시 증상하여 적집된 것이 있다. 곧 산과 벼랑을 무너뜨리고 숲의 나무를 쓰러뜨리고 뽑는 것 등이다. 그것이 흩어져 무너지면 의지가 없어 고요해진다. 만약 바람을 구하려면 옷을 움직이고 부채를 흔들며, 움직이지 않고 흔들지 않으면 연이 없어 그친다. 이와 같은 것이 외풍의 체이다. 의지해 지탱하고 수용하며 대치하고 자양하는 것을 업으로 한다. 다섯째 안은 일체종자 아뢰야식이 집수하는 사대소조색을 경계로 삼고 색경을 반연하는 식의 소의가 되는 정색을 체로 하며 색온에 포섭된다. 무견유대성이다. 여섯째 이, 일곱째 비, 여덟째 설, 아홉째 신도 또한 그러하다. 그 가운데 차별은 각각 자기 경계를 행하고 자기 경계를 반연하는 식의 소의가 된다는 것이다. 열째 색은 안이 행하는 경계이고 안식의 소연이며 사대소조이고 색온에 포섭되며 유견유대성이다. 열한째 성은 이가 행하는 경계이고 이식의 소연이며 사대소조이고 들을 수 있는 음을 체로 하며 색온에 포섭되고 무견유대성이다. 열두째 향은 비가 행하는 경계이고 비식의 소연이며 사대소조이고 맡을 수 있는 것을 체로 하며 색온에 포섭되고 무견유대성이다. 열셋째 미는 설이 행하는 경계이고 설식의 소연이며 사대소조이고 맛볼 수 있는 것을 체로 하며 색온에 포섭되고 무견유대성이다. 열넷째 촉은 신이 행하는 경계이고 신식의 소연이며 사대소조이고 접촉할 수 있는 것을 체로 하며 색온에 포섭되고 무견유대성이다. 열다섯째 법처소섭색은 일체시에 의가 행하는 경계이며 색온에 포섭되고 무견무대성이다. 또 『백법』에서는 색에 열한 종류가 있음을 밝힌다. 곧 오근과 육경이다. 오근에 대해 『아비달마론』에서는 조색을 체로 한다고 말한다. 첫째 능조는 곧 사대, 즉 지·수·화·풍이고 둘째 소조는 곧 사미, 즉 색·향·미·촉이다. 육경 가운데 첫째 색에는 서른하나가 있다. 현색에는 열셋이 있다. 첫째 청, 둘째 황, 셋째 적, 넷째 백, 다섯째 광, 여섯째 영, 일곱째 명, 여덟째 암, 아홉째 운, 열째 연, 열한째 진, 열두째 무, 열셋째 공간에 드러난 한 색이다. 형색에는 열이 있다. 첫째 장, 둘째 단, 셋째 방, 넷째 원, 다섯째 추, 여섯째 세, 일곱째 고, 여덟째 하, 아홉째 정, 열째 부정이다. 표색에는 여덟이 있다. 첫째 취, 둘째 사, 셋째 굴, 넷째 신, 다섯째 행, 여섯째 주, 일곱째 좌, 여덟째 와이다. 법처색에는 다섯이 있다. 첫째 극형색, 둘째 극략색, 셋째 정자재소생색, 넷째 수소인색, 다섯째 변계소집색이다. 오근색은 능조를 체로 하고 법처경 가운데서는 극형색과 극략색을 체로 한다. 변계소집색과 수소인색 등 네 색은 조색이 아니고 체성이 없으므로 가이며 실제가 아니다. 또 청·황·적·백 네 색은 실제이고 장단 등 스물일곱 종류는 모두 가이다. 네 실제색 위에서 세운 것이고 상호 비교하여 형상을 세웠기 때문이다. 둘째 성에는 열한 종류가 있다. 첫째 집수대종으로 인한 소리이다. ‘인’은 빌린다는 뜻이니 곧 저 제8식이 집수한 사대가 낸 소리를 빌린 것이다. 곧 혈맥이 흐르는 소리 등이 이것이다. 안의 사대에서 유정이 내는 소리는 모두 집수이기 때문이다. 둘째 비집수대종으로 인한 소리는 바깥 사대의 소리이다. 셋째 집수·비집수 대종으로 인한 소리는 바깥 사대종이 직접 저 소리를 만들고 손과 같은 안의 사대종이 직접 과의 소리를 만들며 바깥 사대종은 다만 조연이 되어 함께 한 소리를 만드는 것이다. 넷째 세간이 함께 이루는 소리로 세간의 언교와 서[1]적·음양 등을 공성성이라 한다. 인·의·예·지·신 등이 그것이다. 다섯째 성소인성은 혹 성소작지가 끌어낸 언교이니 오직 여래에게만 있다. 여섯째 가의성은 정이 좋아하고 원하는 것이고, 일곱째 불가의성은 정이 좋아하거나 원하지 않는 것이다. 여덟째 구상위성은 즐겁지도 즐겁지 않은 것도 아니므로 구상위성이라 한다. 아홉째 변계소집성은 외도가 세운 언교이고, 열째 성언량소섭성, 열한째 비성언량소섭성이다. 셋째 향에는 여섯이 있다. 첫째 좋은 향은 정을 기준으로 말한 것이니 자기 식의 변현을 따라 자기 마음에 맞아야 비로소 좋은 향이라 한다. 둘째 나쁜 향, 셋째 평등향은 좋지도 나쁘지도 않은 것이다. 넷째 구생향은 침향·전단 등처럼 질과 함께 일어나고, 다섯째 화합향은 여러 향 등이 합하여 하나의 향이 된 것이다. 여섯째 변이향은 아직 익지 않아 향이 없을 때를 변이라 한다. 넷째 맛에는 열둘이 있다. 첫째 고, 둘째 산, 셋째 감, 넷째 신, 다섯째 함, 여섯째 담, 일곱째 가의, 곧 정에 맞는 것이고, 여덟째 불가의는 정에 맞지 않는 것이며, 아홉째 구상위는 위 두 가지와 반대되는 것이다. 열째 구생은 질과 함께 있는 것이고, 열한째 화합은 여러 맛이 모인 것이며, 열두째 변이는 성숙한 뒤 맛이 앞과 달라진 것이다. 다섯째 촉에는 스물여섯이 있다. 첫째 지, 둘째 수, 셋째 화, 넷째 풍, 다섯째 활, 여섯째 삽, 일곱째 경, 여덟째 중, 아홉째 연, 열째 완, 열한째 급, 열두째 냉, 열셋째 기, 열넷째 갈, 열다섯째 포, 열여섯째 력, 열일곱째 열, 열여덟째 민, 열아홉째 양, 스무째 점, 스물한째 병, 스물둘째 노, 스물셋째 사, 스물넷째 피, 스물다섯째 식, 스물여섯째 용이다. 앞의 네 가지 지·수·화·풍은 실제이고 나머지 스물둘은 사대의 차별에 의지해 세운 것이므로 가이다.</w:t>
      </w:r>
    </w:p>
    <w:p>
      <w:pPr>
        <w:pStyle w:val="EditorialNote"/>
      </w:pPr>
      <w:r>
        <w:t>교감·번역 메모 | [자형·이문 검토 필요] 원문 「瀑流[1]扼取」의 「扼」은 번뇌명 열거의 특수 자형·이문 가능성이 있어 원문을 그대로 보존하였다.</w:t>
      </w:r>
    </w:p>
    <w:p>
      <w:pPr>
        <w:pStyle w:val="EditorialNote"/>
      </w:pPr>
      <w:r>
        <w:t>교감·번역 메모 | [구두·이문 검토 필요] 원문 「即[1]畢故不造新」은 구문이 불안정하여 ‘새 업을 짓지 않는다’는 문맥을 따라 잠정 번역했으며 원문은 보존하였다.</w:t>
      </w:r>
    </w:p>
    <w:p>
      <w:pPr>
        <w:pStyle w:val="EditorialNote"/>
      </w:pPr>
      <w:r>
        <w:t>교감·번역 메모 | [편집기호] 「道體不二[2]科」의 [2]는 원문 편집표지이므로 그대로 두었다.</w:t>
      </w:r>
    </w:p>
    <w:p>
      <w:pPr>
        <w:pStyle w:val="EditorialNote"/>
      </w:pPr>
      <w:r>
        <w:t>교감·번역 메모 | [자형] 원문 「極逈色」의 「逈」은 이체자형으로 보이며 임의로 「迥」으로 고치지 않았다.</w:t>
      </w:r>
    </w:p>
    <w:p>
      <w:pPr>
        <w:pStyle w:val="Heading2"/>
      </w:pPr>
      <w:r>
        <w:t>문단 1303 · [0750b28]</w:t>
      </w:r>
    </w:p>
    <w:p>
      <w:r>
        <w:t>원문</w:t>
      </w:r>
    </w:p>
    <w:p>
      <w:pPr>
        <w:pStyle w:val="SourceText"/>
      </w:pPr>
      <w:r>
        <w:t xml:space="preserve">[0750b28] </w:t>
      </w:r>
      <w:r>
        <w:t>問。色法有幾義。</w:t>
      </w:r>
    </w:p>
    <w:p>
      <w:r>
        <w:t>한국어 직역</w:t>
      </w:r>
    </w:p>
    <w:p>
      <w:pPr>
        <w:pStyle w:val="TranslationText"/>
      </w:pPr>
      <w:r>
        <w:t>문. 색법에는 몇 가지 뜻이 있는가?</w:t>
      </w:r>
    </w:p>
    <w:p>
      <w:pPr>
        <w:pStyle w:val="Heading2"/>
      </w:pPr>
      <w:r>
        <w:t>문단 1304 · [0750b28]</w:t>
      </w:r>
    </w:p>
    <w:p>
      <w:r>
        <w:t>원문</w:t>
      </w:r>
    </w:p>
    <w:p>
      <w:pPr>
        <w:pStyle w:val="SourceText"/>
      </w:pPr>
      <w:r>
        <w:t xml:space="preserve">[0750b28] </w:t>
      </w:r>
      <w:r>
        <w:t>答。有四義。百法云。一識所依色。唯屬五根。二識所緣色。唯屬六境。三總相而言。質礙名色。四別相而言。略有二種。一者有對。若准有宗。極微所成。大乘即用能造色成。二者無對。非極微成。即法處所攝色。如上地水火風。一切色法。因緣似有。體用俱虛。何者。自體他體。皆悉性空。能緣所緣。俱無有力。以自因他立。他因自生。他是自他。自是他自。互成互奪。定性俱無。又能因所成。所從能立。能無有力則入所。所無有力則入能。互攝互資。悉假施設。緣會似有。緣散還無。以唯識所持。終歸空性。如大智度論云。復次地。若常。是堅相。不應捨其相。如凝酥。蠟蜜。樹膠。融。則捨其堅相。墮濕相中。金銀銅鐵等。亦爾。如水為濕相。寒則轉為堅相。如是等種種。悉皆捨相。復次諸論師輩。有能令無。無能令有。諸賢聖人。及坐禪人。能令地作水。水作地。如是等諸法。皆可轉相。以無定體故。隨緣變現。不可執有執無。違於法性。第四不相應行法。有二十四。不相應行者。相應者。和順義。如心王心所。得等非能緣故。不與心心所相應。名不相應。又得等非質礙義。不與色相應。又有生滅。不與無為相應。為揀四位法。故名不相應。一得。謂[2]諸行種子所攝。自在生起。相續差別性。又雜集論云。謂於善不善無記法。若增若減。假立。獲得成就。善不善無記法者。顯依處。若增若減者。顯自體。何以故。由有增故。說名成就上品信等。由有減故。說名成就下品信等。二無想定。謂[3]已離淨欲。未離上地欲。由於無想天。起出離想。雜集論云。於不恒行心心所滅。假立無想定。不恒行轉識所攝。滅者。謂定心所引。不恒現行諸心心所。暫時間滅。三滅盡定。謂已離無所有處欲。或入非想。非非想處定。又云。欲超過有頂。作止息想。作意為先。故於不恒行諸心心所。及恒行一分心心所滅。假立滅盡定。此中所以不言未離上欲者。為顯離有頂欲。阿羅漢等。亦得此定故。一分恒行者。謂染污意所攝。四無想天。謂於此間得無想定。由此後生無想有情天中。於不恒行心心所滅。假立無想異熟。五命根。謂於眾同分。先業所感。住時決定。假立壽命。眾同分者。於一生中諸蘊相續。住時決定者。劑爾所時。令眾同分常得安住。或經百年千年等。由業所引功能差別。又依業所引。第八識種。令色心不斷。名為命根。六眾同分。謂如是如是有情。於種種類。自體相似。假立眾同分。七異生性。謂行自相發起性。又由二障種。各趣差別。八生。謂於眾同分。諸行本無今有性。假立為生。九異。謂於眾同分。諸行相續變異性。假立為異。亦名為老。十住。謂於眾同分。諸行相續不變壞性。假立為住。十一無常。謂於眾同分。諸行自相生後滅壞性。假立無常相。十二名身。謂於諸法自性增言。假立名身。十三句身。謂於諸法差別增言。假立句身。十四文身。謂於彼前二文句所依諸字。假立文身。十五流轉。謂於因果相續不斷。假立流轉。十六定異。謂於因果種種差別。假立定異。十七相應。謂諸行因果。相稱性。十八勢速。謂諸行流轉迅疾性。十九次第。[1]謂諸行一一次第流轉性。二十時。謂諸行展轉新新生滅性。二十一方。謂諸色行遍分劑性。二十二數。謂諸行等。各別相續。體相流轉性。二十三和合。謂諸行緣會性。二十四不和合。謂諸行緣乖性。此不相應行。雖不與心王。心所。色法。無為等。四位相應。然皆是心之分位。亦不離心變。及出唯識真性。約一期行相分別故爾。如廣百論云。自心分別所見境界。即是自心。但隨眾緣諸行種熟。自心變作種種分位。自心所變。無實體相。何為精勤。安立異法。但應信受。諸法唯心。</w:t>
      </w:r>
    </w:p>
    <w:p>
      <w:r>
        <w:t>한국어 직역</w:t>
      </w:r>
    </w:p>
    <w:p>
      <w:pPr>
        <w:pStyle w:val="TranslationText"/>
      </w:pPr>
      <w:r>
        <w:t>답. 네 가지 뜻이 있다. 『백법』에서 말한다. 첫째 식이 의지하는 색은 오직 오근에 속한다. 둘째 식이 반연하는 색은 오직 육경에 속한다. 셋째 총상으로 말하면 질애가 있는 것을 색이라 한다. 넷째 별상으로 말하면, 대략 두 종류가 있다. 하나는 유대(有對)이다. 유종에 따르면 극미로 이루어진 것이고, 대승에서는 곧 능조색으로 이루어진다고 한다. 둘째는 무대(無對)이다. 극미로 이루어진 것이 아니며 곧 법처소섭색이다. 위에서 말한 지·수·화·풍과 같다. 일체의 색법은 인연을 따라 있는 듯하지만 체와 용이 모두 허망하다. 왜 그런가? 자기의 체와 다른 것의 체가 모두 성품이 공하고, 능연과 소연이 모두 스스로의 힘이 없기 때문이다. 자기는 다른 것에 의지하여 서고 다른 것은 자기에 의지하여 생긴다. 다른 것은 자기에게는 다른 것이고 자기는 다른 것에게는 자기이다. 서로 이루고 서로 빼앗으므로 결정된 자성은 모두 없다. 또 능은 소에 의해 이루어지고 소는 능을 따라 성립한다. 능이 자체 힘이 없으면 소에 들어가고 소가 자체 힘이 없으면 능에 들어가 서로 포섭하고 서로 돕는다. 모두 가립하여 시설한 것이므로 인연이 모이면 있는 듯하고 인연이 흩어지면 다시 없어진다. 오직 식에 의해 지탱되므로 마침내 공성으로 돌아간다. 『대지도론』에서 말한다. “또 지(地)가 만약 항상하다면 굳은 상이므로 마땅히 그 상을 버리지 않아야 한다. 그러나 응고된 소(酥), 밀랍과 꿀, 나무진 같은 것은 녹으면 그 굳은 상을 버리고 습한 상 가운데 떨어진다. 금·은·동·철 등도 또한 그러하다. 물은 습함을 상으로 하지만 차가워지면 굳은 상으로 변한다. 이와 같은 여러 종류는 모두 그 상을 버린다. 또 여러 논사 가운데에는 유를 무로 만들고 무를 유로 만들 수 있는 이가 있으며, 여러 현성인과 좌선하는 사람도 땅을 물이 되게 하고 물을 땅이 되게 할 수 있다. 이와 같은 여러 법은 모두 상을 바꿀 수 있다. 결정된 체가 없기 때문에 연을 따라 변현한다. 유에 집착하거나 무에 집착하여 법성에 어긋나서는 안 된다.” 넷째 불상응행법에는 스물네 가지가 있다. 불상응행에서 ‘상응’이란 화순한다는 뜻이다. 심왕과 심소가 서로 상응하는 것과 같다. 득(得) 등은 능연이 아니므로 심·심소와 상응하지 않아 불상응이라 한다. 또 득 등은 질애의 뜻이 아니므로 색과 상응하지 않는다. 또한 생멸이 있으므로 무위와 상응하지 않는다. 네 지위의 법을 가려내기 때문에 불상응이라 한다. 첫째 득(得)은 [2]여러 행의 종자에 포섭되어 자재하게 생기고 상속이 차별되는 성품을 말한다. 또 『잡집론』에서 말한다. “선·불선·무기법에서 혹 증가하거나 혹 감소하는 것에 의하여 획득과 성취를 가립한다. 선·불선·무기법이라고 한 것은 의처를 드러내고, 증가하거나 감소한다고 한 것은 자체를 드러낸다. 왜 그런가? 증가함이 있으므로 상품의 신(信) 등을 성취한다고 말하고, 감소함이 있으므로 하품의 신 등을 성취한다고 말하기 때문이다.” 둘째 무상정(無想定)은 [3]이미 정욕(淨欲)을 떠났으나 아직 상지의 욕을 떠나지 못하고 무상천에 대하여 출리상을 일으킨 것을 말한다. 『잡집론』에서 말한다. “항상 행하지 않는 심·심소가 멸한 것에 의하여 무상정을 가립한다.” 항상 행하지 않는 것은 전식에 포섭된다. 멸한다는 것은 정심이 이끌어 항상 현행하지 않는 여러 심·심소가 잠시 동안 멸하는 것이다. 셋째 멸진정(滅盡定)은 이미 무소유처의 욕을 떠났거나 혹 비상비비상처정에 들어간 것을 말한다. 또 “유정을 초월하고자 하여 지식상(止息想)을 일으키고 작의를 먼저 하기 때문에, 항상 행하지 않는 여러 심·심소와 항상 행하는 일부 심·심소가 멸한 것에 의하여 멸진정을 가립한다”고 한다. 여기서 ‘아직 상계의 욕을 떠나지 않았다’고 말하지 않은 까닭은 유정의 욕을 떠난 아라한 등도 이 정을 얻음을 드러내기 위해서이다. 항상 행하는 일부란 염오의에 포섭되는 것을 말한다. 넷째 무상천은 이 인간계에서 무상정을 얻어 그 뒤 무상유정천에 태어나 항상 행하지 않는 심·심소가 멸한 것에 의하여 무상이숙을 가립하는 것이다. 다섯째 명근은 중동분에서 전생의 업에 감득되어 머무는 시간이 결정된 것에 의하여 수명을 가립하는 것이다. 중동분이란 한 생 동안 여러 온이 상속하는 것이고, 머무는 시간이 결정된다는 것은 그만큼의 시간 동안 중동분으로 하여금 늘 안주하게 하는 것이니 혹 백 년, 천 년 등을 지나는 것과 같다. 업이 이끈 공능의 차별에 의한다. 또 업이 이끈 제8식 종자에 의하여 색과 마음이 끊어지지 않게 하는 것을 명근이라 한다. 여섯째 중동분은 이러이러한 유정들이 갖가지 종류에서 자체가 서로 비슷한 것에 의하여 중동분을 가립하는 것이다. 일곱째 이생성은 행의 자상이 발기되는 성품을 말한다. 또 이장(二障)의 종자로 말미암아 각각 취의 차별이 생긴다. 여덟째 생(生)은 중동분에서 여러 행이 본래 없었다가 지금 있게 되는 성품에 의하여 생을 가립하는 것이다. 아홉째 이(異)는 중동분에서 여러 행의 상속이 변이하는 성품에 의하여 이를 가립하며 노(老)라고도 한다. 열째 주(住)는 중동분에서 여러 행의 상속이 변괴하지 않는 성품에 의하여 주를 가립하는 것이다. 열한째 무상은 중동분에서 여러 행의 자상이 생긴 뒤 멸괴하는 성품에 의하여 무상상을 가립하는 것이다. 열두째 명신은 제법의 자성을 증설하는 말에 의하여 명신을 가립하는 것이다. 열셋째 구신은 제법의 차별을 증설하는 말에 의하여 구신을 가립한다. 열넷째 문신은 앞의 두 명구가 의지하는 여러 글자에 의하여 문신을 가립한다. 열다섯째 유전은 인과가 상속하여 끊어지지 않는 것에 의하여 유전을 가립한다. 열여섯째 정이는 인과의 갖가지 차별에 의하여 정이를 가립한다. 열일곱째 상응은 여러 행의 인과가 서로 걸맞는 성품이다. 열여덟째 세속은 여러 행이 유전하는 것이 신속한 성품이다. 열아홉째 차제는 [1]여러 행이 하나하나 차례로 유전하는 성품이다. 스무째 시는 여러 행이 전전하여 새롭게 새롭게 생멸하는 성품이다. 스물한째 방은 여러 색행이 두루한 분제의 성품이다. 스물둘째 수는 여러 행 등이 각각 따로 상속하면서 체와 상이 유전하는 성품이다. 스물셋째 화합은 여러 행의 연이 모이는 성품이고, 스물넷째 불화합은 여러 행의 연이 어긋나는 성품이다. 이 불상응행은 비록 심왕·심소·색법·무위 등의 네 지위와 상응하지 않지만 모두 마음의 분위이며 또한 마음의 변현을 떠나지 않고 유식의 참된 성품을 벗어나지도 않는다. 다만 한 기간의 행상에 의하여 분별한 것일 뿐이다. 『광백론』에서 말한다. “자기 마음이 분별하여 보는 경계는 곧 자기 마음이다. 다만 여러 인연을 따라 여러 행의 종자가 성숙하면 자기 마음이 갖가지 분위로 변해 나타날 뿐이다. 자기 마음이 변한 것에는 실제의 체와 상이 없는데, 무엇 때문에 애써 다른 법을 안립하겠는가. 다만 마땅히 믿고 받아야 한다. 제법은 오직 마음일 뿐이다.”</w:t>
      </w:r>
    </w:p>
    <w:p>
      <w:pPr>
        <w:pStyle w:val="Heading2"/>
      </w:pPr>
      <w:r>
        <w:t>문단 1305 · [0751b10]</w:t>
      </w:r>
    </w:p>
    <w:p>
      <w:r>
        <w:t>원문</w:t>
      </w:r>
    </w:p>
    <w:p>
      <w:pPr>
        <w:pStyle w:val="SourceText"/>
      </w:pPr>
      <w:r>
        <w:t xml:space="preserve">[0751b10] </w:t>
      </w:r>
      <w:r>
        <w:t>問。一心妙旨。八識真原。有為門中。已明王所。無為法內。如何指陳。</w:t>
      </w:r>
    </w:p>
    <w:p>
      <w:r>
        <w:t>한국어 직역</w:t>
      </w:r>
    </w:p>
    <w:p>
      <w:pPr>
        <w:pStyle w:val="TranslationText"/>
      </w:pPr>
      <w:r>
        <w:t>문. 일심의 묘한 뜻과 팔식의 참된 근원에서 유위문 가운데는 이미 심왕과 심소를 밝혔는데, 무위법 안에서는 어떻게 지시하여 진술하는가?</w:t>
      </w:r>
    </w:p>
    <w:p>
      <w:pPr>
        <w:pStyle w:val="Heading2"/>
      </w:pPr>
      <w:r>
        <w:t>문단 1306 · [0751b12]</w:t>
      </w:r>
    </w:p>
    <w:p>
      <w:r>
        <w:t>원문</w:t>
      </w:r>
    </w:p>
    <w:p>
      <w:pPr>
        <w:pStyle w:val="SourceText"/>
      </w:pPr>
      <w:r>
        <w:t xml:space="preserve">[0751b12] </w:t>
      </w:r>
      <w:r>
        <w:t>答。此申第五無為法。有為無為。皆一心變起故。又不出一心性故。</w:t>
      </w:r>
    </w:p>
    <w:p>
      <w:r>
        <w:t>한국어 직역</w:t>
      </w:r>
    </w:p>
    <w:p>
      <w:pPr>
        <w:pStyle w:val="TranslationText"/>
      </w:pPr>
      <w:r>
        <w:t>답. 여기서는 다섯째 무위법을 밝힌다. 유위와 무위가 모두 일심이 변하여 일어난 것이기 때문이며, 또 일심의 성품을 벗어나지 않기 때문이다.</w:t>
      </w:r>
    </w:p>
    <w:p>
      <w:pPr>
        <w:pStyle w:val="Heading2"/>
      </w:pPr>
      <w:r>
        <w:t>문단 1307 · [0751b13]</w:t>
      </w:r>
    </w:p>
    <w:p>
      <w:r>
        <w:t>원문</w:t>
      </w:r>
    </w:p>
    <w:p>
      <w:pPr>
        <w:pStyle w:val="SourceText"/>
      </w:pPr>
      <w:r>
        <w:t xml:space="preserve">[0751b13] </w:t>
      </w:r>
      <w:r>
        <w:t>問。有為無為。各有幾種。一一行相。如何分別。</w:t>
      </w:r>
    </w:p>
    <w:p>
      <w:r>
        <w:t>한국어 직역</w:t>
      </w:r>
    </w:p>
    <w:p>
      <w:pPr>
        <w:pStyle w:val="TranslationText"/>
      </w:pPr>
      <w:r>
        <w:t>문. 유위와 무위는 각각 몇 종류이며, 하나하나의 행상은 어떻게 분별하는가?</w:t>
      </w:r>
    </w:p>
    <w:p>
      <w:pPr>
        <w:pStyle w:val="Heading2"/>
      </w:pPr>
      <w:r>
        <w:t>문단 1308 · [0751b14]</w:t>
      </w:r>
    </w:p>
    <w:p>
      <w:r>
        <w:t>원문</w:t>
      </w:r>
    </w:p>
    <w:p>
      <w:pPr>
        <w:pStyle w:val="SourceText"/>
      </w:pPr>
      <w:r>
        <w:t xml:space="preserve">[0751b14] </w:t>
      </w:r>
      <w:r>
        <w:t>答。有為略有三種。無為略有六種。初有為極成之法。不過三種。識論云。一現所知法。如色心等。二現受用法。如瓶衣等。如是二法。世共知有。不待因成。三有作用法。如眼耳等。由彼彼用。證知是有。釋云。如色心等者。即是五識身。他心智境。謂色等五塵。及心心所。此約總聚。不別分別。此何識境。現量所知。非境所知。如瓶衣等者。此雖現見受用。而非現量所緣。是假法故。但是現世而受用物。</w:t>
      </w:r>
    </w:p>
    <w:p>
      <w:r>
        <w:t>한국어 직역</w:t>
      </w:r>
    </w:p>
    <w:p>
      <w:pPr>
        <w:pStyle w:val="TranslationText"/>
      </w:pPr>
      <w:r>
        <w:t>답. 유위에는 대략 세 종류가 있고 무위에는 대략 여섯 종류가 있다. 먼저 유위에서 극성(極成)한 법은 세 종류를 넘지 않는다. 『유식론』에서 말한다. “첫째 현재 알 수 있는 법이니 색·심 등과 같다. 둘째 현재 수용하는 법이니 병과 옷 등과 같다. 이 두 법은 세간이 함께 있다고 아는 것이어서 인으로 성립시킬 필요가 없다. 셋째 작용이 있는 법이니 안·이 등과 같다. 각각의 작용으로 말미암아 그것이 있음을 증명하여 안다.” 해석한다. “색·심 등”이란 곧 오식신과 타심지의 경계이다. 이른바 색 등 오진과 심·심소이다. 이것은 총체로 모인 것을 기준으로 할 뿐 따로 어느 식의 경계인지 분별하지 않는다. 현량으로 아는 것이지 경계가 스스로 아는 것은 아니다. “병과 옷 등”이란 비록 눈앞에서 보고 수용하지만 현량이 직접 반연하는 것은 아니다. 가법이기 때문이다. 다만 현재세에서 수용하는 물건일 뿐이다.</w:t>
      </w:r>
    </w:p>
    <w:p>
      <w:pPr>
        <w:pStyle w:val="Heading2"/>
      </w:pPr>
      <w:r>
        <w:t>문단 1309 · [0751b23]</w:t>
      </w:r>
    </w:p>
    <w:p>
      <w:r>
        <w:t>원문</w:t>
      </w:r>
    </w:p>
    <w:p>
      <w:pPr>
        <w:pStyle w:val="SourceText"/>
      </w:pPr>
      <w:r>
        <w:t xml:space="preserve">[0751b23] </w:t>
      </w:r>
      <w:r>
        <w:t>問。此中緣瓶等心是何量攝。</w:t>
      </w:r>
    </w:p>
    <w:p>
      <w:r>
        <w:t>한국어 직역</w:t>
      </w:r>
    </w:p>
    <w:p>
      <w:pPr>
        <w:pStyle w:val="TranslationText"/>
      </w:pPr>
      <w:r>
        <w:t>문. 여기에서 병 등을 반연하는 마음은 어떤 량에 포섭되는가?</w:t>
      </w:r>
    </w:p>
    <w:p>
      <w:pPr>
        <w:pStyle w:val="Heading2"/>
      </w:pPr>
      <w:r>
        <w:t>문단 1310 · [0751b24]</w:t>
      </w:r>
    </w:p>
    <w:p>
      <w:r>
        <w:t>원문</w:t>
      </w:r>
    </w:p>
    <w:p>
      <w:pPr>
        <w:pStyle w:val="SourceText"/>
      </w:pPr>
      <w:r>
        <w:t xml:space="preserve">[0751b24] </w:t>
      </w:r>
      <w:r>
        <w:t>答。非量收。不親緣得法自體故。非比度故。非量所收。如眼耳等者。此五色根。非現量得。亦非現世人所有知。此眼耳等。各由彼彼有發識用。比知是有。言證知者。證成道理也。以現見果。比有因故。果。謂所生心心所法。比量知有。諸淨色根。此非現量他心智知。然今大乘第八識境。亦現量得。佛智緣時。亦現量得。除佛已外。共許為論。非世共悉。是故但言此知是有。次約諸經論。有六種無為。百法云。一虛空無為者。離一切色心諸法障礙。所顯真理。名為虛空無為。虛空有三。一識變虛空。即第六識上作解心。變起虛空相分故。二法性虛空。即真如體有離諸障礙。故名為虛空。三事虛空。即所見頑空是也。二擇滅無為。由無漏智起簡擇。滅諸障染。所顯真如理故。三。非擇滅無為。有法不由擇力。起無漏智簡擇。而本性淨。即自性清淨涅槃是也。即真如本性。離諸障染。不由起智斷惑。本體淨故。四不動無為。第四禪離八患三災。證得不動無為。五想受滅無為。從第四禪已上。至無所有處已來。捨受不行。并麁想亦無。顯得真如。名想受滅無為。六真如無為。有二。一約對得名。謂真如理。對事得名。二簡法者。即真如簡遍計。離於生滅也。出體者。大乘但約心變相分。假說有虛空故。非是離心外有空也。若說本質無為者。即不離於識變有也。</w:t>
      </w:r>
    </w:p>
    <w:p>
      <w:r>
        <w:t>한국어 직역</w:t>
      </w:r>
    </w:p>
    <w:p>
      <w:pPr>
        <w:pStyle w:val="TranslationText"/>
      </w:pPr>
      <w:r>
        <w:t>답. 비량(非量)에 포섭된다. 법의 자체를 직접 반연하여 얻은 것이 아니기 때문이고 추론한 것도 아니기 때문에 비량에 포섭된다. “안·이 등”이란 이 오색근은 현량으로 얻는 것도 아니고 현재 세간 사람이 모두 아는 것도 아니다. 이 안·이 등은 각각 저마다 식을 일으키는 작용이 있기 때문에 비교하여 그 존재를 안다. ‘증지’라고 한 것은 도리를 증성한다는 뜻이다. 현재 보이는 결과로 인이 있음을 추론하기 때문이다. 과는 곧 생겨난 심·심소법이다. 비량으로 여러 정색근이 있음을 안다. 이것은 현량의 타심지로 아는 것은 아니다. 그러나 대승에서 지금 제8식의 경계는 또한 현량으로 얻고, 부처의 지혜가 반연할 때에도 현량으로 얻는다. 다만 부처를 제외하고 공통으로 인정하는 것을 논하므로 세간이 모두 아는 것은 아니다. 그러므로 다만 그 작용으로 이것이 있음을 안다고 말한다. 다음 여러 경론에 의하면 여섯 종류의 무위가 있다. 『백법』에서 말한다. 첫째 허공무위란 일체 색·심의 여러 법의 장애를 떠나 드러나는 진리를 허공무위라 한다. 허공에는 셋이 있다. 첫째 식변허공은 제6식 위에서 이해하는 마음을 일으켜 허공의 상분을 변현하기 때문이다. 둘째 법성허공은 진여의 체가 여러 장애를 떠난 뜻이 있으므로 허공이라 한다. 셋째 사실허공은 곧 눈앞에 보이는 완공이다. 둘째 택멸무위는 무루지가 일어나 간택하여 여러 장애와 염오를 멸해 드러난 진여의 이치이다. 셋째 비택멸무위는 어떤 법이 간택의 힘으로 무루지를 일으켜 선택한 것이 아니라 본성이 청정한 것이니 곧 자성청정열반이다. 즉 진여의 본성이 여러 장애와 염오를 떠난 것으로, 지혜를 일으켜 혹을 끊어서가 아니라 본체가 청정하기 때문이다. 넷째 부동무위는 제4선이 팔환과 삼재를 떠나 부동무위를 증득한 것이다. 다섯째 상수멸무위는 제4선 이상부터 무소유처에 이르기까지 사수가 현행하지 않고 거친 상도 또한 없어져 진여가 드러난 것을 상수멸무위라 한다. 여섯째 진여무위에는 둘이 있다. 첫째 대상을 상대하여 이름을 얻는 것으로 진여의 이치가 사(事)를 상대하여 이름을 얻는다. 둘째 법을 가려낸다는 것은 진여가 변계를 가려내어 생멸을 떠난다는 뜻이다. 체를 밝히면 대승에서는 다만 마음이 변한 상분을 기준으로 허공이 있다고 가설할 뿐이며 마음을 떠난 밖에 별도의 허공이 있다고 하는 것이 아니다. 만약 본질의 무위를 말하더라도 식의 변현을 떠나 존재하는 것은 아니다.</w:t>
      </w:r>
    </w:p>
    <w:p>
      <w:pPr>
        <w:pStyle w:val="Heading2"/>
      </w:pPr>
      <w:r>
        <w:t>문단 1311 · [0751c20]</w:t>
      </w:r>
    </w:p>
    <w:p>
      <w:r>
        <w:t>원문</w:t>
      </w:r>
    </w:p>
    <w:p>
      <w:pPr>
        <w:pStyle w:val="SourceText"/>
      </w:pPr>
      <w:r>
        <w:t xml:space="preserve">[0751c20] </w:t>
      </w:r>
      <w:r>
        <w:t>問。若說識變相分。說是無為者。即是相狀之相。隨識而為。何成無為耶。</w:t>
      </w:r>
    </w:p>
    <w:p>
      <w:r>
        <w:t>한국어 직역</w:t>
      </w:r>
    </w:p>
    <w:p>
      <w:pPr>
        <w:pStyle w:val="TranslationText"/>
      </w:pPr>
      <w:r>
        <w:t>문. 만약 식이 변한 상분을 무위라고 설한다면 그것은 곧 상의 모양이라는 상으로서 식을 따라 변화한다. 어떻게 무위가 될 수 있는가?</w:t>
      </w:r>
    </w:p>
    <w:p>
      <w:pPr>
        <w:pStyle w:val="Heading2"/>
      </w:pPr>
      <w:r>
        <w:t>문단 1312 · [0751c22]</w:t>
      </w:r>
    </w:p>
    <w:p>
      <w:r>
        <w:t>원문</w:t>
      </w:r>
    </w:p>
    <w:p>
      <w:pPr>
        <w:pStyle w:val="SourceText"/>
      </w:pPr>
      <w:r>
        <w:t xml:space="preserve">[0751c22] </w:t>
      </w:r>
      <w:r>
        <w:t>答。此說是識變。假說是無為。其實非是無為。無為是常住法故。今此依無為體者。但取隨識獨影相分為體。以前後相似。無有變而唯有一類空等相故。假說無為。此六無為。地前菩薩識變。即是有漏。若地上後得智變。即無漏。若依法性出體者。五種無為。皆是真如。真如體外。更無別出。六種無為。各皆依真如實德也。</w:t>
      </w:r>
    </w:p>
    <w:p>
      <w:r>
        <w:t>한국어 직역</w:t>
      </w:r>
    </w:p>
    <w:p>
      <w:pPr>
        <w:pStyle w:val="TranslationText"/>
      </w:pPr>
      <w:r>
        <w:t>답. 이것은 식변에 의하여 가설하여 무위라고 한 것이고 실제로는 무위가 아니다. 무위는 상주법이기 때문이다. 지금 여기서 무위의 체라고 의지하는 것은 다만 식을 따라 일어난 독영상분을 체로 취한다. 앞뒤의 상이 서로 비슷하여 변이가 없고 오직 한 종류의 허공 등의 상만 있기 때문에 가설하여 무위라 한다. 이 여섯 무위를 지전보살이 식으로 변하면 곧 유루이고, 지상보살의 후득지가 변하면 곧 무루이다. 만약 법성에 의하여 체를 밝히면 다섯 종류 무위가 모두 진여이고, 진여의 체 밖에 다시 별도의 체가 없다. 여섯 종류 무위는 각각 모두 진여의 실제 덕에 의지한다.</w:t>
      </w:r>
    </w:p>
    <w:p>
      <w:pPr>
        <w:pStyle w:val="Heading2"/>
      </w:pPr>
      <w:r>
        <w:t>문단 1313 · [0751c29]</w:t>
      </w:r>
    </w:p>
    <w:p>
      <w:r>
        <w:t>원문</w:t>
      </w:r>
    </w:p>
    <w:p>
      <w:pPr>
        <w:pStyle w:val="SourceText"/>
      </w:pPr>
      <w:r>
        <w:t xml:space="preserve">[0751c29] </w:t>
      </w:r>
      <w:r>
        <w:t>問。如何聖教說真如實耶。</w:t>
      </w:r>
    </w:p>
    <w:p>
      <w:r>
        <w:t>한국어 직역</w:t>
      </w:r>
    </w:p>
    <w:p>
      <w:pPr>
        <w:pStyle w:val="TranslationText"/>
      </w:pPr>
      <w:r>
        <w:t>문. 어떻게 성교에서는 진여가 실제라고 설하는가?</w:t>
      </w:r>
    </w:p>
    <w:p>
      <w:pPr>
        <w:pStyle w:val="Heading2"/>
      </w:pPr>
      <w:r>
        <w:t>문단 1314 · [0751c29]</w:t>
      </w:r>
    </w:p>
    <w:p>
      <w:r>
        <w:t>원문</w:t>
      </w:r>
    </w:p>
    <w:p>
      <w:pPr>
        <w:pStyle w:val="SourceText"/>
      </w:pPr>
      <w:r>
        <w:t xml:space="preserve">[0751c29] </w:t>
      </w:r>
      <w:r>
        <w:t>答。今言有者。不是真如名實有。但說有。即是遣惡取空。故說有。體。是妙有真空。故言非空非有。</w:t>
      </w:r>
    </w:p>
    <w:p>
      <w:r>
        <w:t>한국어 직역</w:t>
      </w:r>
    </w:p>
    <w:p>
      <w:pPr>
        <w:pStyle w:val="TranslationText"/>
      </w:pPr>
      <w:r>
        <w:t>답. 지금 ‘있다’고 말하는 것은 진여를 실유라고 하는 것이 아니다. 다만 유라고 설하여 악취공을 제거하려는 것이다. 그러므로 유라고 설한다. 그 체는 묘유진공이므로 공도 아니고 유도 아니라고 한다.</w:t>
      </w:r>
    </w:p>
    <w:p>
      <w:pPr>
        <w:pStyle w:val="Heading2"/>
      </w:pPr>
      <w:r>
        <w:t>문단 1315 · [0752a03]</w:t>
      </w:r>
    </w:p>
    <w:p>
      <w:r>
        <w:t>원문</w:t>
      </w:r>
    </w:p>
    <w:p>
      <w:pPr>
        <w:pStyle w:val="SourceText"/>
      </w:pPr>
      <w:r>
        <w:t xml:space="preserve">[0752a03] </w:t>
      </w:r>
      <w:r>
        <w:t>問。如何聖教說真空為空耶。</w:t>
      </w:r>
    </w:p>
    <w:p>
      <w:r>
        <w:t>한국어 직역</w:t>
      </w:r>
    </w:p>
    <w:p>
      <w:pPr>
        <w:pStyle w:val="TranslationText"/>
      </w:pPr>
      <w:r>
        <w:t>문. 어떻게 성교에서는 진공을 공이라고 설하는가?</w:t>
      </w:r>
    </w:p>
    <w:p>
      <w:pPr>
        <w:pStyle w:val="Heading2"/>
      </w:pPr>
      <w:r>
        <w:t>문단 1316 · [0752a03]</w:t>
      </w:r>
    </w:p>
    <w:p>
      <w:r>
        <w:t>원문</w:t>
      </w:r>
    </w:p>
    <w:p>
      <w:pPr>
        <w:pStyle w:val="SourceText"/>
      </w:pPr>
      <w:r>
        <w:t xml:space="preserve">[0752a03] </w:t>
      </w:r>
      <w:r>
        <w:t>答。謂破執真如心外實有。故說為空。即空其情執。即不空其真如空也。又識論云。然諸契經說有虛空等諸無為法。略有二種。一依識變假施設有。謂曾聞說虛空等名。隨分別有虛空等相。數習力故。心等生時。似虛空等。無為相現。此所現相。前後相似。無有變易。假說為常。二依法性假施設有。謂空無我所顯真如。有無俱非。心言路絕。與一切法。非一異等。是法真理。故名法性。離諸障礙。故名虛空。由簡擇力。滅諸雜染。究竟證會。故名擇滅。不由擇力。本性清淨。或緣闕所顯。故名非擇滅。苦樂受滅。故名不動。想受不行。名想受滅。此五皆依真如假立。真如亦是假施設名。釋云。一依識變假施設有者。此無本質。唯心所變。如極微等。變似空等相現。此皆變境而緣故也。真如亦是假施設者。真如約詮。而詮體是一。此五無為。依真如上假名空等。而真如體。非如。非不如。故真如名。亦是假立。[1]如食油蟲等。不稱彼體。唯言顯故。譬如有蟲。名曰食油。實非食油。假名食油。不稱體故。真如亦爾。又釋摩訶衍論云。無為有四。一真如無為。二本覺無為。三始覺無為。四虛空無為。有為法有五種。一者。根本無明有為。二者。生相有為。三者。住相有為。四者。異相有為。五者。滅相有為。是名為五。且四無為者。以何為體。有何等用。頌曰。依各有二種。所謂通及別。如體用亦爾。隨釋應觀察。論云。真如無為。有二所依。一者通所依。非有為。非無為。一心本法以為體故。二者別所依。生滅門內。寂靜理法以為體故。本覺無為。有二所依。一者通所依。非有為。非無為。一心本法以為體故。二者別所依。生滅門內。自然本智以為體故。始覺無為。有二所依。一者通所依。非有為。非無為。一心本法以為體故。二者別所依。生滅門內。隨他起智以為體故。虛空無為。有二所依。一者通所依。非有為。非無為。一心本法以為體故。二者別所依。生滅門內。無所有事。以為體故。復次真如無為。有二種用。一者通用。一切諸法。令出生故。二者別用。平等之性。令不失故。本覺無為。有二種用。一者通用。不守自性故。二者別用。不轉變故。始覺無為。有二種用。一者通用。隨妄轉故。二者別用。對治自過故。虛空無為。有二種用。一者通用。欲有令有故。二者別用。空無之性。令不失故。是名二用。此中所說。通謂他義。別謂自義。五種有為。以何為體。有何等用。頌曰。依各有二種。所謂通及別。如體用亦爾。隨釋應觀察。論曰。根本無明。有二種依。一者通所依。非有為。非無為。一心本法以為體故。二者別所依。生滅門內。大力住地以為體故。生相有為。有二種依。一者通所依。非有非無為。一心本法以為體故。二者別所依。生滅門內。細分染法以為體故。住相有二種依。一者通所依。非有為。非無為。一心本法以為體故。二者別所依。生滅門內麁分染法以為體故。異相滅相。二種通依別依。如前住相有為所說無別。復次根本無明有為。有二種用。一者通用。能生一切諸染法故。二者別用。隨所至處。作礙事故。生相有為。有二種用。一者通用。於上[2]下中與其力故。二者別用。隨所至處。作礙事故。如說生相。住異亦爾。滅相有為。有二種用。一者通用。於上及自。與其力故。二者別用。能作礙事故。是名二用。以何義故。作如是說。有為無為。一切諸法。通以一心。而為其體。於道智契經中作如是說。爾時文殊師利白佛言。世尊。阿賴耶識。具一切法。過於恒沙。過於恒沙。如是諸法。以誰為本。生於何處。佛言。如是有為無為。一切諸法。生處殊勝。不可思議。何以故。於非有為非無為處。是有為是無為法而能生故。文殊又白佛言。世尊。云何名為非有為非無為處。佛言。非有為非無為處者。所謂一心本法。非有為故。能作有為。非無為故。能作無為。是故我言。生處殊勝。不可思議。復次善男子。譬如庶子。有二所依。一者大王。二者父母。有為無為。一切諸法。亦復如是。各有二依。謂通達依。及支分依。復次善男子。譬如一切草木。有二所依。一者大地。二者種子。有為無為。一切諸法。亦復如是。各有二依。謂通達依。及支分依。乃至廣說不生不滅。與生滅和合者。即是開示能熏所熏之差別故。云何開示。所謂顯示染淨諸法。有力無力。互有勝劣故。今當作二門。分明顯說。一者下轉門。二者上轉門。生滅門中。不出此二。如是二門。云何差別。頌曰。諸染法有力。諸淨法無力。背本下下轉。名為下轉門。諸淨法有力。諸染法無力。向原上上轉。名為上轉門。論曰。由染淨諸法。互有勝劣故。二種轉門。得成而已。今當先說初下轉門。根本無明。以何等法而為所熏。於何時中而作熏事。頌曰。所熏有五種。為一法界心。及四種無為。非初非中後。取前中後故。如契經分明說。論曰。根本無明。以五種法而為所熏。謂一法界及[1]同無為。熏一法界。其相云何。頌曰。一種法界心。有二種自在。謂有為無為。是根本無明。依於初自在。而能作熏事。論曰。一法界心。有二種自在。一者有為自在。能為有為法。而作依止故。二者無為自在。能為無為法。而作依止故。根本無明。依初自在。能作熏事。非後自在。中實契經中作如是說。根本無明依初自在能作熏事非後自在。中實契經中作如是說。根本無明熏自所依分際之量。非他所依故。熏真如法。其相云何。頌曰。真如無為法。有二種作用。所謂通及別。如前決擇說。是根本無明。依於初作用。而能作熏事。餘無為亦爾。論曰。真如無為。有二種用。謂通及別。如前所說。根本無明。依初作用。能作熏事。非後作用。如說真如。餘三無為。亦復如是。皆依初作用。非後用故。作熏時量。非初亦非中後。取前中後故。本智契經中作[2]如是說。大力無明。作熏事時。初及中後。一時俱取。而非別取故。此中所說能熏所熏。以何義故名言熏。謂能引彼法而合自體。不相捨離。俱行俱轉。故名能熏。又能與彼法不作障礙。若隨若順。不違逆故。名為所熏。謂五種有為。能熏四種無為法。及一法界心。所熏五法隨來。而與五能熏。共會和合。同事俱轉。是故說言。不生不滅。與生滅和合。如大無明。一心本法。為通依故。依初自在。作熏習事。四相有為。應如是知。如大無明。依四無為。通達作用。能作熏事。四相有為。應如是知。</w:t>
      </w:r>
    </w:p>
    <w:p>
      <w:r>
        <w:t>한국어 직역</w:t>
      </w:r>
    </w:p>
    <w:p>
      <w:pPr>
        <w:pStyle w:val="TranslationText"/>
      </w:pPr>
      <w:r>
        <w:t>답. 진여가 마음 밖에 실제로 있다고 집착하는 것을 깨뜨리기 위해 공이라고 설한 것이다. 곧 정집을 비운 것이지 진여의 공함을 없앤 것은 아니다. 또 『유식론』에서 말한다. “그러나 여러 계경에서 허공 등의 여러 무위법이 있다고 설한 것은 대략 두 종류이다. 첫째 식이 변한 것에 의하여 가설하여 있다고 하는 것이다. 일찍이 허공 등의 이름을 들은 뒤 분별에 따라 허공 등의 상이 있게 되고, 자주 익힌 힘 때문에 심 등이 생길 때 허공 등과 비슷한 무위상이 나타난다. 이 나타난 상은 앞뒤가 서로 비슷하여 변이가 없으므로 가설하여 상이라고 한다. 둘째 법성에 의하여 가설하여 있다고 하는 것이다. 공과 무아가 드러낸 진여는 유도 무도 아니며 마음과 말의 길이 끊어진다. 일체법과 하나도 아니고 다르지도 않은 이것이 법의 참된 이치이므로 법성이라 한다. 여러 장애를 떠났으므로 허공이라 하고, 간택의 힘으로 여러 잡염을 멸하여 궁극적으로 증득해 계합하므로 택멸이라 한다. 간택의 힘에 의하지 않고 본성이 청정하거나 혹 연이 결여되어 드러나므로 비택멸이라 하고, 고수와 낙수가 멸했으므로 부동이라 하며, 상과 수가 현행하지 않으므로 상수멸이라 한다. 이 다섯은 모두 진여에 의하여 가립한 것이다. 진여 또한 가시설한 이름이다.” 해석한다. 첫째 식변에 의하여 가설하여 있다고 하는 것은 본질이 없고 오직 마음이 변한 것이니 극미 등과 같다. 허공 등의 상과 비슷하게 변하여 나타난 것은 모두 경계를 변해 반연하는 것이다. “진여 또한 가시설”이라고 한 것은 진여도 언전의 측면에서 말하면 언전의 체는 하나이기 때문이다. 이 다섯 무위는 진여 위에 의지하여 허공 등의 이름을 가립한 것이고, 진여의 체는 ‘여’라고도 ‘불여’라고도 할 수 없으므로 진여라는 이름도 가립한 것이다. [1]기름을 먹는 벌레 등의 이름과 같아 그 체에 꼭 들어맞는 것은 아니고 다만 말로 드러낼 뿐이다. 예컨대 어떤 벌레를 ‘식유충’이라 부르지만 실제로 기름을 먹는 것은 아닌데 가명으로 식유라 한 것이니 체에 맞지 않기 때문이다. 진여도 또한 그러하다. 또 『석마하연론』에서 말한다. “무위에는 넷이 있다. 첫째 진여무위, 둘째 본각무위, 셋째 시각무위, 넷째 허공무위이다. 유위법에는 다섯 종류가 있다. 첫째 근본무명유위, 둘째 생상유위, 셋째 주상유위, 넷째 이상유위, 다섯째 멸상유위이다. 이것을 다섯이라 한다. 우선 네 무위는 무엇을 체로 하며 어떤 작용이 있는가. 게송에서 ‘의지처에 각각 두 종류가 있으니 이른바 통과 별이다. 체와 용도 또한 그러하니 해석에 따라 관찰해야 한다’고 하였다. 논에서 말한다. 진여무위에는 두 가지 소의가 있다. 첫째 통소의는 유위도 아니고 무위도 아닌 일심본법을 체로 삼는 것이다. 둘째 별소의는 생멸문 안의 적정한 이법을 체로 삼는 것이다. 본각무위에도 두 가지 소의가 있다. 첫째 통소의는 유위도 아니고 무위도 아닌 일심본법을 체로 삼는다. 둘째 별소의는 생멸문 안의 자연본지를 체로 삼는다. 시각무위에도 두 가지 소의가 있다. 첫째 통소의는 유위도 아니고 무위도 아닌 일심본법을 체로 삼는다. 둘째 별소의는 생멸문 안의 수타기지를 체로 삼는다. 허공무위에도 두 가지 소의가 있다. 첫째 통소의는 유위도 아니고 무위도 아닌 일심본법을 체로 삼는다. 둘째 별소의는 생멸문 안에서 아무것도 없는 일을 체로 삼는다. 다시 진여무위에는 두 가지 작용이 있다. 첫째 통용은 일체제법을 출생하게 하는 것이고, 둘째 별용은 평등한 성품을 잃지 않게 하는 것이다. 본각무위에도 두 가지 작용이 있다. 첫째 통용은 자성을 지키지 않는 것이고, 둘째 별용은 전변하지 않는 것이다. 시각무위에도 두 가지 작용이 있다. 첫째 통용은 망을 따라 전변하는 것이고, 둘째 별용은 자기의 허물을 대치하는 것이다. 허공무위에도 두 가지 작용이 있다. 첫째 통용은 있고자 하면 있게 하는 것이고, 둘째 별용은 공무의 성품을 잃지 않게 하는 것이다. 이를 두 가지 작용이라 한다. 여기서 말한 통은 다른 것에 대한 뜻이고 별은 자기의 뜻이다. 다섯 종류 유위는 무엇을 체로 하고 어떤 작용을 하는가. 게송에서 ‘의지처에 각각 두 종류가 있으니 이른바 통과 별이다. 체와 용도 또한 그러하니 해석에 따라 관찰해야 한다’고 하였다. 논에서 말한다. 근본무명에는 두 종류의 의지가 있다. 첫째 통소의는 유위도 아니고 무위도 아닌 일심본법을 체로 삼는다. 둘째 별소의는 생멸문 안의 대력주지를 체로 삼는다. 생상유위에는 두 종류의 의지가 있다. 첫째 통소의는 유도 아니고 무위도 아닌 일심본법을 체로 삼는다. 둘째 별소의는 생멸문 안의 세분염법을 체로 삼는다. 주상에도 두 종류의 의지가 있다. 첫째 통소의는 유위도 아니고 무위도 아닌 일심본법을 체로 삼는다. 둘째 별소의는 생멸문 안의 추분염법을 체로 삼는다. 이상과 멸상의 두 종류 통의와 별의는 앞의 주상유위에서 말한 것과 다르지 않다. 다시 근본무명유위에는 두 종류의 작용이 있다. 첫째 통용은 일체의 여러 염법을 능히 낳는 것이고, 둘째 별용은 이르는 곳마다 장애의 일을 짓는 것이다. 생상유위에도 두 가지 작용이 있다. 첫째 통용은 상·[2]하·중에 그 힘을 주는 것이고, 둘째 별용은 이르는 곳마다 장애의 일을 짓는 것이다. 생상에서 설한 것처럼 주상과 이상도 또한 그러하다. 멸상유위에는 두 가지 작용이 있다. 첫째 통용은 상위와 자기에게 힘을 주는 것이고, 둘째 별용은 능히 장애의 일을 짓는 것이다. 이를 두 가지 작용이라 한다. 무슨 뜻 때문에 이와 같이 말하는가. 유위와 무위의 일체제법은 통틀어 일심을 그 체로 삼기 때문이다. 『도지계경』에서 이와 같이 설하였다. 그때 문수사리가 부처께 아뢰었다. “세존이시여, 아뢰야식은 항하사를 넘는 일체법을 갖추고 있습니다. 이와 같은 여러 법은 무엇을 근본으로 삼고 어디에서 생깁니까?” 부처께서 말씀하셨다. “이와 같은 유위와 무위의 일체제법이 생기는 곳은 수승하고 불가사의하다. 왜 그런가? 유위도 아니고 무위도 아닌 곳에서 유위법과 무위법이 능히 생기기 때문이다.” 문수가 다시 부처께 아뢰었다. “세존이시여, 무엇을 유위도 아니고 무위도 아닌 곳이라 합니까?” 부처께서 말씀하셨다. “유위도 아니고 무위도 아닌 곳이란 이른바 일심본법이다. 유위가 아니기 때문에 능히 유위를 짓고, 무위가 아니기 때문에 능히 무위를 짓는다. 그러므로 내가 생처가 수승하고 불가사의하다고 말한다. 또 선남자여, 비유하면 서자에게 두 가지 의지처가 있으니 첫째 대왕이고 둘째 부모이다. 유위와 무위의 일체제법도 또한 그러하여 각각 두 가지 의지처가 있다. 이른바 통달의와 지분의이다. 또 선남자여, 비유하면 일체 초목에 두 가지 의지처가 있으니 첫째 대지이고 둘째 종자이다. 유위와 무위의 일체제법도 또한 그러하여 각각 두 가지 의지처가 있으니 이른바 통달의와 지분의이다.” 나아가 널리 설한다. 불생불멸과 생멸이 화합한다고 한 것은 곧 능훈과 소훈의 차별을 열어 보인 것이다. 어떻게 열어 보이는가? 이른바 염정의 여러 법에 힘이 있고 없음과 서로 승하고 열함이 있음을 드러내는 것이다. 이제 두 문을 지어 분명히 설하겠다. 첫째 하전문, 둘째 상전문이다. 생멸문 가운데는 이 둘을 벗어나지 않는다. 이 두 문은 어떻게 다른가? 게송에서 말한다. “여러 염법은 힘이 있고 여러 정법은 힘이 없어 본을 등지고 아래로 아래로 전하니 하전문이라 한다. 여러 정법은 힘이 있고 여러 염법은 힘이 없어 근원으로 향하여 위로 위로 전하니 상전문이라 한다.” 논에서 말한다. 염정의 여러 법에 서로 승하고 열함이 있기 때문에 두 종류의 전문이 성립할 뿐이다. 이제 먼저 처음 하전문을 설한다. 근본무명은 어떤 법을 소훈으로 삼고 어느 때에 훈습하는 일을 하는가. 게송에서 말한다. “소훈에는 다섯 종류가 있으니 하나의 법계심과 네 종류 무위이다. 처음도 중간도 뒤도 아니고, 앞·중간·뒤를 함께 취하기 때문이다. 계경에서 분명히 설하였다.” 논에서 말한다. 근본무명은 다섯 종류의 법을 소훈으로 삼는다. 이른바 하나의 법계와 [1]네 무위이다. 하나의 법계를 훈습하는 상은 어떠한가. 게송에서 말한다. “하나의 법계심에는 두 종류의 자재가 있으니 이른바 유위와 무위이다. 이 근본무명은 첫 번째 자재에 의지하여 능히 훈습의 일을 한다.” 논에서 말한다. 하나의 법계심에는 두 종류의 자재가 있다. 첫째 유위자재는 능히 유위법의 의지처가 되기 때문이고, 둘째 무위자재는 능히 무위법의 의지처가 되기 때문이다. 근본무명은 첫 번째 자재에 의지하여 능히 훈습의 일을 하고 뒤의 자재에는 의지하지 않는다. 『중실계경』에서 이와 같이 설한다. “근본무명은 첫 번째 자재에 의지하여 능히 훈습의 일을 하고 뒤의 자재에는 의지하지 않는다.” 『중실계경』에서 이와 같이 설한다. “근본무명은 자기 소의의 분제만큼만 훈습하고 다른 소의는 훈습하지 않는다.” 진여법을 훈습하는 상은 어떠한가. 게송에서 말한다. “진여무위법에는 두 종류의 작용이 있으니 이른바 통과 별이다. 앞의 결택에서 설한 것과 같다. 이 근본무명은 첫 번째 작용에 의지하여 능히 훈습의 일을 한다. 나머지 무위도 또한 그러하다.” 논에서 말한다. 진여무위에는 두 종류의 작용이 있으니 통과 별이며 앞에서 설한 것과 같다. 근본무명은 첫 번째 작용에 의지하여 능히 훈습의 일을 하고 뒤의 작용에는 의지하지 않는다. 진여에서 설한 것처럼 나머지 세 무위도 또한 그러하여 모두 첫 번째 작용에 의지하고 뒤의 작용에는 의지하지 않는다. 훈습하는 시량은 처음도 중간도 뒤도 아니고 앞·중간·뒤를 함께 취한다. 『본지계경』에서 [2]이와 같이 설하였다. “대력무명이 훈습의 일을 할 때 처음과 중간과 뒤를 한때에 모두 취하고 따로 취하지 않는다.” 여기서 말한 능훈과 소훈은 무슨 뜻 때문에 훈이라고 이름하는가. 능히 저 법을 이끌어 자기 체와 합하게 하여 서로 버리거나 떠나지 않고 함께 행하고 함께 전하기 때문에 능훈이라 한다. 또 능히 저 법에 장애를 짓지 않고 따르거나 순하여 거슬리지 않기 때문에 소훈이라 한다. 곧 다섯 종류 유위가 네 종류 무위법과 하나의 법계심을 능히 훈습한다. 소훈인 다섯 법이 따라와 다섯 능훈과 함께 만나 화합하고 같은 일을 하며 함께 전한다. 그러므로 불생불멸과 생멸이 화합한다고 말한다. 대무명과 일심본법처럼 통의가 되기 때문에 첫 번째 자재에 의지해 훈습의 일을 한다. 사상유위도 마땅히 이와 같이 알아야 한다. 대무명이 네 무위의 통달작용에 의지하여 훈습의 일을 할 수 있는 것과 같이 사상유위도 마땅히 이와 같이 알아야 한다.</w:t>
      </w:r>
    </w:p>
    <w:p>
      <w:pPr>
        <w:pStyle w:val="EditorialNote"/>
      </w:pPr>
      <w:r>
        <w:t>교감·번역 메모 | [이문 검토 필요] 원문 「及[1]同無為」는 바로 앞뒤 문맥에서 「一法界及四無為」를 가리키는 것으로 보이나, 「同」을 임의로 고치지 않고 원문 그대로 보존하였다.</w:t>
      </w:r>
    </w:p>
    <w:p>
      <w:pPr>
        <w:pStyle w:val="SmallMeta"/>
        <w:jc w:val="center"/>
      </w:pPr>
      <w:r>
        <w:t>宗鏡錄卷第五十八</w:t>
      </w:r>
    </w:p>
    <w:p>
      <w:pPr>
        <w:pStyle w:val="SmallMeta"/>
        <w:jc w:val="center"/>
      </w:pPr>
      <w:r>
        <w:t>『종경록』 권제58.</w:t>
      </w:r>
    </w:p>
    <w:p>
      <w:pPr>
        <w:pStyle w:val="Heading2"/>
      </w:pPr>
      <w:r>
        <w:t>문단 1317 · [0753b07]</w:t>
      </w:r>
    </w:p>
    <w:p>
      <w:r>
        <w:t>원문</w:t>
      </w:r>
    </w:p>
    <w:p>
      <w:pPr>
        <w:pStyle w:val="SourceText"/>
      </w:pPr>
      <w:r>
        <w:t xml:space="preserve">[0753b07] </w:t>
      </w:r>
      <w:r>
        <w:t>[＊]戊申歲分司大藏都監開板</w:t>
      </w:r>
    </w:p>
    <w:p>
      <w:r>
        <w:t>한국어 직역</w:t>
      </w:r>
    </w:p>
    <w:p>
      <w:pPr>
        <w:pStyle w:val="TranslationText"/>
      </w:pPr>
      <w:r>
        <w:t>[＊]무신년 분사대장도감 개판.</w:t>
      </w:r>
    </w:p>
    <w:p>
      <w:r>
        <w:br w:type="page"/>
      </w:r>
    </w:p>
    <w:p>
      <w:pPr>
        <w:pStyle w:val="Heading1"/>
      </w:pPr>
      <w:r>
        <w:t>宗鏡錄卷第五十九</w:t>
      </w:r>
    </w:p>
    <w:p>
      <w:pPr>
        <w:pStyle w:val="SmallMeta"/>
      </w:pPr>
      <w:r>
        <w:t>『종경록』 권제59.</w:t>
      </w:r>
    </w:p>
    <w:p>
      <w:pPr>
        <w:pStyle w:val="SmallMeta"/>
        <w:jc w:val="center"/>
      </w:pPr>
      <w:r>
        <w:t>[＊]慧日永明寺主智覺禪師延壽集</w:t>
      </w:r>
    </w:p>
    <w:p>
      <w:pPr>
        <w:pStyle w:val="SmallMeta"/>
        <w:jc w:val="center"/>
      </w:pPr>
      <w:r>
        <w:t>[＊]혜일영명사주 지각선사 연수 집.</w:t>
      </w:r>
    </w:p>
    <w:p>
      <w:pPr>
        <w:pStyle w:val="Heading2"/>
      </w:pPr>
      <w:r>
        <w:t>문단 1318 · [0753b13]</w:t>
      </w:r>
    </w:p>
    <w:p>
      <w:r>
        <w:t>원문</w:t>
      </w:r>
    </w:p>
    <w:p>
      <w:pPr>
        <w:pStyle w:val="SourceText"/>
      </w:pPr>
      <w:r>
        <w:t xml:space="preserve">[0753b13] </w:t>
      </w:r>
      <w:r>
        <w:t>夫有為無為二門。為當是一是異。</w:t>
      </w:r>
    </w:p>
    <w:p>
      <w:r>
        <w:t>한국어 직역</w:t>
      </w:r>
    </w:p>
    <w:p>
      <w:pPr>
        <w:pStyle w:val="TranslationText"/>
      </w:pPr>
      <w:r>
        <w:t>무릇 유위와 무위의 두 문은 하나인가, 다른가?</w:t>
      </w:r>
    </w:p>
    <w:p>
      <w:pPr>
        <w:pStyle w:val="Heading2"/>
      </w:pPr>
      <w:r>
        <w:t>문단 1319 · [0753b14]</w:t>
      </w:r>
    </w:p>
    <w:p>
      <w:r>
        <w:t>원문</w:t>
      </w:r>
    </w:p>
    <w:p>
      <w:pPr>
        <w:pStyle w:val="SourceText"/>
      </w:pPr>
      <w:r>
        <w:t xml:space="preserve">[0753b14] </w:t>
      </w:r>
      <w:r>
        <w:t>答。非一非異。非泯非存。何者。若是一者。仁王經不應云。諸菩薩等。有為功德無為功德。悉皆成就。又維摩經云。菩薩不盡有為。不住無為等。二義雙明。豈是一耶。若是異者。般若經。佛告善現。不得離有為說無為。不得離無為說有為。豈成異耶。若云俱泯者。華嚴經云。於有為界示無為之理。不滅有為之相。於無為界示有為之法。不壞無為之性。則有無性相。無礙俱存。若言俱存者。如前論云。二依法性假施設有。謂空無我所顯真如。有無俱非。心言路絕。則百非莫能惑。四句不能詮。非。可以情謂有無。唯應智超言像。方達有為無為唯識之真性矣。如大智度論。復次夫生滅法者。若先有心。後有生。則心不待生。何以故。先已有心故。若先有生。則生無所生。又生滅性相違。生則不應有滅。滅時不應有生。以是故。一時不可得。異亦不可得。是則無生。若無生。則無住滅。若無生住滅。則無心數法。無心數法。則無心不相應諸行色法。色法無故。無為法亦無故。何以故。因有為。故有無為。若無有為。則亦無無為。是故不應言諸法有。又勝思惟梵天所問經云。有為無為之法。文字言說有差別耳。持世經云。有為法如實相。即是無為。</w:t>
      </w:r>
    </w:p>
    <w:p>
      <w:r>
        <w:t>한국어 직역</w:t>
      </w:r>
    </w:p>
    <w:p>
      <w:pPr>
        <w:pStyle w:val="TranslationText"/>
      </w:pPr>
      <w:r>
        <w:t>답. 하나도 아니고 다르지도 않으며, 모두 없애는 것도 아니고 모두 남기는 것도 아니다. 왜 그런가? 만약 하나라면 『인왕경』에서 “여러 보살 등은 유위공덕과 무위공덕을 모두 성취한다”고 말해서는 안 된다. 또 『유마경』에서 “보살은 유위를 다하지 않고 무위에 머물지 않는다”라고 하는 등 두 뜻을 함께 밝혔으니 어찌 하나이겠는가. 만약 다르다면 『반야경』에서 부처가 선현에게 “유위를 떠나 무위를 설할 수 없고 무위를 떠나 유위를 설할 수 없다”고 하였으니 어찌 다르다고 할 수 있겠는가. 만약 둘 다 없어진다고 한다면 『화엄경』에서 “유위계에서 무위의 이치를 보이되 유위의 상을 없애지 않고, 무위계에서 유위의 법을 보이되 무위의 성품을 무너뜨리지 않는다”고 하였으니, 곧 유와 무의 성상은 무애하여 함께 존재한다. 만약 둘 다 존재한다고 한다면 앞의 논에서 “둘째 법성에 의하여 가시설하여 있다고 한다. 공과 무아가 드러낸 진여는 유와 무가 모두 아니며 마음과 말의 길이 끊어진다”고 하였으니, 곧 온갖 비(非)도 미혹하게 하지 못하고 사구로도 설명할 수 없다. 정으로 헤아리는 유무로는 알 수 없고 오직 지혜가 언어와 형상을 초월해야 비로소 유위와 무위가 유식의 참된 성품임을 통달할 수 있다. 『대지도론』에서 말한다. “또 생멸법이라는 것은 만약 먼저 마음이 있고 뒤에 생이 있다면 마음은 생을 기다리지 않을 것이다. 왜 그런가? 이미 먼저 마음이 있었기 때문이다. 만약 먼저 생이 있다면 생에는 생길 바가 없을 것이다. 또 생과 멸의 성상은 서로 어긋난다. 생이라면 마땅히 멸이 없어야 하고, 멸할 때에는 마땅히 생이 없어야 한다. 이 때문에 한때에도 얻을 수 없고 서로 다른 때에도 얻을 수 없다. 그렇다면 곧 무생이다. 만약 무생이라면 곧 주와 멸도 없다. 생·주·멸이 없다면 심소법도 없고, 심소법이 없다면 심불상응의 여러 행과 색법도 없다. 색법이 없으므로 무위법도 없다. 왜 그런가? 유위가 있기 때문에 무위가 있기 때문이다. 만약 유위가 없다면 무위도 또한 없다. 그러므로 제법이 있다고 말해서는 안 된다.” 또 『승사유범천소문경』에서 “유위와 무위의 법은 문자와 언설에서 차별이 있을 뿐이다”라고 하였고, 『지세경』에서는 “유위법의 여실상은 곧 무위이다”라고 하였다.</w:t>
      </w:r>
    </w:p>
    <w:p>
      <w:pPr>
        <w:pStyle w:val="Heading2"/>
      </w:pPr>
      <w:r>
        <w:t>문단 1320 · [0753c08]</w:t>
      </w:r>
    </w:p>
    <w:p>
      <w:r>
        <w:t>원문</w:t>
      </w:r>
    </w:p>
    <w:p>
      <w:pPr>
        <w:pStyle w:val="SourceText"/>
      </w:pPr>
      <w:r>
        <w:t xml:space="preserve">[0753c08] </w:t>
      </w:r>
      <w:r>
        <w:t>問。心所具幾義。立心所之門。</w:t>
      </w:r>
    </w:p>
    <w:p>
      <w:r>
        <w:t>한국어 직역</w:t>
      </w:r>
    </w:p>
    <w:p>
      <w:pPr>
        <w:pStyle w:val="TranslationText"/>
      </w:pPr>
      <w:r>
        <w:t>문. 심소에는 몇 가지 뜻이 갖추어져 있어 심소의 문을 세우는가?</w:t>
      </w:r>
    </w:p>
    <w:p>
      <w:pPr>
        <w:pStyle w:val="Heading2"/>
      </w:pPr>
      <w:r>
        <w:t>문단 1321 · [0753c08]</w:t>
      </w:r>
    </w:p>
    <w:p>
      <w:r>
        <w:t>원문</w:t>
      </w:r>
    </w:p>
    <w:p>
      <w:pPr>
        <w:pStyle w:val="SourceText"/>
      </w:pPr>
      <w:r>
        <w:t xml:space="preserve">[0753c08] </w:t>
      </w:r>
      <w:r>
        <w:t>答。古德釋云。心所義有三。一恒依心起。二與心相應。三。繫屬於心。心王緣總相。如畫師作模。心所通緣總別相。如弟子於總相模中。填眾多彩色。即心所於心王總青。如眼識心王。緣青色境時。是總相。更不作多般行解。心所緣別相者。如五心所中作意。以警心引心為別相等。上便領納想像。造作種種行相。是通緣總別相。</w:t>
      </w:r>
    </w:p>
    <w:p>
      <w:r>
        <w:t>한국어 직역</w:t>
      </w:r>
    </w:p>
    <w:p>
      <w:pPr>
        <w:pStyle w:val="TranslationText"/>
      </w:pPr>
      <w:r>
        <w:t>답. 고덕이 해석하기를 심소의 뜻에는 셋이 있다고 하였다. 첫째 항상 마음에 의지해 일어나고, 둘째 마음과 상응하며, 셋째 마음에 계속되어 속한다. 심왕은 총상을 반연하니 화사가 밑그림을 만드는 것과 같고, 심소는 총상과 별상을 모두 반연하니 제자가 총상의 밑그림 안에 여러 색을 채우는 것과 같다. 곧 심소는 심왕의 총체적인 청색을 대상으로, 예컨대 안식심왕이 청색경계를 반연할 때 그것은 총상일 뿐 다시 여러 가지 행해를 짓지 않는다. 심소가 별상을 반연한다는 것은 오변행심소 가운데 작의가 마음을 경책하고 이끄는 것을 별상으로 하는 것 등과 같다. 수는 영납하고 상은 상을 취하며 사는 갖가지 행상을 조작하므로 총상과 별상을 모두 반연한다.</w:t>
      </w:r>
    </w:p>
    <w:p>
      <w:pPr>
        <w:pStyle w:val="Heading2"/>
      </w:pPr>
      <w:r>
        <w:t>문단 1322 · [0753c16]</w:t>
      </w:r>
    </w:p>
    <w:p>
      <w:r>
        <w:t>원문</w:t>
      </w:r>
    </w:p>
    <w:p>
      <w:pPr>
        <w:pStyle w:val="SourceText"/>
      </w:pPr>
      <w:r>
        <w:t xml:space="preserve">[0753c16] </w:t>
      </w:r>
      <w:r>
        <w:t>問。心王與心所。為同為別。</w:t>
      </w:r>
    </w:p>
    <w:p>
      <w:r>
        <w:t>한국어 직역</w:t>
      </w:r>
    </w:p>
    <w:p>
      <w:pPr>
        <w:pStyle w:val="TranslationText"/>
      </w:pPr>
      <w:r>
        <w:t>문. 심왕과 심소는 같은가, 다른가?</w:t>
      </w:r>
    </w:p>
    <w:p>
      <w:pPr>
        <w:pStyle w:val="Heading2"/>
      </w:pPr>
      <w:r>
        <w:t>문단 1323 · [0753c16]</w:t>
      </w:r>
    </w:p>
    <w:p>
      <w:r>
        <w:t>원문</w:t>
      </w:r>
    </w:p>
    <w:p>
      <w:pPr>
        <w:pStyle w:val="SourceText"/>
      </w:pPr>
      <w:r>
        <w:t xml:space="preserve">[0753c16] </w:t>
      </w:r>
      <w:r>
        <w:t>答。約俗則似同似別。論真則非即非離。識論云。如是六位心所法。為離心體有別自性。為即是心分位差別。設爾何失。二俱有過。若離心體有別自性。如何聖教說唯有識。又如何說。心遠獨行。染淨由心。士夫六界。莊嚴論說。復云何通。如彼頌言。許心似二現。如是似貪等。或似於信等。無別染善法。若即是心分位差別。如何聖教說心相應。他性相應。非自性故。又如何說。心與心所。俱時而起。如日與光。瑜伽論說。心所非即心故。應說離心有別自性。以心勝故。說唯識等。心所依心勢力生故。說似彼現。非彼即心。又識心言。亦攝心所。恒相應故。唯識等言。及現似彼。皆無有失。此依世俗。若依勝義。心所與心。非即非離。諸識相望。應知亦然。是謂大乘真俗妙理。攝論頌云。遠行及獨行。無身寐於窟。調其難調心。是名真梵志。百法釋云。如來依意根處。說遠行及獨行也。隨無明。意識遍緣一切境也。故名遠行。又諸心相續。一一轉故。無實主宰。名獨行。無身者。即心無形質故。寐於窟者。即依附諸根。潛轉身內。名為寐於窟也。寐者。藏也。即心之所蘊在身中。此偈意謂破外道執有實我也。世尊云。但是心獨行。無別主宰。故言獨行也。又無始遊歷六塵境。故名遠行。無別心所。故名獨行。明知無別心所也。士夫六界者。瑜伽云。佛說皆云。四大。空。識。能成有情。色。動。心。三法最勝。為所依。色所依者。即四大也。動所依者。空即是也。謂內空界。不取外者。由內身中有此空界故。所以有動。故為動依。心所依者。識是也。即說六界能成有情。不言心所界也。釋云。許心似二現者。此中似言。似心外所計實[1]二分等法。故名為似。無別染善法者。謂唯心變似見相二分。二分離心。無別有法。復言心變似貪信等故。貪信等。離心之外。無別染善法。體即心也。如二分故。應說離心有別自性。以心勝故。說唯識等者。既說離心有所。何故說唯識。心遠獨行染淨由心。六界之中唯說心者。以心勝故。說。此唯識等。如何勝。總有四義。一。能為主。二能為依。三行相總。四恒決定。非如心所等。有時不定。又若依第一體用顯現諦。即心王為體。心所為用。即體用不即不離也。若依勝義。即是因果差別諦。即王所互為因果。法爾非離也。若依第三證得勝義諦。即依詮顯者。若依能詮依他起性說。非即。若依所詮二無我理說。即王所非離。若第四勝義勝義諦。廢詮談旨。亦不言即離也。即一真法界。離言絕相。即王所道理同歸一真如故。</w:t>
      </w:r>
    </w:p>
    <w:p>
      <w:r>
        <w:t>한국어 직역</w:t>
      </w:r>
    </w:p>
    <w:p>
      <w:pPr>
        <w:pStyle w:val="TranslationText"/>
      </w:pPr>
      <w:r>
        <w:t>답. 속제에 의하면 같은 듯하면서 다른 듯하고, 진실을 논하면 즉하지도 않고 떠나지도 않는다. 『유식론』에서 말한다. “이와 같은 육위의 심소법은 심체를 떠나 별도의 자성이 있는가, 아니면 곧 마음의 분위차별인가. 어느 쪽이든 무슨 허물이 있는가? 둘 다 허물이 있다. 만약 심체를 떠나 별도의 자성이 있다면 어떻게 성교에서 오직 식만 있다고 설하겠는가. 또 어떻게 마음은 멀리 홀로 행하고 염정은 마음에 말미암으며 사부는 육계라고 설하겠는가. 『장엄론』의 설도 또 어떻게 회통하겠는가. 그 게송에서 ‘마음이 둘로 나타나는 것과 같이 탐 등으로 나타나기도 하고 혹 신 등으로 나타나기도 하니 별도의 염법과 선법은 없다’고 하였다. 만약 곧 마음의 분위차별이라면 어떻게 성교에서 마음과 상응한다고 설하겠는가. 다른 성품과 상응하는 것이지 자기 성품과 상응하는 것은 아니기 때문이다. 또 어떻게 마음과 심소가 동시에 함께 일어나는 것이 해와 빛과 같다고 설하겠는가. 『유가론』에서도 심소는 곧 마음이 아니라고 설한다. 그러므로 마음을 떠나 별도의 자성이 있다고 설해야 한다. 다만 마음이 수승하므로 유식 등이라고 설하고, 심소는 마음의 세력에 의지해 생기므로 마음과 비슷하게 나타난다고 설할 뿐 심소가 곧 마음인 것은 아니다. 또 ‘식’과 ‘심’이라는 말에도 심소를 포섭한다. 항상 상응하기 때문이다. 그러므로 유식 등의 말과 저것과 비슷하게 나타난다는 설에 모두 허물이 없다. 이것은 세속에 의한 것이다. 만약 승의에 의하면 심소와 마음은 즉하지도 않고 떠나지도 않는다. 여러 식을 서로 비교할 때에도 또한 그러함을 알아야 한다. 이것이 대승의 진속묘리이다. 『섭론』 게송에서 말한다. “멀리 행하고 또 홀로 행하며 몸이 없이 굴속에서 잠든다. 조복하기 어려운 그 마음을 조복하면 이를 참된 범지라 한다.” 『백법석』에서 말한다. 여래께서 의근에 의하여 ‘멀리 행하고 홀로 행한다’고 설하셨다. 무명을 따라 의식이 일체경계를 두루 반연하므로 원행이라 한다. 또 여러 마음이 상속하면서 하나하나 전변하고 실제 주재자가 없으므로 독행이라 한다. 무신이란 마음에는 형질이 없다는 뜻이다. ‘굴속에서 잠든다’는 것은 여러 근에 의부하여 몸 안에서 은밀히 전변하므로 굴속에서 잠든다고 한다. ‘잠든다’는 것은 감춘다는 뜻으로, 곧 마음이 몸 안에 간직되어 있음을 말한다. 이 게송의 뜻은 외도가 실제 아가 있다고 집착하는 것을 깨뜨리는 것이다. 세존께서 다만 마음이 홀로 행할 뿐 별도의 주재자가 없다고 하셨으므로 독행이라 한다. 또 무시 이래 육진경계를 유행해 왔으므로 원행이라 하고 별도의 심소가 없으므로 독행이라 한다고도 해석한다. 이로써 별도의 심소가 없다고 주장하는 설임을 알 수 있다. “사부는 육계이다”라는 것은 『유가』에서 부처가 모두 “사대·공·식이 능히 유정을 이룬다”고 설한 것이다. 색·동·심의 세 법이 가장 수승하여 소의가 된다. 색의 소의는 곧 사대이고, 동의 소의는 공이다. 곧 내부의 공계만 취하고 외부의 공은 취하지 않는다. 몸 안에 이 공계가 있기 때문에 움직임이 있을 수 있으므로 움직임의 의지가 된다. 마음의 소의는 식이다. 곧 육계가 유정을 이룬다고 설할 뿐 심소계를 말하지 않는다. 해석한다. “마음이 둘로 나타나는 것과 같다”는 데서 ‘비슷하다’는 말은 마음 밖에 실제로 있다고 계교하는 [1]견분·상분 등의 법과 비슷하다는 뜻이므로 ‘비슷하다’고 한다. “별도의 염법과 선법이 없다”는 것은 오직 마음이 견·상 두 분과 비슷하게 변할 뿐이고 두 분을 떠나 마음 밖에 별도의 법이 없다는 뜻이다. 또 마음이 탐·신 등과 비슷하게 변하므로 탐·신 등도 마음을 떠난 밖에 별도의 염법과 선법이 없고 체가 곧 마음이라고 한다. 견·상 두 분과 같기 때문이다. “마음을 떠나 별도의 자성이 있다고 설해야 한다. 마음이 수승하므로 유식 등이라고 설한다”는 것은, 이미 마음을 떠나 심소가 있다고 설하면서 어찌 유식이라고 하는가라는 난문에 대한 답이다. 마음이 수승하기 때문에 유식 등이라고 설한다. 어떻게 수승한가? 총괄하여 네 뜻이 있다. 첫째 주체가 될 수 있고, 둘째 의지가 될 수 있으며, 셋째 행상이 총체적이고, 넷째 항상 결정적이다. 심소 등처럼 때에 따라 일정하지 않은 것이 아니다. 또 제1 체용현현제에 의하면 심왕은 체가 되고 심소는 용이므로 체와 용이 즉하지도 않고 떠나지도 않는다. 제2 승의인과차별제에 의하면 곧 왕과 소가 서로 인과가 되므로 법이 본래 그러하여 떠나지 않는다. 제3 증득승의제에 의하면 언전으로 드러내는 것을 기준으로 할 때, 능전인 의타기성을 따르면 즉하지 않고, 소전인 이무아리를 따르면 왕과 소가 떠나지 않는다. 제4 승의승의제에서 언전을 폐하고 뜻을 논하면 즉과 리라고도 말하지 않는다. 곧 일진법계로서 말을 떠나고 상을 끊어 왕과 소의 도리가 모두 한 진여로 돌아가기 때문이다.</w:t>
      </w:r>
    </w:p>
    <w:p>
      <w:pPr>
        <w:pStyle w:val="Heading2"/>
      </w:pPr>
      <w:r>
        <w:t>문단 1324 · [0754b05]</w:t>
      </w:r>
    </w:p>
    <w:p>
      <w:r>
        <w:t>원문</w:t>
      </w:r>
    </w:p>
    <w:p>
      <w:pPr>
        <w:pStyle w:val="SourceText"/>
      </w:pPr>
      <w:r>
        <w:t xml:space="preserve">[0754b05] </w:t>
      </w:r>
      <w:r>
        <w:t>問。心王心所。云何明假實。</w:t>
      </w:r>
    </w:p>
    <w:p>
      <w:r>
        <w:t>한국어 직역</w:t>
      </w:r>
    </w:p>
    <w:p>
      <w:pPr>
        <w:pStyle w:val="TranslationText"/>
      </w:pPr>
      <w:r>
        <w:t>문. 심왕과 심소는 어떻게 가와 실을 밝히는가?</w:t>
      </w:r>
    </w:p>
    <w:p>
      <w:pPr>
        <w:pStyle w:val="Heading2"/>
      </w:pPr>
      <w:r>
        <w:t>문단 1325 · [0754b06]</w:t>
      </w:r>
    </w:p>
    <w:p>
      <w:r>
        <w:t>원문</w:t>
      </w:r>
    </w:p>
    <w:p>
      <w:pPr>
        <w:pStyle w:val="SourceText"/>
      </w:pPr>
      <w:r>
        <w:t xml:space="preserve">[0754b06] </w:t>
      </w:r>
      <w:r>
        <w:t>答。從種生者名實。依他立者名假。心法唯是實有。心所之中。遍行別境。唯是實有。其餘諸法。或假或實。真如無為。雖非自從種起。亦名為實。不依他故。或諸法名義俱假。唯真如無為一種。名假體實。離言詮故。</w:t>
      </w:r>
    </w:p>
    <w:p>
      <w:r>
        <w:t>한국어 직역</w:t>
      </w:r>
    </w:p>
    <w:p>
      <w:pPr>
        <w:pStyle w:val="TranslationText"/>
      </w:pPr>
      <w:r>
        <w:t>답. 종자에서 생긴 것을 실이라 하고 다른 것에 의지해 세운 것을 가라고 한다. 심법은 오직 실유이다. 심소 가운데 변행과 별경은 오직 실유이고 나머지 여러 법은 혹 가이거나 혹 실이다. 진여무위는 비록 자기 종자에서 일어난 것은 아니지만 또한 실이라 한다. 다른 것에 의지하지 않기 때문이다. 혹은 제법의 이름과 뜻이 모두 가이고 오직 진여무위 한 종류만 이름은 가이고 체는 실제라고 한다. 언전을 떠나기 때문이다.</w:t>
      </w:r>
    </w:p>
    <w:p>
      <w:pPr>
        <w:pStyle w:val="Heading2"/>
      </w:pPr>
      <w:r>
        <w:t>문단 1326 · [0754b11]</w:t>
      </w:r>
    </w:p>
    <w:p>
      <w:r>
        <w:t>원문</w:t>
      </w:r>
    </w:p>
    <w:p>
      <w:pPr>
        <w:pStyle w:val="SourceText"/>
      </w:pPr>
      <w:r>
        <w:t xml:space="preserve">[0754b11] </w:t>
      </w:r>
      <w:r>
        <w:t>問。識論云。但說識即攝心所者。真如與識。非如心所。何故不說。</w:t>
      </w:r>
    </w:p>
    <w:p>
      <w:r>
        <w:t>한국어 직역</w:t>
      </w:r>
    </w:p>
    <w:p>
      <w:pPr>
        <w:pStyle w:val="TranslationText"/>
      </w:pPr>
      <w:r>
        <w:t>문. 『식론』에서 “다만 식이라고 말해도 곧 심소를 포섭한다”고 하였다. 진여와 식은 심소와 같은 관계가 아닌데 어째서 따로 설하지 않는가?</w:t>
      </w:r>
    </w:p>
    <w:p>
      <w:pPr>
        <w:pStyle w:val="Heading2"/>
      </w:pPr>
      <w:r>
        <w:t>문단 1327 · [0754b12]</w:t>
      </w:r>
    </w:p>
    <w:p>
      <w:r>
        <w:t>원문</w:t>
      </w:r>
    </w:p>
    <w:p>
      <w:pPr>
        <w:pStyle w:val="SourceText"/>
      </w:pPr>
      <w:r>
        <w:t xml:space="preserve">[0754b12] </w:t>
      </w:r>
      <w:r>
        <w:t>答。識實性故。識俱。有故。不離識故。非我法依故。但說識。不說真如。[2]故知真如即識。識即真如。</w:t>
      </w:r>
    </w:p>
    <w:p>
      <w:r>
        <w:t>한국어 직역</w:t>
      </w:r>
    </w:p>
    <w:p>
      <w:pPr>
        <w:pStyle w:val="TranslationText"/>
      </w:pPr>
      <w:r>
        <w:t>답. 식의 실성이기 때문이고 식과 함께 있기 때문이며 식을 떠나지 않기 때문이고 아와 법의 집착이 의지하는 바가 아니기 때문에 다만 식만 설하고 진여는 말하지 않는다. [2]그러므로 진여가 곧 식이고 식이 곧 진여임을 알 수 있다.</w:t>
      </w:r>
    </w:p>
    <w:p>
      <w:pPr>
        <w:pStyle w:val="Heading2"/>
      </w:pPr>
      <w:r>
        <w:t>문단 1328 · [0754b14]</w:t>
      </w:r>
    </w:p>
    <w:p>
      <w:r>
        <w:t>원문</w:t>
      </w:r>
    </w:p>
    <w:p>
      <w:pPr>
        <w:pStyle w:val="SourceText"/>
      </w:pPr>
      <w:r>
        <w:t xml:space="preserve">[0754b14] </w:t>
      </w:r>
      <w:r>
        <w:t>問。真如即識。識即真如。且真如非識之所變現。何成唯識。</w:t>
      </w:r>
    </w:p>
    <w:p>
      <w:r>
        <w:t>한국어 직역</w:t>
      </w:r>
    </w:p>
    <w:p>
      <w:pPr>
        <w:pStyle w:val="TranslationText"/>
      </w:pPr>
      <w:r>
        <w:t>문. 진여가 곧 식이고 식이 곧 진여라 하더라도, 진여는 식이 변현한 것이 아닌데 어떻게 유식이 되는가?</w:t>
      </w:r>
    </w:p>
    <w:p>
      <w:pPr>
        <w:pStyle w:val="Heading2"/>
      </w:pPr>
      <w:r>
        <w:t>문단 1329 · [0754b16]</w:t>
      </w:r>
    </w:p>
    <w:p>
      <w:r>
        <w:t>원문</w:t>
      </w:r>
    </w:p>
    <w:p>
      <w:pPr>
        <w:pStyle w:val="SourceText"/>
      </w:pPr>
      <w:r>
        <w:t xml:space="preserve">[0754b16] </w:t>
      </w:r>
      <w:r>
        <w:t>答。雖非識變。識實性故。亦名唯識。真如離言。與能計識。非一非異。非如色等可依起執。故非執依。此中不說。若遠望疎。言亦可依執。法。末學者。依起執故。又真如既非識所轉變。應非唯識。不以變故。名為唯識。不離識故。正名唯識。</w:t>
      </w:r>
    </w:p>
    <w:p>
      <w:r>
        <w:t>한국어 직역</w:t>
      </w:r>
    </w:p>
    <w:p>
      <w:pPr>
        <w:pStyle w:val="TranslationText"/>
      </w:pPr>
      <w:r>
        <w:t>답. 비록 식이 변한 것은 아니지만 식의 실성이므로 또한 유식이라 한다. 진여는 말을 떠나 능계의 식과 하나도 아니고 다르지도 않으며 색 등처럼 집착을 일으키는 의지로 삼을 수 없으므로 집착의 의지가 아니다. 여기서는 따로 설하지 않는다. 멀리 바라보아 소원하게 말하면 또한 집착의 의지가 된다고 할 수도 있다. 말학자가 법에 의지해 집착을 일으키기 때문이다. 또 진여가 이미 식이 전변한 것이 아니라면 유식이 아니어야 한다는 난문에 대해, 변했기 때문에 유식이라 이름하는 것이 아니라 식을 떠나지 않기 때문에 바로 유식이라고 이름한다.</w:t>
      </w:r>
    </w:p>
    <w:p>
      <w:pPr>
        <w:pStyle w:val="Heading2"/>
      </w:pPr>
      <w:r>
        <w:t>문단 1330 · [0754b21]</w:t>
      </w:r>
    </w:p>
    <w:p>
      <w:r>
        <w:t>원문</w:t>
      </w:r>
    </w:p>
    <w:p>
      <w:pPr>
        <w:pStyle w:val="SourceText"/>
      </w:pPr>
      <w:r>
        <w:t xml:space="preserve">[0754b21] </w:t>
      </w:r>
      <w:r>
        <w:t>問。一百法中。凡聖總具不。</w:t>
      </w:r>
    </w:p>
    <w:p>
      <w:r>
        <w:t>한국어 직역</w:t>
      </w:r>
    </w:p>
    <w:p>
      <w:pPr>
        <w:pStyle w:val="TranslationText"/>
      </w:pPr>
      <w:r>
        <w:t>문. 백법 가운데 범부와 성인은 모두 갖추는가?</w:t>
      </w:r>
    </w:p>
    <w:p>
      <w:pPr>
        <w:pStyle w:val="Heading2"/>
      </w:pPr>
      <w:r>
        <w:t>문단 1331 · [0754b22]</w:t>
      </w:r>
    </w:p>
    <w:p>
      <w:r>
        <w:t>원문</w:t>
      </w:r>
    </w:p>
    <w:p>
      <w:pPr>
        <w:pStyle w:val="SourceText"/>
      </w:pPr>
      <w:r>
        <w:t xml:space="preserve">[0754b22] </w:t>
      </w:r>
      <w:r>
        <w:t>答。若凡夫位。通約三界九地種子。皆具一百法。若諸佛果位。唯具六十六法。除根本煩惱六隨煩惱二十不定四不相應行中四。共除三十四法。</w:t>
      </w:r>
    </w:p>
    <w:p>
      <w:r>
        <w:t>한국어 직역</w:t>
      </w:r>
    </w:p>
    <w:p>
      <w:pPr>
        <w:pStyle w:val="TranslationText"/>
      </w:pPr>
      <w:r>
        <w:t>답. 범부위에서는 삼계구지의 종자를 통틀어 말하면 모두 백법을 갖춘다. 여러 부처의 과위에서는 오직 예순여섯 법만 갖춘다. 근본번뇌 여섯, 수번뇌 스물, 부정 넷, 불상응행 가운데 넷을 제외하여 모두 서른네 법을 제거한다.</w:t>
      </w:r>
    </w:p>
    <w:p>
      <w:pPr>
        <w:pStyle w:val="EditorialNote"/>
      </w:pPr>
      <w:r>
        <w:t>교감·번역 메모 | [이문·구두 검토 필요] 원문 「真該妄[1]求末徹真原」은 문맥상 말단을 궁구하여 진원에 통한다는 뜻으로 읽었으나 자구의 판본 대조가 필요하다.</w:t>
      </w:r>
    </w:p>
    <w:p>
      <w:pPr>
        <w:pStyle w:val="Heading2"/>
      </w:pPr>
      <w:r>
        <w:t>문단 1332 · [0754b25]</w:t>
      </w:r>
    </w:p>
    <w:p>
      <w:r>
        <w:t>원문</w:t>
      </w:r>
    </w:p>
    <w:p>
      <w:pPr>
        <w:pStyle w:val="SourceText"/>
      </w:pPr>
      <w:r>
        <w:t xml:space="preserve">[0754b25] </w:t>
      </w:r>
      <w:r>
        <w:t>問。心攝一切。云何但標五位百法之門。</w:t>
      </w:r>
    </w:p>
    <w:p>
      <w:r>
        <w:t>한국어 직역</w:t>
      </w:r>
    </w:p>
    <w:p>
      <w:pPr>
        <w:pStyle w:val="TranslationText"/>
      </w:pPr>
      <w:r>
        <w:t>문. 마음이 일체를 포섭한다면 어찌하여 다만 오위백법의 문만을 표방하는가?</w:t>
      </w:r>
    </w:p>
    <w:p>
      <w:pPr>
        <w:pStyle w:val="Heading2"/>
      </w:pPr>
      <w:r>
        <w:t>문단 1333 · [0754b26]</w:t>
      </w:r>
    </w:p>
    <w:p>
      <w:r>
        <w:t>원문</w:t>
      </w:r>
    </w:p>
    <w:p>
      <w:pPr>
        <w:pStyle w:val="SourceText"/>
      </w:pPr>
      <w:r>
        <w:t xml:space="preserve">[0754b26] </w:t>
      </w:r>
      <w:r>
        <w:t>答。雖標百法以為綱要。此中五位次第已攝。無盡法門。不出於此。何者。百法云。一明心法。謂此八種心王。有為法中。此最勝故。世出世間。無不由心造。二明心所有。法與此心王。常相應故。名相應法。望前心王。此即是劣。先勝後劣。所以次明。三色法。心王等之所現影。謂此色法不能自起。要[3]藉前二心王心所之變現故。變不親緣。故致影言。或通本質。前二能變。此為所變。先能後所。所以次明。四不相應行。謂此得等二十四法不能自起。[＊]藉前三位差別假立。前三是實。此即是假。先實後假。所以次明。五無為法。體性甚深。若不約法以明無為。無由得顯故。[＊]藉前四斷染成淨之所顯示。前四有為。此即無為。先有後無。所以後明。又鈔中廣釋。第一心法最勝故者。華嚴經頌云。心如工畫師。能畫諸世間。一切世間中。無法而不造者。此八識心王最勝。由如畫師。能畫一切人天五趣形像。乃至佛菩薩等形像。然經中舉喻。佛但取少分。以畫師只畫得色蘊。餘四蘊即不能畫。法中若是八識。即能通造得五蘊。且如第六識。相應不共無明。及餘分別俱生惑等。若造得地獄總別報業。即自畫得地獄五蘊。乃至若造得人天總別報業。即自畫得人天形像。若具修萬行。獲得二轉依果。即自畫得佛果形像。故知一切世出世間五蘊。皆是自第六識。畫得。不簡依報正報。皆是心變。所以心法。獨稱最勝。第二心所有法。與此相應故者。瑜伽論五義略辯相應。一時者。所謂王所同時起。二依者。即王所同一所依根。三緣者。即王所同一所緣境。四行者。所謂王所三量。行相俱同。五事者。即王所各有自證分體事。第三色法。二所現影故。現者。變也。為十一種色。皆是心。心所。所變現故。影。謂影像。是相似流類之義。即此十一種色相分。是本質之流類。似於本質。若無質者。即似內心。故言影也。變不親緣。故置影言者。為八識皆有變相分緣義。且如前五識緣五塵境時。須變影像緣。第六緣十八界法。亦變相分緣。第七緣第八見分為我時。亦變相分緣。若第八緣他人[1]浮塵。及定果色并界器時。亦變相分緣。相分望八識。即親所緣緣。本質望八識。即疎所緣緣。此上所說。且望有質影者說。若唯有相分無本質者。即第八緣自三境。定意識緣自定果色是。第四分位差別故者。此得等二十四法。即依他。前三位種現上假立。第五顯示實性故。即五無為。如前已釋。又第一八種心王。是最勝能緣門。第二心所有法。與心相應。是共勝同緣門。第三色法。心之影像。是所緣境界門。第四不相應法。是分位建立門。第五無為法。是顯示實性門。如上勝劣顯現。能所互成。假實詮量。有無隱顯等。能彰無盡法門。無盡法門。不出五位百法。五位百法。不出色心二法。攝末歸本。不出唯心一法矣。</w:t>
      </w:r>
    </w:p>
    <w:p>
      <w:r>
        <w:t>한국어 직역</w:t>
      </w:r>
    </w:p>
    <w:p>
      <w:pPr>
        <w:pStyle w:val="TranslationText"/>
      </w:pPr>
      <w:r>
        <w:t>답. 비록 백법을 강요로 표방하지만 이 가운데 오위의 차례에 이미 무진한 법문을 포섭하여 이것을 벗어나지 않는다. 왜 그런가. 『백법』에서 말한다. 첫째 심법을 밝히니 이 팔종심왕을 말한다. 유위법 가운데 이것이 가장 수승하기 때문에 세간과 출세간이 마음으로 말미암아 지어지지 않는 것이 없다. 둘째 심소유법을 밝히니 이 심왕과 항상 상응하기 때문에 상응법이라 한다. 앞의 심왕에 비하면 이것은 곧 열등하다. 먼저 수승한 것을 밝히고 뒤에 열등한 것을 밝히므로 다음에 설한다. 셋째 색법은 심왕 등의 소현영상이다. 이 색법은 스스로 일어날 수 없고 반드시 [3]앞의 심왕·심소 두 가지가 변현한 것을 빌려야 하기 때문이다. 변한 것은 직접 반연하는 것이 아니므로 ‘영상’이라는 말을 붙였다. 혹 본질에도 통한다. 앞의 둘은 능변이고 이것은 소변이다. 먼저 능을 밝히고 뒤에 소를 밝히므로 다음에 설한다. 넷째 불상응행은 이 득 등 이십사법이 스스로 일어날 수 없고 [＊]앞의 세 지위의 차별을 빌려 가립한 것이다. 앞의 셋은 실제이고 이것은 가이다. 먼저 실을 밝히고 뒤에 가를 밝히므로 다음에 설한다. 다섯째 무위법은 체성이 매우 깊다. 만약 법을 기준으로 무위를 밝히지 않으면 드러낼 길이 없다. 그러므로 [＊]앞의 네 유위가 염을 끊어 정을 이룬 데서 드러난 것을 빌려 밝힌다. 앞의 넷은 유위이고 이것은 무위이므로 먼저 유를 밝히고 뒤에 무를 밝혀 마지막에 설한다. 또 초에서 널리 해석한다. 첫째 심법이 가장 수승하다고 한 것은, 『화엄경』 게송에서 “마음은 능숙한 화가와 같아 모든 세간을 그린다. 일체 세간 가운데 마음이 만들지 않은 법은 없다”고 한 것과 같다. 이 팔식심왕이 가장 수승한 것은 마치 화가와 같아 일체 인간과 천상, 오취의 형상을 그릴 수 있고 나아가 부처와 보살 등의 형상까지 그릴 수 있기 때문이다. 그러나 경에서 비유를 든 것은 부처께서 다만 일부만 취하신 것이다. 화가는 오직 색온만 그릴 수 있고 나머지 사온은 그릴 수 없지만, 법에서 팔식은 곧 오온을 모두 지어낼 수 있다. 우선 제6식과 상응하는 불공무명 및 나머지 분별·구생의 혹 등이 지옥의 총보·별보업을 지으면 곧 스스로 지옥의 오온을 그리는 것이다. 나아가 인간과 천상의 총보·별보업을 지으면 곧 스스로 인간과 천상의 형상을 그린다. 만행을 갖추어 닦아 이제(二轉依)의 과를 얻으면 곧 스스로 불과의 형상을 그린다. 그러므로 일체 세간·출세간의 오온이 모두 자기 제6식이 그려낸 것임을 알 수 있다. 의보와 정보를 가리지 않고 모두 마음이 변한 것이므로 심법만 홀로 가장 수승하다고 한다. 둘째 심소유법이 이 마음과 상응한다고 한 것은 『유가론』에서 다섯 뜻으로 상응을 간략히 분별한 것이다. 첫째 시(時)는 왕과 소가 동시에 일어나는 것이고, 둘째 의(依)는 왕과 소가 같은 하나의 소의근에 의지하는 것이며, 셋째 연(緣)은 왕과 소가 같은 하나의 소연경을 반연하는 것이다. 넷째 행(行)은 왕과 소의 삼량 행상이 모두 같다는 것이고, 다섯째 사(事)는 왕과 소가 각각 자증분이라는 자체의 일을 가진다는 것이다. 셋째 색법은 둘이 나타낸 영상이라고 한다. ‘현’은 변한다는 뜻으로 열한 종류 색이 모두 심과 심소가 변현한 것이기 때문이다. ‘영’은 영상으로서 서로 비슷한 유류라는 뜻이다. 곧 이 열한 종류 색의 상분은 본질의 유류이고 본질과 비슷하다. 만약 본질이 없다면 곧 내심과 비슷하므로 영상이라 한다. “변한 것을 직접 반연하지 않으므로 영상이라는 말을 둔다”는 것은 팔식이 모두 상분을 변하여 반연하는 뜻이 있기 때문이다. 우선 앞의 오식이 오진경계를 반연할 때 반드시 영상을 변해 반연하고, 제6식이 십팔계법을 반연할 때에도 상분을 변해 반연하며, 제7식이 제8의 견분을 아라고 반연할 때에도 상분을 변해 반연한다. 제8이 다른 사람의 [1]부진과 정과색 및 계의 기세간을 반연할 때에도 상분을 변해 반연한다. 상분은 팔식에 대해 친소연연이고 본질은 팔식에 대해 소소연연이다. 이상은 우선 본질이 있는 영상을 기준으로 설한 것이다. 오직 상분만 있고 본질이 없는 경우는 제8이 자기의 세 경계를 반연하거나 정의식이 자기 정과색을 반연하는 경우이다. 넷째 분위차별이라고 한 것은 이 득 등 이십사법이 의타인 앞의 세 지위의 종자와 현행 위에 가립된 것이기 때문이다. 다섯째 실성을 드러낸다고 한 것은 곧 다섯 무위이며 앞에서 이미 해석하였다. 또 첫째 팔종심왕은 가장 수승한 능연문이고, 둘째 심소유법은 마음과 상응하므로 함께 수승하게 같은 경계를 반연하는 문이며, 셋째 색법은 마음의 영상이므로 소연경계문이고, 넷째 불상응법은 분위건립문이며, 다섯째 무위법은 실성현시문이다. 위와 같이 승과 열이 드러나고 능과 소가 서로 이루며, 가와 실이 전량되고 유와 무가 은현하는 등의 모든 것이 무진법문을 드러낼 수 있다. 무진법문은 오위백법을 벗어나지 않고, 오위백법은 색과 마음 두 법을 벗어나지 않으며, 말단을 거두어 근본으로 돌리면 오직 일심 한 법을 벗어나지 않는다.</w:t>
      </w:r>
    </w:p>
    <w:p>
      <w:pPr>
        <w:pStyle w:val="Heading2"/>
      </w:pPr>
      <w:r>
        <w:t>문단 1334 · [0755a21]</w:t>
      </w:r>
    </w:p>
    <w:p>
      <w:r>
        <w:t>원문</w:t>
      </w:r>
    </w:p>
    <w:p>
      <w:pPr>
        <w:pStyle w:val="SourceText"/>
      </w:pPr>
      <w:r>
        <w:t xml:space="preserve">[0755a21] </w:t>
      </w:r>
      <w:r>
        <w:t>問。八識真原。萬法栖止。約其體性。都有幾種。</w:t>
      </w:r>
    </w:p>
    <w:p>
      <w:r>
        <w:t>한국어 직역</w:t>
      </w:r>
    </w:p>
    <w:p>
      <w:pPr>
        <w:pStyle w:val="TranslationText"/>
      </w:pPr>
      <w:r>
        <w:t>문. 팔식의 참된 근원은 만법이 깃드는 곳이다. 그 체성을 기준으로 하면 모두 몇 종류가 있는가?</w:t>
      </w:r>
    </w:p>
    <w:p>
      <w:pPr>
        <w:pStyle w:val="Heading2"/>
      </w:pPr>
      <w:r>
        <w:t>문단 1335 · [0755a22]</w:t>
      </w:r>
    </w:p>
    <w:p>
      <w:r>
        <w:t>원문</w:t>
      </w:r>
    </w:p>
    <w:p>
      <w:pPr>
        <w:pStyle w:val="SourceText"/>
      </w:pPr>
      <w:r>
        <w:t xml:space="preserve">[0755a22] </w:t>
      </w:r>
      <w:r>
        <w:t>答。經論通辯。有三種性。約能所染淨分別。隨事說三。縱有卷舒。皆不離識性。合則一體無異。開則三相不同。三相不同。約用而行布。一體無異。就性以圓融。行布乃隨義以施為。圓融則順性而冥寂。若無行布。無可圓融。如無妄情。不立真智。染淨既失。二諦不成。是以因妄辯真。在行相而須悉。尋迹得本。假因緣以發明。斯三性法門。收凡聖境界。事無不盡。理無不窮。今言三性者。約經論共立。一遍計所執性。二依他起性。三圓成實性。遍計所執性者。謂愚夫周遍計度。所執蘊等實我實法。名為遍計性。有二。一自性。總執諸法實有自性。二差別。別執取常無常等。實有自體。或依名遍計義。如未識牛。聞牛名。便推度。因何道理。名之為牛。或依義遍計名。或見物體。不知其名。便妄推度。此物名何。如未識牛共推度云。為鬼耶。為獸耶。此諸遍計。約體不出人法二體。約執不出名義二種。又一有遍非計。如無漏諸心。有漏善識。能遍廣緣。而非計執。無漏諸心。即諸聖人無漏智慧。了諸法空。即無法不遍。都無計執。名為非計。唯後得智。有漏善識。即地前菩薩。雖有漏心中。能作無我觀故。亦能觀一切皆無有我。亦是遍而非計。二有計非遍。如有漏第七識。恒緣第八見分起我法二執。從第六識入生空觀時。第七識中。猶尚緣第八見分。起於法執。故知計而非遍。三亦遍亦計。即眾生染心。四非遍非計。即有漏五識。及第八賴耶。各了自分境界。不遍。無計度。隨念分別。故非計也。賴耶。唯緣種子。根身。器世間。三種境故。尚不能緣前七現行故。非遍非計。有漏種子。能持能緣。無漏種子。即持而不緣。況餘境耶。又古德云。眾生染心。於依他起自性中。當知有二種遍計所執自性執。一者隨覺。即現行執。二者慣習。習氣隨眠。即執種子。依他起性者。依他眾緣和合生起。猶如幻事。名依他性。圓成實性者。一味真如圓滿成就。</w:t>
      </w:r>
    </w:p>
    <w:p>
      <w:r>
        <w:t>한국어 직역</w:t>
      </w:r>
    </w:p>
    <w:p>
      <w:pPr>
        <w:pStyle w:val="TranslationText"/>
      </w:pPr>
      <w:r>
        <w:t>답. 경론을 통틀어 분별하면 세 종류의 성이 있다. 능염·소염과 염정에 의하여 분별하여 사에 따라 셋을 설하지만, 펴고 거두는 차이가 있더라도 모두 식성을 떠나지 않는다. 합하면 한 체로 다름이 없고 펼치면 세 상이 같지 않다. 세 상이 같지 않은 것은 용에 의하여 행포한 것이고, 한 체로 다름이 없는 것은 성품에 나아가 원융한 것이다. 행포는 뜻을 따라 시설하고 원융은 성품에 순응하여 명적한다. 만약 행포가 없다면 원융할 것도 없다. 망정이 없으면 진지를 세우지 않는 것과 같다. 염정이 이미 없어지면 이제도 성립하지 않는다. 그러므로 망을 인하여 진을 분별할 때에는 행상을 자세히 알아야 하고, 자취를 찾아 근본을 얻을 때에는 인연을 빌려 발명해야 한다. 이 삼성법문은 범성과 성인의 경계를 거두어 사에 다하지 않음이 없고 이치에 궁구되지 않음이 없다. 지금 삼성이라고 하는 것은 경론이 공통으로 세운 것에 의하면 첫째 변계소집성, 둘째 의타기성, 셋째 원성실성이다. 변계소집성이란 어리석은 범부가 두루 계탁하여 집착한 온 등의 실제 아와 실제 법을 변계성이라 한다. 둘이 있다. 첫째 자성은 모든 법에 실제 자성이 있다고 총체적으로 집착하는 것이고, 둘째 차별은 상·무상 등을 따로 집취하여 실제 자체가 있다고 여기는 것이다. 혹 이름에 의하여 뜻을 변계한다. 예컨대 소를 알지 못한 채 ‘소’라는 이름을 듣고 무슨 도리 때문에 그것을 소라 하는지 헤아리는 것이다. 혹 뜻에 의하여 이름을 변계하기도 한다. 물체를 보고도 그 이름을 알지 못해 망령되이 “이 물건의 이름은 무엇인가?”라고 헤아리는 것이다. 소를 알지 못한 채 “귀신인가, 짐승인가?”라고 함께 추량하는 것과 같다. 이 모든 변계는 체로 보면 인과 법 두 체를 벗어나지 않고, 집착으로 보면 명과 의 두 종류를 벗어나지 않는다. 또 첫째 두루하지만 계탁하지 않는 것이 있다. 무루의 여러 마음과 유루의 선식이다. 능히 널리 두루 반연하지만 계탁하여 집착하지 않는다. 무루의 여러 마음은 곧 여러 성인의 무루지혜로 제법이 공함을 알아 어떤 법도 두루하지 않음이 없지만 전혀 계집이 없으므로 비계라 한다. 오직 후득지만이 이에 해당한다. 유루의 선식은 지전보살이 유루심 가운데서도 무아관을 지을 수 있으므로 또한 일체에 아가 없음을 관할 수 있어 역시 두루하지만 계탁하지 않는 것이다. 둘째 계탁하지만 두루하지 않는 것은 유루 제7식이다. 항상 제8견분을 반연하여 아와 법 두 집착을 일으킨다. 제6식이 생공관에 들어갈 때에도 제7식은 여전히 제8견분을 반연하여 법집을 일으킨다. 그러므로 계탁하지만 두루하지 않음을 알 수 있다. 셋째 두루하면서 계탁하는 것은 중생의 염심이다. 넷째 두루하지도 계탁하지도 않는 것은 유루 오식과 제8뢰야이다. 각각 자기 몫의 경계를 요별할 뿐 두루하지 않고 계탁도 없으며 수념분별도 없으므로 계탁하지 않는다. 뢰야는 오직 종자·근신·기세간의 세 경계만 반연하므로 앞의 칠현행조차 반연할 수 없기 때문에 두루하지도 계탁하지도 않는다. 유루종자는 능히 지니고 능히 반연하지만 무루종자는 지니기만 하고 반연하지 않는다. 하물며 나머지 경계이겠는가. 또 고덕이 말한다. “중생의 염심은 의타기자성 가운데 두 종류의 변계소집자성집이 있음을 알아야 한다. 첫째 수각은 곧 현행집이고, 둘째 관습은 습기수면, 곧 집착의 종자이다.” 의타기성이란 다른 여러 연에 의지하여 화합해 생기하는 것이 환사와 같으므로 의타성이라 한다. 원성실성이란 한맛의 진여가 원만하게 성취된 것이다.</w:t>
      </w:r>
    </w:p>
    <w:p>
      <w:pPr>
        <w:pStyle w:val="Heading2"/>
      </w:pPr>
      <w:r>
        <w:t>문단 1336 · [0755c01]</w:t>
      </w:r>
    </w:p>
    <w:p>
      <w:r>
        <w:t>원문</w:t>
      </w:r>
    </w:p>
    <w:p>
      <w:pPr>
        <w:pStyle w:val="SourceText"/>
      </w:pPr>
      <w:r>
        <w:t xml:space="preserve">[0755c01] </w:t>
      </w:r>
      <w:r>
        <w:t>問。如何是能遍計自性之理。</w:t>
      </w:r>
    </w:p>
    <w:p>
      <w:r>
        <w:t>한국어 직역</w:t>
      </w:r>
    </w:p>
    <w:p>
      <w:pPr>
        <w:pStyle w:val="TranslationText"/>
      </w:pPr>
      <w:r>
        <w:t>문. 능변계하는 자성의 이치는 무엇인가?</w:t>
      </w:r>
    </w:p>
    <w:p>
      <w:pPr>
        <w:pStyle w:val="Heading2"/>
      </w:pPr>
      <w:r>
        <w:t>문단 1337 · [0755c02]</w:t>
      </w:r>
    </w:p>
    <w:p>
      <w:r>
        <w:t>원문</w:t>
      </w:r>
    </w:p>
    <w:p>
      <w:pPr>
        <w:pStyle w:val="SourceText"/>
      </w:pPr>
      <w:r>
        <w:t xml:space="preserve">[0755c02] </w:t>
      </w:r>
      <w:r>
        <w:t>答。准護法云。第六第七心品執我法者。是能遍計。唯說意識能遍計故。</w:t>
      </w:r>
    </w:p>
    <w:p>
      <w:r>
        <w:t>한국어 직역</w:t>
      </w:r>
    </w:p>
    <w:p>
      <w:pPr>
        <w:pStyle w:val="TranslationText"/>
      </w:pPr>
      <w:r>
        <w:t>답. 호법에 의하면 제6·제7 심품 가운데 아와 법을 집착하는 것이 능변계이다. 오직 의식만이 능변계한다고 설하기 때문이다.</w:t>
      </w:r>
    </w:p>
    <w:p>
      <w:pPr>
        <w:pStyle w:val="Heading2"/>
      </w:pPr>
      <w:r>
        <w:t>문단 1338 · [0755c04]</w:t>
      </w:r>
    </w:p>
    <w:p>
      <w:r>
        <w:t>원문</w:t>
      </w:r>
    </w:p>
    <w:p>
      <w:pPr>
        <w:pStyle w:val="SourceText"/>
      </w:pPr>
      <w:r>
        <w:t xml:space="preserve">[0755c04] </w:t>
      </w:r>
      <w:r>
        <w:t>問。如何是所遍計自性之理。</w:t>
      </w:r>
    </w:p>
    <w:p>
      <w:r>
        <w:t>한국어 직역</w:t>
      </w:r>
    </w:p>
    <w:p>
      <w:pPr>
        <w:pStyle w:val="TranslationText"/>
      </w:pPr>
      <w:r>
        <w:t>문. 소변계하는 자성의 이치는 무엇인가?</w:t>
      </w:r>
    </w:p>
    <w:p>
      <w:pPr>
        <w:pStyle w:val="Heading2"/>
      </w:pPr>
      <w:r>
        <w:t>문단 1339 · [0755c04]</w:t>
      </w:r>
    </w:p>
    <w:p>
      <w:r>
        <w:t>원문</w:t>
      </w:r>
    </w:p>
    <w:p>
      <w:pPr>
        <w:pStyle w:val="SourceText"/>
      </w:pPr>
      <w:r>
        <w:t xml:space="preserve">[0755c04] </w:t>
      </w:r>
      <w:r>
        <w:t>答。准攝論云。是依他起。遍計心等所緣緣故。慈恩云。三性之中。是依他起。言所緣。必是有法。遍計心等。以此為緣。親相分者。必依他故。不以圓成而為境也。謂不相似故。</w:t>
      </w:r>
    </w:p>
    <w:p>
      <w:r>
        <w:t>한국어 직역</w:t>
      </w:r>
    </w:p>
    <w:p>
      <w:pPr>
        <w:pStyle w:val="TranslationText"/>
      </w:pPr>
      <w:r>
        <w:t>답. 『섭론』에 의하면 의타기이다. 변계심 등의 소연연이기 때문이다. 자은은 “삼성 가운데 의타기이다. 소연이라고 말하려면 반드시 유법이어야 하며, 변계심 등이 이것을 연으로 삼는다. 친상분은 반드시 의타이기 때문이다. 원성을 경계로 삼지 않는다. 서로 비슷하지 않기 때문이다”라고 하였다.</w:t>
      </w:r>
    </w:p>
    <w:p>
      <w:pPr>
        <w:pStyle w:val="Heading2"/>
      </w:pPr>
      <w:r>
        <w:t>문단 1340 · [0755c08]</w:t>
      </w:r>
    </w:p>
    <w:p>
      <w:r>
        <w:t>원문</w:t>
      </w:r>
    </w:p>
    <w:p>
      <w:pPr>
        <w:pStyle w:val="SourceText"/>
      </w:pPr>
      <w:r>
        <w:t xml:space="preserve">[0755c08] </w:t>
      </w:r>
      <w:r>
        <w:t>問。三性中遍計是妄想。即無。依他屬因緣。是有不。</w:t>
      </w:r>
    </w:p>
    <w:p>
      <w:r>
        <w:t>한국어 직역</w:t>
      </w:r>
    </w:p>
    <w:p>
      <w:pPr>
        <w:pStyle w:val="TranslationText"/>
      </w:pPr>
      <w:r>
        <w:t>문. 삼성 가운데 변계는 망상이므로 곧 없고, 의타는 인연에 속하니 있는 것인가?</w:t>
      </w:r>
    </w:p>
    <w:p>
      <w:pPr>
        <w:pStyle w:val="Heading2"/>
      </w:pPr>
      <w:r>
        <w:t>문단 1341 · [0755c09]</w:t>
      </w:r>
    </w:p>
    <w:p>
      <w:r>
        <w:t>원문</w:t>
      </w:r>
    </w:p>
    <w:p>
      <w:pPr>
        <w:pStyle w:val="SourceText"/>
      </w:pPr>
      <w:r>
        <w:t xml:space="preserve">[0755c09] </w:t>
      </w:r>
      <w:r>
        <w:t>答。此二性能所相生。俱無自體。何者。因妄想故立名相。因名相故立因緣。若妄想不生。名相何有。名相不有。因緣即空。以萬法不出名故。楞伽頌云。譬如修行事。於一種種現。於彼無種種。妄想相如是。釋云。此破妄想遍計性也。如二乘修諸觀行。若作青想觀時。天地萬物。莫不皆青也。以無青處見青。由心變故。於一色境。種種不同。譬凡夫妄見生死。亦是無生死處妄見生死也。又經頌云。譬如種種瞖。妄想眾色現。瞖無色非色。緣起不覺然。此破因緣依他起性也。如目瞖所見。差別不同。彼實非有緣所起法。斯則妄想體空。因緣無性。即是圓成究竟一法。如明眼人。見淨虛空。況一真心。更無所有。</w:t>
      </w:r>
    </w:p>
    <w:p>
      <w:r>
        <w:t>한국어 직역</w:t>
      </w:r>
    </w:p>
    <w:p>
      <w:pPr>
        <w:pStyle w:val="TranslationText"/>
      </w:pPr>
      <w:r>
        <w:t>답. 이 두 성은 능과 소가 서로 생기게 하지만 모두 자성이 없다. 왜 그런가? 망상 때문에 명상을 세우고 명상 때문에 인연을 세운다. 만약 망상이 생기지 않으면 명상이 어찌 있겠으며, 명상이 없다면 인연도 곧 공하다. 만법이 이름을 벗어나지 않기 때문이다. 『능가경』 게송에서 “비유하면 수행하는 일에서 하나에 갖가지가 나타나지만 거기에는 갖가지가 없으니 망상의 상도 이와 같다”고 하였다. 해석한다. 이것은 망상인 변계성을 깨뜨린 것이다. 이승이 여러 관행을 닦을 때 청상관을 지으면 천지 만물이 모두 청색 아님이 없다고 보는 것과 같다. 청색이 없는 곳에서 청색을 보는 것은 마음이 변하기 때문이다. 하나의 색경에서 갖가지로 같지 않게 나타난다. 범부가 생사를 망령되이 보는 것도 생사가 없는 곳에서 생사를 망령되이 보는 것이다. 또 경 게송에서 “갖가지 예안과 같이 망상으로 여러 색이 나타난다. 예에는 색도 비색도 없으나 연기로 인해 깨닫지 못한다”고 하였다. 이는 인연인 의타기성을 깨뜨린 것이다. 눈의 예병으로 보는 것이 차별하여 같지 않지만 그것은 실제로 연에서 일어난 법이 있는 것이 아니다. 그러므로 망상의 체는 공하고 인연에는 자성이 없으며 곧 원성이 궁극의 한 법이다. 밝은 눈을 가진 사람이 청정한 허공을 보는 것과 같다. 하물며 일진심에는 다시 아무것도 없다.</w:t>
      </w:r>
    </w:p>
    <w:p>
      <w:pPr>
        <w:pStyle w:val="Heading2"/>
      </w:pPr>
      <w:r>
        <w:t>문단 1342 · [0755c23]</w:t>
      </w:r>
    </w:p>
    <w:p>
      <w:r>
        <w:t>원문</w:t>
      </w:r>
    </w:p>
    <w:p>
      <w:pPr>
        <w:pStyle w:val="SourceText"/>
      </w:pPr>
      <w:r>
        <w:t xml:space="preserve">[0755c23] </w:t>
      </w:r>
      <w:r>
        <w:t>問。此三性中。幾法是假。幾法是實。</w:t>
      </w:r>
    </w:p>
    <w:p>
      <w:r>
        <w:t>한국어 직역</w:t>
      </w:r>
    </w:p>
    <w:p>
      <w:pPr>
        <w:pStyle w:val="TranslationText"/>
      </w:pPr>
      <w:r>
        <w:t>문. 이 삼성 가운데 몇 법은 가이고 몇 법은 실제인가?</w:t>
      </w:r>
    </w:p>
    <w:p>
      <w:pPr>
        <w:pStyle w:val="Heading2"/>
      </w:pPr>
      <w:r>
        <w:t>문단 1343 · [0755c24]</w:t>
      </w:r>
    </w:p>
    <w:p>
      <w:r>
        <w:t>원문</w:t>
      </w:r>
    </w:p>
    <w:p>
      <w:pPr>
        <w:pStyle w:val="SourceText"/>
      </w:pPr>
      <w:r>
        <w:t xml:space="preserve">[0755c24] </w:t>
      </w:r>
      <w:r>
        <w:t>答。識論云。遍計所執。妄安立故。可說為假。無體相故。非假非實。依他起性。有實有假。聚集相續。分位性故。說為假。有心心所色。從緣生故。說為實有。若無實法。假法亦無。假法依實因而施設故。圓成實性。唯是實有。不依他緣而施設故。釋云。遍計。有名無體。妄情安立。可說為假。談其法體。既無有相。非假非實。非兔角等。可說假實。必依有體總別法上。立為假實故。依他。假有三種。一聚集假者。如瓶盆有情等。是。聚集法。多法一時所集成故。能成雖實。所成是假。二相續假者。如過未等世。唯有因果。是相續性。多法多時上。立一假法。如佛說言。昔者鹿王。今我身是。所依五蘊剎那滅者。雖體是實。於此多法相續假。立一有情。至今猶在故。三分位假者。如不相應行。是。分位性。故皆是假。一時一法上立。如一色上。名有漏。可見。有對。亦名色等。並是於一法上。假施設故。若彼實者。應有多體。其忿恨等。皆此假攝。心心所色。從因緣種生。故說為實。又三性者。即是一性。一性即無性。何者。遍計無相。依他無生。圓成無性。解深密經云。瞖眼人。如遍計。現青黃。如依他。淨眼。如圓成。攝論云。分別性如蛇。依他性如藤。若人緣四塵相。分析此藤。但見四相。不見別藤。但是色香味觸相故。藤非實有。以離四塵外。無別有藤。所以論偈云。於藤起蛇知。見藤則無境。若知藤分已。藤知如蛇知。若知藤之性分是空。則例如藤上妄生蛇想。攝論云。菩薩不見外塵。但見意言分別。即了依他性。云何了別。此法。若離因緣。自不得生。根塵為因緣。根塵既不成。此法無因緣。云何得生。依初真觀。入依他性。由第二真觀。除依他性。則唯識想息。意言分別顯現。似所聞思一切義。乃至似唯有識想。皆不得生。生緣有二。謂分別性。及依他性。分別性已滅。依他性又不得生。既無二境。故一切義。乃至似唯識想。皆不得生。唯識想尚不得起。何況餘意言分別而當得生。菩薩住何處。唯住無分別。一切名義中平等平等。又依二種平等。謂能緣所緣。能緣即無分別智。以智無分別。故稱平等。所緣即真如境。境亦無分別。故稱平等。又此境智。不住能取所取義中。譬如虛空。故說平等。平等。由此義故。菩薩得入真實性。此位不可言說。以自所詮故。證時離覺觀思惟分別故。</w:t>
      </w:r>
    </w:p>
    <w:p>
      <w:r>
        <w:t>한국어 직역</w:t>
      </w:r>
    </w:p>
    <w:p>
      <w:pPr>
        <w:pStyle w:val="TranslationText"/>
      </w:pPr>
      <w:r>
        <w:t>답. 『식론』에서 말한다. “변계소집은 망령되이 안립한 것이므로 가라고 말할 수 있으나 체와 상이 없으므로 가도 실도 아니다. 의타기성에는 실도 있고 가도 있다. 취집·상속·분위의 성품이기 때문에 가라고 설하고, 심·심소·색은 연에서 생기기 때문에 실유라고 설한다. 만약 실법이 없다면 가법도 없다. 가법은 실인을 의지하여 시설하기 때문이다. 원성실성은 오직 실유이다. 다른 연에 의지하여 시설한 것이 아니기 때문이다.” 해석한다. 변계는 이름만 있고 체가 없으며 망정이 안립한 것이므로 가라고 말할 수 있다. 그 법체를 논하면 이미 상이 없으므로 가도 실도 아니다. 토끼뿔 등도 가·실이라고 말할 수 없다. 반드시 체가 있는 총법과 별법 위에 가와 실을 세우기 때문이다. 의타의 가에는 세 종류가 있다. 첫째 취집가로 병·대야·유정 등이 이에 해당한다. 여러 법이 한때 모여 이루어진 취집법이기 때문이다. 능성은 비록 실이지만 소성은 가이다. 둘째 상속가는 과거·미래 등의 세간과 같다. 오직 인과의 상속성이 있으며 여러 법과 여러 때 위에 하나의 가법을 세운다. 부처께서 “옛날의 녹왕은 지금의 나이다”라고 하신 것과 같다. 소의인 오온은 찰나마다 멸하여 체는 비록 실제이나 이 여러 법의 상속 위에 한 유정을 가립하여 지금까지 있다고 한다. 셋째 분위가는 불상응행과 같은 것으로 분위성이므로 모두 가이다. 한때 한 법 위에 세우며, 하나의 색 위에 유루·가견·유대라고 이름하고 또한 색이라고 이름하는 등 모두 한 법 위에 가시설한 것이다. 만약 그것들이 각각 실제라면 많은 체가 있어야 한다. 분·한 등도 모두 이 가에 포섭된다. 심·심소·색은 인연의 종자에서 생기므로 실이라고 한다. 또 삼성은 곧 한 성이고, 한 성은 곧 무성이다. 왜 그런가? 변계는 무상이고, 의타는 무생이며, 원성은 무성이다. 『해심밀경』에서 예안인은 변계와 같고 나타난 청·황은 의타와 같으며 청정한 눈은 원성과 같다고 하였다. 『섭론』에서 “분별성은 뱀과 같고 의타성은 등나무와 같다”고 하였다. 사람이 사대진의 상을 따라 이 등나무를 분석하면 다만 색·향·미·촉 네 상만 보고 별도의 등나무는 보지 못한다. 그러므로 등나무는 실제로 있는 것이 아니다. 사대진 밖에 따로 등나무가 없기 때문이다. 논 게송에서 “등나무에서 뱀이라는 앎을 일으키지만 등나무를 보면 경계가 없어진다. 등나무가 분해된 줄 알면 등나무에 대한 앎도 뱀에 대한 앎과 같다”고 하였다. 등나무의 성품이 부분별로 공함을 알면 등나무 위에 망령되이 뱀이라는 생각을 내는 것과 같음을 유추할 수 있다. 『섭론』에서 “보살은 외진을 보지 않고 오직 의언분별만 보아 곧 의타성을 요달한다”고 하였다. 어떻게 요별하는가. 이 법이 만약 인연을 떠나면 스스로 생길 수 없다. 근과 진이 인연인데 근과 진이 이미 성립하지 않으면 이 법에는 인연이 없다. 어떻게 생길 수 있겠는가. 첫 번째 진관에 의하여 의타성에 들어가고 두 번째 진관으로 말미암아 의타성을 제거하면 유식상도 쉰다. 의언분별이 나타나 소문·소사한 일체의 뜻과 비슷하게 나타나는 것, 나아가 유식상과 비슷하게 나타나는 것까지 모두 생길 수 없다. 생연에는 둘이 있으니 분별성과 의타성이다. 분별성이 이미 멸하고 의타성도 다시 생길 수 없으므로 두 경계가 이미 없다. 그러므로 일체의 뜻, 나아가 유식상과 비슷한 것까지 모두 생길 수 없다. 유식상조차 일어나지 못하는데 하물며 나머지 의언분별이 어찌 생길 수 있겠는가. 보살은 어디에 머무는가. 오직 무분별에 머물며 일체 명의 가운데 평등하고 평등하다. 또 두 종류 평등에 의한다. 이른바 능연과 소연이다. 능연은 곧 무분별지이니 지혜가 무분별하므로 평등이라 하고, 소연은 곧 진여경이니 경계도 무분별하므로 평등이라 한다. 또 이 경과 지는 능취와 소취의 뜻 가운데 머물지 않는 것이 허공과 같으므로 평등하고 평등하다고 한다. 이 뜻 때문에 보살은 진실성에 들어간다. 이 지위는 말로 설명할 수 없으니 자기로 증득되는 것이고, 증득할 때 각관·사유·분별을 떠나기 때문이다.</w:t>
      </w:r>
    </w:p>
    <w:p>
      <w:pPr>
        <w:pStyle w:val="Heading2"/>
      </w:pPr>
      <w:r>
        <w:t>문단 1344 · [0756b09]</w:t>
      </w:r>
    </w:p>
    <w:p>
      <w:r>
        <w:t>원문</w:t>
      </w:r>
    </w:p>
    <w:p>
      <w:pPr>
        <w:pStyle w:val="SourceText"/>
      </w:pPr>
      <w:r>
        <w:t xml:space="preserve">[0756b09] </w:t>
      </w:r>
      <w:r>
        <w:t>古德問云。我見所緣影像若是依他有者。應有依他性實我。</w:t>
      </w:r>
    </w:p>
    <w:p>
      <w:r>
        <w:t>한국어 직역</w:t>
      </w:r>
    </w:p>
    <w:p>
      <w:pPr>
        <w:pStyle w:val="TranslationText"/>
      </w:pPr>
      <w:r>
        <w:t>고덕이 묻는다. “내가 보는 소연영상이 만약 의타로 있는 것이라면 의타성의 실제 아가 있어야 하지 않는가?”</w:t>
      </w:r>
    </w:p>
    <w:p>
      <w:pPr>
        <w:pStyle w:val="Heading2"/>
      </w:pPr>
      <w:r>
        <w:t>문단 1345 · [0756b10]</w:t>
      </w:r>
    </w:p>
    <w:p>
      <w:r>
        <w:t>원문</w:t>
      </w:r>
    </w:p>
    <w:p>
      <w:pPr>
        <w:pStyle w:val="SourceText"/>
      </w:pPr>
      <w:r>
        <w:t xml:space="preserve">[0756b10] </w:t>
      </w:r>
      <w:r>
        <w:t>答。此相仗因緣生。但是依他性幻有之法。而非是我。由彼妄執為我故。名妄執。此有兩重相。約此相從因緣生。有力能生心。此乃是有。名依他性法。於此不稱所執法義邊。名遍計所執。乃名為無。如人昏冥。執石為牛。石體不無。我見所緣緣。依他相有。如石本非牛。妄心執為牛。此所執牛。其體全無。如相分本非我。妄心執為我。此所執。其體全無。但有能執心。而無所執我。謂於此石處。有所緣石。而無所執牛。於此相分上。有所緣法。而無所執我。又況云。如南方人不識駝毛。曾於一處聞說龜毛。後忽見駝毛。由不識故。妄謂駝毛以為龜毛。此所見駝毛是有故。如依他性法。其駝毛上無龜毛。妄心謂為龜毛。如所執實我法故。論云。有義。一切及心所法。由熏習力。所變二分。從緣生故。名依他起。遍計依斯。妄執定實。有無一異。俱不俱等。此二名遍計所執性。</w:t>
      </w:r>
    </w:p>
    <w:p>
      <w:r>
        <w:t>한국어 직역</w:t>
      </w:r>
    </w:p>
    <w:p>
      <w:pPr>
        <w:pStyle w:val="TranslationText"/>
      </w:pPr>
      <w:r>
        <w:t>답. 이 상은 인연을 의지해 생긴 것이므로 다만 의타성의 환유법일 뿐 아는 아니다. 저것을 망령되이 아라고 집착하기 때문에 망집이라 한다. 여기에는 두 겹의 상이 있다. 이 상이 인연에서 생겼다는 측면에서는 힘이 있어 마음을 낳을 수 있으므로 이것은 유이고 의타성법이라 한다. 그러나 이 상이 집착된 법의 뜻과 맞지 않는 측면을 변계소집이라 하며 곧 무라고 한다. 사람이 어두워 나무 그루터기를 소라고 집착하는 것과 같다. 나무 그루터기의 체는 없지 않다. 내가 보는 소연연의 의타상도 나무 그루터기처럼 존재한다. 그러나 나무 그루터기는 본래 소가 아닌데 망심이 소라고 집착하므로 집착된 소의 체는 전혀 없다. 상분도 본래 아가 아닌데 망심이 아라고 집착하므로 이 집착된 아의 체는 전혀 없다. 다만 능집하는 마음만 있고 집착된 아는 없다. 즉 나무 그루터기라는 곳에는 소연인 나무 그루터기는 있으나 집착된 소는 없으며, 이 상분 위에도 소연법은 있으나 집착된 아는 없다. 또 비유하면 남방 사람이 낙타털을 알지 못하면서 일찍이 한 곳에서 거북털에 관한 말을 들었다가 뒤에 갑자기 낙타털을 보고 알지 못하므로 망령되이 낙타털을 거북털이라 여기는 것과 같다. 보이는 낙타털은 있으므로 의타성법과 같고, 낙타털 위에는 거북털이 없는데 망심이 거북털이라 여기는 것은 집착된 실제 아·법과 같다. 논에서 말한다. “어떤 뜻에서는 일체의 심과 심소법이 훈습의 힘으로 변한 두 분이 연에서 생기기 때문에 의타기라 한다. 변계가 이것에 의하여 결정적으로 실제의 유·무·일·이·구·불구 등을 망집하는데, 이 둘을 변계소집성이라 한다.”</w:t>
      </w:r>
    </w:p>
    <w:p>
      <w:pPr>
        <w:pStyle w:val="Heading2"/>
      </w:pPr>
      <w:r>
        <w:t>문단 1346 · [0756b27]</w:t>
      </w:r>
    </w:p>
    <w:p>
      <w:r>
        <w:t>원문</w:t>
      </w:r>
    </w:p>
    <w:p>
      <w:pPr>
        <w:pStyle w:val="SourceText"/>
      </w:pPr>
      <w:r>
        <w:t xml:space="preserve">[0756b27] </w:t>
      </w:r>
      <w:r>
        <w:t>問。三性中。幾性不可滅。幾性可滅耶。</w:t>
      </w:r>
    </w:p>
    <w:p>
      <w:r>
        <w:t>한국어 직역</w:t>
      </w:r>
    </w:p>
    <w:p>
      <w:pPr>
        <w:pStyle w:val="TranslationText"/>
      </w:pPr>
      <w:r>
        <w:t>문. 삼성 가운데 몇 성은 멸할 수 없고 몇 성은 멸할 수 있는가?</w:t>
      </w:r>
    </w:p>
    <w:p>
      <w:pPr>
        <w:pStyle w:val="Heading2"/>
      </w:pPr>
      <w:r>
        <w:t>문단 1347 · [0756b28]</w:t>
      </w:r>
    </w:p>
    <w:p>
      <w:r>
        <w:t>원문</w:t>
      </w:r>
    </w:p>
    <w:p>
      <w:pPr>
        <w:pStyle w:val="SourceText"/>
      </w:pPr>
      <w:r>
        <w:t xml:space="preserve">[0756b28] </w:t>
      </w:r>
      <w:r>
        <w:t>答。准佛性論云。二性不可滅。一性可得滅。何以故。分別性本來是無。故不可滅。真實性本來是真。故不可滅。依他性雖有不真實。是故可滅。所以分別中邊論云。分別性者。謂是六塵。永不可得。猶如空華。依他性者。謂唯亂識。有非實故。猶如幻物。真實性者。謂能取所取。二無所有。真實有無故。猶如虛空。</w:t>
      </w:r>
    </w:p>
    <w:p>
      <w:r>
        <w:t>한국어 직역</w:t>
      </w:r>
    </w:p>
    <w:p>
      <w:pPr>
        <w:pStyle w:val="TranslationText"/>
      </w:pPr>
      <w:r>
        <w:t>답. 『불성론』에 의하면 두 성은 멸할 수 없고 한 성은 멸할 수 있다. 왜 그런가? 분별성은 본래 없으므로 멸할 수 없고, 진실성은 본래 참이므로 멸할 수 없다. 의타성은 비록 있으나 진실하지 않으므로 멸할 수 있다. 그러므로 『분별중변론』에서 “분별성이란 육진으로서 영원히 얻을 수 없으니 허공꽃과 같고, 의타성이란 오직 어지러운 식으로서 있기는 하지만 진실하지 않으니 환물과 같으며, 진실성이란 능취와 소취 둘이 없는 것으로서 참으로 있는 무이므로 허공과 같다”고 하였다.</w:t>
      </w:r>
    </w:p>
    <w:p>
      <w:pPr>
        <w:pStyle w:val="Heading2"/>
      </w:pPr>
      <w:r>
        <w:t>문단 1348 · [0756c06]</w:t>
      </w:r>
    </w:p>
    <w:p>
      <w:r>
        <w:t>원문</w:t>
      </w:r>
    </w:p>
    <w:p>
      <w:pPr>
        <w:pStyle w:val="SourceText"/>
      </w:pPr>
      <w:r>
        <w:t xml:space="preserve">[0756c06] </w:t>
      </w:r>
      <w:r>
        <w:t>問。依他起相。但是自心妄分別有。理事雙寂。名體俱虛。云何有憂喜。所行境界。</w:t>
      </w:r>
    </w:p>
    <w:p>
      <w:r>
        <w:t>한국어 직역</w:t>
      </w:r>
    </w:p>
    <w:p>
      <w:pPr>
        <w:pStyle w:val="TranslationText"/>
      </w:pPr>
      <w:r>
        <w:t>문. 의타기상은 다만 자기 마음의 망분별로 있는 것이어서 이와 사가 모두 적멸하고 이름과 체가 모두 허망하다. 그런데 어떻게 우희가 있고 행해지는 경계가 있는가?</w:t>
      </w:r>
    </w:p>
    <w:p>
      <w:pPr>
        <w:pStyle w:val="Heading2"/>
      </w:pPr>
      <w:r>
        <w:t>문단 1349 · [0756c08]</w:t>
      </w:r>
    </w:p>
    <w:p>
      <w:r>
        <w:t>원문</w:t>
      </w:r>
    </w:p>
    <w:p>
      <w:pPr>
        <w:pStyle w:val="SourceText"/>
      </w:pPr>
      <w:r>
        <w:t xml:space="preserve">[0756c08] </w:t>
      </w:r>
      <w:r>
        <w:t>答。譬如夜行。見杌為鬼。疑繩作蛇。蛇之與鬼。名體都無。性相恒寂。雖不可得。而生怖心。以體虛而成事故。清涼疏云。若依攝論說喻。皆喻依他起性。然並為遣疑。所疑不同故。所喻亦異。一以外人聞依他起相。但是妄分別有。非真實義。遂即生疑云。若無實義。何有所行境界。故說如幻。謂幻者。幻作。所緣六處。豈有實耶。二疑云。若無實。何有心心法轉。故說如焰。飄動。非水似水。妄有心轉。三疑云。若無實。何有愛非愛受用。故說如夢中。實無男女。而有愛非愛受用。覺時亦爾。四疑云。若無實。何有戲論言說。故說如響。實無有聲。聽者謂有。五疑云。若無實。何有善惡業果。故說如影。謂如鏡影像。故亦非實。六疑云。若無實。何以菩薩作利樂事。故說如化。謂變化者。雖知不實。而作化事。菩薩亦爾。是以萬法雖空。體虛成事。一真非有。無性隨緣。則湛爾堅凝。常隨物化。紛然起作。不動真如。</w:t>
      </w:r>
    </w:p>
    <w:p>
      <w:r>
        <w:t>한국어 직역</w:t>
      </w:r>
    </w:p>
    <w:p>
      <w:pPr>
        <w:pStyle w:val="TranslationText"/>
      </w:pPr>
      <w:r>
        <w:t>답. 비유하면 밤길에 나무 그루터기를 귀신으로 보고 밧줄을 뱀으로 의심하는 것과 같다. 뱀과 귀신은 이름과 체가 모두 없고 성과 상이 항상 적멸하여 비록 얻을 수 없지만 두려운 마음은 생긴다. 체는 허망하면서도 일을 이루기 때문이다. 『청량소』에서 말한다. “『섭론』의 비유에 의하면 모두 의타기성을 비유한 것이다. 다만 의심을 제거하려는 것이고 의심하는 바가 서로 다르므로 비유도 또한 다르다. 첫째 외인이 의타기상은 다만 망분별로 있는 것이고 진실한 뜻이 아니라고 듣고 곧 의심하여 ‘만약 실제 뜻이 없다면 어찌 행해지는 경계가 있겠는가’라고 한다. 그러므로 환과 같다고 설한다. 곧 환술로 만들어진 소연의 육처가 어찌 실제로 있겠는가. 둘째 의심하여 말한다. “만약 실제가 없다면 어떻게 심·심법이 전변하는가?” 그러므로 아지랑이와 같다고 설한다. 흔들리며 움직이지만 물은 아니면서 물과 비슷하고, 망령되이 마음이 전변하는 것과 같다. 셋째 의심하여 “만약 실제가 없다면 어떻게 사랑할 만한 것과 사랑할 수 없는 것을 수용하는가?”라고 하므로 꿈속과 같다고 설한다. 꿈속에는 실제 남녀가 없지만 사랑할 만한 것과 사랑할 수 없는 것을 수용하는 일이 있다. 깨어 있을 때도 또한 그러하다. 넷째 의심하여 “만약 실제가 없다면 어떻게 희론과 언설이 있는가?”라고 하므로 메아리와 같다고 설한다. 실제 소리는 없지만 듣는 이는 있다고 여긴다. 다섯째 의심하여 “만약 실제가 없다면 어떻게 선악의 업과가 있는가?”라고 하므로 그림자와 같다고 설한다. 거울의 영상과 같으므로 또한 실제가 아니다. 여섯째 의심하여 “만약 실제가 없다면 어찌하여 보살이 이익과 안락의 일을 행하는가?”라고 하므로 변화와 같다고 설한다. 변화하는 자가 비록 실제가 아님을 알면서도 변화의 일을 행하는 것과 같이 보살도 그러하다. 그러므로 만법은 비록 공하지만 체가 허망하면서 일을 이루고, 일진은 실제 유가 아니지만 무성한 채 연을 따른다. 곧 담연하고 견고하게 응결되어 있으면서도 늘 사물에 따라 교화하고 분연히 일어나 작용하되 진여를 움직이지 않는다.</w:t>
      </w:r>
    </w:p>
    <w:p>
      <w:pPr>
        <w:pStyle w:val="SmallMeta"/>
        <w:jc w:val="center"/>
      </w:pPr>
      <w:r>
        <w:t>宗鏡錄卷第五十九</w:t>
      </w:r>
    </w:p>
    <w:p>
      <w:pPr>
        <w:pStyle w:val="SmallMeta"/>
        <w:jc w:val="center"/>
      </w:pPr>
      <w:r>
        <w:t>『종경록』 권제59.</w:t>
      </w:r>
    </w:p>
    <w:p>
      <w:pPr>
        <w:pStyle w:val="Heading2"/>
      </w:pPr>
      <w:r>
        <w:t>문단 1350 · [0756c27]</w:t>
      </w:r>
    </w:p>
    <w:p>
      <w:r>
        <w:t>원문</w:t>
      </w:r>
    </w:p>
    <w:p>
      <w:pPr>
        <w:pStyle w:val="SourceText"/>
      </w:pPr>
      <w:r>
        <w:t xml:space="preserve">[0756c27] </w:t>
      </w:r>
      <w:r>
        <w:t>[＊]戊申歲分司大藏都監開板</w:t>
      </w:r>
    </w:p>
    <w:p>
      <w:r>
        <w:t>한국어 직역</w:t>
      </w:r>
    </w:p>
    <w:p>
      <w:pPr>
        <w:pStyle w:val="TranslationText"/>
      </w:pPr>
      <w:r>
        <w:t>[＊]무신년 분사대장도감 개판.</w:t>
      </w:r>
    </w:p>
    <w:p>
      <w:r>
        <w:br w:type="page"/>
      </w:r>
    </w:p>
    <w:p>
      <w:pPr>
        <w:pStyle w:val="Heading1"/>
      </w:pPr>
      <w:r>
        <w:t>宗鏡錄卷第六十</w:t>
      </w:r>
    </w:p>
    <w:p>
      <w:pPr>
        <w:pStyle w:val="SmallMeta"/>
      </w:pPr>
      <w:r>
        <w:t>『종경록』 권제60.</w:t>
      </w:r>
    </w:p>
    <w:p>
      <w:pPr>
        <w:pStyle w:val="SmallMeta"/>
        <w:jc w:val="center"/>
      </w:pPr>
      <w:r>
        <w:t>[＊]慧日永明寺主智覺禪師延壽集</w:t>
      </w:r>
    </w:p>
    <w:p>
      <w:pPr>
        <w:pStyle w:val="SmallMeta"/>
        <w:jc w:val="center"/>
      </w:pPr>
      <w:r>
        <w:t>[＊]혜일영명사주 지각선사 연수 집.</w:t>
      </w:r>
    </w:p>
    <w:p>
      <w:pPr>
        <w:pStyle w:val="Heading2"/>
      </w:pPr>
      <w:r>
        <w:t>문단 1351 · [0757a05]</w:t>
      </w:r>
    </w:p>
    <w:p>
      <w:r>
        <w:t>원문</w:t>
      </w:r>
    </w:p>
    <w:p>
      <w:pPr>
        <w:pStyle w:val="SourceText"/>
      </w:pPr>
      <w:r>
        <w:t xml:space="preserve">[0757a05] </w:t>
      </w:r>
      <w:r>
        <w:t>夫此三性法。為當是一是異。若道是一。不合云依圓是有。遍計是無。若道是異。又云皆同一性。所謂無性。</w:t>
      </w:r>
    </w:p>
    <w:p>
      <w:r>
        <w:t>한국어 직역</w:t>
      </w:r>
    </w:p>
    <w:p>
      <w:pPr>
        <w:pStyle w:val="TranslationText"/>
      </w:pPr>
      <w:r>
        <w:t>무릇 이 삼성법은 하나인가, 다른가? 만약 하나라고 한다면 의타와 원성은 유이고 변계는 무라고 말해서는 안 된다. 만약 다르다고 한다면 또 모두 동일한 한 성, 이른바 무성이라고 말하였다.</w:t>
      </w:r>
    </w:p>
    <w:p>
      <w:pPr>
        <w:pStyle w:val="Heading2"/>
      </w:pPr>
      <w:r>
        <w:t>문단 1352 · [0757a07]</w:t>
      </w:r>
    </w:p>
    <w:p>
      <w:r>
        <w:t>원문</w:t>
      </w:r>
    </w:p>
    <w:p>
      <w:pPr>
        <w:pStyle w:val="SourceText"/>
      </w:pPr>
      <w:r>
        <w:t xml:space="preserve">[0757a07] </w:t>
      </w:r>
      <w:r>
        <w:t>答。此三性法門。是諸佛密意所說。諸識起處。教網根由。若即之取之。皆落凡常之見。若離之捨之。俱失聖智之門。所以藏法師。依華嚴宗。釋三性同異義。一圓成真如有二義。一不變。二隨緣。二依他二義。一似有。二無性。三遍計所執二義。一情有。二理無。由真如不變。依他無性。所執理無。由此三義。故三性一際。又約真如隨緣。依他似有。所執情有。由此三義。亦無異也。是故真該妄[1]求末徹真原。性相融通。無障無閡。</w:t>
      </w:r>
    </w:p>
    <w:p>
      <w:r>
        <w:t>한국어 직역</w:t>
      </w:r>
    </w:p>
    <w:p>
      <w:pPr>
        <w:pStyle w:val="TranslationText"/>
      </w:pPr>
      <w:r>
        <w:t>답. 이 삼성법문은 여러 부처가 밀의로 설한 것이고 여러 식이 일어나는 곳이며 교망의 근본 유래이다. 이것에 즉하여 취하면 모두 범부의 평상한 견해에 떨어지고, 이것을 떠나 버리면 모두 성지의 문을 잃는다. 그러므로 장법사가 『화엄』의 종에 의하여 삼성의 같고 다름의 뜻을 해석하였다. 첫째 원성진여에는 두 뜻이 있으니 하나는 불변이고 둘째는 수연이다. 둘째 의타에도 두 뜻이 있으니 하나는 사유이고 둘째는 무성이다. 셋째 변계소집에도 두 뜻이 있으니 하나는 정유이고 둘째는 이무이다. 진여의 불변, 의타의 무성, 소집의 이무로 말미암아 이 세 뜻 때문에 삼성은 한 경계이다. 또 진여의 수연, 의타의 사유, 소집의 정유에 의하여 이 세 뜻으로 또한 다름이 없다. 그러므로 진은 망을 포괄하고 [1]말단을 추구하면 진원에 통하며 성과 상이 융통하여 장애가 없다.</w:t>
      </w:r>
    </w:p>
    <w:p>
      <w:pPr>
        <w:pStyle w:val="Heading2"/>
      </w:pPr>
      <w:r>
        <w:t>문단 1353 · [0757a16]</w:t>
      </w:r>
    </w:p>
    <w:p>
      <w:r>
        <w:t>원문</w:t>
      </w:r>
    </w:p>
    <w:p>
      <w:pPr>
        <w:pStyle w:val="SourceText"/>
      </w:pPr>
      <w:r>
        <w:t xml:space="preserve">[0757a16] </w:t>
      </w:r>
      <w:r>
        <w:t>問。依他似有等。豈同所執是情有耶。</w:t>
      </w:r>
    </w:p>
    <w:p>
      <w:r>
        <w:t>한국어 직역</w:t>
      </w:r>
    </w:p>
    <w:p>
      <w:pPr>
        <w:pStyle w:val="TranslationText"/>
      </w:pPr>
      <w:r>
        <w:t>문. 의타의 사유 등이 어찌 소집의 정유와 같을 수 있는가?</w:t>
      </w:r>
    </w:p>
    <w:p>
      <w:pPr>
        <w:pStyle w:val="Heading2"/>
      </w:pPr>
      <w:r>
        <w:t>문단 1354 · [0757a17]</w:t>
      </w:r>
    </w:p>
    <w:p>
      <w:r>
        <w:t>원문</w:t>
      </w:r>
    </w:p>
    <w:p>
      <w:pPr>
        <w:pStyle w:val="SourceText"/>
      </w:pPr>
      <w:r>
        <w:t xml:space="preserve">[0757a17] </w:t>
      </w:r>
      <w:r>
        <w:t>答。由二義故。無異也。一以彼所執。執似為實。故無異法。二若離所執。似無起故。真中隨緣亦爾。以無所執。無隨緣故。又。以三性。各有二義不相。違故無異性。且如圓成。雖復隨緣成於染淨。而恒不失自性清淨。只由不失自性清淨故。能隨緣成染淨也。猶如明鏡現於染淨。而恒不失鏡之明淨。只由不失鏡明淨故。方能現染淨之相。以現染淨。知鏡明淨。以鏡明淨。知現染淨。是故二義。唯是一性。雖現淨法。不增鏡明。雖現染法。不污鏡淨。非直不污。亦乃由此反現鏡之明淨。真如亦爾。非直不動性淨成於染淨。亦乃由成染淨方現性淨。非直不壞染淨明於性淨。亦乃由性淨故方成染淨。是故二義。全體相收。一性無二。豈相違也。由依他無性。得成似有。由成似有。是故無性。此即無性即因緣。因緣即無性。是不二法門也。所執性中。雖復當情稱執現有。然於道理畢竟是無。以於無處橫計有故。如於杌橫計有鬼。今既橫計。明知理無。是故無二唯一性也。</w:t>
      </w:r>
    </w:p>
    <w:p>
      <w:r>
        <w:t>한국어 직역</w:t>
      </w:r>
    </w:p>
    <w:p>
      <w:pPr>
        <w:pStyle w:val="TranslationText"/>
      </w:pPr>
      <w:r>
        <w:t>답. 두 뜻 때문에 다르지 않다. 첫째 저 소집은 사유를 실제라고 집착한 것이므로 별도의 법이 없다. 둘째 만약 소집을 떠나면 사유도 일어나지 않기 때문이다. 진여의 수연도 또한 그러하다. 소집이 없으면 수연도 없기 때문이다. 또 삼성에 각각 서로 어긋나지 않는 두 뜻이 있기 때문에 성품에 다름이 없다. 우선 원성을 보면 비록 연을 따라 염정을 이루더라도 항상 자성청정을 잃지 않는다. 오직 자성청정을 잃지 않기 때문에 능히 연을 따라 염정을 이룬다. 밝은 거울이 염정의 영상을 나타내면서도 늘 거울의 명정을 잃지 않는 것과 같다. 오직 거울의 명정을 잃지 않기 때문에 비로소 염정의 상을 나타낼 수 있다. 염정을 나타내는 것으로 거울이 명정함을 알고, 거울이 명정한 것으로 염정이 나타남을 안다. 그러므로 두 뜻은 오직 한 성이다. 비록 청정한 법을 나타내어도 거울의 밝음이 더해지지 않고, 비록 염법을 나타내어도 거울의 청정함이 더럽혀지지 않는다. 단지 더럽혀지지 않을 뿐 아니라 도리어 이것으로 거울의 명정을 나타낸다. 진여도 또한 그러하다. 단지 성정이 움직이지 않은 채 염정을 이루는 것만이 아니라 염정을 이루기 때문에 비로소 성정이 드러난다. 또 단지 염정을 무너뜨리지 않고 성정을 밝히는 것만이 아니라 성정하기 때문에 비로소 염정을 이룬다. 그러므로 두 뜻은 전체가 서로 포섭되어 한 성에 둘이 없으니 어찌 서로 어긋나겠는가. 의타의 무성 때문에 사유를 이룰 수 있고, 사유를 이루기 때문에 무성이다. 이는 곧 무성이 인연이고 인연이 무성이니 불이법문이다. 소집성 가운데서는 비록 정에 당하여 집착한 것이 유라고 나타나지만 도리에서는 필경 무이다. 무인 곳에 가로로 유를 계교했기 때문이다. 나무 그루터기에 가로로 귀신이 있다고 계교하는 것과 같다. 지금 이미 가로로 계교하였으므로 도리상 무임을 분명히 알 수 있다. 그러므로 둘이 아니고 오직 한 성이다.</w:t>
      </w:r>
    </w:p>
    <w:p>
      <w:pPr>
        <w:pStyle w:val="Heading2"/>
      </w:pPr>
      <w:r>
        <w:t>문단 1355 · [0757b07]</w:t>
      </w:r>
    </w:p>
    <w:p>
      <w:r>
        <w:t>원문</w:t>
      </w:r>
    </w:p>
    <w:p>
      <w:pPr>
        <w:pStyle w:val="SourceText"/>
      </w:pPr>
      <w:r>
        <w:t xml:space="preserve">[0757b07] </w:t>
      </w:r>
      <w:r>
        <w:t>問。真如是有耶。</w:t>
      </w:r>
    </w:p>
    <w:p>
      <w:r>
        <w:t>한국어 직역</w:t>
      </w:r>
    </w:p>
    <w:p>
      <w:pPr>
        <w:pStyle w:val="TranslationText"/>
      </w:pPr>
      <w:r>
        <w:t>문. 진여는 유인가?</w:t>
      </w:r>
    </w:p>
    <w:p>
      <w:pPr>
        <w:pStyle w:val="Heading2"/>
      </w:pPr>
      <w:r>
        <w:t>문단 1356 · [0757b08]</w:t>
      </w:r>
    </w:p>
    <w:p>
      <w:r>
        <w:t>원문</w:t>
      </w:r>
    </w:p>
    <w:p>
      <w:pPr>
        <w:pStyle w:val="SourceText"/>
      </w:pPr>
      <w:r>
        <w:t xml:space="preserve">[0757b08] </w:t>
      </w:r>
      <w:r>
        <w:t>答。不也。隨緣不變故。空。真如離妄念故。</w:t>
      </w:r>
    </w:p>
    <w:p>
      <w:r>
        <w:t>한국어 직역</w:t>
      </w:r>
    </w:p>
    <w:p>
      <w:pPr>
        <w:pStyle w:val="TranslationText"/>
      </w:pPr>
      <w:r>
        <w:t>답. 아니다. 연을 따르면서도 불변하기 때문에 공이고, 진여는 망념을 떠났기 때문이다.</w:t>
      </w:r>
    </w:p>
    <w:p>
      <w:pPr>
        <w:pStyle w:val="Heading2"/>
      </w:pPr>
      <w:r>
        <w:t>문단 1357 · [0757b09]</w:t>
      </w:r>
    </w:p>
    <w:p>
      <w:r>
        <w:t>원문</w:t>
      </w:r>
    </w:p>
    <w:p>
      <w:pPr>
        <w:pStyle w:val="SourceText"/>
      </w:pPr>
      <w:r>
        <w:t xml:space="preserve">[0757b09] </w:t>
      </w:r>
      <w:r>
        <w:t>問。真如是無耶。</w:t>
      </w:r>
    </w:p>
    <w:p>
      <w:r>
        <w:t>한국어 직역</w:t>
      </w:r>
    </w:p>
    <w:p>
      <w:pPr>
        <w:pStyle w:val="TranslationText"/>
      </w:pPr>
      <w:r>
        <w:t>문. 진여는 무인가?</w:t>
      </w:r>
    </w:p>
    <w:p>
      <w:pPr>
        <w:pStyle w:val="Heading2"/>
      </w:pPr>
      <w:r>
        <w:t>문단 1358 · [0757b09]</w:t>
      </w:r>
    </w:p>
    <w:p>
      <w:r>
        <w:t>원문</w:t>
      </w:r>
    </w:p>
    <w:p>
      <w:pPr>
        <w:pStyle w:val="SourceText"/>
      </w:pPr>
      <w:r>
        <w:t xml:space="preserve">[0757b09] </w:t>
      </w:r>
      <w:r>
        <w:t>答。不也。不變隨緣故。不空故。聖智所行處故。</w:t>
      </w:r>
    </w:p>
    <w:p>
      <w:r>
        <w:t>한국어 직역</w:t>
      </w:r>
    </w:p>
    <w:p>
      <w:pPr>
        <w:pStyle w:val="TranslationText"/>
      </w:pPr>
      <w:r>
        <w:t>답. 아니다. 불변하면서도 연을 따르기 때문이고 불공하기 때문이며 성지가 행하는 곳이기 때문이다.</w:t>
      </w:r>
    </w:p>
    <w:p>
      <w:pPr>
        <w:pStyle w:val="Heading2"/>
      </w:pPr>
      <w:r>
        <w:t>문단 1359 · [0757b10]</w:t>
      </w:r>
    </w:p>
    <w:p>
      <w:r>
        <w:t>원문</w:t>
      </w:r>
    </w:p>
    <w:p>
      <w:pPr>
        <w:pStyle w:val="SourceText"/>
      </w:pPr>
      <w:r>
        <w:t xml:space="preserve">[0757b10] </w:t>
      </w:r>
      <w:r>
        <w:t>問。真如是亦有亦無耶。</w:t>
      </w:r>
    </w:p>
    <w:p>
      <w:r>
        <w:t>한국어 직역</w:t>
      </w:r>
    </w:p>
    <w:p>
      <w:pPr>
        <w:pStyle w:val="TranslationText"/>
      </w:pPr>
      <w:r>
        <w:t>문. 진여는 유이면서 무인가?</w:t>
      </w:r>
    </w:p>
    <w:p>
      <w:pPr>
        <w:pStyle w:val="Heading2"/>
      </w:pPr>
      <w:r>
        <w:t>문단 1360 · [0757b11]</w:t>
      </w:r>
    </w:p>
    <w:p>
      <w:r>
        <w:t>원문</w:t>
      </w:r>
    </w:p>
    <w:p>
      <w:pPr>
        <w:pStyle w:val="SourceText"/>
      </w:pPr>
      <w:r>
        <w:t xml:space="preserve">[0757b11] </w:t>
      </w:r>
      <w:r>
        <w:t>答。不也。無二性故。離相違故。</w:t>
      </w:r>
    </w:p>
    <w:p>
      <w:r>
        <w:t>한국어 직역</w:t>
      </w:r>
    </w:p>
    <w:p>
      <w:pPr>
        <w:pStyle w:val="TranslationText"/>
      </w:pPr>
      <w:r>
        <w:t>답. 아니다. 두 성이 없기 때문이고 상위함을 떠났기 때문이다.</w:t>
      </w:r>
    </w:p>
    <w:p>
      <w:pPr>
        <w:pStyle w:val="Heading2"/>
      </w:pPr>
      <w:r>
        <w:t>문단 1361 · [0757b11]</w:t>
      </w:r>
    </w:p>
    <w:p>
      <w:r>
        <w:t>원문</w:t>
      </w:r>
    </w:p>
    <w:p>
      <w:pPr>
        <w:pStyle w:val="SourceText"/>
      </w:pPr>
      <w:r>
        <w:t xml:space="preserve">[0757b11] </w:t>
      </w:r>
      <w:r>
        <w:t>問。真如是非有非無耶。</w:t>
      </w:r>
    </w:p>
    <w:p>
      <w:r>
        <w:t>한국어 직역</w:t>
      </w:r>
    </w:p>
    <w:p>
      <w:pPr>
        <w:pStyle w:val="TranslationText"/>
      </w:pPr>
      <w:r>
        <w:t>문. 진여는 유도 아니고 무도 아닌가?</w:t>
      </w:r>
    </w:p>
    <w:p>
      <w:pPr>
        <w:pStyle w:val="Heading2"/>
      </w:pPr>
      <w:r>
        <w:t>문단 1362 · [0757b12]</w:t>
      </w:r>
    </w:p>
    <w:p>
      <w:r>
        <w:t>원문</w:t>
      </w:r>
    </w:p>
    <w:p>
      <w:pPr>
        <w:pStyle w:val="SourceText"/>
      </w:pPr>
      <w:r>
        <w:t xml:space="preserve">[0757b12] </w:t>
      </w:r>
      <w:r>
        <w:t>答。具法故。離戲論故。</w:t>
      </w:r>
    </w:p>
    <w:p>
      <w:r>
        <w:t>한국어 직역</w:t>
      </w:r>
    </w:p>
    <w:p>
      <w:pPr>
        <w:pStyle w:val="TranslationText"/>
      </w:pPr>
      <w:r>
        <w:t>답. 법을 갖추었기 때문이며 희론을 떠났기 때문이다.</w:t>
      </w:r>
    </w:p>
    <w:p>
      <w:pPr>
        <w:pStyle w:val="Heading2"/>
      </w:pPr>
      <w:r>
        <w:t>문단 1363 · [0757b12]</w:t>
      </w:r>
    </w:p>
    <w:p>
      <w:r>
        <w:t>원문</w:t>
      </w:r>
    </w:p>
    <w:p>
      <w:pPr>
        <w:pStyle w:val="SourceText"/>
      </w:pPr>
      <w:r>
        <w:t xml:space="preserve">[0757b12] </w:t>
      </w:r>
      <w:r>
        <w:t>問。依他是有耶。</w:t>
      </w:r>
    </w:p>
    <w:p>
      <w:r>
        <w:t>한국어 직역</w:t>
      </w:r>
    </w:p>
    <w:p>
      <w:pPr>
        <w:pStyle w:val="TranslationText"/>
      </w:pPr>
      <w:r>
        <w:t>문. 의타는 유인가?</w:t>
      </w:r>
    </w:p>
    <w:p>
      <w:pPr>
        <w:pStyle w:val="Heading2"/>
      </w:pPr>
      <w:r>
        <w:t>문단 1364 · [0757b13]</w:t>
      </w:r>
    </w:p>
    <w:p>
      <w:r>
        <w:t>원문</w:t>
      </w:r>
    </w:p>
    <w:p>
      <w:pPr>
        <w:pStyle w:val="SourceText"/>
      </w:pPr>
      <w:r>
        <w:t xml:space="preserve">[0757b13] </w:t>
      </w:r>
      <w:r>
        <w:t>答。不也。緣起無性故。約觀遣故。異圓成故。</w:t>
      </w:r>
    </w:p>
    <w:p>
      <w:r>
        <w:t>한국어 직역</w:t>
      </w:r>
    </w:p>
    <w:p>
      <w:pPr>
        <w:pStyle w:val="TranslationText"/>
      </w:pPr>
      <w:r>
        <w:t>답. 아니다. 연기로서 무성이기 때문이고 관에 의하여 보내기 때문이며 원성과 다르기 때문이다.</w:t>
      </w:r>
    </w:p>
    <w:p>
      <w:pPr>
        <w:pStyle w:val="Heading2"/>
      </w:pPr>
      <w:r>
        <w:t>문단 1365 · [0757b14]</w:t>
      </w:r>
    </w:p>
    <w:p>
      <w:r>
        <w:t>원문</w:t>
      </w:r>
    </w:p>
    <w:p>
      <w:pPr>
        <w:pStyle w:val="SourceText"/>
      </w:pPr>
      <w:r>
        <w:t xml:space="preserve">[0757b14] </w:t>
      </w:r>
      <w:r>
        <w:t>問。依他是無耶。</w:t>
      </w:r>
    </w:p>
    <w:p>
      <w:r>
        <w:t>한국어 직역</w:t>
      </w:r>
    </w:p>
    <w:p>
      <w:pPr>
        <w:pStyle w:val="TranslationText"/>
      </w:pPr>
      <w:r>
        <w:t>문. 의타는 무인가?</w:t>
      </w:r>
    </w:p>
    <w:p>
      <w:pPr>
        <w:pStyle w:val="Heading2"/>
      </w:pPr>
      <w:r>
        <w:t>문단 1366 · [0757b14]</w:t>
      </w:r>
    </w:p>
    <w:p>
      <w:r>
        <w:t>원문</w:t>
      </w:r>
    </w:p>
    <w:p>
      <w:pPr>
        <w:pStyle w:val="SourceText"/>
      </w:pPr>
      <w:r>
        <w:t xml:space="preserve">[0757b14] </w:t>
      </w:r>
      <w:r>
        <w:t>答。不也。無性緣起故。能現無生故。異遍計故。是智境故。</w:t>
      </w:r>
    </w:p>
    <w:p>
      <w:r>
        <w:t>한국어 직역</w:t>
      </w:r>
    </w:p>
    <w:p>
      <w:pPr>
        <w:pStyle w:val="TranslationText"/>
      </w:pPr>
      <w:r>
        <w:t>답. 아니다. 무성으로 연기하기 때문이고 능히 무생을 나타내기 때문이며 변계와 다르기 때문이다. 또한 지혜의 경계이기 때문이다.</w:t>
      </w:r>
    </w:p>
    <w:p>
      <w:pPr>
        <w:pStyle w:val="Heading2"/>
      </w:pPr>
      <w:r>
        <w:t>문단 1367 · [0757b15]</w:t>
      </w:r>
    </w:p>
    <w:p>
      <w:r>
        <w:t>원문</w:t>
      </w:r>
    </w:p>
    <w:p>
      <w:pPr>
        <w:pStyle w:val="SourceText"/>
      </w:pPr>
      <w:r>
        <w:t xml:space="preserve">[0757b15] </w:t>
      </w:r>
      <w:r>
        <w:t>問。依他是亦有亦無耶。</w:t>
      </w:r>
    </w:p>
    <w:p>
      <w:r>
        <w:t>한국어 직역</w:t>
      </w:r>
    </w:p>
    <w:p>
      <w:pPr>
        <w:pStyle w:val="TranslationText"/>
      </w:pPr>
      <w:r>
        <w:t>문. 의타는 유이면서 무인가?</w:t>
      </w:r>
    </w:p>
    <w:p>
      <w:pPr>
        <w:pStyle w:val="Heading2"/>
      </w:pPr>
      <w:r>
        <w:t>문단 1368 · [0757b16]</w:t>
      </w:r>
    </w:p>
    <w:p>
      <w:r>
        <w:t>원문</w:t>
      </w:r>
    </w:p>
    <w:p>
      <w:pPr>
        <w:pStyle w:val="SourceText"/>
      </w:pPr>
      <w:r>
        <w:t xml:space="preserve">[0757b16] </w:t>
      </w:r>
      <w:r>
        <w:t>答。不也。無二性故。離相違故。</w:t>
      </w:r>
    </w:p>
    <w:p>
      <w:r>
        <w:t>한국어 직역</w:t>
      </w:r>
    </w:p>
    <w:p>
      <w:pPr>
        <w:pStyle w:val="TranslationText"/>
      </w:pPr>
      <w:r>
        <w:t>답. 아니다. 두 성이 없기 때문이고 상위함을 떠났기 때문이다.</w:t>
      </w:r>
    </w:p>
    <w:p>
      <w:pPr>
        <w:pStyle w:val="Heading2"/>
      </w:pPr>
      <w:r>
        <w:t>문단 1369 · [0757b17]</w:t>
      </w:r>
    </w:p>
    <w:p>
      <w:r>
        <w:t>원문</w:t>
      </w:r>
    </w:p>
    <w:p>
      <w:pPr>
        <w:pStyle w:val="SourceText"/>
      </w:pPr>
      <w:r>
        <w:t xml:space="preserve">[0757b17] </w:t>
      </w:r>
      <w:r>
        <w:t>問。依他是非有非無耶。</w:t>
      </w:r>
    </w:p>
    <w:p>
      <w:r>
        <w:t>한국어 직역</w:t>
      </w:r>
    </w:p>
    <w:p>
      <w:pPr>
        <w:pStyle w:val="TranslationText"/>
      </w:pPr>
      <w:r>
        <w:t>문. 의타는 유도 아니고 무도 아닌가?</w:t>
      </w:r>
    </w:p>
    <w:p>
      <w:pPr>
        <w:pStyle w:val="Heading2"/>
      </w:pPr>
      <w:r>
        <w:t>문단 1370 · [0757b17]</w:t>
      </w:r>
    </w:p>
    <w:p>
      <w:r>
        <w:t>원문</w:t>
      </w:r>
    </w:p>
    <w:p>
      <w:pPr>
        <w:pStyle w:val="SourceText"/>
      </w:pPr>
      <w:r>
        <w:t xml:space="preserve">[0757b17] </w:t>
      </w:r>
      <w:r>
        <w:t>答。不也。有多義門故。離戲論故。</w:t>
      </w:r>
    </w:p>
    <w:p>
      <w:r>
        <w:t>한국어 직역</w:t>
      </w:r>
    </w:p>
    <w:p>
      <w:pPr>
        <w:pStyle w:val="TranslationText"/>
      </w:pPr>
      <w:r>
        <w:t>답. 아니다. 여러 뜻의 문이 있기 때문이고 희론을 떠났기 때문이다.</w:t>
      </w:r>
    </w:p>
    <w:p>
      <w:pPr>
        <w:pStyle w:val="Heading2"/>
      </w:pPr>
      <w:r>
        <w:t>문단 1371 · [0757b18]</w:t>
      </w:r>
    </w:p>
    <w:p>
      <w:r>
        <w:t>원문</w:t>
      </w:r>
    </w:p>
    <w:p>
      <w:pPr>
        <w:pStyle w:val="SourceText"/>
      </w:pPr>
      <w:r>
        <w:t xml:space="preserve">[0757b18] </w:t>
      </w:r>
      <w:r>
        <w:t>問。遍計是有耶。</w:t>
      </w:r>
    </w:p>
    <w:p>
      <w:r>
        <w:t>한국어 직역</w:t>
      </w:r>
    </w:p>
    <w:p>
      <w:pPr>
        <w:pStyle w:val="TranslationText"/>
      </w:pPr>
      <w:r>
        <w:t>문. 변계는 유인가?</w:t>
      </w:r>
    </w:p>
    <w:p>
      <w:pPr>
        <w:pStyle w:val="Heading2"/>
      </w:pPr>
      <w:r>
        <w:t>문단 1372 · [0757b18]</w:t>
      </w:r>
    </w:p>
    <w:p>
      <w:r>
        <w:t>원문</w:t>
      </w:r>
    </w:p>
    <w:p>
      <w:pPr>
        <w:pStyle w:val="SourceText"/>
      </w:pPr>
      <w:r>
        <w:t xml:space="preserve">[0757b18] </w:t>
      </w:r>
      <w:r>
        <w:t>答。不也。理無故。無體相故。</w:t>
      </w:r>
    </w:p>
    <w:p>
      <w:r>
        <w:t>한국어 직역</w:t>
      </w:r>
    </w:p>
    <w:p>
      <w:pPr>
        <w:pStyle w:val="TranslationText"/>
      </w:pPr>
      <w:r>
        <w:t>답. 아니다. 이치상 무이기 때문이고 체와 상이 없기 때문이다.</w:t>
      </w:r>
    </w:p>
    <w:p>
      <w:pPr>
        <w:pStyle w:val="Heading2"/>
      </w:pPr>
      <w:r>
        <w:t>문단 1373 · [0757b19]</w:t>
      </w:r>
    </w:p>
    <w:p>
      <w:r>
        <w:t>원문</w:t>
      </w:r>
    </w:p>
    <w:p>
      <w:pPr>
        <w:pStyle w:val="SourceText"/>
      </w:pPr>
      <w:r>
        <w:t xml:space="preserve">[0757b19] </w:t>
      </w:r>
      <w:r>
        <w:t>問。遍計是無耶。</w:t>
      </w:r>
    </w:p>
    <w:p>
      <w:r>
        <w:t>한국어 직역</w:t>
      </w:r>
    </w:p>
    <w:p>
      <w:pPr>
        <w:pStyle w:val="TranslationText"/>
      </w:pPr>
      <w:r>
        <w:t>문. 변계는 무인가?</w:t>
      </w:r>
    </w:p>
    <w:p>
      <w:pPr>
        <w:pStyle w:val="Heading2"/>
      </w:pPr>
      <w:r>
        <w:t>문단 1374 · [0757b19]</w:t>
      </w:r>
    </w:p>
    <w:p>
      <w:r>
        <w:t>원문</w:t>
      </w:r>
    </w:p>
    <w:p>
      <w:pPr>
        <w:pStyle w:val="SourceText"/>
      </w:pPr>
      <w:r>
        <w:t xml:space="preserve">[0757b19] </w:t>
      </w:r>
      <w:r>
        <w:t>答。不也。情有故。無相觀境故。能翳真故。</w:t>
      </w:r>
    </w:p>
    <w:p>
      <w:r>
        <w:t>한국어 직역</w:t>
      </w:r>
    </w:p>
    <w:p>
      <w:pPr>
        <w:pStyle w:val="TranslationText"/>
      </w:pPr>
      <w:r>
        <w:t>답. 아니다. 정으로는 유이기 때문이고 무상관의 경계가 되며 능히 진을 가리기 때문이다.</w:t>
      </w:r>
    </w:p>
    <w:p>
      <w:pPr>
        <w:pStyle w:val="Heading2"/>
      </w:pPr>
      <w:r>
        <w:t>문단 1375 · [0757b20]</w:t>
      </w:r>
    </w:p>
    <w:p>
      <w:r>
        <w:t>원문</w:t>
      </w:r>
    </w:p>
    <w:p>
      <w:pPr>
        <w:pStyle w:val="SourceText"/>
      </w:pPr>
      <w:r>
        <w:t xml:space="preserve">[0757b20] </w:t>
      </w:r>
      <w:r>
        <w:t>問。遍計是亦有名亦無耶。</w:t>
      </w:r>
    </w:p>
    <w:p>
      <w:r>
        <w:t>한국어 직역</w:t>
      </w:r>
    </w:p>
    <w:p>
      <w:pPr>
        <w:pStyle w:val="TranslationText"/>
      </w:pPr>
      <w:r>
        <w:t>문. 변계는 이름이 있으면서 또한 무인가?</w:t>
      </w:r>
    </w:p>
    <w:p>
      <w:pPr>
        <w:pStyle w:val="EditorialNote"/>
      </w:pPr>
      <w:r>
        <w:t>교감·번역 메모 | [이문 검토 필요] 원문 질문은 「遍計是亦有名亦無耶」로 되어 있어 일반적인 「亦有亦無」 형식과 다르다. 「名」을 삭제하지 않고 그대로 두었다.</w:t>
      </w:r>
    </w:p>
    <w:p>
      <w:pPr>
        <w:pStyle w:val="Heading2"/>
      </w:pPr>
      <w:r>
        <w:t>문단 1376 · [0757b21]</w:t>
      </w:r>
    </w:p>
    <w:p>
      <w:r>
        <w:t>원문</w:t>
      </w:r>
    </w:p>
    <w:p>
      <w:pPr>
        <w:pStyle w:val="SourceText"/>
      </w:pPr>
      <w:r>
        <w:t xml:space="preserve">[0757b21] </w:t>
      </w:r>
      <w:r>
        <w:t>答。不也。無二性故。</w:t>
      </w:r>
    </w:p>
    <w:p>
      <w:r>
        <w:t>한국어 직역</w:t>
      </w:r>
    </w:p>
    <w:p>
      <w:pPr>
        <w:pStyle w:val="TranslationText"/>
      </w:pPr>
      <w:r>
        <w:t>답. 아니다. 두 성이 없기 때문이다.</w:t>
      </w:r>
    </w:p>
    <w:p>
      <w:pPr>
        <w:pStyle w:val="Heading2"/>
      </w:pPr>
      <w:r>
        <w:t>문단 1377 · [0757b21]</w:t>
      </w:r>
    </w:p>
    <w:p>
      <w:r>
        <w:t>원문</w:t>
      </w:r>
    </w:p>
    <w:p>
      <w:pPr>
        <w:pStyle w:val="SourceText"/>
      </w:pPr>
      <w:r>
        <w:t xml:space="preserve">[0757b21] </w:t>
      </w:r>
      <w:r>
        <w:t>問。遍計是非有非無耶。</w:t>
      </w:r>
    </w:p>
    <w:p>
      <w:r>
        <w:t>한국어 직역</w:t>
      </w:r>
    </w:p>
    <w:p>
      <w:pPr>
        <w:pStyle w:val="TranslationText"/>
      </w:pPr>
      <w:r>
        <w:t>문. 변계는 유도 아니고 무도 아닌가?</w:t>
      </w:r>
    </w:p>
    <w:p>
      <w:pPr>
        <w:pStyle w:val="Heading2"/>
      </w:pPr>
      <w:r>
        <w:t>문단 1378 · [0757b22]</w:t>
      </w:r>
    </w:p>
    <w:p>
      <w:r>
        <w:t>원문</w:t>
      </w:r>
    </w:p>
    <w:p>
      <w:pPr>
        <w:pStyle w:val="SourceText"/>
      </w:pPr>
      <w:r>
        <w:t xml:space="preserve">[0757b22] </w:t>
      </w:r>
      <w:r>
        <w:t>答。不也。所執性成故。已上護執竟。今執成過者。若計真如一向是有者。有二失。一不隨緣。二不待了因故。</w:t>
      </w:r>
    </w:p>
    <w:p>
      <w:r>
        <w:t>한국어 직역</w:t>
      </w:r>
    </w:p>
    <w:p>
      <w:pPr>
        <w:pStyle w:val="TranslationText"/>
      </w:pPr>
      <w:r>
        <w:t>답. 아니다. 소집성이 성립하기 때문이다. 이상으로 집착을 보호하는 것을 마쳤다. 이제 집착이 허물을 이루는 것을 밝힌다. 만약 진여가 한결같이 유라고 계교하면 두 허물이 있다. 첫째 연을 따르지 못하고, 둘째 요인을 기다리지 않게 된다.</w:t>
      </w:r>
    </w:p>
    <w:p>
      <w:pPr>
        <w:pStyle w:val="Heading2"/>
      </w:pPr>
      <w:r>
        <w:t>문단 1379 · [0757b24]</w:t>
      </w:r>
    </w:p>
    <w:p>
      <w:r>
        <w:t>원문</w:t>
      </w:r>
    </w:p>
    <w:p>
      <w:pPr>
        <w:pStyle w:val="SourceText"/>
      </w:pPr>
      <w:r>
        <w:t xml:space="preserve">[0757b24] </w:t>
      </w:r>
      <w:r>
        <w:t>問。教云。真如為凝然常。既不隨緣。豈是過耶。</w:t>
      </w:r>
    </w:p>
    <w:p>
      <w:r>
        <w:t>한국어 직역</w:t>
      </w:r>
    </w:p>
    <w:p>
      <w:pPr>
        <w:pStyle w:val="TranslationText"/>
      </w:pPr>
      <w:r>
        <w:t>문. 교에서 진여는 응연상이라고 하였으니 이미 연을 따르지 않는다. 어찌 이것이 허물이 되는가?</w:t>
      </w:r>
    </w:p>
    <w:p>
      <w:pPr>
        <w:pStyle w:val="Heading2"/>
      </w:pPr>
      <w:r>
        <w:t>문단 1380 · [0757b25]</w:t>
      </w:r>
    </w:p>
    <w:p>
      <w:r>
        <w:t>원문</w:t>
      </w:r>
    </w:p>
    <w:p>
      <w:pPr>
        <w:pStyle w:val="SourceText"/>
      </w:pPr>
      <w:r>
        <w:t xml:space="preserve">[0757b25] </w:t>
      </w:r>
      <w:r>
        <w:t>答。聖說真如為凝然者。此是隨緣成染淨時。恒作染淨而不失自體。即是不異無常之常。名不思議常。非謂不作諸法。如情所謂之凝然也。不異無常之常。出於情外。故名真如常。經云。不染而染。明常作無常。染而不染。明作無常時不失常也。又不異常之無常故。說真如為無常。經云。如來藏。受苦樂與因俱。若生若滅。又依他是生滅法。亦得有不異常之無常。不異無常之常。以諸緣起無常之法。即無自性。方成緣起。是故不異常性而得無常。故云不生不滅。是無常義。此即不異於常。成無常也。又諸緣起。即是無性。非滅緣起。方說無性。即是不異無常之常也。經云。色即是空。非色滅空。又眾生即涅槃。不更滅也。此與真如二義同。即真俗雙融。二而無二。故論云。智障甚盲闇。謂真俗別執故也。又真如若不隨緣成於染淨。染淨等法。即無所依。無所依有法。又墮常也。又真如若有者。即不隨染淨。染淨諸法。既無自體。真又不隨。不得有法。亦是斷也。乃至執非有非無等四句。皆墮斷常也。若依他執有者。謂已有體。不[2]藉緣故。無緣有法。即是常也。又由執有。即不[＊]藉緣。不[＊]藉緣故。不得有法。即是斷也。</w:t>
      </w:r>
    </w:p>
    <w:p>
      <w:r>
        <w:t>한국어 직역</w:t>
      </w:r>
    </w:p>
    <w:p>
      <w:pPr>
        <w:pStyle w:val="TranslationText"/>
      </w:pPr>
      <w:r>
        <w:t>답. 성교에서 진여를 응연이라고 설한 것은 연을 따라 염정을 이룰 때 늘 염정을 지으면서도 자기 체를 잃지 않는다는 뜻이다. 곧 무상과 다르지 않은 상을 불사의상이라 한다. 여러 법을 전혀 짓지 않는다는 정으로 생각한 응연을 말한 것이 아니다. 무상과 다르지 않은 상은 정을 벗어나므로 진여의 상이라 한다. 경에서 “물들지 않으면서 물든다”고 한 것은 상이 늘 무상을 지음을 밝히고, “물들면서 물들지 않는다”고 한 것은 무상을 지을 때에도 상을 잃지 않음을 밝힌 것이다. 또 상과 다르지 않은 무상이기 때문에 진여를 무상이라고도 설한다. 경에서 “여래장은 고락을 받고 인과 함께하며 혹 생하고 혹 멸한다”고 하였다. 또 의타는 생멸법이지만 역시 상과 다르지 않은 무상과 무상과 다르지 않은 상이 있을 수 있다. 여러 연기로 일어난 무상법은 곧 자성이 없기 때문에 비로소 연기를 이룬다. 그러므로 상성(常性)과 다르지 않으면서 무상을 얻는다. 그래서 “불생불멸이 무상의 뜻이다”라고 한다. 이는 곧 상과 다르지 않은 채 무상을 이루는 것이다. 또 여러 연기는 곧 무성이지 연기를 멸한 뒤에야 무성이라고 하는 것이 아니다. 이는 무상과 다르지 않은 상이다. 경에서 “색이 곧 공이다”라고 하였으니 색을 멸한 뒤의 공이 아니다. 또 “중생이 곧 열반이다”라고 하였으니 다시 멸하는 것이 아니다. 이것은 진여의 두 뜻과 같다. 곧 진속이 함께 융합되어 둘이면서 둘이 아니다. 그러므로 논에서 “지장은 심히 맹암하다. 진속을 별도로 집착하기 때문이다”라고 하였다. 또 진여가 만약 연을 따라 염정을 이루지 않는다면 염정 등의 법은 의지할 곳이 없게 된다. 의지할 곳 없이 법이 있다면 또 상에 떨어진다. 또 진여가 만약 실유라면 염정을 따라가지 않을 것이고 염정의 여러 법에는 이미 자체가 없는데 진여도 따라가지 않는다면 어떠한 법도 존재할 수 없으므로 또한 단이다. 나아가 비유비무 등의 사구에 집착하는 것도 모두 단상에 떨어진다. 만약 의타를 유라고 집착하면 이미 체가 있다고 하여 연을 [2]빌리지 않게 된다. 연 없이 법이 있으면 곧 상이다. 또 유에 집착하므로 곧 연을 [＊]빌리지 않고, 연을 [＊]빌리지 않으므로 법이 있을 수 없어 곧 단이다.</w:t>
      </w:r>
    </w:p>
    <w:p>
      <w:pPr>
        <w:pStyle w:val="EditorialNote"/>
      </w:pPr>
      <w:r>
        <w:t>교감·번역 메모 | [편집기호] 「不[2]藉緣故」 및 뒤의 「不[＊]藉緣」에 있는 편집표지를 원문 그대로 보존하였다.</w:t>
      </w:r>
    </w:p>
    <w:p>
      <w:pPr>
        <w:pStyle w:val="Heading2"/>
      </w:pPr>
      <w:r>
        <w:t>문단 1381 · [0757c19]</w:t>
      </w:r>
    </w:p>
    <w:p>
      <w:r>
        <w:t>원문</w:t>
      </w:r>
    </w:p>
    <w:p>
      <w:pPr>
        <w:pStyle w:val="SourceText"/>
      </w:pPr>
      <w:r>
        <w:t xml:space="preserve">[0757c19] </w:t>
      </w:r>
      <w:r>
        <w:t>問。依他性是有義。便有失者。何故攝論云依他性以為有耶。</w:t>
      </w:r>
    </w:p>
    <w:p>
      <w:r>
        <w:t>한국어 직역</w:t>
      </w:r>
    </w:p>
    <w:p>
      <w:pPr>
        <w:pStyle w:val="TranslationText"/>
      </w:pPr>
      <w:r>
        <w:t>문. 의타성은 유의 뜻인데 곧 허물이 있다면 어찌하여 『섭론』에서는 의타성을 유라고 하는가?</w:t>
      </w:r>
    </w:p>
    <w:p>
      <w:pPr>
        <w:pStyle w:val="Heading2"/>
      </w:pPr>
      <w:r>
        <w:t>문단 1382 · [0757c20]</w:t>
      </w:r>
    </w:p>
    <w:p>
      <w:r>
        <w:t>원문</w:t>
      </w:r>
    </w:p>
    <w:p>
      <w:pPr>
        <w:pStyle w:val="SourceText"/>
      </w:pPr>
      <w:r>
        <w:t xml:space="preserve">[0757c20] </w:t>
      </w:r>
      <w:r>
        <w:t>答。此即不異空之有。從緣無體故。一一緣中。無作者故。由緣無作。方得緣起。是故非有之有。為依他有。即是不動真際。建立諸法。若謂依他如言有者。即緣起有性。緣若有性。即不相[＊]藉。不相[＊]藉故。即壞依他。壞依他者。良由執有。汝恐墮空。立有。不謂不達緣所起。法無自性故。即壞緣起。便墮空無。又若依他執無者。亦二失。謂依他是無法者。即緣無所起。不得有法。即是斷也。</w:t>
      </w:r>
    </w:p>
    <w:p>
      <w:r>
        <w:t>한국어 직역</w:t>
      </w:r>
    </w:p>
    <w:p>
      <w:pPr>
        <w:pStyle w:val="TranslationText"/>
      </w:pPr>
      <w:r>
        <w:t>답. 이것은 공과 다르지 않은 유이다. 연을 따라 체가 없기 때문이고 하나하나의 연 가운데 작자가 없기 때문이다. 연에 작자가 없기 때문에 비로소 연기가 이루어진다. 그러므로 유 아닌 유를 의타의 유라 한다. 곧 진제를 움직이지 않고 제법을 건립하는 것이다. 만약 의타를 말 그대로 유라고 한다면 연기에 자성이 있게 된다. 연에 자성이 있으면 서로 [＊]빌리지 않고, 서로 [＊]빌리지 않으면 곧 의타를 무너뜨린다. 의타가 무너지는 것은 진실로 유에 집착했기 때문이다. 그대는 공에 떨어질까 두려워 유를 세우지만, 연에서 일어난 법에 자성이 없음을 통달하지 못했기 때문에 오히려 연기를 무너뜨리고 공무에 떨어진다. 또 의타를 무라고 집착하면 역시 두 허물이 있다. 의타가 무법이라면 연으로 일어날 것이 없으므로 법이 존재할 수 없어 곧 단이다.</w:t>
      </w:r>
    </w:p>
    <w:p>
      <w:pPr>
        <w:pStyle w:val="Heading2"/>
      </w:pPr>
      <w:r>
        <w:t>문단 1383 · [0757c29]</w:t>
      </w:r>
    </w:p>
    <w:p>
      <w:r>
        <w:t>원문</w:t>
      </w:r>
    </w:p>
    <w:p>
      <w:pPr>
        <w:pStyle w:val="SourceText"/>
      </w:pPr>
      <w:r>
        <w:t xml:space="preserve">[0757c29] </w:t>
      </w:r>
      <w:r>
        <w:t>問。若說緣生為空無。即墮斷者。何故中論廣說緣生為畢竟空耶。</w:t>
      </w:r>
    </w:p>
    <w:p>
      <w:r>
        <w:t>한국어 직역</w:t>
      </w:r>
    </w:p>
    <w:p>
      <w:pPr>
        <w:pStyle w:val="TranslationText"/>
      </w:pPr>
      <w:r>
        <w:t>문. 연생을 공무라고 설하면 단에 떨어진다면 어찌하여 『중론』에서는 연생을 널리 필경공이라 설하는가?</w:t>
      </w:r>
    </w:p>
    <w:p>
      <w:pPr>
        <w:pStyle w:val="Heading2"/>
      </w:pPr>
      <w:r>
        <w:t>문단 1384 · [0758a01]</w:t>
      </w:r>
    </w:p>
    <w:p>
      <w:r>
        <w:t>원문</w:t>
      </w:r>
    </w:p>
    <w:p>
      <w:pPr>
        <w:pStyle w:val="SourceText"/>
      </w:pPr>
      <w:r>
        <w:t xml:space="preserve">[0758a01] </w:t>
      </w:r>
      <w:r>
        <w:t>答。聖說緣生以為空者。此即不異有之空也。此即不動緣生。說實相法也。若謂緣生如言空者。即無緣生。緣生無故。即無空理。無空理者。良由執空。是故汝恐墮有。立空。不謂不達無性緣生故。失性空故。[1]還墮情中惡取空也。故清辯為成有。故破於有。護法為成空。故破於空也。如情執無。即是斷過。若說無法為依他者。無法非緣。非緣之法。即常也。乃至執非有非無。皆成斷常二患。若遍計性中計所執為有者。聖智所照。理應不空。即是常也。若妄執遍計於理無者。即失情有。故是斷也。乃至非有非無。皆具上失。上已護過。今當顯德者。真如是有義。何者。迷悟所依故。不空故。不壞故。真如是空義。隨緣故。對染故。真如是亦有亦無義。具德故。違順自在故。鎔融故。真如是非有非無義。二不二故。定取不得故。依他是有義。無性緣成故。依他是無義。緣成無性故。依他是亦有亦無義。緣成故。無性故。依他是非有非無義。隨取一不得故。遍計是有義。約情故。遍計是無義。約理故。遍計是亦有亦無義。由是所執故。遍計是非有非無義。由所執故。故知執則為斷常二患。不執成性德之門。但除妄情。非遣法也。是以不離有以談真。見有之本際。匪存無而觀法。了無之真原。則不出有無。不在有無。何取捨之干懷。斷常之所惑乎。是則三性一性。情有而即是真空。一性三性。真如而能成緣起。終日有而不有。有徹空原。終日空而不空。空該有際。自然一心無寄。萬法俱閑。境智相應。理行融即。方入宗鏡。瑩淨無瑕。照破古今。光吞萬彙矣。</w:t>
      </w:r>
    </w:p>
    <w:p>
      <w:r>
        <w:t>한국어 직역</w:t>
      </w:r>
    </w:p>
    <w:p>
      <w:pPr>
        <w:pStyle w:val="TranslationText"/>
      </w:pPr>
      <w:r>
        <w:t>답. 성인이 연생을 공이라고 설한 것은 유와 다르지 않은 공이다. 곧 연생을 움직이지 않고 실상법을 설한 것이다. 만약 연생을 말 그대로 공이라고 한다면 연생이 없어지고, 연생이 없으면 공리도 없다. 공리가 없는 것은 진실로 공에 집착했기 때문이다. 그러므로 그대는 유에 떨어질까 두려워 공을 세우지만, 무성연생을 통달하지 못해 성공을 잃으므로 [1]도리어 정 가운데의 악취공에 떨어진다. 그러므로 청변은 유를 성립시키기 위해 유를 깨뜨리고, 호법은 공을 성립시키기 위해 공을 깨뜨린다. 정으로 무에 집착하면 곧 단의 허물이다. 만약 무법을 의타라고 설한다면 무법은 연이 아니고, 연이 아닌 법은 곧 상이다. 나아가 비유비무에 집착하는 것도 모두 단상 두 허물을 이룬다. 만약 변계성 가운데 소집을 유라고 계교하면 성지가 비추는 바에서 이치상 공하지 않아야 하므로 곧 상이다. 만약 망집인 변계가 도리상 무라고 집착하면 정의 유를 잃으므로 단이다. 나아가 비유비무도 모두 위의 허물을 갖춘다. 이상으로 허물을 막는 것을 마쳤다. 이제 덕을 드러낸다. 진여가 유라는 뜻은 무엇인가? 미와 오가 의지하는 바이고 불공하며 파괴되지 않기 때문이다. 진여가 공이라는 뜻은 연을 따르기 때문이고 염을 상대하기 때문이다. 진여가 유이면서 무라는 뜻은 덕을 갖추고 순역이 자재하며 융합하기 때문이다. 진여가 유도 아니고 무도 아니라는 뜻은 둘이면서 둘이 아니기 때문이고 결정적으로 취할 수 없기 때문이다. 의타가 유라는 뜻은 무성으로 연을 이루기 때문이고, 의타가 무라는 뜻은 연을 이루면서 무성이기 때문이다. 의타가 유이면서 무라는 뜻은 연으로 이루어지기 때문이고 무성이기 때문이다. 의타가 유도 아니고 무도 아니라는 뜻은 어느 한쪽을 따라 취할 수 없기 때문이다. 변계가 유라는 뜻은 정에 의한 것이고, 변계가 무라는 뜻은 이치에 의한 것이다. 변계가 유이면서 무라는 뜻은 소집이기 때문이고, 변계가 유도 아니고 무도 아니라는 뜻도 소집이기 때문이다. 그러므로 집착하면 단상 두 허물이 되고 집착하지 않으면 성덕의 문이 됨을 알 수 있다. 다만 망정을 제거할 뿐 법을 없애는 것이 아니다. 그러므로 유를 떠나지 않고 진을 말하여 유의 본제를 보고, 무를 보존하지 않고 법을 관하여 무의 진원을 안다. 그러면 유무를 벗어나지 않으면서도 유무에 있지 않으니 어찌 취사에 마음이 걸리고 단상에 미혹되겠는가. 곧 삼성은 일성이니 정으로는 유이면서 곧 진공이고, 일성은 삼성이니 진여가 능히 연기를 이룬다. 종일 유하면서도 유가 아니고 유는 공의 근원을 꿰뚫으며, 종일 공하면서도 공이 아니고 공은 유의 끝을 포괄한다. 자연히 일심은 의지할 곳이 없고 만법은 모두 한가하며 경과 지가 상응하고 이와 행이 융즉하여 비로소 종경에 들어간다. 맑고 깨끗하여 흠이 없고 고금의 미혹을 비추어 깨뜨리며 광명이 만물을 삼킨다.</w:t>
      </w:r>
    </w:p>
    <w:p>
      <w:pPr>
        <w:pStyle w:val="Heading2"/>
      </w:pPr>
      <w:r>
        <w:t>문단 1385 · [0758b02]</w:t>
      </w:r>
    </w:p>
    <w:p>
      <w:r>
        <w:t>원문</w:t>
      </w:r>
    </w:p>
    <w:p>
      <w:pPr>
        <w:pStyle w:val="SourceText"/>
      </w:pPr>
      <w:r>
        <w:t xml:space="preserve">[0758b02] </w:t>
      </w:r>
      <w:r>
        <w:t>問。若不立三性。有何等過。</w:t>
      </w:r>
    </w:p>
    <w:p>
      <w:r>
        <w:t>한국어 직역</w:t>
      </w:r>
    </w:p>
    <w:p>
      <w:pPr>
        <w:pStyle w:val="TranslationText"/>
      </w:pPr>
      <w:r>
        <w:t>문. 만약 삼성을 세우지 않으면 어떤 허물이 있는가?</w:t>
      </w:r>
    </w:p>
    <w:p>
      <w:pPr>
        <w:pStyle w:val="Heading2"/>
      </w:pPr>
      <w:r>
        <w:t>문단 1386 · [0758b03]</w:t>
      </w:r>
    </w:p>
    <w:p>
      <w:r>
        <w:t>원문</w:t>
      </w:r>
    </w:p>
    <w:p>
      <w:pPr>
        <w:pStyle w:val="SourceText"/>
      </w:pPr>
      <w:r>
        <w:t xml:space="preserve">[0758b03] </w:t>
      </w:r>
      <w:r>
        <w:t>答。若無三性。凡聖不成。失大因緣。成斷常過。攝論云。於世間中。離分別依他[2]二法。更無餘法。阿賴耶識。是依他性。餘一切法。是分別性。此二法。攝一切法皆盡。三界唯有識故。阿毘達磨經說。三性法者。染污分。清淨分。彼二分於依他性說。分別性是染污分。真實性是清淨分。譬如金土藏。有三種可見。謂一地界。二土。三金。於地界中。土非有而可見。金實有而不可見。若以火燒。土則不現。金則顯現。復次於地界中。土相現時。是虛妄體現。金體現時。是清淨體現。是故地界有二分。如是如是。此識性未為無分別智火所燒時。於識性中。虛妄分別性顯現。清淨性不現。此識性若為無分別智火所燒。於識性中。實有清淨性顯現。虛妄分別性不顯現。故知妄依真起。而能覆真。真因妄顯。而能奪妄。真妄無體。皆依識性。如土與金。俱依地界。</w:t>
      </w:r>
    </w:p>
    <w:p>
      <w:r>
        <w:t>한국어 직역</w:t>
      </w:r>
    </w:p>
    <w:p>
      <w:pPr>
        <w:pStyle w:val="TranslationText"/>
      </w:pPr>
      <w:r>
        <w:t>답. 만약 삼성이 없으면 범성과 성인이 성립하지 않고 큰 인연을 잃어 단상과를 이룬다. 『섭론』에서 말한다. “세간 가운데 분별과 의타 [2]두 법을 떠나 다시 다른 법이 없다. 아뢰야식은 의타성이고 나머지 일체법은 분별성이다. 이 두 법이 일체법을 모두 포섭한다. 삼계는 오직 식이기 때문이다.” 『아비달마경』에서는 삼성법을 염오분과 청정분이라고 설하고, 이 두 분을 의타성에서 말한다. 분별성은 염오분이고 진실성은 청정분이다. 비유하면 금이 묻힌 흙덩이에는 세 가지가 보이니 첫째 지계, 둘째 흙, 셋째는 금이다. 지계 가운데 흙은 실제로 있는 것은 아니지만 보이고, 금은 실제로 있지만 보이지 않는다. 만약 불로 태우면 흙은 나타나지 않고 금은 나타난다. 다시 지계 가운데 흙의 상이 나타날 때에는 허망한 체가 나타난 것이고 금의 체가 나타날 때에는 청정한 체가 나타난 것이다. 그러므로 지계에는 두 부분이 있다. 이와 같이 이 식성이 아직 무분별지의 불에 타지 않았을 때에는 식성 가운데 허망분별성이 나타나고 청정성은 나타나지 않는다. 이 식성이 만약 무분별지의 불에 타면 식성 가운데 실제의 청정성이 나타나고 허망분별성은 나타나지 않는다. 그러므로 망은 진에 의지해 일어나면서 진을 가릴 수 있고, 진은 망을 인하여 드러나면서 망을 빼앗을 수 있음을 알 수 있다. 진과 망은 자체가 없고 모두 식성에 의지한다. 흙과 금이 모두 지계에 의지하는 것과 같다.</w:t>
      </w:r>
    </w:p>
    <w:p>
      <w:pPr>
        <w:pStyle w:val="Heading2"/>
      </w:pPr>
      <w:r>
        <w:t>문단 1387 · [0758b19]</w:t>
      </w:r>
    </w:p>
    <w:p>
      <w:r>
        <w:t>원문</w:t>
      </w:r>
    </w:p>
    <w:p>
      <w:pPr>
        <w:pStyle w:val="SourceText"/>
      </w:pPr>
      <w:r>
        <w:t xml:space="preserve">[0758b19] </w:t>
      </w:r>
      <w:r>
        <w:t>攝論問。云何一識。成一切種種識相貌。八識。十一識等。</w:t>
      </w:r>
    </w:p>
    <w:p>
      <w:r>
        <w:t>한국어 직역</w:t>
      </w:r>
    </w:p>
    <w:p>
      <w:pPr>
        <w:pStyle w:val="TranslationText"/>
      </w:pPr>
      <w:r>
        <w:t>『섭론』에서 묻는다. 어떻게 하나의 식이 일체의 갖가지 식의 모습, 곧 팔식·십일식 등을 이룰 수 있는가?</w:t>
      </w:r>
    </w:p>
    <w:p>
      <w:pPr>
        <w:pStyle w:val="Heading2"/>
      </w:pPr>
      <w:r>
        <w:t>문단 1388 · [0758b20]</w:t>
      </w:r>
    </w:p>
    <w:p>
      <w:r>
        <w:t>원문</w:t>
      </w:r>
    </w:p>
    <w:p>
      <w:pPr>
        <w:pStyle w:val="SourceText"/>
      </w:pPr>
      <w:r>
        <w:t xml:space="preserve">[0758b20] </w:t>
      </w:r>
      <w:r>
        <w:t>答。欲顯依他性。具有三性。一識。從種子生。是依他。有種種識相貌。是分別。分別實無所有。是真實性。一識。謂一本識。本識變異。為諸識故。</w:t>
      </w:r>
    </w:p>
    <w:p>
      <w:r>
        <w:t>한국어 직역</w:t>
      </w:r>
    </w:p>
    <w:p>
      <w:pPr>
        <w:pStyle w:val="TranslationText"/>
      </w:pPr>
      <w:r>
        <w:t>답. 의타성이 삼성 모두를 갖춘다는 것을 드러내려는 것이다. 하나의 식이 종자에서 생기는 것은 의타이고, 갖가지 식의 모습이 있는 것은 분별이며, 분별에는 실제로 아무것도 없음이 진실성이다. 하나의 식이란 하나의 본식을 말한다. 본식이 변이하여 여러 식이 되기 때문이다.</w:t>
      </w:r>
    </w:p>
    <w:p>
      <w:pPr>
        <w:pStyle w:val="Heading2"/>
      </w:pPr>
      <w:r>
        <w:t>문단 1389 · [0758b23]</w:t>
      </w:r>
    </w:p>
    <w:p>
      <w:r>
        <w:t>원문</w:t>
      </w:r>
    </w:p>
    <w:p>
      <w:pPr>
        <w:pStyle w:val="SourceText"/>
      </w:pPr>
      <w:r>
        <w:t xml:space="preserve">[0758b23] </w:t>
      </w:r>
      <w:r>
        <w:t>問。三性行相。有假有實。義理可分。云何復說三無性。及云一切法皆無自性。</w:t>
      </w:r>
    </w:p>
    <w:p>
      <w:r>
        <w:t>한국어 직역</w:t>
      </w:r>
    </w:p>
    <w:p>
      <w:pPr>
        <w:pStyle w:val="TranslationText"/>
      </w:pPr>
      <w:r>
        <w:t>문. 삼성의 행상에는 가와 실이 있어 뜻과 이치를 나눌 수 있는데, 어찌하여 다시 삼무성을 설하고 또 일체법이 모두 자성이 없다고 하는가?</w:t>
      </w:r>
    </w:p>
    <w:p>
      <w:pPr>
        <w:pStyle w:val="Heading2"/>
      </w:pPr>
      <w:r>
        <w:t>문단 1390 · [0758b25]</w:t>
      </w:r>
    </w:p>
    <w:p>
      <w:r>
        <w:t>원문</w:t>
      </w:r>
    </w:p>
    <w:p>
      <w:pPr>
        <w:pStyle w:val="SourceText"/>
      </w:pPr>
      <w:r>
        <w:t xml:space="preserve">[0758b25] </w:t>
      </w:r>
      <w:r>
        <w:t>答。論頌云。即依此三性。立彼三無性。故佛密意說。一切法無性。初即相無性。次無自然性。後由遠離前。所執我法性。此諸法勝義。亦即是真如。常如其性故。即唯識實性。即依此前所說三性。立彼後說三種無性。謂即相。生。勝義。無性。故佛密意說。一切法皆無自性。非性全無。說密意言。顯非了義。謂後二性。雖體非無而有。愚夫於彼增益。妄執。實有我法自性。此即名為遍計所執。為除此執故。佛世尊。於有及無。總說無性。云何依此。而立彼三。謂依此初遍計所執。立相無性。由此體性畢竟無有。如空華故。次依他立生無性。此如幻事。託眾緣生。如妄執自然性故。假說無性。非性全無。依後圓成實。立勝義無性。謂即勝義。由遠離前遍計所執我法性故。假說無性。非性全無。如太虛空。雖遍眾色。而是眾色無性所顯。乃至契經中說無性言。非極了義。諸有智者。不應依之總撥諸法。都無自性。解深密經偈云。相生勝義無自性。如是我皆已顯示。若不知佛此密意。失壞正道不能往。相者。是遍計。生者。是依他。勝義。是圓成。無自性者。於此三性上。皆無妄執我法遍計自然之自性故。若人不知佛密意。於三性上說三無性。破外道小乘我執。便撥菩提涅槃依圓皆無者。即此人失壞正道。不能往至也。此言三性三無性。不是依圓體亦無。但無遍計妄執之我法。故名無性也。是以三性無際。隨一全收。真妄互融。性相無礙。如來一代時教。恒沙義門。密意。總在三性門中。真俗本末。一時收盡。以顯唯識正理。更無異轍。以依他性。是唯識體。從依他起分別。即是遍計。從依他悟真實。即是圓成。由分別故。一分成生死。由真實故。一分成涅槃。了分別性空。即生死成涅槃。迷真實性有。即涅槃成生死。都是一法隨情。顯義成三。三非三而一理圓。一非一而三性具。卷舒不失。隱顯常如。非一非三。泯性相於實地。而三而一。耀行布於義天。撮要所歸。莫先斯旨。</w:t>
      </w:r>
    </w:p>
    <w:p>
      <w:r>
        <w:t>한국어 직역</w:t>
      </w:r>
    </w:p>
    <w:p>
      <w:pPr>
        <w:pStyle w:val="TranslationText"/>
      </w:pPr>
      <w:r>
        <w:t>답. 논의 게송에서 말한다. “곧 이 삼성에 의하여 저 삼무성을 세운다. 그러므로 부처는 밀의로 일체법이 무성이라고 설한다. 처음은 곧 상무성이고, 다음은 자연성이 없으며, 뒤는 앞의 것을 멀리 떠났기 때문이다. 집착된 아와 법의 성품을 떠난 것이 제법의 승의이며, 또한 곧 진여이다. 항상 그 성품과 같기 때문에 곧 유식의 실성이다.” 곧 앞에서 말한 이 삼성에 의하여 뒤에 말할 세 종류 무성을 세운다. 이른바 상무성·생무성·승의무성이다. 그러므로 부처께서 밀의로 일체법이 모두 자성이 없다고 설하신 것이며, 성품이 전혀 없다고 한 것은 아니다. ‘밀의’라고 한 것은 요의가 아님을 드러낸다. 뒤의 두 성은 체가 전혀 없는 것은 아니지만, 어리석은 범부가 거기에 증익하여 망령되이 실제 아와 법의 자성이 있다고 집착한다. 이것을 변계소집이라 한다. 이 집착을 제거하기 위하여 부처 세존께서 유와 무를 통틀어 무성이라고 설하셨다. 어떻게 이것에 의하여 저 세 무성을 세우는가. 처음의 변계소집에 의하여 상무성을 세운다. 그 체성이 필경 존재하지 않아 허공꽃과 같기 때문이다. 다음 의타에 의하여 생무성을 세운다. 이는 환사와 같아 여러 연을 의탁해 생기는데, 망령되이 자연성이 있다고 집착하는 것과 같기 때문에 가설하여 무성이라 한 것이지 성품이 전혀 없는 것은 아니다. 뒤의 원성실에 의하여 승의무성을 세운다. 곧 승의가 앞의 변계소집인 아와 법의 성품을 멀리 떠났기 때문에 가설하여 무성이라 한 것이지 성품이 전혀 없는 것은 아니다. 태허공이 비록 여러 색에 두루하지만 여러 색의 무성에 의해 드러나는 것과 같다. 나아가 계경에서 무성이라고 설한 말은 극히 요의한 뜻이 아니므로, 지혜 있는 이는 거기에 의지하여 제법을 통틀어 배척하여 모두 자성이 없다고 해서는 안 된다. 『해심밀경』 게송에서 말한다. “상·생·승의에 자성이 없음을 이와 같이 내가 모두 이미 드러내었다. 만약 부처의 이 밀의를 알지 못하면 정도를 잃고 무너뜨려 나아갈 수 없다.” 상은 변계이고 생은 의타이며 승의는 원성이다. 무자성이란 이 삼성 위에 망령되이 집착한 아와 법의 변계적 자연자성이 없다는 뜻이다. 만약 사람이 부처의 밀의를 알지 못하고 삼성 위에서 삼무성을 설한 것이 외도와 소승의 아집을 깨뜨리려는 것임을 모르고, 곧 보리·열반과 의타·원성까지 모두 없다고 배척한다면 이 사람은 바로 정도를 잃고 무너뜨려 나아갈 수 없다. 이 삼성·삼무성이라는 말은 의타와 원성의 체 또한 없다는 뜻이 아니다. 다만 변계가 망령되이 집착한 아와 법이 없으므로 무성이라 한 것이다. 그러므로 삼성은 경계가 없고 어느 하나를 따라도 전체를 거두며 진과 망이 서로 융합하고 성과 상이 무애하다. 여래 일대의 시교와 항하사 같은 의문과 밀의가 모두 삼성문 가운데 있다. 진속과 본말을 한때에 모두 거두어 유식의 바른 이치를 드러내며 다시 다른 길이 없다. 의타성이 유식의 체이기 때문이다. 의타에서 분별을 일으키면 곧 변계이고, 의타에서 진실을 깨달으면 곧 원성이다. 분별 때문에 한 부분은 생사가 되고 진실 때문에 한 부분은 열반이 된다. 분별성이 공함을 알면 곧 생사가 열반이 되고, 진실성이 있다고 미혹하면 곧 열반이 생사가 된다. 모두 하나의 법이 정을 따라 뜻을 드러내어 셋이 된 것이다. 셋은 셋이 아니면서 한 이치가 원만하고, 하나는 하나가 아니면서 삼성 모두를 갖춘다. 펴고 거두어도 잃지 않고 은현하여도 늘 한결같다. 하나도 아니고 셋도 아니어서 실지에서 성과 상을 없애고, 셋이면서 하나여서 의천에서 행포를 빛낸다. 요점을 모아 귀결하면 이 뜻보다 앞설 것이 없다.</w:t>
      </w:r>
    </w:p>
    <w:p>
      <w:pPr>
        <w:pStyle w:val="Heading2"/>
      </w:pPr>
      <w:r>
        <w:t>문단 1391 · [0759a04]</w:t>
      </w:r>
    </w:p>
    <w:p>
      <w:r>
        <w:t>원문</w:t>
      </w:r>
    </w:p>
    <w:p>
      <w:pPr>
        <w:pStyle w:val="SourceText"/>
      </w:pPr>
      <w:r>
        <w:t xml:space="preserve">[0759a04] </w:t>
      </w:r>
      <w:r>
        <w:t>問。三能變相。已細披陳。所變之相。如何開演。</w:t>
      </w:r>
    </w:p>
    <w:p>
      <w:r>
        <w:t>한국어 직역</w:t>
      </w:r>
    </w:p>
    <w:p>
      <w:pPr>
        <w:pStyle w:val="TranslationText"/>
      </w:pPr>
      <w:r>
        <w:t>문. 삼능변의 상은 이미 자세히 펼쳐 밝혔는데, 소변의 상은 어떻게 열어 설명하는가?</w:t>
      </w:r>
    </w:p>
    <w:p>
      <w:pPr>
        <w:pStyle w:val="Heading2"/>
      </w:pPr>
      <w:r>
        <w:t>문단 1392 · [0759a05]</w:t>
      </w:r>
    </w:p>
    <w:p>
      <w:r>
        <w:t>원문</w:t>
      </w:r>
    </w:p>
    <w:p>
      <w:pPr>
        <w:pStyle w:val="SourceText"/>
      </w:pPr>
      <w:r>
        <w:t xml:space="preserve">[0759a05] </w:t>
      </w:r>
      <w:r>
        <w:t>答。三能變。謂異熟思量。及了別境。識此是能變自體。所變者。即見相二分。是自體分之所變故。是自體分之用故。說自體。是二分所依。識論云。云何應知。依識所變。假說我法。非別實有。由斯一切唯有識耶。頌曰。是諸識轉變。分別所分別。由此彼皆無。故一切唯識。是諸識者。謂前所說三能變識。及彼心所。皆能變似見相二分。立轉變名。所變見分。說名分別。能取相故。所變相分。名所分別。見所取故。由此正理。彼實我法。離識所變。皆定非有。離能所取。無別物故。非有實物。離二相故。是故一切有為無為。若實若假。皆不離識。唯言。為遮離識實物。非無不離識心所法等。或轉變者。謂諸內識轉似我法。外境相。現此能轉變。即名分別。虛妄分別。為自性故。謂即三界心。及心所。此所執境。名所分別。即所妄執。實我法性。由此分別變似外境。假我法相。彼所分別實我法性。決定皆無。前引教理。已廣破故。是故一切。皆唯有識。虛妄分別有。極成故。唯既不遮不離識法。故真如等。亦是有性。由斯遠離增減二邊。唯識義成。契會中道。釋云。是諸識轉變者。轉變是改轉義。謂一識體。改轉為二相起。異於自體。即見分有能取之用。相分有質礙之用。由識自體。轉起能取。及有礙故。所變見分。說名分別。能取相故者。前所變中。以所變見分。名為分別。是依他性。能取於所變依他相分故。起種種遍計所執分別。是此識體所變。用。能分別。故名分別。其識體所變依他。性相。分。似所執相分者。名所分別。是前能分別見分之所取相故。非謂識自體能緣。名為分別。起分別見者。識之用也。相見俱依自證起故。唯既不遮不離識法故。真如等亦是有性者。唯言不遮不離識法。真如及心所者。亦不離識。故體皆有。今此位。但遮離識所分別有。不遮不離識真如等有。如理應知。此意既有能變分別識。及所變境依他相分。所分別心外實法等。決定皆無。唯有真如心所等法。皆不離識。亦是實有。遠離增減二邊者。無心外法故。除增益邊。有虛妄心等故。離損減邊。離損減邊故。除撥無如空清辯等說。離增益邊故。除心外有法諸小乘執。唯識義成。契會中道。無偏執故。又諸師所明。總有四分義。一相分。二見分。三自證分。四證自證分。相分有四。一。實相名相。體即真如。是真實相故。二境相名相。為能與根心而為境故。三相狀名相。此唯有為法。有相狀故。通影及質。唯是識之所變。四義相名相。即能詮下所詮義。相分。是於上四種相中。唯取後三相而為相分相。又相分有二。一識所頓變。即是本質。二識等緣境。唯變影緣。不得本質。二見分者。唯識論云。於自所緣。有了別用。此見分有五類。一證見名見。即三根本智見分是。二照燭名見。此通根心。俱有照燭義故。三能緣名見。即通內三分。俱能緣故。四念解名見。以念解所詮義故。五。推度名見。即比量心。推度一切境故。於此五種見中。除五色根。及內二分。餘皆見分所攝。三自證分。為能親證自見分緣相分不謬。能作證故。四證自證分。謂能親證第三自證分緣見分不謬故。從所證處得名。此四分義。總以鏡喻。鏡。如自證分。鏡明。如見分。鏡像。如相分。鏡後弝。如證自證分。此四分。有四師立義。第一安慧菩薩。立一分自證分。識論云。此自證分。從緣所生。是依他起故。故說為有。見相二分。不從緣生。因遍計心。妄執而有。如是二分。情有理無。唯自證分。是依他起性。有種子生。是實有故。見相二分是無。更變起。我法二執。又是無。以無似無。若准護法菩薩。即是以有似無。見相二分是有體。變起。我法二執是無體故。安慧引楞伽經云。三界有漏心心所。皆是虛妄分別。為自性故。故知八識見相二分。皆是遍計妄執有。故唯有自證一分。是依他起性。是實有故。密嚴經偈云。愚夫所分別。外境實皆無。習氣擾濁心。故似彼而轉。故知但是愚夫依實自證分上。起遍計妄情。變似無體[1]二分現故。理實二分。無其實體。但是愚夫不了。妄執為實故。所以論云。凡夫執有。聖者達無。</w:t>
      </w:r>
    </w:p>
    <w:p>
      <w:r>
        <w:t>한국어 직역</w:t>
      </w:r>
    </w:p>
    <w:p>
      <w:pPr>
        <w:pStyle w:val="TranslationText"/>
      </w:pPr>
      <w:r>
        <w:t>답. 삼능변은 이숙·사량·요별경의 식을 말하며 이것이 능변의 자체이다. 소변은 곧 견분과 상분 두 분인데 자체분이 변한 것이기 때문이고 자체분의 작용이기 때문이다. 자체를 두 분의 소의라고 한다. 『식론』에서 말한다. “어떻게 식이 변한 것에 의하여 아와 법을 가설할 뿐 별도의 실제가 없으며, 이 때문에 일체가 오직 식임을 알아야 하는가?” 게송에서 말한다. “이 여러 식이 전변한 분별과 소분별로 말미암아 저것들은 모두 없으므로 일체가 오직 식이다.” ‘이 여러 식’이란 앞에서 설한 삼능변식과 그 심소를 말한다. 모두 견분·상분 두 분과 비슷하게 변할 수 있으므로 전변이라는 이름을 세운다. 변한 견분을 분별이라 하니 능히 상을 취하기 때문이고, 변한 상분을 소분별이라 하니 견이 취하는 바가 되기 때문이다. 이 바른 이치로 말미암아 저 실제 아와 법은 식이 변한 것을 떠나서는 모두 결정코 존재하지 않는다. 능취와 소취를 떠나 별도의 물건이 없기 때문이다. 실제 물건이 별도로 있는 것도 아니니 두 상을 떠났기 때문이다. 그러므로 일체의 유위·무위, 실이든 가든 모두 식을 떠나지 않는다. ‘오직’이라는 말은 식을 떠난 실제 물건을 막기 위한 것이지 식과 떨어지지 않은 심소법 등이 없다는 뜻은 아니다. 혹 ‘전변’이란 여러 내식이 전환하여 아와 법, 외경의 상과 비슷하게 나타나는 것을 말한다. 이 능히 전변하는 것을 곧 분별이라 하니 허망분별을 자성으로 삼기 때문이다. 곧 삼계의 마음과 심소를 말한다. 이 집착된 경계를 소분별이라 하며, 곧 망령되이 집착한 실제 아와 법의 성품이다. 이 분별로 말미암아 외경과 비슷한 가아·가법의 상으로 변하지만, 저 소분별인 실제 아와 법의 성품은 결정코 모두 없다. 앞에서 인용한 교와 이치로 이미 널리 깨뜨렸기 때문이다. 그러므로 일체는 모두 오직 식뿐이다. 허망분별은 있다는 것이 극성하기 때문이다. ‘오직’은 식과 떨어지지 않는 법을 막지 않으므로 진여 등은 또한 유성이다. 이로써 증감의 두 변을 멀리 떠나 유식의 뜻이 성립하고 중도에 계합한다. 해석한다. “이 여러 식이 전변한다”에서 전변은 개전의 뜻이다. 곧 하나의 식체가 두 상으로 전환하여 일어나 자체와 달라지는 것이다. 즉 견분에는 능취의 작용이 있고 상분에는 질애의 작용이 있다. 식의 자체가 전환하여 능취와 유애를 일으키기 때문이다. “변한 견분을 분별이라 하니 능히 상을 취하기 때문이다”라는 것은 앞의 소변 가운데 변한 견분을 분별이라 한 것이다. 이는 의타성으로서 변한 의타의 상분을 능히 취하기 때문에 갖가지 변계소집의 분별을 일으킨다. 이것은 이 식체가 변한 작용이며 능히 분별하기 때문에 분별이라 한다. 식체가 변한 의타성의 상분으로서 소집상분과 비슷한 것은 소분별이라 한다. 앞의 능분별인 견분이 취하는 상이기 때문이다. 식의 자체가 능히 반연하기 때문에 분별이라고 하는 것이 아니다. 분별견을 일으키는 것은 식의 작용이다. 상분과 견분이 모두 자증분에 의지해 일어나기 때문이다. “오직이라는 말은 식과 떨어지지 않는 법을 막지 않으므로 진여 등도 또한 유성이다”라는 것은, ‘오직’이라는 말이 식과 떨어지지 않는 법을 막지 않는다는 뜻이다. 진여와 심소도 또한 식을 떠나지 않으므로 그 체가 모두 있다. 지금 이 자리에서는 다만 식을 떠나 소분별되는 것이 있음을 막을 뿐, 식과 떨어지지 않는 진여 등이 있음을 막는 것은 아니다. 이치대로 알아야 한다. 이 뜻은 능변인 분별식과 소변경인 의타상분이 있고, 소분별되는 마음 밖의 실제 법 등은 결정코 모두 없다는 것이다. 오직 진여와 심소 등 법이 모두 식을 떠나지 않으므로 또한 실유이다. 증감의 두 변을 멀리 떠난다는 것은 마음 밖의 법이 없으므로 증익변을 제거하고, 허망한 마음 등이 있으므로 손감변을 떠나는 것이다. 손감변을 떠나므로 공이라고 모두 배척하는 청변 등의 설을 제거하고, 증익변을 떠나므로 마음 밖에 법이 있다고 하는 여러 소승의 집착을 제거한다. 유식의 뜻이 성립하여 중도에 계합하고 편집이 없게 된다. 또 여러 스승이 밝힌 바를 총괄하면 사분의 뜻이 있다. 첫째 상분, 둘째 견분, 셋째 자증분, 넷째 증자증분이다. 상분에는 넷이 있다. 첫째 실상을 상이라 하니 체가 곧 진여이고 진실한 상이기 때문이다. 둘째 경상을 상이라 하니 근과 마음의 경계가 될 수 있기 때문이다. 셋째 상장의 상이라 하니 오직 유위법에 상장이 있기 때문이다. 영상과 본질에 통하며 오직 식이 변한 것이다. 넷째 의상의 상이라 하니 곧 능전 아래의 소전의 뜻이다. 상분은 위 네 종류 상 가운데 오직 뒤의 세 상만 취하여 상분의 상으로 삼는다. 또 상분에는 둘이 있다. 첫째 식이 단박에 변한 것으로 곧 본질이고, 둘째 식 등이 경계를 반연하면서 오직 영상을 변해 반연하여 본질을 얻지 못하는 것이다. 둘째 견분은 『유식론』에서 “자기 소연에 대하여 요별하는 작용이 있다”고 하였다. 이 견분에는 다섯 종류가 있다. 첫째 증견은 견이라고 하니 곧 세 근본지의 견분이다. 둘째 조촉을 견이라 하니 근과 마음에 모두 비추어 밝히는 뜻이 있기 때문이다. 셋째 능연을 견이라 하니 안의 세 분에 모두 통하여 능연하기 때문이다. 넷째 염해를 견이라 하니 소전의 뜻을 기억하고 이해하기 때문이다. 다섯째 추도를 견이라 하니 곧 비량심이다. 일체경계를 추도하기 때문이다. 이 다섯 견 가운데 오색근과 안의 두 분을 제외한 나머지는 모두 견분에 포섭된다. 셋째 자증분은 자기 견분이 상분을 반연함에 잘못이 없음을 직접 증명하여 능히 증명할 수 있기 때문이다. 넷째 증자증분은 제3자증분이 견분을 반연함에 잘못이 없음을 직접 증명할 수 있기 때문이다. 증명되는 곳을 따라 이름을 얻는다. 이 사분의 뜻은 전체를 거울에 비유한다. 거울은 자증분과 같고, 거울의 밝음은 견분과 같으며, 거울의 영상은 상분과 같고, 거울 뒤의 손잡이는 증자증분과 같다. 이 사분에는 네 스승의 입의가 있다. 첫째 안혜보살은 일분인 자증분만 세운다. 『식론』에서 말한다. “이 자증분은 연에서 생긴 것이므로 의타기이다. 그러므로 있다고 설한다. 견·상 두 분은 연에서 생긴 것이 아니고 변계하는 마음 때문에 망집하여 있는 것이다. 이 두 분은 정으로는 유이지만 이치로는 무이고, 오직 자증분만 의타기성이어서 종자로부터 생기므로 실유이다. 견·상 두 분은 무이고, 다시 변하여 일어난 아와 법의 두 집착도 또한 무이다. 무인 것과 비슷하게 무를 나타내는 것이다. 호법보살에 의하면 이는 유인 것으로 무와 비슷한 것이다. 견·상 두 분에는 체가 있고 거기서 변하여 일어난 아와 법의 두 집착에는 체가 없기 때문이다.” 안혜는 『능가경』을 인용하여 “삼계의 유루한 심과 심소는 모두 허망분별을 자성으로 한다”고 하였다. 그러므로 팔식의 견·상 두 분이 모두 변계가 망집하여 있는 것이고, 오직 자증분 한 분만 의타기성이어서 실유라고 한다. 『밀엄경』 게송에서 “어리석은 범부가 분별한 외경은 실제로 모두 없고, 습기가 마음을 요란하고 탁하게 하므로 저것과 비슷하게 전변한다”고 하였다. 그러므로 다만 어리석은 범부가 실제 자증분 위에서 변계의 망정을 일으켜 체가 없는 [1]두 분과 비슷하게 변하여 나타냄을 알 수 있다. 이치상 실제로는 두 분에 실제 체가 없고 다만 어리석은 범부가 알지 못해 망령되이 실제라고 집착할 뿐이다. 그러므로 논에서 “범부는 있다고 집착하고 성자는 없음을 통달한다”고 하였다.</w:t>
      </w:r>
    </w:p>
    <w:p>
      <w:pPr>
        <w:pStyle w:val="EditorialNote"/>
      </w:pPr>
      <w:r>
        <w:t>교감·번역 메모 | [구문·용례 검토 필요] 원문 「如食油蟲等」은 진여라는 이름이 체에 꼭 들어맞지 않음을 설명하는 비유로 보아 직역했으며, 용례의 판본 대조가 필요하다.</w:t>
      </w:r>
    </w:p>
    <w:p>
      <w:pPr>
        <w:pStyle w:val="Heading2"/>
      </w:pPr>
      <w:r>
        <w:t>문단 1393 · [0759c24]</w:t>
      </w:r>
    </w:p>
    <w:p>
      <w:r>
        <w:t>원문</w:t>
      </w:r>
    </w:p>
    <w:p>
      <w:pPr>
        <w:pStyle w:val="SourceText"/>
      </w:pPr>
      <w:r>
        <w:t xml:space="preserve">[0759c24] </w:t>
      </w:r>
      <w:r>
        <w:t>問。若言相見二分是假者。且如大地山河。是相分收。現見是實。如何言假耶。</w:t>
      </w:r>
    </w:p>
    <w:p>
      <w:r>
        <w:t>한국어 직역</w:t>
      </w:r>
    </w:p>
    <w:p>
      <w:pPr>
        <w:pStyle w:val="TranslationText"/>
      </w:pPr>
      <w:r>
        <w:t>문. 만약 상분과 견분 두 분이 가라고 한다면, 대지와 산하가 상분에 포섭되는데 눈앞에서 실제로 보인다. 어떻게 가라고 할 수 있는가?</w:t>
      </w:r>
    </w:p>
    <w:p>
      <w:pPr>
        <w:pStyle w:val="Heading2"/>
      </w:pPr>
      <w:r>
        <w:t>문단 1394 · [0759c25]</w:t>
      </w:r>
    </w:p>
    <w:p>
      <w:r>
        <w:t>원문</w:t>
      </w:r>
    </w:p>
    <w:p>
      <w:pPr>
        <w:pStyle w:val="SourceText"/>
      </w:pPr>
      <w:r>
        <w:t xml:space="preserve">[0759c25] </w:t>
      </w:r>
      <w:r>
        <w:t>答。雖見山河等是實。元是妄執有外山河大地等。理實而論。皆不離自證分故。所以楞伽經偈云。由自心執著。心似外境轉。彼所見非有。是故說唯心。故知離自證分外。無實見相二分。第二難陀論師。立二分成唯識者。初標宗者。即一切心生。皆有見相二分。見相二分。是能所二緣也。若無相分牽心。心法無由得生。若無能緣見分。誰知有所緣相分耶。即有境有心。等成唯識也。見分為能變。相分是所變。能所得成。須具二分。見分相分。是依他起性。有時緣獨影境。即同種生。有時緣帶質境。即別種生。從種生故。非遍計也。若不許者。諸佛不應現身土等種種影像也。安慧却難。汝若立相分。豈不心外有境。何名唯識。難陀言。見分是能緣。相分是所緣。攝所從能。還是唯識。又汝若言無相分。則所立一分唯識不成。何以故。安慧執相分是妄情有。即第八所緣識中相分種子。是相分攝。即種子是能生自證現行。親因緣法。若種子相分是妄情者。何妨所生現行自證分。亦是妄情。不違種子識義也。若不許自證分是妄情者。即能生種子亦是實有。即因果皆實。證相分亦是實有。既有相分。即有見分。能所既成。即二分成立唯識也。又五根是第八識相分。若相分是遍計。豈有遍計根。能發生五識也。安慧云。不假五根發生五識。五識俱自從種子生也。</w:t>
      </w:r>
    </w:p>
    <w:p>
      <w:r>
        <w:t>한국어 직역</w:t>
      </w:r>
    </w:p>
    <w:p>
      <w:pPr>
        <w:pStyle w:val="TranslationText"/>
      </w:pPr>
      <w:r>
        <w:t>답. 비록 산하 등이 실제로 보이지만 본래 마음 밖에 산하대지 등이 실제로 있다고 망집한 것이다. 이치대로 논하면 모두 자증분을 떠나지 않는다. 그러므로 『능가경』 게송에서 “자기 마음의 집착으로 인해 마음이 외경과 비슷하게 전변하지만 보이는 것은 실제로 있지 않으므로 유심이라고 설한다”고 하였다. 그러므로 자증분 밖에는 실제 견·상 두 분이 없음을 알 수 있다. 둘째 난타논사는 두 분을 세워 유식을 이룬다. 처음 종을 표방하면 일체 마음이 생길 때 모두 견·상 두 분이 있다. 견·상 두 분은 능연과 소연의 두 연이다. 만약 상분이 마음을 끌어당김이 없으면 심법은 생길 수 없고, 만약 능연인 견분이 없다면 누가 소연인 상분이 있음을 알겠는가. 곧 경계와 마음이 모두 있어 함께 유식을 이룬다. 견분은 능변이고 상분은 소변이다. 능소가 성립하려면 반드시 두 분을 갖추어야 한다. 견분과 상분은 의타기성이다. 때로 독영경을 반연하면 같은 종자에서 생기고, 때로 대질경을 반연하면 다른 종자에서 생긴다. 종자에서 생기므로 변계가 아니다. 만약 이를 허락하지 않으면 여러 부처가 신토 등의 갖가지 영상을 나타내서는 안 된다. 안혜가 도리어 난문한다. “그대가 상분을 세운다면 어찌 마음 밖에 경계가 있는 것이 아닌가. 어떻게 유식이라 하겠는가?” 난타가 말한다. “견분은 능연이고 상분은 소연이다. 소를 능에 따라 포섭하면 도리어 유식이다.” “또 그대가 만약 상분이 없다고 한다면 그대가 세운 일분유식도 성립하지 않는다. 왜 그런가? 안혜는 상분이 망정으로 있다고 집착한다. 그런데 제8의 소연식 가운데 상분종자는 상분에 포섭된다. 곧 종자는 능히 자증현행을 낳는 친인연법이다. 만약 종자상분이 망정이라면 그것이 낳은 현행 자증분 역시 망정이라고 해도 종자식의 뜻에 어긋나지 않을 것이다. 만약 자증분이 망정이라는 것을 허락하지 않는다면 능생종자도 실유이다. 곧 인과가 모두 실제이므로 상분 역시 실유임이 증명된다. 이미 상분이 있으면 곧 견분도 있으니 능소가 이미 성립하여 두 분으로 유식이 성립한다. 또 오근은 제8식의 상분이다. 만약 상분이 변계라면 어찌 변계인 근이 오식을 발생시킬 수 있겠는가?” 안혜가 말한다. “오근을 빌려 오식을 발생시키는 것이 아니다. 오식은 모두 스스로 종자에서 생긴다.”</w:t>
      </w:r>
    </w:p>
    <w:p>
      <w:pPr>
        <w:pStyle w:val="Heading2"/>
      </w:pPr>
      <w:r>
        <w:t>문단 1395 · [0760a22]</w:t>
      </w:r>
    </w:p>
    <w:p>
      <w:r>
        <w:t>원문</w:t>
      </w:r>
    </w:p>
    <w:p>
      <w:pPr>
        <w:pStyle w:val="SourceText"/>
      </w:pPr>
      <w:r>
        <w:t xml:space="preserve">[0760a22] </w:t>
      </w:r>
      <w:r>
        <w:t>問。若不假根發生。但從種子生者。汝許五識種子。是第八相分不。</w:t>
      </w:r>
    </w:p>
    <w:p>
      <w:r>
        <w:t>한국어 직역</w:t>
      </w:r>
    </w:p>
    <w:p>
      <w:pPr>
        <w:pStyle w:val="TranslationText"/>
      </w:pPr>
      <w:r>
        <w:t>문. 만약 근을 빌리지 않고 다만 종자에서 생긴다고 한다면, 그대는 오식종자가 제8의 상분임을 허락하는가?</w:t>
      </w:r>
    </w:p>
    <w:p>
      <w:pPr>
        <w:pStyle w:val="Heading2"/>
      </w:pPr>
      <w:r>
        <w:t>문단 1396 · [0760a24]</w:t>
      </w:r>
    </w:p>
    <w:p>
      <w:r>
        <w:t>원문</w:t>
      </w:r>
    </w:p>
    <w:p>
      <w:pPr>
        <w:pStyle w:val="SourceText"/>
      </w:pPr>
      <w:r>
        <w:t xml:space="preserve">[0760a24] </w:t>
      </w:r>
      <w:r>
        <w:t>答。許是第八相分。難。既爾。即種子是遍計。能生五識。亦是遍計也。安慧救云。種子但是第八識上氣分。有生現行功能故。假名種子。但是習氣之異名。非實也。難。諸聖教從種子生者名實。依他立者名假。豈有假種子生實現行。若是假種子者。如何親報自果耶。若種子是假法者。即因中第八識因緣變義不成。若非因緣變者。即違一切。安慧絕救。既有能所二緣者。皆是實依他起性者。即知見相。是實。引證者。密嚴經云。一切唯有覺。所覺義皆無。能覺所覺分。各自然而轉。釋云。一切唯有覺者。即唯識也。所覺義皆無者。即心外妄執實境是無。能覺所覺分者。能覺是依他實見分。所覺是依他實相分。各自然而轉者。見分從心種子生。相分從相分種子生起。故知須立二分。唯識方成。會相違者。安慧難云。若爾。前來密嚴楞伽二文。如何通會。正會者。前來經文。不是證一分。但遮執心外實有我法等。亦不遮相分不離心。第三陳那菩薩立三分。非前師。安慧立一分。即但有體而無用。難陀立見相二分。但有用而無體。皆互不足。立理者。謂立量果義。論云。能量。所量。量果別故。相見必有所依體故。相分為所量。見分為能量。即要自證分。為證者。是量果也。喻如尺量絹時。絹。為所量。尺人。為能量。記數之智。名為量果。今見分緣相分不錯。皆由自證分為作果故。今眼識見分緣青時。定不緣黃也。如見分緣不曾見境。忽然緣黃境時。即定不緣青。若無自證分。即見分不能自記憶。故知須立三分。若無自證分。即相見亦無。若言有二分者。即須定有自證分。自證分喻如牛頭。二角喻相見二分。[1]集量論頌云。似境相所量。能取相自證。釋云。似境相所量者。即相分似外境現。能取相自證者。能取相者。即是見分。能取相分故。自證。即是體也。第四護法菩薩。立四分。立宗者。心心所若細分別。應有四分。立理者。若無第四分。將何法與第三分為量果耶。汝陳那立三分者。為見分有能量了境用故。即將自證分為量果。汝自證分亦有能量照境故。即將何法。與能量自證分為量果耶。即須將第四證自證分。為第三分量果也。引證。密嚴經偈云。眾生心二性。內外一切分。所取能取纏。見種種差別。心二性者。即是內二分為一性。見相二分為第二性。即心境內外二性。能取纏者。即是能緣麁動。是能緣見分。所取纏者。即是相縛。所緣縛也。見種種差別者。見分通三量。有此義。故言見種種差別。前二師。皆非全不正。第三師陳那三分。似有體用。若成量者。於中道理猶未足。即須更立第四分。相分為所量。見分為能量。即將自證分為量果。若將見分為所量。自證分為能量。即更將何法為量果。故知將證自證分為量果。方足也。見分外緣虛疎。通比非二量。故。即不取見分為自證量果。內二分唯現量。故互為果無失。夫為量果者。須是現量。方為量果。比。非。定非量果。喻如作保證人。須是敦直者。方為證。若略虛人不能堪為保證。又前五識。與第八見分。雖是現量。以外緣。即非量果。夫量果者。須內緣故。方為量果。又第七識。雖是內緣。是非量也。亦不可為量果。夫為量果者。具二義。一現量。二內緣。又果中後得見分。雖是現量。內緣時。變影緣。故非量果。即須具三義。又果中根本智見分。雖親證真如。不變影故。是心用故。非量果。即須具心體。須具四義。一現量。二內緣。三不變影。四是心體。方為量果。又論云。如是四分。或攝為三。第四攝入自證分故。或攝為二。後三俱是能緣性故。皆見分攝。此言見者。是能緣義。或攝為一體無別故。如入楞伽經云。由自心執著。心似外境轉。彼所見非有。是故說唯心。如是處處。說唯一心。此一心言。亦攝心所故。釋云。如是處處唯一心者。外境無故。唯有一心。內執著故。[1]似外境轉。定無外境。許有自心。不離心故。總名一識。心所與心相應。色法心之所變。真如識之實性。又皆不離識故。並名唯識。又清涼記引論。釋第四證自證分。若無此者。誰證第三。心分既同。應皆證故。釋曰。見分是心分。須有自證分。自證是心分。應有第四證。論又云。自證分應無有果。諸能量者。皆有果故。釋[2]曰。見分是能量。須有自證果。自證量見分。須有第四果。恐彼救云。却用見分為第三果。故次論云。不應見分是第三果。見分或時非量攝故。由此見分不證第三。證自體者。必現量故。又意明見分通於三量。三量者。謂現量。比量。非量。即明見緣相時。或是非量。不可非量法。為現量果。或見緣相。是於比量。及緣自證。復是現量。故自證是心體。得與比量非量而為果。見分非心體。不得與自證而為其量果故。不得見分證於第三。證自體者。必現量故。第三四分。既是現量。故得相證。無無窮失。意云。若以見分為能量。但用三分亦得足矣。若以見分為所量。必須第四為量果。若通作喻者。絹如所量。尺如能量。智為量果。即自證分。若尺為所使。智為能使。何物用智。即是於人。如證自證分。人能用智。智能使人。故能更證。亦如明鏡。鏡像為相。鏡明為見。鏡面如自證。鏡背如證自證。面依於背。背復依面。故得互證。亦可以銅為證自證。鏡依於銅。銅依於鏡。</w:t>
      </w:r>
    </w:p>
    <w:p>
      <w:r>
        <w:t>한국어 직역</w:t>
      </w:r>
    </w:p>
    <w:p>
      <w:pPr>
        <w:pStyle w:val="TranslationText"/>
      </w:pPr>
      <w:r>
        <w:t>답. 제8의 상분임을 허락한다. 난문한다. 그렇다면 종자가 변계이고 그것이 능히 오식을 낳으니 오식도 또한 변계가 된다. 안혜가 구제하여 말한다. “종자는 다만 제8식 위의 기분이고 현행을 낳는 공능이 있기 때문에 가명으로 종자라 할 뿐이다. 다만 습기의 다른 이름이며 실제가 아니다.” 난문한다. “여러 성교에서 종자로부터 생긴 것을 실이라 하고 다른 것에 의지해 세운 것을 가라고 하였다. 어찌 가종자가 실제 현행을 낳겠는가. 만약 가종자라면 어떻게 직접 자기 과에 보답하겠는가. 만약 종자가 가법이면 인위의 제8식의 인연변의 뜻이 성립하지 않는다. 만약 인연변이 아니라면 곧 일체 성교에 어긋난다.” 안혜는 더 이상 구제하지 못했다. 이미 능·소 두 연이 있고 모두 실제 의타기성이라면 견·상이 실제임을 알 수 있다. 증거로 『밀엄경』에서 “일체는 오직 각만 있고 소각의 뜻은 모두 없다. 능각과 소각의 분은 각각 자연히 전변한다”고 하였다. 해석한다. “일체는 오직 각만 있다”는 것은 곧 유식이고, “소각의 뜻은 모두 없다”는 것은 마음 밖에 망집한 실제 경계가 없다는 것이다. “능각과 소각의 분”에서 능각은 의타의 실제 견분이고 소각은 의타의 실제 상분이다. “각각 자연히 전변한다”는 것은 견분은 심종자에서 생기고 상분은 상분종자에서 생긴다는 것이다. 그러므로 반드시 두 분을 세워야 유식이 비로소 성립함을 알 수 있다. 상위되는 글을 회통하면 안혜가 “그렇다면 앞에서 인용한 『밀엄경』과 『능가경』 두 글은 어떻게 회통하는가?”라고 난문한다. 바르게 회통하면 앞의 경문은 일분을 증명한 것이 아니라 다만 마음 밖에 실제 아와 법 등이 있다고 집착하는 것을 막은 것이며, 상분이 마음을 떠나지 않는 것까지 막은 것은 아니다. 셋째 진나보살은 삼분을 세워 앞 스승들과 다르다. 안혜가 일분만 세우면 체만 있고 용이 없고, 난타가 견·상 두 분만 세우면 용만 있고 체가 없어 모두 서로 부족하다. 그 입리에서는 양과의 뜻을 세운다. 논에서 “능량·소량·양과가 다르기 때문에 상과 견은 반드시 의지하는 체가 있어야 한다”고 하였다. 상분은 소량이고 견분은 능량이며, 반드시 자증분을 세워 증명하는 자로 삼아야 하니 이것이 양과이다. 비유하면 자로 비단을 잴 때 비단은 소량이고 자와 재는 사람은 능량이며 수치를 기억하는 지혜는 양과라고 하는 것과 같다. 지금 견분이 상분을 반연하여 잘못되지 않는 것은 모두 자증분이 그 결과를 증명하기 때문이다. 지금 안식의 견분이 청색을 반연할 때 반드시 황색을 반연하지 않는다. 또 견분이 전에 보지 못한 경계를 반연하다가 홀연히 황색경계를 반연하면 반드시 청색을 반연하지 않는다. 만약 자증분이 없다면 견분은 스스로 기억할 수 없다. 그러므로 반드시 삼분을 세워야 함을 알 수 있다. 만약 자증분이 없다면 상과 견도 없다. 만약 두 분이 있다고 한다면 반드시 자증분이 있어야 한다. 자증분은 소의 머리와 같고, 두 뿔은 상분과 견분 두 분에 비유한다. [1]『집량론』 게송에서 “경계와 비슷한 상은 소량이고, 능취의 상은 자증이다”라고 하였다. 해석한다. “경계와 비슷한 상은 소량”이라는 것은 곧 상분이 외경과 비슷하게 나타나는 것이고, “능취의 상은 자증”이라는 것은 능취의 상이 곧 견분으로 상분을 능히 취하기 때문이며, 자증은 곧 체이다. 넷째 호법보살은 사분을 세웠다. 종을 세우면 심과 심소를 자세히 분별할 경우 마땅히 사분이 있어야 한다. 그 이치를 세우면, 만약 제4분이 없다면 어떤 법을 제3분의 양과로 삼겠는가. 그대 진나가 삼분을 세운 것은 견분에 능량으로 경계를 요별하는 작용이 있으므로 자증분을 양과로 삼은 것이다. 그런데 그대의 자증분도 능량으로 경계를 비추는 작용이 있으니 어떤 법을 능량인 자증분의 양과로 삼겠는가. 따라서 제4 증자증분을 제3분의 양과로 삼아야 한다. 증거로 『밀엄경』 게송에서 “중생의 마음에는 두 성품이 있고 내외의 일체분이 있으며, 소취와 능취에 얽매여 갖가지 차별을 본다”고 하였다. ‘마음의 두 성품’이란 곧 안의 두 분을 한 성품으로 하고 견·상 두 분을 두 번째 성품으로 하는 것이다. 곧 심과 경의 내외 두 성품이다. “능취에 얽매인다”는 것은 곧 능연이 거칠게 움직이는 것으로 능연견분이고, “소취에 얽매인다”는 것은 곧 상박, 즉 소연박이다. “갖가지 차별을 본다”는 것은 견분이 삼량에 통하는 이 뜻이 있기 때문에 갖가지 차별을 본다고 한 것이다. 앞의 두 스승이 전적으로 그른 것은 아니지만, 셋째 스승 진나가 삼분을 세운 것은 체와 용이 있는 듯해도 양을 이루는 도리에는 아직 부족하다. 그러므로 다시 제4분을 세워야 한다. 상분은 소량이고 견분은 능량이며 자증분을 양과로 삼는다. 그런데 만약 견분을 소량으로 하고 자증분을 능량으로 한다면 다시 어떤 법을 양과로 삼겠는가. 그러므로 증자증분을 양과로 삼아야 비로소 충분함을 알 수 있다. 견분은 밖을 반연하여 허소하고 비량·비량 두 량에도 통하므로 견분을 자증분의 양과로 취하지 않는다. 안의 두 분은 오직 현량이므로 서로 과가 되어도 허물이 없다. 무릇 양과가 되려면 반드시 현량이어야 한다. 비량과 비량은 결정코 양과가 아니다. 비유하면 보증인이 되려면 반드시 돈직한 사람이어야 비로소 증인이 될 수 있고, 약간 허망한 사람은 보증인이 될 수 없는 것과 같다. 또 앞의 오식과 제8의 견분은 비록 현량이지만 밖을 반연하므로 곧 양과가 아니다. 무릇 양과는 반드시 안을 반연해야 비로소 양과가 된다. 또 제7식은 비록 안을 반연하지만 비량이므로 역시 양과가 될 수 없다. 무릇 양과가 되려면 두 뜻을 갖추어야 한다. 첫째 현량, 둘째 내연이다. 또 과위의 후득지 견분은 비록 현량이고 안을 반연할 때에도 영상을 변해 반연하기 때문에 양과가 아니다. 따라서 세 뜻을 갖추어야 한다. 또 과위의 근본지 견분은 비록 진여를 직접 증득하고 영상을 변하지 않지만 심의 작용이므로 양과가 아니다. 따라서 반드시 심체여야 한다. 곧 네 뜻을 갖추어야 한다. 첫째 현량, 둘째 내연, 셋째 영상을 변하지 않음, 넷째 심체임이다. 그래야 양과가 된다. 또 논에서 말한다. “이와 같은 사분은 혹 셋으로 포섭되는데 제4를 자증분에 포섭하기 때문이다. 혹 둘로 포섭되는데 뒤의 세 분이 모두 능연성이므로 모두 견분에 포섭된다. 여기서 ‘견’이라고 한 것은 능연의 뜻이다. 혹 하나로 포섭되는데 체에 다름이 없기 때문이다.” 『입능가경』에서 말한다. “자기 마음의 집착으로 인해 마음이 외경과 비슷하게 전변하지만 저 보이는 것은 실제로 있지 않으므로 오직 마음이라고 설한다.” 이처럼 곳곳에서 오직 한 마음이라고 설한다. 이 ‘한 마음’이라는 말에는 심소도 포섭된다. 해석한다. “곳곳에서 오직 한 마음”이라고 한 것은 외경이 없으므로 오직 한 마음만 있다는 뜻이다. 안에서 집착하기 때문에 [1]외경과 비슷하게 전변하지만 결정코 외경은 없고 자기 마음은 있다고 허락한다. 마음을 떠나지 않기 때문에 총괄하여 일식이라 한다. 심소는 마음과 상응하고, 색법은 마음이 변한 것이며, 진여는 식의 실성이고, 또 모두 식을 떠나지 않으므로 함께 유식이라 한다. 또 『청량기』에서 논을 인용하여 제4 증자증분을 해석한다. “만약 이것이 없다면 누가 제3분을 증명하겠는가. 마음의 분은 이미 같으므로 모두 증명되어야 한다.” 해석한다. 견분은 마음의 분이므로 자증분이 있어야 하고, 자증도 마음의 분이므로 제4분의 증명이 있어야 한다. 논에서 또 말한다. “자증분은 마땅히 과가 없어서는 안 된다. 모든 능량에는 모두 과가 있기 때문이다.” 해석[2]한다. 견분이 능량이므로 자증의 과가 있어야 하고, 자증이 견분을 양하므로 제4의 과가 있어야 한다. 혹 상대가 “다시 견분을 제3분의 과로 쓰면 된다”고 구제할까 염려하여 다음 논에서 “견분을 제3분의 과로 삼아서는 안 된다. 견분은 때로 비량에 포섭되기 때문이다”라고 하였다. 이 때문에 견분은 제3분을 증명하지 못한다. 자체를 증명하는 것은 반드시 현량이어야 한다. 또 뜻은 견분이 삼량에 통함을 밝힌 것이다. 삼량이란 현량·비량·비량이다. 곧 견이 상을 반연할 때 혹 비량이 되는 경우가 있으니 비량법을 현량의 과로 삼을 수 없다. 혹 견이 상을 반연할 때 비량이 되고 자증을 반연할 때에는 다시 현량이 된다. 그러므로 자증은 심체이기 때문에 비량과 비량의 과가 될 수 있지만 견분은 심체가 아니므로 자증의 양과가 될 수 없다. 그래서 견분이 제3분을 증명할 수 없고, 자체를 증명하는 것은 반드시 현량이다. 제3·제4분은 이미 현량이므로 서로 증명할 수 있고 무궁의 허물이 없다. 뜻은 만약 견분을 능량으로 삼는다면 삼분만으로도 충분하지만, 만약 견분을 소량으로 삼으면 반드시 제4분을 양과로 삼아야 한다는 것이다. 비유를 통틀어 말하면 비단은 소량이고 자는 능량이며 지혜는 양과이니 곧 자증분이다. 만약 자를 부리는 대상으로 하고 지혜를 능히 부리는 것으로 한다면 무엇이 지혜를 쓰는가. 곧 사람이니 증자증분과 같다. 사람은 지혜를 쓸 수 있고 지혜도 사람을 부리므로 다시 서로 증명할 수 있다. 또 밝은 거울로 비유하면 거울의 영상은 상분이고, 거울의 밝음은 견분이며 거울의 면은 자증분이고 거울의 뒤는 증자증분과 같다. 면은 뒤에 의지하고 뒤도 다시 면에 의지하므로 서로 증명할 수 있다. 또한 구리로 증자증분을 비유할 수도 있다. 거울은 구리에 의지하고 구리도 거울에 의지한다.</w:t>
      </w:r>
    </w:p>
    <w:p>
      <w:pPr>
        <w:pStyle w:val="SmallMeta"/>
        <w:jc w:val="center"/>
      </w:pPr>
      <w:r>
        <w:t>宗鏡錄卷第六十</w:t>
      </w:r>
    </w:p>
    <w:p>
      <w:pPr>
        <w:pStyle w:val="SmallMeta"/>
        <w:jc w:val="center"/>
      </w:pPr>
      <w:r>
        <w:t>『종경록』 권제60.</w:t>
      </w:r>
    </w:p>
    <w:p>
      <w:pPr>
        <w:pStyle w:val="Heading2"/>
      </w:pPr>
      <w:r>
        <w:t>문단 1397 · [0761b08]</w:t>
      </w:r>
    </w:p>
    <w:p>
      <w:r>
        <w:t>원문</w:t>
      </w:r>
    </w:p>
    <w:p>
      <w:pPr>
        <w:pStyle w:val="SourceText"/>
      </w:pPr>
      <w:r>
        <w:t xml:space="preserve">[0761b08] </w:t>
      </w:r>
      <w:r>
        <w:t>[＊]戊申歲分司大藏都監開板</w:t>
      </w:r>
    </w:p>
    <w:p>
      <w:r>
        <w:t>한국어 직역</w:t>
      </w:r>
    </w:p>
    <w:p>
      <w:pPr>
        <w:pStyle w:val="TranslationText"/>
      </w:pPr>
      <w:r>
        <w:t>[＊]무신년 분사대장도감 개판.</w:t>
      </w:r>
    </w:p>
    <w:p>
      <w:r>
        <w:br w:type="page"/>
      </w:r>
    </w:p>
    <w:p>
      <w:pPr>
        <w:pStyle w:val="Heading1"/>
      </w:pPr>
      <w:r>
        <w:t>宗鏡錄卷第六十一</w:t>
      </w:r>
    </w:p>
    <w:p>
      <w:pPr>
        <w:pStyle w:val="SmallMeta"/>
      </w:pPr>
      <w:r>
        <w:t>『종경록』 권제61.</w:t>
      </w:r>
    </w:p>
    <w:p>
      <w:pPr>
        <w:pStyle w:val="SmallMeta"/>
        <w:jc w:val="center"/>
      </w:pPr>
      <w:r>
        <w:t>[3]慧日永明寺主智覺禪師延壽集</w:t>
      </w:r>
    </w:p>
    <w:p>
      <w:pPr>
        <w:pStyle w:val="SmallMeta"/>
        <w:jc w:val="center"/>
      </w:pPr>
      <w:r>
        <w:t>[3]혜일영명사주 지각선사 연수 집.</w:t>
      </w:r>
    </w:p>
    <w:p>
      <w:pPr>
        <w:pStyle w:val="Heading2"/>
      </w:pPr>
      <w:r>
        <w:t>문단 1398 · [0761b14]</w:t>
      </w:r>
    </w:p>
    <w:p>
      <w:r>
        <w:t>원문</w:t>
      </w:r>
    </w:p>
    <w:p>
      <w:pPr>
        <w:pStyle w:val="SourceText"/>
      </w:pPr>
      <w:r>
        <w:t xml:space="preserve">[0761b14] </w:t>
      </w:r>
      <w:r>
        <w:t>夫四分義。以何為體性。</w:t>
      </w:r>
    </w:p>
    <w:p>
      <w:r>
        <w:t>한국어 직역</w:t>
      </w:r>
    </w:p>
    <w:p>
      <w:pPr>
        <w:pStyle w:val="TranslationText"/>
      </w:pPr>
      <w:r>
        <w:t>무릇 사분의 뜻은 무엇을 체성으로 삼는가?</w:t>
      </w:r>
    </w:p>
    <w:p>
      <w:pPr>
        <w:pStyle w:val="Heading2"/>
      </w:pPr>
      <w:r>
        <w:t>문단 1399 · [0761b14]</w:t>
      </w:r>
    </w:p>
    <w:p>
      <w:r>
        <w:t>원문</w:t>
      </w:r>
    </w:p>
    <w:p>
      <w:pPr>
        <w:pStyle w:val="SourceText"/>
      </w:pPr>
      <w:r>
        <w:t xml:space="preserve">[0761b14] </w:t>
      </w:r>
      <w:r>
        <w:t>答。相分。所變色。心為體性。若內三分。即用現行心所為體。</w:t>
      </w:r>
    </w:p>
    <w:p>
      <w:r>
        <w:t>한국어 직역</w:t>
      </w:r>
    </w:p>
    <w:p>
      <w:pPr>
        <w:pStyle w:val="TranslationText"/>
      </w:pPr>
      <w:r>
        <w:t>답. 상분은 변해 나타난 색·심을 체성으로 삼는다. 안의 세 분은 현행 심소를 체로 삼는다.</w:t>
      </w:r>
    </w:p>
    <w:p>
      <w:pPr>
        <w:pStyle w:val="Heading2"/>
      </w:pPr>
      <w:r>
        <w:t>문단 1400 · [0761b15]</w:t>
      </w:r>
    </w:p>
    <w:p>
      <w:r>
        <w:t>원문</w:t>
      </w:r>
    </w:p>
    <w:p>
      <w:pPr>
        <w:pStyle w:val="SourceText"/>
      </w:pPr>
      <w:r>
        <w:t xml:space="preserve">[0761b15] </w:t>
      </w:r>
      <w:r>
        <w:t>問。果位之中[4]親證真如。無有境界。若四智緣境之時。為具四分不。</w:t>
      </w:r>
    </w:p>
    <w:p>
      <w:r>
        <w:t>한국어 직역</w:t>
      </w:r>
    </w:p>
    <w:p>
      <w:pPr>
        <w:pStyle w:val="TranslationText"/>
      </w:pPr>
      <w:r>
        <w:t>문. 과위 가운데 [4]진여를 직접 증득하여 경계가 없다고 한다. 사지가 경계를 반연할 때에도 사분을 갖추는가?</w:t>
      </w:r>
    </w:p>
    <w:p>
      <w:pPr>
        <w:pStyle w:val="Heading2"/>
      </w:pPr>
      <w:r>
        <w:t>문단 1401 · [0761b17]</w:t>
      </w:r>
    </w:p>
    <w:p>
      <w:r>
        <w:t>원문</w:t>
      </w:r>
    </w:p>
    <w:p>
      <w:pPr>
        <w:pStyle w:val="SourceText"/>
      </w:pPr>
      <w:r>
        <w:t xml:space="preserve">[0761b17] </w:t>
      </w:r>
      <w:r>
        <w:t>答。定有見分照前境故。有自證分。通照見分。亦有證自證分。照自證分故。相分者。佛地論云。如是所說四智相應心品。為有相分見分等耶。若無。應無所緣。應不名智。答。無漏心品。無障礙故。親照前境。無逐心變。似前境相。以無漏心。說名無相無分別故。又說緣境不思議故。有義。真實。無漏心品。亦有相分。諸心心法。法爾似境顯現名緣。非如鉗等動作取物。非如燈等舒光照物。如明鏡等。現影照物。由似境現。分明照了。名無障礙。不執不計。說名無相。亦無分明。妙用難測。名不思議。非不現影。若言無相。則無相分。言無分別。應無見分。覩無相見。應如虛空兔角等。應不名智。無執計故。言無能取所取等相。非無似境緣照義用。若無漏心。全無相分。諸佛不應現身土等。種種影像。乃至如是分別。但就世諦言說道理。若就勝義。離言絕慮。既無相見。不可言心及心法等。離諸戲論。不可思議。有義。無分別智。無分別故。所緣真如。不離體故。如照自體。無別相分。此無分別。若變相分。於真如境。便非親證。若後得智。有分別故。所緣境界。或離體故。如有漏心。似境相現。分明緣照。名緣前境。是故此後得智。定有相分。</w:t>
      </w:r>
    </w:p>
    <w:p>
      <w:r>
        <w:t>한국어 직역</w:t>
      </w:r>
    </w:p>
    <w:p>
      <w:pPr>
        <w:pStyle w:val="TranslationText"/>
      </w:pPr>
      <w:r>
        <w:t>답. 반드시 견분이 있어 앞 경계를 비추기 때문에 자증분이 있고, 자증분이 견분을 두루 비추기 때문에 또한 증자증분이 있어 자증분을 비춘다. 상분에 대해서는 『불지론』에서 말한다. “이와 같이 설한 사지상응심품에는 상분·견분 등이 있는가? 만약 없다면 소연이 없어야 하고 지혜라고도 이름할 수 없어야 한다.” 답. “무루심품은 장애가 없기 때문에 앞 경계를 직접 비추며 마음을 따라 변한 앞 경계와 비슷한 상을 좇지 않는다. 무루심이므로 무상·무분별이라고 설하고 또 경계를 반연하는 일이 불가사의하다고 설한다.” 어떤 뜻에서는 “진실한 무루심품에도 상분이 있다. 모든 심·심법은 법이 본래 그러하여 경계와 비슷하게 나타나는 것을 연이라고 하며, 집게 등이 움직여 물건을 취하는 것과 같지도 않고 등불 등이 빛을 펴 물건을 비추는 것과도 다르다. 밝은 거울 등이 영상을 나타내어 물건을 비추는 것과 같다. 경계와 비슷한 것이 나타남으로 말미암아 분명히 비추고 요달하므로 무장애라 하고, 집착하고 계탁하지 않으므로 무상이라 하며, 또한 분명한 분별이 없고 묘용을 헤아리기 어려우므로 불가사의라 한다. 영상이 나타나지 않는다는 뜻은 아니다. 만약 무상이라고 했다고 상분이 없다고 한다면 무분별이라고 했으니 견분도 없어야 한다. 상도 견도 없다면 허공이나 토끼뿔 등과 같아 지혜라고 부를 수도 없어야 한다. 집착과 계탁이 없기 때문에 능취·소취 등의 상이 없다고 말한 것이지 경계와 비슷하게 반연하고 비추는 의용이 없다는 뜻은 아니다. 만약 무루심에 전혀 상분이 없다면 여러 부처가 신토 등의 갖가지 영상을 나타내서는 안 된다. 나아가 이와 같이 분별하는 것은 다만 세제의 언설도리에 의한 것이다. 승의에 의하면 말을 떠나고 사려가 끊어져 이미 상과 견이 없으므로 마음과 심법 등이라고도 말할 수 없다. 모든 희론을 떠나 불가사의하다.” 어떤 뜻에서는 무분별지는 무분별하기 때문에 소연인 진여가 체를 떠나지 않아 자기 체를 비추는 것과 같으므로 별도의 상분이 없다고 한다. 이 무분별지가 만약 상분을 변한다면 진여경을 직접 증득한 것이 아니게 된다. 후득지의 경우에는 분별이 있기 때문에 소연경계가 혹 체를 떠나며, 유루심처럼 경계와 비슷한 상이 나타나 분명히 반연하고 비추므로 앞 경계를 반연한다고 한다. 그러므로 이 후득지는 반드시 상분이 있다.</w:t>
      </w:r>
    </w:p>
    <w:p>
      <w:pPr>
        <w:pStyle w:val="Heading2"/>
      </w:pPr>
      <w:r>
        <w:t>문단 1402 · [0761c11]</w:t>
      </w:r>
    </w:p>
    <w:p>
      <w:r>
        <w:t>원문</w:t>
      </w:r>
    </w:p>
    <w:p>
      <w:pPr>
        <w:pStyle w:val="SourceText"/>
      </w:pPr>
      <w:r>
        <w:t xml:space="preserve">[0761c11] </w:t>
      </w:r>
      <w:r>
        <w:t>問。只如安慧。說一分。不立見相等。今護法攝四歸一分時。亦不別立見相等。義勢既同。何故言非安慧等諸師知見耶。</w:t>
      </w:r>
    </w:p>
    <w:p>
      <w:r>
        <w:t>한국어 직역</w:t>
      </w:r>
    </w:p>
    <w:p>
      <w:pPr>
        <w:pStyle w:val="TranslationText"/>
      </w:pPr>
      <w:r>
        <w:t>문. 안혜가 일분만 설하여 견·상 등을 세우지 않은 것과 같이, 지금 호법이 사분을 거두어 일분으로 돌릴 때에도 견·상 등을 따로 세우지 않는다. 뜻의 형세가 이미 같은데 어째서 안혜 등 여러 스승의 지견과는 다르다고 하는가?</w:t>
      </w:r>
    </w:p>
    <w:p>
      <w:pPr>
        <w:pStyle w:val="Heading2"/>
      </w:pPr>
      <w:r>
        <w:t>문단 1403 · [0761c13]</w:t>
      </w:r>
    </w:p>
    <w:p>
      <w:r>
        <w:t>원문</w:t>
      </w:r>
    </w:p>
    <w:p>
      <w:pPr>
        <w:pStyle w:val="SourceText"/>
      </w:pPr>
      <w:r>
        <w:t xml:space="preserve">[0761c13] </w:t>
      </w:r>
      <w:r>
        <w:t>答。乍看似同。細詳理別。且如安慧立一自證分。全不說證自證分。雖說見相二分。然一向判為遍計所執性。此乃四分中一分。分無二分有名無體。亦是其無。唯立一依他自證分。今護法雖攝四歸一。然不名自證分。但總名一心。雖總說一心分。而不失自證等四分義。但以與心無決定相離義。總名一分。與彼別立自證分義別。乃至攝四歸三時。內之二分。雖互相緣。其用各別。然其所緣。不失自體故。但名自證。雖總名自證。而互相緣二分之義。不失。不同。陳那自證。但有證自見分之自證。即無證自證之自證。由此義故。非諸師之知見。</w:t>
      </w:r>
    </w:p>
    <w:p>
      <w:r>
        <w:t>한국어 직역</w:t>
      </w:r>
    </w:p>
    <w:p>
      <w:pPr>
        <w:pStyle w:val="TranslationText"/>
      </w:pPr>
      <w:r>
        <w:t>답. 얼핏 보면 같아 보이지만 자세히 살피면 이치가 다르다. 우선 안혜는 하나의 자증분만 세우고 증자증분은 전혀 설하지 않는다. 비록 견·상 두 분을 설하지만 한결같이 변계소집성이라고 판정한다. 이는 사분 가운데 한 분만 있고 나머지 두 분은 이름만 있고 체가 없어 또한 무인 것이다. 오직 하나의 의타인 자증분만 세운다. 지금 호법은 비록 사분을 거두어 하나로 돌리지만 자증분이라고 이름하지 않고 다만 총괄하여 일심이라고 한다. 비록 총괄하여 일심의 한 분이라고 설하지만 자증 등 사분의 뜻을 잃지 않는다. 다만 마음과 결정적으로 서로 떨어지지 않는 뜻 때문에 총괄하여 일분이라 이름할 뿐, 저 안혜가 자증분 하나만 별도로 세운 뜻과 다르다. 나아가 사분을 거두어 삼분으로 돌릴 때에도 안의 두 분은 비록 서로 반연하지만 그 작용이 각각 다르고, 그러나 그 소연이 자기 체를 잃지 않으므로 다만 자증이라 이름한다. 비록 총괄하여 자증이라고 이름해도 서로 반연하는 두 분의 뜻은 잃지 않는다. 이는 진나의 자증과도 다르다. 진나의 자증은 단지 자견분을 증명하는 자증만 있고 증자증의 자증은 없다. 이 뜻 때문에 여러 스승의 지견과 같지 않다.</w:t>
      </w:r>
    </w:p>
    <w:p>
      <w:pPr>
        <w:pStyle w:val="Heading2"/>
      </w:pPr>
      <w:r>
        <w:t>문단 1404 · [0761c25]</w:t>
      </w:r>
    </w:p>
    <w:p>
      <w:r>
        <w:t>원문</w:t>
      </w:r>
    </w:p>
    <w:p>
      <w:pPr>
        <w:pStyle w:val="SourceText"/>
      </w:pPr>
      <w:r>
        <w:t xml:space="preserve">[0761c25] </w:t>
      </w:r>
      <w:r>
        <w:t>問。所變中。是相分色。云何諸師說現識名為色識。</w:t>
      </w:r>
    </w:p>
    <w:p>
      <w:r>
        <w:t>한국어 직역</w:t>
      </w:r>
    </w:p>
    <w:p>
      <w:pPr>
        <w:pStyle w:val="TranslationText"/>
      </w:pPr>
      <w:r>
        <w:t>문. 소변 가운데 상분색인데 어찌하여 여러 스승은 현식을 색식이라고 이름하는가?</w:t>
      </w:r>
    </w:p>
    <w:p>
      <w:pPr>
        <w:pStyle w:val="Heading2"/>
      </w:pPr>
      <w:r>
        <w:t>문단 1405 · [0761c27]</w:t>
      </w:r>
    </w:p>
    <w:p>
      <w:r>
        <w:t>원문</w:t>
      </w:r>
    </w:p>
    <w:p>
      <w:pPr>
        <w:pStyle w:val="SourceText"/>
      </w:pPr>
      <w:r>
        <w:t xml:space="preserve">[0761c27] </w:t>
      </w:r>
      <w:r>
        <w:t>答。古師云。現識名為色識者。此言色識。是從境為名。見分識變似色故。名為色識。體實是識。由能變色。故名色識。此取見分識為體。由能緣色。或能變色。故名色識。又相分色不離識故。名為色識。此即取相分色為體。相分之色實非識。由從識變不離識故。名為色識。或相分名色。見分名識。此雙取識境二法為體。以見相同種故。此許前念相分。為後念識所緣緣義。謂前念識之相分。為後念識之境。即本識中生。以自果功能念起。即前念識相。為後念識境之所[1]以。謂因前念所緣故。還熏得種。由種故生今念。歷轉。推功歸本。乃是前念所緣。為今識緣。自果者。相分現行也。功能者。種子也。謂由前念識相分為能熏。故熏引得生自種子。在本識中。能生後念識相分色等。與後念識為境。由前念相熏種。生後念境相。說前念相分。為後識所緣緣也。</w:t>
      </w:r>
    </w:p>
    <w:p>
      <w:r>
        <w:t>한국어 직역</w:t>
      </w:r>
    </w:p>
    <w:p>
      <w:pPr>
        <w:pStyle w:val="TranslationText"/>
      </w:pPr>
      <w:r>
        <w:t>답. 옛 스승이 말한다. “현식을 색식이라고 한 것에서 이 색식이라는 말은 경계를 따라 이름을 얻은 것이다. 견분식이 색과 비슷하게 변하기 때문에 색식이라 한다. 체는 실제로 식인데 능히 색으로 변하므로 색식이라 한다. 이것은 견분식을 체로 취한 것이다. 능히 색을 반연하거나 능히 색으로 변하기 때문에 색식이라 한다. 또 상분색이 식을 떠나지 않으므로 색식이라 한다. 이것은 곧 상분색을 체로 취한 것이다. 상분의 색은 실제로 식은 아니지만 식이 변한 것으로 식을 떠나지 않기 때문에 색식이라 한다. 혹 상분을 색이라 하고 견분을 식이라 하니 이는 식과 경 두 법을 함께 체로 취한 것이다. 견과 상이 같은 종자이기 때문이다. 이 설은 앞 생각의 상분을 뒤 생각 식의 소연연으로 인정한다. 곧 앞 생각 식의 상분이 뒤 생각 식의 경계가 되는 것으로, 본식 가운데서 생기고 자기 과를 낳는 공능으로 생각마다 일어난다. 즉 앞 생각 식의 상이 뒤 생각 식의 경계가 되는 [1]까닭은 앞 생각의 소연으로 인해 다시 종자가 훈습되고 그 종자로 인해 지금 생각이 생기기 때문이다. 차례로 전전하여 공을 근본으로 돌려보면 곧 앞 생각의 소연이 지금 식의 연이 된다. 자기 과라는 것은 상분의 현행이고, 공능이라는 것은 종자이다. 앞 생각 식의 상분이 능훈이 되기 때문에 자기 종자를 낳는 종자를 훈습해 본식 가운데 이끌어 두고, 그것이 뒤 생각 식의 상분색 등을 낳을 수 있다. 그리하여 뒤 생각 식의 경계가 된다. 앞 생각 상분이 종자를 훈습하고 그 종자가 뒤 생각의 경계상을 낳기 때문에 앞 생각의 상분을 뒤 식의 소연연이라고 한다.</w:t>
      </w:r>
    </w:p>
    <w:p>
      <w:pPr>
        <w:pStyle w:val="EditorialNote"/>
      </w:pPr>
      <w:r>
        <w:t>교감·번역 메모 | [편집기호·구두] 원문 「所[1]以」의 편집표지가 어절 내부에 들어 있으므로 원문을 수정하지 않고 문맥상 「所以」로 읽어 번역하였다.</w:t>
      </w:r>
    </w:p>
    <w:p>
      <w:pPr>
        <w:pStyle w:val="Heading2"/>
      </w:pPr>
      <w:r>
        <w:t>문단 1406 · [0762a14]</w:t>
      </w:r>
    </w:p>
    <w:p>
      <w:r>
        <w:t>원문</w:t>
      </w:r>
    </w:p>
    <w:p>
      <w:pPr>
        <w:pStyle w:val="SourceText"/>
      </w:pPr>
      <w:r>
        <w:t xml:space="preserve">[0762a14] </w:t>
      </w:r>
      <w:r>
        <w:t>問。前相種如何生今識。</w:t>
      </w:r>
    </w:p>
    <w:p>
      <w:r>
        <w:t>한국어 직역</w:t>
      </w:r>
    </w:p>
    <w:p>
      <w:pPr>
        <w:pStyle w:val="TranslationText"/>
      </w:pPr>
      <w:r>
        <w:t>문. 앞 상분의 종자가 어떻게 지금 식을 낳는가?</w:t>
      </w:r>
    </w:p>
    <w:p>
      <w:pPr>
        <w:pStyle w:val="Heading2"/>
      </w:pPr>
      <w:r>
        <w:t>문단 1407 · [0762a15]</w:t>
      </w:r>
    </w:p>
    <w:p>
      <w:r>
        <w:t>원문</w:t>
      </w:r>
    </w:p>
    <w:p>
      <w:pPr>
        <w:pStyle w:val="SourceText"/>
      </w:pPr>
      <w:r>
        <w:t xml:space="preserve">[0762a15] </w:t>
      </w:r>
      <w:r>
        <w:t>答。由見相同種故。</w:t>
      </w:r>
    </w:p>
    <w:p>
      <w:r>
        <w:t>한국어 직역</w:t>
      </w:r>
    </w:p>
    <w:p>
      <w:pPr>
        <w:pStyle w:val="TranslationText"/>
      </w:pPr>
      <w:r>
        <w:t>답. 견과 상이 같은 종자이기 때문이다.</w:t>
      </w:r>
    </w:p>
    <w:p>
      <w:pPr>
        <w:pStyle w:val="Heading2"/>
      </w:pPr>
      <w:r>
        <w:t>문단 1408 · [0762a15]</w:t>
      </w:r>
    </w:p>
    <w:p>
      <w:r>
        <w:t>원문</w:t>
      </w:r>
    </w:p>
    <w:p>
      <w:pPr>
        <w:pStyle w:val="SourceText"/>
      </w:pPr>
      <w:r>
        <w:t xml:space="preserve">[0762a15] </w:t>
      </w:r>
      <w:r>
        <w:t>問。既爾。何不即說種為緣。</w:t>
      </w:r>
    </w:p>
    <w:p>
      <w:r>
        <w:t>한국어 직역</w:t>
      </w:r>
    </w:p>
    <w:p>
      <w:pPr>
        <w:pStyle w:val="TranslationText"/>
      </w:pPr>
      <w:r>
        <w:t>문. 그렇다면 어찌하여 바로 종자를 연이라고 말하지 않는가?</w:t>
      </w:r>
    </w:p>
    <w:p>
      <w:pPr>
        <w:pStyle w:val="Heading2"/>
      </w:pPr>
      <w:r>
        <w:t>문단 1409 · [0762a16]</w:t>
      </w:r>
    </w:p>
    <w:p>
      <w:r>
        <w:t>원문</w:t>
      </w:r>
    </w:p>
    <w:p>
      <w:pPr>
        <w:pStyle w:val="SourceText"/>
      </w:pPr>
      <w:r>
        <w:t xml:space="preserve">[0762a16] </w:t>
      </w:r>
      <w:r>
        <w:t>答。種是因緣。非所緣緣。又古德問。如第六識緣龜毛兔角等時。此所緣境。為有為無。若言有者。聖教不應指此喻於遍計所執性是無。若言無者。無法無體。非所緣緣。緣此意識闕。所緣緣。如何得起。若言此心無所緣緣者。云何論言親所緣緣。能緣皆有。若龜本無毛。兔本無角。約此本無。喻所執性。由所執我。及所執法。皆本無故。其能緣心。將緣此等無法之時。由無始來。熏習力故。依種生時。從識自證分上。變起龜毛等相分。及緣此龜毛見分。此相見分。與識自證分同一種生。既依種生。是依他性。非體全無。不同本來無體龜毛。故得成所緣緣。是故緣此之心。亦得說從四緣而生。乃至如離蘊計有實我實法等。亦復如是。離蘊性外。都無實我。亦無決[2]定實法。但是有情虛妄執有。以理推徵。都無有體。故如本來無體龜毛。然我法執。心緣執此時。亦由無始虛妄熏習力故。變起假我法相。此相與見等同種。亦依他起。成所緣緣。是故論云。如是我執。自心外蘊。或有或無。自心內蘊。一切皆有。自心內蘊者。即相分也。若言獨影境是遍計性者。其體即無。猶如龜毛等。即此一分相分無。何得論言自心內蘊一切皆有耶。已上並護法義。若安慧。見相二分。是遍計所執性。其體是無。今相承多云。獨影是遍計所執性。非所緣緣者。此即安慧宗。護法一切四分。皆依他起。於中妄執為決定實者。方名遍計所執。乃至於圓成性。及五塵性境。若堅執為實者。亦名遍計所執。然本來無體龜毛兔角等。不對執心。即非遍計性。今亦多有妄認龜毛等為遍計性者。非也。又立況解自證分見相二分者。且如自證分起見相二分。更執二分為我法。如結巾成兔。手巾是有。喻自證分。結手巾為兔頭。手巾上本無兔頭。今結出之。是故名無。如自證分上本無見相二分。由不證實。故似二分起。是故名無。如所結手巾為兔頭。已是一重假。更結出二耳。又是一重假。如從自證分變起見相二分。已是一重假。更執二分為我法。又是一重假。則見相二分。雖假似有。從種生故。其我法二執非有。是遍計妄執故。</w:t>
      </w:r>
    </w:p>
    <w:p>
      <w:r>
        <w:t>한국어 직역</w:t>
      </w:r>
    </w:p>
    <w:p>
      <w:pPr>
        <w:pStyle w:val="TranslationText"/>
      </w:pPr>
      <w:r>
        <w:t>답. 종자는 인연이고 소연연은 아니다. 또 고덕이 묻는다. “제6식이 거북털·토끼뿔 등을 반연할 때 이 소연경은 있는가 없는가? 만약 있다고 한다면 성교에서 이것을 들어 변계소집성이 무임을 비유해서는 안 된다. 만약 없다고 한다면 무법은 체가 없어 소연연이 될 수 없으므로 이것을 반연하는 의식은 소연연이 결여되는데 어떻게 일어날 수 있겠는가. 만약 이 마음에는 소연연이 없다고 한다면 어찌 논에서 ‘친소연연은 능연하는 것에 모두 있다’고 하였겠는가. 거북에게 본래 털이 없고 토끼에게 본래 뿔이 없다는 이 본래 무를 기준으로 소집성을 비유한다. 집착된 아와 집착된 법이 모두 본래 없기 때문이다. 그 능연심이 이런 무법을 반연할 때에는 무시 이래 훈습력 때문에 종자에 의하여 생기면서 식의 자증분 위에서 거북털 등의 상분과 이것을 반연하는 거북털의 견분을 변해 일으킨다. 이 상분과 견분은 식의 자증분과 같은 하나의 종자에서 생긴다. 이미 종자에 의하여 생겼으므로 의타성이고 체가 전혀 없는 것이 아니다. 본래 체가 없는 거북털과는 다르므로 소연연을 이룰 수 있다. 그러므로 이것을 반연하는 마음도 또한 사연으로부터 생긴다고 말할 수 있다. 나아가 온을 떠나 실제 아와 실제 법이 있다고 계교하는 것 등도 또한 그러하다. 온의 성품 밖에는 실제 아가 전혀 없고 또한 결정적인 실제 법도 없다. 다만 유정이 허망하게 있다고 집착할 뿐이며 이치로 추구하면 모두 체가 없다. 그러므로 본래 체가 없는 거북털과 같다. 그러나 아·법집의 마음이 이것을 반연하여 집착할 때에도 무시 이래 허망훈습력 때문에 가아·가법의 상을 변해 일으킨다. 이 상은 견 등과 같은 종자에서 생겨 또한 의타기이므로 소연연을 이룬다. 그러므로 논에서 말한다. “이와 같은 아집은 자기 마음 밖의 온에 대해서는 혹 있고 혹 없지만, 자기 마음 안의 온은 일체가 모두 있다.” 자기 마음 안의 온은 곧 상분이다. 만약 독영경이 변계성이라면 그 체는 곧 없어 거북털 등과 같아진다. 그러면 이 한 분인 상분이 없는 것인데, 어찌 논에서 자기 마음 안의 온은 일체가 모두 있다고 하였겠는가. 이상은 모두 호법의 뜻이다. 안혜라면 견·상 두 분을 변계소집성이라 하여 그 체가 없다고 한다. 지금 전승에서 독영은 변계소집성이며 소연연이 아니라고 많이 말하는 것은 곧 안혜의 종이다. 호법은 일체 사분이 모두 의타기이고, 그 가운데 망집하여 결정적 실재라고 하는 것만 비로소 변계소집이라 한다. 나아가 원성성과 오진의 성경에 대해서도 만약 굳게 실제라고 집착하면 또한 변계소집이라 한다. 그러나 본래 체가 없는 거북털·토끼뿔 등은 집착심을 상대하지 않으면 곧 변계성이 아니다. 지금도 거북털 등을 변계성이라고 망령되이 인정하는 경우가 많지만 옳지 않다. 또 비유를 세워 자증분과 견·상 두 분을 해석하면, 자증분이 견·상 두 분을 일으키고 다시 두 분을 아와 법으로 집착하는 것은 수건을 묶어 토끼를 만드는 것과 같다. 수건은 실제로 있으니 자증분에 비유한다. 수건을 묶어 토끼 머리를 만들면 수건 위에는 본래 토끼 머리가 없었지만 지금 묶어 나타냈으므로 무라고 한다. 자증분 위에 본래 견·상 두 분이 없지만 실상을 증득하지 못했기 때문에 두 분과 비슷한 것이 일어나는 것과 같으므로 무라고 한다. 수건을 묶어 토끼 머리를 만든 것은 이미 한 겹의 가이고 다시 두 귀를 묶어내면 또 한 겹의 가이다. 자증분에서 견·상 두 분을 변해 일으킨 것이 이미 한 겹의 가이고, 다시 두 분을 아와 법으로 집착한 것이 또 한 겹의 가인 것과 같다. 그러므로 견·상 두 분은 비록 가이지만 있는 듯하고 종자에서 생기기 때문에, 아와 법이라는 두 집착만 비유이며 변계의 망집이기 때문에 없다.</w:t>
      </w:r>
    </w:p>
    <w:p>
      <w:pPr>
        <w:pStyle w:val="Heading2"/>
      </w:pPr>
      <w:r>
        <w:t>문단 1410 · [0762b27]</w:t>
      </w:r>
    </w:p>
    <w:p>
      <w:r>
        <w:t>원문</w:t>
      </w:r>
    </w:p>
    <w:p>
      <w:pPr>
        <w:pStyle w:val="SourceText"/>
      </w:pPr>
      <w:r>
        <w:t xml:space="preserve">[0762b27] </w:t>
      </w:r>
      <w:r>
        <w:t>問。唯心之旨。一分尚無。云何廣說四分。</w:t>
      </w:r>
    </w:p>
    <w:p>
      <w:r>
        <w:t>한국어 직역</w:t>
      </w:r>
    </w:p>
    <w:p>
      <w:pPr>
        <w:pStyle w:val="TranslationText"/>
      </w:pPr>
      <w:r>
        <w:t>문. 유심의 뜻에서는 일분조차 없다고 하는데 어찌하여 사분을 널리 설하는가?</w:t>
      </w:r>
    </w:p>
    <w:p>
      <w:pPr>
        <w:pStyle w:val="Heading2"/>
      </w:pPr>
      <w:r>
        <w:t>문단 1411 · [0762b28]</w:t>
      </w:r>
    </w:p>
    <w:p>
      <w:r>
        <w:t>원문</w:t>
      </w:r>
    </w:p>
    <w:p>
      <w:pPr>
        <w:pStyle w:val="SourceText"/>
      </w:pPr>
      <w:r>
        <w:t xml:space="preserve">[0762b28] </w:t>
      </w:r>
      <w:r>
        <w:t>答。四分成心。千聖同稟。只為安慧菩薩。唯執自證心體一分。尚不識心。為難陀菩薩所破。乃至陳那菩薩。執有三分。體用雖具。猶闕量果。第四證。自證分。唯護法菩薩。唯識義圓。四分具足。因製唯識論十卷。西天此土。正義大行。製此論終。尋當坐蛻。乃有空中神人告眾曰。護法菩薩。是賢劫千佛之中一數。故知非十方大覺。何以圓證此心。若不達四分成心者。斯皆但念名言。罔知成心實義。體用既失。量果全無。終被心境緣拘。無由解脫。今時學者。全寡見聞。恃我解而不近明師。執己見而罔披寶藏。故茲遍錄。以示後賢。莫踵前非。免有後悔。</w:t>
      </w:r>
    </w:p>
    <w:p>
      <w:r>
        <w:t>한국어 직역</w:t>
      </w:r>
    </w:p>
    <w:p>
      <w:pPr>
        <w:pStyle w:val="TranslationText"/>
      </w:pPr>
      <w:r>
        <w:t>답. 사분이 마음을 이루는 것은 천 성인이 함께 따르는 것이다. 다만 안혜보살이 오직 자증심체 일분만 집착하여 아직 마음을 알지 못했기 때문에 난타보살에게 깨뜨림을 당했고, 나아가 진나보살은 삼분이 있다고 집착하여 체와 용은 비록 갖추었지만 여전히 양과인 제4 증자증분이 결여되었다. 오직 호법보살에 이르러 유식의 뜻이 원만하여 사분을 모두 갖추었다. 이 때문에 『유식론』 십권을 지었고 서천과 이 땅에서 정의가 크게 행해졌다. 이 논을 지은 뒤 곧 좌탈하려 할 때 공중의 신인이 대중에게 “호법보살은 현겁 천불 가운데 한 분이다”라고 알렸다. 그러므로 시방의 대각이 아니라면 어찌 이 마음을 원만히 증득할 수 있겠는가. 만약 사분으로 마음이 이루어짐을 통달하지 못한다면 모두 다만 명언만 외울 뿐 마음이 이루어지는 실제 뜻을 알지 못한다. 체와 용을 이미 잃고 양과도 전혀 없으므로 끝내 심경의 연에 구속되어 해탈할 길이 없다. 지금의 학자들은 견문이 몹시 적으면서 자기 이해를 믿고 밝은 스승을 가까이하지 않으며 자기 견해를 집착하고 보장을 펼쳐 보지 않는다. 그러므로 이를 두루 기록하여 뒤의 현자들에게 보이니 앞의 잘못을 밟지 말아 훗날의 후회를 면하라.</w:t>
      </w:r>
    </w:p>
    <w:p>
      <w:pPr>
        <w:pStyle w:val="SmallMeta"/>
        <w:jc w:val="center"/>
      </w:pPr>
      <w:r>
        <w:t>[3]問答章第二</w:t>
      </w:r>
    </w:p>
    <w:p>
      <w:pPr>
        <w:pStyle w:val="SmallMeta"/>
        <w:jc w:val="center"/>
      </w:pPr>
      <w:r>
        <w:t>[3]문답장 제2.</w:t>
      </w:r>
    </w:p>
    <w:p>
      <w:pPr>
        <w:pStyle w:val="Heading2"/>
      </w:pPr>
      <w:r>
        <w:t>문단 1412 · [0762c13]</w:t>
      </w:r>
    </w:p>
    <w:p>
      <w:r>
        <w:t>원문</w:t>
      </w:r>
    </w:p>
    <w:p>
      <w:pPr>
        <w:pStyle w:val="SourceText"/>
      </w:pPr>
      <w:r>
        <w:t xml:space="preserve">[0762c13] </w:t>
      </w:r>
      <w:r>
        <w:t>夫一心妙門。唯識正理。能變所變。內外皆通。舉一例諸收無不盡。如眾星列宿。匪離於空。萬木群萌。咸歸於地。則可以拔疑根而開信戶。朗智照而洗情塵。若機思遲迴未成勝解。須憑問答。漸入圓通。真金尚假鍛鍊而成。美玉猶仗琢磨而出。華嚴私記云。正念思惟甚深法門者。有二種人。能枯十二因緣大樹。一者。溫故不忘。二者。諮受新法。此之謂也。</w:t>
      </w:r>
    </w:p>
    <w:p>
      <w:r>
        <w:t>한국어 직역</w:t>
      </w:r>
    </w:p>
    <w:p>
      <w:pPr>
        <w:pStyle w:val="TranslationText"/>
      </w:pPr>
      <w:r>
        <w:t>무릇 일심의 묘문과 유식의 정리는 능변과 소변, 안과 밖에 모두 통한다. 하나를 들어 여러 법을 유추하면 포섭되지 않는 것이 없다. 여러 별과 성수가 허공을 떠나지 않고 만목과 온갖 싹이 모두 대지로 돌아가는 것과 같다. 그러면 의심의 뿌리를 뽑고 믿음의 문을 열며 지혜의 비춤을 밝히고 정진을 씻을 수 있다. 만약 근기의 생각이 더디고 맴돌아 아직 수승한 이해를 이루지 못했다면 반드시 문답에 의지하여 점차 원통에 들어가야 한다. 참된 금도 단련을 빌려야 이루어지고 아름다운 옥도 다듬음에 의지해야 나타난다. 『화엄사기』에서 “정념으로 매우 깊은 법문을 사유하는 데 두 종류의 사람이 능히 십이인연의 큰 나무를 말릴 수 있다. 첫째 옛것을 익혀 잊지 않는 사람이고, 둘째 새 법을 자문하여 받는 사람이다”라고 하였으니 바로 이것을 말한다.</w:t>
      </w:r>
    </w:p>
    <w:p>
      <w:pPr>
        <w:pStyle w:val="Heading2"/>
      </w:pPr>
      <w:r>
        <w:t>문단 1413 · [0762c21]</w:t>
      </w:r>
    </w:p>
    <w:p>
      <w:r>
        <w:t>원문</w:t>
      </w:r>
    </w:p>
    <w:p>
      <w:pPr>
        <w:pStyle w:val="SourceText"/>
      </w:pPr>
      <w:r>
        <w:t xml:space="preserve">[0762c21] </w:t>
      </w:r>
      <w:r>
        <w:t>問。心法不可思議。離言自性。云何廣興問答。橫剖義宗。</w:t>
      </w:r>
    </w:p>
    <w:p>
      <w:r>
        <w:t>한국어 직역</w:t>
      </w:r>
    </w:p>
    <w:p>
      <w:pPr>
        <w:pStyle w:val="TranslationText"/>
      </w:pPr>
      <w:r>
        <w:t>문. 심법은 불가사의하고 말을 떠난 자성인데 어찌하여 널리 문답을 일으켜 뜻과 종을 가로로 분석하는가?</w:t>
      </w:r>
    </w:p>
    <w:p>
      <w:pPr>
        <w:pStyle w:val="Heading2"/>
      </w:pPr>
      <w:r>
        <w:t>문단 1414 · [0762c22]</w:t>
      </w:r>
    </w:p>
    <w:p>
      <w:r>
        <w:t>원문</w:t>
      </w:r>
    </w:p>
    <w:p>
      <w:pPr>
        <w:pStyle w:val="SourceText"/>
      </w:pPr>
      <w:r>
        <w:t xml:space="preserve">[0762c22] </w:t>
      </w:r>
      <w:r>
        <w:t>答。然理唯一心。事收萬法。若不[4]細窮旨趣。何以得至覺原。今時不到之者。皆是謬解麁浮正信力薄。玄關綿密。豈情識之能通。大旨希夷。非一期之所入。若乃未到如來之地。焉能頓悟眾生之心。今因自力未到之人。少為開示。全憑佛語。以印凡心。憑佛語以契同。渺然無際。印凡心而不異。豁爾歸宗。又有二義須說。一若不言說。則不能為他說一切法離言自性。二即說無說。說與不說。性無二故。又此宗但論見性親證。非在文詮。為破情塵。助生正信。若隨語生見。執解依通。則實語是虛妄。生語見故。若因教照心。唯在得意。則虛妄是實語。除邪執故。起信論云。當知一切諸法。從本已來。非色非心。非智非識。非無非有。畢竟皆是不可說相。所有言說示教之者。皆是如來善巧方便。假以言語。引導眾生。令捨文字。入於真實。若隨言執義。增妄分別。不生實智。不得涅槃。又若文字顯總持。因言而悟道。但依義而不依語。得意而不徇文。則與正理不違。何關語默。故大般若經云。若順文字。不違正理。常無諍論。名護正法。</w:t>
      </w:r>
    </w:p>
    <w:p>
      <w:r>
        <w:t>한국어 직역</w:t>
      </w:r>
    </w:p>
    <w:p>
      <w:pPr>
        <w:pStyle w:val="TranslationText"/>
      </w:pPr>
      <w:r>
        <w:t>답. 이치는 오직 일심이고 사는 만법을 포섭한다. 만약 [4]뜻의 지취를 자세히 궁구하지 않으면 어떻게 각의 근원에 이를 수 있겠는가. 지금 도달하지 못하는 자들은 모두 잘못 이해하고 거칠고 부박하며 바른 믿음의 힘이 약하기 때문이다. 현관은 치밀하고 깊으니 어찌 정식이 통할 수 있겠으며, 큰 뜻은 희미하고 형상이 없으니 어찌 한때에 들어갈 수 있겠는가. 여래의 지위에 이르지 못했다면 어찌 중생의 마음을 단번에 깨달을 수 있겠는가. 이제 자기 힘으로 아직 이르지 못한 사람을 위해 조금 열어 보인다. 전적으로 부처의 말씀에 의지해 범부의 마음을 인가한다. 부처의 말씀에 의지해 동일함에 계합하면 아득하여 끝이 없고, 범부의 마음을 인가하여 다르지 않음을 알면 활연히 종으로 돌아간다. 또 반드시 설해야 할 두 뜻이 있다. 첫째 만약 언설하지 않으면 다른 이에게 일체법이 말을 떠난 자성임을 설할 수 없다. 둘째 설함 자체가 무설이니 설과 불설의 성품에 둘이 없기 때문이다. 또 이 종은 다만 견성의 친증을 논할 뿐 문자의 설명에 있지 않다. 정진을 깨뜨리고 바른 믿음을 돕기 위한 것이다. 만약 말을 따라 견해를 내고 이해에 집착하며 의통에 의지한다면 진실한 말도 허망이 된다. 말에 대한 견해를 내기 때문이다. 만약 가르침을 통해 마음을 비추고 오직 뜻을 얻는 데 있다면 허망한 말도 진실한 말이 된다. 사집을 제거하기 때문이다. 『기신론』에서 말한다. “마땅히 알아야 한다. 일체제법은 본래부터 색도 아니고 마음도 아니며 지혜도 아니고 식도 아니며 무도 아니고 유도 아니어서 필경 모두 말할 수 없는 상이다. 모든 언설과 가르침으로 보여 주는 것은 모두 여래의 선교방편이다. 임시로 언어를 빌려 중생을 인도하여 문자를 버리고 진실에 들어가게 하는 것이다. 만약 말을 따라 뜻에 집착하면 망분별을 늘려 실제 지혜가 생기지 않고 열반을 얻지 못한다.” 또 문자가 총지를 드러내고 말을 인하여 도를 깨닫되 다만 뜻에 의지하고 말에 의지하지 않으며 뜻을 얻고 글을 좇지 않으면 바른 이치에 어긋나지 않는다. 어찌 말하고 침묵하는 것과 관계가 있겠는가. 그러므로 『대반야경』에서 말한다. “문자를 따르되 바른 이치에 어긋나지 않고 항상 쟁론이 없으면 정법을 보호한다고 한다.”</w:t>
      </w:r>
    </w:p>
    <w:p>
      <w:pPr>
        <w:pStyle w:val="Heading2"/>
      </w:pPr>
      <w:r>
        <w:t>문단 1415 · [0763a14]</w:t>
      </w:r>
    </w:p>
    <w:p>
      <w:r>
        <w:t>원문</w:t>
      </w:r>
    </w:p>
    <w:p>
      <w:pPr>
        <w:pStyle w:val="SourceText"/>
      </w:pPr>
      <w:r>
        <w:t xml:space="preserve">[0763a14] </w:t>
      </w:r>
      <w:r>
        <w:t>問。楞伽經偈云。從其所立宗。則有眾雜義。等觀自心量。言說不可得。既達唯心。何須演說。如大般若經云。佛告善現。如是如是。諸菩薩摩訶薩。雖多處學。而無所學。所以者何。實無有法。可令菩薩摩訶薩眾於中修學。又云。無句義。是菩薩句義。譬如空中。實無鳥跡。</w:t>
      </w:r>
    </w:p>
    <w:p>
      <w:r>
        <w:t>한국어 직역</w:t>
      </w:r>
    </w:p>
    <w:p>
      <w:pPr>
        <w:pStyle w:val="TranslationText"/>
      </w:pPr>
      <w:r>
        <w:t>문. 『능가경』 게송에서 “세운 종을 따라 곧 갖가지 많은 뜻이 생긴다. 자기 마음의 양을 평등하게 관하면 언설은 얻을 수 없다”고 하였다. 이미 유심을 통달했다면 무엇 때문에 다시 연설해야 하는가. 『대반야경』에서도 말한다. 부처께서 선현에게 말씀하셨다. “그렇다, 그렇다. 여러 보살마하살은 비록 많은 곳에서 배우지만 실제로는 배울 것이 없다. 왜 그런가. 실로 어떤 법도 보살마하살들로 하여금 그 가운데서 닦고 배우게 할 것이 없기 때문이다.” 또 말한다. “구의가 없는 것이 보살의 구의이다. 비유하면 허공 가운데 실제로 새의 자취가 없는 것과 같다.”</w:t>
      </w:r>
    </w:p>
    <w:p>
      <w:pPr>
        <w:pStyle w:val="Heading2"/>
      </w:pPr>
      <w:r>
        <w:t>문단 1416 · [0763a19]</w:t>
      </w:r>
    </w:p>
    <w:p>
      <w:r>
        <w:t>원문</w:t>
      </w:r>
    </w:p>
    <w:p>
      <w:pPr>
        <w:pStyle w:val="SourceText"/>
      </w:pPr>
      <w:r>
        <w:t xml:space="preserve">[0763a19] </w:t>
      </w:r>
      <w:r>
        <w:t>答。若了自心。則成佛慧。終不心外有法可說。有事可立。只為不迴光自省之人。一向但徇文詮。著其外境。以無名相中。假名相說。即彼虛妄。以顯真實。既不著文字。亦不離文字。所以天王般若經偈云。總持無文字。文字顯總持。大悲方便力。離言文字說。楞伽經云。佛告大慧。我等諸佛。及諸菩薩。不說一字。所以者何。法離文字故。非不饒益義。說。言說者。眾生妄想故。大慧。若不說一切法者。教法則壞。教法壞者。則無諸佛菩薩。[1]緣覺聲聞。若無者。誰說為誰。是故大慧。菩薩摩訶薩。莫著言說。隨宜方便。廣說經法。淨名經云。夫說法者。當如法說。乃至法順空。隨無相。應無作。法離好醜。法無增損。法無生滅。法無所歸。法過眼耳鼻舌身心。法無高下。法常住不動。法離一切觀行。唯。大目連。法相如是。豈可說乎。夫說法者。無說無示。其聽法者。無聞無得。譬如幻士。為幻人說法。當建是意而為說法。當了眾生根有利鈍。善於知見。無所罣礙。以大悲心。讚于大乘。念報佛恩。不斷三寶。然後說法。故知非是不許說法。但說時無著。說即無咎。如思益經云。汝等比丘。當行二事。一聖說法。二聖默然。但正說時。了不可得。即是默然。不是杜口無說。故昔人云。幻人說法幻人聽。由來兩箇總無情。說時無說從君說。聽處無聽一任聽。又若以四實性。自得法。本住法。約真諦中。即不可說。若以四悉檀。隨他意語。斷深疑。生正信。有因緣故。則亦可得說。又不可說即可說。真理普遍故。可說即不可說。緣修無性故。如楞伽經云。大慧復白佛言。如世尊所說。我從某夜得最正覺。乃至某夜入般涅槃。於其中間不說一字。亦不已說。當說。不說是佛說。大慧白佛言。世尊。如來應正等覺。何因說言。不說是佛說。佛告大慧。我因二法。故作是說。云何二法。謂緣自得法。及本住法。是名二法。因此二法故。我作如是說。云何緣自得法。若彼如來所得。我亦得之。無增無減。緣自得法究竟境界。離言說妄想。離文字二趣。云何本住法。謂古先聖道。如金銀等性。法界常住。若如來出世。若不出世。法界常住。如趣彼城道。譬如士夫。行曠野中。見向古城。平坦正道。即隨入城。受如意樂。偈云。我某夜得道。至某夜涅槃。於此二中間。我都無所說。緣自本住故。我作如是說。彼佛及與我。悉無有差別。釋云。此有二因。一即緣自得法。自所得法。即是證道。證法在己。離過顯德。二即緣本住法。本住。即古先聖道。傳古非作。此上是據理約證云不說。若但是自心聞。則佛常不說。如寶性論偈云。譬如諸響聲。依地而得起。自然無分別。非內非外住。如來聲亦爾。依心地而起。自然無分別。非內非外住。是以既非內外所生。亦不從四句而起。此約實智。應須玄會。若約權門。亦不絕方便。如止觀云。若言智由心生。自能照。境諦智不相由藉。若言智不自智。由境故智。境不自境。由智故境。如長短相待。若言境智因緣故有。此是共合得名。若言皆不如上三種。但自然爾。即無因。皆有四取之過。皆不可說。隨四悉因緣。亦可得說。但有名字。名字無性。無性之字。是字不住。亦不不住。是為不可思議。經云。不可思議智境。不可思議智照。即此義也。若破四性境智。此名實慧。若四悉赴緣。說四境智。此名權慧。則權實雙行。自他兼利。方冥佛旨。免墮己愚。</w:t>
      </w:r>
    </w:p>
    <w:p>
      <w:r>
        <w:t>한국어 직역</w:t>
      </w:r>
    </w:p>
    <w:p>
      <w:pPr>
        <w:pStyle w:val="TranslationText"/>
      </w:pPr>
      <w:r>
        <w:t>답. 만약 자기 마음을 요달하면 곧 불혜를 이룬다. 끝내 마음 밖에 설할 법도 세울 일도 없다. 다만 빛을 돌이켜 스스로 살피지 않는 사람이 한결같이 문자의 설명만 좇고 바깥 경계에 집착하기 때문에 명상 없는 가운데 가명상으로 설하여 바로 그 허망을 통해 진실을 드러낸다. 이미 문자에 집착하지도 않고 문자를 떠나지도 않는다. 그러므로 『천왕반야경』 게송에서 말한다. “총지는 문자가 없지만 문자로 총지를 드러낸다. 대비의 방편력으로 말을 떠난 것을 문자로 설한다.” 『능가경』에서 부처께서 대혜에게 말씀하셨다. “우리 여러 부처와 여러 보살은 한 글자도 설하지 않는다. 왜 그런가. 법은 문자를 떠났기 때문이다. 그러나 이익을 주는 뜻을 설하지 않는다는 것은 아니다. 언설은 중생의 망상 때문에 있는 것이다. 대혜여, 만약 일체법을 설하지 않는다면 교법은 무너지고, 교법이 무너지면 여러 부처와 보살도 없으며 [1]연각과 성문도 없게 된다. 그들이 없다면 누가 누구를 위해 설하겠는가. 그러므로 대혜여, 보살마하살은 언설에 집착하지 말고 마땅함을 따라 방편으로 경법을 널리 설해야 한다.” 『정명경』에서 말한다. “무릇 법을 설하는 자는 마땅히 법답게 설해야 한다. 나아가 법은 공에 따르고 무상에 순응하며 무작에 응한다. 법은 아름답고 추함을 떠나고 증감이 없으며 생멸이 없고 돌아갈 곳이 없으며 안·이·비·설·신·의를 초월한다. 법에는 높고 낮음이 없고 항상 머물러 움직이지 않으며 일체 관행을 떠난다. 오직 대목련이여, 법의 상이 이와 같으니 어찌 설할 수 있겠는가. 무릇 설법자는 설함도 없고 보임도 없으며 그 법을 듣는 자도 들음도 얻음도 없다. 비유하면 환술사가 환인에게 법을 설하는 것과 같다. 마땅히 이런 뜻을 세우고 설법해야 한다. 중생의 근기에 이둔이 있음을 알아야 하고 지견에 능숙하여 걸림이 없으며 대비심으로 대승을 찬탄하고 부처의 은혜 갚기를 생각하여 삼보를 끊지 않은 뒤 설법해야 한다.” 그러므로 설법을 허락하지 않는 것이 아니라 설할 때 집착하지 않으면 설해도 허물이 없음을 알 수 있다. 『사익경』에서 말한다. “너희 비구들은 마땅히 두 가지 일을 행해야 한다. 첫째 성스러운 설법, 둘째 성스러운 침묵이다.” 다만 바르게 설할 때 얻을 수 없음을 요달하면 곧 침묵이지 입을 닫아 설하지 않는 것이 아니다. 그러므로 옛사람이 말하였다. “환인이 법을 설하고 환인이 듣는다. 본래 두 사람 모두 무정하다. 설할 때 무설임을 알면 그대가 마음껏 설하고, 들을 곳에 들음이 없음을 알면 마음껏 들어라.” 또 사실성인 자득법과 본주법을 진제에 의하여 말하면 곧 설할 수 없다. 그러나 사실단으로 타인의 뜻을 따라 말하여 깊은 의심을 끊고 바른 믿음을 내게 하는 인연이 있으면 또한 설할 수 있다. 또 불가설이 곧 가설이니 진리가 두루하기 때문이고, 가설이 곧 불가설이니 연수에는 자성이 없기 때문이다. 『능가경』에서 대혜가 다시 부처께 아뢰었다. “세존께서 말씀하신 것처럼 저는 어느 밤에 최정각을 얻은 때부터 어느 밤에 반열반에 들기까지 그 중간에 한 글자도 설하지 않았고, 이미 설한 것도 없고 장차 설할 것도 없으며, 설하지 않는 것이 부처의 설이라고 하셨습니다.” 대혜가 부처께 아뢰었다. “세존이시여, 여래응정등각께서는 무슨 이유로 ‘설하지 않는 것이 부처의 설이다’라고 하십니까?” 부처께서 대혜에게 말씀하셨다. “나는 두 법으로 인해 이와 같이 말한다. 어떤 두 법인가. 자득법을 인연한 것과 본주법을 인연한 것이다. 이것을 두 법이라 한다. 이 두 법 때문에 나는 이와 같이 말한다. 무엇이 자득법을 인연한 것인가. 저 여래가 얻은 것을 나도 또한 얻어 증가도 감소도 없다. 자득법을 인연한 궁극의 경계는 언설과 망상을 떠나고 문자라는 두 갈래를 떠난다. 무엇이 본주법인가. 옛 성인의 도가 마치 금·은 등의 성품처럼 법계에 항상 머무는 것이다. 여래가 출세하든 출세하지 않든 법계는 항상 머문다. 저 성으로 향하는 길과 같다. 비유하면 장부가 광야를 가다가 옛 성으로 향하는 평탄하고 바른 길을 보고 곧 따라 성에 들어가 뜻대로 즐거움을 받는 것과 같다.” 게송에서 말한다. “내가 어느 밤 도를 얻고 어느 밤 열반에 이르기까지 이 둘 사이에서 나는 전혀 설한 것이 없다. 자득과 본주를 인연하기 때문에 내가 이와 같이 말한다. 저 부처와 나는 모두 아무런 차별이 없다.” 해석한다. 여기에는 두 인이 있다. 첫째 자득법을 인연한다. 스스로 얻은 법은 곧 증도이고 법의 증득이 자기에게 있어 허물을 떠나 덕을 드러낸다. 둘째 본주법을 인연한다. 본주란 옛 성인의 도로서 옛것을 전한 것이지 새로 만든 것이 아니다. 이상은 이치에 의하고 증득에 의하여 불설이라고 한 것이다. 만약 다만 자기 마음에서 듣는다면 부처는 항상 설하지 않는다. 『보성론』 게송에서 말한다. “비유하면 여러 메아리 소리가 땅에 의하여 일어나지만 자연히 분별이 없고 안에도 밖에도 머물지 않는 것과 같다. 여래의 소리도 또한 그러하여 심지에 의하여 일어나지만 자연히 분별이 없고 안에도 밖에도 머물지 않는다.” 그러므로 이미 안팎에서 생긴 것이 아니고 또 사구에서 일어나는 것도 아니다. 이것은 실지를 기준으로 한 것이므로 깊이 회통해야 한다. 권문을 기준으로 하면 또한 방편을 끊지 않는다. 『지관』에서 말한다. “만약 지혜가 마음에서 생겨 스스로 비출 수 있어 경·제와 지가 서로 의지하지 않는다고 하면, 또 지혜가 스스로 지혜가 아니고 경계 때문에 지혜가 되며 경계도 스스로 경계가 아니고 지혜 때문에 경계가 된다고 하면 장단이 서로 기다리는 것과 같다. 또 경과 지가 인연 때문에 있다고 하면 이는 함께 합하여 이름을 얻는 것이고, 모두 위의 세 가지와 같지 않고 다만 자연히 그러하다고 하면 곧 무인이다. 모두 네 가지 취착의 허물이 있어 모두 설할 수 없다. 그러나 사실의 인연을 따라서는 또한 설할 수 있다. 다만 이름만 있을 뿐이고 이름에는 자성이 없다. 무성한 그 글자는 머무는 것도 아니고 머물지 않는 것도 아니다. 이것이 불가사의이다. 경에서 ‘불가사의한 지혜의 경계, 불가사의한 지혜의 비춤’이라고 한 것이 곧 이 뜻이다. 만약 사성의 경과 지를 깨뜨리면 이것을 실혜라 하고, 사실단으로 연에 나아가 사경과 사지를 설하면 이것을 권혜라 한다. 그러면 권과 실을 함께 행하고 자타를 겸하여 이롭게 하여 비로소 부처의 뜻에 합하고 자기 어리석음에 떨어지는 것을 면한다.</w:t>
      </w:r>
    </w:p>
    <w:p>
      <w:pPr>
        <w:pStyle w:val="Heading2"/>
      </w:pPr>
      <w:r>
        <w:t>문단 1417 · [0763c24]</w:t>
      </w:r>
    </w:p>
    <w:p>
      <w:r>
        <w:t>원문</w:t>
      </w:r>
    </w:p>
    <w:p>
      <w:pPr>
        <w:pStyle w:val="SourceText"/>
      </w:pPr>
      <w:r>
        <w:t xml:space="preserve">[0763c24] </w:t>
      </w:r>
      <w:r>
        <w:t>問。山河大地。一。一皆宗。五性三乘。人人是佛。何須宗鏡強立異端。</w:t>
      </w:r>
    </w:p>
    <w:p>
      <w:r>
        <w:t>한국어 직역</w:t>
      </w:r>
    </w:p>
    <w:p>
      <w:pPr>
        <w:pStyle w:val="TranslationText"/>
      </w:pPr>
      <w:r>
        <w:t>문. 산하대지가 하나하나 모두 종(宗)이고, 오성(五性)과 삼승(三乘)의 사람마다 모두 부처라면, 어찌하여 『종경록』에서 굳이 별도의 단서를 세우는가?</w:t>
      </w:r>
    </w:p>
    <w:p>
      <w:pPr>
        <w:pStyle w:val="Heading2"/>
      </w:pPr>
      <w:r>
        <w:t>문단 1418 · [0763c26]</w:t>
      </w:r>
    </w:p>
    <w:p>
      <w:r>
        <w:t>원문</w:t>
      </w:r>
    </w:p>
    <w:p>
      <w:pPr>
        <w:pStyle w:val="SourceText"/>
      </w:pPr>
      <w:r>
        <w:t xml:space="preserve">[0763c26] </w:t>
      </w:r>
      <w:r>
        <w:t>答。諸佛凡敷教跡。不為已知者言。祖師直指人心。只為未明者說。今之所錄。但示初機。令頓悟圓宗。不迂小徑。若不得宗鏡之廣照。何由鑒自性之幽深。匪因智慧之光。豈破愚癡之闇。如臨古鏡。妍醜自分。若遇斯宗。真偽可鑒。豈有日出而不照。燃燈而不明者乎。故華嚴記中。述十種法明。法即是境。明即是心。以智慧明。照二諦法。故云法明。雖然法無成破。此屬第一義門中。且教自有開遮。寧無善巧方便。如大涅槃經云。高貴德王菩薩品。因瑠璃光菩薩欲來放光。佛問於文殊。文殊初入第一義。答云。世尊。如是光明。名為智慧。智慧者。即常住之法。常住之法。無有因緣。云何佛問。何因緣故有是光明。廣說無因緣竟。末後云。世尊。亦有因緣。因滅無明。則得熾然阿耨多羅三藐三菩提燈。是知因教明宗。非無所以。從緣入道。終不唐捐。方便之門。不可暫廢。又夫宗鏡中。纔說一字。便是談宗。更無前後。以說時有異。理且無差。如智度論云。先分別諸法。後說畢竟空。然但說之前後。法乃同時。文不頓書。空非漸次。</w:t>
      </w:r>
    </w:p>
    <w:p>
      <w:r>
        <w:t>한국어 직역</w:t>
      </w:r>
    </w:p>
    <w:p>
      <w:pPr>
        <w:pStyle w:val="TranslationText"/>
      </w:pPr>
      <w:r>
        <w:t>답. 모든 부처가 교적을 펼치는 것은 이미 아는 이를 위해 말하는 것이 아니고, 조사들이 곧바로 사람의 마음을 가리킨 것도 다만 아직 밝히지 못한 이를 위해 설한 것이다. 지금 기록한 것도 오직 초기를 보이어 원종을 돈오하게 하고 작은 길로 우회하지 않게 하려는 것이다. 만약 종경의 넓은 비춤을 얻지 못한다면 무엇으로 자성의 그윽하고 깊음을 비추겠는가. 지혜의 빛이 아니고서야 어찌 우치의 어둠을 깨뜨리겠는가. 옛 거울 앞에 서면 아름다움과 추함이 저절로 나뉘듯, 이 종을 만나면 진위가 비추어 분명해진다. 어찌 해가 떠도 비추지 않고 등불을 켜도 밝지 않은 일이 있겠는가. 그러므로 『화엄기』에서는 십종법명을 서술한다. 법은 곧 경계이고 명은 곧 마음이니, 지혜의 밝음으로 이제의 법을 비추기 때문에 법명이라 한다. 비록 법에는 성립과 파괴가 없다고 하나 이것은 제일의문에 속한다. 또한 교에는 본래 열어 줌과 막음이 있으니 어찌 선교방편이 없겠는가. 『대열반경』 「고귀덕왕보살품」에서 말한 것과 같다. 유리광보살이 오려고 하면서 광명을 놓자 부처께서 문수에게 물으셨다. 문수는 처음에 제일의로 들어가 대답하였다. “세존이시여, 이와 같은 광명을 지혜라 합니다. 지혜는 곧 상주하는 법입니다. 상주하는 법에는 인연이 없는데, 어찌 부처께서는 ‘무슨 인연 때문에 이 광명이 있는가’라고 물으십니까?” 인연이 없음을 널리 설한 뒤 끝에 말하였다. “세존이시여, 또한 인연이 있습니다. 무명을 멸함을 인하여 활활 타오르는 아뇩다라삼먁삼보리의 등불을 얻게 됩니다.” 그러므로 교를 인하여 종을 밝히는 데에는 까닭이 없지 않으며, 연을 따라 도에 들어가는 것도 끝내 헛되지 않음을 알 수 있다. 방편의 문은 잠시도 폐할 수 없다. 또 『종경록』 가운데서는 겨우 한 글자만 설해도 곧 종을 논하는 것이어서 다시 앞뒤가 없다. 설하는 때에는 차이가 있어도 이치는 차이가 없다. 『대지도론』에서 “먼저 제법을 분별하고 뒤에 필경공을 설한다”고 한 것과 같으나, 다만 설하는 데 앞뒤가 있을 뿐 법은 동시에 있고 글은 한꺼번에 쓸 수 없으며 공은 점차적인 것이 아니다.</w:t>
      </w:r>
    </w:p>
    <w:p>
      <w:pPr>
        <w:pStyle w:val="Heading2"/>
      </w:pPr>
      <w:r>
        <w:t>문단 1419 · [0764a17]</w:t>
      </w:r>
    </w:p>
    <w:p>
      <w:r>
        <w:t>원문</w:t>
      </w:r>
    </w:p>
    <w:p>
      <w:pPr>
        <w:pStyle w:val="SourceText"/>
      </w:pPr>
      <w:r>
        <w:t xml:space="preserve">[0764a17] </w:t>
      </w:r>
      <w:r>
        <w:t>問。但云方便。說則無妨。若約正宗。有言傷旨。</w:t>
      </w:r>
    </w:p>
    <w:p>
      <w:r>
        <w:t>한국어 직역</w:t>
      </w:r>
    </w:p>
    <w:p>
      <w:pPr>
        <w:pStyle w:val="TranslationText"/>
      </w:pPr>
      <w:r>
        <w:t>문. 다만 방편으로 설하는 것이라면 무방하지만, 정종을 기준으로 하면 말이 있는 것이 종지를 손상시키지 않는가?</w:t>
      </w:r>
    </w:p>
    <w:p>
      <w:pPr>
        <w:pStyle w:val="Heading2"/>
      </w:pPr>
      <w:r>
        <w:t>문단 1420 · [0764a18]</w:t>
      </w:r>
    </w:p>
    <w:p>
      <w:r>
        <w:t>원문</w:t>
      </w:r>
    </w:p>
    <w:p>
      <w:pPr>
        <w:pStyle w:val="SourceText"/>
      </w:pPr>
      <w:r>
        <w:t xml:space="preserve">[0764a18] </w:t>
      </w:r>
      <w:r>
        <w:t>答。我此圓宗。情解不及。豈同執方便教人。空有不融通。體用兩分。理事成隔。說常住。則成常見。說無常。則歸斷滅。斥邊。則成邊執。存中。則著中理。今此圓融之旨。無礙之宗。說常。則無常之常。說無常。則常之無常。言空。則不空之空。言有。則幻有之有。談邊。則即中之邊。談中。則不但之中。立理。則成事之理。立事。則顯理之事。是以卷舒在我。隱顯同時。說不乖於無說。無說不乖於說。寶藏論云。常空不有。常有不空。兩不相待。句句皆宗。是以聖人隨有說有。隨空道空。空不乖有。有不乖空。兩語無病。二義雙通。乃至說我。亦不乖無我。乃至無說。事亦不宗。何以故。不為言語所轉也。釋曰。常空不有者。常空。則不因有而空。若因有而空。則成對待。以他為體。自無力故。不自在故。不得稱常。常有不空者。亦不因空而有。則一空一切空。一有一切有。以絕待故。乃得句句皆宗也。空有既爾。法法皆然。可謂宗無不通。道無不現。云何簡法取塵。自生差別。不為言語之所轉者。以知宗故。無一事而不隨實地。無一法而不順無生。祖師云。承言須會宗。勿自立規矩。何者。若立規矩。則落限量。纔成限量。便違本宗。但隨言語之所轉也。所以一切眾生不知真實者。皆為言語之所覆。大寶積經云。音聲語言中。若得不隨轉。於義乃隨行。是名求義者。何者名為義。應知祕密說。祕密說者。即宗鏡旨矣。唯佛智之所知。非情見之能解。如勝天王般若經云。爾時眾中有一菩薩摩訶薩。名須真胝。白勝天王言。如來為大王受記乎。勝天王答善思惟菩薩言。善男子。我受記如夢相。又問。大王。如此受記。當得何法。答曰。善男子。佛授我記。竟無所得。又問。無所得者。為是何法。答曰。不得眾生壽者我人。養育。陰界入。悉無所得。若善不善。若染若淨。若有漏。若無漏。若世間。若出世間。若有為。若無為。若生死。若涅槃。悉無所得。又問。若無所得用受記為。答曰。善男子。無所得故。則得授記。又問。若如大王所說義者。則有二智。一無所得。二得授記。答曰。若有二者。則無授記。何以故。佛智無二。諸佛世尊。以不二智。授菩薩記。又問。若智不二。云何而有授記得記。答曰。得記授記。其際不二。又問。不二際者。云何有記。答曰。通達不二際即是授記。</w:t>
      </w:r>
    </w:p>
    <w:p>
      <w:r>
        <w:t>한국어 직역</w:t>
      </w:r>
    </w:p>
    <w:p>
      <w:pPr>
        <w:pStyle w:val="TranslationText"/>
      </w:pPr>
      <w:r>
        <w:t>답. 나의 이 원종은 정해가 미치지 못하니, 어찌 방편교를 집착하는 사람과 같겠는가. 그들은 공과 유가 융통하지 못하고 체와 용을 둘로 나누며 이와 사를 서로 막히게 한다. 상주를 설하면 상견이 되고 무상을 설하면 단멸로 돌아가며, 변을 배척하면 변집이 되고 중을 보존하면 중리에 집착한다. 지금 이 원융의 지취와 무애의 종에서는 상을 설해도 무상의 상이고, 무상을 설해도 상의 무상이다. 공을 말해도 불공의 공이고, 유를 말해도 환유의 유이며, 변을 말해도 곧 중인 변이고, 중을 말해도 단지 중만인 것이 아닌 중이다. 이를 세우면 사를 이루는 이이고, 사를 세우면 이를 드러내는 사이다. 그러므로 말고 펴는 것은 나에게 있고 숨고 드러남은 동시에 있으며, 설함도 무설과 어긋나지 않고 무설도 설함과 어긋나지 않는다. 『보장론』에서 “항상 공하여 유가 아니고, 항상 유하여 공이 아니며, 둘이 서로 기다리지 않는다”고 하였다. 구절마다 모두 종이다. 그러므로 성인은 유를 따라 유를 설하고 공을 따라 공을 말한다. 공은 유와 어긋나지 않고 유도 공과 어긋나지 않으므로 두 말에 병이 없고 두 뜻이 함께 통한다. 나아가 아를 설하여도 무아와 어긋나지 않는다. 나아가 설함이 없더라도 그 일 또한 종이 아니다. 왜 그런가? 언어에 의해 전전되지 않기 때문이다. 해석한다. “항상 공하여 유가 아니다”라는 것은, 항상 공하므로 유를 인하여 공한 것이 아니다. 만약 유를 인하여 공하다면 곧 대대가 되고 남을 자기 체로 삼아 스스로 힘이 없기 때문에 자재하지 못하므로 ‘항상’이라 할 수 없다. “항상 유하여 공이 아니다”도 또한 공을 인하여 유한 것이 아니다. 그러므로 하나가 공하면 일체가 공하고 하나가 유하면 일체가 유하며, 대대를 끊었기 때문에 비로소 구절마다 모두 종이라 할 수 있다. 공과 유가 이미 그러하니 법마다 모두 그러하다. 참으로 종은 통하지 않는 곳이 없고 도는 드러나지 않는 곳이 없다고 할 만하다. 어찌 법을 가려 취하고 진을 버려 스스로 차별을 내겠는가. “언어에 의해 전전되지 않는다”는 것은 종을 알기 때문에 한 가지 일도 실지에 따르지 않는 것이 없고 한 법도 무생에 순응하지 않는 것이 없다는 뜻이다. 조사께서 “말을 받들되 반드시 종을 알아야 하며 스스로 규구를 세우지 말라”고 하셨다. 왜 그런가? 규구를 세우면 곧 한량에 떨어지고, 한량이 이루어지는 순간 곧 본종을 어긴다. 다만 언어에 따라 전전될 뿐이다. 그러므로 일체중생이 진실을 알지 못하는 것은 모두 언어에 가려졌기 때문이다. 『대보적경』에서 말한다. “음성과 언어 가운데서 만약 그것에 따라 전전되지 않으면 뜻에는 곧 따라 행한다. 이것을 뜻을 구하는 자라 한다. 무엇을 뜻이라 하는가? 마땅히 비밀한 설을 알아야 한다.” 비밀한 설이 곧 종경의 지취이다. 오직 불지로만 아는 바이고 정견으로는 능히 이해할 수 없다. 『승천왕반야경』에서 말한다. 그때 대중 가운데 수진지라는 보살마하살이 있어 승천왕에게 말하였다. “여래께서 대왕에게 수기하셨습니까?” 승천왕이 선사유보살에게 대답하였다. “선남자여, 내가 수기받은 것은 꿈의 상과 같습니다.” 또 물었다. “대왕이여, 이와 같이 수기받으면 마땅히 어떤 법을 얻습니까?” 대답하였다. “선남자여, 부처께서 나에게 수기하셨지만 끝내 얻은 것이 없습니다.” 또 물었다. “얻은 것이 없다는 것은 어떤 법입니까?” 대답하였다. “중생·수자·아·인·양육을 얻지 못하고, 음·계·입도 모두 얻지 못합니다. 선과 불선, 염과 정, 유루와 무루, 세간과 출세간, 유위와 무위, 생사와 열반을 모두 얻지 못합니다.” 또 물었다. “얻은 것이 없다면 수기는 무엇 때문에 받습니까?” 대답하였다. “선남자여, 얻은 것이 없기 때문에 곧 수기를 받습니다.” 또 물었다. “대왕께서 말씀하신 뜻과 같다면 두 지혜가 있는 셈입니다. 하나는 얻은 것이 없음이고, 둘째는 수기를 얻는 것입니다.” 대답하였다. “만약 둘이 있다면 곧 수기가 없습니다. 왜 그런가? 불지는 둘이 없으며, 모든 부처 세존은 불이지로 보살에게 수기하시기 때문입니다.” 또 물었다. “지혜가 둘이 없다면 어떻게 수기함과 수기받음이 있습니까?” 대답하였다. “수기받음과 수기함의 끝은 둘이 아닙니다.” 또 물었다. “둘이 아닌 끝이라면 어떻게 수기가 있습니까?” 대답하였다. “불이의 끝을 통달하는 것이 곧 수기입니다.”</w:t>
      </w:r>
    </w:p>
    <w:p>
      <w:pPr>
        <w:pStyle w:val="Heading2"/>
      </w:pPr>
      <w:r>
        <w:t>문단 1421 · [0764c04]</w:t>
      </w:r>
    </w:p>
    <w:p>
      <w:r>
        <w:t>원문</w:t>
      </w:r>
    </w:p>
    <w:p>
      <w:pPr>
        <w:pStyle w:val="SourceText"/>
      </w:pPr>
      <w:r>
        <w:t xml:space="preserve">[0764c04] </w:t>
      </w:r>
      <w:r>
        <w:t>又問。大王。住何際中而得授記。</w:t>
      </w:r>
    </w:p>
    <w:p>
      <w:r>
        <w:t>한국어 직역</w:t>
      </w:r>
    </w:p>
    <w:p>
      <w:pPr>
        <w:pStyle w:val="TranslationText"/>
      </w:pPr>
      <w:r>
        <w:t>또 물었다. “대왕이여, 어느 끝에 머물러 수기를 받습니까?”</w:t>
      </w:r>
    </w:p>
    <w:p>
      <w:pPr>
        <w:pStyle w:val="Heading2"/>
      </w:pPr>
      <w:r>
        <w:t>문단 1422 · [0764c05]</w:t>
      </w:r>
    </w:p>
    <w:p>
      <w:r>
        <w:t>원문</w:t>
      </w:r>
    </w:p>
    <w:p>
      <w:pPr>
        <w:pStyle w:val="SourceText"/>
      </w:pPr>
      <w:r>
        <w:t xml:space="preserve">[0764c05] </w:t>
      </w:r>
      <w:r>
        <w:t>答曰。住我際得授記。住眾生際。壽命際人際得授記。又問。我際當於何求。答曰。當於如來解脫際求。又問。如來解脫際。復於何求。答曰。當於無明有愛際求。又問。無明有愛。當於何求。答曰。當於畢竟不生際求。又問。畢竟不生際。當於何求。答曰。當於無知際求。又問。無知者。為無所知。云何於此際求。答曰。若有所知求不可得。以無知故。於此際求。又問。此際無言。云何可求。答曰。以言語斷。是故可求。又問。云何言語斷。答曰。諸法依義不依語。又問。云何依義。答曰。不見義相。又問。云何不見。答曰。不生分別義是可依。我為能依。無此二事。故名通達。又問。若不見義。此何所求。答曰。不見不取。故名為求。又問。若法可求即是有求。答曰。不爾。夫求法者。是無所求。何以故。若是可求則為非法。又問。何者是法。答曰。法無文字。亦離言語。又問。離文言中。何者是法。答曰。文言性離。心行處滅。是名為法。一切諸法。皆不可說。其不可說。亦不可說。善男子。若有所說。即是虛妄。中無實法。又問。諸佛菩薩。常有言說。皆虛妄乎。答曰。諸佛菩薩。從始至終。不說一字。云何虛妄。又問。若有所說。云何過咎。答曰。謂言語過。又問。言語何咎。答曰。謂思量過。又問。何法無咎。答曰。無說有說。不見二相。是即無咎。又問。過何為本。答曰。能執為本。又問。執何為本。答曰。著心為本。又問。著何為本。答曰。虛妄分別。又問。虛妄分別。以何為本。答曰。攀緣為本。又問。何所攀緣。答曰。緣色聲香味觸法。又問。云何不緣。答曰。若離愛取。則無所緣。以是義故。如來常說諸法平等。是以法平等故。說無差別。此方說法。十剎皆然。即一處遍一切處故。所以同證同宣。互為主伴。如華嚴指歸問云。如忉利天說十住時。既遍虛空。未知夜摩天等處。亦說十住不。設爾何失。二俱有過。若彼不說。則說處不遍。若彼亦說。何故經中唯言。忉利說十住法門。夜摩說十行等。答。此說十住。忉利天處。盡遍十方一切塵道。是故夜摩等處。皆有忉利。即於如此遍夜摩等忉利天處。說十住法。是故忉利無不普遍。仍非夜摩。夜摩等處說十行等。皆亦遍於忉利等處。仍非忉利。當知餘位亦爾。若約十住與十行等。[1]金位相攝。即[2]彼此互無。各遍法界。若約諸位相資。即此彼互有。同遍法界。</w:t>
      </w:r>
    </w:p>
    <w:p>
      <w:r>
        <w:t>한국어 직역</w:t>
      </w:r>
    </w:p>
    <w:p>
      <w:pPr>
        <w:pStyle w:val="TranslationText"/>
      </w:pPr>
      <w:r>
        <w:t>대답하였다. “아제(我際)에 머물러 수기를 받고, 중생제·수명제·인제에 머물러 수기를 받습니다.” 또 물었다. “아제는 어디에서 구해야 합니까?” 대답하였다. “여래의 해탈제에서 구해야 합니다.” 또 물었다. “여래의 해탈제는 다시 어디에서 구해야 합니까?” 대답하였다. “무명과 유애의 끝에서 구해야 합니다.” 또 물었다. “무명과 유애는 어디에서 구해야 합니까?” 대답하였다. “필경불생의 끝에서 구해야 합니다.” 또 물었다. “필경불생의 끝은 어디에서 구해야 합니까?” 대답하였다. “무지의 끝에서 구해야 합니다.” 또 물었다. “무지라는 것은 아는 바가 없다는 것인데, 어떻게 이 끝에서 구합니까?” 대답하였다. “만약 아는 바가 있다면 구해도 얻을 수 없습니다. 무지이기 때문에 이 끝에서 구합니다.” 또 물었다. “이 끝에는 말이 없는데 어떻게 구할 수 있습니까?” 대답하였다. “언어가 끊어졌기 때문에 구할 수 있습니다.” 또 물었다. “어떻게 언어가 끊어집니까?” 대답하였다. “제법은 뜻에 의지하고 말에 의지하지 않습니다.” 또 물었다. “어떻게 뜻에 의지합니까?” 대답하였다. “뜻의 상을 보지 않습니다.” 또 물었다. “어떻게 보지 않습니까?” 대답하였다. “‘분별하지 않는 뜻이 의지할 바이고 내가 능히 의지한다’는 이 두 가지 일이 없으므로 통달이라 합니다.” 또 물었다. “뜻을 보지 않는다면 무엇을 구합니까?” 대답하였다. “보지 않고 취하지 않으므로 구한다고 합니다.” 또 물었다. “만약 법을 구할 수 있다면 곧 구하는 바가 있는 것이 아닙니까?” 대답하였다. “그렇지 않습니다. 무릇 법을 구하는 자는 구하는 바가 없습니다. 왜 그런가? 만약 구할 수 있는 것이라면 곧 법이 아니기 때문입니다.” 또 물었다. “무엇이 법입니까?” 대답하였다. “법에는 문자가 없고 또한 언어를 떠나 있습니다.” 또 물었다. “문자와 언어를 떠난 가운데 무엇이 법입니까?” 대답하였다. “문자와 언어의 성품이 떠나고 마음의 행처가 멸한 것을 법이라 합니다. 일체제법은 모두 말할 수 없고, 그 말할 수 없음도 또한 말할 수 없습니다. 선남자여, 만약 설하는 바가 있다면 곧 허망하고, 그 가운데에는 진실한 법이 없습니다.” 또 물었다. “모든 부처와 보살은 항상 언설이 있는데 모두 허망합니까?” 대답하였다. “모든 부처와 보살은 처음부터 끝까지 한 글자도 설하지 않았는데 어떻게 허망하겠습니까?” 또 물었다. “만약 설하는 바가 있다면 어떤 허물이 있습니까?” 대답하였다. “언어의 허물입니다.” 또 물었다. “언어에는 어떤 허물이 있습니까?” 대답하였다. “사량의 허물입니다.” 또 물었다. “어떤 법에 허물이 없습니까?” 대답하였다. “무설과 유설에서 두 상을 보지 않는 것이 곧 허물이 없는 것입니다.” 또 물었다. “허물은 무엇을 근본으로 합니까?” 대답하였다. “능집착(能執)을 근본으로 합니다.” 또 물었다. “집착은 무엇을 근본으로 합니까?” 대답하였다. “착심(著心)을 근본으로 합니다.” 또 물었다. “착심은 무엇을 근본으로 합니까?” 대답하였다. “허망분별입니다.” 또 물었다. “허망분별은 무엇을 근본으로 합니까?” 대답하였다. “반연을 근본으로 합니다.” 또 물었다. “무엇을 반연합니까?” 대답하였다. “색·성·향·미·촉·법을 반연합니다.” 또 물었다. “어떻게 반연하지 않습니까?” 대답하였다. “애취를 떠나면 반연하는 바가 없습니다. 이러한 뜻 때문에 여래께서는 늘 제법이 평등하다고 설하십니다. 법이 평등하기 때문에 차별이 없다고 설합니다.” 이곳에서 설법하는 것도 시방의 찰토가 모두 그러하다. 곧 한 곳이 일체처에 두루하기 때문이다. 그러므로 함께 증득하고 함께 선설하며 서로 주와 반이 된다. 『화엄지귀』에서 묻는다. “도리천에서 십주를 설할 때 이미 허공에 두루하였다면, 야마천 등의 곳에서도 또 십주를 설하는가, 설하지 않는가? 어느 쪽이든 무슨 허물이 있는가? 둘 다 허물이 있다. 만약 저곳에서 설하지 않는다면 설하는 처소가 두루하지 않고, 만약 저곳에서도 설한다면 어찌하여 경에서는 오직 도리천에서 십주법문을 설하고 야마천에서 십행 등을 설한다고 하는가?” 답한다. “여기서 십주를 설하는 도리천의 처소는 시방 일체 티끌길에 모두 두루한다. 그러므로 야마천 등의 처소에도 모두 도리천이 있고, 바로 이와 같이 야마천 등에 두루한 도리천의 처소에서 십주법을 설한다. 그러므로 도리천은 두루하지 않은 곳이 없으면서도 여전히 야마천은 아니다. 야마천 등의 처소에서 십행 등을 설하는 것도 모두 도리천 등의 처소에 두루하면서도 여전히 도리천은 아니다. 나머지 지위도 또한 그러함을 알아야 한다. 만약 십주와 십행 등을 기준으로 [1]금위(位)의 상섭을 말하면 곧 피차가 서로 없으면서 각각 법계에 두루하고, 만약 여러 지위가 서로 자뢰하는 것을 기준으로 하면 곧 이와 저가 서로 있으면서 함께 법계에 두루한다.”</w:t>
      </w:r>
    </w:p>
    <w:p>
      <w:pPr>
        <w:pStyle w:val="EditorialNote"/>
      </w:pPr>
      <w:r>
        <w:t>교감·번역 메모 | [이문 검토 필요] 원문은 「[1]金位相攝」이다. 문맥상 여러 지위의 상섭을 논하지만 「金位」의 자형·이문 가능성이 있어 임의 교정하지 않고 원문 그대로 보존하였다.</w:t>
      </w:r>
    </w:p>
    <w:p>
      <w:pPr>
        <w:pStyle w:val="Heading2"/>
      </w:pPr>
      <w:r>
        <w:t>문단 1423 · [0765a19]</w:t>
      </w:r>
    </w:p>
    <w:p>
      <w:r>
        <w:t>원문</w:t>
      </w:r>
    </w:p>
    <w:p>
      <w:pPr>
        <w:pStyle w:val="SourceText"/>
      </w:pPr>
      <w:r>
        <w:t xml:space="preserve">[0765a19] </w:t>
      </w:r>
      <w:r>
        <w:t>又問。餘佛說處。與舍那說處。為相見不。設爾何失。二俱有過。謂若相見。即乖相遍。若不相見。不成主伴。</w:t>
      </w:r>
    </w:p>
    <w:p>
      <w:r>
        <w:t>한국어 직역</w:t>
      </w:r>
    </w:p>
    <w:p>
      <w:pPr>
        <w:pStyle w:val="TranslationText"/>
      </w:pPr>
      <w:r>
        <w:t>또 묻는다. “다른 부처가 설하는 처소와 비로자나가 설하는 처소는 서로 보는가, 보지 않는가? 어느 쪽이든 무슨 허물이 있는가? 둘 다 허물이 있다. 서로 본다면 상변에 어긋나고, 서로 보지 않는다면 주반을 이루지 못한다.”</w:t>
      </w:r>
    </w:p>
    <w:p>
      <w:pPr>
        <w:pStyle w:val="Heading2"/>
      </w:pPr>
      <w:r>
        <w:t>문단 1424 · [0765a21]</w:t>
      </w:r>
    </w:p>
    <w:p>
      <w:r>
        <w:t>원문</w:t>
      </w:r>
    </w:p>
    <w:p>
      <w:pPr>
        <w:pStyle w:val="SourceText"/>
      </w:pPr>
      <w:r>
        <w:t xml:space="preserve">[0765a21] </w:t>
      </w:r>
      <w:r>
        <w:t>答。互為主伴。若性遍法界。彼此互無。故不相見。若相遍法界。此彼互有。故無不相見。如舍那為主。證處為伴。無有主而不具伴。是故舍那與證處。同遍法界。謂於東方證法來處。彼有舍那。還有東方而來作證。一一遠近。皆同遍法界。一切塵道。無障無礙。思之可見。</w:t>
      </w:r>
    </w:p>
    <w:p>
      <w:r>
        <w:t>한국어 직역</w:t>
      </w:r>
    </w:p>
    <w:p>
      <w:pPr>
        <w:pStyle w:val="TranslationText"/>
      </w:pPr>
      <w:r>
        <w:t>답한다. “서로 주와 반이 된다. 만약 성이 법계에 두루한 것으로 보면 피차가 서로 없으므로 서로 보지 않는다. 만약 상이 법계에 두루한 것으로 보면 이와 저가 서로 있으므로 서로 보지 않는 곳이 없다. 비로자나가 주가 되고 증득하는 처소가 반이 되는 것과 같다. 주가 있으면서 반을 갖추지 않은 경우가 없다. 그러므로 비로자나와 증득하는 처소가 함께 법계에 두루한다. 이를테면 동방에서 법을 증득하러 온 곳에도 저 비로자나가 있고, 다시 동방에서 와서 증명하는 이가 있다. 하나하나의 원근이 모두 법계와 일체 티끌길에 두루하여 막힘도 걸림도 없다. 생각해 보면 알 수 있다.”</w:t>
      </w:r>
    </w:p>
    <w:p>
      <w:pPr>
        <w:pStyle w:val="Heading2"/>
      </w:pPr>
      <w:r>
        <w:t>문단 1425 · [0765a27]</w:t>
      </w:r>
    </w:p>
    <w:p>
      <w:r>
        <w:t>원문</w:t>
      </w:r>
    </w:p>
    <w:p>
      <w:pPr>
        <w:pStyle w:val="SourceText"/>
      </w:pPr>
      <w:r>
        <w:t xml:space="preserve">[0765a27] </w:t>
      </w:r>
      <w:r>
        <w:t>問。既稱觀心自悟。不假外緣。云何廣讚佛恩。稱揚經教。</w:t>
      </w:r>
    </w:p>
    <w:p>
      <w:r>
        <w:t>한국어 직역</w:t>
      </w:r>
    </w:p>
    <w:p>
      <w:pPr>
        <w:pStyle w:val="TranslationText"/>
      </w:pPr>
      <w:r>
        <w:t>문. 이미 마음을 관하여 스스로 깨닫는다고 하고 바깥 연을 빌리지 않는다고 하는데, 어찌하여 불은을 널리 찬탄하고 경교를 칭양하는가?</w:t>
      </w:r>
    </w:p>
    <w:p>
      <w:pPr>
        <w:pStyle w:val="Heading2"/>
      </w:pPr>
      <w:r>
        <w:t>문단 1426 · [0765a28]</w:t>
      </w:r>
    </w:p>
    <w:p>
      <w:r>
        <w:t>원문</w:t>
      </w:r>
    </w:p>
    <w:p>
      <w:pPr>
        <w:pStyle w:val="SourceText"/>
      </w:pPr>
      <w:r>
        <w:t xml:space="preserve">[0765a28] </w:t>
      </w:r>
      <w:r>
        <w:t>答。若不因教所指。何由得識自心。設不因教。發明。亦須憑教印可。若不然者。皆成自然外道。闇證禪師。直饒生而知之。亦是多生聞經熏種。或乃諸聖本願冥加。所以台教云。夫一向無生觀人。但信心益。不信外佛威加益。此墮自性癡。又一向信外佛加。不內心求益。此墮他性癡。共癡。無因癡。亦可解。自性癡人。眼見世間牽重不前者。傍力助進。云何不信。罪垢重者。佛威建立。令觀慧得益。又汝從何處得是無生內觀。從師耶。從經耶。從自悟耶。師與經。即是汝之外緣。若自悟者。必被冥加。汝不知恩。如樹木不識日月風雨等恩。經云。非內非外。而內而外。而內故。諸佛解脫。於心行中求。而外故。諸佛護念。云何不信外益也。又若論至理。無佛無眾生。豈云感應。若於佛事門中。機應非一。若無眾生機。諸佛則不應。豈可執自執他。論內論外。而生邊見耶。</w:t>
      </w:r>
    </w:p>
    <w:p>
      <w:r>
        <w:t>한국어 직역</w:t>
      </w:r>
    </w:p>
    <w:p>
      <w:pPr>
        <w:pStyle w:val="TranslationText"/>
      </w:pPr>
      <w:r>
        <w:t>답. 만약 교가 가리키는 바를 인하지 않는다면 무엇으로 자기 마음을 알겠는가. 설령 교로 인해 발명하지 않았다고 하더라도 또한 교에 의지하여 인가받아야 한다. 그렇지 않으면 모두 자연외도와 암증선사가 된다. 설령 태어나면서부터 안다고 하더라도 역시 여러 생에 걸쳐 경을 들어 종자를 훈습한 것이거나 혹은 여러 성인의 본원으로 은밀히 가피한 것이다. 그러므로 천태교에서는 말한다. “무릇 한결같이 무생관만 하는 사람은 다만 자기 마음의 이익만 믿고 바깥 부처의 위신 가피의 이익을 믿지 않는다. 이는 자성치(自性癡)에 떨어진다. 또 한결같이 바깥 부처의 가피만 믿고 안의 마음에서 이익을 구하지 않으면 타성치(他性癡)에 떨어진다. 공치와 무인치도 또한 이에 준해 알 수 있다. 자성치에 빠진 사람은 세간에서 무거운 것을 끌다가 앞으로 나아가지 못할 때 곁에서 힘을 보태면 나아가는 것을 눈으로 보면서도 어찌 믿지 않는가. 죄구가 무거운 자는 부처의 위신이 성립시켜 관혜가 이익을 얻도록 한다. 또 그대는 어디에서 이 무생내관을 얻었는가. 스승에게서인가, 경에서인가, 스스로 깨달았는가. 스승과 경은 곧 그대의 외연이다. 만약 스스로 깨달았다면 반드시 은밀한 가피를 입었으면서 그대가 은혜를 알지 못하는 것이다. 나무가 해와 달, 바람과 비 등의 은혜를 알지 못하는 것과 같다. 경에서 ‘안도 아니고 밖도 아니면서 안이고 밖이다’라고 하였다. 안이기 때문에 모든 부처의 해탈을 마음의 행 가운데서 구하고, 밖이기 때문에 모든 부처가 호념한다. 어찌 바깥의 이익을 믿지 않겠는가. 또 지극한 이치를 논하면 부처도 없고 중생도 없는데 어찌 감응을 말하겠는가. 그러나 불사문에서는 기와 응이 하나가 아니다. 만약 중생의 기가 없다면 제불도 응하지 않는다. 어찌 자기에 집착하고 타에 집착하며 안과 밖을 논하여 변견을 내겠는가.</w:t>
      </w:r>
    </w:p>
    <w:p>
      <w:pPr>
        <w:pStyle w:val="Heading2"/>
      </w:pPr>
      <w:r>
        <w:t>문단 1427 · [0765b16]</w:t>
      </w:r>
    </w:p>
    <w:p>
      <w:r>
        <w:t>원문</w:t>
      </w:r>
    </w:p>
    <w:p>
      <w:pPr>
        <w:pStyle w:val="SourceText"/>
      </w:pPr>
      <w:r>
        <w:t xml:space="preserve">[0765b16] </w:t>
      </w:r>
      <w:r>
        <w:t>如法華玄義問云。眾生機。聖人應。為一為異。若一則非機應。若異。何相交關而論機應。</w:t>
      </w:r>
    </w:p>
    <w:p>
      <w:r>
        <w:t>한국어 직역</w:t>
      </w:r>
    </w:p>
    <w:p>
      <w:pPr>
        <w:pStyle w:val="TranslationText"/>
      </w:pPr>
      <w:r>
        <w:t>『법화현의』에서 묻는다. “중생의 기와 성인의 응은 하나인가 다른가. 하나라면 기응이 아니고, 다르다면 어떻게 서로 관계하여 기응을 논하겠는가?”</w:t>
      </w:r>
    </w:p>
    <w:p>
      <w:pPr>
        <w:pStyle w:val="Heading2"/>
      </w:pPr>
      <w:r>
        <w:t>문단 1428 · [0765b18]</w:t>
      </w:r>
    </w:p>
    <w:p>
      <w:r>
        <w:t>원문</w:t>
      </w:r>
    </w:p>
    <w:p>
      <w:pPr>
        <w:pStyle w:val="SourceText"/>
      </w:pPr>
      <w:r>
        <w:t xml:space="preserve">[0765b18] </w:t>
      </w:r>
      <w:r>
        <w:t>答。不一不異。現論則同如。是故不異。事論有機感。是故不一。譬如父子天性相關。骨肉遺體。異則不可。若同者。父即子。子即父。同又不可。只不一不異。而論父子也。眾生理性。與佛不殊。是故不異。而眾生隱。如來顯。是故不一。不一不異。而論機應也。又同是非事非理。故不異。眾生得事聖人得理。又聖人得事凡夫有理。故論異。</w:t>
      </w:r>
    </w:p>
    <w:p>
      <w:r>
        <w:t>한국어 직역</w:t>
      </w:r>
    </w:p>
    <w:p>
      <w:pPr>
        <w:pStyle w:val="TranslationText"/>
      </w:pPr>
      <w:r>
        <w:t>답한다. “하나도 아니고 다르지도 않다. 이치를 기준으로 논하면 함께 여여하므로 다르지 않고, 사를 기준으로 논하면 기감이 있으므로 하나가 아니다. 비유하면 부자간은 천성이 서로 관계되고 골육이 몸을 물려받았으니 완전히 다를 수 없다. 그렇다고 같다면 아버지가 곧 아들이고 아들이 곧 아버지여야 하므로 그것도 옳지 않다. 다만 하나도 아니고 다르지도 않으면서 부자를 논한다. 중생의 이성은 부처와 다르지 않으므로 다르지 않고, 중생은 은밀하며 여래는 드러나므로 하나가 아니다. 하나도 아니고 다르지도 않으면서 기응을 논한다. 또 함께 사도 아니고 이도 아니기 때문에 다르지 않으며, 중생은 사를 얻고 성인은 이를 얻고, 또 성인은 사를 얻고 범부는 이를 가지고 있기 때문에 다름을 논한다.”</w:t>
      </w:r>
    </w:p>
    <w:p>
      <w:pPr>
        <w:pStyle w:val="Heading2"/>
      </w:pPr>
      <w:r>
        <w:t>문단 1429 · [0765b26]</w:t>
      </w:r>
    </w:p>
    <w:p>
      <w:r>
        <w:t>원문</w:t>
      </w:r>
    </w:p>
    <w:p>
      <w:pPr>
        <w:pStyle w:val="SourceText"/>
      </w:pPr>
      <w:r>
        <w:t xml:space="preserve">[0765b26] </w:t>
      </w:r>
      <w:r>
        <w:t>問。為用法身應。用應身應。若應身。應身無本。何能應。若用法身應。應則非法。</w:t>
      </w:r>
    </w:p>
    <w:p>
      <w:r>
        <w:t>한국어 직역</w:t>
      </w:r>
    </w:p>
    <w:p>
      <w:pPr>
        <w:pStyle w:val="TranslationText"/>
      </w:pPr>
      <w:r>
        <w:t>문. 법신으로 응하는가, 응신으로 응하는가. 만약 응신이라면 응신에는 근본이 없는데 어떻게 응하며, 법신으로 응한다면 응은 곧 법이 아니지 않은가?</w:t>
      </w:r>
    </w:p>
    <w:p>
      <w:pPr>
        <w:pStyle w:val="Heading2"/>
      </w:pPr>
      <w:r>
        <w:t>문단 1430 · [0765b27]</w:t>
      </w:r>
    </w:p>
    <w:p>
      <w:r>
        <w:t>원문</w:t>
      </w:r>
    </w:p>
    <w:p>
      <w:pPr>
        <w:pStyle w:val="SourceText"/>
      </w:pPr>
      <w:r>
        <w:t xml:space="preserve">[0765b27] </w:t>
      </w:r>
      <w:r>
        <w:t>答。至論諸法。非去來今。非應非不應。而能有應。亦可言法應。亦可言應應。法應則冥益。應應則顯益。分別冥顯有四義。如後說。明機應相者。約善惡明機相。約慈悲論應相。若善惡為機。為單。為共。解者不同。或言單惡為機。承經云。我為斷一切眾生瘡疣重病。又云。如有七子。然於病者。心則偏重。如來亦爾。於諸眾生非不平等。然於罪者。心則偏重。又云。如來不為無為眾生而住於世。又無記是無明。終屬惡攝。此即單以惡為機。或單以善為機。承大涅槃經云。我觀眾生。不觀老少中年。貧富貴賤。善心者。即便慈念。此則單善為機。或云。善惡不得獨為機。何者。如金剛後心即是佛。眾善普會。善惡無過。此何得為機耶。雖云佛佛相念。此是通語。而無拔無與。故知單善不得為機。單惡不得為機者。如闡提極惡。不能感佛。大涅槃經云。唯有一髮不能勝身。即是性得理善。此是通機。終不成感也。或取善惡相帶為機者。從闡提起改悔心。上至等覺。皆有善惡相帶。故得為機。是故約此善惡明其相也。次約慈以明應相者。或單以慈應。經云。慈善根力。象見師子。廣說如涅槃經。或單以悲為應。如請觀音經云。或遊戲地獄。大悲代受苦。或合用慈悲為應。何者。良以悲心熏於智慧。能拔他苦。慈心熏於禪定。能與他樂。經云。定慧力莊嚴。以此度眾生。論云。水銀和真金。能塗諸色像。功德和法身。處處應現往。豈是水銀真金。單能度色像耶。當知慈悲和合論應也。</w:t>
      </w:r>
    </w:p>
    <w:p>
      <w:r>
        <w:t>한국어 직역</w:t>
      </w:r>
    </w:p>
    <w:p>
      <w:pPr>
        <w:pStyle w:val="TranslationText"/>
      </w:pPr>
      <w:r>
        <w:t>답. 지극하게 제법을 논하면 과거·현재·미래가 아니며 응도 아니고 불응도 아니면서 능히 응함이 있다. 또한 법응이라 말할 수도 있고 응응이라 말할 수도 있다. 법응은 명익이고 응응은 현익이다. 명과 현을 분별하면 네 가지 뜻이 있다. 뒤에서 설하는 것과 같다. 기응의 상을 밝히면 선악을 기준으로 기의 상을 밝히고 자비를 기준으로 응의 상을 논한다. 선악을 기로 삼을 때 단독인가 함께인가에 대해 해석하는 이가 같지 않다. 어떤 이는 악만을 기로 삼는다고 한다. 경에서 “나는 일체중생의 창저와 중병을 끊기 위해서다”라고 한 것을 받들고, 또 “일곱 아들이 있는데 병든 자에게 마음이 더욱 치우쳐 무거운 것과 같다. 여래도 또한 그러하여 여러 중생에게 평등하지 않은 것이 아니지만 죄 있는 자에게 마음이 더욱 무겁다”고 하였으며, 또 “여래는 무위중생을 위해 세상에 머무는 것이 아니다”라고 하였다. 또 무기는 무명이라 결국 악에 속한다. 이것이 곧 악만을 기로 삼는 설이다. 어떤 이는 선만을 기로 삼는다고 한다. 『대열반경』에서 “나는 중생을 관하되 늙고 젊고 중년인지, 가난하고 부유하고 귀하고 천한지를 보지 않고 선심이 있는 자라면 곧 자비롭게 생각한다”고 한 것을 받든다. 이것이 곧 선만을 기로 삼는 설이다. 어떤 이는 선악 어느 하나도 홀로 기가 될 수 없다고 한다. 왜 그런가? 금강후심은 곧 부처여서 모든 선이 널리 모이고 선악의 허물이 없다. 이것이 어떻게 기가 될 수 있겠는가. 비록 ‘부처와 부처가 서로 생각한다’고 말하지만 이것은 통설일 뿐이고 뽑아 줄 것도 베풀 것도 없으므로 선만으로는 기가 될 수 없음을 알 수 있다. 악만으로 기가 될 수 없는 것은 천제처럼 극악한 자는 부처를 감응시킬 수 없기 때문이다. 『대열반경』에서 “오직 한 터럭만으로는 몸을 이길 수 없다”고 한 것은 곧 성득의 이선이다. 이것은 통기이지만 끝내 감응을 이루지는 못한다. 혹은 선악이 서로 섞여 있는 것을 기로 취한다. 천제에서 개회심을 일으킨 때부터 등각에 이르기까지 모두 선악이 서로 섞여 있으므로 기가 될 수 있다. 그러므로 이를 기준으로 선악의 상을 밝힌다. 다음 자를 기준으로 응의 상을 밝힌다. 혹은 자만으로 응한다고 한다. 경에서 “자선근력”이라 하여 코끼리가 사자를 본 비유 등을 『열반경』에서 널리 설한 것과 같다. 혹은 비만으로 응한다고 한다. 『청관음경』에서 “혹 지옥에 유희하면서 대비로 대신 고를 받는다”고 한 것과 같다. 혹은 자와 비를 합하여 응한다고 한다. 왜 그런가? 비심이 지혜를 훈습하여 다른 이의 고를 뽑을 수 있고 자심이 선정을 훈습하여 다른 이에게 낙을 줄 수 있기 때문이다. 경에서 “정혜의 힘으로 장엄하여 이로써 중생을 제도한다”고 하였다. 논에서 “수은과 진금이 화합하면 여러 색상의 상에 바를 수 있고, 공덕과 법신이 화합하면 곳곳에 응현하여 간다”고 하였다. 어찌 수은이나 진금 하나만으로 여러 색상을 칠할 수 있겠는가. 자비를 화합하여 응을 논해야 함을 알아야 한다.</w:t>
      </w:r>
    </w:p>
    <w:p>
      <w:pPr>
        <w:pStyle w:val="Heading2"/>
      </w:pPr>
      <w:r>
        <w:t>문단 1431 · [0765c27]</w:t>
      </w:r>
    </w:p>
    <w:p>
      <w:r>
        <w:t>원문</w:t>
      </w:r>
    </w:p>
    <w:p>
      <w:pPr>
        <w:pStyle w:val="SourceText"/>
      </w:pPr>
      <w:r>
        <w:t xml:space="preserve">[0765c27] </w:t>
      </w:r>
      <w:r>
        <w:t>問。眾生善惡有三世。何世為機。聖法亦有三世。何世為應。過去已謝。現在不住。未來未至。悉不得為機。亦不得為應。云何論機應耶。</w:t>
      </w:r>
    </w:p>
    <w:p>
      <w:r>
        <w:t>한국어 직역</w:t>
      </w:r>
    </w:p>
    <w:p>
      <w:pPr>
        <w:pStyle w:val="TranslationText"/>
      </w:pPr>
      <w:r>
        <w:t>문. 중생의 선악에는 삼세가 있다. 어느 세를 기로 삼는가. 성인의 법에도 삼세가 있다. 어느 세를 응으로 삼는가. 과거는 이미 사라졌고 현재는 머물지 않으며 미래는 아직 이르지 않았으니 모두 기가 될 수 없고 또 응이 될 수도 없다. 어떻게 기응을 논하는가?</w:t>
      </w:r>
    </w:p>
    <w:p>
      <w:pPr>
        <w:pStyle w:val="Heading2"/>
      </w:pPr>
      <w:r>
        <w:t>문단 1432 · [0766a01]</w:t>
      </w:r>
    </w:p>
    <w:p>
      <w:r>
        <w:t>원문</w:t>
      </w:r>
    </w:p>
    <w:p>
      <w:pPr>
        <w:pStyle w:val="SourceText"/>
      </w:pPr>
      <w:r>
        <w:t xml:space="preserve">[0766a01] </w:t>
      </w:r>
      <w:r>
        <w:t>答。若就至理窮覈。三世皆不可得。故無應。故經言。非謂菩提有去來今。但以世俗文字數故。說有三世。以四悉檀力。隨順眾生說。或用過去善為機。故言我等宿福慶今得值世尊。又如五方便人。過去集方便者。發真則易。不集則難。是故以過去善為機。或可以現在善為機。故言即生此念時。佛於空中現。或可以未來善為機。未生善法。為令生故。又如無漏無集因。而能感佛也。故智度論云。譬如蓮華在水。有已生。始生。未生者。若不得日光。翳死不疑。三世善若不值佛。無由得成。惡亦如是。或以過去之罪。今悉懺悔。現造眾罪。今亦懺悔。未來之罪。斷相續心遮未來故。名之為救。何者。過去造。惡障。現善不得起。為除此惡。是故請佛。又現在果。苦報逼迫眾生。而求救護。又未來之惡。與時相值。遮令不起。故通用三世惡為機。應亦如是。或用過去慈悲為應。故云我本立誓願。欲令得此法。或用現在慈悲為應者。一切天人阿脩羅。皆應至此。為聽法故。未度令度也。又用未來為應者。即是壽量中。未來世益物也。亦如安樂品中云。我得三菩提時。引之令得住是法中。若通論。三世善惡皆為機。別論。但取未來善惡為正機也。何者。過去已謝。現在已定。只為拔未來惡。生未來善耳。</w:t>
      </w:r>
    </w:p>
    <w:p>
      <w:r>
        <w:t>한국어 직역</w:t>
      </w:r>
    </w:p>
    <w:p>
      <w:pPr>
        <w:pStyle w:val="TranslationText"/>
      </w:pPr>
      <w:r>
        <w:t>답. 지극한 이치를 기준으로 궁구하면 삼세를 모두 얻을 수 없으므로 응도 없다. 그러므로 경에서 “보리에 과거·현재·미래가 있다고 말하는 것이 아니라 다만 세속의 문자와 수 때문에 삼세가 있다고 설한다”고 하였다. 사실단의 힘으로 중생에게 수순하여 설할 때는 혹 과거의 선을 기로 삼는다. 그러므로 “우리들이 숙세의 복경으로 지금 세존을 만났다”고 하였다. 또 오방편인의 경우 과거에 방편을 닦아 모은 자는 진을 발하기 쉽고 닦아 모으지 않은 자는 어렵다. 그러므로 과거의 선을 기로 삼는다. 혹 현재의 선을 기로 삼을 수 있다. 그러므로 “바로 이 생각을 낼 때 부처가 허공 가운데 나타난다”고 하였다. 혹 미래의 선을 기로 삼을 수 있다. 아직 생기지 않은 선법을 생기게 하기 위해서이다. 또 무루에는 집인이 없으면서도 부처를 감응할 수 있다. 그러므로 『대지도론』에서 말한다. “비유하면 물속의 연꽃에 이미 난 것, 막 난 것, 아직 나지 않은 것이 있는데 햇빛을 얻지 못하면 가려져 죽는 것이 의심할 바 없다.” 삼세의 선도 부처를 만나지 못하면 이루어질 수 없다. 악도 또한 그러하다. 혹 과거의 죄는 지금 모두 참회하고, 현재 짓는 여러 죄도 지금 참회하며, 미래의 죄는 상속하는 마음을 끊어 미래를 막기 때문에 ‘구제한다’고 한다. 왜 그런가? 과거에 지은 악이 현재의 선을 장애하여 일어나지 못하게 하므로 이 악을 제거하기 위해 부처께 청한다. 또 현재의 과보로 고보가 중생을 핍박하므로 구호를 구한다. 또 미래의 악이 때와 서로 만나려 할 때 막아서 일어나지 않게 한다. 그러므로 삼세의 악을 모두 기로 삼는다. 응도 또한 그러하다. 혹 과거의 자비를 응으로 삼는다. 그러므로 “내가 본래 서원을 세워 이 법을 얻게 하려 했다”고 하였다. 혹 현재의 자비를 응으로 삼는다. “일체 천인과 아수라는 모두 이곳에 와서 법을 듣게 해야 한다. 아직 제도되지 않은 이를 제도한다”고 한 것이다. 또 미래를 응으로 삼는 것은 곧 「수량품」에서 미래세에 중생을 이롭게 하는 것이며, 또한 「안락행품」에서 “내가 삼보리를 얻을 때 그들을 이끌어 이 법 가운데 머물게 하겠다”고 한 것과 같다. 통틀어 논하면 삼세의 선악이 모두 기가 되고, 별도로 논하면 다만 미래의 선악만 정기가 된다. 왜 그런가? 과거는 이미 사라졌고 현재는 이미 결정되었으니 오직 미래의 악을 뽑고 미래의 선을 내기 위해서이다.</w:t>
      </w:r>
    </w:p>
    <w:p>
      <w:pPr>
        <w:pStyle w:val="Heading2"/>
      </w:pPr>
      <w:r>
        <w:t>문단 1433 · [0766a25]</w:t>
      </w:r>
    </w:p>
    <w:p>
      <w:r>
        <w:t>원문</w:t>
      </w:r>
    </w:p>
    <w:p>
      <w:pPr>
        <w:pStyle w:val="SourceText"/>
      </w:pPr>
      <w:r>
        <w:t xml:space="preserve">[0766a25] </w:t>
      </w:r>
      <w:r>
        <w:t>問。若未來為正機者。四懃意云何。</w:t>
      </w:r>
    </w:p>
    <w:p>
      <w:r>
        <w:t>한국어 직역</w:t>
      </w:r>
    </w:p>
    <w:p>
      <w:pPr>
        <w:pStyle w:val="TranslationText"/>
      </w:pPr>
      <w:r>
        <w:t>문. 미래가 정기가 된다면 사정근의 뜻은 어떻게 되는가?</w:t>
      </w:r>
    </w:p>
    <w:p>
      <w:pPr>
        <w:pStyle w:val="Heading2"/>
      </w:pPr>
      <w:r>
        <w:t>문단 1434 · [0766a26]</w:t>
      </w:r>
    </w:p>
    <w:p>
      <w:r>
        <w:t>원문</w:t>
      </w:r>
    </w:p>
    <w:p>
      <w:pPr>
        <w:pStyle w:val="SourceText"/>
      </w:pPr>
      <w:r>
        <w:t xml:space="preserve">[0766a26] </w:t>
      </w:r>
      <w:r>
        <w:t>答。此以屬通意。今更別答者。只為過去惡。遮未來善故。勤斷過去惡。只為過去善不得增長。增長者。即未來善也。是故四正勤中。言雖過去。意實未來。</w:t>
      </w:r>
    </w:p>
    <w:p>
      <w:r>
        <w:t>한국어 직역</w:t>
      </w:r>
    </w:p>
    <w:p>
      <w:pPr>
        <w:pStyle w:val="TranslationText"/>
      </w:pPr>
      <w:r>
        <w:t>답. 이것은 통의를 기준으로 한 것이다. 지금 다시 별도로 답하면, 다만 과거의 악이 미래의 선을 막기 때문에 과거의 악을 부지런히 끊고, 다만 과거의 선이 증장하지 못한 것을 증장시키는 것이 곧 미래의 선이다. 그러므로 사정근 가운데 말은 비록 과거를 말하지만 뜻은 실제로 미래에 있다.</w:t>
      </w:r>
    </w:p>
    <w:p>
      <w:pPr>
        <w:pStyle w:val="Heading2"/>
      </w:pPr>
      <w:r>
        <w:t>문단 1435 · [0766a29]</w:t>
      </w:r>
    </w:p>
    <w:p>
      <w:r>
        <w:t>원문</w:t>
      </w:r>
    </w:p>
    <w:p>
      <w:pPr>
        <w:pStyle w:val="SourceText"/>
      </w:pPr>
      <w:r>
        <w:t xml:space="preserve">[0766a29] </w:t>
      </w:r>
      <w:r>
        <w:t>問。未來有善惡。佛云何照。</w:t>
      </w:r>
    </w:p>
    <w:p>
      <w:r>
        <w:t>한국어 직역</w:t>
      </w:r>
    </w:p>
    <w:p>
      <w:pPr>
        <w:pStyle w:val="TranslationText"/>
      </w:pPr>
      <w:r>
        <w:t>문. 미래에 선악이 있는데 부처는 어떻게 비추어 아는가?</w:t>
      </w:r>
    </w:p>
    <w:p>
      <w:pPr>
        <w:pStyle w:val="Heading2"/>
      </w:pPr>
      <w:r>
        <w:t>문단 1436 · [0766b01]</w:t>
      </w:r>
    </w:p>
    <w:p>
      <w:r>
        <w:t>원문</w:t>
      </w:r>
    </w:p>
    <w:p>
      <w:pPr>
        <w:pStyle w:val="SourceText"/>
      </w:pPr>
      <w:r>
        <w:t xml:space="preserve">[0766b01] </w:t>
      </w:r>
      <w:r>
        <w:t>答。如來智鑒。能如是知。非下地知。仰信而已。何可分別。</w:t>
      </w:r>
    </w:p>
    <w:p>
      <w:r>
        <w:t>한국어 직역</w:t>
      </w:r>
    </w:p>
    <w:p>
      <w:pPr>
        <w:pStyle w:val="TranslationText"/>
      </w:pPr>
      <w:r>
        <w:t>답. 여래의 지혜로운 비춤은 능히 이와 같이 안다. 하위의 경지에서 아는 것이 아니니 우러러 믿을 뿐이다. 어찌 분별할 수 있겠는가.</w:t>
      </w:r>
    </w:p>
    <w:p>
      <w:pPr>
        <w:pStyle w:val="Heading2"/>
      </w:pPr>
      <w:r>
        <w:t>문단 1437 · [0766b02]</w:t>
      </w:r>
    </w:p>
    <w:p>
      <w:r>
        <w:t>원문</w:t>
      </w:r>
    </w:p>
    <w:p>
      <w:pPr>
        <w:pStyle w:val="SourceText"/>
      </w:pPr>
      <w:r>
        <w:t xml:space="preserve">[0766b02] </w:t>
      </w:r>
      <w:r>
        <w:t>問。為是眾生自能感。由佛故感。如來自能應。由眾生故應。</w:t>
      </w:r>
    </w:p>
    <w:p>
      <w:r>
        <w:t>한국어 직역</w:t>
      </w:r>
    </w:p>
    <w:p>
      <w:pPr>
        <w:pStyle w:val="TranslationText"/>
      </w:pPr>
      <w:r>
        <w:t>문. 중생이 스스로 감응할 수 있는가, 부처 때문에 감응하는가. 여래가 스스로 응할 수 있는가, 중생 때문에 응하는가?</w:t>
      </w:r>
    </w:p>
    <w:p>
      <w:pPr>
        <w:pStyle w:val="Heading2"/>
      </w:pPr>
      <w:r>
        <w:t>문단 1438 · [0766b03]</w:t>
      </w:r>
    </w:p>
    <w:p>
      <w:r>
        <w:t>원문</w:t>
      </w:r>
    </w:p>
    <w:p>
      <w:pPr>
        <w:pStyle w:val="SourceText"/>
      </w:pPr>
      <w:r>
        <w:t xml:space="preserve">[0766b03] </w:t>
      </w:r>
      <w:r>
        <w:t>答。此應作四句。自。他。共。無因。破是性義悉不可。無此四句故。則無性。無性故。但以世間名字。四悉檀中而論感應能所等。無能應屬佛。若更番疊作諸語言。名字則亂。不可分別。雖作如此名字。是不住。是字。無所有。故如夢幻。</w:t>
      </w:r>
    </w:p>
    <w:p>
      <w:r>
        <w:t>한국어 직역</w:t>
      </w:r>
    </w:p>
    <w:p>
      <w:pPr>
        <w:pStyle w:val="TranslationText"/>
      </w:pPr>
      <w:r>
        <w:t>답. 이것은 네 구절로 지어야 한다. 자·타·공·무인이다. 그러나 이 성의 뜻을 깨뜨리면 모두 불가하다. 이 네 구절이 없기 때문에 곧 무성이고, 무성이기 때문에 다만 세간의 명자와 사실단 가운데서 감응·능소 등을 논할 뿐이다. ‘능응’이라는 말은 부처에 속한다. 만약 다시 번갈아 겹쳐 여러 언어를 지으면 명자가 곧 어지러워 분별할 수 없다. 비록 이와 같은 명자를 짓더라도 머무는 것이 아니다. 이 글자는 아무 소유도 없으므로 꿈과 환과 같다.</w:t>
      </w:r>
    </w:p>
    <w:p>
      <w:pPr>
        <w:pStyle w:val="Heading2"/>
      </w:pPr>
      <w:r>
        <w:t>문단 1439 · [0766b08]</w:t>
      </w:r>
    </w:p>
    <w:p>
      <w:r>
        <w:t>원문</w:t>
      </w:r>
    </w:p>
    <w:p>
      <w:pPr>
        <w:pStyle w:val="SourceText"/>
      </w:pPr>
      <w:r>
        <w:t xml:space="preserve">[0766b08] </w:t>
      </w:r>
      <w:r>
        <w:t>問。既善惡俱為機者。誰無善惡。此皆應得益耶。</w:t>
      </w:r>
    </w:p>
    <w:p>
      <w:r>
        <w:t>한국어 직역</w:t>
      </w:r>
    </w:p>
    <w:p>
      <w:pPr>
        <w:pStyle w:val="TranslationText"/>
      </w:pPr>
      <w:r>
        <w:t>문. 이미 선악이 모두 기가 된다면 누가 선악이 없겠는가. 그렇다면 모두 이익을 얻어야 하지 않는가?</w:t>
      </w:r>
    </w:p>
    <w:p>
      <w:pPr>
        <w:pStyle w:val="Heading2"/>
      </w:pPr>
      <w:r>
        <w:t>문단 1440 · [0766b09]</w:t>
      </w:r>
    </w:p>
    <w:p>
      <w:r>
        <w:t>원문</w:t>
      </w:r>
    </w:p>
    <w:p>
      <w:pPr>
        <w:pStyle w:val="SourceText"/>
      </w:pPr>
      <w:r>
        <w:t xml:space="preserve">[0766b09] </w:t>
      </w:r>
      <w:r>
        <w:t>答。如世病者。近醫。而有差不差。機亦如是。如有熟不熟。則應有遠有近。明機感不同者。但眾生根性百千。諸佛巧應無量。隨其種種。得度不同。故經云。名色各異。種類若干。如上中下。根莖葉等。隨其種性。各得生長。即是機應不同意也。今略言為四。一者冥應。二者冥機。三者顯機顯應。四者顯機冥應。其相云何。若修三業。現在未運身口。藉往善力。此名為冥機也。雖不相見靈應。而密為法身所益。不見不聞。而覺而知。是為冥益也。二冥機顯益者。過去[1]殖善。而冥機已成。便得值佛聞法。現前獲利。是為顯益。如佛最初得度之人。現在何嘗修善。諸佛照其宿機。自往度之。即其義也。三顯機顯應者。現在身口精勤不懈。而能感降。如須達長跪。佛往祇[2]洹。月蓋曲躬。聖居門閫。如即行人道場禮懺。能感靈瑞。即是顯機顯應也。四者顯機冥應者。如雖一世勤苦。現善濃積。而不顯感。冥有其利。此是顯機冥益。若解四意。一切低頭舉手。福不虛棄。終日無感。終日無悔。若見喜殺壽長。好施貧乏。不生邪見。若不解此者。謂其徒功喪計。憂悔失理。釋論云。今我病苦皆過去。今生修福。報在當來。正念無僻。得此四意也。</w:t>
      </w:r>
    </w:p>
    <w:p>
      <w:r>
        <w:t>한국어 직역</w:t>
      </w:r>
    </w:p>
    <w:p>
      <w:pPr>
        <w:pStyle w:val="TranslationText"/>
      </w:pPr>
      <w:r>
        <w:t>답. 세상의 병자가 의원 가까이에 있어도 낫는 이와 낫지 않는 이가 있는 것과 같다. 기도 또한 그러하여 익고 익지 않음이 있으므로 응에도 멀고 가까움이 있다. 기감이 같지 않음을 밝히면 다만 중생의 근성이 백천이고, 제불의 교묘한 응도 무량하여 그 갖가지에 따라 제도되는 바가 같지 않다. 그러므로 경에서 “명색이 각각 다르고 종류가 여러 가지이며 상·중·하와 근·경·엽 등과 같아 그 종성에 따라 각각 생장한다”고 하였다. 이것이 곧 기응이 같지 않다는 뜻이다. 이제 간략히 네 가지로 말한다. 첫째 명응, 둘째 명기, 셋째 현기현응, 넷째 현기명응이다. 그 모습은 어떠한가. 삼업을 닦되 현재 아직 몸과 입을 움직이지 않고 과거의 선력을 빌리는 것을 명기라 한다. 비록 영응과 서로 보이지 않지만 은밀히 법신의 이익을 입어 보지도 듣지도 않으면서 깨닫고 아는 것이 명익이다. 둘째 명기현익은 과거에 [1]선을 심어 명기가 이미 이루어졌고 곧 부처를 만나 법을 듣고 눈앞에서 이익을 얻는 것이니 현익이다. 부처께서 처음 제도한 사람들과 같다. 현재 언제 선을 닦았겠는가. 제불이 그 숙세의 기를 비추어 알고 스스로 가서 제도한 것이 곧 그 뜻이다. 셋째 현기현응은 현재 몸과 입으로 부지런히 힘쓰며 게으르지 않아 능히 감응을 내리는 것이다. 수달이 길게 무릎 꿇으니 부처가 기[2]원정사로 가고, 월개가 몸을 굽히니 성인이 문지방에 머문 것과 같다. 또 수행자가 도량에서 예참하여 영험한 상서를 감응시키는 것도 곧 현기현응이다. 넷째 현기명응은 한 생 동안 부지런히 고행하여 현재의 선이 짙게 쌓였지만 현저한 감응은 나타나지 않아도 은밀히 이익이 있는 것이니 현기명익이다. 이 네 뜻을 이해하면 일체의 머리 숙임과 손 드는 일도 복이 헛되이 버려지지 않는다. 종일 감응이 없어도 종일 후회하지 않는다. 살생을 좋아하는데도 오래 사는 자를 보고 보시를 좋아하는데도 가난한 자를 보아도 사견을 내지 않는다. 이 뜻을 이해하지 못하면 공연히 공을 들여 계획만 잃었다고 여기고 근심하고 후회하여 이치를 잃는다. 『석론』에서 말한다. “지금 내가 받는 병고는 모두 과거이고, 금생에 복을 닦으면 보가 미래에 있다.” 바른 생각에는 치우침이 없으니 이 네 뜻을 얻은 것이다.</w:t>
      </w:r>
    </w:p>
    <w:p>
      <w:pPr>
        <w:pStyle w:val="SmallMeta"/>
        <w:jc w:val="center"/>
      </w:pPr>
      <w:r>
        <w:t>宗鏡錄卷第六十一</w:t>
      </w:r>
    </w:p>
    <w:p>
      <w:pPr>
        <w:pStyle w:val="SmallMeta"/>
        <w:jc w:val="center"/>
      </w:pPr>
      <w:r>
        <w:t>『종경록』 권제61.</w:t>
      </w:r>
    </w:p>
    <w:p>
      <w:pPr>
        <w:pStyle w:val="Heading2"/>
      </w:pPr>
      <w:r>
        <w:t>문단 1441 · [0766c05]</w:t>
      </w:r>
    </w:p>
    <w:p>
      <w:r>
        <w:t>원문</w:t>
      </w:r>
    </w:p>
    <w:p>
      <w:pPr>
        <w:pStyle w:val="SourceText"/>
      </w:pPr>
      <w:r>
        <w:t xml:space="preserve">[0766c05] </w:t>
      </w:r>
      <w:r>
        <w:t>[3]戊申歲分司大藏都監開板</w:t>
      </w:r>
    </w:p>
    <w:p>
      <w:r>
        <w:t>한국어 직역</w:t>
      </w:r>
    </w:p>
    <w:p>
      <w:pPr>
        <w:pStyle w:val="TranslationText"/>
      </w:pPr>
      <w:r>
        <w:t>[3]무신년 분사대장도감 개판.</w:t>
      </w:r>
    </w:p>
    <w:p>
      <w:r>
        <w:br w:type="page"/>
      </w:r>
    </w:p>
    <w:p>
      <w:pPr>
        <w:pStyle w:val="Heading1"/>
      </w:pPr>
      <w:r>
        <w:t>宗鏡錄卷第六十二</w:t>
      </w:r>
    </w:p>
    <w:p>
      <w:pPr>
        <w:pStyle w:val="SmallMeta"/>
      </w:pPr>
      <w:r>
        <w:t>『종경록』 권제62.</w:t>
      </w:r>
    </w:p>
    <w:p>
      <w:pPr>
        <w:pStyle w:val="SmallMeta"/>
        <w:jc w:val="center"/>
      </w:pPr>
      <w:r>
        <w:t>[＊]慧日永明寺主智覺禪師延壽集</w:t>
      </w:r>
    </w:p>
    <w:p>
      <w:pPr>
        <w:pStyle w:val="SmallMeta"/>
        <w:jc w:val="center"/>
      </w:pPr>
      <w:r>
        <w:t>[＊]혜일영명사주 지각선사 연수 집.</w:t>
      </w:r>
    </w:p>
    <w:p>
      <w:pPr>
        <w:pStyle w:val="Heading2"/>
      </w:pPr>
      <w:r>
        <w:t>문단 1442 · [0766c11]</w:t>
      </w:r>
    </w:p>
    <w:p>
      <w:r>
        <w:t>원문</w:t>
      </w:r>
    </w:p>
    <w:p>
      <w:pPr>
        <w:pStyle w:val="SourceText"/>
      </w:pPr>
      <w:r>
        <w:t xml:space="preserve">[0766c11] </w:t>
      </w:r>
      <w:r>
        <w:t>夫平等真心。群生佛智。雖然等有。信解難生。多抱狐疑。少能圓證。以辟支佛之利智。舍利弗之上根。乃至不退位中諸大菩薩。盡思竭力。罔測其原。巧辯妙通。靡知其際。更希再明教理。確實指陳。顯大旨於目前。斷纖疑於意地。</w:t>
      </w:r>
    </w:p>
    <w:p>
      <w:r>
        <w:t>한국어 직역</w:t>
      </w:r>
    </w:p>
    <w:p>
      <w:pPr>
        <w:pStyle w:val="TranslationText"/>
      </w:pPr>
      <w:r>
        <w:t>무릇 평등한 진심과 중생의 불지는 비록 모두 똑같이 갖추어져 있지만 믿고 이해하기는 어렵고, 대부분 의심을 품으며 원만히 증득하는 이는 적다. 벽지불의 예리한 지혜와 사리불의 뛰어난 근기, 나아가 불퇴위의 여러 대보살조차 생각을 다하고 힘을 다하여도 그 근원을 헤아리지 못하고, 교묘한 변재와 묘한 통달로도 그 끝을 알지 못한다. 다시 교와 이를 거듭 밝혀 확실하게 지시하여 대지를 눈앞에 드러내고 마음자리의 미세한 의심을 끊어 주기를 바란다.</w:t>
      </w:r>
    </w:p>
    <w:p>
      <w:pPr>
        <w:pStyle w:val="Heading2"/>
      </w:pPr>
      <w:r>
        <w:t>문단 1443 · [0766c16]</w:t>
      </w:r>
    </w:p>
    <w:p>
      <w:r>
        <w:t>원문</w:t>
      </w:r>
    </w:p>
    <w:p>
      <w:pPr>
        <w:pStyle w:val="SourceText"/>
      </w:pPr>
      <w:r>
        <w:t xml:space="preserve">[0766c16] </w:t>
      </w:r>
      <w:r>
        <w:t>答。廣略之教。遮表之詮。雖開合不同。總別有異。然皆顯唯心之旨。終無識外之文。證若恒沙。豈唯一二。所以法華經偈云。知第一寂滅。以方便力故。雖說種種道。其實為佛乘。又偈云。我今亦如是。安隱眾生故。以種種法門。宣示於佛道。釋曰。知第一寂滅者。真如一心。是本寂滅。非輪迴生滅之滅。亦非觀行對治之滅。故稱第一於一心寂滅之中。即無法可敷揚。無道可建立。為未了者。以方便大慈力故。雖說種種別門異道。若剋禮而論。唯但指歸一心佛乘。更無餘事。今我亦如是者。今我與十方佛。同證此法。悉皆如是。以此安樂一切有情。示三乘五性。種種法門。宣揚於唯心佛道。楞伽經云。佛告大慧。身及[4]資生器世間等。一切皆是藏識影像。所取能取二種相現。彼諸愚夫。墮生住滅二見中故。於中妄起有無分別。大慧。汝於此義。應勤修學。又入楞伽經偈云。種種隨心轉。唯心非餘法。心生種種生。心滅種種滅。眾生妄分別。無物而見物。無義唯是心。無分別得脫。又偈云。無地及諸諦。無國土及化。佛辟支聲聞。唯是心分別。人體及五陰。諸緣及微塵。勝性自在作。唯是心分別。心遍一切處。一切處皆心。以心不善觀。心性無諸相。華嚴經偈云。一切方海中。依於眾生心想而住。又[1]云知一切法界所安立。悉住心念際三昧。大智度論云。譬如調馬。自見影不驚。何以故。自知影從身出。如信入一乘調順之人。見一切怖境不驚。自知境從心出。唯識論云。如契經說。三界唯心。又說所緣唯識所現。又說諸法皆不離心。又說有情隨心垢淨。又說成就四智菩薩。能隨悟入唯識無境。又頌說。心意識所緣。皆非離自性。故我說一切。唯有識無餘。此等聖教。誠證非一。釋云。又說所緣唯識所現者。汝謂識外所緣。我說即是內識上所現。世親說。謂識所緣。唯識所現。乃至佛告慈氏。無有少法能取少法。無作用故。但法生時。緣起力大。即一體上有二影生。更互相望。不即不離。諸心心所。由緣起力。其性法爾。如是而生。心意識所緣。皆非離自性者。自性即自心法。或理體。即義。之所依本事。謂第八心。第七意。餘六識所緣。皆自心為境。佛言。由如是理故。我說一切有為無為。皆唯有識無餘。實無心外境也。乃知凡有見聞。皆自心生。實無一法當情。而有自體獨立者。盡從緣起。皆逐想成。生死涅槃。俱如幻夢。所以不退轉法輪經云。爾時阿難。即往佛所。白言。世尊。諸比丘不能得來。何以故。見祇桓中大水悉滿。清淨無垢。亦不見精舍樹木。以是義故。皆不得來。佛告阿難。彼諸比丘。於無水中。而生水想。於無色中。生於色想。無受想行識中。生受想行識想。無聲聞辟支佛中。作聲聞辟支佛想。華嚴經云。佛子。云何為菩薩摩訶薩。次第遍往諸佛國土神通三昧。佛子。此菩薩摩訶薩。過。於東方無數世界。復過爾所世界微塵數世界。於彼諸世界中。入此三昧。乃至於彼一一諸如來所。恭敬尊重。頭頂禮敬。舉身布地。請問佛法。讚佛平等。稱揚諸佛廣大功德。入於諸佛所入大悲。得佛平等無礙之力。於一念頃。一切佛所勤求妙法。然於諸佛出興於世。入般涅槃。如是之相。皆無所得。如散動心。了別所緣。心起不知何所緣起。心滅不知何所緣滅。此菩薩摩訶薩。亦復如是。終不分別如來出世。及涅槃相。佛子。如日中陽焰。不從雲生。不從池生。不處於陸。不住於水。非有非無。非善非惡。非清非濁。不堪飲漱。不可穢污。非有體。非無體。非有味。非無味。以因緣故。而現水相。為識所了。遠望似水。而興水想。近之則無。水。想自滅。此菩薩摩訶薩。亦復如是。不得如來出興於世。及涅槃相。諸佛有相。及以無相。皆是想心之所分別。佛子。此三昧。名為清淨深心行。菩薩摩訶薩。於此三昧。入已而起。起已不失。是知非唯佛。教以心為宗。三教所歸。皆云反己為上。如孔子家語。衛靈公問於孔子曰。有語寡人。為國家者。謹之於廟堂之上。則政治矣。何如。子曰。其可也。愛人者。則人愛之。惡人者。則人惡之。所謂不出圜堵之室。而知天下者。知反己之謂也。是知若疋己以徇物。則無事而不歸。自然取捨忘懷。美惡齊旨。是知但了一心。無相自顯。則六趣塵牢。自然超越。出必由戶。莫不由斯道矣。如古德云。六道群蒙。自此門出。歷千劫而不反。一何痛矣。所以諸佛驚入火宅。祖師特地西來。乃至千聖悲嗟。皆為不達唯心出要道耳。故知若不了萬法即真如一心者。悉成遍計。以真如無相。見有相者。皆是情執故。起信論云。一切境界。唯依妄念而有差別。若離心念。則無一切境界之相。</w:t>
      </w:r>
    </w:p>
    <w:p>
      <w:r>
        <w:t>한국어 직역</w:t>
      </w:r>
    </w:p>
    <w:p>
      <w:pPr>
        <w:pStyle w:val="TranslationText"/>
      </w:pPr>
      <w:r>
        <w:t>답. 넓고 간략한 교와 차전·표전의 언전은 비록 개합이 같지 않고 총별에 차이가 있으나 모두 유심의 지취를 드러내며 끝내 식 밖의 법을 말한 문장은 없다. 증거는 항하사와 같으니 어찌 한두 가지뿐이겠는가. 그러므로 『법화경』 게송에서 “제일적멸을 알고 방편력 때문에 비록 갖가지 도를 설하지만 실제로는 불승을 위한다”고 하였다. 또 게송에서 “나도 지금 또한 이와 같이 중생을 안온하게 하기 위해 갖가지 법문으로 불도를 선시한다”고 하였다. 해석한다. “제일적멸을 안다”는 것은 진여일심이 본래 적멸하다는 뜻이다. 윤회의 생멸에 상대하는 멸도 아니고 관행으로 대치하여 얻는 멸도 아니다. 그러므로 제일이라 한다. 일심적멸 가운데에는 본래 펼쳐 말할 법도 없고 세울 도도 없다. 그러나 아직 알지 못한 이를 위해 방편과 대자비의 힘으로 비록 갖가지 별문과 이도를 설하더라도, 그 실체를 바로 논하면 오직 일심불승으로 돌아가게 할 뿐 다른 일은 없다. “나도 지금 또한 이와 같다”는 것은 나 역시 시방불과 함께 이 법을 증득하여 모두 이와 같다는 뜻이다. 이로써 일체유정을 안락하게 하고 삼승과 오성을 보이며 갖가지 법문으로 유심불도를 선양한다. 『능가경』에서 부처가 대혜에게 말하였다. “몸과 [4]자생의 기세간 등 일체는 모두 장식의 영상이다. 능취·소취의 두 상이 나타나는데, 저 여러 어리석은 범부가 생·주·멸의 두 견해에 떨어지기 때문에 그 가운데 망령되이 유무분별을 일으킨다. 대혜여, 그대는 이 뜻을 마땅히 부지런히 닦아 배워야 한다.” 또 『입능가경』 게송에서 말한다. “갖가지가 마음을 따라 전변하니 오직 마음일 뿐 다른 법은 없다. 마음이 생기면 갖가지가 생기고 마음이 멸하면 갖가지가 멸한다. 중생은 망령되이 분별하여 물건이 없는데도 물건을 본다. 뜻은 없고 오직 마음일 뿐이니 분별이 없으면 해탈을 얻는다.” 또 게송에서 “땅과 여러 제도 없고 국토와 교화도 없으며 부처·벽지불·성문도 오직 마음의 분별일 뿐이다. 인체와 오음, 여러 연과 미진, 승성·자재천의 조작도 오직 마음의 분별이다. 마음은 일체처에 두루하고 일체처가 모두 마음이지만 마음을 잘 관하지 못해 심성에는 여러 상이 없음을 알지 못한다”고 하였다. 『화엄경』 게송에서는 “일체 방해 가운데 중생의 심상에 의지하여 머문다”고 하였고, 또 [1]“일체법계가 안립된 바를 알아 모두 심념제삼매에 머문다”고 하였다. 『대지도론』에서는 “비유하면 길들여진 말이 자기 그림자를 보고 놀라지 않는 것과 같다. 왜 그런가? 그림자가 몸에서 나온 줄 스스로 알기 때문이다. 일승을 믿어 들어가 조순한 사람도 일체의 두려운 경계를 보고 놀라지 않는다. 경계가 마음에서 나온 줄 스스로 알기 때문이다.” 『유식론』에서는 “계경에서 삼계는 오직 마음이라고 설하고, 또 소연은 오직 식이 나타낸 것이라고 설하며, 또 제법은 모두 마음을 떠나지 않는다고 설하고, 또 유정은 마음의 더러움과 청정을 따른다고 설한다. 또 사지를 성취한 보살은 유식무경에 따라 깨달아 들어갈 수 있다고 설한다. 또 게송에서 ‘심·의·식이 반연하는 것은 모두 자기 성품을 떠나지 않는다. 그러므로 나는 일체에 오직 식만 있고 나머지는 없다고 설한다’고 하였다. 이러한 성교의 참된 증거가 하나가 아니다.” 해석한다. “소연은 오직 식이 나타낸 것”이라는 것은 그대가 식 밖의 소연이라고 여기는 것을 나는 곧 내식 위에 나타난 것이라고 설한다는 뜻이다. 세친은 “식이 반연하는 바는 오직 식이 나타낸 것”이라고 하였다. 나아가 부처께서 자씨에게 말씀하셨다. “조금이라도 어떤 법이 다른 조금의 법을 취하는 일은 없다. 작용이 없기 때문이다. 다만 법이 생길 때 연기의 힘이 크므로 한 체 위에 두 영상이 생기고, 서로 바라보면 즉하지도 떠나지도 않는다.” 모든 심·심소는 연기의 힘 때문에 그 성품이 법이 본래 그러하여 이와 같이 생긴다. “심·의·식이 반연하는 것은 모두 자기 성품을 떠나지 않는다”는 데서 자성은 곧 자기 심법이거나 혹은 이체로서 뜻의 소의가 되는 본사이다. 곧 제8은 심, 제7은 의, 나머지 육식이 반연하는 것은 모두 자기 마음을 경계로 삼는다. 부처는 “이와 같은 이치 때문에 나는 일체 유위·무위가 오직 식일 뿐 나머지는 없다고 설한다”고 하였다. 실제로 마음 밖의 경계는 없다. 그러므로 무릇 보고 듣는 것이 있으면 모두 자기 마음에서 생긴 것이며, 실제로 한 법도 당정하여 자체로 홀로 서 있는 것은 없다. 모두 연기에서 생기고 다 상을 따라 이루어진다. 생사와 열반도 모두 환몽과 같다. 그러므로 『불퇴전법륜경』에서 말한다. 그때 아난이 부처께 가서 아뢰었다. “세존이시여, 여러 비구들이 올 수 없습니다. 왜 그런가 하면 기원 안에 큰물이 가득 찬 것을 보았고 청정하여 더러움이 없으며 정사와 나무도 보이지 않기 때문입니다. 이런 까닭으로 모두 올 수 없습니다.” 부처께서 아난에게 말씀하셨다. “저 여러 비구는 물이 없는 곳에서 물이라는 생각을 내고, 색이 없는 가운데 색이라는 생각을 내며, 수·상·행·식이 없는 가운데 수·상·행·식이라는 생각을 낸다. 성문과 벽지불이 없는 가운데 성문과 벽지불이라는 생각을 짓는다.” 『화엄경』에서 말한다. “불자여, 무엇을 보살마하살의 차례로 여러 불국토에 두루 가는 신통삼매라 하는가. 불자여, 이 보살마하살은 동방의 무수한 세계를 지나 다시 그만큼의 세계미진수 세계를 지나 저 모든 세계 가운데서 이 삼매에 들어간다. 나아가 저 하나하나의 모든 여래 처소에서 공경하고 존중하며 머리 숙여 예경하고 온몸을 땅에 펼쳐 불법을 청문하며, 부처의 평등을 찬탄하고 모든 부처의 광대한 공덕을 칭양하며, 제불이 들어가는 대비에 들어가 부처의 평등한 무애력을 얻는다. 한 생각 사이에 일체 부처의 처소에서 묘법을 부지런히 구하지만, 제불이 세상에 출현하거나 반열반에 들어가는 이러한 상에 대해서는 모두 얻는 바가 없다. 산동한 마음이 소연을 요별하되 마음이 일어날 때 무엇을 반연하여 일어나는지 모르고 마음이 멸할 때 무엇을 반연하여 멸하는지 모르는 것과 같다. 이 보살마하살도 또한 그러하여 끝내 여래의 출세와 열반상을 분별하지 않는다. 불자여, 한낮의 아지랑이는 구름에서 생기지도 않고 못에서 생기지도 않으며 육지에 있지도 않고 물에 머물지도 않는다. 유도 아니고 무도 아니며 선도 아니고 악도 아니며 청정도 아니고 혼탁도 아니고 마시거나 양치할 수도 없고 더럽힐 수도 없으며, 체가 있는 것도 아니고 체가 없는 것도 아니고 맛이 있는 것도 아니고 맛이 없는 것도 아니다. 인연 때문에 물의 상이 나타나 식이 요별하는 바가 된다. 멀리서 보면 물과 비슷하여 물이라는 생각을 일으키지만 가까이 가면 물이 없으므로 물이라는 생각이 스스로 멸한다. 이 보살마하살도 또한 그러하여 여래가 세상에 출현하는 상과 열반상을 얻지 못한다. 제불의 유상과 무상은 모두 상심이 분별한 것이다. 불자여, 이 삼매를 청정심심행이라 한다. 보살마하살은 이 삼매에 들어갔다가 일어나고, 일어난 뒤에도 잃지 않는다.” 그러므로 오직 불교만 마음을 종으로 삼는 것이 아니라 삼교의 귀취도 모두 자기에게 돌이키는 것을 으뜸으로 삼는다고 한다. 『공자가어』에서 위령공이 공자에게 물었다. “어떤 이가 과인에게 말하기를 나라를 다스리는 자가 묘당 위에서 삼가면 정사가 잘 다스려진다고 하였습니다. 어떻습니까?” 공자가 말하였다. “그럴 만하다. 사람을 사랑하면 사람이 그를 사랑하고, 사람을 미워하면 사람이 그를 미워한다. 이른바 원도(圜堵)의 방을 나가지 않고도 천하를 안다는 것은 자기에게 돌이킬 줄 아는 것을 말한다.” 그러므로 만약 자기를 바로잡아 사물에 따르게 하면 돌아가지 않는 일이 없다. 자연히 취사하는 마음을 잊고 미와 악이 같은 지취가 된다. 그러므로 다만 일심을 요달하면 무상이 스스로 드러나고 육취의 진뢰도 자연히 초월한다. 밖으로 나가면 반드시 문을 거치니 이 도를 말미암지 않는 것이 없다. 옛 덕이 “육도의 군몽이 이 문에서 나가 천 겁을 지나도 돌아오지 못하니 얼마나 슬픈가”라고 한 것과 같다. 그러므로 모든 부처가 화택에 뛰어들고 조사께서 특별히 서쪽에서 오셨으며, 나아가 천 성인이 슬퍼 탄식한 것도 모두 유심의 출요도를 통달하지 못하기 때문이다. 그러므로 만법이 곧 진여일심임을 알지 못하면 모두 변계가 된다. 진여는 상이 없는데 상이 있다고 보는 것은 모두 정집이기 때문이다. 『기신론』에서 말한다. “일체경계는 오직 망념에 의지하여 차별이 있다. 만약 심념을 떠나면 곧 일체경계의 상도 없다.”</w:t>
      </w:r>
    </w:p>
    <w:p>
      <w:pPr>
        <w:pStyle w:val="EditorialNote"/>
      </w:pPr>
      <w:r>
        <w:t>교감·번역 메모 | [판독·구문 검토 필요] 원문 「若疋己以徇物」의 「疋」은 문맥상 자기에게 돌이켜 사물에 응하는 뜻으로 잠정 번역하였다. 원문 자형은 보존하였다.</w:t>
      </w:r>
    </w:p>
    <w:p>
      <w:pPr>
        <w:pStyle w:val="Heading2"/>
      </w:pPr>
      <w:r>
        <w:t>문단 1444 · [0767c16]</w:t>
      </w:r>
    </w:p>
    <w:p>
      <w:r>
        <w:t>원문</w:t>
      </w:r>
    </w:p>
    <w:p>
      <w:pPr>
        <w:pStyle w:val="SourceText"/>
      </w:pPr>
      <w:r>
        <w:t xml:space="preserve">[0767c16] </w:t>
      </w:r>
      <w:r>
        <w:t>問。八識自性行相作用。為復是一。為復各異。</w:t>
      </w:r>
    </w:p>
    <w:p>
      <w:r>
        <w:t>한국어 직역</w:t>
      </w:r>
    </w:p>
    <w:p>
      <w:pPr>
        <w:pStyle w:val="TranslationText"/>
      </w:pPr>
      <w:r>
        <w:t>문. 팔식의 자성·행상·작용은 다시 하나인가, 각각 다른가?</w:t>
      </w:r>
    </w:p>
    <w:p>
      <w:pPr>
        <w:pStyle w:val="Heading2"/>
      </w:pPr>
      <w:r>
        <w:t>문단 1445 · [0767c17]</w:t>
      </w:r>
    </w:p>
    <w:p>
      <w:r>
        <w:t>원문</w:t>
      </w:r>
    </w:p>
    <w:p>
      <w:pPr>
        <w:pStyle w:val="SourceText"/>
      </w:pPr>
      <w:r>
        <w:t xml:space="preserve">[0767c17] </w:t>
      </w:r>
      <w:r>
        <w:t>答。非一非異。論云。八識自性。不可言定一。行相所依緣。相應異故。又一滅時。餘不滅故。能所熏等。相各異故。亦非定異。經說八識如水波等。無差別故。定異。應非因果性故。如幻事等。無定性故。如前所說。識差別相。依理世俗。非真勝義。真勝義中。心言絕故。如伽陀說。心意識八種。俗故相有別。真故相無別。相所相無故。釋云。以三義釋不可定。一行相。謂見分。二所依。謂根。三緣。謂所緣。以此三義。相應異故。如眼識見色為行相。乃至第八變色等為行相。若一識滅。餘七等不必滅者。七是能熏。八是所熏。又七是因。八是果。亦非定異者。楞伽經說。識如大海水波。無有差別相。又若定異。應非因果。更互為因果故。法爾因果。非定異。如麥不生豆等芽故。又一切法如幻等。故知無定異性。</w:t>
      </w:r>
    </w:p>
    <w:p>
      <w:r>
        <w:t>한국어 직역</w:t>
      </w:r>
    </w:p>
    <w:p>
      <w:pPr>
        <w:pStyle w:val="TranslationText"/>
      </w:pPr>
      <w:r>
        <w:t>답. 하나도 아니고 다르지도 않다. 논에서 말한다. “팔식의 자성을 결정적으로 하나라고 말할 수 없다. 행상·소의·소연·상응이 다르기 때문이다. 또 하나가 멸할 때 나머지가 멸하지 않기 때문이고 능훈·소훈 등의 상이 각각 다르기 때문이다. 또 결정적으로 다르다고 할 수도 없다. 경에서는 팔식을 물과 파도와 같아 차별이 없다고 설하기 때문이다. 만약 결정적으로 다르다면 인과성이 아니어야 하고, 환사 등과 같아 정해진 성이 없기 때문이다. 앞에서 말한 식의 차별상은 이세속에 의지한 것이지 진승의가 아니다. 진승의 가운데서는 마음과 말이 끊어지기 때문이다. 게송에서 ‘심·의·식 여덟 종류는 속제에서는 상이 달라도 진제에서는 상이 다르지 않다. 상과 소상이 없기 때문이다’라고 한 것과 같다. 해석한다. 세 가지 뜻으로 결정코 하나일 수 없음을 해석한다. 첫째 행상, 곧 견분이고, 둘째 소의, 곧 근이며, 셋째 연, 곧 소연이다. 이 세 뜻과 상응이 다르기 때문이다. 안식이 색을 보는 것을 행상으로 하는 것부터 나아가 제8식이 색 등을 변하는 것을 행상으로 삼는 것까지 그렇다. 또 한 식이 멸할 때 나머지 칠식 등이 반드시 멸하지 않는다는 것은 칠식이 능훈이고 팔식이 소훈이며, 또 칠식은 인이고 팔식은 과이기 때문이다. 또한 결정코 다르지도 않다는 것은, 『능가경』에서 식을 대해의 물과 파도에 비유하여 차별상이 없다고 설한 데 따른 것이다. 또 결정적으로 다르다면 인과가 될 수 없어야 한다. 서로 인과가 되기 때문이다. 법이 본래 그러한 인과는 결정적으로 다르지 않다. 보리가 콩의 싹을 낳지 않는 것과 같기 때문이다. 또 일체법은 환 등과 같으므로 결정된 다른 성이 없음을 알아야 한다.</w:t>
      </w:r>
    </w:p>
    <w:p>
      <w:pPr>
        <w:pStyle w:val="Heading2"/>
      </w:pPr>
      <w:r>
        <w:t>문단 1446 · [0768a03]</w:t>
      </w:r>
    </w:p>
    <w:p>
      <w:r>
        <w:t>원문</w:t>
      </w:r>
    </w:p>
    <w:p>
      <w:pPr>
        <w:pStyle w:val="SourceText"/>
      </w:pPr>
      <w:r>
        <w:t xml:space="preserve">[0768a03] </w:t>
      </w:r>
      <w:r>
        <w:t>問。若爾。前來所說三能變相是何。</w:t>
      </w:r>
    </w:p>
    <w:p>
      <w:r>
        <w:t>한국어 직역</w:t>
      </w:r>
    </w:p>
    <w:p>
      <w:pPr>
        <w:pStyle w:val="TranslationText"/>
      </w:pPr>
      <w:r>
        <w:t>문. 그렇다면 앞서 말한 삼능변의 상은 무엇인가?</w:t>
      </w:r>
    </w:p>
    <w:p>
      <w:pPr>
        <w:pStyle w:val="Heading2"/>
      </w:pPr>
      <w:r>
        <w:t>문단 1447 · [0768a04]</w:t>
      </w:r>
    </w:p>
    <w:p>
      <w:r>
        <w:t>원문</w:t>
      </w:r>
    </w:p>
    <w:p>
      <w:pPr>
        <w:pStyle w:val="SourceText"/>
      </w:pPr>
      <w:r>
        <w:t xml:space="preserve">[0768a04] </w:t>
      </w:r>
      <w:r>
        <w:t>答。此依四俗諦中第二道理世俗。說有八等隨事差別。非四重真諦中。第四真勝義諦。勝義諦中。若八識理。分別心。與言皆絕。故。非一非異。相所相無故者。相即是能。所相是所。識上何者為能相所相。謂用為能相。體為所相。或以見分為能相。相分為所相。又以七識為能相。第八為所相。所相既無。能相非有。若入真門。理皆無別。真門但是遮別言無別。無別。亦無別無不別。釋曰。但以從初業識。起見相二門。因見立能。因相立所。能所纔具。我法互興。從此因有為而立無為。對虛假而談真實。皆無[1]定體。似有非真。是以認互起之名。見色有表而執空無表。對相待之質。見牛角有而執兔角無。不知以有遮無。有非定有。以無遮有。無非定無。若了八識真心。自然絕待。疑消能所。藤蛇於是併空。見息對治。形名以之雙寂。</w:t>
      </w:r>
    </w:p>
    <w:p>
      <w:r>
        <w:t>한국어 직역</w:t>
      </w:r>
    </w:p>
    <w:p>
      <w:pPr>
        <w:pStyle w:val="TranslationText"/>
      </w:pPr>
      <w:r>
        <w:t>답. 이것은 사속제 가운데 둘째 도리세속에 의지하여 팔식 등의 사에 따른 차별이 있다고 설한 것이지, 사중진제 가운데 넷째 진승의제에서 설한 것이 아니다. 승의제 가운데 팔식의 이치를 말하려 하면 분별심과 언어가 모두 끊어진다. “하나도 아니고 다르지도 않으며 상과 소상이 없다”는 데서 상은 곧 능이고 소상은 곧 소이다. 식 위에서 무엇이 능상과 소상인가. 이를테면 용이 능상이고 체가 소상이다. 혹 견분을 능상, 상분을 소상으로 삼기도 하고, 또 칠식을 능상, 제8을 소상으로 삼기도 한다. 소상이 이미 없으면 능상도 있지 않다. 진문에 들어가면 이치는 모두 차별이 없다. 진문에서는 다만 차별을 차단하여 차별이 없다고 말할 뿐이다. 그 ‘차별 없음’조차도 없고, 차별 없음과 차별 있음도 없다. 해석한다. 다만 최초의 업식으로부터 견·상 두 문이 일어나, 견으로 인해 능을 세우고 상으로 인해 소를 세운 것이다. 능소가 갖추어지자 아와 법이 서로 일어났다. 이로부터 유위를 인하여 무위를 세우고 허가에 상대하여 진실을 논하였다. 모두 [1]정해진 체가 없고 있는 듯할 뿐 진실이 아니다. 그러므로 서로 의지하여 일어난 이름을 인정하여 색에는 표가 있다고 보고 공은 무표라고 집착하고, 상대하는 바탕에 기대어 소뿔은 있다고 보고 토끼뿔은 없다고 집착한다. 유로 무를 막는 것이므로 유도 결정적 유가 아니고, 무로 유를 막는 것이므로 무도 결정적 무가 아님을 알지 못한다. 팔식이 진심임을 요달하면 자연히 대대를 끊고 능소에 대한 의심도 사라진다. 등나무와 뱀의 비유에서 둘 다 공해지고, 견해가 그쳐 대치도 쉬며 형상과 이름도 함께 적멸한다.</w:t>
      </w:r>
    </w:p>
    <w:p>
      <w:pPr>
        <w:pStyle w:val="Heading2"/>
      </w:pPr>
      <w:r>
        <w:t>문단 1448 · [0768a21]</w:t>
      </w:r>
    </w:p>
    <w:p>
      <w:r>
        <w:t>원문</w:t>
      </w:r>
    </w:p>
    <w:p>
      <w:pPr>
        <w:pStyle w:val="SourceText"/>
      </w:pPr>
      <w:r>
        <w:t xml:space="preserve">[0768a21] </w:t>
      </w:r>
      <w:r>
        <w:t>問。心外無法。祖佛正宗。今目覩森羅。初學難曉。不細開示。何以斷疑。須憑徵詰之由。以破情塵之執。</w:t>
      </w:r>
    </w:p>
    <w:p>
      <w:r>
        <w:t>한국어 직역</w:t>
      </w:r>
    </w:p>
    <w:p>
      <w:pPr>
        <w:pStyle w:val="TranslationText"/>
      </w:pPr>
      <w:r>
        <w:t>문. 마음 밖에 법이 없다는 것이 조사와 부처의 정종이다. 그런데 지금 눈앞에 삼라만상이 보이니 초학자는 이해하기 어렵다. 자세히 열어 보이지 않으면 무엇으로 의심을 끊겠는가. 반드시 문답으로 따져 묻는 까닭에 의거하여 정진에 대한 집착을 깨뜨려야 한다.</w:t>
      </w:r>
    </w:p>
    <w:p>
      <w:pPr>
        <w:pStyle w:val="Heading2"/>
      </w:pPr>
      <w:r>
        <w:t>문단 1449 · [0768a23]</w:t>
      </w:r>
    </w:p>
    <w:p>
      <w:r>
        <w:t>원문</w:t>
      </w:r>
    </w:p>
    <w:p>
      <w:pPr>
        <w:pStyle w:val="SourceText"/>
      </w:pPr>
      <w:r>
        <w:t xml:space="preserve">[0768a23] </w:t>
      </w:r>
      <w:r>
        <w:t>答。前已廣明。今重引證。唯識頌云。是法識轉變。分別。所分別。由此彼皆無。故一切唯識。言轉變者。即八種識。從自證分。轉變似二分現。即所變見分。有能作用。說名為見。所變相分。為所作用。說名為相。即俱依自證分而轉。既若見相二分包一切法盡。即此二分從心體上變起。故知一切諸法。皆不離心。分別所分別者。見分是能分別。相分是所分別。由此彼皆無者。此見相二分上。妄執。彼我法二執是無。即由此見相二分外。妄情執有。心外我法之境皆是無。故云由此彼皆無。故一切唯識者。唯遮境有。識簡心空。除執二邊。正處中道。即將唯字。遮薩婆多執心外[2]有其實境。將識字簡清辯等執惡取空。即破空有二邊。正處中道。故疏云。外則包羅萬[3]像。內則能所俱成。可謂四分一心。理無逾者。又小乘九難。難心外無法唯心之旨。一唯識所因難。諸小乘師云。離心之外。現見色法。是其實境所緣。論主何故包羅歸心。總說名為唯識。一乃色心有異。二又能所不同。關云。色境不牽能緣心。以色從心。可唯識。當情色境外迷心。心被境迷。非唯識義。論主云。只此外邊色境。一是一切有情緣心變。二是一切有情心之所持。根本。皆由於心。是故攝歸唯識。十地經及華嚴經說。三界唯心。意云。三界之法。唯是心之所變。離心之外。更無一物。此亦為遮我法二執。但是妄情執有。舉體全無。唯有內心。故言唯心。</w:t>
      </w:r>
    </w:p>
    <w:p>
      <w:r>
        <w:t>한국어 직역</w:t>
      </w:r>
    </w:p>
    <w:p>
      <w:pPr>
        <w:pStyle w:val="TranslationText"/>
      </w:pPr>
      <w:r>
        <w:t>답. 앞에서 이미 널리 밝혔지만 지금 다시 증거를 인용한다. 『유식송』에서 말한다. “이 법은 식이 전변한 것이니 분별과 소분별이다. 이 때문에 저 둘은 모두 없으므로 일체는 유식이다.” ‘전변’이란 곧 여덟 종류의 식이 자증분으로부터 전변하여 두 분과 비슷하게 나타나는 것이다. 곧 변한 견분에는 능히 작용하는 공능이 있어 견이라 하고, 변한 상분은 작용받는 바가 되므로 상이라 한다. 둘 다 자증분에 의지해 전변한다. 견·상 두 분이 이미 일체법을 다 포괄한다면 이 두 분은 모두 심체 위에서 변해 일어난 것이므로 일체제법은 모두 마음을 떠나지 않는다. 분별과 소분별에서 견분이 능분별이고 상분이 소분별이다. “이 때문에 저 둘은 모두 없다”는 것은 이 견·상 두 분 위에 망령되이 집착한 아집·법집 둘이 없다는 뜻이다. 곧 견·상 두 분 밖에 망정으로 집착한 마음 밖의 아법경계가 모두 없다는 것이다. 그러므로 “이 때문에 저 둘은 모두 없다”고 한다. “그러므로 일체는 유식”이라는 데서 유(唯)는 경계가 있음을 막고 식(識)은 마음마저 공하다는 집착을 가린다. 공과 유 두 변의 집착을 제거하여 바르게 중도에 처한다. 곧 ‘유’자로 설바다부가 마음 밖에 [2]실경이 있다고 집착하는 것을 막고, ‘식’자로 청변 등이 악취공에 집착하는 것을 가린다. 곧 공·유 두 변을 깨뜨려 중도에 바로 처하게 한다. 그러므로 소에서 “밖으로는 만[3]상을 포괄하고 안으로는 능소가 함께 이루어지니 사분일심으로 이치를 말하면 이보다 뛰어난 것이 없다”고 하였다. 또 소승의 아홉 가지 난문은 마음 밖에 법이 없다는 유심의 지취를 논난한다. 첫째 유식소인난이다. 여러 소승사는 “마음을 떠난 밖에 지금 눈앞에 보이는 색법이 실제 경계로서 소연이 된다. 그런데 논주는 어찌하여 모두 마음으로 귀속시켜 총괄하여 유식이라 하는가. 첫째 색과 마음은 다르고, 둘째 능과 소도 같지 않다. 색경계가 능연심을 끌어당기지 않고 색이 마음을 따른다면 유식이라 할 수 있다. 그러나 당정의 색경계 밖에서 마음이 미혹하고 마음이 경계에 미혹되는데 어찌 유식의 뜻이라 할 수 있는가?”라고 한다. 논주는 말한다. “다만 이 바깥의 색경계는 첫째 일체유정의 연심이 변한 것이고, 둘째 일체유정의 마음이 지닌 바이다. 근본적으로 모두 마음에서 말미암으므로 유식으로 거두어 귀속시킨다.” 『십지경』과 『화엄경』에서 “삼계는 오직 마음”이라고 설한다. 뜻은 삼계의 법이 오직 마음이 변한 바이고 마음을 떠난 밖에는 다시 한 물건도 없다는 것이다. 이것도 아집과 법집을 막기 위해서이며 다만 망정으로 집착해 있다고 여기는 것은 전체가 전혀 없고 오직 내심만 있기 때문에 유심이라 한다.</w:t>
      </w:r>
    </w:p>
    <w:p>
      <w:pPr>
        <w:pStyle w:val="Heading2"/>
      </w:pPr>
      <w:r>
        <w:t>문단 1450 · [0768b21]</w:t>
      </w:r>
    </w:p>
    <w:p>
      <w:r>
        <w:t>원문</w:t>
      </w:r>
    </w:p>
    <w:p>
      <w:pPr>
        <w:pStyle w:val="SourceText"/>
      </w:pPr>
      <w:r>
        <w:t xml:space="preserve">[0768b21] </w:t>
      </w:r>
      <w:r>
        <w:t>問。欲色二界。有外器色境。云是心變故。所言唯心。且如無色界天。唯有內心。無外色境。何要更言唯心。豈不成相扶極成過。</w:t>
      </w:r>
    </w:p>
    <w:p>
      <w:r>
        <w:t>한국어 직역</w:t>
      </w:r>
    </w:p>
    <w:p>
      <w:pPr>
        <w:pStyle w:val="TranslationText"/>
      </w:pPr>
      <w:r>
        <w:t>문. 욕계와 색계에는 바깥 기세의 색경계가 있으므로 마음이 변한 것이라고 하여 유심이라 말한다. 그런데 무색계천에는 오직 내심만 있고 바깥 색경계가 없는데 무엇 때문에 또 유심이라 하는가. 이것은 서로 도와 이미 함께 성립된 것을 다시 세우는 허물이 되지 않는가?</w:t>
      </w:r>
    </w:p>
    <w:p>
      <w:pPr>
        <w:pStyle w:val="Heading2"/>
      </w:pPr>
      <w:r>
        <w:t>문단 1451 · [0768b24]</w:t>
      </w:r>
    </w:p>
    <w:p>
      <w:r>
        <w:t>원문</w:t>
      </w:r>
    </w:p>
    <w:p>
      <w:pPr>
        <w:pStyle w:val="SourceText"/>
      </w:pPr>
      <w:r>
        <w:t xml:space="preserve">[0768b24] </w:t>
      </w:r>
      <w:r>
        <w:t>答。不但說色境不離心。方名唯心。此亦遮無色界天貪等取能取之心故。為無色界有情。亦貪於空等境起其妄心故。無色界。亦名唯心。若得無漏時。其出世無漏色等。是出世無漏心心所唯識。亦是唯心。故云三界唯心。解深密經云。又說所緣唯識所現。即一切所緣之境。唯是識之所變。更無外法。所以佛告慈氏菩薩云。無有少法能取少法。無作用故。楞伽經又說。諸法皆不離心。無垢稱經又說。有情隨心垢淨。又鈔釋唯識所因。立四種道理。即四比量也。第一比量成立五塵相分色。皆是五識親所緣緣。成其唯識義。第二成立第六識。并闇成立七八二識。皆緣自之親相分。不離於識。是唯識義。第三總成立一切親相分不離心體。得成唯識。第四成立一切疎所緣緣境皆不離心。得成唯識。且第一成立五塵相分皆不離五識者。今但成立一識相分不離於識。餘四識准作。量云。極成眼識是有法。定不親緣離自識色。是宗。因云。極成五識中隨一攝故。如餘極成四識。將釋此量。分之為二。初釋名揀過。次略申問答。初者。宗前陳云極成。[4]者即揀兩宗不極成眼識。且如大乘宗中許有他方佛眼識。及佛無漏眼識。為小乘不許。亦揀之不取。若小乘宗中執佛是有漏。眼識。及最後身菩薩染污眼識。即大乘不許。亦須簡之。即兩宗互不許者。是不極成法。今但取兩宗共許極成眼識。方立為宗。故前陳言極成眼識也。</w:t>
      </w:r>
    </w:p>
    <w:p>
      <w:r>
        <w:t>한국어 직역</w:t>
      </w:r>
    </w:p>
    <w:p>
      <w:pPr>
        <w:pStyle w:val="TranslationText"/>
      </w:pPr>
      <w:r>
        <w:t>답. 색경계가 마음을 떠나지 않는다고 설해야만 유심이라 하는 것이 아니다. 이것은 또한 무색계천이 탐 등으로 능취심을 취하는 것을 막는다. 무색계 유정도 공 등의 경계에 탐착하여 망심을 일으키기 때문이다. 그러므로 무색계도 유심이라 한다. 만약 무루를 얻었을 때에는 출세간의 무루색 등도 출세간 무루 심·심소의 유식이므로 역시 유심이다. 그러므로 삼계유심이라 한다. 『해심밀경』에서 또 “소연은 오직 식이 나타낸 것”이라고 하였다. 곧 일체 소연경계가 오직 식이 변한 것이고 다시 외법은 없다. 그러므로 부처께서 자씨보살에게 “조금이라도 어떤 법이 다른 조금의 법을 취하는 일은 없다”고 말씀하셨다. 작용이 없기 때문이다. 『능가경』에서도 “제법은 모두 마음을 떠나지 않는다”고 설하고, 『무구칭경』에서도 “유정은 마음의 더러움과 청정을 따른다”고 설한다. 또 소에서는 유식의 소인을 해석하며 네 가지 도리, 곧 네 비량을 세운다. 첫째 비량은 오진의 상분색이 모두 오식의 친소연연임을 성립하여 유식의 뜻을 이룬다. 둘째는 제6식을 성립하고 겸하여 암암리에 제7·제8 두 식도 성립하여 모두 자기의 친상분을 반연하고 식을 떠나지 않음을 밝히니 이것이 유식의 뜻이다. 셋째는 총괄하여 일체 친상분이 심체를 떠나지 않음을 성립하여 유식을 이룬다. 넷째는 일체 소소연연의 경계도 모두 마음을 떠나지 않음을 성립하여 유식을 이룬다. 우선 첫째, 오진상분이 모두 오식을 떠나지 않음을 성립하는 데서는 지금 다만 한 식의 상분이 식을 떠나지 않음을 성립하고 나머지 네 식은 이에 준하여 짓는다. 비량을 세우면 “극성안식은 유법이고, 결정코 자기 식을 떠난 색을 친히 반연하지 않는 것이 종이다. 인은 극성오식 가운데 하나에 포섭되기 때문이고, 동유는 나머지 극성사식과 같다.” 이 양을 해석함에 둘로 나눈다. 처음은 이름을 해석하고 허물을 가리는 것이고, 다음은 간략히 문답을 펼친다. 먼저 처음에서 종의 전진에 “극성”이라고 한 [4]것은 양종이 극성으로 인정하지 않는 안식을 가리는 것이다. 대승종에서는 타방불의 안식과 부처의 무루안식을 허락하지만 소승은 허락하지 않으므로 또한 가려 취하지 않는다. 소승종에서는 부처의 유루안식과 최후신보살의 염오안식을 집착하지만 대승은 허락하지 않으므로 이것도 가려야 한다. 곧 두 종이 서로 허락하지 않는 것은 불극성법이다. 지금은 다만 양종이 함께 허락하는 극성안식만 취하여 비로소 종으로 세우므로 전진에서 ‘극성안식’이라고 한 것이다.</w:t>
      </w:r>
    </w:p>
    <w:p>
      <w:pPr>
        <w:pStyle w:val="EditorialNote"/>
      </w:pPr>
      <w:r>
        <w:t>교감·번역 메모 | [구두·편집표지 검토 필요] 원문 「宗前陳云極成。[4]者」처럼 구점과 편집표지가 맞물려 있다. 원문을 이동하거나 정규화하지 않았다.</w:t>
      </w:r>
    </w:p>
    <w:p>
      <w:pPr>
        <w:pStyle w:val="Heading2"/>
      </w:pPr>
      <w:r>
        <w:t>문단 1452 · [0768c22]</w:t>
      </w:r>
    </w:p>
    <w:p>
      <w:r>
        <w:t>원문</w:t>
      </w:r>
    </w:p>
    <w:p>
      <w:pPr>
        <w:pStyle w:val="SourceText"/>
      </w:pPr>
      <w:r>
        <w:t xml:space="preserve">[0768c22] </w:t>
      </w:r>
      <w:r>
        <w:t>問。若不致極成兩宗簡。即有何過。</w:t>
      </w:r>
    </w:p>
    <w:p>
      <w:r>
        <w:t>한국어 직역</w:t>
      </w:r>
    </w:p>
    <w:p>
      <w:pPr>
        <w:pStyle w:val="TranslationText"/>
      </w:pPr>
      <w:r>
        <w:t>문. 만약 ‘극성’이라는 두 글자로 양종을 가리지 않으면 어떤 허물이 있는가?</w:t>
      </w:r>
    </w:p>
    <w:p>
      <w:pPr>
        <w:pStyle w:val="Heading2"/>
      </w:pPr>
      <w:r>
        <w:t>문단 1453 · [0768c23]</w:t>
      </w:r>
    </w:p>
    <w:p>
      <w:r>
        <w:t>원문</w:t>
      </w:r>
    </w:p>
    <w:p>
      <w:pPr>
        <w:pStyle w:val="SourceText"/>
      </w:pPr>
      <w:r>
        <w:t xml:space="preserve">[0768c23] </w:t>
      </w:r>
      <w:r>
        <w:t>答。前陳便有自他一分所別不極成過。因中亦犯自他一分所依不成過。為前陳無極成眼識為所依故。所以安極成二字。簡後陳言定不親緣離自識色宗者。但是離眼識相分外。所有本質色。及餘四塵。但離眼識者。皆不親緣。若立敵共諍。只諍本質也。若大乘自宗。成立眼識親相分色。</w:t>
      </w:r>
    </w:p>
    <w:p>
      <w:r>
        <w:t>한국어 직역</w:t>
      </w:r>
    </w:p>
    <w:p>
      <w:pPr>
        <w:pStyle w:val="TranslationText"/>
      </w:pPr>
      <w:r>
        <w:t>답. 전진에 곧 자타일분소별불극성의 허물이 있고, 인 가운데도 자타일분소의불성의 허물을 범한다. 전진에 극성안식이라는 소의가 없기 때문이다. 그래서 ‘극성’ 두 글자를 둔다. 후진의 “결정코 자기 식을 떠난 색을 친히 반연하지 않는다”는 종을 가리면, 안식의 상분 밖에 있는 모든 본질색과 나머지 네 진 가운데 안식을 떠난 것은 모두 친히 반연하지 않는다는 뜻이다. 입자와 적자가 함께 다투는 것은 오직 본질에 관한 것이다. 대승 자종에서는 안식의 친상분색을 성립한다.</w:t>
      </w:r>
    </w:p>
    <w:p>
      <w:pPr>
        <w:pStyle w:val="Heading2"/>
      </w:pPr>
      <w:r>
        <w:t>문단 1454 · [0768c29]</w:t>
      </w:r>
    </w:p>
    <w:p>
      <w:r>
        <w:t>원문</w:t>
      </w:r>
    </w:p>
    <w:p>
      <w:pPr>
        <w:pStyle w:val="SourceText"/>
      </w:pPr>
      <w:r>
        <w:t xml:space="preserve">[0768c29] </w:t>
      </w:r>
      <w:r>
        <w:t>問。何故不言定親緣不離自識色耶。</w:t>
      </w:r>
    </w:p>
    <w:p>
      <w:r>
        <w:t>한국어 직역</w:t>
      </w:r>
    </w:p>
    <w:p>
      <w:pPr>
        <w:pStyle w:val="TranslationText"/>
      </w:pPr>
      <w:r>
        <w:t>문. 어찌하여 “결정코 자기 식을 떠나지 않는 색을 친히 반연한다”고 말하지 않는가?</w:t>
      </w:r>
    </w:p>
    <w:p>
      <w:pPr>
        <w:pStyle w:val="Heading2"/>
      </w:pPr>
      <w:r>
        <w:t>문단 1455 · [0769a01]</w:t>
      </w:r>
    </w:p>
    <w:p>
      <w:r>
        <w:t>원문</w:t>
      </w:r>
    </w:p>
    <w:p>
      <w:pPr>
        <w:pStyle w:val="SourceText"/>
      </w:pPr>
      <w:r>
        <w:t xml:space="preserve">[0769a01] </w:t>
      </w:r>
      <w:r>
        <w:t>答。恐犯能別不極成過故。謂小乘不許色不離於眼識故。次因云。極成五識中隨一攝故者。因言極成。亦簡不極成五識。若不言極成簡。空言五識中隨一攝者。即此因犯自他一分隨一不成過。所以因安極成言揀之。喻云。如餘極成四識者。喻言極成。亦揀不極成法。若不安極成。犯一分能立所立不極成過。所以安極成言簡。既立得相分色不離於眼識。餘聲香味觸等皆準此成立。皆不離於餘四識故。所以唯識論頌云。極成眼等識。五隨一攝故。如餘不親緣。離自識色等。次申問答。</w:t>
      </w:r>
    </w:p>
    <w:p>
      <w:r>
        <w:t>한국어 직역</w:t>
      </w:r>
    </w:p>
    <w:p>
      <w:pPr>
        <w:pStyle w:val="TranslationText"/>
      </w:pPr>
      <w:r>
        <w:t>답. 능별불극성의 허물을 범할까 염려되기 때문이다. 소승은 색이 안식을 떠나지 않는다는 것을 허락하지 않기 때문이다. 다음 인에서 “극성오식 가운데 하나에 포섭되기 때문”이라고 한 데서 ‘극성’이라는 말도 불극성한 오식을 가린다. 만약 ‘극성’이라고 가리지 않고 단지 “오식 가운데 하나에 포섭되기 때문”이라고만 하면 이 인은 자타일분수일불성의 허물을 범한다. 그러므로 인에 ‘극성’이라는 말을 두어 가린다. 동유에서 “나머지 극성사식과 같다”고 한 것에서 ‘극성’이라는 말 역시 불극성법을 가린다. 만약 ‘극성’을 넣지 않으면 일분능립소립불극성의 허물을 범하므로 ‘극성’이라는 말을 넣어 가린다. 이미 상분색이 안식을 떠나지 않음을 성립했으니 나머지 성·향·미·촉 등도 모두 이에 준하여 성립하여 나머지 사식을 떠나지 않는다. 그러므로 『유식론』 게송에서 “극성안식 등은 오식 가운데 하나에 포섭되기 때문에 나머지와 같아 자기 식을 떠난 색 등을 친히 반연하지 않는다”고 하였다. 다음 문답을 펼친다.</w:t>
      </w:r>
    </w:p>
    <w:p>
      <w:pPr>
        <w:pStyle w:val="Heading2"/>
      </w:pPr>
      <w:r>
        <w:t>문단 1456 · [0769a12]</w:t>
      </w:r>
    </w:p>
    <w:p>
      <w:r>
        <w:t>원문</w:t>
      </w:r>
    </w:p>
    <w:p>
      <w:pPr>
        <w:pStyle w:val="SourceText"/>
      </w:pPr>
      <w:r>
        <w:t xml:space="preserve">[0769a12] </w:t>
      </w:r>
      <w:r>
        <w:t>一問。宗依須兩共[1]許。今後[2]揀立者。言不親緣離自識色。敵者許親緣離自識本質色。何言極成。</w:t>
      </w:r>
    </w:p>
    <w:p>
      <w:r>
        <w:t>한국어 직역</w:t>
      </w:r>
    </w:p>
    <w:p>
      <w:pPr>
        <w:pStyle w:val="TranslationText"/>
      </w:pPr>
      <w:r>
        <w:t>첫째 묻는다. 종의 소의는 반드시 양쪽이 함께 [1]허락해야 한다. 그런데 지금 후[2]진에서 세운 “자기 식을 떠난 색을 친히 반연하지 않는다”는 것에 대해 적자는 자기 식을 떠난 본질색을 친히 반연한다고 허락한다. 어떻게 극성이라 하는가?</w:t>
      </w:r>
    </w:p>
    <w:p>
      <w:pPr>
        <w:pStyle w:val="Heading2"/>
      </w:pPr>
      <w:r>
        <w:t>문단 1457 · [0769a14]</w:t>
      </w:r>
    </w:p>
    <w:p>
      <w:r>
        <w:t>원문</w:t>
      </w:r>
    </w:p>
    <w:p>
      <w:pPr>
        <w:pStyle w:val="SourceText"/>
      </w:pPr>
      <w:r>
        <w:t xml:space="preserve">[0769a14] </w:t>
      </w:r>
      <w:r>
        <w:t>答。小乘亦許眼識不親緣餘四塵。以離眼識故。但使他宗許有不親緣離自識色。即是宗依極成也。</w:t>
      </w:r>
    </w:p>
    <w:p>
      <w:r>
        <w:t>한국어 직역</w:t>
      </w:r>
    </w:p>
    <w:p>
      <w:pPr>
        <w:pStyle w:val="TranslationText"/>
      </w:pPr>
      <w:r>
        <w:t>답. 소승도 안식이 나머지 네 진을 친히 반연하지 않는다고 허락한다. 안식을 떠나 있기 때문이다. 다만 타종이 ‘자기 식을 떠난 색을 친히 반연하지 않는 경우가 있다’고 허락하기만 하면 종의 소의가 극성한 것이다.</w:t>
      </w:r>
    </w:p>
    <w:p>
      <w:pPr>
        <w:pStyle w:val="Heading2"/>
      </w:pPr>
      <w:r>
        <w:t>문단 1458 · [0769a17]</w:t>
      </w:r>
    </w:p>
    <w:p>
      <w:r>
        <w:t>원문</w:t>
      </w:r>
    </w:p>
    <w:p>
      <w:pPr>
        <w:pStyle w:val="SourceText"/>
      </w:pPr>
      <w:r>
        <w:t xml:space="preserve">[0769a17] </w:t>
      </w:r>
      <w:r>
        <w:t>二問。他宗既許餘四塵眼識不親緣。後合為宗。便是相扶。豈成宗諍。</w:t>
      </w:r>
    </w:p>
    <w:p>
      <w:r>
        <w:t>한국어 직역</w:t>
      </w:r>
    </w:p>
    <w:p>
      <w:pPr>
        <w:pStyle w:val="TranslationText"/>
      </w:pPr>
      <w:r>
        <w:t>둘째 묻는다. 타종이 이미 나머지 네 진을 안식이 친히 반연하지 않는다고 허락한다면, 뒤에 합하여 종을 이루는 것이 곧 상부가 되지 않는가. 어찌 종의 논쟁을 이루는가?</w:t>
      </w:r>
    </w:p>
    <w:p>
      <w:pPr>
        <w:pStyle w:val="Heading2"/>
      </w:pPr>
      <w:r>
        <w:t>문단 1459 · [0769a18]</w:t>
      </w:r>
    </w:p>
    <w:p>
      <w:r>
        <w:t>원문</w:t>
      </w:r>
    </w:p>
    <w:p>
      <w:pPr>
        <w:pStyle w:val="SourceText"/>
      </w:pPr>
      <w:r>
        <w:t xml:space="preserve">[0769a18] </w:t>
      </w:r>
      <w:r>
        <w:t>答。今所諍者。但取色塵本質。眼不親緣。互相差別。順己違他。正成宗體。以小乘雖許色本質。離於眼識。且是親緣。今言不親緣。豈非宗諍。</w:t>
      </w:r>
    </w:p>
    <w:p>
      <w:r>
        <w:t>한국어 직역</w:t>
      </w:r>
    </w:p>
    <w:p>
      <w:pPr>
        <w:pStyle w:val="TranslationText"/>
      </w:pPr>
      <w:r>
        <w:t>답. 지금 다투는 것은 오직 색진의 본질을 취하여 안식이 친히 반연하지 않는다는 점이다. 서로 다른 차별이 자기 주장에는 순응하고 상대 주장에는 어긋나므로 바로 종체를 이룬다. 소승은 비록 색의 본질이 안식을 떠난다고 허락하지만 그것을 친히 반연한다고 하므로, 지금 ‘친히 반연하지 않는다’고 하면 어찌 종의 논쟁이 아니겠는가.</w:t>
      </w:r>
    </w:p>
    <w:p>
      <w:pPr>
        <w:pStyle w:val="Heading2"/>
      </w:pPr>
      <w:r>
        <w:t>문단 1460 · [0769a21]</w:t>
      </w:r>
    </w:p>
    <w:p>
      <w:r>
        <w:t>원문</w:t>
      </w:r>
    </w:p>
    <w:p>
      <w:pPr>
        <w:pStyle w:val="SourceText"/>
      </w:pPr>
      <w:r>
        <w:t xml:space="preserve">[0769a21] </w:t>
      </w:r>
      <w:r>
        <w:t>三問。宗中所諍。是眼識不親緣本質色。同喻如餘四識。餘四識但不親緣餘四塵。豈得相似。</w:t>
      </w:r>
    </w:p>
    <w:p>
      <w:r>
        <w:t>한국어 직역</w:t>
      </w:r>
    </w:p>
    <w:p>
      <w:pPr>
        <w:pStyle w:val="TranslationText"/>
      </w:pPr>
      <w:r>
        <w:t>셋째 묻는다. 종에서 다투는 것은 안식이 본질색을 친히 반연하지 않는다는 것인데 동유는 나머지 사식과 같다. 나머지 사식은 단지 나머지 네 진을 친히 반연하지 않을 뿐이니 어찌 서로 유사하다고 할 수 있는가?</w:t>
      </w:r>
    </w:p>
    <w:p>
      <w:pPr>
        <w:pStyle w:val="Heading2"/>
      </w:pPr>
      <w:r>
        <w:t>문단 1461 · [0769a23]</w:t>
      </w:r>
    </w:p>
    <w:p>
      <w:r>
        <w:t>원문</w:t>
      </w:r>
    </w:p>
    <w:p>
      <w:pPr>
        <w:pStyle w:val="SourceText"/>
      </w:pPr>
      <w:r>
        <w:t xml:space="preserve">[0769a23] </w:t>
      </w:r>
      <w:r>
        <w:t>答。餘四識是喻依。各有不親緣離自識法。是喻體。今取喻體。不取喻依。亦如聲。無常宗。同喻如瓶。不應分別聲瓶有異。但取聲瓶各有無常義。相似。為因等也。第二以理成立第六。兼闇成立七八二識者。量云。極成餘識是有法。亦不親緣離自識法。宗因云。是識性故。同喻如極成五識。釋云。宗前陳言極成。亦簡不極成。若不言極成。犯自他一分所別不極成過。若言六七八識為有法。他不許七八二識。即犯他一分所別不極成過。若但立意識為有法。因中便犯不定過。被他將七八二識為異喻。量犯共中自不定過。今但總言餘。別取第六。意兼七八。即闇成立。攝取七八。於餘識之中。後陳言。亦不親緣離自識法者。亦者。同也。同前極成五識。不親緣離自識諸法。因云。是識性故者。即同五識是識性。故喻如極成五識者。即同五識。亦不親緣離自識故。明知即親緣不離自識法。既成立已。故知一切親所緣緣境。皆不離心。是唯識義。所以唯識論云。餘識。識故。如眼識等。亦不親緣離自諸法。第三以理成立前六識親所緣緣相分。皆歸心體。所言心體者。即自證分也。然雖見分。亦依自證而轉。今但立相分者。以見分共許故。量云。六識親所緣緣。是有法。定不離六識體。宗因云。見相二分中隨一攝故。如彼能緣見分。小乘許見分不離心體故。取為同喻。所以唯識論云。此親所緣緣。定非離此。二隨一故。如彼能緣。第四道理成立一切疎所緣緣境。皆不離心。是其唯識。即第八識相分。望前六名疎所緣緣。以小乘不許第八故。但云疎所緣緣也。量云。一切隨自識所緣。是有法。決定。不離我之能緣心及心所。宗因云。以是所緣法故。同喻如相應法。釋曰。此量後陳言。定不離我之能緣者。謂一切有為無為。但所緣之法。定不離我之能緣識。若後陳不言我之能緣者。便犯一分相扶之失。謂小乘。亦許他心智所緣之境。不離能緣心故。為簡此相扶過。遂言我之能緣。即簡他之能緣也。同喻如相應法者。即是前來已成立親相分是也。皆所緣法故。所以唯識論云。所緣。法故。如相應法。決定不離心及心所。是以我法非有。空識非無。離有離無。正契中道。由此慈尊。說中道二頌云。虛妄分別有。於此二都無。此中唯有空。於彼亦有此。故說一切法。非空非不空。有無及有故。是則契中道。言虛妄分別有者。即有三界虛妄分別心。言於此二都無者。謂無能取所取我法二執之相。於此妄心之上都無。言此中唯有空者。謂此妄心中。唯有真如。此是空性。依空所顯故。言於彼亦有此者。彼者。彼空性中。亦有此者。亦有此妄分別識。即虛妄分別。是世俗諦故。於此俗諦中。亦有真諦之空性也。言故說一切法者。即有為無為二法。是一切法也。言非空非不空者。非空。謂虛妄分別心。及空性。即依圓是有。故名非空。以二諦有故。非不空者。謂能取所取我法二執之相是空。即遍計性也。言有無及有故者。有。謂虛妄分別有故。無。謂二取我法無故。及有故者。謂於妄分別中有真空故。於真空中亦有妄分別故。言是則契中道者。謂非一向空。如清辯等。非一向有。如小乘等。故名中道。謂二諦有。不同清辯。二取我法無。不同小乘。故名中道。又阿毘達磨經說。菩薩成就四智。能隨悟入唯識無境。即是地前小菩薩。雖未證唯識之理。而依佛說。及見地上菩薩。成就四般唯識之智。遂入有漏觀。觀彼十地菩薩所變大地為黃。金攪長河為酥酪。化肉山魚米等事。此小菩薩入觀觀已。即云。如是所變實金銀等。皆不離十地菩薩能變之心。更無外境。既作觀已。亦能隨順悟入真唯識理。又如勝論祖師。為守六句義故。變身為大石。此有實用。若定實境者。不應隨心變身境為石。</w:t>
      </w:r>
    </w:p>
    <w:p>
      <w:r>
        <w:t>한국어 직역</w:t>
      </w:r>
    </w:p>
    <w:p>
      <w:pPr>
        <w:pStyle w:val="TranslationText"/>
      </w:pPr>
      <w:r>
        <w:t>답. 나머지 사식은 유의 소의이고, 각각 자기 식을 떠난 법을 친히 반연하지 않는다는 것이 유의 체이다. 지금 취하는 것은 유의 체이지 유의 소의가 아니다. 마치 “소리는 무상하다”라는 종에서 동유를 병이라고 드는 것과 같아, 소리와 병이 다르다고 분별해서는 안 되고 다만 소리와 병에 각각 무상의 뜻이 비슷하게 있음을 취하여 인 등을 세운다. 둘째, 도리로 제6식을 성립하면서 겸하여 암암리에 제7·제8 두 식을 성립하는 비량은 “극성의 나머지 식은 유법이고 역시 자기 식을 떠난 법을 친히 반연하지 않는 것이 종이며, 인은 식성이기 때문이고 동유는 극성오식과 같다”이다. 해석한다. 종 전진에서 ‘극성’이라 한 것은 역시 불극성을 가린 것이다. 만약 ‘극성’이라 하지 않으면 자타일분소별불극성의 허물을 범한다. 만약 육·칠·팔식을 유법으로 한다면 상대는 제7·제8 두 식을 허락하지 않으므로 타일분소별불극성의 허물을 범한다. 만약 다만 의식만 유법으로 세우면 인 가운데 부정의 허물을 범한다. 상대가 제7·제8 두 식을 이유로 가져오기 때문에 양이 공중자부정의 허물을 범한다. 그러므로 다만 총괄하여 ‘나머지’라고 말하되 별도로 제6을 취하고 뜻으로 제7·제8을 겸하여 암암리에 성립한다. 제7·제8을 ‘나머지 식’ 안에 포섭한다. 후진의 “역시 자기 식을 떠난 법을 친히 반연하지 않는다”에서 ‘역시’는 같다는 뜻으로, 앞의 극성오식처럼 자기 식을 떠난 제법을 친히 반연하지 않는다는 것이다. 인에서 “식성이기 때문”이라고 한 것은 곧 오식과 같이 식성이기 때문이다. 동유를 극성오식과 같다고 한 것은 곧 오식과 같이 자기 식을 떠난 것을 친히 반연하지 않는다는 뜻이다. 따라서 친히 반연하는 것은 자기 식을 떠나지 않는 법임을 분명히 알 수 있다. 이미 성립되었으므로 일체 친소연연의 경계가 모두 마음을 떠나지 않으니 이것이 유식의 뜻임을 알 수 있다. 그러므로 『유식론』에서 “나머지 식도 식이기 때문에 안식 등과 같이 자기 식을 떠난 제법을 친히 반연하지 않는다”고 하였다. 셋째, 도리로 앞의 육식의 친소연연인 상분이 모두 심체로 돌아감을 성립한다. 여기서 심체라는 것은 곧 자증분이다. 비록 견분도 자증분에 의지하여 전변하지만 지금은 다만 상분만 세우는 것은 견분은 양쪽이 함께 허락하기 때문이다. 비량을 세우면 “육식의 친소연연은 유법이고 결정코 육식의 체를 떠나지 않는 것이 종이다. 인은 견·상 두 분 가운데 하나에 포섭되기 때문이고, 동유는 저 능연견분과 같다”이다. 소승도 견분이 심체를 떠나지 않는다고 허락하므로 동유로 취한다. 그러므로 『유식론』에서 “이 친소연연은 결정코 이것을 떠나지 않는다. 두 분 가운데 하나이기 때문이니 저 능연과 같다”고 하였다. 넷째 도리는 일체 소소연연의 경계를 성립하여 모두 마음을 떠나지 않으므로 유식임을 밝힌다. 곧 제8식의 상분은 앞의 육식에 대해서는 소소연연이라 부른다. 소승은 제8식을 허락하지 않으므로 다만 소소연연이라 한다. 비량을 세우면 “일체 자기 식의 소연에 따르는 것은 유법이고, 결정코 나의 능연심과 심소를 떠나지 않는 것이 종이다. 인은 소연법이기 때문이고 동유는 상응법과 같다.” 해석한다. 이 양의 후진에서 “결정코 나의 능연을 떠나지 않는다”고 한 것은 일체 유위·무위 중에서 소연이 되는 법은 결정코 나의 능연식에서 떠나지 않는다는 뜻이다. 만약 후진에 ‘나의 능연’이라고 하지 않으면 일분상부의 잘못을 범한다. 소승도 타심지가 반연하는 경계는 능연심을 떠나지 않는다고 허락하기 때문이다. 이 상부의 허물을 가리기 위해 ‘나의 능연’이라 하여 타인의 능연을 가린다. 동유를 상응법과 같다고 한 것은 곧 앞에서 이미 성립한 친상분을 말한다. 모두 소연법이기 때문이다. 그러므로 『유식론』에서 “소연법이기 때문에 상응법과 같이 결정코 마음과 심소를 떠나지 않는다”고 하였다. 이 때문에 아와 법은 있는 것이 아니고 공과 식은 없는 것도 아니며 유도 떠나고 무도 떠나 바르게 중도에 계합한다. 이로 인해 자씨존자가 중도의 두 게송을 설하였다. “허망분별은 있으나 그 가운데 두 취는 전혀 없고, 이 가운데 오직 공만 있으며 저 공 가운데도 이 허망분별이 있다. 그러므로 일체법은 공도 아니고 불공도 아니다. 유와 무 및 유가 있기 때문에 이것이 곧 중도에 계합한다.” “허망분별이 있다”는 것은 곧 삼계의 허망분별심이 있다는 뜻이다. “그 가운데 두 취는 전혀 없다”는 것은 능취·소취의 아법이집상을 말한다. 이 망심 위에는 그것들이 전혀 없다. “이 가운데 오직 공만 있다”는 것은 이 망심 가운데 오직 진여만 있다는 뜻이고 이것이 공성이다. 공에 의하여 드러나기 때문이다. “저 공 가운데도 이것이 있다”에서 ‘저’는 저 공성을 말하고, “이것도 있다”는 것은 그 가운데 또한 이 망분별식이 있다는 뜻이다. 곧 허망분별은 세속제이므로 이 속제 가운데에도 진제의 공성이 있고, “그러므로 일체법”이라는 것은 유위·무위 두 법이 모두 일체법이라는 뜻이다. “공도 아니고 불공도 아니다”에서 비공은 허망분별심과 공성, 곧 의타와 원성이 있기 때문에 비공이라 한 것이다. 이제가 있기 때문이다. 비불공은 능취·소취의 아법이집상이 공하다는 뜻이니 곧 변계성이다. “유·무 및 유이기 때문”에서 유는 허망분별이 있기 때문이고, 무는 두 취의 아법이 없기 때문이며, “및 유”는 망분별 가운데 진공이 있고 진공 가운데 또한 망분별이 있기 때문이다. “이것이 곧 중도에 계합한다”는 것은 청변 등처럼 한결같이 공한 것도 아니고 소승 등처럼 한결같이 유인 것도 아니므로 중도라 하는 것이다. 이제가 있다는 것은 청변과 다르고, 두 취의 아법이 없다는 것은 소승과 다르므로 중도라 한다. 또 『아비달마경』에서는 “보살이 사지를 성취하면 유식무경에 따라 깨달아 들어갈 수 있다”고 설한다. 곧 지전의 소보살이 비록 아직 유식의 이치를 증득하지 못했더라도 부처의 설과 지상보살을 보고 사종유식지를 성취한 뒤 유루관에 들어가 저 십지보살이 대지를 황금으로 변하고 긴 강물을 소락으로 휘저으며 고기산과 쌀 등을 변화시키는 일을 관한다. 이 소보살이 관에 들어가 관찰한 뒤 “이와 같이 변한 실제 금은 등은 모두 십지보살의 능변심을 떠나지 않고 다시 외경은 없다”고 한다. 이렇게 관찰한 뒤 또한 진유식의 이치에 따라 깨달아 들어갈 수 있다. 또 승론외도의 조사처럼 육구의를 지키기 위해 몸을 변화하여 큰 돌이 된 경우도 실제 작용이 있다. 만약 경계가 결정적으로 실재한다면 마음을 따라 몸의 경계를 돌로 변화시켜서는 안 된다.</w:t>
      </w:r>
    </w:p>
    <w:p>
      <w:pPr>
        <w:pStyle w:val="Heading2"/>
      </w:pPr>
      <w:r>
        <w:t>문단 1462 · [0770a07]</w:t>
      </w:r>
    </w:p>
    <w:p>
      <w:r>
        <w:t>원문</w:t>
      </w:r>
    </w:p>
    <w:p>
      <w:pPr>
        <w:pStyle w:val="SourceText"/>
      </w:pPr>
      <w:r>
        <w:t xml:space="preserve">[0770a07] </w:t>
      </w:r>
      <w:r>
        <w:t>問。且如變大地為金時。為滅却地令金種別生。為轉其地便成金耶。</w:t>
      </w:r>
    </w:p>
    <w:p>
      <w:r>
        <w:t>한국어 직역</w:t>
      </w:r>
    </w:p>
    <w:p>
      <w:pPr>
        <w:pStyle w:val="TranslationText"/>
      </w:pPr>
      <w:r>
        <w:t>문. 대지를 금으로 변화시킬 때 대지를 없애고 금종자가 별도로 생기게 하는가, 아니면 그 대지를 돌이켜 곧 금으로 만드는가?</w:t>
      </w:r>
    </w:p>
    <w:p>
      <w:pPr>
        <w:pStyle w:val="Heading2"/>
      </w:pPr>
      <w:r>
        <w:t>문단 1463 · [0770a09]</w:t>
      </w:r>
    </w:p>
    <w:p>
      <w:r>
        <w:t>원문</w:t>
      </w:r>
    </w:p>
    <w:p>
      <w:pPr>
        <w:pStyle w:val="SourceText"/>
      </w:pPr>
      <w:r>
        <w:t xml:space="preserve">[0770a09] </w:t>
      </w:r>
      <w:r>
        <w:t>答。唯識鏡云。為佛菩薩。以妙觀察智。繫大圓鏡智。及異熟識。令地種不起。金種生現。以此為增上。能令眾生地滅金[1]生。名之為變。非為便轉地成金故。攝論云。由觀行為增上。令餘[2]人識變。大涅槃經云。佛言。善男子。菩薩摩訶薩。修行如是大涅槃者。觀土為金。觀金為土。地作水相。水作地相。隨意成就。無有虛妄。觀實眾生。為非眾生。觀非眾生。為實眾生。悉隨意成。無有虛妄。台教云。諸物中一切皆有可轉之理。如僧護見身為床瓶等。當知色法皆隨感現。色無定體。隨心所變。此理元是如來藏中不思議法。隨心取著。成外成小。汝等所行是菩薩道。平等法界。方寸無虧。四般唯識智者。第一相違識相智者。即四類有情各別能緣之識。識既相違者。其所變相分亦相違。故即天見是寶嚴地。魚見是窟宅。人見是清冷水。鬼見是膿河猛火。緣此四類有情能變之識。各相違故。致令所變之境。亦乃相違。所言相者。非是遍計相。但是相分之相。由四類有情先業之力。共於一處。各變相分不同。故名相違識相。言智者。即是十地菩薩能緣之智。智能了彼四類有情自業識所變相分不同。更無心外別四境。舊云。一境應四心者。不正。</w:t>
      </w:r>
    </w:p>
    <w:p>
      <w:r>
        <w:t>한국어 직역</w:t>
      </w:r>
    </w:p>
    <w:p>
      <w:pPr>
        <w:pStyle w:val="TranslationText"/>
      </w:pPr>
      <w:r>
        <w:t>답. 『유식경』에서 “불·보살이 묘관찰지로 대원경지와 이숙식에 연결하여 지종자는 일어나지 않고 금종자가 현행하게 한다. 이것을 증상으로 삼아 중생으로 하여금 지가 멸하고 금이 [1]생기게 하는 것을 변이라고 한다. 바로 대지를 돌려 금으로 만드는 것은 아니다”라고 하였다. 『섭론』에서 “관행을 증상으로 삼아 다른 [2]사람의 식이 변하게 한다”고 하였고, 『대열반경』에서 부처께서 “선남자여, 보살마하살이 이와 같은 대열반을 수행하면 흙을 금으로 관하고 금을 흙으로 관하며, 땅을 물의 상으로 만들고 물을 땅의 상으로 만들어 뜻대로 성취하면서 허망함이 없다. 실제 중생을 비중생으로 관하고 비중생을 실제 중생으로 관하는 것도 모두 뜻대로 이루어져 허망함이 없다”고 하였다. 천태교에서는 “모든 물건 가운데 일체가 모두 전환될 이치가 있다. 승호가 몸이 평상·병 등이 되는 것을 본 것과 같다. 색법은 모두 감응을 따라 나타나고 색에는 정해진 체가 없으며 마음을 따라 변한다. 이 이치는 본래 여래장 가운데 불사의법이다. 마음을 따라 취착하면 외도로 이루어지고 소승으로 이루어진다. 그대들이 행하는 것이 바로 보살도이니 평등법계에는 한 치도 결함이 없다”고 하였다. 사종유식지의 첫째는 상위식상지이다. 곧 네 부류 유정이 각각 반연하는 식이 서로 상위하면 그 변한 상분도 서로 상위한다. 그러므로 천인은 보엄의 땅으로 보고, 물고기는 굴택으로 보며, 사람은 맑고 시원한 물로 보고, 아귀는 고름의 강과 맹렬한 불로 본다. 이 네 부류 유정의 능변식이 각각 서로 상위하므로 변한 경계도 또한 상위한다. 여기서 말하는 상은 변계상이 아니라 상분의 상이다. 네 부류 유정의 선업력 때문에 같은 한곳에서 각각 다른 상분을 변하므로 상위식상이라 한다. ‘지’는 곧 십지보살의 능연지이다. 지혜가 네 부류 유정의 자업식이 변한 상분이 서로 다름을 요달하고, 마음 밖에 별도의 네 경계가 없음을 안다. 옛말에 “한 경계에 네 마음이 응한다”고 한 것은 바르지 않다.</w:t>
      </w:r>
    </w:p>
    <w:p>
      <w:pPr>
        <w:pStyle w:val="Heading2"/>
      </w:pPr>
      <w:r>
        <w:t>문단 1464 · [0770b03]</w:t>
      </w:r>
    </w:p>
    <w:p>
      <w:r>
        <w:t>원문</w:t>
      </w:r>
    </w:p>
    <w:p>
      <w:pPr>
        <w:pStyle w:val="SourceText"/>
      </w:pPr>
      <w:r>
        <w:t xml:space="preserve">[0770b03] </w:t>
      </w:r>
      <w:r>
        <w:t>問。何以不正。</w:t>
      </w:r>
    </w:p>
    <w:p>
      <w:r>
        <w:t>한국어 직역</w:t>
      </w:r>
    </w:p>
    <w:p>
      <w:pPr>
        <w:pStyle w:val="TranslationText"/>
      </w:pPr>
      <w:r>
        <w:t>문. 어째서 바르지 않은가?</w:t>
      </w:r>
    </w:p>
    <w:p>
      <w:pPr>
        <w:pStyle w:val="Heading2"/>
      </w:pPr>
      <w:r>
        <w:t>문단 1465 · [0770b04]</w:t>
      </w:r>
    </w:p>
    <w:p>
      <w:r>
        <w:t>원문</w:t>
      </w:r>
    </w:p>
    <w:p>
      <w:pPr>
        <w:pStyle w:val="SourceText"/>
      </w:pPr>
      <w:r>
        <w:t xml:space="preserve">[0770b04] </w:t>
      </w:r>
      <w:r>
        <w:t>答。若言一境者。未審定是何境。若離四類有情所變相分外。更別有一境者。即是心外有法。</w:t>
      </w:r>
    </w:p>
    <w:p>
      <w:r>
        <w:t>한국어 직역</w:t>
      </w:r>
    </w:p>
    <w:p>
      <w:pPr>
        <w:pStyle w:val="TranslationText"/>
      </w:pPr>
      <w:r>
        <w:t>답. 만약 하나의 경계라고 한다면 도대체 어떤 경계인지 알 수 없다. 네 부류 유정이 변한 상분 밖에 다시 별도의 한 경계가 있다면 곧 마음 밖에 법이 있는 것이다.</w:t>
      </w:r>
    </w:p>
    <w:p>
      <w:pPr>
        <w:pStyle w:val="Heading2"/>
      </w:pPr>
      <w:r>
        <w:t>문단 1466 · [0770b06]</w:t>
      </w:r>
    </w:p>
    <w:p>
      <w:r>
        <w:t>원문</w:t>
      </w:r>
    </w:p>
    <w:p>
      <w:pPr>
        <w:pStyle w:val="SourceText"/>
      </w:pPr>
      <w:r>
        <w:t xml:space="preserve">[0770b06] </w:t>
      </w:r>
      <w:r>
        <w:t>問。其四類有情。為是各變相分。為本質亦別。</w:t>
      </w:r>
    </w:p>
    <w:p>
      <w:r>
        <w:t>한국어 직역</w:t>
      </w:r>
    </w:p>
    <w:p>
      <w:pPr>
        <w:pStyle w:val="TranslationText"/>
      </w:pPr>
      <w:r>
        <w:t>문. 그 네 부류 유정은 각각 상분만 변하는가, 본질도 또한 각각 다른가?</w:t>
      </w:r>
    </w:p>
    <w:p>
      <w:pPr>
        <w:pStyle w:val="Heading2"/>
      </w:pPr>
      <w:r>
        <w:t>문단 1467 · [0770b07]</w:t>
      </w:r>
    </w:p>
    <w:p>
      <w:r>
        <w:t>원문</w:t>
      </w:r>
    </w:p>
    <w:p>
      <w:pPr>
        <w:pStyle w:val="SourceText"/>
      </w:pPr>
      <w:r>
        <w:t xml:space="preserve">[0770b07] </w:t>
      </w:r>
      <w:r>
        <w:t>答。四類有情由業增上力。其第八所變相分亦別。若將此第八相分。望四類有情前六識說。即為本質故。相質皆別故。知更無外境。唯有識也。所以唯識論云。一相違識相智。謂於一處。鬼人天等。隨業差別。所見各異。境若是實。此云何成。唐三藏云。境非定一。故為四類有情所變相分。隨四類有情能變之心。境亦成四。一處解成差。證知唯有識。論云。如人見有糞穢處。傍生見為淨妙飲食。於人所見淨妙飲食。諸天見為臭穢不淨。故知隨福見異。垢淨唯心。業自差殊。食無麁細。大智度論云。如佛在耆闍崛山中。與比丘僧。俱入王舍城。道中見大木。佛於木上敷尼師壇坐。告諸比丘。若比丘入禪。心得自在。能令大木作地。即成實地。何以故。是木中有地分故。如是水火風。金銀種種寶物。即皆成實。何以故。是木中皆有其分。復次如一美色。婬人見之。以為淨妙。心生染著。不淨觀人。觀之。種種惡露。無一淨處。等。婦見之。妬[3]瞋憎惡。目不欲見。以為不淨。[4]淫人觀之為樂。妬人觀之為苦。淨行之人觀之得道。無預之人觀之無所適莫。如見土木。若此美色實淨。四種人觀。皆應見淨。若實不淨。四種人觀。皆應不淨。以是故知。好醜在心。外無定也。</w:t>
      </w:r>
    </w:p>
    <w:p>
      <w:r>
        <w:t>한국어 직역</w:t>
      </w:r>
    </w:p>
    <w:p>
      <w:pPr>
        <w:pStyle w:val="TranslationText"/>
      </w:pPr>
      <w:r>
        <w:t>답. 네 부류 유정은 업의 증상력 때문에 제8식이 변한 상분도 각각 다르다. 이 제8상분을 네 부류 유정의 앞 육식에 견주면 곧 본질이 되므로 상분과 본질이 모두 각각 다르다. 따라서 다시 외경이 없고 오직 식만 있음을 알 수 있다. 그러므로 『유식론』에서 “첫째 상위식상지란 한곳에서 아귀·사람·천인 등이 업의 차이에 따라 보는 바가 각각 다름을 말한다. 경계가 만약 실재한다면 어떻게 이런 일이 성립하겠는가”라고 하였다. 당삼장은 “경계가 결정코 하나가 아니기 때문에 네 부류 유정이 변한 상분은 네 부류 유정의 능변심에 따라 경계도 네 가지가 된다. 한곳에 대한 이해가 차이를 이루므로 오직 식만 있음을 증명해 안다”고 하였다. 논에서 “사람이 분예가 있는 곳을 보면 축생은 청정하고 묘한 음식으로 보고, 사람이 보는 청정하고 묘한 음식을 천인은 냄새나고 더러운 부정물로 본다”고 하였다. 그러므로 복에 따라 보는 것이 다르고 더러움과 청정은 오직 마음이며, 업이 스스로 차별될 뿐 음식 자체에 거칠고 미세함이 없음을 알 수 있다. 『대지도론』에서 말한다. “부처께서 기사굴산에 계실 때 비구승과 함께 왕사성에 들어가다가 길에서 큰 나무를 보셨다. 부처께서 나무 위에 니사단을 펴고 앉으시고 여러 비구에게 말씀하셨다. ‘만약 비구가 선정에 들어 마음에 자재함을 얻으면 큰 나무를 땅으로 만들 수 있고 실제 땅이 된다. 왜 그런가? 이 나무 가운데 땅의 분이 있기 때문이다. 이와 같이 물·불·바람과 금·은·갖가지 보배도 모두 실제로 이루어진다. 왜 그런가? 이 나무 가운데 모두 그 분이 있기 때문이다.’ 또 하나의 아름다운 색을 음욕 있는 사람이 보면 청정하고 묘하다고 여겨 마음에 염착을 내고, 부정관을 닦는 사람이 보면 갖가지 악로라 하여 한 곳도 청정함이 없다고 본다. 등(等). 부인이 보면 질투하여 [3]성내고 미워하며 눈으로 보고 싶어 하지 않고 부정하다고 여긴다. [4]음욕 있는 사람은 즐거움으로 보고 질투하는 사람은 괴로움으로 보며 청정행을 닦는 사람은 그것을 관하여 도를 얻는다. 상관없는 사람이 보면 적합하고 싫음이 없어 흙과 나무를 보듯 한다. 만약 이 아름다운 색이 실제로 청정하다면 네 종류 사람이 모두 청정하게 보아야 하고, 실제로 부정하다면 네 종류 사람이 모두 부정하게 보아야 한다. 그러므로 좋고 추함은 마음에 있고 밖에는 정해진 것이 없음을 알 수 있다.</w:t>
      </w:r>
    </w:p>
    <w:p>
      <w:pPr>
        <w:pStyle w:val="EditorialNote"/>
      </w:pPr>
      <w:r>
        <w:t>교감·번역 메모 | [구두·이문 검토 필요] 원문 「等。婦見之」는 「等」과 뒤 구절의 결합이 불안정하다. 원문을 고치지 않고 「等」을 독립적으로 보존하여 옮겼다.</w:t>
      </w:r>
    </w:p>
    <w:p>
      <w:pPr>
        <w:pStyle w:val="Heading2"/>
      </w:pPr>
      <w:r>
        <w:t>문단 1468 · [0770c01]</w:t>
      </w:r>
    </w:p>
    <w:p>
      <w:r>
        <w:t>원문</w:t>
      </w:r>
    </w:p>
    <w:p>
      <w:pPr>
        <w:pStyle w:val="SourceText"/>
      </w:pPr>
      <w:r>
        <w:t xml:space="preserve">[0770c01] </w:t>
      </w:r>
      <w:r>
        <w:t>又問。定力變化事。為實為虛。若實。云何石作金。地作水。若虛。云何聖人而行不實。</w:t>
      </w:r>
    </w:p>
    <w:p>
      <w:r>
        <w:t>한국어 직역</w:t>
      </w:r>
    </w:p>
    <w:p>
      <w:pPr>
        <w:pStyle w:val="TranslationText"/>
      </w:pPr>
      <w:r>
        <w:t>또 묻는다. 선정력으로 변화한 일은 실제인가 허망한가? 실제라면 어떻게 돌이 금이 되고 땅이 물이 되며, 허망하다면 어찌 성인이 진실하지 않은 일을 행하겠는가?</w:t>
      </w:r>
    </w:p>
    <w:p>
      <w:pPr>
        <w:pStyle w:val="Heading2"/>
      </w:pPr>
      <w:r>
        <w:t>문단 1469 · [0770c03]</w:t>
      </w:r>
    </w:p>
    <w:p>
      <w:r>
        <w:t>원문</w:t>
      </w:r>
    </w:p>
    <w:p>
      <w:pPr>
        <w:pStyle w:val="SourceText"/>
      </w:pPr>
      <w:r>
        <w:t xml:space="preserve">[0770c03] </w:t>
      </w:r>
      <w:r>
        <w:t>答曰。皆實。聖人無虛也。三毒已拔故。以一切法。各各無定相。故可轉地或作水相。如酥膠蠟。是地類。得火則消為水。則成濕相。水得寒則結成氷。而為堅相。石汁作金。金敗為銅。或還為石。眾生亦如是。惡可為善。善可為惡。以是故知。一切法無定相。第二無所緣識智者。言無所緣識者。即是一切異生。將自第六獨生散意識。緣過去未來水月鏡像等。變起假相分是。此等相分。但是眾生第六識妄構畫遍計。當情變起。都無心外實境。名無所緣識。言智者。即是十地菩薩能緣之心。菩薩云。此等異生所變假相分。皆不離一切異生能變之心。是其唯識。即以此例於一切實境。亦不離一切有情能緣之心。離心之外。更無一物。舊云。緣無不生慮。即不正。</w:t>
      </w:r>
    </w:p>
    <w:p>
      <w:r>
        <w:t>한국어 직역</w:t>
      </w:r>
    </w:p>
    <w:p>
      <w:pPr>
        <w:pStyle w:val="TranslationText"/>
      </w:pPr>
      <w:r>
        <w:t>답한다. “모두 실제이다. 성인에게 허망함이 없기 때문이다. 삼독을 이미 뽑았고, 일체법은 각각 정해진 상이 없으므로 땅을 돌려 혹 물의 상으로 만들 수 있다. 소·아교·밀랍 등은 땅의 부류이지만 불을 만나면 녹아 물이 되고 곧 젖은 상을 이룬다. 물이 차가움을 만나면 얼음으로 엉겨 굳은 상이 되고, 돌의 즙이 금이 되며 금이 변하면 동이 되거나 다시 돌이 되기도 한다. 중생도 또한 그러하여 악이 선이 될 수 있고 선이 악이 될 수도 있다. 그러므로 일체법에 정해진 상이 없음을 알 수 있다. 둘째 무소연식지라는 것은, 무소연식이란 곧 일체 이생이 자기 제6독생산의식으로 과거·미래와 물속의 달·거울 속 영상 등을 반연하면서 가상분을 변해 일으키는 것이다. 이러한 상분은 다만 중생의 제6식이 망령되이 구성하고 그려 변계하여 당정에 변해 일어난 것이며 마음 밖에는 실제 경계가 전혀 없으므로 무소연식이라 한다. ‘지’는 곧 십지보살의 능연심이다. 보살은 “이러한 이생이 변한 가상분은 모두 일체 이생의 능변심을 떠나지 않으므로 유식이다. 이것으로 일체 실제 경계를 유추해도 역시 일체유정의 능연심을 떠나지 않는다. 마음을 떠난 밖에는 다시 한 물건도 없다”고 한다. 옛말에 “무를 반연하면 사려가 생기지 않는다”고 한 것은 바르지 않다.</w:t>
      </w:r>
    </w:p>
    <w:p>
      <w:pPr>
        <w:pStyle w:val="Heading2"/>
      </w:pPr>
      <w:r>
        <w:t>문단 1470 · [0770c18]</w:t>
      </w:r>
    </w:p>
    <w:p>
      <w:r>
        <w:t>원문</w:t>
      </w:r>
    </w:p>
    <w:p>
      <w:pPr>
        <w:pStyle w:val="SourceText"/>
      </w:pPr>
      <w:r>
        <w:t xml:space="preserve">[0770c18] </w:t>
      </w:r>
      <w:r>
        <w:t>問。何以不正。</w:t>
      </w:r>
    </w:p>
    <w:p>
      <w:r>
        <w:t>한국어 직역</w:t>
      </w:r>
    </w:p>
    <w:p>
      <w:pPr>
        <w:pStyle w:val="TranslationText"/>
      </w:pPr>
      <w:r>
        <w:t>문. 어째서 바르지 않은가?</w:t>
      </w:r>
    </w:p>
    <w:p>
      <w:pPr>
        <w:pStyle w:val="Heading2"/>
      </w:pPr>
      <w:r>
        <w:t>문단 1471 · [0770c18]</w:t>
      </w:r>
    </w:p>
    <w:p>
      <w:r>
        <w:t>원문</w:t>
      </w:r>
    </w:p>
    <w:p>
      <w:pPr>
        <w:pStyle w:val="SourceText"/>
      </w:pPr>
      <w:r>
        <w:t xml:space="preserve">[0770c18] </w:t>
      </w:r>
      <w:r>
        <w:t>答。且如緣空華等一切假境之時。心亦起故。何言緣無不生慮。故知緣無體假境時。不無內心實相分能牽生心。望見分。亦成所緣緣義。未有無心境。曾無無境心。又不違護法四分成唯識義。若離却內心實相分外。其構畫遍計執心之境即無。唐三藏云。應言境非真。慮起。證知唯有識。所以唯識論云。二無所緣識智。謂緣過未夢鏡像等。非實有境。識現可得。彼境既無。餘亦應爾。既若菩薩觀諸異生遍計所執之境。皆不離異生心者。明知餘一切實境。皆悉如是。第三自應無倒智者。即十地菩薩起智。觀察一切眾生妄執自身為常樂我淨。菩薩云。此但是凡夫執心倒見。離却妄執心外。其凡夫身上實無常樂我淨之境。必若有者。應異生不假修行而得解脫。既不爾者。明知唯有妄識。故唯識論云。三自應無倒智。謂愚夫智。若得實境。彼應自然成無顛倒。不由功用。應得解脫。第四隨三智轉智者。一隨自在者智轉智。即是菩薩起智。觀自所變之境。皆不離我能變之心。是其唯識。為八地已去菩薩。能任運變大地為黃金。攪長河為酥酪。此是境隨真智轉。所變事皆成。轉者。改換舊質義。即[1]改轉大地山河舊質成金銀等。眾生實得受用。鍛鍊作諸器具皆得。若離心有外實境者。如何山河等。能隨菩薩心。便變為金銀等物。以相分本質。皆悉轉故。故知一切諸境。皆不離菩薩能變之心。乃至異生亦能變火為水。變晝為夜。點鐵成金等。此皆是境隨事智轉。所變事皆成。亦是唯識。若是迦多演那所變宮殿金銀等。皆不成就。故知離心更無實境。論云。凡變金銀宮殿者。是實定果色。從初地已去方能變。若約自在。八地已上菩薩。於相及土。皆得自在。以上品定心有大勢力。所變金銀宮殿等。皆得成就。如變金銀鍛鍊作諸器具。實得受用。其所變金銀。是實定果色。皆不離菩薩內心。是其唯識。心外無境。若諸聲聞及地前小菩[2]薩。若變金銀宮殿時。即託菩薩所變金銀宮殿。以為本質。第六識所變金銀等。皆不成就。無實作用。然所變金銀。是假定果色。不離聲聞諸小菩薩內心。是其唯識。心外無境。今迦多演那緣是聲聞。未得上品定故。所變金銀雖無實作用。然不離內識。心外無境。所以唯識論云。一隨自在者智轉智。謂已證得心自在者。隨欲轉變。地等皆成。境。若是實。如何可變。又古德云。色自在心生故。心能變色。所以移山覆海。倒地翻天。攪長河為酥酪。變大地為黃金。悉無難事。二隨觀察者智轉智者。無性菩薩云。謂諸聲聞獨覺菩薩等。若修苦空等觀得相應者。或作四諦觀時。隨觀一法之上。唯有無常苦空無我等眾相顯然。非是諸法體上有此眾多苦空等義。但是苦空等眾相。即是諸法之體。既若無常相。於聖人觀心上有者。故知一切諸法。皆不離觀心而有。所以唯識論云。二隨觀察者智轉智。謂得勝定修法觀者。隨觀一境。眾相現前。境若是真寧隨心轉。三隨無分別智轉智者。為菩薩根本智證真如時。真如境與智冥合。能所一般。更無分別。離本智外。更無別境。即境隨真智轉。是故說唯心。汝小乘若執有心外實境者。即證真如時。一切境相何不現前。故唯識[3]論云。三隨無分別。智轉智。謂現證實無分別智。一切境相。皆不現前。境若是實。何容不現。第二世事乖宗難。此是經部師難云。論主若言唯有內識無心外境者。如何現見世間。情與非情等物。有處定。時定。身不定。作用不定等。就此中自有四難。一處定難。二時定難。三身不定難。四作用不定難。初難云。論主若言一切皆是唯識無心外境者。且如世人將現量識。正緣南山處。其識與山俱在其南。山不離識。可言唯識。忽若將現量識緣[4]比之時。其山定在南。且不隨緣者心轉來向北。既若緣北之時緣南山心不生者。明知離識之外有實南山之境。此何成唯識。第二時定難者。難云。若正緣南山時。識現起。山亦隨心起。即可成唯識義。且如不緣南山時。其緣山心即不生。然山且在。不隨心滅。即是離心有境。何成唯識義。此上二難。皆是難現量識。亦難比量。若約比量心者。即山相分。亦於餘處心上現故。第三有情身不定難者。難云。若言一切皆是唯識者。且如有眾多有情。同在一處。於中一半眼有患眩瞖者。或十或五。或有見空華。或有見頭髮。或有見蒼蠅。或有全不見物者。此等皆是病眼人自識變起。所變髮蠅等相分。皆不離患眩瞖者之心。可是唯識。且如一半不患眩瞖者。或十或五共在一處。所見一般。物皆同境。既是一者。明知離心有境。何成唯識。</w:t>
      </w:r>
    </w:p>
    <w:p>
      <w:r>
        <w:t>한국어 직역</w:t>
      </w:r>
    </w:p>
    <w:p>
      <w:pPr>
        <w:pStyle w:val="TranslationText"/>
      </w:pPr>
      <w:r>
        <w:t>답. 공화 등 일체 가경계를 반연할 때에도 마음은 일어나기 때문이다. 어찌 “무를 반연하면 사려가 생기지 않는다”고 하겠는가. 따라서 무체의 가경계를 반연할 때에도 안의 마음에서 실제 상분이 있어 마음을 끌어 일으키는 것이 없지 않음을 알아야 한다. 견분을 기준으로도 소연연의 뜻을 이룬다. 마음 없는 경계는 없고 경계 없는 마음도 일찍이 없었다. 또 호법의 사분설로 유식을 성립하는 뜻에도 어긋나지 않는다. 만약 안의 마음의 실제 상분을 떠나면, 구성하고 그리는 변계집심의 경계는 곧 없다. 당삼장은 “마땅히 ‘경계는 진실하지 않지만 사려는 일어난다’고 말해야 한다. 이것으로 오직 식만 있음을 증명한다”고 하였다. 그러므로 『유식론』에서 “둘째 무소연식지는 과거·미래·꿈·거울영상 등을 반연하되 실제 경계는 없지만 식이 나타나는 것은 얻을 수 있음을 말한다. 저 경계가 이미 없으므로 나머지도 또한 그러해야 한다”고 하였다. 보살이 여러 이생의 변계소집경계가 모두 이생의 마음을 떠나지 않음을 관한다면, 나머지 일체 실제 경계도 모두 그러함을 분명히 알 수 있다. 셋째 자응무도지는 십지보살이 지혜를 일으켜 일체중생이 망령되이 자기 몸을 상·락·아·정이라고 집착하는 것을 관찰하는 것이다. 보살은 “이것은 다만 범부의 집착하는 마음의 전도된 견해일 뿐이고, 망집심을 떠난 밖에는 범부의 몸 위에 실제 상·락·아·정의 경계가 없다. 만약 반드시 그것이 있다면 이생은 수행하지 않고도 자연히 해탈해야 한다. 그렇지 않으므로 오직 망식만 있음을 알 수 있다”고 한다. 그러므로 『유식론』에서 “셋째 자응무도지는 어리석은 범부의 지혜가 만약 실제 경계를 얻는다면 그들은 마땅히 자연히 무전도를 이루어 공용을 빌리지 않고도 해탈을 얻어야 한다”고 하였다. 넷째 수삼지전지는, 첫째 자재자를 따라 지혜가 전변하는 지이다. 곧 보살이 지혜를 일으켜 자기가 변한 경계를 관하여 모두 나의 능변심을 떠나지 않으므로 유식이라고 한다. 팔지 이후의 보살은 임운으로 대지를 황금으로 변화시키고 긴 강을 저어 소락으로 만들 수 있다. 이것은 경계가 진지(眞智)를 따라 전변하여 변한 일이 모두 성취되는 것이다. ‘전’은 옛 바탕을 바꾸는 뜻이니 곧 [1]대지·산하의 옛 바탕을 바꾸어 금은 등으로 만든다. 중생도 실제로 그것을 수용하고 단련하여 여러 기구를 만들 수 있다. 만약 마음을 떠나 외부에 실제 경계가 있다면 산하 등이 어떻게 보살의 마음을 따라 곧 금은 등의 물건으로 변할 수 있겠는가. 상분과 본질이 모두 전변하기 때문에 일체의 모든 경계가 보살의 능변심을 떠나지 않음을 알 수 있다. 나아가 이생도 불을 물로 바꾸고 낮을 밤으로 바꾸며 쇠를 찍어 금으로 만드는 등의 변화를 할 수 있다. 이것은 모두 경계가 사지(事智)를 따라 전변하여 변한 일이 모두 성취되는 것이므로 역시 유식이다. 만약 가다연나가 변화시킨 궁전과 금은 등은 모두 성취되지 않는다. 그러므로 마음을 떠난 실제 경계가 없음을 알 수 있다. 논에서 “무릇 금은과 궁전을 변화시키는 것은 실제 정과색으로서 초지 이후에야 비로소 변화시킬 수 있다. 자재함을 기준으로 하면 팔지 이상의 보살이 상과 국토에서 모두 자재를 얻는다. 상품의 정심에 큰 세력이 있으므로 변한 금은과 궁전 등이 모두 성취된다. 금은을 변화시켜 단련해 여러 기구를 만들면 실제로 수용할 수 있다. 그 변한 금은은 실제 정과색이고 모두 보살의 내심을 떠나지 않으므로 유식이고 마음 밖에는 경계가 없다. 만약 여러 성문과 지전의 소보[2]살이 금은과 궁전을 변화시킬 때에는 보살이 변한 금은과 궁전을 본질로 의탁하여 제6식이 금은 등을 변할 뿐이므로 모두 성취되지 않고 실제 작용이 없다. 그러나 그 변한 금은은 가정과색이고 성문과 소보살의 내심을 떠나지 않으므로 유식이고 마음 밖에는 경계가 없다. 지금 가다연나는 성문이고 상품정을 얻지 못했기 때문에 변한 금은에 비록 실제 작용은 없지만 내식을 떠나지 않아 마음 밖에는 경계가 없다. 그러므로 『유식론』에서 “첫째 자재자를 따라 지혜가 전변하는 지란 마음의 자재를 이미 증득한 자가 뜻대로 대지 등을 전변시키면 모두 성취되는 것을 말한다. 경계가 만약 실제라면 어떻게 변화될 수 있겠는가”라고 하였다. 또 옛 덕이 말한다. “색은 자재한 마음에서 생기므로 마음이 색을 변화시킬 수 있다. 그러므로 산을 옮기고 바다를 뒤엎으며 땅을 뒤집고 하늘을 뒤집고 긴 강을 저어 소락을 만들며 대지를 황금으로 바꾸는 일도 모두 어렵지 않다.” 둘째 수관찰자지전지는, 무성보살이 말한 것처럼 여러 성문·독각·보살 등이 고·공 등의 관을 닦아 상응을 얻으면, 혹 사제관을 지을 때 한 법을 관함에 따라 오직 무상·고·공·무아 등의 여러 상만 선명히 나타나는 것이다. 제법의 체 위에 이 많은 고·공 등의 뜻이 따로 있는 것이 아니라 다만 고·공 등의 여러 상이 곧 제법의 체이다. 이미 무상 등의 상이 성인의 관심 위에 있으므로 일체제법이 모두 관심을 떠나 있는 것이 아님을 알 수 있다. 그러므로 『유식론』에서 “둘째 관찰자를 따라 지혜가 전변하는 지란 승한 선정을 얻고 법관을 닦는 자가 한 경계를 관함에 따라 여러 상이 현전하는 것을 말한다. 경계가 만약 진실하다면 어찌 마음을 따라 전변하겠는가”라고 하였다. 셋째 수무분별지전지는 보살이 근본지로 진여를 증득할 때 진여의 경계와 지혜가 은밀히 합하여 능과 소가 하나가 되고 다시 분별이 없으며, 본지 밖에 다시 별도의 경계가 없는 것이다. 곧 경계가 진지를 따라 전변하므로 유심이라 설한다. 그대 소승이 만약 마음 밖에 실제 경계가 있다고 집착한다면 진여를 증득할 때 모든 경계상이 어찌하여 현전하지 않는가. 그러므로 『유식[3]론』에서 “셋째 무분별지를 따라 지혜가 전변하는 지란 현재 실상을 증득하는 무분별지 앞에 일체경계상이 모두 현전하지 않는 것을 말한다. 경계가 만약 실제라면 어떻게 현전하지 않을 수 있겠는가”라고 하였다. 둘째 세사괴종난이다. 이것은 경부사가 묻는다. “논주가 만약 오직 내식만 있고 마음 밖의 경계는 없다고 한다면, 어찌하여 지금 세간에서 유정과 비정 등의 물건에 처소는 정해져 있고, 때도 정해져 있으며, 몸은 정해져 있지 않고 작용도 정해져 있지 않은 것이 현견되는가?” 여기에는 네 난문이 있다. 첫째 처소정난, 둘째 시정난, 셋째 신부정난, 넷째 작용부정난이다. 첫째 난문은 이렇다. “논주가 만약 일체가 모두 유식이고 마음 밖에는 경계가 없다고 한다면, 세상 사람이 현량식으로 남산이라는 처소를 바로 반연할 때 그 식과 산은 모두 남쪽에 있어 산이 식을 떠나지 않으므로 유식이라 할 수 있다. 그러나 갑자기 현량식으로 [4]북쪽을 반연할 때에도 산은 여전히 남쪽에 고정되어 있고 반연하는 자의 마음을 따라 북쪽으로 옮겨오지 않는다. 이미 북쪽을 반연할 때 남산을 반연하는 마음은 생기지 않으므로 식 밖에 실제 남산경계가 있음을 알 수 있다. 이것이 어찌 유식이겠는가.” 둘째 시정난은 이렇다. “남산을 바로 반연할 때 식이 현기하고 산도 마음을 따라 일어나므로 유식의 뜻을 이룰 수 있다. 그러나 남산을 반연하지 않을 때에는 산을 반연하는 마음은 생기지 않는데도 산은 그대로 있어 마음을 따라 멸하지 않는다. 곧 마음을 떠나 경계가 있는 것이니 어찌 유식의 뜻이 성립하겠는가.” 위의 두 난문은 모두 현량식을 논난한 것이며 또한 비량도 논난한다. 비량심을 기준으로 하면 산의 상분도 다른 처소의 마음 위에 나타나기 때문이다. 셋째 유정신부정난은, “일체가 모두 유식이라고 한다면 많은 유정이 한곳에 함께 있을 때 그 가운데 절반은 눈에 현예의 병이 있어 열 명이나 다섯 명이 혹 공화를 보거나 머리카락을 보거나 파리를 보거나 아무것도 보지 못한다. 이런 것은 모두 병든 눈을 가진 사람의 자기 식이 변해 일으킨 것이므로 그 변한 털·파리 등의 상분은 모두 현예가 있는 자의 마음을 떠나지 않으니 유식이라 할 수 있다. 그러나 나머지 절반의 현예가 없는 열 명이나 다섯 명이 함께 한곳에서 보는 것은 모두 한결같고 경계도 동일하다. 이미 하나라면 마음을 떠나 경계가 있음을 알 수 있으니 어찌 유식인가”라는 난문이다.</w:t>
      </w:r>
    </w:p>
    <w:p>
      <w:pPr>
        <w:pStyle w:val="EditorialNote"/>
      </w:pPr>
      <w:r>
        <w:t>교감·번역 메모 | [이문 검토 필요] 원문은 「忽若將現量識緣[4]比之時」이다. 뒤의 「其山定在南」「緣北之時」와 문맥상 「北」 계열 이문 가능성이 있으나 원문은 「比」 그대로 보존하고 문맥에 따라 ‘북쪽’으로 잠정 번역하였다.</w:t>
      </w:r>
    </w:p>
    <w:p>
      <w:pPr>
        <w:pStyle w:val="SmallMeta"/>
        <w:jc w:val="center"/>
      </w:pPr>
      <w:r>
        <w:t>宗鏡錄卷第六十二</w:t>
      </w:r>
    </w:p>
    <w:p>
      <w:pPr>
        <w:pStyle w:val="SmallMeta"/>
        <w:jc w:val="center"/>
      </w:pPr>
      <w:r>
        <w:t>『종경록』 권제62.</w:t>
      </w:r>
    </w:p>
    <w:p>
      <w:pPr>
        <w:pStyle w:val="Heading2"/>
      </w:pPr>
      <w:r>
        <w:t>문단 1472 · [0771c20]</w:t>
      </w:r>
    </w:p>
    <w:p>
      <w:r>
        <w:t>원문</w:t>
      </w:r>
    </w:p>
    <w:p>
      <w:pPr>
        <w:pStyle w:val="SourceText"/>
      </w:pPr>
      <w:r>
        <w:t xml:space="preserve">[0771c20] </w:t>
      </w:r>
      <w:r>
        <w:t>[＊]戊申歲分司大藏都監開板</w:t>
      </w:r>
    </w:p>
    <w:p>
      <w:r>
        <w:t>한국어 직역</w:t>
      </w:r>
    </w:p>
    <w:p>
      <w:pPr>
        <w:pStyle w:val="TranslationText"/>
      </w:pPr>
      <w:r>
        <w:t>[＊]무신년 분사대장도감 개판.</w:t>
      </w:r>
    </w:p>
    <w:p>
      <w:r>
        <w:br w:type="page"/>
      </w:r>
    </w:p>
    <w:p>
      <w:pPr>
        <w:pStyle w:val="Heading1"/>
      </w:pPr>
      <w:r>
        <w:t>宗鏡錄卷第六十三</w:t>
      </w:r>
    </w:p>
    <w:p>
      <w:pPr>
        <w:pStyle w:val="SmallMeta"/>
      </w:pPr>
      <w:r>
        <w:t>『종경록』 권제63.</w:t>
      </w:r>
    </w:p>
    <w:p>
      <w:pPr>
        <w:pStyle w:val="SmallMeta"/>
        <w:jc w:val="center"/>
      </w:pPr>
      <w:r>
        <w:t>[＊]慧日永明寺主智覺禪師延壽集</w:t>
      </w:r>
    </w:p>
    <w:p>
      <w:pPr>
        <w:pStyle w:val="SmallMeta"/>
        <w:jc w:val="center"/>
      </w:pPr>
      <w:r>
        <w:t>[＊]혜일영명사주 지각선사 연수 집.</w:t>
      </w:r>
    </w:p>
    <w:p>
      <w:pPr>
        <w:pStyle w:val="Heading2"/>
      </w:pPr>
      <w:r>
        <w:t>문단 1473 · [0771c26]</w:t>
      </w:r>
    </w:p>
    <w:p>
      <w:r>
        <w:t>원문</w:t>
      </w:r>
    </w:p>
    <w:p>
      <w:pPr>
        <w:pStyle w:val="SourceText"/>
      </w:pPr>
      <w:r>
        <w:t xml:space="preserve">[0771c26] </w:t>
      </w:r>
      <w:r>
        <w:t>第四作用不定難者。於中分出三難。第一難云。復有何因。患眩瞖者所見髮蠅等。即無髮蠅等實用。餘不患眩瞖者。所見髮蠅等物。是實用非無。汝大乘既許皆是唯識者。即須一時有實作用。不然。一時無實作用。今既不同。未審何者是其唯識。第二難云。復[1]有何因。有情於夢中所得飲食刀杖毒藥衣服等。即無實作用。及至覺時。若得便有實用。第三難云。復有何因。尋香城等。即無實作用。餘甎土城等。便有實作用。論主答前四難。引三十唯識論頌云。處時定如夢。身不定如鬼。同見膿河等。如夢損有用。若依此頌。答前四難即足。且第一答前處定難者。論主云。汝還許。有情。於夢中有時見有村園。或男或女等物。在於一處。即定。其有情夢心。有時便緣餘處。餘處便不見前村園等物。即夢心不定。汝且總許是唯識不。經部答云。我宗夢中雖夢境處定。夢心不定。然不離有情。夢心。皆是唯識。論主云。我覺時境色。亦復如然。雖山處長定。其有情能緣心不定。然。皆不離現心。總是唯識。立量云。我宗覺時所見境色。是有法定是唯識為宗。因云。境處定心不定故。喻如汝宗夢中之境。皆是唯識。第二答前時定難者。論主云。且如有情於夢中所見村園等物。其夢心若緣時。可是唯識。若不緣時。應非唯識。經部答云。我夢中之境。若夢心緣時。亦是唯識。若夢心有不緣時。然不離夢心。亦是唯識。論主云。我覺時境色。亦復如然。我今長時緣南山。山不離心。是唯識。有時緣山。心雖不生。然不離現心。亦是唯識。頌云。處時定如夢。此一句答前二難。第三答身不定難。論主云。汝經部還許眾多餓鬼。同於一處。於中有三有五。業同之者。即同見膿河定。又有三五。隨自業力。所見不定。即同於一處。或有見猛火。或有見糞穢。或有見人把棒欄隔。如是餓鬼。同於一處。一半見境定。一半所見各異。汝總許是餓鬼唯識不。答云。雖見有同異。然。不離餓鬼自業識所變。皆是唯識。論主云。我宗唯識。亦復如然。雖一類悉眩瞖者。所見各別。有一類不患眩瞖者。所見即同。然不離此二類有情識之所變。皆是唯識。頌云。身不定如鬼。同見膿河等。此兩句頌。答此一難。成唯識。寶生論偈云。身不定如鬼者。實是清河。無外異境。然諸餓鬼。悉皆同見膿滿而流。非唯一覩。然於此處。實無片許膿。血可得。何容得有溢岸而流。雖無實境。決定屬一。理定不成。此即應知觀色等心。雖無外境。不決定性。於身非有。遮却境無。即彼成立有。境之因。有不定過。於無境處。亦有多身。共觀不定。如何實無膿流之事。而諸餓鬼不別觀之。由其同業。感於此位。俱見膿流。慳悋業熟。同見此苦。由昔同業。各熏自體。此時異熟。皆並現前。彼多有情。同見斯事。實無外境。為思憶故。準其道理仁亦如斯。共同造作。所有熏習成熟之時。便無別相。色等相分。從識而生。是故定知。不由外境。識方得起。豈非許此同一趣生。然非決定。彼情同業。由現見有良家賤室。貧富等異。如是便成見其色等。應有差別。同彼異類。見成非等。故知斯類。與彼不同。彼亦不由外境力故。生色等境。然諸餓鬼。雖同一趣。見亦差別。由業異相。所見亦然。彼或有見大熱鐵[2]團融煮迸灒。或時見有屎尿橫流。非相似故。雖同人趣。薄福之人。金帶現時。見為鐵鎖。赫熱難近。或見是蛇。吐其毒火。是故定知。雖在人趣。亦非同見。若如是類。無別見性。由其皆有同類之業。然由彼類。有同分業。生同分趣。復有別業。各別而見。此一功能。隨其力故。令彼諸人。有同異見。復以此義。亦答餘言。有說別趣有情鬼傍生等。應非一處。有不別見。由別作業異熟性故。此雖成趣。業有差別。同觀之業。還有不異。即諸有情自相續中。有其別異業種隨故。彼任其緣。各得生起。第四總答作用不定中三難者。論主云。汝經部等還許有情夢中所得刀杖飲食等。無實作用。是唯識不。答云。爾。又問。只如有情於夢中有時遺失不淨。及失尿等事。即有實作用。汝亦許是唯識不。答云。爾。論主例答。汝既許夢中有實作用。及無實作用。俱是唯識者。即知我宗患眩瞖。及不患者。并夢中現覺。兼假城實城。此三般。皆是有實作用。亦如汝夢中有實無實作用。皆是唯識。論主以量成立云。我宗覺時。境色是有法。定是唯識。宗因云。有實作用故。如汝夢中境色。不然。汝夢中境色是有法。應非唯識。宗因云。有實無實作用故。如汝覺時境色。唯識頌云。如夢損有用。此一句答上難境。又都將一喻。總答四難。三十唯識頌云。一切如地獄。同見獄卒等。能為逼惱事。故四義皆成。且如世間處定。時定。身不定。作用不定等事。亦如地獄中受罪有情。各見治罰事。亦有處定。時定。身不定。作用不定。此皆唯識。但是諸有情惡業增上。雖同一獄。然受苦時。所見銅狗鐵蛇。牛頭獄卒。治罰之具。或同或異。如是苦器。逼害罪人。此皆是罪人。自惡業心現。並無心外實銅狗等物。今世間事法。亦復如然。若罪人同一獄者。是總報惡業力。若各別受苦者。即是別報惡業力。諸經要集云。夫云罪行。妄見境。染執定我人。取著違順。便令自他。皆成惡業。是以經偈云。貪欲不生滅。不能令心惱。若人有我心。及有得見者。是人為貪欲。將入於地獄。是故心外雖無別境。稱彼迷情強見起染。如夢見境。起諸貪瞋。稱彼夢者。謂實不虛。理實無境。唯情妄見故。智度論說。如夢中無善事而善。無瞋事而瞋。無怖事而怖。三界眾生。亦復如是。無明眠故。不應瞋而瞋等。故知心外雖無別境。稱彼迷情。妄見起染。心外雖無地獄等相。惡業成時。妄見受苦。如正法念經云。閻摩羅人。非是眾生。罪人見之。謂是眾生。手中執持焰然鐵鉗。彼地獄人。惡業既盡。命終之後。不復見於閻羅獄卒。何以故。以彼非是眾生數故。如油炷盡。則無有燈。業盡亦爾。不復見於閻羅獄卒。如閻浮提。日光既現。則無暗冥。惡業盡時。閻羅獄卒。亦復如是。惡眼惡口。如眾生相。可畏之色。皆悉磨滅。如破畫壁。畫亦隨滅。惡業畫壁。亦復如是。不復見於閻羅獄卒可畏之色。以此文證。眾生惡業應受苦者。自然其中妄見地獄。</w:t>
      </w:r>
    </w:p>
    <w:p>
      <w:r>
        <w:t>한국어 직역</w:t>
      </w:r>
    </w:p>
    <w:p>
      <w:pPr>
        <w:pStyle w:val="TranslationText"/>
      </w:pPr>
      <w:r>
        <w:t>넷째 작용부정난 가운데 다시 세 난문을 나눈다. 첫째는 “다시 무슨 까닭으로 현예를 앓는 자가 보는 머리카락과 파리 등은 실제 작용이 없고, 현예를 앓지 않는 자가 보는 머리카락과 파리 등의 물건은 실제 작용이 있는가. 그대 대승이 모두 유식이라고 허락한다면 한때 모두 실제 작용이 있어야 하거나, 그렇지 않다면 한때 모두 실제 작용이 없어야 한다. 지금 이미 서로 다르니 어느 것이 유식인지 알 수 없다.” 둘째 난문은 “다시 [1]무슨 까닭으로 유정이 꿈속에서 얻은 음식·칼·지팡이·독약·의복 등은 실제 작용이 없고 깨어 있을 때 얻으면 실제 작용이 있는가.” 셋째 난문은 “다시 무슨 까닭으로 건달바성 등은 실제 작용이 없고 다른 벽돌·흙으로 지은 성 등은 실제 작용이 있는가.” 논주는 앞의 네 난문에 답하면서 「유식삼십론송」을 인용한다. “처소와 때가 정해진 것은 꿈과 같고, 몸이 정해지지 않은 것은 아귀가 함께 고름의 강 등을 보는 것과 같으며, 꿈에서도 손상 등 실제 작용이 있다.” 이 게송에 의하면 앞의 네 난문에 답하기에 충분하다. 우선 첫째 처소정난에 답하여 논주는 말한다. “그대도 유정이 꿈속에서 때로 마을과 동산 혹은 남녀 등의 물건이 한곳에 있어 처소가 정해지는 것을 허락한다. 그러나 그 유정의 꿈속 마음은 때로 다른 곳을 반연하여 그 다른 곳에서는 앞의 마을과 동산 등이 보이지 않는다. 즉 꿈의 마음은 정해져 있지 않다. 그대는 이것을 모두 유식이라고 허락하는가?” 경부가 답한다. “우리 종에서는 꿈속에서 경계의 처소가 정해지고 꿈의 마음이 정해지지 않더라도 유정의 꿈마음을 떠나지 않으므로 모두 유식이다.” 논주가 말한다. “내가 말하는 깨어 있을 때의 경계와 색도 또한 그러하다. 산의 처소가 오래 정해져 있고 유정의 능연심은 정해지지 않았더라도 모두 현재의 마음을 떠나지 않으므로 모두 유식이다.” 비량을 세우면 “우리 종의 각시 소견경색은 유법이고 결정코 유식인 것이 종이다. 인은 경계의 처소는 정해져 있고 마음은 정해져 있지 않기 때문이며, 동유는 그대 종의 꿈속 경계와 같다. 모두 유식이다.” 둘째, 앞의 시정난에 답하여 논주는 말한다. “유정이 꿈속에서 마을과 동산 등의 물건을 볼 때 꿈의 마음이 반연하면 유식이라 할 수 있다. 반연하지 않을 때에는 유식이 아니어야 하는가?” 경부가 답한다. “내 꿈속 경계는 꿈마음이 반연할 때에도 유식이고 꿈마음이 반연하지 않을 때에도 꿈마음을 떠나지 않으므로 역시 유식이다.” 논주가 말한다. “내가 말하는 깨어 있을 때의 경계와 색도 또한 그러하다. 내가 지금 오랫동안 남산을 반연할 때 산은 마음을 떠나지 않아 유식이고, 때로 산을 반연하는 마음이 비록 생기지 않더라도 현재의 마음을 떠나지 않으므로 역시 유식이다.” 게송의 “처소와 때가 정해진 것은 꿈과 같다”라는 한 구절이 앞의 두 난문에 답한다. 셋째, 신부정난에 답하여 논주는 말한다. “그대 경부도 많은 아귀가 한곳에 있으면서 그 가운데 셋이나 다섯 명은 업이 같아 고름의 강을 함께 일정하게 보고, 또 셋이나 다섯 명은 각자의 업력에 따라 보는 것이 일정하지 않아 같은 한곳에서도 혹 맹렬한 불을 보고, 혹 분예를 보며, 혹 사람이 몽둥이를 들고 가로막는 것을 본다고 허락한다. 이처럼 아귀가 한곳에 있으면서 절반은 경계를 같게 보고, 절반은 보는 것이 각각 다르더라도 그대는 모두 아귀의 자업식이 변한 것이므로 유식이라고 허락하지 않는가?” 답한다. “비록 보는 데 같고 다름이 있지만 아귀의 자업식이 변한 것을 떠나지 않으므로 모두 유식이다.” 논주는 말한다. “내 종의 유식도 또한 그러하다. 한 부류의 현예 있는 자가 보는 것은 각각 다르고 한 부류의 현예 없는 자가 보는 것은 동일하더라도 이 두 부류 유정의 식이 변한 것을 떠나지 않으므로 모두 유식이다.” 게송의 “몸이 정해지지 않은 것은 아귀가 함께 고름의 강 등을 보는 것과 같다”는 두 구절이 이 한 난문에 답하여 유식을 성립한다. 『보생론』 게송에서 “몸이 정해지지 않은 것은 아귀와 같다”는 것은, 실제로는 맑은 강이고 외부에 다른 경계가 없는데 여러 아귀가 모두 고름이 가득 흐르는 것으로 함께 보지만 오직 한 아귀만 보는 것이 아니라는 뜻이다. 그러나 그곳에는 실제로 조금의 고름이나 피도 없는데 어떻게 둑을 넘쳐 흐를 수 있겠는가. 비록 실제 경계가 없더라도 결정적으로 하나에 속한다고 하는 것은 이치상 성립하지 않는다. 그러므로 색 등을 관하는 마음은 비록 외경이 없어도 결정된 성품이 없음을 알아야 한다. 몸에 없는 것에 대해 경계가 없음을 차단한다면, 그것을 성립하여 경계가 있다고 하는 인에는 부정의 허물이 있다. 경계가 없는 곳에서도 많은 몸이 함께 관하되 보는 것이 일정하지 않다. 어찌 실제로 고름이 흐르는 일이 없는데 여러 아귀가 서로 다르게 보지 않는가. 그들의 동업 때문에 이 지위를 감득하여 모두 고름의 흐름을 보고, 인색한 업이 익었기 때문에 함께 이 고를 본다. 과거에 함께 지은 업이 각각 자기 몸에 훈습되어 이때 이숙이 모두 함께 현전하므로 많은 유정이 같은 일을 본다. 그러나 실제 외경은 없다. 사유와 기억으로 인해 그러한 것이니, 그 도리에 준하면 사람도 또한 이와 같다. 함께 지어 생긴 훈습이 성숙할 때에는 곧 별상이 없고 색 등의 상분은 식에서 생긴다. 그러므로 결정코 알아야 한다. 외경 때문에 식이 비로소 일어나는 것이 아니다. 어찌 같은 한 취에 태어나면서도 결정적이지 않음을 허락하지 않겠는가. 저 유정은 동업으로 말미암지만 현견상 훌륭한 집과 천한 집, 빈부 등의 차이가 있다. 그러므로 이처럼 그 색 등을 보는 데 차별이 있어야 하고, 서로 다른 부류와 마찬가지로 보는 것이 균등하지 않게 된다. 그러므로 이 부류와 저 부류가 같지 않음을 알 수 있다. 저들도 외경의 힘 때문에 색 등의 경계가 생기는 것이 아니다. 여러 아귀가 비록 같은 한 취에 있어도 보는 것이 또한 다르다. 업상이 다르기 때문에 보는 것도 그러하여, 어떤 이는 크게 뜨거운 쇳[2]덩이가 녹아 끓고 튀어 오르는 것을 보고 어떤 때는 똥과 오줌이 가로질러 흐르는 것을 본다. 서로 비슷하지 않기 때문이다. 비록 같은 인간취에 있어도 박복한 사람은 금띠가 나타날 때 쇠사슬로 보고, 붉게 달아 가까이하기 어려운 것으로 보거나 혹 뱀으로 보아 독불을 토하는 것으로 본다. 그러므로 결정코 알아야 한다. 비록 인간취라 해도 또한 모두 똑같이 보는 것이 아니다. 이러한 부류에 별도의 견성이 없는 것은 모두 동류업이 있기 때문이다. 그러나 그 부류에는 동분업이 있어 동분취에 태어나면서도 다시 별업이 있어 각각 다르게 본다. 이 한 공능이 그 힘을 따라 그 여러 사람에게 같고 다른 견해를 있게 한다. 또 이 뜻으로 다른 주장에도 답한다. 어떤 이는 “다른 취의 유정인 아귀·축생 등은 한곳에서 별다르지 않게 보는 일이 있어서는 안 된다. 지은 업과 이숙성이 다르기 때문이다”라고 한다. 비록 취를 이루는 업은 차별이 있지만 함께 관하는 업은 또 다르지 않은 것이 있다. 곧 여러 유정 자신의 상속 가운데 별도로 다른 업종자가 따라 존재하므로 저 업이 그 연을 따라 각각 생기한다. 넷째, 작용부정 가운데 세 난문을 총괄하여 답한다. 논주는 말한다. “그대 경부 등은 유정이 꿈속에서 얻은 칼·지팡이·음식 등에 실제 작용이 없어도 유식이라고 허락하는가?” 답한다. “그렇다.” 또 묻는다. “다만 유정이 꿈속에서 때로 부정(不淨)을 유실하거나 소변을 지리는 등의 일이 있으면 실제 작용이 있는 것인데, 이것도 유식이라고 허락하는가?” 답한다. “그렇다.” 논주는 이것을 비례하여 답한다. “그대가 이미 꿈속에서 실제 작용이 있는 것과 실제 작용이 없는 것이 모두 유식이라고 허락했다면, 곧 우리 종에서 현예가 있는 자와 없는 자, 꿈속과 깨어 있을 때, 가짜 성과 실제 성이라는 이 세 부류에 실제 작용이 있거나 없는 것도 그대의 꿈속에서 실제 작용이 있거나 없는 것이 모두 유식인 것과 같다.” 논주는 비량으로 성립하여 말한다. “우리 종에서 깨어 있을 때의 경계색은 유법이고 결정코 유식인 것이 종이다. 인은 실제 작용이 있기 때문이고, 동유는 그대의 꿈속 경계색과 같다.” 그렇지 않다면 “그대의 꿈속 경계색은 유법이고 유식이 아니어야 하는 것이 종이다. 인은 실제 작용이 있거나 없기 때문이고, 동유는 그대가 깨어 있을 때의 경계색과 같다.” 『유식송』에서 “꿈에서도 손상이 있어 실제 작용이 있다”고 한 이 한 구절이 위의 경계에 대한 난문에 답한다. 또 하나의 비유를 들어 네 난문을 모두 답한다. 「유식삼십송」에서 “일체는 지옥과 같아 함께 옥졸 등을 보고 핍박하고 괴롭히는 일을 능히 한다. 그러므로 네 뜻이 모두 성립한다”고 하였다. 세간의 처소가 정해짐·때가 정해짐·몸이 정해지지 않음·작용이 정해지지 않음 등의 일도 지옥에서 죄를 받는 유정이 각각 치벌의 일을 보는 것과 같아 역시 처소가 정해지고 때가 정해지며 몸은 정해지지 않고 작용도 정해지지 않는다. 이것은 모두 유식이다. 다만 여러 유정의 악업이 증상하기 때문에 같은 한 지옥에 있어도 고를 받을 때 보는 구리 개·쇠뱀·우두옥졸과 치벌 도구가 혹 같기도 하고 다르기도 하다. 이와 같은 고통의 기구가 죄인을 핍박하고 해치는 것은 모두 죄인의 자기 악업심이 나타낸 것이며 마음 밖에 실제 구리 개 등의 물건은 전혀 없다. 지금 세간의 사법도 또한 그러하다. 죄인이 같은 한 지옥에 있는 것은 총보악업력이고 각자 별도로 고를 받는 것은 별보악업력이다. 『제경요집』에서 말한다. “무릇 죄행이란 망령되이 경계를 보고 염집하여 아와 인을 결정하고 순역에 취착하여 자기와 남 모두에게 악업을 이루게 하는 것이다.” 그러므로 경의 게송에서 “탐욕은 생멸하지 않아 마음을 괴롭힐 수 없다. 만약 사람이 아심과 얻는다는 견해를 가진다면 그 사람이 탐욕 때문에 장차 지옥에 들어갈 것이다”라고 하였다. 그러므로 마음 밖에는 비록 별도 경계가 없지만 저 미정을 따라 억지로 보고 염오를 일으킨다. 꿈에서 경계를 보고 탐진을 일으키는 것과 같다. 꿈꾸는 자에게는 실제라 여겨져 허망하지 않지만 이치로는 실제 경계가 없고 오직 정이 망령되이 볼 뿐이다. 『대지도론』에서 “꿈 가운데에는 선한 일이 없는데도 선해하고 성낼 일이 없는데도 성내며 두려워할 일이 없는데도 두려워한다. 삼계중생도 또한 그러하여 무명의 잠 때문에 성내지 말아야 하는데 성내는 등이다”라고 하였다. 그러므로 마음 밖에 별도 경계는 없지만 저 미정을 따라 망령되이 보고 염오를 일으키며, 마음 밖에 지옥 등의 상도 없지만 악업이 성숙하면 망령되이 보고 고를 받는다. 『정법념경』에서 말한다. “염마라인은 중생이 아닌데 죄인이 그것을 보고 중생이라고 여기며 손에는 불타는 쇠집게를 들고 있다고 본다. 저 지옥 사람이 악업이 다하면 명이 끝난 뒤 다시 염라옥졸을 보지 않는다. 왜 그런가? 그들은 중생수에 속하지 않기 때문이다. 기름과 심지가 다하면 등불이 없어지는 것과 같이 업이 다해도 그러하여 다시 염라옥졸을 보지 않는다. 염부제에서 햇빛이 나타나면 어둠이 없어지는 것처럼 악업이 다할 때 염라옥졸도 또한 그러하여 사나운 눈과 사나운 입, 중생과 같은 무서운 색이 모두 닳아 없어지는 것이 벽화를 깨뜨리면 그림도 함께 없어지는 것과 같다. 악업이라는 벽화도 또한 그러하여 다시 염라옥졸의 무서운 색을 보지 않는다.” 이 글로 증명하면 악업으로 고를 받아야 할 중생에게 그 가운데 지옥이 자연히 망령되이 나타남을 알 수 있다.</w:t>
      </w:r>
    </w:p>
    <w:p>
      <w:pPr>
        <w:pStyle w:val="EditorialNote"/>
      </w:pPr>
      <w:r>
        <w:t>교감·번역 메모 | [자형 검토 필요] 「迸灒」은 희귀 자형이 포함된 표현으로 원문을 보존하고 문맥상 녹은 쇳물이 끓어 튀는 모습으로 옮겼다.</w:t>
      </w:r>
    </w:p>
    <w:p>
      <w:pPr>
        <w:pStyle w:val="Heading2"/>
      </w:pPr>
      <w:r>
        <w:t>문단 1474 · [0773a25]</w:t>
      </w:r>
    </w:p>
    <w:p>
      <w:r>
        <w:t>원문</w:t>
      </w:r>
    </w:p>
    <w:p>
      <w:pPr>
        <w:pStyle w:val="SourceText"/>
      </w:pPr>
      <w:r>
        <w:t xml:space="preserve">[0773a25] </w:t>
      </w:r>
      <w:r>
        <w:t>問曰。見地獄者。所見獄卒及虎狼等。可使妄見。彼地獄處。閻羅在中判諸罪人。則有此境。云何言無。</w:t>
      </w:r>
    </w:p>
    <w:p>
      <w:r>
        <w:t>한국어 직역</w:t>
      </w:r>
    </w:p>
    <w:p>
      <w:pPr>
        <w:pStyle w:val="TranslationText"/>
      </w:pPr>
      <w:r>
        <w:t>문. 지옥을 보는 자가 보는 옥졸과 호랑이·이리 등은 망령되이 본다고 할 수 있지만, 저 지옥처의 염라가 그 가운데서 여러 죄인을 판결하는 것은 실제 경계가 있지 않은가. 어떻게 없다고 말하는가?</w:t>
      </w:r>
    </w:p>
    <w:p>
      <w:pPr>
        <w:pStyle w:val="Heading2"/>
      </w:pPr>
      <w:r>
        <w:t>문단 1475 · [0773a28]</w:t>
      </w:r>
    </w:p>
    <w:p>
      <w:r>
        <w:t>원문</w:t>
      </w:r>
    </w:p>
    <w:p>
      <w:pPr>
        <w:pStyle w:val="SourceText"/>
      </w:pPr>
      <w:r>
        <w:t xml:space="preserve">[0773a28] </w:t>
      </w:r>
      <w:r>
        <w:t>答曰。彼見獄主。亦是妄見。直是罪人惡業熏心。令心變異。無中妄見。實無地獄閻羅在中。又唯識論中。</w:t>
      </w:r>
    </w:p>
    <w:p>
      <w:r>
        <w:t>한국어 직역</w:t>
      </w:r>
    </w:p>
    <w:p>
      <w:pPr>
        <w:pStyle w:val="TranslationText"/>
      </w:pPr>
      <w:r>
        <w:t>답. 저 옥주를 보는 것도 역시 망견이다. 바로 죄인의 악업이 마음을 훈습하여 마음을 변이시키므로 없는 가운데 망령되이 보는 것이고, 실제로 지옥이나 염라가 그 가운데 있는 것은 아니다. 또 『유식론』에서</w:t>
      </w:r>
    </w:p>
    <w:p>
      <w:pPr>
        <w:pStyle w:val="Heading2"/>
      </w:pPr>
      <w:r>
        <w:t>문단 1476 · [0773b01]</w:t>
      </w:r>
    </w:p>
    <w:p>
      <w:r>
        <w:t>원문</w:t>
      </w:r>
    </w:p>
    <w:p>
      <w:pPr>
        <w:pStyle w:val="SourceText"/>
      </w:pPr>
      <w:r>
        <w:t xml:space="preserve">[0773b01] </w:t>
      </w:r>
      <w:r>
        <w:t>問曰。地獄中主烏狗羊等。為是眾生。為非眾生。</w:t>
      </w:r>
    </w:p>
    <w:p>
      <w:r>
        <w:t>한국어 직역</w:t>
      </w:r>
    </w:p>
    <w:p>
      <w:pPr>
        <w:pStyle w:val="TranslationText"/>
      </w:pPr>
      <w:r>
        <w:t>묻는다. “지옥 가운데의 주재자와 까마귀·개·양 등은 중생인가 중생이 아닌가?”</w:t>
      </w:r>
    </w:p>
    <w:p>
      <w:pPr>
        <w:pStyle w:val="Heading2"/>
      </w:pPr>
      <w:r>
        <w:t>문단 1477 · [0773b02]</w:t>
      </w:r>
    </w:p>
    <w:p>
      <w:r>
        <w:t>원문</w:t>
      </w:r>
    </w:p>
    <w:p>
      <w:pPr>
        <w:pStyle w:val="SourceText"/>
      </w:pPr>
      <w:r>
        <w:t xml:space="preserve">[0773b02] </w:t>
      </w:r>
      <w:r>
        <w:t>答曰。非是眾生。</w:t>
      </w:r>
    </w:p>
    <w:p>
      <w:r>
        <w:t>한국어 직역</w:t>
      </w:r>
    </w:p>
    <w:p>
      <w:pPr>
        <w:pStyle w:val="TranslationText"/>
      </w:pPr>
      <w:r>
        <w:t>답한다. “중생이 아니다.”</w:t>
      </w:r>
    </w:p>
    <w:p>
      <w:pPr>
        <w:pStyle w:val="Heading2"/>
      </w:pPr>
      <w:r>
        <w:t>문단 1478 · [0773b02]</w:t>
      </w:r>
    </w:p>
    <w:p>
      <w:r>
        <w:t>원문</w:t>
      </w:r>
    </w:p>
    <w:p>
      <w:pPr>
        <w:pStyle w:val="SourceText"/>
      </w:pPr>
      <w:r>
        <w:t xml:space="preserve">[0773b02] </w:t>
      </w:r>
      <w:r>
        <w:t>問曰。以何義故。非是眾生。</w:t>
      </w:r>
    </w:p>
    <w:p>
      <w:r>
        <w:t>한국어 직역</w:t>
      </w:r>
    </w:p>
    <w:p>
      <w:pPr>
        <w:pStyle w:val="TranslationText"/>
      </w:pPr>
      <w:r>
        <w:t>묻는다. “무슨 뜻 때문에 중생이 아닌가?”</w:t>
      </w:r>
    </w:p>
    <w:p>
      <w:pPr>
        <w:pStyle w:val="Heading2"/>
      </w:pPr>
      <w:r>
        <w:t>문단 1479 · [0773b03]</w:t>
      </w:r>
    </w:p>
    <w:p>
      <w:r>
        <w:t>원문</w:t>
      </w:r>
    </w:p>
    <w:p>
      <w:pPr>
        <w:pStyle w:val="SourceText"/>
      </w:pPr>
      <w:r>
        <w:t xml:space="preserve">[0773b03] </w:t>
      </w:r>
      <w:r>
        <w:t>答曰。以不相應故。此以何義。有五種義。彼地獄主及烏狗等。非是眾生。何等為五。一者。如地獄中罪眾生等。受種種苦。地獄主等若是眾生。亦應如是受種種苦。而彼一向不受如是種種苦惱。以是義故。彼非眾生。二者。地獄主等若是眾生。應遞相殺害。不可分別。此是罪人。此是主等。而實不共遞相殺害。可得分別。此是罪人。此是獄主。以是義故。彼非眾生。三者。地獄主等若是眾生。形體力等。應遞相殺害。不應偏為受罪人畏。而實偏為罪人所畏。以是義故。彼非眾生。四者。彼地獄地。常是熱鐵。地獄主等是眾生者。不能忍苦。云何能害彼受罪人。而實能害彼受罪人。以是義故。彼非眾生。五者。地獄主等若是眾生。非受罪人。不應於彼地獄中生。而實生於彼地獄中。以是義故。彼非眾生。此以何義。彼地獄中受苦眾生。造五逆等諸惡罪業。於彼中生。地獄主等。不造惡業。云何生彼。以如是等五種義故。名不相應。</w:t>
      </w:r>
    </w:p>
    <w:p>
      <w:r>
        <w:t>한국어 직역</w:t>
      </w:r>
    </w:p>
    <w:p>
      <w:pPr>
        <w:pStyle w:val="TranslationText"/>
      </w:pPr>
      <w:r>
        <w:t>답한다. “상응하지 않기 때문이다.” 이것은 무슨 뜻인가? 다섯 가지 뜻이 있어 저 지옥주와 까마귀·개 등이 중생이 아니다. 무엇이 다섯인가. 첫째, 지옥 가운데 죄업 중생 등이 갖가지 고를 받는데 지옥주 등이 만약 중생이라면 또한 그처럼 갖가지 고를 받아야 한다. 그러나 그들은 한결같이 그런 갖가지 고뇌를 받지 않으므로 중생이 아니다. 둘째, 지옥주 등이 만약 중생이라면 서로 죽이고 해쳐서 어느 것이 죄인이고 어느 것이 주재자인지 분별할 수 없어야 한다. 그러나 실제로는 서로 함께 죽이지 않고 이것이 죄인이고 이것이 옥주임을 분별할 수 있다. 그러므로 그들은 중생이 아니다. 셋째, 지옥주 등이 만약 중생이라면 형체와 힘 등이 있으므로 서로 죽이고 해칠 수 있어야 하며 오직 죄 받는 사람만 그들을 두려워해서는 안 된다. 그러나 실제로는 오직 죄인만 그들을 두려워한다. 그러므로 그들은 중생이 아니다. 넷째, 저 지옥의 땅은 늘 뜨거운 쇠인데 지옥주 등이 중생이라면 그 고를 견딜 수 없을 터이다. 어떻게 저 죄 받는 사람을 해칠 수 있겠는가. 그러나 실제로 능히 죄 받는 사람을 해친다. 그러므로 그들은 중생이 아니다. 다섯째, 지옥주 등이 만약 중생이면서 죄 받는 사람이 아니라면 저 지옥 가운데 태어나서는 안 된다. 그러나 실제로는 저 지옥 가운데 생겨난다. 그러므로 그들은 중생이 아니다. 이것은 무슨 뜻인가? 저 지옥 가운데 고를 받는 중생은 오역 등의 여러 악죄업을 지었기 때문에 그 가운데 태어나지만 지옥주 등은 악업을 짓지 않았는데 어떻게 거기 태어나겠는가. 이와 같은 다섯 뜻 때문에 상응하지 않는다고 한다.</w:t>
      </w:r>
    </w:p>
    <w:p>
      <w:pPr>
        <w:pStyle w:val="Heading2"/>
      </w:pPr>
      <w:r>
        <w:t>문단 1480 · [0773b21]</w:t>
      </w:r>
    </w:p>
    <w:p>
      <w:r>
        <w:t>원문</w:t>
      </w:r>
    </w:p>
    <w:p>
      <w:pPr>
        <w:pStyle w:val="SourceText"/>
      </w:pPr>
      <w:r>
        <w:t xml:space="preserve">[0773b21] </w:t>
      </w:r>
      <w:r>
        <w:t>問曰。若彼主等。非是眾生。不作罪業。不生彼者。云何天中得有畜生。此以何義。如彼中有種種鳥。諸畜生等。生在彼處。於地獄中。何故不爾。畜生餓鬼。種種雜生。令彼為主。</w:t>
      </w:r>
    </w:p>
    <w:p>
      <w:r>
        <w:t>한국어 직역</w:t>
      </w:r>
    </w:p>
    <w:p>
      <w:pPr>
        <w:pStyle w:val="TranslationText"/>
      </w:pPr>
      <w:r>
        <w:t>묻는다. “만약 저 주재자 등이 중생이 아니어서 죄업을 짓지도 않고 거기 태어나지도 않는다면, 어떻게 천상에는 축생이 있을 수 있는가. 무슨 뜻인가? 저 천상에도 갖가지 새와 축생 등이 그곳에 태어난다. 그런데 지옥에서는 어째서 그렇지 않아 축생·아귀 등이 섞여 태어나 그들을 주재하게 하지 않는가?”</w:t>
      </w:r>
    </w:p>
    <w:p>
      <w:pPr>
        <w:pStyle w:val="Heading2"/>
      </w:pPr>
      <w:r>
        <w:t>문단 1481 · [0773b25]</w:t>
      </w:r>
    </w:p>
    <w:p>
      <w:r>
        <w:t>원문</w:t>
      </w:r>
    </w:p>
    <w:p>
      <w:pPr>
        <w:pStyle w:val="SourceText"/>
      </w:pPr>
      <w:r>
        <w:t xml:space="preserve">[0773b25] </w:t>
      </w:r>
      <w:r>
        <w:t>答曰。偈言。畜生生天中。地獄不如是。以在於天上。不受畜生苦。此偈明何義。彼畜生等生天上者。彼於天上器世間中。有少分業。是故於彼器世間中。受樂果報。彼地獄主及烏狗等。不受諸苦。以是義故。彼地獄中無有實主。及烏狗等。除罪眾生。又寶生論云。如上所言。得差別體。地獄苦器。不同受之。或諸猛火。由業力故。便無燒苦。斯則自非善友。誰能輒作斯說。凡是密友性善之人。不論夷險。常為思益。為欲顯其不受燒苦。故致斯言。然於此時。助成立義。即是顯出善友之意。由其不受彼之苦故。意欲成立非那洛迦。今復更云。由其業力。說有大火。言不燒者。斯則真成立唯識義。由無實火。但唯業力能壞自性。既定不受如斯苦故。便成此火。自性元無。然有實性。是宗所許。若也許其是識現相。事體元無。此由業力故無火。斯成應理。由其先業為限劑。故若異此者。彼增上業所招之果。既現在彼。如何不見。如無智者。欲求火滅。更復澆酥。今唯識宗。轉益光熾。由斯眾理。證此非成那洛迦類。故知唯心所現。正理無差。如觀佛三昧海經觀佛心品云。是時佛心。如紅蓮華。蓮華葉[1]間有八萬四千諸白色光。其光遍照五道眾生。此光出時。受苦眾生皆悉出現。所謂苦者。阿鼻地獄。十八小地獄。十八寒地獄。乃至五百億刀林地獄等。</w:t>
      </w:r>
    </w:p>
    <w:p>
      <w:r>
        <w:t>한국어 직역</w:t>
      </w:r>
    </w:p>
    <w:p>
      <w:pPr>
        <w:pStyle w:val="TranslationText"/>
      </w:pPr>
      <w:r>
        <w:t>답한다. 게송에서 “축생은 천상에 태어나지만 지옥은 그렇지 않다. 천상에 있어 축생의 고를 받지 않기 때문이다”라고 하였다. 이 게송은 무슨 뜻을 밝히는가. 저 축생 등이 천상에 태어나는 것은 저 천상의 기세간 가운데 조금의 업이 있기 때문에 그 기세간에서 낙과보를 받는다. 그러나 저 지옥주와 까마귀·개 등은 여러 고를 받지 않는다. 그러므로 저 지옥 가운데 실제 주재자와 까마귀·개 등은 없고 죄업 중생만 있을 뿐이다. 또 『보생론』에서 말한다. “위에서 말한 것처럼 차별된 체를 얻으면 지옥의 고통 기구를 서로 다르게 받아들인다. 혹 맹렬한 불이 있어도 업력 때문에 곧 불타는 고가 없다. 이는 본래 선우가 아니고서는 누가 함부로 이런 말을 하겠는가. 무릇 친밀한 벗이며 성품이 선한 사람은 험하고 평탄함을 논하지 않고 늘 이익을 생각한다. 그가 불타는 고를 받지 않음을 드러내기 위해 이런 말을 한 것이다. 그러나 이때에는 성립시키는 뜻을 돕고 곧 선우의 뜻을 드러낸다. 그들이 저 고를 받지 않기 때문에 의도는 그들이 나락가가 아님을 성립하는 데 있다. 이제 다시 업력 때문에 큰불이 있다고 하면서도 ‘불타지 않는다’고 설한다면, 이것이야말로 진실로 유식의 뜻을 성립하는 것이다. 실제 불이 없고 오직 업력만이 자성을 무너뜨릴 수 있기 때문이다. 이미 결정코 그 고를 받지 않으므로 이 불은 자성이 본래 없다. 그러나 실제 성품이 있다고 하는 것은 종에서 허락하는 바이다. 만약 이것이 식이 나타낸 상이라고 허락한다면 사체는 본래 없고 업력 때문에 불이 있는 것이니 이것이 이치에 맞는다. 선업이 먼저 한계를 정했기 때문에, 만약 이와 다르다면 저 증상업이 불러온 과가 이미 눈앞에 있는데 어떻게 보지 않겠는가. 지혜 없는 사람이 불을 끄려 하면서 다시 소를 붓는 것과 같아, 지금 유식종은 오히려 빛이 더욱 치성해진다. 이 여러 이치로써 이것이 나락가의 부류가 아님을 증명하니, 오직 마음이 나타낸 것임을 알 수 있고 정리는 차이가 없다. 『관불삼매해경』 「관불심품」에서 말한다. “그때 부처의 마음은 붉은 연꽃과 같았다. 연꽃잎 [1]사이에 팔만사천의 여러 백색광이 있었고 그 빛은 오도중생을 두루 비추었다. 이 빛이 나올 때 고를 받는 중생이 모두 나타났으니, 이른바 아비지옥·십팔소지옥·십팔한지옥에서 나아가 오백억 도림지옥 등에 이르렀다.”</w:t>
      </w:r>
    </w:p>
    <w:p>
      <w:pPr>
        <w:pStyle w:val="Heading2"/>
      </w:pPr>
      <w:r>
        <w:t>문단 1482 · [0773c22]</w:t>
      </w:r>
    </w:p>
    <w:p>
      <w:r>
        <w:t>원문</w:t>
      </w:r>
    </w:p>
    <w:p>
      <w:pPr>
        <w:pStyle w:val="SourceText"/>
      </w:pPr>
      <w:r>
        <w:t xml:space="preserve">[0773c22] </w:t>
      </w:r>
      <w:r>
        <w:t>問。若眾生惡業心。感現地獄事。理即可然。且如觀佛心時。云何純現地獄。</w:t>
      </w:r>
    </w:p>
    <w:p>
      <w:r>
        <w:t>한국어 직역</w:t>
      </w:r>
    </w:p>
    <w:p>
      <w:pPr>
        <w:pStyle w:val="TranslationText"/>
      </w:pPr>
      <w:r>
        <w:t>문. 중생의 악업심이 지옥의 일을 감응하여 나타낸다는 것은 이치상 그럴 수 있다. 그런데 부처의 마음을 관할 때 어찌하여 순전히 지옥만 나타나는가?</w:t>
      </w:r>
    </w:p>
    <w:p>
      <w:pPr>
        <w:pStyle w:val="Heading2"/>
      </w:pPr>
      <w:r>
        <w:t>문단 1483 · [0773c23]</w:t>
      </w:r>
    </w:p>
    <w:p>
      <w:r>
        <w:t>원문</w:t>
      </w:r>
    </w:p>
    <w:p>
      <w:pPr>
        <w:pStyle w:val="SourceText"/>
      </w:pPr>
      <w:r>
        <w:t xml:space="preserve">[0773c23] </w:t>
      </w:r>
      <w:r>
        <w:t>答。此略有二義。一若約理而觀。佛之心性。本含法界。無一塵而不遍。無一法而不通。二若約事而觀。佛唯用救苦為意。以物心為心。則地獄界。全是佛心。運無緣慈。不間同體。所以觀佛心品云。佛告[2]天王。欲知佛心光明所照。常照如此無間無救諸苦眾生。佛心所緣。常緣此等極惡眾生。以佛心力自莊嚴故。過算數劫。令彼罪人發菩提心。乃至爾時世尊說是語時。佛心力放十種白光。從佛心出。其光遍照十方世界。一一光中。無量化佛乘寶蓮華。時會大眾。見佛光明。如玻[1][王*梨]水。或見如乳。見諸化佛。從佛胸出。入於佛臍。遊佛心間。乘大寶船。經往五道受罪人所。一一罪人。見諸化佛。如己父母。善友所親。漸漸為說出世間法。是時空中有大音聲。告諸大眾。汝等今者。應觀佛心。諸佛心者。是大慈也。大慈所緣。緣苦眾生。乃至次行大喜。見諸眾生安隱受樂。心生歡喜。如己無異。既生喜已。次行捨法。是諸眾生無來去相。從心想生。心想生者。因緣和合。假名為心。如此心想。猶如狂華。從顛倒起。苦從想起。樂從想生。心如芭蕉。中無堅實。廣說如經十譬。作是觀時。不見身心。見一切法。同如實性。是名菩薩身受心法。依因此法。廣修三十七助菩提分。若取證者。是聲聞法。不取證者。是菩薩法。又寶生論云。時處定如夢者。有說。由心惑亂。遂乃便生時處定解。然於夢中。無其實境決定可得。故世共許。如何將此。比餘定事。為作過耶。乃至爾時於彼夢中。實亦無其時處決定相狀在心。由何得知。如有頌言。若眠於夜裏。見日北方生。參差夢時處。如何有定心。又云。此之夢心。有何奇異。營大功業。不假外形。而能巧利。構茲壯麗。或見崇墉九仞。飛甍十丈。碧條靃蘼紅華璀璨。匠人極思。亦未能雕。若言於他同斯難者。彼無此過。不假外色功力起故。但由種熟。仗識為緣。即於此時。意識便現。又未曾見有經論說。於彼夢中生其別色。百法鈔云。論主言。如於夢中與女交會。流洩不淨。夢被蛇螫。能令悶絕。流汗心迷。雖無實境。而有實作用。此是唯識不。經部答云。此是唯識。論主云。汝既許夢中有實作用。無實作用。皆是唯識。即我宗。夢中現覺。眩瞖者。不眩瞖者。假城實城。此三般。有實無實作用。如汝夢中。亦是唯識。論主立量云。有瞖無瞖等是有法。有用無用其理亦成宗。因云。許無實境故。如夢中染污等。所以唯識論云。如夢損有用。第三明聖教相違難者。小乘難意云。論主若言一切皆是唯識。無心外實境者。何故世尊於阿含經中說有十二處。若一切皆唯識者。世尊只合說意處法處。即不合說有十色處。今世尊既說有十二處者。明知離却意法處外。別有十色處。是心外有。何言一切皆是唯識。論主答中分三。初假答。二正答。三喻答。初假答。引三十唯識頌云。識從自種生。似境相而轉。為成內外處。佛說彼為十。言識從自種生者。即五識自證分現行。各從五識自種而生。將五識自種。便為五根。言似境相而轉者。即五識自證分。從自種生已。而能變似二分現。其所變見分。說名五識。所變相分似外境現。說名五境。其實根境十處皆不離識。亦是唯識。此是假將五識種子為五根。答經部師。以經部許有種子。</w:t>
      </w:r>
    </w:p>
    <w:p>
      <w:r>
        <w:t>한국어 직역</w:t>
      </w:r>
    </w:p>
    <w:p>
      <w:pPr>
        <w:pStyle w:val="TranslationText"/>
      </w:pPr>
      <w:r>
        <w:t>답. 이것에는 간략히 두 뜻이 있다. 첫째 이치를 기준으로 관하면 부처의 심성은 본래 법계를 포함하여 한 티끌도 두루하지 않은 것이 없고 한 법도 통하지 않는 것이 없다. 둘째 사를 기준으로 관하면 부처는 오직 고를 구제하는 것을 뜻으로 삼는다. 중생의 마음을 자기 마음으로 삼으므로 지옥계 전체가 곧 부처의 마음이다. 무연자를 운용하여 동체를 가리지 않는다. 그러므로 「관불심품」에서 부처께서 [2]천왕에게 말씀하셨다. “부처의 심광명이 비추는 바를 알고자 하는가. 늘 이와 같은 무간무구의 모든 고통받는 중생을 비춘다. 부처의 마음이 반연하는 바는 늘 이와 같은 극악중생을 반연한다. 부처의 마음의 힘으로 스스로 장엄하므로 산수겁을 지나 저 죄인으로 하여금 보리심을 내게 한다.” 나아가 그때 세존께서 이 말씀을 하실 때 부처의 심력으로 열 종류 백광을 놓아 부처의 마음에서 나왔고, 그 빛은 시방세계를 두루 비추었다. 하나하나의 광명 가운데 무량한 화불이 보련화를 탔다. 그때 회중 대중은 부처의 광명을 유리[1][왕*梨]수와 같이 보기도 하고 혹 젖과 같이 보기도 하였다. 여러 화불이 부처의 가슴에서 나와 부처의 배꼽으로 들어가 부처의 마음 사이를 유행하며 큰 보배배를 타는 것을 보았다. 그 배는 오도의 죄 받는 사람 처소로 가고, 하나하나의 죄인은 여러 화불을 자기 부모나 선우·친한 사람처럼 보았다. 화불은 점차 그들에게 출세간법을 설하였다. 이때 허공에서 큰 음성이 나와 대중에게 말했다. “너희는 지금 마땅히 부처의 마음을 관하라. 모든 부처의 마음은 대자이다. 대자가 반연하는 바는 고통받는 중생이다.” 나아가 다음으로 대희를 행하여 여러 중생이 안온하게 즐거움을 받는 것을 보고 마음에 기쁨을 내어 자기와 다르지 않게 여긴다. 기쁨이 생긴 뒤에는 다음으로 사법을 행한다. 이 여러 중생은 오고 가는 상이 없고 심상에서 생긴다. 심상이 생기는 것은 인연이 화합하여 가명으로 마음이라 한 것이다. 이와 같은 심상은 마치 허공의 미친 꽃과 같아 전도에서 일어나고, 고는 상에서 일어나며 낙도 상에서 생긴다. 마음은 파초와 같아 가운데 견실함이 없다. 경에서 십유를 널리 설한 것과 같다. 이렇게 관할 때 몸과 마음을 보지 않고 일체법이 한결같이 여실한 성품임을 본다. 이것을 보살의 신·수·심·법이라 한다. 이 법에 의하여 삼십칠조보리분을 널리 닦는다. 취증하면 성문법이고 취증하지 않으면 보살법이다. 또 『보생론』에서 말한다. “‘때와 처소가 정해진 것이 꿈과 같다’는 데 대해 어떤 이는 마음이 미혹하고 어지러워 마침내 때와 처소가 정해졌다는 이해를 내지만 꿈속에는 실제 경계의 결정된 상을 얻을 수 없음을 세간도 함께 허락한다. 그런데 어떻게 이것을 다른 정해진 일에 비유해 허물로 삼겠는가. 나아가 그때 저 꿈속에도 실제로 때와 처소의 결정된 형상이 마음에 있는 것이 아니다. 어떻게 아는가. 게송에서 ‘밤에 잠들어 해가 북쪽에서 뜨는 것을 보니 뒤섞인 꿈의 때와 처소에 어떻게 정해진 마음이 있겠는가’라고 한 것과 같다.” 또 말한다. “이 꿈의 마음에는 무슨 기특함이 있는가. 큰 사업을 경영하면서 외부 형상을 빌리지 않고도 교묘한 이익을 이루어 이 장려함을 구성한다. 혹 아홉 길 높이의 성벽과 열 길 나는 처마를 보고 푸른 가지가 휘늘어지고 붉은 꽃이 찬란한데 장인이 생각을 극진히 해도 조각하기 어렵다. 만약 다른 이에게도 같은 난문이 있다고 한다면 저쪽에는 이런 허물이 없다. 외부 색의 공력을 빌려 일어나는 것이 아니기 때문이다. 다만 종자가 익고 식을 연으로 의지하면 곧 이때 의식이 나타난다. 또 어떤 경론에서도 꿈속에서 별도의 색이 생긴다고 설한 적이 없다.” 『백법초』에서 말한다. 논주는 “꿈속에서 여자와 교합하여 부정이 흘러나오거나, 꿈에서 뱀에게 물려 혼절하고 땀이 흐르며 마음이 어지러워지는 것은 비록 실제 경계가 없어도 실제 작용이 있다. 이것은 유식인가?”라고 묻는다. 경부가 “이것은 유식이다”라고 답하자 논주가 말한다. “그대가 이미 꿈속에서 실제 작용이 있는 것과 없는 것이 모두 유식이라고 허락했다면, 우리 종의 꿈속과 깨어 있을 때, 현예가 있는 자와 없는 자, 가짜 성과 실제 성이라는 세 부류에 실제 작용이 있거나 없는 것도 그대의 꿈속과 마찬가지로 역시 유식이다.” 논주는 비량을 세워 “현예가 있는 것과 없는 것 등은 유법이고 작용이 있거나 없더라도 그 이치가 또한 성립하는 것이 종이며 인은 실제 경계가 없다고 허락하기 때문이고 동유는 꿈속의 염오 등과 같다”고 한다. 그러므로 『유식론』에서 “꿈에서도 손상이 있어 작용이 있다”고 하였다. 셋째 성교상위난을 밝힌다. 소승의 난문은 이렇다. “논주가 만약 일체가 모두 유식이고 마음 밖에 실제 경계가 없다고 한다면 어찌하여 세존은 『아함경』에서 십이처가 있다고 설했는가. 일체가 모두 유식이라면 세존은 다만 의처와 법처만 설해야 하고 곧 열 가지 색처가 있다고 설해서는 안 된다. 그런데 세존이 이미 십이처가 있다고 설했으니 의처·법처를 떠난 밖에 별도로 열 가지 색처가 마음 밖에 있음을 알 수 있다. 어떻게 일체가 유식이라고 하는가.” 논주의 답은 셋으로 나뉜다. 첫째 가답, 둘째 정답, 셋째 유답이다. 첫째 가답에서는 「유식삼십송」을 인용하여 “식이 자기 종자에서 생겨 경계의 상과 비슷하게 전변한다. 내외처를 이루기 위해 부처는 그것을 열 가지라고 설했다”고 한다. “식이 자기 종자에서 생긴다”는 것은 곧 오식의 자증분 현행이 각기 오식의 자기 종자에서 생긴다는 뜻이다. 오식의 자기 종자를 곧 오근으로 삼는다. “경계의 상과 비슷하게 전변한다”는 것은 오식의 자증분이 자기 종자에서 생긴 뒤 두 분과 비슷하게 변현할 수 있다는 뜻이다. 그 변한 견분을 오식이라 하고, 변한 상분이 외경과 비슷하게 나타난 것을 오경이라 한다. 실제로 근과 경의 십처는 모두 식을 떠나지 않으므로 역시 유식이다. 이것은 가령 오식종자를 오근으로 삼아 경부사에게 답한 것이니 경부가 종자가 있음을 허락하기 때문이다.</w:t>
      </w:r>
    </w:p>
    <w:p>
      <w:pPr>
        <w:pStyle w:val="EditorialNote"/>
      </w:pPr>
      <w:r>
        <w:t>교감·번역 메모 | [자형] 원문 「玻[1][王*梨]水」의 합성자 표지 「[王*梨]」를 그대로 보존하였다. 문맥상 유리(玻璃)에 해당하는 표현으로 옮겼다.</w:t>
      </w:r>
    </w:p>
    <w:p>
      <w:pPr>
        <w:pStyle w:val="EditorialNote"/>
      </w:pPr>
      <w:r>
        <w:t>교감·번역 메모 | [구문 검토 필요] 「有用無用其理亦成宗」은 비량의 종문으로서 구문이 압축되어 있어 직역을 우선하였다.</w:t>
      </w:r>
    </w:p>
    <w:p>
      <w:pPr>
        <w:pStyle w:val="Heading2"/>
      </w:pPr>
      <w:r>
        <w:t>문단 1484 · [0774b27]</w:t>
      </w:r>
    </w:p>
    <w:p>
      <w:r>
        <w:t>원문</w:t>
      </w:r>
    </w:p>
    <w:p>
      <w:pPr>
        <w:pStyle w:val="SourceText"/>
      </w:pPr>
      <w:r>
        <w:t xml:space="preserve">[0774b27] </w:t>
      </w:r>
      <w:r>
        <w:t>問。設許有種子。豈不執離識有。</w:t>
      </w:r>
    </w:p>
    <w:p>
      <w:r>
        <w:t>한국어 직역</w:t>
      </w:r>
    </w:p>
    <w:p>
      <w:pPr>
        <w:pStyle w:val="TranslationText"/>
      </w:pPr>
      <w:r>
        <w:t>문. 설령 종자가 있다고 허락해도 식을 떠나 존재한다고 집착하는 것이 아닌가?</w:t>
      </w:r>
    </w:p>
    <w:p>
      <w:pPr>
        <w:pStyle w:val="Heading2"/>
      </w:pPr>
      <w:r>
        <w:t>문단 1485 · [0774b27]</w:t>
      </w:r>
    </w:p>
    <w:p>
      <w:r>
        <w:t>원문</w:t>
      </w:r>
    </w:p>
    <w:p>
      <w:pPr>
        <w:pStyle w:val="SourceText"/>
      </w:pPr>
      <w:r>
        <w:t xml:space="preserve">[0774b27] </w:t>
      </w:r>
      <w:r>
        <w:t>答。彼許種子在前六識中持。亦不離識有。論主云。其所變相分。似外五境。亦不離識。有能變五識種即五根。亦不離識有。雖分內外十處。然皆是唯識。言佛說彼為十者。以佛密意。為破外道執身為一合相我故。遂於無言之法。強以言分別說有根塵十處。有大勝利故。唯識頌云。依此教能入。數取趣無我。解云。為若有智者。即依此佛說根塵十處教文。便作觀云。我於無量劫來。為惡慧推求。愚癡迷闇。妄執自他身。為一合相我。因此生死沈淪。今依教觀。自他身。但有根塵十處。以成其體。於一一處中。都無主宰自在常一等用。何曾有我。因此便能悟入無我之理。成我空觀。此即大乘假將五種子為五根。假答小乘也。小乘又難云。若爾者。且如五塵相分色。是五識所變故。可如汝宗。是唯識。其本質五境色。未審是何識之唯識。謂五識及第六。皆不親緣本質五境。即此本質五境。豈不是離心外有。何成唯識。因此問故。便是論主第二正答。唯識論云。依識所變。非別實有。解云。此依大乘自宗正解。即約已建立第八識了。既論主云。五塵本質色。此是第八識之親相分。相分不離第八識。亦是唯識。第三喻答者。即論主舉喻答小乘。世尊建立十二處之所以。唯識論云。如遮斷見。說續有情。但是佛密意破於眾生一合相我。假說有十二處名。令眾生觀十二處法。都無有我。便入我空。次依唯識。能觀一切諸法之上。皆無實軌持勝性等用。既除法執。便成法空。小乘難云。既言一切諸法皆無實軌持自在勝性等用。成法空觀者。即此唯識之體。豈不亦空。因此便成。第四唯識成空難。論主答云。唯識體即不空。非所執故。我前言空者。但是空其一切法上妄心執有實軌持勝性等用。遍計虛妄之法。此即是空。非空離執唯識之體。即如根本智正證如時。離言絕相。其遍計虛妄一切我法。皆不現前。於此位中。唯有本智。與理冥合。不分能所。此識體亦空。便無俗諦。俗諦無故。真諦亦無。真俗相依而建立故。唯識論云。撥無二諦。是惡取空。諸佛說為不可治者。第五色相非心難。唯識論云。若諸色處亦識為體。何緣不似色相。顯現。一類。堅住。相續而轉。小乘難意云。若言一切外色皆心為體。由心自證分變似能取。說名見分。變似可取。說為相分者。何故所變色相即顯現。其能變心即不顯現。又若外色以心為體者。何故所變色即一類相續而轉。且如外色山河大地等。即千年萬年。一類更無改變。又相續不斷。得多時住。若有情能變心。即有改變不定。又不得多時。今外色既不[1]似內心者。明知離心有外實色。何言一切皆是唯識。答云。唯識論云。名言熏習勢力起故。此但由一切有情。無始時來。前後遞互。以名言虛妄熏習。作心外堅住相續等解。由此勢力有此相現。非是真實有心外堅色等。外人又問。既言唯識者。有情何要變似外色而現。答。唯識論云。謂此若無。應無顛倒。便無雜染。亦無淨法。是故諸識變似色現。論主云。一切有情若不變似外色現者。便無染淨之法。且如一切凡夫。由先迷色等諸境。顛倒妄執。由此雜染便生。雜染體。即二障。汝外人若不許識變似外色現者。即有情不起顛倒。顛。倒妄執既若不起。即雜染煩惱不生。雜染既若不生。淨法因何而有。所以攝論頌云。亂相及亂體。應許為色識。及與非色識。若無餘亦無。言亂相者。即所變色相。言亂體者。即能變心體。應許為色識者。即前所變亂相。及與非色識者。即前變心是體。若無餘亦無者。若無所變似外色境為亂相者。亦無能變之識體。故知須變似外境現。所以諸色皆不離心。總是唯識。第六現量違宗難者。唯識論云。色等外境。分明現證。現量所得。察撥為無。小乘難意云。且如外五塵色境。分明五識現證。是現量所得。大小乘皆共極成。何故撥無。言一切唯識。三十唯識論中亦有此難云。諸法由量。刊定有無。一切量中。現量為勝。若無外境寧有此覺。我今現證如是境耶。意云。論主若言無外實境者。如何言五識現量。取外五塵境。若是比量。非量。遍計所起。遍計所執。強思計度。構畫所生。相分。不離於心。可成唯識。今五識既現量得外實五塵境者。何故亦言皆是唯識。答。唯識論云。現量證時。不執為外。後意分別。妄生外想。論主云。且如現量五識。[2]正緣五塵境時。得法自性。不帶名言。無籌度心。不生分別。不執為外。但是後念分別意識。妄生分別。便執為外。言有實境。</w:t>
      </w:r>
    </w:p>
    <w:p>
      <w:r>
        <w:t>한국어 직역</w:t>
      </w:r>
    </w:p>
    <w:p>
      <w:pPr>
        <w:pStyle w:val="TranslationText"/>
      </w:pPr>
      <w:r>
        <w:t>답. 그들은 종자가 앞의 육식 가운데 지녀진다고 허락하므로 역시 식을 떠나 존재하는 것이 아니다. 논주는 “그 변한 상분이 외부 오경과 비슷해도 역시 식을 떠나지 않고, 능변하는 오식종자 곧 오근도 역시 식을 떠나 존재하지 않는다. 비록 내외 십처로 나누지만 모두 유식이다. ‘부처가 그것을 열 가지라고 설했다’는 것은 부처의 밀의가 외도가 몸을 하나로 합쳐진 아라고 집착하는 것을 깨뜨리기 위해 말 없는 법에 억지로 언어를 써서 근진 십처가 있다고 분별해 설한 것이 큰 수승한 이익이 있기 때문이다”라고 한다. 『유식송』에서 “이 가르침에 의지하면 능히 수취취에 아가 없음을 깨달아 들어간다”고 하였다. 해석한다. 지혜 있는 자가 부처께서 설한 근진 십처의 교문에 의지하여 “나는 무량겁 이래 악혜로 추구하고 우치와 미암 때문에 자기와 남의 몸을 하나로 합쳐진 아라고 망집하여 이 때문에 생사에 침몰하였다. 이제 가르침에 의지해 자기와 남의 몸을 관하면 다만 근진 십처가 있어 그 체를 이룰 뿐이고 하나하나의 처 가운데 주재하고 자재하며 상주하고 하나인 등의 작용은 전혀 없다. 어디에 아가 있겠는가”라고 관한다. 이로 인해 곧 무아의 이치에 깨달아 들어가 아공관을 이룰 수 있다. 이것이 바로 대승에서 가령 오종자를 오근으로 삼아 소승에게 임시로 답한 것이다. 소승이 다시 묻는다. “그렇다면 오진상분색은 오식이 변한 것이므로 그대 종의 유식이라 할 수 있다. 그런데 본질인 오경색은 어느 식의 유식인지 알 수 없다. 오식과 제6식은 모두 본질오경을 친히 반연하지 않는다. 그렇다면 이 본질오경은 마음을 떠난 밖에 있는 것이 아닌가. 어떻게 유식을 이루는가?” 이 질문 때문에 논주의 둘째 정답이 나온다. 『유식론』에서 “식이 변한 것에 의지할 뿐 별도로 실제 있는 것이 아니다”라고 하였다. 해석한다. 이것은 대승 자종의 바른 해석에 의한 것으로, 이미 제8식을 세운 것을 기준으로 한다. 곧 논주가 말한다. “오진의 본질색은 제8식의 친상분이고, 상분은 제8식을 떠나지 않으므로 역시 유식이다.” 셋째 유답에서는 논주가 비유를 들어 소승에게 답한다. 세존께서 십이처를 세우신 까닭에 대해 『유식론』에서 “단견을 막기 위해 상속하는 유정을 설한 것과 같다”고 하였다. 다만 부처의 밀의는 중생이 하나로 합쳐진 아를 집착하는 것을 깨뜨리기 위해 가설로 십이처의 이름을 설한 것이다. 중생으로 하여금 십이처법을 관하여 전혀 아가 없음을 보고 곧 아공에 들어가게 한다. 다음 유식에 의하여 일체제법 위에 실제 궤지·승성 등의 작용이 전혀 없음을 관하면 법집을 제거하고 곧 법공을 이룬다. 소승이 묻는다. “이미 일체제법에는 실제 궤지·자재·승성 등의 작용이 전혀 없다고 하여 법공관을 이룬다면, 이 유식의 체도 역시 공한 것이 아닌가?” 이로 인해 넷째 유식성공난이 성립한다. 논주는 답한다. “유식의 체는 공하지 않다. 집착된 것이 아니기 때문이다. 내가 앞에서 공하다고 한 것은 다만 일체법 위에 망심으로 실제 궤지·승성 등의 작용이 있다고 집착한 변계의 허망법이 공하다는 뜻이지 집착을 떠난 유식의 체까지 공하다는 뜻은 아니다. 근본지가 진여를 바로 증득할 때 언어를 떠나고 상이 끊어져 변계의 허망한 일체 아법이 모두 현전하지 않는 것과 같다. 이 지위에는 오직 본지만 있어 이치와 은밀히 합하고 능소를 나누지 않는다. 만약 이 식체마저 공하다면 곧 속제가 없고, 속제가 없으므로 진제도 없게 된다. 진과 속은 서로 의지하여 세워지기 때문이다. 『유식론』에서 “이제를 모두 없다고 배척하는 것은 악취공이며, 모든 부처가 치료할 수 없는 자라고 설한다”고 하였다. 다섯째 색상비심난이다. 『유식론』에서 “만약 여러 색처도 식을 체로 한다면 무슨 까닭으로 식과 비슷하지 않고 색상으로 드러나며 한 종류로 견고하게 머물러 상속하며 전변하는가”라고 하였다. 소승의 난문은 이렇다. “만약 일체 외색이 모두 마음을 체로 하고, 마음의 자증분이 능취와 비슷하게 변한 것을 견분이라 하고 가취와 비슷하게 변한 것을 상분이라 한다면, 어찌하여 변한 색상은 드러나는데 능변심은 드러나지 않는가. 또 외색이 마음을 체로 한다면 어찌하여 변한 색은 한 종류로 상속하며 전변하는가. 예컨대 바깥의 산하대지 등의 색은 천 년·만 년 동안 한 종류로 다시 변하지 않고 또 상속이 끊이지 않아 오랫동안 머문다. 그러나 유정의 능변심은 변화하여 일정하지 않고 또 오래 머물지도 못한다. 지금 외색이 이미 [1]내심과 비슷하지 않으므로 마음을 떠난 밖에 실제 색이 있음을 알 수 있다. 어찌 일체가 모두 유식이라고 하는가?” 답한다. 『유식론』에서 “명언훈습의 세력으로 일어나기 때문이다”라고 하였다. 이것은 다만 일체유정이 무시 이래 앞뒤로 서로 이어 명언으로 허망하게 훈습하여 마음 밖에 견고하게 머물고 상속한다는 등의 이해를 지었기 때문에 그 세력으로 이런 상이 나타나는 것이지, 실제로 마음 밖에 견고한 색 등이 있는 것은 아니다. 외인이 또 묻는다. “이미 유식이라고 한다면 유정은 무엇 때문에 외색과 비슷하게 변하여 나타낼 필요가 있는가?” 답. 『유식론』에서 “만약 이것이 없다면 전도도 없어야 하고 곧 잡염도 없고 청정법도 없어야 한다. 그러므로 여러 식이 색과 비슷하게 변해 나타난다”고 하였다. 논주는 말한다. “일체유정이 만약 외색과 비슷하게 변해 나타내지 않는다면 곧 염정법도 없어야 한다. 일체범부가 먼저 색 등의 여러 경계를 미혹하여 전도되고 망령되이 집착함으로써 잡염이 생기며, 잡염의 체는 곧 이장이다. 그대 외인이 만약 식이 외색과 비슷하게 변해 나타남을 허락하지 않는다면 유정에게 전도가 일어나지 않을 것이고, 전도망집이 이미 일어나지 않는다면 잡염번뇌도 생기지 않을 것이다. 잡염이 생기지 않는다면 청정법은 무엇으로 말미암아 있겠는가?” 그러므로 『섭론』 게송에서 “난상과 난체를 색식과 비색식이라고 허락해야 한다. 만약 하나가 없으면 나머지도 없다”고 하였다. ‘난상’은 곧 변한 색상이고, ‘난체’는 곧 능변심체이다. “색식이라고 허락해야 한다”는 것은 앞에서 변한 난상을 말하고, “비색식”은 앞의 능변심체를 말한다. “하나가 없으면 나머지도 없다”는 것은 변한 외색경계와 비슷한 난상이 없으면 능변하는 식체도 없다는 뜻이다. 그러므로 반드시 외경과 비슷하게 변해 나타내야 함을 알 수 있다. 그러므로 모든 색은 모두 마음을 떠나지 않고 전부 유식이다. 여섯째 현량위종난이다. 『유식론』에서 “색 등의 외경은 분명히 현증되고 현량으로 얻어지는데 어떻게 그것을 없다고 배척하는가”라고 하였다. 소승의 난문은 이렇다. “바깥 오진의 색경계는 오식이 분명히 현증하여 현량으로 얻는 것이고 대소승이 함께 극성으로 인정한다. 그런데 어찌 그것을 없다고 배척하면서 일체가 유식이라고 하는가.” 「유식삼십론」에도 이 난문이 있다. “제법은 량에 의해 유무를 판정하고, 일체량 가운데 현량이 가장 수승하다. 만약 외경이 없다면 어찌 ‘내가 지금 이와 같은 경계를 현증한다’는 앎이 있겠는가.” 뜻은 논주가 외부의 실제 경계가 없다고 한다면 어떻게 오식의 현량이 바깥 오진경계를 취한다고 말할 수 있는가 하는 것이다. 만약 비량이나 비량 아닌 것, 변계로 일어난 것, 변계소집으로 억지로 사량하고 헤아려 구성해 그린 상분이라면 마음을 떠나지 않으므로 유식을 이룰 수 있다. 그러나 지금 오식이 이미 현량으로 외부의 실제 오진경계를 얻는다면 어찌하여 역시 모두 유식이라 하는가. 답. 『유식론』에서 “현량으로 증득할 때에는 밖이라고 집착하지 않고, 뒤의 의식이 분별하여 망령되이 바깥이라는 생각을 낸다”고 하였다. 논주는 말한다. “현량인 오식이 [2]바로 오진경계를 반연할 때에는 법의 자성을 얻고 명언을 띠지 않으며 헤아리는 마음이 없고 분별을 내지 않으며 밖이라고 집착하지 않는다. 다만 뒤 생각의 분별의식이 망령되이 분별을 일으켜 곧 밖에 실제 경계가 있다고 집착한다.”</w:t>
      </w:r>
    </w:p>
    <w:p>
      <w:pPr>
        <w:pStyle w:val="Heading2"/>
      </w:pPr>
      <w:r>
        <w:t>문단 1486 · [0775b25]</w:t>
      </w:r>
    </w:p>
    <w:p>
      <w:r>
        <w:t>원문</w:t>
      </w:r>
    </w:p>
    <w:p>
      <w:pPr>
        <w:pStyle w:val="SourceText"/>
      </w:pPr>
      <w:r>
        <w:t xml:space="preserve">[0775b25] </w:t>
      </w:r>
      <w:r>
        <w:t>問。且小乘許現量心中。不執為外不。</w:t>
      </w:r>
    </w:p>
    <w:p>
      <w:r>
        <w:t>한국어 직역</w:t>
      </w:r>
    </w:p>
    <w:p>
      <w:pPr>
        <w:pStyle w:val="TranslationText"/>
      </w:pPr>
      <w:r>
        <w:t>문. 그렇다면 소승도 현량심 가운데서는 밖이라고 집착하지 않는다고 허락하는가?</w:t>
      </w:r>
    </w:p>
    <w:p>
      <w:pPr>
        <w:pStyle w:val="Heading2"/>
      </w:pPr>
      <w:r>
        <w:t>문단 1487 · [0775b26]</w:t>
      </w:r>
    </w:p>
    <w:p>
      <w:r>
        <w:t>원문</w:t>
      </w:r>
    </w:p>
    <w:p>
      <w:pPr>
        <w:pStyle w:val="SourceText"/>
      </w:pPr>
      <w:r>
        <w:t xml:space="preserve">[0775b26] </w:t>
      </w:r>
      <w:r>
        <w:t>答。許。</w:t>
      </w:r>
    </w:p>
    <w:p>
      <w:r>
        <w:t>한국어 직역</w:t>
      </w:r>
    </w:p>
    <w:p>
      <w:pPr>
        <w:pStyle w:val="TranslationText"/>
      </w:pPr>
      <w:r>
        <w:t>답. 허락한다.</w:t>
      </w:r>
    </w:p>
    <w:p>
      <w:pPr>
        <w:pStyle w:val="Heading2"/>
      </w:pPr>
      <w:r>
        <w:t>문단 1488 · [0775b26]</w:t>
      </w:r>
    </w:p>
    <w:p>
      <w:r>
        <w:t>원문</w:t>
      </w:r>
    </w:p>
    <w:p>
      <w:pPr>
        <w:pStyle w:val="SourceText"/>
      </w:pPr>
      <w:r>
        <w:t xml:space="preserve">[0775b26] </w:t>
      </w:r>
      <w:r>
        <w:t>問。與大乘何別。</w:t>
      </w:r>
    </w:p>
    <w:p>
      <w:r>
        <w:t>한국어 직역</w:t>
      </w:r>
    </w:p>
    <w:p>
      <w:pPr>
        <w:pStyle w:val="TranslationText"/>
      </w:pPr>
      <w:r>
        <w:t>문. 그렇다면 대승과 무엇이 다른가?</w:t>
      </w:r>
    </w:p>
    <w:p>
      <w:pPr>
        <w:pStyle w:val="Heading2"/>
      </w:pPr>
      <w:r>
        <w:t>문단 1489 · [0775b26]</w:t>
      </w:r>
    </w:p>
    <w:p>
      <w:r>
        <w:t>원문</w:t>
      </w:r>
    </w:p>
    <w:p>
      <w:pPr>
        <w:pStyle w:val="SourceText"/>
      </w:pPr>
      <w:r>
        <w:t xml:space="preserve">[0775b26] </w:t>
      </w:r>
      <w:r>
        <w:t>答。唯識鏡云。若是大乘。即五識。及同時意識。皆現量。不執為外。若小乘宗。即唯是五識。不執為外。論主云。汝小乘既許五識緣境是現量。不執為外者。明知現量心中。皆無外境。是其唯識。</w:t>
      </w:r>
    </w:p>
    <w:p>
      <w:r>
        <w:t>한국어 직역</w:t>
      </w:r>
    </w:p>
    <w:p>
      <w:pPr>
        <w:pStyle w:val="TranslationText"/>
      </w:pPr>
      <w:r>
        <w:t>답. 『유식경』에서 말한다. “대승이라면 오식과 동시의식이 모두 현량이어서 밖이라고 집착하지 않는다. 소승종이라면 오직 오식만 밖이라고 집착하지 않는다.” 논주는 말한다. “그대 소승도 이미 오식이 경계를 반연할 때는 현량이고 밖이라고 집착하지 않는다고 허락했으니, 현량심 가운데에는 모두 외경이 없고 그것이 곧 유식임을 분명히 알 수 있다.”</w:t>
      </w:r>
    </w:p>
    <w:p>
      <w:pPr>
        <w:pStyle w:val="Heading2"/>
      </w:pPr>
      <w:r>
        <w:t>문단 1490 · [0775c02]</w:t>
      </w:r>
    </w:p>
    <w:p>
      <w:r>
        <w:t>원문</w:t>
      </w:r>
    </w:p>
    <w:p>
      <w:pPr>
        <w:pStyle w:val="SourceText"/>
      </w:pPr>
      <w:r>
        <w:t xml:space="preserve">[0775c02] </w:t>
      </w:r>
      <w:r>
        <w:t>外人又問云。其五識所緣現量五塵境。為實為假。</w:t>
      </w:r>
    </w:p>
    <w:p>
      <w:r>
        <w:t>한국어 직역</w:t>
      </w:r>
    </w:p>
    <w:p>
      <w:pPr>
        <w:pStyle w:val="TranslationText"/>
      </w:pPr>
      <w:r>
        <w:t>외인이 또 묻는다. “그 오식이 반연하는 현량의 오진경계는 실제인가 가립인가?”</w:t>
      </w:r>
    </w:p>
    <w:p>
      <w:pPr>
        <w:pStyle w:val="Heading2"/>
      </w:pPr>
      <w:r>
        <w:t>문단 1491 · [0775c03]</w:t>
      </w:r>
    </w:p>
    <w:p>
      <w:r>
        <w:t>원문</w:t>
      </w:r>
    </w:p>
    <w:p>
      <w:pPr>
        <w:pStyle w:val="SourceText"/>
      </w:pPr>
      <w:r>
        <w:t xml:space="preserve">[0775c03] </w:t>
      </w:r>
      <w:r>
        <w:t>答。是實。</w:t>
      </w:r>
    </w:p>
    <w:p>
      <w:r>
        <w:t>한국어 직역</w:t>
      </w:r>
    </w:p>
    <w:p>
      <w:pPr>
        <w:pStyle w:val="TranslationText"/>
      </w:pPr>
      <w:r>
        <w:t>답. 실제이다.</w:t>
      </w:r>
    </w:p>
    <w:p>
      <w:pPr>
        <w:pStyle w:val="Heading2"/>
      </w:pPr>
      <w:r>
        <w:t>문단 1492 · [0775c03]</w:t>
      </w:r>
    </w:p>
    <w:p>
      <w:r>
        <w:t>원문</w:t>
      </w:r>
    </w:p>
    <w:p>
      <w:pPr>
        <w:pStyle w:val="SourceText"/>
      </w:pPr>
      <w:r>
        <w:t xml:space="preserve">[0775c03] </w:t>
      </w:r>
      <w:r>
        <w:t>難云。若爾者。即是離心外有實五塵境。何言唯識。</w:t>
      </w:r>
    </w:p>
    <w:p>
      <w:r>
        <w:t>한국어 직역</w:t>
      </w:r>
    </w:p>
    <w:p>
      <w:pPr>
        <w:pStyle w:val="TranslationText"/>
      </w:pPr>
      <w:r>
        <w:t>난문한다. “그렇다면 곧 마음을 떠난 밖에 실제 오진경계가 있는 것이니 어떻게 유식이라 하는가?”</w:t>
      </w:r>
    </w:p>
    <w:p>
      <w:pPr>
        <w:pStyle w:val="Heading2"/>
      </w:pPr>
      <w:r>
        <w:t>문단 1493 · [0775c04]</w:t>
      </w:r>
    </w:p>
    <w:p>
      <w:r>
        <w:t>원문</w:t>
      </w:r>
    </w:p>
    <w:p>
      <w:pPr>
        <w:pStyle w:val="SourceText"/>
      </w:pPr>
      <w:r>
        <w:t xml:space="preserve">[0775c04] </w:t>
      </w:r>
      <w:r>
        <w:t>答。五識緣五塵境時。雖即是實。但是五識之所變。自識相分。不離五識。皆成唯識。故唯識論云。故現量境。是自相分。識所變故。亦說為有。意識所執外實色等。妄計有故。說彼為無。意云。五識各有四分。其五塵境。是五識之親相分。由五識自證分變似色等相分境現。其相分又不離見分。皆是唯識。若後分別意識起時。妄執心外有其實境。此即是無。不稱境體而知故。</w:t>
      </w:r>
    </w:p>
    <w:p>
      <w:r>
        <w:t>한국어 직역</w:t>
      </w:r>
    </w:p>
    <w:p>
      <w:pPr>
        <w:pStyle w:val="TranslationText"/>
      </w:pPr>
      <w:r>
        <w:t>답. 오식이 오진경계를 반연할 때 비록 그것이 실제라 하더라도 다만 오식이 변한 자기 식의 상분이고 오식을 떠나지 않으므로 모두 유식을 이룬다. 그러므로 『유식론』에서 “현량의 경계는 자기 상분이다. 식이 변한 것이므로 또한 있다고 설한다. 의식이 집착하는 밖의 실제 색 등은 망령되이 있다고 계교한 것이므로 그것은 없다고 설한다”고 하였다. 뜻은 오식이 각각 사분을 갖추고, 그 오진경계는 오식의 친상분이라는 것이다. 오식의 자증분이 색 등과 비슷한 상분경계를 변해 나타내며, 그 상분 또한 견분을 떠나지 않으므로 모두 유식이다. 만약 뒤에 분별의식이 일어나 마음 밖에 실제 경계가 있다고 망집하면 그것은 곧 없는 것이다. 경계의 체에 맞게 알지 못하기 때문이다.</w:t>
      </w:r>
    </w:p>
    <w:p>
      <w:pPr>
        <w:pStyle w:val="Heading2"/>
      </w:pPr>
      <w:r>
        <w:t>문단 1494 · [0775c12]</w:t>
      </w:r>
    </w:p>
    <w:p>
      <w:r>
        <w:t>원문</w:t>
      </w:r>
    </w:p>
    <w:p>
      <w:pPr>
        <w:pStyle w:val="SourceText"/>
      </w:pPr>
      <w:r>
        <w:t xml:space="preserve">[0775c12] </w:t>
      </w:r>
      <w:r>
        <w:t>問。且如五識中。瞋等煩惱起時。不稱本質。何言唯是現量。</w:t>
      </w:r>
    </w:p>
    <w:p>
      <w:r>
        <w:t>한국어 직역</w:t>
      </w:r>
    </w:p>
    <w:p>
      <w:pPr>
        <w:pStyle w:val="TranslationText"/>
      </w:pPr>
      <w:r>
        <w:t>문. 오식 가운데 진 등의 번뇌가 일어날 때 본질에 맞지 않는데, 어찌 오직 현량이라고 말하는가?</w:t>
      </w:r>
    </w:p>
    <w:p>
      <w:pPr>
        <w:pStyle w:val="Heading2"/>
      </w:pPr>
      <w:r>
        <w:t>문단 1495 · [0775c14]</w:t>
      </w:r>
    </w:p>
    <w:p>
      <w:r>
        <w:t>원문</w:t>
      </w:r>
    </w:p>
    <w:p>
      <w:pPr>
        <w:pStyle w:val="SourceText"/>
      </w:pPr>
      <w:r>
        <w:t xml:space="preserve">[0775c14] </w:t>
      </w:r>
      <w:r>
        <w:t>答。雖不稱本質。然稱相分。亦是現量。由心無執故。其第六意識相應瞋。若與執俱時。相分。本質皆不稱。若不與執俱起時。即同五識。</w:t>
      </w:r>
    </w:p>
    <w:p>
      <w:r>
        <w:t>한국어 직역</w:t>
      </w:r>
    </w:p>
    <w:p>
      <w:pPr>
        <w:pStyle w:val="TranslationText"/>
      </w:pPr>
      <w:r>
        <w:t>답. 비록 본질에는 맞지 않지만 상분에는 맞으므로 역시 현량이다. 마음에 집착이 없기 때문이다. 제6의식과 상응하는 진이 만약 집착과 함께할 때에는 상분과 본질에 모두 맞지 않는다. 만약 집착과 함께 일어나지 않을 때에는 곧 오식과 같다.</w:t>
      </w:r>
    </w:p>
    <w:p>
      <w:pPr>
        <w:pStyle w:val="Heading2"/>
      </w:pPr>
      <w:r>
        <w:t>문단 1496 · [0775c17]</w:t>
      </w:r>
    </w:p>
    <w:p>
      <w:r>
        <w:t>원문</w:t>
      </w:r>
    </w:p>
    <w:p>
      <w:pPr>
        <w:pStyle w:val="SourceText"/>
      </w:pPr>
      <w:r>
        <w:t xml:space="preserve">[0775c17] </w:t>
      </w:r>
      <w:r>
        <w:t>問。何故五識無執。</w:t>
      </w:r>
    </w:p>
    <w:p>
      <w:r>
        <w:t>한국어 직역</w:t>
      </w:r>
    </w:p>
    <w:p>
      <w:pPr>
        <w:pStyle w:val="TranslationText"/>
      </w:pPr>
      <w:r>
        <w:t>문. 어째서 오식에는 집착이 없는가?</w:t>
      </w:r>
    </w:p>
    <w:p>
      <w:pPr>
        <w:pStyle w:val="Heading2"/>
      </w:pPr>
      <w:r>
        <w:t>문단 1497 · [0775c17]</w:t>
      </w:r>
    </w:p>
    <w:p>
      <w:r>
        <w:t>원문</w:t>
      </w:r>
    </w:p>
    <w:p>
      <w:pPr>
        <w:pStyle w:val="SourceText"/>
      </w:pPr>
      <w:r>
        <w:t xml:space="preserve">[0775c17] </w:t>
      </w:r>
      <w:r>
        <w:t>答。由不通比非二量。故無執。故知五識現量緣境。不執為外。皆是唯識。</w:t>
      </w:r>
    </w:p>
    <w:p>
      <w:r>
        <w:t>한국어 직역</w:t>
      </w:r>
    </w:p>
    <w:p>
      <w:pPr>
        <w:pStyle w:val="TranslationText"/>
      </w:pPr>
      <w:r>
        <w:t>답. 비량과 비량 아닌 두 량에 통하지 않기 때문에 집착이 없다. 그러므로 오식이 현량으로 경계를 반연할 때 밖이라고 집착하지 않으며 모두 유식임을 알 수 있다.</w:t>
      </w:r>
    </w:p>
    <w:p>
      <w:pPr>
        <w:pStyle w:val="Heading2"/>
      </w:pPr>
      <w:r>
        <w:t>문단 1498 · [0775c19]</w:t>
      </w:r>
    </w:p>
    <w:p>
      <w:r>
        <w:t>원문</w:t>
      </w:r>
    </w:p>
    <w:p>
      <w:pPr>
        <w:pStyle w:val="SourceText"/>
      </w:pPr>
      <w:r>
        <w:t xml:space="preserve">[0775c19] </w:t>
      </w:r>
      <w:r>
        <w:t>又小乘都申一難。若唯識無外境者。由何而得種種心生。既若無境牽生心。即妄心由何而起。未有無心境。曾無無境心。</w:t>
      </w:r>
    </w:p>
    <w:p>
      <w:r>
        <w:t>한국어 직역</w:t>
      </w:r>
    </w:p>
    <w:p>
      <w:pPr>
        <w:pStyle w:val="TranslationText"/>
      </w:pPr>
      <w:r>
        <w:t>또 소승이 총괄하여 하나의 난문을 제기한다. “만약 유식이라 외경이 없다면 무엇 때문에 갖가지 마음이 생길 수 있는가. 경계가 마음을 끌어 생기게 하지 않는다면 망심은 무엇으로 말미암아 일어나는가. 마음 없는 경계는 없고 경계 없는 마음도 일찍이 없었다.”</w:t>
      </w:r>
    </w:p>
    <w:p>
      <w:pPr>
        <w:pStyle w:val="Heading2"/>
      </w:pPr>
      <w:r>
        <w:t>문단 1499 · [0775c21]</w:t>
      </w:r>
    </w:p>
    <w:p>
      <w:r>
        <w:t>원문</w:t>
      </w:r>
    </w:p>
    <w:p>
      <w:pPr>
        <w:pStyle w:val="SourceText"/>
      </w:pPr>
      <w:r>
        <w:t xml:space="preserve">[0775c21] </w:t>
      </w:r>
      <w:r>
        <w:t>答。論頌云。由一切種識。如是如是變。以展轉力故。彼彼分別生。一切種識者。即是第八識。此識能持一切有為之法種故。即一切種子。各能自生果差別功能。名一切種識。功能有二。一現行名功能。即似穀麥等種。能生芽功能是。二。第八識中種子名功能。有能生現行功能故。今言一切種識者。但取本識中種子功能。能生一切有為色心等法。即色為所緣。心便是能緣。即色是境。不離心。是唯識。即此心境。但從本識中而生起。何要外境而方生。如是如是變者。如是八識從種生。即是八識自證分。轉變起見相二分。相分不離見分。是唯識。以展轉力故者。即餘緣是展轉力。以心法四緣生。色法二緣起。彼彼分別生者。即由彼見相二分上。妄執。外有實我法等。分別而生。故知但由本識中種而生諸識。不假外妄境而亦得生。故知一切皆是唯識。</w:t>
      </w:r>
    </w:p>
    <w:p>
      <w:r>
        <w:t>한국어 직역</w:t>
      </w:r>
    </w:p>
    <w:p>
      <w:pPr>
        <w:pStyle w:val="TranslationText"/>
      </w:pPr>
      <w:r>
        <w:t>답. 논의 게송에서 “일체종식으로 말미암아 이와 같이 이와 같이 전변하고, 전전하는 힘 때문에 저저의 분별이 생긴다”고 하였다. 일체종식은 곧 제8식이다. 이 식이 일체 유위법의 종자를 능히 지니기 때문에 곧 일체종자이다. 각각 자기 과를 낳는 차별한 공능을 일체종식이라 한다. 공능에는 둘이 있다. 첫째 현행을 공능이라 하는 것이니 곡식과 보리 등의 종자가 싹을 낳는 공능과 같은 것이다. 둘째, 제8식 가운데의 종자를 공능이라 하는 것이니 현행을 낳는 공능이 있기 때문이다. 지금 말하는 일체종식은 다만 본식 가운데 종자공능을 취한 것으로, 일체 유위의 색·심 등 제법을 능히 낳는다. 곧 색은 소연이 되고 마음은 능연이 된다. 색은 경계이지만 마음을 떠나지 않으므로 유식이다. 이 마음과 경계도 다만 본식 가운데서 생기할 뿐인데 어찌 반드시 외경이 있어야 비로소 생기겠는가. “이와 같이 이와 같이 전변한다”는 것은 이처럼 팔식이 종자에서 생기는 것이 곧 팔식의 자증분이고, 전변하여 견·상 두 분을 일으키며 상분은 견분을 떠나지 않으므로 유식이라는 뜻이다. “전전하는 힘 때문에”라는 것은 곧 나머지 연이 전전하는 힘이라는 뜻이다. 심법은 사연으로 생기고 색법은 이연으로 일어난다. “저저의 분별이 생긴다”는 것은 저 견·상 두 분 위에서 망령되이 밖에 실제 아와 법 등이 있다고 집착하여 분별이 생긴다는 뜻이다. 그러므로 다만 본식 가운데 종자로 말미암아 여러 식이 생기며 바깥의 허망한 경계를 빌리지 않고도 또한 생길 수 있으므로 일체가 모두 유식임을 알 수 있다.</w:t>
      </w:r>
    </w:p>
    <w:p>
      <w:pPr>
        <w:pStyle w:val="Heading2"/>
      </w:pPr>
      <w:r>
        <w:t>문단 1500 · [0776a09]</w:t>
      </w:r>
    </w:p>
    <w:p>
      <w:r>
        <w:t>원문</w:t>
      </w:r>
    </w:p>
    <w:p>
      <w:pPr>
        <w:pStyle w:val="SourceText"/>
      </w:pPr>
      <w:r>
        <w:t xml:space="preserve">[0776a09] </w:t>
      </w:r>
      <w:r>
        <w:t>又唯識論云。問曰。如汝向言。唯有內識。無外境界。若爾。內識為可取。為不可取。若可取者。同色香等外諸境界。若不可取者。則是無法。云何說言唯有內識。無外境界。</w:t>
      </w:r>
    </w:p>
    <w:p>
      <w:r>
        <w:t>한국어 직역</w:t>
      </w:r>
    </w:p>
    <w:p>
      <w:pPr>
        <w:pStyle w:val="TranslationText"/>
      </w:pPr>
      <w:r>
        <w:t>또 『유식론』에서 말한다. 문. 그대가 앞에서 말한 것처럼 오직 내식만 있고 외부 경계는 없다면, 그렇다면 내식은 취할 수 있는 것인가, 취할 수 없는 것인가? 만약 취할 수 있다면 색·향 등의 바깥 여러 경계와 같고, 만약 취할 수 없다면 곧 무법이 된다. 어떻게 오직 내식만 있고 외부 경계는 없다고 말할 수 있는가?</w:t>
      </w:r>
    </w:p>
    <w:p>
      <w:pPr>
        <w:pStyle w:val="Heading2"/>
      </w:pPr>
      <w:r>
        <w:t>문단 1501 · [0776a13]</w:t>
      </w:r>
    </w:p>
    <w:p>
      <w:r>
        <w:t>원문</w:t>
      </w:r>
    </w:p>
    <w:p>
      <w:pPr>
        <w:pStyle w:val="SourceText"/>
      </w:pPr>
      <w:r>
        <w:t xml:space="preserve">[0776a13] </w:t>
      </w:r>
      <w:r>
        <w:t>答曰。如來方便。漸令眾生得入我空。及法空。故說有內識。而實無有內識可取。若不如是。則不得說我空法空。以是義故。虛妄分別。此心知彼心。彼心知此心。</w:t>
      </w:r>
    </w:p>
    <w:p>
      <w:r>
        <w:t>한국어 직역</w:t>
      </w:r>
    </w:p>
    <w:p>
      <w:pPr>
        <w:pStyle w:val="TranslationText"/>
      </w:pPr>
      <w:r>
        <w:t>답. 여래께서 방편으로 중생을 점차 아공과 법공에 들어가게 하시기 때문에 내식이 있다고 설한 것이며, 실제로는 취할 수 있는 내식도 없다. 그렇지 않다면 아공과 법공을 설할 수 없다. 이 뜻 때문에 허망분별로 이 마음이 저 마음을 알고 저 마음이 이 마음을 안다고 설한다.</w:t>
      </w:r>
    </w:p>
    <w:p>
      <w:pPr>
        <w:pStyle w:val="Heading2"/>
      </w:pPr>
      <w:r>
        <w:t>문단 1502 · [0776a16]</w:t>
      </w:r>
    </w:p>
    <w:p>
      <w:r>
        <w:t>원문</w:t>
      </w:r>
    </w:p>
    <w:p>
      <w:pPr>
        <w:pStyle w:val="SourceText"/>
      </w:pPr>
      <w:r>
        <w:t xml:space="preserve">[0776a16] </w:t>
      </w:r>
      <w:r>
        <w:t>問曰。又復有難。云何得知諸佛如來。依此義故。說有色等。一切諸入。而非實有色等諸入。又以識等能取境界。以是義故。不得說言無色等入。</w:t>
      </w:r>
    </w:p>
    <w:p>
      <w:r>
        <w:t>한국어 직역</w:t>
      </w:r>
    </w:p>
    <w:p>
      <w:pPr>
        <w:pStyle w:val="TranslationText"/>
      </w:pPr>
      <w:r>
        <w:t>문. 또 다시 난문이 있다. 어떻게 제불여래께서 이 뜻에 의지하여 색 등의 일체 여러 입이 있다고 설하셨지만 실제로 색 등의 여러 입이 있는 것은 아님을 알 수 있는가? 또 식 등이 경계를 능히 취하기 때문에 이 뜻으로 색 등의 입이 없다고 말해서는 안 되는 것 아닌가?</w:t>
      </w:r>
    </w:p>
    <w:p>
      <w:pPr>
        <w:pStyle w:val="Heading2"/>
      </w:pPr>
      <w:r>
        <w:t>문단 1503 · [0776a20]</w:t>
      </w:r>
    </w:p>
    <w:p>
      <w:r>
        <w:t>원문</w:t>
      </w:r>
    </w:p>
    <w:p>
      <w:pPr>
        <w:pStyle w:val="SourceText"/>
      </w:pPr>
      <w:r>
        <w:t xml:space="preserve">[0776a20] </w:t>
      </w:r>
      <w:r>
        <w:t>答曰。偈言。彼一非可見。多亦不可見。和合不可見。是故無塵法。</w:t>
      </w:r>
    </w:p>
    <w:p>
      <w:r>
        <w:t>한국어 직역</w:t>
      </w:r>
    </w:p>
    <w:p>
      <w:pPr>
        <w:pStyle w:val="TranslationText"/>
      </w:pPr>
      <w:r>
        <w:t>답. 게송에서 말한다. “저 하나도 볼 수 없고, 많은 것도 볼 수 없으며, 화합한 것도 볼 수 없다. 그러므로 진법(塵法)은 없다.”</w:t>
      </w:r>
    </w:p>
    <w:p>
      <w:pPr>
        <w:pStyle w:val="SmallMeta"/>
        <w:jc w:val="center"/>
      </w:pPr>
      <w:r>
        <w:t>宗鏡錄卷第六十三</w:t>
      </w:r>
    </w:p>
    <w:p>
      <w:pPr>
        <w:pStyle w:val="SmallMeta"/>
        <w:jc w:val="center"/>
      </w:pPr>
      <w:r>
        <w:t>『종경록』 권제63.</w:t>
      </w:r>
    </w:p>
    <w:p>
      <w:pPr>
        <w:pStyle w:val="Heading2"/>
      </w:pPr>
      <w:r>
        <w:t>문단 1504 · [0776a23]</w:t>
      </w:r>
    </w:p>
    <w:p>
      <w:r>
        <w:t>원문</w:t>
      </w:r>
    </w:p>
    <w:p>
      <w:pPr>
        <w:pStyle w:val="SourceText"/>
      </w:pPr>
      <w:r>
        <w:t xml:space="preserve">[0776a23] </w:t>
      </w:r>
      <w:r>
        <w:t>[＊]戊申歲分司大藏都監開板</w:t>
      </w:r>
    </w:p>
    <w:p>
      <w:r>
        <w:t>한국어 직역</w:t>
      </w:r>
    </w:p>
    <w:p>
      <w:pPr>
        <w:pStyle w:val="TranslationText"/>
      </w:pPr>
      <w:r>
        <w:t>[＊]무신년 분사대장도감 개판.</w:t>
      </w:r>
    </w:p>
    <w:p>
      <w:r>
        <w:br w:type="page"/>
      </w:r>
    </w:p>
    <w:p>
      <w:pPr>
        <w:pStyle w:val="Heading1"/>
      </w:pPr>
      <w:r>
        <w:t>宗鏡錄卷第六十四</w:t>
      </w:r>
    </w:p>
    <w:p>
      <w:pPr>
        <w:pStyle w:val="SmallMeta"/>
      </w:pPr>
      <w:r>
        <w:t>『종경록』 권제64.</w:t>
      </w:r>
    </w:p>
    <w:p>
      <w:pPr>
        <w:pStyle w:val="SmallMeta"/>
        <w:jc w:val="center"/>
      </w:pPr>
      <w:r>
        <w:t>[＊]慧日永明寺主智覺禪師延壽集</w:t>
      </w:r>
    </w:p>
    <w:p>
      <w:pPr>
        <w:pStyle w:val="SmallMeta"/>
        <w:jc w:val="center"/>
      </w:pPr>
      <w:r>
        <w:t>[＊]혜일영명사주 지각선사 연수 집.</w:t>
      </w:r>
    </w:p>
    <w:p>
      <w:pPr>
        <w:pStyle w:val="Heading2"/>
      </w:pPr>
      <w:r>
        <w:t>문단 1505 · [0776a29]</w:t>
      </w:r>
    </w:p>
    <w:p>
      <w:r>
        <w:t>원문</w:t>
      </w:r>
    </w:p>
    <w:p>
      <w:pPr>
        <w:pStyle w:val="SourceText"/>
      </w:pPr>
      <w:r>
        <w:t xml:space="preserve">[0776a29] </w:t>
      </w:r>
      <w:r>
        <w:t>第七夢覺相違難。唯識論云。若覺時色。皆如夢境不離識者。如從夢覺。知彼唯心。何故覺時於自色境。不知唯識。</w:t>
      </w:r>
    </w:p>
    <w:p>
      <w:r>
        <w:t>한국어 직역</w:t>
      </w:r>
    </w:p>
    <w:p>
      <w:pPr>
        <w:pStyle w:val="TranslationText"/>
      </w:pPr>
      <w:r>
        <w:t>일곱째 몽각상위난(夢覺相違難)이다. 『유식론』에서 말한다. “만약 깨어 있을 때의 색이 모두 꿈의 경계와 같아 식을 떠나지 않는다면, 꿈에서 깨어나 그것이 오직 마음이었음을 아는 것처럼 어찌하여 깨어 있을 때 자기의 색경계에 대해서는 유식임을 알지 못하는가?”</w:t>
      </w:r>
    </w:p>
    <w:p>
      <w:pPr>
        <w:pStyle w:val="Heading2"/>
      </w:pPr>
      <w:r>
        <w:t>문단 1506 · [0776b02]</w:t>
      </w:r>
    </w:p>
    <w:p>
      <w:r>
        <w:t>원문</w:t>
      </w:r>
    </w:p>
    <w:p>
      <w:pPr>
        <w:pStyle w:val="SourceText"/>
      </w:pPr>
      <w:r>
        <w:t xml:space="preserve">[0776b02] </w:t>
      </w:r>
      <w:r>
        <w:t>答。唯識論云。如夢未覺。不能自知。要至覺時。方能追覺。覺時境色應知亦爾。未真覺位。不能自知。至真覺時。方能追覺。未得真覺。恒處夢中。故佛說為生死長夜。由斯未了色境唯識。即第七是生死長夜根本。能令起惑造業。三界輪迴。直須至真覺位時。方知一切皆是唯識。</w:t>
      </w:r>
    </w:p>
    <w:p>
      <w:r>
        <w:t>한국어 직역</w:t>
      </w:r>
    </w:p>
    <w:p>
      <w:pPr>
        <w:pStyle w:val="TranslationText"/>
      </w:pPr>
      <w:r>
        <w:t>답. 『유식론』에서 말한다. “꿈에서 아직 깨어나지 않았을 때에는 스스로 알 수 없고 반드시 깨어난 뒤에야 비로소 돌이켜 깨닫는다. 깨어 있을 때의 경계색도 마땅히 이와 같음을 알아야 한다. 아직 진각위에 이르지 못하면 스스로 알 수 없고, 진각에 이른 뒤에야 비로소 돌이켜 깨닫는다. 진각을 얻지 못했을 때에는 항상 꿈속에 있으므로 부처께서 이를 생사의 긴 밤이라고 설하셨다. 이 때문에 색경계가 유식임을 알지 못한다. 곧 제7식이 생사의 긴 밤의 근본이 되어 혹을 일으키고 업을 짓게 하여 삼계에 윤회하게 한다. 반드시 진각위에 이르러야 비로소 일체가 모두 유식임을 안다.”</w:t>
      </w:r>
    </w:p>
    <w:p>
      <w:pPr>
        <w:pStyle w:val="Heading2"/>
      </w:pPr>
      <w:r>
        <w:t>문단 1507 · [0776b08]</w:t>
      </w:r>
    </w:p>
    <w:p>
      <w:r>
        <w:t>원문</w:t>
      </w:r>
    </w:p>
    <w:p>
      <w:pPr>
        <w:pStyle w:val="SourceText"/>
      </w:pPr>
      <w:r>
        <w:t xml:space="preserve">[0776b08] </w:t>
      </w:r>
      <w:r>
        <w:t>所以唯識樞要問云。若諸識生似我法時。為皆由我法分別熏習之力。為亦不由。若皆由者。八識五識無二分別。生果時應不似二。若不由者。此中何故但說我法熏習為因。</w:t>
      </w:r>
    </w:p>
    <w:p>
      <w:r>
        <w:t>한국어 직역</w:t>
      </w:r>
    </w:p>
    <w:p>
      <w:pPr>
        <w:pStyle w:val="TranslationText"/>
      </w:pPr>
      <w:r>
        <w:t>그러므로 『유식추요』에서 묻는다. “여러 식이 아와 법과 비슷한 모습으로 생길 때, 모두 아·법을 분별하여 훈습한 힘 때문인가, 혹 그렇지 않은 것도 있는가? 만약 모두 그것 때문이라면 제8식과 오식에는 두 분별이 없으므로 과가 생길 때에는 아·법 두 가지와 비슷한 모습이 없어야 한다. 만약 그것 때문이 아니라면 여기서는 왜 다만 아·법 훈습을 인으로 설하는가?”</w:t>
      </w:r>
    </w:p>
    <w:p>
      <w:pPr>
        <w:pStyle w:val="Heading2"/>
      </w:pPr>
      <w:r>
        <w:t>문단 1508 · [0776b12]</w:t>
      </w:r>
    </w:p>
    <w:p>
      <w:r>
        <w:t>원문</w:t>
      </w:r>
    </w:p>
    <w:p>
      <w:pPr>
        <w:pStyle w:val="SourceText"/>
      </w:pPr>
      <w:r>
        <w:t xml:space="preserve">[0776b12] </w:t>
      </w:r>
      <w:r>
        <w:t>答。二解俱得。其皆由解者。一切有漏。與第[1]七二分別俱故。或第六識。二分別引故。後生果時。皆似我法。其不由解者。此說第六根本。兼緣一切為因。緣發諸識令熏習故。後生果時。似我法相起。或非外似外。六七計為似外起故。如夢者。夢娑剌拏王事。此云流轉。其王容貌端正。自謂無雙。求覓形容。欲同等比。顯己殊類。時有人言。王舍城中有大迦旃延。形容甚好。世中無比。遣使迎之。迦旃延至。王出宮迎。王不及彼。人視迦旃延。無看王者。王問所以。眾曰。迦旃延容貌勝王。王問。大德。今果。宿因。迦旃延答曰。我昔出家。王作乞兒。我掃寺地。王來乞食。我掃地竟。令王除糞掃。除糞掃訖。方與王食。以此業因。生人天中。得報端正。王聞此已。尋請出家。為迦旃延弟子。後共迦旃延。往阿槃地國。山中修道。別處坐禪。阿槃地王。名鉢樹多。將宮人入山遊戲。宮人見王形貌端正。圍遶看之。鉢樹多王。見娑剌拏王。疑有欲意。問娑剌拏王曰。汝是阿羅漢耶。王答言非。次第二問餘三果。皆答言非。又言。汝離欲不。答言非。鉢樹多王瞋曰。何故入我婇女之中。遂鞭身破。悶絕而死。至夜方惺。至迦旃延所。迦旃延見已。心生悲愍。其諸同學。方為療治。娑剌拏王語迦旃延曰。我從師乞。暫還本國。舉軍破彼阿槃地國。殺鉢樹多王。事畢當還。從師修道。迦旃延從請。語曰。汝若欲去。且停一宿。迦旃延安置好處令眠。欲令感夢。夢見舉軍征阿槃地國。自軍破敗。身被他獲。堅縛手足。赤華插項。嚴鼓欲殺。王於夢中。便大恐怖。叫喚失聲云。我今無歸。願師濟拔。作歸依處。得壽命長。迦旃延以神力手指火。喚之令寤。問言。何故。其心未惺。尚言災事。迦旃延以火照而問之。此是何處。汝自看。其心方寤。迦旃延語言。汝若征彼。必當破敗。如夢所見。王曰。願師為除毒意。迦旃延為說一切諸法。譬如國土。假名無實。離舍屋等。無別國土。乃至廣說種種因緣。至一極微。亦非實事。無此無彼。無怨無親。王聞法已。得預流果。後漸獲得阿羅漢果。故知萬法唯識。夢覺一如。覺中所見。即明。了意識。夢中所見。即夢中意識。分別之意既同。差別之境何異。迷悟若此。曷疑慮焉。昏覺如斯。可洞達矣。第八外取他心難。若。論主言外色實無。是內識之境者。即可然。且如他人心是實有。豈非自心所緣耶。意云。且如此人心。若親緣得他人心著。即離此人心。別有心為境。若此人心緣他人心不著者。即有境而不緣。若緣著。即乖唯識義。若緣不著者。即何成他心智耶。論主答云。雖說他心非自識境。但不說彼是親所緣。意云雖說他人心非此人境。若此人親緣他人心。即不得。若託他人心為質。自變相分緣。亦有他心智。但變相分緣時。即不得他人本質。但由他人影像相自心上現。名了他心。即知他心相分。不離自心。亦唯識。意云。此人心緣他人心時。變起相分。當情。相分無實作用。非如手等執物。亦非如日舒光。親照其境。緣他人心時。但如鏡中影。似外質現。鏡中像。亦無實作用。緣他人心時。亦復如是。非無緣他人心體故。名了他心。非親能了。親所了者。謂自所變。</w:t>
      </w:r>
    </w:p>
    <w:p>
      <w:r>
        <w:t>한국어 직역</w:t>
      </w:r>
    </w:p>
    <w:p>
      <w:pPr>
        <w:pStyle w:val="TranslationText"/>
      </w:pPr>
      <w:r>
        <w:t>답. 두 해석이 모두 가능하다. 모두 그것 때문이라고 해석하면, 일체 유루법이 제[1]7식의 두 분별과 함께하기 때문이거나, 또는 제6식의 두 분별에 이끌리기 때문에 뒤에 과가 생길 때 모두 아와 법과 비슷하게 된다. 그렇지 않다고 해석하면, 여기서는 제6식을 근본으로 설하고 겸하여 일체를 반연하는 것을 인으로 삼는다. 경계를 반연하여 여러 식을 발동시켜 훈습하게 하므로 뒤에 과가 생길 때 아·법과 비슷한 상이 일어난다. 혹 바깥이 아니면서 바깥과 비슷한 것은 제6·제7식이 바깥과 비슷하다고 계탁하여 일으키기 때문이다. 꿈의 비유는 사랄나왕(娑剌拏王)의 일을 말한다. 이 이름은 여기서 ‘유전’이라 한다. 그 왕은 용모가 단정하여 스스로 비길 이가 없다고 생각하고, 자기와 같은 용모를 지닌 이를 찾아 자신의 뛰어남을 드러내려 했다. 그때 어떤 사람이 말하였다. “왕사성에 대가전연이 있는데 용모가 매우 훌륭하여 세상에서 비할 이가 없습니다.” 왕이 사자를 보내 맞아오게 하였다. 가전연이 이르자 왕이 궁에서 나와 맞이했으나 왕의 용모가 그에게 미치지 못했다. 사람들은 모두 가전연만 바라보고 왕을 보는 이가 없었다. 왕이 까닭을 묻자 대중이 “가전연의 용모가 왕보다 뛰어납니다”라고 하였다. 왕이 물었다. “대덕이여, 지금의 과보에는 어떤 숙세의 인이 있습니까?” 가전연이 대답하였다. “나는 옛날 출가하였고, 왕은 그때 걸인이었습니다. 내가 절의 땅을 쓸고 있었는데 왕이 와서 음식을 빌었습니다. 내가 땅을 다 쓴 뒤 왕에게 똥과 쓰레기를 치우게 하고, 치운 뒤에야 비로소 음식을 주었습니다. 이 업인으로 인간과 천상에 태어나 단정한 과보를 얻은 것입니다.” 왕은 이 말을 듣고 곧 출가를 청하여 가전연의 제자가 되었다. 뒤에 가전연과 함께 아반지국으로 가서 산중에서 수행하며 별처에서 좌선하였다. 아반지국의 왕 이름은 발수다였는데 궁인들을 데리고 산에 들어가 유희하였다. 궁인들이 왕의 단정한 용모를 보고 둘러싸서 바라보았다. 발수다왕은 사랄나왕을 보고 욕심이 있다고 의심하여 물었다. “그대는 아라한인가?” 왕이 아니라고 대답하였다. 다음으로 나머지 삼과를 차례로 물었으나 모두 아니라고 답했다. 또 “그대는 욕심을 떠났는가?”라고 묻자 아니라고 답했다. 발수다왕이 성내어 말했다. “어째서 내 채녀들 가운데 들어왔는가?” 그리고 채찍질하여 몸을 상하게 하니 기절해 죽은 듯하다가 밤이 되어서야 깨어났다. 가전연의 처소로 가자 가전연이 보고 자비심을 내었고 여러 동학이 치료해 주었다. 사랄나왕이 가전연에게 말하였다. “스승께 청하오니 잠시 본국으로 돌아가 군대를 일으켜 저 아반지국을 깨뜨리고 발수다왕을 죽인 뒤 일을 마치고 돌아와 스승을 따라 수행하겠습니다.” 가전연은 청을 받아들이며 말했다. “그대가 가고자 한다면 우선 하룻밤 머물라.” 가전연은 좋은 곳에 눕게 하여 꿈을 꾸게 하려 했다. 그는 꿈에서 군사를 일으켜 아반지국을 정벌했으나 자기 군대가 패배하고 자신은 붙잡혀 손발이 단단히 묶이며 붉은 꽃이 목에 꽂히고 북을 울리며 죽이려 하는 것을 보았다. 왕은 꿈속에서 크게 두려워하며 소리쳐 말했다. “나는 이제 돌아갈 곳이 없습니다. 바라건대 스승께서 구해 주시고 귀의처가 되어 제 수명이 길어지게 해 주십시오.” 가전연은 신력으로 손가락에 불을 내어 그를 불러 깨웠다. “무슨 일인가?”라고 물었으나 그의 마음은 아직 깨어나지 못해 재난의 일을 계속 말했다. 가전연이 불로 비추며 “여기가 어디인지 스스로 보라”고 하자 비로소 정신이 들었다. 가전연이 말했다. “그대가 만약 저 나라를 정벌하면 반드시 패배할 것이다. 꿈에서 본 것과 같다.” 왕이 말했다. “바라건대 스승께서 저의 독한 마음을 제거해 주십시오.” 가전연이 그를 위해 일체제법을 설하였다. 비유하면 국토라는 것은 가명일 뿐 실제가 없어 집과 가옥 등을 떠나서는 별도의 국토가 없고, 나아가 갖가지 인연을 널리 설하여 하나의 극미에 이르러서도 역시 실재하는 것이 아니며 이것도 저것도 없고 원수도 친함도 없다고 하였다. 왕은 법을 듣고 예류과를 얻었고 뒤에 점차 아라한과를 얻었다. 그러므로 만법이 유식이고 꿈과 깨어 있음이 하나임을 알 수 있다. 깨어 있을 때 보는 것은 곧 명료의식이고 꿈속에서 보는 것은 곧 꿈속의 의식이다. 분별하는 의식이 이미 같다면 차별되는 경계가 어찌 다르겠는가. 미혹과 깨달음이 이와 같으니 무엇을 의심하겠는가. 혼미함과 깨어남이 이러하니 환히 통달할 수 있다. 여덟째 외취타심난(外取他心難)이다. 만약 논주가 바깥 색은 실제로 없고 내식의 경계라고 한다면 그럴 수 있다. 그러나 다른 사람의 마음은 실제로 있는데 어찌 자기 마음의 소연이 아니겠는가. 뜻은 이렇다. 이 사람의 마음이 만약 다른 사람의 마음을 직접 반연하여 얻는다면 이 사람의 마음을 떠나 별도의 마음이 경계로 있게 된다. 만약 이 사람의 마음이 다른 사람의 마음을 반연하되 얻지 못한다면 경계가 있으면서도 반연하지 못하는 셈이다. 만약 반연해 얻는다면 유식의 뜻에 어긋나고, 반연해 얻지 못한다면 어떻게 타심지가 성립하겠는가. 논주가 답한다. “비록 타심이 자기 식의 경계가 아니라고 설하지만 그것이 친소연이라고 말한 것은 아니다.” 뜻은 다른 사람의 마음이 이 사람의 경계라고 하더라도 이 사람이 다른 사람의 마음을 직접 반연하는 것은 불가능하다는 것이다. 다른 사람의 마음을 본질로 의탁하여 자기 마음에서 상분을 변해 반연하면 역시 타심지가 있다. 다만 상분을 변해 반연할 때에는 다른 사람의 본질을 직접 얻는 것이 아니다. 오직 다른 사람의 영상상이 자기 마음 위에 나타나는 것을 ‘타심을 안다’고 한다. 곧 타심의 상분이 자기 마음을 떠나지 않으므로 역시 유식이다. 뜻은 이 사람이 다른 사람의 마음을 반연할 때 상분을 변해 일으키고, 당정의 상분에는 실제 작용이 없어 손 등이 물건을 집는 것과 같지 않고, 또한 해가 빛을 펴 직접 그 경계를 비추는 것과도 같지 않다는 것이다. 다른 사람의 마음을 반연할 때는 다만 거울 속의 영상이 바깥 본질과 비슷하게 나타나는 것과 같고, 거울 속의 상도 실제 작용이 없다. 타심을 반연할 때도 또한 그러하다. 그렇다고 다른 사람의 심체를 전혀 반연하지 않는 것은 아니므로 타심을 안다고 한다. 직접 아는 것이 아니며 직접 알려지는 것은 자기 마음이 변한 것이다.</w:t>
      </w:r>
    </w:p>
    <w:p>
      <w:pPr>
        <w:pStyle w:val="Heading2"/>
      </w:pPr>
      <w:r>
        <w:t>문단 1509 · [0777a13]</w:t>
      </w:r>
    </w:p>
    <w:p>
      <w:r>
        <w:t>원문</w:t>
      </w:r>
    </w:p>
    <w:p>
      <w:pPr>
        <w:pStyle w:val="SourceText"/>
      </w:pPr>
      <w:r>
        <w:t xml:space="preserve">[0777a13] </w:t>
      </w:r>
      <w:r>
        <w:t>又古德問。他心智者。謂既有他人心為自心之所知。即是離自心外。有他人心為自心之境。何得言無境唯有識耶。</w:t>
      </w:r>
    </w:p>
    <w:p>
      <w:r>
        <w:t>한국어 직역</w:t>
      </w:r>
    </w:p>
    <w:p>
      <w:pPr>
        <w:pStyle w:val="TranslationText"/>
      </w:pPr>
      <w:r>
        <w:t>또 옛 덕이 묻는다. “타심지란 다른 사람의 마음이 자기 마음에 알려지는 바가 되는 것이다. 그렇다면 자기 마음 밖에 다른 사람의 마음이 자기 마음의 경계로 존재하는 셈인데, 어떻게 경계는 없고 오직 식만 있다고 말할 수 있는가?”</w:t>
      </w:r>
    </w:p>
    <w:p>
      <w:pPr>
        <w:pStyle w:val="Heading2"/>
      </w:pPr>
      <w:r>
        <w:t>문단 1510 · [0777a16]</w:t>
      </w:r>
    </w:p>
    <w:p>
      <w:r>
        <w:t>원문</w:t>
      </w:r>
    </w:p>
    <w:p>
      <w:pPr>
        <w:pStyle w:val="SourceText"/>
      </w:pPr>
      <w:r>
        <w:t xml:space="preserve">[0777a16] </w:t>
      </w:r>
      <w:r>
        <w:t>答。謂緣他身扶塵根相分色。亦不親得。但託為質。如自身眼識緣第八識所變器世間色時。亦但託為質。亦不親得。其耳等四識。緣本識所變聲等。亦耳以本質是第八識變。今望五識。故名影識。如五識等緣本識所變本質境。亦不親得。雖亦得緣。只成疎所緣緣。若如實知即是佛境者。論云。二智於境。各各由無知所覆蔽故。不知如佛所行。不可言境。此有二解。一云。是真如妙理。言詮不及。不可言境。謂此離言真如之境。唯佛獨能顯了分別證。餘不能證者。[1]由第七恒行不共無明所覆。故不知。二云。不可言境者。即他心智境。及自心智境。此二智。名不可言境。謂真如自相。假智及詮。俱非境故。詮謂名言能詮之名。既不得自相。即顯自他二智之境。是佛智所行。不可言境。由此[2]二智所知之境自相。是佛智所行。不可言境。餘人由恒行不共無明所覆蔽。故不得如實而知也。又既言此人緣他人心時。託他人心為質。自變相分緣者。即相分不離此人心。是唯識。若他人心本質緣不著者。即離此人心外。有他人心。何成唯識耶。因此便申第九異境非識難。小乘云。唯識之義。但離心之外更無一物。方名唯識。既他人心。異此人心為境。何成唯識耶。又他人境。亦異此境。即離此人心外有異境。何成唯識。答責云。奇哉固執。觸處生疑。豈唯識言。但說一識。汝小乘何以此堅執處處生疑。豈唯識之言。但說一人之識。若言有一人之識者。即豈有凡聖尊卑。若無佛者。眾生何求。若無凡夫。佛為誰說。應知我唯識言。有深旨趣。論云。唯識言。總顯一切有情。各有八識。六位心所。所變相分分位差別。及彼空理所顯真如。言識之一字者。非是一人之識。總顯一切有情。各各皆有八識。即是識之自體。五十一心所。識之相應。何獨執一人之識。</w:t>
      </w:r>
    </w:p>
    <w:p>
      <w:r>
        <w:t>한국어 직역</w:t>
      </w:r>
    </w:p>
    <w:p>
      <w:pPr>
        <w:pStyle w:val="TranslationText"/>
      </w:pPr>
      <w:r>
        <w:t>답. 다른 사람 몸의 부진근 상분색을 반연할 때에도 직접 얻는 것이 아니라 다만 본질로 의탁한다. 자기 몸의 안식이 제8식이 변한 기세간의 색을 반연할 때에도 다만 본질로 의탁할 뿐 직접 얻지 못하는 것과 같다. 귀 등의 나머지 네 식이 본식이 변한 소리 등을 반연할 때도 본질이 제8식이 변한 것이기 때문에 지금 오식을 기준으로 하면 영상식이라 한다. 오식 등이 본식이 변한 본질경계를 반연할 때에도 직접 얻는 것은 아니다. 비록 반연할 수 있어도 다만 소소연연을 이룬다. 만약 여실히 아는 것이 곧 부처의 경계라고 한다면, 논에서 “두 지혜가 경계에 대해 각각 무지에 덮여 있기 때문에 부처가 행하는 바와 같이 알지 못한다. 말할 수 없는 경계이다”라고 하였다. 여기에는 두 해석이 있다. 첫째는 진여의 묘리로서 언전이 미치지 못하므로 말할 수 없는 경계라는 것이다. 이 언어를 떠난 진여의 경계는 오직 부처만이 홀로 분명히 깨닫고 분별하여 증득할 수 있다. 나머지가 증득하지 못하는 것은 [1]제7식의 항행불공무명에 덮여 있기 때문에 알지 못한다. 둘째는 말할 수 없는 경계가 곧 타심지의 경계와 자심지의 경계라는 것이다. 이 두 지혜는 말할 수 없는 경계라고 하는데, 진여의 자상은 가지만과 언전이 모두 경계로 삼을 수 없기 때문이다. ‘전’은 명언으로 능히 설명하는 이름을 말한다. 이미 자상을 얻지 못하므로 자심지와 타심지 두 지혜의 경계가 부처의 지혜가 행하는 바임을 드러낸다. 말할 수 없는 경계이다. 이 [2]두 지혜가 아는 경계의 자상은 부처의 지혜가 행하는 말할 수 없는 경계이고, 나머지 사람은 항행불공무명에 덮여 있기 때문에 여실히 알지 못한다. 또 이미 이 사람의 마음이 다른 사람의 마음을 반연할 때 다른 사람의 마음을 본질로 의탁하고 자기 마음에서 상분을 변해 반연한다고 했으니, 상분이 이 사람의 마음을 떠나지 않으므로 유식이다. 그런데 만약 다른 사람의 마음이라는 본질을 반연해 얻지 못한다면 곧 이 사람의 마음 밖에 다른 사람의 마음이 있게 되니 어떻게 유식이 성립하겠는가. 이로 인해 곧 아홉째 이경비식난(異境非識難)을 제기한다. 소승이 말한다. “유식의 뜻은 마음을 떠난 밖에 다시 한 물건도 없어야 비로소 유식이라 한다. 이미 다른 사람의 마음이 이 사람의 마음과 다른 경계인데 어떻게 유식이 되는가. 또 다른 사람의 경계 역시 이 사람의 경계와 다르니, 이 사람의 마음 밖에 다른 경계가 있게 되어 어떻게 유식이라 하겠는가?” 답하여 책망한다. “기이하구나, 굳은 집착이여. 닿는 곳마다 의심을 내는구나. 어찌 유식이라는 말이 다만 하나의 식만을 설하는 것이겠는가. 그대 소승은 어찌 이처럼 굳게 집착하여 곳곳에서 의심하는가. 유식이라는 말이 어찌 한 사람의 식만을 설하겠는가. 만약 한 사람의 식만 있다고 한다면 어찌 범부와 성인, 존귀함과 비천함이 있겠는가. 부처가 없다면 중생은 무엇을 구하고, 범부가 없다면 부처는 누구를 위해 설하겠는가. 마땅히 내가 말하는 유식에는 깊은 뜻이 있음을 알아야 한다. 논에서 말한다. ‘유식이라는 말은 총괄하여 일체유정에게 각각 팔식과 육위심소, 그들이 변한 상분의 분위차별 및 저 공리에 의해 드러나는 진여가 있음을 나타낸다.’ ‘식’ 한 글자는 한 사람의 식을 말하는 것이 아니다. 총괄하여 일체유정에게 각각 모두 팔식이 있음을 드러내니 이것이 식의 자체이고, 오십일심소는 식과 상응하는 것이다. 어찌 유독 한 사람의 식만을 집착하는가?”</w:t>
      </w:r>
    </w:p>
    <w:p>
      <w:pPr>
        <w:pStyle w:val="Heading2"/>
      </w:pPr>
      <w:r>
        <w:t>문단 1511 · [0777b21]</w:t>
      </w:r>
    </w:p>
    <w:p>
      <w:r>
        <w:t>원문</w:t>
      </w:r>
    </w:p>
    <w:p>
      <w:pPr>
        <w:pStyle w:val="SourceText"/>
      </w:pPr>
      <w:r>
        <w:t xml:space="preserve">[0777b21] </w:t>
      </w:r>
      <w:r>
        <w:t>問。維摩詰即入三昧。令此比丘自識宿命。曾於五百佛所殖眾德本。迴向阿耨多羅三藐三菩提。即時豁然。還得本心者。且如過去心已過去。未來心未至。現在心不住。云何觀他過去善根心。</w:t>
      </w:r>
    </w:p>
    <w:p>
      <w:r>
        <w:t>한국어 직역</w:t>
      </w:r>
    </w:p>
    <w:p>
      <w:pPr>
        <w:pStyle w:val="TranslationText"/>
      </w:pPr>
      <w:r>
        <w:t>문. 유마힐이 곧 삼매에 들어 이 비구로 하여금 자기 숙명을 알게 하였는데, 일찍이 오백 부처의 처소에서 여러 덕본을 심어 아뇩다라삼먁삼보리에 회향하였음을 알게 하자 즉시 환히 깨달아 본심을 회복하였다. 그런데 과거의 마음은 이미 지나갔고 미래의 마음은 아직 이르지 않았으며 현재의 마음은 머물지 않는데, 어떻게 다른 사람의 과거 선근심을 관하는가?</w:t>
      </w:r>
    </w:p>
    <w:p>
      <w:pPr>
        <w:pStyle w:val="Heading2"/>
      </w:pPr>
      <w:r>
        <w:t>문단 1512 · [0777b26]</w:t>
      </w:r>
    </w:p>
    <w:p>
      <w:r>
        <w:t>원문</w:t>
      </w:r>
    </w:p>
    <w:p>
      <w:pPr>
        <w:pStyle w:val="SourceText"/>
      </w:pPr>
      <w:r>
        <w:t xml:space="preserve">[0777b26] </w:t>
      </w:r>
      <w:r>
        <w:t>答。約真即無。隨俗故有。一念心起。尚具十世四運分別。不可作龜毛兔角斷滅之見。過去之法。雖念念不住。然皆熏在第八識中。有過去種子。知過去事者。過去所熏得種。現在阿賴耶識自證分中含藏。然過去世時。雖即無體。但將識中種為本質。變影而緣。即知過去世事。此帶質境知也。或云。可緣心上影像相者。即第六意識見分之上。變起過去影像相而知也。此即獨影境。謂過去無體無本質也。又過去之法若不落謝。不名過去。若已落謝。無法可知。若但曾逕心中。有種影現前。故說憶知者。是則但見自心。不見彼法。如月燈三昧經云。佛言。云何菩薩摩訶薩。得過去未來現在智藏。童子。是菩薩如實知一切眾生心行。準自心行次第所起。觀自心法。以無亂想修習方便。如自心行。類他亦爾。隨所見色聞聲。有愛無愛。心皆如實知。童子。是名菩薩得過去未來現在知藏。</w:t>
      </w:r>
    </w:p>
    <w:p>
      <w:r>
        <w:t>한국어 직역</w:t>
      </w:r>
    </w:p>
    <w:p>
      <w:pPr>
        <w:pStyle w:val="TranslationText"/>
      </w:pPr>
      <w:r>
        <w:t>답. 진제에 의하면 없지만 세속을 따르면 있으므로 설한다. 한 생각 마음이 일어나는 데도 오히려 십세와 사운의 분별을 갖추니 거북털·토끼뿔과 같은 단멸견을 지어서는 안 된다. 과거의 법은 비록 생각마다 머물지 않지만 모두 제8식 가운데 훈습되어 과거의 종자가 있다. 과거의 일을 아는 것은 과거에 훈습되어 얻어진 종자가 현재 아뢰야식의 자증분 가운데 함장되어 있기 때문이다. 과거세의 법은 비록 이미 체가 없지만 다만 식 가운데 종자를 본질로 삼아 영상을 변해 반연하면 과거세의 일을 안다. 이것이 대질경으로 아는 것이다. 혹 마음 위의 영상상을 반연할 수 있다고 하는 경우에는 곧 제6의식의 견분 위에서 과거의 영상상을 변해 일으켜 아는 것이니 이것은 독영경이다. 과거에는 체도 본질도 없기 때문이다. 또 과거의 법이 만약 사라지지 않았다면 과거라 하지 않고, 이미 사라졌다면 알 수 있는 법이 없다. 다만 일찍이 마음 가운데 경험하여 종자의 영상이 현전하기 때문에 기억해 안다고 설한다면, 이것은 다만 자기 마음을 보는 것이지 저 법을 보는 것이 아니다. 『월등삼매경』에서 말한다. 부처께서 말씀하셨다. “보살마하살은 어떻게 과거·미래·현재의 지장(智藏)을 얻는가. 동자여, 이 보살은 일체중생의 심행을 여실히 안다. 자기 심행이 차례로 일어나는 것에 준하여 자기 마음의 법을 관하고, 어지러운 생각 없이 방편을 닦는다. 자기 심행과 같이 남도 또한 그러하다고 유추한다. 보이는 색과 들리는 소리에 따라 사랑함과 사랑하지 않음이 있음을 마음에서 모두 여실히 안다. 동자여, 이것을 보살이 과거·미래·현재를 아는 지장을 얻는 것이라 한다.”</w:t>
      </w:r>
    </w:p>
    <w:p>
      <w:pPr>
        <w:pStyle w:val="Heading2"/>
      </w:pPr>
      <w:r>
        <w:t>문단 1513 · [0777c14]</w:t>
      </w:r>
    </w:p>
    <w:p>
      <w:r>
        <w:t>원문</w:t>
      </w:r>
    </w:p>
    <w:p>
      <w:pPr>
        <w:pStyle w:val="SourceText"/>
      </w:pPr>
      <w:r>
        <w:t xml:space="preserve">[0777c14] </w:t>
      </w:r>
      <w:r>
        <w:t>問。觀他心智者。為實知他心。為不實知。二俱有過。</w:t>
      </w:r>
    </w:p>
    <w:p>
      <w:r>
        <w:t>한국어 직역</w:t>
      </w:r>
    </w:p>
    <w:p>
      <w:pPr>
        <w:pStyle w:val="TranslationText"/>
      </w:pPr>
      <w:r>
        <w:t>문. 타심을 관하는 지혜는 실제로 타심을 아는가, 실제로 알지 못하는가. 어느 쪽도 허물이 있다.</w:t>
      </w:r>
    </w:p>
    <w:p>
      <w:pPr>
        <w:pStyle w:val="Heading2"/>
      </w:pPr>
      <w:r>
        <w:t>문단 1514 · [0777c15]</w:t>
      </w:r>
    </w:p>
    <w:p>
      <w:r>
        <w:t>원문</w:t>
      </w:r>
    </w:p>
    <w:p>
      <w:pPr>
        <w:pStyle w:val="SourceText"/>
      </w:pPr>
      <w:r>
        <w:t xml:space="preserve">[0777c15] </w:t>
      </w:r>
      <w:r>
        <w:t>答。如前已說。若立自他。於宗俱失。此皆約世諦識心分別故。識論頌云。他心知於境。不如實覺知。以非離識境。唯佛如實知。他心智者。不如實知。以自內心。虛妄分別。以為他心。以自心意。意識雜故。如彼佛地如實果體。無言語處勝妙境界。唯佛能知。餘人不知。以彼世間他心智者。於彼二法不如實知。以彼能取所取境界虛妄分別故。此唯是識。無量無邊甚深境界。非是心識可測量故。如上約法相宗說。若約法性宗。先德云。知他心者。皆如實知。審於事實。見理實故。亦非心外可見。亦非無境可知。若自他相絕。則與眾生心同一體。故無心外也。不壞所。故能知也。又他心者。安慧云。佛智緣他心。緣得本質。餘皆變影。若緣本質得心外法。壞唯識故。今以攝境唯心。不壞境故。能所兩亡。不礙存故。第一義唯心。非一非異。正緣他時。即是自故。以即佛心之眾生心為所緣。非即眾生心之佛心。即眾生心之佛心為能緣。非即佛心之眾生心。如是鎔融。非一非異。若離佛外。別有眾生。更須變影。却失真唯識義。釋云。攝境從心。不壞境者。即示心境有無。彼得本質。恐壞唯心。既不壞境。得之何妨。壞有何失。以無心者。無心於萬物。萬物未嘗無。此得在於神靜。失在於物虛。謂物實有故。若唯心壞境。則得在於境空。失在於心有。故以境由心變。故說唯心。所變不無。何必須壞。若以緣生無性。則心境兩亡。故借心以遣境。境遣而心亡。非獨存心矣。若能所兩亡。不礙存故者。上不壞境。且遣懼質之病。今遣空有之理故。心境並許存亡。心境因藉故空。相依緣生故有。有即存也。空即亡也。空有交徹。存亡兩全。云第一義唯心。非一非異者。正。出具分唯心之理。上第一釋。雖有唯心之義。尚通生滅唯心。第二義。雖兩亡不羈。而未言心境相攝。今明具分唯識。故云第一義唯心。同第一義。故非異。不壞能所。故非一。非一故。有能所。緣他義成矣。非異故。能所平等。唯心義成矣。云正緣他時。即是自故者。結[1]成得於本質。無心外過。以即自故。不失唯識。云以即佛心之眾生心。正示法性他心之相。此有兩對語。前對明所緣。後對明能緣。今初言即佛心之眾生心者。此明所緣。眾生心即是佛心。此明不異。次云非即眾生心之佛心者。此句明眾生心與佛心非即。非即。故有所緣義。非異。故不壞唯心義。言為所緣者。結成心緣。簡非能緣也。次下辯能緣。云以即眾生心之佛心者。此句明能緣。佛心即是眾生心。此明非異。次云非即佛心之眾生心者。此明佛心與眾生心有非一義。非一故為能緣。非異。故不壞唯識之義。言為能緣者。結成能緣。簡非所緣也。更以喻況。如水和乳。乳為所和。喻眾生心是所緣。水為能和。喻佛心為能緣。以此二和合。如似一味。鵝王啑之。乳盡水存。則知非一。然此水名即乳之水。此乳名即水之乳。二雖相即。而有不一之義。故應喻云。以即水之乳。非即乳之水為所和。以即乳之水。非即水之乳。為能和。義可知矣。云如是鎔融。非一非異者。結成正義。若離佛外。結彈護法。言却失真唯識者。不知外質即佛心故。又諸佛如來。隨多心念。意能頓了。如金剛經云。爾所國土中。所有眾生若干種心。如來悉知。華嚴經頌云。無量億劫勤修學。得是無上菩提智。云何不於一念中。善知一切眾生心。此是意圓對。如來一念之中。皆一時頓應。無一不應。故名圓對。斯乃了心非心。方能遍應。若心在有無。則成隔礙。故金剛經云。如來說諸心。皆為非心。是名為心。</w:t>
      </w:r>
    </w:p>
    <w:p>
      <w:r>
        <w:t>한국어 직역</w:t>
      </w:r>
    </w:p>
    <w:p>
      <w:pPr>
        <w:pStyle w:val="TranslationText"/>
      </w:pPr>
      <w:r>
        <w:t>답. 앞에서 이미 설한 것과 같다. 만약 자와 타를 세우면 종지에서는 모두 잃는다. 이것은 모두 세제에서 식심을 분별하여 설한 것이다. 『식론』 게송에서 “타심지는 경계에 대해 여실히 깨닫지 못한다. 식을 떠난 경계가 아니기 때문이다. 오직 부처만 여실히 안다”고 하였다. 타심지는 여실히 알지 못한다. 자기 내심이 허망분별하여 그것을 타심이라고 여기고, 자기의 심·의·의식이 섞이기 때문이다. 저 불지의 여실한 과체와 같은 언어가 미치지 않는 수승하고 묘한 경계는 오직 부처만이 알 수 있고 나머지는 알지 못한다. 세간의 타심지자는 저 두 법에 대해 여실히 알지 못하니 능취·소취의 경계를 허망하게 분별하기 때문이다. 이것은 오직 식일 뿐이며 무량무변하고 매우 깊은 경계이므로 심식으로 헤아릴 수 있는 것이 아니다. 이상은 법상종에 의한 설이다. 법성종에 의하면 선덕이 “타심을 아는 것은 모두 여실히 안다. 사실을 자세히 알고 이치의 진실도 보기 때문이다. 또한 마음 밖에서 볼 수 있는 것도 아니고 경계가 전혀 없어 알 수 없는 것도 아니다. 만약 자타의 상이 끊어지면 중생의 마음과 동일한 한 체가 되므로 마음 밖이 아니다. 그러나 소연을 무너뜨리지 않기 때문에 능히 안다”고 하였다. 또 타심에 대해 안혜는 “불지는 타심을 반연할 때 본질을 직접 반연하지만 나머지는 모두 영상을 변한다”고 하였다. 만약 본질을 반연하여 마음 밖의 법을 얻는다고 하면 유식이 무너진다. 지금은 경계를 거두어 오직 마음으로 삼되 경계를 무너뜨리지 않으므로 능소가 모두 사라져도 존립을 방해하지 않는다. 제일의에서는 오직 마음이고 하나도 아니고 다르지도 않다. 바로 타심을 반연할 때 곧 자기이기 때문이다. 부처 마음에 즉한 중생의 마음을 소연으로 삼는 것이지 중생의 마음에 즉한 부처 마음을 소연으로 삼는 것이 아니다. 중생의 마음에 즉한 부처 마음이 능연이 되고 부처 마음에 즉한 중생의 마음이 능연이 되는 것은 아니다. 이와 같이 융통하여 하나도 아니고 다르지도 않다. 만약 부처 밖을 떠나 별도로 중생이 있다면 또 영상을 변해야 한다고 한다면 도리어 참된 유식의 뜻을 잃는다. 해석하면, 경계를 거두어 마음을 따르되 경계를 무너뜨리지 않는다는 것은 곧 마음과 경계의 유무를 함께 드러내는 것이다. 저들이 본질을 얻는다고 하면 유심을 무너뜨릴까 염려하지만, 이미 경계를 무너뜨리지 않는다면 그것을 얻는다 한들 무슨 방해가 있겠는가. 경계를 무너뜨린다고 해서 무슨 이익이 있겠는가. 마음이 없다는 것은 만물에 대해 마음이 없다는 것이지 만물이 애초부터 없다는 뜻이 아니다. 이 설명은 신령한 고요를 얻는 장점은 있으나 사물을 공허하게 만드는 잘못이 있다. 곧 사물이 실제로 있다고 여기는 허물이다. 만약 유심이라는 이유로 경계를 무너뜨리면 경계가 공하다는 점은 얻지만 마음이 있다는 허물에 떨어진다. 그러므로 경계는 마음이 변한 것이기 때문에 유심이라 설하되, 변해 나타난 바가 전혀 없는 것은 아니니 어찌 반드시 무너뜨려야 하겠는가. 만약 연생무성으로 본다면 마음과 경계가 함께 사라진다. 그러므로 마음을 빌려 경계를 보내고, 경계가 보내지면 마음도 사라지는 것이지 마음만 홀로 남는 것이 아니다. “능과 소가 모두 사라져도 존립을 방해하지 않는다”는 것은, 앞에서 경계를 무너뜨리지 않는다고 한 것은 우선 본질을 얻으면 유심을 해친다는 두려움의 병을 없애기 위한 것이고, 지금은 공과 유의 이치를 함께 밝히기 때문에 마음과 경계의 존망을 모두 허용하는 것이다. 마음과 경계는 서로 의지하므로 공하고, 서로 의지하여 연생하므로 유이다. 유이면 존립이고 공이면 소멸이다. 공과 유가 서로 사무치므로 존립과 소멸이 둘 다 온전하다. 이것을 제일의유심이라 한다. 하나도 아니고 다르지도 않다는 것은 바로 구분유심의 이치를 드러내는 것이다. 앞의 첫째 해석은 비록 유심의 뜻은 있으나 아직 생멸유심에도 통하고, 둘째 뜻은 비록 둘이 함께 사라져 얽매이지 않지만 아직 마음과 경계가 서로 포섭됨을 말하지 않았다. 지금은 구분유식을 밝히므로 제일의유심이라 한다. 제일의와 같기 때문에 다르지 않고, 능소를 무너뜨리지 않기 때문에 하나가 아니다. 하나가 아니므로 능과 소가 있어 타심을 반연하는 뜻이 성립하고, 다르지 않으므로 능소가 평등하여 유심의 뜻이 성립한다. “바로 타를 반연할 때 곧 자기이다”라고 한 것은 본질을 얻더라도 마음 밖이라는 허물이 없음을 결론 내린 것이다. 곧 자기이기 때문에 유식을 잃지 않는다. “부처 마음에 즉한 중생의 마음”이라고 한 것은 바로 법성타심의 모습을 드러낸다. 여기에는 두 쌍의 말이 있다. 앞의 한 쌍은 소연을 밝히고 뒤의 한 쌍은 능연을 밝힌다. 먼저 “부처 마음에 즉한 중생의 마음”은 소연을 밝힌 말이다. 중생의 마음이 곧 부처의 마음이라는 것은 다르지 않음을 밝힌다. 다음 “중생의 마음에 즉한 부처 마음은 아니다”라는 말은 중생의 마음과 부처의 마음이 바로 하나는 아님을 밝힌다. 바로 하나가 아니므로 소연의 뜻이 있고, 다르지 않으므로 유심의 뜻을 해치지 않는다. “소연이 된다”는 것은 마음이 반연하는 바임을 결론 내린 것으로 능연이 아님을 가린다. 다음은 능연을 밝힌다. “중생의 마음에 즉한 부처의 마음”은 능연을 밝힌 것이다. 부처의 마음이 곧 중생의 마음이라는 것은 다르지 않음을 밝힌다. 다음 “부처의 마음에 즉한 중생의 마음은 아니다”라는 것은 부처 마음과 중생 마음에 하나가 아닌 뜻이 있음을 밝힌다. 하나가 아니므로 능연이 되고, 다르지 않으므로 유식의 뜻을 무너뜨리지 않는다. “능연이 된다”는 것은 능연임을 결론 내리고 소연이 아님을 가린 것이다. 다시 비유하면 물과 젖을 섞는 것과 같다. 젖은 섞여지는 것이므로 중생의 마음이 소연임에 비유하고, 물은 섞는 것이므로 부처의 마음이 능연임에 비유한다. 이 둘이 화합하면 한 맛과 같지만 아왕이 그것을 마시면 젖은 다하고 물은 남으므로 하나가 아님을 알 수 있다. 그러나 이 물은 ‘젖에 즉한 물’이고 이 젖은 ‘물에 즉한 젖’이라 이름한다. 둘이 비록 서로 상즉하지만 하나가 아닌 뜻이 있다. 그러므로 마땅히 “물에 즉한 젖은 젖에 즉한 물과 동일한 것이 아니므로 소화되는 것이 되고, 젖에 즉한 물은 물에 즉한 젖과 동일한 것이 아니므로 능화되는 것이 된다”라고 비유해야 한다. 뜻을 알 수 있다. “이와 같이 융통하여 하나도 아니고 다르지도 않다”는 것은 바른 뜻을 결론 내린 것이다. “부처를 떠난 밖에 별도로 중생이 있다면”이라는 말은 호법의 설을 결론적으로 비판한 것이다. “도리어 참된 유식을 잃는다”는 것은 바깥 본질이 곧 부처의 마음임을 알지 못했기 때문이다. 또 제불여래는 많은 중생의 심념을 따라 그 뜻을 한꺼번에 모두 안다. 『금강경』에서 “그 국토들 가운데 있는 중생의 여러 가지 마음을 여래가 모두 안다”고 한 것과 같다. 『화엄경』 게송에서 “무량억겁 동안 부지런히 닦아 이 무상보리지혜를 얻었으니, 어찌 한 생각 가운데 일체중생의 마음을 잘 알지 못하겠는가”라고 하였다. 이것이 의원대(意圓對)이다. 여래는 한 생각 가운데 모두 동시에 응하여 하나도 응하지 않음이 없으므로 원대라 한다. 이는 마음이 마음 아님을 요달해야 비로소 두루 응할 수 있다는 뜻이다. 만약 마음을 유나 무에 놓으면 곧 막힘이 생긴다. 그러므로 『금강경』에서 “여래가 말한 여러 마음은 모두 마음이 아니며, 이것을 마음이라 이름한다”고 하였다.</w:t>
      </w:r>
    </w:p>
    <w:p>
      <w:pPr>
        <w:pStyle w:val="Heading2"/>
      </w:pPr>
      <w:r>
        <w:t>문단 1515 · [0778b24]</w:t>
      </w:r>
    </w:p>
    <w:p>
      <w:r>
        <w:t>원문</w:t>
      </w:r>
    </w:p>
    <w:p>
      <w:pPr>
        <w:pStyle w:val="SourceText"/>
      </w:pPr>
      <w:r>
        <w:t xml:space="preserve">[0778b24] </w:t>
      </w:r>
      <w:r>
        <w:t>華嚴論問。何謂諸佛知眾生心時與非時。</w:t>
      </w:r>
    </w:p>
    <w:p>
      <w:r>
        <w:t>한국어 직역</w:t>
      </w:r>
    </w:p>
    <w:p>
      <w:pPr>
        <w:pStyle w:val="TranslationText"/>
      </w:pPr>
      <w:r>
        <w:t>『화엄론』에서 묻는다. “제불은 어떻게 중생의 마음에 대해 때와 때 아님을 아는가?”</w:t>
      </w:r>
    </w:p>
    <w:p>
      <w:pPr>
        <w:pStyle w:val="Heading2"/>
      </w:pPr>
      <w:r>
        <w:t>문단 1516 · [0778b25]</w:t>
      </w:r>
    </w:p>
    <w:p>
      <w:r>
        <w:t>원문</w:t>
      </w:r>
    </w:p>
    <w:p>
      <w:pPr>
        <w:pStyle w:val="SourceText"/>
      </w:pPr>
      <w:r>
        <w:t xml:space="preserve">[0778b25] </w:t>
      </w:r>
      <w:r>
        <w:t>答曰。以如來心與一切眾生心。本不異故。是一心一智慧故。以[2]此知時與非時。諸佛悟了。而與眾生共之。眾生迷。自謂為隔。一切諸佛。以一切眾生心智慧而成正覺。一切眾生。迷諸佛智慧而作眾生。及至成佛時。還成眾生迷理之佛。所說法門。還解眾生心裏迷佛眾生。以此不異故。知眾生心。</w:t>
      </w:r>
    </w:p>
    <w:p>
      <w:r>
        <w:t>한국어 직역</w:t>
      </w:r>
    </w:p>
    <w:p>
      <w:pPr>
        <w:pStyle w:val="TranslationText"/>
      </w:pPr>
      <w:r>
        <w:t>답한다. “여래의 마음과 일체중생의 마음이 본래 다르지 않고 하나의 마음·하나의 지혜이기 때문에 [2]이것으로 때와 때 아님을 안다. 제불은 깨달았으나 중생과 함께하고, 중생은 미혹하여 스스로 서로 막혀 있다고 여긴다. 일체제불은 일체중생의 마음과 지혜로 정각을 이루고, 일체중생은 제불의 지혜에 미혹하여 중생이 된다. 성불할 때에 이르면 도리어 중생이 미혹한 이치를 깨달은 부처가 되고, 설하는 법문도 다시 중생의 마음속에서 부처를 미혹한 그 중생을 이해하게 한다. 이처럼 다르지 않기 때문에 중생의 마음을 안다.”</w:t>
      </w:r>
    </w:p>
    <w:p>
      <w:pPr>
        <w:pStyle w:val="Heading2"/>
      </w:pPr>
      <w:r>
        <w:t>문단 1517 · [0778c02]</w:t>
      </w:r>
    </w:p>
    <w:p>
      <w:r>
        <w:t>원문</w:t>
      </w:r>
    </w:p>
    <w:p>
      <w:pPr>
        <w:pStyle w:val="SourceText"/>
      </w:pPr>
      <w:r>
        <w:t xml:space="preserve">[0778c02] </w:t>
      </w:r>
      <w:r>
        <w:t>又問曰。大眾何不以言自問。因何默念致疑。何不自以言讚勸請。云何供養雲出音請佛。</w:t>
      </w:r>
    </w:p>
    <w:p>
      <w:r>
        <w:t>한국어 직역</w:t>
      </w:r>
    </w:p>
    <w:p>
      <w:pPr>
        <w:pStyle w:val="TranslationText"/>
      </w:pPr>
      <w:r>
        <w:t>또 묻는다. “대중은 어찌 말로 직접 묻지 않고 마음속으로만 생각하여 의문을 내는가? 어찌 스스로 말로 찬탄하고 권청하지 않고, 어째서 공양의 구름이 소리를 내어 부처께 청하는가?”</w:t>
      </w:r>
    </w:p>
    <w:p>
      <w:pPr>
        <w:pStyle w:val="Heading2"/>
      </w:pPr>
      <w:r>
        <w:t>문단 1518 · [0778c04]</w:t>
      </w:r>
    </w:p>
    <w:p>
      <w:r>
        <w:t>원문</w:t>
      </w:r>
    </w:p>
    <w:p>
      <w:pPr>
        <w:pStyle w:val="SourceText"/>
      </w:pPr>
      <w:r>
        <w:t xml:space="preserve">[0778c04] </w:t>
      </w:r>
      <w:r>
        <w:t>答曰。明佛得法界心。與一切眾生同心故。以心不異故。知彼心疑。供具說頌者。明一切法。總法界體也。法界不思議。一切法不思議故。明聖眾心境無二故。凡夫迷法界。自見心境有二故。即顛倒生也。又云。心無內外中間。萬法自他同體。一亦不一。他亦不他。故知凡聖同一真心。眾生妄隔而不知。諸佛契同而頓了。如鏡面照而鏡背昏。俱一銅體。而分明昧。猶河水清而河泥濁。在一濕性。而有混澄。凡心聖心。可喻斯旨。</w:t>
      </w:r>
    </w:p>
    <w:p>
      <w:r>
        <w:t>한국어 직역</w:t>
      </w:r>
    </w:p>
    <w:p>
      <w:pPr>
        <w:pStyle w:val="TranslationText"/>
      </w:pPr>
      <w:r>
        <w:t>답한다. “부처는 법계의 마음을 얻어 일체중생과 마음이 같으므로, 마음이 다르지 않기 때문에 그들의 마음속 의심을 안다. 공양구가 게송을 설하는 것은 일체법이 모두 법계의 체임을 밝힌 것이다. 법계가 불가사의하고 일체법도 불가사의하기 때문에 성중의 마음과 경계가 둘이 아님을 밝힌다. 범부는 법계에 미혹하여 스스로 마음과 경계가 둘이라고 보기 때문에 곧 전도된 삶을 산다.” 또 말한다. “마음에는 안·밖·중간이 없고 만법은 자타가 한 체이다. 하나도 하나가 아니고 타도 타가 아니다.” 그러므로 범부와 성인은 동일한 진심이고, 중생은 망령되이 스스로 가로막아 알지 못하지만 제불은 동일함에 계합하여 단번에 안다. 거울 앞면은 밝게 비추고 거울 뒷면은 어두워도 모두 하나의 동체이고, 강물은 맑고 강의 진흙은 탁해도 하나의 습성 안에 혼탁함과 맑음이 있는 것과 같다. 범부의 마음과 성인의 마음도 이 뜻에 비유할 수 있다.</w:t>
      </w:r>
    </w:p>
    <w:p>
      <w:pPr>
        <w:pStyle w:val="Heading2"/>
      </w:pPr>
      <w:r>
        <w:t>문단 1519 · [0778c14]</w:t>
      </w:r>
    </w:p>
    <w:p>
      <w:r>
        <w:t>원문</w:t>
      </w:r>
    </w:p>
    <w:p>
      <w:pPr>
        <w:pStyle w:val="SourceText"/>
      </w:pPr>
      <w:r>
        <w:t xml:space="preserve">[0778c14] </w:t>
      </w:r>
      <w:r>
        <w:t>問。眾生緣佛身時。是識所變。只如佛緣所化有情身土之時。是何所變。</w:t>
      </w:r>
    </w:p>
    <w:p>
      <w:r>
        <w:t>한국어 직역</w:t>
      </w:r>
    </w:p>
    <w:p>
      <w:pPr>
        <w:pStyle w:val="TranslationText"/>
      </w:pPr>
      <w:r>
        <w:t>문. 중생이 부처 몸을 반연할 때에는 식이 변한 것이라 한다. 그렇다면 부처가 교화할 유정의 몸과 국토를 반연할 때에는 무엇이 변한 것인가?</w:t>
      </w:r>
    </w:p>
    <w:p>
      <w:pPr>
        <w:pStyle w:val="Heading2"/>
      </w:pPr>
      <w:r>
        <w:t>문단 1520 · [0778c16]</w:t>
      </w:r>
    </w:p>
    <w:p>
      <w:r>
        <w:t>원문</w:t>
      </w:r>
    </w:p>
    <w:p>
      <w:pPr>
        <w:pStyle w:val="SourceText"/>
      </w:pPr>
      <w:r>
        <w:t xml:space="preserve">[0778c16] </w:t>
      </w:r>
      <w:r>
        <w:t>答。若眾生見佛。是有漏轉識所變相分。等流色攝。若佛緣有情。是無漏智所變。定果色攝。識智雖殊。俱不出自心之境。並是增上緣力。互令心現。如義天鈔云。依大乘宗。通說。依於他身。及非情法。謂以自心緣他身時。不親緣彼。但緣自識所變相分。為親所緣。此相分色。雖託他。身本質而起。然非依彼他識而生。由自識中種子生故。故此相分等流色攝。是五塵色之流類故。託他為質。方變影像。是增上緣。此所變相分。從自種生。是因緣義。即顯自心緣得他身。得依現行處有。是於他身現行成就。以從自心種子生故。亦是依種建立。於得即種子成就也。以此理故。有情見佛色身之時。所緣佛身。唯是有漏自識變故。自種生故。等流色攝。緣佛所變淨土亦爾。若佛緣所化有情色身。及穢土時。所變相分。皆是無漏。無實有情離染等用。如鏡中像。全是明鏡。無漏定果色攝。亦是等流色收。是外五塵之流類故。佛識變故。無垢識中淨種生故。</w:t>
      </w:r>
    </w:p>
    <w:p>
      <w:r>
        <w:t>한국어 직역</w:t>
      </w:r>
    </w:p>
    <w:p>
      <w:pPr>
        <w:pStyle w:val="TranslationText"/>
      </w:pPr>
      <w:r>
        <w:t>답. 중생이 부처를 보는 것은 유루전식이 변한 상분이고 등류색에 포섭된다. 부처가 유정을 반연하는 것은 무루지가 변한 것이며 정과색에 포섭된다. 식과 지는 비록 다르지만 모두 자기 마음의 경계를 벗어나지 않는다. 모두 증상연의 힘으로 서로 마음에 나타나게 한다. 『의천초』에서 말한다. 대승종을 통틀어 설명하면 다른 사람의 몸과 비정법에 의지한다. 자기 마음이 다른 몸을 반연할 때 그 사람을 직접 반연하는 것이 아니라 다만 자기 식이 변한 상분을 친소연으로 삼는다. 이 상분색은 비록 다른 사람의 몸이라는 본질을 의탁하여 일어나지만 저 사람의 식에 의지하여 생기는 것이 아니고 자기 식 가운데 종자에서 생긴다. 그러므로 이 상분은 등류색에 포섭된다. 오진색의 동류이기 때문이다. 다른 이를 본질로 의탁한 뒤에 영상을 변하는 것은 증상연이고, 이 변한 상분이 자기 종자에서 생기는 것은 인연의 뜻이다. 즉 자기 마음이 다른 몸을 반연해 얻고, 현행처에 의지하여 존재하므로 다른 몸의 현행에서 성취되며, 자기 마음의 종자에서 생기므로 종자에 의하여 건립된다. ‘얻음’에 있어서는 곧 종자도 성취된다. 이 이치 때문에 유정이 부처의 색신을 볼 때 소연인 부처 몸은 오직 유루한 자기 식이 변한 것이고 자기 종자에서 생기므로 등류색에 포섭된다. 부처의 정토를 반연하여 변한 것도 또한 그렇다. 부처가 교화할 유정의 색신과 예토를 반연할 때에는 변한 상분이 모두 무루이다. 실제 유정이 염오를 떠나는 등의 작용이 따로 있는 것은 거울 속 영상과 같아 전체가 밝은 거울 자체이다. 무루정과색에 포섭되고 또한 등류색에 포함되니 바깥 오진의 동류이기 때문이다. 부처의 식이 변한 것이고 무구식 가운데의 청정종자에서 생기기 때문이다.</w:t>
      </w:r>
    </w:p>
    <w:p>
      <w:pPr>
        <w:pStyle w:val="Heading2"/>
      </w:pPr>
      <w:r>
        <w:t>문단 1521 · [0779a05]</w:t>
      </w:r>
    </w:p>
    <w:p>
      <w:r>
        <w:t>원문</w:t>
      </w:r>
    </w:p>
    <w:p>
      <w:pPr>
        <w:pStyle w:val="SourceText"/>
      </w:pPr>
      <w:r>
        <w:t xml:space="preserve">[0779a05] </w:t>
      </w:r>
      <w:r>
        <w:t>問。若論一心無外境界。如前九難。答已分明。則眼際無色。耳外無聲。如今所見所聞。為當是一。為當是二。為復是有。為復是無。若言是一則壞能所。若言是二又違自宗。若言是有。根境常虛。若言是無。現見不濫。如何融會。得契斯旨。</w:t>
      </w:r>
    </w:p>
    <w:p>
      <w:r>
        <w:t>한국어 직역</w:t>
      </w:r>
    </w:p>
    <w:p>
      <w:pPr>
        <w:pStyle w:val="TranslationText"/>
      </w:pPr>
      <w:r>
        <w:t>문. 만약 일심에는 외경이 없다는 것을 논하면 앞의 아홉 난문에 대한 답으로 이미 분명하다. 그렇다면 눈의 경계에는 색이 없고 귀 밖에는 소리가 없다. 지금 우리가 보고 듣는 것은 하나인가 둘인가. 또 유인가 무인가. 하나라고 하면 능소를 무너뜨리고, 둘이라고 하면 다시 자기 종지에 어긋난다. 유라고 하면 근과 경계는 항상 공하고, 무라고 하면 현재 보고 있는 것과 혼동된다. 어떻게 회통해야 이 뜻에 계합하는가?</w:t>
      </w:r>
    </w:p>
    <w:p>
      <w:pPr>
        <w:pStyle w:val="Heading2"/>
      </w:pPr>
      <w:r>
        <w:t>문단 1522 · [0779a11]</w:t>
      </w:r>
    </w:p>
    <w:p>
      <w:r>
        <w:t>원문</w:t>
      </w:r>
    </w:p>
    <w:p>
      <w:pPr>
        <w:pStyle w:val="SourceText"/>
      </w:pPr>
      <w:r>
        <w:t xml:space="preserve">[0779a11] </w:t>
      </w:r>
      <w:r>
        <w:t>答。如大地一生種種芽。類八識心。現種種法。所觀是藏識之相分。能見是眼識之見分。能所雖分。俱不離識。皆是現量。不帶名言。則非有非空。非一非二。若落比量。執作外塵。則一二情生。內外心起。密嚴經偈云。如地無分別。庶物依以生。藏識亦如是。眾境之依處。如人以己手。還自摩挃身。亦如象與鼻。取水自霑沐。復似諸嬰兒。以口含其指。如是自心內。現境還自緣。是心之境界。普遍於三有。久修觀行者。而能善通達。內外諸世間。一切唯心現。華嚴經頌云。譬如深大海。珍寶不可盡。於中悉顯現。眾生之形影。甚深因緣海。功德悉無盡。清淨法身中。無像而不現。正法念處經云。又修行者。內心思惟。隨順正法。觀察法行。乃至云何世間愚癡凡夫。眼見色已。或貪或瞋。或生於癡。彼諸凡夫。若見[1]知識。若見婦女。心則生貪。若復異見則生於瞋。見他具足貪瞋所覆。以眼於色。不如實見。癡蔽於心。愚癡凡夫。唯有分別。眼見於色。若貪若瞋。若癡所覆。愛誑之人。自意分別。此我我所。如是染著。譬如狗齩離肉之骨。涎汁和合。望得其髓。如是貪狗。齒間血出。得其味已。謂是骨汁。不知自血有如是味。以貪味故。不覺。次第自食其舌。復貪其味。以貪覆故。謂骨汁味。愚癡凡夫。亦復如是。虛妄分別。眼識見色。貪著喜樂。思量分別。以色枯骨。著眼口中。境界如齒。如是齩之。染意如涎。愛血流出。貪愛血味。為色為美。於色得味。猶如彼狗。凡夫愚癡。眼識見彼如骨之色。虛妄分別。如狗齩骨。如是觀察。眼見於色。猶如枯骨。如是一切愚癡凡夫。虛妄分別之所誑惑。又云。閻羅王說偈責疏罪人云。若屬邪見者。彼人非黠慧。一切地獄行。怨家心所誑。心是第一怨。此怨最為惡。此怨能縛人。送到閻羅處。故知諸苦所。[2]困貪欲為本。若貪心瞥起。為五欲之火焚燒。覺意纔生。被三界之輪繫縛。如帝釋與脩羅戰勝。造得勝堂。七寶樓觀莊嚴奇特。梁柱榰㭿皆容一綖。不相著而能相持。天福之妙力能如此。目連飛往。帝釋將目連看堂。諸天女皆羞目連。悉隱逃不出。目連念帝釋著樂。不修道本。即變化火。燒得勝堂。爀然崩壞。仍為帝釋廣說無常。帝釋歡喜。後堂儼然。無灰煙色。釋曰。以帝釋恃其天福。執著有為故。目連垂方便門。示無常境。</w:t>
      </w:r>
    </w:p>
    <w:p>
      <w:r>
        <w:t>한국어 직역</w:t>
      </w:r>
    </w:p>
    <w:p>
      <w:pPr>
        <w:pStyle w:val="TranslationText"/>
      </w:pPr>
      <w:r>
        <w:t>답. 대지가 하나이면서 갖가지 싹을 내는 것처럼 팔식의 마음도 갖가지 법을 나타낸다. 관찰되는 것은 장식의 상분이고 능히 보는 것은 안식의 견분이다. 능소는 비록 나뉘지만 모두 식을 떠나지 않는다. 모두 현량이고 명언을 띠지 않으므로 유도 아니고 공도 아니며 하나도 아니고 둘도 아니다. 만약 비량에 떨어져 바깥 진경이라고 집착하면 하나와 둘이라는 정이 생기고 안과 밖이라는 마음이 일어난다. 『밀엄경』 게송에서 말한다. “대지는 분별이 없지만 여러 물건이 그것에 의지해 생기듯 장식도 이와 같아 여러 경계의 의처가 된다. 사람이 자기 손으로 도리어 자기 몸을 어루만지는 것과 같고, 코끼리가 코로 물을 취해 자기 몸을 적시는 것과 같으며, 또 어린아이가 입으로 자기 손가락을 빠는 것과 같다. 이와 같이 자기 마음 안에서 나타난 경계를 다시 스스로 반연한다. 이것이 마음의 경계이고 삼유에 두루한다. 오랫동안 관행을 닦은 자는 이를 잘 통달할 수 있다. 안팎의 여러 세간이 일체 오직 마음이 나타낸 것이다.” 『화엄경』 게송에서 “비유하면 깊고 큰 바다의 보배가 다함이 없고 그 가운데 중생의 형상이 모두 나타나는 것과 같다. 매우 깊은 인연의 바다에 공덕이 모두 다함이 없고 청정법신 가운데 나타나지 않는 상이 없다”고 하였다. 『정법념처경』에서 말한다. “또 수행자는 안으로 마음을 사유하고 정법에 수순하여 법행을 관찰한다. 나아가 세간의 어리석은 범부는 어떻게 하는가. 눈으로 색을 본 뒤 혹 탐하고 혹 성내며 혹 우치를 낸다. 저 범부가 만약 [1]아는 사람이나 부녀를 보면 곧 탐심을 내고, 다른 것을 보면 곧 성냄을 낸다. 다른 이가 탐과 진을 갖추었다고 보고 그에 덮여 눈으로 색을 여실히 보지 못하고 우치가 마음을 가린다. 어리석은 범부는 오직 분별만 한다. 눈으로 색을 보고 탐하거나 성내거나 우치에 덮여 애욕에 속은 사람은 자기 뜻으로 분별하여 이것을 나와 내 것이라 한다. 이와 같이 염착한다. 비유하면 개가 고기 없는 뼈를 깨물 때 침과 즙이 섞여 골수를 얻으려 하는 것과 같다. 탐욕의 개는 이 사이에서 피가 나와 그 맛을 얻고는 그것이 뼈에서 나온 즙이라 여긴다. 자기 피에 그런 맛이 있음을 알지 못하고 맛을 탐하기 때문에 깨닫지 못한다. 차례로 자기 혀까지 먹으면서 다시 그 맛을 탐하고, 탐욕에 가려 그것이 뼛즙의 맛이라고 여긴다. 어리석은 범부도 또한 그러하다. 허망분별하여 안식으로 색을 보고 탐착하며 기뻐하고 즐기며 사량하고 분별한다. 색이라는 마른 뼈를 눈이라는 입 안에 넣고, 경계는 이빨과 같으며 염오된 의식은 침과 같고 애욕의 피가 흘러나온다. 탐애의 피 맛을 색의 아름다운 맛이라 여겨 색에서 맛을 얻는 것이 저 개와 같다. 범부우치는 안식으로 마른 뼈 같은 색을 보고 허망하게 분별하는 것이 개가 뼈를 깨무는 것과 같다. 이처럼 관찰하면 눈으로 색을 보는 것은 마른 뼈와 같다. 이와 같이 일체의 어리석은 범부는 허망분별에 속아 미혹된다.” 또 말한다. 염라왕이 게송으로 죄인을 꾸짖어 말한다. “만약 사견에 속한 자라면 그 사람은 지혜롭지 못하고 모든 지옥행을 한다. 원수인 마음에 속아 넘어간다. 마음이 제일의 원수이고 이 원수가 가장 악하다. 이 원수가 사람을 묶어 염라의 처소로 보낸다.” 그러므로 여러 고통이 [2]곤궁하게 하는 근본이 탐욕임을 알 수 있다. 탐심이 잠깐 일어나면 오욕의 불에 타고, 깨닫는 생각이 막 생기면 삼계의 바퀴에 매인다. 제석이 수라와 싸워 이긴 뒤 득승당을 지은 것과 같다. 칠보누각이 장엄하고 기이하며 들보와 기둥, 지탱하는 부분들이 실 한 가닥조차 서로 붙지 않는데도 서로 지탱한다. 천복의 묘력이 이와 같다. 목련이 날아가자 제석이 목련을 데리고 그 전각을 보았다. 여러 천녀가 모두 목련을 부끄러워하여 숨고 달아나 나오지 않았다. 목련은 제석이 즐거움에 집착하고 도의 근본을 닦지 않는다고 생각하여 불을 변화시켜 득승당을 태웠다. 불길이 치솟으며 무너졌고 이어 제석을 위해 무상을 널리 설하였다. 제석이 기뻐한 뒤 전각은 다시 엄연하였고 재나 연기의 흔적이 없었다. 해석한다. 제석이 천복을 믿고 유위에 집착하였으므로 목련이 방편문을 드리워 무상의 경계를 보인 것이다.</w:t>
      </w:r>
    </w:p>
    <w:p>
      <w:pPr>
        <w:pStyle w:val="Heading2"/>
      </w:pPr>
      <w:r>
        <w:t>문단 1523 · [0779b25]</w:t>
      </w:r>
    </w:p>
    <w:p>
      <w:r>
        <w:t>원문</w:t>
      </w:r>
    </w:p>
    <w:p>
      <w:pPr>
        <w:pStyle w:val="SourceText"/>
      </w:pPr>
      <w:r>
        <w:t xml:space="preserve">[0779b25] </w:t>
      </w:r>
      <w:r>
        <w:t>問。天堂既[3]爀然崩壞。云何儼然無灰煙之色。</w:t>
      </w:r>
    </w:p>
    <w:p>
      <w:r>
        <w:t>한국어 직역</w:t>
      </w:r>
    </w:p>
    <w:p>
      <w:pPr>
        <w:pStyle w:val="TranslationText"/>
      </w:pPr>
      <w:r>
        <w:t>문. 천당이 이미 [3]불타 무너졌는데 어떻게 다시 엄연하여 재와 연기의 흔적이 없었는가?</w:t>
      </w:r>
    </w:p>
    <w:p>
      <w:pPr>
        <w:pStyle w:val="Heading2"/>
      </w:pPr>
      <w:r>
        <w:t>문단 1524 · [0779b26]</w:t>
      </w:r>
    </w:p>
    <w:p>
      <w:r>
        <w:t>원문</w:t>
      </w:r>
    </w:p>
    <w:p>
      <w:pPr>
        <w:pStyle w:val="SourceText"/>
      </w:pPr>
      <w:r>
        <w:t xml:space="preserve">[0779b26] </w:t>
      </w:r>
      <w:r>
        <w:t>答。此火非是目連神通之火。即是帝釋心中火。故法華經云。貪著所愛。則為所燒。既以貪著之心。遂見宮殿焚爇。及悟無常之事。則貪欲之火潛消。所以即見堂殿宛然。無有灰煙之色。以目連為增。上緣故。自見被燒。然則堂本不燒。故知迷悟唯心。隱顯在己。例餘見聞。悉亦如是。又經云。惡從心生。反以自賊。如鐵生垢。消毀其形。樹繁華果。還折其枝。蚖蛇含毒。反害其[4]驅。方知無始已來。至于今日。四威儀內。十二時中。皆是將心取心。以識緣識。畢竟內外無有一塵。為對為治。可取可捨。堪嗟世俗迷倒之人。背覺合塵。日用心行。損他害彼。潤己資身。並是自陷自傷。不知不覺。未窮此旨。物我難忘。直了斯宗。自他無寄。</w:t>
      </w:r>
    </w:p>
    <w:p>
      <w:r>
        <w:t>한국어 직역</w:t>
      </w:r>
    </w:p>
    <w:p>
      <w:pPr>
        <w:pStyle w:val="TranslationText"/>
      </w:pPr>
      <w:r>
        <w:t>답. 이 불은 목련의 신통으로 낸 불이 아니라 바로 제석 마음속의 불이었다. 그러므로 『법화경』에서 “사랑하는 바에 탐착하면 곧 그것에 타게 된다”고 하였다. 이미 탐착하는 마음 때문에 마침내 궁전이 불타는 것을 보았고, 무상의 일을 깨달으니 탐욕의 불이 은밀히 사라졌다. 그래서 곧 전당이 완연하고 재와 연기의 흔적이 없는 것을 보았다. 목련은 증상연이 되었기 때문에 스스로 불탔다고 본 것일 뿐 실제로 전당이 본래 불탄 것은 아니다. 그러므로 미혹과 깨달음은 오직 마음이고 숨음과 드러남은 자기에게 있음을 알 수 있다. 나머지 보고 들음도 모두 이와 같다. 또 경에서 “악은 마음에서 생겨 도리어 스스로를 해친다. 쇠에서 녹이 나 쇠의 형체를 없애고, 나무가 꽃과 열매가 무성해 도리어 가지를 부러뜨리며, 독사가 독을 품어 도리어 자기 [4]몸을 해친다”고 하였다. 비로소 무시 이래 오늘에 이르기까지 사위의 안과 십이시 가운데 모두 마음으로 마음을 취하고 식으로 식을 반연했음을 알 수 있다. 끝내 안팎에 하나의 티끌도 따로 상대하거나 다스릴 것이 없고 취할 것도 버릴 것도 없다. 가련하다, 세속의 미혹하고 전도된 사람들은 각을 등지고 진에 합하여 일상에서 마음을 운용하며 남을 손해 입히고 해치고 자기만 윤택하게 하고 몸만 도모한다. 이 모든 것이 스스로 빠뜨리고 스스로 상하게 하는 것인데도 알지도 깨닫지도 못한다. 이 뜻을 궁구하지 못하면 물아를 잊기 어렵고, 이 종지를 곧바로 요달하면 자타가 의지할 곳이 없어진다.</w:t>
      </w:r>
    </w:p>
    <w:p>
      <w:pPr>
        <w:pStyle w:val="EditorialNote"/>
      </w:pPr>
      <w:r>
        <w:t>교감·번역 메모 | [자형·이문 검토 필요] 원문 「反害其[4]驅」의 「驅」는 문맥상 신체를 뜻하는 「軀」 계열 이문 가능성이 있으나 임의 교정하지 않고 원문 그대로 보존하였다.</w:t>
      </w:r>
    </w:p>
    <w:p>
      <w:pPr>
        <w:pStyle w:val="Heading2"/>
      </w:pPr>
      <w:r>
        <w:t>문단 1525 · [0779c11]</w:t>
      </w:r>
    </w:p>
    <w:p>
      <w:r>
        <w:t>원문</w:t>
      </w:r>
    </w:p>
    <w:p>
      <w:pPr>
        <w:pStyle w:val="SourceText"/>
      </w:pPr>
      <w:r>
        <w:t xml:space="preserve">[0779c11] </w:t>
      </w:r>
      <w:r>
        <w:t>百論問云。如虛空華無。故不可見。如瓶現見故。當知有瓶。</w:t>
      </w:r>
    </w:p>
    <w:p>
      <w:r>
        <w:t>한국어 직역</w:t>
      </w:r>
    </w:p>
    <w:p>
      <w:pPr>
        <w:pStyle w:val="TranslationText"/>
      </w:pPr>
      <w:r>
        <w:t>『백론』에서 묻는다. “허공의 꽃은 없기 때문에 볼 수 없고 병은 현재 보이기 때문에 병이 있다고 알아야 한다.”</w:t>
      </w:r>
    </w:p>
    <w:p>
      <w:pPr>
        <w:pStyle w:val="Heading2"/>
      </w:pPr>
      <w:r>
        <w:t>문단 1526 · [0779c12]</w:t>
      </w:r>
    </w:p>
    <w:p>
      <w:r>
        <w:t>원문</w:t>
      </w:r>
    </w:p>
    <w:p>
      <w:pPr>
        <w:pStyle w:val="SourceText"/>
      </w:pPr>
      <w:r>
        <w:t xml:space="preserve">[0779c12] </w:t>
      </w:r>
      <w:r>
        <w:t>答曰。不見。何故不見。汝言現見。為眼見。為識見。若眼見者。死人有眼。亦應見。若識見者。盲人有識。亦應見。若根識一一別不見。和合亦不見。喻[5]如一盲不能見。眾盲亦不見。五根亦爾。四性皆空。大智度論云。色等諸法。不作大。不作小。故。凡夫人心。於諸法中。隨意作大小。如人急時。其心縮小。安隱富樂時。心則寬大。又如八背捨中。隨心。故外色或大或小等。故摩訶般若經云。般若波羅蜜。無聞無見。諸法鈍故。是以凡夫界中。觀相元妄。聖人境內。觀性元真。以觀相故。不得無。以觀性故。不得有。以不得無故。如但見其波。不見其水。以不得有故。但見其水。不見其波。又如向瞖眼人。說空中無華。對狂病人。說目前無鬼。徒費言語。終不信受。直待目淨心安。自然無見。</w:t>
      </w:r>
    </w:p>
    <w:p>
      <w:r>
        <w:t>한국어 직역</w:t>
      </w:r>
    </w:p>
    <w:p>
      <w:pPr>
        <w:pStyle w:val="TranslationText"/>
      </w:pPr>
      <w:r>
        <w:t>답한다. “보이지 않는다. 왜 보이지 않는가? 그대가 현재 본다고 하는 것은 눈이 보는 것인가 식이 보는 것인가? 눈이 본다면 죽은 사람에게도 눈이 있으니 역시 보아야 한다. 식이 본다면 맹인에게도 식이 있으니 역시 보아야 한다. 근과 식이 각각 따로는 보지 못한다면 화합해도 역시 보지 못한다. [5]비유하면 한 맹인이 보지 못하듯 많은 맹인도 보지 못하는 것과 같다. 오근도 또한 그러하다. 사성은 모두 공하다.” 『대지도론』에서 말한다. “색 등의 여러 법은 스스로 큰 것도 만들지 않고 작은 것도 만들지 않는다. 범부의 마음이 여러 법 가운데 뜻대로 크고 작음을 만든다. 사람이 다급할 때에는 그 마음이 좁아지고 편안하고 부유하고 즐거울 때에는 마음이 넓어진다. 또 팔배사 가운데서도 마음을 따라 바깥 색이 혹 크고 혹 작아진다.” 그러므로 『마하반야경』에서 “반야바라밀은 듣는 것도 보는 것도 없다. 제법이 둔하기 때문이다”라고 하였다. 이 때문에 범부의 경계에서는 상을 관하므로 본래 허망하고, 성인의 경계에서는 성품을 관하므로 본래 진실하다. 상을 관하기 때문에 무라고 할 수 없고, 성품을 관하기 때문에 유라고 할 수 없다. 무라고 할 수 없으므로 마치 파도만 보고 물을 보지 못하는 것과 같고, 유라고 할 수 없으므로 물만 보고 파도를 보지 못하는 것과 같다. 또 예막이 있는 눈을 가진 사람에게 허공 가운데 꽃이 없다고 말하고 미친 사람에게 눈앞에 귀신이 없다고 말하는 것과 같아, 공연히 말을 소비해도 끝내 믿고 받아들이지 않는다. 다만 눈이 맑아지고 마음이 안정될 때를 기다리면 자연히 보이는 것이 없어진다.</w:t>
      </w:r>
    </w:p>
    <w:p>
      <w:pPr>
        <w:pStyle w:val="SmallMeta"/>
        <w:jc w:val="center"/>
      </w:pPr>
      <w:r>
        <w:t>宗鏡錄卷第六十四</w:t>
      </w:r>
    </w:p>
    <w:p>
      <w:pPr>
        <w:pStyle w:val="SmallMeta"/>
        <w:jc w:val="center"/>
      </w:pPr>
      <w:r>
        <w:t>『종경록』 권제64.</w:t>
      </w:r>
    </w:p>
    <w:p>
      <w:pPr>
        <w:pStyle w:val="Heading2"/>
      </w:pPr>
      <w:r>
        <w:t>문단 1527 · [0779c29]</w:t>
      </w:r>
    </w:p>
    <w:p>
      <w:r>
        <w:t>원문</w:t>
      </w:r>
    </w:p>
    <w:p>
      <w:pPr>
        <w:pStyle w:val="SourceText"/>
      </w:pPr>
      <w:r>
        <w:t xml:space="preserve">[0779c29] </w:t>
      </w:r>
      <w:r>
        <w:t>[＊]戊申歲分司大藏都監開板</w:t>
      </w:r>
    </w:p>
    <w:p>
      <w:r>
        <w:t>한국어 직역</w:t>
      </w:r>
    </w:p>
    <w:p>
      <w:pPr>
        <w:pStyle w:val="TranslationText"/>
      </w:pPr>
      <w:r>
        <w:t>[＊]무신년 분사대장도감 개판.</w:t>
      </w:r>
    </w:p>
    <w:p>
      <w:r>
        <w:br w:type="page"/>
      </w:r>
    </w:p>
    <w:p>
      <w:pPr>
        <w:pStyle w:val="Heading1"/>
      </w:pPr>
      <w:r>
        <w:t>宗鏡錄卷第六十五</w:t>
      </w:r>
    </w:p>
    <w:p>
      <w:pPr>
        <w:pStyle w:val="SmallMeta"/>
      </w:pPr>
      <w:r>
        <w:t>『종경록』 권제65.</w:t>
      </w:r>
    </w:p>
    <w:p>
      <w:pPr>
        <w:pStyle w:val="SmallMeta"/>
        <w:jc w:val="center"/>
      </w:pPr>
      <w:r>
        <w:t>[＊]慧日永明寺主智覺禪師延壽集</w:t>
      </w:r>
    </w:p>
    <w:p>
      <w:pPr>
        <w:pStyle w:val="SmallMeta"/>
        <w:jc w:val="center"/>
      </w:pPr>
      <w:r>
        <w:t>[＊]혜일영명사주 지각선사 연수 집.</w:t>
      </w:r>
    </w:p>
    <w:p>
      <w:pPr>
        <w:pStyle w:val="Heading2"/>
      </w:pPr>
      <w:r>
        <w:t>문단 1528 · [0780a05]</w:t>
      </w:r>
    </w:p>
    <w:p>
      <w:r>
        <w:t>원문</w:t>
      </w:r>
    </w:p>
    <w:p>
      <w:pPr>
        <w:pStyle w:val="SourceText"/>
      </w:pPr>
      <w:r>
        <w:t xml:space="preserve">[0780a05] </w:t>
      </w:r>
      <w:r>
        <w:t>夫能所之見。則心境宛然。聖人知見。如何甄別。</w:t>
      </w:r>
    </w:p>
    <w:p>
      <w:r>
        <w:t>한국어 직역</w:t>
      </w:r>
    </w:p>
    <w:p>
      <w:pPr>
        <w:pStyle w:val="TranslationText"/>
      </w:pPr>
      <w:r>
        <w:t>무릇 능과 소라는 견해가 있으면 마음과 경계가 완연히 갈라진다. 성인의 지견은 어떻게 판별하는가?</w:t>
      </w:r>
    </w:p>
    <w:p>
      <w:pPr>
        <w:pStyle w:val="Heading2"/>
      </w:pPr>
      <w:r>
        <w:t>문단 1529 · [0780a06]</w:t>
      </w:r>
    </w:p>
    <w:p>
      <w:r>
        <w:t>원문</w:t>
      </w:r>
    </w:p>
    <w:p>
      <w:pPr>
        <w:pStyle w:val="SourceText"/>
      </w:pPr>
      <w:r>
        <w:t xml:space="preserve">[0780a06] </w:t>
      </w:r>
      <w:r>
        <w:t>答。雙照有空。不住內外。似谷答聲而絕慮。如鏡鑒像而無心。妙湛圓明。寂而常照。故云常在正念。亦名正知。非是有念有知。亦非無念無知。有無皆想。俱非正知。但無念而照。名曰正知。若唯無念。寂而失照。若但照體。照而失寂。並稱不正。正在雙行。還原集云。聖人有二種用心。一不見一切物皆空。唯見於空。不見一切物。二見一切物即空。了了見一切有。不住於有。了了見一切空。不住於空。雙照有無。分別宛然。而無念動。猶如明鏡。覩其色像。一切皆於中現。用心亦爾。得其妙性起照。照見一切。了了知無所知。了了見無能見。無能。不廢常見。見性。既常。無一間斷。分明徹照十方。淨無瑕穢。內外圓明。廓周法界。亦名毘盧遮那無障礙眼。圓滿十方。照見一切佛剎。即此義也。所以達人見聞。不落能所。既非是有見。亦非無見。但不生二相。常合真空。是以全色為眼。常見色而無緣。全眼為色。恒稱見而非我。以色是所緣之境。眼是能緣之根。今即是眼。故無緣也。又眼是我能見。今全為色。正見之時。即非我也。則色心無二能所非殊。所以影公頌云。法性不並真。聖賢無異道。故大集經云。慧燈三昧者。即是諸法無二相也。無二相者。不在有無。不出有無。夫有無者。以惑情所執。有無皆失。理。無惑計。有無皆真。是知諸法。非實非虛。非空非有。若無於有。不成於無。若無於無。不成於有。有無交徹。萬化齊融。又約聖人親證見聞之境。有其四種。所以大涅槃經云。約佛妙證。有四種聞。一不聞。聞二不聞不聞。三聞不聞。四聞聞。台教釋云。初入證道。修道忽謝。無所可有。名為不聞。真明豁開。無所不照。即是於聞。故名不聞。聞證得如是大般涅槃。無有[1]聞相。故名不聞不聞。證起惑滅。名聞不聞。寂而常照。隨扣則應。名曰聞聞。初句證智。次句證理。第三句證斷。第四句證應。若事若理。智斷自他。於初智證之中。具足無缺。此一妙證。盡涅槃海。復次不聞聞。是證了因。聞不聞。是證緣因。不聞不聞。是證正因。聞聞。是證境界。乃至明四種。生生。生不生。不生生。不生不生。亦同四種聞義。一生生。是因緣所生法。二生不生。是我說即是空。三不生生。是亦名為假名。四不生不生。是亦名中道義。若能了此四生之無生。方達聖人見聞之境。是以不取不捨。達一道之原。非有非空。見諸法之實。如肇論云。且夫心之有也。以其有有。有自不有。故聖心不有。有不有有。故有無有。有無有故。則無無。無。無故。聖心不有不無。不有不無故。其神乃虛。何者。夫有也。無也。心之影響也。言也。象也。影響之所攀緣也。有無既廢。則心無影響。影響既淪。則言象莫測。言象莫測。則道絕群方。道絕群方。故能窮靈極數。窮靈極數。乃曰妙盡。妙盡之道。本乎無寄。夫無寄在乎冥寂。冥寂故。虛以謂之。妙盡在乎極數。極數故。數以應之。數以應之。故動與事會。虛以謂之。故道超名外。道超名外。因謂之無。動與事會。因謂之有。謂之有者。應夫有為。強謂之然耳。彼何然哉。故經云。聖智無知。而無所不知。無為而無所不為。此無相寂然之道。豈曰有而為有。無而為無。動而乖靜。靜而廢用耶。而今之談者。多即言以定旨。尋大方而徵隅。懷前識以標玄。存所存之必當。是以聞聖有知。謂之有心。聞聖無知。謂等[2]大虛。有無之境。邊見所存。豈是處中莫二之道乎。何者。萬物雖殊。然性本常一。不可而物。然非不物。可物於物。則名相異陳。不物於物。則物而即真。是以聖人不物於物。不非物於物。不物於物。物非有也。不非物於物。物非無也。非有所以不取。非無所以不捨。不捨故。妙存則真。不取故。名相靡因。名相靡因。非有知也。妙存即真。非無知也。故經云。般若於諸法。無取無捨。無知無不知。此攀緣之外。絕心之域。而欲以有無詰者。不亦遠乎。釋曰。夫說有說無。是心之影響。豈當真實乎。若能窮其靈智之原。極乎心數之表。則可妙盡其道矣。自然真心無寄。不屬有無。不以有。故虛以謂之。不以無。故數以應之。然此猶是強言。則聖智無心於彼此。故云聖人不物於物。不非物於物。不物於物。故名相靡因者。以不取諸法。無法當情。則名相無因得起。不非物於物。故妙存即真者。以不捨諸法故。無法可捨。則見諸法之實性。湛然常住。妙體恒真。此真實甚深般若。豈在即言審定。隨意思量。說有說無。非有非無之所能及。故云此攀緣之外。絕心之域。而欲以有無詰者。不亦遠乎。應當妙證之時。自然明了。</w:t>
      </w:r>
    </w:p>
    <w:p>
      <w:r>
        <w:t>한국어 직역</w:t>
      </w:r>
    </w:p>
    <w:p>
      <w:pPr>
        <w:pStyle w:val="TranslationText"/>
      </w:pPr>
      <w:r>
        <w:t>답. 유와 공을 함께 비추되 안팎에 머물지 않는다. 골짜기가 소리에 응답하면서도 사려가 끊어진 것과 같고, 거울이 영상을 비추면서도 마음이 없는 것과 같다. 묘하게 맑고 원만히 밝아 고요하면서 항상 비춘다. 그러므로 늘 정념에 있다고 하며 또한 정지라 한다. 이는 유념유지도 아니고 무념무지도 아니다. 유와 무는 모두 상념이므로 모두 정지가 아니다. 다만 생각이 없으면서 비추는 것을 정지라 한다. 만약 오직 무념뿐이면 고요하되 비춤을 잃고, 다만 비춤만 있다면 비추되 고요함을 잃으므로 둘 다 바르지 않다고 한다. 바름은 둘이 함께 행하는 데 있다. 『환원집』에서 말한다. “성인에게는 두 종류의 마음씀씀이가 있다. 첫째는 일체사물이 모두 공함만 보고 오직 공만 보아 일체사물을 보지 않는 것이고, 둘째는 일체사물이 곧 공임을 보고 일체의 유를 분명히 보면서 유에 머물지 않고, 일체의 공을 분명히 보면서 공에 머물지 않는 것이다. 유무를 함께 비추어 분별이 완연하지만 생각이 움직이지 않는 것이 밝은 거울과 같다. 거울이 색상을 보면 일체가 그 가운데 나타나는 것처럼 마음씀도 또한 그러하다. 묘한 성품을 얻어 비춤을 일으키면 일체를 비추어 보면서 분명히 알되 아는 바가 없고, 분명히 보되 능히 보는 자가 없다. 능히 보는 자가 없다고 해서 항상 보는 것을 폐하지 않는다. 견성이 이미 항상하므로 한 번도 간단이 없다. 분명하게 시방을 사무쳐 비추고 청정하여 티가 없으며 안팎이 원명하고 법계를 두루 감싼다. 또한 비로자나의 무장애안이라 하며 시방에 원만하다. 일체 불찰을 비추어 보는 것이 곧 이 뜻이다.” 그러므로 통달한 이의 보고 들음은 능소에 떨어지지 않는다. 이미 유견도 아니고 무견도 아니다. 다만 두 상을 내지 않아 늘 진공과 합한다. 그러므로 색 전체가 눈이 되어 항상 색을 보되 반연이 없고, 눈 전체가 색이 되어 늘 본다고 해도 아가 아니다. 색은 소연경이고 눈은 능연근이지만 지금 곧 눈 자체이므로 별도의 반연이 없고, 또 눈은 ‘내가 능히 본다’는 쪽인데 지금 전체가 색이므로 바로 볼 때에는 아가 아니다. 그러므로 색과 마음은 둘이 아니고 능과 소도 다르지 않다. 영공의 게송에서 “법성은 진과 나란히 둘이 아니고 성현에게 다른 도가 없다”고 한 것과 같다. 『대집경』에서도 “혜등삼매는 곧 제법의 무이상이다”라고 하였다. 무이상은 유무 가운데 있지 않으면서 유무를 벗어나지도 않는다. 무릇 유와 무는 미혹한 정이 집착하면 유와 무가 모두 이치를 잃고, 미혹한 계교가 없으면 유와 무가 모두 참된다. 그러므로 제법은 실도 아니고 허도 아니며 공도 아니고 유도 아니다. 유가 없으면 무도 성립하지 않고, 무가 없으면 유도 성립하지 않는다. 유와 무가 서로 사무치고 만 가지 변화가 함께 융합한다. 또 성인이 친히 증득한 견문의 경계를 기준으로 하면 네 종류가 있다. 그러므로 『대열반경』에서 부처의 묘한 증득을 기준으로 네 가지 들음을 설한다. 첫째 불문문, 둘째 불문불문, 셋째 문불문, 넷째 문문이다. 천태교에서는 이렇게 해석한다. 처음 증도에 들어가면 닦던 도가 홀연히 사라져 있는 바가 없으므로 ‘불문’이라 한다. 진실한 밝음이 활짝 열려 비추지 않음이 없으니 이것이 곧 ‘문’이다. 그러므로 ‘불문문’이라 한다. 이와 같은 대반열반을 증득하면 [1]들음의 상이 전혀 없으므로 ‘불문불문’이라 한다. 증득이 일어나 혹이 멸함을 ‘문불문’이라 한다. 고요하면서 늘 비추고 물음이 있으면 응하는 것을 ‘문문’이라 한다. 첫째 구절은 지혜를 증득한 것이고, 둘째는 이치를 증득한 것이며, 셋째는 단을 증득한 것이고, 넷째는 응을 증득한 것이다. 사와 이, 지와 단, 자와 타가 처음 지증 가운데 모두 갖추어져 빠짐이 없다. 이 하나의 묘한 증득이 열반의 바다를 다한다. 다시 ‘불문문’은 요인을 증득한 것이고, ‘문불문’은 연인을 증득한 것이며, ‘불문불문’은 정인을 증득한 것이고, ‘문문’은 경계를 증득한 것이다. 나아가 네 가지 생, 곧 생생·생불생·불생생·불생불생을 밝히는 것도 네 가지 문의 뜻과 같다. 첫째 생생은 인연소생법이고, 둘째 생불생은 ‘내가 설하기를 곧 공이다’라는 것이며, 셋째 불생생은 ‘또한 가명이라 이름한다’는 것이고, 넷째 불생불생은 ‘또 중도의 뜻이라 한다’는 것이다. 이 네 생의 무생을 요달해야 비로소 성인의 견문경계를 안다. 그러므로 취하지도 버리지도 않고 한 도의 근원을 통달하며 유도 아니고 공도 아닌 데서 제법의 실상을 본다. 『조론』에서 말한다. “마음이 유라고 하는 것은 유를 유라고 하기 때문이다. 그러나 유 자체가 스스로 유인 것은 아니다. 그러므로 성심은 유가 아니다. 유가 유인 것은 유가 있어서인데 성심은 유를 유라고 하지 않는다. 그러므로 유도 유가 아니다. 유가 유가 아니므로 무도 무가 아니다. 무가 무가 아니므로 성심은 유도 아니고 무도 아니다. 유도 아니고 무도 아니므로 그 신령함이 곧 비어 있다. 왜 그런가. 유와 무는 마음의 영상과 메아리이고, 말과 상은 그 영상과 메아리가 반연하는 바이다. 유무가 이미 폐해지면 마음에는 영상과 메아리가 없고, 영상과 메아리가 사라지면 말과 상으로 헤아릴 수 없다. 말과 상으로 헤아릴 수 없으면 도는 모든 방소를 끊고, 도가 모든 방소를 끊으므로 영묘함을 궁구하고 수를 극진히 할 수 있다. 영묘함을 궁구하고 수를 극진히 한 것을 묘진이라 한다. 묘진의 도는 본래 의지함이 없고, 의지함이 없음은 명적에 있으며, 명적하므로 비었다고 억지로 말하고, 묘진은 극수에 있으므로 수로써 응한다고 한다. 수로써 응하기 때문에 움직이면 사와 합하고, 비었다고 말하기 때문에 도는 이름 밖을 초월한다. 도가 이름 밖을 초월하므로 이를 무라고 부르고, 움직여 사와 합하므로 이를 유라고 부른다. 유라고 부르는 것은 유위에 응하기 때문에 억지로 그렇게 말한 것일 뿐 실제로 어찌 그러하겠는가. 그러므로 경에서 ‘성지에는 지가 없지만 알지 못하는 것이 없고, 함이 없지만 하지 못하는 것이 없다’고 하였다. 이 무상적연의 도가 어찌 유이면서 유가 되고 무이면서 무가 되며, 움직이면서 고요함을 어기고 고요하면서 작용을 버리겠는가. 그런데 지금의 논자들은 대부분 말에 즉하여 뜻을 정하고 큰 방향을 찾으면서 구석만 징험하며, 앞선 지식을 품고 현묘함을 표방하여 자기가 보존하는 것을 반드시 옳다고 여긴다. 그러므로 성인에게 지가 있다고 들으면 유심이라고 하고, 성인에게 무지가 있다고 들으면 [2]큰 허공과 같다고 여긴다. 유무의 경계는 변견이 보존한 것인데 어찌 중도에 처하여 둘이 없는 도이겠는가. 왜 그런가. 만물은 비록 다르지만 성품은 본래 늘 하나이다. 물건이 될 수 없는 것은 아니지만 또한 물건이 아닌 것도 아니다. 물건에 물건으로 집착하면 이름과 상이 서로 달리 진술되고, 물건을 물건으로 삼지 않으면 물건이 곧 진이다. 그러므로 성인은 물건을 물건으로 삼지 않고 또 물건을 물건이 아니라고 하지도 않는다. 물건을 물건으로 삼지 않으므로 물건은 유가 아니고, 물건을 물건이 아니라고 하지 않으므로 물건은 무가 아니다. 유가 아니므로 취하지 않고, 무가 아니므로 버리지 않는다. 버리지 않으므로 묘하게 보존되어 곧 진이고, 취하지 않으므로 이름과 상이 일어날 근거가 없다. 이름과 상이 일어날 근거가 없으므로 유지가 아니고, 묘하게 보존되어 곧 진이므로 무지도 아니다. 그러므로 경에서 ‘반야는 제법에 대해 취함도 버림도 없고, 앎도 없고 알지 못함도 없다’고 하였다. 이는 반연 밖이고 마음이 끊어진 경계인데 유와 무로 따져 묻고자 하니 또한 너무 멀지 않은가.” 해석한다. 유를 설하고 무를 설하는 것은 마음의 영상과 메아리인데 어찌 진실에 해당하겠는가. 그 영지의 근원을 궁구하여 심수의 밖에까지 이르면 그 도를 묘하게 다할 수 있다. 자연히 진심은 의지할 데가 없어 유무에 속하지 않는다. 유가 아니므로 비었다고 말하고, 무가 아니므로 수로써 응한다고 한다. 그러나 이것조차도 억지로 한 말일 뿐이다. 곧 성지는 피차에 마음을 두지 않으므로 “성인은 물건을 물건으로 삼지 않고 물건을 물건이 아니라고 하지도 않는다”고 한다. 물건을 물건으로 삼지 않으므로 이름과 상이 일어날 근거가 없다는 것은 제법을 취하지 않아 법이 정에 맞닥뜨리지 않으므로 이름과 상이 일어날 인이 없다는 뜻이다. 물건을 물건이 아니라고 하지 않으므로 묘하게 보존되어 곧 진이라는 것은 제법을 버리지 않으므로 버릴 법이 없어 제법의 실성을 보게 된다는 뜻이다. 담연히 상주하고 묘체가 항상 참되다. 이 진실하고 매우 깊은 반야가 어찌 말에 즉하여 심정하고 뜻을 따라 사량하여 유·무·비유·비무를 설하는 것으로 미칠 수 있겠는가. 그러므로 “이는 반연 밖이고 마음이 끊어진 경계인데 유와 무로 따져 묻고자 하니 너무 멀지 않은가”라고 한 것이다. 마땅히 묘하게 증득할 때 자연히 분명히 알게 된다.</w:t>
      </w:r>
    </w:p>
    <w:p>
      <w:pPr>
        <w:pStyle w:val="Heading2"/>
      </w:pPr>
      <w:r>
        <w:t>문단 1530 · [0781a03]</w:t>
      </w:r>
    </w:p>
    <w:p>
      <w:r>
        <w:t>원문</w:t>
      </w:r>
    </w:p>
    <w:p>
      <w:pPr>
        <w:pStyle w:val="SourceText"/>
      </w:pPr>
      <w:r>
        <w:t xml:space="preserve">[0781a03] </w:t>
      </w:r>
      <w:r>
        <w:t>問。此佛之知見。如何開示悟入。</w:t>
      </w:r>
    </w:p>
    <w:p>
      <w:r>
        <w:t>한국어 직역</w:t>
      </w:r>
    </w:p>
    <w:p>
      <w:pPr>
        <w:pStyle w:val="TranslationText"/>
      </w:pPr>
      <w:r>
        <w:t>문. 이 부처의 지견을 어떻게 개시하여 깨달아 들어가게 하는가?</w:t>
      </w:r>
    </w:p>
    <w:p>
      <w:pPr>
        <w:pStyle w:val="Heading2"/>
      </w:pPr>
      <w:r>
        <w:t>문단 1531 · [0781a04]</w:t>
      </w:r>
    </w:p>
    <w:p>
      <w:r>
        <w:t>원문</w:t>
      </w:r>
    </w:p>
    <w:p>
      <w:pPr>
        <w:pStyle w:val="SourceText"/>
      </w:pPr>
      <w:r>
        <w:t xml:space="preserve">[0781a04] </w:t>
      </w:r>
      <w:r>
        <w:t>答。若約教。天台文句疏。配圓教四位。開即十住。示即十行。悟即十向。入即十地。華嚴記釋大意云。謂開除惑障。顯示真理。令悟體空。證入心體。若禪門南北二宗釋者。北宗云。智用是[1]知。慧用是見。心不起名智。智能知五根。不動名慧。慧能見。是佛知見。心不動是開。開者。開方便門。色不動是示。示者。示真實相。悟即妄念不生。入即萬境常寂。南宗云。眾生佛智。妄隔不見。但得無念。即本來自性寂靜。為開。寂靜體上。自有本智。以本智能見本來自性寂靜。名示。既得指示。即見本性。佛與眾生本來無異。為悟。悟後於一切有為無為。有佛無佛。常見本性。自知妄想無性。自覺聖智。是故菩薩。前聖所知。轉相傳授。即是入義。海龍王經云。心不住內。亦不遊外。識無所住。度於一切墮顛倒者。乃至見諸法寂。觀諸法默。諸法寂寞。無行無處。諸法澹然。無所成就。普觀諸法。皆已如是。如是觀者。是為法觀。法觀如是。不見諸法之所歸趣。其有見法而不觀者。不以見法而成觀也。無求無曉。不知不見。是為見法。法華經云。不得諸法。不知不見。亦不分別。是男是女。又昔人云。亦無見。亦無聞。無見無聞真見聞。又肇法師云。閉智塞聰。獨覺冥冥者矣。如是則默契寂知。俱通宗鏡矣。所以首楞嚴經云。佛告阿難。吾復問汝。諸世間人說我能見。云何名見。云何不見。阿難言。世人因於日月燈光。見種種相。名之為見。若復無此三種光明。則不能見。阿難。若無明時名不見者。應不見暗。若必見暗。此但無明。云何無見。阿難。若在暗時。不見明故。名為不見。今在明時。不見暗相。還名不見。如是二相。俱名不見。若復二相自相陵奪。非汝見性。於中暫無。如是則知。二俱名見。云何不見。是故阿難。汝今當知。見明之時。見非是明。見暗之時。見非是暗。見通之時。見非是通。見塞之時。見非是塞。四義成就。汝復應知。見見之時。見非是見。見猶離見。見不能及。云何復說因緣自然。及和合相。</w:t>
      </w:r>
    </w:p>
    <w:p>
      <w:r>
        <w:t>한국어 직역</w:t>
      </w:r>
    </w:p>
    <w:p>
      <w:pPr>
        <w:pStyle w:val="TranslationText"/>
      </w:pPr>
      <w:r>
        <w:t>답. 교에 의하면 천태 『문구소』에서는 원교의 네 지위에 배대한다. 개는 십주, 시는 십행, 오는 십회향, 입은 십지이다. 『화엄기』에서는 대의를 해석하여 “혹장을 열어 제거하고 진리를 보여 주며, 체공을 깨닫게 하고 심체에 증입하게 한다”고 하였다. 선문의 남북이종에서 해석하면 북종은 말한다. “지의 작용이 지(知)이고 혜의 작용이 견이다. 마음이 일어나지 않는 것을 지라 하며 지는 오근을 능히 알고, 움직이지 않는 것을 혜라 하며 혜는 능히 본다. 이것이 부처의 지견이다. 마음이 움직이지 않는 것이 개이고, 개란 방편문을 여는 것이다. 색이 움직이지 않는 것이 시이고, 시란 진실상을 보이는 것이다. 오는 곧 망념이 생기지 않는 것이고, 입은 곧 만경이 항상 적정한 것이다.” 남종은 말한다. “중생의 불지는 망령된 가로막음 때문에 보지 못할 뿐이다. 다만 무념을 얻으면 곧 본래 자성이 적정하니 이것이 개이고, 적정한 체 위에 본래 지혜가 스스로 있어 본지로 본래 자성의 적정을 능히 보는 것을 시라 한다. 이미 지시를 얻으면 곧 본성을 보아 부처와 중생이 본래 다르지 않음을 아는 것이 오이다. 깨달은 뒤 일체 유위와 무위, 부처가 있음과 부처가 없음 가운데서 늘 본성을 보고, 망상이 무성임을 스스로 알아 성지의 지혜를 스스로 깨닫는다. 그러므로 보살이 앞선 성인이 아는 바를 차례로 전해 받아가는 것이 곧 입의 뜻이다.” 『해룡왕경』에서 말한다. “마음은 안에 머물지 않고 또한 밖으로 노닐지 않으며 식은 머무는 바가 없어 일체 전도에 떨어진 이를 제도한다. 나아가 제법의 적정을 보고 제법의 침묵을 관하며 제법은 적막하여 행할 것도 처소도 없고 제법은 담연하여 성취하는 바가 없다. 널리 제법을 관하면 모두 이미 이와 같다. 이와 같이 관하는 것을 법관이라 한다. 법관이 이와 같아 제법이 돌아가는 바도 보지 않는다. 법을 보면서도 관하지 않는 자는 법을 본다는 것으로 관을 이루는 것이 아니다. 구할 것도 깨달을 것도 없고 알지도 보지도 않는 것이 법을 보는 것이다.” 『법화경』에서 “제법을 얻지 못하고 알지도 보지도 않으며 남자인지 여자인지도 분별하지 않는다”고 하였다. 또 옛사람이 “또한 봄도 없고 또한 들음도 없다. 봄도 들음도 없는 것이 참된 보고 들음이다”라고 하였다. 조법사도 “지혜를 닫고 총명을 막아 홀로 어둑한 가운데 깨닫는다”고 하였다. 이와 같으면 묵묵히 적지에 계합하여 함께 종경에 통한다. 그러므로 『수능엄경』에서 부처께서 아난에게 말씀하셨다. “내가 다시 그대에게 묻겠다. 세간 사람들이 ‘내가 능히 본다’고 말하는데 무엇을 견이라 하고 무엇을 불견이라 하는가?” 아난이 말했다. “세상 사람은 해·달·등불의 빛으로 인해 갖가지 상을 보므로 이것을 견이라 합니다. 만약 다시 이 세 빛이 없으면 보지 못합니다.” “아난아, 만약 밝음이 없을 때를 보지 못한다고 한다면 마땅히 어둠도 보지 못해야 한다. 만약 반드시 어둠을 본다면 이것은 다만 밝음이 없을 뿐인데 어찌 견이 없다고 하겠는가. 아난아, 만약 어두울 때 밝음을 보지 못하기 때문에 불견이라 한다면, 지금 밝을 때 어둠의 상을 보지 못하는 것도 역시 불견이라 해야 한다. 그러면 이 두 상을 모두 불견이라 해야 한다. 그러나 밝음과 어둠 두 상은 서로 침탈할 뿐 그대의 견성이 그 가운데 잠시라도 없어지는 것은 아니다. 이와 같다면 둘 다 견이라 해야 하는데 어찌 불견이라 하겠는가. 그러므로 아난아, 그대는 이제 마땅히 알아야 한다. 밝음을 볼 때 견은 밝음이 아니고, 어둠을 볼 때 견은 어둠이 아니며, 통함을 볼 때 견은 통함이 아니고, 막힘을 볼 때 견은 막힘이 아니다. 이 네 뜻이 성립되었으니 또 마땅히 알아야 한다. 견이 견을 볼 때에는 견은 견이 아니고, 견은 오히려 견을 떠나 있어 견이 미치지 못한다. 어찌 다시 인연·자연 및 화합상을 말하겠는가?”</w:t>
      </w:r>
    </w:p>
    <w:p>
      <w:pPr>
        <w:pStyle w:val="Heading2"/>
      </w:pPr>
      <w:r>
        <w:t>문단 1532 · [0781b12]</w:t>
      </w:r>
    </w:p>
    <w:p>
      <w:r>
        <w:t>원문</w:t>
      </w:r>
    </w:p>
    <w:p>
      <w:pPr>
        <w:pStyle w:val="SourceText"/>
      </w:pPr>
      <w:r>
        <w:t xml:space="preserve">[0781b12] </w:t>
      </w:r>
      <w:r>
        <w:t>問。聖人見實相之妙色。惑情還見不。</w:t>
      </w:r>
    </w:p>
    <w:p>
      <w:r>
        <w:t>한국어 직역</w:t>
      </w:r>
    </w:p>
    <w:p>
      <w:pPr>
        <w:pStyle w:val="TranslationText"/>
      </w:pPr>
      <w:r>
        <w:t>문. 성인은 실상의 묘색을 보는데, 미혹한 정은 다시 그것을 보는가?</w:t>
      </w:r>
    </w:p>
    <w:p>
      <w:pPr>
        <w:pStyle w:val="Heading2"/>
      </w:pPr>
      <w:r>
        <w:t>문단 1533 · [0781b13]</w:t>
      </w:r>
    </w:p>
    <w:p>
      <w:r>
        <w:t>원문</w:t>
      </w:r>
    </w:p>
    <w:p>
      <w:pPr>
        <w:pStyle w:val="SourceText"/>
      </w:pPr>
      <w:r>
        <w:t xml:space="preserve">[0781b13] </w:t>
      </w:r>
      <w:r>
        <w:t>答。唯見不實。不見不實之實。如見杌為賊。不見杌也。又如一真空理。見成二諦。若世人知者。名為世俗諦。出世人知。名第一義。其所知處。未必懸殊。其所知境。各從心現。如瞖目見明珠有纇。淨眼觀瑩淨無瑕。美惡唯自見殊。珠體本末如一。</w:t>
      </w:r>
    </w:p>
    <w:p>
      <w:r>
        <w:t>한국어 직역</w:t>
      </w:r>
    </w:p>
    <w:p>
      <w:pPr>
        <w:pStyle w:val="TranslationText"/>
      </w:pPr>
      <w:r>
        <w:t>답. 다만 불실을 볼 뿐 불실 가운데의 실을 보지 못한다. 나무 그루터기를 도둑으로 보면서 그루터기는 보지 못하는 것과 같다. 또 하나의 진공의 이치를 두 제로 본다. 세간 사람이 알면 세속제라 하고, 출세간 사람이 알면 제일의라 한다. 아는 처소 자체는 반드시 서로 멀리 다른 것이 아니다. 아는 경계는 각각 마음을 따라 나타난다. 예막이 낀 눈이 밝은 구슬에 흠이 있다고 보는 것과 청정한 눈이 맑고 티가 없다고 보는 것처럼 아름답고 추함은 오직 보는 자에 따라 달라지지만, 구슬의 체는 처음부터 끝까지 하나와 같다.</w:t>
      </w:r>
    </w:p>
    <w:p>
      <w:pPr>
        <w:pStyle w:val="Heading2"/>
      </w:pPr>
      <w:r>
        <w:t>문단 1534 · [0781b19]</w:t>
      </w:r>
    </w:p>
    <w:p>
      <w:r>
        <w:t>원문</w:t>
      </w:r>
    </w:p>
    <w:p>
      <w:pPr>
        <w:pStyle w:val="SourceText"/>
      </w:pPr>
      <w:r>
        <w:t xml:space="preserve">[0781b19] </w:t>
      </w:r>
      <w:r>
        <w:t>問。眾生不見實色者。凡有所見。還成妄不。</w:t>
      </w:r>
    </w:p>
    <w:p>
      <w:r>
        <w:t>한국어 직역</w:t>
      </w:r>
    </w:p>
    <w:p>
      <w:pPr>
        <w:pStyle w:val="TranslationText"/>
      </w:pPr>
      <w:r>
        <w:t>문. 중생이 실색을 보지 못한다면 범부가 보는 바는 모두 망이 되는가?</w:t>
      </w:r>
    </w:p>
    <w:p>
      <w:pPr>
        <w:pStyle w:val="Heading2"/>
      </w:pPr>
      <w:r>
        <w:t>문단 1535 · [0781b20]</w:t>
      </w:r>
    </w:p>
    <w:p>
      <w:r>
        <w:t>원문</w:t>
      </w:r>
    </w:p>
    <w:p>
      <w:pPr>
        <w:pStyle w:val="SourceText"/>
      </w:pPr>
      <w:r>
        <w:t xml:space="preserve">[0781b20] </w:t>
      </w:r>
      <w:r>
        <w:t>答。雖然不實。亦不成妄。如見杌為賊。賊何所有。以無體故。華嚴經頌云。若能了邪法。如實不顛倒。知妄本自真。見佛即清淨。起信論云。雖有染心。而常恒不變。法藏和尚云。眾生異見不妄。所以從凡願求佛地。若異見妄。終不從凡趣真佛地。何以故。眾生界即佛界。佛界即眾生界。是以從凡入聖。從聖現凡。名字有差。一體不動。然此宗鏡錄。唯論一實。如法華經以實相為體。此實之一字。雖普該萬法。以是彼之體性故。統論其宗。即不簡真偽。若以見解智證論之。則須分優劣。以情懷取捨。智有淺深故。法華玄義云。夫正體玄絕。一往難知。又邪小之名。亂於正大。譬如魚目。混雜明珠。故須簡偽。即為六意。一就凡簡。二就外簡。三就小簡。四就偏簡。五就譬簡。六就悟簡。一就凡簡者。釋論云。世典亦稱實者。乃護國治家稱實也。外道亦稱實者。邪智僻解謂為實也。小乘稱實者。厭苦穌息。以偏真為實也。如是等。但有實名。而無其義。何者。世間妖幻道術。亦稱為實。多是鬼神媚法。此法入心。迷醉狂亂。自衒善好。謂勝真實。立異動眾。示奇特相。髑髏盛屎。約多人前。張口大咽。或生魚臭肉。增狀哺食。或裸形弊服。誇傲規[2]矩。或直來直去。不問不答。種種譎詭詃誘無智。令信。染惑著。已求脫叵得。內則病害其身。外則誅家滅族。禍延親里。現受眾苦。後受地獄長夜之苦。生生障道。無解脫期。此乃世間現見。何實可論。鈍使愛論攝。若周孔經籍。治法禮法。兵法醫法。天文地理。八卦五行。世間墳典。孝以治家。忠以治國。各親其親。各子其子。敬上愛下。仁義揖讓。安于百姓。霸立社稷。若失此法。強[3]者陵弱。天下燋遑。民無聊生。鳥不暇栖。獸不暇伏。若依此法。天下太平。牛馬內向。當知此法。乃是愛民治國。而稱為實。金光明經云。釋提桓因。種種勝論。即其義也。蓋十善意耳。修十善。上符天心。諸天歡喜。求天然報。此法為勝。故言勝論耳。又大梵天王說出欲論。即是修定。出欲淤泥。亦是愛論攝耳。世又方術。服藥長生。鍊形易色。飛仙隱形者。稱此藥方。祕要真實。此亦愛論鈍使攝耳。二就外簡者。即是外道典籍也。若服藥求知。聰利明達。推尋道理。稱此藥方。為勝為實者。藥力薄知。不能鑒遠。觸藥則失。藥歇則失。亦非實也。若此間莊老。無為無欲。天真虛靜。息諸誇仙。棄世絕智等。直是虛無。其抱尚不出單四見外。何關聖法。縱令出單四見外。尚墮複四見中。見網中行。非解脫道。若外國論力。受梨唱募。撰五百明難。其一云。瞿曇為一究竟道。為眾多究竟道。佛言。但一究竟道。論力云。諸師各各說究竟道。佛指鹿頭。汝識其人不。論力言。識究竟道中。其為第一。佛言。若其得究竟道。云何自捨其道。為我弟子耶。論力即悟。歎佛法中。獨一究竟道。又如長爪云。一切論可破。一切語可轉。觀諸法實相。于久不得一法入心。釋論云。長爪執亦無見。又云。亦計不可說見。如斯流類。百千萬種。虛妄戲論。為惑流轉。見網浩然。邪智瀾漫。觸境生著。或時襵牒。有無為有。無有為無。乃至有非有非無為有。無非有非無為無。百千番牒。悉皆見倒。生死諸邊。非真實也。大涅槃經云。被無明枷。繫生死柱。遶二十五有。不能得脫。即此義也。三就小簡者。聲聞法中。亦云離有離無。名聖中道。大集經云。拘隣如沙門。最初獲得真實之知見。然小乘不運大悲。不濟眾生。功德力薄。不求作佛。不深窮實相。則智慧劣弱。雖云離有離無。名聖中道。乃以斷常二見邊真諦。為中道。無漏慧。名為見。證涅槃法。名為知。雖斷見思。除滅分段。而住草庵。非究竟理。對前生死有邊。即涅槃無邊。二俱可破可壞。非真實道故。不名實相也。四就偏簡者。諸大乘經。共二乘經人。帶方便說者。名字既同。義須分別。如摩訶衍中云。三乘之人。同以無言說道斷煩惱。中論云。諸法實相。三人共得者。二乘之人。雖共稟無言說道。自求出苦。無大悲心。得空則止。鈍根菩薩亦爾。利根菩薩。大悲心。為物。深求實相。共實相者。智如螢火。是故非實。不共實相。智如日光。是故為實。大涅槃經云。第一義空。名為智慧。二乘但空。空無智慧。菩薩得不但空。即中道慧。即此慧寂而常照。二乘但得其寂。不得寂照。故非實相。菩薩得寂。又得寂照。即是實相。見不空者。復有多種。一見不空。次第斷結。從淺至深。此乃相似之實。非正實也。二見不空。具一切法。初阿字門。則解一切義。即中即假即空。不一不異。無三無一。二乘但一即。別教但二即。圓具三即。三即真實相也。釋論云。何等是實相。謂菩薩入於一相。知無量相。無量相又入一相。二乘但入一相。不能知無量相。別教雖入一相。又入無量相。不能更入一相。利根菩薩。空。故入一相。即假。故知無量相。即中。更入一相。如此菩薩。深求智度大海。一心即三。是真實相體也。華嚴不共二乘。但約菩薩。三智次第得。亦非正實。不次第得者。是正實也。若方等中。四人得三智。三人為虛。一人為實。大品三慧。說三智。屬三人。前二不深求。淺而非實。後一人深求一心三智。是故是實。此經云。汝實我子。無復四三之人。十方諦求。更無餘乘。但一實相智。決了聲聞法。但說無上道。純是一實體也。大涅槃經云。一實諦者。則無有有無。有無無二故。名一實諦。又一實諦。名無虛偽。又一實諦。無有顛倒。又一實諦。非魔所說。又一實諦。名常樂我淨。常樂我淨。無空假中之異。異則為二。二故非一實諦。一實諦即空即假即中。無異無二故。名一實諦。若有三異。即為虛偽。虛偽之法。不名一實諦。無三異故。即一實諦。若異即是顛倒。顛倒未破。非一實諦。無三異故。無顛倒。無顛倒故。名一實諦。異者不名一乘。三法不異。具足圓滿。名為一乘。是乘高廣。眾寶莊校。故名一實諦。魔雖不證別異空假。而能說別異空假。若空假中不異者。魔不能說。魔不能說。名一實諦。若空假中。異者。名顛倒。不異者。名不顛倒。不顛倒故。無煩惱。無煩惱故。名為淨。無煩惱則無業。無業故名為我。無業故無報。無報故名樂。無報則無生死。無生死則名常。常樂我淨。名一實諦。一實諦者。即是實相。實相者。即經之正體也。如是實相。即空。即假。即中。即空故。破一切凡夫愛論。一切外道見論。即假故。破三藏四門小實。破三人共見小實。即中故。破次第偏實。無復諸顛倒小偏等因果四諦之法。亦無小偏等三寶之名。唯有實相因果四諦三寶。宛然具足。亦具諸方便因果四諦三寶。何以故。實相是法界海故。唯此三諦。即真實相也。又開次第之實。即是圓實。證道。是同故。又開三人共得實。深求即到底故。又開三藏三實。決了聲聞法。又開諸見論實。於見不動。而修道品故。又開諸愛論實。魔界即佛界故。行於非道。通達佛道。一切諸法中。悉有安隱性。即絕待明實。是經體也。五譬簡者。今借三喻。正顯偽真。兼明開合破會等意。一譬三獸渡河。</w:t>
      </w:r>
    </w:p>
    <w:p>
      <w:pPr>
        <w:pStyle w:val="SourceText"/>
      </w:pPr>
      <w:r>
        <w:t>同入於水。三獸有強弱。河水有底岸。兔馬力弱。雖濟彼岸浮淺不深。又不到底。大象力強俱得底岸。三獸喻三人。水喻即空。底喻不空。二乘智少。不能深求。喻如兔馬。菩薩智深。喻如大象。水軟喻空。同見於空。不見不空。底喻實相。菩薩獨到。智者見空。及與不空。到又二種。小象但到底泥。大象深到實土。別智雖見不空。歷別非實。圓不空。窮顯真實。如是喻者。非但簡破兔馬二乘非實。亦簡小象不空非實。乃取大象不空。為此經體也。此約空中共為真諦。作如此簡也。二譬[1]頗梨如意。兩珠相似。形類欲同。而頗梨但空。不能雨寶。如意珠亦雨寶。頗梨無寶。以喻偏空。如意能雨。以喻中道。此就有無合為俗。簡偽顯真。今經體同如意也。又但約一如意珠為譬者。得珠不知力用。唯珠而已。智者得之。多有所獲。二乘得空。證空休息。菩薩得空。方便利益。普度一切。此就[2]含中真諦。簡其得失也。今經如智者得如意珠。以為經體。三譬如鑛石中金。愚夫無識。視之謂石。擲在糞穢。都不領錄。賈客得之。鎔出其金。保重而已。金匠得之。造作種種釵釧環璫。仙客得之。鍊為金丹。飛天入地。捫摸日月。變通自在。愚人喻一切凡夫。雖具實相。不知修習。賈客喻二乘。但斷煩惱礦。保即空金。更無所為。金匠喻別教菩薩。善巧方便。知空非空。出假化物。莊嚴佛土。成就眾生。仙客喻圓教菩薩。即事而真。初發心時。便成正覺。得一身無量身。普應於一切。今經但取金丹[3]實相。以為體也。就同而為喻。從初至後。同是於金。凡夫圓教。俱是實相也。就異為喻者。初石異金。次金異器。器異丹。丹色淨徹。類若清油。柔軟妙好。豈同鐶釧。狀乖色別。故不一種。此就與奪破會。簡其得失。引此三喻者。前喻根性。根性有淺深。淺得其空。深得其假。又得其中。次喻三情。初情但出苦。不志求佛道。見真即息。次情歷別不能圓修。後者廣大遍法界求。第三喻三方便。二乘方便少。守金而住。別教方便弱上能嚴飾營生。圓教方便深。故能吞雲納漢。今明此經實相之體。如大象得底。堅不可壞。以譬體妙。圓珠普雨。譬其用妙。巧智成仙譬其宗妙。如此三譬。即是三德。不縱不橫。名為大乘。於大乘中。別指真性。以為經體。六就悟簡者。夫法相真正。誠如上說。行未會理。豈得名諦。徒勞四說。逐語生迷。聞粖謂軟。聞雪謂冷。聞貝謂䩕。聞鵠謂動。終不能見乳之真色。情闇夜遊。何能見諦。叫喚求食。無有飽理。執己為實。餘是妄語。此有彼無。是非互起。更益流動。云何名諦。若欲見諦。慚愧有差。若苦到懺悔。機感諸佛。禪慧開發。觀心明淨。信解虛融。爾時猶名闇中見杌髣髴不明。人木蟲塵。尚不了了。若能安忍。法愛不生。無明豁破。如明鏡。不動。淨水無波。魚石色像。任運自明。清淨心常一。如是尊妙人。則能見般若。金[鎞-囟+(奐-大)]抉眼。一指二指三指分明。爾時見色。言有亦是。言無亦是。云何為有。的的之色。與眼相應。諦諦之理。與智相稱。名之為有。云何為無。無堅冷軟動之相。名之為無。論云。一切實。一切非實。亦實亦不實。非實非不實。如是皆名諸法之實相。如舍利弗云。安住實智中。我定當作佛。為天人所敬。爾時乃可謂。永盡滅無餘。是名真實見體。故涅槃經云。八千聲聞。於法華經中見如來性。如秋收冬藏。更無所作。約理明無所作。此是究竟之理也。約教無所作。聞此教已。更不他聞也。約行無所作者。修此行已。更不改轍。如是等種種無所作義。略而言之。隨智妙悟。得見經體。當以隨智妙悟意。歷諸諦境中。節節有隨情。隨情智。隨智種種分別。簡餘情想。唯取隨智明見經體也。</w:t>
      </w:r>
    </w:p>
    <w:p>
      <w:r>
        <w:t>한국어 직역</w:t>
      </w:r>
    </w:p>
    <w:p>
      <w:pPr>
        <w:pStyle w:val="TranslationText"/>
      </w:pPr>
      <w:r>
        <w:t>답. 비록 진실하지 않지만 또한 망이라고만 할 수 없다. 나무 그루터기를 도둑으로 보는 것과 같으니 도둑이 어디에 실제로 있는가. 체가 없기 때문이다. 『화엄경』 게송에서 “만약 사법을 요달하여 여실히 전도되지 않으면 망이 본래 스스로 참임을 알고 부처를 보면 곧 청정하다”고 하였다. 『기신론』에서는 “비록 염심이 있어도 항상 변하지 않는다”고 하였다. 법장화상은 “중생의 다른 견해도 망이 아니다. 그러므로 범부에서 발원하여 불지로 나아갈 수 있다. 만약 다른 견해가 모두 망이라면 끝내 범부에서 진불지로 나아갈 수 없다. 왜 그런가? 중생계가 곧 불계이고 불계가 곧 중생계이기 때문이다. 그러므로 범부에서 성인으로 들어가고 성인에서 범부를 나타내되 이름에는 차이가 있어도 한 체는 움직이지 않는다”고 하였다. 그러나 이 『종경록』은 오직 하나의 실상을 논한다. 『법화경』이 실상을 체로 삼는 것과 같다. 이 ‘실’ 한 글자는 비록 만법을 널리 포함하지만 그것들의 체성이기 때문이다. 종지를 통틀어 논하면 진과 위를 가리지 않는다. 그러나 견해와 지증을 기준으로 논하면 반드시 우열을 나눠야 한다. 정에 따라 취사하고 지혜에 깊고 얕음이 있기 때문이다. 『법화현의』에서 “무릇 정체는 현묘하여 끊어져 한 번에 알기 어렵고, 또 사와 소의 이름이 정과 대를 어지럽힌다. 비유하면 어목이 명주에 섞이는 것과 같으므로 반드시 위를 가려야 한다”고 하였다. 곧 여섯 뜻이 있으니 첫째 범부에 나아가 가리고, 둘째 외도에 나아가 가리며, 셋째 소승에 나아가 가리고, 넷째 편교에 나아가 가리며, 다섯째 비유로 가리고, 여섯째 깨달음으로 가린다. 첫째 범부에 나아가 가리는 것에서 『석론』은 “세속의 전적도 실이라 칭하지만 나라를 보호하고 집안을 다스리는 데 실이라고 할 뿐이다. 외도도 실이라 칭하지만 사지와 편벽한 이해를 실이라 여기는 것이다. 소승도 실이라 칭하지만 괴로움을 싫어하여 쉬기를 구하고 편진을 실로 삼은 것이다. 이러한 것들은 다만 실이라는 이름만 있고 그 뜻은 없다”고 하였다. 왜 그런가? 세간의 요술과 도술도 또한 실이라 칭하지만 대부분 귀신이 사람을 홀리는 법이다. 이 법이 마음에 들어가면 미혹되고 취하여 광란하며 스스로 훌륭하다고 자랑하고 진실보다 수승하다고 여긴다. 이단을 세워 대중을 움직이고 기특한 모습을 보이면서 해골에 똥을 담아 여러 사람 앞에서 입을 크게 벌리고 삼키기도 하며, 혹 살아 있는 물고기와 냄새나는 고기를 거칠게 먹어대기도 하고, 혹 벌거벗거나 해진 옷을 입고 규범을 업신여기며, 혹 곧장 오가면서 묻지도 답하지도 않는다. 갖가지 기괴한 술수로 지혜 없는 이를 유혹하여 믿게 하고 물들여 집착시키니 한번 빠지면 벗어나기 어렵다. 안으로는 병이 몸을 해치고 밖으로는 집안을 죽이고 종족을 멸하며 화가 친족과 이웃에까지 미친다. 현세에는 여러 고통을 받고 뒤에는 지옥의 긴 밤 고통을 받아 생마다 도를 장애하여 해탈할 기약이 없다. 이것은 세간에서 현재 보는 일인데 무슨 ‘실’을 논할 수 있겠는가. 둔사애론에 포섭된다. 만약 주공과 공자의 경적, 치법·예법·병법·의법, 천문·지리, 팔괘·오행과 세간의 전적에서는 효로 집안을 다스리고 충으로 나라를 다스리며, 각각 그 친족을 친히 하고 각각 그 자식을 자식으로 여기며 윗사람을 공경하고 아랫사람을 사랑하고 인의와 읍양으로 백성을 편안하게 하고 사직을 바로 세운다. 만약 이 법을 잃으면 강한 자가 약한 자를 능멸하여 천하가 타들어 가듯 불안하고 백성은 살아갈 길이 없으며 새는 깃들 틈이 없고 짐승은 엎드릴 틈이 없다. 이 법을 따르면 천하가 태평하여 소와 말도 안을 향한다. 그러므로 이 법은 백성을 사랑하고 나라를 다스리는 것을 실이라고 칭한 것임을 알아야 한다. 『금광명경』에서 “석제환인의 갖가지 승론”이라 한 것이 곧 이 뜻이다. 대개 십선의 뜻일 뿐이다. 십선을 닦으면 위로 천심에 부합하여 여러 천인이 기뻐하고 천상의 과보를 구한다. 이 법이 수승하므로 승론이라 한 것이다. 또 대범천왕이 출욕론(出欲論)을 설한 것은 곧 선정을 닦아 욕망의 진흙에서 벗어나게 하는 것이지만, 역시 애론에 포섭될 뿐이다. 세간의 방술에서 약을 먹어 장생하고 형체를 단련해 색을 바꾸며 신선이 되어 날고 몸을 숨기는 자들은 이 약방을 비요하고 진실한 것이라 칭한다. 이것도 애론의 둔사에 포섭될 뿐이다. 둘째 외도에 나아가 가리는 것은 곧 외도의 전적이다. 만약 약을 먹어 지혜를 구하고 총명하고 영리하며 밝게 통달하여 도리를 추구하고 이 약방을 수승하고 진실하다고 칭한다 해도 약력에 의한 얕은 앎은 멀리 비추지 못하고 약을 만나야 생기며 약효가 다하면 사라지므로 역시 진실이 아니다. 이 땅의 장자와 노자의 무위무욕, 천진허정, 신선을 자랑함을 그치고 세상을 버려 지혜를 끊는다는 것들도 다만 허무일 뿐이다. 그들의 지향은 단사견 밖을 벗어나지 못하니 어찌 성법과 관계가 있겠는가. 설령 단사견 밖을 벗어나더라도 다시 복사견 가운데 떨어져 견망 속에서 움직이므로 해탈도가 아니다. 외국의 논력외도는 배 하나를 받아 현상모집하며 오백 가지 밝은 난문을 지었다. 그 가운데 하나가 “구담에게는 하나의 궁극도만 있는가, 여러 궁극도가 있는가?”라고 한 것이다. 부처가 “다만 하나의 궁극도만 있다”고 하자 논력이 “여러 스승이 각각 궁극도를 설합니다”라고 하였다. 부처께서 녹두를 가리켜 “그대는 이 사람을 아는가?”라고 물으셨다. 논력이 “압니다. 궁극도를 말하는 이들 가운데 그가 으뜸입니다”라고 하자 부처께서 “그가 이미 궁극도를 얻었다면 어찌 자기의 도를 버리고 내 제자가 되었겠는가?”라고 하셨다. 논력이 곧 깨달아 불법 가운데 홀로 하나의 궁극도만 있음을 찬탄하였다. 또 장조가 “일체 논은 깨뜨릴 수 있고 일체 말은 바꿀 수 있다”고 하면서 제법실상을 관하였지만 오랫동안 한 법도 마음에 들이지 못했다. 『석론』에서는 장조가 ‘역시 없음’의 견에 집착했다고 하며, 또 ‘말할 수 없음’의 견에 집착했다고 한다. 이와 같은 부류가 백천만 가지여서 허망한 희론으로 미혹되어 유전한다. 견해의 그물이 넓고 사지가 넘쳐흐르며 경계를 만나면 집착을 내고, 때로는 거듭 접어 유무를 논하여 유를 유라 하고 무를 무라 하며, 나아가 유도 아니고 무도 아닌 것을 유라고 하고 무도 아니고 유도 아닌 것을 무라고 한다. 백천 번 겹쳐 말해도 모두 견도이며 생사의 여러 변이니 진실이 아니다. 『대열반경』에서 “무명의 칼을 쓰고 생사의 기둥에 매여 이십오유를 돌면서 해탈하지 못한다”고 한 것이 바로 이 뜻이다. 셋째 소승에 나아가 가리는 것이다. 성문법에서도 유를 떠나고 무를 떠난 것을 성인의 중도라 한다. 『대집경』에서 “구린여사문이 최초로 진실한 지견을 얻었다”고 하였다. 그러나 소승은 대비를 운용하지 않아 중생을 구제하지 않고 공덕력이 약하며 부처 되기를 구하지 않고 실상을 깊이 궁구하지 않으므로 지혜가 열약하다. 비록 유를 떠나고 무를 떠난 것을 성인의 중도라 하지만 단·상 두 견을 끊은 변진제만을 중도로 삼는다. 무루혜를 견이라 하고 열반법을 증득함을 지라 한다. 비록 견혹과 사혹을 끊고 분단생사를 멸했지만 초암에 머무를 뿐 궁극의 이치가 아니다. 앞의 생사라는 유변에 상대하면 곧 열반이라는 무변이 된다. 둘 다 깨뜨릴 수 있고 무너질 수 있으므로 진실한 도가 아니며 실상이라 하지 않는다. 넷째 편교에 나아가 가리는 것이다. 여러 대승경 가운데 이승경의 사람들과 함께 방편을 띠어 설한 것은 이름은 이미 같지만 뜻을 반드시 분별해야 한다. 마하연에서 “삼승의 사람이 모두 무언설도로 번뇌를 끊는다”고 하고 『중론』에서 “제법실상은 세 사람이 함께 얻는다”고 한 것과 같다. 이승의 사람은 비록 함께 무언설도를 받지만 스스로 고를 벗어나기만 구하고 대비심이 없어 공을 얻으면 곧 그친다. 둔근보살도 또한 그러하다. 이근보살은 대비심으로 중생을 위해 실상을 깊이 구한다. 함께 얻는 실상은 지혜가 반딧불과 같으므로 진실이 아니고, 함께하지 않는 실상은 지혜가 햇빛과 같으므로 진실이다. 『대열반경』에서 “제일의공을 지혜라 한다”고 하였다. 이승은 다만 공만 얻어 공하면서 지혜가 없고, 보살은 단지 공만이 아닌 것을 얻어 곧 중도혜가 된다. 이 혜는 고요하면서 항상 비춘다. 이승은 다만 고요함만 얻고 적조를 얻지 못하므로 실상이 아니며, 보살은 적정도 얻고 적조도 얻으므로 곧 실상이다. 불공을 보는 데에도 다시 여러 종류가 있다. 첫째 불공을 보면서 결을 차례로 끊어 얕은 데서 깊은 데로 나아가는 것은 상사한 실일 뿐 바른 실은 아니다. 둘째 불공을 보아 일체법을 갖추는 것은 처음 아자문에서 곧 일체 뜻을 이해하고 즉중·즉가·즉공이며 하나도 아니고 다르지도 않고 삼도 없고 일도 없다. 이승은 다만 하나의 즉만 얻고 별교는 두 즉만 얻으며 원교는 세 즉을 모두 갖춘다. 세 즉이 진실상이다. 『석론』에서 “무엇이 실상인가? 보살이 일상에 들어가 무량상을 알고 무량상에서 다시 일상으로 들어가는 것이다. 이승은 다만 일상에 들어갈 뿐 무량상을 알지 못하고, 별교는 비록 일상에 들어가고 또 무량상에 들어가지만 다시 일상에 들어가지는 못한다. 이근보살은 공이므로 일상에 들어가고, 즉가이므로 무량상을 알며, 즉중이므로 다시 일상에 들어간다. 이런 보살이 지혜바라밀의 큰 바다를 깊이 구하면 한 마음이 곧 셋이니 이것이 진실상의 체이다.” 『화엄』은 이승과 함께하지 않고 다만 보살에 의거하지만, 삼지를 차례로 얻는다면 역시 바른 실이 아니고 차례 없이 얻는 것이 바른 실이다. 방등 가운데서는 네 사람이 삼지를 얻지만 세 사람은 허이고 한 사람만 실이다. 『대품』의 삼혜는 삼지를 설하여 세 사람에게 속하게 하는데 앞의 둘은 깊이 구하지 않아 얕으므로 진실이 아니고 뒤의 한 사람은 한마음의 삼지를 깊이 구하므로 진실이다. 이 경에서는 “그대는 참으로 나의 아들이다”라고 하여 다시 사·삼의 사람이 없고 시방을 자세히 구해도 다른 승이 없으며 오직 한 실상지만 있다. 성문법을 결료하되 다만 무상도를 설하니 순전히 하나의 실제만 있다. 『대열반경』에서 “일실제란 유와 무가 없는 것이며 유와 무가 둘이 아니므로 일실제라 한다”고 하였다. 또 일실제는 허위가 없음을 말하고, 또 일실제는 전도가 없음을 말하며, 또 일실제는 마가 설한 것이 아니고, 또 일실제는 상락아정이라 한다. 상락아정에는 공·가·중의 차이가 없다. 차이가 있으면 둘이 되고 둘이므로 일실제가 아니다. 일실제는 곧 공이고 곧 가이며 곧 중이다. 다름도 없고 둘도 없으므로 일실제라 한다. 만약 세 가지 다름이 있으면 허위가 되고 허위법은 일실제라 하지 않는다. 세 다름이 없으므로 곧 일실제이다. 다르면 곧 전도이다. 전도가 아직 깨지지 않았으면 일실제가 아니다. 세 다름이 없으므로 전도가 없고, 전도가 없으므로 일실제라 한다. 다름이 있는 것은 일승이라 하지 않고, 세 법이 다르지 않아 구족하고 원만한 것을 일승이라 한다. 이 승은 높고 넓으며 여러 보배로 장엄되므로 일실제라 한다. 마는 비록 별개의 공·가를 증득하지 못하지만 별개의 공·가를 설할 수 있다. 그러나 공·가·중이 다르지 않으면 마는 설할 수 없다. 마가 설할 수 없으므로 일실제라 한다. 공·가·중이 다르면 전도이고 다르지 않으면 불전도이다. 불전도이므로 번뇌가 없고, 번뇌가 없으므로 정이라 한다. 번뇌가 없으면 업이 없고 업이 없으므로 아라 한다. 업이 없으므로 보가 없고 보가 없으므로 락이라 한다. 보가 없으면 생사가 없고 생사가 없으므로 상이라 한다. 상락아정이 일실제이다. 일실제는 곧 실상이고 실상은 곧 경의 정체이다. 이 실상은 즉공·즉가·즉중이다. 즉공이므로 일체범부의 애론과 일체 외도의 견론을 깨뜨린다. 즉가이므로 삼장사문의 소실을 깨뜨리고 삼인이 함께 보는 소실을 깨뜨린다. 즉중이므로 차제편실을 깨뜨린다. 다시 여러 전도된 소편 등의 인과사제법이 없고 또한 소편 등의 삼보라는 이름도 없다. 오직 실상의 인과·사제·삼보가 완연히 갖추어지고, 또한 여러 방편의 인과·사제·삼보도 갖춘다. 왜 그런가? 실상이 법계의 바다이기 때문이다. 오직 이 삼제가 곧 진실상이다. 또 차제의 실을 열면 곧 원실이니 증도는 같기 때문이다. 또 삼인이 함께 얻는 실을 열면 깊이 구하여 곧 바닥에 이르기 때문이다. 또 삼장삼실을 열어 성문법을 결료한다. 또 여러 견론의 실을 열어 견에 움직이지 않고 도품을 닦기 때문이다. 또 여러 애론의 실을 열면 마계가 곧 불계이기 때문이다. 비도에서 행하면서 불도에 통달하고 일체제법 가운데 모두 안온한 성품이 있으니 곧 절대하여 실을 밝히는 것이다. 이것이 경의 체이다. 다섯째 비유로 가리는 것에서는 이제 세 비유를 빌려 위와 진을 바로 드러내고 겸하여 개합·파회 등의 뜻을 밝힌다. 첫째 세 짐승이 강을 건너는 비유이다.</w:t>
      </w:r>
    </w:p>
    <w:p>
      <w:pPr>
        <w:pStyle w:val="TranslationText"/>
      </w:pPr>
      <w:r>
        <w:t>함께 물에 들어가지만 세 짐승의 힘에는 강약이 있고 강물에는 바닥과 언덕이 있다. 토끼와 말은 힘이 약하여 비록 저 언덕을 건너도 얕게 떠서 깊지 못하고 바닥에는 이르지 못한다. 큰 코끼리는 힘이 강해 바닥과 언덕을 모두 얻는다. 세 짐승은 삼인을 비유하고, 물은 즉공을 비유하며 바닥은 불공을 비유한다. 이승은 지혜가 적어 깊이 구하지 못하므로 토끼와 말 같고, 보살은 지혜가 깊어 큰 코끼리와 같다. 물의 부드러움은 공을 비유하고 함께 공을 보지만 불공을 보지 못한다. 바닥은 실상을 비유하여 보살만이 홀로 이른다. 지혜 있는 이는 공과 불공을 모두 본다. 도달에도 두 종류가 있어 작은 코끼리는 바닥의 진흙까지만 이르고 큰 코끼리는 깊이 실제 땅까지 이른다. 별지는 비록 불공을 보지만 역별이므로 진실이 아니고, 원교의 불공은 끝까지 진실을 드러낸다. 이와 같은 비유는 토끼와 말에 해당하는 이승만 진실이 아님을 가리는 것이 아니라 작은 코끼리의 불공도 진실이 아님을 가리고, 오직 큰 코끼리의 불공을 취하여 이 경의 체로 삼는다. 이것은 공을 공통된 진제로 삼아 이처럼 가린 것이다. 둘째는 [1]파리와 여의주 두 구슬의 비유이다. 두 구슬은 서로 비슷하고 모양도 거의 같지만 파리는 다만 비어 있어 보배를 내리지 못하고 여의주는 보배를 내린다. 파리에는 보배가 없다. 파리는 편공을 비유하고 여의주는 보배를 내리므로 중도를 비유한다. 이것은 유무를 합하여 속제로 삼아 위를 가리고 진을 드러낸 것이다. 지금 이 경의 체는 여의주와 같다. 또 하나의 여의주만을 비유로 삼으면, 구슬을 얻고도 그 힘과 작용을 알지 못하면 그저 구슬일 뿐이다. 지혜 있는 이가 얻으면 많은 것을 얻는다. 이승은 공을 얻어 공을 증득하고 쉬어버리지만 보살은 공을 얻어 방편으로 이익을 주고 일체를 널리 제도한다. 이것은 [2]중을 함유한 진제를 기준으로 득실을 가린 것이다. 지금 이 경은 지혜자가 여의주를 얻은 것과 같아 그것을 경의 체로 삼는다. 셋째는 광석 가운데의 금 비유이다. 어리석은 사람은 알지 못하고 보고 돌이라 여겨 똥과 더러운 곳에 던져 전혀 돌보지 않는다. 상인이 그것을 얻어 녹여 금을 뽑아내고 보중히 지킬 뿐이다. 금장이가 얻으면 갖가지 비녀·팔찌·고리·귀걸이를 만든다. 신선이 얻으면 단련하여 금단으로 만들어 하늘을 날고 땅에 들어가며 해와 달을 어루만져 자재하게 변통한다. 어리석은 이는 일체범부를 비유하여 실상을 갖추고도 닦아 익힐 줄 모른다. 상인은 이승을 비유하여 다만 번뇌의 광석을 끊고 즉공의 금을 지킨 채 더 하는 일이 없다. 금장이는 별교보살을 비유하여 선교방편으로 공이 공만이 아님을 알고 가에 나가 중생을 교화하며 불토를 장엄하고 중생을 성취시킨다. 신선은 원교보살을 비유하여 사에 즉하여 진이고 처음 발심할 때 곧 정각을 이루며 한 몸에서 무량신을 얻어 일체에 널리 응한다. 지금 이 경은 오직 금단의 [3]실상을 취해 체로 삼는다. 같음을 기준으로 비유하면 처음부터 끝까지 모두 금이므로 범부와 원교가 모두 실상이다. 다름을 기준으로 비유하면 처음 돌은 금과 다르고, 다음 금은 기물과 다르며, 기물은 단과 다르다. 단의 색은 청정하고 투철하여 맑은 기름과 같고 부드럽고 묘하고 좋으니 어찌 고리와 팔찌와 같겠는가. 형상과 색이 다르므로 한 종류가 아니다. 이것은 여탈과 파회를 기준으로 그 득실을 가린 것이다. 이 세 비유를 인용한 것은 첫째 비유는 근성을 말한다. 근성에는 얕고 깊음이 있어 얕은 이는 공을 얻고 깊은 이는 가를 얻고 또 중을 얻는다. 둘째 비유는 세 종류의 정을 말한다. 첫째 정은 고통에서 벗어나기만 하고 불도를 구하려 하지 않아 진을 보면 곧 쉬고, 둘째 정은 역별하여 원수하지 못하며, 뒤의 것은 광대하여 법계에 두루하여 구한다. 셋째 비유는 세 가지 방편을 말한다. 이승의 방편은 적어 금을 지키며 머물고, 별교의 방편은 조금 강하여 장엄하고 생업을 경영할 수 있으며, 원교의 방편은 깊으므로 구름을 삼키고 은하를 들일 수 있다. 지금 이 경의 실상체는 큰 코끼리가 바닥에 이르는 것과 같아 견고하여 무너뜨릴 수 없으니 체의 묘함을 비유한다. 둥근 구슬이 널리 보배를 내리는 것은 용의 묘함을 비유하고, 교묘한 지혜로 신선이 되는 것은 종의 묘함을 비유한다. 이 세 비유는 곧 삼덕이며 종도 아니고 횡도 아닌 것을 대승이라 한다. 대승 가운데 별도로 진성을 가리켜 경의 체로 삼는다. 여섯째 깨달음으로 가리는 것이다. 법상이 진정함은 실로 위에서 말한 것과 같지만 수행이 이치에 계합하지 못하면 어찌 제라 하겠는가. 공연히 네 가지 설만 말하고 말을 따라 미혹을 낸다. 가루를 듣고 부드럽다 여기고, 눈을 듣고 차갑다 여기며 조개를 듣고 단단하다 여기고 고니를 듣고 움직인다고 여긴다면 끝내 젖의 참된 색을 볼 수 없다. 정이 어두워 밤에 다니니 어찌 제를 보겠는가. 부르짖으며 음식을 구해도 배부를 이치가 없다. 자기 집착만 실제라 여기고 나머지는 망어라 하며 이것은 있고 저것은 없다고 시비를 번갈아 일으키면 더욱 유동할 뿐이다. 어찌 제라 할 수 있겠는가. 제를 보려면 부끄러움의 차이가 있어야 하고 지극한 고통에 이르러 참회하여 기가 제불을 감응시키고 선정과 지혜가 개발되어 관심이 맑아지며 신해가 허융해야 한다. 그때에도 여전히 어둠 속에서 그루터기를 보는 듯 어렴풋하여 분명하지 않고 사람·나무·벌레·먼지도 아직 명료하지 않다. 만약 능히 안인하여 법애가 생기지 않으면 무명이 활짝 깨지고 밝은 거울이 움직이지 않고 맑은 물에 파도가 없는 것과 같아 물고기·돌·색상이 저절로 분명해진다. 청정한 마음은 늘 하나이니 이처럼 존묘한 사람이라야 반야를 볼 수 있다. 금[鎞-囟+(奐-大)]로 눈을 긁어 한 손가락·두 손가락·세 손가락이 분명해진다. 그때 색을 보아 유라고 해도 옳고 무라고 해도 옳다. 무엇을 유라 하는가? 분명한 색이 눈과 상응하고, 참된 이치가 지혜와 서로 맞으므로 유라 한다. 무엇을 무라 하는가? 견고함·차가움·부드러움·움직임의 상이 없는 것을 무라 한다. 논에서 “일체가 실이고 일체가 비실이며, 또한 실이면서 비실이고, 실도 아니고 비실도 아닌 것, 이와 같은 것을 모두 제법실상이라 한다”고 하였다. 사리불이 “실지 가운데 안주하여 나는 반드시 부처가 되어 천인에게 공경받을 것이다”라고 한 것과 같다. 그때에야 “영원히 다 멸하여 남음이 없다”라고 말할 수 있다. 이것을 진실한 견체라 한다. 그러므로 『열반경』에서 “팔천 성문이 『법화경』 가운데서 여래성을 보았다. 가을에 거두고 겨울에 저장하듯 다시 할 일이 없다”고 하였다. 이치로 말하면 할 일이 없음은 궁극의 이치이고, 교로 말하면 이 교를 들은 뒤 다시 다른 것을 들을 필요가 없으며, 행으로 말하면 이 행을 닦은 뒤 다시 길을 바꾸지 않는다. 이와 같은 갖가지 무소작의 뜻을 간략히 말하면 수지에 따라 묘하게 깨달아 경체를 보는 것이다. 마땅히 수지묘오의 뜻으로 여러 제경 가운데를 거쳐 낱낱마다 수행·수행지·수지의 갖가지 분별이 있음을 보고, 나머지 정상을 가려 오직 수지로 밝게 경체를 보는 것만 취해야 한다.</w:t>
      </w:r>
    </w:p>
    <w:p>
      <w:pPr>
        <w:pStyle w:val="EditorialNote"/>
      </w:pPr>
      <w:r>
        <w:t>교감·번역 메모 | [자형] 원문 「金[鎞-囟+(奐-大)]抉眼」에는 합성자 표지가 포함되어 있다. 자형을 정규화하지 않고 원문 표기 그대로 보존하였다.</w:t>
      </w:r>
    </w:p>
    <w:p>
      <w:pPr>
        <w:pStyle w:val="Heading2"/>
      </w:pPr>
      <w:r>
        <w:t>문단 1536 · [0783c15]</w:t>
      </w:r>
    </w:p>
    <w:p>
      <w:r>
        <w:t>원문</w:t>
      </w:r>
    </w:p>
    <w:p>
      <w:pPr>
        <w:pStyle w:val="SourceText"/>
      </w:pPr>
      <w:r>
        <w:t xml:space="preserve">[0783c15] </w:t>
      </w:r>
      <w:r>
        <w:t>問。唯識正理。我法本空。眾生妄執我法二心。從何而起。</w:t>
      </w:r>
    </w:p>
    <w:p>
      <w:r>
        <w:t>한국어 직역</w:t>
      </w:r>
    </w:p>
    <w:p>
      <w:pPr>
        <w:pStyle w:val="TranslationText"/>
      </w:pPr>
      <w:r>
        <w:t>문. 유식의 바른 이치에서 아와 법은 본래 공하다. 그런데 중생이 망령되이 집착하는 아·법의 두 마음은 어디에서 일어나는가?</w:t>
      </w:r>
    </w:p>
    <w:p>
      <w:pPr>
        <w:pStyle w:val="Heading2"/>
      </w:pPr>
      <w:r>
        <w:t>문단 1537 · [0783c16]</w:t>
      </w:r>
    </w:p>
    <w:p>
      <w:r>
        <w:t>원문</w:t>
      </w:r>
    </w:p>
    <w:p>
      <w:pPr>
        <w:pStyle w:val="SourceText"/>
      </w:pPr>
      <w:r>
        <w:t xml:space="preserve">[0783c16] </w:t>
      </w:r>
      <w:r>
        <w:t>答。從六七二識。緣識所起。唯識論云。諸心心所。依他起故。亦如幻事。非真實有。為遣妄執心心所外實有境故。說唯有識。若執唯識真實有者。如執外境。亦是法執。然諸法執。略有二種。一者俱生。二者分別。俱生法執。無始時來。虛妄熏習內因力故。恒與身俱。不待邪教及邪分別。任運而轉。故名俱生。此有二種。一者常相續。在第七識。緣第八識。起自心相。執為實法。二者間斷。在第六識。緣識所變蘊處界相。或總或別。起自心相。執為實法。此二法執。細故難斷。後十地中。數數修習緣法空觀。方能除滅。分別法執。亦由現在外緣力故。非與身俱。要待邪教及邪分別。然後方起。故名分別。唯在第六意識中。有此亦二種。一緣邪教所說蘊處界相。起自心相。分別計度。執為實法。二緣邪師所說自性等相。起自心相。分別計度。執為實法。此二法執麁故易斷。入初地時。觀一切法。法空真如。即能除滅。如是所說一切法執。自心外法。或有或無。自心內法。一切皆有。是故法執。皆緣自心內法。一切皆有。是故法執。皆緣自心所現似法。執為實有。然似法相。從緣生故。是如幻有。所執實法。妄計度故。決定非有。故世尊說。慈氏當知。諸識所緣。唯識所現。依他起性。如幻事等。如是外道餘乘。所執。離識我法。皆非實有。故心心所。決定不用外色等法。為所緣緣。緣用必依實有體故。釋云。若執唯識真實有者。如執外境。亦是法執者。由是理故。但應遣彼心外之境。同兔角無。能緣彼心。如幻事有。故少分不同。非謂即心。亦名實有。又夫心外執我執法者。有其兩種。一者如外道等。執離心等。別有一物。是常是一名之為我。此乃是妄計所執。其體都無。二者疎所緣緣。本質之法。能緣之心親緣之不著。亦名心外。此是依他。其體是有。</w:t>
      </w:r>
    </w:p>
    <w:p>
      <w:r>
        <w:t>한국어 직역</w:t>
      </w:r>
    </w:p>
    <w:p>
      <w:pPr>
        <w:pStyle w:val="TranslationText"/>
      </w:pPr>
      <w:r>
        <w:t>답. 제6식과 제7식이 식을 반연하여 일어난다. 『유식론』에서 말한다. “여러 심과 심소는 의타기이므로 역시 환사와 같아 진실하게 있는 것이 아니다. 심·심소 밖에 실제 경계가 있다고 망집하는 것을 제거하기 위해 오직 식만 있다고 설한다. 만약 유식이 진실하게 있다고 집착한다면 외경을 집착하는 것과 같이 역시 법집이다.” 여러 법집에는 간략히 두 종류가 있다. 첫째 구생, 둘째 분별이다. 구생법집은 무시 이래 허망훈습의 내인력 때문에 항상 몸과 함께하여 사교나 사분별을 기다리지 않고 임운으로 전변하므로 구생이라 한다. 이것에는 두 종류가 있다. 첫째 항상 상속하는 것은 제7식에 있으니 제8식을 반연하여 자기 마음의 상을 일으키고 실제 법이라고 집착한다. 둘째 간단이 있는 것은 제6식에 있으니 식이 변한 온·처·계의 상을 총괄하거나 별도로 반연하여 자기 마음의 상을 일으키고 실법이라고 집착한다. 이 두 법집은 미세하여 끊기 어렵다. 뒤의 십지 가운데서 자주 법공관을 닦아야 비로소 제거해 멸할 수 있다. 분별법집도 현재의 외연력에 의해 일어나므로 몸과 함께하는 것이 아니고 반드시 사교와 사분별을 기다린 뒤에야 일어난다. 그러므로 분별이라 한다. 오직 제6의식에만 있으며 이것도 두 종류이다. 첫째 사교에서 설한 온·처·계의 상을 반연하여 자기 마음의 상을 일으키고 분별계탁하여 실법이라고 집착하는 것이다. 둘째 사사가 설한 자성 등의 상을 반연하여 자기 마음의 상을 일으키고 분별계탁하여 실법이라고 집착하는 것이다. 이 두 법집은 거칠어 끊기 쉽다. 초지에 들어갈 때 일체법의 법공진여를 관하여 곧 제거해 멸할 수 있다. 이와 같이 설한 일체법집에서 자기 마음 밖의 법은 혹 있고 혹 없지만 자기 마음 안의 법은 일체 모두 있다. 그러므로 법집은 모두 자기 마음 안의 법을 반연하며 일체가 모두 있다. 그러므로 법집은 모두 자기 마음이 나타낸 법과 비슷한 상을 반연하여 실제로 있다고 집착한다. 그러나 그 법과 비슷한 상은 연에서 생기므로 환과 같이 있고, 집착한 실제 법은 망령되이 계탁한 것이므로 결정코 있지 않다. 그러므로 세존께서 “자씨여 마땅히 알라. 여러 식의 소연은 오직 식이 나타낸 것이며 의타기성은 환사와 같다”고 설하셨다. 이와 같이 외도와 다른 승이 집착하는 식을 떠난 아와 법은 모두 실제로 있지 않다. 그러므로 심과 심소는 결정코 바깥 색 등의 법을 소연연으로 삼지 않는다. 소연으로 작용하려면 반드시 실제 체가 있어야 하기 때문이다. 해석한다. 만약 유식이 진실하게 있다고 집착한다면 바깥 경계를 집착하는 것과 같이 역시 법집이라는 것은, 이 이치 때문에 다만 마음 밖의 경계를 토끼뿔처럼 없다고 보내야 할 뿐이고, 그 경계를 반연하는 마음은 환사처럼 있다고 해야 하기 때문이다. 그러므로 조금은 같지 않다. 마음 자체를 실제로 있다고 이름하는 것은 아니다. 또 마음 밖에 아와 법을 집착하는 데에는 두 종류가 있다. 첫째 외도 등이 마음 등을 떠나 별도로 하나의 물건이 있어 항상하고 하나라고 집착하여 그것을 아라고 하는 것이다. 이것은 망령되이 계탁해 집착한 것으로 그 체가 전혀 없다. 둘째 소소연연인 본질법이다. 능연심이 직접 반연하여 얻지 못하므로 역시 마음 밖이라고 이름하지만 이것은 의타이고 그 체는 있다.</w:t>
      </w:r>
    </w:p>
    <w:p>
      <w:pPr>
        <w:pStyle w:val="Heading2"/>
      </w:pPr>
      <w:r>
        <w:t>문단 1538 · [0784a21]</w:t>
      </w:r>
    </w:p>
    <w:p>
      <w:r>
        <w:t>원문</w:t>
      </w:r>
    </w:p>
    <w:p>
      <w:pPr>
        <w:pStyle w:val="SourceText"/>
      </w:pPr>
      <w:r>
        <w:t xml:space="preserve">[0784a21] </w:t>
      </w:r>
      <w:r>
        <w:t>問。六七二識。執生我見。能起計處。於心內外。云何有無。</w:t>
      </w:r>
    </w:p>
    <w:p>
      <w:r>
        <w:t>한국어 직역</w:t>
      </w:r>
    </w:p>
    <w:p>
      <w:pPr>
        <w:pStyle w:val="TranslationText"/>
      </w:pPr>
      <w:r>
        <w:t>문. 제6식과 제7식이 아견을 일으키는데 그 계탁이 생기는 곳이 마음의 안팎에서 어떻게 유무가 다른가?</w:t>
      </w:r>
    </w:p>
    <w:p>
      <w:pPr>
        <w:pStyle w:val="Heading2"/>
      </w:pPr>
      <w:r>
        <w:t>문단 1539 · [0784a23]</w:t>
      </w:r>
    </w:p>
    <w:p>
      <w:r>
        <w:t>원문</w:t>
      </w:r>
    </w:p>
    <w:p>
      <w:pPr>
        <w:pStyle w:val="SourceText"/>
      </w:pPr>
      <w:r>
        <w:t xml:space="preserve">[0784a23] </w:t>
      </w:r>
      <w:r>
        <w:t>答。論云。如是所說一切我執。自心外蘊或有或無者。釋云。能緣緣不著處。皆名心外。第七計我心外唯有。第六計我心外之蘊。或是於無。論云。自心內蘊一切皆有者。親所緣也。不問即離。計為我者。影像必有。故無有少法能取少法。唯有自心還取自心。故皆緣蘊。此皆辯我所依也。論云。是故我執。皆緣無常五取蘊相。妄執為我者。結成前義。影像相分。必是蘊故。緣此為我。義顯大乘親緣。於無心不生也。成所緣緣。必有法故。論云。然諸蘊相從緣生故。是如幻有。妄所執我橫計度故。決定非有。又諸外道等。多於心王計為主宰。作者受者。由不能知本無自性。隨緣流轉故。大寶積經。佛言。迦葉。譬如咽塞病。即能斷命。如是迦葉。一切見中。唯有我見。即時能斷於智慧命。故知法我見者。違現量境。障法空智。人我見者。為生死根。斷智慧命。不入宗鏡。二[1]患難消。</w:t>
      </w:r>
    </w:p>
    <w:p>
      <w:r>
        <w:t>한국어 직역</w:t>
      </w:r>
    </w:p>
    <w:p>
      <w:pPr>
        <w:pStyle w:val="TranslationText"/>
      </w:pPr>
      <w:r>
        <w:t>답. 논에서 “위에서 설한 일체아집은 자기 마음 밖의 온에는 혹 있고 혹 없다”고 하였다. 해석한다. 능연이 직접 반연하여 닿지 못하는 곳은 모두 마음 밖이라 한다. 제7이 아라고 계탁하는 마음 밖의 것은 오직 있고, 제6이 아라고 계탁하는 마음 밖의 온은 혹 없다. 논에서 “자기 마음 안의 온은 일체 모두 있다”고 한 것은 친소연을 말한다. 즉하거나 떠났거나 묻지 않고 아라고 계탁할 때에는 영상이 반드시 있으므로 조금의 법도 조금의 법을 취하는 일이 없고 오직 자기 마음이 도리어 자기 마음을 취할 뿐이다. 그러므로 모두 온을 반연한다. 이것은 모두 아가 의지하는 바를 밝힌 것이다. 논에서 “그러므로 아집은 모두 무상한 오취온의 상을 반연하여 망령되이 아라고 집착한다”고 한 것은 앞의 뜻을 결론 내린 것이다. 영상인 상분은 반드시 온이기 때문이다. 이것을 반연하여 아로 삼는다는 것은 대승에서 친연의 뜻을 드러낸다. 무에는 마음이 생기지 않는다. 소연연을 이루려면 반드시 법이 있어야 하기 때문이다. 논에서 “그러나 여러 온의 상은 연을 따라 생기므로 환과 같이 있고, 망령되이 집착한 아는 허망하게 계탁한 것이므로 결정코 있지 않다”고 하였다. 또 여러 외도 등은 대부분 심왕을 주재자·작자·수자로 계탁한다. 본래 자성이 없어 연을 따라 유전함을 알지 못하기 때문이다. 『대보적경』에서 부처께서 말씀하셨다. “가섭이여, 비유하면 목이 막히는 병이 곧 목숨을 끊는 것과 같다. 이와 같이 가섭이여, 일체견 가운데 오직 아견만이 즉시 지혜의 생명을 끊을 수 있다.” 그러므로 법아견은 현량경을 어기고 법공지에 장애가 되며, 인아견은 생사의 뿌리가 되어 지혜의 생명을 끊는다. 종경에 들어가지 않으면 이 두 [1]환난은 없애기 어렵다.</w:t>
      </w:r>
    </w:p>
    <w:p>
      <w:pPr>
        <w:pStyle w:val="Heading2"/>
      </w:pPr>
      <w:r>
        <w:t>문단 1540 · [0784b11]</w:t>
      </w:r>
    </w:p>
    <w:p>
      <w:r>
        <w:t>원문</w:t>
      </w:r>
    </w:p>
    <w:p>
      <w:pPr>
        <w:pStyle w:val="SourceText"/>
      </w:pPr>
      <w:r>
        <w:t xml:space="preserve">[0784b11] </w:t>
      </w:r>
      <w:r>
        <w:t>問。我法各以何為義。</w:t>
      </w:r>
    </w:p>
    <w:p>
      <w:r>
        <w:t>한국어 직역</w:t>
      </w:r>
    </w:p>
    <w:p>
      <w:pPr>
        <w:pStyle w:val="TranslationText"/>
      </w:pPr>
      <w:r>
        <w:t>문. 아와 법은 각각 무엇을 뜻으로 삼는가?</w:t>
      </w:r>
    </w:p>
    <w:p>
      <w:pPr>
        <w:pStyle w:val="Heading2"/>
      </w:pPr>
      <w:r>
        <w:t>문단 1541 · [0784b11]</w:t>
      </w:r>
    </w:p>
    <w:p>
      <w:r>
        <w:t>원문</w:t>
      </w:r>
    </w:p>
    <w:p>
      <w:pPr>
        <w:pStyle w:val="SourceText"/>
      </w:pPr>
      <w:r>
        <w:t xml:space="preserve">[0784b11] </w:t>
      </w:r>
      <w:r>
        <w:t>答。我者。是主宰二義。我有自在力。宰割斷力。義同我故。主是我體。宰是我所。或是我用。法者。則是軌持。軌謂軌範。可生物解。持謂任持。不捨自相。</w:t>
      </w:r>
    </w:p>
    <w:p>
      <w:r>
        <w:t>한국어 직역</w:t>
      </w:r>
    </w:p>
    <w:p>
      <w:pPr>
        <w:pStyle w:val="TranslationText"/>
      </w:pPr>
      <w:r>
        <w:t>답. 아는 주와 재 두 뜻이다. 아에는 자재력과 재할하여 단정하는 힘이 있으며 뜻이 아와 같기 때문이다. 주는 아의 체이고 재는 아소이거나 혹 아의 작용이다. 법은 궤지이다. 궤는 궤범하여 사물의 이해를 낳을 수 있다는 뜻이고, 지는 임지하여 자기 상을 버리지 않는다는 뜻이다.</w:t>
      </w:r>
    </w:p>
    <w:p>
      <w:pPr>
        <w:pStyle w:val="Heading2"/>
      </w:pPr>
      <w:r>
        <w:t>문단 1542 · [0784b15]</w:t>
      </w:r>
    </w:p>
    <w:p>
      <w:r>
        <w:t>원문</w:t>
      </w:r>
    </w:p>
    <w:p>
      <w:pPr>
        <w:pStyle w:val="SourceText"/>
      </w:pPr>
      <w:r>
        <w:t xml:space="preserve">[0784b15] </w:t>
      </w:r>
      <w:r>
        <w:t>問。我是主宰義者。主宰二義。各屬何識。須知有我之病原。方施無我之妙藥。</w:t>
      </w:r>
    </w:p>
    <w:p>
      <w:r>
        <w:t>한국어 직역</w:t>
      </w:r>
    </w:p>
    <w:p>
      <w:pPr>
        <w:pStyle w:val="TranslationText"/>
      </w:pPr>
      <w:r>
        <w:t>문. 아가 주재의 뜻이라면 주와 재 두 뜻은 각각 어느 식에 속하는가. 반드시 아병의 근원을 알아야 무아라는 묘약을 베풀 수 있다.</w:t>
      </w:r>
    </w:p>
    <w:p>
      <w:pPr>
        <w:pStyle w:val="Heading2"/>
      </w:pPr>
      <w:r>
        <w:t>문단 1543 · [0784b16]</w:t>
      </w:r>
    </w:p>
    <w:p>
      <w:r>
        <w:t>원문</w:t>
      </w:r>
    </w:p>
    <w:p>
      <w:pPr>
        <w:pStyle w:val="SourceText"/>
      </w:pPr>
      <w:r>
        <w:t xml:space="preserve">[0784b16] </w:t>
      </w:r>
      <w:r>
        <w:t>答。主是俱生我。無分別故。屬第七識我。宰是分別我。有割斷故。屬第六識我。</w:t>
      </w:r>
    </w:p>
    <w:p>
      <w:r>
        <w:t>한국어 직역</w:t>
      </w:r>
    </w:p>
    <w:p>
      <w:pPr>
        <w:pStyle w:val="TranslationText"/>
      </w:pPr>
      <w:r>
        <w:t>답. 주는 구생아이고 분별이 없으므로 제7식의 아에 속한다. 재는 분별아이고 재할하는 뜻이 있으므로 제6식의 아에 속한다.</w:t>
      </w:r>
    </w:p>
    <w:p>
      <w:pPr>
        <w:pStyle w:val="Heading2"/>
      </w:pPr>
      <w:r>
        <w:t>문단 1544 · [0784b18]</w:t>
      </w:r>
    </w:p>
    <w:p>
      <w:r>
        <w:t>원문</w:t>
      </w:r>
    </w:p>
    <w:p>
      <w:pPr>
        <w:pStyle w:val="SourceText"/>
      </w:pPr>
      <w:r>
        <w:t xml:space="preserve">[0784b18] </w:t>
      </w:r>
      <w:r>
        <w:t>問。凡有施為。無非我為主宰。云何言一切唯是識乎。</w:t>
      </w:r>
    </w:p>
    <w:p>
      <w:r>
        <w:t>한국어 직역</w:t>
      </w:r>
    </w:p>
    <w:p>
      <w:pPr>
        <w:pStyle w:val="TranslationText"/>
      </w:pPr>
      <w:r>
        <w:t>문. 무릇 시행하는 모든 일에서 아가 주재하지 않는 것이 없는데 어떻게 일체가 오직 식이라고 말하는가?</w:t>
      </w:r>
    </w:p>
    <w:p>
      <w:pPr>
        <w:pStyle w:val="Heading2"/>
      </w:pPr>
      <w:r>
        <w:t>문단 1545 · [0784b19]</w:t>
      </w:r>
    </w:p>
    <w:p>
      <w:r>
        <w:t>원문</w:t>
      </w:r>
    </w:p>
    <w:p>
      <w:pPr>
        <w:pStyle w:val="SourceText"/>
      </w:pPr>
      <w:r>
        <w:t xml:space="preserve">[0784b19] </w:t>
      </w:r>
      <w:r>
        <w:t>答。西天外道。多執身有神我。故能使身動作。若無神我。誰使身耶。龍樹菩薩破云。心是識相。自能使身。不待神也。如火性能燒物。非假於人。密嚴經云。阿賴耶識。恒與一切染淨之法。而作所依。是諸聖人。現法樂住三昧之境。人天等趣。諸佛國土。悉以為因。常以諸乘而作種性。若能了悟。即成佛道。一切眾生。有具功德。威力自在。乃至有生險難之處。阿賴耶識。恒住其中。作所依止。此是眾生無始時界諸業習氣。能自增長。亦能增長餘之七識。由是凡夫執為所作。能作內我。諸仁者。意在身中。如風速轉。業風吹種。遍在諸根。七識同時。如浪而起。外道所計勝性。微塵。自在等。悉是清淨阿賴耶識。諸仁者。阿賴耶識。由先業力。及愛為因。成就世間若干品類。妄計之人。執為作者。楞伽經云。觀諸眾生。如死屍無知。以妄想故。見有往來。若離妄想。如彼死屍。無鬼入中。是知人亦如是。但有四大。無人入中。</w:t>
      </w:r>
    </w:p>
    <w:p>
      <w:r>
        <w:t>한국어 직역</w:t>
      </w:r>
    </w:p>
    <w:p>
      <w:pPr>
        <w:pStyle w:val="TranslationText"/>
      </w:pPr>
      <w:r>
        <w:t>답. 서천 외도는 대부분 몸에 신아가 있어 몸을 움직이고 작용하게 한다고 집착한다. 만약 신아가 없다면 누가 몸을 움직이게 하는가. 용수보살은 깨뜨려 말하였다. “마음은 식의 상이므로 스스로 몸을 움직일 수 있고 신을 기다리지 않는다. 불의 성품이 스스로 물건을 태우고 사람을 빌리지 않는 것과 같다.” 『밀엄경』에서 말한다. “아뢰야식은 항상 일체 염법과 정법의 의지가 된다. 이것은 여러 성인이 현법락주하는 삼매의 경계이고 인천 등의 취와 여러 불국토도 모두 이것을 인으로 삼는다. 늘 여러 승으로 종성을 삼으며, 만약 능히 깨달아 알면 곧 불도를 이룬다. 일체중생에게 구족공덕과 위력자재가 있고 나아가 험난한 곳에 태어나는 경우에도 아뢰야식은 항상 그 가운데 머물러 의지처가 된다. 이것은 중생의 무시 이래 계인 여러 업습기로서 스스로 증장하고 또한 나머지 칠식도 증장시킨다. 이 때문에 범부가 이것을 능작과 소작의 내아라고 집착한다. 여러 인자여, 의는 몸 가운데 있어 바람처럼 빠르게 전변한다. 업풍이 종자를 불어 여러 근에 두루하고 칠식이 동시에 파랑처럼 일어난다. 외도가 계탁하는 승성·미진·자재천 등은 모두 청정한 아뢰야식이다. 여러 인자여, 아뢰야식은 앞선 업력과 애를 인으로 하여 세간의 여러 품류를 성취한다. 망령되이 계탁하는 사람은 그것을 작자라고 집착한다.” 『능가경』에서 “여러 중생을 죽은 시체처럼 무지하다고 관하라. 망상 때문에 오고 감이 있다고 보지만 망상을 떠나면 저 죽은 시체와 같아 귀신이 그 가운데 들어 있는 것이 아니다”라고 하였다. 그러므로 사람도 또한 이와 같아 다만 사대가 있을 뿐 사람이 그 가운데 들어 있는 것은 아님을 알 수 있다.</w:t>
      </w:r>
    </w:p>
    <w:p>
      <w:pPr>
        <w:pStyle w:val="Heading2"/>
      </w:pPr>
      <w:r>
        <w:t>문단 1546 · [0784c08]</w:t>
      </w:r>
    </w:p>
    <w:p>
      <w:r>
        <w:t>원문</w:t>
      </w:r>
    </w:p>
    <w:p>
      <w:pPr>
        <w:pStyle w:val="SourceText"/>
      </w:pPr>
      <w:r>
        <w:t xml:space="preserve">[0784c08] </w:t>
      </w:r>
      <w:r>
        <w:t>大智度論問云。有出入氣。則是我相。視眴壽命心。苦樂愛憎精勤等。是我相。若無我。誰有是出入息。視眴壽命心。苦樂愛憎精勤等。當知有我在內動發。故壽命心。亦是我法。若無我。如牛無御。有我。故能制心入法。不為放逸。若無我者。誰制御心。受苦樂者是我。若無我者。為如樹木。則不應別苦樂。愛憎。精勤亦如是。我雖微細。不可以五情知。因是相故。可知為有。</w:t>
      </w:r>
    </w:p>
    <w:p>
      <w:r>
        <w:t>한국어 직역</w:t>
      </w:r>
    </w:p>
    <w:p>
      <w:pPr>
        <w:pStyle w:val="TranslationText"/>
      </w:pPr>
      <w:r>
        <w:t>『대지도론』에서 묻는다. “출입하는 숨이 있으니 곧 아의 상이다. 보고 깜박임, 수명, 마음, 고락, 애증, 정근 등은 아의 상이다. 만약 아가 없다면 누가 이 출입식과 시순, 수명과 마음, 고락과 애증과 정근 등을 가지는가. 마땅히 안에 아가 있어 움직이고 발동시킴을 알아야 한다. 그러므로 수명과 마음도 아법이다. 아가 없다면 고삐 없는 소와 같을 것이다. 아가 있기 때문에 능히 마음을 제어하여 법에 들게 하고 방일하지 않게 한다. 만약 아가 없다면 누가 마음을 제어하겠는가. 고락을 받는 자가 아이다. 아가 없다면 나무와 같아 고와 락을 분별해서는 안 된다. 애증과 정근도 또한 그러하다. 아는 비록 미세하여 오정으로 알 수 없지만 이와 같은 상을 인하여 있음을 알 수 있다.”</w:t>
      </w:r>
    </w:p>
    <w:p>
      <w:pPr>
        <w:pStyle w:val="Heading2"/>
      </w:pPr>
      <w:r>
        <w:t>문단 1547 · [0784c17]</w:t>
      </w:r>
    </w:p>
    <w:p>
      <w:r>
        <w:t>원문</w:t>
      </w:r>
    </w:p>
    <w:p>
      <w:pPr>
        <w:pStyle w:val="SourceText"/>
      </w:pPr>
      <w:r>
        <w:t xml:space="preserve">[0784c17] </w:t>
      </w:r>
      <w:r>
        <w:t>答曰。是諸相。皆是識相。有識。則有出入息視眴壽命等。若識離身。則無。汝若云我常遍故。死人亦應有視眴出入息壽命等。復次出入息等。是色法。隨心風力。故動發。此是識相。非我相。壽命是心相應行。亦是識相。</w:t>
      </w:r>
    </w:p>
    <w:p>
      <w:r>
        <w:t>한국어 직역</w:t>
      </w:r>
    </w:p>
    <w:p>
      <w:pPr>
        <w:pStyle w:val="TranslationText"/>
      </w:pPr>
      <w:r>
        <w:t>답한다. “이 여러 상은 모두 식의 상이다. 식이 있으면 출입식·시순·수명 등이 있고 식이 몸을 떠나면 곧 없다. 그대가 만약 아는 항상하고 두루한다고 한다면 죽은 사람에게도 시순·출입식·수명 등이 있어야 한다. 또 출입식 등은 색법으로서 마음을 따르는 풍력 때문에 움직이고 발동한다. 이것은 식의 상이지 아의 상이 아니다. 수명은 심과 상응하는 행이고 역시 식의 상이다.”</w:t>
      </w:r>
    </w:p>
    <w:p>
      <w:pPr>
        <w:pStyle w:val="Heading2"/>
      </w:pPr>
      <w:r>
        <w:t>문단 1548 · [0784c21]</w:t>
      </w:r>
    </w:p>
    <w:p>
      <w:r>
        <w:t>원문</w:t>
      </w:r>
    </w:p>
    <w:p>
      <w:pPr>
        <w:pStyle w:val="SourceText"/>
      </w:pPr>
      <w:r>
        <w:t xml:space="preserve">[0784c21] </w:t>
      </w:r>
      <w:r>
        <w:t>問曰。若[2]入無心定中。或眠無夢時。息亦出入有壽命。何以故。言皆是識相。</w:t>
      </w:r>
    </w:p>
    <w:p>
      <w:r>
        <w:t>한국어 직역</w:t>
      </w:r>
    </w:p>
    <w:p>
      <w:pPr>
        <w:pStyle w:val="TranslationText"/>
      </w:pPr>
      <w:r>
        <w:t>문. 만약 [2]무심정에 들었거나 잠들어 꿈이 없을 때에도 숨은 출입하고 수명도 있는데 어째서 모두 식의 상이라고 하는가?</w:t>
      </w:r>
    </w:p>
    <w:p>
      <w:pPr>
        <w:pStyle w:val="Heading2"/>
      </w:pPr>
      <w:r>
        <w:t>문단 1549 · [0784c23]</w:t>
      </w:r>
    </w:p>
    <w:p>
      <w:r>
        <w:t>원문</w:t>
      </w:r>
    </w:p>
    <w:p>
      <w:pPr>
        <w:pStyle w:val="SourceText"/>
      </w:pPr>
      <w:r>
        <w:t xml:space="preserve">[0784c23] </w:t>
      </w:r>
      <w:r>
        <w:t>答曰。無心定等。識雖暫無。不久必還生。識不捨身故。有識時多。無識時少。是故名識相。如人出行。不得言其家無主。苦樂憎愛精勤等。是心相應。共緣隨心。行心有故便有。心無故便無。以是故是識相。非我相。又云。復次四大。及造色圍虛空。故名為身。是中內外入因緣和合。生識種。身得是種。和合。作種種事。言語坐起去來。空六種和合中。強名為男。強名為女。若六種是男。應有六男。不可以一作六六作一。既於地種中無男女相。乃至識種。亦無男女相。若各各中無。和合中亦無。如六狗各各不能生師子。和合亦不能生。無性故。</w:t>
      </w:r>
    </w:p>
    <w:p>
      <w:r>
        <w:t>한국어 직역</w:t>
      </w:r>
    </w:p>
    <w:p>
      <w:pPr>
        <w:pStyle w:val="TranslationText"/>
      </w:pPr>
      <w:r>
        <w:t>답. 무심정 등에서는 식이 비록 잠시 없더라도 오래지 않아 반드시 다시 생긴다. 식이 몸을 버린 것이 아니기 때문이다. 식이 있는 때가 많고 없는 때가 적으므로 식의 상이라 한다. 사람이 외출했다고 해서 그의 집에 주인이 없다고 말할 수 없는 것과 같다. 고락·증애·정근 등은 마음과 상응하고 함께 경계를 반연하며 마음을 따라 행한다. 마음이 있으면 곧 있고 마음이 없으면 곧 없으므로 식의 상이지 아의 상이 아니다. 또 말한다. “다시 사대와 소조색이 허공을 둘러싸므로 몸이라 한다. 이 가운데 내외입의 인연이 화합하여 식종이 생기고, 몸이 이 종을 얻어 화합하면 갖가지 일을 하여 말하고 앉고 일어나고 오고 간다. 공한 육종의 화합 가운데 억지로 남자라고 이름하고 억지로 여자라고 이름한다. 만약 육종 각각이 남자라면 여섯 남자가 있어야 하고 하나를 여섯으로 만들거나 여섯을 하나로 만들 수 없다. 이미 지종 가운데 남녀의 상이 없고 나아가 식종에도 남녀의 상이 없다. 각각 가운데 없으면 화합 가운데도 없다. 여섯 마리 개가 각각 사자를 낳을 수 없고 화합해도 역시 낳을 수 없는 것과 같다. 자성이 없기 때문이다.”</w:t>
      </w:r>
    </w:p>
    <w:p>
      <w:pPr>
        <w:pStyle w:val="Heading2"/>
      </w:pPr>
      <w:r>
        <w:t>문단 1550 · [0785a06]</w:t>
      </w:r>
    </w:p>
    <w:p>
      <w:r>
        <w:t>원문</w:t>
      </w:r>
    </w:p>
    <w:p>
      <w:pPr>
        <w:pStyle w:val="SourceText"/>
      </w:pPr>
      <w:r>
        <w:t xml:space="preserve">[0785a06] </w:t>
      </w:r>
      <w:r>
        <w:t>問。經說所有我見。一切皆緣五取蘊起。實我若無。云何得有憶識誦習恩怨等事。若實無我。憶識等事不成。誰為主宰。</w:t>
      </w:r>
    </w:p>
    <w:p>
      <w:r>
        <w:t>한국어 직역</w:t>
      </w:r>
    </w:p>
    <w:p>
      <w:pPr>
        <w:pStyle w:val="TranslationText"/>
      </w:pPr>
      <w:r>
        <w:t>문. 경에서는 모든 아견은 일체가 오취온을 반연하여 일어난다고 설한다. 실아가 만약 없다면 어떻게 기억·인식·암송·습득·은혜·원한 등의 일이 있을 수 있는가. 실제 아가 없다면 기억과 인식 등의 일이 성립하지 않는다. 누가 주재하는가?</w:t>
      </w:r>
    </w:p>
    <w:p>
      <w:pPr>
        <w:pStyle w:val="Heading2"/>
      </w:pPr>
      <w:r>
        <w:t>문단 1551 · [0785a09]</w:t>
      </w:r>
    </w:p>
    <w:p>
      <w:r>
        <w:t>원문</w:t>
      </w:r>
    </w:p>
    <w:p>
      <w:pPr>
        <w:pStyle w:val="SourceText"/>
      </w:pPr>
      <w:r>
        <w:t xml:space="preserve">[0785a09] </w:t>
      </w:r>
      <w:r>
        <w:t>答。五蘊之法。約眾生界說。情有邊事。以智推檢。五蘊俱空。經云。是身如聚沫。不可撮摩。即色蘊空。是身如泡。不得久立。即受蘊空。是身如焰從渴愛生。即想蘊空。是身如芭蕉。中無有堅。即行蘊空。是身如幻。從顛倒起。即識蘊空。五蘊既空。誰為主宰。所有分別。是妄識攀緣。言語去來。唯風力所轉。離情執外。中間唯有空性。故知我但有名。名亦無性。名體俱空。我法何有。唯識論云。又諸所執。實有。我體。為有作用。為無作用。若有作用。如手足等。應是無常。若無作用。如兔角等。應非實我。故所執我。二俱不成。又憶識等事。皆從本識熏習之力而得成就。乃至所執實我。既常無變。後應如前。是事非有。前應如後。是事非無。以後與前。體無別故。若謂我用。前後變易。非我體者。理亦不然。用不離體。應常有故。體不離用。應非常故。然諸有情。各有本識。一類相續任持種子。與一切法更互為因。熏習力故。得有如是憶識等事。故寶積經偈云。法同草木無覺知。若離於心不可得。眾生自性無所有。一切諸法亦如是。若現在陰入界。是念念不住。何以故。世法無有一念住者。若有一念。是一念中住。亦有生住滅。是生住滅。亦復不住。如生住滅中。有內外陰界入。是內外陰界入。亦有生住滅。若如是不住者。即是非我。非我所。又佛言。從本已來。無我無人。無有丈夫。但是內心見有我人。內心起時。彼已害我。即名為害。乃至是中。無有一法。和合聚集。決定成就。得名為佛。名法。名僧。名父。名母。名阿羅漢。定可取者。又頌云。俯仰屈申立去來。瞻視言語中無實。風依識故有所作。是識滅相念念無。彼此男女有我心。無智慧故妄見有。骨鎖相連皮肉覆。機關動作如木人。內雖無實外似人。譬如熱金投水中。亦如野火焚竹林。因緣和合有聲出。華嚴經頌云。菩薩一切業果報。悉為無盡智所印。如是無盡自性盡。是故無盡方便滅。菩薩觀心不在外。亦復不得在於內。知其心性無所有。我法皆離永寂滅。彼諸佛子如是知。一切法性常空寂。無有一法能造作。同於諸佛悟無我。大集經云。若復有言。眼色因緣。故有我者。是義不然。何以故。眼中無我。色亦如是。而和合中。亦復無我。和合因緣。生於眼識。如是識中。亦復無我。風中空中。悉亦無我。如是推尋。竟不可得。此識但是十二因緣。猶環流轉。離十二因緣。識不可見。但因識生名色。乃至則有衰老。及以病死。如是等法。因眼識。生。而是眼識。非東方來。南西北方。四維上下。亦復如是。所因之念。生根識者。是念亦滅。眼識不住。第二念中。亦不語念。汝住我滅。而是滅法。亦非復去至十方面。亦復不專一處住止。是故諸法。因緣故生。若離因緣。則不得生。因因緣生。因因緣滅。如是因緣。名相續法。是故當知。實無有我。而是因緣。亦無作者。無有受者。無有起者。無他起者。是故無我。若無我者。我既是空。我所亦空。何以故。然體性爾故。是故眼性無我我所。無有積聚。非合非散。即生滅故。一切諸法。亦復如是。是風因緣。亦入根中。左旋右轉。清淨照了。彼風如幻。亦不可捉。又雖似有能作所作。二事相成。但從緣生。俱無自性。不知唯識之人。盡執為實我。如大涅槃經云。佛言。比丘。譬如二手相拍。聲出其中。我亦如是。</w:t>
      </w:r>
    </w:p>
    <w:p>
      <w:r>
        <w:t>한국어 직역</w:t>
      </w:r>
    </w:p>
    <w:p>
      <w:pPr>
        <w:pStyle w:val="TranslationText"/>
      </w:pPr>
      <w:r>
        <w:t>답. 오온의 법은 중생계를 기준으로 설하면 정에 따라 변제가 있는 일이지만, 지혜로 추구하면 오온이 모두 공하다. 경에서 “이 몸은 거품이 모인 것 같아 움켜쥘 수 없다”고 한 것은 색온이 공한 것이고, “이 몸은 물거품 같아 오래 서지 못한다”는 것은 수온이 공한 것이며, “이 몸은 아지랑이 같아 갈애에서 생긴다”는 것은 상온이 공한 것이고, “이 몸은 파초 같아 가운데 견고함이 없다”는 것은 행온이 공한 것이며, “이 몸은 환과 같아 전도에서 일어난다”는 것은 식온이 공한 것이다. 오온이 이미 공하다면 누가 주재하겠는가. 모든 분별은 망식이 반연하는 것이고 언어와 오고 감은 오직 풍력에 의해 전변한다. 정집을 떠난 밖과 그 중간에는 오직 공성만 있다. 그러므로 아는 다만 이름만 있고 이름도 자성이 없으며 이름과 체가 함께 공한데 아법이 어찌 있겠는가. 『유식론』에서 “또 여러 집착하는 실아의 체가 작용이 있는가, 작용이 없는가. 만약 작용이 있다면 손발 등과 같이 무상해야 하고, 작용이 없다면 토끼뿔 등과 같이 실아가 아니어야 한다. 그러므로 집착한 아는 둘 다 성립하지 않는다. 또 기억·인식 등의 일은 모두 본식의 훈습력에서 성취된다. 나아가 집착한 실아가 이미 항상하여 변하지 않는다면 뒤도 앞과 같아 그 일이 없어서는 안 되고, 앞도 뒤와 같아 그 일이 없지 않아야 한다. 뒤와 앞의 체가 다르지 않기 때문이다. 만약 아의 작용만 앞뒤로 변하고 아의 체는 변하지 않는다고 한다면 이치상 역시 그렇지 않다. 작용은 체를 떠나지 않으므로 항상 있어야 하고, 체는 작용을 떠나지 않으므로 항상하지 않아야 한다. 그러나 여러 유정에게는 각각 본식이 있어 한 종류로 상속하면서 종자를 임지하고 일체법과 서로 인이 되며 훈습력 때문에 이와 같은 기억·인식 등의 일이 있다.” 그러므로 『보적경』 게송에서 “법은 초목과 같아 지각이 없고 마음을 떠나서는 얻을 수 없다. 중생의 자성은 있는 바가 없고 일체제법도 또한 그러하다”고 하였다. 만약 현재의 음·입·계가 생각마다 머물지 않는다면, 왜 그런가? 세간법에는 한 생각도 머무는 것이 없기 때문이다. 만약 한 생각이 있다면 그 한 생각 가운데에도 생·주·멸이 있고, 그 생·주·멸도 또한 머물지 않는다. 생·주·멸 가운데 안팎의 음·계·입이 있더라도 그 안팎의 음·계·입 역시 생·주·멸이 있다. 이처럼 머물지 않으면 곧 아가 아니고 아소도 아니다. 또 부처께서 말씀하셨다. “본래부터 아도 없고 인도 없으며 장부도 없다. 다만 내심에서 아와 인이 있다고 본다. 내심이 일어날 때 ‘저가 이미 나를 해쳤다’고 하면 곧 해침이라 이름한다. 나아가 이 가운데 한 법도 화합하고 모여 결정코 성취되어 부처라 이름하거나 법이라 이름하거나 승이라 이름하거나 아버지·어머니·아라한이라 이름하여 확실히 취할 수 있는 것은 없다.” 또 게송에서 “굽히고 우러르고 구부리고 펴며 서고 오고 가고 바라보고 말하는 가운데 실체는 없다. 바람이 식에 의지하기 때문에 작용이 있고 이 식의 멸상은 생각마다 없다. 저 남녀와 아라는 마음은 지혜가 없기 때문에 망령되이 있다고 본다. 뼈가 사슬처럼 이어지고 피부와 살이 덮여 기관이 움직이는 것이 목인과 같다. 안에는 비록 실체가 없지만 밖으로는 사람과 비슷하다. 뜨거운 금을 물에 던지는 것과 같고 들불이 대숲을 태우는 것과 같아 인연이 화합하면 소리가 나온다.” 『화엄경』 게송에서 “보살의 일체 업과보는 모두 무진지로 인가된다. 이와 같은 무진의 자성도 다하므로 무진방편도 멸한다. 보살은 마음이 밖에 있지 않음을 관하고 또한 안에 있다고도 얻지 못하며 그 심성이 있는 바 없음을 알아 아와 법을 모두 떠나 영원히 적멸한다. 저 불자들이 이와 같이 알면 일체법성이 항상 공적하여 한 법도 조작할 수 없고 여러 부처와 같이 무아를 깨닫는다”고 하였다. 『대집경』에서 말한다. “만약 다시 안과 색의 인연 때문에 아가 있다고 한다면 그 뜻은 그렇지 않다. 왜 그런가? 안 가운데 아가 없고 색도 또한 그러하며 화합 가운데도 역시 아가 없다. 화합한 인연으로 안식이 생기지만 이 식 가운데도 또한 아가 없다. 바람과 허공 가운데도 모두 아가 없다. 이처럼 추구하면 끝내 얻을 수 없다. 이 식은 다만 십이인연이 고리처럼 유전하는 것이다. 십이인연을 떠나서는 식을 볼 수 없다. 다만 식을 인하여 명색이 생기고 나아가 쇠로와 병사까지 있다. 이와 같은 법은 안식으로 인해 생기지만 이 안식은 동방에서 오는 것도 아니고 남·서·북방이나 사유·상하에서 오는 것도 아니다. 근과 식을 낳게 한 소인의 생각도 곧 멸한다. 안식은 머물지 않고 둘째 생각 가운데서도 앞 생각에게 ‘그대는 머물고 나는 멸한다’고 말하지 않는다. 이 멸법도 다시 시방으로 가는 것이 아니고 한 곳에 전적으로 머무는 것도 아니다. 그러므로 제법은 인연 때문에 생기고 인연을 떠나서는 생길 수 없다. 인연으로 인해 생기고 인연으로 인해 멸한다. 이와 같은 인연을 상속법이라 한다. 그러므로 실제 아는 없고 이 인연에도 작자·수자·기자·타기자가 없음을 알아야 한다. 그러므로 무아이다. 아가 없으면 아가 이미 공하고 아소도 공하다. 왜 그런가? 체성이 본래 그러하기 때문이다. 그러므로 안의 성품에는 아와 아소가 없고 적취도 없으며 합도 아니고 산도 아니며 곧 생멸한다. 일체제법도 또한 그러하다. 이 바람의 인연도 근 가운데 들어가 좌우로 돌며 청정하게 비춘다. 그 바람은 환과 같아 또한 붙잡을 수 없다. 또 비록 능작과 소작이 있는 듯하지만 두 일이 서로 이루어질 뿐 모두 연에서 생겨 함께 자성이 없다. 유식을 알지 못하는 사람은 모두 그것을 실아라고 집착한다. 『대열반경』에서 부처께서 말씀하셨다. “비구여, 비유하면 두 손을 마주치면 그 가운데서 소리가 나는 것과 같이 아도 또한 그러하다.”</w:t>
      </w:r>
    </w:p>
    <w:p>
      <w:pPr>
        <w:pStyle w:val="SmallMeta"/>
        <w:jc w:val="center"/>
      </w:pPr>
      <w:r>
        <w:t>宗鏡錄卷第六十五</w:t>
      </w:r>
    </w:p>
    <w:p>
      <w:pPr>
        <w:pStyle w:val="SmallMeta"/>
        <w:jc w:val="center"/>
      </w:pPr>
      <w:r>
        <w:t>『종경록』 권제65.</w:t>
      </w:r>
    </w:p>
    <w:p>
      <w:pPr>
        <w:pStyle w:val="Heading2"/>
      </w:pPr>
      <w:r>
        <w:t>문단 1552 · [0785c15]</w:t>
      </w:r>
    </w:p>
    <w:p>
      <w:r>
        <w:t>원문</w:t>
      </w:r>
    </w:p>
    <w:p>
      <w:pPr>
        <w:pStyle w:val="SourceText"/>
      </w:pPr>
      <w:r>
        <w:t xml:space="preserve">[0785c15] </w:t>
      </w:r>
      <w:r>
        <w:t>[＊]戊申歲分司大藏都監開板</w:t>
      </w:r>
    </w:p>
    <w:p>
      <w:r>
        <w:t>한국어 직역</w:t>
      </w:r>
    </w:p>
    <w:p>
      <w:pPr>
        <w:pStyle w:val="TranslationText"/>
      </w:pPr>
      <w:r>
        <w:t>[＊]무신년 분사대장도감 개판.</w:t>
      </w:r>
    </w:p>
    <w:p>
      <w:r>
        <w:br w:type="page"/>
      </w:r>
    </w:p>
    <w:p>
      <w:pPr>
        <w:pStyle w:val="Heading1"/>
      </w:pPr>
      <w:r>
        <w:t>宗鏡錄卷第六十六</w:t>
      </w:r>
    </w:p>
    <w:p>
      <w:pPr>
        <w:pStyle w:val="SmallMeta"/>
      </w:pPr>
      <w:r>
        <w:t>『종경록』 권제66.</w:t>
      </w:r>
    </w:p>
    <w:p>
      <w:pPr>
        <w:pStyle w:val="SmallMeta"/>
        <w:jc w:val="center"/>
      </w:pPr>
      <w:r>
        <w:t>[＊]慧日永明寺主智覺禪師延壽集</w:t>
      </w:r>
    </w:p>
    <w:p>
      <w:pPr>
        <w:pStyle w:val="SmallMeta"/>
        <w:jc w:val="center"/>
      </w:pPr>
      <w:r>
        <w:t>[＊]혜일영명사주 지각선사 연수 집.</w:t>
      </w:r>
    </w:p>
    <w:p>
      <w:pPr>
        <w:pStyle w:val="Heading2"/>
      </w:pPr>
      <w:r>
        <w:t>문단 1553 · [0785c21]</w:t>
      </w:r>
    </w:p>
    <w:p>
      <w:r>
        <w:t>원문</w:t>
      </w:r>
    </w:p>
    <w:p>
      <w:pPr>
        <w:pStyle w:val="SourceText"/>
      </w:pPr>
      <w:r>
        <w:t xml:space="preserve">[0785c21] </w:t>
      </w:r>
      <w:r>
        <w:t>夫既無我。亦無於人。乃至眾生壽者。十六知見等。如大涅槃經云。佛言。如說名色繫縛眾生。名色若滅。則無眾生。離名色已。無別眾生。離眾生已。無別名色。亦名名色繫縛眾生。亦名眾生繫縛名色。師子吼言。世尊。如眼不自見。指不自觸。刀不自割。愛不自受。云何如來說言。名色繫縛名色。何以故。言名色者。即是眾生。言眾生者。即是名色。若言名色繫縛眾生。即是名色繫縛名色。佛言。善男子。如二手合時。更無異法而來合也。名之與色。亦復如是。以是義故。我言名色繫縛眾生。若離名色。則得解脫。釋曰。如二手合時更無異法者。二手雖有相合。以但是一身之用。故無異法。雖非異法。若以一手。合義不成。如名色眾生。雖然不異。要因名色繫縛眾生。要離名色方得解脫。一切諸法離合縛脫。亦復如是。維摩經云。法無有人。前後際斷故。肇法師曰。天生萬物。以人為貴。始終不改謂之人。外道以人名神。謂始終不變。若法前後際斷。則新新不同。新新不同。則無不變之者。無不變之者。則無人矣。既前際無人。後際無壽者。中際無我無眾生。世。間凡所有法。皆是意言分別。立其名相。都無實義。眾生不了。妄有所得。沒在其中。不能出離。是以諸佛方便說人法二空。唯識正義。於虛誑名相中而能拔出。如大智度論云。須菩提白佛言。世尊。若一切法空無根本。如夢如幻等。眾生在何處住。而菩薩拔出。須菩提意。謂如人沒深泥而得拔出。佛答。眾生但住名相虛誑憶想分別中。佛意一切法中。無決定實者。但凡夫虛誑故著。如人暗中見似人物。謂是實人。而生畏怖。又如惡狗臨井。自吠其影。水中無狗。但有其相。而生惡心。投井而死。眾生亦如是。四大和合。故名為身。因緣生識和合。故動作言語。凡夫人於中起人相生愛生恚。起罪業。墮三惡道。菩薩行般若波羅蜜時。憐愍眾生。種種因緣教化。令知空法。而拔出之。作是言。是法皆畢竟空無所有。眾生顛倒虛妄。故見似有。如化。如幻。如乾闥婆城。無有實事。但誑惑人眼。乃至佛告須菩提。若諸法當實有如毫釐許。菩薩坐道場時。不能覺一切法。空無相無所有。得成阿耨多羅三藐三菩提。亦不能以此法利益眾生等。又云。如人遠行。獨宿空亭。夜中有鬼。擔一死屍來著其前。復有一鬼從後而來。瞋罵前鬼。云。是我屍。何以擔來。前鬼復言。本是我物。我自擔來。二鬼各以一手爭之。前鬼語曰。可問此人。後鬼即問。是誰死人。誰擔將來。是人思惟。此之二鬼。皆有大力。實語虛語。皆不免死。我今不應妄語答鬼。便答後鬼。前鬼擔來。後鬼大瞋。拔其手足。出著地上。前鬼愧之。取屍補之。補之便著。臂手足等。舉身皆易。於是二鬼。共食所易活人之身。各各拭口。分首而去。其人思惟。父母生身。眼見食盡。我今此身。盡是他肉。為有身耶。為無身耶。如是思惟。心懷迷亂不知所措。猶如狂人。天既明矣。尋路而去。至前國土。見有佛塔。凡見眾僧。不論餘事。但問己身。為有為無。諸比丘問。汝何人耶。答曰。我亦不知是人非人。即為眾僧廣說上事。眾僧皆云。此人自知己身無我。易可化度。即語之言。汝身本來恒自無我。但以四大和合聚集。計為本身。如汝本身。與今無異。時諸比丘。度為沙門。斷煩惱盡。得阿羅漢。是故有時。於他人身亦計為我。已無我故。有時於我。謂為他人。故文殊問經云。有老人夜臥。手捉兩膝。而便問云。那得有此兩小兒耶。身若有我。云何不識。謂為小兒。故知橫計。皆無定實。又云。菩薩作是念。諸法空。無我。無眾生。而從因緣故。有四大六識。是十法。各各有力。能生能起。能有所作。如地[1]生持。水能爛。火能消。風能迴轉。識能分別。是十法。各有所作。眾生顛倒故。謂是人作我作。如皮骨和合。故有語聲。惑者謂人語。如火燒乾竹林。出大音聲。此中無有作者。又如木人。幻人。化人。雖能動作。無有作者。此十法亦如是。廣百論云。若隨自覺執有我者。豈不但緣無常身等。虛妄分別。執為實我。所以者何。現見世間但緣身等。前後隨緣。分位差別。虛妄計度。我肥我瘦。我勝我劣。我明我暗。我苦我樂。身等無常。可有是事。常住實我。無此差別。由此比知。一切我見。皆無實我以為境界。唯緣虛妄身等為境。隨自妄想覺慧生故。如緣暗繩。顛倒蛇執。寶行王正論偈云。如人依淨鏡。得見自面影。此影但可見。一向不真實。我見亦如是。依陰得顯現。如實檢非有。猶如鏡面影。顯揚論問曰。若唯有蘊無別我者。誰見誰聞。誰能了別。乃至偈答云。如光能照用。離光無異體。是故於內外。空無我義成。論曰。現見世間。即於光體有能照用說為照者。離光體外。無別照者。如是眼等有見等用。說為見者。乃至了別者。無別見者等。是故內外諸法。等無有我。</w:t>
      </w:r>
    </w:p>
    <w:p>
      <w:r>
        <w:t>한국어 직역</w:t>
      </w:r>
    </w:p>
    <w:p>
      <w:pPr>
        <w:pStyle w:val="TranslationText"/>
      </w:pPr>
      <w:r>
        <w:t>무릇 이미 아가 없고 또한 인도 없으며 나아가 중생·수자와 십육지견 등도 없다. 『대열반경』에서 부처께서 말씀하셨다. “명색이 중생을 계박한다고 설하지만 명색이 멸하면 곧 중생이 없다. 명색을 떠나면 별도의 중생이 없고, 중생을 떠나면 별도의 명색도 없다. 또한 명색이 중생을 계박한다고 하고 또한 중생이 명색을 계박한다고 한다.” 사자후가 말했다. “세존이시여, 눈은 스스로 보지 못하고 손가락은 스스로 만지지 못하며 칼은 스스로 베지 못하고 사랑은 스스로 받지 못합니다. 그런데 여래께서는 어찌하여 명색이 명색을 계박한다고 설하십니까? 왜 그런가 하면 명색이라 하는 것이 곧 중생이고 중생이라 하는 것이 곧 명색입니다. 만약 명색이 중생을 계박한다고 말한다면 곧 명색이 명색을 계박하는 것입니다.” 부처께서 말씀하셨다. “선남자여, 두 손을 합할 때 다시 다른 법이 와서 합하는 것이 없는 것과 같다. 명과 색도 또한 그러하다. 이 뜻 때문에 내가 명색이 중생을 계박한다고 말한다. 명색을 떠나면 곧 해탈을 얻는다.” 해석한다. 두 손을 합할 때 다시 다른 법이 없다는 것은 두 손에 비록 서로 합하는 일이 있지만 다만 한 몸의 작용일 뿐이므로 다른 법이 없다는 뜻이다. 비록 다른 법은 아니지만 한 손만으로는 합한다는 뜻이 성립하지 않는다. 명색과 중생도 비록 다르지 않지만 반드시 명색으로 인해 중생이 계박되고, 명색을 떠나야 비로소 해탈을 얻는다. 일체제법의 이합·계박·해탈도 또한 그러하다. 『유마경』에서 “법에는 사람이 없다. 전후제가 끊어졌기 때문이다”라고 하였다. 조법사는 “하늘이 만물을 낳으매 사람을 귀하게 여기고, 처음과 끝이 바뀌지 않는 것을 사람이라 한다. 외도는 사람을 신이라 이름하고 처음부터 끝까지 변하지 않는다고 한다. 그러나 법의 전후제가 끊어지면 새롭고 새로워 서로 같지 않고, 새롭고 새로워 서로 같지 않으면 변하지 않는 자가 없다. 변하지 않는 자가 없으면 곧 사람이 없다”고 하였다. 이미 전제에 사람이 없고 후제에 수자가 없으며 중제에 아도 중생도 없다. 세간의 모든 법은 다만 의언분별로 그 이름과 상을 세울 뿐이고 모두 실제 뜻이 없다. 중생은 알지 못하여 망령되이 얻는 바가 있다고 여기고 그 가운데 빠져 벗어나지 못한다. 그러므로 제불이 방편으로 인공·법공과 유식의 바른 뜻을 설하여 허망한 명상 가운데서 빼내는 것이다. 『대지도론』에서 말한다. 수보리가 부처께 아뢰었다. “세존이시여, 만약 일체법이 공하여 근본이 없고 꿈과 환과 같다면, 중생은 어디에 머물러 있으며 보살은 어디에서 그들을 빼냅니까?” 수보리의 뜻은 사람이 깊은 진흙에 빠졌다가 끌려 나오는 것과 같다는 것이다. 부처께서 답하셨다. “중생은 다만 이름과 상, 허망한 억상분별 가운데 머문다.” 부처의 뜻은 일체법 가운데 결정된 실체가 전혀 없지만 범부가 허망하기 때문에 집착한다는 것이다. 어둠 속에서 사람과 비슷한 것을 보고 실제 사람이라 여겨 두려워하는 것과 같다. 또 사나운 개가 우물가에서 자기 그림자를 보고 짖는 것과 같다. 물속에는 개가 없고 다만 그 상만 있는데도 악한 마음을 내어 우물에 뛰어들어 죽는다. 중생도 또한 그러하다. 사대가 화합했기 때문에 몸이라 하고, 인연으로 식이 생겨 화합했기 때문에 움직이고 말한다. 범부는 그 가운데 인상(人相)을 일으켜 사랑하고 성내며 죄업을 지어 삼악도에 떨어진다. 보살이 반야바라밀을 행할 때 중생을 불쌍히 여겨 갖가지 인연으로 교화하여 공법을 알게 하고 그 가운데서 빼낸다. 이렇게 말한다. “이 법들은 모두 필경공하여 있는 바가 없다. 중생이 전도되고 허망하기 때문에 있는 것처럼 보일 뿐이다. 변화와 같고 환과 같으며 건달바성과 같아 실제 일이 없고 다만 사람의 눈을 속인다.” 나아가 부처께서 수보리에게 말씀하셨다. “만약 제법이 털끝만큼이라도 실제로 있다면 보살이 도량에 앉았을 때 일체법이 공하고 무상하며 있는 바 없음을 깨달아 아뇩다라삼먁삼보리를 이룰 수 없고, 또한 이 법으로 중생을 이익되게 할 수도 없다.” 또 말한다. “어떤 사람이 멀리 여행하다 홀로 빈 정자에서 자는데, 밤중에 한 귀신이 죽은 시체 하나를 짊어지고 와 그의 앞에 놓았다. 또 다른 귀신이 뒤에서 와 앞의 귀신을 성내어 꾸짖으며 ‘이 시체는 내 것인데 어찌 네가 짊어지고 왔느냐’고 하였다. 앞의 귀신이 다시 ‘본래 내 물건이다. 내가 직접 짊어지고 왔다’고 하였다. 두 귀신이 각각 한 손으로 시체를 붙잡고 다투었다. 앞의 귀신이 ‘이 사람에게 물어보자’고 하자 뒤의 귀신이 곧 물었다. ‘누구의 시체이며 누가 짊어 왔는가?’ 그 사람이 생각하였다. ‘이 두 귀신은 모두 큰 힘이 있으니 참말을 해도 거짓말을 해도 죽음을 면하지 못할 것이다. 나는 거짓말로 답해서는 안 된다.’ 그리고 뒤의 귀신에게 ‘앞의 귀신이 짊어 왔다’고 답했다. 뒤의 귀신이 크게 성내어 그의 손발을 뽑아 땅에 던졌다. 앞의 귀신이 불쌍히 여겨 시체의 손발을 떼어 그에게 붙여 주었다. 붙이자 곧 붙었다. 팔과 손발 등 온몸이 모두 바뀌었다. 이에 두 귀신이 함께 바뀌어 버린 그 사람의 본래 몸을 먹고 각각 입을 닦고 헤어져 갔다. 그 사람이 생각하였다. ‘부모가 낳아 준 몸은 눈앞에서 다 먹혀 없어졌고 지금 내 몸은 모두 남의 살이다. 그렇다면 몸이 있는가, 없는가?’ 이와 같이 생각하며 마음이 미혹되고 어지러워 어찌할 바를 몰랐다. 마치 미친 사람 같았다. 날이 밝자 길을 찾아 떠나 앞의 나라에 이르러 불탑을 보고 승려들을 만날 때마다 다른 일은 묻지 않고 다만 자기 몸이 있는지 없는지만 물었다. 여러 비구가 물었다. “그대는 어떤 사람인가?” 그가 답했다. “나도 내가 사람인지 사람이 아닌지 알지 못합니다.” 그리고 승중에게 위의 일을 자세히 말하였다. 승중은 모두 “이 사람은 스스로 자기 몸에 아가 없음을 알았으므로 쉽게 교화할 수 있다”고 하며 말하였다. “그대 몸은 본래부터 늘 아가 없다. 다만 사대가 화합해 모인 것을 본래의 몸이라 계탁한 것이다. 그대의 본래 몸도 지금과 다르지 않다.” 그때 여러 비구가 그를 제도하여 사문이 되게 하였고 그는 번뇌를 다 끊어 아라한을 얻었다. 그러므로 때로는 다른 사람의 몸을 자기라고 계탁하기도 한다. 이미 아가 없기 때문에 때로는 자기 몸을 다른 사람이라고 여기기도 한다. 그러므로 『문수문경』에서 “어떤 노인이 밤에 누워 두 무릎을 손으로 붙잡고 ‘어디서 이 두 어린아이가 왔는가’라고 물었다”고 하였다. 몸에 만약 아가 있다면 어찌 알아보지 못하고 어린아이라고 여겼겠는가. 그러므로 횡계는 모두 결정된 실체가 없음을 알 수 있다. 또 말한다. “보살은 이렇게 생각한다. 제법은 공하고 아도 없고 중생도 없지만 인연 때문에 사대와 육식이 있다. 이 열 법은 각각 힘이 있어 능히 생기고 일어나며 작용하는 바가 있다. 예컨대 땅은 [1]낳고 지니며, 물은 썩게 하고, 불은 소멸시키며, 바람은 회전하게 하고, 식은 분별한다. 이 열 법이 각각 작용하는 바가 있지만 중생은 전도되었기 때문에 사람이 하고 내가 한다고 여긴다. 가죽과 뼈가 화합해 있기 때문에 말소리가 나는데 미혹한 자가 사람이 말한다고 여기는 것과 같고, 불이 마른 대숲을 태울 때 큰 소리가 나지만 그 가운데 작자는 없는 것과 같다. 또 목인·환인·화인도 비록 움직이고 작용하지만 작자가 없다. 이 열 법도 또한 그러하다.” 『광백론』에서 말한다. “만약 자기의 각지에 따라 아가 있다고 집착한다면 어찌 무상한 몸 등을 반연하여 허망분별로 실아라고 집착하는 것이 아니겠는가. 왜 그런가? 지금 세간에서 다만 몸 등을 반연하여 전후 인연과 분위차별을 따라 허망계탁하여 내가 살쪘다, 내가 말랐다, 내가 수승하다, 내가 열등하다, 내가 밝다, 내가 어둡다, 내가 괴롭다, 내가 즐겁다고 한다. 몸 등은 무상이므로 이런 일이 있을 수 있지만 상주하는 실아라면 이런 차별은 있을 수 없다. 이로써 비교해 알면 일체아견은 모두 실아를 경계로 삼는 것이 아니라 오직 허망한 몸 등을 경계로 삼아 자기의 망상과 각혜에 따라 생기는 것이다. 어두운 새끼줄을 반연하여 전도되게 뱀이라고 집착하는 것과 같다.” 『보행왕정론』 게송에서 “사람이 맑은 거울에 의지해 자기 얼굴의 그림자를 볼 수 있지만 그 그림자는 볼 수 있을 뿐 한결같이 진실한 것이 아닌 것처럼, 아견도 또한 그러하여 온에 의지해 나타나지만 여실히 살피면 존재하지 않으니 거울면의 영상과 같다”고 하였다. 『현양론』에서 묻는다. “만약 오직 온만 있고 별도의 아가 없다면 누가 보고 누가 듣고 누가 능히 요별하는가?” 나아가 게송으로 답한다. “빛이 능히 비추는 작용이 있지만 빛을 떠나 별도의 체가 없는 것과 같이 안팎에서도 공하여 무아의 뜻이 성립한다.” 논에서 말한다. “세간에서 현재 보듯 빛의 체 자체에 능히 비추는 작용이 있으므로 비추는 자라고 설할 뿐, 빛의 체 밖에 별도의 비추는 자는 없다. 이처럼 안근 등에도 봄 등의 작용이 있으므로 보는 자라고 하고 나아가 요별자라고 하지만 별도의 보는 자 등은 없다. 그러므로 안팎의 제법은 평등하게 아가 없다.”</w:t>
      </w:r>
    </w:p>
    <w:p>
      <w:pPr>
        <w:pStyle w:val="Heading2"/>
      </w:pPr>
      <w:r>
        <w:t>문단 1554 · [0786c23]</w:t>
      </w:r>
    </w:p>
    <w:p>
      <w:r>
        <w:t>원문</w:t>
      </w:r>
    </w:p>
    <w:p>
      <w:pPr>
        <w:pStyle w:val="SourceText"/>
      </w:pPr>
      <w:r>
        <w:t xml:space="preserve">[0786c23] </w:t>
      </w:r>
      <w:r>
        <w:t>問。若實無我。云何世間有染有淨。</w:t>
      </w:r>
    </w:p>
    <w:p>
      <w:r>
        <w:t>한국어 직역</w:t>
      </w:r>
    </w:p>
    <w:p>
      <w:pPr>
        <w:pStyle w:val="TranslationText"/>
      </w:pPr>
      <w:r>
        <w:t>문. 만약 실제 아가 없다면 어떻게 세간에 염과 정이 있는가?</w:t>
      </w:r>
    </w:p>
    <w:p>
      <w:pPr>
        <w:pStyle w:val="Heading2"/>
      </w:pPr>
      <w:r>
        <w:t>문단 1555 · [0786c24]</w:t>
      </w:r>
    </w:p>
    <w:p>
      <w:r>
        <w:t>원문</w:t>
      </w:r>
    </w:p>
    <w:p>
      <w:pPr>
        <w:pStyle w:val="SourceText"/>
      </w:pPr>
      <w:r>
        <w:t xml:space="preserve">[0786c24] </w:t>
      </w:r>
      <w:r>
        <w:t>答。染淨諸法。從因緣生。不由實我。何以故。頌曰。如世間外物。離我有損益。內雖無實我。染淨義應成。論曰。如世外物雖無有我。而有種種災橫順益事業成就。如是內法雖無有我。而有種種染淨義成。是故無過。</w:t>
      </w:r>
    </w:p>
    <w:p>
      <w:r>
        <w:t>한국어 직역</w:t>
      </w:r>
    </w:p>
    <w:p>
      <w:pPr>
        <w:pStyle w:val="TranslationText"/>
      </w:pPr>
      <w:r>
        <w:t>답. 염정의 여러 법은 인연에서 생기며 실아로 말미암는 것이 아니다. 왜 그런가? 게송에서 “세간의 바깥 사물이 아를 떠나도 손익이 있는 것과 같이 안에 비록 실아가 없어도 염정의 뜻은 성립한다”고 하였다. 논에서 “세간의 외물에는 비록 아가 없어도 갖가지 재앙과 이익의 사업이 성취된다. 이와 같이 내법도 비록 아가 없어도 갖가지 염정의 뜻이 성립하므로 허물이 없다”고 하였다.</w:t>
      </w:r>
    </w:p>
    <w:p>
      <w:pPr>
        <w:pStyle w:val="Heading2"/>
      </w:pPr>
      <w:r>
        <w:t>문단 1556 · [0786c29]</w:t>
      </w:r>
    </w:p>
    <w:p>
      <w:r>
        <w:t>원문</w:t>
      </w:r>
    </w:p>
    <w:p>
      <w:pPr>
        <w:pStyle w:val="SourceText"/>
      </w:pPr>
      <w:r>
        <w:t xml:space="preserve">[0786c29] </w:t>
      </w:r>
      <w:r>
        <w:t>問。既人法俱空。若實無我。誰受生死依正果報。或復厭苦求趣涅槃。縛解去來。昇沈等事。</w:t>
      </w:r>
    </w:p>
    <w:p>
      <w:r>
        <w:t>한국어 직역</w:t>
      </w:r>
    </w:p>
    <w:p>
      <w:pPr>
        <w:pStyle w:val="TranslationText"/>
      </w:pPr>
      <w:r>
        <w:t>문. 이미 인과 법이 모두 공하다면, 실제 아가 없는데 누가 생사에서 의보·정보의 과보를 받고, 또 고를 싫어하여 열반으로 나아가기를 구하며, 속박과 해탈, 오고 감, 오르고 가라앉는 등의 일을 하는가?</w:t>
      </w:r>
    </w:p>
    <w:p>
      <w:pPr>
        <w:pStyle w:val="Heading2"/>
      </w:pPr>
      <w:r>
        <w:t>문단 1557 · [0787a02]</w:t>
      </w:r>
    </w:p>
    <w:p>
      <w:r>
        <w:t>원문</w:t>
      </w:r>
    </w:p>
    <w:p>
      <w:pPr>
        <w:pStyle w:val="SourceText"/>
      </w:pPr>
      <w:r>
        <w:t xml:space="preserve">[0787a02] </w:t>
      </w:r>
      <w:r>
        <w:t>答。雖無作者。而有作業。以眾緣力。至於後世。相續不斷。但以識為種。能有厭求記憶等事。大涅槃經云。師子吼菩薩言。世尊。眾生五陰。空無所有。誰有受教。修集道者。佛言。善男子。一切眾生。皆有念心。慧心。發心。勤精進心。信心。定心。如是等法。雖念念滅。猶故相似相續不斷。故名修道。乃至如燈。雖念念滅。而有光明。除破闇冥。念等諸法。亦復如是。如眾生食。雖念念滅。亦能令飢者而得飽滿。譬如上藥。雖念念滅。亦能愈病。日月光明。雖念念滅。亦能增長草木樹林。善男子。汝言念念滅。云何增長者。心不斷故。名為增長。如淨名經偈云。雖無我無造無受者。善惡之業亦不亡。失善惡之業因。苦樂之果報。非有人我。能作能受。但是識持。因果不亡。如古師云。眾生為善惡而受其報者。皆由眾生心識。三世相續。念念相傳。如今世現行五蘊。猶前世識種為因。起今世果。今世有作業熏種。而為來世現行因。展轉相續為因果故。又善惡之業。皆由心識而起。謂前念造得善惡業。然此一念識雖滅。而後念心識生。既心識相傳不斷。即能任持善惡之業。而亦不亡。以由識持故。識論云。然有情類。身心相續。煩惱業力。轉迴諸趣。厭患苦故求趣涅槃。由此故知。定無實我。但有諸識。無始時來。前滅後生。因果相續。由妄熏習似我相現。愚者於中妄執為我。故知厭苦求樂。捨此生彼。則驗知無我。若定有我有體。則不能去來。隨緣起滅。以定有故。不可移易。只為識心。如幻無定故。乃有從凡入聖之理。厭妄求真之門。則不壞因緣。能含正理。</w:t>
      </w:r>
    </w:p>
    <w:p>
      <w:r>
        <w:t>한국어 직역</w:t>
      </w:r>
    </w:p>
    <w:p>
      <w:pPr>
        <w:pStyle w:val="TranslationText"/>
      </w:pPr>
      <w:r>
        <w:t>답. 비록 작자는 없지만 지은 업은 있다. 여러 연의 힘으로 후세에 이르기까지 상속하여 끊어지지 않는다. 다만 식을 종자로 삼기 때문에 싫어하고 구하며 기억하는 등의 일이 있다. 『대열반경』에서 사자후보살이 말했다. “세존이시여, 중생의 오음은 공하여 있는 바가 없는데 누가 가르침을 받고 도를 닦는 자입니까?” 부처께서 말씀하셨다. “선남자여, 일체중생에게는 모두 염심·혜심, 발심·근정진심·신심·정심 등의 법이 있다. 이런 법들은 비록 생각마다 멸하지만 여전히 서로 비슷하게 상속하여 끊어지지 않으므로 도를 닦는다고 한다. 나아가 등불은 비록 생각마다 멸하지만 광명이 있어 어둠을 없애고, 염 등의 제법도 또한 그러하다. 중생이 먹는 음식도 비록 생각마다 멸하지만 배고픈 자를 배부르게 하고, 좋은 약도 비록 생각마다 멸하지만 병을 낫게 하며, 해와 달의 광명도 생각마다 멸하지만 초목과 수림을 자라게 한다. 선남자여, 그대가 생각마다 멸하는데 어떻게 증장하느냐고 했지만 마음이 끊어지지 않기 때문에 증장한다고 한다.” 『정명경』 게송에서 “비록 아도 없고 작자도 없고 수자도 없지만 선악업은 또한 없어지지 않는다”고 하였다. 선악업의 인과 고락의 과보는 인아가 능히 짓고 능히 받는 것이 아니라 다만 식이 지니므로 인과가 없어지지 않는다. 옛 스승이 “중생이 선악을 행하고 그 보를 받는 것은 모두 중생의 심식이 삼세에 상속하여 생각마다 서로 전하기 때문이다. 금세의 현행오온도 전세의 식종을 인으로 삼아 금세의 과를 일으키고, 금세에 업을 지어 종자를 훈습하면 내세의 현행인(現行因)이 된다. 이처럼 전전하며 상속하여 인과가 된다. 또 선악업은 모두 심식에서 일어난다. 앞 생각에서 선악업을 지었을 때 이 한 생각의 식은 비록 멸하지만 뒤 생각의 심식이 생긴다. 심식이 서로 전하여 끊어지지 않으므로 선악업을 임지하여 역시 없어지지 않는다. 식이 지니기 때문이다”고 하였다. 『식론』에서 “유정류는 몸과 마음이 상속하고 번뇌와 업의 힘으로 여러 취에 전전하여 돌며, 고를 싫어하기 때문에 열반으로 나아가기를 구한다. 이로써 결정적으로 실아는 없고 다만 여러 식이 무시 이래 앞은 멸하고 뒤는 생기며 인과가 상속하고 망훈습으로 아와 비슷한 상이 나타날 뿐이다. 어리석은 이는 그 가운데 망령되이 아라고 집착한다”고 하였다. 그러므로 고를 싫어하고 즐거움을 구하며 이 생을 버리고 저 생을 받는다는 사실이 오히려 무아를 증명한다. 만약 결정적으로 체가 있는 아가 있다면 오고 갈 수 없고 인연을 따라 일어나고 멸할 수도 없다. 결정적으로 있기 때문에 옮겨 바뀔 수 없기 때문이다. 다만 식심이 환과 같이 결정된 바가 없으므로 범부에서 성인으로 들어가는 이치가 있고 망을 싫어하고 진을 구하는 문도 있다. 그러므로 인연을 무너뜨리지 않으면서 바른 이치를 포함할 수 있다.</w:t>
      </w:r>
    </w:p>
    <w:p>
      <w:pPr>
        <w:pStyle w:val="Heading2"/>
      </w:pPr>
      <w:r>
        <w:t>문단 1558 · [0787b03]</w:t>
      </w:r>
    </w:p>
    <w:p>
      <w:r>
        <w:t>원문</w:t>
      </w:r>
    </w:p>
    <w:p>
      <w:pPr>
        <w:pStyle w:val="SourceText"/>
      </w:pPr>
      <w:r>
        <w:t xml:space="preserve">[0787b03] </w:t>
      </w:r>
      <w:r>
        <w:t>大莊嚴論問。有縛則有解。無我則無有縛。若無有縛。誰得解脫。</w:t>
      </w:r>
    </w:p>
    <w:p>
      <w:r>
        <w:t>한국어 직역</w:t>
      </w:r>
    </w:p>
    <w:p>
      <w:pPr>
        <w:pStyle w:val="TranslationText"/>
      </w:pPr>
      <w:r>
        <w:t>『대장엄론』에서 묻는다. “속박이 있으면 해탈이 있다. 아가 없다면 속박도 없어야 하는데, 만약 속박이 없다면 누가 해탈을 얻는가?”</w:t>
      </w:r>
    </w:p>
    <w:p>
      <w:pPr>
        <w:pStyle w:val="Heading2"/>
      </w:pPr>
      <w:r>
        <w:t>문단 1559 · [0787b04]</w:t>
      </w:r>
    </w:p>
    <w:p>
      <w:r>
        <w:t>원문</w:t>
      </w:r>
    </w:p>
    <w:p>
      <w:pPr>
        <w:pStyle w:val="SourceText"/>
      </w:pPr>
      <w:r>
        <w:t xml:space="preserve">[0787b04] </w:t>
      </w:r>
      <w:r>
        <w:t>答。雖無有我。猶有縛解。何以故。煩惱覆故。則為所縛。若斷煩惱。則得解脫。是故雖復無我。猶有縛解。</w:t>
      </w:r>
    </w:p>
    <w:p>
      <w:r>
        <w:t>한국어 직역</w:t>
      </w:r>
    </w:p>
    <w:p>
      <w:pPr>
        <w:pStyle w:val="TranslationText"/>
      </w:pPr>
      <w:r>
        <w:t>답. “비록 아가 없어도 속박과 해탈은 있다. 왜 그런가? 번뇌가 덮으므로 속박되고 번뇌를 끊으면 해탈을 얻는다. 그러므로 비록 아가 없어도 속박과 해탈은 있다.”</w:t>
      </w:r>
    </w:p>
    <w:p>
      <w:pPr>
        <w:pStyle w:val="Heading2"/>
      </w:pPr>
      <w:r>
        <w:t>문단 1560 · [0787b07]</w:t>
      </w:r>
    </w:p>
    <w:p>
      <w:r>
        <w:t>원문</w:t>
      </w:r>
    </w:p>
    <w:p>
      <w:pPr>
        <w:pStyle w:val="SourceText"/>
      </w:pPr>
      <w:r>
        <w:t xml:space="preserve">[0787b07] </w:t>
      </w:r>
      <w:r>
        <w:t>問。若無我者。誰至後世。</w:t>
      </w:r>
    </w:p>
    <w:p>
      <w:r>
        <w:t>한국어 직역</w:t>
      </w:r>
    </w:p>
    <w:p>
      <w:pPr>
        <w:pStyle w:val="TranslationText"/>
      </w:pPr>
      <w:r>
        <w:t>문. 만약 아가 없다면 누가 후세에 이르는가?</w:t>
      </w:r>
    </w:p>
    <w:p>
      <w:pPr>
        <w:pStyle w:val="Heading2"/>
      </w:pPr>
      <w:r>
        <w:t>문단 1561 · [0787b07]</w:t>
      </w:r>
    </w:p>
    <w:p>
      <w:r>
        <w:t>원문</w:t>
      </w:r>
    </w:p>
    <w:p>
      <w:pPr>
        <w:pStyle w:val="SourceText"/>
      </w:pPr>
      <w:r>
        <w:t xml:space="preserve">[0787b07] </w:t>
      </w:r>
      <w:r>
        <w:t>答。從於過去煩惱諸業。得現在身。及以諸根。從今現世復造諸業。以是因緣。得未來身。及以諸根。譬如穀子。眾緣和合。故得生芽。然此種子。實不至芽。種子滅故。芽便增長。子滅故不常。芽生故不斷。佛說受身。亦復如是。雖復無我。業報不失。</w:t>
      </w:r>
    </w:p>
    <w:p>
      <w:r>
        <w:t>한국어 직역</w:t>
      </w:r>
    </w:p>
    <w:p>
      <w:pPr>
        <w:pStyle w:val="TranslationText"/>
      </w:pPr>
      <w:r>
        <w:t>답. 과거의 번뇌와 여러 업에서 현재의 몸과 여러 근을 얻고, 지금 현세에서 다시 여러 업을 지어 이 인연으로 미래의 몸과 여러 근을 얻는다. 비유하면 곡식 종자가 여러 연이 화합하기 때문에 싹을 낳지만 이 종자가 실제로 싹으로 가는 것은 아니다. 종자는 멸하고 싹은 곧 자란다. 종자가 멸하므로 상이 아니고 싹이 생기므로 단이 아니다. 부처께서 몸을 받는 것을 설한 것도 또한 그러하다. 비록 아가 없어도 업보는 없어지지 않는다.</w:t>
      </w:r>
    </w:p>
    <w:p>
      <w:pPr>
        <w:pStyle w:val="Heading2"/>
      </w:pPr>
      <w:r>
        <w:t>문단 1562 · [0787b12]</w:t>
      </w:r>
    </w:p>
    <w:p>
      <w:r>
        <w:t>원문</w:t>
      </w:r>
    </w:p>
    <w:p>
      <w:pPr>
        <w:pStyle w:val="SourceText"/>
      </w:pPr>
      <w:r>
        <w:t xml:space="preserve">[0787b12] </w:t>
      </w:r>
      <w:r>
        <w:t>問。若無我者。先所作事。云何故。憶而不忘失。</w:t>
      </w:r>
    </w:p>
    <w:p>
      <w:r>
        <w:t>한국어 직역</w:t>
      </w:r>
    </w:p>
    <w:p>
      <w:pPr>
        <w:pStyle w:val="TranslationText"/>
      </w:pPr>
      <w:r>
        <w:t>문. 아가 없다면 전에 한 일을 어찌하여 기억하고 잊지 않는가?</w:t>
      </w:r>
    </w:p>
    <w:p>
      <w:pPr>
        <w:pStyle w:val="Heading2"/>
      </w:pPr>
      <w:r>
        <w:t>문단 1563 · [0787b13]</w:t>
      </w:r>
    </w:p>
    <w:p>
      <w:r>
        <w:t>원문</w:t>
      </w:r>
    </w:p>
    <w:p>
      <w:pPr>
        <w:pStyle w:val="SourceText"/>
      </w:pPr>
      <w:r>
        <w:t xml:space="preserve">[0787b13] </w:t>
      </w:r>
      <w:r>
        <w:t>答。以有念覺。與心相應。便能憶念三世之事。而不忘失。</w:t>
      </w:r>
    </w:p>
    <w:p>
      <w:r>
        <w:t>한국어 직역</w:t>
      </w:r>
    </w:p>
    <w:p>
      <w:pPr>
        <w:pStyle w:val="TranslationText"/>
      </w:pPr>
      <w:r>
        <w:t>답. 염과 각이 있어 마음과 상응하기 때문에 삼세의 일을 기억하여 잊지 않는다.</w:t>
      </w:r>
    </w:p>
    <w:p>
      <w:pPr>
        <w:pStyle w:val="Heading2"/>
      </w:pPr>
      <w:r>
        <w:t>문단 1564 · [0787b15]</w:t>
      </w:r>
    </w:p>
    <w:p>
      <w:r>
        <w:t>원문</w:t>
      </w:r>
    </w:p>
    <w:p>
      <w:pPr>
        <w:pStyle w:val="SourceText"/>
      </w:pPr>
      <w:r>
        <w:t xml:space="preserve">[0787b15] </w:t>
      </w:r>
      <w:r>
        <w:t>又復問。若無我者。過去已滅。現在心生。生滅既異。云何而得憶念不忘。</w:t>
      </w:r>
    </w:p>
    <w:p>
      <w:r>
        <w:t>한국어 직역</w:t>
      </w:r>
    </w:p>
    <w:p>
      <w:pPr>
        <w:pStyle w:val="TranslationText"/>
      </w:pPr>
      <w:r>
        <w:t>또 다시 묻는다. 아가 없다면 과거는 이미 멸했고 현재의 마음이 생기는데 생멸이 이미 다른데 어떻게 기억하여 잊지 않을 수 있는가?</w:t>
      </w:r>
    </w:p>
    <w:p>
      <w:pPr>
        <w:pStyle w:val="Heading2"/>
      </w:pPr>
      <w:r>
        <w:t>문단 1565 · [0787b16]</w:t>
      </w:r>
    </w:p>
    <w:p>
      <w:r>
        <w:t>원문</w:t>
      </w:r>
    </w:p>
    <w:p>
      <w:pPr>
        <w:pStyle w:val="SourceText"/>
      </w:pPr>
      <w:r>
        <w:t xml:space="preserve">[0787b16] </w:t>
      </w:r>
      <w:r>
        <w:t>答。一切受生。識為種子。入母胎。由。愛水潤漬。身樹得生。如胡桃子。隨類而生。此陰造業。能感後陰。然此前陰。不生後陰。以業緣故。便受後陰。至滅雖異。相續不斷。如嬰兒病。與乳母藥。兒患得愈。母雖非兒。藥之力勢能及於兒。陰亦如是。以有業力。便受後陰。憶念不忘。</w:t>
      </w:r>
    </w:p>
    <w:p>
      <w:r>
        <w:t>한국어 직역</w:t>
      </w:r>
    </w:p>
    <w:p>
      <w:pPr>
        <w:pStyle w:val="TranslationText"/>
      </w:pPr>
      <w:r>
        <w:t>답. 일체의 수생은 식을 종자로 삼아 모태에 들어가고 [愛]의 물로 적셔져 몸의 나무가 생긴다. 호두의 종자가 종류에 따라 생기는 것과 같다. 이 음이 업을 지어 뒤의 음을 감응하지만 앞의 음이 직접 뒤의 음을 낳는 것은 아니다. 업연 때문에 곧 뒤의 음을 받는다. 멸함은 비록 다르지만 상속은 끊어지지 않는다. 아기가 병들었을 때 유모가 약을 먹으면 아이의 병이 낫는 것과 같다. 유모는 아이가 아니지만 약의 힘이 아이에게 미칠 수 있다. 음도 또한 이와 같아 업력이 있기 때문에 뒤의 음을 받고 기억하여 잊지 않는다.</w:t>
      </w:r>
    </w:p>
    <w:p>
      <w:pPr>
        <w:pStyle w:val="Heading2"/>
      </w:pPr>
      <w:r>
        <w:t>문단 1566 · [0787b22]</w:t>
      </w:r>
    </w:p>
    <w:p>
      <w:r>
        <w:t>원문</w:t>
      </w:r>
    </w:p>
    <w:p>
      <w:pPr>
        <w:pStyle w:val="SourceText"/>
      </w:pPr>
      <w:r>
        <w:t xml:space="preserve">[0787b22] </w:t>
      </w:r>
      <w:r>
        <w:t>又大智度論云。問曰。心所趣向。心為去。為不去。若去。此則無心。猶如死人。若不去。云何能緣。如佛言。依意緣法。意識生。意若不去。則無和合。</w:t>
      </w:r>
    </w:p>
    <w:p>
      <w:r>
        <w:t>한국어 직역</w:t>
      </w:r>
    </w:p>
    <w:p>
      <w:pPr>
        <w:pStyle w:val="TranslationText"/>
      </w:pPr>
      <w:r>
        <w:t>또 『대지도론』에서 말한다. 문. 마음이 향하는 곳에 마음이 가는가, 가지 않는가? 만약 간다면 이곳에는 마음이 없어져 죽은 사람과 같을 것이고, 가지 않는다면 어떻게 반연할 수 있는가. 부처께서 “의에 의지하고 법을 반연하여 의식이 생긴다”고 하셨는데 의가 가지 않는다면 화합이 없지 않은가?</w:t>
      </w:r>
    </w:p>
    <w:p>
      <w:pPr>
        <w:pStyle w:val="Heading2"/>
      </w:pPr>
      <w:r>
        <w:t>문단 1567 · [0787b25]</w:t>
      </w:r>
    </w:p>
    <w:p>
      <w:r>
        <w:t>원문</w:t>
      </w:r>
    </w:p>
    <w:p>
      <w:pPr>
        <w:pStyle w:val="SourceText"/>
      </w:pPr>
      <w:r>
        <w:t xml:space="preserve">[0787b25] </w:t>
      </w:r>
      <w:r>
        <w:t>答。心不去不住而能知。如般若中說。一切法無來無去相。云何言心有來去。若有來去。即墮常見。諸法無有定相。知心不住。為無常相。結使未斷。或生吾我。如是思惟。若心無常。誰知是心。心為屬誰。誰為心主。而受苦樂。一切諸物。誰之所有。即分別知。無有別主。但於五陰計有人相。而生我心。以我心故。生我所。我所心生故。有利益我者生貪欲。違逆我者而生瞋恚。愛等諸煩惱。假名為縛。若修道解是縛而得解脫。即名涅槃。更無有法。名為涅槃。如人被械得脫。而作戲論。是械是脚。何者是解脫。是人可怪。於脚械外。更求解脫。眾生亦如是。離五陰滅。更求解脫。故知有識則繫縛。無識則解脫。若離五陰空別求解脫者。如離此方空。別求他方空。故思益經云。愚於陰界入。而欲求菩提。蔭界入即是。離是無菩提。</w:t>
      </w:r>
    </w:p>
    <w:p>
      <w:r>
        <w:t>한국어 직역</w:t>
      </w:r>
    </w:p>
    <w:p>
      <w:pPr>
        <w:pStyle w:val="TranslationText"/>
      </w:pPr>
      <w:r>
        <w:t>답. 마음은 가지도 머물지도 않으면서 능히 안다. 반야에서 “일체법은 오는 상도 가는 상도 없다”고 설했는데 어찌 마음에 오고 감이 있다고 하겠는가. 만약 오고 감이 있다면 상견에 떨어진다. 제법에는 정해진 상이 없다. 마음이 머물지 않음을 아는 것이 무상의 상이다. 결사가 아직 끊어지지 않았기 때문에 혹 아를 일으킨다. 이렇게 사유한다. “마음이 무상하다면 누가 이 마음을 알고, 마음은 누구에게 속하며, 누가 마음의 주인이 되어 고락을 받는가. 일체 물건은 누구의 소유인가?” 곧 분별하여 별도의 주재자가 없고 다만 오음 가운데 인상(人相)을 계탁하여 아심을 낸다는 것을 안다. 아심 때문에 아소가 생기고, 아소심이 생기므로 나를 이롭게 하는 것에 탐욕을 내고 나를 거스르는 것에 진에를 낸다. 애 등의 번뇌를 가명으로 속박이라 한다. 도를 닦아 이 속박을 풀면 해탈을 얻고 그것을 열반이라 한다. 다시 별도의 법이 열반이라고 있는 것은 아니다. 사람이 형구에서 벗어난 뒤 “이 형구가 발인가, 무엇이 해탈인가”라고 희론한다면 괴이한 일이다. 발과 형구 밖에서 다시 해탈을 구하기 때문이다. 중생도 또한 그러하여 오음의 멸을 떠나 다시 해탈을 구한다. 그러므로 식이 있으면 속박이고 식이 없으면 해탈임을 알 수 있다. 만약 오음의 공을 떠나 별도로 해탈을 구한다면 이곳의 허공을 떠나 다른 곳의 허공을 구하는 것과 같다. 그러므로 『사익경』에서 “음·계·입에 어리석으면서 보리를 구하고자 한다. 음·계·입이 곧 그것이며 이것을 떠나 별도의 보리는 없다”고 하였다.</w:t>
      </w:r>
    </w:p>
    <w:p>
      <w:pPr>
        <w:pStyle w:val="Heading2"/>
      </w:pPr>
      <w:r>
        <w:t>문단 1568 · [0787c12]</w:t>
      </w:r>
    </w:p>
    <w:p>
      <w:r>
        <w:t>원문</w:t>
      </w:r>
    </w:p>
    <w:p>
      <w:pPr>
        <w:pStyle w:val="SourceText"/>
      </w:pPr>
      <w:r>
        <w:t xml:space="preserve">[0787c12] </w:t>
      </w:r>
      <w:r>
        <w:t>華嚴會意問云。若準六根無我。誰造誰受耶。</w:t>
      </w:r>
    </w:p>
    <w:p>
      <w:r>
        <w:t>한국어 직역</w:t>
      </w:r>
    </w:p>
    <w:p>
      <w:pPr>
        <w:pStyle w:val="TranslationText"/>
      </w:pPr>
      <w:r>
        <w:t>『화엄회의』에서 묻는다. “육근이 무아라는 데 준하면 누가 짓고 누가 받는가?”</w:t>
      </w:r>
    </w:p>
    <w:p>
      <w:pPr>
        <w:pStyle w:val="Heading2"/>
      </w:pPr>
      <w:r>
        <w:t>문단 1569 · [0787c13]</w:t>
      </w:r>
    </w:p>
    <w:p>
      <w:r>
        <w:t>원문</w:t>
      </w:r>
    </w:p>
    <w:p>
      <w:pPr>
        <w:pStyle w:val="SourceText"/>
      </w:pPr>
      <w:r>
        <w:t xml:space="preserve">[0787c13] </w:t>
      </w:r>
      <w:r>
        <w:t>答。佛說作善生天。為惡受苦者。此但因緣法爾。非是我能為受也。若言是我非因緣者。作惡何不生天。乃墮地獄耶。我豈愛彼地獄。故受苦耶。我既作惡而不受樂者。故知善惡感報。唯因緣非是我也。如論云。因緣故生天。因緣故墮地獄。是此意也。</w:t>
      </w:r>
    </w:p>
    <w:p>
      <w:r>
        <w:t>한국어 직역</w:t>
      </w:r>
    </w:p>
    <w:p>
      <w:pPr>
        <w:pStyle w:val="TranslationText"/>
      </w:pPr>
      <w:r>
        <w:t>답. 부처께서 선을 지으면 천상에 태어나고 악을 지으면 고를 받는다고 설하신 것은 다만 인연법이 본래 그러한 것이지 아가 능히 짓고 받는 것이 아니다. 만약 이것이 아이고 인연이 아니라고 한다면 악을 지었을 때 어찌하여 천상에 태어나지 않고 지옥에 떨어지는가. 아가 어찌 저 지옥을 사랑하여 고를 받겠는가. 내가 이미 악을 지었는데도 즐거움을 받지 못한다면 선악이 보를 감득하는 것은 오직 인연이고 아가 아님을 알 수 있다. 논에서 “인연 때문에 천상에 태어나고 인연 때문에 지옥에 떨어진다”고 한 것이 바로 이 뜻이다.</w:t>
      </w:r>
    </w:p>
    <w:p>
      <w:pPr>
        <w:pStyle w:val="Heading2"/>
      </w:pPr>
      <w:r>
        <w:t>문단 1570 · [0787c19]</w:t>
      </w:r>
    </w:p>
    <w:p>
      <w:r>
        <w:t>원문</w:t>
      </w:r>
    </w:p>
    <w:p>
      <w:pPr>
        <w:pStyle w:val="SourceText"/>
      </w:pPr>
      <w:r>
        <w:t xml:space="preserve">[0787c19] </w:t>
      </w:r>
      <w:r>
        <w:t>問。既言無我。誰感因緣。若言無我。但是因緣自為者。草木亦稟因緣。何不生天與受苦耶。</w:t>
      </w:r>
    </w:p>
    <w:p>
      <w:r>
        <w:t>한국어 직역</w:t>
      </w:r>
    </w:p>
    <w:p>
      <w:pPr>
        <w:pStyle w:val="TranslationText"/>
      </w:pPr>
      <w:r>
        <w:t>문. 이미 무아라고 한다면 누가 인연을 감득하는가. 만약 아가 없고 다만 인연이 스스로 작용한다고 한다면 초목도 인연을 받는데 어찌하여 천상에 태어나거나 고를 받지 않는가?</w:t>
      </w:r>
    </w:p>
    <w:p>
      <w:pPr>
        <w:pStyle w:val="Heading2"/>
      </w:pPr>
      <w:r>
        <w:t>문단 1571 · [0787c21]</w:t>
      </w:r>
    </w:p>
    <w:p>
      <w:r>
        <w:t>원문</w:t>
      </w:r>
    </w:p>
    <w:p>
      <w:pPr>
        <w:pStyle w:val="SourceText"/>
      </w:pPr>
      <w:r>
        <w:t xml:space="preserve">[0787c21] </w:t>
      </w:r>
      <w:r>
        <w:t>答。內外雖但稟因緣。因緣有二。一善惡增上業因緣。但感生天。及地獄異熟等。二善惡等流業因緣。生天者。感寶地金華。墮地獄者。感刀林銅柱等。此是因緣業作。非我能為。豈謂受報不同。而計有我也。故經云。無我無造無受者。善惡之業亦不亡。</w:t>
      </w:r>
    </w:p>
    <w:p>
      <w:r>
        <w:t>한국어 직역</w:t>
      </w:r>
    </w:p>
    <w:p>
      <w:pPr>
        <w:pStyle w:val="TranslationText"/>
      </w:pPr>
      <w:r>
        <w:t>답. 안팎이 비록 다만 인연을 받지만 인연에는 둘이 있다. 첫째 선악의 증상업인연으로, 다만 천상에 태어나거나 지옥의 이숙 등을 감득한다. 둘째 선악의 등류업인연으로, 천상에 태어난 자는 보배 땅과 금화를 감득하고 지옥에 떨어진 자는 칼의 숲과 구리 기둥 등을 감득한다. 이것은 인연업이 만든 것이지 아가 능히 한 것이 아니다. 어찌 수보가 다르다고 해서 아가 있다고 계탁하겠는가. 그러므로 경에서 “아도 없고 작자도 없고 수자도 없지만 선악업은 또한 없어지지 않는다”고 하였다.</w:t>
      </w:r>
    </w:p>
    <w:p>
      <w:pPr>
        <w:pStyle w:val="Heading2"/>
      </w:pPr>
      <w:r>
        <w:t>문단 1572 · [0787c26]</w:t>
      </w:r>
    </w:p>
    <w:p>
      <w:r>
        <w:t>원문</w:t>
      </w:r>
    </w:p>
    <w:p>
      <w:pPr>
        <w:pStyle w:val="SourceText"/>
      </w:pPr>
      <w:r>
        <w:t xml:space="preserve">[0787c26] </w:t>
      </w:r>
      <w:r>
        <w:t>問。若言造業受報。但是因緣非由我者。何故有證無我者。雖有已造惡業因緣。而不感受報耶。既得無我即不受報者。故知我造惡業受報。非是業因緣也。</w:t>
      </w:r>
    </w:p>
    <w:p>
      <w:r>
        <w:t>한국어 직역</w:t>
      </w:r>
    </w:p>
    <w:p>
      <w:pPr>
        <w:pStyle w:val="TranslationText"/>
      </w:pPr>
      <w:r>
        <w:t>문. 만약 업을 짓고 보를 받는 것이 다만 인연이고 아 때문이 아니라면, 어찌하여 무아를 증득한 사람은 이미 지은 악업인연이 있어도 보를 감득하여 받지 않는가. 이미 무아를 얻으면 보를 받지 않는다면 아가 악업을 짓고 보를 받는 것임을 알 수 있고 업인연이 아닌 것 아닌가?</w:t>
      </w:r>
    </w:p>
    <w:p>
      <w:pPr>
        <w:pStyle w:val="Heading2"/>
      </w:pPr>
      <w:r>
        <w:t>문단 1573 · [0788a01]</w:t>
      </w:r>
    </w:p>
    <w:p>
      <w:r>
        <w:t>원문</w:t>
      </w:r>
    </w:p>
    <w:p>
      <w:pPr>
        <w:pStyle w:val="SourceText"/>
      </w:pPr>
      <w:r>
        <w:t xml:space="preserve">[0788a01] </w:t>
      </w:r>
      <w:r>
        <w:t>答。由得無我已。即斷惡業因緣。無彼因緣。故不受報。非謂有我無我。受不受也。故經云。因緣故法滅等。此之謂也。即以如實推究。我不可得。是故無我。唯六根也。外我所執外分有六塵也。非實我所有。</w:t>
      </w:r>
    </w:p>
    <w:p>
      <w:r>
        <w:t>한국어 직역</w:t>
      </w:r>
    </w:p>
    <w:p>
      <w:pPr>
        <w:pStyle w:val="TranslationText"/>
      </w:pPr>
      <w:r>
        <w:t>답. 무아를 얻고 나면 곧 악업의 인연을 끊어 그 인연이 없으므로 보를 받지 않는 것이다. 아가 있거나 없기 때문에 받거나 받지 않는다는 뜻이 아니다. 그러므로 경에서 “인연 때문에 법이 멸한다”라고 한 것 등이 바로 이 뜻이다. 곧 여실히 추구해도 아를 얻을 수 없으므로 무아이고 오직 육근이 있을 뿐이다. 바깥의 아소라고 집착하는 외분에는 육진이 있으나 실제로 아의 소유가 아니다.</w:t>
      </w:r>
    </w:p>
    <w:p>
      <w:pPr>
        <w:pStyle w:val="Heading2"/>
      </w:pPr>
      <w:r>
        <w:t>문단 1574 · [0788a05]</w:t>
      </w:r>
    </w:p>
    <w:p>
      <w:r>
        <w:t>원문</w:t>
      </w:r>
    </w:p>
    <w:p>
      <w:pPr>
        <w:pStyle w:val="SourceText"/>
      </w:pPr>
      <w:r>
        <w:t xml:space="preserve">[0788a05] </w:t>
      </w:r>
      <w:r>
        <w:t>問。若言唯是色聚等。無實財寶非我所者。即我等遍有。何得世人。有富饒財寶。有貧無一錢等。</w:t>
      </w:r>
    </w:p>
    <w:p>
      <w:r>
        <w:t>한국어 직역</w:t>
      </w:r>
    </w:p>
    <w:p>
      <w:pPr>
        <w:pStyle w:val="TranslationText"/>
      </w:pPr>
      <w:r>
        <w:t>문. 만약 오직 색취 등만 있고 실제 재보는 아소가 아니라고 한다면 곧 우리 모두에게 두루 있어야 하지 않는가. 그런데 세상에는 재보가 풍족한 사람도 있고 한 푼도 없는 가난한 사람도 있는 것은 어째서인가?</w:t>
      </w:r>
    </w:p>
    <w:p>
      <w:pPr>
        <w:pStyle w:val="Heading2"/>
      </w:pPr>
      <w:r>
        <w:t>문단 1575 · [0788a08]</w:t>
      </w:r>
    </w:p>
    <w:p>
      <w:r>
        <w:t>원문</w:t>
      </w:r>
    </w:p>
    <w:p>
      <w:pPr>
        <w:pStyle w:val="SourceText"/>
      </w:pPr>
      <w:r>
        <w:t xml:space="preserve">[0788a08] </w:t>
      </w:r>
      <w:r>
        <w:t>答。財寶是色。從業因生。以業增勝故。即財寶豐盈。由業不清淨故。貧無一物也。此則有無因業。非是我所能為也。若言財寶實有。非由業因緣有者。即一切眾生執有我所。何故有貧富不同。故知由業因緣。非我實有也。說長者多盈財寶。餓鬼無一毛覆身。業是也。破中間見聞等病故。於中間分為六識也。見聞等病。空無所有也。若言見聞等是我非是識者。如聾盲人。有我。何不得見聞等耶。既聾盲等人。雖有於我。而不得見聞者。故知見是識。非是我也。是知於此根塵識三處推擇。唯有法而無我人。</w:t>
      </w:r>
    </w:p>
    <w:p>
      <w:r>
        <w:t>한국어 직역</w:t>
      </w:r>
    </w:p>
    <w:p>
      <w:pPr>
        <w:pStyle w:val="TranslationText"/>
      </w:pPr>
      <w:r>
        <w:t>답. 재보는 색이고 업인을 따라 생긴다. 업이 증성하므로 재보가 풍족하고 업이 청정하지 못하므로 가난하여 한 물건도 없다. 유무는 업으로 인한 것이지 아소가 능히 만든 것이 아니다. 만약 재보가 실제로 있고 업인연으로 있는 것이 아니라면 일체중생이 아소를 집착하는데 어찌하여 빈부가 같지 않은가. 그러므로 업인연 때문이지 실제 아소가 있는 것이 아님을 알 수 있다. 장자는 재보가 가득하지만 아귀는 몸을 덮을 털 하나도 없다. 이것이 업이다. 중간의 견문 등의 병을 깨뜨리기 위해 중간을 육식으로 나눈다. 견문 등의 병은 공하여 있는 바가 없다. 만약 견문 등이 아이고 식이 아니라고 한다면 귀머거리나 맹인에게도 아가 있는데 왜 보고 듣지 못하는가. 귀머거리와 맹인 등이 비록 아가 있다고 해도 견문을 얻지 못하므로 견은 식이지 아가 아님을 알 수 있다. 그러므로 근·진·식의 세 곳에서 추택하면 오직 법만 있고 아와 인은 없다.</w:t>
      </w:r>
    </w:p>
    <w:p>
      <w:pPr>
        <w:pStyle w:val="Heading2"/>
      </w:pPr>
      <w:r>
        <w:t>문단 1576 · [0788a19]</w:t>
      </w:r>
    </w:p>
    <w:p>
      <w:r>
        <w:t>원문</w:t>
      </w:r>
    </w:p>
    <w:p>
      <w:pPr>
        <w:pStyle w:val="SourceText"/>
      </w:pPr>
      <w:r>
        <w:t xml:space="preserve">[0788a19] </w:t>
      </w:r>
      <w:r>
        <w:t>問。或言有我。由迷似生。非實有者。何不迷他為自。今既以自為自。不得為他。以他為他。不得為自者。故知自他實有。非由計生也。又但是迷心。非實有者。何不於水迷見為火。於火迷見於水。故知水火實有。不是迷生也。</w:t>
      </w:r>
    </w:p>
    <w:p>
      <w:r>
        <w:t>한국어 직역</w:t>
      </w:r>
    </w:p>
    <w:p>
      <w:pPr>
        <w:pStyle w:val="TranslationText"/>
      </w:pPr>
      <w:r>
        <w:t>문. 혹 아가 있다는 것은 미혹으로 비슷한 상이 생겼을 뿐 실제로 있는 것이 아니라고 한다면, 어찌하여 남을 자기라고 잘못 보지 않는가. 지금 자기 것을 자기라 하고 남으로 삼지 못하며 남을 남이라 하고 자기라 하지 못하니 자타가 실제로 있는 것 아닌가. 계탁으로 생긴 것이 아니지 않은가. 또 다만 미혹한 마음일 뿐 실제로 있는 것이 아니라면 어찌 물을 불로 잘못 보고 불을 물로 잘못 보지 않는가. 그러므로 물과 불은 실제로 있고 미혹으로 생긴 것이 아닌 것 아닌가?</w:t>
      </w:r>
    </w:p>
    <w:p>
      <w:pPr>
        <w:pStyle w:val="Heading2"/>
      </w:pPr>
      <w:r>
        <w:t>문단 1577 · [0788a24]</w:t>
      </w:r>
    </w:p>
    <w:p>
      <w:r>
        <w:t>원문</w:t>
      </w:r>
    </w:p>
    <w:p>
      <w:pPr>
        <w:pStyle w:val="SourceText"/>
      </w:pPr>
      <w:r>
        <w:t xml:space="preserve">[0788a24] </w:t>
      </w:r>
      <w:r>
        <w:t>答曰。有二初者。然此分別計我。[1]藉三緣生。謂邪師。邪教。邪思惟等。由此三緣久久熏力慣習。遂計彼為他。執自為我。此但由計有實有故。若言實有。非熏習而計有者。初出胎時。何不執自及以他身。既初出胎時。未熏習故。不計自他。故知計有自他。由妄熏故也。如說分別我執。藉三緣生故。又云。惡見熏習等。二者。凡所見執實。必迷似生。離似則無所執性。故知如計水火。由執似生也。何者。以水火似有。但是虛相。誑心。以不了相。虛執為實有。何以故。所得冷熱。但是觸塵。所見青黃赤白。是色法故。流相騰焰是法塵故。執實水火。但唯法塵妄見有也。如說從自心生。與心作相等是也。</w:t>
      </w:r>
    </w:p>
    <w:p>
      <w:r>
        <w:t>한국어 직역</w:t>
      </w:r>
    </w:p>
    <w:p>
      <w:pPr>
        <w:pStyle w:val="TranslationText"/>
      </w:pPr>
      <w:r>
        <w:t>답. 두 가지가 있다. 첫째, 이처럼 분별하여 아를 계탁하는 것은 [1]세 가지 연, 곧 사사·사교·사사유 등에 의지하여 생긴다. 이 세 연의 훈습력이 오래 익숙해져 마침내 저것을 타라고 계탁하고 자기를 아라고 집착한다. 이것은 다만 계탁으로 실제 있다고 여기는 것이다. 만약 실제로 있어서 훈습 없이도 있다고 계탁한다면 처음 태에서 나올 때 어찌 자기와 타인의 몸을 집착하지 않는가. 처음 태에서 나왔을 때는 아직 훈습하지 않았기 때문에 자타를 계탁하지 않는다. 그러므로 자타가 있다고 계탁하는 것은 망훈습 때문임을 알 수 있다. 분별아집이 세 연에 의지해 생긴다고 한 것과 같고 또 악견훈습 등이라고 한 것과 같다. 둘째, 무릇 보이는 것을 실제라고 집착하는 것은 반드시 비슷한 상에 미혹하여 생기며, 그 비슷한 상을 떠나면 집착될 성품도 없다. 그러므로 물과 불을 계탁하는 것도 비슷한 상에 집착하여 생긴다. 왜 그런가? 물과 불은 있는 듯하지만 다만 허상일 뿐 마음을 속인다. 상을 알지 못하여 허망하게 실제로 있다고 집착한다. 왜 그런가? 얻는 차가움과 뜨거움은 다만 촉진이고, 보이는 청·황·적·백은 색법이며, 흐르는 모습과 치솟는 불꽃은 법진이다. 실제 물과 불이라고 집착하는 것은 다만 법진에 망령되이 있다고 보는 것뿐이다. 자기 마음에서 생겨 마음에 상이 된다고 설한 것 등이 바로 이것이다.</w:t>
      </w:r>
    </w:p>
    <w:p>
      <w:pPr>
        <w:pStyle w:val="Heading2"/>
      </w:pPr>
      <w:r>
        <w:t>문단 1578 · [0788b08]</w:t>
      </w:r>
    </w:p>
    <w:p>
      <w:r>
        <w:t>원문</w:t>
      </w:r>
    </w:p>
    <w:p>
      <w:pPr>
        <w:pStyle w:val="SourceText"/>
      </w:pPr>
      <w:r>
        <w:t xml:space="preserve">[0788b08] </w:t>
      </w:r>
      <w:r>
        <w:t>問。既親驗水火。但唯塵等。云何有水火相別。</w:t>
      </w:r>
    </w:p>
    <w:p>
      <w:r>
        <w:t>한국어 직역</w:t>
      </w:r>
    </w:p>
    <w:p>
      <w:pPr>
        <w:pStyle w:val="TranslationText"/>
      </w:pPr>
      <w:r>
        <w:t>문. 이미 물과 불을 직접 경험하면 다만 진 등일 뿐이라는데 어떻게 물과 불의 상이 따로 있는가?</w:t>
      </w:r>
    </w:p>
    <w:p>
      <w:pPr>
        <w:pStyle w:val="Heading2"/>
      </w:pPr>
      <w:r>
        <w:t>문단 1579 · [0788b09]</w:t>
      </w:r>
    </w:p>
    <w:p>
      <w:r>
        <w:t>원문</w:t>
      </w:r>
    </w:p>
    <w:p>
      <w:pPr>
        <w:pStyle w:val="SourceText"/>
      </w:pPr>
      <w:r>
        <w:t xml:space="preserve">[0788b09] </w:t>
      </w:r>
      <w:r>
        <w:t>答。六塵不別。但是虛似有殊。即此似相。由迷執所起故。是故似之與執。但有迷生。如說餓鬼恒河見水為火喻等。此但從自心生。外非實有也。又云。凡有見自見他。皆是迷心自現。如迷東為西。然迷人西。不離悟人東。但為迷人迷故。不見悟人東也。非謂迷見西處。無彼東也。若言迷見西處。無實東者。即見西是悟。不是迷也。以無悟人東。無所迷故。既知實東謂為西者。何以人不離東也。信知眾生不離佛界。佛界不離眾生界。但為迷故。癡盲。對目不知見。深自悲哉。如大涅槃經云。外道先尼言。瞿曇。若無我者。誰見誰聞。佛言。善男子。內有六入。外有六塵。內外和合。生六種識。是六種識。因緣得名。善男子。譬如一火。因木得故。名為木火。因草得故。名為草火。乃至眾生意識。亦復如是。因眼因色。因明因欲。名為眼識。善男子。如是眼識。不在眼中。乃至欲中。四事和合。故生是識。乃至意識。亦復如是。若是因緣和合故生。智者不應說見即是我。乃至觸即是我。善男子。是故我說眼識乃至意識。一切諸法。即是幻也。云何如幻。本無今有。已有還無。乃至內外六入。是名眾生我人士夫。離內外入。無別眾生我人士夫。又言。瞿曇。如汝所言。內外和合。誰出聲言。我作我受。佛言。先尼。從愛無明。因緣生業。從業生有。從有出生無量心數。心生覺觀。覺觀動風。風隨心觸喉舌齒脣。眾生[2]倒想。聲出言說。我作我受。我見我聞。善男子。如幢頭鈴。風因緣故。便出音聲。風大聲大。風小聲小。無有作者。又百論云。我若是有。應如色等。從緣而生。生定歸滅。則非常住。若非緣生。應如兔角。無勝體用。何名為我。又念念滅。所以非常。相似相續。所以非斷。如是佛子。遠離二邊。悟入緣生。處中妙理。</w:t>
      </w:r>
    </w:p>
    <w:p>
      <w:r>
        <w:t>한국어 직역</w:t>
      </w:r>
    </w:p>
    <w:p>
      <w:pPr>
        <w:pStyle w:val="TranslationText"/>
      </w:pPr>
      <w:r>
        <w:t>답. 육진 자체가 별개인 것은 아니고 다만 허망하게 비슷한 상에 차이가 있을 뿐이다. 바로 이 비슷한 상도 미혹과 집착에서 일어나므로 비슷한 상과 집착은 다만 미혹에서 생긴다. 아귀가 항하의 물을 불로 보는 비유와 같다. 이것은 다만 자기 마음에서 생기는 것이지 바깥에 실제로 있는 것이 아니다. 또 “무릇 자기를 보고 남을 보는 것은 모두 미혹한 마음이 스스로 나타난 것이다. 동쪽을 서쪽으로 잘못 보는 것과 같다. 그러나 미혹한 사람이 보는 서쪽은 깨달은 사람이 보는 동쪽을 떠나지 않으며, 다만 미혹한 사람이 미혹했기 때문에 깨달은 사람의 동쪽을 보지 못할 뿐이다. 그렇다고 서쪽으로 잘못 본 곳에 실제 동쪽이 없는 것이 아니다. 만약 서쪽으로 잘못 본 곳에 실제 동쪽이 없다고 한다면 서쪽을 본 것이 깨달음이지 미혹이 아니게 된다. 깨달은 사람이 보는 동쪽이 없다면 미혹할 바도 없기 때문이다. 실제 동쪽을 서쪽이라고 잘못 보는 것임을 이미 안다면 사람이 동쪽을 떠나지 않음을 알 수 있다. 이로써 중생이 불계를 떠나지 않고 불계도 중생계를 떠나지 않음을 믿어야 한다. 다만 미혹했기 때문에 우치하고 눈이 멀어 눈앞에 두고도 알아보지 못할 뿐이다. 참으로 슬픈 일이다. 『대열반경』에서 외도 선니가 말했다. “구담이여, 만약 아가 없다면 누가 보고 누가 듣습니까?” 부처께서 말씀하셨다. “선남자여, 안에 육입이 있고 밖에 육진이 있다. 안팎이 화합하여 육종식이 생긴다. 이 육종식은 인연에 따라 이름을 얻는다. 선남자여, 비유하면 하나의 불도 나무로 인해 얻어지면 목화라 하고 풀로 인해 얻어지면 초화라 하는 것과 같다. 나아가 중생의 의식도 또한 그러하여 안·색·명·욕을 인하여 안식이라 이름한다. 선남자여, 이 안식은 안근 속에도 있지 않고 나아가 욕 가운데에도 있지 않으며 네 일이 화합하기 때문에 이 식이 생긴다. 나아가 의식도 또한 그러하다. 만약 인연이 화합하여 생긴 것이라면 지혜로운 이는 견이 곧 아라고 말해서는 안 되고 나아가 촉이 곧 아라고 해도 안 된다. 선남자여, 그러므로 내가 안식에서 의식까지 일체제법은 곧 환이라고 설한다. 어째서 환과 같은가? 본래 없었다가 지금 있고 이미 있다가 다시 없어지기 때문이다. 나아가 안팎의 육입을 중생·아·인·사부라 가명할 뿐, 안팎의 입을 떠나 별도의 중생·아·인·사부는 없다.” 또 말했다. “구담이여, 그대가 말한 것처럼 안팎이 화합한다면 누가 소리를 내어 ‘내가 짓고 내가 받는다’고 말합니까?” 부처께서 말씀하셨다. “선니여, 애와 무명을 인연으로 업이 생기고 업에서 유가 생기며 유에서 무량한 심수가 생긴다. 마음에서 각관이 생기고 각관이 바람을 움직이며 바람이 마음을 따라 목·혀·이·입술에 닿는다. 중생의 [2]전도된 생각 때문에 소리가 나와 ‘내가 짓고 내가 받으며 내가 보고 내가 듣는다’고 말한다. 선남자여, 깃대 끝의 방울이 바람이라는 인연 때문에 소리를 내고 바람이 크면 소리가 크며 바람이 작으면 소리가 작은데 작자는 없는 것과 같다.” 또 『백론』에서 “아가 만약 있다면 색 등과 같이 연을 따라 생겨야 하고, 생기면 반드시 멸로 돌아가므로 상주가 아니다. 만약 연생이 아니라면 토끼뿔처럼 수승한 체용이 없어야 하니 무엇을 아라 하겠는가. 또 생각마다 멸하므로 상이 아니고 서로 비슷하게 상속하므로 단도 아니다. 이와 같이 불자는 두 변을 멀리 떠나 연생을 깨달아 중도의 묘리에 처한다”고 하였다.</w:t>
      </w:r>
    </w:p>
    <w:p>
      <w:pPr>
        <w:pStyle w:val="Heading2"/>
      </w:pPr>
      <w:r>
        <w:t>문단 1580 · [0788c13]</w:t>
      </w:r>
    </w:p>
    <w:p>
      <w:r>
        <w:t>원문</w:t>
      </w:r>
    </w:p>
    <w:p>
      <w:pPr>
        <w:pStyle w:val="SourceText"/>
      </w:pPr>
      <w:r>
        <w:t xml:space="preserve">[0788c13] </w:t>
      </w:r>
      <w:r>
        <w:t>問。既無我人。云何有生有死。</w:t>
      </w:r>
    </w:p>
    <w:p>
      <w:r>
        <w:t>한국어 직역</w:t>
      </w:r>
    </w:p>
    <w:p>
      <w:pPr>
        <w:pStyle w:val="TranslationText"/>
      </w:pPr>
      <w:r>
        <w:t>문. 이미 아와 인이 없다면 어떻게 생이 있고 사가 있는가?</w:t>
      </w:r>
    </w:p>
    <w:p>
      <w:pPr>
        <w:pStyle w:val="Heading2"/>
      </w:pPr>
      <w:r>
        <w:t>문단 1581 · [0788c14]</w:t>
      </w:r>
    </w:p>
    <w:p>
      <w:r>
        <w:t>원문</w:t>
      </w:r>
    </w:p>
    <w:p>
      <w:pPr>
        <w:pStyle w:val="SourceText"/>
      </w:pPr>
      <w:r>
        <w:t xml:space="preserve">[0788c14] </w:t>
      </w:r>
      <w:r>
        <w:t>答。但生是空生。死是空死。畢竟無有我人可得。如經云。一切世間法。唯因果無人。但是依空法。還生於空法。是知眾生果中。但有名數。名數本空。萬法何有。如法性論云。數盡則群有皆虛。名廢則萬像自畢。因茲以觀。斯乃會通之津徑。反神之玄路。是以境因名立。名虛則境空。有從數生。數虛則有寂。名數起處。皆是自心。心若不生。萬法何有。所以華嚴經頌云。世間一切法。但以心為主。隨解取眾相。顛倒不如實。若能如實觀之。則見自心之性。可謂會通之津徑。反神之玄路矣。又淨名疏。智者廣釋六大性無我。如經云。是身無我。為如地。此正約地種明無我也。今例作兩釋。一作破外人解。二約內觀明義。一破外人者。外人計云。若言身無神我。那得能擔輕負重。內人破言。地亦能荷負山嶽。可有神我耶。次約內觀解者。若毘曇明。眾生是假名。地大是實法。成論明。地大亦是假名。四微是實法。今明雖復假實之殊。同是苦諦下無我行觀門所攝。如地是四微所成。若一微是主。三亦是主。若一非主。三亦非主。當知無主。若內地四微所成無主者。外地四微所成。亦無有主也。若內外地無主者。此三事所成。何得有主。若無主。即是無我。故云此身無主。為如地也。又請觀音經云。地大。地無堅性。地若是有者。為自性有。他性有。共性有。無[1]因性有。四種中隨計一性。即是有見。若謂是事實。餘妄語。實即是剛義。是性。是主義也。若檢四性不得。此為見地是無。是事實。餘妄語。實即是剛。是性。是主。若見地亦有亦無。是事實。餘妄語。實即是剛。是性。是主。若見地是非有非無。是事實。餘妄語。實即是性。是主。若於此四句有所計執者。即是性實。是剛。是主。金剛般若經云。是諸眾生。若心取相。則著我人眾生壽者。若取法相。亦著我人眾生壽者。若取非法相。亦著我人眾生壽者也。若不取四句。則是觀地無剛性。若無剛實。則無主無我。故說是身無主。猶如地也。經云。是身無我。為如火。亦作兩釋。一作破外人解者。外人計有神我。云何知耶。見身能東西馳走。及出音聲。故知有神我也。內人破曰。約火一法。破其兩計。所以者何。火燒野草。亦能東西自在。亦是我也。又燒著竹木。出諸音聲。亦是有神我也。次約內觀釋者。火為二微所成。無有定性。無性。即是無火也。今身為名色所成。身無定性。若身無定性。即無我也。復次此身中諸煖即是火。若外火無我。內火亦無我也。又請觀音經云。火大。火性從因緣生。若從緣生。即無自性。無實。即無我。破性。及四句。類地可知。經云。是身無壽。為如風。亦作破內外觀釋。破外人者。外人計有壽者。云何知耶。若無壽者。何得有出入息。相續不斷。內人破曰。出入息者。但風相。外風無壽者。內風豈是壽者也。次內觀解者。風相觸擊。故輕虛自在。遊中無礙。有何壽命。大集云。出入息者。名為壽命。若觀此出入息。入無積聚。出無分散。來無經遊。去無履涉。如空中風求不可得。風既非壽。息亦何得是壽也。又請觀音經云。風性無礙。今以四句觀風。若言有性有生。四句可得者。即是礙相。不得入道。若四句觀風。風不可得。即是無礙。無礙故。即是入如實之際。觀身三事。息非壽命。如風。故說是身無壽。為如風也。經云。是身無人。為如水。此約水種破人。亦作破外人內觀解。初明破外人者。外人計有神。即是人。云何知耶。若身中無神。何能慈恩潤下。曲隨物情也。內人破曰。我見水能下潤。隨器方圓。水無神無人者。而汝能恩潤順物。亦無神無人也。今明內觀解者。水為三微所成。無有定性。無性即無水。三事成身。無有定性。無性即無身。無身即無人。故說是身無人。為如水也。又解。如小兒水中見影。謂言水裏有人。入水求人。終不可得。凡夫三事中生身見。謂身是人。深觀三事。不見身相。即無人也。又如請觀音經云。水性不住。以其住者。池沼方圓。礙之即住。非水有住性也。今檢人亦如是。隨諸法。得人。名。無定性。若四句檢水。有性有著。即是住義。若檢水四句。無性無著。即是無住。無住故。入如實際。經云。是身不實。四大為家。此是總約四大破我。說無我行也。若作破外人解。外人計云。若身中無實有神我者。今現見六情依身而住。故知實有神我也。內人破曰。現見六情依四大住。無別我神之所依也。若約內觀解者。身名是一。一身不應在四我住。若一大我住。三大應無假名身。若各有者。即有四身。若即若離四句。約四大中檢身不得。故知身無有實。若不得身實即身見破。身見破。即我見十六知見皆破也。經云。是身為空。離我我所者。此是第二約空種破。說無我行也。若作破外人解。外人計有我所。若無神我。何得所有。國土人物是實。所。若見實。當知我亦是實。內人破曰。若爾。所是空。我亦應空。如身中空種。空種及一切外空。是所。所空故。我亦空也。若約內觀解者。即是正約空種破身見也。四大造色圍虛空故。假名為身。離空即無身。若外內空不名身。今約空種檢身不可得。即身見破。身見破。即離我我所也。經云。是身無知。如草木瓦礫者。此是第三檢識種破我。是知說無我行也。若作破外人解。外人計云。若身中無神。那得知四時氣序等事也。內人破曰。如草木瓦礫。亦猶陰陽氣候逐時轉變。似有所知。而非神知者。令身雖有知。如草木瓦礫。無神知也。又外人計身內有神。神使知知之。內人破曰。若神使知知。復誰使神。知。遂無使。神何須使。若無神使。即無知者。無知者。即如草木瓦礫也。若約內觀。的觀識種。所以者何。三事成身。命煖無知。知只是識。若謂識能知者。過去識已滅。滅故不能知。現在識剎那不住。無暫停時。亦不得知。未來識未有。未有之識。豈得有知。三世求識。知不可得。離三世無別有知。故說此身無知。如草木瓦礫也。經云。是身無作。風力所轉。次約風動。助成。破識有作。說無我行也。若作破外人解。外人計身內有神我故。能執作施為。作一切事。內人破曰。此非神作。身有所作。皆風力轉也。若約內觀心解。妄念心動。身內。依風得有種種所作。故大集經云。有風能上。有風能下。心若念上。風隨心牽起。心若念下。風隨心牽下。運轉所作。皆是風隨心轉。作一切事。若風道不通。手脚不遂。心雖有念。即舉動無從。譬如人牽關棙即影技種種所作[1]捩繩若斷。手無所牽。當知皆是依風之所作也。今觀此依風。不自生。亦不他生。若無生。即是空。尚不能自有。令三事成身不可得。誰是作也。釋曰。夫外計內執我者。皆於地水火風空識六大種中。及身內識煖息三事等起執。今觀六大三事內。唯是識之一大。世多堅執以為實我。</w:t>
      </w:r>
    </w:p>
    <w:p>
      <w:pPr>
        <w:pStyle w:val="SourceText"/>
      </w:pPr>
      <w:r>
        <w:t>今只用於內外三世中推。自然無我無識。內外推者。只如執識實在身內者。且何者是識。若言身分皮肉筋骨等是識者。此是地大。若言精血便利等是識者。此是水大。若言身中煖觸是識者。此是火大。若言折旋俯仰言談祗對是識者。此是風大。除四大外。唯是空大。何者是識。各各既無。和合豈有。如一[2]砂壓無油。合眾[＊]砂而豈有。似一狗非師子。聚群狗而亦無。此四大種。現推無體。即是內空。死後各復外四大。一一歸空。即是外空。內外俱空。識性無寄。又內推既無識。應在外者。外屬他身。自無主宰。及同虛空。有何分別。內外既空。中間奚有。以因內外立中間故。但破內外。中間自虛。若識內外空者。應在[3]心世。何者。因三世以辯識。因識以立三世。若無有識。誰分三世。若無三世。何以明識。以此三識。若不思過去。即想未來。過未不緣。即住現在。離三際外。更無有識。故祖師云。一念不生。前後際斷。今則念念成三世。念念識不住。念念唯是風。念念無主宰。故金剛經云。過去心不可得。未來心不可得。現在心不可得。以因現在立過去。因過去立未來。現在既不住。過未亦無生。互檢互無。徹底空寂。但有微毫起處。皆從識生。今推既無。分別自滅。分別既滅。境界無依。如依水生波。依鏡現像。無水則波不起。無鏡則像不生。故知非關法有法無。但是識生識滅。如金剛三昧經偈云。法從分別生。還從分別滅。滅是諸分別。是法非生滅。如是洞達。根境豁然。自覺既明。又能利他普照。故經偈云。究竟離虛妄。無染如虛空。清淨妙法身。湛然應一切。是以世間[4]麁浮。不於自身子細明察。妙觀不習。智眼全盲。執妄迷真。以空作有。若能善觀。即齊諸聖。如圓覺經云。爾時世尊告普眼菩薩。善男子。汝等乃能為諸菩薩。及末世眾生。問於如來。修行漸次。思惟住持。乃至假說。種種方便。汝今諦聽。當為汝說。時普眼菩薩。奉教歡喜。及諸大眾。默然而聽。善男子。彼新學菩薩。及末世眾生。欲求如來淨圓覺心。應當正念遠離諸幻。先依如來奢摩他行。堅持禁戒。安處徒眾。宴坐淨室。常作是念。我今此身。四大和合。所謂髮毛爪齒。皮肉筋骨。髓腦垢色。皆歸於地。唾涕膿血。津液涎沫淡淚精氣。大小便利。皆歸於水。煖氣歸火。動轉歸風。四大各離。今者妄身。當在何處。即知此身。畢竟無體。和合為相。實同幻化。四緣假合。妄有六根。六根四大。中外合成。妄有緣氣。於中積聚。似有緣相。假名為心。善男子。此虛妄心。若無六塵。則不能有。四大分解。無塵可得。於中緣塵。各歸散滅。畢竟無有緣心可見。善男子。彼之眾生幻身滅故。幻心亦滅。幻心滅故。幻塵亦滅。幻塵滅故。幻滅亦滅。幻滅滅故。非幻不滅。譬如磨鏡。垢盡明現。善男子。當知身心。皆為幻垢。垢相永滅。十方清淨。善男子。譬如清淨摩尼寶珠。映於五色。隨方各現。諸愚癡者。見彼摩尼。實有五色。善男子。圓覺淨性。現於身心。隨類各應。彼愚癡者。說淨圓覺。實有如是身心自相。亦復如是。由此不能遠於幻化。是故我說。身心幻垢。對離幻垢。說名菩薩。垢盡對除。即無對垢。及說名者。善男子。此菩薩及末世眾生。證得諸幻滅影像故。爾時便得無方清淨。無邊虛空。覺所顯發。覺圓明故。顯心清淨。心清淨故。見塵清淨。見清淨故。眼根清淨。根清淨故。眼識清淨。識清淨故。聞塵清淨。聞清淨故。耳根清淨。根清淨故。耳識清淨。識清淨故。覺塵清淨。如是乃至鼻舌身意。亦復如是。善男子。根清淨故。色塵清淨。色清淨故。聲塵清淨。香味觸法。亦復如是。善男子。六塵清淨故。地大清淨。地清淨故。水大清淨。火大風大。亦復如是。善男子。四大清淨故。十二處。十八界。二十五有清淨。彼清淨故。十力。四無所畏。四無礙智。佛十八不共法。三十七助道品清淨。如是乃至八萬四千陀羅尼門。一切清淨。善男子。一切實相性清淨故。一身清淨。一身清淨故。多身清淨。多身清淨故。如是乃至十方眾生圓覺清淨。善男子。一世界清淨故。多世界清淨。多世界清淨故。如是乃至盡於虛空。圓裹三世。一切平等。清淨不動。善男子。虛空如是平等不動。當知覺性平等不動。四大不動故。當知覺性平等不動。如是乃至八萬四千陀羅尼門平等不動。當知覺性平等不動。善男子。覺性遍滿。清淨不動。圓無際故。當知六根遍滿法界。根遍滿故。當知六塵遍滿法界。塵遍滿故。當知四大遍滿法界。如是乃至陀羅尼門。遍滿法界。善男子。由彼妙覺性遍滿故。根性塵性。無壞無雜。根塵無壞故。如是乃至陀羅尼門。無壞無雜。如百千燈。光照一室。其光遍滿。無壞無雜。善男子。覺成就故。當知菩薩。不與法縛。不求法脫。不厭生死。不愛涅槃。不敬持戒。不憎毀禁。不重久習。不輕初學。何以故。一切覺故。譬如眼光。曉了前境。其光圓滿。得無憎愛。何以故。光體無二無憎愛故。善男子。此菩薩及末世眾生。修習此心。得成就者。於此無修。亦無成就。圓覺普照。寂滅無二。於中百千萬億不可說阿僧祇。恒河沙諸佛世界。猶如空華。亂起亂滅。不即不離。無縛無脫。始知眾生。本來成佛。生死涅槃。猶如昨夢。善男子。如昨夢故。當知生死。及與涅槃。無起無滅。無來無去。其所證者。無得無失。無取無捨。其能證者。無作無止。無任無滅。於此證中。無能無所。畢竟無證。亦無證者。一切法性。平等不壞。善男子。彼諸菩薩。如是修行。如是漸次。如是思惟。如是住持。如是方便。如是開悟。求如是法。亦不迷悶。所以凡夫迷夢。怕怖生老病死。以二乘偏見厭離成住壞空。若頓悟之時。不厭不怖。全將生死法。度脫於群生。以生死性空故。如釋迦如來。不離不著。生則王宮降誕。演獨尊之文。老則壽八十年。示遷壞之法。病則背痛偃臥。警泡幻之身。死則示滅雙林。顯無常之苦。令小根者悟其遷變。俾大器者頓了圓常。故知生老病死之中。盡能發覺。行住坐臥之內。俱可證真。豈同怖厭凡小之見乎。</w:t>
      </w:r>
    </w:p>
    <w:p>
      <w:r>
        <w:t>한국어 직역</w:t>
      </w:r>
    </w:p>
    <w:p>
      <w:pPr>
        <w:pStyle w:val="TranslationText"/>
      </w:pPr>
      <w:r>
        <w:t>답. 다만 생도 공한 생이고 사도 공한 사일 뿐이며 필경 아와 인을 얻을 수 없다. 경에서 “일체 세간법은 오직 인과만 있고 사람은 없다. 다만 공한 법에 의하여 다시 공한 법이 생긴다”고 한 것과 같다. 그러므로 중생의 과 가운데는 다만 이름과 수만 있을 뿐임을 알 수 있다. 이름과 수가 본래 공한데 만법이 어찌 있겠는가. 『법성론』에서 “수가 다하면 군유가 모두 허하고 이름이 폐해지면 만상이 저절로 끝난다”고 하였다. 이로 인해 관하면 이것이 바로 회통의 나루와 길이고 정신을 돌이키는 현묘한 길이다. 그러므로 경계는 이름으로 인해 세워지고 이름이 허하면 경계도 공하며, 유는 수를 따라 생기고 수가 허하면 유도 적멸한다. 이름과 수가 일어나는 곳은 모두 자기 마음이다. 마음이 생기지 않으면 만법이 어찌 있겠는가. 그러므로 『화엄경』 게송에서 “세간의 일체법은 다만 마음을 주로 삼는다. 이해를 따라 여러 상을 취하지만 전도되어 여실하지 않다. 만약 능히 여실히 관하면 곧 자기 마음의 성품을 본다”고 하였다. 참으로 회통의 나루와 길이고 정신을 돌이키는 현묘한 길이라 할 수 있다. 또 『정명소』에서 지자가 육대의 성품이 무아임을 널리 해석한다. 경에서 “이 몸은 아가 없으니 땅과 같다”고 한 것과 같다. 이는 바로 지종을 기준으로 무아를 밝힌 것이다. 이제 예에 따라 두 해석을 한다. 첫째 외인을 깨뜨리는 해석이고 둘째 내관으로 뜻을 밝히는 것이다. 첫째 외인을 깨뜨리면 외인이 말한다. “몸에 신아가 없다면 어떻게 가벼운 것을 메고 무거운 것을 질 수 있는가?” 내인이 깨뜨려 말한다. “땅도 산악을 짊어질 수 있는데 신아가 있는가?” 다음 내관으로 해석하면 비담에서는 중생은 가명이고 지대는 실법이라 하고, 성론에서는 지대도 가명이고 사미가 실법이라고 한다. 이제 비록 가와 실에 차이가 있지만 모두 고제 아래 무아행관문에 포섭된다고 밝힌다. 땅이 사미로 이루어졌다면 만약 한 미가 주라면 나머지 셋도 역시 주이고, 한 미가 주가 아니라면 셋도 역시 주가 아니다. 마땅히 주가 없음을 알아야 한다. 안의 땅을 이루는 사미에 주가 없다면 밖의 땅을 이루는 사미에도 역시 주가 없다. 안팎의 땅에 모두 주가 없다면 이 세 가지로 이루어진 몸에 어찌 주가 있겠는가. 주가 없으면 곧 무아이다. 그러므로 “이 몸에는 주가 없으니 땅과 같다”고 한다. 또 『청관음경』에서 말한다. “지대에는 견고한 성품이 없다. 땅이 만약 있다면 자성으로 있는가, 타성으로 있는가, 공성으로 있는가, 무[1]인성으로 있는가. 이 네 가지 가운데 어느 한 성이라도 집착하면 곧 유견이다. 만약 이것이 실제이고 나머지는 망어라고 한다면 ‘실’은 곧 견고하다는 뜻이고 곧 성이며 주의 뜻이다. 만약 사성을 검토해 얻지 못하고 이때 땅이 무라고 보면서 이것만 실제이고 나머지는 망어라고 한다면 그 ‘실’이 곧 견고함이고 성이며 주가 된다. 만약 땅이 또한 유이고 또한 무라고 보아 이것만 실제이고 나머지는 망어라고 하여도 그 실이 곧 성이고 주이다. 만약 땅을 비유비무라고 보아 이것만 실제이고 나머지는 망어라고 해도 그 실이 곧 성이고 주이다. 이 사구 가운데 어느 것에라도 계집하면 곧 성실이고 견고하며 주이다. 『금강반야경』에서 “이 중생들이 마음으로 상을 취하면 곧 아·인·중생·수자에 집착하고, 법상을 취해도 역시 아·인·중생·수자에 집착하며 비법상을 취해도 역시 아·인·중생·수자에 집착한다”고 하였다. 사구를 취하지 않으면 곧 땅에 견고한 성품이 없음을 관하는 것이다. 견고한 실체가 없으면 주도 없고 아도 없다. 그러므로 이 몸에는 주가 없고 땅과 같다고 한다. 경에서 “이 몸은 아가 없으니 불과 같다”고 하였다. 이것도 두 해석을 한다. 첫째 외인을 깨뜨리는 해석에서 외인은 신아가 있다고 계탁한다. 어떻게 아는가? 몸이 동서로 달려갈 수 있고 또 소리를 낼 수 있으므로 신아가 있다고 안다고 한다. 내인은 말한다. “불이라는 한 법으로 그 두 집착을 깨뜨릴 수 있다. 왜 그런가? 불이 들풀을 태울 때에도 동서로 자재하게 움직이니 그것도 아인가. 또 대나무와 나무를 태우면 여러 소리가 나니 그것도 신아가 있는가.” 다음 내관으로 해석하면 불은 두 미로 이루어졌고 정해진 성품이 없다. 무성이면 곧 불도 없다. 지금 몸은 명색으로 이루어졌고 몸에 정해진 성품이 없으니 몸에 정해진 성품이 없으면 곧 무아이다. 또 이 몸 가운데 여러 온촉이 곧 불이다. 바깥 불에 아가 없다면 안의 불에도 역시 아가 없다. 또 『청관음경』에서 말한다. “화대는 인연에서 생긴다. 연에서 생기면 곧 자성이 없고 실제가 없으므로 곧 무아이다.” 성을 깨뜨리는 것과 사구는 지대에 준해 알 수 있다. 경에서 “이 몸에는 수명이 없으니 바람과 같다”고 하였다. 이것도 외인을 깨뜨리는 것과 내관 두 해석을 한다. 외인을 깨뜨리면 외인은 수자가 있다고 계탁한다. 어떻게 아는가? 수자가 없다면 어떻게 출입식이 있어 상속하여 끊어지지 않는가. 내인은 말한다. “출입식은 다만 바람의 상일 뿐이다. 바깥 바람에 수자가 없다면 안의 바람이 어찌 수자이겠는가.” 다음 내관으로 해석하면 바람은 서로 부딪치기 때문에 가볍고 허하여 자재하고 허공 가운데 노닐어 장애가 없다. 무슨 수명이 있겠는가. 『대집경』에서 “출입식을 수명이라 한다”고 하였다. 만약 이 출입식을 관하면 들어올 때 쌓임이 없고 나갈 때 흩어짐이 없으며 올 때 경유하는 곳도 없고 갈 때 밟고 가는 곳도 없어 허공의 바람처럼 구해도 얻을 수 없다. 바람이 이미 수명이 아니라면 숨이 어찌 수명이겠는가. 또 『청관음경』에서 “바람의 성품은 무애하다”고 하였다. 지금 사구로 바람을 관하여 만약 성이 있고 생이 있다고 하여 사구 가운데 어느 것이든 얻을 수 있다면 곧 장애의 상이 되어 도에 들어가지 못한다. 사구로 바람을 관해 바람을 얻을 수 없으면 곧 무애이고, 무애이므로 곧 여실제에 들어간다. 몸의 세 일을 관하면 숨은 수명이 아니고 바람과 같으므로 “이 몸에는 수명이 없으니 바람과 같다”고 한다. 경에서 “이 몸에는 사람이 없으니 물과 같다”고 하였다. 이는 수종에 나아가 사람을 깨뜨리는 것으로 외인파와 내관 두 해석을 한다. 먼저 외인을 깨뜨리면 외인은 신이 곧 사람이라고 계탁한다. 어떻게 아는가? 몸 가운데 신이 없다면 어떻게 자비롭게 은혜를 베풀어 아래를 윤택하게 하고 물정에 굽혀 따를 수 있겠는가. 내인이 말한다. “나는 물이 아래로 흘러 윤택하게 하고 그릇의 모양에 따라 네모나고 둥글게 되는 것을 본다. 물에 신도 사람도 없다면 그대가 은혜를 베풀고 사물에 순응하는 것에도 신과 사람이 없을 것이다.” 이제 내관으로 해석하면 물은 세 미로 이루어졌고 정해진 성품이 없다. 무성이면 물도 없다. 세 일이 몸을 이루어도 정해진 성품이 없고 무성이면 곧 몸이 없고 몸이 없으면 곧 사람이 없다. 그러므로 “이 몸에는 사람이 없으니 물과 같다”고 한다. 또 어린아이가 물속의 그림자를 보고 물 안에 사람이 있다고 여겨 물에 들어가 사람을 구해도 끝내 얻지 못하는 것과 같다. 범부가 세 가지 일 가운데 신견을 내어 몸이 사람이라고 여기지만 세 일을 깊이 관하면 몸의 상을 볼 수 없으므로 곧 사람이 없다. 또 『청관음경』에서 “물의 성품은 머물지 않는다. 물이 머무는 것은 못과 늪의 네모·둥근 형상이 가로막기 때문에 머물 뿐 물에 머무는 성품이 있는 것이 아니다”라고 하였다. 사람을 검토하는 것도 이와 같아 여러 법을 따라 인이라는 이름을 얻을 뿐 정해진 성품이 없다. 만약 사구로 물을 검토하여 성이 있고 집착이 있으면 그것이 머무는 뜻이고, 사구로 물을 검토하여 성도 없고 집착도 없으면 곧 무주이다. 무주이므로 여실제에 들어간다. 경에서 “이 몸은 진실하지 않고 사대를 집으로 삼는다”고 하였다. 이것은 사대를 총괄해 아를 깨뜨려 무아행을 설한 것이다. 외인을 깨뜨리는 해석을 하면 외인은 “몸 가운데 실제 신아가 없다면 지금 육정이 몸에 의지해 머무는 것이 보이는데, 그러므로 실제 신아가 있음을 알 수 있다”고 한다. 내인은 “지금 육정이 사대에 의지해 머무는 것은 보이지만 별도의 아신이 의지처가 되는 것은 보이지 않는다”고 깨뜨린다. 내관으로 해석하면 몸이라는 이름은 하나인데 한 몸이 네 아에 머물 수는 없다. 만약 한 대에 아가 머문다면 나머지 삼대에는 가명신이 없어야 하고, 각각에 있다면 곧 네 몸이 있게 된다. 즉이거나 이거나 하는 사구로 사대 가운데서 몸을 검토해도 얻을 수 없으므로 몸에는 실제가 없음을 알 수 있다. 몸의 실체를 얻지 못하면 곧 신견이 깨지고, 신견이 깨지면 아견과 십육지견도 모두 깨진다. 경에서 “이 몸은 공하여 아와 아소를 떠났다”고 한 것은 둘째 공종을 기준으로 깨뜨려 무아행을 설한 것이다. 외인을 깨뜨리는 해석을 하면 외인은 아소가 있다고 계탁한다. 만약 신아가 없다면 어떻게 소유가 있겠는가. 국토와 인물은 실제의 소유이다. 소유가 실제라면 마땅히 아도 실제임을 알아야 한다. 내인은 깨뜨려 말한다. “그렇다면 소유가 공하므로 아도 마땅히 공해야 한다. 몸 안의 공종과 같다. 공종과 일체의 바깥 공은 소유인데 소유가 공하므로 아도 역시 공하다.” 내관으로 해석하면 바로 공종을 기준으로 신견을 깨뜨리는 것이다. 사대의 소조색이 허공을 둘러싸기 때문에 가명으로 몸이라 한다. 공을 떠나면 곧 몸이 없고 안팎의 공 자체를 몸이라 하지 않는다. 지금 공종을 기준으로 몸을 검토해도 얻을 수 없으므로 신견이 깨지고, 신견이 깨지면 곧 아와 아소를 떠난다. 경에서 “이 몸에는 앎이 없다. 초목·기와·돌과 같다”고 한 것은 셋째 식종을 검토하여 아를 깨뜨리고 무아행을 설한 것이다. 외인을 깨뜨리는 해석을 하면 외인은 말한다. “몸 가운데 신이 없다면 어떻게 사시의 기후와 절기 등의 일을 아는가?” 내인은 깨뜨려 말한다. “초목·기와·돌도 음양과 기후를 따라 때마다 변전하여 아는 것처럼 보이나 신령한 앎은 없다. 지금 몸에 비록 앎이 있어도 초목·기와·돌처럼 신령한 앎은 없는 것이다.” 또 외인은 몸 안에 신이 있어 신이 지(知)로 하여금 알게 한다고 계탁한다. 내인은 깨뜨려 말한다. “신이 지로 하여금 알게 한다면 다시 누가 신으로 하여금 알게 하는가. 마침내 시키는 자가 없다면 신은 어찌 시키는 자를 필요로 하는가. 신이 시키는 것이 없다면 곧 아는 자도 없다. 아는 자가 없으면 초목·기와·돌과 같다.” 내관으로 보면 바로 식종을 관한다. 왜 그런가? 세 일이 몸을 이루는데 수명과 온기는 알지 못하고 앎은 다만 식일 뿐이다. 만약 식이 능히 안다고 한다면, 과거의 식은 이미 멸했으므로 멸한 것은 알 수 없고, 현재의 식은 찰나도 머물지 않아 잠시도 머무는 때가 없으므로 역시 알 수 없으며, 미래의 식은 아직 있지 않으니 있지 않은 식이 어찌 알 수 있겠는가. 삼세에서 식을 구해도 앎을 얻을 수 없고 삼세를 떠나 별도의 앎도 없다. 그러므로 이 몸에는 앎이 없어 초목·기와·돌과 같다고 한다. 경에서 “이 몸에는 작자가 없고 풍력에 의해 전변한다”고 하였다. 다음은 바람의 움직임을 기준으로 보조하여 식에 작자가 있다는 집착을 깨뜨리고 무아행을 설한다. 외인을 깨뜨리는 해석을 하면 외인은 몸 안에 신아가 있으므로 능히 집행하고 시행하여 일체 일을 한다고 계탁한다. 내인은 깨뜨려 말한다. “이것은 신이 하는 것이 아니다. 몸이 하는 일은 모두 풍력에 의해 전변한다.” 내관심으로 해석하면 망념의 마음이 움직일 때 몸 안에서 바람에 의지하여 갖가지 작용이 있게 된다. 그러므로 『대집경』에서 “올라가게 하는 바람이 있고 내려가게 하는 바람이 있다. 마음이 위를 생각하면 바람이 마음을 따라 끌어올리고, 마음이 아래를 생각하면 바람이 마음을 따라 끌어내린다. 운전하고 작용하는 모든 것은 바람이 마음을 따라 전변하여 일체 일을 하는 것이다. 풍도가 통하지 않으면 손발이 뜻대로 움직이지 않는다. 마음에 비록 생각이 있어도 거동할 길이 없다. 사람이 관절장치를 잡아당겨 곧 그림자극이 갖가지로 움직이는 것과 같은데, [1]당기는 줄이 끊어지면 손으로 잡아당길 것이 없다. 그러므로 모두 바람에 의지하여 작용함을 알아야 한다. 이제 이 바람의 의존을 관하면 스스로 생긴 것도 아니고 다른 것에서 생긴 것도 아니다. 생이 없으면 곧 공이다. 오히려 스스로도 있을 수 없는데 세 일이 이루어 몸을 얻을 수 없으니 누가 작자인가.” 해석한다. 바깥으로 계탁하고 안으로 아를 집착하는 것은 모두 지·수·화·풍·공·식의 육대종과 몸 안의 식·온기·숨이라는 세 가지 일 등에 집착하는 것이다. 지금 육대와 세 가지 일 가운데 오직 식이라는 하나의 대만을 관하는데 세상에서는 대부분 이것을 굳게 집착하여 실아로 삼는다.</w:t>
      </w:r>
    </w:p>
    <w:p>
      <w:pPr>
        <w:pStyle w:val="TranslationText"/>
      </w:pPr>
      <w:r>
        <w:t>이제 다만 안·밖과 삼세 가운데서 추구하면 자연히 아도 없고 식도 없다. 안팎으로 추구한다는 것은 예컨대 식이 실제로 몸 안에 있다고 집착할 때 도대체 무엇이 식인가를 묻는 것이다. 몸의 피부·살·힘줄·뼈 등이 식이라면 이것은 지대이고, 정혈과 대소변 등이 식이라면 이것은 수대이며, 몸 안의 따뜻한 촉감이 식이라면 이것은 화대이고, 몸을 돌리고 굽히고 젖히며 말하고 응대하는 것이 식이라면 이것은 풍대이다. 사대를 제외하면 오직 공대만 있는데 무엇이 식인가. 각각 이미 없는데 화합하면 어찌 있겠는가. 한 [2]모래알을 눌러도 기름이 나오지 않는데 여러 [＊]모래를 합한다고 어찌 기름이 있겠는가. 한 마리 개가 사자가 아니듯 여러 개를 모아도 사자가 되지 않는다. 이 사대종은 현재 추구해도 체가 없으니 곧 내공이다. 죽은 뒤에는 각각 다시 바깥 사대로 돌아가고 하나하나 공으로 돌아가므로 곧 외공이다. 안팎이 모두 공하면 식성은 의지할 곳이 없다. 또 안에서 추구해 식이 없다면 바깥에 있어야 한다고 하나 바깥은 다른 몸에 속하여 자기의 주재가 아니고 허공과 같으니 무슨 분별이 있겠는가. 안팎이 이미 공하면 중간에 어찌 있겠는가. 안팎에 의지해 중간을 세우기 때문이다. 다만 안팎을 깨뜨리면 중간은 저절로 허해진다. 만약 식이 안팎에 없고 공하다면 [3]심세(心世)에 있어야 하는가. 왜 그런가? 삼세에 의하여 식을 분별하고 식에 의하여 삼세를 세우기 때문이다. 만약 식이 없다면 누가 삼세를 나누고, 삼세가 없다면 무엇으로 식을 밝히겠는가. 이 삼식으로 말하면 과거를 생각하지 않으면 미래를 상상하고 과거·미래를 반연하지 않으면 현재에 머문다. 삼제를 떠난 밖에는 다시 식이 없다. 그러므로 조사께서 “한 생각도 생기지 않으면 전후제가 끊어진다”고 하였다. 지금은 생각마다 삼세를 이루고 생각마다 식은 머물지 않으며 생각마다 오직 바람이고 생각마다 주재가 없다. 그러므로 『금강경』에서 “과거심은 얻을 수 없고 미래심도 얻을 수 없으며 현재심도 얻을 수 없다”고 하였다. 현재로 인해 과거를 세우고 과거로 인해 미래를 세우는데 현재가 이미 머물지 않으면 과거와 미래도 생기지 않는다. 서로 검토하면 서로 없어 철저히 공적하다. 다만 털끝만큼이라도 일어나는 곳이 있으면 모두 식에서 생긴다. 이제 추구해도 이미 없으므로 분별이 저절로 멸하고, 분별이 멸하면 경계는 의지할 곳이 없다. 물에 의지해 파도가 생기고 거울에 의지해 상이 나타나지만 물이 없으면 파도가 일어나지 않고 거울이 없으면 상이 생기지 않는 것과 같다. 그러므로 법이 있고 없음의 문제가 아니라 다만 식이 생기고 식이 멸하는 것임을 알 수 있다. 『금강삼매경』 게송에서 “법은 분별에서 생기고 다시 분별에서 멸한다. 이 여러 분별을 멸하면 이 법은 생멸이 아니다”라고 하였다. 이와 같이 환히 통달하면 근과 경계가 탁 트인다. 자각이 이미 밝아지면 또 남을 이롭게 하여 널리 비출 수 있다. 그러므로 경 게송에서 “궁극적으로 허망을 떠나고 물들지 않아 허공과 같으며 청정한 묘법신이 담연하여 일체에 응한다”고 하였다. 이 때문에 세간의 [4]거칠고 부박한 사람은 자기 몸을 세밀히 살피지 않고 묘관을 익히지 않아 지혜의 눈이 온전히 멀고, 망을 집착하여 진에 미혹하며 공을 유라고 여긴다. 만약 잘 관할 수 있다면 곧 여러 성인과 가지런하다. 『원각경』에서 말한다. 그때 세존께서 보안보살에게 말씀하셨다. “선남자여, 그대들이 여러 보살과 말세중생을 위해 여래에게 수행의 점차를 사유하고 주지하는 법과 나아가 가설의 갖가지 방편까지 물었으니 지금 자세히 들으라. 마땅히 그대를 위해 설하겠다.” 보안보살은 가르침을 받들어 기뻐했고 대중도 묵묵히 들었다. “선남자여, 저 새로 배우는 보살과 말세중생이 여래의 청정원각심을 구하고자 하면 마땅히 정념으로 여러 환을 멀리 떠나야 한다. 먼저 여래의 사마타행에 의지하여 금계를 굳게 지키고 도중을 잘 머물게 하며 깨끗한 방에서 편안히 앉아 항상 이렇게 생각해야 한다. ‘지금 내 몸은 사대가 화합한 것이다. 이른바 머리카락·털·손발톱·치아·피부·살·힘줄·뼈·골수·뇌·더러운 색은 모두 땅으로 돌아가고, 침·콧물·고름·피·진액·침·거품·눈물·정기는 대소변과 함께 모두 물로 돌아가며 온기는 불로 돌아가고 움직임은 바람으로 돌아간다. 사대가 각각 떠나면 지금의 이 망신은 어디에 있는가?’ 그러면 이 몸은 필경 체가 없고 화합을 상으로 삼는 것임을 안다. 실로 환화와 같고 네 연이 가화합하여 망령되이 육근이 있다. 육근과 사대가 안팎으로 합쳐져 망령된 연기가 있고 그 가운데 쌓여 있는 듯 연의 상이 있는 것처럼 보이는 것을 가명으로 마음이라 한다. 선남자여, 이 허망한 마음은 육진이 없으면 있을 수 없다. 사대가 분해되면 진도 얻을 수 없고, 그 가운데 반연하는 진도 각각 흩어져 멸하므로 필경 반연하는 마음을 볼 수 없다. 선남자여, 저 중생의 환신이 멸하므로 환심도 멸하고, 환심이 멸하므로 환진도 멸하며, 환진이 멸하므로 환멸도 멸한다. 환멸이 멸하면 비환은 멸하지 않는다. 비유하면 거울을 갈아 때가 다하면 밝음이 나타나는 것과 같다. 선남자여, 마땅히 몸과 마음이 모두 환구임을 알아야 한다. 때의 상이 영원히 멸하면 시방이 청정하다. 선남자여, 비유하면 청정한 마니보주가 오색을 비추어 방위에 따라 각각 나타내는데 여러 어리석은 이들은 그 마니에 실제로 오색이 있다고 본다. 선남자여, 원각의 청정한 성품이 몸과 마음에 나타나 종류를 따라 각각 응하는데 저 어리석은 자들이 청정원각에 실제로 이와 같은 몸과 마음의 자상이 있다고 말하는 것도 또한 이와 같다. 이 때문에 환화를 멀리 떠나지 못한다. 그러므로 나는 몸과 마음을 환구라고 말한다. 환구를 떠남에 상대하여 보살이라 이름하지만 때가 다하고 상대도 제거되면 곧 상대되는 때도 없고 그렇게 이름하는 자도 없다. 선남자여, 이 보살과 말세중생이 여러 환의 멸한 영상을 증득하므로 그때 곧 방소 없는 청정을 얻고, 끝없는 허공이 각에 의해 드러난다. 각이 원명하므로 마음의 청정이 드러나고, 마음이 청정하므로 견진이 청정하고, 견이 청정하므로 안근이 청정하며, 근이 청정하므로 안식이 청정하다. 식이 청정하므로 문진이 청정하고, 문이 청정하므로 이근이 청정하며, 근이 청정하므로 이식이 청정하고, 식이 청정하므로 각진이 청정하다. 이처럼 나아가 비·설·신·의도 또한 그러하다. 선남자여, 근이 청정하므로 색진이 청정하고, 색이 청정하므로 성진이 청정하며 향·미·촉·법도 또한 그러하다. 선남자여, 육진이 청정하므로 지대가 청정하고 지가 청정하므로 수대가 청정하며 화대·풍대도 또한 그러하다. 선남자여, 사대가 청정하므로 십이처·십팔계·이십오유가 청정하다. 그것들이 청정하므로 십력·사무소외·사무애지와 부처의 십팔불공법·삼십칠조도품이 청정하고, 이처럼 나아가 팔만사천다라니문까지 일체가 청정하다. 선남자여, 일체실상의 성품이 청정하므로 한 몸이 청정하고, 한 몸이 청정하므로 여러 몸이 청정하며 여러 몸이 청정하므로 이처럼 나아가 시방중생의 원각도 청정하다. 선남자여, 한 세계가 청정하므로 여러 세계가 청정하고 여러 세계가 청정하므로 이처럼 나아가 허공을 다하고 삼세를 원만히 감싸 일체가 평등하고 청정하여 움직이지 않는다. 선남자여, 허공이 이처럼 평등하여 움직이지 않으니 각성도 평등하여 움직이지 않음을 알아야 한다. 사대가 움직이지 않으므로 각성이 평등하여 움직이지 않음을 알아야 하며, 이처럼 나아가 팔만사천다라니문이 평등하여 움직이지 않으므로 각성이 평등하여 움직이지 않음을 알아야 한다. 선남자여, 각성은 두루 가득하고 청정하여 움직이지 않으며 원만하여 경계가 없으므로 육근이 법계에 두루 가득함을 알아야 한다. 근이 두루 가득하므로 육진도 법계에 두루 가득함을 알아야 하고, 진이 두루 가득하므로 사대도 법계에 두루 가득함을 알아야 하며, 이처럼 나아가 다라니문까지 법계에 두루 가득하다. 선남자여, 저 묘각성이 두루 가득하기 때문에 근성과 진성이 무너지지도 섞이지도 않는다. 근과 진이 무너지지 않기 때문에 이처럼 나아가 다라니문도 무너지지도 섞이지도 않는다. 백천 개의 등불이 한 방을 비추어 그 빛이 두루 가득하면서 무너지지도 섞이지도 않는 것과 같다. 선남자여, 각이 성취되었기 때문에 보살은 법에 묶이지도 않고 법의 해탈을 구하지도 않으며 생사를 싫어하지도 않는다. 열반을 사랑하지도 않고 지계를 공경하지도 않으며 계를 깨뜨림을 미워하지도 않고 오래 익힌 이를 중히 여기지도 않으며 처음 배우는 이를 가볍게 여기지도 않는다. 왜 그런가? 일체가 각이기 때문이다. 비유하면 눈의 빛이 앞 경계를 분명히 알 때 그 빛이 원만하여 미워함과 사랑함이 없는 것과 같다. 왜 그런가? 빛의 체가 둘이 아니어서 증애가 없기 때문이다. 선남자여, 이 보살과 말세중생이 이 마음을 닦아 성취하면 여기에는 닦음도 없고 성취도 없다. 원각이 널리 비추고 적멸하여 둘이 없다. 그 가운데 백천만억 불가설 아승기 항하사 제불세계가 허공의 꽃처럼 어지럽게 일어나고 어지럽게 멸하며, 즉하지도 떠나지도 않고 속박도 해탈도 없다. 비로소 중생이 본래 성불했음을 알고 생사와 열반이 어제의 꿈과 같음을 안다. 선남자여, 어제의 꿈과 같기 때문에 생사와 열반에는 일어남도 멸함도 없고 옴도 감도 없음을 알아야 한다. 그 증득되는 것에는 얻음도 잃음도 없고 취함도 버림도 없으며, 능히 증득하는 자에게는 작도·지·임·멸이 없다. 이 증득 가운데 능도 소도 없고 필경 증득도 없으며 증득하는 자도 없다. 일체법성은 평등하여 무너지지 않는다. 선남자여, 저 여러 보살은 이와 같이 수행하고 이와 같이 점차하고 이와 같이 사유하며 이와 같이 주지하고 이와 같이 방편을 쓰며 이와 같이 개오한다. 이와 같은 법을 구하면 또한 미혹하거나 답답해하지 않는다.” 그러므로 범부는 미혹의 꿈에서 생로병사를 두려워하고, 이승은 편견으로 성주괴공을 싫어해 떠난다. 그러나 단번에 깨달을 때에는 싫어하지도 두려워하지도 않고 생사법 전체로 군생을 제도하고 해탈시킨다. 생사의 성품이 공하기 때문이다. 석가여래가 떠나지도 집착하지도 않아 태어날 때는 왕궁에 강탄하여 독존의 글을 펴고, 늙을 때는 수명이 팔십 년임을 보여 천괴의 법을 나타낸 것과 같다. 병들 때는 등이 아파 누워 포환의 몸을 경책하고, 죽을 때는 쌍림에서 입멸을 보여 무상의 고를 드러냈다. 소근자로 하여금 그 천변을 깨닫게 하고 대기로 하여금 원상을 단박에 깨닫게 하였다. 그러므로 생로병사의 가운데서 모두 각을 발할 수 있고 행주좌와 가운데서 모두 진을 증득할 수 있음을 알 수 있다. 어찌 범부와 소승의 두려워하고 싫어하는 견해와 같겠는가.</w:t>
      </w:r>
    </w:p>
    <w:p>
      <w:pPr>
        <w:pStyle w:val="EditorialNote"/>
      </w:pPr>
      <w:r>
        <w:t>교감·번역 메모 | [구두·이문 검토 필요] 원문 「關棙即影技種種所作[1]捩繩若斷」은 기계·인형의 조작을 비유한 문맥이나 구두와 일부 자형이 불안정하다. 임의 교정하지 않고 문맥에 따라 잠정 번역하였다.</w:t>
      </w:r>
    </w:p>
    <w:p>
      <w:pPr>
        <w:pStyle w:val="EditorialNote"/>
      </w:pPr>
      <w:r>
        <w:t>교감·번역 메모 | [구문·이문 검토 필요] 원문 「如一[2]砂壓無油。合眾[＊]砂而豈有」는 모래에서 기름을 짜는 비유로 보이나 표현이 특이하다. 원문을 그대로 보존하고 직역을 우선하였다.</w:t>
      </w:r>
    </w:p>
    <w:p>
      <w:pPr>
        <w:pStyle w:val="EditorialNote"/>
      </w:pPr>
      <w:r>
        <w:t>교감·번역 메모 | [이문 검토 필요] 원문 「應在[3]心世」는 바로 뒤에서 삼세를 논하는 문맥상 「三世」 계열 이문 가능성이 있으나 임의로 고치지 않았다. 번역에서는 원문의 「心世」를 병기하여 보존하였다.</w:t>
      </w:r>
    </w:p>
    <w:p>
      <w:pPr>
        <w:pStyle w:val="SmallMeta"/>
        <w:jc w:val="center"/>
      </w:pPr>
      <w:r>
        <w:t>宗鏡錄卷第六十六</w:t>
      </w:r>
    </w:p>
    <w:p>
      <w:pPr>
        <w:pStyle w:val="SmallMeta"/>
        <w:jc w:val="center"/>
      </w:pPr>
      <w:r>
        <w:t>『종경록』 권제66.</w:t>
      </w:r>
    </w:p>
    <w:p>
      <w:pPr>
        <w:pStyle w:val="Heading2"/>
      </w:pPr>
      <w:r>
        <w:t>문단 1582 · [0791b21]</w:t>
      </w:r>
    </w:p>
    <w:p>
      <w:r>
        <w:t>원문</w:t>
      </w:r>
    </w:p>
    <w:p>
      <w:pPr>
        <w:pStyle w:val="SourceText"/>
      </w:pPr>
      <w:r>
        <w:t xml:space="preserve">[0791b21] </w:t>
      </w:r>
      <w:r>
        <w:t>[＊]戊申歲分司大藏都監開板</w:t>
      </w:r>
    </w:p>
    <w:p>
      <w:r>
        <w:t>한국어 직역</w:t>
      </w:r>
    </w:p>
    <w:p>
      <w:pPr>
        <w:pStyle w:val="TranslationText"/>
      </w:pPr>
      <w:r>
        <w:t>[＊]무신년 분사대장도감 개판.</w:t>
      </w:r>
    </w:p>
    <w:p>
      <w:r>
        <w:br w:type="page"/>
      </w:r>
    </w:p>
    <w:p>
      <w:pPr>
        <w:pStyle w:val="Heading1"/>
      </w:pPr>
      <w:r>
        <w:t>宗鏡錄卷第六十七</w:t>
      </w:r>
    </w:p>
    <w:p>
      <w:pPr>
        <w:pStyle w:val="SmallMeta"/>
      </w:pPr>
      <w:r>
        <w:t>『종경록』 권제67.</w:t>
      </w:r>
    </w:p>
    <w:p>
      <w:pPr>
        <w:pStyle w:val="SmallMeta"/>
        <w:jc w:val="center"/>
      </w:pPr>
      <w:r>
        <w:t>[＊]慧日永明寺主智覺禪師延壽集</w:t>
      </w:r>
    </w:p>
    <w:p>
      <w:pPr>
        <w:pStyle w:val="SmallMeta"/>
        <w:jc w:val="center"/>
      </w:pPr>
      <w:r>
        <w:t>[＊]혜일영명사주 지각선사 연수 집.</w:t>
      </w:r>
    </w:p>
    <w:p>
      <w:pPr>
        <w:pStyle w:val="Heading2"/>
      </w:pPr>
      <w:r>
        <w:t>문단 1583 · [0791b27]</w:t>
      </w:r>
    </w:p>
    <w:p>
      <w:r>
        <w:t>원문</w:t>
      </w:r>
    </w:p>
    <w:p>
      <w:pPr>
        <w:pStyle w:val="SourceText"/>
      </w:pPr>
      <w:r>
        <w:t xml:space="preserve">[0791b27] </w:t>
      </w:r>
      <w:r>
        <w:t>夫雖說我相起盡根由。皆是外道凡夫麁重情執。如何是內教修行之人。微細法我之見。</w:t>
      </w:r>
    </w:p>
    <w:p>
      <w:r>
        <w:t>한국어 직역</w:t>
      </w:r>
    </w:p>
    <w:p>
      <w:pPr>
        <w:pStyle w:val="TranslationText"/>
      </w:pPr>
      <w:r>
        <w:t>무릇 아상의 기멸 근유는 이미 설하였으나, 그것은 모두 외도와 범부의 거친 정집이다. 그렇다면 내교의 수행인에게 있는 미세한 법아의 견해는 어떠한가?</w:t>
      </w:r>
    </w:p>
    <w:p>
      <w:pPr>
        <w:pStyle w:val="Heading2"/>
      </w:pPr>
      <w:r>
        <w:t>문단 1584 · [0791b29]</w:t>
      </w:r>
    </w:p>
    <w:p>
      <w:r>
        <w:t>원문</w:t>
      </w:r>
    </w:p>
    <w:p>
      <w:pPr>
        <w:pStyle w:val="SourceText"/>
      </w:pPr>
      <w:r>
        <w:t xml:space="preserve">[0791b29] </w:t>
      </w:r>
      <w:r>
        <w:t>答。法執難亡。更是微細。以法執為本。人執為末。所以法愛不盡。皆為頂墮之人。圓證涅槃。猶是我見之者。如圓覺經中。淨諸業障菩薩白佛言。大悲世尊。為我等輩。廣說如是不思議事。一切如來因地行相。令諸大眾。得未曾有。覩見調御。歷恒沙劫。勤苦境界。一切功用。猶如一念。我等菩薩。深自慶慰。世尊。若此覺心。本[1]恒清淨。因何染污使諸眾生。迷悶不入。乃至佛言。善男子。一切眾生。從無始來。妄想執有我人眾生。及與壽命。認四顛倒。為實我體。由此便生憎愛二境。於虛妄體。重執虛妄。二妄相依。生妄業道。有妄業故。妄見流轉。厭流轉者。妄見涅槃。由此不能入清淨覺。非覺違拒。諸能入者。有諸能入。非覺入故。是故動念。及與息念。皆歸迷悶。何以故。由有無始。本起無明。為己主宰。一切眾生。生無慧目。身心等性。皆是無明。譬如有人。不自斷命。是故當知。有愛我者。我與隨順。非隨順者。便生憎怨。為憎愛心養無明故。相續求道。皆不成就。善男子。云何我相。謂諸眾生心所證者。善男子。譬如有人百骸調適。忽忘我身。四支絃緩。攝養乖方。微加針艾。則知有我。是故證取。方現我體。善男子。其心乃至證於如來。畢竟了知清淨涅槃。皆是我相。善男子。云何人相。謂諸眾生心悟證者。善男子。悟有我者。不復認我。所悟非我。悟亦如是。悟已超過一切證者。悉為人相。善男子。其心乃至圓悟涅槃。俱是我者。心存少悟。備殫證理。皆名人相。善男子。云何眾生相。謂諸眾生心自證悟所不及者。善男子。譬如有人作如是言。我是眾生。則知彼人說眾生者。非我非彼。云何非我。我是眾生。則非是我。云何非彼。我是眾生。非彼我故。善男子。但諸眾生。了證了悟。皆為我人。而我人相所不及者。存有所了。名眾生相。善男子。云何壽[1]者相。謂諸眾生心照清淨。覺所了者。一切業智。所不自見。猶如命根。善男子。若心照見一切覺者。皆為塵垢。覺所覺者。不離塵故。如湯消氷。無[2]有別氷。知氷消者。存我覺我。亦復如是。善男子。末世眾生。不了四相。雖經多劫。勤苦修道。但名有為。終不能成一切聖果。此我法二執。經論偏治。助業潤生。順情發愛。於六七識上。妄起端由。向根塵法中強為主宰。固異生之疆界。為煩惱之導師。立生死之根原。作眾苦之基址。壞正法之寶藏。違成佛之妙宗。塞涅槃之要津。盲般若之智眼。障菩提之大道。斷解脫之正因。背覺合塵。無先於此。如上廣引。破斥分明。願斷疑根。頓消氷執。則正修有路。功不唐捐。一念證真。全成覺道。</w:t>
      </w:r>
    </w:p>
    <w:p>
      <w:r>
        <w:t>한국어 직역</w:t>
      </w:r>
    </w:p>
    <w:p>
      <w:pPr>
        <w:pStyle w:val="TranslationText"/>
      </w:pPr>
      <w:r>
        <w:t>답. 법집은 없애기 더욱 어렵고 한층 미세하다. 법집을 근본으로 삼고 인집을 말단으로 삼기 때문이다. 그러므로 법애가 다하지 않은 이는 모두 정상에서 떨어지는 사람이고, 원만히 열반을 증득했다 하더라도 오히려 아견이 있는 자이다. 『원각경』에서 정제업장보살이 부처께 아뢰었다. “대비하신 세존이시여, 저희들을 위해 이와 같은 불사의한 일을 널리 설하시어 일체 여래의 인지행상을 밝혀 주시고, 여러 대중으로 하여금 전에 없던 일을 얻게 하시어 조어장부께서 항하사겁 동안 겪으신 근고의 경계와 일체 공용을 보게 하시니 마치 한 생각과 같습니다. 저희 보살들은 깊이 스스로 경하하고 위로합니다. 세존이시여, 만약 이 각심이 본래[1] 항상 청정하다면 무슨 까닭으로 오염되어 여러 중생으로 하여금 미혹하고 답답해져 들어가지 못하게 합니까?” 나아가 부처께서 말씀하셨다. “선남자여, 일체중생은 무시 이래 망상으로 아·인·중생과 수명을 실제 있다고 집착하고, 이 네 전도를 실제 아의 체로 인정한다. 이로 말미암아 곧 증오와 사랑의 두 경계가 생기며, 허망한 체 위에 다시 허망함을 집착한다. 두 허망이 서로 의지하여 허망한 업도를 낳고, 허망한 업이 있기 때문에 망령되이 유전을 보며, 유전을 싫어하는 자는 또 망령되이 열반을 본다. 이 때문에 청정각에 들어가지 못한다. 각이 들어오는 자를 거부하는 것도 아니고, 능히 들어가는 자가 따로 있어 들어가는 것도 아니다. 각이 들어가는 것이 아니기 때문이다. 그러므로 생각을 움직이는 것과 생각을 쉬는 것이 모두 미혹과 답답함으로 돌아간다. 왜 그런가? 무시 이래 본래 일어난 무명을 자기의 주재자로 삼았기 때문이다. 일체중생은 지혜의 눈 없이 태어나 몸과 마음 등의 성품이 모두 무명이다. 비유하면 사람이 스스로 자기 목숨을 끊지 못하는 것과 같다. 그러므로 알아야 한다. 나를 사랑하는 이는 내가 따라 순응하고, 순응하지 않는 이는 곧 증오와 원망을 낳는다. 이 증애의 마음으로 무명을 기르기 때문에 계속 도를 구해도 모두 성취하지 못한다. 선남자여, 무엇이 아상인가? 여러 중생의 마음이 증득한 바를 말한다. 선남자여, 비유하면 어떤 사람이 온몸이 고르고 편안할 때는 홀연히 자기 몸을 잊지만, 사지가 늘어지고 섭양이 어긋나 조금만 침과 뜸을 가해도 곧 아가 있음을 아는 것과 같다. 그러므로 증득하여 취할 때 비로소 아의 체가 드러난다. 선남자여, 그 마음이 나아가 여래를 증득하고 필경 청정열반을 분명히 안다 하더라도 모두 아상이다. 선남자여, 무엇이 인상인가? 여러 중생의 마음이 증득을 깨달은 것을 말한다. 선남자여, 아가 있음을 깨달은 이는 다시 아라고 인정하지 않는다. 깨달은 바가 아가 아니며 깨달음도 또한 이와 같다. 깨달아 일체 증득을 넘어섰다 하더라도 모두 인상이다. 선남자여, 그 마음이 나아가 열반을 원만히 깨달아 모두 아임을 안다 하더라도, 마음에 조금이라도 깨달았다는 생각을 남기고 증득의 이치를 다했다고 여기면 모두 인상이라 한다. 선남자여, 무엇이 중생상인가? 여러 중생이 마음으로 스스로 증득하고 깨달아도 미치지 못하는 것을 말한다. 선남자여, 비유하면 어떤 사람이 ‘나는 중생이다’라고 말한다면 그 사람이 말하는 중생은 아도 아니고 저도 아님을 알 수 있다. 왜 아가 아닌가? ‘나는 중생이다’라고 하므로 바로 그 아는 아니기 때문이다. 왜 저가 아닌가? ‘나는 중생이다’라고 하여 저 사람의 아가 아니기 때문이다. 선남자여, 다만 여러 중생이 증득을 요달하고 깨달음을 요달하는 것은 모두 아와 인이 되지만, 아상과 인상이 미치지 못하는 곳에서 여전히 요달할 바를 남겨 둔다면 이를 중생상이라 한다. 선남자여, 무엇이 수[1]자상인가? 여러 중생의 마음이 비추어 청정해져 깨달음으로 요달한 바를 말한다. 일체 업지로도 스스로 보지 못하는 것이 마치 명근과 같다. 선남자여, 만약 마음으로 일체 깨달은 자를 비추어 본다면 모두 진구가 된다. 깨달음으로 깨달은 바를 아는 것도 진구를 떠나지 못하기 때문이다. 마치 끓는 물에 얼음이 녹을 때 따로 얼음이 남지 않는 것과 같다. 얼음이 녹는 줄 아는 자가 남아 ‘내가 나를 깨닫는다’고 하는 것도 또한 그러하다. 선남자여, 말세중생이 이 네 상을 요달하지 못하면 비록 여러 겁 동안 근고하게 도를 닦더라도 다만 유위라 할 뿐 끝내 일체 성과를 이루지 못한다.” 이 아·법 두 집착은 경론에서 특별히 다스린다. 업을 돕고 생을 윤택하게 하며 정에 순응해 애를 일으키고, 제6·제7식 위에서 망령되이 단서를 일으켜 근진의 법 가운데서 억지로 주재자가 되어 이생의 경계를 굳히고, 번뇌의 도사가 되며, 생사의 근원을 세우고, 여러 고통의 터전을 만든다. 정법의 보장을 무너뜨리고 성불의 묘종을 어기며 열반의 요진을 막고 반야의 지혜 눈을 멀게 하며 보리의 대도를 가리고 해탈의 정인을 끊는다. 각을 등지고 진에 합하는 것이 이것보다 앞서는 것은 없다. 위에서 널리 인용하여 깨뜨리고 배척한 것이 분명하다. 바라건대 의혹의 뿌리를 끊고 얼음 같은 집착을 단번에 녹이면 정수행에 길이 생겨 공이 헛되지 않으며, 한 생각에 진을 증득하여 온전히 각도를 이룰 것이다.</w:t>
      </w:r>
    </w:p>
    <w:p>
      <w:pPr>
        <w:pStyle w:val="Heading2"/>
      </w:pPr>
      <w:r>
        <w:t>문단 1585 · [0792a19]</w:t>
      </w:r>
    </w:p>
    <w:p>
      <w:r>
        <w:t>원문</w:t>
      </w:r>
    </w:p>
    <w:p>
      <w:pPr>
        <w:pStyle w:val="SourceText"/>
      </w:pPr>
      <w:r>
        <w:t xml:space="preserve">[0792a19] </w:t>
      </w:r>
      <w:r>
        <w:t>問。不了唯識之徒。妄執我法。聖教之內。云何復言。有我法等。</w:t>
      </w:r>
    </w:p>
    <w:p>
      <w:r>
        <w:t>한국어 직역</w:t>
      </w:r>
    </w:p>
    <w:p>
      <w:pPr>
        <w:pStyle w:val="TranslationText"/>
      </w:pPr>
      <w:r>
        <w:t>문. 유식을 요달하지 못한 무리가 망령되이 아와 법을 집착한다. 그런데 성교 안에서는 어찌하여 다시 아와 법 등이 있다고 말하는가?</w:t>
      </w:r>
    </w:p>
    <w:p>
      <w:pPr>
        <w:pStyle w:val="Heading2"/>
      </w:pPr>
      <w:r>
        <w:t>문단 1586 · [0792a20]</w:t>
      </w:r>
    </w:p>
    <w:p>
      <w:r>
        <w:t>원문</w:t>
      </w:r>
    </w:p>
    <w:p>
      <w:pPr>
        <w:pStyle w:val="SourceText"/>
      </w:pPr>
      <w:r>
        <w:t xml:space="preserve">[0792a20] </w:t>
      </w:r>
      <w:r>
        <w:t>答。對機假設。非同情執。假有二種。一者無體隨情假。多分世間外道所執。雖無如彼所執我法。隨執心緣。亦名我法。故說為假。二者有體施設假。聖教所說。雖有法體。而非我法。本體無名強名我法。不稱法體。隨緣施設。故說為假。又凡聖通論。我有六種。一執我。謂分別俱生。在於凡位。二慢我。謂但俱生。在有學位。三習氣我。謂二我餘習。在無學位。四隨世流布我。謂諸佛等。隨世假稱。五自在我。謂八自在等。如來後得智為性。六真我。謂真如常樂我淨等。以真如為性。圓中稱我。通後三種。</w:t>
      </w:r>
    </w:p>
    <w:p>
      <w:r>
        <w:t>한국어 직역</w:t>
      </w:r>
    </w:p>
    <w:p>
      <w:pPr>
        <w:pStyle w:val="TranslationText"/>
      </w:pPr>
      <w:r>
        <w:t>답. 근기에 맞추어 임시로 세운 것이므로 정집과 같지 않다. 가에는 두 종류가 있다. 첫째 무체수정가(無體隨情假)로, 대부분 세간 외도가 집착하는 것이다. 비록 그들이 집착하는 것과 같은 아와 법은 없지만 집착하는 마음이 반연하는 바를 따라 또한 아와 법이라 이름하므로 가라고 설한다. 둘째 유체시설가(有體施設假)로, 성교에서 설한 것이다. 비록 법체는 있으나 아와 법 자체는 아니다. 본래 체에는 이름이 없는데 억지로 아와 법이라 이름하여 법체에 꼭 들어맞지 않지만 인연에 따라 시설하므로 가라고 설한다. 또 범부와 성인을 통틀어 논하면 아에는 여섯 종류가 있다. 첫째 집아(執我)는 분별과 구생을 말하며 범부위에 있다. 둘째 만아(慢我)는 다만 구생으로 유학위에 있다. 셋째 습기아는 두 아집의 남은 습기로 무학위에 있다. 넷째 수세유포아는 제불 등이 세속을 따라 임시로 칭하는 것이다. 다섯째 자재아는 팔자재 등으로 여래의 후득지를 성품으로 한다. 여섯째 진아는 진여의 상·락·아·정 등을 말하며 진여를 성품으로 한다. 원교 가운데서 아라고 칭하는 것은 뒤의 세 종류에 통한다.</w:t>
      </w:r>
    </w:p>
    <w:p>
      <w:pPr>
        <w:pStyle w:val="Heading2"/>
      </w:pPr>
      <w:r>
        <w:t>문단 1587 · [0792b02]</w:t>
      </w:r>
    </w:p>
    <w:p>
      <w:r>
        <w:t>원문</w:t>
      </w:r>
    </w:p>
    <w:p>
      <w:pPr>
        <w:pStyle w:val="SourceText"/>
      </w:pPr>
      <w:r>
        <w:t xml:space="preserve">[0792b02] </w:t>
      </w:r>
      <w:r>
        <w:t>問。云何是無二我義。</w:t>
      </w:r>
    </w:p>
    <w:p>
      <w:r>
        <w:t>한국어 직역</w:t>
      </w:r>
    </w:p>
    <w:p>
      <w:pPr>
        <w:pStyle w:val="TranslationText"/>
      </w:pPr>
      <w:r>
        <w:t>문. 무엇이 이무아의 뜻인가?</w:t>
      </w:r>
    </w:p>
    <w:p>
      <w:pPr>
        <w:pStyle w:val="Heading2"/>
      </w:pPr>
      <w:r>
        <w:t>문단 1588 · [0792b03]</w:t>
      </w:r>
    </w:p>
    <w:p>
      <w:r>
        <w:t>원문</w:t>
      </w:r>
    </w:p>
    <w:p>
      <w:pPr>
        <w:pStyle w:val="SourceText"/>
      </w:pPr>
      <w:r>
        <w:t xml:space="preserve">[0792b03] </w:t>
      </w:r>
      <w:r>
        <w:t>答。人我見。如六陰七情。畢竟無體。法我見。猶乾城焰水。徹底唯空。如經論明二無我者。一人無我者。梵云補特伽羅。唐言數取趣。謂諸有情起[3]惑造業。即為能取。當來五趣。名之為趣。雖復數數起惑造業。五趣輪迴。都無主宰實自在用。故名無我。二法無我者。謂諸法體。雖復[4]任持軌生物解。亦無勝性實自在用。故言無我。</w:t>
      </w:r>
    </w:p>
    <w:p>
      <w:r>
        <w:t>한국어 직역</w:t>
      </w:r>
    </w:p>
    <w:p>
      <w:pPr>
        <w:pStyle w:val="TranslationText"/>
      </w:pPr>
      <w:r>
        <w:t>답. 인아견은 육음칠정과 같아 필경 체가 없고, 법아견은 건달바성과 아지랑이 물과 같아 철저히 오직 공하다. 경론에서 밝힌 이무아는 첫째 인무아이다. 범어로 보특가라라 하고 당나라 말로는 삭취취(數取趣)라고 한다. 유정들이 [3]혹을 일으키고 업을 지으면 곧 능취가 되고, 장래의 오취를 취라고 한다. 비록 거듭거듭 혹을 일으키고 업을 지어 오취에 윤회하지만 주재하는 실제의 자재작용은 전혀 없다. 그러므로 무아라 한다. 둘째 법무아는 여러 법의 체가 비록 다시[4] 임지하고 궤범하여 사물의 이해를 낳지만, 또한 수승한 성품의 실제 자재작용은 없으므로 무아라고 한다.</w:t>
      </w:r>
    </w:p>
    <w:p>
      <w:pPr>
        <w:pStyle w:val="Heading2"/>
      </w:pPr>
      <w:r>
        <w:t>문단 1589 · [0792b10]</w:t>
      </w:r>
    </w:p>
    <w:p>
      <w:r>
        <w:t>원문</w:t>
      </w:r>
    </w:p>
    <w:p>
      <w:pPr>
        <w:pStyle w:val="SourceText"/>
      </w:pPr>
      <w:r>
        <w:t xml:space="preserve">[0792b10] </w:t>
      </w:r>
      <w:r>
        <w:t>問。執有我見。雖順所緣。是顛倒體。無我之心。成何勝善。</w:t>
      </w:r>
    </w:p>
    <w:p>
      <w:r>
        <w:t>한국어 직역</w:t>
      </w:r>
    </w:p>
    <w:p>
      <w:pPr>
        <w:pStyle w:val="TranslationText"/>
      </w:pPr>
      <w:r>
        <w:t>문. 아가 있다는 견해를 집착하는 것은 비록 소연에 순응하더라도 전도의 체이다. 그렇다면 무아의 마음은 어떤 수승한 선을 이루는가?</w:t>
      </w:r>
    </w:p>
    <w:p>
      <w:pPr>
        <w:pStyle w:val="Heading2"/>
      </w:pPr>
      <w:r>
        <w:t>문단 1590 · [0792b12]</w:t>
      </w:r>
    </w:p>
    <w:p>
      <w:r>
        <w:t>원문</w:t>
      </w:r>
    </w:p>
    <w:p>
      <w:pPr>
        <w:pStyle w:val="SourceText"/>
      </w:pPr>
      <w:r>
        <w:t xml:space="preserve">[0792b12] </w:t>
      </w:r>
      <w:r>
        <w:t>答。了二無我理。證會真如。則成佛之正宗。超凡之妙軌。若論法利。功德難量。古德云。無我之心。雖不稱境。違於緣故。名非顛倒。如緣真如。作有如解。即是法執。若作無解。雖不稱如。仍因成聖。釋曰。若作如解。即是法執者。若起能解之心。即立所證之理。所境既立。迷現量心。知解纔生。便成比量。皆為法執。失唯識宗。所以華嚴經云。智外無如。為智所入。如外無智。能證於如。則心境如如。一道清淨。廣百門論云。識能發生諸煩惱。業能牽後有。如是識心。緣色等起。無所緣境。識必不生。若能正觀。境為無我。所緣無故。能緣亦無。能所既亡。眾苦隨滅。證寂無影清淨涅槃。至此位時。名自利滿。諸有本願。為利益他。住此位中。化用無盡。亦令有識。住此涅槃。是故欲求自他勝利真方便者。應正勤修空無我理。</w:t>
      </w:r>
    </w:p>
    <w:p>
      <w:r>
        <w:t>한국어 직역</w:t>
      </w:r>
    </w:p>
    <w:p>
      <w:pPr>
        <w:pStyle w:val="TranslationText"/>
      </w:pPr>
      <w:r>
        <w:t>답. 이무아의 이치를 요달하여 진여에 증회하면 곧 성불의 정종을 이루고 범부를 뛰어넘는 묘한 법칙이 된다. 법의 이익을 논하면 공덕을 헤아리기 어렵다. 고덕은 말하였다. “무아의 마음은 비록 경계에 꼭 맞지는 않지만 연을 어기기 때문에 전도가 아니라고 한다. 진여를 반연하여 ‘진여가 있다’고 이해하면 곧 법집이다. 만약 ‘없다’고 이해하면 비록 여에 꼭 맞지는 않지만 그것을 인하여 성인이 된다.” 해석하면, 만약 여라고 이해하여 곧 법집이 된다는 것은, 능히 이해하는 마음을 일으키면 곧 증득할 이치를 세운다는 뜻이다. 소경이 이미 세워지면 현량심에 미혹하고 지해가 막 생기자마자 곧 비량이 되므로 모두 법집이 되어 유식의 종지를 잃는다. 그러므로 『화엄경』에서 “지 밖에 별도의 여가 없어 지가 들어갈 대상이 되는 것도 아니고, 여 밖에 별도의 지가 있어 여를 능히 증득하는 것도 아니다”라고 하였다. 곧 마음과 경계가 여여하고 한 길이 청정하다. 『광백문론』에서 말한다. “식이 여러 번뇌를 일으키고 업이 후유를 끌어당긴다. 이와 같은 식심은 색 등을 반연하여 일어나니 소연경이 없으면 식도 반드시 생기지 않는다. 만약 바르게 관하여 경계가 무아임을 알면 소연이 없으므로 능연도 또한 없다. 능소가 이미 사라지면 여러 고통도 따라 멸하여 그림자 없이 고요하고 청정한 열반을 증득한다. 이 위에 이르면 자리(自利)가 원만하다고 한다. 본원이 있어 남을 이롭게 하려는 이는 이 위에 머물면서 교화의 작용이 다함이 없고, 또한 식 있는 중생으로 하여금 이 열반에 머물게 한다. 그러므로 자타의 수승한 이익과 참된 방편을 구하려는 이는 마땅히 공·무아의 이치를 바르게 부지런히 닦아야 한다.”</w:t>
      </w:r>
    </w:p>
    <w:p>
      <w:pPr>
        <w:pStyle w:val="Heading2"/>
      </w:pPr>
      <w:r>
        <w:t>문단 1591 · [0792b27]</w:t>
      </w:r>
    </w:p>
    <w:p>
      <w:r>
        <w:t>원문</w:t>
      </w:r>
    </w:p>
    <w:p>
      <w:pPr>
        <w:pStyle w:val="SourceText"/>
      </w:pPr>
      <w:r>
        <w:t xml:space="preserve">[0792b27] </w:t>
      </w:r>
      <w:r>
        <w:t>問。涅槃經。佛說有真我佛性之理。諸菩薩等。皆申懺悔。我等無量劫來。常被無我之所漂流。今廣說無我者。莫不違涅槃之教不。</w:t>
      </w:r>
    </w:p>
    <w:p>
      <w:r>
        <w:t>한국어 직역</w:t>
      </w:r>
    </w:p>
    <w:p>
      <w:pPr>
        <w:pStyle w:val="TranslationText"/>
      </w:pPr>
      <w:r>
        <w:t>문. 『열반경』에서 부처께서는 진아와 불성의 이치가 있다고 설하셨고, 여러 보살 등도 모두 참회하여 “저희는 무량겁 이래 늘 무아에 떠밀려 유전했습니다”라고 하였다. 그런데 지금 무아를 널리 설한다면 『열반경』의 가르침에 어긋나는 것이 아닌가?</w:t>
      </w:r>
    </w:p>
    <w:p>
      <w:pPr>
        <w:pStyle w:val="Heading2"/>
      </w:pPr>
      <w:r>
        <w:t>문단 1592 · [0792c01]</w:t>
      </w:r>
    </w:p>
    <w:p>
      <w:r>
        <w:t>원문</w:t>
      </w:r>
    </w:p>
    <w:p>
      <w:pPr>
        <w:pStyle w:val="SourceText"/>
      </w:pPr>
      <w:r>
        <w:t xml:space="preserve">[0792c01] </w:t>
      </w:r>
      <w:r>
        <w:t>答。今言無我者。謂破凡夫外道迷唯識理。妄執心外實有我法。如外道所執。略有三等。一僧佉等。執我體常。周遍。量同虛空。隨處造業。受苦樂等。二尼乾子。執我其體雖常。而量不定。隨身大小。有卷舒故。三遍出。執我體常。至細。如一極微。潛轉身中。作事業故。餘九十種所計我等。不異此三故。此等妄執。俱無道理。唯成五見之邪思。豈同四德之真我。如涅槃經云。外道言。如瞿曇說。無我我所。何緣復說常樂我淨。佛言。善男子。我亦不說內外六入。及六識意。常樂我淨。我乃宣說。滅內外入。所生六識。名之為常。以常故。名之為我。有常我故。名之為樂。常我樂故。名之為淨。夫真我者。是佛性義。常恒不變。非生因之所生。具足圓成。唯了因之所了。又如經云。爾時世尊。讚諸比丘。善哉善哉。汝等善能修無我想。時諸比丘。即白佛言。世尊。我等不但修無我想。亦更修習其餘諸想。所謂苦想。無常。無我想。世尊。譬如人醉。其心愐眩。見諸山河。石壁草木。宮殿屋舍。日月星辰。皆悉迴轉。世尊。若有不修苦無常想。無我等想。如是之人。不名為聖。多諸放逸。流轉生死。世尊。以是因緣。我等善修如是諸想。爾時佛告諸比丘言。諦聽諦聽。汝向所引醉人喻者。但知文字。未達其義。何等為義。如彼醉人。見上日月。實非迴轉。生迴轉想。眾生亦爾。為諸煩惱無明所覆。生顛倒心。我計無我。常計無常。淨計不淨。樂計為苦。以為煩惱之所覆故。雖生此想。不達其義。如彼醉人。於非轉處。而生轉想。我者。即是佛義。常者。是法身義。樂者。是涅槃義。淨者。是法義。汝等比丘。云何而言有我想者。憍慢貢高。流轉生死。汝等若言。我亦修集無常苦無我等想。是三種修。無有實義。我今當說勝三修法。苦者計樂。樂者計苦。是顛倒法。無常計常。常計無常。是顛倒法。無我計我。我計無我。是顛倒法。不淨計淨。淨計不淨。是顛倒法。有如是等四顛倒法。是人不知正修諸法。汝諸比丘。於苦法中。生於樂想。於無常中。生於常想。於無我中。生於我想。於不淨中。生於淨想。世間亦有常樂我淨。出世亦有常樂我淨。世間法者。有字無義。出世間者。有字有義。何以故。世間之法。有四顛倒。故不知義。所以者何。有想倒。心倒。見倒。以三倒故。世間之人。樂中見苦。常見無常。我見無我。淨見不淨。是名顛倒。以顛倒故。世間知字而不知義。何等為義。無我者。名為生死。我者。名為如來。無常者。聲聞緣覺。常者。如來法身。苦者。一切外道。樂者。即是涅槃。不淨者。即有為法。淨者。諸佛菩薩所有正法。是名不顛倒。以不倒故。知字知義。若欲遠離四顛倒者。應知如是常樂我淨。釋曰。夫迷四真實起八顛倒者。無非人法二我之見。為生死之樞穴。作煩惱之基[1]坰。成九結之樊籠。開十使之業道。二乘雖斷人我。常被無我之所漂流。外道謬認識神。恒為妄我所之輪轉。所以上云。無我者。名為生死者。以昧一真我之門。無大自在之力。我者名為如來者。達佛性之妙理。承如實之道來。無常者聲聞緣覺者。修生滅之妄因。證灰斷之小果。常者如來法身者。入不動之真宗。契圓常之妙體。苦者一切外道者。運無益之苦行。墮生滅之邪輪。樂者即是涅槃者。斷二死之妄原。入四德之祕藏。不淨者即有為法者。積雜染之情塵。成夢幻之虛事。淨者諸佛菩薩所有正法者。乃究竟之圓詮。履無為之至道。是以外道執有我見。如蒸砂作飯。認妄為真。二乘證無我門。似捉石為珠。以常為斷。俱不達無我之中。而有真我。又常樂我淨者。但是一法。以心性不變異故常。常故樂。樂故我。我故淨。以不了心性常住故。心外別求妄有所作。作故無常。無常故無樂。無樂故無我。無我故無淨。何者。以無常遷變。純受其苦。寧有樂乎。既不得樂。恒俱繫縛。不得自在。豈成我乎。既不見真我佛性。長隨染緣。豈得淨耶。如上剖析。皆屬一期教門。不可於此定執有無。迷於方便。如廣百論云。為止邪見。撥無涅槃故。說真有常樂我淨。此方便言。不應定執。既不執有。亦不撥無。如是乃名正智解脫。</w:t>
      </w:r>
    </w:p>
    <w:p>
      <w:r>
        <w:t>한국어 직역</w:t>
      </w:r>
    </w:p>
    <w:p>
      <w:pPr>
        <w:pStyle w:val="TranslationText"/>
      </w:pPr>
      <w:r>
        <w:t>답. 지금 무아라고 하는 것은 범부와 외도가 유식의 이치를 미혹하여 마음 밖에 실제 아와 법이 있다고 망령되이 집착하는 것을 깨뜨리는 것이다. 외도의 집착은 간략히 세 종류가 있다. 첫째 승거(僧佉) 등은 아의 체가 항상하고 두루하여 그 크기가 허공과 같고, 곳곳에서 업을 지어 고락 등을 받는다고 집착한다. 둘째 니건자는 아의 체가 비록 항상하지만 크기는 일정하지 않아 몸의 크기에 따라 펴지고 오므라든다고 집착한다. 셋째 편출은 아의 체가 항상하면서 지극히 미세하여 하나의 극미와 같고 몸속에 숨어 돌아다니며 일을 한다고 집착한다. 나머지 아흔 종류의 아집도 이 세 가지와 다르지 않다. 이러한 망집은 모두 도리가 없고 오견의 사사유만 이룰 뿐이니 어찌 사덕의 진아와 같겠는가. 『열반경』에서 외도가 “구담께서는 아와 아소가 없다고 설하시면서 무슨 인연으로 다시 상·락·아·정을 설하십니까?”라고 묻자 부처께서 말씀하셨다. “선남자여, 나도 안팎 육입과 육식·의를 상·락·아·정이라고 설하지 않는다. 나는 안팎의 입을 멸하여 생기는 육식이 멸한 것을 ‘상’이라 하고, 상이기 때문에 ‘아’라 한다. 상과 아가 있으므로 ‘락’이라 하고, 상·아·락이 있으므로 ‘정’이라 한다.” 무릇 진아는 곧 불성의 뜻으로 항상하여 변하지 않고 생인이 낳은 것이 아니며, 본래 원만히 갖추어져 오직 요인으로 요달되는 것이다. 또 경에서 말한다. 그때 세존께서 여러 비구를 칭찬하셨다. “훌륭하다, 훌륭하다. 너희는 무아상을 잘 닦는다.” 그때 여러 비구가 곧 부처께 아뢰었다. “세존이시여, 저희는 무아상만 닦는 것이 아니라 또 다른 여러 상도 닦습니다. 이른바 고상·무상·무아상입니다. 세존이시여, 비유하면 술 취한 사람은 그 마음이 어지럽고 현훈하여 여러 산하·석벽·초목·궁전·가옥과 일월성신이 모두 회전한다고 봅니다. 세존이시여, 만약 고·무상·무아 등의 상을 닦지 않는 사람이 있다면 그 사람은 성인이라 하지 못하고 방일함이 많아 생사에 유전합니다. 세존이시여, 이 인연 때문에 저희는 이와 같은 여러 상을 잘 닦습니다.” 그때 부처께서 여러 비구에게 말씀하셨다. “자세히 듣고 자세히 들어라. 너희가 방금 든 술 취한 사람의 비유는 다만 문자를 알 뿐 그 뜻에는 통달하지 못했다. 무슨 뜻인가? 저 술 취한 사람이 위의 해와 달을 보며 실제로는 회전하지 않는데도 회전한다는 생각을 내는 것과 같다. 중생도 또한 그러하여 여러 번뇌와 무명에 덮여 전도심을 내어 아를 무아라고 계탁하고, 상을 무상이라고 계탁하며, 정을 부정이라고 계탁하고 락을 고라고 계탁한다. 번뇌에 덮였기 때문에 비록 이런 생각을 내더라도 그 뜻을 통달하지 못하는 것이 술 취한 사람이 회전하지 않는 곳에서 회전한다는 생각을 내는 것과 같다. 아란 곧 부처의 뜻이고, 상이란 법신의 뜻이며, 락이란 열반의 뜻이고, 정이란 법의 뜻이다. 너희 비구들이여, 어찌하여 아상이 있는 자는 교만하고 자만하여 생사에 유전한다고 말하는가. 너희가 만약 ‘우리도 무상·고·무아 등의 상을 닦는다’고 말한다면 이 세 가지 닦음에는 실제 뜻이 없다. 내가 이제 수승한 세 가지 수행법을 설하겠다. 고를 락이라 계탁하고 락을 고라 계탁하는 것은 전도법이고, 무상을 상이라 계탁하며 상을 무상이라 계탁하는 것도 전도법이다. 무아를 아라고 계탁하고 아를 무아라고 계탁하는 것도 전도법이며, 부정을 정이라 계탁하고 정을 부정이라 계탁하는 것도 전도법이다. 이와 같은 네 전도법이 있는 사람은 제법의 바른 수행을 알지 못한다. 너희 비구들은 고법 가운데 락이라는 생각을 내고, 무상 가운데 상이라는 생각을 내며, 무아 가운데 아라는 생각을 내고, 부정 가운데 정이라는 생각을 낸다. 세간에도 상·락·아·정이 있고 출세간에도 상·락·아·정이 있다. 세간법은 글자는 있으나 뜻이 없고 출세간법은 글자도 있고 뜻도 있다. 왜 그런가? 세간의 법에는 네 전도가 있기 때문에 뜻을 알지 못한다. 왜 그런가? 상도·심도·견도가 있기 때문이다. 이 세 전도 때문에 세간 사람은 락 가운데 고를 보고, 상을 무상으로 보고, 아를 무아로 보며, 정을 부정으로 본다. 이것을 전도라 한다. 전도되었기 때문에 세간 사람은 글자는 알지만 뜻은 알지 못한다. 무엇이 그 뜻인가? 무아는 생사라 하고, 아는 여래라 하며, 무상은 성문·연각이고, 상은 여래의 법신이며, 고는 일체외도이고, 락은 곧 열반이며, 부정은 곧 유위법이고, 정은 제불보살이 가진 정법이다. 이것을 전도되지 않음이라 한다. 전도되지 않기 때문에 글자와 뜻을 모두 안다. 네 전도를 멀리 떠나고자 한다면 마땅히 이와 같은 상·락·아·정을 알아야 한다.” 해석한다. 무릇 네 진실에 미혹하여 여덟 전도를 일으키는 것은 인·법 두 아의 견해 아닌 것이 없다. 이것은 생사의 축혈이 되고 번뇌의 기반[1]이 되며, 구결의 번롱을 이루고 십사의 업도를 연다. 이승은 비록 인아를 끊었으나 늘 무아에 떠밀려 유전하고, 외도는 식신을 잘못 인정하여 항상 망아소에 윤회한다. 그러므로 위에서 “무아를 생사라 한다”라고 한 것은 하나의 진아의 문에 어두워 대자재의 힘이 없기 때문이다. “아를 여래라 한다”는 것은 불성의 묘리를 통달하여 여실한 도를 따라 온다는 뜻이다. “무상은 성문·연각”이라는 것은 생멸의 망인을 닦아 회단의 작은 과를 증득하는 것이고, “상은 여래법신”이라는 것은 부동의 진종에 들어 원상한 묘체에 계합하는 것이다. “고는 일체외도”라는 것은 무익한 고행을 행하여 생멸의 사륜에 떨어지는 것이고, “락은 곧 열반”이라는 것은 이사(二死)의 망원을 끊고 사덕의 비장에 들어가는 것이다. “부정은 곧 유위법”이라는 것은 잡염한 정진을 쌓아 몽환 같은 허사를 이루는 것이고, “정은 제불보살이 가진 정법”이라는 것은 곧 구경의 원만한 가르침으로 무위의 지극한 도를 밟는 것이다. 그러므로 외도가 아가 있다고 집착하는 것은 모래를 쪄서 밥을 짓는 것과 같아 망을 진으로 잘못 인정하는 것이고, 이승이 무아문을 증득하는 것은 돌을 잡고 구슬이라고 여기는 것과 비슷하여 상을 단으로 여긴다. 둘 다 무아 가운데 진아가 있음을 통달하지 못한 것이다. 또 상·락·아·정은 다만 한 법이다. 심성이 변이하지 않기 때문에 상이고, 상이므로 락이며, 락이므로 아이고, 아이므로 정이다. 심성이 상주함을 요달하지 못하기 때문에 마음 밖에서 별도로 구하여 망령되이 조작하는 바가 있다. 조작하기 때문에 무상하고, 무상하기 때문에 낙이 없으며, 낙이 없기 때문에 아가 없고, 아가 없기 때문에 정이 없다. 왜 그런가? 무상하여 천변하므로 순전히 고를 받는데 어찌 낙이 있겠는가. 이미 낙을 얻지 못하고 늘 속박되어 자재하지 못하니 어찌 아를 이루겠는가. 이미 진아인 불성을 보지 못하고 오랫동안 염연을 따라가니 어찌 정을 얻겠는가. 위와 같이 분석한 것은 모두 한 시기의 교문에 속하므로 여기에서 유무를 결정적으로 집착하여 방편을 미혹해서는 안 된다. 『광백론』에서 “사견을 멈추어 열반이 없다고 배척하는 것을 막기 위해 진실로 상·락·아·정이 있다고 설한 것이다. 이것은 방편의 말이므로 결정적으로 집착해서는 안 된다. 이미 유에도 집착하지 않고 무도 배척하지 않으면 이와 같은 것을 정지와 해탈이라 한다”고 하였다.</w:t>
      </w:r>
    </w:p>
    <w:p>
      <w:pPr>
        <w:pStyle w:val="EditorialNote"/>
      </w:pPr>
      <w:r>
        <w:t>교감·번역 메모 | [자형 검토 필요] 원문 「基[1]坰」의 「坰」은 드문 자형이다. 임의로 다른 글자로 정규화하지 않고 문맥상 ‘기반·터전’의 뜻으로 옮겼다.</w:t>
      </w:r>
    </w:p>
    <w:p>
      <w:pPr>
        <w:pStyle w:val="Heading2"/>
      </w:pPr>
      <w:r>
        <w:t>문단 1593 · [0793b20]</w:t>
      </w:r>
    </w:p>
    <w:p>
      <w:r>
        <w:t>원문</w:t>
      </w:r>
    </w:p>
    <w:p>
      <w:pPr>
        <w:pStyle w:val="SourceText"/>
      </w:pPr>
      <w:r>
        <w:t xml:space="preserve">[0793b20] </w:t>
      </w:r>
      <w:r>
        <w:t>問。外塵無體。唯識理成。正教昭然。妙旨非謬。今凡夫所執。多徇妄情。以見聞之心。熏習之力。多執現見之境。難斷纖疑。前雖廣明。猶慮未信。更希再示。以破執情。</w:t>
      </w:r>
    </w:p>
    <w:p>
      <w:r>
        <w:t>한국어 직역</w:t>
      </w:r>
    </w:p>
    <w:p>
      <w:pPr>
        <w:pStyle w:val="TranslationText"/>
      </w:pPr>
      <w:r>
        <w:t>문. 외진에는 실체가 없고 유식의 이치는 성립하며 정교가 분명하므로 묘지는 그릇되지 않다. 그러나 지금 범부의 집착은 대부분 망정을 따르며 견문의 마음과 훈습의 힘 때문에 현재 눈앞에 보이는 경계를 많이 집착한다. 미세한 의혹조차 끊기 어렵다. 앞에서 비록 널리 밝혔지만 아직 믿지 않을까 염려되니 다시 보여 주어 집착의 정을 깨뜨려 주기를 바란다.</w:t>
      </w:r>
    </w:p>
    <w:p>
      <w:pPr>
        <w:pStyle w:val="Heading2"/>
      </w:pPr>
      <w:r>
        <w:t>문단 1594 · [0793b24]</w:t>
      </w:r>
    </w:p>
    <w:p>
      <w:r>
        <w:t>원문</w:t>
      </w:r>
    </w:p>
    <w:p>
      <w:pPr>
        <w:pStyle w:val="SourceText"/>
      </w:pPr>
      <w:r>
        <w:t xml:space="preserve">[0793b24] </w:t>
      </w:r>
      <w:r>
        <w:t>答。法性無量。得之者有邊。真如相空。執之者形礙。如還原觀云。真空滯於心首。恒為緣慮之場。實際居在目前。翻為名相之境。起信鈔云。若是唯心。則不合有境。以心無相。不可見故。既有所見。云何唯心。意云。一切法從心起故。所起無體。即是一心。何用說見與不見。根本是心故。又云。境本非善。但以順己之情。便名為善。境本非惡。但以違己之情。便名為惡。故知妍醜隨情。境無定體。既無自體。曷有境乎。唯心之門。從茲明矣。故知佛為信者說。不為疑者施。垢重障深。自生疑謗。遮輕根利。頓入玄微。廣百論云。一切所見。皆識所為。離識無有一法是實。為無始來數習諸見。隨所習見。隨所遇緣。隨自種子成熟。若差別變似種種法相而生。猶如夢中所見事等。皆虛妄現。都無一實。一切皆是識心所為。</w:t>
      </w:r>
    </w:p>
    <w:p>
      <w:r>
        <w:t>한국어 직역</w:t>
      </w:r>
    </w:p>
    <w:p>
      <w:pPr>
        <w:pStyle w:val="TranslationText"/>
      </w:pPr>
      <w:r>
        <w:t>답. 법성은 무량하지만 그것을 얻는 자는 끝을 짓고, 진여는 상이 공한데 집착하는 자는 형체의 장애를 만든다. 『환원관』에서 “진공은 마음머리에 막혀 늘 연려의 장이 되고, 실제는 눈앞에 있는데 도리어 명상의 경계가 된다”고 하였다. 『기신초』에서 “만약 오직 마음이라면 경계가 있어서는 안 된다. 마음은 형상이 없어 볼 수 없기 때문이다. 이미 보이는 것이 있는데 어떻게 유심이라 하는가?”라고 하였다. 뜻은 일체법이 마음에서 일어나므로 일어난 바에 실체가 없고 곧 일심이라는 것이다. 어찌 굳이 본다거나 보지 않는다고 말하겠는가. 근본이 마음이기 때문이다. 또 “경계는 본래 선한 것이 아니지만 자기 정에 순하면 곧 선이라 이름하고, 경계는 본래 악한 것이 아니지만 자기 정을 거스르면 곧 악이라 이름한다”고 하였다. 그러므로 아름다움과 추함은 정을 따라 달라지고 경계에는 정해진 체가 없음을 알 수 있다. 이미 자체가 없는데 무슨 경계가 있겠는가. 유심의 문은 여기서 분명해진다. 그러므로 부처는 믿는 이를 위해 설하고 의심하는 이를 위해 베푸는 것이 아니다. 때가 무겁고 장애가 깊으면 스스로 의심하고 비방하며, 장애가 가볍고 근기가 예리하면 단번에 현미에 들어간다. 『광백론』에서 “일체 보이는 것은 모두 식이 만든 것이며 식을 떠나서는 하나의 법도 실제로 있는 것이 없다. 무시 이래 여러 견해를 자주 익혔기 때문에 익힌 견해를 따라, 만나는 연을 따라, 자기 종자가 성숙하는 것을 따라 차별되게 변하여 갖가지 법상과 비슷하게 생기는데, 마치 꿈속에서 보는 일과 같다. 모두 허망하게 나타날 뿐 하나도 진실한 것은 없으며 모두 식심이 만든 것이다”라고 하였다.</w:t>
      </w:r>
    </w:p>
    <w:p>
      <w:pPr>
        <w:pStyle w:val="Heading2"/>
      </w:pPr>
      <w:r>
        <w:t>문단 1595 · [0793c10]</w:t>
      </w:r>
    </w:p>
    <w:p>
      <w:r>
        <w:t>원문</w:t>
      </w:r>
    </w:p>
    <w:p>
      <w:pPr>
        <w:pStyle w:val="SourceText"/>
      </w:pPr>
      <w:r>
        <w:t xml:space="preserve">[0793c10] </w:t>
      </w:r>
      <w:r>
        <w:t>難。若爾。大乘應如夢啞。撥一切法。皆悉是虛。不能辯說一切世間出世間法。自性差別。是大苦哉。我等不能隨喜如是大乘所立虛假法義。以一切法。皆可現見。不可撥無現見法故。</w:t>
      </w:r>
    </w:p>
    <w:p>
      <w:r>
        <w:t>한국어 직역</w:t>
      </w:r>
    </w:p>
    <w:p>
      <w:pPr>
        <w:pStyle w:val="TranslationText"/>
      </w:pPr>
      <w:r>
        <w:t>난문. 그렇다면 대승은 꿈속의 벙어리처럼 일체법을 모두 허라고 배척하여 세간·출세간의 모든 법과 그 자성차별을 능히 분별해 말하지 못해야 할 것이다. 참으로 큰 괴로움이다. 우리는 이와 같이 대승이 세운 허가한 법의 뜻을 기뻐하여 따를 수 없다. 일체법은 모두 현재 눈앞에 볼 수 있으므로 현재 보이는 법을 없다고 배척해서는 안 되기 때문이다.</w:t>
      </w:r>
    </w:p>
    <w:p>
      <w:pPr>
        <w:pStyle w:val="Heading2"/>
      </w:pPr>
      <w:r>
        <w:t>문단 1596 · [0793c14]</w:t>
      </w:r>
    </w:p>
    <w:p>
      <w:r>
        <w:t>원문</w:t>
      </w:r>
    </w:p>
    <w:p>
      <w:pPr>
        <w:pStyle w:val="SourceText"/>
      </w:pPr>
      <w:r>
        <w:t xml:space="preserve">[0793c14] </w:t>
      </w:r>
      <w:r>
        <w:t>答。奇哉可愍。薄福愚人。不能信解大乘法義。若有能見。可見所見。能見既無。誰見所見。以諸能見。不能自審知自有體。亦不審他。於審察時。能見所見皆無所有。是故不應執現見法。決定有體。以迴心時。諸所緣境。皆虛假故。所以者何。起憶念時。實無見等種種境界。但隨因緣。自心變似見等種種境相而生。以所憶念。非真實故。唯有虛假憶念名生。如曾更諸法體相迴心追憶。故名為念。當憶念時。曾所更境。皆無有故。能念亦無。而名念者。隨順慣習顛倒諸見。假名施設。由此念故。世間有情。妄起種種分別諍論。競執諸法自性差別。沒惡見泥。不能自出。若無所見。亦無所聞。是則一切都無所有。云何今時。編石為筏。</w:t>
      </w:r>
    </w:p>
    <w:p>
      <w:r>
        <w:t>한국어 직역</w:t>
      </w:r>
    </w:p>
    <w:p>
      <w:pPr>
        <w:pStyle w:val="TranslationText"/>
      </w:pPr>
      <w:r>
        <w:t>답. 기이하고 가련하구나, 박복하고 어리석은 사람이여. 대승법의를 믿고 이해하지 못하는구나. 만약 능히 보는 자와 볼 수 있는 것과 보이는 것이 있다면, 능견이 이미 없다면 누가 보이는 것을 보겠는가. 모든 능견은 스스로 자기 체가 있음을 살펴 알지 못하고 또 남도 살피지 못한다. 살펴볼 때에는 능견과 소견이 모두 있는 바가 없다. 그러므로 현재 보이는 법에 결정적인 실체가 있다고 집착해서는 안 된다. 마음을 돌이킬 때 모든 소연경은 모두 허가이기 때문이다. 왜 그런가? 기억을 일으킬 때 실제로는 견 등의 갖가지 경계가 없고 다만 인연을 따라 자기 마음이 견 등의 갖가지 경상과 비슷하게 변해 생길 뿐이다. 기억되는 것이 진실하지 않기 때문에 오직 허가한 기억만 생겼다고 한다. 일찍이 경험한 제법의 체상을 향해 마음을 돌려 추억하기 때문에 염이라 한다. 기억할 때에는 일찍이 경험한 경계가 모두 없으므로 능념도 또한 없다. 그런데도 염이라 이름하는 것은 익숙하게 훈습된 전도견에 수순하여 가명으로 시설한 것이다. 이 염 때문에 세간의 유정은 망령되이 갖가지 분별과 쟁론을 일으켜 제법의 자성차별을 다투어 집착하고 악견의 진흙에 빠져 스스로 나오지 못한다. 만약 보이는 바도 없고 들리는 바도 없다면 곧 일체가 모두 있는 바가 없는데, 어떻게 지금 돌을 엮어 뗏목으로 만드는가?</w:t>
      </w:r>
    </w:p>
    <w:p>
      <w:pPr>
        <w:pStyle w:val="Heading2"/>
      </w:pPr>
      <w:r>
        <w:t>문단 1597 · [0793c28]</w:t>
      </w:r>
    </w:p>
    <w:p>
      <w:r>
        <w:t>원문</w:t>
      </w:r>
    </w:p>
    <w:p>
      <w:pPr>
        <w:pStyle w:val="SourceText"/>
      </w:pPr>
      <w:r>
        <w:t xml:space="preserve">[0793c28] </w:t>
      </w:r>
      <w:r>
        <w:t>唯識論問云。依信說有四種。一現見。二比知。三譬喻。四阿含。此諸信中。現信最勝。若無外境。云何世人言我現見此青等物。</w:t>
      </w:r>
    </w:p>
    <w:p>
      <w:r>
        <w:t>한국어 직역</w:t>
      </w:r>
    </w:p>
    <w:p>
      <w:pPr>
        <w:pStyle w:val="TranslationText"/>
      </w:pPr>
      <w:r>
        <w:t>『유식론』에서 묻는다. “신(信)에 의거해 설하면 네 종류가 있다. 첫째 현견, 둘째 비지, 셋째 비유, 넷째 아함이다. 이 여러 신 가운데 현신이 가장 수승하다. 만약 외경이 없다면 어찌 세상 사람이 ‘나는 지금 이 청색 등의 물건을 현견한다’고 말하는가?”</w:t>
      </w:r>
    </w:p>
    <w:p>
      <w:pPr>
        <w:pStyle w:val="Heading2"/>
      </w:pPr>
      <w:r>
        <w:t>문단 1598 · [0794a02]</w:t>
      </w:r>
    </w:p>
    <w:p>
      <w:r>
        <w:t>원문</w:t>
      </w:r>
    </w:p>
    <w:p>
      <w:pPr>
        <w:pStyle w:val="SourceText"/>
      </w:pPr>
      <w:r>
        <w:t xml:space="preserve">[0794a02] </w:t>
      </w:r>
      <w:r>
        <w:t>偈答。現見如夢中。見所見不俱。見時不分別。云何言現見。諸凡夫人。煩惱夢中有所見事。皆如夢中。如現見色。不知色義。以後時意識分別。然後了知。意識分別時。無眼等識。先滅故。以一切法。念念不住故。以見色時無彼意識。意識起時無彼眼識。</w:t>
      </w:r>
    </w:p>
    <w:p>
      <w:r>
        <w:t>한국어 직역</w:t>
      </w:r>
    </w:p>
    <w:p>
      <w:pPr>
        <w:pStyle w:val="TranslationText"/>
      </w:pPr>
      <w:r>
        <w:t>게송으로 답한다. “현견은 꿈속과 같고 견과 소견은 함께 있지 않다. 볼 때에는 분별하지 않는데 어찌 현견이라고 말하는가.” 여러 범부는 번뇌의 꿈속에서 보이는 일이 모두 꿈속과 같다. 지금 색을 볼 때에도 색의 뜻을 알지 못하고 뒤의 의식이 분별한 뒤에야 비로소 안다. 의식이 분별할 때에는 안식 등이 없으니 먼저 이미 멸했기 때문이다. 일체법은 생각마다 머물지 않기 때문이다. 색을 볼 때에는 저 의식이 없고 의식이 일어날 때에는 저 안식이 없다.</w:t>
      </w:r>
    </w:p>
    <w:p>
      <w:pPr>
        <w:pStyle w:val="Heading2"/>
      </w:pPr>
      <w:r>
        <w:t>문단 1599 · [0794a08]</w:t>
      </w:r>
    </w:p>
    <w:p>
      <w:r>
        <w:t>원문</w:t>
      </w:r>
    </w:p>
    <w:p>
      <w:pPr>
        <w:pStyle w:val="SourceText"/>
      </w:pPr>
      <w:r>
        <w:t xml:space="preserve">[0794a08] </w:t>
      </w:r>
      <w:r>
        <w:t>入大乘論問云。諸法體相。世間現見。云何無耶。</w:t>
      </w:r>
    </w:p>
    <w:p>
      <w:r>
        <w:t>한국어 직역</w:t>
      </w:r>
    </w:p>
    <w:p>
      <w:pPr>
        <w:pStyle w:val="TranslationText"/>
      </w:pPr>
      <w:r>
        <w:t>『입대승론』에서 묻는다. “제법의 체상은 세간에서 현재 보는데 어찌 없다고 하는가?”</w:t>
      </w:r>
    </w:p>
    <w:p>
      <w:pPr>
        <w:pStyle w:val="Heading2"/>
      </w:pPr>
      <w:r>
        <w:t>문단 1600 · [0794a09]</w:t>
      </w:r>
    </w:p>
    <w:p>
      <w:r>
        <w:t>원문</w:t>
      </w:r>
    </w:p>
    <w:p>
      <w:pPr>
        <w:pStyle w:val="SourceText"/>
      </w:pPr>
      <w:r>
        <w:t xml:space="preserve">[0794a09] </w:t>
      </w:r>
      <w:r>
        <w:t>答。凡愚妄見。此非可信。生滅之法。皆悉是空。生滅輪轉。無暫停時。相似相續。故妄見有實。猶如燈焰念念生滅。凡夫愚人。謂為一焰。</w:t>
      </w:r>
    </w:p>
    <w:p>
      <w:r>
        <w:t>한국어 직역</w:t>
      </w:r>
    </w:p>
    <w:p>
      <w:pPr>
        <w:pStyle w:val="TranslationText"/>
      </w:pPr>
      <w:r>
        <w:t>답. “범부와 우인은 망령되이 보는 것이므로 믿을 만하지 않다. 생멸하는 법은 모두 공하다. 생멸하여 윤전하면서 잠시도 머물지 않지만 서로 비슷하게 상속하므로 망령되이 실제 있다고 본다. 마치 등불의 불꽃이 생각마다 생멸하는데 범부와 우인은 하나의 불꽃이라고 여기는 것과 같다.”</w:t>
      </w:r>
    </w:p>
    <w:p>
      <w:pPr>
        <w:pStyle w:val="Heading2"/>
      </w:pPr>
      <w:r>
        <w:t>문단 1601 · [0794a12]</w:t>
      </w:r>
    </w:p>
    <w:p>
      <w:r>
        <w:t>원문</w:t>
      </w:r>
    </w:p>
    <w:p>
      <w:pPr>
        <w:pStyle w:val="SourceText"/>
      </w:pPr>
      <w:r>
        <w:t xml:space="preserve">[0794a12] </w:t>
      </w:r>
      <w:r>
        <w:t>中觀論問。汝雖種種門。破去去者。住住者。而眼見有去住。</w:t>
      </w:r>
    </w:p>
    <w:p>
      <w:r>
        <w:t>한국어 직역</w:t>
      </w:r>
    </w:p>
    <w:p>
      <w:pPr>
        <w:pStyle w:val="TranslationText"/>
      </w:pPr>
      <w:r>
        <w:t>『중관론』에서 묻는다. “그대가 비록 갖가지 문으로 가는 것과 가는 자, 머무는 것과 머무는 자를 깨뜨렸지만 눈으로는 실제로 가고 머무는 것을 본다.”</w:t>
      </w:r>
    </w:p>
    <w:p>
      <w:pPr>
        <w:pStyle w:val="Heading2"/>
      </w:pPr>
      <w:r>
        <w:t>문단 1602 · [0794a13]</w:t>
      </w:r>
    </w:p>
    <w:p>
      <w:r>
        <w:t>원문</w:t>
      </w:r>
    </w:p>
    <w:p>
      <w:pPr>
        <w:pStyle w:val="SourceText"/>
      </w:pPr>
      <w:r>
        <w:t xml:space="preserve">[0794a13] </w:t>
      </w:r>
      <w:r>
        <w:t>答。肉眼所見不可信。若實有去去者。為以一法成。為以二法成。二俱有過。夫肉眼者。是過去顛倒業因所成。如牛羊眼。不辯方隅。實不可信。唯佛眼真實。只可從實。不可憑虛。</w:t>
      </w:r>
    </w:p>
    <w:p>
      <w:r>
        <w:t>한국어 직역</w:t>
      </w:r>
    </w:p>
    <w:p>
      <w:pPr>
        <w:pStyle w:val="TranslationText"/>
      </w:pPr>
      <w:r>
        <w:t>답. “육안으로 보는 것은 믿을 수 없다. 만약 실제로 가는 것과 가는 자가 있다면 한 법으로 이루어지는가 두 법으로 이루어지는가. 둘 다 허물이 있다. 무릇 육안은 과거의 전도업인을 따라 이루어진 것이니 소와 양의 눈이 방위를 분별하지 못하는 것과 같아 실로 믿을 수 없다. 오직 불안만이 진실하니 다만 진실을 따라야 하고 허망에 의거해서는 안 된다.”</w:t>
      </w:r>
    </w:p>
    <w:p>
      <w:pPr>
        <w:pStyle w:val="Heading2"/>
      </w:pPr>
      <w:r>
        <w:t>문단 1603 · [0794a17]</w:t>
      </w:r>
    </w:p>
    <w:p>
      <w:r>
        <w:t>원문</w:t>
      </w:r>
    </w:p>
    <w:p>
      <w:pPr>
        <w:pStyle w:val="SourceText"/>
      </w:pPr>
      <w:r>
        <w:t xml:space="preserve">[0794a17] </w:t>
      </w:r>
      <w:r>
        <w:t>又問。現見眾生作業受報。是事云何。</w:t>
      </w:r>
    </w:p>
    <w:p>
      <w:r>
        <w:t>한국어 직역</w:t>
      </w:r>
    </w:p>
    <w:p>
      <w:pPr>
        <w:pStyle w:val="TranslationText"/>
      </w:pPr>
      <w:r>
        <w:t>또 묻는다. “현재 중생이 업을 짓고 과보를 받는 것을 보는데 이 일은 어떠한가?”</w:t>
      </w:r>
    </w:p>
    <w:p>
      <w:pPr>
        <w:pStyle w:val="Heading2"/>
      </w:pPr>
      <w:r>
        <w:t>문단 1604 · [0794a18]</w:t>
      </w:r>
    </w:p>
    <w:p>
      <w:r>
        <w:t>원문</w:t>
      </w:r>
    </w:p>
    <w:p>
      <w:pPr>
        <w:pStyle w:val="SourceText"/>
      </w:pPr>
      <w:r>
        <w:t xml:space="preserve">[0794a18] </w:t>
      </w:r>
      <w:r>
        <w:t>答。如化人無有實事。但可眼見。又化人口業說法。身業布施等。是業雖無實。而可眼見。如是生死。作者及業。亦應如是。諸業皆空無性。如幻如夢。</w:t>
      </w:r>
    </w:p>
    <w:p>
      <w:r>
        <w:t>한국어 직역</w:t>
      </w:r>
    </w:p>
    <w:p>
      <w:pPr>
        <w:pStyle w:val="TranslationText"/>
      </w:pPr>
      <w:r>
        <w:t>답. “화인이 실제 일은 없으나 눈으로 볼 수 있는 것과 같다. 또 화인이 입으로 법을 설하고 몸으로 보시하는 등의 업도 비록 실제는 없지만 눈으로 볼 수 있다. 이와 같이 생사와 작자와 업도 마땅히 또한 이와 같아 모든 업이 공하여 자성이 없고 환과 같고 꿈과 같다.”</w:t>
      </w:r>
    </w:p>
    <w:p>
      <w:pPr>
        <w:pStyle w:val="Heading2"/>
      </w:pPr>
      <w:r>
        <w:t>문단 1605 · [0794a21]</w:t>
      </w:r>
    </w:p>
    <w:p>
      <w:r>
        <w:t>원문</w:t>
      </w:r>
    </w:p>
    <w:p>
      <w:pPr>
        <w:pStyle w:val="SourceText"/>
      </w:pPr>
      <w:r>
        <w:t xml:space="preserve">[0794a21] </w:t>
      </w:r>
      <w:r>
        <w:t>又問曰。世間人盡見諸法。是有是無。汝何以獨與世間相違。言無所見。</w:t>
      </w:r>
    </w:p>
    <w:p>
      <w:r>
        <w:t>한국어 직역</w:t>
      </w:r>
    </w:p>
    <w:p>
      <w:pPr>
        <w:pStyle w:val="TranslationText"/>
      </w:pPr>
      <w:r>
        <w:t>또 묻는다. “세간 사람은 모두 제법을 보며 이것은 유이고 이것은 무라고 하는데, 그대는 어찌 홀로 세간과 어긋나 보이는 바가 없다고 말하는가?”</w:t>
      </w:r>
    </w:p>
    <w:p>
      <w:pPr>
        <w:pStyle w:val="Heading2"/>
      </w:pPr>
      <w:r>
        <w:t>문단 1606 · [0794a23]</w:t>
      </w:r>
    </w:p>
    <w:p>
      <w:r>
        <w:t>원문</w:t>
      </w:r>
    </w:p>
    <w:p>
      <w:pPr>
        <w:pStyle w:val="SourceText"/>
      </w:pPr>
      <w:r>
        <w:t xml:space="preserve">[0794a23] </w:t>
      </w:r>
      <w:r>
        <w:t>答曰。若人未得道。不見諸法實相。愛見因緣故。種種戲論。見法生時。謂之為常。取相言有。見法滅時。謂之為斷。取相言無。智者見諸法生。即滅無見。見諸法滅。即滅有見。是故於一切法。雖有所見。皆如幻如夢。乃至無漏道見尚可滅。何況餘見。是故若不見安隱法者。則見有無。</w:t>
      </w:r>
    </w:p>
    <w:p>
      <w:r>
        <w:t>한국어 직역</w:t>
      </w:r>
    </w:p>
    <w:p>
      <w:pPr>
        <w:pStyle w:val="TranslationText"/>
      </w:pPr>
      <w:r>
        <w:t>답. “도를 얻지 못한 사람은 제법의 실상을 보지 못하고 애견의 인연 때문에 갖가지 희론을 한다. 법이 생기는 것을 보고 상이라고 하여 상을 취해 유라고 하고, 법이 멸하는 것을 보고 단이라고 하여 상을 취해 무라고 한다. 지혜로운 이는 제법이 생김을 보면 곧 무견을 멸하고 제법이 멸함을 보면 곧 유견을 멸한다. 그러므로 일체법에 비록 보는 바가 있어도 모두 환과 꿈과 같다. 나아가 무루도의 견해조차 멸할 수 있는데 하물며 나머지 견해이겠는가. 그러므로 안온법을 보지 못하는 자가 곧 유무를 본다.”</w:t>
      </w:r>
    </w:p>
    <w:p>
      <w:pPr>
        <w:pStyle w:val="Heading2"/>
      </w:pPr>
      <w:r>
        <w:t>문단 1607 · [0794a29]</w:t>
      </w:r>
    </w:p>
    <w:p>
      <w:r>
        <w:t>원문</w:t>
      </w:r>
    </w:p>
    <w:p>
      <w:pPr>
        <w:pStyle w:val="SourceText"/>
      </w:pPr>
      <w:r>
        <w:t xml:space="preserve">[0794a29] </w:t>
      </w:r>
      <w:r>
        <w:t>大智度論問。若一切諸法空如幻。何以故。諸法有可見可聞。可嗅可嘗。可觸可識者。若無而妄見者。何不見聲聞色。若皆一等空無所有。何以有可見不可見者。</w:t>
      </w:r>
    </w:p>
    <w:p>
      <w:r>
        <w:t>한국어 직역</w:t>
      </w:r>
    </w:p>
    <w:p>
      <w:pPr>
        <w:pStyle w:val="TranslationText"/>
      </w:pPr>
      <w:r>
        <w:t>『대지도론』에서 묻는다. “만약 일체법이 공하여 환과 같다면 어찌하여 제법 가운데 볼 수 있고 들을 수 있으며 냄새 맡고 맛보고 접촉하고 알 수 있는 것이 있는가. 만약 없는데도 망령되이 본다면 어찌 소리를 보거나 색을 듣지는 않는가? 모두 똑같이 공하여 있는 바가 없다면 어찌 볼 수 있는 것과 볼 수 없는 것이 있는가?”</w:t>
      </w:r>
    </w:p>
    <w:p>
      <w:pPr>
        <w:pStyle w:val="Heading2"/>
      </w:pPr>
      <w:r>
        <w:t>문단 1608 · [0794b03]</w:t>
      </w:r>
    </w:p>
    <w:p>
      <w:r>
        <w:t>원문</w:t>
      </w:r>
    </w:p>
    <w:p>
      <w:pPr>
        <w:pStyle w:val="SourceText"/>
      </w:pPr>
      <w:r>
        <w:t xml:space="preserve">[0794b03] </w:t>
      </w:r>
      <w:r>
        <w:t>答曰。諸法相雖空。亦有分別可見不可見。譬如幻化象馬。及種種諸物。雖知無實。然色可見。聲可聞。不相錯亂。與六情對故。諸法亦如是。雖空而可見可聞。不相錯亂。詳斯論意。是約世間凡情所見。以眼根對色塵。及中間眼識三種和合。得稱為見。此根塵識。自性俱空。各各不能生見。和合亦不能生見。但虛妄情識。所對見聞不無。故經云。以凡夫見之為世諦。以聖人見之為真諦。所稱諦者。審實不虛。故稱為諦。世諦不無。執假為諦。真諦非有。證實為諦。</w:t>
      </w:r>
    </w:p>
    <w:p>
      <w:r>
        <w:t>한국어 직역</w:t>
      </w:r>
    </w:p>
    <w:p>
      <w:pPr>
        <w:pStyle w:val="TranslationText"/>
      </w:pPr>
      <w:r>
        <w:t>답. “제법의 상은 비록 공하지만 또한 볼 수 있는 것과 볼 수 없는 것의 분별은 있다. 비유하면 환화한 코끼리와 말, 갖가지 물건이 비록 진실이 아님을 알지만 색은 볼 수 있고 소리는 들을 수 있으며 서로 뒤섞이지 않는 것과 같다. 육정에 대응하기 때문이다. 제법도 또한 이와 같아 비록 공하지만 볼 수 있고 들을 수 있으며 서로 뒤섞이지 않는다.” 이 논의 뜻을 자세히 보면 세간 범정의 소견을 기준으로 한 것이다. 안근이 색진을 대하고 그 사이에 안식이 있어 세 가지가 화합하면 견이라고 한다. 이 근·진·식은 자성이 모두 공하여 각각 따로는 견을 낳지 못하고 화합해도 또한 견을 낳지 못한다. 다만 허망한 정식이 대하여 보고 듣는 것은 없지 않다. 그러므로 경에서 “범부가 보는 것을 세제라 하고 성인이 보는 것을 진제라 한다”고 하였다. ‘제’라 하는 것은 심실하여 허망하지 않기 때문에 제라 한다. 세제는 없지 않지만 가를 집착하여 제로 삼고, 진제는 유가 아니지만 실제를 증득하여 제라 한다.</w:t>
      </w:r>
    </w:p>
    <w:p>
      <w:pPr>
        <w:pStyle w:val="Heading2"/>
      </w:pPr>
      <w:r>
        <w:t>문단 1609 · [0794b14]</w:t>
      </w:r>
    </w:p>
    <w:p>
      <w:r>
        <w:t>원문</w:t>
      </w:r>
    </w:p>
    <w:p>
      <w:pPr>
        <w:pStyle w:val="SourceText"/>
      </w:pPr>
      <w:r>
        <w:t xml:space="preserve">[0794b14] </w:t>
      </w:r>
      <w:r>
        <w:t>問。一切內外諸法。皆有流類。於諸類中。約有幾種差別。及隨類通別等義。</w:t>
      </w:r>
    </w:p>
    <w:p>
      <w:r>
        <w:t>한국어 직역</w:t>
      </w:r>
    </w:p>
    <w:p>
      <w:pPr>
        <w:pStyle w:val="TranslationText"/>
      </w:pPr>
      <w:r>
        <w:t>문. 일체 안팎의 제법은 모두 유류가 있다. 여러 류 가운데 몇 종류의 차별이 있으며, 류에 따른 통별 등의 뜻은 어떠한가?</w:t>
      </w:r>
    </w:p>
    <w:p>
      <w:pPr>
        <w:pStyle w:val="Heading2"/>
      </w:pPr>
      <w:r>
        <w:t>문단 1610 · [0794b15]</w:t>
      </w:r>
    </w:p>
    <w:p>
      <w:r>
        <w:t>원문</w:t>
      </w:r>
    </w:p>
    <w:p>
      <w:pPr>
        <w:pStyle w:val="SourceText"/>
      </w:pPr>
      <w:r>
        <w:t xml:space="preserve">[0794b15] </w:t>
      </w:r>
      <w:r>
        <w:t>答。古釋有五。一異熟類。一通。即一切草木。皆是初青後黃。豈非異熟。二別。唯善惡二業。感異熟果。二長養類。一通。即是一切皆有長養。二別。唯是飲食睡眠。梵行等持所益故。三等流類。一通。即一切自類相似。皆是等流。二別。唯同類因之所生。四實事類。一通。即一切有體諸法。二別。唯是無為。簡有為非是實事故。五。剎那類。一通。即一切有生滅法。二別。唯是見道初一剎那也。</w:t>
      </w:r>
    </w:p>
    <w:p>
      <w:r>
        <w:t>한국어 직역</w:t>
      </w:r>
    </w:p>
    <w:p>
      <w:pPr>
        <w:pStyle w:val="TranslationText"/>
      </w:pPr>
      <w:r>
        <w:t>답. 옛 해석에는 다섯이 있다. 첫째 이숙류이다. 하나는 통으로, 일체 초목이 처음에는 푸르고 뒤에는 누렇게 되니 어찌 이숙이 아니겠는가. 둘째는 별로, 오직 선악의 두 업만이 이숙과를 감득한다. 둘째 장양류이다. 하나는 통으로, 일체가 모두 장양이 있다. 둘째는 별로, 오직 음식·수면·범행·등지 등으로 이익을 받는 것이다. 셋째 등류류이다. 하나는 통으로, 일체 자기 종류와 서로 비슷한 것이 모두 등류이다. 둘째는 별로, 오직 동류인이 낳은 것이다. 넷째 실사류이다. 하나는 통으로, 일체 체가 있는 제법이다. 둘째는 별로, 오직 무위이다. 유위는 실사가 아님을 가리기 때문이다. 다섯째 찰나류이다. 하나는 통으로, 일체 생멸하는 법이다. 둘째는 별로, 오직 견도의 최초 한 찰나이다.</w:t>
      </w:r>
    </w:p>
    <w:p>
      <w:pPr>
        <w:pStyle w:val="Heading2"/>
      </w:pPr>
      <w:r>
        <w:t>문단 1611 · [0794b24]</w:t>
      </w:r>
    </w:p>
    <w:p>
      <w:r>
        <w:t>원문</w:t>
      </w:r>
    </w:p>
    <w:p>
      <w:pPr>
        <w:pStyle w:val="SourceText"/>
      </w:pPr>
      <w:r>
        <w:t xml:space="preserve">[0794b24] </w:t>
      </w:r>
      <w:r>
        <w:t>問。有情所住。遍三界中。云何維摩經云。七識處為種。</w:t>
      </w:r>
    </w:p>
    <w:p>
      <w:r>
        <w:t>한국어 직역</w:t>
      </w:r>
    </w:p>
    <w:p>
      <w:pPr>
        <w:pStyle w:val="TranslationText"/>
      </w:pPr>
      <w:r>
        <w:t>문. 유정이 머무는 곳은 삼계에 두루한데 어찌하여 『유마경』에서는 칠식처를 종으로 삼는다고 하는가?</w:t>
      </w:r>
    </w:p>
    <w:p>
      <w:pPr>
        <w:pStyle w:val="Heading2"/>
      </w:pPr>
      <w:r>
        <w:t>문단 1612 · [0794b25]</w:t>
      </w:r>
    </w:p>
    <w:p>
      <w:r>
        <w:t>원문</w:t>
      </w:r>
    </w:p>
    <w:p>
      <w:pPr>
        <w:pStyle w:val="SourceText"/>
      </w:pPr>
      <w:r>
        <w:t xml:space="preserve">[0794b25] </w:t>
      </w:r>
      <w:r>
        <w:t>答。有情通凡至聖。有六十二有情身。約依處有四十二居止。若通門由業繫故。樂與不樂。並立居止。下在七識心住之例。為識心唯樂於七處住故。四十二居止者。八地獄。傍生。餓鬼。四洲。六欲天。色界十八無色有四。都成四十二居止。七識處者。一種種身種種想。種種身者。欲界人天。有尊卑上下也。種種想者。有苦樂捨三受想。二種種身一想。種種身者。初禪梵王為尊。梵眾為卑。故有種種身。一想者。有一戒取想也。梵王自謂我能生諸梵。諸梵謂已從梵王生。非因計因。是戒取。三一身種種想。一身者。二禪地上。無尊卑上下也。種種想者。有喜樂想也。四一身一想。一身者。三禪無尊卑上下也。一想者。唯一樂想也。空識已上無身。唯有一想。五空處。唯一空想。六識處。唯一識想。七無所有處。唯一慧想。此上七識處。對治眾生計識為我。樂住七處。以有漏五陰為體。第四禪有無想定。非想地中有滅盡定。三塗之中能受諸苦。識不樂住。故不說也。又第四禪。及非想地。雖復滅識。不滅。假名眾生居。所以不立。三惡趣中。為苦所逼。眾生不樂居。所以不立。</w:t>
      </w:r>
    </w:p>
    <w:p>
      <w:r>
        <w:t>한국어 직역</w:t>
      </w:r>
    </w:p>
    <w:p>
      <w:pPr>
        <w:pStyle w:val="TranslationText"/>
      </w:pPr>
      <w:r>
        <w:t>답. 유정은 범부에서 성인까지 통하여 육십이 유정신이 있고, 의처를 기준으로 사십이 거지(居止)가 있다. 통문에서는 업에 매이기 때문에 즐거운 곳과 즐겁지 않은 곳을 모두 거지로 세운다. 아래의 칠식심주 예에서는 식심이 오직 일곱 곳에 머무는 것을 즐기기 때문에 설한다. 사십이 거지는 팔지옥·방생·아귀·사주·육욕천·색계 십팔·무색계 넷으로 모두 사십이 거지가 된다. 칠식처는 첫째 종종신종종상이다. 종종신은 욕계의 인간과 천상에 존비와 상하가 있는 것이고, 종종상은 고·락·사의 세 수상이 있는 것이다. 둘째 종종신일상이다. 종종신은 초선에서 범왕은 존귀하고 범중은 낮으므로 여러 몸이 있는 것이다. 일상은 하나의 계취상이 있는 것이다. 범왕은 스스로 “내가 여러 범천을 낳았다”고 하고 여러 범천은 “나는 범왕에게서 생겼다”고 여기니 인이 아닌 것을 인으로 계탁한 것이 계취이다. 셋째 일신종종상이다. 일신은 이선 이상의 지위에는 존비와 상하가 없는 것이고, 종종상은 희·락의 상이 있는 것이다. 넷째 일신일상이다. 일신은 삼선에 존비와 상하가 없는 것이고 일상은 오직 하나의 락상만 있는 것이다. 공·식 이상은 몸이 없고 오직 하나의 상만 있다. 다섯째 공처는 오직 공상 하나, 여섯째 식처는 오직 식상 하나, 일곱째 무소유처는 오직 혜상 하나이다. 이상의 칠식처는 중생이 식을 아라고 계탁하여 일곱 곳에 머무는 것을 즐기는 것을 대치하며 유루오음을 체로 삼는다. 제사선에는 무상정이 있고 비상지에는 멸진정이 있다. 삼도 가운데서는 여러 고를 받을 수 있어 식이 머물기를 즐기지 않으므로 설하지 않는다. 또 제사선과 비상지는 비록 식을 멸하지만 멸하지 않는 가명중생이 머무는 곳이므로 세우지 않는다. 삼악취에서는 고에 핍박되어 중생이 머무는 것을 좋아하지 않으므로 세우지 않는다.</w:t>
      </w:r>
    </w:p>
    <w:p>
      <w:pPr>
        <w:pStyle w:val="Heading2"/>
      </w:pPr>
      <w:r>
        <w:t>문단 1613 · [0794c18]</w:t>
      </w:r>
    </w:p>
    <w:p>
      <w:r>
        <w:t>원문</w:t>
      </w:r>
    </w:p>
    <w:p>
      <w:pPr>
        <w:pStyle w:val="SourceText"/>
      </w:pPr>
      <w:r>
        <w:t xml:space="preserve">[0794c18] </w:t>
      </w:r>
      <w:r>
        <w:t>問。破外境空。立唯識有者。境從何而空。識從何而有。</w:t>
      </w:r>
    </w:p>
    <w:p>
      <w:r>
        <w:t>한국어 직역</w:t>
      </w:r>
    </w:p>
    <w:p>
      <w:pPr>
        <w:pStyle w:val="TranslationText"/>
      </w:pPr>
      <w:r>
        <w:t>문. 외경의 공을 깨뜨리고 유식의 유를 세운다면 경계는 무엇을 따라 공하고 식은 무엇을 따라 유한가?</w:t>
      </w:r>
    </w:p>
    <w:p>
      <w:pPr>
        <w:pStyle w:val="Heading2"/>
      </w:pPr>
      <w:r>
        <w:t>문단 1614 · [0794c19]</w:t>
      </w:r>
    </w:p>
    <w:p>
      <w:r>
        <w:t>원문</w:t>
      </w:r>
    </w:p>
    <w:p>
      <w:pPr>
        <w:pStyle w:val="SourceText"/>
      </w:pPr>
      <w:r>
        <w:t xml:space="preserve">[0794c19] </w:t>
      </w:r>
      <w:r>
        <w:t>答。境隨情起。識逐緣生。情唯遍計之心。緣是依他之性。緣法是有。依勝義之門。情執本空。歸世俗之道。識論云。外境隨情而施設故。非有如識。內識必依因緣生。故非無如境。由此便遮增減二執。境依內識而假立故。唯世俗有。識是假境所依事故。亦勝義有。釋云。外境。是遍計所執。心外實境。由隨妄情施設為假。體實都無。非與依他內識相似。內識。體是依他故。必依種子因緣所生。非體全無。如遍計境。彼實我法。猶如龜毛。識依他有。故非彼類。此中色等相見二分。內識所變。不離識故。總名內識。由此內識。體性非無。心外我法。體性非有。便遮外計離心之境。實有增減執。及遮邪見惡取空者。撥識亦無妄空減執。即離空有。說唯識教。有心外法。輪迴生死。覺知一心。生死永棄。可謂無上處中道理。</w:t>
      </w:r>
    </w:p>
    <w:p>
      <w:r>
        <w:t>한국어 직역</w:t>
      </w:r>
    </w:p>
    <w:p>
      <w:pPr>
        <w:pStyle w:val="TranslationText"/>
      </w:pPr>
      <w:r>
        <w:t>답. 경계는 정을 따라 일어나고 식은 연을 따라 생긴다. 정은 오직 변계의 마음이고 연은 의타의 성품이다. 연법은 유이니 승의문에 의거하고, 정집은 본래 공이니 세속의 도에 귀속한다. 『유식론』에서 “외경은 정을 따라 시설되므로 식처럼 유가 아니고, 내식은 반드시 인연에 의지해 생기므로 경계처럼 무가 아니다. 이로써 증감의 두 집착을 막는다. 경계는 내식에 의지하여 가립되므로 오직 세속유이고, 식은 가경이 의지하는 일이므로 또한 승의유이다”라고 하였다. 해석한다. 외경은 변계소집이고 마음 밖의 실제 경계는 망정을 따라 시설된 가이므로 체가 실제로 전혀 없다. 의타인 내식과 비슷하지 않다. 내식의 체는 의타이므로 반드시 종자와 인연에 의지해 생기며 체가 전혀 없는 것은 아니어서 변계경과 같지 않다. 그 실제 아와 법은 거북털과 같지만 식은 의타로 존재하므로 그 부류가 아니다. 여기에서 색 등의 상분·견분은 내식이 변한 것이고 식을 떠나지 않으므로 모두 내식이라 한다. 이 내식은 체성이 없는 것이 아니고, 마음 밖의 아와 법은 체성이 있는 것이 아니다. 이로써 마음을 떠난 경계가 실제로 있다는 외도의 증익집을 막고, 사견의 악취공자가 식까지 없다고 배척하는 망공의 손감집도 막는다. 곧 공과 유를 떠나 유식교를 설한다. 마음 밖에 법이 있다고 하면 생사에 윤회하고, 일심을 깨달으면 생사를 영원히 버린다. 참으로 위없는 처중의 도리라 할 수 있다.</w:t>
      </w:r>
    </w:p>
    <w:p>
      <w:pPr>
        <w:pStyle w:val="Heading2"/>
      </w:pPr>
      <w:r>
        <w:t>문단 1615 · [0795a06]</w:t>
      </w:r>
    </w:p>
    <w:p>
      <w:r>
        <w:t>원문</w:t>
      </w:r>
    </w:p>
    <w:p>
      <w:pPr>
        <w:pStyle w:val="SourceText"/>
      </w:pPr>
      <w:r>
        <w:t xml:space="preserve">[0795a06] </w:t>
      </w:r>
      <w:r>
        <w:t>問。境唯世俗之有。識通勝義之門者。云何為世俗諦。云何說勝義諦。</w:t>
      </w:r>
    </w:p>
    <w:p>
      <w:r>
        <w:t>한국어 직역</w:t>
      </w:r>
    </w:p>
    <w:p>
      <w:pPr>
        <w:pStyle w:val="TranslationText"/>
      </w:pPr>
      <w:r>
        <w:t>문. 경계는 오직 세속의 유이고 식은 승의의 문에도 통한다면, 무엇을 세속제라 하고 무엇을 승의제라 하는가?</w:t>
      </w:r>
    </w:p>
    <w:p>
      <w:pPr>
        <w:pStyle w:val="Heading2"/>
      </w:pPr>
      <w:r>
        <w:t>문단 1616 · [0795a07]</w:t>
      </w:r>
    </w:p>
    <w:p>
      <w:r>
        <w:t>원문</w:t>
      </w:r>
    </w:p>
    <w:p>
      <w:pPr>
        <w:pStyle w:val="SourceText"/>
      </w:pPr>
      <w:r>
        <w:t xml:space="preserve">[0795a07] </w:t>
      </w:r>
      <w:r>
        <w:t>答。夫一切諦智。皆從無諦而起。無諦者。即絕待真心。非是對有稱無。故云絕待。猶如虛空。非對小空而稱大空。從此無諦。立一實諦。此一實之名。是對三權而名一實。待虛名實。此是對待得名。又從此一實。對機約教。或分開二諦等。此二諦者。約情智而開。如涅槃經云。如出世人之所知者。名第一義諦。世間人知者。為世諦。仁王經云。於解常自一。於諦常自二。所以仁王雖分二諦。智照常一。涅槃本唯一諦。解惑分二。斯則二而不二。不二而二。一二自在。為真二諦。故昔人頌云。二諦並非雙。恒乖未曾各。即其義也。生公云。是非相待故。有真俗名生。梁攝論云。智障甚盲闇。謂真俗別執。然法相務欲分析。法性務在融通。各據一門。勿生偏滯。何者。若但分析而不融通。法成差異。若不分析。事成混濫。又無可融通。則性相歷然而非異。事理融即而非同。非異。非同。圓中妙理。又境則不礙真而恒俗。智則不礙寂而常照。意以心寂對於境真。心照對於境俗。以照對俗。則心境非一。以寂對真。則心境非異。雖雙融空有二境。寂照二心。終不得言。境則不礙真而恒俗。智則不礙照而恒寂。境則不礙俗而恒真。智則不礙寂而常照。中觀論偈云。若人不能知。分別於二諦。則於深佛法。不知真實義。金剛般若不壞假名論云。佛所說法。咸歸二諦。一者俗諦。二者真諦。俗諦者。謂諸凡夫。聲聞獨覺。菩薩如來。乃至名義智境。業果相屬。真諦者。謂即於此。都無所得。如說第一義。非智之所行。何況文字。乃至無業。無業果。是諸聖種性。是故此般若波羅蜜中。說不住布施。一切法無相。不可取。不可說。生法無我。無所得。無能證。無成就。無來無去等。此釋真諦。又說內外世間出世間一切法相。及諸功德。此建立俗諦。又台教約四教。四證。三接。立七種二諦。及五種三諦。如法華玄義云。夫經論異說。悉是如來善權方便。知根知欲。種種不同。略有三異。一謂隨情。二隨情智。三隨智。隨情說者。情性不同。說隨情異。如毘婆沙明。世第一法。有無量種。真際尚爾。況復餘耶。如順盲情。種種示乳。盲聞異說而諍白色。豈即乳耶。眾師不達此意。各執一文。自起見諍。互相是非。信一不信一。浩浩亂哉。莫知孰是。若世三說及能破者。有經文證。皆判是隨情二諦意耶。無文證者。悉是邪見。謂同彼外道。非二諦攝也。隨情智者。情謂二諦。二皆是俗。若悟諦理。乃可為真。真則唯一。如五百比丘各說身因。身因乃多。正理唯一。經云。世人心所見。名為世諦。出世人心所見。名第一義諦。如此說者。即隨情智二諦也。隨智者。聖人悟理。非但見真。亦能了俗。如眼除膜。見色見空。又如入禪者。出觀之時。身虛心豁。似輕雲藹空。已不同散心。何況悟真而不了俗。毘曇云。小雲發障。大雲發障。無漏逾深。世智轉淨。故經偈云。凡人行世間。不知世間相。如來行世間。明了世間相。此是隨智二諦也。若解此三意。將尋經論。雖說種種。於一一諦。皆備三意也。二正明二諦者。取意存略。但點法性為真諦。無明十二因緣為俗諦。於義即足。但人麁淺。不覺其深妙。更須開拓。則論七種二諦。一一二諦。更開三種。合二十一種二諦。若用初番二諦。破一切邪。謂。執著皆盡。如劫火燒。不留遺芥。況鋪後諸諦迴出文外。非復世情圖度。所言七種二諦者。一者實有為俗。實有滅為真。二者幻有為俗。即幻有空為真。三者幻有為俗。即幻有空不空共為真。四者幻有為俗。幻有即空不空。一切法趣空不空為真。[1]五者幻有幻有即空皆名為俗。不有不空為真。六者幻有幻有即空皆名為俗。不有不空。一切法趣不有不空為真。七者幻有幻有即空皆為俗。一切法趣有趣空。趣不有不空為真。實有二諦者。陰入界等。皆是實法。實法所成森羅萬品。故名為俗。方便修道。滅此俗已。乃得會真。大品經云。空色色空。以滅色故。謂為空色。不滅色故。謂為色空。病中無藥。文字中無菩提。皆此意。是為實有二諦相也。約此亦有隨情智等三義。準此可知。幻有空二諦者。斥前意也。何者。實有時無真。滅有時無俗。二諦義不成。若明幻有者。幻有是俗。幻有不可得。即俗而真。大品經云。即色是空。即空是色。空色相即。二諦義成。是名幻有二諦也。約此亦有隨情。情智。智等三義。隨智小當分別。何者。實有隨智。照真。與此不異。隨智照俗不同。何者。通人入觀巧。復局照俗亦巧。如百川會海。其味不別。復局還源。江河則異。俗是事法。照異非疑。真是理法。不可不同。只就通人出假。亦人人不同。可以意得。例三藏。出假。亦應如是。幻有空不空二諦者。俗不異前。真則三種不同。一俗隨三真。即成三種二諦。其相云何。如大品明非漏非無漏。初人謂非漏是非俗。非無漏是遣著。何者。行人緣無漏生著。如緣滅生使。破其心還入無漏。此是一番二諦也。次人聞非漏非無漏。謂非二邊。別顯中理。中理為真。又是一番二諦也。又人聞非有漏非無漏。即知雙非。正顯中道。中道法界。力用廣大。與虛空等。一切法趣非有漏非無漏。又是一番二諦也。大涅槃經云。聲聞之人。但見於空。不見不空。智者見空。及與不空。即是此意。二乘謂著此空。破著空故。故言不空。空著若破。但是見空。不見不空也。利人謂不空是妙有。故言不空。利人聞不空謂是如來藏。一切法趣如來藏。還約空不空。即有三種二諦也。復次一切法趣非漏非無漏顯三種異者。初人聞一切法趣非漏非無漏者。諸法不離空。周行十方界。還是瓶處如。又人聞趣。知此中理。須一切行來趣發之。又一人聞一切趣。即非漏非無漏具一切法也。是故說此一俗。隨三真轉。或對單真。或對複真。或對不思議真。無量形勢。婉轉赴機。出沒利物。一一皆有隨情。情智。智等三義。若隨智證。俗隨智轉。智證偏真。即成通二諦。智證不空真。即成別入通二諦。智證一切趣不空真。即成圓入通二諦。三人入智不同。復局照俗亦異。何故三人同聞二諦。而取解各異者。此是不共般若。與二乘共說。則深淺之殊耳。大品經云。有菩薩初發心。與薩婆若相應。有菩薩初發心。遊戲神通。淨佛國土。有菩薩初發心。即坐道場為如佛。即此意也。幻有無為俗。不有不無為真者。有無二故為俗。中道不有不無不二為真。二乘聞此真俗。俱皆不解。故如啞如聾。大涅槃經云。我與彌勒。共論世諦。五百聲聞。謂說真諦。即此意也。約此亦有隨情。情智。智等三義。圓入別二諦者。俗與別同。真諦則異。別人不空。但理而已。欲顯此理。須緣修方便。故言一切法趣不空。圓人聞不空理。即知具一切佛法。無有缺減。故言一切趣不空也。約此亦有隨情等三義。圓教二諦者。直說不思議二諦也。真即是俗。俗即是真。如如意珠。以珠譬真。用以譬俗。即珠是用。即用是珠。不二而二。分真俗耳。約此亦有隨情。情智等三義。身子偈云。佛以種種緣。譬喻巧言說。其心安如海。我聞疑網斷。即其義焉。</w:t>
      </w:r>
    </w:p>
    <w:p>
      <w:r>
        <w:t>한국어 직역</w:t>
      </w:r>
    </w:p>
    <w:p>
      <w:pPr>
        <w:pStyle w:val="TranslationText"/>
      </w:pPr>
      <w:r>
        <w:t>답. 무릇 일체의 제지(諦智)는 모두 무제에서 일어난다. 무제란 곧 상대를 끊은 진심이니 유에 상대하여 무라고 칭한 것이 아니다. 그러므로 절대라 한다. 마치 허공이 작은 허공에 상대하여 큰 허공이라고 칭해지는 것이 아닌 것과 같다. 이 무제에서 하나의 실제를 세운다. 이 일실이라는 이름은 삼권에 상대하여 일실이라 한 것이다. 허를 기다려 실이라 이름하니 이는 상대에 의해 이름을 얻은 것이다. 또 이 일실로부터 근기에 맞추어 교를 기준으로 혹 이제 등을 나누어 연다. 이 이제는 정과 지를 기준으로 연 것이다. 『열반경』에서 “출세간 사람이 아는 것을 제일의제라 하고 세간 사람이 아는 것을 세제라 한다”고 한 것과 같다. 『인왕경』에서 “해에서는 항상 스스로 하나이고 제에서는 항상 스스로 둘이다”라고 하였다. 그러므로 『인왕경』은 비록 이제로 나누지만 지혜의 비춤은 항상 하나이고, 『열반경』은 본래 오직 하나의 제이지만 해와 혹 때문에 둘로 나뉜다. 이것이 곧 둘이면서 둘이 아니고 둘이 아니면서 둘이며, 하나와 둘이 자재한 것이 진정한 이제이다. 그러므로 옛사람의 게송에서 “두 제는 나란히 둘이 아니며 늘 어긋나도 일찍이 각각인 적이 없다”고 한 것이 곧 이 뜻이다. 생공은 “시비는 서로 기다리기 때문에 진과 속이라는 이름이 생긴다”고 하였다. 양나라 『섭론』에서 “지장이 매우 어두운 것은 진과 속을 따로 집착하는 것이다”라고 하였다. 그러나 법상은 힘써 분석하고 법성은 힘써 융통한다. 각각 한 문에 의거한 것이니 편벽되게 막히지 말아야 한다. 왜 그런가? 다만 분석하고 융통하지 않으면 법이 차별되며, 분석하지 않으면 사가 뒤섞인다. 또 융통할 것이 전혀 없다면 성과 상은 역연하면서도 다르지 않고 사와 이는 융즉하면서도 같지 않다. 다르지도 같지도 않은 것이 원중의 묘리이다. 또 경계는 진을 방해하지 않으면서 늘 속이고, 지는 적을 방해하지 않으면서 항상 비춘다. 뜻은 심적을 경계의 진에 상대하고 심조를 경계의 속에 상대하는 것이다. 비춤을 속에 상대하면 마음과 경계는 하나가 아니고, 적을 진에 상대하면 마음과 경계는 다르지 않다. 비록 공·유의 두 경계와 적·조의 두 마음을 쌍으로 융합하더라도 끝내 “경계는 진을 방해하지 않으면서 늘 속이고, 지는 비춤을 방해하지 않으면서 늘 적하며, 경계는 속을 방해하지 않으면서 늘 진이고, 지는 적을 방해하지 않으면서 항상 비춘다”라고 말하지 못할 것은 없다. 『중관론』 게송에서 “사람이 이제를 분별할 줄 모르면 매우 깊은 불법의 진실한 뜻을 알지 못한다”고 하였다. 『금강반야불괴가명론』에서 말한다. “부처가 설한 법은 모두 이제로 돌아간다. 첫째 속제, 둘째 진제이다. 속제란 여러 범부·성문·독각·보살·여래와 나아가 명·의·지·경, 업과 과의 상속 등을 말한다. 진제란 바로 이것들에 대해 전혀 얻는 바가 없는 것이다. 제일의는 지혜가 행할 바가 아니라고 설한 것과 같으니 하물며 문자가 어떠하겠는가. 나아가 업도 없고 업과도 없다고 하는 것이 여러 성인의 종성이다. 그러므로 이 반야바라밀 가운데서 보시에 머물지 않고 일체법은 상이 없으며 취할 수 없고 말할 수 없고, 생법에 아가 없고, 얻을 바가 없고 능히 증득할 것도 없고 성취도 없으며 오고 감도 없다고 설한다. 이것은 진제를 해석한 것이다. 또 안팎의 세간·출세간 일체 법상과 여러 공덕을 설한 것은 속제를 건립한 것이다. 또 천태교는 사교와 사증·삼접을 기준으로 칠종이제와 오종삼제를 세운다. 『법화현의』에서 말한다. “무릇 경론의 서로 다른 설은 모두 여래의 선권방편으로 근기와 욕구를 알아 갖가지로 다르게 설한 것이다. 간략히 세 가지 차이가 있다. 첫째 수정(隨情), 둘째 수정지(隨情智), 셋째 수지(隨智)이다. 수정설이란 중생의 정성이 같지 않으므로 정을 따라 설도 다르다는 것이다. 『비바사』에서 세제일법에 무량한 종류가 있다고 밝힌 것과 같다. 진제의 끝조차 그러한데 하물며 나머지이겠는가. 맹인의 정을 따라 갖가지로 젖을 보여 주면 맹인이 서로 다른 말을 듣고 흰색을 다투어 말하지만 그것이 곧 젖이겠는가. 여러 스승은 이 뜻을 통달하지 못하여 각각 한 문장을 집착하고 스스로 견쟁을 일으켜 서로 시비하고 하나는 믿고 하나는 믿지 않아 어지럽기 그지없어 누가 옳은지 알지 못한다. 만약 세간의 세 설과 그것을 능히 깨뜨리는 설에 경문의 증거가 있다면 모두 수정이제의 뜻으로 판정한다. 문증이 없는 것은 모두 사견으로 외도와 같아 이제에 포섭되지 않는다. 수정지란 정에서 말하면 이제가 둘 다 속이고, 제의 이치를 깨달아야 비로소 진이라 할 수 있다는 것이다. 진은 오직 하나이다. 오백 비구가 각각 몸의 인을 설한 것처럼 몸의 인은 많지만 바른 이치는 오직 하나이다. 경에서 “세간 사람의 마음이 보는 것을 세제라 하고 출세간 사람의 마음이 보는 것을 제일의제라 한다”고 하였는데 이와 같은 설이 곧 수정지이제이다. 수지란 성인이 이치를 깨닫되 진만 보는 것이 아니라 속도 능히 분명히 안다는 것이다. 눈의 예막을 제거하면 색과 허공을 함께 보는 것과 같다. 또 선에 든 자가 관에서 나온 때에 몸은 텅 빈 듯하고 마음은 활짝 트여 가벼운 구름이 허공에 낀 듯하여 이미 산심과 같지 않은데, 하물며 진을 깨닫고 속을 알지 못하겠는가. 『비담』에서 “작은 구름이 장애를 일으키고 큰 구름이 장애를 일으키며, 무루가 더욱 깊어질수록 세지는 더욱 청정해진다”고 하였다. 그러므로 경 게송에서 “범부는 세간을 행하면서 세간의 상을 알지 못하지만 여래는 세간을 행하면서 세간의 상을 밝게 안다”고 하였다. 이것이 수지이제이다. 이 세 뜻을 이해한 뒤 경론을 찾으면 비록 갖가지로 설하더라도 하나하나의 제에 모두 세 뜻이 갖추어져 있다. 둘째 이제를 바로 밝힌다. 뜻을 취해 간략히 말하면 법성을 가리켜 진제라 하고 무명십이인연을 속제라 하면 뜻은 곧 충분하다. 다만 사람이 거칠고 얕아 그 깊고 묘함을 깨닫지 못하므로 다시 펼쳐야 한다. 그러면 칠종이제를 논하고 하나하나의 이제를 다시 세 종류로 열어 합하면 이십일종이제가 된다. 처음의 이제를 사용하면 일체 사견과 집착을 깨뜨려 모두 다하게 하는 것이 겁화가 태우는 것과 같아 남은 겨자씨조차 남기지 않는다. 하물며 뒤의 여러 제를 펼쳐 문장 밖으로 돌려내는 것은 다시 세간의 정으로 헤아릴 수 있는 것이 아니다. 칠종이제란 첫째 실유를 속으로 하고 실유가 멸한 것을 진으로 삼는다. 둘째 환유를 속으로 하고 환유가 곧 공인 것을 진으로 한다. 셋째 환유를 속으로 하고 환유가 곧 공이면서 불공인 것을 함께 진으로 한다. 넷째 환유를 속으로 하고 환유가 곧 공·불공이며 일체법이 공·불공으로 나아가는 것을 진으로 한다. [1]다섯째 환유와 환유즉공을 모두 속이라 하고 불유·불공을 진이라 한다. 여섯째 환유와 환유즉공을 모두 속이라 하고 불유·불공과 일체법이 불유·불공으로 나아가는 것을 진이라 한다. 일곱째 환유와 환유즉공을 모두 속이라 하고 일체법이 유로 나아가고 공으로 나아가며 불유·불공으로 나아가는 것을 진이라 한다. 실유이제란 음·입·계 등이 모두 실법이고 실법이 이룬 삼라만품을 속이라 한다. 방편으로 도를 닦아 이 속을 멸한 뒤에야 진에 회합한다. 『대품경』에서 “공한 색과 색의 공”이라 하며, 색을 멸하기 때문에 공색이라 하고 색을 멸하지 않기 때문에 색공이라 한다. 병 속에는 약이 없고 문자 속에는 보리가 없다는 것도 모두 이 뜻이다. 이것이 실유이제의 모습이다. 이것을 기준으로도 수정지 등의 세 뜻이 있으니 이에 준해 알 수 있다. 환유공이제는 앞의 뜻을 배척한 것이다. 왜 그런가? 실유일 때에는 진이 없고 유를 멸할 때에는 속이 없으므로 이제의 뜻이 성립하지 않는다. 환유를 밝히면 환유가 곧 속이고 환유를 얻을 수 없으므로 속에 즉하여 진이다. 『대품경』에서 “색이 곧 공이고 공이 곧 색”이라고 하였다. 공과 색이 서로 상즉하므로 이제의 뜻이 성립한다. 이를 환유이제라 한다. 이것에도 수정·정지·지 등의 세 뜻이 있다. 수지에서는 조금 분별해야 한다. 실유의 수지가 비추는 진은 이것과 다르지 않지만, 수지가 비추는 속은 다르다. 왜 그런가? 통교인이 관에 들어가는 것은 교묘하고 다시 국한되어 속을 비추는 것도 교묘하다. 마치 백천이 바다에 모이면 맛은 다르지 않지만 다시 각각 근원으로 돌아가면 강과 하천이 서로 다른 것과 같다. 속은 사법이므로 비추는 것이 다름은 의심할 바 없다. 진은 이법이므로 같지 않을 수 없다. 다만 통교인이 출가하여 속을 비추는 것도 사람마다 다르니 뜻으로 알 수 있다. 삼장의 출가도 이에 준해 또한 그러해야 한다. 환유공불공이제에서는 속은 앞과 다르지 않지만 진에는 세 종류의 차이가 있다. 하나의 속이 세 진을 따라 곧 세 종류의 이제가 된다. 그 모습은 어떠한가? 『대품』에서 “비루도 아니고 비무루도 아니다”라고 밝힌 것과 같다. 첫째 사람은 비루를 비속으로 보고 비무루를 집착을 보내는 것으로 본다. 왜 그런가? 수행인이 무루를 반연하여 집착을 내는 것이 멸을 반연하여 사를 내는 것과 같으므로 그 마음을 깨뜨려 다시 무루에 들어가게 한다. 이것이 한 번의 이제이다. 다음 사람은 비루·비무루를 듣고 양변이 아님을 뜻하여 별도로 중리를 드러낸다고 본다. 중리를 진으로 삼으니 또 한 번의 이제이다. 또 한 사람은 비유루·비무루를 듣고 곧 쌍비가 바로 중도를 드러낸다고 안다. 중도법계의 힘과 작용은 광대하여 허공과 같고 일체법이 비유루·비무루로 나아간다. 이것이 또 한 번의 이제이다. 『대열반경』에서 “성문은 다만 공만 보고 불공을 보지 못하지만 지혜로운 이는 공과 불공을 모두 본다”고 하였다. 이것이 곧 이 뜻이다. 이승은 이 공에 집착한다고 하므로 공집을 깨뜨리기 위해 불공이라 말한다. 공집이 깨지면 다만 공을 보는 것이지 불공을 보는 것은 아니다. 이근인은 불공을 묘유라고 보므로 불공이라 한다. 이근인이 불공을 들으면 여래장이라 보고 일체법이 여래장으로 나아감을 안다. 또 공·불공을 기준으로 세 종류의 이제가 있다. 다시 일체법이 비루·비무루로 나아가는 것에 세 종류의 차이를 드러내면, 첫 사람은 “일체법이 비루·비무루로 나아간다”는 말을 듣고 제법이 공을 떠나지 않는다고 본다. 시방계를 두루 돌아도 여전히 병이 있던 자리가 그대로인 것과 같다. 또 한 사람은 ‘나아간다’는 말을 듣고 이 중리를 반드시 일체행이 와서 나아가 드러내야 함을 안다. 또 한 사람은 ‘일체가 나아간다’는 말을 듣고 비루·비무루가 일체법을 갖춘다고 안다. 그러므로 이 하나의 속이 세 진을 따라 전변하여 혹 단진에 상대하고 혹 복진에 상대하며 혹 불사의진에 상대한다. 무량한 형세로 완곡하게 근기에 응하고 출몰하며 중생을 이롭게 한다. 하나하나 모두 수정· 정지·지 등의 세 뜻이 있다. 만약 수지증을 말하면 속도 지를 따라 전변한다. 지가 편진을 증득하면 통교의 이제가 되고, 지가 불공진을 증득하면 별교가 통교에 들어간 이제가 되며, 지가 일체가 나아가는 불공진을 증득하면 원교가 통교에 들어간 이제가 된다. 세 사람이 들어가는 지혜가 다르므로 다시 국한하여 속을 비추는 것도 다르다. 왜 세 사람이 같은 이제를 듣고도 이해가 각각 다른가? 이는 불공반야를 이승과 함께 설했기 때문에 깊고 얕음의 차이가 있는 것이다. 『대품경』에서 “어떤 보살은 처음 발심하여 살바야와 상응하고, 어떤 보살은 처음 발심하여 신통으로 유희하며 불국토를 청정하게 하고, 어떤 보살은 처음 발심하여 곧 도량에 앉아 부처와 같다”고 한 것이 바로 이 뜻이다. 환유무를 속으로 하고 불유불무를 진으로 하는 이제에서는 유·무가 둘이므로 속이고, 중도가 불유불무하여 둘이 아니므로 진이다. 이승은 이 진속을 듣고 모두 이해하지 못하여 벙어리와 귀머거리처럼 된다. 『대열반경』에서 “나와 미륵이 함께 세제를 논했는데 오백 성문은 진제를 설한다고 여겼다”고 한 것이 이 뜻이다. 이것을 기준으로도 수정· 정지·지 등의 세 뜻이 있다. 원교가 별교에 들어간 이제에서는 속은 별교와 같고 진제는 다르다. 별교인의 불공은 다만 이치일 뿐이다. 이 이치를 드러내려면 연수의 방편이 필요하므로 “일체법이 불공으로 나아간다”고 한다. 원교인은 불공의 이치를 들으면 곧 일체불법을 갖추어 빠짐이 없음을 안다. 그러므로 일체가 불공으로 나아간다고 한다. 이것도 수정 등의 세 뜻이 있다. 원교이제는 곧바로 불사의이제를 설한다. 진이 곧 속이고 속이 곧 진인 것이 여의주와 같다. 구슬로 진을 비유하고 작용으로 속을 비유하면 구슬이 곧 작용이고 작용이 곧 구슬이다. 둘이 아니면서 둘이므로 진과 속을 나눌 뿐이다. 이것도 수정· 정지 등의 세 뜻이 있다. 사리불의 게송에서 “부처께서 갖가지 인연과 비유와 교묘한 언설로 설하시니 그 마음은 바다처럼 안온하다. 내가 듣고 의심의 그물을 끊었다”고 한 것이 바로 그 뜻이다.</w:t>
      </w:r>
    </w:p>
    <w:p>
      <w:pPr>
        <w:pStyle w:val="Heading2"/>
      </w:pPr>
      <w:r>
        <w:t>문단 1617 · [0796b22]</w:t>
      </w:r>
    </w:p>
    <w:p>
      <w:r>
        <w:t>원문</w:t>
      </w:r>
    </w:p>
    <w:p>
      <w:pPr>
        <w:pStyle w:val="SourceText"/>
      </w:pPr>
      <w:r>
        <w:t xml:space="preserve">[0796b22] </w:t>
      </w:r>
      <w:r>
        <w:t>問。真俗應相對。云何不同耶。</w:t>
      </w:r>
    </w:p>
    <w:p>
      <w:r>
        <w:t>한국어 직역</w:t>
      </w:r>
    </w:p>
    <w:p>
      <w:pPr>
        <w:pStyle w:val="TranslationText"/>
      </w:pPr>
      <w:r>
        <w:t>문. 진과 속은 마땅히 서로 상대해야 하는데 어찌하여 서로 같지 않은가?</w:t>
      </w:r>
    </w:p>
    <w:p>
      <w:pPr>
        <w:pStyle w:val="Heading2"/>
      </w:pPr>
      <w:r>
        <w:t>문단 1618 · [0796b23]</w:t>
      </w:r>
    </w:p>
    <w:p>
      <w:r>
        <w:t>원문</w:t>
      </w:r>
    </w:p>
    <w:p>
      <w:pPr>
        <w:pStyle w:val="SourceText"/>
      </w:pPr>
      <w:r>
        <w:t xml:space="preserve">[0796b23] </w:t>
      </w:r>
      <w:r>
        <w:t>答。此應四句。俗異真同。真異俗同。真俗異相對。真俗不異而異相對。三藏與通。真同而俗異。二人通真異而俗同。別。真俗皆異而相對。圓。真俗不異而異相對。不同而同。若不相入。當分真俗即相對。七種二諦。廣說如前。略說者。界內相即。不相即。界外相即。不相即。四種二諦也。別接通五也。圓接通六也。圓接別七也。</w:t>
      </w:r>
    </w:p>
    <w:p>
      <w:r>
        <w:t>한국어 직역</w:t>
      </w:r>
    </w:p>
    <w:p>
      <w:pPr>
        <w:pStyle w:val="TranslationText"/>
      </w:pPr>
      <w:r>
        <w:t>답. 이것은 사구로 해야 한다. 속은 다르고 진은 같음, 진은 다르고 속은 같음, 진과 속이 모두 달라 서로 상대함, 진과 속이 다르지 않으면서 다르게 서로 상대함이다. 삼장과 통교는 진은 같고 속은 다르다. 두 사람이 통교에 들어가면 진은 다르고 속은 같다. 별교는 진속이 모두 달라 상대한다. 원교는 진속이 다르지 않으면서 다르게 상대한다. 다르지 않으면서 다르다. 만약 서로 들어가지 않는다면 당분의 진속이 곧 상대한다. 칠종이제는 앞에서 널리 설한 것과 같다. 간략히 말하면 계내의 상즉·불상즉, 계외의 상즉·불상즉의 네 종류 이제이다. 별교가 통교를 접하는 것이 다섯째이고, 원교가 통교를 접하는 것이 여섯째이며, 원교가 별교를 접하는 것이 일곱째이다.</w:t>
      </w:r>
    </w:p>
    <w:p>
      <w:pPr>
        <w:pStyle w:val="Heading2"/>
      </w:pPr>
      <w:r>
        <w:t>문단 1619 · [0796c01]</w:t>
      </w:r>
    </w:p>
    <w:p>
      <w:r>
        <w:t>원문</w:t>
      </w:r>
    </w:p>
    <w:p>
      <w:pPr>
        <w:pStyle w:val="SourceText"/>
      </w:pPr>
      <w:r>
        <w:t xml:space="preserve">[0796c01] </w:t>
      </w:r>
      <w:r>
        <w:t>問。何不接三藏。</w:t>
      </w:r>
    </w:p>
    <w:p>
      <w:r>
        <w:t>한국어 직역</w:t>
      </w:r>
    </w:p>
    <w:p>
      <w:pPr>
        <w:pStyle w:val="TranslationText"/>
      </w:pPr>
      <w:r>
        <w:t>문. 어찌하여 삼장은 접하지 않는가?</w:t>
      </w:r>
    </w:p>
    <w:p>
      <w:pPr>
        <w:pStyle w:val="Heading2"/>
      </w:pPr>
      <w:r>
        <w:t>문단 1620 · [0796c01]</w:t>
      </w:r>
    </w:p>
    <w:p>
      <w:r>
        <w:t>원문</w:t>
      </w:r>
    </w:p>
    <w:p>
      <w:pPr>
        <w:pStyle w:val="SourceText"/>
      </w:pPr>
      <w:r>
        <w:t xml:space="preserve">[0796c01] </w:t>
      </w:r>
      <w:r>
        <w:t>答。三藏是界內不相即。小乘取證。根敗之士。故不論接。餘六是摩訶衍門。若欲前進。亦可得去。是故被接。</w:t>
      </w:r>
    </w:p>
    <w:p>
      <w:r>
        <w:t>한국어 직역</w:t>
      </w:r>
    </w:p>
    <w:p>
      <w:pPr>
        <w:pStyle w:val="TranslationText"/>
      </w:pPr>
      <w:r>
        <w:t>답. 삼장은 계내불상즉이고 소승은 증득을 취하여 근기가 패한 사람이므로 접을 논하지 않는다. 나머지 여섯은 마하연문이어서 앞으로 나아가고자 하면 또한 갈 수 있으므로 접을 받는다.</w:t>
      </w:r>
    </w:p>
    <w:p>
      <w:pPr>
        <w:pStyle w:val="Heading2"/>
      </w:pPr>
      <w:r>
        <w:t>문단 1621 · [0796c04]</w:t>
      </w:r>
    </w:p>
    <w:p>
      <w:r>
        <w:t>원문</w:t>
      </w:r>
    </w:p>
    <w:p>
      <w:pPr>
        <w:pStyle w:val="SourceText"/>
      </w:pPr>
      <w:r>
        <w:t xml:space="preserve">[0796c04] </w:t>
      </w:r>
      <w:r>
        <w:t>問。若不接亦不會。</w:t>
      </w:r>
    </w:p>
    <w:p>
      <w:r>
        <w:t>한국어 직역</w:t>
      </w:r>
    </w:p>
    <w:p>
      <w:pPr>
        <w:pStyle w:val="TranslationText"/>
      </w:pPr>
      <w:r>
        <w:t>문. 접하지 않으면 또한 회통하지도 않는가?</w:t>
      </w:r>
    </w:p>
    <w:p>
      <w:pPr>
        <w:pStyle w:val="Heading2"/>
      </w:pPr>
      <w:r>
        <w:t>문단 1622 · [0796c04]</w:t>
      </w:r>
    </w:p>
    <w:p>
      <w:r>
        <w:t>원문</w:t>
      </w:r>
    </w:p>
    <w:p>
      <w:pPr>
        <w:pStyle w:val="SourceText"/>
      </w:pPr>
      <w:r>
        <w:t xml:space="preserve">[0796c04] </w:t>
      </w:r>
      <w:r>
        <w:t>答。接義非會義。未會之前。即論被接。判麁妙者。實有二諦。半字法門。引鈍根人。蠲除戲論之糞。二諦義不成。此法為麁。如幻二諦。滿字法門。為教利根。諸法實相。三人共得。比前為妙。同見但空。方後則麁。以別入通。能見不空。是則為妙。教談理不融。是故為麁。以圓入通為妙。妙不異後帶通方便。是故為麁。別二諦不帶通方便。故為妙。教談理不融。是故為麁。圓入別。理融為妙。帶別方便為麁。唯圓二諦。正直捨方便。但說無上道。是故為妙。次約隨情智等判麁妙者。且約三藏。初聞隨情二諦。執實語為虛語。起語見故。生死浩然。無佛法氣分。若能勤修念處。發四善根。是時隨情二諦。皆名為俗。發得無漏。所照二諦。皆名為真。從四果人。以無漏智。所照真俗。皆名隨智二諦。隨情則麁。隨智則妙。譬如轉乳。始得成酪。既成酪已。心相體信。入出無難。即得隨情情智智等。說通別入通。圓入通。令其恥小慕大。自悲敗種。渴仰上乘。是時如轉酪為生酥。心漸通泰。即為隨情情智智等。說別圓入別。明不共般若。命領家業。金銀珍寶。出入取與。皆使令知。既知是已。即如轉生酥為熟酥。諸佛法久後。要當說真實。即隨情情智智等。說圓二諦。如轉熟酥為醍醐。是則六種二諦。調熟眾生。雖成四味。是故為麁。醍醐一味。是則為妙。又束判麁妙。前二教雖有隨智等。一向是隨情。說他意語故。故名為麁。別入通去。雖有隨情等。一向束為情智。智說自他意語。故亦麁亦妙。圓二諦雖有隨情等。一向是隨智。說佛自智。說佛自意語。故稱為妙。</w:t>
      </w:r>
    </w:p>
    <w:p>
      <w:r>
        <w:t>한국어 직역</w:t>
      </w:r>
    </w:p>
    <w:p>
      <w:pPr>
        <w:pStyle w:val="TranslationText"/>
      </w:pPr>
      <w:r>
        <w:t>답. 접의 뜻은 회의 뜻이 아니다. 회하기 이전에 이미 접을 논한다. 추와 묘를 판정하면 실유이제는 반자법문으로 둔근인을 이끌어 희론의 똥을 제거하지만 이제의 뜻이 성립하지 않으므로 이 법은 추하다. 환유이제는 만자법문으로 이근을 가르치며 제법실상을 세 사람이 함께 얻으므로 앞과 비교하면 묘하지만, 다만 공만 함께 본다는 점에서 뒤와 비교하면 추하다. 별교가 통교에 들어가 불공을 능히 보면 곧 묘하지만 교에서 이치를 말하는 것이 융통하지 못하므로 추하다. 원교가 통교에 들어가는 것은 묘하지만 그 묘가 뒤와 다르지 않으면서 통교의 방편을 띠므로 추하다. 별교이제는 통교방편을 띠지 않으므로 묘하지만 교에서 이치를 설하는 것이 융통하지 못하므로 추하다. 원교가 별교에 들어가면 이치가 융통하므로 묘하지만 별교의 방편을 띠므로 추하다. 오직 원교이제만 바르고 곧게 방편을 버리고 다만 무상도를 설하므로 묘하다. 다음 수정지 등을 기준으로 추묘를 판정한다. 우선 삼장을 기준으로 하면 처음 수정이제를 들었을 때 실어를 집착하고 허어라 하여 어견을 일으키므로 생사가 끝없이 넓어 불법의 기분조차 없다. 만약 부지런히 염처를 닦아 사선근을 일으키면 그때 수정이제가 모두 속이라 이름하고, 무루를 발득하면 비추는 이제가 모두 진이라 한다. 사과의 사람이 무루지로 비추는 진속을 모두 수지이제라 한다. 수정은 추하고 수지는 묘하다. 비유하면 젖을 바꾸어 처음 낙을 이루는 것과 같다. 낙이 된 뒤에는 마음과 상이 서로 믿어 들어가고 나옴에 어려움이 없으므로 곧 수정·정지·지 등을 얻는다. 통교·별교가 통교에 들어감·원교가 통교에 들어감을 설하여 작은 것을 부끄러워하고 큰 것을 사모하게 하며 스스로 패종임을 슬퍼하고 상승을 갈망하게 한다. 이때는 낙을 바꾸어 생소를 이루는 것과 같아 마음이 점차 통하고 태연해져 곧 수정·정지·지 등을 얻는다. 별교·원교가 별교에 들어감을 설하여 불공반야를 밝히고 가업을 맡겨 금은진보를 드나들며 취하고 주는 것을 모두 알게 한다. 이미 안 뒤에는 생소를 바꾸어 숙소를 이루는 것과 같다. 제불법을 오랜 뒤에 반드시 마땅히 진실을 설하게 되니 곧 수정·정지·지 등에 따라 원교이제를 설한다. 숙소를 바꾸어 제호를 이루는 것과 같다. 그러므로 여섯 종류의 이제가 중생을 조숙시키는 것은 비록 사미를 이루지만 이 때문에 추하다. 제호의 한 맛만이 묘하다. 또 묶어서 추묘를 판정하면 앞의 두 교는 비록 수지 등이 있어도 한결같이 수정에 속한다. 남의 뜻을 말하는 어이기 때문에 추하다고 한다. 별교가 통교에 들어가는 이하의 여러 경우는 비록 수정 등이 있어도 한결같이 묶어 정지라 한다. 지혜가 자기와 남의 뜻을 모두 말하기 때문에 추하면서도 묘하다. 원교이제는 비록 수정 등이 있으나 한결같이 수지이다. 부처 자신의 지혜와 부처 자신의 뜻을 말하기 때문에 묘하다고 한다.</w:t>
      </w:r>
    </w:p>
    <w:p>
      <w:pPr>
        <w:pStyle w:val="Heading2"/>
      </w:pPr>
      <w:r>
        <w:t>문단 1623 · [0797a05]</w:t>
      </w:r>
    </w:p>
    <w:p>
      <w:r>
        <w:t>원문</w:t>
      </w:r>
    </w:p>
    <w:p>
      <w:pPr>
        <w:pStyle w:val="SourceText"/>
      </w:pPr>
      <w:r>
        <w:t xml:space="preserve">[0797a05] </w:t>
      </w:r>
      <w:r>
        <w:t>問。前二二諦。一向是隨情。應非見諦。亦不得道。</w:t>
      </w:r>
    </w:p>
    <w:p>
      <w:r>
        <w:t>한국어 직역</w:t>
      </w:r>
    </w:p>
    <w:p>
      <w:pPr>
        <w:pStyle w:val="TranslationText"/>
      </w:pPr>
      <w:r>
        <w:t>문. 앞의 두 종류 이제가 한결같이 수정이라면 마땅히 견제도 아니고 도도 얻지 못하는 것 아닌가?</w:t>
      </w:r>
    </w:p>
    <w:p>
      <w:pPr>
        <w:pStyle w:val="Heading2"/>
      </w:pPr>
      <w:r>
        <w:t>문단 1624 · [0797a06]</w:t>
      </w:r>
    </w:p>
    <w:p>
      <w:r>
        <w:t>원문</w:t>
      </w:r>
    </w:p>
    <w:p>
      <w:pPr>
        <w:pStyle w:val="SourceText"/>
      </w:pPr>
      <w:r>
        <w:t xml:space="preserve">[0797a06] </w:t>
      </w:r>
      <w:r>
        <w:t>答。不得中道。故稱隨情。諸佛如來。不空說法。雖非中道。第一義悉檀。不失三悉檀益。大概判之。皆屬隨情為麁耳。次明三諦者。妙却前兩種二諦。以不明中道故。就五種二諦得論中道。即有五種三諦。約別入通。點非有漏。非無漏。[1]二諦義成。有漏是俗。無漏是真。非有漏非無漏是中。當教論中。但異空而已。中無功用。不備諸法。圓入通三諦者。二諦不異前。點非漏非無漏。具一切法。與前中異也。別三諦者。彼俗為兩諦。對真為中。中理而已。圓入別三諦者。二諦不異前。點真中道。具足佛法也。圓三諦者。非但中道具足佛法。真俗亦然。三諦圓融。一三三一。判麁妙者。別圓入通。帶通方便故為麁。別不帶通為妙。圓入別。帶別方便為麁。圓不帶方便最妙。約五味教者。乳教說三種三諦。二麁一妙。酪教但麁[2]為妙。生酥熟酥。皆是五種三諦。四麁一妙。此經唯一種三諦。即相待妙也。開麁顯妙者。決前諸麁入一妙。三諦無所可待。是為絕待妙也。又明一諦者。大涅槃經云。所言二諦。其實是一。方便說二如醉[3]末吐。見日月轉。謂有轉日。及不轉日。醒人但見不轉。不見於轉。轉二為麁。不轉為妙。三藏全是轉二。同彼醉人。諸大乘經。帶轉二說不轉一。今經正直捨方便。但說無上道。不轉一實。是故為妙。諸諦不可說者。諸法從本來。常自寂滅相。那得諸諦。紛紜相礙。一諦尚無。諸諦安有。一一皆不可說。可說為麁。不可說為妙。不可說亦不可說。是妙亦妙。言語道斷故。若通作不可說者。生生不可說。乃至不生不生不可說。前不可說為麁。不生不生不可說為妙。若麁異妙。相待不融。麁妙不二。即絕待妙也。</w:t>
      </w:r>
    </w:p>
    <w:p>
      <w:r>
        <w:t>한국어 직역</w:t>
      </w:r>
    </w:p>
    <w:p>
      <w:pPr>
        <w:pStyle w:val="TranslationText"/>
      </w:pPr>
      <w:r>
        <w:t>답. 중도를 얻지 못하기 때문에 수정이라 칭한다. 제불여래는 공연히 법을 설하지 않는다. 비록 중도의 제일의실단은 아니더라도 나머지 삼실단의 이익을 잃지는 않는다. 대체로 판정하면 모두 수정에 속하여 추할 뿐이다. 다음 삼제를 밝힌다. 앞의 두 종류 이제는 중도를 밝히지 않으므로 묘하지 않다. 뒤의 다섯 종류 이제에서 중도를 논할 수 있으니 곧 오종삼제가 있다. 별교가 통교에 들어가는 경우를 기준으로 비유루· 비무루를 가리키면 [1]삼제의 뜻이 성립한다. 유루는 속이고 무루는 진이며 비유루비무루는 중이다. 그 교의 당분에서 중을 논하면 다만 공과 다른 것일 뿐이고 중에는 공용이 없어 제법을 갖추지 못한다. 원교가 통교에 들어가는 삼제는 이제가 앞과 다르지 않지만 비루비무루를 가리켜 일체법을 갖춘다고 하므로 앞의 중과 다르다. 별교삼제는 저 속이 두 제가 되고 진에 상대하여 중을 세우는데 중은 다만 이치일 뿐이다. 원교가 별교에 들어가는 삼제는 이제가 앞과 다르지 않지만 진중도를 가리켜 불법을 구족한다고 한다. 원교삼제는 중도만 불법을 구족하는 것이 아니라 진과 속도 또한 그러하다. 삼제가 원융하여 하나가 셋이고 셋이 하나이다. 추묘를 판정하면 별교·원교가 통교에 들어가는 것은 통교방편을 띠므로 추하고, 별교는 통교를 띠지 않아 묘하며, 원교가 별교에 들어가는 것은 별교방편을 띠므로 추하고, 원교는 방편을 띠지 않아 가장 묘하다. 오미교를 기준으로 하면 유교는 세 종류의 삼제를 설하여 둘은 추하고 하나는 묘하다. 낙교는 다만 추한 것을[2] 묘로 삼는다. 생소와 숙소에는 모두 다섯 종류 삼제가 있어 넷은 추하고 하나는 묘하다. 이 경에는 오직 한 종류 삼제만 있으니 곧 상대묘이다. 추를 열어 묘를 드러내는 것은 앞의 여러 추를 판결하여 하나의 묘에 들어가게 하니 삼제에 다시 상대할 바가 없다. 이것이 절대묘이다. 또 일제를 밝히면 『대열반경』에서 “말한 이제는 실제로는 하나이고 방편으로 둘이라 설한 것이다. 마치 술 취한 사람이 토하기 전에는 해와 달이 도는 것을 보고 도는 해와 돌지 않는 해가 있다고 생각하지만, 깨어난 사람은 다만 돌지 않는 것만 보고 도는 것은 보지 않는 것과 같다”고 하였다. 도는 둘은 추하고 돌지 않는 하나는 묘하다. 삼장은 전부 도는 둘이어서 저 술 취한 사람과 같고, 여러 대승경은 도는 둘을 띠고 돌지 않는 하나를 설한다. 지금 이 경은 정직하게 방편을 버리고 다만 무상도를 설하여 돌지 않는 하나의 실제만을 밝히므로 묘하다. 여러 제는 말할 수 없다는 것은 제법이 본래부터 늘 스스로 적멸한 상인데 어찌 여러 제가 어지럽게 서로 장애하겠는가 하는 뜻이다. 일제조차 오히려 없는데 여러 제가 어찌 있겠는가. 하나하나 모두 말할 수 없다. 말할 수 있는 것은 추하고 말할 수 없는 것은 묘하다. 말할 수 없음마저 또한 말할 수 없으면 묘 가운데의 묘이다. 언어의 길이 끊어졌기 때문이다. 만약 통틀어 불가설을 논하면 생생도 불가설이고 나아가 불생불생도 불가설이다. 앞의 불가설은 추하고 불생불생의 불가설은 묘하다. 만약 추가 묘와 다르면 서로 상대하여 융통하지 못하지만 추와 묘가 둘이 아니면 곧 절대묘이다.</w:t>
      </w:r>
    </w:p>
    <w:p>
      <w:pPr>
        <w:pStyle w:val="Heading2"/>
      </w:pPr>
      <w:r>
        <w:t>문단 1625 · [0797b09]</w:t>
      </w:r>
    </w:p>
    <w:p>
      <w:r>
        <w:t>원문</w:t>
      </w:r>
    </w:p>
    <w:p>
      <w:pPr>
        <w:pStyle w:val="SourceText"/>
      </w:pPr>
      <w:r>
        <w:t xml:space="preserve">[0797b09] </w:t>
      </w:r>
      <w:r>
        <w:t>問。何故大小通論無諦。</w:t>
      </w:r>
    </w:p>
    <w:p>
      <w:r>
        <w:t>한국어 직역</w:t>
      </w:r>
    </w:p>
    <w:p>
      <w:pPr>
        <w:pStyle w:val="TranslationText"/>
      </w:pPr>
      <w:r>
        <w:t>문. 어찌하여 대소승을 통틀어 무제를 논하는가?</w:t>
      </w:r>
    </w:p>
    <w:p>
      <w:pPr>
        <w:pStyle w:val="Heading2"/>
      </w:pPr>
      <w:r>
        <w:t>문단 1626 · [0797b09]</w:t>
      </w:r>
    </w:p>
    <w:p>
      <w:r>
        <w:t>원문</w:t>
      </w:r>
    </w:p>
    <w:p>
      <w:pPr>
        <w:pStyle w:val="SourceText"/>
      </w:pPr>
      <w:r>
        <w:t xml:space="preserve">[0797b09] </w:t>
      </w:r>
      <w:r>
        <w:t>答。釋論云。不破聖人心中所得涅槃。為未得者。執涅槃生戲論。如緣無生。使故破言無諦也。</w:t>
      </w:r>
    </w:p>
    <w:p>
      <w:r>
        <w:t>한국어 직역</w:t>
      </w:r>
    </w:p>
    <w:p>
      <w:pPr>
        <w:pStyle w:val="TranslationText"/>
      </w:pPr>
      <w:r>
        <w:t>답. 『석론』에서 “성인의 마음 가운데 얻은 열반을 깨뜨리는 것이 아니라 아직 얻지 못한 자가 열반을 집착하여 희론을 내는 것을 깨뜨린다. 무생을 반연하여 사를 내는 것과 같으므로 깨뜨려 무제라고 말한다”고 하였다.</w:t>
      </w:r>
    </w:p>
    <w:p>
      <w:pPr>
        <w:pStyle w:val="Heading2"/>
      </w:pPr>
      <w:r>
        <w:t>문단 1627 · [0797b11]</w:t>
      </w:r>
    </w:p>
    <w:p>
      <w:r>
        <w:t>원문</w:t>
      </w:r>
    </w:p>
    <w:p>
      <w:pPr>
        <w:pStyle w:val="SourceText"/>
      </w:pPr>
      <w:r>
        <w:t xml:space="preserve">[0797b11] </w:t>
      </w:r>
      <w:r>
        <w:t>問。若爾。小乘得與不得。俱皆被破。大乘得與不得。亦俱應破。</w:t>
      </w:r>
    </w:p>
    <w:p>
      <w:r>
        <w:t>한국어 직역</w:t>
      </w:r>
    </w:p>
    <w:p>
      <w:pPr>
        <w:pStyle w:val="TranslationText"/>
      </w:pPr>
      <w:r>
        <w:t>문. 그렇다면 소승은 얻은 자와 얻지 못한 자가 모두 깨뜨려지는데 대승의 얻은 자와 얻지 못한 자도 모두 깨뜨려져야 하지 않는가?</w:t>
      </w:r>
    </w:p>
    <w:p>
      <w:pPr>
        <w:pStyle w:val="Heading2"/>
      </w:pPr>
      <w:r>
        <w:t>문단 1628 · [0797b13]</w:t>
      </w:r>
    </w:p>
    <w:p>
      <w:r>
        <w:t>원문</w:t>
      </w:r>
    </w:p>
    <w:p>
      <w:pPr>
        <w:pStyle w:val="SourceText"/>
      </w:pPr>
      <w:r>
        <w:t xml:space="preserve">[0797b13] </w:t>
      </w:r>
      <w:r>
        <w:t>答。不例小乘。猶有別惑可除。別理可顯。故雖得須破。中道不爾。云何破。</w:t>
      </w:r>
    </w:p>
    <w:p>
      <w:r>
        <w:t>한국어 직역</w:t>
      </w:r>
    </w:p>
    <w:p>
      <w:pPr>
        <w:pStyle w:val="TranslationText"/>
      </w:pPr>
      <w:r>
        <w:t>답. 같지 않다. 소승에는 여전히 별혹을 제거할 것이 있고 별리를 드러낼 것이 있으므로 비록 얻었더라도 깨뜨려야 한다. 중도는 그렇지 않으니 무엇을 깨뜨리겠는가.</w:t>
      </w:r>
    </w:p>
    <w:p>
      <w:pPr>
        <w:pStyle w:val="Heading2"/>
      </w:pPr>
      <w:r>
        <w:t>문단 1629 · [0797b14]</w:t>
      </w:r>
    </w:p>
    <w:p>
      <w:r>
        <w:t>원문</w:t>
      </w:r>
    </w:p>
    <w:p>
      <w:pPr>
        <w:pStyle w:val="SourceText"/>
      </w:pPr>
      <w:r>
        <w:t xml:space="preserve">[0797b14] </w:t>
      </w:r>
      <w:r>
        <w:t>問。若爾。中道唯應有一實諦。不應言無諦。</w:t>
      </w:r>
    </w:p>
    <w:p>
      <w:r>
        <w:t>한국어 직역</w:t>
      </w:r>
    </w:p>
    <w:p>
      <w:pPr>
        <w:pStyle w:val="TranslationText"/>
      </w:pPr>
      <w:r>
        <w:t>문. 그렇다면 중도에는 오직 하나의 실체만 있어야 하고 무제라고 해서는 안 되는 것 아닌가?</w:t>
      </w:r>
    </w:p>
    <w:p>
      <w:pPr>
        <w:pStyle w:val="Heading2"/>
      </w:pPr>
      <w:r>
        <w:t>문단 1630 · [0797b15]</w:t>
      </w:r>
    </w:p>
    <w:p>
      <w:r>
        <w:t>원문</w:t>
      </w:r>
    </w:p>
    <w:p>
      <w:pPr>
        <w:pStyle w:val="SourceText"/>
      </w:pPr>
      <w:r>
        <w:t xml:space="preserve">[0797b15] </w:t>
      </w:r>
      <w:r>
        <w:t>答。為未得者。執中生惑。故須無諦。實得者有。戲論者無。又唯識論。於真俗二諦名開四重。都成八諦。俗諦四者。一假名無實諦。謂瓶盆等。但有假名。而無實體。從能詮說。故名為諦。二隨事差別諦。謂蘊界等。隨彼彼事。立蘊等法。三方便安立諦。謂苦集等。由證得理。而安立故。四假名非安立諦。謂二空理。依彼空門。說為真性。由彼真性內證智境。不可言說。名二空如。但假說故。勝義四者。一體用顯現諦。謂蘊界等。有實體性。過初世俗。名勝義。隨事差別。說名蘊等。故名顯現。二因果差別諦。謂苦集等。智斷證修。因果差別。三依門顯實諦。謂二空理。過俗證得。故名勝義。依空能證。以顯於實。故名依門。四廢詮談旨諦。謂一實真如。體妙離言。已名勝義。又真不自真。待俗故真。即前三真。亦說為俗。俗不自俗。待真故俗。即後三俗。亦名為真。至理沖玄。彌驗於此。又華嚴經。約其圓數。立於十諦等。乃至一一法。圓融無盡。</w:t>
      </w:r>
    </w:p>
    <w:p>
      <w:r>
        <w:t>한국어 직역</w:t>
      </w:r>
    </w:p>
    <w:p>
      <w:pPr>
        <w:pStyle w:val="TranslationText"/>
      </w:pPr>
      <w:r>
        <w:t>답. 아직 얻지 못한 자가 중을 집착하여 혹을 내기 때문에 무제가 필요하다. 실제로 얻은 자에게는 있고 희론하는 자에게는 없다. 또 『유식론』은 진속 이제를 각각 네 겹으로 열어 모두 팔제를 이룬다. 속제의 네 가지는 첫째 가명무실제로 병과 동이 같은 것은 다만 가명만 있고 실체가 없다. 능전의 말에 따라 설하므로 제라 한다. 둘째 수사차별제로 온·계 등과 같이 저마다의 일에 따라 온 등의 법을 세운다. 셋째 방편안립제로 고·집 등과 같이 이치를 증득한 뒤 안립한 것이다. 넷째 가명비안립제로 이공의 이치를 말한다. 공문에 의지해 진성을 설하지만 그 진성은 내증지의 경계라 말할 수 없으므로 이공여라 하고 다만 가설할 뿐이다. 승의의 네 가지는 첫째 체용현현재로 온·계 등은 실제 체성이 있어 첫 속제를 넘어 승의라 하고, 일의 차별에 따라 온 등이라 설하므로 현현이라 한다. 둘째 인과차별제로 고·집 등은 지·단·증·수의 인과가 차별된다. 셋째 의문현실제로 이공의 이치를 말한다. 속을 넘어 증득하므로 승의라 하고 공을 의지하여 증득함으로써 실을 드러내므로 의문이라 한다. 넷째 폐전담지제로 하나의 실제 진여를 말하며 체가 묘하고 언어를 떠난다. 이미 승의라 이름한다. 또 진은 스스로 진이 아니고 속을 기다려 진이라 하므로 앞의 세 진도 또한 속이라 설할 수 있고, 속은 스스로 속이 아니고 진을 기다려 속이라 하므로 뒤의 세 속도 또한 진이라 할 수 있다. 지극한 이치는 깊고 현묘하니 더욱 여기서 징험된다. 또 『화엄경』은 원수(圓數)에 의거하여 십제 등을 세우고 나아가 하나하나의 법이 원융무진하다.</w:t>
      </w:r>
    </w:p>
    <w:p>
      <w:pPr>
        <w:pStyle w:val="SmallMeta"/>
        <w:jc w:val="center"/>
      </w:pPr>
      <w:r>
        <w:t>宗鏡錄卷第六十七</w:t>
      </w:r>
    </w:p>
    <w:p>
      <w:pPr>
        <w:pStyle w:val="SmallMeta"/>
        <w:jc w:val="center"/>
      </w:pPr>
      <w:r>
        <w:t>『종경록』 권제67.</w:t>
      </w:r>
    </w:p>
    <w:p>
      <w:pPr>
        <w:pStyle w:val="Heading2"/>
      </w:pPr>
      <w:r>
        <w:t>문단 1631 · [0797c06]</w:t>
      </w:r>
    </w:p>
    <w:p>
      <w:r>
        <w:t>원문</w:t>
      </w:r>
    </w:p>
    <w:p>
      <w:pPr>
        <w:pStyle w:val="SourceText"/>
      </w:pPr>
      <w:r>
        <w:t xml:space="preserve">[0797c06] </w:t>
      </w:r>
      <w:r>
        <w:t>[＊]戊申歲分司大藏都監開板</w:t>
      </w:r>
    </w:p>
    <w:p>
      <w:r>
        <w:t>한국어 직역</w:t>
      </w:r>
    </w:p>
    <w:p>
      <w:pPr>
        <w:pStyle w:val="TranslationText"/>
      </w:pPr>
      <w:r>
        <w:t>[＊]무신년 분사대장도감 개판.</w:t>
      </w:r>
    </w:p>
    <w:p>
      <w:r>
        <w:br w:type="page"/>
      </w:r>
    </w:p>
    <w:p>
      <w:pPr>
        <w:pStyle w:val="Heading1"/>
      </w:pPr>
      <w:r>
        <w:t>宗鏡錄卷第六十八</w:t>
      </w:r>
    </w:p>
    <w:p>
      <w:pPr>
        <w:pStyle w:val="SmallMeta"/>
      </w:pPr>
      <w:r>
        <w:t>『종경록』 권제68.</w:t>
      </w:r>
    </w:p>
    <w:p>
      <w:pPr>
        <w:pStyle w:val="SmallMeta"/>
        <w:jc w:val="center"/>
      </w:pPr>
      <w:r>
        <w:t>[＊]慧日永明寺主智覺禪師延壽集</w:t>
      </w:r>
    </w:p>
    <w:p>
      <w:pPr>
        <w:pStyle w:val="SmallMeta"/>
        <w:jc w:val="center"/>
      </w:pPr>
      <w:r>
        <w:t>[＊]혜일영명사주 지각선사 연수 집.</w:t>
      </w:r>
    </w:p>
    <w:p>
      <w:pPr>
        <w:pStyle w:val="Heading2"/>
      </w:pPr>
      <w:r>
        <w:t>문단 1632 · [0797c12]</w:t>
      </w:r>
    </w:p>
    <w:p>
      <w:r>
        <w:t>원문</w:t>
      </w:r>
    </w:p>
    <w:p>
      <w:pPr>
        <w:pStyle w:val="SourceText"/>
      </w:pPr>
      <w:r>
        <w:t xml:space="preserve">[0797c12] </w:t>
      </w:r>
      <w:r>
        <w:t>夫既云約俗假立。心境雙陳。開之則兩分。合之則一味。今約開義。則互相生。未有無心境。曾無無境心。凡聖通論。都有幾境。</w:t>
      </w:r>
    </w:p>
    <w:p>
      <w:r>
        <w:t>한국어 직역</w:t>
      </w:r>
    </w:p>
    <w:p>
      <w:pPr>
        <w:pStyle w:val="TranslationText"/>
      </w:pPr>
      <w:r>
        <w:t>무릇 이미 속을 기준으로 가립하여 마음과 경계를 함께 진술한다고 하였다. 열면 두 부분이 되고 합하면 한 맛이다. 지금 여는 뜻을 기준으로 하면 서로 상생하여 마음 없는 경계가 없고 경계 없는 마음도 일찍이 없다. 범부와 성인을 통틀어 논하면 모두 몇 종류의 경계가 있는가?</w:t>
      </w:r>
    </w:p>
    <w:p>
      <w:pPr>
        <w:pStyle w:val="Heading2"/>
      </w:pPr>
      <w:r>
        <w:t>문단 1633 · [0797c14]</w:t>
      </w:r>
    </w:p>
    <w:p>
      <w:r>
        <w:t>원문</w:t>
      </w:r>
    </w:p>
    <w:p>
      <w:pPr>
        <w:pStyle w:val="SourceText"/>
      </w:pPr>
      <w:r>
        <w:t xml:space="preserve">[0797c14] </w:t>
      </w:r>
      <w:r>
        <w:t>答。大約有三境。頌云。性境不隨心。獨影唯從見。帶質通情本。性種等隨應。性境不隨心者。性境者。性是實義。即實根塵四大。及實定果色等相分境。言不隨心者。為此根塵等相分。皆自有實種生。不隨能緣見分種生故。獨影唯從見者。影為影像。是相分異名。為此假相分。無種為伴。但獨自有。故名獨影。即空華兔角。過去未來。諸假影像法。是此但從。能緣見分變生。與見分同種。故名獨影。唯從見。帶質通情本者。即相分。一半與本質同一種生。一半與見分同一種生。故言通情本。情即能緣見分。本即所緣本質。言性種等隨應者。隨應。是不定義。謂於三境中名隨所應。有性。種。界繫。三科。異熟等。差別不定。又廣釋云。性境者。為有體實相分名性境。即前五識。及第八心王。并現量第六識所緣諸實色。得境之自相。不帶名言。無籌度心。此境方名性境。及根本智緣真如時。亦是性境。以無分別任運轉故。言不隨心者。都有五種不隨。一性不隨者。其能緣見分。通三性。所緣相分境。唯無記性。即不隨能緣見分通三性。二種不隨者。即見分從自見分種生。相分從自相分種生。不隨能緣見分心種生故。名種不隨。三界繫不隨者。如明了意識緣香味境時。其香味二境。唯欲界繫。不隨明了意識通上界繫。又如欲界第八緣種子境時。其能緣第八唯欲界繫。所緣種子。便通三界。即六八二識。有界繫不隨。四三科不隨者。且五蘊不隨者。即如五識見分。是識種收。五塵相分。即色蘊攝。是蘊科不隨。十二處不隨者。其五識見分。是意處收。五塵相分。五境處攝。是處科不隨。十八界不隨者。其五識見分。是五識界收。五塵相分。五境界攝。此是三科不隨。五異熟不隨者。即如第八見分。是異熟性。所緣五塵相分。非異熟性。名異熟不隨。獨影境者。謂相分與見分同種生。名獨影唯從見。即如第六識緣空華兔角過未。及變影緣無為。并緣地界法。或緣假定果。極逈極略等。皆是假影像。此但從見分變生。自無其種。名為從見。獨影有二種。一者無質獨影。即第六緣空華兔角。及過未等所變相分。是。其相分。與第六見分同種生。無空華等質。二者有質獨影。即第六識緣五根種現。是皆託質而起故。其相分。亦與見分同種而生。亦名獨影境。三帶質者。即心緣心是。如第七緣第八見分境時。其相分無別種生。一半與本質同種生。一半與能緣見分同種生。從本質生者。即無覆性。從能緣見分生者。即有覆性。以兩頭攝不定。故名通情本。質即第七能緣見分。本即第八所緣見分。又四句分別。一唯別種。非同種。即性境。二唯同種。非別種。即獨影境。三俱句。即帶質境。四俱非。即本智緣如。以真如不從見分種生故。名非同種。又真如當體是無為。但因證顯得。非生因所生法故。名非別種。性種說隨應者。性即性境。種謂種類。謂於三境中。各有種類不同。今皆須隨應而說。又約八識分別者。前五轉識。一切時中皆唯性境。不簡互用不互用。二種變中。唯因緣變。又與五根同種故。第六意識有四類。一明了意識。亦通三境。與五同緣實五塵。初率爾心中是性境。若以後念緣五塵上方圓長短等假色。即有質獨影。亦名似帶質境。二散位獨頭意識。亦通三境。多是獨影。通緣三世有質無質法故。若緣自身現行心心所時。是帶質境。若緣自身五根。及緣他人心心所。是獨影境。亦名似帶質境。又獨頭意識。初剎那緣五塵。少分緣實色。亦名性境。三定中意識。亦通三境。通緣三世有質無質法故。是獨影境。又能緣自身現行心心所故。是帶質境。又七地已前有漏定位。亦能引起五識。緣五塵故。即是性境。四夢中意識。唯是獨影境。第七識唯帶質境。第八識。其心王唯性境。因緣變故。相應作意等五心所。是似帶質真獨影境。</w:t>
      </w:r>
    </w:p>
    <w:p>
      <w:r>
        <w:t>한국어 직역</w:t>
      </w:r>
    </w:p>
    <w:p>
      <w:pPr>
        <w:pStyle w:val="TranslationText"/>
      </w:pPr>
      <w:r>
        <w:t>답. 대략 세 경계가 있다. 게송에서 “성경은 마음을 따르지 않고 독영은 오직 견을 따르며 대질은 정과 본질에 통한다. 성·종 등은 경우에 따라야 한다”고 하였다. “성경은 마음을 따르지 않는다”에서 성경의 성은 실의 뜻이다. 곧 실제 근·진·사대와 실제 정과색 등의 상분경계이다. ‘마음을 따르지 않는다’는 것은 이 근진 등의 상분이 모두 자기의 실제 종자에서 생겨 능연견분의 종자에서 생기지 않기 때문이다. “독영은 오직 견을 따른다”에서 영은 영상으로 상분의 다른 이름이다. 이 가상분은 동반하는 종자가 없고 다만 홀로 있기 때문에 독영이라 한다. 곧 공화·토끼뿔·과거·미래와 여러 가짜 영상법이다. 이것은 다만 능연견분을 따라 변생하고 견분과 같은 종자이므로 독영은 오직 견을 따른다고 한다. “대질은 정과 본질에 통한다”는 것은 상분의 절반이 본질과 같은 종자에서 생기고 절반이 견분과 같은 종자에서 생기므로 정과 본질에 통한다고 한다. 정은 능연견분이고 본은 소연본질이다. “성·종 등은 경우에 따라야 한다”에서 수응은 일정하지 않다는 뜻이다. 삼경 가운데 경우에 따라 성·종·계계·삼과·이숙 등의 차별이 일정하지 않다. 또 널리 해석하면 성경은 체가 있는 실제 상분을 성경이라 한다. 곧 전오식과 제8심왕, 그리고 현량인 제6식이 반연하는 실제 색은 경계의 자상을 얻고 명언을 띠지 않으며 사량하는 마음이 없다. 이런 경계라야 성경이라 한다. 근본지가 진여를 반연할 때도 또한 성경이다. 분별 없이 임운으로 전전하기 때문이다. ‘마음을 따르지 않는다’는 데에는 모두 다섯 가지 불수(不隨)가 있다. 첫째 성불수는 능연견분이 삼성에 통하지만 소연상분의 경계는 오직 무기성이어서 능연견분이 삼성에 통하는 것을 따르지 않는 것이다. 둘째 종불수는 견분은 자기 견분종자에서 생기고 상분은 자기 상분종자에서 생겨 능연견분의 심종자를 따라 생기지 않으므로 종불수라 한다. 셋째 계계불수는 명료의식이 향·미경을 반연할 때 향과 미 두 경계는 오직 욕계에 매이지만 명료의식은 상계에도 통하는 것을 따르지 않는다. 또 욕계 제8식이 종자경을 반연할 때 능연 제8은 오직 욕계에 매이나 소연종자는 삼계에 통한다. 곧 제6·제8식에는 계계불수가 있다. 넷째 삼과불수에서 우선 오온불수는 오식견분이 식온에 포섭되고 오진상분은 색온에 포섭되는 것이다. 이것이 온과의 불수이다. 십이처불수는 오식견분이 의처에 포섭되고 오진상분은 오경처에 포섭되는 것이다. 이것이 처과불수이다. 십팔계불수는 오식견분이 오식계에 포섭되고 오진상분은 오경계에 포섭되는 것이다. 이것이 삼과불수이다. 다섯째 이숙불수는 제8견분은 이숙성이지만 소연인 오진상분은 이숙성이 아니므로 이숙불수라 한다. 독영경은 상분과 견분이 같은 종자에서 생기므로 독영은 오직 견을 따른다고 한다. 제6식이 공화·토끼뿔·과거·미래를 반연하거나 영상을 변해 무위를 반연하고, 지계법이나 가정과·극형·극략 등을 반연하는 것과 같아 모두 가영상이다. 이것은 다만 견분에서 변생하고 자체 종자가 없으므로 종견이라 한다. 독영에는 두 종류가 있다. 첫째 무질독영은 제6식이 공화·토끼뿔과 과거·미래 등을 반연하여 변한 상분이다. 그 상분은 제6견분과 같은 종자에서 생기고 공화 등의 본질이 없다. 둘째 유질독영은 제6식이 오근의 종자·현행을 반연하는 것으로 모두 본질에 의탁해 일어나므로 그 상분 역시 견분과 같은 종자에서 생기고 또한 독영경이라 한다. 셋째 대질은 마음이 마음을 반연하는 경우이다. 예컨대 제7식이 제8견분경을 반연할 때 그 상분은 별도 종자에서 생기지 않고 절반은 본질과 같은 종자에서 생기며 절반은 능연견분과 같은 종자에서 생긴다. 본질에서 생긴 부분은 무부성이고 능연견분에서 생긴 부분은 유부성이다. 양쪽에 걸쳐 포섭됨이 일정하지 않으므로 정과 본질에 통한다고 한다. 질은 제7능연견분이고 본은 제8소연견분이다. 또 사구로 분별하면 첫째 오직 별종이고 동종이 아닌 것은 성경, 둘째 오직 동종이고 별종이 아닌 것은 독영경, 셋째 둘 다인 것은 대질경, 넷째 둘 다 아닌 것은 본지가 진여를 반연하는 경우이다. 진여는 견분의 종자에서 생기지 않으므로 비동종이라 하고, 또 진여는 당체가 무위여서 다만 증득해 드러나는 것이지 생인이 낳는 법이 아니므로 비별종이라 한다. “성종은 경우에 따라 설한다”에서 성은 성경이고 종은 종류이다. 삼경 가운데 각각 종류가 같지 않으므로 모두 경우에 따라 말해야 한다. 또 팔식을 기준으로 분별하면 앞의 오전식은 일체시에 오직 성경이다. 호용이든 비호용이든 가리지 않는다. 두 종류 변 가운데 오직 인연변이고 또 오근과 같은 종자이기 때문이다. 제6의식에는 네 부류가 있다. 첫째 명료의식은 삼경에 모두 통하며 오식과 함께 실제 오진을 반연할 때 최초 솔이심에서는 성경이다. 뒤 생각에서 오진 위의 방원·장단 등의 가색을 반연하면 유질독영이고 또 사이대질경이라고도 한다. 둘째 산위독두의식도 삼경에 통하지만 대부분 독영이다. 삼세의 유질·무질법을 모두 반연하기 때문이다. 자기의 현재 심·심소를 반연하면 대질경이고 자기의 오근이나 다른 사람의 심·심소를 반연하면 독영경이며 또 사이대질경이라고도 한다. 독두의식이 첫 찰나에 오진을 반연할 때 일부 실제 색을 반연하는 것도 성경이라 한다. 셋째 정중의식도 삼경에 통한다. 삼세의 유질·무질법을 모두 반연하므로 독영경이고, 자기의 현재 심·심소를 능히 반연하므로 대질경이다. 또 칠지 이전의 유루정위에서는 오식을 일으켜 오진을 반연할 수도 있으니 곧 성경이다. 넷째 몽중의식은 오직 독영경이다. 제7식은 오직 대질경이고, 제8식은 심왕은 오직 성경이다. 인연변이기 때문이다. 상응하는 작의 등 오심소는 사이대질 진독영경이다.</w:t>
      </w:r>
    </w:p>
    <w:p>
      <w:pPr>
        <w:pStyle w:val="Heading2"/>
      </w:pPr>
      <w:r>
        <w:t>문단 1634 · [0798b29]</w:t>
      </w:r>
    </w:p>
    <w:p>
      <w:r>
        <w:t>원문</w:t>
      </w:r>
    </w:p>
    <w:p>
      <w:pPr>
        <w:pStyle w:val="SourceText"/>
      </w:pPr>
      <w:r>
        <w:t xml:space="preserve">[0798b29] </w:t>
      </w:r>
      <w:r>
        <w:t>問。三境以何為體。</w:t>
      </w:r>
    </w:p>
    <w:p>
      <w:r>
        <w:t>한국어 직역</w:t>
      </w:r>
    </w:p>
    <w:p>
      <w:pPr>
        <w:pStyle w:val="TranslationText"/>
      </w:pPr>
      <w:r>
        <w:t>문. 삼경은 무엇을 체로 삼는가?</w:t>
      </w:r>
    </w:p>
    <w:p>
      <w:pPr>
        <w:pStyle w:val="Heading2"/>
      </w:pPr>
      <w:r>
        <w:t>문단 1635 · [0798b29]</w:t>
      </w:r>
    </w:p>
    <w:p>
      <w:r>
        <w:t>원문</w:t>
      </w:r>
    </w:p>
    <w:p>
      <w:pPr>
        <w:pStyle w:val="SourceText"/>
      </w:pPr>
      <w:r>
        <w:t xml:space="preserve">[0798b29] </w:t>
      </w:r>
      <w:r>
        <w:t>答。初性境。用實五塵為體。具八法成故。八法者。即四大。地水火風。四微。色香味觸等。約有為說。若能緣有漏位中。除第七識。餘七皆用自心心所為體。第二獨影境。將第六識見分所變假相分為體。能緣即自心心所為體。第三帶質。即變起中間假相分為體。若能緣有漏位中。唯六七二識心心所為體。又成唯識論樞要誌云。真色真心。俱是所緣。所變相分俱名性境。或能緣心。而非妄執分別構畫。名為真心。真心緣彼真色等境。所變相分。方名性境。若心緣心所變。相分。相分無實。但帶質故。性者。體也。體性是實。名為性境。獨影者。獨者。單也。單有影像。而無本質。故相名獨。如緣龜毛石女等相。或雖有質相分。不能熏彼質種。望質無能。但有假影。亦名為獨。如分別心緣無為相。及第八識心所相及。餘準此知。帶質之境者。質者。周易云。形體也。帶者。說文謂之紳也。紳也謂束。又方言云。帶謂行也。今云帶質。義通二也。若依說文。謂即挾帶逼附之義。如紳束也。若依方言。影仗質生。如因其路。行義方有。然此相分。雖有能熏自及質種。然無實用。如緣心相。相分之心。無慮用故。通情本者。情謂見分。本謂質也。顯所變相。隨見隨質。以判種性。二義不定。又境有二。一眾生遍計所執情境。心外見法。名之曰境。二諸聖自在德用智境。以從心現故。成其妙用智境。又二。一分劑境。廣大無邊故。二所知境。唯佛能盡故。又有二種。一是心境。唯心現故。張心無心外之境。張境無境外之心。常[1]含一味故。二是境界之境。謂心境無礙。隱顯同時。體用相成。理事齊現。</w:t>
      </w:r>
    </w:p>
    <w:p>
      <w:r>
        <w:t>한국어 직역</w:t>
      </w:r>
    </w:p>
    <w:p>
      <w:pPr>
        <w:pStyle w:val="TranslationText"/>
      </w:pPr>
      <w:r>
        <w:t>답. 첫째 성경은 실제 오진을 체로 삼는다. 유위를 기준으로 말하면 여덟 법을 갖추어 이루어진다. 여덟 법은 사대인 지·수·화·풍과 사미인 색·향·미·촉 등이다. 능연의 유루위를 기준으로 하면 제7식을 제외한 나머지 칠식은 모두 자기 심·심소를 체로 삼는다. 둘째 독영경은 제6식 견분이 변한 가상분을 체로 삼고 능연은 자기 심·심소를 체로 한다. 셋째 대질경은 중간에 변해 일어난 가상분을 체로 한다. 능연의 유루위에서는 오직 제6·제7 두 식의 심·심소를 체로 한다. 또 『성유식론추요지』에서 “진색과 진심이 모두 소연이고 변한 상분을 모두 성경이라 한다. 혹 능연심이 망집분별로 구성해 그린 것이 아니면 진심이라 한다. 진심이 저 진색 등의 경계를 반연하여 변한 상분이라야 성경이라 한다. 만약 마음이 심을 반연하여 변한 상분은 상분 자체에 실체가 없고 다만 본질을 띠므로 대질이라 한다. 성은 체라는 뜻으로 체성이 실제이므로 성경이라 한다. 독영의 독은 단독이라는 뜻으로 오직 영상만 있고 본질은 없다. 그러므로 상을 ‘독’이라 이름한다. 거북털이나 석녀 등의 상을 반연하는 경우와 같다. 혹 비록 본질이 있는 상분이라도 그 본질종자를 훈습할 수 없고 본질을 향해 능력이 없으며 다만 가영상만 있으므로 역시 독이라 한다. 분별심이 무위의 상을 반연하는 것과 제8식의 심소상 등을 반연하는 경우가 이에 해당하고, 나머지도 이에 준해 알 수 있다. 대질경의 ‘질’은 『주역』에서 형체라 하고, ‘대’는 『설문』에서 신(紳)이라 하며 신은 곧 묶는다는 뜻이다. 또 『방언』에서는 대를 행(行)이라 한다. 지금 대질이라 하는 뜻은 둘 다 통한다. 『설문』에 의하면 곧 끼고 붙들어 가까이 붙는 뜻이니 신으로 묶는 것과 같다. 『방언』에 의하면 영상이 본질에 의탁해 생기는 것이 길을 따라 감으로써 비로소 행의 뜻이 있는 것과 같다. 그러나 이 상분은 비록 자기 종자와 본질종자를 훈습할 수 있어도 실제 작용은 없다. 심을 반연한 상과 같이 상분의 심에는 사려의 작용이 없기 때문이다. ‘정과 본질에 통한다’에서 정은 견분이고 본은 질이다. 변한 상이 견을 따르기도 하고 질을 따르기도 하는 것에 따라 종성과 성품을 판정하므로 두 뜻이 일정하지 않음을 드러낸다. 또 경계에는 두 종류가 있다. 첫째 중생이 변계소집한 정경으로 마음 밖에서 법을 보는 것을 경계라 한다. 둘째 여러 성인의 자재한 덕용지경으로 마음을 따라 나타나므로 묘용의 지경을 이룬다. 또 둘이 있다. 첫째 분제경은 광대무변하기 때문이고, 둘째 소지경은 오직 부처만이 다 알 수 있기 때문이다. 또 두 종류가 있다. 첫째 심경으로 오직 마음이 나타내기 때문이다. 마음을 펼치면 마음 밖의 경계가 없고 경계를 펼치면 경계 밖의 마음이 없다. 항상[1] 한 맛을 포함하기 때문이다. 둘째는 경계라는 뜻의 경으로, 마음과 경계가 막힘이 없어 숨음과 드러남이 동시에 있고 체와 용이 서로 이루어지며 이와 사가 함께 나타나는 것이다.</w:t>
      </w:r>
    </w:p>
    <w:p>
      <w:pPr>
        <w:pStyle w:val="Heading2"/>
      </w:pPr>
      <w:r>
        <w:t>문단 1636 · [0799a02]</w:t>
      </w:r>
    </w:p>
    <w:p>
      <w:r>
        <w:t>원문</w:t>
      </w:r>
    </w:p>
    <w:p>
      <w:pPr>
        <w:pStyle w:val="SourceText"/>
      </w:pPr>
      <w:r>
        <w:t xml:space="preserve">[0799a02] </w:t>
      </w:r>
      <w:r>
        <w:t>問。心外無境。境外無心。云何又說心說境。</w:t>
      </w:r>
    </w:p>
    <w:p>
      <w:r>
        <w:t>한국어 직역</w:t>
      </w:r>
    </w:p>
    <w:p>
      <w:pPr>
        <w:pStyle w:val="TranslationText"/>
      </w:pPr>
      <w:r>
        <w:t>문. 마음 밖에 경계가 없고 경계 밖에 마음이 없다면 어찌하여 다시 마음과 경계를 따로 설하는가?</w:t>
      </w:r>
    </w:p>
    <w:p>
      <w:pPr>
        <w:pStyle w:val="Heading2"/>
      </w:pPr>
      <w:r>
        <w:t>문단 1637 · [0799a03]</w:t>
      </w:r>
    </w:p>
    <w:p>
      <w:r>
        <w:t>원문</w:t>
      </w:r>
    </w:p>
    <w:p>
      <w:pPr>
        <w:pStyle w:val="SourceText"/>
      </w:pPr>
      <w:r>
        <w:t xml:space="preserve">[0799a03] </w:t>
      </w:r>
      <w:r>
        <w:t>答。前已廣明。何須重執。一心四分。理教無差。有境有心。方成唯識。如心緣境時。必有相分故。如鏡照面時。有面影像也。量云。心緣境是有法。心上必帶境之影像。宗因云。心對外質。同喻如鏡照面時。</w:t>
      </w:r>
    </w:p>
    <w:p>
      <w:r>
        <w:t>한국어 직역</w:t>
      </w:r>
    </w:p>
    <w:p>
      <w:pPr>
        <w:pStyle w:val="TranslationText"/>
      </w:pPr>
      <w:r>
        <w:t>답. 앞에서 이미 널리 밝혔는데 어찌 거듭 집착하는가. 일심의 사분은 이와 교에 차이가 없다. 경계가 있고 마음이 있어야 비로소 유식이 성립한다. 마음이 경계를 반연할 때 반드시 상분이 있는 것과 같고 거울이 얼굴을 비출 때 얼굴의 영상이 있는 것과 같다. 비량하면 “마음이 경계를 반연한다”는 것이 유법이고, “마음 위에 반드시 경계의 영상이 딸린다”가 종이며, 인은 “마음이 바깥 본질을 대하기 때문”이고, 동유는 “거울이 얼굴을 비출 때와 같다”이다.</w:t>
      </w:r>
    </w:p>
    <w:p>
      <w:pPr>
        <w:pStyle w:val="Heading2"/>
      </w:pPr>
      <w:r>
        <w:t>문단 1638 · [0799a07]</w:t>
      </w:r>
    </w:p>
    <w:p>
      <w:r>
        <w:t>원문</w:t>
      </w:r>
    </w:p>
    <w:p>
      <w:pPr>
        <w:pStyle w:val="SourceText"/>
      </w:pPr>
      <w:r>
        <w:t xml:space="preserve">[0799a07] </w:t>
      </w:r>
      <w:r>
        <w:t>問。智境各一。何分多種。</w:t>
      </w:r>
    </w:p>
    <w:p>
      <w:r>
        <w:t>한국어 직역</w:t>
      </w:r>
    </w:p>
    <w:p>
      <w:pPr>
        <w:pStyle w:val="TranslationText"/>
      </w:pPr>
      <w:r>
        <w:t>문. 지와 경계는 각각 하나인데 어찌 여러 종류로 나누는가?</w:t>
      </w:r>
    </w:p>
    <w:p>
      <w:pPr>
        <w:pStyle w:val="Heading2"/>
      </w:pPr>
      <w:r>
        <w:t>문단 1639 · [0799a08]</w:t>
      </w:r>
    </w:p>
    <w:p>
      <w:r>
        <w:t>원문</w:t>
      </w:r>
    </w:p>
    <w:p>
      <w:pPr>
        <w:pStyle w:val="SourceText"/>
      </w:pPr>
      <w:r>
        <w:t xml:space="preserve">[0799a08] </w:t>
      </w:r>
      <w:r>
        <w:t>答。智因境分。有真俗之異。境從智立。標凡聖之殊。約用似多。究體元一。</w:t>
      </w:r>
    </w:p>
    <w:p>
      <w:r>
        <w:t>한국어 직역</w:t>
      </w:r>
    </w:p>
    <w:p>
      <w:pPr>
        <w:pStyle w:val="TranslationText"/>
      </w:pPr>
      <w:r>
        <w:t>답. 지는 경계를 따라 나뉘어 진속의 차이가 있고, 경계는 지를 따라 세워 범성과 차이를 표시한다. 작용을 기준으로 하면 많은 듯하지만 체를 궁구하면 본래 하나이다.</w:t>
      </w:r>
    </w:p>
    <w:p>
      <w:pPr>
        <w:pStyle w:val="Heading2"/>
      </w:pPr>
      <w:r>
        <w:t>문단 1640 · [0799a09]</w:t>
      </w:r>
    </w:p>
    <w:p>
      <w:r>
        <w:t>원문</w:t>
      </w:r>
    </w:p>
    <w:p>
      <w:pPr>
        <w:pStyle w:val="SourceText"/>
      </w:pPr>
      <w:r>
        <w:t xml:space="preserve">[0799a09] </w:t>
      </w:r>
      <w:r>
        <w:t>如起信鈔問云。境智為一為異。</w:t>
      </w:r>
    </w:p>
    <w:p>
      <w:r>
        <w:t>한국어 직역</w:t>
      </w:r>
    </w:p>
    <w:p>
      <w:pPr>
        <w:pStyle w:val="TranslationText"/>
      </w:pPr>
      <w:r>
        <w:t>『기신초』에서 묻는다. “경계와 지는 하나인가 다른가?”</w:t>
      </w:r>
    </w:p>
    <w:p>
      <w:pPr>
        <w:pStyle w:val="Heading2"/>
      </w:pPr>
      <w:r>
        <w:t>문단 1641 · [0799a10]</w:t>
      </w:r>
    </w:p>
    <w:p>
      <w:r>
        <w:t>원문</w:t>
      </w:r>
    </w:p>
    <w:p>
      <w:pPr>
        <w:pStyle w:val="SourceText"/>
      </w:pPr>
      <w:r>
        <w:t xml:space="preserve">[0799a10] </w:t>
      </w:r>
      <w:r>
        <w:t>答云。智體無二。境亦無二。智無二者。只是一智。義用有殊。約知真處。名為真智。約知俗處。名為俗智。境無二者。謂色即是空為真境。空即是色為俗境。由是證真時必達俗。達俗時必證真。了俗無性。即是真空。豈有前後耶。況無心外之境。何有境外之心。是即心境渾融。為一法界。</w:t>
      </w:r>
    </w:p>
    <w:p>
      <w:r>
        <w:t>한국어 직역</w:t>
      </w:r>
    </w:p>
    <w:p>
      <w:pPr>
        <w:pStyle w:val="TranslationText"/>
      </w:pPr>
      <w:r>
        <w:t>답한다. “지의 체는 둘이 아니고 경계도 둘이 아니다. 지가 둘이 아니라는 것은 다만 하나의 지혜인데 뜻과 작용에 차이가 있을 뿐이다. 진을 아는 쪽을 기준으로 진지라 하고 속을 아는 쪽을 기준으로 속지라 한다. 경계가 둘이 아니라는 것은 색이 곧 공인 것을 진경이라 하고 공이 곧 색인 것을 속경이라 하는 것이다. 그러므로 진을 증득할 때 반드시 속을 통달하고 속을 통달할 때 반드시 진을 증득한다. 속에 자성이 없음을 요달하는 것이 곧 진공인데 어찌 앞뒤가 있겠는가. 하물며 마음 밖의 경계가 없는데 어찌 경계 밖의 마음이 있겠는가. 그러므로 마음과 경계가 혼융하여 하나의 법계가 된다.”</w:t>
      </w:r>
    </w:p>
    <w:p>
      <w:pPr>
        <w:pStyle w:val="Heading2"/>
      </w:pPr>
      <w:r>
        <w:t>문단 1642 · [0799a16]</w:t>
      </w:r>
    </w:p>
    <w:p>
      <w:r>
        <w:t>원문</w:t>
      </w:r>
    </w:p>
    <w:p>
      <w:pPr>
        <w:pStyle w:val="SourceText"/>
      </w:pPr>
      <w:r>
        <w:t xml:space="preserve">[0799a16] </w:t>
      </w:r>
      <w:r>
        <w:t>問。一心二諦。理事非虛。證理性而成真。審事實而為俗。皆具極成之義。不壞二諦之門。大小二乘。同共建立。如何是極成之義。</w:t>
      </w:r>
    </w:p>
    <w:p>
      <w:r>
        <w:t>한국어 직역</w:t>
      </w:r>
    </w:p>
    <w:p>
      <w:pPr>
        <w:pStyle w:val="TranslationText"/>
      </w:pPr>
      <w:r>
        <w:t>문. 일심의 이제는 이와 사가 허망하지 않다. 이성을 증득하여 진이 되고 사실을 살펴 속이 되며 모두 극성의 뜻을 갖추어 이제의 문을 무너뜨리지 않는다. 대승과 소승이 함께 세우는 것인데, 무엇이 극성의 뜻인가?</w:t>
      </w:r>
    </w:p>
    <w:p>
      <w:pPr>
        <w:pStyle w:val="Heading2"/>
      </w:pPr>
      <w:r>
        <w:t>문단 1643 · [0799a19]</w:t>
      </w:r>
    </w:p>
    <w:p>
      <w:r>
        <w:t>원문</w:t>
      </w:r>
    </w:p>
    <w:p>
      <w:pPr>
        <w:pStyle w:val="SourceText"/>
      </w:pPr>
      <w:r>
        <w:t xml:space="preserve">[0799a19] </w:t>
      </w:r>
      <w:r>
        <w:t>答。所成決定不可移易。隨真隨俗。各有道理。瑜伽論云。一有世間極成[1]真實。二道理極成真實。世間極成真實者。謂一切世間。於彼彼事。隨順假立。世俗慣習。悟入覺慧所見同性。謂地唯是地。非是火等。乃至苦唯是苦。非是樂等。樂唯是樂。非是苦等。以要言之。此即如此。非不如此。是即如是。非不如是。決定勝解。所行境事。一切世間。從其本際。展轉傳來。想自分別。共所成立。不由思惟籌量觀察。然後方取。是名世間極成真實。道理極成真實者。依止現比。及至校量極善思擇決定智。所行所知事。由證成道理所建立。所施設義。是名道理極成真實。</w:t>
      </w:r>
    </w:p>
    <w:p>
      <w:r>
        <w:t>한국어 직역</w:t>
      </w:r>
    </w:p>
    <w:p>
      <w:pPr>
        <w:pStyle w:val="TranslationText"/>
      </w:pPr>
      <w:r>
        <w:t>답. 성립된 바가 결정되어 옮겨 바꿀 수 없는 것이며 진을 따르든 속을 따르든 각각 도리가 있다. 『유가론』에서 “첫째 세간극성[1]진실, 둘째 도리극성진실이 있다”고 하였다. 세간극성진실은 일체 세간이 각각의 일에 대하여 가립에 수순하고 세속의 관습을 따라 깨달아 들어가는 각혜가 동일하게 보는 것을 말한다. 곧 땅은 오직 땅이고 불 등이 아니며, 나아가 고는 오직 고이고 락 등이 아니며 락은 오직 락이고 고 등이 아니다. 요약하면 이것은 바로 이와 같고 이와 같지 않은 것이 아니며, 바로 그러하고 그러하지 않은 것이 아니라는 결정된 승해가 행하는 경계의 일이다. 일체 세간이 본제 이래 전전하여 전해 오고 생각과 자기 분별로 함께 성립시킨 것이며, 사유하고 헤아리고 관찰한 뒤에야 비로소 취한 것이 아니다. 이것을 세간극성진실이라 한다. 도리극성진실은 현량과 비량에 의지하고 나아가 교량하여 지극히 잘 사택한 결정지가 행하고 아는 일을 증성도리로 건립하고 시설한 뜻을 말한다. 이것을 도리극성진실이라 한다.</w:t>
      </w:r>
    </w:p>
    <w:p>
      <w:pPr>
        <w:pStyle w:val="Heading2"/>
      </w:pPr>
      <w:r>
        <w:t>문단 1644 · [0799b03]</w:t>
      </w:r>
    </w:p>
    <w:p>
      <w:r>
        <w:t>원문</w:t>
      </w:r>
    </w:p>
    <w:p>
      <w:pPr>
        <w:pStyle w:val="SourceText"/>
      </w:pPr>
      <w:r>
        <w:t xml:space="preserve">[0799b03] </w:t>
      </w:r>
      <w:r>
        <w:t>問。離識有色。文義俱虛。心外無塵。教理同證。其奈名言熏習。世見堅牢。若不微細剖陳。難圓正信。只如外色。若麁若細。云何推檢。知其本空。了了分明。成就唯識。</w:t>
      </w:r>
    </w:p>
    <w:p>
      <w:r>
        <w:t>한국어 직역</w:t>
      </w:r>
    </w:p>
    <w:p>
      <w:pPr>
        <w:pStyle w:val="TranslationText"/>
      </w:pPr>
      <w:r>
        <w:t>문. 식을 떠나 색이 있다는 것은 글과 뜻이 모두 허망하고 마음 밖에 진이 없다는 것은 교와 이치가 함께 증명한다. 그러나 명언훈습과 세간의 견해가 견고하니 미세하게 분석해 밝히지 않으면 바른 믿음을 원만히 하기 어렵다. 바깥 색이 거칠거나 미세한 경우를 어떻게 추검하여 본래 공함을 알고 분명히 유식을 성취하는가?</w:t>
      </w:r>
    </w:p>
    <w:p>
      <w:pPr>
        <w:pStyle w:val="Heading2"/>
      </w:pPr>
      <w:r>
        <w:t>문단 1645 · [0799b06]</w:t>
      </w:r>
    </w:p>
    <w:p>
      <w:r>
        <w:t>원문</w:t>
      </w:r>
    </w:p>
    <w:p>
      <w:pPr>
        <w:pStyle w:val="SourceText"/>
      </w:pPr>
      <w:r>
        <w:t xml:space="preserve">[0799b06] </w:t>
      </w:r>
      <w:r>
        <w:t>答。麁細之色。皆從識變。既從識有。外色全空。故經云。色性自空。非色滅空。為未了者。更須破析。直至極微。方信空現。識論云。餘乘所執離識實有色等諸法。如何非有。彼所執色。不相應行。及諸無為。理非有故。且所執色。總有二種。一者有對。極微所成。二者無對。非極微成。彼有對色。定非實有。能成極微。非實有故。謂諸極微。若有質礙。應如瓶等。是假非實。若無質礙。應如非色。如何可集成瓶衣等。又諸極微。若有方分。必可分析。便非實有。若無方分。則如非色。乃至雖非無色。而是識變。謂識生時。內因緣力。變似眼等色等相現。即以此相。為所依緣。然眼等根。非現量得。以能發識。比知是有。此但功能。非外所造。外有對色。理既不成。故應但是內識變現。發眼等識。名眼等根。此為所依。生眼等識。此眼等識。外所緣緣。理非有故。決定應許自識所變。為所緣緣。謂能引生似自識者。乃至由此定知。自識所變以色等相。為所緣緣。見託彼生。帶彼相起故。然識變時。隨量大小。頓現一相。非別變作眾多極微。合成一物。為執麁色有實體者。佛說極微。令其除析。非謂諸色實有極微。諸瑜伽師。以假想慧。於麁色相。漸次除析。至不可析。假說極微。雖此極微猶有方分。而不可析。若更析之。便似空現。不名為色。故說極微。是色邊際。由此應知。諸有對色。皆識變現。非極微成。餘無對色。是此類故。亦非實有。或無對故。如心心所。定非實色。諸有對色。現有色相。以理推究。離識尚無。況無對色。現無色相。而可說為真實色法。</w:t>
      </w:r>
    </w:p>
    <w:p>
      <w:r>
        <w:t>한국어 직역</w:t>
      </w:r>
    </w:p>
    <w:p>
      <w:pPr>
        <w:pStyle w:val="TranslationText"/>
      </w:pPr>
      <w:r>
        <w:t>답. 거칠고 미세한 색은 모두 식을 따라 변한다. 이미 식을 따라 존재하므로 바깥 색은 전부 공하다. 그러므로 경에서 “색성은 스스로 공한 것이지 색이 멸해서 공한 것이 아니다”라고 하였다. 아직 요달하지 못한 이를 위해 다시 분석하여 극미에 이르러서야 공으로 나타남을 믿게 해야 한다. 『유식론』에서 “나머지 승이 집착하는 식을 떠나 실제 있는 색 등의 제법이 어찌하여 없는가. 그들이 집착하는 색·불상응행 및 여러 무위는 이치상 있지 않기 때문이다. 우선 집착하는 색은 총괄하여 두 종류이다. 첫째 유대로 극미가 이룬 것이고, 둘째 무대로 극미가 이룬 것이 아니다. 그 유대색은 결정코 실제로 있지 않다. 그것을 이루는 극미가 실제로 있지 않기 때문이다. 이를테면 여러 극미가 만약 질애가 있다면 병 등과 같아 가이고 실이 아니어야 한다. 만약 질애가 없다면 비색과 같아야 하는데 어떻게 모여 병·옷 등을 이룰 수 있겠는가. 또 여러 극미에 만약 방분이 있다면 반드시 분석할 수 있으므로 곧 실제 있는 것이 아니고, 만약 방분이 없다면 곧 비색과 같다. 나아가 비록 색이 전혀 없는 것은 아니지만 식이 변한 것이다. 식이 생길 때 안의 인연력으로 안 등의 색상과 비슷하게 변해 나타나고 이 상을 곧 소의와 소연으로 삼는다. 그러나 안근 등은 현량으로 얻는 것이 아니고 식을 능히 일으키는 것으로 비추어 그 존재를 안다. 이것은 다만 공능이지 바깥에서 만들어진 것이 아니다. 바깥 유대색의 이치가 이미 성립하지 않으므로 다만 내식이 변현한 것이라 해야 한다. 안식 등을 일으키는 것을 안근 등이라 하고 이것을 소의로 하여 안식 등을 낳는다. 이 안식 등의 바깥 소연연은 이치상 있지 않으므로 결정코 자기 식이 변한 것을 소연연으로 허락해야 한다. 곧 자기 식과 비슷한 것을 능히 끌어내어 생기게 하는 것이다. 나아가 이로 인해 결정코 자기 식이 변한 색 등의 상을 소연연으로 삼음을 안다. 견분이 그것에 의탁해 생기고 그것의 상을 띠고 일어나기 때문이다. 그러나 식이 변할 때에는 분량의 크기에 따라 단번에 하나의 상을 나타내는 것이지 별도로 많은 극미를 변조하여 합해 한 물건을 만드는 것이 아니다. 거친 색에 실제 체가 있다고 집착하는 이를 위해 부처가 극미를 설하여 그것을 분석해 제거하게 한 것이지, 여러 색에 실제 극미가 있다고 말한 것이 아니다. 여러 유가사는 가상혜로 거친 색상을 점차 분석하여 더 이상 분석할 수 없는 데 이르면 가설로 극미라 한다. 이 극미도 여전히 방분은 있지만 더 분석할 수 없다. 만약 다시 분석하면 곧 허공처럼 나타나 색이라 하지 않는다. 그러므로 극미를 색의 변제라고 설한다. 이로써 모든 유대색은 다 식이 변현한 것이고 극미가 이룬 것이 아님을 알아야 한다. 나머지 무대색도 이 부류이므로 역시 실제로 있지 않다. 혹 무대이기 때문에 심·심소와 같이 결정코 실제 색이 아니다. 모든 유대색은 현재 색상이 있지만 이치로 추구하면 식을 떠나서도 오히려 없는데, 하물며 무대색은 현재 색상도 없으면서 어찌 진실한 색법이라고 하겠는가.”</w:t>
      </w:r>
    </w:p>
    <w:p>
      <w:pPr>
        <w:pStyle w:val="Heading2"/>
      </w:pPr>
      <w:r>
        <w:t>문단 1646 · [0799c07]</w:t>
      </w:r>
    </w:p>
    <w:p>
      <w:r>
        <w:t>원문</w:t>
      </w:r>
    </w:p>
    <w:p>
      <w:pPr>
        <w:pStyle w:val="SourceText"/>
      </w:pPr>
      <w:r>
        <w:t xml:space="preserve">[0799c07] </w:t>
      </w:r>
      <w:r>
        <w:t>問。表無表色。不居身外。內所動作。顯現非虛。如成業論偈云。由外發身語。表內心所思。譬彼潛淵魚。鼓波而自表。此表無表色。是實有不。</w:t>
      </w:r>
    </w:p>
    <w:p>
      <w:r>
        <w:t>한국어 직역</w:t>
      </w:r>
    </w:p>
    <w:p>
      <w:pPr>
        <w:pStyle w:val="TranslationText"/>
      </w:pPr>
      <w:r>
        <w:t>문. 표색과 무표색은 몸 밖에 있지 않고 안의 작용이 나타난 것이므로 허망하지 않다. 『성업론』 게송에서 “바깥으로 몸과 말을 발하여 안의 마음이 생각한 것을 드러내니, 깊은 못 속의 물고기가 파도를 일으켜 스스로를 드러내는 것과 같다”고 하였다. 이 표색과 무표색은 실제로 있는가?</w:t>
      </w:r>
    </w:p>
    <w:p>
      <w:pPr>
        <w:pStyle w:val="Heading2"/>
      </w:pPr>
      <w:r>
        <w:t>문단 1647 · [0799c10]</w:t>
      </w:r>
    </w:p>
    <w:p>
      <w:r>
        <w:t>원문</w:t>
      </w:r>
    </w:p>
    <w:p>
      <w:pPr>
        <w:pStyle w:val="SourceText"/>
      </w:pPr>
      <w:r>
        <w:t xml:space="preserve">[0799c10] </w:t>
      </w:r>
      <w:r>
        <w:t>答。識論云。且身表色。若是實有。以何為性。若言是形。便非實有。可分析故。長等極微不可得故。若言是動。亦非實有。纔生即滅。無動義故。有為法滅。不待因故。滅若待因。應非滅故。若言有色。非顯非形。心所引生。能動手等。名身表業。理亦不然。此若是動。義如前破。若是動因。應即風界。風無表示。不應名表。故身表業。定非實有。然心為因。令識所變手等色相。生滅相續。轉趣餘方。似有動作。表示心故。假名身表。語表亦非實有聲性。一剎那聲。無詮表故。多念相續。便非實故。外有對色。前已破故。然因心故。識變似聲。生滅相續。似有表示。假名語表。於理無違。表既實無。無表寧實。然依思願善惡分限。假立無表。理亦無違。</w:t>
      </w:r>
    </w:p>
    <w:p>
      <w:r>
        <w:t>한국어 직역</w:t>
      </w:r>
    </w:p>
    <w:p>
      <w:pPr>
        <w:pStyle w:val="TranslationText"/>
      </w:pPr>
      <w:r>
        <w:t>답. 『유식론』에서 “우선 신표색이 만약 실제로 있다면 무엇을 성품으로 하는가. 만약 형상이라 한다면 곧 실제로 있지 않다. 분석할 수 있기 때문이고 장 등의 극미를 얻을 수 없기 때문이다. 만약 움직임이라 한다면 역시 실제로 있지 않다. 막 생기자마자 곧 멸하므로 움직임의 뜻이 없기 때문이다. 유위법의 멸은 인을 기다리지 않는다. 멸이 만약 인을 기다린다면 멸이 아니어야 하기 때문이다. 만약 현색도 형색도 아닌 어떤 색이 마음에 의해 생겨 손 등을 능히 움직이는 것을 신표업이라 한다면 이치상 역시 그렇지 않다. 이것이 움직임이라면 뜻은 앞에서 이미 깨뜨렸고, 움직임의 인이라면 곧 풍계여야 한다. 풍에는 표시작용이 없으므로 표라 하지 못한다. 그러므로 신표업은 결정코 실제로 있지 않다. 그러나 마음을 인으로 하여 식이 변한 손 등의 색상이 생멸하며 상속하고 다른 방향으로 옮겨가는 것이 움직임과 비슷하며 마음을 표시하기 때문에 가명으로 신표라 한다. 어표도 실제 있는 소리의 성품이 아니다. 한 찰나의 소리는 표시할 수 없고 여러 생각이 상속하면 곧 실제가 아니기 때문이다. 바깥 유대색은 앞에서 이미 깨뜨렸다. 그러나 마음으로 인해 식이 소리와 비슷하게 변하여 생멸상속하고 표시하는 것처럼 보이므로 가명으로 어표라 한다. 이치에 어긋남이 없다. 표가 이미 실제로 없는데 무표가 어찌 실제이겠는가. 그러나 사원(思願)의 선악 분한에 의지하여 가립한 무표는 이치에 어긋나지 않는다.”</w:t>
      </w:r>
    </w:p>
    <w:p>
      <w:pPr>
        <w:pStyle w:val="Heading2"/>
      </w:pPr>
      <w:r>
        <w:t>문단 1648 · [0799c24]</w:t>
      </w:r>
    </w:p>
    <w:p>
      <w:r>
        <w:t>원문</w:t>
      </w:r>
    </w:p>
    <w:p>
      <w:pPr>
        <w:pStyle w:val="SourceText"/>
      </w:pPr>
      <w:r>
        <w:t xml:space="preserve">[0799c24] </w:t>
      </w:r>
      <w:r>
        <w:t>問。經中說有三業。善惡果報。不濫昇沈。云何撥無。豈不違教。</w:t>
      </w:r>
    </w:p>
    <w:p>
      <w:r>
        <w:t>한국어 직역</w:t>
      </w:r>
    </w:p>
    <w:p>
      <w:pPr>
        <w:pStyle w:val="TranslationText"/>
      </w:pPr>
      <w:r>
        <w:t>문. 경에서는 삼업이 있다고 설하고 선악의 과보가 오르고 가라앉는 데 뒤섞이지 않는다. 그런데 어찌 없다고 배척할 수 있는가. 가르침에 어긋나지 않는가?</w:t>
      </w:r>
    </w:p>
    <w:p>
      <w:pPr>
        <w:pStyle w:val="Heading2"/>
      </w:pPr>
      <w:r>
        <w:t>문단 1649 · [0799c25]</w:t>
      </w:r>
    </w:p>
    <w:p>
      <w:r>
        <w:t>원문</w:t>
      </w:r>
    </w:p>
    <w:p>
      <w:pPr>
        <w:pStyle w:val="SourceText"/>
      </w:pPr>
      <w:r>
        <w:t xml:space="preserve">[0799c25] </w:t>
      </w:r>
      <w:r>
        <w:t>答。不撥為無。為顯識故。推其不實。於世俗門。善順成立。識論云。不撥為無。但言非色。能動身思。說名身業。能發語思。說名語業。審決二思。意相應故。作動意故。說名意業。起身語思。有所造作。說名為業。是審決思所遊履處故。通生苦樂異熟果故。亦名為道。或身語表。由異發故。假說為業。思所履故。說名業道。由此應知。實無外色。唯有內識。變似色生。</w:t>
      </w:r>
    </w:p>
    <w:p>
      <w:r>
        <w:t>한국어 직역</w:t>
      </w:r>
    </w:p>
    <w:p>
      <w:pPr>
        <w:pStyle w:val="TranslationText"/>
      </w:pPr>
      <w:r>
        <w:t>답. 없다고 배척하는 것이 아니라 식을 드러내기 위해 실제가 아님을 추구하는 것이다. 세속문에서는 잘 수순하여 성립한다. 『유식론』에서 “없다고 배척하는 것이 아니라 다만 색이 아니라고 한다. 몸을 능히 움직이게 하는 사를 신업이라 하고, 말을 발하게 하는 사를 어업이라 한다. 심결의 두 사는 의와 상응하고 의를 움직여 조작하게 하므로 의업이라 한다. 몸과 말을 일으키는 사는 조작하는 바가 있으므로 업이라 한다. 심결사가 다니고 밟는 곳이기 때문이다. 고락의 이숙과를 두루 낳으므로 또한 도라 한다. 혹 신어의 표는 다른 사에 의해 발하므로 가설로 업이라 하고 사가 행하는 바가 되므로 업도라 한다. 이로써 실제 바깥 색은 없고 오직 내식이 색과 비슷하게 변해 생길 뿐임을 알아야 한다.”</w:t>
      </w:r>
    </w:p>
    <w:p>
      <w:pPr>
        <w:pStyle w:val="Heading2"/>
      </w:pPr>
      <w:r>
        <w:t>문단 1650 · [0800a04]</w:t>
      </w:r>
    </w:p>
    <w:p>
      <w:r>
        <w:t>원문</w:t>
      </w:r>
    </w:p>
    <w:p>
      <w:pPr>
        <w:pStyle w:val="SourceText"/>
      </w:pPr>
      <w:r>
        <w:t xml:space="preserve">[0800a04] </w:t>
      </w:r>
      <w:r>
        <w:t>問。不相應行。是實有不。</w:t>
      </w:r>
    </w:p>
    <w:p>
      <w:r>
        <w:t>한국어 직역</w:t>
      </w:r>
    </w:p>
    <w:p>
      <w:pPr>
        <w:pStyle w:val="TranslationText"/>
      </w:pPr>
      <w:r>
        <w:t>문. 불상응행은 실제로 있는가?</w:t>
      </w:r>
    </w:p>
    <w:p>
      <w:pPr>
        <w:pStyle w:val="Heading2"/>
      </w:pPr>
      <w:r>
        <w:t>문단 1651 · [0800a05]</w:t>
      </w:r>
    </w:p>
    <w:p>
      <w:r>
        <w:t>원문</w:t>
      </w:r>
    </w:p>
    <w:p>
      <w:pPr>
        <w:pStyle w:val="SourceText"/>
      </w:pPr>
      <w:r>
        <w:t xml:space="preserve">[0800a05] </w:t>
      </w:r>
      <w:r>
        <w:t>答。識論云。不相應行。亦非實有。所以者何。得非得等。非如色心及諸心所。體相可得。非異色心及諸心所。作用可得。由此故知。定非實有。但依色等分位假立。此定非異色心心所有實體用。</w:t>
      </w:r>
    </w:p>
    <w:p>
      <w:r>
        <w:t>한국어 직역</w:t>
      </w:r>
    </w:p>
    <w:p>
      <w:pPr>
        <w:pStyle w:val="TranslationText"/>
      </w:pPr>
      <w:r>
        <w:t>답. 『유식론』에서 “불상응행도 실제로 있지 않다. 왜 그런가? 득·비득 등은 색·심과 여러 심소처럼 체상을 얻을 수 있는 것도 아니고, 색·심과 심소를 떠나 별도의 작용을 얻을 수 있는 것도 아니다. 이 때문에 결정코 실제로 있는 것이 아니고 다만 색 등의 분위에 의지하여 가립한 것이다. 이것들은 결정코 색·심·심소와 다른 실제 체용을 갖지 않는다.”</w:t>
      </w:r>
    </w:p>
    <w:p>
      <w:pPr>
        <w:pStyle w:val="Heading2"/>
      </w:pPr>
      <w:r>
        <w:t>문단 1652 · [0800a09]</w:t>
      </w:r>
    </w:p>
    <w:p>
      <w:r>
        <w:t>원문</w:t>
      </w:r>
    </w:p>
    <w:p>
      <w:pPr>
        <w:pStyle w:val="SourceText"/>
      </w:pPr>
      <w:r>
        <w:t xml:space="preserve">[0800a09] </w:t>
      </w:r>
      <w:r>
        <w:t>問。二無心定。無想異熟。應異色心等有實自性。若無實性。應不能遮心心所法。令不現起。</w:t>
      </w:r>
    </w:p>
    <w:p>
      <w:r>
        <w:t>한국어 직역</w:t>
      </w:r>
    </w:p>
    <w:p>
      <w:pPr>
        <w:pStyle w:val="TranslationText"/>
      </w:pPr>
      <w:r>
        <w:t>문. 이무심정과 무상이숙은 색·심 등과 다른 실제 자성이 있어야 한다. 만약 실제 성품이 없다면 심·심소법을 막아 현행하지 않게 할 수 없지 않은가?</w:t>
      </w:r>
    </w:p>
    <w:p>
      <w:pPr>
        <w:pStyle w:val="Heading2"/>
      </w:pPr>
      <w:r>
        <w:t>문단 1653 · [0800a11]</w:t>
      </w:r>
    </w:p>
    <w:p>
      <w:r>
        <w:t>원문</w:t>
      </w:r>
    </w:p>
    <w:p>
      <w:pPr>
        <w:pStyle w:val="SourceText"/>
      </w:pPr>
      <w:r>
        <w:t xml:space="preserve">[0800a11] </w:t>
      </w:r>
      <w:r>
        <w:t>答。識論云。若無心位有別實法。異色心等能遮於心名無心定。應無色時有別實法。異色心等。能礙於色名無色定。彼既不爾。此云何然。又遮礙心。何須實法。如堤塘等。假亦能遮。謂修定時。於定加行。厭患麁動心心所故。發勝期願。遮心心所。念心心所。漸細漸微。微微心時。熏異熟識。成極增上厭心等種。由此損伏心等種故。麁動等暫不現行。依此分位。假立二定。此種善故。定亦名善。無想定前求無想果故。所熏成種。招彼異熟識。依之麁動想等不行。於此分位。假立無想。依異熟立。得異熟名。故此三法。亦非實有。</w:t>
      </w:r>
    </w:p>
    <w:p>
      <w:r>
        <w:t>한국어 직역</w:t>
      </w:r>
    </w:p>
    <w:p>
      <w:pPr>
        <w:pStyle w:val="TranslationText"/>
      </w:pPr>
      <w:r>
        <w:t>답. 『유식론』에서 “무심위에 색·심 등과 다른 별도의 실제법이 있어 마음을 막는 것을 무심정이라 한다면, 무색일 때에도 색·심 등과 다른 별도의 실제법이 있어 색을 막는 것을 무색정이라 해야 한다. 저것이 이미 그렇지 않다면 이것이 어찌 그러하겠는가. 또 마음을 차단하는 데 어찌 반드시 실제법이 필요하겠는가. 제방 등은 가립이어도 막을 수 있다. 곧 정을 닦을 때 정의 가행에서 거칠고 동요하는 심·심소를 싫어하여 수승한 기원과 서원을 내어 심·심소를 막는다. 심·심소가 점차 미세해져 극미세심에 이르면 이숙식을 훈습하여 극증상한 염심 등의 종자를 이룬다. 이로 인해 심 등의 종자를 손상·굴복시키므로 거칠게 움직이는 것 등이 잠시 현행하지 않는다. 이 분위에 의지하여 가립으로 두 정을 세운다. 이 종자는 선하므로 정도 선이라 한다. 무상정은 앞에서 무상과를 구하기 때문에 훈습되어 이룬 종자가 그 이숙식을 부르고 그것에 의지하여 거칠고 동요하는 상 등이 행하지 않는다. 이 분위에 의지해 가립으로 무상을 세우고 이숙에 의지해 세웠으므로 이숙이라는 이름을 얻는다. 그러므로 이 세 법도 실제로 있는 것이 아니다.”</w:t>
      </w:r>
    </w:p>
    <w:p>
      <w:pPr>
        <w:pStyle w:val="Heading2"/>
      </w:pPr>
      <w:r>
        <w:t>문단 1654 · [0800a23]</w:t>
      </w:r>
    </w:p>
    <w:p>
      <w:r>
        <w:t>원문</w:t>
      </w:r>
    </w:p>
    <w:p>
      <w:pPr>
        <w:pStyle w:val="SourceText"/>
      </w:pPr>
      <w:r>
        <w:t xml:space="preserve">[0800a23] </w:t>
      </w:r>
      <w:r>
        <w:t>問。世間依想建立。有為之法皆虛。俗諦從識施為。無體之門盡偽。且如聖教。文句能詮。乃廣長舌相之所宣。妙觀察智之所演。云何俱稱不實。咸是虛耶。</w:t>
      </w:r>
    </w:p>
    <w:p>
      <w:r>
        <w:t>한국어 직역</w:t>
      </w:r>
    </w:p>
    <w:p>
      <w:pPr>
        <w:pStyle w:val="TranslationText"/>
      </w:pPr>
      <w:r>
        <w:t>문. 세간은 상에 의지해 건립되므로 유위법이 모두 허하고, 속제는 식을 따라 시설되므로 무체의 문은 모두 거짓이다. 그러나 성교의 문구는 능전으로 광장설상이 선설하고 묘관찰지가 펼쳐 보인 것인데 어찌 함께 실제가 아니고 모두 허하다고 할 수 있는가?</w:t>
      </w:r>
    </w:p>
    <w:p>
      <w:pPr>
        <w:pStyle w:val="Heading2"/>
      </w:pPr>
      <w:r>
        <w:t>문단 1655 · [0800a26]</w:t>
      </w:r>
    </w:p>
    <w:p>
      <w:r>
        <w:t>원문</w:t>
      </w:r>
    </w:p>
    <w:p>
      <w:pPr>
        <w:pStyle w:val="SourceText"/>
      </w:pPr>
      <w:r>
        <w:t xml:space="preserve">[0800a26] </w:t>
      </w:r>
      <w:r>
        <w:t>答。諸聖演教談詮。是依世俗文字。所以佛告三乘學者。只令依義不依語。權藉教以明心。是以文字俱無自性。亦從識變。廣百門論云。然諸世間。隨自心變。謂有眾字和合為名。復謂眾名和合為句。謂此名句。能有所詮。能詮所詮。皆自心變。諸心所變。情有理無。聖者於中。如實知見。云何知見。謂彼法。皆是愚夫虛妄識心分別所作。假而非實。俗有真無。隨順世間。權說為有。</w:t>
      </w:r>
    </w:p>
    <w:p>
      <w:r>
        <w:t>한국어 직역</w:t>
      </w:r>
    </w:p>
    <w:p>
      <w:pPr>
        <w:pStyle w:val="TranslationText"/>
      </w:pPr>
      <w:r>
        <w:t>답. 여러 성인이 교를 펴고 말로 설명하는 것은 세속문자에 의지한다. 그러므로 부처께서는 삼승학자에게 다만 뜻에 의지하고 말에 의지하지 말라고 하셨다. 권교를 빌려 마음을 밝히는 것이므로 문자도 모두 자성이 없고 또 식을 따라 변한다. 『광백문론』에서 “그러나 여러 세간은 자기 마음의 변화를 따라 여러 글자가 화합한 것을 이름이라 하고, 다시 여러 이름이 화합한 것을 구라 하며, 이 이름과 구가 뜻을 능히 나타낸다고 여긴다. 능전과 소전이 모두 자기 마음의 변화이고 심이 변한 바는 정으로는 유이지만 이치로는 무이다. 성인은 그 가운데서 여실히 알고 본다. 어떻게 알고 보는가? 저 법들이 모두 우부의 허망한 식심이 분별해 만든 것으로 가이고 실이 아니며 속으로는 있고 진으로는 없음을 알아 세간을 따라 권도로 유라고 설하는 것이다.”</w:t>
      </w:r>
    </w:p>
    <w:p>
      <w:pPr>
        <w:pStyle w:val="Heading2"/>
      </w:pPr>
      <w:r>
        <w:t>문단 1656 · [0800b06]</w:t>
      </w:r>
    </w:p>
    <w:p>
      <w:r>
        <w:t>원문</w:t>
      </w:r>
    </w:p>
    <w:p>
      <w:pPr>
        <w:pStyle w:val="SourceText"/>
      </w:pPr>
      <w:r>
        <w:t xml:space="preserve">[0800b06] </w:t>
      </w:r>
      <w:r>
        <w:t>問。音聲可聞。色塵有對。可言心變。只如時法無相。應為實有。</w:t>
      </w:r>
    </w:p>
    <w:p>
      <w:r>
        <w:t>한국어 직역</w:t>
      </w:r>
    </w:p>
    <w:p>
      <w:pPr>
        <w:pStyle w:val="TranslationText"/>
      </w:pPr>
      <w:r>
        <w:t>문. 음성은 들을 수 있고 색진은 질애가 있으므로 마음이 변한 것이라 할 수 있다. 그런데 시간이라는 법은 형상이 없는데 마땅히 실제로 있는 것 아닌가?</w:t>
      </w:r>
    </w:p>
    <w:p>
      <w:pPr>
        <w:pStyle w:val="Heading2"/>
      </w:pPr>
      <w:r>
        <w:t>문단 1657 · [0800b07]</w:t>
      </w:r>
    </w:p>
    <w:p>
      <w:r>
        <w:t>원문</w:t>
      </w:r>
    </w:p>
    <w:p>
      <w:pPr>
        <w:pStyle w:val="SourceText"/>
      </w:pPr>
      <w:r>
        <w:t xml:space="preserve">[0800b07] </w:t>
      </w:r>
      <w:r>
        <w:t>答。有相尚空。無相何有。時亦無體。延促由心。以始從一念。終成於劫。念若不起。時劫本空。但有初中後等時量。皆是唯識之時。廣百論破時品云。復次是則一切若假若實。皆依世俗假相施設。云何汝等。定執諸法。皆是實體。</w:t>
      </w:r>
    </w:p>
    <w:p>
      <w:r>
        <w:t>한국어 직역</w:t>
      </w:r>
    </w:p>
    <w:p>
      <w:pPr>
        <w:pStyle w:val="TranslationText"/>
      </w:pPr>
      <w:r>
        <w:t>답. 상이 있는 것조차 오히려 공한데 상이 없는 것이 어찌 있겠는가. 시간도 실체가 없고 길고 짧음은 마음을 따라 달라진다. 처음 한 생각에서 시작해 끝내 겁을 이루는데 생각이 일어나지 않으면 시와 겁도 본래 공하다. 다만 초·중·후 등의 시간량이 있을 뿐 모두 유식의 시간이다. 『광백론』 「파시품」에서 “다시 이것은 일체의 가이든 실이든 모두 세속의 가상에 의지해 시설한 것인데 어찌 그대들은 제법이 모두 실제 체라고 결정적으로 집착하는가”라고 하였다.</w:t>
      </w:r>
    </w:p>
    <w:p>
      <w:pPr>
        <w:pStyle w:val="Heading2"/>
      </w:pPr>
      <w:r>
        <w:t>문단 1658 · [0800b12]</w:t>
      </w:r>
    </w:p>
    <w:p>
      <w:r>
        <w:t>원문</w:t>
      </w:r>
    </w:p>
    <w:p>
      <w:pPr>
        <w:pStyle w:val="SourceText"/>
      </w:pPr>
      <w:r>
        <w:t xml:space="preserve">[0800b12] </w:t>
      </w:r>
      <w:r>
        <w:t>難。若一切法。皆非實有。如何現前分明可見。</w:t>
      </w:r>
    </w:p>
    <w:p>
      <w:r>
        <w:t>한국어 직역</w:t>
      </w:r>
    </w:p>
    <w:p>
      <w:pPr>
        <w:pStyle w:val="TranslationText"/>
      </w:pPr>
      <w:r>
        <w:t>난문. 만약 일체법이 모두 실제로 있지 않다면 어찌하여 눈앞에 분명하게 볼 수 있는가?</w:t>
      </w:r>
    </w:p>
    <w:p>
      <w:pPr>
        <w:pStyle w:val="Heading2"/>
      </w:pPr>
      <w:r>
        <w:t>문단 1659 · [0800b13]</w:t>
      </w:r>
    </w:p>
    <w:p>
      <w:r>
        <w:t>원문</w:t>
      </w:r>
    </w:p>
    <w:p>
      <w:pPr>
        <w:pStyle w:val="SourceText"/>
      </w:pPr>
      <w:r>
        <w:t xml:space="preserve">[0800b13] </w:t>
      </w:r>
      <w:r>
        <w:t>答。鏡像水月。乾闥婆城。夢境幻事。第二月等。分明可見。豈實有耶。世間所見。皆無有實。云何以現證法是真。覺時所見。一切非真。是識所緣。如夢所見。夢心所見。決定非真。亂識所緣。如第二月。如是雖無真實法體。而能為境生現見心。因斯展轉。發生憶念。前後俱緣。非真有境。是故不可以生憶念。證法是真。法既非真。時如何實。</w:t>
      </w:r>
    </w:p>
    <w:p>
      <w:r>
        <w:t>한국어 직역</w:t>
      </w:r>
    </w:p>
    <w:p>
      <w:pPr>
        <w:pStyle w:val="TranslationText"/>
      </w:pPr>
      <w:r>
        <w:t>답. 거울 속 영상·물속 달·건달바성·꿈의 경계·환사·제2월 등은 분명히 볼 수 있지만 어찌 실제로 있겠는가. 세간에서 보이는 것은 모두 실제가 없는데 어떻게 현증되는 법을 진실이라 하겠는가. 깨어 있을 때 보이는 일체도 진실하지 않고 식의 소연이다. 꿈속에서 보이는 것도 꿈의 마음이 본 것으로 결정코 진실하지 않고, 어지러운 식이 반연한 제2월과 같다. 이처럼 비록 진실한 법체는 없지만 경계가 되어 현견심을 낳을 수 있고, 그것을 따라 전전하여 기억을 일으킨다. 앞뒤가 모두 진실한 경계를 반연하는 것이 아니다. 그러므로 기억이 생긴다는 사실만으로 법이 진실함을 증명할 수 없다. 법이 이미 진실하지 않다면 시간이 어찌 실제이겠는가.</w:t>
      </w:r>
    </w:p>
    <w:p>
      <w:pPr>
        <w:pStyle w:val="Heading2"/>
      </w:pPr>
      <w:r>
        <w:t>문단 1660 · [0800b20]</w:t>
      </w:r>
    </w:p>
    <w:p>
      <w:r>
        <w:t>원문</w:t>
      </w:r>
    </w:p>
    <w:p>
      <w:pPr>
        <w:pStyle w:val="SourceText"/>
      </w:pPr>
      <w:r>
        <w:t xml:space="preserve">[0800b20] </w:t>
      </w:r>
      <w:r>
        <w:t>難。若緣妄境。生於倒見。境可是虛。見應是實。</w:t>
      </w:r>
    </w:p>
    <w:p>
      <w:r>
        <w:t>한국어 직역</w:t>
      </w:r>
    </w:p>
    <w:p>
      <w:pPr>
        <w:pStyle w:val="TranslationText"/>
      </w:pPr>
      <w:r>
        <w:t>난문. 허망한 경계를 반연하여 전도된 견해가 생긴다면 경계는 허망하다고 할 수 있지만 견해 자체는 실제여야 하지 않는가?</w:t>
      </w:r>
    </w:p>
    <w:p>
      <w:pPr>
        <w:pStyle w:val="Heading2"/>
      </w:pPr>
      <w:r>
        <w:t>문단 1661 · [0800b21]</w:t>
      </w:r>
    </w:p>
    <w:p>
      <w:r>
        <w:t>원문</w:t>
      </w:r>
    </w:p>
    <w:p>
      <w:pPr>
        <w:pStyle w:val="SourceText"/>
      </w:pPr>
      <w:r>
        <w:t xml:space="preserve">[0800b21] </w:t>
      </w:r>
      <w:r>
        <w:t>答。境既是虛。見云何實。如在夢中。謂眼等識。緣色等境。覺時知彼二事俱無。妄境倒心。亦復如是。愚夫謂有。聖者知無。</w:t>
      </w:r>
    </w:p>
    <w:p>
      <w:r>
        <w:t>한국어 직역</w:t>
      </w:r>
    </w:p>
    <w:p>
      <w:pPr>
        <w:pStyle w:val="TranslationText"/>
      </w:pPr>
      <w:r>
        <w:t>답. 경계가 이미 허망한데 견해가 어찌 실제이겠는가. 꿈속에서 안식 등이 색 등의 경계를 반연한다고 여기지만 깨어난 뒤에는 그 두 일이 모두 없음을 아는 것과 같다. 허망한 경계와 전도된 마음도 또한 그러하여 어리석은 범부는 있다고 여기지만 성인은 없음을 안다.</w:t>
      </w:r>
    </w:p>
    <w:p>
      <w:pPr>
        <w:pStyle w:val="Heading2"/>
      </w:pPr>
      <w:r>
        <w:t>문단 1662 · [0800b24]</w:t>
      </w:r>
    </w:p>
    <w:p>
      <w:r>
        <w:t>원문</w:t>
      </w:r>
    </w:p>
    <w:p>
      <w:pPr>
        <w:pStyle w:val="SourceText"/>
      </w:pPr>
      <w:r>
        <w:t xml:space="preserve">[0800b24] </w:t>
      </w:r>
      <w:r>
        <w:t>難。有倒心境。二種皆虛。無倒境心。俱應是實。</w:t>
      </w:r>
    </w:p>
    <w:p>
      <w:r>
        <w:t>한국어 직역</w:t>
      </w:r>
    </w:p>
    <w:p>
      <w:pPr>
        <w:pStyle w:val="TranslationText"/>
      </w:pPr>
      <w:r>
        <w:t>난문. 전도된 마음과 경계 두 종류가 모두 허망하다면 전도되지 않은 경계와 마음은 모두 실제여야 하지 않는가?</w:t>
      </w:r>
    </w:p>
    <w:p>
      <w:pPr>
        <w:pStyle w:val="Heading2"/>
      </w:pPr>
      <w:r>
        <w:t>문단 1663 · [0800b25]</w:t>
      </w:r>
    </w:p>
    <w:p>
      <w:r>
        <w:t>원문</w:t>
      </w:r>
    </w:p>
    <w:p>
      <w:pPr>
        <w:pStyle w:val="SourceText"/>
      </w:pPr>
      <w:r>
        <w:t xml:space="preserve">[0800b25] </w:t>
      </w:r>
      <w:r>
        <w:t>答。世俗可爾。勝義不然。以勝義中心言絕故。若於勝義心言絕者。云何數說心境是虛。為破實執。故且言虛。實執若除。虛亦不有。若實若虛。皆為遣執。依世俗說。非就勝義。勝義諦言。亦是假立。為翻世俗。非有定詮。</w:t>
      </w:r>
    </w:p>
    <w:p>
      <w:r>
        <w:t>한국어 직역</w:t>
      </w:r>
    </w:p>
    <w:p>
      <w:pPr>
        <w:pStyle w:val="TranslationText"/>
      </w:pPr>
      <w:r>
        <w:t>답. 세속에서는 그렇게 말할 수 있으나 승의에서는 그렇지 않다. 승의 가운데서는 마음과 언어가 끊어지기 때문이다. 만약 승의에서는 마음과 언어가 끊어진다면 어찌하여 여러 번 마음과 경계가 허망하다고 말하는가? 실제라고 집착하는 것을 깨뜨리기 위해 우선 허라고 말한 것이다. 실집이 제거되면 허도 또한 있지 않다. 실과 허는 모두 집착을 보내기 위한 말이며 세속에 의거해 설한 것이지 승의를 기준으로 한 것이 아니다. ‘승의제’라는 말 역시 가립이고 세속을 뒤집어 말한 것일 뿐 결정된 언전이 있는 것은 아니다.</w:t>
      </w:r>
    </w:p>
    <w:p>
      <w:pPr>
        <w:pStyle w:val="Heading2"/>
      </w:pPr>
      <w:r>
        <w:t>문단 1664 · [0800c01]</w:t>
      </w:r>
    </w:p>
    <w:p>
      <w:r>
        <w:t>원문</w:t>
      </w:r>
    </w:p>
    <w:p>
      <w:pPr>
        <w:pStyle w:val="SourceText"/>
      </w:pPr>
      <w:r>
        <w:t xml:space="preserve">[0800c01] </w:t>
      </w:r>
      <w:r>
        <w:t>難。現見心境。可言是無。憶念境心。云何非有。</w:t>
      </w:r>
    </w:p>
    <w:p>
      <w:r>
        <w:t>한국어 직역</w:t>
      </w:r>
    </w:p>
    <w:p>
      <w:pPr>
        <w:pStyle w:val="TranslationText"/>
      </w:pPr>
      <w:r>
        <w:t>난문. 현재 보이는 마음과 경계는 없다고 할 수 있더라도 기억하는 경계와 마음은 어찌 없다고 할 수 있는가?</w:t>
      </w:r>
    </w:p>
    <w:p>
      <w:pPr>
        <w:pStyle w:val="Heading2"/>
      </w:pPr>
      <w:r>
        <w:t>문단 1665 · [0800c02]</w:t>
      </w:r>
    </w:p>
    <w:p>
      <w:r>
        <w:t>원문</w:t>
      </w:r>
    </w:p>
    <w:p>
      <w:pPr>
        <w:pStyle w:val="SourceText"/>
      </w:pPr>
      <w:r>
        <w:t xml:space="preserve">[0800c02] </w:t>
      </w:r>
      <w:r>
        <w:t>答。現見尚無。憶念豈有。</w:t>
      </w:r>
    </w:p>
    <w:p>
      <w:r>
        <w:t>한국어 직역</w:t>
      </w:r>
    </w:p>
    <w:p>
      <w:pPr>
        <w:pStyle w:val="TranslationText"/>
      </w:pPr>
      <w:r>
        <w:t>답. 현재 보이는 것조차 오히려 없는데 기억이 어찌 있겠는가.</w:t>
      </w:r>
    </w:p>
    <w:p>
      <w:pPr>
        <w:pStyle w:val="Heading2"/>
      </w:pPr>
      <w:r>
        <w:t>문단 1666 · [0800c02]</w:t>
      </w:r>
    </w:p>
    <w:p>
      <w:r>
        <w:t>원문</w:t>
      </w:r>
    </w:p>
    <w:p>
      <w:pPr>
        <w:pStyle w:val="SourceText"/>
      </w:pPr>
      <w:r>
        <w:t xml:space="preserve">[0800c02] </w:t>
      </w:r>
      <w:r>
        <w:t>難。若一切法。都非實有。如何世間現造善惡。若無善惡。苦樂亦無。是則撥無一切因果。若撥無因果。則無邪見。豈不怖此邪見罪耶。</w:t>
      </w:r>
    </w:p>
    <w:p>
      <w:r>
        <w:t>한국어 직역</w:t>
      </w:r>
    </w:p>
    <w:p>
      <w:pPr>
        <w:pStyle w:val="TranslationText"/>
      </w:pPr>
      <w:r>
        <w:t>난문. 만약 일체법이 모두 실제로 있지 않다면 세간에서 현재 선악을 짓는 것은 어떻게 되는가. 선악이 없다면 고락도 없어질 것이고, 그렇다면 일체 인과를 배척하게 된다. 인과를 배척한다면 곧 사견도 없는 셈인데 어찌 이런 사견의 죄를 두려워하지 않는가?</w:t>
      </w:r>
    </w:p>
    <w:p>
      <w:pPr>
        <w:pStyle w:val="Heading2"/>
      </w:pPr>
      <w:r>
        <w:t>문단 1667 · [0800c05]</w:t>
      </w:r>
    </w:p>
    <w:p>
      <w:r>
        <w:t>원문</w:t>
      </w:r>
    </w:p>
    <w:p>
      <w:pPr>
        <w:pStyle w:val="SourceText"/>
      </w:pPr>
      <w:r>
        <w:t xml:space="preserve">[0800c05] </w:t>
      </w:r>
      <w:r>
        <w:t>答。奇哉世間。愚癡難悟。唯知怖罪。不識罪因。一切善惡。苦樂因果。並世俗有。勝義中無。我依勝義。言不可得。不撥世俗。何成邪見。於世俗中。執勝義有。不稱正理。是為邪見。今於此中。為破時執。略說諸法。俗有真無。又古釋云。凡如來三時說法。或云一時。三世十世等時。皆從能變心生。外無三世之境。離自心外。諸法無體。如世尊說彌勒作佛。即聽者於自心上。變作過去相分生起。世尊答云。從今十二年後。必得往生。聽者心上。又變作未來相分而起。能變心。即現在也。此過去時。無其實境。盡從心變。但隨心分限。變起長時短時。是以時因心立。無有定性。因現在。則有過去未來。因延有促。因一念有大劫。若無現在心。何處立過未。西域記第七云。昔有隱士。結廬[1]屏跡。博習技藝。究極神理。能使瓦礫成寶。人畜變形。但未能馭風雲。陪仙駕。閱圖考古。更求[2]仙法。遂得求仙方云。將欲求仙當築壇場。命一烈士。按長劍。立壇隅。[＊]屏息絕言。自昏達曙。求[＊]仙者。壇中而坐。按長劍。誦神呪。收視返聽。達曙登[＊]仙。既得此方。數年之間求烈士不得。後遇一人。先為人傭力。艱辛五載。一旦違失。遂被笞辱。又無所得。悲號巡路。隱士見命數加優贈。烈士欲求報効。隱士曰。我彌歷多年。幸而遇會。奇貌應圖。非有他故。願一旦不語耳。烈士曰。死尚不辭。何況不語。於是隱士。立壇受[＊]仙。依事行之。日暮之後。各思其事。隱者誦呪。烈士按劍。俟將曉矣。烈士忽然大叫。時空中火下。烟焰雲蒸。穩士疾引此人。入池避難。問曰。誡子無聲。何乃驚叫。烈士曰。受命之後。至夜昏然若夢。見昔所事主人。躬來至傍。感厚恩而不語。被打震怒。而見致害。遂見託生南印土大婆羅門家。受生。乃至出胎。苦厄備受。荷恩不語。洎乎受冠生子。每念前恩思而不語。闔家親戚。咸見怪矣。年過六十。而有一子。其妻謂曰。汝若不語。我殺汝子。我自懷念。今已隔生。唯有一子寧忍令殺。因止其妻。遂發此言。隱士曰。我之過也。被魔所嬈。烈士感激其事。忿恚而死。故知睡夢與覺。所見唯心。延促之時。不離一念。故引夢時。以明覺位。又法華經安樂行品。夢入銅輪。成道度生。經無量時。唯只一夜夢心。所以無性攝論頌云。處夢謂經年。覺乃須臾頃。故時雖無量。攝在一剎那。可證聽者心上。自變長短二時。實唯現在心心所也。故義海云。如見塵時。是一念心所現。此一念心之時。全是百千大劫成。何以故。百千大劫。本由一念方成。大劫既相由成立。俱無體性。乃至遠近世界。佛及眾生。三世一切事物。莫不於一念中現。何以故。一切事法。依心而現。念既無礙。法亦隨融。是故一念。即見三世事物顯然。所以華嚴經頌云。一念普觀無量劫。無去無來亦無住。如是了知三世事。超諸方便成十力。又頌云。始從一念終成劫。悉從眾生心想生。一切剎海劫無邊。以一方便皆清淨。又頌云。或從心海生。隨心所解住。如幻無處所。一切是分別。故知橫收剎海。竪徹僧祇。皆一念心。前後際斷。既無大小之剎。亦無延促之時。以一方便唯心之門。令眾生界悉皆清淨。何者。以知境唯妄識分別。則不起心。以心不起故。則妄境不現。妄境不現。垢淨之法無依麁想不生。長短之時自絕。若教中所說劫量延促。皆是善巧逗機方便。或為怯弱眾生。說成佛只在剎那。或為懈怠眾生。說須經阿僧祇劫。若成佛之旨。一際無差。延促之詮。盡歸權智。又古釋云。一方便者。即了唯心也。一念與劫。並由想心。心想不生。長短安在。非長非短。是謂清淨。不壞於相。則劫海無邊。故知一切諸法。皆無自體。悉不堅牢。唯從想生。若執為實。但是顛倒。所以廣博嚴淨經云。文殊師利告阿難言。愚小之人。以日為晝想。無黠慧故。所以者何。若令此晝。是真實者。是常住者。是堅牢者。應有積聚。不應過去。唯應有晝。不應有夜。</w:t>
      </w:r>
    </w:p>
    <w:p>
      <w:r>
        <w:t>한국어 직역</w:t>
      </w:r>
    </w:p>
    <w:p>
      <w:pPr>
        <w:pStyle w:val="TranslationText"/>
      </w:pPr>
      <w:r>
        <w:t>답. 기이하구나, 세간의 어리석음은 깨닫기 어렵다. 죄를 두려워할 줄만 알고 죄의 원인은 알지 못하는구나. 일체 선악과 고락인과는 모두 세속에서는 있고 승의에서는 없다. 나는 승의에 의거해 얻을 수 없다고 말했을 뿐 세속을 배척한 것이 아닌데 어찌 사견을 이루겠는가. 세속 가운데서 승의적으로 실제 있다고 집착하여 정리에 맞지 않는 것이 바로 사견이다. 지금 여기서는 시간에 대한 집착을 깨뜨리기 위해 간략히 제법은 속으로는 있고 진으로는 없다고 설한다. 또 옛 해석에서는 “무릇 여래가 삼시에 설법하거나 혹 한때·삼세·십세 등의 시간을 말하는 것은 모두 능변심에서 생기며 바깥에는 삼세의 경계가 없다. 자기 마음 밖을 떠나 제법은 체가 없다”고 하였다. 예컨대 세존께서 “미륵이 장차 부처가 된다”고 설하시면 듣는 이는 자기 마음 위에 과거의 상분을 변작해 일으킨다. 세존께서 “지금부터 십이 년 뒤 반드시 왕생할 것이다”라고 답하시면 듣는 이의 마음 위에 또 미래의 상분을 변작해 일으킨다. 능변심은 곧 현재이다. 이 과거·미래의 시간에는 실제 경계가 없고 모두 마음에서 변할 뿐이며, 다만 마음의 분한에 따라 긴 시간과 짧은 시간이 변해 일어난다. 그러므로 시간은 마음을 따라 세워지고 결정된 성품이 없다. 현재로 인해 과거와 미래가 있고, 긴 것 때문에 짧은 것이 있으며, 한 생각 때문에 대겁이 있다. 현재심이 없다면 어디에 과거와 미래를 세우겠는가. 『서역기』 권7에서 말한다. 옛날 한 은사가 초막을 짓고[1] 자취를 감추어 여러 기예를 널리 익히고 신묘한 이치를 궁구하였다. 기와와 자갈을 보배로 만들고 사람과 짐승의 형체를 바꿀 수 있었지만 아직 풍운을 부리고 신선의 수레를 탈 수는 없었다. 도서를 읽고 옛일을 상고하여 다시[2] 신선법을 구하다가 마침내 구선방을 얻었다. “신선이 되려면 단장을 쌓고 한 용맹한 사람을 명하여 긴 칼을 들고 단장 모퉁이에 서게 하며 [＊]숨을 죽이고 말을 끊은 채 황혼부터 새벽까지 있어야 한다. 신선을 구하는 이는 단 안에 앉아 있고 칼을 든 자는 주문을 외우며 시선을 거두고 듣는 것을 돌이켜 새벽에 이르면 [＊]신선이 된다.” 이미 이 방법을 얻었지만 여러 해 동안 용사를 구하지 못했다. 뒤에 한 사람을 만났는데 전에는 남에게 고용되어 고생스럽게 오 년을 일했으나 어느 날 실수하여 매질과 모욕을 당하고 보수도 받지 못해 슬피 울며 길을 돌고 있었다. 은사가 그를 보고 불러 여러 차례 후하게 주었다. 용사는 은혜를 갚고자 했다. 은사가 말했다. “내가 오랫동안 찾다가 다행히 그대를 만났다. 모습이 도법에 맞으니 다른 까닭은 없고 다만 하룻밤 말하지 않기를 바랄 뿐이다.” 용사가 말했다. “죽음도 사양하지 않는데 하물며 말을 하지 않는 것이겠습니까.” 이에 은사가 단을 세우고 [＊]신선법을 행하여 그 일대로 하였다. 해가 진 뒤 각자 자기 일을 생각했다. 은사는 주문을 외우고 용사는 칼을 잡고 새벽이 거의 다가왔다. 그런데 용사가 홀연 크게 소리쳤고 그때 허공에서 불이 내려 연기와 불꽃이 구름처럼 끓어올랐다. 은사는 급히 그 사람을 끌고 못에 들어가 화를 피했다. 그리고 물었다. “그대에게 소리를 내지 말라고 경계했는데 어째서 크게 외쳤는가?” 용사가 말했다. “명을 받은 뒤 밤이 되자 흐릿하여 꿈과 같았습니다. 예전에 모시던 주인이 직접 제 곁에 오는 것을 보았고 두터운 은혜를 생각하여 말하지 않았습니다. 매를 맞아 분노했지만 결국 해를 입는 것을 보았고, 이어 남인도 큰 바라문의 집에 태어났습니다. 태어나서 출태하기까지 갖가지 고통을 겪었지만 은혜를 생각해 말하지 않았습니다. 관례를 받고 자식까지 낳았고 늘 전의 은혜를 생각하며 말하지 않았는데 온 집안 친척들이 모두 이상하게 여겼습니다. 나이가 육십을 넘고 아들 하나가 있었는데 아내가 말했습니다. ‘그대가 말하지 않으면 내가 그대의 아들을 죽이겠다.’ 나는 스스로 생각했습니다. ‘지금은 이미 한 생을 건넜고 오직 아들 하나뿐인데 어찌 차마 죽게 하겠는가.’ 그래서 아내를 말리다가 마침내 이 말을 내었습니다.” 은사가 말했다. “이것은 내 잘못이다. 마에게 어지럽힘을 받았다.” 용사는 그 일을 생각하며 분격하여 죽었다. 그러므로 수면과 꿈, 그리고 깨어 있을 때 보는 것이 모두 유심이고 길고 짧은 시간도 한 생각을 떠나지 않음을 알 수 있다. 그래서 꿈의 시간을 인용하여 깨어 있는 지위를 밝힌다. 또 『법화경』 「안락행품」에서는 꿈속에서 동륜위에 들어가 성도하고 중생을 제도하며 무량한 시간을 지나지만 실제로는 단지 하룻밤의 꿈마음일 뿐이다. 그래서 무성의 『섭론』 게송에서 “꿈속에서는 여러 해가 지났다고 여기지만 깨어나면 잠깐일 뿐이다. 그러므로 시간이 비록 무량해도 한 찰나에 포섭된다”고 하였다. 듣는 자의 마음 위에서 스스로 장·단 두 시간을 변현할 뿐 실제로는 오직 현재의 심·심소이다. 그러므로 『의해』에서 “진을 볼 때 그것은 한 생각 마음에 나타난 것이다. 이 한 생각 마음의 때가 전부 백천대겁을 이룬다. 왜 그런가? 백천대겁도 본래 한 생각을 말미암아 비로소 성립하기 때문이다. 대겁이 서로 의지해 성립하므로 모두 체성이 없고, 나아가 원근의 세계와 부처와 중생, 삼세의 일체 사물도 한 생각 가운데 나타나지 않는 것이 없다. 왜 그런가? 일체사법은 마음에 의지해 나타나고 생각이 이미 걸림이 없으므로 법도 따라 융통한다. 그러므로 한 생각에 삼세의 사물이 환히 나타나는 것을 본다.” 『화엄경』 게송에서 “한 생각에 무량겁을 두루 관하되 감도 없고 옴도 없고 머묾도 없다. 이와 같이 삼세의 일을 요달하여 모든 방편을 초월하고 십력을 이룬다”고 하였다. 또 “처음 한 생각에서 시작하여 끝내 겁을 이루는 것이 모두 중생의 심상에서 생긴다. 일체 찰해와 겁은 끝이 없지만 한 방편으로 모두 청정하게 한다”고 하였다. 또 게송에서 “혹 마음의 바다에서 생겨 마음이 이해하는 바를 따라 머무니 환과 같아 처소가 없고 일체는 모두 분별이다”라고 하였다. 그러므로 횡으로 찰해를 거두고 종으로 아승기겁을 꿰뚫는 것도 모두 한 생각 마음이다. 전후제가 끊어지면 이미 크고 작은 찰토도 없고 길고 짧은 시간도 없다. 오직 마음이라는 한 방편의 문으로 중생계를 모두 청정하게 한다. 왜 그런가? 경계가 오직 망식의 분별임을 알면 마음을 일으키지 않고, 마음이 일어나지 않으므로 망경이 나타나지 않는다. 망경이 나타나지 않으면 때와 정이라는 법도 의지할 곳이 없고 거친 생각이 생기지 않으며 장단의 시간도 저절로 끊어진다. 교 가운데서 설한 겁량의 길고 짧음은 모두 선교로 근기에 맞춘 방편이다. 혹 겁약한 중생에게는 성불이 다만 찰나에 있다고 설하고, 혹 게으른 중생에게는 아승기겁을 지나야 한다고 설한다. 그러나 성불의 지취는 한 경계에서 차이가 없고 장단을 설명한 것은 모두 권지로 돌아간다. 또 옛 해석에서 “한 방편은 곧 유심을 요달하는 것이다. 한 생각과 겁은 모두 상심에서 말미암는다. 심상이 생기지 않으면 장단이 어디 있겠는가. 장도 아니고 단도 아닌 것을 청정이라 한다. 상을 무너뜨리지 않으면 겁해는 끝이 없다”고 하였다. 그러므로 일체제법은 모두 자체가 없고 견고하지 않으며 오직 생각을 따라 생김을 알아야 한다. 만약 실제라고 집착하면 다만 전도일 뿐이다. 그러므로 『광박엄정경』에서 문수사리가 아난에게 말했다. “어리석고 작은 사람은 해를 낮이라고 생각한다. 지혜가 없기 때문이다. 왜 그런가? 만약 이 낮이 진실하고 상주하며 견고한 것이라면 마땅히 적취가 있어야 하고 지나가서는 안 되며 오직 낮만 있고 밤은 없어야 한다.”</w:t>
      </w:r>
    </w:p>
    <w:p>
      <w:pPr>
        <w:pStyle w:val="Heading2"/>
      </w:pPr>
      <w:r>
        <w:t>문단 1668 · [0801b20]</w:t>
      </w:r>
    </w:p>
    <w:p>
      <w:r>
        <w:t>원문</w:t>
      </w:r>
    </w:p>
    <w:p>
      <w:pPr>
        <w:pStyle w:val="SourceText"/>
      </w:pPr>
      <w:r>
        <w:t xml:space="preserve">[0801b20] </w:t>
      </w:r>
      <w:r>
        <w:t>問。此三世時。既從心變。於八識內。何識所緣。</w:t>
      </w:r>
    </w:p>
    <w:p>
      <w:r>
        <w:t>한국어 직역</w:t>
      </w:r>
    </w:p>
    <w:p>
      <w:pPr>
        <w:pStyle w:val="TranslationText"/>
      </w:pPr>
      <w:r>
        <w:t>문. 이 삼세의 시간이 이미 마음에서 변한 것이라면 팔식 가운데 어느 식이 반연하는가?</w:t>
      </w:r>
    </w:p>
    <w:p>
      <w:pPr>
        <w:pStyle w:val="Heading2"/>
      </w:pPr>
      <w:r>
        <w:t>문단 1669 · [0801b21]</w:t>
      </w:r>
    </w:p>
    <w:p>
      <w:r>
        <w:t>원문</w:t>
      </w:r>
    </w:p>
    <w:p>
      <w:pPr>
        <w:pStyle w:val="SourceText"/>
      </w:pPr>
      <w:r>
        <w:t xml:space="preserve">[0801b21] </w:t>
      </w:r>
      <w:r>
        <w:t>答。古釋云。唯意所緣。謂時之一法是假。前五第八俱不能緣。第七又常緣內第八見分為我。兼無分別故。唯第六能緣。又四種意識中。唯明了意識不能緣。時是假故。即定中。夢中。獨散。此三俱能緣。若約三境中。是獨影境。</w:t>
      </w:r>
    </w:p>
    <w:p>
      <w:r>
        <w:t>한국어 직역</w:t>
      </w:r>
    </w:p>
    <w:p>
      <w:pPr>
        <w:pStyle w:val="TranslationText"/>
      </w:pPr>
      <w:r>
        <w:t>답. 옛 해석에서 “오직 의식이 반연한다”고 하였다. 시간이라는 한 법은 가이므로 전오식과 제8식은 모두 반연하지 못하고, 제7식은 또 항상 안의 제8견분을 아로 반연하며 분별이 없으므로 오직 제6식만 반연할 수 있다. 또 사종의식 가운데 오직 명료의식은 반연하지 못한다. 시간은 가이기 때문이다. 정중·몽중·독산의 세 의식은 모두 반연할 수 있다. 삼경 가운데서는 독영경에 속한다.</w:t>
      </w:r>
    </w:p>
    <w:p>
      <w:pPr>
        <w:pStyle w:val="Heading2"/>
      </w:pPr>
      <w:r>
        <w:t>문단 1670 · [0801b26]</w:t>
      </w:r>
    </w:p>
    <w:p>
      <w:r>
        <w:t>원문</w:t>
      </w:r>
    </w:p>
    <w:p>
      <w:pPr>
        <w:pStyle w:val="SourceText"/>
      </w:pPr>
      <w:r>
        <w:t xml:space="preserve">[0801b26] </w:t>
      </w:r>
      <w:r>
        <w:t>問。不相應行中諸有為法。似有作用。應不離識。如六種無為。無有作用。應離色心等有其實性。</w:t>
      </w:r>
    </w:p>
    <w:p>
      <w:r>
        <w:t>한국어 직역</w:t>
      </w:r>
    </w:p>
    <w:p>
      <w:pPr>
        <w:pStyle w:val="TranslationText"/>
      </w:pPr>
      <w:r>
        <w:t>문. 불상응행 가운데 여러 유위법은 작용이 있는 듯하므로 식을 떠나지 않는다고 할 수 있다. 그런데 육종무위는 작용이 없으니 색·심 등을 떠나 실제 성품이 따로 있어야 하는 것 아닌가?</w:t>
      </w:r>
    </w:p>
    <w:p>
      <w:pPr>
        <w:pStyle w:val="Heading2"/>
      </w:pPr>
      <w:r>
        <w:t>문단 1671 · [0801b29]</w:t>
      </w:r>
    </w:p>
    <w:p>
      <w:r>
        <w:t>원문</w:t>
      </w:r>
    </w:p>
    <w:p>
      <w:pPr>
        <w:pStyle w:val="SourceText"/>
      </w:pPr>
      <w:r>
        <w:t xml:space="preserve">[0801b29] </w:t>
      </w:r>
      <w:r>
        <w:t>答。有無之法。皆依識變。虛空等五無為。皆依妄識所變。真如無為。是淨識之性。亦不離識。乃至有無真假。一切性相。離真唯識性。更無所有。</w:t>
      </w:r>
    </w:p>
    <w:p>
      <w:r>
        <w:t>한국어 직역</w:t>
      </w:r>
    </w:p>
    <w:p>
      <w:pPr>
        <w:pStyle w:val="TranslationText"/>
      </w:pPr>
      <w:r>
        <w:t>답. 유와 무의 법은 모두 식에 의지해 변한다. 허공 등 다섯 무위는 모두 망식이 변한 것에 의지하고, 진여무위는 정식의 성품이므로 또한 식을 떠나지 않는다. 나아가 유무·진가와 일체 성상은 진유식성을 떠나 다시 있는 바가 없다.</w:t>
      </w:r>
    </w:p>
    <w:p>
      <w:pPr>
        <w:pStyle w:val="SmallMeta"/>
        <w:jc w:val="center"/>
      </w:pPr>
      <w:r>
        <w:t>宗鏡錄卷第六十八</w:t>
      </w:r>
    </w:p>
    <w:p>
      <w:pPr>
        <w:pStyle w:val="SmallMeta"/>
        <w:jc w:val="center"/>
      </w:pPr>
      <w:r>
        <w:t>『종경록』 권제68.</w:t>
      </w:r>
    </w:p>
    <w:p>
      <w:pPr>
        <w:pStyle w:val="Heading2"/>
      </w:pPr>
      <w:r>
        <w:t>문단 1672 · [0801c05]</w:t>
      </w:r>
    </w:p>
    <w:p>
      <w:r>
        <w:t>원문</w:t>
      </w:r>
    </w:p>
    <w:p>
      <w:pPr>
        <w:pStyle w:val="SourceText"/>
      </w:pPr>
      <w:r>
        <w:t xml:space="preserve">[0801c05] </w:t>
      </w:r>
      <w:r>
        <w:t>[＊]戊申歲分司大藏都監開板</w:t>
      </w:r>
    </w:p>
    <w:p>
      <w:r>
        <w:t>한국어 직역</w:t>
      </w:r>
    </w:p>
    <w:p>
      <w:pPr>
        <w:pStyle w:val="TranslationText"/>
      </w:pPr>
      <w:r>
        <w:t>[＊]무신년 분사대장도감 개판.</w:t>
      </w:r>
    </w:p>
    <w:p>
      <w:r>
        <w:br w:type="page"/>
      </w:r>
    </w:p>
    <w:p>
      <w:pPr>
        <w:pStyle w:val="Heading1"/>
      </w:pPr>
      <w:r>
        <w:t>宗鏡錄卷第六十九</w:t>
      </w:r>
    </w:p>
    <w:p>
      <w:pPr>
        <w:pStyle w:val="SmallMeta"/>
      </w:pPr>
      <w:r>
        <w:t>『종경록』 권제69.</w:t>
      </w:r>
    </w:p>
    <w:p>
      <w:pPr>
        <w:pStyle w:val="SmallMeta"/>
        <w:jc w:val="center"/>
      </w:pPr>
      <w:r>
        <w:t>[＊]慧日永明寺主智覺禪師延壽集</w:t>
      </w:r>
    </w:p>
    <w:p>
      <w:pPr>
        <w:pStyle w:val="SmallMeta"/>
        <w:jc w:val="center"/>
      </w:pPr>
      <w:r>
        <w:t>[＊]혜일영명사주 지각선사 연수 집.</w:t>
      </w:r>
    </w:p>
    <w:p>
      <w:pPr>
        <w:pStyle w:val="Heading2"/>
      </w:pPr>
      <w:r>
        <w:t>문단 1673 · [0801c11]</w:t>
      </w:r>
    </w:p>
    <w:p>
      <w:r>
        <w:t>원문</w:t>
      </w:r>
    </w:p>
    <w:p>
      <w:pPr>
        <w:pStyle w:val="SourceText"/>
      </w:pPr>
      <w:r>
        <w:t xml:space="preserve">[0801c11] </w:t>
      </w:r>
      <w:r>
        <w:t>夫覺王隨順世法曲徇機宜。欲顯無相之門。先明有相之理。因方便而開真實。假有作而證無生。非稱本懷。但施密意。於四俗諦中。立第二隨事差別諦。說三科法門。謂蘊處界等。今欲會有歸空。應當先立後破。須知窟穴。方可傾巢。只如五蘊初科。四大元始。以何為義。</w:t>
      </w:r>
    </w:p>
    <w:p>
      <w:r>
        <w:t>한국어 직역</w:t>
      </w:r>
    </w:p>
    <w:p>
      <w:pPr>
        <w:pStyle w:val="TranslationText"/>
      </w:pPr>
      <w:r>
        <w:t>무릇 각왕은 세간법에 수순하여 근기에 맞추어 곡진히 따르며 무상의 문을 드러내고자 먼저 유상의 이치를 밝힌다. 방편으로 진실을 열고 유작을 빌려 무생을 증득하게 한다. 본래의 뜻에 꼭 맞는 것은 아니고 다만 밀의를 베푼 것이다. 사속제 가운데 둘째 수사차별제를 세워 삼과법문, 곧 온·처·계 등을 설한다. 이제 유를 회통하여 공으로 돌아가게 하려면 먼저 세운 뒤 깨뜨려야 한다. 굴혈을 알아야 비로소 둥지를 무너뜨릴 수 있다. 오온의 첫 과와 사대의 원초는 무엇을 뜻으로 하는가?</w:t>
      </w:r>
    </w:p>
    <w:p>
      <w:pPr>
        <w:pStyle w:val="Heading2"/>
      </w:pPr>
      <w:r>
        <w:t>문단 1674 · [0801c17]</w:t>
      </w:r>
    </w:p>
    <w:p>
      <w:r>
        <w:t>원문</w:t>
      </w:r>
    </w:p>
    <w:p>
      <w:pPr>
        <w:pStyle w:val="SourceText"/>
      </w:pPr>
      <w:r>
        <w:t xml:space="preserve">[0801c17] </w:t>
      </w:r>
      <w:r>
        <w:t>答。蘊者。藏也。亦云五陰。陰者。覆也。即蘊藏妄種。覆蔽真心。雜集論云。蘊者。積聚義。又荷雜染[1]擔故名為蘊。如肩荷[＊]擔。此約俗諦所釋。若論真諦。無一法可聚。以各無自體。亦無作用。故楞伽經云。佛告大慧。當善四大造色。云何菩薩善四大造色。大慧。菩薩摩訶薩。作是學。彼真諦者。四大不生。於彼四大不生。作如是觀察。觀察已竟。名相妄想分劑。自心現分劑。乃至大慧。彼四大種。云何生造色。謂津潤妄想大種。生內外水界。堪能妄想大種。生內外火界。飄動妄想大種。生內外風界。斷截色妄想大種。生內外地界。釋云。堪能妄想者。即計火大堪能成熟萬物之性。斷截色妄想者。即計可斷截性為地大。四大既空。五蘊無主。是以先觀色陰。從四大所造。展轉相因而生。四大中既無主宰。誰能合集以成色乎。以此觀之。色陰即空。色陰既空。四陰何有。善學真諦。第一淨心。不住一相。則無四大可生。故知一切莫非真覺。則一覺一切覺。統括一心無不覺故。外法本無名相。所見分劑。皆唯心量。以般若照五蘊皆空。聚沫之色既虛。水泡之受何有。陽焰之想非實。芭蕉之行唯空。幻識倏爾無依。空大湛然不動。窮四大根本。性相尚無。則六根枝條。影響奚有。身見既不立。妄[1]識又無從。唯一真心。神性獨立。恒沙海藏。無量義門。該括指歸。理窮於此。不出一念。人法俱空。如持地經云。佛言。諸凡夫。於見聞覺知法中。計得識陰。貪著念有。是人貪著見聞覺知法。為識陰所縛。貴其所知。以心意識合繫。故馳走往來。所謂從此世。至彼世。從彼世。至此世。皆識陰所縛故。不能如實知識陰。識陰是虛妄不實。顛倒相應。因見聞覺知法起。此中無有實識者。若不能如是實觀。或起善識。或起不善識。或起善不善識。是人常隨識行。不知識所生處。不知識如實相。持世。諸菩薩摩訶薩。於此中如是正觀。知識陰從虛妄識起。所謂見聞覺知法中眾因緣生。無法生法想故。貪著識陰。故知諸陰。不出一念法空之心。所以永嘉集云。明識一念之中五陰者。謂歷歷分明。即是識[2]陰。領納在心。即是受陰。心緣此理。即是想陰。行用此理。即是行陰。污穢真性。即是色陰。此五陰者。舉體即是一念。一念者。舉體。[3]全是五陰。歷歷見此一念之中無有主宰。即人空慧。見如幻化。即法空慧。故最勝王經云。佛告善天女。五蘊能現法界。法界即是五蘊。</w:t>
      </w:r>
    </w:p>
    <w:p>
      <w:r>
        <w:t>한국어 직역</w:t>
      </w:r>
    </w:p>
    <w:p>
      <w:pPr>
        <w:pStyle w:val="TranslationText"/>
      </w:pPr>
      <w:r>
        <w:t>답. 온은 장(藏)이라는 뜻이고 오음이라고도 한다. 음은 덮는다는 뜻으로 곧 망종을 쌓아 저장하고 진심을 덮어 가린다. 『잡집론』에서 “온은 적취의 뜻이고 또 잡염의[1] 짐을 메기 때문에 온이라 한다”고 하였다. 어깨에 [＊]짐을 메는 것과 같다. 이것은 속제를 기준으로 해석한 것이다. 진제를 논하면 하나의 법도 모을 것이 없다. 각각 자체가 없고 작용도 없기 때문이다. 그러므로 『능가경』에서 부처께서 대혜에게 말씀하셨다. “사대와 조색을 잘 알아야 한다. 보살은 어떻게 사대와 조색을 잘 아는가? 대혜여, 보살마하살은 이렇게 배운다. 진제에서는 사대가 생기지 않는다. 저 사대가 생기지 않음을 이와 같이 관찰한다. 관찰을 마치고 나면 명상망상의 분제와 자심이 나타낸 분제를 안다. 나아가 대혜여, 저 사대종은 어떻게 조색을 낳는가? 진윤망상대종이 안팎의 수계를 낳고, 감능망상대종이 안팎의 화계를 낳으며 표동망상대종이 안팎의 풍계를 낳고, 단절색망상대종이 안팎의 지계를 낳는다.” 해석한다. 감능망상은 화대가 만물을 성숙시킬 수 있는 성품이라고 계탁하는 것이고, 단절색망상은 끊을 수 있는 성품을 지대라고 계탁하는 것이다. 사대가 이미 공하면 오온에도 주재자가 없다. 그러므로 먼저 색음을 관하여 사대가 조성한 것이며 전전하여 서로 인이 되어 생긴 것임을 안다. 사대 가운데 이미 주재자가 없는데 누가 모아 합쳐 색을 이루겠는가. 이처럼 관하면 색음이 곧 공하고, 색음이 이미 공하면 나머지 사음이 어찌 있겠는가. 진제를 잘 배우는 제일의 청정심은 한 상에도 머물지 않으므로 생길 사대도 없다. 그러므로 일체가 진각 아닌 것이 없고 하나가 깨달으면 일체가 깨달아 일심을 통괄하여 깨닫지 않은 것이 없음을 알아야 한다. 외법은 본래 명상이 없고 보이는 분제는 모두 유심량이다. 반야로 오온이 모두 공함을 비추면 취말 같은 색이 이미 허하고 물거품 같은 수가 어찌 있으며, 아지랑이 같은 상은 진실하지 않고 파초 같은 행은 오직 공하며 환 같은 식은 홀연 의지할 곳이 없다. 공대는 담연하여 움직이지 않는다. 사대의 근본을 궁구하면 성상조차 없는데 육근이라는 가지가 어찌 영상처럼 있을 수 있겠는가. 신견이 이미 서지 않으면 망[1]식도 의지할 곳이 없고 오직 하나의 진심만 신성이 홀로 선다. 항하사 같은 해장과 무량의문을 모두 포괄하여 지귀를 가리키니 이치는 여기에서 궁극하고 한 생각을 벗어나지 않는다. 인과 법이 모두 공하다. 『지지경』에서 부처께서 말씀하셨다. “여러 범부는 견문각지의 법 가운데서 식음을 계탁해 얻고 탐착하여 있다고 생각한다. 이 사람은 견문각지법에 탐착하여 식음에 묶인다. 아는 바를 귀하게 여기고 심·의·식이 합하여 계박하기 때문에 치달아 왕래한다. 이른바 이 세상에서 저 세상에 이르고 저 세상에서 이 세상에 이르는 것이 모두 식음에 묶였기 때문에 식음을 여실히 알지 못한다. 식음은 허망하고 진실하지 않으며 전도와 상응하여 견문각지의 법으로 인해 일어난다. 이 가운데 실제 식자가 있는 것은 아니다. 만약 이처럼 실제로 관하지 못하면 혹 선식을 일으키고 혹 불선식을 일으키며 혹 선불선식을 일으킨다. 이 사람은 항상 식을 따라 행하면서 식이 생기는 곳을 알지 못하고 식의 여실한 상을 알지 못한다. 지세여, 여러 보살마하살은 이 가운데 이와 같이 바르게 관찰하여 식음이 허망한 식에서 일어남을 안다. 곧 견문각지법 가운데 여러 인연으로 생기며 법이 없는데도 법이라는 생각을 내어 식음에 탐착하는 것이다.” 그러므로 모든 음은 한 생각의 법공한 마음을 벗어나지 않음을 알 수 있다. 그래서 『영가집』에서 말한다. “한 생각 가운데 오음을 밝힌다는 것은 역력하고 분명한 것이 곧 식[2]음이고, 마음속에서 받아들이는 것이 곧 수음이며, 마음이 이 이치를 반연하는 것이 곧 상음이고, 이 이치를 행용하는 것이 곧 행음이며, 진성을 더럽히는 것이 곧 색음이다. 이 오음은 전체가 곧 한 생각이고, 한 생각은 전체가[3] 온전히 오음이다. 이 한 생각 가운데 주재자가 없음을 역력히 보는 것이 인공혜이고, 환화와 같음을 보는 것이 법공혜이다.” 그러므로 『최승왕경』에서 부처께서 선천녀에게 “오온이 법계를 나타내고 법계가 곧 오온이다”라고 말씀하셨다.</w:t>
      </w:r>
    </w:p>
    <w:p>
      <w:pPr>
        <w:pStyle w:val="Heading2"/>
      </w:pPr>
      <w:r>
        <w:t>문단 1675 · [0802b04]</w:t>
      </w:r>
    </w:p>
    <w:p>
      <w:r>
        <w:t>원문</w:t>
      </w:r>
    </w:p>
    <w:p>
      <w:pPr>
        <w:pStyle w:val="SourceText"/>
      </w:pPr>
      <w:r>
        <w:t xml:space="preserve">[0802b04] </w:t>
      </w:r>
      <w:r>
        <w:t>問。處以何為義。</w:t>
      </w:r>
    </w:p>
    <w:p>
      <w:r>
        <w:t>한국어 직역</w:t>
      </w:r>
    </w:p>
    <w:p>
      <w:pPr>
        <w:pStyle w:val="TranslationText"/>
      </w:pPr>
      <w:r>
        <w:t>문. 처(處)는 무엇을 뜻으로 하는가?</w:t>
      </w:r>
    </w:p>
    <w:p>
      <w:pPr>
        <w:pStyle w:val="Heading2"/>
      </w:pPr>
      <w:r>
        <w:t>문단 1676 · [0802b05]</w:t>
      </w:r>
    </w:p>
    <w:p>
      <w:r>
        <w:t>원문</w:t>
      </w:r>
    </w:p>
    <w:p>
      <w:pPr>
        <w:pStyle w:val="SourceText"/>
      </w:pPr>
      <w:r>
        <w:t xml:space="preserve">[0802b05] </w:t>
      </w:r>
      <w:r>
        <w:t>答。論云。識生長門義。當知種子義。攝一切法差別義。亦是處義。</w:t>
      </w:r>
    </w:p>
    <w:p>
      <w:r>
        <w:t>한국어 직역</w:t>
      </w:r>
    </w:p>
    <w:p>
      <w:pPr>
        <w:pStyle w:val="TranslationText"/>
      </w:pPr>
      <w:r>
        <w:t>답. 논에서 “식이 생장하는 문이라는 뜻이며 종자의 뜻임을 알아야 한다. 일체법의 차별을 포섭하는 뜻도 또한 처의 뜻이다”라고 하였다.</w:t>
      </w:r>
    </w:p>
    <w:p>
      <w:pPr>
        <w:pStyle w:val="Heading2"/>
      </w:pPr>
      <w:r>
        <w:t>문단 1677 · [0802b06]</w:t>
      </w:r>
    </w:p>
    <w:p>
      <w:r>
        <w:t>원문</w:t>
      </w:r>
    </w:p>
    <w:p>
      <w:pPr>
        <w:pStyle w:val="SourceText"/>
      </w:pPr>
      <w:r>
        <w:t xml:space="preserve">[0802b06] </w:t>
      </w:r>
      <w:r>
        <w:t>問。界以何為義。</w:t>
      </w:r>
    </w:p>
    <w:p>
      <w:r>
        <w:t>한국어 직역</w:t>
      </w:r>
    </w:p>
    <w:p>
      <w:pPr>
        <w:pStyle w:val="TranslationText"/>
      </w:pPr>
      <w:r>
        <w:t>문. 계(界)는 무엇을 뜻으로 하는가?</w:t>
      </w:r>
    </w:p>
    <w:p>
      <w:pPr>
        <w:pStyle w:val="Heading2"/>
      </w:pPr>
      <w:r>
        <w:t>문단 1678 · [0802b06]</w:t>
      </w:r>
    </w:p>
    <w:p>
      <w:r>
        <w:t>원문</w:t>
      </w:r>
    </w:p>
    <w:p>
      <w:pPr>
        <w:pStyle w:val="SourceText"/>
      </w:pPr>
      <w:r>
        <w:t xml:space="preserve">[0802b06] </w:t>
      </w:r>
      <w:r>
        <w:t>答。是界分建立義。以內外中間。各對待立故。雜集論云。一切法種子義。謂依阿賴耶識中諸法種子。說名為界。界是因義。又能持自相義。又能持因果性義。又攝持一切法差別義。</w:t>
      </w:r>
    </w:p>
    <w:p>
      <w:r>
        <w:t>한국어 직역</w:t>
      </w:r>
    </w:p>
    <w:p>
      <w:pPr>
        <w:pStyle w:val="TranslationText"/>
      </w:pPr>
      <w:r>
        <w:t>답. 이는 계분을 건립하는 뜻이다. 안·밖·중간이 각각 서로 기다려 세워지기 때문이다. 『잡집론』에서 “일체법의 종자라는 뜻이다. 곧 아뢰야식 가운데 여러 법의 종자에 의지하여 계라 한다”고 하였다. 계는 인의 뜻이고, 또 자기 상을 능히 지닌다는 뜻이며, 또 인과의 성품을 능히 지닌다는 뜻이고, 또 일체법의 차별을 섭지한다는 뜻이다.</w:t>
      </w:r>
    </w:p>
    <w:p>
      <w:pPr>
        <w:pStyle w:val="Heading2"/>
      </w:pPr>
      <w:r>
        <w:t>문단 1679 · [0802b11]</w:t>
      </w:r>
    </w:p>
    <w:p>
      <w:r>
        <w:t>원문</w:t>
      </w:r>
    </w:p>
    <w:p>
      <w:pPr>
        <w:pStyle w:val="SourceText"/>
      </w:pPr>
      <w:r>
        <w:t xml:space="preserve">[0802b11] </w:t>
      </w:r>
      <w:r>
        <w:t>問。何因五蘊說唯有五。</w:t>
      </w:r>
    </w:p>
    <w:p>
      <w:r>
        <w:t>한국어 직역</w:t>
      </w:r>
    </w:p>
    <w:p>
      <w:pPr>
        <w:pStyle w:val="TranslationText"/>
      </w:pPr>
      <w:r>
        <w:t>문. 무슨 까닭으로 오온은 오직 다섯이라고 설하는가?</w:t>
      </w:r>
    </w:p>
    <w:p>
      <w:pPr>
        <w:pStyle w:val="Heading2"/>
      </w:pPr>
      <w:r>
        <w:t>문단 1680 · [0802b11]</w:t>
      </w:r>
    </w:p>
    <w:p>
      <w:r>
        <w:t>원문</w:t>
      </w:r>
    </w:p>
    <w:p>
      <w:pPr>
        <w:pStyle w:val="SourceText"/>
      </w:pPr>
      <w:r>
        <w:t xml:space="preserve">[0802b11] </w:t>
      </w:r>
      <w:r>
        <w:t>答。雜集論云。為顯五種我事故。一身具我事。謂內外色蘊所攝。二受用我事。即受蘊。三言說我事。即想蘊四造作。一切法非法我事。謂行蘊。五彼所依止我自體事。謂識蘊。是身具等所依我相事義。世間有情。多於識蘊計執為我。於餘蘊計執我所。</w:t>
      </w:r>
    </w:p>
    <w:p>
      <w:r>
        <w:t>한국어 직역</w:t>
      </w:r>
    </w:p>
    <w:p>
      <w:pPr>
        <w:pStyle w:val="TranslationText"/>
      </w:pPr>
      <w:r>
        <w:t>답. 『잡집론』에서 “다섯 종류의 아사를 드러내기 위해서다. 첫째 신구아사는 내외의 색온에 포섭된다. 둘째 수용아사는 수온이다. 셋째 언설아사는 상온이다. 넷째 일체의 법·비법을 조작하는 아사는 행온이다. 다섯째 그것들이 의지하는 아의 자체사는 식온이다. 이것은 신구 등이 의지하는 아상의 일이라는 뜻이다. 세간 유정은 대개 식온을 아라고 집착하고 나머지 온을 아소라고 집착한다.”</w:t>
      </w:r>
    </w:p>
    <w:p>
      <w:pPr>
        <w:pStyle w:val="Heading2"/>
      </w:pPr>
      <w:r>
        <w:t>문단 1681 · [0802b17]</w:t>
      </w:r>
    </w:p>
    <w:p>
      <w:r>
        <w:t>원문</w:t>
      </w:r>
    </w:p>
    <w:p>
      <w:pPr>
        <w:pStyle w:val="SourceText"/>
      </w:pPr>
      <w:r>
        <w:t xml:space="preserve">[0802b17] </w:t>
      </w:r>
      <w:r>
        <w:t>問。色蘊何相。</w:t>
      </w:r>
    </w:p>
    <w:p>
      <w:r>
        <w:t>한국어 직역</w:t>
      </w:r>
    </w:p>
    <w:p>
      <w:pPr>
        <w:pStyle w:val="TranslationText"/>
      </w:pPr>
      <w:r>
        <w:t>문. 색온은 어떤 상인가?</w:t>
      </w:r>
    </w:p>
    <w:p>
      <w:pPr>
        <w:pStyle w:val="Heading2"/>
      </w:pPr>
      <w:r>
        <w:t>문단 1682 · [0802b17]</w:t>
      </w:r>
    </w:p>
    <w:p>
      <w:r>
        <w:t>원문</w:t>
      </w:r>
    </w:p>
    <w:p>
      <w:pPr>
        <w:pStyle w:val="SourceText"/>
      </w:pPr>
      <w:r>
        <w:t xml:space="preserve">[0802b17] </w:t>
      </w:r>
      <w:r>
        <w:t>答。變現相是色相。此有三。觸對變壞。謂由手足。乃至蚊蛇所觸對時。即便變壞。二方所示現。謂由方所可相示現。</w:t>
      </w:r>
    </w:p>
    <w:p>
      <w:r>
        <w:t>한국어 직역</w:t>
      </w:r>
    </w:p>
    <w:p>
      <w:pPr>
        <w:pStyle w:val="TranslationText"/>
      </w:pPr>
      <w:r>
        <w:t>답. 변현하는 상이 색상이다. 여기에는 셋이 있다. 첫째 촉대변괴는 손발이나 나아가 모기·뱀 등에 접촉될 때 곧 변하고 무너지는 것이다. 둘째 방소시현은 방소에 의해 상으로 나타낼 수 있는 것이다.</w:t>
      </w:r>
    </w:p>
    <w:p>
      <w:pPr>
        <w:pStyle w:val="Heading2"/>
      </w:pPr>
      <w:r>
        <w:t>문단 1683 · [0802b20]</w:t>
      </w:r>
    </w:p>
    <w:p>
      <w:r>
        <w:t>원문</w:t>
      </w:r>
    </w:p>
    <w:p>
      <w:pPr>
        <w:pStyle w:val="SourceText"/>
      </w:pPr>
      <w:r>
        <w:t xml:space="preserve">[0802b20] </w:t>
      </w:r>
      <w:r>
        <w:t>問。受蘊何相。</w:t>
      </w:r>
    </w:p>
    <w:p>
      <w:r>
        <w:t>한국어 직역</w:t>
      </w:r>
    </w:p>
    <w:p>
      <w:pPr>
        <w:pStyle w:val="TranslationText"/>
      </w:pPr>
      <w:r>
        <w:t>문. 수온은 어떤 상인가?</w:t>
      </w:r>
    </w:p>
    <w:p>
      <w:pPr>
        <w:pStyle w:val="Heading2"/>
      </w:pPr>
      <w:r>
        <w:t>문단 1684 · [0802b20]</w:t>
      </w:r>
    </w:p>
    <w:p>
      <w:r>
        <w:t>원문</w:t>
      </w:r>
    </w:p>
    <w:p>
      <w:pPr>
        <w:pStyle w:val="SourceText"/>
      </w:pPr>
      <w:r>
        <w:t xml:space="preserve">[0802b20] </w:t>
      </w:r>
      <w:r>
        <w:t>答。領納相是受相。由此受故。領納種種淨不淨業。所得異熟。若清淨業。受樂異熟。不清淨業。受苦異熟。淨不淨業。受不苦不樂異熟。所以者何。由淨不淨業。感得異熟阿賴耶識。恒與捨受相應。唯此捨受。是實異熟體。苦樂兩受。從異熟生。故假說名異熟。</w:t>
      </w:r>
    </w:p>
    <w:p>
      <w:r>
        <w:t>한국어 직역</w:t>
      </w:r>
    </w:p>
    <w:p>
      <w:pPr>
        <w:pStyle w:val="TranslationText"/>
      </w:pPr>
      <w:r>
        <w:t>답. 영납상이 수상이다. 이 수로 말미암아 갖가지 청정·부정업에 의해 얻은 이숙을 받아들인다. 청정업이면 낙이숙을 받고, 부정업이면 고이숙을 받으며, 청정부정업이면 불고불락이숙을 받는다. 왜 그런가? 청정부정업으로 이숙아뢰야식을 감득하면 항상 사수와 상응하기 때문이다. 오직 이 사수가 실제 이숙의 체이고 고·락 두 수는 이숙에서 생기므로 가설로 이숙이라 한다.</w:t>
      </w:r>
    </w:p>
    <w:p>
      <w:pPr>
        <w:pStyle w:val="Heading2"/>
      </w:pPr>
      <w:r>
        <w:t>문단 1685 · [0802b26]</w:t>
      </w:r>
    </w:p>
    <w:p>
      <w:r>
        <w:t>원문</w:t>
      </w:r>
    </w:p>
    <w:p>
      <w:pPr>
        <w:pStyle w:val="SourceText"/>
      </w:pPr>
      <w:r>
        <w:t xml:space="preserve">[0802b26] </w:t>
      </w:r>
      <w:r>
        <w:t>問。想蘊何相。</w:t>
      </w:r>
    </w:p>
    <w:p>
      <w:r>
        <w:t>한국어 직역</w:t>
      </w:r>
    </w:p>
    <w:p>
      <w:pPr>
        <w:pStyle w:val="TranslationText"/>
      </w:pPr>
      <w:r>
        <w:t>문. 상온은 어떤 상인가?</w:t>
      </w:r>
    </w:p>
    <w:p>
      <w:pPr>
        <w:pStyle w:val="Heading2"/>
      </w:pPr>
      <w:r>
        <w:t>문단 1686 · [0802b26]</w:t>
      </w:r>
    </w:p>
    <w:p>
      <w:r>
        <w:t>원문</w:t>
      </w:r>
    </w:p>
    <w:p>
      <w:pPr>
        <w:pStyle w:val="SourceText"/>
      </w:pPr>
      <w:r>
        <w:t xml:space="preserve">[0802b26] </w:t>
      </w:r>
      <w:r>
        <w:t>答。構了相是想相。由此想故構畫種種諸法像類。隨所見聞覺知之義。起諸言說。諸言說者。謂詮辯義。</w:t>
      </w:r>
    </w:p>
    <w:p>
      <w:r>
        <w:t>한국어 직역</w:t>
      </w:r>
    </w:p>
    <w:p>
      <w:pPr>
        <w:pStyle w:val="TranslationText"/>
      </w:pPr>
      <w:r>
        <w:t>답. 구료상이 상상이다. 이 상으로 말미암아 갖가지 제법의 형상과 종류를 구성하고 그리며, 보고 듣고 깨닫고 아는 뜻을 따라 여러 언설을 일으킨다. 언설은 곧 뜻을 설명하고 분별하는 것이다.</w:t>
      </w:r>
    </w:p>
    <w:p>
      <w:pPr>
        <w:pStyle w:val="Heading2"/>
      </w:pPr>
      <w:r>
        <w:t>문단 1687 · [0802b28]</w:t>
      </w:r>
    </w:p>
    <w:p>
      <w:r>
        <w:t>원문</w:t>
      </w:r>
    </w:p>
    <w:p>
      <w:pPr>
        <w:pStyle w:val="SourceText"/>
      </w:pPr>
      <w:r>
        <w:t xml:space="preserve">[0802b28] </w:t>
      </w:r>
      <w:r>
        <w:t>問。行蘊何相。</w:t>
      </w:r>
    </w:p>
    <w:p>
      <w:r>
        <w:t>한국어 직역</w:t>
      </w:r>
    </w:p>
    <w:p>
      <w:pPr>
        <w:pStyle w:val="TranslationText"/>
      </w:pPr>
      <w:r>
        <w:t>문. 행온은 어떤 상인가?</w:t>
      </w:r>
    </w:p>
    <w:p>
      <w:pPr>
        <w:pStyle w:val="Heading2"/>
      </w:pPr>
      <w:r>
        <w:t>문단 1688 · [0802b29]</w:t>
      </w:r>
    </w:p>
    <w:p>
      <w:r>
        <w:t>원문</w:t>
      </w:r>
    </w:p>
    <w:p>
      <w:pPr>
        <w:pStyle w:val="SourceText"/>
      </w:pPr>
      <w:r>
        <w:t xml:space="preserve">[0802b29] </w:t>
      </w:r>
      <w:r>
        <w:t>答。造作相是行相。由此行故。念心造作。謂於善惡無記品中。驅役心故。</w:t>
      </w:r>
    </w:p>
    <w:p>
      <w:r>
        <w:t>한국어 직역</w:t>
      </w:r>
    </w:p>
    <w:p>
      <w:pPr>
        <w:pStyle w:val="TranslationText"/>
      </w:pPr>
      <w:r>
        <w:t>답. 조작상이 행상이다. 이 행으로 인해 생각마다 조작하니 선·악·무기의 여러 품 가운데서 마음을 몰아 부리기 때문이다.</w:t>
      </w:r>
    </w:p>
    <w:p>
      <w:pPr>
        <w:pStyle w:val="Heading2"/>
      </w:pPr>
      <w:r>
        <w:t>문단 1689 · [0802c01]</w:t>
      </w:r>
    </w:p>
    <w:p>
      <w:r>
        <w:t>원문</w:t>
      </w:r>
    </w:p>
    <w:p>
      <w:pPr>
        <w:pStyle w:val="SourceText"/>
      </w:pPr>
      <w:r>
        <w:t xml:space="preserve">[0802c01] </w:t>
      </w:r>
      <w:r>
        <w:t>問。識蘊何相。</w:t>
      </w:r>
    </w:p>
    <w:p>
      <w:r>
        <w:t>한국어 직역</w:t>
      </w:r>
    </w:p>
    <w:p>
      <w:pPr>
        <w:pStyle w:val="TranslationText"/>
      </w:pPr>
      <w:r>
        <w:t>문. 식온은 어떤 상인가?</w:t>
      </w:r>
    </w:p>
    <w:p>
      <w:pPr>
        <w:pStyle w:val="Heading2"/>
      </w:pPr>
      <w:r>
        <w:t>문단 1690 · [0802c02]</w:t>
      </w:r>
    </w:p>
    <w:p>
      <w:r>
        <w:t>원문</w:t>
      </w:r>
    </w:p>
    <w:p>
      <w:pPr>
        <w:pStyle w:val="SourceText"/>
      </w:pPr>
      <w:r>
        <w:t xml:space="preserve">[0802c02] </w:t>
      </w:r>
      <w:r>
        <w:t>答。了別相是識相。由此識故。了別色聲香味觸法等。種種境界。</w:t>
      </w:r>
    </w:p>
    <w:p>
      <w:r>
        <w:t>한국어 직역</w:t>
      </w:r>
    </w:p>
    <w:p>
      <w:pPr>
        <w:pStyle w:val="TranslationText"/>
      </w:pPr>
      <w:r>
        <w:t>답. 요별상이 식상이다. 이 식으로 말미암아 색·성·향·미·촉·법 등의 갖가지 경계를 요별한다.</w:t>
      </w:r>
    </w:p>
    <w:p>
      <w:pPr>
        <w:pStyle w:val="Heading2"/>
      </w:pPr>
      <w:r>
        <w:t>문단 1691 · [0802c03]</w:t>
      </w:r>
    </w:p>
    <w:p>
      <w:r>
        <w:t>원문</w:t>
      </w:r>
    </w:p>
    <w:p>
      <w:pPr>
        <w:pStyle w:val="SourceText"/>
      </w:pPr>
      <w:r>
        <w:t xml:space="preserve">[0802c03] </w:t>
      </w:r>
      <w:r>
        <w:t>問。何因處唯十二。</w:t>
      </w:r>
    </w:p>
    <w:p>
      <w:r>
        <w:t>한국어 직역</w:t>
      </w:r>
    </w:p>
    <w:p>
      <w:pPr>
        <w:pStyle w:val="TranslationText"/>
      </w:pPr>
      <w:r>
        <w:t>문. 무슨 까닭으로 처는 오직 십이인가?</w:t>
      </w:r>
    </w:p>
    <w:p>
      <w:pPr>
        <w:pStyle w:val="Heading2"/>
      </w:pPr>
      <w:r>
        <w:t>문단 1692 · [0802c04]</w:t>
      </w:r>
    </w:p>
    <w:p>
      <w:r>
        <w:t>원문</w:t>
      </w:r>
    </w:p>
    <w:p>
      <w:pPr>
        <w:pStyle w:val="SourceText"/>
      </w:pPr>
      <w:r>
        <w:t xml:space="preserve">[0802c04] </w:t>
      </w:r>
      <w:r>
        <w:t>答。雜集論云。唯由身及具。能與未來六行受用。為生長門故。謂如過現六行受用相。為眼等所持。未來六行受用相。以根及義為生長門。亦爾。唯依根境立十二處。不依六種受用相識。</w:t>
      </w:r>
    </w:p>
    <w:p>
      <w:r>
        <w:t>한국어 직역</w:t>
      </w:r>
    </w:p>
    <w:p>
      <w:pPr>
        <w:pStyle w:val="TranslationText"/>
      </w:pPr>
      <w:r>
        <w:t>답. 『잡집론』에서 “오직 몸과 도구가 미래의 육행수용과 더불어 생장문이 되기 때문이다. 과거·현재의 육행수용상이 안 등으로 지지되는 것처럼 미래의 육행수용상도 근과 의를 생장문으로 삼는 것이 또한 그러하다. 오직 근과 경에 의지하여 십이처를 세우고 육종수용상의 식에는 의지하지 않는다.”</w:t>
      </w:r>
    </w:p>
    <w:p>
      <w:pPr>
        <w:pStyle w:val="Heading2"/>
      </w:pPr>
      <w:r>
        <w:t>문단 1693 · [0802c08]</w:t>
      </w:r>
    </w:p>
    <w:p>
      <w:r>
        <w:t>원문</w:t>
      </w:r>
    </w:p>
    <w:p>
      <w:pPr>
        <w:pStyle w:val="SourceText"/>
      </w:pPr>
      <w:r>
        <w:t xml:space="preserve">[0802c08] </w:t>
      </w:r>
      <w:r>
        <w:t>問。處以何為相。</w:t>
      </w:r>
    </w:p>
    <w:p>
      <w:r>
        <w:t>한국어 직역</w:t>
      </w:r>
    </w:p>
    <w:p>
      <w:pPr>
        <w:pStyle w:val="TranslationText"/>
      </w:pPr>
      <w:r>
        <w:t>문. 처는 무엇을 상으로 하는가?</w:t>
      </w:r>
    </w:p>
    <w:p>
      <w:pPr>
        <w:pStyle w:val="Heading2"/>
      </w:pPr>
      <w:r>
        <w:t>문단 1694 · [0802c08]</w:t>
      </w:r>
    </w:p>
    <w:p>
      <w:r>
        <w:t>원문</w:t>
      </w:r>
    </w:p>
    <w:p>
      <w:pPr>
        <w:pStyle w:val="SourceText"/>
      </w:pPr>
      <w:r>
        <w:t xml:space="preserve">[0802c08] </w:t>
      </w:r>
      <w:r>
        <w:t>答。如界應知。隨其所應。謂眼當見色。及此種子等。隨義應說。</w:t>
      </w:r>
    </w:p>
    <w:p>
      <w:r>
        <w:t>한국어 직역</w:t>
      </w:r>
    </w:p>
    <w:p>
      <w:pPr>
        <w:pStyle w:val="TranslationText"/>
      </w:pPr>
      <w:r>
        <w:t>답. 계와 같이 알아야 하며 경우에 따라 말한다. 곧 눈은 마땅히 색을 보고 이 종자 등도 뜻에 따라 설해야 한다.</w:t>
      </w:r>
    </w:p>
    <w:p>
      <w:pPr>
        <w:pStyle w:val="Heading2"/>
      </w:pPr>
      <w:r>
        <w:t>문단 1695 · [0802c09]</w:t>
      </w:r>
    </w:p>
    <w:p>
      <w:r>
        <w:t>원문</w:t>
      </w:r>
    </w:p>
    <w:p>
      <w:pPr>
        <w:pStyle w:val="SourceText"/>
      </w:pPr>
      <w:r>
        <w:t xml:space="preserve">[0802c09] </w:t>
      </w:r>
      <w:r>
        <w:t>問。何因界唯十八。</w:t>
      </w:r>
    </w:p>
    <w:p>
      <w:r>
        <w:t>한국어 직역</w:t>
      </w:r>
    </w:p>
    <w:p>
      <w:pPr>
        <w:pStyle w:val="TranslationText"/>
      </w:pPr>
      <w:r>
        <w:t>문. 무슨 까닭으로 계는 오직 십팔인가?</w:t>
      </w:r>
    </w:p>
    <w:p>
      <w:pPr>
        <w:pStyle w:val="Heading2"/>
      </w:pPr>
      <w:r>
        <w:t>문단 1696 · [0802c10]</w:t>
      </w:r>
    </w:p>
    <w:p>
      <w:r>
        <w:t>원문</w:t>
      </w:r>
    </w:p>
    <w:p>
      <w:pPr>
        <w:pStyle w:val="SourceText"/>
      </w:pPr>
      <w:r>
        <w:t xml:space="preserve">[0802c10] </w:t>
      </w:r>
      <w:r>
        <w:t>答。雜集論云。由身具等。能持過現六行受用性故。身者。謂眼等六根。具者。謂色等六境。過現六行受用者。謂六識。能持者。謂六根六境。能持六識所依所緣故。過現六識能持受用者。不捨自相故。當知十八。以能持義。故說名界。</w:t>
      </w:r>
    </w:p>
    <w:p>
      <w:r>
        <w:t>한국어 직역</w:t>
      </w:r>
    </w:p>
    <w:p>
      <w:pPr>
        <w:pStyle w:val="TranslationText"/>
      </w:pPr>
      <w:r>
        <w:t>답. 『잡집론』에서 “몸과 도구 등이 과거·현재의 육행수용성을 능히 지니기 때문이다. 몸은 안 등의 육근이고, 도구는 색 등의 육경이며, 과거·현재의 육행수용은 육식이다. 능히 지닌다는 것은 육근과 육경이 육식의 소의·소연을 능히 지니기 때문이고, 과거·현재의 육식이 수용을 지닌다는 것은 자기 상을 버리지 않기 때문이다. 십팔은 능지의 뜻으로 계라 설한다.”</w:t>
      </w:r>
    </w:p>
    <w:p>
      <w:pPr>
        <w:pStyle w:val="Heading2"/>
      </w:pPr>
      <w:r>
        <w:t>문단 1697 · [0802c15]</w:t>
      </w:r>
    </w:p>
    <w:p>
      <w:r>
        <w:t>원문</w:t>
      </w:r>
    </w:p>
    <w:p>
      <w:pPr>
        <w:pStyle w:val="SourceText"/>
      </w:pPr>
      <w:r>
        <w:t xml:space="preserve">[0802c15] </w:t>
      </w:r>
      <w:r>
        <w:t>問。眼界何相。</w:t>
      </w:r>
    </w:p>
    <w:p>
      <w:r>
        <w:t>한국어 직역</w:t>
      </w:r>
    </w:p>
    <w:p>
      <w:pPr>
        <w:pStyle w:val="TranslationText"/>
      </w:pPr>
      <w:r>
        <w:t>문. 안계는 어떤 상인가?</w:t>
      </w:r>
    </w:p>
    <w:p>
      <w:pPr>
        <w:pStyle w:val="Heading2"/>
      </w:pPr>
      <w:r>
        <w:t>문단 1698 · [0802c15]</w:t>
      </w:r>
    </w:p>
    <w:p>
      <w:r>
        <w:t>원문</w:t>
      </w:r>
    </w:p>
    <w:p>
      <w:pPr>
        <w:pStyle w:val="SourceText"/>
      </w:pPr>
      <w:r>
        <w:t xml:space="preserve">[0802c15] </w:t>
      </w:r>
      <w:r>
        <w:t>答。謂眼曾現見色。及此種[4]了積集異熟。阿賴耶識。是眼界相。眼曾見色者。謂能持過去識受用義。以顯界性。現見色者。謂能持現在識受用義。以顯界性。及此種子積集異熟阿賴耶識者。謂眼種子。或唯積集。為。引當來眼根故。或已成熟。為。生現在眼根故。此二種名眼界者。眼生因故。如眼界相。耳鼻舌身意界相。亦爾。</w:t>
      </w:r>
    </w:p>
    <w:p>
      <w:r>
        <w:t>한국어 직역</w:t>
      </w:r>
    </w:p>
    <w:p>
      <w:pPr>
        <w:pStyle w:val="TranslationText"/>
      </w:pPr>
      <w:r>
        <w:t>답. 눈이 일찍이 색을 보았거나 현재 색을 보는 것과 이 종료(種了)[4]의 적집이숙인 아뢰야식이 안계의 상이다. “눈이 일찍이 색을 보았다”는 것은 과거식의 수용을 지니는 뜻으로 계성을 드러내고, “현재 색을 본다”는 것은 현재식의 수용을 지니는 뜻으로 계성을 드러낸다. “이 종자의 적집이숙인 아뢰야식”은 안종자가 혹 오직 적집되어 장래 안근을 이끌기 위한 것이고, 혹 이미 성숙하여 현재 안근을 낳기 위한 것이다. 이 두 종자를 안계라 하는 것은 안근이 생기는 인이기 때문이다. 안계의 상과 같이 이·비·설·신·의계의 상도 또한 그러하다.</w:t>
      </w:r>
    </w:p>
    <w:p>
      <w:pPr>
        <w:pStyle w:val="EditorialNote"/>
      </w:pPr>
      <w:r>
        <w:t>교감·번역 메모 | [이문 검토 필요] 원문은 「種[4]了積集異熟」이다. 문맥상 「種子積集異熟」 계열 이문 가능성이 있으나 원문 「了」를 보존하여 번역문에도 ‘종료(種了)’로 표시하였다.</w:t>
      </w:r>
    </w:p>
    <w:p>
      <w:pPr>
        <w:pStyle w:val="Heading2"/>
      </w:pPr>
      <w:r>
        <w:t>문단 1699 · [0802c22]</w:t>
      </w:r>
    </w:p>
    <w:p>
      <w:r>
        <w:t>원문</w:t>
      </w:r>
    </w:p>
    <w:p>
      <w:pPr>
        <w:pStyle w:val="SourceText"/>
      </w:pPr>
      <w:r>
        <w:t xml:space="preserve">[0802c22] </w:t>
      </w:r>
      <w:r>
        <w:t>問。色界何相。</w:t>
      </w:r>
    </w:p>
    <w:p>
      <w:r>
        <w:t>한국어 직역</w:t>
      </w:r>
    </w:p>
    <w:p>
      <w:pPr>
        <w:pStyle w:val="TranslationText"/>
      </w:pPr>
      <w:r>
        <w:t>문. 색계는 어떤 상인가?</w:t>
      </w:r>
    </w:p>
    <w:p>
      <w:pPr>
        <w:pStyle w:val="Heading2"/>
      </w:pPr>
      <w:r>
        <w:t>문단 1700 · [0802c23]</w:t>
      </w:r>
    </w:p>
    <w:p>
      <w:r>
        <w:t>원문</w:t>
      </w:r>
    </w:p>
    <w:p>
      <w:pPr>
        <w:pStyle w:val="SourceText"/>
      </w:pPr>
      <w:r>
        <w:t xml:space="preserve">[0802c23] </w:t>
      </w:r>
      <w:r>
        <w:t>答。諸色眼曾現見。及眼界。於此增上。是色界相。眼界於此增上者。謂依色根增上力。外境生故。如色界相。聲香味觸法界相。亦爾。</w:t>
      </w:r>
    </w:p>
    <w:p>
      <w:r>
        <w:t>한국어 직역</w:t>
      </w:r>
    </w:p>
    <w:p>
      <w:pPr>
        <w:pStyle w:val="TranslationText"/>
      </w:pPr>
      <w:r>
        <w:t>답. 여러 색은 눈이 일찍이 보았거나 현재 보고 있는 것과 안계가 이에 대해 증상하는 것이 색계의 상이다. “안계가 이에 증상한다”는 것은 색근의 증상력에 의지하여 외경이 생기기 때문이다. 색계의 상과 같이 성·향·미·촉·법계의 상도 또한 그러하다.</w:t>
      </w:r>
    </w:p>
    <w:p>
      <w:pPr>
        <w:pStyle w:val="Heading2"/>
      </w:pPr>
      <w:r>
        <w:t>문단 1701 · [0802c26]</w:t>
      </w:r>
    </w:p>
    <w:p>
      <w:r>
        <w:t>원문</w:t>
      </w:r>
    </w:p>
    <w:p>
      <w:pPr>
        <w:pStyle w:val="SourceText"/>
      </w:pPr>
      <w:r>
        <w:t xml:space="preserve">[0802c26] </w:t>
      </w:r>
      <w:r>
        <w:t>問。眼識界何相。</w:t>
      </w:r>
    </w:p>
    <w:p>
      <w:r>
        <w:t>한국어 직역</w:t>
      </w:r>
    </w:p>
    <w:p>
      <w:pPr>
        <w:pStyle w:val="TranslationText"/>
      </w:pPr>
      <w:r>
        <w:t>문. 안식계는 어떤 상인가?</w:t>
      </w:r>
    </w:p>
    <w:p>
      <w:pPr>
        <w:pStyle w:val="Heading2"/>
      </w:pPr>
      <w:r>
        <w:t>문단 1702 · [0802c26]</w:t>
      </w:r>
    </w:p>
    <w:p>
      <w:r>
        <w:t>원문</w:t>
      </w:r>
    </w:p>
    <w:p>
      <w:pPr>
        <w:pStyle w:val="SourceText"/>
      </w:pPr>
      <w:r>
        <w:t xml:space="preserve">[0802c26] </w:t>
      </w:r>
      <w:r>
        <w:t>答。謂依眼緣色。似色了別。及此種子積集異熟阿賴耶識。是眼識界相。如眼識界。耳鼻舌身意識界相。亦爾。是以真諦不有。世諦非無。迷之則一二情生。悟之則性相無礙。故先德云。真俗雙泯。二諦恒存。空有兩亡。一味常現。如瑜伽論云。思正法者。乃至云何以稱量行相。依正道理。思惟諸蘊相應言教。謂依四道理觀察。何等為四。一觀待道理。二作用道理。三證成道理。四法爾道理。云何名為觀待道理。謂略說有二種觀待。一生起觀待。二施設觀待。生起觀待者。謂由諸因諸緣勢力。生起諸蘊。此蘊生起。要當觀待諸因諸緣。施設觀待者。謂由名身。句身。文身。施設諸蘊。此蘊施設。要當觀待名句文身。是名於蘊生起觀待。施設觀待。即此生起觀待。施設觀待。生起施設諸蘊。說名道理瑜伽方便。是故說為觀待道理。云何名為作用道理。謂諸蘊生已。由自緣故。有自作用。各各差別。謂眼能見色。耳能聞聲。鼻能嗅香。舌能嘗味。身能覺觸。意能了法。色為眼境。為眼所行。乃至法為意境。為意所行。或復所餘如是等類。於彼彼法。別別作用。當知亦爾。即此諸法各別作用。所有道理。瑜伽方便。皆說名為作用道理。云何名為證成道理。謂一切蘊皆是無常。眾緣所生。苦空無我。由三量故。如實觀察。謂由至教量故。由現量故。由比量故。由此三量。證驗道理。諸有智者。心正執受。安置成立。謂一切蘊皆無常性。眾緣生性。苦性空性。及無我性。如是等。名證成道理。云何名為法爾道理。謂何因緣故。即彼諸蘊如是種類。諸器世間。如是安布。何因緣故。地堅為相。水濕為相。火煖為相。風用輕動。以為其相。何因緣故。諸蘊無常。諸法無我。涅槃寂靜。何因緣故。色變壞相。受領納相。想等了相。行造作相。識了別相。由彼諸法。本性應爾。自性應爾。法性應爾。即此法爾。說名道理。瑜伽方便。或即如是。或異如是。或非如是。一切皆以法爾為依。一切皆歸法爾道理。令心安住。令心曉了。如是名為法爾道理。如是名為依四道理。觀察諸蘊相應言教。故知法性自爾。一切如然。未有一法而為障礙。了之無過。執之患生。但依觀待。作用。證成。法爾。四種道理觀察。則二諦雙通。一心無礙。</w:t>
      </w:r>
    </w:p>
    <w:p>
      <w:r>
        <w:t>한국어 직역</w:t>
      </w:r>
    </w:p>
    <w:p>
      <w:pPr>
        <w:pStyle w:val="TranslationText"/>
      </w:pPr>
      <w:r>
        <w:t>답. 눈에 의지하여 색을 반연하고 색과 비슷하게 요별하는 것과 이 종자의 적집이숙인 아뢰야식이 안식계의 상이다. 안식계와 같이 이·비·설·신·의식계의 상도 또한 그러하다. 이 때문에 진제는 유가 아니고 세제는 무가 아니다. 미혹하면 하나와 둘이라는 정이 생기고, 깨달으면 성과 상이 막힘이 없다. 그러므로 선덕이 “진과 속이 함께 사라져도 이제는 늘 존재하고, 공과 유가 함께 없어져도 한 맛은 항상 나타난다”고 하였다. 『유가론』에서 “정법을 사유하는 자는 어떻게 칭량의 행상으로 정리에 의지하여 제온과 상응하는 언교를 사유하는가? 네 가지 도리에 의지하여 관찰한다. 무엇이 넷인가? 첫째 관대도리, 둘째 작용도리, 셋째 증성도리, 넷째 법이도리이다. 무엇을 관대도리라 하는가? 간략히 두 종류의 관대가 있다. 첫째 생기관대, 둘째 시설관대이다. 생기관대는 여러 인과 여러 연의 세력으로 제온이 생겨나는 것이니, 이 온이 생겨나려면 반드시 여러 인과 연을 관대해야 한다. 시설관대는 명신· 구신·문신에 의해 제온을 시설하는 것이니, 이 온의 시설은 반드시 명·구·문신을 관대해야 한다. 이것을 온의 생기관대와 시설관대라 한다. 바로 이 생기관대와 시설관대가 제온을 생기·시설하는 것을 도리의 유가방편이라 한다. 그러므로 관대도리라 한다. 무엇을 작용도리라 하는가? 제온이 생긴 뒤 자기 연으로 인해 자기 작용을 가지며 각각 차별된다. 곧 눈은 색을 보고 귀는 소리를 들으며 코는 향을 맡고 혀는 맛을 맛보고 몸은 촉을 느끼며 의는 법을 요별한다. 색은 눈의 경계로 눈이 행하는 바이고 나아가 법은 의의 경계로 의가 행하는 바이다. 또는 이 밖의 이와 같은 부류도 각각의 법에 별도의 작용이 있음을 알아야 한다. 바로 이 제법의 각각 다른 작용에 관한 도리와 유가방편을 모두 작용도리라 한다. 무엇을 증성도리라 하는가? 일체온이 모두 무상하고 여러 연이 낳았으며 고·공·무아임을 삼량으로 여실히 관찰하는 것이다. 곧 지교량과 현량과 비량이다. 이 삼량으로 도리를 증험하면 지혜 있는 자가 마음으로 바르게 받아들여 안치하고 성립시킨다. 곧 일체온은 모두 무상성·중연생성· 고성·공성·무아성이다. 이와 같은 것을 증성도리라 한다. 무엇을 법이도리라 하는가? 무슨 인연으로 저 제온이 이와 같은 종류이고 여러 기세간이 이와 같이 배치되며, 무슨 인연으로 땅은 견고함을 상으로 하고 물은 젖음을 상으로 하며 불은 따뜻함을 상으로 하고 바람은 가볍게 움직이는 작용을 상으로 하는가. 무슨 인연으로 제온은 무상하고 제법은 무아이며 열반은 적정한가. 무슨 인연으로 색은 변괴상이고 수는 영납상이며 상은 구료상이고 행은 조작상이며 식은 요별상인가. 저 제법이 본성상 마땅히 그러하고 자성상 마땅히 그러하며 법성상 마땅히 그러하기 때문이다. 이 법이를 도리의 유가방편이라 한다. 혹 이와 같거나 다르게 이와 같거나 이와 같지 않더라도 일체는 모두 법이를 의지하고 일체는 법이도리로 돌아간다. 마음으로 하여금 안주하게 하고 마음으로 하여금 밝게 알게 하는 것을 법이도리라 한다. 이와 같이 네 도리에 의지하여 제온과 상응하는 언교를 관찰한다. 그러므로 법성은 스스로 그러하고 일체는 여여함을 알 수 있다. 하나의 법도 장애가 되는 것이 없다. 이를 요달하면 허물이 없고 집착하면 환난이 생긴다. 다만 관대·작용·증성·법이의 네 도리에 의지해 관찰하면 이제가 함께 통하고 일심이 막힘이 없다.</w:t>
      </w:r>
    </w:p>
    <w:p>
      <w:pPr>
        <w:pStyle w:val="Heading2"/>
      </w:pPr>
      <w:r>
        <w:t>문단 1703 · [0803b10]</w:t>
      </w:r>
    </w:p>
    <w:p>
      <w:r>
        <w:t>원문</w:t>
      </w:r>
    </w:p>
    <w:p>
      <w:pPr>
        <w:pStyle w:val="SourceText"/>
      </w:pPr>
      <w:r>
        <w:t xml:space="preserve">[0803b10] </w:t>
      </w:r>
      <w:r>
        <w:t>問。萬法唯識。正量可知。又云。境滅識亡。心境俱遣。今觀陰入界等。如上分析性相宛然。云何同境。一時俱拂。</w:t>
      </w:r>
    </w:p>
    <w:p>
      <w:r>
        <w:t>한국어 직역</w:t>
      </w:r>
    </w:p>
    <w:p>
      <w:pPr>
        <w:pStyle w:val="TranslationText"/>
      </w:pPr>
      <w:r>
        <w:t>문. 만법이 유식이라는 것은 정량으로 알 수 있다. 또 경계가 멸하면 식도 사라져 마음과 경계를 모두 보낸다고 하였다. 그런데 지금 음·입·계 등을 관하면 위의 분석처럼 성상이 완연하다. 어찌하여 같은 경계를 한때 모두 떨쳐 버리는가?</w:t>
      </w:r>
    </w:p>
    <w:p>
      <w:pPr>
        <w:pStyle w:val="Heading2"/>
      </w:pPr>
      <w:r>
        <w:t>문단 1704 · [0803b12]</w:t>
      </w:r>
    </w:p>
    <w:p>
      <w:r>
        <w:t>원문</w:t>
      </w:r>
    </w:p>
    <w:p>
      <w:pPr>
        <w:pStyle w:val="SourceText"/>
      </w:pPr>
      <w:r>
        <w:t xml:space="preserve">[0803b12] </w:t>
      </w:r>
      <w:r>
        <w:t>答。上約世諦分別。似有非真。但立空名。終無實體。所以首楞嚴經。微細推檢。陰入界處。一一皆空。非因非緣。非自然性。非因。即是不自生。非緣。即是不他生。既無自他二法。無法和合。即是不共生。非自然性。即是非無因生。四句無生。陰從何有。又當觀此一念心。不從根塵離合而生。若言合生者。譬如鏡面。各有像故。合生應有兩像。若各無像。合不應生。若鏡面合為一而生像者。今實不合。合則無像。若鏡面離故生像者。各在一方。則應有像。今實不爾。根塵離合。亦復如是。當知即念無念。自他起處俱空。即生無生。離合推之無體。破五陰文云。佛告阿難。譬如有人。取頻伽瓶。塞其兩孔。滿中擎空。千里遠行。用餉他國。識陰當知。亦復如是。阿難。如是虛空。非彼方來。非此方入。如是阿難。若彼方來。則本瓶中。既貯空去。於本瓶地。應少虛空。若此方入。開[1]孔倒瓶。應見空出。是故當知。識陰虛妄。本非因緣。非自然性。釋曰。此破識陰也。瓶喻於身。空喻於識。若執有識隨身往來者。此處識陰滅。往彼處生時。如將此方虛空遠餉他國。若此陰實滅。如於本瓶地應少虛空。若彼陰復生。如開孔倒瓶應見空出。故知虛空不動。識無去來。一陰既虛。四陰皆爾。大涅槃經云。若人捨命之時。然心意識即生善道。而是心法。實無去來。亦無所至。直是前後。相似相續。相貌不異。如是之言。即是如來祕密之教。又佛告阿闍世王。如汝所言。先王無辜。橫加逆害者。何者是父。但於假名眾生五陰。妄生父想。於十二入十八界中。何者是父。若色是父。四陰應非。若四陰是父。色亦應非。若色非色合為父者。無有是處。何以故。色與非色。性無合故。大王。凡夫眾生。於是色陰。妄生父想。如是色陰。亦不可害。乃至阿闍世王。即白佛言。世尊。我今始知色是無常。乃至識是無常。我本若能如是知者。則不作罪。持世經云。佛言。是諸菩薩如實觀時。知識陰虛妄不實。從本已來。常不生相。知非陰是識陰。像陰是識陰。幻陰是識陰。譬如幻所化人。識不在內。亦不在外。不在中間。識性亦如是。如幻性虛妄緣生。從憶想分別起。無有實事。如機關木人。識亦如是。從顛倒起。虛妄因緣和合而有。幻人豈有心識。木像誰稱覺知。比妄識而況同。從幻緣而似有。大智度論云。日初出時。見城門樓櫓宮殿。行人出入。日轉高轉滅。但可眼見。而無有實。是名乾闥婆城。有人初不見乾闥婆城。晨朝東向見之。意謂實樂。疾行趣之。轉近轉失。日高轉滅。飢渴悶極。見熱氣如野馬。謂之為水。疾走趣之。轉近轉滅。疲極困厄。至窮山狹谷中。大喚啼哭。聞有響應。謂有居民。求之疲極。而無所見。思惟自悟。渴願心息。無智人。亦如是。空陰界入中。見吾我及諸法。婬瞋心著。四方狂走。求樂自滿。顛倒欺誑。窮極懊惱。若以智慧知無我無實法者。是時顛倒願息。故知色陰如勞目睛。忽現空華之相。受陰如手摩觸。妄生冷熱之緣。想陰如人說酸梅。口中自然水出。行陰如水上波浪。觀之似有奔流。識陰如瓶貯虛空。持之用餉他國。斯則非內非外。不即不離。和合既不成。自然亦非有。若此況是實。則五陰不虛。既並世相而非真。審知陰入而無體。唯是性空法界。如來藏心。無始無終。平等顯現。是以首楞嚴經云。佛告阿難。是故如來。與汝發明。五陰本因。同是妄想。汝體先因父母想生。汝心非想。則不能來想中傳命。如我先言。心想酸味。口中涎生。心想登高。足心酸起。懸崖不有。酸物未來。汝體必非虛妄通倫。口水如何因談酸出。是故當知。汝現色身。名為堅固第一妄想。即此所說。臨高想心。能令汝形。真受酸澁。由因受生。能動色體。汝今現前順益違損。二現驅馳。名為虛明。第二妄想。由汝念慮。使汝色身。身非念倫。汝身何因。隨念所使。種種取像。心生形取。與念相應。寤即想心。寐為諸夢。則汝想念。搖動妄情。名為融通。第三妄想。化理不住。運運密移。甲長髮生。氣消容皺。日夜相代。曾無覺悟。阿難。此若非汝。云何體遷。如必是真。汝何無覺。則汝諸行。念念不停。名為幽隱。第四妄想。又汝精明。湛不搖處。名恒常者。於身不出見聞覺知。若實精真。不容習。妄。何因汝等。曾於昔年。覩一奇物。經歷年歲。憶忘俱無。於後忽然覆覩前異。記憶宛然。曾不遺失。則此精了。湛不搖中。念念受熏。有何籌算。阿難當知。此湛非真。如急流水。望如恬靜。流急不見。非是無流。若非想元寧受想習。非汝六根互用合開。此之妄想無時得滅。故汝現在見聞覺知。中。串習幾。則湛了內。罔象虛無。第五顛倒。細微精想。阿難。是五受陰。五妄想成。汝今欲知因界淺深。唯色與空。是色邊際。唯觸及離。是受邊際。唯記與忘。是想邊際。唯滅與生。是行邊際。湛入合湛。歸識邊際。此五陰元。重疊生起。生因識有。滅從色除。理則頓悟。承悟併消。事非頓除非次第盡。是以若見五陰有。即眾生世間。若了五陰空。即真諦世間。若達五陰實相。即中道第一義正智世間。難此五陰三世間外。更無一法能建能立。為。俗為真。一代時教所詮。除此別無方便。悟此成佛。迷此為凡。唯是一心。開合無異。何者。以一陰名色。四陰名心。從心所生。故稱為色。心是所依。色是能依。攝能歸所。但是一心。本末元同。體用常合。宗鏡大旨。於此絕言。破六入文云。佛告阿難。譬如有人。勞倦則眠。睡熟便寤。覽塵斯憶。失憶為忘。是其顛倒生住異滅。吸習中歸。不相逾越。稱意知根。兼意與勞。同是菩提瞪發勞相。因于生滅二種妄塵。集知居中。吸撮內塵。見聞逆流。流不及地。名覺知性。此覺知性。離彼寤寐生滅二塵。畢竟無體。如是阿難。當知如是覺知之根。非寤寐來。非生滅有。不於根出。亦非空生。何以故。若從寤來。寐即隨滅。將何為寐。必生時有。滅即同無。令誰受滅。若從滅有。生即滅無。孰知生者。若從根出。寤寐二相。隨身開合。離斯二體。此覺知者。同於空華。畢竟無性。若從空生。自是空知。何關汝入。是故當知。意入虛妄。本非因緣。非自然性。釋曰。此破意入也。疏云。覽塵斯憶者。憶即是生。失憶為忘者。忘即是滅。失憶不離自心。妄謂為境。故云是其顛倒生住異滅。吸習中歸不相逾越者。吸習生住異滅。歸識心內。故云中歸。前念滅。後念生。無雜亂失。故云不相逾越。故經云。心性生滅。猶如猿猴。當知見境生滅者。即是自心生滅相故。故云心生種種法生。吸撮內塵。見聞逆流。流不及地。名覺知性者。謂眼耳取外塵境。剎那流入意地。從外入內。名為逆流。眼耳唯緣現境。至第二念緣不及故。故云流不及地。唯意根獨取。名覺知性。此覺知性。因前塵起。</w:t>
      </w:r>
    </w:p>
    <w:p>
      <w:pPr>
        <w:pStyle w:val="SourceText"/>
      </w:pPr>
      <w:r>
        <w:t>畢竟無體。以妄知強覺。成內眾生。因滅想凝空。為外國土。經云。想澄成國土。知覺乃眾生。迷湛寂一心。作內六入。更無別體。唯是真空。意入既虛。前眼等五入亦爾。破十二處文云。佛告阿難。汝常意中。所緣善惡無記三性。生成法。則此法為復即心所生。為當離心別有方所。阿難。若即心者。法則非塵。非心所緣。云何成處。若離於心別有方所。則法自性。為知非知。知則名心。異汝非塵。同他心量。即汝即心。云何汝心。更二於汝。若非知者。此塵既非色聲香味。離合冷煖。及虛空相。當知何在。今於色空。都無表示。不應人間。更有空外。心非所緣。處從誰立。是故當知。法則與心。俱無處所。則意與法。二俱虛妄。本非因緣。非自然性。釋曰。此破意法二處也。夫分能標所構畫成持。立境立心。皆是意法。先破其分別惑本。則前五根十處自傾。法處是所緣。意處是能緣。只如法處。為復即心不即心。若即心者。法則全心。心不見心。云何成。處若離於心別有。方所。則法之自性。為有知無知。若有知。則名心。不成於法。若無知。則不屬自心。同他心量。以知二處。俱無自體。則善惡無記三性等法。四種意根等心。皆同一性。無有能緣所緣之異。心境皆空。故論云。凡所分別。皆分別自心。心不見心。無相可得。則無相理現。有作情亡。因緣自然。名義俱絕。例十處色心。亦復如是。破十八界文云。佛告阿難。汝所明意法為緣。生於意識。此識為復因意所生。以意為界。因法所生。以法為界。阿難。若因意生。於汝意中。必有所思。發明汝意。若無前法。意無所生。離緣無形。識將何用。又汝識心。與諸思量。兼了別性。為同為異。同意即意。云何所生。異意不同。應無所識。若無所識。云何意生。若有所識。云何識意。唯同與異。二性無成。界云何立。若因法生。世間諸法。不離五塵。汝觀色法及諸聲法。香。法味法及與觸法。相狀分明。以對五根。非意所攝。汝識決定依於法生。汝今諦觀。法法何狀。若離色空。動靜。通塞。合離。生滅。越此諸相。終無所得。生則色空。諸法等生。滅則色空。諸法等滅。所因既無。因生有識。作何形相。相狀不有。界云何生。是故當知。意法為緣。生意識界。三處都無。則意與法。及意界三。本非因緣。非自然性。釋曰。此破意識界也。如十八界中。皆因意識建立。根本立處尚空。所生枝末何有。既無處所可得。又無界分可憑。事誑理。虛情危執劣。惡見之根株盡拔。妄識之巢穴齊傾。獨朗真心。圓周法界。安國云。謂色等五塵界。是[1]限量境。五識親證。都無塵相。如來藏中頓現身器無塵相。六七妄想。謂有我法。想所現相。是分別變。分別變相。但可為境。而無實用。如日發焰帶微塵而共紅。非實紅也。如水澄清。含輕雲而俱綠。非實綠也。若了藏性。則知塵境而為妄也。故知諸法但從分別而生。分別既空。名相何有。夫人空易了。法我難除。不達法逐緣生。執有自體。如攝論云。若執法體是有。名法我執。如二乘人。依麁分別事識修行。但了法中無我。不知法體全空。聞諸法空。生大怖畏。是知法空是本。人空是末。夜繩未曉。蛇想寧除。瞖目猶存。空華豈滅。破七大性文云。佛告阿難。識性無原。因於六種根塵妄出。汝今遍觀此會聖眾。用目循歷。其目周視。但如鏡中無別分析。汝識於中。次第標指。此是文殊。此富樓那。此目犍連。此須菩提。此舍利弗。此識了知。為生於見。為生於相。為生虛空。為無所因。突然而出。阿難。若汝識性。生於見中。如無明暗。及與色空。四種必無。元無汝見。見性尚無。從何發識。若汝識性。生於相中。不從見生。既不見明。亦不見暗。明暗不矚。即無色空。彼相尚無。識何所發。若生於空。非相非見。非見無辯。自不能知明暗色空。非相滅緣。見聞覺知無處安立。處此二非。空則同無。有非同物。縱發汝識。欲何分別。若無所因突然而出。何不日中別識明月。汝更細詳。微細詳審。見託汝[2]睛。相推前境。可狀成有。不相成無。如是識緣。因何所出。識動見澄。非和非合。聞聽覺知。亦復如是。不應識緣。無從自出。若此識心。本無所從。當知了別見聞覺知。圓滿湛然。性非從所。兼彼地水火風。均名七大。性真圓融。皆如來藏。本無生滅。阿難。汝心麁浮不悟見聞。發明。了知。本如來藏。汝應觀此六處識心。為同為異。為空為有。為非同異。為非空有。汝元不知。如來藏中性識明知。覺明真識。妙覺湛然。遍周法界。含吐十虛寧有方所。循業發現。世間無知。或為因緣。及自然性。皆是識心。分別計度。但有言說。都無實義。釋曰。此破識大性也。諦詳佛旨。本契無生。但以有情。唯迷妄識。以昏擾之性。起遍計於覺原。逐雜染之緣。沈圓成於識海。眠三界之夢宅。一覺而塵劫不惺。造四大之幻身。生滅而恒沙莫算。今推此識。決定無體。從緣所起。悉順無生。四句檢之。自含妙理。此識了知為生於見者。如無明暗色空。元無見性。見性尚無。從何發識。此破自生也。為生於相者。不從見生。則不見暗明。明暗不矚。即無色空。彼相尚無。識何所發。此破他生也。既不得自見之性。又不得他相之觀。自他既虛。即無和合。所以推云。見託汝睛。相推前境。可狀成有。不相成無。如是識緣。因何所出。識動見澄。非和非合。聞聽覺知。亦復如是。以動靜相乖。事非和合。此破共生也。為生虛空。為無所因突然而出者。若生於空。非相非見。縱發汝識。欲何分別。若無所因突然而出。何不日中別識明月。日屬朝陽。月含陰魄。時候晷刻。今古不移。各有所因。無因非有。此破無因生也。四句纔空。百非俱殄。則妄計所執。內因外緣。心和境合。無因自然等。妄想情塵。皆無實義。狂華之影跡俱虛。不真何待。戲論之名言頓息。意解全消。虛空之性既融。六大之體何有。以地大無性。四輪所成。水大無性。凝流不定。火大無性。寄於諸緣。風大無性。附物[1]彰動。空大無性。對色得名。見性從緣。和合而有。識性無體。如幻即虛。且如火大無性者。如首楞嚴經云。性火真空者。古釋云。性是本覺性。火。是本覺火。皆是眾生心變。如第六識心熱。遍身即狹。若第八識中變起。即遍同法界。悟法界性。皆是我心中所變之火。如西京崇慧法師。於大曆四年。在京與道士鬪。能入火不燒。是求觀音之力。何況自證。證。得已後。入地獄。中皆不被燒。今世間火。隨。處發現。應眾生業力。多少隨意。如龍鬪。亦起火燒林藪。乃至雲中霹靂火。如人欲心熾盛。火燒天祠。皆從心火起。由心動搖。故有火起。但心不動。即不被燒。譬如人畏時。非人得其便。如來得性火。三界火燒不得。如來自起智火。焚得舍利。其火猛盛。諸大弟子將水求不得。乃至龍王求亦不得。</w:t>
      </w:r>
    </w:p>
    <w:p>
      <w:pPr>
        <w:pStyle w:val="SourceText"/>
      </w:pPr>
      <w:r>
        <w:t>唯天帝釋云。我本願力始求得。雖有性火而不自燒。如刀能割。不自割。如眼能看。不自看。如火大性唯心。七大性亦如是。隨心俱遍法界。法界本遍。由執心故不能遍。如三界中。三乘天眼。俱不能遍。唯如來無執。性合真空。故能周遍。如般若經中。佛自言。我以無執故。得真金身。圓光常現。火燒天祠者。昔有漁師。河上見公主過。因生染心。思求不得。身漸羸疾。其母遂問病因。與作方便。日送鯉魚一頭。公主怪問。母直陳其事。遂許云。我因拜天祠。即潛相見。子知便喜。公主後來。正見漁人睡熟。撼之不覺。便繫帛子在手上。公主去後。漁人睡覺。見手上帛子。知公主來。心生恨憶。心中欲火內燒。自身爛壞。并燒天祠。房室淨盡。所以三界有法。識外無文。皆從四大內外成。盡是一心虛妄變。何者。最初因不覺。故有業識。從業識因動。故有轉識。從轉識起見。故有現識。因見分。成相分。能所纔分。心境頓現。古鈔釋首楞嚴經云。明妄非他。覺明為咎者。六識取塵。由業識發起。後有第七識執第八識中明。變起外四大。四大引起六根塵。六根塵引起六識。六識依六根塵。因外有色。內引眼根等。明妄非他者。其妄最初。因自心動有風。因執有金。因愛有水。因求有火。皆是自心變起四大。還自分別結業受生。故非他累。覺明為咎者。由強覺了本體明為咎。則無知覺明。有知明覺。如人見不淨。便生厭心。由分別故。以猪狗見。便生淨想。皆由強覺無明。但無分別妄見。唯見法性淨土。是知內外四大。地水火風。念念發現。所以經云。或各各發明。若俱發明。各各發明者。汝見圓明。知心欲取。失却本明性空。思想搖動。心生風輪。情愛相續。性感水輪。執心熾盛。金輪則現。求心若欲火輪方興。若俱發明。初起強覺。四大俱現。如人恨憶。瞋則火生。身心動轉。以況於風。目中淚盈。[2]而表於水。面發赤相。則表於地。是以內外四大。元是我心之性。以為自性。又自第八識。變起根身器內外四大之相分。為自相。又因妄念而起強覺而知。所以萬像森[3]蘿欝然顯現。若能窮因體本。皆是自心之性。自心之相。於中妍醜憎愛。全是意識計度分別而成。既識根由。須存正智。但除強覺。一念不生。自然心境俱空。前後際斷。故知七大之性。性真圓融。一一大俱遍法界。皆是一體。如七顆氷。將火鎔為一水。亦如因陀羅網同而不同。如水與氷。異而不異。乃至五陰。六入。十二處。十八界等。皆滿法界。一一微塵。亦滿法界。一一毛孔。亦遍法界。一一身心亦遍。皆如來藏。如香水海中。常說一切法。為諸菩薩。不見菩薩相。不見邪師相。不見生住異滅相。所以盡合真空。俱遍實際。如說龜毛兔角焰水乾城。但有言說之名。且無實事。例凡夫界。中所有見聞陰入之根。名色之境。亦但有其名。都無實事。今將世間共知龜毛易解之虛。破如今現執名色難解之虛。還同龜毛無所執著。即知從來所執一切境界。皆從識變。盡逐想生。離識無塵。識寂則諸塵並寂。離想無法。想空則諸法皆空。因緣自然。俱成戲論。知解分別。本末無從。但有意言。都無真實。如此明達。頓悟前非。終不更待空裏之華。將期結果。取夢中之物。擬欲牢藏。杌見[1]思空。繩消蛇想。渴鹿罷馳於陽焰。癡猿息弄於月輪。遂乃靜慮虛襟。若陵空之逸翮。隨緣養性。猶縱浪之虛舟。畢故不造新。任真而合道。如是五陰六入。十二處。十八界。七大性等。非是本來自然無因而有。非從今日和合因緣所生。但是識心。分別建立。今破此識性。則七大性。乃至一切法皆空。如尋流得源。捕賊獲[2]將。則無明怨對。生死魔軍。應念俱消。如湯沃雪。唯如來藏。妙湛明心。性真圓融。遍十方界。如波澄秋渚。含虛洞然。雲朗晴空逈無所有。所以首楞嚴經云。佛告阿難。汝猶未明一切浮塵諸幻化相。當處出生。隨處滅盡。幻妄稱相。其性真為妙覺明體。如是乃至五陰。六入。從十二處。至十八界。因緣和合。虛妄有生。因緣別離。虛妄名滅。殊不能知。生滅去來本如來藏。常住妙明不動周圓。妙真如性。性真常中求於去來迷悟生死。了無所得。是以先令照徹心境分明。後乃頓融。須亡心境。如華嚴演義云。謂此華嚴經中。教人觀察。若心若境。如頌云。欲知諸佛心。當觀佛智慧。佛智無依處。如空無所依。此令觀佛心也。又頌云。若有欲知佛境界。當淨其意如虛空。此教觀佛境也。次空心境頌云。法性本空寂。無取亦無見。性空即是佛。不可得思量。無取即無境。無見即無心。又頌云。若有欲得如來智。應離一切妄分別。有無通達皆平等。疾作人天大導師。即空心境也。菩薩凡夫所有心境。觀照例知。故經頌云。知妄本自真。見佛則清淨。又云。心佛與眾生。是三無差別。</w:t>
      </w:r>
    </w:p>
    <w:p>
      <w:r>
        <w:t>한국어 직역</w:t>
      </w:r>
    </w:p>
    <w:p>
      <w:pPr>
        <w:pStyle w:val="TranslationText"/>
      </w:pPr>
      <w:r>
        <w:t>답. 위에서는 세제에 의거해 분별하여 있는 듯하지만 진실하지 않으며 다만 공한 이름을 세울 뿐 끝내 실체가 없다. 그러므로 『수능엄경』에서는 음·입·계·처를 미세하게 추검하여 하나하나 모두 공하고 인도 아니며 연도 아니고 자연성도 아니라고 한다. 인이 아니라는 것은 자생이 아니라는 것이고, 연이 아니라는 것은 타생이 아니라는 것이다. 자와 타 두 법이 이미 없으면 화합할 법도 없으므로 공생도 아니며, 자연성이 아니라는 것은 무인생도 아닌 것이다. 사구가 무생인데 온이 어디서 있겠는가. 또 이 한 생각 마음을 관하되 근과 진의 이합에서 생긴 것이 아니다. 만약 합해서 생긴다고 한다면 거울면 각각에 영상이 있으므로 합해서 생기면 두 영상이 있어야 한다. 만약 각각 영상이 없다면 합한다고 해서 생겨서는 안 된다. 만약 거울면을 하나로 합쳐야 영상이 생긴다면 지금 실제로는 합하지 않는다. 합하면 영상이 없어야 한다. 만약 거울면이 떨어져 있기 때문에 영상이 생긴다면 각각 한쪽에 있을 때에도 영상이 있어야 한다. 실제로 그렇지 않다. 근진의 이합도 또한 이와 같다. 마땅히 바로 생각에 무념이고 자타의 일어나는 곳이 모두 공하며, 바로 생에 무생이고 이합으로 추구해도 체가 없음을 알아야 한다. 오음을 깨뜨리는 글에서 부처께서 아난에게 말씀하셨다. “비유하면 어떤 사람이 빈가병을 가져다가 두 구멍을 막고 그 안에 허공을 가득 담아 천 리 먼 길을 가서 다른 나라에 보내는 것과 같다. 식음도 이와 같음을 알아야 한다. 아난아, 이 허공은 저쪽에서 온 것도 아니고 이쪽으로 들어온 것도 아니다. 아난아, 만약 저쪽에서 왔다면 본래 병에 허공을 담아 가져갔으므로 본래 병이 있던 곳에는 허공이 줄어야 하고, 만약 이쪽으로 들어왔다면 [1]구멍을 열어 병을 거꾸로 할 때 마땅히 허공이 나오는 것을 보아야 한다. 그러므로 식음은 허망하여 본래 인연도 아니고 자연성도 아님을 알아야 한다.” 해석한다. 이것은 식음을 깨뜨린 것이다. 병은 몸에 비유하고 허공은 식에 비유한다. 만약 식이 몸을 따라 오고 간다고 집착한다면, 이곳에서 식음이 멸하고 저곳에 가서 생길 때 이곳의 허공을 멀리 다른 나라에 보내는 것과 같아야 한다. 만약 이 음이 실제로 멸한다면 본래 병이 있던 곳의 허공이 줄어야 하고, 저 음이 다시 생긴다면 구멍을 열어 병을 거꾸로 할 때 허공이 나오는 것을 보아야 한다. 그러므로 허공은 움직이지 않고 식에는 오고 감이 없음을 안다. 한 음이 이미 허망하니 나머지 사음도 모두 그러하다. 『대열반경』에서 “사람이 목숨을 버릴 때 심·의·식이 곧 선도로 생긴다고 하지만 이 심법은 실제로 오고 감도 없고 이르는 곳도 없다. 다만 앞뒤가 서로 비슷하게 상속하여 모습이 다르지 않을 뿐이다. 이러한 말이 곧 여래의 비밀한 가르침이다”라고 하였다. 또 부처께서 아사세왕에게 말씀하셨다. “그대가 말한 것처럼 선왕이 허물이 없는데도 함부로 역해를 가했다면 도대체 누가 아버지인가? 다만 가명중생의 오음에 대해 망령되이 아버지라는 생각을 낼 뿐이다. 십이입과 십팔계 가운데 무엇이 아버지인가. 만약 색이 아버지라면 나머지 사음은 아니어야 하고, 사음이 아버지라면 색도 아니어야 한다. 색과 비색을 합해 아버지라 한다면 그런 일은 없다. 왜 그런가? 색과 비색은 성품상 화합하지 않기 때문이다. 대왕이여, 범부중생은 이 색음에 대해 망령되이 아버지라는 생각을 낸다. 이 색음도 또한 해칠 수 없다.” 나아가 아사세왕이 부처께 아뢰었다. “세존이시여, 저는 이제야 비로소 색이 무상하고 나아가 식도 무상함을 압니다. 제가 본래 이와 같이 알았더라면 죄를 짓지 않았을 것입니다.” 『지세경』에서 부처께서 말씀하셨다. “이 여러 보살이 여실히 관할 때 식음이 허망하고 진실하지 않으며 본래부터 항상 불생상임을 안다. 비음이 곧 식음이고, 영상의 음이 식음이며, 환의 음이 식음임을 안다. 마치 환으로 만들어 낸 사람이 내에도 식이 있지 않고 외에도 있지 않으며 중간에도 있지 않은 것과 같이 식성도 그러하여 환성처럼 허망하게 연에서 생긴다. 억상과 분별에서 일어나 실제 일이 없다. 기관목인과 같다. 식도 또한 그러하여 전도에서 일어나고 허망한 인연이 화합하여 있을 뿐이다. 환인이 어찌 심식을 갖겠으며 목상이 누가 각지한다고 하겠는가. 망식도 이에 견주어 같은 줄 알아야 하고 환의 인연에서 생긴 듯 나타날 뿐이다.” 『대지도론』에서 “해가 처음 뜰 때 성문과 누각·궁전과 행인이 드나드는 것이 보이지만 해가 높이 오르면 차츰 사라진다. 다만 눈으로 볼 뿐 실제는 없는 것을 건달바성이라 한다. 어떤 사람이 처음 건달바성을 보지 못했다가 새벽에 동쪽을 향해 보며 진실로 즐거운 곳이라 생각해 급히 달려가지만 가까이 갈수록 사라지고 해가 높아지면 완전히 없어진다. 배고프고 목말라 답답함이 극에 이르러 뜨거운 기운이 아지랑이처럼 보이자 물이라 여기고 급히 달려가지만 가까이 갈수록 사라진다. 극도로 피곤하고 곤궁해져 궁벽한 산 좁은 골짜기에 이르러 크게 울부짖는데 메아리가 응답하자 사람이 사는 곳이라 생각하고 찾아다니다 지쳐도 보이는 것은 없다. 그제야 스스로 생각하여 깨닫고 갈망하던 마음이 쉰다. 지혜 없는 사람도 또한 그러하여 공한 음·계·입 가운데서 아와 여러 법을 보고 음욕과 진에에 집착하여 사방으로 미친 듯 달리며 즐거움을 구해 스스로 만족하려 하지만 전도에 속아 끝내 괴롭고 답답해진다. 만약 지혜로 무아와 무실법을 알면 그때 전도된 바람이 그친다.” 그러므로 색음은 눈이 피로하여 홀연 공화가 나타나는 것과 같고, 수음은 손으로 마찰해 접촉하면서 망령되이 차고 뜨거운 인연을 일으키는 것과 같으며, 상음은 사람이 신 매실을 말하면 입 안에 저절로 침이 고이는 것과 같고, 행음은 물 위의 파도와 같아 보기에 흘러가는 듯하며, 식음은 병에 허공을 담아 다른 나라에 보내는 것과 같다. 이는 안도 아니고 밖도 아니며 즉도 아니고 리도 아니다. 화합도 이미 성립하지 않고 자연도 또한 있지 않다. 만약 이런 비유들이 실제라면 오음도 허하지 않을 것이다. 이미 모두 세간의 상일 뿐 진실하지 않으므로 음·입에 체가 없음을 분명히 알아야 한다. 오직 성품이 공한 법계와 여래장심이 무시무종으로 평등하게 나타날 뿐이다. 그러므로 『수능엄경』에서 부처께서 아난에게 말씀하셨다. “그러므로 여래는 그대에게 오음의 본인이 모두 망상임을 밝혀준다. 그대 몸은 먼저 부모의 상으로 인해 생겼다. 그대 마음이 상이 아니라면 상 가운데 와서 명을 전할 수 없다. 내가 앞에서 말한 것처럼 마음으로 신맛을 생각하면 입 안에 침이 생기고 마음으로 높은 곳에 오름을 생각하면 발바닥이 시큰해진다. 절벽이 실제로 있지 않고 신 물건도 오지 않았는데 그대의 몸이 반드시 허망한 생각과 같은 부류가 아니라면 어찌 신맛을 말한 것만으로 침이 나오겠는가. 그러므로 그대의 현재 색신을 견고한 제일망상이라 한다. 바로 앞에서 설한 것처럼 높은 곳을 생각하는 마음이 그대 몸으로 하여금 실제로 시큰한 느낌을 받게 한다. 수로 인해 생기므로 색체를 움직일 수 있다. 그대에게 지금 나타나는 순익과 위손 두 가지가 앞에서 달리게 하는 것을 허명한 제이망상이라 한다. 그대의 생각과 사려로 인해 그대의 색신이 움직인다. 몸은 생각의 종류가 아닌데 어찌 생각을 따라 움직이는가. 갖가지 형상을 취하고 마음이 생기면 형상이 취해져 생각과 상응한다. 깨어 있을 때는 상심이고 잠들면 여러 꿈이 된다. 그러므로 그대의 상념이 망정을 흔드는 것을 융통한 제삼망상이라 한다. 변화의 이치는 머물지 않고 운운히 은밀히 옮겨가 손톱이 자라고 머리카락이 나며 기운이 쇠하고 얼굴에 주름이 생긴다. 낮과 밤이 서로 바뀌어도 일찍이 깨닫지 못한다. 아난아, 이것이 그대가 아니라면 어떻게 몸이 변하겠으며, 정말 그대라면 어찌 깨닫지 못하겠는가. 그러므로 그대의 여러 행은 생각마다 쉬지 않으니 유은한 제사망상이라 한다. 또 그대의 정명하여 고요히 흔들리지 않는 곳을 항상하다고 한다면 몸에서 견문각지를 벗어나지 않는다. 만약 실제로 정진하다면 습망을 받아들여서는 안 된다. 무슨 까닭으로 너희가 옛날 어떤 기이한 물건을 본 뒤 여러 해가 지나 기억도 망각도 모두 없다가 뒤에 홀연히 전에 본 것을 다시 보면 기억이 완연히 살아나 한 번도 잃지 않는가. 그렇다면 이 정료하여 고요히 흔들리지 않는 가운데도 생각마다 훈습을 받는 것인데 무엇으로 헤아리겠는가. 아난아, 마땅히 알아라. 이 고요함은 진실이 아니다. 급류가 겉으로 잔잔해 보여 흐름이 보이지 않지만 흐름이 없는 것은 아닌 것과 같다. 만약 이것이 상의 근원이 아니라면 어찌 상습을 받겠는가. 그대의 육근이 서로 열리고 닫혀 호용하는 것이 아니면 이 망상은 어느 때도 멸하지 못한다. 그러므로 그대의 현재 견문각지 가운데 익숙히 훈습된 흔적이 고요하고 밝은 안에 망상처럼 허무하게 남아 있는 것이 제오전도인 세미정상이다. 아난아, 이 오수음은 다섯 망상으로 이루어졌다. 그대가 이제 인계의 얕고 깊음을 알고자 한다면 오직 색과 공이 색의 변제이고, 오직 촉과 리가 수의 변제이며, 오직 기억과 망각이 상의 변제이고, 오직 멸과 생이 행의 변제이며, 담연한 것이 담연함과 합하는 것이 식의 변제로 돌아간다. 이 오음의 근원은 중첩하여 생기하니 생은 식으로 인해 있고 멸은 색에서부터 제거된다. 이치로는 돈오하여 깨달음을 따라 함께 사라지지만 사는 단박에 제거되는 것이 아니므로 차례로 다한다. 그러므로 오음이 있다고 보면 중생세간이고, 오음이 공함을 요달하면 진제세간이며, 오음의 실상을 통달하면 곧 중도제일의정지세간이다. 이 오음과 삼세간 밖에는 다시 한 법도 능히 세우거나 건립하여 속이나 진을 삼을 수 없다. 일대시교가 설명한 것도 이것을 떠나 별도의 방편은 없다. 이를 깨달으면 부처이고 이를 미혹하면 범부이다. 오직 일심일 뿐 열고 합함에 차이가 없다. 왜 그런가? 한 음을 색이라 하고 네 음을 심이라 한다. 마음에서 생기므로 색이라 칭하고, 마음은 소의이며 색은 능의이다. 능을 거두어 소로 돌리면 다만 일심일 뿐이고 본말이 본래 같고 체용이 늘 합한다. 『종경』의 대지는 여기에서 말을 끊는다. 육입을 깨뜨리는 글에서 부처께서 아난에게 말씀하셨다. “비유하면 사람이 피로하면 잠들고 깊이 자면 곧 깨어나며 진을 보고 기억하고 기억을 잃으면 망각한다. 이것이 전도된 생·주·이·멸이고, 습기를 빨아들여 가운데로 돌아가 서로 넘지 않는 것을 의지근이라 한다. 의와 피로가 함께 모두 보리의 눈이 피로해진 상이다. 생멸의 두 망진을 인하여 앎을 모아 가운데 머물고 내진을 빨아들인다. 견문이 역류하지만 그 흐름이 땅에 미치지 못하는 것을 각지성이라 한다. 이 각지성은 저 깨어 있음과 잠듦, 생멸 두 진을 떠나면 필경 체가 없다. 아난아, 이와 같은 각지의 근은 깨어 있음에서 온 것도 아니고 잠듦에서 온 것도 아니며 생멸에서 있는 것도 아니고 근에서 나온 것도 아니며 허공에서 생긴 것도 아님을 알아야 한다. 왜 그런가? 만약 깨어 있음에서 왔다면 잠들 때 함께 멸해야 하는데 무엇이 잠을 이루겠는가. 반드시 생할 때 있다면 멸할 때 함께 없어져야 하는데 누가 멸을 받겠는가. 만약 멸에서 있다면 생할 때 멸이 없어지므로 누가 생을 알겠는가. 만약 근에서 나온다면 깨어 있음과 잠듦의 두 상은 몸의 개합을 따르는 것이므로 이 두 체를 떠난 각지자는 공화와 같아 필경 성품이 없다. 만약 허공에서 생긴다면 스스로 허공이 아는 것이지 그대의 입과 무슨 관계가 있겠는가. 그러므로 의입은 허망하여 본래 인연도 아니고 자연성도 아님을 알아야 한다.” 해석한다. 이것은 의입을 깨뜨린 것이다. 소에서 “진을 보아 기억한다”는 것은 기억이 곧 생이고, “기억을 잃어 망각한다”는 것은 망각이 곧 멸이라는 것이다. 기억을 잃는 것도 자기 마음을 떠나지 않는데 망령되이 경계라고 여기므로 전도된 생주이멸이라 한다. “습기를 빨아들여 가운데로 돌아가 서로 넘지 않는다”는 것은 생주이멸의 습기를 빨아들여 식심 안으로 돌리는 것이며 그래서 중귀라 한다. 앞 생각이 멸하고 뒤 생각이 생겨 뒤섞이거나 잃는 일이 없으므로 서로 넘지 않는다고 한다. 그러므로 경에서 “심성의 생멸이 원숭이와 같다”고 하였다. 마땅히 경계의 생멸을 보는 것은 곧 자기 마음의 생멸상임을 알아야 한다. 그러므로 “마음이 생하면 갖가지 법이 생한다”고 한다. “내진을 빨아들이고 견문이 역류하며 흐름이 땅에 미치지 못하는 것을 각지성이라 한다”는 것은 안과 이가 밖의 진경을 취하면 찰나에 의지로 흘러들어 바깥에서 안으로 들어가므로 역류라 한다. 안과 이는 오직 현재 경계를 반연하므로 둘째 생각에 이르면 반연하지 못한다. 그래서 흐름이 땅에 미치지 못한다고 한다. 오직 의근이 홀로 취하므로 각지성이라 한다. 이 각지성은 앞의 진을 인하여 일어나고</w:t>
      </w:r>
    </w:p>
    <w:p>
      <w:pPr>
        <w:pStyle w:val="TranslationText"/>
      </w:pPr>
      <w:r>
        <w:t>필경 체가 없다. 망지와 강각으로 안의 중생을 이루고 멸상을 응결해 공을 외국토로 삼는다. 경에서 “상이 맑아지면 국토가 되고 지각이 곧 중생이 된다”고 하였다. 담적한 일심에 미혹하여 안의 육입을 만들었을 뿐 별도의 체가 없고 오직 진공이다. 의입이 이미 허하면 앞의 안 등 오입도 또한 그러하다. 십이처를 깨뜨리는 글에서 부처께서 아난에게 말씀하셨다. “그대가 늘 뜻 가운데 반연하는 선·악·무기의 삼성으로 법을 낳는다. 그렇다면 이 법은 마음에서 바로 생기는가, 마음을 떠나 별도의 방소가 있는가. 아난아, 만약 마음에 즉한다면 법은 곧 진이 아니고 마음이 반연할 대상도 아닌데 어떻게 처를 이루겠는가. 만약 마음을 떠나 별도의 방소가 있다면 법의 자성은 아는 것인가 알지 못하는 것인가. 안다면 곧 마음이라 이름하므로 그대와 다르고 진도 아니며 다른 마음의 분량과 같다. 바로 그대라면 곧 마음인데 어찌 그대의 마음과 다시 둘이 되겠는가. 만약 알지 못한다면 이 진은 이미 색·성·향·미와 이합·냉난 및 허공상이 아닌데 어디에 있는가를 알아야 한다. 지금 색과 공 가운데 아무 표시도 없고 인간에 다시 공 밖이 있을 수도 없다. 마음이 소연이 아니면 처는 누구를 따라 세우겠는가. 그러므로 법과 마음은 모두 처소가 없고 의와 법 두 가지가 모두 허망하여 본래 인연도 아니고 자연성도 아님을 알아야 한다.” 해석한다. 이것은 의와 법 두 처를 깨뜨린 것이다. 능을 나누어 소를 표시하고 구성해 지니는 것이 경계를 세우고 마음을 세우는 것이 모두 의와 법이다. 먼저 그 분별혹의 근본을 깨뜨리면 앞의 오근십처가 저절로 무너진다. 법처는 소연이고 의처는 능연이다. 다만 법처를 보아 그것이 마음에 즉하는가 즉하지 않는가를 묻는다. 만약 마음에 즉한다면 법은 곧 온전히 마음이어서 마음이 마음을 보지 못하니 어떻게 처를 이루겠는가. 만약 마음을 떠나 별도의 방소가 있다면 법의 자성은 지인가 무지인가. 지라면 마음이라 이름하므로 법을 이루지 못한다. 무지라면 자기 마음에 속하지 않고 다른 마음의 분량과 같다. 이로써 두 처가 모두 자성이 없음을 알 수 있다. 곧 선·악·무기의 삼성 등의 법과 사종의근 등의 마음이 모두 한 성품이고 능연과 소연의 차이가 없다. 마음과 경계가 모두 공하다. 그러므로 논에서 “분별하는 것은 모두 자기 마음을 분별하는 것이며 마음은 마음을 보지 못하고 얻을 수 있는 상이 없다”고 하였다. 그러면 무상의 이치가 나타나고 유작의 정은 사라지며 인연과 자연의 명의가 모두 끊어진다. 나머지 십처의 색심도 또한 이와 같다. 십팔계를 깨뜨리는 글에서 부처께서 아난에게 말씀하셨다. “그대가 밝힌 것처럼 의와 법을 연으로 하여 의식이 생긴다면 이 식은 다시 의를 인하여 생겨 의를 계로 삼는가, 법을 인하여 생겨 법을 계로 삼는가. 아난아, 만약 의를 인하여 생긴다면 그대의 의 가운데 반드시 생각하는 바가 있어 그대의 의를 드러내야 한다. 앞의 법이 없다면 의도 생길 바가 없다. 연을 떠나면 형상이 없는데 식을 어디에 쓰겠는가. 또 그대의 식심과 여러 사량 및 요별성은 같은가 다른가. 의와 같다면 곧 의인데 어찌 소생이라 하겠는가. 의와 다르다면 같지 않으므로 식하는 바가 없어야 한다. 식할 바가 없다면 어찌 의에서 생겼다고 하겠으며, 식할 바가 있다면 어찌 식과 의를 구별하겠는가. 같음과 다름 두 성품이 모두 성립하지 못하니 계를 어떻게 세우겠는가. 만약 법을 인하여 생긴다면 세간의 제법은 오진을 떠나지 않는다. 그대는 색법과 여러 성법·향법·미법·촉법을 보라. 그 상상이 분명하여 오근에 대할 뿐 의에 포섭되지 않는다. 그대의 식이 결정코 법에 의지해 생긴다고 한다면 이제 자세히 관찰하라. 법이라는 법은 어떤 모습인가. 색·공·동·정·통·색·합·리·생·멸을 떠나 이 여러 상을 넘으면 끝내 얻는 바가 없다. 생하면 색공의 여러 법과 함께 생하고 멸하면 색공의 여러 법과 함께 멸한다. 의지한 바가 이미 없는데 그것을 인하여 생긴 식은 어떤 형상을 이루겠는가. 상상이 있지 않은데 계가 어찌 생기겠는가. 그러므로 의와 법을 연으로 하여 의식계가 생긴다는 세 처가 모두 없음을 알아야 한다. 곧 의와 법과 의식계 셋은 본래 인연도 아니고 자연성도 아니다.” 해석한다. 이것은 의식계를 깨뜨린 것이다. 십팔계 가운데 모두 의식으로 인해 건립되는데 근본이 서는 곳조차 공하면 소생의 지말이 어찌 있겠는가. 이미 얻을 처소가 없고 의지할 계분도 없다. 사는 속이고 이는 허하며 정은 위태롭고 집착은 열등하다. 악견의 뿌리가 모두 뽑히고 망식의 굴혈이 함께 무너지면 진심만 홀로 밝아 법계를 원만히 두른다. 안국은 “색 등 오진계는 [1]한량된 경계이다. 오식이 직접 증득할 때에는 진상이 전혀 없고 여래장 가운데 신기와 무진상이 단박에 나타난다. 제6·제7의 망상이 아와 법이 있다고 여긴다. 생각으로 나타난 상은 분별변이다. 분별변의 상은 다만 경계가 될 뿐 실제 작용은 없다. 해가 빛을 내며 미진을 띠어 함께 붉게 보이지만 실제로 붉은 것이 아닌 것과 같고, 맑은 물이 가벼운 구름을 머금어 함께 푸르게 보이지만 실제로 푸른 것이 아닌 것과 같다. 만약 장성을 요달하면 진경이 망임을 안다. 그러므로 제법은 다만 분별을 따라 생기고 분별이 이미 공하면 명상이 어디 있겠는가. 인공은 알기 쉽지만 법아는 제거하기 어렵다. 법이 연을 따라 생김을 통달하지 못하면 자체가 있다고 집착한다. 『섭론』에서 “법체가 있다고 집착하는 것을 법아집이라 한다”고 한 것과 같다. 이승인은 거친 분별사식에 의지해 수행하여 다만 법 가운데 아가 없음을 알 뿐 법체가 전부 공함을 알지 못한다. 제법이 공하다는 말을 들으면 크게 두려워한다. 그러므로 법공은 근본이고 인공은 말단임을 알아야 한다. 밤의 새끼줄을 밝히지 못했는데 뱀이라는 생각이 어찌 없어지고, 눈의 예막이 여전히 있는데 공화가 어찌 멸하겠는가. 칠대성을 깨뜨리는 글에서 부처께서 아난에게 말씀하셨다. “식성에는 근원이 없고 육종의 근·진을 인하여 허망하게 나온다. 그대가 이제 이 회중의 성중을 두루 보며 눈으로 차례로 살펴보면 그 눈은 두루 보되 거울과 같아 별도의 분석이 없다. 그러나 그대의 식은 그 가운데 차례로 지목하여 ‘이는 문수이고 이는 부루나이며 이는 목건련이고 이는 수보리이고 이는 사리불이다’라고 한다. 이 식의 요지는 견에서 생기는가 상에서 생기는가. 허공에서 생기는가, 아무 인도 없이 갑자기 나오는가? 아난아, 만약 그대의 식성이 견 가운데서 생긴다면 밝음과 어둠 및 색과 공이 없을 때에는 네 가지가 반드시 없으므로 본래 그대의 견도 없어야 한다. 견성조차 없는데 어디서 식을 일으키겠는가. 만약 그대의 식성이 상 가운데서 생기고 견에서 생기지 않는다면 이미 밝음도 보지 못하고 어둠도 보지 못한다. 밝고 어두움을 보지 못하면 곧 색과 공도 없고, 그 상조차 없는데 식이 어디서 일어나겠는가. 만약 허공에서 생긴다면 상도 아니고 견도 아니다. 견이 아니므로 분별이 없어 스스로 밝음·어둠·색·공을 알 수 없고, 상이 아니므로 연이 멸하여 견문각지가 세워질 곳이 없다. 이 두 가지가 아닌 곳에 처하면 공이면 곧 무와 같고 유라 해도 물건과 같지 않다. 설령 그대의 식이 일어난들 무엇을 분별하겠는가. 만약 아무 인도 없이 갑자기 나온다면 어찌 대낮에 별도로 밝은 달을 식별하지 못하는가. 그대는 다시 자세히 살피고 미세하게 심사하라. 견은 그대의[2] 눈에 의탁하고 상은 앞의 경계에서 추구된다. 형상할 수 있으면 유이고 상이 없으면 무이다. 이와 같은 식의 연은 무엇을 인하여 나오는가. 식은 움직이고 견은 맑으니 화합도 아니고 합일도 아니다. 듣고 듣는 것과 깨닫고 아는 것도 또한 이와 같다. 식의 연이 아무 근거 없이 스스로 나왔다고 해서는 안 된다. 만약 이 식심이 본래 어디에서도 온 바가 없다면 요별하는 견문각지는 원만하고 담연하여 그 성품이 소종에서 나온 것이 아니다. 저 지·수·화·풍과 함께 모두 칠대라 이름한다. 그 성품은 참되고 원융하여 모두 여래장이고 본래 생멸이 없다. 아난아, 그대의 마음이 거칠고 들떠 견문과 발명과 요지가 본래 여래장임을 깨닫지 못한다. 그대는 이 육처식심이 같은가 다른가, 공인가 유인가, 같지도 다르지도 않은가, 공도 아니고 유도 아닌가를 관해야 한다. 그대는 본래 알지 못했다. 여래장 가운데 성식은 밝게 알고 각명은 진실한 식이며 묘각은 담연하여 법계에 두루한다. 시방허공을 머금고 토해 내는데 어찌 방소가 있겠는가. 업을 따라 나타날 뿐이다. 세간의 무지한 자들은 혹 인연이라 하고 자연성이라 하지만 모두 식심의 분별계탁일 뿐 언설만 있고 실제 뜻은 전혀 없다.” 해석한다. 이것은 식대의 성을 깨뜨린 것이다. 부처의 뜻을 자세히 살피면 본래 무생에 계합한다. 다만 유정은 오직 망식을 미혹하여 혼란하고 요동하는 성품으로 각원에 변계를 일으키고 잡염의 연을 따라 원성을 식해에 가라앉힌다. 삼계의 꿈집에서 잠들어 한 번 깨닫지 못하면 진겁이 지나도록 깨어나지 못하고, 사대의 환신을 지어 생멸하면서 항하사겁도 셀 수 없다. 이제 이 식을 추구하면 결정적인 체가 없고 연을 따라 일어나므로 모두 무생에 수순한다. 사구로 검토하면 저절로 묘리가 담긴다. “이 식의 요지가 견에서 생기는가”라고 한 것은 밝음·어둠·색·공이 없으면 본래 견성도 없고, 견성조차 없으면 어디서 식을 일으키겠는가 하는 것이다. 이것이 자생을 깨뜨린 것이다. “상에서 생기는가”라고 한 것은 견에서 생기지 않으면 밝고 어두움을 보지 못하고, 밝고 어두움을 보지 못하면 색과 공도 없으며, 그 상조차 없는데 식이 어디서 일어나겠는가 하는 것이다. 이것이 타생을 깨뜨린 것이다. 이미 자기 견의 성품도 얻지 못하고 또 다른 상의 관찰도 얻지 못하므로 자와 타가 이미 허하면 화합도 없다. 그러므로 “견은 그대의 눈에 의탁하고 상은 앞 경계에서 추구된다. 형상할 수 있으면 유이고 상이 없으면 무이다. 이와 같은 식의 연은 무엇을 인하여 나오는가. 식은 움직이고 견은 맑으므로 화합도 아니고 합일도 아니다. 문청각지도 또한 이와 같다”고 추구한다. 동과 정의 상이 서로 어긋나므로 사실 화합이 아니다. 이것이 공생을 깨뜨린 것이다. “허공에서 생기는가, 아무 인도 없이 갑자기 나오는가”라는 것은 만약 허공에서 생긴다면 상도 견도 아니므로 설령 식을 일으킨들 무엇을 분별하겠는가. 만약 아무 인도 없이 갑자기 나온다면 어찌 대낮에 별도로 밝은 달을 식별하지 못하겠는가. 해는 아침의 양에 속하고 달은 음백을 머금으며 시후와 규각이 예나 지금이나 옮기지 않고 각각 인이 있다. 무인은 존재하지 않는다. 이것이 무인생을 깨뜨린 것이다. 사구가 막 공해지면 백비도 함께 사라지고 망계소집인 내인·외연과 심화경합·무인자연 등의 망상정진은 모두 실제 뜻이 없다. 광화의 그림자 자취가 함께 허하면 진실하지 않은 것이 무엇을 기다리겠는가. 희론의 명언이 단박에 쉬고 의지가 온전히 사라지면 허공의 성품이 이미 융합된다. 육대의 체가 어찌 있겠는가. 지대는 무성이니 사륜이 이룬 것이고, 수대는 무성이니 응결과 유동이 일정하지 않으며, 화대는 무성이니 여러 연에 의탁하고, 풍대는 무성이니 사물에 붙어[1] 움직임을 드러낸다. 공대는 무성이니 색에 상대해 이름을 얻고, 견성은 연을 따라 화합하여 있으며, 식성은 체가 없어 환과 같아 곧 허하다. 우선 화대가 무성하다는 것은 『수능엄경』에서 “성화진공”이라 한 것과 같다. 옛 해석에서 “성은 본각성이고 화는 본각의 불이다. 모두 중생의 마음이 변한 것이다. 제6식의 마음에 열이 생기면 몸에 두루하되 좁고, 제8식 가운데서 변해 일어나면 곧 법계와 같이 두루하다. 법계의 성품을 깨달으면 모두 내 마음 가운데 변한 불임을 안다. 서경의 숭혜법사가 대력 4년에 서울에서 도사와 겨룰 때 불에 들어가도 타지 않았는데 관음의 힘을 구했기 때문이다. 하물며 스스로 증득한 경우이겠는가. 증득한 뒤에는 지옥 가운데 들어가도 모두 타지 않는다. 지금 세간의 불도 곳곳에서 나타나 중생의 업력에 응해 많고 적음이 뜻에 따라 달라진다. 용이 싸울 때도 불이 일어나 숲과 못을 태우고 나아가 구름 속 벼락불도 그러하다. 사람이 욕심이 치성하면 불이 천사를 태우는 것도 모두 마음의 불에서 일어난다. 마음이 흔들리므로 불이 생길 뿐 마음이 움직이지 않으면 타지 않는다. 사람이 두려워할 때 비인이 틈을 얻는 것과 같다. 여래는 성화를 얻었으므로 삼계의 불도 태우지 못한다. 여래가 스스로 지화(智火)를 일으켜 사리를 태우자 그 불이 매우 치성하여 여러 대제자가 물을 구해도 얻지 못하고 나아가 용왕이 구해도 얻지 못했다.</w:t>
      </w:r>
    </w:p>
    <w:p>
      <w:pPr>
        <w:pStyle w:val="TranslationText"/>
      </w:pPr>
      <w:r>
        <w:t>오직 천제석이 “나의 본원력으로 비로소 얻었다”고 하였다. 성화가 있어도 스스로 타지 않는 것은 칼이 능히 베지만 스스로를 베지 못하고 눈이 능히 보지만 스스로를 보지 못하는 것과 같다. 화대의 성품이 오직 마음인 것처럼 칠대의 성품도 이와 같아 마음을 따라 모두 법계에 두루한다. 법계는 본래 두루하지만 집착하는 마음 때문에 두루하지 못한다. 삼계 가운데 삼승의 천안도 모두 두루하지 못하고 오직 여래는 집착이 없어 성품이 진공에 합하므로 두루할 수 있다. 『반야경』에서 부처께서 “나는 집착이 없기 때문에 진금신을 얻어 원광이 늘 나타난다”고 말씀하신 것과 같다. 불이 천사를 태웠다는 것은 옛날 한 어부가 강가에서 공주가 지나가는 것을 보고 염심을 내어 구하려 했으나 얻지 못해 몸이 점차 수척해졌다. 그 어머니가 병의 원인을 묻고 방편을 써 매일 잉어 한 마리를 보내자 공주가 이상히 여겨 묻고 어머니가 그 일을 사실대로 말하였다. 공주가 곧 허락하며 말했다. “내가 천사에 예배하러 갈 때 몰래 서로 만나자.” 아들이 알고 기뻐했다. 뒤에 공주가 왔을 때 어부가 깊이 잠든 것을 보고 흔들어도 깨어나지 않자 비단끈을 손에 묶어 두고 갔다. 공주가 간 뒤 어부가 잠에서 깨어 손의 비단끈을 보고 공주가 왔음을 알자 한스러운 생각이 생겼다. 마음속 욕화가 안에서 타올라 자기 몸이 문드러지고 천사의 방까지 함께 타서 모두 없어졌다. 그러므로 삼계에 있는 법은 식 밖에 글자 하나도 없음을 안다. 모두 안팎의 사대로 이루어지고 전부 일심이 허망하게 변한 것이다. 왜 그런가? 최초 불각 때문에 업식이 있고 업식이 움직임으로 인해 전식이 있으며 전식에서 견이 일어나므로 현식이 있다. 견분으로 인해 상분이 이루어지고 능소가 막 나뉘면 마음과 경계가 단박에 나타난다. 옛 초에서 『수능엄경』을 해석하며 “망을 밝히는 것은 다른 것이 아니고 각명을 허물로 삼는다”는 것은 육식이 진을 취하는 것이 업식에서 일어나기 때문이다. 뒤에 제7식이 제8식 가운데의 밝음을 집착하여 바깥 사대를 변해 일으키고, 사대가 육근과 진을 일으키며 육근진이 육식을 일으킨다. 육식은 육근진에 의지하고 바깥에 색이 있기 때문에 안의 안근 등을 이끈다. “망이 다른 것이 아니다”라는 것은 그 망의 최초가 자기 마음의 움직임으로 인해 풍이 있고, 집착으로 인해 금이 있으며, 애로 인해 수가 있고, 구함으로 인해 화가 있다는 것이다. 모두 자기 마음이 사대를 변해 일으킨 것이며 도리어 스스로 분별하여 업을 맺고 생을 받는다. 그러므로 다른 것이 누를 끼친 것이 아니다. “각명을 허물로 삼는다”는 것은 본체의 밝음을 억지로 깨달아 알려 하는 것이 허물이라는 뜻이다. 그러면 무지각명이 유지명각이 된다. 사람이 부정을 보고 곧 싫어하는 마음을 내는 것도 분별 때문이고, 돼지와 개가 보면 곧 청정하다는 생각을 내는 것도 모두 강각무명 때문이다. 다만 분별망견이 없으면 오직 법성정토만 본다. 그러므로 안팎 사대인 지·수·화·풍이 생각마다 나타남을 알 수 있다. 그래서 경에서 “혹 각각 발명하고 혹 함께 발명한다”고 하였다. 각각 발명한다는 것은 그대의 견이 원명한데 지심이 취하려 하여 본래의 밝은 성공을 잃고 사상으로 흔들리면 마음에 풍륜이 생기는 것이다. 정애가 상속하면 성품이 수륜을 감응하고 집착하는 마음이 치성하면 금륜이 나타나며 구하는 마음이 욕하면 화륜이 비로소 일어난다. 함께 발명한다는 것은 처음 강각이 일어나면 사대가 함께 나타나는 것이다. 사람이 한스럽게 기억할 때 진에하면 불이 생기고 몸과 마음이 움직이고 돌아가는 것으로 풍에 비유하며 눈에 눈물이 가득한 것은[2] 수를 표시하고 얼굴이 붉어지는 것은 지를 표시한다. 그러므로 안팎의 사대는 본래 내 마음의 성품이고 그것을 자성으로 삼는다. 또 제8식에서 근신과 기세간의 안팎 사대 상분을 변해 일으켜 자상으로 삼는다. 또 망념으로 인해 강각지(强覺知)를 일으키므로 만상이 빽빽하게[3] 울연히 나타난다. 만약 그 인을 궁구하여 체의 근본에 이르면 모두 자기 마음의 성품이고 자기 마음의 상이다. 그 가운데 아름다움과 추함, 증오와 사랑은 전부 의식의 계탁분별로 이루어진다. 이미 근유를 알았으면 바른 지혜를 보존하여 다만 강각을 제거해야 한다. 한 생각이 생기지 않으면 자연히 마음과 경계가 모두 공하고 전후제가 끊어진다. 그러므로 칠대의 성품은 성진이 원융하여 하나하나의 대가 모두 법계에 두루하고 모두 한 체임을 안다. 일곱 알의 얼음을 불로 녹여 한 물로 만드는 것과 같다. 또 인다라망처럼 같으면서 같지 않고 물과 얼음처럼 다르면서 다르지 않다. 나아가 오음·육입·십이처·십팔계 등도 모두 법계에 가득하고 하나하나의 미진도 법계에 가득하며 하나하나의 모공도 법계에 두루하고 하나하나의 몸과 마음도 두루한다. 모두 여래장이다. 향수해 가운데서 항상 일체법을 설하지만 여러 보살을 위해 보살상을 보지 않고 사사상을 보지 않으며 생주이멸상도 보지 않는다. 그러므로 모두 진공에 합하여 함께 실제에 두루한다. 거북털·토끼뿔·아지랑이 물·건달바성은 다만 언설의 이름만 있고 실제 일은 없는 것과 같다. 범부계 가운데 있는 견문과 음입의 근, 명색의 경계도 또한 이름만 있을 뿐 실제 일은 전혀 없다. 지금 세간에서 모두 아는 거북털의 이해하기 쉬운 허망함으로 현재 집착하는 명색의 이해하기 어려운 허망함을 깨뜨린다. 다시 거북털과 같아 집착할 바가 없음을 알면 종래 집착하던 일체경계가 모두 식에서 변하고 모두 생각을 따라 생김을 안다. 식을 떠나 진이 없고 식이 고요하면 여러 진도 함께 고요하며, 상을 떠나 법이 없고 상이 공하면 제법도 모두 공하다. 인연과 자연은 모두 희론이 되고 지해와 분별은 본말이 근거할 곳이 없으며 다만 의언만 있고 모두 진실하지 않다. 이처럼 밝게 통달하면 이전의 잘못을 단박에 깨닫는다. 끝내 다시 허공의 꽃을 기다려 결실을 기약하거나 꿈속 물건을 취해 단단히 보관하려 하지 않는다. 그루터기에 대한 견해[1]가 공해지고 새끼줄이 사라지면 뱀이라는 생각도 사라지며, 목마른 사슴은 아지랑이를 향해 달리기를 그치고 어리석은 원숭이는 달 그림자를 희롱하기를 그친다. 마침내 고요히 사려하며 마음을 비우는 것이 허공을 능가해 나는 새와 같고, 연을 따라 성품을 기르는 것이 물결에 맡긴 빈 배와 같다. 지난 업을 마친 뒤 새 업을 짓지 않고 진에 맡겨 도에 합한다. 이와 같은 오음·육입·십이처와 십팔계·칠대성 등은 본래부터 자연히 인 없이 있었던 것도 아니고 오늘날 화합인연에서 새로 생긴 것도 아니다. 다만 식심의 분별이 건립한 것이다. 이제 이 식성을 깨뜨리면 칠대성에서 나아가 일체법이 모두 공해진다. 흐름을 찾아 근원을 얻고 도적을 잡아 장수를 사로잡는 것과 같아 무명이라는 원수와 생사라는 마군이 생각에 따라 모두 사라지며 뜨거운 물을 눈에 붓는 것과 같다. 오직 여래장의 묘하게 담연하고 밝은 마음만이 성진원융하여 시방계에 두루한다. 파도가 가라앉은 가을 물가처럼 허공을 머금어 툭 트였고 구름이 걷힌 맑은 하늘처럼 아득하여 있는 바가 없다. 그러므로 『수능엄경』에서 부처께서 아난에게 말씀하셨다. “그대는 아직도 일체 부진의 모든 환화상이 그 자리에서 생기고 그 자리에서 멸하며 환망을 상이라 칭하지만 그 성품은 참으로 묘각명체임을 밝히지 못했다. 이처럼 나아가 오음·육입과 십이처에서 십팔계까지 인연이 화합하면 허망하게 생겼다고 하고 인연이 갈라지면 허망하게 멸했다고 하지만, 생멸과 거래가 본래 여래장의 상주하고 묘명하며 부동주원한 묘진여성임을 전혀 알지 못한다. 성공이 상주하는 가운데 거·래·미·오·생사를 구해도 전혀 얻을 수 없다.” 그러므로 먼저 마음과 경계를 철저히 비추어 분명하게 한 뒤 단번에 융합하여 마음과 경계를 모두 잊어야 한다. 『화엄연의』에서 “이 『화엄경』에서는 사람에게 마음과 경계를 관찰하게 한다”고 한 것과 같다. 게송에서 “제불의 마음을 알고자 하면 부처의 지혜를 관하라. 불지는 의지할 곳이 없어 허공처럼 소의가 없다”고 하였으니 이는 부처의 마음을 관하게 한 것이다. 또 게송에서 “부처의 경계를 알고자 하면 그 뜻을 허공처럼 청정하게 하라”고 하였으니 이는 부처의 경계를 관하게 한 것이다. 다음 마음과 경계를 공하게 하는 게송에서 “법성은 본래 공적하여 취함도 없고 봄도 없다. 성공이 곧 부처이니 사량할 수 없다. 취함이 없으면 곧 경계가 없고 봄이 없으면 곧 마음이 없다”고 하였다. 또 게송에서 “여래의 지혜를 얻고자 하면 일체 망분별을 떠나야 한다. 유와 무를 통달하여 모두 평등하면 속히 인천의 대도사가 된다”고 하였다. 이것이 곧 마음과 경계를 공하게 하는 것이다. 보살과 범부의 모든 마음과 경계도 이에 준해 관조하여 알아야 한다. 그러므로 경의 게송에서 “망이 본래 스스로 진임을 알면 부처를 볼 때 곧 청정하다”고 하고, 또 “마음과 부처와 중생, 이 셋은 차별이 없다”고 하였다.</w:t>
      </w:r>
    </w:p>
    <w:p>
      <w:pPr>
        <w:pStyle w:val="EditorialNote"/>
      </w:pPr>
      <w:r>
        <w:t>교감·번역 메모 | [구두 검토 필요] 원문 「若實精真。不容習。妄。」은 「習」「妄」 사이의 구두가 불안정하다. 원문은 그대로 보존하고 문맥상 ‘습망을 받아들이지 않는다’로 옮겼다.</w:t>
      </w:r>
    </w:p>
    <w:p>
      <w:pPr>
        <w:pStyle w:val="EditorialNote"/>
      </w:pPr>
      <w:r>
        <w:t>교감·번역 메모 | [구두·이문 검토 필요] 원문 「見聞覺知。中。串習幾。則湛了內。罔象虛無。」는 구두와 일부 자형이 불안정하다. 임의 교정하지 않고 문맥상 훈습된 미세한 영상이 담연한 식 가운데 남는 뜻으로 잠정 번역하였다.</w:t>
      </w:r>
    </w:p>
    <w:p>
      <w:pPr>
        <w:pStyle w:val="EditorialNote"/>
      </w:pPr>
      <w:r>
        <w:t>교감·번역 메모 | [구두 검토 필요] 원문 「證。得已後。入地獄。中」은 구점이 비정상적으로 나뉘어 있다. 원문은 보존하고 문맥에 따라 연속된 구절로 번역하였다.</w:t>
      </w:r>
    </w:p>
    <w:p>
      <w:pPr>
        <w:pStyle w:val="EditorialNote"/>
      </w:pPr>
      <w:r>
        <w:t>교감·번역 메모 | [구문·이문 검토 필요] 원문 「杌見[1]思空」은 구문이 매끄럽지 않다. 「杌」과 ‘견·사’의 관계를 임의 교정하지 않고 문맥상 그루터기에 대한 잘못된 견해가 공해지는 뜻으로 잠정 번역하였다.</w:t>
      </w:r>
    </w:p>
    <w:p>
      <w:pPr>
        <w:pStyle w:val="EditorialNote"/>
      </w:pPr>
      <w:r>
        <w:t>교감·번역 메모 | [이문 검토 필요] 원문 「畢故不造新」은 문맥상 ‘지난 업을 마치고 새 업을 짓지 않는다’는 뜻으로 읽히지만 자형·구두 대조가 필요하다. 원문을 수정하지 않았다.</w:t>
      </w:r>
    </w:p>
    <w:p>
      <w:pPr>
        <w:pStyle w:val="SmallMeta"/>
        <w:jc w:val="center"/>
      </w:pPr>
      <w:r>
        <w:t>宗鏡錄卷第六十九</w:t>
      </w:r>
    </w:p>
    <w:p>
      <w:pPr>
        <w:pStyle w:val="SmallMeta"/>
        <w:jc w:val="center"/>
      </w:pPr>
      <w:r>
        <w:t>『종경록』 권제69.</w:t>
      </w:r>
    </w:p>
    <w:p>
      <w:pPr>
        <w:pStyle w:val="Heading2"/>
      </w:pPr>
      <w:r>
        <w:t>문단 1705 · [0807b05]</w:t>
      </w:r>
    </w:p>
    <w:p>
      <w:r>
        <w:t>원문</w:t>
      </w:r>
    </w:p>
    <w:p>
      <w:pPr>
        <w:pStyle w:val="SourceText"/>
      </w:pPr>
      <w:r>
        <w:t xml:space="preserve">[0807b05] </w:t>
      </w:r>
      <w:r>
        <w:t>[＊]戊申歲分司大藏都監開板</w:t>
      </w:r>
    </w:p>
    <w:p>
      <w:r>
        <w:t>한국어 직역</w:t>
      </w:r>
    </w:p>
    <w:p>
      <w:pPr>
        <w:pStyle w:val="TranslationText"/>
      </w:pPr>
      <w:r>
        <w:t>[＊]무신년 분사대장도감 개판.</w:t>
      </w:r>
    </w:p>
    <w:p>
      <w:r>
        <w:br w:type="page"/>
      </w:r>
    </w:p>
    <w:p>
      <w:pPr>
        <w:pStyle w:val="Heading1"/>
      </w:pPr>
      <w:r>
        <w:t>宗鏡錄卷第七十</w:t>
      </w:r>
    </w:p>
    <w:p>
      <w:pPr>
        <w:pStyle w:val="SmallMeta"/>
      </w:pPr>
      <w:r>
        <w:t>『종경록』 권제70.</w:t>
      </w:r>
    </w:p>
    <w:p>
      <w:pPr>
        <w:pStyle w:val="SmallMeta"/>
        <w:jc w:val="center"/>
      </w:pPr>
      <w:r>
        <w:t>[＊]慧日永明寺主智覺禪師延壽集</w:t>
      </w:r>
    </w:p>
    <w:p>
      <w:pPr>
        <w:pStyle w:val="SmallMeta"/>
        <w:jc w:val="center"/>
      </w:pPr>
      <w:r>
        <w:t>[＊]혜일영명사주 지각선사 연수 집.</w:t>
      </w:r>
    </w:p>
    <w:p>
      <w:pPr>
        <w:pStyle w:val="Heading2"/>
      </w:pPr>
      <w:r>
        <w:t>문단 1706 · [0807b11]</w:t>
      </w:r>
    </w:p>
    <w:p>
      <w:r>
        <w:t>원문</w:t>
      </w:r>
    </w:p>
    <w:p>
      <w:pPr>
        <w:pStyle w:val="SourceText"/>
      </w:pPr>
      <w:r>
        <w:t xml:space="preserve">[0807b11] </w:t>
      </w:r>
      <w:r>
        <w:t>夫祖佛正意。本顯一心。何必教中。更談陰界。</w:t>
      </w:r>
    </w:p>
    <w:p>
      <w:r>
        <w:t>한국어 직역</w:t>
      </w:r>
    </w:p>
    <w:p>
      <w:pPr>
        <w:pStyle w:val="TranslationText"/>
      </w:pPr>
      <w:r>
        <w:t>무릇 조사와 부처의 바른 뜻은 본래 일심을 드러내는 것인데, 무엇 때문에 교 가운데서 다시 음과 계를 논하는가?</w:t>
      </w:r>
    </w:p>
    <w:p>
      <w:pPr>
        <w:pStyle w:val="Heading2"/>
      </w:pPr>
      <w:r>
        <w:t>문단 1707 · [0807b12]</w:t>
      </w:r>
    </w:p>
    <w:p>
      <w:r>
        <w:t>원문</w:t>
      </w:r>
    </w:p>
    <w:p>
      <w:pPr>
        <w:pStyle w:val="SourceText"/>
      </w:pPr>
      <w:r>
        <w:t xml:space="preserve">[0807b12] </w:t>
      </w:r>
      <w:r>
        <w:t>答。隨妄心而破妄境。謂顯人空。除異執。而說異門。成法解脫。無有定法故。號之為阿耨菩提。病差藥消。如筏喻之法尚應捨。</w:t>
      </w:r>
    </w:p>
    <w:p>
      <w:r>
        <w:t>한국어 직역</w:t>
      </w:r>
    </w:p>
    <w:p>
      <w:pPr>
        <w:pStyle w:val="TranslationText"/>
      </w:pPr>
      <w:r>
        <w:t>답. 망심을 따라 망경을 깨뜨린다. 곧 인공을 드러내어 이집을 제거하고 이문을 설하여 법해탈을 이룬다. 정해진 법이 없기 때문에 아뇩보리라 이름한다. 병이 나으면 약도 사라진다. 뗏목의 비유와 같아 법조차 마땅히 버려야 한다.</w:t>
      </w:r>
    </w:p>
    <w:p>
      <w:pPr>
        <w:pStyle w:val="Heading2"/>
      </w:pPr>
      <w:r>
        <w:t>문단 1708 · [0807b14]</w:t>
      </w:r>
    </w:p>
    <w:p>
      <w:r>
        <w:t>원문</w:t>
      </w:r>
    </w:p>
    <w:p>
      <w:pPr>
        <w:pStyle w:val="SourceText"/>
      </w:pPr>
      <w:r>
        <w:t xml:space="preserve">[0807b14] </w:t>
      </w:r>
      <w:r>
        <w:t>識論問云。以有阿含證驗知故。若但心識虛妄分別見外境界。不從色等外境界生眼識等者。以何義故。如來說眼色等十二種入。明知有色香味等外境界也。</w:t>
      </w:r>
    </w:p>
    <w:p>
      <w:r>
        <w:t>한국어 직역</w:t>
      </w:r>
    </w:p>
    <w:p>
      <w:pPr>
        <w:pStyle w:val="TranslationText"/>
      </w:pPr>
      <w:r>
        <w:t>『식론』에서 묻는다. “아함의 증험으로 알 수 있다. 만약 다만 심식이 허망하게 분별하여 바깥 경계를 볼 뿐 색 등의 외경에서 안식 등이 생기는 것이 아니라면 무슨 뜻 때문에 여래께서는 안·색 등 십이입을 설하셨는가. 이는 색·향·미 등의 외경이 있음을 분명히 아는 것이 아닌가?”</w:t>
      </w:r>
    </w:p>
    <w:p>
      <w:pPr>
        <w:pStyle w:val="Heading2"/>
      </w:pPr>
      <w:r>
        <w:t>문단 1709 · [0807b18]</w:t>
      </w:r>
    </w:p>
    <w:p>
      <w:r>
        <w:t>원문</w:t>
      </w:r>
    </w:p>
    <w:p>
      <w:pPr>
        <w:pStyle w:val="SourceText"/>
      </w:pPr>
      <w:r>
        <w:t xml:space="preserve">[0807b18] </w:t>
      </w:r>
      <w:r>
        <w:t>答曰。偈言。說色等諸入。為可化眾生。依前人受法。說言有化生。如來依彼心業相續。不斷不絕。是故說有化生眾生。又說言。無我無眾生無壽者。唯因緣和合有諸法生。如來如是說色等入。為令前人得受法故。以彼前人未解因緣諸法體空。非謂實有色香味等外諸境界。</w:t>
      </w:r>
    </w:p>
    <w:p>
      <w:r>
        <w:t>한국어 직역</w:t>
      </w:r>
    </w:p>
    <w:p>
      <w:pPr>
        <w:pStyle w:val="TranslationText"/>
      </w:pPr>
      <w:r>
        <w:t>답하여 말한다. 게송에서 “색 등의 여러 입을 설한 것은 교화할 중생을 위한 것이고, 앞의 사람이 법을 받아들이게 하려고 화생이 있다고 설한 것이다”라고 하였다. 여래는 저 심업이 상속하여 끊이지 않는 것에 의지하므로 화생중생이 있다고 설한다. 또 “아도 없고 중생도 없으며 수자도 없고 오직 인연이 화합하여 제법이 생길 뿐”이라고 설한다. 여래가 이처럼 색 등의 입을 설한 것은 앞의 사람으로 하여금 법을 받아들이게 하기 위한 것이다. 저 앞의 사람이 인연제법의 체가 공함을 아직 이해하지 못했기 때문이다. 실제로 색·향·미 등의 바깥 여러 경계가 있다고 말한 것이 아니다.</w:t>
      </w:r>
    </w:p>
    <w:p>
      <w:pPr>
        <w:pStyle w:val="Heading2"/>
      </w:pPr>
      <w:r>
        <w:t>문단 1710 · [0807b24]</w:t>
      </w:r>
    </w:p>
    <w:p>
      <w:r>
        <w:t>원문</w:t>
      </w:r>
    </w:p>
    <w:p>
      <w:pPr>
        <w:pStyle w:val="SourceText"/>
      </w:pPr>
      <w:r>
        <w:t xml:space="preserve">[0807b24] </w:t>
      </w:r>
      <w:r>
        <w:t>問。若實無有色等入者。以何義故。如來經中作如是說。</w:t>
      </w:r>
    </w:p>
    <w:p>
      <w:r>
        <w:t>한국어 직역</w:t>
      </w:r>
    </w:p>
    <w:p>
      <w:pPr>
        <w:pStyle w:val="TranslationText"/>
      </w:pPr>
      <w:r>
        <w:t>문. 만약 실제로 색 등의 입이 없다면, 무슨 뜻 때문에 여래께서는 경 가운데 이와 같이 설하셨는가?</w:t>
      </w:r>
    </w:p>
    <w:p>
      <w:pPr>
        <w:pStyle w:val="Heading2"/>
      </w:pPr>
      <w:r>
        <w:t>문단 1711 · [0807b25]</w:t>
      </w:r>
    </w:p>
    <w:p>
      <w:r>
        <w:t>원문</w:t>
      </w:r>
    </w:p>
    <w:p>
      <w:pPr>
        <w:pStyle w:val="SourceText"/>
      </w:pPr>
      <w:r>
        <w:t xml:space="preserve">[0807b25] </w:t>
      </w:r>
      <w:r>
        <w:t>答曰。偈言。依彼本心智。識妄取外境。是故如來說。有內外諸入。此依無始心意識等種子轉變。虛妄見彼色香味等外諸境界。是故如來依此虛妄二種法故。作如是說。一本識種子。二虛妄外境界等。依此二法。如來說有眼色等入。</w:t>
      </w:r>
    </w:p>
    <w:p>
      <w:r>
        <w:t>한국어 직역</w:t>
      </w:r>
    </w:p>
    <w:p>
      <w:pPr>
        <w:pStyle w:val="TranslationText"/>
      </w:pPr>
      <w:r>
        <w:t>답하여 말한다. 게송에서 말한다. “저 본심의 지혜에 의지하여 식이 망령되이 외경을 취한다. 그러므로 여래께서 안팎의 여러 입이 있다고 설하셨다.” 이것은 무시 이래의 심·의·식 등의 종자가 전변하여 저 색·향·미 등의 바깥 여러 경계를 허망하게 보는 것에 의지한 것이다. 그러므로 여래께서는 이 허망한 두 법에 의지하여 이와 같이 설하셨다. 첫째는 본식의 종자이고, 둘째는 허망한 바깥 경계 등이다. 이 두 법에 의지하여 여래께서는 안·색 등의 입이 있다고 설하셨다.</w:t>
      </w:r>
    </w:p>
    <w:p>
      <w:pPr>
        <w:pStyle w:val="Heading2"/>
      </w:pPr>
      <w:r>
        <w:t>문단 1712 · [0807c02]</w:t>
      </w:r>
    </w:p>
    <w:p>
      <w:r>
        <w:t>원문</w:t>
      </w:r>
    </w:p>
    <w:p>
      <w:pPr>
        <w:pStyle w:val="SourceText"/>
      </w:pPr>
      <w:r>
        <w:t xml:space="preserve">[0807c02] </w:t>
      </w:r>
      <w:r>
        <w:t>問。依如是偈說。有何功德利益。</w:t>
      </w:r>
    </w:p>
    <w:p>
      <w:r>
        <w:t>한국어 직역</w:t>
      </w:r>
    </w:p>
    <w:p>
      <w:pPr>
        <w:pStyle w:val="TranslationText"/>
      </w:pPr>
      <w:r>
        <w:t>문. 이 게송의 설에 의하면 어떤 공덕과 이익이 있는가?</w:t>
      </w:r>
    </w:p>
    <w:p>
      <w:pPr>
        <w:pStyle w:val="Heading2"/>
      </w:pPr>
      <w:r>
        <w:t>문단 1713 · [0807c02]</w:t>
      </w:r>
    </w:p>
    <w:p>
      <w:r>
        <w:t>원문</w:t>
      </w:r>
    </w:p>
    <w:p>
      <w:pPr>
        <w:pStyle w:val="SourceText"/>
      </w:pPr>
      <w:r>
        <w:t xml:space="preserve">[0807c02] </w:t>
      </w:r>
      <w:r>
        <w:t>答。偈曰。觀虛妄無實。如是入我空。觀知諸法異。入諸法無我。為令聲聞解知。因彼六根六塵。生六種識。無有一法是實覺者。乃至無有一法是實見者。為令可化眾生等。作是觀察。入人無我空。觀於諸法異者。謂菩薩觀實無色等外塵一法可見。乃至實無一觸可覺。如是觀察。得入因緣諸法體空。為欲遮彼虛妄分別故。說色等一切諸法。畢竟空無。非無言處。皆悉空無。無言處者。所謂諸佛如來行處。如是唯有真識。更無餘識。不能如是分別觀察。入於識空。如是依識。說入一切諸法無我。非謂一向謗真識我。說言無有佛性實我。又如來方便。漸令眾生得入我空。及法空故。說有內識。而識無有內識可取。若不如是。則不得說我法空。以是義故。虛妄分別。此心於彼心。彼心知此心。辯中邊頌云。識生變似義。有情我及了。此境實非有。境無故識無。變似義者。謂似色等諸境性現。變似有情者。謂似自他身五根性現。變似我者。謂染污末那。與我癡等恒相應故。變似了者。諸餘六識。了別相麁故。此境實非有者。謂似義似相。無行相故。似我似了。非真現故。皆非實有。境無故識無者。謂所取義。有情。我。了別等。四境無故。能取諸識。亦非實有。是以若約大根頓悟之人。尚不得一。何況說多。何以故。以執多故。迷了一故。悟於迷多中。根有不同。遂開陰處界。若迷心不迷色。則數為五陰。若迷色不迷心。則數為十二處。若心色俱迷者。則數為十八界。若直見真心神解之性。則非一非多。非法非數。其餘能詮之教。皆是善巧之門。將逗機宜。廣申破立。欲顯真空之理。先明幻有之端。究竟指歸一心之海。</w:t>
      </w:r>
    </w:p>
    <w:p>
      <w:r>
        <w:t>한국어 직역</w:t>
      </w:r>
    </w:p>
    <w:p>
      <w:pPr>
        <w:pStyle w:val="TranslationText"/>
      </w:pPr>
      <w:r>
        <w:t>답. 게송에서 말한다. “허망하여 진실하지 않음을 관하여 이와 같이 아공에 들어가고, 제법이 다름을 관하여 제법의 무아에 들어간다.” 성문으로 하여금 저 육근과 육진으로 인해 육종의 식이 생김을 이해하여 알게 하기 위한 것이다. 어떤 한 법도 실제의 깨닫는 자가 아니며, 나아가 어떤 한 법도 실제의 보는 자가 아니다. 교화할 중생들로 하여금 이와 같이 관찰하여 인무아공에 들어가게 한다. “제법이 다름을 관한다”는 것은 보살이 실제로 색 등의 외진 가운데 볼 수 있는 한 법도 없음을 관하는 것이다. 나아가 실제로 느낄 수 있는 하나의 촉도 없다. 이와 같이 관찰하여 인연으로 생긴 제법의 체가 공함에 들어간다. 저 허망분별을 막기 위하여 색 등의 일체제법이 필경 공하여 없다고 설한 것이지, 언어로 말할 수 없는 처소까지 모두 공하여 없다고 한 것은 아니다. 언어로 말할 수 없는 처소란 이른바 제불여래가 행하는 처소이다. 이와 같이 오직 진식만 있고 다시 나머지 식은 없다. 이와 같이 분별하고 관찰할 수 없으면 식공에 들어간다. 이와 같이 식에 의지하여 일체제법의 무아에 들어간다고 설한다. 진식의 아까지 한결같이 비방하여 불성의 실아가 없다고 말한 것은 아니다. 또 여래께서는 방편으로 점차 중생을 아공과 법공에 들어가게 하기 위해 내식이 있다고 설하셨다. 그러나 식에는 취할 만한 내식도 없다. 만약 그렇지 않다면 아공과 법공을 설할 수 없다. 이런 뜻 때문에 허망분별하여 이 마음이 저 마음을 알고 저 마음이 이 마음을 안다고 한다. 『변중변론』의 게송에서 말한다. “식이 생겨 뜻과 비슷하게 변하고, 유정과 아와 요별과 비슷하게 변한다. 이 경계는 실제로 있지 않으며, 경계가 없으므로 식도 없다.” ‘뜻과 비슷하게 변한다’는 것은 색 등의 여러 경계의 성품과 비슷하게 나타남을 말하고, ‘유정과 비슷하게 변한다’는 것은 자기와 남의 몸과 오근의 성품과 비슷하게 나타남을 말한다. ‘아와 비슷하게 변한다’는 것은 염오말나가 아치 등과 항상 상응하기 때문이고, ‘요별과 비슷하게 변한다’는 것은 나머지 육식이 요별하는 상이 거칠기 때문이다. “이 경계는 실제로 있지 않다”는 것은 뜻과 상과 비슷한 것에 실제 행상이 없기 때문이며, 아와 요별과 비슷한 것도 진실하게 나타난 것이 아니므로 모두 실제로 있지 않다. “경계가 없으므로 식도 없다”는 것은 소취인 뜻·유정·아·요별 등의 네 경계가 없기 때문에 능취인 여러 식도 또한 실제로 있지 않다는 뜻이다. 그러므로 대근기가 돈오한 사람을 기준으로 하면 오히려 하나도 얻을 수 없는데 하물며 많음을 설하겠는가. 왜 그런가? 많음을 집착하기 때문에 하나를 미혹한 것이다. 많음에 미혹한 가운데 깨닫게 할 때 근기에 차이가 있으므로 마침내 음·처·계를 열었다. 마음은 미혹하되 색은 미혹하지 않으면 수를 오음이라 하고, 색은 미혹하되 마음은 미혹하지 않으면 수를 십이처라 하며, 마음과 색을 함께 미혹하면 수를 십팔계라 한다. 만약 곧바로 진심의 신령하게 아는 성품을 본다면 하나도 아니고 많음도 아니며 법도 아니고 수도 아니다. 나머지 능전의 가르침은 모두 선교방편의 문으로서 근기에 맞추기 위해 파와 립을 널리 펼친 것이다. 진공의 이치를 드러내기 위해 먼저 환유의 단서를 밝힌다. 궁극에는 일심의 바다로 귀결시킨다.</w:t>
      </w:r>
    </w:p>
    <w:p>
      <w:pPr>
        <w:pStyle w:val="EditorialNote"/>
      </w:pPr>
      <w:r>
        <w:t>교감·번역 메모 | [구문·이문 검토 필요] 원문은 「虛妄分別。此心於彼心。彼心知此心。」이다. 앞 문장과의 병행상 일부 글자·구두의 이문 가능성이 있으나 원문을 임의 교정하지 않았다.</w:t>
      </w:r>
    </w:p>
    <w:p>
      <w:pPr>
        <w:pStyle w:val="Heading2"/>
      </w:pPr>
      <w:r>
        <w:t>문단 1714 · [0808a05]</w:t>
      </w:r>
    </w:p>
    <w:p>
      <w:r>
        <w:t>원문</w:t>
      </w:r>
    </w:p>
    <w:p>
      <w:pPr>
        <w:pStyle w:val="SourceText"/>
      </w:pPr>
      <w:r>
        <w:t xml:space="preserve">[0808a05] </w:t>
      </w:r>
      <w:r>
        <w:t>問。於世間法。五蘊身中。作何見解成外道義。云何通達成佛法義。</w:t>
      </w:r>
    </w:p>
    <w:p>
      <w:r>
        <w:t>한국어 직역</w:t>
      </w:r>
    </w:p>
    <w:p>
      <w:pPr>
        <w:pStyle w:val="TranslationText"/>
      </w:pPr>
      <w:r>
        <w:t>문. 세간법의 오온신 가운데 어떤 견해를 지으면 외도의 뜻을 이루고, 어떻게 통달해야 불법의 뜻을 이루는가?</w:t>
      </w:r>
    </w:p>
    <w:p>
      <w:pPr>
        <w:pStyle w:val="Heading2"/>
      </w:pPr>
      <w:r>
        <w:t>문단 1715 · [0808a06]</w:t>
      </w:r>
    </w:p>
    <w:p>
      <w:r>
        <w:t>원문</w:t>
      </w:r>
    </w:p>
    <w:p>
      <w:pPr>
        <w:pStyle w:val="SourceText"/>
      </w:pPr>
      <w:r>
        <w:t xml:space="preserve">[0808a06] </w:t>
      </w:r>
      <w:r>
        <w:t>答。外道不達諸法因緣和合成諸蘊。凡有所為。皆是識陰。便於蘊上。執有實我。受用自在。名為神主。於似常似一相續之中。說有神性。是外道義。若了內外和合因緣所成。唯識所變。似境所現。即第八識任持不斷。似有相續。即佛法義。外道不知。將為實有。迷無性之理。執身見之愚。</w:t>
      </w:r>
    </w:p>
    <w:p>
      <w:r>
        <w:t>한국어 직역</w:t>
      </w:r>
    </w:p>
    <w:p>
      <w:pPr>
        <w:pStyle w:val="TranslationText"/>
      </w:pPr>
      <w:r>
        <w:t>답. 외도는 제법이 인연화합하여 여러 온을 이룸을 통달하지 못한다. 무릇 하는 바가 있으면 모두 식음인데, 곧 온 위에 실제 아가 있어 자재하게 수용한다고 집착하고 이를 신주라 이름한다. 상주하는 듯하고 하나인 듯하게 상속하는 가운데 신성이 있다고 설하면 이것이 외도의 뜻이다. 만약 안팎이 화합한 인연으로 이루어지고 오직 식이 변한 것이며 비슷한 경계가 나타난 것임을 요달하면, 곧 제8식이 임지하여 끊이지 않아 상속이 있는 듯하니 이것이 불법의 뜻이다. 외도는 이를 알지 못하고 실제로 있다고 여겨 무성의 이치를 미혹하고 신견의 어리석음을 집착한다.</w:t>
      </w:r>
    </w:p>
    <w:p>
      <w:pPr>
        <w:pStyle w:val="Heading2"/>
      </w:pPr>
      <w:r>
        <w:t>문단 1716 · [0808a13]</w:t>
      </w:r>
    </w:p>
    <w:p>
      <w:r>
        <w:t>원문</w:t>
      </w:r>
    </w:p>
    <w:p>
      <w:pPr>
        <w:pStyle w:val="SourceText"/>
      </w:pPr>
      <w:r>
        <w:t xml:space="preserve">[0808a13] </w:t>
      </w:r>
      <w:r>
        <w:t>問。前破五陰。六入。十八界。七大性。識義俱無。云何建立唯識。</w:t>
      </w:r>
    </w:p>
    <w:p>
      <w:r>
        <w:t>한국어 직역</w:t>
      </w:r>
    </w:p>
    <w:p>
      <w:pPr>
        <w:pStyle w:val="TranslationText"/>
      </w:pPr>
      <w:r>
        <w:t>문. 앞에서 오음·육입·십팔계·칠대의 성품을 깨뜨려 식의 뜻도 모두 없다고 했는데, 어떻게 유식을 건립하는가?</w:t>
      </w:r>
    </w:p>
    <w:p>
      <w:pPr>
        <w:pStyle w:val="Heading2"/>
      </w:pPr>
      <w:r>
        <w:t>문단 1717 · [0808a14]</w:t>
      </w:r>
    </w:p>
    <w:p>
      <w:r>
        <w:t>원문</w:t>
      </w:r>
    </w:p>
    <w:p>
      <w:pPr>
        <w:pStyle w:val="SourceText"/>
      </w:pPr>
      <w:r>
        <w:t xml:space="preserve">[0808a14] </w:t>
      </w:r>
      <w:r>
        <w:t>答。一為遣境故立識。何者。若不因識。何以立境。若不顯識。何以遣境。二為以有妄想心故。能知名義。何者。若無妄則不能顯真。若無真則不能破惑。故知破立在我。染淨由心。三無性論云。今為成就此依他性故。說成立道理。此性不但以言說為體。何以故。言說必有所依故。若不依亂識品類。名言得立。無有是處。若不爾。所依品類既無有。所說名言則不得立。若爾。則無二性。無二性故。則無惑品。無惑品故。則有二過。一不由功用。自然解脫。二則生死涅槃。不可顯現。由無此二過。失故。是故應知。決有依他性。有此性故。世諦立。若不立世諦。亦不得真諦。何者。以了俗無性故。即成真諦。若擬無二諦。是惡取邪空。非善通正理。又若無真諦之本。何以垂俗諦之跡。本迹雖殊。不思議一。如法華玄義。廣釋本迹為六本者。理本。即是實相一究竟道。迹者。除諸法實相。其餘種種。皆名為迹。又理之與事。皆名為本。說理說事。皆名教迹也。又理事之教皆為本。稟教修行名為迹。如人依處。則有行迹。尋迹得處也。又行能證體。體為本。依體起用。用為迹。又實得體用名為本。權施體用名為迹。又今日所顯者為本。先來已說者為迹。約此六義。以明本迹也。一又約理事明本迹者。從無住本。立一切法。無住之理。即是本時實相真諦也。一切法。即是本時森羅俗諦也。由實相真本。垂於俗迹。尋於俗迹。即顯真本。本迹雖殊。不思議一。故經云。觀一切法空。如實相。但以因緣有。從顛倒生。二理教明本迹者。即是本時所照二諦。俱不可說故。皆名本也。昔佛方便說之。即是二諦之教。教名為迹。若無二諦之本。則無二種之教。若無教迹。豈顯諦本。本迹雖殊。不思議一也。經偈云。是法不可示。言詞相寂滅。以方便力故。為五比丘說。三約教行為本迹者。最初稟昔佛之教以為本。則有修因致果之行。由教詮理而得起行。由行會教而得顯理。本迹雖殊。不思議一也。經偈云。諸法從本來。常自寂滅相。佛子行道已。來世得作佛。四約體用明本迹者。由昔最初修行契理。證於法身為本。初得法身本故。即體起應身之用。由於應身。得顯法身。本迹雖殊。不思議一也。經云。吾從成佛已來。甚大久遠。若斯。但以方便教化眾生。作如此說。五約權實明本迹者。實者。最初久遠。實得法應二身。皆名為本。中間數數唱生唱滅。種種施權法應二身。故名為迹。非初得法應之本。則無中間法應之迹。由迹顯本。本迹雖殊。不思議一也。經云。是我方便。諸佛亦然。六約今已論本迹者。前來諸教已說理事。乃至權實者。皆是迹也。今經所說久遠理事。乃至權實者。皆名為本。非今所明久遠之本。無以垂於已說之迹。非已說迹。豈顯今本。本迹雖殊。不思議一也。經偈云。諸佛法久後。要當說真實。</w:t>
      </w:r>
    </w:p>
    <w:p>
      <w:r>
        <w:t>한국어 직역</w:t>
      </w:r>
    </w:p>
    <w:p>
      <w:pPr>
        <w:pStyle w:val="TranslationText"/>
      </w:pPr>
      <w:r>
        <w:t>답. 첫째, 경계를 보내기 위해 식을 세운다. 왜 그런가? 식으로 인해 경계를 세우지 않는다면 무엇으로 경계를 세우겠으며, 식을 드러내지 않는다면 무엇으로 경계를 보내겠는가. 둘째, 망상심이 있기 때문에 명과 뜻을 알 수 있다. 왜 그런가? 망이 없으면 진을 드러낼 수 없고 진이 없으면 혹을 깨뜨릴 수 없다. 그러므로 파와 립은 나에게 있고 염과 정은 마음에서 말미암음을 안다. 셋째, 『무성론』에서 말한다. “지금 이 의타성을 성취하기 위하여 성립의 도리를 설한다. 이 성품은 단지 언설만을 체로 삼는 것이 아니다. 왜 그런가? 언설에는 반드시 소의가 있기 때문이다. 만약 난식의 품류에 의지하지 않고 명언이 성립한다고 하면 그런 이치는 없다. 만약 그렇지 않다면 의지할 품류가 이미 없으므로 설하는 명언도 성립할 수 없다. 그렇다면 곧 두 성품이 없게 된다. 두 성품이 없으므로 혹품도 없게 되고, 혹품이 없으므로 두 가지 허물이 있다. 첫째는 공용을 말미암지 않고 자연히 해탈하게 된다는 것이고, 둘째는 생사와 열반을 드러낼 수 없게 된다는 것이다. 이 두 허물을 잃지 않기 때문에 결정코 의타성이 있음을 알아야 한다. 이 성품이 있기 때문에 세제가 성립한다. 세제를 세우지 않으면 진제도 또한 얻을 수 없다. 왜 그런가? 속이 무성임을 요달하기 때문에 곧 진제를 이룬다. 만약 이제가 없다고 한다면 악취사공이지 바른 이치를 잘 통달한 것이 아니다. 또 진제라는 근본이 없다면 무엇으로 속제라는 자취를 드리우겠는가. 근본과 자취는 비록 다르지만 불사의하게 하나이다. 『법화현의』에서 본적을 널리 해석하여 여섯 가지 본을 밝힌 것과 같다. 첫째 이본은 곧 실상일구경도이다. 적이란 제법실상을 제외한 나머지 갖가지 모두를 적이라 이름한다. 또 이와 사를 모두 본이라 하고, 이를 설하고 사를 설하는 것을 모두 교적이라 한다. 또 이사에 관한 가르침을 모두 본이라 하고, 가르침을 받아 수행하는 것을 적이라 한다. 사람이 처소에 의지하면 곧 행적이 있고 그 자취를 따라가면 처소를 얻는 것과 같다. 또 행은 체를 증득할 수 있으므로 체가 본이고, 체에 의지해 용을 일으키므로 용이 적이다. 또 실제로 체용을 얻은 것을 본이라 하고, 방편으로 체용을 베푼 것을 적이라 한다. 또 오늘 드러내는 것을 본이라 하고, 이전에 이미 설한 것을 적이라 한다. 이 여섯 뜻을 기준으로 본적을 밝힌다. 첫째 다시 이사를 기준으로 본적을 밝히면 무주본으로부터 일체법을 세운다. 무주의 이치는 곧 본시의 실상진제이다. 일체법은 곧 본시의 삼라만상 속제이다. 실상이라는 진본으로 인해 속적을 드리우고, 속적을 따라가 곧 진본을 드러낸다. 본과 적은 비록 다르지만 불사의하게 하나이다. 그러므로 경에서 말한다. “일체법이 공하여 실상과 같음을 관하되 다만 인연으로 있기 때문에 전도에서 생긴다.” 둘째 이교를 기준으로 본적을 밝히면, 곧 본시에 비추는 바인 이제는 모두 말할 수 없으므로 모두 본이라 한다. 옛 부처가 방편으로 그것을 설한 것이 곧 이제의 교이고 교를 적이라 한다. 이제라는 본이 없다면 두 종류의 교도 없고, 교적이 없다면 어떻게 제본을 드러내겠는가. 본과 적은 비록 다르지만 불사의하게 하나이다. 경 게송에서 “이 법은 보일 수 없고 언어의 상도 적멸하지만 방편력 때문에 오비구를 위해 설한다”고 하였다. 셋째 교행을 기준으로 본적을 밝히면, 최초로 옛 부처의 가르침을 받아들이는 것을 본으로 삼고, 그에 따라 인을 닦아 과에 이르는 행이 있다. 교가 이를 설명하므로 행을 일으킬 수 있고, 행으로 교에 회합하므로 이를 드러낼 수 있다. 본과 적은 비록 다르지만 불사의하게 하나이다. 경 게송에서 “제법은 본래부터 항상 스스로 적멸한 상이다. 불자가 도를 행한 뒤 내세에 부처가 된다”고 하였다. 넷째 체용을 기준으로 본적을 밝히면, 옛날 최초의 수행으로 이치에 계합하여 법신을 증득한 것을 본으로 삼고, 처음 법신이라는 본을 얻었기 때문에 곧 체에서 응신의 용을 일으킨다. 응신으로 인해 법신을 드러낼 수 있다. 본과 적은 비록 다르지만 불사의하게 하나이다. 경에서 “내가 성불한 이래 매우 오래되었다. 다만 방편으로 중생을 교화하기 위해 이와 같이 설할 뿐이다”라고 하였다. 다섯째 권실을 기준으로 본적을 밝히면, 실은 최초의 오래전 실제로 법신과 응신 두 몸을 얻은 것이므로 모두 본이라 한다. 중간에 거듭거듭 생을 나타내고 멸을 나타내며 갖가지 권도의 법신과 응신을 베푼 것을 적이라 한다. 처음 법응의 본을 얻지 않았다면 중간의 법응이라는 적도 없고, 적으로 인해 본을 드러낸다. 본과 적은 비록 다르지만 불사의하게 하나이다. 경에서 “이는 나의 방편이고 제불도 또한 그러하다”고 하였다. 여섯째 지금과 이미 설한 것을 기준으로 본적을 논하면, 앞의 여러 교에서 이미 설한 이사에서 권실에 이르기까지는 모두 적이고, 지금 이 경에서 설하는 오래된 이사에서 권실에 이르기까지는 모두 본이라 한다. 지금 밝히는 오래된 본이 없다면 이미 설한 적을 드리울 수 없고, 이미 설한 적이 아니라면 어찌 지금의 본을 드러내겠는가. 본과 적은 비록 다르지만 불사의하게 하나이다. 경 게송에서 “제불의 법은 오랜 뒤에 반드시 진실을 설한다”고 하였다.</w:t>
      </w:r>
    </w:p>
    <w:p>
      <w:pPr>
        <w:pStyle w:val="Heading2"/>
      </w:pPr>
      <w:r>
        <w:t>문단 1718 · [0808c09]</w:t>
      </w:r>
    </w:p>
    <w:p>
      <w:r>
        <w:t>원문</w:t>
      </w:r>
    </w:p>
    <w:p>
      <w:pPr>
        <w:pStyle w:val="SourceText"/>
      </w:pPr>
      <w:r>
        <w:t xml:space="preserve">[0808c09] </w:t>
      </w:r>
      <w:r>
        <w:t>問。世間無有一法不從緣生。具幾因緣。能生萬法。</w:t>
      </w:r>
    </w:p>
    <w:p>
      <w:r>
        <w:t>한국어 직역</w:t>
      </w:r>
    </w:p>
    <w:p>
      <w:pPr>
        <w:pStyle w:val="TranslationText"/>
      </w:pPr>
      <w:r>
        <w:t>문. 세간에는 인연을 따라 생기지 않는 한 법도 없다. 몇 가지 인연을 갖추어야 만법을 낳을 수 있는가?</w:t>
      </w:r>
    </w:p>
    <w:p>
      <w:pPr>
        <w:pStyle w:val="Heading2"/>
      </w:pPr>
      <w:r>
        <w:t>문단 1719 · [0808c10]</w:t>
      </w:r>
    </w:p>
    <w:p>
      <w:r>
        <w:t>원문</w:t>
      </w:r>
    </w:p>
    <w:p>
      <w:pPr>
        <w:pStyle w:val="SourceText"/>
      </w:pPr>
      <w:r>
        <w:t xml:space="preserve">[0808c10] </w:t>
      </w:r>
      <w:r>
        <w:t>[1]答。曾無心外法。能與心為緣。但是自心生。還與心為相。義海云。明緣起者。如見塵時。此塵是自心現。由自心現。即與自心為緣。由緣現前。心法方起。故名為緣起法也。經云。諸法從緣起。無緣即不起。乃至則知塵體。空無所有。今悟緣非緣。起無不妙。但緣起體寂。起恒不起。達體隨緣。不起恒起。如是見者。名實知見。何謂實知見。若見緣而不見體。即是常見。若見體而不見緣。即是斷見。今從因緣而見性。則不落常。於真性中而緣起。則不墮斷。名實知見。所以廣辯因緣行相者。謂因事而顯理。令理不孤。因理而成事。令事融即。然約經論。隨順世諦所立。有四因緣。內外假立。不無行相。一因緣者。論云。一因緣。謂有為法親辦自果。此體有二。一種子。二現行。釋云。若一切煩惱種。被加行智折伏已。永無生現行用。雖種子是因緣法。以不能生現行故。不得名因緣。又如將心種望色現。亦不名因緣。若心種生心現。色種生色現等。皆是因緣。此雙通新本二類種子故。二。等無間緣。謂八現識。及彼心所。前聚。於後。自類無間。等而開導。令彼定生。釋云。八現識及心所者。出緣體。唯見自證。此是緣體總名現識。簡色。不相應。種子。無為。非此緣性。論說。等無間緣。唯望一切心心所說。以前生開導所攝受故。開者。避義。與彼處義。導者。招引義。即前往避其處。招引後法令生。前聚於後者。簡俱時及後為前緣義。非開導故。自類者。顯非他識為緣。無間者。顯雖前無間為後緣。非中間隔要無間者。等。而開導者。顯緣義。令彼定生。即顯後果。雖經久遠。如經八萬劫。前眼識。望後亦為此緣。以彼後果當定生故。即簡入無餘依最後心。無果定生。故非此緣。雖有開義。無導引力故。</w:t>
      </w:r>
    </w:p>
    <w:p>
      <w:r>
        <w:t>한국어 직역</w:t>
      </w:r>
    </w:p>
    <w:p>
      <w:pPr>
        <w:pStyle w:val="TranslationText"/>
      </w:pPr>
      <w:r>
        <w:t>답. 일찍이 마음 밖의 법이 있어 마음의 연이 된 적은 없다. 다만 자기 마음이 생겨 도리어 마음의 상이 될 뿐이다. 『의해』에서 말한다. “연기를 밝힌다는 것은 진을 볼 때 이 진이 자기 마음에 나타난 것과 같다. 자기 마음에 나타났기 때문에 곧 자기 마음의 연이 된다. 연이 현전함으로 인해 심법이 비로소 일어나므로 연기법이라 한다.” 경에서 “제법은 연을 따라 일어나고 연이 없으면 곧 일어나지 않는다”고 하였다. 나아가 진의 체가 공하여 있는 바가 없음을 안다. 이제 연이 연이 아님을 깨달으면 일어남이 묘하지 않음이 없다. 다만 연기의 체는 적정하여 일어나면서도 항상 일어나지 않고, 체가 연을 따름을 통달하면 일어나지 않으면서 항상 일어난다. 이와 같이 보는 것을 실지견이라 한다. 무엇을 실지견이라 하는가? 만약 연만 보고 체를 보지 못하면 상견이고, 체만 보고 연을 보지 못하면 단견이다. 이제 인연으로부터 성을 보면 상에 떨어지지 않고 진성 가운데서 연기가 일어나면 단에 떨어지지 않는다. 이를 실지견이라 한다. 그러므로 인연의 행상을 널리 변별하는 것은 사를 인하여 이를 드러내 이로 하여금 고립되지 않게 하고, 이를 인하여 사를 이루어 사로 하여금 융즉하게 하려는 것이다. 그러나 경론을 기준으로 세제를 따라 세운 네 가지 인연이 있어 안팎으로 가립하지만 행상이 없는 것은 아니다. 첫째 인연이다. 논에서 “인연이란 유위법이 직접 자기 과를 성취하는 것이다. 이 체에는 둘이 있으니 첫째 종자, 둘째 현행이다”라고 하였다. 해석한다. 만약 일체 번뇌종자가 가행지에 의해 굴복된 뒤 영원히 현행을 낳는 작용이 없으면 비록 종자가 인연법이라 하더라도 현행을 낳지 못하므로 인연이라 이름할 수 없다. 또 심종을 색현행에 대하는 것도 역시 인연이라 하지 않는다. 심종이 심현행을 낳고 색종이 색현행을 낳는 것 등은 모두 인연이다. 이것은 새 종자와 본유종자 두 종류에 모두 통한다. 둘째 등무간연이다. 팔현식과 그 심소의 앞 무더기가 뒤의 자기 부류에 무간으로 평등하게 개도하여 그것을 결정코 생기게 하는 것이다. 해석한다. “팔현식과 심소”라는 것은 연의 체를 제시한 것으로 오직 견분과 자증분이다. 이것을 연의 체를 총칭하여 현식이라 한다. 색·불상응·종자·무위는 이 연의 성품이 아님을 가린다. 논에서는 등무간연은 오직 일체 심·심소를 기준으로 설한다고 한다. 앞에서 생겨 개도하는 것에 포섭되기 때문이다. ‘개’는 피한다는 뜻이며 그 자리를 내준다는 뜻이고, ‘도’는 불러 이끈다는 뜻이다. 곧 앞의 것이 가서 그 자리를 피하고 뒤의 법을 불러 생기게 한다. ‘앞 무더기가 뒤에’라는 것은 동시와 뒤의 것이 앞의 연이 되는 뜻을 가린 것이니 개도가 아니기 때문이다. ‘자기 부류’는 다른 식이 연이 되는 것이 아님을 드러낸다. ‘무간’은 비록 앞이 무간으로 뒤의 연이 되더라도 중간에 반드시 간격이 없어야 하는 것은 아님을 드러낸다. ‘평등하게 개도한다’는 것은 연의 뜻을 드러내며 ‘그것을 결정코 생기게 한다’는 것은 뒤의 과를 드러낸다. 비록 오래 멀어도, 예컨대 팔만겁을 지낸 뒤 앞의 안식이 뒤의 안식에 대해서도 이 연이 된다. 그 뒤의 과는 마땅히 결정코 생기기 때문이다. 다만 무여의에 들어갈 때의 최후심은 뒤에 과가 결정코 생기지 않으므로 이 연이 아니다. 비록 자리를 열어 주는 뜻은 있어도 도인하는 힘이 없기 때문이다.</w:t>
      </w:r>
    </w:p>
    <w:p>
      <w:pPr>
        <w:pStyle w:val="Heading2"/>
      </w:pPr>
      <w:r>
        <w:t>문단 1720 · [0809a14]</w:t>
      </w:r>
    </w:p>
    <w:p>
      <w:r>
        <w:t>원문</w:t>
      </w:r>
    </w:p>
    <w:p>
      <w:pPr>
        <w:pStyle w:val="SourceText"/>
      </w:pPr>
      <w:r>
        <w:t xml:space="preserve">[0809a14] </w:t>
      </w:r>
      <w:r>
        <w:t>問。心與心所。既非自類。如八種識。恒時俱轉。體用各殊。如何俱起望後。並得互為緣義。</w:t>
      </w:r>
    </w:p>
    <w:p>
      <w:r>
        <w:t>한국어 직역</w:t>
      </w:r>
    </w:p>
    <w:p>
      <w:pPr>
        <w:pStyle w:val="TranslationText"/>
      </w:pPr>
      <w:r>
        <w:t>문. 심과 심소는 이미 자기 부류가 아닌데, 팔종식처럼 항상 함께 전변하면서 체와 용이 각각 다른 것이 어떻게 함께 일어난 뒤에 서로 등무간연이 될 수 있는가?</w:t>
      </w:r>
    </w:p>
    <w:p>
      <w:pPr>
        <w:pStyle w:val="Heading2"/>
      </w:pPr>
      <w:r>
        <w:t>문단 1721 · [0809a16]</w:t>
      </w:r>
    </w:p>
    <w:p>
      <w:r>
        <w:t>원문</w:t>
      </w:r>
    </w:p>
    <w:p>
      <w:pPr>
        <w:pStyle w:val="SourceText"/>
      </w:pPr>
      <w:r>
        <w:t xml:space="preserve">[0809a16] </w:t>
      </w:r>
      <w:r>
        <w:t>答。論云。心與心所。雖恒俱轉。而相應故。和合似一。不可施設離別殊異故。得互作等無間緣。和合似一者。同一所緣。及同一依。同一時轉。同一性攝。不可離別令其殊異。不同八識行相所緣。及依。各不等故。非互為緣。又但除却入無餘依者外。餘一切心心所。皆是等無間緣。以力用齊等。無自類間隔故。三所緣緣。謂若有法。是帶己相。心。或相應。所慮所託。此體有二。一親。二疎。若與能緣體不相離。是見分等內所慮託。應知彼是親所緣緣。若與能緣體雖相離。為質能起內所慮託。應知彼是疎所緣緣。親所緣緣。能緣皆有。離內所慮託。必不生故。疎所緣緣。能緣或有。離外所慮託。亦得生故。釋云。謂若有法者。謂非遍計所執。所執無體。不能發生能緣之識。故非是緣。緣者。必是依他。今此必是有體方緣。是帶己相者。謂能緣心等。帶此色等己之相也。帶者。是挾帶義。相者。體相。非相狀義。謂正智等生時。挾帶真如之體相起。與真不一不異。非相非非相。若挾帶所緣之己以為境相者。是所緣故。若相言體。即有同時心心所之體相。亦心挾帶而有。相者。分義。或體相義。真如亦名為相。無相之相。所以經言。皆同一相。所謂無相。親所緣緣者。若與見分等體不相離者。簡他識所變。及自八識各各所緣別。唯是見分內所慮託。此有二種。一是有為。即識所變。名內所慮託。二是無為。真如體不離識。名所慮託。即如自證緣見分等。並是此例。此說親緣。疎所緣緣。與能緣心相離法是。謂即他識所變。及自身中別識所變。仗為質者是。又親所緣者。即謂見分。是帶己相。此疎中即影像相分。是帶本質之相。故名所緣。又親所緣緣。但是能緣之心。皆有。離內所慮託之相分。一切心等。必不行故。今大乘中。若緣無法。不生心也。疎所緣緣。能緣之法。或有或無。以是心外法故。如執實我法。雖無本質。然離彼法。心亦生故。又觀所緣緣論頌云。內色如外現。為識所緣緣。許彼相在識。及能生識故。以自內識所變之色。為所緣緣。是依他性。有體法故。不緣心外所執無法故。論云。見託彼生。帶彼相起。見託彼生。即是緣義。然心起時。帶彼相起。名為所緣。帶是挾帶逼附之義。百法云。護法明此所緣。如見相。無定相分。以本智親證如體。不取相故。與如體冥合故。即無相狀之相。即但有體相之相。即挾帶之義。亦所緣緣。</w:t>
      </w:r>
    </w:p>
    <w:p>
      <w:r>
        <w:t>한국어 직역</w:t>
      </w:r>
    </w:p>
    <w:p>
      <w:pPr>
        <w:pStyle w:val="TranslationText"/>
      </w:pPr>
      <w:r>
        <w:t>답. 논에서 말한다. “심과 심소는 비록 항상 함께 전변하지만 상응하기 때문에 화합하여 하나와 비슷하고, 떨어져 별도로 다르다고 시설할 수 없으므로 서로 등무간연이 될 수 있다.” 화합하여 하나와 비슷하다는 것은 같은 소연, 같은 소의, 같은 시간에 전변하고 같은 성에 포섭되기 때문이다. 팔식은 행상·소연·소의 등이 각각 같지 않으므로 서로 연이 되지 못한다. 또 무여의에 들어가는 경우만 제외하면 나머지 일체 심·심소는 모두 등무간연이다. 힘과 작용이 균등하여 자기 부류 사이에 간격이 없기 때문이다. 셋째 소연연이다. “어떤 법이 자기 상을 띠고 심 또는 상응법이 사려하고 의탁하는 바가 되는 것이다. 이 체에는 둘이 있으니 첫째 친, 둘째 소이다. 능연의 체와 서로 떨어지지 않고 견분 등 안에서 사려하고 의탁하는 것이라면 그것이 친소연연임을 알아야 한다. 능연의 체와 비록 서로 떨어져 있으나 본질이 되어 안에서 사려하고 의탁하는 것을 일으킨다면 그것이 소소연연임을 알아야 한다. 친소연연은 능연에 모두 있다. 안의 소려소탁을 떠나서는 반드시 생기지 않기 때문이다. 소소연연은 능연에 혹 있기도 하고 없기도 하다. 바깥의 소려소탁을 떠나도 또한 생길 수 있기 때문이다. 해석한다. “어떤 법”이라는 것은 변계소집이 아님을 말한다. 소집은 체가 없어 능연의 식을 발생시킬 수 없으므로 연이 아니다. 연은 반드시 의타이어야 한다. 지금 이것은 반드시 체가 있어야 연이 된다. “자기 상을 띤다”는 것은 능연심 등이 이 색 등 자기의 상을 띤다는 뜻이다. ‘띤다’는 것은 끼고 간다는 뜻이고, ‘상’은 체상이지 모양의 뜻이 아니다. 정지 등이 생길 때 진여의 체상을 친히 끼고 일어나 진여와 하나도 아니고 다르지도 않으며 상도 아니고 비상도 아니다. 만약 소연의 자기를 경계의 상으로 끼고 간다면 그것이 소연이 된다. 만약 ‘상’을 체라고 하면 동시에 있는 심·심소의 체상도 심이 끼고 있게 된다. 상은 분이라는 뜻이거나 체상이라는 뜻이다. 진여도 또한 상이라 이름하니 무상의 상이다. 그러므로 경에서 “모두 한 상이니 이른바 무상이다”라고 하였다. 친소연연이란 견분 등과 체가 서로 떨어지지 않는 것이며, 다른 식이 변한 것과 자기 팔식이 각각 반연하는 것이 서로 다른 것을 가린다. 오직 견분 안의 소려소탁일 뿐이다. 여기에는 둘이 있다. 하나는 유위로 곧 식이 변한 것이며 내소려소탁이라 한다. 둘째는 무위로 진여의 체가 식을 떠나지 않으므로 소려소탁이라 한다. 곧 자증분이 견분 등을 반연하는 것과 같은 경우가 모두 이 예에 해당한다. 이것은 친연을 말한 것이다. 소소연연은 능연심과 서로 떨어져 있는 법을 말하니, 곧 다른 식이 변한 것 및 자기 몸 안의 다른 식이 변한 것을 본질로 삼는 경우가 그것이다. 또 친소연은 곧 견분이 자기 상을 띠는 것을 말하고, 이 소연 가운데서는 영상상분이 본질의 상을 띠기 때문에 소연이라 한다. 또 친소연연은 모든 능연의 마음에 다 있다. 안의 소려소탁인 상분을 떠나서는 일체 마음 등이 반드시 행하지 않기 때문이다. 지금 대승에서는 무법을 반연하여 마음이 생기는 경우는 없다. 소소연연은 능연의 법에 혹 있기도 하고 없기도 한다. 마음 밖의 법이기 때문이다. 실제 아와 법을 집착하는 경우에는 비록 본질이 없어도 그 법을 떠나 마음이 또한 생기기 때문이다. 또 『관소연연론』 게송에서 말한다. “안의 색이 밖과 같이 나타나 식의 소연연이 된다. 저 상이 식에 있고 또 식을 능히 생기게 함을 허락하기 때문이다.” 자기 내식이 변한 색을 소연연으로 삼는다. 이것은 의타성의 유체법이기 때문이다. 마음 밖의 집착된 무법을 반연하지 않는다. 논에서 “견은 그것에 의탁하여 생기고 그것의 상을 띠고 일어나므로 소연이라 한다”고 하였다. 견이 그것에 의탁해 생긴다는 것은 곧 연의 뜻이다. 그러나 마음이 일어날 때 그 상을 띠고 일어나므로 소연이라 한다. ‘띤다’는 것은 끼고 붙어 가까이 의부한다는 뜻이다. 『백법』에서 말한다. 호법은 이 소연을 밝히면서 견·상처럼 정해진 상분이 없다고 한다. 본지가 진여의 체를 직접 증득할 때 상을 취하지 않고 진여의 체와 어둡게 합하기 때문이다. 곧 모양의 상은 없고 다만 체상의 상만 있다. 이것이 곧 협대의 뜻이며 또한 소연연이다.</w:t>
      </w:r>
    </w:p>
    <w:p>
      <w:pPr>
        <w:pStyle w:val="Heading2"/>
      </w:pPr>
      <w:r>
        <w:t>문단 1722 · [0809c03]</w:t>
      </w:r>
    </w:p>
    <w:p>
      <w:r>
        <w:t>원문</w:t>
      </w:r>
    </w:p>
    <w:p>
      <w:pPr>
        <w:pStyle w:val="SourceText"/>
      </w:pPr>
      <w:r>
        <w:t xml:space="preserve">[0809c03] </w:t>
      </w:r>
      <w:r>
        <w:t>難云。若有見分。即有分別相。何名無分別相也。又云。無能取耶。</w:t>
      </w:r>
    </w:p>
    <w:p>
      <w:r>
        <w:t>한국어 직역</w:t>
      </w:r>
    </w:p>
    <w:p>
      <w:pPr>
        <w:pStyle w:val="TranslationText"/>
      </w:pPr>
      <w:r>
        <w:t>난문한다. 만약 견분이 있다면 곧 분별상도 있는 것인데 어찌 무분별상이라 이름하는가. 또 능취가 없다고 말할 수 있는가?</w:t>
      </w:r>
    </w:p>
    <w:p>
      <w:pPr>
        <w:pStyle w:val="Heading2"/>
      </w:pPr>
      <w:r>
        <w:t>문단 1723 · [0809c04]</w:t>
      </w:r>
    </w:p>
    <w:p>
      <w:r>
        <w:t>원문</w:t>
      </w:r>
    </w:p>
    <w:p>
      <w:pPr>
        <w:pStyle w:val="SourceText"/>
      </w:pPr>
      <w:r>
        <w:t xml:space="preserve">[0809c04] </w:t>
      </w:r>
      <w:r>
        <w:t>答。雖有見分而無分別。復無能取。正智緣如。親挾附體相緣故。更無相狀之相。說。無相分。言無能取者。即無分別妄執實能取故。不無內分能緣見分。又難。若言無相分者。所緣緣論云。依彼生。帶彼相。故名所緣相。若無真如相分者。即無所緣。護法云。亦有所緣緣義。雖見相分。而可有帶如相起。不離故。即本智見分。親挾帶真如之體相起[1]故。名所緣緣。如自證分親帶見分。名所緣緣。此亦應爾。實無變帶之義。唯有挾帶。名所緣緣。故與後得別也。若變相分緣者。便非親證。即如後得智。應有分別。既異後得。即明知有見分無相分也。又一切見分。皆有挾帶境相義者。由相不離見故。即是挾帶之義。不離有二。一者有為相分。望自能變之識。血脈相連。猶如父子。故名不離。二者真如等境。雖非識變。然是識等實體。故名不離。</w:t>
      </w:r>
    </w:p>
    <w:p>
      <w:r>
        <w:t>한국어 직역</w:t>
      </w:r>
    </w:p>
    <w:p>
      <w:pPr>
        <w:pStyle w:val="TranslationText"/>
      </w:pPr>
      <w:r>
        <w:t>답. 비록 견분은 있으나 분별이 없고 다시 능취도 없다. 정지가 진여를 반연할 때 진여의 체상을 직접 끼고 반연하기 때문에 다시 모양의 상은 없다. 그러므로 상분이 없다고 설한다. 능취가 없다고 한 것은 곧 분별로 실제 능취가 있다고 망집하는 것이 없다는 뜻이다. 안의 능연견분이 없는 것은 아니다. 또 난문한다. 만약 상분이 없다고 하면 『소연연론』에서 “그것에 의지해 생기고 그것의 상을 띤다. 그러므로 소연상이라 한다”고 하였다. 만약 진여의 상분이 없다면 곧 소연이 없는 것이 아닌가. 호법은 말한다. “또한 소연연의 뜻이 있다. 비록 견·상분이라 하지만 진여의 상을 띠고 일어나는 것이 있을 수 있고 서로 떠나지 않기 때문이다.” 곧 본지의 견분이 진여의 체상을 친히 끼고 일어나기[1] 때문에 소연연이라 한다. 자증분이 견분을 직접 띠고 반연하여 소연연이라 하는 것과 같으니 이 경우도 또한 그러해야 한다. 실제로 변대의 뜻은 없고 오직 협대만 있어 소연연이라 이름한다. 그러므로 후득지와 다르다. 만약 상분을 변하여 반연한다면 곧 직접 증득한 것이 아니어서 후득지와 같아야 하고 분별도 있어야 한다. 이미 후득지와 다르므로 견분은 있고 상분은 없음을 분명히 안다. 또 일체 견분이 모두 경계상을 협대하는 뜻이 있는 것은 상분이 견분을 떠나지 않기 때문이다. 곧 이것이 협대의 뜻이다. ‘떠나지 않는다’에는 둘이 있다. 하나는 유위상분이 자기 능변식에 대해 혈맥이 서로 이어져 마치 부자와 같으므로 떠나지 않는다고 한다. 둘째는 진여 등의 경계가 비록 식이 변한 것은 아니지만 식 등의 실제 체이므로 떠나지 않는다고 한다.</w:t>
      </w:r>
    </w:p>
    <w:p>
      <w:pPr>
        <w:pStyle w:val="Heading2"/>
      </w:pPr>
      <w:r>
        <w:t>문단 1724 · [0809c21]</w:t>
      </w:r>
    </w:p>
    <w:p>
      <w:r>
        <w:t>원문</w:t>
      </w:r>
    </w:p>
    <w:p>
      <w:pPr>
        <w:pStyle w:val="SourceText"/>
      </w:pPr>
      <w:r>
        <w:t xml:space="preserve">[0809c21] </w:t>
      </w:r>
      <w:r>
        <w:t>問。所緣緣論偈云。內色如外現。為識所緣緣。許彼相在識。及能生識故。是以外境雖無。而有內色。似外境現。為所緣緣。既外相在識。即是俱起。以相在故。云何復能生識。能作識緣。</w:t>
      </w:r>
    </w:p>
    <w:p>
      <w:r>
        <w:t>한국어 직역</w:t>
      </w:r>
    </w:p>
    <w:p>
      <w:pPr>
        <w:pStyle w:val="TranslationText"/>
      </w:pPr>
      <w:r>
        <w:t>문. 『소연연론』 게송에서 “안의 색이 밖과 같이 나타나 식의 소연연이 된다. 저 상이 식에 있고 식을 능히 생기게 하기 때문이다”라고 하였다. 이 때문에 외경은 비록 없으나 안의 색이 있어 외경과 비슷하게 나타나고 소연연이 된다. 이미 외상이 식에 있으니 곧 동시에 일어나는 것이다. 상이 함께 있는데 어떻게 다시 식을 능히 생기게 하여 식의 연이 될 수 있는가?</w:t>
      </w:r>
    </w:p>
    <w:p>
      <w:pPr>
        <w:pStyle w:val="Heading2"/>
      </w:pPr>
      <w:r>
        <w:t>문단 1725 · [0809c25]</w:t>
      </w:r>
    </w:p>
    <w:p>
      <w:r>
        <w:t>원문</w:t>
      </w:r>
    </w:p>
    <w:p>
      <w:pPr>
        <w:pStyle w:val="SourceText"/>
      </w:pPr>
      <w:r>
        <w:t xml:space="preserve">[0809c25] </w:t>
      </w:r>
      <w:r>
        <w:t>答。如眼等識。帶彼相起。雖即同時。不礙前後。以展轉相因。成所緣緣之理。</w:t>
      </w:r>
    </w:p>
    <w:p>
      <w:r>
        <w:t>한국어 직역</w:t>
      </w:r>
    </w:p>
    <w:p>
      <w:pPr>
        <w:pStyle w:val="TranslationText"/>
      </w:pPr>
      <w:r>
        <w:t>답. 안식 등이 저 상을 띠고 일어나므로 비록 동시에 있더라도 앞뒤가 서로 걸리지 않는다. 전전하여 서로 인이 되어 소연연의 이치를 이룬다.</w:t>
      </w:r>
    </w:p>
    <w:p>
      <w:pPr>
        <w:pStyle w:val="Heading2"/>
      </w:pPr>
      <w:r>
        <w:t>문단 1726 · [0809c26]</w:t>
      </w:r>
    </w:p>
    <w:p>
      <w:r>
        <w:t>원문</w:t>
      </w:r>
    </w:p>
    <w:p>
      <w:pPr>
        <w:pStyle w:val="SourceText"/>
      </w:pPr>
      <w:r>
        <w:t xml:space="preserve">[0809c26] </w:t>
      </w:r>
      <w:r>
        <w:t>論問云。此內境相。既不離識。如何俱起。能作識緣。</w:t>
      </w:r>
    </w:p>
    <w:p>
      <w:r>
        <w:t>한국어 직역</w:t>
      </w:r>
    </w:p>
    <w:p>
      <w:pPr>
        <w:pStyle w:val="TranslationText"/>
      </w:pPr>
      <w:r>
        <w:t>논에서 묻는다. “이 안의 경계상은 이미 식을 떠나지 않는데 어떻게 동시에 일어나면서 식의 연이 될 수 있는가?”</w:t>
      </w:r>
    </w:p>
    <w:p>
      <w:pPr>
        <w:pStyle w:val="Heading2"/>
      </w:pPr>
      <w:r>
        <w:t>문단 1727 · [0809c28]</w:t>
      </w:r>
    </w:p>
    <w:p>
      <w:r>
        <w:t>원문</w:t>
      </w:r>
    </w:p>
    <w:p>
      <w:pPr>
        <w:pStyle w:val="SourceText"/>
      </w:pPr>
      <w:r>
        <w:t xml:space="preserve">[0809c28] </w:t>
      </w:r>
      <w:r>
        <w:t>頌答云。決定相隨故。俱時亦作緣。或前為後緣。引彼功能故。境相與識。定相隨故。雖俱時起。亦作識緣。而外諸法。理非有故。定應許在識非餘。此根功能。與前境色。從無始際。展轉為因。如是諸識。唯內境相。為所緣緣。理善成立。</w:t>
      </w:r>
    </w:p>
    <w:p>
      <w:r>
        <w:t>한국어 직역</w:t>
      </w:r>
    </w:p>
    <w:p>
      <w:pPr>
        <w:pStyle w:val="TranslationText"/>
      </w:pPr>
      <w:r>
        <w:t>게송으로 답한다. “결정코 서로 따르기 때문에 동시에 있어도 연이 되고, 혹 앞이 뒤의 연이 되어 저 공능을 이끌기 때문이다.” 경계상과 식은 결정코 서로 따르므로 비록 동시에 일어나도 역시 식의 연이 된다. 그러나 바깥 여러 법은 이치상 존재하지 않으므로 결정코 식에 있고 나머지 곳에는 있지 않다고 허락해야 한다. 이 근의 공능과 앞의 경계색은 무시 이래 전전하여 인이 된다. 이와 같이 여러 식은 오직 안의 경계상만을 소연연으로 삼으니 이치가 잘 성립한다.</w:t>
      </w:r>
    </w:p>
    <w:p>
      <w:pPr>
        <w:pStyle w:val="Heading2"/>
      </w:pPr>
      <w:r>
        <w:t>문단 1728 · [0810a04]</w:t>
      </w:r>
    </w:p>
    <w:p>
      <w:r>
        <w:t>원문</w:t>
      </w:r>
    </w:p>
    <w:p>
      <w:pPr>
        <w:pStyle w:val="SourceText"/>
      </w:pPr>
      <w:r>
        <w:t xml:space="preserve">[0810a04] </w:t>
      </w:r>
      <w:r>
        <w:t>問。所明挾帶。是親所緣緣者。為復挾體挾用。</w:t>
      </w:r>
    </w:p>
    <w:p>
      <w:r>
        <w:t>한국어 직역</w:t>
      </w:r>
    </w:p>
    <w:p>
      <w:pPr>
        <w:pStyle w:val="TranslationText"/>
      </w:pPr>
      <w:r>
        <w:t>문. 밝힌 바의 협대가 친소연연이라면, 다시 체를 끼는가 용을 끼는가?</w:t>
      </w:r>
    </w:p>
    <w:p>
      <w:pPr>
        <w:pStyle w:val="Heading2"/>
      </w:pPr>
      <w:r>
        <w:t>문단 1729 · [0810a05]</w:t>
      </w:r>
    </w:p>
    <w:p>
      <w:r>
        <w:t>원문</w:t>
      </w:r>
    </w:p>
    <w:p>
      <w:pPr>
        <w:pStyle w:val="SourceText"/>
      </w:pPr>
      <w:r>
        <w:t xml:space="preserve">[0810a05] </w:t>
      </w:r>
      <w:r>
        <w:t>答。應作四句分別。一體挾體者。即自證分緣證自證分。證自證分却緣自證分。是也。二用挾用者。即八識心心所見分。緣自親相分。是也。三用挾體者。即根本智見分緣真如。是也。四體挾用者。即自證分緣見分也。</w:t>
      </w:r>
    </w:p>
    <w:p>
      <w:r>
        <w:t>한국어 직역</w:t>
      </w:r>
    </w:p>
    <w:p>
      <w:pPr>
        <w:pStyle w:val="TranslationText"/>
      </w:pPr>
      <w:r>
        <w:t>답. 사구로 분별해야 한다. 첫째 체가 체를 끼는 것은 자증분이 증자증분을 반연하고 증자증분이 도리어 자증분을 반연하는 경우이다. 둘째 용이 용을 끼는 것은 팔식의 심·심소 견분이 자기의 친상분을 반연하는 경우이다. 셋째 용이 체를 끼는 것은 근본지 견분이 진여를 반연하는 경우이다. 넷째 체가 용을 끼는 것은 자증분이 견분을 반연하는 경우이다.</w:t>
      </w:r>
    </w:p>
    <w:p>
      <w:pPr>
        <w:pStyle w:val="Heading2"/>
      </w:pPr>
      <w:r>
        <w:t>문단 1730 · [0810a10]</w:t>
      </w:r>
    </w:p>
    <w:p>
      <w:r>
        <w:t>원문</w:t>
      </w:r>
    </w:p>
    <w:p>
      <w:pPr>
        <w:pStyle w:val="SourceText"/>
      </w:pPr>
      <w:r>
        <w:t xml:space="preserve">[0810a10] </w:t>
      </w:r>
      <w:r>
        <w:t>問。所緣緣義。於八識如何料簡親疎。</w:t>
      </w:r>
    </w:p>
    <w:p>
      <w:r>
        <w:t>한국어 직역</w:t>
      </w:r>
    </w:p>
    <w:p>
      <w:pPr>
        <w:pStyle w:val="TranslationText"/>
      </w:pPr>
      <w:r>
        <w:t>문. 소연연의 뜻을 팔식에 대해 어떻게 친과 소로 요간하는가?</w:t>
      </w:r>
    </w:p>
    <w:p>
      <w:pPr>
        <w:pStyle w:val="Heading2"/>
      </w:pPr>
      <w:r>
        <w:t>문단 1731 · [0810a10]</w:t>
      </w:r>
    </w:p>
    <w:p>
      <w:r>
        <w:t>원문</w:t>
      </w:r>
    </w:p>
    <w:p>
      <w:pPr>
        <w:pStyle w:val="SourceText"/>
      </w:pPr>
      <w:r>
        <w:t xml:space="preserve">[0810a10] </w:t>
      </w:r>
      <w:r>
        <w:t>答。百法云。護法解。此第八心及心所。名此品。若因若果。疎所緣有無不定。若因中第八識。託他人[1]扶塵。器世間境。自變相分緣。即可互受用。有疎所緣義。若是自他緣義。五根及種子。不互變緣。即無疎所緣緣義也。又有色界。即有[2]扶塵。器世間可互。[＊]扶塵即有疎所緣緣。若無色界。即無色可扶託故。即無疎所緣緣義也。若自第八識緣自三境。唯有親所緣緣也。此是因中料簡。若至佛果位中。第八識。若緣自境。及緣真如。及緣過未一切無體法時。即無疎所緣緣也。若緣他佛身土。即變影而緣。亦有疎義。即第八識心王自。果位中。疎所緣緣有無不定。若第八五心所因果位中。皆有疎所緣緣也。若為託第八心王三境為質而緣故。若第七識者。論云。第七心品未轉依位。是俱生故。必扶外質故。亦定有疎所緣緣。於轉依位。此非定有。緣真如。無外質故。今言。此第七識有漏位中者。體是俱生。任運無力。必扶第八識以為外質故。自方變影緣故。即定有疎所緣緣。若約無漏時。即疎所緣緣。有無不定。若第七根本智相應心品。緣真如。即無疎緣。若後得智緣如。即有疎緣。若是無漏第七緣過未及諸無體法。皆無疎所緣緣。</w:t>
      </w:r>
    </w:p>
    <w:p>
      <w:r>
        <w:t>한국어 직역</w:t>
      </w:r>
    </w:p>
    <w:p>
      <w:pPr>
        <w:pStyle w:val="TranslationText"/>
      </w:pPr>
      <w:r>
        <w:t>답. 『백법』에서 말한다. 호법은 이 제8의 심과 심소를 이 품이라 이름한다. 인위와 과위를 막론하고 소소연은 유무가 일정하지 않다. 인위의 제8식이 다른 사람의[1] 부진과 기세간경을 의탁하여 자기 상분을 변해 반연하면 서로 수용할 수 있으므로 소소연의 뜻이 있다. 그러나 자타가 반연하는 오근과 종자는 서로 변연하지 않으므로 소소연연의 뜻이 없다. 또 색계에는 곧 [2]부진과 기세간이 있어 서로 [＊]의탁할 수 있으므로 소소연연이 있고, 무색계에는 의탁할 색이 없으므로 소소연연의 뜻이 없다. 자기의 제8식이 자기 삼경을 반연할 때는 오직 친소연연만 있다. 이것은 인위를 기준으로 요간한 것이다. 불과위에 이르면 제8식이 자기 경계와 진여, 과거·미래의 일체 무체법을 반연할 때에는 곧 소소연연이 없다. 다른 부처의 몸과 국토를 반연하면 영상을 변하여 반연하므로 또한 소연의 뜻이 있다. 곧 제8식 심왕은 과위에서 소소연연이 있기도 하고 없기도 하여 일정하지 않다. 제8의 오심소는 인위와 과위에서 모두 소소연연이 있다. 제8심왕의 삼경을 본질로 의탁하여 반연하기 때문이다. 제7식의 경우 논에서 말한다. “제7심품은 전의하기 이전에는 구생이므로 반드시 바깥 본질에 의지하기 때문에 소소연연이 결정코 있다. 전의위에는 이것이 결정적으로 있지 않다. 진여를 반연할 때에는 바깥 본질이 없기 때문이다.” 지금 말하는 이 제7식의 유루위는 체가 구생이고 임운하여 스스로 일어날 힘이 없다. 반드시 제8식을 바깥 본질로 빌려야 자기 영상이 일어나므로 소소연연이 결정코 있다. 무루시를 기준으로 하면 소소연연의 유무가 일정하지 않다. 제7의 근본지 상응심품이 진여를 반연할 때에는 소연이 없고, 후득지가 진여를 반연할 때에는 소연이 있다. 무루 제7식이 과거·미래 및 여러 무체법을 반연할 때에는 모두 소소연연이 없다.</w:t>
      </w:r>
    </w:p>
    <w:p>
      <w:pPr>
        <w:pStyle w:val="Heading2"/>
      </w:pPr>
      <w:r>
        <w:t>문단 1732 · [0810b05]</w:t>
      </w:r>
    </w:p>
    <w:p>
      <w:r>
        <w:t>원문</w:t>
      </w:r>
    </w:p>
    <w:p>
      <w:pPr>
        <w:pStyle w:val="SourceText"/>
      </w:pPr>
      <w:r>
        <w:t xml:space="preserve">[0810b05] </w:t>
      </w:r>
      <w:r>
        <w:t>問。何故有漏第七起執事。須扶託本質起耶。夫是執者構畫所生。即不合假於外質而起。</w:t>
      </w:r>
    </w:p>
    <w:p>
      <w:r>
        <w:t>한국어 직역</w:t>
      </w:r>
    </w:p>
    <w:p>
      <w:pPr>
        <w:pStyle w:val="TranslationText"/>
      </w:pPr>
      <w:r>
        <w:t>문. 무슨 까닭으로 유루 제7식이 집착을 일으킬 때 반드시 본질을 의탁하여 일어나는가? 무릇 집착은 구성하고 그려 생기는 것이라면 바깥 본질을 빌려 일어나서는 안 되는 것 아닌가?</w:t>
      </w:r>
    </w:p>
    <w:p>
      <w:pPr>
        <w:pStyle w:val="Heading2"/>
      </w:pPr>
      <w:r>
        <w:t>문단 1733 · [0810b07]</w:t>
      </w:r>
    </w:p>
    <w:p>
      <w:r>
        <w:t>원문</w:t>
      </w:r>
    </w:p>
    <w:p>
      <w:pPr>
        <w:pStyle w:val="SourceText"/>
      </w:pPr>
      <w:r>
        <w:t xml:space="preserve">[0810b07] </w:t>
      </w:r>
      <w:r>
        <w:t>答。執有二。一有強思分別計度而起執者。即所託[3]外質。有無不定。如第六識獨生散意是也。二者有任運起執。即第七識是。為第七心心所是俱生任運。自無力起。要假外質。自方起執也。故知第七有漏位中[4]疎所緣緣。有無不定。若第六識者。此識身心品。行相猛利。於一切位能自在轉。所仗外質。或有或無。疎所緣緣。有無不定。於因果位中。皆自在轉。或分別起。或俱生故。緣一切法時。有仗質起。有不仗質起。緣境最廣故。疎所緣緣。有無不定。若前五轉識者。未轉依[5]麁觀劣故。必仗外質故。即定有疎所緣緣。若轉依位。此非定有。緣過未[6]等。無外質故。前五轉識因果位中。約諸根互用。亦須仗質而起。定有疎所緣緣。若至果位。有無不定。又諸識互緣者。第八識與前七為所緣緣。即八識相分。與五識為所緣緣。第六識緣第八四分為所緣緣。第七即唯託第八見分為所緣緣。即第八識四分為本質。即前七識見分變相分緣。即第八與前七為所緣義。故八於七有也。即第八與前七為疎所緣緣。七於八無者。即前七不與第八為所緣緣。以第八不緣前七故。不託前七生故。唯緣自三境為所緣緣。又廣釋云。古大乘師立所緣緣義者。彼云。謂若有法者。即有體本質法。名緣。言是帶己相者。即相分。名所緣相。相質合說。名所緣緣。所言帶己相者。帶字屬心。己字屬本質。相即相分。謂能緣心。緣所緣境時。帶起本質家己有之相分。故名是帶己相。被小乘正量部。般若毱多不立相分師。造謗大乘論七百偈。破古大乘師所緣緣義云。汝若言已相是相分。將為所緣者。且如汝大乘宗。無分別智緣真如時。不帶起真如相分。其真如望能緣智見分。應無所緣緣義。必若言本智緣如。亦有相分者。即違汝自宗一切經論。如何通會。古大乘師被此一難。當時絕救。經一十二年。無人救得大乘所緣緣義。唐三藏救云。我宗大乘解帶有二義。一者變帶變。二者挾帶變。若變帶者。即變帶似質之已相起。是相狀之相。令根本智緣如時即無。若挾帶者。即有。根本智親挾帶真如體相。而緣。更不變相分故。亦成所緣緣。三藏云。謂若有法。即真如是有體法。名緣。即此真如。是本智所慮處。又名所緣。二勢合說。名所緣緣。所緣即緣。持業釋。亦如八識見分。各緣自親相分時。皆是挾帶。乃至內二分相緣亦爾。故知本智緣如。雖不變相分。然親挾帶真如體相而緣。亦成所緣緣。古大乘師錯解所緣緣義者。夫所緣緣義者。以有體法是緣。即此有體法。是能緣心所慮處故。便名所緣。今古大乘師。既唯將實相分為所緣者。錯之甚矣。正解所緣緣義者。謂若有法。是帶已相者。謂若有法者。即有實法。簡於假法。及遍計相分無體法。無體法。但是所緣。不成緣。夫為緣者。須是有體實法。有力用故。能牽生識。即實圓成依他。是有體法。言是帶已相者。帶有二義。一者變帶。即八箇識。有疎所緣緣本質。是為託。此有體境為本質。變似質之相起。名為變帶。二者挾帶。即一切親所緣緣實相分是。為此相分十離能緣心故。其能緣心。親挾此相分而緣。名為挾帶。言已相者。亦有二義。且第一於變帶疎所緣緣上說者。即變似質之己相。已者。體也。即相分似本質已體。此是相狀之相。二於挾帶親所緣緣上說者。即能緣心上親挾帶所緣相分之已相。此是境相之相。即不同於疎所緣緣。帶本質家之已相起。忽有人問云。言是帶已相者。未審能緣心。帶誰家之已相而緣。應答云。若疎所緣緣。即變帶本質家之已相緣。若親所緣緣。即挾帶相分家之已相緣。又疎所緣緣。是帶相狀之相。即帶似質之相狀。若親所緣緣。即帶境相之相。以親挾境相而緣故。有人云。帶能緣心之已相者。此人不會所緣義。</w:t>
      </w:r>
    </w:p>
    <w:p>
      <w:r>
        <w:t>한국어 직역</w:t>
      </w:r>
    </w:p>
    <w:p>
      <w:pPr>
        <w:pStyle w:val="TranslationText"/>
      </w:pPr>
      <w:r>
        <w:t>답. 집착에는 둘이 있다. 첫째 강한 사유와 분별·계탁으로 일어나는 집착은 의탁하는[3] 바깥 본질의 유무가 일정하지 않다. 제6식의 독생산의가 이에 해당한다. 둘째 임운으로 일어나는 집착은 곧 제7식이다. 제7의 심·심소는 구생이고 임운하여 스스로 일어날 힘이 없으므로 반드시 바깥 본질을 빌려야 자기 집착을 일으킨다. 그러므로 제7식의 유루위에는[4] 소소연연이 있다. 유무가 일정하지 않다. 제6식의 경우 이 식의 심품은 행상이 맹리하여 일체 위에서 자재하게 전변하므로 의탁하는 바깥 본질이 혹 있기도 하고 없기도 하여 소소연연의 유무가 일정하지 않다. 인위와 과위에 모두 자재하게 전변하며 혹 분별로 일어나고 혹 구생으로 일어나므로 일체법을 반연할 때 본질을 의탁하여 일어나기도 하고 의탁하지 않고 일어나기도 한다. 경계를 반연하는 범위가 가장 넓기 때문에 소소연연의 유무가 일정하지 않다. 앞의 오전식은 전의하기 이전에는[5] 관찰이 거칠고 열등하므로 반드시 바깥 본질을 의탁해야 하므로 소소연연이 결정코 있다. 전의위에는 이것이 일정하지 않다. 과거·미래[6] 등을 반연할 때에는 바깥 본질이 없기 때문이다. 앞의 오전식은 인과위에서 여러 근을 서로 쓰는 경우를 기준으로 해도 본질을 의탁하여 일어나야 하므로 소소연연이 결정코 있다. 과위에 이르면 유무가 일정하지 않다. 또 여러 식이 서로 반연하는 것을 말하면 제8식이 앞의 칠식에 소연연이 된다. 곧 제8식의 상분은 오식에 소연연이 되고, 제6식은 제8의 사분을 소연연으로 반연하며, 제7식은 오직 제8의 견분을 의탁하여 소연연으로 삼는다. 곧 제8식의 사분을 본질로 삼고 앞 칠식의 견분이 상분을 변하여 반연한다. 즉 제8이 앞 칠식에 소연이 된다는 뜻이다. 그러므로 제8은 칠식에 대해 소소연연이 된다. 칠식은 제8에 대해서는 없다. 곧 앞의 칠식이 제8의 소연연이 되지 않는다. 제8은 앞 칠식을 반연하지 않고 앞 칠식에 의탁하여 생기지 않기 때문이다. 오직 자기 삼경을 소연연으로 반연한다. 또 널리 해석하면 옛 대승사는 소연연의 뜻을 세우며 말한다. “어떤 법이 있다”는 것은 곧 체가 있는 본질법을 ‘연’이라 하고, “자기 상을 띤다”는 것은 곧 상분을 ‘소연상’이라 한다. 상과 본질을 합하여 소연연이라 한다. “자기 상을 띤다”에서 ‘띤다’는 글자는 마음에 속하고 ‘자기’는 본질에 속하며 상은 곧 상분이다. 곧 능연심이 소연경을 반연할 때 본질이 본래 가진 자기 상분을 띠고 일어나므로 “자기 상을 띤다”라고 한다. 그런데 소승 정량부의 반야국다라는 상분을 세우지 않는 논사가 『방대승론』 칠백게를 지어 옛 대승사의 소연연 뜻을 깨뜨리며 말하였다. “그대가 자기 상을 상분이라 하여 소연으로 삼는다고 한다면, 그대 대승종에서 무분별지가 진여를 반연할 때는 진여의 상분을 일으키지 않는다. 그렇다면 그 진여는 능연지의 견분에 대해 소연연의 뜻이 없어야 한다. 만약 본지가 진여를 반연할 때 역시 상분이 있다고 한다면 곧 그대 종의 일체 경론에 위배된다. 어떻게 회통할 것인가?” 옛 대승사는 이 한 난문을 받고 당시 구제할 말이 끊겨 십이 년 동안 아무도 대승의 소연연 뜻을 구제하지 못했다. 당삼장이 구제하며 말했다. “우리 대승종에서 ‘대’의 뜻은 둘이 있다. 첫째 변대, 둘째 협대이다. 변대라 하면 본질과 비슷한 자기 상을 변하여 일으키는 것으로 모양의 상이다. 근본지가 진여를 반연할 때에는 이것이 없다. 그러나 협대는 있다. 근본지가 진여의 체상을 직접 끼고 반연하며 다시 상분을 변하지 않기 때문에 또한 소연연이 성립한다.” 삼장이 말했다. “‘어떤 법이 있다’는 것은 진여가 유체법이어서 연이라 한다는 뜻이다. 곧 이 진여가 본지가 사려하는 처소이므로 다시 소연이라 한다. 두 뜻을 합하여 소연연이라 한다. 소연이 곧 연이라는 지업석이다. 또 팔식의 견분이 각각 자기 친상분을 반연할 때도 모두 협대이며, 나아가 안의 두 분이 서로 반연하는 것도 또한 그러하다. 그러므로 본지가 진여를 반연할 때 비록 상분을 변하지 않더라도 진여의 체상을 직접 끼고 반연하므로 또한 소연연을 이룬다. 옛 대승사가 소연연의 뜻을 잘못 해석한 것은, 무릇 소연연이란 체가 있는 법이 연이고 바로 이 유체법이 능연심이 사려하는 처소가 되기 때문에 곧 소연이라 이름하는 것인데, 지금 옛 대승사는 오직 실제 상분만을 소연으로 삼았으니 잘못이 심하다. 소연연의 뜻을 바르게 해석하면 “어떤 법이 있어 자기 상을 띤다”에서 “어떤 법이 있다”는 것은 곧 실제법이 있다는 뜻이며 가법과 변계상분의 무체법을 가린다. 무체법은 다만 소연일 뿐 연은 이루지 못한다. 연이 되려면 반드시 유체의 실제법이어야 하고 힘과 작용이 있어 식을 이끌어 생기게 할 수 있어야 한다. 곧 실제인 원성·의타가 유체법이다. “자기 상을 띤다”는 데서 ‘대’에는 둘이 있다. 첫째 변대는 팔식에 소소연연의 본질이 있어 그것을 의탁하는 것으로, 이 유체경을 본질로 삼아 본질과 비슷한 상을 변하여 일으키는 것을 변대라 한다. 둘째 협대는 일체 친소연연의 실제 상분을 말한다. 이 상분은 능연심을 떠나지 않으므로 능연심이 이 상분을 직접 끼고 반연하는 것을 협대라 한다. “자기 상”에도 두 뜻이 있다. 첫째 변대의 소소연연을 기준으로 말하면 본질의 자기와 비슷하게 변한 상이다. ‘자기’는 체이므로 상분이 본질의 자기 체와 비슷한 것이다. 이것은 모양의 상이다. 둘째 협대의 친소연연을 기준으로 말하면 능연심이 소연상분의 자기 상을 직접 협대하는 것이다. 이것은 경계상의 상으로서 소소연연과는 다르다. 본질 집안의 자기 상을 띠고 일어난다. 혹 어떤 이가 묻기를 “자기 상을 띤다고 할 때 능연심은 누구 집안의 자기 상을 띠고 반연하는가?”라고 한다면 답해야 한다. “소소연연이면 본질 집안의 자기 상을 변대하여 반연하고, 친소연연이면 상분 집안의 자기 상을 협대하여 반연한다.” 또 소소연연은 모양의 상을 띠니 곧 본질과 비슷한 모양을 띠는 것이고, 친소연연은 경계상의 상을 띠니 경계상을 직접 협대하여 반연하기 때문이다. 어떤 사람이 능연심의 자기 상을 띤다고 말한다면, 그 사람은 소연의 뜻을 이해하지 못한 것이다.</w:t>
      </w:r>
    </w:p>
    <w:p>
      <w:pPr>
        <w:pStyle w:val="EditorialNote"/>
      </w:pPr>
      <w:r>
        <w:t>교감·번역 메모 | [이문 검토 필요] 원문 「為此相分十離能緣心故」의 「十離」는 문맥상 「不離」 계열 이문 가능성이 있으나 원문 자형을 그대로 보존하였다. 번역은 ‘상분이 능연심을 떠나지 않는다’는 문맥에 따라 잠정하였다.</w:t>
      </w:r>
    </w:p>
    <w:p>
      <w:pPr>
        <w:pStyle w:val="Heading2"/>
      </w:pPr>
      <w:r>
        <w:t>문단 1734 · [0811a20]</w:t>
      </w:r>
    </w:p>
    <w:p>
      <w:r>
        <w:t>원문</w:t>
      </w:r>
    </w:p>
    <w:p>
      <w:pPr>
        <w:pStyle w:val="SourceText"/>
      </w:pPr>
      <w:r>
        <w:t xml:space="preserve">[0811a20] </w:t>
      </w:r>
      <w:r>
        <w:t>問。若言親挾帶境相。及變帶似質之相狀起。成親疎二緣者。即外色法。亦成親疎二緣。且如將鏡照人時。於鏡面上。亦能親挾於人影像。以人影不離於鏡面故。應成親所緣緣。又鏡面望外邊人本質。應成疎所緣緣。</w:t>
      </w:r>
    </w:p>
    <w:p>
      <w:r>
        <w:t>한국어 직역</w:t>
      </w:r>
    </w:p>
    <w:p>
      <w:pPr>
        <w:pStyle w:val="TranslationText"/>
      </w:pPr>
      <w:r>
        <w:t>문. 만약 경계상을 직접 협대하고 본질과 비슷한 모양을 변대하여 친·소 두 연을 이룬다고 한다면, 바깥 색법도 친·소 두 연을 이루어야 한다. 예컨대 거울로 사람을 비출 때 거울면 위에 사람의 영상을 직접 끼고 있을 수 있다. 사람의 영상이 거울면을 떠나지 않기 때문에 친소연연을 이루어야 하고, 또 거울면은 바깥 사람이라는 본질에 대해 소소연연을 이루어야 한다.</w:t>
      </w:r>
    </w:p>
    <w:p>
      <w:pPr>
        <w:pStyle w:val="Heading2"/>
      </w:pPr>
      <w:r>
        <w:t>문단 1735 · [0811a25]</w:t>
      </w:r>
    </w:p>
    <w:p>
      <w:r>
        <w:t>원문</w:t>
      </w:r>
    </w:p>
    <w:p>
      <w:pPr>
        <w:pStyle w:val="SourceText"/>
      </w:pPr>
      <w:r>
        <w:t xml:space="preserve">[0811a25] </w:t>
      </w:r>
      <w:r>
        <w:t>答。將所慮簡之。意云。夫為所緣緣者。須對能緣慮法。所慮。方名所緣緣。今鏡面既非能緣慮法者。即鏡中人影。及外邊人本質。亦不得名所慮法。既闕所慮義者。不成所緣緣。</w:t>
      </w:r>
    </w:p>
    <w:p>
      <w:r>
        <w:t>한국어 직역</w:t>
      </w:r>
    </w:p>
    <w:p>
      <w:pPr>
        <w:pStyle w:val="TranslationText"/>
      </w:pPr>
      <w:r>
        <w:t>답. “소려”라는 조건으로 이것을 가린다. 뜻은 무릇 소연연이 되려면 반드시 능히 반연하고 사려하는 법을 상대하여 사려되는 것이어야 비로소 소연연이라 한다는 것이다. 지금 거울면은 능연사려의 법이 아니므로 거울 속 사람의 영상과 바깥 사람이라는 본질도 또한 소려법이라 이름할 수 없다. 이미 소려의 뜻이 빠졌으므로 소연연을 이루지 못한다.</w:t>
      </w:r>
    </w:p>
    <w:p>
      <w:pPr>
        <w:pStyle w:val="Heading2"/>
      </w:pPr>
      <w:r>
        <w:t>문단 1736 · [0811a29]</w:t>
      </w:r>
    </w:p>
    <w:p>
      <w:r>
        <w:t>원문</w:t>
      </w:r>
    </w:p>
    <w:p>
      <w:pPr>
        <w:pStyle w:val="SourceText"/>
      </w:pPr>
      <w:r>
        <w:t xml:space="preserve">[0811a29] </w:t>
      </w:r>
      <w:r>
        <w:t>外人又難。若爾者。且如第六識緣空華無體法時。有所慮義。應成所緣緣。為識是能緣慮故。</w:t>
      </w:r>
    </w:p>
    <w:p>
      <w:r>
        <w:t>한국어 직역</w:t>
      </w:r>
    </w:p>
    <w:p>
      <w:pPr>
        <w:pStyle w:val="TranslationText"/>
      </w:pPr>
      <w:r>
        <w:t>외인이 또 난문한다. 그렇다면 제6식이 공화와 같은 무체법을 반연할 때에는 소려의 뜻이 있으므로 소연연을 이루어야 한다. 식은 능연하고 사려하는 것이기 때문이다.</w:t>
      </w:r>
    </w:p>
    <w:p>
      <w:pPr>
        <w:pStyle w:val="Heading2"/>
      </w:pPr>
      <w:r>
        <w:t>문단 1737 · [0811b02]</w:t>
      </w:r>
    </w:p>
    <w:p>
      <w:r>
        <w:t>원문</w:t>
      </w:r>
    </w:p>
    <w:p>
      <w:pPr>
        <w:pStyle w:val="SourceText"/>
      </w:pPr>
      <w:r>
        <w:t xml:space="preserve">[0811b02] </w:t>
      </w:r>
      <w:r>
        <w:t>答。將所託簡之。意云。其意緣無體法時。[1]雖有所慮義。又闕所託義。以空華等無體。不與能緣心為所託。不妨但成所緣。即不成緣。由是應須四句分別。一有所慮。非所託。即遍計妄執我法等是。以無體故。但為所慮。不為所託。二有所託。非所慮。即鏡水所照人等是。此但有所託。而無所慮。以鏡水等非能慮故。三俱句。即一切所緣緣實相分是。四俱非。即除鏡水等所照外。餘不緣者是。又親緣者。是逼附義。近義。即如相分。親逼附近於見分。更無餘分間隔故。言疎者。是遠義。被相分隔故。即本質法是。又親所緣緣。都有四類。一有親所緣緣。從質及心而變起。即五識緣五塵境所緣相分是。二有親所緣緣。但從心變。不仗質起。即第八識緣三境相分是。三有親所緣緣。不由心變。亦不由質起。即根本智所證真如是。四有親所緣緣。而非相分。即內二分互相緣是。慈恩云。若與能緣體不相離。是見分等內所慮託。應知彼是親所緣緣者。若與能緣者。是見分。體不相離者。即與自證分體不相離。意云。相分是見分親所緣緣。見分是自證分親所緣緣。皆不離自證分體。此正簡疎所緣緣。本質法。望能緣見分。有相離八識故。此亦簡他人所變相分。及自身八識。各各所變相分。更互相望。皆不是親。今唯取自識所變相分。名親。望能變見分。體不相離。中間更無物隔礙。方是親義。言是見分等內所慮託者。言見分等者。即等取自證分及第四分。并本智緣如等。此皆成親所緣緣。且如相分。是見分家親所緣緣。見分。即自證分親所緣緣。自證分。是證自證分親所緣緣。又真如。是根本智親所緣緣。又等取心心所緣親相分。亦是親所緣緣。此上皆是挾帶而緣。</w:t>
      </w:r>
    </w:p>
    <w:p>
      <w:r>
        <w:t>한국어 직역</w:t>
      </w:r>
    </w:p>
    <w:p>
      <w:pPr>
        <w:pStyle w:val="TranslationText"/>
      </w:pPr>
      <w:r>
        <w:t>답. 소탁(所託)이라는 조건으로 가린다. 뜻은 의식이 무체법을 반연할 때 [1]비록 소려의 뜻은 있으나 또한 소탁의 뜻이 빠진다는 것이다. 공화 등은 체가 없어 능연심의 소탁이 되지 못한다. 그러므로 다만 소연만 이루고 연은 이루지 못한다. 이로 인해 마땅히 사구로 분별해야 한다. 첫째 소려는 있으나 소탁은 아닌 것은 곧 변계로 망집한 아·법 등이니 체가 없기 때문에 다만 소려가 되고 소탁은 되지 못한다. 둘째 소탁은 있으나 소려는 아닌 것은 곧 거울과 물이 비추는 사람 등이다. 이것은 다만 소탁은 있으나 소려는 없다. 거울과 물 등은 능려가 아니기 때문이다. 셋째 둘 다인 구절은 일체 소연연의 실제 상분이다. 넷째 둘 다 아닌 것은 거울과 물 등이 비추는 것 이외의 나머지 반연하지 않는 것이다. 또 친연은 가까이 붙는다는 뜻, 가까움의 뜻이다. 곧 상분이 견분에 직접 가까이 붙어 그 사이에 다시 다른 분이 간격하지 않는 것과 같다. 소라고 하는 것은 멀다는 뜻으로 상분에 의해 간격되기 때문이다. 곧 본질법이다. 또 친소연연은 모두 네 부류가 있다. 첫째 친소연연이 본질과 마음을 따라 변해 일어나는 것은 곧 오식이 오진경을 반연할 때의 소연상분이다. 둘째 친소연연이 다만 마음에서 변하고 본질에 의탁하지 않고 일어나는 것은 곧 제8식이 삼경의 상분을 반연하는 것이다. 셋째 친소연연이 마음의 변화를 따르지도 않고 본질에서 일어나지도 않는 것은 곧 근본지가 증득하는 진여이다. 넷째 친소연연이면서 상분이 아닌 것은 곧 안의 두 분이 서로 반연하는 경우이다. 자은은 말한다. “능연과 체가 서로 떨어지지 않아 견분 등 안의 소려소탁이 되는 것이라면 그것이 친소연연임을 알아야 한다.” 여기서 능연은 견분이고, 체가 서로 떨어지지 않는다는 것은 자증분의 체와 서로 떨어지지 않는다는 뜻이다. 곧 상분은 견분의 친소연연이고 견분은 자증분의 친소연연이다. 모두 자증분의 체를 떠나지 않는다. 이것은 바로 소소연연의 본질법을 가린 것이다. 본질법은 능연견분에 대해 서로 떨어져 있기 때문이다. 또한 다른 사람이 변한 상분과 자기 몸의 팔식이 각각 변한 상분을 서로 상대해 보는 것도 모두 친연이 아니다. 지금 오직 자기 식이 변한 상분만 취하여 친이라 한다. 능변견분에 대해 체가 떨어지지 않고 중간에 다시 다른 물건이 가로막지 않아야 비로소 친의 뜻이 된다. “견분 등 안의 소려소탁”에서 “견분 등”이라고 한 것은 자증분과 제4분 및 본지가 진여를 반연하는 경우 등을 아울러 취한 것이다. 이것들도 모두 친소연연을 이룬다. 예컨대 상분은 견분의 친소연연이고, 견분은 자증분의 친소연연이며, 자증분은 증자증분의 친소연연이다. 또 진여는 근본지의 친소연연이다. 또 심·심소가 친상분을 반연하는 것도 함께 취하니 역시 친소연연이다. 이상의 경우는 모두 협대하여 반연하는 것이다.</w:t>
      </w:r>
    </w:p>
    <w:p>
      <w:pPr>
        <w:pStyle w:val="SmallMeta"/>
        <w:jc w:val="center"/>
      </w:pPr>
      <w:r>
        <w:t>宗鏡錄卷第七十</w:t>
      </w:r>
    </w:p>
    <w:p>
      <w:pPr>
        <w:pStyle w:val="SmallMeta"/>
        <w:jc w:val="center"/>
      </w:pPr>
      <w:r>
        <w:t>『종경록』 권제70.</w:t>
      </w:r>
    </w:p>
    <w:p>
      <w:pPr>
        <w:pStyle w:val="Heading2"/>
      </w:pPr>
      <w:r>
        <w:t>문단 1738 · [0811c08]</w:t>
      </w:r>
    </w:p>
    <w:p>
      <w:r>
        <w:t>원문</w:t>
      </w:r>
    </w:p>
    <w:p>
      <w:pPr>
        <w:pStyle w:val="SourceText"/>
      </w:pPr>
      <w:r>
        <w:t xml:space="preserve">[0811c08] </w:t>
      </w:r>
      <w:r>
        <w:t>[＊]戊申歲分司大藏都監開板</w:t>
      </w:r>
    </w:p>
    <w:p>
      <w:r>
        <w:t>한국어 직역</w:t>
      </w:r>
    </w:p>
    <w:p>
      <w:pPr>
        <w:pStyle w:val="TranslationText"/>
      </w:pPr>
      <w:r>
        <w:t>[＊]무신년 분사대장도감 개판.</w:t>
      </w:r>
    </w:p>
    <w:p>
      <w:r>
        <w:br w:type="page"/>
      </w:r>
    </w:p>
    <w:p>
      <w:pPr>
        <w:pStyle w:val="Heading1"/>
      </w:pPr>
      <w:r>
        <w:t>宗鏡錄卷第七十一</w:t>
      </w:r>
    </w:p>
    <w:p>
      <w:pPr>
        <w:pStyle w:val="SmallMeta"/>
      </w:pPr>
      <w:r>
        <w:t>『종경록』 권제71.</w:t>
      </w:r>
    </w:p>
    <w:p>
      <w:pPr>
        <w:pStyle w:val="SmallMeta"/>
        <w:jc w:val="center"/>
      </w:pPr>
      <w:r>
        <w:t>[＊]慧日永明寺主智覺禪師延壽集</w:t>
      </w:r>
    </w:p>
    <w:p>
      <w:pPr>
        <w:pStyle w:val="SmallMeta"/>
        <w:jc w:val="center"/>
      </w:pPr>
      <w:r>
        <w:t>[＊]혜일영명사주 지각선사 연수 집.</w:t>
      </w:r>
    </w:p>
    <w:p>
      <w:pPr>
        <w:pStyle w:val="Heading2"/>
      </w:pPr>
      <w:r>
        <w:t>문단 1739 · [0811c14]</w:t>
      </w:r>
    </w:p>
    <w:p>
      <w:r>
        <w:t>원문</w:t>
      </w:r>
    </w:p>
    <w:p>
      <w:pPr>
        <w:pStyle w:val="SourceText"/>
      </w:pPr>
      <w:r>
        <w:t xml:space="preserve">[0811c14] </w:t>
      </w:r>
      <w:r>
        <w:t>夫心不孤起。託境而方生。還有不仗境質起不。</w:t>
      </w:r>
    </w:p>
    <w:p>
      <w:r>
        <w:t>한국어 직역</w:t>
      </w:r>
    </w:p>
    <w:p>
      <w:pPr>
        <w:pStyle w:val="TranslationText"/>
      </w:pPr>
      <w:r>
        <w:t>무릇 마음은 홀로 일어나지 않고 경계를 의탁해야 비로소 생긴다. 그렇다면 경계의 본질을 의탁하지 않고 일어나는 경우도 있는가?</w:t>
      </w:r>
    </w:p>
    <w:p>
      <w:pPr>
        <w:pStyle w:val="Heading2"/>
      </w:pPr>
      <w:r>
        <w:t>문단 1740 · [0811c15]</w:t>
      </w:r>
    </w:p>
    <w:p>
      <w:r>
        <w:t>원문</w:t>
      </w:r>
    </w:p>
    <w:p>
      <w:pPr>
        <w:pStyle w:val="SourceText"/>
      </w:pPr>
      <w:r>
        <w:t xml:space="preserve">[0811c15] </w:t>
      </w:r>
      <w:r>
        <w:t>答。有。護法菩薩云。心生不必有本質。正義者。若疎所緣緣。有無不定。不假本質。心亦得生唯識之境。若親相分。若待外質方生。慈恩云。良恐理乖唯識。若第八第六有無不定。即如八識緣境時。前五第七定有本質。第八若緣他人[2]扶塵根并異界器。及定果色時。即有本質。若緣自三境者。唯是親變親緣。即無本質。第六若緣現在十八界時。可有本質。若緣過去十八界。或緣無體法時。將何為質。故知六[3]八所仗本質。有無不定。若定果色。有變有化。言有變者。託質即有本質。言有化者。是離質。或有緣他起者。即有變之義。即託他為質。自變影像。如攪長河為酥酪。變大地為黃金。此皆有本質。或有定力生者。即有化之義。即離質化。無而忽有。如虛空華。化出樓臺七寶等事。此皆從定心離質而化。應作四句。分別本質相分三境有無。一有本質相分。是實性境。即前五識。及明了意識初念。并少分獨頭意識是。二有本質相分。是假。即有質獨影。及帶質境是。三無質相分。是假。即無質獨影是。四無質相分。是實性境。即第八心王緣三境。及本智緣如是。又別行鈔云。所緣緣者。謂是心之所慮處故。名為所緣。只此所緣境。又有牽心令生。是心之所託故。復說名緣。即所緣為緣。名所緣緣。緣是體。所緣是用。六識之中。所緣即緣。持業釋也。今先立正義者。汝毱多師。不解我大乘所緣緣義。只如我大乘言。是帶已相者。帶與已相各有二義。言帶有二義者。一者挾帶。即能緣心親挾境體而緣。二者變帶。即能緣心變起相分而緣。已相亦有二義。一體相名相。二相狀名相。且初挾帶體相者。根本智緣真如。是挾帶體相而緣。是所緣緣。乃至內二分相緣。及自證分緣見分。亦是挾帶體相。名所緣緣。謂能緣心。親挾帶內二分見相也。二變帶相狀相者。有兩解不同。初龍興鈔主云。即有漏心心所。及無漏後得智見分。緣境之時。變相而緣。不簡有質無質。皆是變帶名帶。相狀名相。為所緣緣也。第二顯幽鈔云。八識見分緣自親相時。皆是挾帶者。然雖多此說。理恐未然。若爾。即有三失。一挾帶變帶無別失。親挾境體緣。名為挾帶。變起相分而緣。名為變帶。今既呼相分為挾帶。故知無別。二今古相違失。古時挾帶。有少乖理。若於變帶。即乃無違。今言相分是挾帶。古云變帶。豈不相違。三變帶唯緣本質失。豈無質相分。非心變耶。今以理而推。但是相分。非論有質無質。皆名變帶。若不變相分。直附境體。即名挾帶。所以唐三藏。將挾帶。以救前義。謂古大乘師。但明變帶也。次依論破小乘所緣緣義。分二。初破正量部師。論主云。夫五識所緣者。謂能緣識帶彼相起。及有實體。令能緣識託彼而生。汝正量部師。若言。所緣緣義但有能生識之一義。不許能緣眼識帶彼相起者。即應非是所緣緣。大乘量云。汝眼識所緣緣是有法。應非眼識所緣緣。宗因云。但有能生識一義故。同喻如眼識因緣。又返立量破云。汝眼識因緣是有法。應是眼識所緣緣。宗因云。但有能生一義故。如眼緣色時。此中意云。古大乘師不說挾帶。即本智緣真如時為所緣緣。義如有失。若正量部不許變帶。即眼識緣色時。所緣緣義不成。次破經部師者。論主云。汝經部師。將外和合假色作所緣緣者。不然。設許汝眼識帶彼麁色相故。許作所緣。亦不得名緣。以汝執假色無體故。猶如眼識錯亂。見第二月。彼無實體。不能生識。但名所緣。不得名緣。和合假色。亦復如是。立量破云。汝和合麁色是有法。設為眼識所緣非緣。宗因云。汝執是假無體故。同喻如第二月故。觀所緣緣論偈云。和合於五識。設所緣非緣。彼體實無故。猶如第二月。經部有執云。和合麁色。雖即是假有。能成一一極微。是其實有。各得為緣引生五識。又何不可。論主破云。其和合色等能成極微。設許為緣。又非所緣。以眼等識生。不帶彼極微相故。如眼識生。不帶彼眼根相。其眼等五根。但能生眼等五識。然眼等五識。即不能緣眼等五根。將根為喻。立量云。汝色等能成極微是有法。設為五識緣非所緣。宗因云。五識生不帶彼相故。同喻如五根。觀所緣緣論偈云。極微於五識。設許非所緣。彼相分無故。猶如眼根等。若十八部師義。已許帶彼相故。所以不破。今正解者。疎云。謂若有法。是帶已相。所言有法者。有兩解。初顯幽鈔解云。有法。即有體實法。揀於假法。及遍計相無體法。但是所緣。不成緣。夫為緣。須是有體實法。有力用。能牽生識。即圓成依他起。是有體法。二龍興云。謂若有法者。即依圓二性。以有體故。能牽於心。名之為緣。不通無體。若是遍計。以無體故。但有所緣。而非緣體。若是所緣。即體通有無。</w:t>
      </w:r>
    </w:p>
    <w:p>
      <w:r>
        <w:t>한국어 직역</w:t>
      </w:r>
    </w:p>
    <w:p>
      <w:pPr>
        <w:pStyle w:val="TranslationText"/>
      </w:pPr>
      <w:r>
        <w:t>답. 있다. 호법보살은 “마음이 생길 때 반드시 본질이 있어야 하는 것은 아니다”라고 하였다. 바른 뜻은 소소연연의 유무가 일정하지 않아 본질을 빌리지 않아도 마음은 유식의 경계를 생기게 할 수 있다는 것이다. 친상분의 경우 만약 바깥 본질을 기다려야만 생긴다고 하면 자은은 “아마 이치가 유식에 어긋날까 염려된다”고 하였다. 제8식과 제6식은 본질의 유무가 일정하지 않다. 팔식이 경계를 반연할 때 앞의 오식과 제7식은 본질이 반드시 있고, 제8식이 다른 사람의 [2]부진근과 다른 계의 기세간을 반연하거나 정과색을 반연할 때에는 본질이 있다. 자기의 삼경을 반연하면 오직 직접 변하고 직접 반연하므로 본질이 없다. 제6식이 현재의 십팔계를 반연할 때는 본질이 있을 수 있지만 과거의 십팔계를 반연하거나 무체법을 반연할 때 무엇을 본질로 삼겠는가. 그러므로 제6식과 [3]제8식이 의지하는 본질은 유무가 일정하지 않음을 안다. 정과색에는 변과 화가 있다. 변이라고 하는 것은 본질을 의탁하므로 본질이 있고, 화라고 하는 것은 본질을 떠나는 것이다. 혹 다른 것에 의지해 일어나는 것을 반연하면 곧 변의 뜻이 있으니, 다른 것을 본질로 의탁하여 자기 영상을 변하는 것이다. 긴 강을 저어 소락으로 만들고 대지를 황금으로 변화시키는 것과 같다. 이것은 모두 본질이 있다. 혹 선정의 힘에서 생기면 곧 화의 뜻이니 본질을 떠나 변화시켜 없던 것이 홀연히 있는 것이다. 허공의 꽃이나 누각과 칠보 등의 일을 변화해 내는 것과 같으니 모두 선정심에서 본질을 떠나 변화한다. 본질·상분과 삼경의 유무를 사구로 분별해야 한다. 첫째 본질과 상분이 있고 실제 성경인 것은 앞의 오식과 명료의식의 첫 생각 및 일부 독두의식이다. 둘째 본질과 상분이 있으나 가인 것은 유질독영과 대질경이다. 셋째 본질은 없고 상분은 가인 것은 무질독영이다. 넷째 본질은 없고 상분은 실제 성경인 것은 제8심왕이 삼경을 반연하는 경우와 본지가 진여를 반연하는 경우이다. 또 『별행초』에서 “소연연이란 마음이 사려하는 처소이므로 소연이라 한다. 바로 이 소연경이 또한 마음을 끌어 생기게 하므로 마음이 의탁하는 것이 되어 다시 연이라 한다. 곧 소연이 연이므로 소연연이라 한다. 연은 체이고 소연은 용이다. 육식 가운데서는 소연이 곧 연이니 지업석이다.” 이제 먼저 바른 뜻을 세우면, “그대 국다사는 우리 대승의 소연연 뜻을 이해하지 못한다. 우리 대승이 ‘자기 상을 띤다’고 말할 때 ‘대’와 ‘자기 상’에는 각각 두 뜻이 있다. ‘대’에 둘이 있는데 첫째 협대이다. 곧 능연심이 경계의 체를 직접 끼고 반연하는 것이다. 둘째 변대는 능연심이 상분을 변해 일으켜 반연하는 것이다. ‘자기 상’에도 둘이 있으니 첫째 체상을 상이라 하고 둘째 모양을 상이라 한다. 우선 협대체상은 근본지가 진여를 반연할 때 진여의 체상을 협대하여 반연하므로 소연연이다. 나아가 안의 두 분이 서로 반연하고 자증분이 견분을 반연하는 것도 역시 체상을 협대하는 것으로 소연연이라 한다. 즉 능연심이 안의 두 분인 견·상을 직접 협대한다. 둘째 변대상상에 대해서는 두 해석이 다르다. 처음 용흥초주는 “유루의 심·심소와 무루후득지의 견분이 경계를 반연할 때 상을 변해 반연하면 본질의 유무를 가리지 않고 모두 변대라 이름하며, 모양을 상이라 하므로 소연연이다”라고 하였다. 둘째 『현유초』에서는 “팔식 견분이 자기 친상분을 반연할 때 모두 협대이다”라고 한다. 그러나 비록 이런 설이 많아도 이치상 그렇지 않은 듯하다. 만약 그렇다면 세 가지 잘못이 있다. 첫째 협대와 변대가 구별되지 않는 잘못이다. 경계의 체를 직접 끼고 반연하는 것을 협대라 하고 상분을 변해 일으켜 반연하는 것을 변대라 하는데, 지금 상분을 협대라고 부르면 구별이 없음을 알 수 있다. 둘째 금고가 서로 어긋나는 잘못이다. 옛날의 협대설은 조금 이치에 어긋났지만 변대설에는 위배됨이 없었다. 지금 상분이 협대라고 하고 옛사람은 변대라고 하니 어찌 서로 어긋나지 않겠는가. 셋째 변대가 오직 본질만을 반연한다는 잘못이다. 본질 없는 상분도 마음이 변한 것이 아니겠는가. 이제 이치로 추구하면 다만 상분이면 본질의 유무를 논하지 않고 모두 변대라 한다. 상분을 변하지 않고 곧장 경계의 체에 붙으면 협대라 한다. 그러므로 당삼장이 협대를 가지고 앞의 뜻을 구제한 것은 옛 대승사가 단지 변대만을 밝혔기 때문이다. 다음 논에 의거하여 소승의 소연연 뜻을 깨뜨리는 데 둘로 나눈다. 먼저 정량부사를 깨뜨린다. 논주가 말한다. “무릇 오식의 소연이란 능연식이 그 상을 띠고 일어나며 또한 실제 체가 있어 능연식으로 하여금 그것을 의탁하여 생기게 하는 것이다. 그대 정량부사가 소연연의 뜻에는 단지 식을 생기게 하는 한 뜻만 있고 능연인 안식이 그 상을 띠고 일어나는 것은 허락하지 않는다면 곧 소연연이 아니어야 한다.” 대승에서 비량을 세우면 “그대 안식의 소연연은 유법이고, 안식의 소연연이 아니어야 한다가 종이다. 인은 다만 식을 생기게 하는 한 뜻만 있기 때문이며 동유는 안식의 인연과 같다.” 또 거꾸로 비량을 세워 깨뜨리면 “그대 안식의 인연은 유법이고 안식의 소연연이어야 한다가 종이다. 인은 다만 능생의 한 뜻만 있기 때문이며 안식이 색을 반연하는 경우와 같다.” 이 가운데 뜻은 옛 대승사가 협대를 설하지 않았으므로 본지가 진여를 반연할 때 소연연이 되는 뜻에 허물이 있었으나, 정량부가 변대를 허락하지 않으면 안식이 색을 반연할 때 소연연의 뜻이 성립하지 않는다는 것이다. 다음 경부사를 깨뜨린다. 논주가 말한다. “그대 경부사가 바깥의 화합가색을 소연연으로 삼는 것도 그렇지 않다. 설령 그대의 안식이 저 거친 색의 상을 띠기 때문에 소연이 됨을 허락하더라도 연이라고는 할 수 없다. 그대가 가색은 체가 없다고 집착하기 때문이다. 안식이 착란하여 제2월을 보는 것과 같이 그것은 실제 체가 없어 식을 생기게 할 수 없으므로 다만 소연이라 할 뿐 연이라고 할 수 없다. 화합가색도 또한 그러하다.” 비량을 세워 깨뜨리면 “그대의 화합거친색은 유법이고, 설령 안식의 소연은 되어도 연은 아니다가 종이다. 인은 그대가 이것을 가이고 무체라고 집착하기 때문이며 동유는 제2월과 같다.” 그러므로 『관소연연론』 게송에서 “화합은 오식에 대해 설령 소연은 되더라도 연은 아니다. 그 체가 실제로 없기 때문이니 제2월과 같다”고 하였다. 경부에 어떤 집착이 있어 말한다. “화합거친색은 비록 가유이지만 그것을 이루는 각각의 극미는 실제로 있다. 각기 연이 되어 오식을 이끌어 생기게 할 수 있는데 어찌 불가하겠는가?” 논주가 깨뜨려 말한다. “그 화합색 등을 이루는 극미를 설령 연이라고 허락하더라도 또한 소연은 아니다. 안식 등이 생길 때 저 극미의 상을 띠지 않기 때문이다. 안식이 생길 때 저 안근의 상을 띠지 않는 것과 같다. 저 안 등의 오근은 다만 안 등의 오식을 생기게 할 수 있지만 안 등의 오식은 안 등의 오근을 반연할 수 없다. 근을 비유로 들어 비량을 세우면 ‘그대의 색 등을 이루는 극미는 유법이고, 설령 오식의 연은 되더라도 소연은 아니다가 종이다. 인은 오식이 생길 때 그 상을 띠지 않기 때문이며 동유는 오근과 같다.’ 『관소연연론』 게송에서 ‘극미는 오식에 대해 설령 연이라고 허락하더라도 소연은 아니다. 그 상분이 없기 때문이니 안근 등과 같다’고 하였다. 십팔부의 스승들이 이미 저 상을 띠는 것을 허락한 경우에는 깨뜨리지 않는다. 이제 바르게 해석하면 소에서 “어떤 법이 있어 자기 상을 띤다”고 하였다. “어떤 법이 있다”에는 두 해석이 있다. 먼저 『현유초』의 해석은 “유법은 곧 유체의 실제법으로 가법과 변계상의 무체법을 가린다. 이것들은 다만 소연일 뿐 연을 이루지 못한다. 무릇 연이 되려면 반드시 유체의 실제법이어야 하고 힘과 작용이 있어 식을 끌어 생기게 할 수 있어야 한다. 곧 원성실성과 의타기성이 유체법이다”라고 한다. 둘째 용흥은 “어떤 법이 있다는 것은 의타·원성 두 성품을 말한다. 체가 있으므로 마음을 끌어당길 수 있어 연이라 한다. 무체에는 통하지 않는다. 변계는 체가 없으므로 다만 소연만 있고 연의 체는 아니다. 소연이라면 체가 유와 무에 모두 통한다”라고 하였다.</w:t>
      </w:r>
    </w:p>
    <w:p>
      <w:pPr>
        <w:pStyle w:val="Heading2"/>
      </w:pPr>
      <w:r>
        <w:t>문단 1741 · [0812c16]</w:t>
      </w:r>
    </w:p>
    <w:p>
      <w:r>
        <w:t>원문</w:t>
      </w:r>
    </w:p>
    <w:p>
      <w:pPr>
        <w:pStyle w:val="SourceText"/>
      </w:pPr>
      <w:r>
        <w:t xml:space="preserve">[0812c16] </w:t>
      </w:r>
      <w:r>
        <w:t>問。遍計所執。既也無體。不能生心。何得名為所緣。</w:t>
      </w:r>
    </w:p>
    <w:p>
      <w:r>
        <w:t>한국어 직역</w:t>
      </w:r>
    </w:p>
    <w:p>
      <w:pPr>
        <w:pStyle w:val="TranslationText"/>
      </w:pPr>
      <w:r>
        <w:t>문. 변계소집은 이미 체가 없어 마음을 생기게 할 수 없는데 어떻게 소연이라 이름하는가?</w:t>
      </w:r>
    </w:p>
    <w:p>
      <w:pPr>
        <w:pStyle w:val="Heading2"/>
      </w:pPr>
      <w:r>
        <w:t>문단 1742 · [0812c17]</w:t>
      </w:r>
    </w:p>
    <w:p>
      <w:r>
        <w:t>원문</w:t>
      </w:r>
    </w:p>
    <w:p>
      <w:pPr>
        <w:pStyle w:val="SourceText"/>
      </w:pPr>
      <w:r>
        <w:t xml:space="preserve">[0812c17] </w:t>
      </w:r>
      <w:r>
        <w:t>答。無體所緣。依有體緣生。於有體法上。妄增益而有。非緣故。兩解之中。後解為正。</w:t>
      </w:r>
    </w:p>
    <w:p>
      <w:r>
        <w:t>한국어 직역</w:t>
      </w:r>
    </w:p>
    <w:p>
      <w:pPr>
        <w:pStyle w:val="TranslationText"/>
      </w:pPr>
      <w:r>
        <w:t>답. 무체의 소연은 유체의 연에 의지하여 생기고, 유체법 위에서 망령되이 증익하여 있는 것이므로 연은 아니다. 두 해석 가운데 뒤의 해석이 바르다.</w:t>
      </w:r>
    </w:p>
    <w:p>
      <w:pPr>
        <w:pStyle w:val="Heading2"/>
      </w:pPr>
      <w:r>
        <w:t>문단 1743 · [0812c19]</w:t>
      </w:r>
    </w:p>
    <w:p>
      <w:r>
        <w:t>원문</w:t>
      </w:r>
    </w:p>
    <w:p>
      <w:pPr>
        <w:pStyle w:val="SourceText"/>
      </w:pPr>
      <w:r>
        <w:t xml:space="preserve">[0812c19] </w:t>
      </w:r>
      <w:r>
        <w:t>問。前解有何過。</w:t>
      </w:r>
    </w:p>
    <w:p>
      <w:r>
        <w:t>한국어 직역</w:t>
      </w:r>
    </w:p>
    <w:p>
      <w:pPr>
        <w:pStyle w:val="TranslationText"/>
      </w:pPr>
      <w:r>
        <w:t>문. 앞 해석에는 어떤 허물이 있는가?</w:t>
      </w:r>
    </w:p>
    <w:p>
      <w:pPr>
        <w:pStyle w:val="Heading2"/>
      </w:pPr>
      <w:r>
        <w:t>문단 1744 · [0812c20]</w:t>
      </w:r>
    </w:p>
    <w:p>
      <w:r>
        <w:t>원문</w:t>
      </w:r>
    </w:p>
    <w:p>
      <w:pPr>
        <w:pStyle w:val="SourceText"/>
      </w:pPr>
      <w:r>
        <w:t xml:space="preserve">[0812c20] </w:t>
      </w:r>
      <w:r>
        <w:t>答。若前解有法。唯取實法為所緣者。然先德雖多確此義。今略推徵。有三過失。一固違疏文失。假法若非有體者。何以疏主將依圓二性出百法體。以百法通假實故。今言假法無體。豈不相違。二遍計無別失。依圓假法既言無體。與遍計所執無體何別。論云。依圓是有。遍計是無。豈不相違。三有法例不成失。所緣緣體。論云。有法便言唯實。增上緣體。論云。有法。何乃通假。即命根等。豈是實耶。若依今明有法。通取三境假之與實。但名有法。盡作所緣緣。於八識中分別。前五第八性境為所緣緣。揀諸假法。及遍計所執。第七帶質境為所緣緣。唯假非實。及簡遍計所執。第六意識。緣於三境作所緣緣。通於假實。唯簡遍計所執。更立量云。諸假相分是有法。定為能變心親所緣緣。宗因云。法處有無門中影字攝故。同喻如實定果色。遍計所執為異喻。或作量云。帶質獨影是有法。是親所緣緣。宗因云。影之差別故。同喻如性境。</w:t>
      </w:r>
    </w:p>
    <w:p>
      <w:r>
        <w:t>한국어 직역</w:t>
      </w:r>
    </w:p>
    <w:p>
      <w:pPr>
        <w:pStyle w:val="TranslationText"/>
      </w:pPr>
      <w:r>
        <w:t>답. 만약 앞 해석에서 유법을 오직 실제법만 취해 소연으로 삼는다면, 선덕들이 비록 대부분 이 뜻을 확정했으나 지금 간략히 추구해 보면 세 가지 허물이 있다. 첫째 소문에 굳이 어긋나는 허물이다. 가법이 만약 유체가 아니라면 어찌 소주가 의타·원성 두 성품으로 백법의 체를 나타냈겠는가. 백법은 가와 실에 모두 통하기 때문이다. 지금 가법은 무체라고 하면 어찌 서로 어긋나지 않겠는가. 둘째 변계와 구별되지 않는 허물이다. 의타·원성 가운데 가법도 무체라 한다면 변계소집의 무체와 무엇이 다른가. 논에서는 의타·원성은 유이고 변계는 무라고 하였으니 어찌 서로 어긋나지 않겠는가. 셋째 유법의 예가 성립하지 않는 허물이다. 소연연의 체에 대해 논에서 ‘유법’이라 하면서 곧 오직 실제라고 말한다면, 증상연의 체도 논에서 ‘유법’이라 하는데 어찌 가에도 통하겠는가. 명근 등은 어찌 실제이겠는가. 지금 밝히는 유법에 의하면 삼경의 가와 실을 통틀어 취하여 다 유법이라 이름하고 모두 소연연이 된다. 팔식 가운데 분별하면 앞 오식과 제8식의 성경이 소연연이 되며, 여러 가법과 변계소집을 가린다. 제7식의 대질경은 소연연이 되는데 오직 가이고 실제가 아니며 또한 변계소집을 가린다. 제6의식은 삼경을 반연하여 소연연을 이루므로 가와 실에 모두 통하고 오직 변계소집만 가린다. 다시 비량을 세우면 “여러 가상분은 유법이고 결정코 능변심의 친소연연이다가 종이다. 인은 법처의 유무문 가운데 영상에 포섭되기 때문이며 동유는 실제 정과색과 같다. 변계소집은 이유이다.” 혹 비량을 지어 “대질독영은 유법이고 친소연연이다가 종이다. 인은 영상의 차별이기 때문이며 동유는 성경과 같다.”</w:t>
      </w:r>
    </w:p>
    <w:p>
      <w:pPr>
        <w:pStyle w:val="Heading2"/>
      </w:pPr>
      <w:r>
        <w:t>문단 1745 · [0813a09]</w:t>
      </w:r>
    </w:p>
    <w:p>
      <w:r>
        <w:t>원문</w:t>
      </w:r>
    </w:p>
    <w:p>
      <w:pPr>
        <w:pStyle w:val="SourceText"/>
      </w:pPr>
      <w:r>
        <w:t xml:space="preserve">[0813a09] </w:t>
      </w:r>
      <w:r>
        <w:t>問。實法有體名所緣緣。假法無體。非所緣緣。</w:t>
      </w:r>
    </w:p>
    <w:p>
      <w:r>
        <w:t>한국어 직역</w:t>
      </w:r>
    </w:p>
    <w:p>
      <w:pPr>
        <w:pStyle w:val="TranslationText"/>
      </w:pPr>
      <w:r>
        <w:t>문. 실제법은 체가 있어 소연연이라 하고 가법은 체가 없어 소연연이 아니라고 하는가?</w:t>
      </w:r>
    </w:p>
    <w:p>
      <w:pPr>
        <w:pStyle w:val="Heading2"/>
      </w:pPr>
      <w:r>
        <w:t>문단 1746 · [0813a10]</w:t>
      </w:r>
    </w:p>
    <w:p>
      <w:r>
        <w:t>원문</w:t>
      </w:r>
    </w:p>
    <w:p>
      <w:pPr>
        <w:pStyle w:val="SourceText"/>
      </w:pPr>
      <w:r>
        <w:t xml:space="preserve">[0813a10] </w:t>
      </w:r>
      <w:r>
        <w:t>答。假法有二種。一有體假。即依圓性中諸假法也。二無體假。即遍計所執也。若我若法。空華兔角等。但簡無體非所緣緣。不簡有體故。</w:t>
      </w:r>
    </w:p>
    <w:p>
      <w:r>
        <w:t>한국어 직역</w:t>
      </w:r>
    </w:p>
    <w:p>
      <w:pPr>
        <w:pStyle w:val="TranslationText"/>
      </w:pPr>
      <w:r>
        <w:t>답. 가법에는 두 종류가 있다. 첫째 유체가로 의타·원성 가운데의 여러 가법이다. 둘째 무체가로 곧 변계소집이다. 아와 법, 공화와 토끼뿔 등이 그것이다. 다만 무체만 가려 소연연이 아니라고 할 뿐 유체가는 가리지 않는다.</w:t>
      </w:r>
    </w:p>
    <w:p>
      <w:pPr>
        <w:pStyle w:val="Heading2"/>
      </w:pPr>
      <w:r>
        <w:t>문단 1747 · [0813a13]</w:t>
      </w:r>
    </w:p>
    <w:p>
      <w:r>
        <w:t>원문</w:t>
      </w:r>
    </w:p>
    <w:p>
      <w:pPr>
        <w:pStyle w:val="SourceText"/>
      </w:pPr>
      <w:r>
        <w:t xml:space="preserve">[0813a13] </w:t>
      </w:r>
      <w:r>
        <w:t>問。若遍計所執非所緣者。如何第六緣空華等時。亦有所緣緣義。豈即有體耶。</w:t>
      </w:r>
    </w:p>
    <w:p>
      <w:r>
        <w:t>한국어 직역</w:t>
      </w:r>
    </w:p>
    <w:p>
      <w:pPr>
        <w:pStyle w:val="TranslationText"/>
      </w:pPr>
      <w:r>
        <w:t>문. 변계소집이 소연이 아니라면 제6식이 공화 등을 반연할 때에도 소연연의 뜻이 있는데 어찌 그것이 유체이겠는가?</w:t>
      </w:r>
    </w:p>
    <w:p>
      <w:pPr>
        <w:pStyle w:val="Heading2"/>
      </w:pPr>
      <w:r>
        <w:t>문단 1748 · [0813a15]</w:t>
      </w:r>
    </w:p>
    <w:p>
      <w:r>
        <w:t>원문</w:t>
      </w:r>
    </w:p>
    <w:p>
      <w:pPr>
        <w:pStyle w:val="SourceText"/>
      </w:pPr>
      <w:r>
        <w:t xml:space="preserve">[0813a15] </w:t>
      </w:r>
      <w:r>
        <w:t>答。但望自親相分為親所緣緣。非望空華也。若是空華等。但於相分上。妄執生華解。其體是無。若所變相分。其體是有。得成所緣緣。</w:t>
      </w:r>
    </w:p>
    <w:p>
      <w:r>
        <w:t>한국어 직역</w:t>
      </w:r>
    </w:p>
    <w:p>
      <w:pPr>
        <w:pStyle w:val="TranslationText"/>
      </w:pPr>
      <w:r>
        <w:t>답. 다만 자기의 친상분을 기준으로 친소연연이 되는 것이지 공화를 기준으로 하는 것이 아니다. 공화 등은 다만 상분 위에서 망령되이 꽃이라는 이해를 일으킬 뿐 그 체는 없다. 변한 상분은 체가 있으므로 소연연을 이룰 수 있다.</w:t>
      </w:r>
    </w:p>
    <w:p>
      <w:pPr>
        <w:pStyle w:val="Heading2"/>
      </w:pPr>
      <w:r>
        <w:t>문단 1749 · [0813a18]</w:t>
      </w:r>
    </w:p>
    <w:p>
      <w:r>
        <w:t>원문</w:t>
      </w:r>
    </w:p>
    <w:p>
      <w:pPr>
        <w:pStyle w:val="SourceText"/>
      </w:pPr>
      <w:r>
        <w:t xml:space="preserve">[0813a18] </w:t>
      </w:r>
      <w:r>
        <w:t>問。有何教說帶質獨影境假相分。得為所緣緣。</w:t>
      </w:r>
    </w:p>
    <w:p>
      <w:r>
        <w:t>한국어 직역</w:t>
      </w:r>
    </w:p>
    <w:p>
      <w:pPr>
        <w:pStyle w:val="TranslationText"/>
      </w:pPr>
      <w:r>
        <w:t>문. 어떤 교설에서 대질경·독영경의 가상분도 소연연이 될 수 있다고 하는가?</w:t>
      </w:r>
    </w:p>
    <w:p>
      <w:pPr>
        <w:pStyle w:val="Heading2"/>
      </w:pPr>
      <w:r>
        <w:t>문단 1750 · [0813a19]</w:t>
      </w:r>
    </w:p>
    <w:p>
      <w:r>
        <w:t>원문</w:t>
      </w:r>
    </w:p>
    <w:p>
      <w:pPr>
        <w:pStyle w:val="SourceText"/>
      </w:pPr>
      <w:r>
        <w:t xml:space="preserve">[0813a19] </w:t>
      </w:r>
      <w:r>
        <w:t>答。其教極多。下約識分別辯所緣緣。疏云。八於七有。七於八無。餘七非八所仗質故。且如第七緣第八見分。豈非帶質境作所緣緣。乃至疏云。第六於五無。餘五於彼有。亦是帶質。境作所緣緣。又唯識論云。親所緣緣。一切心生。決定皆有。離內所慮託。必不能生。為證極多。不能繁引。</w:t>
      </w:r>
    </w:p>
    <w:p>
      <w:r>
        <w:t>한국어 직역</w:t>
      </w:r>
    </w:p>
    <w:p>
      <w:pPr>
        <w:pStyle w:val="TranslationText"/>
      </w:pPr>
      <w:r>
        <w:t>답. 그 교설은 매우 많다. 아래에서 식을 기준으로 분별하여 소연연을 논한다. 소에서 “팔식은 칠식에 대해 있고 칠식은 팔식에 대해 없다. 나머지 칠식은 제8식이 의탁하는 본질이 아니기 때문이다”라고 하였다. 예컨대 제7식이 제8식의 견분을 반연하는 것은 어찌 대질경이 소연연이 되는 것이 아니겠는가. 나아가 소에서 “제6은 오식에 대해 없고, 나머지 오식은 제6에 대해 있다”고 한 것도 역시 대질경이 소연연이 되는 것이다. 또 『유식론』에서 “친소연연은 일체 마음이 생길 때 결정코 모두 있다. 안의 소려소탁을 떠나서는 반드시 생길 수 없기 때문이다”라고 하였다. 증거가 매우 많아 번거롭게 다 인용할 수 없다.</w:t>
      </w:r>
    </w:p>
    <w:p>
      <w:pPr>
        <w:pStyle w:val="Heading2"/>
      </w:pPr>
      <w:r>
        <w:t>문단 1751 · [0813a25]</w:t>
      </w:r>
    </w:p>
    <w:p>
      <w:r>
        <w:t>원문</w:t>
      </w:r>
    </w:p>
    <w:p>
      <w:pPr>
        <w:pStyle w:val="SourceText"/>
      </w:pPr>
      <w:r>
        <w:t xml:space="preserve">[0813a25] </w:t>
      </w:r>
      <w:r>
        <w:t>問。應一切有體法。總是所緣緣。以是有法故。</w:t>
      </w:r>
    </w:p>
    <w:p>
      <w:r>
        <w:t>한국어 직역</w:t>
      </w:r>
    </w:p>
    <w:p>
      <w:pPr>
        <w:pStyle w:val="TranslationText"/>
      </w:pPr>
      <w:r>
        <w:t>문. 유체법이라면 모두 소연연이어야 하는가? 유법이기 때문이다.</w:t>
      </w:r>
    </w:p>
    <w:p>
      <w:pPr>
        <w:pStyle w:val="Heading2"/>
      </w:pPr>
      <w:r>
        <w:t>문단 1752 · [0813a26]</w:t>
      </w:r>
    </w:p>
    <w:p>
      <w:r>
        <w:t>원문</w:t>
      </w:r>
    </w:p>
    <w:p>
      <w:pPr>
        <w:pStyle w:val="SourceText"/>
      </w:pPr>
      <w:r>
        <w:t xml:space="preserve">[0813a26] </w:t>
      </w:r>
      <w:r>
        <w:t>答疏云。是帶已相。須是能緣之心緣所緣時。帶起所緣已相。此有體法。即是。所緣緣。餘不帶起已相者。雖是有法。不為所緣緣。如眼識緣境時。所帶起色。已相。此有體法。即是眼識家所緣緣。餘不帶起已相者。雖是有法。不是眼識所緣緣。眼識既爾。餘識亦然。帶與已相。各有二義。且帶二義者。一者挾帶。即能緣心親附境體而緣。二者變帶。即能緣心變起相分而緣。言已相亦有二義。一體相相。二相狀相。若無分別智緣真如。是挾帶體相而緣。是所緣緣。及內二分相緣。并自證緣見分。是挾帶。若有漏心心所見分。及無漏後得智。起見分緣境時。即是變帶相狀而緣。是所緣緣。謂若有法。是緣。是帶已相。是所緣。具此二義。名所緣緣義。又簡法辯果者。先引慈恩徵云。緣生於誰。誰帶已相。疏答云。心或相應。此辯所緣緣果也。以所緣為緣。是因。生得心心所。是果。言心者。即八識心王。言或相應者。即五十一心所。有起有不起不定故。而言或也。即簡不立色。及不相應無為等。為所緣緣。彼非心法。無緣慮故。</w:t>
      </w:r>
    </w:p>
    <w:p>
      <w:r>
        <w:t>한국어 직역</w:t>
      </w:r>
    </w:p>
    <w:p>
      <w:pPr>
        <w:pStyle w:val="TranslationText"/>
      </w:pPr>
      <w:r>
        <w:t>답. 소에서 “자기 상을 띤다”고 하였다. 반드시 능연심이 소연을 반연할 때 소연의 자기 상을 띠고 일어나야 한다. 이 유체법이 곧 소연연이다. 그 밖에 자기 상을 띠고 일어나지 않는 것은 비록 유법이어도 소연연이 아니다. 예컨대 안식이 경계를 반연할 때 띠고 일어나는 색의 자기 상, 이 유체법이 곧 안식의 소연연이다. 그 밖에 자기 상을 띠고 일어나지 않는 것은 비록 유법이어도 안식의 소연연이 아니다. 안식이 그러하니 나머지 식도 또한 그러하다. ‘대’와 ‘자기 상’에는 각각 두 뜻이 있다. 먼저 ‘대’에 둘이 있으니 첫째 협대는 능연심이 경계의 체에 직접 붙어 반연하는 것이고, 둘째 변대는 능연심이 상분을 변해 일으켜 반연하는 것이다. ‘자기 상’에도 두 뜻이 있으니 첫째 체상의 상, 둘째 상상의 상이다. 무분별지가 진여를 반연하면 체상의 상을 협대하여 반연하므로 소연연이다. 안의 두 분이 서로 반연하는 경우와 자증분이 견분을 반연하는 경우도 협대이다. 유루의 심·심소 견분과 무루후득지가 견분을 일으켜 경계를 반연할 때에는 상상을 변대하여 반연하므로 소연연이다. “어떤 법이 있다”는 것은 연이고, “자기 상을 띤다”는 것은 소연이다. 이 두 뜻을 갖추면 소연연의 뜻이라 한다. 또 법을 가려 과를 변별하면 먼저 자은의 질문을 인용한다. “연은 누구를 생기게 하는가. 누가 자기 상을 띠는가?” 소에서 답한다. “마음 또는 상응법이다.” 이것은 소연연의 과를 밝힌 것이다. 소연을 연으로 삼는 것은 인이고, 생겨난 심·심소는 과이다. ‘마음’은 곧 팔식심왕이고, ‘또는 상응’은 곧 오십일심소이다. 어떤 것은 일어나고 어떤 것은 일어나지 않아 일정하지 않기 때문에 ‘혹’이라고 한다. 곧 색·불상응·무위 등은 소연연을 세우지 않음을 가린다. 그것들은 심법이 아니고 연려가 없기 때문이다.</w:t>
      </w:r>
    </w:p>
    <w:p>
      <w:pPr>
        <w:pStyle w:val="Heading2"/>
      </w:pPr>
      <w:r>
        <w:t>문단 1753 · [0813b18]</w:t>
      </w:r>
    </w:p>
    <w:p>
      <w:r>
        <w:t>원문</w:t>
      </w:r>
    </w:p>
    <w:p>
      <w:pPr>
        <w:pStyle w:val="SourceText"/>
      </w:pPr>
      <w:r>
        <w:t xml:space="preserve">[0813b18] </w:t>
      </w:r>
      <w:r>
        <w:t>問。親疎所緣緣中。於相分內。何者是實。</w:t>
      </w:r>
    </w:p>
    <w:p>
      <w:r>
        <w:t>한국어 직역</w:t>
      </w:r>
    </w:p>
    <w:p>
      <w:pPr>
        <w:pStyle w:val="TranslationText"/>
      </w:pPr>
      <w:r>
        <w:t>문. 친·소 소연연 가운데 상분 안에서는 무엇이 실제인가?</w:t>
      </w:r>
    </w:p>
    <w:p>
      <w:pPr>
        <w:pStyle w:val="Heading2"/>
      </w:pPr>
      <w:r>
        <w:t>문단 1754 · [0813b19]</w:t>
      </w:r>
    </w:p>
    <w:p>
      <w:r>
        <w:t>원문</w:t>
      </w:r>
    </w:p>
    <w:p>
      <w:pPr>
        <w:pStyle w:val="SourceText"/>
      </w:pPr>
      <w:r>
        <w:t xml:space="preserve">[0813b19] </w:t>
      </w:r>
      <w:r>
        <w:t>答。二俱不實。唯識鏡云。相見二分之中。見分唯實。就相分中。真如是實。餘親疎相。皆非是實。疏云。以疎所緣緣等。取親相。不即親得。不為行相者。疎所緣緣。能緣之心。不親得本質故。疎所緣不名行相。如前五識緣五塵時。必託第八所變五塵為其本質。五識緣時。但得自識所變相分。以此相分。必帶本質。緣相分時。疎緣本質故。疎所緣不即親得。不名行相。五識相分各望自識。依他中假。攝假從實。無心外境。故名唯識。其本質境。望於能變第八識體。本質之境。亦非實有故。親疎二境皆不實也。夫所緣緣義者。大小雖通。疎親莫辯。親則挾帶逼附而起。如鉗取物。似日舒光。親照親持。體不相離。疎則變帶仗託附影而起。緣似質之狀。離相分之親。體不相收。內生慮託。若如是了達。親疎不濫。方知心外無境。見法是心。或愚暗不分。則心境宛爾。深窮緣性。始蕩情塵。細達見原。方明佛旨。四增上緣者。謂若有法。有勝勢用。能於餘法。或順或違。則成增上緣義。釋云。謂若有法。亦是有體。此簡所執。有勝勢用者。謂為勝義。即有為無為有勝勢用。此用非是與果等用。但不障力。能於餘法者。簡其自體。顯不同前所緣緣故。或順或違者。顯與順違俱能為緣。與後生異法為緣。非前滅法。謂十因中。前九是順。第十是違。亦是此緣故。</w:t>
      </w:r>
    </w:p>
    <w:p>
      <w:r>
        <w:t>한국어 직역</w:t>
      </w:r>
    </w:p>
    <w:p>
      <w:pPr>
        <w:pStyle w:val="TranslationText"/>
      </w:pPr>
      <w:r>
        <w:t>답. 둘 다 실제가 아니다. 『유식경』에서 말한다. “상분과 견분 가운데 견분만 실제이다. 상분 가운데서는 진여가 실제이고 나머지 친·소의 상은 모두 실제가 아니다.” 소에서 “소소연연 등은 친상분을 취하므로 곧 직접 본질을 얻는 것이 아니며 행상도 되지 않는다”고 하였다. 소소연연의 능연심은 본질을 직접 얻지 못하므로 소소연은 행상이라 하지 않는다. 예컨대 앞 오식이 오진을 반연할 때 반드시 제8식이 변한 오진을 본질로 의탁한다. 오식이 반연할 때는 다만 자기 식이 변한 상분을 얻고, 이 상분이 반드시 본질을 띠므로 상분을 반연할 때 소하게 본질을 반연하는 것이다. 그러므로 소소연은 곧바로 직접 얻는 것이 아니어서 행상이라 하지 않는다. 오식의 상분은 각각 자기 식을 기준으로 하면 의타 가운데의 가이고, 가를 거두어 실로 돌리면 마음 밖의 경계가 없으므로 유식이라 한다. 그 본질경도 능변인 제8식의 체를 기준으로 보면 본질경도 역시 실제로 있는 것이 아니므로 친·소 두 경계가 모두 실제가 아니다. 무릇 소연연의 뜻은 대승과 소승에 두루하지만 친과 소를 분별하지 못한다. 친은 협대하여 가까이 붙어 일어나 마치 집게가 물건을 잡는 것과 같고, 해가 빛을 펴 직접 비추고 직접 지니는 것과 같아 체가 서로 떠나지 않는다. 소는 변대하여 의탁하고 그림자에 붙어 일어나 본질과 비슷한 모양을 반연하므로 상분의 친근함과 떨어지고 체가 서로 거두어지지 않는다. 안에서 사려하고 의탁하는 것이 생긴다. 이와 같이 요달하면 친과 소가 뒤섞이지 않아 비로소 마음 밖에 경계가 없고 법을 보는 것이 곧 마음임을 안다. 어둡고 어리석어 분별하지 못하면 마음과 경계가 완연히 따로 선다. 연의 성품을 깊이 궁구해야 비로소 정의 티끌을 씻고, 견의 근원을 세밀히 통달해야 비로소 부처의 뜻을 밝힌다. 넷째 증상연이다. 어떤 법이 뛰어난 세력과 작용이 있어 나머지 법에 대해 혹 순하거나 혹 거스르면 곧 증상연의 뜻을 이룬다. 해석한다. “어떤 법”이라는 것도 유체임을 말한다. 이는 소집을 가린다. “뛰어난 세력과 작용”이라는 것은 승의라는 뜻이다. 곧 유위와 무위가 뛰어난 세력과 작용을 가진다. 이 작용은 과를 직접 내는 등의 작용이 아니라 다만 장애하지 않는 힘이다. “나머지 법에 대해”라는 것은 자기 체를 가린 것이고 앞의 소연연과 같지 않음을 드러낸다. “혹 순하거나 혹 거스른다”는 것은 순과 역이 모두 연이 될 수 있음을 나타낸다. 뒤에 생기는 다른 법의 연이 되는 것이지 앞에서 이미 멸한 법의 연이 되는 것은 아니다. 십인 가운데 앞의 아홉은 순이고 제십은 역인데 역시 이 연에 속한다.</w:t>
      </w:r>
    </w:p>
    <w:p>
      <w:pPr>
        <w:pStyle w:val="Heading2"/>
      </w:pPr>
      <w:r>
        <w:t>문단 1755 · [0813c15]</w:t>
      </w:r>
    </w:p>
    <w:p>
      <w:r>
        <w:t>원문</w:t>
      </w:r>
    </w:p>
    <w:p>
      <w:pPr>
        <w:pStyle w:val="SourceText"/>
      </w:pPr>
      <w:r>
        <w:t xml:space="preserve">[0813c15] </w:t>
      </w:r>
      <w:r>
        <w:t>問。增上緣約逆順有力無力。都有幾種。</w:t>
      </w:r>
    </w:p>
    <w:p>
      <w:r>
        <w:t>한국어 직역</w:t>
      </w:r>
    </w:p>
    <w:p>
      <w:pPr>
        <w:pStyle w:val="TranslationText"/>
      </w:pPr>
      <w:r>
        <w:t>문. 증상연을 역순과 유력·무력으로 나누면 모두 몇 종류인가?</w:t>
      </w:r>
    </w:p>
    <w:p>
      <w:pPr>
        <w:pStyle w:val="Heading2"/>
      </w:pPr>
      <w:r>
        <w:t>문단 1756 · [0813c16]</w:t>
      </w:r>
    </w:p>
    <w:p>
      <w:r>
        <w:t>원문</w:t>
      </w:r>
    </w:p>
    <w:p>
      <w:pPr>
        <w:pStyle w:val="SourceText"/>
      </w:pPr>
      <w:r>
        <w:t xml:space="preserve">[0813c16] </w:t>
      </w:r>
      <w:r>
        <w:t>答。古釋有四種。夫增上緣者。即簡遍計所執是無體法。須是有體法。得為增上緣。即是依圓二性。皆是有體法。為增上緣義。若無體法。即是我法等。全無體故。從妄執生。非增上緣。一順。如水土。與青草等順增上緣。六波羅蜜行為佛果。為順增上緣。受取二支。與五果種子為順增上緣。二違。即如霜雹。與青草作違增上緣。又如智。與惑作違增上緣。即一念間智起時。惑便斷。即知一念有二增上。一念正與惑作違增上。便與二空理作順增上。三有力增上。亦名親增上。如五根發生五識等。四無力增上。即此人五根。望彼人五識。是無力增上。亦名疎增上。如燈焰正生時。一切大地等法不礙此焰生。名疎增上。但取不障礙義邊。名增上緣。</w:t>
      </w:r>
    </w:p>
    <w:p>
      <w:r>
        <w:t>한국어 직역</w:t>
      </w:r>
    </w:p>
    <w:p>
      <w:pPr>
        <w:pStyle w:val="TranslationText"/>
      </w:pPr>
      <w:r>
        <w:t>답. 옛 해석에는 네 종류가 있다. 무릇 증상연은 변계소집이라는 무체법을 가리고 반드시 유체법이어야 한다. 곧 의타·원성 두 성품은 모두 유체법이므로 증상연의 뜻이 된다. 무체법은 아와 법 등처럼 전혀 체가 없고 망집에서 생긴 것이므로 증상연이 아니다. 첫째 순증상은 물과 흙이 푸른 풀 등에 순증상연이 되는 것과 같다. 육바라밀행이 불과에 대해 순증상연이 되고, 수·취 두 지가 오과종자에 대해 순증상연이 되는 것과 같다. 둘째 역증상은 서리와 우박이 푸른 풀에 역증상연이 되는 것과 같다. 또 지혜가 혹에 대해 역증상연이 되는 것과 같다. 곧 한 생각에 지혜가 일어날 때 혹이 끊어진다. 그러므로 한 생각에 두 증상이 있음을 안다. 한 생각은 바로 혹에 대해 역증상이 되면서 곧 이공의 이치에 대해 순증상이 된다. 셋째 유력증상은 친증상이라고도 하니 오근이 오식을 발생시키는 경우와 같다. 넷째 무력증상은 이 사람의 오근이 저 사람의 오식에 대해 무력증상이 되는 것이고, 소증상이라고도 한다. 등불의 불꽃이 바로 생길 때 일체 대지 등의 법이 이 불꽃의 생김을 막지 않는 것을 소증상이라 한다. 다만 장애하지 않는 뜻의 측면만 취하여 증상연이라 한다.</w:t>
      </w:r>
    </w:p>
    <w:p>
      <w:pPr>
        <w:pStyle w:val="Heading2"/>
      </w:pPr>
      <w:r>
        <w:t>문단 1757 · [0814a01]</w:t>
      </w:r>
    </w:p>
    <w:p>
      <w:r>
        <w:t>원문</w:t>
      </w:r>
    </w:p>
    <w:p>
      <w:pPr>
        <w:pStyle w:val="SourceText"/>
      </w:pPr>
      <w:r>
        <w:t xml:space="preserve">[0814a01] </w:t>
      </w:r>
      <w:r>
        <w:t>問。因緣與緣起。二義同別。</w:t>
      </w:r>
    </w:p>
    <w:p>
      <w:r>
        <w:t>한국어 직역</w:t>
      </w:r>
    </w:p>
    <w:p>
      <w:pPr>
        <w:pStyle w:val="TranslationText"/>
      </w:pPr>
      <w:r>
        <w:t>문. 인연과 연기 두 뜻은 같은가 다른가?</w:t>
      </w:r>
    </w:p>
    <w:p>
      <w:pPr>
        <w:pStyle w:val="Heading2"/>
      </w:pPr>
      <w:r>
        <w:t>문단 1758 · [0814a02]</w:t>
      </w:r>
    </w:p>
    <w:p>
      <w:r>
        <w:t>원문</w:t>
      </w:r>
    </w:p>
    <w:p>
      <w:pPr>
        <w:pStyle w:val="SourceText"/>
      </w:pPr>
      <w:r>
        <w:t xml:space="preserve">[0814a02] </w:t>
      </w:r>
      <w:r>
        <w:t>答。古德云。因緣者。隨。俗差別。即。是因緣相望。顯無自性義。正是俗諦體也。緣。起者。順。性無分別。即。是相即相融。顯平等義。正。順第一義諦體也。</w:t>
      </w:r>
    </w:p>
    <w:p>
      <w:r>
        <w:t>한국어 직역</w:t>
      </w:r>
    </w:p>
    <w:p>
      <w:pPr>
        <w:pStyle w:val="TranslationText"/>
      </w:pPr>
      <w:r>
        <w:t>답. 고덕이 말하였다. “인연이란 속의 차별을 따르는 것이며, 곧 인과 연을 서로 상대하여 자성이 없음을 드러내는 뜻으로 바로 속제의 체이다. 연기란 성품의 무분별에 순응하는 것이며, 곧 상즉·상융하여 평등의 뜻을 드러내는 것으로 바로 제일의제의 체에 순응한다.”</w:t>
      </w:r>
    </w:p>
    <w:p>
      <w:pPr>
        <w:pStyle w:val="Heading2"/>
      </w:pPr>
      <w:r>
        <w:t>문단 1759 · [0814a05]</w:t>
      </w:r>
    </w:p>
    <w:p>
      <w:r>
        <w:t>원문</w:t>
      </w:r>
    </w:p>
    <w:p>
      <w:pPr>
        <w:pStyle w:val="SourceText"/>
      </w:pPr>
      <w:r>
        <w:t xml:space="preserve">[0814a05] </w:t>
      </w:r>
      <w:r>
        <w:t>問。染淨諸法。有因有緣。因親緣疎。成其二義。緣義已顯。因理如何。廣略備陳。都有幾種。</w:t>
      </w:r>
    </w:p>
    <w:p>
      <w:r>
        <w:t>한국어 직역</w:t>
      </w:r>
    </w:p>
    <w:p>
      <w:pPr>
        <w:pStyle w:val="TranslationText"/>
      </w:pPr>
      <w:r>
        <w:t>문. 염정의 여러 법에는 인도 있고 연도 있어 인은 친하고 연은 소하여 두 뜻을 이룬다. 연의 뜻은 이미 드러났는데 인의 이치는 어떠한가? 넓고 간략하게 갖추어 말하면 모두 몇 종류인가?</w:t>
      </w:r>
    </w:p>
    <w:p>
      <w:pPr>
        <w:pStyle w:val="Heading2"/>
      </w:pPr>
      <w:r>
        <w:t>문단 1760 · [0814a07]</w:t>
      </w:r>
    </w:p>
    <w:p>
      <w:r>
        <w:t>원문</w:t>
      </w:r>
    </w:p>
    <w:p>
      <w:pPr>
        <w:pStyle w:val="SourceText"/>
      </w:pPr>
      <w:r>
        <w:t xml:space="preserve">[0814a07] </w:t>
      </w:r>
      <w:r>
        <w:t>答。經論共立。有六因十因。且六因者。一能作因。除自。餘能作者。除自體外。餘一切法。不障有為法生。總名能作因。因是一切有為無為法。是體。體上有能作之用。能作即因。持業釋。持即任持。業即業用。因是體。能作是用。攝用歸體。名持業釋。二俱有因。俱有互為果。心。於心隨轉。俱時。而有。果與因俱。名俱有因。互為果者。有三。一四大種。互為俱有因。互為士用果。二如能相所相法。能相為因。所相為果。所相為因。能相為果。三心心所法。心王為因。心所為果。心所為因。心王為果。三同類因。即因似果。果似因。如染性五蘊中。色蘊能引色蘊。色蘊引餘四蘊。四蘊引色蘊。雖心色不同。同是染性故。四相應因。決定心心所。同依。即心王心所具五義。一同一所依根。二同一所緣境。三同一時。四同一事。五。同一行相。具足五義。名相應。相應之因。且如心所引起心王時。心王是相應法。是果。即勝。心所是因。即劣。依主釋也。五遍行因為同地染因。即十一遍使。遍行即因。遍行即十一遍使。是體上有遍行五部為因之用。持業釋也。六異熟因。有漏善不善業為異熟因。因通善惡。果唯無記。異熟即因。因即善不善業。是體上有異熟之用。持業釋也。十因者。瑜伽論云。五明中。諸佛語言名內明。云何內明。論云。顯示正因果相。謂有十種因。當知建立無顛倒因。攝一切因。或為雜染。或為清淨。或為世間彼彼稼穡等無記法轉。云何十因。一隨說因。謂一切法名為先。故想。想為先。故說。是名彼諸法隨說因。二觀待因。觀待此故。此為因故。於彼彼事若求若取。此名彼觀待因。如觀待手故。手為因故。有親[1]待業。觀待足故。足為因故。有往來業。三牽引因。一切種子望後自果。名牽引因。四攝受因。除種子外所餘諸緣。名攝受因。五生起因。即諸種子望初自果。名生起因。六引發因。即初種子所生起果。望後種子所牽引果。名引發因。七定異因。種種異類。各別因緣。名定異因。八同事因。從隨說因。至定異因。如是諸因總攝為一。名同事因。九相違因。於所生法能障礙因。名相違因。十不相違因。此障礙因若闕若離。名不相違因。此一切因。二因所攝。一能生因。二方便因。當知此中牽引種子。生起種子。名能生因。所餘諸因。名方便因。當知此中若能生因。是名因緣。若方便因。是增上緣。若等無間緣及所緣緣。唯望一切心心法說。由彼一切心及心法。前生開導所攝受故。所緣境界所攝受故。方生方轉。是故當知。等無間緣及所緣緣。攝受因攝。</w:t>
      </w:r>
    </w:p>
    <w:p>
      <w:r>
        <w:t>한국어 직역</w:t>
      </w:r>
    </w:p>
    <w:p>
      <w:pPr>
        <w:pStyle w:val="TranslationText"/>
      </w:pPr>
      <w:r>
        <w:t>답. 경론에서 함께 여섯 인과 열 인을 세운다. 우선 육인에서 첫째는 능작인이다. 자기를 제외하고 나머지가 능작한다. 곧 자기 체 이외의 나머지 일체법이 유위법의 생김을 막지 않는 것을 총칭하여 능작인이라 한다. 인은 일체 유위·무위법을 체로 삼는다. 체 위에 능작의 작용이 있어 능작이 곧 인이니 지업석이다. 지는 임지이고 업은 업용이며, 인은 체이고 능작은 용이다. 용을 거두어 체에 돌려 지업석이라 한다. 둘째 구유인은 함께 존재하여 서로 과가 된다. 심과 심수전법이 동시에 존재하여 과와 인이 함께 있으므로 구유인이라 한다. 서로 과가 되는 데에는 셋이 있다. 첫째 사대종이 서로 구유인이 되고 서로 사용과가 된다. 둘째 능상과 소상법처럼 능상이 인이 되고 소상이 과가 되며, 소상이 인이 되고 능상이 과가 된다. 셋째 심·심소법에서 심왕이 인이 되고 심소가 과가 되며 심소가 인이 되고 심왕이 과가 된다. 셋째 동류인은 인이 과와 비슷하고 과가 인과 비슷한 것이다. 예컨대 염성오온 가운데 색온이 색온을 이끌고 색온이 나머지 사온을 이끌며 사온이 색온을 이끈다. 비록 심과 색이 같지 않으나 같은 염성이므로 그러하다. 넷째 상응인은 결정코 심·심소가 같은 소의에 의지하는 것이다. 곧 심왕과 심소가 다섯 뜻을 갖추어야 한다. 첫째 같은 소의근, 둘째 같은 소연경, 셋째 같은 시간, 넷째 같은 사, 다섯째 같은 행상이다. 다섯 뜻을 갖추면 상응이라 한다. 상응의 인이다. 예컨대 심소가 심왕을 이끌어 일으킬 때 심왕은 상응법으로 과가 되어 수승하고, 심소는 인이 되어 열등하니 의주석이다. 다섯째 변행인은 같은 지위의 염인을 말하며 곧 십일변사이다. 변행이 곧 인이고 변행은 곧 십일변사이다. 그 체 위에 오부에 두루 다니며 인이 되는 작용이 있으므로 지업석이다. 여섯째 이숙인은 유루의 선업과 불선업이 이숙인이 된다. 인은 선악에 통하지만 과는 오직 무기이다. 이숙이 곧 인이고 인은 곧 선·불선업이며, 그 체 위에 이숙의 작용이 있으므로 지업석이다. 십인은 『유가론』에서 말한다. “오명 가운데 제불의 언어를 내명이라 한다. 무엇이 내명인가?” 논에서 말한다. “바른 인과의 상을 드러낸다. 십종의 인이 있음을 알아야 하며, 전도 없는 인을 건립하여 일체의 인을 포섭한다. 혹 잡염을 위하고 혹 청정을 위하며 혹 세간의 저 농사 등 무기법의 전변을 위한다.” 십인은 무엇인가. 첫째 수설인이다. 일체법은 이름을 먼저 삼으므로 상이 있고, 상을 먼저 삼으므로 설이 있다. 이것을 그 제법의 수설인이라 한다. 둘째 관대인은 이것을 관대하기 때문에, 이것을 인으로 삼기 때문에 저 여러 일에 대해 혹 구하고 혹 취하는 것을 관대인이라 한다. 손을 관대하므로 손을 인으로 하여 [1]친대업이 있고, 발을 관대하므로 발을 인으로 하여 왕래업이 있는 것과 같다. 셋째 견인인은 일체 종자가 뒤의 자기 과를 향하는 것을 견인인이라 한다. 넷째 섭수인은 종자를 제외한 나머지 여러 연을 섭수인이라 한다. 다섯째 생기인은 여러 종자가 최초의 자기 과를 향하는 것을 생기인이라 한다. 여섯째 인발인은 최초의 종자가 낳은 과가 뒤의 종자가 이끌어 낸 과를 향하는 것을 인발인이라 한다. 일곱째 정이인은 갖가지 다른 부류에 각각 별도의 인연이 있는 것을 정이인이라 한다. 여덟째 동사인은 수설인에서 정이인에 이르기까지 이러한 여러 인을 총괄하여 하나로 포섭한 것을 동사인이라 한다. 아홉째 상위인은 생길 법에 능히 장애가 되는 인을 상위인이라 한다. 열째 불상위인은 이 장애의 인이 빠지거나 떠난 것을 불상위인이라 한다. 이 일체 인은 두 인에 포섭된다. 첫째 능생인, 둘째 방편인이다. 이 가운데 견인종자와 생기종자를 능생인이라 하고 나머지 여러 인을 방편인이라 한다. 이 가운데 능생인은 인연이고 방편인은 증상연이다. 등무간연과 소연연은 오직 일체 심·심법을 기준으로 설한다. 저 일체 심과 심법은 앞에서 생겨 개도하는 것에 섭수되고 소연경계에 섭수되어야 비로소 생기고 전변하기 때문이다. 그러므로 등무간연과 소연연은 섭수인에 포섭됨을 알아야 한다.</w:t>
      </w:r>
    </w:p>
    <w:p>
      <w:pPr>
        <w:pStyle w:val="EditorialNote"/>
      </w:pPr>
      <w:r>
        <w:t>교감·번역 메모 | [구문 검토 필요] 원문 「有親[1]待業」은 관대인의 예시 문맥이나 「親待業」의 정확한 독법이 불안정하다. 편집표지를 포함한 원문을 보존하고 ‘친대업’으로 잠정 음역·직역하였다.</w:t>
      </w:r>
    </w:p>
    <w:p>
      <w:pPr>
        <w:pStyle w:val="Heading2"/>
      </w:pPr>
      <w:r>
        <w:t>문단 1761 · [0814b26]</w:t>
      </w:r>
    </w:p>
    <w:p>
      <w:r>
        <w:t>원문</w:t>
      </w:r>
    </w:p>
    <w:p>
      <w:pPr>
        <w:pStyle w:val="SourceText"/>
      </w:pPr>
      <w:r>
        <w:t xml:space="preserve">[0814b26] </w:t>
      </w:r>
      <w:r>
        <w:t>問。一心建立。已具因緣。因緣所感。必有其果。所以法華經。云。如是因。如是緣。如是果。如是報。其果有幾種。各依何處而得。</w:t>
      </w:r>
    </w:p>
    <w:p>
      <w:r>
        <w:t>한국어 직역</w:t>
      </w:r>
    </w:p>
    <w:p>
      <w:pPr>
        <w:pStyle w:val="TranslationText"/>
      </w:pPr>
      <w:r>
        <w:t>문. 일심의 건립은 이미 인연을 갖추었고 인연이 감득한 것에는 반드시 과가 있다. 그러므로 『법화경』에서 “이와 같은 인, 이와 같은 연, 이와 같은 과, 이와 같은 보”라고 하였다. 그 과에는 몇 종류가 있으며 각각 어느 곳에 의지하여 얻는가?</w:t>
      </w:r>
    </w:p>
    <w:p>
      <w:pPr>
        <w:pStyle w:val="Heading2"/>
      </w:pPr>
      <w:r>
        <w:t>문단 1762 · [0814b29]</w:t>
      </w:r>
    </w:p>
    <w:p>
      <w:r>
        <w:t>원문</w:t>
      </w:r>
    </w:p>
    <w:p>
      <w:pPr>
        <w:pStyle w:val="SourceText"/>
      </w:pPr>
      <w:r>
        <w:t xml:space="preserve">[0814b29] </w:t>
      </w:r>
      <w:r>
        <w:t>答。凡聖通論。略有五種。識論云。一者異熟果。謂有漏善及不善法。所招自。相續異熟生無記。釋云。有漏善者。簡無漏善。自相續者。簡他身及非情。若但言異熟。即六識中報。非真異熟攝。今為總攝彼。故言異熟生。然本識亦名異熟生。是無記故。此位稍長。至金剛心。頓通三乘無學。一真異熟。即第八識。二異熟生。即前六識。成本識亦名異熟生故。從自異熟種子而生起故。若前六識。從真異熟識生起故。亦名異熟生。是一分心心所。緣境。昧劣不明利。不熏解心種故。是無記性。異熟有四。一異時而熟。異。謂是別異。屬因。熟。謂成熟。是果。異因居過去。熟果即現在。故名異熟。二異性而熟。過去修異因。因五戒十戒等業。所招。天人總別報異熟果。若因十不善惡業。所招三塗不善總別報異熟果。總無記性。三異類而熟。造異類業。受異類生。五趣各別。四異聖而熟。謂異熟果。依分別二障種上。有趣生差別功用故。聖人已無。八識之中。唯第八具三義。一遍。簡前五識。二相續。簡第六。三業招。簡第七。二等流果者。等。謂平等。流。謂流類。等流不同。有二。一真等流。為善不善無記三性為因。所引同類果。故名等流果。如第八識中三性種子。各生三性現行果。果與因性同故。即心種子生心現行。色種子生色現行。有漏種生有漏現行。無漏種生無漏現行。名等流者。是流類義。二假等流者。前生令他命短。今生自身亦命短。是先殺業同類果故。依所招總報第八識有短長。名假等流。理實是增上果。但取殺他。令他命短。今生自命亦短。有相似義故。假名等流。實是善惡感無記果。三增上果者。增勝殊上。但除四果外。餘一切所得果者。皆是此增上緣果收。此增上果最廣。如四緣中增上緣。五見中邪見。不簡有漏無漏。有為無為。但有所得果。於前四果中所不攝。皆是增上果中收。此有二種。一與力增上果。如外器能受用順益義故。二不與力增上果。如他人金帛妻子等。復有二種。一順。如眼識得明緣。二違。如遇暗相等。四士用果者。謂諸作者。餘諸器等成辦種種事業。名士用果。瑜伽論云。一類於現法中依止。隨一切工巧業處。起士夫用。所謂士農商賈。書算占卜等事。由此士夫之用。成辦諸稼穡財利等果。名士用果。</w:t>
      </w:r>
    </w:p>
    <w:p>
      <w:r>
        <w:t>한국어 직역</w:t>
      </w:r>
    </w:p>
    <w:p>
      <w:pPr>
        <w:pStyle w:val="TranslationText"/>
      </w:pPr>
      <w:r>
        <w:t>답. 범부와 성인을 통틀어 논하면 대략 다섯 종류가 있다. 『식론』에서 말한다. “첫째 이숙과는 유루의 선법과 불선법이 불러오는 자기 상속의 이숙생무기를 말한다.” 해석한다. 유루선은 무루선을 가린다. 자기 상속은 다른 몸과 비정을 가린다. 만약 다만 이숙이라고만 하면 육식 가운데의 보도 포함되어 진이숙에 포섭되지 않는다. 지금 그것들을 총섭하기 위해 이숙생이라고 말한다. 그러나 본식도 또한 이숙생이라 한다. 무기이기 때문이다. 이 지위는 조금 길어 금강심에 이르기까지이고 삼승의 무학에 단박에 통한다. 하나는 진이숙으로 곧 제8식이고, 둘째는 이숙생으로 곧 앞의 육식이다. 본식도 또한 이숙생이라 이름할 수 있다. 자기의 이숙종자에서 생기하기 때문이다. 앞의 육식은 진이숙식에서 생기하므로 역시 이숙생이라 한다. 이것은 일부 심·심소로 경계를 반연하되 어둡고 열등하여 분명하고 날카롭지 못하고, 이해하는 마음의 종자를 훈습하지 못하므로 무기성이다. 이숙에는 넷이 있다. 첫째 이시이숙이다. ‘이’는 다름으로 인에 속하고 ‘숙’은 성숙으로 과이다. 다른 인은 과거에 있고 익은 과는 현재에 있으므로 이숙이라 한다. 둘째 이성이숙이다. 과거에 다른 인을 닦아 오계·십계 등의 업으로 천상·인간의 총보와 별보인 이숙과를 부르고, 십불선악업으로 삼도의 불선한 총보와 별보 이숙과를 부른다. 그 전체는 무기성이다. 셋째 이류이숙은 다른 부류의 업을 지어 다른 부류의 생을 받는 것이니 오취가 각각 다르다. 넷째 이성이숙은 이숙과가 분별이장종자 위의 취생차별공용에 의지하므로 성인에게는 이미 없다. 팔식 가운데 오직 제8식만 세 뜻을 갖춘다. 첫째 두루함은 앞 오식을 가리고, 둘째 상속은 제6식을 가리며, 셋째 업에 의해 불러온 것은 제7식을 가린다. 둘째 등류과에서 ‘등’은 평등이고 ‘류’는 유류이다. 등류에는 둘이 있다. 첫째 진등류는 선·불선·무기의 삼성법을 인으로 삼아 끌어낸 동류의 과를 말하므로 등류과라 한다. 예컨대 제8식 가운데 삼성종자가 각각 삼성의 현행과를 낳아 과와 인의 성품이 같기 때문이다. 곧 심종자가 심현행을 낳고 색종자가 색현행을 낳으며 유루종자가 유루현행을 낳고 무루종자가 무루현행을 낳는다. 등류라고 하는 것은 유류의 뜻이다. 둘째 가등류는 전생에 남의 목숨을 짧게 하여 금생의 자기 몸도 수명이 짧은 경우이다. 이는 앞의 살업과 같은 부류의 과이므로, 초래된 총보 제8식에 의지하여 수명의 길고 짧음이 있다. 이를 가등류라 한다. 이치상 실제로는 증상과이지만, 다만 남을 죽여 남의 수명을 짧게 한 결과 금생의 자기 수명도 짧아진다는 서로 비슷한 뜻을 취하여 가명으로 등류라 한다. 실제로는 선악이 무기의 과를 감득한 것이다. 셋째 증상과는 증승하고 특수하게 뛰어난 것이다. 네 과를 제외한 나머지 일체 얻는 과는 모두 이 증상연의 과에 포섭된다. 이 증상과는 가장 넓으니 사연 가운데 증상연과 같다. 오견 가운데 사견처럼 유루·무루와 유위·무위를 가리지 않고, 다만 얻는 과가 있어 앞의 네 과에 포섭되지 않으면 모두 증상과 가운데 거두어진다. 이것에는 둘이 있다. 첫째 힘을 주는 증상과는 바깥 기세간이 수용될 수 있어 순익의 뜻이 있는 것과 같다. 둘째 힘을 주지 않는 증상과는 다른 사람의 금·비단·아내·자식 등과 같다. 다시 둘이 있으니 첫째 순은 안식이 밝음의 연을 얻는 것과 같고, 둘째 역은 어둠의 상 등을 만나는 것과 같다. 넷째 사용과는 여러 작자가 다른 여러 기구 등을 사용하여 갖가지 사업을 성취하는 것을 사용과라 한다. 『유가론』에서 말한다. “한 부류가 현법 가운데 어느 하나의 공교업처에 의지하여 사부의 작용을 일으킨다. 이른바 사·농·상고·서산·점복 등의 일이다. 이 사부의 작용으로 곡식과 재리 등의 여러 과를 성취하는 것을 사용과라 한다.”</w:t>
      </w:r>
    </w:p>
    <w:p>
      <w:pPr>
        <w:pStyle w:val="Heading2"/>
      </w:pPr>
      <w:r>
        <w:t>문단 1763 · [0815a14]</w:t>
      </w:r>
    </w:p>
    <w:p>
      <w:r>
        <w:t>원문</w:t>
      </w:r>
    </w:p>
    <w:p>
      <w:pPr>
        <w:pStyle w:val="SourceText"/>
      </w:pPr>
      <w:r>
        <w:t xml:space="preserve">[0815a14] </w:t>
      </w:r>
      <w:r>
        <w:t>問。於八識中。一一識如何各具四果。</w:t>
      </w:r>
    </w:p>
    <w:p>
      <w:r>
        <w:t>한국어 직역</w:t>
      </w:r>
    </w:p>
    <w:p>
      <w:pPr>
        <w:pStyle w:val="TranslationText"/>
      </w:pPr>
      <w:r>
        <w:t>문. 팔식 가운데 각각의 식은 어떻게 각각 사과를 갖추는가?</w:t>
      </w:r>
    </w:p>
    <w:p>
      <w:pPr>
        <w:pStyle w:val="Heading2"/>
      </w:pPr>
      <w:r>
        <w:t>문단 1764 · [0815a15]</w:t>
      </w:r>
    </w:p>
    <w:p>
      <w:r>
        <w:t>원문</w:t>
      </w:r>
    </w:p>
    <w:p>
      <w:pPr>
        <w:pStyle w:val="SourceText"/>
      </w:pPr>
      <w:r>
        <w:t xml:space="preserve">[0815a15] </w:t>
      </w:r>
      <w:r>
        <w:t>答。古釋云。且如眼識。從種生現。是等流果。眼根為所依故。名增上果。眼識作意警心。為士用果。或眼[1]識能緣實色等。亦士用果。眼根是第八親相分故。亦異熟果。耳等四識。亦皆例此。若第六識種生現。是等流果。前念意根為能引。或能引前五識。故增上果。又能緣三世內外。境等用名[2]士用果。能造當來總別報。名異熟果。約與異熟為因故。名異熟果。若第七識種生現等流果。前念第七與後念為所依。即增上果。內能緣第八見分為我。即士用果。能與真異熟識為所依故。名異熟果。若八識種生現。名等流。與第七為所依故。是增上果。能緣三境。及持種受熏。名士用果。當體是真異熟故。五離繫果者。唯聖人。非凡夫得。瑜伽顯揚等論皆云。異生以世俗智。滅諸煩惱。不究竟故。非此果攝。唯識論云。離繫果。謂無漏道斷障。證得無漏法故。若本智與真如合時。是離繫果攝。若後得緣真如時。是士用果攝。</w:t>
      </w:r>
    </w:p>
    <w:p>
      <w:r>
        <w:t>한국어 직역</w:t>
      </w:r>
    </w:p>
    <w:p>
      <w:pPr>
        <w:pStyle w:val="TranslationText"/>
      </w:pPr>
      <w:r>
        <w:t>답. 옛 해석에서 말한다. 우선 안식은 종자에서 현행이 생기는 것이 등류과이고, 안근이 소의가 되므로 증상과라 한다. 안식의 작의가 마음을 경책하는 것이 사용과이고, 혹 안[1]식이 실제 색 등을 반연할 수 있는 것도 사용과이다. 안근은 제8식의 친상분이므로 또한 이숙과이다. 이 등의 사식도 모두 이에 준한다. 제6식은 종자에서 현행이 생기는 것이 등류과이고, 앞 생각의 의근이 능히 이끌거나 혹 앞 오식을 능히 이끌므로 증상과이다. 또 삼세의 안팎 경계 등을 반연하는 작용을 사용과라 한다. 장래의 총보·별보를 능히 짓는 것을 이숙과라 하니, 이숙과의 인이 된다는 뜻을 기준으로 이숙과라 이름한다. 제7식은 종자에서 현행이 생기는 것이 등류과이고, 앞 생각의 제7식이 뒤 생각의 소의가 되므로 증상과이다. 안으로 제8견분을 반연하여 아라고 하는 것이 사용과이고, 진이숙식의 소의가 될 수 있으므로 이숙과라 한다. 제8식은 종자에서 현행이 생기는 것이 등류과이고, 제7식의 소의가 되므로 증상과이며, 삼경을 반연하고 종자를 지니며 훈습을 받는 것을 사용과라 한다. 당체가 진이숙이므로 이숙과이다. 다섯째 이계과는 오직 성인이 얻는 것이고 범부는 얻지 못한다. 『유가론』·『현양론』 등에서 모두 “이생은 세속지로 여러 번뇌를 멸하지만 구경이 아니므로 이 과에 포섭되지 않는다”고 하였다. 『유식론』에서 말한다. “이계과는 무루도가 장애를 끊어 무루법을 증득한 것이다.” 본지가 진여와 합할 때는 이계과에 포섭되고, 후득지가 진여를 반연할 때는 사용과에 포섭된다.</w:t>
      </w:r>
    </w:p>
    <w:p>
      <w:pPr>
        <w:pStyle w:val="Heading2"/>
      </w:pPr>
      <w:r>
        <w:t>문단 1765 · [0815b04]</w:t>
      </w:r>
    </w:p>
    <w:p>
      <w:r>
        <w:t>원문</w:t>
      </w:r>
    </w:p>
    <w:p>
      <w:pPr>
        <w:pStyle w:val="SourceText"/>
      </w:pPr>
      <w:r>
        <w:t xml:space="preserve">[0815b04] </w:t>
      </w:r>
      <w:r>
        <w:t>問。六因能感幾果。</w:t>
      </w:r>
    </w:p>
    <w:p>
      <w:r>
        <w:t>한국어 직역</w:t>
      </w:r>
    </w:p>
    <w:p>
      <w:pPr>
        <w:pStyle w:val="TranslationText"/>
      </w:pPr>
      <w:r>
        <w:t>문. 육인은 몇 과를 감득할 수 있는가?</w:t>
      </w:r>
    </w:p>
    <w:p>
      <w:pPr>
        <w:pStyle w:val="Heading2"/>
      </w:pPr>
      <w:r>
        <w:t>문단 1766 · [0815b04]</w:t>
      </w:r>
    </w:p>
    <w:p>
      <w:r>
        <w:t>원문</w:t>
      </w:r>
    </w:p>
    <w:p>
      <w:pPr>
        <w:pStyle w:val="SourceText"/>
      </w:pPr>
      <w:r>
        <w:t xml:space="preserve">[0815b04] </w:t>
      </w:r>
      <w:r>
        <w:t>答。六因總威五果。能作因。感增上果。相應俱有二因。得士用果。同類遍行二因。得等流果。異熟因。感異熟果。五離繫果。以擇滅無為為體。體是無漏。能斷道之所證得名離繫果。</w:t>
      </w:r>
    </w:p>
    <w:p>
      <w:r>
        <w:t>한국어 직역</w:t>
      </w:r>
    </w:p>
    <w:p>
      <w:pPr>
        <w:pStyle w:val="TranslationText"/>
      </w:pPr>
      <w:r>
        <w:t>답. 육인은 총괄하여 오과를 감득한다. 능작인은 증상과를 감득하고, 상응인과 구유인 두 인은 사용과를 얻으며, 동류인과 변행인 두 인은 등류과를 얻고, 이숙인은 이숙과를 감득한다. 다섯째 이계과는 택멸무위를 체로 삼는다. 체가 무루이며 능히 장애를 끊는 도가 증득한 것이므로 이계과라 한다.</w:t>
      </w:r>
    </w:p>
    <w:p>
      <w:pPr>
        <w:pStyle w:val="Heading2"/>
      </w:pPr>
      <w:r>
        <w:t>문단 1767 · [0815b08]</w:t>
      </w:r>
    </w:p>
    <w:p>
      <w:r>
        <w:t>원문</w:t>
      </w:r>
    </w:p>
    <w:p>
      <w:pPr>
        <w:pStyle w:val="SourceText"/>
      </w:pPr>
      <w:r>
        <w:t xml:space="preserve">[0815b08] </w:t>
      </w:r>
      <w:r>
        <w:t>問。相應俱有。二因何別。</w:t>
      </w:r>
    </w:p>
    <w:p>
      <w:r>
        <w:t>한국어 직역</w:t>
      </w:r>
    </w:p>
    <w:p>
      <w:pPr>
        <w:pStyle w:val="TranslationText"/>
      </w:pPr>
      <w:r>
        <w:t>문. 상응인과 구유인은 무엇이 다른가?</w:t>
      </w:r>
    </w:p>
    <w:p>
      <w:pPr>
        <w:pStyle w:val="Heading2"/>
      </w:pPr>
      <w:r>
        <w:t>문단 1768 · [0815b09]</w:t>
      </w:r>
    </w:p>
    <w:p>
      <w:r>
        <w:t>원문</w:t>
      </w:r>
    </w:p>
    <w:p>
      <w:pPr>
        <w:pStyle w:val="SourceText"/>
      </w:pPr>
      <w:r>
        <w:t xml:space="preserve">[0815b09] </w:t>
      </w:r>
      <w:r>
        <w:t>答。相應唯心心所法。俱有。即通色通心。得士用果者。緣二種因。各於所得果。有士夫力用。名同體別。</w:t>
      </w:r>
    </w:p>
    <w:p>
      <w:r>
        <w:t>한국어 직역</w:t>
      </w:r>
    </w:p>
    <w:p>
      <w:pPr>
        <w:pStyle w:val="TranslationText"/>
      </w:pPr>
      <w:r>
        <w:t>답. 상응인은 오직 심·심소법이고 구유인은 색과 심에 모두 통한다. 사용과를 얻는 것은 두 종류 인이 각각 얻는 과에 대해 사부의 힘과 작용이 있기 때문이다. 이름은 같지만 체는 다르다.</w:t>
      </w:r>
    </w:p>
    <w:p>
      <w:pPr>
        <w:pStyle w:val="Heading2"/>
      </w:pPr>
      <w:r>
        <w:t>문단 1769 · [0815b11]</w:t>
      </w:r>
    </w:p>
    <w:p>
      <w:r>
        <w:t>원문</w:t>
      </w:r>
    </w:p>
    <w:p>
      <w:pPr>
        <w:pStyle w:val="SourceText"/>
      </w:pPr>
      <w:r>
        <w:t xml:space="preserve">[0815b11] </w:t>
      </w:r>
      <w:r>
        <w:t>問。同類遍行。二因何別。</w:t>
      </w:r>
    </w:p>
    <w:p>
      <w:r>
        <w:t>한국어 직역</w:t>
      </w:r>
    </w:p>
    <w:p>
      <w:pPr>
        <w:pStyle w:val="TranslationText"/>
      </w:pPr>
      <w:r>
        <w:t>문. 동류인과 변행인은 무엇이 다른가?</w:t>
      </w:r>
    </w:p>
    <w:p>
      <w:pPr>
        <w:pStyle w:val="Heading2"/>
      </w:pPr>
      <w:r>
        <w:t>문단 1770 · [0815b12]</w:t>
      </w:r>
    </w:p>
    <w:p>
      <w:r>
        <w:t>원문</w:t>
      </w:r>
    </w:p>
    <w:p>
      <w:pPr>
        <w:pStyle w:val="SourceText"/>
      </w:pPr>
      <w:r>
        <w:t xml:space="preserve">[0815b12] </w:t>
      </w:r>
      <w:r>
        <w:t>答。同類。遍三性。通有漏無漏。遍行。唯染污別也。二種因所得之果。皆似於因。名等流果也。夫四緣六因十因五果者。收盡凡聖之道。能成教法之門。闕之則一法不圓。昧之則終為外道。且四緣者。因緣。則於有為之門。親辦自果。無問則為開導之義。萬有咸生。所緣則具慮託而方成。約親疎而俱立。增上。則有勝勢力。不障他緣。六因者。能作因。則業用成辦。俱有因。則更互同時。同類因。初後相似。相應因。則決定一緣。遍行因。則同其染類。異熟因。則成熟後果。十因者。隨說因。為諸法先導之門。觀待因。了現得作用之事。牽引因。則令成自果。攝受因。則能攝萬緣。生起因。令萬類能生。引發因。使諸果成辦。定異因。則種類各別。同事因。則體總一如。相違因。能起障礙之門。不違因。隨順。緣生之理。五果者。異熟果。則因生果熟。異時而成。等流。則因果性同。流類無濫。增上。則力用殊勝。能助他緣。士用。則功業所成。能獲財利。離繫。則斷障證真。超諸漏縛。總攝如上。因緣。報成五果。咸歸真異熟第八識中。斯異熟果門。於異時而熟。若起一念善。如將甜種子下於肥田內。或生一念惡。似植苦種子下向瘦田中。以水土因緣時節際會。則抽芽布葉次第而生。華發果成積漸而熟。此染淨種子。異熟亦然。若作善因。下人天之樂種。或興惡行。生四趣之惡田。靡起善惡因。終無苦樂報。不下麁好種。豈有華果生。故知因果相酬。唯識變定。如鏡現像。似影隨形。無有影而不隨形。無有鏡而不現像。斯則無有作而不受報。無有果而不酬因。法爾如然。世所共悉。唯有不作者。業果定難羈。但了一心宗。者緣皆頓息。是以了唯識理。無所用心。終不妄興三界業果。以唯識變定故。懼業之人方能信受。如前定錄云。昔韓公滉之在中書也。嘗召一吏。不時而至。怒將鞭之。吏曰。某別有所屬。不得遽至。晉公曰。宰相之吏。更屬何人。吏曰。某不幸。兼屬陰官。晉公以為不誠。怒曰。既屬陰司。有何所主。吏曰。某所主。三品已上食料。晉公曰。若然。某明日當以何食。吏曰。此雖細事。不可顯言。乞疏於紙。過後為驗。乃如之。而繫其吏。明旦遽有詔命。既對。適遇。太官進食。糕糜一器。上以其半賜晉公。晉公食之美。又以賜之。既退而腹脹。歸于私第。召醫視之。曰。食物所壅。宜服少橘皮湯。至夜可飲漿水。明旦疾愈。思前吏言。召之。視其書云。明晨。相公只食一飣半糕糜。橘皮湯一椀漿水一甌。則皆如其言。公固復問。人間之食皆有籍耶。答曰。三品已上。日支。五品已上。有權者。旬支。無則月支。凡六品至一命。皆季支。其不食祿者。年支耳。故知飲啄有分。豐儉無差。所謂玉食錦袍。鶉衣藜藿。席門金屋。千駟一瓢。皆因最初一念而造。心跡纔現。果報難逃。以過去善惡為因。現今苦樂為果。絲毫匪濫。孰能免之。猶響之應聲。影之隨形。此必然之理也。唯除悟道。定力所排。若處世幻之中。焉有能脫之[1]者。所以經偈云。假使百千劫。所作業不忘。因緣會遇時。果報還自受。所以財命論云。貧者無立錐之地。刀彝則田逾萬頃。餓者無擔石之儲。李衡則木號千奴。故史記。楚相孫叔敖。盡忠於國。及身死。其子貧無立錐之地。漢書云。刀彝。歷官尚書郎。不隨德行。種植為務。有田萬頃。奴婢千人。魏志云。華歆。効官。清貧。家無擔石之儲。晉書云。李衡植橘千株。號為木奴千頭。又不但貧富唯識變定。壽命亦然。以先心所作慈殺之因。今定受後報脩短之果。非干今身善惡之行。故云。無禮必斃。跖何事而獨壽。行善則吉。託何事而早終。如莊子云。盜跖。從卒九千。橫行天下。侵暴諸侯。而其壽考。論語疏云。項託七歲為孔子之師。而少殀焉。</w:t>
      </w:r>
    </w:p>
    <w:p>
      <w:r>
        <w:t>한국어 직역</w:t>
      </w:r>
    </w:p>
    <w:p>
      <w:pPr>
        <w:pStyle w:val="TranslationText"/>
      </w:pPr>
      <w:r>
        <w:t>답. 동류인은 삼성에 두루하고 유루·무루에 통하며, 변행인은 오직 염오에만 해당한다. 두 종류 인이 얻는 과는 모두 인과 비슷하므로 등류과라 한다. 무릇 사연·육인·십인·오과는 범부와 성인의 도를 모두 포섭하고 교법의 문을 이룬다. 이것이 빠지면 한 법도 원만하지 않고 이것에 어두우면 끝내 외도가 된다. 우선 사연에서 인연은 유위의 문에서 직접 자기 과를 성취하고, 등무간은 개도의 뜻이 되어 만유를 모두 생기게 하며, 소연은 사려와 의탁을 갖추어야 비로소 이루어지고 친과 소를 기준으로 함께 세우며, 증상은 뛰어난 세력과 힘이 있어 다른 연을 막지 않는다. 육인에서는 능작인은 업용을 성취하고, 구유인은 서로 동시에 존재하며, 동류인은 처음과 뒤가 서로 비슷하고, 상응인은 결정코 한 연을 함께하며, 변행인은 같은 염류이고, 이숙인은 뒤의 과를 성숙시킨다. 십인에서는 수설인은 여러 법을 먼저 이끄는 문이고, 관대인은 현재 얻는 작용의 일을 요달하며, 견인인은 자기 과를 이루게 하고, 섭수인은 만연을 섭수하며, 생기인은 만류를 능히 생기게 하고, 인발인은 여러 과를 성취하게 하며, 정이인은 종류가 각각 다르고, 동사인은 체를 총괄하여 하나와 같으며, 상위인은 장애의 문을 일으키고, 불상위인은 연생의 이치에 수순한다. 오과에서는 이숙과가 인에서 과가 생겨 다른 때에 성숙하고, 등류과는 인과 과의 성품이 같아 유류가 뒤섞이지 않으며, 증상과는 힘과 작용이 특수하고 뛰어나 다른 연을 도울 수 있고, 사용과는 공업으로 성취되어 재리를 얻을 수 있으며, 이계과는 장애를 끊고 진을 증득하여 여러 누의 속박을 초월한다. 위의 것을 총괄하면 인연의 보가 오과를 이루어 모두 진이숙인 제8식 가운데로 돌아간다. 이 이숙과의 문은 다른 때에 성숙한다. 한 생각의 선을 일으키는 것은 단 종자를 비옥한 밭에 심는 것과 같고, 한 생각의 악을 일으키는 것은 쓴 종자를 척박한 밭에 심는 것과 같다. 물과 흙의 인연과 시절이 만나면 싹을 내고 잎을 펼쳐 차례로 생기며 꽃이 피고 열매가 맺혀 점차 익는다. 이 염정종자의 이숙도 또한 그러하다. 선인을 지으면 인간과 천상의 즐거운 종자를 심고, 악행을 일으키면 사취의 악한 밭에 생긴다. 선악의 인을 일으키지 않으면 끝내 고락의 보가 없고, 거칠고 좋은 종자를 심지 않으면 어찌 꽃과 열매가 생기겠는가. 그러므로 인과가 서로 갚는 것은 오직 식의 변으로 결정됨을 안다. 거울이 영상을 나타내고 그림자가 형상을 따르는 것과 같아 형상을 따르지 않는 그림자는 없고, 영상을 나타내지 않는 거울도 없다. 이것은 곧 지은 것이 있으면서 보를 받지 않는 일이 없고, 과가 있으면서 인에 보답하지 않는 일이 없다는 뜻이다. 법이 본래 그러하니 세상이 모두 아는 바이다. 오직 짓지 않는 자만이 업과를 결정코 얽매기 어렵다. 다만 일심종을 요달한 자는 모든 연이 단박에 쉰다. 그러므로 유식의 이치를 요달하면 마음을 쓸 바가 없어 끝내 삼계의 업과를 망령되이 일으키지 않는다. 유식의 변이 결정적이기 때문에 업을 두려워하는 사람이라야 비로소 믿고 받아들일 수 있다. 앞의 『정록』에서 말한다. 옛날 한공 황이 중서에 있을 때 한 관리를 불렀는데 제때 오지 않자 화가 나서 채찍질하려 했다. 관리가 말했다. “저는 따로 소속된 곳이 있어 급히 올 수 없었습니다.” 진공이 말했다. “재상의 관리가 다시 누구에게 소속되었단 말인가?” 관리가 말했다. “불행히도 저는 음관에도 겸하여 속해 있습니다.” 진공은 진실하지 않다고 여겨 화내며 말했다. “이미 음사에 속했다면 무엇을 맡고 있는가?” 관리가 말했다. “저는 삼품 이상 관원의 식료를 맡습니다.” 진공이 말했다. “그렇다면 내가 내일 무엇을 먹을 것인가?” 관리가 말했다. “비록 작은 일이지만 드러내 말할 수 없습니다. 종이에 써 두었다가 지나고 나서 증험하시기를 청합니다.” 이에 그렇게 하게 하고 그 관리를 묶어 두었다. 다음 날 아침 갑자기 조명이 있어 대면하였는데 마침 태관이 음식을 올렸다. 고미 한 그릇이었다. 임금이 그 반을 진공에게 내렸다. 진공이 먹어 보니 맛이 좋아 다시 그에게 내려 주었다. 물러난 뒤 배가 불러 개인 저택으로 돌아와 의원을 불러 보이니 “음식이 막혔으니 귤피탕을 조금 드셔야 합니다. 밤에는 장수를 마실 수 있습니다”라고 하였다. 다음 날 병이 나았다. 앞의 관리가 한 말을 생각하여 그를 불러 그 글을 보니 “내일 아침 상공은 오직 고미 한 접시 반, 귤피탕 한 사발, 장수 한 잔을 드실 것입니다”라고 되어 있었다. 모두 그 말과 같았다. 공이 다시 물었다. “인간의 음식은 모두 장부에 기록되어 있는가?” 답했다. “삼품 이상은 날마다 지급하고, 오품 이상 중 권세 있는 자는 열흘마다 지급하며, 권세가 없으면 달마다 지급합니다. 육품부터 일명에 이르는 자는 모두 계절마다 지급하고, 녹을 먹지 않는 자는 해마다 지급합니다.” 그러므로 마시고 쪼는 것에도 분수가 있고 풍족함과 검소함에 어긋남이 없음을 안다. 이른바 옥 같은 음식과 비단옷, 메추리옷과 명아주국, 초라한 집과 금옥, 천 사두마차와 한 표주박도 모두 최초의 한 생각에서 지어진 것이다. 마음의 자취가 막 나타나면 과보를 피하기 어렵다. 과거의 선악이 인이 되고 현재의 고락이 과가 되어 실오라기나 털끝만큼도 어긋남이 없으니 누가 피할 수 있겠는가. 메아리가 소리에 응하고 그림자가 형상을 따르는 것과 같으니 이것은 필연의 이치이다. 오직 도를 깨달아 선정의 힘으로 밀어내는 경우만 제외한다. 세간이라는 환 가운데 있으면서 어찌 벗어날 자가 있겠는가[1]. 그러므로 경 게송에서 “가령 백천겁이 지나도 지은 업은 잊히지 않는다. 인연이 회우할 때 과보를 도리어 스스로 받는다”고 하였다. 그러므로 『재명론』에서 “가난한 자는 송곳 하나 세울 땅도 없지만 도이는 밭이 만경을 넘고, 굶주린 자는 한 섬의 저축도 없지만 이형은 나무를 천 명의 종이라 불렀다”고 하였다. 그러므로 『사기』에서 “초나라 재상 손숙오는 나라에 충성을 다했지만 죽은 뒤 그의 아들은 가난하여 송곳 하나 세울 땅도 없었다”고 하였고, 『한서』에서는 “도이는 여러 벼슬을 지내 상서랑이 되었으나 덕행을 따르지 않고 농사를 업으로 삼아 밭이 만경이고 노비가 천 명이었다”고 하였다. 『위지』에서는 “화흠은 벼슬살이하면서 청빈하여 집에 한 섬의 저축도 없었다”고 하였고, 『진서』에서는 “이형은 귤나무 천 그루를 심어 목노 천 두라 불렀다”고 하였다. 또 빈부만 유식의 변으로 결정되는 것이 아니라 수명도 또한 그러하다. 앞 마음에서 지은 자비와 살생의 인에 의해 지금 뒤의 보로 길거나 짧은 과를 결정코 받는 것이지 금생 몸의 선악행과 관계된 것이 아니다. 그러므로 “예가 없으면 반드시 죽는다는데 도척은 무슨 일로 홀로 장수했고, 선을 행하면 길하다는데 항탁은 무슨 일로 일찍 죽었는가”라고 하였다. 『장자』에서 “도척은 졸개 구천 명을 거느리고 천하를 횡행하며 제후를 침탈하고 난폭하게 하였으나 장수했다”고 하였고, 『논어소』에서는 “항탁은 일곱 살에 공자의 스승이 되었으나 어려서 요절했다”고 하였다.</w:t>
      </w:r>
    </w:p>
    <w:p>
      <w:pPr>
        <w:pStyle w:val="SmallMeta"/>
        <w:jc w:val="center"/>
      </w:pPr>
      <w:r>
        <w:t>宗鏡錄卷第七十一</w:t>
      </w:r>
    </w:p>
    <w:p>
      <w:pPr>
        <w:pStyle w:val="SmallMeta"/>
        <w:jc w:val="center"/>
      </w:pPr>
      <w:r>
        <w:t>『종경록』 권제71.</w:t>
      </w:r>
    </w:p>
    <w:p>
      <w:pPr>
        <w:pStyle w:val="Heading2"/>
      </w:pPr>
      <w:r>
        <w:t>문단 1771 · [0816a25]</w:t>
      </w:r>
    </w:p>
    <w:p>
      <w:r>
        <w:t>원문</w:t>
      </w:r>
    </w:p>
    <w:p>
      <w:pPr>
        <w:pStyle w:val="SourceText"/>
      </w:pPr>
      <w:r>
        <w:t xml:space="preserve">[0816a25] </w:t>
      </w:r>
      <w:r>
        <w:t>[＊]戊申歲分司大藏都監開板</w:t>
      </w:r>
    </w:p>
    <w:p>
      <w:r>
        <w:t>한국어 직역</w:t>
      </w:r>
    </w:p>
    <w:p>
      <w:pPr>
        <w:pStyle w:val="TranslationText"/>
      </w:pPr>
      <w:r>
        <w:t>[＊]무신년 분사대장도감 개판.</w:t>
      </w:r>
    </w:p>
    <w:p>
      <w:r>
        <w:br w:type="page"/>
      </w:r>
    </w:p>
    <w:p>
      <w:pPr>
        <w:pStyle w:val="Heading1"/>
      </w:pPr>
      <w:r>
        <w:t>宗鏡錄卷第七十二</w:t>
      </w:r>
    </w:p>
    <w:p>
      <w:pPr>
        <w:pStyle w:val="SmallMeta"/>
      </w:pPr>
      <w:r>
        <w:t>『종경록』 권제72.</w:t>
      </w:r>
    </w:p>
    <w:p>
      <w:pPr>
        <w:pStyle w:val="SmallMeta"/>
        <w:jc w:val="center"/>
      </w:pPr>
      <w:r>
        <w:t>[＊]慧日永明寺主智覺禪師延壽集</w:t>
      </w:r>
    </w:p>
    <w:p>
      <w:pPr>
        <w:pStyle w:val="SmallMeta"/>
        <w:jc w:val="center"/>
      </w:pPr>
      <w:r>
        <w:t>[＊]혜일영명사주 지각선사 연수 집.</w:t>
      </w:r>
    </w:p>
    <w:p>
      <w:pPr>
        <w:pStyle w:val="Heading2"/>
      </w:pPr>
      <w:r>
        <w:t>문단 1772 · [0816b05]</w:t>
      </w:r>
    </w:p>
    <w:p>
      <w:r>
        <w:t>원문</w:t>
      </w:r>
    </w:p>
    <w:p>
      <w:pPr>
        <w:pStyle w:val="SourceText"/>
      </w:pPr>
      <w:r>
        <w:t xml:space="preserve">[0816b05] </w:t>
      </w:r>
      <w:r>
        <w:t>夫對登地大士。天鼓演無依印之法門。破外道邪倫。教主述有因緣之正道。既立因依之處。須憑開析之門。未審依處當有幾種。</w:t>
      </w:r>
    </w:p>
    <w:p>
      <w:r>
        <w:t>한국어 직역</w:t>
      </w:r>
    </w:p>
    <w:p>
      <w:pPr>
        <w:pStyle w:val="TranslationText"/>
      </w:pPr>
      <w:r>
        <w:t>무릇 등지의 대사에게 천고가 무의인의 법문을 연설하고 외도의 사도를 깨뜨리며, 교주께서는 인연이 있다는 바른 도를 서술하셨다. 이미 인이 의지하는 처소를 세웠으니 반드시 분석의 문에 의거해야 한다. 알지 못하겠으니 의처에는 몇 종류가 있는가?</w:t>
      </w:r>
    </w:p>
    <w:p>
      <w:pPr>
        <w:pStyle w:val="Heading2"/>
      </w:pPr>
      <w:r>
        <w:t>문단 1773 · [0816b07]</w:t>
      </w:r>
    </w:p>
    <w:p>
      <w:r>
        <w:t>원문</w:t>
      </w:r>
    </w:p>
    <w:p>
      <w:pPr>
        <w:pStyle w:val="SourceText"/>
      </w:pPr>
      <w:r>
        <w:t xml:space="preserve">[0816b07] </w:t>
      </w:r>
      <w:r>
        <w:t>答。廣有十五依處。略有三依。旦十五依處者。一語依處。二領受依處。三習氣依處。四有潤依處。五無間滅依處。六境界依處。七根依處。八作用依處。九士用依處。十真實見依處。十一隨順依處。十二善功能依處。十三和合依處。十四障礙依處。十五不障礙依處。百法鈔。與十五依處配十因。一語依處者。即以法名想三為語因。所言法者。即一切法。為有此所詮諸法故。便能令諸有情內心起想。想像此等所詮諸法已。次方安立其名。內心安立名。後方能發語。即法名想三為先。是能起。方起得所起之語。即語依處。立隨說因。二領受依處者。領謂頌納。受通五受。五受皆以領納為性。即領受依處。立觀待因。觀者。對義。待者。藉義。即能所相對藉以立其因。三習氣依處者。所謂內外一種子。未來熟位。未經被潤已前。此名習氣依處。即依此未潤種上。立。為牽引因。且內種者。如第八識中有無量種子。若有漏種子。未被愛取水潤已前。雖未便生現行。然此種上。且有能牽引生當起現行果[2]子功能。即以此種子。名牽引因。四有潤依處。為前習氣依處種子。若曾被潤已去。雖未便生現行。然且潤了。即此有潤種子。能與後近現行果為依處。前習氣依處。約內外種未被潤者。今有潤依處。即約內外種曾被潤已去說。即有潤依處。立生起因。五無間滅依處者。即心心所法等無間緣。謂前滅心心所為緣。緣者。是開[3]避導引功能。即前滅為緣。能與後念一聚心心所為依處。其後念心心所。依他前念為緣處生。故名無間滅依處。即無間滅依處。立攝受因。此一因寬。自下六種依處。皆是攝受因攝。六境界依處者。即是一切所緣緣境。為此一切所緣。緣境。能與一切能緣。心心所為依憑起。處故。以心不孤起。託境方生。亦[4]一攝受因。七根依處者。即內六處。謂五色根及意根。成六。即此六根。是八識心所心所依之處。前無間滅依處。即取八識前念功能為依處。引後念令生。今此根依處。即取現在五色根及第七意。名根依處。亦立攝受因。八作用依處者。</w:t>
      </w:r>
    </w:p>
    <w:p>
      <w:r>
        <w:t>한국어 직역</w:t>
      </w:r>
    </w:p>
    <w:p>
      <w:pPr>
        <w:pStyle w:val="TranslationText"/>
      </w:pPr>
      <w:r>
        <w:t>답. 넓게는 십오의처가 있고 간략히는 삼의가 있다. 우선 십오의처는 첫째 어의처, 둘째 영수의처, 셋째 습기의처, 넷째 유윤의처, 다섯째 무간멸의처, 여섯째 경계의처, 일곱째 근의처, 여덟째 작용의처, 아홉째 사용의처, 열째 진실견의처, 열한째 수순의처, 열두째 선공능의처, 열셋째 화합의처, 열넷째 장애의처, 열다섯째 불장애의처이다. 『백법초』에서는 십오의처와 십인을 배대한다. 첫째 어의처는 법·명·상 세 가지를 말의 인으로 삼는다. 이른바 법은 곧 일체법이다. 이 소전의 제법이 있기 때문에 유정의 내심에 상을 일으켜 이 소전의 제법을 상상하게 하고, 다음에 비로소 그 이름을 안립한다. 내심에서 이름을 안립한 뒤에야 비로소 말을 발할 수 있다. 곧 법·명·상 세 가지가 먼저 능기가 되고 그 뒤에 소기인 말이 일어나므로 어의처라 한다. 여기에 수설인을 세운다. 둘째 영수의처에서 영은 납수한다는 뜻이고 수는 오수에 통한다. 오수는 모두 영납을 성품으로 한다. 곧 영수의처에 관대인을 세운다. 관은 상대한다는 뜻이고 대는 빌린다는 뜻이다. 곧 능과 소가 서로 상대하여 빌려 그 인을 세운다. 셋째 습기의처는 이른바 안팎의 어느 종자가 미래의 성숙위에서 아직 윤택함을 받기 이전인 것을 습기의처라 한다. 곧 이 아직 윤택하지 않은 종자에 의지하여 견인인을 세운다. 우선 안의 종자는 제8식 가운데 무량한 종자가 있는 것과 같다. 유루종자가 애취의 물에 윤택되기 이전에는 비록 바로 현행을 낳지는 않지만, 이 종자 위에는 장차 일어날 현행의 과[2]를 견인하여 생기게 할 수 있는 공능이 있다. 곧 이 종자를 견인인이라 한다. 넷째 유윤의처는 앞 습기의처의 종자가 이미 윤택함을 받은 뒤 비록 곧 현행을 낳지는 않더라도 이미 윤택해졌으므로 이 유윤종자가 뒤에 가까운 현행과의 의처가 될 수 있다. 앞 습기의처는 안팎 종자가 윤택되지 않은 것을 기준으로 하고, 지금 유윤의처는 안팎 종자가 이미 윤택된 것을 기준으로 설한다. 곧 유윤의처에 생기인을 세운다. 다섯째 무간멸의처는 곧 심·심소법의 등무간연이다. 앞에서 멸한 심·심소가 연이 되며 연이란 개[3]피하고 도인하는 공능이다. 앞의 멸한 것이 연이 되어 뒤 생각의 한 무더기 심·심소의 의처가 된다. 뒤 생각의 심·심소는 앞 생각을 연처로 의지해 생기므로 무간멸의처라 한다. 곧 무간멸의처에 섭수인을 세운다. 이 한 인은 넓어서 아래의 여섯 의처가 모두 섭수인에 포섭된다. 여섯째 경계의처는 곧 일체 소연연경이다. 이 일체의 소연연경은 일체 능연의 심·심소가 의지하여 일어나는 처소가 된다. 마음은 홀로 일어나지 않고 경계를 의탁해 비로소 생기기 때문이다. 이것도 [4]섭수인이다. 일곱째 근의처는 안의 육처, 곧 오색근과 의근 합하여 여섯이다. 이 육근은 팔식의 심과 심소가 의지하는 처소이다. 앞의 무간멸의처는 팔식의 앞 생각의 공능을 의처로 취하여 뒤 생각을 끌어 생기게 한 것이고, 지금 이 근의처는 현재의 오색근과 제7의를 취하여 근의처라 한다. 역시 섭수인을 세운다. 여덟째 작용의처이다.</w:t>
      </w:r>
    </w:p>
    <w:p>
      <w:pPr>
        <w:pStyle w:val="EditorialNote"/>
      </w:pPr>
      <w:r>
        <w:t>교감·번역 메모 | [구두·이문 검토 필요] 원문 「現行果[2]子功能」은 편집표지와 「子」가 결합되어 구문이 불안정하다. 임의 삭제·정규화하지 않고 ‘현행의 과를 견인하는 공능’이라는 문맥으로 옮겼다.</w:t>
      </w:r>
    </w:p>
    <w:p>
      <w:pPr>
        <w:pStyle w:val="Heading2"/>
      </w:pPr>
      <w:r>
        <w:t>문단 1774 · [0816c18]</w:t>
      </w:r>
    </w:p>
    <w:p>
      <w:r>
        <w:t>원문</w:t>
      </w:r>
    </w:p>
    <w:p>
      <w:pPr>
        <w:pStyle w:val="SourceText"/>
      </w:pPr>
      <w:r>
        <w:t xml:space="preserve">[0816c18] </w:t>
      </w:r>
      <w:r>
        <w:t>問。何名作用依處。</w:t>
      </w:r>
    </w:p>
    <w:p>
      <w:r>
        <w:t>한국어 직역</w:t>
      </w:r>
    </w:p>
    <w:p>
      <w:pPr>
        <w:pStyle w:val="TranslationText"/>
      </w:pPr>
      <w:r>
        <w:t>문. 무엇을 작용의처라 하는가?</w:t>
      </w:r>
    </w:p>
    <w:p>
      <w:pPr>
        <w:pStyle w:val="Heading2"/>
      </w:pPr>
      <w:r>
        <w:t>문단 1775 · [0816c18]</w:t>
      </w:r>
    </w:p>
    <w:p>
      <w:r>
        <w:t>원문</w:t>
      </w:r>
    </w:p>
    <w:p>
      <w:pPr>
        <w:pStyle w:val="SourceText"/>
      </w:pPr>
      <w:r>
        <w:t xml:space="preserve">[0816c18] </w:t>
      </w:r>
      <w:r>
        <w:t>答。此通作業。并作具之作用。且作業者。即有情工巧智。能造殿堂。或造立種種器具等物。是言作具者。即世間種種作具。如斤斧車船等所受用之具。是但知一切疎助現緣。能成辦種種事業者。皆是此作用依處。即除却識中種子。及外法種子。及種子生現行。現行熏種子。種子引種子。及親助現緣。非作用依處。此處亦立攝受因。九士用依處者。即於前作用依處中。唯取作者士夫之用。此處亦立攝受因。十真實見依處者。謂一切無漏見不虛妄。故名真實。能與餘一切無漏有為法及無為法而所依。名依處。此處亦立攝受因。此前六攝受因者。攝受即是因果相關涉義。但除却親因緣。外取餘一切疎助成因緣者。名為攝受因。故對法論云。如日水糞。望穀麥芽等。雖有自種所生。然增彼力。名攝受因。十一隨順依處者。即一切色心等種現。皆有隨順自性。及勝同類品。諸法。故名隨順依處。言隨順自性者。即簡他法不得為此依因。如第八識中三性種子。各各自望三性現行。為依為因。言勝同類品諸法者。如無漏法。即唯與自無漏有為及無為勝品法為因處。不與下品劣有漏法為因。就有漏位中。亦自有勝劣。為因果亦爾。此處立引發因。引謂引起。發謂發生。為因能引起發生果故。十二差別功能依處者。謂一切法不簡自性他性。各各自有因果。相稱。名為差別功能。如五八戒善業。定引人天。第八。非引三塗。第八以不相稱故。若十不善業。定引三塗。第八非引人天。第八性不相稱為因故。若自界法。即與自界為因。如是等三界一切有漏法。各各自有差別功能為因。如長安一百二十司官職。各各自有公事為因。與所綰相稱。若淨因者。即自三乘種子。各望自三乘有為無為果為因。此處立定異因。定者。是因果自相稱義。不共他故。名異。如僧人以持齋戒相稱。名定。不共他俗人四業同故。名異。即一切諸法各各相望。皆有定異因。十三和合依處者。立同事因。從前第二領受依處。乃至第十二差別功能依處。即總攝前六因十一依。為此和合處體。謂前十一依。各各於自所獲生住成得果中。皆有和合力故。名和合依處。即依此處立同事因。為觀待乃至定異。如是六因各共成一事。故說六因為同事。略舉一法以辯者。且如眼識生時。待[1]空明等緣。立此為觀待因。由有新本二類種故。如其次第。得有牽引及生起因。次取等無間緣及根境等。立為攝受因。望前引於後。是引發因。由名言種故。有定異因。餘法亦爾。十四障礙依處。立相違因者。惑能障智。明能障暗等。即明為因。暗立為果。即依此處。立相違因。十五不障礙依處。立不相違因者。唯識論云。十五不障礙依處。謂於生住成得事中。不障礙法。即依此處。立不相違因。略說三依者。一因緣依。即是俱有依。亦種子依。二增上緣依。即增上緣。三等無間緣依。即開導依。一因緣依者。謂自種子。諸有為法。皆託此依。離自因緣。必不生故。此因緣依者。對果得名。因即是緣。即不取因由之義。此因是果之所依故。即現行名果。能生種子名因緣。又因者。是現行果之因。緣者。即此因。有親生現行果之用。名緣。</w:t>
      </w:r>
    </w:p>
    <w:p>
      <w:r>
        <w:t>한국어 직역</w:t>
      </w:r>
    </w:p>
    <w:p>
      <w:pPr>
        <w:pStyle w:val="TranslationText"/>
      </w:pPr>
      <w:r>
        <w:t>답. 여기에는 작업과 작업 도구의 작용이 모두 통한다. 작업이란 유정의 공교지가 전당을 짓거나 갖가지 기구 등의 물건을 조성할 수 있는 것이다. 작업 도구라는 것은 세간의 갖가지 작업 도구, 예컨대 도끼·수레·배 등 수용하는 기구를 말한다. 다만 일체 소하게 현재의 연을 도와 갖가지 사업을 성취할 수 있는 것은 모두 작용의처이다. 식 가운데의 종자와 바깥 법의 종자, 종자가 현행을 낳는 것, 현행이 종자를 훈습하는 것, 종자가 종자를 이끄는 것과 직접 현재 연을 돕는 것은 작용의처가 아니다. 이 처에도 섭수인을 세운다. 아홉째 사용의처는 앞의 작용의처 가운데 오직 작자 사부의 작용만 취한 것이다. 이 처에도 섭수인을 세운다. 열째 진실견의처는 일체 무루견이 허망하지 않으므로 진실이라 하며, 나머지 일체 무루유위법과 무위법의 소의가 될 수 있으므로 의처라 한다. 이 처에도 섭수인을 세운다. 앞의 여섯 섭수인이란 섭수가 곧 인과가 서로 관계하고 관섭하는 뜻이다. 다만 직접 인연은 제외하고, 그 밖의 일체 소하게 도와 인연을 이루는 것을 섭수인이라 한다. 그러므로 『대법론』에서 “해와 물과 거름이 곡식과 보리의 싹 등을 바라볼 때 비록 자기 종자에서 생기지만 그 힘을 증강하므로 섭수인이라 한다”고 하였다. 열한째 수순의처는 곧 일체 색심 등의 종자와 현행에 모두 자기 성품과 수승한 동류품의 여러 법을 수순하는 성질이 있으므로 수순의처라 한다. “자기 성품을 수순한다”는 것은 다른 법이 이 의인(依因)이 되지 못함을 가린 것이다. 예컨대 제8식 가운데 삼성의 종자는 각각 삼성의 현행을 향해 의가 되고 인이 된다. “수승한 동류품의 여러 법”이라는 것은 무루법은 오직 자기의 무루유위와 무위의 수승품법에 대해 인처가 되고 하품의 열등한 유루법에 대해서는 인이 되지 않는다는 것이다. 유루위 가운데서도 스스로 승열이 있어 인과가 됨도 그러하다. 이 처에는 인발인을 세운다. 인은 이끌어 일으킨다는 뜻이고 발은 발생이라는 뜻으로, 인이 되어 과를 끌어 일으켜 발생시키기 때문이다. 열두째 차별공능의처는 일체법이 자기 성품과 다른 성품을 가리지 않고 각각 자기 인과가 서로 맞는 것을 차별공능이라 한다. 예컨대 오계·팔계의 선업은 결정코 인간과 천상의 제8식을 이끌며 삼도의 제8식을 이끌지 않는다. 서로 맞지 않기 때문이다. 십불선업은 결정코 삼도의 제8식을 이끌며 인간과 천상의 제8식을 이끌지 않는다. 성품이 서로 맞지 않아 인이 되지 않기 때문이다. 자기 계의 법이라면 곧 자기 계에 인이 된다. 이처럼 삼계의 일체 유루법은 각각 자기의 차별공능을 인으로 가진다. 장안의 백이십사 관직이 각각 자기의 공사를 담당하는 것과 같아 관할하는 바와 서로 맞는다. 청정인의 경우 자기 삼승종자가 각각 자기 삼승의 유위·무위과를 향해 인이 된다. 이 처에 정이인을 세운다. 정은 인과가 서로 맞는 뜻이고 다른 것과 공통되지 않으므로 이라 한다. 승려가 재계 지키는 것과 서로 맞으므로 정이라 하고 다른 속인의 네 업과 같지 않으므로 이라 하는 것과 같다. 곧 일체제법이 각각 서로 바라볼 때 모두 정이인이 있다. 열셋째 화합의처에는 동사인을 세운다. 앞의 둘째 영수의처에서 열두째 차별공능의처까지, 곧 앞의 육인과 십일의처를 총섭하여 이 화합처의 체로 삼는다. 앞의 십일의가 각각 자기에게 얻어지는 생·주·성·득의 과 가운데 모두 화합력이 있으므로 화합의처라 한다. 이 처에 의지해 동사인을 세운다. 곧 관대에서 정이에 이르기까지 이러한 육인이 함께 한 일을 이루므로 육인을 동사라 한다. 한 법만 들어 변별하면 우선 안식이 생길 때 [1]공과 밝음 등의 연을 기다리므로 이를 관대인으로 세운다. 신훈과 본유 두 종류 종자가 있으므로 차례대로 견인인과 생기인이 있다. 다음 등무간연 및 근·경 등을 취하여 섭수인으로 세우고, 앞에서 뒤를 이끄는 것은 인발인이다. 명언종자가 있기 때문에 정이인이 있다. 나머지 법도 또한 그러하다. 열넷째 장애의처에 상위인을 세우는 것은 혹이 지혜를 방해하고 밝음이 어둠을 방해하는 것과 같다. 곧 밝음을 인으로 삼고 어둠을 과로 세운다. 이 처에 의지해 상위인을 세운다. 열다섯째 불장애의처에 불상위인을 세운다. 『유식론』에서 “십오 불장애의처란 생·주·성·득의 일 가운데 장애하지 않는 법을 말한다. 곧 이 처에 의지하여 불상위인을 세운다”고 하였다. 간략히 삼의를 말하면 첫째 인연의는 곧 구유의이며 또한 종자의이고, 둘째 증상연의는 곧 증상연이며, 셋째 등무간연의는 곧 개도의이다. 첫째 인연의는 자기 종자를 말한다. 여러 유위법은 모두 이 의를 의탁하며 자기 인연을 떠나서는 반드시 생기지 않기 때문이다. 이 인연의라는 이름은 과에 상대하여 얻었다. 인이 곧 연이고 인유라는 뜻을 취한 것이 아니다. 이 인은 과의 소의이기 때문이다. 현행을 과라 하고, 그것을 생기게 하는 종자를 인연이라 한다. 또 인은 현행과의 인이고 연은 바로 이 인이 현행과를 직접 생기게 하는 작용이 있으므로 연이라 한다.</w:t>
      </w:r>
    </w:p>
    <w:p>
      <w:pPr>
        <w:pStyle w:val="Heading2"/>
      </w:pPr>
      <w:r>
        <w:t>문단 1776 · [0817b21]</w:t>
      </w:r>
    </w:p>
    <w:p>
      <w:r>
        <w:t>원문</w:t>
      </w:r>
    </w:p>
    <w:p>
      <w:pPr>
        <w:pStyle w:val="SourceText"/>
      </w:pPr>
      <w:r>
        <w:t xml:space="preserve">[0817b21] </w:t>
      </w:r>
      <w:r>
        <w:t>問。因緣依。與因緣何別。</w:t>
      </w:r>
    </w:p>
    <w:p>
      <w:r>
        <w:t>한국어 직역</w:t>
      </w:r>
    </w:p>
    <w:p>
      <w:pPr>
        <w:pStyle w:val="TranslationText"/>
      </w:pPr>
      <w:r>
        <w:t>문. 인연의와 인연은 무엇이 다른가?</w:t>
      </w:r>
    </w:p>
    <w:p>
      <w:pPr>
        <w:pStyle w:val="Heading2"/>
      </w:pPr>
      <w:r>
        <w:t>문단 1777 · [0817b21]</w:t>
      </w:r>
    </w:p>
    <w:p>
      <w:r>
        <w:t>원문</w:t>
      </w:r>
    </w:p>
    <w:p>
      <w:pPr>
        <w:pStyle w:val="SourceText"/>
      </w:pPr>
      <w:r>
        <w:t xml:space="preserve">[0817b21] </w:t>
      </w:r>
      <w:r>
        <w:t>答。依狹。緣寬。若因緣即有三義。一種引種。二種生現。三現熏種。若因緣依。即唯取種生現一義。是真因緣依。若種生種。但名因緣。不得名依。以異念因果故。即前念無體非依。定須同時。</w:t>
      </w:r>
    </w:p>
    <w:p>
      <w:r>
        <w:t>한국어 직역</w:t>
      </w:r>
    </w:p>
    <w:p>
      <w:pPr>
        <w:pStyle w:val="TranslationText"/>
      </w:pPr>
      <w:r>
        <w:t>답. 의는 좁고 연은 넓다. 인연에는 세 뜻이 있다. 첫째 종자가 종자를 이끌고, 둘째 종자가 현행을 낳으며, 셋째 현행이 종자를 훈습한다. 인연의라 하면 오직 종자가 현행을 낳는 한 뜻만 취한다. 이것이 진인연의이다. 종자가 종자를 낳는 것은 다만 인연이라 할 뿐 의라 할 수 없다. 다른 생각에 속하는 인과이므로 앞 생각은 체가 없어 의가 되지 못하고 반드시 동시여야 한다.</w:t>
      </w:r>
    </w:p>
    <w:p>
      <w:pPr>
        <w:pStyle w:val="Heading2"/>
      </w:pPr>
      <w:r>
        <w:t>문단 1778 · [0817b26]</w:t>
      </w:r>
    </w:p>
    <w:p>
      <w:r>
        <w:t>원문</w:t>
      </w:r>
    </w:p>
    <w:p>
      <w:pPr>
        <w:pStyle w:val="SourceText"/>
      </w:pPr>
      <w:r>
        <w:t xml:space="preserve">[0817b26] </w:t>
      </w:r>
      <w:r>
        <w:t>問。且如現熏種。亦是同念因果。何不為依。</w:t>
      </w:r>
    </w:p>
    <w:p>
      <w:r>
        <w:t>한국어 직역</w:t>
      </w:r>
    </w:p>
    <w:p>
      <w:pPr>
        <w:pStyle w:val="TranslationText"/>
      </w:pPr>
      <w:r>
        <w:t>문. 현행이 종자를 훈습하는 것도 같은 생각의 인과인데 어찌 의가 되지 않는가?</w:t>
      </w:r>
    </w:p>
    <w:p>
      <w:pPr>
        <w:pStyle w:val="Heading2"/>
      </w:pPr>
      <w:r>
        <w:t>문단 1779 · [0817b27]</w:t>
      </w:r>
    </w:p>
    <w:p>
      <w:r>
        <w:t>원문</w:t>
      </w:r>
    </w:p>
    <w:p>
      <w:pPr>
        <w:pStyle w:val="SourceText"/>
      </w:pPr>
      <w:r>
        <w:t xml:space="preserve">[0817b27] </w:t>
      </w:r>
      <w:r>
        <w:t>答。現熏種。雖同念。然又闕因沈隱。果顯現義。亦非因緣依。故知唯取真因緣義名依。都具三義。方名因緣依。一是主。即種是主。二因沈隱。果顯現。即簡現熏種。三因果同時。即簡種生種。</w:t>
      </w:r>
    </w:p>
    <w:p>
      <w:r>
        <w:t>한국어 직역</w:t>
      </w:r>
    </w:p>
    <w:p>
      <w:pPr>
        <w:pStyle w:val="TranslationText"/>
      </w:pPr>
      <w:r>
        <w:t>답. 현행이 종자를 훈습하는 것은 비록 같은 생각이지만, 또한 인은 침은하고 과는 현현한다는 뜻이 빠지므로 인연의가 아니다. 그러므로 오직 진인연의의 뜻을 취해 의라 이름한다. 세 뜻을 모두 갖추어야 인연의라 한다. 첫째 주가 되는 것, 곧 종자가 주이다. 둘째 인은 침은하고 과는 현현하는 것으로 현행이 종자를 훈습하는 경우를 가린다. 셋째 인과가 동시인 것으로 종자가 종자를 낳는 경우를 가린다.</w:t>
      </w:r>
    </w:p>
    <w:p>
      <w:pPr>
        <w:pStyle w:val="Heading2"/>
      </w:pPr>
      <w:r>
        <w:t>문단 1780 · [0817c02]</w:t>
      </w:r>
    </w:p>
    <w:p>
      <w:r>
        <w:t>원문</w:t>
      </w:r>
    </w:p>
    <w:p>
      <w:pPr>
        <w:pStyle w:val="SourceText"/>
      </w:pPr>
      <w:r>
        <w:t xml:space="preserve">[0817c02] </w:t>
      </w:r>
      <w:r>
        <w:t>問。此種子為因緣依體者。取何法為能依。</w:t>
      </w:r>
    </w:p>
    <w:p>
      <w:r>
        <w:t>한국어 직역</w:t>
      </w:r>
    </w:p>
    <w:p>
      <w:pPr>
        <w:pStyle w:val="TranslationText"/>
      </w:pPr>
      <w:r>
        <w:t>문. 이 종자가 인연의의 체라면 어떤 법을 능의로 취하는가?</w:t>
      </w:r>
    </w:p>
    <w:p>
      <w:pPr>
        <w:pStyle w:val="Heading2"/>
      </w:pPr>
      <w:r>
        <w:t>문단 1781 · [0817c03]</w:t>
      </w:r>
    </w:p>
    <w:p>
      <w:r>
        <w:t>원문</w:t>
      </w:r>
    </w:p>
    <w:p>
      <w:pPr>
        <w:pStyle w:val="SourceText"/>
      </w:pPr>
      <w:r>
        <w:t xml:space="preserve">[0817c03] </w:t>
      </w:r>
      <w:r>
        <w:t>答。諸有為法。皆託此依。即一切有為緣生法。色之與心。皆須託自種為依。有此種故。一切色心現行。方始得生。離自因緣。必不生故。意云。心現若親自心種。必不生。色法亦爾。二增上緣依者。若增上緣即寬。謂通有無及疎。增上。若為依即狹。唯取有力及親增上。以五色根并意根處。唯此內六處為增上依體。即簡外六處望心心所法。但為增上。即不得為依體。又唯取同時八識心王為意根處。以意根處。緣得八箇識故。若是等無間意。即自為一依。故不取。即此增上依。須具三義。一有力。二親。三內。其外六處。以不具三義。但為緣非依。若能依法。即諸心心所。皆託此依。言諸心心所者。即簡色不相應行無為後三位。皆無增上依。</w:t>
      </w:r>
    </w:p>
    <w:p>
      <w:r>
        <w:t>한국어 직역</w:t>
      </w:r>
    </w:p>
    <w:p>
      <w:pPr>
        <w:pStyle w:val="TranslationText"/>
      </w:pPr>
      <w:r>
        <w:t>답. 여러 유위법이 모두 이 의를 의탁한다. 곧 일체 유위의 연생법, 색과 마음은 모두 자기 종자를 의탁하여 의로 삼아야 한다. 이 종자가 있기 때문에 일체 색심의 현행이 비로소 생길 수 있다. 자기 인연을 떠나서는 반드시 생기지 않는다. 뜻은 심현행이 자기 심종자를 직접 떠나면 반드시 생기지 않고 색법도 또한 그렇다는 것이다. 둘째 증상연의는 증상연이면 넓어 유·무와 소증상에 통하지만, 의가 되면 좁다. 오직 유력과 친증상만 취한다. 오색근과 의근처, 오직 이 내육처만 증상의의 체로 삼고, 바깥 육처가 심·심소법에 대해 다만 증상만 되는 것은 의체가 되지 못함을 가린다. 또 오직 동시의 팔식심왕을 의근처로 취한다. 의근처는 팔식을 반연하기 때문이다. 등무간의라면 스스로 하나의 의가 되므로 여기서는 취하지 않는다. 이 증상의는 세 뜻을 갖추어야 한다. 첫째 유력, 둘째 친근, 셋째 내부이다. 바깥 육처는 이 세 뜻을 갖추지 못하므로 다만 연일 뿐 의가 아니다. 능의법은 곧 여러 심·심소로 모두 이 의를 의탁한다. 여러 심·심소라고 한 것은 색·불상응행·무위의 뒤 세 위에는 모두 증상의가 없음을 가린다.</w:t>
      </w:r>
    </w:p>
    <w:p>
      <w:pPr>
        <w:pStyle w:val="Heading2"/>
      </w:pPr>
      <w:r>
        <w:t>문단 1782 · [0817c17]</w:t>
      </w:r>
    </w:p>
    <w:p>
      <w:r>
        <w:t>원문</w:t>
      </w:r>
    </w:p>
    <w:p>
      <w:pPr>
        <w:pStyle w:val="SourceText"/>
      </w:pPr>
      <w:r>
        <w:t xml:space="preserve">[0817c17] </w:t>
      </w:r>
      <w:r>
        <w:t>問。其一切心心所法。若無內六處時。亦得轉不。</w:t>
      </w:r>
    </w:p>
    <w:p>
      <w:r>
        <w:t>한국어 직역</w:t>
      </w:r>
    </w:p>
    <w:p>
      <w:pPr>
        <w:pStyle w:val="TranslationText"/>
      </w:pPr>
      <w:r>
        <w:t>문. 일체 심·심소법은 내육처가 없어도 또한 전변할 수 있는가?</w:t>
      </w:r>
    </w:p>
    <w:p>
      <w:pPr>
        <w:pStyle w:val="Heading2"/>
      </w:pPr>
      <w:r>
        <w:t>문단 1783 · [0817c18]</w:t>
      </w:r>
    </w:p>
    <w:p>
      <w:r>
        <w:t>원문</w:t>
      </w:r>
    </w:p>
    <w:p>
      <w:pPr>
        <w:pStyle w:val="SourceText"/>
      </w:pPr>
      <w:r>
        <w:t xml:space="preserve">[0817c18] </w:t>
      </w:r>
      <w:r>
        <w:t>答。離俱有根。必不轉故。意云。若無所依根時。其心心所定不得轉。三等無間緣依者。等無間依即狹。唯取心王。心王有主義故。若四緣中等無間緣即寬。雙通心心所。為前念心王有力。能引生後念一聚心心所法。名等。以力用齊等故。無自類為間隔。名無間。</w:t>
      </w:r>
    </w:p>
    <w:p>
      <w:r>
        <w:t>한국어 직역</w:t>
      </w:r>
    </w:p>
    <w:p>
      <w:pPr>
        <w:pStyle w:val="TranslationText"/>
      </w:pPr>
      <w:r>
        <w:t>답. 구유근을 떠나서는 반드시 전변하지 못한다. 뜻은 소의근이 없으면 심·심소가 결정코 전변하지 못한다는 것이다. 셋째 등무간연의는 등무간의라 하면 좁아 오직 심왕만 취한다. 심왕에는 주의 뜻이 있기 때문이다. 사연 가운데 등무간연은 넓어 심과 심소에 모두 통한다. 앞 생각의 심왕이 힘이 있어 뒤 생각의 한 무더기 심·심소법을 이끌어 생기게 하므로 등이라 한다. 힘과 작용이 균등하기 때문이다. 자기 부류가 사이를 막지 않으므로 무간이라 한다.</w:t>
      </w:r>
    </w:p>
    <w:p>
      <w:pPr>
        <w:pStyle w:val="Heading2"/>
      </w:pPr>
      <w:r>
        <w:t>문단 1784 · [0817c23]</w:t>
      </w:r>
    </w:p>
    <w:p>
      <w:r>
        <w:t>원문</w:t>
      </w:r>
    </w:p>
    <w:p>
      <w:pPr>
        <w:pStyle w:val="SourceText"/>
      </w:pPr>
      <w:r>
        <w:t xml:space="preserve">[0817c23] </w:t>
      </w:r>
      <w:r>
        <w:t>問。此依以何為體。</w:t>
      </w:r>
    </w:p>
    <w:p>
      <w:r>
        <w:t>한국어 직역</w:t>
      </w:r>
    </w:p>
    <w:p>
      <w:pPr>
        <w:pStyle w:val="TranslationText"/>
      </w:pPr>
      <w:r>
        <w:t>문. 이 의는 무엇을 체로 삼는가?</w:t>
      </w:r>
    </w:p>
    <w:p>
      <w:pPr>
        <w:pStyle w:val="Heading2"/>
      </w:pPr>
      <w:r>
        <w:t>문단 1785 · [0817c24]</w:t>
      </w:r>
    </w:p>
    <w:p>
      <w:r>
        <w:t>원문</w:t>
      </w:r>
    </w:p>
    <w:p>
      <w:pPr>
        <w:pStyle w:val="SourceText"/>
      </w:pPr>
      <w:r>
        <w:t xml:space="preserve">[0817c24] </w:t>
      </w:r>
      <w:r>
        <w:t>答。以前念八識心王。總名等無間。此是依體。即前念心王與後念心心所為依。</w:t>
      </w:r>
    </w:p>
    <w:p>
      <w:r>
        <w:t>한국어 직역</w:t>
      </w:r>
    </w:p>
    <w:p>
      <w:pPr>
        <w:pStyle w:val="TranslationText"/>
      </w:pPr>
      <w:r>
        <w:t>답. 앞 생각의 팔식심왕을 총칭하여 등무간이라 한다. 이것이 의의 체이고, 곧 앞 생각의 심왕이 뒤 생각의 심·심소의 의가 된다.</w:t>
      </w:r>
    </w:p>
    <w:p>
      <w:pPr>
        <w:pStyle w:val="Heading2"/>
      </w:pPr>
      <w:r>
        <w:t>문단 1786 · [0817c26]</w:t>
      </w:r>
    </w:p>
    <w:p>
      <w:r>
        <w:t>원문</w:t>
      </w:r>
    </w:p>
    <w:p>
      <w:pPr>
        <w:pStyle w:val="SourceText"/>
      </w:pPr>
      <w:r>
        <w:t xml:space="preserve">[0817c26] </w:t>
      </w:r>
      <w:r>
        <w:t>問。前念心法。已滅無體。何得為依。</w:t>
      </w:r>
    </w:p>
    <w:p>
      <w:r>
        <w:t>한국어 직역</w:t>
      </w:r>
    </w:p>
    <w:p>
      <w:pPr>
        <w:pStyle w:val="TranslationText"/>
      </w:pPr>
      <w:r>
        <w:t>문. 앞 생각의 심법은 이미 멸하여 체가 없는데 어떻게 의가 될 수 있는가?</w:t>
      </w:r>
    </w:p>
    <w:p>
      <w:pPr>
        <w:pStyle w:val="Heading2"/>
      </w:pPr>
      <w:r>
        <w:t>문단 1787 · [0817c26]</w:t>
      </w:r>
    </w:p>
    <w:p>
      <w:r>
        <w:t>원문</w:t>
      </w:r>
    </w:p>
    <w:p>
      <w:pPr>
        <w:pStyle w:val="SourceText"/>
      </w:pPr>
      <w:r>
        <w:t xml:space="preserve">[0817c26] </w:t>
      </w:r>
      <w:r>
        <w:t>答。彼先滅時。已於今識為開導故。意云。彼前念心王臨欲滅時。有其力用。能引後念令生。作此功能了。便滅。即現在一念有行後功能。以為法體。非取過去已滅無體法為依。</w:t>
      </w:r>
    </w:p>
    <w:p>
      <w:r>
        <w:t>한국어 직역</w:t>
      </w:r>
    </w:p>
    <w:p>
      <w:pPr>
        <w:pStyle w:val="TranslationText"/>
      </w:pPr>
      <w:r>
        <w:t>답. 그것이 먼저 멸할 때 이미 지금의 식에 개도가 되었기 때문이다. 뜻은 앞 생각의 심왕이 막 멸하려 할 때 힘과 작용이 있어 뒤 생각을 이끌어 생기게 하는 이 공능을 지은 뒤 곧 멸한다는 것이다. 그러므로 현재 한 생각 안에 뒤를 행하게 하는 공능이 있어 법체로 삼는 것이지, 과거에 이미 멸해 체가 없는 법을 의로 취하는 것이 아니다.</w:t>
      </w:r>
    </w:p>
    <w:p>
      <w:pPr>
        <w:pStyle w:val="Heading2"/>
      </w:pPr>
      <w:r>
        <w:t>문단 1788 · [0818a01]</w:t>
      </w:r>
    </w:p>
    <w:p>
      <w:r>
        <w:t>원문</w:t>
      </w:r>
    </w:p>
    <w:p>
      <w:pPr>
        <w:pStyle w:val="SourceText"/>
      </w:pPr>
      <w:r>
        <w:t xml:space="preserve">[0818a01] </w:t>
      </w:r>
      <w:r>
        <w:t>問。其前念心王有引後力用。名為依者。未審將何法為能依。</w:t>
      </w:r>
    </w:p>
    <w:p>
      <w:r>
        <w:t>한국어 직역</w:t>
      </w:r>
    </w:p>
    <w:p>
      <w:pPr>
        <w:pStyle w:val="TranslationText"/>
      </w:pPr>
      <w:r>
        <w:t>문. 앞 생각의 심왕이 뒤를 이끄는 힘과 작용이 있어 의라 한다면, 어떤 법을 능의로 삼는가?</w:t>
      </w:r>
    </w:p>
    <w:p>
      <w:pPr>
        <w:pStyle w:val="Heading2"/>
      </w:pPr>
      <w:r>
        <w:t>문단 1789 · [0818a03]</w:t>
      </w:r>
    </w:p>
    <w:p>
      <w:r>
        <w:t>원문</w:t>
      </w:r>
    </w:p>
    <w:p>
      <w:pPr>
        <w:pStyle w:val="SourceText"/>
      </w:pPr>
      <w:r>
        <w:t xml:space="preserve">[0818a03] </w:t>
      </w:r>
      <w:r>
        <w:t>答。諸心心所皆託此依。即一切心心所法起。定能須託此前滅意為依。方起。</w:t>
      </w:r>
    </w:p>
    <w:p>
      <w:r>
        <w:t>한국어 직역</w:t>
      </w:r>
    </w:p>
    <w:p>
      <w:pPr>
        <w:pStyle w:val="TranslationText"/>
      </w:pPr>
      <w:r>
        <w:t>답. 여러 심·심소가 모두 이 의를 의탁한다. 곧 일체 심·심소법이 일어날 때 결정코 반드시 이 앞에서 멸한 의를 의지해야 비로소 일어난다.</w:t>
      </w:r>
    </w:p>
    <w:p>
      <w:pPr>
        <w:pStyle w:val="Heading2"/>
      </w:pPr>
      <w:r>
        <w:t>문단 1790 · [0818a04]</w:t>
      </w:r>
    </w:p>
    <w:p>
      <w:r>
        <w:t>원문</w:t>
      </w:r>
    </w:p>
    <w:p>
      <w:pPr>
        <w:pStyle w:val="SourceText"/>
      </w:pPr>
      <w:r>
        <w:t xml:space="preserve">[0818a04] </w:t>
      </w:r>
      <w:r>
        <w:t>問。諸心心所。若不依前滅心王。亦得起不。</w:t>
      </w:r>
    </w:p>
    <w:p>
      <w:r>
        <w:t>한국어 직역</w:t>
      </w:r>
    </w:p>
    <w:p>
      <w:pPr>
        <w:pStyle w:val="TranslationText"/>
      </w:pPr>
      <w:r>
        <w:t>문. 여러 심·심소가 앞의 멸한 심왕을 의지하지 않아도 또한 일어날 수 있는가?</w:t>
      </w:r>
    </w:p>
    <w:p>
      <w:pPr>
        <w:pStyle w:val="Heading2"/>
      </w:pPr>
      <w:r>
        <w:t>문단 1791 · [0818a05]</w:t>
      </w:r>
    </w:p>
    <w:p>
      <w:r>
        <w:t>원문</w:t>
      </w:r>
    </w:p>
    <w:p>
      <w:pPr>
        <w:pStyle w:val="SourceText"/>
      </w:pPr>
      <w:r>
        <w:t xml:space="preserve">[0818a05] </w:t>
      </w:r>
      <w:r>
        <w:t>答。離開導根。必不轉故。意云。心心所。若不得前念心王為開[＊]避引導。即無因得起。</w:t>
      </w:r>
    </w:p>
    <w:p>
      <w:r>
        <w:t>한국어 직역</w:t>
      </w:r>
    </w:p>
    <w:p>
      <w:pPr>
        <w:pStyle w:val="TranslationText"/>
      </w:pPr>
      <w:r>
        <w:t>답. 개도근을 떠나서는 반드시 전변하지 못한다. 뜻은 심·심소가 앞 생각의 심왕이 개[＊]피하고 인도하는 것을 얻지 못하면 인이 없어 일어날 수 없다는 것이다.</w:t>
      </w:r>
    </w:p>
    <w:p>
      <w:pPr>
        <w:pStyle w:val="Heading2"/>
      </w:pPr>
      <w:r>
        <w:t>문단 1792 · [0818a07]</w:t>
      </w:r>
    </w:p>
    <w:p>
      <w:r>
        <w:t>원문</w:t>
      </w:r>
    </w:p>
    <w:p>
      <w:pPr>
        <w:pStyle w:val="SourceText"/>
      </w:pPr>
      <w:r>
        <w:t xml:space="preserve">[0818a07] </w:t>
      </w:r>
      <w:r>
        <w:t>問。心法四緣生。何故三緣別立為依。所緣緣不爾。</w:t>
      </w:r>
    </w:p>
    <w:p>
      <w:r>
        <w:t>한국어 직역</w:t>
      </w:r>
    </w:p>
    <w:p>
      <w:pPr>
        <w:pStyle w:val="TranslationText"/>
      </w:pPr>
      <w:r>
        <w:t>문. 심법은 사연으로 생기는데 무슨 까닭으로 세 연은 별도로 의를 세우면서 소연연은 그렇지 않은가?</w:t>
      </w:r>
    </w:p>
    <w:p>
      <w:pPr>
        <w:pStyle w:val="Heading2"/>
      </w:pPr>
      <w:r>
        <w:t>문단 1793 · [0818a08]</w:t>
      </w:r>
    </w:p>
    <w:p>
      <w:r>
        <w:t>원문</w:t>
      </w:r>
    </w:p>
    <w:p>
      <w:pPr>
        <w:pStyle w:val="SourceText"/>
      </w:pPr>
      <w:r>
        <w:t xml:space="preserve">[0818a08] </w:t>
      </w:r>
      <w:r>
        <w:t>答。三緣有常義主義故。亦緣亦依。所緣緣皆有常義。闕主義故。但為緣不為依。又種子依具六義。六義者。一剎那滅。二果俱有。三恒隨轉。四性決定。五待眾緣。六引自果。一剎那滅者。謂體纔生。無間必滅。有勝功能。方成種子。二果俱有者。謂與所生現行果。俱現。和合方成種子。三恒隨轉者。謂要長時一類相續。至究竟位。方成種子。四性決定者。謂隨因力。生善惡等。功能決定。方名種子。五待眾緣者。謂此要待自眾緣和合。功能殊勝。方成種子。六引自果者。謂於別別色心等果。各各引生。方成種子。又[1]具有依者。即所依與能依俱時而有。依者。但是一切有為生滅法。仗因託緣而生住者。皆名為依。依具四義。一決定。二有境。三為主。四令心心所取自所緣。方名所依。此四依各有所簡。且第一義者。若法決定。此正簡將前五識與第六識作不定依。夫為所依者。且須決定有方得。今有第六時。不決定有前五故。亦簡將五色根與第八為依。亦是不定有。如生無色界第八即無色根為依。又簡將能熏七現與所熏種子為生長依等。即此能熏現識。有間斷故。無決定義。</w:t>
      </w:r>
    </w:p>
    <w:p>
      <w:r>
        <w:t>한국어 직역</w:t>
      </w:r>
    </w:p>
    <w:p>
      <w:pPr>
        <w:pStyle w:val="TranslationText"/>
      </w:pPr>
      <w:r>
        <w:t>답. 세 연에는 상의 뜻과 주의 뜻이 있으므로 연이면서 또한 의이다. 소연연에는 상의 뜻은 모두 있지만 주의 뜻이 빠지므로 다만 연일 뿐 의가 아니다. 또 종자의에는 육의가 있다. 육의란 첫째 찰나멸, 둘째 과구유, 셋째 항수전, 넷째 성결정, 다섯째 대중연, 여섯째 인자과이다. 첫째 찰나멸은 체가 막 생기면 무간에 반드시 멸하면서 수승한 공능이 있어야 비로소 종자가 된다는 것이다. 둘째 과구유는 소생현행과와 함께 현전하여 화합해야 비로소 종자가 된다는 것이다. 셋째 항수전은 반드시 오랜 시간 한 부류로 상속하여 구경위에 이르러야 비로소 종자가 된다는 것이다. 넷째 성결정은 인의 힘에 따라 선악 등의 공능이 결정되어야 비로소 종자라고 한다. 다섯째 대중연은 이 종자가 반드시 자기의 여러 연이 화합하기를 기다려 공능이 수승해야 비로소 종자가 된다는 것이다. 여섯째 인자과는 각각 다른 색심 등의 과를 각각 이끌어 생겨야 비로소 종자가 된다는 것이다. 또 [1]구유의는 곧 소의와 능의가 동시에 함께 있는 것이다. 의란 다만 일체 유위생멸법이 인을 의지하고 연에 의탁하여 생기고 머무는 것을 모두 의라 한다. 의는 네 뜻을 갖춘다. 첫째 결정, 둘째 유경, 셋째 주가 됨, 넷째 심·심소로 하여금 자기 소연을 취하게 하는 것이다. 그래야 소의라 이름한다. 이 네 뜻은 각각 가리는 바가 있다. 우선 첫째 뜻에서 법이 결정되어야 한다는 것은 바로 앞 오식을 제6식의 부정의로 삼는 것을 가린다. 무릇 소의가 되려면 반드시 결정적으로 있어야 한다. 지금 제6식이 있을 때 앞 오식이 결정코 있는 것은 아니기 때문이다. 또 오색근을 제8식의 의로 삼는 것을 가리니 이것도 일정하게 있지 않다. 무색계에 태어나면 제8식에 색근이 소의로 없기 때문이다. 또 능훈인 칠현행이 소훈종자에 대해 생장의가 되는 것 등을 가린다. 이 능훈의 현식은 간단이 있으므로 결정의 뜻이 없다.</w:t>
      </w:r>
    </w:p>
    <w:p>
      <w:pPr>
        <w:pStyle w:val="EditorialNote"/>
      </w:pPr>
      <w:r>
        <w:t>교감·번역 메모 | [이문 검토 필요] 원문은 「又[1]具有依者」이다. 바로 뒤의 설명상 「俱有依」 계열 이문 가능성이 있으나 원문은 그대로 보존하였다.</w:t>
      </w:r>
    </w:p>
    <w:p>
      <w:pPr>
        <w:pStyle w:val="Heading2"/>
      </w:pPr>
      <w:r>
        <w:t>문단 1794 · [0818b01]</w:t>
      </w:r>
    </w:p>
    <w:p>
      <w:r>
        <w:t>원문</w:t>
      </w:r>
    </w:p>
    <w:p>
      <w:pPr>
        <w:pStyle w:val="SourceText"/>
      </w:pPr>
      <w:r>
        <w:t xml:space="preserve">[0818b01] </w:t>
      </w:r>
      <w:r>
        <w:t>問。若有決定義。便是所依者。即如四大種及命根。五塵等及種子。皆有決定義。應是所依。有現行識時。必決定有種子故。</w:t>
      </w:r>
    </w:p>
    <w:p>
      <w:r>
        <w:t>한국어 직역</w:t>
      </w:r>
    </w:p>
    <w:p>
      <w:pPr>
        <w:pStyle w:val="TranslationText"/>
      </w:pPr>
      <w:r>
        <w:t>문. 만약 결정의 뜻이 있으면 곧 소의라 한다면 사대종과 명근·오진 등 및 종자도 모두 결정의 뜻이 있으므로 소의가 되어야 한다. 현행식이 있을 때에는 반드시 종자가 결정코 있기 때문이다.</w:t>
      </w:r>
    </w:p>
    <w:p>
      <w:pPr>
        <w:pStyle w:val="Heading2"/>
      </w:pPr>
      <w:r>
        <w:t>문단 1795 · [0818b04]</w:t>
      </w:r>
    </w:p>
    <w:p>
      <w:r>
        <w:t>원문</w:t>
      </w:r>
    </w:p>
    <w:p>
      <w:pPr>
        <w:pStyle w:val="SourceText"/>
      </w:pPr>
      <w:r>
        <w:t xml:space="preserve">[0818b04] </w:t>
      </w:r>
      <w:r>
        <w:t>答。將第二義簡云。有境。言有境者。即有照境緣境功能。除心心所及五色根識。餘法皆非有境。今四大五塵命根等。雖有決定義。而闕有境義。故非所依。</w:t>
      </w:r>
    </w:p>
    <w:p>
      <w:r>
        <w:t>한국어 직역</w:t>
      </w:r>
    </w:p>
    <w:p>
      <w:pPr>
        <w:pStyle w:val="TranslationText"/>
      </w:pPr>
      <w:r>
        <w:t>답. 둘째 뜻인 ‘유경’으로 가린다. 유경이라는 것은 경계를 비추고 반연하는 공능이 있다는 뜻이다. 심·심소 및 오색근과 식을 제외한 나머지 법은 모두 유경이 아니다. 지금 사대·오진·명근 등은 비록 결정의 뜻은 있어도 유경의 뜻이 빠지므로 소의가 아니다.</w:t>
      </w:r>
    </w:p>
    <w:p>
      <w:pPr>
        <w:pStyle w:val="Heading2"/>
      </w:pPr>
      <w:r>
        <w:t>문단 1796 · [0818b07]</w:t>
      </w:r>
    </w:p>
    <w:p>
      <w:r>
        <w:t>원문</w:t>
      </w:r>
    </w:p>
    <w:p>
      <w:pPr>
        <w:pStyle w:val="SourceText"/>
      </w:pPr>
      <w:r>
        <w:t xml:space="preserve">[0818b07] </w:t>
      </w:r>
      <w:r>
        <w:t>問。若具二義。即名所依者。且如遍行五數。亦具決定有境二義。應與心心所為所依。</w:t>
      </w:r>
    </w:p>
    <w:p>
      <w:r>
        <w:t>한국어 직역</w:t>
      </w:r>
    </w:p>
    <w:p>
      <w:pPr>
        <w:pStyle w:val="TranslationText"/>
      </w:pPr>
      <w:r>
        <w:t>문. 두 뜻을 갖추면 소의라 한다면 변행오수도 결정과 유경 두 뜻을 갖추었으므로 심·심소의 소의가 되어야 하는가?</w:t>
      </w:r>
    </w:p>
    <w:p>
      <w:pPr>
        <w:pStyle w:val="Heading2"/>
      </w:pPr>
      <w:r>
        <w:t>문단 1797 · [0818b09]</w:t>
      </w:r>
    </w:p>
    <w:p>
      <w:r>
        <w:t>원문</w:t>
      </w:r>
    </w:p>
    <w:p>
      <w:pPr>
        <w:pStyle w:val="SourceText"/>
      </w:pPr>
      <w:r>
        <w:t xml:space="preserve">[0818b09] </w:t>
      </w:r>
      <w:r>
        <w:t>答。將第三義簡云。為主。今遍行五數。雖有二義。闕主義故。亦非所依。</w:t>
      </w:r>
    </w:p>
    <w:p>
      <w:r>
        <w:t>한국어 직역</w:t>
      </w:r>
    </w:p>
    <w:p>
      <w:pPr>
        <w:pStyle w:val="TranslationText"/>
      </w:pPr>
      <w:r>
        <w:t>답. 셋째 뜻인 ‘주가 됨’으로 가린다. 지금 변행오수는 비록 두 뜻을 갖추었지만 주의 뜻이 빠지므로 또한 소의가 아니다.</w:t>
      </w:r>
    </w:p>
    <w:p>
      <w:pPr>
        <w:pStyle w:val="Heading2"/>
      </w:pPr>
      <w:r>
        <w:t>문단 1798 · [0818b11]</w:t>
      </w:r>
    </w:p>
    <w:p>
      <w:r>
        <w:t>원문</w:t>
      </w:r>
    </w:p>
    <w:p>
      <w:pPr>
        <w:pStyle w:val="SourceText"/>
      </w:pPr>
      <w:r>
        <w:t xml:space="preserve">[0818b11] </w:t>
      </w:r>
      <w:r>
        <w:t>問。若具三義。便成所依者。且如第八識現行。望識中種子。亦有決定有境為主三義。即此等八識現行。應與種子為俱有依。</w:t>
      </w:r>
    </w:p>
    <w:p>
      <w:r>
        <w:t>한국어 직역</w:t>
      </w:r>
    </w:p>
    <w:p>
      <w:pPr>
        <w:pStyle w:val="TranslationText"/>
      </w:pPr>
      <w:r>
        <w:t>문. 세 뜻을 갖추면 곧 소의를 이룬다면 제8식 현행이 식 가운데 종자를 바라볼 때 결정·유경·주라는 세 뜻이 있으므로 이 제8식 현행은 종자의 구유의가 되어야 하는가?</w:t>
      </w:r>
    </w:p>
    <w:p>
      <w:pPr>
        <w:pStyle w:val="Heading2"/>
      </w:pPr>
      <w:r>
        <w:t>문단 1799 · [0818b14]</w:t>
      </w:r>
    </w:p>
    <w:p>
      <w:r>
        <w:t>원문</w:t>
      </w:r>
    </w:p>
    <w:p>
      <w:pPr>
        <w:pStyle w:val="SourceText"/>
      </w:pPr>
      <w:r>
        <w:t xml:space="preserve">[0818b14] </w:t>
      </w:r>
      <w:r>
        <w:t>答。將第四義簡云。令心心所取自所緣。即令能依心心所。緣取自所依家境。方成所依。今第八現行識。不能令種子取自所緣。故非所依。今第八識中種子。無緣慮。不能取自所緣故。第八非種子所依。但為依義。</w:t>
      </w:r>
    </w:p>
    <w:p>
      <w:r>
        <w:t>한국어 직역</w:t>
      </w:r>
    </w:p>
    <w:p>
      <w:pPr>
        <w:pStyle w:val="TranslationText"/>
      </w:pPr>
      <w:r>
        <w:t>답. 넷째 뜻인 ‘심·심소로 하여금 자기 소연을 취하게 한다’로 가린다. 곧 능의인 심·심소로 하여금 자기 소의가 가진 경계를 반연하여 취하게 해야 비로소 소의를 이룬다. 지금 제8현행식은 종자로 하여금 자기 소연을 취하게 할 수 없으므로 소의가 아니다. 지금 제8식 가운데 종자는 연려가 없어 자기 소연을 취할 수 없기 때문에 제8은 종자의 소의가 아니고 다만 의라는 뜻만 된다.</w:t>
      </w:r>
    </w:p>
    <w:p>
      <w:pPr>
        <w:pStyle w:val="Heading2"/>
      </w:pPr>
      <w:r>
        <w:t>문단 1800 · [0818b18]</w:t>
      </w:r>
    </w:p>
    <w:p>
      <w:r>
        <w:t>원문</w:t>
      </w:r>
    </w:p>
    <w:p>
      <w:pPr>
        <w:pStyle w:val="SourceText"/>
      </w:pPr>
      <w:r>
        <w:t xml:space="preserve">[0818b18] </w:t>
      </w:r>
      <w:r>
        <w:t>問。未審何法具此四義。足得名所依。</w:t>
      </w:r>
    </w:p>
    <w:p>
      <w:r>
        <w:t>한국어 직역</w:t>
      </w:r>
    </w:p>
    <w:p>
      <w:pPr>
        <w:pStyle w:val="TranslationText"/>
      </w:pPr>
      <w:r>
        <w:t>문. 어떤 법이 이 네 뜻을 갖추어야 소의라고 이름할 수 있는가?</w:t>
      </w:r>
    </w:p>
    <w:p>
      <w:pPr>
        <w:pStyle w:val="Heading2"/>
      </w:pPr>
      <w:r>
        <w:t>문단 1801 · [0818b19]</w:t>
      </w:r>
    </w:p>
    <w:p>
      <w:r>
        <w:t>원문</w:t>
      </w:r>
    </w:p>
    <w:p>
      <w:pPr>
        <w:pStyle w:val="SourceText"/>
      </w:pPr>
      <w:r>
        <w:t xml:space="preserve">[0818b19] </w:t>
      </w:r>
      <w:r>
        <w:t>答。為五色根及意處。即此六處。具前四義。足獨名所依。</w:t>
      </w:r>
    </w:p>
    <w:p>
      <w:r>
        <w:t>한국어 직역</w:t>
      </w:r>
    </w:p>
    <w:p>
      <w:pPr>
        <w:pStyle w:val="TranslationText"/>
      </w:pPr>
      <w:r>
        <w:t>답. 오색근과 의처이다. 바로 이 육처가 앞의 네 뜻을 갖추었으므로 오직 이것만 소의라 이름할 수 있다.</w:t>
      </w:r>
    </w:p>
    <w:p>
      <w:pPr>
        <w:pStyle w:val="Heading2"/>
      </w:pPr>
      <w:r>
        <w:t>문단 1802 · [0818b20]</w:t>
      </w:r>
    </w:p>
    <w:p>
      <w:r>
        <w:t>원문</w:t>
      </w:r>
    </w:p>
    <w:p>
      <w:pPr>
        <w:pStyle w:val="SourceText"/>
      </w:pPr>
      <w:r>
        <w:t xml:space="preserve">[0818b20] </w:t>
      </w:r>
      <w:r>
        <w:t>問。內六處為俱有依。與六根體義何別。</w:t>
      </w:r>
    </w:p>
    <w:p>
      <w:r>
        <w:t>한국어 직역</w:t>
      </w:r>
    </w:p>
    <w:p>
      <w:pPr>
        <w:pStyle w:val="TranslationText"/>
      </w:pPr>
      <w:r>
        <w:t>문. 안의 육처가 구유의라면 육근의 체와 뜻은 무엇이 다른가?</w:t>
      </w:r>
    </w:p>
    <w:p>
      <w:pPr>
        <w:pStyle w:val="Heading2"/>
      </w:pPr>
      <w:r>
        <w:t>문단 1803 · [0818b21]</w:t>
      </w:r>
    </w:p>
    <w:p>
      <w:r>
        <w:t>원문</w:t>
      </w:r>
    </w:p>
    <w:p>
      <w:pPr>
        <w:pStyle w:val="SourceText"/>
      </w:pPr>
      <w:r>
        <w:t xml:space="preserve">[0818b21] </w:t>
      </w:r>
      <w:r>
        <w:t>答。俱有依。唯取六處現行。不取種子。闕有境義故。若但言六根。即通種現。又俱有依。取所依義。若言六根。即取生長義。各據勝以論。又若心心所法生時住時。即具俱有依。若色法生時住時。但有因緣依即得。定無俱有依。以色法無所緣故。自體不。是能緣法故。又瑜伽論云。於五識有三依。一種子依。二俱有依。三開導依。</w:t>
      </w:r>
    </w:p>
    <w:p>
      <w:r>
        <w:t>한국어 직역</w:t>
      </w:r>
    </w:p>
    <w:p>
      <w:pPr>
        <w:pStyle w:val="TranslationText"/>
      </w:pPr>
      <w:r>
        <w:t>답. 구유의는 오직 육처의 현행만 취하고 종자는 취하지 않는다. 유경의 뜻이 빠지기 때문이다. 만약 다만 육근이라 말하면 종자와 현행에 모두 통한다. 또 구유의는 소의의 뜻을 취하지만 육근이라 하면 생장하는 뜻을 취한다. 각각 수승한 점에 의거해 논한 것이다. 또 심·심소법이 생길 때와 머물 때에는 구유의를 갖추지만, 색법이 생길 때와 머물 때에는 다만 인연의만 있으면 되고 결정코 구유의는 없다. 색법에는 소연이 없고 자체가 능연법이 아니기 때문이다. 또 『유가론』에서 “오식에는 삼의가 있다. 첫째 종자의, 둘째 구유의, 셋째 개도의”라고 하였다.</w:t>
      </w:r>
    </w:p>
    <w:p>
      <w:pPr>
        <w:pStyle w:val="Heading2"/>
      </w:pPr>
      <w:r>
        <w:t>문단 1804 · [0818b29]</w:t>
      </w:r>
    </w:p>
    <w:p>
      <w:r>
        <w:t>원문</w:t>
      </w:r>
    </w:p>
    <w:p>
      <w:pPr>
        <w:pStyle w:val="SourceText"/>
      </w:pPr>
      <w:r>
        <w:t xml:space="preserve">[0818b29] </w:t>
      </w:r>
      <w:r>
        <w:t>問。所依有幾重。</w:t>
      </w:r>
    </w:p>
    <w:p>
      <w:r>
        <w:t>한국어 직역</w:t>
      </w:r>
    </w:p>
    <w:p>
      <w:pPr>
        <w:pStyle w:val="TranslationText"/>
      </w:pPr>
      <w:r>
        <w:t>문. 소의에는 몇 겹이 있는가?</w:t>
      </w:r>
    </w:p>
    <w:p>
      <w:pPr>
        <w:pStyle w:val="Heading2"/>
      </w:pPr>
      <w:r>
        <w:t>문단 1805 · [0818b29]</w:t>
      </w:r>
    </w:p>
    <w:p>
      <w:r>
        <w:t>원문</w:t>
      </w:r>
    </w:p>
    <w:p>
      <w:pPr>
        <w:pStyle w:val="SourceText"/>
      </w:pPr>
      <w:r>
        <w:t xml:space="preserve">[0818b29] </w:t>
      </w:r>
      <w:r>
        <w:t>答。有四重。謂五色根六七八識。即五識各依自根。若後三識。即通與五識為依。</w:t>
      </w:r>
    </w:p>
    <w:p>
      <w:r>
        <w:t>한국어 직역</w:t>
      </w:r>
    </w:p>
    <w:p>
      <w:pPr>
        <w:pStyle w:val="TranslationText"/>
      </w:pPr>
      <w:r>
        <w:t>답. 네 겹이 있다. 오색근과 제6·제7·제8식이다. 곧 오식은 각각 자기 근에 의지하고, 뒤의 세 식은 모두 오식의 의가 된다.</w:t>
      </w:r>
    </w:p>
    <w:p>
      <w:pPr>
        <w:pStyle w:val="Heading2"/>
      </w:pPr>
      <w:r>
        <w:t>문단 1806 · [0818c02]</w:t>
      </w:r>
    </w:p>
    <w:p>
      <w:r>
        <w:t>원문</w:t>
      </w:r>
    </w:p>
    <w:p>
      <w:pPr>
        <w:pStyle w:val="SourceText"/>
      </w:pPr>
      <w:r>
        <w:t xml:space="preserve">[0818c02] </w:t>
      </w:r>
      <w:r>
        <w:t>問。五色根六七八識。四重所依。各有何用。而言隨闕一種。即便不轉。</w:t>
      </w:r>
    </w:p>
    <w:p>
      <w:r>
        <w:t>한국어 직역</w:t>
      </w:r>
    </w:p>
    <w:p>
      <w:pPr>
        <w:pStyle w:val="TranslationText"/>
      </w:pPr>
      <w:r>
        <w:t>문. 오색근과 제6·제7·제8식이라는 네 겹의 소의는 각각 무슨 작용이 있기에 그 중 하나라도 빠지면 곧 전변하지 못한다고 말하는가?</w:t>
      </w:r>
    </w:p>
    <w:p>
      <w:pPr>
        <w:pStyle w:val="Heading2"/>
      </w:pPr>
      <w:r>
        <w:t>문단 1807 · [0818c03]</w:t>
      </w:r>
    </w:p>
    <w:p>
      <w:r>
        <w:t>원문</w:t>
      </w:r>
    </w:p>
    <w:p>
      <w:pPr>
        <w:pStyle w:val="SourceText"/>
      </w:pPr>
      <w:r>
        <w:t xml:space="preserve">[0818c03] </w:t>
      </w:r>
      <w:r>
        <w:t>答。謂一同境。二分別。三染淨。四根本等。所依別故。言同境者。即自五色根是。如眼根照青色境時。眼識亦緣青色境。以青色境同。故名同境。乃至身根識亦爾。言分別者。即第六識能與前五為分別依。同緣境時。起分別故。此是第六自體與五識為分別依。瑜伽論云。有分別無分別。同緣現在境故。即第六名有分別。前五名無分別。解深密經云。五識起時。定有意識同緣境。言染淨者。即第七識。第七識。能與五識為染淨依。第七若在有漏位中。即與五識為染依。若成無漏時。即與前五為淨依。有此染淨依。前五方轉。若無。即不得生。言根本者。即第八識。第八識。與前五識為根本依。前五識是枝條。又第八能持前五識種。種方生現。推功歸本。皆從第八識中成故。此第八不唯與前五識為根本依。亦與萬法為根本。以能持萬法種故。於因果位中。第八皆為根本。此四重依。各各不同。即八識俱有所依。四種名義不同者。如眼等五識。即同境等四種所依。各有決定義。且如眼識。以眼根為決定同境依。以決定共取一境故。餘四境與四根。各決定取自境亦爾。以第六識為決定分別依。以第七識為決定染淨依。以第八識為決定根本依。又能所依。四句分別。一唯能依非所依。即心所法。二唯所依非能依。即五色根。三俱句。即八識心王。四俱非。即外色法。又開導依者。開者[＊]避也。即開[＊]避處所。導謂導引。導引令生。即前念心王臨滅時。開[＊]避處所。引後念心心所。令彼生起。即後念心心所。託前念開導心王所依而生。名開導依。夫因依之處。則染淨出生之始。果報之境。乃苦樂成熟之時。則十因五果以無差。三依四緣而非濫。皆為最初一念。背覺合塵。轉作能心。現為諸境。三細識全因不覺。六麁相永為所緣。入生死。旋火之輪。未曾暫歇。處塵勞。無間之獄。曷有出期。若能明萬法元起之由。了一念最初之際。方知自我心起。起處無蹤。唯我心亡。滅時無跡。則永枯苦本。六趣為之氷消。頓竭愛原。二死因茲雲散。二十八祖之正意。從此皎然。三世諸佛之本懷。於斯釋矣。</w:t>
      </w:r>
    </w:p>
    <w:p>
      <w:r>
        <w:t>한국어 직역</w:t>
      </w:r>
    </w:p>
    <w:p>
      <w:pPr>
        <w:pStyle w:val="TranslationText"/>
      </w:pPr>
      <w:r>
        <w:t>답. 첫째 동경, 둘째 분별, 셋째 염정, 넷째 근본 등의 소의가 다르기 때문이다. 동경이란 자기 오색근이다. 안근이 청색경계를 비출 때 안식도 청색경계를 반연하는 것과 같다. 청색경계가 같기 때문에 동경이라 한다. 나아가 신근과 신식도 또한 그러하다. 분별은 제6식이다. 제6식은 앞 오식의 분별의가 될 수 있고 같은 경계를 반연할 때 분별을 일으킨다. 이것은 제6식 자체가 오식의 분별의가 되는 것이다. 『유가론』에서 “유분별과 무분별이 함께 현재경계를 반연한다”고 하였다. 곧 제6식을 유분별이라 하고 앞 오식을 무분별이라 한다. 『해심밀경』에서 “오식이 일어날 때에는 반드시 의식이 함께 같은 경계를 반연한다”고 하였다. 염정은 제7식이다. 제7식은 오식의 염정의가 될 수 있다. 제7식이 유루위에 있으면 곧 오식의 염의가 되고, 무루가 되면 앞 오식의 정의가 된다. 이 염정의가 있어야 앞 오식이 비로소 전변한다. 없으면 생길 수 없다. 근본은 제8식이다. 제8식은 앞 오식의 근본의가 되고 앞 오식은 가지이다. 또 제8식은 앞 오식의 종자를 지니고 종자가 비로소 현행을 낳는다. 공을 추구하여 근본으로 돌리면 모두 제8식 가운데서 이루어진다. 이 제8식은 앞 오식에만 근본의가 되는 것이 아니라 만법의 근본도 된다. 만법의 종자를 지닐 수 있기 때문이다. 인위와 과위에서 제8식은 모두 근본이다. 이 네 겹의 의는 각각 같지 않다. 곧 팔식의 구유소의 네 종류는 이름과 뜻이 각각 다르다. 안식 등 오식의 경우 동경 등 네 종류 소의가 각각 결정의 뜻을 갖는다. 예컨대 안식은 안근을 결정된 동경의로 삼는다. 결정코 함께 한 경계를 취하기 때문이다. 나머지 네 경계와 네 근도 각각 결정코 자기 경계를 취하므로 또한 그러하다. 제6식을 결정된 분별의로 삼고, 제7식을 결정된 염정의로 삼으며, 제8식을 결정된 근본의로 삼는다. 또 능의와 소의를 사구로 분별하면 첫째 오직 능의이고 소의는 아닌 것은 심소법이고, 둘째 오직 소의이고 능의는 아닌 것은 오색근이며, 셋째 둘 다인 것은 팔식심왕이고, 넷째 둘 다 아닌 것은 바깥 색법이다. 또 개도의에서 ‘개’는 [＊]피한다는 뜻이고, 곧 처소를 열어 [＊]피하는 것이다. ‘도’는 인도하여 생기게 하는 뜻이다. 앞 생각의 심왕이 막 멸하려 할 때 처소를 열어 피하고 뒤 생각의 심·심소를 이끌어 생기게 한다. 곧 뒤 생각의 심·심소가 앞 생각의 개도심왕을 소의로 의탁하여 생기는 것을 개도의라 한다. 무릇 인과 의의 처소는 염정이 출생하는 시작이고, 과보의 경계는 고락이 성숙하는 때이다. 그러므로 십인과 오과가 어긋남이 없고 삼의와 사연이 뒤섞이지 않는다. 모두 최초 한 생각이 각을 등지고 진에 합하여 능심으로 전변하고 여러 경계로 나타난 데서 비롯된다. 삼세식은 전부 불각을 인으로 하고 육추상은 길이 소연이 된다. 생사에 들어가 도는 불바퀴가 잠시도 쉰 적이 없고, 진로의 무간지옥에 있으니 언제 벗어날 기약이 있겠는가. 만약 만법이 처음 일어난 유래를 밝히고 한 생각의 최초 경계를 요달하면 비로소 자기 마음에서 일어남을 안다. 일어나는 곳에 자취가 없고 오직 자기 마음이 사라지며, 멸할 때도 흔적이 없다. 그러면 괴로움의 근본이 영원히 말라 육취가 얼음처럼 녹고, 애욕의 근원이 단번에 마르며 이사(二死)가 이로 인해 구름처럼 흩어진다. 이십팔조의 바른 뜻이 이로부터 환히 밝아지고 삼세 제불의 본회가 여기에서 풀린다.</w:t>
      </w:r>
    </w:p>
    <w:p>
      <w:pPr>
        <w:pStyle w:val="Heading2"/>
      </w:pPr>
      <w:r>
        <w:t>문단 1808 · [0819a14]</w:t>
      </w:r>
    </w:p>
    <w:p>
      <w:r>
        <w:t>원문</w:t>
      </w:r>
    </w:p>
    <w:p>
      <w:pPr>
        <w:pStyle w:val="SourceText"/>
      </w:pPr>
      <w:r>
        <w:t xml:space="preserve">[0819a14] </w:t>
      </w:r>
      <w:r>
        <w:t>問。般若無相。不受一塵。云何廣辯四緣及諸因果。</w:t>
      </w:r>
    </w:p>
    <w:p>
      <w:r>
        <w:t>한국어 직역</w:t>
      </w:r>
    </w:p>
    <w:p>
      <w:pPr>
        <w:pStyle w:val="TranslationText"/>
      </w:pPr>
      <w:r>
        <w:t>문. 반야는 무상이라 한 티끌도 받지 않는데 어찌하여 사연과 여러 인과를 널리 분별하는가?</w:t>
      </w:r>
    </w:p>
    <w:p>
      <w:pPr>
        <w:pStyle w:val="Heading2"/>
      </w:pPr>
      <w:r>
        <w:t>문단 1809 · [0819a15]</w:t>
      </w:r>
    </w:p>
    <w:p>
      <w:r>
        <w:t>원문</w:t>
      </w:r>
    </w:p>
    <w:p>
      <w:pPr>
        <w:pStyle w:val="SourceText"/>
      </w:pPr>
      <w:r>
        <w:t xml:space="preserve">[0819a15] </w:t>
      </w:r>
      <w:r>
        <w:t>答。夫佛道正法。皆從緣生。故云心法四緣生。色法二緣起。若執不從緣生者。皆非正法。悉屬外道自然邪見。且心之一法。若無第一因緣者。無有親生現行果之義。則諸法不成立。若無第二等無間緣者。則無開導引後生義。無有相續。全成間斷。若無第三所緣緣者。則心無所慮處。不能牽心用。心無所託。乃心境俱成斷滅。若無第四增上緣者。雖具前三緣。若無增上。即成障礙。法亦不生。四緣具足。方成心法。若能明了世間因緣所生之法。方乃見無生之旨。以即生法達無生故。且生法尚不知正因。云何能了無生妙理。所以華嚴鈔云。緣起深義。佛教所宗。自古諸德。多云。三教之宗。儒則宗於五常。道宗自然。佛宗因緣。然老子雖云道生一。一生二。二生三。三生萬物。似有因緣。而非正因緣。言道生一者。道即虛無自然故。彼又云。人法地。地法天。天法道。道法自然。謂虛通曰道。即自然而然。是雖有因緣。亦成自然之義耳。佛法雖有無師智。自然智。而是常住真理。要假緣顯。則亦因緣矣。故教說三世。修因契果。非無善因惡因故。楞伽經。大慧白佛。佛說常不思議。彼諸外道。亦有常不思議。何以異耶。佛言。彼諸外道。無有常不思議。以無因故。我說常不思議有因。因於內證。豈得同耶。是則真常。亦因緣顯。淨名經云。說法不有亦不無。以因緣故。諸法生。法華經云。諸佛兩足尊。知法常無性。佛種從緣起。是故說一乘。又經云。一切諸法。因緣為本。中論云。未曾有一法。不從因緣生。是故一切法。無不是空者。則真空中道。亦因緣矣。若爾。涅槃經云。我觀諸行。悉皆無常。云何知耶。以因緣故。若一切法從緣生者。則知無常。是諸外道。無有一法不從緣生。是故無常。則外道有因緣矣。釋曰。此明外道在因緣內。執於緣相以為常住。是故。破之。言無常耳。今明教詮因緣妙理。具常無常。豈得同耶。況復宗者。從多分說。所以因緣是所宗。不應致疑。故知唯是一心緣起法門。以法無自性。隨心所現。所現之法。全是自心。終無心外法。能與心為緣。所以本末相收。皆歸宗鏡。何者。內即是本。外即是末。以唯心義。則內收外。託境生心。則末亦收內。若以法性為本。法性融通。緣起相由。則塵包大身。毛容剎土。故合為一大緣起也。故知有智慧無多聞。有多聞無智慧。俱不達實相。聞慧具足。真見心原。又經云。若欲學般若。應學一切法。以色無邊故。般若無邊。又經云。若欲了達因緣。等無間緣。所緣緣。增上緣者。應當學般若。智論釋云。不破四緣之義。唯破四緣之執。如水中之月。不破所見。只破所取。故知但有能取執情。則非幻而成幻法。若成無所得慧。則非幻尚自不生。執喪情虛。萬法無咎。般若真性。何所滯乎。如大涅槃經云。菩薩善知諸緣。菩薩摩訶薩。不見色相。不見色緣。不見色體。不見色生。不見色滅。不見一相。不見異相。不見見者。不見相貌。不見受者。何以故。了因緣故。如色。一切法亦如是。又前十因四緣等義。是約法相宗說。略明行相。今依法性宗自在無礙法門。說明其體性。據華嚴法界緣起無盡宗。亦有因門六義。緣起十義。今且釋因門六義者。一空。有力。不待緣。是剎那滅義。由剎那滅故。即無自體。是空也。由此滅故。果法得生。是有力也。然此謝滅。非由緣。力故不待緣。二空。有力。待緣。是俱有義。由俱有故。方有即顯。是不有。空義也。俱故能成有。是有力也。俱故非散。是待緣也。三空。無力。待緣。是待緣義。由無自性故。是空也。因不生緣生故。是無力也。四有。有力。不待緣。是決定義。由自類不改故。是有義。然自不改而生果故。果有力義。然此不改。非由緣力。故不待緣。五有。有力。待緣。引自果義。由引現自果。是有義。雖得緣方生。然不生緣果。是有力義。即由此故。是待緣義。六有。無力。待緣。恒隨轉義。由隨他。故無力。是故待緣。正因對緣。唯有三義。一因。有力。不待緣。全能生故。不雜緣力故。二因。有力。[1]侍緣。相資發故。三因。無力。待緣。全不作故。用緣故。又由上三義。因中各有空有二義。二門各三。唯有六故。不增減也。何故不立第四句無力不待緣義者。以彼非因義。故不立。</w:t>
      </w:r>
    </w:p>
    <w:p>
      <w:r>
        <w:t>한국어 직역</w:t>
      </w:r>
    </w:p>
    <w:p>
      <w:pPr>
        <w:pStyle w:val="TranslationText"/>
      </w:pPr>
      <w:r>
        <w:t>답. 무릇 불도의 정법은 모두 연을 따라 생긴다. 그러므로 “심법은 사연으로 생기고 색법은 이연으로 일어난다”고 한다. 만약 연을 따라 생기지 않는다고 집착하면 모두 정법이 아니며 전부 외도의 자연사견에 속한다. 우선 마음이라는 한 법에 제1 인연이 없다면 현행과를 직접 생기게 하는 뜻이 없어 제법이 성립하지 못한다. 제2 등무간연이 없다면 개도하여 뒤를 이끌어 생기게 하는 뜻이 없어 상속이 없고 완전히 간단이 된다. 제3 소연연이 없으면 마음이 사려할 처소가 없어 마음의 작용을 끌어낼 수 없고, 마음이 의탁할 곳도 없어 마침내 마음과 경계가 함께 단멸된다. 제4 증상연이 없다면 앞의 세 연을 갖추어도 증상이 없으므로 장애가 되어 법이 또한 생기지 못한다. 사연을 갖추어야 비로소 심법이 성립한다. 세간의 인연소생법을 분명히 알아야 비로소 무생의 뜻을 볼 수 있다. 곧 생법에 즉하여 무생을 통달하기 때문이다. 생법조차 바른 인을 알지 못한다면 어떻게 무생의 묘리를 요달하겠는가. 그러므로 『화엄초』에서 “연기의 깊은 뜻은 불교가 종으로 삼는 바이다. 예로부터 여러 덕이 대개 삼교의 종을 말하며 유가는 오상을 종으로 하고 도가는 자연을 종으로 하며 불교는 인연을 종으로 한다”고 하였다. 노자도 비록 “도는 일을 낳고 일은 이를 낳으며 이는 삼을 낳고 삼은 만물을 낳는다”고 하여 인연과 비슷한 말을 했지만 바른 인연은 아니다. “도는 일을 낳는다”에서 도는 허무자연이고, 또 “사람은 땅을 본받고 땅은 하늘을 본받고 하늘은 도를 본받고 도는 자연을 본받는다”고 하여 허통함을 도라 하니 곧 스스로 그러한 것이다. 비록 인연이 있어 보이지만 또한 자연의 뜻이 된다. 불법에도 비록 무사지·자연지가 있으나 그것은 상주진리이고 반드시 연을 빌려 드러나므로 역시 인연이다. 그러므로 교에서 삼세를 설하고 인을 닦아 과에 계합하는 것은 선인·악인이 없지 않기 때문이다. 『능가경』에서 대혜가 부처께 아뢰었다. “부처께서는 상불사의를 설하시지만 여러 외도도 상불사의를 두는데 무엇이 다릅니까?” 부처께서 말씀하셨다. “저 여러 외도에게는 상불사의가 없다. 인이 없기 때문이다. 내가 설하는 상불사의에는 인이 있으니 내증을 인으로 한다. 어찌 같겠는가.” 그러므로 진상도 인연으로 드러난다. 『정명경』에서 “설법은 유도 아니고 무도 아니지만 인연 때문에 제법이 생긴다”고 하였다. 『법화경』에서 “제불양족존은 법이 항상 무성임을 알고 불종이 연에서 일어나므로 일승을 설한다”고 하였다. 또 경에서 “일체제법은 인연을 근본으로 한다”고 하였다. 『중론』에서 “인연을 따라 생기지 않는 한 법도 일찍이 없으므로 일체법 가운데 공하지 않은 것은 하나도 없다”고 하였으니, 진공중도도 또한 인연이다. 그렇다면 『열반경』에서 “나는 제행을 관하니 모두 무상하다. 어떻게 아는가? 인연 때문이며, 만약 일체법이 연에서 생긴다면 곧 무상임을 안다. 여러 외도에게는 연을 따라 생기지 않는 한 법도 없다”고 하였다. 그렇다면 외도에게도 인연이 있는 셈이다. 해석한다. 이것은 외도가 인연 안에 있으면서 연의 상을 집착하여 상주한다고 여기는 것을 밝힌 것이다. 그러므로 그것을 깨뜨려 무상이라 말한 것일 뿐이다. 지금 교가 설명하는 인연의 묘리는 상과 무상을 모두 갖추는데 어찌 같겠는가. 더구나 종이라는 것은 많은 분량을 따라 말한 것이다. 그러므로 인연이 종이 되는 것이니 의심해서는 안 된다. 그러므로 오직 일심연기법문임을 안다. 법은 자성이 없어서 마음을 따라 나타나고, 나타난 법은 전부 자기 마음이다. 끝내 마음 밖의 법이 마음의 연이 되는 것은 없다. 그러므로 본과 말이 서로 거두어 모두 종경으로 돌아간다. 무엇 때문인가? 안은 곧 본이고 밖은 곧 말이다. 유심의 뜻으로 보면 안이 밖을 거두고, 경계를 의탁하여 마음이 생기므로 말도 또한 안을 거둔다. 법성을 본으로 삼으면 법성이 융통하고 연기가 서로 말미암아 티끌이 큰 몸을 감싸고 털끝이 찰토를 받아들인다. 그러므로 합하여 하나의 대연기가 된다. 그러므로 지혜는 있으나 다문이 없거나 다문은 있으나 지혜가 없는 것은 모두 실상에 통달하지 못한다. 문과 혜를 갖추어야 진실로 마음의 근원을 본다. 또 경에서 “반야를 배우려면 일체법을 배워야 한다. 색이 무변하기 때문에 반야도 무변하다”고 하였다. 또 경에서 “인연·등무간연·소연연·증상연을 요달하고자 한다면 반야를 배워야 한다”고 하였다. 『지론』에서 해석하기를 “사연의 뜻을 깨뜨리는 것이 아니라 오직 사연에 대한 집착을 깨뜨린다. 물속 달에서 보이는 것을 깨뜨리지 않고 다만 취하는 집착만 깨뜨리는 것과 같다”고 하였다. 그러므로 다만 능취의 집정이 있으면 환이 아닌 것이 환법이 되고, 무소득혜를 이루면 환이 아닌 것조차 스스로 생기지 않는다. 집착이 사라지고 정이 허해지면 만법에 허물이 없다. 반야의 진성이 무엇에 막히겠는가. 『대열반경』에서 “보살은 여러 연을 잘 안다”고 한 것과 같다. 보살마하살은 색상도 보지 않고 색연도 보지 않으며 색체도 보지 않고 색생도 보지 않으며 색멸도 보지 않고 일상도 보지 않고 이상도 보지 않으며 보는 자도 보지 않고 모양도 보지 않는다. 받는 자도 보지 않는다. 왜 그런가? 인연을 요달했기 때문이다. 색과 같이 일체법도 또한 그러하다. 또 앞의 십인·사연 등의 뜻은 법상종을 기준으로 설하여 행상을 간략히 밝힌 것이다. 이제 법성종의 자재무애법문에 의하여 그 체성을 설명한다. 화엄의 법계연기무진종에 의하면 또한 인문육의와 연기십의가 있다. 우선 인문육의를 해석하면 첫째 공·유력·부대연이다. 이것은 찰나멸의 뜻이다. 찰나에 멸하기 때문에 곧 자체가 없으니 공이다. 이 멸함으로 인해 과법이 생길 수 있으니 유력이다. 그러나 이 사멸은 연의 힘 때문이 아니므로 연을 기다리지 않는다. 둘째 공·유력·대연은 구유의 뜻이다. 함께 있기 때문에 비로소 유가 드러나지만 곧 불유이므로 공의 뜻이다. 함께 있기 때문에 유를 이룰 수 있으므로 유력이고, 함께 있기 때문에 흩어지지 않으므로 연을 기다린다. 셋째 공·무력·대연은 대연의 뜻이다. 자성이 없으므로 공이고, 인이 낳지 않고 연이 낳기 때문에 무력이다. 넷째 유·유력·부대연은 결정의 뜻이다. 자기 부류가 바뀌지 않으므로 유이고, 스스로 바뀌지 않으면서 과를 낳기 때문에 과에 대해 유력이다. 이 불변은 연의 힘에서 생긴 것이 아니므로 연을 기다리지 않는다. 다섯째 유· 유력·대연은 인자과의 뜻이다. 현재 자기 과를 이끌기 때문에 유이고, 비록 연을 얻어야 생기지만 연의 과를 낳는 것은 아니므로 유력이며, 바로 이 때문에 대연이다. 여섯째 유·무력·대연은 항수전의 뜻이다. 다른 것을 따르기 때문에 무력이고 그러므로 연을 기다린다. 정인을 연에 상대하면 오직 세 뜻이 있다. 첫째 인이 유력하고 연을 기다리지 않는 것은 전적으로 능히 생기기 때문이고 연의 힘이 섞이지 않기 때문이다. 둘째 인이 유력하고 [1]시연(侍緣)하는 것은 서로 도와 발하기 때문이다. 셋째 인이 무력하고 연을 기다리는 것은 전혀 짓지 않고 연을 쓰기 때문이다. 또 위의 세 뜻 때문에 인 가운데 각각 공과 유 두 뜻이 있다. 두 문에 각각 셋씩 있어 오직 여섯이므로 더하거나 줄지 않는다. 무슨 까닭으로 네 번째 구절인 ‘무력·부대연’의 뜻은 세우지 않는가? 그것은 인의 뜻이 아니기 때문에 세우지 않는다.</w:t>
      </w:r>
    </w:p>
    <w:p>
      <w:pPr>
        <w:pStyle w:val="EditorialNote"/>
      </w:pPr>
      <w:r>
        <w:t>교감·번역 메모 | [이문 검토 필요] 원문 「因。有力。[1]侍緣」의 「侍緣」은 앞뒤의 「待緣」과 대비되어 이문 가능성이 높으나 임의로 「待」로 고치지 않았다.</w:t>
      </w:r>
    </w:p>
    <w:p>
      <w:pPr>
        <w:pStyle w:val="Heading2"/>
      </w:pPr>
      <w:r>
        <w:t>문단 1810 · [0820a07]</w:t>
      </w:r>
    </w:p>
    <w:p>
      <w:r>
        <w:t>원문</w:t>
      </w:r>
    </w:p>
    <w:p>
      <w:pPr>
        <w:pStyle w:val="SourceText"/>
      </w:pPr>
      <w:r>
        <w:t xml:space="preserve">[0820a07] </w:t>
      </w:r>
      <w:r>
        <w:t>問。果中有六義不。</w:t>
      </w:r>
    </w:p>
    <w:p>
      <w:r>
        <w:t>한국어 직역</w:t>
      </w:r>
    </w:p>
    <w:p>
      <w:pPr>
        <w:pStyle w:val="TranslationText"/>
      </w:pPr>
      <w:r>
        <w:t>문. 과 가운데에도 육의가 있는가?</w:t>
      </w:r>
    </w:p>
    <w:p>
      <w:pPr>
        <w:pStyle w:val="Heading2"/>
      </w:pPr>
      <w:r>
        <w:t>문단 1811 · [0820a07]</w:t>
      </w:r>
    </w:p>
    <w:p>
      <w:r>
        <w:t>원문</w:t>
      </w:r>
    </w:p>
    <w:p>
      <w:pPr>
        <w:pStyle w:val="SourceText"/>
      </w:pPr>
      <w:r>
        <w:t xml:space="preserve">[0820a07] </w:t>
      </w:r>
      <w:r>
        <w:t>答。果中唯空有二義。謂從他生無體。故是空義。酬因故。是有義。若約互為因果說。即為他因時。具斯六義。與他作果時。即唯有二義。是故六義唯在因中。待緣者。待因事之外增上等三緣也。若緣起祕密義。皆具此六義。六義。約體用各有四句。一約體。有無四句。一是有。謂決定義故。二是無。謂剎那滅義故。三亦有亦無。謂合彼引自果及俱有。無二是也。四非有非無。謂合彼恒隨轉及待眾緣。無二是也。二就用四句。一由合彼恒隨及待眾緣無二故。是不自生。二由合彼剎那滅及決定義無二故。是不他生。三由合彼俱有及引自果無二故。不共生也。四由具三句合其六義因義方成故。非無因生也。中觀八不。據遮詮。六義。約表詮。八不約反。情理自現。六義據現。理情自亡。有斯左右耳。六義開合者。或約體唯一。以因無二體故。或約義分二。謂空有。以無自性故。緣起現前故。或約用分三。一有力。不待緣。二有力。待緣。三無力。待緣。初即全有力。後即全無力。中即亦有力亦無力。第四句。無力。不待緣。非因。故不論。六義據緣起自體。六相據緣起義門。六義。由空有義。故有相即門。由有力無力義。故相入門。由有待緣不待緣義。故有同體異體門。由諸義門。故得有毛容剎海等事也。若論相入相持。皆因有力無力。即此二義。不得同時。若俱有力。無無力者。即成多果過。一一各生故。若俱無力。無有力者。即成無果過。俱不生故。論云。因不生緣生故。緣不生因生故。以一有力能持多。以多無力即入一中。以多有力能持一。以一無力即入多中。是以一塵有力。能含剎海。剎海無力。潛入一中。</w:t>
      </w:r>
    </w:p>
    <w:p>
      <w:r>
        <w:t>한국어 직역</w:t>
      </w:r>
    </w:p>
    <w:p>
      <w:pPr>
        <w:pStyle w:val="TranslationText"/>
      </w:pPr>
      <w:r>
        <w:t>답. 과 가운데에는 오직 공과 유 두 뜻만 있다. 다른 것에서 생겨 체가 없으므로 공이고, 인에 보답하므로 유이다. 서로 인과가 되는 것을 기준으로 말하면 다른 것의 인이 될 때는 이 육의를 갖추고, 다른 것의 과가 될 때는 오직 두 뜻만 있다. 그러므로 육의는 오직 인 가운데 있다. 대연은 인사 이외의 증상 등 세 연을 기다리는 것이다. 연기의 비밀한 뜻을 말하면 모두 이 육의를 갖춘다. 육의를 체와 용으로 각각 사구로 나눈다. 첫째 체를 기준으로 유무의 사구가 있다. 하나는 유로 결정의 뜻이고, 둘째는 무로 찰나멸의 뜻이며, 셋째는 역유역무로 인자과와 구유를 합한 둘이 아닌 뜻이다. 넷째는 비유비무로 항수전과 대중연을 합한 둘이 아닌 뜻이다. 둘째 용을 기준으로 사구가 있다. 첫째 항수와 대중연의 둘이 아님을 합하기 때문에 불자생이고, 둘째 찰나멸과 결정의 둘이 아님을 합하기 때문에 불타생이며, 셋째 구유와 인자과의 둘이 아님을 합하기 때문에 불공생이다. 넷째는 세 구절을 갖추고 그 육의를 합해야 인의 뜻이 비로소 이루어지므로 무인생이 아니다. 중관의 팔불은 차전에 의거하고 육의는 표전에 의거한다. 팔불은 반대로 하여 정과 이가 스스로 나타나고, 육의는 드러난 이치에 의거하여 정이 스스로 사라진다. 다만 이런 좌우의 차이가 있을 뿐이다. 육의의 개합을 말하면 혹 체를 기준으로 오직 하나이다. 인에는 두 체가 없기 때문이다. 혹 뜻을 기준으로 둘로 나누면 공과 유이다. 자성이 없기 때문이고 연기가 현전하기 때문이다. 혹 용을 기준으로 셋으로 나누면 첫째 유력· 부대연, 둘째 유력·대연, 셋째 무력·대연이다. 처음은 전부 유력이고 뒤는 전부 무력이며 가운데는 유력이면서 무력이다. 넷째 구절인 무력·부대연은 인이 아니므로 논하지 않는다. 육의는 연기의 자체를 기준으로 하고 육상은 연기의 의문을 기준으로 한다. 육의에서 공·유의 뜻 때문에 상즉문이 있고, 유력·무력의 뜻 때문에 상입문이 있다. 대연·부대연의 뜻 때문에 동체문·이체문이 있고, 여러 의문 때문에 털끝이 찰해를 받아들이는 등의 일이 가능하다. 상입과 상지를 논하면 모두 유력·무력 때문에 성립한다. 바로 이 두 뜻은 동시에 있을 수 없다. 둘 다 유력이고 무력이 없으면 다과의 허물이 생긴다. 하나하나가 각각 생기기 때문이다. 둘 다 무력이고 유력이 없으면 무과의 허물이 생긴다. 함께 생기지 못하기 때문이다. 논에서 “인은 생하지 않고 연이 생기기 때문이며, 연은 생하지 않고 인이 생기기 때문이다”라고 하였다. 하나가 유력하면 능히 다를 지니고, 다가 무력하면 곧 하나 가운데 들어간다. 다가 유력하면 능히 하나를 지니고, 하나가 무력하면 곧 다 가운데 들어간다. 그러므로 한 티끌이 유력하여 찰해를 능히 머금고, 찰해가 무력하여 몰래 하나 가운데 들어간다.</w:t>
      </w:r>
    </w:p>
    <w:p>
      <w:pPr>
        <w:pStyle w:val="Heading2"/>
      </w:pPr>
      <w:r>
        <w:t>문단 1812 · [0820b09]</w:t>
      </w:r>
    </w:p>
    <w:p>
      <w:r>
        <w:t>원문</w:t>
      </w:r>
    </w:p>
    <w:p>
      <w:pPr>
        <w:pStyle w:val="SourceText"/>
      </w:pPr>
      <w:r>
        <w:t xml:space="preserve">[0820b09] </w:t>
      </w:r>
      <w:r>
        <w:t>問。有力無力。其義如何。</w:t>
      </w:r>
    </w:p>
    <w:p>
      <w:r>
        <w:t>한국어 직역</w:t>
      </w:r>
    </w:p>
    <w:p>
      <w:pPr>
        <w:pStyle w:val="TranslationText"/>
      </w:pPr>
      <w:r>
        <w:t>문. 유력과 무력의 뜻은 어떠한가?</w:t>
      </w:r>
    </w:p>
    <w:p>
      <w:pPr>
        <w:pStyle w:val="Heading2"/>
      </w:pPr>
      <w:r>
        <w:t>문단 1813 · [0820b10]</w:t>
      </w:r>
    </w:p>
    <w:p>
      <w:r>
        <w:t>원문</w:t>
      </w:r>
    </w:p>
    <w:p>
      <w:pPr>
        <w:pStyle w:val="SourceText"/>
      </w:pPr>
      <w:r>
        <w:t xml:space="preserve">[0820b10] </w:t>
      </w:r>
      <w:r>
        <w:t>答。若以一有力者。是空無性義。無性故。能成諸法。以有空義故。一切法得成。則是一有力為主。多無力為伴。若以多有力者。則無一法而有自體能獨立者。皆假眾緣相待而成。則多有力為主。一無力為伴。所以立伴相成。自他互立。無伴則主不立。闕自則他不成。又約用。由相待故。具有力無力義。是相收及相入。二約體。由相作故。具有體無體義。是故相即及相是。經偈云。諸法無作用。亦無有體性。是故一切法。各各不相知。以他而為自。故無體性。以相待而成。故無作用。此是無力義。又因此無知無性。方有緣起。若一法有體。則不假相依。若無相依。則無諸法。若諸法不空。則無道無果。此是有力義。次緣起十門者。即緣起相由之力。謂一與多互為緣起。相由成立。故有相即相入等。此有二種。一約緣用。有有力無力。相待相依。全體相收。故有相入。二約緣體。有空不空。能作所作。全體相是。故有相即。此即入二門。復有二義。一異體相望。故有微細隱顯。謂異體相容。是微細義。異體相是。具隱顯義。二同體內具德。故有一多廣狹。謂同體相入。故有一多無礙。同體相即。故有廣狹無礙。又由以異攝同。故有帝網義。於時中。故有十世義。緣起無性。故有性相無礙義。相關互攝。故有主伴義。十緣義者。一。諸緣各異義。大緣起中諸緣相望。要須體用各別。不相雜亂。方成緣起。若雜亂者。失本緣法。緣起不成。此則諸緣各各自守一位。經頌云。多中無一性。一亦無有多。二互遍相資義。要互相遍。方成緣起。如一緣遍應多緣。各與彼多全為一故。此一即是多箇一也。此即一一各具一切。經頌云。知以一故眾。知以眾故一。三俱存無礙義。凡是一緣。要具前二。以要住自一。方能遍應。遍。應多緣。多。緣方是一故。以一不自作一。以多作一。以多不自多。以一作多。是故唯一多一自在無礙。或舉體全住。是唯一也。或舉體遍應。是多一也。或俱存。或雙泯。或總合。或全離。經頌云。諸法無所依。但從和合起。此三門。總明緣起本法竟。四異體相入義。謂法門力用。遞相依持。互形奪故。各有全力全無力義。由一有力。必不與多有力俱。是故無有一而不持多也。由多無力。必不與一無力俱。是故無有多而不入一也。多持一依亦然。五異體相即義。諸緣相望。全體形奪。有有體無體義。是故一緣是能起能成。故有體。多緣是所起所成。故無體。由一有體。必不得與多有體俱。多無體。必不得與一無體俱。是故無有不多之一。無有不一之多。六。體用雙融義。一以體無不用。故舉體全用。即有相入。無相即義。二用無不體。故舉用全體。即唯有相即。無相入義。三歸體之用不礙用。全用之體不失體。無礙雙存。亦即亦入。自在俱現。四全用之體體泯。全體之用用亡。非即非入。圓融一味。五合前四句。同一緣起。無礙雙存。六泯前五句。絕待離言。冥同性海。此上三門。於初異體門中顯義理竟。七同體相入義。謂前一緣所有多一。與彼一緣體無別故。名為同體。又由此一緣應多緣故。先明相入。謂一緣有力能持多一。多一無力依彼一緣。是故一能攝多。多便入一。八同體相即義。謂前一緣所具多一。亦有有體無體義。故亦相即。以多一無體。由本一成。多即一也。由本一有體。能持多一。全一攝多。如一有多空既爾。多。有一空亦然。九。俱融無礙義。同前六句體用雙融。此三門。於前第二同體門中辯義理竟。十同異圓滿義。以前九門。總合為一大緣起。令多種義門。同時具足。由住一遍應。故有廣狹自在門。由就體。有相即。就用。有相入。由異體相容。具微細門。由異體相即。具隱顯門。就用相入為顯。就體相即為隱。又由異體相入。帶同體相。入具帝網門。由此大緣起。即無礙法界。有託事門。顯於時中。有十世門。相關互攝。有主伴門。此圓滿門。就第三門中以辯義理竟。經頌云。菩薩善觀緣起法。於一法中解眾多。眾多法中解了一。如是理事開合緣性融通。方達一心無盡之用。華嚴演義釋云。夫緣起者。初有三門。一異體門。二同體門。三同異合明門。所有同異體者。以諸緣起門內有二義故。一不相由義。謂自具德故。如因中不待緣是。二相由義。如待緣等是也。初即同體門。後即異體門。若爾。何以初異體門中。云諸緣各別。不相雜亂。第二同體門中。云互相遍應。方成緣起。釋曰。謂要由各異。方得待緣。要由遍應。方自具德耳。所以前之[1]二門。各生三者。一互相依持。有力無力故。二互相形奪。有體無體故。三體用雙融。無前後故。此即緣起大意。次。第一異體門者。然由相成。方各有體。二互遍相資義者。即同體門。則具多箇一。如十錢為緣。當體自是本一。應二之時。乃詺初一。以為二一。應三為三一。乃至應十為十一。故有多一。若此一緣不具多一。則資應不遍。不成緣起。此則一一各具一切者。一既有十。二三四等。亦各有十。故云。一一各具。如十錢為喻。其法界差別無盡法中。各各遍應故。隨一一各具法界差別法也。三俱存無礙義者。唯一多一自在無礙者。總明欲多常多。欲一常一。故云自在。一或舉體遍應。二或舉體全住。三或俱存者。俱存住自及遍應也。亦俱存唯一及多一也。四雙泯者。即由俱存。則相即奪故。住一即遍應。非住一也。遍應即住一非遍應也。五或總合者。合前四句為解境故。六或全離者。全離前五成行境故。四異門相入義者。遞相依持者。以是緣起一多等。非定性一多等。謂一有定性。不由於多。多有定性。不由於一。今由一無定性。假多而起。多無定性。由一而生故。由無性平等之義。方成緣起。若有一可一。此是自性一。若有多可多。此是定性多。若是定性多。多不因於一。若是定性一。一不因於多。今由多故一。此一不自一。今由一故多。此多不自多。此多則無力。此一不自一。此一則無力。無力隨有力。一多互相收故。隨一佛會。即一切佛會。一切法會。即是一法會。故此一法會。不動而常遍。不分而常多。前後互相成。如何不信。又謂前一望多中。一為持邊。一能攝多。一為依邊。一能入多。如一望多。有依有持者。有依者。即前多持。故一成也。有持者。即前一有力。為多依故。言全力者。成上持。言無力者。成上依。言常含多在已中者。一有力為持。能攝多故。言潛入已在多中者。一無力為依。便入多故。俱存雙泯者。謂一攝多。是第一句。多攝一是第二句。俱存。即第三句。謂即一攝一入時。即多攝多入故。雙泯者。即第四句。一攝一入故。則多攝多入故。便一攝一入泯。多攝多入故。即一攝一入故。則多攝多入泯。故云雙泯。對前別明二句。則有四句。亦可成六。五俱照前四。成解境故。六頓絕前五。成行境故。五異體相即義者。為能起邊。即有體。為所起邊。即無體。如云法從緣生。是法即空。意取所生空也。空。即無體義。若形奪者。</w:t>
      </w:r>
    </w:p>
    <w:p>
      <w:pPr>
        <w:pStyle w:val="SourceText"/>
      </w:pPr>
      <w:r>
        <w:t>以能起之緣。形對所起。奪彼所起。令無體也。由一有體。不得與多有體俱者。謂有難言。一之與多。俱有有體無體二義。云何獨言一有體耶。故今通云。由有無義不得並故。今一為能起邊。多。必是所起故。若不爾者。能所不成。緣起亦壞。是故無有不多之一者。此一是多故。無有不一之多者。此多是一故。</w:t>
      </w:r>
    </w:p>
    <w:p>
      <w:r>
        <w:t>한국어 직역</w:t>
      </w:r>
    </w:p>
    <w:p>
      <w:pPr>
        <w:pStyle w:val="TranslationText"/>
      </w:pPr>
      <w:r>
        <w:t>답. 하나가 유력한 경우는 공하여 무성인 뜻이다. 무성이므로 제법을 능히 이룬다. 공의 뜻이 있기 때문에 일체법이 성립할 수 있다. 곧 하나의 유력이 주가 되고 다의 무력이 반이 된다. 만약 다가 유력한 경우라면 어떤 한 법도 자체를 가져 홀로 설 수 없고 모두 여러 연을 빌려 서로 기다려 이루어진다. 곧 다의 유력이 주가 되고 하나의 무력이 반이 된다. 그러므로 주와 반이 서로 이루어진다. 자와 타가 서로 세워져 반이 없으면 주가 서지 않고 자가 빠지면 타도 이루어지지 않는다. 또 용을 기준으로 보면 서로 기다리기 때문에 유력·무력의 뜻을 갖추며 이것이 상수와 상입이다. 둘째 체를 기준으로 보면 서로 짓기 때문에 유체·무체의 뜻을 갖추므로 상즉과 상시(相是)가 있다. 경 게송에서 “제법은 작용도 없고 체성도 없다. 그러므로 일체법은 각각 서로 알지 못한다”고 하였다. 타를 자기로 삼기 때문에 체성이 없고 서로 기다려 이루어지기 때문에 작용이 없다. 이것이 무력의 뜻이다. 또 이 무지와 무성 때문에 비로소 연기가 있다. 만약 한 법에 체가 있다면 서로 의지할 필요가 없고, 서로 의지함이 없다면 제법도 없다. 만약 제법이 공하지 않다면 도도 없고 과도 없다. 이것이 유력의 뜻이다. 다음 연기십문은 곧 연기가 서로 말미암는 힘을 말한다. 하나와 다가 서로 연기가 되어 서로 말미암아 성립한다. 그러므로 상즉·상입 등이 있다. 이것에는 두 종류가 있다. 첫째 연의 용을 기준으로 하면 유력과 무력이 있고 서로 기다리고 의지하여 전체가 서로 거두어지므로 상입이 있다. 둘째 연의 체를 기준으로 하면 공과 불공이 있고 능작·소작으로 전체가 서로 그러하므로 상즉이 있다. 이 즉과 입 두 문에 다시 두 뜻이 있다. 첫째 이체를 서로 바라보기 때문에 미세와 은현이 있다. 이체가 서로 받아들이는 것이 미세의 뜻이고 이체가 서로 그러한 것은 은현의 뜻을 갖춘다. 둘째 동체 안에 덕을 갖추기 때문에 일다와 광협이 있다. 동체가 상입하므로 일다무애가 있고, 동체가 상즉하므로 광협무애가 있다. 또 이체로 동체를 거두기 때문에 제망의 뜻이 있고, 시간 가운데 있기 때문에 십세의 뜻이 있으며, 연기가 무성이므로 성상무애의 뜻이 있고, 서로 관계하며 호섭하기 때문에 주반의 뜻이 있다. 십연의 뜻은 다음과 같다. 첫째 제연각이의이다. 대연기 가운데 여러 연이 서로 바라볼 때 반드시 체와 용이 각각 달라 서로 뒤섞이지 않아야 비로소 연기를 이룬다. 만약 뒤섞이면 본래의 연법을 잃어 연기가 성립하지 않는다. 그러므로 여러 연은 각각 자기 한 지위를 지킨다. 경 게송에서 “다 가운데 하나의 성품이 없고 하나에도 또한 다가 없다”고 하였다. 둘째 호변상자의이다. 반드시 서로 두루해야 비로소 연기를 이룬다. 하나의 연이 두루 여러 연에 응하는 것과 같다. 각각 저 다와 더불어 전부 하나가 되기 때문에 이 하나는 곧 여러 개의 하나이다. 이것이 곧 하나하나가 각각 일체를 갖추는 것이다. 경 게송에서 “하나 때문에 뭇 것을 알고 뭇 것 때문에 하나를 안다”고 하였다. 셋째 구존무애의이다. 무릇 하나의 연은 반드시 앞의 두 뜻을 갖추어야 한다. 자기 하나에 머물러야 비로소 두루 응할 수 있고, 두루 여러 연에 응해야 여러 연이 비로소 하나가 되기 때문이다. 하나는 스스로 하나를 만들지 않고 다로써 하나를 만들며, 다는 스스로 다가 되지 않고 하나로써 다를 만든다. 그러므로 오직 일다와 다일이 자재무애하다. 혹 전체가 온전히 머무르면 유일이고, 혹 전체가 두루 응하면 다일이며, 혹 둘 다 존립하고 혹 둘 다 사라지며 혹 모두 합하고 혹 전부 떠난다. 경 게송에서 “제법은 의지하는 바가 없고 다만 화합에서 일어난다”고 하였다. 이 세 문은 연기의 본법을 총괄하여 밝힌 것을 마친다. 넷째 이체상입의이다. 법문의 힘과 작용이 차례로 서로 의지하여 지니고 서로 형상하여 빼앗기 때문에 각각 전력·전무력의 뜻이 있다. 하나가 유력하면 반드시 다의 유력과 함께하지 않으므로 하나가 다를 지니지 않는 경우가 없다. 다가 무력하면 반드시 하나의 무력과 함께하지 않으므로 다가 하나에 들어가지 않는 경우가 없다. 다가 하나를 지니고 하나가 의지하는 것도 또한 그러하다. 다섯째 이체상즉의이다. 여러 연이 서로 바라볼 때 전체가 서로 형상하여 빼앗겨 유체·무체의 뜻이 있다. 그러므로 하나의 연은 능기·능성이 되어 체가 있고, 여러 연은 소기·소성이 되어 체가 없다. 하나에 체가 있으면 반드시 다의 체 있음과 함께할 수 없고, 다에 체가 없으면 반드시 하나의 체 없음과 함께할 수 없다. 그러므로 다 아닌 하나가 없고 하나 아닌 다도 없다. 여섯째 체용쌍융의이다. 첫째 체는 용이 아닌 것이 없으므로 전체가 온전히 용이 되어 곧 상입만 있고 상즉의 뜻은 없다. 둘째 용은 체 아닌 것이 없으므로 온 용이 전부 체가 되어 곧 오직 상즉만 있고 상입의 뜻은 없다. 셋째 체로 돌아간 용은 용을 막지 않고 전 용의 체도 체를 잃지 않아 무애하게 둘 다 존립하므로 즉이면서 입이고 자재하여 함께 나타난다. 넷째 온 용의 체는 체가 사라지고 온 체의 용은 용이 없어져 즉도 아니고 입도 아니며 원융한 한 맛이다. 다섯째 앞의 네 구절을 합하여 한 연기가 되고 무애하게 둘 다 존립한다. 여섯째 앞의 다섯 구절을 없애 상대가 끊어지고 말을 떠나 성해와 어둡게 하나가 된다. 이상의 세 문으로 첫 이체문에서 의리를 드러내는 일을 마친다. 일곱째 동체상입의이다. 앞의 한 연이 가진 여러 하나가 저 한 연과 체가 다르지 않으므로 동체라 한다. 또 이 한 연이 여러 연에 응하기 때문에 먼저 상입을 밝힌다. 하나의 연이 유력하여 여러 하나를 지니고, 여러 하나는 무력하여 그 한 연에 의지한다. 그러므로 하나가 능히 다를 거두고 다는 곧 하나에 들어간다. 여덟째 동체상즉의이다. 앞의 한 연에 갖추어진 여러 하나에도 역시 유체·무체의 뜻이 있으므로 또한 상즉한다. 여러 하나는 체가 없고 본래 하나로 인해 이루어지므로 다가 곧 하나이다. 본래 하나는 체가 있어 여러 하나를 지닐 수 있고, 온 하나가 다를 거둔다. 하나에 다공이 있는 것이 이미 그러하니 다에 하나의 공이 있는 것도 또한 그러하다. 아홉째 구융무애의는 앞의 육구체용쌍융과 같다. 이 세 문으로 앞의 둘째 동체문에서 의리를 변별하는 일을 마친다. 열째 동이원만의이다. 앞의 아홉 문을 총괄해 하나의 대연기로 합하여 여러 종류 의문이 동시에 구족하게 한다. 하나에 머물면서 두루 응하기 때문에 광협자재문이 있고, 체를 기준으로 하면 상즉이 있으며 용을 기준으로 하면 상입이 있다. 이체가 서로 받아들이기 때문에 미세문을 갖추고 이체가 상즉하기 때문에 은현문을 갖춘다. 용을 기준으로 상입이 현이고 체를 기준으로 상즉이 은이다. 또 이체상입이 동체상입을 띠므로 제망문을 갖춘다. 이 대연기로 인해 곧 무애법계이고 탁사문이 있으며, 시간 가운데 드러나므로 십세문이 있고, 서로 관계하며 호섭하므로 주반문이 있다. 이것이 원만문이다. 셋째 문에서 의리를 변별하는 것을 마친다. 경 게송에서 “보살은 연기법을 잘 관하여 한 법 가운데 뭇 것을 이해하고 뭇 법 가운데 하나를 분명히 안다”고 하였다. 이와 같이 이사와 개합과 연성이 융통해야 비로소 일심의 무진한 작용을 통달한다. 『화엄연의』에서 해석한다. 무릇 연기에는 처음 세 문이 있다. 첫째 이체문, 둘째 동체문, 셋째 동이합명문이다. 동체와 이체가 있는 까닭은 여러 연기문 안에 두 뜻이 있기 때문이다. 첫째 서로 말미암지 않는 뜻, 곧 스스로 덕을 갖추기 때문이니 인 가운데 연을 기다리지 않는 경우와 같다. 둘째 서로 말미암는 뜻, 곧 연을 기다리는 것 등이다. 처음은 동체문이고 뒤는 이체문이다. 그렇다면 어째서 처음 이체문에서는 여러 연이 각각 달라 서로 뒤섞이지 않는다고 하고, 둘째 동체문에서는 서로 두루 응해야 비로소 연기가 성립한다고 하는가? 해석한다. 반드시 각각 달라야 비로소 연을 기다릴 수 있고, 반드시 두루 응해야 비로소 스스로 덕을 갖출 수 있기 때문이다. 그러므로 앞의 [1]두 문이 각각 세 가지를 낳는다. 첫째 서로 의지하여 지니니 유력과 무력 때문이고, 둘째 서로 형상하여 빼앗으니 유체와 무체 때문이며, 셋째 체와 용이 쌍으로 융합하여 앞뒤가 없기 때문이다. 이것이 연기의 대의이다. 다음 첫째 이체문에서 서로 이루기 때문에 비로소 각각 체가 있다. 둘째 호변상자의는 곧 동체문이다. 여러 개의 하나를 갖춘다. 예컨대 열 개의 돈을 연으로 삼으면 당체는 스스로 본래 하나이다. 둘에 응할 때 처음 하나를 이름하여 둘째의 하나라 하고, 셋에 응하면 셋째의 하나가 된다. 나아가 열에 응하면 열의 하나가 되므로 여러 하나가 있다. 만약 이 한 연이 여러 하나를 갖추지 않으면 자응이 두루하지 못해 연기를 이루지 못한다. 하나하나가 각각 일체를 갖춘다는 것은 하나에 이미 열이 있고 둘·셋·넷 등에도 각각 열이 있다는 뜻이다. 그러므로 하나하나가 각각 갖춘다고 한다. 열 개의 돈을 비유로 한 것이다. 법계의 차별무진법 가운데도 각각 두루 응하기 때문에 하나하나를 따라 각각 법계의 차별법을 갖춘다. 셋째 구존무애의에서 “유일·다일이 자재무애하다”는 것은 다가 되고자 하면 항상 다이고 하나가 되고자 하면 항상 하나임을 총괄하여 밝힌 것이므로 자재라 한다. 첫째 혹 전체가 두루 응하고, 둘째 혹 전체가 온전히 머무르며, 셋째 혹 둘 다 존립한다는 것은 자기에게 머무름과 두루 응함이 함께 존립한다는 뜻이며, 또한 유일과 다일이 함께 존립하는 것이다. 넷째 쌍민은 바로 둘이 함께 존립함으로 인해 서로 상즉하여 빼앗기기 때문에, 자기 하나에 머무는 것이 곧 두루 응함이므로 자기 하나에 머무는 것이 아니고 두루 응함이 곧 자기 하나에 머무는 것이므로 두루 응함이 아니다. 다섯째 혹 총합은 앞의 네 구절을 합하여 해경으로 삼는 것이고, 여섯째 혹 전리는 앞의 다섯을 전부 떠나 행경을 이루는 것이다. 넷째 이체상입의는 차례로 서로 의지해 지닌다는 뜻이다. 이 연기의 일다 등은 정성의 일다 등이 아니다. 하나가 정성이면 다에 의하지 않고, 다가 정성이면 하나에 의하지 않는다. 지금 하나가 무정성이기 때문에 다를 빌려 일어나고, 다도 무정성이므로 하나로 인해 생긴다. 그러므로 무성평등의 뜻으로 비로소 연기가 이루어진다. 만약 하나가 하나일 수 있다면 이것은 자성일이고, 다가 다일 수 있다면 이것은 정성다이다. 정성다라면 다는 하나로 인하지 않고, 정성일이라면 하나는 다로 인하지 않는다. 지금 다 때문에 하나이므로 이 하나는 스스로 하나가 아니고, 하나 때문에 다이므로 이 다는 스스로 다가 아니다. 이 다는 곧 무력이고, 이 하나도 스스로 하나가 아니므로 이 하나도 무력이다. 무력은 유력을 따르고 하나와 다가 서로 거두므로 어느 한 불회가 곧 일체불회이고 일체법회가 곧 하나의 법회이다. 그러므로 이 하나의 법회는 움직이지 않으면서 항상 두루하고 나뉘지 않으면서 항상 많다. 앞과 뒤가 서로 이루는데 어찌 믿지 않겠는가. 또 앞에서 하나가 다를 바라볼 때 하나가 지니는 쪽이면 하나가 다를 거두고, 하나가 의지하는 쪽이면 하나가 다 가운데 들어간다. 하나가 다를 바라보아 의지함도 있고 지님도 있다고 할 때, 의지함은 앞에서 다가 지니므로 하나가 이루어지는 것이고, 지님은 앞에서 하나가 유력하여 다의 의지가 되는 것이다. 전력이라 한 것은 위의 지님을 이루고, 무력이라 한 것은 위의 의지함을 이룬다. “항상 다를 자기 안에 머금는다”는 것은 하나가 유력하여 지니는 것이 되어 다를 거둘 수 있기 때문이고, “몰래 자기가 다 가운데 들어간다”는 것은 하나가 무력하여 의지가 되어 곧 다 가운데 들어가기 때문이다. 구존과 쌍민을 말하면 하나가 다를 거두는 것이 첫째 구절이고 다가 하나를 거두는 것이 둘째 구절이다. 구존은 셋째 구절이니 하나가 하나를 거두고 들어갈 때 곧 다가 다를 거두고 들어가기 때문이다. 쌍민은 넷째 구절이다. 하나가 하나를 거두고 들어가기 때문에 곧 다가 다를 거두고 들어가므로 하나가 하나를 거두고 들어가는 것이 사라지고, 다가 다를 거두고 들어가기 때문에 곧 하나가 하나를 거두고 들어가므로 다가 다를 거두고 들어가는 것도 사라진다. 그러므로 쌍민이라 한다. 앞에서 두 구절을 따로 밝힌 것에 대하면 사구가 되고 또한 육구를 이룰 수도 있다. 다섯째는 앞의 네 구절을 함께 비추어 해경을 이루고, 여섯째는 앞의 다섯을 단박에 끊어 행경을 이룬다. 다섯째 이체상즉의에서 능기가 되는 쪽은 곧 유체이고 소기가 되는 쪽은 무체이다. “법이 연에서 생기므로 이 법은 곧 공하다”고 할 때 뜻은 소생이 공함을 취한 것이다. 공은 곧 무체의 뜻이다. 서로 형상하여 빼앗는다는 것은</w:t>
      </w:r>
    </w:p>
    <w:p>
      <w:pPr>
        <w:pStyle w:val="TranslationText"/>
      </w:pPr>
      <w:r>
        <w:t>능기의 연으로 소기를 상대해 형상하여 저 소기를 빼앗아 무체가 되게 하는 것이다. “하나에 체가 있어 다의 체 있음과 함께할 수 없다”는 데 대해 난문하기를 “하나와 다에는 모두 유체·무체의 두 뜻이 있는데 어찌 홀로 하나만 유체라고 하는가?”라고 한다. 그러므로 이제 회통하여 말한다. 유와 무의 뜻은 함께 있을 수 없기 때문에 지금 하나가 능기의 쪽이면 다는 반드시 소기이다. 그렇지 않다면 능소가 성립하지 않고 연기도 무너진다. 그러므로 다가 아닌 하나가 없다는 것은 이 하나가 다이기 때문이고, 하나가 아닌 다가 없다는 것은 이 다가 하나이기 때문이다.</w:t>
      </w:r>
    </w:p>
    <w:p>
      <w:pPr>
        <w:pStyle w:val="EditorialNote"/>
      </w:pPr>
      <w:r>
        <w:t>교감·번역 메모 | [용어·이문 검토 필요] 원문은 「是故相即及相是」이다. 앞뒤 문맥의 「相即」·「相入」 체계와 비교하면 「相是」의 이문 여부를 검토할 필요가 있으나 그대로 보존하였다.</w:t>
      </w:r>
    </w:p>
    <w:p>
      <w:pPr>
        <w:pStyle w:val="EditorialNote"/>
      </w:pPr>
      <w:r>
        <w:t>교감·번역 메모 | [구두 검토 필요] 원문 「如一有多空既爾。多。有一空亦然。」은 구두가 불안정하다. 동체상즉의의 일다 상섭 문맥에 따라 잠정 번역하였다.</w:t>
      </w:r>
    </w:p>
    <w:p>
      <w:pPr>
        <w:pStyle w:val="Heading2"/>
      </w:pPr>
      <w:r>
        <w:t>문단 1814 · [0822a01]</w:t>
      </w:r>
    </w:p>
    <w:p>
      <w:r>
        <w:t>원문</w:t>
      </w:r>
    </w:p>
    <w:p>
      <w:pPr>
        <w:pStyle w:val="SourceText"/>
      </w:pPr>
      <w:r>
        <w:t xml:space="preserve">[0822a01] </w:t>
      </w:r>
      <w:r>
        <w:t>問。一不即多有何過。</w:t>
      </w:r>
    </w:p>
    <w:p>
      <w:r>
        <w:t>한국어 직역</w:t>
      </w:r>
    </w:p>
    <w:p>
      <w:pPr>
        <w:pStyle w:val="TranslationText"/>
      </w:pPr>
      <w:r>
        <w:t>문. 하나가 다에 즉하지 않으면 어떤 허물이 있는가?</w:t>
      </w:r>
    </w:p>
    <w:p>
      <w:pPr>
        <w:pStyle w:val="Heading2"/>
      </w:pPr>
      <w:r>
        <w:t>문단 1815 · [0822a01]</w:t>
      </w:r>
    </w:p>
    <w:p>
      <w:r>
        <w:t>원문</w:t>
      </w:r>
    </w:p>
    <w:p>
      <w:pPr>
        <w:pStyle w:val="SourceText"/>
      </w:pPr>
      <w:r>
        <w:t xml:space="preserve">[0822a01] </w:t>
      </w:r>
      <w:r>
        <w:t>答。有二過故。一不成多過。謂既不成多。餘亦不成多故。如一不成十。二三四等亦不成十。故無十過。二不成一過。謂若一不成十。此即不成一。由十不成故。一義亦不成。以無於十是誰一故。一不即多。成過既爾。多。不即一成過亦然。又若不相即。緣起門中。空有二義即不成立。便有自性斷滅等過故。俱存雙泯者。俱。謂正一。攝他同己。廢己同他時。即是多攝一同己。廢己同一也。雙泯者。以一望於他二義。即是多望於一二義故。則一望於他。二義泯矣。多望於一。二義。即是一望於多二義故。即多望於一。二義泯也。旨不異前。思之。六體用雙融義者。一以體就用。二以用就體。三體用雙存。四體用雙泯。以體用交徹。形奪兩亡。即入同原。故圓融一味。五成解境。六成行境。七同體相入義者。此門即指前第二門。以第二是本同體門故。如一本自是一為本一。應二為二一。應三為三一等。只是一箇一對他成多。亦如一人。望父名子。望子名父。望兄為弟。望弟為兄等。同一人體而有多名。今本一如一人。多一如諸名也。八同體相即義者。一有多空既爾者。例多一有體也。由有多一方詺本一。為本一故。多一有體。本一無體也。多一有體故。能攝本一。本一無體。潛入多一。九俱融無礙者。同前異體門也。即前第六門。謂同體緣起法中。力用交涉。全體融合。方成緣起。十同異圓滿義者。謂前來異體四門。同體四門。及第三同異俱存。並不出同異。合居一處。不偏一門。故云圓滿。若具足皆具十玄。有多種義門。有本有末。有同有異。有即有入。四句六句等。合前九門。為同時門也。且如由異體相入。帶同體相入故。有帝網門者。同體相入。一中已含於多。更入異體。故有重重之義。同體相入。如鏡已含多影。更入異體。如含影之鏡。更入餘鏡。故有重重無盡之義。餘九玄如文。今結屬者。由第一本門之中融同異故。今則融前六門。則異體中三門。與同體三門相成。無異體。同體不成。無同體。異體不成。故六門相成。後之七門。從前三生。前三融故。後七必融。故十門一際也。例前第三融通。亦有六句。一或舉體全異。具入即俱。二或舉體全同。亦具入即俱。三或具同異。雙現。無二體故。四或雙非同異。以相奪俱盡故。謂同即異。故非同。異即同。故非異。五或具前四。為解境故。六或絕前五。成行境故。故約智顯理。諸門不同。廢智忘筌。一切叵說。說與不說。無礙難思。沒同果海。唯亡言遺照。庶幾玄取耳。如上緣起總因云。外由內變。本末相收。外諸器界。內識頓變。增上之果。亦因自業。故云內變。內即是本。外即是末。以唯心義。則內收外。以末攝本。若以法性為本。法性融通。緣起相由。則塵包一身。毛容剎土。故合為[1]大大緣起。</w:t>
      </w:r>
    </w:p>
    <w:p>
      <w:r>
        <w:t>한국어 직역</w:t>
      </w:r>
    </w:p>
    <w:p>
      <w:pPr>
        <w:pStyle w:val="TranslationText"/>
      </w:pPr>
      <w:r>
        <w:t>답. 두 허물이 있다. 첫째 다가 성립하지 않는 허물이다. 하나가 다를 이루지 못하면 나머지도 다를 이루지 못한다. 하나가 열을 이루지 못하면 둘·셋·넷 등도 열을 이루지 못하므로 열이 없는 허물이 생긴다. 둘째 하나가 성립하지 않는 허물이다. 만약 하나가 열을 이루지 못하면 이것은 곧 하나도 성립하지 못한 것이다. 열이 성립하지 않으므로 하나라는 뜻도 성립하지 않는다. 열이 없는데 무엇에 대한 하나이겠는가. 하나가 다에 즉하지 않을 때의 허물이 이와 같으니 다가 하나에 즉하지 않을 때의 허물도 또한 그러하다. 또 서로 상즉하지 않으면 연기문 가운데 공과 유 두 뜻이 성립하지 않아 자성·단멸 등의 허물이 생긴다. 구존쌍민에서 ‘구’는 정히 하나가 타를 거두어 자기와 같게 하고 자기를 폐해 타와 같게 할 때 곧 다가 하나를 거두어 자기와 같게 하고 자기를 폐해 하나와 같게 하는 것이다. 쌍민은 하나가 타를 바라보는 두 뜻이 곧 다가 하나를 바라보는 두 뜻이기 때문에 하나가 타를 바라보는 두 뜻이 사라지고, 다가 하나를 바라보는 두 뜻도 곧 하나가 다를 바라보는 두 뜻이므로 다가 하나를 바라보는 두 뜻도 사라진다. 뜻은 앞과 다르지 않으니 생각해 보아야 한다. 여섯째 체용쌍융의는 첫째 체로써 용에 나아감, 둘째 용으로써 체에 나아감, 셋째 체용쌍존, 넷째 체용쌍민이다. 체와 용이 서로 사무쳐 형상하고 빼앗아 둘 다 사라지면 같은 근원에 들어가므로 원융한 한 맛이 된다. 다섯째 해경을 이루고 여섯째 행경을 이룬다. 일곱째 동체상입의는 이 문이 곧 앞의 둘째 문을 가리킨다. 둘째가 본래 동체문이기 때문이다. 본래 하나는 스스로 하나여서 본일이 되고, 둘에 응하면 이일, 셋에 응하면 삼일 등이 된다. 다만 하나의 하나가 타를 대하여 다를 이룬다. 또 한 사람이 아버지를 바라보면 아들이라 이름하고 아들을 바라보면 아버지라 이름하며 형을 바라보면 아우이고 아우를 바라보면 형이라 하는 것과 같다. 같은 한 사람의 체에 여러 이름이 있다. 지금 본일은 한 사람과 같고 다일은 여러 이름과 같다. 여덟째 동체상즉의에서 “하나에 다공이 있는 것이 이미 그러하다”는 것은 다일에 체가 있는 것을 비례한 것이다. 다일이 있어야 비로소 본일을 본일이라 이름하므로 다일은 유체이고 본일은 무체이다. 다일이 유체이므로 본일을 거둘 수 있고 본일은 무체이므로 다일 가운데 몰래 들어간다. 아홉째 구융무애는 앞의 이체문과 같으니 곧 앞의 여섯째 문이다. 동체연기법 가운데 힘과 작용이 서로 교섭하고 전체가 융합되어야 비로소 연기를 이룬다. 열째 동이원만의는 앞의 이체사문·동체사문 및 셋째 동이구존이 모두 동과 이를 벗어나지 않음을 말한다. 이를 합하여 한 곳에 두고 한 문에 치우치지 않으므로 원만이라 한다. 갖추어지면 모두 십현을 갖추고 여러 종류의 의문이 있으며 본도 있고 말도 있고 동도 있고 이도 있으며 즉도 있고 입도 있고 사구·육구 등이 있다. 앞의 아홉 문을 합하여 동시문으로 삼는다. 예컨대 이체상입이 동체상입을 띠기 때문에 제망문이 있는 경우, 동체상입은 하나 가운데 이미 다를 머금고 다시 이체에 들어간다. 그러므로 중중의 뜻이 있다. 동체상입은 거울이 이미 여러 영상을 머금는 것과 같고, 다시 이체에 들어가는 것은 여러 영상을 머금은 거울이 다시 다른 거울에 들어가는 것과 같으므로 중중무진의 뜻이 있다. 나머지 구현은 글과 같다. 이제 결속하면, 제일 본문 가운데 동과 이를 융합하기 때문에 지금 앞의 육문을 융합한다. 곧 이체 가운데의 삼문과 동체 가운데의 삼문이 서로 이루어진다. 이체가 없으면 동체가 성립하지 않고 동체가 없으면 이체도 성립하지 않으므로 육문이 서로 이루어진다. 뒤의 칠문은 앞의 삼문에서 생기고 앞의 삼문이 융합하므로 뒤의 칠문도 반드시 융합한다. 그러므로 십문은 한 경계이다. 앞의 셋째 융통의 예와 같이 또한 육구가 있다. 첫째 혹 전체가 완전히 이하여 입과 즉을 모두 갖추고, 둘째 혹 전체가 완전히 동하여 역시 입과 즉을 모두 갖추며, 셋째 혹 동과 이를 함께 갖추어 둘 다 나타나되 두 체가 없고, 넷째 혹 동과 이를 둘 다 부정한다. 서로 빼앗아 모두 다하기 때문이다. 곧 동이 이이므로 동이 아니고, 이가 동이므로 이가 아니다. 다섯째 혹 앞의 네 가지를 모두 갖추어 해경으로 삼고, 여섯째 혹 앞의 다섯을 끊어 행경을 이룬다. 그러므로 지혜를 기준으로 이치를 드러내면 여러 문이 같지 않지만 지혜를 폐하고 방편의 뗏목을 잊으면 일체를 말할 수 없다. 설과 불설이 무애하여 사의하기 어렵고 같은 과해에 잠기면 오직 말을 잊고 비춤마저 남기지 않아야 거의 현묘하게 취할 수 있을 뿐이다. 위의 연기를 총괄한 인에서 말하였다. “밖은 안에서 변하고 본과 말이 서로 거두어진다. 바깥의 여러 기세간은 안의 식이 단박에 변하며 증상의 과도 자기 업을 인으로 한다. 그러므로 내변이라 한다. 안은 곧 본이고 밖은 곧 말이다. 유심의 뜻으로 보면 안이 밖을 거두고 말로써 본을 거둔다. 만약 법성을 본으로 삼으면 법성이 융통하고 연기가 서로 말미암아 티끌이 한 몸을 감싸고 털끝이 찰토를 받아들인다. 그러므로 합하여 [1]대대연기(大大緣起)를 이룬다.</w:t>
      </w:r>
    </w:p>
    <w:p>
      <w:pPr>
        <w:pStyle w:val="EditorialNote"/>
      </w:pPr>
      <w:r>
        <w:t>교감·번역 메모 | [이문 검토 필요] 원문은 「故合為[1]大大緣起」로 「大」가 중첩되어 있다. 「大緣起」 계열 이문 가능성이 있으나 임의 수정하지 않고 ‘대대연기(大大緣起)’로 보존하였다.</w:t>
      </w:r>
    </w:p>
    <w:p>
      <w:pPr>
        <w:pStyle w:val="SmallMeta"/>
        <w:jc w:val="center"/>
      </w:pPr>
      <w:r>
        <w:t>宗鏡錄卷第七十二</w:t>
      </w:r>
    </w:p>
    <w:p>
      <w:pPr>
        <w:pStyle w:val="SmallMeta"/>
        <w:jc w:val="center"/>
      </w:pPr>
      <w:r>
        <w:t>『종경록』 권제72.</w:t>
      </w:r>
    </w:p>
    <w:p>
      <w:pPr>
        <w:pStyle w:val="Heading2"/>
      </w:pPr>
      <w:r>
        <w:t>문단 1816 · [0822b26]</w:t>
      </w:r>
    </w:p>
    <w:p>
      <w:r>
        <w:t>원문</w:t>
      </w:r>
    </w:p>
    <w:p>
      <w:pPr>
        <w:pStyle w:val="SourceText"/>
      </w:pPr>
      <w:r>
        <w:t xml:space="preserve">[0822b26] </w:t>
      </w:r>
      <w:r>
        <w:t>[＊]戊申歲分司大藏都監開板</w:t>
      </w:r>
    </w:p>
    <w:p>
      <w:r>
        <w:t>한국어 직역</w:t>
      </w:r>
    </w:p>
    <w:p>
      <w:pPr>
        <w:pStyle w:val="TranslationText"/>
      </w:pPr>
      <w:r>
        <w:t>[＊]무신년 분사대장도감 개판.</w:t>
      </w:r>
    </w:p>
    <w:p>
      <w:r>
        <w:br w:type="page"/>
      </w:r>
    </w:p>
    <w:p>
      <w:pPr>
        <w:pStyle w:val="Heading1"/>
      </w:pPr>
      <w:r>
        <w:t>宗鏡錄卷第七十三</w:t>
      </w:r>
    </w:p>
    <w:p>
      <w:pPr>
        <w:pStyle w:val="SmallMeta"/>
      </w:pPr>
      <w:r>
        <w:t>『종경록』 권제73.</w:t>
      </w:r>
    </w:p>
    <w:p>
      <w:pPr>
        <w:pStyle w:val="SmallMeta"/>
        <w:jc w:val="center"/>
      </w:pPr>
      <w:r>
        <w:t>[＊]慧日永明寺主智覺禪師延壽集</w:t>
      </w:r>
    </w:p>
    <w:p>
      <w:pPr>
        <w:pStyle w:val="SmallMeta"/>
        <w:jc w:val="center"/>
      </w:pPr>
      <w:r>
        <w:t>[＊]혜일영명사주 지각선사 연수 집.</w:t>
      </w:r>
    </w:p>
    <w:p>
      <w:pPr>
        <w:pStyle w:val="Heading2"/>
      </w:pPr>
      <w:r>
        <w:t>문단 1817 · [0822c05]</w:t>
      </w:r>
    </w:p>
    <w:p>
      <w:r>
        <w:t>원문</w:t>
      </w:r>
    </w:p>
    <w:p>
      <w:pPr>
        <w:pStyle w:val="SourceText"/>
      </w:pPr>
      <w:r>
        <w:t xml:space="preserve">[0822c05] </w:t>
      </w:r>
      <w:r>
        <w:t>夫八識之中。覆真習妄。何識造業。何識為因。何識為依。成其妄種。</w:t>
      </w:r>
    </w:p>
    <w:p>
      <w:r>
        <w:t>한국어 직역</w:t>
      </w:r>
    </w:p>
    <w:p>
      <w:pPr>
        <w:pStyle w:val="TranslationText"/>
      </w:pPr>
      <w:r>
        <w:t>무릇 팔식 가운데 진을 덮고 망을 익힐 때, 어느 식이 업을 짓고 어느 식이 인이 되며 어느 식이 의지가 되어 그 망종을 이루는가?</w:t>
      </w:r>
    </w:p>
    <w:p>
      <w:pPr>
        <w:pStyle w:val="Heading2"/>
      </w:pPr>
      <w:r>
        <w:t>문단 1818 · [0822c06]</w:t>
      </w:r>
    </w:p>
    <w:p>
      <w:r>
        <w:t>원문</w:t>
      </w:r>
    </w:p>
    <w:p>
      <w:pPr>
        <w:pStyle w:val="SourceText"/>
      </w:pPr>
      <w:r>
        <w:t xml:space="preserve">[0822c06] </w:t>
      </w:r>
      <w:r>
        <w:t>答。前五識取塵。第六識為因。第七識計我造業。第八識為依。以此生死苦果不斷。楞伽經偈云。如水大流盡。波浪則不起。如是意識滅。種種識不生。釋云。謂五識取塵。轉入六識。六識記法為因。七識攀緣。六識。造善惡業。得未來生死。覆障八識。不得顯現。若五識不取塵。即無六識。六識無故。七識不生。七識不生故。則無善惡業。無善惡業故。即無生死。無生死故。如來藏心湛然常住。即是六七識滅。建立八識。又八識為五六七識所依。與諸識作因者。即第六識心。諸識依之。如水盡。則無波浪。六識滅。七識亦不生。故云一念無明風。鼓動真如海。無明風盡。識浪不生。則覺海性澄[2]源源澄覺元妙。</w:t>
      </w:r>
    </w:p>
    <w:p>
      <w:r>
        <w:t>한국어 직역</w:t>
      </w:r>
    </w:p>
    <w:p>
      <w:pPr>
        <w:pStyle w:val="TranslationText"/>
      </w:pPr>
      <w:r>
        <w:t>답. 앞의 오식은 진을 취하고, 제6식은 인이 되며, 제7식은 아를 계탁하여 업을 짓고, 제8식은 의지가 된다. 이 때문에 생사의 고과가 끊이지 않는다. 『능가경』 게송에서 말한다. “마치 큰 물의 흐름이 다하면 파랑도 곧 일어나지 않는 것과 같이, 이와 같이 의식이 멸하면 갖가지 식도 생기지 않는다.” 해석한다. 오식이 진을 취하여 제6식으로 전해 들어가고, 제6식이 법을 기억하여 인이 되며, 제7식이 반연하고 제6식이 선악업을 짓는다. 그리하여 미래의 생사를 얻고 제8식을 덮고 가려 드러나지 못하게 한다. 만약 오식이 진을 취하지 않으면 곧 제6식이 없고, 제6식이 없으므로 제7식이 생기지 않으며, 제7식이 생기지 않으므로 선악업도 없다. 선악업이 없으므로 곧 생사가 없고, 생사가 없으므로 여래장심이 담연히 상주한다. 이것이 곧 제6·제7식은 멸하고 제8식은 건립되는 것이다. 또 제8식은 제5·제6·제7식의 소의가 된다. 여러 식에게 인이 되는 것은 곧 제6식심이다. 여러 식이 그것에 의지한다. 물이 다하면 파랑이 없는 것과 같이 제6식이 멸하면 제7식도 또한 생기지 않는다. 그러므로 “한 생각 무명의 바람이 진여의 바다를 고동시킨다”고 한다. 무명의 바람이 다하면 식의 파랑이 생기지 않고, 곧 각해의 성품이 맑아져 [2]근원은 근원대로 맑고 각의 근원은 묘하다.</w:t>
      </w:r>
    </w:p>
    <w:p>
      <w:pPr>
        <w:pStyle w:val="EditorialNote"/>
      </w:pPr>
      <w:r>
        <w:t>교감·번역 메모 | [구두·이문 검토 필요] 원문 「則覺海性澄[2]源源澄覺元妙」는 「源」의 중첩과 구두가 불안정하다. 원문은 그대로 보존하고 문맥상 각해의 성품과 근원이 맑아지는 뜻으로 잠정 번역하였다.</w:t>
      </w:r>
    </w:p>
    <w:p>
      <w:pPr>
        <w:pStyle w:val="Heading2"/>
      </w:pPr>
      <w:r>
        <w:t>문단 1819 · [0822c19]</w:t>
      </w:r>
    </w:p>
    <w:p>
      <w:r>
        <w:t>원문</w:t>
      </w:r>
    </w:p>
    <w:p>
      <w:pPr>
        <w:pStyle w:val="SourceText"/>
      </w:pPr>
      <w:r>
        <w:t xml:space="preserve">[0822c19] </w:t>
      </w:r>
      <w:r>
        <w:t>問。一切世間因果相酬。生死不絕。於諸識中。何識為主。</w:t>
      </w:r>
    </w:p>
    <w:p>
      <w:r>
        <w:t>한국어 직역</w:t>
      </w:r>
    </w:p>
    <w:p>
      <w:pPr>
        <w:pStyle w:val="TranslationText"/>
      </w:pPr>
      <w:r>
        <w:t>문. 일체 세간의 인과가 서로 갚아 생사가 끊이지 않는데, 여러 식 가운데 어느 식이 주가 되는가?</w:t>
      </w:r>
    </w:p>
    <w:p>
      <w:pPr>
        <w:pStyle w:val="Heading2"/>
      </w:pPr>
      <w:r>
        <w:t>문단 1820 · [0822c21]</w:t>
      </w:r>
    </w:p>
    <w:p>
      <w:r>
        <w:t>원문</w:t>
      </w:r>
    </w:p>
    <w:p>
      <w:pPr>
        <w:pStyle w:val="SourceText"/>
      </w:pPr>
      <w:r>
        <w:t xml:space="preserve">[0822c21] </w:t>
      </w:r>
      <w:r>
        <w:t>答。生滅因緣。最初依阿賴耶識為體。以意識為用。如是三世因果。流轉不絕。功在意識。以是義故。意名相續識。起信論云。復次生滅因緣者。謂諸眾生依心意識轉。此義云何。以依阿賴耶識。有無明不覺。起能見能現。能取境界。分別。相續。說名為意。此意復有五種異名。一名業識。謂無明力。不覺心動。二名轉識。謂依動心。能見境相。三名現識。謂現一切境界相。猶如明鏡。現眾色像。現識亦爾。如其五境。對至即現。無有前後。不由功力。四名智識。謂分別染淨諸差別法。五名相續識。謂恒作意相應不斷。任持過去善惡等業。令無失壞。成熟現未苦樂等報。使無違越。已曾經事。忽然憶念。未曾經事。妄生分別。是故三界一切。皆以心為自性。離心則無六塵境界。何以故。一切諸法。以心為主。從妄念起。凡所分別。皆分別自心。心不見心。無相可得。是故當知。一切世間境界之相。皆依眾生無明妄念而得建立。如鏡中像。無體可得。唯從虛妄分別心轉。心生則種種法生。心滅則種種法滅。故釋云。通論五種之識。皆名為意。就本而言。但取業識。以最微細。作諸識本故。如是業識。見相未分。然諸菩薩知心妄動。無前境界。了一切法。唯是識量。捨前外執。順業識義。故名業識。心不見心。無相可得者。是明諸法非有之義。入楞伽經偈云。身資生住持。若如夢中生。應有二種心。而心無二相。如刀不自割。如指不自觸。如心不自見。其事亦如是。若如夢中所見諸事是實有者。即有能見所見二相。而其夢中。實無二法。三界諸心。皆如此夢。離心之外。無可分別。故言一切分別。即分別自心。而就自心不能自見。如刀指等。故言心不見心。既無他可見。亦不能自見。所見無故。能見不成。能所二相。皆無所得。故言無相可得。又一心隨無明動。作五種識故。說三界唯心轉也。此心隨熏。似現雖有種種。然窮其因緣。唯心作也。離現識。則無六塵境。反驗六塵。唯是一心。故云。離心則無境等。</w:t>
      </w:r>
    </w:p>
    <w:p>
      <w:r>
        <w:t>한국어 직역</w:t>
      </w:r>
    </w:p>
    <w:p>
      <w:pPr>
        <w:pStyle w:val="TranslationText"/>
      </w:pPr>
      <w:r>
        <w:t>답. 생멸인연은 최초에 아뢰야식을 체로 의지하고 의식을 용으로 삼는다. 이와 같이 삼세의 인과가 유전하여 끊이지 않는 공은 의식에 있다. 이 뜻 때문에 의를 상속식이라 한다. 『기신론』에서 말한다. “다시 생멸인연이란 여러 중생이 심·의·식에 의지하여 전전하는 것을 말한다. 이 뜻이 어떠한가? 아뢰야식에 의지하여 무명이 불각하고, 능견과 능현을 일으키며 경계를 능히 취하여 분별하고 상속하는 것을 의라 한다. 이 의에는 다시 다섯 가지 다른 이름이 있다. 첫째 업식이라 하니 무명의 힘 때문에 마음이 불각하여 움직이는 것이다. 둘째 전식이라 하니 움직인 마음에 의지하여 능히 경상을 보는 것이다. 셋째 현식이라 하니 일체 경계상을 나타내는 것으로, 밝은 거울이 여러 색상을 나타내는 것과 같다. 현식도 이와 같아 그 오경이 마주 이르면 곧 나타나고 선후가 없으며 공력을 말미암지 않는다. 넷째 지식이라 하니 염정의 여러 차별법을 분별하는 것이다. 다섯째 상속식이라 하니 항상 작의와 상응하여 끊이지 않고 과거의 선악 등의 업을 임지하여 잃거나 무너지지 않게 하며, 현재와 미래의 고락 등의 보를 성숙시켜 어긋나거나 넘어가지 않게 한다. 이미 일찍이 겪은 일은 홀연히 기억하고, 아직 일찍이 겪지 않은 일에는 망령되이 분별을 낸다. 그러므로 삼계의 일체는 모두 마음을 자성으로 삼으며 마음을 떠나면 육진경계가 없다. 왜 그런가? 일체제법은 마음을 주로 삼고 망념에서 일어나며, 무릇 분별하는 바는 모두 자기 마음을 분별하는 것이다. 마음은 마음을 보지 못하고 얻을 수 있는 상이 없다. 그러므로 일체 세간의 경계상은 모두 중생의 무명망념에 의지하여 건립된 것임을 알아야 한다. 거울 속 영상과 같아 체를 얻을 수 없고 오직 허망분별심을 따라 전전할 뿐이다. 마음이 생하면 갖가지 법이 생하고 마음이 멸하면 갖가지 법이 멸한다.” 그러므로 해석한다. 통틀어 다섯 종류의 식을 논하면 모두 의라 이름한다. 근본에 나아가 말하면 다만 업식만 취한다. 가장 미세하여 여러 식의 근본이 되기 때문이다. 이 업식은 견분과 상분이 아직 나뉘지 않았다. 그러나 여러 보살은 마음이 망령되이 움직이고 앞 경계는 없음을 알아 일체법이 오직 식량임을 요달하고 앞의 외집을 버려 업식의 뜻에 순응하므로 업식이라 한다. “마음은 마음을 보지 못하고 얻을 수 있는 상이 없다”는 것은 제법이 유가 아님을 밝힌 것이다. 『입능가경』 게송에서 말한다. “몸과 자생구와 주지가 꿈속에서 생긴 것과 같다면 마땅히 두 종류 마음이 있어야 하나 마음에는 두 상이 없다. 칼이 스스로를 베지 못하고 손가락이 스스로를 만지지 못하며 마음도 스스로를 보지 못하니 그 일도 또한 이와 같다.” 만약 꿈속에서 본 여러 일이 실제로 있다면 곧 능견과 소견의 두 상이 있어야 한다. 그러나 꿈속에는 실제로 두 법이 없다. 삼계의 여러 마음도 모두 이 꿈과 같다. 마음 밖을 떠나서는 분별할 것이 없다. 그러므로 “일체의 분별은 곧 자기 마음을 분별하는 것이다”라고 한다. 그러나 자기 마음에 나아가면 스스로 보지 못하는 것이 칼과 손가락 등과 같으므로 “마음은 마음을 보지 못한다”고 한다. 이미 다른 볼 것이 없고 또한 스스로도 보지 못한다. 소견이 없으므로 능견도 성립하지 않고, 능소 두 상을 모두 얻을 수 없다. 그러므로 “얻을 수 있는 상이 없다”고 한다. 또 일심이 무명을 따라 움직여 오종식을 이루므로 삼계는 오직 마음이 전변한 것이라고 설한다. 이 마음이 훈습을 따라 비슷하게 나타나 비록 갖가지가 있는 듯하지만 그 인연을 궁구하면 오직 마음이 지은 것이다. 현식을 떠나면 육진경계가 없고, 거꾸로 육진을 징험하면 오직 일심뿐이다. 그러므로 “마음을 떠나면 경계가 없다”고 한다.</w:t>
      </w:r>
    </w:p>
    <w:p>
      <w:pPr>
        <w:pStyle w:val="Heading2"/>
      </w:pPr>
      <w:r>
        <w:t>문단 1821 · [0823a29]</w:t>
      </w:r>
    </w:p>
    <w:p>
      <w:r>
        <w:t>원문</w:t>
      </w:r>
    </w:p>
    <w:p>
      <w:pPr>
        <w:pStyle w:val="SourceText"/>
      </w:pPr>
      <w:r>
        <w:t xml:space="preserve">[0823a29] </w:t>
      </w:r>
      <w:r>
        <w:t>問。現有六塵境。云何唯心。</w:t>
      </w:r>
    </w:p>
    <w:p>
      <w:r>
        <w:t>한국어 직역</w:t>
      </w:r>
    </w:p>
    <w:p>
      <w:pPr>
        <w:pStyle w:val="TranslationText"/>
      </w:pPr>
      <w:r>
        <w:t>문. 현재 육진경계가 있는데 어떻게 유심인가?</w:t>
      </w:r>
    </w:p>
    <w:p>
      <w:pPr>
        <w:pStyle w:val="Heading2"/>
      </w:pPr>
      <w:r>
        <w:t>문단 1822 · [0823b01]</w:t>
      </w:r>
    </w:p>
    <w:p>
      <w:r>
        <w:t>원문</w:t>
      </w:r>
    </w:p>
    <w:p>
      <w:pPr>
        <w:pStyle w:val="SourceText"/>
      </w:pPr>
      <w:r>
        <w:t xml:space="preserve">[0823b01] </w:t>
      </w:r>
      <w:r>
        <w:t>答。以一切法。皆是此心。隨熏所起。更無異體。故說唯心。</w:t>
      </w:r>
    </w:p>
    <w:p>
      <w:r>
        <w:t>한국어 직역</w:t>
      </w:r>
    </w:p>
    <w:p>
      <w:pPr>
        <w:pStyle w:val="TranslationText"/>
      </w:pPr>
      <w:r>
        <w:t>답. 일체법은 모두 이 마음이 훈습을 따라 일으킨 것이며 다시 다른 체가 없기 때문에 유심이라 설한다.</w:t>
      </w:r>
    </w:p>
    <w:p>
      <w:pPr>
        <w:pStyle w:val="Heading2"/>
      </w:pPr>
      <w:r>
        <w:t>문단 1823 · [0823b02]</w:t>
      </w:r>
    </w:p>
    <w:p>
      <w:r>
        <w:t>원문</w:t>
      </w:r>
    </w:p>
    <w:p>
      <w:pPr>
        <w:pStyle w:val="SourceText"/>
      </w:pPr>
      <w:r>
        <w:t xml:space="preserve">[0823b02] </w:t>
      </w:r>
      <w:r>
        <w:t>疑云。何作諸法耶。</w:t>
      </w:r>
    </w:p>
    <w:p>
      <w:r>
        <w:t>한국어 직역</w:t>
      </w:r>
    </w:p>
    <w:p>
      <w:pPr>
        <w:pStyle w:val="TranslationText"/>
      </w:pPr>
      <w:r>
        <w:t>의심하여 묻는다. 어떻게 여러 법을 만드는가?</w:t>
      </w:r>
    </w:p>
    <w:p>
      <w:pPr>
        <w:pStyle w:val="Heading2"/>
      </w:pPr>
      <w:r>
        <w:t>문단 1824 · [0823b03]</w:t>
      </w:r>
    </w:p>
    <w:p>
      <w:r>
        <w:t>원문</w:t>
      </w:r>
    </w:p>
    <w:p>
      <w:pPr>
        <w:pStyle w:val="SourceText"/>
      </w:pPr>
      <w:r>
        <w:t xml:space="preserve">[0823b03] </w:t>
      </w:r>
      <w:r>
        <w:t>答。由妄念熏故。生起諸法。故云從妄念起。亦可疑云。法既唯心。我何不見。而我所見。唯是異心。釋云。異心者。是妄念分別而作故。云妄念生也。既境唯識。無外異法。是故種種分別皆是自心。即塵無相。識不自緣。是故無塵識不生。則心不見心矣。攝論云。無有別法能取別法。能所既窮故。無相可得也。心生種種法生。心滅種種法滅者。</w:t>
      </w:r>
    </w:p>
    <w:p>
      <w:r>
        <w:t>한국어 직역</w:t>
      </w:r>
    </w:p>
    <w:p>
      <w:pPr>
        <w:pStyle w:val="TranslationText"/>
      </w:pPr>
      <w:r>
        <w:t>답. 망념이 훈습하기 때문에 여러 법을 생기게 한다. 그러므로 “망념에서 일어난다”고 한다. 또한 “법이 이미 유심이라면 나는 왜 보지 못하며, 내가 보는 것은 오직 다른 마음인가?”라고 의심할 수 있다. 해석한다. 다른 마음이라는 것은 망념으로 분별하여 지은 것이므로 망념에서 생겼다고 한다. 이미 경계가 유식이고 바깥의 다른 법이 없으므로 갖가지 분별은 모두 자기 마음이다. 곧 진에는 상이 없고 식은 스스로를 반연하지 못한다. 그러므로 진이 없으면 식도 생기지 않고, 곧 마음은 마음을 보지 못한다. 『섭론』에서 “별도의 법이 별도의 법을 능히 취하는 일은 없다”고 하였다. 능과 소를 궁구하면 얻을 수 있는 상이 없다. “마음이 생하면 갖가지 법이 생하고 마음이 멸하면 갖가지 법이 멸한다”는 것은</w:t>
      </w:r>
    </w:p>
    <w:p>
      <w:pPr>
        <w:pStyle w:val="Heading2"/>
      </w:pPr>
      <w:r>
        <w:t>문단 1825 · [0823b10]</w:t>
      </w:r>
    </w:p>
    <w:p>
      <w:r>
        <w:t>원문</w:t>
      </w:r>
    </w:p>
    <w:p>
      <w:pPr>
        <w:pStyle w:val="SourceText"/>
      </w:pPr>
      <w:r>
        <w:t xml:space="preserve">[0823b10] </w:t>
      </w:r>
      <w:r>
        <w:t>瑜伽論問。諸修觀行者。見遍計所執無相時。當言入何等性。</w:t>
      </w:r>
    </w:p>
    <w:p>
      <w:r>
        <w:t>한국어 직역</w:t>
      </w:r>
    </w:p>
    <w:p>
      <w:pPr>
        <w:pStyle w:val="TranslationText"/>
      </w:pPr>
      <w:r>
        <w:t>『유가론』에서 묻는다. “여러 관행을 닦는 자가 변계소집의 무상을 볼 때에는 어떤 성에 들어간다고 해야 하는가?”</w:t>
      </w:r>
    </w:p>
    <w:p>
      <w:pPr>
        <w:pStyle w:val="Heading2"/>
      </w:pPr>
      <w:r>
        <w:t>문단 1826 · [0823b11]</w:t>
      </w:r>
    </w:p>
    <w:p>
      <w:r>
        <w:t>원문</w:t>
      </w:r>
    </w:p>
    <w:p>
      <w:pPr>
        <w:pStyle w:val="SourceText"/>
      </w:pPr>
      <w:r>
        <w:t xml:space="preserve">[0823b11] </w:t>
      </w:r>
      <w:r>
        <w:t>答。入圓成實性。</w:t>
      </w:r>
    </w:p>
    <w:p>
      <w:r>
        <w:t>한국어 직역</w:t>
      </w:r>
    </w:p>
    <w:p>
      <w:pPr>
        <w:pStyle w:val="TranslationText"/>
      </w:pPr>
      <w:r>
        <w:t>답. 원성실성에 들어간다.</w:t>
      </w:r>
    </w:p>
    <w:p>
      <w:pPr>
        <w:pStyle w:val="Heading2"/>
      </w:pPr>
      <w:r>
        <w:t>문단 1827 · [0823b12]</w:t>
      </w:r>
    </w:p>
    <w:p>
      <w:r>
        <w:t>원문</w:t>
      </w:r>
    </w:p>
    <w:p>
      <w:pPr>
        <w:pStyle w:val="SourceText"/>
      </w:pPr>
      <w:r>
        <w:t xml:space="preserve">[0823b12] </w:t>
      </w:r>
      <w:r>
        <w:t>問。入圓成實性時。當言遣何等性。</w:t>
      </w:r>
    </w:p>
    <w:p>
      <w:r>
        <w:t>한국어 직역</w:t>
      </w:r>
    </w:p>
    <w:p>
      <w:pPr>
        <w:pStyle w:val="TranslationText"/>
      </w:pPr>
      <w:r>
        <w:t>문. 원성실성에 들어갈 때에는 어떤 성을 보내 버린다고 해야 하는가?</w:t>
      </w:r>
    </w:p>
    <w:p>
      <w:pPr>
        <w:pStyle w:val="Heading2"/>
      </w:pPr>
      <w:r>
        <w:t>문단 1828 · [0823b13]</w:t>
      </w:r>
    </w:p>
    <w:p>
      <w:r>
        <w:t>원문</w:t>
      </w:r>
    </w:p>
    <w:p>
      <w:pPr>
        <w:pStyle w:val="SourceText"/>
      </w:pPr>
      <w:r>
        <w:t xml:space="preserve">[0823b13] </w:t>
      </w:r>
      <w:r>
        <w:t>答。遣依他起性。以此當知。唯識觀成。則無有識。楞伽經偈亦云。無心之心量。我說為心量。此之謂也。若依此論。無明動真如。成生滅緣起。無明風滅。識浪即止。唯是真如。平等平等也。此境界離心之外。無體可得也。又亦即是心故。復無體也。如鏡外無體。鏡內復無體也。疑云。既其無體。何以宛然顯現。釋云。並是真心之上。虛妄顯現。何處有體而可得也。疑云。何以知心上顯現。釋云。以心生則種種法生。以無明力。不覺心動。能現一切境界。則心隨熏動。故云生也。若無明滅。境界隨滅。諸分別識。皆滅無餘。故言心滅則種種法滅。此則心原還淨。故云滅也。既心隨不覺。妄現諸境。則驗諸境。唯。心無體也。又夫心者。形於未兆。動靜無不應於自心。如詩云。願言則[1]啑願。思也。言。我也。謂人。或思已則[＊]啑。故知心應千里。設有處遠而思者。我皆知矣。是以萬事唯心先知。故得稱心靈。斯之謂也。如太山吳伯武。與弟相失二十餘年。相遇於市。仍共相敺。伯武覺心神悲慟。因問。乃兄弟也。</w:t>
      </w:r>
    </w:p>
    <w:p>
      <w:r>
        <w:t>한국어 직역</w:t>
      </w:r>
    </w:p>
    <w:p>
      <w:pPr>
        <w:pStyle w:val="TranslationText"/>
      </w:pPr>
      <w:r>
        <w:t>답. 의타기성을 보낸다. 이로써 유식관이 이루어지면 곧 식도 없음을 알아야 한다. 『능가경』 게송에서도 “무심의 심량을 나는 심량이라 설한다”고 하였으니 바로 이것을 말한다. 만약 이 논에 의한다면 무명이 진여를 움직여 생멸연기를 이루고, 무명의 바람이 멸하면 식의 파랑도 곧 멎어 오직 진여만 있어 평등하고 또 평등하다. 이 경계는 마음 밖을 떠나 체를 얻을 수 없고, 또한 곧 마음이므로 다시 별도 체가 없다. 거울 밖에도 체가 없고 거울 안에도 다시 체가 없는 것과 같다. 의심하여 묻는다. “이미 그 체가 없다면 어찌하여 완연히 드러나는가?” 해석한다. 모두 진심 위에 허망하게 드러난 것이다. 어디에 체가 있어 얻을 수 있겠는가. 의심하여 묻는다. “어떻게 마음 위에 나타난 것임을 아는가?” 해석한다. 마음이 생하면 갖가지 법이 생한다. 무명의 힘으로 마음이 불각하여 움직이고 능히 일체 경계를 나타내기 때문이다. 곧 마음이 훈습을 따라 움직이므로 ‘생한다’고 한다. 만약 무명이 멸하면 경계도 따라 멸하고 여러 분별식도 모두 남김없이 멸한다. 그러므로 “마음이 멸하면 갖가지 법이 멸한다”고 한다. 이것이 곧 마음의 근원이 다시 청정해지는 것이다. 그러므로 ‘멸한다’고 한다. 이미 마음이 불각을 따라 망령되이 여러 경계를 나타내니, 여러 경계를 징험하면 오직 마음뿐이고 체가 없다. 또 무릇 마음이란 아직 조짐이 드러나기 전에 형성되며 동정이 자기 마음에 응하지 않음이 없다. 『시경』에서 말한다. “원하여 말하면 곧 [1]재채기한다.” 원은 생각이고 언은 나이다. 사람이 혹 생각하면 곧 [＊]재채기한다는 뜻이다. 그러므로 마음은 천 리 밖에도 응한다. 설령 먼 곳에서 나를 생각하는 자가 있어도 내가 모두 안다는 것이다. 이 때문에 만사는 오직 마음이 먼저 안다. 그러므로 마음을 신령하다고 일컫게 되니 바로 이것을 말한다. 태산의 오백무가 아우와 헤어진 지 이십여 년 뒤 시장에서 서로 만났는데 그대로 서로 때렸다. 백무는 마음과 정신이 슬프고 아픈 것을 느껴 이에 물어보니 곧 형제였다.</w:t>
      </w:r>
    </w:p>
    <w:p>
      <w:pPr>
        <w:pStyle w:val="EditorialNote"/>
      </w:pPr>
      <w:r>
        <w:t>교감·번역 메모 | [자형 검토 필요] 원문 「願言則[1]啑願」 및 뒤의 「則[＊]啑」의 「啑」은 드문 자형이다. 임의 정규화하지 않고 문맥상 재채기의 뜻으로 옮겼다.</w:t>
      </w:r>
    </w:p>
    <w:p>
      <w:pPr>
        <w:pStyle w:val="Heading2"/>
      </w:pPr>
      <w:r>
        <w:t>문단 1829 · [0823c03]</w:t>
      </w:r>
    </w:p>
    <w:p>
      <w:r>
        <w:t>원문</w:t>
      </w:r>
    </w:p>
    <w:p>
      <w:pPr>
        <w:pStyle w:val="SourceText"/>
      </w:pPr>
      <w:r>
        <w:t xml:space="preserve">[0823c03] </w:t>
      </w:r>
      <w:r>
        <w:t>問。生滅因緣。別以何為因。以何為緣。而得生起。</w:t>
      </w:r>
    </w:p>
    <w:p>
      <w:r>
        <w:t>한국어 직역</w:t>
      </w:r>
    </w:p>
    <w:p>
      <w:pPr>
        <w:pStyle w:val="TranslationText"/>
      </w:pPr>
      <w:r>
        <w:t>문. 생멸인연은 별도로 무엇을 인으로 하고 무엇을 연으로 하여 생기하는가?</w:t>
      </w:r>
    </w:p>
    <w:p>
      <w:pPr>
        <w:pStyle w:val="Heading2"/>
      </w:pPr>
      <w:r>
        <w:t>문단 1830 · [0823c04]</w:t>
      </w:r>
    </w:p>
    <w:p>
      <w:r>
        <w:t>원문</w:t>
      </w:r>
    </w:p>
    <w:p>
      <w:pPr>
        <w:pStyle w:val="SourceText"/>
      </w:pPr>
      <w:r>
        <w:t xml:space="preserve">[0823c04] </w:t>
      </w:r>
      <w:r>
        <w:t>答。古師釋云。生滅因緣。體相有二。一阿賴耶心體。不守自性。變作諸法。是生滅因。根本無明。熏動心體。是生滅緣。又復無明住地諸染根本。起諸生滅。故說為因。六塵境界能動七識。波浪生滅。是生滅緣。依此二義。以顯因緣。諸生滅相。聚集而生。故名眾生。而無別體。唯依心體。故言依心。即是阿賴耶自心相也。又真妄和合諸識緣起。以四句辯之。一以如來藏唯不生滅。如水濕性。二七識唯生滅。如水波浪。三賴耶識亦生亦滅。亦不生滅。如海含動靜。四無明倒執非生滅。非不生滅。如起浪猛風。非水非浪。</w:t>
      </w:r>
    </w:p>
    <w:p>
      <w:r>
        <w:t>한국어 직역</w:t>
      </w:r>
    </w:p>
    <w:p>
      <w:pPr>
        <w:pStyle w:val="TranslationText"/>
      </w:pPr>
      <w:r>
        <w:t>답. 옛 스승의 해석에서 말한다. 생멸인연의 체상에는 둘이 있다. 첫째 아뢰야심의 체가 자성을 지키지 않고 변하여 여러 법을 만드는 것이 생멸의 인이다. 근본무명이 심체를 훈동하는 것이 생멸의 연이다. 또 무명주지의 여러 염의 근본이 여러 생멸을 일으키므로 인이라 한다. 육진경계가 칠식을 움직여 파랑처럼 생멸하게 하는 것이 생멸의 연이다. 이 두 뜻에 의지하여 인연을 드러낸다. 여러 생멸상이 모여 생기므로 중생이라 이름하지만 별도의 체는 없고 오직 심체에 의지하므로 “마음에 의지한다”고 한다. 곧 아뢰야의 자심상이다. 또 진과 망이 화합하여 여러 식이 연기하는 것을 사구로 변별한다. 첫째 여래장은 오직 불생불멸이니 물의 습성과 같다. 둘째 칠식은 오직 생멸이니 물의 파랑과 같다. 셋째 아뢰야식은 생이기도 하고 멸이기도 하며 또한 불생불멸이기도 하니 바다가 동정(動靜)을 머금은 것과 같다. 넷째 무명이 전도되게 집착한 것은 생멸도 아니고 불생멸도 아니니 파랑을 일으키는 거센 바람과 같아 물도 아니고 파랑도 아니다.</w:t>
      </w:r>
    </w:p>
    <w:p>
      <w:pPr>
        <w:pStyle w:val="Heading2"/>
      </w:pPr>
      <w:r>
        <w:t>문단 1831 · [0823c16]</w:t>
      </w:r>
    </w:p>
    <w:p>
      <w:r>
        <w:t>원문</w:t>
      </w:r>
    </w:p>
    <w:p>
      <w:pPr>
        <w:pStyle w:val="SourceText"/>
      </w:pPr>
      <w:r>
        <w:t xml:space="preserve">[0823c16] </w:t>
      </w:r>
      <w:r>
        <w:t>問。賴耶既通動靜。不應唯在生滅門。</w:t>
      </w:r>
    </w:p>
    <w:p>
      <w:r>
        <w:t>한국어 직역</w:t>
      </w:r>
    </w:p>
    <w:p>
      <w:pPr>
        <w:pStyle w:val="TranslationText"/>
      </w:pPr>
      <w:r>
        <w:t>문. 아뢰야는 이미 동과 정에 통하므로 오직 생멸문에만 있어서는 안 되는 것 아닌가?</w:t>
      </w:r>
    </w:p>
    <w:p>
      <w:pPr>
        <w:pStyle w:val="Heading2"/>
      </w:pPr>
      <w:r>
        <w:t>문단 1832 · [0823c17]</w:t>
      </w:r>
    </w:p>
    <w:p>
      <w:r>
        <w:t>원문</w:t>
      </w:r>
    </w:p>
    <w:p>
      <w:pPr>
        <w:pStyle w:val="SourceText"/>
      </w:pPr>
      <w:r>
        <w:t xml:space="preserve">[0823c17] </w:t>
      </w:r>
      <w:r>
        <w:t>答。為起靜以成動。無別有動體。是故靜性隨於動。亦在生滅門中。非直賴耶具動靜。在此生滅中。亦乃如來藏唯不動。亦在此門中。何以故。彼生滅無別體故。如水作波。又起信論說。無明為因。境界為緣。生三細之識。六麁之相。則隨迷昧之緣。而沈六趣。始覺為因。五度為緣。則隨悟解之緣。而昇一乘。又說。迷則有過恒沙等妄染之法。即染緣生而淨緣滅。悟則有過恒沙等諸淨功德。即淨緣起而染緣亡。然但一心所作。更無二原。義說逐悟逐迷。實無能逐所逐。故論云。以一切法。皆從心起妄念而生。凡所分別。皆分別自心。心不見心。無相可得。如古德釋。波水之喻真如生滅二門。以水濕喻心真如。以波動喻心生滅。波無異濕之動。則無異真如之生滅。即水以辯於波。不變性而緣起也。水無異動之濕。則無有離生滅之真如。即波以明於水。下捨緣而即真也。</w:t>
      </w:r>
    </w:p>
    <w:p>
      <w:r>
        <w:t>한국어 직역</w:t>
      </w:r>
    </w:p>
    <w:p>
      <w:pPr>
        <w:pStyle w:val="TranslationText"/>
      </w:pPr>
      <w:r>
        <w:t>답. 정을 일으켜 동을 이루되 별도의 동체가 없기 때문에 정성이 동을 따라 또한 생멸문 가운데 있다. 바로 아뢰야만 동정을 갖추어 이 생멸문에 있는 것이 아니라 여래장도 오직 부동하면서 또한 이 문 가운데 있다. 왜 그런가? 그 생멸은 별도의 체가 없기 때문이다. 물이 파랑을 만드는 것과 같다. 또 『기신론』에서 무명을 인으로 하고 경계를 연으로 하여 삼세의 식과 육추의 상을 낳는다고 설한다. 그러면 미혹하고 어두운 연을 따라 육취에 빠진다. 시각을 인으로 하고 오도를 연으로 하면 깨달음의 연을 따라 일승에 오른다. 또 미혹하면 항하사를 넘는 등의 망염법이 있어 곧 염연이 생기고 정연이 멸한다. 깨달으면 항하사를 넘는 등의 여러 청정공덕이 있어 곧 정연이 일어나고 염연이 사라진다. 그러나 다만 일심이 지은 것이며 다시 두 근원이 없다. 뜻으로는 깨달음을 좇고 미혹을 좇는다고 하지만 실제로는 능히 좇는 것과 좇아지는 것이 없다. 그러므로 논에서 “일체법은 모두 마음에서 일어나 망념으로 생긴다. 무릇 분별하는 바는 모두 자기 마음을 분별하는 것이다. 마음은 마음을 보지 못하고 얻을 수 있는 상이 없다”고 한다. 옛 덕이 해석한 것과 같다. 파도와 물의 비유로 진여문과 생멸문을 설명하면, 물의 젖은 성품으로 심진여를 비유하고 파도의 움직임으로 심생멸을 비유한다. 파도에는 젖음과 다른 움직임이 없으므로 진여와 다른 생멸도 없다. 곧 물로써 파도를 변별하여 불변의 성품이면서 연기함을 밝힌다. 물에는 움직임과 다른 젖음이 없으므로 생멸을 떠난 진여도 없다. 곧 파도로써 물을 밝혀 아래에서는 연을 버리고 진에 즉함을 밝힌다.</w:t>
      </w:r>
    </w:p>
    <w:p>
      <w:pPr>
        <w:pStyle w:val="Heading2"/>
      </w:pPr>
      <w:r>
        <w:t>문단 1833 · [0824a05]</w:t>
      </w:r>
    </w:p>
    <w:p>
      <w:r>
        <w:t>원문</w:t>
      </w:r>
    </w:p>
    <w:p>
      <w:pPr>
        <w:pStyle w:val="SourceText"/>
      </w:pPr>
      <w:r>
        <w:t xml:space="preserve">[0824a05] </w:t>
      </w:r>
      <w:r>
        <w:t>問。記憶之事。定屬何法而生。</w:t>
      </w:r>
    </w:p>
    <w:p>
      <w:r>
        <w:t>한국어 직역</w:t>
      </w:r>
    </w:p>
    <w:p>
      <w:pPr>
        <w:pStyle w:val="TranslationText"/>
      </w:pPr>
      <w:r>
        <w:t>문. 기억하는 일은 결정코 어떤 법에 속하여 생기는가?</w:t>
      </w:r>
    </w:p>
    <w:p>
      <w:pPr>
        <w:pStyle w:val="Heading2"/>
      </w:pPr>
      <w:r>
        <w:t>문단 1834 · [0824a06]</w:t>
      </w:r>
    </w:p>
    <w:p>
      <w:r>
        <w:t>원문</w:t>
      </w:r>
    </w:p>
    <w:p>
      <w:pPr>
        <w:pStyle w:val="SourceText"/>
      </w:pPr>
      <w:r>
        <w:t xml:space="preserve">[0824a06] </w:t>
      </w:r>
      <w:r>
        <w:t>答。大乘說能記憶法。有三。一自證分。能記憶見分。二別境中念。能記憶曾所更事。三識中種子。能不妄生自現行。唯識疏云。如不曾更境。必不能憶。如現行色。曾被見分緣者。後必能憶。若不曾為相分緣者。後時必不能記憶也。以能緣見分。於過去時及現在世。但緣相分。不曾自緣。前已滅心。既過去已。今時見分有何所以。能自憶持。以於昔時。不曾返緣自見分故。既許今時心心所法。能自記憶。明由昔時有自證分。緣於見分。證彼緣境。作量果故。故今能憶。</w:t>
      </w:r>
    </w:p>
    <w:p>
      <w:r>
        <w:t>한국어 직역</w:t>
      </w:r>
    </w:p>
    <w:p>
      <w:pPr>
        <w:pStyle w:val="TranslationText"/>
      </w:pPr>
      <w:r>
        <w:t>답. 대승에서는 기억할 수 있는 법에 세 가지가 있다고 설한다. 첫째 자증분은 견분을 기억할 수 있고, 둘째 별경 가운데 염은 일찍이 겪은 일을 기억할 수 있으며, 셋째 식 가운데 종자는 자기 현행을 망령되이 생기지 않게 할 수 있다. 『유식소』에서 말한다. “일찍이 겪지 않은 경계는 반드시 기억할 수 없다. 현행색이 일찍이 견분의 소연이 되었으면 뒤에 반드시 기억할 수 있지만, 일찍이 상분으로 반연된 적이 없으면 뒤에 반드시 기억할 수 없다.” 능연견분이 과거와 현재에 오직 상분만 반연하고 일찍이 스스로를 반연하지 않았다면, 앞서 이미 멸한 마음은 이미 과거가 되었는데 지금의 견분이 무슨 까닭으로 스스로 기억하여 지닐 수 있겠는가. 지난날에 일찍이 자기 견분을 되돌아 반연한 적이 없기 때문이다. 그런데 지금의 심·심소법이 스스로 기억할 수 있음을 이미 허락한다면, 지난날 자증분이 있어 견분을 반연하고 그것이 경계를 반연함을 증명하여 양과를 이루었음이 분명하다. 그러므로 지금 기억할 수 있다.</w:t>
      </w:r>
    </w:p>
    <w:p>
      <w:pPr>
        <w:pStyle w:val="Heading2"/>
      </w:pPr>
      <w:r>
        <w:t>문단 1835 · [0824a16]</w:t>
      </w:r>
    </w:p>
    <w:p>
      <w:r>
        <w:t>원문</w:t>
      </w:r>
    </w:p>
    <w:p>
      <w:pPr>
        <w:pStyle w:val="SourceText"/>
      </w:pPr>
      <w:r>
        <w:t xml:space="preserve">[0824a16] </w:t>
      </w:r>
      <w:r>
        <w:t>問。生滅門中。有漏位內。約教所論。有幾種生死。</w:t>
      </w:r>
    </w:p>
    <w:p>
      <w:r>
        <w:t>한국어 직역</w:t>
      </w:r>
    </w:p>
    <w:p>
      <w:pPr>
        <w:pStyle w:val="TranslationText"/>
      </w:pPr>
      <w:r>
        <w:t>문. 생멸문 가운데 유루위에서 교에 의거해 논하면 몇 종류의 생사가 있는가?</w:t>
      </w:r>
    </w:p>
    <w:p>
      <w:pPr>
        <w:pStyle w:val="Heading2"/>
      </w:pPr>
      <w:r>
        <w:t>문단 1836 · [0824a17]</w:t>
      </w:r>
    </w:p>
    <w:p>
      <w:r>
        <w:t>원문</w:t>
      </w:r>
    </w:p>
    <w:p>
      <w:pPr>
        <w:pStyle w:val="SourceText"/>
      </w:pPr>
      <w:r>
        <w:t xml:space="preserve">[0824a17] </w:t>
      </w:r>
      <w:r>
        <w:t>答。略有二種。一分段。二變易。識論云。一分段生死。謂諸有漏善不善業。由煩惱障緣助勢力。所感三界麁異熟果。身命短長。隨因緣力。有定劑限。故名分段。二不思議變易生死。謂諸無漏有分別業。由所知障緣助勢力。所感殊勝細異熟果。由悲願力。改轉身命。無定劑限。故名變易。無漏定願正所資感。妙用難[1]惻名不思議。或名意生身。隨意願成故。如契經說。如取為緣。有漏業因。續後有者。而生三有。如是無明習地為緣。無漏業因。有阿羅漢。獨覺。已得自在菩薩。三種意生身。亦名變化身。無漏定力。轉令異本如變化故。</w:t>
      </w:r>
    </w:p>
    <w:p>
      <w:r>
        <w:t>한국어 직역</w:t>
      </w:r>
    </w:p>
    <w:p>
      <w:pPr>
        <w:pStyle w:val="TranslationText"/>
      </w:pPr>
      <w:r>
        <w:t>답. 간략히 두 종류가 있다. 첫째 분단생사, 둘째 변역생사이다. 『유식론』에서 말한다. “첫째 분단생사는 여러 유루의 선·불선업이 번뇌장의 연조세력으로 감득한 삼계의 거친 이숙과를 말한다. 신명(身命)의 장단이 인연의 힘을 따라 일정한 한계와 분량이 있으므로 분단이라 한다. 둘째 불사의변역생사는 여러 무루의 유분별업이 소지장의 연조세력으로 감득한 수승하고 미세한 이숙과를 말한다. 비원력으로 신명을 고쳐 바꾸어 일정한 한계와 분량이 없으므로 변역이라 한다. 무루의 선정과 서원이 바로 자량하여 감득하는 것이고 묘용은 헤아리기 어렵기[1] 때문에 불사의라 한다. 혹은 의생신이라 하니 뜻과 서원을 따라 이루어지기 때문이다. 계경에서 설한 것과 같다. “취를 연으로 삼아 유루업을 인으로 하면 뒤의 유를 상속하는 자가 삼유에 태어난다. 이와 같이 무명습지를 연으로 하고 무루업을 인으로 하면 아라한·독각·이미 자재를 얻은 보살에게 세 종류 의생신이 있다. 또한 변화신이라 하니, 무루정의 힘이 본래와 다르게 전변시키는 것이 변화와 같기 때문이다.”</w:t>
      </w:r>
    </w:p>
    <w:p>
      <w:pPr>
        <w:pStyle w:val="Heading2"/>
      </w:pPr>
      <w:r>
        <w:t>문단 1837 · [0824a29]</w:t>
      </w:r>
    </w:p>
    <w:p>
      <w:r>
        <w:t>원문</w:t>
      </w:r>
    </w:p>
    <w:p>
      <w:pPr>
        <w:pStyle w:val="SourceText"/>
      </w:pPr>
      <w:r>
        <w:t xml:space="preserve">[0824a29] </w:t>
      </w:r>
      <w:r>
        <w:t>問。論云。所知障不障解脫。無能發業潤生用故。何用資感生死苦為。</w:t>
      </w:r>
    </w:p>
    <w:p>
      <w:r>
        <w:t>한국어 직역</w:t>
      </w:r>
    </w:p>
    <w:p>
      <w:pPr>
        <w:pStyle w:val="TranslationText"/>
      </w:pPr>
      <w:r>
        <w:t>문. 논에서는 “소지장은 해탈을 장애하지 않고 업을 발하거나 생을 윤택하게 하는 작용도 없다”고 하였다. 그런데 무엇 때문에 그것을 써서 생사의 고를 자량하고 감득하는가?</w:t>
      </w:r>
    </w:p>
    <w:p>
      <w:pPr>
        <w:pStyle w:val="Heading2"/>
      </w:pPr>
      <w:r>
        <w:t>문단 1838 · [0824b01]</w:t>
      </w:r>
    </w:p>
    <w:p>
      <w:r>
        <w:t>원문</w:t>
      </w:r>
    </w:p>
    <w:p>
      <w:pPr>
        <w:pStyle w:val="SourceText"/>
      </w:pPr>
      <w:r>
        <w:t xml:space="preserve">[0824b01] </w:t>
      </w:r>
      <w:r>
        <w:t>答。成二利故。更須資生。論云。自證菩提。利樂他故。謂不定性獨覺聲聞。及得自在大願菩薩。已永斷伏煩惱障故。無容復受當分段身。恐廢長時修菩薩行。遂以無漏勝定願力。如延壽法。資現身因。令彼長時與果不絕。數數如是定願資助。乃至證得無上菩提。彼復何須所知障助。既未圓證無相大悲。不執菩提有情實有。無由發起猛利悲願。又所知障。障大菩提。為永斷除。留身久住。又所知障。為有漏依。此障若無。彼定非有。故於身住。有大助力。若所留身。有漏定願所資助者。分段身攝。二乘異生所知境故。無漏定願所資助者。變易身攝。非彼境故。由此應知。變易生死。性是有漏異熟果攝。於無漏業。是增上果。釋云。得自在大願菩薩。已永斷伏煩惱障者。謂八地已去菩薩。雖藉煩惱生死受生。不同凡夫及二乘。說現及種潤。由起煩惱利益有情業勢。方能感生死果。煩惱若伏。業勢便盡。故須法執。助願受生。故已永斷伏。無容復受當分段果。既有二利之益。觀知分段報終。恐廢長時修菩薩行。遂入無漏勝定。勝願之力。如阿羅漢延壽之法。資現身之因。即資過去感令身業。令業長時與果不絕。既未圓證無相大悲。不執菩提有情實有。無由發起猛利悲願者。既未成佛。圓證無相大悲。一味平等之解。若不執菩提可求有情可度。為實有者。無有因由。可能起猛利大悲。及猛利願。以所知障可求可度執為先。方能發起無漏業故。說業為因。以是勝故。無明為緣。以疎遠故。非如煩惱資有漏業。但緣義同。少分相似。又所知障。障大菩提。正障智故。為永斷除此所知障。留身久住。說之為緣。為所斷緣故。又此所知障。能為一切有漏之依。由有此障。俱諸行法。不成無漏故。此所依之障。若無。彼能依有漏。決定非有。今既留身久住。由有所知障為緣。故說此障。為於身住有大助力。說為緣也。此變易生死。乃是菩薩成就[2]非願。圓滿菩提。若分段生死。即是凡夫妄心所造。念念耽著。入大苦輪。無有休息。如大涅槃經云。佛告迦葉。世間眾生。顛倒覆心。貪著生相。厭患老死。迦葉。菩薩不爾。觀其初生。已見過患。迦葉。如有女人。入於他舍。是女端正。顏貌繢麗。以好瓔珞。莊嚴其身。主人見已。便問言。汝字何等。繫屬於誰。女人答言。我身即是功德大天。主人問言。汝所至處。為何所作。女人答言。我所至處。能與種種金銀琉璃。玻璃真珠。珊瑚琥珀。硨磲[3]瑪瑙。象馬車乘。奴婢僕使。主人聞已。心生歡喜踊躍無量。我今福德故。令汝來。至我舍宅。即便燒香散華供養。恭敬禮拜。復於門外。更見一女。其形醜陋。衣裳弊壞。多諸垢膩。皮膚皴裂。其色艾白。見已問言。汝字何等。繫屬誰家。女人答言。我字黑闇。復問何故名為黑闇。女人答言。我所行處。能令其家所有財寶。一切衰耗。主人聞已。即持利刀。作如是言。汝若不去。當斷汝命。女人答言。汝甚愚癡。無有智慧。主人問言。云何名為癡無智慧。女人答言。汝舍中者。即是我姊。我常與姊。進止共俱。汝若驅我。亦當驅彼。主人還入。問功德天。外有一女。云是汝妹。實為是不。功德天言。實是我妹。我與此妹。行住共俱。未曾相離。隨所住處。我常作好。彼常作惡。我常利益。彼作衰耗。若愛我者。亦應愛彼。若見恭敬。亦應敬彼。主人即言。若有如是好惡事者。我俱不用。各隨意去。是時二女俱共相將。還其所止。爾時主人。見其還去。心生歡喜踊躍無量。釋曰。功德天者。即喻於生。黑闇女者。即喻於死。只是世間生死二法。諸惡之本。眾苦之原。賢聖共訶。愚癡所蔽。主人見已者。心[1]矚於境。名為見也。即便問言者。以解觀生求生之實。名為問。女人答言者。境對於心。義稱答也。功德大天者。喻生是出相也。功德報主。具六識光明。照六塵境界。名功德天也。繫屬於誰者。應言屬惑業。我今福德者。宿修善因。今受天報。名至我宅也。復於門外者。死捨身家。義云門外。繫屬誰家者。緣應即死。無所屬也。我字黑闇者。死是沒相。雖有五根。無所覺知。名黑闇也。我常與姊。進止共俱者。即生即死。為進止俱。主人即言。若有如是好惡事者。我俱不用者。夫於生不喜者。見死則不憂也。爾時主人。見其還去。心生歡喜踊躍無量者。證初地時。離分段死。入歡喜地。故云歡喜無量。</w:t>
      </w:r>
    </w:p>
    <w:p>
      <w:r>
        <w:t>한국어 직역</w:t>
      </w:r>
    </w:p>
    <w:p>
      <w:pPr>
        <w:pStyle w:val="TranslationText"/>
      </w:pPr>
      <w:r>
        <w:t>답. 자리와 이타 두 이익을 성취하기 위해 다시 생을 자량할 필요가 있다. 논에서 말한다. “스스로 보리를 증득하고 다른 이를 이롭게 하고 즐겁게 하기 위해서이다.” 곧 부정성의 독각·성문과 이미 자재를 얻은 대원보살은 번뇌장을 이미 영원히 끊거나 굴복시켰으므로 다시 당분의 분단신을 받을 수 없다. 오랜 기간 보살행 닦는 일이 폐해질까 염려하여 마침내 무루의 수승한 선정과 서원력을 써서, 아라한의 연수법처럼 현재 몸의 인을 자량하여 그 몸이 오랜 기간 과를 이어 끊이지 않게 한다. 거듭 이와 같이 선정과 서원으로 자량하여 마침내 무상보리를 증득한다. 그렇다면 저들은 무엇 때문에 다시 소지장의 도움을 필요로 하는가? 아직 무상대비를 원만히 증득하지 못했으므로 보리와 유정이 실제로 존재한다고 집착하지 않으면 맹리한 대비와 서원을 일으킬 연유가 없다. 또 소지장은 대보리를 장애하므로 이것을 영원히 끊기 위해 몸을 남겨 오래 머문다. 또 소지장은 유루의 의지가 된다. 이 장애가 없으면 그것에 의지하는 유루도 결정코 있을 수 없다. 그러므로 몸이 머무는 데 큰 조력의 힘이 있다. 만약 남겨 둔 몸이 유루의 선정과 서원으로 자량된 것이라면 분단신에 포섭되니 이승과 이생이 아는 경계이기 때문이다. 무루의 선정과 서원으로 자량된 것이라면 변역신에 포섭되니 그들의 경계가 아니기 때문이다. 이로써 변역생사는 성품상 유루의 이숙과에 포섭되고, 무루업에 대해서는 증상과임을 알아야 한다.” 해석한다. 이미 자재한 대원보살이 번뇌장을 영원히 끊거나 굴복시켰다는 것은 팔지 이후의 보살을 말한다. 비록 번뇌를 빌려 생사 가운데 몸을 받아 태어나지만 범부와 이승처럼 현행과 종자가 생을 윤택하게 한다고 말하는 것과는 다르다. 중생을 이롭게 하기 위해 번뇌를 일으키고 업력을 갖추어야 비로소 생사의 과를 감득할 수 있는데, 번뇌를 굴복시키면 업력도 곧 다하므로 법집을 빌려 서원을 도와 몸을 받아야 한다. 그러므로 이미 영원히 끊고 굴복시킨 것이다. 다시 당분의 분단과를 받을 수 없으나 자리와 이타 두 이익이 있으므로, 분단의 과보가 끝날 것을 관찰하고 오랫동안 보살행 닦는 일이 폐해질까 염려하여 마침내 무루의 수승한 선정과 수승한 서원력에 들어간다. 아라한의 연수법처럼 현재 몸의 인, 곧 과거에 몸을 감득하게 한 업을 자량하여 그 업이 오랫동안 과를 주어 끊이지 않게 한다. “아직 무상대비를 원만히 증득하지 못하여 보리와 유정이 실제로 있다고 집착하지 않으면 맹리한 대비와 맹리한 서원을 일으킬 연유가 없다”는 것은, 아직 성불하지 못해 무상대비와 한맛의 평등한 이해를 원만히 증득하지 못했으므로 만약 보리는 구할 만하고 유정은 제도할 만하다고 실제로 집착하지 않는다면 맹리한 대비와 맹리한 서원을 일으킬 인연이 없다는 뜻이다. 소지장이 ‘구할 것’과 ‘제도할 것’이라는 집착을 먼저 세워야 비로소 무루업을 일으킬 수 있기 때문에 업을 인이라 한다. 업이 수승하기 때문이다. 무명은 연이라 하니 소원하기 때문이다. 번뇌가 유루업을 자량하는 것과 같지는 않으나 다만 연이라는 뜻은 같아 조금 비슷하다. 또 소지장은 대보리를 장애하여 바로 지혜를 막으므로, 이 소지장을 영원히 끊기 위해 몸을 남겨 오래 머문다. 그러므로 그것을 연이라 한다. 끊어야 할 대상의 연이기 때문이다. 또 이 소지장은 일체 유루의 의지가 될 수 있다. 이 장애가 있기 때문에 함께 있는 여러 행법이 무루가 되지 못한다. 이 소의인 장애가 없으면 그것에 의지하는 유루도 결정코 있을 수 없다. 지금 몸을 남겨 오래 머무는 것은 소지장이 연으로 있기 때문이다. 그러므로 이 장애가 몸이 머무는 데 큰 조력의 힘이 있다고 설하여 연이라 한다. 이 변역생사는 곧 보살이 [2]비원(悲願)을 성취하여 보리를 원만히 하는 것이다. 분단생사는 곧 범부의 망심이 지은 것으로 생각마다 탐착하여 큰 고통의 수레바퀴에 들어가 쉴 때가 없다. 『대열반경』에서 말한다. 부처께서 가섭에게 말씀하셨다. “세간중생은 전도됨이 마음을 덮어 생상을 탐착하고 노사(老死)를 싫어한다. 가섭아, 보살은 그렇지 않아 처음 태어남을 관할 때 이미 허물을 본다. 가섭아, 비유하면 어떤 여인이 다른 사람의 집에 들어갔는데 이 여인은 단정하고 얼굴이 화려하며 좋은 영락으로 몸을 장엄하였다. 주인이 보고 곧 물었다. ‘그대의 이름은 무엇이며 누구에게 속했는가?’ 여인이 답했다. ‘내 몸은 바로 공덕대천이다.’ 주인이 물었다. ‘그대가 이르는 곳에서는 무엇을 하는가?’ 여인이 답했다. ‘내가 이르는 곳에서는 갖가지 금·은·유리 파리·진주·산호·호박·자거[3]·마노와 코끼리·말·수레, 노비와 종들을 줄 수 있다.’ 주인이 듣고 마음에 한량없이 환희하고 뛰며 말했다. ‘내가 지금 복덕이 있으므로 그대가 우리 집에 왔다.’ 곧 향을 사르고 꽃을 뿌려 공양하고 공경하며 예배하였다. 다시 문 밖에서 한 여인을 보았는데 그 모습은 추악하고 옷은 해지고 낡았으며 때와 기름때가 많고 피부는 갈라지고 색은 쑥처럼 희었다. 보고 물었다. ‘그대의 이름은 무엇이며 어느 집에 속했는가?’ 여인이 답했다. ‘내 이름은 흑암이다.’ 다시 물었다. ‘무슨 까닭으로 흑암이라 하는가?’ 여인이 답했다. ‘내가 다니는 곳에서는 그 집의 모든 재보가 전부 쇠하고 소모되게 한다.’ 주인이 듣고 곧 날카로운 칼을 들고 말했다. ‘그대가 떠나지 않으면 목숨을 끊겠다.’ 여인이 답했다. ‘그대는 매우 어리석고 지혜가 없다.’ 주인이 물었다. ‘어찌하여 어리석고 지혜가 없다고 하는가?’ 여인이 답했다. ‘그대 집 안에 있는 이는 바로 내 언니이다. 나는 늘 언니와 함께 다니고 함께 머문다. 그대가 나를 쫓아내면 반드시 저 사람도 쫓아내야 한다.’ 주인이 다시 들어가 공덕천에게 물었다. ‘밖에 한 여인이 있는데 그대의 여동생이라 한다. 사실인가?’ 공덕천이 말했다. ‘실로 내 여동생이다. 나와 이 여동생은 다니고 머물 때 늘 함께하여 일찍이 서로 떨어진 적이 없다. 머무는 곳마다 나는 늘 좋은 일을 하고 저이는 늘 악한 일을 하며, 나는 늘 이익을 주고 저이는 쇠하고 소모하게 한다. 나를 사랑한다면 또한 저이를 사랑해야 하고, 나를 보고 공경한다면 저이도 또한 공경해야 한다.’ 주인이 곧 말했다. ‘이와 같이 좋은 일과 나쁜 일이 함께 있다면 나는 둘 다 필요 없다. 각자 뜻대로 떠나라.’ 그때 두 여인이 함께 서로 이끌고 원래 머물던 곳으로 돌아갔다. 그때 주인은 그들이 돌아가는 것을 보고 마음에 한량없이 환희하고 뛰었다.” 해석한다. 공덕천은 곧 생을 비유하고 흑암녀는 곧 사를 비유한다. 이것은 단지 세간의 생과 사 두 법으로서 모든 악의 근본이고 여러 고통의 근원이다. 성현은 함께 꾸짖지만 우치는 그것에 가려진다. “주인이 보고”라는 것은 마음이 [1]경계를 주시하는 것을 견이라고 한다. “곧 물었다”는 것은 이해로 생을 관하고 생의 실제를 구하는 것을 문이라고 한다. “여인이 답했다”는 것은 경계가 마음을 상대하는 것을 뜻으로 답이라 칭한다. “공덕대천”은 생이 출현하는 상임을 비유한다. 공덕보의 주체가 육식의 광명을 갖추어 육진경계를 비추므로 공덕천이라 한다. “누구에게 속했는가”에는 마땅히 혹과 업에 속한다고 말해야 한다. “내가 지금 복덕이 있다”는 것은 과거에 선인을 닦아 지금 천상과보를 받는 것을 ‘내 집에 왔다’고 하는 것이다. “다시 문 밖”은 죽어서 몸이라는 집을 버리는 것을 뜻으로 문 밖이라 한다. “누구 집에 속했는가”라고 하면 인연상 곧 죽음에 해당하고 소속이 없다. “내 이름은 흑암이다”는 것은 죽음이 몰락의 상이어서 비록 오근이 있어도 깨닫고 아는 바가 없으므로 흑암이라 한다. “나는 늘 언니와 함께 다니고 함께 머문다”는 것은 생에 즉하여 사가 있으므로 진퇴를 함께한다는 뜻이다. “주인이 말하기를, 이와 같이 좋은 일과 나쁜 일이 함께 있다면 나는 둘 다 필요 없다”고 한 것은 무릇 생을 기뻐하지 않는 자라야 죽음을 보아도 근심하지 않는다는 뜻이다. “그때 주인이 그들이 돌아가는 것을 보고 마음에 한량없이 환희하고 뛰었다”는 것은 초지를 증득할 때 분단사를 떠나 환희지에 들어감을 말하므로 환희무량이라 한다.</w:t>
      </w:r>
    </w:p>
    <w:p>
      <w:pPr>
        <w:pStyle w:val="EditorialNote"/>
      </w:pPr>
      <w:r>
        <w:t>교감·번역 메모 | [이문 검토 필요] 원문은 「菩薩成就[2]非願」이다. 문맥상 「悲願」 계열 이문 가능성이 있으나 「非」를 임의로 고치지 않았다. 번역에서는 문맥상 ‘비원(悲願)’의 뜻으로 잠정하였다.</w:t>
      </w:r>
    </w:p>
    <w:p>
      <w:pPr>
        <w:pStyle w:val="Heading2"/>
      </w:pPr>
      <w:r>
        <w:t>문단 1839 · [0825a25]</w:t>
      </w:r>
    </w:p>
    <w:p>
      <w:r>
        <w:t>원문</w:t>
      </w:r>
    </w:p>
    <w:p>
      <w:pPr>
        <w:pStyle w:val="SourceText"/>
      </w:pPr>
      <w:r>
        <w:t xml:space="preserve">[0825a25] </w:t>
      </w:r>
      <w:r>
        <w:t>問。唯有內識而無外緣。云何復說六處輪迴。生死相續。</w:t>
      </w:r>
    </w:p>
    <w:p>
      <w:r>
        <w:t>한국어 직역</w:t>
      </w:r>
    </w:p>
    <w:p>
      <w:pPr>
        <w:pStyle w:val="TranslationText"/>
      </w:pPr>
      <w:r>
        <w:t>문. 오직 내식만 있고 외연은 없다면 어찌 다시 육처가 윤회하여 생사가 상속한다고 설하는가?</w:t>
      </w:r>
    </w:p>
    <w:p>
      <w:pPr>
        <w:pStyle w:val="Heading2"/>
      </w:pPr>
      <w:r>
        <w:t>문단 1840 · [0825a26]</w:t>
      </w:r>
    </w:p>
    <w:p>
      <w:r>
        <w:t>원문</w:t>
      </w:r>
    </w:p>
    <w:p>
      <w:pPr>
        <w:pStyle w:val="SourceText"/>
      </w:pPr>
      <w:r>
        <w:t xml:space="preserve">[0825a26] </w:t>
      </w:r>
      <w:r>
        <w:t>答。識論頌云。由諸業習氣。二取習氣俱。前異熟既盡。復生餘異熟。諸業。謂福業罪業不動業。即有漏善不善思業。思業之眷屬。亦立業名。同招引滿異熟果故。此雖纔起無間即滅。無義能招當異熟果。而熏本識。起自功[2]德。即此功能。說為習氣。是業氣分熏習所。成。簡曾現業。故名習氣。如是習氣。展轉相續。至成熟時。招異熟果。此顯當果勝增上緣。相見。名色。心及心所。本末。彼取。皆二取攝。彼所熏發。親能生彼本識上功能。名二取習氣。此顯來世異熟果心。及彼相應諸因緣種。謂俱業種二取種俱。是疎親緣互相助義。業招生顯。故頌先說。前異熟者。謂前前生業異熟。果餘異熟者。謂後後生業異熟果。雖二取種受果無窮。而業習氣受果有盡。由異熟果。性別難。招等流增上。性同易感。由感餘生業等種熟。前異熟果受用盡時。後別能生餘異熟果。由斯生死輪轉無窮。何假外緣方得相續。此頌意說。由業二取。生死輪迴。皆不離識。心心所法。為彼性故。釋云。此雖纔起無間即滅。無義能招當異熟果者。雖現用無有過去體。能招當來真異熟果。而現行之業當造之時。熏於本識起自業之功能。功能。即習氣。習氣展轉相續。至成熟時。招異熟果。相見名色心及心所本末。彼取。皆二。取攝者。一者相見。謂即取彼實能取。實所取。名二取。二者取名色。色者。色蘊。名者。四蘊。即是執取五蘊為義。前言相中。亦通取無為。以為本質故。今此唯顯取親所緣。不能緣得心外法故。又變無為之影相分。亦名所攝。不離心等故。三者取心及心所。一切五蘊法。不離此二故。四者本末。謂取親果。第八識。是諸異熟之根本故。又總報品。故名本。餘識等異熟別報品。故名末。即取一異熟也。五彼取者。即彼上四取也。此諸取。皆是二取所攝。即是現行之取也。雖二取種受果無窮。而業習氣受果有盡。由異熟果性別難招。等。流增上性同易感者。二取種子受果無窮。攝論說。習氣有盡。所以者何。由異熟果。一者性別。與業性殊。不多相順。二者難招。業雖招得。謂必異世果方熟故。業習氣有盡。如沈麝穢草。有萎歇故。其等流果及增上果。一者性同。體性相順。二者易感。同時生故。此念熏已。即能生果故。二取種。易感果也。何者為等流。何者為增上。增上寬。但等流必增上。等流者。謂種子與現行及自種。為俱生同類因故也。增上處無別體。即等流性故。又是等流果。故性同。是增上果。故易感。又種望現行。是增上。望自類種。是等流。業種望彼現及種。皆異性故。但是異熟。前異熟受用盡時。復不能生餘異熟果。意由感當來餘生業等種子熟故。於今身中前異熟果受用盡時。即是此身臨終之位。彼[3]所熟業。復別能生彼餘果起。即先業盡時。後果種熟時。其異熟果而復得生。所以生死不斷絕也。由此業果無斷。生死相續。輪轉無窮。何假藉心外之緣。方得生死相續。此相續識。無有斷時。若未觸途成觀。諦了自心。皆對境生疑。執有前法。一切生死。盡是疑情。但了唯心。自然無咎。若疑蛇得病。豈有實境居懷。猶懸砂止飢。但是自心想起。如晉書樂廣傳。廣有親客。久闊不復來。廣問其故。答曰。前在座。蒙賜酒。見盃中有蛇。意甚惡之。既飲而疾。于時河南廳署。壁上有角。角邊畫作蛇。廣意盃中蛇。即角影也。復置酒前處。客豁然意解沈痾頓愈。又律中[1]四食章。古師義門手鈔云。思食者。如饑饉之歲。小兒從母求食。啼而不止。母遂懸砂囊誑云。此是飯。兒七日諦視其囊。將為是食。其母七日後。解下視之。其兒見是砂絕望。因此命終。方驗生老病死。皆是自心。地水火風。終無別體。是以眾生耽著生死。二乘厭畏生死。皆不了心外無法。為境所留。取捨雖殊。俱非解脫。何者。眾生為生死。縛二乘被涅槃縛。如楞伽經云。復次大慧。諸聲聞眾。畏生死妄想苦。而求涅槃。不知生死涅槃差別之相。一切皆是妄分。別有。無所有故。妄計未來諸根境滅。以為涅槃。不知證自知境界。轉所依藏識。為大涅槃。彼愚癡人。不知去來現在諸佛。所說自心境界。取心外境。常於生死輪轉不絕。</w:t>
      </w:r>
    </w:p>
    <w:p>
      <w:r>
        <w:t>한국어 직역</w:t>
      </w:r>
    </w:p>
    <w:p>
      <w:pPr>
        <w:pStyle w:val="TranslationText"/>
      </w:pPr>
      <w:r>
        <w:t>답. 『유식론』 게송에서 말한다. “여러 업의 습기와 두 취의 습기가 함께하여 앞의 이숙이 이미 다하면 다시 다른 이숙을 낳는다.” 여러 업은 복업·죄업·부동업을 말하며 곧 유루의 선·불선 사업이다. 사업의 권속도 또한 업이라는 이름을 세우니, 함께 인만의 이숙과를 부르기 때문이다. 이 업은 막 일어나 무간에 곧 멸하므로 자체로 미래의 이숙과를 부를 수는 없지만 본식을 훈습하여 자기의 공[2]덕, 곧 이 공능을 일으킨다. 이 공능을 습기라 하며 업의 기분이 훈습되어 이룬 것이다. 일찍이 나타난 업을 가리므로 습기라 한다. 이와 같은 습기가 전전하여 상속하다가 성숙할 때 이숙과를 부른다. 이것은 미래 과의 수승한 증상연을 드러낸다. 상견·명색·심과 심소·본말·피취는 모두 이취에 포섭된다. 그것에 의해 훈발되어 친히 저 본식 위의 공능을 낳는 것을 이취습기라 한다. 이것은 내세 이숙과의 마음과 그에 상응하는 여러 인연종자를 드러낸다. 곧 업종과 이취종이 함께한다. 이는 소원한 연과 친한 연이 서로 돕는 뜻이다. 업이 생을 부르는 일이 뚜렷하므로 게송에서 먼저 설한다. “앞의 이숙”이란 앞앞 생의 업에 의한 이숙과를 말하고, “나머지 이숙”이란 뒤뒤 생의 업에 의한 이숙과를 말한다. 비록 이취종자는 과를 받음이 다함없지만 업습기는 과를 받는 데 다함이 있다. 이숙과는 성질이 다르므로 감득하기 어렵고 등류와 증상은 성질이 같아 감득하기 쉽다. 다음 생을 감득할 업 등의 종자가 성숙함에 따라 앞 이숙과의 수용이 다할 때 뒤의 다른 것이 다시 나머지 이숙과를 낳을 수 있다. 이 때문에 생사가 윤전하여 끝이 없다. 어찌 바깥 연을 빌려야 비로소 상속하겠는가. 이 게송의 뜻은 업과 이취에 의해 생사윤회가 모두 식을 떠나지 않음을 설한 것이다. 심과 심소법이 그것의 성품이기 때문이다. 해석한다. “비록 막 일어나 무간에 곧 멸하므로 자체로 미래의 이숙과를 부를 수 없다”는 것은 비록 현행의 작용에는 과거의 체가 없어 미래의 진이숙과를 부를 수 없지만, 현행의 업이 막 지어질 때 본식을 훈습하여 자기 업의 공능을 일으키고 그 공능이 곧 습기라는 뜻이다. 습기가 전전하여 상속하다가 성숙할 때 이숙과를 부른다. “상견·명색·심과 심소·본말·피취는 모두 이취에 포섭된다”에서 첫째 상견은 곧 저 실제 능취와 실제 소취를 취하는 것을 이취라 한다. 둘째 명색을 취한다. 색은 색온이고 명은 사온이며 곧 오온을 집취하는 뜻이다. 앞서 말한 상 가운데서는 무위도 본질로 취하는 데 통한다. 지금 여기서는 오직 친소연을 취함을 드러내므로 마음 밖의 법을 반연해 얻을 수 없다. 또 무위의 영상상분을 변한 것도 소섭이라 하니 마음 등을 떠나지 않기 때문이다. 셋째 심과 심소를 취하니 일체 오온법이 이 둘을 떠나지 않기 때문이다. 넷째 본말은 친과를 취하는 것이다. 제8식은 여러 이숙의 근본이고 또 총보품이므로 본이라 하며, 나머지 식 등의 이숙은 별보품이므로 말이라 한다. 곧 하나의 이숙을 취하는 것이다. 다섯째 피취는 곧 위의 네 취이다. 이 여러 취는 모두 이취에 포섭되며 곧 현행의 취이다. 비록 이취종자가 과를 받음이 다함없어도 업습기는 과를 받는 데 다함이 있다. 이숙과는 성질이 달라 감득하기 어렵고 등류·증상은 성질이 같아 감득하기 쉽다는 것은, 이취종자가 과를 받음은 다함없다는 뜻이다. 『섭론』에서 습기는 다함이 있다고 설한다. 왜 그런가? 이숙과는 첫째 성질이 달라 업성과 다르고 서로 크게 수순하지 않으며, 둘째 감득하기 어려워 업이 비록 부르더라도 반드시 다른 세상의 과가 되어야 비로소 익기 때문이다. 그러므로 업습기는 다함이 있다. 침향과 사향의 냄새나 더러운 풀 냄새가 시들어 없어지는 것과 같다. 등류과와 증상과는 첫째 성질이 같아 체성이 서로 수순하고, 둘째 감득하기 쉬워 동시에 생기기 때문이다. 이 생각이 훈습을 마치면 곧 과를 낳을 수 있으므로 이취종자는 과를 감득하기 쉽다. 무엇이 등류이고 무엇이 증상인가? 증상은 넓으므로 다만 등류는 반드시 증상이다. 등류란 종자가 현행 및 자기 종자에 대해 구생동류인이 되는 것을 말한다. 증상처에는 별도 체가 없다. 곧 등류성이기 때문이다. 또 등류과이므로 성질이 같고, 증상과이므로 감득하기 쉽다. 또 종자가 현행을 바라보면 증상이고 자기 종류의 종자를 바라보면 등류이다. 업종이 저 현행과 종자를 바라보면 모두 성질이 다르므로 다만 이숙일 뿐이다. 앞 이숙의 수용이 다할 때는 다시 나머지 이숙과를 낳을 수 없다. 뜻은 미래의 다른 생을 감득할 업 등의 종자가 성숙하기 때문에 지금 몸의 앞 이숙과 수용이 다할 때, 곧 이 몸이 임종하는 지위에서 저 [3]성숙한 업이 다시 별도로 저 나머지 과를 낳는다는 것이다. 곧 앞 업이 다할 때 뒤 과의 종자가 익어 이숙과가 다시 생길 수 있다. 그러므로 생사가 끊이지 않는다. 이로 인해 업과가 단절되지 않아 생사가 상속하고 윤전이 끝없다. 어찌 반드시 마음 밖의 연을 빌려야 비로소 생사가 상속하겠는가. 이 상속식은 끊어지는 때가 없다. 만약 접하는 길마다 관을 이루지 못하고 자기 마음을 참되게 요달하지 못하면 모두 경계를 상대하여 의심을 일으키고 앞에 법이 있다고 집착한다. 일체 생사는 모두 의심하는 정이다. 다만 유심임을 요달하면 자연히 허물이 없다. 뱀을 의심하여 병을 얻었는데 어찌 실제 경계가 마음에 들어 있었겠는가. 마치 모래를 달아 굶주림을 멈춘 것과 같아 다만 자기 마음의 생각이 일어났을 뿐이다. 『진서』 「악광전」에서 악광에게 친한 손님이 있었는데 오랫동안 오지 않자 악광이 그 까닭을 물었다. 답했다. “전날 자리에서 술을 내려 주셨을 때 잔 가운데 뱀이 있는 것을 보아 마음이 몹시 싫었습니다. 이미 마신 뒤 병이 났습니다.” 당시 하남청사의 벽 위에 뿔이 있었고 뿔 곁에 뱀을 그려 놓았는데, 악광은 잔 속의 뱀이 곧 그 뿔의 그림자라고 생각했다. 다시 전에 술을 두었던 곳에 술을 놓자 손님은 활연히 뜻을 깨달았고 깊은 병이 단박에 나았다. 또 율 가운데 [1]사식장에 대해 옛 스승의 『의문수초』에서 말한다. 사식은 흉년이 든 해에 어린아이가 어머니에게 먹을 것을 달라고 울며 그치지 않자 어머니가 마침내 모래주머니를 매달아 속여 “이것이 밥이다”라고 한 것과 같다. 아이가 칠 일 동안 그 주머니를 자세히 보며 음식이라고 여겼는데, 어머니가 칠 일 뒤에 풀어 내려 보여 주었다. 그 아이는 모래임을 보고 희망을 끊고 이 때문에 목숨을 마쳤다. 이로써 생·노·병·사가 모두 자기 마음임을 징험한다. 지·수·화·풍도 끝내 별도의 체가 없다. 그러므로 중생은 생사를 탐착하고 이승은 생사를 싫어하고 두려워하지만 모두 마음 밖에 법이 없음을 요달하지 못하여 경계에 붙들린 것이다. 취하고 버림은 비록 다르지만 모두 해탈은 아니다. 왜 그런가? 중생은 생사에 묶이고 이승은 열반에 묶인다. 『능가경』에서 말한다. “다시 대혜여, 여러 성문대중은 생사의 망상고를 두려워하여 열반을 구하지만 생사와 열반의 차별상이 모두 망분별에서 있고 실제 있는 바가 없음을 알지 못한다. 미래의 여러 근과 경계가 멸한다고 망령되이 계탁하여 열반이라 여기며, 스스로 아는 경계를 증득하고 소의인 장식을 전환하는 것이 대열반임을 알지 못한다. 저 어리석은 사람들은 과거·미래·현재의 여러 부처가 설한 자기 마음의 경계를 알지 못하고 마음 밖의 경계를 취하여 늘 생사에 윤전하여 끊이지 않는다.”</w:t>
      </w:r>
    </w:p>
    <w:p>
      <w:pPr>
        <w:pStyle w:val="Heading2"/>
      </w:pPr>
      <w:r>
        <w:t>문단 1841 · [0826a17]</w:t>
      </w:r>
    </w:p>
    <w:p>
      <w:r>
        <w:t>원문</w:t>
      </w:r>
    </w:p>
    <w:p>
      <w:pPr>
        <w:pStyle w:val="SourceText"/>
      </w:pPr>
      <w:r>
        <w:t xml:space="preserve">[0826a17] </w:t>
      </w:r>
      <w:r>
        <w:t>問。生死相續。由二取有支。我執名言二種習氣。成異熟果者。其生死業先來後去。定屬何識。</w:t>
      </w:r>
    </w:p>
    <w:p>
      <w:r>
        <w:t>한국어 직역</w:t>
      </w:r>
    </w:p>
    <w:p>
      <w:pPr>
        <w:pStyle w:val="TranslationText"/>
      </w:pPr>
      <w:r>
        <w:t>문. 생사가 상속하는 것은 이취유지와 아집·명언 두 종류 습기가 이숙과를 이루기 때문이라고 한다. 그렇다면 그 생사업은 처음부터 끝까지 결정코 어느 식에 속하는가?</w:t>
      </w:r>
    </w:p>
    <w:p>
      <w:pPr>
        <w:pStyle w:val="Heading2"/>
      </w:pPr>
      <w:r>
        <w:t>문단 1842 · [0826a19]</w:t>
      </w:r>
    </w:p>
    <w:p>
      <w:r>
        <w:t>원문</w:t>
      </w:r>
    </w:p>
    <w:p>
      <w:pPr>
        <w:pStyle w:val="SourceText"/>
      </w:pPr>
      <w:r>
        <w:t xml:space="preserve">[0826a19] </w:t>
      </w:r>
      <w:r>
        <w:t>答。唯第八識。是諸異熟之根本。若無此識。生死不成。由前七轉識有間斷。非主故。此識亦名執持識。能執持種子根身。初一念。有執趣結生相續義。即是界趣生義。此執趣結生。不通果位。八地已上。不通執趣結生也。今但取執持種子根身義。故名執持義。此通一切位。此是生位。最初攬胎成體。乃至死時。前諸識悉皆惛昧遷謝。唯異熟識。最後執受身分。捨執受處。冷觸便生。壽煖識三不相離故。冷觸起時。即是非情。雖變亦緣。而不執受故。由此為凡為聖。常作所依。捨生趣生。恒為其主。</w:t>
      </w:r>
    </w:p>
    <w:p>
      <w:r>
        <w:t>한국어 직역</w:t>
      </w:r>
    </w:p>
    <w:p>
      <w:pPr>
        <w:pStyle w:val="TranslationText"/>
      </w:pPr>
      <w:r>
        <w:t>답. 오직 제8식이 여러 이숙의 근본이다. 만약 이 식이 없으면 생사가 성립하지 않는다. 앞의 칠전식은 간단이 있어 주가 아니기 때문이다. 이 식을 또한 집지식이라 하니 종자와 근신을 집지할 수 있다. 최초 한 생각에는 집취하여 결생상속하는 뜻이 있다. 곧 계·취·생의 뜻이다. 이 집취결생은 과위에는 통하지 않는다. 팔지 이상에는 집취결생이 통하지 않는다. 지금은 다만 종자와 근신을 집지하는 뜻을 취한다. 그러므로 집지의 뜻이라 한다. 이것은 일체 지위에 통한다. 이것이 생의 지위이다. 처음 태를 취하여 몸을 이룰 때부터 죽을 때에 이르기까지, 앞의 여러 식은 모두 혼미해져 옮겨가고 사라지지만 오직 이숙식만이 최후까지 몸의 부분을 집수한다. 집수하던 곳을 버리면 차가운 촉이 곧 생긴다. 수명·온기·식 세 가지는 서로 떨어지지 않기 때문이다. 차가운 촉이 일어날 때에는 곧 비정이 된다. 비록 변하여 또한 반연하지만 집수하지는 않기 때문이다. 이로 인해 범부가 되든 성인이 되든 항상 소의가 된다. 생을 버리고 취에 태어날 때 늘 그 주가 된다.</w:t>
      </w:r>
    </w:p>
    <w:p>
      <w:pPr>
        <w:pStyle w:val="Heading2"/>
      </w:pPr>
      <w:r>
        <w:t>문단 1843 · [0826b01]</w:t>
      </w:r>
    </w:p>
    <w:p>
      <w:r>
        <w:t>원문</w:t>
      </w:r>
    </w:p>
    <w:p>
      <w:pPr>
        <w:pStyle w:val="SourceText"/>
      </w:pPr>
      <w:r>
        <w:t xml:space="preserve">[0826b01] </w:t>
      </w:r>
      <w:r>
        <w:t>問。生死依處。約有幾事。</w:t>
      </w:r>
    </w:p>
    <w:p>
      <w:r>
        <w:t>한국어 직역</w:t>
      </w:r>
    </w:p>
    <w:p>
      <w:pPr>
        <w:pStyle w:val="TranslationText"/>
      </w:pPr>
      <w:r>
        <w:t>문. 생사가 의지하는 처소는 몇 가지 일로 나누는가?</w:t>
      </w:r>
    </w:p>
    <w:p>
      <w:pPr>
        <w:pStyle w:val="Heading2"/>
      </w:pPr>
      <w:r>
        <w:t>문단 1844 · [0826b01]</w:t>
      </w:r>
    </w:p>
    <w:p>
      <w:r>
        <w:t>원문</w:t>
      </w:r>
    </w:p>
    <w:p>
      <w:pPr>
        <w:pStyle w:val="SourceText"/>
      </w:pPr>
      <w:r>
        <w:t xml:space="preserve">[0826b01] </w:t>
      </w:r>
      <w:r>
        <w:t>答。生死流轉所依事。有三。經云。有三種流轉。一是處流轉。於三世處。由我分別。二是事流轉。由外六處。由我取執。三如是而轉。諸業異熟。相續流轉。</w:t>
      </w:r>
    </w:p>
    <w:p>
      <w:r>
        <w:t>한국어 직역</w:t>
      </w:r>
    </w:p>
    <w:p>
      <w:pPr>
        <w:pStyle w:val="TranslationText"/>
      </w:pPr>
      <w:r>
        <w:t>답. 생사유전이 의지하는 일에는 셋이 있다. 경에서 말한다. “세 종류의 유전이 있다. 첫째 처유전으로 삼세의 처소에서 아를 분별하기 때문이고, 둘째 사유전으로 바깥 육처에 대해 아가 취하여 집착하기 때문이며, 셋째 이와 같이 전전하여 여러 업의 이숙이 상속유전하는 것이다.”</w:t>
      </w:r>
    </w:p>
    <w:p>
      <w:pPr>
        <w:pStyle w:val="Heading2"/>
      </w:pPr>
      <w:r>
        <w:t>문단 1845 · [0826b05]</w:t>
      </w:r>
    </w:p>
    <w:p>
      <w:r>
        <w:t>원문</w:t>
      </w:r>
    </w:p>
    <w:p>
      <w:pPr>
        <w:pStyle w:val="SourceText"/>
      </w:pPr>
      <w:r>
        <w:t xml:space="preserve">[0826b05] </w:t>
      </w:r>
      <w:r>
        <w:t>問。由二取習氣。成生死者。必因現行功能。方成習氣。且現行何法。熏成生死。</w:t>
      </w:r>
    </w:p>
    <w:p>
      <w:r>
        <w:t>한국어 직역</w:t>
      </w:r>
    </w:p>
    <w:p>
      <w:pPr>
        <w:pStyle w:val="TranslationText"/>
      </w:pPr>
      <w:r>
        <w:t>문. 이취습기로 생사가 이루어진다면 반드시 현행의 공능을 인해야 비로소 습기가 이루어진다. 그렇다면 어떤 현행법이 훈습되어 생사를 이루는가?</w:t>
      </w:r>
    </w:p>
    <w:p>
      <w:pPr>
        <w:pStyle w:val="Heading2"/>
      </w:pPr>
      <w:r>
        <w:t>문단 1846 · [0826b06]</w:t>
      </w:r>
    </w:p>
    <w:p>
      <w:r>
        <w:t>원문</w:t>
      </w:r>
    </w:p>
    <w:p>
      <w:pPr>
        <w:pStyle w:val="SourceText"/>
      </w:pPr>
      <w:r>
        <w:t xml:space="preserve">[0826b06] </w:t>
      </w:r>
      <w:r>
        <w:t>答。初因無明不了發業。次因情愛貪著潤生。故云從癡有愛。則我病生。以癡愛故。則念念相續。當知念即生死。經云。起一念善。受人天身。起一念惡。受三塗身。故知日夜念念。造未來生死之身。有何窮盡。安般守意經序云。彈指之間。心九百六十轉。一日一夕。十三億意。意有一身。心不自知。猶彼種[2]大也。菩薩處胎經云。一彈指頃。有三十二億百千念。念念成形。形形皆有識。佛之威神。入彼微識中。皆令得度。此識教化非無識也。</w:t>
      </w:r>
    </w:p>
    <w:p>
      <w:r>
        <w:t>한국어 직역</w:t>
      </w:r>
    </w:p>
    <w:p>
      <w:pPr>
        <w:pStyle w:val="TranslationText"/>
      </w:pPr>
      <w:r>
        <w:t>답. 처음에는 무명 때문에 요달하지 못해 업을 발하고, 다음에는 정애와 탐착 때문에 생을 윤택하게 한다. 그러므로 “치에서 애가 있으면 아병이 생긴다”고 한다. 치와 애 때문에 생각생각 상속하므로 마땅히 염이 곧 생사임을 알아야 한다. 경에서 “한 생각의 선을 일으키면 인간과 천상의 몸을 받고, 한 생각의 악을 일으키면 삼도의 몸을 받는다”고 하였다. 그러므로 밤낮으로 생각생각 미래 생사의 몸을 짓는데 어찌 끝이 있겠는가. 『안반수의경』 서문에서 말한다. “손가락을 한 번 튕기는 사이에 마음이 구백육십 번 전변하고, 하루낮 하루밤에 십삼억의 뜻이 일어난다. 뜻마다 하나의 몸이 있으나 마음은 스스로 알지 못한다. 마치 저 종[2]대와 같다.” 『보살처태경』에서 말한다. “손가락 한 번 튕기는 사이에 삼십이억백천의 생각이 있고, 생각마다 형체를 이루며 형체마다 모두 식이 있다. 부처의 위신이 저 미세한 식 가운데 들어가 모두 제도하게 한다. 이 식의 교화는 무식한 것이 아니다.”</w:t>
      </w:r>
    </w:p>
    <w:p>
      <w:pPr>
        <w:pStyle w:val="Heading2"/>
      </w:pPr>
      <w:r>
        <w:t>문단 1847 · [0826b16]</w:t>
      </w:r>
    </w:p>
    <w:p>
      <w:r>
        <w:t>원문</w:t>
      </w:r>
    </w:p>
    <w:p>
      <w:pPr>
        <w:pStyle w:val="SourceText"/>
      </w:pPr>
      <w:r>
        <w:t xml:space="preserve">[0826b16] </w:t>
      </w:r>
      <w:r>
        <w:t>問。生死之法是有是無。</w:t>
      </w:r>
    </w:p>
    <w:p>
      <w:r>
        <w:t>한국어 직역</w:t>
      </w:r>
    </w:p>
    <w:p>
      <w:pPr>
        <w:pStyle w:val="TranslationText"/>
      </w:pPr>
      <w:r>
        <w:t>문. 생사의 법은 유인가 무인가?</w:t>
      </w:r>
    </w:p>
    <w:p>
      <w:pPr>
        <w:pStyle w:val="Heading2"/>
      </w:pPr>
      <w:r>
        <w:t>문단 1848 · [0826b17]</w:t>
      </w:r>
    </w:p>
    <w:p>
      <w:r>
        <w:t>원문</w:t>
      </w:r>
    </w:p>
    <w:p>
      <w:pPr>
        <w:pStyle w:val="SourceText"/>
      </w:pPr>
      <w:r>
        <w:t xml:space="preserve">[0826b17] </w:t>
      </w:r>
      <w:r>
        <w:t>答。非有非無。何者。若言是有。一身內外地水火風。各各性空。未曾聚散。所以無生之生。可說為。生。無滅之滅。可說為滅。如菴提遮女師子吼了義經云。若能明知地水火風四緣畢竟未曾自得有所和合。而能隨其所宜有所說者。是為生義。乃至若能明知地水火風畢竟不自得有所散壞。而能隨其所宜有所說者。是為死義。若言是無。以染淨真如不守自性。不覺隨緣。起幻生滅。故云法身流轉五道。號曰眾生。如上所明。凡聖二種生死。須知生死中道。方離斷常。是以生之無生。真性湛然。無生之生。業果宛然。真性湛然。不可執常。業果宛然。不可執斷。又復諸佛出世。尚如空華亂生亂滅。況眾生顛倒生死。但如妄夢。如狂醉。豈是實耶。融大師云。一切凡聖。三塗已上。種智已還。皆妄想謂有。並是夢中。如人夢中見在地獄。種種方便求脫。浪生辛苦。但抖擻令覺。即一切事盡。無。如今並是夢中所作。還受夢報。又如狂醉之人。恒隨物轉。所以一切眾生。飲無明酒。臥五住地。長劫惛然。孰有醒者。忽得見性之時。如同醉醒。如經偈云。譬如惛醉人。酒消然後醒。得佛無上體。是我真法身。又若入宗鏡中。頓明實性。反觀世間生死。名相虛誑。猶如兒戲。復似技人。然雖改換千差。一性宛然不動。如草堂和尚偈云。樂兒本是一形軀。乍作官人乍作奴。名目服[3]章雖改變。始終奴主了無殊。</w:t>
      </w:r>
    </w:p>
    <w:p>
      <w:r>
        <w:t>한국어 직역</w:t>
      </w:r>
    </w:p>
    <w:p>
      <w:pPr>
        <w:pStyle w:val="TranslationText"/>
      </w:pPr>
      <w:r>
        <w:t>답. 유도 아니고 무도 아니다. 왜 그런가? 만약 유라고 한다면 한 몸의 안팎에 있는 지·수·화·풍이 각각 성품이 공하여 일찍이 모이거나 흩어진 적이 없다. 그러므로 무생의 생을 생이라 설할 수 있고, 무멸의 멸을 멸이라 설할 수 있다. 『암제차녀사자후요의경』에서 “만약 지·수·화·풍 네 연이 필경 스스로 화합한 바를 얻은 적이 없음을 분명히 알면서도 그 마땅함에 따라 설할 바가 있다면 이것이 생의 뜻이다. 나아가 지·수·화·풍이 필경 스스로 흩어지고 무너지는 바를 얻은 적이 없음을 분명히 알면서도 그 마땅함에 따라 설할 바가 있다면 이것이 사의 뜻이다”라고 하였다. 만약 무라고 한다면 염정진여가 자성을 지키지 않고 불각하여 연을 따라 환 같은 생멸을 일으키기 때문이다. 그러므로 “법신이 오도에 유전하면 이름하여 중생이라 한다”고 한다. 위에서 밝힌 범부와 성인의 두 종류 생사를 모두 생사중도로 알아야 비로소 단상에서 벗어난다. 그러므로 생의 무생에서는 진성이 담연하고, 무생의 생에서는 업과가 완연하다. 진성이 담연하다고 하여 상에 집착할 수 없고, 업과가 완연하다고 하여 단에 집착할 수 없다. 또 제불이 출세하는 일조차 공화가 어지럽게 생기고 어지럽게 멸하는 것과 같은데 하물며 중생의 전도된 생사이겠는가. 다만 망몽과 같고 광취와 같으니 어찌 실재이겠는가. 융대사는 말하였다. “일체 범부와 성인, 삼도 이상에서 종지에 이르기까지 모두 망상으로 있다고 여기며 함께 꿈속에 있다. 사람이 꿈속에서 지옥에 있으면서 갖가지 방편으로 벗어나려 하여 헛되이 온갖 고통을 겪지만, 다만 몸을 흔들어 깨어나게 하면 일체 일이 전부 없어진다. 지금도 모두 꿈속에서 하는 것이며 도리어 꿈의 과보를 받는 것과 같다. 또 미쳐 취한 사람이 항상 사물에 따라 전변하는 것과 같다. 그러므로 일체중생은 무명의 술을 마시고 오주지에 누워 장겁 동안 혼연하니 누가 깨어 있는가. 홀연 견성을 얻을 때에는 술 취했다 깨어난 것과 같다. 경 게송에서 “비유하면 혼취한 사람이 술이 깬 뒤에야 깨어나는 것과 같다. 부처의 무상체를 얻은 것이 나의 진법신이다”라고 하였다. 또 종경 가운데 들어가 실성을 단박에 밝히면 되돌아 세간의 생사를 관할 때 명상은 허망하고 속이는 것이어서 아이들의 놀이와 같고 또 기예인이 연기하는 것과 같다. 비록 천차만별로 바뀌더라도 하나의 성품은 완연히 움직이지 않는다. 초당화상 게송에서 “광대놀음하는 사람은 본래 하나의 몸인데 잠깐 관인이 되었다 잠깐 종이 된다. 이름과 복[3]장(服章)은 비록 바뀌어도 처음과 끝에 종과 주인은 조금도 다르지 않다”고 하였다.</w:t>
      </w:r>
    </w:p>
    <w:p>
      <w:pPr>
        <w:pStyle w:val="SmallMeta"/>
        <w:jc w:val="center"/>
      </w:pPr>
      <w:r>
        <w:t>宗鏡錄卷第七十三</w:t>
      </w:r>
    </w:p>
    <w:p>
      <w:pPr>
        <w:pStyle w:val="SmallMeta"/>
        <w:jc w:val="center"/>
      </w:pPr>
      <w:r>
        <w:t>『종경록』 권제73.</w:t>
      </w:r>
    </w:p>
    <w:p>
      <w:pPr>
        <w:pStyle w:val="Heading2"/>
      </w:pPr>
      <w:r>
        <w:t>문단 1849 · [0826c16]</w:t>
      </w:r>
    </w:p>
    <w:p>
      <w:r>
        <w:t>원문</w:t>
      </w:r>
    </w:p>
    <w:p>
      <w:pPr>
        <w:pStyle w:val="SourceText"/>
      </w:pPr>
      <w:r>
        <w:t xml:space="preserve">[0826c16] </w:t>
      </w:r>
      <w:r>
        <w:t>[＊]戊申歲分司大藏都監開板</w:t>
      </w:r>
    </w:p>
    <w:p>
      <w:r>
        <w:t>한국어 직역</w:t>
      </w:r>
    </w:p>
    <w:p>
      <w:pPr>
        <w:pStyle w:val="TranslationText"/>
      </w:pPr>
      <w:r>
        <w:t>[＊]무신년 분사대장도감 개판.</w:t>
      </w:r>
    </w:p>
    <w:p>
      <w:r>
        <w:br w:type="page"/>
      </w:r>
    </w:p>
    <w:p>
      <w:pPr>
        <w:pStyle w:val="Heading1"/>
      </w:pPr>
      <w:r>
        <w:t>宗鏡錄卷第七十四</w:t>
      </w:r>
    </w:p>
    <w:p>
      <w:pPr>
        <w:pStyle w:val="SmallMeta"/>
      </w:pPr>
      <w:r>
        <w:t>『종경록』 권제74.</w:t>
      </w:r>
    </w:p>
    <w:p>
      <w:pPr>
        <w:pStyle w:val="SmallMeta"/>
        <w:jc w:val="center"/>
      </w:pPr>
      <w:r>
        <w:t>[＊]慧日永明寺主智覺禪師延壽集</w:t>
      </w:r>
    </w:p>
    <w:p>
      <w:pPr>
        <w:pStyle w:val="SmallMeta"/>
        <w:jc w:val="center"/>
      </w:pPr>
      <w:r>
        <w:t>[＊]혜일영명사주 지각선사 연수 집.</w:t>
      </w:r>
    </w:p>
    <w:p>
      <w:pPr>
        <w:pStyle w:val="Heading2"/>
      </w:pPr>
      <w:r>
        <w:t>문단 1850 · [0826c22]</w:t>
      </w:r>
    </w:p>
    <w:p>
      <w:r>
        <w:t>원문</w:t>
      </w:r>
    </w:p>
    <w:p>
      <w:pPr>
        <w:pStyle w:val="SourceText"/>
      </w:pPr>
      <w:r>
        <w:t xml:space="preserve">[0826c22] </w:t>
      </w:r>
      <w:r>
        <w:t>夫生死輪迴。不待外緣。既由內識。此即有漏異生。生死相續。諸佛菩薩淨法相續。為復亦由內識。為復別有淨體。</w:t>
      </w:r>
    </w:p>
    <w:p>
      <w:r>
        <w:t>한국어 직역</w:t>
      </w:r>
    </w:p>
    <w:p>
      <w:pPr>
        <w:pStyle w:val="TranslationText"/>
      </w:pPr>
      <w:r>
        <w:t>무릇 생사윤회는 외연을 기다리지 않고 이미 내식으로 말미암는다고 하였다. 이것은 곧 유루 이생의 생사상속이다. 그렇다면 제불보살의 정법상속도 또한 내식으로 말미암는가, 아니면 별도로 청정한 체가 있는가?</w:t>
      </w:r>
    </w:p>
    <w:p>
      <w:pPr>
        <w:pStyle w:val="Heading2"/>
      </w:pPr>
      <w:r>
        <w:t>문단 1851 · [0826c24]</w:t>
      </w:r>
    </w:p>
    <w:p>
      <w:r>
        <w:t>원문</w:t>
      </w:r>
    </w:p>
    <w:p>
      <w:pPr>
        <w:pStyle w:val="SourceText"/>
      </w:pPr>
      <w:r>
        <w:t xml:space="preserve">[0826c24] </w:t>
      </w:r>
      <w:r>
        <w:t>答。淨法相續。應知亦然。論云。謂無始來。依附本識有無漏種。由轉識等數數熏發。漸漸增勝。乃至究竟得成佛時。轉捨本來雜染識種。轉得始起清淨種識。任持一切功德種子。由本願力。盡未來際。起諸妙用。相續無窮。由此應知。唯有內識。釋云。由法爾種新所熏發。由本願力。即佛世尊利他無盡。清淨種識。皆通現種。皆唯第八能持種故。由此上來。所說染淨道理。應知諸法相續。唯有內識也。</w:t>
      </w:r>
    </w:p>
    <w:p>
      <w:r>
        <w:t>한국어 직역</w:t>
      </w:r>
    </w:p>
    <w:p>
      <w:pPr>
        <w:pStyle w:val="TranslationText"/>
      </w:pPr>
      <w:r>
        <w:t>답. 정법상속도 또한 그러함을 알아야 한다. 논에서 말한다. “무시 이래 본식에 의부하여 무루종자가 있고 전식 등에 의해 거듭 훈발되어 점점 증승한다. 마침내 구경에 이르러 성불할 때 본래의 잡염식종자를 전사하고 처음 일어난 청정종식을 전득하여 일체 공덕종자를 임지한다. 본원력으로 미래제가 다하도록 여러 묘용을 일으켜 상속이 다함없다. 이로써 마땅히 알아야 한다. 오직 내식만 있다.” 해석한다. 법이종이 새로 훈발되고 본원력으로 인해 곧 불세존의 이타가 다함없다. 청정종식은 모두 현행과 종자에 통하고 모두 오직 제8식만이 종자를 지닐 수 있기 때문이다. 이로써 위에서 설한 염정의 도리에 의하면 제법상속은 오직 내식임을 알아야 한다.</w:t>
      </w:r>
    </w:p>
    <w:p>
      <w:pPr>
        <w:pStyle w:val="Heading2"/>
      </w:pPr>
      <w:r>
        <w:t>문단 1852 · [0827a04]</w:t>
      </w:r>
    </w:p>
    <w:p>
      <w:r>
        <w:t>원문</w:t>
      </w:r>
    </w:p>
    <w:p>
      <w:pPr>
        <w:pStyle w:val="SourceText"/>
      </w:pPr>
      <w:r>
        <w:t xml:space="preserve">[0827a04] </w:t>
      </w:r>
      <w:r>
        <w:t>問。人法二空。一心妙理。云何又說四相所遷。二死相續。且如四相之中生相則內外無從。推不可得。住相則念念不住。異相則雖似遷移。體[1]本嘗變。滅相則法本不然。今亦無滅。</w:t>
      </w:r>
    </w:p>
    <w:p>
      <w:r>
        <w:t>한국어 직역</w:t>
      </w:r>
    </w:p>
    <w:p>
      <w:pPr>
        <w:pStyle w:val="TranslationText"/>
      </w:pPr>
      <w:r>
        <w:t>문. 인법이공과 일심의 묘리는 이미 그러한데 어찌 다시 사상에 옮겨지고 이사가 상속한다고 설하는가? 우선 사상 가운데 생상은 안팎 어느 곳에서도 온 바가 없어 추구해도 얻을 수 없고, 주상은 생각생각 머물지 않으며, 이상은 비록 옮겨가는 듯하지만 체[1]는 본래 일찍이 변한 적이 없고, 멸상은 법이 본래 그러하지 않아 지금도 또한 멸함이 없다.</w:t>
      </w:r>
    </w:p>
    <w:p>
      <w:pPr>
        <w:pStyle w:val="EditorialNote"/>
      </w:pPr>
      <w:r>
        <w:t>교감·번역 메모 | [이문·구문 검토 필요] 원문 「體[1]本嘗變」은 사상의 천이 가운데 본체 불변을 말하는 문맥과 어울리지 않는 자형 가능성이 있다. 원문을 보존하고 ‘체는 본래 일찍이 변한 적이 없다’는 문맥으로 잠정 번역하였다.</w:t>
      </w:r>
    </w:p>
    <w:p>
      <w:pPr>
        <w:pStyle w:val="Heading2"/>
      </w:pPr>
      <w:r>
        <w:t>문단 1853 · [0827a08]</w:t>
      </w:r>
    </w:p>
    <w:p>
      <w:r>
        <w:t>원문</w:t>
      </w:r>
    </w:p>
    <w:p>
      <w:pPr>
        <w:pStyle w:val="SourceText"/>
      </w:pPr>
      <w:r>
        <w:t xml:space="preserve">[0827a08] </w:t>
      </w:r>
      <w:r>
        <w:t>答。四相有二。一麁約果報而說。即生老病死。此亦四相。二細。即生住異滅。據惑業而論。如起信論中釋云。不覺心起。名為生。能見能現。妄取境界。起念相續。名之為住。執取計名。名之為異。造作諸業。名之為滅。雖即四相似分。俱是一心而轉。然世人多執住相。以為現見。今須推破。以顯真空。凡有一切住持境界。悉如夢中。似有非實。以隨心所現。外境本空故。心亦無生。念念不住。如大智度論云。佛說諸法。無有根本定實如毫釐許。所有。欲證明是事故。說夢中受五欲。譬如須菩提意。若一切法畢竟空。無所有性。今何以故。現有眼見耳聞法。以是故。佛說夢譬。喻。如人夢力故。雖無實事。而有種種聞見。瞋處喜處。覺人在傍。則無所見。如是凡夫人。無明顛倒力故。妄有所見。聖人覺悟。則無所見。一切法若有漏。若無漏。若有為。若無為。皆不實。虛妄故有見聞。又云。現在色亦無住時。若法後見壞相。當知初生時壞相已隨逐。微細故不識。如人著屐。若初日新而無有舊。後應常新。不應有舊。若無舊。應是常。常故無罪無福。無罪無福故。則世俗法亂。復次生滅相。常隨作法。無有住時。若有住時。則無生滅。夫受生死者。初因妄識造分別業。因茲有身。今先推此身。聚散非有。以身是積聚義。內外四大。假和合成。微細推窮。事無和合。以風火常舉。地水恒沈。一一大性。各無定體。風以動為性。乃附物而彰。真理不遷。湛然常寂。火以熱為性。未必皆燒。如雲中身內之火。何不焚爇。地以堅為性。且如銅鐵。遇鎔成水。剛柔不定。水以濕為性。因火即乾。又寒堅煖釋。凝流無體。各各既無。和合非有。如一狗無師子性。聚群狗而亦不成。似一盲不見於明。合眾盲而終不覩。寶藏論云。清虛之理。畢竟無身。既知身空。又執識煖息三事實有。能為生死成就命根者。台教云。此身無常。攬壽煖識三事而有身。身但假名。三事無常。無別身也。息之出入。計為壽命。息出不反。身如瓦礫。命寧可保。若煖氣持水。水潤於地。妄謂此身為常存者。火從緣生。緣散故即火滅。身便臭爛。業計妄識。剎那異趣。謂我常自在。業若纔斷。心即託生。身便散滅。大集經云。出胎。盛年。衰老。皆是業持。三事生滅。相續不斷。凡夫不了。妄取身相。不覺氣斷。三事分離。又如出入息。相續百千萬。出入息。一一息中。身不可得。剎那心識。次第生滅無量。一一剎那。身不可得。不臭不爛。三大成皮肉骨髓。一一驗之。虛假。身不可得。離此三事。無別有身。故知身命本空。生死恒寂。凡夫不了。枉入苦輪。命如風裏之殘燈。剎那磨滅。身似潭中之聚沫。倏爾消洋。所以經云。解無不生。了有不死。若了有空而無我。無我令誰生。解本無而不生。不生令誰死。唯持種本識。妙湛真心。體性圓明。寂然常住。處異生位。持無漏而常熏。至佛果門。續菩提而不斷。又心性本來。離生滅相。而有無明。迷自心性。由違心性離相寂靜故。能生起動四相。四相無明和合力故。能令心體生住異滅。經云。即此法身。為諸煩惱之所飄動。往來生死。名為眾生。起信論明。自性清淨心。因無明風動。四相流轉。唯一夢心。處夢之士。謂為前後。各隨智力淺深。分分而覺。大覺之者。知夢四相。唯一淨心。無有體性。可辯前後。故論云。四相俱時。無有自立。生住異滅。一心而轉。四相俱有為心所成。離一心外。無別自體。故言俱時而有。無有自立者。本來平等。同一本覺故。如般若燈論偈云。生死有際不。佛言。畢竟無。此生死無際。前後不可得。如般若經云。復次極勇猛。如涅槃無際。一切法亦無際。何者。生死以涅槃為際。涅槃以生死為際。既不得生死。亦不得涅槃。生死涅槃。既不可得。則一切法悉無際。如是但了本覺一心。念念契圓常之道。若逐無明散意。塵塵成生死之輪。得失在人。法無邪正。取捨任己。道絕昇沈。但自內觀。躡普門而頓入。唯當正眼。履一道以圓成。</w:t>
      </w:r>
    </w:p>
    <w:p>
      <w:r>
        <w:t>한국어 직역</w:t>
      </w:r>
    </w:p>
    <w:p>
      <w:pPr>
        <w:pStyle w:val="TranslationText"/>
      </w:pPr>
      <w:r>
        <w:t>답. 사상에는 둘이 있다. 첫째 거친 것으로 과보를 기준으로 말하면 곧 생·노·병·사도 사상이다. 둘째 미세한 것으로 곧 생·주·이·멸이며 혹업을 기준으로 논한다. 『기신론』에서 해석하여 말한다. “불각하여 마음이 일어나는 것을 생이라 하고, 능견·능현하고 망령되이 경계를 취하여 생각이 상속하는 것을 주라 하며, 집취하고 이름을 계탁하는 것을 이라 하고, 여러 업을 조작하는 것을 멸이라 한다.” 비록 사상이 나뉘는 듯하지만 모두 일심이 전변한 것이다. 그러나 세상 사람은 대부분 주상에 집착하여 현재 보이는 것이라 여긴다. 이제 추구하여 깨뜨려 진공을 드러내야 한다. 무릇 일체 머물러 지탱되는 경계는 모두 꿈속과 같아 있는 듯하지만 실제가 아니다. 마음을 따라 나타나므로 바깥 경계가 본래 공하기 때문이다. 마음도 또한 무생이고 생각생각 머물지 않는다. 『대지도론』에서 말한다. “부처께서 제법은 털끝만큼의 근본적이고 결정된 실체도 있는 것이 없다고 설하셨다. 이 일을 증명하기 위해 꿈속에서 오욕을 받는 것을 설하셨다.” 비유하면 수보리의 뜻은 “일체법이 필경공하고 소유성이 없다면 지금 무슨 까닭으로 눈으로 보고 귀로 듣는 법이 현재 있는가”라는 것이다. 그러므로 부처께서 꿈의 비유를 설하셨다. 사람이 꿈의 힘 때문에 실제 일이 없는데도 갖가지 듣고 보는 것과 성내는 곳과 기뻐하는 곳이 있지만, 깨어 있는 사람이 곁에 있으면 아무것도 보지 않는 것과 같다. 이와 같이 범부는 무명전도의 힘 때문에 망령되이 보는 바가 있지만 성인은 깨달아 아무것도 보지 않는다. 일체법은 유루든 무루든, 유위든 무위든 모두 실제가 아니며 허망하기 때문에 견문이 있다. 또 말한다. “현재의 색도 머무는 때가 없다. 만약 법이 뒤에 무너지는 상을 보인다면 처음 생길 때부터 무너지는 상이 이미 따라다닌다는 것을 알아야 한다. 미세하므로 알지 못할 뿐이다. 사람이 나막신을 신는 것과 같아서 첫날 새것일 때 낡음이 전혀 없다면 뒤에도 항상 새것이어야 하고 낡아서는 안 된다. 낡음이 없다면 마땅히 상주해야 한다. 상주하면 죄도 복도 없고, 죄와 복이 없으면 세속법이 혼란해진다. 다시 생멸상은 항상 작법을 따라다녀 머무는 때가 없다. 만약 머무는 때가 있다면 생멸도 없어야 한다.” 무릇 생사를 받는 것은 처음에 망식으로 분별업을 짓기 때문에 이로 인해 몸이 있다. 이제 먼저 이 몸을 추구하면 모이고 흩어짐이 유가 아니다. 몸은 적취의 뜻이기 때문이다. 안팎 사대가 가화합하여 이루어진 것이나 미세하게 추궁하면 실제로 화합하는 일이 없다. 풍과 화는 항상 들어 올리고 지와 수는 늘 가라앉기 때문이다. 각 대의 성품도 각각 결정된 체가 없다. 풍은 움직임을 성품으로 삼지만 사물에 붙어야 드러난다. 진리는 옮겨가지 않고 담연히 늘 적정하다. 화는 뜨거움을 성품으로 삼지만 반드시 모두 태우는 것은 아니다. 구름 속과 몸 안의 불이 어찌 태우지 않는가. 지는 견고함을 성품으로 삼지만 구리와 쇠도 녹이면 물이 되니 강유가 일정하지 않다. 수는 습윤함을 성품으로 삼지만 불을 만나면 곧 마른다. 또 추우면 굳고 따뜻하면 풀리니 응결과 유동에 체가 없다. 각각이 이미 없는데 화합이 어찌 있겠는가. 한 마리 개에게 사자성이 없으면 여러 개를 모아도 사자가 되지 않는 것과 같다. 또 한 맹인이 밝음을 보지 못하는데 여러 맹인을 합해도 끝내 보지 못하는 것과 같다. 『보장론』에서 “청허의 이치는 필경 몸이 없다”고 하였다. 이미 몸이 공함을 알면서 또 식·온기·숨의 세 일이 실제로 있어 생사를 이루고 명근을 성취한다고 집착한다면, 천태교에서는 “이 몸은 무상하고 수·온·식 세 일을 취하여 몸이 있으나 몸은 다만 가명이다. 세 일은 무상하므로 별도의 몸은 없다”고 한다. 숨의 출입을 계탁하여 수명이라 하지만 숨이 나가 돌아오지 않으면 몸은 기와와 자갈과 같다. 목숨을 어찌 보장하겠는가. 만약 온기가 물을 지탱하고 물이 땅을 적셔 이 몸이 항상 존재한다고 망령되이 여긴다면, 불은 연에서 생기므로 연이 흩어지면 곧 불도 멸하고 몸은 곧 냄새나고 썩는다. 업으로 망식을 계탁하지만 찰나마다 다른 취로 옮겨가는데 ‘나는 늘 자재하다’고 한다. 업이 막 끊어지면 마음은 곧 다른 생에 의탁하고 몸은 흩어져 멸한다. 『대집경』에서 “태에서 나옴·성년·쇠로가 모두 업이 지니는 것이며 세 일이 생멸하여 상속하고 끊이지 않는다. 범부는 요달하지 못해 망령되이 몸의 상을 취하다가 숨이 끊어진 것도 깨닫지 못하고 세 일이 분리된다”고 하였다. 또 출입식이 백천만 번 상속하는 것과 같아 하나하나의 숨 가운데 몸을 얻을 수 없다. 찰나의 심식도 차례로 무량하게 생멸하니 하나하나 찰나마다 몸을 얻을 수 없다. 냄새나고 썩지 않는 삼대가 피부·살·뼈·골수를 이룬다고 해도 하나하나 징험하면 허가이므로 몸을 얻을 수 없다. 이 세 일을 떠나 별도로 몸이 없다. 그러므로 신명이 본래 공하고 생사는 항상 적정함을 알아야 한다. 범부가 요달하지 못하여 헛되이 고통의 수레바퀴에 들어간다. 목숨은 바람 속의 잔등불처럼 찰나에 마멸되고 몸은 못 가운데 모인 거품처럼 홀연히 사라진다. 그러므로 경에서 “무를 이해하면 생기지 않고 유를 요달하면 죽지 않는다”고 하였다. 유가 공하여 무아임을 요달하면 무아인데 누가 태어나겠는가. 본래 무임을 알아 불생하면 불생인데 누가 죽겠는가. 오직 종자를 지니는 본식과 묘하고 담연한 진심만이 체성이 원명하고 적연히 상주한다. 이생위에서는 무루를 지니며 늘 훈습하고 불과문에 이르면 보리를 이어 끊이지 않는다. 또 심성은 본래 생멸상을 떠나 있지만 무명이 있어 자기 심성을 미혹한다. 심성이 상을 떠나 적정하다는 데 어긋나므로 능히 움직임을 일으켜 사상을 이룬다. 사상과 무명이 화합한 힘으로 심체에 생·주·이·멸이 있게 한다. 경에서 말한다. “바로 이 법신이 여러 번뇌에 의해 표동되어 생사에 왕래하므로 중생이라 한다.” 『기신론』은 자성청정심이 무명의 바람 때문에 움직여 사상으로 유전하지만 오직 하나의 꿈마음임을 밝힌다. 꿈속 사람은 앞뒤가 있다고 여기지만 각각 지혜의 힘의 얕고 깊음을 따라 나뉘어 깨닫는다. 크게 깨달은 자는 꿈의 사상이 오직 하나의 청정심이고 체성이 없어 앞뒤를 변별할 수 없음을 안다. 그러므로 논에서 말한다. “사상은 동시에 있고 스스로 서지 못한다. 생·주·이·멸이 한 마음에서 전변한다.” 사상은 모두 한 마음이 이룬 것이므로 일심을 떠나 별도의 자체가 없다. 그러므로 동시에 있다고 말한다. “스스로 서지 못한다”는 것은 본래 평등하여 하나의 본각과 같기 때문이다. 『반야등론』 게송에서 “생사에 끝이 있는가? 부처께서는 필경 없다고 하셨다. 이 생사는 끝이 없어 전후를 얻을 수 없다”고 한 것과 같다. 『반야경』에서 말한다. “다시 극용맹이여, 열반에 끝이 없듯 일체법도 또한 끝이 없다.” 왜 그런가? 생사는 열반을 끝으로 삼고 열반은 생사를 끝으로 삼는다. 이미 생사를 얻을 수 없고 열반도 얻을 수 없다. 생사와 열반을 이미 얻을 수 없으면 일체법은 모두 끝이 없다. 이와 같이 다만 본각일심을 요달하여 생각생각 원상한 도에 계합하면 된다. 만약 무명의 산란한 뜻을 좇으면 티끌마다 생사의 수레바퀴를 이룬다. 득실은 사람에게 있고 법에는 사정이 없다. 취사는 자기에게 맡겨지고 도에는 승침이 끊어졌다. 다만 스스로 안으로 관하여 보문을 밟아 단박에 들어가고, 오직 정안을 세워 일도를 밟아 원만히 이룰 뿐이다.</w:t>
      </w:r>
    </w:p>
    <w:p>
      <w:pPr>
        <w:pStyle w:val="Heading2"/>
      </w:pPr>
      <w:r>
        <w:t>문단 1854 · [0827c24]</w:t>
      </w:r>
    </w:p>
    <w:p>
      <w:r>
        <w:t>원문</w:t>
      </w:r>
    </w:p>
    <w:p>
      <w:pPr>
        <w:pStyle w:val="SourceText"/>
      </w:pPr>
      <w:r>
        <w:t xml:space="preserve">[0827c24] </w:t>
      </w:r>
      <w:r>
        <w:t>問。動識相與真心性。既非一異。為復可壞不可壞。若不可壞。則為墮常。若可壞。則歸斷滅。</w:t>
      </w:r>
    </w:p>
    <w:p>
      <w:r>
        <w:t>한국어 직역</w:t>
      </w:r>
    </w:p>
    <w:p>
      <w:pPr>
        <w:pStyle w:val="TranslationText"/>
      </w:pPr>
      <w:r>
        <w:t>문. 동식의 상과 진심의 성품은 이미 하나도 아니고 다르지도 않다면, 그것은 다시 무너뜨릴 수 있는가 무너뜨릴 수 없는가? 무너뜨릴 수 없다면 상에 떨어지고, 무너뜨릴 수 있다면 단멸로 돌아가는 것 아닌가?</w:t>
      </w:r>
    </w:p>
    <w:p>
      <w:pPr>
        <w:pStyle w:val="Heading2"/>
      </w:pPr>
      <w:r>
        <w:t>문단 1855 · [0827c26]</w:t>
      </w:r>
    </w:p>
    <w:p>
      <w:r>
        <w:t>원문</w:t>
      </w:r>
    </w:p>
    <w:p>
      <w:pPr>
        <w:pStyle w:val="SourceText"/>
      </w:pPr>
      <w:r>
        <w:t xml:space="preserve">[0827c26] </w:t>
      </w:r>
      <w:r>
        <w:t>答。既非一而非是異。即亦可壞而不可壞。起信論云。一切心識相。即是無明相。與本覺非一非異。非是可壞。非不可壞。如海水與波。非一非異。波因風動。非水性動。若風止時。波動即滅。非水性滅。眾生亦爾。自性清淨心。因無明風動。起識波浪。如是三事。皆無形相。非一非異。然性淨心。是動識本。無明滅時。動識隨滅。智性不壞。根本無明滅者。是合風滅。相續即滅者。業識等滅。合動相滅也。智性不壞者。隨染本覺神解之性。名為智性。是合濕性不壞。</w:t>
      </w:r>
    </w:p>
    <w:p>
      <w:r>
        <w:t>한국어 직역</w:t>
      </w:r>
    </w:p>
    <w:p>
      <w:pPr>
        <w:pStyle w:val="TranslationText"/>
      </w:pPr>
      <w:r>
        <w:t>답. 이미 하나도 아니고 다르지도 않으므로 또한 무너뜨릴 수 있으면서 무너뜨릴 수 없다. 『기신론』에서 말한다. “일체 심식의 상은 곧 무명의 상이며 본각과 하나도 아니고 다르지도 않다. 무너뜨릴 수 있는 것도 아니고 무너뜨릴 수 없는 것도 아니다. 바닷물과 파도가 하나도 아니고 다르지도 않은 것과 같다. 파도는 바람 때문에 움직이지 물의 성품이 움직이는 것이 아니다. 바람이 그치면 파도의 움직임은 곧 멸하지만 물의 성품이 멸하는 것은 아니다. 중생도 또한 그러하여 자성청정심이 무명의 바람 때문에 움직여 식의 파랑을 일으킨다. 이 세 일은 모두 형상이 없고 하나도 아니고 다르지도 않다. 그러나 성정심은 동식의 근본이다. 무명이 멸할 때 동식은 따라 멸하지만 지성은 무너지지 않는다.” “근본무명이 멸한다”는 것은 바람이 멸하는 데 합하고, “상속이 곧 멸한다”는 것은 업식 등이 멸하는 것이니 동상이 멸하는 데 합한다. “지성은 무너지지 않는다”는 것은 염을 따라가는 본각의 신해한 성품을 지성이라 이름한 것이다. 이는 젖은 성품이 무너지지 않는 데 합한다.</w:t>
      </w:r>
    </w:p>
    <w:p>
      <w:pPr>
        <w:pStyle w:val="Heading2"/>
      </w:pPr>
      <w:r>
        <w:t>문단 1856 · [0828a07]</w:t>
      </w:r>
    </w:p>
    <w:p>
      <w:r>
        <w:t>원문</w:t>
      </w:r>
    </w:p>
    <w:p>
      <w:pPr>
        <w:pStyle w:val="SourceText"/>
      </w:pPr>
      <w:r>
        <w:t xml:space="preserve">[0828a07] </w:t>
      </w:r>
      <w:r>
        <w:t>問。生死種子不斷。皆因發業潤生。於煩惱中。何法發業。何法潤生。</w:t>
      </w:r>
    </w:p>
    <w:p>
      <w:r>
        <w:t>한국어 직역</w:t>
      </w:r>
    </w:p>
    <w:p>
      <w:pPr>
        <w:pStyle w:val="TranslationText"/>
      </w:pPr>
      <w:r>
        <w:t>문. 생사의 종자가 끊이지 않는 것은 모두 업을 발하고 생을 윤택하게 하기 때문이다. 번뇌 가운데 어떤 법이 업을 발하고 어떤 법이 생을 윤택하게 하는가?</w:t>
      </w:r>
    </w:p>
    <w:p>
      <w:pPr>
        <w:pStyle w:val="Heading2"/>
      </w:pPr>
      <w:r>
        <w:t>문단 1857 · [0828a08]</w:t>
      </w:r>
    </w:p>
    <w:p>
      <w:r>
        <w:t>원문</w:t>
      </w:r>
    </w:p>
    <w:p>
      <w:pPr>
        <w:pStyle w:val="SourceText"/>
      </w:pPr>
      <w:r>
        <w:t xml:space="preserve">[0828a08] </w:t>
      </w:r>
      <w:r>
        <w:t>答。夫業性本空。結成多種。先論黑白行相。後辯發潤根由。今初黑白行相者。如大涅槃經云。佛言。復次善男子。次當觀業。何以故。有智之人。當作是念。受想觸欲。即是煩惱者。能作生業。不作受業。如是煩惱。與業共行。則有二種。一作生業。二作受業。是故智者。當觀於業。是業三種。謂身口意。善男子。身口二業。亦名為業。亦名業果。意唯名業。不名為果。以業因故。則名為業。善男子。身口二業。名為外業。意業名因。是三種業。共煩惱行故。作二種。業一者生。業二者受。業善男子。正業者。即意業。也期業者。謂身口業。先發故。名意業。從意業生。名身口業。是故意業。得名為正。智者觀業已。次觀業因。業因者。即無明觸。因無明觸。眾生求有。求有因緣。即是愛也。愛因緣故。造作三種身口意業。善男子。智者如是觀業因已。次觀果報。果報有四。一者黑黑果報。二者白白果報。三者雜雜果報。四者不黑不白果報。黑黑果報者。作業時垢。果報亦垢。白白果報者。名無漏業。迦葉菩薩白佛言。世尊。先說無漏。無有果報。今云何言。不白不黑果報耶。佛言。善男子。是義有二。一者亦果亦報。二者唯果非報。黑黑果報。亦名為果。亦名為報。黑因生故。得名為果。能作因故。復名為報。淨雜亦爾。無漏果者。故名為果。不作他因。不名為報。迦葉菩薩白佛言。世尊。是無漏業。非是黑法。何因緣故。不名為白。善男子。無有報故。不名為白。對治黑故。故名為白。我今乃說受果報者。名為黑白。是無漏業。不受報故。不名為白。名為寂靜。故知業不可作。果不可逃。如經偈云。非空非海中。非入山石間。無有地方所。脫之不受業。唯除不作則無果。得道則業亡。如氣歔旃陀羅。造惡業而得生天。鴦崛魔羅。作逆罪而得解脫果。是知受身已來。無有不作業者。設今生不作。過去曾為。但悟此宗。無不解脫。何以解脫。若入宗鏡。人法自空。人空。則不見有能作業之人。法空。則不見所受果之處。只為妄執人法而造業。不出心境而受殃。但心境俱亡。即當處解脫。故知一切善惡諸法。無有定相。由心迴轉。得失任緣。如大涅槃經云。佛言。善男子。若言諸業定得報者。則不得有修習梵行。解脫涅槃。當知是人。非我弟子。是魔眷屬。若言。諸業有定不定。定者。現報生報。後報。不定者。緣合則受。不合不受。以是義故。應有梵行。解脫涅槃。當知是人。真我弟子。非魔眷屬。乃至譬如二人。俱涉險路。一則有目。一則盲瞽。有目之人。直過無患。盲者墜落。墮深坑險。故知得宗鏡之眼者。終不墮三有之險。陷五欲之坑。自然直過無疑。常居覺地。次辯發潤根由者。若分別煩惱正發業。俱生無明助發業。發者。動作義。業者。招感義。俱生能潤生。分別能造業。招生過重。俱生能潤生過輕。若分別發人天業。即俱生助發。以人天業難發。要假俱生。助若分別發三塗業。不假俱生助發。以分別猛利故。不要助發。</w:t>
      </w:r>
    </w:p>
    <w:p>
      <w:r>
        <w:t>한국어 직역</w:t>
      </w:r>
    </w:p>
    <w:p>
      <w:pPr>
        <w:pStyle w:val="TranslationText"/>
      </w:pPr>
      <w:r>
        <w:t>답. 무릇 업의 성품은 본래 공하지만 맺혀 많은 종류를 이룬다. 먼저 흑백업의 행상을 논하고 뒤에 업을 발하고 생을 윤택하게 하는 근유를 변별한다. 이제 먼저 흑백업의 행상을 말하면 『대열반경』에서 부처께서 말씀하셨다. “다시 선남자여, 다음에는 업을 관해야 한다. 왜 그런가? 지혜 있는 사람은 마땅히 이렇게 생각해야 한다. 수·상·촉·욕이 곧 번뇌인 것은 생업을 지을 수 있으나 수업은 짓지 않는다. 이와 같은 번뇌가 업과 함께 행하면 곧 두 종류가 있다. 첫째 생업을 짓고, 둘째 수업을 짓는다. 그러므로 지혜로운 이는 마땅히 업을 관해야 한다. 이 업에는 세 종류가 있으니 신·구·의이다. 선남자여, 신업과 구업 두 업은 또한 업이라 하고 또 업과라 하며, 의는 오직 업이라 할 뿐 과라 하지 않는다. 업의 인이기 때문에 업이라 이름한다. 선남자여, 신업과 구업 두 업을 외업이라 하고 의업을 인이라 한다. 이 세 종류 업이 번뇌와 함께 행하므로 두 종류 업을 짓는다. 첫째 생업, 둘째 수업이다. 선남자여, 정업은 곧 의업이고 기업은 신업과 구업이다. 먼저 발하기 때문에 의업이라 하고, 의업에서 생기므로 신업·구업이라 한다. 그러므로 의업을 정업이라 한다. 지혜로운 이가 업을 관하고 나면 다음에는 업의 인을 관한다. 업의 인은 곧 무명촉이다. 무명촉 때문에 중생이 유를 구하고, 유를 구하는 인연이 곧 애이다. 애를 인연으로 하여 신·구·의의 세 업을 조작한다. 선남자여, 지혜로운 이가 이처럼 업의 인을 관하고 나면 다음에는 과보를 관한다. 과보에는 넷이 있다. 첫째 흑흑과보, 둘째 백백과보, 셋째 잡잡과보, 넷째 불흑불백과보이다. 흑흑과보는 업을 지을 때도 때가 있고 과보에도 때가 있는 것이며, 백백과보는 무루업을 이름한다. 가섭보살이 부처께 아뢰었다. “세존이시여, 앞에서는 무루에는 과보가 없다고 말씀하셨는데 지금 어찌하여 불백불흑과보라고 하십니까?” 부처께서 말씀하셨다. “선남자여, 이 뜻에는 둘이 있다. 첫째 또한 과이고 또한 보이며, 둘째 오직 과일 뿐 보가 아니다. 흑흑과보는 과라고도 하고 보라고도 한다. 흑인을 따라 생겼으므로 과라 하고 다시 인을 만들 수 있기 때문에 보라고 한다. 정과 잡도 또한 그러하다. 무루과는 그러므로 과라 할 뿐 다른 인을 짓지 않으므로 보라 하지 않는다.” 가섭보살이 부처께 아뢰었다. “세존이시여, 이 무루업은 흑법이 아닌데 무슨 인연으로 백이라 하지 않습니까?” “선남자여, 과보가 없으므로 백이라 하지 않는다. 흑을 대치하기 때문에 백이라 이름한다. 내가 이제 과보를 받는 것을 흑백이라 설할 뿐이다. 이 무루업은 보를 받지 않으므로 백이라 하지 않고 적정이라 이름한다.” 그러므로 업은 지을 수 없고 과는 피할 수 없음을 알아야 한다. 경 게송에서 “허공에도 아니고 바다 가운데에도 아니며 산과 바위 사이에 들어가도 아니어서, 어느 지방과 처소에도 업을 벗어나 받지 않을 곳은 없다”고 하였다. 오직 짓지 않으면 과가 없고, 도를 얻으면 업이 사라진다. 가령 기허 전다라가 악업을 지었지만 천상에 태어났고 앙굴마라는 역죄를 지었지만 해탈과를 얻었다. 그러므로 몸을 받은 이래 업을 짓지 않은 자는 없음을 안다. 설령 금생에 짓지 않았더라도 과거에 일찍이 지었다. 다만 이 종지를 깨달으면 해탈하지 않는 것이 없다. 어떻게 해탈하는가? 종경에 들어가면 인과 법이 스스로 공하다. 인공이면 능히 업을 짓는 사람을 보지 않고, 법공이면 받을 과의 처소도 보지 않는다. 다만 인과 법을 망령되이 집착하여 업을 짓고 마음과 경계를 벗어나지 않은 채 재앙을 받을 뿐이다. 마음과 경계가 모두 사라지면 바로 그 자리에서 해탈한다. 그러므로 일체 선악의 여러 법에는 결정된 상이 없고 마음의 회전으로 말미암아 득실이 연에 맡겨짐을 알아야 한다. 『대열반경』에서 부처께서 말씀하셨다. “선남자여, 만약 여러 업이 결정코 보를 얻는다고 말한다면 범행을 닦아 해탈과 열반을 얻는 일이 있을 수 없다. 마땅히 그 사람은 나의 제자가 아니고 마의 권속임을 알아야 한다. 만약 여러 업에는 정과 부정이 있다고 말하여 정한 것은 현보·생보·후보이고, 부정한 것은 연이 합하면 받고 합하지 않으면 받지 않는다고 한다면 이 뜻 때문에 범행·해탈·열반이 있어야 한다. 마땅히 그 사람이 참으로 나의 제자이고 마의 권속이 아님을 알아야 한다. 나아가 비유하면 두 사람이 함께 험한 길을 건너는데 한 사람은 눈이 있고 한 사람은 눈이 멀었다. 눈 있는 사람은 곧장 지나가 환난이 없지만 맹인은 떨어져 깊은 구덩이와 험한 곳에 빠진다.” 그러므로 종경의 눈을 얻은 자는 끝내 삼유의 험한 곳에 떨어지거나 오욕의 구덩이에 빠지지 않고 자연히 곧장 지나가 의심이 없으며 늘 각지에 머문다. 다음으로 업을 발하고 생을 윤택하게 하는 근유를 변별한다. 분별번뇌는 바로 업을 발하고 구생무명은 업을 발하도록 돕는다. ‘발’은 동작의 뜻이고 ‘업’은 감득을 부르는 뜻이다. 구생은 능히 생을 윤택하게 하고 분별은 능히 업을 짓는다. 생을 부르는 허물은 무겁고 구생이 생을 윤택하게 하는 허물은 가볍다. 만약 분별이 인간과 천상의 업을 발하면 곧 구생이 발업을 돕는다. 인간과 천상의 업은 발하기 어려워 반드시 구생의 도움을 빌려야 하기 때문이다. 만약 분별이 삼도의 업을 발하면 구생의 도움을 빌리지 않는다. 분별이 맹리하기 때문에 도움을 필요로 하지 않는다.</w:t>
      </w:r>
    </w:p>
    <w:p>
      <w:pPr>
        <w:pStyle w:val="Heading2"/>
      </w:pPr>
      <w:r>
        <w:t>문단 1858 · [0828c06]</w:t>
      </w:r>
    </w:p>
    <w:p>
      <w:r>
        <w:t>원문</w:t>
      </w:r>
    </w:p>
    <w:p>
      <w:pPr>
        <w:pStyle w:val="SourceText"/>
      </w:pPr>
      <w:r>
        <w:t xml:space="preserve">[0828c06] </w:t>
      </w:r>
      <w:r>
        <w:t>問。俱生分別。二種何別。</w:t>
      </w:r>
    </w:p>
    <w:p>
      <w:r>
        <w:t>한국어 직역</w:t>
      </w:r>
    </w:p>
    <w:p>
      <w:pPr>
        <w:pStyle w:val="TranslationText"/>
      </w:pPr>
      <w:r>
        <w:t>문. 구생과 분별 두 종류는 무엇이 다른가?</w:t>
      </w:r>
    </w:p>
    <w:p>
      <w:pPr>
        <w:pStyle w:val="Heading2"/>
      </w:pPr>
      <w:r>
        <w:t>문단 1859 · [0828c06]</w:t>
      </w:r>
    </w:p>
    <w:p>
      <w:r>
        <w:t>원문</w:t>
      </w:r>
    </w:p>
    <w:p>
      <w:pPr>
        <w:pStyle w:val="SourceText"/>
      </w:pPr>
      <w:r>
        <w:t xml:space="preserve">[0828c06] </w:t>
      </w:r>
      <w:r>
        <w:t>答。古釋經論正意。即分別麁。俱生細。唯識論云。俱生我執。無始時來虛妄熏習內力。常與身俱。不待邪教及邪分別。任運轉故。名俱生。十地論云。遠隨現行不作意緣。無始至今。任運而有。不假作意分別尋伺。如小孩兒見母生喜。是俱生貪。見別人啼哭。是俱生瞋。即不假別緣分別尋伺求。自任運起故。知俱生細。唯識論云。分別我執。亦由現世外緣方起。非與身俱。要待邪教邪師。及邪分別。然後方起。又此三緣。前二是麁。第三自思惟細。經云。緣力斷善根。地獄生時續。因力斷善根。地獄死時續。即自邪思惟是因力。餘二是緣力。所以首楞嚴經云。佛告阿難。一切眾生輪迴世間。由二顛倒分別見妄。當處發生。當業輪轉。云何二見。一者眾生別業妄見。二者眾生同分妄見。云何名為別業妄見。阿難。如世間人。目有赤眚。夜見燈光。別有圓影。五色重疊。於意云何。此夜燈明所現圓光。為是燈色。為當見色。阿難。此若燈色。則非眚人何不同見。而此圓影。唯眚之觀。若是見色。見已成色。則彼眚人見圓影者。名為何等。復次阿難。若此圓影離燈別有。則合傍觀屏帳凡筵。有圓影出。離見別有。應非眼矚。云何眚人目見圓影。是故當知。色實在燈。見病為影。影見俱眚。見眚非病。終不應言是燈是見。於是中有非燈非見。如第二月。非體非影。何以故。第二之觀。揑所成故。諸有智者。不應說言此揑根元。是形非形。離見非見。此亦如是。目眚所成。今欲名誰是燈是見。何況分別非燈非見。云何名為同分妄見。阿難。此閻浮提。除大海水。中間平陸。有三千洲。正中大洲。東西括量。大國。凡有二千三百。其餘小洲。在諸海中。其間或有三兩百國。或一或二。至于三十四十五十。阿難。若復此中有一小洲。只有兩國。唯一國人。同感惡緣。則彼小洲當土眾生。覩諸一切。不祥境界。或見二日。或見兩月。其中乃至暈適珮玦。彗孛飛流。負耳虹霓。種種惡相。但此國見。彼國眾生本所不見。亦復不聞。阿難。吾今為汝。以此二事進退合明。阿難。如彼眾生別業妄見。矚燈光中所現圓影。雖現似境。終彼見者。目眚所成。眚即見勞。非色所造。然見眚者。終無見咎。例汝今日。以目觀見山河國土。及諸眾生。皆是無始見病所成。見與見緣。似現前境。無我覺明。見所緣眚。覺見即眚。本覺明心。覺緣非眚。覺所覺眚。覺非眚中。此實見見。云何復名覺聞知見。是故汝今見我及汝。并諸世間十類眾生。皆即見眚。非見眚者。彼見真精。性非眚者。故不名見。阿難。如彼眾生同分妄見。例彼妄見別業一人。一病目人。同彼一國。彼見圓影。眚妄所生。此眾同分所現不祥。同見業中瘴惡所起。俱是無始見妄所生。例閻浮提三千洲中。兼四大海。娑婆世界。并洎十方諸有漏國。及諸眾生。同是覺明無漏妙心。見聞覺知虛妄病緣。和合妄生。和合妄死。若能遠離諸和合緣。及不和合。則復滅除諸生死因。圓滿菩提不生滅性。清淨本心。本覺常住。楞嚴經疏釋云。別業妄見者。分別煩惱也。同分妄見者。俱生無明也。夜見燈光五重圓影者。喻五見也。蘊喻燈光。此之五見。於蘊上起。妄生推度。是遍計性。情有理無。色實在燈見病為影者。依他蘊性。緣起不無。故云色實在燈。我見體空。從妄心起。故云見病為影。影見俱眚者。能執所執。分別惑故。見眚非病者。正證真時。了知。遍計脫體全空。故云見眚非病。分別惑亡。同一真性。離能所取。故云終不應言是燈是見。及非燈非見。即釋上來見見之時。見非是見。如第二月非體非影者。本來無月。將何為形。形既不立。非形亦無。是非一相。能所俱亡。故云何況分別非燈非見。然見眚者終無見咎者。若知眚即是眼病。終不執影以為實有。故無見咎。見與見緣似現前境者。皆是妄心變起。非實有境。見相二分。俱不離心。況是遍計唯影無質。此釋妄見也。元我覺明見所緣眚者。本元真覺也。以真能覺妄。了彼妄見及與所緣。俱是眚故。覺見即眚。本覺明心覺緣非眚者。結前真妄二覺也。妄見即是於眚。能覺真心不是於眚。但能覺彼妄緣。體非是眚。故云覺緣非眚。覺所覺眚者。牒妄覺能所俱眚也。覺非眚中者。牒真覺非眚也。此之真妄二見。俱離能見所見。故云此實見見。以證真時。無此二見故。能見所見。既不安立。云何復名覺聞知見。是故汝今見我及汝。并諸世間十類眾生。皆即見眚非見眚者。彼見真精。性非眚者。故不名見者。何故真見不名見。以無眚病故。只由見病。分能立所。遂見世間自他相異。故云皆即見眚。言非見眚者。真見非是眚也。以真無見相可立故。不名眚。既不名眚。亦不名見。正明離見之意。是以有見即妄。遍計情生。如眚目人。見夜燈之圓影。無見即真。圓成智現。如明眼人。見虛空之清淨。又若別業妄見。如增上惡業熟。生身變為蛇虎等。此不動總報。自受別報。唯自業識變。不同業者。即不見。如燈上圓影。唯眚之觀。若非眚人。則不同見。若同分妄見。如同造阿鼻地獄業。同受總報。同苦無間。若不同其惡業者。即不見。如唯一國人同感惡緣。同見一切不祥境界。若彼國眾生不同其惡緣者。則本所不見。亦復不聞。故知苦緣樂緣。總報別報。因緣和合。當處出生。因緣離散。當處滅盡。未曾有一法。非出我心耶。故經云。若能遠離諸和合緣。則見清淨本心常住。又若分別煩惱則麁因邪思而方起。俱生無明則細。自任運而常生。雖分麁細之文。俱同妄識。如別業妄見之者。因目眚而見燈上圓光。似同分妄見之人。因瘴惡而覩國中災怪。雖分同別之境。皆是妄心。可驗。眾生界中。凡有一切見聞之事。皆如一人別業之眚影。多人同分之不祥。若能知燈影是目眚所成。識災境乃瘴惡所起。則燈上之重光自沒。天中之兩日俄沈。如不動一心。萬緣俱寂。則見聞和合之病。分別全消。根本生死之災。俱生永絕。</w:t>
      </w:r>
    </w:p>
    <w:p>
      <w:r>
        <w:t>한국어 직역</w:t>
      </w:r>
    </w:p>
    <w:p>
      <w:pPr>
        <w:pStyle w:val="TranslationText"/>
      </w:pPr>
      <w:r>
        <w:t>답. 옛 해석에서 경론의 바른 뜻은 분별은 거칠고 구생은 미세하다고 한다. 『유식론』에서 “구생아집은 무시 이래 허망훈습의 내력으로 항상 몸과 함께하며 사교와 사분별을 기다리지 않고 임운으로 전전하므로 구생이라 한다”고 하였다. 『십지론』에서 “멀리 현행을 따라 작의로 반연하지 않고 무시 이래 지금까지 임운으로 존재하며 작의·분별·심사에 의지하지 않는다”고 하였다. 어린아이가 어머니를 보면 기뻐하는 것은 구생탐이고 다른 사람을 보면 울어 버리는 것은 구생진이다. 곧 별도 연의 분별과 심사를 빌려 구하지 않아도 스스로 임운으로 일어나므로 구생이 미세함을 안다. 『유식론』에서 “분별아집은 또한 현세의 외연을 말미암아야 비로소 일어나며 몸과 함께하지 않는다. 반드시 사교·사사와 사분별을 기다린 뒤에야 일어난다”고 하였다. 또 이 세 연에서 앞 둘은 거칠고 셋째 자기 사유는 미세하다. 경에서 “연력으로 선근을 끊으면 지옥에 태어날 때 이어지고, 인력으로 선근을 끊으면 지옥에서 죽을 때 이어진다”고 하였다. 곧 자기의 사사유가 인력이고 나머지 둘은 연력이다. 그러므로 『수능엄경』에서 부처께서 아난에게 말씀하셨다. “일체중생이 세간에 윤회하는 것은 두 전도된 분별의 견망이 그 자리에서 발생하여 해당 업에 따라 윤전하기 때문이다. 무엇이 두 견인가? 첫째 중생의 별업망견이고, 둘째 중생의 동분망견이다. 무엇을 별업망견이라 하는가? 아난아, 세간의 어떤 사람이 눈에 붉은 예막이 있어 밤에 등불을 볼 때 별도로 둥근 그림자가 있고 오색이 겹쳐 보인다고 하자. 네 뜻에 어떠하냐? 이 밤의 등불빛에 나타난 둥근 빛은 등의 색인가, 아니면 보는 색인가? 아난아, 이것이 만약 등의 색이라면 예막 없는 사람이 왜 함께 보지 못하는가. 그런데 이 둥근 그림자는 오직 예막 있는 이가 볼 뿐이다. 만약 보는 색이라면 봄이 이미 색을 이루었으니 저 예막 있는 사람이 둥근 그림자를 보는 것은 무엇이라 해야 하는가? 다시 아난아, 만약 이 둥근 그림자가 등을 떠나 따로 있다면 마땅히 곁의 병풍·휘장·자리 등을 보아도 둥근 그림자가 나와야 한다. 보는 것을 떠나 따로 있다면 마땅히 눈으로 보이는 것이 아니어야 하는데 어찌 예막 있는 사람이 눈으로 둥근 그림자를 보는가. 그러므로 마땅히 알아라. 색은 실로 등에 있고 보는 병 때문에 그림자가 된다. 그림자와 봄은 함께 예막이지만 예막을 보는 것은 병이 아니다. 끝내 이것이 등이라고도, 이것이 봄이라고도 말해서는 안 되고 그 가운데 등도 아니고 봄도 아닌 것이 있다고 해도 안 된다. 제2월과 같아 체도 아니고 그림자도 아니다. 왜 그런가? 제2의 관찰은 눈을 눌러 이루어진 것이기 때문이다. 지혜 있는 자는 이 눌린 근원을 가리켜 형상이라거나 비형상이라거나, 봄을 떠났다거나 봄이 아니라거나 해서는 안 된다. 이것도 또한 그러하여 눈의 예막이 이룬 것인데 이제 무엇을 이름하여 등이니 봄이니 하겠는가. 하물며 등도 아니고 봄도 아니라고 분별하겠는가. 무엇을 동분망견이라 하는가? 아난아, 이 염부제는 큰 바닷물을 제외한 가운데의 평지에 삼천 주가 있다. 중앙의 큰 주는 동서로 헤아리면 큰 나라가 모두 이천삼백이고, 나머지 작은 주들은 여러 바다 가운데 있어 그 사이에 혹 삼백·이백 나라가 있기도 하고 혹 하나나 둘, 나아가 삼십·사십·오십 나라가 있기도 하다. 아난아, 만약 그 가운데 한 작은 주에 단 두 나라만 있고 그중 한 나라 사람만 함께 악연을 감득하면, 그 작은 주의 그 나라 중생은 모든 불길한 경계를 본다. 혹 두 해를 보거나 두 달을 보며, 그 가운데 나아가 일식·월식의 고리, 패옥 같은 빛, 혜성·패성·유성, 부이·무지개 등 갖가지 악상을 본다. 오직 이 나라만 보고 저 나라 중생은 본래 보지 못하고 또한 듣지도 못한다. 아난아, 내가 이제 그대를 위해 이 두 일을 나아가고 물러가며 합하여 밝히겠다. 아난아, 저 중생의 별업망견이 등불빛 가운데 나타난 둥근 그림자를 보는 것과 같다. 비록 경계처럼 나타나지만 끝내 그것을 보는 자의 눈 예막이 이룬 것이며, 예막은 곧 견로이고 색이 만든 것이 아니다. 그러나 예막을 보는 자에게는 끝내 보는 허물이 없다. 이를 그대가 오늘 눈으로 산하국토와 여러 중생을 보는 데 비유하면 모두 무시 이래 견병이 이룬 것이다. 견과 견연이 눈앞의 경계처럼 나타나지만 나의 각명은 견의 소연이 된 예막이 아니다. 각이 견이면 곧 예막이고, 본각명심이 각의 연이면 예막이 아니다. 소각이 예막임을 깨닫되 각은 예막 가운데 있지 않다. 이것이 실로 견에서 견을 보는 것인데 어찌 다시 각문지견이라 이름하겠는가. 그러므로 그대가 지금 나와 그대와 여러 세간의 십류중생을 보는 것은 모두 곧 견의 예막이지 예막을 보는 자가 아니다. 저 보는 참된 정수는 성품이 예막이 아니므로 견이라 이름하지 않는다. 아난아, 저 중생의 동분망견도 별업망견의 한 사람에 비유된다. 한 병든 눈의 사람이 한 나라 전체와 같은 것이다. 저가 둥근 그림자를 보는 것은 예막의 허망에서 생긴 것이고 이 중생의 동분이 나타내는 불길함은 공통된 업 가운데의 장악에서 일어난다. 모두 무시 이래의 견망에서 생긴 것이다. 염부제 삼천 주와 네 큰 바다, 사바세계와 나아가 시방의 모든 유루국토와 여러 중생도 함께 각명한 무루묘심이 견문각지라는 허망한 병연과 화합하여 망령되이 생기고 화합하여 망령되이 죽는다. 만약 여러 화합연과 불화합을 능히 멀리 떠나면 다시 여러 생사의 인을 멸하여 보리의 불생멸성을 원만히 하고 청정본심과 본각이 상주한다.” 『능엄경소』에서 해석한다. “별업망견은 분별번뇌이고 동분망견은 구생무명이다. 밤에 등불빛을 보아 오중의 둥근 그림자가 나타나는 것은 오견을 비유한다. 온은 등불빛을 비유하고 이 오견은 온 위에서 일어나 망령되이 추탁하는 것이므로 변계성이다. 정으로는 있으나 이치로는 없다. ‘색은 실로 등에 있고 보는 병 때문에 그림자가 된다’는 것은 의타의 온성이 연기로 없지 않으므로 색은 실로 등에 있다고 한다. 아견의 체는 공하고 망심에서 일어나므로 보는 병 때문에 그림자가 된다고 한다. ‘그림자와 봄은 함께 예막이다’는 것은 능집과 소집이 모두 분별혹이기 때문이다. ‘예막을 보는 것은 병이 아니다’는 것은 바로 진을 증득할 때 변계의 탈체가 전부 공함을 요달하므로 예막을 보는 것은 병이 아니라고 한다. 분별혹이 사라져 하나의 진성에 같아지고 능취와 소취를 떠나므로 끝내 이것이 등이니 봄이니 등도 아니고 봄도 아니라 말해서는 안 된다고 한다. 곧 위에서 “견에서 견을 볼 때 견은 견이 아니다”라고 한 것을 해석한 것이다. “제2월은 체도 아니고 그림자도 아니다”는 것은 본래 달이 없는데 무엇을 형상이라 하겠는가. 형상이 이미 서지 않으면 비형상도 또한 없다. 시와 비가 한 상이고 능소가 함께 사라지므로 하물며 등도 아니고 봄도 아니라고 분별하겠는가. 그러나 “예막을 보는 자는 끝내 보는 허물이 없다”는 것은 예막이 곧 눈병임을 알면 끝내 그림자를 실제 있다고 집착하지 않으므로 보는 허물이 없다는 뜻이다. “견과 견연이 눈앞의 경계처럼 나타난다”는 것은 모두 망심이 변해 일어난 것이며 실제 경계가 아니다. 견분과 상분은 모두 마음을 떠나지 않는데 하물며 변계하여 오직 그림자만 있고 본질은 없는 것이겠는가. 이것은 망견을 해석한 것이다. “본원인 나의 각명은 견의 소연이 된 예막이다”라는 것은 본원진각을 말한다. 진이 망을 능히 깨닫기 때문에 저 망견과 소연이 모두 예막임을 요달한다. “각이 견이면 곧 예막이고, 본각명심이 각의 연이면 예막이 아니다”는 것은 앞의 진과 망 두 각을 결론 낸 것이다. 망견은 곧 예막이고, 능각의 진심은 예막이 아니며 다만 저 망연을 깨달을 뿐 체가 예막은 아니다. 그러므로 “각의 연은 예막이 아니다”라고 한다. “소각이 예막임을 깨닫는다”는 것은 망각의 능소가 모두 예막임을 거듭 든 것이고, “각은 예막 가운데 있지 않다”는 것은 진각이 예막이 아님을 거듭 든 것이다. 이 진망 두 견은 모두 능견과 소견을 떠났으므로 “이것이 실로 견에서 견을 보는 것이다”라고 한다. 진을 증득할 때에는 이 두 견이 없기 때문이다. 능견과 소견이 이미 안립되지 않는데 어찌 다시 각문지견이라 이름하겠는가. “그러므로 그대가 지금 나와 그대와 여러 세간의 십류중생을 보는 것은 모두 곧 견의 예막이지 예막을 보는 자가 아니다. 저 보는 참된 정수는 성품이 예막이 아니므로 견이라 이름하지 않는다”는 것은 왜 진견을 견이라 하지 않는지를 밝힌 것이다. 예막병이 없기 때문이다. 오직 견병 때문에 능을 나누어 소를 세워 마침내 세간의 자타가 서로 다름을 보게 된다. 그러므로 모두 곧 견의 예막이라고 한다. “예막을 보는 자가 아니다”는 말은 진견은 예막이 아니라는 뜻이다. 진에는 세울 견상이 없으므로 예막이라 하지 않는다. 이미 예막이라 하지 않으면 또한 견이라 하지 않는다. 이것이 바로 견을 떠난다는 뜻을 밝힌 것이다. 그러므로 견이 있으면 곧 망이고 변계의 정이 생기는 것이 예막 있는 눈의 사람이 밤 등불의 둥근 그림자를 보는 것과 같으며, 견이 없으면 곧 진이고 원성의 지혜가 나타나는 것이 밝은 눈의 사람이 허공의 청정을 보는 것과 같다. 또 별업망견이라면 증상악업이 성숙하여 몸이 뱀이나 호랑이 등으로 변하는 것과 같아 총보는 움직이지 않고 스스로 별보를 받는다. 오직 자기 업식이 변한 것이므로 업이 같지 않은 자는 보지 않는다. 등불 위 둥근 그림자를 오직 예막 있는 자만 보고 예막 없는 사람은 함께 보지 않는 것과 같다. 동분망견이라면 함께 아비지옥의 업을 지어 함께 총보를 받고 함께 무간의 고통을 받는 것과 같다. 악업이 같지 않은 자는 보지 않는다. 한 나라 사람만 함께 악연을 감득하여 모든 불길한 경계를 함께 보는 것과 같다. 저 나라 중생이 그 악연을 함께하지 않으면 본래 보지 못하고 듣지도 못한다. 그러므로 고연과 락연, 총보와 별보는 인연이 화합하면 그 자리에서 생겨나고 인연이 흩어지면 그 자리에서 멸하여 다한다. 일찍이 하나의 법도 내 마음에서 나오지 않은 것이 있었겠는가. 그러므로 경에서 “여러 화합연을 능히 멀리 떠나면 청정본심이 상주함을 본다”고 하였다. 또 분별번뇌는 거칠어 사사유를 인해야 비로소 일어나고, 구생무명은 미세하여 스스로 임운으로 늘 생긴다. 비록 거칠고 미세한 글을 나누지만 모두 같은 망식이다. 별업망견의 사람은 눈의 예막 때문에 등 위의 둥근 빛을 보고, 동분망견의 사람은 장악 때문에 나라 안의 재괴를 보는 것과 같다. 비록 동과 별의 경계를 나누지만 모두 망심임을 징험할 수 있다. 중생계 가운데 무릇 일체 견문의 일은 모두 한 사람의 별업에 의한 예막의 그림자와 여러 사람의 동분에 의한 불길함과 같다. 만약 등불의 그림자가 눈의 예막 때문에 이루어진 것을 알고 재앙의 경계가 장악 때문에 일어난 것을 알면, 등불 위 겹친 빛은 저절로 사라지고 하늘 가운데 두 해도 갑자기 가라앉는다. 부동한 일심과 같이 만연이 함께 적정해지면 견문이 화합한 병과 분별이 완전히 사라지고, 근본 생사의 재앙과 구생도 영원히 끊어진다.</w:t>
      </w:r>
    </w:p>
    <w:p>
      <w:pPr>
        <w:pStyle w:val="EditorialNote"/>
      </w:pPr>
      <w:r>
        <w:t>교감·번역 메모 | [구문 검토 필요] 원문 「元我覺明見所緣眚者」는 구두와 주어 관계가 불안정하다. 뒤의 본원진각 해석에 따라 잠정 번역하였다.</w:t>
      </w:r>
    </w:p>
    <w:p>
      <w:pPr>
        <w:pStyle w:val="Heading2"/>
      </w:pPr>
      <w:r>
        <w:t>문단 1860 · [0830a01]</w:t>
      </w:r>
    </w:p>
    <w:p>
      <w:r>
        <w:t>원문</w:t>
      </w:r>
    </w:p>
    <w:p>
      <w:pPr>
        <w:pStyle w:val="SourceText"/>
      </w:pPr>
      <w:r>
        <w:t xml:space="preserve">[0830a01] </w:t>
      </w:r>
      <w:r>
        <w:t>問。三塗之內。還具分別俱生不。</w:t>
      </w:r>
    </w:p>
    <w:p>
      <w:r>
        <w:t>한국어 직역</w:t>
      </w:r>
    </w:p>
    <w:p>
      <w:pPr>
        <w:pStyle w:val="TranslationText"/>
      </w:pPr>
      <w:r>
        <w:t>문. 삼도 안에도 다시 분별과 구생을 갖추는가?</w:t>
      </w:r>
    </w:p>
    <w:p>
      <w:pPr>
        <w:pStyle w:val="Heading2"/>
      </w:pPr>
      <w:r>
        <w:t>문단 1861 · [0830a02]</w:t>
      </w:r>
    </w:p>
    <w:p>
      <w:r>
        <w:t>원문</w:t>
      </w:r>
    </w:p>
    <w:p>
      <w:pPr>
        <w:pStyle w:val="SourceText"/>
      </w:pPr>
      <w:r>
        <w:t xml:space="preserve">[0830a02] </w:t>
      </w:r>
      <w:r>
        <w:t>答。護法云。三塗內總無分別。而不發業。如猿猴之類。所有煩惱。皆是強盛俱生。而非分別。設造業者。但是別報。若有分別造總報者。即永無出期。</w:t>
      </w:r>
    </w:p>
    <w:p>
      <w:r>
        <w:t>한국어 직역</w:t>
      </w:r>
    </w:p>
    <w:p>
      <w:pPr>
        <w:pStyle w:val="TranslationText"/>
      </w:pPr>
      <w:r>
        <w:t>답. 호법은 “삼도 안에는 전체적으로 분별이 없으므로 발업하지 않는다”고 하였다. 원숭이 등의 부류가 가진 번뇌는 모두 강성한 구생일 뿐 분별은 아니다. 설령 업을 짓더라도 다만 별보일 뿐이다. 만약 분별로 총보를 짓는다면 곧 영원히 벗어날 기약이 없을 것이다.</w:t>
      </w:r>
    </w:p>
    <w:p>
      <w:pPr>
        <w:pStyle w:val="Heading2"/>
      </w:pPr>
      <w:r>
        <w:t>문단 1862 · [0830a05]</w:t>
      </w:r>
    </w:p>
    <w:p>
      <w:r>
        <w:t>원문</w:t>
      </w:r>
    </w:p>
    <w:p>
      <w:pPr>
        <w:pStyle w:val="SourceText"/>
      </w:pPr>
      <w:r>
        <w:t xml:space="preserve">[0830a05] </w:t>
      </w:r>
      <w:r>
        <w:t>問。既有分別種子。何不造總報。</w:t>
      </w:r>
    </w:p>
    <w:p>
      <w:r>
        <w:t>한국어 직역</w:t>
      </w:r>
    </w:p>
    <w:p>
      <w:pPr>
        <w:pStyle w:val="TranslationText"/>
      </w:pPr>
      <w:r>
        <w:t>문. 이미 분별종자가 있는데 어찌하여 총보를 짓지 않는가?</w:t>
      </w:r>
    </w:p>
    <w:p>
      <w:pPr>
        <w:pStyle w:val="Heading2"/>
      </w:pPr>
      <w:r>
        <w:t>문단 1863 · [0830a06]</w:t>
      </w:r>
    </w:p>
    <w:p>
      <w:r>
        <w:t>원문</w:t>
      </w:r>
    </w:p>
    <w:p>
      <w:pPr>
        <w:pStyle w:val="SourceText"/>
      </w:pPr>
      <w:r>
        <w:t xml:space="preserve">[0830a06] </w:t>
      </w:r>
      <w:r>
        <w:t>答。闕主[1]伴故。現行是主。種子助發是伴。</w:t>
      </w:r>
    </w:p>
    <w:p>
      <w:r>
        <w:t>한국어 직역</w:t>
      </w:r>
    </w:p>
    <w:p>
      <w:pPr>
        <w:pStyle w:val="TranslationText"/>
      </w:pPr>
      <w:r>
        <w:t>답. 주[1]와 반이 빠졌기 때문이다. 현행은 주이고 종자가 발업을 돕는 것은 반이다.</w:t>
      </w:r>
    </w:p>
    <w:p>
      <w:pPr>
        <w:pStyle w:val="Heading2"/>
      </w:pPr>
      <w:r>
        <w:t>문단 1864 · [0830a07]</w:t>
      </w:r>
    </w:p>
    <w:p>
      <w:r>
        <w:t>원문</w:t>
      </w:r>
    </w:p>
    <w:p>
      <w:pPr>
        <w:pStyle w:val="SourceText"/>
      </w:pPr>
      <w:r>
        <w:t xml:space="preserve">[0830a07] </w:t>
      </w:r>
      <w:r>
        <w:t>問。若說三塗不造業者。如何大力鬼打舍利弗頭。便入地獄。鸚鵡鳥聞四諦法。而得生天。</w:t>
      </w:r>
    </w:p>
    <w:p>
      <w:r>
        <w:t>한국어 직역</w:t>
      </w:r>
    </w:p>
    <w:p>
      <w:pPr>
        <w:pStyle w:val="TranslationText"/>
      </w:pPr>
      <w:r>
        <w:t>문. 만약 삼도에서는 업을 짓지 않는다고 한다면 어찌 대력귀가 사리불의 머리를 때리고 곧 지옥에 들어갔으며, 앵무새가 사제법을 듣고 천상에 태어났는가?</w:t>
      </w:r>
    </w:p>
    <w:p>
      <w:pPr>
        <w:pStyle w:val="Heading2"/>
      </w:pPr>
      <w:r>
        <w:t>문단 1865 · [0830a09]</w:t>
      </w:r>
    </w:p>
    <w:p>
      <w:r>
        <w:t>원문</w:t>
      </w:r>
    </w:p>
    <w:p>
      <w:pPr>
        <w:pStyle w:val="SourceText"/>
      </w:pPr>
      <w:r>
        <w:t xml:space="preserve">[0830a09] </w:t>
      </w:r>
      <w:r>
        <w:t>答。此等造別報。此業有力。能助昔日總報。總報被助已。便能隨業勢墜地昇天。又古德。</w:t>
      </w:r>
    </w:p>
    <w:p>
      <w:r>
        <w:t>한국어 직역</w:t>
      </w:r>
    </w:p>
    <w:p>
      <w:pPr>
        <w:pStyle w:val="TranslationText"/>
      </w:pPr>
      <w:r>
        <w:t>답. 이것들은 별보를 지은 것이다. 이 업에 힘이 있어 옛날의 총보를 도울 수 있다. 총보가 도움을 받은 뒤 곧 업세를 따라 지옥으로 떨어지거나 천상으로 오른다. 또 고덕이</w:t>
      </w:r>
    </w:p>
    <w:p>
      <w:pPr>
        <w:pStyle w:val="Heading2"/>
      </w:pPr>
      <w:r>
        <w:t>문단 1866 · [0830a11]</w:t>
      </w:r>
    </w:p>
    <w:p>
      <w:r>
        <w:t>원문</w:t>
      </w:r>
    </w:p>
    <w:p>
      <w:pPr>
        <w:pStyle w:val="SourceText"/>
      </w:pPr>
      <w:r>
        <w:t xml:space="preserve">[0830a11] </w:t>
      </w:r>
      <w:r>
        <w:t>問。人天趣中。定總發業不。</w:t>
      </w:r>
    </w:p>
    <w:p>
      <w:r>
        <w:t>한국어 직역</w:t>
      </w:r>
    </w:p>
    <w:p>
      <w:pPr>
        <w:pStyle w:val="TranslationText"/>
      </w:pPr>
      <w:r>
        <w:t>문. 인간과 천상의 취에서는 반드시 총보업을 발하는가?</w:t>
      </w:r>
    </w:p>
    <w:p>
      <w:pPr>
        <w:pStyle w:val="Heading2"/>
      </w:pPr>
      <w:r>
        <w:t>문단 1867 · [0830a12]</w:t>
      </w:r>
    </w:p>
    <w:p>
      <w:r>
        <w:t>원문</w:t>
      </w:r>
    </w:p>
    <w:p>
      <w:pPr>
        <w:pStyle w:val="SourceText"/>
      </w:pPr>
      <w:r>
        <w:t xml:space="preserve">[0830a12] </w:t>
      </w:r>
      <w:r>
        <w:t>答。人中北洲。不造總別二報業。以無分別相。餘三洲即發業。并此洲癡人不發業。</w:t>
      </w:r>
    </w:p>
    <w:p>
      <w:r>
        <w:t>한국어 직역</w:t>
      </w:r>
    </w:p>
    <w:p>
      <w:pPr>
        <w:pStyle w:val="TranslationText"/>
      </w:pPr>
      <w:r>
        <w:t>답. 인간 가운데 북주는 총보와 별보 두 업을 짓지 않는다. 분별상이 없기 때문이다. 나머지 삼주는 곧 업을 발하며, 이 주의 어리석은 사람도 발업하지 않는다.</w:t>
      </w:r>
    </w:p>
    <w:p>
      <w:pPr>
        <w:pStyle w:val="Heading2"/>
      </w:pPr>
      <w:r>
        <w:t>문단 1868 · [0830a13]</w:t>
      </w:r>
    </w:p>
    <w:p>
      <w:r>
        <w:t>원문</w:t>
      </w:r>
    </w:p>
    <w:p>
      <w:pPr>
        <w:pStyle w:val="SourceText"/>
      </w:pPr>
      <w:r>
        <w:t xml:space="preserve">[0830a13] </w:t>
      </w:r>
      <w:r>
        <w:t>問。前言三塗無分別。如何知父母等。如慈烏反哺。猫狗識人。知人嗔喜。</w:t>
      </w:r>
    </w:p>
    <w:p>
      <w:r>
        <w:t>한국어 직역</w:t>
      </w:r>
    </w:p>
    <w:p>
      <w:pPr>
        <w:pStyle w:val="TranslationText"/>
      </w:pPr>
      <w:r>
        <w:t>문. 앞에서는 삼도에 분별이 없다고 했는데 어떻게 부모 등을 아는가? 자오가 먹이를 되갚고 고양이와 개가 사람을 알아보며 사람이 성내고 기뻐함을 아는 것과 같다.</w:t>
      </w:r>
    </w:p>
    <w:p>
      <w:pPr>
        <w:pStyle w:val="Heading2"/>
      </w:pPr>
      <w:r>
        <w:t>문단 1869 · [0830a15]</w:t>
      </w:r>
    </w:p>
    <w:p>
      <w:r>
        <w:t>원문</w:t>
      </w:r>
    </w:p>
    <w:p>
      <w:pPr>
        <w:pStyle w:val="SourceText"/>
      </w:pPr>
      <w:r>
        <w:t xml:space="preserve">[0830a15] </w:t>
      </w:r>
      <w:r>
        <w:t>答。此不是分別煩惱。彼任運分別。非煩惱分別。</w:t>
      </w:r>
    </w:p>
    <w:p>
      <w:r>
        <w:t>한국어 직역</w:t>
      </w:r>
    </w:p>
    <w:p>
      <w:pPr>
        <w:pStyle w:val="TranslationText"/>
      </w:pPr>
      <w:r>
        <w:t>답. 이것은 분별번뇌가 아니다. 저들은 임운으로 분별할 뿐 번뇌분별은 아니다.</w:t>
      </w:r>
    </w:p>
    <w:p>
      <w:pPr>
        <w:pStyle w:val="Heading2"/>
      </w:pPr>
      <w:r>
        <w:t>문단 1870 · [0830a16]</w:t>
      </w:r>
    </w:p>
    <w:p>
      <w:r>
        <w:t>원문</w:t>
      </w:r>
    </w:p>
    <w:p>
      <w:pPr>
        <w:pStyle w:val="SourceText"/>
      </w:pPr>
      <w:r>
        <w:t xml:space="preserve">[0830a16] </w:t>
      </w:r>
      <w:r>
        <w:t>問。無明發業。有幾種無明。</w:t>
      </w:r>
    </w:p>
    <w:p>
      <w:r>
        <w:t>한국어 직역</w:t>
      </w:r>
    </w:p>
    <w:p>
      <w:pPr>
        <w:pStyle w:val="TranslationText"/>
      </w:pPr>
      <w:r>
        <w:t>문. 무명이 업을 발한다면 무명에는 몇 종류가 있는가?</w:t>
      </w:r>
    </w:p>
    <w:p>
      <w:pPr>
        <w:pStyle w:val="Heading2"/>
      </w:pPr>
      <w:r>
        <w:t>문단 1871 · [0830a17]</w:t>
      </w:r>
    </w:p>
    <w:p>
      <w:r>
        <w:t>원문</w:t>
      </w:r>
    </w:p>
    <w:p>
      <w:pPr>
        <w:pStyle w:val="SourceText"/>
      </w:pPr>
      <w:r>
        <w:t xml:space="preserve">[0830a17] </w:t>
      </w:r>
      <w:r>
        <w:t>答。有四種。一隨眠。二纏無明。三相應。四不共。外法異生具四。內法異生除不共無明。入信位第七心。及加行位中。是內法。十信第七心前有退故。及資糧位中。名外法。若內法異生。頓悟即造業。漸悟不造。[2]頌悟中悲增造。智增不造。十地位中八地已去。定不發業。惑體無故。七地已前。或云聖人。以無漏明為緣而不發業。設有俱生。但助願潤生而已。又云。七地已前俱生起時。亦造別報善業。</w:t>
      </w:r>
    </w:p>
    <w:p>
      <w:r>
        <w:t>한국어 직역</w:t>
      </w:r>
    </w:p>
    <w:p>
      <w:pPr>
        <w:pStyle w:val="TranslationText"/>
      </w:pPr>
      <w:r>
        <w:t>답. 네 종류가 있다. 첫째 수면, 둘째 전무명, 셋째 상응, 넷째 불공이다. 외법이생은 넷을 모두 갖추고 내법이생은 불공무명을 제외한다. 신위의 제7심과 가행위 가운데는 내법이다. 십신의 제7심 이전에는 퇴전이 있으므로 자량위와 함께 외법이라 한다. 내법이생 가운데 돈오자는 곧 업을 짓고 점오자는 짓지 않는다. [2]돈오 가운데 비증자는 짓고 지증자는 짓지 않는다. 십지위 가운데 팔지 이후에는 결정코 발업하지 않는다. 혹체가 없기 때문이다. 칠지 이전에는 혹 “성인은 무루명을 연으로 삼으므로 발업하지 않는다”고 한다. 설령 구생이 있어도 다만 서원을 도와 생을 윤택하게 할 뿐이다. 또 어떤 설에서는 칠지 이전에 구생이 일어날 때 또한 별보의 선업을 짓는다고 한다.</w:t>
      </w:r>
    </w:p>
    <w:p>
      <w:pPr>
        <w:pStyle w:val="EditorialNote"/>
      </w:pPr>
      <w:r>
        <w:t>교감·번역 메모 | [이문 검토 필요] 원문 「[2]頌悟中悲增造」의 「頌悟」는 앞뒤의 돈오·점오 문맥상 이문 가능성이 있으나 원문을 임의 교정하지 않았다. 번역에서는 문맥상 돈오 계열로 잠정하였다.</w:t>
      </w:r>
    </w:p>
    <w:p>
      <w:pPr>
        <w:pStyle w:val="Heading2"/>
      </w:pPr>
      <w:r>
        <w:t>문단 1872 · [0830a26]</w:t>
      </w:r>
    </w:p>
    <w:p>
      <w:r>
        <w:t>원문</w:t>
      </w:r>
    </w:p>
    <w:p>
      <w:pPr>
        <w:pStyle w:val="SourceText"/>
      </w:pPr>
      <w:r>
        <w:t xml:space="preserve">[0830a26] </w:t>
      </w:r>
      <w:r>
        <w:t>問。聖人因何不造總報業。</w:t>
      </w:r>
    </w:p>
    <w:p>
      <w:r>
        <w:t>한국어 직역</w:t>
      </w:r>
    </w:p>
    <w:p>
      <w:pPr>
        <w:pStyle w:val="TranslationText"/>
      </w:pPr>
      <w:r>
        <w:t>문. 성인은 무슨 까닭으로 총보업을 짓지 않는가?</w:t>
      </w:r>
    </w:p>
    <w:p>
      <w:pPr>
        <w:pStyle w:val="Heading2"/>
      </w:pPr>
      <w:r>
        <w:t>문단 1873 · [0830a26]</w:t>
      </w:r>
    </w:p>
    <w:p>
      <w:r>
        <w:t>원문</w:t>
      </w:r>
    </w:p>
    <w:p>
      <w:pPr>
        <w:pStyle w:val="SourceText"/>
      </w:pPr>
      <w:r>
        <w:t xml:space="preserve">[0830a26] </w:t>
      </w:r>
      <w:r>
        <w:t>答。無分別煩惱故。以無漏明為緣故。違生死故。但以俱生。潤舊總報業。受分段生死。居人中。除北洲人。修無我觀。無分別。不能造業。此中。除極愚昧者。天上。唯除無想天。以無心故。不造業。四種無明。總能發業。隨眠。是種子。餘三即現行。</w:t>
      </w:r>
    </w:p>
    <w:p>
      <w:r>
        <w:t>한국어 직역</w:t>
      </w:r>
    </w:p>
    <w:p>
      <w:pPr>
        <w:pStyle w:val="TranslationText"/>
      </w:pPr>
      <w:r>
        <w:t>답. 분별번뇌가 없고 무루명을 연으로 삼아 생사에 어긋나기 때문이다. 다만 구생으로 옛 총보업을 윤택하게 하여 분단생사를 받는다. 인간 가운데서는 북주인을 제외한다. 무아관을 닦아 분별이 없으므로 업을 짓지 못한다. 이 가운데 극도로 우매한 자는 제외한다. 천상에서는 오직 무상천을 제외하는데 무심이므로 업을 짓지 않는다. 네 종류 무명은 모두 발업할 수 있다. 수면은 종자이고 나머지 셋은 현행이다.</w:t>
      </w:r>
    </w:p>
    <w:p>
      <w:pPr>
        <w:pStyle w:val="Heading2"/>
      </w:pPr>
      <w:r>
        <w:t>문단 1874 · [0830b02]</w:t>
      </w:r>
    </w:p>
    <w:p>
      <w:r>
        <w:t>원문</w:t>
      </w:r>
    </w:p>
    <w:p>
      <w:pPr>
        <w:pStyle w:val="SourceText"/>
      </w:pPr>
      <w:r>
        <w:t xml:space="preserve">[0830b02] </w:t>
      </w:r>
      <w:r>
        <w:t>問。無明發業。貪愛潤生者。於煩惱中。幾法能潤。</w:t>
      </w:r>
    </w:p>
    <w:p>
      <w:r>
        <w:t>한국어 직역</w:t>
      </w:r>
    </w:p>
    <w:p>
      <w:pPr>
        <w:pStyle w:val="TranslationText"/>
      </w:pPr>
      <w:r>
        <w:t>문. 무명이 업을 발하고 탐애가 생을 윤택하게 한다면 번뇌 가운데 몇 법이 윤택하게 할 수 있는가?</w:t>
      </w:r>
    </w:p>
    <w:p>
      <w:pPr>
        <w:pStyle w:val="Heading2"/>
      </w:pPr>
      <w:r>
        <w:t>문단 1875 · [0830b04]</w:t>
      </w:r>
    </w:p>
    <w:p>
      <w:r>
        <w:t>원문</w:t>
      </w:r>
    </w:p>
    <w:p>
      <w:pPr>
        <w:pStyle w:val="SourceText"/>
      </w:pPr>
      <w:r>
        <w:t xml:space="preserve">[0830b04] </w:t>
      </w:r>
      <w:r>
        <w:t>答。古釋云。即識等五支種子。要假貪等煩惱。資潤溉灌。方得出生。若俱生惑業者。即六俱生。十分別及二十隨煩惱是。於此三十六煩惱中。貪一法唯正中正潤。餘五俱生。即正中助潤。若十分別。即助中助潤。又四句料簡。一。有是貪愛而能潤生。第六識愛也。前五識不強盛故。但是兼支攝。正唯第六。二有是貪愛不能潤生。即第七識。雖有貪愛。以內緣故。及所知障中者。三有是生支而貪愛潤。即一切凡夫身中生支也。四有是生支非貪愛潤。為最後身菩薩。大乘說是化現故。或變易身中生支。</w:t>
      </w:r>
    </w:p>
    <w:p>
      <w:r>
        <w:t>한국어 직역</w:t>
      </w:r>
    </w:p>
    <w:p>
      <w:pPr>
        <w:pStyle w:val="TranslationText"/>
      </w:pPr>
      <w:r>
        <w:t>답. 옛 해석에서 말한다. 곧 식 등 오지의 종자는 반드시 탐 등의 번뇌를 빌려 자량하고 적셔 주어야 비로소 출생할 수 있다. 구생혹업이라면 곧 육구생·십분별과 이십수번뇌이다. 이 삼십육 번뇌 가운데 탐 하나만이 오직 정중의 정윤이고, 나머지 오구생은 정중의 조윤이다. 십분별은 조중의 조윤이다. 또 사구로 간택하면 첫째 탐애이면서 능히 윤생하는 것은 제6식의 애이다. 앞 오식은 강성하지 않으므로 다만 겸지에 포섭되고 정위는 오직 제6식이다. 둘째 탐애이면서 윤생하지 못하는 것은 곧 제7식이다. 비록 탐애가 있으나 안을 반연하기 때문이며 소지장에 속하는 것이기 때문이다. 셋째 생지이면서 탐애가 윤택하게 하는 것은 일체 범부 몸 가운데 생지이다. 넷째 생지이지만 탐애가 윤택하게 하지 않는 것은 최후신보살이다. 대승에서는 화현이라고 설하기 때문이다. 혹 변역신 가운데 생지이다.</w:t>
      </w:r>
    </w:p>
    <w:p>
      <w:pPr>
        <w:pStyle w:val="Heading2"/>
      </w:pPr>
      <w:r>
        <w:t>문단 1876 · [0830b15]</w:t>
      </w:r>
    </w:p>
    <w:p>
      <w:r>
        <w:t>원문</w:t>
      </w:r>
    </w:p>
    <w:p>
      <w:pPr>
        <w:pStyle w:val="SourceText"/>
      </w:pPr>
      <w:r>
        <w:t xml:space="preserve">[0830b15] </w:t>
      </w:r>
      <w:r>
        <w:t>問。心為起惑之因。身是造業之本。身約幾種。有何身能造業。</w:t>
      </w:r>
    </w:p>
    <w:p>
      <w:r>
        <w:t>한국어 직역</w:t>
      </w:r>
    </w:p>
    <w:p>
      <w:pPr>
        <w:pStyle w:val="TranslationText"/>
      </w:pPr>
      <w:r>
        <w:t>문. 마음은 혹을 일으키는 인이고 몸은 업을 짓는 근본이라 한다. 몸은 몇 종류로 나뉘며 어떤 몸이 업을 지을 수 있는가?</w:t>
      </w:r>
    </w:p>
    <w:p>
      <w:pPr>
        <w:pStyle w:val="Heading2"/>
      </w:pPr>
      <w:r>
        <w:t>문단 1877 · [0830b16]</w:t>
      </w:r>
    </w:p>
    <w:p>
      <w:r>
        <w:t>원문</w:t>
      </w:r>
    </w:p>
    <w:p>
      <w:pPr>
        <w:pStyle w:val="SourceText"/>
      </w:pPr>
      <w:r>
        <w:t xml:space="preserve">[0830b16] </w:t>
      </w:r>
      <w:r>
        <w:t>答。身總四有。一生有。即中有後。本有前。正結生相續時。剎那五蘊起。名生有。二本有者。即生有[3]從死有前。於其中間。所有五蘊皆名本有。以是本總報業所招故。俱舍頌云。本有為死前。居生剎那後。三死有者。即本有後。中有前。將死正死諸蘊滅時。名死有。四中有者。即死有後。生有前。於兩中間有故。名為中有。俱舍頌云。死生二有中。五蘊名中有。即生死二有身。不[4]即發業。以無心故。若中本二有身。即能發業。</w:t>
      </w:r>
    </w:p>
    <w:p>
      <w:r>
        <w:t>한국어 직역</w:t>
      </w:r>
    </w:p>
    <w:p>
      <w:pPr>
        <w:pStyle w:val="TranslationText"/>
      </w:pPr>
      <w:r>
        <w:t>답. 몸에는 총 네 유가 있다. 첫째 생유는 중유 뒤·본유 앞의 바로 결생상속할 때 찰나의 오온이 일어나는 것을 생유라 한다. 둘째 본유는 생유[3] 뒤에서 사유 앞까지이다. 그 중간의 모든 오온을 모두 본유라 한다. 이것은 본래 총보업이 부른 것이기 때문이다. 『구사론』 게송에서 “본유는 사유 이전, 생유의 찰나 이후에 머문다”고 하였다. 셋째 사유는 본유 뒤 중유 이전의 죽으려 할 때와 바로 죽을 때 여러 온이 멸하는 것을 사유라 한다. 넷째 중유는 사유 뒤 생유 앞 두 유의 중간에 있기 때문에 중유라 한다. 『구사론』 게송에서 “사와 생 두 유의 중간에 있는 오온을 중유라 한다”고 하였다. 곧 생유와 사유 두 몸은 발업하지[4] 않는다. 무심이기 때문이다. 중유와 본유 두 몸은 발업할 수 있다.</w:t>
      </w:r>
    </w:p>
    <w:p>
      <w:pPr>
        <w:pStyle w:val="Heading2"/>
      </w:pPr>
      <w:r>
        <w:t>문단 1878 · [0830b25]</w:t>
      </w:r>
    </w:p>
    <w:p>
      <w:r>
        <w:t>원문</w:t>
      </w:r>
    </w:p>
    <w:p>
      <w:pPr>
        <w:pStyle w:val="SourceText"/>
      </w:pPr>
      <w:r>
        <w:t xml:space="preserve">[0830b25] </w:t>
      </w:r>
      <w:r>
        <w:t>問。於中有身處。中有住。及欲趣生時。行相如何。</w:t>
      </w:r>
    </w:p>
    <w:p>
      <w:r>
        <w:t>한국어 직역</w:t>
      </w:r>
    </w:p>
    <w:p>
      <w:pPr>
        <w:pStyle w:val="TranslationText"/>
      </w:pPr>
      <w:r>
        <w:t>문. 중유신의 처소에서 머물 때와 생을 향해 가려 할 때의 행상은 어떠한가?</w:t>
      </w:r>
    </w:p>
    <w:p>
      <w:pPr>
        <w:pStyle w:val="Heading2"/>
      </w:pPr>
      <w:r>
        <w:t>문단 1879 · [0830b27]</w:t>
      </w:r>
    </w:p>
    <w:p>
      <w:r>
        <w:t>원문</w:t>
      </w:r>
    </w:p>
    <w:p>
      <w:pPr>
        <w:pStyle w:val="SourceText"/>
      </w:pPr>
      <w:r>
        <w:t xml:space="preserve">[0830b27] </w:t>
      </w:r>
      <w:r>
        <w:t>答。准二十四不相應行。中有勢速一法。於勢速中。有士用勢速。古釋云。士用勢速者。如中有身往當受生處迅疾。名士用勢速。所言中者。對前後以得名。有。則有其情識身。為此五趣有情身。在死有後。生有前。兩形中間。故名中有。亦以異熟五蘊為體。為同本有身是業招故。其中有身。便如當生本有身形狀。如人。中有。似於人等。五趣亦爾。但如五六歲等孩兒大。其形量雖小。然諸根猛利。如本有身。能作諸事業。於父母起顛倒想。而生愛惡。此中有身。唯同類及淨天眼者。見。於中有中。唯食香氣。在中有住時。其不善不惡中客性者。在中有位極遲。受生。不過四十九日。劑此無有緣不會者。若極善極惡中有。不論近遠。但一剎那便往受生。起顛倒心趣欲境。即第八識結生門。於胎卵二中有。見父母和合。生顛倒想。而便受生。若濕化二生中有。由先業力故。不簡近遠。染著稱情。當染香處便即受生。</w:t>
      </w:r>
    </w:p>
    <w:p>
      <w:r>
        <w:t>한국어 직역</w:t>
      </w:r>
    </w:p>
    <w:p>
      <w:pPr>
        <w:pStyle w:val="TranslationText"/>
      </w:pPr>
      <w:r>
        <w:t>답. 이십사 불상응행에 의하면 중유에는 세속(勢速)이라는 한 법이 있다. 세속 가운데 사부용세속이 있다. 옛 해석에서 “사부용세속이란 중유신이 장차 태어날 곳으로 매우 빠르게 가는 것을 사부용세속이라 한다”고 하였다. ‘중’이라는 말은 앞뒤에 상대하여 이름을 얻은 것이고 ‘유’는 그 정식신이 있음을 말한다. 이 오취 유정의 몸은 사유 뒤 생유 앞의 두 형상 중간에 있으므로 중유라 한다. 또한 이숙오온을 체로 삼는다. 본유신과 마찬가지로 업이 부른 것이기 때문이다. 그 중유신은 장차 태어날 본유신의 형상과 비슷하다. 인간의 중유라면 인간과 비슷하다. 오취도 또한 그러하다. 다만 오륙 세 아이 정도 크기이지만 형량은 작아도 여러 근은 맹리하여 본유신처럼 여러 일을 할 수 있다. 부모에 대해 전도된 생각을 일으켜 사랑하고 미워한다. 이 중유신은 오직 동류와 청정천안이 있는 자만 본다. 중유 가운데서는 오직 향기를 먹는다. 중유에 머무를 때 그 선하지도 악하지도 않은 중간 성품의 자는 중유위에 가장 오래 머물더라도 생을 받는 데 사십구 일을 넘지 않는다. 이 기간 안에는 인연이 만나지 않는 일이 없다. 극선·극악의 중유는 가까움과 멂을 논하지 않고 단 한 찰나에 곧 가서 생을 받는다. 전도된 마음을 일으켜 욕경을 향하면 곧 제8식의 결생문이다. 태생과 난생 두 중유는 부모가 화합하는 것을 보고 전도된 생각을 내어 곧 생을 받는다. 습생과 화생 두 중유는 앞의 업력 때문에 가까움과 멂을 가리지 않고 정에 맞아 물드는 향처에서 곧 생을 받는다.</w:t>
      </w:r>
    </w:p>
    <w:p>
      <w:pPr>
        <w:pStyle w:val="Heading2"/>
      </w:pPr>
      <w:r>
        <w:t>문단 1880 · [0830c16]</w:t>
      </w:r>
    </w:p>
    <w:p>
      <w:r>
        <w:t>원문</w:t>
      </w:r>
    </w:p>
    <w:p>
      <w:pPr>
        <w:pStyle w:val="SourceText"/>
      </w:pPr>
      <w:r>
        <w:t xml:space="preserve">[0830c16] </w:t>
      </w:r>
      <w:r>
        <w:t>問。同類眼見中有身。未知中有眼。為能見本有身不。</w:t>
      </w:r>
    </w:p>
    <w:p>
      <w:r>
        <w:t>한국어 직역</w:t>
      </w:r>
    </w:p>
    <w:p>
      <w:pPr>
        <w:pStyle w:val="TranslationText"/>
      </w:pPr>
      <w:r>
        <w:t>문. 동류의 눈이 중유신을 본다면 중유의 눈도 본유신을 볼 수 있는가?</w:t>
      </w:r>
    </w:p>
    <w:p>
      <w:pPr>
        <w:pStyle w:val="Heading2"/>
      </w:pPr>
      <w:r>
        <w:t>문단 1881 · [0830c17]</w:t>
      </w:r>
    </w:p>
    <w:p>
      <w:r>
        <w:t>원문</w:t>
      </w:r>
    </w:p>
    <w:p>
      <w:pPr>
        <w:pStyle w:val="SourceText"/>
      </w:pPr>
      <w:r>
        <w:t xml:space="preserve">[0830c17] </w:t>
      </w:r>
      <w:r>
        <w:t>答。亦有見本有身。瑜伽論云。或云唯見男。或唯見女。如是漸近彼之處所。漸漸不見父母餘處。唯見男女根門。又若薄福中有。當生下賤貧窮家者。彼於死時及入胎者。便聞種種紛飛不可意聲。若是福德位中有。當生富貴家者。彼於爾時。自然聞美妙可意音聲。乃至香味觸境。亦有階降。</w:t>
      </w:r>
    </w:p>
    <w:p>
      <w:r>
        <w:t>한국어 직역</w:t>
      </w:r>
    </w:p>
    <w:p>
      <w:pPr>
        <w:pStyle w:val="TranslationText"/>
      </w:pPr>
      <w:r>
        <w:t>답. 또한 본유신을 볼 수 있다. 『유가론』에서 “혹 오직 남자만 보고 혹 오직 여자만 본다. 이처럼 점차 그 처소에 가까워지면서 점점 부모의 다른 부분은 보지 못하고 오직 남녀의 근문만 본다”고 하였다. 또 복이 박한 중유가 장차 하천하고 빈궁한 집에 태어날 경우 그가 죽을 때와 태에 들 때 여러 가지 시끄럽고 날리며 뜻에 맞지 않는 소리를 듣는다. 복덕위의 중유로 장차 부귀한 집에 태어날 자는 그때 자연히 아름답고 뜻에 맞는 음성을 듣는다. 나아가 향·미·촉경도 또한 차등이 있다.</w:t>
      </w:r>
    </w:p>
    <w:p>
      <w:pPr>
        <w:pStyle w:val="Heading2"/>
      </w:pPr>
      <w:r>
        <w:t>문단 1882 · [0830c23]</w:t>
      </w:r>
    </w:p>
    <w:p>
      <w:r>
        <w:t>원문</w:t>
      </w:r>
    </w:p>
    <w:p>
      <w:pPr>
        <w:pStyle w:val="SourceText"/>
      </w:pPr>
      <w:r>
        <w:t xml:space="preserve">[0830c23] </w:t>
      </w:r>
      <w:r>
        <w:t>問。中有末位。皆起愛受生不。</w:t>
      </w:r>
    </w:p>
    <w:p>
      <w:r>
        <w:t>한국어 직역</w:t>
      </w:r>
    </w:p>
    <w:p>
      <w:pPr>
        <w:pStyle w:val="TranslationText"/>
      </w:pPr>
      <w:r>
        <w:t>문. 중유의 마지막 지위에서는 모두 애를 일으켜 생을 받는가?</w:t>
      </w:r>
    </w:p>
    <w:p>
      <w:pPr>
        <w:pStyle w:val="Heading2"/>
      </w:pPr>
      <w:r>
        <w:t>문단 1883 · [0830c24]</w:t>
      </w:r>
    </w:p>
    <w:p>
      <w:r>
        <w:t>원문</w:t>
      </w:r>
    </w:p>
    <w:p>
      <w:pPr>
        <w:pStyle w:val="SourceText"/>
      </w:pPr>
      <w:r>
        <w:t xml:space="preserve">[0830c24] </w:t>
      </w:r>
      <w:r>
        <w:t>答。於中有位。第六識先起愛潤生。若執取結生。即唯第八若男中有。緣母起愛生於欲心。女中有。緣父起愛生於欲心。由起此二種愛心已。便為己身。與所愛境合。所洩不淨。流至胎藏。認為己有。後便生歡喜。此心生已。中有身便沒。受生有身。寶積經云。彼中有身。入母胎時。心生顛倒。作邪解心。生寒冷想。大風雨想。雲霧想。作此想已。隨業優劣。復起十種虛妄之心。一我入舍宅。二我昇樓閣。三我昇殿堂。四我昇床座。五入草庵。六入草舍。七入草叢。八入林間。九入牆孔。十入籬。間。作是念已。即入母胎。</w:t>
      </w:r>
    </w:p>
    <w:p>
      <w:r>
        <w:t>한국어 직역</w:t>
      </w:r>
    </w:p>
    <w:p>
      <w:pPr>
        <w:pStyle w:val="TranslationText"/>
      </w:pPr>
      <w:r>
        <w:t>답. 중유위에서 제6식이 먼저 애를 일으켜 생을 윤택하게 한다. 만약 집취하여 결생하는 것은 오직 제8식뿐이다. 남자 중유는 어머니를 반연하여 애를 일으키고 욕심을 내며, 여자 중유는 아버지를 반연하여 애를 일으키고 욕심을 낸다. 이 두 종류 애심을 일으키고 나면 곧 자기 몸이 사랑하는 경계와 합한다고 여기며 배출된 부정이 태장으로 흘러드는 것을 자기 것이라고 인정한다. 뒤에 곧 환희를 낸다. 이 마음이 생기면 중유신은 곧 사라지고 생유신을 받는다. 『보적경』에서 말한다. “저 중유신이 어머니의 태에 들어갈 때 마음에 전도를 내고 사해심을 일으키며 한랭하다는 생각, 큰 바람과 비라는 생각, 구름과 안개라는 생각을 낸다. 이 생각을 내고 나면 업의 우열을 따라 다시 열 종류 허망한 마음을 일으킨다. 첫째 나는 집에 들어간다, 둘째 나는 누각에 오른다, 셋째 나는 전당에 오른다, 넷째 나는 평상에 오른다, 다섯째 풀암자에 들어간다, 여섯째 초가에 들어간다, 일곱째 풀숲에 들어간다, 여덟째 숲 사이에 들어간다, 아홉째 담 구멍에 들어간다, 열째 울타리 사이에 들어간다. 이와 같이 생각하고 곧 어머니의 태에 들어간다.”</w:t>
      </w:r>
    </w:p>
    <w:p>
      <w:pPr>
        <w:pStyle w:val="Heading2"/>
      </w:pPr>
      <w:r>
        <w:t>문단 1884 · [0831a06]</w:t>
      </w:r>
    </w:p>
    <w:p>
      <w:r>
        <w:t>원문</w:t>
      </w:r>
    </w:p>
    <w:p>
      <w:pPr>
        <w:pStyle w:val="SourceText"/>
      </w:pPr>
      <w:r>
        <w:t xml:space="preserve">[0831a06] </w:t>
      </w:r>
      <w:r>
        <w:t>問。中有身作何顏色。</w:t>
      </w:r>
    </w:p>
    <w:p>
      <w:r>
        <w:t>한국어 직역</w:t>
      </w:r>
    </w:p>
    <w:p>
      <w:pPr>
        <w:pStyle w:val="TranslationText"/>
      </w:pPr>
      <w:r>
        <w:t>문. 중유신은 어떤 색을 띠는가?</w:t>
      </w:r>
    </w:p>
    <w:p>
      <w:pPr>
        <w:pStyle w:val="Heading2"/>
      </w:pPr>
      <w:r>
        <w:t>문단 1885 · [0831a07]</w:t>
      </w:r>
    </w:p>
    <w:p>
      <w:r>
        <w:t>원문</w:t>
      </w:r>
    </w:p>
    <w:p>
      <w:pPr>
        <w:pStyle w:val="SourceText"/>
      </w:pPr>
      <w:r>
        <w:t xml:space="preserve">[0831a07] </w:t>
      </w:r>
      <w:r>
        <w:t>答。瑜伽論云。造惡業者。中有。如黑羺光。或陰闇夜。造善業者。中有。如白衣光。或晴明夜。寶積經云。地獄中有。如燒了杌[1]本。傍生中有。如煙。餓鬼中有。如水。人天中有。如白衣光。</w:t>
      </w:r>
    </w:p>
    <w:p>
      <w:r>
        <w:t>한국어 직역</w:t>
      </w:r>
    </w:p>
    <w:p>
      <w:pPr>
        <w:pStyle w:val="TranslationText"/>
      </w:pPr>
      <w:r>
        <w:t>답. 『유가론』에서 말한다. “악업을 지은 자의 중유는 검은 숫양의 빛과 같거나 어두운 밤과 같고, 선업을 지은 자의 중유는 흰 옷의 빛과 같거나 맑고 밝은 밤과 같다.” 『보적경』에서 말한다. “지옥중유는 타다 남은 그루터기[1]와 같고, 방생중유는 연기와 같고, 아귀중유는 물과 같으며, 인간과 천상의 중유는 흰 옷의 빛과 같다.”</w:t>
      </w:r>
    </w:p>
    <w:p>
      <w:pPr>
        <w:pStyle w:val="Heading2"/>
      </w:pPr>
      <w:r>
        <w:t>문단 1886 · [0831a11]</w:t>
      </w:r>
    </w:p>
    <w:p>
      <w:r>
        <w:t>원문</w:t>
      </w:r>
    </w:p>
    <w:p>
      <w:pPr>
        <w:pStyle w:val="SourceText"/>
      </w:pPr>
      <w:r>
        <w:t xml:space="preserve">[0831a11] </w:t>
      </w:r>
      <w:r>
        <w:t>問。如人生身變作蛇虎等。有中有身起不。</w:t>
      </w:r>
    </w:p>
    <w:p>
      <w:r>
        <w:t>한국어 직역</w:t>
      </w:r>
    </w:p>
    <w:p>
      <w:pPr>
        <w:pStyle w:val="TranslationText"/>
      </w:pPr>
      <w:r>
        <w:t>문. 사람이 살아 있는 몸에서 뱀이나 호랑이 등으로 변하는 경우 중유신이 일어나는가?</w:t>
      </w:r>
    </w:p>
    <w:p>
      <w:pPr>
        <w:pStyle w:val="Heading2"/>
      </w:pPr>
      <w:r>
        <w:t>문단 1887 · [0831a12]</w:t>
      </w:r>
    </w:p>
    <w:p>
      <w:r>
        <w:t>원문</w:t>
      </w:r>
    </w:p>
    <w:p>
      <w:pPr>
        <w:pStyle w:val="SourceText"/>
      </w:pPr>
      <w:r>
        <w:t xml:space="preserve">[0831a12] </w:t>
      </w:r>
      <w:r>
        <w:t>答。慈恩云。無。中有身。以不改轉總報故。但是順現轉別報。若總報第八。即不轉。又如地獄中萬死千生。亦無中有。以不轉總報故。</w:t>
      </w:r>
    </w:p>
    <w:p>
      <w:r>
        <w:t>한국어 직역</w:t>
      </w:r>
    </w:p>
    <w:p>
      <w:pPr>
        <w:pStyle w:val="TranslationText"/>
      </w:pPr>
      <w:r>
        <w:t>답. 자은은 “없다”고 하였다. 중유신은 총보를 바꾸지 않기 때문이다. 다만 순현의 별보만 전환된다. 총보인 제8식은 바뀌지 않는다. 또 지옥에서 만 번 죽고 천 번 태어나도 중유가 없는 것은 총보를 바꾸지 않기 때문이다.</w:t>
      </w:r>
    </w:p>
    <w:p>
      <w:pPr>
        <w:pStyle w:val="Heading2"/>
      </w:pPr>
      <w:r>
        <w:t>문단 1888 · [0831a14]</w:t>
      </w:r>
    </w:p>
    <w:p>
      <w:r>
        <w:t>원문</w:t>
      </w:r>
    </w:p>
    <w:p>
      <w:pPr>
        <w:pStyle w:val="SourceText"/>
      </w:pPr>
      <w:r>
        <w:t xml:space="preserve">[0831a14] </w:t>
      </w:r>
      <w:r>
        <w:t>問。如將水。蛭蟲。乾成末已。後置水中。一一塵皆却成水蛭蟲。有中有不。</w:t>
      </w:r>
    </w:p>
    <w:p>
      <w:r>
        <w:t>한국어 직역</w:t>
      </w:r>
    </w:p>
    <w:p>
      <w:pPr>
        <w:pStyle w:val="TranslationText"/>
      </w:pPr>
      <w:r>
        <w:t>문. 예컨대 물거머리를 말려 가루로 만든 뒤 다시 물에 넣으면 티끌 하나하나가 모두 다시 거머리가 된다고 하는데 중유가 있는가?</w:t>
      </w:r>
    </w:p>
    <w:p>
      <w:pPr>
        <w:pStyle w:val="EditorialNote"/>
      </w:pPr>
      <w:r>
        <w:t>교감·번역 메모 | [구두 검토 필요] 원문 「如將水。蛭蟲」은 「水」 뒤 구두가 불안정하다. 문맥상 물거머리를 가리키는 것으로 옮겼다.</w:t>
      </w:r>
    </w:p>
    <w:p>
      <w:pPr>
        <w:pStyle w:val="Heading2"/>
      </w:pPr>
      <w:r>
        <w:t>문단 1889 · [0831a16]</w:t>
      </w:r>
    </w:p>
    <w:p>
      <w:r>
        <w:t>원문</w:t>
      </w:r>
    </w:p>
    <w:p>
      <w:pPr>
        <w:pStyle w:val="SourceText"/>
      </w:pPr>
      <w:r>
        <w:t xml:space="preserve">[0831a16] </w:t>
      </w:r>
      <w:r>
        <w:t>答。此但是一類有情同業者。合託此。為增上緣而受生。即不是變作多蟲。若不爾者。犯有情界增過。</w:t>
      </w:r>
    </w:p>
    <w:p>
      <w:r>
        <w:t>한국어 직역</w:t>
      </w:r>
    </w:p>
    <w:p>
      <w:pPr>
        <w:pStyle w:val="TranslationText"/>
      </w:pPr>
      <w:r>
        <w:t>답. 이것은 다만 한 부류의 유정 가운데 동업인 자들이 합하여 이것을 증상연으로 의탁해 생을 받는 것이다. 여러 벌레로 변한 것이 아니다. 그렇지 않다면 유정계가 증가하는 허물을 범한다.</w:t>
      </w:r>
    </w:p>
    <w:p>
      <w:pPr>
        <w:pStyle w:val="Heading2"/>
      </w:pPr>
      <w:r>
        <w:t>문단 1890 · [0831a18]</w:t>
      </w:r>
    </w:p>
    <w:p>
      <w:r>
        <w:t>원문</w:t>
      </w:r>
    </w:p>
    <w:p>
      <w:pPr>
        <w:pStyle w:val="SourceText"/>
      </w:pPr>
      <w:r>
        <w:t xml:space="preserve">[0831a18] </w:t>
      </w:r>
      <w:r>
        <w:t>問。平等王見中有身不。</w:t>
      </w:r>
    </w:p>
    <w:p>
      <w:r>
        <w:t>한국어 직역</w:t>
      </w:r>
    </w:p>
    <w:p>
      <w:pPr>
        <w:pStyle w:val="TranslationText"/>
      </w:pPr>
      <w:r>
        <w:t>문. 평등왕은 중유신을 보는가?</w:t>
      </w:r>
    </w:p>
    <w:p>
      <w:pPr>
        <w:pStyle w:val="Heading2"/>
      </w:pPr>
      <w:r>
        <w:t>문단 1891 · [0831a19]</w:t>
      </w:r>
    </w:p>
    <w:p>
      <w:r>
        <w:t>원문</w:t>
      </w:r>
    </w:p>
    <w:p>
      <w:pPr>
        <w:pStyle w:val="SourceText"/>
      </w:pPr>
      <w:r>
        <w:t xml:space="preserve">[0831a19] </w:t>
      </w:r>
      <w:r>
        <w:t>答。不見。</w:t>
      </w:r>
    </w:p>
    <w:p>
      <w:r>
        <w:t>한국어 직역</w:t>
      </w:r>
    </w:p>
    <w:p>
      <w:pPr>
        <w:pStyle w:val="TranslationText"/>
      </w:pPr>
      <w:r>
        <w:t>답. 보지 못한다.</w:t>
      </w:r>
    </w:p>
    <w:p>
      <w:pPr>
        <w:pStyle w:val="Heading2"/>
      </w:pPr>
      <w:r>
        <w:t>문단 1892 · [0831a19]</w:t>
      </w:r>
    </w:p>
    <w:p>
      <w:r>
        <w:t>원문</w:t>
      </w:r>
    </w:p>
    <w:p>
      <w:pPr>
        <w:pStyle w:val="SourceText"/>
      </w:pPr>
      <w:r>
        <w:t xml:space="preserve">[0831a19] </w:t>
      </w:r>
      <w:r>
        <w:t>問。且如有人被冥司追將。亦有見者。此是何身。</w:t>
      </w:r>
    </w:p>
    <w:p>
      <w:r>
        <w:t>한국어 직역</w:t>
      </w:r>
    </w:p>
    <w:p>
      <w:pPr>
        <w:pStyle w:val="TranslationText"/>
      </w:pPr>
      <w:r>
        <w:t>문. 어떤 사람이 명사에 붙잡혀 끌려가는 것을 다른 사람도 보았다고 하는 경우가 있다. 이것은 어떤 몸인가?</w:t>
      </w:r>
    </w:p>
    <w:p>
      <w:pPr>
        <w:pStyle w:val="Heading2"/>
      </w:pPr>
      <w:r>
        <w:t>문단 1893 · [0831a20]</w:t>
      </w:r>
    </w:p>
    <w:p>
      <w:r>
        <w:t>원문</w:t>
      </w:r>
    </w:p>
    <w:p>
      <w:pPr>
        <w:pStyle w:val="SourceText"/>
      </w:pPr>
      <w:r>
        <w:t xml:space="preserve">[0831a20] </w:t>
      </w:r>
      <w:r>
        <w:t>答。此但是本有身攝。有云。以此人有業。但於自識心上。妄見閻羅王鬼。所由等。是獨影境上自變起。離識無見。是以唯識頌云。境隨業識轉。是故說唯心。故知識是善惡之原。心為苦樂之本。世人唯知尋流徇末。失本迷源。練行而徒滿三祇。違真漸遠。積功而空經永劫。去道猶賒。是以得果聖人。遇斯而甘稱絕分。出假大士。對此而未得證真。豈況矯亂邪徒。冥初外道。漆園傲吏。怳惚狂生者。而能希冀信受乎。故知宗鏡難信。悟者希奇。不唯得宗。兼能深達因果。故云深信大乘。不謗因果。是以一切含識。唯以自心造善惡因。招苦樂果。或居中有之時。作善因者。承白淨之光。起惡因者。見黑闇之色。或處胎之日。集白業者。登樓殿之上。造黑業者。投草棘之中。及出世間為人。依正亦分優劣。若有福者。挺燕頷龍顏之相。受華堂金屋之榮。若尠德者。現五露眇小之形。處瓮牖席門之弊。可謂風和響順。形直影端。因果同時。緣會不失。則應觀法界性。一切唯心造。內德論云。小乘以依報為業有。大乘以萬境為識造。隨幻業而施之天地。逐妄心而現之土草。若瞖目覩于空華。比睡夢現其生老。若悟之於心業。則唯聞於佛道。</w:t>
      </w:r>
    </w:p>
    <w:p>
      <w:r>
        <w:t>한국어 직역</w:t>
      </w:r>
    </w:p>
    <w:p>
      <w:pPr>
        <w:pStyle w:val="TranslationText"/>
      </w:pPr>
      <w:r>
        <w:t>답. 이것은 다만 본유신에 포섭된다. 어떤 이는 “이 사람에게 업이 있어 다만 자기 식심 위에 염라왕과 귀신 및 그 사자 등을 망령되이 볼 뿐이다”라고 한다. 이는 독영경 위에서 스스로 변해 일어난 것이며 식을 떠나서는 볼 것이 없다. 그러므로 『유식송』에서 “경계는 업식을 따라 전변한다. 그러므로 유심이라고 설한다”고 하였다. 그러므로 식은 선악의 근원이고 마음은 고락의 근본임을 안다. 세상 사람은 오직 흐름을 따라 말단을 좇을 뿐 근본을 잃고 근원을 미혹한다. 행을 닦아도 헛되이 삼기를 채우고 진에 어긋나 점점 멀어지며, 공을 쌓아도 헛되이 영겁을 지나 도에서 거리가 아직 멀다. 그러므로 과를 얻은 성인도 이를 만나면 기꺼이 자기는 그 분이 아니라고 하고, 출가의 대사도 이에 대해 아직 진을 증득하지 못한다. 하물며 교란한 사도와 몽매한 외도, 칠원의 오만한 관리와 황홀한 광생이 어찌 믿고 받아들일 것을 바랄 수 있겠는가. 그러므로 종경은 믿기 어렵고 깨닫는 자는 희귀함을 안다. 단지 종지를 얻을 뿐 아니라 겸하여 인과를 깊이 통달할 수 있다. 그러므로 “대승을 깊이 믿어 인과를 비방하지 않는다”고 한다. 그러므로 일체 유정은 오직 자기 마음으로 선악인을 지어 고락과를 부른다. 혹 중유에 있을 때 선인을 지은 자는 백정의 빛을 받고 악인을 일으킨 자는 흑암의 색을 본다. 혹 태에 있을 때 백업을 모은 자는 누각과 전당 위에 오르고 흑업을 지은 자는 풀과 가시덤불 가운데로 들어간다. 출세하여 사람으로 태어난 뒤에도 의보와 정보에 또한 우열이 나뉜다. 복이 있는 자는 제비턱과 용안의 상을 드러내고 화당과 금옥의 영화를 누리며, 덕이 적은 자는 오로·묘소한 형상을 나타내고 작은 창과 거적문이 있는 누추한 곳에 산다. 참으로 바람이 조화로우면 메아리가 순하고 형상이 곧으면 그림자도 단정하다고 할 수 있다. 인과는 동시에 연이 모이면 어긋남이 없다. 그러므로 “법계의 성품을 관하라. 일체는 오직 마음이 짓는다”고 해야 한다. 『내덕론』에서 “소승은 의보를 업유로 보고, 대승은 만경을 식이 지은 것으로 본다. 환업을 따라 천지를 베풀고 망심을 좇아 흙과 풀을 나타낸다. 예막 있는 눈이 허공의 꽃을 보고 잠든 꿈에 생로가 나타나는 것에 견준다. 만약 마음과 업을 깨달으면 곧 오직 불도를 들을 뿐이다.</w:t>
      </w:r>
    </w:p>
    <w:p>
      <w:pPr>
        <w:pStyle w:val="SmallMeta"/>
        <w:jc w:val="center"/>
      </w:pPr>
      <w:r>
        <w:t>宗鏡錄卷第七十四</w:t>
      </w:r>
    </w:p>
    <w:p>
      <w:pPr>
        <w:pStyle w:val="SmallMeta"/>
        <w:jc w:val="center"/>
      </w:pPr>
      <w:r>
        <w:t>『종경록』 권제74.</w:t>
      </w:r>
    </w:p>
    <w:p>
      <w:pPr>
        <w:pStyle w:val="Heading2"/>
      </w:pPr>
      <w:r>
        <w:t>문단 1894 · [0831b16]</w:t>
      </w:r>
    </w:p>
    <w:p>
      <w:r>
        <w:t>원문</w:t>
      </w:r>
    </w:p>
    <w:p>
      <w:pPr>
        <w:pStyle w:val="SourceText"/>
      </w:pPr>
      <w:r>
        <w:t xml:space="preserve">[0831b16] </w:t>
      </w:r>
      <w:r>
        <w:t>[＊]戊申歲分司大藏都監開板</w:t>
      </w:r>
    </w:p>
    <w:p>
      <w:r>
        <w:t>한국어 직역</w:t>
      </w:r>
    </w:p>
    <w:p>
      <w:pPr>
        <w:pStyle w:val="TranslationText"/>
      </w:pPr>
      <w:r>
        <w:t>[＊]무신년 분사대장도감 개판.</w:t>
      </w:r>
    </w:p>
    <w:p>
      <w:r>
        <w:br w:type="page"/>
      </w:r>
    </w:p>
    <w:p>
      <w:pPr>
        <w:pStyle w:val="Heading1"/>
      </w:pPr>
      <w:r>
        <w:t>宗鏡錄卷第七十五</w:t>
      </w:r>
    </w:p>
    <w:p>
      <w:pPr>
        <w:pStyle w:val="SmallMeta"/>
      </w:pPr>
      <w:r>
        <w:t>『종경록』 권제75.</w:t>
      </w:r>
    </w:p>
    <w:p>
      <w:pPr>
        <w:pStyle w:val="SmallMeta"/>
        <w:jc w:val="center"/>
      </w:pPr>
      <w:r>
        <w:t>[＊]慧日永明寺主智覺禪師延壽集</w:t>
      </w:r>
    </w:p>
    <w:p>
      <w:pPr>
        <w:pStyle w:val="SmallMeta"/>
        <w:jc w:val="center"/>
      </w:pPr>
      <w:r>
        <w:t>[＊]혜일영명사주 지각선사 연수 집.</w:t>
      </w:r>
    </w:p>
    <w:p>
      <w:pPr>
        <w:pStyle w:val="Heading2"/>
      </w:pPr>
      <w:r>
        <w:t>문단 1895 · [0831b22]</w:t>
      </w:r>
    </w:p>
    <w:p>
      <w:r>
        <w:t>원문</w:t>
      </w:r>
    </w:p>
    <w:p>
      <w:pPr>
        <w:pStyle w:val="SourceText"/>
      </w:pPr>
      <w:r>
        <w:t xml:space="preserve">[0831b22] </w:t>
      </w:r>
      <w:r>
        <w:t>夫總別二報障。於八識中定屬何識。</w:t>
      </w:r>
    </w:p>
    <w:p>
      <w:r>
        <w:t>한국어 직역</w:t>
      </w:r>
    </w:p>
    <w:p>
      <w:pPr>
        <w:pStyle w:val="TranslationText"/>
      </w:pPr>
      <w:r>
        <w:t>무릇 총보와 별보 두 보장은 팔식 가운데 결정코 어느 식에 속하는가?</w:t>
      </w:r>
    </w:p>
    <w:p>
      <w:pPr>
        <w:pStyle w:val="Heading2"/>
      </w:pPr>
      <w:r>
        <w:t>문단 1896 · [0831b22]</w:t>
      </w:r>
    </w:p>
    <w:p>
      <w:r>
        <w:t>원문</w:t>
      </w:r>
    </w:p>
    <w:p>
      <w:pPr>
        <w:pStyle w:val="SourceText"/>
      </w:pPr>
      <w:r>
        <w:t xml:space="preserve">[0831b22] </w:t>
      </w:r>
      <w:r>
        <w:t>答。古釋云。總報唯屬第八識者。以第八最初生起。其前七色心等。皆依他第八方生。即第八能通與前七色心等。為所依。得名總報。別報唯在前六識。受報各別不同。名為別報。若總報定不通今世順現。受唯是順生來世受。若別報即不定。通今世來世。皆受不遮。</w:t>
      </w:r>
    </w:p>
    <w:p>
      <w:r>
        <w:t>한국어 직역</w:t>
      </w:r>
    </w:p>
    <w:p>
      <w:pPr>
        <w:pStyle w:val="TranslationText"/>
      </w:pPr>
      <w:r>
        <w:t>답. 옛 해석에서 말한다. 총보가 오직 제8식에 속하는 것은 제8식이 가장 처음 생기하고 앞의 칠식과 색·심 등이 모두 제8식에 의지해야 비로소 생기기 때문이다. 곧 제8식이 앞의 칠식과 색·심 등에 통틀어 소의가 되므로 총보라 이름한다. 별보는 오직 앞의 육식에 있다. 받는 보가 각각 따로 같지 않으므로 별보라 한다. 총보는 결정코 금세의 순현수에는 통하지 않고 오직 순생으로 내세에 받는다. 별보는 일정하지 않아 금세와 내세에 모두 받는 것을 막지 않는다.</w:t>
      </w:r>
    </w:p>
    <w:p>
      <w:pPr>
        <w:pStyle w:val="Heading2"/>
      </w:pPr>
      <w:r>
        <w:t>문단 1897 · [0831b28]</w:t>
      </w:r>
    </w:p>
    <w:p>
      <w:r>
        <w:t>원문</w:t>
      </w:r>
    </w:p>
    <w:p>
      <w:pPr>
        <w:pStyle w:val="SourceText"/>
      </w:pPr>
      <w:r>
        <w:t xml:space="preserve">[0831b28] </w:t>
      </w:r>
      <w:r>
        <w:t>又問。第七識何不辯報障。</w:t>
      </w:r>
    </w:p>
    <w:p>
      <w:r>
        <w:t>한국어 직역</w:t>
      </w:r>
    </w:p>
    <w:p>
      <w:pPr>
        <w:pStyle w:val="TranslationText"/>
      </w:pPr>
      <w:r>
        <w:t>또 묻는다. 제7식에는 어찌하여 보장을 변별하지 않는가?</w:t>
      </w:r>
    </w:p>
    <w:p>
      <w:pPr>
        <w:pStyle w:val="Heading2"/>
      </w:pPr>
      <w:r>
        <w:t>문단 1898 · [0831b29]</w:t>
      </w:r>
    </w:p>
    <w:p>
      <w:r>
        <w:t>원문</w:t>
      </w:r>
    </w:p>
    <w:p>
      <w:pPr>
        <w:pStyle w:val="SourceText"/>
      </w:pPr>
      <w:r>
        <w:t xml:space="preserve">[0831b29] </w:t>
      </w:r>
      <w:r>
        <w:t>答。非是業招放無報障。又若有報障而無業障。即第八識。若具有業報二障。即前六識。若業報二障俱無。即第七識。又若唯有別報障。無總報障者。即前六識。若唯有總報障。無別報障者。即第八識。</w:t>
      </w:r>
    </w:p>
    <w:p>
      <w:r>
        <w:t>한국어 직역</w:t>
      </w:r>
    </w:p>
    <w:p>
      <w:pPr>
        <w:pStyle w:val="TranslationText"/>
      </w:pPr>
      <w:r>
        <w:t>답. 업이 부른 것이 아니므로 보장이 없다. 또 보장은 있으나 업장이 없는 것은 제8식이고, 업장과 보장 두 장애를 모두 갖춘 것은 앞의 육식이며, 업장과 보장 두 장애가 모두 없는 것은 제7식이다. 또 오직 별보장만 있고 총보장이 없는 것은 앞의 육식이고, 오직 총보장만 있고 별보장이 없는 것은 제8식이다.</w:t>
      </w:r>
    </w:p>
    <w:p>
      <w:pPr>
        <w:pStyle w:val="Heading2"/>
      </w:pPr>
      <w:r>
        <w:t>문단 1899 · [0831c04]</w:t>
      </w:r>
    </w:p>
    <w:p>
      <w:r>
        <w:t>원문</w:t>
      </w:r>
    </w:p>
    <w:p>
      <w:pPr>
        <w:pStyle w:val="SourceText"/>
      </w:pPr>
      <w:r>
        <w:t xml:space="preserve">[0831c04] </w:t>
      </w:r>
      <w:r>
        <w:t>問。眾生造生死染淨二業。受苦樂兩報。皆從心起。則離心無體。於八識內。定是何心。</w:t>
      </w:r>
    </w:p>
    <w:p>
      <w:r>
        <w:t>한국어 직역</w:t>
      </w:r>
    </w:p>
    <w:p>
      <w:pPr>
        <w:pStyle w:val="TranslationText"/>
      </w:pPr>
      <w:r>
        <w:t>문. 중생이 생사의 염정 두 업을 짓고 고락 두 보를 받는 것이 모두 마음에서 일어난다면 마음을 떠나 별도 체가 없다. 팔식 안에서는 결정코 어느 마음인가?</w:t>
      </w:r>
    </w:p>
    <w:p>
      <w:pPr>
        <w:pStyle w:val="Heading2"/>
      </w:pPr>
      <w:r>
        <w:t>문단 1900 · [0831c06]</w:t>
      </w:r>
    </w:p>
    <w:p>
      <w:r>
        <w:t>원문</w:t>
      </w:r>
    </w:p>
    <w:p>
      <w:pPr>
        <w:pStyle w:val="SourceText"/>
      </w:pPr>
      <w:r>
        <w:t xml:space="preserve">[0831c06] </w:t>
      </w:r>
      <w:r>
        <w:t>答。今古有二解。一古師解云。是第六識心。由識心分別。作業受報。報起由心。故知無有實眾生也。以心淨故眾生淨。無有別淨。心垢故眾生垢。無有別垢。以垢淨由心得。眾生但名耳。二神鍇和尚解云。心者是第八識。由其識內持染淨種子。種子遇緣。即能招苦樂兩果。果起由心。故知無眾生也。若古師取第六識為垢淨心。為此六識與善十一相應。能造人天善業。與根隨相應。能造三塗惡業。此總別業成。能招當來苦樂兩報。故言染淨由心也。此據造業者為心。神鍇和尚取第八識為心者。此是總報主。真異熟識。識中能含藏善不善業種子。然識體。因中唯無覆無記性。為含藏染淨業種故。又言持染淨種子者。即三雜染種子。一煩惱雜染。即是見修煩惱。二業雜染。一切善不善總報業。三果雜染。即三界總別報異熟果。淨亦三種。一世間淨。即是伏惑道故。二出世間淨。謂無漏。三所斷果清淨。即所證理。上來俱是第八含藏業也。古師約能熏能造業心名心。鍇師約所熏能持種名心。又古師約緣慮以解心。鍇師約集起以解心。釋云。此之二解。各出一途。前以能熏能造為心。若無能熏。所熏無用。則唯真不立。單妄不成。真妄和合。方有是事。又若無能造。所造亦不成。因能立所故。經云。一切唯心造。後約所熏能持種子為心。所熏是本。若無所熏。能熏亦無用。又若無能熏種子。即善惡種子散壞。將何受未來苦樂果報。如有物無可盛故。即當散失。則後解為勝。以是諸識中根本故。前解亦不失。是枝末故。今若雙取。正理方圓。本末相資。能所和合。非一非異。方立世間染淨之位。故知生死由識心。無眾生可得。昇降屬因緣。無實我可得。</w:t>
      </w:r>
    </w:p>
    <w:p>
      <w:r>
        <w:t>한국어 직역</w:t>
      </w:r>
    </w:p>
    <w:p>
      <w:pPr>
        <w:pStyle w:val="TranslationText"/>
      </w:pPr>
      <w:r>
        <w:t>답. 고금에 두 해석이 있다. 첫째 옛 스승은 제6식심이라고 해석한다. 식심이 분별하여 업을 짓고 보를 받으며, 보가 일어나는 것이 마음에 의하므로 실제 중생이 없음을 안다. 마음이 청정하기 때문에 중생이 청정하고 별도의 청정이 없으며, 마음이 더럽기 때문에 중생이 더럽고 별도의 더러움이 없다. 더러움과 청정이 마음으로 말미암아 얻어지므로 중생은 다만 이름일 뿐이다. 둘째 신개화상은 마음을 제8식이라 해석한다. 그 식 안에 염정종자를 지니고 있기 때문이다. 종자가 연을 만나면 곧 고락 두 과를 부를 수 있다. 과가 일어나는 것이 마음에 의하므로 중생이 없음을 안다. 옛 스승이 제6식을 더럽고 청정한 마음으로 취한 것은 이 육식이 선의 십일심소와 상응하여 인간과 천상의 선업을 지을 수 있고 근본번뇌와 수번뇌에 상응하여 삼도의 악업을 지을 수 있기 때문이다. 이 총업과 별업이 이루어지면 미래의 고락 두 보를 부를 수 있으므로 염정이 마음에 의한다고 말한다. 이것은 조업자를 마음으로 삼은 것이다. 신개화상이 제8식을 마음으로 취한 것은 이것이 총보의 주이고 진이숙식이기 때문이다. 식 안에 선·불선업 종자를 함장할 수 있다. 그러나 식체는 인위에서 오직 무부무기성이다. 염정업종을 함장하므로 그렇다. 또 “염정종자를 지닌다”는 것은 곧 세 가지 잡염종자를 말한다. 첫째 번뇌잡염은 견혹과 수혹이고, 둘째 업잡염은 일체 선·불선의 총보업이며, 셋째 과잡염은 삼계의 총보·별보 이숙과이다. 청정에도 세 종류가 있다. 첫째 세간청정은 곧 복혹도이고, 둘째 출세간청정은 무루이며, 셋째 소단과청정은 곧 증득한 이치이다. 위의 것은 모두 제8식이 함장하는 업이다. 옛 스승은 능훈·능조업심을 마음이라 하고 개사는 소훈·능지종을 마음이라 한다. 또 옛 스승은 연려로써 마음을 해석하고 개사는 집기로써 마음을 해석한다. 해석한다. 이 두 해석은 각각 한 길을 낸 것이다. 앞은 능훈·능조를 마음으로 삼는다. 능훈이 없으면 소훈도 쓸모가 없으므로 오직 진만으로는 설 수 없고 홀로 망만으로도 이루어지지 않는다. 진과 망이 화합해야 비로소 이 일이 있다. 또 능조가 없으면 소조도 성립하지 않는다. 능으로 인해 소가 성립하기 때문이다. 경에서 “일체는 오직 마음이 짓는다”고 하였다. 뒤는 소훈으로서 종자를 지니는 것을 마음으로 삼는다. 소훈이 본이다. 소훈이 없으면 능훈도 또한 쓸모가 없다. 또 능훈된 종자가 없으면 선악종자가 흩어지고 무너져 장차 무엇으로 미래의 고락과보를 받겠는가. 물건은 있으나 담을 그릇이 없는 것과 같아 곧 흩어지고 잃게 된다. 그러므로 뒤 해석이 수승하다. 여러 식 가운데 근본이기 때문이다. 앞 해석도 틀리지 않으니 지말이기 때문이다. 이제 둘을 함께 취해야 정리가 비로소 원만하다. 본말이 서로 돕고 능소가 화합하여 하나도 아니고 다르지도 않아야 비로소 세간의 염정위가 성립한다. 그러므로 생사는 식심으로 말미암고 얻을 중생은 없으며, 승침은 인연에 속하고 얻을 실아는 없음을 안다.</w:t>
      </w:r>
    </w:p>
    <w:p>
      <w:pPr>
        <w:pStyle w:val="Heading2"/>
      </w:pPr>
      <w:r>
        <w:t>문단 1901 · [0832a10]</w:t>
      </w:r>
    </w:p>
    <w:p>
      <w:r>
        <w:t>원문</w:t>
      </w:r>
    </w:p>
    <w:p>
      <w:pPr>
        <w:pStyle w:val="SourceText"/>
      </w:pPr>
      <w:r>
        <w:t xml:space="preserve">[0832a10] </w:t>
      </w:r>
      <w:r>
        <w:t>問。總別二報之業。如何分別。</w:t>
      </w:r>
    </w:p>
    <w:p>
      <w:r>
        <w:t>한국어 직역</w:t>
      </w:r>
    </w:p>
    <w:p>
      <w:pPr>
        <w:pStyle w:val="TranslationText"/>
      </w:pPr>
      <w:r>
        <w:t>문. 총보와 별보 두 보의 업을 어떻게 분별하는가?</w:t>
      </w:r>
    </w:p>
    <w:p>
      <w:pPr>
        <w:pStyle w:val="Heading2"/>
      </w:pPr>
      <w:r>
        <w:t>문단 1902 · [0832a11]</w:t>
      </w:r>
    </w:p>
    <w:p>
      <w:r>
        <w:t>원문</w:t>
      </w:r>
    </w:p>
    <w:p>
      <w:pPr>
        <w:pStyle w:val="SourceText"/>
      </w:pPr>
      <w:r>
        <w:t xml:space="preserve">[0832a11] </w:t>
      </w:r>
      <w:r>
        <w:t>答。如持五戒。招得人身。是總報業。由於因中有瞋忍等。於人總報而有妍媸。名別報業。唯識亦名為引滿業。能招第八。引異熟果。故名引業。能招第六。滿異熟果。名為滿業。俱舍論。亦云。一業引一生。多業能圓滿。猶如繢像。先圖形狀。後填眾彩等。然其引業能造之思。要是第六意識所起。若其滿業能造之思。從五識起。然五識無執。不能發潤。故非迷理。無推度故。不能造業。雖造滿業。亦非自能。但由意引。方能作故。所以海龍王經云。爾時世尊。告海龍王。猗世間者。作若干緣。心行不同。罪福各異。以是之故。所生殊別。龍王。且觀眾會及大海。若干種形。顏貌不同。是諸形貌。皆心所畫。又心無色而不可見。一切諸法。誑詐如是。因惑興相。都無有主。隨其所作。各自受之。譬如畫師。本無造像。諸法如是。而不可議。自然如幻化相。皆心所作。溫室經云。佛言。觀彼三界天人品類。高下長短。福德多少。皆由先世用心不等。是以所受各異不同。般若燈論云。如阿毘曇中偈云。自護身口思。及彼攝他者。慈法為種子。能得現未果。所言思者。謂能自調伏。遠離非法。與此心相應思。故名為思。攝他者。謂布施愛語。救護怖畏者。以如是等。能攝他故。名為攝他。慈者。謂心。心即名法。亦是種子。種子者。亦名因。為誰因耶。謂果之因。是何等果。謂是現在未來之果。云何名心為種子耶。謂能起身口業故。名為種子。又如論偈言。如芽等相續。而從種子生。由是而生果。離種無相續。釋曰。此謂從芽生莖。乃至枝葉華果等。各有其相。種子雖滅。由起相續展轉至果。若離種子。芽等相續則無流轉。以是故。其義云。何故論偈言。種子有相續。從相續有果。先種而後果。不斷亦不常。釋曰。云何不斷。謂有種子相續住故。云何不常。謂芽起已種子壞故。內法亦爾。如論偈云。如是從初心。心法相續起。從是而起果。離心無相續。釋曰。此謂慈心不慈心。名為業。此心雖滅。而相續起。此相續果起者。謂愛非愛有受相故。若離心者。果則不起。今當說相續法。其義云何。故論偈言。從心有相續。從相續有果。故業在果先。不斷亦不常。釋曰。云何不斷。謂相續能起果故。云何不常。不至第二剎那住故。是知三業難防應須密護。意為苦聚。口是禍胎。但閉門而守津。方斷相續。如正法念處經云。彼地獄地。見閻羅人。苦切以偈責言。心不可調御。甚於大猛火。速行不可調。牽人到地獄。心第一難調。此火甚於火。難調速疾行。地獄中地獄。若人心自在。則行於地獄。若人能制心。則不受苦惱。欲為第一火。癡為第一闇。瞋為第一怨。此三秉世間。汝前作惡時。自心思惟作。汝本癡心作。今受此惡報。心好偷他物。竊行他婦女。常殺害眾生。自心之所誑。如是業自在。將汝到此處。是汝本惡業。何故爾呻喚。又偈云。作惡不失壞。一切惡有報。惡皆從作得。因心故有作。由心故作惡。由有心果報。一切皆心作。一切皆因心。心能誑眾生。將來向惡處。此地獄惡處。最是苦惡處。如上經文。此是惡心招苦果。若善心招樂果者。又云。復次比丘。知業果報。觀鬘持天所住之處。乃至其地柔軟。猶若生酥。天人行時。隨足上下。如兜羅綿。一一住處。足躡隨平。亦如前說。一一寶樹。出妙色光。其光如日。光明悅樂。妙色金樹華葉常鮮。無有萎落。善業所生。不可喻說。戒力自在。善業所得。如印印物。如是天子。遊戲園林蓮華浴池。自業受報。有上中下。受大戲樂。自業身相。光明可愛。色聲香味觸等。恣情悅樂。身無病惱。無有飢渴。常恣五欲。未曾厭足。多起愛欲。心不充滿。若天憶念。隨念所得。他不能破。自在無礙。心常歡喜。隨念能至。化身隨心。大小任意。廣大輕軟。一眴目頃。能行至於百千由旬。無少疲極。如風行空。無所障礙。天亦如是。無有疲極。天身威德。從心而生。輕淨無垢。一切行處。如意光色。天子天女歡喜遊戲。釋曰。然雖善惡由心。苦樂不等。斯乃先明因果。知一念無差。若論至道之中。俱非解脫。如經云。迦留足天。乘閻浮檀金殿。入天戲林。其林柔軟。眾鳥音聲。和合美妙。天子入已。鳥名天音。天同業生。天善業故。即說偈言。若有人能作。愛樂之善業。彼人業果報。成就極端嚴。既得受天樂。若不行放逸。從樂得樂處。彼必至涅槃。一切樂無常。要必終歸盡。莫受此天樂。以為自歡娛。此天樂無常。壽盡必退沒。既知此法已。常求涅槃道。一切法皆盡。高者亦當墮。和合必有離。有命皆歸死。又云。如是比丘。以聞慧觀天樂已。而說頌曰。五根常愛樂。欲境所誑惑。欲火未曾有。須臾聞厭足。一一諸境界。處處見天女。一切勝境界。欲火焰熾然。若合若離散。或說或憶念。以天女因緣。火起燒天人。火法。和合有。不合則不生。若合若不合。欲火常熾然。因緣不合故。火遠則不然。欲火無遠近。常燒愛眾生。以意想薪力。邪憶念所使。愛油投欲火。焚燒愚癡人。是以既知。苦樂由心。事非究竟。應當斷想。薪乾愛油。止念風。息欲火。防制意地。恒順真如。圓滿菩提常樂妙果。故經偈云。若正善心者。常順法觀察。不為過所使。如日光除暗。又經云。寧作心師。不師於心。若師心。則隨六趣而不返。作心師。則冥一道而常歸。如庚桑子云。心平正。不為外所誘。曰清淨而能久則明。明而能久則虛。虛則道全而居之。所以阿差末經云。常正其心。不尚餘學。夫心常正直。本自玄虛。道全是心。心全是道。以不達故。隨思慮心。為外緣所拘。內結所亂。乃令志當歸一不尚餘學。虛明自現。返本之稱也。如是開示。可謂。把行人手。直至薩婆若海。保不孤然。若信受之人。可謂不動塵勞。頓成正覺。</w:t>
      </w:r>
    </w:p>
    <w:p>
      <w:r>
        <w:t>한국어 직역</w:t>
      </w:r>
    </w:p>
    <w:p>
      <w:pPr>
        <w:pStyle w:val="TranslationText"/>
      </w:pPr>
      <w:r>
        <w:t>답. 오계를 지녀 사람 몸을 얻는 것은 총보업이다. 인 가운데 진·인 등의 차이가 있어 사람이라는 총보 안에서도 아름답고 추함이 있는 것을 별보업이라 한다. 『유식』에서는 또한 인업·만업이라 한다. 제8식을 불러 이숙과를 이끌어 내므로 인업이라 하고, 제6식을 불러 이숙과를 채우므로 만업이라 한다. 『구사론』에서도 “한 업이 한 생을 이끌고 여러 업이 능히 원만하게 한다”고 하였다. 그림을 그릴 때 먼저 형상을 그리고 뒤에 여러 색을 채우는 것과 같다. 그러나 인업을 능히 짓는 사는 반드시 제6의식에서 일어나고, 만업을 능히 짓는 사는 오식에서 일어난다. 그러나 오식에는 집착이 없어 발업·윤생을 하지 못한다. 그러므로 이치를 미혹하지 않고 추탁이 없어 업을 지을 수 없다. 비록 만업을 짓더라도 또한 스스로 능히 하는 것이 아니고 다만 의식이 이끌어야 비로소 할 수 있다. 그러므로 『해룡왕경』에서 그때 세존께서 해룡왕에게 말씀하셨다. “세간에 의지한 자들은 갖가지 연을 짓고 심행이 같지 않아 죄와 복이 각각 다르다. 이 때문에 태어나는 모습이 서로 다르다. 용왕아, 우선 이 대중과 대해의 갖가지 형상을 보라. 얼굴과 모습이 같지 않다. 이 여러 형상과 모습은 모두 마음이 그린 것이다. 또 마음은 색이 없어 볼 수 없는데 일체제법의 속임도 이와 같다. 혹을 인하여 상을 일으키나 모두 주재자가 없고 그 지은 바를 따라 각각 스스로 받는다. 비유하면 화공에게 본래 조상(造像)이 없는 것과 같다. 제법도 이와 같아 사의할 수 없고 자연히 환화의 상과 같으며 모두 마음이 지은 것이다.” 『온실경』에서 부처께서 말씀하셨다. “저 삼계의 천인 품류의 높고 낮음, 길고 짧음, 복덕의 많고 적음을 관하면 모두 전세에 마음을 쓴 것이 같지 않았기 때문이다. 그러므로 받는 바가 각각 달라 같지 않다.” 『반야등론』에서 말한다. 『아비담』의 게송과 같다. “스스로 몸과 입을 지키는 사와 남을 섭수하는 것, 자비의 법을 종자로 삼으면 현재와 미래의 과를 얻을 수 있다.” 사라고 하는 것은 스스로 조복하여 비법을 멀리 떠나고 이 마음과 상응하는 사를 말하므로 사라 한다. “남을 섭수한다”는 것은 보시·애어와 두려운 이를 구호하는 것 등을 말한다. 이와 같은 것으로 남을 능히 섭수하므로 섭타라 한다. 자는 마음을 말하고 마음이 곧 법이라 이름하며 또한 종자이다. 종자는 또 인이라 한다. 누구의 인인가? 과의 인이다. 어떤 과인가? 현재와 미래의 과이다. 어찌하여 마음을 종자라 하는가? 몸과 입의 업을 일으킬 수 있기 때문에 종자라 한다. 또 논 게송에서 말한다. “싹 등의 상속이 종자에서 생기고 그것으로부터 과가 생기니 종자를 떠나면 상속이 없다.” 해석한다. 이는 싹에서 줄기가 생기고 나아가 가지·잎·꽃·열매 등이 생기는 것을 말한다. 각각 그 상이 있다. 종자는 비록 멸하지만 상속을 일으켜 전전하여 과에 이른다. 만약 종자를 떠나면 싹 등의 상속은 유전하지 않는다. 이 때문에 그 뜻을 어떻게 밝히는가? 그러므로 논 게송에서 말한다. “종자에는 상속이 있고 상속에서 과가 있다. 먼저 종자이고 뒤에 과이므로 단도 아니고 상도 아니다.” 해석한다. 어찌하여 단이 아닌가? 종자의 상속이 머무르기 때문이다. 어찌하여 상이 아닌가? 싹이 일어나면 종자가 무너지기 때문이다. 내법도 또한 그러하다. 논 게송에서 말한다. “이와 같이 초심에서 심법의 상속이 일어나고 그것으로부터 과가 일어나니 마음을 떠나면 상속이 없다.” 해석한다. 이는 자심과 부자심을 업이라 이름하는 것을 말한다. 이 마음은 비록 멸하지만 상속이 일어난다. 이 상속에서 과가 일어난다는 것은 사랑할 만하거나 사랑할 수 없는 유수상이 있음을 말한다. 만약 마음을 떠나면 과는 일어나지 않는다. 이제 상속법을 설해야 한다. 그 뜻이 어떠한가. 그러므로 논 게송에서 말한다. “마음에서 상속이 있고 상속에서 과가 있으므로 업은 과보다 앞에 있다. 단도 아니고 상도 아니다.” 해석한다. 어찌하여 단이 아닌가? 상속이 과를 일으킬 수 있기 때문이다. 어찌하여 상이 아닌가? 둘째 찰나까지 머무르지 않기 때문이다. 그러므로 삼업은 막기 어려워 반드시 은밀히 지켜야 함을 안다. 의는 고통의 무더기가 되고 입은 재앙의 태가 된다. 다만 문을 닫고 나루를 지켜야 비로소 상속을 끊는다. 『정법념처경』에서 그 지옥의 땅에서 염라 사람이 고통스럽게 꾸짖으며 게송으로 말한다. “마음은 조어하기 어려워 큰 맹화보다 심하고, 빠르게 다니며 조어하기 어려워 사람을 끌어 지옥에 이르게 한다. 마음은 첫째로 조어하기 어렵고 이 불은 불보다 심하다. 조어하기 어렵고 신속하게 다녀 지옥 가운데 지옥이다. 사람이 마음에 자재하지 못하면 곧 지옥에 다니고, 사람이 마음을 제어할 수 있으면 고뇌를 받지 않는다. 욕은 첫째 불이고 치는 첫째 어둠이며 진은 첫째 원수이다. 이 셋이 세간을 지배한다. 네가 앞서 악을 지을 때 자기 마음으로 생각하여 지었고, 본래 어리석은 마음으로 지었으니 지금 이 악보를 받는다. 마음이 남의 물건을 훔치기 좋아하고 남의 부녀를 몰래 범하며 항상 중생을 죽이고 해친 것은 자기 마음에 속은 것이다. 이와 같은 업이 자재하여 너를 이곳으로 데려왔다. 이것이 네 본래 악업인데 어찌하여 이처럼 신음하는가.” 또 게송에서 말한다. “지은 악은 잃거나 무너지지 않고 일체 악에는 보가 있다. 악은 모두 지음에서 얻고 마음으로 인해 지음이 있다. 마음으로 말미암아 악을 짓고 마음이 있기 때문에 과보가 있다. 일체는 모두 마음이 짓고 일체는 모두 마음을 인으로 한다. 마음은 중생을 속여 장차 악처로 향하게 한다. 이 지옥의 악처가 가장 괴롭고 악한 곳이다.” 위 경문은 악한 마음이 고과를 부르는 것이다. 선한 마음이 락과를 부르는 경우에는 또 말한다. “다시 비구여, 업과보를 알아 만지천이 머무는 곳을 관한다. 나아가 그 땅은 부드럽기가 생소와 같아 천인이 걸을 때 발을 따라 오르내리는 것이 도라면과 같다. 하나하나 머무는 곳마다 발로 밟으면 따라 평평해진다. 또한 앞에서 설한 것처럼 하나하나 보배나무가 묘한 색광을 내는데 그 빛은 해와 같고 광명은 기쁘고 즐겁다. 묘색의 금나무는 꽃과 잎이 늘 싱싱하여 시드는 일이 없다. 선업이 낳은 것이어서 비유로 설할 수 없으며 계력의 자재와 선업으로 얻은 것이 도장이 물건을 찍는 것과 같다. 이와 같이 천자는 원림과 연꽃 목욕못에서 유희하며 자기 업의 과보를 받되 상·중·하가 있다. 크게 유희하고 즐기며 자기 업에 의한 몸의 모습과 광명이 사랑스럽다. 색·성·향·미·촉 등을 뜻대로 누리며 즐긴다. 몸에는 병과 고뇌가 없고 굶주림과 갈증도 없으며 항상 오욕을 마음껏 누리되 일찍이 만족하지 못한다. 애욕을 많이 일으켜 마음이 차지 않는다. 천인이 생각하면 생각한 대로 얻고 다른 이가 깨뜨릴 수 없으며 자재하여 막힘이 없다. 마음은 늘 기쁘고 생각한 대로 능히 이르며 화신도 마음을 따라 크고 작음이 뜻대로 된다. 광대하고 가볍고 부드러워 눈 한 번 깜빡이는 사이에 백천 유순까지 갈 수 있고 조금도 피로함이 없다. 바람이 허공을 다니듯 장애가 없다. 천인도 또한 그러하여 피로함이 없고 천신의 위덕은 마음에서 생긴다. 가볍고 청정하여 때가 없고 가는 곳마다 뜻대로 빛과 색이 나타나며 천자와 천녀가 기쁘게 유희한다.” 해석한다. 비록 선악이 마음에 의하고 고락이 같지 않지만 이것은 먼저 인과를 밝힌 것일 뿐이다. 한 생각이 차이 없음을 알아야 한다. 지극한 도 가운데 논하면 둘 다 해탈은 아니다. 경에서 “가류족천이 염부단금으로 된 전각을 타고 천상의 유희림에 들어가니 그 숲은 부드럽고 여러 새의 소리가 화합하여 아름다웠다. 천자가 들어가자 천음이라는 새가 천인의 동업으로 태어나 천인의 선업 때문에 곧 게송으로 말했다. ‘어떤 사람이 사랑하고 즐길 선업을 능히 지으면 그 사람의 업과보가 지극히 단엄하게 이루어진다. 이미 천상의 즐거움을 받더라도 방일하지 않으면 즐거움에서 즐거운 곳을 얻어 반드시 열반에 이른다. 일체 즐거움은 무상하여 반드시 마침내 다한다. 이 천상의 즐거움을 받아 스스로 즐기지 말라. 이 천락은 무상하여 수명이 다하면 반드시 퇴몰한다. 이미 이 법을 알았으면 늘 열반의 길을 구하라. 일체법은 모두 다하고 높은 것도 또한 떨어진다. 화합하면 반드시 이별이 있고 목숨 있는 것은 모두 죽음으로 돌아간다.’” 또 말한다. “이와 같이 비구가 문혜로 천락을 관하고 게송을 말했다. ‘오근은 늘 즐거움을 사랑하고 욕경에 속고 미혹된다. 욕화는 일찍이 잠깐도 만족할 줄 모른다. 하나하나 여러 경계에서 곳곳마다 천녀를 보며 일체 수승한 경계에 욕화의 불꽃이 치성한다. 만나거나 헤어지거나 말하거나 기억하더라도 천녀라는 인연으로 불이 일어나 천인을 태운다. 불은 화합하면 있고 화합하지 않으면 생기지 않는다. 그러나 합하든 합하지 않든 욕화는 늘 치성한다. 인연이 합하지 않으면 불은 멀어져 타지 않지만 욕화에는 멀고 가까움이 없어 늘 애착하는 중생을 태운다. 뜻의 상상이라는 땔나무의 힘과 사억념의 부림으로 애유를 욕화에 던져 우치한 사람을 태운다.’” 그러므로 고락이 마음에 의함을 이미 알았으니 그 일은 구경이 아니다. 마땅히 상이라는 땔나무와 애유를 끊고 염의 바람을 그쳐 욕화를 쉬게 하며 의지를 막고 제어하여 항상 진여에 순응해야 한다. 그러면 보리의 상락묘과를 원만히 한다. 그러므로 경 게송에서 “만약 바르고 선한 마음이면 늘 법에 순응하여 관찰하고 허물에 부림을 받지 않는다. 해의 빛이 어둠을 없애는 것과 같다”고 하였다. 또 경에서 “차라리 마음의 스승이 될지언정 마음을 스승으로 삼지 말라”고 하였다. 마음을 스승으로 삼으면 육취를 따라가 돌아오지 못하고, 마음의 스승이 되면 한 도와 어둡게 합하여 늘 돌아간다. 『경상자』에서 “마음이 평정하고 바르면 외물에 유혹되지 않으니 청정이라 한다. 오래 지속되면 밝아지고, 밝음이 오래 지속되면 허해지며, 허하면 도가 온전하여 그곳에 머문다”고 하였다. 그러므로 『아차말경』에서 “늘 그 마음을 바르게 하고 다른 배움을 숭상하지 말라”고 하였다. 무릇 마음은 늘 정직하여 본래 스스로 현허하고 도 전체가 곧 마음이며 마음 전체가 곧 도이다. 요달하지 못하기 때문에 사려하는 마음을 따라 바깥 연에 구속되고 안의 결에 어지럽혀진다. 그러므로 뜻을 하나로 돌리고 다른 배움을 숭상하지 않게 하면 허명이 스스로 나타난다. 이것이 본으로 돌아간다는 명칭이다. 이와 같이 열어 보인 것은 수행자의 손을 잡고 곧바로 살바야의 바다에 이르게 한 것이라 할 수 있다. 보증컨대 외롭지 않을 것이다. 만약 믿고 받아들이는 사람이라면 진로를 움직이지 않고 단박에 정각을 이룬다고 할 수 있다.</w:t>
      </w:r>
    </w:p>
    <w:p>
      <w:pPr>
        <w:pStyle w:val="Heading2"/>
      </w:pPr>
      <w:r>
        <w:t>문단 1903 · [0833a29]</w:t>
      </w:r>
    </w:p>
    <w:p>
      <w:r>
        <w:t>원문</w:t>
      </w:r>
    </w:p>
    <w:p>
      <w:pPr>
        <w:pStyle w:val="SourceText"/>
      </w:pPr>
      <w:r>
        <w:t xml:space="preserve">[0833a29] </w:t>
      </w:r>
      <w:r>
        <w:t>問。識生於身。身依於識。諸根壞曰識遷離時。捨此故身別受餘質。去來之識。相狀如何。斯旨難明。舉世皆惑。如寶處藏。莫有知者。</w:t>
      </w:r>
    </w:p>
    <w:p>
      <w:r>
        <w:t>한국어 직역</w:t>
      </w:r>
    </w:p>
    <w:p>
      <w:pPr>
        <w:pStyle w:val="TranslationText"/>
      </w:pPr>
      <w:r>
        <w:t>문. 식은 몸에서 생기고 몸은 식에 의지한다. 여러 근이 무너져 식이 옮겨 떠날 때 이 옛 몸을 버리고 별도로 다른 몸을 받는다면, 오고 가는 식의 형상은 어떠한가? 이 뜻은 밝히기 어려워 온 세상이 모두 미혹한다. 마치 보배가 숨겨진 곳을 아무도 알지 못하는 것과 같다.</w:t>
      </w:r>
    </w:p>
    <w:p>
      <w:pPr>
        <w:pStyle w:val="Heading2"/>
      </w:pPr>
      <w:r>
        <w:t>문단 1904 · [0833b03]</w:t>
      </w:r>
    </w:p>
    <w:p>
      <w:r>
        <w:t>원문</w:t>
      </w:r>
    </w:p>
    <w:p>
      <w:pPr>
        <w:pStyle w:val="SourceText"/>
      </w:pPr>
      <w:r>
        <w:t xml:space="preserve">[0833b03] </w:t>
      </w:r>
      <w:r>
        <w:t>答。此理綿密。約教可知。顯識經云。佛告賢護。識之運轉遷滅往來。猶如風大。無色無形。不可顯現。而能發動萬物。示眾形狀。或搖振林木。摧折破裂出大音聲。或為冷為熱。觸眾生身。作苦作樂。風無手足面目形容。亦無黑白黃赤諸色。賢護。識界亦爾。無色無形。無光明顯現。以因緣故。顯示種種功用殊異。當知受覺法界。亦復如是。無色無形。以因緣故。顯發。功用。賢護。眾生死。此受覺法界。識界。皆捨離身。識運受覺。法界。受餘身者。譬如風大。吹眾妙華。華住於此。香流至遠。風體不取妙華之香。香體風體及與身根。俱無形色。而非風力。香不遠至。賢護。眾生身死。識持受覺法界。以至他生。因父母緣。而識託之。受覺法界能隨於識。亦復如是。如從華勝力。而鼻有嗅。從嗅勝力。而得香境。又如從風身勝力。得風色觸。因風勝力。香得至遠。如是從識有受。從受有覺。從覺有法。遂能了知善與不善。乃至識之遷身。如面之像。現之於鏡。如印之文。顯之於泥。譬如日出。光之所及。眾暗咸除。日沒光謝。暗便如故。暗無形質。非常無常。能得其處。識亦如是。無質無形。因受想顯。識在於身。如暗無體。視不可見。不可執持。如母懷子。不能自知是男是女。黑白黃色。根具不具。手足耳目。類與不類。飲食熱糲。其子便動。覺知苦痛。眾生來去。屈申視眴。語笑談說。檐運負重。作諸事業。識相具顯。而不能知所在。止於身中。不知其狀。賢護。識之自性。遍入諸處。不為諸處之所染污。六根六境。五煩惱陰。識遍止之不為其染。由此而顯識之事用。賢護。如木機關。繫執一所。作種種業。或行走騰躍。或跳擲戲舞。於意云何。機關所作。是誰之力。賢護白佛言。智慧狹淺。非所能了。佛告賢護。當知皆是作業之力。作業無形但智運耳。如是身之機關。以識之力。作諸事業。仙通乾闥婆。龍神。人。天。阿脩羅等。種種趣。業咸悉依之。識能生身。如工作機關。識無形質。普持法界。智力具足。乃至能知宿命之事。故知識性是一無住無形。但隨智而彰。逐念而轉。此陰纔滅。彼陰便生。如印文現之於泥。似面像臨之於鏡。至於入胎處卵。託質現生。來去無蹤。隱顯非礙。猶珠吐照。類日傳光。火出木中。種生地上。其體是一用出千差。此一識門。亦復如是。因念力。分十二類種之差殊。隨業果。變無量生死之形質。又大乘同性經云。毘毘沙那楞伽王言。世尊。眾生神識。為當幾大。為作何色。佛言。楞伽王。眾生神識無邊大。無色無相不可見。無礙無形無定處。不可說。毘毘沙那白世尊。識相如此無有邊大。無色無相不可見。無礙無形無定處。不可說者。豈非斷絕。佛言。楞伽王。吾今問汝。隨汝意答。當為汝說。楞伽王。譬如大王在宮殿中。或高樓上。婇女圍遶安樂坐時。著種種衣。及諸瓔珞。時大園林。阿輸歌樹。種種雜華莊嚴精麗。其園在處。有細軟風。或大駛風。吹彼園林。阿輸歌樹。眾華香氣。至王所者。王聞之不。毘毘沙那白言。世尊。我聞此香。佛言。楞伽王。汝聞此香。分別知不。王言。世尊。我能得知。佛言。楞伽王。此華香氣。王言知者。見大小耶。定作何色。楞伽王言。不也。世尊。何以故。此香氣相。無色無現無礙無相。無定處。不可說。是故不見大小形色。佛言。楞伽王。於意云何。若不見彼香氣大小。非斷絕相耶。毘毘沙那言。不也。世尊。何以故。若此眾香是斷相者。無人得聞。佛言。如是如是。楞伽王。識相亦爾。應如是見。楞伽王。若識斷相。則無生死而可得知。如是楞伽王。識相清淨。唯是無明貪愛習氣業等。諸客煩惱之所覆障。楞伽王。譬如清淨虛空之界。唯有四種客塵污染。何等為四。所謂煙雲塵霧。楞伽王。識相如是。本清淨故。無邊不可捉。無有色染。唯是諸客煩惱之所覆染。所以者何。楞伽王。若正觀時。不得眾生。無我。無眾生。無壽命。無畜養。無人。無眾數。無知者。無見者。無覺者。無受者。無聽者。乃至無色受想行識等。[1]內外之境色。因識分別。故名唯識。</w:t>
      </w:r>
    </w:p>
    <w:p>
      <w:r>
        <w:t>한국어 직역</w:t>
      </w:r>
    </w:p>
    <w:p>
      <w:pPr>
        <w:pStyle w:val="TranslationText"/>
      </w:pPr>
      <w:r>
        <w:t>답. 이 이치는 면밀하지만 교에 의하면 알 수 있다. 『현식경』에서 말한다. 부처께서 현호에게 말씀하셨다. “식의 운전과 천멸과 왕래는 풍대와 같아 색도 형상도 없어 드러낼 수 없지만 능히 만물을 움직이고 여러 형상을 나타낸다. 혹 숲과 나무를 흔들어 꺾고 부수며 큰 소리를 내기도 하고, 혹 차갑거나 뜨거워 중생의 몸에 닿아 괴로움과 즐거움을 짓기도 한다. 바람에는 손발·얼굴·눈과 형상이 없고 또한 흑·백·황·적 등의 여러 색도 없다. 현호야, 식계도 또한 그러하여 색도 형상도 없고 광명으로 드러나지도 않지만 인연 때문에 갖가지 서로 다른 공용을 나타낸다. 마땅히 수·각·법계도 또한 이와 같아 색도 형상도 없지만 인연 때문에 공용을 드러낸다는 것을 알아야 한다. 현호야, 중생이 죽을 때 이 수·각·법계와 식계는 모두 몸을 버리고 떠난다. 식이 수·각·법계를 운반하여 다른 몸을 받는 것은 비유하면 풍대가 여러 묘화를 불 때 꽃은 여기에 머물지만 향기는 멀리 흘러가는 것과 같다. 바람의 체가 묘화의 향을 취하는 것은 아니며 향의 체·바람의 체와 몸의 근은 모두 형색이 없지만 바람의 힘이 아니면 향기가 멀리 이르지 못한다. 현호야, 중생의 몸이 죽을 때 식이 수·각·법계를 지니고 다른 생으로 가서 부모의 연 때문에 식이 그곳에 의탁하고 수·각·법계도 식을 따라가는 것이 또한 이와 같다. 꽃의 수승한 힘을 따라 코가 냄새 맡음이 있고 냄새 맡는 수승한 힘을 따라 향경을 얻으며, 또 바람의 몸이라는 수승한 힘을 따라 풍색촉을 얻고 바람의 수승한 힘으로 향기가 멀리 이르는 것과 같다. 이와 같이 식에서 수가 있고 수에서 각이 있으며 각에서 법이 있어 마침내 선과 불선을 능히 요지한다. 나아가 식이 몸을 옮기는 것은 얼굴의 영상이 거울에 나타나는 것과 같고 인장의 문양이 진흙에 드러나는 것과 같다. 비유하면 해가 뜨면 빛이 미치는 곳에 여러 어둠이 모두 없어지고 해가 지면 빛도 사라져 어둠이 다시 전과 같은 것과 같다. 어둠은 형질이 없고 상도 아니고 무상도 아니지만 그 처소를 얻을 수 있다. 식도 또한 이와 같아 질도 형상도 없고 수와 상을 인하여 드러난다. 식이 몸에 있을 때에는 어둠처럼 체가 없어 눈으로 볼 수도 없고 붙잡을 수도 없다. 어머니가 아이를 품었지만 스스로 남자인지 여자인지, 검은지 흰지 누런지, 근이 갖추어졌는지 갖추어지지 않았는지, 손발·귀·눈이 어떤 종류인지 알지 못하는 것과 같다. 음식을 뜨겁거나 거칠게 먹으면 태아가 곧 움직여 괴롭고 아픈 줄 안다. 중생이 오고 가고 굽히고 펴며 보고 눈을 깜박이고 말하고 웃고 담론하며 짐을 지고 운반하여 여러 일을 하는 데서 식의 상은 두루 드러나지만 그 처소를 알 수 없다. 몸 가운데 머물지만 그 형상을 알지 못한다. 현호야, 식의 자성은 여러 처소에 두루 들어가도 여러 처소에 오염되지 않는다. 육근·육경·오번뇌음에 식이 두루 머물지만 그것에 물들지 않는다. 이로 말미암아 식의 사업과 작용이 드러난다. 현호야, 나무로 만든 기관인형이 한 곳에 매여 여러 일을 하여 혹 걷고 달리고 뛰거나 던지고 놀고 춤춘다고 하자. 네 뜻에는 어떠하냐? 이 기관이 하는 것은 누구의 힘인가?” 현호가 부처께 아뢰었다. “제 지혜가 얕고 좁아 알 수 없습니다.” 부처께서 현호에게 말씀하셨다. “마땅히 모두 작업의 힘임을 알아야 한다. 작업은 형상이 없고 다만 지혜로 운용될 뿐이다. 이와 같이 몸이라는 기관도 식의 힘으로 여러 일을 한다. 신선의 신통, 건달바·용신·인간·천상·아수라 등 갖가지 취의 업이 모두 그것에 의지한다. 식은 몸을 낳을 수 있어 장인이 기관을 만드는 것과 같다. 식은 형질이 없으나 법계를 두루 지니고 지력도 구족하여 나아가 숙명의 일도 능히 안다.” 그러므로 식성은 하나이며 머무는 곳도 형상도 없고 다만 지혜를 따라 드러나고 생각을 좇아 전변함을 안다. 이 음이 막 멸하면 저 음이 곧 생긴다. 인장의 문양이 진흙에 나타나고 얼굴의 영상이 거울에 임하는 것과 같다. 태에 들거나 알에 깃들어 몸에 의탁해 태어날 때 오고 감에 자취가 없고 은현에 장애가 없다. 구슬이 빛을 토하고 해가 빛을 전하는 것과 같으며 불이 나무에서 나오고 종자가 땅 위에서 생기는 것과 같다. 그 체는 하나지만 작용은 천차만별로 나온다. 이 하나의 식문도 또한 이와 같아서 생각의 힘 때문에 십이류의 종차를 나누고 업과를 따라 무량한 생사의 형질로 변한다. 또 『대승동성경』에서 비비사나 능가왕이 말했다. “세존이시여, 중생의 신식은 크기가 얼마나 되고 어떤 색을 띱니까?” 부처께서 말씀하셨다. “능가왕아, 중생의 신식은 끝없이 크고 색도 상도 없어 볼 수 없으며 걸림도 형상도 정해진 처소도 없어 말할 수 없다.” 비비사나가 세존께 아뢰었다. “식상이 이와 같이 끝없이 크고 색도 상도 없어 볼 수 없고 걸림도 형상도 정해진 처소도 없어 말할 수 없다면 단절된 것이 아닙니까?” 부처께서 말씀하셨다. “능가왕아, 내가 이제 그대에게 묻겠으니 그대 뜻대로 답하라. 마땅히 그대를 위해 설하겠다. 능가왕아, 비유하면 대왕이 궁전 가운데 혹은 높은 누각 위에서 채녀들에게 둘러싸여 편안히 앉아 여러 옷과 영락을 걸쳤을 때, 큰 원림의 아수가수에 갖가지 잡화가 장엄하고 정려하게 피어 있다고 하자. 그 동산이 있는 곳에 부드러운 바람이나 혹 거센 바람이 불어 그 원림의 아수가수 여러 꽃향기가 왕에게 이르면 왕은 그 향을 맡는가?” 비비사나가 아뢰었다. “세존이시여, 저는 이 향을 맡습니다.” 부처께서 말씀하셨다. “능가왕아, 그대는 이 향을 맡아 분별하여 아는가?” 왕이 말했다. “세존이시여, 저는 알 수 있습니다.” 부처께서 말씀하셨다. “능가왕아, 이 꽃향기를 왕이 안다고 할 때 그 크고 작음을 보는가? 결정코 어떤 색인가?” 능가왕이 말했다. “아닙니다, 세존이시여. 왜 그런가 하면 이 향기의 상은 색도 현현도 걸림도 상도 없고 정해진 처소도 없어 말할 수 없기 때문입니다. 그러므로 크고 작은 형색을 보지 못합니다.” 부처께서 말씀하셨다. “능가왕아, 네 뜻에는 어떠하냐? 그 향기의 크고 작음을 보지 못한다고 해서 단절된 상인가?” 비비사나가 말했다. “아닙니다, 세존이시여. 왜 그런가? 만약 이 여러 향이 단절된 상이라면 아무도 맡을 수 없기 때문입니다.” 부처께서 말씀하셨다. “그렇다, 그렇다. 능가왕아, 식상도 또한 그러하니 마땅히 이와 같이 보아야 한다. 능가왕아, 만약 식이 단절된 상이라면 생사를 알아낼 수도 없을 것이다. 이와 같이 능가왕아, 식상은 청정하지만 오직 무명·탐애·습기·업 등의 여러 객진번뇌에 덮이고 가려진다. 능가왕아, 비유하면 청정한 허공계가 오직 네 가지 객진에 오염되는 것과 같다. 무엇이 넷인가? 연기·구름·먼지·안개이다. 능가왕아, 식상도 이와 같아 본래 청정하므로 끝이 없고 붙잡을 수 없으며 색의 오염도 없고 다만 여러 객진번뇌에 덮이고 물들 뿐이다. 왜 그런가? 능가왕아, 바르게 관할 때에는 중생을 얻을 수 없고 아도 중생도 수명도 축양도 사람도 중수도 지자도 견자도 각자도 수자도 청자도 없으며 나아가 색·수·상·행·식 등도 없다. [1]안팎의 경계색은 식이 분별하기 때문에 유식이라 한다.</w:t>
      </w:r>
    </w:p>
    <w:p>
      <w:pPr>
        <w:pStyle w:val="Heading2"/>
      </w:pPr>
      <w:r>
        <w:t>문단 1905 · [0834a20]</w:t>
      </w:r>
    </w:p>
    <w:p>
      <w:r>
        <w:t>원문</w:t>
      </w:r>
    </w:p>
    <w:p>
      <w:pPr>
        <w:pStyle w:val="SourceText"/>
      </w:pPr>
      <w:r>
        <w:t xml:space="preserve">[0834a20] </w:t>
      </w:r>
      <w:r>
        <w:t>只如夢中無境唯識。云何夢中識見種種。</w:t>
      </w:r>
    </w:p>
    <w:p>
      <w:r>
        <w:t>한국어 직역</w:t>
      </w:r>
    </w:p>
    <w:p>
      <w:pPr>
        <w:pStyle w:val="TranslationText"/>
      </w:pPr>
      <w:r>
        <w:t>다만 꿈속에는 경계가 없고 오직 식뿐이라 한다면 어떻게 꿈속의 식이 갖가지 것을 보는가?</w:t>
      </w:r>
    </w:p>
    <w:p>
      <w:pPr>
        <w:pStyle w:val="Heading2"/>
      </w:pPr>
      <w:r>
        <w:t>문단 1906 · [0834a21]</w:t>
      </w:r>
    </w:p>
    <w:p>
      <w:r>
        <w:t>원문</w:t>
      </w:r>
    </w:p>
    <w:p>
      <w:pPr>
        <w:pStyle w:val="SourceText"/>
      </w:pPr>
      <w:r>
        <w:t xml:space="preserve">[0834a21] </w:t>
      </w:r>
      <w:r>
        <w:t>答。顯識經云。佛言。賢護。色有二種。一內。二外。內謂眼識。眼則為外。乃至身識為內。身則為外。賢護。如生盲人。夢見美色。手足面目。形容姝麗。便於夢中。生大愛悅。及睡覺已。冥無所見。乃至此生盲人。未曾見物。云何夢中而能見色。賢護白佛言。唯願開示。佛告賢護。夢見見者。名內眼所。是慧分別。非肉眼見。其肉眼所。以念力故。盲者夢中須臾而現。復以念力。覺而憶之。識之內色。亦復如是。故於所見唯識。聞嗅嘗觸亦然。見有境界。但是念慧分別。若離念慧分別。決定無有前塵毫末之相。</w:t>
      </w:r>
    </w:p>
    <w:p>
      <w:r>
        <w:t>한국어 직역</w:t>
      </w:r>
    </w:p>
    <w:p>
      <w:pPr>
        <w:pStyle w:val="TranslationText"/>
      </w:pPr>
      <w:r>
        <w:t>답. 『현식경』에서 말한다. 부처께서 말씀하셨다. “현호야, 색에는 두 종류가 있다. 첫째 안, 둘째 밖이다. 안은 안식을 말하고 눈은 곧 밖이 된다. 나아가 신식이 안이고 몸은 곧 밖이 된다. 현호야, 태어나면서 눈먼 사람이 꿈에 아름다운 색과 손발·얼굴·눈이 단정하고 아름다운 것을 보고 꿈속에서 크게 사랑하고 기뻐하지만 잠에서 깨면 깜깜하여 아무것도 보지 못한다고 하자. 이 태생맹인은 일찍이 물건을 본 적이 없는데 어떻게 꿈속에서 색을 볼 수 있는가?” 현호가 부처께 아뢰었다. “바라건대 열어 보여 주십시오.” 부처께서 현호에게 말씀하셨다. “꿈에서 보는 보는 자는 내안이라고 하고, 이것은 지혜의 분별이지 육안이 보는 것이 아니다. 그 육안에 관해서도 생각의 힘 때문에 맹인이 꿈속에서 잠시 나타나게 하며 다시 생각의 힘 때문에 깨어난 뒤 기억한다. 식의 내색도 또한 이와 같다. 그러므로 보이는 바는 오직 식이다. 듣고 냄새 맡고 맛보고 접촉하는 것도 그러하다. 경계가 있는 듯 보는 것은 다만 염과 혜의 분별이다. 염혜의 분별을 떠나면 결정코 앞 진의 털끝만한 상도 없다.”</w:t>
      </w:r>
    </w:p>
    <w:p>
      <w:pPr>
        <w:pStyle w:val="Heading2"/>
      </w:pPr>
      <w:r>
        <w:t>문단 1907 · [0834b03]</w:t>
      </w:r>
    </w:p>
    <w:p>
      <w:r>
        <w:t>원문</w:t>
      </w:r>
    </w:p>
    <w:p>
      <w:pPr>
        <w:pStyle w:val="SourceText"/>
      </w:pPr>
      <w:r>
        <w:t xml:space="preserve">[0834b03] </w:t>
      </w:r>
      <w:r>
        <w:t>問。識性無形。至極微細。云何能任持大身。又持小質。</w:t>
      </w:r>
    </w:p>
    <w:p>
      <w:r>
        <w:t>한국어 직역</w:t>
      </w:r>
    </w:p>
    <w:p>
      <w:pPr>
        <w:pStyle w:val="TranslationText"/>
      </w:pPr>
      <w:r>
        <w:t>문. 식성은 형상이 없고 지극히 미세한데 어떻게 큰 몸을 임지할 수 있고 또 작은 몸도 지닐 수 있는가?</w:t>
      </w:r>
    </w:p>
    <w:p>
      <w:pPr>
        <w:pStyle w:val="Heading2"/>
      </w:pPr>
      <w:r>
        <w:t>문단 1908 · [0834b04]</w:t>
      </w:r>
    </w:p>
    <w:p>
      <w:r>
        <w:t>원문</w:t>
      </w:r>
    </w:p>
    <w:p>
      <w:pPr>
        <w:pStyle w:val="SourceText"/>
      </w:pPr>
      <w:r>
        <w:t xml:space="preserve">[0834b04] </w:t>
      </w:r>
      <w:r>
        <w:t>答。識性微妙。不可思議。以隨業故。則妍醜俄分。以無形故。則小大咸等。顯識經云。佛言。大藥。如風大無質無形。[2]止於幽谷。或竅隙中。其出暴猛。或摧倒須彌。碎為塵粉。風大微妙。無質無形。識亦如是。妙無形色。大身小身。咸悉能持。或受蚊身。或受象身。乃至如尼瞿陀子。極微細種子。生樹婆娑廣大。枝條百千。於意云何。其子與樹。大小類不。大藥言。世尊。其子與樹。大小相懸。如藕絲孔。比虛空界。如是大藥。樹於子中求不可得。若不因子。樹則不生。微細尼瞿陀子。能生大樹。微細之識。能生大身。識中求身。身不可得。若[3]際於識。身則無有。又毘耶娑問經云。佛言。復次大仙。此識微細。無色無質。非是可見。識。非有色。非青等色。色中無根。識。若離根。則無境界。若人心中驚動怖畏。若疑思量。如是一切。皆是識力。</w:t>
      </w:r>
    </w:p>
    <w:p>
      <w:r>
        <w:t>한국어 직역</w:t>
      </w:r>
    </w:p>
    <w:p>
      <w:pPr>
        <w:pStyle w:val="TranslationText"/>
      </w:pPr>
      <w:r>
        <w:t>답. 식성은 미묘하여 사의할 수 없다. 업을 따르므로 아름답고 추함이 갑자기 나뉘고 형상이 없으므로 작고 큼을 모두 똑같이 지닐 수 있다. 『현식경』에서 말한다. 부처께서 말씀하셨다. “대약아, 풍대는 질도 형상도 없이 [2]깊은 골짜기나 구멍과 틈 가운데 머물지만 나오면 사납고 맹렬하여 혹 수미산을 무너뜨리고 부수어 티끌가루로 만든다. 풍대는 미묘하여 질도 형상도 없다. 식도 또한 그러하여 미묘하고 형색이 없으면서 큰 몸과 작은 몸을 모두 지닐 수 있다. 혹 모기의 몸을 받기도 하고 코끼리의 몸을 받기도 한다. 나아가 니구타의 종자는 지극히 미세하지만 넓고 큰 나무가 나서 가지가 백천이나 된다. 네 뜻에는 어떠하냐? 그 종자와 나무는 크고 작은 것이 같은가?” 대약이 말했다. “세존이시여, 그 종자와 나무는 크기가 매우 멀리 차이 나서 연뿌리 실의 구멍과 허공계를 비교하는 것과 같습니다.” “이와 같이 대약아, 나무를 종자 가운데서 구해도 얻을 수 없다. 그러나 종자를 인하지 않으면 나무는 생기지 않는다. 미세한 니구타종자가 큰 나무를 낳고 미세한 식이 큰 몸을 낳는다. 식 가운데서 몸을 구하면 몸을 얻을 수 없고, 만약 [3]식에서 벗어나면 몸도 있을 수 없다.” 또 『비야사문경』에서 부처께서 말씀하셨다. “다시 대선이여, 이 식은 미세하고 색도 질도 없어 볼 수 있는 것이 아니다. 식은 유색이 아니며 청색 등의 색도 아니다. 색 가운데 근은 없다. 식은 근을 떠나면 경계도 없다. 만약 사람 마음 가운데 놀람·동요·두려움이나 의심·사량이 있다면 이와 같은 일체는 모두 식의 힘이다.”</w:t>
      </w:r>
    </w:p>
    <w:p>
      <w:pPr>
        <w:pStyle w:val="EditorialNote"/>
      </w:pPr>
      <w:r>
        <w:t>교감·번역 메모 | [구두 검토 필요] 원문 「色中無根。識。若離根」은 「根」「識」 사이의 구두가 불안정하다. 원문을 그대로 두고 문맥에 따라 분절하여 번역하였다.</w:t>
      </w:r>
    </w:p>
    <w:p>
      <w:pPr>
        <w:pStyle w:val="Heading2"/>
      </w:pPr>
      <w:r>
        <w:t>문단 1909 · [0834b20]</w:t>
      </w:r>
    </w:p>
    <w:p>
      <w:r>
        <w:t>원문</w:t>
      </w:r>
    </w:p>
    <w:p>
      <w:pPr>
        <w:pStyle w:val="SourceText"/>
      </w:pPr>
      <w:r>
        <w:t xml:space="preserve">[0834b20] </w:t>
      </w:r>
      <w:r>
        <w:t>問。六趣昇沈皆唯是識。初生善惡之趣。其相如何。</w:t>
      </w:r>
    </w:p>
    <w:p>
      <w:r>
        <w:t>한국어 직역</w:t>
      </w:r>
    </w:p>
    <w:p>
      <w:pPr>
        <w:pStyle w:val="TranslationText"/>
      </w:pPr>
      <w:r>
        <w:t>문. 육취의 상승과 침몰이 모두 오직 식이라면 처음 선악의 취에 태어날 때 그 모습은 어떠한가?</w:t>
      </w:r>
    </w:p>
    <w:p>
      <w:pPr>
        <w:pStyle w:val="Heading2"/>
      </w:pPr>
      <w:r>
        <w:t>문단 1910 · [0834b21]</w:t>
      </w:r>
    </w:p>
    <w:p>
      <w:r>
        <w:t>원문</w:t>
      </w:r>
    </w:p>
    <w:p>
      <w:pPr>
        <w:pStyle w:val="SourceText"/>
      </w:pPr>
      <w:r>
        <w:t xml:space="preserve">[0834b21] </w:t>
      </w:r>
      <w:r>
        <w:t>答。隨福所資。果報不等。勝福資識則境大。劣福資識則相微。顯識經云。大藥復白佛言。世尊。眾生捨身。云何生諸天中。乃至云何生於地獄等中。佛言。大藥。眾生臨終之時。福業資者。棄本之視。得天妙視。以天妙視。見六欲天。爰及六趣。見身搖動。見天宮殿。及歡喜園雜華園等。乃至如睡不睡。安隱捨壽。將捨壽時。天父天母同止一坐。天母手中。自然華出。天母見華。顧謂天父。甚為福吉。希奇勝果。天今當知。慶子之歡。時將不久。天母遂以兩手搖弄其華。弄華之時。命便終盡。無相之識。棄捨諸根。持諸境業。棄捨諸界。持諸界事。遷變果報。猶如乘馬。棄一乘一。如日愛引光。如木生火。又如月影現澄清水。識資善業。遷變天報。如脈風移。速託華內。天父天母。同坐視之。甘露欲風。吹華七日。寶璫嚴身。耀動炫煥。天童朗潔。現天母手。大藥白佛言。世尊。無形之識。云何假因緣力。而生。有形。云何。有形。止因緣內。佛言。大藥。如木和合。相觸生火。此火。木中不可得。若除於木亦不得。火。因緣和合而生。因緣不具。火即不生。木等之中。尋火色相。覺不可見。然咸見火從木出。如是大藥。識假父母因緣和合。生有形身。有形身中求識不得。離有形身。亦無有識。大藥。如火未出。火相不現。亦無煖觸。諸相皆無。如是大藥。若未有身。識受想行皆悉不現。大藥。如見日輪光明照曜。而諸凡夫不見日體。是黑是白。黃白黃赤。皆不能知。但以照熱光明。出沒環運。諸作用事。而知有日。識亦如是。以諸作用。而知有識。大藥白佛言。云何為識作用。佛言。大藥。受覺想行。思憂苦惱。此為識之作用。復有善不善業。熏習為種。作用顯識。大藥白佛言。云何識離於身。便速受身。識捨故身。新身未受。當爾之時。識作何相。佛言。大藥。如有丈夫。長臂勇健。著堅甲冑。馬疾如風。乘以入陣。干戈既交。心亂墜馬。武藝勁捷。還即跳上。識棄於身。速即受身。亦復如是。又如怯人。見敵怖懼。乘馬退走。識資善業。見天父母同座而坐。速託生彼。亦復如是。大藥。如汝所問。識棄故身。新身未受。當爾之時。識作何相。大藥。譬如人影現於水中。無質可取。手足面目。及諸形狀。與人不異。體質事業。影中皆無。無冷無熱。及與諸觸。亦無疲乏。肉段諸。大無言音聲。苦樂之聲。識棄故身新身未受相。亦復如是。大藥。是資善果生諸天者。大藥白佛言。云何識生地獄。佛言。大藥。行惡業者。入於地獄。汝當諦聽。大藥。此中眾生。積不善根。命終之時。作如是念。我今此身死。棄捨父母親知所愛。甚大憂苦。見諸地獄。及見己身應合入者。見足在上。頭倒向下。又見一處地血純。見此血已。心有味著。緣味著心。便生地獄。腐敗惡水臭穢因力。識託其中。譬如糞穢臭處臭酪臭酒諸臭因有蟲生其中。入地獄者。託臭物生。亦復如是。般若燈論云。言從死有。相續至生有時。如授經。如傳燈。如行印。如鏡像現。如空聲響。如水中日月影。如種子生芽。如人見酸口中生涎。如是後陰相續起時。無有中陰往來。傳此向彼。是故智者。應如是解。故知識託業現。境逐心生。刃利刀山。誰人鍛鍊。華含德水。非彼開敷。辯果知因。見末識本。故云心能作佛。心作眾生。心作天堂。心作地獄。心異則千差競起。心平則法界坦然。心凡則三毒縈纏。心聖則六通自在。心空則一道清淨。心有則萬境縱橫。如谷應聲。語雄而響厲。似鏡鑒像。形曲而影凹。以知萬行由心。一切在我。內虛外終不實。外細內終不麁。善因終值善緣。惡行難逃惡境。蹈雲霞而飲甘露。非他所授。臥煙焰而噉膿血。皆自能為。非天之所生。非地之所出。只在最初一念。致此昇沈。欲外安和。但內寧靜。心虛境寂。念起法生。水濁波昏。潭清月朗。修行之要。靡出於斯。可謂眾妙之門。群靈之府。昇降之本。禍福之原。但正自心。何疑別境。是以離眾生罪行福行不動行。終無三界苦樂果報。若離眾生見聞覺知。豈有陰處界等境界。如大般若經云。佛言。若夢若覺。要於見聞覺知法中。有覺慧轉。由斯起染。或復起淨。若無見聞覺知法。無覺慧轉。亦無染淨。故知夢覺唯識。染淨由心。前賢後學之所宗。千經萬論之同指。如楞伽經偈云。眾生及瓶等。種種諸形相。內外雖不同。一切從心起。但一念不生。諸緣自斷。故云。一念心不生。六根總無過。又云。一心不生。萬法無咎。如今厭生患老。隨思隨造。捨妄捨身。業果恒新。若能了生無生。知妄無妄。一念心寂。萬慮俱消。如云畏影畏跡。逾走逾極。端坐樹陰。跡滅影沈。是知悟心即休。更無異術。如祖師云。一切由心。邪正在己。不思一物。即是本心。智者能知。更無別行。所以本師云。此事唯我能知。</w:t>
      </w:r>
    </w:p>
    <w:p>
      <w:r>
        <w:t>한국어 직역</w:t>
      </w:r>
    </w:p>
    <w:p>
      <w:pPr>
        <w:pStyle w:val="TranslationText"/>
      </w:pPr>
      <w:r>
        <w:t>답. 복이 자량하는 바를 따라 과보가 같지 않다. 수승한 복이 식을 자량하면 경계가 크고, 열등한 복이 식을 자량하면 상이 미세하다. 『현식경』에서 말한다. 대약이 다시 부처께 아뢰었다. “세존이시여, 중생이 몸을 버리고 어떻게 여러 천상에 태어나며 나아가 어떻게 지옥 등 가운데 태어납니까?” 부처께서 말씀하셨다. “대약아, 중생이 임종할 때 복업이 자량한 자는 본래의 시각을 버리고 천상의 묘한 시각을 얻는다. 천상의 묘한 시각으로 육욕천과 나아가 육취를 보며, 몸이 흔들리는 것을 보고 천궁전과 환희원·잡화원 등을 본다. 나아가 잠든 듯 잠들지 않은 듯 편안히 수명을 버린다. 수명을 버리려 할 때 천부와 천모가 함께 한 자리에 머물러 있는데 천모의 손 가운데 자연히 꽃이 나온다. 천모가 꽃을 보고 천부를 돌아보며 말한다. ‘매우 복되고 길하며 희귀한 수승한 과이다. 그대는 이제 자식을 얻는 기쁨이 머지않음을 알아야 한다.’ 천모가 곧 두 손으로 그 꽃을 흔들며 논다. 꽃을 희롱할 때 목숨이 곧 다한다. 무상의 식이 여러 근을 버리면서 여러 경계와 업을 지니고, 여러 계를 버리면서 여러 계의 일을 지니며 과보를 옮겨 바꾸는 것이 말을 타는 사람이 하나를 버리고 하나를 타는 것과 같다. 해가 빛을 이끌어 내는 것과 같고 나무가 불을 내는 것과 같으며 또 달 그림자가 맑은 물에 나타나는 것과 같다. 식이 선업의 자량을 받아 천상의 과보로 옮겨 바뀌는 것은 맥풍이 옮겨가는 것과 같아 신속히 꽃 속에 의탁한다. 천부와 천모가 함께 앉아 그것을 바라본다. 감로의 욕풍이 꽃을 칠 일 동안 불면 보배 장식이 몸을 장엄하여 빛나고 번쩍인다. 천동은 맑고 깨끗하여 천모의 손에 나타난다.” 대약이 부처께 아뢰었다. “세존이시여, 형상 없는 식이 어떻게 인연의 힘을 빌려 유형의 몸을 낳으며 어떻게 유형이 인연 안에 머뭅니까?” 부처께서 말씀하셨다. “대약아, 나무가 화합하여 서로 마찰하면 불이 생기는 것과 같다. 이 불을 나무 가운데서 얻을 수 없고 나무를 제외해도 또한 얻을 수 없다. 불은 인연화합으로 생기고 인연이 갖추어지지 않으면 생기지 않는다. 나무 등 가운데서 불의 색상을 찾아 깨달아도 볼 수 없지만 모두 불이 나무에서 나오는 것은 본다. 이와 같이 대약아, 식은 부모의 인연이 화합함을 빌려 유형신을 낳는다. 유형신 가운데 식을 구해도 얻을 수 없고 유형신을 떠나서도 식은 없다. 대약아, 불이 아직 나오지 않았을 때 불의 상이 나타나지 않고 따뜻한 촉도 없으며 여러 상이 모두 없는 것과 같다. 이와 같이 대약아, 몸이 아직 있지 않으면 식·수·상·행도 모두 나타나지 않는다. 대약아, 해의 둥근 모습에서 광명이 비추는 것을 보지만 여러 범부는 해의 본체가 검은지 흰지 누런지 누런빛의 붉은지 알지 못하는 것과 같다. 다만 비추고 덥히는 광명과 출몰·순환하는 여러 작용을 보고 해가 있음을 안다. 식도 또한 이와 같아서 여러 작용으로 식이 있음을 안다.” 대약이 부처께 아뢰었다. “무엇이 식의 작용입니까?” 부처께서 말씀하셨다. “대약아, 수·각·상·행과 사·우·고뇌가 식의 작용이다. 또 선·불선업이 훈습되어 종자가 되고 작용이 식을 드러낸다.” 대약이 부처께 아뢰었다. “식이 어떻게 몸을 떠나 곧 신속히 다른 몸을 받습니까? 식이 옛 몸을 버리고 새 몸을 아직 받지 않은 바로 그때 식은 어떤 모습입니까?” 부처께서 말씀하셨다. “대약아, 어떤 장부가 팔이 길고 용맹하고 건장하며 견고한 갑옷과 투구를 입고 말은 바람처럼 빠른데 그것을 타고 전장에 들어갔다고 하자. 창과 방패가 부딪칠 때 마음이 어지러워 말에서 떨어지지만 무예가 강하고 민첩하여 다시 곧 뛰어오른다. 식이 몸을 버리고 신속히 다른 몸을 받는 것도 또한 이와 같다. 또 겁약한 사람이 적을 보고 두려워하여 말을 타고 물러나 달아나는 것과 같다. 식이 선업의 자량을 받아 천부와 천모가 함께 앉아 있는 것을 보고 신속히 그곳에 의탁해 태어나는 것도 또한 이와 같다. 대약아, 그대가 물은 ‘식이 옛 몸을 버리고 새 몸을 아직 받지 않은 바로 그때 식은 어떤 모습인가’라는 것에 대해 말하겠다. 대약아, 비유하면 사람의 그림자가 물 가운데 나타나되 질을 취할 수 없고 손발·얼굴·눈 및 여러 형상은 사람과 다르지 않지만 체질과 사업은 그림자 가운데 전혀 없는 것과 같다. 차갑거나 뜨거움과 여러 촉도 없고 피로함도 없으며 살덩이와 여러 대(大)도 없고 언어의 음성과 고락의 소리도 없다. 식이 옛 몸을 버리고 새 몸을 아직 받지 않은 상도 또한 이와 같다. 대약아, 이것이 선과의 자량으로 여러 천상에 태어나는 자이다.” 대약이 부처께 아뢰었다. “식이 어떻게 지옥에 태어납니까?” 부처께서 말씀하셨다. “대약아, 악업을 행한 자가 지옥에 들어가는 것을 그대는 자세히 들으라. 대약아, 이 가운데 중생이 불선근을 쌓아 목숨이 끝날 때 이렇게 생각한다. ‘내가 이제 이 몸에서 죽어 부모와 친지와 사랑하는 사람을 버리니 매우 큰 근심과 고통이다.’ 여러 지옥을 보고 자기 몸이 마땅히 들어갈 곳을 보며 발이 위에 있고 머리가 거꾸로 아래를 향하는 것을 본다. 또 한 곳의 땅에 피가 가득한 것을 본다. 이 피를 보고 마음에 맛들어 집착한다. 맛들어 집착하는 마음을 연하여 곧 지옥에 태어난다. 썩고 악취 나는 물과 더러운 인의 힘으로 식이 그 가운데 의탁한다. 똥과 더러운 악취 나는 곳, 악취 나는 치즈와 술 등 여러 냄새 때문에 벌레가 그 가운데 생기는 것과 같다. 지옥에 들어가는 자가 악취 나는 물건에 의탁하여 태어나는 것도 또한 이와 같다. 『반야등론』에서 말한다. “사유에서 상속하여 생유에 이를 때는 경전을 전해 주는 것과 같고 등불을 전하는 것과 같으며 인장을 찍는 것과 같고 거울에 영상이 나타나는 것과 같으며 허공의 메아리와 같고 물속 해와 달의 그림자와 같으며 종자에서 싹이 생기는 것과 같고 사람이 신 것을 보면 입 안에 침이 생기는 것과 같다. 이와 같이 뒤의 음이 상속하여 일어날 때 중음이 왕래하여 이것을 저쪽으로 전하는 것은 없다.” 그러므로 지혜로운 이는 마땅히 이와 같이 이해해야 한다. 그러므로 식은 업에 의탁하여 나타나고 경계는 마음을 따라 생김을 안다. 칼날 같은 도산을 누가 벼렸으며, 꽃이 덕수를 머금게 한 것을 누가 피워냈겠는가. 과를 변별하면 인을 알고 말단을 보면 근본인 식을 안다. 그러므로 “마음은 부처를 만들고 마음은 중생을 만들며 마음은 천당을 만들고 마음은 지옥을 만든다”고 한다. 마음이 다르면 천차만별이 다투어 일어나고 마음이 평등하면 법계가 평탄하다. 마음이 범부이면 삼독이 얽히고 마음이 성인이면 육통이 자재하다. 마음이 공하면 한 길이 청정하고 마음이 있으면 만경이 종횡한다. 골짜기가 소리에 응해 말이 웅장하면 메아리도 세차고, 거울이 영상을 비추어 형상이 굽으면 그림자도 오목한 것과 같다. 이로써 만행은 마음에서 말미암고 일체는 나에게 있음을 안다. 안이 허하면 밖도 끝내 실하지 않고 밖이 미세하면 안도 끝내 거칠지 않다. 선인은 끝내 선연을 만나고 악행은 악경을 피하기 어렵다. 구름과 노을을 밟으며 감로를 마시는 것도 남이 준 것이 아니고, 연기와 불꽃 가운데 누워 고름과 피를 먹는 것도 모두 스스로 한 것이다. 하늘이 낳은 것도 아니고 땅에서 나온 것도 아니다. 다만 최초의 한 생각에 있어 이 상승과 침몰을 이루었다. 밖을 편안하고 화목하게 하고자 한다면 다만 안을 고요하게 해야 한다. 마음이 비면 경계가 적정하고 생각이 일어나면 법이 생긴다. 물이 흐리면 파도도 어둡고 못이 맑으면 달도 밝다. 수행의 요체는 여기에서 벗어나지 않는다. 참으로 여러 묘함의 문이고 군령의 창고이며 상승과 침몰의 근본이고 화와 복의 근원이라 할 수 있다. 다만 자기 마음을 바르게 할 뿐인데 어찌 다른 경계를 의심하겠는가. 그러므로 중생의 죄행·복행·부동행을 떠나면 끝내 삼계의 고락과보도 없고, 중생의 견문각지를 떠나면 어찌 음·처·계 등의 경계가 있겠는가. 『대반야경』에서 부처께서 말씀하셨다. “꿈이든 깨어 있음이든 반드시 견문각지의 법 가운데 각혜가 전변함으로 인해 염을 일으키거나 다시 정을 일으킨다. 견문각지의 법이 없으면 각혜의 전변도 없고 염정도 없다.” 그러므로 꿈과 깨어 있음은 오직 식이고 염정은 마음에서 말미암음을 안다. 이는 앞의 현인과 뒤의 학인들이 종으로 삼은 것이며 천경만론의 같은 지취이다. 『능가경』 게송에서 “중생과 병 등 갖가지 여러 형상은 안팎이 비록 같지 않지만 일체가 마음에서 일어난다”고 한 것과 같다. 다만 한 생각도 생기지 않으면 여러 연은 저절로 끊어진다. 그러므로 “한 생각의 마음이 생기지 않으면 육근에 모두 허물이 없다”고 하고, 또 “일심이 생기지 않으면 만법에 허물이 없다”고 한다. 지금 생을 싫어하고 늙음을 근심하며 생각을 따라 짓고 망을 버리고 몸을 버려도 업과는 항상 새롭다. 만약 생이 무생임을 요달하고 망이 무망임을 알면 한 생각의 마음이 적정해져 만 가지 사려가 함께 사라진다. 그림자를 두려워하고 발자국을 두려워해 더 달릴수록 더욱 지쳐도 나무 그늘 아래 단정히 앉으면 발자국은 없어지고 그림자도 가라앉는 것과 같다. 그러므로 마음을 깨달으면 곧 쉰다는 것을 안다. 다시 다른 방술은 없다. 조사께서 “일체는 마음에서 말미암고 사정은 자기에게 있다. 한 물건도 생각하지 않는 것이 곧 본심이다. 지혜로운 이는 능히 알며 다시 별도의 행은 없다”고 하였다. 그러므로 본사께서 “이 일은 오직 나만이 능히 안다”고 하셨다.</w:t>
      </w:r>
    </w:p>
    <w:p>
      <w:pPr>
        <w:pStyle w:val="EditorialNote"/>
      </w:pPr>
      <w:r>
        <w:t>교감·번역 메모 | [구두·이문 검토 필요] 원문 「肉段諸。大無言音聲」은 구두가 비정상적이며 일부 탈락·이문 가능성이 있다. 임의 보충하지 않고 문맥상 형질·음성의 부재를 말하는 구절로 잠정 번역하였다.</w:t>
      </w:r>
    </w:p>
    <w:p>
      <w:pPr>
        <w:pStyle w:val="SmallMeta"/>
        <w:jc w:val="center"/>
      </w:pPr>
      <w:r>
        <w:t>宗鏡錄卷第七十五</w:t>
      </w:r>
    </w:p>
    <w:p>
      <w:pPr>
        <w:pStyle w:val="SmallMeta"/>
        <w:jc w:val="center"/>
      </w:pPr>
      <w:r>
        <w:t>『종경록』 권제75.</w:t>
      </w:r>
    </w:p>
    <w:p>
      <w:pPr>
        <w:pStyle w:val="Heading2"/>
      </w:pPr>
      <w:r>
        <w:t>문단 1911 · [0835b25]</w:t>
      </w:r>
    </w:p>
    <w:p>
      <w:r>
        <w:t>원문</w:t>
      </w:r>
    </w:p>
    <w:p>
      <w:pPr>
        <w:pStyle w:val="SourceText"/>
      </w:pPr>
      <w:r>
        <w:t xml:space="preserve">[0835b25] </w:t>
      </w:r>
      <w:r>
        <w:t>戊申歲分司大藏都監開板</w:t>
      </w:r>
    </w:p>
    <w:p>
      <w:r>
        <w:t>한국어 직역</w:t>
      </w:r>
    </w:p>
    <w:p>
      <w:pPr>
        <w:pStyle w:val="TranslationText"/>
      </w:pPr>
      <w:r>
        <w:t>무신년 분사대장도감 개판.</w:t>
      </w:r>
    </w:p>
    <w:p>
      <w:r>
        <w:br w:type="page"/>
      </w:r>
    </w:p>
    <w:p>
      <w:pPr>
        <w:pStyle w:val="Heading1"/>
      </w:pPr>
      <w:r>
        <w:t>宗鏡錄卷第七十六</w:t>
      </w:r>
    </w:p>
    <w:p>
      <w:pPr>
        <w:pStyle w:val="SmallMeta"/>
      </w:pPr>
      <w:r>
        <w:t>『종경록』 권제76.</w:t>
      </w:r>
    </w:p>
    <w:p>
      <w:pPr>
        <w:pStyle w:val="SmallMeta"/>
        <w:jc w:val="center"/>
      </w:pPr>
      <w:r>
        <w:t>[＊]慧日永明寺主智覺禪師延壽集</w:t>
      </w:r>
    </w:p>
    <w:p>
      <w:pPr>
        <w:pStyle w:val="SmallMeta"/>
        <w:jc w:val="center"/>
      </w:pPr>
      <w:r>
        <w:t>[＊]혜일영명사주 지각선사 연수 집.</w:t>
      </w:r>
    </w:p>
    <w:p>
      <w:pPr>
        <w:pStyle w:val="Heading2"/>
      </w:pPr>
      <w:r>
        <w:t>문단 1912 · [0836a05]</w:t>
      </w:r>
    </w:p>
    <w:p>
      <w:r>
        <w:t>원문</w:t>
      </w:r>
    </w:p>
    <w:p>
      <w:pPr>
        <w:pStyle w:val="SourceText"/>
      </w:pPr>
      <w:r>
        <w:t xml:space="preserve">[0836a05] </w:t>
      </w:r>
      <w:r>
        <w:t>夫論一期真妄生死。約事而言。還有終始不。</w:t>
      </w:r>
    </w:p>
    <w:p>
      <w:r>
        <w:t>한국어 직역</w:t>
      </w:r>
    </w:p>
    <w:p>
      <w:pPr>
        <w:pStyle w:val="TranslationText"/>
      </w:pPr>
      <w:r>
        <w:t>무릇 한 시기의 진망과 생사를 논하되 사(事)에 의거해 말하면 다시 시작과 끝이 있는가?</w:t>
      </w:r>
    </w:p>
    <w:p>
      <w:pPr>
        <w:pStyle w:val="Heading2"/>
      </w:pPr>
      <w:r>
        <w:t>문단 1913 · [0836a06]</w:t>
      </w:r>
    </w:p>
    <w:p>
      <w:r>
        <w:t>원문</w:t>
      </w:r>
    </w:p>
    <w:p>
      <w:pPr>
        <w:pStyle w:val="SourceText"/>
      </w:pPr>
      <w:r>
        <w:t xml:space="preserve">[0836a06] </w:t>
      </w:r>
      <w:r>
        <w:t>答。第一義中。尚無生死。何有始終。順世諦門中。隨眾生見。而妄說生死。如古德云。真妄相循。難窮初後者。釋云。若言先妄。後真。真則。有始。若謂。先真後妄。妄由何生。若妄依真起。真亦非真。若妄體即真。則妄亦無始。為破始起。立無始言。始既不存。終從何立。無終無始。豈有中間。故中論云。大聖之所說。本際不可得。生死無有始。亦復無有終。若無有始終。中當云何有。是故於此中。先後共亦無。真妄兩亡。方說真妄。真妄交徹。何定始終。</w:t>
      </w:r>
    </w:p>
    <w:p>
      <w:r>
        <w:t>한국어 직역</w:t>
      </w:r>
    </w:p>
    <w:p>
      <w:pPr>
        <w:pStyle w:val="TranslationText"/>
      </w:pPr>
      <w:r>
        <w:t>답. 제일의 가운데에는 오히려 생사조차 없는데 어찌 시작과 끝이 있겠는가. 세제의 문을 따르면 중생의 견해를 따라 망령되이 생사를 설할 뿐이다. 옛 덕이 “진과 망이 서로 따르므로 처음과 뒤를 궁구하기 어렵다”고 한 것과 같다. 해석한다. 만약 망이 먼저이고 진이 뒤라고 하면 진에는 곧 시작이 있게 된다. 만약 진이 먼저이고 망이 뒤라고 한다면 망은 무엇에서 생기겠는가. 망이 진에 의지해 일어난다면 진도 또한 진이 아니며, 망의 체가 곧 진이라면 망도 또한 무시이다. 처음 일어났다는 견해를 깨뜨리기 위해 ‘무시’라는 말을 세운 것이다. 시작이 이미 존재하지 않는데 끝은 어디서 세우겠는가. 끝도 없고 시작도 없는데 어찌 중간이 있겠는가. 그러므로 『중론』에서 “대성이 설한 바에 본제는 얻을 수 없고 생사에는 시작이 없으며 또한 끝도 없다. 만약 시작과 끝이 없다면 중간이 어떻게 있겠는가. 그러므로 이 가운데는 앞도 뒤도 함께 없다”라고 하였다. 진과 망이 둘 다 사라진 뒤에야 진망을 설하고, 진과 망이 서로 사무치는데 어찌 시작과 끝을 결정하겠는가.</w:t>
      </w:r>
    </w:p>
    <w:p>
      <w:pPr>
        <w:pStyle w:val="Heading2"/>
      </w:pPr>
      <w:r>
        <w:t>문단 1914 · [0836a15]</w:t>
      </w:r>
    </w:p>
    <w:p>
      <w:r>
        <w:t>원문</w:t>
      </w:r>
    </w:p>
    <w:p>
      <w:pPr>
        <w:pStyle w:val="SourceText"/>
      </w:pPr>
      <w:r>
        <w:t xml:space="preserve">[0836a15] </w:t>
      </w:r>
      <w:r>
        <w:t>問。如上所說。生死惡業。無量無邊。纔了此心。得一切同時解脫不。</w:t>
      </w:r>
    </w:p>
    <w:p>
      <w:r>
        <w:t>한국어 직역</w:t>
      </w:r>
    </w:p>
    <w:p>
      <w:pPr>
        <w:pStyle w:val="TranslationText"/>
      </w:pPr>
      <w:r>
        <w:t>문. 위에서 설한 것처럼 생사의 악업은 무량무변한데, 이 마음을 막 요달하면 일체가 동시에 해탈할 수 있는가?</w:t>
      </w:r>
    </w:p>
    <w:p>
      <w:pPr>
        <w:pStyle w:val="Heading2"/>
      </w:pPr>
      <w:r>
        <w:t>문단 1915 · [0836a17]</w:t>
      </w:r>
    </w:p>
    <w:p>
      <w:r>
        <w:t>원문</w:t>
      </w:r>
    </w:p>
    <w:p>
      <w:pPr>
        <w:pStyle w:val="SourceText"/>
      </w:pPr>
      <w:r>
        <w:t xml:space="preserve">[0836a17] </w:t>
      </w:r>
      <w:r>
        <w:t>答。實有此理。全在當人。若障薄遮輕。直了直入。緣深機熟。頓悟頓修。如鏡淨明生。雲開月朗。或垢濃[1]習重。觀劣心浮。雖信解一心。行門難立。有八重妄想之垢。猶緻網稠林。具六種繫縛之門。若堅氷膠漆。若非大力。曷能解分。如持地論云。妄想有八種。一自性妄想。即執色等法。各有自體。二差別妄想。即執色等。有可見不可見。對無對色差別。三攝受積聚妄想。即於陰中。執我眾生。於軍林等中。起定執實。此一分別。即前。執人。後執於法。四我見妄想。無我計我也。五我所妄想。即執我用。六有念妄想。即緣可愛淨境分別。七不念妄想。即緣可[2]增不淨境分別。八俱相違妄想。即緣中容境分別。約經論有六種縛。先論心境二種縛者。一相應縛。二所緣縛。煩惱是心心所。起。必託於心王。心所染心。名相應縛。心心所法。俱能緣境。境不離繫。名所緣縛。次三界中四種縛者。一貪。二嗔。三見取。四戒取。貪嗔二縛。不令眾生出於欲界。論家舉喻。如守獄卒。見取戒取二縛。不令有情出色無色界。何者。見取。執劣為勝。執非想非非想處。及無想天。執為解脫涅槃。名為見取。戒取者。非因計因。執非想定。及無想定。并鷄戒。為生天因。解脫因。名戒禁取。由此二縛。令諸有情。不得出色無色界。如上妄想繫縛。除上根頓修外。即須約地位現觀之力。如經所明。現觀有六現。謂現前。觀。謂觀察。即真理常現在前。妙智恒能觀察。不令間斷。任運相應。瑜伽論云。一思現觀。謂上品思慧。引生煖等。四加行道中。觀察諸法。名為現觀。二信現觀。謂緣三寶世間出世間淨信。此助現觀。令不退轉。立現觀名。三戒現觀。謂道共無漏戒。能除破戒垢。令觀增明。亦名現觀。四智諦現觀。謂正體後得二智緣真俗。真俗。二諦也。五邊現觀。謂智諦觀後。觀諸緣安立世出世智。六究竟現觀。謂盡無生等究竟位智。古釋。前思現觀。資糧加行。所有智慧。但能伏。未能斷也。初地已上。信戒智諦。及邊現觀。當地。即斷。後地即伏。究竟一觀。非伏非斷。此斷有二。一共相斷。二自相斷。若斷惑證理之時。作空行相。及無我行相。即名共相。為空無我。該通四諦故。名共相斷。若斷惑證理之時。作真如寂滅行相。不通諸諦。唯在滅諦。名自相斷。又有三種斷。一自性斷。如燈破闇。智慧起時。煩惱闇障自性應斷。二不生斷。謂得初地法空之時。能令三塗惡道苦果。永更不生。人中無根。二形。北州無想天等種[3]子。不生後果。名不生斷也。三緣縛斷者。但斷心中之惑。於外塵境不起貪嗔。於境雖緣而不染著。名緣縛斷也。於三斷之中。自性。不生。此二任運能斷。皆由緣縛一斷。能令三界因果不生。又古釋。智障。有其三門。一是智障。所謂分別有無之心。二是體障。謂觀非有非無之解。立己能者。故曰體障。三是治想。謂妄識中合如正慧。依此地有其三。初。一四地乃至七地斷除。四五六地。斷除分別取有之心。謂解法慢身淨慢等。入七地時。斷除分別取無之心。八地已上。斷除體障。前第七地。雖除分別有無之心。猶見己心以為能觀。如為所觀。其所觀如不即心。能。觀之心不即如。心。如別故。心外求法。故有功用。法外立心。故有體障。從第七地入八地時。破捨此障。觀察如外由來無心。心外無如。如外無心。心不異如。心外無如。如不異心。故能如心。泯同法界。廣大不動。以不異故。自外推求故捨功用。不復如外建立神智。故滅體障。體障滅故。名無障想。第三治想。至佛方滅。故入八地。雖無障想。而有治想。行八地已上。無生忍體。轉轉寂滅。令彼治想。運運自亡。至佛乃窮。故知萬境雖空。須得無心契合。不可口雖說空。行在有中。境智相應。能。所冥合。方能解縛。隨順無生耳。纔生取著。便成魔業。如華嚴經云。佛子。菩薩摩訶薩。有十種魔。何等為十。所謂蘊魔。生諸取故。煩惱魔。恒雜染故。業魔。能障礙故。心魔。起高慢故。死魔。捨生處故。天魔。自憍縱故。善根魔。恒執取故。三昧魔。久耽味故。善知識魔。起著心故。菩提法智魔。不願捨離故。是為十。菩薩摩訶薩。應作方便。速求遠離。疏釋云。一蘊魔者。身為道器。體與佛同。豈即是魔。蘊魔之名。特由取著。下九例爾。皆以下句。釋成魔義。是知以心分別。萬法皆魔。何但此十。故舉菩提。法智。以勝況劣。不以心分別。一切皆佛。豈捨魔界求佛界耶。然四魔直就體明。十魔多約執取。十表無盡故。菩提法者。即所證。智是能證。能所冥合。故名菩提。若不捨於分別。菩提之見。即是魔矣。若入宗鏡。分別自亡。既無能證之心。亦無所證之理。又華嚴經云。無有少法為智所入。亦無少智而入於法。是以駕一智箭。破眾魔軍。揮一慧刀。斬群疑網。斯乃宗鏡之力。餘何言哉。若不悟自心。未達斯旨。雖修智慧。不入圓常。縱練行門。唯增我慢。以未達一際法門故。但生分別。長養無明。如經云。若分別是。聲聞法。是緣覺法。是菩薩法。是諸佛法。此名為淨。此名不淨。此名為道。此名非道。是名菩薩憍慢。若入宗鏡。智行俱成。我慢山崩。貪癡水竭。勝負情盡。差別業亡。如弄珠吟云。消六賊兮爍四魔。摧我山兮竭愛河。龍女靈山親獻佛。貧兒衣裏枉蹉跎。</w:t>
      </w:r>
    </w:p>
    <w:p>
      <w:r>
        <w:t>한국어 직역</w:t>
      </w:r>
    </w:p>
    <w:p>
      <w:pPr>
        <w:pStyle w:val="TranslationText"/>
      </w:pPr>
      <w:r>
        <w:t>답. 실로 이러한 이치가 있으며 전적으로 당사자에게 달려 있다. 장애가 얇고 가림이 가벼우면 곧바로 요달하고 곧바로 들어가며, 인연이 깊고 근기가 익으면 돈오돈수하여 거울이 깨끗해지자 밝음이 생기고 구름이 걷히자 달이 밝아지는 것과 같다. 혹은 때가 짙고 [1]습기가 무거워 관이 열등하고 마음이 들떠 비록 일심을 믿고 이해하더라도 행문을 세우기 어렵다. 팔중의 망상이라는 때가 있어 촘촘한 그물과 빽빽한 숲과 같고 육종계박의 문을 갖추어 굳은 얼음과 아교칠 같으니, 큰 힘이 아니면 어찌 풀어 나눌 수 있겠는가. 『지지론』에서 말한 것처럼 망상에는 여덟 종류가 있다. 첫째 자성망상은 곧 색 등의 법에 각각 자체가 있다고 집착하는 것이다. 둘째 차별망상은 곧 색 등에 가견·불가견, 유대·무대 등의 색 차별이 있다고 집착하는 것이다. 셋째 섭수적취망상은 곧 음 가운데 아와 중생을 집착하고, 군대나 숲 등의 가운데에서 결정적으로 실재한다고 집착하는 것이다. 이 한 분별은 앞에서는 사람을 집착하고 뒤에서는 법을 집착하는 것이다. 넷째 아견망상은 무아인데 아를 계탁하는 것이다. 다섯째 아소망상은 곧 아의 작용을 집착하는 것이다. 여섯째 유념망상은 곧 사랑할 만한 청정경을 반연하여 분별하는 것이고, 일곱째 불념망상은 곧 [2]증오할 만한 부정경을 반연하여 분별하는 것이다. 여덟째 구상위망상은 곧 중용의 경계를 반연하여 분별하는 것이다. 경론에 의거하면 여섯 종류의 박이 있다. 먼저 마음과 경계의 두 박을 논하면 첫째 상응박, 둘째 소연박이다. 번뇌는 심·심소이므로 일어날 때 반드시 심왕에 의탁한다. 심소가 마음을 물들이는 것을 상응박이라 한다. 심과 심소법이 모두 경계를 반연하고 경계에 대한 계박을 떠나지 않는 것을 소연박이라 한다. 다음 삼계 가운데 네 종류 박은 첫째 탐, 둘째 진, 셋째 견취, 넷째 계취이다. 탐과 진의 두 박은 중생으로 하여금 욕계에서 벗어나지 못하게 한다. 논사가 비유하기를 감옥을 지키는 옥졸과 같다고 하였다. 견취와 계취의 두 박은 유정으로 하여금 색계와 무색계를 벗어나지 못하게 한다. 무엇 때문인가. 견취는 열등한 것을 수승하다고 집착하여 비상비비상처와 무상천을 해탈열반이라고 집착하는 것을 견취라 한다. 계취는 인이 아닌 것을 인이라고 계탁하여 비상정과 무상정 및 닭 계율을 생천의 인·해탈의 인으로 집착하는 것을 계금취라 한다. 이 두 박 때문에 여러 유정은 색계와 무색계를 벗어나지 못한다. 위와 같은 망상계박은 상근기의 돈수를 제외하면 곧 지위에 따른 현관의 힘에 의거해야 한다. 경에서 밝힌 것처럼 현관에는 여섯이 있다. 현은 현전이고 관은 관찰이니, 곧 진리가 항상 눈앞에 나타나고 묘지가 늘 능히 관찰하여 간단하지 않게 하며 임운으로 상응하는 것이다. 『유가론』에서 말한다. 첫째 사현관은 상품의 사혜가 난위 등의 사가행도 가운데서 제법을 관찰하는 것을 현관이라 한다. 둘째 신현관은 삼보와 세간·출세간의 청정한 믿음을 반연하는 것이다. 이것이 현관을 도와 퇴전하지 않게 하므로 현관이라는 이름을 세운다. 셋째 계현관은 도와 함께하는 무루계로서 파계의 때를 제거하여 관을 더욱 밝게 하므로 또한 현관이라 한다. 넷째 지제현관은 정체지와 후득지 두 지가 진속을 반연하는 것이며, 진과 속은 이제이다. 다섯째 변현관은 지제현관 뒤에 여러 연을 관찰하여 세간·출세간의 지를 안립하는 것이다. 여섯째 구경현관은 진지·무생지 등의 구경위 지이다. 옛 해석에서는 앞의 사현관은 자량·가행위에 있는 지혜로서 다만 능히 굴복시킬 뿐 아직 끊지는 못한다고 하였다. 초지 이상에서는 신·계·지제 및 변현관이 그 지위에서 곧 끊고 뒤 지위에서는 굴복시킨다. 구경의 한 현관은 굴복도 아니고 끊음도 아니다. 이 끊음에는 둘이 있다. 첫째 공상단, 둘째 자상단이다. 혹을 끊고 이치를 증득할 때 공의 행상과 무아의 행상을 짓는 것을 곧 공상이라 한다. 공과 무아가 사제에 두루 통하기 때문에 공상단이라 한다. 혹을 끊고 이치를 증득할 때 진여적멸의 행상을 짓는 것은 여러 제에 통하지 않고 오직 멸제에 있으므로 자상단이라 한다. 또 세 종류의 단이 있다. 첫째 자성단은 등불이 어둠을 깨뜨리는 것과 같아 지혜가 일어날 때 번뇌의 어두운 장애가 자체로 끊어지는 것이다. 둘째 불생단은 초지의 법공을 얻을 때 삼도의 악도 고과가 영원히 다시 생기지 않게 하고, 인간의 무근·이형과 북주·무상천 등의 종[3]자가 뒤 과를 낳지 않게 하는 것이다. 이를 불생단이라 한다. 셋째 연박단은 다만 마음속의 혹을 끊어 바깥 진경에 대해 탐진을 일으키지 않는 것이다. 경계를 비록 반연하더라도 물들어 집착하지 않는 것을 연박단이라 한다. 세 단 가운데 자성과 불생 이 둘은 임운으로 끊을 수 있는데, 모두 연박이라는 한 단 때문에 삼계의 인과가 생기지 않게 된다. 또 옛 해석에서는 지장에 세 문이 있다고 한다. 첫째 지장은 이른바 유와 무를 분별하는 마음이다. 둘째 체장은 비유비무를 관하는 이해에서 자기의 능함을 세우는 것이므로 체장이라 한다. 셋째 치상은 망식 가운데 진여에 합하는 바른 지혜를 말한다. 이를 지위에 의하면 셋으로 나뉜다. 처음 하나는 사지에서 칠지까지 끊어 없앤다. 사·오·육지는 분별하여 유를 취하는 마음, 이른바 해법만·신정만 등을 끊어 없애고, 칠지에 들어갈 때에는 분별하여 무를 취하는 마음을 끊어 없앤다. 팔지 이상에서는 체장을 끊어 없앤다. 앞의 제7지에서는 비록 유무를 분별하는 마음을 제거했지만 여전히 자기 마음을 능관으로 보고 여를 소관으로 본다. 그 소관의 여가 마음에 즉하지 않고 능관의 마음이 여에 즉하지 않아 마음과 여가 다르므로 마음 밖에서 법을 구한다. 그러므로 공용이 있고, 법 밖에 마음을 세우므로 체장이 있다. 제7지에서 제8지에 들어갈 때 이 장애를 깨뜨려 버리고, 여 밖에는 본래 마음이 없으며 마음 밖에는 여가 없음을 관찰한다. 여 밖에 마음이 없으므로 마음은 여와 다르지 않고, 마음 밖에 여가 없으므로 여는 마음과 다르지 않다. 그러므로 능관의 여와 마음이 함께 법계에 사라져 광대하고 부동하다. 다르지 않기 때문에 밖에서 따로 추구하지 않아 공용을 버리고, 다시 여 밖에 신지를 건립하지 않는다. 그러므로 체장이 멸한다. 체장이 멸하기 때문에 무장상이라 한다. 셋째 치상은 부처에 이르러야 비로소 멸한다. 그러므로 팔지에 들어가 비록 장애상은 없으나 치상은 있다. 팔지 이상에서 무생인의 체를 행하면 점점 적멸하여 저 치상으로 하여금 운운히 스스로 사라지게 하고 부처에 이르러야 마침내 다한다. 그러므로 만경이 비록 공하더라도 반드시 무심과 계합해야 함을 안다. 입으로는 비록 공을 말하면서 행은 유 가운데 있어서는 안 된다. 경계와 지혜가 상응하고 능과 소가 어둡게 합해야 비로소 계박을 풀고 무생에 수순할 수 있다. 막 취착을 내면 곧 마업이 된다. 『화엄경』에서 말한다. “불자여, 보살마하살에게 열 종류의 마가 있다. 무엇이 열인가. 이른바 온마는 여러 취착을 낳기 때문이고, 번뇌마는 항상 잡염하기 때문이며, 업마는 장애할 수 있기 때문이고, 심마는 고만을 일으키기 때문이며, 사마는 생처를 버리게 하기 때문이고, 천마는 스스로 교만하고 방종하기 때문이며, 선근마는 항상 집취하기 때문이고, 삼매마는 오래 맛에 탐착하기 때문이며, 선지식마는 집착심을 일으키기 때문이고, 보리법지마는 버리고 떠나기를 원하지 않기 때문이다. 이것이 열이다. 보살마하살은 마땅히 방편을 지어 속히 멀리 떠나기를 구해야 한다.” 소에서 해석한다. “첫째 온마란 몸은 도의 그릇이고 체는 부처와 같은데 어찌 곧 마이겠는가. 온마라는 이름은 오직 취착으로 말미암는다. 아래 아홉도 이에 준한다. 모두 아래 구절로 마의 뜻을 해석해 이룬다. 그러므로 마음으로 분별하면 만법이 모두 마임을 안다. 어찌 이 열 가지만이겠는가. 그러므로 보리와 법지를 들어 수승한 것으로 열등한 것을 비유한다. 마음으로 분별하지 않으면 일체가 모두 부처이다. 어찌 마계를 버리고 불계를 구하겠는가. 그러나 사마는 곧바로 체에 나아가 밝히고 십마는 대부분 집취를 기준으로 한다. 십은 무진을 나타내기 때문이다. 보리법은 곧 소증이고 지는 능증이다. 능과 소가 어둡게 합하므로 보리라 한다. 만약 분별을 버리지 않으면 보리에 대한 견해가 곧 마이다. 종경에 들어가면 분별이 저절로 사라져 이미 능증의 마음도 없고 또한 소증의 이치도 없다. 또 『화엄경』에서 말한다. “조금의 법도 지혜가 들어갈 바가 없고, 또한 조금의 지혜도 법에 들어가는 것이 없다.” 그러므로 하나의 지혜 화살을 몰아 여러 마군을 깨뜨리고 하나의 혜도를 휘둘러 온갖 의망의 그물을 끊는다. 이것이 곧 종경의 힘이니 다시 무슨 말을 하겠는가. 만약 자기 마음을 깨닫지 못하고 이 뜻을 통달하지 못하면 비록 지혜를 닦아도 원상에 들어가지 못하고, 비록 행문을 닦아도 오직 아만만 더한다. 일제법문에 통달하지 못했기 때문에 다만 분별을 낳아 무명을 기른다. 경에서 “만약 이것은 성문법이고 이것은 연각법이며 이것은 보살법이고 이것은 제불법이라고 분별하고, 이것은 정이고 이것은 부정이며 이것은 도이고 이것은 비도라고 분별하면 이를 보살의 교만이라 한다”라고 한 것과 같다. 종경에 들어가면 지와 행이 함께 이루어지고 아만의 산이 무너지며 탐치의 물이 마르고 승부의 정이 다하며 차별업이 사라진다. 『농주음』에서 “육적을 소멸하고 사마를 녹이며 아산을 무너뜨리고 애하를 말린다. 용녀는 영산에서 친히 부처께 보배를 바쳤건만 가난한 아이는 옷 속의 보배를 헛되이 놓치고 세월을 보낸다”고 하였다.</w:t>
      </w:r>
    </w:p>
    <w:p>
      <w:pPr>
        <w:pStyle w:val="EditorialNote"/>
      </w:pPr>
      <w:r>
        <w:t>교감·번역 메모 | [이문 검토 필요] 원문 「可[2]增不淨境」의 「增」은 문맥상 ‘미워할 만한/증오할 만한’ 뜻의 다른 자형 가능성이 있으나 원문을 임의 교정하지 않았다.</w:t>
      </w:r>
    </w:p>
    <w:p>
      <w:pPr>
        <w:pStyle w:val="EditorialNote"/>
      </w:pPr>
      <w:r>
        <w:t>교감·번역 메모 | [구두·이문 검토 필요] 원문 「初。一四地乃至七地斷除」는 구두와 자형이 불안정하다. 뒤의 사·오·육·칠지 설명에 맞추어 잠정 번역하였다.</w:t>
      </w:r>
    </w:p>
    <w:p>
      <w:pPr>
        <w:pStyle w:val="EditorialNote"/>
      </w:pPr>
      <w:r>
        <w:t>교감·번역 메모 | [구두 검토 필요] 원문 「如為所觀。其所觀如不即心。能。觀之心不即如。心。如別故」는 구두가 비정상적이다. 능관심과 소관여를 분리해 보는 체장 문맥에 따라 옮겼다.</w:t>
      </w:r>
    </w:p>
    <w:p>
      <w:pPr>
        <w:pStyle w:val="Heading2"/>
      </w:pPr>
      <w:r>
        <w:t>문단 1916 · [0837a27]</w:t>
      </w:r>
    </w:p>
    <w:p>
      <w:r>
        <w:t>원문</w:t>
      </w:r>
    </w:p>
    <w:p>
      <w:pPr>
        <w:pStyle w:val="SourceText"/>
      </w:pPr>
      <w:r>
        <w:t xml:space="preserve">[0837a27] </w:t>
      </w:r>
      <w:r>
        <w:t>問。五陰一法。即妄即真。既作塵勞生死之門。又成出世菩提之道。今且推妄。生死無從。經云。此陰纔滅。彼陰便生。既唯識無人。前陰滅。後陰如何得生。</w:t>
      </w:r>
    </w:p>
    <w:p>
      <w:r>
        <w:t>한국어 직역</w:t>
      </w:r>
    </w:p>
    <w:p>
      <w:pPr>
        <w:pStyle w:val="TranslationText"/>
      </w:pPr>
      <w:r>
        <w:t>문. 오음이라는 한 법은 곧 망이면서 곧 진이다. 이미 진로와 생사의 문을 만들기도 하고 다시 출세간 보리의 도를 이루기도 한다. 이제 우선 망을 추구하면 생사는 나오는 곳이 없다. 경에서 “이 음이 막 멸하면 저 음이 곧 생긴다”고 하였다. 이미 오직 식일 뿐 사람이 없다면 앞의 음이 멸한 뒤 뒤의 음은 어떻게 생길 수 있는가?</w:t>
      </w:r>
    </w:p>
    <w:p>
      <w:pPr>
        <w:pStyle w:val="Heading2"/>
      </w:pPr>
      <w:r>
        <w:t>문단 1917 · [0837b01]</w:t>
      </w:r>
    </w:p>
    <w:p>
      <w:r>
        <w:t>원문</w:t>
      </w:r>
    </w:p>
    <w:p>
      <w:pPr>
        <w:pStyle w:val="SourceText"/>
      </w:pPr>
      <w:r>
        <w:t xml:space="preserve">[0837b01] </w:t>
      </w:r>
      <w:r>
        <w:t>答。五陰性空非常。相續不斷。不常不斷。即是正因。如華嚴疏云。五蘊相續。即是正因。亦名生因。言正因者。是中道義。中道即是佛性。謂現在陰滅。中陰陰生。是現在陰。終不變為中陰五陰。故現陰非常。如種生芽。種不至芽。雖不至芽。而能生芽。此現在陰。雖不至後。而能生後。則現陰非斷。而中陰五陰。亦非自生。不從餘來。因現五陰。生中陰陰。斯則後陰非無因。故。後陰非常。既能續前故。後陰非斷。非斷非常。是中道義正因性也。又依台教。略有九種五陰。皆無自體。唯逐心生。是以華嚴經頌云。一切眾生界。皆在三世中。三世諸眾生。悉住五蘊中。諸蘊業為本。諸業心為本。心法猶如幻。世間亦如是。九種五陰者。一期色心。名果報五陰。平平想受。無記五陰。起見起愛者。二種穢污五陰。動身口業。善惡兩種五陰。變化示現。工巧五陰。五善根人。方便五陰。證四果者。無漏五陰。如是種種。原從心出。正法念經云。如畫師手。畫出五綵。黑。青。赤。黃。白。白白。畫手譬心。黑色譬地獄。青譬鬼。赤譬畜。黃譬脩羅。白譬人。白白譬天。此六種陰。止齊界內。若依華嚴經云。心如工畫師。畫種種五陰。界內界外。一切世間中。莫不從心造。世間色心。尚叵窮盡。況復出世寧可凡心知。凡眼瞖尚不見近。那得見遠。彌生曠劫。不覩界內一隅。況復界外邊表。如渴鹿逐焰狂狗齩雷。何有得理。所以龍樹破五陰一異。同時。前後。皆如焰幻響化。悉不可得。寧更執於王數同時異時耶。然界內外一切陰入。皆由心起。佛告比丘。一法攝一切法。所謂心是。論偈云。一切世間中。但有名與色。若欲如實觀。但當觀名色。心是惑本。其義如是。輔行記云。若示不思議境體。觀心即足。以心遍。故攝餘法。又非但心攝一切。亦乃一切攝心。故四念處觀云。非但唯識。亦乃唯色唯聲等。今從廣之狹。正示境體。陰界入三並可為境。以寬縵難示故。從指的。略二界入。就陰。如去丈就尺。略四陰從識陰。如去尺就寸。以由界入。所攝寬多。陰唯有為。有為之中。義兼心色故。置色存心。心名復含心及心所。今且觀心王。置於心所。則一念心。十界三科如丈。一界五陰如尺。唯在識心如寸。若達心具一切法已。方能度入一切色心。如一一尺。無非是寸。及一一丈。無非是尺。是故丈尺。全體是寸。故知若真諦。若俗諦。若有為。若無為。一剎一塵。無非心矣。今宗鏡撮其樞要。蓋為斯焉。今但觀識陰。識陰者。心是也。既從心生。非空非有。不生不滅。無住無依。於生死業果之門。不可思議。以因緣和合。相。似相續。如有主宰。諸趣往來。至理窮之。畢竟無體。如磁石吸鐵。明鏡現像。此皆法爾。豈有情乎。般若假名論云。諸蘊循環。受諸異趣。名為取者。是中無人。能取諸趣。捨於現蘊而受後蘊。如去故衣而著新衣。然依俗諦。譬如因質而現於像。質不至像。而有像現。由前蘊故。後蘊續生。前不至後。而後相續。是故菩薩。無取者想。大涅槃經云。如蠟印印泥。印與泥合。印滅文成。文非泥出。不餘處來。以印因緣。而成是文。經合喻云。現在陰滅。中陰陰生。是現在陰。終不變為中陰五陰。亦非自生。不從餘來。因現陰故。生中陰陰。譬合云。如印印泥。印滅文成。名雖無差。而時節各異。是故我說。中陰五陰。非肉眼見。天眼所見。釋曰。現陰如印。中陰生處義之如泥。現在陰滅。名為印壞。中陰陰起。名為文成。於此復以中陰為印。業逼受胎。名為印泥。中陰陰滅。名為印壞。未來陰起。名為文成。業種未斷。文復為印。印復為文。文印相成。不可窮已。生死不斷。法喻可知。又如燈焰。前焰引後焰。後焰續前焰。相續不斷。似常似一。凡夫不達。或執生死為常。不知前焰無體。因後焰續起。後焰無體。仗前焰引生。焰焰皆虛。自性寂滅。此一念心。亦復如是。新新生滅。續續輪迴。乃至一念不住。猶如燈焰。不細觀察。執此生滅。為一為常。又不了前焰纔滅。後焰續生。念念相續。未曾間滅。或執生死為斷。若深達因緣之理。自然不落斷常。何者。以因緣無性。不可得。故非常。以無性因緣能相續。故非斷。又此五陰。只是一法。若執成斷常。是凡夫見。若破析成空。是藏教人。若了陰無性。體此成空。是通教人。若悟此五陰不空。具足佛法。修智斷惑次第生起。是別教菩薩。若了此即真。更無別法。念念圓滿具十法界。即圓教菩薩。如薄運者。覩金成蛇。厚福人。捉石為寶。法無高下。人自昇沈耳。但不造貧富業。終無勝劣報。如大智度論偈云。先世業自作。轉為種種形。虛空不受害。無業亦如是。</w:t>
      </w:r>
    </w:p>
    <w:p>
      <w:r>
        <w:t>한국어 직역</w:t>
      </w:r>
    </w:p>
    <w:p>
      <w:pPr>
        <w:pStyle w:val="TranslationText"/>
      </w:pPr>
      <w:r>
        <w:t>답. 오음의 성품은 공하여 상이 아니지만 상속하여 끊어지지 않는다. 상도 아니고 단도 아닌 것이 곧 정인이다. 『화엄소』에서 “오온의 상속이 곧 정인이고 또한 생인이라고도 한다”고 한 것과 같다. 정인이라 한 것은 중도의 뜻이고 중도는 곧 불성이다. 현재의 음이 멸하고 중음의 음이 생기지만 이 현재의 음이 끝내 중음의 오음으로 변하는 것은 아니므로 현재의 음은 상이 아니다. 종자에서 싹이 나는 것과 같다. 종자는 싹에 이르지 않지만 비록 싹에 이르지 않아도 싹을 낳을 수 있다. 이 현재의 음도 비록 뒤에 이르지 않으면서 뒤를 낳을 수 있으므로 현재의 음은 단이 아니다. 중음의 오음도 또한 스스로 생긴 것이 아니고 다른 데서 온 것도 아니다. 현재의 오음으로 인해 중음의 음이 생기므로 뒤의 음은 무인이 아니다. 그러므로 뒤의 음은 상이 아니다. 이미 앞을 이어갈 수 있으므로 뒤의 음은 단도 아니다. 단도 아니고 상도 아닌 것이 중도의 뜻이며 정인의 성품이다. 또 천태교에 의하면 간략히 아홉 종류 오음이 있는데 모두 자체가 없고 오직 마음을 따라 생긴다. 그러므로 『화엄경』 게송에서 “일체중생계는 모두 삼세 가운데 있고 삼세의 모든 중생은 모두 오온 가운데 머문다. 여러 온은 업을 근본으로 하고 여러 업은 마음을 근본으로 하며 마음의 법은 마치 환과 같고 세간도 또한 이와 같다”고 하였다. 아홉 종류 오음이란 한 시기의 색심을 과보오음이라 하고, 평평한 상수는 무기오음이라 하며, 견을 일으키고 애를 일으키는 것은 두 종류 예오오음이고, 몸과 입의 업을 움직이는 것은 선악 두 종류 오음이며, 변화하여 나타내는 것은 공교오음이고, 오선근 사람은 방편오음이며, 사과를 증득한 자는 무루오음이다. 이와 같은 갖가지가 본래 마음에서 나온다. 『정법념경』에서 “화사의 손이 오채를 그려내니 흑·청·적·황·백·백백이다. 그림을 그리는 손은 마음을 비유하고, 흑색은 지옥, 청은 귀신, 적은 축생, 황은 수라, 백은 인간, 백백은 천상을 비유한다. 이 여섯 종류 음은 다만 계내에 한정된다. 만약 『화엄경』에 의하면 마음은 공교한 화사와 같아 갖가지 오음을 그리고, 계내·계외의 일체세간 가운데 마음에서 지어지지 않는 것이 없다. 세간의 색심조차 오히려 궁구하기 어려운데 하물며 출세간을 어찌 범심이 알 수 있겠는가. 범부의 눈에 예막이 끼면 가까운 것도 보지 못하는데 어찌 먼 것을 보겠는가. 광겁을 거듭 태어나면서도 계내의 한 모퉁이도 보지 못하는데 하물며 계외의 변표이겠는가. 목마른 사슴이 아지랑이를 좇고 미친 개가 우레를 무는 것과 같으니 어찌 이치를 얻겠는가. 그러므로 용수는 오음의 하나와 다름, 동시와 전후를 깨뜨려 모두 아지랑이·환·메아리·변화와 같아 전부 얻을 수 없다고 하였다. 어찌 다시 심왕과 심수가 동시에냐 이시에냐를 집착하겠는가. 그러나 계내·계외의 일체 음과 입은 모두 마음에서 일어난다. 부처께서 비구에게 말씀하셨다. “한 법이 일체법을 포섭하니 이른바 마음이다.” 논 게송에서 “일체세간 가운데 다만 명과 색이 있을 뿐이다. 여실히 관하고자 한다면 다만 명색을 관해야 한다”고 하였다. 마음은 혹의 근본이니 그 뜻이 이와 같다. 『보행기』에서 “만약 불사의경체를 보이려면 마음을 관하는 것으로 충분하다. 마음이 두루하기 때문에 나머지 법을 포섭한다. 또 마음만 일체를 포섭하는 것이 아니라 일체가 또한 마음을 포섭한다. 그러므로 『사념처관』에서 오직 식일 뿐만 아니라 또한 오직 색·오직 소리 등이기도 하다”고 하였다. 지금 넓은 데서 좁은 데로 들어가 바로 경체를 보인다. 음·계·입 셋은 모두 경계가 될 수 있으나 넓고 느슨하여 보이기 어려우므로 지시가 분명한 것으로 좁힌다. 계와 입 둘을 생략하고 음에 나아가면 장을 버리고 척을 취하는 것과 같고, 사음을 생략하고 식음을 좇는 것은 척을 버리고 촌을 취하는 것과 같다. 계와 입은 포섭하는 것이 넓고 많지만 음은 오직 유위이고, 유위 가운데는 뜻으로 심과 색을 겸하기 때문에 색을 두고 마음을 남긴다. 마음이라는 이름은 또 심왕과 심소를 함께 포함하지만 이제 우선 심왕만 관하고 심소는 둔다. 그러면 한 생각 마음에 십계와 삼과가 갖추어져 있는데, 십계와 삼과는 장과 같고 한 계의 오음은 척과 같으며 오직 식심만은 촌과 같다. 마음이 일체법을 갖춘 줄 요달하고 나면 비로소 일체 색심으로 들어갈 수 있다. 마치 하나하나의 척이 촌 아닌 것이 없고 하나하나의 장이 척 아닌 것이 없는 것과 같다. 그러므로 장과 척의 전체가 곧 촌이다. 그러므로 진제이든 속제이든, 유위이든 무위이든, 한 찰나와 한 티끌도 마음 아닌 것이 없음을 알아야 한다. 지금 『종경』은 그 추요를 뽑아 모았으니 대개 이 때문이다. 이제 다만 식음을 관한다. 식음이란 곧 마음이다. 이미 마음에서 생겼으므로 공도 아니고 유도 아니며, 생하지도 멸하지도 않고, 머무는 곳도 의지하는 곳도 없다. 생사와 업과의 문에서는 불가사의하다. 인연이 화합하여 상이 서로 비슷하게 상속하므로 주재자가 있는 듯 여러 취를 왕래하지만, 지극한 이치로 궁구하면 필경 체가 없다. 자석이 쇠를 끌어당기고 밝은 거울이 영상을 나타내는 것과 같아 이는 모두 법이 그러할 뿐인데 어찌 정이 있겠는가. 『반야가명론』에서 말한다. “여러 온이 순환하여 여러 다른 취를 받는 것을 취자라 이름하지만 이 가운데는 사람이 없어 여러 취를 능히 취하는 것이 아니다. 현재의 온을 버리고 뒤의 온을 받는 것이 낡은 옷을 벗고 새 옷을 입는 것과 같은 것이 아니다. 다만 속제에 의하면 질을 인하여 영상이 나타나는 것과 같다. 질이 영상에 이르는 것은 아니지만 영상이 나타나며, 앞의 온 때문에 뒤의 온이 이어서 생긴다. 앞이 뒤에 이르지 않지만 뒤가 상속한다. 그러므로 보살은 취자라는 생각이 없다.” 『대열반경』에서 “밀랍 인장으로 진흙을 찍으면 인장과 진흙이 합하고 인장이 없어지면 문양이 이루어진다. 문양은 진흙에서 나온 것도 아니고 다른 곳에서 온 것도 아니며 인장의 인연 때문에 이 문양이 이루어진다”고 하였다. 경에서 비유를 합하여 말한다. “현재의 음이 멸하고 중음의 음이 생기지만 이 현재의 음이 끝내 중음의 오음으로 변하는 것은 아니며 또한 스스로 생긴 것도 아니고 다른 데서 온 것도 아니다. 현재의 음 때문에 중음의 음이 생긴다.” 비유를 합해 말하면 “인장으로 진흙을 찍으면 인장이 없어지고 문양이 이루어진다. 이름은 비록 차이가 없지만 시절은 각각 다르다. 그러므로 내가 중음의 오음은 육안으로 보는 것이 아니고 천안으로 보는 것이라고 설한다.” 해석한다. 현재의 음은 인장과 같고 중음이 생기는 곳은 뜻으로 진흙과 같다. 현재의 음이 멸하는 것을 인장이 무너진다고 하고, 중음의 음이 일어나는 것을 문양이 이루어진다고 한다. 다시 이 중음을 인장으로 삼고 업에 몰려 태를 받는 것을 진흙에 찍는다고 하며, 중음의 음이 멸하는 것을 인장이 무너진다고 하고 미래의 음이 일어나는 것을 문양이 이루어진다고 한다. 업종자가 끊어지지 않으므로 문양이 다시 인장이 되고 인장이 다시 문양이 된다. 문양과 인장이 서로 이루어 끝을 궁구할 수 없으니 생사가 끊어지지 않는다. 법과 비유는 알 수 있다. 또 등불의 불꽃과 같다. 앞 불꽃이 뒤 불꽃을 이끌고 뒤 불꽃이 앞 불꽃을 잇는다. 상속하여 끊이지 않아 상주하고 하나인 듯하다. 범부가 통달하지 못하면 혹 생사를 상주한다고 집착한다. 앞 불꽃은 체가 없고 뒤 불꽃의 이어짐 때문에 일어나며 뒤 불꽃도 체가 없고 앞 불꽃을 의지해 이끌려 생긴다는 것을 알지 못한다. 불꽃마다 모두 허하고 자성이 적멸하다. 이 한 생각의 마음도 또한 그러하여 새롭게 생멸하고 이어서 윤회하며 나아가 한 생각도 머물지 않는 것이 등불 불꽃과 같다. 자세히 관찰하지 않으면 이 생멸을 하나이고 상주한다고 집착한다. 또 앞 불꽃이 막 멸하자 뒤 불꽃이 이어서 생겨 생각마다 상속하고 일찍이 간단한 적이 없음을 요달하지 못하면 혹 생사를 단절이라고 집착한다. 만약 인연의 이치를 깊이 통달하면 자연히 단상에 떨어지지 않는다. 왜 그런가? 인연은 무성하여 얻을 수 없으므로 상이 아니고, 무성한 인연이 능히 상속하므로 단도 아니다. 또 이 오음은 다만 하나의 법이다. 만약 집착하여 단상으로 만들면 범부의 견해이고, 분석하여 공으로 만들면 장교인이다. 음이 무성함을 요달하고 그 체가 공임을 알면 통교인이다. 이 오음이 공하지 않고 불법을 구족함을 깨달아 지혜를 닦고 혹을 끊는 것이 차례로 생기면 별교보살이다. 이것이 곧 진임을 요달하여 다시 별도의 법이 없고 생각마다 원만히 십법계를 갖춘다면 원교보살이다. 운이 박한 자가 금을 보고 뱀이라 하고 복이 두터운 사람이 돌을 잡아 보배로 삼는 것과 같다. 법에는 높고 낮음이 없고 사람 스스로 오르내릴 뿐이다. 빈부의 업을 짓지 않으면 끝내 우열의 보도 없다. 『대지도론』 게송에서 “전세의 업은 스스로 지은 것이고 전전하여 갖가지 형상을 이루지만 허공은 해를 받지 않으니 업이 없는 것도 또한 그러하다”고 하였다.</w:t>
      </w:r>
    </w:p>
    <w:p>
      <w:pPr>
        <w:pStyle w:val="Heading2"/>
      </w:pPr>
      <w:r>
        <w:t>문단 1918 · [0838a29]</w:t>
      </w:r>
    </w:p>
    <w:p>
      <w:r>
        <w:t>원문</w:t>
      </w:r>
    </w:p>
    <w:p>
      <w:pPr>
        <w:pStyle w:val="SourceText"/>
      </w:pPr>
      <w:r>
        <w:t xml:space="preserve">[0838a29] </w:t>
      </w:r>
      <w:r>
        <w:t>問。生死相續。由諸習氣。有幾習氣。能成輪轉。</w:t>
      </w:r>
    </w:p>
    <w:p>
      <w:r>
        <w:t>한국어 직역</w:t>
      </w:r>
    </w:p>
    <w:p>
      <w:pPr>
        <w:pStyle w:val="TranslationText"/>
      </w:pPr>
      <w:r>
        <w:t>문. 생사가 상속하는 것은 여러 습기 때문이라는데 몇 가지 습기가 있어 윤전을 이루는가?</w:t>
      </w:r>
    </w:p>
    <w:p>
      <w:pPr>
        <w:pStyle w:val="Heading2"/>
      </w:pPr>
      <w:r>
        <w:t>문단 1919 · [0838b01]</w:t>
      </w:r>
    </w:p>
    <w:p>
      <w:r>
        <w:t>원문</w:t>
      </w:r>
    </w:p>
    <w:p>
      <w:pPr>
        <w:pStyle w:val="SourceText"/>
      </w:pPr>
      <w:r>
        <w:t xml:space="preserve">[0838b01] </w:t>
      </w:r>
      <w:r>
        <w:t>答。古釋。習氣自體。總有三義。習氣者。與種子名異體同。習氣。即約熏習時而論。種子。即對現行立號。都有三義。一種子名習氣。氣者氣分。習謂熏習。由彼現行熏習。得此氣分故。二現行亦名習氣。謂都由種子能生現行。是種子家之氣分。三習氣名習氣。如裹香紙。而有氣分。唯識論云。而熏本識起自功能。即此功能說為習氣。功能者。是習氣義。體。即種子。略有三種習氣。一名言習氣。二我執習氣。三有支習氣。一名言習氣。謂有為法各別親種。名言有二。一表義名言。即能詮義音聲差別。二顯境名言。即能了境心心所法。隨二名言。所熏成種。作有為法。各別因緣。二我執習氣。謂虛妄執我我所種。我執有二一。俱生我執。即修所斷我我所執。二分別我執。即見所斷我我所執。隨二我執。所熏成種。今有情等。自他差別。三有支習氣。謂招三界異熟業種。有支有二。一有漏善。即是能招可愛果業。二諸不善。即是能招非愛果業。隨二有支。所熏成種。令異熟果。善惡趣別。應知我執有支習氣。於差別果。是增上緣。前云生死因業習氣者。應知即是有支習氣。二取習氣。應知即是我執名言二種習氣。取我我所。及取名言。而熏成故。皆說名取。釋云。表義名言者。唯第六識。能緣其名。能發其名。餘皆不緣。亦不能發。即唯詮義音聲之差別。簡非詮表聲。彼非名言故。名唯無記。然名是聲上屈曲差別。唯無記性。不能熏成色心等種。然因名故。心隨其名。變似五蘊三性法等。而熏成等種。因名起種。號名言種。一切熏種。皆由心心所。心心所種。有因外緣。有不依外者。不依外者。名顯境名言。若依外者。名表義名言。分二別。然名自體。不能熏種。顯境名言者。即能了境心心所法。即是一切七識見分等心。非相分心。不能顯境故。是以分段生死。從正使有。即是凡夫。若變易生死。從習氣生。即是二乘。雖斷正使。不斷習氣。於中有二。一煩惱習氣。二業習氣。一煩惱習氣者。如難陀有欲習。往昔數生。身為國王。習近五欲故。舍利弗有嗔習。往昔數生。曾受蝎身。畢陵伽婆蹉有慢習。往昔數生。身是大婆羅門。博學多才。我慢輕物。乃至槃特比丘。有癡餘習等。二業習氣者。如牛呞比丘。往昔是牛身。林間奔走。觸著遺棄故破袈裟。以是因緣。雖獲道果。以業習故。使之然也。又如迦葉聞琴起舞。阿難常好歌吟。俱以往昔曾為樂人。以業習之餘故。若煩惱餘習。是變易緣。有業餘習。是變易因。感變易生死。即是果報。此二乘人。未得如來一心三點涅槃。於無學位。雖見修惑盡。所有無知。皆是無明之餘習。亦名無明住地。亦名所知之障。亦名塵沙無知。又菩薩約化門有十種習氣。華嚴經離世間品云。佛子。菩薩摩訶薩。有十種習氣。何等為十。所謂菩提心習氣。善根習氣。教化眾生習氣。見佛習氣。於清淨世界受生習氣。行習氣。願習氣。波羅蜜習氣。思惟平等法習氣。種種境界差別習氣。是為十。若諸菩薩安住此法。則永離一切煩惱習氣。得如來大智習氣。非習氣智。故知染淨二業。昇沈兩門。皆從熏習而生。不是無因而得。應須勤修白業。淨法時熏。念念功夫。自成妙果。所以一一眾生八識藏中。各具十法界種子。本自具足。非從新生。雖常內熏。須假外緣熏發。若聞十惡。熏發三塗種子。若聞戒善。熏發人天種子。若聞諦緣。熏發二乘種子。若聞六度。熏發菩薩種子。若聞一乘。熏發諸佛種子。各隨習熟濃厚處先發。如今多習三塗種子。人天尚少。豈況佛乘。然地獄界現行時。佛種子亦不沒。只是轉更賒遠。如今既在人天。直須努力。常親知識。樂聽一乘。內外資熏。一生取辦。故佛誡羅睺羅頌云。十方無量諸眾生。念念已證善逝果。彼既丈夫我亦爾。何得自輕而退屈。</w:t>
      </w:r>
    </w:p>
    <w:p>
      <w:r>
        <w:t>한국어 직역</w:t>
      </w:r>
    </w:p>
    <w:p>
      <w:pPr>
        <w:pStyle w:val="TranslationText"/>
      </w:pPr>
      <w:r>
        <w:t>답. 옛 해석에서 습기의 자체에는 총 세 뜻이 있다고 한다. 습기는 종자와 이름은 다르지만 체는 같다. 습기는 훈습할 때를 기준으로 논하고, 종자는 현행에 상대하여 이름을 세운 것이다. 모두 세 뜻이 있다. 첫째 종자를 습기라 하는데, 기는 기분이고 습은 훈습이다. 저 현행의 훈습으로 이 기분을 얻기 때문이다. 둘째 현행도 습기라 하는데, 모두 종자가 능히 현행을 낳아 종자 집안의 기분이 되기 때문이다. 셋째 습기를 습기라 하는 것은 향을 싼 종이에 기분이 남는 것과 같다. 『유식론』에서 “본식을 훈습하여 자기 공능을 일으키니 곧 이 공능을 습기라 한다”고 하였다. 공능이란 습기의 뜻이고 체는 곧 종자이다. 간략히 세 종류 습기가 있다. 첫째 명언습기, 둘째 아집습기, 셋째 유지습기이다. 첫째 명언습기는 유위법 각각의 친종자이다. 명언에는 둘이 있다. 첫째 표의명언은 뜻을 능히 나타내는 음성의 차별이고, 둘째 현경명언은 경계를 능히 요별하는 심·심소법이다. 이 두 명언을 따라 훈습되어 종자가 이루어져 유위법의 각각의 인연이 된다. 둘째 아집습기는 아와 아소를 허망하게 집착한 종자이다. 아집에는 둘이 있으니 첫째 구생아집은 수소단의 아·아소집이고, 둘째 분별아집은 견소단의 아·아소집이다. 이 두 아집을 따라 훈습되어 종자가 이루어져 현재 유정 등의 자타 차별이 있게 된다. 셋째 유지습기는 삼계 이숙을 부르는 업종자이다. 유지는 둘이 있으니 첫째 유루선은 사랑할 만한 과를 부르는 업이고 둘째 여러 불선은 사랑스럽지 않은 과를 부르는 업이다. 이 두 유지를 따라 훈습되어 종자가 이루어져 이숙과의 선악취가 다르게 된다. 아집과 유지습기가 차별과에 대해 증상연임을 알아야 한다. 앞에서 생사의 인이 업습기라고 한 것은 곧 유지습기임을 알아야 한다. 이취습기는 곧 아집과 명언의 두 습기임을 알아야 한다. 아와 아소를 취하고 명언을 취하여 훈습되어 이루어졌기 때문에 모두 취라고 이름한다. 해석한다. 표의명언은 오직 제6식만 그 이름을 반연하고 그 이름을 발할 수 있으며 나머지는 모두 반연하지 못하고 또한 발하지 못한다. 곧 오직 뜻을 나타내는 음성의 차별이다. 뜻을 나타내지 않는 소리를 가린다. 그것은 명언이 아니기 때문이다. 명은 오직 무기이다. 그러나 이름은 소리 위의 굴곡된 차별로서 오직 무기성이므로 색·심 등의 종자를 훈습해 이룰 수 없다. 그러나 이름 때문에 마음이 그 이름을 따라 오온과 삼성법 등과 비슷하게 변하고 그와 같은 종자를 훈습하여 이룬다. 이름으로 인해 종자가 일어나므로 명언종자라고 한다. 일체 훈습된 종자는 모두 심·심소에 의한다. 심·심소종자 가운데 바깥 연에 의하는 것이 있고 바깥에 의지하지 않는 것도 있다. 바깥에 의지하지 않는 것을 현경명언이라 하고 바깥에 의하는 것을 표의명언이라 하여 둘로 나눈다. 그러나 이름 자체는 종자를 훈습할 수 없다. 현경명언은 곧 경계를 능히 요별하는 심·심소법이다. 곧 일체 칠식의 견분 등의 마음이고 상분의 마음은 아니다. 경계를 드러낼 수 없기 때문이다. 그러므로 분단생사는 정사에서 생기니 곧 범부이고, 변역생사는 습기에서 생기니 곧 이승이다. 비록 정사는 끊었지만 습기는 끊지 못한다. 그 가운데 둘이 있다. 첫째 번뇌습기, 둘째 업습기이다. 번뇌습기는 난타에게 욕습이 있었던 것과 같다. 과거 여러 생에 몸이 국왕이 되어 오욕을 익혀 가까이했기 때문이다. 사리불에게는 진습이 있었는데 과거 여러 생에 전갈의 몸을 받은 적이 있기 때문이다. 필릉가바차에게는 만습이 있었는데 과거 여러 생에 몸이 대바라문이 되어 박학다재하고 아만으로 사물을 업신여겼기 때문이다. 나아가 반특비구에게 치의 여습이 있었던 것 등과 같다. 둘째 업습기는 우사비구가 과거에 소의 몸이 되어 숲 사이를 달리다가 버려진 것을 밟아 가사를 찢은 것과 같다. 이 인연 때문에 비록 도과를 얻었어도 업습 때문에 그렇게 된 것이다. 또 가섭이 거문고 소리를 듣고 춤추고 아난이 늘 노래와 읊조림을 좋아한 것도 모두 과거에 악인이었던 업습의 나머지 때문이다. 번뇌의 여습은 변역의 연이 되고 업의 여습은 변역의 인이 되어 변역생사를 감득하며, 곧 과보이다. 이 이승인은 아직 여래의 일심삼점열반을 얻지 못했다. 무학위에서 견혹·수혹은 비록 다했지만 남은 무지는 모두 무명의 여습이고, 또한 무명주지라 하며 소지장이라 하고 진사무지라고도 한다. 또 보살은 화문을 기준으로 열 종류 습기가 있다. 『화엄경』 「이세간품」에서 말한다. “불자여, 보살마하살에게 열 종류 습기가 있다. 무엇이 열인가. 이른바 보리심습기, 선근습기, 교화중생습기, 견불습기, 청정세계수생습기, 행습기, 원습기, 바라밀습기, 평등법사유습기, 갖가지 경계차별습기이다. 이것이 열이다. 여러 보살이 이 법에 안주하면 영원히 일체 번뇌습기를 떠나 여래의 대지습기를 얻고 습기가 아닌 지를 얻는다.” 그러므로 염정의 두 업과 상승·침몰의 두 문은 모두 훈습에서 생기며 무인으로 얻는 것이 아님을 안다. 마땅히 백업을 부지런히 닦고 정법으로 때때로 훈습하여 생각마다 공을 들이면 스스로 묘과를 이룬다. 그러므로 하나하나 중생의 팔식장 가운데에는 각각 십법계의 종자가 본래부터 갖추어져 새로 생긴 것이 아니다. 비록 늘 안에서 훈습되지만 반드시 바깥 연을 빌려 훈발해야 한다. 십악을 들으면 삼도의 종자를 훈발하고 계선(戒善)을 들으면 인간과 천상의 종자를 훈발하며 제·연을 들으면 이승의 종자를 훈발하고 육도를 들으면 보살의 종자를 훈발하며 일승을 들으면 제불의 종자를 훈발한다. 각자 습숙이 짙은 곳을 따라 먼저 발현한다. 지금은 삼도종자를 많이 익히고 인간·천상종자는 오히려 적은데 하물며 불승이겠는가. 그러나 지옥계가 현행할 때에도 불종자는 또한 사라지지 않고 다만 더욱 멀어질 뿐이다. 지금 이미 인간이나 천상에 있으니 바로 힘써 늘 선지식을 가까이하고 일승 듣기를 즐겨 안팎으로 자량하고 훈습하여 한 생에 일을 마쳐야 한다. 그러므로 부처께서 라후라를 경계한 게송에서 “시방의 무량한 여러 중생이 생각마다 이미 선서의 과를 증득한다. 저들이 장부라면 나도 또한 그러한데 어찌 스스로를 업신여겨 물러나고 굴복하겠는가”라고 하였다.</w:t>
      </w:r>
    </w:p>
    <w:p>
      <w:pPr>
        <w:pStyle w:val="Heading2"/>
      </w:pPr>
      <w:r>
        <w:t>문단 1920 · [0839a14]</w:t>
      </w:r>
    </w:p>
    <w:p>
      <w:r>
        <w:t>원문</w:t>
      </w:r>
    </w:p>
    <w:p>
      <w:pPr>
        <w:pStyle w:val="SourceText"/>
      </w:pPr>
      <w:r>
        <w:t xml:space="preserve">[0839a14] </w:t>
      </w:r>
      <w:r>
        <w:t>問。生死涅槃。苦樂報應。以何為因。</w:t>
      </w:r>
    </w:p>
    <w:p>
      <w:r>
        <w:t>한국어 직역</w:t>
      </w:r>
    </w:p>
    <w:p>
      <w:pPr>
        <w:pStyle w:val="TranslationText"/>
      </w:pPr>
      <w:r>
        <w:t>문. 생사와 열반, 고락의 보응은 무엇을 인으로 하는가?</w:t>
      </w:r>
    </w:p>
    <w:p>
      <w:pPr>
        <w:pStyle w:val="Heading2"/>
      </w:pPr>
      <w:r>
        <w:t>문단 1921 · [0839a15]</w:t>
      </w:r>
    </w:p>
    <w:p>
      <w:r>
        <w:t>원문</w:t>
      </w:r>
    </w:p>
    <w:p>
      <w:pPr>
        <w:pStyle w:val="SourceText"/>
      </w:pPr>
      <w:r>
        <w:t xml:space="preserve">[0839a15] </w:t>
      </w:r>
      <w:r>
        <w:t>答。如來藏為因。</w:t>
      </w:r>
    </w:p>
    <w:p>
      <w:r>
        <w:t>한국어 직역</w:t>
      </w:r>
    </w:p>
    <w:p>
      <w:pPr>
        <w:pStyle w:val="TranslationText"/>
      </w:pPr>
      <w:r>
        <w:t>답. 여래장을 인으로 한다.</w:t>
      </w:r>
    </w:p>
    <w:p>
      <w:pPr>
        <w:pStyle w:val="Heading2"/>
      </w:pPr>
      <w:r>
        <w:t>문단 1922 · [0839a16]</w:t>
      </w:r>
    </w:p>
    <w:p>
      <w:r>
        <w:t>원문</w:t>
      </w:r>
    </w:p>
    <w:p>
      <w:pPr>
        <w:pStyle w:val="SourceText"/>
      </w:pPr>
      <w:r>
        <w:t xml:space="preserve">[0839a16] </w:t>
      </w:r>
      <w:r>
        <w:t>問。如來藏是無漏常住。非剎那生滅之法。云何與生滅為因。</w:t>
      </w:r>
    </w:p>
    <w:p>
      <w:r>
        <w:t>한국어 직역</w:t>
      </w:r>
    </w:p>
    <w:p>
      <w:pPr>
        <w:pStyle w:val="TranslationText"/>
      </w:pPr>
      <w:r>
        <w:t>문. 여래장은 무루이고 상주하여 찰나생멸의 법이 아닌데 어떻게 생멸의 인이 되는가?</w:t>
      </w:r>
    </w:p>
    <w:p>
      <w:pPr>
        <w:pStyle w:val="Heading2"/>
      </w:pPr>
      <w:r>
        <w:t>문단 1923 · [0839a17]</w:t>
      </w:r>
    </w:p>
    <w:p>
      <w:r>
        <w:t>원문</w:t>
      </w:r>
    </w:p>
    <w:p>
      <w:pPr>
        <w:pStyle w:val="SourceText"/>
      </w:pPr>
      <w:r>
        <w:t xml:space="preserve">[0839a17] </w:t>
      </w:r>
      <w:r>
        <w:t>答。一切異生。因覺故迷。迷無自體。楞伽經云。佛言。大慧。七識不流轉。不受苦樂。非涅槃因。大慧。如來藏者。受苦樂與因俱。若生若滅。古釋云。七識念念生滅。不能往來六道。故名不流轉。以念念滅故。不知苦樂。不與涅槃為因。又七識從緣。本無自性。尚不能為生死苦樂之本。豈復與涅槃作因。明如來藏。常令諸識知苦樂。七識若無如來藏。自體念念滅。不知苦樂。依如來藏。故知苦樂。名如來藏受苦樂。如來藏體。不受苦樂也。言與因俱者。如來藏與七識。生死苦樂因俱。念念生滅也。又云。七識念念生滅無常。當起即謝。如何流轉。自體無成。故不受苦樂。既非染依。亦非無漏涅槃依矣。其如來藏。真常普遍。而在六道。迷此能令隨緣成事。受苦樂果。與七識俱。名與因俱。不守自性而成故。七識依此而得生滅。云若生若滅。此明如來藏即是真如隨緣。故受苦樂等。又釋云。以本害末令末空故。無可流轉。唯如來藏受苦樂者。末害本故。不守自性。清淨之體。隨緣成有。若相順。則如水乳之和。常恒共器。若相背。則如父母之讎。不與同天。又存上有不存之義。泯上有不泯之義。若唯泯無不泯。則色空俱亡。無可。相即。以不泯故。雖相即而色空。歷然。若唯存無。不存。則色空各有定性。不得。相即。由有不存故。雖歷然而得相即。如起信真如生滅二門無礙。唯是一心者。結歸起信。依一心法立二種門。故須具足二義。方名具分唯識。</w:t>
      </w:r>
    </w:p>
    <w:p>
      <w:r>
        <w:t>한국어 직역</w:t>
      </w:r>
    </w:p>
    <w:p>
      <w:pPr>
        <w:pStyle w:val="TranslationText"/>
      </w:pPr>
      <w:r>
        <w:t>답. 일체 이생은 각으로 인해 미혹하지만 미혹은 자체가 없다. 『능가경』에서 말한다. “부처께서 말씀하셨다. 대혜여, 칠식은 유전하지 않고 고락을 받지 않으며 열반의 인도 아니다. 대혜여, 여래장은 고락을 받으며 인과 함께하여 혹 생하고 혹 멸한다.” 옛 해석에서 말한다. “칠식은 생각마다 생멸하므로 육도를 왕래할 수 없어 불유전이라 하고, 생각마다 멸하므로 고락을 알지 못하며 열반의 인이 되지 못한다. 또 칠식은 연에서 생겨 본래 자성이 없으므로 오히려 생사고락의 근본도 되지 못하는데 어찌 다시 열반의 인이 되겠는가. 여래장이 항상 여러 식으로 하여금 고락을 알게 함을 밝힌 것이다. 칠식에 여래장이 없다면 자체가 생각마다 멸하여 고락을 알지 못한다. 여래장에 의지하기 때문에 고락을 아는 것을 여래장이 고락을 받는다고 이름할 뿐 여래장 자체가 고락을 받는 것은 아니다. ‘인과 함께한다’는 것은 여래장과 칠식이 생사고락의 인과 함께하여 생각마다 생멸한다는 뜻이다.” 또 말한다. “칠식은 생각마다 생멸무상하여 일어나자마자 곧 사라지는데 어떻게 유전하겠는가. 자체가 성립하지 않으므로 고락을 받지 않는다. 이미 염의 의지가 아니면 또한 무루열반의 의지도 아니다. 그 여래장은 진상하고 두루하여 육도 가운데 있으나, 이것을 미혹하면 수연하여 일을 이루고 고락의 과를 받게 된다. 칠식과 함께하므로 ‘인과 함께한다’고 한다. 자성을 지키지 않고 이루어지기 때문이다. 칠식은 이것에 의지하여 생멸을 얻으므로 ‘혹 생하고 혹 멸한다’고 한다. 이것은 여래장이 곧 진여수연임을 밝힌 것이므로 고락 등을 받는다.” 또 해석하여 말한다. “본으로 말을 해쳐 말이 공해지게 하므로 유전할 것이 없고, 오직 여래장이 고락을 받는다고 한 것은 말이 본을 해치므로 자성을 지키지 않고 청정한 체가 연을 따라 유를 이루기 때문이다. 서로 순하면 물과 우유가 화합하는 것 같아 늘 한 그릇에 함께 있고, 서로 어긋나면 부모의 원수처럼 같은 하늘 아래 살지 않는다. 또 위의 ‘있으면서 존립하지 않는’ 뜻을 보존하고 위의 ‘있으면서 사라지지 않는’ 뜻을 없앤다. 만약 오직 없애기만 하고 사라지지 않음이 없다면 색과 공이 함께 없어져 서로 상즉할 수 없다. 사라지지 않기 때문에 비록 상즉해도 색과 공은 역연하다. 만약 오직 보존만 하고 ‘존립하지 않음’이 없다면 색과 공에 각각 정해진 성품이 있어 상즉할 수 없다. 존립하지 않음이 있기 때문에 비록 역연해도 상즉할 수 있다. 『기신론』의 진여문과 생멸문이 막힘 없이 오직 일심이라고 한 것과 같다. 이는 『기신론』으로 결귀한 것이다. 일심법에 의지해 두 문을 세웠으므로 반드시 두 뜻을 갖추어야 비로소 구분유식이라 한다.</w:t>
      </w:r>
    </w:p>
    <w:p>
      <w:pPr>
        <w:pStyle w:val="EditorialNote"/>
      </w:pPr>
      <w:r>
        <w:t>교감·번역 메모 | [구두 검토 필요] 원문 「若唯泯無不泯。則色空俱亡。無可。相即」은 구두가 불안정하다. ‘없애기만 하면 색·공이 함께 사라져 상즉할 수 없다’는 문맥으로 옮겼다.</w:t>
      </w:r>
    </w:p>
    <w:p>
      <w:pPr>
        <w:pStyle w:val="Heading2"/>
      </w:pPr>
      <w:r>
        <w:t>문단 1924 · [0839b16]</w:t>
      </w:r>
    </w:p>
    <w:p>
      <w:r>
        <w:t>원문</w:t>
      </w:r>
    </w:p>
    <w:p>
      <w:pPr>
        <w:pStyle w:val="SourceText"/>
      </w:pPr>
      <w:r>
        <w:t xml:space="preserve">[0839b16] </w:t>
      </w:r>
      <w:r>
        <w:t>問。唯識第九亦說其所轉依有其二種。一持種依。謂第八識。二迷悟依。謂即真如。何以說言。然依生滅八識。唯有心境依持。</w:t>
      </w:r>
    </w:p>
    <w:p>
      <w:r>
        <w:t>한국어 직역</w:t>
      </w:r>
    </w:p>
    <w:p>
      <w:pPr>
        <w:pStyle w:val="TranslationText"/>
      </w:pPr>
      <w:r>
        <w:t>문. 『유식』 제9에서도 소전의가 두 종류라고 설한다. 첫째 지종의는 제8식이고 둘째 미오의는 곧 진여이다. 그런데 어찌하여 생멸의 팔식에 의하면 오직 심과 경계의 의지·유지만 있다고 말하는가?</w:t>
      </w:r>
    </w:p>
    <w:p>
      <w:pPr>
        <w:pStyle w:val="Heading2"/>
      </w:pPr>
      <w:r>
        <w:t>문단 1925 · [0839b18]</w:t>
      </w:r>
    </w:p>
    <w:p>
      <w:r>
        <w:t>원문</w:t>
      </w:r>
    </w:p>
    <w:p>
      <w:pPr>
        <w:pStyle w:val="SourceText"/>
      </w:pPr>
      <w:r>
        <w:t xml:space="preserve">[0839b18] </w:t>
      </w:r>
      <w:r>
        <w:t>答。彼雖說迷悟依。非即心境持種。以真如不變。不隨於心變萬境故。但是所迷耳。後還淨時。非是攝相即真如故。但是所悟耳。今乃心境依持。即是真妄。非有二體。故說一心。約義不同。分成兩義。說二門別。故論云。然此二門。皆。各總攝一切法。以此二門不相離故。所以楞嚴經云。生滅去來。本如來藏。如今世人。只信有生滅。不信有如來藏。不知生死有名無體。如來藏有名有體。只可從實。不可憑虛。憑虛則妄執所宜。從實則佛。所印可。</w:t>
      </w:r>
    </w:p>
    <w:p>
      <w:r>
        <w:t>한국어 직역</w:t>
      </w:r>
    </w:p>
    <w:p>
      <w:pPr>
        <w:pStyle w:val="TranslationText"/>
      </w:pPr>
      <w:r>
        <w:t>답. 저곳에서도 비록 미오의를 설하지만 곧 심과 경계를 지니는 종자는 아니다. 진여는 불변하여 마음을 따라 만경을 변하지 않기 때문에 다만 미혹되는 바일 뿐이다. 뒤에 다시 청정해질 때도 상을 거두어 곧 진여가 되는 것은 아니므로 다만 깨닫는 바일 뿐이다. 지금은 심과 경계의 의지·유지가 곧 진과 망이며 두 체가 따로 있는 것이 아니므로 일심이라 한다. 뜻이 같지 않음을 기준으로 둘로 나누어 두 문이 다르다고 설한다. 그러므로 논에서 “그러나 이 두 문은 각각 일체법을 총섭한다. 이 두 문이 서로 떠나지 않기 때문이다”라고 하였다. 그러므로 『능엄경』에서 “생멸과 거래가 본래 여래장이다”라고 하였다. 지금 세상 사람은 다만 생멸이 있음을 믿고 여래장이 있음을 믿지 않는다. 생사는 이름만 있고 체가 없으며 여래장은 이름도 있고 체도 있음을 알지 못한다. 다만 실을 따라야 하고 허를 의지해서는 안 된다. 허를 의지하면 망집이 마땅한 바가 되고, 실을 따르면 부처가 인가한 바가 된다.</w:t>
      </w:r>
    </w:p>
    <w:p>
      <w:pPr>
        <w:pStyle w:val="Heading2"/>
      </w:pPr>
      <w:r>
        <w:t>문단 1926 · [0839b28]</w:t>
      </w:r>
    </w:p>
    <w:p>
      <w:r>
        <w:t>원문</w:t>
      </w:r>
    </w:p>
    <w:p>
      <w:pPr>
        <w:pStyle w:val="SourceText"/>
      </w:pPr>
      <w:r>
        <w:t xml:space="preserve">[0839b28] </w:t>
      </w:r>
      <w:r>
        <w:t>問。夫論心含教法。如何是一心四諦法門。</w:t>
      </w:r>
    </w:p>
    <w:p>
      <w:r>
        <w:t>한국어 직역</w:t>
      </w:r>
    </w:p>
    <w:p>
      <w:pPr>
        <w:pStyle w:val="TranslationText"/>
      </w:pPr>
      <w:r>
        <w:t>문. 무릇 마음이 교법을 머금는다고 논한다면 어떻게 일심사제의 법문이 되는가?</w:t>
      </w:r>
    </w:p>
    <w:p>
      <w:pPr>
        <w:pStyle w:val="Heading2"/>
      </w:pPr>
      <w:r>
        <w:t>문단 1927 · [0839b29]</w:t>
      </w:r>
    </w:p>
    <w:p>
      <w:r>
        <w:t>원문</w:t>
      </w:r>
    </w:p>
    <w:p>
      <w:pPr>
        <w:pStyle w:val="SourceText"/>
      </w:pPr>
      <w:r>
        <w:t xml:space="preserve">[0839b29] </w:t>
      </w:r>
      <w:r>
        <w:t>答。四諦法門。橫該竪徹。法無不備。教無不窮。今約台教。一心具無作四諦者。一念心中具十界苦。名為苦諦。具十界惑。名為集諦。苦即涅槃。名為滅諦。惑即菩提。名為道諦。此唯論一心四諦。又四教四種四諦。藏教生滅四諦。通教無生四諦。別教無量四諦。圓教無作四諦。今但論圓教無作四諦。止觀云。法性與一切法。無二無別。凡法尚是。況二乘乎。離凡法更求實相。如避此空。彼處求空。即凡法是實法。不須捨凡向聖。經言。生死即涅槃。一色一香。皆是中道。即無作四諦。又玄義云。以迷理故。菩提是煩惱。名集諦。涅槃是生死。名苦諦。以能解故。煩惱即菩提。名道諦。生死即涅槃。名滅諦。即事而中。無思無念。無誰造作。故名無作。亦名一實諦。一實諦者。無虛妄。無顛倒。常樂我淨等。是故名為無作四聖諦。法華經偈云。更以異方便。助顯第一義。又云。唯此一事實。即是無作一實諦也。以真如之性。是自心之實。名一實諦。念念圓成。更何所作。名無作四諦。所以八千聲聞。於法華會上見如來性。如秋收冬藏。更無所作。以達本故。法爾如斯。若未見性人。不可安然。拱手傚無作無修。直須水到渠成。自然任運。故又但了一心。自然無作。非是強為。故云陰入皆如。無苦可捨。無明塵勞即是菩提。無集可斷。邊邪皆中正。無道可修。生死即涅槃。無滅可證。無苦無集。故無世間。無道無滅。故無出世間。純一實相。實相外更無別法。又文殊道行經云。佛告文殊師利。若見一切諸法無起。即解苦諦。若見一切諸法無住。即能斷集。若見一切諸法畢竟涅槃。即能證滅。文殊師利。若見一切[1]諸無自體。即是[2]修道。</w:t>
      </w:r>
    </w:p>
    <w:p>
      <w:r>
        <w:t>한국어 직역</w:t>
      </w:r>
    </w:p>
    <w:p>
      <w:pPr>
        <w:pStyle w:val="TranslationText"/>
      </w:pPr>
      <w:r>
        <w:t>답. 사제법문은 횡으로 두루하고 종으로 사무쳐 갖추지 않은 법이 없고 궁구하지 않는 교가 없다. 이제 천태교에 의거하면 일심이 무작사제를 갖춘다는 것은 한 생각 마음 가운데 십계의 고를 갖추는 것을 고제라 한다. 십계의 혹을 갖추는 것을 집제라 하고, 고가 곧 열반인 것을 멸제라 하며, 혹이 곧 보리인 것을 도제라 한다. 이것은 오직 일심사제를 논한 것이다. 또 사교에는 네 종류 사제가 있으니 장교는 생멸사제, 통교는 무생사제, 별교는 무량사제, 원교는 무작사제이다. 지금은 다만 원교의 무작사제를 논한다. 『지관』에서 “법성과 일체법은 둘도 아니고 다르지도 않다. 범부의 법도 오히려 그러한데 하물며 이승이겠는가. 범부의 법을 떠나 다시 실상을 구하는 것은 이 허공을 피하여 저곳에서 허공을 구하는 것과 같다. 곧 범부의 법이 실법이므로 범부를 버리고 성인을 향할 필요가 없다. 경에서 ‘생사가 곧 열반이고 한 색과 한 향도 모두 중도이다’라고 하였으니 곧 무작사제이다.” 또 『현의』에서 “이치를 미혹하기 때문에 보리가 번뇌가 되어 집제라 하고, 열반이 생사가 되어 고제라 한다. 능히 이해하기 때문에 번뇌가 곧 보리가 되어 도제라 하고, 생사가 곧 열반이 되어 멸제라 한다. 사에 즉하여 중이고 사유도 없고 생각도 없으며 누가 지어 만드는 것도 없으므로 무작이라 한다. 또한 일실제라 한다. 일실제란 허망이 없고 전도가 없으며 상·락·아·정 등이므로 무작사성제라 한다.” 『법화경』 게송에서 “다시 다른 방편으로 제일의를 도와 드러낸다”고 하고, 또 “오직 이 한 가지 일만이 진실하다”고 한 것이 곧 무작일실제이다. 진여의 성품은 자기 마음의 진실이므로 일실제라 하고 생각마다 원만히 이루어지니 다시 무엇을 지을 것이 있겠는가. 그래서 무작사제라 한다. 그러므로 팔천 성문이 『법화경』 회상에서 여래성을 본 것은 가을에 거두고 겨울에 갈무리하는 것과 같아 다시 지을 바가 없었다. 근본을 통달했기 때문에 법이 본래 이와 같다. 아직 견성하지 못한 사람은 편안히 팔짱을 끼고 무작·무수를 흉내 내서는 안 된다. 바로 물이 이르면 도랑이 이루어지듯 자연히 임운해야 한다. 또 다만 일심을 요달하면 자연히 무작이지 억지로 하는 것이 아니다. 그러므로 “음과 입이 모두 여여하여 버릴 고가 없고, 무명진로가 곧 보리이므로 끊을 집이 없으며, 변견과 사견이 모두 중정이므로 닦을 도가 없고, 생사가 곧 열반이므로 증득할 멸이 없다”고 한다. 고도 집도 없으므로 세간이 없고 도도 멸도 없으므로 출세간이 없다. 순일한 실상뿐이며 실상 밖에 다시 별법이 없다. 또 『문수도행경』에서 부처께서 문수사리에게 말씀하셨다. “만약 일체제법이 일어남이 없음을 보면 곧 고제를 이해하고, 일체제법이 머묾이 없음을 보면 곧 집을 끊을 수 있으며, 일체제법이 필경 열반임을 보면 곧 멸을 증득할 수 있다. 문수사리여, 만약 일체[1] 제법에 자체가 없음을 보면 곧 [2]도를 닦는 것이다.”</w:t>
      </w:r>
    </w:p>
    <w:p>
      <w:pPr>
        <w:pStyle w:val="SmallMeta"/>
        <w:jc w:val="center"/>
      </w:pPr>
      <w:r>
        <w:t>宗鏡錄卷第七十六</w:t>
      </w:r>
    </w:p>
    <w:p>
      <w:pPr>
        <w:pStyle w:val="SmallMeta"/>
        <w:jc w:val="center"/>
      </w:pPr>
      <w:r>
        <w:t>『종경록』 권제76.</w:t>
      </w:r>
    </w:p>
    <w:p>
      <w:pPr>
        <w:pStyle w:val="Heading2"/>
      </w:pPr>
      <w:r>
        <w:t>문단 1928 · [0840a05]</w:t>
      </w:r>
    </w:p>
    <w:p>
      <w:r>
        <w:t>원문</w:t>
      </w:r>
    </w:p>
    <w:p>
      <w:pPr>
        <w:pStyle w:val="SourceText"/>
      </w:pPr>
      <w:r>
        <w:t xml:space="preserve">[0840a05] </w:t>
      </w:r>
      <w:r>
        <w:t>[＊]戊申歲分司大藏都監開板</w:t>
      </w:r>
    </w:p>
    <w:p>
      <w:r>
        <w:t>한국어 직역</w:t>
      </w:r>
    </w:p>
    <w:p>
      <w:pPr>
        <w:pStyle w:val="TranslationText"/>
      </w:pPr>
      <w:r>
        <w:t>[＊]무신년 분사대장도감 개판.</w:t>
      </w:r>
    </w:p>
    <w:p>
      <w:r>
        <w:br w:type="page"/>
      </w:r>
    </w:p>
    <w:p>
      <w:pPr>
        <w:pStyle w:val="Heading1"/>
      </w:pPr>
      <w:r>
        <w:t>宗鏡錄卷第七十七</w:t>
      </w:r>
    </w:p>
    <w:p>
      <w:pPr>
        <w:pStyle w:val="SmallMeta"/>
      </w:pPr>
      <w:r>
        <w:t>『종경록』 권제77.</w:t>
      </w:r>
    </w:p>
    <w:p>
      <w:pPr>
        <w:pStyle w:val="SmallMeta"/>
        <w:jc w:val="center"/>
      </w:pPr>
      <w:r>
        <w:t>[＊]慧日永明寺主智覺禪師延壽集</w:t>
      </w:r>
    </w:p>
    <w:p>
      <w:pPr>
        <w:pStyle w:val="SmallMeta"/>
        <w:jc w:val="center"/>
      </w:pPr>
      <w:r>
        <w:t>[＊]혜일영명사주 지각선사 연수 집.</w:t>
      </w:r>
    </w:p>
    <w:p>
      <w:pPr>
        <w:pStyle w:val="Heading2"/>
      </w:pPr>
      <w:r>
        <w:t>문단 1929 · [0840a11]</w:t>
      </w:r>
    </w:p>
    <w:p>
      <w:r>
        <w:t>원문</w:t>
      </w:r>
    </w:p>
    <w:p>
      <w:pPr>
        <w:pStyle w:val="SourceText"/>
      </w:pPr>
      <w:r>
        <w:t xml:space="preserve">[0840a11] </w:t>
      </w:r>
      <w:r>
        <w:t>夫一念無明心。鼓動真如海。成十二緣起。作生死根由。若了之。為佛智海之波瀾。昧之。作生死河之漩洑。云何成佛智。云何成生死。</w:t>
      </w:r>
    </w:p>
    <w:p>
      <w:r>
        <w:t>한국어 직역</w:t>
      </w:r>
    </w:p>
    <w:p>
      <w:pPr>
        <w:pStyle w:val="TranslationText"/>
      </w:pPr>
      <w:r>
        <w:t>무릇 한 생각의 무명심이 진여의 바다를 고동시켜 십이연기를 이루고 생사의 근유를 만든다. 이를 요달하면 불지해의 파랑이 되고 이를 모르고 어두우면 생사하의 소용돌이가 된다. 어떻게 불지를 이루고 어떻게 생사를 이루는가?</w:t>
      </w:r>
    </w:p>
    <w:p>
      <w:pPr>
        <w:pStyle w:val="Heading2"/>
      </w:pPr>
      <w:r>
        <w:t>문단 1930 · [0840a14]</w:t>
      </w:r>
    </w:p>
    <w:p>
      <w:r>
        <w:t>원문</w:t>
      </w:r>
    </w:p>
    <w:p>
      <w:pPr>
        <w:pStyle w:val="SourceText"/>
      </w:pPr>
      <w:r>
        <w:t xml:space="preserve">[0840a14] </w:t>
      </w:r>
      <w:r>
        <w:t>答。天真之佛智本有。妄緣之生死體空。雖有二名。但是一義。只謂不了第一義諦。號曰無明。因不了之所盲。成惑業之眾苦。了無明之實性。成涅槃之妙心。若迷為惑業。則成三道。一無明愛取。是煩惱道。二行有。是業道。三識名色六入觸受生老死。是苦道。若悟。為三因佛性。一識名色六入觸受生老死七支。是正因佛性。二無明愛取三支。是了因佛性。三行有二支。是緣因佛性。如是等義。差別不同。唯是一心。迷成多種。雖成多種。不離一心。華嚴經云。佛子。此菩薩摩訶薩。復作是念。三界所有。唯是一心。如來於此分別演說十二有支。皆依一心如是而立。何以故。隨事貪欲。與心共生。心是識。事是行。於行迷惑是無明。與無明及心共生。是名色。名色增長是六處。六處三分合為觸。觸共生是受。受無厭足是愛。愛攝不捨是取。彼諸有支生是有。有所起名生。生熟為老。老壞為死。大集經云。十二因緣。一人一念。悉皆具足。但隨一境。一念起處。無不具足。且如眼見色。不了名無明。生愛惡名行。是中心意名識。色共識行即名色。六處生貪名六入。色與眼作對名觸。領納名受。於色纏綿名愛。想色相名取。念色心起名有。心生名生。心滅名死。乃至意思法。亦復如是。一日一夜。凡起幾念。念念織幾十二因緣。成六趣無窮之生死。是以生死無體。全是如來藏。第一義心。迷悟昇沈了不可得。輔行記云。十二因緣。華嚴大集等經。皆云。一念心具。凡諸大乘云一念者。意皆如是。若不爾者。云何遍收一切諸法。止觀亦云。緣生正一念心。十二門論問云。為在一心。為在異心。論問意者。為在一人多人一念心耶。如是一念異念。並得。多人一人。於今一念。悉皆具足。多人一人所起之心。不出百界。百界為多。一念為一。一多相即。非一非多。大品明。一切諸法。皆趣因緣。百界因緣。不出一念。是故名為是趣不過。故得名為一念具足。遠法師云。無明緣行者。有四無明。一迷理無明。義通始終。二發業無明。在於行前。三覆業無明。此在行後識前。四受生無明。與識同時。或在識後。望過去種子心識。在於識後。望結生識。與識同時。又內外諸法。皆具因緣。如稻稈經云。爾時彌勒語舍利弗言。世尊常說見十二因緣。即是見法。見法即是見佛。乃至有因有緣。是名因緣法。此是佛略說因緣相。以此因。能生是果。如來出世。因緣生法。如來不出世。亦因緣生法。性相常住。無諸煩惱。究竟如實。非不如實。是真實法。離顛倒法。復次十二因緣法。從二種生。云何為二。一者因。二者果。因緣生法。復有二種。有內因緣。有外因緣。外因緣法。從何而生。如似種子。能生於芽。從芽生葉。從葉生節。從節生莖。從莖生穗。從穗生華。從華生實。無種子故無芽。乃至無有華實。有種子故芽生。乃至有華故果生。而種子不作念。我能生芽。芽亦不作念。我從種子生。乃至華亦不作念。我能生實。實亦不作念。我從華生。而實種子能生於芽。如是名為外因生法。云何名外緣生法。所謂地水火風空時。地種堅持。水種濕潤。火種成熟。風種發起。空種不作障礙。又假於時。節氣和變。如是六緣。具足便生。若六緣不具。物則不生。地水火風空時。六緣調和不增減故。物則得生。地亦不言我能持。水亦不言我能潤。火亦不言我能熟。風亦不言我能發起。空亦不言我能不作障礙。時亦不言我能令生。種亦不言我從六緣而得生芽。芽亦不言我從爾數緣生。雖不作念從爾數緣生。而實從眾緣和合得生。芽亦不從自生。亦不從他生。亦不從自他合生。亦不從自在天生。亦不從時方生。亦不從本性生。亦不從無因生。是名生法次第。如是外緣生法。以五事故。當知不斷亦非常。亦不從此至彼。如芽種少。果則眾多。相似相續。不生異物。云何不斷。從種芽根莖。次第相續。故不斷。云何非常。芽莖華果各自別。故非常。亦不種滅而後芽生。亦非不滅而芽便生。而因緣法。芽起種謝。次第生。故非常。種芽各各相異。故不此至彼。種少果多故。當知不一是。名種少果多。如種不生異果故。名相似相續。以此五種外緣。諸法得生。內因緣法。從二種生。云何為因。從無明乃至老死。無明滅則行滅。乃至生滅故。則老死滅。因無明故。有行。乃至因有生故。則有老死。無明不言我能生行。行亦不言我從無明生。乃至老死。亦不言我從無明生。而實有無明則有行。有生則有老死。是名內因次第生法。云何名內緣生法。所謂六界。地界。水界。火界。風界。空界。識界。何謂為地。能堅持者名為地界。何謂為水。能潤漬者名為水界。何謂為火。能成熟者名為火界。何謂為風。能出入息者名為風界。何謂為空。能無障礙者名為空界。何謂為識。四陰五識。亦言為名。亦名為識。如是眾法和合名為身。有漏心名為識。如是四陰為五情。根名為色。如是等六緣名為身。若六緣具足無損減者。則便成身。是緣若減。身則不成。地亦不念我能堅持。水亦不念我能濕潤。火亦不念我能成熟。風亦不念我能出入息。空亦不念我能無障礙。識亦不念我能生長。身亦不念我從爾數緣生。若無此六緣。身亦不生。地亦無我無人。無眾生。無壽命。非男非女。亦非非男非非女。非此非彼。水火風乃至識等。亦皆無我。無眾生。無壽命。乃至亦非此非彼。云何名無明。無明者。於六界中。生一想。聚想。常想。不動想。不壞想。內生樂想。眾生想。壽命想。人想。我想。我所想。生如是種種眾多想。是名無明。如是五情中。生貪欲瞋恚想。行亦如是。隨著一切假名法。名為識。四陰為名。色陰為色。是名色。名色增長生六入。六入增長生觸。觸增長生受。受增長生愛。愛增長生取。取增長生有。有增長故。能生後陰為生。生增長變。名為老。受陰敗壞故。名為死。能生嫉熱。故名憂悲苦惱。五情違害。名為身苦。意不和適。名為心苦。乃至如月麗天。去地四萬二千由旬。水流在下。月耀於上。玄像雖一影現眾水。月體不降。水質不昇。如是舍利弗。眾生不從此世至於後世。不從後世復至於此。然有業果因緣報應。不可損減。是以如月不動。影現眾流。類識不行。身分六趣。雖無作者。業果宛然。但逐緣生。不乖法爾。又有德女所問大乘經云。爾時有德婆羅門女白佛言。世尊。所言無明。為內有耶。為外有耶。佛言。不也。有德女言。世尊。若於內外無有無明。云何得有無明緣行。復次世尊。有他世法而來至於今世以不。佛言。不也。有德女復白佛言。世尊。無明行相。是實有耶。佛言。不也。無明自性。從於虛妄分別而生。非真實生。從顛倒生。非如理生。有德女復白佛言。世尊。若如是者。則無無明。云何得有諸行生起。於生死中受諸苦報。世尊。如樹無根。則無枝葉華果等物。如是無明無自性故。行等生起。定不可得。佛言。有德女。一切諸法。皆畢竟空。凡愚迷倒。不聞空義。設得聞之。無智不了。由此具造種種諸業。既有眾業。諸有則生。於諸有中。備受眾苦。第一義諦。無有諸業。亦無諸有而從業生。及以種種眾苦惱事。有德女。如來應正等覺。隨順世間。</w:t>
      </w:r>
    </w:p>
    <w:p>
      <w:pPr>
        <w:pStyle w:val="SourceText"/>
      </w:pPr>
      <w:r>
        <w:t>廣為眾生。演說諸法。欲令悟解第一義故。有德女。第一義者。亦隨世間而立名字。何以故。實義之中。能覺所覺。一切皆悉不可得故。有德女。譬如諸佛。化作於人。此所化人。復更化作種種諸物。其所化人。虛誑不實。所化之物。亦無實事。此亦如是。所造諸業。虛誑不實。從業有生。亦無實事。是以但了唯心之旨。自然萬法常虛。隨有見聞。悉順無生之道。凡關動作。皆歸無得之門。</w:t>
      </w:r>
    </w:p>
    <w:p>
      <w:r>
        <w:t>한국어 직역</w:t>
      </w:r>
    </w:p>
    <w:p>
      <w:pPr>
        <w:pStyle w:val="TranslationText"/>
      </w:pPr>
      <w:r>
        <w:t>답. 천진한 불지는 본래 있고 망연의 생사는 체가 공하다. 비록 두 이름이 있으나 다만 한 뜻이다. 단지 제일의제를 요달하지 못한 것을 무명이라 이름한다. 요달하지 못해 눈먼 것으로 인해 혹업의 온갖 고통을 이룬다. 무명의 실성을 요달하면 열반의 묘심을 이룬다. 만약 미혹하여 혹업이 되면 곧 삼도를 이룬다. 첫째 무명·애·취는 번뇌도이고, 둘째 행·유는 업도이며, 셋째 식·명색·육입·촉·수·생·노사는 고도이다. 만약 깨달으면 삼인불성이 된다. 첫째 식·명색·육입·촉·수·생·노사의 일곱 지는 정인불성이고, 둘째 무명·애·취의 세 지는 요인불성이며, 셋째 행·유 두 지는 연인불성이다. 이와 같은 여러 뜻은 차별되어 같지 않으나 오직 일심이고, 미혹하여 여러 종류가 되지만 여러 종류를 이루어도 일심을 떠나지 않는다. 『화엄경』에서 말한다. “불자여, 이 보살마하살은 다시 이렇게 생각한다. 삼계의 모든 것은 오직 한 마음뿐이다. 여래는 여기에서 분별하여 십이유지를 연설하셨는데 모두 한 마음에 의지하여 이와 같이 세운 것이다. 왜 그런가? 일에 따라 탐욕하면 마음과 함께 생긴다. 마음은 식이고 일은 행이며, 행에 미혹함은 무명이고, 무명 및 마음과 함께 생기는 것이 명색이다. 명색이 증장하면 육처이고, 육처의 세 부분이 합하여 촉이 되며, 촉과 함께 생기는 것이 수이고, 수에 만족하지 못하는 것이 애이며, 애가 거두어 버리지 않는 것이 취이고, 저 여러 유지가 생기는 것이 유이며, 유에서 일어나는 것을 생이라 하고 생이 익는 것을 노라 하며 노가 무너지는 것을 사라 한다.” 『대집경』에서 말한다. “십이인연은 한 사람의 한 생각에 모두 구족된다. 다만 한 경계를 따라 한 생각이 일어나는 곳마다 구족되지 않은 것이 없다.” 우선 눈이 색을 볼 때 요달하지 못하는 것이 무명이고, 사랑하고 싫어함을 내는 것이 행이며, 그 가운데 심의가 식이고, 색과 식이 함께 행하는 것이 곧 명색이며, 육처에 탐이 생기는 것이 육입이고, 색과 눈이 서로 대하는 것이 촉이며, 받아들이는 것이 수이고, 색에 얽매여 떠나지 않는 것이 애이며, 색상을 생각하는 것이 취이고, 색을 생각하는 마음이 일어나는 것이 유이며, 마음이 생기는 것이 생이고 마음이 멸하는 것이 사이다. 나아가 뜻으로 법을 사유하는 것도 또한 이와 같다. 하루낮 하루밤에 무릇 몇 생각이 일어나며 생각마다 몇 십이인연을 짜서 육취의 끝없는 생사를 이루겠는가. 그러므로 생사는 체가 없고 전부 여래장과 제일의심이다. 미혹과 깨달음, 상승과 침몰은 끝내 얻을 수 없다. 『보행기』에서 “십이인연은 『화엄』·『대집』 등의 경에서 모두 한 생각 마음에 갖추어진다고 한다. 무릇 여러 대승에서 한 생각이라 말할 때 뜻은 모두 이와 같다. 그렇지 않다면 어떻게 일체제법을 두루 거둘 수 있겠는가. 『지관』에서도 ‘연생은 바로 한 생각의 마음이다’라고 한다. 『십이문론』에서 묻는다. ‘한 마음에 있는가, 다른 마음에 있는가?’ 논의 질문 뜻은 한 사람과 여러 사람의 한 생각 마음에 있는가 하는 것이다. 이와 같은 한 생각과 다른 생각에 모두 성립하고, 여러 사람과 한 사람도 지금의 한 생각에 모두 구족된다. 여러 사람과 한 사람이 일으킨 마음은 백계를 벗어나지 않는다. 백계는 다이고 한 생각은 하나이다. 하나와 다가 서로 상즉하여 하나도 아니고 다도 아니다. 『대품』에서 일체제법이 모두 인연으로 나아간다고 밝힌다. 백계의 인연이 한 생각을 벗어나지 않으므로 ‘이 취는 지나침이 없다’고 이름한다. 그러므로 한 생각에 구족된다고 이름할 수 있다.” 원법사는 “무명연행에는 네 무명이 있다. 첫째 미리무명은 뜻이 처음과 끝에 통하고, 둘째 발업무명은 행 앞에 있으며, 셋째 복업무명은 행 뒤와 식 앞에 있고, 넷째 수생무명은 식과 동시에 있거나 혹 식 뒤에 있다. 과거 종자심식을 바라보면 식 뒤에 있고 결생식을 바라보면 식과 동시에 있다”고 하였다. 또 안팎의 여러 법도 모두 인연을 갖춘다. 『도간경』에서 말한다. 그때 미륵이 사리불에게 말했다. “세존께서는 늘 ‘십이인연을 보면 곧 법을 보고, 법을 보면 곧 부처를 본다’고 설하셨다. 나아가 인이 있고 연이 있는 것을 인연법이라 한다. 이것은 부처가 인연의 상을 간략히 설한 것이다. 이 인으로 이 과를 낳을 수 있다. 여래가 출세해도 인연생법이고 여래가 출세하지 않아도 또한 인연생법이다. 성상은 항상 머물러 여러 번뇌가 없고 구경여실하여 여실하지 않음이 없으니 이것이 진실법이고 전도를 떠난 법이다. 다시 십이인연법은 두 종류에서 생긴다. 무엇이 둘인가. 첫째 인, 둘째 과이다. 인연생법에도 다시 두 종류가 있으니 내인연과 외인연이다. 외인연법은 무엇에서 생기는가. 종자가 싹을 낳는 것과 같다. 싹에서 잎이 생기고 잎에서 마디가 생기며 마디에서 줄기가 생기고 줄기에서 이삭이 생기며 이삭에서 꽃이 생기고 꽃에서 열매가 생긴다. 종자가 없으면 싹이 없고 나아가 꽃과 열매도 없다. 종자가 있기 때문에 싹이 생기고 나아가 꽃이 있기 때문에 열매가 생긴다. 그러나 종자는 ‘내가 싹을 낳는다’고 생각하지 않고 싹도 ‘나는 종자에서 생긴다’고 생각하지 않는다. 나아가 꽃도 ‘내가 열매를 낳는다’고 생각하지 않고 열매도 ‘나는 꽃에서 생긴다’고 생각하지 않는다. 그러나 실제로 종자는 싹을 낳을 수 있다. 이를 외인의 생법이라 한다. 무엇을 외연생법이라 하는가. 이른바 지·수·화·풍·공·시이다. 지종은 견고하게 지니고 수종은 적시며 화종은 성숙시키고 풍종은 발동시키며 공종은 장애하지 않고, 또 때를 빌려 절기와 기운이 조화롭게 변한다. 이 여섯 연이 구족하면 곧 생기고 여섯 연이 구족하지 않으면 물건이 생기지 않는다. 지·수·화·풍·공·시의 여섯 연이 조화되어 늘거나 줄지 않기 때문에 물건이 생긴다. 땅도 ‘내가 능히 지닌다’고 말하지 않고 물도 ‘내가 적신다’고 말하지 않으며 불도 ‘내가 익힌다’고 말하지 않고 바람도 ‘내가 발동시킨다’고 말하지 않는다. 허공도 ‘내가 장애하지 않는다’고 말하지 않고 때도 ‘내가 생기게 한다’고 말하지 않으며 종자도 ‘나는 여섯 연에서 싹이 생긴다’고 말하지 않고 싹도 ‘나는 이 여러 연에서 생긴다’고 말하지 않는다. 비록 이 여러 연에서 생긴다고 생각하지 않지만 실제로는 여러 연이 화합하여 생긴다. 싹은 또한 자생도 아니고 타생도 아니며 자타의 화합에서 생긴 것도 아니고 자재천에서 생긴 것도 아니며 시간이나 방위에서 생긴 것도 아니고 본성에서 생긴 것도 아니며 무인에서 생긴 것도 아니다. 이를 생법의 차제라 한다. 이와 같은 외연생법은 다섯 가지 일 때문에 단도 아니고 상도 아니며 또한 여기에서 저기로 가는 것도 아니다. 싹과 종자는 적지만 과는 많고 서로 비슷하게 상속하며 다른 물건을 낳지 않는다. 어떻게 단이 아닌가. 종자에서 싹과 뿌리와 줄기가 차례로 상속하기 때문에 단이 아니다. 어떻게 상이 아닌가. 싹·줄기·꽃·열매가 각각 다르므로 상이 아니다. 또한 종자가 멸한 뒤에 싹이 생기는 것도 아니고 종자가 멸하지 않은 채 싹이 곧 생기는 것도 아니다. 인연법은 싹이 일어나면 종자가 사라져 차례로 생기므로 상이 아니다. 종자와 싹이 각각 서로 다르므로 여기에서 저기로 가는 것이 아니다. 종자는 적고 열매는 많으므로 하나가 아님을 안다. 이를 종소과다라 한다. 종자가 다른 과를 낳지 않기 때문에 상사상속이라 한다. 이 다섯 외연 때문에 여러 법이 생긴다. 내인연법은 두 종류에서 생긴다. 무엇이 인인가. 무명에서 노사에 이르기까지이다. 무명이 멸하면 행이 멸하고 나아가 생이 멸하므로 노사도 멸한다. 무명 때문에 행이 있고 나아가 유로 인해 생이 있으므로 노사가 있다. 무명도 ‘내가 행을 낳는다’고 말하지 않고 행도 ‘나는 무명에서 생긴다’고 말하지 않는다. 나아가 노사도 ‘나는 무명에서 생긴다’고 말하지 않는다. 그러나 실제로 무명이 있으면 행이 있고 생이 있으면 노사가 있다. 이를 내인의 차제생법이라 한다. 무엇을 내연생법이라 하는가. 이른바 육계이다. 지계·수계·화계·풍계·공계·식계이다. 무엇을 지라 하는가. 능히 견지하는 것을 지계라 한다. 무엇을 수라 하는가. 능히 윤습하는 것을 수계라 한다. 무엇을 화라 하는가. 능히 성숙시키는 것을 화계라 한다. 무엇을 풍이라 하는가. 능히 출입식을 하는 것을 풍계라 한다. 무엇을 공이라 하는가. 능히 장애가 없는 것을 공계라 한다. 무엇을 식이라 하는가. 사음과 오식이다. 또한 명이라 하고 식이라 이름한다. 이 여러 법이 화합한 것을 몸이라 한다. 유루심을 식이라 하고 이와 같은 사음을 오정이라 하며 근을 색이라 한다. 이와 같은 여섯 연을 몸이라 한다. 여섯 연이 구족하여 손감이 없으면 곧 몸을 이루고 이 연이 줄면 몸은 이루어지지 않는다. 땅도 ‘내가 견지한다’고 생각하지 않고 물도 ‘내가 적신다’고 생각하지 않으며 불도 ‘내가 성숙시킨다’고 생각하지 않는다. 바람도 ‘내가 출입식을 한다’고 생각하지 않고 허공도 ‘내가 장애하지 않는다’고 생각하지 않으며 식도 ‘내가 생장시킨다’고 생각하지 않고 몸도 ‘나는 이 여러 연에서 생긴다’고 생각하지 않는다. 이 여섯 연이 없으면 몸도 생기지 않는다. 땅에도 아·인·중생·수명이 없고 남자도 아니며 여자도 아니고, 남자 아님도 여자 아님도 아니며 이것도 아니고 저것도 아니다. 물·불·바람에서 식 등에 이르기까지 또한 모두 아도 없고 중생도 없고 수명도 없으며 나아가 이것도 아니고 저것도 아니다. 무엇을 무명이라 하는가. 무명이란 육계 가운데서 하나라는 생각, 무더기라는 생각, 상주한다는 생각, 움직이지 않는다는 생각, 무너지지 않는다는 생각, 안에서 즐겁다는 생각, 중생이라는 생각, 수명이라는 생각, 사람이라는 생각, 아라는 생각, 아소라는 생각을 내어 이와 같이 갖가지 많은 생각을 일으키는 것을 무명이라 한다. 이와 같이 오정 가운데 탐욕·진에의 생각을 내는 것이 행도 또한 이와 같다. 일체 가명법에 따라 집착하는 것을 식이라 한다. 사음은 명이고 색음은 색이니 이것이 명색이다. 명색이 증장하면 육입이 생기고 육입이 증장하면 촉이 생기며 촉이 증장하면 수가 생기고 수가 증장하면 애가 생기고 애가 증장하면 취가 생기며 취가 증장하면 유가 생긴다. 유가 증장하므로 뒤의 음을 능히 낳는 것이 생이고, 생이 증장하여 변하는 것을 노라 하며, 수음이 패괴하기 때문에 사라 한다. 질투와 열뇌를 낳을 수 있으므로 우·비·고·뇌라 한다. 오정이 서로 거슬러 해치는 것을 신고라 하고 뜻이 조화롭고 편안하지 않은 것을 심고라 한다. 나아가 달이 하늘에 걸려 땅에서 사만이천 유순 떨어져 있고 물은 아래로 흐르며, 달빛은 위에서 비추어 검은 영상은 하나이지만 그림자는 여러 물에 나타난다. 달 자체가 내려오지 않고 물의 바탕도 올라가지 않는다. 이와 같이 사리불이여, 중생은 이 세상에서 저 세상으로 가는 것이 아니고 저 세상에서 다시 이곳으로 오는 것도 아니다. 그러나 업과·인연·보응은 손감될 수 없다. 그러므로 달은 움직이지 않지만 그림자가 여러 흐름에 나타나는 것과 같고, 식은 가지 않지만 몸은 육취에 나뉜다. 비록 작자는 없어도 업과는 완연하며 다만 연을 따라 생겨 법이 그러한 이치에 어긋나지 않는다.” 또 『유덕녀소문대승경』에서 말한다. 그때 유덕바라문녀가 부처께 아뢰었다. “세존이시여, 말씀하신 무명은 안에 있습니까, 밖에 있습니까?” 부처께서 말씀하셨다. “아니다.” 유덕녀가 말했다. “세존이시여, 만약 안팎에 무명이 없다면 어떻게 무명연행이 있을 수 있습니까? 다시 세존이시여, 다른 세상의 법이 지금 세상으로 와서 이르는 것이 있습니까?” 부처께서 말씀하셨다. “아니다.” 유덕녀가 다시 부처께 아뢰었다. “세존이시여, 무명의 행상은 실제로 있습니까?” 부처께서 말씀하셨다. “아니다. 무명의 자성은 허망분별에서 생기며 진실하게 생긴 것이 아니고, 전도에서 생기며 여리하게 생긴 것이 아니다.” 유덕녀가 다시 부처께 아뢰었다. “세존이시여, 그렇다면 곧 무명이 없는데 어떻게 여러 행이 생기고 생사 가운데서 여러 고보를 받습니까? 세존이시여, 나무에 뿌리가 없으면 가지·잎·꽃·열매 등의 물건도 없는 것처럼, 이와 같이 무명에 자성이 없으므로 행 등이 생기는 것은 결정코 얻을 수 없어야 합니다.” 부처께서 말씀하셨다. “유덕녀여, 일체제법은 모두 필경공이다. 범부와 우인은 미혹하고 전도되어 공의 뜻을 듣지 못하고, 설령 듣더라도 지혜가 없어 요달하지 못한다. 이로 인해 갖가지 여러 업을 갖추어 짓고, 이미 여러 업이 있으므로 여러 유가 생기며 여러 유 가운데서 갖가지 고통을 갖추어 받는다. 제일의제에서는 여러 업도 없고, 또한 업에서 생기는 여러 유도 없으며, 갖가지 온갖 고뇌의 일도 없다. 유덕녀여, 여래·응·정등각은 세간에 수순하여</w:t>
      </w:r>
    </w:p>
    <w:p>
      <w:pPr>
        <w:pStyle w:val="TranslationText"/>
      </w:pPr>
      <w:r>
        <w:t>중생을 위해 널리 여러 법을 연설하는데, 제일의를 깨닫게 하기 위해서이다. 유덕녀여, 제일의라는 것도 또한 세간을 따라 이름을 세운 것이다. 왜 그런가? 실제 뜻 가운데서는 능각과 소각이 일체 모두 얻을 수 없기 때문이다. 유덕녀여, 비유하면 여러 부처가 사람을 변화해 만들고 그 변화한 사람이 다시 갖가지 여러 물건을 변화해 만드는 것과 같다. 그 변화한 사람은 허망하여 진실하지 않고 변화해 만든 물건도 또한 실제의 일이 없다. 이것도 그러하여 지은 여러 업은 허망하여 진실하지 않고 업을 따라 유가 생기는 것도 실제의 일이 없다.” 그러므로 다만 유심의 뜻을 요달하면 자연히 만법이 항상 허하고, 견문이 있는 대로 모두 무생의 도에 수순하며, 무릇 동작에 관계된 것은 모두 무소득의 문으로 돌아간다.</w:t>
      </w:r>
    </w:p>
    <w:p>
      <w:pPr>
        <w:pStyle w:val="EditorialNote"/>
      </w:pPr>
      <w:r>
        <w:t>교감·번역 메모 | [구두 검토 필요] 원문 「種少果多故。當知不一是。名種少果多」는 「不一」「是名」 사이의 구두가 불안정하다. 원문을 보존하고 문맥에 따라 분절하였다.</w:t>
      </w:r>
    </w:p>
    <w:p>
      <w:pPr>
        <w:pStyle w:val="Heading2"/>
      </w:pPr>
      <w:r>
        <w:t>문단 1931 · [0841c11]</w:t>
      </w:r>
    </w:p>
    <w:p>
      <w:r>
        <w:t>원문</w:t>
      </w:r>
    </w:p>
    <w:p>
      <w:pPr>
        <w:pStyle w:val="SourceText"/>
      </w:pPr>
      <w:r>
        <w:t xml:space="preserve">[0841c11] </w:t>
      </w:r>
      <w:r>
        <w:t>問。此十二有支。云何名緣生。復何名緣起。</w:t>
      </w:r>
    </w:p>
    <w:p>
      <w:r>
        <w:t>한국어 직역</w:t>
      </w:r>
    </w:p>
    <w:p>
      <w:pPr>
        <w:pStyle w:val="TranslationText"/>
      </w:pPr>
      <w:r>
        <w:t>문. 이 십이유지는 어떻게 연생이라 하고 또 무엇을 연기라 하는가?</w:t>
      </w:r>
    </w:p>
    <w:p>
      <w:pPr>
        <w:pStyle w:val="Heading2"/>
      </w:pPr>
      <w:r>
        <w:t>문단 1932 · [0841c12]</w:t>
      </w:r>
    </w:p>
    <w:p>
      <w:r>
        <w:t>원문</w:t>
      </w:r>
    </w:p>
    <w:p>
      <w:pPr>
        <w:pStyle w:val="SourceText"/>
      </w:pPr>
      <w:r>
        <w:t xml:space="preserve">[0841c12] </w:t>
      </w:r>
      <w:r>
        <w:t>答。無有主宰。作者受者。無自作用。不得自在。從因而生。託眾緣轉。本無而有。有已散滅。唯法所顯。能潤所潤。墮相續法。名為緣生。論云。由煩惱繫縛。往諸趣中。數數生死。故名緣起。又因名緣起。果名緣生。</w:t>
      </w:r>
    </w:p>
    <w:p>
      <w:r>
        <w:t>한국어 직역</w:t>
      </w:r>
    </w:p>
    <w:p>
      <w:pPr>
        <w:pStyle w:val="TranslationText"/>
      </w:pPr>
      <w:r>
        <w:t>답. 주재자도 없고 작자·수자도 없으며, 자기 작용도 없고 자재함도 얻지 못한다. 인을 따라 생기고 여러 연에 의탁해 전변하며, 본래 없다가 생기고 생긴 뒤 흩어져 멸하며, 오직 법으로 드러난다. 능윤·소윤이 상속법에 떨어지는 것을 연생이라 한다. 논에서 “번뇌에 계박되어 여러 취 가운데 왕래하며 거듭 생사하므로 연기라 한다”고 하였다. 또 인을 연기라 하고 과를 연생이라 한다.</w:t>
      </w:r>
    </w:p>
    <w:p>
      <w:pPr>
        <w:pStyle w:val="Heading2"/>
      </w:pPr>
      <w:r>
        <w:t>문단 1933 · [0841c17]</w:t>
      </w:r>
    </w:p>
    <w:p>
      <w:r>
        <w:t>원문</w:t>
      </w:r>
    </w:p>
    <w:p>
      <w:pPr>
        <w:pStyle w:val="SourceText"/>
      </w:pPr>
      <w:r>
        <w:t xml:space="preserve">[0841c17] </w:t>
      </w:r>
      <w:r>
        <w:t>問。一念無明心。起十二有支。為自生。他生。共生。無因生。</w:t>
      </w:r>
    </w:p>
    <w:p>
      <w:r>
        <w:t>한국어 직역</w:t>
      </w:r>
    </w:p>
    <w:p>
      <w:pPr>
        <w:pStyle w:val="TranslationText"/>
      </w:pPr>
      <w:r>
        <w:t>문. 한 생각의 무명심이 십이유지를 일으킬 때 자생인가, 타생인가, 공생인가, 무인생인가?</w:t>
      </w:r>
    </w:p>
    <w:p>
      <w:pPr>
        <w:pStyle w:val="Heading2"/>
      </w:pPr>
      <w:r>
        <w:t>문단 1934 · [0841c18]</w:t>
      </w:r>
    </w:p>
    <w:p>
      <w:r>
        <w:t>원문</w:t>
      </w:r>
    </w:p>
    <w:p>
      <w:pPr>
        <w:pStyle w:val="SourceText"/>
      </w:pPr>
      <w:r>
        <w:t xml:space="preserve">[0841c18] </w:t>
      </w:r>
      <w:r>
        <w:t>答。緣起甚深。非四句。能測。了則一心冥寂。迷則六道輪迴。非妄非真。不常不斷。若云是妄。妄不可得。若云是真。復能流轉。若云是斷。相續恒生。若云是常。念念起滅。所以從心生故。生無能生。無有定性。佛性論云。復次一切諸法。無有自性。何以故。依因緣生故。譬如火。依他而生。離樵即不可見。亦如螢火。若火有自性。則應離樵。空中自然。雜集論云。諸緣起法。雖剎那則成滅。而住可得。雖無作用緣。而有功能緣可得。雖離有情。而有情可得。雖無作者。而諸業果不壞可得。是故甚深。業果不壞者。雖內無作者。而有作業受果異熟。又諸緣起法有差別。謂待眾緣生。故非自作。雖有眾緣。無種子不生。故非他。作。彼俱無作用。故非共作。種子及眾緣。皆有功能。故非無因作。如上所說。是約世俗緣起之門。若如實說。尚不見一法是緣非緣。何況十二。湛然尊者云。不見色相。是行支滅。不見色緣是無明滅。不見色體。是識名色六入觸受滅。不見色生。是愛取有生滅。不見色滅。是老死滅。不見一相。是不見十二因緣空。不見見者。是不見因緣假。真俗雙亡。二諦俱泯。亦不見中。如是通達。了知因緣。若為此例。見萬法亦復如然。</w:t>
      </w:r>
    </w:p>
    <w:p>
      <w:r>
        <w:t>한국어 직역</w:t>
      </w:r>
    </w:p>
    <w:p>
      <w:pPr>
        <w:pStyle w:val="TranslationText"/>
      </w:pPr>
      <w:r>
        <w:t>답. 연기는 매우 깊어 사구로 헤아릴 수 없다. 요달하면 일심이 어둡게 적정하고 미혹하면 육도를 윤회한다. 망도 아니고 진도 아니며 상도 아니고 단도 아니다. 만약 망이라고 하면 망은 얻을 수 없고 진이라고 하면 다시 유전할 수 있다. 단이라고 하면 상속이 항상 생기고 상이라고 하면 생각마다 일어나고 멸한다. 그러므로 마음에서 생기기 때문에 생에는 능생이 없고 정해진 성품도 없다. 『불성론』에서 말한다. “다시 일체제법은 자성이 없다. 왜 그런가? 인연에 의지해 생기기 때문이다. 비유하면 불이 다른 것에 의지해 생기므로 장작을 떠나면 곧 볼 수 없는 것과 같다. 반딧불도 또한 그러하다. 만약 불에 자성이 있다면 마땅히 장작을 떠나 허공 가운데서 자연히 있어야 한다.” 『잡집론』에서 “모든 연기법은 찰나이므로 성립하자마자 멸하지만 머묾은 얻을 수 있고, 비록 작용연은 없으나 공능연은 얻을 수 있으며, 비록 유정을 떠나지만 유정은 얻을 수 있고, 비록 작자는 없으나 여러 업과가 무너지지 않는 것을 얻을 수 있다. 그러므로 매우 깊다.” 업과가 무너지지 않는다는 것은 비록 안에 작자는 없지만 지은 업과 받은 이숙과가 있기 때문이다. 또 여러 연기법에는 차별이 있다. 여러 연을 기다려 생기므로 자작이 아니고, 비록 여러 연이 있어도 종자가 없으면 생기지 않으므로 타작이 아니며, 저 둘 모두 작용이 없으므로 공작이 아니고, 종자와 여러 연에 모두 공능이 있으므로 무인작이 아니다. 위에서 설한 것은 세속연기의 문을 기준으로 한 것이다. 만약 여실히 설하면 오히려 한 법도 연인지 비연인지 보지 않는데 하물며 열둘이겠는가. 담연존자는 “색상을 보지 않는 것이 행지의 멸이고, 색의 연을 보지 않는 것이 무명의 멸이며, 색의 체를 보지 않는 것이 식·명색·육입·촉·수의 멸이고, 색의 생을 보지 않는 것이 애·취·유·생의 멸이며, 색의 멸을 보지 않는 것이 노사의 멸이다. 한 상도 보지 않는 것은 십이인연의 공을 보지 않는 것이고, 보는 자를 보지 않는 것은 인연의 가를 보지 않는 것이다. 진속이 함께 사라지고 이제가 모두 없어지며 또한 중도도 보지 않는다. 이와 같이 통달하면 인연을 안다. 이 예에 의하여 만법을 보는 것도 또한 그러하다”고 하였다.</w:t>
      </w:r>
    </w:p>
    <w:p>
      <w:pPr>
        <w:pStyle w:val="Heading2"/>
      </w:pPr>
      <w:r>
        <w:t>문단 1935 · [0842a12]</w:t>
      </w:r>
    </w:p>
    <w:p>
      <w:r>
        <w:t>원문</w:t>
      </w:r>
    </w:p>
    <w:p>
      <w:pPr>
        <w:pStyle w:val="SourceText"/>
      </w:pPr>
      <w:r>
        <w:t xml:space="preserve">[0842a12] </w:t>
      </w:r>
      <w:r>
        <w:t>問。萬境無明。與一心法性。為是一。為是二。若是一。不合分染淨二名。若是二。云何教中說無明即法性。</w:t>
      </w:r>
    </w:p>
    <w:p>
      <w:r>
        <w:t>한국어 직역</w:t>
      </w:r>
    </w:p>
    <w:p>
      <w:pPr>
        <w:pStyle w:val="TranslationText"/>
      </w:pPr>
      <w:r>
        <w:t>문. 만경의 무명과 일심의 법성은 하나인가 둘인가? 만약 하나라면 염정의 두 이름을 나누어서는 안 되고, 만약 둘이라면 교 가운데서 어떻게 무명이 곧 법성이라고 설하는가?</w:t>
      </w:r>
    </w:p>
    <w:p>
      <w:pPr>
        <w:pStyle w:val="Heading2"/>
      </w:pPr>
      <w:r>
        <w:t>문단 1936 · [0842a14]</w:t>
      </w:r>
    </w:p>
    <w:p>
      <w:r>
        <w:t>원문</w:t>
      </w:r>
    </w:p>
    <w:p>
      <w:pPr>
        <w:pStyle w:val="SourceText"/>
      </w:pPr>
      <w:r>
        <w:t xml:space="preserve">[0842a14] </w:t>
      </w:r>
      <w:r>
        <w:t>答。體一是真。名。二是假法。因情立。真。以智明。情。智自分。真。原不動。不可定同。不壞世諦故。不可定異。不失真諦故。涅槃經云。明與無明。愚人為二。智者了達。其性無二。無二之性。即是實性。古德約十法界釋云。愚人者。九界之愚也。愚人取相。見一切法。法性隨其取相心。悉無明也。如寒谷千年堅氷。未曾作水也。智者。佛界之智也。圓觀行人開佛眼者。見同古佛也。圓眼所見。無明本元是清淨法性。如太陽常照海水。未曾作氷也。氷水性一隨緣成二。一不守性。恒自隨緣。雖復隨緣。不壞自性。況法性無明。亦何定一。亦何定異。則不隨事而失體。非共非分。不守性而任緣。亦同亦別。</w:t>
      </w:r>
    </w:p>
    <w:p>
      <w:r>
        <w:t>한국어 직역</w:t>
      </w:r>
    </w:p>
    <w:p>
      <w:pPr>
        <w:pStyle w:val="TranslationText"/>
      </w:pPr>
      <w:r>
        <w:t>답. 체가 하나인 것은 진이고 이름이 둘인 것은 가법이다. 정 때문에 세우고 진은 지로 밝힌다. 정과 지가 스스로 나뉠 뿐 진의 근원은 움직이지 않는다. 결정코 같다고 할 수 없으니 세제를 무너뜨리지 않기 때문이고, 결정코 다르다고 할 수 없으니 진제를 잃지 않기 때문이다. 『열반경』에서 “명과 무명은 우인이 둘로 보지만 지혜로운 이는 그 성품이 둘이 아님을 요달한다. 둘이 아닌 성품이 곧 실성이다”라고 하였다. 옛 덕이 십법계에 의거해 해석하여 말한다. “우인이란 구계의 우인이다. 우인은 상을 취해 일체법을 보고, 법성은 그 취상심을 따라 모두 무명이 된다. 천년의 찬 골짜기에 단단한 얼음이 있어 일찍이 물이 된 적이 없는 것과 같다. 지혜로운 이는 불계의 지혜이다. 원관을 행하는 사람이 불안을 열면 옛 부처와 같이 본다. 원안이 보는 바에서는 무명의 본원이 바로 청정법성이다. 태양이 항상 바닷물을 비추어 일찍이 얼음이 된 적이 없는 것과 같다. 얼음과 물의 성품은 하나인데 연을 따라 둘을 이룬다. 하나가 성품을 지키지 않고 항상 연을 따르지만 비록 연을 따라도 자성을 무너뜨리지 않는다. 하물며 법성과 무명이 어찌 결정코 하나이며 어찌 결정코 다르겠는가. 사를 따라 체를 잃지 않으므로 공도 아니고 분리도 아니며, 성품을 지키지 않고 연에 맡기므로 또한 같고 또한 다르다.</w:t>
      </w:r>
    </w:p>
    <w:p>
      <w:pPr>
        <w:pStyle w:val="Heading2"/>
      </w:pPr>
      <w:r>
        <w:t>문단 1937 · [0842a27]</w:t>
      </w:r>
    </w:p>
    <w:p>
      <w:r>
        <w:t>원문</w:t>
      </w:r>
    </w:p>
    <w:p>
      <w:pPr>
        <w:pStyle w:val="SourceText"/>
      </w:pPr>
      <w:r>
        <w:t xml:space="preserve">[0842a27] </w:t>
      </w:r>
      <w:r>
        <w:t>問。三界初因。四生元始。莫窮本末。罔辯根由。莊老指之為自然。周孔詺之為渾沌。最初起處。如何指南。</w:t>
      </w:r>
    </w:p>
    <w:p>
      <w:r>
        <w:t>한국어 직역</w:t>
      </w:r>
    </w:p>
    <w:p>
      <w:pPr>
        <w:pStyle w:val="TranslationText"/>
      </w:pPr>
      <w:r>
        <w:t>문. 삼계의 최초 인과 사생의 원시를 궁구하면 본말을 다할 수 없고 근유를 분별할 수 없다. 장·노는 이것을 자연이라 가리키고 주공과 공자는 혼돈이라 이름했다. 최초로 일어난 곳을 어떻게 지시하는가?</w:t>
      </w:r>
    </w:p>
    <w:p>
      <w:pPr>
        <w:pStyle w:val="Heading2"/>
      </w:pPr>
      <w:r>
        <w:t>문단 1938 · [0842b01]</w:t>
      </w:r>
    </w:p>
    <w:p>
      <w:r>
        <w:t>원문</w:t>
      </w:r>
    </w:p>
    <w:p>
      <w:pPr>
        <w:pStyle w:val="SourceText"/>
      </w:pPr>
      <w:r>
        <w:t xml:space="preserve">[0842b01] </w:t>
      </w:r>
      <w:r>
        <w:t>答。欲知有情身土。真實端由。無先我心。更無餘法。謂心法剎那。自類相續。無[1]始時界。展轉流來。不斷不常。憑緣憑對。非氣非稟。唯識唯心。肇論鈔云。老子云。無名天地始。有名萬物母。若佛教意。則以如來藏性轉變為識藏。從識藏變出。根身器世間一切種子。推其化本。即以如來藏性為物始也。無生無始。物之性也。生始不能動於性。即法性也。南齊沈約均聖論云。然則有此天地以來。猶一念也。</w:t>
      </w:r>
    </w:p>
    <w:p>
      <w:r>
        <w:t>한국어 직역</w:t>
      </w:r>
    </w:p>
    <w:p>
      <w:pPr>
        <w:pStyle w:val="TranslationText"/>
      </w:pPr>
      <w:r>
        <w:t>답. 유정의 몸과 국토의 진실한 단서를 알고자 하면 내 마음보다 앞선 것이 없고 다시 다른 법도 없다. 이른바 심법은 찰나마다 자기 부류로 상속하여 무[1]시의 시간세계에서 전전하여 흘러오되 단도 아니고 상도 아니며 연과 상대에 의지할 뿐 기에서 나온 것도 품수한 것도 아니고 오직 식이고 오직 마음이다. 『조론초』에서 말한다. “노자는 ‘무명은 천지의 시작이고 유명은 만물의 어머니’라고 하였다. 불교의 뜻이라면 곧 여래장성이 전변하여 식장이 되고 식장에서 근신·기세간과 일체종자가 변해 나온다. 그 변화의 근본을 추구하면 곧 여래장성을 만물의 시작으로 삼는다. 무생무시가 물의 성품이고 생의 시작은 성품을 움직일 수 없다. 곧 법성이다.” 남제 심약의 『균성론』에서 “그러므로 이 천지가 생긴 이래도 오히려 한 생각이다”라고 하였다.</w:t>
      </w:r>
    </w:p>
    <w:p>
      <w:pPr>
        <w:pStyle w:val="EditorialNote"/>
      </w:pPr>
      <w:r>
        <w:t>교감·번역 메모 | [자형 검토 필요] 원문 「無[1]始時界」의 편집표지를 그대로 보존하였다. 번역에서는 문맥상 ‘무시의 시간세계’로 옮겼다.</w:t>
      </w:r>
    </w:p>
    <w:p>
      <w:pPr>
        <w:pStyle w:val="Heading2"/>
      </w:pPr>
      <w:r>
        <w:t>문단 1939 · [0842b10]</w:t>
      </w:r>
    </w:p>
    <w:p>
      <w:r>
        <w:t>원문</w:t>
      </w:r>
    </w:p>
    <w:p>
      <w:pPr>
        <w:pStyle w:val="SourceText"/>
      </w:pPr>
      <w:r>
        <w:t xml:space="preserve">[0842b10] </w:t>
      </w:r>
      <w:r>
        <w:t>融大師問云。三界四生。以何為道本。以何為法用。</w:t>
      </w:r>
    </w:p>
    <w:p>
      <w:r>
        <w:t>한국어 직역</w:t>
      </w:r>
    </w:p>
    <w:p>
      <w:pPr>
        <w:pStyle w:val="TranslationText"/>
      </w:pPr>
      <w:r>
        <w:t>융대사가 물었다. “삼계사생은 무엇을 도의 근본으로 삼고 무엇을 법의 작용으로 삼는가?”</w:t>
      </w:r>
    </w:p>
    <w:p>
      <w:pPr>
        <w:pStyle w:val="Heading2"/>
      </w:pPr>
      <w:r>
        <w:t>문단 1940 · [0842b11]</w:t>
      </w:r>
    </w:p>
    <w:p>
      <w:r>
        <w:t>원문</w:t>
      </w:r>
    </w:p>
    <w:p>
      <w:pPr>
        <w:pStyle w:val="SourceText"/>
      </w:pPr>
      <w:r>
        <w:t xml:space="preserve">[0842b11] </w:t>
      </w:r>
      <w:r>
        <w:t>答。虛空為道本。森羅為法用。</w:t>
      </w:r>
    </w:p>
    <w:p>
      <w:r>
        <w:t>한국어 직역</w:t>
      </w:r>
    </w:p>
    <w:p>
      <w:pPr>
        <w:pStyle w:val="TranslationText"/>
      </w:pPr>
      <w:r>
        <w:t>답. 허공을 도의 근본으로 삼고 삼라만상을 법의 작용으로 삼는다.</w:t>
      </w:r>
    </w:p>
    <w:p>
      <w:pPr>
        <w:pStyle w:val="Heading2"/>
      </w:pPr>
      <w:r>
        <w:t>문단 1941 · [0842b11]</w:t>
      </w:r>
    </w:p>
    <w:p>
      <w:r>
        <w:t>원문</w:t>
      </w:r>
    </w:p>
    <w:p>
      <w:pPr>
        <w:pStyle w:val="SourceText"/>
      </w:pPr>
      <w:r>
        <w:t xml:space="preserve">[0842b11] </w:t>
      </w:r>
      <w:r>
        <w:t>問。於中誰為造作者。</w:t>
      </w:r>
    </w:p>
    <w:p>
      <w:r>
        <w:t>한국어 직역</w:t>
      </w:r>
    </w:p>
    <w:p>
      <w:pPr>
        <w:pStyle w:val="TranslationText"/>
      </w:pPr>
      <w:r>
        <w:t>문. 그 가운데 누가 조작자가 되는가?</w:t>
      </w:r>
    </w:p>
    <w:p>
      <w:pPr>
        <w:pStyle w:val="Heading2"/>
      </w:pPr>
      <w:r>
        <w:t>문단 1942 · [0842b12]</w:t>
      </w:r>
    </w:p>
    <w:p>
      <w:r>
        <w:t>원문</w:t>
      </w:r>
    </w:p>
    <w:p>
      <w:pPr>
        <w:pStyle w:val="SourceText"/>
      </w:pPr>
      <w:r>
        <w:t xml:space="preserve">[0842b12] </w:t>
      </w:r>
      <w:r>
        <w:t>答。此中實無造作者。法界性自然生。金剛三昧經云。善不善法。從心化生。可謂總持之門。萬法之都矣。光未發處。尚無其名。念欲生時。似分其影。初因強覺。漸起了知。見相纔分。心境頓現。首楞嚴經云。皆是覺。明明了知性。因了發相。從妄見生。山河大地。諸有為相。次第遷流。因此虛妄。終而復始。釋曰。此皆最初因迷一法界故。不覺念起。念起即是動相。動相即是第一業識。未分能所。乃覺明之咎也。從此變作能緣。流成了相。即明了知性。為第二見分轉識。後因見分而生相分。即因了發相。為第三相分。現識。能所纔分。盡成虛妄。何者。見分生於瞖眼。相分現於幻形。於是密對根塵。堅生情執。從此隔開真性。分出湛圓。於內執受知覺。作有識之身。於外離執想澄。成無情之土。遂使鏡中之形影。滅而又生。夢裏之山河。終而復始。但以本源性海。不從能所而生。湛爾圓明。照而常寂。只為眾生違性不了。背本圓明。執有所明。成於妄見。因明立所觀之境。因所起能觀之心。能所相生。心境對待。隨緣失性。莫反初原。不覺不知。以歷塵劫。所以經云。覺非所明。因明立所。所既妄立。生汝妄能。無同異中。熾然成異。異彼所異。因異立同。同異發明。因此復立無同無異。如是擾亂。相待生勞。勞久發塵。自相渾濁。由是引起塵勞煩惱。起為世界。靜成虛空。虛空為同。世界為異。彼無同異。真有為法。覺明空昧。相待成搖。故有風輪。執持世界。因空生搖。堅明立礙。彼金寶者。明覺立堅。故有金輪。保持國土。堅覺寶成。搖明風出。風金相摩。故有火光。為變化性。寶明生潤。火光上蒸。故有水輪。含十方界。火騰水降。交發立堅。濕為巨海。乾為洲潬。以是義故。大海之中。火光常起。彼洲潬中。江河常注。水勢劣火。結為高山。是故山石。擊則成炎。融則成水。土勢劣水。抽為草木。是故林藪。遇燒成土。因絞成水。交妄發生遞相為種。以是因緣。世界相續。古釋云。覺明空昧。相待成搖者。由初妄覺影明不了。遂成空昧。如障明生闇。二相相形。覺明即是動相。空昧即是靜相。一明一昧。一動一靜。剎那相生。如風激浪。相待不息。於內初起。即名為搖。於外即成風輪世界。空昧。即是虛空。既無形相。不名世界。因空生搖。堅明立礙者。地相也。因空異明。相待成搖。搖能堅明以成於礙。如胎遇風。即成堅礙。亦是執明生礙義。於內即是覺明堅執。於外即成金寶。故云彼金寶者。明覺立堅。故知寶性。因覺明有。是故眾寶。皆有光明。小乘但知業感。而不知是何因種。堅覺寶成。搖明風出。風金相摩。故有火光為變化性者。堅執覺性。即成於寶。搖動所明。即出於風。動靜不息。即是風金相摩。於外即成火光。能成熟萬物。故言為變化性。寶明生潤。火光上蒸。故有水輪含十方界者。寶明之體。性有光潤。為火熱蒸。水便流出。又覺明生愛。愛即是潤。於內即是愛明。於外即成寶潤。火性上蒸。融愛成水。一切業種。非愛不生。一切世間。非水不攝。故四大性。互相因藉。體不相離。同一妄心所變起故。知虛空華。不離心故。又妄性不恒。前後變異。所感外相。優劣不同。愛心多者。即成巨海。執心多者。即成洲潬。風性生慢。火性生瞋。於色起愛潬中流水。違愛生瞋。海中火起。慢增愛劣。結為高山。愛增慢輕。抽為草木。瞋愛慢三互相滋蔓。異類成形。草木山川。千差萬品。先從妄想。結成四大。從四大性。愛慢滋生。離有情心。更無別體。故云交妄發生。遞相為種。又云。富樓那而白佛言。世尊。若復世間一切根塵。陰處界等。皆如來藏。清淨本然。云何忽生山河大地。諸有為相。次第遷流。終而復始。又疑云。若此妙覺。本妙覺明。與如來心。不增不減。無狀。忽生山河大地。諸有為相。如來今得妙空明覺。山河大地。有為習漏。何當復生。佛言。富樓那。如汝所言。清淨本然。云何忽生山河大地。汝常不聞如來宣說。性覺妙明。本覺明妙。富樓那言。唯然。世尊。我[1]甞聞佛宣說斯義。佛言。汝稱覺明。為復性明稱名為覺。為覺不明稱為明覺。富樓那言。若此不明名為覺者。則無所明。佛言。若無所明。則無明覺。有所非覺。無所非明。無明又非覺湛明性。性覺必明。妄為明覺。覺非所明。因明立所。所既妄立。生汝妄能。無同異中。熾然成異。異彼所異。因異立同。同異發明。因此復立無同無異。如是擾亂。相待生勞。勞久發塵。自相渾濁。由是引起。塵勞煩惱。起為世界。靜成虛空。虛空為同。世界為異。彼無同異。真有為法。釋曰。此二覺義。幽旨難明。若欲指陳。須分皂白。大約經論。有二種覺。一性覺。二本覺。又有二種般若。一本覺般若。二始覺般若。又有二種心。一自性清淨心。二離垢清淨心。又有二種真如。一在纏真如。二出纏真如。此四種。名隨義異。體即常同。今一切眾生。只具性覺。清淨本覺。自性清淨心。在纏真如等。於清淨本然中。妄忽生於山河大地。以在纏未離障故。未得出纏真如等。若十方諸佛。二覺俱圓。已具出纏真如等。無有妄想塵勞。永合清淨本然。則不更生山河大地。諸有為相等。如金出礦。終不染於塵泥。以木成灰。豈有再生枝葉。將此二覺。已豁疑情。性覺妙明者。是自性清淨心。即如來藏性。在纏真如等。本性清淨。不為煩惱所染。名性覺。經云。佛告阿難。及諸大眾。汝等當知。有漏世界。十二類生。本覺妙明。覺圓心體。與十方佛。無二無別。由汝妄想。迷理為咎。癡愛發生。生發遍迷。故有空性。化迷不息。有世界生。則此十方微塵國土。非無漏者。皆是迷頑妄想安立。當知虛空生汝心內。猶如片雲點太清裏。況諸世界在虛空耶。汝等一人發真歸元。此十方虛空。皆悉消殞。云何空中所有國土。而不振裂。以此文證。即知凡聖。本同。此妙明之覺。本覺明妙者。出纏真如等。從無分別智。覺盡無始妄念。名究竟覺。始覺即本覺。悟本之覺。得本覺名。論云。於真如門。名為性覺。於生滅門。名為本覺。由迷此性覺。而有妄念。妄念若盡。而立本覺。以性覺不從能所而生。非假修證而起。本自妙而常明。故云性覺妙明。以始覺般若。明性覺之妙。故云本覺明妙。又真如之性。性自了故。則性覺妙明。始覺之智。了本性故。則本覺明妙。又摩訶衍論。有四種覺。一清淨本覺。二染淨本覺。三清淨始覺。四染淨始覺。若論本始明昧之事。皆依染淨之覺得名。若清淨覺原。愚智俱絕。非迷悟之所得。豈文義之能詮。經中佛常說。真如為迷悟依。故如萬像依虛空。虛空無所依。所以滿慈領言。我常聞佛宣說斯義。此二覺義。亦同起信論所立一心。分真如生滅二門。以本性清淨是性覺義。但以性中[2]說覺。如木中火性。未具因緣。有而無用。非是悟已而更起迷。悟時始立本覺之號。悟本覺已。更不復迷。諸佛重為凡夫。無有是處。佛問。</w:t>
      </w:r>
    </w:p>
    <w:p>
      <w:pPr>
        <w:pStyle w:val="SourceText"/>
      </w:pPr>
      <w:r>
        <w:t>汝稱覺明。為復覺性自明。名為覺明。為復覺體不明。能覺於明。富樓那意。必有所明當情。為其所覺。若無所覺之明。則無覺明之號。但可稱覺。而無所明。故云則無所明。佛意。性覺體性自明。不因能覺所明。方稱覺明。起信論云。真如自體。有大智慧光明義。遍照法界義等。只緣迷一法界。強分能所。故成於妄。若要因所明方稱覺明者。此乃因他而立。非自性覺。故云有所非覺。如緣塵分別而有妄心。離塵則無有體。不可將斷滅之心。以為本來真覺故。若以無體之法為究竟者。故經云。法身則同龜毛兔角。其誰修證無生法忍。又釋。若以不明名為覺者。則無所明者。故知覺體本無明相。佛證真際。實不見明。若見於明。即是所明。既立所明。便有能覺。但除能所之明。方稱妙明。此妙之明。是不明之明。不同所明。因明起照。故般若無知論云。</w:t>
      </w:r>
    </w:p>
    <w:p>
      <w:r>
        <w:t>한국어 직역</w:t>
      </w:r>
    </w:p>
    <w:p>
      <w:pPr>
        <w:pStyle w:val="TranslationText"/>
      </w:pPr>
      <w:r>
        <w:t>답. 이 가운데는 실제로 조작자가 없다. 법계의 성품이 자연히 생긴다. 『금강삼매경』에서 “선법과 불선법은 마음에서 변화해 생긴다”고 하였다. 총지의 문이고 만법의 도읍이라 할 만하다. 빛이 아직 발하지 않은 곳에는 오히려 그 이름도 없고 생각이 막 생기려 할 때 비슷하게 그 그림자가 나뉜다. 최초의 강한 깨달음으로 인해 점차 요지를 일으키고 견분과 상분이 막 나뉘자 심과 경계가 단박에 나타난다. 『수능엄경』에서 “모두 각이다. 밝게 요지하는 성품이 요달로 인해 상을 발하고 망견에서 산하대지와 여러 유위상이 생겨 차례로 옮겨 흐른다. 이 허망으로 인해 끝나고 다시 시작한다”고 하였다. 해석한다. 이것은 모두 최초에 하나의 법계를 미혹했기 때문에 불각하여 생각이 일어나고, 생각의 일어남이 곧 동상이고 동상이 곧 제일 업식이며 아직 능소가 나뉘지 않은 것이니 각명의 허물이다. 여기서 변하여 능연이 되고 흘러 요상이 되니 곧 밝게 요지하는 성품이다. 이것이 제2 견분인 전식이 된다. 뒤에 견분 때문에 상분이 생기니 곧 “요달로 인해 상을 발한다”는 것으로 제3 상분인 현식이 된다. 능소가 막 나뉘면 모두 허망을 이룬다. 왜 그런가. 견분은 예막 낀 눈에서 생기고 상분은 환영 같은 형상에 나타난다. 이에 은밀히 근과 진이 마주하여 굳게 정집을 낳고, 여기서 진성을 갈라놓아 담연원명을 나눈다. 안으로는 지각을 집수하여 유식의 몸을 만들고, 밖으로는 집착을 떠난 상이 맑아져 무정의 국토를 이룬다. 마침내 거울 속의 형상과 그림자가 멸했다 다시 생기고 꿈속 산하가 끝났다 다시 시작한다. 다만 근본의 성해는 능소에서 생긴 것이 아니며 담연하고 원명하여 비추면서 항상 적정하다. 오직 중생이 성품을 어기고 요달하지 못하여 본래의 원명을 등지고 밝힐 바가 있다고 집착하여 망견을 이룬다. 밝음으로 인해 소관경을 세우고 소로 인해 능관심을 일으켜 능과 소가 서로 생기고 마음과 경계가 상대하며 연을 따라 성품을 잃고 처음 근원으로 돌아가지 못해 불각불지한 채 진겁을 지낸다. 그러므로 경에서 “각은 밝힐 바가 아니지만 밝음으로 인해 소를 세우고, 소가 이미 망령되이 서면 그대의 망능이 생긴다. 동도 이도 없는 가운데 치연히 이를 이루고, 저 이와 다른 것을 달리하여 이로 인해 동을 세우며, 동과 이가 발명되어 다시 동도 아니고 이도 아닌 것을 세운다. 이처럼 교란되어 서로 기다리며 노고가 생기고 노고가 오래되면 진이 발하여 스스로 서로 혼탁해진다. 이 때문에 진로번뇌를 일으킨다. 일어나면 세계가 되고 고요하면 허공이 되며 허공은 동이고 세계는 이이다. 저 동도 이도 아닌 것이 참으로 유위법이다. 각명은 공과 어둠을 서로 기다려 흔들림을 이루므로 풍륜이 있어 세계를 집지한다. 공으로 인해 흔들림이 생기고 견고한 밝음이 장애를 세우니 저 금보는 밝은 각이 견고함을 세운 것이므로 금륜이 있어 국토를 보지한다. 견고한 각에서 보배가 이루어지고 흔들리는 밝음에서 바람이 나오며 바람과 금이 서로 마찰하므로 화광이 있어 변화의 성품이 된다. 보배의 밝음이 윤택을 낳고 화광이 위로 증발하므로 수륜이 있어 시방계를 머금는다. 불은 오르고 물은 내려 서로 발하여 견고함을 세우니 습한 것은 큰 바다가 되고 마른 것은 주단이 된다. 이 뜻 때문에 대해 가운데 화광이 항상 일어나고 저 주단 가운데 강하가 늘 흐른다. 물의 세력이 불보다 열등하면 맺혀 높은 산이 된다. 그러므로 산과 돌은 치면 불꽃이 되고 녹이면 물이 된다. 흙의 세력이 물보다 열등하면 뽑혀 초목이 된다. 그러므로 임수는 태우면 흙이 되고 짜면 물이 된다. 허망이 서로 교차해 발생하여 번갈아 종자가 되므로 이 인연으로 세계가 상속한다.” 옛 해석에서 말한다. “각명과 공매가 서로 기다려 흔들림을 이룬다는 것은 최초의 망각이 그림자 같은 밝음을 내어 요달하지 못함으로써 공매를 이루는 것이다. 밝음을 막으면 어둠이 생기는 것과 같다. 두 상이 서로 형상하여 각명은 곧 동상이고 공매는 곧 정상이다. 하나는 밝고 하나는 어두우며 하나는 움직이고 하나는 고요하여 찰나마다 서로 생기는 것이 바람이 물결을 자극하는 것과 같다. 서로 기다려 쉬지 않아 안으로 처음 일어나면 요라 하고 밖으로는 곧 풍륜세계가 된다. 공매는 곧 허공이다. 이미 형상이 없으므로 세계라 하지 않는다. 공으로 인해 흔들림이 생기고 견고한 밝음이 장애를 세운다는 것은 지상이다. 공이 밝음과 달라 서로 기다려 흔들림을 이루고, 흔들림이 밝음을 견고히 하여 장애를 이룬다. 태가 바람을 만나면 곧 견고한 장애를 이루는 것과 같다. 또한 밝음을 집착하여 장애가 생긴다는 뜻이다. 안으로는 곧 각명에 대한 견집이고 밖으로는 금보가 된다. 그러므로 ‘저 금보는 밝은 각이 견고함을 세운 것’이라 한다. 그러므로 보배의 성품은 각명으로 인해 있음을 안다. 그래서 여러 보배는 모두 광명이 있다. 소승은 다만 업감만 알 뿐 어떤 인종인지 알지 못한다. 견고한 각에서 보배가 이루어지고 흔들리는 밝음에서 바람이 나와 바람과 금이 서로 마찰하므로 화광이 있어 변화의 성품이 된다는 것은 각성을 견집하면 곧 보배가 되고, 소명(所明)을 흔들어 움직이면 곧 바람이 나오는 것이다. 동정이 쉬지 않으면 곧 바람과 금이 서로 마찰하고 밖으로는 화광이 되어 만물을 성숙시키므로 변화의 성품이라 한다. 보배의 밝음이 윤택을 낳고 화광이 위로 증발하므로 수륜이 시방계를 머금는다는 것은 보배 밝음의 체에 본래 광윤이 있고 화열이 증발시키므로 물이 흘러나오는 것이다. 또 각명이 애를 낳고 애가 곧 윤택이다. 안으로는 곧 애명이고 밖으로는 보윤이 되며, 화성은 위로 증발하여 애를 녹여 물이 된다. 일체 업종은 애가 아니면 생기지 않고 일체세간은 물이 아니면 포섭되지 않는다. 그러므로 사대의 성품은 서로 인하여 의지하고 체가 서로 떠나지 않으니 한 망심이 변해 일으킨 것이기 때문이다. 그러므로 허공의 꽃도 마음을 떠나지 않음을 안다. 또 망의 성품은 항상하지 않아 앞뒤가 변이하고 감득한 바깥 상도 우열이 같지 않다. 애심이 많은 자는 곧 큰 바다를 이루고 집착심이 많은 자는 곧 주단을 이룬다. 풍성은 만을 낳고 화성은 진을 낳는다. 색에 애를 일으키면 주단 가운데 물이 흐르고 애를 거슬러 진을 내면 바다 가운데 불이 일어난다. 만이 증가하고 애가 열등하면 맺혀 높은 산이 되고 애가 증가하고 만이 가벼우면 뽑혀 초목이 된다. 진·애·만 셋이 서로 자라나며 다른 부류의 형상을 이루어 초목·산천이 천차만별이다. 먼저 망상으로부터 사대가 맺혀 이루어지고 사대의 성품에서 애와 만이 자라난다. 유정의 마음을 떠나서는 다시 별도 체가 없다. 그러므로 “허망이 서로 교차해 발생하여 번갈아 종자가 된다”고 한다. 또 말한다. 부루나가 부처께 아뢰었다. “세존이시여, 만약 세간의 일체 근진과 음·처·계 등이 모두 여래장이고 청정본연하다면 어찌하여 홀연히 산하대지와 여러 유위상이 생겨 차례로 옮겨 흐르고 끝나면 다시 시작합니까?” 또 의심하여 말하였다. “이 묘각이 본래 묘하고 각명하여 여래의 마음과 더하지도 덜하지도 않은데, 형상도 없이 홀연히 산하대지와 여러 유위상이 생겼다면 여래께서 지금 묘공명각을 얻은 뒤에도 산하대지와 유위의 습루가 어느 때 다시 생기지 않겠습니까?” 부처께서 말씀하셨다. “부루나여, 그대가 말한 것처럼 청정본연한데 어찌하여 홀연히 산하대지가 생기는가. 그대는 여래가 ‘성각묘명, 본각명묘’를 설하는 것을 늘 듣지 않았는가?” 부루나가 말했다. “그렇습니다, 세존이시여. 저는 [1]일찍이 부처께서 이 뜻을 설하시는 것을 들었습니다.” 부처께서 말씀하셨다. “그대가 각명을 말할 때 다시 각성이 스스로 밝아서 각이라 이름하는가, 아니면 각이 밝지 않아서 밝음을 각한다고 이름하는가?” 부루나가 말했다. “만약 이 밝지 않은 것을 각이라 이름한다면 곧 밝힐 바가 없게 됩니다.” 부처께서 말씀하셨다. “만약 밝힐 바가 없다면 곧 명각이 없고, 밝힐 바가 있으면 각이 아니며, 밝힐 바가 없으면 명이 아니다. 무명도 또한 각의 담연하고 밝은 성품은 아니다. 성각은 반드시 밝은데 망령되이 명각을 만든다. 각은 소명이 아닌데 밝음으로 인해 소를 세우고, 소가 이미 망령되이 서면 그대의 망능이 생기며, 동도 이도 없는 가운데 치연히 이를 이루고 저 이와 다른 것을 달리하여 이로 인해 동을 세운다. 동과 이가 발명되어 다시 동도 아니고 이도 아닌 것을 세운다. 이와 같이 어지럽혀 서로 기다리며 노고가 생기고, 노고가 오래되면 진이 발하여 스스로 서로 혼탁해지므로 이 때문에 진로번뇌가 일어난다. 일어나면 세계가 되고 고요하면 허공이 되며 허공은 동이고 세계는 이이다. 저 동도 이도 아닌 것이 참으로 유위법이다.” 해석한다. 이 두 각의 뜻은 깊고 그윽하여 밝히기 어렵다. 만약 가리켜 진술하고자 한다면 반드시 흑백을 나누어야 한다. 대략 경론에는 두 종류 각이 있다. 첫째 성각, 둘째 본각이다. 또 두 종류 반야가 있으니 첫째 본각반야, 둘째 시각반야이다. 또 두 종류 마음이 있다. 첫째 자성청정심, 둘째 이구청정심이다. 또 두 종류 진여가 있으니 첫째 재전진여, 둘째 출전진여이다. 이 네 종류는 이름은 뜻을 따라 다르지만 체는 늘 같다. 지금 일체중생은 다만 성각·청정본각·자성청정심·재전진여 등을 갖출 뿐이다. 청정본연 가운데서 망령되이 홀연 산하대지를 낳으니, 재전에 있어 아직 장애를 떠나지 못했기 때문에 아직 출전진여 등을 얻지 못했다. 시방의 제불은 두 각이 모두 원만하고 이미 출전진여 등을 갖추어 망상진로가 없으며 영원히 청정본연에 합하므로 다시 산하대지와 여러 유위상 등을 낳지 않는다. 금이 광석에서 나오면 끝내 다시 진흙에 물들지 않고 나무가 재가 되면 어찌 다시 가지와 잎을 내겠는가. 이 두 각으로 이미 의심을 환히 풀 수 있다. 성각묘명이란 자성청정심이고 곧 여래장성이며 재전진여 등이다. 본성이 청정하여 번뇌에 물들지 않으므로 성각이라 한다. 경에서 말한다. “부처께서 아난과 여러 대중에게 말씀하셨다. 너희는 마땅히 알아라. 유루세계의 십이류생은 본각묘명하고 각원한 심체가 시방의 부처와 둘도 아니고 다르지도 않다. 너희의 망상 때문에 이치를 미혹한 허물이 되어 치애가 발생하고, 생이 발하여 두루 미혹하므로 공성이 있고, 변화한 미혹이 쉬지 않으므로 세계가 생긴다. 그러므로 이 시방의 미진국토 가운데 무루가 아닌 것은 모두 미혹하고 완고한 망상이 안립한 것이다. 허공이 너희 마음 안에서 생기는 것이 마치 한 조각 구름이 맑은 허공에 점처럼 낀 것과 같음을 알아야 한다. 하물며 여러 세계가 허공 안에 있음이겠는가. 너희 가운데 한 사람이 진을 발하여 근원으로 돌아가면 이 시방허공이 모두 소멸하는데 어찌 허공 가운데 있는 국토가 진동하고 갈라지지 않겠는가.” 이 글로 증명하면 범부와 성인이 본래 같은 이 묘명한 각임을 안다. 본각명묘란 출전진여 등이다. 무분별지로 무시 이래의 망념을 다 깨달아 없애는 것을 구경각이라 하고, 시각이 곧 본각이므로 본각을 깨달은 각이 본각이라는 이름을 얻는다. 논에서 말한다. “진여문에서는 성각이라 이름하고 생멸문에서는 본각이라 이름한다. 이 성각을 미혹하여 망념이 있고, 망념이 다하면 본각을 세운다.” 성각은 능소에서 생긴 것이 아니고 수증을 빌려 일어난 것도 아니며 본래 스스로 묘하고 늘 밝기 때문에 성각묘명이라 한다. 시각반야로 성각의 묘함을 밝히므로 본각명묘라 한다. 또 진여의 성품은 성품상 스스로 요달하므로 곧 성각묘명이고, 시각의 지혜가 본성을 요달하므로 곧 본각명묘이다. 또 『마하연론』에는 네 종류 각이 있다. 첫째 청정본각, 둘째 염정본각, 셋째 청정시각, 넷째 염정시각이다. 본각과 시각의 명암이라는 일을 논하면 모두 염정의 각에 의지해 이름을 얻는다. 청정한 각의 근원을 논하면 우와 지가 함께 끊어져 미오로 얻을 수 있는 것이 아니니 어찌 문자의 뜻이 능히 설명하겠는가. 경 가운데서 부처가 늘 진여를 미오의 의지라고 설한 것은 만상이 허공에 의지하는 것과 같고 허공은 의지하는 바가 없는 것과 같다. 그러므로 만자자가 “저는 늘 부처께서 이 뜻을 설하시는 것을 들었습니다”라고 한 것이다. 이 두 각의 뜻은 또한 『기신론』에서 세운 일심을 진여문과 생멸문으로 나눈 것과 같다. 본성이 청정한 것이 성각의 뜻인데 다만 성 가운데서 [2]각을 말한 것이다. 나무 속의 불성처럼 아직 인연이 갖추어지지 않으면 있어도 작용이 없다. 깨달은 뒤에 다시 미혹을 일으킨다는 뜻이 아니다. 깨달을 때 비로소 본각이라는 이름을 세우며 본각을 깨달은 뒤에는 다시 미혹하지 않는다. 제불이 다시 범부가 되는 일은 있을 수 없다. 부처께서 물으셨다.</w:t>
      </w:r>
    </w:p>
    <w:p>
      <w:pPr>
        <w:pStyle w:val="TranslationText"/>
      </w:pPr>
      <w:r>
        <w:t>“그대가 각명을 말할 때 다시 각성이 스스로 밝아 각명이라 이름하는가, 아니면 각체가 밝지 않아 밝음을 능히 깨닫는가?” 부루나의 뜻은 반드시 밝힐 바가 있어 정에 해당해야 소각이 된다는 것이었다. 만약 소각인 밝음이 없다면 곧 각명이라는 이름이 없고 다만 각이라 부를 뿐 밝힐 바는 없다는 것이다. 부처의 뜻은 성각의 체성은 스스로 밝아 능각과 소명으로 인해 비로소 각명이라 하는 것이 아니라는 것이다. 『기신론』에서 “진여의 자체에는 대지혜광명의 뜻과 법계를 두루 비추는 뜻 등이 있다”고 하였다. 단지 한 법계를 미혹하여 억지로 능소를 나누기 때문에 망이 된다. 만약 소명으로 인해 비로소 각명이라 한다면 이는 다른 것에 기대어 세운 것이지 자성각이 아니다. 그러므로 “소가 있으면 각이 아니다”라고 한다. 마치 진을 반연해 분별하여 망심이 있다가 진을 떠나면 체가 없는 것과 같다. 단멸의 마음을 본래 진각이라고 해서는 안 된다. 만약 무체의 법을 구경으로 삼는다면 경에서 “법신은 거북털·토끼뿔과 같다”고 해야 할 터인데 누가 무생법인을 수증하겠는가. 또 해석한다. 만약 밝지 않은 것을 각이라 이름한다면 곧 밝힐 바가 없다는 것이다. 그러므로 각체에는 본래 명상이 없음을 안다. 부처가 진제를 증득할 때 실제로 밝음을 보지 않는다. 만약 밝음을 본다면 곧 소명이다. 이미 소명을 세우면 곧 능각이 있게 된다. 다만 능소의 밝음을 제거해야 비로소 묘명이라 한다. 이 묘한 밝음은 불명지명으로 소명과 같지 않다. 밝음 때문에 비춤을 일으키는 것이 아니다. 그러므로 『반야무지론』에서 말한다.</w:t>
      </w:r>
    </w:p>
    <w:p>
      <w:pPr>
        <w:pStyle w:val="EditorialNote"/>
      </w:pPr>
      <w:r>
        <w:t>교감·번역 메모 | [자형] 원문 「我[1]甞聞」의 「甞」은 「嘗」의 이체·고자형으로 보이며 원문을 그대로 보존하였다.</w:t>
      </w:r>
    </w:p>
    <w:p>
      <w:pPr>
        <w:pStyle w:val="Heading2"/>
      </w:pPr>
      <w:r>
        <w:t>문단 1943 · [0844a11]</w:t>
      </w:r>
    </w:p>
    <w:p>
      <w:r>
        <w:t>원문</w:t>
      </w:r>
    </w:p>
    <w:p>
      <w:pPr>
        <w:pStyle w:val="SourceText"/>
      </w:pPr>
      <w:r>
        <w:t xml:space="preserve">[0844a11] </w:t>
      </w:r>
      <w:r>
        <w:t>難曰。聖智之無。惑智之無。俱無生滅。何以異之耶。</w:t>
      </w:r>
    </w:p>
    <w:p>
      <w:r>
        <w:t>한국어 직역</w:t>
      </w:r>
    </w:p>
    <w:p>
      <w:pPr>
        <w:pStyle w:val="TranslationText"/>
      </w:pPr>
      <w:r>
        <w:t>난문한다. “성지의 무와 혹지의 무가 모두 생멸이 없는데 어떻게 다른가?”</w:t>
      </w:r>
    </w:p>
    <w:p>
      <w:pPr>
        <w:pStyle w:val="Heading2"/>
      </w:pPr>
      <w:r>
        <w:t>문단 1944 · [0844a12]</w:t>
      </w:r>
    </w:p>
    <w:p>
      <w:r>
        <w:t>원문</w:t>
      </w:r>
    </w:p>
    <w:p>
      <w:pPr>
        <w:pStyle w:val="SourceText"/>
      </w:pPr>
      <w:r>
        <w:t xml:space="preserve">[0844a12] </w:t>
      </w:r>
      <w:r>
        <w:t>答曰。聖智之無者。無知。惑智之無者。知無。其無雖同。所以無者異也。何者。夫聖心虛靜。無知可無。可曰無知。非謂知無。惑智有知。故有知可無。可謂知無。非曰。無知也。故云般若無知。無所不知。無知者。無能所之知。無不知者。真如自性。有遍照法界義。又聖人唯有無心之心。無見之見。非同凡夫有心有見。皆是分別能所相生。故涅槃經云。不可見。了了見。華嚴經頌云。無見即是見。能見一切法。於法若有見。此則無所見。又云。菩薩悉見諸法。而無所見。普知一切。而無所知。則般若無知。無所不知矣。但不落有無之知。能所之見。非是都無知見矣。諸佛皆具五眼三智。四辯六通。三諦理圓。一心具足。若不見空與不空。非空非不空。方與實相相應耳。故楞伽經云。一一相相應。遠離諸見過者。若於諸相。常與實相相應。自然遠離諸過。會第一義。清淨真心。朗然明徹。而無念著。即事即如。唯心直進。即諸佛所知。唯實相矣。離此立見。皆成諸過。無所非明者。若能覺之體。要因所明者。若無所覺之明。則能覺之體。便非是明。故云無所非明。故知覺之與明。互相假立。本無自體。豈成自性圓明之覺。無明又非覺湛明性者。顯妄覺體。無湛明之用。若言但覺於明。何須覺體自明者。則自性非明。便無覺湛之用。故云無明又非覺湛明性。性覺必明。妄為明覺者。釋妄覺託真之相也。何以得知。妄覺初起有覺明。只緣性覺必有真明。所以妄覺託此性明。而起影明之覺。執影像之明。起攀緣之覺。迷真認影。見相二分。自此而生覺明之號。覺非所明。因明立所者。夫一真之覺。體性雖明。不分能所。故覺非所明。由影明起覺。能所斯分。故云因明立所。所既妄立。生汝妄能。無同異中。熾然成異者。此則元因覺明。起照生所。所立。照性遂亡。則是識精元明。能生諸緣。緣所遺者。乃是但隨能緣之相。覆真唯識性。一向能所相生。如風動水。波浪相續。澄湛之性。隱而不現。從此迷妄。生虛空之性。復因虛空。成立世界之形。於真空一心。畢竟無同異中。熾然建立。成諸法究竟之異。皆因情想擾亂。勞發世間之塵。迷妄昏沈引起虛空之界。分世界差別為異。立虛空清淨為同。於分別識中。又立無同無異。皆是有為之法。盡成生滅之緣。未洞本原。終為戲論。</w:t>
      </w:r>
    </w:p>
    <w:p>
      <w:r>
        <w:t>한국어 직역</w:t>
      </w:r>
    </w:p>
    <w:p>
      <w:pPr>
        <w:pStyle w:val="TranslationText"/>
      </w:pPr>
      <w:r>
        <w:t>답한다. “성지의 무는 무지이고 혹지의 무는 지무이다. 무는 비록 같으나 무가 되는 까닭은 다르다. 왜 그런가. 성심은 허정하여 없앨 지가 없으므로 무지라 할 수 있고 지가 없다는 뜻이 아니다. 혹지는 지가 있기 때문에 없앨 지가 있어 지무라 할 수 있으나 무지라 하는 것은 아니다.” 그러므로 반야무지는 알지 못하는 바가 없고, 무지란 능소의 지가 없다는 것이며, 무불지는 진여의 자성에 법계를 두루 비추는 뜻이 있다는 것이다. 또 성인은 오직 무심의 마음과 무견의 견을 가질 뿐 범부의 유심·유견과 같지 않다. 모두 능소분별이 서로 생기기 때문이다. 그러므로 『열반경』에서 “볼 수 없으나 분명히 본다”고 하였다. 『화엄경』 게송에서 “무견이 곧 견이어서 일체법을 능히 본다. 법에 대해 만약 견이 있으면 이것은 곧 보는 바가 없다”고 하였다. 또 “보살은 모든 법을 다 보지만 보는 바가 없고 일체를 두루 알지만 아는 바가 없다”고 하였다. 그러므로 반야는 무지하면서 알지 못하는 바가 없는 것이다. 다만 유무의 지와 능소의 견에 떨어지지 않는 것이지 전혀 지견이 없는 것이 아니다. 제불은 모두 오안삼지·사변육통을 갖추고 삼제의 이치가 원만하며 일심이 구족된다. 만약 공과 불공, 비공비불공을 보지 않아야 비로소 실상과 상응한다. 그러므로 『능가경』에서 “하나하나의 상에 상응하여 여러 견해의 허물을 멀리 떠난다”고 하였다. 여러 상 가운데서 늘 실상과 상응하면 자연히 여러 허물을 멀리 떠나 제일의에 합하고 청정진심이 밝고 철저하여 생각과 집착이 없다. 사에 즉하여 여이고 오직 마음으로 곧장 나아가면 곧 제불이 아는 바인 오직 실상이다. 이것을 떠나 견을 세우면 모두 허물이 된다. “소가 없으면 명이 아니다”라는 것은 만약 능각의 체가 반드시 소명 때문에 성립한다면 소각의 밝음이 없을 때에는 능각의 체도 곧 명이 아니게 된다는 것이다. 그러므로 “소가 없으면 명이 아니다”라고 한다. 이로써 각과 명은 서로 의지하여 가립된 것이며 본래 자체가 없음을 알 수 있다. 어찌 자성원명의 각을 이룰 수 있겠는가. “무명도 또한 각의 담연명성은 아니다”라는 것은 망각의 체에 담연명용이 없음을 드러낸다. 만약 다만 밝음을 깨닫기만 하고 각체 스스로 밝을 필요가 없다고 한다면 곧 자성은 명이 아니게 되어 각의 담연한 작용도 없게 된다. 그러므로 “무명도 또한 각의 담연명성이 아니다”라고 한다. “성각은 반드시 밝은데 망령되이 명각을 만든다”는 것은 망각이 진에 의탁해 일어나는 상을 해석한 것이다. 어떻게 아는가. 망각이 처음 일어날 때 각명이 있는 것은 성각에 반드시 진명이 있기 때문이다. 그러므로 망각이 이 성명을 의탁하여 그림자 같은 밝음의 각을 일으키고 영상 같은 밝음을 집착하여 반연하는 각을 일으킨다. 진을 미혹하고 그림자를 인정하여 견분과 상분이 여기서부터 생기므로 각명이라는 이름이 생긴다. “각은 소명이 아니다. 밝음으로 인해 소를 세운다”는 것은 일진의 각은 체성이 비록 밝지만 능소를 나누지 않으므로 각이 소명이 아닌 것이다. 그림자 같은 밝음으로 인해 각을 일으키면 능소가 이에 나뉘므로 “밝음으로 인해 소를 세운다”고 한다. 소가 이미 망령되이 서면 그대의 망능이 생기고 동도 이도 없는 가운데 치연히 이를 이루는 것은 본래 각명으로 인해 비춤을 일으켜 소를 낳고, 소가 세워지자 비추는 성품이 마침내 사라지는 것이다. 이것이 곧 식정원명이 여러 연을 능히 낳고 연에 의해 유실된 것이다. 곧 다만 능연의 상을 따라 진유식성을 덮고 오로지 능소가 서로 생기는 것이 바람이 물을 움직여 파랑이 상속하는 것과 같다. 맑고 담연한 성품은 숨어 나타나지 않으며 이로부터 미혹과 망이 생긴다. 허공의 성품을 낳고 다시 허공 때문에 세계의 형상을 성립시킨다. 진공의 일심, 필경 동도 이도 없는 가운데 치연히 건립하여 제법의 구경의 이를 이룬 것은 모두 정상으로 어지럽혀졌기 때문이다. 노고가 세간의 진을 발하고 미망과 혼침이 허공의 경계를 일으키며 세계의 차별을 이라 하고 허공의 청정을 동이라 세운다. 분별식 가운데 또 동도 아니고 이도 아닌 것을 세우니 모두 유위법이다. 전부 생멸의 연을 이루며 본원을 통달하지 못하면 끝내 희론이 된다.</w:t>
      </w:r>
    </w:p>
    <w:p>
      <w:pPr>
        <w:pStyle w:val="SmallMeta"/>
        <w:jc w:val="center"/>
      </w:pPr>
      <w:r>
        <w:t>宗鏡錄卷第七十七</w:t>
      </w:r>
    </w:p>
    <w:p>
      <w:pPr>
        <w:pStyle w:val="SmallMeta"/>
        <w:jc w:val="center"/>
      </w:pPr>
      <w:r>
        <w:t>『종경록』 권제77.</w:t>
      </w:r>
    </w:p>
    <w:p>
      <w:pPr>
        <w:pStyle w:val="Heading2"/>
      </w:pPr>
      <w:r>
        <w:t>문단 1945 · [0844b29]</w:t>
      </w:r>
    </w:p>
    <w:p>
      <w:r>
        <w:t>원문</w:t>
      </w:r>
    </w:p>
    <w:p>
      <w:pPr>
        <w:pStyle w:val="SourceText"/>
      </w:pPr>
      <w:r>
        <w:t xml:space="preserve">[0844b29] </w:t>
      </w:r>
      <w:r>
        <w:t>[＊]戊申歲分司大藏都監開板</w:t>
      </w:r>
    </w:p>
    <w:p>
      <w:r>
        <w:t>한국어 직역</w:t>
      </w:r>
    </w:p>
    <w:p>
      <w:pPr>
        <w:pStyle w:val="TranslationText"/>
      </w:pPr>
      <w:r>
        <w:t>[＊]무신년 분사대장도감 개판.</w:t>
      </w:r>
    </w:p>
    <w:p>
      <w:r>
        <w:br w:type="page"/>
      </w:r>
    </w:p>
    <w:p>
      <w:pPr>
        <w:pStyle w:val="Heading1"/>
      </w:pPr>
      <w:r>
        <w:t>宗鏡錄卷第七十八</w:t>
      </w:r>
    </w:p>
    <w:p>
      <w:pPr>
        <w:pStyle w:val="SmallMeta"/>
      </w:pPr>
      <w:r>
        <w:t>『종경록』 권제78.</w:t>
      </w:r>
    </w:p>
    <w:p>
      <w:pPr>
        <w:pStyle w:val="SmallMeta"/>
        <w:jc w:val="center"/>
      </w:pPr>
      <w:r>
        <w:t>[＊]慧日永明寺主智覺禪師延壽集</w:t>
      </w:r>
    </w:p>
    <w:p>
      <w:pPr>
        <w:pStyle w:val="SmallMeta"/>
        <w:jc w:val="center"/>
      </w:pPr>
      <w:r>
        <w:t>[＊]혜일영명사주 지각선사 연수 집.</w:t>
      </w:r>
    </w:p>
    <w:p>
      <w:pPr>
        <w:pStyle w:val="Heading2"/>
      </w:pPr>
      <w:r>
        <w:t>문단 1946 · [0844c07]</w:t>
      </w:r>
    </w:p>
    <w:p>
      <w:r>
        <w:t>원문</w:t>
      </w:r>
    </w:p>
    <w:p>
      <w:pPr>
        <w:pStyle w:val="SourceText"/>
      </w:pPr>
      <w:r>
        <w:t xml:space="preserve">[0844c07] </w:t>
      </w:r>
      <w:r>
        <w:t>夫言一覺一切覺。云何教中分其多種。</w:t>
      </w:r>
    </w:p>
    <w:p>
      <w:r>
        <w:t>한국어 직역</w:t>
      </w:r>
    </w:p>
    <w:p>
      <w:pPr>
        <w:pStyle w:val="TranslationText"/>
      </w:pPr>
      <w:r>
        <w:t>무릇 하나를 깨달으면 일체를 깨닫는다고 하는데, 어찌하여 교 가운데서는 여러 종류로 나누는가?</w:t>
      </w:r>
    </w:p>
    <w:p>
      <w:pPr>
        <w:pStyle w:val="Heading2"/>
      </w:pPr>
      <w:r>
        <w:t>문단 1947 · [0844c07]</w:t>
      </w:r>
    </w:p>
    <w:p>
      <w:r>
        <w:t>원문</w:t>
      </w:r>
    </w:p>
    <w:p>
      <w:pPr>
        <w:pStyle w:val="SourceText"/>
      </w:pPr>
      <w:r>
        <w:t xml:space="preserve">[0844c07] </w:t>
      </w:r>
      <w:r>
        <w:t>答。覺體是一。隨用分多。用有淺深。覺無前後。如瓔珞經云。妙覺方稱寂照。等覺照寂。又覺有三義。一覺察。如睡夢覺。亦如人覺賊。賊無能為。妄即賊也。二覺照。即照理事也。亦如蓮華開。照見自心一真法界。恒[1]沙性德。如其勝義。覺諸法故。三妙覺。即上二覺。離覺所覺。故為妙耳。非更別覺。故經云。無有佛涅槃。遠離覺所覺。又覺性無覺。即根本智。覺相歷然。即後得智。</w:t>
      </w:r>
    </w:p>
    <w:p>
      <w:r>
        <w:t>한국어 직역</w:t>
      </w:r>
    </w:p>
    <w:p>
      <w:pPr>
        <w:pStyle w:val="TranslationText"/>
      </w:pPr>
      <w:r>
        <w:t>답. 각의 체는 하나이지만 용을 따라 많게 나뉜다. 용에는 얕고 깊음이 있으나 각에는 앞뒤가 없다. 『영락경』에서 “묘각이라야 비로소 적조라 하고 등각은 조적이라 한다”고 하였다. 또 각에는 세 뜻이 있다. 첫째 각찰이다. 잠이나 꿈에서 깨는 것과 같고 사람이 도적을 알아차리는 것과 같다. 도적은 능히 할 바가 없어지는데 망이 곧 도적이다. 둘째 각조는 이와 사를 비추는 것이다. 또한 연꽃이 피어 자기 마음의 일진법계와 항[1]사성덕을 비추어 보는 것과 같다. 그 승의대로 제법을 깨닫기 때문이다. 셋째 묘각은 위의 두 각에서 능각과 소각을 떠난 것이므로 묘라고 할 뿐 다시 별도의 각이 있는 것은 아니다. 그러므로 경에서 “부처의 열반은 따로 없고 능각과 소각을 멀리 떠난다”고 하였다. 또 각성이 각할 것이 없음은 근본지이고, 각상이 역연함은 후득지이다.</w:t>
      </w:r>
    </w:p>
    <w:p>
      <w:pPr>
        <w:pStyle w:val="Heading2"/>
      </w:pPr>
      <w:r>
        <w:t>문단 1948 · [0844c16]</w:t>
      </w:r>
    </w:p>
    <w:p>
      <w:r>
        <w:t>원문</w:t>
      </w:r>
    </w:p>
    <w:p>
      <w:pPr>
        <w:pStyle w:val="SourceText"/>
      </w:pPr>
      <w:r>
        <w:t xml:space="preserve">[0844c16] </w:t>
      </w:r>
      <w:r>
        <w:t>問。既云真如一心。古今不易。因何而有眾生相續。</w:t>
      </w:r>
    </w:p>
    <w:p>
      <w:r>
        <w:t>한국어 직역</w:t>
      </w:r>
    </w:p>
    <w:p>
      <w:pPr>
        <w:pStyle w:val="TranslationText"/>
      </w:pPr>
      <w:r>
        <w:t>문. 이미 진여일심이 고금에 변하지 않는다고 하는데 무슨 까닭으로 중생의 상속이 있는가?</w:t>
      </w:r>
    </w:p>
    <w:p>
      <w:pPr>
        <w:pStyle w:val="Heading2"/>
      </w:pPr>
      <w:r>
        <w:t>문단 1949 · [0844c17]</w:t>
      </w:r>
    </w:p>
    <w:p>
      <w:r>
        <w:t>원문</w:t>
      </w:r>
    </w:p>
    <w:p>
      <w:pPr>
        <w:pStyle w:val="SourceText"/>
      </w:pPr>
      <w:r>
        <w:t xml:space="preserve">[0844c17] </w:t>
      </w:r>
      <w:r>
        <w:t>答。平等真法界。無佛無眾生。隨於染淨緣。遂成十法界。以真心隨緣。不守自性。只為眾生。不自知無性之性故。但隨染緣成凡。隨淨緣成聖。如虛谷響。任緣所發。又如[2]大虛忽雲。明鏡忽塵。求一念最初起處。了不可得。故號無始無明。首楞嚴經云。佛告阿難。云何名為眾生顛倒。阿難。由性明心。性明圓故。因明發性。性妄見生。從畢竟無。成究竟有。此有所有。非因所因。住所住相。了無根本。本此無住。建立世界。及諸眾生。迷本圓明。是生虛妄。妄性無體。非有。所依。將欲復真。欲真已非。真真如性。非真求復。宛成非相。非生非住。非心非法。展轉發生。生力。發明薰以成業。同業相感。因有感業。相滅相生。由是故有眾生顛倒。古釋云。因明發性。性妄見生。因託性明。變影而起。託影而生。從虛執有。故云。從畢竟無。成究竟有。即業相也。此有所有。非因所因。轉相也。業相為能有。轉相為所有。能所既分。二相斯有。故云有所有相。即此轉相能行。現形而立。因前而起。引後而生。展轉相因。名非因所因。即此現相。能引六塵境界。現相是能住。六塵是所住。故云住所住相。本此無住。以立世界者。現相從妄所立。本無所依。此現相以成世界之本。故云本此無住以立世界。從無住本。立一切法。無住者。即是無明。無明無因。故無住。此之三相。俱是無始。一念妄心。總號無明。迷本圓明。是生虛妄。妄性無體。非有所依。將欲復真。欲真已非。真真如性。非真求復。宛成非相。非生非住。非心非法者。初是業相。即是妄覺之心。體即虛妄。此妄初起。更無因始。名非有所依。將。欲復真。欲真已非。釋轉相。即真上影像。相似真非真。妄覺執此為真。即初念名動。動必有靜。靜復似真。形動立靜。非真不動。故云欲真已非。真真如性。本不因動而立於靜。故云非真求復。宛成非相。釋現相。從此現相。變起一切境界。非相現相。非生現生。非住現住。非心現心。非法現法。釋次第者。初從明暗二相相形。而生於色。即是結暗成色。形顯色也。因色即有根塵留礙。名之為住。因有根塵。即有能分別識。名之為心。覽此塵像。為識境界。名之為法。此等展轉。相因而有。返顯真如。相無明暗。無相形。故非相。無起滅。故非生。無留礙。故非住。無緣慮。故非心。離塵像。故非法。又解。或前標三相。相因而有。以列次第。後三相合釋。都言三相虛妄。體即無明。更無所因。故云非有所依。即此三相。影真而起。似真非真。執影為實。故云將欲復真。影既不實。故云欲真已非。宛成非相。下對妄說真。以立名號。既依妄顯真以立名號。故知建立地位。從此而有。若不因妄說真。亦無地位名字可說。故知三界有法。皆揑所成。本無根緒。無始妄習。展轉相傳。迄至于今。成其途轍。如最初一人。揑出一事。後人信受。展轉相傳。則一人傳虛。萬人傳實。從迷積迷。以歷塵劫。若識最初一念起處不真。即頓悟前非。大道坦然。更無餘事。如云但知今日是。何慮昔年非。是知有情無情。究其初原。皆不出一心本際。如法性論云。</w:t>
      </w:r>
    </w:p>
    <w:p>
      <w:r>
        <w:t>한국어 직역</w:t>
      </w:r>
    </w:p>
    <w:p>
      <w:pPr>
        <w:pStyle w:val="TranslationText"/>
      </w:pPr>
      <w:r>
        <w:t>답. 평등한 진법계에는 부처도 중생도 없다. 다만 염정의 연을 따라 마침내 십법계를 이룬다. 진심이 연을 따라 자성을 지키지 않기 때문이다. 단지 중생이 무성의 성품을 스스로 알지 못하기 때문에 염연을 따라 범부가 되고 정연을 따라 성인이 된다. 빈 골짜기의 메아리가 연에 따라 발하는 것과 같고 또 [2]큰 허공에 홀연 구름이 끼고 밝은 거울에 홀연 먼지가 낀 것과 같다. 한 생각이 최초로 일어난 곳을 구하면 전혀 얻을 수 없다. 그러므로 무시무명이라 한다. 『수능엄경』에서 말한다. “부처께서 아난에게 말씀하셨다. 무엇을 중생전도라 하는가. 아난아, 성명한 마음과 성명이 원만하기 때문에 밝음으로 인해 성을 발하고, 성의 망견이 생겨 필경 무에서 구경 유를 이룬다. 이 유와 소유는 인할 바를 인한 것이 아니고, 주와 소주의 상에는 전혀 근본이 없다. 이 무주를 근본으로 세계와 여러 중생을 건립한다. 본래 원명을 미혹하여 허망이 생기지만 망의 성품은 체가 없고 의지할 바가 있는 것도 아니다. 장차 진으로 돌아가고자 하나 진을 구하는 마음도 이미 진이 아니며, 참된 진여성은 진을 구하여 회복하는 것이 아니므로 완연히 비상이 된다. 생도 아니고 주도 아니며 마음도 아니고 법도 아닌 것이 전전하여 발생한다. 생의 힘이 발명되고 훈습되어 업을 이루며, 동업이 서로 감응하고 감업이 있기 때문에 상이 멸하고 상이 생긴다. 이 때문에 중생전도가 있다.” 옛 해석에서 말한다. “밝음으로 인해 성을 발하고 성의 망견이 생긴다는 것은 성명을 의탁하여 그림자를 변해 일으키고 그림자에 의탁하여 생기는 것이다. 허에서 유를 집착하므로 ‘필경 무에서 구경 유를 이룬다’고 하니 곧 업상이다. ‘이 유와 소유, 인할 바를 인한 것이 아니다’는 전상이다. 업상은 능유이고 전상은 소유이므로 능소가 이미 나뉘면 두 상이 있게 된다. 바로 이 전상이 능행하고 현형하여 선다. 앞을 인하여 일어나 뒤를 끌어 생기며 전전하여 서로 인하므로 ‘인할 바를 인한 것이 아니다’라고 한다. 이 현상이 육진경계를 끌어낼 수 있는데 현상은 능주이고 육진은 소주이다. 그러므로 ‘주와 소주의 상’이라 한다. ‘이 무주를 근본으로 세계를 세운다’는 것은 현상이 망에서 세워져 본래 의지할 바가 없고, 이 현상으로 세계의 근본을 이루므로 ‘이 무주를 근본으로 세계를 세운다’고 하는 것이다. 무주본에서 일체법을 세운다. 무주란 곧 무명이다. 무명은 인이 없으므로 무주이다. 이 삼상은 모두 무시 한 생각의 망심이며 총칭하여 무명이다. ‘본래 원명을 미혹하여 허망이 생기지만 망의 성품은 체가 없고 의지할 바가 있는 것도 아니다. 장차 진으로 돌아가고자 하나 진을 구하는 마음도 이미 진이 아니며, 참된 진여성은 진을 구해 회복하는 것이 아니므로 완연히 비상이 된다. 생도 아니고 주도 아니며 마음도 아니고 법도 아니다’라는 것은 처음은 업상이고 곧 망각의 마음이며 체가 허망하다. 이 망이 처음 일어날 때 다시 인이나 시작이 없으므로 ‘의지할 바가 있는 것도 아니다’라고 한다. ‘장차 진으로 돌아가고자 하나 진을 구하는 마음도 이미 진이 아니다’는 것은 전상을 해석한 것이다. 곧 진 위의 그림자로서 진과 비슷하지만 진은 아니다. 망각이 이것을 진으로 집착하면 최초의 생각을 동이라 한다. 동하면 반드시 정이 있고 정은 다시 진과 비슷하지만 동을 형상하여 정을 세운 것이므로 진정한 부동이 아니다. 그러므로 ‘진을 구하는 마음도 이미 진이 아니다’라고 한다. 참된 진여성은 본래 동으로 인해 정을 세운 것이 아니므로 ‘진을 구해 회복하는 것이 아니다. 완연히 비상이 된다’고 한다. 이것은 현상을 해석한다. 이 현상에서 일체경계가 변해 일어나 비상이 상으로 나타나고 비생이 생으로 나타나며 비주가 주로 나타나고 비심이 심으로 나타나며 비법이 법으로 나타난다. 차제를 해석하면 처음 명암 두 상이 서로 형상하여 색이 생기니 곧 결암성색의 현색이다. 색으로 인해 근진의 장애가 생기므로 주라 이름하고, 근진이 있으면 곧 능분별식이 있어 심이라 이름하며, 이 진상을 잡아 식의 경계로 삼으므로 법이라 이름한다. 이들이 전전하여 서로 인하여 있게 된다. 거꾸로 진여를 드러내면 상에는 명암도 없고 서로 형상함도 없으므로 비상이고, 기멸이 없으므로 비생이며, 장애가 없으므로 비주이고, 연려가 없으므로 비심이며, 진상을 떠나므로 비법이다. 또 해석한다. 혹은 앞에서 삼상을 표방하고 서로 인하여 있음을 차례로 열거한 뒤, 뒤에서는 삼상을 합하여 해석한다. 모두 삼상이 허망하고 체가 곧 무명이며 다시 인할 바가 없으므로 ‘의지할 바가 있는 것도 아니다’라고 한다. 바로 이 삼상이 진을 그림자처럼 따라 일어나 진과 비슷하지만 진은 아니다. 그림자를 실재라고 집착하므로 ‘장차 진으로 돌아가고자 한다’고 하고, 그림자가 이미 진실하지 않으므로 ‘진을 구하는 마음도 이미 진이 아니어서 완연히 비상이 된다’고 한다. 아래에서는 망에 상대하여 진을 설하고 명호를 세운다. 이미 망에 의지해 진을 드러내 이름을 세웠으므로 지위를 건립하는 것도 여기서 생겼음을 알 수 있다. 만약 망으로 인해 진을 설하지 않는다면 지위라는 이름도 설할 것이 없다. 그러므로 삼계의 모든 법은 모두 주물러 만든 것이며 본래 근서가 없고 무시의 망습이 전전하여 서로 전해져 지금에 이르러 그 길과 수레바퀴 자국을 이루었다. 마치 최초의 한 사람이 한 가지 일을 지어내고 뒤 사람이 믿어 받아들여 전전하여 전하면 한 사람이 허망을 전했는데 만 사람이 실재로 전하는 것과 같다. 미혹에서 다시 미혹을 쌓아 진겁을 지냈다. 만약 최초의 한 생각이 일어난 곳이 진실하지 않음을 알면 곧 앞의 잘못을 돈오하여 대도가 평탄해지고 다시 다른 일이 없다. 그러므로 “다만 오늘의 옳음을 알면 어찌 옛날의 잘못을 걱정하겠는가”라고 한다. 이로써 유정과 무정의 최초 근원을 궁구하면 모두 일심의 본제를 벗어나지 않음을 안다. 『법성론』에서 말한다.</w:t>
      </w:r>
    </w:p>
    <w:p>
      <w:pPr>
        <w:pStyle w:val="Heading2"/>
      </w:pPr>
      <w:r>
        <w:t>문단 1950 · [0845b17]</w:t>
      </w:r>
    </w:p>
    <w:p>
      <w:r>
        <w:t>원문</w:t>
      </w:r>
    </w:p>
    <w:p>
      <w:pPr>
        <w:pStyle w:val="SourceText"/>
      </w:pPr>
      <w:r>
        <w:t xml:space="preserve">[0845b17] </w:t>
      </w:r>
      <w:r>
        <w:t>問。本際可得聞乎。</w:t>
      </w:r>
    </w:p>
    <w:p>
      <w:r>
        <w:t>한국어 직역</w:t>
      </w:r>
    </w:p>
    <w:p>
      <w:pPr>
        <w:pStyle w:val="TranslationText"/>
      </w:pPr>
      <w:r>
        <w:t>문. 본제를 들을 수 있는가?</w:t>
      </w:r>
    </w:p>
    <w:p>
      <w:pPr>
        <w:pStyle w:val="Heading2"/>
      </w:pPr>
      <w:r>
        <w:t>문단 1951 · [0845b17]</w:t>
      </w:r>
    </w:p>
    <w:p>
      <w:r>
        <w:t>원문</w:t>
      </w:r>
    </w:p>
    <w:p>
      <w:pPr>
        <w:pStyle w:val="SourceText"/>
      </w:pPr>
      <w:r>
        <w:t xml:space="preserve">[0845b17] </w:t>
      </w:r>
      <w:r>
        <w:t>答。理妙難觀。故有不知之說。旨微罕見。故發幢英之問。有天名曰幢英。問文殊師利。所言。本際。為何謂乎。文殊答曰。眾生之原。名曰本際。又問。眾生之原。為何謂乎。答曰。生死之本。為眾生原。又問。於彼何謂為生死本。答曰。虛空之本。為生死原。幢英於是抱玄音而輟問。始悟不住之本。若然。則因緣之始。可聞而不可明。可存而不可論。問。虛空有本乎。答無。問。若無有本。何故云虛空之本。為生死原。答。此猶本際之本。耳則於虛空無本。為眾本之宗。化表無化。為萬化之府矣。又凡亦是心。聖亦是心。以所習處下。不能自弘。則溺塵勞耳。若以心託事則狹劣。若以事從心則廣大。凡世人多外重其事。而內不曉其心。是以所作。皆非究竟。以所附處卑故耳。如[1]搏牛之虻。飛極百步。若附鸞尾。則一翥萬里。非其翼工。所託迅也。亦如牆。頭之草。角裏之聲。皆能致其高遠者。所託之勝也。如入宗鏡。一一附於自心。則毛吞。巨浸。塵含十方。豈非深廣乎。</w:t>
      </w:r>
    </w:p>
    <w:p>
      <w:r>
        <w:t>한국어 직역</w:t>
      </w:r>
    </w:p>
    <w:p>
      <w:pPr>
        <w:pStyle w:val="TranslationText"/>
      </w:pPr>
      <w:r>
        <w:t>답. 이치는 묘하여 관하기 어려우므로 알지 못한다는 말이 있고, 뜻은 미세하여 보기 드물므로 당영천이 질문을 일으켰다. 하늘 이름이 당영이었는데 문수사리에게 물었다. “말하는 본제란 무엇을 말합니까?” 문수가 답했다. “중생의 근원을 본제라 한다.” 또 물었다. “중생의 근원이란 무엇을 말합니까?” 답했다. “생사의 근본이 중생의 근원이다.” 또 물었다. “거기에서 무엇을 생사의 근본이라 합니까?” 답했다. “허공의 근본이 생사의 근원이다.” 당영은 이에 현묘한 음을 품고 질문을 그쳤다. 비로소 무주의 근본을 깨달았다. 그렇다면 인연의 시작은 들을 수는 있어도 분명히 밝힐 수 없고, 남겨 둘 수는 있어도 논할 수 없다. 문. 허공에 근본이 있는가? 답. 없다. 문. 만약 근본이 없다면 어찌하여 허공의 근본이 생사의 근원이라고 하는가? 답. 이것은 본제의 ‘본’과 같다. 허공의 무본을 여러 근본의 종으로 삼는 것이고, 변화가 없음을 변화의 표로 삼아 만화의 근원이 되는 것이다. 또 범부도 마음이고 성인도 마음이지만 익힌 곳이 낮아 스스로 넓히지 못하면 진로에 빠질 뿐이다. 마음을 사에 의탁하면 좁고 열등해지고, 사를 마음에 따르면 광대해진다. 세상 사람은 대개 바깥의 일을 중시하고 안으로 자기 마음을 깨닫지 못하므로 하는 일이 모두 구경이 아니다. 의지한 곳이 낮기 때문이다. 마치 [1]소를 무는 등에가 날아도 기껏 백 보이지만 난새 꼬리에 붙으면 한 번 날아 만 리를 가는 것과 같다. 그 날개가 능숙해서가 아니라 의지한 것이 빠르기 때문이다. 또 담장 꼭대기의 풀과 뿔 안의 소리도 모두 높고 멀리 이를 수 있는 것은 의지한 것이 수승하기 때문이다. 종경에 들어가 하나하나를 자기 마음에 붙이면 한 털이 큰 물을 삼키고 한 티끌이 시방을 머금으니 어찌 깊고 넓지 않겠는가.</w:t>
      </w:r>
    </w:p>
    <w:p>
      <w:pPr>
        <w:pStyle w:val="EditorialNote"/>
      </w:pPr>
      <w:r>
        <w:t>교감·번역 메모 | [어휘 검토 필요] 원문 「[1]搏牛之虻」의 「搏」은 드문 결합이다. 문맥상 소에 붙어 있는 등에의 비유로 잠정 번역하였고 원문은 교정하지 않았다.</w:t>
      </w:r>
    </w:p>
    <w:p>
      <w:pPr>
        <w:pStyle w:val="Heading2"/>
      </w:pPr>
      <w:r>
        <w:t>문단 1952 · [0845c07]</w:t>
      </w:r>
    </w:p>
    <w:p>
      <w:r>
        <w:t>원문</w:t>
      </w:r>
    </w:p>
    <w:p>
      <w:pPr>
        <w:pStyle w:val="SourceText"/>
      </w:pPr>
      <w:r>
        <w:t xml:space="preserve">[0845c07] </w:t>
      </w:r>
      <w:r>
        <w:t>問。內外唯識。心境皆空。云何教中又立外相。</w:t>
      </w:r>
    </w:p>
    <w:p>
      <w:r>
        <w:t>한국어 직역</w:t>
      </w:r>
    </w:p>
    <w:p>
      <w:pPr>
        <w:pStyle w:val="TranslationText"/>
      </w:pPr>
      <w:r>
        <w:t>문. 안팎이 유식이고 심경이 모두 공하다면 어찌하여 교 가운데 다시 외상을 세우는가?</w:t>
      </w:r>
    </w:p>
    <w:p>
      <w:pPr>
        <w:pStyle w:val="Heading2"/>
      </w:pPr>
      <w:r>
        <w:t>문단 1953 · [0845c08]</w:t>
      </w:r>
    </w:p>
    <w:p>
      <w:r>
        <w:t>원문</w:t>
      </w:r>
    </w:p>
    <w:p>
      <w:pPr>
        <w:pStyle w:val="SourceText"/>
      </w:pPr>
      <w:r>
        <w:t xml:space="preserve">[0845c08] </w:t>
      </w:r>
      <w:r>
        <w:t>答。因了相空。方談唯識。若執有相。唯識義不成。若執無相。真空理不顯。以無相即相。方達真空。相即無相。始明唯識。所以攝大乘論云。唯識道理。須明三相。一通達唯量。外塵實無所有故。二通達唯二。相及見唯識故。三通達種種色生。但有種種相貌。而無體故。所以攝大乘論云。一切相有二種。謂現住及所立。散心所緣六塵。名現住。定心所緣骨鎖等。為所立。復次似塵顯現名相。謂所緣境。似識顯現名見。謂能緣識。此二法。一是因。二是果。又一是所依。二是能依。是知因內起念。想像思惟。則外現其相貌。念若不起。相不現前。以因內生外故。攝末歸本。全境是心。何者。若心不起。境本空故。一切境界。唯心妄動。</w:t>
      </w:r>
    </w:p>
    <w:p>
      <w:r>
        <w:t>한국어 직역</w:t>
      </w:r>
    </w:p>
    <w:p>
      <w:pPr>
        <w:pStyle w:val="TranslationText"/>
      </w:pPr>
      <w:r>
        <w:t>답. 상이 공함을 요달한 뒤에야 유식을 논한다. 만약 상이 있다고 집착하면 유식의 뜻이 성립하지 않고, 상이 없다고 집착하면 진공의 이치가 드러나지 않는다. 무상이 곧 상이어야 비로소 진공을 통달하고, 상이 곧 무상이어야 비로소 유식을 밝힌다. 그러므로 『섭대승론』에서 “유식의 도리를 밝히려면 세 상을 밝혀야 한다. 첫째 유량만을 통달하니 외진은 실제로 있는 것이 아니기 때문이다. 둘째 유이를 통달하니 상과 견이 오직 식이기 때문이다. 셋째 갖가지 색의 생을 통달하니 다만 갖가지 상모만 있고 체가 없기 때문이다”라고 하였다. 그러므로 『섭대승론』에서 “일체 상에는 두 종류가 있다. 이른바 현주와 소립이다. 산심이 반연하는 육진을 현주라 하고 정심이 반연하는 골쇄 등을 소립이라 한다. 다시 진과 비슷하게 현현하는 것을 상이라 하니 소연경이고, 식과 비슷하게 현현하는 것을 견이라 하니 능연식이다. 이 두 법 가운데 하나는 인이고 하나는 과이며, 하나는 소의이고 하나는 능의이다.” 그러므로 안에서 생각을 일으켜 상상하고 사유하면 밖으로 그 상모가 나타나고, 생각이 일어나지 않으면 상은 앞에 나타나지 않음을 안다. 안에서 밖을 생기게 하기 때문에 말을 거두어 본으로 돌아가면 전 경계가 곧 마음이다. 왜 그런가? 마음이 일어나지 않으면 경계는 본래 공하기 때문이다. 일체경계는 오직 마음이 망령되이 움직인 것이다.</w:t>
      </w:r>
    </w:p>
    <w:p>
      <w:pPr>
        <w:pStyle w:val="Heading2"/>
      </w:pPr>
      <w:r>
        <w:t>문단 1954 · [0845c22]</w:t>
      </w:r>
    </w:p>
    <w:p>
      <w:r>
        <w:t>원문</w:t>
      </w:r>
    </w:p>
    <w:p>
      <w:pPr>
        <w:pStyle w:val="SourceText"/>
      </w:pPr>
      <w:r>
        <w:t xml:space="preserve">[0845c22] </w:t>
      </w:r>
      <w:r>
        <w:t>問。約世間妄見。定是何識。</w:t>
      </w:r>
    </w:p>
    <w:p>
      <w:r>
        <w:t>한국어 직역</w:t>
      </w:r>
    </w:p>
    <w:p>
      <w:pPr>
        <w:pStyle w:val="TranslationText"/>
      </w:pPr>
      <w:r>
        <w:t>문. 세간의 망견을 기준으로 하면 결정코 어느 식인가?</w:t>
      </w:r>
    </w:p>
    <w:p>
      <w:pPr>
        <w:pStyle w:val="Heading2"/>
      </w:pPr>
      <w:r>
        <w:t>문단 1955 · [0845c22]</w:t>
      </w:r>
    </w:p>
    <w:p>
      <w:r>
        <w:t>원문</w:t>
      </w:r>
    </w:p>
    <w:p>
      <w:pPr>
        <w:pStyle w:val="SourceText"/>
      </w:pPr>
      <w:r>
        <w:t xml:space="preserve">[0845c22] </w:t>
      </w:r>
      <w:r>
        <w:t>答。眾生所見。即是亂識。中邊分別論云。謂一切世間。但唯亂識。此亂識。云何名虛妄。由境不實故。由體散亂故。又若執永無亂識。繫縛解脫。皆不成就。即起邪見。撥淨不淨品。故知因迷得悟。非無所以。從凡入聖。蓋有緣由。如影像表鏡明。因妄識成真智。</w:t>
      </w:r>
    </w:p>
    <w:p>
      <w:r>
        <w:t>한국어 직역</w:t>
      </w:r>
    </w:p>
    <w:p>
      <w:pPr>
        <w:pStyle w:val="TranslationText"/>
      </w:pPr>
      <w:r>
        <w:t>답. 중생이 보는 것은 곧 난식이다. 『중변분별론』에서 “일체세간은 다만 오직 난식이다”라고 하였다. 이 난식을 어찌 허망이라 하는가? 경계가 진실하지 않기 때문이고 체가 산란하기 때문이다. 또 만약 영원히 난식이 없다고 집착하면 계박과 해탈이 모두 성립하지 않아 곧 사견을 일으켜 청정품과 부정품을 모두 배척하게 된다. 그러므로 미혹으로 인해 깨달음을 얻는 데에는 연유가 없지 않고 범부에서 성인으로 들어가는 데에도 대개 인연이 있음을 안다. 마치 영상이 거울의 밝음을 나타내고 망식으로 인해 진지가 이루어지는 것과 같다.</w:t>
      </w:r>
    </w:p>
    <w:p>
      <w:pPr>
        <w:pStyle w:val="Heading2"/>
      </w:pPr>
      <w:r>
        <w:t>문단 1956 · [0845c28]</w:t>
      </w:r>
    </w:p>
    <w:p>
      <w:r>
        <w:t>원문</w:t>
      </w:r>
    </w:p>
    <w:p>
      <w:pPr>
        <w:pStyle w:val="SourceText"/>
      </w:pPr>
      <w:r>
        <w:t xml:space="preserve">[0845c28] </w:t>
      </w:r>
      <w:r>
        <w:t>問。定中所見定果色。是定心自現。非緣現在外色。又非憶持過去境。可驗唯心。未得定者。皆是散意所見外色。云何證是自心。</w:t>
      </w:r>
    </w:p>
    <w:p>
      <w:r>
        <w:t>한국어 직역</w:t>
      </w:r>
    </w:p>
    <w:p>
      <w:pPr>
        <w:pStyle w:val="TranslationText"/>
      </w:pPr>
      <w:r>
        <w:t>문. 선정 가운데 보는 정과색은 정심이 스스로 나타낸 것으로 현재의 바깥 색을 반연한 것도 아니고 과거 경계를 기억해 지닌 것도 아니다. 이로써 유심을 증험할 수 있다. 그러나 아직 정을 얻지 못한 자가 보는 것은 모두 산의가 보는 바깥 색이다. 어떻게 이것도 자기 마음이라고 증명하는가?</w:t>
      </w:r>
    </w:p>
    <w:p>
      <w:pPr>
        <w:pStyle w:val="Heading2"/>
      </w:pPr>
      <w:r>
        <w:t>문단 1957 · [0846a02]</w:t>
      </w:r>
    </w:p>
    <w:p>
      <w:r>
        <w:t>원문</w:t>
      </w:r>
    </w:p>
    <w:p>
      <w:pPr>
        <w:pStyle w:val="SourceText"/>
      </w:pPr>
      <w:r>
        <w:t xml:space="preserve">[0846a02] </w:t>
      </w:r>
      <w:r>
        <w:t>答。定內定外。靜亂雖殊。所見之色。皆唯自識。以外境無體。從緣而生。生性本空。無相可得。識論云。如觀行人。定中所見色相境界。識所顯現。定無境界。此青等色相。是定境。非所憶持識。憶持識有染污。此起現前所見。分明清淨。則唯識之旨。於此彌彰。如依鏡面。但有自面。無有別影。何以故。諸法和合道理。難可思議。不可見法而令得見。定心。亦[1]爾。定心有二分。一分似識。一分似塵。此二種。實唯是識。若憶持識是過去色。此定中色。若在散心五識。可言緣現在外塵起。若散意識。緣過去塵起。若在觀中。必不得緣外色為境。色在現前。又非緣過去境。當知定心所緣色。即見自心。不見別境。以定中色。比定外色。應知亦無別境。是知一心即萬法。萬法即一心。何者。以一心不動。舉體為萬法故。如起信鈔釋疏云。舉體者。謂真如舉體成生滅。生滅無性。即是真如。未曾有真如處不生滅。未曾有生滅處不真如。又云。不同空者。靈然覺知。覺知。即神解義。陰陽不測謂之神。解即是智。智即是知。知即一心也。故以知為心體。所以祖師云。空寂體上。自有本智能知。大意云。於一切染淨法中。有真實之體。了然鑒覺。目之為心。</w:t>
      </w:r>
    </w:p>
    <w:p>
      <w:r>
        <w:t>한국어 직역</w:t>
      </w:r>
    </w:p>
    <w:p>
      <w:pPr>
        <w:pStyle w:val="TranslationText"/>
      </w:pPr>
      <w:r>
        <w:t>답. 선정 안과 밖, 정과 난은 비록 다르지만 보는 색은 모두 자기 식일 뿐이다. 바깥 경계는 체가 없고 연을 따라 생기며 생의 성품이 본래 공하여 얻을 상이 없기 때문이다. 『식론』에서 “관행인이 정중에서 보는 색상경계는 식이 나타낸 것이고 정 안에는 바깥 경계가 없다. 이 청색 등의 색상은 정경이지 기억해 지닌 식이 아니다. 기억해 지닌 식에는 염오가 있지만 이때 앞에 일어나는 소견은 분명하고 청정하다”고 하였다. 그러므로 유식의 뜻은 여기에서 더욱 밝아진다. 거울면에 다만 자기 얼굴만 있고 별도의 영상이 따로 있는 것이 아닌 것과 같다. 왜 그런가? 제법의 화합도리는 생각하기 어렵고, 볼 수 없는 법으로 하여금 보이게 할 수는 없다. 정심도 또한 [1]그러하다. 정심에는 두 부분이 있으니 한 부분은 식과 비슷하고 한 부분은 진과 비슷하다. 이 두 종류는 실제로 오직 식이다. 만약 기억해 지닌 식이라면 과거의 색이고, 이 정중의 색은 산심의 오식에 있다면 현재 바깥 진을 반연해 일어난다고 할 수 있고, 산의식이라면 과거 진을 반연해 일어난다고 할 수 있다. 그러나 관 가운데 있으면 반드시 바깥 색을 경계로 반연할 수 없고 색은 현재 앞에 있으며 또한 과거 경계를 반연하는 것도 아니다. 그러므로 정심이 반연하는 색은 곧 자기 마음을 보는 것이고 별도 경계를 보는 것이 아님을 알아야 한다. 정중의 색을 정밖의 색에 견주면 역시 별도 경계가 없음을 알아야 한다. 그러므로 일심이 곧 만법이고 만법이 곧 일심이다. 왜 그런가? 일심이 움직이지 않은 채 전체가 만법이 되기 때문이다. 『기신초』에서 소를 해석하여 “전체라 한 것은 진여 전체가 생멸을 이루고 생멸에는 자성이 없어 곧 진여라는 뜻이다. 진여인 곳에 생멸이 없는 적이 없고 생멸인 곳에 진여가 아닌 적도 없다”고 하였다. 또 “공과 같지 않다”는 것은 신령하게 깨달아 아는 것이기 때문이다. 깨달아 아는 것은 신해의 뜻이다. 음양으로 헤아릴 수 없는 것을 신이라 하고 해는 곧 지이며 지는 곧 아는 것이다. 아는 것이 곧 일심이다. 그러므로 지를 심체로 삼는다. 그래서 조사께서 “공적한 체 위에 본래 지혜가 있어 능히 안다”고 하였다. 대의는 일체 염정법 가운데 진실한 체가 있어 분명히 비추어 깨닫는 것을 마음이라 한다는 것이다.</w:t>
      </w:r>
    </w:p>
    <w:p>
      <w:pPr>
        <w:pStyle w:val="Heading2"/>
      </w:pPr>
      <w:r>
        <w:t>문단 1958 · [0846a25]</w:t>
      </w:r>
    </w:p>
    <w:p>
      <w:r>
        <w:t>원문</w:t>
      </w:r>
    </w:p>
    <w:p>
      <w:pPr>
        <w:pStyle w:val="SourceText"/>
      </w:pPr>
      <w:r>
        <w:t xml:space="preserve">[0846a25] </w:t>
      </w:r>
      <w:r>
        <w:t>問。外諸境界。既稱內識似色顯現。但是唯識者。云何不隨識變異。</w:t>
      </w:r>
    </w:p>
    <w:p>
      <w:r>
        <w:t>한국어 직역</w:t>
      </w:r>
    </w:p>
    <w:p>
      <w:pPr>
        <w:pStyle w:val="TranslationText"/>
      </w:pPr>
      <w:r>
        <w:t>문. 바깥의 여러 경계가 이미 내식이 색과 비슷하게 나타난 것일 뿐 모두 유식이라면, 어찌하여 식을 따라 변이하지 않는가?</w:t>
      </w:r>
    </w:p>
    <w:p>
      <w:pPr>
        <w:pStyle w:val="Heading2"/>
      </w:pPr>
      <w:r>
        <w:t>문단 1959 · [0846a26]</w:t>
      </w:r>
    </w:p>
    <w:p>
      <w:r>
        <w:t>원문</w:t>
      </w:r>
    </w:p>
    <w:p>
      <w:pPr>
        <w:pStyle w:val="SourceText"/>
      </w:pPr>
      <w:r>
        <w:t xml:space="preserve">[0846a26] </w:t>
      </w:r>
      <w:r>
        <w:t>答。若執外色實住。即是於無色中見色。妄生顛倒。如揑目生二相。豈是真實。</w:t>
      </w:r>
    </w:p>
    <w:p>
      <w:r>
        <w:t>한국어 직역</w:t>
      </w:r>
    </w:p>
    <w:p>
      <w:pPr>
        <w:pStyle w:val="TranslationText"/>
      </w:pPr>
      <w:r>
        <w:t>답. 만약 바깥 색이 실제로 머문다고 집착하면 곧 색 없는 가운데 색을 보는 것으로 망령되이 전도를 내는 것이다. 눈을 눌러 두 상을 보는 것과 같으니 어찌 진실이겠는가.</w:t>
      </w:r>
    </w:p>
    <w:p>
      <w:pPr>
        <w:pStyle w:val="Heading2"/>
      </w:pPr>
      <w:r>
        <w:t>문단 1960 · [0846a28]</w:t>
      </w:r>
    </w:p>
    <w:p>
      <w:r>
        <w:t>원문</w:t>
      </w:r>
    </w:p>
    <w:p>
      <w:pPr>
        <w:pStyle w:val="SourceText"/>
      </w:pPr>
      <w:r>
        <w:t xml:space="preserve">[0846a28] </w:t>
      </w:r>
      <w:r>
        <w:t>攝論問云。若無別色塵。唯是本識。何故顯現似色等。云何相續堅住。前後相似。若是識變異所作。則應乍起乍滅。改轉不定。云何一色。於多時中。相續久住。故知應有別色。</w:t>
      </w:r>
    </w:p>
    <w:p>
      <w:r>
        <w:t>한국어 직역</w:t>
      </w:r>
    </w:p>
    <w:p>
      <w:pPr>
        <w:pStyle w:val="TranslationText"/>
      </w:pPr>
      <w:r>
        <w:t>『섭론』에서 묻는다. “만약 별도 색진이 없고 오직 본식뿐이라면 무슨 까닭으로 색 등과 비슷하게 나타나는가? 또 어떻게 상속하여 견고하게 머물고 앞뒤가 서로 비슷한가? 만약 식의 변이가 만든 것이라면 잠깐 일어났다 잠깐 멸해야 하고 바뀌고 옮겨 일정하지 않아야 한다. 어떻게 하나의 색이 오랜 시간 동안 상속하여 오래 머무는가? 그러므로 별도 색이 있어야 함을 안다.”</w:t>
      </w:r>
    </w:p>
    <w:p>
      <w:pPr>
        <w:pStyle w:val="Heading2"/>
      </w:pPr>
      <w:r>
        <w:t>문단 1961 · [0846b03]</w:t>
      </w:r>
    </w:p>
    <w:p>
      <w:r>
        <w:t>원문</w:t>
      </w:r>
    </w:p>
    <w:p>
      <w:pPr>
        <w:pStyle w:val="SourceText"/>
      </w:pPr>
      <w:r>
        <w:t xml:space="preserve">[0846b03] </w:t>
      </w:r>
      <w:r>
        <w:t>答。由顛倒故。顛倒是煩惱根本。由識變異。起諸分別。依他性與分別性相應。即是顛倒。煩惱所依止處。顛倒煩惱。又是識變異所依止處。若無互為依止義。則識無變異。於非物中。分別為物。不應有此顛倒。若無煩惱。豈有聖道。故此義亦不成。是故應信離識無別法。</w:t>
      </w:r>
    </w:p>
    <w:p>
      <w:r>
        <w:t>한국어 직역</w:t>
      </w:r>
    </w:p>
    <w:p>
      <w:pPr>
        <w:pStyle w:val="TranslationText"/>
      </w:pPr>
      <w:r>
        <w:t>답. 전도 때문에 그러하다. 전도는 번뇌의 근본이다. 식의 변이 때문에 여러 분별을 일으키고 의타성이 분별성과 상응하는 것이 곧 전도이며 번뇌가 의지하는 곳이다. 전도번뇌는 또 식의 변이가 의지하는 곳이다. 만약 서로 의지하는 뜻이 없다면 식에는 변이가 없을 것이고, 물건이 아닌 가운데 물건이라고 분별하는 이런 전도도 없어야 한다. 만약 번뇌가 없다면 어찌 성도가 있겠는가. 그러므로 이 뜻도 성립하지 않는다. 이 때문에 식을 떠나 별도 법이 없음을 믿어야 한다.</w:t>
      </w:r>
    </w:p>
    <w:p>
      <w:pPr>
        <w:pStyle w:val="Heading2"/>
      </w:pPr>
      <w:r>
        <w:t>문단 1962 · [0846b09]</w:t>
      </w:r>
    </w:p>
    <w:p>
      <w:r>
        <w:t>원문</w:t>
      </w:r>
    </w:p>
    <w:p>
      <w:pPr>
        <w:pStyle w:val="SourceText"/>
      </w:pPr>
      <w:r>
        <w:t xml:space="preserve">[0846b09] </w:t>
      </w:r>
      <w:r>
        <w:t>問。內心分別稱識。外色不分別。如何是識。</w:t>
      </w:r>
    </w:p>
    <w:p>
      <w:r>
        <w:t>한국어 직역</w:t>
      </w:r>
    </w:p>
    <w:p>
      <w:pPr>
        <w:pStyle w:val="TranslationText"/>
      </w:pPr>
      <w:r>
        <w:t>문. 안의 마음이 분별하는 것을 식이라 하는데 바깥 색은 분별하지 않는다. 어떻게 식인가?</w:t>
      </w:r>
    </w:p>
    <w:p>
      <w:pPr>
        <w:pStyle w:val="Heading2"/>
      </w:pPr>
      <w:r>
        <w:t>문단 1963 · [0846b10]</w:t>
      </w:r>
    </w:p>
    <w:p>
      <w:r>
        <w:t>원문</w:t>
      </w:r>
    </w:p>
    <w:p>
      <w:pPr>
        <w:pStyle w:val="SourceText"/>
      </w:pPr>
      <w:r>
        <w:t xml:space="preserve">[0846b10] </w:t>
      </w:r>
      <w:r>
        <w:t>答。能見所見皆是亂識。無中執有。色本自虛。攝論云。亂識者。無中執有名亂。十一識中。世等六識。隨一識。唯二分。一分變異成色等相。一分變異成見等。不出此二。識性。能分別則成見。不能分別則成相。如無所有菩薩經云。爾時世尊。告無所有言。汝當為此諸菩薩等。說五陰聚。和合身事。無所有菩薩言。世尊。如我所見。如佛色空。我色亦爾。如佛色。一切眾生色。一切樹林藥草色亦爾。如一切樹林藥草色。彼一切界和合聚色亦爾。所有空色。及我色。如來色。一切眾生色。一切樹林藥草等色。一切界和合聚色。無有二相。非法。非非法。諸少智者。於無色中。或作是想。希望欲入此法。行於無色中。妄起行想。略說乃至受想行識中。如是作。如色所作。如虛空識。我識亦爾。如彼識。如來識亦爾。如如來識。彼識。一切眾生識亦爾。如一切眾生識。彼識。一切樹林藥草識亦爾。真虛空識。如來識。及我識。一切眾生識。一切樹林藥草識亦爾。一切和合識。無二相。不可知。不可分別。不生。無等等。</w:t>
      </w:r>
    </w:p>
    <w:p>
      <w:r>
        <w:t>한국어 직역</w:t>
      </w:r>
    </w:p>
    <w:p>
      <w:pPr>
        <w:pStyle w:val="TranslationText"/>
      </w:pPr>
      <w:r>
        <w:t>답. 능견과 소견은 모두 난식이다. 무 가운데 유를 집착하므로 난이라 한다. 색은 본래 스스로 허하다. 『섭론』에서 “난식은 무 가운데 유를 집착하므로 난이라 한다. 십일식 가운데 세 등 육식의 어느 하나도 오직 두 부분뿐이다. 한 부분이 변이하여 색 등의 상을 이루고 한 부분이 변이하여 견 등을 이룬다. 이 둘을 벗어나지 않는다. 식성은 능히 분별하면 견이 되고 분별하지 못하면 상이 된다”고 하였다. 『무소유보살경』에서 말한다. 그때 세존께서 무소유에게 말씀하셨다. “그대는 이 여러 보살 등을 위해 오음취와 화합신의 일을 설하라.” 무소유보살이 말했다. “세존이시여, 제가 보는 바와 같이 부처의 색이 공한 것처럼 나의 색도 그러하고, 부처의 색과 같이 일체중생의 색도 그러하며, 일체수림·약초의 색도 그러하다. 일체수림·약초의 색과 같이 저 일체계가 화합한 취색도 또한 그러하다. 모든 공색과 나의 색, 여래의 색, 일체중생의 색, 일체수림약초 등의 색, 일체계화합취색은 두 상이 없고 법도 아니고 비법도 아니다. 지혜가 적은 자들은 무색 가운데서 혹 이렇게 생각하여 이 법에 들어가기를 희망하고 무색 가운데 행하면서 망령되이 행상이라는 생각을 일으킨다. 간략히 설하면 나아가 수·상·행·식 가운데도 이와 같이 짓고 색에서 지은 것과 같다. 허공의 식과 같이 나의 식도 그러하고, 저 식과 같이 여래의 식도 그러하며, 여래의 식과 같이 저 식과 일체중생의 식도 그러하고, 일체중생의 식과 같이 저 식과 일체수림약초의 식도 또한 그러하다. 진허공의 식, 여래의 식, 나의 식, 일체중생의 식, 일체수림약초의 식도 또한 그러하며, 일체화합식은 두 상이 없고 알 수 없으며 분별할 수 없고 생하지 않으며 견줄 것이 없다.”</w:t>
      </w:r>
    </w:p>
    <w:p>
      <w:pPr>
        <w:pStyle w:val="Heading2"/>
      </w:pPr>
      <w:r>
        <w:t>문단 1964 · [0846c01]</w:t>
      </w:r>
    </w:p>
    <w:p>
      <w:r>
        <w:t>원문</w:t>
      </w:r>
    </w:p>
    <w:p>
      <w:pPr>
        <w:pStyle w:val="SourceText"/>
      </w:pPr>
      <w:r>
        <w:t xml:space="preserve">[0846c01] </w:t>
      </w:r>
      <w:r>
        <w:t>問。既稱唯有識。何得立色名。</w:t>
      </w:r>
    </w:p>
    <w:p>
      <w:r>
        <w:t>한국어 직역</w:t>
      </w:r>
    </w:p>
    <w:p>
      <w:pPr>
        <w:pStyle w:val="TranslationText"/>
      </w:pPr>
      <w:r>
        <w:t>문. 이미 오직 식만 있다고 한다면 어떻게 색이라는 이름을 세우는가?</w:t>
      </w:r>
    </w:p>
    <w:p>
      <w:pPr>
        <w:pStyle w:val="Heading2"/>
      </w:pPr>
      <w:r>
        <w:t>문단 1965 · [0846c01]</w:t>
      </w:r>
    </w:p>
    <w:p>
      <w:r>
        <w:t>원문</w:t>
      </w:r>
    </w:p>
    <w:p>
      <w:pPr>
        <w:pStyle w:val="SourceText"/>
      </w:pPr>
      <w:r>
        <w:t xml:space="preserve">[0846c01] </w:t>
      </w:r>
      <w:r>
        <w:t>答。一切名。皆是客義。名中無法。法中無名。名不當法。法不當名。經云。是自性。無生無滅。無染無淨。此色無所有。為通相。若有生。即有染。若有滅。即有淨。由無此四義。故色無別相。經云。由假立客名。隨說諸相。攝論云。一切法以識為相。真如為體。又云。一切相。有二種。一如外顯現。二如內顯現。如外是相。如內是思惟。故知一體現二內外雙分。則心非內外。內外是心。又能所相成。心境互攝。二而不二。常冥一味之真原。不二而二。恒分心境之虛相。</w:t>
      </w:r>
    </w:p>
    <w:p>
      <w:r>
        <w:t>한국어 직역</w:t>
      </w:r>
    </w:p>
    <w:p>
      <w:pPr>
        <w:pStyle w:val="TranslationText"/>
      </w:pPr>
      <w:r>
        <w:t>답. 일체 이름은 모두 객의 뜻이다. 이름 가운데 법이 없고 법 가운데 이름이 없으며 이름은 법에 꼭 맞지 않고 법도 이름에 꼭 맞지 않는다. 경에서 “이 자성은 생도 없고 멸도 없으며 염도 없고 정도 없다”고 하였다. 이 색이 무소유인 것이 통상이다. 만약 생이 있다면 곧 염이 있고, 멸이 있다면 곧 정이 있다. 이 네 뜻이 없기 때문에 색에는 별도 상이 없다. 경에서 “가립한 객명으로 여러 상을 따라 설한다”고 하였다. 『섭론』에서 “일체법은 식을 상으로 하고 진여를 체로 한다”고 하였다. 또 “일체 상에는 두 종류가 있다. 하나는 바깥과 같이 나타나는 것이고 둘은 안과 같이 나타나는 것이다. 바깥과 같은 것이 상이고 안과 같은 것이 사유이다”라고 하였다. 그러므로 한 체가 두 가지 안팎을 나타내어 함께 나뉨을 안다. 곧 마음은 안도 밖도 아니지만 안팎은 마음이다. 또 능소가 서로 이루고 심경이 서로 포섭하여 둘이면서 둘이 아니므로 늘 한맛의 진원에 어둡게 합하고, 둘이 아니면서 둘이므로 항상 심경의 허상을 나눈다.</w:t>
      </w:r>
    </w:p>
    <w:p>
      <w:pPr>
        <w:pStyle w:val="Heading2"/>
      </w:pPr>
      <w:r>
        <w:t>문단 1966 · [0846c11]</w:t>
      </w:r>
    </w:p>
    <w:p>
      <w:r>
        <w:t>원문</w:t>
      </w:r>
    </w:p>
    <w:p>
      <w:pPr>
        <w:pStyle w:val="SourceText"/>
      </w:pPr>
      <w:r>
        <w:t xml:space="preserve">[0846c11] </w:t>
      </w:r>
      <w:r>
        <w:t>問。心念念滅剎那相。內身外色。亦剎那滅耶。</w:t>
      </w:r>
    </w:p>
    <w:p>
      <w:r>
        <w:t>한국어 직역</w:t>
      </w:r>
    </w:p>
    <w:p>
      <w:pPr>
        <w:pStyle w:val="TranslationText"/>
      </w:pPr>
      <w:r>
        <w:t>문. 마음이 생각마다 멸하여 찰나상이라면 안의 몸과 바깥 색도 또한 찰나마다 멸하는가?</w:t>
      </w:r>
    </w:p>
    <w:p>
      <w:pPr>
        <w:pStyle w:val="Heading2"/>
      </w:pPr>
      <w:r>
        <w:t>문단 1967 · [0846c12]</w:t>
      </w:r>
    </w:p>
    <w:p>
      <w:r>
        <w:t>원문</w:t>
      </w:r>
    </w:p>
    <w:p>
      <w:pPr>
        <w:pStyle w:val="SourceText"/>
      </w:pPr>
      <w:r>
        <w:t xml:space="preserve">[0846c12] </w:t>
      </w:r>
      <w:r>
        <w:t>答。內外諸色。唯心執受。亦隨心念念剎那滅。心外更無一法。可作常住。可作生滅。雜集論云。如心心法是剎那相。當知色等亦剎那相。有其八義。一由心執受故。謂色等身。由剎那心念念執受故。剎那滅等。二等心安危故。謂色等身。恒與識俱。識若捨離。即便爛壞。三隨心轉變故。謂世間現見。心在苦樂貪瞋等位。身隨轉變。隨剎那心而轉變。故身念念滅。四是心所依故。謂世間共知。心依止有根身。如火依薪。如芽依種等。是故此身。是剎那心依止。故亦剎那滅。五心增上生者。謂一切內外色。皆心增上所生。能生因剎那滅故。所生果亦剎那滅。六心自在轉故。謂若證得勝威德心。於一切色。如其所欲。自在轉變。由隨剎那能變勝解轉變生故。色等剎那生。滅道理成就。七於最後位變壞可得故。謂諸色等。初離自性念念變壞。於最後位欻爾變壞。不應道理。然此可得。故知色等從初已來。念念變壞。自類相續。漸增為因。能引最後麁相變壞。是故色等。念念生滅。八生已不待緣。自然壞滅故。謂一切法。從緣生已。不待壞。緣自然壞滅。故知一切可滅壞法。初纔生已。即便壞滅。是故諸法剎那義成。大智度論云。若諸法實有。不應以心識。故知有相。若以心識故知有。是則非有。如地堅相。以身根身識知故有。若無身根身識知。則無堅相。又因緣和合生故空。唯心故空。是知內色外色。皆識建立。隨心有無。實無自體。</w:t>
      </w:r>
    </w:p>
    <w:p>
      <w:r>
        <w:t>한국어 직역</w:t>
      </w:r>
    </w:p>
    <w:p>
      <w:pPr>
        <w:pStyle w:val="TranslationText"/>
      </w:pPr>
      <w:r>
        <w:t>답. 안팎의 여러 색은 오직 마음이 집수하므로 역시 마음을 따라 생각마다 찰나에 멸한다. 마음 밖에 다시 한 법도 없어 상주라 할 수도 생멸이라 할 수도 없다. 『잡집론』에서 말한다. “심과 심법이 찰나상인 것처럼 색 등도 또한 찰나상임을 알아야 한다.” 여기에는 여덟 뜻이 있다. 첫째 마음이 집수하기 때문이다. 이른바 색 등의 몸은 찰나의 마음이 생각마다 집수하기 때문에 찰나에 멸한다. 둘째 마음의 안위와 같기 때문이다. 이른바 색 등의 몸은 항상 식과 함께하고 식이 버리고 떠나면 곧 썩어 무너진다. 셋째 마음을 따라 전변하기 때문이다. 세간에서 마음이 고락·탐진 등의 지위에 있을 때 몸도 따라 전변하는 것을 현재 본다. 찰나의 마음을 따라 전변하므로 몸도 생각마다 멸한다. 넷째 마음의 소의이기 때문이다. 세간이 함께 알듯 마음은 유근신에 의지한다. 불이 장작에 의지하고 싹이 종자에 의지하는 것과 같다. 그러므로 이 몸은 찰나심의 의지가 된다. 그러므로 또한 찰나에 멸한다. 다섯째 마음이 증상하여 생기기 때문이다. 일체 안팎의 색은 모두 마음의 증상으로 생기는데, 능생의 인이 찰나에 멸하므로 소생의 과도 또한 찰나에 멸한다. 여섯째 마음이 자재하게 전변하기 때문이다. 만약 수승한 위덕심을 증득하면 일체 색에 대해 원하는 대로 자재하게 전변한다. 찰나마다 능변하는 수승한 이해를 따라 전변하여 생기기 때문에 색 등이 찰나마다 생멸한다는 도리가 성립한다. 일곱째 마지막 지위에서 변괴를 얻을 수 있기 때문이다. 여러 색 등이 처음에는 자성을 떠나지 않고 생각마다 변괴하는 것이 아니라 마지막 지위에서 갑자기 변괴한다고 하면 도리에 맞지 않는다. 그러나 이것은 실제로 얻을 수 있으므로 색 등은 처음부터 생각마다 변괴하고 자기 부류로 상속하며 점점 증가하는 것을 인으로 하여 마지막의 거친 변괴상을 끌어낸다는 것을 안다. 그러므로 색 등은 생각마다 생멸한다. 여덟째 생긴 뒤에는 연을 기다리지 않고 자연히 무너지기 때문이다. 일체법은 연에서 생긴 뒤 다시 무너뜨리는 연을 기다리지 않고 자연히 괴멸한다. 그러므로 일체 멸괴할 수 있는 법은 막 생기자마자 곧 무너져 멸함을 안다. 이 때문에 제법의 찰나라는 뜻이 성립한다. 『대지도론』에서 말한다. “만약 제법이 실제로 있다면 마음과 식으로 알기 때문에 상이 있다고 해서는 안 된다. 만약 마음과 식으로 알기 때문에 유라고 한다면 그것은 곧 유가 아니다. 예컨대 땅의 견고한 상도 신근과 신식으로 알기 때문에 있다고 하지만 신근과 신식의 앎이 없으면 곧 견고한 상도 없다.” 또 인연이 화합해 생기기 때문에 공하고, 유심이기 때문에 공하다. 그러므로 안의 색과 바깥의 색은 모두 식이 건립한 것이며 마음을 따라 유무가 있고 실제로 자체가 없음을 안다.</w:t>
      </w:r>
    </w:p>
    <w:p>
      <w:pPr>
        <w:pStyle w:val="Heading2"/>
      </w:pPr>
      <w:r>
        <w:t>문단 1968 · [0847a11]</w:t>
      </w:r>
    </w:p>
    <w:p>
      <w:r>
        <w:t>원문</w:t>
      </w:r>
    </w:p>
    <w:p>
      <w:pPr>
        <w:pStyle w:val="SourceText"/>
      </w:pPr>
      <w:r>
        <w:t xml:space="preserve">[0847a11] </w:t>
      </w:r>
      <w:r>
        <w:t>問。論唯有內心。實無外境者。如修十善業。受天堂樂。作五逆罪。受地獄苦。昇忉利。則五欲悅目。墮泥犁。則萬苦攢身。悅目有靈鳳翔鸞。作歡樂之事。攢身有鐵蛇銅狗。為逼惱之殃。明知非但內心。實有外境。</w:t>
      </w:r>
    </w:p>
    <w:p>
      <w:r>
        <w:t>한국어 직역</w:t>
      </w:r>
    </w:p>
    <w:p>
      <w:pPr>
        <w:pStyle w:val="TranslationText"/>
      </w:pPr>
      <w:r>
        <w:t>문. 오직 내심만 있고 실제 바깥 경계는 없다면, 십선업을 닦아 천당의 즐거움을 받고 오역죄를 지어 지옥의 고통을 받으며 도리천에 오르면 오욕이 눈을 즐겁게 하고 니리에 떨어지면 만 가지 고통이 몸을 모아 핍박한다. 눈을 즐겁게 하는 데에는 영봉과 상란이 있어 환락의 일을 하고, 몸을 핍박하는 데에는 철사와 동구가 있어 괴롭히는 재앙을 짓는다. 그러므로 단지 내심만이 아니라 실제 바깥 경계가 있음을 분명히 알 수 있지 않은가.</w:t>
      </w:r>
    </w:p>
    <w:p>
      <w:pPr>
        <w:pStyle w:val="Heading2"/>
      </w:pPr>
      <w:r>
        <w:t>문단 1969 · [0847a16]</w:t>
      </w:r>
    </w:p>
    <w:p>
      <w:r>
        <w:t>원문</w:t>
      </w:r>
    </w:p>
    <w:p>
      <w:pPr>
        <w:pStyle w:val="SourceText"/>
      </w:pPr>
      <w:r>
        <w:t xml:space="preserve">[0847a16] </w:t>
      </w:r>
      <w:r>
        <w:t>答。天堂地獄苦樂之相。皆是自心果報業影。既以自心所作為因。還以自心所受為果。故經云。未有自作他受。今且約地獄界受苦。以證唯心。十法界中。例皆如是。</w:t>
      </w:r>
    </w:p>
    <w:p>
      <w:r>
        <w:t>한국어 직역</w:t>
      </w:r>
    </w:p>
    <w:p>
      <w:pPr>
        <w:pStyle w:val="TranslationText"/>
      </w:pPr>
      <w:r>
        <w:t>답. 천당과 지옥의 고락상은 모두 자기 마음의 과보이고 업의 그림자이다. 이미 자기 마음이 지은 것을 인으로 삼았으므로 다시 자기 마음이 받는 것을 과로 삼는다. 그러므로 경에서 “자기가 짓고 남이 받는 일은 없다”고 하였다. 이제 우선 지옥계에서 고통받는 것으로 유심을 증명한다. 십법계 가운데 나머지도 모두 이와 같다.</w:t>
      </w:r>
    </w:p>
    <w:p>
      <w:pPr>
        <w:pStyle w:val="Heading2"/>
      </w:pPr>
      <w:r>
        <w:t>문단 1970 · [0847a19]</w:t>
      </w:r>
    </w:p>
    <w:p>
      <w:r>
        <w:t>원문</w:t>
      </w:r>
    </w:p>
    <w:p>
      <w:pPr>
        <w:pStyle w:val="SourceText"/>
      </w:pPr>
      <w:r>
        <w:t xml:space="preserve">[0847a19] </w:t>
      </w:r>
      <w:r>
        <w:t>識論問。云何名為四大轉變。彼四大種種轉變。動手脚等。及口言說。令受罪人。生於驚怖。如有兩羊。從兩邊來。共殺害。彼地獄眾生。見有諸山。或來或去。殺害眾生。以是義故。不得說言。唯有內心。無外境界。</w:t>
      </w:r>
    </w:p>
    <w:p>
      <w:r>
        <w:t>한국어 직역</w:t>
      </w:r>
    </w:p>
    <w:p>
      <w:pPr>
        <w:pStyle w:val="TranslationText"/>
      </w:pPr>
      <w:r>
        <w:t>『식론』에서 묻는다. “무엇을 사대의 전변이라 하는가. 저 사대가 갖가지로 전변하여 손발 등을 움직이고 입으로 말하여 죄 받는 사람으로 하여금 놀라고 두려워하게 한다. 두 마리 양이 양쪽에서 와서 함께 죽이는 것과 같다. 저 지옥중생은 여러 산이 혹 오고 혹 가며 중생을 죽이는 것을 본다. 이 뜻 때문에 오직 내심만 있고 바깥 경계는 없다고 말해서는 안 된다.”</w:t>
      </w:r>
    </w:p>
    <w:p>
      <w:pPr>
        <w:pStyle w:val="Heading2"/>
      </w:pPr>
      <w:r>
        <w:t>문단 1971 · [0847a24]</w:t>
      </w:r>
    </w:p>
    <w:p>
      <w:r>
        <w:t>원문</w:t>
      </w:r>
    </w:p>
    <w:p>
      <w:pPr>
        <w:pStyle w:val="SourceText"/>
      </w:pPr>
      <w:r>
        <w:t xml:space="preserve">[0847a24] </w:t>
      </w:r>
      <w:r>
        <w:t>答曰。偈言。若依眾生業。四大如是變。何故不依業。心如是轉變。汝向言。彼罪人業。外四大等。如是轉變。何故不言依彼眾生罪業力故。內自心識。如是轉變。又偈言。業熏於異法。果云何異處。善惡熏於心。何故離心說。故偈言。業熏於異法。果云何異處者。此以何義。彼地獄中。受苦眾生。所有罪業。依本心作。還在心中。不離於心。以是義故。惡業熏心。還應心中。受苦果報。何以故。以善惡業。熏於心識。而不熏彼外四大等。以四大中。無所熏事。云何虛妄分別。說言四大轉變。於四大中受苦果報。是故偈言。善惡熏於心。何故離心說。如無盡意菩薩經云。菩薩所作精進。常與身口意相應。雖身口精進。皆由於心。心為增上。云何菩薩心精進。所謂心始心終。云何心始。初發心故。云何心終。菩提心寂滅故。是知起盡俱心。初終咸爾。非唯淨業。萬事皆然。不出一心。圓滿覺道。又如油盡燈滅。業喪苦亡。若定有外境可觀。非內所感。只合長時受苦。無解脫期。既有休時。當知無實。可驗心生法生。心滅法滅矣。是以一切眾生。從無始來。作虛妄因。受虛妄果。皆從情結。唯逐想生。所以首楞嚴經云。即時阿難。及諸大眾乃至而白佛言。世尊。若此妙明。真淨。妙心。本來遍圓。如是乃至大地草木。蠕動含靈。本元真如。即是如來。成佛真體。佛體真實。云何復有地獄餓鬼。畜生脩羅。人天等道。世尊。此道為復本來自有。為是眾生妄習生起。世尊。如寶蓮香比丘尼。持菩薩戒。私行婬欲。妄言行婬。非殺非偷。無有業報。發是語已。先於女根。生大猛火。後於節節猛火燒然。墮無間獄。瑠璃大王。善星比丘。瑠璃為誅瞿曇族姓。善星妄說一切法空。生身陷入阿鼻地獄。此諸地獄。為有定處。為復自然。彼彼發業。各各私受。唯垂大慈發開童蒙。令諸一切持戒眾生。聞決定義。歡喜頂戴。謹潔無犯。佛告阿難。快哉此問。令諸眾生。不入邪見。汝今諦聽。當為汝說。阿難。一切眾生。實本真淨。因彼妄見。有妄習生。因此分開內分外分。阿難。內分即是眾生分內。因諸愛染。發起妄情。情積不休。能生愛水。是故眾生。心憶珍羞。口中水出。心憶前人。或憐或恨。目中淚盈。貪求財寶。心。發愛涎。舉體光潤。心著行婬。男女二根。自然流液。阿難。諸愛雖別。流結是同。潤濕不昇。自然從墜。此名內分。阿難。外分即是眾生分外。因諸渴仰。發明虛想。想積不休。能生勝氣。是故眾生。心。持禁戒。舉身輕清。心持呪印。顧眄雄毅。心欲生天。夢想飛舉。心存佛國。聖境冥現。事善知識。自輕身命。阿難。諸想雖別。輕舉是同。飛動不沈自然超越。此名外分。故知因情滯著。能成愛水。浸漬不休。自然成墜。以情地幽隱。故為內分。以舉念緣塵。取像名想。運動散亂。故名外分。一切境界。非想不生。故經云。若知一切國土。唯想持之。是則名為初發心菩薩。又華嚴經頌云。勇猛諸佛子。隨順入妙法。善觀一切想。纏網於世間。眾想如陽焰。令眾生倒解。菩薩善知想。捨離一切倒。眾生各別異。形類非一種。了達皆是想。一切無真實。十方諸眾生。皆為想所覆。若捨顛倒見。則滅世間想。世間如陽焰。以想有差別。知世住於想。遠離三顛倒。譬如熱時焰。世見謂為水。水實無所有。智者不應求。眾生亦復然。世趣皆無有。如焰住於想。無礙心境界。若離於諸想。亦離諸戲論。愚癡著想者。悉令得解脫。遠離憍慢心。除滅世間想。住盡無盡處。是菩薩方便。又云。譬如有人。將欲命終。見隨其業。所受報相。行惡業者。見。於地獄。畜生。餓鬼。所有一切眾苦境界。或見獄卒手持兵仗。或瞋或罵。囚執將去。亦聞號叫悲歎之聲。或見灰河。或見鑊湯。或見刀山。或見劍樹。種種逼迫。受諸苦。惱作善業者。即見一切諸天宮殿。無量天眾。天諸婇女。種種衣服。具足莊嚴。宮殿園林。盡皆妙好。身雖未死。而由業力。見如是事。大智度論云。如乾闥婆城者。非城。人心想為城。凡夫亦如是。非身想為身。非心想為心。故知地獄天堂。本無定處。身猶未往。已現自心。境不現前。唯心妄見。可驗苦樂之境。本無從出。善惡之事。唯自召來。空是空非。妄生妄死。如達磨大師云。由己見故不得道。己者。我也。若無我者。逢物不是非。是者我自是。而物非是也。非者我自非。而物非非也。若入宗鏡。我法俱空。心境自亡。是非咸寂。神性獨立。對待無從。斯皆悟本而成。非因學得。如先德云。境自虛。不須畏。終朝照矚元無對。設使任持浮幻身。任運都無舌身意。又昔人偈云。寧神泯是非。現身安樂國。所以論云。智境豁然。名為佛國。</w:t>
      </w:r>
    </w:p>
    <w:p>
      <w:r>
        <w:t>한국어 직역</w:t>
      </w:r>
    </w:p>
    <w:p>
      <w:pPr>
        <w:pStyle w:val="TranslationText"/>
      </w:pPr>
      <w:r>
        <w:t>답하여 게송으로 말한다. “만약 중생의 업에 의하여 사대가 이와 같이 변한다면, 무슨 까닭으로 업에 의하여 마음도 이와 같이 전변한다고 하지 않는가.” 그대가 앞에서 말한 저 죄인의 업 때문에 바깥 사대 등이 이와 같이 전변한다면 무슨 까닭으로 저 중생의 죄업력 때문에 안의 자기 심식도 이와 같이 전변한다고 말하지 않는가. 또 게송에서 “업이 다른 법을 훈습한다면 과는 어찌 다른 곳에 있겠는가. 선악은 마음을 훈습하는데 어찌 마음을 떠나 설하는가”라고 하였다. 그러므로 “업이 다른 법을 훈습한다면 과는 어찌 다른 곳에 있겠는가”라는 게송의 뜻은 무엇인가. 저 지옥 가운데 고통받는 중생이 가진 죄업은 본심에 의지해 지은 것이고 다시 마음 가운데 있어 마음을 떠나지 않는다. 이 뜻 때문에 악업이 마음을 훈습하였으니 다시 마음 가운데서 고통의 과보를 받아야 한다. 왜 그런가. 선악업은 심식을 훈습할 뿐 저 바깥 사대 등을 훈습하지 않기 때문이다. 사대 가운데에는 훈습될 일이 없다. 그런데 어떻게 허망하게 분별하여 사대가 전변하고 사대 가운데서 고통의 과보를 받는다고 말하는가. 그러므로 게송에서 “선악은 마음을 훈습하는데 어찌 마음을 떠나 설하는가”라고 하였다. 『무진의보살경』에서 말한다. “보살이 짓는 정진은 늘 신·구·의와 상응한다. 비록 몸과 입으로 정진하더라도 모두 마음에서 말미암고 마음이 증상이 된다. 무엇이 보살의 심정진인가. 이른바 마음의 시작과 마음의 끝이다. 무엇이 마음의 시작인가. 처음 발심하기 때문이다. 무엇이 마음의 끝인가. 보리심이 적멸하기 때문이다.” 그러므로 일어남과 다함이 모두 마음이고 처음과 끝도 모두 그러함을 안다. 정업만 그런 것이 아니라 만사가 모두 그러하여 일심을 벗어나지 않고 원만히 각도를 이룬다. 또 기름이 다하면 등불이 꺼지는 것처럼 업이 사라지면 고통도 사라진다. 만약 결정적으로 관찰할 바깥 경계가 있고 안에서 감득한 것이 아니라면 마땅히 오래도록 고통받을 뿐 해탈할 때가 없어야 한다. 이미 그칠 때가 있으니 실제가 아님을 알아야 한다. 이로써 마음이 생하면 법이 생기고 마음이 멸하면 법도 멸함을 증험할 수 있다. 그러므로 일체중생은 무시 이래 허망한 인을 짓고 허망한 과를 받는데 모두 정결에서 생기고 오직 상을 따라 생긴다. 그러므로 『수능엄경』에서 말한다. 그때 아난과 여러 대중이 나아가 부처께 아뢰었다. “세존이시여, 만약 이 묘명하고 진정한 묘심이 본래 두루 원만하여 이와 같이 나아가 대지초목과 꿈틀거리는 중생까지 본원의 진여이고 곧 여래의 성불진체라면, 불체는 진실한데 어떻게 다시 지옥·아귀·축생·수라·인간·천상 등의 도가 있습니까? 세존이시여, 이 도는 본래 스스로 있는 것입니까, 아니면 중생의 망습에서 생긴 것입니까? 세존이시여, 보련향비구니는 보살계를 지키면서 사사로이 음욕을 행하고 망령되이 ‘음행은 살생도 아니고 도둑질도 아니니 업보가 없다’고 말했습니다. 이 말을 한 뒤 먼저 여근에서 큰 맹화가 생기고 뒤에는 마디마디에서 맹화가 타올라 무간지옥에 떨어졌습니다. 유리대왕과 선성비구도 그러하여, 유리는 구담족을 죽였고 선성은 일체법이 공하다고 망령되이 설하여 산몸으로 아비지옥에 빠졌습니다. 이 여러 지옥에는 정해진 처소가 있습니까, 아니면 자연히 저마다 업을 발하여 각자 사사로이 받는 것입니까? 바라건대 큰 자비를 드리워 어리석은 이를 열어 주시어 일체 지계중생이 결정된 뜻을 듣고 기뻐 받들어 삼가 깨끗이 지켜 범하지 않게 해 주십시오.” 부처께서 아난에게 말씀하셨다. “훌륭하구나 이 질문이여. 여러 중생으로 하여금 사견에 들어가지 않게 하리라. 그대는 이제 자세히 들어라. 마땅히 그대를 위해 설하겠다. 아난아, 일체중생은 실로 본래 진정하지만 저 망견으로 인해 망습이 생기고, 이 때문에 내분과 외분을 나눈다. 아난아, 내분이란 곧 중생의 몸 안이다. 여러 애염으로 인해 망정을 일으키고 정이 쌓여 쉬지 않으면 애수를 낳는다. 그러므로 중생이 맛있는 음식을 마음으로 생각하면 입에 물이 나오고, 앞 사람을 마음에 생각하여 혹 사랑하거나 혹 미워하면 눈에 눈물이 가득하며, 재보를 탐구하면 마음에서 애연을 내어 온몸이 윤택해지고 음행에 마음이 집착하면 남녀의 두 근에서 자연히 액이 흐른다. 아난아, 여러 사랑은 비록 다르지만 흐르고 맺힘은 같다. 윤습은 위로 오르지 않고 자연히 아래로 떨어진다. 이것을 내분이라 한다. 아난아, 외분은 곧 중생의 몸 밖이다. 여러 갈앙으로 인해 허상을 발명하고 상이 쌓여 쉬지 않으면 수승한 기운을 낳는다. 그러므로 중생이 마음으로 금계를 지니면 온몸이 가볍고 맑아지고, 마음으로 주인(呪印)을 지니면 돌아보는 기세가 웅의하며, 마음으로 천상에 태어나기를 바라면 꿈과 생각이 날아오르고, 마음에 불국토를 두면 성경이 은밀히 나타나며, 선지식을 섬기면 자기 신명을 가볍게 여긴다. 아난아, 여러 생각은 비록 다르지만 가볍게 올라가는 것은 같다. 날아 움직여 가라앉지 않고 자연히 초월한다. 이것을 외분이라 한다.” 그러므로 정 때문에 체착하면 애수가 이루어지고 계속 스며들어 쉬지 않으므로 자연히 아래로 떨어진다는 것을 안다. 정지는 은밀하고 숨겨져 있으므로 내분이라 하고, 생각을 들어 진을 반연하고 영상을 취하는 것을 상이라 하며 움직여 산란하므로 외분이라 한다. 일체경계는 상이 아니면 생기지 않는다. 그러므로 경에서 “일체국토가 오직 상으로 지탱됨을 알면 이를 초발심보살이라 한다”고 하였다. 또 『화엄경』 게송에서 말한다. “용맹한 여러 불자는 묘법에 수순해 들어가 일체 상이 세간을 얽어매는 그물을 잘 관한다. 여러 상은 아지랑이와 같아 중생으로 하여금 전도된 이해를 하게 하지만 보살은 상을 잘 알아 일체 전도를 버린다. 중생은 각각 서로 달라 형류가 한 종류가 아니지만 모두 상임을 요달하면 일체에 진실함이 없다. 시방의 여러 중생은 모두 상에 덮여 있으나 전도견을 버리면 세간의 상이 멸한다. 세간은 아지랑이 같고 상 때문에 차별이 있다. 세간이 상에 머무는 줄 알고 삼전도를 멀리 떠난다. 비유하면 더운 때의 아지랑이를 세상 사람이 물이라 여기지만 물은 실제로 있는 바가 없으므로 지혜로운 이는 구해서는 안 된다. 중생도 또한 그러하여 세취도 모두 있지 않다. 아지랑이가 상에 머무는 것처럼 무애한 심경계이다. 여러 상을 떠나면 또한 여러 희론을 떠나고, 어리석어 상에 집착한 자를 모두 해탈하게 한다. 교만심을 멀리 떠나고 세간의 상을 제거하여 진·무진처에 머무는 것이 보살의 방편이다.” 또 말한다. “비유하면 어떤 사람이 장차 목숨을 마치려 할 때 자기 업을 따라 받을 보의 상을 본다. 악업을 행한 자는 지옥·축생·아귀의 모든 고통경계를 보고, 혹 옥졸이 병기를 들고 있거나 성내고 꾸짖으며 붙잡아 끌고 가는 것을 보고, 또한 울부짖고 슬피 탄식하는 소리를 듣는다. 혹 회하를 보고 혹 확탕을 보며 혹 도산을 보고 혹 검수를 보아 갖가지로 핍박받고 여러 고뇌를 받는다. 선업을 지은 자는 곧 일체 여러 천궁전과 무량한 천중을 보고 여러 천녀가 갖가지 옷을 입고 장엄을 모두 갖추었으며 궁전과 원림이 모두 묘하고 훌륭함을 본다. 몸은 아직 죽지 않았지만 업력 때문에 이와 같은 일을 본다.” 『대지도론』에서 “건달바성이라는 것은 성이 아닌데 사람의 마음과 생각이 성이라고 여기는 것이다. 범부도 또한 그러하여 몸 아닌 것을 몸이라 생각하고 마음 아닌 것을 마음이라 생각한다”고 하였다. 그러므로 지옥과 천당은 본래 정해진 처소가 없고 몸이 아직 가지 않았는데 이미 자기 마음에 나타난다는 것을 안다. 경계가 앞에 나타나지 않아도 오직 마음이 망령되이 본다. 이로써 고락의 경계는 본래 나오는 곳이 없고 선악의 일은 오직 스스로 불러온 것임을 증험할 수 있다. 공연히 시비를 세우고 망령되이 생하고 죽는다. 달마대사가 말한 것과 같다. “자기 견해 때문에 도를 얻지 못한다. 자기란 아이다. 만약 아가 없다면 사물을 만나도 시비가 없다. 옳음은 내가 스스로 옳다고 하는 것이지 사물이 옳은 것이 아니고, 그름은 내가 스스로 그르다고 하는 것이지 사물이 그른 것이 아니다.” 종경에 들어가면 아와 법이 함께 공하고 마음과 경계가 저절로 사라지며 시비가 모두 적정하고 신성만 홀로 서서 상대할 바가 없다. 이것들은 모두 근본을 깨달아 이루는 것이지 배워 얻는 것이 아니다. 선덕이 말한 것과 같다. “경계는 본래 허하니 두려워할 필요가 없다. 종일 비추어 보아도 본래 상대가 없고, 설령 떠 있는 환신을 임의로 지녀도 임운하여 모두 설신의가 없다.” 또 옛 사람의 게송에서 “정신을 고요히 하여 시비를 없애면 현신이 안락국이다”라고 하였다. 그러므로 논에서 “지혜의 경계가 활연하면 불국이라 한다”고 하였다.</w:t>
      </w:r>
    </w:p>
    <w:p>
      <w:pPr>
        <w:pStyle w:val="Heading2"/>
      </w:pPr>
      <w:r>
        <w:t>문단 1972 · [0848a23]</w:t>
      </w:r>
    </w:p>
    <w:p>
      <w:r>
        <w:t>원문</w:t>
      </w:r>
    </w:p>
    <w:p>
      <w:pPr>
        <w:pStyle w:val="SourceText"/>
      </w:pPr>
      <w:r>
        <w:t xml:space="preserve">[0848a23] </w:t>
      </w:r>
      <w:r>
        <w:t>又如有學人問百丈和尚云。對一切境。如何得心如木石。</w:t>
      </w:r>
    </w:p>
    <w:p>
      <w:r>
        <w:t>한국어 직역</w:t>
      </w:r>
    </w:p>
    <w:p>
      <w:pPr>
        <w:pStyle w:val="TranslationText"/>
      </w:pPr>
      <w:r>
        <w:t>또 어떤 학인이 백장화상에게 물었다. “일체경계를 대할 때 어떻게 해야 마음이 목석과 같아질 수 있습니까?”</w:t>
      </w:r>
    </w:p>
    <w:p>
      <w:pPr>
        <w:pStyle w:val="Heading2"/>
      </w:pPr>
      <w:r>
        <w:t>문단 1973 · [0848a24]</w:t>
      </w:r>
    </w:p>
    <w:p>
      <w:r>
        <w:t>원문</w:t>
      </w:r>
    </w:p>
    <w:p>
      <w:pPr>
        <w:pStyle w:val="SourceText"/>
      </w:pPr>
      <w:r>
        <w:t xml:space="preserve">[0848a24] </w:t>
      </w:r>
      <w:r>
        <w:t>答。一切諸法。本不自言是非垢淨。亦無心繫縛人。但人自虛妄計著。作。若干種解。起。若干種見。生若干種畏愛。但了諸法不自生。皆從。自己顛倒取相而有。知心與境。本不相到。當處解脫。一一諸法。一一諸心。當處寂滅。當處是道場。又本有之性。不可名目。本來不是凡。不是聖。不是愚。不是智。不是垢。不是淨。亦非空有善惡。與諸染法相應。名眾生界。與諸淨法相應。名人天二乘。若垢淨心盡。不住繫縛解脫。無一切有為無為縛脫等心量。處於生死。其心自在。畢竟不與諸虛幻塵勞蘊界生死。諸入和合。逈然無住。一切不拘。去來無礙。往來生死。如門開相似。</w:t>
      </w:r>
    </w:p>
    <w:p>
      <w:r>
        <w:t>한국어 직역</w:t>
      </w:r>
    </w:p>
    <w:p>
      <w:pPr>
        <w:pStyle w:val="TranslationText"/>
      </w:pPr>
      <w:r>
        <w:t>답. “일체제법은 본래 스스로 시비·구정이라고 말하지 않고 또한 마음이 사람을 얽어매는 것도 아니다. 다만 사람이 스스로 허망하게 계착하여 갖가지 이해를 짓고 갖가지 견해를 일으키며 갖가지 두려움과 사랑을 낳는다. 다만 제법이 스스로 생기지 않고 모두 자기의 전도된 취상에서 있게 됨을 요달하라. 마음과 경계는 본래 서로 이르지 않으므로 그 자리에서 해탈하고, 하나하나의 법과 하나하나의 마음이 그 자리에서 적멸하며 그 자리가 곧 도량이다. 또 본유의 성품은 이름 붙일 수 없고 본래 범부도 아니며 성인도 아니고 우도 아니며 지혜도 아니며 때도 아니고 정도 아니며 또한 공·유·선·악도 아니다. 여러 염법과 상응하면 중생계라 하고 여러 정법과 상응하면 인간·천상·이승이라 한다. 만약 때와 정의 마음이 다하여 계박·해탈에 머물지 않고 일체 유위·무위·박탈 등의 심량이 없으면 생사 가운데 있으면서 마음이 자재하여 끝내 여러 허환한 진로·온계·생사와 여러 입의 화합과 함께하지 않는다. 멀리 떨어져 머묾이 없고 일체에 구속되지 않아 오고 감에 장애가 없으며 생사를 왕래하는 것이 문을 열어 둔 것과 같다.”</w:t>
      </w:r>
    </w:p>
    <w:p>
      <w:pPr>
        <w:pStyle w:val="Heading2"/>
      </w:pPr>
      <w:r>
        <w:t>문단 1974 · [0848b07]</w:t>
      </w:r>
    </w:p>
    <w:p>
      <w:r>
        <w:t>원문</w:t>
      </w:r>
    </w:p>
    <w:p>
      <w:pPr>
        <w:pStyle w:val="SourceText"/>
      </w:pPr>
      <w:r>
        <w:t xml:space="preserve">[0848b07] </w:t>
      </w:r>
      <w:r>
        <w:t>問。地獄既是非情。云何動作。</w:t>
      </w:r>
    </w:p>
    <w:p>
      <w:r>
        <w:t>한국어 직역</w:t>
      </w:r>
    </w:p>
    <w:p>
      <w:pPr>
        <w:pStyle w:val="TranslationText"/>
      </w:pPr>
      <w:r>
        <w:t>문. 지옥은 이미 비정인데 어떻게 움직이고 작용하는가?</w:t>
      </w:r>
    </w:p>
    <w:p>
      <w:pPr>
        <w:pStyle w:val="Heading2"/>
      </w:pPr>
      <w:r>
        <w:t>문단 1975 · [0848b08]</w:t>
      </w:r>
    </w:p>
    <w:p>
      <w:r>
        <w:t>원문</w:t>
      </w:r>
    </w:p>
    <w:p>
      <w:pPr>
        <w:pStyle w:val="SourceText"/>
      </w:pPr>
      <w:r>
        <w:t xml:space="preserve">[0848b08] </w:t>
      </w:r>
      <w:r>
        <w:t>答。是有情不思議業力所感。令受罪眾生。自見有如是事。如成劫風。雖是無情。亦能成劫。似磁毛石。豈有識想。令鐵轉移。設使眾生輪迴六趣。善惡昇沈。實無主宰。人法俱空。所以先德云。往復無際。動靜一原。含眾妙而有餘。超言思而逈出者。其唯法界乎。故知若入一際法界之中。有何差別。能所冥合。境智同如。豈可更有一法為動為靜。隨業識之轉乎。若未入法界。不悟此宗。但有一法當情。皆是自之業識。離識之外。決定無法。</w:t>
      </w:r>
    </w:p>
    <w:p>
      <w:r>
        <w:t>한국어 직역</w:t>
      </w:r>
    </w:p>
    <w:p>
      <w:pPr>
        <w:pStyle w:val="TranslationText"/>
      </w:pPr>
      <w:r>
        <w:t>답. 유정의 불사의한 업력이 감득한 것으로 죄 받는 중생 스스로 이와 같은 일을 보게 한다. 성겁의 바람이 비록 무정이지만 또한 성겁을 이룰 수 있는 것과 같고, 자모석이 어찌 식과 생각이 있겠는가마는 쇠를 움직이게 한다. 설령 중생이 육취를 윤회하며 선악에 따라 오르내려도 실제 주재자는 없고 인과 법이 함께 공하다. 그러므로 선덕이 “왕복에 끝이 없고 동정은 한 근원이며 여러 묘를 머금고도 남으며 언어와 사유를 뛰어넘어 아득히 벗어난 것은 오직 법계뿐이리라”고 하였다. 그러므로 만약 일제법계 가운데 들어가면 무슨 차별이 있겠는가. 능소가 어둡게 합하고 경계와 지혜가 함께 여여한데 어찌 다시 한 법이 동하거나 정하거나 업식을 따라 전변할 수 있겠는가. 만약 법계에 들어가지 못하고 이 종지를 깨닫지 못하면 다만 한 법이라도 정에 걸리면 모두 자기의 업식이다. 식을 떠나 밖에는 결정코 법이 없다.</w:t>
      </w:r>
    </w:p>
    <w:p>
      <w:pPr>
        <w:pStyle w:val="Heading2"/>
      </w:pPr>
      <w:r>
        <w:t>문단 1976 · [0848b18]</w:t>
      </w:r>
    </w:p>
    <w:p>
      <w:r>
        <w:t>원문</w:t>
      </w:r>
    </w:p>
    <w:p>
      <w:pPr>
        <w:pStyle w:val="SourceText"/>
      </w:pPr>
      <w:r>
        <w:t xml:space="preserve">[0848b18] </w:t>
      </w:r>
      <w:r>
        <w:t>問。凡所施為。皆是自心者。云何殺生而得殺罪。</w:t>
      </w:r>
    </w:p>
    <w:p>
      <w:r>
        <w:t>한국어 직역</w:t>
      </w:r>
    </w:p>
    <w:p>
      <w:pPr>
        <w:pStyle w:val="TranslationText"/>
      </w:pPr>
      <w:r>
        <w:t>문. 무릇 베풀고 행하는 것이 모두 자기 마음이라면 어떻게 살생하여 살죄를 얻는가?</w:t>
      </w:r>
    </w:p>
    <w:p>
      <w:pPr>
        <w:pStyle w:val="Heading2"/>
      </w:pPr>
      <w:r>
        <w:t>문단 1977 · [0848b19]</w:t>
      </w:r>
    </w:p>
    <w:p>
      <w:r>
        <w:t>원문</w:t>
      </w:r>
    </w:p>
    <w:p>
      <w:pPr>
        <w:pStyle w:val="SourceText"/>
      </w:pPr>
      <w:r>
        <w:t xml:space="preserve">[0848b19] </w:t>
      </w:r>
      <w:r>
        <w:t>答。皆是依於自心分別。強執善惡之因。妄受苦樂之果。若究三輪之體。能殺所殺本空。是以文殊執劍於瞿曇。鴦崛持刀於釋氏。終不見生見殺。執自執他。妄受輪迴。酬還罪報。</w:t>
      </w:r>
    </w:p>
    <w:p>
      <w:r>
        <w:t>한국어 직역</w:t>
      </w:r>
    </w:p>
    <w:p>
      <w:pPr>
        <w:pStyle w:val="TranslationText"/>
      </w:pPr>
      <w:r>
        <w:t>답. 모두 자기 마음의 분별에 의지하여 선악의 인을 억지로 집착하고 고락의 과를 망령되이 받는 것이다. 만약 삼륜의 체를 궁구하면 능살과 소살이 본래 공하다. 그러므로 문수가 구담에게 칼을 들고 앙굴마라가 석씨에게 칼을 들었어도 끝내 생을 보거나 살을 보지 않았다. 자기를 집착하고 남을 집착하기 때문에 망령되이 윤회를 받아 죄보를 갚는 것이다.</w:t>
      </w:r>
    </w:p>
    <w:p>
      <w:pPr>
        <w:pStyle w:val="Heading2"/>
      </w:pPr>
      <w:r>
        <w:t>문단 1978 · [0848b23]</w:t>
      </w:r>
    </w:p>
    <w:p>
      <w:r>
        <w:t>원문</w:t>
      </w:r>
    </w:p>
    <w:p>
      <w:pPr>
        <w:pStyle w:val="SourceText"/>
      </w:pPr>
      <w:r>
        <w:t xml:space="preserve">[0848b23] </w:t>
      </w:r>
      <w:r>
        <w:t>識論問云。若彼三界。唯是內心。無有身口外境者。何故屠獵師等殺害猪羊。等得殺生罪。</w:t>
      </w:r>
    </w:p>
    <w:p>
      <w:r>
        <w:t>한국어 직역</w:t>
      </w:r>
    </w:p>
    <w:p>
      <w:pPr>
        <w:pStyle w:val="TranslationText"/>
      </w:pPr>
      <w:r>
        <w:t>『식론』에서 묻는다. “만약 저 삼계가 오직 내심뿐이고 신·구의 바깥 경계가 없다면 무슨 까닭으로 도살자와 사냥꾼 등이 돼지와 양 등을 죽여 살생죄를 얻는가?”</w:t>
      </w:r>
    </w:p>
    <w:p>
      <w:pPr>
        <w:pStyle w:val="Heading2"/>
      </w:pPr>
      <w:r>
        <w:t>문단 1979 · [0848b25]</w:t>
      </w:r>
    </w:p>
    <w:p>
      <w:r>
        <w:t>원문</w:t>
      </w:r>
    </w:p>
    <w:p>
      <w:pPr>
        <w:pStyle w:val="SourceText"/>
      </w:pPr>
      <w:r>
        <w:t xml:space="preserve">[0848b25] </w:t>
      </w:r>
      <w:r>
        <w:t>偈答云。死依於他心。亦有依自心。依種種因緣。破失自心識。釋曰。如人依鬼毘舍闍等。是故失心。或依自心。是故失心。或有憶念愛不愛事。是故失心。或有夢見鬼著失心。或有聖人神通轉變。前人失心。如一比丘。夜蹋[1]爪皮。謂殺蝦蟇。死入惡道。故云死依於他心。亦有依自心者。以依仙人嗔心。嗔毘摩質多羅阿脩羅王故。殺餘眾生。此依他心。他眾生心。虛妄分別。命根謝滅。以彼身命。相續斷絕。應如是知。頌云。經說檀挐迦。迦陵。摩[2]燈國。仙人嗔故空。是故心業重。</w:t>
      </w:r>
    </w:p>
    <w:p>
      <w:r>
        <w:t>한국어 직역</w:t>
      </w:r>
    </w:p>
    <w:p>
      <w:pPr>
        <w:pStyle w:val="TranslationText"/>
      </w:pPr>
      <w:r>
        <w:t>게송으로 답한다. “죽음은 다른 마음에 의지하기도 하고 또한 자기 마음에 의지하기도 하며 갖가지 인연을 의지하여 자기 심식을 파괴하고 잃는다.” 해석한다. 사람이 귀신 비사차 등에 의지하기 때문에 마음을 잃기도 하고 자기 마음에 의지하여 마음을 잃기도 하며, 사랑하거나 사랑하지 않는 일을 기억하기 때문에 마음을 잃기도 하고 꿈에 귀신이 붙은 것을 보고 마음을 잃기도 하며, 성인이 신통으로 전변하여 앞 사람으로 하여금 마음을 잃게 하기도 한다. 한 비구가 밤에 [1]손톱껍질을 밟고 두꺼비를 죽였다고 여겨 죽어서 악도에 들어간 것과 같다. 그러므로 죽음은 다른 마음에 의지한다고 한다. 또 자기 마음에 의지한다는 것은 선인의 진심으로 비마질다라 아수라왕에게 성내어 다른 중생을 죽이는 경우이다. 이것은 다른 마음에 의지하는 것이다. 다른 중생의 마음이 허망하게 분별하여 명근이 사멸하고 그 신명이 상속하여 끊어지는 것이다. 이와 같이 알아야 한다. 게송에서 “경에서 단나가·가릉·마[2]등국을 말한다. 선인이 성냈기 때문에 텅 비었으니 그러므로 마음의 업이 무겁다.”</w:t>
      </w:r>
    </w:p>
    <w:p>
      <w:pPr>
        <w:pStyle w:val="EditorialNote"/>
      </w:pPr>
      <w:r>
        <w:t>교감·번역 메모 | [이문 검토 필요] 원문 「夜蹋[1]爪皮。謂殺蝦蟇」의 「爪皮」는 자형·이문 검토가 필요하다. 임의로 다른 글자로 고치지 않고 ‘손톱껍질’로 잠정 번역하였다.</w:t>
      </w:r>
    </w:p>
    <w:p>
      <w:pPr>
        <w:pStyle w:val="Heading2"/>
      </w:pPr>
      <w:r>
        <w:t>문단 1980 · [0848c07]</w:t>
      </w:r>
    </w:p>
    <w:p>
      <w:r>
        <w:t>원문</w:t>
      </w:r>
    </w:p>
    <w:p>
      <w:pPr>
        <w:pStyle w:val="SourceText"/>
      </w:pPr>
      <w:r>
        <w:t xml:space="preserve">[0848c07] </w:t>
      </w:r>
      <w:r>
        <w:t>問。依仙人嗔心。依仙人鬼。殺害如是三國眾生。非依仙人嗔心而死。</w:t>
      </w:r>
    </w:p>
    <w:p>
      <w:r>
        <w:t>한국어 직역</w:t>
      </w:r>
    </w:p>
    <w:p>
      <w:pPr>
        <w:pStyle w:val="TranslationText"/>
      </w:pPr>
      <w:r>
        <w:t>문. 선인의 진심에 의하고 선인귀에 의하여 이와 같은 세 나라 중생을 죽였다면, 선인의 진심에 의하여 죽은 것은 아닌 것 아닌가?</w:t>
      </w:r>
    </w:p>
    <w:p>
      <w:pPr>
        <w:pStyle w:val="EditorialNote"/>
      </w:pPr>
      <w:r>
        <w:t>교감·번역 메모 | [구문·이문 검토 필요] 원문 「依仙人鬼」는 앞뒤 문맥과 결합이 불안정하다. 원문을 그대로 보존하고 직역에 가깝게 옮겼다.</w:t>
      </w:r>
    </w:p>
    <w:p>
      <w:pPr>
        <w:pStyle w:val="Heading2"/>
      </w:pPr>
      <w:r>
        <w:t>문단 1981 · [0848c08]</w:t>
      </w:r>
    </w:p>
    <w:p>
      <w:r>
        <w:t>원문</w:t>
      </w:r>
    </w:p>
    <w:p>
      <w:pPr>
        <w:pStyle w:val="SourceText"/>
      </w:pPr>
      <w:r>
        <w:t xml:space="preserve">[0848c08] </w:t>
      </w:r>
      <w:r>
        <w:t>答。佛問尼乾子言。摩登伽等三國眾生。汝頗曾聞。云何而死。為身業殺。為意業殺。尼乾子言。瞿曇。我昔曾聞。仙人嗔心。以意業殺爾所眾生。佛言。以是成我義。三界唯心。無身口業。何以故。如世人言。賊燒山林。聚落城邑。不言火燒。此義亦爾。唯依心。其善惡業得成。故偈云。諸法心為本。諸法心為勝。離心無諸法。唯心身口名。成實論云。若離心有業。非眾生亦應有罪福。如風頹山。惱害眾生。風應有罪。若吹香華。來墮塔寺。亦應有福。是則不可。故知離心無罪福也。以此文證。罪福據心。無身口業。身口業者。但有名字。實是意業。身口名說。華嚴會意云。凡有見自見他。皆是迷心自現。何者。如見他持刀殺自。當知他自。皆從自生。以離自見心。無自他故。非但自他是心妄現。即所持刀杖故。亦是自心。何以故。心外無彼實刀杖故。見所持者。唯六塵故。由不知自心現。見殺。即惶懼不安。若了唯是自心。縱殺誰憂誰懼。皆由妄心生。故種種有。妄心滅。故種種無。既知唯心妄現。心不見心。即物我俱亡。憂喜咸寂。又如夢中殺事。亦如是也。如說世間恒如夢。不可得有無。密嚴經云。內外境界。心之所行。皆唯是識。惑亂而見。此中無我。亦無我所。能害。所害。害及害具。一切皆是意識境界。依阿賴耶識。如是分別。</w:t>
      </w:r>
    </w:p>
    <w:p>
      <w:r>
        <w:t>한국어 직역</w:t>
      </w:r>
    </w:p>
    <w:p>
      <w:pPr>
        <w:pStyle w:val="TranslationText"/>
      </w:pPr>
      <w:r>
        <w:t>답. 부처께서 니건자에게 물으셨다. “마등가 등 세 나라 중생이 어떻게 죽었는지 그대는 일찍이 들은 적이 있는가. 신업으로 죽였는가, 의업으로 죽였는가?” 니건자가 말했다. “구담이여, 저는 옛날에 들었습니다. 선인의 진심이 의업으로 그 많은 중생을 죽였다고 합니다.” 부처께서 말씀하셨다. “이로써 나의 뜻이 성립한다. 삼계는 오직 마음이고 신구업은 없다. 왜 그런가. 세상 사람이 ‘도적이 산림과 취락과 성읍을 불태웠다’고 말하지 ‘불이 태웠다’고 말하지 않는 것과 같다. 이 뜻도 그러하여 오직 마음에 의하여 선악업이 성립한다.” 그러므로 게송에서 “제법은 마음을 근본으로 하고 제법은 마음을 수승으로 삼으며, 마음을 떠나 제법이 없고 오직 마음에 신구라는 이름이 있다”고 하였다. 『성실론』에서 “만약 마음을 떠나 업이 있다면 비중생에게도 죄와 복이 있어야 한다. 바람이 산을 무너뜨려 중생을 괴롭히고 해치면 바람에도 죄가 있어야 하고, 향기로운 꽃을 불어 탑사에 떨어뜨리면 또한 복이 있어야 할 것이다. 그러나 이는 옳지 않다. 그러므로 마음을 떠나 죄복이 없음을 안다”고 하였다. 이 글로 증명하면 죄복은 마음에 의거하고 신구업은 없다. 신구업이란 다만 이름이 있을 뿐 실제로는 의업이며 신구라는 이름으로 설한 것이다. 『화엄회의』에서 말한다. “무릇 자기를 보고 남을 보는 것이 있으면 모두 미혹한 마음이 스스로 나타낸 것이다. 왜 그런가. 남이 칼을 들고 나를 죽이는 것을 본다고 해도 남과 나가 모두 자기에게서 생긴 것임을 알아야 한다. 자기의 보는 마음을 떠나면 자타가 없기 때문이다. 자타만 마음이 망령되이 나타낸 것이 아니라 곧 들고 있는 칼과 몽둥이도 또한 자기 마음이다. 왜 그런가. 마음 밖에는 저 실제 칼과 몽둥이가 없고, 들고 있는 것으로 보이는 것은 오직 육진이기 때문이다. 자기 마음이 나타낸 것임을 알지 못하기 때문에 죽임을 보면 곧 황공하고 두려워 불안해한다. 만약 오직 자기 마음임을 요달하면 설령 죽임을 당한다 한들 누가 근심하고 누가 두려워하겠는가. 모두 망심 때문에 생기므로 갖가지가 있고, 망심이 멸하기 때문에 갖가지가 없다. 이미 유심으로 망령되이 나타난 것임을 알면 마음은 마음을 보지 못하므로 곧 물과 아가 함께 사라지고 우희가 모두 적정하다. 또 꿈속의 살생하는 일도 또한 이와 같다. ‘세간은 항상 꿈과 같아 유무를 얻을 수 없다’고 설한 것과 같다. 『밀엄경』에서 말한다. “안팎의 경계는 마음이 행하는 바이며 모두 오직 식이다. 미혹하고 어지러워 그렇게 볼 뿐이다. 이 가운데 아도 없고 아소도 없으며, 능히 해치는 자·해침을 당하는 자·해침과 해치는 도구가 모두 의식의 경계이고 아뢰야식에 의지하여 이와 같이 분별한다.”</w:t>
      </w:r>
    </w:p>
    <w:p>
      <w:pPr>
        <w:pStyle w:val="Heading2"/>
      </w:pPr>
      <w:r>
        <w:t>문단 1982 · [0849a04]</w:t>
      </w:r>
    </w:p>
    <w:p>
      <w:r>
        <w:t>원문</w:t>
      </w:r>
    </w:p>
    <w:p>
      <w:pPr>
        <w:pStyle w:val="SourceText"/>
      </w:pPr>
      <w:r>
        <w:t xml:space="preserve">[0849a04] </w:t>
      </w:r>
      <w:r>
        <w:t>又古師問云。若所見皆是自相分。如何殺自相分而得怨報。</w:t>
      </w:r>
    </w:p>
    <w:p>
      <w:r>
        <w:t>한국어 직역</w:t>
      </w:r>
    </w:p>
    <w:p>
      <w:pPr>
        <w:pStyle w:val="TranslationText"/>
      </w:pPr>
      <w:r>
        <w:t>또 옛 스승이 물었다. 만약 보이는 것이 모두 자기의 상분이라면, 어떻게 자기 상분을 죽이고서 원한의 과보를 얻는가?</w:t>
      </w:r>
    </w:p>
    <w:p>
      <w:pPr>
        <w:pStyle w:val="Heading2"/>
      </w:pPr>
      <w:r>
        <w:t>문단 1983 · [0849a06]</w:t>
      </w:r>
    </w:p>
    <w:p>
      <w:r>
        <w:t>원문</w:t>
      </w:r>
    </w:p>
    <w:p>
      <w:pPr>
        <w:pStyle w:val="SourceText"/>
      </w:pPr>
      <w:r>
        <w:t xml:space="preserve">[0849a06] </w:t>
      </w:r>
      <w:r>
        <w:t>答。雖觀他人扶塵根是自相分。於他是親相分。有執受故。如誤殺他。即斷命根。即有罪。於自即是疎相分。</w:t>
      </w:r>
    </w:p>
    <w:p>
      <w:r>
        <w:t>한국어 직역</w:t>
      </w:r>
    </w:p>
    <w:p>
      <w:pPr>
        <w:pStyle w:val="TranslationText"/>
      </w:pPr>
      <w:r>
        <w:t>답. 비록 다른 사람의 부진근을 자기 상분으로 관하더라도, 그 사람에게는 친상분이고 집수가 있기 때문이다. 잘못하여 그를 죽이면 곧 명근을 끊으므로 죄가 있다. 자기에게는 곧 소상분이다.</w:t>
      </w:r>
    </w:p>
    <w:p>
      <w:pPr>
        <w:pStyle w:val="Heading2"/>
      </w:pPr>
      <w:r>
        <w:t>문단 1984 · [0849a08]</w:t>
      </w:r>
    </w:p>
    <w:p>
      <w:r>
        <w:t>원문</w:t>
      </w:r>
    </w:p>
    <w:p>
      <w:pPr>
        <w:pStyle w:val="SourceText"/>
      </w:pPr>
      <w:r>
        <w:t xml:space="preserve">[0849a08] </w:t>
      </w:r>
      <w:r>
        <w:t>問。經中所云。一切法如夢。以證唯心者。云何夢中事虛。寤中事實。果報不等。法喻不齊。云何引證。</w:t>
      </w:r>
    </w:p>
    <w:p>
      <w:r>
        <w:t>한국어 직역</w:t>
      </w:r>
    </w:p>
    <w:p>
      <w:pPr>
        <w:pStyle w:val="TranslationText"/>
      </w:pPr>
      <w:r>
        <w:t>문. 경에서 “일체법은 꿈과 같다”고 하여 유심을 증명하는데, 어찌하여 꿈속의 일은 허하고 깨어 있을 때의 일은 실제이며 과보도 같지 않은가? 법과 비유가 서로 맞지 않는데 어떻게 인용해 증명하는가?</w:t>
      </w:r>
    </w:p>
    <w:p>
      <w:pPr>
        <w:pStyle w:val="Heading2"/>
      </w:pPr>
      <w:r>
        <w:t>문단 1985 · [0849a10]</w:t>
      </w:r>
    </w:p>
    <w:p>
      <w:r>
        <w:t>원문</w:t>
      </w:r>
    </w:p>
    <w:p>
      <w:pPr>
        <w:pStyle w:val="SourceText"/>
      </w:pPr>
      <w:r>
        <w:t xml:space="preserve">[0849a10] </w:t>
      </w:r>
      <w:r>
        <w:t>答。所申譬況。皆為不信之人。假此發明。所以智不難喻。但求見道。證會自心。何用檢方便之詮。執圓常之理。此夢喻一法。證驗最親。識論答外難云。汝言夢中所見飲食飢飽。刀杖毒藥。如是等事。皆悉無用。寤時所見如是等事。皆悉有用。此義不然。頌云。如夢中無女。動身失不淨。如夢交會。漏失不淨。眾生如是。無始世來。虛妄受用色香味等外諸境界。皆亦如是。實無而成。</w:t>
      </w:r>
    </w:p>
    <w:p>
      <w:r>
        <w:t>한국어 직역</w:t>
      </w:r>
    </w:p>
    <w:p>
      <w:pPr>
        <w:pStyle w:val="TranslationText"/>
      </w:pPr>
      <w:r>
        <w:t>답. 설한 비유는 모두 믿지 않는 사람을 위해 이것을 빌려 밝힌 것이다. 그러므로 지혜로운 이는 비유를 어려워하지 않고 다만 도를 보아 자기 마음을 증회하려 할 뿐이다. 어찌 방편의 언설을 따져 원상한 이치를 집착하겠는가. 이 꿈이라는 하나의 비유는 증험이 가장 친절하다. 『식론』에서 외난에 답하여 말한다. “그대는 꿈속에서 본 음식과 굶주림·배부름, 칼과 몽둥이와 독약 등은 모두 작용이 없고, 깨어 있을 때 보는 이와 같은 것들은 모두 작용이 있다고 말한다. 이 뜻은 그렇지 않다.” 게송에서 말한다. “꿈속에 여인이 없어도 몸을 움직여 부정이 새어 나온다.” 꿈속에서 교합하여 부정이 새어 나오는 것처럼, 중생도 이와 같아 무시 이래 허망하게 색·향·미 등의 바깥 여러 경계를 수용한다. 모두 또한 이와 같아 실제로는 없지만 이루어진다.</w:t>
      </w:r>
    </w:p>
    <w:p>
      <w:pPr>
        <w:pStyle w:val="Heading2"/>
      </w:pPr>
      <w:r>
        <w:t>문단 1986 · [0849a19]</w:t>
      </w:r>
    </w:p>
    <w:p>
      <w:r>
        <w:t>원문</w:t>
      </w:r>
    </w:p>
    <w:p>
      <w:pPr>
        <w:pStyle w:val="SourceText"/>
      </w:pPr>
      <w:r>
        <w:t xml:space="preserve">[0849a19] </w:t>
      </w:r>
      <w:r>
        <w:t>又問。若夢中無境。寤亦爾者。何故夢中寤中。行善惡法。愛與不愛。果報不等。</w:t>
      </w:r>
    </w:p>
    <w:p>
      <w:r>
        <w:t>한국어 직역</w:t>
      </w:r>
    </w:p>
    <w:p>
      <w:pPr>
        <w:pStyle w:val="TranslationText"/>
      </w:pPr>
      <w:r>
        <w:t>또 묻는다. 만약 꿈속에 경계가 없고 깨어 있을 때도 또한 그렇다면, 무슨 까닭으로 꿈속과 깨어 있을 때 선악법을 행하고 사랑할 것과 사랑하지 않을 것을 받는 과보가 같지 않은가?</w:t>
      </w:r>
    </w:p>
    <w:p>
      <w:pPr>
        <w:pStyle w:val="Heading2"/>
      </w:pPr>
      <w:r>
        <w:t>문단 1987 · [0849a21]</w:t>
      </w:r>
    </w:p>
    <w:p>
      <w:r>
        <w:t>원문</w:t>
      </w:r>
    </w:p>
    <w:p>
      <w:pPr>
        <w:pStyle w:val="SourceText"/>
      </w:pPr>
      <w:r>
        <w:t xml:space="preserve">[0849a21] </w:t>
      </w:r>
      <w:r>
        <w:t>答。唯有內心。無外境界。以夢寤心。差別不同。是故不依外境。成就善不善業。是以在夢位心。由睡眠壞。勢力羸劣。心弱。不能成善惡業。覺心不爾。故所造行。當受異熟。勝劣不同。非由外境。設覺中所受苦。樂實果報。亦無作者受者。悉如幻夢。又論云。睡眠昧略為性者。疏云。味簡在定。略別寤時。義天鈔云。昧簡在定者。此睡眠位。雖然專注一類微細之境。與定不同。定意識取境明了故。此乃闇昧。略別寤時者。彼覺寤時。心極明利。具能緣於六塵之境。則寤時心心所。緣境寬廣也。此睡眠位心心所。不明利故。唯緣一法塵境。取境少故。名為略也。寶積經偈云。諸法自性不可得。如夢行欲悉皆虛。但隨想起非實有。世尊[1]知法。亦如是。以一切法。念念無住故。念念生滅故。念念不可得故。念念無自性故。夢寤所受憂喜苦樂。雖延促不等。果報有殊。然悉從識變。皆因想成。道理推窮。無不平等。並是明闇意識所行境界。覺中是明了意識。夢中是夢中意識。覺夢雖殊。俱不出意。故經云。寤則想心。寐為諸夢。若無夢則諸境不現。無想則萬法不成。以隨意生形。從想立法故。若有入此如夢法門。則親證唯心。疾成佛智。能滿菩提之道。廣興法利之門。如華嚴經頌云。菩薩了世法。一切皆如夢。非處非無處。體性恒寂滅。諸法無分別。如夢不異心。三世諸世間。一切悉如是。夢體無生滅。亦無有方所。三界悉如是。見者心解脫。夢不在世間。不在非世間。此二不分別。得入於忍地。譬如夢中見。種種諸異相。世間亦如是。與夢無差別。住於夢定者。了世皆如夢。非同非是異。非一非種種。眾生諸剎業。雜染及清淨。如是悉了知。與夢皆平等。菩薩所行行。及以諸大願。明了皆如夢。與世亦無別。了世皆空寂。不壞於世法。譬如夢所見。長短等諸色。是名如夢忍。因此了世法。疾成無礙智。廣度諸群生。修行如是行。出生廣大解。巧知諸法性。於法心無著。成唯識寶生論云。如夢有損用。雖無外境。理亦得成。由於夢內男女兩交。各以自根。更互相觸。雖無外境觸。而有作用成。現流不淨。但是識想。自與合會。為其動作。此既如是。於餘亦然。惡毒刀兵。霜雹傷害。雖無外境。但依其識。有毒刀等。何理不成。乃至若爾夢餐毒等。應成身病。此亦[2]由其唯識有用。猶如於境。而有定屬。還將後答。用杜先疑。或復有時見其毒等。雖無實境。而有作用。由見不被蛇之所螫。然有疑毒。能令悶絕。流污心迷。若遭蛇螫。亦於夢中。由呪天等。增上力故。遂令飽食。氣力充強。又復聞乎。為求子息。事隱林人。夢見有人。共為交集。便得其子。如何得知。於彼夢內被毒等傷。是為非有。睡覺之後。不覩見故。今此所論。還同彼類。於現覺時。將為實事。見毒藥等。執為非謬。真智覺時。便不見故。同彼夢中。體非是實。然於夢中許實色等。彼亦獲斯非所愛事。毒等果用。便成實有。若言無者。但有毒相等用。無。此云毒狀。便成違害。許毒相等。固成無益。於其識上。藥體無故。是故定知。實無外境。但於覺心生其作用。猶如於夢。覺亦同然。斯乃真成稱契道理。釋曰。且如夢中。實無蛇螫。識心纔變。怖境樅然。如同蛇螫。若覺中實被蛇螫。疑心不生。亦不為害。近聞世間有人。於路被毒蛇螫脛。其人自見。為是樹椿所傷。行經三十餘里。毒亦不發。忽遇禁蛇之人。指云。汝被毒蛇螫了。纔聞是語。疑心頓起。毒發便終。若執心外實有毒蛇之境。心未生時。毒何不發。故知心外無境。蛇毒不能殺人。心毒起時。自能成害。是以境無心有。境便現前。境有心無。境終不現。例一切法。悉亦如然。可驗唯心。成就宗鏡。如教中佛密意說如幻等。總有十喻。於中夢喻。所悟不同。隨智淺深。且約五種。一世間凡夫解者。只知浮生短促。如夢不久。二聲聞證處。但了夢心。生滅無常。苦空無我。三小菩薩。悟夢不實。徹底唯空。四大菩薩。達夢唯心。非空非有。夢中所見故非空。覺後寂然故非有。五。祖佛圓證法界。如正夢時。只一念眠心。現善惡百千境界。況瞥起一念心時。具十種法界。因果。重重無盡。歷歷區分。如法。華夢入銅輪。成佛度生。經無量劫。華嚴善財登閣。於一念夢定之心。剎那之間。悉見不可思議三世佛事。如古詩云。枕上片時春夢中。行盡江南數千里。</w:t>
      </w:r>
    </w:p>
    <w:p>
      <w:r>
        <w:t>한국어 직역</w:t>
      </w:r>
    </w:p>
    <w:p>
      <w:pPr>
        <w:pStyle w:val="TranslationText"/>
      </w:pPr>
      <w:r>
        <w:t>답. 오직 내심만 있고 바깥 경계는 없다. 꿈과 깨어 있음의 마음이 차별되어 같지 않기 때문에 바깥 경계에 의지하지 않고도 선업과 불선업을 성취한다. 그러므로 꿈의 지위에 있는 마음은 수면 때문에 손상되어 세력이 약하고 마음도 약하여 선악업을 이루지 못하지만 깨어 있는 마음은 그렇지 않다. 그러므로 지은 행이 이숙을 받는데 그 승열이 같지 않은 것이지 바깥 경계 때문이 아니다. 설령 깨어 있을 때 받는 고락이 실제 과보라 하더라도 또한 작자와 수자가 없고 모두 환몽과 같다. 또 논에서 “수면은 혼미하고 간략함을 성품으로 한다”고 하였다. 소에서 “혼미함은 선정의 경우를 가리고, 간략함은 깨어 있을 때와 구별한다”고 하였다. 『의천초』에서 “혼미함이 선정의 경우를 가린다는 것은 이 수면위에서도 비록 한 종류의 미세한 경계에 전념하지만 선정과는 같지 않다는 뜻이다. 선정의 의식은 경계를 취함이 명료하지만 이것은 어둡고 혼미하다. ‘간략함은 깨어 있을 때와 구별한다’는 것은 저 깨어 있을 때에는 마음이 매우 명리하여 육진경계를 모두 능히 반연하므로 깨어 있을 때의 심·심소가 경계를 반연함이 넓다는 뜻이다. 이 수면위의 심·심소는 명리하지 못하여 오직 하나의 법진경만 반연하므로 취하는 경계가 적어서 간략하다고 한다. 『보적경』 게송에서 말한다. “제법의 자성은 얻을 수 없고 꿈속에서 욕행을 하는 것도 모두 허망하다. 다만 생각을 따라 일어날 뿐 실제로 있는 것이 아니다. 세존께서는[1] 법을 아심도 또한 이와 같다.” 일체법은 생각생각 머물지 않기 때문이다. 생각생각 생멸하기 때문이고, 생각생각 얻을 수 없기 때문이며, 생각생각 자성이 없기 때문이다. 꿈과 깨어 있을 때 받는 우희·고락이 비록 길고 짧음이 같지 않고 과보도 차이가 있지만 모두 식의 변에서 나오고 모두 생각으로 이루어진다. 도리로 궁구하면 평등하지 않은 것이 없다. 모두 밝고 어두운 의식이 행하는 경계이다. 깨어 있을 때는 명료의식이고 꿈속은 몽중의식이다. 꿈과 깨어 있음이 비록 다르지만 모두 뜻을 벗어나지 않는다. 그러므로 경에서 말한다. “깨어 있을 때는 상심이고 잠들면 여러 꿈이 된다.” 꿈이 없으면 여러 경계가 나타나지 않고 생각이 없으면 만법이 이루어지지 않는다. 뜻을 따라 형상이 생기고 생각에서 법이 세워지기 때문이다. 만약 이 여몽법문에 들어가면 곧 유심을 직접 증득하고 속히 불지를 이루어 보리의 도를 원만히 하며 법리의 문을 널리 일으킬 수 있다. 『화엄경』 게송에서 말한다. “보살은 세간법을 요달하여 일체가 모두 꿈과 같고, 처소도 아니며 무처소도 아니고 체성은 항상 적멸함을 안다. 제법은 분별이 없고 꿈이 마음과 다르지 않은 것과 같으며 삼세의 여러 세간도 일체 모두 그러하다. 꿈의 체에는 생멸도 없고 또한 방소도 없으며 삼계도 모두 이와 같다. 보는 자의 마음이 해탈한다. 꿈은 세간에도 있지 않고 비세간에도 있지 않다. 이 둘을 분별하지 않으면 인지에 들어간다. 비유하면 꿈속에서 갖가지 다른 상을 보는 것처럼 세간도 또한 이와 같아 꿈과 차이가 없다. 몽정에 머무는 자는 세간이 모두 꿈과 같음을 요달하고, 같지도 않고 다르지도 않으며 하나도 아니고 여러 것도 아니다. 중생과 여러 찰토와 업, 잡염과 청정도 이와 같이 모두 요달하여 꿈과 모두 평등하다. 보살이 행하는 행과 여러 큰 서원도 밝게 모두 꿈과 같음을 알고 세간과도 다르지 않다. 세간이 모두 공적함을 요달하되 세간법을 무너뜨리지 않는 것이 비유하면 꿈에서 보는 장단 등의 여러 색과 같다. 이것을 여몽인이라 한다. 이로 인해 세간법을 요달하여 속히 무애지를 이루고 여러 중생을 널리 제도하며 이와 같은 행을 닦아 광대한 이해를 내고 제법의 성품을 교묘히 안다. 법에 대해 마음이 집착하지 않는다.” 『성유식보생론』에서 말한다. “꿈에서도 손실되는 작용이 있으니 비록 바깥 경계가 없더라도 이치상 또한 성립한다. 꿈속에서 남녀가 교합할 때 각각 자기 근으로 서로 접촉하기 때문이다. 비록 바깥 경계의 접촉은 없어도 작용이 이루어져 현행으로 부정이 흐른다. 다만 식의 생각이 스스로와 합회하여 그 동작을 만드는 것이다. 이것이 이미 이와 같으니 나머지도 또한 그러하다. 악독과 칼·병기, 서리와 우박의 손해도 비록 바깥 경계는 없지만 그 식에 의지해 독과 칼 등이 있으니 무슨 이치로 성립하지 않겠는가. 나아가 만약 그렇다면 꿈에서 독 등을 먹었을 때 몸에 병이 생겨야 할 것이다. 이것도[2] 오직 식에 작용이 있기 때문에 경계에 있는 것과 같다. 그리고 정해진 귀속이 있다.” 다시 뒤의 답을 가져와 앞의 의심을 막는다. 혹 어떤 때에는 그 독 등을 보되 실제 경계가 없어도 작용이 있다. 뱀에게 물리지 않았어도 독을 의심하여 사람을 혼절하게 하고 피땀이 흐르며 마음이 혼미해지게 할 수 있다. 실제 뱀에게 물렸더라도 꿈속에서 주술과 천신 등의 증상력 때문에 마침내 배불리 먹고 기력이 충실해지기도 한다. 또 듣지 않았는가. 자식을 구하려고 숲속 사람을 섬기다가 꿈에 어떤 사람이 함께 교합하는 것을 보고 곧 자식을 얻었다는 것을. 어떻게 꿈속에서 독 등에 상처 입은 것이 실제로 있지 않음을 아는가. 잠에서 깬 뒤에는 다시 보지 못하기 때문이다. 지금 논하는 것도 그 부류와 같다. 현재 깨어 있을 때에는 실제 일이라고 여기고 독약 등을 보아 잘못이 아니라고 집착하지만 진지로 깨어났을 때에는 곧 보지 못하기 때문에 저 꿈속과 같아 체가 실제가 아니다. 그러나 꿈속에도 실제 색 등이 있다고 허락한다면 저 또한 사랑스럽지 않은 독 등의 과용을 얻으므로 실제로 있다고 해야 한다. 만약 없다고 하면 다만 독의 상 등 작용만 있고 실체는 없다는 것인데, 이른바 독의 형상도 곧 위배되어 해가 된다. 독의 상 등이 있다고 허락해도 끝내 이익이 없다. 그 식 위에 약 자체가 없기 때문이다. 그러므로 결정코 실제 바깥 경계는 없고 다만 깨어 있는 마음에서 그 작용이 생길 뿐이며 꿈속과 같음을 알아야 한다. 깨어 있음도 또한 그러하다. 이것이 참으로 도리에 부합한다.” 해석한다. 우선 꿈속에서는 실제로 뱀에게 물린 일이 없지만 식심이 막 변하면 두려운 경계가 엄연히 나타나 실제 뱀에게 물린 것과 같다. 만약 깨어 있을 때 실제 뱀에게 물려도 의심하는 마음이 생기지 않으면 또한 해를 받지 않을 수 있다. 근래 세간에서 한 사람이 길에서 독사에게 종아리를 물렸는데 그 사람은 스스로 나무 그루터기에 상처 입었다고 여겼다. 삼십여 리를 걸어가도 독이 발하지 않았는데 홀연히 뱀을 금하는 사람을 만나 “그대는 독사에게 물렸다”고 지적하자 그 말을 막 듣고 의심이 단박에 일어나 독이 발하여 곧 죽었다. 만약 마음 밖에 실제 독사경계가 있다고 집착한다면 마음이 아직 생기지 않았을 때 독은 어찌하여 발하지 않았겠는가. 그러므로 마음 밖에 경계가 없음을 안다. 뱀의 독이 사람을 죽이는 것이 아니라 마음의 독이 일어날 때 스스로 해를 이룬다. 그러므로 경계가 없고 마음이 있으면 경계가 곧 앞에 나타나고, 경계가 있어도 마음이 없으면 경계는 끝내 나타나지 않는다. 일체법도 이에 견주면 모두 그러하다. 유심을 증험하여 종경을 성취할 수 있다. 교 가운데 부처께서 밀의로 환 등과 같다고 설한 것은 모두 열 가지 비유가 있다. 그 가운데 꿈의 비유도 깨달음이 같지 않아 지혜의 얕고 깊음을 따른다. 우선 다섯 종류로 말한다. 첫째 세간 범부의 이해는 다만 뜬 인생이 짧고 촉박하여 꿈처럼 오래가지 않음을 안다. 둘째 성문이 증득한 곳에서는 다만 꿈의 마음이 생멸하고 무상하며 고·공·무아임을 요달한다. 셋째 작은 보살은 꿈이 실제가 아님을 깨달아 철저히 오직 공이라고 한다. 넷째 대보살은 꿈이 오직 마음임을 통달하여 공도 아니고 유도 아니다. 꿈속에서 보이는 것이 있으므로 공이 아니고 깨어난 뒤 적연하므로 유가 아니다. 다섯째 조사와 부처가 법계를 원증하면, 바로 꿈꾸는 때에는 다만 한 생각의 잠든 마음일 뿐인데 선악의 백천 경계가 나타나는 것처럼, 하물며 한 생각 마음이 잠깐 일어날 때 십종법계의 인과를 구족하고 중중무진하며 역력히 구분됨이겠는가. 법화의 꿈에서 동륜에 들어가 성불하여 중생을 제도하고 무량겁을 지내며, 『화엄경』의 선재가 누각에 올라 한 생각의 몽정심 가운데 찰나 사이에 불가사의한 삼세의 불사를 모두 본 것과 같다. 옛 시에서 “베개 위 잠깐의 봄꿈 속에 강남 수천 리를 다 지나갔다”고 하였다.</w:t>
      </w:r>
    </w:p>
    <w:p>
      <w:pPr>
        <w:pStyle w:val="EditorialNote"/>
      </w:pPr>
      <w:r>
        <w:t>교감·번역 메모 | [구두 검토 필요] 원문 「若言無者。但有毒相等用。無。此云毒狀。便成違害。」는 「無」 전후의 구두가 불안정하다. 원문은 그대로 보존하고 문맥에 따라 잠정 번역하였다.</w:t>
      </w:r>
    </w:p>
    <w:p>
      <w:pPr>
        <w:pStyle w:val="SmallMeta"/>
        <w:jc w:val="center"/>
      </w:pPr>
      <w:r>
        <w:t>宗鏡錄卷第七十八</w:t>
      </w:r>
    </w:p>
    <w:p>
      <w:pPr>
        <w:pStyle w:val="SmallMeta"/>
        <w:jc w:val="center"/>
      </w:pPr>
      <w:r>
        <w:t>『종경록』 권제78.</w:t>
      </w:r>
    </w:p>
    <w:p>
      <w:pPr>
        <w:pStyle w:val="Heading2"/>
      </w:pPr>
      <w:r>
        <w:t>문단 1988 · [0850a17]</w:t>
      </w:r>
    </w:p>
    <w:p>
      <w:r>
        <w:t>원문</w:t>
      </w:r>
    </w:p>
    <w:p>
      <w:pPr>
        <w:pStyle w:val="SourceText"/>
      </w:pPr>
      <w:r>
        <w:t xml:space="preserve">[0850a17] </w:t>
      </w:r>
      <w:r>
        <w:t>[＊]戊申歲分司大藏都監開板</w:t>
      </w:r>
    </w:p>
    <w:p>
      <w:r>
        <w:t>한국어 직역</w:t>
      </w:r>
    </w:p>
    <w:p>
      <w:pPr>
        <w:pStyle w:val="TranslationText"/>
      </w:pPr>
      <w:r>
        <w:t>[＊]무신년 분사대장도감 개판.</w:t>
      </w:r>
    </w:p>
    <w:p>
      <w:r>
        <w:br w:type="page"/>
      </w:r>
    </w:p>
    <w:p>
      <w:pPr>
        <w:pStyle w:val="Heading1"/>
      </w:pPr>
      <w:r>
        <w:t>宗鏡錄卷第七十九</w:t>
      </w:r>
    </w:p>
    <w:p>
      <w:pPr>
        <w:pStyle w:val="SmallMeta"/>
      </w:pPr>
      <w:r>
        <w:t>『종경록』 권제79.</w:t>
      </w:r>
    </w:p>
    <w:p>
      <w:pPr>
        <w:pStyle w:val="SmallMeta"/>
        <w:jc w:val="center"/>
      </w:pPr>
      <w:r>
        <w:t>[＊]慧日永明寺主智覺禪師延壽集</w:t>
      </w:r>
    </w:p>
    <w:p>
      <w:pPr>
        <w:pStyle w:val="SmallMeta"/>
        <w:jc w:val="center"/>
      </w:pPr>
      <w:r>
        <w:t>[＊]혜일영명사주 지각선사 연수 집.</w:t>
      </w:r>
    </w:p>
    <w:p>
      <w:pPr>
        <w:pStyle w:val="Heading2"/>
      </w:pPr>
      <w:r>
        <w:t>문단 1989 · [0850a23]</w:t>
      </w:r>
    </w:p>
    <w:p>
      <w:r>
        <w:t>원문</w:t>
      </w:r>
    </w:p>
    <w:p>
      <w:pPr>
        <w:pStyle w:val="SourceText"/>
      </w:pPr>
      <w:r>
        <w:t xml:space="preserve">[0850a23] </w:t>
      </w:r>
      <w:r>
        <w:t>夫心外無法。法外無心。如是了知。則真善知識。一心妙理。圓證無疑。何故聞外善惡知識。而生聽受。</w:t>
      </w:r>
    </w:p>
    <w:p>
      <w:r>
        <w:t>한국어 직역</w:t>
      </w:r>
    </w:p>
    <w:p>
      <w:pPr>
        <w:pStyle w:val="TranslationText"/>
      </w:pPr>
      <w:r>
        <w:t>무릇 마음 밖에 법이 없고 법 밖에 마음이 없다. 이와 같이 요지하면 곧 참된 선지식이고 일심의 묘리를 원증하여 의심이 없다. 그렇다면 무슨 까닭으로 바깥의 선악 지식을 듣고서 듣고 받아들임을 일으키는가?</w:t>
      </w:r>
    </w:p>
    <w:p>
      <w:pPr>
        <w:pStyle w:val="Heading2"/>
      </w:pPr>
      <w:r>
        <w:t>문단 1990 · [0850a25]</w:t>
      </w:r>
    </w:p>
    <w:p>
      <w:r>
        <w:t>원문</w:t>
      </w:r>
    </w:p>
    <w:p>
      <w:pPr>
        <w:pStyle w:val="SourceText"/>
      </w:pPr>
      <w:r>
        <w:t xml:space="preserve">[0850a25] </w:t>
      </w:r>
      <w:r>
        <w:t>答。皆是增上因緣。和合。虛妄分別。而成。彼此情生。無有真實。</w:t>
      </w:r>
    </w:p>
    <w:p>
      <w:r>
        <w:t>한국어 직역</w:t>
      </w:r>
    </w:p>
    <w:p>
      <w:pPr>
        <w:pStyle w:val="TranslationText"/>
      </w:pPr>
      <w:r>
        <w:t>답. 모두 증상인연이 화합하고 허망분별하여 이루어진 것이다. 피차의 정이 생길 뿐 진실함은 없다.</w:t>
      </w:r>
    </w:p>
    <w:p>
      <w:pPr>
        <w:pStyle w:val="Heading2"/>
      </w:pPr>
      <w:r>
        <w:t>문단 1991 · [0850a26]</w:t>
      </w:r>
    </w:p>
    <w:p>
      <w:r>
        <w:t>원문</w:t>
      </w:r>
    </w:p>
    <w:p>
      <w:pPr>
        <w:pStyle w:val="SourceText"/>
      </w:pPr>
      <w:r>
        <w:t xml:space="preserve">[0850a26] </w:t>
      </w:r>
      <w:r>
        <w:t>識論問云。何故遇善知識。聞說善法。值惡知識。聞。說惡法。若無外一切外境者。彼云何說。若不說者。云何得聞。若不聞者。此云何成。</w:t>
      </w:r>
    </w:p>
    <w:p>
      <w:r>
        <w:t>한국어 직역</w:t>
      </w:r>
    </w:p>
    <w:p>
      <w:pPr>
        <w:pStyle w:val="TranslationText"/>
      </w:pPr>
      <w:r>
        <w:t>『식론』에서 묻는다. “무슨 까닭으로 선지식을 만나 선법을 설하는 것을 듣고 악지식을 만나 악법을 설하는 것을 듣는가. 만약 바깥의 일체 외경이 없다면 저들은 어떻게 설하는가. 만약 설하지 않는다면 어떻게 들을 수 있는가. 만약 듣지 않는다면 이것은 어떻게 이루어지는가?”</w:t>
      </w:r>
    </w:p>
    <w:p>
      <w:pPr>
        <w:pStyle w:val="Heading2"/>
      </w:pPr>
      <w:r>
        <w:t>문단 1992 · [0850a29]</w:t>
      </w:r>
    </w:p>
    <w:p>
      <w:r>
        <w:t>원문</w:t>
      </w:r>
    </w:p>
    <w:p>
      <w:pPr>
        <w:pStyle w:val="SourceText"/>
      </w:pPr>
      <w:r>
        <w:t xml:space="preserve">[0850a29] </w:t>
      </w:r>
      <w:r>
        <w:t>偈答。遞共增上因。彼此心緣合。以一切眾生。虛妄分別。思惟憶念。彼說我聞。而實無有彼前境界。是以若執內外。則心境對治。尚未入於信門。何乃稱於聽法。持心梵天所問經云。眼耳鼻舌身意。無所流聞。乃曰聽經。其有染污於諸入者。則無所聞。便在於色。金剛場陀羅尼經云。無有諸法。是名一字陀羅尼法門。若能如是信解。則聽者無聞無得。心境不二方聞佛所說經。可謂真聞。遇善知識。若以緣心聽法。此法亦緣。非得法性。則隨境界流。逐。因緣轉。皆為不了自法。遂令內外緣分。如經云。佛言。隨有是經之處。則為有佛。若我住世無異。故知自心之佛。無處不遍。寧論前後出沒耶。若隨異境。則生滅無常。見他佛。則隱顯無恒。誦他經。則音聲間斷。故祖師云。外求有相佛。與汝不相似。志公云。每日誦經千卷。紙上見經不識。又先德云。出息不依外緣。入息不依陰界而住。常轉如是經。非但百千萬卷。爭如悟此真善知識。念念現前。自轉無盡藏經。熾然恒演。</w:t>
      </w:r>
    </w:p>
    <w:p>
      <w:r>
        <w:t>한국어 직역</w:t>
      </w:r>
    </w:p>
    <w:p>
      <w:pPr>
        <w:pStyle w:val="TranslationText"/>
      </w:pPr>
      <w:r>
        <w:t>게송으로 답한다. “서로서로 증상인이 되어 피차의 심연이 화합한다.” 일체중생이 허망분별하고 사유하고 기억하여 ‘저가 설하고 내가 듣는다’고 하지만 실제로는 저 앞의 경계가 없다. 그러므로 만약 안팎을 집착하면 곧 마음과 경계가 대치하여 아직 믿음의 문에도 들어가지 못했는데 어찌 법을 듣는다고 하겠는가. 『지심범천소문경』에서 “안·이·비·설·신·의가 흘러가는 바 없이 듣는 것을 비로소 경을 듣는다고 한다. 여러 입에 염오가 있는 자는 곧 들은 바가 없다”고 하였다. 『금강장다라니경』에서 “제법이 없는 것을 한 글자 다라니법문이라 한다”고 하였다. 만약 이와 같이 믿고 이해하면 듣는 자에게 들음도 없고 얻음도 없다. 마음과 경계가 둘이 아니어야 비로소 부처가 설한 경을 듣는 것이니 참된 들음이라 할 수 있다. 선지식을 만나도 만약 연심으로 법을 들으면 이 법도 또한 연일 뿐 법성을 얻은 것이 아니어서 곧 경계의 흐름을 따라가고 인연을 좇아 전변한다. 모두 자기 법을 요달하지 못했기 때문에 마침내 안팎의 연분이 생긴다. 경에서 “이 경이 있는 곳마다 곧 부처가 있는 것이니 내가 세상에 머무는 것과 다름이 없다”고 한 것과 같다. 그러므로 자기 마음의 부처는 두루하지 않은 곳이 없음을 안다. 어찌 앞뒤의 출몰을 논하겠는가. 만약 다른 경계를 따르면 곧 생멸무상하여 다른 부처를 보면 숨고 나타남이 일정하지 않고, 다른 경을 외우면 음성이 끊어진다. 그러므로 조사께서 “밖에서 상 있는 부처를 구하면 그대와 서로 닮지 않는다”고 하셨다. 지공은 “날마다 경 천 권을 외워도 종이 위의 경만 보고 알지 못한다”고 하였다. 또 선덕은 “나가는 숨은 바깥 연에 의지하지 않고 들어오는 숨은 음계에 의지해 머물지 않으며 이와 같이 항상 경을 굴린다”고 하였다. 단지 백천만 권에 그치는 것이 아니다. 어찌 이 참된 선지식을 깨달아 생각마다 눈앞에 나타나 스스로 무진장경을 굴리고 치연히 항상 연설하는 것만 하겠는가.</w:t>
      </w:r>
    </w:p>
    <w:p>
      <w:pPr>
        <w:pStyle w:val="Heading2"/>
      </w:pPr>
      <w:r>
        <w:t>문단 1993 · [0850b19]</w:t>
      </w:r>
    </w:p>
    <w:p>
      <w:r>
        <w:t>원문</w:t>
      </w:r>
    </w:p>
    <w:p>
      <w:pPr>
        <w:pStyle w:val="SourceText"/>
      </w:pPr>
      <w:r>
        <w:t xml:space="preserve">[0850b19] </w:t>
      </w:r>
      <w:r>
        <w:t>問。若心虛境寂。理實無差。現對根塵。事相違反。如何明徹。境智一如。</w:t>
      </w:r>
    </w:p>
    <w:p>
      <w:r>
        <w:t>한국어 직역</w:t>
      </w:r>
    </w:p>
    <w:p>
      <w:pPr>
        <w:pStyle w:val="TranslationText"/>
      </w:pPr>
      <w:r>
        <w:t>문. 만약 마음은 허하고 경계는 적정하여 이치상 실제로 차이가 없다면, 현재 근진을 마주할 때 사상은 서로 어긋나는데 어떻게 명철하게 경계와 지혜가 하나라고 할 수 있는가?</w:t>
      </w:r>
    </w:p>
    <w:p>
      <w:pPr>
        <w:pStyle w:val="Heading2"/>
      </w:pPr>
      <w:r>
        <w:t>문단 1994 · [0850b21]</w:t>
      </w:r>
    </w:p>
    <w:p>
      <w:r>
        <w:t>원문</w:t>
      </w:r>
    </w:p>
    <w:p>
      <w:pPr>
        <w:pStyle w:val="SourceText"/>
      </w:pPr>
      <w:r>
        <w:t xml:space="preserve">[0850b21] </w:t>
      </w:r>
      <w:r>
        <w:t>答。一期根境。俗有真無。畢竟自他。皆無所得。又若定執真有俗無。則成增減二謗。但二諦雙會。圓了一心。如佛性論難云。若諸法無實性者。即與證量相違。則能所習不可得。我現見聲耳相對。所以得聞。故知不空。釋曰。是義不然。何以故。是能所及證量自性。皆不可得。自性不成。若一性不成者。多性云何成。又汝說證量云何成者。今我立證量。顯了二空。諸法空故。自性不可得。如見幻事幻物者。證量所見。不如實有。諸法亦爾。不如所見。而有所見。由體不實故不有。由證量故不無。由體無故。空義得成。以證量故。假有不失。又云。依他性相者。能執所執。增益。又損減。由解此性故。此執不生。若見真為有。則是增益。名為常見。若見俗定無。則是損減。名為斷見。唯有似塵識故。別無能所。無能所故。無增益執。由有似塵識故。無損減執。若知外塵是識而似顯現。則非無。了外相[1]本虛如幻所作。則非有。非無則不壞俗諦。非有則不隱真諦。是以真俗融即而常異。空有雙現而恒同。方超戲論之情。始會一心之旨。如摩訶般若經云。說是般若波羅蜜品時。佛在四眾中。天人龍鬼神。緊那羅。摩睺羅伽等。於大眾前。而現神足變化。一切大眾。皆見阿閦佛。比丘僧圍遶說法。乃至爾時佛攝神足。一切大眾。不復見阿閦佛聲聞人。菩薩摩訶薩。及其國土。不與眼作對。何以故。佛攝神足故。爾時佛告阿難。如是阿難。一切法不與眼作對。法法不相見。法法不相知。如是阿難。如阿閦佛弟子。菩薩國土。不與眼作對。如是阿難。一切法不與眼作對。法法不相知。法法不相見。何以故。一切法。無知無見。無作無動。不可捉。不可思議。如幻人無受無覺。無真實。菩薩摩訶薩如是行。為行般若波羅蜜。釋曰。若行般若者。則是直了一心智性。了色無形。非眼境界。乃至達法體寂。非意所知。但是隨心暫現。還隨心滅。故云一切法無知無見。大智度論云。相不能知無相。譬如刀雖利。不能破空。無相不能知相者。有人言。內智慧無定相。外所緣法有定相。心隨緣而生。是故說無相不應知相。譬如無刀。雖有物。無刀可斫。是知若心有境無。亦不知見。若心無境有。亦不知見。若心境俱有。各無自性。各既不知。合豈成見。若心境俱無。亦不知。見有尚不知。無豈成見。則心境俱空。萬有咸寂。如是則尚無一法冥合相順。寧有根境對待而作相違者乎。如一切差別違順之境。皆是一心之量。無有障礙。亦無解脫。譬如水不洗水。火不滅火。何者。以一體故。不相陵滅。若有異法。方成對治。如今但先得旨。自合真如。故經云。法隨於如。無所隨故。若有所隨。則有能隨之別。既無所隨。亦無能隨。故則法外無如。如外無法。所以經云。如理作意。於一切法平等相應。是則具足一切佛法。華嚴疏云。以如為佛。則無境非如者。大品經答常啼云。諸法如。即是佛。金剛經云。如來者。即諸法如義。既以如為佛。一切法皆如也。何法非佛耶。若信一如。此是開悟本法。生決定解。入自在門。如華嚴論云。經云。善男子。我得自在決定解力。信眼清淨。智光照曜。普觀境界。離一切障。善巧觀察。普眼明徹。具清淨行。往詣十方一切佛國土。恭敬供養一切諸佛。此明舉本果法。令凡信樂修行。從初發心。修行慣習。十地功終。方依及此初時本樣果法也。還以法界中時不遷。智不異。慈悲不異。願行不異之所成就。以於法界大智無延促中修行故。不如情解。有修行者。莫作延促時分修學。應須善觀法界體用。莫如世情。作一剎那計。作三僧祇計。如法界中。都無脩短遠近故。以此解行。如法修行。於諸境界。善照生滅。令使執盡。而成智之大用。於自心境。莫浪攝持。但知放蕩任性坦然。習之觀照。執盡智現。生滅自無。業垢自淨。會佛境界。同如來心。佛見自會。非由捉搦。縵作別治。令心狂惑。但自明心境。見融。執業便謝。見亡執謝。一切萬法。本自無瘡。智境朗然。名為佛國也。無煩強生見執。永自沈淪。自作自殃非他能與。</w:t>
      </w:r>
    </w:p>
    <w:p>
      <w:r>
        <w:t>한국어 직역</w:t>
      </w:r>
    </w:p>
    <w:p>
      <w:pPr>
        <w:pStyle w:val="TranslationText"/>
      </w:pPr>
      <w:r>
        <w:t>답. 한 시기의 근과 경계는 속에서는 있고 진에서는 없으며 필경 자타 모두 얻을 것이 없다. 또 만약 진은 결정코 있고 속은 없다고 집착하면 증익과 손감의 두 비방을 이룬다. 다만 이제를 함께 회통하여 일심을 원만히 요달해야 한다. 『불성론』에서 난문하기를 “만약 제법에 실제 성품이 없다면 곧 증량과 서로 위배된다. 그러면 능습과 소습도 얻을 수 없어야 한다. 나는 현재 소리와 귀가 상대하기 때문에 들을 수 있음을 보니, 그러므로 공하지 않음을 안다”고 하였다. 해석한다. 이 뜻은 그렇지 않다. 왜 그런가? 이 능소와 증량의 자성은 모두 얻을 수 없기 때문이다. 자성이 성립하지 않는데 하나의 성품조차 성립하지 않는다면 많은 성품이 어떻게 성립하겠는가. 또 그대가 말한 증량은 어떻게 성립하는가. 이제 내가 증량을 세워 이공을 분명히 드러낸다. 제법이 공하기 때문에 자성을 얻을 수 없다. 환사와 환물을 보는 것처럼 증량으로 보이는 것이 여실하게 있는 것이 아니다. 제법도 또한 그러하여 보는 바와 같이 실제 있는 것이 아니다. 그러나 보이는 바가 있다. 체가 진실하지 않기 때문에 유가 아니고, 증량이 있기 때문에 무도 아니다. 체가 없기 때문에 공의 뜻이 성립하고 증량 때문에 가유도 잃지 않는다. 또 말한다. “의타성의 상은 능집과 소집에서 증익하고 또 손감하는 것이다. 이 성품을 이해하기 때문에 이 집착이 생기지 않는다. 만약 진을 유라고 보면 곧 증익이어서 상견이라 하고, 속을 결정코 무라고 보면 곧 손감하여 단견이라 한다. 오직 진과 비슷한 식만 있으므로 별도의 능소가 없다. 능소가 없기 때문에 증익의 집착이 없고, 진과 비슷한 식이 있기 때문에 손감의 집착도 없다. 만약 바깥 진이 식임을 알아 비슷하게 나타남을 안다면 무가 아니고, 바깥 상이[1] 본래 허하여 환이 만든 것과 같음을 요달하면 유가 아니다. 무가 아니므로 속제를 무너뜨리지 않고 유가 아니므로 진제를 가리지 않는다. 그러므로 진과 속은 융즉하면서 항상 다르고 공과 유는 함께 나타나면서 늘 같다. 비로소 희론의 정을 초월하고 처음으로 일심의 뜻에 회합한다. 『마하반야경』에서 말한다. “이 반야바라밀품을 설할 때 부처께서 사중과 천·인·용·귀신, 긴나라, 마후라가 등의 대중 앞에서 신족변화를 나타내셨다. 일체 대중이 모두 아촉불이 비구승에게 둘러싸여 설법하는 것을 보았다. 나아가 그때 부처께서 신족을 거두시자 일체 대중은 다시 아촉불과 성문인·보살마하살 및 그 국토를 보지 못하여 눈과 상대하지 않았다. 왜 그런가? 부처께서 신족을 거두셨기 때문이다. 그때 부처께서 아난에게 말씀하셨다. ‘이와 같다, 아난아. 일체법은 눈과 상대하지 않고 법과 법은 서로 보지 않으며 법과 법은 서로 알지 못한다. 이와 같다, 아난아. 아촉불의 제자와 보살과 국토가 눈과 상대하지 않는 것처럼, 이와 같다, 아난아. 일체법은 눈과 상대하지 않고 법과 법은 서로 알지 못하며 법과 법은 서로 보지 못한다. 왜 그런가? 일체법은 아는 것도 보는 것도 없고 짓는 것도 움직이는 것도 없으며 붙잡을 수도 없고 사의할 수도 없다. 환인과 같아 받음도 깨달음도 없고 진실함도 없다. 보살마하살이 이와 같이 행하는 것이 반야바라밀을 행하는 것이다.” 해석한다. 만약 반야를 행한다면 곧바로 일심의 지성을 요달하여 색이 형상이 없고 눈의 경계가 아님을 알며, 나아가 법체가 적정하여 뜻이 알 바가 아님을 통달한다. 다만 마음을 따라 잠깐 나타났다가 다시 마음을 따라 멸할 뿐이다. 그러므로 “일체법은 앎도 봄도 없다”고 한다. 『대지도론』에서 “상은 무상을 알 수 없다. 비유하면 칼이 비록 날카로워도 허공을 베지 못한다. 무상은 상을 알 수 없다”라고 하였다. 어떤 이는 “안의 지혜에는 정해진 상이 없고 밖의 소연법에는 정해진 상이 있으며, 마음은 연을 따라 생기므로 무상이 상을 알아서는 안 된다”고 말한다. 비유하면 칼이 없으면 비록 물건이 있어도 벨 칼이 없는 것과 같다. 이로써 마음은 있고 경계가 없으면 또한 알거나 보지 못하며, 마음은 없고 경계가 있어도 또한 알거나 보지 못함을 안다. 마음과 경계가 함께 있어도 각각 자성이 없고, 각각 이미 알지 못하는데 합한다고 어찌 봄이 이루어지겠는가. 마음과 경계가 모두 없어도 또한 알지 못한다. 유가 있어도 오히려 알지 못하는데 무가 어찌 봄을 이루겠는가. 곧 마음과 경계가 모두 공하고 만유가 모두 적정하다. 이와 같다면 오히려 한 법도 어둡게 합하고 서로 따를 것이 없는데, 어찌 근과 경계가 서로 상대하여 어긋남을 만들겠는가. 일체의 차별된 순역 경계는 모두 일심의 양이며 장애도 없고 해탈도 없다. 비유하면 물은 물을 씻지 못하고 불은 불을 끄지 못하는 것과 같다. 왜 그런가? 한 체이기 때문에 서로 능멸하지 않는다. 다른 법이 있어야 비로소 대치가 성립한다. 이제 다만 먼저 종지를 얻으면 스스로 진여에 합한다. 그러므로 경에서 “법은 여를 따르지만 따르는 바가 없다”고 하였다. 만약 따르는 바가 있다면 곧 능히 따르는 것과의 차별이 있게 된다. 이미 따르는 바가 없으면 또한 능히 따르는 것도 없다. 그러므로 법 밖에 여가 없고 여 밖에 법이 없다. 그래서 경에서 “이치대로 작의하면 일체법에 대해 평등하게 상응한다. 이것이 곧 일체 불법을 구족하는 것이다”라고 하였다. 『화엄소』에서 “여를 부처로 삼으면 여가 아닌 경계가 없다”고 하였다. 『대품경』에서 상제에게 답하여 “제법의 여가 곧 부처이다”라고 하였고, 『금강경』에서 “여래란 곧 제법의 여라는 뜻이다”라고 하였다. 이미 여를 부처로 삼는다면 일체법이 모두 여인데 어느 법이 부처가 아니겠는가. 만약 일여를 믿으면 이것이 본법을 개오하는 것이고 결정된 이해를 내어 자재문에 들어간다. 『화엄론』에서 말한다. “경에서 말한다. 선남자여, 나는 자재하고 결정된 해력을 얻었고 신안이 청정하며 지혜의 빛이 밝게 비추어 경계를 두루 관하고 일체 장애를 떠나며 선교하게 관찰하고 보안이 명철하며 청정행을 갖추었다. 시방 일체 불국토에 나아가 일체 제불을 공경하고 공양한다.” 이것은 본과의 법을 들어 범부로 하여금 믿고 즐겨 수행하게 하는 것을 밝힌 것이다. 초발심으로부터 수행하고 익혀 십지의 공이 끝나야 비로소 이 최초 본양의 과법에 의지하고 미친다. 또한 법계 가운데서 시간이 옮겨가지 않고 지혜가 다르지 않으며 자비가 다르지 않고 원행이 다르지 않은 것으로 이루어진다. 법계의 대지에는 길고 짧음이 없는데서 수행하기 때문이다. 정해처럼 수행자가 시간의 연촉을 짓지 말아야 한다. 한 찰나라고 헤아리거나 삼아승기라고 헤아리며 닦아 배우지 말고, 마땅히 법계의 체용을 잘 관해야 한다. 법계 가운데에는 본래 장단·원근이 전혀 없기 때문이다. 이런 이해와 행으로 법에 따라 수행하여 여러 경계에서 생멸을 잘 비추고 집착을 다하게 하여 지혜의 큰 작용을 이루어야 한다. 자기 심경에 대해 함부로 거두어 붙들지 말고 다만 활달하게 놓아 성품에 맡기고 탄연히 관조를 익혀 집착이 다하면 지혜가 나타난다. 생멸이 저절로 없어지고 업의 때가 저절로 깨끗해지며 부처의 경계에 회합하고 여래의 마음과 같아져 불견이 스스로 회통한다. 억지로 붙잡아 별도의 대치를 만들어 마음을 미치고 혹하게 해서는 안 된다. 다만 자기 심경이 융통함을 밝히면 집업이 곧 사라진다. 견이 없어지고 집착이 사라지면 일체 만법은 본래 상처가 없고 지경이 낭연하니 이를 불국이라 한다. 번거롭게 억지로 견집을 내어 영원히 스스로 침륜하지 말라. 재앙은 스스로 짓는 것이지 다른 이가 줄 수 있는 것이 아니다.</w:t>
      </w:r>
    </w:p>
    <w:p>
      <w:pPr>
        <w:pStyle w:val="Heading2"/>
      </w:pPr>
      <w:r>
        <w:t>문단 1995 · [0851b10]</w:t>
      </w:r>
    </w:p>
    <w:p>
      <w:r>
        <w:t>원문</w:t>
      </w:r>
    </w:p>
    <w:p>
      <w:pPr>
        <w:pStyle w:val="SourceText"/>
      </w:pPr>
      <w:r>
        <w:t xml:space="preserve">[0851b10] </w:t>
      </w:r>
      <w:r>
        <w:t>問。若約見聞外境。則色不至眼。眼不至色。可言唯心。無相可得。只如飲噉之時。根境相入。若言無相。不可以心喫心。</w:t>
      </w:r>
    </w:p>
    <w:p>
      <w:r>
        <w:t>한국어 직역</w:t>
      </w:r>
    </w:p>
    <w:p>
      <w:pPr>
        <w:pStyle w:val="TranslationText"/>
      </w:pPr>
      <w:r>
        <w:t>문. 만약 견문하는 외경을 기준으로 하면 색이 눈에 이르지 않고 눈도 색에 이르지 않으니 유심이라 하고 얻을 상이 없다고 할 수 있다. 그러나 먹고 마실 때에는 근과 경계가 서로 들어가는데, 만약 상이 없다고 한다면 마음이 마음을 먹는다고 할 수는 없지 않은가?</w:t>
      </w:r>
    </w:p>
    <w:p>
      <w:pPr>
        <w:pStyle w:val="Heading2"/>
      </w:pPr>
      <w:r>
        <w:t>문단 1996 · [0851b13]</w:t>
      </w:r>
    </w:p>
    <w:p>
      <w:r>
        <w:t>원문</w:t>
      </w:r>
    </w:p>
    <w:p>
      <w:pPr>
        <w:pStyle w:val="SourceText"/>
      </w:pPr>
      <w:r>
        <w:t xml:space="preserve">[0851b13] </w:t>
      </w:r>
      <w:r>
        <w:t>答。六根六境。雖則離合不同。皆唯識變。味性本空。若非是識。誰知鹹淡。古師云。只喫相分。本質自在。</w:t>
      </w:r>
    </w:p>
    <w:p>
      <w:r>
        <w:t>한국어 직역</w:t>
      </w:r>
    </w:p>
    <w:p>
      <w:pPr>
        <w:pStyle w:val="TranslationText"/>
      </w:pPr>
      <w:r>
        <w:t>답. 육근과 육경은 비록 이합이 같지 않지만 모두 오직 식이 변한 것이다. 맛의 성품은 본래 공하니 만약 식이 아니라면 누가 짜고 싱거움을 알겠는가. 옛 스승은 “다만 상분을 먹을 뿐이고 본질은 자유롭게 있다”고 하였다.</w:t>
      </w:r>
    </w:p>
    <w:p>
      <w:pPr>
        <w:pStyle w:val="Heading2"/>
      </w:pPr>
      <w:r>
        <w:t>문단 1997 · [0851b15]</w:t>
      </w:r>
    </w:p>
    <w:p>
      <w:r>
        <w:t>원문</w:t>
      </w:r>
    </w:p>
    <w:p>
      <w:pPr>
        <w:pStyle w:val="SourceText"/>
      </w:pPr>
      <w:r>
        <w:t xml:space="preserve">[0851b15] </w:t>
      </w:r>
      <w:r>
        <w:t>問。如喫了。質亦亡如何。</w:t>
      </w:r>
    </w:p>
    <w:p>
      <w:r>
        <w:t>한국어 직역</w:t>
      </w:r>
    </w:p>
    <w:p>
      <w:pPr>
        <w:pStyle w:val="TranslationText"/>
      </w:pPr>
      <w:r>
        <w:t>문. 먹고 나면 본질도 또한 없어지는데 어떻게 하는가?</w:t>
      </w:r>
    </w:p>
    <w:p>
      <w:pPr>
        <w:pStyle w:val="Heading2"/>
      </w:pPr>
      <w:r>
        <w:t>문단 1998 · [0851b16]</w:t>
      </w:r>
    </w:p>
    <w:p>
      <w:r>
        <w:t>원문</w:t>
      </w:r>
    </w:p>
    <w:p>
      <w:pPr>
        <w:pStyle w:val="SourceText"/>
      </w:pPr>
      <w:r>
        <w:t xml:space="preserve">[0851b16] </w:t>
      </w:r>
      <w:r>
        <w:t>答。能隨既亡。所隨亦滅。亦如二十人共一株樹。一人伐之。十九人所隨亦滅。又唯識義鏡釋云。共果同在一處。不相障礙者。</w:t>
      </w:r>
    </w:p>
    <w:p>
      <w:r>
        <w:t>한국어 직역</w:t>
      </w:r>
    </w:p>
    <w:p>
      <w:pPr>
        <w:pStyle w:val="TranslationText"/>
      </w:pPr>
      <w:r>
        <w:t>답. 능히 따르는 것이 이미 없어지면 소수도 또한 멸한다. 스무 사람이 한 그루 나무를 함께 가지고 있는데 한 사람이 그것을 베면 나머지 열아홉 사람이 따르던 것도 또한 멸하는 것과 같다. 또 『유식의경』에서 해석하여 말한다. 공과가 같은 곳에 있으면서 서로 장애하지 않는다는 것에 대해,</w:t>
      </w:r>
    </w:p>
    <w:p>
      <w:pPr>
        <w:pStyle w:val="Heading2"/>
      </w:pPr>
      <w:r>
        <w:t>문단 1999 · [0851b19]</w:t>
      </w:r>
    </w:p>
    <w:p>
      <w:r>
        <w:t>원문</w:t>
      </w:r>
    </w:p>
    <w:p>
      <w:pPr>
        <w:pStyle w:val="SourceText"/>
      </w:pPr>
      <w:r>
        <w:t xml:space="preserve">[0851b19] </w:t>
      </w:r>
      <w:r>
        <w:t>問。且如一樹。有情共變。而一有情伐用之時。為用自變。為兼用他。若唯自者。餘人變者。應存不亡。樹何不見。若亦用他。何名唯識。</w:t>
      </w:r>
    </w:p>
    <w:p>
      <w:r>
        <w:t>한국어 직역</w:t>
      </w:r>
    </w:p>
    <w:p>
      <w:pPr>
        <w:pStyle w:val="TranslationText"/>
      </w:pPr>
      <w:r>
        <w:t>묻는다. 한 나무를 유정들이 함께 변했는데 한 유정이 베어 쓸 때 자기 변한 것만 쓰는가, 다른 이의 것도 함께 쓰는가? 만약 오직 자기 것만 쓴다면 나머지 사람들이 변한 것은 남아 없어지지 않아야 하는데 어찌 나무가 보이지 않는가. 만약 다른 이의 것도 함께 쓴다면 어떻게 유식이라 하는가?</w:t>
      </w:r>
    </w:p>
    <w:p>
      <w:pPr>
        <w:pStyle w:val="Heading2"/>
      </w:pPr>
      <w:r>
        <w:t>문단 2000 · [0851b22]</w:t>
      </w:r>
    </w:p>
    <w:p>
      <w:r>
        <w:t>원문</w:t>
      </w:r>
    </w:p>
    <w:p>
      <w:pPr>
        <w:pStyle w:val="SourceText"/>
      </w:pPr>
      <w:r>
        <w:t xml:space="preserve">[0851b22] </w:t>
      </w:r>
      <w:r>
        <w:t>答。有云。樹等既是共相種生。皆相隨順。互相增益。彼一有情自所變者。所緣親用。他所變者。與自所變。為增上緣。亦疎緣用。一切相望。自為所順。他為能順。由所順無。能順亦滅。由斯樹喪。唯識亦成。</w:t>
      </w:r>
    </w:p>
    <w:p>
      <w:r>
        <w:t>한국어 직역</w:t>
      </w:r>
    </w:p>
    <w:p>
      <w:pPr>
        <w:pStyle w:val="TranslationText"/>
      </w:pPr>
      <w:r>
        <w:t>답. 어떤 이는 말한다. “나무 등은 이미 공상종에서 생겼으므로 모두 서로 수순하고 서로 증익한다. 그 한 유정이 스스로 변한 것은 직접 소연하여 쓰고, 다른 이가 변한 것은 자기의 변한 것에 대해 증상연이 되어 또한 소연의 작용을 한다. 일체를 서로 바라보면 자기는 소순이고 타인은 능순이다. 소순이 없으므로 능순도 또한 멸하고 이 때문에 나무가 없어지지만 유식도 또한 성립한다.”</w:t>
      </w:r>
    </w:p>
    <w:p>
      <w:pPr>
        <w:pStyle w:val="Heading2"/>
      </w:pPr>
      <w:r>
        <w:t>문단 2001 · [0851b26]</w:t>
      </w:r>
    </w:p>
    <w:p>
      <w:r>
        <w:t>원문</w:t>
      </w:r>
    </w:p>
    <w:p>
      <w:pPr>
        <w:pStyle w:val="SourceText"/>
      </w:pPr>
      <w:r>
        <w:t xml:space="preserve">[0851b26] </w:t>
      </w:r>
      <w:r>
        <w:t>問。何以得知互相增益。</w:t>
      </w:r>
    </w:p>
    <w:p>
      <w:r>
        <w:t>한국어 직역</w:t>
      </w:r>
    </w:p>
    <w:p>
      <w:pPr>
        <w:pStyle w:val="TranslationText"/>
      </w:pPr>
      <w:r>
        <w:t>문. 서로 증익함을 어떻게 아는가?</w:t>
      </w:r>
    </w:p>
    <w:p>
      <w:pPr>
        <w:pStyle w:val="Heading2"/>
      </w:pPr>
      <w:r>
        <w:t>문단 2002 · [0851b26]</w:t>
      </w:r>
    </w:p>
    <w:p>
      <w:r>
        <w:t>원문</w:t>
      </w:r>
    </w:p>
    <w:p>
      <w:pPr>
        <w:pStyle w:val="SourceText"/>
      </w:pPr>
      <w:r>
        <w:t xml:space="preserve">[0851b26] </w:t>
      </w:r>
      <w:r>
        <w:t>答。對法論云。有情共業為增上緣。</w:t>
      </w:r>
    </w:p>
    <w:p>
      <w:r>
        <w:t>한국어 직역</w:t>
      </w:r>
    </w:p>
    <w:p>
      <w:pPr>
        <w:pStyle w:val="TranslationText"/>
      </w:pPr>
      <w:r>
        <w:t>답. 『대법론』에서 “유정의 공업이 증상연이 된다”고 하였다.</w:t>
      </w:r>
    </w:p>
    <w:p>
      <w:pPr>
        <w:pStyle w:val="Heading2"/>
      </w:pPr>
      <w:r>
        <w:t>문단 2003 · [0851b27]</w:t>
      </w:r>
    </w:p>
    <w:p>
      <w:r>
        <w:t>원문</w:t>
      </w:r>
    </w:p>
    <w:p>
      <w:pPr>
        <w:pStyle w:val="SourceText"/>
      </w:pPr>
      <w:r>
        <w:t xml:space="preserve">[0851b27] </w:t>
      </w:r>
      <w:r>
        <w:t>問。既但唯心。無有萬法。目前差別。從何建立。</w:t>
      </w:r>
    </w:p>
    <w:p>
      <w:r>
        <w:t>한국어 직역</w:t>
      </w:r>
    </w:p>
    <w:p>
      <w:pPr>
        <w:pStyle w:val="TranslationText"/>
      </w:pPr>
      <w:r>
        <w:t>문. 이미 다만 유심일 뿐 만법이 없다면 눈앞의 차별은 무엇을 따라 건립되는가?</w:t>
      </w:r>
    </w:p>
    <w:p>
      <w:pPr>
        <w:pStyle w:val="Heading2"/>
      </w:pPr>
      <w:r>
        <w:t>문단 2004 · [0851b28]</w:t>
      </w:r>
    </w:p>
    <w:p>
      <w:r>
        <w:t>원문</w:t>
      </w:r>
    </w:p>
    <w:p>
      <w:pPr>
        <w:pStyle w:val="SourceText"/>
      </w:pPr>
      <w:r>
        <w:t xml:space="preserve">[0851b28] </w:t>
      </w:r>
      <w:r>
        <w:t>答。萬法但名。實無體相。因名立相。相狀[1]元空。因相施名。名字本寂。唯想建立。名相俱虛。反窮想原。亦但名字。既無想體。分別則空。故知萬法出自無名。萬名生於無相。名不當相。相不當名。彼此無依。萬法何在。相待之名既寂。分別之想俄空。如幻之境冥真。所執之情合覺。密嚴經頌云。世間種種法。一切唯有名。但想所安立。離名無別義。又頌云。能知諸識起。無有所知法。所知唯是名。世法悉如是。以名分別法。法不稱於名。諸法性如是。不住於分別。以法唯名故。想即無有體。想無名亦無。何處有分別。若得無分別。身心恒寂靜。如木火燒已。畢竟不復生。又頌云。如見杌為人。見人以為杌。人杌二分別。但有於名字。諸大和合中。分別以為色。若離於諸大。色性即無有。</w:t>
      </w:r>
    </w:p>
    <w:p>
      <w:r>
        <w:t>한국어 직역</w:t>
      </w:r>
    </w:p>
    <w:p>
      <w:pPr>
        <w:pStyle w:val="TranslationText"/>
      </w:pPr>
      <w:r>
        <w:t>답. 만법은 다만 이름일 뿐 실제 체상은 없다. 이름으로 인해 상을 세우지만 상의 모양은[1] 본래 공하고, 상으로 인해 이름을 베풀지만 이름과 글자는 본래 적정하다. 오직 생각이 건립한 것이니 명과 상이 모두 허하다. 돌이켜 생각의 근원을 궁구하면 또한 다만 이름일 뿐이다. 이미 생각의 체가 없으므로 분별하면 곧 공하다. 그러므로 만법은 무명에서 나오고 만 가지 이름은 무상에서 생김을 안다. 이름은 상에 합당하지 않고 상도 이름에 합당하지 않으니 피차 의지할 데가 없는데 만법이 어디 있겠는가. 상대하여 세운 이름이 이미 적정하면 분별하는 생각도 갑자기 공해지고, 환 같은 경계는 은밀히 진과 합하며 집착하던 정은 각과 합한다. 『밀엄경』 게송에서 말한다. “세간의 갖가지 법은 일체 오직 이름만 있고 다만 생각이 안립한 것이다. 이름을 떠나 별도의 뜻이 없다.” 또 게송에서 “여러 식이 일어남을 능히 알면 아는 바의 법은 없다. 아는 바는 오직 이름일 뿐 세간법이 모두 이와 같다. 이름으로 법을 분별하지만 법은 이름에 합당하지 않으며 제법의 성품은 이와 같아 분별에 머물지 않는다. 법이 오직 이름이므로 생각에는 곧 체가 없고 생각이 없으면 이름도 또한 없는데 어디에 분별이 있겠는가. 만약 무분별을 얻으면 몸과 마음이 늘 적정하여 나무의 불이 타고 난 뒤 필경 다시 생기지 않는 것과 같다.” 또 게송에서 “그루터기를 사람이라 보고 사람을 그루터기라 보는 사람과 그루터기 두 분별은 다만 이름만 있을 뿐이다. 여러 대가 화합한 가운데 분별하여 색이라 하지만 만약 여러 대를 떠나면 색의 성품은 곧 없다”고 하였다.</w:t>
      </w:r>
    </w:p>
    <w:p>
      <w:pPr>
        <w:pStyle w:val="EditorialNote"/>
      </w:pPr>
      <w:r>
        <w:t>교감·번역 메모 | [자형 검토 필요] 원문 「相狀[1]元空」의 「元」은 문맥상 ‘본래’의 뜻으로 읽었으며, 편집표지를 포함해 원문을 그대로 보존하였다.</w:t>
      </w:r>
    </w:p>
    <w:p>
      <w:pPr>
        <w:pStyle w:val="Heading2"/>
      </w:pPr>
      <w:r>
        <w:t>문단 2005 · [0851c14]</w:t>
      </w:r>
    </w:p>
    <w:p>
      <w:r>
        <w:t>원문</w:t>
      </w:r>
    </w:p>
    <w:p>
      <w:pPr>
        <w:pStyle w:val="SourceText"/>
      </w:pPr>
      <w:r>
        <w:t xml:space="preserve">[0851c14] </w:t>
      </w:r>
      <w:r>
        <w:t>問。若以唯識為宗。則世出世間。唯是一識。萬法皆決定空耶。</w:t>
      </w:r>
    </w:p>
    <w:p>
      <w:r>
        <w:t>한국어 직역</w:t>
      </w:r>
    </w:p>
    <w:p>
      <w:pPr>
        <w:pStyle w:val="TranslationText"/>
      </w:pPr>
      <w:r>
        <w:t>문. 만약 유식을 종으로 삼는다면 세간과 출세간은 오직 하나의 식뿐이니 만법은 모두 결정코 공한가?</w:t>
      </w:r>
    </w:p>
    <w:p>
      <w:pPr>
        <w:pStyle w:val="Heading2"/>
      </w:pPr>
      <w:r>
        <w:t>문단 2006 · [0851c16]</w:t>
      </w:r>
    </w:p>
    <w:p>
      <w:r>
        <w:t>원문</w:t>
      </w:r>
    </w:p>
    <w:p>
      <w:pPr>
        <w:pStyle w:val="SourceText"/>
      </w:pPr>
      <w:r>
        <w:t xml:space="preserve">[0851c16] </w:t>
      </w:r>
      <w:r>
        <w:t>答。以唯識故。則有世俗諦。既有世俗。則有似塵識。幻相不無。以無實不可得。故稱空耳。不可起蛇足鹽香。決定斷空之見。如密嚴經偈云。瓶等眾境界。悉以心為體。非瓶似瓶現。是故說為空。世間所有色。諸天宮殿等。皆是阿賴耶。變異而可見。眾生身所有。從頭至手足。頓生及漸次。無非阿賴耶。習氣濁於心。凡愚不能了。此性非是有。亦復非是空。如人以諸物。擊破於瓶等。物體若是空。即無能所破。譬如須彌量。我見未為惡。憍慢而著空。此惡過於彼。又經云。寧可執有如須彌。不可執空如芥子。大般涅槃經云。解脫者名不空空。空空者名無所有。無所有者。即是外道尼乾子等所計解脫。而是尼乾。實無解脫。故名空空。真解脫者。則不如是。故不空空。不空空者[1]真解脫。真解脫者。即是如來。又解脫者。名曰不空。如水酒酪酥蜜等瓶。雖無水酒酪酥蜜時。猶故得名為水等瓶。如是瓶等。不可說空。及以不空。若言空者。則不得有色香味觸。若言不空。而復無有水酒等實。解脫亦爾。不可說色。及以非色。不可說空。及以不空。若言空者。則不得有常樂我淨。若言不空。誰受是常樂我淨者。以是義故。不可說空。及以不空。空者。謂無二十五有。及諸煩惱。一切苦。一切相。一切有為行。如瓶無酪則名為空。不空者。謂真實。善色。常樂我淨。不動不變。猶如彼瓶色香味觸。故名不空。是故解脫。喻如彼瓶。彼瓶遇緣。則有破壞。解脫不爾。不可破壞。不可破壞。即真解脫。真解脫者。即是如來。</w:t>
      </w:r>
    </w:p>
    <w:p>
      <w:r>
        <w:t>한국어 직역</w:t>
      </w:r>
    </w:p>
    <w:p>
      <w:pPr>
        <w:pStyle w:val="TranslationText"/>
      </w:pPr>
      <w:r>
        <w:t>답. 유식이기 때문에 곧 세속제가 있다. 이미 세속이 있으므로 진과 비슷한 식이 있고 환상도 없지 않다. 다만 실제로 얻을 수 없기 때문에 공이라 할 뿐이다. 뱀에 다리를 붙이거나 소금에서 향을 찾는 식의 결정적인 단공견을 일으켜서는 안 된다. 『밀엄경』 게송에서 “병 등의 여러 경계는 모두 마음을 체로 삼는다. 병은 아니지만 병과 비슷하게 나타나므로 공이라 설한다. 세간의 모든 색과 여러 천궁전 등은 모두 아뢰야가 변이하여 볼 수 있게 된 것이다. 중생의 몸에 있는 것은 머리에서 손발까지 단번에 생기거나 차례로 생기거나 모두 아뢰야 아닌 것이 없다. 습기가 마음을 탁하게 하므로 범우가 요달하지 못한다. 이 성품은 유도 아니고 또한 공도 아니다. 사람이 여러 물건으로 병 등을 쳐서 깨뜨리는 것과 같다. 물체가 만약 공이라면 능파와 소파가 없어야 한다. 비유하면 수미산만큼의 아견도 오히려 악하지 않다. 교만하게 공에 집착하는 이 악은 저것보다 더하다.” 또 경에서 “차라리 수미산 같은 유를 집착할지언정 겨자씨만한 공도 집착해서는 안 된다”고 하였다. 『대반열반경』에서 “해탈이란 불공공이라 한다. 공공이라는 것은 아무것도 없음이라 한다. 아무것도 없음이라는 것은 곧 외도 니건자 등이 계탁하는 해탈인데, 이 니건은 실제 해탈이 없으므로 공공이라 한다. 진해탈은 그렇지 않으므로 불공공이다. 불공공이라는 것은[1] 진해탈이고 진해탈은 곧 여래이다. 또 해탈은 불공이라 한다. 물·술·낙·소·꿀 등을 담는 병이 비록 물·술·낙·소·꿀이 없을 때에도 여전히 물 등의 병이라 이름할 수 있는 것과 같다. 이와 같은 병 등은 공이라고도 불공이라고도 말할 수 없다. 만약 공이라고 하면 색·향·미·촉이 있을 수 없고, 불공이라고 하면 다시 물·술 등이 실제로 없다. 해탈도 또한 그러하여 색이라고도 비색이라고도 말할 수 없고 공이라고도 불공이라고도 말할 수 없다. 만약 공이라고 하면 상락아정이 있을 수 없고, 만약 불공이라고 하면 누가 이 상락아정을 받겠는가. 이 뜻 때문에 공이라고도 불공이라고도 말할 수 없다. 공이라는 것은 이십오유와 여러 번뇌와 일체 고와 일체 상과 일체 유위행이 없음을 말한다. 병에 낙이 없으면 공이라 이름하는 것과 같다. 불공이라는 것은 진실·선색·상락아정·부동불변을 말한다. 저 병에 색·향·미·촉이 있는 것과 같으므로 불공이라 한다. 그러므로 해탈은 저 병에 비유된다. 저 병은 연을 만나면 곧 파괴되지만 해탈은 그렇지 않아 파괴할 수 없다. 파괴할 수 없는 것이 곧 진해탈이고 진해탈은 곧 여래이다.”</w:t>
      </w:r>
    </w:p>
    <w:p>
      <w:pPr>
        <w:pStyle w:val="Heading2"/>
      </w:pPr>
      <w:r>
        <w:t>문단 2007 · [0852a16]</w:t>
      </w:r>
    </w:p>
    <w:p>
      <w:r>
        <w:t>원문</w:t>
      </w:r>
    </w:p>
    <w:p>
      <w:pPr>
        <w:pStyle w:val="SourceText"/>
      </w:pPr>
      <w:r>
        <w:t xml:space="preserve">[0852a16] </w:t>
      </w:r>
      <w:r>
        <w:t>問。經云。五陰即世間者。一陰名色。四陰名心。云何說內外種種世間。皆從心出。</w:t>
      </w:r>
    </w:p>
    <w:p>
      <w:r>
        <w:t>한국어 직역</w:t>
      </w:r>
    </w:p>
    <w:p>
      <w:pPr>
        <w:pStyle w:val="TranslationText"/>
      </w:pPr>
      <w:r>
        <w:t>문. 경에서 오음이 곧 세간이라고 하는데 한 음은 색이고 네 음은 마음이다. 어찌하여 안팎의 갖가지 세간이 모두 마음에서 나온다고 설하는가?</w:t>
      </w:r>
    </w:p>
    <w:p>
      <w:pPr>
        <w:pStyle w:val="Heading2"/>
      </w:pPr>
      <w:r>
        <w:t>문단 2008 · [0852a18]</w:t>
      </w:r>
    </w:p>
    <w:p>
      <w:r>
        <w:t>원문</w:t>
      </w:r>
    </w:p>
    <w:p>
      <w:pPr>
        <w:pStyle w:val="SourceText"/>
      </w:pPr>
      <w:r>
        <w:t xml:space="preserve">[0852a18] </w:t>
      </w:r>
      <w:r>
        <w:t>答。種種五陰。皆從心起。從心現相。名之曰色。經偈云。一切世間中。但有名與色。若欲如實觀。但當觀名色。色即收盡無情國土。名即收盡有識世間。五陰即世間故。若了五陰俱空。則是出世間。是知世出世間。皆從心起。何者。若意地起貪嗔心。覽三塗五陰。罪苦眾生發現。意地修戒善心覽人天五陰。受樂眾生發現。意地證人空心覽無漏五陰。真聖眾生發現。意地立弘誓心覽慈悲五陰。大士眾生發現。意地運平等心覽常住五陰。尊極眾生發現。今所以置前四陰。但觀識陰。如伐樹除根灸病得穴。則生死之苦芽永絕。煩惱之沈痾不生。又若毘藍之風。卷群疑而淨盡。猶劫燒之火。蕩異執而無餘。所以一切世間凡聖同居之處。無不悉是自心。如此悟入。名住真阿蘭若正修行處。非論大小之隱。不墮喧靜之觀。所以古德云。處眾不見喧嘩。獨自亦無寂寞。何故不見喧寂。以但了一心故。如大乘本生心地觀經云。爾時佛告彌勒菩薩摩訶薩言。汝善男子。當修學者。但有一德。是人應住阿蘭若處求無上道。云何為一。謂觀一切煩惱根原。即是自心。了達此法。堪能住止阿蘭若處。所以者何。譬如狂犬。被人驅打。但逐瓦石。不逐於人。未來世中。住阿蘭若。新發心者。亦復如是。若見色聲。香味觸法。其心染著。是人不知煩惱根本。不知五境從自心生。即此名為未能善住阿蘭若處。以是因緣。樂住寂靜求無上道。一切菩薩摩訶薩等。若五欲境現前之時。觀察自心。應作是念。我從無始。至于今日。輪迴六趣。無有出期。皆自妄心。而生迷倒。於五欲境貪愛染著。如是菩薩。名為堪住阿蘭若處。是知不悟自心。徒栖遠谷。避喧求靜。古人云。舉世未有其方。若頓了自心。是真阿蘭若。乃至光明遍照。萬德俱圓。若不自明。則輪迴諸趣。如頓證毘盧遮那法身字輪瑜伽儀軌。釋。如來法身觀者。先觀發起普賢菩薩微妙行願。復應以三密加持身心。則能入文殊師利大智慧海。然修行最初。於空閑處。攝念安心。閉目端身。結加趺坐。運心普緣無邊剎海。諦觀三世一切如來。遍於一一佛菩薩前。慇懃恭敬。禮拜旋遶。又以種種供具雲海。奉獻如是等一切聖眾。廣大供養已。復應觀自心。心本不生。自性成就。光明遍照。猶如虛空。復應深起悲念。哀愍眾生。不悟自心。輪迴諸趣。我當普化拔濟。令其開悟。盡無有餘。復應觀察自心。諸眾生心。及諸佛心。本無有異。平等一相。成大菩提心。瑩徹清淨廊然周遍。圓明皎潔。成大月輪。量等虛空。無有邊際。故知心無際故。猶若虛空。豈存初後。如華嚴經頌云。心住於世間。世間住於心。於此不妄起。二非二分別。是以說一說二。是世間語言。立是立非。屬意地分別。若頓悟自心。直入宗鏡。尚不見無分別。豈特生分別乎。如經頌云。了知非一二。非染亦非。淨亦復無雜。亂皆從自想。起不唯世法施為。乃至諸聖作用。起盡根由。皆不出宗鏡。故經偈云。剎海無邊妙莊嚴。於一塵中無不入。如是諸佛神通力。一切皆由業性起。如斯妙旨。是現證法門。但初生[2]比信。猶可虛襟。況證入之時。自斷餘惑。言亡象絕。識滅情消。故祖師云。唯證乃知難可測。起信論云。證發心者。從淨心地。乃至菩薩究竟地。證何境界。所謂真如。以彼轉識。說為境界。而此證者。無有境界。唯真如智。名為法身。</w:t>
      </w:r>
    </w:p>
    <w:p>
      <w:r>
        <w:t>한국어 직역</w:t>
      </w:r>
    </w:p>
    <w:p>
      <w:pPr>
        <w:pStyle w:val="TranslationText"/>
      </w:pPr>
      <w:r>
        <w:t>답. 갖가지 오음은 모두 마음에서 일어나고 마음에서 상을 나타낸 것을 색이라 한다. 경 게송에서 “일체 세간 가운데 다만 명과 색이 있을 뿐이다. 여실히 관하고자 한다면 다만 명색을 관해야 한다”고 하였다. 색은 곧 무정국토를 모두 거두고 명은 곧 유식세간을 모두 거둔다. 오음이 곧 세간이므로 오음이 모두 공함을 요달하면 곧 출세간이다. 그러므로 세간과 출세간이 모두 마음에서 일어남을 안다. 왜 그런가? 의지에서 탐진심을 일으키면 삼도의 오음을 취하여 죄고중생이 나타나고, 의지에서 계선심을 닦으면 인간과 천상의 오음을 취하여 낙을 받는 중생이 나타나며, 의지에서 인공심을 증득하면 무루오음을 취하여 진성중생이 나타나고, 의지에서 홍서심을 세우면 자비오음을 취하여 대사중생이 나타나며, 의지에서 평등심을 운용하면 상주오음을 취하여 존극중생이 나타난다. 지금 앞의 사음을 두고 다만 식음을 관하는 까닭은 나무를 베어 뿌리를 제거하고 병을 뜸 떠 혈을 얻는 것과 같다. 그러면 생사의 괴로운 싹이 영원히 끊어지고 번뇌의 깊은 병도 생기지 않는다. 또 비람풍이 여러 의심을 휘말아 깨끗이 없애는 것과 같고 겁화가 이집을 쓸어 남김없이 없애는 것과 같다. 그러므로 일체 세간에서 범부와 성인이 함께 머무는 곳도 모두 자기 마음 아닌 것이 없다. 이와 같이 깨달아 들어가면 참된 아란야의 바른 수행처에 머문다고 한다. 크고 작은 은거를 논하는 것이 아니고 시끄러움과 고요함의 관에도 떨어지지 않는다. 그러므로 옛 덕이 “대중 가운데 있어도 시끄러움을 보지 않고 홀로 있어도 고요함이 없다”고 하였다. 왜 시끄러움과 고요함을 보지 않는가? 다만 일심을 요달하기 때문이다. 『대승본생심지관경』에서 말한다. 그때 부처께서 미륵보살마하살에게 말씀하셨다. “그대 선남자여, 수행해 배워야 할 것은 다만 한 가지 덕이 있다. 이 사람은 아란야처에 머물러 무상도를 구해야 한다. 무엇이 하나인가. 일체 번뇌의 근원을 관하는 것이다. 그것은 곧 자기 마음이다. 이 법을 요달하면 능히 아란야처에 머물 수 있다. 왜 그런가? 비유하면 미친 개가 사람에게 쫓기고 맞을 때 다만 기와와 돌만 쫓고 사람을 쫓지 않는 것과 같다. 미래세에 아란야에 머무는 새 발심자도 또한 그러하다. 만약 색·성·향·미·촉·법을 보고 그 마음이 염착한다면 이 사람은 번뇌의 근본을 알지 못하고 오경이 자기 마음에서 생김을 알지 못한다. 이것을 곧 아직 아란야처에 잘 머물지 못한다고 한다. 이 인연 때문에 적정에 머물기를 좋아하여 무상도를 구하는 일체 보살마하살 등은 오욕경이 눈앞에 나타날 때 자기 마음을 관찰하고 마땅히 이렇게 생각해야 한다. ‘나는 무시 이래 오늘에 이르기까지 육취를 윤회하여 벗어날 기약이 없었는데 모두 자기 망심 때문에 미혹과 전도가 생기고 오욕경에 탐애하여 염착했기 때문이다.’ 이와 같은 보살을 아란야처에 머물 만하다고 한다.” 그러므로 자기 마음을 깨닫지 못하면 헛되이 먼 골짜기에 깃들고 시끄러움을 피하여 고요함을 구하는 것임을 안다. 옛 사람이 “온 세상에 그 방처가 없다”고 하였다. 만약 자기 마음을 단박에 요달하면 이것이 참된 아란야이다. 나아가 광명이 두루 비추고 만덕이 함께 원만해진다. 만약 스스로 밝히지 못하면 여러 취를 윤회한다. 『돈증비로자나법신자륜유가의궤』에서 여래법신관을 해석하여 말한다. 먼저 보현보살의 미묘한 행원을 일으킴을 관하고 다시 삼밀로 몸과 마음을 가지해야 한다. 그러면 문수사리의 큰 지혜 바다에 들어갈 수 있다. 그러나 수행의 최초에는 한적한 곳에서 생각을 거두고 마음을 안정해야 한다. 눈을 감고 몸을 단정히 하며 결가부좌하고 마음을 운용하여 끝없는 찰해를 두루 반연하고 삼세 일체 여래를 자세히 관하며 하나하나의 불보살 앞에 두루 은근히 공경하고 예배하며 돌고, 또 갖가지 공구의 구름바다로 이와 같은 일체 성중에게 봉헌한다. 광대한 공양을 마친 뒤 다시 자기 마음을 관해야 한다. 마음은 본래 생하지 않고 자성이 성취되어 광명이 두루 비추어 허공과 같다. 다시 깊이 대비심을 일으켜야 한다. 중생이 자기 마음을 깨닫지 못해 여러 취를 윤회함을 가엾이 여겨 ‘내가 마땅히 널리 교화하고 구제하여 남김없이 모두 깨닫게 하겠다’고 생각한다. 다시 자기 마음과 여러 중생의 마음과 여러 부처의 마음을 관찰해야 한다. 본래 다름이 없고 평등한 한 상이어서 대보리심을 이루며, 영철하고 청정하여 활연히 두루하고 원명하고 밝고 깨끗하여 큰 월륜을 이룬다. 그 크기는 허공과 같아 끝이 없다. 그러므로 마음에 끝이 없기 때문에 허공과 같음을 안다. 어찌 처음과 뒤가 있겠는가. 『화엄경』 게송에서 “마음은 세간에 머물고 세간은 마음에 머문다. 여기서 망령되이 둘과 둘 아님의 분별을 일으키지 않는다”고 하였다. 그러므로 하나라고 말하고 둘이라고 말하는 것은 세간의 언어이고 옳다 그르다를 세우는 것은 의지의 분별에 속한다. 만약 자기 마음을 돈오하여 곧바로 종경에 들어가면 오히려 무분별조차 보지 않는데 하물며 분별을 내겠는가. 경 게송에서 “하나도 아니고 둘도 아님을 요달하며 염도 아니고 정도 아니며 다시 잡란도 없음을 안다. 모두 자기 생각에서 일어난다”고 하였다. 세간법의 시설뿐 아니라 나아가 여러 성인의 작용과 그 기멸의 근유도 모두 종경을 벗어나지 않는다. 그러므로 경 게송에서 말한다. “찰해의 끝없는 묘장엄이 한 티끌 가운데 들어가지 않는 것이 없고, 이와 같은 제불의 신통력은 일체 모두 업성에서 일어난다.” 이와 같은 묘지는 현증법문이다. 다만 처음에[2] 비신을 낼 때에도 오히려 마음을 비울 수 있는데 하물며 증입할 때이겠는가. 스스로 나머지 의혹을 끊고 말과 형상이 끊어지며 식이 멸하고 정이 사라진다. 그러므로 조사께서 “오직 증득해야 비로소 알며 헤아리기 어렵다”고 하였다. 『기신론』에서 말한다. “증발심자는 정심지로부터 보살구경지에 이르기까지 어떤 경계를 증득하는가. 이른바 진여이다. 저 전식에 의하여 경계라고 말할 뿐, 이 증득에는 경계가 없고 오직 진여지이다. 이를 법신이라 한다.”</w:t>
      </w:r>
    </w:p>
    <w:p>
      <w:pPr>
        <w:pStyle w:val="EditorialNote"/>
      </w:pPr>
      <w:r>
        <w:t>교감·번역 메모 | [구두 검토 필요] 원문 「非染亦非。淨亦復無雜。亂皆從自想。起」는 구두가 비정상적으로 나뉘어 있다. 염·정·잡란이 모두 자상에서 일어난다는 문맥에 따라 옮겼다.</w:t>
      </w:r>
    </w:p>
    <w:p>
      <w:pPr>
        <w:pStyle w:val="EditorialNote"/>
      </w:pPr>
      <w:r>
        <w:t>교감·번역 메모 | [이문 검토 필요] 원문 「但初生[2]比信」의 「比信」은 문맥상 자형 또는 이문 가능성이 있다. 원문을 임의 교정하지 않고 ‘비신’으로 잠정 번역하였다.</w:t>
      </w:r>
    </w:p>
    <w:p>
      <w:pPr>
        <w:pStyle w:val="Heading2"/>
      </w:pPr>
      <w:r>
        <w:t>문단 2009 · [0852c23]</w:t>
      </w:r>
    </w:p>
    <w:p>
      <w:r>
        <w:t>원문</w:t>
      </w:r>
    </w:p>
    <w:p>
      <w:pPr>
        <w:pStyle w:val="SourceText"/>
      </w:pPr>
      <w:r>
        <w:t xml:space="preserve">[0852c23] </w:t>
      </w:r>
      <w:r>
        <w:t>問。內外唯心。是平等理。云何身土不同。內身有覺。外境無知。</w:t>
      </w:r>
    </w:p>
    <w:p>
      <w:r>
        <w:t>한국어 직역</w:t>
      </w:r>
    </w:p>
    <w:p>
      <w:pPr>
        <w:pStyle w:val="TranslationText"/>
      </w:pPr>
      <w:r>
        <w:t>문. 안팎이 유심이라는 것은 평등한 이치인데, 어찌하여 몸과 국토가 같지 않고 안의 몸에는 각이 있으나 바깥 경계는 지각이 없는가?</w:t>
      </w:r>
    </w:p>
    <w:p>
      <w:pPr>
        <w:pStyle w:val="Heading2"/>
      </w:pPr>
      <w:r>
        <w:t>문단 2010 · [0852c24]</w:t>
      </w:r>
    </w:p>
    <w:p>
      <w:r>
        <w:t>원문</w:t>
      </w:r>
    </w:p>
    <w:p>
      <w:pPr>
        <w:pStyle w:val="SourceText"/>
      </w:pPr>
      <w:r>
        <w:t xml:space="preserve">[0852c24] </w:t>
      </w:r>
      <w:r>
        <w:t>答。世界身土。法爾如然。不可執一執異。自性情見。若言法爾者。即法如是。或云法性者。若是法性。即以本識如來藏身為所依持。恒頓變起外諸器界。不出此二。一法應如是。二藏識變起。又眾生業力。亦菩薩萬行為因等。所現世界。皆是藏識相分。相分之中。半為外器。而不執受。半為內身。執為自性生覺受故。如來藏識。何緣如此。法如是故。行業引故。上雖分執受不執受。二義。俱無自性。全以佛法界如如一真心為體。當知依即正。正即依。不出一心真性矣。且性無不包。有情無情。有覺無覺。皆自心性為體。隨緣發現。應處方知。如世間致生祠堂。有政德及民。往往有遺愛去思。為立祠宇。中塑像以四時饗之。其人當饗祭日。則酒氣腹飽。亦如丁蘭至孝。刻木為母晨昏敬養。形喜慍之色。且土木不變。唯心感耳。</w:t>
      </w:r>
    </w:p>
    <w:p>
      <w:r>
        <w:t>한국어 직역</w:t>
      </w:r>
    </w:p>
    <w:p>
      <w:pPr>
        <w:pStyle w:val="TranslationText"/>
      </w:pPr>
      <w:r>
        <w:t>답. 세계와 몸과 국토는 법이 본래 그러한 것이므로 하나라고도 다르다고도 집착해서는 안 된다. 자성의 정견으로 보면, 법이 그러하다는 것은 곧 법이 이와 같다는 뜻이다. 혹 법성이라 한다면 법성이므로 본식인 여래장신을 소의지로 삼아 항상 단번에 바깥의 여러 기세간을 변해 일으킨다. 두 뜻을 벗어나지 않는다. 첫째 법이 마땅히 그러한 것이고, 둘째 장식이 변해 일으키는 것이다. 또 중생의 업력과 보살의 만행 등이 인이 되어 나타나는 세계는 모두 장식의 상분이다. 상분 가운데 절반은 바깥 기세간이 되어 집수하지 않고 절반은 안의 몸이 되어 자성으로 집착되어 각수를 낳는다. 여래장식이 무엇 때문에 이와 같은가. 법이 본래 이와 같기 때문이고 행업이 이끌기 때문이다. 위에서는 비록 집수와 불집수라는 두 뜻을 나누었지만 모두 자성이 없고 전부 불법계의 여여한 일진심을 체로 삼는다. 마땅히 의보가 곧 정보이고 정보가 곧 의보여서 일심의 진성을 벗어나지 않음을 알아야 한다. 또 성품은 포괄하지 않음이 없으므로 유정과 무정, 유각과 무각이 모두 자기 심성을 체로 삼고 연을 따라 발현하니 해당 처소에서 비로소 알 수 있다. 세간에서 생사당을 세우는 것과 같다. 정덕이 백성에게 미쳐 떠난 뒤에도 사랑하고 그리워하는 자가 있으면 사당을 세우고 그 가운데 형상을 만들어 사시에 제향한다. 그 사람은 제사 받는 날이면 술기운을 느끼고 배가 부르기도 한다. 또 정란이 지극한 효성으로 나무를 깎아 어머니를 만들어 아침저녁으로 공경해 봉양하자 기뻐하고 성내는 빛을 나타낸 것과 같다. 흙과 나무가 변한 것이 아니라 오직 마음이 감응한 것이다.</w:t>
      </w:r>
    </w:p>
    <w:p>
      <w:pPr>
        <w:pStyle w:val="Heading2"/>
      </w:pPr>
      <w:r>
        <w:t>문단 2011 · [0853a12]</w:t>
      </w:r>
    </w:p>
    <w:p>
      <w:r>
        <w:t>원문</w:t>
      </w:r>
    </w:p>
    <w:p>
      <w:pPr>
        <w:pStyle w:val="SourceText"/>
      </w:pPr>
      <w:r>
        <w:t xml:space="preserve">[0853a12] </w:t>
      </w:r>
      <w:r>
        <w:t>問。立識方成唯識義。云何境識俱遣。</w:t>
      </w:r>
    </w:p>
    <w:p>
      <w:r>
        <w:t>한국어 직역</w:t>
      </w:r>
    </w:p>
    <w:p>
      <w:pPr>
        <w:pStyle w:val="TranslationText"/>
      </w:pPr>
      <w:r>
        <w:t>문. 식을 세워야 비로소 유식의 뜻이 성립하는데 어떻게 경계와 식을 모두 보내는가?</w:t>
      </w:r>
    </w:p>
    <w:p>
      <w:pPr>
        <w:pStyle w:val="Heading2"/>
      </w:pPr>
      <w:r>
        <w:t>문단 2012 · [0853a12]</w:t>
      </w:r>
    </w:p>
    <w:p>
      <w:r>
        <w:t>원문</w:t>
      </w:r>
    </w:p>
    <w:p>
      <w:pPr>
        <w:pStyle w:val="SourceText"/>
      </w:pPr>
      <w:r>
        <w:t xml:space="preserve">[0853a12] </w:t>
      </w:r>
      <w:r>
        <w:t>答。顯識論云。立唯識。乃一。往遣境留心。究竟為論。遣境為欲空心。是其正意。是故境識俱泯。即是實性。實性即是阿摩羅識。所以唯識論。亦名。破色心論。佛性論云。經中佛以幻師為譬。佛告迦葉。譬如幻師。作諸幻像。所作等幻虎。還食幻師。迦葉。如是觀行比丘。隨觀一境。顯現唯空。故實無所有。虛無真實。云何能得離此二邊。由依意識。生唯識智。唯識智者。即無塵體智。是。唯識智若成。則能還滅自本意識。何以故。以塵無體故。意識不生。意識不生故。唯識自滅。故意識如幻師。唯識智如幻虎。以意識能生唯識故。唯識觀成。還能滅於意識。何以故。由塵等無故。意識不生。譬如幻虎。還食幻師。如提婆法師說偈言。意識三有本。識塵是其由。若見塵無體。有種自然滅。入楞伽經云。但不取諸境。名為識滅。實不滅識。何者。以境本空。從識變故。以識無體。不須滅故。是以識心無體。隨境有無。見空生空。見色生色。事來即起。事去還無。如傳奧法師云。妄念所緣。放有色處。則不見空。但見於色。於無色處。則見有空。緣有時無時亦爾。緣有時。則見有心生。見無心滅。緣無時。則見無心生。見有心滅。此皆妄念所緣之境。又事上無事。本全是心。念起塵生。念寂塵滅。如起信論云。以一切色。法本來是心。實無外色。然既無外色。亦無外空。空尚是無。色焉能有。論云。若無色者。則無虛空之相。疏釋云。本以待色為空。今既唯心無色。何得更有於空也。故知萬法。皆相待而有。若入宗鏡。自然諸法絕待。歸本真心。故論云。所謂一切境界。唯心妄起。若心離於妄動。則一切境界滅。唯一真心。無所不遍。</w:t>
      </w:r>
    </w:p>
    <w:p>
      <w:r>
        <w:t>한국어 직역</w:t>
      </w:r>
    </w:p>
    <w:p>
      <w:pPr>
        <w:pStyle w:val="TranslationText"/>
      </w:pPr>
      <w:r>
        <w:t>답. 『현식론』에서 “유식을 세우는 것은 우선 한 번은 경계를 보내고 마음을 남기는 것이지만, 구경을 논하면 경계를 보내는 것은 마음을 공하게 하려는 것이니 이것이 바로 본뜻이다. 그러므로 경계와 식이 함께 사라지는 것이 곧 실성이다”라고 하였다. 실성이 곧 아마라식이다. 그러므로 『유식론』은 또한 『파색심론』이라고도 한다. 『불성론』에서 말한다. “경 가운데 부처께서 환사를 비유로 들어 가섭에게 말씀하셨다. 비유하면 환사가 여러 환상을 만들고 환으로 만든 호랑이가 도리어 환사를 잡아먹는 것과 같다. 가섭아, 이와 같이 관행비구가 한 경계를 따라 관하면 오직 공임이 드러나므로 실제로 소유한 것이 없고 허망하여 진실하지 않다. 어떻게 이 두 변을 떠날 수 있는가. 의식에 의하여 유식지가 생긴다. 유식지란 곧 진의 체가 없음을 아는 지혜이다. 이 유식지가 이루어지면 도리어 자기의 근본 의식을 멸할 수 있다. 왜 그런가. 진이 체가 없기 때문에 의식이 생기지 않고, 의식이 생기지 않으므로 유식도 스스로 멸한다. 그러므로 의식은 환사와 같고 유식지는 환호와 같다. 의식이 유식을 낳을 수 있기 때문에 유식관이 이루어지면 도리어 의식을 멸할 수 있다. 왜 그런가. 진 등이 없기 때문에 의식이 생기지 않는다. 비유하면 환호가 도리어 환사를 잡아먹는 것과 같다.” 제바법사가 게송으로 “의식은 삼유의 근본이고 식진은 그 원인이다. 만약 진에 체가 없음을 보면 유의 종자는 자연히 멸한다”고 하였다. 『입능가경』에서 “다만 여러 경계를 취하지 않는 것을 식멸이라 하며 실제로 식을 멸하는 것은 아니다”라고 하였다. 왜 그런가. 경계는 본래 공하고 식에서 변했기 때문이며, 식은 체가 없으므로 굳이 멸할 필요가 없기 때문이다. 그러므로 식심은 체가 없고 경계를 따라 유무가 있다. 공을 보면 공심이 생기고 색을 보면 색심이 생기며 일이 오면 곧 일어나고 일이 가면 다시 없어진다. 전오법사가 말한 것과 같다. “망념이 반연하는 바가 색이 있는 곳에 놓이면 공을 보지 못하고 다만 색만 보며, 색이 없는 곳에서는 공이 있음을 본다. 유와 무를 반연할 때도 또한 그러하다. 유를 반연할 때에는 유심이 생기는 것을 보고 무심이 멸하는 것을 보며, 무를 반연할 때에는 무심이 생기는 것을 보고 유심이 멸하는 것을 본다. 이것은 모두 망념이 반연하는 경계이다.” 또 사상에는 실제 일이 없고 본래 전부 마음이다. 생각이 일어나면 진이 생기고 생각이 적정하면 진이 멸한다. 『기신론』에서 말한다. “일체 색법은 본래 마음이다. 실제로 바깥 색이 없다.” 이미 바깥 색이 없다면 또한 바깥 허공도 없다. 공조차 무인데 색이 어찌 있겠는가. 논에서 “만약 색이 없다면 곧 허공의 상도 없다”고 하였다. 소에서 “본래 색에 상대하여 공을 세웠는데 이제 오직 마음이라 색이 없다면 어찌 다시 공이 있을 수 있겠는가”라고 해석하였다. 그러므로 만법은 모두 서로 기다려 있기 때문에 존재함을 안다. 종경에 들어가면 자연히 제법의 대대가 끊어져 본래의 진심으로 돌아간다. 그러므로 논에서 말한다. “이른바 일체 경계는 오직 마음이 망령되이 일으킨 것이다. 만약 마음이 망동을 떠나면 일체 경계가 멸하고 오직 하나의 진심만 남아 두루하지 않은 곳이 없다.”</w:t>
      </w:r>
    </w:p>
    <w:p>
      <w:pPr>
        <w:pStyle w:val="EditorialNote"/>
      </w:pPr>
      <w:r>
        <w:t>교감·번역 메모 | [구두 검토 필요] 원문 「亦名。破色心論」은 구두가 어색하지만 서명·별칭의 연속 구절로 보고 번역하였다.</w:t>
      </w:r>
    </w:p>
    <w:p>
      <w:pPr>
        <w:pStyle w:val="Heading2"/>
      </w:pPr>
      <w:r>
        <w:t>문단 2013 · [0853b15]</w:t>
      </w:r>
    </w:p>
    <w:p>
      <w:r>
        <w:t>원문</w:t>
      </w:r>
    </w:p>
    <w:p>
      <w:pPr>
        <w:pStyle w:val="SourceText"/>
      </w:pPr>
      <w:r>
        <w:t xml:space="preserve">[0853b15] </w:t>
      </w:r>
      <w:r>
        <w:t>問。世人多執有情動作有識。無情不動作無識。且如葵藿向日而轉。芭蕉聞雷而生。橘得屍而敷榮。鐵因石而移動。又如麴發酒醋。火爇山林。此等皆是無情。云何動作。</w:t>
      </w:r>
    </w:p>
    <w:p>
      <w:r>
        <w:t>한국어 직역</w:t>
      </w:r>
    </w:p>
    <w:p>
      <w:pPr>
        <w:pStyle w:val="TranslationText"/>
      </w:pPr>
      <w:r>
        <w:t>문. 세상 사람은 대개 유정은 움직이고 작용하므로 식이 있고, 무정은 움직이지 않고 작용하지 않으므로 식이 없다고 집착한다. 그런데 해바라기와 콩잎은 해를 향해 돌고, 파초는 우레를 들으면 자라며, 귤나무는 시체를 얻으면 번성하고, 쇠는 자석 때문에 움직인다. 또 누룩은 술과 초를 발효시키고 불은 산림을 태운다. 이것들은 모두 무정인데 어찌하여 움직이고 작용하는가?</w:t>
      </w:r>
    </w:p>
    <w:p>
      <w:pPr>
        <w:pStyle w:val="Heading2"/>
      </w:pPr>
      <w:r>
        <w:t>문단 2014 · [0853b18]</w:t>
      </w:r>
    </w:p>
    <w:p>
      <w:r>
        <w:t>원문</w:t>
      </w:r>
    </w:p>
    <w:p>
      <w:pPr>
        <w:pStyle w:val="SourceText"/>
      </w:pPr>
      <w:r>
        <w:t xml:space="preserve">[0853b18] </w:t>
      </w:r>
      <w:r>
        <w:t>答。有情無情。各有二義。若有情生死。一是眾生業力所為。二是法界性自然生。若無情轉動。一是異法性自爾。二是法作。如大涅槃經云。佛告師子吼菩薩。善男子。汝言眾生悉有佛性。得阿耨多羅三藐三菩提如礠石者。善哉善哉。以有佛。性因緣力故。得阿耨多羅三藐三菩提。若言不須修聖道者。是義不然。善男子。譬如有人。行於曠野。渴乏遇井。其井極深。雖不見水。當知必有。是人方便求覓。罐綆汲取則見。佛性亦爾。一切眾生雖復有之。要須修集無漏聖道。然後得見。乃至譬如眾生造作諸業。若善若惡。非內非外。如是業性。非有非無。亦復非是本無今有。非無因出。非此作此受。此作彼受。彼作彼受。無作無受。時節和合而得果報。眾生佛性。亦復如是。亦復非是本無今有。非內非外。非有非無。非此非彼。非餘處來。非無因緣。亦非一切眾生不見。有諸菩薩。時節因緣和合得見。時節者。所謂十住菩薩摩訶薩。修八聖道。於諸眾生得平等心。爾時得見。不名為作。善男子。汝言如礠石者。是義不然。何以故。石不吸鐵。所以者何。無心業故。善男子。異法有故。異法出生。異法無故。異法滅壞。無有作者。無有壞者。善男子。猶如猛火。不能焚薪。火出薪壞。名為焚薪。善男子。譬如葵藿。隨日而轉。如是葵藿。亦無。敬心。無識無業。異法性故。而自迴轉。善男子。如芭蕉樹。因雷增長。是樹無耳。無心意識。異法有故。異法增長。異法無故。異法滅壞。善男子。如阿叔迦樹。女人摩觸。華為之出。是樹無心。亦無覺觸。異法有故。異法出生。異法無故。異法滅壞。善男子。如[1]橘得屍。果則滋多。如是橘樹。無心無觸。異法有故。異法滋多。異法無故。異法滅壞。善男子。如安石榴樹。甎骨糞故。果實繁茂。安石榴樹。亦無心觸。異法有故。異法出生。異法無故。異法滅壞。善男子。礠石吸鐵。亦復如是。異法有故。異法出生。異法無故。異法滅壞。眾生佛性。亦復如是。不能吸得阿耨多羅三藐三菩提。善男子。無明不能吸取諸行。行亦不能吸取識也。亦得名為無明緣行。行緣於識。有佛無佛。法界常住。故知法法無心。塵塵本寂。寂而常用。用而常寂。法無心而隨緣成壞。人無心而諸行遷流。如芭蕉聞雷葵藿向日。無明不取諸行。諸行不吸識心。則法法不相到。法法不相知。法法不相待。法法不相借。皆性自爾故。法如是故。是以金剛三昧經云。心不生境。境不生心。何以故。凡所見境。唯所見心。即不相到也。華嚴經頌云。諸法無作用。亦無有體性。是故彼一切。各各不相知。即不相知也。維摩經云。一切法生滅不住。如幻如電。諸法不相待。乃至一念不住。即不相待也。寶藏論云。火不待日而熱。風不待月而涼。堅石處水。天鼓遊光。明暗自爾。乾濕同方。物尚不相借。豈況道乎。即不相借也。如火以熱為性。風以涼為性。豈假藉他緣乎。天鼓者。日也。常遊光照四天下。日出即明。日沒即暗。皆是法爾。非關造作。堅石處水者。石雖處水。水不入石。雖同一處。石自乾而水自濕。故知法法標宗。塵塵絕待。則非因緣。亦非自然矣。</w:t>
      </w:r>
    </w:p>
    <w:p>
      <w:r>
        <w:t>한국어 직역</w:t>
      </w:r>
    </w:p>
    <w:p>
      <w:pPr>
        <w:pStyle w:val="TranslationText"/>
      </w:pPr>
      <w:r>
        <w:t>답. 유정과 무정에는 각각 두 뜻이 있다. 유정의 생사는 첫째 중생의 업력으로 이루어지고 둘째 법계성이 자연히 생긴다. 무정의 전동은 첫째 이법의 성품이 본래 그러하고 둘째 법이 작용하는 것이다. 『대열반경』에서 부처께서 사자후보살에게 말씀하셨다. “선남자여, 그대가 ‘중생은 모두 불성이 있어 자석과 같이 아뇩다라삼먁삼보리를 얻는다’고 말한 것은 훌륭하고 훌륭하다. 불성인연의 힘이 있기 때문에 아뇩다라삼먁삼보리를 얻는다. 그러나 성도를 닦을 필요가 없다고 말한다면 그 뜻은 그렇지 않다. 선남자여, 비유하면 어떤 사람이 광야를 가다가 목이 말라 우물을 만났는데 그 우물이 매우 깊어 비록 물을 보지 못해도 반드시 물이 있음을 안다. 이 사람이 방편으로 항아리와 두레박줄을 구해 길어 올리면 곧 본다. 불성도 또한 그러하여 일체중생이 비록 가지고 있지만 반드시 무루의 성도를 닦고 모아야 뒤에 볼 수 있다. 나아가 비유하면 중생이 여러 업을 짓되 선이든 악이든 안도 아니고 밖도 아니다. 이 업성은 유도 아니고 무도 아니며 또한 본래 없었다가 지금 있는 것도 아니고 무인에서 나온 것도 아니며, 이가 짓고 이가 받는 것도 아니고 이가 짓고 저가 받는 것도 아니며 저가 짓고 저가 받는 것도 아니고, 지음도 받음도 없다. 시절이 화합하여 과보를 얻는다. 중생의 불성도 또한 그러하여 본래 없었다가 지금 있는 것도 아니며 안도 아니고 밖도 아니며 유도 아니고 무도 아니고 이것도 아니고 저것도 아니며 다른 곳에서 오는 것도 아니고 인연이 없는 것도 아니며 또한 일체중생이 보지 못하는 것도 아니다. 여러 보살은 시절과 인연이 화합하여 본다. 시절이라는 것은 이른바 십주보살마하살이 팔성도를 닦아 여러 중생에게 평등심을 얻는 때이다. 그때 비로소 보며 이것을 지음이라고 하지 않는다. 선남자여, 그대가 자석과 같다고 말한 것은 그 뜻이 그렇지 않다. 왜 그런가. 돌이 쇠를 끌어당기는 것이 아니기 때문이다. 왜 그런가. 심업이 없기 때문이다. 선남자여, 다른 법이 있기 때문에 다른 법이 출생하고 다른 법이 없기 때문에 다른 법이 멸괴한다. 지은 자도 없고 무너뜨리는 자도 없다. 선남자여, 마치 맹렬한 불이 장작을 태우는 것이 아니지만 불이 나면 장작이 무너지므로 장작을 태운다고 이름하는 것과 같다. 선남자여, 비유하면 해바라기와 콩잎이 해를 따라 도는 것과 같다. 이 해바라기와 콩잎도 공경하는 마음이 없고 식도 업도 없지만 다른 법의 성품 때문에 저절로 회전한다. 선남자여, 파초나무가 우레 때문에 자라는 것과 같다. 이 나무는 귀도 없고 심·의·식도 없다. 다른 법이 있기 때문에 다른 법이 증장하고, 다른 법이 없기 때문에 다른 법이 멸괴한다. 선남자여, 아숙가나무가 여인의 마찰 때문에 꽃을 피우는 것과 같다. 이 나무는 마음도 없고 촉을 아는 것도 없지만 다른 법이 있기 때문에 다른 법이 출생하고 다른 법이 없기 때문에 다른 법이 멸괴한다. 선남자여, [1]귤나무가 시체를 얻으면 열매가 더욱 많아지는 것과 같다. 이 귤나무는 마음도 촉도 없지만 다른 법이 있기 때문에 다른 법이 더욱 많아지고 다른 법이 없기 때문에 다른 법이 멸괴한다. 선남자여, 석류나무가 벽돌과 뼈와 거름 때문에 열매가 무성해지는 것과 같다. 석류나무도 마음과 촉이 없지만 다른 법이 있기 때문에 다른 법이 출생하고 다른 법이 없기 때문에 다른 법이 멸괴한다. 선남자여, 자석이 쇠를 끌어당기는 것도 또한 그러하여 다른 법이 있기 때문에 다른 법이 출생하고 다른 법이 없기 때문에 다른 법이 멸괴한다. 중생의 불성도 또한 그러하여 아뇩다라삼먁삼보리를 끌어당겨 얻는 것이 아니다. 선남자여, 무명이 여러 행을 끌어당기는 것이 아니고 행도 식을 끌어당기는 것이 아니지만 또한 무명연행이라 이름할 수 있고 행연식이라 한다. 부처가 있든 없든 법계는 항상 머문다.” 그러므로 법마다 마음이 없고 티끌마다 본래 적정하며, 적정하면서 항상 작용하고 작용하면서 항상 적정함을 안다. 법은 마음이 없어도 연을 따라 성괴하고 사람은 무심해도 여러 행이 옮겨 흐른다. 파초가 우레를 듣고 해바라기가 해를 향하는 것과 같다. 무명은 여러 행을 취하지 않고 여러 행도 식심을 끌어당기지 않는다. 그러므로 법과 법은 서로 이르지 않고 서로 알지 않으며 서로 기다리지 않고 서로 빌리지 않는다. 모두 성품이 본래 그러하고 법이 이와 같기 때문이다. 그래서 『금강삼매경』에서 “마음이 경계를 낳지 않고 경계도 마음을 낳지 않는다. 왜 그런가. 무릇 보이는 경계는 오직 보이는 마음이기 때문이다”라고 하였으니 곧 서로 이르지 않는다는 것이다. 『화엄경』 게송에서 “제법은 작용도 없고 또한 체성도 없다. 그러므로 그 일체가 각각 서로 알지 못한다”고 하였으니 곧 서로 알지 못함이다. 『유마경』에서 “일체법은 생멸하여 머물지 않고 환과 번개와 같으며 제법은 서로 기다리지 않고 나아가 한 생각도 머물지 않는다”고 하였으니 곧 서로 기다리지 않음이다. 『보장론』에서 “불은 해를 기다리지 않아도 뜨겁고 바람은 달을 기다리지 않아도 서늘하다. 단단한 돌은 물속에 있어도 천고는 빛 속을 노닌다. 밝고 어두움이 저절로 그러하고 마름과 젖음도 같은 방소에 있다. 사물도 오히려 서로 빌리지 않는데 하물며 도이겠는가”라고 하였으니 곧 서로 빌리지 않음이다. 불이 열을 성품으로 삼고 바람이 서늘함을 성품으로 삼는 것과 같으니 어찌 다른 연을 빌리겠는가. 천고라는 것은 해이다. 늘 빛을 보내 사천하를 비추며 해가 뜨면 곧 밝고 해가 지면 곧 어두우니 모두 법이 본래 그러한 것이지 조작과 관계되지 않는다. “단단한 돌이 물속에 있다”는 것은 돌이 비록 물속에 있어도 물이 돌에 스며들지 않는다는 뜻이다. 비록 한곳에 함께 있어도 돌은 스스로 마르고 물은 스스로 젖는다. 그러므로 법마다 자기 종을 드러내고 티끌마다 대대가 끊어져 인연도 아니고 자연도 아님을 안다.</w:t>
      </w:r>
    </w:p>
    <w:p>
      <w:pPr>
        <w:pStyle w:val="Heading2"/>
      </w:pPr>
      <w:r>
        <w:t>문단 2015 · [0854a19]</w:t>
      </w:r>
    </w:p>
    <w:p>
      <w:r>
        <w:t>원문</w:t>
      </w:r>
    </w:p>
    <w:p>
      <w:pPr>
        <w:pStyle w:val="SourceText"/>
      </w:pPr>
      <w:r>
        <w:t xml:space="preserve">[0854a19] </w:t>
      </w:r>
      <w:r>
        <w:t>問。既唯一真心。教中。云何復說諸法如幻。</w:t>
      </w:r>
    </w:p>
    <w:p>
      <w:r>
        <w:t>한국어 직역</w:t>
      </w:r>
    </w:p>
    <w:p>
      <w:pPr>
        <w:pStyle w:val="TranslationText"/>
      </w:pPr>
      <w:r>
        <w:t>문. 이미 오직 하나의 진심뿐이라면 교 가운데 어찌하여 다시 제법이 환과 같다고 설하는가?</w:t>
      </w:r>
    </w:p>
    <w:p>
      <w:pPr>
        <w:pStyle w:val="Heading2"/>
      </w:pPr>
      <w:r>
        <w:t>문단 2016 · [0854a20]</w:t>
      </w:r>
    </w:p>
    <w:p>
      <w:r>
        <w:t>원문</w:t>
      </w:r>
    </w:p>
    <w:p>
      <w:pPr>
        <w:pStyle w:val="SourceText"/>
      </w:pPr>
      <w:r>
        <w:t xml:space="preserve">[0854a20] </w:t>
      </w:r>
      <w:r>
        <w:t>答。了境是心。萬法奚有。以依心所起。無有定體。皆如幻化。畢竟寂滅。寶積經云。爾時世尊告幻師言。一切眾生。及諸資具。皆是幻化。謂由於業之所幻故。諸比丘眾。亦是幻化。謂由於法之所幻故。我身亦幻。智所幻故。三千大千一切世界。亦皆是幻。一切眾生共所幻故。凡所有法。無非是幻。因緣和合之所幻故。又教中總明十喻。如幻如化。如夢。如影等。此是諸佛密意。破眾生執世相為實。起於常見。世間共知幻夢等法是空。則不信人法心境等。如幻夢亦空。所以將所信之虛。破所信之實。令所信之實。同所信之虛。然後乃頓悟真宗遍一切處。心內心外。決定無有實法建立。大莊嚴論云。我昔曾聞。有一幻師。有信樂心。至耆闍山。為僧設會。供養已訖。幻尸陀羅木。作一女人。端正奇特。在大眾前。抱捉此女。而嗚𠯗之。共為欲事。時諸比丘。見此事已。咸皆嫌忿。而作是言。此無慚人。所為鄙褻。知其如是。不受其供。時彼幻師。既行欲已。聞諸比丘。譏訶嫌責。即便以刀。斫刺是女。分解支節。挑目截鼻。種種苦毒。而殺此女。諸比丘等。又見此事。倍復嫌忿。我等若當知汝如是。寧飲毒藥。不受其供。乃至爾時幻師。即捉尸陀羅木。用示眾僧。合掌白言。我向所作。即是此木。於彼木中。有何欲殺。欲安眾僧身故。設此飲食。欲令眾僧心安。故為此幻耳。願諸比丘。聽我所說。豈可不聞。佛於脩多羅中。說一切法。猶如幻化。我今為欲成彼語故。故作斯幻。如斯幻身。無壽無命。識之幻師。運轉機關。令其視眴。俯仰顧眄行步進止。或語或笑。以此事故。深知此身真實無我。華嚴經頌云。世間種種法。一切皆如幻。若能如是知。其心無所動。諸業從心生。故說心如幻。若離此分別。普滅諸有趣。譬如工幻師。普現諸色像。徒令眾貪樂。畢竟無所得。世間亦如是。一切皆如幻。無性亦無生。示現有種種。度脫諸眾生。令知法如幻。眾生不異幻。了幻無眾生。眾生及國土。三世所有法。如是悉無餘。一切皆如幻。幻作男女形。及象馬牛羊。屋宅池泉類。園林華果等。幻物無覺知。亦無有住處。畢竟寂滅相。但隨分別現。菩薩能如是。普見諸世間。有無一切法。了達悉如幻。眾生及國土。種種業所造。入於如幻際。於彼無依著。如是得善巧。寂滅無戲論。住於無礙地。普現大威力。又入法界品。時童子童女告善財言。善男子。我等證得菩薩解脫。名為幻住。得此解脫故。見一切世界皆幻住。因緣所生故。一切眾生皆幻住。業煩惱所起故。一切世間皆幻住。無明有愛等展轉緣生故。一切法皆幻住。我見等種種幻緣所生故。一切三世皆幻住。我見等顛倒智所生故。一切眾生生滅老死憂悲苦惱皆幻住。虛妄分別所生故。一切國土皆幻住。想倒心倒見倒無明所現故。一切聲聞辟支佛皆幻住。智斷分別所成故。一切菩薩皆幻住。能自調伏教化眾生諸行願法之所成故。一切菩薩眾會變化調伏諸所施為皆幻住。願智幻所成故。善男子。幻境自性。不可思議。大集經偈云。如來法界無差別。為鈍根者說差別。宣說一法為無量。如大幻師。示眾生。清涼疏釋。如幻忍者。如一巾幻作一象。楞伽經云。智不得有無。而興大悲心。由了體空。不壞幻相差別。故如象生。即是象死。此二對。應成四句。謂此二無二故非異。無不二故非一。非一即非異。故非非一。非異即非一故非非異。亦絕雙照。故非亦一亦異。若以巾上二義。對象上二義。辯非一異。略有十句。一以巾上成象義。對象上差別義。合為一際。名不異。此是以本隨末。就末明不異。經云。法身流轉五道。號曰眾生。如來藏受苦樂與因俱。若生若滅等。二以巾上住自位義。與象上體空義。合為一際。名不異。此是以末歸本。就本明不異。經云。一切眾生即如。不復更滅等。三以攝末所歸之本。與攝本所從之末。此二雙融。無礙不異。此是本末平等為不異。以前二經文。不相離故。四以所攝歸本之末。亦與所攝隨末之本。此二相奪。故名不異。此是本末雙泯明不異。以真妄平等。異不可得。次下四門明非一。謂五以巾住自位義。與象上差別義。此二本末相違相背。故名非一。楞伽經云。如來藏。不在阿賴耶中。是故七識有生滅。如來藏者。不生滅。此之謂也。六巾上成象義。與象上體空義。此二本末相反相害。故非一。勝鬘經云。七識不流轉。不受苦樂。非涅槃因。唯如來藏。受苦樂等。七以初相背。與次相害。此二義別。故名非一。謂相背則各相背捨。相去懸遠。相害則相與敵對。親相食害。是故近遠非一。以前經文。不相雜故。八以極相害。俱泯而不泯。與極相背。俱存而不存。不存不泯。義為非一。此是成壞非一。以七識即空而是有故。真如即隱而是顯故。九上四非一與四非異。而亦非一。以義不雜故。又相違是存。相害是泯。然存上有不存之義。泯上有不泯之義。若唯泯無不泯。則色空俱亡。無可相即。以不全泯故。雖相即而色空歷然。若唯存無不存。則色空各有定性。不得相即。由有不存故。雖歷然而得相即。以體虛故。十然亦不異。以理遍通故。法無二故。若以不異門取。諸門極相和會。若以非一門取。諸門極相違害。極違而極順者。是無障礙法也。又釋云。別明義理。於中有二。先成有無。後成四句。言有無者。以三性中。各有二義。皆有無故。圓成二者。一性有。二相無。依他二者。一緣有。二相無。遍計二者。一情有。二理無。今初巾中。即圓成二義。術馬皆是依他二義。而術是能成之因。託真而起。故用有體無。用有即是緣有。體無即是性無。三馬是所成之果故。相有實無。相有即是緣有。實無即是性無。四明依圓不離。即事同真。生喻於事。死喻於真。事泯理顯。故生無死有。以無礙故。者出其所因。即事理無礙也。五中就情則有。妄見分明故。就理則無。以是妄計。必非有故。所以幻喻廣說有無者。以惑情所封。有無皆失。理無惑計。有無皆真。是知幻喻諸法。非實非虛。非空非有。若無於有。不成於無。若無於無。不成於有。有無交徹。萬化齊融。又五中。各具四句顯成。四句者。於中有二。初一重四句。後重重四句。今初又二。先正顯。後簡非。今初也。初性有相無四者。一有。真性有故。二空。無諸相故。三亦有亦空。義門異故。四非有非空。互融奪故。二用有體無四者。一有。迷真有用故。二空。依真無體故。三亦有亦空。體用不壞故。四非有非空。無體之用故非有。即用之體故非空。三相有實無四者。一有。事相現故。二空。[1]緣成無實故。三俱存。無性不礙[＊]緣成。[＊]緣成不礙無性故。四俱非。[＊]緣成即無性故非有。無性即[＊]緣成故非空。四生即是無死即是有四者。一真性顯故。二依他即無性故。三性相雙存故。四性相即奪故。五情有理無四者。一遍計妄情。能招生死故。二即理而求不可得故。三要由理無。方即情有。若無情有。不顯理無故。四情有即理無。理無即情有故。已上四句。然皆具德。以稱真故。不同情。</w:t>
      </w:r>
    </w:p>
    <w:p>
      <w:pPr>
        <w:pStyle w:val="SourceText"/>
      </w:pPr>
      <w:r>
        <w:t>計定執。四句成謗。皆即有之空。方為具德之空。即空之有。方為具德之有。又盡有之空。盡空。之有。方為具德。又四句齊照。成解境故。四句齊泯。成行境故。皆言亡慮絕。方為具德耳。所以昔人云。巫山臺上。託雲雨以去來。舒姑水側。寄泉流而還往。故知聚沫之身非有。如幻之心本空。豈有欲情而成實事。又如莊周。達體虛如幻。見自身為蝴蝶。及夢中自見己身遊天崖。是以凡夫盲無慧目。妄取前塵男女等相。如幻化法。但誑心眼。都無實事。皆業識心動。起見現相。意識分別。強立我人。自他差別。若能識幻。方悟前非。終不於空而興造作。又此幻法。多人錯解。執一切法如幻如化。便作空無之見。如方廣外道。立空無為宗。不知實義故。華嚴論云。了如幻法。是堅固義。言堅固者。即是常住義。豈可作空無之解。故知。此幻即真。幻不可得。無幻之幻。名為幻法。絕見之見。方名見幻。</w:t>
      </w:r>
    </w:p>
    <w:p>
      <w:r>
        <w:t>한국어 직역</w:t>
      </w:r>
    </w:p>
    <w:p>
      <w:pPr>
        <w:pStyle w:val="TranslationText"/>
      </w:pPr>
      <w:r>
        <w:t>답. 경계가 마음임을 요달하면 만법이 어찌 있겠는가. 마음에 의지해 일어났기 때문에 정해진 체가 없고 모두 환화와 같아 필경 적멸하다. 『보적경』에서 그때 세존께서 환사에게 말씀하셨다. “일체중생과 여러 자생구는 모두 환화이다. 업에 의해 환화되기 때문이다. 여러 비구중도 또한 환화이다. 법에 의해 환화되기 때문이다. 나의 몸도 또한 환이다. 지혜가 환화한 것이기 때문이다. 삼천대천 일체세계도 모두 환이다. 일체중생이 함께 환화한 것이기 때문이다. 무릇 있는 모든 법은 환 아닌 것이 없으니 인연화합이 환화한 것이기 때문이다.” 또 교 가운데 총괄하여 열 가지 비유를 밝힌다. 환과 같고 화와 같고 꿈과 같고 그림자와 같은 등이다. 이것은 제불의 밀의로서 중생이 세간상을 실제라고 집착하여 상견을 일으키는 것을 깨뜨리기 위한 것이다. 세간에서 모두 환몽 등의 법이 공함을 아는데도 인법과 심경 등이 환몽처럼 또한 공함은 믿지 않는다. 그래서 믿는 허를 가지고 믿는 실을 깨뜨려 믿는 실을 믿는 허와 같게 한 뒤에야 진종이 일체처에 두루하여 마음 안과 마음 밖에 결정코 실제법이 세워진 것이 없음을 돈오하게 한다. 『대장엄론』에서 말한다. “내가 옛날에 들으니 한 환사가 신락심을 가지고 기사굴산에 가서 승중을 위해 재회를 베풀었다. 공양을 마친 뒤 시다라목을 환화하여 한 여인을 만들었는데 단정하고 기이하게 아름다웠다. 대중 앞에서 이 여인을 끌어안고 입맞추며 함께 욕사를 행하였다. 그때 여러 비구가 이 일을 보고 모두 싫어하고 분노하여 말하였다. ‘이 부끄러움 없는 자가 하는 짓이 비루하고 추잡하다. 그가 이와 같음을 알았으니 그의 공양을 받지 않겠다.’ 그때 환사는 욕사를 마치고 여러 비구가 꾸짖고 싫어하고 책망하는 것을 듣자 곧 칼로 이 여인을 베고 찔러 사지마디를 해체하고 눈을 도려내고 코를 자르며 갖가지 고독으로 이 여인을 죽였다. 여러 비구는 또 이 일을 보고 더욱 싫어하고 분노하여 ‘우리가 네가 이와 같은 줄 알았다면 차라리 독약을 마실지언정 네 공양을 받지 않았을 것이다’라고 하였다. 나아가 그때 환사가 곧 시다라목을 잡아 승중에게 보이며 합장하고 말하였다. ‘제가 아까 한 일은 바로 이 나무입니다. 이 나무 가운데 무슨 욕과 살생이 있겠습니까. 승중의 몸을 편안하게 하려고 이 음식을 베풀었고, 승중의 마음을 편안하게 하려고 이 환술을 한 것입니다. 바라건대 여러 비구께서는 제 말을 들어 주십시오. 어찌 듣지 않을 수 있겠습니까. 부처께서 수다라 가운데 일체법은 환화와 같다고 설하지 않으셨습니까. 제가 지금 그 말씀을 성립시키기 위해 이 환술을 한 것입니다. 이와 같은 환신에는 수명도 목숨도 없고, 식이라는 환사가 기관을 운전하여 눈을 뜨고 감고 몸을 굽혔다 폈다 하며 돌아보고 걷고 나아가고 멈추게 할 뿐입니다. 혹 말하고 혹 웃기도 한다. 이 일 때문에 이 몸에 진실한 아가 없음을 깊이 알 수 있다.” 『화엄경』 게송에서 “세간의 갖가지 법은 일체 모두 환과 같다. 만약 이와 같이 알면 그 마음은 움직이는 바가 없다. 여러 업은 마음에서 생기므로 마음을 환과 같다고 설한다. 만약 이 분별을 떠나면 여러 유취가 두루 멸한다. 비유하면 공교한 환사가 두루 여러 색상을 나타내어 다만 여러 사람으로 하여금 탐하고 즐기게 하지만 필경 얻을 것은 없는 것과 같다. 세간도 또한 이와 같아 일체가 모두 환과 같고 자성도 없고 생도 없지만 갖가지가 나타난다. 여러 중생을 제도하여 법이 환과 같음을 알게 하고, 중생이 환과 다르지 않음을 알아 환을 요달하면 중생도 없다. 중생과 국토와 삼세의 모든 법도 이와 같이 남김없이 일체 모두 환과 같다. 환으로 남녀의 형상과 코끼리·말·소·양, 집과 못과 샘, 원림과 꽃과 열매 등을 만들어도 환물은 깨달아 아는 것이 없고 또한 머무는 처소도 없다. 필경 적멸한 상이지만 다만 분별을 따라 나타날 뿐이다. 보살은 이와 같이 모든 세간과 유무의 일체법을 두루 보고 모두 환과 같음을 요달한다. 중생과 국토는 갖가지 업으로 지어진 것이지만 환의 경계에 들어가 그곳에 의착하지 않는다. 이와 같이 선교를 얻어 적멸하고 희론이 없으며 무애지에 머물러 큰 위력을 두루 나타낸다.” 또 「입법계품」에서 그때 동자와 동녀가 선재에게 말했다. “선남자여, 우리들은 보살해탈을 증득했는데 이름하여 환주라 한다. 이 해탈을 얻었기 때문에 일체세계가 모두 환주임을 본다. 인연에서 생기기 때문이다. 일체중생도 모두 환주이니 업과 번뇌에서 일어나기 때문이다. 일체세간도 모두 환주이니 무명과 유애 등이 전전하여 연생하기 때문이다. 일체법도 모두 환주이니 아견 등의 갖가지 환연에서 생기기 때문이다. 일체 삼세도 모두 환주이니 아견 등의 전도된 지혜에서 생기기 때문이다. 일체중생의 생멸·노사·우비고뇌도 모두 환주이니 허망분별에서 생기기 때문이다. 일체국토도 모두 환주이니 상도·심도·견도와 무명이 나타낸 것이기 때문이다. 일체 성문과 벽지불도 모두 환주이니 지혜와 단의 분별로 이루어지기 때문이다. 일체보살도 모두 환주이니 스스로 조복하고 중생을 교화하는 여러 행원법으로 이루어지기 때문이다. 일체 보살대중의 모임과 변화와 조복과 여러 시행도 모두 환주이니 원지의 환으로 이루어지기 때문이다. 선남자여, 환경의 자성은 사의할 수 없다.” 『대집경』 게송에서 “여래법계에는 차별이 없지만 둔근자를 위해 차별을 설하고 한 법을 무량하게 설하니 대환사가 중생에게 보이는 것과 같다”고 하였다. 『청량소』에서 해석한다. “여환인이란 한 폭의 천이 환으로 한 코끼리를 만드는 것과 같다.” 『능가경』에서 말한다. “지혜로 유와 무를 얻지 못하면서도 대비심을 일으킨다.” 체가 공함을 요달하되 환상의 차별을 무너뜨리지 않기 때문에 코끼리가 생하는 것이 곧 코끼리의 죽음이다. 이 두 쌍은 사구를 이루어야 한다. 곧 둘이 둘이 아니므로 다르지 않고, 둘이 아님이 없는 것도 아니므로 하나가 아니다. 하나가 아님은 곧 다르지 않음이므로 비일도 아니고, 다르지 않음은 곧 하나가 아님이므로 비이도 아니다. 또한 쌍으로 끊고 쌍으로 비추므로 ‘하나이면서 다르다’고도 할 수 없다. 만약 천 위의 두 뜻을 코끼리 위의 두 뜻과 상대하여 하나도 아니고 다르지도 않음을 변별하면 대략 열 구절이 있다. 첫째 천 위의 코끼리를 이루는 뜻을 코끼리 위의 차별뜻과 합하여 한 경계로 삼는 것을 불이라 한다. 이것은 본을 말에 따르게 하여 말에 나아가 불이를 밝힌 것이다. 경에서 말한다. “법신이 오도에 유전하면 중생이라 이름하고, 여래장이 고락을 받으며 인과 함께하여 혹 생하고 혹 멸한다” 등이다. 둘째 천 위에서 자기 지위에 머무는 뜻과 코끼리 위의 체가 공한 뜻을 합하여 한 경계로 삼아 불이라고 한다. 이것은 말을 본으로 돌려보내 본에 나아가 불이를 밝힌 것이다. 경에서 “일체중생은 곧 여여하여 다시 멸하지 않는다” 등이라고 한 것이다. 셋째 말을 거두어 돌아가는 본과 본을 거두어 따라 나가는 말을 이 둘을 함께 융통하여 무애하고 다르지 않다고 한다. 이것은 본말이 평등함을 불이라고 한 것이다. 앞의 두 경문이 서로 떠나지 않기 때문이다. 넷째 본으로 돌아가는 말과 말을 따라가는 본을 이 둘이 서로 빼앗으므로 불이라고 한다. 이것은 본말을 함께 사라지게 하여 불이를 밝힌 것이다. 진과 망이 평등하여 다름을 얻을 수 없기 때문이다. 다음 네 문은 비일을 밝힌다. 다섯째 천이 자기 지위에 머무는 뜻과 코끼리 위의 차별뜻은 본과 말이 서로 어긋나고 등지므로 비일이라 한다. 『능가경』에서 “여래장은 아뢰야 가운데 있지 않는다. 그러므로 칠식에는 생멸이 있고 여래장은 생멸하지 않는다”고 한 것이 이것이다. 여섯째 천 위의 코끼리를 이루는 뜻과 코끼리 위의 체공의 뜻은 본말이 서로 반대하고 서로 해치므로 비일이다. 『승만경』에서 “칠식은 유전하지 않고 고락을 받지 않으며 열반의 인도 아니다. 오직 여래장만 고락을 받는다” 등이라고 하였다. 일곱째 처음의 상배와 다음의 상해는 두 뜻이 다르므로 비일이라 한다. 상배는 각각 서로 등지고 버려 서로 멀리 떨어지는 것이고, 상해는 서로 적대하여 친히 서로 삼키고 해치는 것이다. 그러므로 원근이 하나가 아니다. 앞의 경문이 서로 섞이지 않기 때문이다. 여덟째 극도로 서로 해하여 함께 사라지면서도 사라지지 않는 것과 극도로 서로 등져 함께 존립하면서도 존립하지 않는 것이 존립하지 않으면서 사라지지 않는다는 뜻이므로 비일이다. 이것은 성괴가 하나가 아님을 말한다. 칠식은 곧 공하면서도 유이고, 진여는 곧 숨으면서도 나타나기 때문이다. 아홉째 위의 네 가지 비일과 네 가지 불이가 또한 하나가 아니니 뜻이 서로 섞이지 않기 때문이다. 또 상위는 존립이고 상해는 사라짐이다. 그러나 존립 위에는 불존의 뜻이 있고 사라짐 위에는 불민의 뜻이 있다. 만약 오직 사라짐만 있고 사라지지 않음이 없다면 색과 공이 함께 없어져 서로 상즉할 수 없다. 완전히 사라지지 않기 때문에 비록 상즉해도 색과 공이 역연하다. 만약 오직 존립만 있고 불존이 없다면 색과 공에 각각 정성이 있어 상즉할 수 없다. 불존이 있기 때문에 비록 역연해도 상즉할 수 있다. 체가 허하기 때문이다. 열째 그러나 또한 다르지 않다. 이치가 두루 통하기 때문이고 법이 둘이 아니기 때문이다. 만약 불이문으로 취하면 여러 문이 극도로 서로 화회하고, 비일문으로 취하면 여러 문이 극도로 서로 어긋나고 해친다. 극도로 어긋나면서 극도로 순응하는 것이 무장애법이다. 또 해석하여 말한다. 별도로 의리를 밝히는 가운데 둘이 있다. 먼저 유무를 이루고 뒤에 사구를 이룬다. 유무란 삼성 가운데 각각 두 뜻이 있어 모두 유무를 갖춘다는 것이다. 원성에는 둘이 있으니 첫째 성유, 둘째 상무이다. 의타에도 둘이 있으니 첫째 연유, 둘째 상무이다. 변계에도 둘이 있으니 첫째 정유, 둘째 이무이다. 이제 첫째 천 가운데는 곧 원성의 두 뜻이 있다. 환술로 만든 말은 모두 의타의 두 뜻인데 환술은 능성의 인이고 진에 의탁해 일어나므로 용은 있고 체는 없다. 용유는 곧 연유이고 체무는 곧 성무이다. 셋째 말은 소성의 과이므로 상은 있고 실제는 없다. 상유는 곧 연유이고 실무는 곧 성무이다. 넷째 의타와 원성이 떠나지 않음을 밝히니 사에 즉하여 진과 같다. 생은 사를 비유하고 사는 진을 비유한다. 사가 사라지면 이가 드러나므로 생은 없고 사는 있다. 무애하기 때문이다. 이것이 그 소인을 드러낸 것으로 곧 사리무애이다. 다섯째 정에 나아가면 유이니 망견이 분명하기 때문이고, 이에 나아가면 무이니 망계이기 때문이다. 반드시 실제 유가 아니다. 그러므로 환의 비유에서 유무를 널리 설한 것은 미혹한 정이 봉착한 곳에서는 유무가 모두 잘못되지만, 이에는 망계가 없으므로 유무가 모두 참되기 때문이다. 그러므로 환으로 비유된 제법은 실제도 아니고 허도 아니며 공도 아니고 유도 아니다. 유가 없으면 무가 성립하지 않고 무가 없으면 유도 성립하지 않는다. 유무가 서로 사무쳐 만화가 함께 융통한다. 또 다섯 가운데 각각 사구를 갖추어 성립함을 드러낸다. 사구란 그 가운데 둘이 있다. 먼저 한 겹 사구이고 뒤는 중중사구이다. 이제 처음에도 둘이 있으니 먼저 바로 드러내고 뒤에 잘못을 가린다. 지금은 처음이다. 첫째 성유상무의 사구는 하나, 유이니 진성이 있기 때문이다. 둘, 공이니 여러 상이 없기 때문이다. 셋, 유이면서 공이니 의문이 다르기 때문이다. 넷, 유도 공도 아니니 서로 융통하여 빼앗기 때문이다. 둘째 용유체무의 사구는 하나, 유이니 진을 미혹하여 용이 있기 때문이다. 둘, 공이니 진에 의지하여 체가 없기 때문이다. 셋, 유이면서 공이니 체와 용을 무너뜨리지 않기 때문이다. 넷, 유도 공도 아니니 체 없는 용이므로 유가 아니고 용에 즉한 체이므로 공이 아니다. 셋째 상유실무의 사구는 하나, 유이니 사상이 나타나기 때문이다. 둘, 공이니[1] 연으로 이루어져 실제가 없기 때문이다. 셋, 둘 다 존립하니 무성이[＊] 연성을 장애하지 않고 [＊]연성이 무성을 장애하지 않기 때문이다. 넷, 둘 다 아니다. [＊]연성이 곧 무성이므로 유가 아니고, 무성이 곧 [＊]연성이므로 공이 아니다. 넷째 생은 곧 무이고 사는 곧 유인 사구는 하나, 진성이 나타나기 때문이고, 둘, 의타가 곧 무성이기 때문이며, 셋, 성과 상이 함께 존립하기 때문이고, 넷, 성과 상이 서로 즉하여 빼앗기 때문이다. 다섯째 정유이무의 사구는 하나, 변계의 망정이 능히 생사를 부르기 때문이고, 둘, 이에 즉하여 구하면 얻을 수 없기 때문이며, 셋, 반드시 이무로 인해 비로소 정유에 즉한다. 만약 정유가 없으면 이무가 드러나지 않기 때문이다. 넷, 정유가 곧 이무이고 이무가 곧 정유이기 때문이다. 이상의 사구는 모두 덕을 갖추는데 진에 합당하기 때문이다. 정으로</w:t>
      </w:r>
    </w:p>
    <w:p>
      <w:pPr>
        <w:pStyle w:val="TranslationText"/>
      </w:pPr>
      <w:r>
        <w:t>계탁하여 정집하는 사구가 모두 비방을 이루는 것과는 다르다. 유에 즉한 공이어야 비로소 덕을 갖춘 공이고, 공에 즉한 유이어야 비로소 덕을 갖춘 유이다. 또 유를 다한 공과 공을 다한 유라야 비로소 덕을 갖춘다. 또 사구를 함께 비추면 해경을 이루고 사구를 함께 사라지게 하면 행경을 이룬다. 모두 말이 사라지고 사려가 끊어져야 비로소 덕을 갖춘다. 그래서 옛 사람이 “무산대 위에서는 구름과 비에 의탁하여 오고 가고, 서고의 물가에서는 샘물 흐름에 붙어 돌아오고 간다”고 하였다. 그러므로 물거품처럼 모인 몸은 유가 아니고 환 같은 마음은 본래 공함을 안다. 어찌 욕정이 있어 실제 일을 이루겠는가. 또 장주가 체가 허하여 환과 같음을 통달하여 자기 몸이 나비가 된 것을 보았고 꿈속에서 자기 몸이 하늘 끝을 노니는 것을 보았다. 그러므로 범부는 눈먼 이처럼 혜안이 없어 앞의 진에 있는 남녀 등의 상을 망령되이 취하는데, 환화법과 같아 다만 심안을 속일 뿐 실제 일은 전혀 없다. 모두 업식심이 움직여 견분과 현상을 일으키고 의식이 분별하여 억지로 아와 인, 자타의 차별을 세운 것이다. 만약 환을 알 수 있으면 비로소 앞의 잘못을 깨달아 끝내 공한 데서 조작을 일으키지 않는다. 또 이 환법을 많은 사람이 잘못 이해하여 일체법이 환과 같고 화와 같다고 집착한 뒤 곧 공무의 견해를 낸다. 방광외도처럼 공무를 종으로 세우는 것은 실제 뜻을 알지 못하기 때문이다. 『화엄론』에서 말한다. “환 같은 법을 요달함은 견고하다는 뜻이다.” 견고하다는 것은 곧 상주의 뜻인데 어찌 공무로 이해할 수 있겠는가. 그러므로 이 환이 곧 진이고 환은 얻을 수 없으며, 환 없는 환을 환법이라 하고 견을 끊은 견이라야 비로소 환을 본다고 함을 안다.</w:t>
      </w:r>
    </w:p>
    <w:p>
      <w:pPr>
        <w:pStyle w:val="Heading2"/>
      </w:pPr>
      <w:r>
        <w:t>문단 2017 · [0855c23]</w:t>
      </w:r>
    </w:p>
    <w:p>
      <w:r>
        <w:t>원문</w:t>
      </w:r>
    </w:p>
    <w:p>
      <w:pPr>
        <w:pStyle w:val="SourceText"/>
      </w:pPr>
      <w:r>
        <w:t xml:space="preserve">[0855c23] </w:t>
      </w:r>
      <w:r>
        <w:t>問。諸法不真。各無自性。剎那變異。故稱為幻。佛身常住。豈稱幻耶。</w:t>
      </w:r>
    </w:p>
    <w:p>
      <w:r>
        <w:t>한국어 직역</w:t>
      </w:r>
    </w:p>
    <w:p>
      <w:pPr>
        <w:pStyle w:val="TranslationText"/>
      </w:pPr>
      <w:r>
        <w:t>문. 제법은 진실하지 않고 각각 자성이 없으며 찰나마다 변이하므로 환이라고 한다. 부처의 몸은 상주하는데 어찌 환이라 하는가?</w:t>
      </w:r>
    </w:p>
    <w:p>
      <w:pPr>
        <w:pStyle w:val="Heading2"/>
      </w:pPr>
      <w:r>
        <w:t>문단 2018 · [0855c25]</w:t>
      </w:r>
    </w:p>
    <w:p>
      <w:r>
        <w:t>원문</w:t>
      </w:r>
    </w:p>
    <w:p>
      <w:pPr>
        <w:pStyle w:val="SourceText"/>
      </w:pPr>
      <w:r>
        <w:t xml:space="preserve">[0855c25] </w:t>
      </w:r>
      <w:r>
        <w:t>答。諸佛略有二身。一真實身。二方便身。以眾生有不見如來真實身故。示方便身。令入真實。若悟入時。即方便身是常住體。了幻不可得故。如鴦崛魔羅。是一切寶莊嚴國。一切世間樂見上大精進佛。以本願力。入幻網門。現跡同凡。示行殺害。後見佛悟道。惡業頓消。令一切眾生。知得。道業亡。不生邪執。皆令仰慕佛法難量。不可思議。有大威力。所以鴦崛魔羅經偈云。如來所變化。眾生悉不知。如來所作幻。眾幻中之王。大身方便身。是則為如來。</w:t>
      </w:r>
    </w:p>
    <w:p>
      <w:r>
        <w:t>한국어 직역</w:t>
      </w:r>
    </w:p>
    <w:p>
      <w:pPr>
        <w:pStyle w:val="TranslationText"/>
      </w:pPr>
      <w:r>
        <w:t>답. 제불에게는 대략 두 몸이 있다. 첫째 진실신, 둘째 방편신이다. 중생이 여래의 진실신을 보지 못하기 때문에 방편신을 보여 진실에 들어가게 한다. 만약 깨달아 들어갈 때에는 곧 방편신이 상주체이다. 환을 요달하여 얻을 수 없기 때문이다. 앙굴마라가 일체보장엄국의 일체세간락견상대정진불인데 본원력으로 환망문에 들어가 자취를 나타내 범부와 같게 하고 살해를 행하는 모습을 보인 뒤 부처를 만나 도를 깨달아 악업이 단박에 사라진 것과 같다. 일체중생으로 하여금 도를 얻으면 업이 사라짐을 알게 하고 사집을 내지 않게 하며 모두 불법이 헤아리기 어렵고 불가사의하며 큰 위력이 있음을 우러러보게 한다. 그러므로 『앙굴마라경』 게송에서 “여래가 변화한 것을 중생은 모두 알지 못한다. 여래가 지은 환은 여러 환 가운데 왕이다. 대신(大身)과 방편신(方便身), 이것이 곧 여래이다”라고 하였다.</w:t>
      </w:r>
    </w:p>
    <w:p>
      <w:pPr>
        <w:pStyle w:val="Heading2"/>
      </w:pPr>
      <w:r>
        <w:t>문단 2019 · [0856a06]</w:t>
      </w:r>
    </w:p>
    <w:p>
      <w:r>
        <w:t>원문</w:t>
      </w:r>
    </w:p>
    <w:p>
      <w:pPr>
        <w:pStyle w:val="SourceText"/>
      </w:pPr>
      <w:r>
        <w:t xml:space="preserve">[0856a06] </w:t>
      </w:r>
      <w:r>
        <w:t>問。一切法如幻。云何有垢淨能所對治。</w:t>
      </w:r>
    </w:p>
    <w:p>
      <w:r>
        <w:t>한국어 직역</w:t>
      </w:r>
    </w:p>
    <w:p>
      <w:pPr>
        <w:pStyle w:val="TranslationText"/>
      </w:pPr>
      <w:r>
        <w:t>문. 일체법이 환과 같다면 어떻게 때[垢]와 청정, 능치와 소치가 있는가?</w:t>
      </w:r>
    </w:p>
    <w:p>
      <w:pPr>
        <w:pStyle w:val="Heading2"/>
      </w:pPr>
      <w:r>
        <w:t>문단 2020 · [0856a07]</w:t>
      </w:r>
    </w:p>
    <w:p>
      <w:r>
        <w:t>원문</w:t>
      </w:r>
    </w:p>
    <w:p>
      <w:pPr>
        <w:pStyle w:val="SourceText"/>
      </w:pPr>
      <w:r>
        <w:t xml:space="preserve">[0856a07] </w:t>
      </w:r>
      <w:r>
        <w:t>答。只為如幻。故垢淨不定。由心迴轉。凡聖法生故。思益經云。垢法說淨。見垢實性故。淨法說垢。貪著淨相故。</w:t>
      </w:r>
    </w:p>
    <w:p>
      <w:r>
        <w:t>한국어 직역</w:t>
      </w:r>
    </w:p>
    <w:p>
      <w:pPr>
        <w:pStyle w:val="TranslationText"/>
      </w:pPr>
      <w:r>
        <w:t>답. 바로 환과 같기 때문에 때와 청정이 일정하지 않고, 마음이 회전함으로 말미암아 범부와 성인의 법이 생긴다. 『사익경』에서 “때의 법을 청정이라 설하는 것은 때의 실성을 보기 때문이고, 청정한 법을 때라 설하는 것은 청정한 상에 탐착하기 때문이다”라고 하였다.</w:t>
      </w:r>
    </w:p>
    <w:p>
      <w:pPr>
        <w:pStyle w:val="Heading2"/>
      </w:pPr>
      <w:r>
        <w:t>문단 2021 · [0856a09]</w:t>
      </w:r>
    </w:p>
    <w:p>
      <w:r>
        <w:t>원문</w:t>
      </w:r>
    </w:p>
    <w:p>
      <w:pPr>
        <w:pStyle w:val="SourceText"/>
      </w:pPr>
      <w:r>
        <w:t xml:space="preserve">[0856a09] </w:t>
      </w:r>
      <w:r>
        <w:t>又莊嚴經論云。問。若諸法同如幻。以何義故。一為能治。一為所治。</w:t>
      </w:r>
    </w:p>
    <w:p>
      <w:r>
        <w:t>한국어 직역</w:t>
      </w:r>
    </w:p>
    <w:p>
      <w:pPr>
        <w:pStyle w:val="TranslationText"/>
      </w:pPr>
      <w:r>
        <w:t>또 『장엄경론』에서 말한다. 문. 만약 제법이 모두 환과 같다면 무슨 뜻 때문에 하나는 능치가 되고 하나는 소치가 되는가?</w:t>
      </w:r>
    </w:p>
    <w:p>
      <w:pPr>
        <w:pStyle w:val="Heading2"/>
      </w:pPr>
      <w:r>
        <w:t>문단 2022 · [0856a10]</w:t>
      </w:r>
    </w:p>
    <w:p>
      <w:r>
        <w:t>원문</w:t>
      </w:r>
    </w:p>
    <w:p>
      <w:pPr>
        <w:pStyle w:val="SourceText"/>
      </w:pPr>
      <w:r>
        <w:t xml:space="preserve">[0856a10] </w:t>
      </w:r>
      <w:r>
        <w:t>偈答云。譬如強幻王。令餘幻王退。如是清淨法。能令染法盡。釋曰。彼能治淨法。亦如幻王。由能對治染法。得增上故。彼所治染法。亦如幻王。由於境界。得增上故。如是清淨法。能令染法盡者。如彼強力幻王。能令餘幻王退。以染淨法。各有增上力。隨境自在轉。故稱為王。所以圓覺經云。爾時世尊告普眼菩薩言。善男子。彼新學菩薩。及末世眾生。欲求如來淨圓覺心。應當正念遠離諸幻。先依如來奢摩他行。堅持禁戒。安處徒眾。宴坐靜室。恒作是念。我今此身。四大和合。所謂髮毛爪齒。皮肉筋骨。髓腦垢色。皆歸於地。涕唾膿血。津液涎沫淡淚精氣。大小便利。皆歸於水。煖氣歸火。動轉歸風。四大各離。今者妄身當在何處。即知此身。畢竟無體。和合為相。實同幻化。四緣假合。妄有六根。六根四大。中外合成。妄有緣氣。於中積聚。似有緣相。假名為心。善男子。此虛妄心。若無。六塵。則不能有。四大分解。無塵可得。於中緣塵。各歸散滅。畢竟無有緣心可見。善男子。彼諸眾生。幻身滅故。幻心亦滅。幻心滅故。幻塵亦滅。幻塵滅故。幻滅亦滅。幻滅滅故。非幻不滅。譬如磨鏡垢盡明現。善男子。當知身心。皆為幻垢。垢相永滅。十方清淨。善男子。譬如清淨摩尼寶珠。映於五色。隨方各現。諸愚癡者。見彼摩尼實有五色。善男子。圓覺淨性。現於身心。隨類各應。彼愚癡者。說淨圓覺。實有如是。身心自相。亦復如是。由此不能遠於幻化。釋曰。珠中無五方之色。因光所映。性中無五趣之身。隨業而現。迷珠者。執珠。中實色。昧性者。認性內虛身。法喻皎然。真偽可驗。</w:t>
      </w:r>
    </w:p>
    <w:p>
      <w:r>
        <w:t>한국어 직역</w:t>
      </w:r>
    </w:p>
    <w:p>
      <w:pPr>
        <w:pStyle w:val="TranslationText"/>
      </w:pPr>
      <w:r>
        <w:t>게송으로 답한다. “비유하면 강한 환왕이 다른 환왕을 물러가게 하는 것과 같다. 이와 같이 청정법이 능히 염법을 다하게 한다.” 해석한다. 저 능치의 청정법도 환왕과 같으니, 염법을 대치할 수 있기 때문에 증상력을 얻는다. 저 소치의 염법도 또한 환왕과 같으니, 경계에 대해 증상력을 얻기 때문이다. “이와 같이 청정법이 염법을 다하게 한다”는 것은 저 강한 힘의 환왕이 다른 환왕을 물러가게 할 수 있는 것과 같다. 염법과 정법은 각각 증상력이 있어 경계를 따라 자재하게 전변하므로 왕이라 한다. 그러므로 『원각경』에서 그때 세존께서 보안보살에게 말씀하셨다. “선남자여, 저 새로 배우는 보살과 말세중생이 여래의 청정한 원각심을 구하고자 한다면 마땅히 정념하여 여러 환을 멀리 떠나야 한다. 먼저 여래의 사마타행에 의지하고 금계를 굳게 지키며 대중을 편안히 머물게 하고 고요한 방에 편안히 앉아 항상 이렇게 생각해야 한다. ‘지금 이 내 몸은 사대가 화합한 것이다. 이른바 머리카락·털·손발톱·이·피부·살·힘줄·뼈·골수·뇌와 때의 색은 모두 지대로 돌아가고, 콧물·침·고름·피·진액·타액·거품·가래·눈물·정기와 대소변은 모두 수대로 돌아가며, 따뜻한 기운은 화대로 돌아가고 움직임은 풍대로 돌아간다. 사대가 각각 떠나면 지금의 이 망신은 어디에 있겠는가.’ 곧 이 몸은 필경 실체가 없고 화합을 상으로 삼아 실로 환화와 같음을 안다. 네 인연이 임시로 화합하여 망령되이 육근이 있고, 육근과 사대가 안팎으로 합하여 망령되이 연기(緣氣)가 있으며, 그 가운데 쌓여 연상(緣相)이 있는 듯하므로 가명으로 마음이라 한다. 선남자여, 이 허망한 마음은 육진이 없으면 있을 수 없다. 사대가 분해되면 진도 얻을 수 없고, 그 가운데 반연하던 진도 각각 돌아가 흩어져 멸하므로 필경 반연하는 마음도 볼 수 없다. 선남자여, 저 여러 중생은 환신이 멸하므로 환심도 멸하고, 환심이 멸하므로 환진도 멸하며, 환진이 멸하므로 환멸도 멸하고, 환멸이 멸하므로 환이 아닌 것은 멸하지 않는다. 비유하면 거울을 갈아 때가 다하면 밝음이 나타나는 것과 같다. 선남자여, 마땅히 몸과 마음은 모두 환구(幻垢)임을 알아야 한다. 때의 상이 영원히 멸하면 시방이 청정해진다. 선남자여, 비유하면 청정한 마니보주가 오색을 비추어 방위를 따라 각각 나타내는데, 여러 어리석은 자가 그 마니에 실제로 오색이 있다고 보는 것과 같다. 선남자여, 원각의 청정한 성품이 몸과 마음에 나타나 유류를 따라 각각 응한다. 저 어리석은 자가 청정한 원각에 실제로 이와 같은 몸과 마음의 자상이 있다고 말하는 것도 또한 이와 같다. 이 때문에 환화를 멀리 떠날 수 없다. 해석한다. 구슬 가운데에는 다섯 방위의 색이 없지만 빛에 비추어 나타나며, 성품 가운데에는 오취의 몸이 없지만 업을 따라 나타난다. 구슬에 미혹한 자는 구슬 가운데 실제 색이 있다고 집착하고, 성품에 어두운 자는 성품 안의 허망한 몸을 인정한다. 법과 비유가 분명하니 진위는 증험할 수 있다.</w:t>
      </w:r>
    </w:p>
    <w:p>
      <w:pPr>
        <w:pStyle w:val="SmallMeta"/>
        <w:jc w:val="center"/>
      </w:pPr>
      <w:r>
        <w:t>宗鏡錄卷第七十九</w:t>
      </w:r>
    </w:p>
    <w:p>
      <w:pPr>
        <w:pStyle w:val="SmallMeta"/>
        <w:jc w:val="center"/>
      </w:pPr>
      <w:r>
        <w:t>『종경록』 권제79.</w:t>
      </w:r>
    </w:p>
    <w:p>
      <w:pPr>
        <w:pStyle w:val="Heading2"/>
      </w:pPr>
      <w:r>
        <w:t>문단 2023 · [0856b14]</w:t>
      </w:r>
    </w:p>
    <w:p>
      <w:r>
        <w:t>원문</w:t>
      </w:r>
    </w:p>
    <w:p>
      <w:pPr>
        <w:pStyle w:val="SourceText"/>
      </w:pPr>
      <w:r>
        <w:t xml:space="preserve">[0856b14] </w:t>
      </w:r>
      <w:r>
        <w:t>[＊]戊申歲分司大藏都監開板</w:t>
      </w:r>
    </w:p>
    <w:p>
      <w:r>
        <w:t>한국어 직역</w:t>
      </w:r>
    </w:p>
    <w:p>
      <w:pPr>
        <w:pStyle w:val="TranslationText"/>
      </w:pPr>
      <w:r>
        <w:t>[＊]무신년 분사대장도감 개판.</w:t>
      </w:r>
    </w:p>
    <w:p>
      <w:r>
        <w:br w:type="page"/>
      </w:r>
    </w:p>
    <w:p>
      <w:pPr>
        <w:pStyle w:val="Heading1"/>
      </w:pPr>
      <w:r>
        <w:t>宗鏡錄卷第八十</w:t>
      </w:r>
    </w:p>
    <w:p>
      <w:pPr>
        <w:pStyle w:val="SmallMeta"/>
      </w:pPr>
      <w:r>
        <w:t>『종경록』 권제80.</w:t>
      </w:r>
    </w:p>
    <w:p>
      <w:pPr>
        <w:pStyle w:val="SmallMeta"/>
        <w:jc w:val="center"/>
      </w:pPr>
      <w:r>
        <w:t>慧日永明寺主智覺禪師延壽集</w:t>
      </w:r>
    </w:p>
    <w:p>
      <w:pPr>
        <w:pStyle w:val="SmallMeta"/>
        <w:jc w:val="center"/>
      </w:pPr>
      <w:r>
        <w:t>혜일영명사주 지각선사 연수 집.</w:t>
      </w:r>
    </w:p>
    <w:p>
      <w:pPr>
        <w:pStyle w:val="Heading2"/>
      </w:pPr>
      <w:r>
        <w:t>문단 2024 · [0856b20]</w:t>
      </w:r>
    </w:p>
    <w:p>
      <w:r>
        <w:t>원문</w:t>
      </w:r>
    </w:p>
    <w:p>
      <w:pPr>
        <w:pStyle w:val="SourceText"/>
      </w:pPr>
      <w:r>
        <w:t xml:space="preserve">[0856b20] </w:t>
      </w:r>
      <w:r>
        <w:t>夫入此宗門。云何了一切法如化。</w:t>
      </w:r>
    </w:p>
    <w:p>
      <w:r>
        <w:t>한국어 직역</w:t>
      </w:r>
    </w:p>
    <w:p>
      <w:pPr>
        <w:pStyle w:val="TranslationText"/>
      </w:pPr>
      <w:r>
        <w:t>무릇 이 종문에 들어가면 어떻게 일체법이 변화와 같음을 요달하는가?</w:t>
      </w:r>
    </w:p>
    <w:p>
      <w:pPr>
        <w:pStyle w:val="Heading2"/>
      </w:pPr>
      <w:r>
        <w:t>문단 2025 · [0856b20]</w:t>
      </w:r>
    </w:p>
    <w:p>
      <w:r>
        <w:t>원문</w:t>
      </w:r>
    </w:p>
    <w:p>
      <w:pPr>
        <w:pStyle w:val="SourceText"/>
      </w:pPr>
      <w:r>
        <w:t xml:space="preserve">[0856b20] </w:t>
      </w:r>
      <w:r>
        <w:t>答。以萬法無體。名相本空。無而忽有。名之曰化。如華嚴經十忍品云。佛子。云何為菩薩摩訶薩如化忍。佛子。此菩薩摩訶薩。知一切世間。皆悉如化。所謂一切眾生意業化。覺想所起故。一切世間諸行化。分別所起故。一切苦樂顛倒化。妄取所起故。一切世間不實法化。言說所現故。一切煩惱分別化。想念所起故。復有清淨調伏化。無分別所現故。於三世不轉化。無生平等故。菩薩願力化。廣大修行故。如來大悲化。方便示現故。轉法輪方便化。智慧無畏辯才所說故。菩薩如是了知世間出世間化。現證知。廣大知。無邊知。如事知。自在知。真實知。非虛妄見所能傾動。隨世所行。亦不失壞。譬如化不從心起。不從心法起。不從業起。不受果報。非世間生。非世間滅。不可隨逐。不可攬觸。非久住。非須臾住。非行世間。非離世間。不專繫一方。不普屬諸方。非有量。非無量。不厭不息。非不厭息。非凡非聖。非染非淨。非生非死。非智非愚。非見非不見。非依世間。非入法界。非黠慧。非遲鈍。非取非不取。非生死。非涅槃。非有非無。有菩薩如是善巧方便。行於世間。修菩薩道。了知世法。分身化往。不著世間。不取自身。於世於身。無所分別。不住世間。不離世間。不住於法。不離於法。以本願故。不棄捨一眾生界。不調伏少眾生界。不分別法。非不分別。知諸法性。無來無去。雖無所有。而滿足佛法。了法如化。非有非無。佛子。菩薩摩訶薩。如是安住如化忍時。悉能滿足一切諸佛菩提之道。利益眾生。是名菩薩摩訶薩第九如化忍。故知善不善法。從心化生。以無作之因。受忽有之果。故六祖云。思惡法。即化為地獄。思善法。化為天堂。毒害化為畜生。慈悲化為菩薩。乃至皆是自性變化。</w:t>
      </w:r>
    </w:p>
    <w:p>
      <w:r>
        <w:t>한국어 직역</w:t>
      </w:r>
    </w:p>
    <w:p>
      <w:pPr>
        <w:pStyle w:val="TranslationText"/>
      </w:pPr>
      <w:r>
        <w:t>답. 만법은 체가 없고 명상은 본래 공하다. 없다가 홀연히 있는 것을 변화라 한다. 『화엄경』 「십인품」에서 말한다. “불자여, 무엇을 보살마하살의 여화인이라 하는가. 불자여, 이 보살마하살은 일체세간이 모두 변화와 같음을 안다. 이른바 일체중생은 의업의 변화이니 각상에서 일어나기 때문이고, 일체세간의 여러 행은 분별의 변화이니 분별에서 일어나기 때문이다. 일체 고락의 전도는 망취의 변화이고, 일체세간의 진실하지 않은 법은 언설이 나타낸 변화이며, 일체 번뇌와 분별은 상념에서 일어난 변화이다. 다시 청정하게 조복하는 변화가 있으니 무분별에서 나타나기 때문이다. 삼세에 전변하지 않는 변화는 무생평등이기 때문이고, 보살의 원력 변화는 광대한 수행 때문이며, 여래의 대비 변화는 방편으로 나타내기 때문이고, 법륜을 굴리는 방편 변화는 지혜·무외·변재가 설하는 바이기 때문이다. 보살은 이와 같이 세간과 출세간이 변화와 같음을 요달하여 현증으로 알고 광대하게 알고 끝없이 알고 일대로 알고 자재하게 알고 진실하게 알며 허망한 견해가 능히 흔들지 못한다. 세간의 행을 따르되 또한 잃거나 무너지지 않는다. 비유하면 변화가 마음에서 일어나는 것도 아니고 심법에서 일어나는 것도 아니며 업에서 일어나는 것도 아니고 과보를 받는 것도 아니며 세간에서 생기는 것도 세간에서 멸하는 것도 아니고 따라갈 수도 없으며 붙잡아 만질 수도 없고 오래 머무는 것도 잠깐 머무는 것도 아니며 세간에 행하는 것도 세간을 떠나는 것도 아니고 한 방위에 전속되는 것도 여러 방위에 두루 속하는 것도 아니며 유량도 아니고 무량도 아니고 싫어함도 쉬는 것도 아니며 싫어하지 않고 쉬지 않는 것도 아니며 범부도 성인도 아니고 염도 정도 아니며 생도 사도 아니고 지혜도 어리석음도 아니며 봄도 보지 않음도 아니고 세간에 의지하는 것도 법계에 들어가는 것도 아니며 총명함도 둔함도 아니고 취함도 불취함도 아니며 생사도 열반도 아니고 유도 무도 아니다. 보살은 이와 같은 선교방편으로 세간에 행하여 보살도를 닦고 세간법을 요달하며 몸을 나누어 변화하여 가지만 세간에 집착하지 않고 자기 몸을 취하지 않으며 세간과 몸에 분별하는 바가 없다. 세간에 머물지 않고 세간을 떠나지도 않으며 법에 머물지 않고 법을 떠나지도 않는다. 본원 때문에 한 중생계도 버리지 않고 적은 중생계만 조복하는 것도 아니다. 법을 분별하지도 않고 분별하지 않는 것도 아니며 제법의 성품이 오는 것도 가는 것도 없음을 안다. 비록 소유한 것이 없지만 불법을 원만히 하고 법이 변화와 같아 유도 아니고 무도 아님을 요달한다. 불자여, 보살마하살이 이와 같이 여화인에 안주할 때 일체 제불의 보리도를 모두 원만히 하고 중생을 이롭게 한다. 이것을 보살마하살의 제9 여화인이라 한다.” 그러므로 선법과 불선법이 마음에서 화생함을 안다. 무작의 인으로 홀연히 있는 과를 받는다. 그러므로 육조는 “악법을 생각하면 곧 지옥으로 변화하고, 선법을 생각하면 천당으로 변화한다. 독해는 축생으로 변화하고 자비는 보살로 변화한다. 나아가 모두 자성의 변화이다”라고 하였다.</w:t>
      </w:r>
    </w:p>
    <w:p>
      <w:pPr>
        <w:pStyle w:val="Heading2"/>
      </w:pPr>
      <w:r>
        <w:t>문단 2026 · [0856c24]</w:t>
      </w:r>
    </w:p>
    <w:p>
      <w:r>
        <w:t>원문</w:t>
      </w:r>
    </w:p>
    <w:p>
      <w:pPr>
        <w:pStyle w:val="SourceText"/>
      </w:pPr>
      <w:r>
        <w:t xml:space="preserve">[0856c24] </w:t>
      </w:r>
      <w:r>
        <w:t>大智度論問云。若一切法皆空如化。何以故有種種說法別異。</w:t>
      </w:r>
    </w:p>
    <w:p>
      <w:r>
        <w:t>한국어 직역</w:t>
      </w:r>
    </w:p>
    <w:p>
      <w:pPr>
        <w:pStyle w:val="TranslationText"/>
      </w:pPr>
      <w:r>
        <w:t>『대지도론』에서 묻는다. “만약 일체법이 모두 공하여 변화와 같다면 무슨 까닭으로 갖가지 설법에 차별이 있는가?”</w:t>
      </w:r>
    </w:p>
    <w:p>
      <w:pPr>
        <w:pStyle w:val="Heading2"/>
      </w:pPr>
      <w:r>
        <w:t>문단 2027 · [0856c26]</w:t>
      </w:r>
    </w:p>
    <w:p>
      <w:r>
        <w:t>원문</w:t>
      </w:r>
    </w:p>
    <w:p>
      <w:pPr>
        <w:pStyle w:val="SourceText"/>
      </w:pPr>
      <w:r>
        <w:t xml:space="preserve">[0856c26] </w:t>
      </w:r>
      <w:r>
        <w:t>答曰。如佛所化。及餘人所化。雖不實。而有種種形像別異。夢中所見種種亦如是。人見夢中好惡事。有生喜者。有生怖者。如鏡中像。雖無實事。而隨本形。像有好醜。諸法亦如是。雖空而各各有因緣。如佛此中說。於是化法中。有聲聞變化。有辟支佛變化。有菩薩變化。有佛變化。有煩惱變化。有業變化。又云。如化者。化主無定物。但以心生。便有所作。皆無有實。人身亦如是。本無所因。但從先世心。生今世身。皆無有實。以是故諸法如化。</w:t>
      </w:r>
    </w:p>
    <w:p>
      <w:r>
        <w:t>한국어 직역</w:t>
      </w:r>
    </w:p>
    <w:p>
      <w:pPr>
        <w:pStyle w:val="TranslationText"/>
      </w:pPr>
      <w:r>
        <w:t>답한다. “부처가 변화한 것과 다른 사람이 변화한 것이 비록 진실하지 않지만 갖가지 형상이 서로 다르고, 꿈속에서 보는 갖가지도 또한 이와 같다. 사람이 꿈속에서 좋고 나쁜 일을 보고 어떤 이는 기뻐하고 어떤 이는 두려워한다. 거울 속 영상도 비록 실제 일이 없지만 본래 형상을 따라 영상의 아름답고 추함이 있다. 제법도 또한 그러하여 비록 공하지만 각각 인연이 있다. 부처께서 여기서 설한 것처럼 이 변화한 법 가운데 성문의 변화도 있고 벽지불의 변화도 있으며 보살의 변화도 있고 부처의 변화도 있으며 번뇌의 변화도 있고 업의 변화도 있다.” 또 말한다. “변화와 같다는 것은 화주에게 정해진 물건이 없고 다만 마음이 생기면 곧 지어지는 것이 있으나 모두 실제가 없다는 것이다. 사람의 몸도 또한 그러하여 본래 소인된 것이 없고 다만 전세의 마음에서 금세의 몸이 생겼을 뿐 모두 실제가 없다. 이 때문에 제법이 변화와 같다고 한다.”</w:t>
      </w:r>
    </w:p>
    <w:p>
      <w:pPr>
        <w:pStyle w:val="Heading2"/>
      </w:pPr>
      <w:r>
        <w:t>문단 2028 · [0857a06]</w:t>
      </w:r>
    </w:p>
    <w:p>
      <w:r>
        <w:t>원문</w:t>
      </w:r>
    </w:p>
    <w:p>
      <w:pPr>
        <w:pStyle w:val="SourceText"/>
      </w:pPr>
      <w:r>
        <w:t xml:space="preserve">[0857a06] </w:t>
      </w:r>
      <w:r>
        <w:t>問。不應言變化事空。何以故。變化心亦從修定得。從此心作種種變化。若人若法。是化有因有果。云何空。</w:t>
      </w:r>
    </w:p>
    <w:p>
      <w:r>
        <w:t>한국어 직역</w:t>
      </w:r>
    </w:p>
    <w:p>
      <w:pPr>
        <w:pStyle w:val="TranslationText"/>
      </w:pPr>
      <w:r>
        <w:t>문. 변화한 일이 공하다고 말해서는 안 된다. 왜 그런가? 변화심도 선정수행에서 얻고 이 마음에서 갖가지 변화를 만들어 사람이나 법을 이루므로 변화에는 인도 있고 과도 있다. 어떻게 공하다고 하는가?</w:t>
      </w:r>
    </w:p>
    <w:p>
      <w:pPr>
        <w:pStyle w:val="Heading2"/>
      </w:pPr>
      <w:r>
        <w:t>문단 2029 · [0857a09]</w:t>
      </w:r>
    </w:p>
    <w:p>
      <w:r>
        <w:t>원문</w:t>
      </w:r>
    </w:p>
    <w:p>
      <w:pPr>
        <w:pStyle w:val="SourceText"/>
      </w:pPr>
      <w:r>
        <w:t xml:space="preserve">[0857a09] </w:t>
      </w:r>
      <w:r>
        <w:t>答。如佛說。觀無生從有生得脫。依無為從有為得脫。雖觀無生法無。而可作因緣。無為亦爾。變化雖空。亦能生心因緣。復次空不以不見為空。以其無實用故言空。以是故言諸法如化。故知一切法。皆從心生。悉如幻化。雖幻化不實。亦可作善惡之因緣。受昇沈之報應。不可生於斷見。但了體虛。莫生取捨。</w:t>
      </w:r>
    </w:p>
    <w:p>
      <w:r>
        <w:t>한국어 직역</w:t>
      </w:r>
    </w:p>
    <w:p>
      <w:pPr>
        <w:pStyle w:val="TranslationText"/>
      </w:pPr>
      <w:r>
        <w:t>답. 부처께서 설하신 것처럼 무생을 관하여 유생에서 해탈을 얻고 무위에 의지하여 유위에서 해탈을 얻는다. 비록 무생법이 없다고 관하더라도 인연이 될 수 있고 무위도 또한 그러하다. 변화는 비록 공하지만 역시 마음을 낳는 인연이 될 수 있다. 또 공은 보이지 않기 때문에 공이라고 하는 것이 아니라 실용이 없기 때문에 공이라 한다. 이 때문에 제법이 변화와 같다고 한다. 그러므로 일체법이 모두 마음에서 생기고 모두 환화와 같음을 안다. 비록 환화가 진실하지 않지만 또한 선악의 인연이 되어 상승과 침몰의 보응을 받을 수 있다. 단견을 내서는 안 되고 다만 체가 허함을 요달하여 취사를 내지 말아야 한다.</w:t>
      </w:r>
    </w:p>
    <w:p>
      <w:pPr>
        <w:pStyle w:val="Heading2"/>
      </w:pPr>
      <w:r>
        <w:t>문단 2030 · [0857a16]</w:t>
      </w:r>
    </w:p>
    <w:p>
      <w:r>
        <w:t>원문</w:t>
      </w:r>
    </w:p>
    <w:p>
      <w:pPr>
        <w:pStyle w:val="SourceText"/>
      </w:pPr>
      <w:r>
        <w:t xml:space="preserve">[0857a16] </w:t>
      </w:r>
      <w:r>
        <w:t>問。凡有相法。皆從變化。心無形相。云何化現。</w:t>
      </w:r>
    </w:p>
    <w:p>
      <w:r>
        <w:t>한국어 직역</w:t>
      </w:r>
    </w:p>
    <w:p>
      <w:pPr>
        <w:pStyle w:val="TranslationText"/>
      </w:pPr>
      <w:r>
        <w:t>문. 무릇 상이 있는 법은 모두 변화에서 나온다. 마음은 형상이 없는데 어떻게 변화하여 나타나는가?</w:t>
      </w:r>
    </w:p>
    <w:p>
      <w:pPr>
        <w:pStyle w:val="Heading2"/>
      </w:pPr>
      <w:r>
        <w:t>문단 2031 · [0857a17]</w:t>
      </w:r>
    </w:p>
    <w:p>
      <w:r>
        <w:t>원문</w:t>
      </w:r>
    </w:p>
    <w:p>
      <w:pPr>
        <w:pStyle w:val="SourceText"/>
      </w:pPr>
      <w:r>
        <w:t xml:space="preserve">[0857a17] </w:t>
      </w:r>
      <w:r>
        <w:t>答。心本是化。理不思議。從心現心。如化起化。佛地論云。心化唯二。一自身相應。謂自心上化現種種心。及心法影像差別。二他身相應。謂令他心。亦現種種心。及心法影像差別。此並相分。似見分現。有義。定力能令自心解非分法。名化自心。加被有情。令愚昧者。解深細法。令失念者。得正憶念。名化他心。然心無化。無形質故。如論說言。心無形故。不可變化。又說[1]化身無心心法。此就二乘。及諸異生定力而說。彼定力劣。不能化現無形質法。諸佛菩薩不思議定。皆能化現。若不爾者。云何如來現貪瞋等。云何聲聞及傍生等。知如來心。云何經說化無量類。皆令有心。云何此論說諸化意業。云何經說有依他心。但諸化色。同實色用。化根及心。但有相現。不同實用。又就下類。故作是說。若爾。云何不化非情。令心相現。非情已是心等相分。云何復令有心相現。若心相現。則名有情。非非情攝。是故化心。但說二種。一自身。二他身化等。</w:t>
      </w:r>
    </w:p>
    <w:p>
      <w:r>
        <w:t>한국어 직역</w:t>
      </w:r>
    </w:p>
    <w:p>
      <w:pPr>
        <w:pStyle w:val="TranslationText"/>
      </w:pPr>
      <w:r>
        <w:t>답. 마음은 본래 변화이며 이치는 불사의하다. 마음에서 마음을 나타내는 것이 변화에서 변화가 일어나는 것과 같다. 『불지론』에서 말한다. “심화에는 오직 둘이 있다. 첫째 자신상응은 자기 마음 위에 갖가지 마음과 심법의 영상 차별을 변화하여 나타내는 것이다. 둘째 타신상응은 다른 마음에도 갖가지 마음과 심법의 영상 차별을 나타나게 하는 것이다. 이것들은 모두 상분으로서 견분과 비슷하게 나타난다. 어떤 뜻에서는 정력으로 자기 마음이 본래 알 수 없는 법을 알게 하는 것을 자기 마음을 변화한다고 하고, 유정을 가지하여 어리석은 자가 심세한 법을 알게 하고 염을 잃은 자가 바른 기억을 얻도록 하는 것을 다른 마음을 변화한다고 한다. 그러나 마음에는 변화가 없으니 형질이 없기 때문이다. 논에서 말하듯 ‘마음은 형상이 없으므로 변화시킬 수 없다.’ 또 [1]화신에는 심·심법이 없다고 설한다. 이것은 이승과 여러 이생의 정력을 기준으로 설한 것이다. 그들의 정력이 열등하여 형질 없는 법을 변화하여 나타낼 수 없기 때문이다. 제불보살의 불사의정은 모두 변화하여 나타낼 수 있다. 그렇지 않다면 여래가 어찌 탐·진 등을 나타내며, 성문과 방생 등이 어떻게 여래의 마음을 알겠는가. 또 경에서 어찌 무량한 종류를 변화하여 모두 마음이 있게 한다고 설하겠는가. 어찌 이 논에서 여러 화의 의업을 설하며, 경에서 어찌 타심에 의지하는 것이 있다고 설하겠는가. 다만 여러 화색은 실제 색의 작용과 같지만 화근과 화심은 오직 상만 나타나 실제 작용과는 같지 않다. 또 하류의 부류를 기준으로 하여 이와 같이 설한 것이다. 그렇다면 어찌하여 비정을 변화시켜 심상이 나타나게 하지 않는가. 비정은 이미 심 등의 상분인데 어찌 다시 심상이 나타나게 하겠는가. 만약 심상이 나타나면 곧 유정이라 하고 비정에 속하지 않는다. 그러므로 화심은 다만 두 종류, 곧 자신과 타신의 변화만 설한다.”</w:t>
      </w:r>
    </w:p>
    <w:p>
      <w:pPr>
        <w:pStyle w:val="Heading2"/>
      </w:pPr>
      <w:r>
        <w:t>문단 2032 · [0857b07]</w:t>
      </w:r>
    </w:p>
    <w:p>
      <w:r>
        <w:t>원문</w:t>
      </w:r>
    </w:p>
    <w:p>
      <w:pPr>
        <w:pStyle w:val="SourceText"/>
      </w:pPr>
      <w:r>
        <w:t xml:space="preserve">[0857b07] </w:t>
      </w:r>
      <w:r>
        <w:t>問。此一心門。理無異轍。約機對法。教有多門。於一法中。名字差別。或名佛性。或稱如來藏。云何成藏義。云何名佛性。</w:t>
      </w:r>
    </w:p>
    <w:p>
      <w:r>
        <w:t>한국어 직역</w:t>
      </w:r>
    </w:p>
    <w:p>
      <w:pPr>
        <w:pStyle w:val="TranslationText"/>
      </w:pPr>
      <w:r>
        <w:t>문. 이 일심문은 이치상 다른 궤도가 없지만 근기에 맞추고 법에 대응하여 교에는 여러 문이 있고 한 법 가운데 이름이 다르다. 혹 불성이라 하고 혹 여래장이라 한다. 어떻게 장의 뜻이 성립하고 어떻게 불성이라 하는가?</w:t>
      </w:r>
    </w:p>
    <w:p>
      <w:pPr>
        <w:pStyle w:val="Heading2"/>
      </w:pPr>
      <w:r>
        <w:t>문단 2033 · [0857b09]</w:t>
      </w:r>
    </w:p>
    <w:p>
      <w:r>
        <w:t>원문</w:t>
      </w:r>
    </w:p>
    <w:p>
      <w:pPr>
        <w:pStyle w:val="SourceText"/>
      </w:pPr>
      <w:r>
        <w:t xml:space="preserve">[0857b09] </w:t>
      </w:r>
      <w:r>
        <w:t>答。如來藏者。是真識心。是真心中。具有一切恒沙佛法。如妄心中。具有恒沙染法。是心與法。同一體性。故名如來藏。即一切眾生有如來藏。能為佛因。名有佛性。如睡心中有覺悟性。如黃石中有金性。白石中有銀性。如是一切世間法中。皆有涅槃性。此性即是眾生自實。故名為我。我即佛性。隱則名為如來藏。顯則名為法身。</w:t>
      </w:r>
    </w:p>
    <w:p>
      <w:r>
        <w:t>한국어 직역</w:t>
      </w:r>
    </w:p>
    <w:p>
      <w:pPr>
        <w:pStyle w:val="TranslationText"/>
      </w:pPr>
      <w:r>
        <w:t>답. 여래장이란 진식심이다. 진심 가운데에는 항하사와 같은 일체 불법이 갖추어져 있고 망심 가운데에는 항하사와 같은 염법이 갖추어져 있다. 이 마음과 법은 같은 하나의 체성이므로 여래장이라 한다. 곧 일체중생에게 여래장이 있어 부처의 인이 될 수 있으므로 불성이 있다고 한다. 잠든 마음에 각오의 성품이 있는 것과 같고 황석 가운데 금성이 있고 백석 가운데 은성이 있는 것과 같다. 이와 같이 일체 세간법 가운데 모두 열반성이 있다. 이 성품은 곧 중생의 자기 실상이므로 아라고 한다. 아가 곧 불성이다. 숨으면 여래장이라 하고 나타나면 법신이라 한다.</w:t>
      </w:r>
    </w:p>
    <w:p>
      <w:pPr>
        <w:pStyle w:val="Heading2"/>
      </w:pPr>
      <w:r>
        <w:t>문단 2034 · [0857b17]</w:t>
      </w:r>
    </w:p>
    <w:p>
      <w:r>
        <w:t>원문</w:t>
      </w:r>
    </w:p>
    <w:p>
      <w:pPr>
        <w:pStyle w:val="SourceText"/>
      </w:pPr>
      <w:r>
        <w:t xml:space="preserve">[0857b17] </w:t>
      </w:r>
      <w:r>
        <w:t>問。若眾生自實。名為佛性。覺此性故。名為佛者。但了一性。即契本原。云何教中。或說二三四五種等佛性不同。</w:t>
      </w:r>
    </w:p>
    <w:p>
      <w:r>
        <w:t>한국어 직역</w:t>
      </w:r>
    </w:p>
    <w:p>
      <w:pPr>
        <w:pStyle w:val="TranslationText"/>
      </w:pPr>
      <w:r>
        <w:t>문. 만약 중생의 자기 실상을 불성이라 하고 이 성품을 깨닫기 때문에 부처라 한다면, 다만 한 성품을 요달하면 곧 본원에 계합한다. 그런데 어찌 교 가운데 혹 이종·삼종·사종·오종 등 여러 불성이 같지 않다고 설하는가?</w:t>
      </w:r>
    </w:p>
    <w:p>
      <w:pPr>
        <w:pStyle w:val="Heading2"/>
      </w:pPr>
      <w:r>
        <w:t>문단 2035 · [0857b19]</w:t>
      </w:r>
    </w:p>
    <w:p>
      <w:r>
        <w:t>원문</w:t>
      </w:r>
    </w:p>
    <w:p>
      <w:pPr>
        <w:pStyle w:val="SourceText"/>
      </w:pPr>
      <w:r>
        <w:t xml:space="preserve">[0857b19] </w:t>
      </w:r>
      <w:r>
        <w:t>答。大涅槃經云。正因佛性。眾生心是也。又云佛性者。不名一法。不名十法。不名百法。不名千法。不名萬法。未得菩提時。一切善惡無記。皆名佛性。故知未得菩提時。一切諸法。尚非名數。豈況悟了。更說二三。然雖開合。一性無差。約本末因果。而分多種。佛性論云。佛性有三種。所謂三因。三種佛性。三因者。一應得因。二加行因。三圓滿因。此三因。前一因則以無為如理為體。後二因則以有為願行為體。三種佛性者。應得因中。具有三性。一住自性性。二引出性。三至得果性。此三性復成三藏。一所攝藏。二隱覆藏。三能攝藏。一所攝為藏者。佛說約住自性如如。一切眾生是如來藏。言如者。有二義。一如如智。二如如境。並不倒故名如如。言來者。約從自性來。來至至得。是名如來。故如來性。雖因名應得。果名至得。其體不二。但由清濁有異。在因時為違二空。故起無明。而為煩惱所雜。故名染濁。雖未即顯。必當可現。故名應得。若至果時。與二空合。無復惑累。煩惱不染。說名清淨。果已顯現。故名至得。所言藏者。一切眾生。悉在如來智內。故名為藏。以如如智。稱如如境故。一切眾生。決定無有出如如境者。並為如來之所攝持。故名所藏。眾生。為如來藏。二隱覆為藏者。如來自隱不現。故名為藏。言如來者。有二義。一者現如不顛倒義。由妄想故。名為顛倒。不妄想故。名之為如。二者現常住義。此如性。從住自性性。來至至得。如體不變異故。是常住義。如來性住道前時。為煩惱隱覆。眾生不見。故名為藏。三能攝為藏者。謂果地一切過恒沙數功德。住如來應得性時。攝之已盡。若至果時。方言得性者。此性便是無常。何以故。非如今得。故知本有。是故言常。雖說三因佛性。但是一性。何以故。正因是本有。以眾生不覺。故為客塵所蔽。如金在礦。金體不現。要假其功。方成金用。此正因佛性。亦復如是。在纏不現。處煩惱礦中。須先假了因智慧。知有開發。次藉緣因。方便助顯。方成大用。緣用雖分。體恒一味。不動眾生性。而成佛性矣。以住自性之理。在凡而即[1]真。以引出性之事。成果而不虛。以應得之文。處染而何失。以至得之道。證聖而無疑。又因自性有。故能引出。應得至果。剋證非虛。如大涅槃經云。一闡提等。定當得成。阿耨多羅三藐三菩提故。善男子。譬如有人。家有乳酪。有人問言。汝有酥耶。答言。我有。酪實非酥。以巧方便。定當得故。故言有酥。眾生亦爾。悉皆有心。凡有心者。定當得成阿耨多羅三藐三菩提。以是義故。我常宣說。一切眾生。悉有佛性。又經論通明四種佛性。初因性。即染淨緣起。二因因性。即內熏發心。三果性。即始覺已圓。四果果性。即本覺已顯。又初隨緣隱顯。二徵起淨用。三染盡淨圓。四還原顯實。又初自性住性。即正因。二是引出佛性。即了因。三四皆是至得果性。即緣因。又初二因中理智。後二果中理智。因果雖異。智不殊理。契同無二。唯一心轉。絕相離言。無不包融。故名佛性。又涅槃疏云。涅槃正性有五。一正性。非因非因因。非果非果果。二因性。十二因緣。三因因性。十二因緣所生智慧。四果性。三藐三菩提。五果果性。大般涅槃。雖復分別。只是一法。又古釋有三種性。一理性。謂真如。二行性。謂無漏種子。三隱密性。即塵勞之疇。三性隱顯雖分。一體凡聖共有。又約常住隨緣。而分二種佛性。一常住義。經云。其藥本味。停留山中。如常不輕菩薩。敬四眾等。以此佛性。混煩惱而不污。顯菩提。而不淨。以常住不變故。所以菩薩。不敢輕一小眾生。以佛性不壞故。二隨緣義。經云。隨其流處。成種種味。如常慘菩薩。愍四眾等。以真心不守自性。舉體隨緣。而作人法。經云。法身流轉五道。號曰眾生。以眾生隨緣失性。不覺不知。所以菩薩。常生悲慘。又眾生佛性。皆有二義。一是所依佛性。如上二義。一是常住。二是隨緣。二能依雜染。一緣成似有義。二無性即空義。由染法有即空義故。所依佛性。常淨不變也。由染法有似有義故。所依佛性。隨緣成染也。故知以眾生無性即空故。在凡不凡。以法身隨緣故。處聖非聖。又以眾生緣成似有故。聖不是凡。以法身常住不變故。凡不是聖。則真俗一際。染淨恒分。凡聖兩途。生佛無異。如是鎔融。方明一心佛性。</w:t>
      </w:r>
    </w:p>
    <w:p>
      <w:r>
        <w:t>한국어 직역</w:t>
      </w:r>
    </w:p>
    <w:p>
      <w:pPr>
        <w:pStyle w:val="TranslationText"/>
      </w:pPr>
      <w:r>
        <w:t>답. 『대열반경』에서 “정인불성은 중생의 마음이다”라고 하였다. 또 “불성이라는 것은 한 법도 아니고 열 법도 아니며 백 법도 아니고 천 법도 아니며 만 법도 아니다. 보리를 얻기 전에는 일체 선·악·무기가 모두 불성이라 한다”고 하였다. 그러므로 보리를 얻기 전의 일체제법은 오히려 명수도 아닌데 하물며 깨달은 뒤에 다시 둘·셋을 설하겠는가. 비록 개합이 있더라도 한 성품에는 차이가 없다. 본말과 인과를 기준으로 여러 종류로 나눈다. 『불성론』에서 불성에는 세 종류, 이른바 삼인이 있다고 한다. 삼인은 첫째 응득인, 둘째 가행인, 셋째 원만인이다. 이 삼인 가운데 앞의 한 인은 무위의 여리를 체로 삼고 뒤의 두 인은 유위의 원행을 체로 삼는다. 삼종불성이란 응득인 가운데 세 성품을 갖추는 것이다. 첫째 주자성성, 둘째 인출성, 셋째 지득과성이다. 이 세 성품은 다시 삼장을 이룬다. 첫째 소섭장, 둘째 은복장, 셋째 능섭장이다. 첫째 소섭을 장이라 하는 것은 부처께서 주자성의 여여를 기준으로 일체중생이 여래장이라고 설한 것이다. ‘여’에는 두 뜻이 있으니 첫째 여여지, 둘째 여여경이다. 모두 전도되지 않으므로 여여라 한다. ‘래’는 자성에서 와서 지득에 이른다는 뜻이다. 이를 여래라 한다. 그러므로 여래성은 인에서는 응득이라 하고 과에서는 지득이라 하지만 그 체는 둘이 아니며 다만 청탁의 차이가 있을 뿐이다. 인위에서는 이공에 어긋나 무명을 일으켜 번뇌와 섞이므로 염탁이라 한다. 비록 아직 드러나지 않았지만 반드시 나타날 수 있으므로 응득이라 한다. 과위에 이르면 이공에 합하여 다시 혹루가 없고 번뇌에 물들지 않으므로 청정이라 한다. 과가 이미 나타났으므로 지득이라 한다. 장이라 한 것은 일체중생이 모두 여래지 안에 있기 때문에 장이라 한다. 여여지가 여여경에 맞기 때문에 일체중생은 결정코 여여경을 벗어나는 자가 없다. 모두 여래에게 섭지되므로 소장이라 한다. 중생이 여래장이다. 둘째 은복을 장이라 하는 것은 여래가 스스로 숨겨져 나타나지 않기 때문에 장이라 한다. 여래에는 두 뜻이 있다. 첫째 현여불전도의 뜻이다. 망상 때문에 전도라 하고 망상하지 않기 때문에 여라 한다. 둘째 현상주의 뜻이다. 이 여의 성품은 주자성성에서 와서 지득에 이르고 여의 체가 변이하지 않기 때문에 상주의 뜻이다. 여래성이 도 전의 지위에 있을 때 번뇌에 은복되어 중생이 보지 못하므로 장이라 한다. 셋째 능섭을 장이라 하는 것은 과지의 항하사수 공덕을 여래의 응득성에 머물 때 이미 모두 섭수하고 있기 때문이다. 만약 과에 이르러서야 비로소 성품을 얻는다고 한다면 이 성품은 무상이 된다. 왜 그런가. 지금 비로소 얻는 것이 아니므로 본래부터 있음을 안다. 그러므로 상이라 한다. 비록 삼인불성을 설하지만 다만 한 성품일 뿐이다. 왜 그런가. 정인은 본래부터 있고 중생이 깨닫지 못하므로 객진에 가려진다. 금이 광석 속에 있어 금체가 나타나지 않는 것과 같아 반드시 공을 빌려야 비로소 금의 작용을 이룬다. 이 정인불성도 또한 그러하여 번뇌에 얽혀 나타나지 않고 번뇌광 가운데 있으므로 먼저 요인의 지혜를 빌려 불성이 있음을 알고 개발해야 한다. 다음에는 연인의 방편을 빌려 드러나도록 도와 비로소 큰 작용을 이룬다. 연과 용은 비록 나뉘어도 체는 항상 한맛이고, 중생의 성품을 움직이지 않은 채 불성을 이룬다. 주자성의 이치는 범부에 있으면서도 곧 [1]진이고, 인출성의 사는 과를 이루어도 허하지 않다. 응득이라는 글에 의하면 염 가운데 있어도 무엇을 잃겠는가. 지득이라는 도에 의하면 성인을 증득하여도 의심이 없다. 또 자성에 본래 있기 때문에 능히 인출하고, 응득이 과에 이르러 극증하는 것이 허하지 않다. 『대열반경』에서 “일천제 등도 결정코 장차 아뇩다라삼먁삼보리를 성취한다. 선남자여, 비유하면 어떤 사람의 집에 유락이 있는데 어떤 이가 ‘그대에게 소가 있는가’라고 묻자 ‘나에게 있다’고 답한 것과 같다. 낙은 실제 소가 아니지만 방편을 잘 쓰면 반드시 얻을 수 있기 때문에 소가 있다고 말한다. 중생도 또한 그러하여 모두 마음이 있고 마음이 있는 자는 결정코 아뇩다라삼먁삼보리를 성취한다. 이 뜻 때문에 나는 늘 일체중생이 모두 불성이 있다고 설한다”고 하였다. 또 경론에서는 통틀어 네 종류 불성을 밝힌다. 첫째 인성은 곧 염정연기이고, 둘째 인인성은 곧 내훈발심이며, 셋째 과성은 곧 시각이 이미 원만한 것이고, 넷째 과과성은 곧 본각이 이미 드러난 것이다. 또 처음은 연을 따라 숨고 나타나는 것이고, 둘째는 청정작용을 일으키며, 셋째는 염이 다하고 정이 원만하며, 넷째는 근원으로 돌아가 실상을 드러낸다. 또 첫째는 자성주성으로 곧 정인이고, 둘째는 인출불성으로 곧 요인이며, 셋째와 넷째는 모두 지득과성으로 곧 연인이다. 또 처음 둘은 인 가운데 이와 지이고 뒤 둘은 과 가운데 이와 지이다. 인과가 비록 다르지만 지는 이와 다르지 않아 계합하면 둘이 아니며 오직 일심이 전변할 뿐이다. 상을 끊고 말을 떠나 포융하지 않음이 없으므로 불성이라 한다. 또 『열반소』에서 “열반의 정성에는 다섯이 있다. 첫째 정성은 인도 아니고 인인도 아니며 과도 아니고 과과도 아니다. 둘째 인성은 십이인연이고, 셋째 인인성은 십이인연에서 생긴 지혜이며, 넷째 과성은 삼먁삼보리이고, 다섯째 과과성은 대반열반이다. 비록 분별하지만 다만 하나의 법이다.” 또 옛 해석에는 세 종류 성이 있다. 첫째 이성은 진여이고, 둘째 행성은 무루종자이며, 셋째 은밀성은 곧 진로의 무리이다. 삼성이 숨고 나타남은 비록 나뉘지만 한 체는 범부와 성인이 함께 갖는다. 또 상주와 수연을 기준으로 두 종류 불성으로 나눈다. 첫째 상주의 뜻은 경에서 “그 약의 본래 맛이 산중에 머물러 있다”고 한 것과 같고, 상불경보살이 사중 등을 공경한 것과 같다. 이 불성은 번뇌와 섞여도 더러워지지 않고 보리를 드러내어도 새로 청정해지는 것이 아니다. 상주불변하기 때문이다. 그러므로 보살은 한 명의 작은 중생도 감히 업신여기지 않는다. 불성이 무너지지 않기 때문이다. 둘째 수연의 뜻이다. 경에서 “흐르는 곳을 따라 갖가지 맛을 이룬다”고 하였다. 상참보살이 사중 등을 가엾게 여기는 것과 같다. 진심은 자기 성품을 지키지 않고 전체가 연을 따라 인법을 이룬다. 경에서 “법신이 오도에 유전하면 중생이라 이름한다”고 하였다. 중생은 연을 따라 성품을 잃어 불각불지하므로 보살은 늘 비참을 낸다. 또 중생의 불성에는 모두 두 뜻이 있다. 하나는 소의불성으로서 위의 두 뜻이다. 하나는 상주이고 둘은 수연이다. 둘째 능의잡염에는 첫째 연성사유의 뜻, 둘째 무성즉공의 뜻이 있다. 염법에 유즉공의 뜻이 있기 때문에 소의불성은 늘 청정하여 변하지 않는다. 염법에 사유의 뜻이 있기 때문에 소의불성은 연을 따라 염을 이룬다. 그러므로 중생이 무성즉공이기 때문에 범부에 있어도 범부가 아니며, 법신이 수연하기 때문에 성인의 자리에 있어도 성인만은 아니다. 또 중생이 연성사유이기 때문에 성인은 범부가 아니고, 법신이 상주불변이기 때문에 범부도 성인이 아니다. 그러므로 진속은 한 경계이고 염정은 항상 나뉘며 범성과 생불은 두 길이면서도 다르지 않다. 이와 같이 융통해야 비로소 일심불성을 밝힌다.</w:t>
      </w:r>
    </w:p>
    <w:p>
      <w:pPr>
        <w:pStyle w:val="Heading2"/>
      </w:pPr>
      <w:r>
        <w:t>문단 2036 · [0858b13]</w:t>
      </w:r>
    </w:p>
    <w:p>
      <w:r>
        <w:t>원문</w:t>
      </w:r>
    </w:p>
    <w:p>
      <w:pPr>
        <w:pStyle w:val="SourceText"/>
      </w:pPr>
      <w:r>
        <w:t xml:space="preserve">[0858b13] </w:t>
      </w:r>
      <w:r>
        <w:t>古德問。一切眾生。佛性常住。為現為當。</w:t>
      </w:r>
    </w:p>
    <w:p>
      <w:r>
        <w:t>한국어 직역</w:t>
      </w:r>
    </w:p>
    <w:p>
      <w:pPr>
        <w:pStyle w:val="TranslationText"/>
      </w:pPr>
      <w:r>
        <w:t>옛 덕이 물었다. 일체중생의 불성은 상주하는데 현재의 것인가 장래의 것인가?</w:t>
      </w:r>
    </w:p>
    <w:p>
      <w:pPr>
        <w:pStyle w:val="Heading2"/>
      </w:pPr>
      <w:r>
        <w:t>문단 2037 · [0858b13]</w:t>
      </w:r>
    </w:p>
    <w:p>
      <w:r>
        <w:t>원문</w:t>
      </w:r>
    </w:p>
    <w:p>
      <w:pPr>
        <w:pStyle w:val="SourceText"/>
      </w:pPr>
      <w:r>
        <w:t xml:space="preserve">[0858b13] </w:t>
      </w:r>
      <w:r>
        <w:t>答。三世皆常。</w:t>
      </w:r>
    </w:p>
    <w:p>
      <w:r>
        <w:t>한국어 직역</w:t>
      </w:r>
    </w:p>
    <w:p>
      <w:pPr>
        <w:pStyle w:val="TranslationText"/>
      </w:pPr>
      <w:r>
        <w:t>답. 삼세에 모두 상주한다.</w:t>
      </w:r>
    </w:p>
    <w:p>
      <w:pPr>
        <w:pStyle w:val="Heading2"/>
      </w:pPr>
      <w:r>
        <w:t>문단 2038 · [0858b14]</w:t>
      </w:r>
    </w:p>
    <w:p>
      <w:r>
        <w:t>원문</w:t>
      </w:r>
    </w:p>
    <w:p>
      <w:pPr>
        <w:pStyle w:val="SourceText"/>
      </w:pPr>
      <w:r>
        <w:t xml:space="preserve">[0858b14] </w:t>
      </w:r>
      <w:r>
        <w:t>問。若現常者。眾生即佛耶。</w:t>
      </w:r>
    </w:p>
    <w:p>
      <w:r>
        <w:t>한국어 직역</w:t>
      </w:r>
    </w:p>
    <w:p>
      <w:pPr>
        <w:pStyle w:val="TranslationText"/>
      </w:pPr>
      <w:r>
        <w:t>문. 만약 현재 상주한다면 중생이 곧 부처인가?</w:t>
      </w:r>
    </w:p>
    <w:p>
      <w:pPr>
        <w:pStyle w:val="Heading2"/>
      </w:pPr>
      <w:r>
        <w:t>문단 2039 · [0858b14]</w:t>
      </w:r>
    </w:p>
    <w:p>
      <w:r>
        <w:t>원문</w:t>
      </w:r>
    </w:p>
    <w:p>
      <w:pPr>
        <w:pStyle w:val="SourceText"/>
      </w:pPr>
      <w:r>
        <w:t xml:space="preserve">[0858b14] </w:t>
      </w:r>
      <w:r>
        <w:t>答。如胎中子。豈不同父姓。若問父姓寧責耆少。又佛性非當現者。只見此理。不可推當。修道乃得。不可言現。只見此理。則約理無差。修道乃得。則隨事不濫。又涅槃經明六盲摸象。各說異端。雖說不諦。亦不離象。如各執五[2]陰空大等六法為佛性。雖說不著。亦不離六法。如頭足之中。既無有象。不可即也。頭足之外。亦無別象。不可離也。非即非離。非內非外。而得言象。眾生佛性。亦復如是。非即六法。非離六法。非內非外。故名中道。名為佛性。若取六法為佛性者。乃是眾盲之佛性。若離六法為佛性者。如指虛空為佛性。如諸婆羅門所謗。為仙預所害。取不即不離中道為佛性者。如大王智臣。所見佛性。十地經云。眾生身中。有金剛佛性。猶如日輪。佛者是覺。人有靈知之覺。今第一義空。與之為性。故名佛性。非情無覺。但持自體。得稱為法。今真性與之為性。故名法性。故云假說能所。而實無差。云何無差。同一性故。外典亦云。天地萬物。同稟陰陽之元氣也。</w:t>
      </w:r>
    </w:p>
    <w:p>
      <w:r>
        <w:t>한국어 직역</w:t>
      </w:r>
    </w:p>
    <w:p>
      <w:pPr>
        <w:pStyle w:val="TranslationText"/>
      </w:pPr>
      <w:r>
        <w:t>답. 태중의 아이가 어찌 아버지와 성이 같지 않겠는가. 아버지의 성을 물으면서 어찌 늙고 젊음을 따지겠는가. 또 불성은 장래도 현재도 아니다. 다만 이 이치를 보면 될 뿐 장래에 닦아야 얻는다고 밀어서는 안 되고, 현재라고 말해서도 안 된다. 다만 이 이치를 보면 이치상 차이가 없고, 닦아야 얻는다고 하면 사에 따라 뒤섞이지 않는다. 또 『열반경』에서 육맹인이 코끼리를 만져 각자 다른 끝을 말한 것을 밝힌다. 비록 정확하지는 않아도 코끼리를 떠난 것은 아니다. 각각 오[2]음·공·대 등의 여섯 법을 불성이라 집착하는 것과 같다. 비록 말이 정확하지 않아도 또한 여섯 법을 떠난 것은 아니다. 머리와 발 가운데 코끼리가 따로 있는 것은 아니므로 그것에 즉한다고 할 수 없고, 머리와 발 밖에도 별도 코끼리가 없으므로 떠났다고도 할 수 없다. 즉도 아니고 이도 아니며 안도 아니고 밖도 아니다. 그러나 코끼리라고 말할 수 있다. 중생의 불성도 또한 그러하여 여섯 법에 즉하지도 않고 여섯 법을 떠나지도 않으며 안도 아니고 밖도 아니다. 그러므로 중도라 하고 불성이라 한다. 만약 여섯 법을 취하여 불성이라 한다면 여러 맹인이 말한 불성이고, 여섯 법을 떠나 불성이라 한다면 허공을 가리켜 불성이라 하는 것과 같아 여러 바라문이 비방한 것처럼 선예에게 해를 입는다. 즉하지도 않고 떠나지도 않는 중도를 불성이라 취한다면 대왕의 지혜로운 신하가 본 불성과 같다. 『십지경』에서 “중생의 몸 가운데 금강불성이 있어 해의 바퀴와 같다”고 하였다. 불이란 각이고 사람에게는 신령히 아는 각이 있다. 이제 제일의공이 그 성품이 되므로 불성이라 한다. 비정은 각이 없고 다만 자기 체를 지닐 뿐이므로 법이라 이름할 수 있다. 이제 진성이 그 성품이 되므로 법성이라 한다. 그러므로 “능소를 가설하지만 실제로 차이가 없다”고 한다. 어떻게 차이가 없는가? 같은 하나의 성품이기 때문이다. 외전에서도 “천지와 만물은 모두 음양의 원기를 함께 받는다”고 하였다.</w:t>
      </w:r>
    </w:p>
    <w:p>
      <w:pPr>
        <w:pStyle w:val="EditorialNote"/>
      </w:pPr>
      <w:r>
        <w:t>교감·번역 메모 | [구문 검토 필요] 원문 「各執五[2]陰空大等六法為佛性」은 ‘육법’의 배당이 문장만으로 명확하지 않다. 원문을 보존하고 열거를 임의 보충하지 않았다.</w:t>
      </w:r>
    </w:p>
    <w:p>
      <w:pPr>
        <w:pStyle w:val="Heading2"/>
      </w:pPr>
      <w:r>
        <w:t>문단 2040 · [0858c05]</w:t>
      </w:r>
    </w:p>
    <w:p>
      <w:r>
        <w:t>원문</w:t>
      </w:r>
    </w:p>
    <w:p>
      <w:pPr>
        <w:pStyle w:val="SourceText"/>
      </w:pPr>
      <w:r>
        <w:t xml:space="preserve">[0858c05] </w:t>
      </w:r>
      <w:r>
        <w:t>問。夫言佛性。境智俱收。故云菩提菩提斷。俱名為菩提。說智及智處。俱名為般若。云何教中云。在有情數中稱佛性。在無情數中稱法性。</w:t>
      </w:r>
    </w:p>
    <w:p>
      <w:r>
        <w:t>한국어 직역</w:t>
      </w:r>
    </w:p>
    <w:p>
      <w:pPr>
        <w:pStyle w:val="TranslationText"/>
      </w:pPr>
      <w:r>
        <w:t>문. 불성이라고 말할 때 경과 지를 모두 거두므로 “보리와 보리단을 모두 보리라 하고 지와 지처를 모두 반야라 한다”고 하였다. 그런데 어찌 교 가운데서는 유정수에서는 불성이라 하고 무정수에서는 법성이라 한다고 하는가?</w:t>
      </w:r>
    </w:p>
    <w:p>
      <w:pPr>
        <w:pStyle w:val="Heading2"/>
      </w:pPr>
      <w:r>
        <w:t>문단 2041 · [0858c08]</w:t>
      </w:r>
    </w:p>
    <w:p>
      <w:r>
        <w:t>원문</w:t>
      </w:r>
    </w:p>
    <w:p>
      <w:pPr>
        <w:pStyle w:val="SourceText"/>
      </w:pPr>
      <w:r>
        <w:t xml:space="preserve">[0858c08] </w:t>
      </w:r>
      <w:r>
        <w:t>答。在心稱佛性。在境稱法性。從緣雖別。能所似分。約性本同。一體無異。如瓶貯醍醐。隨諸器而不等。猶水分江海。逐流處而得名。一味真心。亦復如是。凡聖境智。一際無差。所以法王經云。一切眾生。一心佛性平等。等諸法故。只為真心不守自性。隨緣轉動。於轉動處。立其異名。古德云。譬如珠。向月出水。向日出火。一珠未曾異。而得水火之名。以珠體是一。能應二緣。且如月為水緣時。月中未曾無火性。日為火緣時。日中未曾無水性。何以故。二性相冥故。但緣水火。事有優劣。故使二性。冥伏不現。各從自體。得水火名。非全無性。真如一心。亦復如是。在有情中名佛性。在無情中名法性。一如未曾異。而得法佛之名。以真如體一能應二緣。且如有情正為佛緣時。有情未曾無法性。無情正為法緣時。無情未曾無佛性。何以故。二性相冥故。但猶色心。事有優劣故。二性冥伏不現。各從自體。得法佛名。非全無性。清涼記云。法性即佛性者。故經云。知一切法。即心自性。若以心性為佛性者。無法非心性。則不隔內外。而體非內外。內外屬相。性不同相。何有內外。然迷一性。而變成外。外既唯心。何有非佛。所變無實。故說牆壁。言無佛性。以性說相。無非性矣。如煙因火。煙即是火。而煙欝火。依性起相。相翳於性。而相即性。如水成波。波即是水。境因心變。境不異心。心若有性。境寧非有。況心與。境皆即真性。真性不二心境豈乖。若以性從相。不妨內外。若以外境而例於心。令有覺知。修行作佛。即是邪見外道之法。故須常照。不即不離。不一不異。無所惑矣。故知佛性。非內非外。隨物迷悟。強說昇沈。又今為遮妄執一切無情有佛性義。就計此義。自有淺深。一謂精神化為土木金石。梟獍負塊。以成於子。情變非情。非情變情。斯為邪見。不異外道眾生。計生草木有命。故不可也。若說無情同一性故。則稍近宗。亦須得意。彼本立意。約於真如自體遍故。真實之性無有二故。涅槃經說。第一義空。為佛性故。一切法中有安樂性。攝境從心。無非心故。色性智性。體無二故。如是等文。諸經具有。今謂此釋。太即太過。失情無情。壞於性相。若以涅槃第一義空。該通心境。涅槃可以簡於瓦礫。言無性耶。今直顯正義。謂性與相。非一非異。情與非情。亦非一異。故應釋言。以性從緣。則情與非情異。一如涅槃簡去牆壁瓦礫等故。二無覺不覺者。真性之中。無心境故。三無非覺悟。以無情性。融覺性故。</w:t>
      </w:r>
    </w:p>
    <w:p>
      <w:r>
        <w:t>한국어 직역</w:t>
      </w:r>
    </w:p>
    <w:p>
      <w:pPr>
        <w:pStyle w:val="TranslationText"/>
      </w:pPr>
      <w:r>
        <w:t>답. 마음에서는 불성이라 하고 경계에서는 법성이라 한다. 연을 따라 비록 다르지만 능소가 비슷하게 나뉠 뿐 성품을 기준으로 하면 본래 같아 한 체에 차이가 없다. 병에 제호를 담아도 그릇을 따라 이름이 같지 않고 물이 강과 바다로 나뉘어도 흐르는 곳을 따라 이름을 얻는 것과 같다. 한맛의 진심도 또한 그러하여 범성과 경지에 한 경계이고 차이가 없다. 그래서 『법왕경』에서 “일체중생의 일심불성은 평등하니 제법과 평등하기 때문이다”라고 하였다. 다만 진심이 자기 성품을 지키지 않고 연을 따라 움직이므로 움직이는 곳에 따라 다른 이름을 세울 뿐이다. 옛 덕이 “비유하면 구슬이 달을 향하면 물을 내고 해를 향하면 불을 낸다. 한 구슬은 일찍이 달라진 적이 없지만 물과 불이라는 이름을 얻는다. 구슬의 체가 하나이면서 두 연에 응할 수 있기 때문이다. 달이 물의 연이 될 때에도 달 가운데 불성이 전혀 없는 것이 아니고, 해가 불의 연이 될 때에도 해 가운데 수성이 전혀 없는 것이 아니다. 왜 그런가? 두 성품이 서로 잠겨 있기 때문이다. 다만 물과 불이라는 일에는 우열이 있어 두 성품이 잠복하여 나타나지 않을 뿐 각각 자기 체를 따라 물과 불이라는 이름을 얻으며 전혀 성품이 없는 것은 아니다.” 진여일심도 또한 그러하여 유정 가운데서는 불성이라 하고 무정 가운데서는 법성이라 한다. 한 여는 일찍이 달라진 적이 없지만 법과 불이라는 이름을 얻는다. 진여의 체는 하나이면서 두 연에 응할 수 있기 때문이다. 유정이 바로 불의 연이 될 때에도 유정 가운데 법성이 전혀 없는 것이 아니며, 무정이 바로 법의 연이 될 때에도 무정 가운데 불성이 전혀 없는 것이 아니다. 왜 그런가? 두 성품이 서로 잠겨 있기 때문이다. 다만 색과 심이라는 일에 우열이 있어 두 성품이 잠복하여 나타나지 않을 뿐 각각 자기 체를 따라 법과 불이라는 이름을 얻으며 전혀 성품이 없는 것은 아니다. 『청량기』에서 “법성이 곧 불성이라는 것은 경에서 ‘일체법이 곧 마음의 자성임을 안다’고 했기 때문이다. 만약 심성을 불성이라 한다면 심성이 아닌 법이 없으므로 안팎에 막히지 않고 체는 안팎이 아니다. 안팎은 상에 속하고 성품은 상과 같지 않으니 어찌 안팎이 있겠는가. 그러나 한 성품을 미혹하여 바깥으로 변한 것이고 바깥도 이미 유심이므로 어찌 불이 아닌 것이 있겠는가. 소변에는 실제가 없으므로 담장과 기와·자갈에는 불성이 없다고 설한다. 성으로 상을 말하면 성이 아닌 것이 없다. 연기가 불로 인해 생기므로 연기가 곧 불인 것과 같지만 연기는 불을 가리고, 성에 의지해 상이 일어나 상이 성품을 가리지만 상이 곧 성이다. 물이 파도가 되면 파도가 곧 물인 것과 같다. 경계는 마음으로 인해 변하므로 경계가 마음과 다르지 않다. 마음에 성품이 있다면 경계에 어찌 없겠는가. 하물며 마음과 경계가 모두 곧 진성이다. 진성은 둘이 아닌데 심경이 어찌 어긋나겠는가. 성품을 따라 상을 말하면 안팎을 나누는 데 방해되지 않는다. 그러나 바깥 경계를 마음에 견주어 그것도 각지와 수행하여 성불함이 있다고 한다면 곧 사견외도의 법이다. 그러므로 늘 비추어 즉하지도 않고 떠나지도 않으며 하나도 아니고 다르지도 않음을 알아야 미혹함이 없다. 그러므로 불성은 안도 아니고 밖도 아니며 사물의 미오를 따라 억지로 상승과 침몰을 설할 뿐이다. 또 지금은 일체 무정에 불성이 있다고 망집하는 뜻을 막기 위해 그 계탁의 뜻에도 자체로 얕고 깊음이 있다. 첫째 정신이 흙·나무·금석으로 변화하고 올빼미와 짐승이 흙덩이를 품어 새끼를 만든다고 하여 유정이 비정으로 변하고 비정이 유정으로 변한다고 하는 것은 사견이고 외도의 중생과 다르지 않다. 초목에 목숨이 있다고 계탁하므로 옳지 않다. 만약 무정도 같은 한 성품이라고 설한다면 종지에 조금 가깝지만 또한 뜻을 제대로 알아야 한다. 저 설의 본뜻은 진여 자체가 두루하기 때문이고 진실한 성품이 둘이 없기 때문이다. 『열반경』에서 제일의공을 불성이라 설하고 일체법 가운데 안락성이 있다고 하며, 경계를 거두어 마음으로 돌리면 마음 아닌 것이 없고 색성과 지성의 체가 둘이 아니라고 한 등의 글은 여러 경에 모두 있다. 이제 생각건대 이 해석은 너무 즉하면 지나쳐 유정과 무정을 잃고 성상도 무너뜨린다. 만약 『열반경』의 제일의공이 심경에 통한다고 하여도 『열반경』이 어찌 기와와 자갈을 가려 무성이라 하지 않았겠는가. 이제 바른 뜻을 곧바로 드러내면 성과 상은 하나도 아니고 다르지도 않으며 유정과 비정도 또한 하나도 아니고 다르지도 않다. 그러므로 마땅히 이렇게 해석해야 한다. 성품이 연을 따르면 유정과 비정이 다르다. 첫째 『열반경』에서 담장·기와·자갈 등을 가려 낸 것과 같다. 둘째 각과 불각도 없으니 진성 가운데에는 마음과 경계가 없기 때문이다. 셋째 각오 아님이 없으니 무정의 성품이 각성을 융섭하기 때문이다.</w:t>
      </w:r>
    </w:p>
    <w:p>
      <w:pPr>
        <w:pStyle w:val="Heading2"/>
      </w:pPr>
      <w:r>
        <w:t>문단 2042 · [0859a25]</w:t>
      </w:r>
    </w:p>
    <w:p>
      <w:r>
        <w:t>원문</w:t>
      </w:r>
    </w:p>
    <w:p>
      <w:pPr>
        <w:pStyle w:val="SourceText"/>
      </w:pPr>
      <w:r>
        <w:t xml:space="preserve">[0859a25] </w:t>
      </w:r>
      <w:r>
        <w:t>故起信論。問云。若諸佛法身離於色相者。云何能現種種色相。</w:t>
      </w:r>
    </w:p>
    <w:p>
      <w:r>
        <w:t>한국어 직역</w:t>
      </w:r>
    </w:p>
    <w:p>
      <w:pPr>
        <w:pStyle w:val="TranslationText"/>
      </w:pPr>
      <w:r>
        <w:t>그러므로 『기신론』에서 묻는다. “만약 제불의 법신이 색상을 떠났다면 어떻게 갖가지 색상을 나타낼 수 있는가?”</w:t>
      </w:r>
    </w:p>
    <w:p>
      <w:pPr>
        <w:pStyle w:val="Heading2"/>
      </w:pPr>
      <w:r>
        <w:t>문단 2043 · [0859a26]</w:t>
      </w:r>
    </w:p>
    <w:p>
      <w:r>
        <w:t>원문</w:t>
      </w:r>
    </w:p>
    <w:p>
      <w:pPr>
        <w:pStyle w:val="SourceText"/>
      </w:pPr>
      <w:r>
        <w:t xml:space="preserve">[0859a26] </w:t>
      </w:r>
      <w:r>
        <w:t>答曰。即此法身。是色體故。能現於色。所謂從本已來。色心不二。以色性即智故。色體無形。說名智身。以智性即色故。說名法身。遍一切處。今取二性。相即互融之義說耳。百門義海云。謂覺塵及一切法。從緣無性。名為佛性。經云。三世佛種。以無性為性。一切處隨了無性。即為佛性。不以有情故有。不以無情故無。今獨言有情者。遍世勸人為器。常於一毛一毫之處。明見一切理事。無非如來性。是開如來性起功德。名為佛性。是知六道四生。山河大地。情與非情。皆同一性。如世尊最後垂示。應盡還原品三告之。又經云。爾時世尊。如是逆順入。諸禪已。普告大眾。我以甚深般若。遍觀三界一切六道。諸山大海。大地含生。如是三界。根本性離。畢竟寂滅。同虛空相。無名無識。永斷諸有。本來平等。無高下想。無見無聞。無覺無知。不可繫縛。不可解脫。無眾生。無壽命。不生不起。不盡不滅。非世間。非非世間。涅槃生死。皆不可得。二際平等。等諸法故。閑居靜住。無所施為。究竟安置。必不可得。從無住法。法性施為。斷一切相。一無所有。法相如是。其知是者。名出世人。是事不知。名生死始。汝等大眾。應斷無明。滅生死始。又復告大眾。我以摩訶般若。遍觀三界有情無情。一切人法。悉皆究竟。無繫縛者。無解脫者。無主無依。不可攝持。不出三界。不入諸有。本來清淨。無垢。無煩惱。與虛空等。不平等。非不平等。盡諸動念。思想心息。如是法相。名大涅槃。真見此法。名為解脫。凡夫不知。名曰無明。作是語已。復入超禪。從初禪出。乃至入滅盡定。從滅盡定出。乃至入初禪。如是逆順。入超禪已。復告大眾。我以佛眼。遍觀三界一切諸法。無明本際。性本解脫。於十方求了不能得。根本無故。所因枝葉。皆悉解脫。無明解脫故。乃至老死皆得解脫。以是因緣。我今安住。常[1]滅寂光。名大涅槃。如上真實慈父。廣大悲心。不可思議三告之文。或有偶斯教者。可以[2]折骨為筆。剝皮為紙。刺血為墨。而書寫之。不可頃刻暫忘。剎那失照。且如第一文云。遍觀三界一切六道。諸山大海。大地含生。如是三界。根本性離。畢竟寂滅。第二文云。遍觀三界有情無情。一切人法。悉皆究竟。第三文云。遍觀三界一切諸法。無明本性。性本解脫。是以遍法界內。盡十方中。若有情。若無情。若有性。若無性。山河大地。草芥人畜。不在三界。不出三界。不隨生死。不住涅槃。皆同真如一心妙性。如是信解。頓入一乘。更無祕文。能出斯旨。離此有說。皆是權施。誘引提携。咸歸宗鏡。</w:t>
      </w:r>
    </w:p>
    <w:p>
      <w:r>
        <w:t>한국어 직역</w:t>
      </w:r>
    </w:p>
    <w:p>
      <w:pPr>
        <w:pStyle w:val="TranslationText"/>
      </w:pPr>
      <w:r>
        <w:t>답한다. “바로 이 법신이 색의 체이기 때문에 색을 나타낼 수 있다. 이른바 본래부터 색과 마음이 둘이 아니며, 색성이 곧 지이므로 색의 체에 형상이 없어 지신이라 하고, 지성이 곧 색이므로 법신이라 하며 일체처에 두루한다.” 지금은 두 성품이 상즉하여 서로 융통하는 뜻을 취해 설한 것이다. 『백문의해』에서 “진과 일체법이 연을 따라 무성한 것을 불성이라 한다. 경에서 ‘삼세의 불종은 무성을 성품으로 삼는다’고 하였다. 일체처에서 무성을 따라 요달하면 곧 불성이다. 유정이기 때문에 있는 것도 아니고 무정이기 때문에 없는 것도 아니다. 지금 홀로 유정을 말하는 것은 세간에 두루 사람을 권하여 그릇으로 삼기 위한 것이다. 늘 한 털 한 터럭의 처소에서 일체 이사를 분명히 보고 여래성이 아닌 것이 없음을 안다. 이것이 여래성기의 공덕을 여는 것이므로 불성이라 한다.” 그러므로 육도사생과 산하대지, 유정과 비정이 모두 한 성품임을 안다. 세존께서 마지막에 보이신 것처럼 「응진환원품」에서 세 번 고하셨다. 또 경에서 말한다. 그때 세존께서 이와 같이 역순으로 여러 선에 들어가신 뒤 대중에게 두루 말씀하셨다. “나는 매우 깊은 반야로 삼계의 일체 육도와 여러 산·대해와 대지의 함생을 두루 관하니 이와 같은 삼계는 근본적으로 성품이 떠나 있고 필경 적멸하여 허공상과 같다. 이름도 없고 식도 없으며 여러 유를 영원히 끊고 본래 평등하여 높고 낮다는 생각이 없으며 견도 문도 없고 각도 지도 없고 계박할 수도 해탈할 수도 없으며 중생도 수명도 없다. 생하지도 일어나지도 않고 다하지도 멸하지도 않으며 세간도 아니고 비세간도 아니다. 열반과 생사도 모두 얻을 수 없고 두 경계가 평등하니 제법과 평등하기 때문이다. 한가히 고요히 머물며 시행할 바가 없고 구경에 안치해도 반드시 얻을 수 없다. 무주법에서 법성이 시행하고 일체 상을 끊어 하나도 소유한 것이 없다. 법상이 이와 같다. 이것을 아는 자를 출세인이라 하고 이 일을 알지 못하는 것을 생사의 시작이라 한다. 너희 대중은 마땅히 무명을 끊고 생사의 시작을 멸해야 한다.” 또 다시 대중에게 말씀하셨다. “나는 마하반야로 삼계의 유정과 무정, 일체 인법을 두루 관하니 모두 구경이며 계박하는 자도 해탈하는 자도 없고 주인도 의지할 데도 없으며 섭지할 수도 없고 삼계를 벗어나지도 않으며 여러 유에 들어가지도 않고 본래 청정하여 때도 없고 번뇌도 없으며 허공과 같고 평등하지도 않으며 평등하지 않은 것도 아니다. 여러 동념을 다하고 사상심이 쉬면 이와 같은 법상을 대열반이라 한다. 이 법을 참으로 보는 것을 해탈이라 하고 범부가 알지 못하는 것을 무명이라 한다.” 이 말을 마치고 다시 초선에 들어갔다가 나와 나아가 멸진정에 들어가고, 멸진정에서 나와 다시 초선에 들어가는 등 역순으로 초선에 들어간 뒤 다시 대중에게 말씀하셨다. “나는 불안으로 삼계 일체제법을 두루 관하니 무명의 본제는 성품상 본래 해탈하여 시방에서 구해도 끝내 얻을 수 없다. 근본이 없기 때문에 그것을 인한 가지와 잎도 모두 해탈한다. 무명이 해탈하기 때문에 나아가 노사도 모두 해탈한다. 이 인연으로 나는 이제 늘[1] 멸적광에 안주하니 대열반이라 한다.” 위의 진실한 자부께서 광대한 대비심으로 불가사의하게 세 번 고하신 글은 혹 이 가르침을 만난 자라면 [2]뼈를 꺾어 붓을 만들고 피부를 벗겨 종이를 만들며 피를 찔러 먹으로 삼아 베껴 써도 마땅하다. 잠깐도 잊어서는 안 되고 찰나라도 비춤을 잃어서는 안 된다. 우선 첫째 글에서 “삼계의 일체 육도와 여러 산·대해와 대지의 함생을 두루 관하니 이와 같은 삼계는 근본적으로 성품이 떠나 있고 필경 적멸하다”고 하였고, 둘째 글에서 “삼계의 유정과 무정, 일체 인법을 두루 관하니 모두 구경이다”라고 하였으며, 셋째 글에서 “삼계 일체제법을 두루 관하니 무명의 본성은 성품상 본래 해탈한다”고 하였다. 그러므로 법계 안과 시방 가운데 유정이든 무정이든 유성이든 무성이든 산하대지와 풀·겨자·사람·짐승이든 삼계 안에 있지도 않고 삼계를 벗어나지도 않으며 생사를 따르지도 않고 열반에 머물지도 않으며 모두 진여일심의 묘성과 같다. 이와 같이 믿고 이해하면 단박에 일승에 들어가며 다시 이 뜻을 넘어서는 비밀한 글은 없다. 이것을 떠나 다른 설이 있다면 모두 권시로서 유인하고 이끌어 종경으로 돌아가게 하는 것이다.</w:t>
      </w:r>
    </w:p>
    <w:p>
      <w:pPr>
        <w:pStyle w:val="Heading2"/>
      </w:pPr>
      <w:r>
        <w:t>문단 2044 · [0859c16]</w:t>
      </w:r>
    </w:p>
    <w:p>
      <w:r>
        <w:t>원문</w:t>
      </w:r>
    </w:p>
    <w:p>
      <w:pPr>
        <w:pStyle w:val="SourceText"/>
      </w:pPr>
      <w:r>
        <w:t xml:space="preserve">[0859c16] </w:t>
      </w:r>
      <w:r>
        <w:t>問。既云一切眾生。皆有佛性。云何涅槃經云。或有佛性闡提人有。善根人無等。</w:t>
      </w:r>
    </w:p>
    <w:p>
      <w:r>
        <w:t>한국어 직역</w:t>
      </w:r>
    </w:p>
    <w:p>
      <w:pPr>
        <w:pStyle w:val="TranslationText"/>
      </w:pPr>
      <w:r>
        <w:t>문. 이미 일체중생이 모두 불성이 있다고 한다면 어찌 『열반경』에서는 혹 불성이 일천제에게는 있고 선근인에게는 없는 등이라고 하는가?</w:t>
      </w:r>
    </w:p>
    <w:p>
      <w:pPr>
        <w:pStyle w:val="Heading2"/>
      </w:pPr>
      <w:r>
        <w:t>문단 2045 · [0859c18]</w:t>
      </w:r>
    </w:p>
    <w:p>
      <w:r>
        <w:t>원문</w:t>
      </w:r>
    </w:p>
    <w:p>
      <w:pPr>
        <w:pStyle w:val="SourceText"/>
      </w:pPr>
      <w:r>
        <w:t xml:space="preserve">[0859c18] </w:t>
      </w:r>
      <w:r>
        <w:t>答。一切眾生。實有佛性。經約善惡無記理果等。互說有無。薦福疏云。今准經明佛性。略有五種。謂善不善無記。及理果等。今言一闡提有。善根人無者。此是不善佛性也。然善根人。有其二種。一是離欲善根人。離欲斷一切不善故。二是五住已上。五住已上。無不善性故。此之二人。俱無不善性也。善根人有。闡提人無者。此是善佛性也。闡提斷一切善。故云無也。二人俱有者。理及無記也。二人俱無者。俱無果性故。涅槃經云。如來佛性。則有二種。一有。二無。有者。所謂三十二相。乃至無量三昧。是名為有。無者。所謂如來過未諸善不善無記業因果報煩惱。五陰十二因緣。是名為無。乃至闡提佛性亦爾。是則上從于佛。下至闡提。皆有有無二性。非全無性。是知但約三性及果。而論有無。若言理性。尚無凡聖。豈說有無。則約理無不具者。所以生法師云。夫稟質二儀。皆是涅槃正因。闡提含生之類。何得獨無佛性。蓋是此經度未盡耳。故生法師。忍死十年。以證斯旨。及涅槃後分到後。果有斯文。遂踞師子座。因而坐蛻。</w:t>
      </w:r>
    </w:p>
    <w:p>
      <w:r>
        <w:t>한국어 직역</w:t>
      </w:r>
    </w:p>
    <w:p>
      <w:pPr>
        <w:pStyle w:val="TranslationText"/>
      </w:pPr>
      <w:r>
        <w:t>답. 일체중생에게 실제로 불성이 있다. 경에서는 선·악·무기·이·과 등을 기준으로 서로 유무를 설한다. 『천복소』에서 “이제 경에 준하여 불성을 밝히면 대략 다섯 종류가 있으니 선·불선·무기 및 이와 과 등이다. 지금 ‘일천제에게는 있고 선근인에게는 없다’고 한 것은 불선불성이다. 그런데 선근인에는 두 종류가 있다. 하나는 이욕선근인으로 이욕하면 일체 불선을 끊기 때문이고, 둘째는 오주 이상이다. 오주 이상에는 불선성이 없기 때문이다. 이 두 사람은 모두 불선성이 없다. ‘선근인에게는 있고 일천제에게는 없다’고 한 것은 선불성이다. 일천제는 일체 선을 끊었으므로 없다고 한다. 두 사람에게 모두 있는 것은 이와 무기이고, 두 사람에게 모두 없는 것은 모두 과성이 없기 때문이다. 『열반경』에서 “여래불성에는 두 종류가 있으니 첫째 유이고 둘째 무이다. 유란 이른바 삼십이상과 나아가 무량삼매를 말하니 이를 유라 한다. 무란 이른바 여래의 과거·미래의 여러 선·불선·무기업과 그 인과보·번뇌, 오음·십이인연을 말하니 이를 무라 한다. 나아가 일천제의 불성도 또한 그러하다”라고 하였다. 그러므로 위로 부처에서 아래로 일천제에 이르기까지 모두 유와 무 두 성품이 있고 전적으로 무성한 것은 아니다. 다만 삼성과 과를 기준으로 유무를 논할 뿐이다. 만약 이성을 말한다면 오히려 범성과도 없는데 어찌 유무를 설하겠는가. 그러므로 이치상 갖추지 않은 자가 없다. 생법사가 “무릇 이의의 질을 받은 자는 모두 열반의 정인이다. 일천제와 함생의 부류가 어찌 홀로 불성이 없겠는가. 아마 이 경이 아직 다 오지 않았을 뿐이다”라고 하였다. 그러므로 생법사는 죽음을 참고 십 년을 기다려 이 뜻을 증명했고, 『열반경』 후분이 뒤에 이르자 과연 이 글이 있었다. 마침내 사자좌에 걸터앉아 그 자리에서 입적하였다.</w:t>
      </w:r>
    </w:p>
    <w:p>
      <w:pPr>
        <w:pStyle w:val="Heading2"/>
      </w:pPr>
      <w:r>
        <w:t>문단 2046 · [0860a10]</w:t>
      </w:r>
    </w:p>
    <w:p>
      <w:r>
        <w:t>원문</w:t>
      </w:r>
    </w:p>
    <w:p>
      <w:pPr>
        <w:pStyle w:val="SourceText"/>
      </w:pPr>
      <w:r>
        <w:t xml:space="preserve">[0860a10] </w:t>
      </w:r>
      <w:r>
        <w:t>問。如上決定說一切眾生有佛性者。眾生既具。云何不免沈淪。</w:t>
      </w:r>
    </w:p>
    <w:p>
      <w:r>
        <w:t>한국어 직역</w:t>
      </w:r>
    </w:p>
    <w:p>
      <w:pPr>
        <w:pStyle w:val="TranslationText"/>
      </w:pPr>
      <w:r>
        <w:t>문. 위에서 결정적으로 일체중생에게 불성이 있다고 설했다. 중생이 이미 갖추고 있다면 어찌하여 침륜을 면하지 못하는가?</w:t>
      </w:r>
    </w:p>
    <w:p>
      <w:pPr>
        <w:pStyle w:val="Heading2"/>
      </w:pPr>
      <w:r>
        <w:t>문단 2047 · [0860a11]</w:t>
      </w:r>
    </w:p>
    <w:p>
      <w:r>
        <w:t>원문</w:t>
      </w:r>
    </w:p>
    <w:p>
      <w:pPr>
        <w:pStyle w:val="SourceText"/>
      </w:pPr>
      <w:r>
        <w:t xml:space="preserve">[0860a11] </w:t>
      </w:r>
      <w:r>
        <w:t>答。眾生雖具正因。而無緣了。所以圓覺經云。未出輪迴而辯圓覺。彼圓覺性即同流轉。若免輪迴。無有是處。故先德頌云。圓成沈識海。流轉若飄蓬。是以真如本覺。不守自性。以無性故。但隨緣轉。如云法身流轉五道。故號眾生。應須以善巧方便。發之。以智照。助之。以良緣。了了見時。方逃境縛。如起信鈔云。且夫真之與妄。皆依一法界心所說。蓋以此心。本來有體有用。即用之體。則蕩然空寂。即體之用。則了然覺知。以無始時來迷故。於空寂之處。確然根身塵境。於覺知之處。則紛然分別緣念。故肇論云。法身隱於形㲉之中。真智隱於緣慮之內。然其形㲉緣念。元來體空。空寂覺知。元來不變。不變之真。元來隨緣。體空之妄。元來成事。非因造作。法爾如斯。眾生身心。現今若此。即約此義。以明染淨緣之義相也。大涅槃經云。佛告。善男子。如汝所言。若一闡提有佛性者。云何不遮地獄之罪。善男子。一闡提中。無有佛性。善男子。譬如有王。聞箜篌音。其聲清妙。心即耽著。喜樂愛念。情無捨離。即[1]吉大臣。如是妙音。從何處出。大臣答言。如是妙音。從箜篌出。王復語言。持是聲來。爾時大臣。持箜篌置於王前。而作是言。大王當知。此即是聲。王語箜篌。出聲出聲。而箜篌聲亦不出。爾時大王。即斷其弦。聲亦不出。取其皮木。悉皆拆裂。推求其聲。了不能得。爾時大王。即嗔大臣。云。何乃作如是妄語。大臣白王。夫取聲者。法不如是。應以眾緣善巧方便。聲乃出耳。眾生佛性。亦復如是。無有住處。以善方便。故得可見。以可見故。得阿耨多羅三藐三菩提。一闡提輩。不見佛性。云何能遮三惡道罪。善男子。若一闡提。信有佛性。當知是人。不至三惡。是亦不名一闡提也。以不自信有佛性故。即墮三惡。故名一闡提。是知一切眾生。雖有正因。不得了緣枉沈生死。為不知故。甘稱下凡。為不聞故。不親善友。常迷智眼。豈有了因。恒習惡緣。何成善本。今為未聞者。廣搜祕藏。發起信心。為未知者。直指心原。了然無滯。為已聞者。智慧開發。萬善資熏。為已知者。一向[2]保任理行成就。有斯深益。豈厭文繁。普望後賢。廣[3]重傳授。</w:t>
      </w:r>
    </w:p>
    <w:p>
      <w:r>
        <w:t>한국어 직역</w:t>
      </w:r>
    </w:p>
    <w:p>
      <w:pPr>
        <w:pStyle w:val="TranslationText"/>
      </w:pPr>
      <w:r>
        <w:t>답. 중생은 비록 정인을 갖추고 있지만 연인과 요인이 없다. 그러므로 『원각경』에서 “윤회를 벗어나지 못한 채 원각을 분별하면 그 원각성도 곧 유전과 같아져 윤회를 면하려 해도 그런 곳은 없다”고 하였다. 그러므로 선덕의 게송에서 “원성은 식해에 잠기고 유전함은 떠도는 쑥대와 같다”고 하였다. 이 때문에 진여본각은 자기 성품을 지키지 않고 무성이기 때문에 다만 연을 따라 전변한다. “법신이 오도에 유전하면 중생이라 이름한다”고 한 것과 같다. 반드시 선교방편으로 발현시키고 지혜의 비춤으로 도와야 하며 좋은 인연을 빌려 요료히 볼 때 비로소 경계의 속박에서 벗어난다. 『기신초』에서 말한다. “대저 진과 망은 모두 하나의 법계심에 의지해 설한다. 이 마음은 본래 체도 있고 용도 있다. 용에 즉한 체는 탕연히 공적하고, 체에 즉한 용은 요연히 각지한다. 무시 이래 미혹했기 때문에 공적한 곳에 확연히 근신과 진경이 있고, 각지하는 곳에는 분분히 분별과 연념이 있다. 그러므로 『조론』에서 ‘법신은 형체의 껍질[㲉] 속에 숨어 있고 진지는 연려 안에 숨어 있다’고 하였다. 그러나 그 형체와 연념은 원래 체가 공하고, 공적한 각지는 원래 변하지 않는다. 불변의 진은 원래 수연하고 체공의 망은 원래 일을 이룬다. 조작으로 인한 것이 아니라 법이 본래 이와 같다. 중생의 몸과 마음이 지금 이와 같으니 바로 이 뜻을 기준으로 염정연기의 의상을 밝힌다.” 『대열반경』에서 말한다. 부처께서 말씀하셨다. “선남자여, 그대가 말한 것처럼 만약 일천제에게 불성이 있다면 어찌하여 지옥죄를 막지 못하는가. 선남자여, 일천제 가운데에는 불성이 없다. 선남자여, 비유하면 한 왕이 공후 소리를 들었는데 그 소리가 맑고 묘하여 마음이 곧 탐착하고 기뻐하며 사랑하고 생각하여 정이 버리지 못하였다. 곧[1] 대신에게 말했다. ‘이와 같은 묘한 음성은 어디에서 나오는가?’ 대신이 답했다. ‘이 묘한 음성은 공후에서 나옵니다.’ 왕이 다시 말했다. ‘그 소리를 가져오라.’ 그때 대신이 공후를 왕 앞에 가져다 놓고 말했다. ‘대왕께서는 아셔야 합니다. 이것이 바로 소리입니다.’ 왕이 공후에게 ‘소리를 내라, 소리를 내라’고 말했지만 공후에서는 소리가 나오지 않았다. 그때 대왕은 곧 그 줄을 끊었으나 소리는 또한 나오지 않았다. 가죽과 나무를 취해 모두 쪼개어 그 소리를 찾아도 끝내 얻지 못했다. 그때 대왕은 곧 대신에게 성내며 말했다. ‘어찌 이처럼 거짓말을 했는가.’ 대신이 왕에게 아뢰었다. ‘무릇 소리를 취하는 법은 이와 같지 않습니다. 마땅히 여러 연과 선교방편으로 소리가 비로소 나옵니다.’ 중생의 불성도 또한 이와 같아 머무는 처소가 없지만 선방편으로 볼 수 있다. 볼 수 있기 때문에 아뇩다라삼먁삼보리를 얻는다. 일천제 무리는 불성을 보지 못하니 어떻게 삼악도의 죄를 막을 수 있겠는가. 선남자여, 만약 일천제가 불성이 있음을 믿는다면 이 사람은 삼악도에 이르지 않음을 알아야 하고 또한 일천제라고도 이름하지 않는다. 스스로 불성이 있음을 믿지 않기 때문에 곧 삼악도에 떨어지므로 일천제라 한다.” 그러므로 일체중생은 비록 정인을 갖추어도 요인과 연인을 얻지 못해 헛되이 생사에 잠긴다. 알지 못하기 때문에 기꺼이 하범이라 자칭하고, 듣지 못하기 때문에 선우를 가까이하지 않으며 늘 지혜의 눈이 미혹되어 어찌 요인이 있겠는가. 항상 악연을 익히니 어찌 선본을 이루겠는가. 이제 듣지 못한 자를 위해 비장을 널리 찾아 신심을 일으키고, 알지 못한 자를 위해 심원을 곧바로 가리켜 요연히 막힘없게 하며, 이미 들은 자를 위해 지혜를 개발하고 만선으로 자훈하게 하며, 이미 아는 자를 위해 한결같이[2] 보임하여 이와 행을 성취하게 한다. 이와 같은 깊은 이익이 있는데 어찌 글이 번잡함을 싫어하겠는가. 두루 후현이 널리[3] 거듭 전수하기를 바란다.</w:t>
      </w:r>
    </w:p>
    <w:p>
      <w:pPr>
        <w:pStyle w:val="EditorialNote"/>
      </w:pPr>
      <w:r>
        <w:t>교감·번역 메모 | [이문 검토 필요] 원문 「即[1]吉大臣」의 「吉」은 문맥상 다른 자형 가능성이 크다. 원문을 고치지 않고 문맥에 따라 ‘곧 대신에게 말했다’로 옮겼다.</w:t>
      </w:r>
    </w:p>
    <w:p>
      <w:pPr>
        <w:pStyle w:val="Heading2"/>
      </w:pPr>
      <w:r>
        <w:t>문단 2048 · [0860b23]</w:t>
      </w:r>
    </w:p>
    <w:p>
      <w:r>
        <w:t>원문</w:t>
      </w:r>
    </w:p>
    <w:p>
      <w:pPr>
        <w:pStyle w:val="SourceText"/>
      </w:pPr>
      <w:r>
        <w:t xml:space="preserve">[0860b23] </w:t>
      </w:r>
      <w:r>
        <w:t>問。佛性若定有無。即成斷常之見。如何體會。理合正因。</w:t>
      </w:r>
    </w:p>
    <w:p>
      <w:r>
        <w:t>한국어 직역</w:t>
      </w:r>
    </w:p>
    <w:p>
      <w:pPr>
        <w:pStyle w:val="TranslationText"/>
      </w:pPr>
      <w:r>
        <w:t>문. 불성이 결정적으로 유 또는 무라면 곧 단견이나 상견이 된다. 어떻게 체회해야 이치가 정인에 합하는가?</w:t>
      </w:r>
    </w:p>
    <w:p>
      <w:pPr>
        <w:pStyle w:val="Heading2"/>
      </w:pPr>
      <w:r>
        <w:t>문단 2049 · [0860b24]</w:t>
      </w:r>
    </w:p>
    <w:p>
      <w:r>
        <w:t>원문</w:t>
      </w:r>
    </w:p>
    <w:p>
      <w:pPr>
        <w:pStyle w:val="SourceText"/>
      </w:pPr>
      <w:r>
        <w:t xml:space="preserve">[0860b24] </w:t>
      </w:r>
      <w:r>
        <w:t>答。非一非異。能契一乘之門。亦有亦無。不謗三因之性。如大涅槃經云。佛言。善男子。若有說言。一切眾生。定有佛性。常樂我淨。不作不生。煩惱因緣。故不可見。當知是人。謗佛法僧。若有說言。一切眾生。都無佛性。猶如兔角。從方便生。本無今有。已有還無。當知是人。謗佛法僧。若有說言。眾生非有如虛空。非無如兔角。何以故。虛空常故。兔角無故。是故得言。亦有亦無。有破兔角。無破虛空。如是說者。不謗三寶。</w:t>
      </w:r>
    </w:p>
    <w:p>
      <w:r>
        <w:t>한국어 직역</w:t>
      </w:r>
    </w:p>
    <w:p>
      <w:pPr>
        <w:pStyle w:val="TranslationText"/>
      </w:pPr>
      <w:r>
        <w:t>답. 하나도 아니고 다르지도 않아야 일승의 문에 계합하고, 또한 유이면서 또한 무여야 삼인의 성품을 비방하지 않는다. 『대열반경』에서 부처께서 말씀하셨다. “선남자여, 만약 어떤 이가 일체중생에게 결정코 불성과 상락아정이 있고 짓지도 생하지도 않지만 번뇌인연 때문에 볼 수 없다고 말한다면, 마땅히 이 사람이 불·법·승을 비방함을 알아야 한다. 만약 어떤 이가 일체중생에게 전혀 불성이 없고 토끼뿔과 같으며 방편에서 생겨 본래 없었다가 지금 있고 이미 있은 뒤 다시 없어진다고 말한다면, 마땅히 이 사람이 불·법·승을 비방함을 알아야 한다. 만약 어떤 이가 중생은 허공처럼 유가 아니고 토끼뿔처럼 무도 아니라고 말한다면, 왜 그런가. 허공은 상주하고 토끼뿔은 없기 때문이다. 그러므로 유이면서 무라고 말할 수 있다. 유는 토끼뿔을 깨뜨리고 무는 허공을 깨뜨린다. 이와 같이 설하는 자는 삼보를 비방하지 않는다.”</w:t>
      </w:r>
    </w:p>
    <w:p>
      <w:pPr>
        <w:pStyle w:val="Heading2"/>
      </w:pPr>
      <w:r>
        <w:t>문단 2050 · [0860c04]</w:t>
      </w:r>
    </w:p>
    <w:p>
      <w:r>
        <w:t>원문</w:t>
      </w:r>
    </w:p>
    <w:p>
      <w:pPr>
        <w:pStyle w:val="SourceText"/>
      </w:pPr>
      <w:r>
        <w:t xml:space="preserve">[0860c04] </w:t>
      </w:r>
      <w:r>
        <w:t>問。教說一心佛性之理。有何因緣。獲何善利。</w:t>
      </w:r>
    </w:p>
    <w:p>
      <w:r>
        <w:t>한국어 직역</w:t>
      </w:r>
    </w:p>
    <w:p>
      <w:pPr>
        <w:pStyle w:val="TranslationText"/>
      </w:pPr>
      <w:r>
        <w:t>문. 교에서 일심불성의 이치를 설하는 데 어떤 인연이 있고 어떤 선한 이익을 얻는가?</w:t>
      </w:r>
    </w:p>
    <w:p>
      <w:pPr>
        <w:pStyle w:val="Heading2"/>
      </w:pPr>
      <w:r>
        <w:t>문단 2051 · [0860c05]</w:t>
      </w:r>
    </w:p>
    <w:p>
      <w:r>
        <w:t>원문</w:t>
      </w:r>
    </w:p>
    <w:p>
      <w:pPr>
        <w:pStyle w:val="SourceText"/>
      </w:pPr>
      <w:r>
        <w:t xml:space="preserve">[0860c05] </w:t>
      </w:r>
      <w:r>
        <w:t>答。佛眼諦觀。正理不謬。若人決定信受。則除五種過失。生五種功德。佛性論云。如來為除五種過失。生五種功德故。說一切眾生悉有佛性。除五過失者。一為令眾生離下劣心故。有諸眾生。未聞佛說有佛性理。不知自陰必當有得佛義故。於此身。起下劣想。不能發菩提心。二為離慢下品人故。若有人曾聞佛說眾生有佛性故。因此發心。既發心已。便謂我有佛性。故能發心。作輕慢意。謂他不能。為破此執。故佛說一切眾生。皆有佛性。三。為離虛妄執故。若人有此慢心。則於如理如量正智不得生顯。故起虛妄。虛妄者。是眾生過失。過失有二。一本無。二是客。一本無者。如如理中。本無人我。作人我執。此執本無。乃至故知能執。皆成虛妄。由於此執。所起無明。諸業果執。並是虛妄。無。受者作者。而於中執有是虛妄。故言本無。二是客者。有為諸法。皆念念滅。無停住義。則能罵所罵。二無所有。但初剎那為舊。次剎那為客。能罵所罵。起而即謝。是則初剎那是怨。次則非怨。以於客中。作於舊執。此執不實。故名虛妄。若起此執。正智不生。為除此執。故說佛性。佛性者。即是人法二空所顯真如。由真如故。無能所罵。通達此理。離虛[4]空執。四為除誹謗真實法故。一切眾生過失之事。並是二空。由解此空故。所起清淨智慧功德。是名真實。言誹謗者。若不說佛性。則不了空。便執實有。違謗真如。淨智功德。皆不成就。五離我執故。若不見虛妄過失。真實功德。於眾生中。不起大悲。由聞佛說佛性故。知虛妄過失。真實功德。則於眾生中起大悲心。無有彼此。故除我執。為此五義因緣。佛說佛性生五種功德。一起正勤心。二生恭敬[1]事。三生般若。四生闍那。五生大悲。由五功德。能翻五失。由正勤故。翻下劣心。由恭敬故。翻輕慢意。由般若故。翻妄想執。由生闍那俗智。能顯實智及諸功德故。翻謗真法。由大悲心。慈念平等故。翻我執。乃至由般若故。不捨涅槃。由大悲故。不捨生死。由般若故。成就佛法。由大悲故。成就眾生。是以若了一切眾生皆有佛性。自然不謗不慢。無失無違。何者。以眾生妙故。皆不可思議。如佛在竹林中說法。授白鴿鳥。劫國名號八相之記。諸大菩薩等。皆[2]申懺悔。咸云。若智未齊如來。我等自此已後。更不敢稱量眾生。寶。堅和尚云。我。見老鵶在生槃上迴頭轉腦。便。全體見渠法身。又有俗官入寺。與盤山和尚登殿。問云。此雀兒還有佛性不。師云有。問。既有佛性。為甚麼向佛頭上[3]阿。師云。是何不向鷂子頭上[＊]阿。</w:t>
      </w:r>
    </w:p>
    <w:p>
      <w:r>
        <w:t>한국어 직역</w:t>
      </w:r>
    </w:p>
    <w:p>
      <w:pPr>
        <w:pStyle w:val="TranslationText"/>
      </w:pPr>
      <w:r>
        <w:t>답. 불안으로 자세히 관하면 바른 이치는 그릇되지 않는다. 사람이 결정코 믿고 받아들이면 다섯 종류 과실을 없애고 다섯 종류 공덕을 낳는다. 『불성론』에서 “여래는 다섯 종류 과실을 없애고 다섯 종류 공덕을 낳기 위해 일체중생이 모두 불성이 있다고 설한다. 다섯 과실을 없앤다는 것은 첫째 중생으로 하여금 하열심을 떠나게 하기 위해서이다. 어떤 중생은 부처께서 불성의 이치를 설한 것을 듣지 못해 자기 음에 반드시 부처를 얻을 뜻이 있음을 알지 못하므로 이 몸에 대해 하열한 생각을 일으켜 보리심을 발하지 못한다. 둘째 하품인을 업신여김에서 떠나게 하기 위해서이다. 어떤 사람은 일찍이 부처가 중생에게 불성이 있다고 설한 것을 듣고 이 때문에 발심한 뒤 곧 ‘나는 불성이 있으므로 발심할 수 있지만 저들은 할 수 없다’고 생각하여 경만의 뜻을 낸다. 이 집착을 깨뜨리기 때문에 부처께서 일체중생에게 모두 불성이 있다고 설하신다. 셋째 허망집을 떠나게 하기 위해서이다. 만약 사람이 이런 만심이 있으면 여리·여량의 정지가 생겨나 나타날 수 없으므로 허망을 일으킨다. 허망이란 중생의 과실이고 과실에는 둘이 있다. 첫째 본무, 둘째 객이다. 첫째 본무란 여여한 이치 가운데 본래 인아가 없는데 인아집을 짓는 것이다. 이 집착은 본래 없다. 나아가 그러므로 능집도 모두 허망해진다. 이 집착으로 일으킨 무명과 여러 업과의 집착도 모두 허망하다. 수자와 작자가 없는데도 그 가운데 있다고 집착하는 것이 허망하므로 본무라 한다. 둘째 객이란 유위제법이 모두 생각생각 멸하여 머무는 뜻이 없다는 것이다. 곧 능매와 소매 둘 다 소유가 없다. 다만 첫 찰나는 옛것이고 다음 찰나는 객이다. 능매와 소매가 일어나자 곧 사라지므로 첫 찰나는 원수이지만 다음은 곧 원수가 아니다. 그런데 객 가운데 옛것이라는 집착을 짓는다. 이 집착이 진실하지 않으므로 허망이라 한다. 이 집착을 일으키면 정지가 생기지 않는다. 이 집착을 없애기 위해 불성을 설한다. 불성이란 곧 인법이공으로 드러난 진여이다. 진여로 말미암기 때문에 능히 꾸짖는 자와 꾸지람 받는 자가 없다. 이 이치를 통달하면 허[4]공집을 떠난다. 넷째 진실법을 비방함을 없애기 위해서이다. 일체중생의 과실인 일은 모두 이공이고, 이 공을 이해하기 때문에 일어나는 청정지혜의 공덕을 진실이라 한다. 비방이라고 하는 것은 만약 불성을 설하지 않으면 공을 요달하지 못하고 곧 실제 유라고 집착하여 진여를 어기고 비방하며 정지공덕도 모두 성취되지 않는다는 것이다. 다섯째 아집을 떠나게 하기 위해서이다. 만약 허망과실과 진실공덕을 보지 못하면 중생 가운데 대비를 일으키지 않는다. 부처가 불성을 설한 것을 듣기 때문에 허망과실과 진실공덕을 알아 중생 가운데 대비심을 일으켜 피차가 없으므로 아집을 없앤다. 이 다섯 뜻의 인연 때문에 부처께서 불성을 설하여 다섯 종류 공덕을 낳게 한다. 첫째 정근심을 일으키고, 둘째 공경[1]사를 낳고, 셋째 반야를 낳고, 넷째 사나를 낳고, 다섯째 대비를 낳는다. 다섯 공덕으로 다섯 과실을 뒤집는다. 정근으로 하열심을 뒤집고 공경으로 경만의 뜻을 뒤집으며 반야로 망상집을 뒤집고 사나라는 속지를 낳아 실지와 여러 공덕을 나타낼 수 있으므로 진법을 비방함을 뒤집고, 대비심으로 자비롭게 생각하여 평등하기 때문에 아집을 뒤집는다. 나아가 반야 때문에 열반을 버리지 않고 대비 때문에 생사를 버리지 않으며, 반야 때문에 열반을 버리지 않고, 대비 때문에 생사를 버리지 않는다. 반야 때문에 불법을 성취하고, 대비 때문에 중생을 성취한다. 그러므로 만약 일체중생에게 모두 불성이 있음을 요달하면 자연히 비방하지도 교만하지도 않아 과실도 어긋남도 없다. 왜 그런가. 중생이 묘하기 때문에 모두 불가사의하기 때문이다. 부처께서 죽림에서 설법하시며 백합조(白鴿鳥)에게 겁국의 명호와 팔상의 수기를 주신 것과 같다. 여러 대보살 등이 모두[2] 참회를 아뢰며 “만약 지혜가 아직 여래와 같지 않다면 저희는 지금부터 다시는 감히 중생을 헤아리지 않겠습니다”라고 하였다. 보견화상은 “나는 늙은 까마귀가 생반 위에서 머리를 돌리고 목을 움직이는 것을 보면 곧 전체로 그 법신을 본다”고 하였다. 또 한 속관이 절에 들어가 반산화상과 함께 전각에 올라 물었다. “이 참새에게도 불성이 있습니까?” 스승이 말했다. “있다.” 물었다. “이미 불성이 있다면 어째서 부처의 머리 위에서[3] ‘아(阿)’합니까?” 스승이 말했다. “그렇다면 어째서 매의 머리 위에서는[＊] ‘아(阿)’하지 않는가?”</w:t>
      </w:r>
    </w:p>
    <w:p>
      <w:pPr>
        <w:pStyle w:val="EditorialNote"/>
      </w:pPr>
      <w:r>
        <w:t>교감·번역 메모 | [이문 검토 필요] 원문은 「離虛[4]空執」이다. 앞뒤의 ‘허망집’ 논의와 대비하면 이문 가능성이 있으나 원문 「虛空」을 보존하여 ‘허공집’으로 옮겼다.</w:t>
      </w:r>
    </w:p>
    <w:p>
      <w:pPr>
        <w:pStyle w:val="EditorialNote"/>
      </w:pPr>
      <w:r>
        <w:t>교감·번역 메모 | [자형·구문 검토 필요] 원문 「老鵶在生槃上」의 「生槃」은 정확한 지시 대상과 자형을 추가 검토할 필요가 있다. 임의로 다른 글자로 고치지 않았다.</w:t>
      </w:r>
    </w:p>
    <w:p>
      <w:pPr>
        <w:pStyle w:val="EditorialNote"/>
      </w:pPr>
      <w:r>
        <w:t>교감·번역 메모 | [자형·의미 검토 필요] 원문은 「向佛頭上[3]阿」와 「向鷂子頭上[＊]阿」로 되어 있다. 「阿」의 정확한 행위 의미가 불명확하여 번역문에 ‘아(阿)하다’로 보존하였다.</w:t>
      </w:r>
    </w:p>
    <w:p>
      <w:pPr>
        <w:pStyle w:val="Heading2"/>
      </w:pPr>
      <w:r>
        <w:t>문단 2052 · [0861a24]</w:t>
      </w:r>
    </w:p>
    <w:p>
      <w:r>
        <w:t>원문</w:t>
      </w:r>
    </w:p>
    <w:p>
      <w:pPr>
        <w:pStyle w:val="SourceText"/>
      </w:pPr>
      <w:r>
        <w:t xml:space="preserve">[0861a24] </w:t>
      </w:r>
      <w:r>
        <w:t>問。佛性於五眼中。何眼能見。</w:t>
      </w:r>
    </w:p>
    <w:p>
      <w:r>
        <w:t>한국어 직역</w:t>
      </w:r>
    </w:p>
    <w:p>
      <w:pPr>
        <w:pStyle w:val="TranslationText"/>
      </w:pPr>
      <w:r>
        <w:t>문. 불성은 오안 가운데 어느 눈으로 볼 수 있는가?</w:t>
      </w:r>
    </w:p>
    <w:p>
      <w:pPr>
        <w:pStyle w:val="Heading2"/>
      </w:pPr>
      <w:r>
        <w:t>문단 2053 · [0861a25]</w:t>
      </w:r>
    </w:p>
    <w:p>
      <w:r>
        <w:t>원문</w:t>
      </w:r>
    </w:p>
    <w:p>
      <w:pPr>
        <w:pStyle w:val="SourceText"/>
      </w:pPr>
      <w:r>
        <w:t xml:space="preserve">[0861a25] </w:t>
      </w:r>
      <w:r>
        <w:t>答。涅槃經云。佛眼見故。而得明了。以佛眼見一切美惡差別等事。悉皆不動。為見性故。維摩經云。善能分別諸法相。於第一義而不動。此是心鑒無礙為眼。非取根塵所對。是以肉眼見麁天眼觀細。慧眼明空。法眼辯有。佛眼觀不二相一實之理。華嚴經離世間品說十眼。所謂肉眼。見一切色故。天眼。見一切眾生心故。慧眼。見一切眾生諸根境界故。法眼。見一切法實相故。佛眼。見如來十力故。智眼。見諸法故。光明眼。見佛光明故。出生死眼。見涅槃故。無礙眼。所見無障故。一切智眼。見普門法界故。又慧眼所見。無法可見故名為見者。見法空故。名為慧眼。非獨慧眼能見。五眼俱現。如是五眼。照如千日。十方之中。無處不見。於一切處。地平如掌。無諸穢惡。若有可見。即是生盲。何以故。無所有故。當知無空。色空俱遣。又見一切塵全是眼。更不可見。聞一切聲全是耳。不復更聞。所以云。一切聲是佛聲。一切色是佛色。又云。離心之外。更無一法。縱見內外。但是自心所見。無別內外。此無過也。乃至若了塵時。塵。全是知也。終不以知知於塵。即有所知也。若知於無知。不異知也。今塵即知。不復更以知及不知。知於無知。但無能所之知。非無知也。此方顯無知也。經云。顯現一切法。各各不相知。見亦如是。又聞者。圓教明我。我即聞故。能聞所聞。皆法界故。故使我外更無別聞。是以若見若聞。若知若覺。皆一心故。華嚴經云。所見不可見。所聞不可聞。所知不可知。一心不思議。</w:t>
      </w:r>
    </w:p>
    <w:p>
      <w:r>
        <w:t>한국어 직역</w:t>
      </w:r>
    </w:p>
    <w:p>
      <w:pPr>
        <w:pStyle w:val="TranslationText"/>
      </w:pPr>
      <w:r>
        <w:t>답. 『열반경』에서 “불안으로 보기 때문에 명료하게 알 수 있다”고 하였다. 불안으로 일체 아름답고 추한 차별 등의 일을 보되 모두 움직이지 않는 것은 성품을 보기 때문이다. 『유마경』에서 “제법의 상을 잘 분별하면서 제일의에서는 움직이지 않는다”고 하였다. 이것은 마음의 감조가 무애함을 눈이라 한 것이지 근과 진이 상대하는 것을 취한 것이 아니다. 그러므로 육안은 거친 것을 보고 천안은 미세한 것을 관하며 혜안은 공을 밝히고 법안은 유를 분별하며 불안은 불이상인 일실의 이치를 관한다. 『화엄경』 「이세간품」에서 십안을 설한다. 이른바 육안은 일체 색을 보기 때문이고, 천안은 일체중생의 마음을 보기 때문이며, 혜안은 일체중생의 여러 근경계를 보기 때문이고, 법안은 일체법의 실상을 보기 때문이며, 불안은 여래의 십력을 보기 때문이고, 지안은 제법을 보기 때문이며, 광명안은 부처의 광명을 보기 때문이고, 출생사안은 열반을 보기 때문이며, 무애안은 보는 데 장애가 없기 때문이고, 일체지안은 보문법계를 보기 때문이다. 또 혜안이 보는 바는 볼 법이 없기 때문에 견이라 이름하고 법공을 보기 때문에 혜안이라 한다. 혜안만이 능히 보는 것이 아니라 오안이 함께 나타난다. 이와 같은 오안은 천 개 해처럼 비추어 시방 가운데 보이지 않는 곳이 없고 일체처의 땅이 손바닥처럼 평평하여 여러 더러움과 악함이 없다. 만약 볼 것이 있다면 곧 생맹이다. 왜 그런가. 소유한 것이 없기 때문이다. 마땅히 공도 없음을 알아야 하니 색과 공을 함께 보낸다. 또 일체 진을 보면 전부가 눈이므로 다시 볼 수 없고, 일체 소리를 들으면 전부가 귀이므로 다시 들을 것이 없다. 그래서 “일체 소리는 불성이고 일체 색은 불색이다”라고 한다. 또 “마음 밖을 떠나 다시 한 법도 없다”고 한다. 설령 안팎을 보아도 다만 자기 마음이 보는 것일 뿐 별도의 안팎은 없다. 이것에는 허물이 없다. 나아가 진을 요달할 때에는 진 전체가 곧 지이다. 끝내 지로써 진을 아는 것이 아니니 그렇게 하면 아는 바가 있게 된다. 만약 무지를 안다고 하면 지와 다르지 않다. 이제 진이 곧 지이므로 다시 지와 부지를 가지고 무지를 아는 것이 아니다. 다만 능소의 지가 없을 뿐 지 자체가 없는 것이 아니다. 이것이 비로소 무지를 드러낸다. 경에서 “일체법이 현현하지만 각각 서로 알지 못한다”고 한 것도 견에 대해 또한 그러하다. 또 듣는 것에 관해서는 원교에서는 아를 밝히되 아가 곧 들음이기 때문에 능문과 소문이 모두 법계이다. 그러므로 아 밖에 다시 별도의 들음이 없다. 따라서 보든 듣든 알든 깨닫든 모두 일심이다. 『화엄경』에서 말한다. “보이는 것은 볼 수 없고 들리는 것은 들을 수 없으며 아는 것은 알 수 없다. 일심은 불사의하다.”</w:t>
      </w:r>
    </w:p>
    <w:p>
      <w:pPr>
        <w:pStyle w:val="Heading2"/>
      </w:pPr>
      <w:r>
        <w:t>문단 2054 · [0861b24]</w:t>
      </w:r>
    </w:p>
    <w:p>
      <w:r>
        <w:t>원문</w:t>
      </w:r>
    </w:p>
    <w:p>
      <w:pPr>
        <w:pStyle w:val="SourceText"/>
      </w:pPr>
      <w:r>
        <w:t xml:space="preserve">[0861b24] </w:t>
      </w:r>
      <w:r>
        <w:t>問。五眼凡聖共有。則眾生具佛眼。如來有肉眼。云何唯佛眼能觀。十住菩薩等。不見佛性。</w:t>
      </w:r>
    </w:p>
    <w:p>
      <w:r>
        <w:t>한국어 직역</w:t>
      </w:r>
    </w:p>
    <w:p>
      <w:pPr>
        <w:pStyle w:val="TranslationText"/>
      </w:pPr>
      <w:r>
        <w:t>문. 오안은 범부와 성인이 함께 갖추므로 중생도 불안을 갖추고 여래도 육안을 갖는다. 그런데 어찌 오직 불안만 능히 관하고 십주보살 등은 불성을 보지 못한다고 하는가?</w:t>
      </w:r>
    </w:p>
    <w:p>
      <w:pPr>
        <w:pStyle w:val="Heading2"/>
      </w:pPr>
      <w:r>
        <w:t>문단 2055 · [0861b26]</w:t>
      </w:r>
    </w:p>
    <w:p>
      <w:r>
        <w:t>원문</w:t>
      </w:r>
    </w:p>
    <w:p>
      <w:pPr>
        <w:pStyle w:val="SourceText"/>
      </w:pPr>
      <w:r>
        <w:t xml:space="preserve">[0861b26] </w:t>
      </w:r>
      <w:r>
        <w:t>答。以十住菩薩。有行有住故。所以不了了見。若見性了了證實之時。不見。已外。更有菩提可行可住。以十住位。緣觀未盡故。心有所在。心有所在。故有所不在。是故不能覺一切法。至佛位息緣。真心平等。無處不在。無不在故。無有一法在於心外。亦無一心在於法外。心與法界。同體照明。故覺一切。又此心性。是真實了知義。遍照法界義。以本有為所照。以[4]淨眼智明為能照。如涅槃經云。見性肉眼。即名佛眼。大涅槃經明二種見佛性。一相貌見。二了了見。相貌見者。謂登地菩薩。方便權智。識變似空。名相貌見。了了見者。謂地上菩薩。根本正智。親證真理。不變相緣。名了了見。即是親證。相貌見者。比量知。了了見者。現量得。</w:t>
      </w:r>
    </w:p>
    <w:p>
      <w:r>
        <w:t>한국어 직역</w:t>
      </w:r>
    </w:p>
    <w:p>
      <w:pPr>
        <w:pStyle w:val="TranslationText"/>
      </w:pPr>
      <w:r>
        <w:t>답. 십주보살은 행할 것도 있고 머물 것도 있기 때문에 요료하게 보지 못한다. 만약 견성이 요료하여 실상을 증득할 때에는 그 밖에 다시 행하거나 머물 보리가 있다고 보지 않는다. 십주위에서는 연관이 아직 다하지 않았기 때문에 마음이 있는 곳이 있다. 마음이 있는 곳이 있으므로 있지 않은 곳도 있다. 그러므로 일체법을 깨닫지 못한다. 불위에 이르면 연을 쉬고 진심이 평등하여 있지 않은 곳이 없다. 있지 않은 곳이 없기 때문에 한 법도 마음 밖에 있지 않고 한 마음도 법 밖에 있지 않다. 마음과 법계가 같은 체로 비추어 밝히므로 일체를 깨닫는다. 또 이 심성은 진실하게 요지하는 뜻이고 법계를 두루 비추는 뜻이다. 본래 있는 것을 소조로 삼고 [4]청정한 눈의 지명을 능조로 삼는다. 『열반경』에서 “성품을 보는 육안을 곧 불안이라 한다”고 한 것과 같다. 『대열반경』에서는 불성을 보는 데 두 종류가 있다고 한다. 첫째 상모견, 둘째 요료견이다. 상모견은 등지보살이 방편권지로 식을 변하여 공과 비슷한 것을 보는 것이므로 상모견이라 한다. 요료견은 지상보살이 근본정지로 진리를 직접 증득하여 상을 변해 반연하지 않는 것이므로 요료견이라 한다. 곧 직접 증득한 것이다. 상모견은 비량으로 알고 요료견은 현량으로 얻는다.</w:t>
      </w:r>
    </w:p>
    <w:p>
      <w:pPr>
        <w:pStyle w:val="Heading2"/>
      </w:pPr>
      <w:r>
        <w:t>문단 2056 · [0861c12]</w:t>
      </w:r>
    </w:p>
    <w:p>
      <w:r>
        <w:t>원문</w:t>
      </w:r>
    </w:p>
    <w:p>
      <w:pPr>
        <w:pStyle w:val="SourceText"/>
      </w:pPr>
      <w:r>
        <w:t xml:space="preserve">[0861c12] </w:t>
      </w:r>
      <w:r>
        <w:t>問。既云佛眼能觀佛性。如何教中又言。我以五眼不見。三聚眾生。狂愚無目而言見耶。</w:t>
      </w:r>
    </w:p>
    <w:p>
      <w:r>
        <w:t>한국어 직역</w:t>
      </w:r>
    </w:p>
    <w:p>
      <w:pPr>
        <w:pStyle w:val="TranslationText"/>
      </w:pPr>
      <w:r>
        <w:t>문. 이미 불안이 불성을 능히 본다고 했는데 교 가운데서는 또 어찌하여 “나는 오안으로 보지 않는데 삼취중생의 광우무목한 자가 본다고 말하겠는가”라고 하는가?</w:t>
      </w:r>
    </w:p>
    <w:p>
      <w:pPr>
        <w:pStyle w:val="Heading2"/>
      </w:pPr>
      <w:r>
        <w:t>문단 2057 · [0861c14]</w:t>
      </w:r>
    </w:p>
    <w:p>
      <w:r>
        <w:t>원문</w:t>
      </w:r>
    </w:p>
    <w:p>
      <w:pPr>
        <w:pStyle w:val="SourceText"/>
      </w:pPr>
      <w:r>
        <w:t xml:space="preserve">[0861c14] </w:t>
      </w:r>
      <w:r>
        <w:t>答。若約實相體。性遍法界。以實相無相故。則不可見。若論照用。相遍法界。以無相之相。亦可得見。又五眼圓照三諦之理。諸境分明。雖云洞鑒。未必是有。雖云不見。未必是無。斯乃無相之相。不觀之觀。當知相中無相。只勿相。觀中無觀。只勿觀。體萬物而自虛。同一道之清淨。豈同執實隨塵。作能所斷常之見耶。</w:t>
      </w:r>
    </w:p>
    <w:p>
      <w:r>
        <w:t>한국어 직역</w:t>
      </w:r>
    </w:p>
    <w:p>
      <w:pPr>
        <w:pStyle w:val="TranslationText"/>
      </w:pPr>
      <w:r>
        <w:t>답. 실상의 체를 기준으로 하면 성품이 법계에 두루하지만 실상은 무상이므로 곧 볼 수 없다. 조용을 논하면 상이 법계에 두루하므로 무상의 상으로 또한 볼 수 있다. 또 오안은 삼제의 이치를 원만히 비추어 여러 경계가 분명하다. 비록 꿰뚫어 본다고 말해도 반드시 유인 것은 아니고, 보지 않는다고 해도 반드시 무인 것은 아니다. 이것이 바로 무상의 상이고 불관의 관이다. 마땅히 상 가운데 무상이 있으니 다만 상을 두지 말고, 관 가운데 무관이 있으니 다만 관을 두지 말아야 한다. 만물을 체로 하면서 스스로 허하고 한 도의 청정함과 같으니 어찌 실제를 집착하고 진을 따라 능소·단상의 견해를 만드는 것과 같겠는가.</w:t>
      </w:r>
    </w:p>
    <w:p>
      <w:pPr>
        <w:pStyle w:val="Heading2"/>
      </w:pPr>
      <w:r>
        <w:t>문단 2058 · [0861c21]</w:t>
      </w:r>
    </w:p>
    <w:p>
      <w:r>
        <w:t>원문</w:t>
      </w:r>
    </w:p>
    <w:p>
      <w:pPr>
        <w:pStyle w:val="SourceText"/>
      </w:pPr>
      <w:r>
        <w:t xml:space="preserve">[0861c21] </w:t>
      </w:r>
      <w:r>
        <w:t>問。夫佛眼者。皆是圓修圓證方具。十住菩薩。尚未分明。云何無明。煩惱凡夫。尚未得天眼。云何得同佛眼。</w:t>
      </w:r>
    </w:p>
    <w:p>
      <w:r>
        <w:t>한국어 직역</w:t>
      </w:r>
    </w:p>
    <w:p>
      <w:pPr>
        <w:pStyle w:val="TranslationText"/>
      </w:pPr>
      <w:r>
        <w:t>문. 불안이라는 것은 모두 원수원증해야 비로소 갖춘다. 십주보살도 아직 분명하지 않은데 어찌 무명번뇌의 범부가 아직 천안도 얻지 못하고서 어떻게 불안과 같을 수 있는가?</w:t>
      </w:r>
    </w:p>
    <w:p>
      <w:pPr>
        <w:pStyle w:val="Heading2"/>
      </w:pPr>
      <w:r>
        <w:t>문단 2059 · [0861c23]</w:t>
      </w:r>
    </w:p>
    <w:p>
      <w:r>
        <w:t>원문</w:t>
      </w:r>
    </w:p>
    <w:p>
      <w:pPr>
        <w:pStyle w:val="SourceText"/>
      </w:pPr>
      <w:r>
        <w:t xml:space="preserve">[0861c23] </w:t>
      </w:r>
      <w:r>
        <w:t>答。如來五眼。眾生悉具。非待證聖方有。涅槃經云。若學大乘人。雖是肉眼。而名佛眼。二乘雖具天眼。不名佛眼。又云。見如來性者。雖有煩惱。如無煩惱。若實明宗見性。即肉眼而明佛眼。以智照為眼故。台教約五。品初位中。以凡夫心。同佛所知。用所生眼。齊如來見。若論明味淺深。即落修證。今直論見性。即無前後。所以鴦崛摩羅經偈云。所謂彼眼根。於諸如來常。具足無減修。了了分明見者。止觀釋云。彼是九法界眼根也。於如來常者。九界自謂各各非真。如來觀之。即佛法界。無二無別。無減修者。觀諸眼即佛眼。一心三諦。圓因具足。無有缺減也。了了分明見者。照實為了了。照權為分明。三智一心中。五眼具足圓照。名為了了見佛性也。見論圓證。修論圓因。又具足修者。觀於眼根。捨二邊漏。名為檀。眼根不為二邊所傷。名為尸。眼根寂滅。不為二邊所動。名為羼提。眼根及識。自然流入薩婆若海。名為精進。觀眼實性。名為上定。以一切種智。照眼中道。名為智慧。是為眼根具足無減修。無減故。了了分明。見眼法界。乃至彼意根。於諸如來常。具足。無減修。了了分明見。於一一根。即空即假即中。三觀一心。名無減修。證慧眼法界。佛眼一心中得。名了了見。皆如上說。根既如此。塵亦復然。一切諸法。亦復如是。是為圓教調伏諸根。滿足六度。此則究竟調伏。究竟滿足。如是助道。助究竟道。當知六度。遍能調伏一切諸根也。又若論差別者。則諸天是報得。二乘是修得。我此宗門。非報非修。是發得。五眼。以本圓具故。若悟佛乘人。雖具煩惱性。能知如來祕密之藏。即肉眼而名佛眼。二乘人。雖證滅修道。具漏盡通。即天眼而為瞖眼。所以志公云。大士肉眼圓通。二乘天眼有瞖。融大師云。不取天眼等五通。造事外道。唯取入理凡夫耳。</w:t>
      </w:r>
    </w:p>
    <w:p>
      <w:r>
        <w:t>한국어 직역</w:t>
      </w:r>
    </w:p>
    <w:p>
      <w:pPr>
        <w:pStyle w:val="TranslationText"/>
      </w:pPr>
      <w:r>
        <w:t>답. 여래의 오안은 중생이 모두 갖추고 있으며 성인을 증득한 뒤에야 비로소 생기는 것이 아니다. 『열반경』에서 “대승을 배우는 사람은 비록 육안이지만 불안이라 하고, 이승은 비록 천안을 갖추어도 불안이라 하지 않는다”고 하였다. 또 “여래성을 보는 자는 비록 번뇌가 있어도 번뇌가 없는 것과 같다”고 하였다. 만약 실제로 종지를 밝혀 성품을 보면 곧 육안이면서 불안을 밝힌다. 지혜의 비춤을 눈으로 삼기 때문이다. 천태교에서는 오품의 초위 가운데 범부의 마음으로 부처가 아는 바와 같아지고, 생긴 바의 눈으로 여래의 견과 같아진다고 한다. 만약 밝음의 깊고 얕음을 논하면 곧 수증에 떨어진다. 지금은 곧바로 견성을 논하므로 앞뒤가 없다. 그러므로 『앙굴마라경』 게송에서 말한다. “이른바 저 안근은 여러 여래에게 항상 구족하여 감하는 수가 없고 요료하고 분명하게 본다.” 『지관』에서 해석한다. “저것은 구법계의 안근이다. ‘여래에게 항상’이라는 것은 구계가 스스로 각각 진이 아니라고 여기지만 여래가 관하면 곧 불법계라서 둘도 아니고 다름도 없다. ‘무감수’라는 것은 여러 눈이 곧 불안임을 관하는 것으로 일심삼제가 원인에서 원만히 갖추어져 조금도 줄어듦이 없다는 뜻이다. ‘요료하고 분명하게 본다’는 것은 실을 비추는 것을 요료라 하고 권을 비추는 것을 분명이라 한다. 삼지가 일심 가운데 있고 오안이 구족하여 원만히 비추는 것을 요료히 불성을 본다고 한다. 견을 논하면 원증이고 수를 논하면 원인이다. 또 구족수라는 것은 안근을 관하여 두 변의 누를 버리는 것을 단이라 하고, 안근이 두 변에 상해받지 않는 것을 시라 하며, 안근이 적멸하여 두 변에 움직이지 않는 것을 찬제라 한다. 안근과 식이 자연히 살바야해로 흘러 들어가는 것을 정진이라 하고, 안의 실성을 관하는 것을 상정이라 하며, 일체종지로 안의 중도를 비추는 것을 지혜라 한다. 이것이 안근의 구족무감수이다. 감함이 없기 때문에 요료하고 분명하게 안의 법계를 본다. 나아가 저 의근도 여러 여래에게 항상 구족하여 감함이 없이 닦고 요료하고 분명하게 본다. 하나하나의 근에서 곧 공·가·중이다. 삼관이 일심인 것을 무감수라 하고, 혜안법계를 증득하여 불안을 일심 가운데 얻는 것을 요료견이라 한다. 모두 위에서 설한 것과 같다. 근이 이미 이와 같으니 진도 또한 그러하고 일체제법도 또한 이와 같다. 이것이 원교에서 여러 근을 조복하고 육도를 만족하는 것이다. 이것이 곧 구경조복이고 구경만족이다. 이와 같이 조도를 도와 구경도를 돕는다. 마땅히 육도가 두루 일체 여러 근을 조복할 수 있음을 알아야 한다. 또 차별을 논한다면 여러 천인은 보득이고 이승은 수득이지만, 우리 이 종문은 보도 아니고 수도 아니며 발득이다. 오안이 본래 원만히 갖추어져 있기 때문이다. 만약 불승을 깨달은 사람은 비록 번뇌성을 갖추고 있어도 여래의 비밀장을 알 수 있으므로 육안이 곧 불안이라 한다. 이승인은 비록 멸을 증득하고 도를 닦아 누진통을 갖추었어도 천안이 곧 예안이 된다. 그러므로 지공이 말했다. “대사의 육안은 원통하고 이승의 천안에는 예가 있다.” 융대사는 “천안 등의 오통을 취하여 일을 만드는 외도가 되지 말고, 오직 이치에 들어간 범부를 취할 뿐이다”라고 하였다.</w:t>
      </w:r>
    </w:p>
    <w:p>
      <w:pPr>
        <w:pStyle w:val="SmallMeta"/>
        <w:jc w:val="center"/>
      </w:pPr>
      <w:r>
        <w:t>宗鏡錄卷第八十</w:t>
      </w:r>
    </w:p>
    <w:p>
      <w:pPr>
        <w:pStyle w:val="SmallMeta"/>
        <w:jc w:val="center"/>
      </w:pPr>
      <w:r>
        <w:t>『종경록』 권제80.</w:t>
      </w:r>
    </w:p>
    <w:p>
      <w:pPr>
        <w:pStyle w:val="Heading2"/>
      </w:pPr>
      <w:r>
        <w:t>문단 2060 · [0862b02]</w:t>
      </w:r>
    </w:p>
    <w:p>
      <w:r>
        <w:t>원문</w:t>
      </w:r>
    </w:p>
    <w:p>
      <w:pPr>
        <w:pStyle w:val="SourceText"/>
      </w:pPr>
      <w:r>
        <w:t xml:space="preserve">[0862b02] </w:t>
      </w:r>
      <w:r>
        <w:t>[＊]戊申歲分司大藏都監開板</w:t>
      </w:r>
    </w:p>
    <w:p>
      <w:r>
        <w:t>한국어 직역</w:t>
      </w:r>
    </w:p>
    <w:p>
      <w:pPr>
        <w:pStyle w:val="TranslationText"/>
      </w:pPr>
      <w:r>
        <w:t>[＊]무신년 분사대장도감 개판.</w:t>
      </w:r>
    </w:p>
    <w:p>
      <w:r>
        <w:br w:type="page"/>
      </w:r>
    </w:p>
    <w:p>
      <w:pPr>
        <w:pStyle w:val="Heading1"/>
      </w:pPr>
      <w:r>
        <w:t>宗鏡錄卷第八十一</w:t>
      </w:r>
    </w:p>
    <w:p>
      <w:pPr>
        <w:pStyle w:val="SmallMeta"/>
      </w:pPr>
      <w:r>
        <w:t>『종경록』 권제81.</w:t>
      </w:r>
    </w:p>
    <w:p>
      <w:pPr>
        <w:pStyle w:val="SmallMeta"/>
        <w:jc w:val="center"/>
      </w:pPr>
      <w:r>
        <w:t>[1]慧日永明寺主智覺禪師延壽集</w:t>
      </w:r>
    </w:p>
    <w:p>
      <w:pPr>
        <w:pStyle w:val="SmallMeta"/>
        <w:jc w:val="center"/>
      </w:pPr>
      <w:r>
        <w:t>[1]혜일영명사주 지각선사 연수 집.</w:t>
      </w:r>
    </w:p>
    <w:p>
      <w:pPr>
        <w:pStyle w:val="Heading2"/>
      </w:pPr>
      <w:r>
        <w:t>문단 2061 · [0862b08]</w:t>
      </w:r>
    </w:p>
    <w:p>
      <w:r>
        <w:t>원문</w:t>
      </w:r>
    </w:p>
    <w:p>
      <w:pPr>
        <w:pStyle w:val="SourceText"/>
      </w:pPr>
      <w:r>
        <w:t xml:space="preserve">[0862b08] </w:t>
      </w:r>
      <w:r>
        <w:t>夫真如一心。平等法界。眾生不了。妄受沈淪。今悟此宗。欲入圓覺位。於六度萬行莊嚴門中。以何法助道保任。速得成就。</w:t>
      </w:r>
    </w:p>
    <w:p>
      <w:r>
        <w:t>한국어 직역</w:t>
      </w:r>
    </w:p>
    <w:p>
      <w:pPr>
        <w:pStyle w:val="TranslationText"/>
      </w:pPr>
      <w:r>
        <w:t>무릇 진여일심과 평등법계를 중생이 요달하지 못하여 망령되이 침륜을 받는다. 이제 이 종지를 깨달아 원각의 지위에 들어가고자 한다면, 육도만행의 장엄문 가운데 어떤 법으로 도를 돕고 보임해야 속히 성취할 수 있는가?</w:t>
      </w:r>
    </w:p>
    <w:p>
      <w:pPr>
        <w:pStyle w:val="Heading2"/>
      </w:pPr>
      <w:r>
        <w:t>문단 2062 · [0862b10]</w:t>
      </w:r>
    </w:p>
    <w:p>
      <w:r>
        <w:t>원문</w:t>
      </w:r>
    </w:p>
    <w:p>
      <w:pPr>
        <w:pStyle w:val="SourceText"/>
      </w:pPr>
      <w:r>
        <w:t xml:space="preserve">[0862b10] </w:t>
      </w:r>
      <w:r>
        <w:t>答。若論莊嚴。無非福智二業。於六波羅蜜中。前五是福德業。後般若是智慧業。前五福德業中。唯禪定一門。最為樞要。前[2]以廣明。今更再述。此宗鏡所集禪定一門。唯約宗說。於諸定中而稱第一。名王三昧。總攝諸門。囊括行原。冠戴智海。亦名無心定。與道相應故。亦名不思議定。情智絕待故。亦名真如三昧。萬行根本故。亦名一行三昧。一念法界故。亦名金剛三昧。常不傾動故。亦名法性三昧。恒無變[3]易故。諸佛智光明海。無量觀行。皆從此生。若不體此理。非佛智故。以此佛智。證斯本理。理則不待照而自了。智則必資理而成照。若本覺性智。性自了故。以平等性智。了本性故。故知理無興廢。寂照靈知。弘之在人。覺有前後。人有照分。功由理發。失理則失照。要見此理。方成佛耳。此理即是一心。總該萬有。頓悟頓修。更無漸次。為未了不入者。於一心法分出多門。義演恒沙乃至無盡。故法華經偈云。少智樂小法。不自信作佛。是故以方便。分別說諸果。是以信心是佛。罕遇其機。乃諸佛出世之本懷。祖師西來之正意。自古先德。一聞。即心是佛之言。疑根頓盡。或欲燈傳後嗣。便坐道場。或樂灰息遊心。住深蘭若。其或障濃信薄。唯思向外馳求。隨他意似鸚鵡之徒。借彼眼如水母之屬。纔生不信。便起謗心。今則廣引遍搜探微撮要。所冀證成後學。決定無疑。頓悟自心。成佛妙軌。若論法利。功德無邊。虛空可量。斯旨難盡。所以台教云。若人欲得一切。佛法。相好威儀。說法音聲。十方無畏者。當行此一行三昧。勤行不懈。則能得入。如摩尼珠。隨磨隨光。證不思議功德。一行三昧者。繫緣法界。一念法界。信一切法皆是佛法。無前無後。無復際畔。住佛所住。如諸佛住。安處寂滅法界。祕密藏中。則理無不圓。事無不足。故稱祕密。亦號總持。究竟指歸。自他俱利。云何俱利。以平等故。云何平等。以無相故。如入佛境界經偈云。入諸無相定。見諸法寂靜。常入平等故。敬禮無所觀。又一切諸法。有事有理。具體具用。不可偏執。乖此圓乘。以自性定為理。用引發定為事。因事顯理。理則昭然。因理成事。事方圓足。以性實之理。相虛之事。體用交徹。隱顯同時。無礙雙行。能契宗鏡。若唯修事定。但集世禪。雖曰修行。猶生惡覺。以不制意地。未斷其原。長劫練磨。返沈苦道。所以大涅槃經云。一切凡夫雖護身心。猶故生於三種惡覺。三惡覺者。欲覺恚覺。害覺。以貪欲故。即生瞋恚。因瞋恚故。便行損害。夫修行趣道。本為出五欲之泥。翻求利養名聞。如踐蛇虺之地。凡修禪定護念之人。尚被外緣覺觀破壞。何況縱情放逸之人。故知日夜常為煩惱欲火焚燒。覺觀怨賊侵害。是以欝頭藍弗。以世俗智。伏下地惑。獲非想定。具五神通。時君敬重。就宮供養。欝頭藍弗每來與去。皆乘神通。赴宮供養。王因出巡。命其愛女依前舊儀。供養藍弗。王女珍敬。接足作禮。欝頭藍弗觸女身手。因茲起貪。便生欲覺。遂失神通。飯食已訖。矯施異計。語王女言。我頃來去。皆乘神通。國人思敬。莫由見我。我今食竟。意欲步歸。令國內人咸得見我。王女謂實。送出閣門。步遊歸山。既失神通。情懷悵怏。端坐林藪。潔志安禪。林間。鳥鳴。喧噪。鬧亂。久不得定。移就池邊。安布求禪。池中魚遊。驚聒禪思。又不得定。因茲起瞋。便生恚覺。遂發惡願。願我來生。作著翅水獺身。上樹害鳥。入水食。魚報魚鳥怨。誓不相放。因茲便。起害覺。現前。復移異。處專志習禪。久方得。定依前證。得非想三昧。命終之後。生非想天。順生受業。八萬大劫。受異熟。果八萬劫滿。順後受。業酬前惡願。生于欲。界作水獺。身亦云飛狸身。若到所在。水陸空行一切物命。悉皆喫盡。故經云。雖斷煩惱。生非想處。猶故還墮三惡道中。即其義也。故須先入宗鏡。達一心萬行根本。然後福智莊嚴。則不枉功程。永無退轉。得其旨則大智圓明。得其事。則大。用成就。如師子奮迅。成熟法界眾生。猶象王迴旋。啟發十方含識。故華嚴論云。師子奮迅三昧者。於十方世界。普同一切眾生想念。作用而成熟之。大用而無作。是奮迅義。夫入宗鏡。萬事周圓。鏡外更無一法可得。如遺教經云。是故汝等。當好制心。制之一處。無事不辦。若不制心。無有是處。一念纔起。生死如煙。駕五陰六入之舟航。結十二種類之窟宅。如從一妄念中。結成十二類。根塵相對。發識造業。因色有情。見時生想。於此情想二法。各生四相。從情上。生一有色。二無色。三非有色。四非無色。從想上生。一有想。二無想。三非有想。四非無想。胎因情有。卵為想生。情想合為濕生。情想離為化現。情上無色。則是空散消沈。想上無想。則為土木株杌。此二雖屬無情。然皆從識變。若一念不生。則諸類皆絕。所以信心銘云。心若不異。萬法一如。眼若不睡。諸夢自除。又[1]如云。譬如動目。能搖湛水。以眼勞觀水。見水有動。眼若不瞬。池水則不搖。妄見若除。亦無草木成壞之相。若舉眼見色由有色陰。舉身受苦樂。由有受陰。舉心即亂。由有想陰。舉眼見生滅。由有行陰。精明湛不搖處。即識陰。又若以遍身針刺俱知。不帶分別。則是識陰。若次第分別。則餘識陰。故知一念纔起。五陰俱生。微識未亡。六塵不滅。若唯識之義燈常照。妄何由生。一心之智鏡恒明。旨終不昧。</w:t>
      </w:r>
    </w:p>
    <w:p>
      <w:r>
        <w:t>한국어 직역</w:t>
      </w:r>
    </w:p>
    <w:p>
      <w:pPr>
        <w:pStyle w:val="TranslationText"/>
      </w:pPr>
      <w:r>
        <w:t>답. 장엄을 논하면 복과 지혜 두 업 아닌 것이 없다. 육바라밀 가운데 앞의 다섯은 복덕업이고 뒤의 반야는 지혜업이다. 앞 다섯 복덕업 가운데서는 오직 선정 한 문이 가장 중요한 추요이다. 앞에서[2] 이미 널리 밝혔지만 이제 다시 거듭 서술한다. 이 『종경록』에 모은 선정 한 문은 오직 종지에 의거해 설하므로 여러 선정 가운데 제일이라 한다. 왕삼매라 이름하여 모든 문을 총섭하고 행의 근원을 포괄하며 지혜의 바다에 으뜸이 된다. 또한 무심정이라 하니 도와 상응하기 때문이고, 또한 불사의정이라 하니 정과 지혜의 상대가 끊어졌기 때문이며, 또한 진여삼매라 하니 만행의 근본이기 때문이다. 또한 일행삼매라 하니 한 생각이 법계이기 때문이고, 또한 금강삼매라 하니 항상 기울거나 움직이지 않기 때문이며, 또한 법성삼매라 하니 늘 변[3]함이 없기 때문이다. 제불의 지혜광명해와 무량한 관행은 모두 여기에서 생긴다. 만약 이 이치를 체득하지 못하면 불지가 아니기 때문이다. 이 불지로 이 본리를 증득하니, 이치는 비추기를 기다리지 않아도 스스로 밝고 지혜는 반드시 이치를 의지해야 비춤을 이룬다. 본각의 성지라면 성품 자체가 밝기 때문이고, 평등성지로 본성을 밝히기 때문이다. 그러므로 이치는 일어나고 폐해지는 일이 없으며 적조하고 영지한다. 이를 넓히는 것은 사람에게 있고, 깨달음에는 앞뒤가 있으며 사람마다 비추는 분한이 있다. 공은 이치에서 발하고 이치를 잃으면 비춤도 잃는다. 반드시 이 이치를 보아야 비로소 부처를 이룬다. 이 이치는 곧 일심으로 만유를 총괄한다. 돈오돈수하여 다시 점차가 없다. 아직 요달하지 못해 들어가지 못하는 자를 위해 일심법에서 여러 문을 나누고 그 뜻을 항하사처럼 나아가 끝없이 펼친다. 그러므로 『법화경』 게송에서 말한다. “지혜가 적어 작은 법을 좋아하고 자신이 부처가 될 것을 믿지 못하므로 방편으로 여러 과를 분별하여 설한다.” 그러므로 마음이 곧 부처임을 믿는 것은 그 근기를 만나기 드물며, 곧 제불이 세상에 출현한 본래의 뜻이고 조사께서 서쪽에서 온 바른 뜻이다. 예로부터 선덕은 “마음이 곧 부처”라는 말을 한 번 듣고 의심의 뿌리가 단번에 다하였다. 혹은 등불을 후사에게 전하고자 바로 도량에 앉았고, 혹은 유심을 재처럼 쉬게 하기를 즐겨 깊은 아란야에 머물렀다. 혹 장애가 두텁고 믿음이 얇으면 오직 바깥으로 치달아 구하기를 생각하고 남의 뜻을 따라 앵무새의 무리처럼 하며 남의 눈을 빌리는 것이 해파리의 무리와 같다. 조금만 믿지 못하면 곧 비방심을 일으킨다. 이제 널리 인용하고 두루 찾아 미세함을 탐구하고 요지를 뽑은 것은 뒤의 학인을 증명하고 성취시켜 결정코 의심이 없게 하고, 자기 마음을 돈오하여 성불하는 묘한 궤도를 이루게 하려는 것이다. 법의 이익을 논하면 공덕이 끝없어 허공은 헤아릴 수 있어도 이 뜻은 다하기 어렵다. 그러므로 천태교에서 말한다. “만약 어떤 사람이 일체 불법과 상호·위의와 설법의 음성, 시방에 대한 무외를 얻고자 하면 마땅히 이 일행삼매를 행해야 한다. 부지런히 행하여 게으르지 않으면 능히 들어갈 수 있다. 마니주를 닦는 대로 빛이 나는 것과 같이 불사의한 공덕을 증득한다.” 일행삼매란 법계에 계연하고 한 생각이 법계이며 일체법이 모두 불법임을 믿는 것이다. 앞도 뒤도 없고 다시 끝과 가가 없으며 부처가 머무는 곳에 머물고 여러 부처가 머무는 것처럼 머물며 적멸법계의 비밀장 가운데 편안히 처한다. 그러면 이치는 원만하지 않음이 없고 일은 갖추지 않음이 없으므로 비밀이라 한다. 또한 총지라 하고 구경의 지귀라 하며 자타가 함께 이롭다. 어떻게 함께 이로운가? 평등하기 때문이다. 어떻게 평등한가? 무상이기 때문이다. 『입불경계경』 게송에서 “여러 무상정에 들어 제법의 적정을 보고 항상 평등에 들어가므로 관할 바 없음에 예경한다”고 한 것과 같다. 또 일체제법에는 사와 이가 있고 체와 용을 갖추므로 한쪽으로 집착하여 이 원승을 어겨서는 안 된다. 자성정을 이로 삼고 용인발정을 사로 삼는다. 사로 인해 이를 드러내면 이치가 밝고, 이로 인해 사를 이루면 일이 비로소 원만히 갖추어진다. 성실한 이치와 상허한 일로 체와 용이 서로 사무치고 은현이 동시에 이루어진다. 막힘 없이 함께 행해야 종경에 계합한다. 만약 사정만 닦으면 다만 세간선만 모은다. 비록 수행이라 해도 오히려 악각을 내니 의지의 땅을 제어하지 못해 그 근원을 끊지 못했기 때문이다. 장겁 동안 단련해도 도리어 고도에 침몰한다. 그러므로 『대열반경』에서 “일체 범부는 비록 몸과 마음을 지키더라도 오히려 세 종류 악각을 낸다. 세 악각은 욕각·에각·해각이다. 탐욕 때문에 곧 진에를 낳고 진에 때문에 곧 손해를 행한다”고 하였다. 무릇 수행하여 도로 나아가는 것은 본래 오욕의 진흙에서 벗어나기 위한 것인데 도리어 이양과 명예를 구한다면 뱀과 독사의 땅을 밟는 것과 같다. 선정과 호념을 닦는 사람도 오히려 바깥 인연의 각관에 의해 파괴되는데 하물며 정을 방종하고 방일한 사람이겠는가. 그러므로 밤낮으로 늘 번뇌의 욕화에 태워지고 각관의 원적에게 침해받음을 안다. 이에 울두람불은 세속지로 하지를 굴복시키고 비상정을 얻었으며 오신통을 갖추었다. 당시 왕이 존경하여 궁중에서 공양하였다. 울두람불은 올 때와 갈 때마다 모두 신통을 타고 궁중 공양에 나아갔다. 왕이 순행을 나가면서 사랑하는 딸에게 예전 의식대로 람불을 공양하도록 명했다. 왕녀가 매우 공경하여 발을 잡고 예배하였는데 울두람불이 왕녀의 몸과 손에 닿자 이 때문에 탐욕이 일어나 욕각을 내고 마침내 신통을 잃었다. 식사를 마친 뒤 거짓으로 다른 계책을 내어 왕녀에게 말했다. “내가 근래 오고 갈 때에는 모두 신통을 탔으므로 나라 사람들이 나를 사모하고 공경해도 볼 길이 없었다. 이제 식사를 마쳤으니 걸어서 돌아가 나라 안 사람들이 모두 나를 보게 하려 한다.” 왕녀는 사실이라 여겼다. 문을 나서 보내자 걸어서 산으로 돌아갔다. 이미 신통을 잃었으므로 마음에 섭섭함을 품고 숲에 단정히 앉아 뜻을 깨끗이 하여 선정에 들려 했다. 숲속에서 새가 울고 시끄럽게 떠들어 오래도록 정을 얻지 못하자 연못가로 옮겨 자리를 펴고 선정을 구했다. 연못 속의 물고기가 놀며 떠들어 선정의 생각을 어지럽히자 또 정을 얻지 못했다. 이 때문에 성냄이 일어나 에각을 내고 마침내 악원까지 세워 “내가 내생에는 날개 달린 수달의 몸이 되어 나무에 올라 새를 해치고 물에 들어가 물고기를 먹어 물고기와 새의 원한을 갚고 반드시 놓아주지 않겠다”고 했다. 이 때문에 곧 해각을 일으켰다. 눈앞에 다시 다른 곳으로 옮겨 뜻을 오로지해 선정을 익혔고 오래 뒤에야 정을 얻어 앞과 같이 비상삼매를 증득했다. 목숨을 마친 뒤 비상천에 태어나 순생수업으로 팔만 대겁 동안 이숙과를 받았다. 팔만 겁이 다한 뒤 순후수업으로 이전 악원을 갚아 욕계에 태어나 수달의 몸, 또는 비리의 몸이라 하는 것이 되었다. 가는 곳마다 물·육지·허공을 다니는 일체 생명을 모두 먹어 치웠다. 그러므로 경에서 “비록 번뇌를 끊고 비상처에 태어났어도 오히려 다시 삼악도에 떨어진다”고 하였으니 바로 그 뜻이다. 그러므로 반드시 먼저 종경에 들어가 일심이 만행의 근본임을 통달한 뒤 복과 지혜로 장엄해야 공정이 헛되지 않고 영원히 퇴전이 없다. 그 뜻을 얻으면 대지가 원명하고 그 일을 얻으면 대용이 성취된다. 사자가 분신하여 법계 중생을 성숙시키는 것과 같고 코끼리왕이 몸을 돌려 시방의 함식을 계발하는 것과 같다. 그러므로 『화엄론』에서 “사자분신삼매란 시방세계에서 일체중생의 상념과 두루 같아 작용하여 그들을 성숙시키며 대용이면서 무작인 것이 분신의 뜻이다”라고 하였다. 종경에 들어가면 만사가 두루 원만하여 거울 밖에 다시 한 법도 얻을 것이 없다. 『유교경』에서 “그러므로 너희는 마땅히 마음을 잘 제어하라. 한 곳에 제어하면 이루지 못할 일이 없다. 만약 마음을 제어하지 못하면 그런 도리는 없다”고 하였다. 한 생각이 막 일어나면 생사는 연기처럼 일어나고 오음과 육입의 배를 타며 십이 종류의 굴과 집을 맺는다. 하나의 망념 가운데서 십이류가 맺어지니 근과 진이 마주하여 식을 발하고 업을 짓는다. 색으로 인해 정이 있고 볼 때 상을 내어 이 정과 상 두 법에서 각각 네 상을 낸다. 정에서 첫째 유색, 둘째 무색, 셋째 비유색, 넷째 비무색이 생긴다. 상에서 첫째 유상, 둘째 무상, 셋째 비유상, 넷째 비무상이 생긴다. 태생은 정 때문에 있고 난생은 상 때문에 생기며 정과 상이 합하여 습생이 되고 정과 상이 떠나면 화생으로 나타난다. 정 위의 무색은 곧 공산소침이고 상 위의 무상은 곧 흙·나무·그루터기가 된다. 이 둘은 비록 무정에 속하지만 모두 식의 변화에서 나온다. 한 생각도 생기지 않으면 여러 부류가 모두 끊어진다. 그러므로 『신심명』에서 “마음이 다르지 않으면 만법이 한결같고 눈이 잠들지 않으면 여러 꿈이 저절로 없어진다”고 하였다. 또[1] “눈을 움직이면 맑은 물을 흔들 수 있다. 눈이 피로하여 물을 보면 물이 움직이는 것처럼 보이지만 눈을 깜박이지 않으면 못물은 흔들리지 않는다. 망견이 제거되면 또한 초목이 성하고 무너지는 상도 없다”고 한 것과 같다. 눈을 들어 색을 보는 것은 색음이 있기 때문이고 몸으로 고락을 받는 것은 수음이 있기 때문이며 마음을 들면 곧 어지러운 것은 상음이 있기 때문이고 눈을 들어 생멸을 보는 것은 행음이 있기 때문이다. 정명하여 담연하고 흔들리지 않는 곳은 곧 식음이다. 또 만약 온몸을 바늘로 찔러 모두 알면서 분별을 띠지 않으면 곧 식음이고, 만약 차례로 분별하면 나머지 식음이다. 그러므로 한 생각이 막 일어나면 오음이 함께 생기고 미세한 식이 아직 없어지지 않으면 육진도 멸하지 않음을 안다. 유식의 의등이 늘 비추면 망이 어찌 생기겠으며, 일심의 지경이 항상 밝으면 종지가 끝내 어둡지 않다.</w:t>
      </w:r>
    </w:p>
    <w:p>
      <w:pPr>
        <w:pStyle w:val="Heading2"/>
      </w:pPr>
      <w:r>
        <w:t>문단 2063 · [0863b23]</w:t>
      </w:r>
    </w:p>
    <w:p>
      <w:r>
        <w:t>원문</w:t>
      </w:r>
    </w:p>
    <w:p>
      <w:pPr>
        <w:pStyle w:val="SourceText"/>
      </w:pPr>
      <w:r>
        <w:t xml:space="preserve">[0863b23] </w:t>
      </w:r>
      <w:r>
        <w:t>問。四弘十度。皆可發行。云何須依一心。具足菩提之道。</w:t>
      </w:r>
    </w:p>
    <w:p>
      <w:r>
        <w:t>한국어 직역</w:t>
      </w:r>
    </w:p>
    <w:p>
      <w:pPr>
        <w:pStyle w:val="TranslationText"/>
      </w:pPr>
      <w:r>
        <w:t>문. 사홍서원과 십도는 모두 행을 일으킬 수 있는데, 어찌 반드시 일심에 의지해야 보리의 도를 구족하는가?</w:t>
      </w:r>
    </w:p>
    <w:p>
      <w:pPr>
        <w:pStyle w:val="Heading2"/>
      </w:pPr>
      <w:r>
        <w:t>문단 2064 · [0863b25]</w:t>
      </w:r>
    </w:p>
    <w:p>
      <w:r>
        <w:t>원문</w:t>
      </w:r>
    </w:p>
    <w:p>
      <w:pPr>
        <w:pStyle w:val="SourceText"/>
      </w:pPr>
      <w:r>
        <w:t xml:space="preserve">[0863b25] </w:t>
      </w:r>
      <w:r>
        <w:t>答。若不依一心。求大乘之人疑情不斷。古德云。求大乘者。所疑有二。夫大乘法體。為一為多。如其是一即無異法。無異法故。無諸眾生。菩薩為誰發弘誓願。若是多法。即非一體。非一體故。物我各別。如何得起同體大悲。由是疑惑。不能發心。今為遣此二疑。立一心法。開真如生滅體用二種門。立一心法者。遣彼初疑。明大乘法唯有一心。一心之外。更無別法。但有無明迷自一心。起諸波浪。流轉六道。雖起六道之浪。不出一心之海。良由一心動作六道。故得發弘誓之願。六道不出一心。故能起同體大悲。如是依於一心。能遣二疑。得發大心。具足佛道。華嚴演義記。[2]云釋如來法身觀者。先觀發起普賢菩薩微妙行願。復應以三密加持身心。則能入文殊師利大智慧海。然修行最初。於空閑處。攝念安心。閉目端身。結[3]加跏坐。運心普緣無邊剎海。諦觀三世一切如來。遍於一一佛菩薩前。殷勤恭敬。禮拜旋遶。又以種種供具雲海。奉獻如是等一切聖眾。廣大供養已。復應觀自心。心本不生。自性成就。光明遍照。猶如虛空。復應深起悲念。哀愍眾生。不悟自心。輪迴諸趣。我當普化。拔濟令其開悟。盡無有餘。復應觀察自心。諸眾生心。及諸佛心。本無有異。平等一相。成大菩提。瑩徹清淨。廓然周遍。圓明皎潔。成大月輪。量等虛空。無有邊際。是以垢淨世界。大小法門。乃至六度萬行。皆從凡聖心現。故經云。菩薩摩訶薩。以離垢心。現見無為真如法界。以自在心。現生三界。為教化彼諸眾生故。又經云。依自虛妄染心。眾生染。依自性清淨心。眾生淨。諸法無行經云。雖讚發菩提心。而知心性即是菩提。雖讚大乘經。而知一切諸法皆是大相。雖說菩薩道。而不分別阿羅漢。辟支佛。諸佛。雖讚布施。而通達布施平等相。雖讚持戒。而了知諸法同是戒性。雖讚忍辱。而知諸法無生無滅無盡相。雖讚精進。而知諸法不發不行相。雖種種讚歎禪定。而知一切法常定相。雖種種讚於智慧。而了智慧之實性。雖說貪欲之過。而不見法有可貪者。雖說瞋恚之過。而不見法有可瞋者。雖說愚癡之過。而知諸法無癡無礙。雖示眾生墮三惡道怖畏之苦。而不得地獄餓鬼畜生之相。如是諸菩薩。雖隨眾生所能信解。以方便力而為說。而自信解一相之法。故知心外無法。於第一義而不動。為未信者。以方便力。雖說種種道。其實為一乘。所以般若說。一切法皆摩訶衍。靡不運載。思益明。解諸法是菩薩遍行。華嚴入法界。不動祇園。淨名。一念知一切法是道場。故知一法周備。無事不該。可謂圓滿菩提。成就佛道。乃至坐禪見境。諸魔事起。但了一心。境界自滅。可謂降魔妙術。治惑靈方。匪用心神。安然入道。起信論云。修行止者。住寂靜處。結[1]加趺坐。端身正意。不依氣息。不依形色。不依虛空。不依地水火風。乃至不依見聞覺知。一切分別想念皆除。亦遣除想。以一切法不生不滅。皆無相故。前心依境[＊]以捨於境。後念依心。復捨於心。以心馳外境。攝住內心。後復[2]超心。不取心相。以離真如不可得故。乃至魔事現前。念彼一切皆是思惟。剎那即滅。遠離諸相。入真如三昧。心相既離。真相亦盡。摩訶衍論釋云。若真若偽。唯自妄心現量境界。無有其實。無所著故。又若真若偽。皆一真如。皆一法身。無有別異。不斷除故。是以但了一心。不忘正念。一切境界。自然消滅。可謂應念斷除。豈勞功行。此乃西來的旨。諸佛正宗。圓信圓修。不同權漸。直下得力。如師子就人。一槌便成。猶王之寶器。可謂等賜高廣大車。悉與如來平等滅度。豈同貧所樂法。下劣之乘者哉。若有人不信此宗鏡正義。反墮邪思。徇假執權而迷真實。如金易鍮石。鳳換山鷄。如此愚盲。過在無眼。如昔人乘馬。腰著金帶。見乘驢者。著驢絛帶。即便問之。[3]或中何物貴。彼即答云。驢絛甚貴。其人即易之。或為色聲而棄正法。其猶如[4]是。</w:t>
      </w:r>
    </w:p>
    <w:p>
      <w:r>
        <w:t>한국어 직역</w:t>
      </w:r>
    </w:p>
    <w:p>
      <w:pPr>
        <w:pStyle w:val="TranslationText"/>
      </w:pPr>
      <w:r>
        <w:t>답. 만약 일심에 의지하지 않으면 대승을 구하는 사람의 의정이 끊어지지 않는다. 옛 덕이 말했다. “대승을 구하는 자에게는 두 가지 의심이 있다. 대승법의 체는 하나인가 여럿인가. 만약 하나라면 곧 다른 법이 없고, 다른 법이 없으므로 여러 중생도 없으니 보살은 누구를 위해 홍서원을 발하겠는가. 만약 여러 법이라면 곧 한 체가 아니고 한 체가 아니므로 물아가 각각 다른데 어떻게 동체대비를 일으킬 수 있겠는가.” 이 때문에 의혹하여 발심할 수 없다. 이제 이 두 의심을 없애기 위해 일심법을 세우고 진여와 생멸의 체·용 두 문을 연다. 일심법을 세운 것은 첫째 의심을 없애기 위한 것으로, 대승법에는 오직 일심만 있고 일심 밖에는 다시 별법이 없음을 밝힌다. 다만 무명이 자기 일심을 미혹하여 여러 파랑을 일으키고 육도를 유전한다. 비록 육도의 파랑을 일으켜도 일심의 바다를 벗어나지 않는다. 참으로 일심이 움직여 육도를 이루기 때문에 홍서의 원을 발할 수 있고, 육도가 일심을 벗어나지 않기 때문에 동체대비를 일으킬 수 있다. 이와 같이 일심에 의지하여 두 의심을 없애고 대심을 발하여 불도를 구족할 수 있다. 『화엄연의기』에서 [2]여래법신관을 해석하여 말한다. “먼저 보현보살의 미묘한 행원을 발기함을 관하고 다시 삼밀로 몸과 마음을 가지해야 문수사리의 큰 지혜 바다에 들어갈 수 있다. 그러나 수행의 최초에는 한적한 곳에서 생각을 거두고 마음을 안정해야 한다. 눈을 감고 몸을 단정히 하고 결[3]가부좌하며 마음을 운용하여 끝없는 찰해를 두루 반연하고 삼세 일체 여래를 자세히 관하며 하나하나의 불보살 앞에 두루 은근히 공경하고 예배하고 선회해야 한다. 또 갖가지 공구의 구름바다를 이와 같은 일체 성중에게 봉헌한다. 광대한 공양을 마친 뒤 다시 자기 마음을 관해야 한다. 마음은 본래 생하지 않고 자성이 성취되어 광명이 두루 비추어 허공과 같다. 다시 깊이 대비심을 일으켜 중생이 자기 마음을 깨닫지 못해 여러 취에 윤회함을 가엾이 여겨 ‘내가 마땅히 널리 교화하고 구제하여 모두 깨닫게 하되 남김없이 하겠다’고 한다. 다시 자기 마음과 여러 중생의 마음 및 제불의 마음을 관찰해야 한다. 본래 다름이 없고 평등한 한 상으로 대보리를 이루며 영철하고 청정하여 활연히 두루하고 원명하고 밝고 깨끗하여 큰 월륜을 이룬다. 그 크기는 허공과 같아 끝이 없다. 그러므로 염정세계와 크고 작은 법문, 나아가 육도만행이 모두 범부와 성인의 마음에서 나타난다. 그러므로 경에서 “보살마하살은 이구심으로 무위진여법계를 현전하여 보고 자재심으로 삼계에 나타나 태어나 저 여러 중생을 교화한다”고 하였다. 또 경에서 “자기의 허망염심에 의지하여 중생이 더럽고 자성청정심에 의지하여 중생이 청정하다”고 하였다. 『제법무행경』에서 “비록 보리심 발함을 찬탄하나 심성이 곧 보리임을 알고, 비록 대승경을 찬탄하나 일체제법이 모두 대승의 상임을 알며, 비록 보살도를 설하나 아라한·벽지불·제불을 분별하지 않는다. 비록 보시를 찬탄하나 보시의 평등상에 통달하고, 비록 지계를 찬탄하나 제법이 모두 계성임을 요달하며, 비록 인욕을 찬탄하나 제법이 무생·무멸·무진상임을 알고, 비록 정진을 찬탄하나 제법이 불발·불행상임을 알며, 비록 갖가지로 선정을 찬탄하나 일체법이 항상 정한 상임을 알고, 비록 갖가지로 지혜를 찬탄하나 지혜의 실성을 요달한다. 비록 탐욕의 허물을 설하나 법 가운데 탐할 만한 것을 보지 않고, 비록 진에의 허물을 설하나 법 가운데 성낼 만한 것을 보지 않으며, 비록 우치의 허물을 설하나 제법이 무치·무애임을 안다. 비록 중생이 삼악도에 떨어지는 두려운 고통을 보이나 지옥·아귀·축생의 상을 얻지 않는다.” 이와 같은 여러 보살은 비록 중생이 믿고 이해할 수 있는 바를 따라 방편력으로 설해 주지만 스스로는 일상의 법을 믿고 이해한다. 그러므로 마음 밖에 법이 없고 제일의에서 움직이지 않으면서 믿지 못하는 자를 위해 방편력으로 비록 갖가지 도를 설하나 실제로는 일승을 위한 것임을 안다. 그러므로 『반야경』에서는 일체법이 모두 마하연이어서 싣지 못하는 것이 없다고 하고, 『사익경』에서는 제법을 이해하는 것이 보살의 편행임을 밝히며, 『화엄경』의 입법계는 기타원에서 움직이지 않고, 『유마경』에서는 한 생각에 일체법을 아는 것이 도량이라 하였다. 그러므로 한 법이 두루 갖추어 한 일도 포괄하지 않음이 없음을 안다. 원만한 보리와 성취된 불도라 할 수 있다. 나아가 좌선할 때 경계를 보고 여러 마사가 일어나도 다만 일심을 요달하면 경계가 저절로 멸한다. 강마의 묘술이자 치혹의 영방이라 할 수 있다. 심신을 쓰지 않고 편안히 도에 들어간다. 『기신론』에서 “지를 수행하는 자는 고요한 곳에 머물러 결[1]가부좌하고 몸을 단정히 하며 뜻을 바르게 하되 기식에 의지하지 않고 형색에 의지하지 않으며 허공에도 의지하지 않고 지·수·화·풍에도 의지하지 않으며 나아가 견문각지에도 의지하지 않는다. 일체 분별상념을 모두 제거하고 또한 제거한다는 생각까지 버린다. 일체법이 불생불멸이기 때문이다. 모두 무상이기 때문이다. 앞 마음은 경계에 의지하여[＊] 그 경계를 버리고, 뒤 생각은 마음에 의지하여 다시 그 마음을 버린다. 마음이 바깥 경계로 치달으므로 거두어 안의 마음에 머물게 하고, 뒤에는 다시[2] 그 마음마저 초월하여 마음의 상을 취하지 않는다. 진여를 떠나서는 얻을 수 없기 때문이다. 나아가 마사가 눈앞에 나타나더라도 그것들이 모두 사유에서 일어난 것임을 생각하면 찰나에 곧 멸한다. 여러 상을 멀리 떠나 진여삼매에 들어가면 마음의 상이 이미 떠나고 진의 상도 또한 다한다. 『마하연론』에서 해석하여 말한다. “참이든 거짓이든 오직 자기 망심이 나타낸 현량경계일 뿐 실제로 있는 것이 아니므로 집착할 바가 없다. 또 참이든 거짓이든 모두 하나의 진여이고 모두 하나의 법신이어서 별다름이 없다. 그러므로 끊어 제거하지 않는다.” 이 때문에 다만 일심을 요달하고 정념을 잊지 않으면 일체경계가 자연히 소멸한다. 생각에 응해 끊어진다고 할 만하니 어찌 공행을 수고롭게 하겠는가. 이것이 곧 서쪽에서 온 적지이고 제불의 정종이다. 원신원수하여 권점과는 같지 않고 바로 그 자리에서 힘을 얻는 것이 사자가 사람에게 달려들면 한 번에 끝나는 것과 같고 왕의 보배 그릇과 같다. 높고 넓은 큰 수레를 똑같이 내려 모두 여래와 평등한 멸도를 얻게 하는 것이라 할 수 있다. 어찌 가난한 자가 즐기는 법과 하열한 승과 같겠는가. 만약 어떤 사람이 이 종경의 바른 뜻을 믿지 않고 도리어 삿된 생각에 떨어져 가설을 따르고 권에 집착하여 진실을 미혹한다면, 금을 놋쇠와 바꾸고 봉황을 산닭과 바꾸는 것과 같다. 이와 같은 우맹의 허물은 눈이 없는 데 있다. 옛날 어떤 사람이 말을 타고 허리에 금띠를 두르고 가다가 나귀를 탄 사람이 나귀의 노끈띠를 두른 것을 보고 곧 물었다. “[3]그 가운데 무엇이 귀한가?” 그가 곧 대답했다. “나귀 노끈이 매우 귀합니다.” 그 사람은 곧 그것과 바꾸었다. 색성과 같은 외경 때문에 정법을 버리는 것도 또한[4] 이와 같다.</w:t>
      </w:r>
    </w:p>
    <w:p>
      <w:pPr>
        <w:pStyle w:val="EditorialNote"/>
      </w:pPr>
      <w:r>
        <w:t>교감·번역 메모 | [구두·자형 검토 필요] 원문 「即便問之。[3]或中何物貴」의 「或中」은 문맥과 결합이 불안정하다. 원문을 임의 교정하지 않고 ‘그 가운데 무엇이 귀한가’로 잠정 번역하였다.</w:t>
      </w:r>
    </w:p>
    <w:p>
      <w:pPr>
        <w:pStyle w:val="Heading2"/>
      </w:pPr>
      <w:r>
        <w:t>문단 2065 · [0864b12]</w:t>
      </w:r>
    </w:p>
    <w:p>
      <w:r>
        <w:t>원문</w:t>
      </w:r>
    </w:p>
    <w:p>
      <w:pPr>
        <w:pStyle w:val="SourceText"/>
      </w:pPr>
      <w:r>
        <w:t xml:space="preserve">[0864b12] </w:t>
      </w:r>
      <w:r>
        <w:t>問。既一心圓滿覺道。云何又發菩提等諸心。若有能發。則有所證。能所既成。唯一之義即墮。</w:t>
      </w:r>
    </w:p>
    <w:p>
      <w:r>
        <w:t>한국어 직역</w:t>
      </w:r>
    </w:p>
    <w:p>
      <w:pPr>
        <w:pStyle w:val="TranslationText"/>
      </w:pPr>
      <w:r>
        <w:t>문. 이미 일심이 원만하게 각도를 갖춘다면 어찌하여 다시 보리심 등의 여러 마음을 발하는가? 만약 능히 발하는 것이 있다면 곧 증득할 바가 있게 된다. 능과 소가 이미 성립하면 오직 하나라는 뜻이 곧 무너지지 않는가?</w:t>
      </w:r>
    </w:p>
    <w:p>
      <w:pPr>
        <w:pStyle w:val="Heading2"/>
      </w:pPr>
      <w:r>
        <w:t>문단 2066 · [0864b14]</w:t>
      </w:r>
    </w:p>
    <w:p>
      <w:r>
        <w:t>원문</w:t>
      </w:r>
    </w:p>
    <w:p>
      <w:pPr>
        <w:pStyle w:val="SourceText"/>
      </w:pPr>
      <w:r>
        <w:t xml:space="preserve">[0864b14] </w:t>
      </w:r>
      <w:r>
        <w:t>答。夫言發者。即無所發。終不離心有菩提。離菩提有心。大寶積經云。菩提中。心不可得。心中。菩提亦不可得。離菩提。心不可得。離心。菩提亦不可得。乃至若言見有菩提而取證者。當知此輩。即是增上慢人。若能如是信解。乃為真發菩提之者。般若經云。若菩薩知心性。即是菩提。而能發起大菩提心。是名菩薩。又無所發菩薩云。知一切法皆無所發。而發菩提心。然於所證真如。如外無智。能發妙智。智外無如。雙照雙遮。不存不泯。不二而二。理智似分。二而不二。能所俱寂。則是一心菩提。萬行之本。既能通達。法爾利他。運同體之大悲。豈[5]有能所。以無得之方便。誰立自他。止觀云。發真正菩提心者。既深識不思議境。知一苦一切苦。自悲昔苦起惑。耽湎麁弊色聲。縱身口意。作不善業。輪環惡趣嬰諸熱惱。身苦心苦。而自毀傷。而今還以愛繭自纏。癡燈所害。百千萬劫。一何痛哉。設使欲捨三塗。欣。五戒十善。相心修福。如市易博換。翻更益罪。似魚入箄口。蛾赴燈中。狂計邪黠。逾迷逾遠。渴更飲醎。龍鬚縛身。入水轉痛。牛皮繫體。向日彌堅。盲入棘林。溺墮洄洑。把刃抱炬痛那可言。虎尾蛇頭。悚焉悼慄。自惟若此。悲他亦然。假令隘路叛出怨國。備歷辛苦。絕而復穌。往至貧里。傭賃一日。止宿草庵。不肯前進。樂為鄙事。不信不識。可悲可怪。思惟彼我。哽痛自他。即起大悲。興兩誓願。眾生無邊誓願度。煩惱無邊誓願斷。雖知眾生如虛空。誓度如虛空之眾生。雖知煩惱無所有。誓斷無所有之煩惱。雖知眾生數甚多。而度多多之眾生。雖知煩惱無邊底。而斷無底之煩惱。雖知眾生如。如佛如。而度如佛如之眾生。雖知煩惱如實相。而斷如實相之煩惱。何者。若但拔苦因。拔苦果。此誓雜毒。故須觀空。若偏觀空。則不見眾生可度。是名著空者。諸佛所不化。若偏見眾生可度。即墮愛見大悲。非解脫道。今則非毒非偽。故名為真。非空邊非有邊。故名為正。如鳥飛空。終不住空。雖不住空。跡不可尋。雖空而度。雖度而空。是故誓與虛空共鬪。故名真正發菩提心。即此意也。又識不思議心。一樂心。一切樂心。我及眾生。昔雖求樂。不知樂因。如執瓦礫。謂如意珠。妄指螢光。呼為日月。今方始解。故起大慈。興兩誓願。謂法門無量誓願知。佛道無上誓願成。雖知法門永寂如空。誓願修行永寂如空。雖知菩提無所有。無所有中吾故求之。雖知法門如空無所有。誓畫繢莊嚴虛空。雖知佛道非成所成。如虛空中種樹。使得華得果。雖知法門及佛果非修非不修。而修非證非得。以無所證得而證而得。是名非偽非毒名為真。非空非見愛名為正。如此慈悲誓願。與不可思議境智。非前非後。同時俱起。慈悲即智慧。智慧即慈悲。無緣無念。普覆一切。任運拔苦自然與樂。不同毒害。不同但空。不同愛見。是名真正發菩提心義。</w:t>
      </w:r>
    </w:p>
    <w:p>
      <w:r>
        <w:t>한국어 직역</w:t>
      </w:r>
    </w:p>
    <w:p>
      <w:pPr>
        <w:pStyle w:val="TranslationText"/>
      </w:pPr>
      <w:r>
        <w:t>답. 무릇 발한다고 말하는 것은 곧 발할 바가 없는 것이다. 끝내 마음을 떠나 보리가 있거나 보리를 떠나 마음이 있는 것이 아니다. 『대보적경』에서 “보리 가운데 마음을 얻을 수 없고 마음 가운데 보리도 또한 얻을 수 없다. 보리를 떠나 마음을 얻을 수 없고 마음을 떠나 보리도 또한 얻을 수 없다. 나아가 만약 보리가 있다고 보고 취하여 증득하려 한다면 마땅히 이 무리가 곧 증상만인임을 알아야 한다. 만약 이와 같이 믿고 이해한다면 곧 참으로 보리심을 발한 자이다”라고 하였다. 『반야경』에서 “만약 보살이 심성이 곧 보리임을 알면서도 대보리심을 능히 발기하면 이를 보살이라 한다”고 하였다. 또 무소발보살이 말한다. “일체법이 모두 발할 바가 없음을 알면서 보리심을 발한다.” 그러나 증득하는 진여에 대해서는 여 밖에 지가 없으나 묘지를 능히 발하고, 지 밖에 여가 없어 두루 비추고 두루 가리되 존립시키지도 없애지도 않는다. 둘이 아니면서 둘이므로 이와 지가 나뉘는 듯하고, 둘이면서 둘이 아니므로 능과 소가 함께 적정하다. 이것이 곧 일심보리이고 만행의 근본이다. 이미 통달하면 법이 그러하여 남을 이롭게 하고 동체대비를 운용하니 어찌[5] 능과 소가 있겠는가. 무득의 방편으로 행하니 누가 자타를 세우겠는가. 『지관』에서 “진정한 보리심을 발한다는 것은 이미 불사의한 경계를 깊이 알아 한 고가 일체의 고임을 알고, 스스로 옛날의 고통을 슬퍼하여 혹을 일으키고 거칠고 폐악한 색성과 음성에 빠져 신구의를 방종하여 불선업을 짓고 악취를 윤회하며 여러 열뇌에 얽혀 몸도 괴롭고 마음도 괴로워 스스로 훼손했다. 그런데 지금도 다시 애욕의 고치로 스스로를 묶고 치등에 해를 입으니 백천만겁 동안 얼마나 통탄스러운가. 설령 삼도를 버리고 오계십선을 좋아하며 상심으로 복을 닦아 시장에서 물건을 바꾸듯 한다면 도리어 죄를 더하는 것이 물고기가 통발 입구로 들어가고 나방이 등불로 달려드는 것과 같다. 미친 계교와 삿된 영리함은 더 미혹하고 더 멀어지게 한다. 목이 말라 다시 짠물을 마시는 것과 같고 용수염으로 몸을 묶고 물에 들어가면 더욱 아프며, 소가죽으로 몸을 묶고 햇볕을 향하면 더욱 단단해지는 것과 같다. 맹인이 가시숲에 들어가고 물에 빠져 소용돌이에 떨어지며 칼날을 잡고 횃불을 끌어안은 고통을 어찌 말할 수 있겠는가. 호랑이 꼬리와 뱀 머리를 만나는 것처럼 두렵고 떨린다. 스스로 이와 같음을 생각하고 남도 또한 그러함을 슬퍼한다. 설령 좁은 길을 배반하여 원수의 나라를 빠져나와 온갖 신고를 겪고 거의 죽었다가 다시 살아나 가난한 마을에 이르러 하루 품을 팔아 초막에서 묵으면서 더 앞으로 나아가려 하지 않고 비천한 일을 즐기며 믿지도 알지도 못한다면 가엾고 이상하지 않겠는가. 나와 남을 생각하여 목메고 아파하면서 곧 대비를 일으켜 두 서원을 세운다. “중생이 끝없으니 맹세코 제도하고, 번뇌가 끝없으니 맹세코 끊겠다.” 비록 중생이 허공과 같음을 알아도 허공과 같은 중생을 제도하기를 서원하고, 비록 번뇌가 소유 없음임을 알아도 소유 없는 번뇌를 끊기를 서원한다. 비록 중생의 수가 매우 많음을 알아도 그 많은 중생을 제도하고, 비록 번뇌에 끝과 바닥이 없음을 알아도 바닥 없는 번뇌를 끊는다. 비록 중생이 여와 같고 부처의 여와 같음을 알아도 부처의 여와 같은 중생을 제도하며, 비록 번뇌가 실상과 같음을 알아도 실상과 같은 번뇌를 끊는다. 왜 그런가? 만약 단지 고의 인과 고의 과만 뽑으려 한다면 이 서원에는 독이 섞인다. 그러므로 반드시 공을 관해야 한다. 만약 공만 치우쳐 관하면 곧 제도할 중생을 보지 못하므로 이를 착공자라 한다. 제불이 교화하지 못한다. 만약 치우쳐 제도할 중생이 있다고 본다면 곧 애견대비에 떨어져 해탈도가 아니다. 이제는 독도 아니고 거짓도 아니므로 진이라 하고 공변도 아니고 유변도 아니므로 정이라 한다. 새가 허공을 날되 끝내 허공에 머물지 않는 것과 같다. 비록 허공에 머물지 않아도 자취를 찾을 수 없다. 비록 공하면서도 제도하고 제도하면서도 공하므로 허공과 함께 싸우는 서원이라 하며, 그래서 진정한 보리심 발함이라 한다. 바로 이 뜻이다. 또 불사의한 마음을 알아 하나의 즐거운 마음이 일체의 즐거운 마음임을 안다. 나와 중생은 예전에도 즐거움을 구했으나 즐거움의 인을 알지 못하여 기왓조각을 들고 여의주라 여기고 반딧불을 가리켜 해와 달이라 했다. 이제야 비로소 알았으므로 대자를 일으켜 두 서원을 세운다. 이른바 “법문이 무량하니 맹세코 알고, 불도가 위없으니 맹세코 이루겠다.” 비록 법문이 영원히 적정하여 허공과 같음을 알아도 허공처럼 적정한 수행을 서원한다. 비록 보리가 소유 없음임을 알아도 소유 없음 가운데서 나는 일부러 그것을 구한다. 비록 법문이 허공처럼 소유 없음임을 알아도 허공을 그림으로 장엄하기를 서원하고, 비록 불도가 이루는 자와 이루어지는 것이 아니라고 알아도 허공 가운데 나무를 심어 꽃과 열매를 얻도록 한다. 비록 법문과 불과가 닦음도 아니고 닦지 않음도 아님을 알면서도 닦고, 증득도 얻음도 아니면서 무소증득으로써 증득하고 얻는다. 이것을 거짓도 독도 아닌 진이라 하고 공도 견애도 아닌 정이라 한다. 이와 같은 자비와 서원은 불가사의한 경지와 앞도 뒤도 아니고 동시에 함께 일어난다. 자비가 곧 지혜이고 지혜가 곧 자비이며 무연무념으로 일체를 두루 덮어 임운으로 고통을 뽑고 자연히 즐거움을 준다. 독해와 같지 않고 단지 공과도 같지 않으며 애견과도 같지 않다. 이것이 진정한 보리심을 발한다는 뜻이다.</w:t>
      </w:r>
    </w:p>
    <w:p>
      <w:pPr>
        <w:pStyle w:val="EditorialNote"/>
      </w:pPr>
      <w:r>
        <w:t>교감·번역 메모 | [구두 검토 필요] 원문 「欣。五戒十善」의 구두가 어색하다. 문맥상 삼도를 버리고 오계십선을 기뻐한다는 뜻으로 옮겼다.</w:t>
      </w:r>
    </w:p>
    <w:p>
      <w:pPr>
        <w:pStyle w:val="Heading2"/>
      </w:pPr>
      <w:r>
        <w:t>문단 2067 · [0865a10]</w:t>
      </w:r>
    </w:p>
    <w:p>
      <w:r>
        <w:t>원문</w:t>
      </w:r>
    </w:p>
    <w:p>
      <w:pPr>
        <w:pStyle w:val="SourceText"/>
      </w:pPr>
      <w:r>
        <w:t xml:space="preserve">[0865a10] </w:t>
      </w:r>
      <w:r>
        <w:t>問。華嚴經頌云。禪定持心常一緣。智慧了境同三昧。云何悟入一心。能令根境悉成三昧。</w:t>
      </w:r>
    </w:p>
    <w:p>
      <w:r>
        <w:t>한국어 직역</w:t>
      </w:r>
    </w:p>
    <w:p>
      <w:pPr>
        <w:pStyle w:val="TranslationText"/>
      </w:pPr>
      <w:r>
        <w:t>문. 『화엄경』 게송에서 “선정으로 마음을 지켜 항상 한 연에 두고, 지혜로 경계를 요달함이 삼매와 같다”고 하였다. 어떻게 일심에 깨달아 들어가 근과 경계를 모두 삼매가 되게 하는가?</w:t>
      </w:r>
    </w:p>
    <w:p>
      <w:pPr>
        <w:pStyle w:val="Heading2"/>
      </w:pPr>
      <w:r>
        <w:t>문단 2068 · [0865a12]</w:t>
      </w:r>
    </w:p>
    <w:p>
      <w:r>
        <w:t>원문</w:t>
      </w:r>
    </w:p>
    <w:p>
      <w:pPr>
        <w:pStyle w:val="SourceText"/>
      </w:pPr>
      <w:r>
        <w:t xml:space="preserve">[0865a12] </w:t>
      </w:r>
      <w:r>
        <w:t>答。內外一切境界。皆從真如一心而起。真心不動。故稱為三昧王。以統御一切萬法萬行故。得稱為王。無有一法。不從一心真如三昧起。此是一切三昧根本。了此根本。則從本所現念念塵塵。盡成三昧。以本末無異故。寶積經偈云。如鑽木出火。要假眾緣力。若緣不和合。火終不得生。是不悅意聲。畢竟無所有。知聲性空故。瞋亦不復生。瞋不在於聲。亦不身中住。因緣和合起。離緣終不生。如因乳等緣。和合生酥酪。瞋自性無起。因於麁惡事。愚者不能了。熱惱自燒然。應當如是知。究竟無所有。瞋性本寂靜。但有於假名。瞋恚即實際。以依真如起。了知如法界。是名瞋三昧。又偈云。是大夜叉身。從於自心起。是中無有實。妄生於恐怖。亦無有怖心。而生於怖畏。觀法非實故。無相無所得。空無寂靜處。現此夜叉身。如是知虛妄。是夜叉三昧。且夜叉一身。於外相分甚為麁。惡令人怖畏。瞋之一門。是根本煩惱。最能煩亂。此內外二法。尚成三昧。舉一例諸。可為龜鏡。其餘一切心鏡即無非三昧矣。楞伽經云。佛言。大慧。云何三昧樂正受意生身。謂第三。第四第五地。三昧樂正受。故種種自心。寂靜安住。心海。起浪。識相不生。知自心現境界性非性。是名三昧。樂正受意生身。故知了境即心。更無一物。會於本寂。即心海常安。分別不起。即是正受。是以無物可納。名為正受。無境可動。名為正定。首楞嚴三昧經云。問現意天子。菩薩當修何法。得是三昧。天子答。欲得三昧。當行凡法。若見凡法不合不散。是名修行楞嚴三昧。又問。諸佛法中。有合散耶。天子曰。凡法尚無合散。況佛法耶。云何修習。若見凡法。佛法不二。是名修習。是以了一心成現之門。則無修而修。達萬法具足之體。乃不習而習。出入無際。心境一如。即於一切差別法中。念念入。念念起故。所以華嚴經云。佛子。菩薩摩訶薩。入一切眾生差別身三昧。於此三昧。內身入。外身起。外身入。內身起。同身入。異身起。異身入。同身起。乃至眼處入。耳處起。耳處入。眼處起。鼻處入。舌處起。舌處入。鼻處起。身處入。意處起。意處入。身處起。自處入。他處起。他處入。自處起。一微塵中入。無數世界微塵中起。無數世界微塵中入。一微塵中起。不唯根境盡成三昧。萬法咸作智門。承此宗鏡之光。可謂盡善盡美。何者。體含虛寂。不能讚其美。理絕見聞。不能書其過。降茲已下。皆墮形名。則難逃毀讚矣。如昔人云。夫大道混然無形。寂然無聲。視之不見。聽之不聞。非可以影響知。不得以毀譽稱也。降此以往。則事不雙美。名不並盛矣。雖天地之大。三光之明。聖賢之智。猶未[1]免於毀譽也。故天有坼之象。地有裂之形。日月有謫蝕之變。五星有勃彗之妖。堯有不。慈之誹。舜有誷父之謗。湯有放君之稱。武王有弒主之譏。齊桓有貪婬之目。晉文有不臣之聲。伊尹有無君之迹。管仲有僣上之名。以夫二儀七曜之靈。不能無虧濔。堯舜湯武之聖也。不能免嫌謗。桓文伊管之賢也。不能遣纖過。由此觀之。宇宙庸流。奚能自免怨謗。而無悔悋也。若以心智通靈。成無為之化。則萬累不能干矣。</w:t>
      </w:r>
    </w:p>
    <w:p>
      <w:r>
        <w:t>한국어 직역</w:t>
      </w:r>
    </w:p>
    <w:p>
      <w:pPr>
        <w:pStyle w:val="TranslationText"/>
      </w:pPr>
      <w:r>
        <w:t>답. 안팎의 일체경계는 모두 진여일심에서 일어난다. 진심은 움직이지 않으므로 삼매왕이라 한다. 일체 만법과 만행을 통어하기 때문에 왕이라 한다. 한 법도 일심진여삼매에서 일어나지 않는 것이 없다. 이것이 일체 삼매의 근본이다. 이 근본을 요달하면 근본에서 나타난 생각생각과 티끌티끌이 모두 삼매가 된다. 본말이 다르지 않기 때문이다. 『보적경』 게송에서 말한다. “나무를 비벼 불을 내는 것도 반드시 여러 연의 힘을 빌린다. 연이 화합하지 않으면 불은 끝내 생기지 않는다. 마음에 들지 않는 소리도 필경 소유가 없다. 소리의 성품이 공함을 알면 성냄도 다시 생기지 않는다. 성냄은 소리에 있지 않고 또한 몸 안에도 머물지 않으며 인연이 화합하여 일어나고 연을 떠나면 끝내 생기지 않는다. 우유 등의 인연이 화합해 소와 낙을 만드는 것과 같다. 진에의 자성도 스스로 일어나지 않고 거칠고 악한 일 때문에 일어난다. 우인은 요달하지 못해 열뇌가 스스로 타오르지만 마땅히 이와 같이 알아야 한다. 구경에는 소유가 없고 진에의 성품은 본래 적정하여 다만 가명만 있을 뿐이다. 진에가 곧 실제인 것은 진여에 의지해 일어나기 때문이다. 법계와 같음을 요달하면 이를 진삼매라 한다.” 또 게송에서 “이 큰 야차의 몸은 자기 마음에서 일어났고 그 가운데 실제가 없는데 망령되이 공포를 낸다. 또한 두려워하는 마음도 없으면서 두려움을 낳는다. 법이 실제가 아님을 관하면 무상무소득이고 공하여 적정한 곳에서 이 야차몸이 나타난다. 이 허망함을 아는 것을 야차삼매라 한다.” 우선 야차라는 한 몸은 바깥 상분 가운데 매우 거칠고 악하여 사람을 두렵게 한다. 진이라는 한 문은 근본번뇌로서 가장 능히 번란하게 한다. 이 안팎의 두 법조차 오히려 삼매를 이룬다. 하나를 들어 나머지를 예로 들면 거울로 삼을 수 있으니, 나머지 일체 심경도 삼매 아닌 것이 없다. 『능가경』에서 부처께서 말씀하셨다. “대혜여, 무엇을 삼매락정수의생신이라 하는가. 제3·제4·제5지에서 삼매락정수를 얻으므로 갖가지 자기 마음이 적정하게 안주하고 심해에 파랑이 일어나지 않아 식상이 생기지 않으며 자기 마음이 나타낸 경계의 성품이 비성품임을 안다. 이것을 삼매락정수의생신이라 한다.” 그러므로 경계가 곧 마음임을 요달하면 다시 한 물건도 없고 본적에 회합한다. 곧 심해가 항상 편안하고 분별이 일어나지 않는 것이 정수이다. 이 때문에 받아들일 물건이 없으므로 정수라 하고 움직일 경계가 없으므로 정정이라 한다. 『수능엄삼매경』에서 현의천자에게 물었다. “보살은 어떤 법을 닦아야 이 삼매를 얻는가?” 천자가 답했다. “삼매를 얻고자 한다면 마땅히 범부의 법을 행해야 한다. 만약 범부의 법이 합하지도 흩어지지도 않음을 보면 이것을 수능엄삼매를 수행한다고 한다.” 또 물었다. “제불법 가운데 합산이 있는가?” 천자가 말했다. “범부의 법도 오히려 합산이 없는데 하물며 불법이겠는가. 어떻게 수습하는가? 만약 범부법과 불법이 둘이 아님을 보면 이것을 수습이라 한다.” 그러므로 일심이 이루어 나타내는 문을 요달하면 닦음이 없으면서 닦고, 만법이 구족된 체에 통달하면 익힘이 없으면서 익힌다. 출입에 끝이 없고 심경이 한결같아 곧 일체 차별법 가운데 생각생각 들어가고 생각생각 일어난다. 그러므로 『화엄경』에서 “불자여, 보살마하살이 일체중생차별신삼매에 들어 이 삼매에서 안의 몸으로 들어가 바깥 몸에서 일어나고, 바깥 몸으로 들어가 안의 몸에서 일어나며, 같은 몸으로 들어가 다른 몸에서 일어나고, 다른 몸으로 들어가 같은 몸에서 일어난다. 나아가 눈처로 들어가 귀처에서 일어나고 귀처로 들어가 눈처에서 일어나며 코처로 들어가 혀처에서 일어나고 혀처로 들어가 코처에서 일어나며 몸처로 들어가 의처에서 일어나고 의처로 들어가 몸처에서 일어나며 자기 처소로 들어가 다른 처소에서 일어나고 다른 처소로 들어가 자기 처소에서 일어나며 한 미진 가운데 들어가 무수세계 미진 가운데 일어나고 무수세계 미진 가운데 들어가 한 미진 가운데 일어난다”고 하였다. 근과 경계만 모두 삼매를 이루는 것이 아니라 만법이 모두 지혜의 문이 된다. 이 종경의 빛을 받으면 지선지미라 할 수 있다. 왜 그런가? 체가 허적을 머금어 그 아름다움을 찬탄할 수도 없고 이가 견문을 끊어 그 허물을 적을 수도 없다. 여기서 아래로 내려가면 모두 형명에 떨어지므로 비방과 찬탄을 피하기 어렵다. 옛 사람이 말한 것과 같다. “대도는 혼연하여 형상이 없고 적연하여 소리가 없다. 보아도 보이지 않고 들어도 들리지 않아 영향으로 알 수 없고 훼예로 칭할 수도 없다. 여기서 내려가면 일은 두루 아름답지 못하고 이름은 함께 성대하지 못한다. 비록 천지의 큼과 삼광의 밝음과 성현의 지혜도 오히려[1] 훼예를 면하지 못한다. 그러므로 하늘에는 갈라지는 상이 있고 땅에는 찢어지는 형상이 있으며 일월에는 일식·월식의 변괴가 있고 오성에는 패성과 혜성의 요괴가 있다. 요에게는 불자하다는 비방이 있었고 순에게는 아버지를 속였다는 비방이 있었으며 탕에게는 임금을 내쫓았다는 이름이 있었고 무왕에게는 주군을 시해했다는 조롱이 있었으며 제환공에게는 탐음이라는 이름이 있었고 진문공에게는 불신이라는 소리가 있었으며 이윤에게는 무군의 자취가, 관중에게는 참상의 이름이 있었다. 이의와 칠요의 영험도 손실이 없을 수 없었고 요·순·탕·무의 성스러움도 혐의와 비방을 면하지 못했으며 환공·문공·이윤·관중의 현명함도 작은 허물을 없애지 못했다. 이로써 보면 우주의 평범한 무리가 어찌 스스로 원망과 비방을 면하고 후회와 허물을 없게 할 수 있겠는가. 만약 심지가 영통하여 무위의 교화를 이루면 만 가지 누가 능히 침범하지 못한다.</w:t>
      </w:r>
    </w:p>
    <w:p>
      <w:pPr>
        <w:pStyle w:val="EditorialNote"/>
      </w:pPr>
      <w:r>
        <w:t>교감·번역 메모 | [구두 검토 필요] 원문 「堯有不。慈之誹」는 구두가 비정상적이다. 원문을 보존하고 ‘불자하다는 비방’으로 연결해 번역하였다.</w:t>
      </w:r>
    </w:p>
    <w:p>
      <w:pPr>
        <w:pStyle w:val="EditorialNote"/>
      </w:pPr>
      <w:r>
        <w:t>교감·번역 메모 | [자형 검토 필요] 원문 「不能無虧濔」의 「濔」는 문맥상 이문·자형 가능성이 있다. 임의 교정하지 않고 손실·흠결의 뜻으로 잠정 번역하였다.</w:t>
      </w:r>
    </w:p>
    <w:p>
      <w:pPr>
        <w:pStyle w:val="Heading2"/>
      </w:pPr>
      <w:r>
        <w:t>문단 2069 · [0865c13]</w:t>
      </w:r>
    </w:p>
    <w:p>
      <w:r>
        <w:t>원문</w:t>
      </w:r>
    </w:p>
    <w:p>
      <w:pPr>
        <w:pStyle w:val="SourceText"/>
      </w:pPr>
      <w:r>
        <w:t xml:space="preserve">[0865c13] </w:t>
      </w:r>
      <w:r>
        <w:t>問。一心旨趣。蓋是總門。法義難明。廣須開演。如何是法。如何是義。</w:t>
      </w:r>
    </w:p>
    <w:p>
      <w:r>
        <w:t>한국어 직역</w:t>
      </w:r>
    </w:p>
    <w:p>
      <w:pPr>
        <w:pStyle w:val="TranslationText"/>
      </w:pPr>
      <w:r>
        <w:t>문. 일심의 지취는 대개 총문이므로 법의와 뜻이 밝히기 어렵다. 널리 개연해야 한다. 무엇이 법이고 무엇이 의인가?</w:t>
      </w:r>
    </w:p>
    <w:p>
      <w:pPr>
        <w:pStyle w:val="Heading2"/>
      </w:pPr>
      <w:r>
        <w:t>문단 2070 · [0865c15]</w:t>
      </w:r>
    </w:p>
    <w:p>
      <w:r>
        <w:t>원문</w:t>
      </w:r>
    </w:p>
    <w:p>
      <w:pPr>
        <w:pStyle w:val="SourceText"/>
      </w:pPr>
      <w:r>
        <w:t xml:space="preserve">[0865c15] </w:t>
      </w:r>
      <w:r>
        <w:t>答。法本無差。隨義有別。從法生義。差別難明。因義顯法。一心易了。禪原集。以況解釋法義二門。如真金隨工匠等緣。作鐶釧等物。金性必不變為銅鐵。金即是法。不變隨緣是義。設有人問何物不變。何物隨緣。只令答云金也。以喻一藏經論義理。只是說心。心即是法。一切是義。故論云。所言法者。謂眾生心。經云。無量義者。從一法生。然無量義。統唯二種。一不變。二隨緣。諸經只說此心隨迷悟緣。成垢淨凡聖等。亦只說此心垢淨等時。元來不變。常自寂滅。真實如如等。設有人問何法不變。何法隨緣。只答云心也。不變是性。隨緣是相。當知性相。皆是一心上義。今性相二宗互相非者。良由不識真心。每聞心字。將謂。只是八識。不知八識但是真心上隨緣之義。故馬鳴以一心為法。以真如生滅二門為義。論云。依於此心。顯示摩訶衍義。心真如是體。心生滅是相用。只說此心。不虛妄。故云真。不變易。故云如。不守自性。故隨緣。以隨緣故。成無量義。又由不變故。始能隨緣。由隨緣故。方能不變。何者謂若變自體。將何隨緣。如無水豈能成波浪。故知一心不動。義遍恒沙。雖遍恒沙。皆是一心之義。</w:t>
      </w:r>
    </w:p>
    <w:p>
      <w:r>
        <w:t>한국어 직역</w:t>
      </w:r>
    </w:p>
    <w:p>
      <w:pPr>
        <w:pStyle w:val="TranslationText"/>
      </w:pPr>
      <w:r>
        <w:t>답. 법은 본래 차이가 없으나 뜻을 따라 분별이 있다. 법에서 뜻이 생기면 차별이 밝히기 어렵고 뜻으로 법을 드러내면 일심이 쉽게 요달된다. 『선원집』은 법과 의 두 문을 비유로 해석하여, 진금이 장인 등의 연을 따라 팔찌 등의 물건이 되더라도 금성은 반드시 구리나 쇠로 변하지 않는 것과 같다고 한다. 금이 곧 법이고 불변수연이 의이다. 만약 어떤 사람이 무엇이 불변이고 무엇이 수연인가 묻는다면 다만 “금이다”라고 답하면 된다. 한 장경론의 의리가 다만 마음을 설하는 것임을 비유한 것이다. 마음이 곧 법이고 일체가 의이다. 그러므로 논에서 “말한 바 법은 중생심이다”라고 하였고, 경에서 “무량의는 한 법에서 생긴다”고 하였다. 그러나 무량한 의는 통틀어 오직 두 종류이다. 첫째 불변, 둘째 수연이다. 여러 경은 오직 이 마음이 미오의 연을 따라 구정·범성 등을 이루는 것을 설하고, 또한 이 마음이 구정 등을 이룰 때에도 원래 불변하여 항상 스스로 적멸하고 진실여여함을 설할 뿐이다. 만약 어떤 사람이 어떤 법이 불변하고 어떤 법이 수연인가 묻는다면 다만 “마음이다”라고 답하면 된다. 불변은 성이고 수연은 상이다. 성상은 모두 일심 위의 뜻임을 알아야 한다. 지금 성상 두 종이 서로 비방하는 것은 참으로 진심을 알지 못하기 때문이다. 늘 ‘마음’이라는 말을 들으면 다만 팔식이라고 여길 뿐 팔식이 다만 진심 위의 수연의 뜻임을 알지 못한다. 그러므로 마명은 일심을 법으로 삼고 진여·생멸 두 문을 의로 삼았다. 논에서 “이 마음에 의지하여 마하연의 뜻을 나타낸다”고 하였다. 심진여는 체이고 심생멸은 상과 용이다. 다만 이 마음이 허망하지 않으므로 진이라 하고, 변하지 않으므로 여라 하며, 자성을 지키지 않으므로 수연한다. 수연하기 때문에 무량한 의를 이룬다. 또 불변하기 때문에 비로소 수연할 수 있고 수연하기 때문에 비로소 불변할 수 있다. 왜 그런가? 만약 자기 체가 변한다면 무엇으로 연을 따르겠는가. 물이 없으면 어찌 파랑을 이룰 수 있겠는가. 그러므로 일심은 움직이지 않지만 뜻은 항하사에 두루하고, 비록 항하사에 두루해도 모두 일심의 뜻임을 안다.</w:t>
      </w:r>
    </w:p>
    <w:p>
      <w:pPr>
        <w:pStyle w:val="Heading2"/>
      </w:pPr>
      <w:r>
        <w:t>문단 2071 · [0866a08]</w:t>
      </w:r>
    </w:p>
    <w:p>
      <w:r>
        <w:t>원문</w:t>
      </w:r>
    </w:p>
    <w:p>
      <w:pPr>
        <w:pStyle w:val="SourceText"/>
      </w:pPr>
      <w:r>
        <w:t xml:space="preserve">[0866a08] </w:t>
      </w:r>
      <w:r>
        <w:t>問。欲淨其土。當淨其心。則心外有土。何成自淨。</w:t>
      </w:r>
    </w:p>
    <w:p>
      <w:r>
        <w:t>한국어 직역</w:t>
      </w:r>
    </w:p>
    <w:p>
      <w:pPr>
        <w:pStyle w:val="TranslationText"/>
      </w:pPr>
      <w:r>
        <w:t>문. 국토를 청정하게 하려면 마땅히 그 마음을 청정하게 해야 한다고 한다. 그렇다면 마음 밖에 국토가 있는 것이 아닌가? 어떻게 자기 청정이라 하는가?</w:t>
      </w:r>
    </w:p>
    <w:p>
      <w:pPr>
        <w:pStyle w:val="Heading2"/>
      </w:pPr>
      <w:r>
        <w:t>문단 2072 · [0866a09]</w:t>
      </w:r>
    </w:p>
    <w:p>
      <w:r>
        <w:t>원문</w:t>
      </w:r>
    </w:p>
    <w:p>
      <w:pPr>
        <w:pStyle w:val="SourceText"/>
      </w:pPr>
      <w:r>
        <w:t xml:space="preserve">[0866a09] </w:t>
      </w:r>
      <w:r>
        <w:t>答。至極法身。常寂光土。離身無土。離土無身。依報是心之相。正報是心之體。體相無礙。依正本同。所以攝境歸心。真空觀中。則攝相歸體。顯出法身。從心現境。妙有觀中。則依體起用。修成報身。若心境祕密圓融觀中。則心境交參。依正無礙。心謂無礙心。諸佛證之以成法身。境謂無礙境。諸佛證之以成淨土。淨名疏中。觀心釋四種境界者。一因緣境。二空境。三假境。四中道境。境是心所依住。即是[1]上也。眾生者。佛告比丘。汝等日夜。常生無量百千眾生。今因緣心多境亦多。心少境亦少。觀心照少境。即是小國土。觀心照多境。亦是多國土。如是觀因緣境。即是化眾生。或調惡境而悟。即是穢土入佛智慧。或觀善境而悟。即是淨土入佛智慧。起菩薩根者。隨所觀善惡之塵。了知此塵即是一切法。此法本來畢竟常寂。常寂之境。發於真智。真智所依佛土。即常寂光土也。復次行人觀是四境。非為貪著境界。但化伏煩惱心數眾生。用此四心而起誓願。願法界眾生。皆得如我化此心數。悉令清淨。即是淨土安立有為緣集眾生也。行人當知。一切菩薩淨佛國土根本。從此而起。合抱之樹。起於毫末。又凡聖共居。同一妙土。真俗所依。唯一法身。所依不二能依自殊。所既不殊。能亦何別。無始妄習。謂依正殊。若能一切皆融。豈有身土別見。如此觀心。實真淨土。是真了義。若離此者。多是執文隨語生見。義海云。塵毛剎海是依。佛身智慧光明是正。今此塵是佛智現。舉體全是佛智。是故光明中見佛剎等。又剎海塵等。全以佛法界如如為塵體。是故塵中現一切佛事。當知依即正。正即依。乃至一事一法。一毛一塵。各各如是合佛依正也。故知萬像繁興。唯一致矣。</w:t>
      </w:r>
    </w:p>
    <w:p>
      <w:r>
        <w:t>한국어 직역</w:t>
      </w:r>
    </w:p>
    <w:p>
      <w:pPr>
        <w:pStyle w:val="TranslationText"/>
      </w:pPr>
      <w:r>
        <w:t>답. 지극한 법신과 상적광토는 몸을 떠나 국토가 없고 국토를 떠나 몸이 없다. 의보는 마음의 상이고 정보는 마음의 체이며 체와 상이 무애하고 의정이 본래 같다. 그러므로 경계를 거두어 마음으로 돌리는 진공관에서는 상을 거두어 체로 돌려 법신을 드러내고, 마음에서 경계를 나타내는 묘유관에서는 체에 의지해 용을 일으켜 보신을 닦아 이룬다. 심경비밀원융관에서는 마음과 경계가 서로 참여하여 의정이 무애하다. 마음은 무애심이고 제불이 이를 증득하여 법신을 이루며, 경계는 무애경이고 제불이 이를 증득하여 정토를 이룬다. 『정명소』에서 마음을 관하여 네 종류 경계를 해석한다. 첫째 인연경, 둘째 공경, 셋째 가경, 넷째 중도경이다. 경은 마음이 의지해 머무는 곳이니 곧[1] 위에서 말한 바이다. 중생이란 부처께서 비구들에게 말씀하신 것과 같다. “너희는 밤낮으로 늘 무량백천의 중생을 낳는다.” 지금 인연심이 많으면 경계도 많고 마음이 적으면 경계도 적다. 관심이 적은 경계를 비추면 작은 국토이고, 관심이 많은 경계를 비추면 많은 국토이다. 이와 같이 인연경을 관하는 것이 곧 중생을 교화하는 것이다. 혹 악한 경계를 조복하여 깨닫는 것은 예토에서 불지혜에 들어가는 것이고, 혹 선한 경계를 관하여 깨닫는 것은 정토에서 불지혜에 들어가는 것이다. 보살의 근본을 일으킨다는 것은 관하는 선악의 진을 따라 이 진이 곧 일체법임을 요지하는 것이다. 이 법은 본래 필경 항상 적정하다. 상적한 경계에서 진지가 발하고 진지가 의지하는 불토가 곧 상적광토이다. 또 수행자가 이 네 경계를 관하는 것은 경계에 탐착하기 위한 것이 아니다. 다만 번뇌라는 심수중생을 교화하고 굴복시키는 것이다. 이 네 마음을 사용하여 서원을 일으켜 법계중생이 모두 내가 이 심수를 교화한 것과 같이 모두 청정해지게 하기를 원한다. 이것이 곧 정토에 유위연집중생을 안립하는 것이다. 수행자는 마땅히 일체보살이 불국토를 청정하게 하는 근본이 여기서 일어남을 알아야 한다. 아름드리나무도 털끝만한 싹에서 일어난다. 또 범부와 성인이 함께 거주하는 것도 동일한 묘토이고 진속이 의지하는 것도 오직 하나의 법신이다. 소의가 둘이 아니므로 능의가 스스로 달라 보일 뿐이다. 소가 이미 다르지 않은데 능이 어찌 다르겠는가. 무시의 망습 때문에 의정이 다르다고 여긴다. 만약 일체를 모두 융통한다면 어찌 신토를 별도로 보겠는가. 이와 같이 마음을 관하는 것이 진실한 정토이고 참된 요의이다. 이것을 떠나면 대개 글에 집착하고 말을 따라 견해를 내는 것이다. 『의해』에서 “진모찰해는 의이고 불신의 지혜광명은 정이다. 지금 이 진은 불지가 나타낸 것이며 전체가 전부 불지이다. 그러므로 광명 가운데 불찰 등을 본다. 또 찰해의 티끌 등은 전부 불법계의 여여를 진체로 삼는다. 그러므로 티끌 가운데 일체 불사가 나타난다. 마땅히 의가 곧 정이고 정이 곧 의임을 알아야 한다. 나아가 한 일 한 법, 한 털 한 티끌마다 각각 이와 같이 부처의 의정을 함께 갖춘다”고 하였다. 그러므로 만상이 번성하게 일어나도 오직 한 지취임을 안다.</w:t>
      </w:r>
    </w:p>
    <w:p>
      <w:pPr>
        <w:pStyle w:val="SmallMeta"/>
        <w:jc w:val="center"/>
      </w:pPr>
      <w:r>
        <w:t>宗鏡錄卷第八十一</w:t>
      </w:r>
    </w:p>
    <w:p>
      <w:pPr>
        <w:pStyle w:val="SmallMeta"/>
        <w:jc w:val="center"/>
      </w:pPr>
      <w:r>
        <w:t>『종경록』 권제81.</w:t>
      </w:r>
    </w:p>
    <w:p>
      <w:pPr>
        <w:pStyle w:val="Heading2"/>
      </w:pPr>
      <w:r>
        <w:t>문단 2073 · [0866b15]</w:t>
      </w:r>
    </w:p>
    <w:p>
      <w:r>
        <w:t>원문</w:t>
      </w:r>
    </w:p>
    <w:p>
      <w:pPr>
        <w:pStyle w:val="SourceText"/>
      </w:pPr>
      <w:r>
        <w:t xml:space="preserve">[0866b15] </w:t>
      </w:r>
      <w:r>
        <w:t>[2]戊申歲分司大藏都監開板</w:t>
      </w:r>
    </w:p>
    <w:p>
      <w:r>
        <w:t>한국어 직역</w:t>
      </w:r>
    </w:p>
    <w:p>
      <w:pPr>
        <w:pStyle w:val="TranslationText"/>
      </w:pPr>
      <w:r>
        <w:t>[2]무신년 분사대장도감 개판.</w:t>
      </w:r>
    </w:p>
    <w:p>
      <w:r>
        <w:br w:type="page"/>
      </w:r>
    </w:p>
    <w:p>
      <w:pPr>
        <w:pStyle w:val="Heading1"/>
      </w:pPr>
      <w:r>
        <w:t>宗鏡錄卷第八十二</w:t>
      </w:r>
    </w:p>
    <w:p>
      <w:pPr>
        <w:pStyle w:val="SmallMeta"/>
      </w:pPr>
      <w:r>
        <w:t>『종경록』 권제82.</w:t>
      </w:r>
    </w:p>
    <w:p>
      <w:pPr>
        <w:pStyle w:val="SmallMeta"/>
        <w:jc w:val="center"/>
      </w:pPr>
      <w:r>
        <w:t>[＊]慧日永明寺主智覺禪師延壽集</w:t>
      </w:r>
    </w:p>
    <w:p>
      <w:pPr>
        <w:pStyle w:val="SmallMeta"/>
        <w:jc w:val="center"/>
      </w:pPr>
      <w:r>
        <w:t>[＊]혜일영명사주 지각선사 연수 집.</w:t>
      </w:r>
    </w:p>
    <w:p>
      <w:pPr>
        <w:pStyle w:val="Heading2"/>
      </w:pPr>
      <w:r>
        <w:t>문단 2074 · [0866b21]</w:t>
      </w:r>
    </w:p>
    <w:p>
      <w:r>
        <w:t>원문</w:t>
      </w:r>
    </w:p>
    <w:p>
      <w:pPr>
        <w:pStyle w:val="SourceText"/>
      </w:pPr>
      <w:r>
        <w:t xml:space="preserve">[0866b21] </w:t>
      </w:r>
      <w:r>
        <w:t>夫云何一心而成止觀。</w:t>
      </w:r>
    </w:p>
    <w:p>
      <w:r>
        <w:t>한국어 직역</w:t>
      </w:r>
    </w:p>
    <w:p>
      <w:pPr>
        <w:pStyle w:val="TranslationText"/>
      </w:pPr>
      <w:r>
        <w:t>무릇 어떻게 일심이 지관을 이루는가?</w:t>
      </w:r>
    </w:p>
    <w:p>
      <w:pPr>
        <w:pStyle w:val="Heading2"/>
      </w:pPr>
      <w:r>
        <w:t>문단 2075 · [0866b21]</w:t>
      </w:r>
    </w:p>
    <w:p>
      <w:r>
        <w:t>원문</w:t>
      </w:r>
    </w:p>
    <w:p>
      <w:pPr>
        <w:pStyle w:val="SourceText"/>
      </w:pPr>
      <w:r>
        <w:t xml:space="preserve">[0866b21] </w:t>
      </w:r>
      <w:r>
        <w:t>答。法性寂然名止。寂而常照名觀。非能所觀。但是一法。若台教總論二種止觀。一相待止觀。二絕待止觀。前是拙度。後是巧度。相待止觀者。有三止三觀。三止者。一止息義。二停止義。三不止止義。三觀者。一觀穿義。二觀達義。三不觀觀義。絕待止觀者。有三止三觀。三止者。一體真止。二方便隨緣止。三息二邊分別止。三觀者。一從假入空。名二諦觀。二從空入假。名平等觀。三二觀為方便道。得入中道。雙照二諦。心心寂滅。自然流入薩婆若海。名中道第一義諦觀。今宗鏡所明。唯論一心圓頓之旨。圓頓止觀相者。以止緣於諦。則一諦而三諦。以諦繫於止。則一止而三止。譬如三相在一念心。雖一念心。而有三相。止諦亦如是。所止之法。雖一而三。能止之心。雖三而一也。以觀觀於境。則一境而三境。以境發於觀。則一觀而三觀。如摩醯首羅面上三目。雖是三目。而是一面。觀境亦如是。觀三即一。發一則三不可思議。不權不實。不優不劣。不前不後。不並不別。不大不小。故中論云。因緣所生法。即空即假即中。又如金剛般若經云。譬如人有目。日光明照。見種種色。若眼獨見。不應須日。若無色者。雖有日眼亦無所見。如是三法不異時。不相離。眼喻於止。日喻於觀。境喻於色。如是三法。不前不後。一時論三。三中論一。亦復如是。若見此意。即解圓頓教止觀相也。何但三一一三。總前諸義皆在一心。其相云何。體無明顛倒即是實相之真。名體真止。如此實相。遍一切處。隨緣歷境。安心不動。名隨緣方便止。生死涅槃[3]靜散休息。名息二邊止。體一切諸假悉皆是空。空即實相。名入空觀。達此空時。觀冥中道。能知世間生滅法相。如實而見。名入假觀。如此空慧。即是中道。無二無別。名中道觀。體真之時。五住[4]盤石[5]砂礫一念休息。名止息義。心緣中道。入實相慧。名停止義。實相之性。即非止非不止義。又此一念。能穿五住。達於實相。實相非觀。亦非不觀。如此等義。但在一念心中。不動真際而有種種差別。經言。善能分別諸法相。於第一義而不動。雖多名字。蓋乃般若之一法。佛說種種名。眾名皆圓。諸義亦圓。相待絕待對體。不可思議。不可思議故。無有障礙。無有障礙故。具足無減。是圓頓教相顯止觀體也。又三止三觀為因。所得三智三眼為果。三智者。一切智。道種智。一切種智。三眼者。慧眼。法眼。佛眼。若一心眼智者。眼即是智。智即是眼。眼故論見。智故論知。知即是見。見即是知。佛眼具五眼。佛智具三智。王三昧。一切三昧悉入其中。首楞嚴定。攝一切定。如來雖具五眼。實不分張。只約一眼。備有五用。能照五境。所以者何。佛眼亦能照麁色。如人所見。亦過人所見。名肉眼。亦能照細色。如天所見。亦過天所見。名天眼。達麁細色空。如二乘所見。名慧眼。照達假名不謬。如菩薩所見。名法眼。於諸法中。皆見實相。名佛眼。當知佛眼。圓照無遺。故經云。五眼具足成菩提。永與三界作父母。而獨稱佛眼者。而眾流入海。失本名字。非無四用也。佛智照空。如二乘所見。名一切智。佛智照假。如菩薩所見。名道種智。佛智照空假中。皆見實相。名一切種智。故言三智一心中得。故知一心三止。所成三眼。見不思議三諦。此見從止得。故受眼名。一心三觀。所成三智。知不思議三境。此智從觀得。故受智名。境之與諦。左右異耳。見之與知。眼目殊稱。不應別說。雖作三止三觀之三說。實是不思議一法耳。又云。善巧安心者。以觀止安於法性。無明癡惑。本是法性。以癡迷故。法性變作無明。如眠來變心有種種夢。雖顛倒起滅。如旋火輪。不信顛倒起滅。唯信此心。但是法性。起是法性起。滅是法性滅。體其實不起滅。妄謂起滅。以法性繫法性。以法性念法性。常法性。無不法性時。體達既成。不得妄想。亦不得法性。還原反本。法界俱寂。是名為止。觀者。觀察無明之心。等。於法性。本來皆空。譬如劫盡。下等一切妄想善惡。皆如虛空。無二無別。又如劫盡。從地上至初禪炎炎無非是火。如虛空藏菩薩所現之相。一切皆空。如海慧如來所現。一切皆水。介爾念起。所念念者。無不即空。空亦不可得。如火木能使薪燃亦復自燃。法界洞朗。咸皆大明。名之為觀。上所言止者。尚不得法性。何況妄想。所言觀者。尚不得空。何況有法。則有無俱寂。染淨雙融。方成究竟一心止觀耳。又絕待止觀者。絕橫竪諸待。絕諸思議。絕諸教觀。悉皆不生。故名止。止亦不可得。觀冥如境。境既寂滅清淨。尚無清淨。何得有觀。世人約種種語釋絕待義。終不得絕。若得意忘言。心行亦斷。隨智妙悟。無復分別。緣理分別。皆名為待。真慧開發。絕此諸待。絕即復絕。諸法不相待。乃至一念不住故。即此意也。輔行記云。若無生門。千萬重疊。唯是一心者。為欲修觀人措心難當故。撮示其正意。名為一心。此即正明一心無生之門。乃至既於念念止觀現前。約此心念名為眾生。何者。總撮前來若橫若竪。既入一心。凡一念起。不離於我。我即眾生。達念念心而寂而照。寂故名止。照故。名觀。一心既爾。諸心例然。止觀為因。眼智為果。一一念中。無非止觀眼智也。如上三一。若有三可三。便成差別。有一可一。便成無差。若差則失無差。若無差則失差。開一為三。則失一。合三為一。則失三。今明不爾。昔三猶是今一。今一猶是昔三。開三不失一。合一不失三。即是差即無差。無差即差。若得此意。本有今無。三世有法。無有是處。亦應例云。本無今有。三世有法。斯有是處。無常非無常。境智非境智。因果非因果。例皆如是。昔三猶是今一。今一猶是昔三者。即是不動。眾生之性。能成諸佛之性。亦是從實開權會權歸實。亦是因果同時。迷悟一際。故云汝等所行。是菩薩道。一切眾生。即涅槃相。又說一心三觀。三觀一心。若三觀一心。即約縱說。一心三觀。即約橫說。今非縱故不一。非橫故不三。三一一三。但是真心上義。不可定執為一為三非三非一之解。以宗非數量。道絕名言故。</w:t>
      </w:r>
    </w:p>
    <w:p>
      <w:r>
        <w:t>한국어 직역</w:t>
      </w:r>
    </w:p>
    <w:p>
      <w:pPr>
        <w:pStyle w:val="TranslationText"/>
      </w:pPr>
      <w:r>
        <w:t>답. 법성이 적연한 것을 지라 하고 적하면서 항상 비추는 것을 관이라 한다. 능관과 소관이 따로 있는 것이 아니라 다만 한 법이다. 천태교에서 총괄해 두 종류 지관을 논한다. 첫째 상대지관, 둘째 절대지관이다. 앞은 졸도이고 뒤는 교도이다. 상대지관에는 삼지삼관이 있다. 삼지는 첫째 지식의 뜻, 둘째 정지의 뜻, 셋째 불지지의 뜻이다. 삼관은 첫째 관천의 뜻, 둘째 관달의 뜻, 셋째 불관관의 뜻이다. 절대지관에도 삼지삼관이 있다. 삼지는 첫째 체진지, 둘째 방편수연지, 셋째 식이변분별지이다. 삼관은 첫째 가에서 공으로 들어가는 것을 이제관이라 하고, 둘째 공에서 가로 들어가는 것을 평등관이라 하며, 셋째 앞의 두 관을 방편도로 삼아 중도에 들어가 이제를 함께 비추고 마음마다 적멸하여 자연히 살바야해로 흘러드는 것을 중도제일의제관이라 한다. 지금 종경에서 밝히는 것은 오직 일심원돈의 뜻이다. 원돈지관의 상은 지로 제를 반연하면 한 제가 삼제가 되고, 제로 지를 매면 한 지가 삼지가 된다. 비유하면 한 생각 마음에 삼상이 있는 것과 같다. 비록 한 생각 마음이지만 삼상이 있듯 지와 제도 그러하여 소지의 법은 비록 하나이면서 셋이고 능지의 마음은 비록 셋이면서 하나이다. 관으로 경계를 관하면 한 경계가 삼경이 되고 경계로 관을 발하면 한 관이 삼관이 된다. 마혜수라의 얼굴에 세 눈이 있는 것과 같아 비록 세 눈이지만 한 얼굴이다. 관과 경계도 또한 그러하다. 삼을 관하면 곧 하나이고 하나를 발하면 셋이어서 불가사의하다. 권도 아니고 실도 아니며 우도 아니고 열도 아니며 앞도 뒤도 아니고 나란히 있지도 떨어져 있지도 않으며 크지도 작지도 않다. 그러므로 『중론』에서 “인연으로 생긴 법은 곧 공이고 곧 가이고 곧 중이다”라고 하였다. 또 『금강반야경』에서 “비유하면 사람이 눈이 있고 햇빛이 밝게 비추어 갖가지 색을 보는 것과 같다. 만약 눈만으로 본다면 해를 필요로 하지 않아야 하고, 만약 색이 없다면 비록 해와 눈이 있어도 볼 것이 없다”고 하였다. 이와 같이 세 법은 때가 다르지 않고 서로 떠나지 않는다. 눈은 지에 비유하고 해는 관에 비유하며 경계는 색에 비유한다. 이 세 법이 앞뒤가 아니라 한때에 삼을 논하고 삼 가운데 하나를 논하는 것도 또한 이와 같다. 이 뜻을 보면 곧 원돈교 지관의 상을 이해한다. 어찌 다만 삼일·일삼뿐이겠는가. 앞의 여러 뜻이 모두 일심에 있다. 그 상은 어떠한가. 무명전도의 체가 곧 실상의 진임을 체달하는 것을 체진지라 한다. 이 실상이 일체처에 두루하고 연을 따라 경계를 지나도 안심하여 움직이지 않는 것을 수연방편지라 한다. 생사와 열반,[3] 정과 산이 쉬는 것을 식이변지라 한다. 일체 여러 가가 모두 공임을 체달하면 공이 곧 실상이므로 입공관이라 한다. 이 공을 통달할 때 관이 중도와 어둡게 합하여 세간의 생멸법상을 능히 알고 여실히 보는 것을 입가관이라 한다. 이와 같은 공혜가 곧 중도여서 둘도 아니고 다름도 없는 것을 중도관이라 한다. 체진할 때 오주라는[4] 반석과[5] 자갈이 한 생각에 쉬는 것을 지식의 뜻이라 하고, 마음이 중도를 반연하여 실상혜에 들어가는 것을 정지의 뜻이라 한다. 실상의 성품은 곧 지도 아니고 부지도 아닌 뜻이다. 또 이 한 생각이 오주를 꿰뚫고 실상에 통달하는데 실상은 관도 아니고 불관도 아니다. 이와 같은 뜻은 다만 한 생각 마음 가운데 있어 진제를 움직이지 않으면서 갖가지 차별이 있다. 경에서 “제법의 상을 잘 분별하면서 제일의에서는 움직이지 않는다”고 하였다. 비록 이름이 많아도 대개 반야라는 한 법일 뿐이다. 부처가 갖가지 이름을 설하였으므로 여러 이름이 모두 원만하고 여러 뜻도 또한 원만하다. 상대와 절대, 대와 체가 불가사의하다. 불가사의하기 때문에 장애가 없고 장애가 없기 때문에 구족하여 감함이 없다. 이것이 원돈교상이 지관의 체를 드러낸 것이다. 또 삼지삼관은 인이고 그로부터 얻는 삼지삼안은 과이다. 삼지는 일체지·도종지·일체종지이고, 삼안은 혜안·법안·불안이다. 만약 일심의 안과 지라면 안이 곧 지이고 지가 곧 안이다. 안이므로 견을 논하고 지이므로 앎을 논한다. 앎이 곧 견이고 견이 곧 앎이다. 불안은 오안을 갖추고 불지는 삼지를 갖춘다. 왕삼매에는 일체 삼매가 모두 들어가고 수능엄정은 일체정을 거둔다. 여래가 비록 오안을 갖추었지만 실제로 나누어 펼친 것이 아니고 다만 한 눈에 다섯 작용이 갖추어져 다섯 경계를 비출 수 있을 뿐이다. 왜 그런가. 불안도 거친 색을 비추어 사람이 보는 것과 같고 또한 사람이 보는 것을 넘어서므로 육안이라 한다. 또 미세한 색을 비추어 천인이 보는 것과 같고 또한 천인이 보는 것을 넘어서므로 천안이라 한다. 거칠고 미세한 색이 공함을 통달하여 이승이 보는 것과 같은 것을 혜안이라 하고, 가명을 비추어 통달함에 그르침이 없어 보살이 보는 것과 같은 것을 법안이라 하며, 제법 가운데 모두 실상을 보는 것을 불안이라 한다. 불안이 원만하게 비추어 남김이 없음을 알아야 한다. 그러므로 경에서 “오안이 구족해야 보리를 이루고 영원히 삼계의 부모가 된다”고 하였다. 그런데 홀로 불안이라 부르는 것은 여러 물줄기가 바다에 들어가면 본래 이름을 잃는 것과 같을 뿐 네 작용이 없는 것이 아니다. 불지가 공을 비추어 이승이 보는 것과 같은 것을 일체지라 하고, 불지가 가를 비추어 보살이 보는 것과 같은 것을 도종지라 하며, 불지가 공·가·중을 비추어 모두 실상을 보는 것을 일체종지라 한다. 그래서 삼지가 일심 가운데서 얻어진다고 한다. 그러므로 일심삼지로 이루어진 삼안은 불사의한 삼제를 보고, 이 견은 지에서 얻으므로 안이라는 이름을 받는다. 일심삼관으로 이루어진 삼지는 불사의한 삼경을 알고, 이 지는 관에서 얻으므로 지라는 이름을 받는다. 경과 제는 좌우로 달리 부르는 것일 뿐이고 견과 지는 안목을 달리 칭한 것일 뿐 따로 설해서는 안 된다. 비록 삼지삼관이라는 셋의 설을 짓지만 실제로는 불사의한 한 법일 뿐이다. 또 “선교하게 안심한다”는 것은 관과 지로 법성에 마음을 안정하는 것이다. 무명치혹은 본래 법성인데 치미하기 때문에 법성이 변하여 무명이 된 것이 잠이 와서 마음이 갖가지 꿈으로 변하는 것과 같다. 비록 전도로 기멸하는 것이 불수레처럼 돌아가도 전도의 기멸을 믿지 않고 오직 이 마음이 다만 법성임을 믿는다. 일어남은 법성이 일어나는 것이고 멸함은 법성이 멸하는 것이다. 그 실제를 체달하면 기멸이 아닌데 망령되이 기멸이라 할 뿐이다. 법성으로 법성을 묶고 법성으로 법성을 생각하면 늘 법성이어서 법성 아닌 때가 없다. 체달이 이미 이루어지면 망상도 얻지 못하고 법성도 얻지 못하여 근원으로 돌아가 법계가 함께 적정해진다. 이를 지라 한다. 관은 무명의 마음 등을 관찰하되 법성과 같아 본래 모두 공함을 보는 것이다. 비유하면 겁이 다할 때 아래의 일체 망상선악이 모두 허공과 같아 둘도 아니고 다름도 없는 것과 같다. 또 겁이 다할 때 땅 위에서 초선에 이르기까지 활활 타는 불 아닌 것이 없는 것과 같고, 허공장보살이 나타낸 상이 모두 공인 것과 같으며, 해혜여래가 나타낸 일체가 모두 물인 것과 같다. 한 생각이 막 일어나도 생각하는 바가 공 아닌 것이 없고 공도 또한 얻을 수 없다. 불과 나무가 장작을 태우면서 또한 스스로 타는 것과 같아 법계가 환히 밝아 모두 큰 광명이 된다. 이를 관이라 한다. 위에서 말한 지에서는 오히려 법성도 얻지 못하는데 하물며 망상이겠는가. 위에서 말한 관에서는 오히려 공도 얻지 못하는데 하물며 유법이겠는가. 그러므로 유무가 함께 적정하고 염정이 함께 융통되어야 비로소 구경의 일심지관을 이룬다. 또 절대지관이란 횡수의 여러 상대를 끊고 여러 사의를 끊으며 여러 교관을 끊어 모두 생하지 않게 하므로 지라 한다. 지도 또한 얻을 수 없다. 관은 경계와 어둡게 합하고 경계는 이미 적멸청정하며 청정조차 없는데 어찌 관이 있겠는가. 세상 사람은 갖가지 언어로 절대의 뜻을 해석하지만 끝내 절대가 되지 못한다. 만약 뜻을 얻고 말을 잊으면 심행도 또한 끊어진다. 지혜를 따라 묘하게 깨달으면 다시 분별이 없고 이치를 반연한 분별도 모두 대라 한다. 진혜가 개발되면 이 여러 대를 끊고, 끊음조차 다시 끊어 제법이 서로 기다리지 않는다. 나아가 한 생각도 머물지 않는다는 것이 바로 이 뜻이다. 『보행기』에서 “무생문에 천만 겹이 있더라도 오직 일심이라 하는 것은 관을 닦는 사람이 마음 둘 곳이 어렵기 때문에 그 바른 뜻을 뽑아 보여 일심이라 한 것이다. 이것이 바로 일심무생문을 바르게 밝힌 것이다. 나아가 생각생각 지관이 현전할 때 이 마음과 생각을 기준으로 중생이라 한다. 왜 그런가. 앞에서 횡이든 수든 모두 총괄한 것이 이미 일심에 들어갔기 때문이다. 무릇 한 생각이 일어나면 나를 떠나지 않고, 내가 곧 중생이다. 생각생각의 마음이 적하면서 비추는 것을 통달한다. 적하므로 지라 하고 비추므로 관이라 한다. 일심이 이미 그러하니 모든 마음도 이에 준한다. 지관은 인이고 안지는 과이다. 하나하나의 생각 가운데 지관과 안지 아닌 것이 없다. 위의 삼일도 만약 셋이 따로 있어 셋이라면 곧 차별을 이루고 하나가 따로 있어 하나라면 곧 무차별을 이루게 된다. 만약 차별이면 무차별을 잃고 무차별이면 차별을 잃는다. 하나를 열어 셋으로 하면 하나를 잃고 셋을 합해 하나로 하면 셋을 잃는다. 지금 밝히는 것은 그렇지 않다. 옛 셋이 바로 지금의 하나이고 지금의 하나가 바로 옛 셋이다. 셋을 열어도 하나를 잃지 않고 하나를 합해도 셋을 잃지 않는다. 곧 차별이 무차별이고 무차별이 곧 차별이다. 이 뜻을 얻으면 본래 있다가 지금 없어진 삼세의 법은 있을 수 없다고 해야 하며, 또한 이에 준해 본래 없다가 지금 있는 삼세의 법은 있을 수 있다고 해야 한다. 무상도 비무상도 아니고 경지도 비경지도 아니며 인과도 비인과도 아니다. 예가 모두 이와 같다. 옛 셋이 지금의 하나이고 지금의 하나가 옛 셋이라는 것은 중생의 성품을 움직이지 않고 능히 제불의 성품을 이루는 것이다. 또한 실에서 권을 열고 권을 회통해 실로 돌아가는 것이며 인과가 동시이고 미오가 한 경계이다. 그러므로 “너희가 행하는 바가 보살도이다. 일체중생이 곧 열반상이다”라고 하였다. 또 일심삼관과 삼관일심을 설한다. 삼관일심은 종으로 설한 것이고 일심삼관은 횡으로 설한 것이다. 지금은 종이 아니므로 하나가 아니고 횡이 아니므로 셋도 아니다. 삼일·일삼은 다만 진심 위의 뜻일 뿐 하나다 셋이다, 비삼이다 비일이다라는 해석을 결정적으로 집착해서는 안 된다. 종은 수량이 아니고 도는 명언을 끊기 때문이다.</w:t>
      </w:r>
    </w:p>
    <w:p>
      <w:pPr>
        <w:pStyle w:val="EditorialNote"/>
      </w:pPr>
      <w:r>
        <w:t>교감·번역 메모 | [이문 검토 필요] 원문 「禪那[1]蜜羅蜜」은 일반적인 「禪那波羅蜜」과 자형이 다르다. 원문은 그대로 보존하고 문맥상 선정바라밀로 번역하였다.</w:t>
      </w:r>
    </w:p>
    <w:p>
      <w:pPr>
        <w:pStyle w:val="Heading2"/>
      </w:pPr>
      <w:r>
        <w:t>문단 2076 · [0867c19]</w:t>
      </w:r>
    </w:p>
    <w:p>
      <w:r>
        <w:t>원문</w:t>
      </w:r>
    </w:p>
    <w:p>
      <w:pPr>
        <w:pStyle w:val="SourceText"/>
      </w:pPr>
      <w:r>
        <w:t xml:space="preserve">[0867c19] </w:t>
      </w:r>
      <w:r>
        <w:t>問。經云。一切無礙人。一道出生死。云何立多種觀門。行相差別。</w:t>
      </w:r>
    </w:p>
    <w:p>
      <w:r>
        <w:t>한국어 직역</w:t>
      </w:r>
    </w:p>
    <w:p>
      <w:pPr>
        <w:pStyle w:val="TranslationText"/>
      </w:pPr>
      <w:r>
        <w:t>문. 경에서 “일체 무애인은 한 도로 생사를 벗어난다”고 하였는데 어찌 여러 종류 관문을 세워 행상이 차별되는가?</w:t>
      </w:r>
    </w:p>
    <w:p>
      <w:pPr>
        <w:pStyle w:val="Heading2"/>
      </w:pPr>
      <w:r>
        <w:t>문단 2077 · [0867c20]</w:t>
      </w:r>
    </w:p>
    <w:p>
      <w:r>
        <w:t>원문</w:t>
      </w:r>
    </w:p>
    <w:p>
      <w:pPr>
        <w:pStyle w:val="SourceText"/>
      </w:pPr>
      <w:r>
        <w:t xml:space="preserve">[0867c20] </w:t>
      </w:r>
      <w:r>
        <w:t>答。所觀是一。能觀自殊。諸佛徇機。密施善巧。又法是心體。觀是心用。自心起用。還照自體。如炷生焰明還照炷。似珠吐光。反照珠體。如華嚴經。善財參見彌伽長者。徹見十方佛海。顯此定者。唯心之觀。知眾生界無量無邊。皆心現。故明隨心念佛。諸佛現前。以唯心觀。遍該萬有。是以湛然尊者云。上根唯觀一法。謂觀不思議境。境為所觀。觀為能觀。所觀者。謂陰界入。不出色心。色從心造。全體是心。此之能造。具足諸法。眾生理具。諸佛已成。成之與理。莫不性等。頌云。一一心中一切心。一一塵中一切塵。一一心中一切塵。一一塵中一切心。一一塵中一切剎。一切剎塵亦復然。諸法諸塵諸剎身。其體悉然無自性。無性本來隨物變。所以相入事恒分。故我身心剎塵遍。諸佛眾生亦復然。一一身土體恒同。何妨心佛眾生異。異故分別染淨緣。緣體本空空不空。三諦三觀三非三。三一一三無所寄。諦觀名別體復同。是故能所二非二。如是觀時。名觀心性。隨緣不變。故名為性。不變隨緣。故名為心。故此妙境。為諸法本。故此妙觀。為諸行原。上根一觀。橫竪該攝。便識無相。眾相宛然。若中下根。不逗此門。則隨機差別。教分多種。雖說種種道。其實為佛乘。佛乘不動。種種隨心。猶玻瓈珠。隨前塵而變眾色。若金剛寶。置日中而無定形。</w:t>
      </w:r>
    </w:p>
    <w:p>
      <w:r>
        <w:t>한국어 직역</w:t>
      </w:r>
    </w:p>
    <w:p>
      <w:pPr>
        <w:pStyle w:val="TranslationText"/>
      </w:pPr>
      <w:r>
        <w:t>답. 소관은 하나이지만 능관이 스스로 다르다. 제불이 근기를 따라 비밀히 선교를 베푼다. 또 법은 마음의 체이고 관은 마음의 용이니 자기 마음이 용을 일으켜 다시 자기 체를 비춘다. 심지에서 불꽃이 생겨 그 불꽃의 밝음이 다시 심지를 비추는 것과 같고, 구슬이 빛을 토해 도리어 구슬의 체를 비추는 것과 같다. 『화엄경』에서 선재가 미가장자를 참견하고 시방 불해를 철저히 본 것은 이 정이 오직 마음의 관임을 드러낸 것이다. 중생계가 무량무변함을 아는 것도 모두 마음이 나타낸 것이기 때문이다. 마음을 따라 염불하면 제불이 앞에 나타남을 밝히고, 유심관으로 만유를 두루 포괄한다. 그러므로 담연존자가 “상근은 오직 한 법만 관하니 곧 불사의경을 관하는 것이다. 경은 소관이고 관은 능관이다. 소관이란 음·계·입을 말하며 색심을 벗어나지 않는다. 색은 마음에서 만들어져 전체가 곧 마음이고, 이 능조의 마음은 여러 법을 구족한다. 중생은 이로써 갖추고 제불은 이미 이루었다. 이룸과 이치는 성품상 같지 않음이 없다”고 하였다. 게송에서 “하나하나 마음 가운데 일체 마음, 하나하나 티끌 가운데 일체 티끌, 하나하나 마음 가운데 일체 티끌, 하나하나 티끌 가운데 일체 마음, 하나하나 티끌 가운데 일체 찰토, 일체 찰토의 티끌도 또한 그러하다. 여러 법·티끌·찰토·몸은 그 체가 모두 그러하여 자성이 없다. 무성은 본래 사물을 따라 변하므로 서로 들어가면서도 일은 늘 나뉜다. 그러므로 내 몸과 마음과 찰토의 티끌이 두루하고 제불과 중생도 또한 그러하다. 하나하나의 몸과 국토의 체는 항상 같으니 마음·부처·중생이 다름을 어찌 방해하겠는가. 다르기 때문에 염정연을 분별하지만 연의 체는 본래 공하여 공이면서 공이 아니다. 삼제·삼관·삼은 삼이 아니고 삼일·일삼은 기댈 바가 없다. 제와 관은 이름은 달라도 체는 다시 같으므로 능소 둘도 둘이 아니다.” 이와 같이 관할 때를 심성을 관한다고 한다. 연을 따르되 변하지 않기 때문에 성이라 한다. 변하지 않으면서 연을 따르기 때문에 마음이라 한다. 그러므로 이 묘경이 제법의 근본이고 이 묘관이 여러 행의 근원이다. 상근은 한 관으로 횡수에 모두 포섭하여 곧 무상을 알면서도 여러 상이 완연하다. 중하근이 이 문에 맞지 않으면 근기를 따라 차별하여 교를 여러 종류로 나눈다. 비록 갖가지 도를 설하지만 실제로는 불승을 위한 것이며, 불승은 움직이지 않으면서 갖가지가 마음을 따라 나타난다. 마치 파리주가 앞의 티끌을 따라 여러 색으로 변하고 금강보를 햇빛 가운데 두면 정해진 형상이 없는 것과 같다.</w:t>
      </w:r>
    </w:p>
    <w:p>
      <w:pPr>
        <w:pStyle w:val="Heading2"/>
      </w:pPr>
      <w:r>
        <w:t>문단 2078 · [0868a17]</w:t>
      </w:r>
    </w:p>
    <w:p>
      <w:r>
        <w:t>원문</w:t>
      </w:r>
    </w:p>
    <w:p>
      <w:pPr>
        <w:pStyle w:val="SourceText"/>
      </w:pPr>
      <w:r>
        <w:t xml:space="preserve">[0868a17] </w:t>
      </w:r>
      <w:r>
        <w:t>問。自性清淨心。本無垢染。云何說斷惑之義。</w:t>
      </w:r>
    </w:p>
    <w:p>
      <w:r>
        <w:t>한국어 직역</w:t>
      </w:r>
    </w:p>
    <w:p>
      <w:pPr>
        <w:pStyle w:val="TranslationText"/>
      </w:pPr>
      <w:r>
        <w:t>문. 자성청정심은 본래 구염이 없는데 어찌 단혹의 뜻을 설하는가?</w:t>
      </w:r>
    </w:p>
    <w:p>
      <w:pPr>
        <w:pStyle w:val="Heading2"/>
      </w:pPr>
      <w:r>
        <w:t>문단 2079 · [0868a18]</w:t>
      </w:r>
    </w:p>
    <w:p>
      <w:r>
        <w:t>원문</w:t>
      </w:r>
    </w:p>
    <w:p>
      <w:pPr>
        <w:pStyle w:val="SourceText"/>
      </w:pPr>
      <w:r>
        <w:t xml:space="preserve">[0868a18] </w:t>
      </w:r>
      <w:r>
        <w:t>答。有二種心。一自性清淨心。二離垢清淨心。以自性心雖本清淨。以客塵不染而染。修諸對治。得成離垢。未必有垢可離。以自性離故。此即不斷而斷。雖有能斷而無所斷。此是圓斷惑義。如古師云。斷惑相者。要性相無礙。由能斷無性。方為能斷。所斷本空。方成所斷。若定有者。則墮於常。不可斷故。若定無者。則[1]墮斷。失聖智故。中論偈云。能說是因緣。善滅諸戲論。拙度為不善滅。巧度為善滅也。善滅者。不斷斷。不善滅者。是定斷也。又智障有其三門。一是智障。所謂分別有無之心。二是體障。謂觀非有非無之解。立已能知。故曰體障。三是治想。謂妄識中合如正慧。若四五六地。斷除分別取有之心。入七地時。斷除分別取無之心。八地已上。斷除體障。前第七地。雖除分別有無之心。猶見己心。以為能觀。如為所觀。其所觀如不即心。能觀之心不即如。心如別故。心外求法。故有功用。法外立心。故有體障。從第七地入八地時。破捨此障。觀察如外由來無心。心外無如。如外無心。心不異如。心外無如。如不異心。故能如心泯同法界。廣大不動。以不異故。息外推求故捨功用。不復如外建立神智。故滅體障。體障滅故。名無障想。第三治想。至佛方滅。故入八地。雖無障想而有治想。從八地已上。無生忍體轉轉寂滅。令彼治想運運自亡。至佛乃窮。今此未盡。又若依頓教。一切煩惱本來自離。不可說即與不即。如法界體性經云。佛告文殊師利。汝依何教法。發菩提心。文殊言。教發我見心。何以故。我見際即是菩提故。若華嚴圓教。一切煩惱。不可說其體性。但約其用。即甚深廣大。以所障法一即一切。具足主伴。故能障惑亦如是也。是故不分使習種現。但如法界一得一切得。是故煩惱亦一即一切即也。普賢品明一障一切障。經云。以普賢眼。見一切眾生。皆已究竟矣。故知但了真心。無惑可斷。設有餘習。還以一心佛知見而治之。不入此宗。皆成權漸。以此懺罪。何罪不消。除三毒根。如翻大地。以此發行。何行不成。徹十地源。似窮海底。遊行奮迅。猶師子之王。自在翱翔。若金翅之鳥。</w:t>
      </w:r>
    </w:p>
    <w:p>
      <w:r>
        <w:t>한국어 직역</w:t>
      </w:r>
    </w:p>
    <w:p>
      <w:pPr>
        <w:pStyle w:val="TranslationText"/>
      </w:pPr>
      <w:r>
        <w:t>답. 두 종류 마음이 있다. 첫째 자성청정심, 둘째 이구청정심이다. 자성심은 비록 본래 청정하지만 객진이 물들이지 않으면서 물드는 까닭에 여러 대치를 닦아 이구를 이룬다. 반드시 떠날 때가 실제로 있는 것은 아니다. 자성으로 떠나 있기 때문이다. 이것이 곧 끊지 않으면서 끊는 것이다. 능단은 있지만 소단은 없다. 이것이 원만한 단혹의 뜻이다. 옛 스승이 말한 것처럼 “단혹의 상은 반드시 성상무애여야 한다. 능단이 무성하기 때문에 비로소 능단이고, 소단이 본래 공하기 때문에 비로소 소단을 이룬다. 만약 결정코 유라면 상견에 떨어져 끊을 수 없고, 결정코 무라면 곧[1] 단견에 떨어져 성지를 잃는다.” 『중론』 게송에서 “인연을 능히 설하면 여러 희론을 잘 멸한다”고 하였다. 졸도는 잘 멸하지 못하는 것이고 교도는 잘 멸하는 것이다. 잘 멸한다는 것은 끊지 않는 끊음이고, 잘못 멸한다는 것은 결정적으로 끊는 것이다. 또 지장에는 세 문이 있다. 첫째 지장은 이른바 유와 무를 분별하는 마음이다. 둘째 체장은 비유비무를 관하는 이해에서 이미 능지를 세우므로 체장이라 한다. 셋째 치상은 망식 가운데 진여에 합하는 바른 지혜이다. 사·오·육지에서는 유를 취하는 분별심을 끊어 없애고, 칠지에 들어갈 때에는 무를 취하는 분별심을 끊어 없애며, 팔지 이상에서는 체장을 끊어 없앤다. 앞의 제7지에서는 비록 유무를 분별하는 마음을 제거했지만 여전히 자기 마음을 능관으로 보고 여를 소관으로 본다. 소관의 여가 마음에 즉하지 않고 능관의 마음이 여에 즉하지 않아 마음과 여가 다르므로 마음 밖에서 법을 구해 공용이 있다. 법 밖에 마음을 세우므로 체장이 있다. 제7지에서 제8지에 들어갈 때 이 장애를 깨뜨려 버리고 여 밖에는 본래 마음이 없으며 마음 밖에는 여가 없음을 관찰한다. 여 밖에 마음이 없으므로 마음은 여와 다르지 않고, 마음 밖에 여가 없으므로 여도 마음과 다르지 않다. 그러므로 능관의 마음과 소관의 여가 함께 법계에 사라져 광대하고 부동하다. 다르지 않기 때문에 밖으로 추구함을 그쳐 공용을 버리고 다시 여 밖에 신지를 건립하지 않는다. 그러므로 체장이 멸하고, 체장이 멸하기 때문에 무장상이라 한다. 셋째 치상은 부처에 이르러야 비로소 멸한다. 그러므로 팔지에 들어가 비록 장상은 없어도 치상은 있다. 팔지 이상에서는 무생인의 체가 점점 적멸하여 저 치상으로 하여금 운운히 스스로 사라지게 하고 부처에 이르러야 다한다. 지금 여기서는 아직 다하지 않았다. 또 돈교에 의하면 일체 번뇌는 본래 스스로 떠나 있어 즉하거나 즉하지 않다고 말할 수 없다. 『법계체성경』에서 부처께서 문수사리에게 말씀하셨다. “그대는 어떤 교법에 의지해 보리심을 발했는가?” 문수가 말했다. “아견심이 나를 발심시켰습니다. 왜냐하면 아견의 실제가 곧 보리이기 때문입니다.” 『화엄』 원교라면 일체번뇌의 체성을 설할 수 없고 다만 그 작용을 기준으로 하면 매우 깊고 광대하다. 장애받는 법 하나가 곧 일체이고 주반을 구족하기 때문에 능히 장애하는 혹도 또한 그러하다. 그러므로 사·습·종·현을 나누지 않고, 다만 법계에서 하나를 얻으면 일체를 얻는 것과 같이 번뇌도 하나가 곧 일체이다. 「보현품」에서는 한 장애가 곧 일체 장애임을 밝힌다. 경에서 “보현의 눈으로 일체중생을 보면 모두 이미 구경하였다”고 하였다. 그러므로 다만 진심을 요달하면 끊을 혹이 없음을 안다. 설령 남은 습기가 있어도 다시 일심의 불지견으로 그것을 다스린다. 이 종문에 들어가지 않으면 모두 권점이 된다. 이로써 참죄하면 어느 죄가 사라지지 않겠는가. 삼독의 뿌리를 제거하는 것이 대지를 뒤집는 것과 같다. 이로써 행을 일으키면 어느 행이 이루어지지 않겠는가. 십지의 근원을 꿰뚫는 것이 바다 밑을 다하는 것과 같다. 유행하며 분신함은 사자왕과 같고 자재하게 날아오르는 것은 금시조와 같다.</w:t>
      </w:r>
    </w:p>
    <w:p>
      <w:pPr>
        <w:pStyle w:val="Heading2"/>
      </w:pPr>
      <w:r>
        <w:t>문단 2080 · [0868c01]</w:t>
      </w:r>
    </w:p>
    <w:p>
      <w:r>
        <w:t>원문</w:t>
      </w:r>
    </w:p>
    <w:p>
      <w:pPr>
        <w:pStyle w:val="SourceText"/>
      </w:pPr>
      <w:r>
        <w:t xml:space="preserve">[0868c01] </w:t>
      </w:r>
      <w:r>
        <w:t>問。唯一真心。入平等際。云何學者證有差殊。</w:t>
      </w:r>
    </w:p>
    <w:p>
      <w:r>
        <w:t>한국어 직역</w:t>
      </w:r>
    </w:p>
    <w:p>
      <w:pPr>
        <w:pStyle w:val="TranslationText"/>
      </w:pPr>
      <w:r>
        <w:t>문. 오직 하나의 진심으로 평등제에 들어간다고 하는데 어찌 학인의 증득에는 차이가 있는가?</w:t>
      </w:r>
    </w:p>
    <w:p>
      <w:pPr>
        <w:pStyle w:val="Heading2"/>
      </w:pPr>
      <w:r>
        <w:t>문단 2081 · [0868c02]</w:t>
      </w:r>
    </w:p>
    <w:p>
      <w:r>
        <w:t>원문</w:t>
      </w:r>
    </w:p>
    <w:p>
      <w:pPr>
        <w:pStyle w:val="SourceText"/>
      </w:pPr>
      <w:r>
        <w:t xml:space="preserve">[0868c02] </w:t>
      </w:r>
      <w:r>
        <w:t>答。此於能證智見有淺深。向無為法自生差別。涅槃疏云。佛性如世間道。有未行者。有欲行者。有正行者。有已行者。雖有未行等不同。不可言道有二。佛性亦爾。有未見。欲見。正見。已見。雖見不同。理無有二。諸佛同一法界。則理無二。是一塵無非法界。則事弗毫差。此即是所證一。若能證殊者。如藏通二教。只見空而不見不空。如尋夢得眠。若別圓二教。見不空中道之理。如尋夢得心。又別門猶執教道次第生起。若圓乘直了心性即今具足。又藏通以滅心為極果。頓[2]皆圓乘。台教云。六識是緣因種。善惡並是六識起。七識是了因種。惑之與解。皆是七識。八識是正因種。無八識。則無生死涅槃。若此三種非佛種類。此外何處更有圓頓之法。二乘斷結。結盡便無佛慧之因。不能成一切種智。失了因種也。若除惡有善。惡盡則不能生一切善。豈有緣因種。若離生死入無餘涅槃。滅身不受生者。豈有正因種。所以圓覺經云。清淨慧菩薩白佛言。世尊。願為一切諸來法眾。重宣法王圓滿覺性。一切眾生。及諸菩薩。如來世尊。所證所得。云何差別。乃至佛言。善男子。圓覺自性。非性性有。循諸性起。無取無證。於實相中。實無菩薩及諸眾生。何以故。菩薩眾生。皆是幻化。幻化滅故。無取證者。譬如眼根不自見眼。性自平等。無平等者。眾生迷倒。未能除滅一切幻化。於滅未滅妄功用中。便顯差別。若得如來寂滅隨順。實無寂滅及寂滅者。善男子。一切眾生從無始來。由妄想我及愛我者。曾不自知念念生滅。故起憎愛耽著五欲。若遇善友。教令開悟。淨圓覺性。發明起滅。即知此生性自勞慮。若復有人勞慮永斷。得法界淨。即彼淨解為自障礙。故於圓覺而不自在。此名凡夫隨順覺性。善男子。一切菩薩見解為礙。雖斷解礙。猶住見覺。覺礙為礙而不自在。此名菩薩未入地者。隨順覺性。善男子。有照有覺。俱名障礙。是故菩薩常覺不住。照與照者。同時寂滅。譬如有人自斷其首。首已斷故。無能斷者。則以礙心自滅諸礙。礙已斷滅。無滅礙者。脩多羅教。如標月指。若復見月。了知所標畢竟非月。一切如來種種言說。開示菩薩。亦復如是。此名菩薩已入地者。隨順覺性。善男子。一切障礙。即究竟覺。得念失念。無非解脫。成法破法。皆名涅槃。智慧愚癡。通為般若。菩薩外道所成就法。同是菩提。無明真如。無異境界。諸戒定慧及婬怒癡。俱是梵行。眾生國土。同一法性。地獄天堂。皆為淨土。有性無性。齊成佛道。一切煩惱。畢竟解脫。法界海慧。照了諸相。猶如虛空。此名如來隨順覺性。善男子。但諸菩薩及末世眾生。居一切時。不起妄念。於諸妄心。亦不息滅。住妄想境。不加了知。於無了知。不辯真實。彼諸眾生聞是法門。信解受持。不生驚畏。是則名為隨順覺性。釋曰。居一切時。不起妄念者。念雖即空。不可故起。或串習而生。或接續而起。或覺前念非。別生後念改悔。總皆是病。但一坐之時。內外心不生。即是真如定。設有異境牽生。唯明正念。正念者。即一心本法。心境俱虛。了無所得。於諸妄心。亦不息滅者。即推初念不見起處。何須斷滅。不見起處。是名真滅。住妄想境。不加了知者。妄想內外諸境皆空。何須強生分別。則不取不捨。妙定相應。於無了知。不辯真實者。亦不住無分別。非實非虛。心無所寄。則得本之正宗。還原之妙性矣。</w:t>
      </w:r>
    </w:p>
    <w:p>
      <w:r>
        <w:t>한국어 직역</w:t>
      </w:r>
    </w:p>
    <w:p>
      <w:pPr>
        <w:pStyle w:val="TranslationText"/>
      </w:pPr>
      <w:r>
        <w:t>답. 이는 능증의 지견에 얕고 깊음이 있을 뿐 무위법을 향해 스스로 차별을 낸 것이다. 『열반소』에서 “불성은 세간의 길과 같아 아직 걷지 않은 자, 걷고자 하는 자, 바로 걷는 자, 이미 걸은 자가 있다. 비록 걷지 않음 등의 차이가 있어도 길이 둘이라고 말할 수 없다. 불성도 그러하여 아직 보지 못한 자, 보고자 하는 자, 바로 보는 자, 이미 본 자가 있다. 비록 보는 데 차이가 있어도 이치에는 둘이 없다”고 하였다. 제불은 동일한 법계이므로 이치에는 둘이 없고, 한 티끌도 법계 아닌 것이 없으므로 사에는 털끝만큼도 어긋남이 없다. 이것이 소증은 하나라는 뜻이다. 능증의 차이를 말하면 장·통 두 교는 다만 공만 보고 불공은 보지 못한다. 꿈을 찾다가 잠을 얻는 것과 같다. 별·원 두 교는 불공중도의 이치를 보니 꿈을 찾다가 마음을 얻는 것과 같다. 또 별교는 여전히 교도차제의 생기를 집착하지만 원승은 곧바로 심성이 지금 당장 구족함을 요달한다. 또 장·통은 멸심을 극과로 삼지만 돈[2]은 모두 원승에 속한다. 천태교에서 “육식은 연인종이다. 선악이 모두 육식에서 일어나고, 칠식은 요인종이다. 혹과 해가 모두 칠식이며, 팔식은 정인종이다. 팔식이 없으면 생사도 열반도 없다. 이 세 종이 불종이 아니라면 이 밖에 어디에 다시 원돈의 법이 있겠는가. 이승은 결사를 끊어 결사가 다하면 곧 불혜의 인이 없어져 일체종지를 이루지 못하니 요인종을 잃는다. 만약 악을 제거하고 선이 있다가 악이 다하면 일체선을 낳을 수 없다면 어찌 연인종이 있겠는가. 만약 생사를 떠나 무여열반에 들어가 몸을 멸하고 다시 생을 받지 않는다면 어찌 정인종이 있겠는가.” 그러므로 『원각경』에서 청정혜보살이 부처께 아뢰었다. “세존이시여, 바라건대 모든 미래의 법중을 위해 법왕의 원만각성을 거듭 널리 말씀해 주십시오. 일체중생과 여러 보살과 여래세존이 증득하고 얻는 바에는 어떤 차별이 있습니까?” 나아가 부처께서 말씀하셨다. “선남자여, 원각의 자성은 성이 아니면서 성이 있고 여러 성품을 따라 일어난다. 취함도 증득함도 없으며 실상 가운데에는 실제로 보살과 여러 중생이 없다. 왜 그런가. 보살과 중생은 모두 환화이고 환화가 멸하므로 취하고 증득하는 자도 없다. 비유하면 눈이 스스로 눈을 보지 못하는 것과 같다. 성품은 스스로 평등하여 평등하게 하는 자가 없다. 중생이 미혹하고 전도되어 아직 일체 환화를 다 제거하지 못하므로 멸함과 미멸함이라는 망령된 공용 가운데 곧 차별이 나타난다. 만약 여래의 적멸수순을 얻으면 실제로 적멸도 적멸자도 없다. 선남자여, 일체중생은 무시 이래 아와 아를 사랑하는 자를 망상하고 일찍이 생각생각 생멸함을 스스로 알지 못했으므로 증애를 일으켜 오욕에 탐착하였다. 만약 선우를 만나 개오하도록 가르침을 받아 청정원각성을 깨닫고 기멸을 밝히면 곧 이 생이 성품상 스스로 노려임을 안다. 또 어떤 사람이 노려를 영원히 끊어 법계청정을 얻어도 그 청정한 이해가 스스로 장애가 되므로 원각에서 자재하지 못한다. 이를 범부가 각성을 수순하는 것이라 한다. 선남자여, 일체보살은 견해와 이해를 장애로 본다. 비록 이해의 장애를 끊어도 여전히 견각에 머물며 각의 장애가 장애가 되어 자재하지 못한다. 이를 아직 지에 들어가지 않은 보살이 각성을 수순하는 것이라 한다. 선남자여, 비춤이 있고 깨달음이 있는 것도 모두 장애라 한다. 그러므로 보살은 항상 깨닫되 머물지 않고 비춤과 비추는 자가 동시에 적멸한다. 비유하면 어떤 사람이 스스로 자기 머리를 끊는 것과 같아 머리가 이미 끊어지면 능단자도 없다. 곧 장애심으로 여러 장애를 스스로 멸하고 장애가 이미 끊어지면 멸하는 장애자도 없다. 수다라의 가르침은 달을 가리키는 손가락과 같다. 만약 다시 달을 보면 가리키는 바가 끝내 달이 아님을 안다. 일체 여래의 갖가지 언설이 보살을 열어 보이는 것도 또한 이와 같다. 이것을 이미 지에 들어간 보살이 각성을 수순하는 것이라 한다. 선남자여, 일체장애가 곧 구경각이고 득념과 실념이 모두 해탈 아닌 것이 없으며, 법을 이루고 법을 깨뜨리는 것도 모두 열반이라 하고 지혜와 우치가 함께 반야이며 보살과 외도가 성취한 법이 모두 보리이고 무명과 진여도 다른 경계가 아니다. 여러 계·정·혜와 음·노·치가 모두 범행이고 중생과 국토가 동일한 법성이며 지옥과 천당이 모두 정토이고 유성과 무성이 함께 불도를 이루며 일체번뇌가 필경 해탈이다. 법계의 해혜가 여러 상을 비추어 요달함이 허공과 같다. 이것이 여래가 각성을 수순하는 것이라 한다. 선남자여, 다만 여러 보살과 말세중생은 모든 때에 망념을 일으키지 않고 여러 망심도 또한 식멸하지 않으며 망상경에 머물되 요지함을 더하지 않고, 무요지 가운데서도 진실을 분별하지 않는다. 저 여러 중생이 이 법문을 듣고 믿고 이해하여 받아 지니면서 놀라거나 두려워하지 않으면 곧 각성을 수순한다고 한다.” 해석한다. “모든 때에 망념을 일으키지 않는다”는 것은 생각이 비록 곧 공이라 해도 일부러 일으켜서는 안 된다는 뜻이다. 혹 익숙한 습관으로 생기고 혹 접속하여 일어나거나 혹 앞 생각이 잘못임을 깨닫고 별도로 뒤 생각을 내어 고치고 뉘우치는 것까지 모두 병이다. 다만 한 번 앉아 있을 때 안팎의 마음이 생기지 않으면 곧 진여정이다. 설령 다른 경계가 끌어 생기더라도 오직 정념을 밝힐 뿐이다. 정념은 곧 일심의 본법이다. 심경이 모두 허하여 얻을 것이 없음을 밝힌다. “여러 망심도 또한 식멸하지 않는다”는 것은 처음 생각을 추구해도 일어난 곳을 보지 못하니 어찌 끊어 멸할 필요가 있겠는가. 일어난 곳을 보지 못하는 것이 참된 멸이라 한다. “망상경에 머물되 요지함을 더하지 않는다”는 것은 망상 안팎의 여러 경계가 모두 공한데 어찌 억지로 분별을 낼 필요가 있겠는가. 그러면 취하지도 버리지도 않아 묘정과 상응한다. “무요지에서 진실을 분별하지 않는다”는 것은 또한 무분별에도 머물지 않는다는 뜻이다. 실도 아니고 허도 아니며 마음이 기댈 바가 없어야 본래의 정종과 환원의 묘성을 얻는다.</w:t>
      </w:r>
    </w:p>
    <w:p>
      <w:pPr>
        <w:pStyle w:val="EditorialNote"/>
      </w:pPr>
      <w:r>
        <w:t>교감·번역 메모 | [구두·이문 검토 필요] 원문 「頓[2]皆圓乘」은 앞뒤 문맥과 결합이 불안정하다. 원문을 고치지 않고 ‘돈은 모두 원승’이라는 문맥으로 잠정 처리하였다.</w:t>
      </w:r>
    </w:p>
    <w:p>
      <w:pPr>
        <w:pStyle w:val="Heading2"/>
      </w:pPr>
      <w:r>
        <w:t>문단 2082 · [0869b07]</w:t>
      </w:r>
    </w:p>
    <w:p>
      <w:r>
        <w:t>원문</w:t>
      </w:r>
    </w:p>
    <w:p>
      <w:pPr>
        <w:pStyle w:val="SourceText"/>
      </w:pPr>
      <w:r>
        <w:t xml:space="preserve">[0869b07] </w:t>
      </w:r>
      <w:r>
        <w:t>問。一切眾生。皆同法性。故思益經云。眾生如。即是漏盡解脫如。云何眾住不具性起功德。</w:t>
      </w:r>
    </w:p>
    <w:p>
      <w:r>
        <w:t>한국어 직역</w:t>
      </w:r>
    </w:p>
    <w:p>
      <w:pPr>
        <w:pStyle w:val="TranslationText"/>
      </w:pPr>
      <w:r>
        <w:t>문. 일체중생이 모두 법성과 같으므로 『사익경』에서 “중생의 여가 곧 누진해탈의 여이다”라고 하였다. 그런데 어찌 중생의 머묾에는 성기공덕이 갖추어지지 않는가?</w:t>
      </w:r>
    </w:p>
    <w:p>
      <w:pPr>
        <w:pStyle w:val="Heading2"/>
      </w:pPr>
      <w:r>
        <w:t>문단 2083 · [0869b09]</w:t>
      </w:r>
    </w:p>
    <w:p>
      <w:r>
        <w:t>원문</w:t>
      </w:r>
    </w:p>
    <w:p>
      <w:pPr>
        <w:pStyle w:val="SourceText"/>
      </w:pPr>
      <w:r>
        <w:t xml:space="preserve">[0869b09] </w:t>
      </w:r>
      <w:r>
        <w:t>答。性有二種。一種性義。因所起故。二法性義。若真若應皆此性故。若是法性。凡聖皆同。若是種性。須萬善熏修。以淨奪染。性方起故。妄雖即性。不順性故。清涼記云。如來出現義。亦名緣起。亦名性起。若八相覽緣出現。故名緣起。謂由眾生業感。如來大悲而出現故。八相成道從法性。故名性起。今以從緣無性。緣起即名性起。又淨緣起常順於性。亦名性起。故云應雖從緣。不違性故。即無不從此法界流。即相成門。明性成於緣。故此性起自有二義。一從緣無性。而為性起。二法性隨緣。故名性起。無不還證此法身故。此乃緣起能成性起。即是相成門也。以淨奪染。性即起故者。明相奪門。亦是通妨。謂有問言。性起唯淨。緣起即是性起。故為此通。謂起有二。一染。二淨。淨謂如來大悲。菩薩萬行等。染謂眾生惑業等。若以染奪淨。則屬眾生。故唯緣起。今以淨奪染。唯屬諸佛。故名性起。乃至萬法出興。皆是真性中緣起。所以菩薩凡有施為。皆順法性。眾生以無明根本未盡。我執情見不亡。所有施為。皆違法性。但成有為生滅之行。不成性起功德之門。如起信論云。此菩薩。知法性離慳貪相。是清淨施度。隨順修行檀波羅蜜。知法性離五欲境。無破戒相。是清淨戒度。隨順修行尸羅波羅蜜。知法性無有苦惱離瞋害相。是清淨忍度。隨順修行羼提波羅蜜。知法性離身心相。無有懈怠。是清淨進度。隨順修行毘梨耶波羅蜜。知法性無動無亂。是清淨禪度。隨順修行禪那[1]蜜羅蜜。知法性離諸癡闇。是清淨慧度。隨順修行般若波羅蜜。故知菩薩所修一度一行。皆順真如一心法性之理。非是於自性外別有所修。以隨順心性故。所有功德皆如性起。無盡無為。不取不捨。凡夫所造慳貪。乃至癡闇。皆是違真背性。起我見心。所以不隨性起。成無漏功德。設有妄修。皆於自心外。別有所得。盡成外道天魔。有為生滅。以不順真如。違法性故。又以修顯性。以性成修。若無性。修亦不成。若無修。性亦不顯。如古德云。本有如真金。修生如嚴具。由嚴具方顯金德。嚴具無體。全攬金成。喻顯二德者。如修生在因漸顯於本有。在果圓滿於本有。非本有理有漸有圓。如初生月明雖漸滿。而常帶圓月。以圓月常在故。故十五日月。遍在初一二三等中。則知滿果遍在因位。亦令後後常具前前。前前常具後後。以初一日有二日月。乃至十五日月。以十五日月。即初月故。法合可知。由此故云。修生本有。以初圓時先已圓故。本有修生。以初生時亦已圓故。忘懷思之。若不能如是思之。而失大利。猶如窮子。於己庫藏以為他物。或持衣珠而乞匃。或守金藏以貧窮。皆為不知自心之寶。致茲況矣。又如首楞嚴經云。佛言。一切眾生從無始來。迷己為物。失於本心。為物所轉。故於是中觀大觀小。若能轉物。則同如來。身心圓明。不動道場。於一毛端。遍。能含受十方國土。夫云轉物者。物虛非轉。唯轉自心。以一切法皆從分別生。因想而成。隨念而至。所以金剛三昧經頌云。法從分別生。還從分別滅。滅諸分別法。是法非生滅。故知一切諸法。皆從分別識生。若能悟了分別識空。則知諸法寂滅。若生若滅。俱是分別。分別若亡。法非生滅。亦如法華經。三變土田唯是變心。非變土耳。首楞嚴經鈔云。若能轉物。即同如來者。心外無物。物即是心。但心離分別為正智。正智即是般若。周遍法界。無有障礙。是故西方國土。水鳥樹林悉皆說法。說法之處。即如如心。所以如來一一根門。遍塵剎土。乃至毛端。而說妙法。如今但得離念。便同如來真實知見。昔有禪師。在蜀地綿竹縣。無為山修道。時有三百餘家設齋。俱請和尚。皆由心離分別。即應機無礙。</w:t>
      </w:r>
    </w:p>
    <w:p>
      <w:r>
        <w:t>한국어 직역</w:t>
      </w:r>
    </w:p>
    <w:p>
      <w:pPr>
        <w:pStyle w:val="TranslationText"/>
      </w:pPr>
      <w:r>
        <w:t>답. 성에는 두 종류가 있다. 첫째 종성의 뜻은 인으로부터 일어나는 것이고, 둘째 법성의 뜻은 진이든 응이든 모두 이 성품이기 때문이다. 법성이라면 범성과가 모두 같고, 종성이라면 반드시 만선을 훈수해야 정으로 염을 빼앗아 비로소 성이 일어나기 때문이다. 망은 비록 곧 성이지만 성에 순응하지 않는다. 『청량기』에서 “여래출현의 뜻을 또한 연기라고 하고 또한 성기라고 한다. 팔상이 연을 모아 출현하기 때문에 연기라 한다. 중생의 업감과 여래의 대비로 출현하기 때문이다. 팔상성도는 법성으로부터 나오므로 성기라 한다. 이제는 연을 따르되 무성이므로 연기 자체를 성기라 한다. 또 정연기는 항상 성에 순응하므로 성기라 한다. 그러므로 응은 비록 연에서 나와도 성에 어긋나지 않는다. 곧 이 법계에서 흘러나오지 않음이 없다는 것이 상성문의 뜻으로 성이 연을 이룬다는 것을 밝힌다. 그러므로 이 성기에는 두 뜻이 있다. 첫째 연을 따르되 무성이므로 성기이고, 둘째 법성이 연을 따르므로 성기이다. 또한 모두 다시 이 법신을 증득한다. 이것이 연기가 능히 성기를 이루는 것이니 곧 상성문이다. ‘정으로 염을 빼앗아 성이 곧 일어난다’는 것은 상대문을 밝힌 것이며 또한 통방이다. 어떤 이가 ‘성기는 오직 정인데 연기가 곧 성기라면 어떻게 되는가’ 묻기 때문에 이를 통한다. 기에는 두 종류가 있으니 첫째 염, 둘째 정이다. 정은 여래의 대비와 보살의 만행 등이고 염은 중생의 혹업 등이다. 만약 염으로 정을 빼앗으면 중생에 속하므로 오직 연기이고, 이제 정으로 염을 빼앗으면 오직 제불에 속하므로 성기라 한다. 나아가 만법이 출흥하는 것도 모두 진성 가운데의 연기이다. 그러므로 보살은 무릇 행위가 있으면 모두 법성에 순응한다. 중생은 무명의 근본이 아직 다하지 않고 아집의 정견이 없어지지 않아 있는 행위가 모두 법성에 어긋나 다만 유위생멸의 행만 이루고 성기공덕문은 이루지 못한다. 『기신론』에서 “이 보살은 법성이 간탐상을 떠났음을 아니 청정시도이며 이에 순응하여 단바라밀을 수행한다. 법성이 오욕경을 떠나 파계상이 없음을 아니 청정계도이고 이에 순응하여 시라바라밀을 수행한다. 법성에 고뇌가 없고 진해상을 떠났음을 아니 청정인도이며 이에 순응하여 찬제바라밀을 수행한다. 법성이 신심상을 떠나 해태가 없음을 아니 청정진도이고 이에 순응하여 비리야바라밀을 수행한다. 법성이 부동불란임을 아니 청정선도이며 이에 순응하여 선나[1]바라밀을 수행한다. 법성이 여러 치암을 떠났음을 아니 청정혜도이고 이에 순응하여 반야바라밀을 수행한다”고 하였다. 그러므로 보살이 닦는 한 도와 한 행은 모두 진여일심법성의 이치에 순응하는 것이지 자성 밖에 따로 닦을 것이 있는 것이 아니다. 심성에 순응하므로 모든 공덕이 모두 성기와 같아 무진무위이고 취하지도 버리지도 않는다. 범부가 짓는 간탐에서 치암에 이르기까지는 모두 진에 어긋나고 성을 등져 아견심을 일으키는 것이다. 그러므로 성을 따라 일어나 무루공덕을 이루지 못한다. 설령 망령되이 닦아도 모두 자기 마음 밖에서 별도의 얻을 바를 세우므로 모두 외도천마와 유위생멸을 이룬다. 진여에 순응하지 않고 법성에 어긋나기 때문이다. 또 수로 성을 드러내고 성으로 수를 이룬다. 성이 없으면 수도 이루어지지 않고 수가 없으면 성도 드러나지 않는다. 옛 덕이 말한 것과 같다. “본유는 진금과 같고 수생은 장엄구와 같다. 장엄구로 인해 비로소 금의 덕이 드러나지만 장엄구는 자체가 없고 전부 금을 모아 이루어진다.” 두 덕을 비유로 드러내면, 수생은 인에서 점차 본유를 드러내고 과에서 본유를 원만히 한다. 본유의 이치에 점차와 원만이 있는 것이 아니다. 초생달의 밝음이 비록 점차 차오르지만 항상 보름달을 지니고 있는 것과 같다. 보름달이 항상 있기 때문에 십오일의 달이 초일·이일·삼일 등의 달 가운데 두루 있다. 그러므로 만과가 인위에 두루 있고 뒤뒤의 것이 늘 앞앞을 갖추며 앞앞도 늘 뒤뒤를 갖춘다. 초하루 달에 이튿날의 달에서 보름달까지 모두 있는 것은 보름달이 곧 초하루 달이기 때문이다. 법합은 알 수 있다. 이 때문에 ‘수생본유’라 하니 처음 원만할 때 이미 먼저 원만했기 때문이고, ‘본유수생’이라 하니 처음 생길 때도 이미 원만했기 때문이다. 분별심을 잊고 생각하라. 만약 이와 같이 생각하지 못하면 큰 이익을 잃는다. 가난한 아들이 자기 창고를 남의 물건이라 여기고, 옷 속 구슬을 지니고도 구걸하며, 금장고를 지키면서도 가난한 것과 같다. 모두 자기 마음의 보배를 알지 못하여 이런 비유가 있게 된 것이다. 또 『수능엄경』에서 부처께서 말씀하셨다. “일체중생은 무시 이래 자기를 미혹하여 물건으로 삼고 본심을 잃어 사물에 의해 돌려진다. 그러므로 이 가운데 크고 작음을 관한다. 만약 능히 사물을 돌이킬 수 있다면 곧 여래와 같아져 몸과 마음이 원명하고 도량에서 움직이지 않으며 한 털끝에 시방국토를 두루[1] 머금을 수 있다. 무릇 사물을 돌이킨다고 하는 것은 사물이 허하여 실제로 돌리는 것이 아니라 오직 자기 마음을 돌리는 것이다. 일체법은 모두 분별에서 생기고 생각 때문에 이루어지며 염을 따라 이르기 때문이다. 그러므로 『금강삼매경』 게송에서 “법은 분별에서 생기고 다시 분별에서 멸한다. 여러 분별법을 멸하면 이 법은 생멸이 아니다”라고 하였다. 그러므로 일체제법은 모두 분별식에서 생기며, 만약 분별식이 공함을 깨달아 요달하면 곧 제법이 적멸함을 안다. 생이든 멸이든 모두 분별이고 분별이 사라지면 법은 생멸이 아니다. 또한 『법화경』에서 삼변토전이라 한 것도 오직 마음을 변한 것이지 국토를 바꾼 것이 아니다. 『수능엄경초』에서 “만약 능히 사물을 돌이키면 곧 여래와 같다는 것은 마음 밖에 사물이 없고 사물이 곧 마음이라는 뜻이다. 다만 마음이 분별을 떠나면 정지가 되고 정지가 곧 반야이며 법계에 두루하여 장애가 없다. 그러므로 서방국토의 물·새·수림이 모두 설법한다. 설법하는 곳이 곧 여여한 마음이다. 그래서 여래의 하나하나 근문이 진찰토에 두루하고 나아가 털끝에서도 묘법을 설한다. 지금 다만 이념을 얻으면 곧 여래의 진실한 지견과 같다”고 하였다. 옛날 한 선사가 촉지 면죽현 무위산에서 수도했는데 당시 삼백여 집에서 재를 마련하고 모두 화상을 청하였다. 모두 마음이 분별을 떠났기 때문에 근기에 응해 무애했던 것이다.</w:t>
      </w:r>
    </w:p>
    <w:p>
      <w:pPr>
        <w:pStyle w:val="Heading2"/>
      </w:pPr>
      <w:r>
        <w:t>문단 2084 · [0870a22]</w:t>
      </w:r>
    </w:p>
    <w:p>
      <w:r>
        <w:t>원문</w:t>
      </w:r>
    </w:p>
    <w:p>
      <w:pPr>
        <w:pStyle w:val="SourceText"/>
      </w:pPr>
      <w:r>
        <w:t xml:space="preserve">[0870a22] </w:t>
      </w:r>
      <w:r>
        <w:t>問。法界群機。以何智證。悉入平等一心。究竟如來之藏。</w:t>
      </w:r>
    </w:p>
    <w:p>
      <w:r>
        <w:t>한국어 직역</w:t>
      </w:r>
    </w:p>
    <w:p>
      <w:pPr>
        <w:pStyle w:val="TranslationText"/>
      </w:pPr>
      <w:r>
        <w:t>문. 법계의 여러 근기는 어떤 지혜로 증득하여 모두 평등일심과 구경여래장에 들어가는가?</w:t>
      </w:r>
    </w:p>
    <w:p>
      <w:pPr>
        <w:pStyle w:val="Heading2"/>
      </w:pPr>
      <w:r>
        <w:t>문단 2085 · [0870a23]</w:t>
      </w:r>
    </w:p>
    <w:p>
      <w:r>
        <w:t>원문</w:t>
      </w:r>
    </w:p>
    <w:p>
      <w:pPr>
        <w:pStyle w:val="SourceText"/>
      </w:pPr>
      <w:r>
        <w:t xml:space="preserve">[0870a23] </w:t>
      </w:r>
      <w:r>
        <w:t>答。約佛性論。有五種如來藏。釋摩訶衍論。列十種如來藏。且佛性論云。藏有五種。一如來藏。在纏含果法故。二自性清淨藏。在纏不染。三法身藏。果位為功德所依。四出世間上上藏。出纏超過二乘菩薩。五法界藏。通因徹果。外持一切染淨。故名法界。內含一切恒沙性德。故名藏。次釋摩訶衍論云。如來藏有十種。於契經中別別說故。一者大總持如來藏。盡攝一切如來故。諸佛無盡藏契經中作如是說。佛告文殊。有如來藏。名曰大寶無盡殊勝圓滿陀羅尼。盡攝諸藏。無所不通。無所不當。圓滿圓滿。平等平等。一切所有諸如來藏。無有以此非為根本。何以故。此如來藏。如來藏王。如來藏主。如來藏天。如來藏地。以此義故。名曰大寶無盡殊勝圓滿陀羅尼如來藏故。此經文明何義。所謂顯示陀羅尼藏。所依總相。餘契經中諸如來藏。能。依別相故。以何義故。名如來藏。謂攝持故。二者遠轉遠縛如來藏。一清一滿故。實際契經中作如是說。佛子。如來藏者。唯有覺者。唯有如如。離流轉因。離慮知縛。一一白白。是故名為如來之藏故。此經文明何義。所謂顯示真如一心。無有惑因。無有覺因。無有惑果。無有覺果。一真一如。唯有淨妙如來體故。以何義故名如來藏。諸無雜故。三者與行與相如來藏。與流轉力。法身如來。令覆藏故。楞伽契經中作如是說。如來藏者。為善不善因。受苦樂。與因俱。若生若滅。猶如技兒故。此經文明何義。所謂顯示生滅一心。於惑與力。於覺與力。出現生死涅槃之法。譬如非幻幻人。於諸幻事。隨其所應與力用故。以何義故名如來藏。謂令覆故。四者真如真如如來藏。唯有如故。真修契經中作如是說。如理如理如來藏。非建立。非誹謗。非常非無常。非正體智之所證得。亦非意意識之所緣境界。何以故。唯有理理。無彼彼故。此經文明何義。所謂顯示真如門。中性真如理。唯理自理。非智自理故。以何義故明如來藏。謂無他故。五者生滅真如如來藏。不生不滅。被生滅之染故。楞伽契經中作如是說。大慧。愚癡凡夫不覺不知。執著諸法剎那不住。墮在邪見。而作是言。無漏之法亦剎那不住。破彼真如如來藏故。復次大慧。金剛如來藏如來證法。若剎那不住者。一切聖人不成聖人故。此經文明何義。所謂顯示生滅門中性真如理。遠離無常之相。不生不滅之法故。以何義故名如來藏。謂被染故。六者空如來藏。一切謂空。覆藏如來故。勝鬘契經中作如是說。世尊。空如來藏。若離若脫若異。一切煩惱藏故。此經文明何義。所謂顯示生滅門中一切染法。隱覆自相本覺無量性功德故。以何義故。一切染法總名為空。所謂一切染法幻化。差別。體相無實。作用非真。故名為空。而能隱覆法身如來實德真體。是故名為如來之藏。從能藏染立其名故。七者不空如來藏。一切不空。被空染故。勝鬘契經中作如是說。世尊。不空如來藏。過恒沙不離不脫不異不思議佛法故。此經文明何義。所謂顯示生滅門中自相本覺。備過恒沙一切功德。被過恒沙一切染法之所染故。以何義故。一切淨法總名不空。所謂一切淨法自體中實。作用勝妙。遠離虛假。超越巧偽。故名不空。被染之覆。名如來藏。於出現時名為法身。於隱覆時名如來藏。故從所淨立其名故。八者能攝如來藏。無明藏中自性淨心。能攝一切諸功德故。不增不減契經中作如是說。如來藏本際相應體。及清淨法。此法如實。不虛妄。不離不脫。智不思議法。無始本際來。有此清淨相應法體故。此經文明何義。所謂顯示一切諸眾生。自性清淨心。從無始已來。具足三智。圓滿四德。無所闕失故。以何義故名如來藏。由顛倒心不知不覺故。從能淨立其名故。九者所攝如來藏。一切染法無明地藏。既乃出離。圓滿覺者。為所攝故。不增不減契經中作如是說。如來本際不相應體。及煩惱纏不清淨法。此本際離脫不相應煩惱纏不清淨法。唯有如來菩提智之所能斷故。此經文明何義。所謂顯示始覺滿佛。斷一切障。具一切智。智明為外。障闇為內。一切染法。智所攝持故。以何義故名如來藏。謂攝持故。十者隱覆如來藏。法身如來。煩惱所覆隱沒藏故。不增不減契經中作如是說。如來藏未來際平等。恒及有法。即是一切諸法根本。備一切法。具一切法。於世法中不離不脫故。此經文明何義。所謂顯示多一心體。等於法界。遍於三際。具足圓滿。染淨諸法。無所不通。無所不至故。復次顯示隨緣門中自性淨心。於染法中隱藏沈沒。法身如來未出現故。是名為十。今取佛性論中。第五法界藏。及釋摩訶衍論中。第一大總持如來藏。此義弘通。總攝一切。以實相智。當能證入。如星拱北。似海會川。猶太虛空。無一塵而不入。若宗鏡內。無一法而不歸。眾聖之所乘。諸佛之同證。其餘諸藏。隨染淨緣。成真如生滅二門。功德過患。隱顯對治故。以不差而差。不守自性故。以差而不差。不失自性故。則總別同原。本末一際。如究竟一乘寶性論偈云。法身遍無差。皆實有佛性。是故說眾生。常有如來藏。此偈明何義。有三種義。是故如來說一切時。一切眾生。有如來藏。何等為三。一者如來法身。遍在一切眾生心識。偈言法身遍故。二者真如之體。一切眾生平等無差別。偈言無差故。三者一切眾生。皆悉等有真如佛性。偈言皆實有佛性故。</w:t>
      </w:r>
    </w:p>
    <w:p>
      <w:r>
        <w:t>한국어 직역</w:t>
      </w:r>
    </w:p>
    <w:p>
      <w:pPr>
        <w:pStyle w:val="TranslationText"/>
      </w:pPr>
      <w:r>
        <w:t>답. 『불성론』에 의하면 다섯 종류 여래장이 있고 『석마하연론』에는 열 종류 여래장을 열거한다. 우선 『불성론』에서는 장에 다섯이 있다고 한다. 첫째 여래장은 전 가운데 과법을 포함하기 때문이고, 둘째 자성청정장은 전 가운데 있어도 물들지 않기 때문이며, 셋째 법신장은 과위에서 공덕의 소의가 되기 때문이고, 넷째 출세간상상장은 전을 벗어나 이승과 보살을 초월하기 때문이며, 다섯째 법계장은 인을 통하고 과를 관철하기 때문이다. 밖으로 일체 염정을 지니므로 법계라 하고 안으로 항하사 성덕을 머금으므로 장이라 한다. 다음 『석마하연론』에서 여래장에는 열 종류가 있다고 한다. 여러 계경에서 각각 설했기 때문이다. 첫째 대총지여래장은 일체 여래를 모두 포섭하기 때문이다. 『제불무진장계경』에서 이렇게 설한다. “부처께서 문수에게 말씀하셨다. 여래장이 있는데 대보무진수승원만다라니라 이름한다. 모든 장을 모두 거두어 통하지 않음이 없고 마땅하지 않음이 없으며 원만하고 원만하며 평등하고 평등하다. 모든 여래장 가운데 이것을 근본으로 하지 않는 것이 없다. 왜 그런가. 이 여래장은 여래장의 왕이고 여래장의 주인이며 여래장의 하늘이고 여래장의 땅이다. 이 뜻 때문에 대보무진수승원만다라니여래장이라 한다.” 이 경문은 어떤 뜻을 밝히는가? 이른바 다라니장의 소의총상을 드러내고, 다른 계경의 여러 여래장은 능의별상임을 밝힌다. 어떤 뜻 때문에 여래장이라 하는가? 섭지하기 때문이다. 둘째 원전원박여래장은 한결같이 청정하고 원만하기 때문이다. 『실제계경』에서 이렇게 설한다. “불자여, 여래장이란 오직 각자뿐이고 오직 여여뿐이며 유전의 인을 떠나고 사려지의 속박을 떠나 한결같이 백정하다. 그러므로 여래장이라 한다.” 이 경문은 어떤 뜻을 밝히는가? 이른바 진여일심에는 혹의 인도 없고 각의 인도 없으며 혹의 과도 없고 각의 과도 없으며 하나의 진과 하나의 여만 있고 오직 청정하고 묘한 여래의 체만 있음을 드러낸다. 어떤 뜻 때문에 여래장이라 하는가? 여러 잡됨이 없기 때문이다. 셋째 여행여상여래장은 유전의 힘을 주어 법신여래를 덮어 감추기 때문이다. 『능가계경』에서 이렇게 설한다. “여래장은 선과 불선의 인이 되고 고락을 받으며 인과 함께하여 혹 생하고 혹 멸하니 기예인과 같다.” 이 경문은 어떤 뜻을 밝히는가? 이른바 생멸일심이 혹에도 힘을 주고 각에도 힘을 주어 생사와 열반의 법을 출현시킴을 드러낸다. 비환의 환인이 여러 환사에 그 마땅함을 따라 힘과 작용을 주는 것과 같다. 어떤 뜻 때문에 여래장이라 하는가? 덮게 하기 때문이다. 넷째 진여진여여래장은 오직 여만 있기 때문이다. 『진수계경』에서 이렇게 설한다. “여리여리여래장은 건립도 아니고 비방도 아니며 상도 아니고 무상도 아니며 정체지가 증득하는 바도 아니고 또한 의·의식의 소연경계도 아니다. 왜 그런가? 오직 이리만 있고 저 피피가 없기 때문이다.” 이 경문은 어떤 뜻을 밝히는가? 이른바 진여문 가운데 성진여리는 오직 이 자체가 이일 뿐 지가 자체로 이가 되는 것이 아님을 드러낸다. 어떤 뜻 때문에 여래장이라 밝히는가? 다른 것이 없기 때문이다. 다섯째 생멸진여여래장은 불생불멸이 생멸의 염에 덮이기 때문이다. 『능가계경』에서 이렇게 설한다. “대혜여, 어리석은 범부는 깨닫지도 알지도 못하여 제법이 찰나에 머물지 않는다고 집착하고 사견에 떨어져 ‘무루법도 또한 찰나에 머물지 않는다’고 말하여 저 진여여래장을 파괴한다. 또 대혜여, 금강여래장이며 여래가 증득한 법이 만약 찰나에 머물지 않는다면 일체 성인이 성인이 될 수 없을 것이다.” 이 경문은 어떤 뜻을 밝히는가? 이른바 생멸문 가운데 성진여리가 무상의 상을 멀리 떠난 불생불멸법임을 드러낸다. 어떤 뜻 때문에 여래장이라 하는가? 염에 덮였기 때문이다. 여섯째 공여래장은 일체를 공이라 하여 여래를 덮어 감추기 때문이다. 『승만계경』에서 이렇게 설한다. “세존이시여, 공여래장은 일체 번뇌장과 떠나 있고 벗어나 있고 다르기 때문입니다.” 이 경문은 어떤 뜻을 밝히는가? 이른바 생멸문 가운데 일체 염법이 자상본각의 무량성공덕을 은복함을 드러낸다. 어떤 뜻 때문에 일체 염법을 모두 공이라 하는가? 일체 염법은 환화와 같은 차별로서 체상은 실제가 없고 작용도 진실하지 않기 때문에 공이라 한다. 그러나 법신여래의 실제 덕과 진체를 능히 은복하므로 여래장이라 한다. 능장인 염에 따라 이름을 세웠기 때문이다. 일곱째 불공여래장은 일체가 불공인데 공한 염에 덮였기 때문이다. 『승만계경』에서 이렇게 설한다. “세존이시여, 불공여래장은 항하사를 넘는 불리·불탈·불이의 불사의불법입니다.” 이 경문은 어떤 뜻을 밝히는가? 이른바 생멸문 가운데 자상본각이 항하사를 넘는 일체공덕을 갖추었지만 항하사를 넘는 일체 염법에 물들어 있음을 드러낸다. 어떤 뜻 때문에 일체 정법을 모두 불공이라 하는가? 일체 정법은 자체가 실제이고 작용이 수승하고 묘하며 허가를 멀리 떠나고 교위를 초월하기 때문에 불공이라 한다. 염에 덮여 있을 때는 여래장이라 하고 출현할 때는 법신이라 한다. 은복될 때는 여래장이라 한다. 그러므로 소정에 따라 이름을 세웠다. 여덟째 능섭여래장은 무명장 가운데 자성청정심이 일체 여러 공덕을 능히 포섭하기 때문이다. 『불증불감계경』에서 이렇게 설한다. “여래장의 본제상응체와 청정법은 이 법이 여실하고 허망하지 않으며 떠나지도 벗어나지도 않고 지혜로 사의할 수 없는 법이며 무시본제 이래 이 청정상응법체가 있다.” 이 경문은 어떤 뜻을 밝히는가? 이른바 일체중생의 자성청정심이 무시 이래 삼지를 구족하고 사덕을 원만히 하여 빠진 바가 없음을 드러낸다. 어떤 뜻 때문에 여래장이라 하는가? 전도심 때문에 알지도 깨닫지도 못하기 때문이다. 능정에 따라 이름을 세웠다. 아홉째 소섭여래장은 일체 염법인 무명지장이 이미 출리하면 원만한 각자가 능히 포섭하기 때문이다. 『불증불감계경』에서 이렇게 설한다. “여래본제불상응체와 번뇌전에 얽힌 불청정법은 본제에서 떠나고 벗어나 불상응하는 번뇌전불청정법이며 오직 여래보리지혜만이 능히 끊을 수 있다.” 이 경문은 어떤 뜻을 밝히는가? 이른바 시각이 원만한 부처가 일체 장애를 끊고 일체지를 갖추며 지명의 밝음을 밖으로 하고 장애의 어둠을 안으로 하여 일체 염법이 지혜에 의해 섭지됨을 드러낸다. 어떤 뜻 때문에 여래장이라 하는가? 섭지하기 때문이다. 열째 은복여래장은 법신여래가 번뇌에 덮여 은몰된 장이기 때문이다. 『불증불감계경』에서 이렇게 설한다. “여래장은 미래제에 평등하고 항상 있으며 법이 있다. 곧 일체제법의 근본이고 일체법을 갖추고 구족하며 세간법 가운데 떠나지도 벗어나지도 않는다.” 이 경문은 어떤 뜻을 밝히는가? 이른바 다일심의 체가 법계와 같고 삼제에 두루하며 염정제법을 구족원만하여 통하지 않음이 없고 이르지 않음이 없음을 드러낸다. 또 수연문 가운데 자성정심이 염법 안에 은장침몰하여 법신여래가 아직 출현하지 않았음을 드러낸다. 이것을 열이라 한다. 이제 『불성론』 가운데 제5 법계장과 『석마하연론』 가운데 제1 대총지여래장을 취하면 이 뜻이 널리 통하여 일체를 총섭한다. 실상지로 마땅히 증입할 수 있다. 별이 북극성을 에워싸듯, 바다가 여러 강을 모으듯, 큰 허공에 한 티끌도 들어가지 않음이 없는 것과 같이 종경 안에도 한 법도 돌아오지 않음이 없다. 여러 성인이 함께 타고 여러 부처가 함께 증득한다. 나머지 여러 장은 염정의 연을 따라 진여·생멸 두 문을 이루고 공덕과 과환이 은현하며 서로 대치한다. 다르지 않으면서 다름은 자성을 지키지 않기 때문이고, 다르면서 다르지 않음은 자성을 잃지 않기 때문이다. 그러므로 총별이 같은 근원이고 본말이 한 경계이다. 『구경일승보성론』 게송에서 “법신은 두루하여 차이가 없고 모두 실제로 불성이 있다. 그러므로 중생에게 항상 여래장이 있다고 설한다”고 하였다. 이 게송은 어떤 뜻을 밝히는가? 세 종류 뜻이 있으므로 여래가 일체 때 일체중생에게 여래장이 있다고 설한다. 무엇이 셋인가. 첫째 여래법신이 일체중생의 심식에 두루 있다는 것이다. 게송에서 ‘법신이 두루하기 때문이다’라고 하였다. 둘째 진여의 체가 일체중생에게 평등하여 차별이 없다는 것이다. 게송에서 ‘차이가 없기 때문이다’라고 하였다. 셋째 일체중생이 모두 평등하게 진여불성을 가지고 있다는 것이다. 게송에서 ‘모두 실제로 불성이 있기 때문이다’라고 하였다.</w:t>
      </w:r>
    </w:p>
    <w:p>
      <w:pPr>
        <w:pStyle w:val="Heading2"/>
      </w:pPr>
      <w:r>
        <w:t>문단 2086 · [0871b09]</w:t>
      </w:r>
    </w:p>
    <w:p>
      <w:r>
        <w:t>원문</w:t>
      </w:r>
    </w:p>
    <w:p>
      <w:pPr>
        <w:pStyle w:val="SourceText"/>
      </w:pPr>
      <w:r>
        <w:t xml:space="preserve">[0871b09] </w:t>
      </w:r>
      <w:r>
        <w:t>問。能證智與所證藏。為同為異。</w:t>
      </w:r>
    </w:p>
    <w:p>
      <w:r>
        <w:t>한국어 직역</w:t>
      </w:r>
    </w:p>
    <w:p>
      <w:pPr>
        <w:pStyle w:val="TranslationText"/>
      </w:pPr>
      <w:r>
        <w:t>문. 능증지와 소증장은 같은가 다른가?</w:t>
      </w:r>
    </w:p>
    <w:p>
      <w:pPr>
        <w:pStyle w:val="Heading2"/>
      </w:pPr>
      <w:r>
        <w:t>문단 2087 · [0871b10]</w:t>
      </w:r>
    </w:p>
    <w:p>
      <w:r>
        <w:t>원문</w:t>
      </w:r>
    </w:p>
    <w:p>
      <w:pPr>
        <w:pStyle w:val="SourceText"/>
      </w:pPr>
      <w:r>
        <w:t xml:space="preserve">[0871b10] </w:t>
      </w:r>
      <w:r>
        <w:t>答。約分別門。亦同亦異。若冥合一味。則無境智之殊。若言用。即同而異。境不能照。智有照故。言寂。即異而同。境智無異味故。同故無心於彼此。忘心契合故。異故不失於照功。智異木石故。是以境智之原。非離非合。合則境智俱壞。離則境智相乖。無境而不成智。以離法無有人故。無智而不成境。以離人無有法故。是以智心常寂。雖照境而無緣。寂不失照。雖空寂而恒用。斯則智照境亦照。境寂智亦寂。寂照雙分而一味。境智融即而歷然。若一二情生。則違真理。或作有情無情之見。自分彼我之懷。或執有用無用之心。唯[1]墮斷常之網。都為不了萬法之實性。一道之真宗。若洞斯文。諸情頓破。</w:t>
      </w:r>
    </w:p>
    <w:p>
      <w:r>
        <w:t>한국어 직역</w:t>
      </w:r>
    </w:p>
    <w:p>
      <w:pPr>
        <w:pStyle w:val="TranslationText"/>
      </w:pPr>
      <w:r>
        <w:t>답. 분별문에 의하면 같기도 하고 다르기도 하다. 어둡게 합하여 한맛이 되면 경과 지의 차별이 없다. 용을 말하면 같으면서 다르니 경은 비출 수 없고 지에는 비춤이 있기 때문이다. 적을 말하면 다르면서 같으니 경과 지가 다른 맛이 없기 때문이다. 같기 때문에 피차에 마음을 두지 않고 마음을 잊어 계합하며, 다르기 때문에 비춤의 공을 잃지 않아 지가 목석과 다르다. 그러므로 경지의 근원은 떠난 것도 합한 것도 아니다. 합하면 경지가 함께 무너지고 떠나면 경지가 서로 어긋난다. 경계가 없으면 지가 성립하지 않는다. 법을 떠나 사람이 없기 때문이다. 지가 없으면 경계도 성립하지 않는다. 사람을 떠나 법이 없기 때문이다. 그러므로 지심은 늘 적정하여 비록 경계를 비추어도 반연함이 없고, 적하면서 비춤을 잃지 않아 비록 공적해도 항상 작용한다. 이것이 지가 비추면 경계도 비추고 경계가 적하면 지도 적하는 것이다. 적과 조가 함께 나뉘면서 한맛이고 경과 지가 융즉하면서 역연하다. 만약 하나와 둘이라는 정이 생기면 곧 진리에 어긋난다. 혹 유정·무정이라는 견해를 짓고 스스로 피아의 생각을 나누거나, 혹 유용·무용의 마음을 집착하면 오직[1] 단상이라는 그물에 떨어질 뿐이다. 모두 만법의 실성과 일도의 진종을 요달하지 못했기 때문이다. 이 글을 환히 통달하면 여러 정이 단박에 깨진다.</w:t>
      </w:r>
    </w:p>
    <w:p>
      <w:pPr>
        <w:pStyle w:val="Heading2"/>
      </w:pPr>
      <w:r>
        <w:t>문단 2088 · [0871b23]</w:t>
      </w:r>
    </w:p>
    <w:p>
      <w:r>
        <w:t>원문</w:t>
      </w:r>
    </w:p>
    <w:p>
      <w:pPr>
        <w:pStyle w:val="SourceText"/>
      </w:pPr>
      <w:r>
        <w:t xml:space="preserve">[0871b23] </w:t>
      </w:r>
      <w:r>
        <w:t>問。三界五。趣[2]既唯一心。云何而有迷悟不同。凡聖昇降。</w:t>
      </w:r>
    </w:p>
    <w:p>
      <w:r>
        <w:t>한국어 직역</w:t>
      </w:r>
    </w:p>
    <w:p>
      <w:pPr>
        <w:pStyle w:val="TranslationText"/>
      </w:pPr>
      <w:r>
        <w:t>문. 삼계오취[2]가 이미 오직 일심뿐이라면 어찌하여 미오가 같지 않고 범성과 상승·하강이 있는가?</w:t>
      </w:r>
    </w:p>
    <w:p>
      <w:pPr>
        <w:pStyle w:val="EditorialNote"/>
      </w:pPr>
      <w:r>
        <w:t>교감·번역 메모 | [구두 검토 필요] 원문 「三界五。趣[2]既唯一心」은 「五。趣」 사이의 구두가 비정상적이다. ‘삼계오취’로 이어 읽었다.</w:t>
      </w:r>
    </w:p>
    <w:p>
      <w:pPr>
        <w:pStyle w:val="Heading2"/>
      </w:pPr>
      <w:r>
        <w:t>문단 2089 · [0871b25]</w:t>
      </w:r>
    </w:p>
    <w:p>
      <w:r>
        <w:t>원문</w:t>
      </w:r>
    </w:p>
    <w:p>
      <w:pPr>
        <w:pStyle w:val="SourceText"/>
      </w:pPr>
      <w:r>
        <w:t xml:space="preserve">[0871b25] </w:t>
      </w:r>
      <w:r>
        <w:t>答。只為因心故迷。因心故悟。又因悟成聖。因迷作凡。凡聖但因迷悟得名。名亦本空。唯有真心。湛然不動。但於一真心上。妄執人法二我。所以似迷。又因了人法二空。所以似悟。古德云。覺非始終。以迷故執我。以悟故見性。如闇中迷杌為鬼。至明杌有鬼無。迷杌為鬼。見杌非新有。了鬼本無。悟鬼非始無。既唯得杌不得鬼者。故知鬼不新無。杌非新有。無取捨也。既二念不生。即為實觀。何以故。念盡心澄。無生現故。如說水澄得真寶等。又凡有所見一切。或見自見他。皆是迷心自現。如迷東為西。方實不轉。以迷人西。不離悟人東。但為迷人迷故。不見悟人東也。若至悟時。西全是東也。故知迷常在悟。生不離佛。經云。眾生界即佛界。佛界即眾生界。但為迷故癡盲。對目不知見。深自悲哉。故知依方故迷。方位不動。因覺故味覺體靡移。則迷無所迷。悟無所悟。迷則以真為妄。悟則以妄為真。如夜見杌為人。晝見人為杌。一物未甞異。二見自成差。既知迷悟空。真妄亦何有。</w:t>
      </w:r>
    </w:p>
    <w:p>
      <w:r>
        <w:t>한국어 직역</w:t>
      </w:r>
    </w:p>
    <w:p>
      <w:pPr>
        <w:pStyle w:val="TranslationText"/>
      </w:pPr>
      <w:r>
        <w:t>답. 다만 마음 때문에 미혹하고 마음 때문에 깨닫는다. 또 깨달음 때문에 성인이 되고 미혹 때문에 범부가 된다. 범성과는 다만 미오로 인해 이름을 얻지만 이름도 본래 공하고 오직 진심만 담연히 부동하다. 다만 하나의 진심 위에서 인법의 두 아를 망집하므로 미혹한 듯하고, 다시 인법의 두 공을 요달하기 때문에 깨달은 듯하다. 옛 덕이 “각에는 시작과 끝이 없다. 미혹하기 때문에 아를 집착하고 깨닫기 때문에 성품을 본다. 어둠 속에서 그루터기를 귀신으로 잘못 아는 것과 같다. 밝아졌을 때 그루터기는 있고 귀신은 없는가? 그루터기를 귀신으로 미혹했지만 그루터기를 보는 것이 새로 생긴 것은 아니고 귀신이 본래 없음을 요달해도 귀신이 이제 처음 없어진 것이 아니다. 이미 오직 그루터기만 얻고 귀신은 얻지 못하므로 귀신이 새로 없어진 것이 아니며 그루터기도 새로 생긴 것이 아님을 안다. 취사할 것이 없다. 두 생각이 생기지 않으면 곧 실관이다. 왜 그런가? 생각이 다하면 마음이 맑아져 무생이 나타나기 때문이다. 물이 맑아져 진보를 얻는다는 등의 설과 같다. 또 무릇 보는 바 일체가 자기를 보든 남을 보든 모두 미혹한 마음이 스스로 나타낸 것이다. 동쪽을 미혹하여 서쪽이라 하는 것과 같아 방위는 실제로 돌아가지 않는다. 미혹한 사람이 보는 서쪽은 깨달은 사람이 보는 동쪽을 떠나지 않으며, 다만 미혹한 사람이 미혹했기 때문에 깨달은 사람의 동쪽을 보지 못할 뿐이다. 깨달음에 이르면 서쪽 전체가 곧 동쪽이다. 그러므로 미혹은 항상 깨달음 안에 있고 중생은 부처를 떠나지 않음을 안다. 경에서 “중생계가 곧 불계이고 불계가 곧 중생계이다”라고 하였다. 다만 미혹 때문에 치맹하여 눈앞에 있어도 보지 못하니 매우 스스로 가엾다. 그러므로 방위에 의거해 미혹해도 방위는 움직이지 않고 각으로 인해 미오를 맛보아도 각체는 옮겨가지 않음을 안다. 그러면 미혹할 바도 없고 깨달을 바도 없다. 미혹하면 진을 망으로 삼고 깨달으면 망을 진으로 삼는다. 밤에는 그루터기를 사람으로 보고 낮에는 사람을 그루터기로 보는 것과 같아 한 물건이 일찍이 달라진 적은 없는데 두 견해가 스스로 차이를 만든다. 이미 미오가 공함을 알면 진망이 또 어디 있겠는가.</w:t>
      </w:r>
    </w:p>
    <w:p>
      <w:pPr>
        <w:pStyle w:val="Heading2"/>
      </w:pPr>
      <w:r>
        <w:t>문단 2090 · [0871c15]</w:t>
      </w:r>
    </w:p>
    <w:p>
      <w:r>
        <w:t>원문</w:t>
      </w:r>
    </w:p>
    <w:p>
      <w:pPr>
        <w:pStyle w:val="SourceText"/>
      </w:pPr>
      <w:r>
        <w:t xml:space="preserve">[0871c15] </w:t>
      </w:r>
      <w:r>
        <w:t>問。若無迷悟。平等一心。云何斷惑證果。遲速不等。</w:t>
      </w:r>
    </w:p>
    <w:p>
      <w:r>
        <w:t>한국어 직역</w:t>
      </w:r>
    </w:p>
    <w:p>
      <w:pPr>
        <w:pStyle w:val="TranslationText"/>
      </w:pPr>
      <w:r>
        <w:t>문. 만약 미오가 없고 평등한 일심이라면 어찌 단혹증과의 늦고 빠름이 같지 않은가?</w:t>
      </w:r>
    </w:p>
    <w:p>
      <w:pPr>
        <w:pStyle w:val="Heading2"/>
      </w:pPr>
      <w:r>
        <w:t>문단 2091 · [0871c17]</w:t>
      </w:r>
    </w:p>
    <w:p>
      <w:r>
        <w:t>원문</w:t>
      </w:r>
    </w:p>
    <w:p>
      <w:pPr>
        <w:pStyle w:val="SourceText"/>
      </w:pPr>
      <w:r>
        <w:t xml:space="preserve">[0871c17] </w:t>
      </w:r>
      <w:r>
        <w:t>答。雖了一心本末平等。以妄習眾生界中差別種子。不熏而熏。無始堅牢。卒難除遣。至十地位猶有色心二習。若不勇猛精進。念念常與佛知見治之。無由得淨。如華嚴經云。爾時文殊師利菩薩。問勤首菩薩言。佛子。佛教是一。眾生得見。云何不即悉斷一切諸煩惱縛。而得出離。然其色蘊受蘊想蘊行蘊識蘊欲界色界無色界無明貪愛。無有差別。是則佛教。於諸眾生。或有利益。或無利益。時勤首菩薩。以頌答曰。佛子善諦聽。我今如實答。或有速解脫。或有難出離。若欲求除滅。無量諸過惡。當於佛法中。勇猛常精進。譬如微少火。[3]樵濕速令滅。於佛教法中。懈怠者亦然。如鑽燧求火。未出而數息。火勢隨止滅。懈怠者亦然。如人持日珠。不以物承影。火終不可得。懈怠者亦然。譬如赫日照。孩稚閉其目。怪言何不覩。懈怠者亦然。如人無手足。欲以芒草箭。遍射破大地。懈怠者亦然。如以一毛端。而取大海水。欲令盡乾竭。懈怠者亦然。又如劫火起。欲以少水滅。於佛教法中。懈怠者亦然。如有見虛空。端居不搖動。而言普騰躡。懈怠者亦然。釋云。如鑽燧求火。未出而數息。火勢隨止滅。懈怠者亦然者。當以智慧鑽注於一境。以方便繩善巧迴轉。心智無住。四儀無間。則聖道可生。瞥爾起心。暫時忘照。皆名息也。所以寶積經云。譬如繫綵帛在頭上。火來燒綵帛。無暇救火。救實理急故。外書勸學。尚云輕尺璧而重寸陰。況學般若求出生死法。豈可暫忘乎。</w:t>
      </w:r>
    </w:p>
    <w:p>
      <w:r>
        <w:t>한국어 직역</w:t>
      </w:r>
    </w:p>
    <w:p>
      <w:pPr>
        <w:pStyle w:val="TranslationText"/>
      </w:pPr>
      <w:r>
        <w:t>답. 비록 일심의 본말이 평등함을 요달해도 망습중생계 가운데 차별종자가 불훈이면서 훈습되어 무시 이래 견고하므로 갑자기 제거하기 어렵다. 십지위에 이르러서도 여전히 색심 두 습기가 있다. 만약 용맹정진하여 생각생각 늘 불지견으로 다스리지 않으면 청정해질 수 없다. 『화엄경』에서 그때 문수사리보살이 근수보살에게 물었다. “불자여, 불교는 하나인데 중생이 보고도 어찌하여 곧 일체 번뇌박을 모두 끊고 출리하지 못하는가? 그 색온·수온·상온·행온·식온과 욕계·색계·무색계, 무명·탐애에는 차별이 없는데 그렇다면 불교가 여러 중생에게 혹 이익이 있고 혹 이익이 없는 것이 된다.” 그때 근수보살이 게송으로 답했다. “불자여, 자세히 잘 들으라. 내가 이제 여실히 답하리라. 어떤 이는 속히 해탈하고 어떤 이는 벗어나기 어렵다. 무량한 여러 과악을 제거하려 한다면 불법 가운데서 용맹하게 항상 정진해야 한다. 비유하면 아주 작은 불이[3] 젖은 장작을 만나면 속히 꺼지는 것과 같다. 불교법 가운데서 해태한 자도 또한 그러하다. 마찰해 불을 구하면서 불이 나오기 전에 자주 쉬면 불기운이 따라 멸하는 것과 같으니 해태한 자도 그러하다. 또 어떤 사람이 일주를 들고도 그 그림자를 받을 물건을 두지 않으면 불을 끝내 얻을 수 없는 것과 같으니 해태한 자도 그러하다. 비유하면 밝은 해가 비추는데 아이가 눈을 감고 “왜 보이지 않는가”라고 이상하게 여기는 것과 같고, 손발 없는 사람이 억새 화살로 대지를 두루 쏘아 깨뜨리려는 것과 같다. 해태한 자도 그러하다. 또 한 털끝으로 대해의 물을 길어 모두 말리려는 것과 같고, 겁화가 일어났는데 적은 물로 끄려는 것과 같다. 불교법 가운데 해태한 자도 그러하다. 허공을 보고도 단정히 앉아 움직이지 않으면서 “두루 날아올랐다”고 말하는 것과 같으니 해태한 자도 그러하다. 해석한다. “마찰해 불을 구하면서 불이 나오기 전에 자주 쉬면 불기운이 따라 멸한다. 해태한 자도 그러하다”는 것은 지혜로 한 경계에 뚫고 주입하고 방편의 끈으로 선교하게 돌려 마음과 지혜가 머물지 않게 하며 사위의에 간단이 없어야 성도가 생길 수 있다는 뜻이다. 잠깐이라도 마음을 일으키고 잠시라도 비춤을 잊으면 모두 ‘쉼’이라 한다. 그러므로 『보적경』에서 “비유하면 비단을 머리에 묶었는데 불이 와서 비단을 태워도 불을 끌 겨를이 없다”고 하였다. 실리를 구하는 일이 급하기 때문이다. 외서의 권학에서도 오히려 “한 자 옥은 가볍게 여기고 한 치 시간을 중히 여겨라”고 했는데, 하물며 반야를 배워 생사를 벗어나는 법을 구하면서 어찌 잠깐이라도 잊을 수 있겠는가.</w:t>
      </w:r>
    </w:p>
    <w:p>
      <w:pPr>
        <w:pStyle w:val="SmallMeta"/>
        <w:jc w:val="center"/>
      </w:pPr>
      <w:r>
        <w:t>宗鏡錄卷第八十二</w:t>
      </w:r>
    </w:p>
    <w:p>
      <w:pPr>
        <w:pStyle w:val="SmallMeta"/>
        <w:jc w:val="center"/>
      </w:pPr>
      <w:r>
        <w:t>『종경록』 권제82.</w:t>
      </w:r>
    </w:p>
    <w:p>
      <w:pPr>
        <w:pStyle w:val="Heading2"/>
      </w:pPr>
      <w:r>
        <w:t>문단 2092 · [0872a18]</w:t>
      </w:r>
    </w:p>
    <w:p>
      <w:r>
        <w:t>원문</w:t>
      </w:r>
    </w:p>
    <w:p>
      <w:pPr>
        <w:pStyle w:val="SourceText"/>
      </w:pPr>
      <w:r>
        <w:t xml:space="preserve">[0872a18] </w:t>
      </w:r>
      <w:r>
        <w:t>[＊]戊申歲分司大藏都監開板</w:t>
      </w:r>
    </w:p>
    <w:p>
      <w:r>
        <w:t>한국어 직역</w:t>
      </w:r>
    </w:p>
    <w:p>
      <w:pPr>
        <w:pStyle w:val="TranslationText"/>
      </w:pPr>
      <w:r>
        <w:t>[＊]무신년 분사대장도감 개판.</w:t>
      </w:r>
    </w:p>
    <w:p>
      <w:r>
        <w:br w:type="page"/>
      </w:r>
    </w:p>
    <w:p>
      <w:pPr>
        <w:pStyle w:val="Heading1"/>
      </w:pPr>
      <w:r>
        <w:t>宗鏡錄卷第八十三</w:t>
      </w:r>
    </w:p>
    <w:p>
      <w:pPr>
        <w:pStyle w:val="SmallMeta"/>
      </w:pPr>
      <w:r>
        <w:t>『종경록』 권제83.</w:t>
      </w:r>
    </w:p>
    <w:p>
      <w:pPr>
        <w:pStyle w:val="SmallMeta"/>
        <w:jc w:val="center"/>
      </w:pPr>
      <w:r>
        <w:t>[＊]慧日永明寺主智覺禪師延壽集</w:t>
      </w:r>
    </w:p>
    <w:p>
      <w:pPr>
        <w:pStyle w:val="SmallMeta"/>
        <w:jc w:val="center"/>
      </w:pPr>
      <w:r>
        <w:t>[＊]혜일영명사주 지각선사 연수 집.</w:t>
      </w:r>
    </w:p>
    <w:p>
      <w:pPr>
        <w:pStyle w:val="Heading2"/>
      </w:pPr>
      <w:r>
        <w:t>문단 2093 · [0872a25]</w:t>
      </w:r>
    </w:p>
    <w:p>
      <w:r>
        <w:t>원문</w:t>
      </w:r>
    </w:p>
    <w:p>
      <w:pPr>
        <w:pStyle w:val="SourceText"/>
      </w:pPr>
      <w:r>
        <w:t xml:space="preserve">[0872a25] </w:t>
      </w:r>
      <w:r>
        <w:t>夫真心是一字之王。般若之母。云何論說。諸佛常依二諦說法。</w:t>
      </w:r>
    </w:p>
    <w:p>
      <w:r>
        <w:t>한국어 직역</w:t>
      </w:r>
    </w:p>
    <w:p>
      <w:pPr>
        <w:pStyle w:val="TranslationText"/>
      </w:pPr>
      <w:r>
        <w:t>무릇 진심은 한 글자의 왕이고 반야의 어머니라 하는데, 어찌 논에서는 제불이 늘 이제에 의지해 설법한다고 하는가?</w:t>
      </w:r>
    </w:p>
    <w:p>
      <w:pPr>
        <w:pStyle w:val="Heading2"/>
      </w:pPr>
      <w:r>
        <w:t>문단 2094 · [0872a26]</w:t>
      </w:r>
    </w:p>
    <w:p>
      <w:r>
        <w:t>원문</w:t>
      </w:r>
    </w:p>
    <w:p>
      <w:pPr>
        <w:pStyle w:val="SourceText"/>
      </w:pPr>
      <w:r>
        <w:t xml:space="preserve">[0872a26] </w:t>
      </w:r>
      <w:r>
        <w:t>答。若約正宗。心智路絕。若離二諦。斷方便門。以真心是自證法。有何文字。凡能詮教。無非假名。故云依二諦說法。金剛三昧經偈云。因緣所生義。是義滅非生。滅諸生滅義。是義生非滅。論釋云。此四句。義有總別。別則明二門義。總則顯一心法。如是一心二門之內。一切諸法無所不攝。前二融俗為真。顯平等義。後二融真為俗。顯差別門。總而言之。真俗無二而不守一。由無二故。則是一心。不守一故。舉體為二。又真俗無二一實之法。諸佛所歸。名如來藏。明無量法及一切行。莫不歸入如來藏中。無邊教法所詮義相。更無異[1]趣唯一實義。所言實者。是自心之性。除此之外。皆是虛幻。智度論云。除一實相外。其餘盡成魔事。法華經云。唯此一事實。餘二即非真。凡經論大意。並是顯宗破執。獨標心性。若通[2]達。一切諸法即心自性。心外無法。性無不包。猶若虛空遍一切處。則一切諸法。無非實相。故知諸義。但一念心。一理應一切名。以理外無名故。一切名即一理。以名外無理。故則是無名之真名。無理之真理。是以一心二諦。體用周足。本約真論俗。從一起多。還約俗論真。從多會一。如如意珠。珠以譬真。用以譬俗。即珠是用。即用是珠。不二而二。分真俗耳。起信論明一心二門。心真如門者是體。以一切法無生無滅。本來寂靜。唯是一心。如是名為心真如門。楞伽經云。寂滅者。名為一心。心生滅門者。是用。此一心體有本覺。而隨無明動作生滅。故於此門。如來之性隱而不顯。名如來藏。楞伽經云。一心者。名如來藏。又云。如來藏者。是善不善因。此二門約體用分二。若以全體之用。用不離體。全用之體。體不離用。還念其一。以一心染淨其性無二真妄二門不得有異。故名為一。此無二處。諸法中實。不同虛空。性自神解。故名為心。既無有[3]二。何得有一。一無所有。就誰曰心。如是道理。離言絕慮。不知何以言之。強為一心也。</w:t>
      </w:r>
    </w:p>
    <w:p>
      <w:r>
        <w:t>한국어 직역</w:t>
      </w:r>
    </w:p>
    <w:p>
      <w:pPr>
        <w:pStyle w:val="TranslationText"/>
      </w:pPr>
      <w:r>
        <w:t>답. 정종에 의하면 심지의 길이 끊어져 있다. 그러나 이제를 떠나면 방편문이 끊어진다. 진심은 자증법이므로 무슨 문자가 있겠는가. 무릇 능전의 가르침은 모두 가명 아닌 것이 없다. 그러므로 이제에 의지해 설법한다고 한다. 『금강삼매경』 게송에서 “인연으로 생긴 뜻은 이 뜻이 멸이지 생이 아니다. 여러 생멸의 뜻을 멸하면 이 뜻이 생이지 멸이 아니다”라고 하였다. 논에서 해석하기를 “이 네 구절의 뜻에는 총과 별이 있다. 별로는 두 문의 뜻을 밝히고, 총으로는 일심법을 드러낸다. 이와 같은 일심의 두 문 안에는 일체제법이 포섭되지 않음이 없다. 앞의 두 구절은 속을 융통해 진으로 삼아 평등의 뜻을 드러내고, 뒤 두 구절은 진을 융통해 속으로 삼아 차별문을 드러낸다. 총괄해 말하면 진속은 둘이 아니면서도 하나에 머물지 않는다. 둘이 아니기 때문에 곧 일심이고, 하나를 지키지 않기 때문에 전체가 둘이 된다. 또 진속이 둘이 아닌 일실법은 제불이 귀의하는 바이다. 이를 여래장이라 한다. 무량한 법과 일체행이 여래장 가운데 돌아들지 않음이 없음을 밝힌다. 끝없는 교법이 설명하는 의상도 다시 다른[1] 지취가 없고 오직 일실의 뜻뿐이다. 이른바 ‘실’이란 자기 마음의 성품이다. 이것을 제외하면 모두 허환이다. 『대지도론』에서 “한 실상을 제외하면 나머지는 모두 마사가 된다”고 하였고, 『법화경』에서 “오직 이 한 일만 진실하고 나머지 둘은 진이 아니다”라고 하였다. 무릇 경론의 대의는 모두 종지를 드러내고 집착을 깨뜨려 홀로 심성을 표방한다. 만약 일체제법이 곧 마음의 자성이고 마음 밖에 법이 없으며 성품이 포괄하지 않음이 없음을 통[2]달하면, 허공이 일체처에 두루한 것과 같아 일체제법이 실상 아닌 것이 없다. 그러므로 여러 뜻은 다만 한 생각 마음이고 하나의 이치가 일체 이름에 응함을 안다. 이 밖에 이름이 없기 때문이다. 일체 이름이 곧 한 이치이니 이름 밖에 이치가 없기 때문이다. 그러므로 이름 없는 참된 이름이고 이치 없는 참된 이치이다. 이 때문에 일심이제는 체용이 두루 갖추어진다. 본래 진에 의거해 속을 논하여 하나에서 많음을 일으키고, 다시 속에 의거해 진을 논하여 많음에서 하나로 회귀한다. 여의주와 같다. 구슬은 진에 비유하고 작용은 속에 비유한다. 구슬이 곧 작용이고 작용이 곧 구슬이어서 둘이 아니면서 둘이므로 진속을 나눈다. 『기신론』은 일심에 두 문을 밝힌다. 심진여문은 체이다. 일체법이 무생무멸하고 본래 적정하여 오직 일심뿐이므로 이를 심진여문이라 한다. 『능가경』에서 “적멸을 일심이라 한다”고 하였다. 심생멸문은 용이다. 이 일심의 체에는 본각이 있으나 무명을 따라 움직여 생멸을 짓는다. 그러므로 이 문에서 여래의 성품은 숨어 나타나지 않아 여래장이라 한다. 『능가경』에서 “일심을 여래장이라 한다”고 하였고 또 “여래장은 선과 불선의 인이다”라고 하였다. 이 두 문은 체용을 기준으로 둘로 나눈 것이다. 만약 전체의 용이라면 용은 체를 떠나지 않고, 전용의 체라면 체도 용을 떠나지 않는다. 다시 그 하나를 생각하면 일심의 염정은 그 성품이 둘이 아니므로 진망의 두 문에도 다름이 있을 수 없다. 그러므로 하나라 한다. 이 둘이 없는 곳은 제법 가운데 실이고 허공과 같지 않으며 성품이 스스로 신령하게 알아 마음이라 한다. 이미[3] 둘이 없는데 어찌 하나가 있겠는가. 하나조차 소유가 없는데 누구에 대해 마음이라 하겠는가. 이와 같은 도리는 말을 떠나고 사려가 끊어져 무엇으로 말해야 할지 알 수 없으므로 억지로 일심이라 한다.</w:t>
      </w:r>
    </w:p>
    <w:p>
      <w:pPr>
        <w:pStyle w:val="Heading2"/>
      </w:pPr>
      <w:r>
        <w:t>문단 2095 · [0872c05]</w:t>
      </w:r>
    </w:p>
    <w:p>
      <w:r>
        <w:t>원문</w:t>
      </w:r>
    </w:p>
    <w:p>
      <w:pPr>
        <w:pStyle w:val="SourceText"/>
      </w:pPr>
      <w:r>
        <w:t xml:space="preserve">[0872c05] </w:t>
      </w:r>
      <w:r>
        <w:t>問。摩訶衍論云。一即是心。心即[4]是一。無一別心。無心別一。一切諸法平等一味。一相無相。作一種光明心地之海者。云何復說同相異相。</w:t>
      </w:r>
    </w:p>
    <w:p>
      <w:r>
        <w:t>한국어 직역</w:t>
      </w:r>
    </w:p>
    <w:p>
      <w:pPr>
        <w:pStyle w:val="TranslationText"/>
      </w:pPr>
      <w:r>
        <w:t>문. 『마하연론』에서 “하나가 곧 마음이고 마음이 곧[4] 하나이다. 하나 밖에 별도 마음이 없고 마음 밖에 별도 하나가 없다. 일체제법은 평등한 한맛이고 일상무상이며 한 종류 광명심지의 바다를 이룬다”고 하였는데, 어찌 다시 동상과 이상을 설하는가?</w:t>
      </w:r>
    </w:p>
    <w:p>
      <w:pPr>
        <w:pStyle w:val="Heading2"/>
      </w:pPr>
      <w:r>
        <w:t>문단 2096 · [0872c08]</w:t>
      </w:r>
    </w:p>
    <w:p>
      <w:r>
        <w:t>원문</w:t>
      </w:r>
    </w:p>
    <w:p>
      <w:pPr>
        <w:pStyle w:val="SourceText"/>
      </w:pPr>
      <w:r>
        <w:t xml:space="preserve">[0872c08] </w:t>
      </w:r>
      <w:r>
        <w:t>答。若同若異。俱一心作故。如海涌千波。千波即海。以眾生差別性故。不能同種。以如來平等性故。不能異種。眾生雖差別。不能自異。如來雖平等。不能自同。不能自異故。即異無異也。不能自同故。即同非同也。摩訶衍論云。同相者。一切諸法唯一真如。異者。唯一真如作一切法。金剛三昧論云。平等一味故。聖人所不能異也。有通有別故。聖人所不能同也。不能同者。即同於異。不能異者。即異於同。又不可說異故。可得說是同。不可說同故。可得說是異耳。說與不說。無二無別也。又云。依甚深教如言取義者。有二種失。一者。聞佛所說動靜無二。便謂是一一實一心。由是撥無二諦道理。二者聞佛所說空有二門。計有二法[5]而無一實。由是誹謗無二中道。又云。如是一心。通為一切染淨諸法之所依止故。即是諸法根本。本來靜門。恒沙功德無所不備。謂一切是隨緣動門。恒沙染。法無所不具。然舉染法以望心體。不能遍通。所以經云。若離若脫。若舉心體。望諸淨法。無所不遍。故經言。於世法中不離不脫。總明一心。通於動靜。為染淨所依。別顯動門。染法所依。別顯靜門。淨法所依。亦如起信。於一心立真如生滅二門。若卷若舒。或總或別。皆是一心之體用。如日月之光明。似江河之波浪。真心無寄。不落言思。但約世諦隨緣門中。分其二義。以真心不守性故。隨緣成異。即成異門。以隨緣時不失自性故。隨緣不變。即成同門。雖立同異。常冥一際。古釋。一真心非一非異者。真心全體動故。心與生滅非異。而恒不變真性故。與生滅不一。先明不異門有三義。一本從末明不異。經云。如來藏是善不善因。能遍造一切趣生。又經云。佛性隨流成別味。二攝末同本明不異。經云。眾生即如也。又云。十二因緣。即佛性。地論云。三界唯一心者。第一義諦也。前即末之本。本無別本。唯有生滅。更無別法可相異也。後即本之末。末無別末。故唯有不生滅。亦無別法可相異也。三本末平等明不異。經偈云。甚深如來藏。而與七識俱。又論云。唯真不立。單妄不成。此顯本末鎔融。際限不分。故云不異也。次明不一門者。此中非直不乖不異以明不一。亦乃由不異故成於不一。何以故。若如來藏隨緣作生滅時。失自不生滅者。即不得有生滅也。如水失濕性。則不能成大小之波。是故由不[1]生滅。得有生滅。是故即不異故不一也。起信明如來藏與生滅和合。非一非異。而成辦世出世間染淨等事。</w:t>
      </w:r>
    </w:p>
    <w:p>
      <w:r>
        <w:t>한국어 직역</w:t>
      </w:r>
    </w:p>
    <w:p>
      <w:pPr>
        <w:pStyle w:val="TranslationText"/>
      </w:pPr>
      <w:r>
        <w:t>답. 동이든 이든 모두 일심이 짓는 것이다. 바다가 천 파랑을 일으켜도 천 파랑이 곧 바다인 것과 같다. 중생의 차별성 때문에 같은 종류일 수 없고 여래의 평등성 때문에 다른 종류일 수 없다. 중생은 비록 차별하지만 스스로 다를 수 없고 여래는 비록 평등하지만 스스로 같을 수 없다. 스스로 다를 수 없기 때문에 곧 다르면서 다르지 않고, 스스로 같을 수 없기 때문에 곧 같으면서 같지 않다. 『마하연론』에서 “동상이란 일체제법이 오직 하나의 진여라는 것이고, 이상이란 오직 하나의 진여가 일체법을 짓는 것이다”라고 하였다. 『금강삼매론』에서 “평등한 한맛이기 때문에 성인도 다르게 할 수 없고, 통과 별이 있기 때문에 성인도 같게 할 수 없다. 같게 할 수 없음은 곧 다름과 같고 다르게 할 수 없음은 곧 같음과 다르다. 또 다르다고 설할 수 없기 때문에 같다고 설할 수 있고, 같다고 설할 수 없기 때문에 다르다고 설할 수 있을 뿐이다. 설함과 설하지 않음도 둘이 아니고 차별이 없다”고 하였다. 또 “매우 깊은 가르침을 말 그대로 취해 뜻을 이해하면 두 종류 과실이 있다. 첫째 부처가 동과 정이 둘이 아니라고 설한 것을 듣고 곧 하나의 일실한 일심이라고만 여겨 이 때문에 이제의 도리를 없애 버리는 것이다. 둘째 부처가 공과 유의 두 문을 설한 것을 듣고 두 법이 있다[5]고 계탁하여 하나의 실상이 없다고 하는 것이다. 이 때문에 둘 없는 중도를 비방한다”고 하였다. 또 “이와 같은 일심은 일체 염정제법이 의지하는 바가 되므로 제법의 근본이다. 본래 고요한 문에는 항하사 공덕이 갖추어지지 않음이 없고, 이른바 일체 수연의 동문에는 항하사 염법이 갖추어지지 않음이 없다. 그러나 염법을 들어 심체를 바라보면 두루 통할 수 없다. 그러므로 경에서 ‘떠나 있고 벗어나 있다’고 한다. 심체를 들어 여러 정법을 바라보면 두루하지 않음이 없다. 그러므로 경에서 ‘세간법 가운데 떠나지도 벗어나지도 않는다’고 한다. 총으로 일심을 밝히면 동과 정에 통하여 염정의 소의가 되고, 별로 동문을 드러내면 염법의 소의이며, 별로 정문을 드러내면 정법의 소의이다. 또한 『기신론』이 일심에 진여·생멸 두 문을 세운 것과 같다. 말아들이든 펼치든 총이든 별이든 모두 일심의 체용이다. 일월의 광명과 같고 강하의 파랑과 같다. 진심은 기댈 바가 없어 언어와 사려에 떨어지지 않는다. 다만 세제의 수연문 가운데서 두 뜻을 나눌 뿐이다. 진심은 성을 지키지 않으므로 연을 따라 달라지고 곧 이상문을 이룬다. 연을 따를 때에도 자성을 잃지 않으므로 수연하면서 불변하여 곧 동상문을 이룬다. 비록 동과 이를 세워도 항상 한 경계에 어둡게 합한다. 옛 해석에서 “하나의 진심은 하나도 아니고 다르지도 않다. 진심 전체가 움직이기 때문에 마음과 생멸은 다르지 않지만, 항상 변하지 않는 진성이므로 생멸과 하나도 아니다”라고 하였다. 먼저 불이문을 세 뜻으로 밝힌다. 첫째 본에서 말을 따라 불이를 밝힌다. 경에서 “여래장은 선과 불선의 인이 되어 일체 취생을 두루 짓는다”고 하였고, 또 “불성은 흐름을 따라 다른 맛을 이룬다”고 하였다. 둘째 말을 거두어 본과 같게 하여 불이를 밝힌다. 경에서 “중생이 곧 여이다”라고 하였고 또 “십이인연이 곧 불성이다”라고 하였다. 『지론』에서 “삼계가 오직 일심이라는 것은 제일의제이다”라고 하였다. 앞에서는 말에 즉한 본으로, 본에 별도 본이 없고 오직 생멸만 있어 다시 서로 다를 별법이 없다. 뒤에서는 본에 즉한 말로, 말에 별도 말이 없으므로 오직 불생멸만 있고 또한 서로 다를 별법이 없다. 셋째 본말평등으로 불이를 밝힌다. 경 게송에서 “매우 깊은 여래장이 칠식과 함께한다”고 하였고, 논에서 “오직 진만으로는 서지 못하고 홀로 망만으로도 이루어지지 않는다”고 하였다. 이것은 본말이 융통되어 경계가 나뉘지 않음을 드러내므로 불이라 한다. 다음으로 불일문을 밝힌다. 여기서는 단지 불이에 어긋나지 않음으로 불일을 밝히는 것뿐 아니라 오히려 불이 때문에 불일을 이룬다. 왜 그런가. 만약 여래장이 연을 따라 생멸을 지을 때 자기의 불생멸을 잃는다면 곧 생멸도 있을 수 없다. 물이 젖은 성품을 잃으면 크고 작은 파랑을 이룰 수 없는 것과 같다. 그러므로 불생멸이기 때문에 생멸이 있을 수 있다. 따라서 다르지 않기 때문에 하나가 아닌 것이다. 『기신론』은 여래장과 생멸이 화합하여 하나도 아니고 다르지도 않으면서 세간·출세간의 염정 등의 일을 성취한다고 밝힌다.</w:t>
      </w:r>
    </w:p>
    <w:p>
      <w:pPr>
        <w:pStyle w:val="Heading2"/>
      </w:pPr>
      <w:r>
        <w:t>문단 2097 · [0873a26]</w:t>
      </w:r>
    </w:p>
    <w:p>
      <w:r>
        <w:t>원문</w:t>
      </w:r>
    </w:p>
    <w:p>
      <w:pPr>
        <w:pStyle w:val="SourceText"/>
      </w:pPr>
      <w:r>
        <w:t xml:space="preserve">[0873a26] </w:t>
      </w:r>
      <w:r>
        <w:t>問。論云。同相者。一切諸法唯一真如。異相者。唯一真如作一切法。此同異二義。為復法爾自作。為復因人所置。</w:t>
      </w:r>
    </w:p>
    <w:p>
      <w:r>
        <w:t>한국어 직역</w:t>
      </w:r>
    </w:p>
    <w:p>
      <w:pPr>
        <w:pStyle w:val="TranslationText"/>
      </w:pPr>
      <w:r>
        <w:t>문. 논에서 “동상이란 일체제법이 오직 하나의 진여이고, 이상이란 오직 하나의 진여가 일체법을 짓는 것이다”라고 한다. 이 동이의 두 뜻은 법이 그러하여 스스로 이루어진 것인가, 아니면 사람이 세운 것인가?</w:t>
      </w:r>
    </w:p>
    <w:p>
      <w:pPr>
        <w:pStyle w:val="Heading2"/>
      </w:pPr>
      <w:r>
        <w:t>문단 2098 · [0873a28]</w:t>
      </w:r>
    </w:p>
    <w:p>
      <w:r>
        <w:t>원문</w:t>
      </w:r>
    </w:p>
    <w:p>
      <w:pPr>
        <w:pStyle w:val="SourceText"/>
      </w:pPr>
      <w:r>
        <w:t xml:space="preserve">[0873a28] </w:t>
      </w:r>
      <w:r>
        <w:t>答。法性不動。豈有同異之文。改變從心。自起一多之見。如大乘起信論云。復次覺與不覺。有二種相。一者同相。二者異相。言同相者。譬如種種瓦器。皆同微塵性相。如是無漏無明。種種業幻。皆同真如性相。是故脩多羅中。依於此義。說一切眾生本來常住。入於涅槃。菩提之法。非可修相。非可作相。畢竟無得。亦無色相可見。而有見色相者。唯是隨染業幻所作。非是智色不空之性。以智相無可見故。言異相者。如種種瓦器。各各不同。如是無漏無明。隨染幻差別性。染幻業差別故。論釋曰。即此文中。故有二門。一者同相門。二者異相門。為明何義故。建立同相門。為欲顯示一切諸法唯一真如。無餘法故。當真如門。為明何義故。建立異相門。為欲顯示唯一真如作一切法。名相各別義用不同故。當生滅門。依何契經所建立耶。謂文殊師利答第一經。彼契經中當何說耶。謂彼經中作如是說。佛問文殊。汝久遠來。恒無休息。普遍遊行十方剎中。見何殊事。文殊答曰。我久遠來不見餘事。唯見微塵。又佛問言。汝百年中居于輪家。不見種種瓦器相耶。文殊對曰。我唯見塵。不見瓦器。又佛問言。汝實不見地水火風。山川林樹等種種相耶。對曰。我實不見如是等相。唯見微塵。如是如是。世尊問訖。文殊答曰。至一百數。佛問文殊。見微塵耶。文殊對曰。我久遠來不見微塵。爾時世尊告文殊言。善哉善哉。汝是大士。能覺一相。能覺一相。即無相法。文殊師利。汝一仁者。非如是覺。依一相門。一切眾生本來常住。入於涅槃。菩提之法。非可修相。非可作相。畢竟無得。亦無色相可見。而有見色相者。唯是隨染業幻所作。非是智色不空之性。以智相無可見故。異相門者。彼契經中作如是說。佛告身子。汝見此土。作何心見。身子答曰。我見此土。山川林樹。沙礫土石。日月宮殿舍宅等。種種相。各各形相名字差別不同。佛言。汝智慧力。下劣狹少。心有高下。見如是異。唯汝一人非如是見。一切眾生亦復如是。乃至諸法亦復如是。真妄互熏。染淨相待。功德過患。形相名字各各差別。隨凡夫心所立名相。有而非實。皆如幻化。</w:t>
      </w:r>
    </w:p>
    <w:p>
      <w:r>
        <w:t>한국어 직역</w:t>
      </w:r>
    </w:p>
    <w:p>
      <w:pPr>
        <w:pStyle w:val="TranslationText"/>
      </w:pPr>
      <w:r>
        <w:t>답. 법성은 움직이지 않는데 어찌 동이의 문이 있겠는가. 변화는 마음을 따라 한둘의 견해를 스스로 일으킨다. 『대승기신론』에서 “다시 각과 불각에는 두 종류 상이 있다. 첫째 동상, 둘째 이상이다. 동상이라는 것은 갖가지 와기가 모두 미진의 성상과 같은 것과 같다. 이와 같이 무루와 무명의 갖가지 업환도 모두 진여의 성상과 같다. 그러므로 수다라 가운데 이 뜻에 의지하여 일체중생이 본래 상주하여 열반에 들어 있고 보리법은 닦을 상도 지을 상도 아니며 필경 얻을 것이 없다고 설한다. 또한 볼 수 있는 색상도 없는데 색상을 본다면 오직 염업의 환을 따라 지어진 것이지 지색불공의 성품이 아니다. 지상은 볼 수 없기 때문이다. 이상이라는 것은 갖가지 와기가 각각 같지 않은 것과 같이 무루와 무명도 염환을 따라 차별성이 있고 염환업이 차별하기 때문이다.” 논의 해석에서 “이 글 가운데 두 문이 있다. 첫째 동상문, 둘째 이상문이다. 어떤 뜻을 밝히기 위해 동상문을 세우는가. 일체제법이 오직 하나의 진여이고 다른 법이 없음을 드러내고자 하기 때문이니 진여문에 해당한다. 어떤 뜻을 밝히기 위해 이상문을 세우는가. 오직 하나의 진여가 일체법을 지어 명상이 각각 다르고 의용이 같지 않음을 드러내고자 하기 때문이니 생멸문에 해당한다. 어떤 계경에 의지해 세웠는가. 이른바 『문수사리답제일경』이다. 그 계경에서는 어떻게 설하는가. 경에서 이렇게 설한다. 부처께서 문수에게 물으셨다. ‘그대는 오래전부터 쉬지 않고 시방찰 가운데 두루 유행하면서 어떤 특별한 일을 보았는가?’ 문수가 답했다. ‘저는 오래전부터 다른 일을 보지 못하고 오직 미진만 보았습니다.’ 또 부처께서 물으셨다. ‘그대는 백 년 동안 윤가에 머물면서 갖가지 와기의 상을 보지 않았는가?’ 문수가 답했다. ‘저는 오직 티끌만 보았고 와기는 보지 못했습니다.’ 또 부처께서 물으셨다. ‘그대는 정말 지·수·화·풍과 산천·수림 등의 갖가지 상을 보지 못했는가?’ 답했다. ‘저는 실제로 이와 같은 상을 보지 못하고 오직 미진만 보았습니다.’ 이와 같이 세존이 백 번 물으시고 문수가 답했다. 부처께서 문수에게 ‘미진을 보았는가?’라고 물으시자 문수가 답했다. ‘저는 오래전부터 미진도 보지 못했습니다.’ 그때 세존께서 문수에게 말씀하셨다. ‘훌륭하다, 훌륭하다. 그대는 대사로서 일상을 깨달을 수 있다. 일상을 깨달으면 곧 무상법이다. 문수사리여, 그대 한 사람만 이와 같이 깨닫는 것이 아니다. 일상문에 의하면 일체중생은 본래 상주하여 열반에 들어 있고 보리법은 닦을 상도 지을 상도 아니며 필경 얻을 것이 없다. 또한 볼 수 있는 색상도 없는데 색상을 본다면 오직 염업의 환을 따라 지어진 것이지 지색불공의 성품이 아니다. 지상은 볼 수 없기 때문이다.’ 이상문은 그 계경에서 이렇게 설한다. 부처께서 사리자에게 말씀하셨다. ‘그대는 이 국토를 어떤 마음으로 보는가?’ 사리자가 답했다. ‘저는 이 국토의 산천·수림·모래·자갈·흙·돌과 일월·궁전·가택 등의 갖가지 상이 각각 형상과 이름이 차별되어 같지 않음을 봅니다.’ 부처께서 말씀하셨다. ‘그대의 지혜력은 하열하고 협소하며 마음에 높낮이가 있어 이와 같은 다름을 본다. 오직 그대 한 사람만 이와 같이 보는 것이 아니라 일체중생도 또한 그러하고 나아가 제법도 또한 그러하다. 진과 망이 서로 훈습하고 염정이 서로 기다리며 공덕과 과환, 형상과 이름이 각각 차별된다. 범부의 마음을 따라 세운 명상은 있지만 실제는 아니며 모두 환화와 같다.’</w:t>
      </w:r>
    </w:p>
    <w:p>
      <w:pPr>
        <w:pStyle w:val="Heading2"/>
      </w:pPr>
      <w:r>
        <w:t>문단 2099 · [0873c11]</w:t>
      </w:r>
    </w:p>
    <w:p>
      <w:r>
        <w:t>원문</w:t>
      </w:r>
    </w:p>
    <w:p>
      <w:pPr>
        <w:pStyle w:val="SourceText"/>
      </w:pPr>
      <w:r>
        <w:t xml:space="preserve">[0873c11] </w:t>
      </w:r>
      <w:r>
        <w:t>問。一心開真如生滅二門。有何所以。</w:t>
      </w:r>
    </w:p>
    <w:p>
      <w:r>
        <w:t>한국어 직역</w:t>
      </w:r>
    </w:p>
    <w:p>
      <w:pPr>
        <w:pStyle w:val="TranslationText"/>
      </w:pPr>
      <w:r>
        <w:t>문. 일심에서 진여와 생멸 두 문을 여는 데에는 무슨 까닭이 있는가?</w:t>
      </w:r>
    </w:p>
    <w:p>
      <w:pPr>
        <w:pStyle w:val="Heading2"/>
      </w:pPr>
      <w:r>
        <w:t>문단 2100 · [0873c12]</w:t>
      </w:r>
    </w:p>
    <w:p>
      <w:r>
        <w:t>원문</w:t>
      </w:r>
    </w:p>
    <w:p>
      <w:pPr>
        <w:pStyle w:val="SourceText"/>
      </w:pPr>
      <w:r>
        <w:t xml:space="preserve">[0873c12] </w:t>
      </w:r>
      <w:r>
        <w:t>答。甚有功能。深諧事理。一心者。起大乘之信。二門者。破邪見之執。約真如門信妙理決定。約生滅門信業用不[2]立。可謂理事圓通。真俗無滯。釋摩訶衍論云。心真如門有十種名。一者名為如來藏門。無雜亂故。二者名為不二平等門。無差別故。三者名為一道清淨門。無異岐故。四者名為不起不動門。離作業故。五者名為無斷無縛門。無治障故。六者名為無去無來門。無上下故。七者名為出世間門。無四相故。八者名為寂滅寂靜門。無往向故。九者名為大總相門。無別相故。十者名為真如門。無虛偽故。是名為十。如是十名。總攝諸佛一切法藏。平等義理法門名字。生滅門有十種名。一者名為藏識門。攝持一切染淨法故。二者名為如來藏門。覆藏如來法身故。三者名為起動門。相續作業故。四者名為有斷有縛門。有治障故。五者名為有去有來門。有上下故。六者名為多相分異門。染淨之法過恒沙故。七者名為世間門。四相俱轉故。八者名為流轉還滅門。具足生死及涅槃故。九者名為相待俱成門。無自成法故。十者名為生滅門。表無常相故。如是十名。總攝諸佛一切法藏。種種差別法門名字。又夫真如者。雖在不起不動門。非是凝然不動。寂爾離緣。此落靜塵。生於斷見。斯乃隨緣會寂。約法明真。是以無性因緣。理事一際。因緣無性。隱顯同時。如義海云。入真如者。謂塵隨心迴轉。種種義味。成大緣起。雖有種種。而無生滅。雖不生滅。而恒不礙一切隨緣。今無生滅。是不變。不礙一切是隨緣。隨緣不變。是真如義。</w:t>
      </w:r>
    </w:p>
    <w:p>
      <w:r>
        <w:t>한국어 직역</w:t>
      </w:r>
    </w:p>
    <w:p>
      <w:pPr>
        <w:pStyle w:val="TranslationText"/>
      </w:pPr>
      <w:r>
        <w:t>답. 기능이 매우 크고 사리와 깊이 부합한다. 일심은 대승의 믿음을 일으키고 두 문은 사견의 집착을 깨뜨린다. 진여문에 의거해서는 묘리가 결정됨을 믿고, 생멸문에 의거해서는 업용이 헛되지[2] 않음을 믿는다. 이사원통하고 진속에 막힘이 없다고 할 수 있다. 『석마하연론』에서 “심진여문에는 열 종류 이름이 있다. 첫째 여래장문이라 하니 잡란이 없기 때문이고, 둘째 불이평등문이라 하니 차별이 없기 때문이며, 셋째 일도청정문이라 하니 다른 갈래가 없기 때문이고, 넷째 불기부동문이라 하니 조작업을 떠났기 때문이며, 다섯째 무단무박문이라 하니 다스릴 장애가 없기 때문이다. 여섯째 무거무래문이라 하니 상하가 없기 때문이고, 일곱째 출세간문이라 하니 사상이 없기 때문이며, 여덟째 적멸적정문이라 하니 왕향이 없기 때문이고, 아홉째 대총상문이라 하니 별상이 없기 때문이며, 열째 진여문이라 하니 허위가 없기 때문이다. 이것을 열이라 한다. 이와 같은 열 이름은 제불의 일체법장과 평등의리의 법문 명호를 모두 거둔다. 생멸문에도 열 종류 이름이 있다. 첫째 장식문이라 하니 일체 염정법을 섭지하기 때문이고, 둘째 여래장문이라 하니 여래법신을 덮어 감추기 때문이며, 셋째 기동문이라 하니 상속하여 업을 짓기 때문이고, 넷째 유단유박문이라 하니 다스릴 장애가 있기 때문이며, 다섯째 유거유래문이라 하니 상하가 있기 때문이고, 여섯째 다상분이문이라 하니 염정의 법이 항하사를 넘기 때문이며, 일곱째 세간문이라 하니 사상이 함께 전전하기 때문이고, 여덟째 유전환멸문이라 하니 생사와 열반을 구족하기 때문이며, 아홉째 상대구성문이라 하니 스스로 이루어지는 법이 없기 때문이고, 열째 생멸문이라 하니 무상의 상을 드러내기 때문이다. 이와 같은 열 이름은 제불의 일체법장과 갖가지 차별법문의 이름을 모두 거둔다. 또 무릇 진여는 비록 불기부동문에 있지만 응연히 움직이지 않는 것도 아니고 적연히 연을 떠난 것도 아니다. 그렇게 되면 정진에 떨어지고 단견을 낳는다. 진여는 수연하면서 적에 회합하고 법에 의거해 진을 밝히는 것이다. 그러므로 무성인연에서 이사가 한 경계이고, 인연이 무성하여 은현이 동시에 이루어진다. 『의해』에서 “진여에 들어간다는 것은 티끌이 마음을 따라 회전하여 갖가지 의미를 이루고 대연기를 이루는 것을 말한다. 비록 갖가지가 있어도 생멸이 없고 비록 생멸하지 않아도 늘 일체 수연을 장애하지 않는다. 지금 무생멸은 불변이고 일체를 장애하지 않는 것은 수연이다. 수연불변이 진여의 뜻이다”라고 하였다.</w:t>
      </w:r>
    </w:p>
    <w:p>
      <w:pPr>
        <w:pStyle w:val="EditorialNote"/>
      </w:pPr>
      <w:r>
        <w:t>교감·번역 메모 | [이문 검토 필요] 원문 「信業用不[2]立」은 문맥상 업용의 성립·불실을 말하는 자리여서 이문 가능성이 있다. 원문을 임의 수정하지 않고 ‘업용이 헛되지 않음’의 뜻으로 잠정 번역하였다.</w:t>
      </w:r>
    </w:p>
    <w:p>
      <w:pPr>
        <w:pStyle w:val="Heading2"/>
      </w:pPr>
      <w:r>
        <w:t>문단 2101 · [0874a13]</w:t>
      </w:r>
    </w:p>
    <w:p>
      <w:r>
        <w:t>원문</w:t>
      </w:r>
    </w:p>
    <w:p>
      <w:pPr>
        <w:pStyle w:val="SourceText"/>
      </w:pPr>
      <w:r>
        <w:t xml:space="preserve">[0874a13] </w:t>
      </w:r>
      <w:r>
        <w:t>問。上說一切眾生皆有本覺。常熏無明成其淨用。此真如妙用。諸佛化門。為在真如門中。生滅門中。</w:t>
      </w:r>
    </w:p>
    <w:p>
      <w:r>
        <w:t>한국어 직역</w:t>
      </w:r>
    </w:p>
    <w:p>
      <w:pPr>
        <w:pStyle w:val="TranslationText"/>
      </w:pPr>
      <w:r>
        <w:t>문. 위에서 일체중생은 모두 본각이 있어 늘 무명을 훈습하여 그 청정한 작용을 이룬다고 하였다. 이 진여의 묘용과 제불의 화문은 진여문에 있는가, 생멸문에 있는가?</w:t>
      </w:r>
    </w:p>
    <w:p>
      <w:pPr>
        <w:pStyle w:val="Heading2"/>
      </w:pPr>
      <w:r>
        <w:t>문단 2102 · [0874a15]</w:t>
      </w:r>
    </w:p>
    <w:p>
      <w:r>
        <w:t>원문</w:t>
      </w:r>
    </w:p>
    <w:p>
      <w:pPr>
        <w:pStyle w:val="SourceText"/>
      </w:pPr>
      <w:r>
        <w:t xml:space="preserve">[0874a15] </w:t>
      </w:r>
      <w:r>
        <w:t>答。此是生滅門中本覺真如。故有熏義。真如門中。則無此義。由此本覺內熏不覺。令成厭求反流順真。故云用也。涅槃經云。闡提之人。未來佛性力故。還生善根。佛性力者。即本覺內熏力成其淨用。乃至八相成道。十地行位。並約世諦門收。</w:t>
      </w:r>
    </w:p>
    <w:p>
      <w:r>
        <w:t>한국어 직역</w:t>
      </w:r>
    </w:p>
    <w:p>
      <w:pPr>
        <w:pStyle w:val="TranslationText"/>
      </w:pPr>
      <w:r>
        <w:t>답. 이것은 생멸문 가운데 본각진여이므로 훈습의 뜻이 있다. 진여문 가운데서는 이런 뜻이 없다. 이 본각이 안에서 불각을 훈습하여 싫어하고 구하는 마음을 이루고 흐름을 돌이켜 진에 순응하게 하므로 용이라 한다. 『열반경』에서 “일천제인은 미래불성의 힘 때문에 다시 선근을 낳는다”고 하였다. 불성력은 곧 본각의 내훈력이 그 청정한 작용을 이루는 것이다. 나아가 팔상성도와 십지의 행위도 모두 세제문에 속한다.</w:t>
      </w:r>
    </w:p>
    <w:p>
      <w:pPr>
        <w:pStyle w:val="Heading2"/>
      </w:pPr>
      <w:r>
        <w:t>문단 2103 · [0874a20]</w:t>
      </w:r>
    </w:p>
    <w:p>
      <w:r>
        <w:t>원문</w:t>
      </w:r>
    </w:p>
    <w:p>
      <w:pPr>
        <w:pStyle w:val="SourceText"/>
      </w:pPr>
      <w:r>
        <w:t xml:space="preserve">[0874a20] </w:t>
      </w:r>
      <w:r>
        <w:t>問。上立一心真如生滅二門。為復從何門入。疾得成就。</w:t>
      </w:r>
    </w:p>
    <w:p>
      <w:r>
        <w:t>한국어 직역</w:t>
      </w:r>
    </w:p>
    <w:p>
      <w:pPr>
        <w:pStyle w:val="TranslationText"/>
      </w:pPr>
      <w:r>
        <w:t>문. 위에서 일심에 진여·생멸 두 문을 세웠는데 어느 문으로 들어가야 속히 성취할 수 있는가?</w:t>
      </w:r>
    </w:p>
    <w:p>
      <w:pPr>
        <w:pStyle w:val="Heading2"/>
      </w:pPr>
      <w:r>
        <w:t>문단 2104 · [0874a22]</w:t>
      </w:r>
    </w:p>
    <w:p>
      <w:r>
        <w:t>원문</w:t>
      </w:r>
    </w:p>
    <w:p>
      <w:pPr>
        <w:pStyle w:val="SourceText"/>
      </w:pPr>
      <w:r>
        <w:t xml:space="preserve">[0874a22] </w:t>
      </w:r>
      <w:r>
        <w:t>答。但從生滅門入。直至道場。不動塵勞而成正覺。起信論云。復次為令眾生從心生滅門。入真如門故。令觀色等相。皆不成就。云何不成就。[1]謂析麁色漸至微塵。復以方分析此微塵。是故若麁若細。一切諸色。唯是妄心分別影像。實無所有。推求餘蘊漸至剎那。相別非一。無為之法。亦復如是。離於法界。終不可得。如是十方一切諸法。應知悉然。猶如迷人謂東為西。方實不轉。眾生亦爾。無明迷故謂心為動。而實不動。若知動心即不生滅。即得入於真如之門。如上二諦之義。不可一向作一解。亦不可一向作二解。所以仁王經二諦品云。爾時波斯匿王白佛言。世尊。勝義諦中有世俗諦不。若言無者。智不應二。若言有者。智不應一。一二之義。其事云何。佛言。大王。汝於過去龍光王佛法中。已問此義。我今無說。汝今無聽。無說無聽。是即名為一義二義。汝今諦聽。當為汝說。爾時世尊即說偈言。無相勝義諦。體非自他作。因緣如幻有。亦非自他作。法性本無性。勝義諦空如。諸有幻有法。三假集假有。無無諦實無。寂滅勝義空。諸法因緣有。有無義如是。有無本自二。譬如牛二角。照解見無二。二諦常不即。解心見無二。求二不可得。非謂二諦一。一亦不可得。於解常自一。於諦常自二。了達此一二。真入勝義諦。世諦幻化起。譬如虛空華。如影如毛輪。因緣故幻有。幻化見幻化。愚夫名幻諦。幻師見幻法。諦幻悉皆無。若了如是法。即解一二義。遍於一切法。應作如是觀。故涅槃經況二鳥雙遊者。生死俱常無常。涅槃亦爾。在下在高。雙飛雙息。即事而理。即理而事。二諦即中。中即二諦。非二中而二中。是則雙遊義成。二鳥者。即鴛鴦鳥。雙飛雙止。雙飛即況雙照。雙止即況雙遮。亦是體用理事。不即不離。</w:t>
      </w:r>
    </w:p>
    <w:p>
      <w:r>
        <w:t>한국어 직역</w:t>
      </w:r>
    </w:p>
    <w:p>
      <w:pPr>
        <w:pStyle w:val="TranslationText"/>
      </w:pPr>
      <w:r>
        <w:t>답. 다만 생멸문으로 들어가 바로 도량에 이르되 진로를 움직이지 않고 정각을 이룬다. 『기신론』에서 “다시 중생으로 하여금 심생멸문에서 진여문에 들어가게 하기 위해 색 등의 상을 관하게 하여 모두 성립하지 않음을 보게 한다. 어떻게 성립하지 않는가? [1]거친 색을 분석하여 점차 미진에 이르고 다시 방분으로 이 미진을 분석한다. 그러므로 거칠든 미세하든 일체 모든 색은 오직 망심이 분별한 영상일 뿐 실제로 소유가 없다. 나머지 온을 추구하여 찰나에 이르면 상이 서로 달라 하나가 아니고, 무위법도 또한 그러하여 법계를 떠나면 끝내 얻을 수 없다. 이와 같이 시방의 일체제법도 모두 그러함을 알아야 한다. 동쪽을 서쪽이라 잘못 아는 사람처럼 방위는 실제로 돌지 않는다. 중생도 그러하여 무명 때문에 미혹하여 마음이 움직인다고 여기지만 실제로는 움직이지 않는다. 만약 움직이는 마음이 곧 불생멸임을 알면 진여문에 들어간다.” 위의 이제의 뜻도 한쪽으로 하나라고 이해해서도 안 되고 한쪽으로 둘이라고 이해해서도 안 된다. 그러므로 『인왕경』 「이제품」에서 그때 파사익왕이 부처께 아뢰었다. “세존이시여, 승의제 가운데 세속제가 있습니까? 만약 없다고 한다면 지혜가 둘이어서는 안 되고, 있다고 한다면 지혜가 하나여서는 안 됩니다. 하나와 둘의 뜻은 어떠합니까?” 부처께서 말씀하셨다. “대왕아, 그대는 과거 용광왕불의 법 가운데서 이미 이 뜻을 물었다. 나는 지금 설함이 없고 그대도 지금 들음이 없다. 무설무문, 이것이 곧 일의이의라고 한다. 그대는 이제 자세히 들어라. 마땅히 그대를 위해 설하겠다.” 그때 세존께서 곧 게송으로 말씀하셨다. “무상의 승의제는 체가 자타의 소작이 아니고 인연은 환처럼 있으나 또한 자타의 소작이 아니다. 법성은 본래 무성하고 승의제의 공은 여와 같다. 여러 환유법은 삼가가 모여 가유가 되고, 무가 없다는 제는 실제로 무이다. 적멸한 승의공과 제법의 인연유, 유무의 뜻은 이와 같고 유무는 본래 스스로 둘이다. 비유하면 소의 두 뿔과 같다. 조해로 보면 둘이 없지만 이제는 늘 즉하지 않는다. 해심으로 보면 둘이 없고 둘을 구해도 얻을 수 없지만 그렇다고 이제가 하나라는 뜻은 아니다. 하나도 또한 얻을 수 없다. 해에 있어서는 늘 스스로 하나이고 제에 있어서는 늘 스스로 둘이다. 이 하나와 둘을 요달하면 참으로 승의제에 들어간다. 세제는 환화로 일어나 허공꽃과 같고 그림자와 같으며 털바퀴와 같고 인연 때문에 환으로 있다. 환화가 환화를 보므로 우인은 환제라 이름한다. 환사는 환법을 보아 제와 환이 모두 없다. 만약 이와 같은 법을 요달하면 곧 하나와 둘의 뜻을 이해한다. 일체법에 두루하여 이와 같이 관해야 한다.” 그러므로 『열반경』에서 두 새가 함께 노니는 것으로 비유한 것은 생사도 함께 상무상이고 열반도 그러하여 아래 있든 높은 데 있든 함께 날고 함께 쉰다는 뜻이다. 사에 즉하여 이이고 이에 즉하여 사이며, 이제가 곧 중이고 중이 곧 이제이다. 이중이 아니면서 이중이니 이것이 쌍유의 뜻이다. 두 새는 원앙으로 함께 날고 함께 쉰다. 함께 나는 것은 쌍조에 비유하고 함께 쉬는 것은 쌍차에 비유하며 또한 체용과 이사로서 즉하지도 떠나지도 않는 것이다.</w:t>
      </w:r>
    </w:p>
    <w:p>
      <w:pPr>
        <w:pStyle w:val="Heading2"/>
      </w:pPr>
      <w:r>
        <w:t>문단 2105 · [0874b27]</w:t>
      </w:r>
    </w:p>
    <w:p>
      <w:r>
        <w:t>원문</w:t>
      </w:r>
    </w:p>
    <w:p>
      <w:pPr>
        <w:pStyle w:val="SourceText"/>
      </w:pPr>
      <w:r>
        <w:t xml:space="preserve">[0874b27] </w:t>
      </w:r>
      <w:r>
        <w:t>問。真諦云何不稱第一義諦。</w:t>
      </w:r>
    </w:p>
    <w:p>
      <w:r>
        <w:t>한국어 직역</w:t>
      </w:r>
    </w:p>
    <w:p>
      <w:pPr>
        <w:pStyle w:val="TranslationText"/>
      </w:pPr>
      <w:r>
        <w:t>문. 진제는 어찌하여 제일의제라 하지 않는가?</w:t>
      </w:r>
    </w:p>
    <w:p>
      <w:pPr>
        <w:pStyle w:val="Heading2"/>
      </w:pPr>
      <w:r>
        <w:t>문단 2106 · [0874b27]</w:t>
      </w:r>
    </w:p>
    <w:p>
      <w:r>
        <w:t>원문</w:t>
      </w:r>
    </w:p>
    <w:p>
      <w:pPr>
        <w:pStyle w:val="SourceText"/>
      </w:pPr>
      <w:r>
        <w:t xml:space="preserve">[0874b27] </w:t>
      </w:r>
      <w:r>
        <w:t>答。真但對俗得名。未是中道。又通了一切法無我。但是真詮。未窮實性。不通真俗。如中道第一義諦者。非離二邊稱中。即是一切法之實性。遍通凡聖情與非情。故稱第一。亦云無等。以無法可過。故稱第一。以無法可比。故稱無等。此非約勝劣而言。以一切法即真如一心故。所以起信論云。所言法者。謂眾生心。古釋云。諸法既無。故唯心矣。如萬像本空。唯是一鏡。</w:t>
      </w:r>
    </w:p>
    <w:p>
      <w:r>
        <w:t>한국어 직역</w:t>
      </w:r>
    </w:p>
    <w:p>
      <w:pPr>
        <w:pStyle w:val="TranslationText"/>
      </w:pPr>
      <w:r>
        <w:t>답. 진은 다만 속에 상대하여 이름을 얻을 뿐 아직 중도가 아니다. 또 일체법 무아를 통달해도 다만 진전일 뿐 실성을 다하지 못하고 진속에 두루하지 않는다. 중도제일의제라면 두 변을 떠나 중이라 하는 것이 아니라 곧 일체법의 실성으로서 범성과 유정·비정에 두루한다. 그러므로 제일이라 하고 또한 무등이라 한다. 넘어설 법이 없기 때문에 제일이라 하고 비교할 법이 없기 때문에 무등이라 한다. 이는 승열을 기준으로 한 것이 아니다. 일체법이 곧 진여일심이기 때문이다. 그래서 『기신론』에서 “말한 바 법은 중생심이다”라고 하였다. 옛 해석에서는 “제법이 이미 없으므로 오직 마음뿐이다. 만상이 본래 공하여 오직 하나의 거울인 것과 같다”고 하였다.</w:t>
      </w:r>
    </w:p>
    <w:p>
      <w:pPr>
        <w:pStyle w:val="Heading2"/>
      </w:pPr>
      <w:r>
        <w:t>문단 2107 · [0874c07]</w:t>
      </w:r>
    </w:p>
    <w:p>
      <w:r>
        <w:t>원문</w:t>
      </w:r>
    </w:p>
    <w:p>
      <w:pPr>
        <w:pStyle w:val="SourceText"/>
      </w:pPr>
      <w:r>
        <w:t xml:space="preserve">[0874c07] </w:t>
      </w:r>
      <w:r>
        <w:t>問。妙明真心。遍一切處。云何涅槃經云。佛性除於瓦[2]礫。</w:t>
      </w:r>
    </w:p>
    <w:p>
      <w:r>
        <w:t>한국어 직역</w:t>
      </w:r>
    </w:p>
    <w:p>
      <w:pPr>
        <w:pStyle w:val="TranslationText"/>
      </w:pPr>
      <w:r>
        <w:t>문. 묘명진심은 일체처에 두루하는데 어찌 『열반경』에서는 불성이 기와와[2] 자갈을 제외한다고 하는가?</w:t>
      </w:r>
    </w:p>
    <w:p>
      <w:pPr>
        <w:pStyle w:val="Heading2"/>
      </w:pPr>
      <w:r>
        <w:t>문단 2108 · [0874c08]</w:t>
      </w:r>
    </w:p>
    <w:p>
      <w:r>
        <w:t>원문</w:t>
      </w:r>
    </w:p>
    <w:p>
      <w:pPr>
        <w:pStyle w:val="SourceText"/>
      </w:pPr>
      <w:r>
        <w:t xml:space="preserve">[0874c08] </w:t>
      </w:r>
      <w:r>
        <w:t>答。能所不同。不可執一。心境一味。不可稱異。若以性從緣。則情非情異。為性亦殊。若泯緣從性。則非覺不覺。若二性互融。則無非覺悟。華嚴經云。真如無少分非覺悟者。則真如遍一切有情無情之處。若無少分非覺悟者。豈無情非佛性乎。又經意但除執瓦礫無情之見。非除佛性。則性無不在。量出虛空。寧可除乎。又古德云。覺性是理。覺了屬事。如無情中。但有覺性。而無覺了。如水中但有火性。亦無火照。今言性者。但據理本。誰論枝末。又覺智緣慮名情。自性不改名性。愚人迷性生情。故境智不一。智者了情成性。故物我無二。</w:t>
      </w:r>
    </w:p>
    <w:p>
      <w:r>
        <w:t>한국어 직역</w:t>
      </w:r>
    </w:p>
    <w:p>
      <w:pPr>
        <w:pStyle w:val="TranslationText"/>
      </w:pPr>
      <w:r>
        <w:t>답. 능과 소가 다르므로 하나라고 집착할 수 없고 심경이 한맛이므로 다르다고 말할 수도 없다. 만약 성이 연을 따르면 유정과 비정이 다르고 성도 또한 다르게 보인다. 만약 연을 없애고 성을 따르면 각과 불각이 따로 없고, 두 성품이 서로 융통하면 깨닫지 않은 것이 없다. 『화엄경』에서 “진여에는 털끝만큼도 비각오인 것이 없다”고 하였다. 진여가 일체 유정·무정처에 두루하고 조금도 비각오인 것이 없다면 어찌 무정에 불성이 없겠는가. 또 경의 뜻은 다만 기와와 자갈 같은 무정에 집착하는 견해를 제거할 뿐 불성을 제거하는 것이 아니다. 성은 두루하지 않음이 없고 양은 허공을 넘는데 어찌 제거할 수 있겠는가. 또 옛 덕이 말하기를 “각성은 이이고 각료는 사에 속한다. 무정 가운데는 다만 각성만 있고 각료는 없다. 물속에 다만 화성만 있고 불빛은 없는 것과 같다. 지금 성이라 말하는 것은 다만 이본을 기준으로 한 것이니 누가 지말을 논하겠는가. 또 각지가 연려하는 것을 정이라 하고 자성이 변하지 않는 것을 성이라 한다. 우인은 성을 미혹하여 정을 낳으므로 경지가 하나가 아니고, 지혜로운 이는 정을 요달하여 성을 이루므로 물아가 둘이 아니다.”</w:t>
      </w:r>
    </w:p>
    <w:p>
      <w:pPr>
        <w:pStyle w:val="Heading2"/>
      </w:pPr>
      <w:r>
        <w:t>문단 2109 · [0874c20]</w:t>
      </w:r>
    </w:p>
    <w:p>
      <w:r>
        <w:t>원문</w:t>
      </w:r>
    </w:p>
    <w:p>
      <w:pPr>
        <w:pStyle w:val="SourceText"/>
      </w:pPr>
      <w:r>
        <w:t xml:space="preserve">[0874c20] </w:t>
      </w:r>
      <w:r>
        <w:t>問。萬法唯心。誠證非一。入楞伽經偈云。三界上下法。我說即是心。離於諸心法。更無有可得。若四維上下皆是自心者。則行住坐臥依何而住。若無依報所居。正報如何成立。</w:t>
      </w:r>
    </w:p>
    <w:p>
      <w:r>
        <w:t>한국어 직역</w:t>
      </w:r>
    </w:p>
    <w:p>
      <w:pPr>
        <w:pStyle w:val="TranslationText"/>
      </w:pPr>
      <w:r>
        <w:t>문. 만법유심의 성실한 증거는 하나가 아니다. 『입능가경』 게송에서 “삼계 상하의 법을 나는 곧 마음이라 설한다. 여러 심법을 떠나 다시 얻을 것이 없다”고 하였다. 만약 사방과 상하가 모두 자기 마음이라면 행주좌와는 무엇에 의지해 머무는가? 만약 의보인 거처가 없다면 정보는 어떻게 성립하는가?</w:t>
      </w:r>
    </w:p>
    <w:p>
      <w:pPr>
        <w:pStyle w:val="Heading2"/>
      </w:pPr>
      <w:r>
        <w:t>문단 2110 · [0874c24]</w:t>
      </w:r>
    </w:p>
    <w:p>
      <w:r>
        <w:t>원문</w:t>
      </w:r>
    </w:p>
    <w:p>
      <w:pPr>
        <w:pStyle w:val="SourceText"/>
      </w:pPr>
      <w:r>
        <w:t xml:space="preserve">[0874c24] </w:t>
      </w:r>
      <w:r>
        <w:t>答。有識之身。無情之土。皆是內外四大。悉皆無體。且如地大。唯依風輪。眾微所成。本無自性。但是有情心變。更無異理。安庠動止。皆在心中。似鳥飛空。不離空界。如魚潛水。豈越水源。入楞伽經偈云。若一切唯心。世間何處住。去來依何法。云何見地中。如鳥虛空中。依心風而去。不住不觀察。於地上而去。如是諸眾生。依分別風動。自心中來去。如空中飛鳥。見是資生器。佛說心如是。故知舉足下足。不離自心。如鳥若離空。何以騫翥。魚若離水。豈得浮沈。所以西天祖師彌遮迦。問婆須蜜曰。何方而來。復往何所。答曰。自從心來。欲往無處。又此土五洩和尚。臨終歇食三日而告寂。學人問云。師何處去。答。無處去。學[1]人何不見。答。非眼所覩。故大集經云。佛言。即四大中求於菩提。不餘處求。求時不見一切諸物。不[2]見者。即是無處。無處者。即是無住。無住者。即是一切諸法之性。一切諸法若無性者。即是實相。實相者。非常非斷。名畢竟節。金剛三昧經云。無住菩薩言。尊者。我從無本來。今至無本所。佛言。汝本不從。來今亦不至所。汝得本利不可思議。乃至色無處所。清淨無名。不入於內。眼無處所。清淨無見。不出於外。心無處所。清淨無上。無有起處。清淨無動。無有緣別。性皆空寂。乃至如彼心王。本無住處。凡夫之心。妄分別見。如如之體。本不有無。有無之相。見唯心識。云何無本。以無住故。有本則有住。無住則無本。明知眾生業趣去來。諸聖淨界動止。來是心來。去是心去。動是心動。止是心止。畢竟無有去。來動止而可得。不離法界故。則未有一法非心所標。是以文殊師利化善財童子。現三千世界滿中臺觀。善財觀之。忽然不現。世界皆空。問世界來去之處。文殊答言。從來處來。却歸去處去。即是清淨法界中來。却歸清淨法界中去。故知諸法所生。唯心所現。生滅去來。皆如來藏。斯乃窮迹達本。見法明宗矣。又如瑠璃光法王子云。我憶往昔經恒沙劫。有佛出世。名無量聲。開示菩薩本覺妙明。觀此世界及眾生身。皆是妄緣風力所轉。我於爾時觀界安立。觀世動時。觀身動止。觀心動念。諸動無二等無差別。我時了覺此群動性。來無所從。去無所至。十方微塵顛倒眾生。同一虛妄。如是乃至三千大千一世界內所有眾生。如一器中貯百蚊蚋。啾啾亂鳴。於分寸中鼓發狂鬧。乃至我以觀察風力無依。悟菩提心。入三摩地。[3]令十方佛傳一妙心。斯為第一。故知群動無二唯一妄風。風賴眾緣。本無依處。若能諦觀風力無依。頓悟唯心不動。則本覺妙明。恒照法界。故云十方諸佛。傳此一妙心耳。風力既無依。萬法皆無主。來從緣有。去逐幻空。唯本覺心。本無生滅。所以法華經。但說一乘。開示於此。般若經。唯言無二付囑於此。涅槃經。佛性平等。廣喻於此。華嚴經。法界無盡。顯現於此。無邊妙旨。同歸宗鏡矣。</w:t>
      </w:r>
    </w:p>
    <w:p>
      <w:r>
        <w:t>한국어 직역</w:t>
      </w:r>
    </w:p>
    <w:p>
      <w:pPr>
        <w:pStyle w:val="TranslationText"/>
      </w:pPr>
      <w:r>
        <w:t>답. 식이 있는 몸과 무정의 국토는 모두 안팎의 사대로서 전부 체가 없다. 우선 지대는 오직 풍륜에 의지하고 여러 미세한 것들이 모여 이루어졌지만 본래 자성이 없고 다만 유정의 마음이 변한 것이다. 다시 다른 이치가 없다. 편안히 걷고 움직이고 멈추는 것이 모두 마음 가운데 있다. 새가 허공을 날아도 공계를 떠나지 않고 물고기가 물에 잠겨도 어찌 물의 근원을 벗어나겠는가. 『입능가경』 게송에서 “만약 일체가 유심이라면 세간은 어디에 머무는가? 오고 감은 어떤 법에 의지하는가? 어떻게 땅 가운데를 보는가? 새가 허공 가운데서 마음의 바람을 의지해 가되 머물지도 관찰하지도 않고 땅 위를 가는 것과 같이 여러 중생도 분별의 바람에 의지해 움직이며 자기 마음 가운데 오고 간다. 허공을 나는 새와 같다. 이 자생의 기세간을 보는 것도 부처가 마음이라 설한 것이다.” 그러므로 발을 들고 내릴 때 자기 마음을 떠나지 않음을 안다. 새가 허공을 떠나면 어떻게 날겠으며 물고기가 물을 떠나면 어찌 뜨고 잠길 수 있겠는가. 그러므로 서천의 조사 미차가가 바수밀다에게 “어느 곳에서 왔고 다시 어디로 가는가?”라고 묻자 답했다. “마음에서 왔고 무처로 가려 합니다.” 또 이 땅의 오설화상이 임종 때 음식을 끊은 지 삼일 뒤 입적하려 하자 학인이 “스승께서는 어디로 가십니까?”라고 물었다. 답했다. “갈 곳이 없다.” 학[1]인이 “어찌하여 보이지 않습니까?”라고 물었다. 답했다. “눈으로 볼 것이 아니다.” 그러므로 『대집경』에서 부처께서 “곧 사대 가운데서 보리를 구하고 다른 곳에서 구하지 말라. 구할 때 일체 물건을 보지 못한다. 보지 못한다는 것이 곧 무처이고, 무처는 곧 무주이며 무주는 곧 일체제법의 성품이다. 일체제법이 무성하면 곧 실상이다. 실상은 상도 단도 아니며 이를 필경제라 한다”고 하였다. 『금강삼매경』에서 무주보살이 말했다. “존자여, 저는 무본에서 와서 이제 무본처에 이르렀습니다.” 부처께서 말씀하셨다. “그대는 본래 오는 데서 온 것도 아니고 이제 처소에 이른 것도 아니다. 그대가 본리를 얻은 것은 불가사의하다.” 나아가 “색은 처소가 없고 청정하여 이름이 없으며 안으로 들어가지 않는다. 눈도 처소가 없고 청정하여 봄이 없으며 밖으로 나오지 않는다. 마음도 처소가 없고 청정하여 위가 없으며 일어나는 처소도 없고 청정하여 움직임이 없다. 반연과 차별도 없고 성품이 모두 공적하다. 나아가 저 심왕과 같이 본래 머무는 처소가 없다. 범부의 마음이 망령되이 분별하여 볼 뿐이다. 여여의 체는 본래 유무가 아니며 유무의 상은 오직 심식이 본다. 어찌하여 무본인가? 무주이기 때문이다. 본이 있으면 주가 있고 무주면 무본이다.” 그러므로 중생의 업취의 오고 감과 여러 성인의 청정경계의 동과 정은 오는 것도 마음이 오고 가는 것도 마음이 가며 움직임도 마음이 움직이고 멈춤도 마음이 멈출 뿐이며 필경 오고 감과 동정은 얻을 수 없음을 분명히 안다. 법계를 떠나지 않기 때문에 한 법도 마음이 표방하지 않은 것이 없다. 그래서 문수사리가 선재동자를 교화하여 삼천세계 가득한 누대와 관을 나타내자 선재가 보았고 홀연히 사라져 세계가 모두 공해졌다. 세계가 오고 간 곳을 묻자 문수가 답했다. “온 곳에서 왔고 가는 곳으로 돌아간다.” 곧 청정법계에서 와서 다시 청정법계로 돌아간다는 뜻이다. 그러므로 제법이 생기는 것은 오직 마음이 나타낸 것이고 생멸과 거래가 모두 여래장임을 안다. 이것이 자취를 다해 본에 통달하고 법을 보고 종지를 밝히는 것이다. 또 유리광법왕자가 말한다. “나는 옛날 항하사겁을 지나며 한 부처가 세상에 출현한 것을 기억한다. 이름은 무량성이었다. 보살에게 본각묘명을 열어 보이고 이 세계와 중생의 몸이 모두 망연의 풍력에 의해 움직임을 관하게 하였다. 나는 그때 세계의 안립을 관하고 세간이 움직일 때를 관하며 몸의 동지를 관하고 마음의 동념을 관했는데 여러 움직임이 둘이 아니고 평등하여 차별이 없었다. 그때 이 여러 움직임의 성품이 오는 데도 없고 가는 데도 없음을 깨달았다. 시방의 미진처럼 많은 전도중생이 동일한 허망이고, 나아가 삼천대천 한 세계 안의 모든 중생이 한 그릇에 백 마리 모기와 등에를 담아 놓은 것처럼 앵앵 어지럽게 울며 작은 공간에서 미친 듯 떠드는 것과 같았다. 나아가 나는 풍력에 의지가 없음을 관찰하여 보리심을 깨닫고 삼마지에 들어갔다. [3]시방의 부처가 한 묘심을 전하도록 한 것이 이것이 제일이다.” 그러므로 여러 움직임은 둘이 아니고 오직 하나의 망풍이며, 바람은 여러 연에 의지하지만 본래 의지할 처소가 없음을 안다. 풍력이 무의함을 자세히 관하여 유심불동을 돈오하면 본각묘명이 항상 법계를 비춘다. 그러므로 시방의 제불이 이 한 묘심을 전한다고 한다. 풍력이 이미 의지가 없으면 만법도 모두 주인이 없다. 오는 것은 연에서 있고 가는 것은 환공을 좇는다. 오직 본각심만 본래 생멸이 없다. 그러므로 『법화경』은 다만 일승을 설하여 이것을 열어 보이고, 『반야경』은 오직 무이를 말하여 이것을 부촉하며, 『열반경』은 불성이 평등함을 이것으로 널리 비유하고, 『화엄경』은 법계의 무진을 이것으로 나타낸다. 끝없는 묘지가 모두 종경으로 돌아간다.</w:t>
      </w:r>
    </w:p>
    <w:p>
      <w:pPr>
        <w:pStyle w:val="Heading2"/>
      </w:pPr>
      <w:r>
        <w:t>문단 2111 · [0875b21]</w:t>
      </w:r>
    </w:p>
    <w:p>
      <w:r>
        <w:t>원문</w:t>
      </w:r>
    </w:p>
    <w:p>
      <w:pPr>
        <w:pStyle w:val="SourceText"/>
      </w:pPr>
      <w:r>
        <w:t xml:space="preserve">[0875b21] </w:t>
      </w:r>
      <w:r>
        <w:t>問。楞伽經云。佛語心為宗。既立一心為宗。云何復云無心是道。</w:t>
      </w:r>
    </w:p>
    <w:p>
      <w:r>
        <w:t>한국어 직역</w:t>
      </w:r>
    </w:p>
    <w:p>
      <w:pPr>
        <w:pStyle w:val="TranslationText"/>
      </w:pPr>
      <w:r>
        <w:t>문. 『능가경』에서 “부처의 말씀은 마음을 종으로 삼는다”고 하였다. 이미 일심을 종으로 세웠는데 어찌 다시 무심이 도라고 하는가?</w:t>
      </w:r>
    </w:p>
    <w:p>
      <w:pPr>
        <w:pStyle w:val="Heading2"/>
      </w:pPr>
      <w:r>
        <w:t>문단 2112 · [0875b22]</w:t>
      </w:r>
    </w:p>
    <w:p>
      <w:r>
        <w:t>원문</w:t>
      </w:r>
    </w:p>
    <w:p>
      <w:pPr>
        <w:pStyle w:val="SourceText"/>
      </w:pPr>
      <w:r>
        <w:t xml:space="preserve">[0875b22] </w:t>
      </w:r>
      <w:r>
        <w:t>答。心為宗者。是真實心。此心不是有無。無住無依。不生不滅。有佛無佛。性相常住。為一切萬物之性。猶如虛空體。非一切。而能現一切。只為眾生不了此常住真心。以真心無性。不覺而起妄識之心。遂遺此真心妙性。逐妄輪迴。於畢竟同中成究竟異。一向執此妄心。能緣塵徇物。背道違真。則是令息其緣慮妄心。若不起妄心。則能順覺。所以云無心是道。亦云冥心合道。又即心無心。常順本覺。未必滅心取證。却成背道。然雖即心無心。又不可。故起。此妄識心對境而生。無體可得。如海上波。隨風斷續。境界妄風不起。分別。識浪不生。密嚴經云。一切諸世間。譬如熱時焰。以諸不實相。無而妄分別。覺因所覺生。所覺依能覺。離一則無二。譬如光共影。無心亦無境。量及所量事。但依於一心。如是而分別。能知所知法。唯依心妄計。若了所知無。能知則非有。所知無者。則是無境。能知無者。則是無心。妄心幻境既空。一道真心自現。故知但心不起。萬法無生。纔有起心。即成住著。如大法炬陀羅尼經云。佛言。一切住即是非住。但是思想移來。次第相續。故有生耳。乃至若正思惟。一切皆是無住住也。故知一切萬法。皆從思生。凡有思惟。皆是邪思惟。若無思惟。即是正思惟。故云若正思惟。一切皆是無住住也。無住住者。乃萬法之根本矣。</w:t>
      </w:r>
    </w:p>
    <w:p>
      <w:r>
        <w:t>한국어 직역</w:t>
      </w:r>
    </w:p>
    <w:p>
      <w:pPr>
        <w:pStyle w:val="TranslationText"/>
      </w:pPr>
      <w:r>
        <w:t>답. 마음을 종으로 삼는다는 것은 진실심이다. 이 마음은 유무가 아니고 무주무의이며 불생불멸이다. 부처가 있든 없든 성상이 상주하며 일체 만물의 성품이 된다. 허공의 체와 같아서 일체가 아니면서 일체를 나타낼 수 있다. 다만 중생이 이 상주진심을 요달하지 못하고 진심이 무성한 줄 모르므로 불각하여 망식의 마음을 일으켜 마침내 이 진심의 묘성을 버리고 망을 따라 윤회한다. 필경 같은 가운데서 구경의 다름을 이루고 오로지 이 망심에 집착해 진을 반연하고 사물을 좇아 도를 등지고 진을 어긴다. 그러므로 그 연려망심을 쉬게 하는 것이다. 망심을 일으키지 않으면 각에 순응할 수 있다. 그래서 무심이 도라고 하고 또한 마음을 어둡게 하여 도와 합한다고 한다. 또 마음에 즉하여 무심이면 늘 본각에 순응한다. 반드시 마음을 멸해 증득하려 할 필요는 없으니 도리어 도를 등지게 된다. 그러나 비록 마음에 즉하여 무심이라 해도 또한 일부러 이 망식심을 일으켜서는 안 된다. 경계를 대하면 생기지만 체를 얻을 수 없다. 바다 위의 파랑이 바람을 따라 이어졌다 끊어졌다 하는 것과 같다. 경계라는 망풍이 일어나지 않으면 분별이라는 식랑도 생기지 않는다. 『밀엄경』에서 “일체 여러 세간은 비유하면 더운 때의 아지랑이와 같다. 여러 진실하지 않은 상을 없는 데서 망령되이 분별한다. 각은 소각 때문에 생기고 소각은 능각에 의지한다. 하나를 떠나면 둘도 없다. 빛과 그림자처럼 마음이 없으면 경계도 없다. 량과 소량의 일도 다만 일심에 의지한다. 이와 같이 분별하면 능지와 소지의 법은 오직 마음에 의지해 망계한 것이다. 만약 소지가 없음을 요달하면 능지도 곧 있지 않고, 소지가 없다는 것은 곧 무경이며 능지가 없다는 것은 곧 무심이다. 망심과 환경이 이미 공하면 하나의 진심이 스스로 나타난다. 그러므로 다만 마음이 일어나지 않으면 만법이 무생이고, 마음을 조금만 일으켜도 곧 주착을 이룬다. 『대법거다라니경』에서 부처께서 “일체의 머묾이 곧 비머묾이다. 다만 사상이 옮겨와 차례로 상속하므로 생이 있을 뿐이다. 나아가 만약 바르게 사유하면 일체가 모두 무주주이다”라고 하였다. 그러므로 일체 만법이 모두 사유에서 생김을 안다. 무릇 사유가 있으면 모두 사사유이고 사유가 없으면 곧 정사유이다. 그러므로 “만약 바르게 사유하면 일체가 모두 무주주이다”라고 한다. 무주주란 곧 만법의 근본이다.</w:t>
      </w:r>
    </w:p>
    <w:p>
      <w:pPr>
        <w:pStyle w:val="Heading2"/>
      </w:pPr>
      <w:r>
        <w:t>문단 2113 · [0875c19]</w:t>
      </w:r>
    </w:p>
    <w:p>
      <w:r>
        <w:t>원문</w:t>
      </w:r>
    </w:p>
    <w:p>
      <w:pPr>
        <w:pStyle w:val="SourceText"/>
      </w:pPr>
      <w:r>
        <w:t xml:space="preserve">[0875c19] </w:t>
      </w:r>
      <w:r>
        <w:t>問。若云心同境空。了不可得者。如今介爾心起。果報非虛。一念善心。遠階佛果。一念惡想。長劫受殃。豈同外色前塵。性是無記。依心假有。體畢竟無。若緣念心。即應是有。</w:t>
      </w:r>
    </w:p>
    <w:p>
      <w:r>
        <w:t>한국어 직역</w:t>
      </w:r>
    </w:p>
    <w:p>
      <w:pPr>
        <w:pStyle w:val="TranslationText"/>
      </w:pPr>
      <w:r>
        <w:t>문. 만약 마음도 경계와 같이 공하여 전혀 얻을 수 없다고 한다면, 지금 잠깐 마음이 일어날 때 과보는 허망하지 않다. 한 생각 선심은 멀리 불과에 오르고 한 생각 악상은 장겁의 재앙을 받는다. 어찌 바깥 색과 앞의 진처럼 성품이 무기이고 마음에 의지해 가유하며 체는 필경 없다고 할 수 있겠는가. 연념하는 마음이라면 곧 유여야 하지 않는가?</w:t>
      </w:r>
    </w:p>
    <w:p>
      <w:pPr>
        <w:pStyle w:val="Heading2"/>
      </w:pPr>
      <w:r>
        <w:t>문단 2114 · [0875c23]</w:t>
      </w:r>
    </w:p>
    <w:p>
      <w:r>
        <w:t>원문</w:t>
      </w:r>
    </w:p>
    <w:p>
      <w:pPr>
        <w:pStyle w:val="SourceText"/>
      </w:pPr>
      <w:r>
        <w:t xml:space="preserve">[0875c23] </w:t>
      </w:r>
      <w:r>
        <w:t>答。此一念心。亦不孤起。依他假有。內外皆空。此一念瞥起覺了能知之心。如阿難妄執在其七處。世尊一一推破。俱無所在。然因依之處。不過此七。世人同執。熏習堅牢。若非大聖子細推尋。情見無由可脫。此七處既破。則一切處皆無。可以即今現知。無勞更執。如首楞嚴經云。佛告阿難。如汝所說。真所愛樂。因。于心目。若不識知心目所在。則不能得降伏塵勞。譬如國王為賊所侵。發兵討除。是兵要當知賊所在。使汝流轉。心目為咎。吾今問汝。唯心與目。今何所在。阿難白佛言。世尊。一切世間十種異生。同將識心居在身內。縱觀如來青蓮華眼。亦在佛面。我今觀此浮根四塵。只在我面。如是識心。實居身內。佛告阿難。汝今現坐如來講堂。觀祇陀林。今何所在。世尊。此大重閣清淨講堂。在給孤園。今祇陀林。實在堂外。阿難。汝今堂中先何所見。世尊。我在堂中先見如來。次觀大眾。如是外望。方矚林園。阿難。汝矚林園。因何有見。世尊。此大講堂。戶牖開豁。故我在堂。得遠瞻見。乃至佛告阿難。如汝所言。身在講堂。戶牖開豁。遠矚林園。亦有眾生在此堂中。不見如來。見堂外者。阿難答言。世尊。在堂不見如來。能見林泉。無有是處。阿難。汝亦如是。汝之心靈。一切明了。若汝現前所明了心。實在身內。爾時先合了知內身。頗有眾生。先見身中。後觀外物。縱不能見心肝脾胃。爪生髮長。筋轉脈搖。誠合明了。如何不知。必不內知。云何知外。是故應知。汝言覺了能知之心。住在身內。無有是處。阿難稽首而白佛言。我聞如來如是法音。悟知我心實居身外。所以者何。譬如燈光然於室中。是燈必能先照室內。從其室門。後及庭際。一切眾生不見身中。獨見身外。亦如燈光。居在室外。不能照室。是義必明。將無所惑。同佛了義。得無妄耶。佛告阿難。是諸比丘。適來從我室羅筏城。循乞摶食。歸祇陀林。我已宿齋。汝觀比丘。一人食時諸人飽不。阿難答言。不也。世尊。何以故。是比丘雖阿羅漢。軀命不同。云何一人能令眾飽。佛告阿難。若汝覺了[1]知見之心。實在身外。身心相外。自不相干。則心所知。身不能覺。覺在身際。心不能知。我今示汝兜羅綿手。汝眼見時。心分別不。阿難答言。如是。世尊。佛告阿難。若相知者。云何在外。是故應知。汝言覺了能知之心。住在身外。無有是處。阿難白佛言。世尊。如佛所言。不見內故。不居身內。身心相知。不相離故。不在身外。我今思惟。知在一處。佛言。處今何在。阿難言。此了知心。既不知內而能見外。如我思忖。潛伏根裏。猶如有人取瑠璃椀合其兩眼。雖有物合而不留礙。彼根隨見隨即分別。然我覺了能知之心。不見內者。為在根故。分明矚外無障礙者。潛根內故。佛告阿難。如汝所言。潛根內者。猶如瑠璃。彼人當以瑠璃籠眼當見山河。見瑠璃不。如是。世尊。是人當以瑠璃籠眼。實見瑠璃。佛告阿難。汝心若同瑠璃合者。當見山河。何不見眼。若見眼者。眼即同境。不得成隨。若不能見。云何說言。此了知心。潛在根內。如瑠璃合。是故應知。汝言覺了能知之心。潛伏根裏。如瑠璃合。無有是處。阿難白佛言。世尊。我今又作如是思惟。是眾生身。腑藏在中。竅穴居外。有藏則闇。有竅則明。今我對佛。開眼見明。名為見外。閉眼見闇。名為見內。是義云何。佛告阿難。汝當閉眼見闇之時。此闇境界。為與眼對。為不對眼。若與眼對。闇在眼前。云何成內。若成內者。居暗室中無日月燈。此室闇中皆汝焦腑。若不對者。云何成見。若離外見內對所成。合眼見闇。名為身中。開眼見明。何不見面。若不見面。內對不成。見面若成。此了知心。及與眼根乃在虛空。何成在內。若在虛空。自非汝體。即應如來今見汝面。亦是汝身。汝眼已知。身合非覺。必汝執言身眼兩覺。應有二知。即汝一身應成兩佛。是故應知。汝言見闇。名見內者。無有是處。阿難言。我常聞佛開示四眾。由心生故種種法生。由法生故種種心生。我今思惟。即思惟體。實我心性。隨所合處。心則隨有。亦非內外中間三處。佛告阿難。汝今說言。由法生故種種[2]法生。隨所合處心隨有者。是心無體。則無所合。若無有體而能合者。則十九界因七塵合。是義不然。若有體者。如汝以手自挃其體。汝所知心。為復內出。為從外入。若復內出。還見身中。若從外來。先合見面。阿難言。見是其眼。心知非眼。為見非義。佛言。若眼能見。汝在室中門能見不。則諸已死尚有眼存。應皆見物。若見物者。云何名死。阿難。又汝覺了能知之心。若必有體。為復一體。為有多體。今在汝身。為復遍體。為不遍體。若一體者。則汝以手挃一支時。四支應覺。若咸覺者。挃應無在。若挃有所。則汝一體自不能成。若多體者。則成多人。何體為汝。若遍體者。同前所挃。若不遍者。當汝觸頭。亦觸其足。頭有所覺。足應無知。今汝不然。是故應知。隨所合處。心則隨有。無有是處。阿難白佛言。世尊。我亦聞佛。與文殊等諸法王子。談實相時。世尊。亦言。心不在內。亦不在外。如我思惟。內無所見。外不相知。內無知故。在內不成。身心相知。在外非義。今相知故。復內無見。當在中間。佛言。汝言中間。中必不迷。非無所在。今汝推中。中何為在。為復在處。為當在身。若在身者。在邊非中。在中同內。若在處者。為有所表。為無所表。無表同無。表則無定。何以故。如人以表表為中時。東看則西。南觀成北。表體既混。心應雜亂。阿難言。我所說中。非此二種。如世尊言。眼色為緣。生於眼識。眼有分別。色塵無知。識生其中。則為心在。佛言。汝心若在根塵之中。此之心體。為復兼二。為不兼二。若兼二者。物體雜亂。物非體知。成敵兩立。云何為中。兼二不成。非知不知。即無體性。中何為相。是故應知當在中間。無有是處。阿難白佛言。世尊。我昔見佛。與大目連。須菩提。富樓那。舍利弗。四大弟子。共轉法輪。常言覺知分別心性。既不在內。亦不在外。不在中間。俱無所在。一切無著。名之為心。則我無著。名為心不。佛告阿難。汝言覺知分別心性。俱無在者。世間虛空水陸飛行。諸所物像。名為一切。汝不著者。為在為無。無則同於龜毛兔角。云何不著。有不著者。不可名無。無相則無。非無則相。相有則在。云何無著。是故應知。一切無著。名覺知心。無有是處。如上所推。即今生滅身中。妄心無寄。現量所知。分明無惑。可謂頓悟真心。直了無生矣。</w:t>
      </w:r>
    </w:p>
    <w:p>
      <w:r>
        <w:t>한국어 직역</w:t>
      </w:r>
    </w:p>
    <w:p>
      <w:pPr>
        <w:pStyle w:val="TranslationText"/>
      </w:pPr>
      <w:r>
        <w:t>답. 이 한 생각 마음도 홀로 일어나는 것이 아니라 의타하여 가유하고 안팎이 모두 공하다. 이 한 생각에 잠깐 일어나는 각료능지의 마음을 아난이 일곱 처소에 있다고 망집한 것과 같이 세존께서 하나하나 추궁하여 깨뜨리셨다. 모두 머무는 곳이 없었다. 그러나 의지한다고 생각하는 처소는 이 일곱을 넘지 않고 세상 사람이 모두 집착하여 훈습이 견고하다. 만약 대성께서 세밀히 추구하지 않으셨다면 정견에서 벗어날 길이 없다. 이 칠처가 이미 깨지면 곧 일체처에도 모두 없다. 지금 현전하여 알 수 있으니 다시 집착할 필요가 없다. 『수능엄경』에서 부처께서 아난에게 말씀하셨다. “그대가 말한 것처럼 참으로 애락하는 것은 마음과 눈 때문이라면 마음과 눈이 있는 곳을 알지 못하면 진로를 항복시킬 수 없다. 비유하면 국왕이 도적의 침범을 받아 군사를 내어 토벌할 때 군사는 반드시 도적이 있는 곳을 알아야 한다. 그대를 유전하게 하는 허물은 마음과 눈에 있다. 내가 이제 그대에게 묻노니 마음과 눈은 지금 어디에 있는가?” 아난이 부처께 아뢰었다. “세존이시여, 일체세간의 십종이생은 모두 식심을 몸 안에 두고 있습니다. 여래의 청련화눈을 보아도 또한 부처의 얼굴에 있고, 제가 지금 이 부근사대의 눈을 보아도 다만 제 얼굴에 있습니다. 이와 같이 식심은 실제로 몸 안에 있습니다.” 부처께서 아난에게 말씀하셨다. “그대는 지금 여래의 강당에 앉아 기타림을 보는데 어디에 있는가?” “세존이시여, 이 큰 중각의 청정강당은 급고독원에 있고 기타림은 실제로 강당 밖에 있습니다.” “아난아, 그대는 지금 강당 안에서 먼저 무엇을 보는가?” “세존이시여, 저는 강당 안에서 먼저 여래를 보고 다음으로 대중을 보며 그 뒤 밖을 바라보아 비로소 숲과 동산을 봅니다.” “아난아, 그대가 숲과 동산을 보는 것은 무엇 때문에 가능한가?” “세존이시여, 이 큰 강당의 문과 창이 활짝 열려 있기 때문에 저는 강당 안에서 멀리 바라볼 수 있습니다.” 나아가 부처께서 아난에게 말씀하셨다. “그대가 말한 것처럼 몸이 강당 안에 있고 문과 창이 활짝 열려 멀리 숲과 동산을 본다면, 이 강당 안에 있으면서 여래를 보지 않고 강당 밖만 보는 중생도 있겠는가?” 아난이 답했다. “세존이시여, 강당 안에 있으면서 여래를 보지 않고 숲과 샘을 본다는 것은 있을 수 없습니다.” “아난아, 그대도 이와 같다. 그대의 심령이 일체를 명료하게 안다면, 그대의 현전한 명료한 마음이 실제로 몸 안에 있을 경우 먼저 몸 안을 요지해야 한다. 중생 가운데 먼저 몸속을 보고 뒤에 바깥 물건을 보는 이가 있겠는가. 설령 심장·간·비장·위장은 보지 못하더라도 손톱이 자라고 머리카락이 자라며 근육이 움직이고 맥이 뛰는 것은 참으로 밝게 알아야 한다. 그런데 어찌 알지 못하는가. 반드시 안을 알지 못한다면 어찌 밖을 알겠는가. 그러므로 그대가 말한 각료능지의 마음이 몸 안에 있다는 것은 있을 수 없음을 알아야 한다.” 아난이 머리를 조아려 부처께 아뢰었다. “제가 여래의 이 법음을 듣고 깨달으니 제 마음은 실제로 몸 밖에 있습니다. 왜 그런가. 비유하면 등불을 방 안에 켜면 그 등불은 반드시 먼저 방 안을 비추고 문을 지나 뒤에 뜰까지 비춘다. 일체중생이 몸 안을 보지 못하고 오직 몸 밖을 보는 것도 등불이 방 밖에 있어 방 안을 비추지 못하는 것과 같습니다. 이 뜻은 분명하여 의혹이 없고 부처의 요의와 같으니 망령됨이 없지 않겠습니까?” 부처께서 아난에게 말씀하셨다. “이 여러 비구가 조금 전에 나를 따라 실라벌성에서 차례로 걸식하고 기타림으로 돌아왔다. 나는 이미 재를 마쳤다. 그대가 보라. 한 비구가 먹을 때 여러 사람이 배부른가?” 아난이 답했다. “아닙니다, 세존이시여. 왜냐하면 이 비구들이 비록 아라한이라 해도 몸과 목숨이 서로 다른데 어찌 한 사람이 먹어서 여러 사람을 배부르게 하겠습니까?” 부처께서 아난에게 말씀하셨다. “만약 그대의 각료[1]지견의 마음이 실제로 몸 밖에 있다면 몸과 마음이 서로 밖에 있어 서로 관여하지 않아야 한다. 그렇다면 마음이 아는 것을 몸은 깨닫지 못하고 몸에서 깨달음이 있으면 마음은 알지 못해야 한다. 내가 지금 그대에게 도라면손을 보이니 그대 눈이 볼 때 마음이 분별하는가?” 아난이 답했다. “그렇습니다, 세존이시여.” 부처께서 아난에게 말씀하셨다. “서로 안다면 어찌 밖에 있겠는가. 그러므로 그대가 말한 각료능지의 마음이 몸 밖에 있다는 것은 있을 수 없다.” 아난이 부처께 아뢰었다. “세존이시여, 부처께서 말씀하신 것처럼 안을 보지 못하므로 몸 안에 있지 않고, 몸과 마음이 서로 알아 서로 떠나지 않으므로 몸 밖에도 있지 않습니다. 제가 지금 사유해 보니 한 처소에 있음을 알겠습니다.” 부처께서 말씀하셨다. “그 처소가 어디인가?” 아난이 말했다. “이 요지하는 마음은 안을 알지 못하면서 밖을 볼 수 있으니 제가 생각건대 근 안에 잠복해 있습니다. 마치 어떤 사람이 유리그릇을 가져 두 눈을 덮어도 물건이 합해 있으나 막힘이 없어 그 근이 보는 대로 곧 분별하는 것과 같습니다. 그러므로 저의 각료능지의 마음이 안을 보지 못하는 것은 근 안에 있기 때문이고, 밖을 분명히 보아 장애가 없는 것은 근에 잠복해 있기 때문입니다.” 부처께서 아난에게 말씀하셨다. “그대가 말한 것처럼 근 안에 잠복해 있는 것이 유리와 같다면 그 사람이 유리로 눈을 덮고 산하를 볼 때 유리도 보는가?” “그렇습니다, 세존이시여. 그 사람이 유리로 눈을 덮으면 실제로 유리도 봅니다.” 부처께서 아난에게 말씀하셨다. “그대 마음이 유리와 같이 눈에 합해 있다면 산하를 볼 때 어찌 눈은 보지 못하는가. 만약 눈을 본다면 눈이 곧 경계와 같아져 보는 것을 따라 이루어질 수 없다. 만약 눈을 보지 못한다면 어찌 이 요지하는 마음이 근 안에 잠복해 유리처럼 합해 있다고 말하겠는가. 그러므로 그대가 말한 각료능지의 마음이 근 안에 잠복해 유리처럼 합해 있다는 것은 있을 수 없다.” 아난이 부처께 아뢰었다. “세존이시여, 제가 이제 다시 이렇게 생각합니다. 중생의 몸은 장부가 안에 있고 구멍은 밖에 있어 장부가 있는 곳은 어둡고 구멍이 있는 곳은 밝습니다. 제가 지금 부처를 대하여 눈을 뜨고 밝음을 보는 것을 밖을 본다고 하고 눈을 감고 어둠을 보는 것을 안을 본다고 한다면 어떻습니까?” 부처께서 아난에게 말씀하셨다. “그대가 눈을 감고 어둠을 볼 때 이 어둠의 경계가 눈과 마주하는가, 눈과 마주하지 않는가. 만약 눈과 마주한다면 어둠은 눈앞에 있으니 어찌 안이 되겠는가. 만약 안이라 한다면 어두운 방 안에 있어 해·달·등불이 없을 때 그 방의 어둠이 모두 그대의 장부가 되어야 한다. 만약 눈과 마주하지 않는다면 어찌 견을 이룰 수 있겠는가. 바깥을 보는 것과 떠나 안으로 마주하여 보는 것이 성립한다면 눈을 감아 어둠을 보는 것을 몸 안을 보는 것이라 한다면 눈을 뜨고 밝음을 볼 때 어찌 얼굴은 보지 못하는가. 얼굴을 보지 못하면 안으로 마주해 보는 것도 성립하지 않는다. 얼굴을 볼 수 있다면 이 요지하는 마음과 눈의 근은 허공에 있는 것이니 어찌 몸 안에 있다고 하겠는가. 만약 허공에 있다면 본래 그대의 체가 아니므로 지금 그대의 얼굴을 보는 여래도 그대 몸이어야 한다. 그대 눈은 이미 아는데 몸은 마땅히 깨닫지 못해야 한다. 반드시 그대가 몸과 눈이 둘 다 깨닫는다고 집착한다면 두 개의 앎이 있어 그대 한 몸이 두 부처를 이루어야 한다. 그러므로 그대가 말한 ‘어둠을 보는 것이 안을 보는 것’이라는 것은 있을 수 없다.” 아난이 말했다. “저는 늘 부처께서 사중에게 ‘마음이 생하기 때문에 갖가지 법이 생하고 법이 생하기 때문에 갖가지 마음이 생한다’고 열어 보이신 것을 들었습니다. 제가 이제 생각해 보니 바로 이 사유의 체가 실제 저의 심성이고, 합하는 곳을 따라 마음이 곧 있으며 또한 안·밖·중간 세 곳에 있는 것도 아닙니다.” 부처께서 아난에게 말씀하셨다. “그대는 지금 ‘법이 생하기 때문에 갖가지[2] 법이 생하고 합하는 곳을 따라 마음이 있다’고 말한다. 이 마음에 체가 없다면 합할 것이 없다. 만약 체가 없는데도 능히 합한다면 십구계가 칠진과 합한다는 것이니 이 뜻은 그렇지 않다. 만약 체가 있다면 그대가 손으로 자기 몸을 찌를 때 그대가 아는 마음은 안에서 나오는가 밖에서 들어오는가. 안에서 나온다면 다시 몸 안을 보아야 하고 밖에서 온다면 먼저 얼굴을 보아야 한다.” 아난이 말했다. “보는 것은 눈이고 마음은 알 뿐 눈이 아니므로 ‘본다’고 하는 것은 옳지 않습니다.” 부처께서 말씀하셨다. “만약 눈이 능히 본다면 그대가 방 안에 있을 때 문도 보아야 하지 않겠는가. 그렇다면 이미 죽었어도 눈이 남아 있는 자는 모두 물건을 보아야 한다. 만약 물건을 본다면 어찌 죽은 자라 하겠는가. 아난아, 또 그대의 각료능지의 마음이 반드시 체가 있다면 하나의 체인가 여러 체인가. 지금 그대 몸에 있다면 몸 전체에 두루한가 두루하지 않은가. 하나의 체라면 그대가 손으로 한 지체를 찌를 때 네 지체가 함께 깨달아야 한다. 모두 깨닫는다면 찌른 곳이 따로 없어야 한다. 만약 찌른 곳이 있다면 그대의 일체는 성립하지 않는다. 여러 체라면 곧 여러 사람이 되어 어느 체가 그대인가. 몸 전체에 두루한다면 앞에서 찌르는 것과 같고, 두루하지 않는다면 머리를 만지면서 발도 만질 때 머리는 깨닫고 발은 알지 못해야 한다. 지금 그대는 그렇지 않다. 그러므로 합하는 곳을 따라 마음이 있다고 하는 것은 있을 수 없다.” 아난이 부처께 아뢰었다. “세존이시여, 제가 예전에 부처께서 문수 등의 여러 법왕자와 실상을 담론하실 때 ‘마음은 안에도 있지 않고 밖에도 있지 않다’고 말씀하신 것을 들었습니다. 제가 생각해 보면 안에서 보는 바가 없고 밖에 있다면 서로 알지 못합니다. 안을 알지 못하므로 안에 있다고 할 수 없고 몸과 마음이 서로 아니 밖에 있다는 뜻도 아닙니다. 이제 서로 알면서 또한 안을 보지 못하므로 중간에 있어야 합니다.” 부처께서 말씀하셨다. “그대가 중간이라고 말한다면 중간은 반드시 미혹되지 않고 있는 곳이 있어야 한다. 그대가 말하는 중간은 어디에 있는가. 몸에 있는가 처소에 있는가. 몸에 있다면 가장자리에 있으면 중간이 아니고 가운데 있으면 안과 같다. 처소에 있다면 표지가 있는가 없는가. 표지가 없으면 없는 것과 같고, 표지가 있으면 정해지지 않는다. 왜 그런가. 사람이 표지로 가운데를 표시하면 동쪽에서 보면 서쪽이고 남쪽에서 보면 북쪽이 된다. 표지 자체가 이미 혼란하니 마음도 마땅히 잡란해질 것이다.” 아난이 말했다. “제가 말한 중간은 이 두 종류가 아닙니다. 세존께서 말씀하신 것처럼 눈과 색이 연이 되어 안식이 생깁니다. 눈에는 분별이 있고 색진에는 앎이 없으며 식이 그 가운데 생기므로 마음이 그곳에 있다고 하는 것입니다.” 부처께서 말씀하셨다. “그대 마음이 근과 진 사이에 있다면 이 마음의 체가 두 가지를 겸하는가 겸하지 않는가. 둘을 겸한다면 물체와 몸이 잡란해진다. 물은 지각하는 체가 아니므로 서로 적대해 둘로 서는데 어찌 중간이겠는가. 둘을 겸하지 않는다면 지각도 아니고 무지도 아니어서 체성이 없는데 중간의 상이 무엇이겠는가. 그러므로 그대가 말한 중간에 있다는 것은 있을 수 없다.” 아난이 부처께 아뢰었다. “세존이시여, 제가 옛날 부처께서 대목련·수보리·부루나·사리불 네 대제자와 함께 법륜을 굴리실 때 ‘각지분별의 심성은 안에도 있지 않고 밖에도 있지 않으며 중간에도 있지 않고 모두 있는 바가 없으며 일체에 집착하지 않는 것을 마음이라 한다’고 늘 말씀하신 것을 들었습니다. 그렇다면 제가 무착한 것을 마음이라 해도 됩니까?” 부처께서 아난에게 말씀하셨다. “그대가 각지분별의 심성이 모두 있는 바가 없다고 말한다. 세간의 허공과 수륙비행하는 모든 물상들을 일체라 한다. 그대가 집착하지 않는다는 것은 있는 것에 집착하지 않는가 없는 것에 집착하지 않는가. 없다면 거북털·토끼뿔과 같으니 어찌 무착이라 하겠는가. 있다가 집착하지 않는다면 무라고 할 수 없다. 상이 없으면 무이고 무가 아니면 상이 있으며 상이 있으면 곧 처소가 있는데 어찌 무착이라 하는가. 그러므로 ‘일체에 무착한 것을 각지심이라 한다’는 것은 있을 수 없다.” 위와 같이 추구하면 바로 지금 생멸하는 몸 가운데 망심은 의지할 곳이 없고 현량으로 아는 바가 분명하여 의혹이 없다. 진심을 돈오하여 곧바로 무생을 요달한다고 할 수 있다.</w:t>
      </w:r>
    </w:p>
    <w:p>
      <w:pPr>
        <w:pStyle w:val="EditorialNote"/>
      </w:pPr>
      <w:r>
        <w:t>교감·번역 메모 | [이문 검토 필요] 원문은 「由法生故種種[2]法生」이다. 직전 인용의 통상적 짝인 「種種心生」과 어긋나나 원문을 고치지 않고 「法生」 그대로 번역하였다.</w:t>
      </w:r>
    </w:p>
    <w:p>
      <w:pPr>
        <w:pStyle w:val="SmallMeta"/>
        <w:jc w:val="center"/>
      </w:pPr>
      <w:r>
        <w:t>宗鏡錄卷第八十三</w:t>
      </w:r>
    </w:p>
    <w:p>
      <w:pPr>
        <w:pStyle w:val="SmallMeta"/>
        <w:jc w:val="center"/>
      </w:pPr>
      <w:r>
        <w:t>『종경록』 권제83.</w:t>
      </w:r>
    </w:p>
    <w:p>
      <w:pPr>
        <w:pStyle w:val="Heading2"/>
      </w:pPr>
      <w:r>
        <w:t>문단 2115 · [0877a28]</w:t>
      </w:r>
    </w:p>
    <w:p>
      <w:r>
        <w:t>원문</w:t>
      </w:r>
    </w:p>
    <w:p>
      <w:pPr>
        <w:pStyle w:val="SourceText"/>
      </w:pPr>
      <w:r>
        <w:t xml:space="preserve">[0877a28] </w:t>
      </w:r>
      <w:r>
        <w:t>[＊]戊申歲分司大藏都監開板</w:t>
      </w:r>
    </w:p>
    <w:p>
      <w:r>
        <w:t>한국어 직역</w:t>
      </w:r>
    </w:p>
    <w:p>
      <w:pPr>
        <w:pStyle w:val="TranslationText"/>
      </w:pPr>
      <w:r>
        <w:t>[＊]무신년 분사대장도감 개판.</w:t>
      </w:r>
    </w:p>
    <w:p>
      <w:r>
        <w:br w:type="page"/>
      </w:r>
    </w:p>
    <w:p>
      <w:pPr>
        <w:pStyle w:val="Heading1"/>
      </w:pPr>
      <w:r>
        <w:t>宗鏡錄卷第八十四</w:t>
      </w:r>
    </w:p>
    <w:p>
      <w:pPr>
        <w:pStyle w:val="SmallMeta"/>
      </w:pPr>
      <w:r>
        <w:t>『종경록』 권제84.</w:t>
      </w:r>
    </w:p>
    <w:p>
      <w:pPr>
        <w:pStyle w:val="SmallMeta"/>
        <w:jc w:val="center"/>
      </w:pPr>
      <w:r>
        <w:t>[＊]慧日永明寺主智覺禪師延壽集</w:t>
      </w:r>
    </w:p>
    <w:p>
      <w:pPr>
        <w:pStyle w:val="SmallMeta"/>
        <w:jc w:val="center"/>
      </w:pPr>
      <w:r>
        <w:t>[＊]혜일영명사주 지각선사 연수 집.</w:t>
      </w:r>
    </w:p>
    <w:p>
      <w:pPr>
        <w:pStyle w:val="Heading2"/>
      </w:pPr>
      <w:r>
        <w:t>문단 2116 · [0877b05]</w:t>
      </w:r>
    </w:p>
    <w:p>
      <w:r>
        <w:t>원문</w:t>
      </w:r>
    </w:p>
    <w:p>
      <w:pPr>
        <w:pStyle w:val="SourceText"/>
      </w:pPr>
      <w:r>
        <w:t xml:space="preserve">[0877b05] </w:t>
      </w:r>
      <w:r>
        <w:t>夫妄心虛假。諸聖同推。此執堅牢。故須具引。又約經論。有三種假。一因成假。因前境對。方乃生心。二相續假。初心因境。後起分別。念念相續。乃至成事。三相待假。如待虛空無生。說心有生。又計於有心待於無心。如短待長。似近待遠。此三非實。故稱為假。所以異相互無。如中觀論偈云。異中無異相。不異中亦無。無有異相故。則無彼此異。如長與短異。長中無短相。長無可對故。無有長。短中無長相。短無可對。故無有短。長中無長相。短無可對。故無有短。短中無短相。長無可對。故無有長。既無長短。孰言異耶。又百論云。若實有長相。若長中有。若短中有。若共中有。是皆不可得。何以故。長中無長相。以因他故。因短為長故。短中亦無長相。性相違故。若短中有長。不名為短。共中亦無長。二俱過故。長相既無。短相亦爾。若無長短。云何相待。故遮異言不異。非謂有無異。此雙絕以契性。若約雙顯者。謂上但顯實。則唯性而非異。今性相皆具。故云雙顯。謂由體一故非異。相。差別。故非不異。此舉雙是以顯雙非。斯乃非一非異。而一而異。遮照無礙。性相融通。長短既然。萬法皆爾。若以初心破此三假。一念無生。得入空觀。夫空觀者。乃一切觀之根本。從此次入假觀。因不得假而入空。復不得空而入假。以非空非假。後入中觀。乃至絕觀。所以止觀廣破。四句檢而不得。橫竪推而無生。性相俱空。名字亦寂。若一念心起即具三假。當觀此一念心。若心自生者。前念為根。後念為識。為從根生心。為從識生心。若根能生識。根為有識故生識。根為無識故生識。根若有識。根識則並。又無能生所生。根。若無識而能生識。諸無識物。不能生識。根既無識。何能生識。根雖無識而有識性。故能生識者。此之識性。是有是無。有已是識。並在於根。何謂為性。根無識性。不能生識。又識性與識。為一為異。若一性即是識。無能無所。若異。還是他生。非心自生。若言心不自生。塵來發心故有心生。引經云。有緣思生。無緣思不生。若爾。塵在意外來發內識。則心由他生。今推此塵。為是心故生心。為非心故生心。塵若是心。則不名塵。亦非意外。則同自生。又二心並。則無能所。塵若非心。那能生心。如前破。若塵中有生性。是故生心。此性為有為無。性若是有。性與塵並。亦無。能所。若無。無不能生。若根塵合故有心生者。根塵各各有心故合生心。各各無心故合生。心若各各有。有合則兩心生。墮在他性中。若各各無。合時亦無。又根塵各有心性。合則心生者。當檢此性。為有為無。如前破。若根塵各離而有心者。此是無因緣生。為有此離。為無此離。若有此離。還從緣生。何謂為離。若無此離。無何能生。若言此離有生性。為有為無。若性是有。還從緣生。不名為離。若性是無。無何能生。如是四句推求知心畢竟不生。是名從假入空觀。若不悟者。轉入相續假破之。何以故。雖因成假。四破不得心生。今現見心。念念生滅。相續不斷。何謂不生。此之念念。為當前念滅後念生。為前念不滅後念生。為前念亦滅亦不滅後念生。為前念非滅非不滅後念生。若前念不滅後念生。此則念自生念。兩生相並。亦無能所。若前念有生性生於後念。此性為有為無。有則非性。無則不生。如前破。若前念滅後念生者。前不滅生。名為自性。今由滅生。不滅。望滅豈非他性。他性滅中。有生故生。無生故生。有生是生。生滅相違。乃至生生何謂滅生。若滅無生。無何能生。若滅有生性性。破如前。若前念亦滅亦不滅後念生者。若滅已屬滅。若不滅已屬不滅。若不滅合滅能生。即是共生。共自相違。相違何能生。又若各有生。即有二過。各各無生。合亦不生。若滅不滅中有生性者。為有為無。若性定有。何謂滅不滅。若性定無。亦何為謂滅不滅。此不免斷常之失。還墮共過。若前念非滅非不滅而後念生者。為有此非滅非不滅。為無此非滅非不滅。若有。則非無因。若無。無因不能生。若無因有生性。此性即因。何謂無因。若無。無不能生。如是四句推相續假求心不得。無四實性。但有心名字。是字不住內外兩中間。不常自有。相續無性。即世諦破性。名為性空。相續無名。即真諦破假。名為相空。性相俱空。乃至作十八空。若不得入者。猶計有心待於無心。相待惑起。此與上異。因成假。取根塵兩法和合為因。相續假。竪取意根前後為相續。竪望生滅。此是別滅。別滅則狹。今相待假待於通滅。此義則寬。通滅者。如三無為。[1]不併是滅。而得是無生。待虛空無生而說心生。即是相待假。今檢此心。為待無生心生。為待有心生。為待亦生亦無生而心生。為待非生非無生而心生。若待無生而生心者。有此無生。無此無生。若有生可待。還是待有。何謂待無。有有相待。即是自生。若無此無生。無何所待。若只待此無無而生心者。一切無無亦應生心。無望於有。無即是他生。又無生雖無。而有生性。待此性故而知有心。此性為已生。為未生。若已生。生即是於生。何謂為性。性若未生。未生何能生。若待生而心生者。生還待生。長應待長。既無此義。何待心生。若待生無生故有心生。如待短得有於長。此墮二過。各有。則二生並。各無。生全不可得。如前破。若待非生非無生而有心生者。論云。從因緣生尚不可得。何況無因緣。又此無因。為有為無。若有還是待有。若無還是待無。何謂無因。若言有性。性為有為無。性若是有。為生非生。若生已是生。何謂為性。若無生云何能生。如是四句推相待假求心不得。不起性實。但有名字。名字之生。生則無生。復次性相中求陰入界不可得。即是法空。性相求人我知見不可得。名眾生空。乃至十八空等。輔行記釋。因成假。初破自生中云。前念為根。後念為識者。根無別體。還指無間滅意為體。根名能生。由前意滅。生後意識。故俱舍論云。由即六識身無間滅為意。身者。體也。無間滅時。為意根體。爾時五識。亦依無間滅意以為親緣。用五色根以為疎緣。而生五識。五識無間。分別生時。即名意識。今此文意。不是五識。是第六識。緣於。有見以為法塵。即名為識。即以此識對根研責。故云根為有識故生識。根為無識故生識。</w:t>
      </w:r>
    </w:p>
    <w:p>
      <w:r>
        <w:t>한국어 직역</w:t>
      </w:r>
    </w:p>
    <w:p>
      <w:pPr>
        <w:pStyle w:val="TranslationText"/>
      </w:pPr>
      <w:r>
        <w:t>무릇 망심은 허가함을 여러 성인이 함께 추궁한다. 이 집착이 견고하므로 반드시 자세히 인용할 필요가 있다. 또 경론에 의하면 세 종류 가가 있다. 첫째 인성가로, 앞 경계와 마주해야 비로소 마음이 생긴다. 둘째 상속가로 처음 마음은 경계 때문에 일어나고 뒤에는 분별이 일어나 생각생각 상속하여 나아가 일을 이룬다. 셋째 상대가로, 허공의 무생을 기다려 마음에 생이 있다고 설하고 또 유심을 계탁해 무심을 기다리는 것과 같다. 짧음이 길음을 기다리고 가까움이 멂을 기다리는 것과 같다. 이 셋은 실제가 아니므로 가라 한다. 그러므로 이상은 서로 상대 속에 없다. 『중관론』 게송에서 “다른 것 가운데 다른 상이 없고, 다르지 않은 것 가운데도 또한 없으며, 다른 상이 없기 때문에 피차의 다름도 없다”고 하였다. 길고 짧음이 다른 것과 같다. 길음 가운데 짧은 상이 없고 길음은 상대할 것이 없으므로 길음도 없다. 짧음 가운데 길은 상이 없고 짧음은 상대할 것이 없으므로 짧음도 없다. 길음 가운데 길은 상도 없고 짧음은 상대할 것이 없으므로 짧음도 없다. 짧음 가운데 짧은 상도 없고 길음은 상대할 것이 없으므로 길음도 없다. 이미 길고 짧음이 없는데 누가 다름을 말하겠는가. 또 『백론』에서 “만약 실제로 장상이 있다면 길음 가운데 있거나 짧음 가운데 있거나 둘에 함께 있어야 하지만 모두 얻을 수 없다. 왜 그런가. 길음 가운데 장상이 없는 것은 다른 것에 의지하기 때문이다. 짧음 때문에 길다고 하기 때문이다. 짧음 가운데도 장상이 없으니 성상이 서로 어긋나기 때문이다. 만약 짧음 가운데 길음이 있다면 짧다고 하지 못한다. 공통 가운데도 길음은 없으니 둘 다 과실이 있기 때문이다. 장상이 이미 없으면 단상도 또한 그러하다. 길고 짧음이 없는데 어떻게 서로 기다리겠는가.” 그러므로 다름을 막아 불이라 말한 것이지 무이가 실제로 있다고 한 것은 아니다. 이것은 쌍절하여 성품에 계합하는 것이다. 만약 쌍현을 기준으로 하면 위에서는 다만 실을 드러내어 오직 성이고 이가 아니었지만, 지금은 성상 모두를 갖추므로 쌍현이라 한다. 체가 하나이기 때문에 다르지 않고 상은 차별되므로 그러므로 다르지 않은 것도 아니다. 이것은 쌍시를 들어 쌍비를 드러낸 것이다. 곧 하나도 아니고 다르지도 않으면서 하나이면서 다르며, 차와 조가 무애하고 성상이 융통한다. 길고 짧음이 이미 그러하니 만법도 모두 그러하다. 만약 초심에서 이 삼가를 깨뜨리면 한 생각이 무생하여 공관에 들어간다. 무릇 공관은 일체 관의 근본이다. 여기서 다음으로 가관에 들어간다. 가를 얻을 수 없기 때문에 공에 들어가고 다시 공도 얻을 수 없기 때문에 가에 들어가며 공도 아니고 가도 아니므로 뒤에 중관에 들어가고 나아가 관도 끊어진다. 그러므로 『지관』에서 널리 깨뜨려 사구로 검험해도 얻을 수 없고 횡수로 추구해도 무생이며 성상도 함께 공하고 이름도 또한 적정하다. 만약 한 생각 마음이 일어나면 곧 삼가를 갖춘다. 마땅히 이 한 생각 마음을 관해야 한다. 만약 마음이 스스로 생긴다면 앞 생각은 근이고 뒤 생각은 식이다. 근에서 마음이 생기는가, 식에서 마음이 생기는가. 만약 근이 식을 능히 낳는다면 근에 식이 있기 때문에 식을 낳는가 근에 식이 없기 때문에 식을 낳는가. 근에 식이 있다면 근과 식이 나란히 있고 또 능생과 소생도 없다. 근에 식이 없으면서 식을 낳을 수 있다면 식 없는 여러 물건도 식을 낳아야 한다. 근이 이미 식이 없는데 어찌 식을 낳겠는가. 근에는 비록 식이 없지만 식성이 있기 때문에 식을 낳을 수 있다고 한다면 이 식성은 유인가 무인가. 유라면 이미 식이 되어 근과 함께 있는데 어찌 성이라 하겠는가. 근에 식성이 없다면 식도 낳지 못한다. 또 식성과 식은 하나인가 다른가. 하나라면 성이 곧 식이어서 능소가 없고, 다르다면 다시 타생이 되어 마음이 스스로 생긴 것이 아니다. 만약 마음이 스스로 생기지 않고 진이 와서 마음을 발하므로 마음이 생긴다고 한다면, 경에서 “연이 있으면 사가 생기고 연이 없으면 사가 생기지 않는다”고 한 것을 인용한다. 그렇다면 진은 뜻 밖에 있어 와서 안의 식을 발하므로 마음은 다른 것에서 생긴다. 이제 이 진을 추구해 보면 마음이기 때문에 마음을 낳는가, 마음이 아니기 때문에 마음을 낳는가. 진이 마음이라면 진이라 하지 못하고 또한 뜻 밖도 아니므로 자생과 같으며, 또 두 마음이 나란히 있어 능소가 없다. 진이 마음이 아니라면 어떻게 마음을 낳겠는가. 앞에서 깨뜨린 것과 같다. 만약 진 가운데 생성이 있기 때문에 마음을 낳는다고 한다면 이 성은 유인가 무인가. 성이 유라면 성과 진이 나란히 있어 또한 능소가 없고, 무라면 무는 낳지 못한다. 만약 근과 진이 합하기 때문에 마음이 생긴다면 근과 진 각각에 마음이 있어 합해서 마음을 낳는가, 각각에 마음이 없어 합해서 마음을 낳는가. 각각 유라면 합할 때 두 마음이 생겨 타성에 떨어지고, 각각 무라면 합할 때도 또한 없다. 또 근과 진 각각에 심성이 있어 합하면 마음이 생긴다고 한다면 이 성이 유인지 무인지 검험해야 한다. 앞에서 깨뜨린 것과 같다. 만약 근과 진을 각각 떠나 마음이 있다면 이것은 무인연생이다. 이 떠남이 있는가 없는가. 이 떠남이 있다면 다시 연에서 생긴 것이니 어찌 떠남이라 하겠는가. 떠남이 없다면 무가 어찌 낳겠는가. 이 떠남에 생성이 있다고 한다면 유인가 무인가. 성이 유라면 다시 연에서 생기므로 떠남이라 하지 못하고, 성이 무라면 무가 어찌 낳겠는가. 이와 같이 사구로 추구하면 마음은 필경 생하지 않음을 안다. 이를 가에서 공으로 들어가는 관이라 한다. 만약 깨닫지 못하면 다시 상속가로 들어가 깨뜨린다. 왜 그런가. 비록 인성가를 사구로 깨뜨려 마음의 생을 얻지 못했지만 지금 마음이 생각생각 생멸하며 상속하여 끊어지지 않는 것을 현전하여 보는데 어찌 불생이라 하겠는가. 이 생각생각은 앞 생각이 멸하고 뒤 생각이 생기는가, 앞 생각이 멸하지 않고 뒤 생각이 생기는가, 앞 생각이 또한 멸하고 또한 멸하지 않는데 뒤 생각이 생기는가, 앞 생각이 멸도 아니고 불멸도 아닌데 뒤 생각이 생기는가. 앞 생각이 멸하지 않고 뒤 생각이 생긴다면 생각이 스스로 생각을 낳는 것으로 두 생이 나란히 있어 또한 능소가 없다. 앞 생각에 생성이 있어 뒤 생각을 낳는다면 이 성은 유인가 무인가. 유라면 성이 아니고 무라면 생하지 않는다. 앞과 같이 깨뜨린다. 만약 앞 생각이 멸하고 뒤 생각이 생긴다면 앞에서 불멸이 생기는 것을 자성이라 했는데 이제 멸로 인해 생기니 불멸에 상대하여 멸은 어찌 타성이 아니겠는가. 타성인 멸 가운데 생이 있어 생기는가, 생이 없어 생기는가. 생이 있으면 곧 생이니 생멸이 서로 어긋난다. 나아가 생이 생을 낳는데 어찌 멸이 생을 낳겠는가. 멸에 생이 없다면 무가 어찌 낳겠는가. 멸에 생성이 있다고 한다면 그 성은 앞과 같이 깨뜨린다. 만약 앞 생각이 또한 멸하고 또한 멸하지 않는데 뒤 생각이 생긴다면, 멸은 이미 멸에 속하고 불멸은 이미 불멸에 속한다. 불멸과 멸이 합하여 능히 생긴다면 곧 공생이다. 공은 스스로 서로 어긋나는데 서로 어긋나는 것이 어찌 낳겠는가. 또 각각 생이 있으면 곧 두 과실이 있고 각각 생이 없다면 합해도 또한 생하지 않는다. 멸과 불멸 가운데 생성이 있다면 유인가 무인가. 성이 결정코 유라면 어찌 멸·불멸이라 하며, 성이 결정코 무라면 또한 어찌 멸·불멸이라 하겠는가. 이는 단상의 과실을 면하지 못하고 다시 공생의 과실에 떨어진다. 만약 앞 생각이 비멸비불멸인데 뒤 생각이 생긴다면 이 비멸비불멸이 있는가 없는가. 있다면 무인이 아니고, 없다면 무인은 낳지 못한다. 만약 무인에 생성이 있다면 이 성이 곧 인인데 어찌 무인이라 하겠는가. 무라면 무는 낳지 못한다. 이와 같이 사구로 상속가를 추구해도 마음을 얻지 못하며 사구의 실성이 없다. 다만 ‘마음’이라는 이름만 있을 뿐이다. 이 글자는 안·밖·두 중간에 머물지 않고 항상 스스로 있는 것도 아니다. 상속에 성품이 없는 것은 세제에서 성집을 깨뜨리는 것으로 성공이라 하고, 상속에 이름이 없는 것은 진제에서 가를 깨뜨리는 것으로 상공이라 한다. 성과 상이 모두 공하고 나아가 십팔공을 짓는다. 만약 들어가지 못하면 여전히 유심이 있어 무심을 기다린다고 계탁하여 상대혹이 일어난다. 이것은 위와 다르다. 인성가는 근과 진 두 법의 화합을 인으로 취하고, 상속가는 수로 의근의 전후를 취해 상속으로 삼아 수로 생멸을 바라본다. 이것은 별멸이고 별멸은 좁다. 지금 상대가는 통멸을 기다리므로 이 뜻은 넓다. 통멸은 삼무위와 같다. [1]함께 멸은 아니지만 무생임을 얻는다. 허공의 무생을 기다려 마음의 생을 설하는 것이 곧 상대가이다. 이제 이 마음을 검험한다. 무생을 기다려 마음이 생기는가, 유생을 기다려 마음이 생기는가, 역생역무생을 기다려 마음이 생기는가, 비생비무생을 기다려 마음이 생기는가. 만약 무생을 기다려 마음이 생긴다면 이 무생이 있는가 없는가. 만약 기다릴 생이 있다면 다시 유를 기다리는 것이니 어찌 무를 기다린다고 하겠는가. 유와 유가 서로 기다리면 곧 자생이다. 이 무생이 없다면 무가 무엇을 기다리겠는가. 만약 단지 이 무의 무를 기다려 마음이 생긴다면 일체의 무무도 또한 마음을 낳아야 한다. 무가 유를 바라보면 무는 곧 타생이다. 또 무생은 비록 무이지만 생성이 있어 이 성을 기다리기 때문에 유심을 안다고 한다면, 이 성은 이미 생겼는가 아직 생기지 않았는가. 이미 생겼다면 생이 곧 생인데 어찌 성이라 하겠는가. 성이 아직 생기지 않았다면 미생이 어찌 생기게 하겠는가. 만약 생을 기다려 마음이 생긴다면 생이 다시 생을 기다리는 것이어서 길음이 길음을 기다려야 한다. 이미 이런 뜻이 없는데 어찌 마음이 생기기를 기다리겠는가. 만약 생과 무생을 기다려 마음이 생긴다면 짧음을 기다려 길음이 있는 것과 같아 두 과실에 떨어진다. 각각 유라면 두 생이 나란히 있고, 각각 무라면 생을 전혀 얻을 수 없다. 앞에서 깨뜨린 것과 같다. 만약 비생비무생을 기다려 마음이 생긴다면 논에서 “인연에서 생기는 것조차 얻을 수 없는데 하물며 무인연이겠는가”라고 하였다. 또 이 무인은 유인가 무인가. 유라면 다시 유를 기다리는 것이고 무라면 다시 무를 기다리는 것이니 어찌 무인이라 하겠는가. 만약 성이 있다고 한다면 성은 유인가 무인가. 성이 유라면 생인가 비생인가. 생이라면 이미 생인데 어찌 성이라 하겠는가. 무생이라면 어찌 능히 낳겠는가. 이와 같이 사구로 상대가를 추구해도 마음을 얻지 못한다. 성실을 일으키지 않고 다만 이름만 있다. 이름의 생은 생하면서 무생이다. 또 성상 가운데 음·입·계를 구해도 얻을 수 없는 것이 법공이고, 성상에서 인아지견을 구해도 얻을 수 없는 것을 중생공이라 한다. 나아가 십팔공 등이다. 『보행기』에서 인성가의 처음 자생을 깨뜨리는 가운데 “앞 생각은 근이고 뒤 생각은 식이다”라고 한 것을 해석한다. 근은 별도 체가 없고 바로 무간멸의를 가리켜 체로 삼는다. 근은 능생이라 한다. 앞 의가 멸함으로써 뒤 의식을 낳기 때문이다. 그러므로 『구사론』에서 “바로 육식신이 무간에 멸한 것을 의라 한다”고 하였다. 신은 체이다. 무간멸할 때 의근의 체가 된다. 그때 오식도 또한 무간멸의를 친연으로 의지하고 오색근을 소연으로 삼아 오식을 낳는다. 오식이 무간에 분별하여 생길 때 곧 의식이라 한다. 지금 이 글의 뜻은 오식이 아니라 제6식이다. 유견을 반연하여 법진으로 삼으므로 식이라 한다. 곧 이 식을 근과 상대시켜 연책하므로 “근에 식이 있기 때문에 식을 낳는가, 근에 식이 없기 때문에 식을 낳는가”라고 한다.</w:t>
      </w:r>
    </w:p>
    <w:p>
      <w:pPr>
        <w:pStyle w:val="EditorialNote"/>
      </w:pPr>
      <w:r>
        <w:t>교감·번역 메모 | [구두 검토 필요] 원문 「緣於。有見以為法塵」은 구두가 불안정하다. 문맥상 ‘유견을 반연하여 법진으로 삼는다’로 옮겼다.</w:t>
      </w:r>
    </w:p>
    <w:p>
      <w:pPr>
        <w:pStyle w:val="Heading2"/>
      </w:pPr>
      <w:r>
        <w:t>문단 2117 · [0878c06]</w:t>
      </w:r>
    </w:p>
    <w:p>
      <w:r>
        <w:t>원문</w:t>
      </w:r>
    </w:p>
    <w:p>
      <w:pPr>
        <w:pStyle w:val="SourceText"/>
      </w:pPr>
      <w:r>
        <w:t xml:space="preserve">[0878c06] </w:t>
      </w:r>
      <w:r>
        <w:t>大智度論問曰。前念若滅。何能生後。</w:t>
      </w:r>
    </w:p>
    <w:p>
      <w:r>
        <w:t>한국어 직역</w:t>
      </w:r>
    </w:p>
    <w:p>
      <w:pPr>
        <w:pStyle w:val="TranslationText"/>
      </w:pPr>
      <w:r>
        <w:t>『대지도론』에서 묻는다. “앞 생각이 멸하면 어떻게 뒤를 낳을 수 있는가?”</w:t>
      </w:r>
    </w:p>
    <w:p>
      <w:pPr>
        <w:pStyle w:val="Heading2"/>
      </w:pPr>
      <w:r>
        <w:t>문단 2118 · [0878c07]</w:t>
      </w:r>
    </w:p>
    <w:p>
      <w:r>
        <w:t>원문</w:t>
      </w:r>
    </w:p>
    <w:p>
      <w:pPr>
        <w:pStyle w:val="SourceText"/>
      </w:pPr>
      <w:r>
        <w:t xml:space="preserve">[0878c07] </w:t>
      </w:r>
      <w:r>
        <w:t>答。有二義。一念念滅。二念念生。有此二故。故滅得生。恐生斷見。是故須立。今為破故[2]是故須責。生滅雖殊。根之與識俱是自心。從根從識俱屬自性。於自性中根識互責求不可得。又心之與識。俱對於塵。以立心名。乃至根若有識。則有二妨。謂根識並。及能所並。則有生生無窮之過。若無能所。生義不成。云何言生。又無間滅方名生識。根若有識。生滅相違。故並有過。根若無識。即類無識。能生識也。又責有識性。此是縱破。有還同有。亦成並生。無還同無。同無情生。又識性作一異責。若一者。凡言性者。後方能生。識與性一。故無能所。若異者。若異識則同外境。境能生識即同他。如何計自。次破他性者。雖言心不自生。由有外塵而來發心。塵望於根。塵名為他。先責是心。則有三妨。一塵非心妨。則心不名塵。二塵非意。外同自生妨。三並生妨。塵若非心。容許塵生。塵若是心。還成心處生心。即名並生。子若生苗。則有能所。子還生子。則二子並生。有何能所。塵若非心。則與前根中無識義。同責意亦爾。故云如前破。塵有識性。例前可知。破共生者。墮自他性。名為共生。今破。若自他各各無生。和合亦無。如二砂無油。和合亦無。破無因不生亦爾。結成性相二空者。但無性計。名為性空。性既破已。但有色心內外之相。既不住於無四句中。故相亦叵得。名為相空。言不在內外中間者。內只是因。外只是緣。中間是共。常自有者。只是無因。無此計故。即無四性。此之二空。言雖前後。意不異時。復以二諦結成二空。若有性執。世而非諦。破性執已。乃名世諦。故云世諦破性。性執破已。但有名字。名之為假。假即是相。為空相故。觀於法性。觀理證真。名真諦破相。空非前後。二諦同時。為辯性相。前後說耳。又有四運心。一未運。二欲運。三正運。四運已。傅大士頌云。獨自作。問我心中何所著。推檢四運併無生。千端萬累何能縛。釋曰。未起欲起二運之心。屬未來。未來何處有心。正起一運之心。屬現在。現在不住何處有心。又屬生時。因未生已生立生時。未生已生既無生。生時亦無生。如已去未去去時。俱無去法。如中論所破。起已一運之心。屬過去。過去已謝。何處有心。所以金剛經云。過去心不可得。未來心不可得。現在心不可得。三際俱空。一心何有。以所依根本之心尚不有。能依枝末一切萬法。寧是實耶。故云千端萬累何能縛。故知但了一念空。諸塵自然破。所依既不有。能依何得生。如源盡流乾。根危葉謝。所以阿難七處執而無據。故知邪法難扶。二祖直下求而不生。可驗解空方悟。祖佛大約。只指斯宗。既不得能起之心。亦不得所生之境。心不可得故即我喪。境不可得故。即法亡。若能人法俱空。即顯一心妙理。但以心塵相對。萬法縱橫。境智一如。千差頓寂。如是方能豁悟本覺靈智真心。無住無依。遍周法界。廣百論云。經言。無有少法自性可得。唯有能造。能造即是心及心法。又云。三界唯心。如是等經。其數無量。是故諸法唯識理成。豈不決定。執一切法實唯有識者。亦成顛倒。境即無。識云何有。經言唯識者。為令觀識。捨彼外塵。既捨外塵。妄心隨息。妄心息故。證會中道。故經偈言。未達境唯心。起種種分別。達境唯心已。分別則不生。若知境唯心。便捨外塵相。從此息分別。悟平等真空。</w:t>
      </w:r>
    </w:p>
    <w:p>
      <w:r>
        <w:t>한국어 직역</w:t>
      </w:r>
    </w:p>
    <w:p>
      <w:pPr>
        <w:pStyle w:val="TranslationText"/>
      </w:pPr>
      <w:r>
        <w:t>답한다. “두 뜻이 있다. 첫째 생각생각 멸하고, 둘째 생각생각 생한다. 이 둘이 있기 때문에 멸하면서 생길 수 있다. 단견을 낳을까 두려워하므로 반드시 이렇게 세운다. 이제 깨뜨리기 위해서[2] 그러므로 반드시 연책한다. 생과 멸은 비록 다르지만 근과 식은 모두 자기 마음이다. 근에서 난다고 하든 식에서 난다고 하든 모두 자성에 속한다. 자성 가운데 근과 식을 서로 연책해 구해도 얻을 수 없다. 또 마음과 식은 모두 진을 대하여 마음이라는 이름을 세운다. 나아가 근에 식이 있다면 두 장애가 있다. 곧 근과 식이 나란히 있고 능소가 나란히 있다는 것이다. 그러면 생이 생을 낳는 무궁의 허물이 있다. 능소가 없다면 생의 뜻이 성립하지 않는데 어떻게 생이라 하겠는가. 또 무간에 멸해야 비로소 식을 낳는다. 근에 식이 있으면 생멸이 서로 어긋나므로 모두 과실이 있다. 근에 식이 없다면 식 없는 것이 식을 낳는 것과 같아진다. 또 식성이 있다고 연책하는 것은 종파이다. 유라면 다시 유와 같아 나란히 생기는 것을 이룬다. 무라면 다시 무와 같아 무정이 생긴다는 것과 같다. 또 식성과 식에 대해 일이를 연책한다. 하나라면 무릇 성이라고 말하는 것은 뒤에 비로소 낳을 수 있는데 식과 성이 하나이므로 능소가 없다. 다르다면 식과 다르므로 곧 바깥 경계와 같아진다. 경계가 식을 낳으면 곧 타생과 같아지는데 어떻게 자생을 계탁하겠는가. 다음 타성을 깨뜨린다. 비록 마음이 스스로 생기지 않고 바깥 진이 와서 마음을 발한다고 말하지만 진은 근을 바라보아 타라 한다. 먼저 이것이 마음인지 연책한다. 그러면 세 장애가 있다. 첫째 진이 비심이라는 장애로, 마음이면 진이라 하지 못한다. 둘째 진이 뜻 밖이 아니라 자생과 같아지는 장애이다. 셋째 병생의 장애이다. 진이 마음이 아니라면 진이 생길 것을 허용할 수 있지만, 진이 마음이라면 다시 마음의 처소에서 마음을 낳는 것이 되어 병생이라 한다. 종자가 싹을 낳으면 능소가 있지만 종자가 다시 종자를 낳으면 두 종자가 나란히 생기는데 무슨 능소가 있겠는가. 진이 마음이 아니라면 앞의 근 가운데 무식의 뜻과 같게 연책하면 뜻도 또한 그러하다. 그러므로 앞에서 깨뜨린 것과 같다고 한다. 진에 식성이 있다는 것은 앞의 예로 알 수 있다. 공생을 깨뜨리는 것은 자성과 타성에 떨어지는 것을 공생이라 한다. 이제 깨뜨리면 자와 타 각각에 생이 없다면 화합해도 또한 없다. 두 모래에 기름이 없으면 합해도 기름이 없는 것과 같다. 무인불생을 깨뜨리는 것도 그러하다. 성상 이공을 결성하는 것은 다만 성에 대한 계탁이 없는 것을 성공이라 한다. 성을 이미 깨뜨린 뒤에는 다만 색심 안팎의 상만 남는다. 이미 무사구 가운데도 머물지 않으므로 상도 또한 얻을 수 없어 상공이라 한다. “안·밖·중간에 있지 않다”는 것에서 안은 다만 인이고 밖은 다만 연이며 중간은 공이다. “항상 스스로 있다”는 것은 다만 무인이다. 이 계탁이 없으므로 사성이 없다. 이 이공은 말로는 비록 앞뒤가 있지만 뜻은 동시에 다르지 않다. 다시 이제로 이공을 결성한다. 만약 성집이 있으면 세이지만 제가 아니다. 성집을 깨뜨리고 나서야 세제라 한다. 그러므로 “세제가 성을 깨뜨린다”고 한다. 성집이 깨지고 나면 다만 이름만 있어 이를 가라 한다. 가가 곧 상이다. 상을 공하게 하기 위해 법성을 관하고 이치를 관하여 진을 증득하는 것을 “진제가 상을 깨뜨린다”고 한다. 공은 앞뒤가 아니고 이제가 동시에 있다. 성상을 변별하기 위해 앞뒤로 설할 뿐이다. 또 네 종류 운심이 있다. 첫째 미운, 둘째 욕운, 셋째 정운, 넷째 운이이다. 부대사의 게송에서 “홀로 스스로 짓는다. 내 마음 가운데 무엇에 집착하는가 물으라. 사운을 추검하면 모두 무생이니 천 가지 단서와 만 가지 누가 어찌 묶겠는가”라고 하였다. 해석한다. 아직 일어나지 않은 미운과 일어나려는 욕운의 마음은 미래에 속한다. 미래에 어디 마음이 있겠는가. 바로 일어나는 정운의 마음은 현재에 속한다. 현재는 머물지 않는데 어디 마음이 있겠는가. 또 생시에 속하는데, 미생과 이생에 의지해 생시를 세운다. 미생과 이생에 이미 생이 없다면 생시에도 또한 생이 없다. 이미 간 것·아직 가지 않은 것·가는 때에 모두 거법이 없는 것과 같아 『중론』에서 깨뜨린 것과 같다. 이미 일어난 운이의 마음은 과거에 속한다. 과거는 이미 사라졌는데 어디 마음이 있겠는가. 그러므로 『금강경』에서 “과거심은 얻을 수 없고 미래심도 얻을 수 없으며 현재심도 얻을 수 없다”고 하였다. 삼제가 모두 공한데 일심이 어디 있겠는가. 소의의 근본 마음조차 있지 않은데 능의의 지말인 일체 만법이 어찌 실제이겠는가. 그러므로 “천 가지 단서와 만 가지 누가 어찌 묶겠는가”라고 하였다. 그러므로 다만 한 생각이 공함을 요달하면 여러 진이 자연히 깨진다. 소의가 이미 있지 않으면 능의가 어찌 생기겠는가. 근원이 다하면 흐름이 마르고 뿌리가 위태로우면 잎이 시드는 것과 같다. 그러므로 아난은 칠처에 집착했지만 의거할 곳이 없었고, 그래서 사법은 부지하기 어렵다. 이조는 바로 그 자리에서 마음을 구했으나 생하지 않았으니 공을 이해해야 비로소 깨닫는다는 것을 증험할 수 있다. 조사와 부처의 대략은 다만 이 종지를 가리킨다. 이미 능히 일으키는 마음을 얻지 못하고 또한 소생의 경계도 얻지 못한다. 마음을 얻을 수 없으므로 곧 아가 상실되고 경계를 얻을 수 없으므로 곧 법이 사라진다. 만약 인법이 함께 공하면 곧 일심의 묘리를 드러낸다. 다만 마음과 진이 상대하면 만법이 종횡하고 경지가 한결같으면 천차가 단박에 적정한다. 이와 같아야 비로소 본각의 영지진심이 무주무의하고 법계에 두루함을 환히 깨닫는다. 『광백론』에서 “경에서 작은 법 하나도 자성을 얻을 수 없다고 하였고 오직 능조만 있다고 하였다. 능조는 곧 마음과 심법이다. 또 ‘삼계는 유심이다’라고 하였다. 이와 같은 경은 그 수가 무량하다. 그러므로 제법유식의 이치가 성립하는 것이 어찌 결정적이지 않겠는가. 그러나 일체법이 실제로 오직 식만 있다고 집착하는 것도 또한 전도를 이룬다. 경계가 이미 없는데 식이 어떻게 있겠는가. 경에서 유식이라 한 것은 식을 관하게 하여 저 바깥 진을 버리게 하려는 것이다. 이미 바깥 진을 버리면 망심도 따라 쉬고, 망심이 쉬므로 중도에 증회한다. 그러므로 경 게송에서 “경계가 유심임을 통달하지 못하면 갖가지 분별을 일으키고, 경계가 유심임을 통달하고 나면 분별은 곧 생하지 않는다. 경계가 유심임을 알면 곧 바깥 진의 상을 버리고 여기서 분별을 쉬어 평등진공을 깨닫는다”고 하였다.</w:t>
      </w:r>
    </w:p>
    <w:p>
      <w:pPr>
        <w:pStyle w:val="EditorialNote"/>
      </w:pPr>
      <w:r>
        <w:t>교감·번역 메모 | [구두 검토 필요] 원문 「今為破故[2]是故須責」에는 인과접속이 중첩된다. 원문은 그대로 보존하고 문맥에 따라 번역하였다.</w:t>
      </w:r>
    </w:p>
    <w:p>
      <w:pPr>
        <w:pStyle w:val="Heading2"/>
      </w:pPr>
      <w:r>
        <w:t>문단 2119 · [0879b12]</w:t>
      </w:r>
    </w:p>
    <w:p>
      <w:r>
        <w:t>원문</w:t>
      </w:r>
    </w:p>
    <w:p>
      <w:pPr>
        <w:pStyle w:val="SourceText"/>
      </w:pPr>
      <w:r>
        <w:t xml:space="preserve">[0879b12] </w:t>
      </w:r>
      <w:r>
        <w:t>顯識論問。境識俱遣。何識所成。</w:t>
      </w:r>
    </w:p>
    <w:p>
      <w:r>
        <w:t>한국어 직역</w:t>
      </w:r>
    </w:p>
    <w:p>
      <w:pPr>
        <w:pStyle w:val="TranslationText"/>
      </w:pPr>
      <w:r>
        <w:t>『현식론』에서 묻는다. “경계와 식을 함께 보내면 어떤 식이 이루어지는가?”</w:t>
      </w:r>
    </w:p>
    <w:p>
      <w:pPr>
        <w:pStyle w:val="Heading2"/>
      </w:pPr>
      <w:r>
        <w:t>문단 2120 · [0879b13]</w:t>
      </w:r>
    </w:p>
    <w:p>
      <w:r>
        <w:t>원문</w:t>
      </w:r>
    </w:p>
    <w:p>
      <w:pPr>
        <w:pStyle w:val="SourceText"/>
      </w:pPr>
      <w:r>
        <w:t xml:space="preserve">[0879b13] </w:t>
      </w:r>
      <w:r>
        <w:t>答。境識俱泯。即是實性。實性即是阿摩羅識。維摩經云。華嚴菩薩曰。從我起二為二。見我實相者。不起二法。若不住二法。則無有識。無所識者。是為入不二法門。故知見有二法。乃至纖毫並皆屬識。境識俱亡。乃入真空之理。所以智光論師。立中根說。法相大乘。境空心有唯識道理。未能全入平等真空。為上根說無相大乘。辯心境俱空平等一味。為真了義。是以因唯識。入真空究竟之門。離此別求非真解脫。</w:t>
      </w:r>
    </w:p>
    <w:p>
      <w:r>
        <w:t>한국어 직역</w:t>
      </w:r>
    </w:p>
    <w:p>
      <w:pPr>
        <w:pStyle w:val="TranslationText"/>
      </w:pPr>
      <w:r>
        <w:t>답. “경계와 식이 함께 사라지면 곧 실성이다. 실성은 곧 아마라식이다.” 『유마경』에서 화엄보살이 말했다. “아에서 둘을 일으키는 것이 이이고 아의 실상을 보는 자는 이법을 일으키지 않는다. 만약 이법에 머물지 않으면 곧 식도 없고 식할 바도 없다. 이것이 불이법문에 들어가는 것이다.” 그러므로 두 법을 본다면 나아가 털끝만큼이라도 모두 식에 속하고, 경계와 식이 함께 사라져야 진공의 이치에 들어간다. 그러므로 지광논사는 중근을 위해 법상대승을 설하여 경계는 공하고 마음은 있는 유식도리를 세웠으나 아직 평등진공에 완전히 들어가지는 못했고, 상근을 위해 무상대승을 설하여 심경이 모두 공하고 평등한 한맛임을 변별하였다. 이것이 참된 요의이다. 그러므로 유식으로 인해 진공의 구경문에 들어가며 이것을 떠나 따로 구하면 진해탈이 아니다.</w:t>
      </w:r>
    </w:p>
    <w:p>
      <w:pPr>
        <w:pStyle w:val="Heading2"/>
      </w:pPr>
      <w:r>
        <w:t>문단 2121 · [0879b22]</w:t>
      </w:r>
    </w:p>
    <w:p>
      <w:r>
        <w:t>원문</w:t>
      </w:r>
    </w:p>
    <w:p>
      <w:pPr>
        <w:pStyle w:val="SourceText"/>
      </w:pPr>
      <w:r>
        <w:t xml:space="preserve">[0879b22] </w:t>
      </w:r>
      <w:r>
        <w:t>唯識鈔問云。內心唯識者。為是真實有。為非真實有耶。</w:t>
      </w:r>
    </w:p>
    <w:p>
      <w:r>
        <w:t>한국어 직역</w:t>
      </w:r>
    </w:p>
    <w:p>
      <w:pPr>
        <w:pStyle w:val="TranslationText"/>
      </w:pPr>
      <w:r>
        <w:t>『유식초』에서 묻는다. “내심유식이라는 것은 진실로 있는가, 진실로 있지 않은가?”</w:t>
      </w:r>
    </w:p>
    <w:p>
      <w:pPr>
        <w:pStyle w:val="Heading2"/>
      </w:pPr>
      <w:r>
        <w:t>문단 2122 · [0879b23]</w:t>
      </w:r>
    </w:p>
    <w:p>
      <w:r>
        <w:t>원문</w:t>
      </w:r>
    </w:p>
    <w:p>
      <w:pPr>
        <w:pStyle w:val="SourceText"/>
      </w:pPr>
      <w:r>
        <w:t xml:space="preserve">[0879b23] </w:t>
      </w:r>
      <w:r>
        <w:t>答。論云。諸心心所(前陳也)。依他起故(因也)。亦如幻事(喻也)。非真實有(法也)。</w:t>
      </w:r>
    </w:p>
    <w:p>
      <w:r>
        <w:t>한국어 직역</w:t>
      </w:r>
    </w:p>
    <w:p>
      <w:pPr>
        <w:pStyle w:val="TranslationText"/>
      </w:pPr>
      <w:r>
        <w:t>답. 논에서 “여러 심과 심소는(앞에서 진술한 것이다) 의타기이기 때문에(인이다) 또한 환사와 같아(비유이다) 진실로 있는 것이 아니다(법이다)”라고 하였다.</w:t>
      </w:r>
    </w:p>
    <w:p>
      <w:pPr>
        <w:pStyle w:val="Heading2"/>
      </w:pPr>
      <w:r>
        <w:t>문단 2123 · [0879b25]</w:t>
      </w:r>
    </w:p>
    <w:p>
      <w:r>
        <w:t>원문</w:t>
      </w:r>
    </w:p>
    <w:p>
      <w:pPr>
        <w:pStyle w:val="SourceText"/>
      </w:pPr>
      <w:r>
        <w:t xml:space="preserve">[0879b25] </w:t>
      </w:r>
      <w:r>
        <w:t>問。若爾。心境都無差別。何故乃說唯有識耶。</w:t>
      </w:r>
    </w:p>
    <w:p>
      <w:r>
        <w:t>한국어 직역</w:t>
      </w:r>
    </w:p>
    <w:p>
      <w:pPr>
        <w:pStyle w:val="TranslationText"/>
      </w:pPr>
      <w:r>
        <w:t>문. 그렇다면 마음과 경계가 전혀 차별이 없다면 어찌하여 오직 식만 있다고 설하는가?</w:t>
      </w:r>
    </w:p>
    <w:p>
      <w:pPr>
        <w:pStyle w:val="Heading2"/>
      </w:pPr>
      <w:r>
        <w:t>문단 2124 · [0879b26]</w:t>
      </w:r>
    </w:p>
    <w:p>
      <w:r>
        <w:t>원문</w:t>
      </w:r>
    </w:p>
    <w:p>
      <w:pPr>
        <w:pStyle w:val="SourceText"/>
      </w:pPr>
      <w:r>
        <w:t xml:space="preserve">[0879b26] </w:t>
      </w:r>
      <w:r>
        <w:t>答。為遣外道等心心所外執實有境故。假說唯有識。非唯識言。便有實。識論云。為遣妄執心心所外實有境故。說唯有識。若執唯識真實有者。如執外境。亦是法執。若法執不生。即入真空矣。</w:t>
      </w:r>
    </w:p>
    <w:p>
      <w:r>
        <w:t>한국어 직역</w:t>
      </w:r>
    </w:p>
    <w:p>
      <w:pPr>
        <w:pStyle w:val="TranslationText"/>
      </w:pPr>
      <w:r>
        <w:t>답. 외도 등이 심·심소 밖에 실제 경계가 있다고 집착하는 것을 제거하기 위해 가설로 오직 식만 있다고 설한 것이다. ‘오직 식’이라는 말 때문에 곧 실제 식이 있는 것은 아니다. 『식론』에서 말한다. “심·심소 밖에 실제 경계가 있다고 망령되이 집착하는 것을 제거하기 위해 오직 식만 있다고 설한다. 만약 유식이 진실로 있다고 집착하면 바깥 경계를 집착하는 것과 같아 또한 법집이다. 법집이 생기지 않으면 곧 진공에 들어간다.”</w:t>
      </w:r>
    </w:p>
    <w:p>
      <w:pPr>
        <w:pStyle w:val="Heading2"/>
      </w:pPr>
      <w:r>
        <w:t>문단 2125 · [0879c01]</w:t>
      </w:r>
    </w:p>
    <w:p>
      <w:r>
        <w:t>원문</w:t>
      </w:r>
    </w:p>
    <w:p>
      <w:pPr>
        <w:pStyle w:val="SourceText"/>
      </w:pPr>
      <w:r>
        <w:t xml:space="preserve">[0879c01] </w:t>
      </w:r>
      <w:r>
        <w:t>問。約唯識理人法俱空者。即今受用是何等物。</w:t>
      </w:r>
    </w:p>
    <w:p>
      <w:r>
        <w:t>한국어 직역</w:t>
      </w:r>
    </w:p>
    <w:p>
      <w:pPr>
        <w:pStyle w:val="TranslationText"/>
      </w:pPr>
      <w:r>
        <w:t>문. 유식의 이치에 의하면 인과 법이 함께 공한데, 지금 당장 수용하는 것은 어떤 물건인가?</w:t>
      </w:r>
    </w:p>
    <w:p>
      <w:pPr>
        <w:pStyle w:val="Heading2"/>
      </w:pPr>
      <w:r>
        <w:t>문단 2126 · [0879c02]</w:t>
      </w:r>
    </w:p>
    <w:p>
      <w:r>
        <w:t>원문</w:t>
      </w:r>
    </w:p>
    <w:p>
      <w:pPr>
        <w:pStyle w:val="SourceText"/>
      </w:pPr>
      <w:r>
        <w:t xml:space="preserve">[0879c02] </w:t>
      </w:r>
      <w:r>
        <w:t>答。所受用法。但是六塵。因緣故生。因緣故滅。決定內無人能受。外無塵可用。十八空論云。外空者。亦名所受空。離六外入。無別法為可受者。若諸眾生所受所用。但是六塵。內既無人能受。外亦無法可受。即人法俱空。唯識無境。故名外空。以無境故。亦無有識。即是內空。乃至十八空。</w:t>
      </w:r>
    </w:p>
    <w:p>
      <w:r>
        <w:t>한국어 직역</w:t>
      </w:r>
    </w:p>
    <w:p>
      <w:pPr>
        <w:pStyle w:val="TranslationText"/>
      </w:pPr>
      <w:r>
        <w:t>답. 수용하는 법은 다만 육진일 뿐이며 인연 때문에 생기고 인연 때문에 멸한다. 결정코 안에는 능히 받는 사람이 없고 밖에는 사용할 만한 진이 없다. 『십팔공론』에서 “외공은 또한 소수공이라 한다. 육외입을 떠나 별도로 받을 만한 법이 없다. 만약 여러 중생이 받고 사용하는 것이 다만 육진뿐이라면, 안에는 이미 능히 받는 사람이 없고 밖에도 받을 만한 법이 없으므로 곧 인과 법이 함께 공하고 유식이라 경계가 없다. 그러므로 외공이라 한다. 경계가 없기 때문에 또한 식도 없으니 이것이 내공이다. 나아가 십팔공이다”라고 하였다.</w:t>
      </w:r>
    </w:p>
    <w:p>
      <w:pPr>
        <w:pStyle w:val="Heading2"/>
      </w:pPr>
      <w:r>
        <w:t>문단 2127 · [0879c08]</w:t>
      </w:r>
    </w:p>
    <w:p>
      <w:r>
        <w:t>원문</w:t>
      </w:r>
    </w:p>
    <w:p>
      <w:pPr>
        <w:pStyle w:val="SourceText"/>
      </w:pPr>
      <w:r>
        <w:t xml:space="preserve">[0879c08] </w:t>
      </w:r>
      <w:r>
        <w:t>問。人法俱空。識又不立。即今見聞從何而有。</w:t>
      </w:r>
    </w:p>
    <w:p>
      <w:r>
        <w:t>한국어 직역</w:t>
      </w:r>
    </w:p>
    <w:p>
      <w:pPr>
        <w:pStyle w:val="TranslationText"/>
      </w:pPr>
      <w:r>
        <w:t>문. 인과 법이 함께 공하고 식도 또한 세우지 않는다면 지금의 견문은 어디에서 있는가?</w:t>
      </w:r>
    </w:p>
    <w:p>
      <w:pPr>
        <w:pStyle w:val="Heading2"/>
      </w:pPr>
      <w:r>
        <w:t>문단 2128 · [0879c09]</w:t>
      </w:r>
    </w:p>
    <w:p>
      <w:r>
        <w:t>원문</w:t>
      </w:r>
    </w:p>
    <w:p>
      <w:pPr>
        <w:pStyle w:val="SourceText"/>
      </w:pPr>
      <w:r>
        <w:t xml:space="preserve">[0879c09] </w:t>
      </w:r>
      <w:r>
        <w:t>答。一切前塵所現諸法。盡隨念而至。皆對想而生。念息境空。意虛法寂。故經云。想滅閑靜。識停無為。又經云。一切諸佛。一切諸法。從意生形。又經云。諸法不牢固。唯立在於念。以解見空者。一切無想念。故知見聞但是緣起。見畢竟空。如世幻施為。似空華起滅。故云見聞如幻瞖。三界若空華。且如眼根具五緣得見。然此能見。只是五緣。無見者故。若言具五緣發識能見者。未知何緣定能生識。若言一一不生。和合故能生見者。即如五盲和合。應成一見。眾盲既不見。和合云何生。故知非別識生。但有見即是眾緣。所以名緣起也。故經云。眼不自見。屬諸因緣。緣非見性。眼即是空。眼根既然。諸根例爾。但起唯緣起。滅唯緣滅。起滅唯緣。人法俱寂。若了此我法二空。即證圓理。故云若見因緣法。是名為見佛。</w:t>
      </w:r>
    </w:p>
    <w:p>
      <w:r>
        <w:t>한국어 직역</w:t>
      </w:r>
    </w:p>
    <w:p>
      <w:pPr>
        <w:pStyle w:val="TranslationText"/>
      </w:pPr>
      <w:r>
        <w:t>답. 앞의 진에서 나타나는 일체제법은 모두 생각을 따라 이르고 상에 대하여 생긴다. 생각이 쉬면 경계가 공하고 뜻이 비면 법이 적정하다. 그러므로 경에서 “상이 멸하면 한정하고 고요하며 식이 멈추면 무위이다”라고 하였다. 또 경에서 말한다. “일체제불과 일체제법은 뜻에서 형상을 낳는다.” 또 경에서 “제법은 견고하지 않고 오직 생각에 세워져 있다. 공을 보고 이해한 자에게는 일체에 상념이 없다”고 하였다. 그러므로 견문은 다만 연기일 뿐임을 안다. 견은 필경 공하여 세상의 환술이 베푸는 것과 같고 허공꽃이 일어나고 멸하는 것과 같다. 그러므로 “견문은 환예와 같고 삼계는 허공꽃과 같다”고 한다. 우선 안근이 다섯 연을 갖추어 봄을 얻는다고 하더라도 이 능견은 다만 다섯 연일 뿐이다. 보는 자가 없기 때문이다. 만약 다섯 연을 갖추어 식을 발하여 능히 본다고 한다면 어느 연이 결정적으로 식을 낳는지 알 수 없다. 만약 하나하나는 생하지 못하지만 화합하기 때문에 봄을 낳는다고 한다면 다섯 맹인이 화합하면 하나의 봄을 이루어야 한다. 여러 맹인이 이미 보지 못하는데 화합하여 어떻게 생기겠는가. 그러므로 별도의 식이 생기는 것이 아니라 다만 봄이 있으면 곧 여러 연일 뿐임을 안다. 그래서 연기라 한다. 그러므로 경에서 “눈은 스스로 보지 못하고 여러 인연에 속한다. 연은 견성이 아니며 눈은 곧 공이다”라고 하였다. 안근이 이미 그러하니 여러 근도 이에 준한다. 일어남은 오직 연이 일어나는 것이고 멸함은 오직 연이 멸하는 것이며, 기멸은 오직 연일 뿐 인과 법이 함께 적정하다. 이 아·법 이공을 요달하면 곧 원리를 증득한다. 그러므로 “인연법을 보면 이것을 부처를 본다고 한다”고 하였다.</w:t>
      </w:r>
    </w:p>
    <w:p>
      <w:pPr>
        <w:pStyle w:val="Heading2"/>
      </w:pPr>
      <w:r>
        <w:t>문단 2129 · [0879c25]</w:t>
      </w:r>
    </w:p>
    <w:p>
      <w:r>
        <w:t>원문</w:t>
      </w:r>
    </w:p>
    <w:p>
      <w:pPr>
        <w:pStyle w:val="SourceText"/>
      </w:pPr>
      <w:r>
        <w:t xml:space="preserve">[0879c25] </w:t>
      </w:r>
      <w:r>
        <w:t>問。凡夫界中取捨分別。逆順關念。欣厭盈懷。常縛六塵以為隔礙。如何得根境融通。一切如意。</w:t>
      </w:r>
    </w:p>
    <w:p>
      <w:r>
        <w:t>한국어 직역</w:t>
      </w:r>
    </w:p>
    <w:p>
      <w:pPr>
        <w:pStyle w:val="TranslationText"/>
      </w:pPr>
      <w:r>
        <w:t>문. 범부의 세계에서는 취사하고 분별하며 거스름과 순응에 생각이 걸리고 기뻐함과 싫어함이 가슴에 가득하여 늘 육진에 얽매여 장애로 삼는다. 어떻게 해야 근과 경계가 융통하여 일체가 뜻대로 되는가?</w:t>
      </w:r>
    </w:p>
    <w:p>
      <w:pPr>
        <w:pStyle w:val="Heading2"/>
      </w:pPr>
      <w:r>
        <w:t>문단 2130 · [0879c28]</w:t>
      </w:r>
    </w:p>
    <w:p>
      <w:r>
        <w:t>원문</w:t>
      </w:r>
    </w:p>
    <w:p>
      <w:pPr>
        <w:pStyle w:val="SourceText"/>
      </w:pPr>
      <w:r>
        <w:t xml:space="preserve">[0879c28] </w:t>
      </w:r>
      <w:r>
        <w:t>答。但見法性。證大涅槃。尚無一法可通。豈有諸法為礙。則常如意。無有不如意時。故涅槃論云。今言涅槃如意者。一切苦樂善惡無不是理。故名如意。釋曰。無不是理者。皆一心真如理故。以苦樂是心受。善惡從心生。則無外塵所違所隔。若了一心。豈非如意。若有一法當情。則成諍競。楞伽經偈云。乃至有所立。一切皆錯亂。若見唯自心。是則無違諍。所以迷時人逐法。悟後法由人。且如摩尼珠。無情色法。尚能無私[1]兩寶。周給群情。故稱如意。況靈臺妙性。豈弗能耶。但歸一心。得大無礙。故云。轉變天地。自在縱橫。</w:t>
      </w:r>
    </w:p>
    <w:p>
      <w:r>
        <w:t>한국어 직역</w:t>
      </w:r>
    </w:p>
    <w:p>
      <w:pPr>
        <w:pStyle w:val="TranslationText"/>
      </w:pPr>
      <w:r>
        <w:t>답. 다만 법성을 보고 대열반을 증득하면 오히려 통하게 할 한 법도 없는데 어찌 장애가 될 여러 법이 있겠는가. 그러면 항상 뜻대로 되어 뜻대로 되지 않는 때가 없다. 그러므로 『열반론』에서 “지금 열반을 여의라 하는 것은 일체의 고락·선악이 이치 아닌 것이 없기 때문에 여의라 한다”고 하였다. 해석한다. 이치 아닌 것이 없다는 것은 모두 일심진여의 이치이기 때문이다. 고락은 마음이 받는 것이고 선악은 마음에서 생기므로 밖의 진이 거스르거나 막을 것이 없다. 일심을 요달하면 어찌 여의가 아니겠는가. 만약 한 법이라도 정에 당하면 곧 쟁경이 이루어진다. 『능가경』 게송에서 “나아가 세운 것이 있으면 일체가 모두 착란이다. 오직 자기 마음임을 보면 곧 위쟁이 없다”고 하였다. 그러므로 미혹했을 때에는 사람이 법을 좇고 깨달은 뒤에는 법이 사람을 따른다. 마니주는 무정의 색법인데도 오히려 사사로움 없이 두 보배[1]를 베풀어 여러 정류에게 두루 공급하므로 여의라 한다. 하물며 영대의 묘성이야 어찌 능하지 못하겠는가. 다만 일심으로 돌아가면 큰 무애를 얻는다. 그러므로 “천지를 전변하며 자재하게 종횡한다”고 한다.</w:t>
      </w:r>
    </w:p>
    <w:p>
      <w:pPr>
        <w:pStyle w:val="Heading2"/>
      </w:pPr>
      <w:r>
        <w:t>문단 2131 · [0880a10]</w:t>
      </w:r>
    </w:p>
    <w:p>
      <w:r>
        <w:t>원문</w:t>
      </w:r>
    </w:p>
    <w:p>
      <w:pPr>
        <w:pStyle w:val="SourceText"/>
      </w:pPr>
      <w:r>
        <w:t xml:space="preserve">[0880a10] </w:t>
      </w:r>
      <w:r>
        <w:t>問。論云。唯是一心。故名真如者。真則無偽。如則不變。妙色湛然不空之性。云何經中復說心空則一切法空。</w:t>
      </w:r>
    </w:p>
    <w:p>
      <w:r>
        <w:t>한국어 직역</w:t>
      </w:r>
    </w:p>
    <w:p>
      <w:pPr>
        <w:pStyle w:val="TranslationText"/>
      </w:pPr>
      <w:r>
        <w:t>문. 논에서 “오직 하나의 마음일 뿐이므로 진여라 한다. 진은 거짓이 없고 여는 변하지 않는다”고 한다. 묘색이 담연하여 공하지 않은 성품인데, 어찌 경에서는 다시 마음이 공하면 일체법이 공하다고 설하는가?</w:t>
      </w:r>
    </w:p>
    <w:p>
      <w:pPr>
        <w:pStyle w:val="Heading2"/>
      </w:pPr>
      <w:r>
        <w:t>문단 2132 · [0880a13]</w:t>
      </w:r>
    </w:p>
    <w:p>
      <w:r>
        <w:t>원문</w:t>
      </w:r>
    </w:p>
    <w:p>
      <w:pPr>
        <w:pStyle w:val="SourceText"/>
      </w:pPr>
      <w:r>
        <w:t xml:space="preserve">[0880a13] </w:t>
      </w:r>
      <w:r>
        <w:t>答。夫言空者。說世間一切妄心染法是空。以遍計情執無道理故。若出世佛法真心則不空。以有道理故。起信論云。真如有二。一如實空。以能究竟顯實故。二如實不空。以有自體。具足無漏性功德故。所言空者。從本已來。一切染法不相應故。謂離一切法差別之相。以無虛妄心念故。當知真如自性。非有無一異等相。乃至總說。依一切眾生。以有妄心念念分別。皆不相應。故說為空。若離妄心。實無可空故。所言不空者。已顯法體空無妄故。即是真心。常恒不變。淨法滿足。則名不空。清涼記釋云。不與妄合。則名為空。性。具萬德。即名不空。及至釋文。乃云。若離妄心。實無可空。則顯空藏。因妄而顯。而不空藏。要由翻染方顯不空。故云以顯法體空無妄故。即是真心等。如本有檀德。今為慳貪。本有尸德。今隨五欲。本有寂定。今為亂想。本有大智。今為愚癡。是則慳藏於施。乃至癡藏於慧。故論云。以知法性無慳貪故。隨順修行檀波羅蜜等。萬行例然。故論云。本有真實識知義。云若心有動。非真識知。明妄心之動。藏其真知。是以即妄之空。藏不空之萬德。故經頌云。知妄本自真。見佛則清淨。故論云。以能究竟顯實。故名為空。故知空藏能藏不空。能藏既空。則顯不空之藏。本來具矣。二者自性心上無妄為空。隨所無者。即不空德。如空無慳悋。即顯有檀。空無妄動。顯有性空。故是空藏藏不空也。故知一切眾生本覺佛智。本自圓具。但以妄覆而不自知。若了妄空。真覺頓現。如雲開月朗。塵去鏡明。見性之時。故云發得。非是修成。三身滿日。亦云萬行引出。不從外來。皆約一心。本有具足。故知不空之空。體含萬德。不有之有。理合圓宗。空有相成。無諸障礙。若離空之有。有則是常。若離有之空。空則成斷。今有無齊行。不違一旨。是以智能達有。慧能觀空。若達有而不知空。則失慧眼。觀空而不鑒有。則喪智心。菩薩不盡有為。不住無為。盡有則智業不成。住無則慧心不朗。故義海云。若空異於有。即淨不名淨。以迷空故。若有異於空。即染不名染。以執有故。今有即全空。方名染分。空即全有。方名淨分。由空有無礙。染淨自在也。若空即有。有即空。乃至一切法皆互相即也。既互相即。則畢竟無一異空有等法。於心外發現。設有發現。皆是自心相分。不同凡小不知。取而執有。捨而沈空。若入此一心中道之門。能成萬行方便之道。如大莊嚴法門經云。文殊師利言。方便有二種。一者不捨生死。二者不住涅槃。復有二種。一者空門。二惡見門。復有二種。一者無相門。二者相覺觀門。復有二種。一者無願門。二者願生門。復有二種。一者無作門。二者種善根行門。復有二種。一者無生門。二者示生門。是以悟宗則逆順同歸。達體則善惡並化。</w:t>
      </w:r>
    </w:p>
    <w:p>
      <w:r>
        <w:t>한국어 직역</w:t>
      </w:r>
    </w:p>
    <w:p>
      <w:pPr>
        <w:pStyle w:val="TranslationText"/>
      </w:pPr>
      <w:r>
        <w:t>답. 공이라고 말하는 것은 세간의 일체 망심과 염법이 공하다는 것이다. 변계의 정집은 도리가 없기 때문이다. 출세간의 불법과 진심은 공하지 않으니 도리가 있기 때문이다. 『기신론』에서 말한다. “진여에는 둘이 있다. 첫째 여실공이니 능히 궁극적으로 실을 드러내기 때문이고, 둘째 여실불공이니 자체가 있고 무루성공덕을 구족하기 때문이다. 공이라고 하는 것은 본래부터 일체 염법과 상응하지 않기 때문이다. 곧 일체법의 차별상을 떠나고 허망한 심념이 없기 때문이다. 마땅히 진여의 자성은 유·무·일·이 등의 상이 아님을 알아야 한다. 나아가 총괄해 말하면 일체중생이 망심으로 생각생각 분별하는 것에 모두 상응하지 않기 때문에 공이라 한다. 망심을 떠나면 실제로 공하게 할 것이 없기 때문이다. 불공이라 하는 것은 이미 법체가 공하여 허망이 없음을 드러냈으므로 곧 진심이고 상항불변하며 정법이 원만히 갖추어져 있으므로 불공이라 한다.” 『청량기』에서 해석한다. “망과 합하지 않으므로 공이라 하고 성품에 만덕을 갖추므로 불공이라 한다.” 그리고 본문을 해석하며 말한다. “망심을 떠나면 실제로 공하게 할 것이 없다”는 것은 공장이 망으로 인해 드러남을 밝힌다. 불공장은 반드시 염을 뒤집어야 비로소 불공이 드러난다. 그러므로 “법체가 공하여 허망이 없음을 드러내므로 곧 진심이다”라고 하였다. 본래 단덕이 있는데 지금 간탐이 되고, 본래 시덕이 있는데 지금 오욕을 따르며, 본래 적정이 있는데 지금 난상이 되고, 본래 대지가 있는데 지금 우치가 되는 것과 같다. 곧 간탐이 보시를 감추고 나아가 우치가 지혜를 감춘다. 그러므로 논에서 “법성에 간탐이 없음을 알기 때문에 수순하여 단바라밀 등을 수행한다”고 하였다. 만행도 이에 준한다. 또 논에서 “본래 진실하게 식지하는 뜻이 있다”고 하고 “만약 마음이 움직이면 진실한 식지가 아니다”라고 하였다. 이는 망심의 움직임이 그 진지를 감춘다는 것을 밝힌 것이다. 그러므로 망이 공한 바로 그 가운데 불공의 만덕이 감추어져 있다. 경의 게송에서 “망이 본래 스스로 진임을 알면 부처를 보아 곧 청정해진다”고 하였고, 논에서 “능히 궁극적으로 실을 드러내기 때문에 공이라 한다”고 하였다. 그러므로 공장이 능히 불공을 감추고 있음을 안다. 능장이 이미 공하면 불공의 장이 본래 갖추어져 있음이 드러난다. 둘째는 자성심 위에 망이 없는 것을 공이라 한다. 없는 바를 따르는 것이 곧 불공의 덕이다. 간린이 공하여 없음으로 보시가 있음을 드러내고, 망동이 공하여 없음으로 성공을 드러내는 것과 같다. 그러므로 공장이 불공을 감춘다고 한다. 따라서 일체중생의 본각불지는 본래 스스로 원만히 갖추어져 있으나 다만 망이 덮어 스스로 알지 못할 뿐임을 안다. 망이 공함을 요달하면 진각이 단박에 나타나니 구름이 걷혀 달이 밝고 먼지가 제거되어 거울이 밝아지는 것과 같다. 견성할 때이므로 “발득한다”고 하지 수성한다고 하지 않는다. 삼신이 원만한 날에도 또한 만행이 끌어내었다고 할 뿐 밖에서 온 것이 아니다. 모두 일심에 의거해 본래 구족된 것이다. 그러므로 불공의 공은 체에 만덕을 머금고 불유의 유는 이치가 원종에 합함을 안다. 공과 유가 서로 이루어 장애가 없다. 공을 떠난 유라면 유는 곧 상이 되고, 유를 떠난 공이라면 공은 곧 단이 된다. 지금 유무가 함께 행하여 한 지취를 어기지 않는다. 그래서 지는 능히 유를 통달하고 혜는 능히 공을 관한다. 유를 통달하면서 공을 알지 못하면 혜안을 잃고, 공을 관하면서 유를 비추지 못하면 지심을 잃는다. 보살은 유위를 다하지 않고 무위에 머물지 않는다. 유위를 다하면 지업이 이루어지지 않고 무위에 머물면 혜심이 밝지 못하다. 그러므로 『의해』에서 “공이 유와 다르면 정은 정이라 하지 못하니 공을 미혹했기 때문이다. 유가 공과 다르면 염은 염이라 하지 못하니 유를 집착했기 때문이다. 지금 유가 전부 공이어야 비로소 염분이라 하고, 공이 전부 유여야 비로소 정분이라 한다. 공유가 무애하므로 염정이 자재하다. 만약 공이 곧 유이고 유가 곧 공이면 나아가 일체법이 모두 서로 상즉한다”고 하였다. 이미 서로 상즉하므로 필경 일·이·공·유 등의 법이 마음 밖에 나타나는 일은 없다. 설령 나타나는 것이 있어도 모두 자기 마음의 상분이다. 범부와 소승이 알지 못하여 취하면 유에 집착하고 버리면 공에 침몰하는 것과 다르다. 이 일심중도의 문에 들어가면 만행방편의 도를 성취할 수 있다. 『대장엄법문경』에서 문수사리가 말하였다. “방편에는 두 종류가 있다. 첫째 생사를 버리지 않는 것이고 둘째 열반에 머물지 않는 것이다. 다시 두 종류가 있다. 첫째 공문이고 둘째 악견문이다. 다시 두 종류가 있다. 첫째 무상문이고 둘째 상각관문이다. 다시 두 종류가 있다. 첫째 무원문이고 둘째 원생문이다. 다시 두 종류가 있다. 첫째 무작문이고 둘째 종선근행문이다. 다시 두 종류가 있다. 첫째 무생문이고 둘째 시생문이다.” 그러므로 종지를 깨달으면 역과 순이 함께 돌아가고 체를 통달하면 선악이 함께 교화된다.</w:t>
      </w:r>
    </w:p>
    <w:p>
      <w:pPr>
        <w:pStyle w:val="Heading2"/>
      </w:pPr>
      <w:r>
        <w:t>문단 2133 · [0880c08]</w:t>
      </w:r>
    </w:p>
    <w:p>
      <w:r>
        <w:t>원문</w:t>
      </w:r>
    </w:p>
    <w:p>
      <w:pPr>
        <w:pStyle w:val="SourceText"/>
      </w:pPr>
      <w:r>
        <w:t xml:space="preserve">[0880c08] </w:t>
      </w:r>
      <w:r>
        <w:t>問。論云。說智及智處。俱名為般若。智處即是境。云何成般若。</w:t>
      </w:r>
    </w:p>
    <w:p>
      <w:r>
        <w:t>한국어 직역</w:t>
      </w:r>
    </w:p>
    <w:p>
      <w:pPr>
        <w:pStyle w:val="TranslationText"/>
      </w:pPr>
      <w:r>
        <w:t>문. 논에서 “지와 지처를 모두 반야라 한다”고 하였다. 지처는 곧 경계인데 어떻게 반야가 되는가?</w:t>
      </w:r>
    </w:p>
    <w:p>
      <w:pPr>
        <w:pStyle w:val="Heading2"/>
      </w:pPr>
      <w:r>
        <w:t>문단 2134 · [0880c09]</w:t>
      </w:r>
    </w:p>
    <w:p>
      <w:r>
        <w:t>원문</w:t>
      </w:r>
    </w:p>
    <w:p>
      <w:pPr>
        <w:pStyle w:val="SourceText"/>
      </w:pPr>
      <w:r>
        <w:t xml:space="preserve">[0880c09] </w:t>
      </w:r>
      <w:r>
        <w:t>答。般若有二種。一真實常住般若。二觀照有用般若。若真實般若。性遍一切處。寂而常照。唯一真心。不分能所。即不同世間頑境以為所照。亦不同偏小妄心以為所照。又亦不同假立真如以為所照。今則一體潛通。心心互照。以無心外境。亦無境外心。以心是境心。境是心境故。如是融鎔。豈非般若乎。所以云色無邊故。般若無邊。故知離色無心。離心無色。如般若經云。復次勇猛。菩薩摩訶薩。應如是行。色非所緣。何以故。一切法無所緣。無有小法可取故。彼若是可取。此則是所緣。如是勇猛。非色行色。乃至非識行識。勇猛。一切法不行。故非色見。亦非識見。乃至非識知。亦非可見。若色至識。非知非見。是名般若波羅蜜。又文殊般若經云。文殊師利白佛言。世尊。修般若波羅蜜時。不見法是應住。是不應住。亦不見境界可取捨相。何以故。如諸如來。不見一切法境界相故。乃至不見諸佛境界。況取聲聞緣覺凡夫境界。不取思議相。亦不取不思議相。不見諸法有若干相。自證空法不可思議。如是菩薩摩訶薩。皆已供養無量百千萬億諸佛。種諸善根。乃能於是甚深般若波羅蜜。不驚不怖。又云。復次修般若波羅蜜時。不見凡夫相。不見佛法相。不見諸法有決定相。是為修般若波羅蜜。</w:t>
      </w:r>
    </w:p>
    <w:p>
      <w:r>
        <w:t>한국어 직역</w:t>
      </w:r>
    </w:p>
    <w:p>
      <w:pPr>
        <w:pStyle w:val="TranslationText"/>
      </w:pPr>
      <w:r>
        <w:t>답. 반야에는 두 종류가 있다. 첫째 진실상주반야이고 둘째 관조유용반야이다. 진실반야라면 성품이 일체처에 두루하여 적하면서 항상 비추고 오직 하나의 진심일 뿐 능소를 나누지 않는다. 곧 세간의 완고한 경계를 소조로 삼는 것과도 다르고 편소의 망심을 소조로 삼는 것과도 다르며, 또한 가립한 진여를 소조로 삼는 것과도 다르다. 지금은 한 체가 은밀히 통하고 마음과 마음이 서로 비춘다. 마음 밖에 경계가 없고 경계 밖에 마음도 없으며, 마음은 경계의 마음이고 경계는 마음의 경계이기 때문이다. 이처럼 융용하니 어찌 반야가 아니겠는가. 그러므로 “색이 무변하기 때문에 반야도 무변하다”고 한다. 그러므로 색을 떠나 마음이 없고 마음을 떠나 색이 없음을 안다. 『반야경』에서 말한다. “다시 용맹이여, 보살마하살은 이와 같이 행해야 한다. 색은 소연이 아니다. 왜 그런가? 일체법에는 소연이 없고 취할 만한 작은 법도 없기 때문이다. 만약 저것이 취할 수 있는 것이라면 이것은 곧 소연이 된다. 이와 같이 용맹이여, 색이 아닌 것으로 색을 행하며 나아가 식이 아닌 것으로 식을 행한다. 용맹이여, 일체법을 행하지 않기 때문에 색을 보지 않고 또한 식도 보지 않으며 나아가 식도 알지 않고 또한 볼 수도 없다. 색에서 식에 이르기까지 앎도 아니고 봄도 아닌 것을 반야바라밀이라 한다.” 또 『문수반야경』에서 문수사리가 부처께 아뢰었다. “세존이시여, 반야바라밀을 닦을 때 어떤 법이 머물러야 할 것인지 머물지 말아야 할 것인지 보지 않고, 또한 취사할 수 있는 경계의 상도 보지 않습니다. 왜 그런가? 여러 여래가 일체법의 경계상을 보지 않기 때문입니다. 나아가 여러 부처의 경계도 보지 않는데 하물며 성문·연각·범부의 경계를 취하겠습니까. 사의상을 취하지 않고 불사의상도 취하지 않으며 제법에 여러 상이 있음을 보지 않고 스스로 공법의 불가사의함을 증득합니다. 이와 같은 보살마하살은 모두 이미 무량백천만억 제불을 공양하고 여러 선근을 심었기 때문에 이 심심한 반야바라밀에 놀라거나 두려워하지 않습니다.” 또 말한다. “다시 반야바라밀을 닦을 때 범부의 상을 보지 않고 불법의 상을 보지 않으며 제법에 결정된 상이 있음을 보지 않는다. 이것이 반야바라밀을 닦는 것이다.”</w:t>
      </w:r>
    </w:p>
    <w:p>
      <w:pPr>
        <w:pStyle w:val="Heading2"/>
      </w:pPr>
      <w:r>
        <w:t>문단 2135 · [0881a05]</w:t>
      </w:r>
    </w:p>
    <w:p>
      <w:r>
        <w:t>원문</w:t>
      </w:r>
    </w:p>
    <w:p>
      <w:pPr>
        <w:pStyle w:val="SourceText"/>
      </w:pPr>
      <w:r>
        <w:t xml:space="preserve">[0881a05] </w:t>
      </w:r>
      <w:r>
        <w:t>問。世出世間。唯是一心者。云何復分真妄。及與內外。</w:t>
      </w:r>
    </w:p>
    <w:p>
      <w:r>
        <w:t>한국어 직역</w:t>
      </w:r>
    </w:p>
    <w:p>
      <w:pPr>
        <w:pStyle w:val="TranslationText"/>
      </w:pPr>
      <w:r>
        <w:t>문. 세간과 출세간이 오직 한 마음뿐이라면 어찌 다시 진과 망 및 안과 밖을 나누는가?</w:t>
      </w:r>
    </w:p>
    <w:p>
      <w:pPr>
        <w:pStyle w:val="Heading2"/>
      </w:pPr>
      <w:r>
        <w:t>문단 2136 · [0881a06]</w:t>
      </w:r>
    </w:p>
    <w:p>
      <w:r>
        <w:t>원문</w:t>
      </w:r>
    </w:p>
    <w:p>
      <w:pPr>
        <w:pStyle w:val="SourceText"/>
      </w:pPr>
      <w:r>
        <w:t xml:space="preserve">[0881a06] </w:t>
      </w:r>
      <w:r>
        <w:t>答。真妄內外。但約世間文字分別。所以心非內外。內外是心。體非真妄。真妄是體。因內立外。而成對治。假妄顯真。非無所以。進趣大乘方便經云。心義者。有二種相。一者內心相。二者外心相。[1]內相者復二。一真。二妄。所言真者。謂心體本相。如如不異。清淨圓滿。無障無礙。微密難見。以遍一切處。常恒不壞。建立生長一切法故。所言妄者。謂起念分別。覺知緣慮憶想等事。雖復相續。能生一切種種境界。而內虛偽。無有真實。不可見故。所言心外相者。謂一切諸法種種境界等。隨有所念。境界現前。故知有內心及內心差別。如是當知內妄想者。為因為體。外妄想者。為果為用。依如此等義。是故我說一切諸法。悉名為心。又復當知心外相者。如夢所見種種境界。唯心想作。無實外事。一切境界。悉亦如是。以皆依無明識夢所見。妄想作故。復次應知內心念念不住故。所見所緣一切境界。亦隨心念念不住。所謂心生故種種法生。心滅故種種法滅。而生滅相但有名字。實不可得。以心不往至於境界。境界亦不來至於心。如鏡中像。無來無去。是故一切法求生滅定相了不可得。所謂一切法畢竟無體。本來常空。實不生滅。如是一切法實不生滅者。則無一切境界差別之相。寂靜一味。名為真如第一義諦自性清淨心。彼自性清淨心。湛然圓滿。以無分別相故。無分別相者。於一切處無所不在。無所不在者。以能依持建立一切法故。是以華嚴經頌云。如金與金色。其性無差別。法非法亦然。體性無有異。又云。剎平等。不違眾生平等。眾生平等。不違剎平等。一切眾生平等。不違一切法平等。一切法平等。不違一切眾生平等。離欲際平等。不違一切眾生安住平等。一切眾生安住平等。不違離欲際平等。過去。不違未來。未來不違過去。過去未來。不違現在。現在不違過去未來。世平等。不違佛平等。佛平等。不違世平等。菩薩行。不違一切智。一切智。不違菩薩行。釋曰。剎與眾生。云何平等。以各無體故。悉不成就。若自類相望。如剎望剎平等。若異類相望。如剎望眾生平等。以一無性之理。乃至心境自他。同異高下。十。方三世。悉皆平等。又事事無違。理理無違。事事無違者。略有三因。一法性融通。二緣起相由門。此二即事事無礙義。三直語同一緣記通事通理。如觀一葉落。知天下秋同一秋矣。由不壞之事。不變之性。皆同一緣起故。理理無違者。亦有二門。一剎無性。即眾生無性。二理同故。以無可即。亦無可違。</w:t>
      </w:r>
    </w:p>
    <w:p>
      <w:r>
        <w:t>한국어 직역</w:t>
      </w:r>
    </w:p>
    <w:p>
      <w:pPr>
        <w:pStyle w:val="TranslationText"/>
      </w:pPr>
      <w:r>
        <w:t>답. 진망과 내외는 다만 세간의 문자에 의거해 분별한 것이다. 그러므로 마음은 안팎이 아니고 안팎이 곧 마음이며, 체는 진망이 아니고 진망이 곧 체이다. 안에 의지해 밖을 세워 대치를 이루고 망을 빌려 진을 드러내는 데에는 까닭이 없지 않다. 『진취대승방편경』에서 “마음의 뜻에는 두 종류 상이 있다. 첫째 내심상이고 둘째 외심상이다. [1]내상에는 다시 둘이 있으니 첫째 진이고 둘째 망이다. 진이라고 하는 것은 심체의 본상으로서 여여하여 다르지 않고 청정원만하며 장애가 없고 미밀하여 보기 어려우며 일체처에 두루하고 항상하여 무너지지 않으며 일체법을 건립하고 생장시키기 때문이다. 망이라고 하는 것은 생각을 일으켜 분별하고 각지·연려·억상 등의 일을 하는 것이다. 비록 다시 상속하여 일체 갖가지 경계를 낳을 수 있지만 안은 허위하여 진실함이 없고 볼 수 없기 때문이다. 심외상이라고 하는 것은 일체제법의 갖가지 경계 등이다. 생각하는 바를 따라 경계가 앞에 나타나므로 내심과 내심의 차별이 있음을 안다. 이와 같이 내망상은 인이 되고 체가 되며, 외망상은 과가 되고 용이 된다. 이런 뜻 등에 의하기 때문에 나는 일체제법을 모두 마음이라 한다. 또 마땅히 심외상이라는 것은 꿈에서 보는 갖가지 경계와 같이 오직 심상이 지은 것이며 실제 바깥 일이 없음을 알아야 한다. 일체경계도 모두 그러하여 모두 무명식의 꿈에 의지해 본 것이고 망상이 지었기 때문이다. 다시 내심은 생각생각 머물지 않으므로 보는 바와 반연하는 일체경계도 마음을 따라 생각생각 머물지 않는다. 이른바 마음이 생하기 때문에 갖가지 법이 생하고 마음이 멸하기 때문에 갖가지 법이 멸한다. 그러나 생멸의 상은 다만 이름이 있을 뿐 실제로 얻을 수 없다. 마음은 경계에 가서 이르지 않고 경계도 마음에 와서 이르지 않기 때문이다. 거울 속 영상과 같이 오고 감이 없다. 그러므로 일체법에서 생멸의 결정된 상을 구해도 끝내 얻을 수 없다. 이른바 일체법은 필경 체가 없고 본래 항상 공하여 실제로 생멸하지 않는다. 이와 같이 일체법이 실제로 생멸하지 않는다면 곧 일체 경계의 차별상이 없고 적정한 한맛이니, 이를 진여제일의제의 자성청정심이라 한다. 저 자성청정심은 담연하고 원만하여 분별상이 없기 때문이다. 분별상이 없다는 것은 일체처에 있지 않은 곳이 없다는 뜻이고, 있지 않은 곳이 없다는 것은 능히 일체법을 의지하고 지니며 건립하기 때문이다. 그러므로 『화엄경』 게송에서 “금과 금색처럼 그 성품에 차별이 없다. 법과 비법도 또한 그러하여 체성에 다름이 없다”고 하였다. 또 “찰토의 평등은 중생의 평등을 어기지 않고, 중생의 평등은 찰토의 평등을 어기지 않는다. 일체중생의 평등은 일체법의 평등을 어기지 않고, 일체법의 평등은 일체중생의 평등을 어기지 않는다. 이욕제의 평등은 일체중생의 안주평등을 어기지 않고 일체중생의 안주평등은 이욕제의 평등을 어기지 않는다. 과거는 미래를 어기지 않고 미래는 과거를 어기지 않으며, 과거와 미래는 현재를 어기지 않고 현재는 과거와 미래를 어기지 않는다. 세간의 평등은 부처의 평등을 어기지 않고 부처의 평등은 세간의 평등을 어기지 않으며, 보살행은 일체지를 어기지 않고 일체지는 보살행을 어기지 않는다.” 해석한다. 찰토와 중생이 어떻게 평등한가? 각각 자체가 없기 때문에 모두 성립하지 않는다. 만약 같은 부류끼리 서로 바라보면 찰토와 찰토가 평등한 것과 같고, 다른 부류끼리 서로 바라보면 찰토와 중생이 평등한 것과 같다. 하나의 무성한 이치이기 때문이다. 나아가 마음과 경계, 자기와 남, 같음과 다름, 높음과 낮음, 시방삼세가 모두 평등하다. 또 사사에 어긋남이 없고 이리에도 어긋남이 없다. 사사에 어긋남이 없는 데에는 대략 세 인이 있다. 첫째 법성융통이고, 둘째 연기상유문이다. 이 둘은 곧 사사무애의 뜻이다. 셋째 곧바로 동일한 연기라고 말하는 것으로 사에도 통하고 이에도 통한다. 한 잎이 떨어지는 것을 보고 천하가 가을임을 아는 것이 동일한 가을인 것과 같다. 무너지지 않는 사와 변하지 않는 성품이 모두 동일한 연기이기 때문이다. 이리에 어긋남이 없는 데에도 두 문이 있다. 첫째 찰토의 무성이 곧 중생의 무성이고, 둘째 이가 같기 때문이다. 곧 즉할 것도 없고 또한 어길 것도 없다.</w:t>
      </w:r>
    </w:p>
    <w:p>
      <w:pPr>
        <w:pStyle w:val="SmallMeta"/>
        <w:jc w:val="center"/>
      </w:pPr>
      <w:r>
        <w:t>宗鏡錄卷第八十四</w:t>
      </w:r>
    </w:p>
    <w:p>
      <w:pPr>
        <w:pStyle w:val="SmallMeta"/>
        <w:jc w:val="center"/>
      </w:pPr>
      <w:r>
        <w:t>『종경록』 권제84.</w:t>
      </w:r>
    </w:p>
    <w:p>
      <w:pPr>
        <w:pStyle w:val="Heading2"/>
      </w:pPr>
      <w:r>
        <w:t>문단 2137 · [0881b27]</w:t>
      </w:r>
    </w:p>
    <w:p>
      <w:r>
        <w:t>원문</w:t>
      </w:r>
    </w:p>
    <w:p>
      <w:pPr>
        <w:pStyle w:val="SourceText"/>
      </w:pPr>
      <w:r>
        <w:t xml:space="preserve">[0881b27] </w:t>
      </w:r>
      <w:r>
        <w:t>[＊]戊申歲分司大藏都監開板</w:t>
      </w:r>
    </w:p>
    <w:p>
      <w:r>
        <w:t>한국어 직역</w:t>
      </w:r>
    </w:p>
    <w:p>
      <w:pPr>
        <w:pStyle w:val="TranslationText"/>
      </w:pPr>
      <w:r>
        <w:t>[＊]무신년 분사대장도감 개판.</w:t>
      </w:r>
    </w:p>
    <w:p>
      <w:r>
        <w:br w:type="page"/>
      </w:r>
    </w:p>
    <w:p>
      <w:pPr>
        <w:pStyle w:val="Heading1"/>
      </w:pPr>
      <w:r>
        <w:t>宗鏡錄卷第八十五</w:t>
      </w:r>
    </w:p>
    <w:p>
      <w:pPr>
        <w:pStyle w:val="SmallMeta"/>
      </w:pPr>
      <w:r>
        <w:t>『종경록』 권제85.</w:t>
      </w:r>
    </w:p>
    <w:p>
      <w:pPr>
        <w:pStyle w:val="SmallMeta"/>
        <w:jc w:val="center"/>
      </w:pPr>
      <w:r>
        <w:t>[＊]慧日永明寺主智覺禪師延壽集</w:t>
      </w:r>
    </w:p>
    <w:p>
      <w:pPr>
        <w:pStyle w:val="SmallMeta"/>
        <w:jc w:val="center"/>
      </w:pPr>
      <w:r>
        <w:t>[＊]혜일영명사주 지각선사 연수 집.</w:t>
      </w:r>
    </w:p>
    <w:p>
      <w:pPr>
        <w:pStyle w:val="Heading2"/>
      </w:pPr>
      <w:r>
        <w:t>문단 2138 · [0881c05]</w:t>
      </w:r>
    </w:p>
    <w:p>
      <w:r>
        <w:t>원문</w:t>
      </w:r>
    </w:p>
    <w:p>
      <w:pPr>
        <w:pStyle w:val="SourceText"/>
      </w:pPr>
      <w:r>
        <w:t xml:space="preserve">[0881c05] </w:t>
      </w:r>
      <w:r>
        <w:t>夫稱一心無外境界者。云何華嚴經十地品。說。初地見百佛。乃至地地增廣。見於多佛。</w:t>
      </w:r>
    </w:p>
    <w:p>
      <w:r>
        <w:t>한국어 직역</w:t>
      </w:r>
    </w:p>
    <w:p>
      <w:pPr>
        <w:pStyle w:val="TranslationText"/>
      </w:pPr>
      <w:r>
        <w:t>무릇 일심이라 하여 바깥 경계가 없다고 하는데, 어찌 『화엄경』 「십지품」에서는 초지에서 백 부처를 보고 나아가 지위마다 점점 넓어져 많은 부처를 본다고 설하는가?</w:t>
      </w:r>
    </w:p>
    <w:p>
      <w:pPr>
        <w:pStyle w:val="Heading2"/>
      </w:pPr>
      <w:r>
        <w:t>문단 2139 · [0881c07]</w:t>
      </w:r>
    </w:p>
    <w:p>
      <w:r>
        <w:t>원문</w:t>
      </w:r>
    </w:p>
    <w:p>
      <w:pPr>
        <w:pStyle w:val="SourceText"/>
      </w:pPr>
      <w:r>
        <w:t xml:space="preserve">[0881c07] </w:t>
      </w:r>
      <w:r>
        <w:t>答。所見多少。皆從念生。心狹見少佛。心廣鑒多形。舒。卷由心。開合在我。離心之外。實無所得。大集經云。憍陳如復作是念。我當云何得見諸佛。爾時隨其所觀方面。悉得見佛。多觀多見。少觀少見。見已復念。諸佛世尊無所從來。去無所至。我觀三界是心。是心因身。我隨覺觀。欲多見多。欲少見少。諸佛如來即是我心。何以故。隨心見故。心即我身。身即是虛空。我因覺觀。見無量佛。我以覺心。見佛知佛。心不見心。心不知心。我觀法界。性無堅牢。一切諸法。皆從覺觀因緣而生。是故法性即是虛空。虛空之性。亦復如空。我因是心。見青黃赤白雜色虛空。作神變已。所見如風。無有真實。則名為共凡夫如實陀羅尼。又云。復次賢護。如人盛壯。容貌端嚴。欲觀己形美惡好醜。即便取器盛彼清油。或持淨水。或取水精。或執明鏡。用是四物。觀己面像。善惡妍醜。顯現分明。賢護。於意云何。彼所見像。於此油水水精明鏡四處現時。是為先有耶。賢護答言。不也。曰。是豈本無耶。答言。不也。曰。是為在內耶。答言。不也。曰。是豈在外耶。答言。不也。世尊。唯彼油水精鏡。諸物清朗。無濁無滓。其形在前。彼像隨現。而彼現像。不從四物出。亦非餘處來。非自然有。非人造作。當知彼像無所從來。亦無所去。無生無滅。無有住所。時彼賢護如是答已。佛言。賢護。如是如是。如汝所說。諸物清淨。彼色明朗。影像自現。不用多功。菩薩亦爾。一心善思。見諸如來。見已即住。住已問義。解釋歡喜即復思惟。今此佛者從何所來。而我是身復從何出。觀彼如來。竟無來處及以去處。我身亦爾。本無出趣。豈有轉還。彼復應作如是思惟。今此三界。唯是心有。何以故。隨彼心念。還自見心。今我從心見佛。我心作佛。我心是佛。我心是如來。我心是我身。我心見佛。心不知心。心不見心。心有想念則成生死。心無想念即是涅槃。諸法不真。思想緣起。所思既寂。能想亦空。賢護。當知諸菩薩等。因此三昧。證大菩提。首楞嚴經云。隨眾生心。應所知量者。古釋云。隨眾生根熟處即現。所知量者。即眾生差別境。即知一法塵中。等周法界。為隣虛塵無自性。自性是虛空。虛空即是真空。真空即是本覺。故知如來於一毛孔中。為無量眾生常說妙法。即知一切毛孔微塵。亦不出我。但解得一微塵法。即數得等[1]同法界微塵。是以如來能知四大海水滴數。大地須彌皆知斤兩。皆由觀此一身。於一身上觀一毛髮。俱知無自性。但於一毛孔中觀。實無有自性。一毛孔亦不可得。不可得處遍法界。知一切智也。所以信心銘云。一即一切。一切即一。若能如是。何慮不畢。若能如是。了達。一塵一毛無有自性。唯心所現。則知一切諸法悉然。更無別體。以徇塵執見一切眾生。一法不通。諸塵自滯。華嚴論云。以實而論。初發心住中。如一渧之水。入海水中。總同海體。諸龍魚寶藏咸在其中。為教化眾生故。教網筌罤方法不可不具。以名言竹帛著籙。即似如前後義生。體道者應須明鑒。如持寶鏡。普臨萬像。又頌云。無限智悲成佛德。佛以智悲成十地。還將十地成諸位。前後五位加行門。不離十地智悲起。是故十地初發心。發心即入十地智。雖然五位方便殊。只為成熟十地智。猶如迅鳥飛虛空。不廢遊行無所至。亦如魚龍遊水中。不廢常遊不離水。如是五位行差別。不廢差別不離智。所有日月歲差別。以智法印無別異。智體不成亦不壞。以明諸位除習氣。了習無習悲行成。萬行常興無作智。</w:t>
      </w:r>
    </w:p>
    <w:p>
      <w:r>
        <w:t>한국어 직역</w:t>
      </w:r>
    </w:p>
    <w:p>
      <w:pPr>
        <w:pStyle w:val="TranslationText"/>
      </w:pPr>
      <w:r>
        <w:t>답. 보는 바의 많고 적음은 모두 생각에서 생긴다. 마음이 좁으면 적은 부처를 보고 마음이 넓으면 많은 형상을 비춘다. 펼치고 거두는 것은 마음에 달렸고 열고 합하는 것은 나에게 있다. 마음을 떠나서는 실제로 얻을 것이 없다. 『대집경』에서 말한다. 교진여가 다시 이렇게 생각하였다. “내가 어떻게 제불을 볼 수 있을까?” 그때 그가 관하는 방면을 따라 모두 부처를 볼 수 있었다. 많이 관하면 많이 보고 적게 관하면 적게 보았다. 본 뒤 다시 생각하였다. “제불세존은 오는 곳도 없고 가도 이르는 곳이 없다. 내가 삼계를 관하니 이것은 마음이다. 이 마음은 몸을 인한다. 내가 각관을 따라 많이 보고자 하면 많이 보고 적게 보고자 하면 적게 본다. 제불여래는 곧 나의 마음이다. 왜 그런가? 마음을 따라 보기 때문이다. 마음이 곧 나의 몸이고 몸이 곧 허공이다. 나는 각관으로 인해 무량한 부처를 본다. 나는 각심으로 부처를 보고 부처를 알지만 마음은 마음을 보지 못하고 마음은 마음을 알지 못한다. 내가 법계를 관하니 성품은 견고하지 않다. 일체제법은 모두 각관의 인연에서 생긴다. 그러므로 법성은 곧 허공이고 허공의 성품도 또한 공과 같다. 나는 이 마음으로 청·황·적·백의 잡색 허공을 본다. 신변을 지은 뒤 보는 바는 바람과 같아 진실함이 없다. 이를 공범부여실다라니라 한다.” 또 말한다. “다시 현호여, 한 사람이 장성하고 용모가 단정하여 자기 형상의 아름답고 추함, 좋고 나쁨을 보고자 한다면 곧 그릇을 가져 맑은 기름을 담거나 깨끗한 물을 담거나 수정(水精)을 취하거나 밝은 거울을 들고, 이 네 물건을 사용하여 자기 얼굴의 영상을 관한다. 선악과 아름답고 추함이 분명히 나타난다. 현호여, 그대의 뜻은 어떠한가. 저 보이는 영상이 이 기름·물·수정·밝은 거울 네 곳에 나타날 때 먼저부터 있었는가?” 현호가 답했다. “아닙니다.” “그렇다면 본래 없었던 것인가?” 답했다. “아닙니다.” “그렇다면 안에 있는가?” 답했다. “아닙니다.” “그렇다면 밖에 있는가?” 답했다. “아닙니다, 세존이시여. 다만 저 기름·물·수정·거울 등의 물건이 맑고 밝아 흐림도 찌꺼기도 없고 그 형상이 앞에 있으므로 저 영상이 따라 나타납니다. 그러나 나타난 영상은 네 물건에서 나온 것도 아니고 다른 곳에서 온 것도 아니며 자연히 있는 것도 아니고 사람이 만든 것도 아닙니다. 마땅히 저 영상은 오는 곳도 없고 가는 곳도 없으며 생도 없고 멸도 없음을 알아야 합니다. 머무는 곳도 없습니다.” 그때 현호가 이와 같이 답하자 부처께서 말씀하셨다. “현호여, 그렇다, 그렇다. 그대가 말한 것과 같다. 여러 물건이 청정하고 그 색이 밝으므로 영상이 스스로 나타나며 많은 공력을 들이지 않는다. 보살도 또한 그러하여 일심으로 잘 사유하면 여러 여래를 본다. 보고 나면 곧 머물고, 머문 뒤 뜻을 묻고, 해석을 들어 기뻐한 뒤 다시 사유한다. ‘지금 이 부처는 어디에서 왔으며 이 나의 몸은 다시 어디에서 나왔는가.’ 저 여래를 관하여도 끝내 오는 곳과 가는 곳이 없고, 나의 몸도 또한 그러하여 본래 나오는 갈래가 없는데 어찌 전전하여 돌아감이 있겠는가. 그는 다시 마땅히 이렇게 사유해야 한다. ‘지금 이 삼계는 오직 마음으로 있는 것이다. 왜 그런가. 저 마음의 생각을 따라 도리어 자기 마음을 보기 때문이다. 지금 나는 마음에서 부처를 보고, 내 마음이 부처를 만들며, 내 마음이 곧 부처이고, 내 마음이 곧 여래이며, 내 마음이 곧 나의 몸이고, 내 마음이 부처를 본다. 마음은 마음을 알지 못하고 마음은 마음을 보지 못한다. 마음에 상념이 있으면 곧 생사가 되고 마음에 상념이 없으면 곧 열반이다. 제법은 진실하지 않고 사상이 연기하며, 생각하는 바가 이미 적정하면 능히 생각하는 것도 또한 공하다. 현호여, 마땅히 여러 보살 등이 이 삼매로 인해 대보리를 증득함을 알아야 한다.” 『수능엄경』에서 “중생의 마음을 따라 마땅히 아는 양에 응한다”고 하였다. 옛 해석에서 말한다. “‘중생의 마음을 따른다’는 것은 중생의 근기가 익은 곳을 따라 곧 나타난다는 뜻이다. ‘아는 바의 양’은 곧 중생의 차별경계이다. 곧 한 법진 가운데서 법계에 두루함이 평등함을 안다. 인허진(隣虛塵)은 자성이 없고 그 자성은 허공이며, 허공은 곧 진공이고 진공은 곧 본각이다. 그러므로 여래가 한 털구멍 가운데서 무량한 중생을 위해 항상 묘법을 설함을 안다. 곧 일체 털구멍과 미진도 또한 나를 벗어나지 않는다. 다만 한 미진의 법을 이해하면 곧 법계의 미진과 동등한 수를 헤아려 알 수 있다. 그러므로 여래는 사대해의 물방울 수를 능히 알고 대지와 수미산의 무게도 모두 안다. 모두 이 한 몸을 관하는 데서 말미암는다. 한 몸 위에서 한 털을 관하여 모두 자성이 없음을 알고, 다만 한 털구멍 가운데서 관하면 실로 자성이 없다. 한 털구멍도 또한 얻을 수 없고 그 얻을 수 없는 곳이 법계에 두루하므로 일체지를 안다. 그러므로 『신심명』에서 “하나가 곧 일체이고 일체가 곧 하나이다. 만약 능히 이와 같다면 어찌 마치지 못함을 걱정하겠는가”라고 하였다. 만약 이와 같이 한 티끌과 한 털에 자성이 없고 오직 마음이 나타낸 것임을 요달하면 일체제법도 모두 그러하여 다시 별도의 체가 없음을 안다. 진을 좇아 집견하는 일체중생은 한 법도 통하지 못해 여러 진에 스스로 막힌다. 『화엄론』에서 말한다. “실제로 논하면 초발심주 가운데 한 방울의 물이 바닷물에 들어가면 총체적으로 바다의 체와 같아져 여러 용과 물고기와 보장이 모두 그 가운데 있다. 중생을 교화하기 때문에 교망의 전제와 통발 같은 방법을 갖추지 않을 수 없다. 명언과 죽백으로 기록하면 곧 앞뒤의 뜻이 생기는 것처럼 보인다. 도를 체득한 자는 마땅히 밝게 감별해야 하니, 보배 거울을 들고 만상을 두루 비추는 것과 같다. 또 게송에서 말한다. “끝없는 지혜와 자비가 불덕을 이루고, 부처는 지혜와 자비로 십지를 이룬다. 다시 십지로 여러 지위를 이루니 앞뒤 오위의 가행문도 십지의 지혜와 자비에서 일어남을 떠나지 않는다. 그러므로 십지의 처음 발심은 발심하자마자 곧 십지의 지혜에 들어간다. 비록 오위의 방편이 다르지만 다만 십지의 지혜를 성숙시키기 위한 것이다. 빠른 새가 허공을 날아다니면서도 유행을 폐하지 않되 이르는 곳이 없는 것과 같고, 또한 물고기와 용이 물속에서 노닐면서도 항상 노닐기를 폐하지 않으면서 물을 떠나지 않는 것과 같다. 이와 같이 오위의 행은 차별되지만 차별을 폐하지 않으면서 지혜를 떠나지 않는다. 해와 달과 세월의 차별이 있더라도 지혜의 법인으로 보면 별다름이 없다. 지혜의 체는 이루어지지도 않고 무너지지도 않는다. 여러 지위를 밝힌 것은 습기를 제거하기 위해서이고, 습기에 습할 것이 없음을 요달하면 대비행이 이루어져 만행이 항상 일어나도 무작의 지혜이다.”</w:t>
      </w:r>
    </w:p>
    <w:p>
      <w:pPr>
        <w:pStyle w:val="EditorialNote"/>
      </w:pPr>
      <w:r>
        <w:t>교감·번역 메모 | [구문·이문 검토 필요] 원문 「即數得等[1]同法界微塵」은 구문이 불안정하다. 「數得等同」의 결합을 임의로 교정하지 않고 문맥상 법계 미진과 동등한 수를 안다는 뜻으로 잠정 번역하였다.</w:t>
      </w:r>
    </w:p>
    <w:p>
      <w:pPr>
        <w:pStyle w:val="Heading2"/>
      </w:pPr>
      <w:r>
        <w:t>문단 2140 · [0882b15]</w:t>
      </w:r>
    </w:p>
    <w:p>
      <w:r>
        <w:t>원문</w:t>
      </w:r>
    </w:p>
    <w:p>
      <w:pPr>
        <w:pStyle w:val="SourceText"/>
      </w:pPr>
      <w:r>
        <w:t xml:space="preserve">[0882b15] </w:t>
      </w:r>
      <w:r>
        <w:t>問。若心外無法。唯是一心者。於外則無善惡業果。苦樂報應。何成佛法。翻墮群邪。</w:t>
      </w:r>
    </w:p>
    <w:p>
      <w:r>
        <w:t>한국어 직역</w:t>
      </w:r>
    </w:p>
    <w:p>
      <w:pPr>
        <w:pStyle w:val="TranslationText"/>
      </w:pPr>
      <w:r>
        <w:t>문. 만약 마음 밖에 법이 없고 오직 한마음뿐이라면 바깥에는 선악의 업과와 고락의 보응이 없어야 한다. 그렇다면 어떻게 불법을 이루며 도리어 여러 삿된 견해에 떨어지지 않는가?</w:t>
      </w:r>
    </w:p>
    <w:p>
      <w:pPr>
        <w:pStyle w:val="Heading2"/>
      </w:pPr>
      <w:r>
        <w:t>문단 2141 · [0882b17]</w:t>
      </w:r>
    </w:p>
    <w:p>
      <w:r>
        <w:t>원문</w:t>
      </w:r>
    </w:p>
    <w:p>
      <w:pPr>
        <w:pStyle w:val="SourceText"/>
      </w:pPr>
      <w:r>
        <w:t xml:space="preserve">[0882b17] </w:t>
      </w:r>
      <w:r>
        <w:t>答。若了一心。有無見絕。境智雙寂。契彼性空。根塵兩亡。內外解脫。亦常照內外。脫於無知。空尚不存。妄從何起。所現外諸苦樂境界。如鏡中像。以自心為明鏡。還照自之業影。古德云。以如來藏性而為明鏡。隨業緣質。現果影像。夫業通性及相。謂此業體。以無性之法而為其性。以不失業果之相而為其性。由無性故。能成業果。由不壞相。方顯真空。何者。若有性。則善惡業定不可改移。無有苦樂果報。若壞業相。則成斷滅。以一切因果從自心生。心外實無善惡業可得。以業無自性。但由心起故。所以如影如幻。無有定相。又以業無自性。故不落有。以不壞業果。故不墮無。非有非無。則一心中理。</w:t>
      </w:r>
    </w:p>
    <w:p>
      <w:r>
        <w:t>한국어 직역</w:t>
      </w:r>
    </w:p>
    <w:p>
      <w:pPr>
        <w:pStyle w:val="TranslationText"/>
      </w:pPr>
      <w:r>
        <w:t>답. 만약 일심을 요달하면 유무의 견해가 끊어지고 경계와 지혜가 함께 적정하여 저 성공에 계합하며 근과 진이 모두 사라지고 안팎이 해탈한다. 또한 항상 안팎을 비추어 무지에서 벗어나니 공조차도 남지 않는다. 망이 어디에서 일어나겠는가. 바깥에 나타나는 여러 고락의 경계는 거울 속 영상과 같아 자기 마음을 밝은 거울로 삼아 도리어 자기 업의 그림자를 비춘다. 옛 덕이 말한다. “여래장성을 밝은 거울로 삼고 업연의 질을 따라 과보의 영상을 나타낸다.” 무릇 업은 성과 상에 통한다. 이 업의 체는 무성의 법으로 그 성품을 삼고, 업과의 상을 잃지 않는 것으로 그 성품을 삼는다. 무성이기 때문에 능히 업과를 이루고 상을 무너뜨리지 않기 때문에 비로소 진공을 드러낸다. 왜 그런가. 만약 성품이 있다면 선악의 업이 결정되어 바뀔 수 없고 고락의 과보도 있을 수 없다. 만약 업상을 무너뜨리면 곧 단멸을 이룬다. 일체 인과는 자기 마음에서 생기고 마음 밖에는 실로 얻을 만한 선악의 업이 없다. 업에는 자성이 없고 다만 마음에서 일어나기 때문에 그림자 같고 환과 같아 정해진 상이 없다. 또 업에 자성이 없기 때문에 유에 떨어지지 않고, 업과를 무너뜨리지 않기 때문에 무에도 떨어지지 않는다. 유도 아니고 무도 아닌 것이 곧 일심의 중리(中理)이다.</w:t>
      </w:r>
    </w:p>
    <w:p>
      <w:pPr>
        <w:pStyle w:val="Heading2"/>
      </w:pPr>
      <w:r>
        <w:t>문단 2142 · [0882c01]</w:t>
      </w:r>
    </w:p>
    <w:p>
      <w:r>
        <w:t>원문</w:t>
      </w:r>
    </w:p>
    <w:p>
      <w:pPr>
        <w:pStyle w:val="SourceText"/>
      </w:pPr>
      <w:r>
        <w:t xml:space="preserve">[0882c01] </w:t>
      </w:r>
      <w:r>
        <w:t>問。雖然心即是業。業即是心。既從心生。還從心受。如何現今消其虛妄業報。</w:t>
      </w:r>
    </w:p>
    <w:p>
      <w:r>
        <w:t>한국어 직역</w:t>
      </w:r>
    </w:p>
    <w:p>
      <w:pPr>
        <w:pStyle w:val="TranslationText"/>
      </w:pPr>
      <w:r>
        <w:t>문. 비록 그렇다 해도 마음이 곧 업이고 업이 곧 마음이며, 이미 마음에서 생겨 다시 마음에서 받는다면 어떻게 지금 그 허망한 업보를 소멸시킬 수 있는가?</w:t>
      </w:r>
    </w:p>
    <w:p>
      <w:pPr>
        <w:pStyle w:val="Heading2"/>
      </w:pPr>
      <w:r>
        <w:t>문단 2143 · [0882c03]</w:t>
      </w:r>
    </w:p>
    <w:p>
      <w:r>
        <w:t>원문</w:t>
      </w:r>
    </w:p>
    <w:p>
      <w:pPr>
        <w:pStyle w:val="SourceText"/>
      </w:pPr>
      <w:r>
        <w:t xml:space="preserve">[0882c03] </w:t>
      </w:r>
      <w:r>
        <w:t>答。但了無作。自然業空。所以云。若了無作惡業。一生成佛。又云。雖有作業而無作者。即是如來祕密之教。又凡作業。悉是自心。橫計外法。還自對治。妄取成業。若了心不取。境自不生。無法牽情。云何成業。義海云。除業報者。為塵上不了自心為心外有法。即生憎愛。從貪業成報。然此業報由心迷塵妄計而生。但似有顯現。皆無真實。迷者為塵相有所從來。而復生是迷。今了塵相無體。是悟。迷本無從來。悟亦無所去。何以故。以妄心為有。本無體故。如繩上蛇。本無從來。亦無所去。何以故。蛇上妄心橫計為有。本無體故。若計有來處去處。還是迷。了無去來。是悟。悟之與迷。相待安立。非是先有淨心。後有無明。此非二物。不可兩解。但了妄無妄。即為淨心。終無先淨心而後有無明。故知迷悟唯只一心。如手反覆。但是一手。如是深達。業影自消。如華嚴經云。爾時文殊師利菩薩。問德首菩薩言。佛子。一切眾生。等有四大。無我無我所。云何而有受苦受樂端正醜陋。內好外好。少受多受。或受現報。或受後報。然法界中無美無惡。時德首菩薩。以頌答曰。隨其所行業。如是果報生。作者無所有。諸佛之所說。譬如淨明鏡。隨其所對質。現像各不同。業性亦如是。亦如田種子。各各不相知。自然能出生。業性亦如是。又如巧幻師。在彼四衢道。示現眾色相。業性亦如是。如機關木人。能出種種聲。彼無我非我。業性亦如是。亦如眾鳥類。從㲉而得出。音聲各不同。業性亦如是。譬如胎藏中。諸根悉成就。體相無來處。業性亦如是。又如在地獄。種種諸苦事。彼悉無所從。業性亦如是。譬如轉輪王。成就勝七寶。來處不可得。業性亦如是。又如諸世界。大火所燒然。此火無來處。業性亦如是。淨業障經云。觀一切法。即是佛法。是則為淨諸業障。</w:t>
      </w:r>
    </w:p>
    <w:p>
      <w:r>
        <w:t>한국어 직역</w:t>
      </w:r>
    </w:p>
    <w:p>
      <w:pPr>
        <w:pStyle w:val="TranslationText"/>
      </w:pPr>
      <w:r>
        <w:t>답. 다만 무작을 요달하면 자연히 업이 공해진다. 그러므로 “무작의 악업을 요달하면 일생에 부처를 이룬다”고 하였고, 또 “비록 업을 짓는 일이 있으나 짓는 자는 없다”고 하였으니 이것이 곧 여래의 비밀한 가르침이다. 또 무릇 업을 짓는 것은 모두 자기 마음인데 바깥 법을 횡계하여 도리어 스스로 대치하고 망령되이 취하여 업을 이룬다. 만약 마음이 취하지 않음을 요달하면 경계도 저절로 생하지 않는다. 법이 정을 끌어당길 수 없는데 어떻게 업을 이루겠는가. 『의해』에서 말한다. “업보를 제거한다는 것은 진 위에서 자기 마음임을 요달하지 못하고 마음 밖에 법이 있다고 여겨 곧 미움과 사랑을 내며 탐으로부터 업을 이루어 과보가 생기는 것이다. 그러나 이 업보는 마음이 진에 미혹하여 망령되이 계탁함으로 말미암아 생기므로 다만 있는 듯 나타날 뿐 모두 진실함이 없다. 미혹한 자는 진상이 오는 곳이 있다고 여기고 다시 이 미혹을 낸다. 이제 진상에 체가 없음을 요달하는 것이 깨달음이다. 미혹은 본래 오는 곳이 없고 깨달음도 또한 가는 곳이 없다. 왜 그런가. 망심으로 유라고 여기지만 본래 체가 없기 때문이다. 밧줄 위의 뱀과 같아 본래 오는 곳도 없고 또한 가는 곳도 없다. 왜 그런가. 뱀에 대한 망심이 횡계하여 유라고 여길 뿐 본래 체가 없기 때문이다. 만약 오는 곳과 가는 곳이 있다고 계탁하면 도리어 이것이 미혹이다. 가고 옴이 없음을 요달하는 것이 깨달음이다. 깨달음과 미혹은 서로 기다려 세운 것이지 먼저 청정심이 있고 뒤에 무명이 있는 것이 아니다. 이는 두 물건이 아니므로 둘로 이해해서는 안 된다. 다만 망에 망이 없음을 요달하면 곧 청정심이다. 끝내 먼저 청정심이 있고 뒤에 무명이 있는 것이 아니다. 그러므로 미혹과 깨달음은 오직 한마음임을 안다. 손을 뒤집고 엎어도 다만 한 손인 것과 같다. 이와 같이 깊이 통달하면 업의 그림자가 스스로 사라진다. 『화엄경』에서 그때 문수사리보살이 덕수보살에게 물었다. “불자여, 일체중생은 똑같이 사대가 있고 아도 아소도 없는데 어떻게 고를 받거나 낙을 받고 단정하거나 추하며, 안이 좋거나 밖이 좋고 적게 받거나 많이 받으며 혹 현세의 과보를 받고 혹 후세의 과보를 받습니까? 그러나 법계 가운데에는 아름다움도 악함도 없습니다.” 그때 덕수보살이 게송으로 답했다. “그가 행한 업을 따라 이와 같은 과보가 생기지만 짓는 자는 소유가 없다고 제불이 설하신다. 비유하면 청정하고 밝은 거울이 마주하는 질을 따라 각각 다른 영상을 나타내는 것과 같으니 업성도 또한 이와 같다. 또 밭과 종자가 각각 서로 알지 못하면서도 자연히 능히 생겨나게 하는 것과 같으니 업성도 또한 이와 같다. 또 교묘한 환술사가 저 사거리에서 갖가지 색상을 나타내는 것과 같으니 업성도 또한 이와 같다. 기관의 나무인형이 갖가지 소리를 낼 수 있지만 거기에는 아도 비아도 없으니 업성도 또한 이와 같다. 또 여러 종류의 새가 알에서 나오되 음성이 각각 다른 것과 같으니 업성도 또한 이와 같다. 비유하면 태장 가운데서 여러 근이 모두 이루어져도 그 체상은 오는 곳이 없으니 업성도 또한 이와 같다. 또 지옥에 있는 갖가지 고통스러운 일도 모두 오는 곳이 없는 것과 같으니 업성도 또한 이와 같다. 비유하면 전륜왕이 훌륭한 칠보를 성취하여도 오는 곳을 얻을 수 없는 것처럼 업성도 또한 이와 같다. 또 여러 세계가 큰불에 타더라도 이 불은 오는 곳이 없는 것처럼 업성도 또한 이와 같다.” 『정업장경』에서 “일체법을 관하여 곧 불법임을 아는 것, 이것이 곧 여러 업장을 청정하게 하는 것이다”라고 하였다.</w:t>
      </w:r>
    </w:p>
    <w:p>
      <w:pPr>
        <w:pStyle w:val="Heading2"/>
      </w:pPr>
      <w:r>
        <w:t>문단 2144 · [0883a08]</w:t>
      </w:r>
    </w:p>
    <w:p>
      <w:r>
        <w:t>원문</w:t>
      </w:r>
    </w:p>
    <w:p>
      <w:pPr>
        <w:pStyle w:val="SourceText"/>
      </w:pPr>
      <w:r>
        <w:t xml:space="preserve">[0883a08] </w:t>
      </w:r>
      <w:r>
        <w:t>如有學人問安國和尚云。若未悟時。善惡業緣是有不。</w:t>
      </w:r>
    </w:p>
    <w:p>
      <w:r>
        <w:t>한국어 직역</w:t>
      </w:r>
    </w:p>
    <w:p>
      <w:pPr>
        <w:pStyle w:val="TranslationText"/>
      </w:pPr>
      <w:r>
        <w:t>어떤 학인이 안국화상에게 물었다. “아직 깨닫지 못했을 때 선악의 업연은 있는 것입니까?”</w:t>
      </w:r>
    </w:p>
    <w:p>
      <w:pPr>
        <w:pStyle w:val="Heading2"/>
      </w:pPr>
      <w:r>
        <w:t>문단 2145 · [0883a09]</w:t>
      </w:r>
    </w:p>
    <w:p>
      <w:r>
        <w:t>원문</w:t>
      </w:r>
    </w:p>
    <w:p>
      <w:pPr>
        <w:pStyle w:val="SourceText"/>
      </w:pPr>
      <w:r>
        <w:t xml:space="preserve">[0883a09] </w:t>
      </w:r>
      <w:r>
        <w:t>答。非有。喻如夜夢彼惡人逐。或作梵王帝釋。將為是有。豁然睡覺。寂然無事。信知三界本空。唯是一心。</w:t>
      </w:r>
    </w:p>
    <w:p>
      <w:r>
        <w:t>한국어 직역</w:t>
      </w:r>
    </w:p>
    <w:p>
      <w:pPr>
        <w:pStyle w:val="TranslationText"/>
      </w:pPr>
      <w:r>
        <w:t>답했다. “있는 것이 아니다. 비유하면 밤의 꿈에서 악한 사람이 뒤쫓는 것을 보거나 범왕·제석이 되더라도 그것을 실제로 있다고 여기다가 활연히 잠에서 깨면 고요히 아무 일도 없는 것과 같다. 삼계가 본래 공하고 오직 한마음임을 믿어 알아야 한다.”</w:t>
      </w:r>
    </w:p>
    <w:p>
      <w:pPr>
        <w:pStyle w:val="Heading2"/>
      </w:pPr>
      <w:r>
        <w:t>문단 2146 · [0883a12]</w:t>
      </w:r>
    </w:p>
    <w:p>
      <w:r>
        <w:t>원문</w:t>
      </w:r>
    </w:p>
    <w:p>
      <w:pPr>
        <w:pStyle w:val="SourceText"/>
      </w:pPr>
      <w:r>
        <w:t xml:space="preserve">[0883a12] </w:t>
      </w:r>
      <w:r>
        <w:t>又有問大珠和尚云。若為得知業盡。</w:t>
      </w:r>
    </w:p>
    <w:p>
      <w:r>
        <w:t>한국어 직역</w:t>
      </w:r>
    </w:p>
    <w:p>
      <w:pPr>
        <w:pStyle w:val="TranslationText"/>
      </w:pPr>
      <w:r>
        <w:t>또 어떤 사람이 대주화상에게 물었다. “어떻게 해야 업이 다했음을 알 수 있습니까?”</w:t>
      </w:r>
    </w:p>
    <w:p>
      <w:pPr>
        <w:pStyle w:val="Heading2"/>
      </w:pPr>
      <w:r>
        <w:t>문단 2147 · [0883a12]</w:t>
      </w:r>
    </w:p>
    <w:p>
      <w:r>
        <w:t>원문</w:t>
      </w:r>
    </w:p>
    <w:p>
      <w:pPr>
        <w:pStyle w:val="SourceText"/>
      </w:pPr>
      <w:r>
        <w:t xml:space="preserve">[0883a12] </w:t>
      </w:r>
      <w:r>
        <w:t>答。現前心。通前生後生。猶如眼見。前佛後佛。萬法同時。經云。一念知一切法是道場。成就一切智故。是知從心所生。皆無真實。如夢心不實。夢事亦虛。世間共知。可深信受。是以善惡之業。理皆性空。不壞緣生。恒冥妙旨。量云。正業是有法。定即有即空故是宗。因云。即緣成即無性故。同喻云。如幻。幻法術等生。即有不礙虛。正業從緣生。空有不相礙。故知萬法從遍計情生。但有虛名。都無實義。如首楞嚴經云。妙覺湛然。周遍法界。含吐十虛。寧有方所。循業發現。世間無知。惑為因緣及自然性。皆是識心分別計度。但有言說。都無實義。含吐十虛者。含即一真不動。在如來藏中。吐即依妄分別。乃隨處發現。但有纖塵發現之處。皆是自心生。從分別有。若知發處虛妄。則頓悟真空。真空現前。豈存言說。</w:t>
      </w:r>
    </w:p>
    <w:p>
      <w:r>
        <w:t>한국어 직역</w:t>
      </w:r>
    </w:p>
    <w:p>
      <w:pPr>
        <w:pStyle w:val="TranslationText"/>
      </w:pPr>
      <w:r>
        <w:t>답했다. “현전한 마음이 전생과 후생에 통함이 마치 눈으로 보는 것과 같다. 앞의 부처와 뒤의 부처, 만법이 동시에 있다. 경에서 ‘한 생각에 일체법이 도량임을 아는 것은 일체지를 성취하기 때문이다’라고 하였다.” 그러므로 마음에서 생긴 것은 모두 진실함이 없음을 안다. 꿈꾸는 마음이 진실하지 않으니 꿈속의 일도 또한 허망하다. 세간이 함께 아는 것이므로 깊이 믿고 받아들일 수 있다. 그러므로 선악의 업은 이치상 모두 성품이 공하지만 연생을 무너뜨리지 않아 항상 묘지에 어둡게 합한다. 양(量)에서 말한다. “정업(正業)은 유법이다. 반드시 곧 유이면서 곧 공하기 때문이다”가 종이고, “곧 연으로 이루어지고 곧 무성이기 때문이다”가 인이며, 동유는 “환과 같다. 환법은 술법 등으로 생겨 곧 있으나 허망함을 방해하지 않는다”라고 한다. 정업은 연에서 생겨 공과 유가 서로 방해하지 않는다. 그러므로 만법은 변계의 정에서 생겨 다만 허명만 있고 전혀 실의가 없음을 안다. 『수능엄경』에서 “묘각은 담연하여 법계에 두루하고 시방허공을 머금고 토해 내는데 어찌 방소가 있겠는가. 업을 따라 드러나지만 세상 사람은 알지 못해 인연이나 자연성이라고 미혹한다. 모두 식심이 분별하고 계탁한 것이어서 다만 언설만 있을 뿐 전혀 실의가 없다”고 하였다. “시방허공을 머금고 토해 낸다”는 것에서 머금는다는 것은 일진이 움직이지 않고 여래장 가운데 있다는 뜻이고, 토해 낸다는 것은 망분별에 의지하여 처처에서 드러난다는 뜻이다. 다만 미세한 티끌이라도 드러나는 곳은 모두 자기 마음에서 생겨 분별로부터 있는 것이다. 만약 드러나는 곳이 허망함을 알면 곧 진공을 돈오한다. 진공이 현전하면 어찌 언설이 남겠는가.</w:t>
      </w:r>
    </w:p>
    <w:p>
      <w:pPr>
        <w:pStyle w:val="Heading2"/>
      </w:pPr>
      <w:r>
        <w:t>문단 2148 · [0883a28]</w:t>
      </w:r>
    </w:p>
    <w:p>
      <w:r>
        <w:t>원문</w:t>
      </w:r>
    </w:p>
    <w:p>
      <w:pPr>
        <w:pStyle w:val="SourceText"/>
      </w:pPr>
      <w:r>
        <w:t xml:space="preserve">[0883a28] </w:t>
      </w:r>
      <w:r>
        <w:t>問。真心不動。三際靡遷。云何說心流轉。又云絕流轉義。</w:t>
      </w:r>
    </w:p>
    <w:p>
      <w:r>
        <w:t>한국어 직역</w:t>
      </w:r>
    </w:p>
    <w:p>
      <w:pPr>
        <w:pStyle w:val="TranslationText"/>
      </w:pPr>
      <w:r>
        <w:t>문. 진심은 움직이지 않고 삼제가 옮겨가지 않는데 어찌 마음이 유전한다고 설하며 또 유전의 뜻이 끊어진다고 말하는가?</w:t>
      </w:r>
    </w:p>
    <w:p>
      <w:pPr>
        <w:pStyle w:val="Heading2"/>
      </w:pPr>
      <w:r>
        <w:t>문단 2149 · [0883a29]</w:t>
      </w:r>
    </w:p>
    <w:p>
      <w:r>
        <w:t>원문</w:t>
      </w:r>
    </w:p>
    <w:p>
      <w:pPr>
        <w:pStyle w:val="SourceText"/>
      </w:pPr>
      <w:r>
        <w:t xml:space="preserve">[0883a29] </w:t>
      </w:r>
      <w:r>
        <w:t>答。所云隨流返流。皆約。眾生緣慮之心。妄稱流轉。其體常寂。但不見一念起處。即是不流。未必有念可斷。智嚴經云。文殊師利言。云何斷流轉。以於過去心不起。未來識不行。現在意不動。不住不思惟。不覺不分別。故知以境對境。將心治心。狗逐塊而逾多。人避影而徒乏。若能知身是影。捨塊就人。則影滅迹沈。安然履道。故知萬動皆[1]婬悉成魔業。若知心不動。則不隨流。方入宗鏡之中。永超魔幻。自然心智寂滅。諸見消亡。如大虛空藏菩薩所問經云。山相擊王菩薩曰。譬如有孔隙處。風入其中。搖動於物。有往來相。菩薩亦爾。若心有間隙。心則搖動。以搖動故。魔則得便。是故菩薩守護於心。不令間隙。若心無間隙。則諸相圓滿。以相圓滿故。則空性圓滿。是為菩薩超魔法門。乃至文殊師利菩薩曰。仁者。汝等所說。悉是魔境。何以故。施設文字。皆為魔業。乃至佛語猶為魔業。無有言說。離諸文字。魔無能為。若無施設。即無我見及文字見。以無我故。則於諸法無有損益。如是入者。則超魔境。是為菩薩超魔法門。大乘千鉢大教王經云。佛言。諸天魔幻惑種種相貌。障修學人心眼聖道。乃至令見一切幻相前後生死之事。善惡諸相。魔作幻惑。非關正智。唯心[2]示變。莫取外緣。修學行人。必不得於夢境界。及現眼前。取相執著。動轉人心。恐畏怕怖。則被天魔鬼神之所障礙。行人正見。須常諦觀心性。見性寂靜。心性無物。是相莫取。則無境界妄想因緣。是故行人。勤行精進。實勿退轉懈怠嬾墮。則得速證無上正等菩提。大智度論云。除諸法實相。皆菩薩魔事。若證般若。能契實相。即過魔事。此是約說證實相時事。當親證時。如人飲水。不可取說而不證。若但說過魔。不離魔界。若過魔界。說證俱絕。是知必無境魔。但從心起。何者。若內心樂生死。則身為天魔。內心著邪見。則身為外道。乃至心外見法。理外別求。皆成外道。</w:t>
      </w:r>
    </w:p>
    <w:p>
      <w:r>
        <w:t>한국어 직역</w:t>
      </w:r>
    </w:p>
    <w:p>
      <w:pPr>
        <w:pStyle w:val="TranslationText"/>
      </w:pPr>
      <w:r>
        <w:t>답. 이른바 흐름을 따르고 흐름을 돌이킨다는 것은 모두 중생의 연려심을 기준으로 망령되이 유전이라 칭한 것이다. 그 체는 항상 적정하다. 다만 한 생각이 일어나는 곳을 보지 못하면 곧 유전하지 않는 것이니 반드시 끊을 만한 생각이 따로 있는 것은 아니다. 『지엄경』에서 문수사리가 말했다. “어떻게 유전을 끊는가. 과거의 마음을 일으키지 않고 미래의 식을 행하지 않으며 현재의 뜻을 움직이지 않고, 머물지 않고 사유하지 않으며 깨닫지 않고 분별하지 않는다.” 그러므로 경계로 경계를 대하고 마음으로 마음을 다스리면 개가 흙덩이를 쫓아 더욱 많아지는 것과 같고 사람이 그림자를 피하려 해도 공연히 피곤한 것과 같다. 만약 몸이 그림자임을 알아 흙덩이를 버리고 사람에게 나아가면 그림자는 멸하고 자취는 가라앉아 편안히 도를 밟는다. 그러므로 온갖 움직임이 모두[1] 음(婬)이면 모두 마업이 된다. 만약 마음이 움직이지 않음을 알면 흐름을 따르지 않고 비로소 종경 가운데 들어가 영원히 마환을 초월하며 자연히 마음과 지혜가 적멸하고 여러 견해가 소멸한다. 『대허공장보살소문경』에서 산상격왕보살이 말했다. “비유하면 구멍이나 틈이 있는 곳에 바람이 들어가 물건을 흔들어 왕래하는 상이 있는 것과 같다. 보살도 또한 그러하여 만약 마음에 틈이 있으면 마음이 곧 흔들리고, 흔들리기 때문에 마가 틈을 얻는다. 그러므로 보살은 마음을 지켜 틈이 생기지 않게 한다. 만약 마음에 틈이 없으면 여러 상이 원만하고, 상이 원만하기 때문에 곧 공성이 원만하다. 이것이 보살이 마를 초월하는 법문이다.” 나아가 문수사리보살이 말했다. “어진 이들이여, 그대들이 설한 것은 모두 마경이다. 왜 그런가. 문자를 시설하는 것은 모두 마업이고 나아가 부처의 말씀도 오히려 마업이다. 언설이 없고 여러 문자를 떠나면 마가 능히 하지 못한다. 만약 시설이 없으면 곧 아견과 문자견도 없고, 아가 없기 때문에 제법에 손익이 없다. 이와 같이 들어가는 자는 마경을 초월한다. 이것이 보살이 마를 초월하는 법문이다.” 『대승천발대교왕경』에서 부처께서 말씀하셨다. “여러 천마가 갖가지 형상으로 환혹하여 수행하고 배우는 사람의 심안과 성도를 장애하고, 나아가 일체 환상의 전후 생사의 일을 보게 하며 선악의 여러 상으로 마가 환혹을 짓는다. 이는 정지와 관계가 없고 오직 마음이[2] 변화를 보이는 것이니 바깥 연을 취하지 말라. 수행하는 사람은 반드시 꿈의 경계와 눈앞에 나타나는 것에 대해 상을 취해 집착해서는 안 된다. 사람의 마음을 움직이게 하여 두려움과 공포를 내면 곧 천마와 귀신의 장애를 받는다. 수행자의 정견은 항상 심성을 자세히 관하여 성품이 적정하고 심성에 물건이 없음을 보아야 하며, 그 상을 취하지 말아야 한다. 그러면 경계와 망상의 인연이 없다. 그러므로 수행자는 부지런히 정진하고 참으로 물러나거나 게으르고 나태하지 말아야 곧 속히 무상정등보리를 증득한다.” 『대지도론』에서 “제법의 실상을 제외하면 모두 보살의 마사이다. 만약 반야를 증득하여 실상에 계합할 수 있으면 곧 마사를 넘어선다”고 하였다. 이는 실상을 증득할 때의 일을 설한 것이다. 친히 증득할 때에는 사람이 물을 마시는 것과 같아 설만 취하고 증득하지 않아서는 안 된다. 만약 다만 마를 넘었다고 설하면서 마계를 떠나지 못하면, 마계를 넘었을 때에는 설과 증이 모두 끊어진다. 그러므로 반드시 별도의 경계마가 있는 것은 아니고 다만 마음에서 일어남을 안다. 왜 그런가. 만약 안의 마음이 생사를 좋아하면 곧 몸이 천마가 되고, 안의 마음이 사견에 집착하면 곧 몸이 외도가 되며, 나아가 마음 밖에서 법을 보고 이 밖에서 따로 구하면 모두 외도가 된다.</w:t>
      </w:r>
    </w:p>
    <w:p>
      <w:pPr>
        <w:pStyle w:val="Heading2"/>
      </w:pPr>
      <w:r>
        <w:t>문단 2150 · [0883c08]</w:t>
      </w:r>
    </w:p>
    <w:p>
      <w:r>
        <w:t>원문</w:t>
      </w:r>
    </w:p>
    <w:p>
      <w:pPr>
        <w:pStyle w:val="SourceText"/>
      </w:pPr>
      <w:r>
        <w:t xml:space="preserve">[0883c08] </w:t>
      </w:r>
      <w:r>
        <w:t>問。凡聖一心。同其種性。種性無異。云何所受因果不同。報應有別。</w:t>
      </w:r>
    </w:p>
    <w:p>
      <w:r>
        <w:t>한국어 직역</w:t>
      </w:r>
    </w:p>
    <w:p>
      <w:pPr>
        <w:pStyle w:val="TranslationText"/>
      </w:pPr>
      <w:r>
        <w:t>문. 범부와 성인이 한마음이고 종성이 같으며 종성에 차이가 없다면 어찌하여 받는 인과가 같지 않고 과보와 응보에 차별이 있는가?</w:t>
      </w:r>
    </w:p>
    <w:p>
      <w:pPr>
        <w:pStyle w:val="Heading2"/>
      </w:pPr>
      <w:r>
        <w:t>문단 2151 · [0883c10]</w:t>
      </w:r>
    </w:p>
    <w:p>
      <w:r>
        <w:t>원문</w:t>
      </w:r>
    </w:p>
    <w:p>
      <w:pPr>
        <w:pStyle w:val="SourceText"/>
      </w:pPr>
      <w:r>
        <w:t xml:space="preserve">[0883c10] </w:t>
      </w:r>
      <w:r>
        <w:t>答。雖自業各受。妄有昇沈。而緣性無生。了不可得。諸法無行經云。佛告文殊師利。一切眾生。其心皆一。是名種性。種性即根本義。根本常一。而眾生妄起自他差別。凡聖高下。雖起差別。一體不動。以差別性非有故。但是妄起無實體故。所以經云。佛言。文殊師利。一切眾生皆無有心。緣。性不可得故。是名種性。又一切善惡境界。皆是心光。一切勝劣受用。皆是心果。大莊嚴論偈云。種種心光起。如是種種相。光體非體故。不得彼法實。種種心光。即是種種事相。或異時起。謂貪瞋光等。或同時起。謂信進光等。如是染位心數。淨位心數。唯有光明而無光體。是故世尊。不說彼為真實之法。又云。諸行剎那增上者。如佛說心將世間去。心牽世間來。由心自在。世間隨轉。識緣名色。此說亦爾。故知諸行是心果。又隨淨者。淨是禪定人心。彼人諸行。隨淨心轉。修禪比丘具足神通。心得自在。若欲令木為金。則得隨意。故知諸行皆是心果。又隨生者。如作罪眾生。可得外物一切下劣。作福眾生。可得外物一切妙好。故知諸行皆是心果。當知一切萬法。既以心為因。亦以心為果。雖然淨穢顯現不同。於心鏡中如光如影。了不可得。</w:t>
      </w:r>
    </w:p>
    <w:p>
      <w:r>
        <w:t>한국어 직역</w:t>
      </w:r>
    </w:p>
    <w:p>
      <w:pPr>
        <w:pStyle w:val="TranslationText"/>
      </w:pPr>
      <w:r>
        <w:t>답. 비록 자기 업을 각각 받아 망령되이 오르고 가라앉음이 있지만 연성은 무생이라 끝내 얻을 수 없다. 『제법무행경』에서 부처께서 문수사리에게 말씀하셨다. “일체중생의 마음은 모두 하나이다. 이것을 종성이라 한다. 종성이란 곧 근본이라는 뜻이다. 근본은 항상 하나인데 중생이 망령되이 자타의 차별과 범성의 높고 낮음을 일으킨다. 비록 차별을 일으켜도 한 체는 움직이지 않으니 차별의 성품이 유가 아니기 때문이다. 다만 망령되이 일어나 실제의 체가 없기 때문이다.” 그러므로 경에서 “부처께서 말씀하셨다. 문수사리여, 일체중생은 모두 마음이 없다. 연의 성품을 얻을 수 없기 때문이다. 이것을 종성이라 한다”고 하였다. 또 일체 선악의 경계는 모두 심광이고 일체 수승하고 열등한 수용은 모두 마음의 과이다. 『대장엄론』 게송에서 “갖가지 심광이 일어나 이와 같은 갖가지 상이 나타나지만 광체는 체가 아니므로 저 법의 실재를 얻을 수 없다”고 하였다. 갖가지 심광은 곧 갖가지 사상이다. 혹은 다른 때에 일어나니 탐·진의 광명 등이고, 혹은 동시에 일어나니 신·진의 광명 등이다. 이와 같이 염위의 심수와 정위의 심수는 오직 광명만 있고 광체는 없다. 그러므로 세존은 그것을 진실한 법이라 설하지 않았다. 또 “제행이 찰나마다 증상한다는 것은 부처께서 ‘마음이 세간을 이끌고 가고 마음이 세간을 끌고 오며, 마음이 자재하기 때문에 세간이 따라 전변한다’고 설하신 것과 같다. 식이 명색을 반연한다는 설도 또한 이와 같다.” 그러므로 제행은 마음의 과임을 안다. 또 청정을 따른다는 것은 청정이 선정에 든 사람의 마음이라는 뜻이다. 그 사람의 여러 행은 청정한 마음을 따라 전변한다. 선을 닦는 비구가 신통을 구족하고 마음에 자재를 얻으면 나무를 금으로 만들고자 해도 뜻대로 할 수 있다. 그러므로 제행은 모두 마음의 과임을 안다. 또 생을 따른다는 것은 죄를 짓는 중생은 바깥 물건이 모두 하열함을 얻고 복을 짓는 중생은 바깥 물건이 모두 묘하고 좋음을 얻는 것과 같다. 그러므로 제행은 모두 마음의 과임을 안다. 마땅히 일체 만법은 마음을 인으로 삼을 뿐 아니라 또한 마음을 과로 삼음을 알아야 한다. 비록 정예가 나타남은 같지 않아도 마음의 거울 가운데서는 빛과 같고 그림자와 같아 끝내 얻을 수 없다.</w:t>
      </w:r>
    </w:p>
    <w:p>
      <w:pPr>
        <w:pStyle w:val="Heading2"/>
      </w:pPr>
      <w:r>
        <w:t>문단 2152 · [0884a04]</w:t>
      </w:r>
    </w:p>
    <w:p>
      <w:r>
        <w:t>원문</w:t>
      </w:r>
    </w:p>
    <w:p>
      <w:pPr>
        <w:pStyle w:val="SourceText"/>
      </w:pPr>
      <w:r>
        <w:t xml:space="preserve">[0884a04] </w:t>
      </w:r>
      <w:r>
        <w:t>問。入唯識門。觀一切境。自然無相。何用更言破相顯理。復云棄有觀空。若有所破之宗。則立能空之理。既存空法。還成有相之因。若守觀門。豈合無為之道。</w:t>
      </w:r>
    </w:p>
    <w:p>
      <w:r>
        <w:t>한국어 직역</w:t>
      </w:r>
    </w:p>
    <w:p>
      <w:pPr>
        <w:pStyle w:val="TranslationText"/>
      </w:pPr>
      <w:r>
        <w:t>문. 유식문에 들어가 일체경계를 관하면 자연히 무상인데 무엇 때문에 다시 파상현리라 말하고 또 유를 버리고 공을 관한다고 하는가. 만약 깨뜨릴 종이 있다면 곧 능히 공하게 하는 이치를 세운 것이고, 이미 공법을 남겨 두면 도리어 유상의 원인이 된다. 관문을 지킨다면 어찌 무위의 도에 합하겠는가?</w:t>
      </w:r>
    </w:p>
    <w:p>
      <w:pPr>
        <w:pStyle w:val="Heading2"/>
      </w:pPr>
      <w:r>
        <w:t>문단 2153 · [0884a07]</w:t>
      </w:r>
    </w:p>
    <w:p>
      <w:r>
        <w:t>원문</w:t>
      </w:r>
    </w:p>
    <w:p>
      <w:pPr>
        <w:pStyle w:val="SourceText"/>
      </w:pPr>
      <w:r>
        <w:t xml:space="preserve">[0884a07] </w:t>
      </w:r>
      <w:r>
        <w:t>答。夫言破相者。是未入唯識。去其妄執。雖言破相。實無所破。既無所破之有。亦無能破之空。情執若消。空有俱寂。前塵無定。破立隨心。迷真之妄不生。對妄之真亦絕。大智度論云。種種取相。皆為虛妄。如玻瓈珠隨前色變。自無定色。諸法亦如是。無有定相。隨心為異。若常無常等相。如以瞋心。見此人為弊。若瞋心休。自婬欲心生。見此人還復為好。若以憍慢心生。見此人以為卑賤。聞其有德。還生敬心。如是等有理而憎愛。無理。而憎愛。皆是虛妄憶想。若除虛誑。亦無空相。無相相。無作相。無所破故。尚不宗無相之理。豈存破立之門。以成壞去取。皆自心故。若直了心。自然絕觀。如楞伽經偈云。一切無涅槃。無有涅槃佛。無有佛涅槃。遠離覺所覺。若有若無有。是二悉俱離。牟尼寂靜觀。是則遠離生。是名為不取。今世後世淨。有二偈半。大雲解云。初一偈。了今一如。謂此約無願觀以顯圓成。無涅槃佛。故無願矣。初句。謂色心等一切法中無得涅槃。以一切法本如故。若得涅槃。是斷常見。滅法是斷。證得是常。次句。既無涅槃。云何有佛。故經云。見斷煩惱而得成佛。此則名為壞佛法者。煩惱與佛性寂靜故。第四句中。所覺如故。無有涅槃。能覺如故。無有得佛。離覺所覺。混同一如。</w:t>
      </w:r>
    </w:p>
    <w:p>
      <w:r>
        <w:t>한국어 직역</w:t>
      </w:r>
    </w:p>
    <w:p>
      <w:pPr>
        <w:pStyle w:val="TranslationText"/>
      </w:pPr>
      <w:r>
        <w:t>답. 무릇 파상이라고 말하는 것은 아직 유식에 들어가지 못한 자의 망집을 제거하기 위한 것이다. 비록 파상이라 말하지만 실제로 깨뜨릴 바가 없다. 이미 깨뜨릴 유가 없으니 또한 능히 깨뜨리는 공도 없다. 정집이 만약 사라지면 공과 유가 함께 적정해지고 앞의 진에는 정함이 없으며 파와 립은 마음을 따른다. 진을 미혹한 망이 생하지 않으면 망에 대대한 진도 또한 끊어진다. 『대지도론』에서 “갖가지로 상을 취하는 것은 모두 허망하다. 유리구슬이 앞의 색을 따라 변하여 스스로 정해진 색이 없는 것과 같다. 제법도 또한 그러하여 정해진 상이 없고 마음을 따라 달라진다. 상·무상 등의 상도 그러하다. 진심으로 이 사람을 보면 나쁘다고 여기지만 진심이 쉬고 음욕심이 생기면 이 사람을 다시 좋다고 본다. 만약 교만한 마음이 생기면 이 사람을 비천하다고 여기다가 그에게 덕이 있다는 말을 들으면 다시 공경심을 낸다. 이와 같이 이치가 있으면서도 미워하고 사랑하며 이치가 없으면서도 미워하고 사랑하는 것은 모두 허망한 억상이다. 허망을 제거하면 또한 공상도 없고 무상상도 없고 무작상도 없다. 깨뜨릴 바가 없기 때문이다.” 오히려 무상의 이치조차 종으로 삼지 않는데 어찌 파립의 문을 남겨 두어 성괴와 취사를 이루겠는가. 모두 자기 마음이기 때문이다. 만약 곧바로 마음을 요달하면 자연히 관이 끊어진다. 『능가경』 게송에서 “일체에는 열반이 없고 열반한 부처도 없으며 부처의 열반도 없다. 능각과 소각을 멀리 떠나 유든 무유든 이 둘을 모두 떠난다. 모니의 적정한 관은 곧 생을 멀리 떠난 것이며 이를 불취라 한다. 금세와 후세가 청정하다”고 하였다. 두 게송 반이 있다. 대운이 해석한다. “첫 한 게송은 지금의 일여를 요달한 것이다. 이는 무원관을 기준으로 원성을 드러낸 것이다. 열반한 부처가 없으므로 무원이다. 첫 구절은 색심 등 일체법 가운데 얻을 열반이 없다는 뜻인데 일체법이 본래 여이기 때문이다. 만약 열반을 얻는다면 이는 단상견이다. 법을 멸하는 것은 단이고 증득해 얻는 것은 상이다. 다음 구절은 이미 열반이 없다면 어떻게 부처가 있겠는가라는 뜻이다. 그러므로 경에서 ‘번뇌가 끊어짐을 보고 부처를 이룬다고 하면 이를 불법을 무너뜨리는 자라 한다’고 하였다. 번뇌와 불성이 적정하기 때문이다. 넷째 구절에서 소각이 여이기 때문에 열반이 없고 능각이 여이기 때문에 부처를 얻음이 없으며, 능각과 소각을 떠나 혼연히 하나의 여와 같다.”</w:t>
      </w:r>
    </w:p>
    <w:p>
      <w:pPr>
        <w:pStyle w:val="Heading2"/>
      </w:pPr>
      <w:r>
        <w:t>문단 2154 · [0884b03]</w:t>
      </w:r>
    </w:p>
    <w:p>
      <w:r>
        <w:t>원문</w:t>
      </w:r>
    </w:p>
    <w:p>
      <w:pPr>
        <w:pStyle w:val="SourceText"/>
      </w:pPr>
      <w:r>
        <w:t xml:space="preserve">[0884b03] </w:t>
      </w:r>
      <w:r>
        <w:t>問。見聞覺知。不出俗諦心量。真諦無得無生。還出心量不。</w:t>
      </w:r>
    </w:p>
    <w:p>
      <w:r>
        <w:t>한국어 직역</w:t>
      </w:r>
    </w:p>
    <w:p>
      <w:pPr>
        <w:pStyle w:val="TranslationText"/>
      </w:pPr>
      <w:r>
        <w:t>문. 견문각지는 속제의 심량을 벗어나지 않는다. 진제의 무득무생도 또한 심량을 벗어나지 않는가?</w:t>
      </w:r>
    </w:p>
    <w:p>
      <w:pPr>
        <w:pStyle w:val="Heading2"/>
      </w:pPr>
      <w:r>
        <w:t>문단 2155 · [0884b04]</w:t>
      </w:r>
    </w:p>
    <w:p>
      <w:r>
        <w:t>원문</w:t>
      </w:r>
    </w:p>
    <w:p>
      <w:pPr>
        <w:pStyle w:val="SourceText"/>
      </w:pPr>
      <w:r>
        <w:t xml:space="preserve">[0884b04] </w:t>
      </w:r>
      <w:r>
        <w:t>答。夫量者。是能緣心。但有對俗說真。因虛立實。斥差別。論平等。遣異相。建如如。盡是對待得。名破執設教。若能真俗雙拂。空有俱消。了邊即中無邊可離。達中即邊。無中可存。能證之智既亡。所證之理亦寂。方超心量。入絕待門。若有得無得。有生無生。盡不出於心量。楞伽經偈云。離一切諸見。及離想所想。無得亦無生。我說為心量。非性非非性。性非性悉離。謂彼心解脫。我說為心量。如如與空際。涅槃及法界。種種意生身。我說為心量。所以涅槃經云。若有一法過涅槃者。我亦說如幻如化。以涅槃無相。若取於相。即自心現量。非真涅槃故。佛說言。設有一佛過於涅槃。趣所得心。亦成心量。自心所變。盡為幻化。故知似形言跡。瞥生妙解。皆是心量所[1]牧。未有一法不關心矣。若能悟心無心。了境無境。理量雙消。可入宗鏡。</w:t>
      </w:r>
    </w:p>
    <w:p>
      <w:r>
        <w:t>한국어 직역</w:t>
      </w:r>
    </w:p>
    <w:p>
      <w:pPr>
        <w:pStyle w:val="TranslationText"/>
      </w:pPr>
      <w:r>
        <w:t>답. 무릇 양(量)이란 능연심이다. 다만 속에 대하여 진을 설하고 허를 인하여 실을 세우며 차별을 배척해 평등을 논하고 이상을 보내 여여를 세우는 것은 모두 대대하여 이름을 얻은 것이고 집착을 깨뜨리기 위해 교를 시설한 것이다. 만약 진속을 함께 쓸어버리고 공유가 함께 사라지게 하며 변이 곧 중임을 요달하여 떠날 변이 없고 중이 곧 변임을 통달하여 남길 중이 없게 하면, 능증의 지혜가 이미 사라지고 소증의 이치도 또한 적정해져 비로소 심량을 초월하여 절대문에 들어간다. 만약 유득과 무득, 유생과 무생이 있다면 모두 심량을 벗어나지 않는다. 『능가경』 게송에서 “일체 여러 견해를 떠나고 상과 소상을 떠나며 무득도 무생도 나는 심량이라 설한다. 성도 아니고 비성도 아니며 성과 비성을 모두 떠난 것을 저 마음의 해탈이라 하니 나는 심량이라 설한다. 여여와 공제, 열반과 법계, 갖가지 의생신도 나는 심량이라 설한다.” 그러므로 『열반경』에서 “만약 열반을 넘어서는 한 법이 있다면 나도 또한 환과 같고 변화와 같다고 설한다”고 하였다. 열반은 무상인데 만약 상을 취하면 곧 자기 마음의 현량이고 참된 열반이 아니기 때문이다. 부처께서 말씀하셨다. “설령 한 부처가 열반을 넘어섰다 하더라도 취하여 얻는 마음은 또한 심량을 이루고 자기 마음이 변한 것은 모두 환화가 된다.” 그러므로 형상을 닮은 말의 자취에서 잠깐 묘해가 생겨도 모두 심량에[1] 몰리는 것임을 안다. 마음과 관계하지 않는 한 법도 있지 않다. 만약 마음이 무심임을 깨닫고 경계가 무경임을 요달하여 이와 양이 함께 사라지면 종경에 들어갈 수 있다.</w:t>
      </w:r>
    </w:p>
    <w:p>
      <w:pPr>
        <w:pStyle w:val="Heading2"/>
      </w:pPr>
      <w:r>
        <w:t>문단 2156 · [0884b20]</w:t>
      </w:r>
    </w:p>
    <w:p>
      <w:r>
        <w:t>원문</w:t>
      </w:r>
    </w:p>
    <w:p>
      <w:pPr>
        <w:pStyle w:val="SourceText"/>
      </w:pPr>
      <w:r>
        <w:t xml:space="preserve">[0884b20] </w:t>
      </w:r>
      <w:r>
        <w:t>問。夫論心量。不出見聞。若約見聞。則存前境。云何成唯心之義。</w:t>
      </w:r>
    </w:p>
    <w:p>
      <w:r>
        <w:t>한국어 직역</w:t>
      </w:r>
    </w:p>
    <w:p>
      <w:pPr>
        <w:pStyle w:val="TranslationText"/>
      </w:pPr>
      <w:r>
        <w:t>문. 무릇 심량을 논하면 견문을 벗어나지 않는다. 만약 견문을 기준으로 하면 앞의 경계를 남기게 되는데 어떻게 유심의 뜻을 이룰 수 있는가?</w:t>
      </w:r>
    </w:p>
    <w:p>
      <w:pPr>
        <w:pStyle w:val="Heading2"/>
      </w:pPr>
      <w:r>
        <w:t>문단 2157 · [0884b22]</w:t>
      </w:r>
    </w:p>
    <w:p>
      <w:r>
        <w:t>원문</w:t>
      </w:r>
    </w:p>
    <w:p>
      <w:pPr>
        <w:pStyle w:val="SourceText"/>
      </w:pPr>
      <w:r>
        <w:t xml:space="preserve">[0884b22] </w:t>
      </w:r>
      <w:r>
        <w:t>答。此是無心之心量。非有實體。</w:t>
      </w:r>
    </w:p>
    <w:p>
      <w:r>
        <w:t>한국어 직역</w:t>
      </w:r>
    </w:p>
    <w:p>
      <w:pPr>
        <w:pStyle w:val="TranslationText"/>
      </w:pPr>
      <w:r>
        <w:t>답. 이것은 무심의 심량이지 실제 체가 있는 것이 아니다.</w:t>
      </w:r>
    </w:p>
    <w:p>
      <w:pPr>
        <w:pStyle w:val="Heading2"/>
      </w:pPr>
      <w:r>
        <w:t>문단 2158 · [0884b23]</w:t>
      </w:r>
    </w:p>
    <w:p>
      <w:r>
        <w:t>원문</w:t>
      </w:r>
    </w:p>
    <w:p>
      <w:pPr>
        <w:pStyle w:val="SourceText"/>
      </w:pPr>
      <w:r>
        <w:t xml:space="preserve">[0884b23] </w:t>
      </w:r>
      <w:r>
        <w:t>問。若無實體。云何建立一切諸法。</w:t>
      </w:r>
    </w:p>
    <w:p>
      <w:r>
        <w:t>한국어 직역</w:t>
      </w:r>
    </w:p>
    <w:p>
      <w:pPr>
        <w:pStyle w:val="TranslationText"/>
      </w:pPr>
      <w:r>
        <w:t>문. 만약 실제 체가 없다면 어떻게 일체제법을 건립하는가?</w:t>
      </w:r>
    </w:p>
    <w:p>
      <w:pPr>
        <w:pStyle w:val="Heading2"/>
      </w:pPr>
      <w:r>
        <w:t>문단 2159 · [0884b23]</w:t>
      </w:r>
    </w:p>
    <w:p>
      <w:r>
        <w:t>원문</w:t>
      </w:r>
    </w:p>
    <w:p>
      <w:pPr>
        <w:pStyle w:val="SourceText"/>
      </w:pPr>
      <w:r>
        <w:t xml:space="preserve">[0884b23] </w:t>
      </w:r>
      <w:r>
        <w:t>答。只由無體無性。方成萬有。萬有所起。不離真空。若言有性。一法不成。則空不自空。豈能容色。若色不自色。方能合空。摩訶衍論云。一切諸法唯心迴轉。無餘法者。如是心法亦不可得。楞伽經云。無心之心量。我說為心量。由心不可得之句。立大空之義。由無心之心量句。成幻差別之義。由大空之義。諸法得成。由幻差別義。空理得顯。</w:t>
      </w:r>
    </w:p>
    <w:p>
      <w:r>
        <w:t>한국어 직역</w:t>
      </w:r>
    </w:p>
    <w:p>
      <w:pPr>
        <w:pStyle w:val="TranslationText"/>
      </w:pPr>
      <w:r>
        <w:t>답. 바로 체도 없고 성품도 없기 때문에 비로소 만유를 이룬다. 만유가 일어나는 것은 진공을 떠나지 않는다. 만약 성품이 있다고 말하면 한 법도 이루어지지 않는다. 공이 스스로 공한 것이 아니어야 어찌 색을 용납할 수 있겠으며, 색이 스스로 색인 것이 아니어야 비로소 공과 합할 수 있다. 『마하연론』에서 “일체제법은 오직 마음을 따라 회전하고 나머지 법은 없다. 이와 같은 심법도 또한 얻을 수 없다”고 하였다. 『능가경』에서 “무심의 심량을 나는 심량이라 설한다”고 하였다. ‘마음을 얻을 수 없다’는 구절로 인해 대공의 뜻을 세우고, ‘무심의 심량’이라는 구절로 인해 환과 같은 차별의 뜻을 이룬다. 대공의 뜻으로 인해 제법이 이루어지고 환과 같은 차별의 뜻으로 인해 공리가 드러난다.</w:t>
      </w:r>
    </w:p>
    <w:p>
      <w:pPr>
        <w:pStyle w:val="Heading2"/>
      </w:pPr>
      <w:r>
        <w:t>문단 2160 · [0884c02]</w:t>
      </w:r>
    </w:p>
    <w:p>
      <w:r>
        <w:t>원문</w:t>
      </w:r>
    </w:p>
    <w:p>
      <w:pPr>
        <w:pStyle w:val="SourceText"/>
      </w:pPr>
      <w:r>
        <w:t xml:space="preserve">[0884c02] </w:t>
      </w:r>
      <w:r>
        <w:t>問。妄能覆真。全成生死。真能奪妄。純現涅槃。真妄若離。互不生起。真妄若合。二諦不成。如何會通一心妙理。</w:t>
      </w:r>
    </w:p>
    <w:p>
      <w:r>
        <w:t>한국어 직역</w:t>
      </w:r>
    </w:p>
    <w:p>
      <w:pPr>
        <w:pStyle w:val="TranslationText"/>
      </w:pPr>
      <w:r>
        <w:t>문. 망이 능히 진을 덮으면 전부 생사가 되고 진이 능히 망을 빼앗으면 온전히 열반이 된다. 진과 망이 만약 떨어지면 서로 생기하지 못하고 진과 망이 만약 합하면 이제가 성립하지 않는다. 어떻게 일심의 묘리를 회통하는가?</w:t>
      </w:r>
    </w:p>
    <w:p>
      <w:pPr>
        <w:pStyle w:val="Heading2"/>
      </w:pPr>
      <w:r>
        <w:t>문단 2161 · [0884c04]</w:t>
      </w:r>
    </w:p>
    <w:p>
      <w:r>
        <w:t>원문</w:t>
      </w:r>
    </w:p>
    <w:p>
      <w:pPr>
        <w:pStyle w:val="SourceText"/>
      </w:pPr>
      <w:r>
        <w:t xml:space="preserve">[0884c04] </w:t>
      </w:r>
      <w:r>
        <w:t>答。一心二諦。教理所歸。開即迷真。合則壞俗。何者。相隨真起。即相而可辯真原。覺因妄生。因妄而能知覺體。無妄則覺不自立。無真則相無所依。真妄相和。染淨成事。唯真不立。無妄而對誰立真。單妄不成。無真而憑何說妄。真妄各無自體。名相本同一原。是則二諦恒分。一味常在。藏性不動。緣起萬差。故知實無一法而有自體獨立者。皆從真妄二法和合而起。如起信論云。不生不滅與生滅和合。非一非異。名阿賴耶識。變起根身器世間等。釋摩訶衍論云。生滅因緣者有二。一者不相應生滅因緣。二者相應生滅因緣。論云。現鏡識體。六塵境界。如其次第。為彼三種相應染法。能作因緣。是故說言麁重生滅之因緣門。現識體中又有緣義。應審思惟。復次更有二重因緣。一者本遍因緣。二末遍因緣。言本遍者。舉本無明及本覺心。望於六塵。相應。有因緣義。言末遍者。舉業轉現相。望於三相應。有因緣義故。復次更有二因緣。一者上下因緣。二者下上因緣。言上下者。無明為始。果報為終。上下與力。不越其數。作因緣故。言下上者。果報為始。無明為終。下上與力。不越其數。作因緣故。復次一切有為生滅之法。剎那不住。無因無緣故。復次因緣之法。空而無主。其實自性不可得故。復次不可得法。不可得亦不可得故。復次生滅因緣者。所謂眾生心意意識轉故。此文為明何義。謂欲顯示所依能依之差別故。云何所依。謂本覺心。云何能依。謂即眾生。言眾生者。當何法耶。謂意意識。何故意及意識。名為眾生。意及意識。一切眾染合集而生。故名眾生。而無別自體。唯依心為體。是故說言依心而轉。又云。無明之相。不離覺性。非可壞非不可壞。猶如大海。風相水相不相捨離者。大海喻阿賴耶識。水喻本覺心。風喻根本無明。不覺。能起動轉慮知之識。如彼風故。波動者。喻諸戲論識。遷流無常。水相風相不相捨離者。喻真妄相資。俱行合轉。謂本覺心不自起故。當資無明之力。方得而起。根本無明不自轉故。要因真心之力。方得而轉。如水不自作波。當因風力。風不自現動。要資水力。方得現動相。經云。煩惱大海中。有圓滿如來。宣說實相常住之理。本覺實性中。有無明眾生。起無量無邊煩惱之波。如經云。佛告大眾。始覺般若者。從具縛地漸漸出離。乃至金剛圓滿因行。發究竟道。頓斷根本無明住地。覺日圓照。無所不遍。二本覺般若。從清淨性漸漸遠離。乃至信初。發究竟智。斷滅相品。入無明海。隨緣轉動。於是大眾聞此事已。覺知諸法一相一體。亦無一相。亦無一體。而諸法性。亦是實相。亦是常住。亦是決定。亦是實有。</w:t>
      </w:r>
    </w:p>
    <w:p>
      <w:r>
        <w:t>한국어 직역</w:t>
      </w:r>
    </w:p>
    <w:p>
      <w:pPr>
        <w:pStyle w:val="TranslationText"/>
      </w:pPr>
      <w:r>
        <w:t>답. 일심과 이제는 교와 이가 돌아가는 바이다. 펼치면 진을 미혹하고 합하면 속을 무너뜨린다. 왜 그런가. 상은 진을 따라 일어나므로 상에 즉하여 진의 근원을 분별할 수 있고, 각은 망으로 인해 생기므로 망으로 인해 각의 체를 알 수 있다. 망이 없으면 각은 스스로 설 수 없고 진이 없으면 상은 의지할 곳이 없다. 진과 망이 서로 화합하여 염정의 일이 이루어진다. 오직 진만으로는 세워지지 않으니 망이 없으면 무엇과 상대해 진을 세우겠는가. 오직 망만으로도 이루어지지 않으니 진이 없으면 무엇에 의지해 망을 설하겠는가. 진과 망은 각각 자체가 없고 명과 상은 본래 한 근원이다. 그러므로 이제는 항상 나뉘면서도 한맛은 항상 존재한다. 장성은 움직이지 않으면서 연기로 만 가지 차별이 일어난다. 그러므로 실로 한 법도 자체를 가지고 홀로 서는 것이 없음을 안다. 모두 진과 망 두 법이 화합하여 일어난다. 『기신론』에서 “불생불멸이 생멸과 화합하여 하나도 아니고 다르지도 않은 것을 아뢰야식이라 한다”고 하였으며, 그것이 근신과 기세간 등을 변화시켜 일으킨다. 『석마하연론』에서 말한다. “생멸인연에는 둘이 있다. 첫째 불상응생멸인연이고 둘째 상응생멸인연이다.” 논에서 “현경식의 체와 육진경계는 그 차례와 같이 저 세 종류 상응염법에 대해 능히 인연이 된다. 그러므로 추중생멸의 인연문이라 한다. 현식의 체 가운데 또 연의 뜻이 있으니 자세히 사유해야 한다. 다시 또 두 겹의 인연이 있다. 첫째 본변인연이고 둘째 말변인연이다. 본변이라고 한 것은 근본무명과 본각심을 들어 육진에 대하면 서로 응하여 인연의 뜻이 있다는 것이다. 말변이라고 한 것은 업·전·현상을 들어 세 상응에 대하면 인연의 뜻이 있기 때문이다. 다시 또 두 인연이 있다. 첫째 상하인연이고 둘째 하상인연이다. 상하란 무명을 처음으로 삼고 과보를 끝으로 삼아 위에서 아래로 힘을 주되 그 수를 넘지 않고 인연이 되는 것이다. 하상이란 과보를 처음으로 삼고 무명을 끝으로 삼아 아래에서 위로 힘을 주되 그 수를 넘지 않고 인연이 되는 것이다. 다시 일체 유위의 생멸법은 찰나에도 머물지 않으니 인도 없고 연도 없기 때문이다. 다시 인연의 법은 공하여 주재가 없고 그 실제 자성을 얻을 수 없기 때문이다. 다시 얻을 수 없는 법은 얻을 수 없다는 것조차 또한 얻을 수 없기 때문이다. 또 생멸인연이란 이른바 중생의 심·의·의식이 전변하는 것이다. 이 글은 무슨 뜻을 밝히는가. 소의와 능의의 차별을 나타내려는 것이다. 무엇이 소의인가. 본각심이다. 무엇이 능의인가. 곧 중생이다. 중생이라고 한 것은 어떤 법을 말하는가. 의와 의식이다. 왜 의와 의식을 중생이라 하는가. 의와 의식은 일체의 여러 염법이 모여 생겼기 때문에 중생이라 하고 별도의 자체가 없으며 오직 마음에 의지하여 체를 삼는다. 그러므로 “마음에 의지하여 전변한다”고 한다. 또 “무명의 상은 각성을 떠나지 않아 무너뜨릴 수도 없고 무너뜨리지 않을 수도 없다. 큰 바다에서 바람의 상과 물의 상이 서로 버리고 떠나지 않는 것과 같다”고 하였다. 큰 바다는 아뢰야식을 비유하고 물은 본각심을 비유하며 바람은 근본무명을 비유한다. 불각은 동전하고 여지하는 식을 일으킬 수 있으니 저 바람과 같기 때문이다. 파랑이 움직이는 것은 여러 희론식이 옮겨 흐르고 무상함을 비유한다. 물의 상과 바람의 상이 서로 버리고 떠나지 않는다는 것은 진과 망이 서로 도와 함께 행하고 합하여 전변함을 비유한다. 곧 본각심은 스스로 일어나지 않으므로 무명의 힘을 빌려야 비로소 일어나며, 근본무명도 스스로 전변하지 못하므로 반드시 진심의 힘으로 인해 비로소 전변할 수 있다. 물이 스스로 파랑을 만들지 못해 바람의 힘을 기다리고, 바람도 스스로 움직임을 나타내지 못해 반드시 물의 힘을 빌려야 비로소 움직이는 상을 나타내는 것과 같다. 경에서 “번뇌의 대해 가운데 원만한 여래가 있어 실상상주의 이치를 설하고, 본각실성 가운데 무명중생이 있어 무량무변한 번뇌의 파랑을 일으킨다”고 하였다. 경에서 말한 것과 같다. “부처께서 대중에게 말씀하셨다. 시각반야란 구박지에서 점점 출리하여 나아가 금강원만의 인해에 이르고 구경도를 발하여 근본무명주지를 단박에 끊으며 각일이 원만히 비추어 두루하지 않은 곳이 없다. 둘째 본각반야는 청정성에서 점점 멀리 떠나 나아가 신초에 이르고 구경지를 발하여 멸상품을 끊으며 무명해에 들어가 연을 따라 전동한다.” 이에 대중이 이 일을 듣고 제법이 일상일체임을 깨달아 알았으며, 또한 일상도 없고 일체도 없으나 제법의 성품은 또한 실상이고 또한 상주이며 또한 결정이고 또한 실유임을 알았다.</w:t>
      </w:r>
    </w:p>
    <w:p>
      <w:pPr>
        <w:pStyle w:val="Heading2"/>
      </w:pPr>
      <w:r>
        <w:t>문단 2162 · [0885a26]</w:t>
      </w:r>
    </w:p>
    <w:p>
      <w:r>
        <w:t>원문</w:t>
      </w:r>
    </w:p>
    <w:p>
      <w:pPr>
        <w:pStyle w:val="SourceText"/>
      </w:pPr>
      <w:r>
        <w:t xml:space="preserve">[0885a26] </w:t>
      </w:r>
      <w:r>
        <w:t>問。本始二覺。從何立名。</w:t>
      </w:r>
    </w:p>
    <w:p>
      <w:r>
        <w:t>한국어 직역</w:t>
      </w:r>
    </w:p>
    <w:p>
      <w:pPr>
        <w:pStyle w:val="TranslationText"/>
      </w:pPr>
      <w:r>
        <w:t>문. 본각과 시각이라는 두 각은 무엇을 따라 이름을 세우는가?</w:t>
      </w:r>
    </w:p>
    <w:p>
      <w:pPr>
        <w:pStyle w:val="Heading2"/>
      </w:pPr>
      <w:r>
        <w:t>문단 2163 · [0885a26]</w:t>
      </w:r>
    </w:p>
    <w:p>
      <w:r>
        <w:t>원문</w:t>
      </w:r>
    </w:p>
    <w:p>
      <w:pPr>
        <w:pStyle w:val="SourceText"/>
      </w:pPr>
      <w:r>
        <w:t xml:space="preserve">[0885a26] </w:t>
      </w:r>
      <w:r>
        <w:t>答。本覺者。因始得名。始覺者。從本而立。如起信鈔云。未審始覺從何而生。為本所對。故此云也。元其始覺。是本所生。斬新而有。故名為始。反照其體。元來有之。敵對於始。故名為本。苟無其始。何所待耶。如母生子。對子稱母。</w:t>
      </w:r>
    </w:p>
    <w:p>
      <w:r>
        <w:t>한국어 직역</w:t>
      </w:r>
    </w:p>
    <w:p>
      <w:pPr>
        <w:pStyle w:val="TranslationText"/>
      </w:pPr>
      <w:r>
        <w:t>답. 본각은 시각으로 인해 이름을 얻고 시각은 본각을 따라 세운다. 『기신초』에서 말한다. “아직 자세히 모르겠는데 시각은 어디에서 생겨 본각의 상대가 되는가?” 그러므로 여기서 말한 것이다. 그 시각은 본래 본각에서 생긴 것으로 새롭게 있어서 시각이라 한다. 그 체를 돌이켜 비추면 원래부터 있던 것이므로 시각에 상대하여 본각이라 한다. 진실로 시각이 없다면 무엇을 기다려 본각이라 하겠는가. 어머니가 자식을 낳으면 자식에 상대하여 어머니라 부르는 것과 같다.</w:t>
      </w:r>
    </w:p>
    <w:p>
      <w:pPr>
        <w:pStyle w:val="Heading2"/>
      </w:pPr>
      <w:r>
        <w:t>문단 2164 · [0885b02]</w:t>
      </w:r>
    </w:p>
    <w:p>
      <w:r>
        <w:t>원문</w:t>
      </w:r>
    </w:p>
    <w:p>
      <w:pPr>
        <w:pStyle w:val="SourceText"/>
      </w:pPr>
      <w:r>
        <w:t xml:space="preserve">[0885b02] </w:t>
      </w:r>
      <w:r>
        <w:t>乃至問。始覺本覺既殊。何因無二。又既同本覺。因何名始。</w:t>
      </w:r>
    </w:p>
    <w:p>
      <w:r>
        <w:t>한국어 직역</w:t>
      </w:r>
    </w:p>
    <w:p>
      <w:pPr>
        <w:pStyle w:val="TranslationText"/>
      </w:pPr>
      <w:r>
        <w:t>나아가 묻는다. “시각과 본각이 이미 다르다면 무슨 까닭으로 둘이 아니며, 또 이미 본각과 같다면 무슨 까닭으로 시각이라 하는가?”</w:t>
      </w:r>
    </w:p>
    <w:p>
      <w:pPr>
        <w:pStyle w:val="Heading2"/>
      </w:pPr>
      <w:r>
        <w:t>문단 2165 · [0885b04]</w:t>
      </w:r>
    </w:p>
    <w:p>
      <w:r>
        <w:t>원문</w:t>
      </w:r>
    </w:p>
    <w:p>
      <w:pPr>
        <w:pStyle w:val="SourceText"/>
      </w:pPr>
      <w:r>
        <w:t xml:space="preserve">[0885b04] </w:t>
      </w:r>
      <w:r>
        <w:t>答。即是本覺初顯相用。名為始覺。相用。非別外來。故得融同一體。又若非本覺舉體之相用。即不是始覺。以心外有法故。若不然者。但名相似覺。亦名隨分覺。是知直待合同本體。方得名真始覺也。既合於本。始即非始。既無於始。即無於本。本始之名既喪。但可名為覺焉。如上所釋。若入宗鏡。方為究竟之覺。未入宗鏡。但稱相似覺耳。此雖稱覺。乃是不覺。故論云。又以覺心原故名究竟覺。不覺心原故非究竟覺。即其義矣。</w:t>
      </w:r>
    </w:p>
    <w:p>
      <w:r>
        <w:t>한국어 직역</w:t>
      </w:r>
    </w:p>
    <w:p>
      <w:pPr>
        <w:pStyle w:val="TranslationText"/>
      </w:pPr>
      <w:r>
        <w:t>답. “곧 본각이 처음 드러낸 상용을 시각이라 한다. 상용은 별도로 밖에서 온 것이 아니므로 한 체로 융합해 같아질 수 있다. 또 만약 본각의 온 체가 드러낸 상용이 아니라면 곧 시각이 아니다. 마음 밖에 법이 있기 때문이다. 그렇지 않다면 다만 상사각이라 하고 또한 수분각이라 한다. 그러므로 곧바로 본체와 합하기를 기다려야 비로소 진시각이라 이름함을 안다. 이미 본과 합하면 시는 곧 시가 아니고, 이미 시가 없으면 곧 본도 없다. 본과 시라는 이름이 이미 사라졌으니 다만 ‘각’이라 이름할 수 있을 뿐이다.” 위와 같이 해석하면 종경에 들어가야 비로소 구경의 각이 되고, 종경에 들어가지 못하면 다만 상사각이라 칭할 뿐이다. 이것은 비록 각이라 칭하지만 곧 불각이다. 그러므로 논에서 “또 심원의 근원을 깨닫기 때문에 구경각이라 하고, 심원의 근원을 깨닫지 못하기 때문에 비구경각이라 한다”고 하였으니 바로 이 뜻이다.</w:t>
      </w:r>
    </w:p>
    <w:p>
      <w:pPr>
        <w:pStyle w:val="Heading2"/>
      </w:pPr>
      <w:r>
        <w:t>문단 2166 · [0885b13]</w:t>
      </w:r>
    </w:p>
    <w:p>
      <w:r>
        <w:t>원문</w:t>
      </w:r>
    </w:p>
    <w:p>
      <w:pPr>
        <w:pStyle w:val="SourceText"/>
      </w:pPr>
      <w:r>
        <w:t xml:space="preserve">[0885b13] </w:t>
      </w:r>
      <w:r>
        <w:t>問。上說真心無生。妄念起滅。如何會妄歸真。入一乘平等之道。</w:t>
      </w:r>
    </w:p>
    <w:p>
      <w:r>
        <w:t>한국어 직역</w:t>
      </w:r>
    </w:p>
    <w:p>
      <w:pPr>
        <w:pStyle w:val="TranslationText"/>
      </w:pPr>
      <w:r>
        <w:t>문. 위에서는 진심은 무생이고 망념은 기멸한다고 설하였다. 어떻게 망을 진으로 회귀시켜 일승평등의 도에 들어가는가?</w:t>
      </w:r>
    </w:p>
    <w:p>
      <w:pPr>
        <w:pStyle w:val="Heading2"/>
      </w:pPr>
      <w:r>
        <w:t>문단 2167 · [0885b15]</w:t>
      </w:r>
    </w:p>
    <w:p>
      <w:r>
        <w:t>원문</w:t>
      </w:r>
    </w:p>
    <w:p>
      <w:pPr>
        <w:pStyle w:val="SourceText"/>
      </w:pPr>
      <w:r>
        <w:t xml:space="preserve">[0885b15] </w:t>
      </w:r>
      <w:r>
        <w:t>答。妄元無體。本自全真。何須更會。今謂情見妄執之人。引祖佛善巧洞心原之智。搜經論微細窮性海之詮。令頓豁情塵。便成真覺。如釋摩訶衍論云。一心真如體大。通於五人。平等平等。無差別故。云何名為五種假人。一者凡夫。二者聲聞。三者緣覺。四者菩薩。五者如來。是名為五。如是五名。人自是五。真自唯一。所以者何。真如自體無有增減。亦無大小。亦無有無。亦無中邊。亦無去來。從本已來。一自成一。同自作同。厭異捨別。唯一真如。是故諸法。真如一相。三昧契經中作如是說。譬如金剛作五趣像。五人平等。亦復如是。於諸人中。無有增減。故起信論云。心真如者。即是一法界大總相法門體。以心本性。不生不滅相。一切諸法。皆由妄念而有差別。若離妄念。則無境界差別之相。古釋云。執者問云。現見諸法差別遷流。云何乃云性無生滅。</w:t>
      </w:r>
    </w:p>
    <w:p>
      <w:r>
        <w:t>한국어 직역</w:t>
      </w:r>
    </w:p>
    <w:p>
      <w:pPr>
        <w:pStyle w:val="TranslationText"/>
      </w:pPr>
      <w:r>
        <w:t>답. 망은 원래 체가 없고 본래 전부가 진인데 무엇 때문에 다시 회귀시킬 필요가 있겠는가. 지금 정견으로 망집하는 사람을 위해 조사와 부처의 선교로 심원의 지혜를 통찰하고, 경론의 미세한 말씀으로 성해를 끝까지 탐구하여 정진을 단박에 활짝 열어 곧 진각을 이루게 한다. 『석마하연론』에서 “일심진여의 체대는 오인에 통하여 평등하고 평등하여 차별이 없다”고 하였다. 무엇을 다섯 종류의 가인이라 하는가. 첫째 범부, 둘째 성문, 셋째 연각, 넷째 보살, 다섯째 여래이다. 이것을 다섯이라 한다. 이와 같은 다섯 이름에서 사람은 스스로 다섯이지만 진은 스스로 오직 하나이다. 왜 그런가. 진여의 자체에는 증감도 없고 대소도 없으며 유무도 없고 중변도 없으며 거래도 없다. 본래부터 하나가 스스로 하나를 이루고 같음이 스스로 같음을 이루어 다름을 싫어하고 별을 버리니 오직 하나의 진여이다. 그러므로 제법은 진여의 한 상이다. 『삼매계경』에서 이와 같이 설한다. “비유하면 금강으로 오취의 형상을 만들어도 다섯 사람이 평등한 것과 같으며 또한 이와 같다. 여러 사람 가운데 증감이 없다.” 그러므로 『기신론』에서 “심진여란 곧 일법계대총상법문의 체이다. 마음의 본성은 불생불멸의 상이고 일체제법은 모두 망념으로 인해 차별이 있다. 만약 망념을 떠나면 곧 경계의 차별상이 없다”고 하였다. 옛 해석에서 말한다. “집착하는 자가 묻는다. ‘현전에 제법이 차별되고 천류함을 보는데 어찌 성품에는 생멸이 없다고 하는가?’</w:t>
      </w:r>
    </w:p>
    <w:p>
      <w:pPr>
        <w:pStyle w:val="Heading2"/>
      </w:pPr>
      <w:r>
        <w:t>문단 2168 · [0885c03]</w:t>
      </w:r>
    </w:p>
    <w:p>
      <w:r>
        <w:t>원문</w:t>
      </w:r>
    </w:p>
    <w:p>
      <w:pPr>
        <w:pStyle w:val="SourceText"/>
      </w:pPr>
      <w:r>
        <w:t xml:space="preserve">[0885c03] </w:t>
      </w:r>
      <w:r>
        <w:t>釋云。差別相者。是汝遍計妄情所作。本來無實。如依病眼妄見空華。故云皆依妄念。而有差別。疑者又云。以何得知依妄念生。釋云。以諸聖人離妄念故。盡無其境。即驗此境定從妄生。又若此境非妄。定實有者。聖人不見。應是迷倒。凡夫既見。應是覺悟。如不見空華是病眼。返結準之。故若離於念。即無差別也。所執本空。故真心不動。由此一切諸法。皆即真如。斯則會妄顯真。可絕疑矣。如首楞嚴經云。佛告阿難。我非勅汝執為非心。但汝於心微細揣摩。若離前塵有分別性。即真汝心。若分別性離塵無體。斯則前塵分別影事。昔人有[1]簡金頌云。君不見。澄清麗水出黃金。逐浪隨波永被沈。有幸得逢良鑒者。披砂細揀暫知音。因此遂蒙皇上寵。直入瓊樓寶篋中。一[2]練一明光照耀。一迴掌上一迴欽。以此塵沙含妙寶。故喻眾生覺照心。眾生無始沈三有。元來流浪被境侵。對塵恰似真如慧。離境元無照體心。迷即一真名二體。只為群生不照心。若能對境常真照。隨塵離境一般心。如來今日除分別。意遣眾生妄習心。但除妄習存終始。真照何妄不真心。</w:t>
      </w:r>
    </w:p>
    <w:p>
      <w:r>
        <w:t>한국어 직역</w:t>
      </w:r>
    </w:p>
    <w:p>
      <w:pPr>
        <w:pStyle w:val="TranslationText"/>
      </w:pPr>
      <w:r>
        <w:t>해석한다. ‘차별상은 그대의 변계망정이 지은 것으로 본래 실제가 없다. 병든 눈에 의지해 허공꽃을 망령되이 보는 것과 같으므로 모두 망념에 의지해 차별이 있다고 한다.’ 의심하는 자가 다시 묻는다. ‘무엇으로 망념에 의지해 생겼음을 아는가?’ 해석한다. ‘여러 성인은 망념을 떠났기 때문에 그 경계가 모두 없어졌으니 이로써 이 경계가 반드시 망에서 생겼음을 증험한다. 또 만약 이 경계가 망이 아니고 결정코 실제로 있다면 성인이 보지 못하는 것은 마땅히 미혹전도가 되고 범부가 이미 보는 것은 마땅히 각오가 되어야 한다. 허공꽃을 보지 않는 것이 병든 눈인 것과 같다는 식으로 도리어 결론지을 수 있다. 그러므로 만약 생각을 떠나면 곧 차별이 없다.’ 소집은 본래 공하므로 진심은 움직이지 않는다. 이 때문에 일체제법은 모두 곧 진여이다. 이것이 곧 망을 회통하여 진을 드러낸 것이니 의심을 끊을 수 있다. 『수능엄경』에서 부처께서 아난에게 말씀하셨다. “내가 그대에게 비심이라고 집착하라고 명한 것은 아니다. 다만 그대가 마음을 미세히 헤아려 보라. 만약 앞의 진을 떠나서도 분별하는 성품이 있다면 곧 참으로 그대의 마음이다. 만약 분별하는 성품이 진을 떠나서는 체가 없다면 이것은 곧 앞의 진을 분별한 그림자의 일이다.” 옛사람에게 [1]「간금송」이 있어 말한다. “그대는 보지 못했는가. 맑은 여수에서 황금이 나오나 파도를 좇고 물결을 따라 길이 가라앉는다. 다행히 좋은 감별자를 만나 모래를 헤쳐 자세히 가려 잠시 지음을 알게 되었네. 이로 인해 마침내 황상의 총애를 입어 곧장 경루의 보갑 속에 들어간다. 한 번[2] 단련할 때마다 한 번 밝아져 광명이 빛나고 한 번 손바닥 위에 놓일 때마다 한 번 흠모한다. 이 진사 가운데 묘보가 들어 있으므로 중생의 각조심에 비유한다. 중생은 무시 이래 삼유에 잠겨 본래부터 유랑하며 경계의 침범을 받았다. 진을 대하면 꼭 진여의 지혜와 같지만 경계를 떠나면 원래 비추는 체의 마음이 없다. 미혹하면 하나의 진을 두 체라 이름하니 다만 중생이 마음을 비추지 않기 때문이다. 만약 경계를 대하여 항상 참되게 비출 수 있으면 진을 따르거나 경계를 떠나거나 한결같은 마음이다. 여래가 오늘 분별을 제거하고 뜻은 중생의 망습심을 보내려는 것이다. 다만 처음과 끝의 망습만 제거할 뿐인데 진실한 비춤이 어찌 망이어서 참된 마음이 아니겠는가.”</w:t>
      </w:r>
    </w:p>
    <w:p>
      <w:pPr>
        <w:pStyle w:val="EditorialNote"/>
      </w:pPr>
      <w:r>
        <w:t>교감·번역 메모 | [자형·구문 검토 필요] 원문 「一[2]練一明光照耀」는 「練」과 「明」의 결합이 매끄럽지 않다. 원문을 보존하고 ‘한 번 단련하고 한 번 밝힌다’는 뜻으로 옮겼다.</w:t>
      </w:r>
    </w:p>
    <w:p>
      <w:pPr>
        <w:pStyle w:val="SmallMeta"/>
        <w:jc w:val="center"/>
      </w:pPr>
      <w:r>
        <w:t>宗鏡錄卷第八十五</w:t>
      </w:r>
    </w:p>
    <w:p>
      <w:pPr>
        <w:pStyle w:val="SmallMeta"/>
        <w:jc w:val="center"/>
      </w:pPr>
      <w:r>
        <w:t>『종경록』 권제85.</w:t>
      </w:r>
    </w:p>
    <w:p>
      <w:pPr>
        <w:pStyle w:val="Heading2"/>
      </w:pPr>
      <w:r>
        <w:t>문단 2169 · [0885c26]</w:t>
      </w:r>
    </w:p>
    <w:p>
      <w:r>
        <w:t>원문</w:t>
      </w:r>
    </w:p>
    <w:p>
      <w:pPr>
        <w:pStyle w:val="SourceText"/>
      </w:pPr>
      <w:r>
        <w:t xml:space="preserve">[0885c26] </w:t>
      </w:r>
      <w:r>
        <w:t>[＊]戊申歲分司大藏都監開板</w:t>
      </w:r>
    </w:p>
    <w:p>
      <w:r>
        <w:t>한국어 직역</w:t>
      </w:r>
    </w:p>
    <w:p>
      <w:pPr>
        <w:pStyle w:val="TranslationText"/>
      </w:pPr>
      <w:r>
        <w:t>[＊]무신년 분사대장도감 개판.</w:t>
      </w:r>
    </w:p>
    <w:p>
      <w:r>
        <w:br w:type="page"/>
      </w:r>
    </w:p>
    <w:p>
      <w:pPr>
        <w:pStyle w:val="Heading1"/>
      </w:pPr>
      <w:r>
        <w:t>宗鏡錄卷第八十六</w:t>
      </w:r>
    </w:p>
    <w:p>
      <w:pPr>
        <w:pStyle w:val="SmallMeta"/>
      </w:pPr>
      <w:r>
        <w:t>『종경록』 권제86.</w:t>
      </w:r>
    </w:p>
    <w:p>
      <w:pPr>
        <w:pStyle w:val="SmallMeta"/>
        <w:jc w:val="center"/>
      </w:pPr>
      <w:r>
        <w:t>[＊]慧日永明寺主智覺禪師延壽集</w:t>
      </w:r>
    </w:p>
    <w:p>
      <w:pPr>
        <w:pStyle w:val="SmallMeta"/>
        <w:jc w:val="center"/>
      </w:pPr>
      <w:r>
        <w:t>[＊]혜일영명사주 지각선사 연수 집.</w:t>
      </w:r>
    </w:p>
    <w:p>
      <w:pPr>
        <w:pStyle w:val="Heading2"/>
      </w:pPr>
      <w:r>
        <w:t>문단 2170 · [0886a05]</w:t>
      </w:r>
    </w:p>
    <w:p>
      <w:r>
        <w:t>원문</w:t>
      </w:r>
    </w:p>
    <w:p>
      <w:pPr>
        <w:pStyle w:val="SourceText"/>
      </w:pPr>
      <w:r>
        <w:t xml:space="preserve">[0886a05] </w:t>
      </w:r>
      <w:r>
        <w:t>夫確定一心。心外無法。聖教所印。理事圓通。只如法華方便品。明十界十如。相性因緣果報本末。初後不濫。行相非虛。今唯說一心。如何合教。</w:t>
      </w:r>
    </w:p>
    <w:p>
      <w:r>
        <w:t>한국어 직역</w:t>
      </w:r>
    </w:p>
    <w:p>
      <w:pPr>
        <w:pStyle w:val="TranslationText"/>
      </w:pPr>
      <w:r>
        <w:t>무릇 일심을 확정하고 마음 밖에 법이 없다고 하는 것은 성교가 인가한 바이고 이사가 원통하다. 그런데 『법화경』 「방편품」에서 십계와 십여, 상·성·인·연·과·보·본말을 밝히며 처음과 뒤를 뒤섞지 않고 행상도 허망하지 않다고 하였다. 지금 오직 일심만 설하면 어떻게 교와 합하는가?</w:t>
      </w:r>
    </w:p>
    <w:p>
      <w:pPr>
        <w:pStyle w:val="Heading2"/>
      </w:pPr>
      <w:r>
        <w:t>문단 2171 · [0886a08]</w:t>
      </w:r>
    </w:p>
    <w:p>
      <w:r>
        <w:t>원문</w:t>
      </w:r>
    </w:p>
    <w:p>
      <w:pPr>
        <w:pStyle w:val="SourceText"/>
      </w:pPr>
      <w:r>
        <w:t xml:space="preserve">[0886a08] </w:t>
      </w:r>
      <w:r>
        <w:t>答。一心者。即諸法實相也。亦諸法實性也。然諸法即實相。實相即諸法。從心所現。性相全同。依本垂迹。理事非異。如群波動而水體常露。以水奪波。波無不盡。雖眾法似起。而心性恒現。以心收法。法無不空。大品經云。不見一法出法性外。又云。一切法趣色。是趣不過。如台教。釋法華經十法界十如因果之法。一切唯心造者。則心具一切法。一切法者。只是十如。十如者。即如是相。如是性。如是體。如是力。如是作。如是。因如是緣。如是果。如是報。如是本末究竟等。如是相者。夫相以據外。覽而可別。釋論云。易知故。名為相。如水火相異。則易可知。如人面色具諸休否。覽外相即知其內。昔孫劉相顯。曹公相隱。相者舉聲大哭。四海三分。百姓荼毒。若言有相。闇者不知。若言無相。占者洞解。當隨善相者。信人面外具一切相也。心亦如是。具一切相。眾生相隱。彌勒相顯。如來善知。故遠近皆記。不善觀者。不信心具一切相。當隨如實觀者。信心具一切相也。如是性者。性以據內。不改名性。又性名性分。種類之義。分分而不同。各各不可改。如火以熱為性。水以濕為性等。不改約理。種類約事。又性是實性。實性即是理性。極實無過。即一心佛性之異名耳。又無行經云。稱不動性。即不改義。今明內性不可改。如竹中火性。雖不可見。不得言無。燧人乾草。遍燒一切。心亦如是。具一切五陰性。雖不可見。不得言無。以智眼觀。具一切性。如是體者。體是主質義。此十法界陰入。俱用色心為體質也。如是力者。堪任義。如王力士。千萬技能。病故謂無。病差有用。心亦如是。具有如來十力。煩惱病故。不能運動。如實觀之。具一切力。如是作者。運為建立義。若離心者。更無所作。故知心具一切作也。如是因者。招果為因。亦名為業。十法界業。起自於心。但使有心。諸業具足。若無於心。即無諸業。以一切善惡凡聖等業。唯心造故。如是緣者。緣名緣由。助業皆是緣義。無明愛等能潤於業。即心為緣。離心緣不起故。如是果者。克獲為果。若自心造善。克獲樂果。若自心造惡。克獲苦果。如是報者。酬因為報。一念心正。妙報相酬。一念心邪。劣果潛現。風和響順。形直影端故。則邪正在心。得喪由我。相為本。報為末。本末悉入緣生。緣生故空。則空等也。相但有字。報亦但有字。悉假施設。則假等也。又相即無相。無相而相。非相非無相。報亦然。一一皆入如實之際。則中等也。若三塗以表苦為相。定惡聚為性。摧折色心為體。登刀入鑊為力。起十不善為作。有漏惡業為因。愛取等為緣。惡習果為果。三惡趣為報。本末皆癡為等。乃至菩薩佛類者。緣因為相。了因為性。正因為體。四弘為力。六度萬行為作。智慧莊嚴為因。福德莊嚴為緣。三菩提為果。大涅槃為報。本末皆智為先導為等。故知十界十如。善惡因緣。凡聖果報。皆是一心。終無別法。斯乃發究竟菩提心者之慈父。度虛妄生死野者之導師。轉凡入聖之津梁。會俗歸真之蹊徑矣。譬如天樂。隨眾生念。出種種聲。亦如摩尼。隨意所求雨種種寶。此心無盡。孕法何窮。色法尚然。真靈豈劣。</w:t>
      </w:r>
    </w:p>
    <w:p>
      <w:r>
        <w:t>한국어 직역</w:t>
      </w:r>
    </w:p>
    <w:p>
      <w:pPr>
        <w:pStyle w:val="TranslationText"/>
      </w:pPr>
      <w:r>
        <w:t>답. 일심은 곧 제법의 실상이고 또한 제법의 실성이다. 그러나 제법이 곧 실상이고 실상이 곧 제법이며 마음에서 나타난 것이므로 성과 상은 전부 같다. 본에 의지해 자취를 드리우니 이와 사도 다르지 않다. 여러 파랑이 움직여도 물의 체는 항상 드러나는 것과 같다. 물로 파랑을 빼앗으면 파랑은 다 없어지지 않음이 없다. 비록 여러 법이 일어나는 듯해도 심성은 항상 나타나며, 마음으로 법을 거두면 법은 공하지 않음이 없다. 『대품경』에서 “법성 밖으로 나오는 한 법도 보지 못한다”고 하였고 또 “일체법은 색으로 나아가며 이 나아감은 넘지 않는다”고 하였다. 천태교에서 『법화경』의 십법계 십여인과법을 해석하여 “일체는 오직 마음이 만든다”고 한 것은 곧 마음이 일체법을 갖춘다는 뜻이다. 일체법은 다만 십여이다. 십여란 곧 여시상·여시성·여시체·여시력·여시작·여시인·여시연이다. 여시과·여시보·여시본말구경등이다. 여시상이라는 것은 무릇 상은 바깥을 기준으로 하여 살펴보면 구별할 수 있다는 뜻이다. 『석론』에서 “알기 쉽기 때문에 상이라 한다”고 하였다. 물과 불의 상이 다른 것과 같이 곧 쉽게 알 수 있다. 사람의 안색에도 여러 길흉이 갖추어져 있어 바깥 상을 보면 곧 그 안을 안다. 옛날 손씨와 유씨는 상이 드러나고 조공은 상이 숨었는데, 상을 보는 자가 큰 소리로 울며 “사해가 셋으로 나뉘고 백성이 도탄에 빠지겠다”고 하였다. 만약 상이 있다고 말하면 어두운 자는 알지 못하고, 상이 없다고 말하면 점치는 자는 꿰뚫어 안다. 마땅히 상을 잘 보는 자를 따라 사람의 얼굴 바깥에 일체상이 갖추어져 있음을 믿어야 한다. 마음도 또한 그러하여 일체상을 갖추지만 중생에게는 상이 숨고 미륵에게는 상이 드러난다. 여래는 잘 알기 때문에 멀고 가까움을 모두 수기한다. 잘 관하지 못하는 자는 마음이 일체상을 갖추었음을 믿지 않지만, 여실히 관하는 자를 따라 마음이 일체상을 갖추었음을 믿어야 한다. 여시성이라는 것은 성은 안을 기준으로 하고 변하지 않는 것을 성이라 한다. 또 성은 성분이라 하니 종류라는 뜻이다. 부분부분이 같지 않고 각각 바꿀 수 없다. 불은 뜨거움을 성품으로 하고 물은 젖음을 성품으로 하는 것과 같다. 불변은 이를 기준으로 하고 종류는 사를 기준으로 한다. 또 성은 실성이니 실성은 곧 이성이고 지극히 진실하여 이를 넘어서는 것이 없다. 곧 일심불성의 다른 이름이다. 또 『무행경』에서 “부동성이라 한다”고 했으니 곧 불개의 뜻이다. 지금 안의 성품이 바뀌지 않음을 밝히면 대나무 가운데의 화성과 같다. 비록 볼 수 없어도 없다고 말할 수 없다. 수인이 마른 풀을 취하면 일체를 두루 태운다. 마음도 또한 그러하여 일체 오음의 성품을 갖추었으나 비록 볼 수 없어도 없다고 말할 수 없다. 지안으로 관하면 일체 성품을 갖춘다. 여시체라는 것은 체가 주질이라는 뜻이다. 이 십법계의 음입은 모두 색심을 체질로 삼는다. 여시력이라는 것은 감당하는 능력의 뜻이다. 왕의 역사에게 천만 가지 기능이 있어도 병 때문에 없는 것처럼 여기다가 병이 나으면 작용이 있는 것과 같다. 마음도 또한 그러하여 여래의 십력을 갖추었지만 번뇌의 병 때문에 운용하지 못한다. 여실히 관하면 일체 힘을 갖춘다. 여시작이라는 것은 운위하여 건립한다는 뜻이다. 만약 마음을 떠나면 다시 지을 바가 없다. 그러므로 마음이 일체 작을 갖춤을 안다. 여시인이라는 것은 과를 초래하는 것을 인이라 하며 또한 업이라 한다. 십법계의 업은 마음에서 일어난다. 다만 마음이 있으면 여러 업이 구족하고 마음이 없으면 곧 여러 업도 없다. 일체 선악·범성 등의 업은 오직 마음이 만들기 때문이다. 여시연이라는 것은 연을 연유라 하며 업을 돕는 것은 모두 연의 뜻이다. 무명과 애 등이 업을 윤택하게 할 수 있으니 곧 마음이 연이 된다. 마음을 떠나면 연이 일어나지 않기 때문이다. 여시과라는 것은 획득하는 것을 과라 한다. 자기 마음이 선을 지으면 낙과를 얻고 자기 마음이 악을 지으면 고과를 얻는다. 여시보라는 것은 인에 보답하는 것을 보라 한다. 한 생각 마음이 바르면 묘한 과보가 서로 응하고 한 생각 마음이 삿되면 열등한 과가 몰래 나타난다. 바람이 고르면 메아리가 순하고 형체가 곧으면 그림자도 바르기 때문이다. 그러므로 사와 정은 마음에 있고 득과 상실은 나에게 달려 있다. 상을 본으로 삼고 보를 말로 삼는다. 본과 말은 모두 연생에 들어가고 연생이기 때문에 공하므로 곧 공등이다. 상은 다만 글자만 있고 보도 또한 글자만 있어 모두 임시로 시설한 것이므로 곧 가등이다. 또 상은 곧 무상이고 무상이면서 상이며 상도 아니고 무상도 아니다. 보도 또한 그러하다. 하나하나가 모두 여실의 실제에 들어가므로 곧 중등이다. 만약 삼도의 경우 드러난 고를 상으로 삼고 결정된 악의 무리를 성으로 삼으며 색심을 꺾고 부수는 것을 체로 삼고 칼산에 오르고 가마솥에 들어가는 것을 력으로 삼으며 십불선을 일으키는 것을 작으로 삼고 유루악업을 인으로 삼고 애취 등을 연으로 삼으며 악습의 과를 과로 삼고 삼악취를 보로 삼으며 본말이 모두 치를 선도로 삼는 것을 등으로 삼는다. 나아가 보살과 부처의 부류에서는 연인을 상으로 삼고 요인을 성으로 삼으며 정인을 체로 삼고 사홍을 력으로 삼으며 육도만행을 작으로 삼고 지혜장엄을 인으로 삼고 복덕장엄을 연으로 삼으며 삼보리를 과로 삼고 대열반을 보로 삼으며 본말이 모두 지혜를 선도로 삼는 것을 등으로 삼는다. 그러므로 십계십여와 선악의 인연, 범성의 과보가 모두 한마음임을 안다. 끝내 별도의 법이 없다. 이것은 곧 구경보리심을 발하는 자의 자부이고 허망한 생사의 들을 건너는 자의 도사이며, 범부를 돌려 성인에 들게 하는 나루와 다리이고 속을 회통해 진으로 돌아가게 하는 길이다. 비유하면 천상의 음악이 중생의 생각을 따라 갖가지 소리를 내고 또한 마니가 뜻대로 구하는 것에 따라 갖가지 보배를 비처럼 내리는 것과 같다. 이 마음이 무진하니 법을 품는 것이 어찌 다함이 있겠는가. 색법도 오히려 그러한데 진령이 어찌 그보다 못하겠는가.</w:t>
      </w:r>
    </w:p>
    <w:p>
      <w:pPr>
        <w:pStyle w:val="Heading2"/>
      </w:pPr>
      <w:r>
        <w:t>문단 2172 · [0886c08]</w:t>
      </w:r>
    </w:p>
    <w:p>
      <w:r>
        <w:t>원문</w:t>
      </w:r>
    </w:p>
    <w:p>
      <w:pPr>
        <w:pStyle w:val="SourceText"/>
      </w:pPr>
      <w:r>
        <w:t xml:space="preserve">[0886c08] </w:t>
      </w:r>
      <w:r>
        <w:t>問。凡聖既同一心。云何聖人成一切種智。凡夫觸事不知乎。</w:t>
      </w:r>
    </w:p>
    <w:p>
      <w:r>
        <w:t>한국어 직역</w:t>
      </w:r>
    </w:p>
    <w:p>
      <w:pPr>
        <w:pStyle w:val="TranslationText"/>
      </w:pPr>
      <w:r>
        <w:t>문. 범부와 성인이 이미 한마음이라면 어찌하여 성인은 일체종지를 이루고 범부는 일에 닿아도 알지 못하는가?</w:t>
      </w:r>
    </w:p>
    <w:p>
      <w:pPr>
        <w:pStyle w:val="Heading2"/>
      </w:pPr>
      <w:r>
        <w:t>문단 2173 · [0886c10]</w:t>
      </w:r>
    </w:p>
    <w:p>
      <w:r>
        <w:t>원문</w:t>
      </w:r>
    </w:p>
    <w:p>
      <w:pPr>
        <w:pStyle w:val="SourceText"/>
      </w:pPr>
      <w:r>
        <w:t xml:space="preserve">[0886c10] </w:t>
      </w:r>
      <w:r>
        <w:t>答。只為凡夫背覺合塵。為塵所隔。迷真徇妄。被妄所遮。所以教中。誚之為生盲。不開智眼。訶之作聾俗。豈達真聞。自心與他心。二俱不了。焉能博通萬類。成一切種智乎。如守護國界主陀羅尼經云。佛言。善男子。若諸佛子。欲得成就阿耨多羅三藐三菩提者。若欲善能知自心者。乃至應先發起大慈悲心。普為眾生。歸依三寶。受菩薩戒等。是以自心難知。莫能善察。不入宗鏡。焉能照明。若了自心。即是頓發菩提心者。是以心之綿密。世莫能知。古人有心隱篇云。二儀之大。可以章程測也。三[1]綱之動。可以圭表度也。雷霆之聲。可以鍾鼓傳也。風雨之變。可以音律知也。故有象可覩。不能匿其量。有光可見。不能隱其跡。有聲可聞。不能藏其響。有色可察。不能滅其性。以夫天地陰陽之難明。猶可以術數揆而耳目知。至於人心。則異於是矣。心居於內。情伏於衷。非可以算數測也。凡人之心。險於山川。難知於天。天有春秋冬夏旦暮之期。人者厚貌深情。不可而知故。有心剛而色柔。容毅而質弱。意強而行慢。性悁而事緩。假飾於外以蔽其情。喜不必愛。怒不必憎。笑未必樂。泣未必哀。其藏情隱行。未易測也。他心尚不可測。外境則焉能知。故起信論云。眾生以依染心能見能現。妄取境界。迷平等性故。以一切法常靜無有起相。無明不覺。妄與法違故。不能得隨順世間一切境界。種種知故。是知心外無法。法外無心。但了一心。諸塵自會。起心背法。即乖法體。既與法違。則不通達。若能順法界性。合真如心。則般若無知。無所不知矣。</w:t>
      </w:r>
    </w:p>
    <w:p>
      <w:r>
        <w:t>한국어 직역</w:t>
      </w:r>
    </w:p>
    <w:p>
      <w:pPr>
        <w:pStyle w:val="TranslationText"/>
      </w:pPr>
      <w:r>
        <w:t>답. 다만 범부는 각을 등지고 진과 합하여 진에 가로막히고, 진을 미혹하고 망을 좇아 망에 가려졌기 때문이다. 그러므로 교 가운데서는 그들을 생맹이라 꾸짖어 지안을 열지 못한다고 하고, 농속이라 책망하여 어찌 참된 들음을 통달하겠느냐고 한다. 자기 마음과 다른 사람의 마음 두 가지를 모두 요달하지 못하는데 어찌 만류를 널리 통달하여 일체종지를 이루겠는가. 『수호국계주다라니경』에서 부처께서 말씀하셨다. “선남자여, 여러 불자가 아뇩다라삼먁삼보리를 성취하고자 하거나 자기 마음을 잘 알고자 한다면, 나아가 먼저 대자비심을 일으켜 널리 중생을 위해 삼보에 귀의하고 보살계 등을 받아야 한다.” 그러므로 자기 마음은 알기 어려워 잘 살필 수 없으니 종경에 들어가지 않고 어찌 밝게 비추겠는가. 만약 자기 마음을 요달하면 곧 보리심을 단박에 발한 자이다. 그러므로 마음은 면밀하여 세상이 능히 알지 못한다. 옛사람에게 「심은편」이 있어 말한다. “이의의 큼은 장정으로 측량할 수 있고 삼[1]강의 움직임은 규표로 헤아릴 수 있으며 우레의 소리는 종과 북으로 전할 수 있고 바람과 비의 변화는 음률로 알 수 있다. 그러므로 형상이 있으면 볼 수 있어 그 양을 숨길 수 없고, 빛이 있으면 볼 수 있어 그 자취를 감출 수 없으며, 소리가 있으면 들을 수 있어 그 울림을 숨길 수 없고, 색이 있으면 살필 수 있어 그 성품을 없앨 수 없다. 천지와 음양이 밝히기 어려워도 오히려 술수로 헤아리고 이목으로 알 수 있다. 그러나 사람의 마음에 이르면 이와 다르다. 마음은 안에 거하고 정은 속에 잠겨 있어 산수로 헤아릴 수 없다. 범부의 마음은 산천보다 험하고 하늘보다 알기 어렵다. 하늘에는 춘추동하와 아침저녁의 기한이 있지만 사람은 두터운 얼굴과 깊은 정을 가져 알 수 없다. 그러므로 마음은 강하지만 얼굴빛은 부드럽고, 용모는 굳세나 바탕은 약하며 뜻은 강하나 행은 느리고 성품은 조급하나 일은 느긋한 자가 있다. 밖을 거짓으로 꾸며 그 정을 가리니 기뻐한다고 반드시 사랑하는 것이 아니고 성낸다고 반드시 미워하는 것이 아니며 웃는다고 반드시 즐거운 것이 아니고 우는다고 반드시 슬픈 것이 아니다. 그 감춘 정과 숨은 행은 쉽게 헤아리기 어렵다.” 남의 마음도 오히려 헤아릴 수 없는데 바깥 경계를 어찌 능히 알겠는가. 그러므로 『기신론』에서 “중생은 염심에 의지하여 능견·능현하고 경계를 망령되이 취하며 평등성을 미혹하기 때문이다. 일체법은 항상 적정하여 일어나는 상이 없지만 무명이 깨닫지 못하고 망령되이 법과 어긋나기 때문에 세간의 일체경계에 수순하여 갖가지로 알 수 없다”고 하였다. 그러므로 마음 밖에 법이 없고 법 밖에 마음이 없음을 안다. 다만 일심을 요달하면 여러 진이 저절로 회통한다. 마음을 일으켜 법을 등지면 곧 법체에 어긋난다. 이미 법과 어긋나면 통달하지 못한다. 만약 법계성에 순응하여 진여심과 합하면 반야는 무지이면서 알지 못하는 것이 없게 된다.</w:t>
      </w:r>
    </w:p>
    <w:p>
      <w:pPr>
        <w:pStyle w:val="EditorialNote"/>
      </w:pPr>
      <w:r>
        <w:t>교감·번역 메모 | [이문 검토 필요] 원문 「三[1]綱之動」은 문맥상 천문·자연 현상을 열거하는 자리와 다소 어긋나므로 이문 가능성이 있다. 원문을 임의 수정하지 않았다.</w:t>
      </w:r>
    </w:p>
    <w:p>
      <w:pPr>
        <w:pStyle w:val="Heading2"/>
      </w:pPr>
      <w:r>
        <w:t>문단 2174 · [0887a11]</w:t>
      </w:r>
    </w:p>
    <w:p>
      <w:r>
        <w:t>원문</w:t>
      </w:r>
    </w:p>
    <w:p>
      <w:pPr>
        <w:pStyle w:val="SourceText"/>
      </w:pPr>
      <w:r>
        <w:t xml:space="preserve">[0887a11] </w:t>
      </w:r>
      <w:r>
        <w:t>問。若了一心。何用廣知諸法。</w:t>
      </w:r>
    </w:p>
    <w:p>
      <w:r>
        <w:t>한국어 직역</w:t>
      </w:r>
    </w:p>
    <w:p>
      <w:pPr>
        <w:pStyle w:val="TranslationText"/>
      </w:pPr>
      <w:r>
        <w:t>문. 일심을 요달하면 무엇 때문에 제법을 널리 알아야 하는가?</w:t>
      </w:r>
    </w:p>
    <w:p>
      <w:pPr>
        <w:pStyle w:val="Heading2"/>
      </w:pPr>
      <w:r>
        <w:t>문단 2175 · [0887a12]</w:t>
      </w:r>
    </w:p>
    <w:p>
      <w:r>
        <w:t>원문</w:t>
      </w:r>
    </w:p>
    <w:p>
      <w:pPr>
        <w:pStyle w:val="SourceText"/>
      </w:pPr>
      <w:r>
        <w:t xml:space="preserve">[0887a12] </w:t>
      </w:r>
      <w:r>
        <w:t>答。一心是總。諸法是別。別雖從總。事起千差。若不子細通明。遮照雙運。則理孤事寡。不入圓通。維摩經云。善能分別諸法相。於第一義而不動。台教云。於諸法門文義教海。須了非字非非字。雙照字非字。不可說。非不可說。不可見。非不可見。何所簡擇。何所不簡擇。何所攝。何所不攝。何所棄。何所不棄。是則俱是。非則悉非。能於墨色通達一切非。於一切非通達一切是。通達一切非。非非是。一切法邪。一切法正。若於墨色不如是解。則不知字與非字。如蟲食木。莫辯所歸。似鳥言空。何知旨趣。</w:t>
      </w:r>
    </w:p>
    <w:p>
      <w:r>
        <w:t>한국어 직역</w:t>
      </w:r>
    </w:p>
    <w:p>
      <w:pPr>
        <w:pStyle w:val="TranslationText"/>
      </w:pPr>
      <w:r>
        <w:t>답. 일심은 총이고 제법은 별이다. 별이 비록 총을 따르지만 사는 천차로 일어난다. 만약 자세히 통명하여 차와 조를 함께 운용하지 않으면 이는 외롭고 사는 적어 원통에 들어가지 못한다. 『유마경』에서 말한다. “제법의 상을 잘 분별하면서 제일의에서는 움직이지 않는다.” 천태교에서는 말한다. “여러 법문의 문의와 교해에서 반드시 글자도 아니고 비글자도 아님을 요달하고 글자와 비글자를 함께 비추어야 한다. 말할 수 없음과 말할 수 없음이 아님, 볼 수 없음과 볼 수 없음이 아님을 함께 알아야 한다. 무엇을 간택하고 무엇을 간택하지 않으며, 무엇을 포섭하고 무엇을 포섭하지 않으며, 무엇을 버리고 무엇을 버리지 않는가. 옳으면 모두 옳고 그르면 모두 그르다. 먹색에서 일체의 그름을 통달하고 일체의 그름에서 일체의 옳음을 통달하며, 일체의 그름을 통달하되 그름도 아니고 옳음도 아니다. 일체법은 삿되기도 하고 일체법은 바르기도 하다. 만약 먹색에서 이와 같이 이해하지 못하면 곧 글자와 비글자를 알지 못한다. 벌레가 나무를 먹어 무늬를 이루어도 그 귀취를 분별하지 못하는 것과 같고, 새가 ‘공’이라 말해도 어찌 그 지취를 알겠는가.”</w:t>
      </w:r>
    </w:p>
    <w:p>
      <w:pPr>
        <w:pStyle w:val="Heading2"/>
      </w:pPr>
      <w:r>
        <w:t>문단 2176 · [0887a23]</w:t>
      </w:r>
    </w:p>
    <w:p>
      <w:r>
        <w:t>원문</w:t>
      </w:r>
    </w:p>
    <w:p>
      <w:pPr>
        <w:pStyle w:val="SourceText"/>
      </w:pPr>
      <w:r>
        <w:t xml:space="preserve">[0887a23] </w:t>
      </w:r>
      <w:r>
        <w:t>問。一色一香。無非中道。以何為中道。</w:t>
      </w:r>
    </w:p>
    <w:p>
      <w:r>
        <w:t>한국어 직역</w:t>
      </w:r>
    </w:p>
    <w:p>
      <w:pPr>
        <w:pStyle w:val="TranslationText"/>
      </w:pPr>
      <w:r>
        <w:t>문. 한 색 한 향도 중도 아닌 것이 없다는데 무엇을 중도라 하는가?</w:t>
      </w:r>
    </w:p>
    <w:p>
      <w:pPr>
        <w:pStyle w:val="Heading2"/>
      </w:pPr>
      <w:r>
        <w:t>문단 2177 · [0887a24]</w:t>
      </w:r>
    </w:p>
    <w:p>
      <w:r>
        <w:t>원문</w:t>
      </w:r>
    </w:p>
    <w:p>
      <w:pPr>
        <w:pStyle w:val="SourceText"/>
      </w:pPr>
      <w:r>
        <w:t xml:space="preserve">[0887a24] </w:t>
      </w:r>
      <w:r>
        <w:t>答。且約古師四句分別。如中論玄樞云。</w:t>
      </w:r>
    </w:p>
    <w:p>
      <w:r>
        <w:t>한국어 직역</w:t>
      </w:r>
    </w:p>
    <w:p>
      <w:pPr>
        <w:pStyle w:val="TranslationText"/>
      </w:pPr>
      <w:r>
        <w:t>답. 우선 옛 스승의 사구분별에 의거한다. 『중론현추』에서 말한 것과 같다.</w:t>
      </w:r>
    </w:p>
    <w:p>
      <w:pPr>
        <w:pStyle w:val="Heading2"/>
      </w:pPr>
      <w:r>
        <w:t>문단 2178 · [0887a25]</w:t>
      </w:r>
    </w:p>
    <w:p>
      <w:r>
        <w:t>원문</w:t>
      </w:r>
    </w:p>
    <w:p>
      <w:pPr>
        <w:pStyle w:val="SourceText"/>
      </w:pPr>
      <w:r>
        <w:t xml:space="preserve">[0887a25] </w:t>
      </w:r>
      <w:r>
        <w:t>問。汝以不生不滅為中道。有此中道不。若有此中道。則不名中道。若無此中道。無亦不名中。二俱不可得。何名中道。</w:t>
      </w:r>
    </w:p>
    <w:p>
      <w:r>
        <w:t>한국어 직역</w:t>
      </w:r>
    </w:p>
    <w:p>
      <w:pPr>
        <w:pStyle w:val="TranslationText"/>
      </w:pPr>
      <w:r>
        <w:t>문. 그대가 불생불멸을 중도라 한다면 이 중도가 있는가? 만약 이 중도가 있다면 중도라 이름하지 못하고, 만약 이 중도가 없다면 무도 또한 중이라 이름하지 못한다. 둘 다 얻을 수 없다면 무엇을 중도라 하는가?</w:t>
      </w:r>
    </w:p>
    <w:p>
      <w:pPr>
        <w:pStyle w:val="Heading2"/>
      </w:pPr>
      <w:r>
        <w:t>문단 2179 · [0887a27]</w:t>
      </w:r>
    </w:p>
    <w:p>
      <w:r>
        <w:t>원문</w:t>
      </w:r>
    </w:p>
    <w:p>
      <w:pPr>
        <w:pStyle w:val="SourceText"/>
      </w:pPr>
      <w:r>
        <w:t xml:space="preserve">[0887a27] </w:t>
      </w:r>
      <w:r>
        <w:t>答。有四義。一有此中道。何者本將中道破偏。何得無中道。以有空義故。一切法得成。若無空義者。一切則不成。空即中道也。二無此中道。何者。為破偏病。是故說中。偏病既亡。中藥須遣。若有中道。中還是病。三亦有中道。亦無中道。何者。至理虛存。故名亦有。無形無相。故名亦無。如涅槃經云。內外合故。名為中道。四非有中道。非無中道。何者。既云中道。何得是有。既云中道。何得是無。此是一往為言耳。若更再論。則非四句。所謂言語道斷。心行處滅。</w:t>
      </w:r>
    </w:p>
    <w:p>
      <w:r>
        <w:t>한국어 직역</w:t>
      </w:r>
    </w:p>
    <w:p>
      <w:pPr>
        <w:pStyle w:val="TranslationText"/>
      </w:pPr>
      <w:r>
        <w:t>답. 네 뜻이 있다. 첫째 이 중도가 있다. 무엇 때문인가? 본래 중도로 편을 깨뜨리려 한 것이니 어찌 중도가 없을 수 있겠는가. 공의 뜻이 있기 때문에 일체법이 성립하고, 공의 뜻이 없다면 일체가 성립하지 못한다. 공이 곧 중도이다. 둘째 이 중도가 없다. 무엇 때문인가? 편병을 깨뜨리기 위해 중을 설했는데 편병이 이미 없어지면 중이라는 약도 반드시 버려야 한다. 만약 중도가 있다면 중이 도리어 병이다. 셋째 중도가 있기도 하고 중도가 없기도 하다. 무엇 때문인가? 지극한 이치는 허적하여 있으므로 ‘있다’고 하고 형상과 모양이 없으므로 ‘없다’고 한다. 『열반경』에서 “안과 밖이 합하기 때문에 중도라 한다”고 한 것과 같다. 넷째 중도가 있는 것도 아니고 중도가 없는 것도 아니다. 무엇 때문인가? 이미 중도라고 한다면 어찌 유일 수 있으며, 이미 중도라고 한다면 어찌 무일 수 있겠는가. 이것은 한 차례의 말일 뿐이다. 다시 거듭 논하면 곧 사구가 아니다. 이른바 언어의 길이 끊어지고 심행할 곳이 멸한다.</w:t>
      </w:r>
    </w:p>
    <w:p>
      <w:pPr>
        <w:pStyle w:val="Heading2"/>
      </w:pPr>
      <w:r>
        <w:t>문단 2180 · [0887b08]</w:t>
      </w:r>
    </w:p>
    <w:p>
      <w:r>
        <w:t>원문</w:t>
      </w:r>
    </w:p>
    <w:p>
      <w:pPr>
        <w:pStyle w:val="SourceText"/>
      </w:pPr>
      <w:r>
        <w:t xml:space="preserve">[0887b08] </w:t>
      </w:r>
      <w:r>
        <w:t>問。若爾。云何取定。</w:t>
      </w:r>
    </w:p>
    <w:p>
      <w:r>
        <w:t>한국어 직역</w:t>
      </w:r>
    </w:p>
    <w:p>
      <w:pPr>
        <w:pStyle w:val="TranslationText"/>
      </w:pPr>
      <w:r>
        <w:t>문. 그렇다면 어떻게 결정해 취하는가?</w:t>
      </w:r>
    </w:p>
    <w:p>
      <w:pPr>
        <w:pStyle w:val="Heading2"/>
      </w:pPr>
      <w:r>
        <w:t>문단 2181 · [0887b09]</w:t>
      </w:r>
    </w:p>
    <w:p>
      <w:r>
        <w:t>원문</w:t>
      </w:r>
    </w:p>
    <w:p>
      <w:pPr>
        <w:pStyle w:val="SourceText"/>
      </w:pPr>
      <w:r>
        <w:t xml:space="preserve">[0887b09] </w:t>
      </w:r>
      <w:r>
        <w:t>答。若也有執。則無所不礙。若也無執。則無所不通。如智論云。若人見般若。是則名被縛。若不見般若。是亦名被縛。若人見般若。是則名解脫。若不見般若。是則名解脫。中道即實相。是有也。中道即性空。是無也。亦名為假名。亦有亦無也。亦名為中道。非有非無也。故知無執則四句皆是。涅槃經云。有緣服毒生。無緣服毒死。有服甘露傷命而早夭。或有服甘露壽命得長存。此之謂矣。</w:t>
      </w:r>
    </w:p>
    <w:p>
      <w:r>
        <w:t>한국어 직역</w:t>
      </w:r>
    </w:p>
    <w:p>
      <w:pPr>
        <w:pStyle w:val="TranslationText"/>
      </w:pPr>
      <w:r>
        <w:t>답. 집착이 있으면 막히지 않는 것이 없고 집착이 없으면 통하지 않는 것이 없다. 『지론』에서 “사람이 반야를 보면 곧 속박되었다고 하고, 반야를 보지 못해도 또한 속박되었다고 한다. 사람이 반야를 보면 곧 해탈이라 하고 반야를 보지 못해도 또한 해탈이라 한다”고 한 것과 같다. 중도는 곧 실상이니 유이고, 중도는 곧 성공이니 무이며, 또한 가명이라 하니 유이면서 무이고, 또한 중도라 하니 유도 아니고 무도 아니다. 그러므로 집착이 없으면 사구가 모두 옳음을 안다. 『열반경』에서 “연이 있어 독을 먹으면 살고 연이 없어 독을 먹으면 죽으며, 감로를 먹고도 목숨을 상해 일찍 죽는 이가 있고 혹 감로를 먹어 수명이 길게 존속하는 이도 있다”고 한 것이 이를 말한다.</w:t>
      </w:r>
    </w:p>
    <w:p>
      <w:pPr>
        <w:pStyle w:val="Heading2"/>
      </w:pPr>
      <w:r>
        <w:t>문단 2182 · [0887b17]</w:t>
      </w:r>
    </w:p>
    <w:p>
      <w:r>
        <w:t>원문</w:t>
      </w:r>
    </w:p>
    <w:p>
      <w:pPr>
        <w:pStyle w:val="SourceText"/>
      </w:pPr>
      <w:r>
        <w:t xml:space="preserve">[0887b17] </w:t>
      </w:r>
      <w:r>
        <w:t>問。為中即是道。為離中別有道。為道即是中。為離道別有中。</w:t>
      </w:r>
    </w:p>
    <w:p>
      <w:r>
        <w:t>한국어 직역</w:t>
      </w:r>
    </w:p>
    <w:p>
      <w:pPr>
        <w:pStyle w:val="TranslationText"/>
      </w:pPr>
      <w:r>
        <w:t>문. 중이 곧 도인가, 중을 떠나 별도 도가 있는가? 도가 곧 중인가, 도를 떠나 별도 중이 있는가?</w:t>
      </w:r>
    </w:p>
    <w:p>
      <w:pPr>
        <w:pStyle w:val="Heading2"/>
      </w:pPr>
      <w:r>
        <w:t>문단 2183 · [0887b19]</w:t>
      </w:r>
    </w:p>
    <w:p>
      <w:r>
        <w:t>원문</w:t>
      </w:r>
    </w:p>
    <w:p>
      <w:pPr>
        <w:pStyle w:val="SourceText"/>
      </w:pPr>
      <w:r>
        <w:t xml:space="preserve">[0887b19] </w:t>
      </w:r>
      <w:r>
        <w:t>答。如彼中品人。此則是中而非道。如彼三乘人道。此即是道而非中。如彼菩薩道。此即亦中亦是道。如彼外道道。此即非中又非道。今言中道者。即菩薩道。離中無別道。離道無別中。即以道為中。即以中為道。此之中義。即是一心。道。即是心。心即是道。以真心遍一切處故。所以云一色一香。無非中道。前辯所見不同。故論得失。若入宗鏡。則泯同平等。三乘五性。若內若外。無非一心中道矣。又中道者。以一真心不住有無[1]一邊。故稱中道。若言其有。相不可尋。若言其無。性不可易。所以菩薩以行契理。觀一切法。雙遮雙照。雙亡雙流。台教明雙亡正入。常冥中道。無心亡照。任運寂知。雙亡即亡空亡假。故名為寂。正入只是入中。故名為照。而亡而照。故曰雙流。遮流約智用。亡照約智體。無心釋智體。智體成就。不須作意念念忘照。而常任運。而寂而知。寂即是亡。知即是照。又能所雙寂。故曰雙亡。門理歷然。稱為正入。正入則理無不契。雙亡則相無不寂。斯即不住空有。遮照分明。不滯二邊。方成正入。肇論云。有心者。眾庶是也。無心者。太虛是也。眾庶處於妄想。太虛絕於靈照。不可以處妄想。絕靈照。而語聖心乎。故須遮照無滯。體用自在。方成理行之門。華嚴經云。菩薩住是不思議。於中思議。不可盡。住是不可思議地。思與非思俱寂滅。若唯遮思議境者。則凡聖絕分。故非但遮常心。亦應融常心。是則於中思議不可盡。遮融無二。則思與非思。體俱寂滅。方曰真不思議也。是則遮照無滯。理事不虧。即遮而照故。雙非即是雙行。即照而遮故。雙行即是雙遣。不壞本而常末。萬行紛然。不壞末而常本。一心恒寂。所以色塵體寂。香界性空。執作有無之邊邪。達成唯心之中理。法法皆圓願海。塵塵盡具行門。應念而六度咸成。目擊而真心普遍。如無盡意菩薩經云。普賢。如來國土。彼諸菩薩當見佛時。尋能分別諸深妙義。具足成就。六波羅蜜。何以故。若不取色相。即是具足檀波羅蜜。若除色相。即是具足尸波羅蜜。若觀色盡。即是具足羼提波羅蜜。若見色寂滅。即是具足毘梨波羅蜜。若不行色相。即是具足禪波羅蜜。若不戲論色相。即是具足般若波羅蜜。是諸菩薩。即觀佛時。尋具如是六波羅蜜得無生忍。</w:t>
      </w:r>
    </w:p>
    <w:p>
      <w:r>
        <w:t>한국어 직역</w:t>
      </w:r>
    </w:p>
    <w:p>
      <w:pPr>
        <w:pStyle w:val="TranslationText"/>
      </w:pPr>
      <w:r>
        <w:t>답. 저 중품인과 같은 경우는 중이지만 도는 아니다. 저 삼승인의 도와 같은 경우는 도이지만 중은 아니다. 저 보살도와 같은 경우는 중이면서 또한 도이다. 저 외도의 도와 같은 경우는 중도 아니고 도도 아니다. 지금 말하는 중도는 곧 보살도이다. 중을 떠나 별도 도가 없고 도를 떠나 별도 중이 없다. 곧 도를 중으로 삼고 곧 중을 도로 삼는다. 이 중의 뜻은 곧 일심이고, 도도 곧 마음이며 마음이 곧 도이다. 진심이 일체처에 두루하기 때문이다. 그러므로 “한 색 한 향도 중도 아닌 것이 없다”고 한다. 앞에서는 보는 바가 같지 않음을 분별했기 때문에 득실을 논했다. 종경에 들어가면 곧 같음도 평등하게 사라진다. 삼승오성이든 안이든 밖이든 일심중도 아닌 것이 없다. 또 중도라는 것은 한 진심이 유무[1] 어느 한 변에도 머물지 않기 때문에 중도라 한다. 유라고 말하려 해도 상을 찾을 수 없고 무라고 말하려 해도 성품은 바꿀 수 없다. 그러므로 보살은 행으로 이치에 계합하여 일체법을 관하되 쌍차쌍조하고 쌍망쌍류한다. 천태교에서는 쌍망정입을 밝힌다. 늘 중도에 어둡게 합하고 무심으로 망과 조를 하며 임운으로 적지한다. 쌍망은 곧 공을 망하고 가를 망하는 것이므로 적이라 하고, 정입은 다만 중에 들어가는 것이므로 조라 한다. 망하면서 조하기 때문에 쌍류라 한다. 차류는 지용을 기준으로 하고 망조는 지체를 기준으로 한다. 무심은 지체를 해석한다. 지체가 성취되면 작의하여 생각생각 망과 조를 할 필요 없이 늘 임운으로 적하면서 안다. 적이 곧 망이고 지가 곧 조이다. 또 능과 소가 함께 적정하기 때문에 쌍망이라 한다. 문의 이치가 역연한 것을 정입이라 한다. 정입하면 이치에 계합하지 않는 것이 없고 쌍망하면 상이 적정하지 않은 것이 없다. 이것은 곧 공과 유에 머물지 않고 차와 조가 분명하여 두 변에 막히지 않아야 비로소 정입을 이룬다는 뜻이다. 『조론』에서 “유심한 것은 중서이고 무심한 것은 태허이다. 중서는 망상에 처하고 태허는 영조가 끊어져 있다. 망상에 처하거나 영조가 끊어진 것으로 성심을 말할 수 있겠는가”라고 하였다. 그러므로 차와 조에 막힘이 없고 체용이 자재해야 비로소 이행의 문을 이룬다. 『화엄경』에서 “보살은 이 불사의에 머문다. 그 가운데 사의함은 다할 수 없다. 이 불가사의지에 머물면 사와 비사가 함께 적멸한다”고 하였다. 만약 사의경만 차단한다면 범성과의 구분이 끊어진다. 그러므로 다만 상심을 차단할 뿐 아니라 또한 상심을 융통해야 한다. 그러면 그 가운데 사의함도 다할 수 없다. 차단과 융통이 둘이 아니면 사와 비사의 체가 함께 적멸하니 비로소 참으로 불사의라 한다. 그러므로 차와 조에 막힘이 없고 이사를 손상하지 않는다. 곧 차하면서 조하기 때문에 쌍비가 곧 쌍행이고, 곧 조하면서 차하기 때문에 쌍행이 곧 쌍견이다. 본을 무너뜨리지 않으면서 항상 말이 되어 만행이 분분히 일어나고, 말을 무너뜨리지 않으면서 항상 본이 되어 일심은 늘 적정하다. 그러므로 색진의 체가 적정하고 향계의 성품이 공하다. 집착하면 유무의 변사가 되고 통달하면 유심의 중리를 이룬다. 법마다 모두 원만한 원해이고 진마다 모두 행문을 갖추어 생각에 응해 육도가 모두 이루어지고 눈앞에서 진심이 두루한다. 『무진의보살경』에서 말한 것과 같다. “보현이여, 여래국토의 저 여러 보살은 부처를 볼 때 곧 여러 깊고 묘한 뜻을 분별하고 육바라밀을 구족성취한다. 왜 그런가? 색상을 취하지 않으면 곧 단바라밀을 구족하고, 색상을 제거하면 곧 시바라밀을 구족하며, 색이 다함을 관하면 곧 찬제바라밀을 구족하고, 색의 적멸을 보면 곧 비리야바라밀을 구족하며, 색상을 행하지 않으면 곧 선바라밀을 구족하고, 색상을 희론하지 않으면 곧 반야바라밀을 구족한다. 이 여러 보살은 곧 부처를 관할 때 곧 이와 같은 육바라밀을 갖추어 무생인을 얻는다.”</w:t>
      </w:r>
    </w:p>
    <w:p>
      <w:pPr>
        <w:pStyle w:val="Heading2"/>
      </w:pPr>
      <w:r>
        <w:t>문단 2184 · [0888a04]</w:t>
      </w:r>
    </w:p>
    <w:p>
      <w:r>
        <w:t>원문</w:t>
      </w:r>
    </w:p>
    <w:p>
      <w:pPr>
        <w:pStyle w:val="SourceText"/>
      </w:pPr>
      <w:r>
        <w:t xml:space="preserve">[0888a04] </w:t>
      </w:r>
      <w:r>
        <w:t>問。此唯識門。未了之人。以何方便而為開導。</w:t>
      </w:r>
    </w:p>
    <w:p>
      <w:r>
        <w:t>한국어 직역</w:t>
      </w:r>
    </w:p>
    <w:p>
      <w:pPr>
        <w:pStyle w:val="TranslationText"/>
      </w:pPr>
      <w:r>
        <w:t>문. 이 유식문을 아직 요달하지 못한 사람에게 어떤 방편으로 열어 인도하는가?</w:t>
      </w:r>
    </w:p>
    <w:p>
      <w:pPr>
        <w:pStyle w:val="Heading2"/>
      </w:pPr>
      <w:r>
        <w:t>문단 2185 · [0888a05]</w:t>
      </w:r>
    </w:p>
    <w:p>
      <w:r>
        <w:t>원문</w:t>
      </w:r>
    </w:p>
    <w:p>
      <w:pPr>
        <w:pStyle w:val="SourceText"/>
      </w:pPr>
      <w:r>
        <w:t xml:space="preserve">[0888a05] </w:t>
      </w:r>
      <w:r>
        <w:t>答。初覺之人。先以比知。後當信驗。攝論云。一切時處。皆唯有識。其有未得真智覺者。於唯識中云何比知。由聖教。及正理。如教云。如是三界。皆唯有心。理顯者。如於定心中。隨所觀見諸青瘀等。所知影像。一切無別。青瘀等事。但見自心。又云。外種內為緣。外法種子。皆是眾生感受用業熏種子。依阿賴耶力所變現。是故外種離內。無別有種。如有頌言。天地風虛空。陂池方大海。皆真內所作。外義俱非有。又頌云。聖教及正理。各別有功能。為生於信慧。無一不成故。是以識生此識。說名相分。知此相唯內心變。外義不成故。如有頌言。於一端嚴婬女身。出家耽欲及餓狗。嗅屍昌艶美飲食。三種分別各不同。以前塵無決定相。唯心自分妍醜。若外法是實。云何各隨自見不同。是以比知。唯心自現。非他境界。古德云。菩薩從初正信創發心時。即觀本識自性緣起因果之體。得成正信。故攝論云。得彼本識。說菩薩初起。應先觀諸法如實因緣。此之謂也。如實者。無非一心。餘皆虛妄。若有猛提直入之者。頓悟圓信之人。即初發心時。便成正覺。不動塵勞之位。遍坐一切道場。靡移所習之門。遊戲十方國土。是以法華經偈云。得如是乘。令諸子等。日夜劫數。常得遊戲。與諸菩薩。及聲聞眾。乘此寶乘。直至道場。以是因緣。十方諦求。更無餘乘。除佛方便。若能依實。修行。果滿不離一念。如還原觀云。卷舒無礙。隱顯同時。一際絕其始終。出入亡於表裏。初心正覺。攝多生於剎那。十信道圓。一念該於佛地。即無生顯而幻有立。兩相泯而雙事存。攝法界而攝一塵。舉一身而十身現。</w:t>
      </w:r>
    </w:p>
    <w:p>
      <w:r>
        <w:t>한국어 직역</w:t>
      </w:r>
    </w:p>
    <w:p>
      <w:pPr>
        <w:pStyle w:val="TranslationText"/>
      </w:pPr>
      <w:r>
        <w:t>답. 처음 깨닫는 사람은 먼저 비지로 알고 뒤에 믿고 증험해야 한다. 『섭론』에서 “일체 시처에는 모두 오직 식만 있다. 진지의 깨달음을 아직 얻지 못한 자는 유식 가운데서 어떻게 비지하는가? 성교와 정리에 의한다. 교에서 ‘이와 같은 삼계는 모두 오직 마음뿐이다’라고 한 것과 같다. 이치로 드러내면 선정심 가운데서 관하는 바를 따라 여러 청어 등의 소지영상이 나타나지만 일체 별도로 있는 것이 아니다. 청어 등의 일은 다만 자기 마음을 볼 뿐이다. 또 ‘바깥 종자는 안을 연으로 한다. 바깥 법의 종자는 모두 중생이 감득한 수용업이 훈습한 종자로서 아뢰야의 힘에 의지해 변현된다. 그러므로 바깥 종자는 안을 떠나 별도로 종자가 있지 않다’고 한다.” 게송에서 “천지와 바람과 허공, 못과 네 방향의 큰 바다는 모두 참으로 안에서 지은 것이고 바깥의 뜻은 모두 있지 않다”고 한 것과 같다. 또 게송에서 “성교와 정리는 각각 별도의 공능이 있어 신과 혜를 낳게 하는 데 하나도 성립하지 않는 것이 없다”고 하였다. 그러므로 식이 이 식을 낳는 것을 상분이라 한다. 이 상은 오직 안의 마음이 변한 것이고 바깥의 뜻은 성립하지 않음을 안다. 게송에서 “한 단정한 음녀의 몸에 출가자와 탐욕자와 굶주린 개는 시체·창염·미식을 맡아 세 종류 분별이 각각 같지 않다”고 한 것과 같다. 앞의 진에는 결정된 상이 없고 오직 마음이 스스로 아름답고 추함을 나눈다. 만약 바깥 법이 실제라면 어찌 각자 자기 견해를 따라 다를 수 있겠는가. 그러므로 비지하여 오직 마음이 스스로 나타낸 것이며 다른 경계가 아님을 안다. 옛 덕이 말하였다. “보살은 처음 정신을 내어 막 발심할 때 곧 본식의 자성연기인과의 체를 관하여 정신을 이룬다. 그러므로 『섭론』에서 ‘저 본식을 얻는다’고 하고 ‘보살이 처음 일어날 때 먼저 제법의 여실인연을 관해야 한다’고 하였으니 이를 말한다. 여실은 일심 아닌 것이 없고 나머지는 모두 허망하다. 만약 맹렬히 바로 들어가는 자가 있어 돈오하여 원신하는 사람이라면 초발심 때 곧 정각을 이루고 진로의 지위를 움직이지 않은 채 일체 도량에 두루 앉으며, 익혀 온 문을 옮기지 않고 시방국토에서 유희한다. 그러므로 『법화경』 게송에서 말한다. “이와 같은 승을 얻어 여러 자식들로 하여금 밤낮과 겁수 동안 항상 유희하게 하며 여러 보살과 성문대중과 함께 이 보승을 타고 곧바로 도량에 이르게 한다. 이 인연 때문에 시방에서 자세히 구해도 다른 승은 다시 없고 부처의 방편만 제외된다.” 만약 실에 의지해 수행하면 과가 원만해도 한 생각을 떠나지 않는다. 『환원관』에서 “말고 펴는 데 막힘이 없고 숨고 나타남이 동시에 이루어져 한 제에서 시종이 끊어지고 출입에서 표리가 사라진다. 초심이 곧 정각이어서 많은 생을 찰나에 포섭하고 십신의 도가 원만하여 한 생각이 불지를 포괄한다. 곧 무생이 드러나면서 환유가 서고 두 상이 사라지면서 두 일이 함께 남는다. 법계를 거두어 한 티끌에 포섭하고 한 몸을 들면 십신이 나타난다”고 하였다.</w:t>
      </w:r>
    </w:p>
    <w:p>
      <w:pPr>
        <w:pStyle w:val="EditorialNote"/>
      </w:pPr>
      <w:r>
        <w:t>교감·번역 메모 | [구두·자형 검토 필요] 원문 「嗅屍昌艶美飲食」은 세 대상의 배당과 구두가 불안정하다. 원문을 보존하고 ‘시체·창염·미식’의 병렬로 잠정 처리하였다.</w:t>
      </w:r>
    </w:p>
    <w:p>
      <w:pPr>
        <w:pStyle w:val="Heading2"/>
      </w:pPr>
      <w:r>
        <w:t>문단 2186 · [0888b07]</w:t>
      </w:r>
    </w:p>
    <w:p>
      <w:r>
        <w:t>원문</w:t>
      </w:r>
    </w:p>
    <w:p>
      <w:pPr>
        <w:pStyle w:val="SourceText"/>
      </w:pPr>
      <w:r>
        <w:t xml:space="preserve">[0888b07] </w:t>
      </w:r>
      <w:r>
        <w:t>問。既以聖教正理比知。已生勝解。欲入聖位。緣何境界親證修行。</w:t>
      </w:r>
    </w:p>
    <w:p>
      <w:r>
        <w:t>한국어 직역</w:t>
      </w:r>
    </w:p>
    <w:p>
      <w:pPr>
        <w:pStyle w:val="TranslationText"/>
      </w:pPr>
      <w:r>
        <w:t>문. 이미 성교와 정리로 비지하여 수승한 이해를 낳았다면 성위에 들어가려 할 때 어떤 경계를 반연하여 직접 증득하고 수행하는가?</w:t>
      </w:r>
    </w:p>
    <w:p>
      <w:pPr>
        <w:pStyle w:val="Heading2"/>
      </w:pPr>
      <w:r>
        <w:t>문단 2187 · [0888b09]</w:t>
      </w:r>
    </w:p>
    <w:p>
      <w:r>
        <w:t>원문</w:t>
      </w:r>
    </w:p>
    <w:p>
      <w:pPr>
        <w:pStyle w:val="SourceText"/>
      </w:pPr>
      <w:r>
        <w:t xml:space="preserve">[0888b09] </w:t>
      </w:r>
      <w:r>
        <w:t>答。但了人法二空。即入此觀。人法何以成空。以唯有意言分別。故攝論云。從願樂位。乃至究竟位。若欲入唯識觀。修加行。緣何境界。緣意言分別為境。離此無別外境。何以故。此意言分別。似文字言說。及義顯現。唯有意言分別。無別有名言。菩薩能通達名無所有。則離外塵邪執。又此義依名言。唯意言分別。前以遣名。此下依名遣義。義者。即六識所緣境。離名無別此境。名言既唯意分別故。義亦無別體。菩薩通達義無所有。亦離外塵邪執。又此名義自性差別。唯假說為量。前已遣名義。名義既無自性及差別。云何可立。若離假說。無別名義自性。及名義差別。由證見此二法不可得故。名為通達。智整禪師六行。法云。大乘頓悟菩薩。能觀唯識無外空者。謂觀相空。唯是空解。心作空解。無外相空。是故大根知唯識者。則滅空解。離諸緣觀。故智論云。菩薩行般若波羅蜜時。普觀諸法皆空。空亦復空。滅諸觀。得無礙般若波羅蜜。以此文證。無外相空。大根觀智則證空。空謂法空。空有皆是妄見。悉是當時意分別作。如人心起。則唯見人。微塵心起。則唯見微塵。空心起時。則唯見空。是故空有皆是心作。故諸凡聖見境不同。皆是當時意言有異。是以世諦各唯有識。覺無外邊。則名真諦。以其二諦不相離故。即以無外名為真諦。是故若能觀見唯識。即知無外。則亦達真。此達真時。則無外解。便遣世俗妄取之心。故攝論云。知塵無所有。通達真。知唯有識。通達俗。若不通達俗。無以能得見真。以離俗無真故。若不通達真。無以遣俗。以俗無別體故。所以通達真俗。由能解唯識理故。以此文證。觀唯識者。即達二諦。能遣妄心。雖復就實唯識無境。稱情則有凡聖大小。謂若見塵。意謂是人。如此意言。則是凡夫。若觀此身。意謂是塵。如此意言。則是二乘。若觀細塵。意謂體空。如此意言。是小菩薩。若觀空有知皆意言。即是大乘大菩薩人。故諸眾生。雖皆唯識。意言不同。凡聖各異。故大根人知唯識者。恒觀自心意言為境。此初觀時。雖未成聖。分知意言。則是菩薩。故攝論云。初修觀者。則是凡夫菩薩。此等能觀深法空者。即亦曾逕小乘觀來。非是不解眾生無我。一往即能頓見法空。故攝論云。若得法無我。必先得人無我。故知學大。要先從小。雖復從小。漸頓仍別。謂觀生空執為極者。後觀相空進學。名漸。若有久習。知小非極。即解空空。名為頓悟。雖知心外無境。然入觀時亦從塵起。以其色塵。唯佛不見。以佛常證唯識無境。妄想盡故。不見外塵故。彼論云。如來常不出觀。故寂靜。若大菩薩入真觀時。則知唯識。亦不見塵故。彼論云。菩薩若入無分別觀。一切塵不顯現。以此文證。故知大聖入真觀時。皆不見色。自餘凡聖莫問大小。未入空觀。則皆見塵。大根出觀。雖妄見塵。若入觀時。則知唯識。以其自知。妄作塵解。無塵可破。便證唯心。若能觀中了知唯心。後雖出觀妄見自他。尋復思時知自妄見。不同凡小定執有外。乃至觀空猶見能所。故彼論云。菩薩以無分別後智。觀此因果相。然無顛倒。不執有外塵內根。唯識是實有法。故知大根一證唯心。後雖出觀。不執有外。若觀自心妄見境時。則知眾生各唯有識。故大菩薩。乃至佛來。常知眾生唯心妄見。謂知眾生或作名解。名則是凡意言分別。情謂似外名字顯現。理是心作。是自心相。或作名下所說法解。法義則是意言分別。情謂有外法義顯現。理實法義。亦是心相。故彼論云。十二部經。是名為教。十二部經所詮。是名為理。心相似此理教顯現。以此文證。所緣境界悉是心作。名為心相。但此心相。亦名心影。亦名相識及境界識。種諸凡小。謂與心異。理無別體。實唯一識。故彼論云。唯識不出二法。一者相識。二者見識。似塵顯現名相。謂所緣境。似識顯現名見。謂能緣識。定心亦爾。顯現似塵。謂異定心。一分似識。一分似塵。此二實唯是識。以此文證。境界相識即心無別。唯情妄見。以其唯是妄念作故。即此是相識。亦名相結。故彼論云。結有二種。一者相結。二者麁重結。相結難解。麁重結難滅。心分別諸塵。名相結。由此分別起欲瞋等惑。名麁重結。若得無分別智。即解相結。相結不起麁重結即[1]墮滅。以此文證。境是相結。凡小迷執。故名難解。是故諸法名之與義。皆是心作。凡小不知。理實無始所緣名義。常是凡夫意言分別。故彼論云。凡夫從本。來意言分別有二種。一似名。二似義。名義攝一切法皆盡。此名義。但是意言分別所作。離此無別餘法。以此文證。故知凡夫妄見境界。或名或義。皆是當時意言分別。如食蒗蕩妄見針火。據彼妄情意謂是實。不知妄見謂有外火。據實唯是意作火解。火則唯是意言分別。謂有火名。名是意言。謂有火事。事是意言。眾生妄見自身他身地水火風等。皆亦似彼。雖復就實義唯識無外。據凡妄情謂有能所。故彼論云。唯識義不失。亦不無能取所取義。雖復據情謂有內外。理唯一心。無別塵體。故彼論云。識所變異。雖有內外事相不同。實唯一識。無有塵等別體。故知自他內外事相。唯是一心轉變妄解。故諸大聖知生妄見。自恒不見凡所見境。如人不食蒗蕩之者。唯見他人妄見針火。自仍不見空中火事。佛知唯識。其事似此。故不同凡妄見境界。以生妄見。本無外塵。是以如來恒不見色。唯凡與聖有見不見。但真異妄。莫不唯識。凡唯識。直是妄心故。唯識論偈云。唯識無境界。無塵虛妄見。若佛唯識。但有真心。故攝論云。唯有真如及真智獨存。說名法身。又唯識論云。諸佛如來行處。唯有真識。更無餘識。以此文證。佛無識故。故不同凡妄見外境。以實唯識本無外故。業不同者。一質異見。如人見水。鬼見為火。魚謂住處。天以為地。又如舍利妄見穢土。螺髻菩薩即此見淨。若使實有水火染淨。同處相妨。不得和合。以各妄見齊無外故。多心共處。得作別解。若諸眾生同業之者。妄見則同。更無別解。此同業者遞互為因。妄想見聞。唯心緣合。故唯識論云。一切眾生虛妄分別。思惟憶念。彼說我聞。依彼前人說者意識。於此聽人聞者意識。起如是心。彼說我聞。而實無有彼前境界。是偈言遞共增上因。彼此心緣合。以此文證。業相由者。遞互為因。各妄見聞。以其六道皆心緣合。三界則是唯心轉作。故十地經云。三界虛妄。但一心作。論自釋言。一心作者。唯心轉故。故知三界同見別見。皆是自心轉變。解異。同見聞者。雖心緣合。心無形相。恒非內外。若謂心外有他心者。則是妄解。實無外識。故唯識論云。而實無有外識可取。乃至二乘知他心者。謂有外識。亦仍是妄。故彼論云。虛妄分別。此心知彼心。彼心知此心。以此文證。實無外識。直是凡小妄作外解。</w:t>
      </w:r>
    </w:p>
    <w:p>
      <w:pPr>
        <w:pStyle w:val="SourceText"/>
      </w:pPr>
      <w:r>
        <w:t>故彼論云。他心智者。不如實知。何以故。以自內心虛妄分別。以為他心。不能了知。</w:t>
      </w:r>
    </w:p>
    <w:p>
      <w:r>
        <w:t>한국어 직역</w:t>
      </w:r>
    </w:p>
    <w:p>
      <w:pPr>
        <w:pStyle w:val="TranslationText"/>
      </w:pPr>
      <w:r>
        <w:t>답. 다만 인법이공을 요달하면 곧 이 관에 들어간다. 인과 법은 무엇 때문에 공한가? 오직 의언분별만 있기 때문이다. 『섭론』에서 “원락위에서 구경위에 이르기까지 유식관에 들어가고자 하여 가행을 닦을 때 어떤 경계를 반연하는가? 의언분별을 경계로 반연하며 이를 떠나 별도의 바깥 경계가 없다. 왜 그런가? 이 의언분별은 문자와 언설 및 뜻이 나타나는 것과 비슷하지만 오직 의언분별만 있고 별도로 명언이 있지 않다. 보살이 이름이 소유 없음임을 통달하면 곧 외진의 사집을 떠난다. 또 이 뜻은 명언에 의지하지만 오직 의언분별이다. 앞에서는 이름을 보내었고 이 아래에서는 이름에 의지해 뜻을 보낸다. 뜻은 곧 육식이 반연하는 경계이다. 이름을 떠나 별도로 이 경계가 없고 명언은 이미 오직 의분별이므로 뜻도 별도의 체가 없다. 보살이 뜻이 소유 없음임을 통달하면 또한 외진의 사집을 떠난다. 또 이 이름과 뜻의 자성과 차별은 다만 가설을 양으로 삼는다. 앞에서 이미 명과 의를 보내었으니 명과 의에 이미 자성과 차별이 없는데 어떻게 세울 수 있겠는가. 가설을 떠나면 별도의 명의 자성도 없고 명의 차별도 없다. 이 두 법이 얻을 수 없음을 증견하기 때문에 통달이라 한다.” 지정선사의 육행법에서 말한다. “대승돈오보살이 유식무외공을 관할 수 있다는 것은 곧 상공을 관하는 것이다. 다만 공해만 있으면 마음이 공해를 지어 바깥 상이 공함을 보게 된다. 그러므로 대근기가 유식을 알면 곧 공해를 멸하고 여러 연관을 떠난다. 그러므로 『지론』에서 “보살이 반야바라밀을 행할 때 제법이 모두 공함을 널리 관하고 공도 다시 공하게 하여 여러 관을 멸하고 무애반야바라밀을 얻는다”고 하였다. 이 글로 바깥 상의 공이 없음을 증명한다. 대근의 관지는 곧 공을 증득하고, 공은 법공을 말한다. 공과 유는 모두 망견으로서 모두 당시의 의분별이 지은 것이다. 사람이라는 마음이 일어나면 오직 사람을 보고, 미진이라는 마음이 일어나면 오직 미진을 보며, 공심이 일어날 때에는 오직 공만 본다. 그러므로 공과 유가 모두 마음이 지은 것이다. 따라서 범부와 성인이 보는 경계가 같지 않은 것은 모두 당시 의언이 다르기 때문이다. 그러므로 세제는 각각 오직 식만 있고 바깥 변이 없음을 깨달으면 진제라 한다. 이제는 서로 떠나지 않으므로 무외를 바로 진제라 한다. 그러므로 유식임을 관하여 알 수 있으면 곧 바깥이 없음을 알고 또한 진에 통달한다. 이 진에 통달할 때에는 곧 무외의 이해가 세속의 망취심을 보낸다. 그러므로 『섭론』에서 “진이 소유 없음임을 알아 진에 통달하고, 오직 식만 있음을 알아 속에 통달한다. 속에 통달하지 못하면 진을 볼 수 없으니 속을 떠나 진이 없기 때문이고, 진에 통달하지 못하면 속을 보낼 수 없으니 속에는 별도의 체가 없기 때문이다. 그러므로 진속에 통달하는 것은 유식의 이치를 능히 이해하기 때문이다.” 이 글로 유식을 관하는 자가 곧 이제에 통달하여 망심을 보낼 수 있음을 증명한다. 비록 실제에 나아가면 유식무경이지만 정에 맞추면 범성·대소가 있다. 만약 진을 보고 뜻으로 사람이라고 여기는 이런 의언분별은 범부이고, 이 몸을 관하여 뜻으로 진이라고 여기는 이런 의언은 이승이며, 미세한 진을 관하여 뜻으로 체공이라고 여기는 이런 의언은 소보살이다. 공과 유가 모두 의언임을 관하여 안다면 곧 대승 대보살인이다. 그러므로 여러 중생은 비록 모두 유식이지만 의언이 같지 않아 범성과가 각각 다르다. 그러므로 대근기가 유식을 아는 자는 항상 자기 마음의 의언을 경계로 관한다. 이 처음 관할 때 비록 아직 성인이 되지 않았더라도 의언임을 부분적으로 알면 곧 보살이다. 그러므로 『섭론』에서 “처음 관을 닦는 자는 곧 범부보살이다”라고 하였다. 이들이 심법공을 능히 관하는 것은 또한 일찍이 소승관을 거쳐온 것이며 중생무아를 알지 못한 채 곧바로 법공을 돈견하는 것은 아니다. 그러므로 『섭론』에서 “법무아를 얻은 자는 반드시 먼저 인무아를 얻는다”고 하였다. 그러므로 대승을 배우려면 반드시 먼저 소승에서 시작해야 함을 안다. 비록 소승에서 시작하더라도 점과 돈은 여전히 다르다. 생공을 관하여 그것을 극이라고 집착한 뒤 다시 상공을 관해 나아가 배우는 것을 점이라 하고, 오래 익혀 소승이 극이 아님을 알아 곧 공공을 이해하는 것을 돈오라 한다. 비록 마음 밖에 경계가 없음을 알아도 관에 들어갈 때에는 또한 진에서 시작한다. 색진은 오직 부처만 보지 않기 때문이다. 부처는 항상 유식무경을 증득하여 망상이 다했으므로 바깥 진을 보지 않는다. 그러므로 저 논에서 “여래는 항상 관에서 나오지 않기 때문에 적정하다”고 하였다. 대보살이 진관에 들어갈 때에도 곧 유식을 알아 또한 진을 보지 않는다. 그러므로 저 논에서 “보살이 무분별관에 들어가면 일체 진이 나타나지 않는다”고 하였다. 이 글로 증명한다. 그러므로 대성인이 진관에 들어갈 때에는 모두 색을 보지 않음을 안다. 그 밖의 범부와 성인은 대소를 묻지 않고 공관에 들어가지 않으면 모두 진을 본다. 대근기가 관에서 나온 뒤 비록 망령되이 진을 보더라도 관에 들어가면 곧 유식을 안다. 자기가 망령되이 진해를 지은 것임을 스스로 알기 때문에 깨뜨릴 진이 없고 곧 유심을 증득한다. 관 가운데서 유심임을 요지할 수 있으면 뒤에 관에서 나와 망령되이 자타를 보더라도 곧 다시 사유할 때 자기가 망령되이 보았음을 안다. 범부와 소승이 결정코 바깥이 있다고 집착하거나 나아가 공을 관하면서도 여전히 능소를 보는 것과 다르다. 그러므로 저 논에서 말한다. “보살은 무분별후지로 이 인과상을 관하지만 전도가 없고 바깥 진과 안의 근이 있다고 집착하지 않으며 오직 식만이 실유법이라고도 집착하지 않는다.” 그러므로 대근기는 한 번 유심을 증득하면 뒤에 관에서 나오더라도 바깥이 있다고 집착하지 않음을 안다. 자기 마음이 망령되이 경계를 보는 것을 관하면 곧 중생이 각각 오직 식만 있음을 안다. 그러므로 대보살에서 나아가 부처에 이르기까지 항상 중생이 유심으로 망령되이 봄을 안다. 곧 중생이 혹 이름에 대한 이해를 지으면 이름은 범부의 의언분별이고 정으로는 바깥의 이름이 나타난 것처럼 여기지만 이치상 마음이 지은 것이며 자기 마음의 상이다. 혹 이름 아래에서 설한 법의 이해를 지으면 법의 뜻이 곧 의언분별이고 정으로는 바깥의 법의가 나타난 것처럼 여기지만 실제로 법의도 또한 심상이다. 그러므로 저 논에서 “십이부경은 교라 하고 십이부경이 설명하는 바를 이라 한다. 마음이 이 이교와 비슷하게 나타난다”고 하였다. 이 글로 증명하면 소연경계는 모두 마음이 지은 것이어서 심상이라 한다. 다만 이 심상을 심영이라고도 하고 상식 또는 경계식이라고도 한다. 여러 범부와 소승은 마음과 다르다고 여기지만 이치상 별도 체가 없고 실제로는 오직 하나의 식이다. 그러므로 저 논에서 “유식은 두 법을 벗어나지 않는다. 첫째 상식이고 둘째 견식이다. 진과 비슷하게 나타나는 것을 상이라 하니 소연경이고, 식과 비슷하게 나타나는 것을 견이라 하니 능연식이다”라고 하였다. 정심도 또한 그러하다. 진과 비슷하게 나타나되 정심과 다른 것처럼 보인다. 한 부분은 식과 비슷하고 한 부분은 진과 비슷하지만 이 둘은 실제로 오직 식일 뿐이다. 이 글로 경계상식이 곧 마음이고 별도 체가 없으며 오직 정이 망령되이 보는 것임을 증명한다. 그것은 오직 망념이 지은 것이므로 이것이 곧 상식이고 또한 상결이라 한다. 그러므로 저 논에서 “결에는 두 종류가 있다. 첫째 상결이고 둘째 추중결이다. 상결은 이해하기 어렵고 추중결은 멸하기 어렵다. 마음이 여러 진을 분별하는 것을 상결이라 하고 이 분별로 욕·진 등의 혹을 일으키는 것을 추중결이라 한다. 무분별지를 얻으면 곧 상결을 풀고 상결이 일어나지 않으면 추중결도 곧[1] 떨어져 멸한다”고 하였다. 이 글로 경계가 상결임을 증명한다. 범부와 소승이 미혹하여 집착하기 때문에 이해하기 어렵다고 한다. 그러므로 제법의 이름과 뜻은 모두 마음이 지은 것이다. 범부와 소승은 알지 못하지만 이치상 실제로 무시 이래 반연한 명과 의는 항상 범부의 의언분별이었다. 그러므로 저 논에서 “범부는 본래부터 의언분별에 두 종류가 있다. 첫째 이름과 비슷한 것이고 둘째 뜻과 비슷한 것이다. 명과 의는 일체법을 모두 포섭한다. 이 명의는 다만 의언분별이 지은 것이고 이를 떠나 별도의 다른 법이 없다”고 하였다. 이 글로 증명한다. 그러므로 범부가 망령되이 보는 경계는 이름이든 뜻이든 모두 당시의 의언분별이다. 낭탕을 먹고 바늘과 불을 망령되이 보는 것과 같다. 그 망정에 의거하면 실제라고 여기고 망견인 줄 몰라 바깥 불이 있다고 생각한다. 실제로는 오직 뜻이 불이라는 이해를 지었을 뿐이다. 불은 곧 오직 의언분별이다. 불이라는 이름이 있다고 여기는 것은 이름이 의언이고, 불이라는 일이 있다고 여기는 것은 일이 의언이다. 중생이 망령되이 자기 몸과 남의 몸, 지·수·화·풍 등을 보는 것도 또한 이와 같다. 비록 실제에 나아가면 오직 식이고 바깥은 없지만 범부의 망정에 의거하면 능소가 있다고 여긴다. 그러므로 저 논에서 “유식의 뜻은 잃지 않지만 또한 능취와 소취의 뜻이 없는 것은 아니다”라고 하였다. 비록 정에 의거해 안팎이 있다고 여기더라도 이치상 오직 한 마음이고 별도 진체가 없다. 그러므로 저 논에서 “식이 변이한 것은 비록 안팎의 사상이 같지 않지만 실제로는 오직 하나의 식이고 진 등의 별도 체는 없다”고 하였다. 그러므로 자타와 내외의 사상은 오직 한 마음이 전변하여 망령되이 이해한 것임을 안다. 그러므로 여러 대성인은 중생의 망견을 알지만 자신은 항상 범부가 보는 경계를 보지 않는다. 낭탕을 먹지 않은 사람이 다만 다른 사람이 바늘과 불을 망령되이 보는 것을 알 뿐 자신은 허공 속의 불을 보지 않는 것과 같다. 부처가 유식을 아는 것도 이와 비슷하다. 그러므로 범부가 망령되이 보는 경계와 같지 않다. 중생의 망견은 본래 바깥 진이 없기 때문에 여래는 항상 색을 보지 않는다. 다만 범부와 성인에게 봄과 보지 않음의 차이가 있을 뿐 진망이 다르더라도 모두 유식 아닌 것이 없다. 범부의 유식은 바로 망심일 뿐이다. 그러므로 『유식론』 게송에서 “오직 식이고 경계는 없으며 진도 없는데 허망하게 본다”고 하였다. 부처의 유식에는 다만 진심만 있다. 그러므로 『섭론』에서 “오직 진여와 진지만 홀로 남아 이를 법신이라 한다”고 하였다. 또 『유식론』에서 “제불여래의 행처에는 오직 진식만 있고 다시 다른 식은 없다”고 하였다. 이 글로 부처에게는 망식이 없음을 증명한다. 그러므로 범부가 망령되이 바깥 경계를 보는 것과 같지 않다. 실제로는 본래 유식이고 바깥이 없기 때문이다. 업이 같지 않다는 것은 하나의 바탕을 다르게 보는 것이다. 사람이 물을 보지만 귀신은 불로 보고 물고기는 거처로 여기며 하늘은 땅으로 여기는 것과 같다. 또 사리불은 예토를 망령되이 보지만 나계보살은 바로 여기에서 정토를 본다. 만약 실제로 물과 불, 염과 정이 있다면 같은 곳에서 서로 방해하여 화합할 수 없다. 각각의 망견에 모두 바깥이 없기 때문에 여러 마음이 한곳에 있어도 각각 다른 이해를 지을 수 있다. 여러 중생이 동업이라면 망견도 같아서 다시 별도 이해가 없다. 이 동업자들은 서로서로 인이 되어 망령되이 보고 듣는다. 오직 마음의 연이 합한 것이다. 그러므로 『유식론』에서 “일체중생이 허망하게 분별하고 사유하고 기억하여 ‘저가 설하고 내가 듣는다’고 한다. 앞사람인 설자의 의식에 의지해 이 듣는 사람의 의식에서 ‘저가 설하고 내가 듣는다’는 마음을 일으키지만 실제로 앞의 경계는 있지 않다. 게송에서 ‘서로 증상인이 되어 피차 심연이 합한다’고 한다”고 하였다. 이 글로 증명한다. 업상유란 서로서로 인이 되어 각자 망령되이 보고 듣는 것이다. 육도가 모두 심연의 화합이므로 삼계는 곧 오직 마음이 전작한 것이다. 그러므로 『십지경』에서 “삼계는 허망하여 다만 한 마음이 지었을 뿐이다”라고 하였다. 논에서 스스로 해석하여 “한 마음이 지었다는 것은 오직 마음이 전변하기 때문이다”라고 하였다. 그러므로 삼계에서 같이 보는 것과 달리 보는 것은 모두 자기 마음이 전변하여 이해가 다른 것임을 안다. 같이 보고 듣는 경우도 비록 심연이 합하지만 마음에는 형상이 없고 항상 안팎이 아니다. 만약 마음 밖에 다른 마음이 있다고 여긴다면 곧 망해이다. 실제로 바깥 식은 없다. 그러므로 『유식론』에서 “실제로 취할 수 있는 바깥 식은 없다”고 하였다. 나아가 이승이 타심을 안다고 하여 바깥 식이 있다고 여기는 것도 여전히 망이다. 그러므로 저 논에서 “허망하게 분별하여 이 마음이 저 마음을 알고 저 마음이 이 마음을 안다고 한다”고 하였다. 이 글로 실제 바깥 식이 없음을 증명한다. 곧 범부와 소승이 망령되이 바깥이라는 이해를 지을 뿐이다.</w:t>
      </w:r>
    </w:p>
    <w:p>
      <w:pPr>
        <w:pStyle w:val="TranslationText"/>
      </w:pPr>
      <w:r>
        <w:t>그러므로 저 논에서 “타심지자는 여실히 알지 못한다. 왜 그런가? 자기 안의 마음이 허망하게 분별한 것을 타심으로 삼아 요지하지 못하기 때문이다”라고 하였다.</w:t>
      </w:r>
    </w:p>
    <w:p>
      <w:pPr>
        <w:pStyle w:val="Heading2"/>
      </w:pPr>
      <w:r>
        <w:t>문단 2188 · [0889c22]</w:t>
      </w:r>
    </w:p>
    <w:p>
      <w:r>
        <w:t>원문</w:t>
      </w:r>
    </w:p>
    <w:p>
      <w:pPr>
        <w:pStyle w:val="SourceText"/>
      </w:pPr>
      <w:r>
        <w:t xml:space="preserve">[0889c22] </w:t>
      </w:r>
      <w:r>
        <w:t>問曰。若言凡小作他心解。云何得與他心相應。</w:t>
      </w:r>
    </w:p>
    <w:p>
      <w:r>
        <w:t>한국어 직역</w:t>
      </w:r>
    </w:p>
    <w:p>
      <w:pPr>
        <w:pStyle w:val="TranslationText"/>
      </w:pPr>
      <w:r>
        <w:t>묻는다. 만약 범부와 소승이 타심이라는 이해를 짓는다고 한다면 어떻게 타심과 상응할 수 있는가?</w:t>
      </w:r>
    </w:p>
    <w:p>
      <w:pPr>
        <w:pStyle w:val="Heading2"/>
      </w:pPr>
      <w:r>
        <w:t>문단 2189 · [0889c23]</w:t>
      </w:r>
    </w:p>
    <w:p>
      <w:r>
        <w:t>원문</w:t>
      </w:r>
    </w:p>
    <w:p>
      <w:pPr>
        <w:pStyle w:val="SourceText"/>
      </w:pPr>
      <w:r>
        <w:t xml:space="preserve">[0889c23] </w:t>
      </w:r>
      <w:r>
        <w:t>釋言。由先方便想作他解。似他解故。得與相應。凡小不知自作他解。便謂我今知他人心。雖作他解得與相應。謂有能所。猶非實知。故彼論云。世間他心智者。於彼二法不如實知。以彼能取可取境界。虛妄分別故。以此等文證。無外識。故作外解。皆非實知。若觀心識本無形相。非彼非此。無來無去。不依外解。息分別時。則是實知一切生心。故智論云。若一切眾生心心數法。性實有不虛誑者。佛不能知一切眾生心心數法。以一切眾生心心數法。性實虛誑。無來無去故。佛能知一切眾生心心數法。譬如比丘貪求者。不得供養。無所貪求則無所乏短。心外如是。若分別取相。則不得實法。不得實法故。不能通達知一切眾生心心數法。若不取相。無所分別。則得實法。故能通達知一切眾生心心數法。無所罣礙。以此文證。心無去來。佛知無外。稱實能知。不同凡小他心智者。向外緣心。猶雜妄識。故唯[1]論識偈云。他心知於境。不如實覺知。以非離識境。唯佛如實知。以此文證佛知唯識。自作他解。無外可取。以知自心。作諸心解。永斷向外分別之心。入楞伽經云。如實知一切諸法。唯是自心。是故不生分別之心。以此文證。佛知他心即是自心。離外分別。但緣自心。意言為境。為諸眾生心識無邊。各各異解。差別難量。佛離外念。一心遍知。如水不動。萬像現中。此佛一心知諸心時。一作多解。多即是一。如彼一水照諸萬像。雖即一水。而與水外萬像相應。佛心亦爾。遍照他心。雖是一心作諸心解。而與一切他心相應。由久修學唯識觀成。故離外念。方能遍知。故華嚴經頌云。摩醯首羅智自在。大海龍王降雨時。悉能分別數其滴。於一念中皆明了。無量億劫勤修學。得是無上菩提智。云何當於一念中。不知一切眾生心。故知諸佛念念遍知。此即是佛意言分別。雖知世諦各唯識時。別知諸心。是佛分別。據恒自覺。唯自意言。離外念邊。無復分別。故諸大智觀唯識者。緣自意言知世諦時。即亦達真。離外分別。是故大乘從凡至佛。皆觀自心意言為境。則知心外無別他心。凡聖等心。雖非內外。仍有因緣為他變者。如維摩經云。即時天女以神通力。變舍利弗令如天女。天自化身如舍利弗。此變舍利弗。令心異見。非有別身改形換質。眾生心中修勝行者。則有無中妄見佛業。由有勝業感佛神力。令心變異。似見化身。故攝論云。於他修行地中。由佛本願自在力故。彼識似眾生變異顯現。故名變化身。以此文證。如來化身如釋迦等。皆是凡小自心變作。以妄見佛成道化生。後還妄見如來滅度。此妄見者由佛變。故彼論云。菩提涅槃為二。但變異他心。令他為二。體實不有。以此文證。佛變他心令妄見佛。心外無佛。據諸凡小不知妄見。謂有外佛來度眾生。故經偈云。佛不得佛道。亦不度眾生。眾生強分別。作佛度眾生。故攝論云。由觀行人識為增上緣。故餘人識變異如觀行人。願力顯現。故知定無外塵。唯有本識。以此文證。見聖化者。皆由佛力為增上緣。故彼論云。淺行菩薩欲作眾生利益事。於現在先發願竟。即入真觀。出觀後。隨所欲樂方得成就。若深行菩薩。欲作利益眾生事。現在不須發願。及入觀出觀。但由本願力。隨所欲作一切皆成。若聲聞等。得九定自在。因此定自在。得六通自在。於一物中。隨願樂力。各能變異。為無[2]量種。若諸塵實有自性。此事則不得成。以此文證。本無外境。聖力令他無中見化。以皆妄見。無外境故。若多聖人同處變物。各隨意成。亦不相礙。故彼論云。於一物中。若多觀行人。別願同能變異一境。此變異得成。何故得成。隨彼意成。故實無外境。唯有識故。是故各隨彼意得成。以此文證。於一處中多聖變化。隨意各別。令諸眾生見境各異。和而不同。參而不亂。此義甚深。大根方知。故至佛來。皆觀唯識。故彼論云。從願樂位乃至究竟位。通名唯識觀。以此文證。大乘入道同觀唯識。漸明至佛。言觀唯識願樂位者。謂從師友聞說唯識。即能解者。心生願樂。由有願樂。學思量時。即是大乘願樂位人。故彼論云。諸菩薩。但由德聞一切法唯有識。依此教。隨聞起信樂心。於一切法唯識理中。意言分別生。由此願樂意言分別。故。說菩薩已入唯識觀。作如此知。名入唯識願樂位。以此文證。學觀唯識。即是大根菩薩入道。上來總明大小入道。淺深雖別。皆唯修慧。以其慧觀是正道體。若不修觀。餘行皆非。此明慧觀是入道體。如上所說。若了一切境界。唯是意言分別。則意無所思。口無所說。攀緣既息。名相即空。妙明真心。從此披露。故得塵勞路絕。生死河枯。念念冥真。心心合道。所以金剛三昧經云。佛言。善不善法。從心化生。一切境界。意言分別。制之一處。眾緣斷滅。何以故。一本不起。三用無施。住於如理。六道門杜。</w:t>
      </w:r>
    </w:p>
    <w:p>
      <w:r>
        <w:t>한국어 직역</w:t>
      </w:r>
    </w:p>
    <w:p>
      <w:pPr>
        <w:pStyle w:val="TranslationText"/>
      </w:pPr>
      <w:r>
        <w:t>해석한다. 먼저 방편으로 타인의 이해를 상상해 지었는데 그 이해와 비슷하기 때문에 상응할 수 있다. 범부와 소승은 자기가 타인의 이해를 지은 것임을 알지 못하고 곧 “내가 지금 다른 사람의 마음을 안다”고 여긴다. 비록 타인의 이해를 지어 상응하더라도 능소가 있다고 여기므로 여전히 실지하지 못한다. 그러므로 저 논에서 “세간의 타심지자는 저 두 법을 여실히 알지 못하니 능취와 소취의 경계를 허망하게 분별하기 때문이다”라고 하였다. 이 등의 글로 증명하면 바깥 식이 없다. 그러므로 바깥이라는 이해를 지은 것은 모두 실지가 아니다. 만약 심식은 본래 형상이 없고 피도 차도 아니며 거래도 없음을 관하여 바깥 이해에 의지하지 않고 분별을 쉬면 곧 일체중생의 마음을 실제로 아는 것이다. 그러므로 『지론』에서 “만약 일체중생의 심심수법의 성품이 실제로 있고 허망하지 않다면 부처도 일체중생의 심심수법을 알 수 없다. 일체중생의 심심수법의 성품은 실제로 허망하고 거래가 없기 때문에 부처가 일체중생의 심심수법을 알 수 있다. 비유하면 비구가 탐구하면 공양을 얻지 못하지만 탐구하는 바가 없으면 부족한 바가 없는 것과 같다. 마음 밖도 이와 같아 만약 분별하여 상을 취하면 실법을 얻지 못하고 실법을 얻지 못하기 때문에 일체중생의 심심수법을 통달하여 알 수 없다. 상을 취하지 않고 분별하는 바가 없으면 실법을 얻기 때문에 일체중생의 심심수법을 통달하여 알 수 있고 장애가 없다”고 하였다. 이 글로 마음은 거래가 없고 부처는 바깥이 없음을 알아 여실히 능지함을 증명한다. 범부와 소승의 타심지가 밖을 향해 마음을 반연하여 여전히 망식이 섞인 것과 다르다. 그러므로 『유[1]식론』 게송에서 “타심은 경계를 알지만 여실히 각지하지 못한다. 식을 떠난 경계가 아니기 때문이고 오직 부처만 여실히 안다”고 하였다. 이 글로 부처가 유식을 알아 자기 마음에서 타인의 이해를 지을 뿐 바깥에 취할 것이 없음을 증명한다. 자기 마음을 알기 때문에 여러 마음의 이해를 지으며 밖을 향한 분별심을 영원히 끊는다. 『입능가경』에서 “일체제법이 오직 자기 마음임을 여실히 알기 때문에 분별심을 내지 않는다”고 하였다. 이 글로 부처가 아는 타심이 곧 자기 마음임을 증명한다. 바깥 분별을 떠나 다만 자기 마음의 의언을 경계로 삼는다. 여러 중생의 심식이 무변하고 각각 다른 이해가 있어 차별을 헤아리기 어렵지만 부처는 바깥 생각을 떠나 한 마음으로 두루 안다. 물이 움직이지 않는데도 만상이 그 가운데 나타나는 것과 같다. 이 부처의 한 마음이 여러 마음을 알 때 하나가 여러 이해를 짓지만 여럿이 곧 하나이다. 한 물이 여러 만상을 비추는 것과 같아 비록 한 물이지만 물 밖의 만상과 상응한다. 부처의 마음도 또한 그러하여 타심을 두루 비춘다. 비록 한 마음이 여러 마음의 이해를 짓지만 일체 타심과 상응한다. 오랫동안 유식관을 닦아 성취했기 때문에 바깥 생각을 떠나 비로소 두루 알 수 있다. 그러므로 『화엄경』 게송에서 말한다. “마혜수라의 지혜가 자재하고 대해용왕이 비를 내릴 때 그 물방울 수를 모두 분별하여 한 생각 가운데 다 밝게 안다. 무량억겁 부지런히 닦고 배워 이 무상보리지혜를 얻었는데 어찌 한 생각 가운데 일체중생의 마음을 알지 못하겠는가.” 그러므로 제불은 생각생각 두루 앎을 안다. 이것이 곧 부처의 의언분별이다. 비록 세제를 알아 각각 유식일 때 여러 마음을 따로 알지만 이것이 부처의 분별이다. 항상 스스로 깨닫는 것에 의거하면 오직 자기 의언일 뿐 바깥 생각의 변을 떠나 다시 분별이 없다. 그러므로 여러 대지가 유식을 관하는 자는 자기 의언을 반연하여 세제를 알 때 곧 또한 진에 통달하고 바깥 분별을 떠난다. 그러므로 대승에서는 범부에서 부처에 이르기까지 모두 자기 마음의 의언을 경계로 관하며 마음 밖에 별도 타심이 없음을 안다. 범성과 등의 마음은 비록 안팎이 아니지만 여전히 인연으로 남을 위해 변하는 것이 있다. 『유마경』에서 곧 천녀가 신통력으로 사리불을 변화시켜 천녀처럼 보이게 하고 천녀가 자기 몸을 사리불처럼 변화시킨 것과 같다. 이것은 사리불을 변화시켜 마음이 다르게 보게 한 것이지 별도의 몸이 형질을 고쳐 바뀐 것이 아니다. 중생 마음 가운데 승행을 닦은 자는 무 가운데서 망령되이 불업을 본다. 수승한 업이 있어 불신력을 감응하므로 마음을 변이시켜 화신과 비슷한 것을 보게 한다. 그러므로 『섭론』에서 “다른 사람의 수행지 가운데 부처의 본원자재력 때문에 그의 식이 중생과 비슷하게 변이하여 현현하므로 변화신이라 한다”고 하였다. 이 글로 증명하면 석가 등 여래의 화신은 모두 범부와 소승이 자기 마음으로 변작한 것이다. 망령되이 부처가 성도하여 중생을 교화함을 보고 뒤에 또 여래가 멸도함을 망령되이 본다. 이 망견은 부처가 변하게 한 것이다. 그러므로 저 논에서 “보리와 열반을 둘이라 하는 것은 다만 다른 마음을 변이시켜 남에게 둘이 되게 한 것일 뿐 체는 실제로 있지 않다”고 하였다. 이 글로 부처가 다른 사람의 마음을 변하게 하여 부처를 망령되이 보게 함을 증명한다. 마음 밖에는 부처가 없다. 여러 범부와 소승은 이것이 망견임을 알지 못하여 바깥 부처가 와서 중생을 제도한다고 여긴다. 그러므로 경 게송에서 “부처는 불도를 얻지 않고 또한 중생을 제도하지 않는다. 중생이 억지로 분별하여 부처가 중생을 제도한다고 짓는다”고 하였다. 그러므로 『섭론』에서 “관행인의 식이 증상연이 되기 때문에 다른 사람의 식이 관행인과 같이 변이하여 원력에 따라 나타난다”고 하였다. 그러므로 결정코 바깥 진은 없고 오직 본식만 있음을 안다. 이 글로 성인의 교화를 보는 것은 모두 불력이 증상연이 되기 때문임을 증명한다. 그러므로 저 논에서 “천행보살이 중생에게 이익 되는 일을 하고자 하면 현재 먼저 발원한 뒤 곧 진관에 들어가고 관에서 나온 뒤 원하는 바를 따라 비로소 성취한다. 심행보살이 중생에게 이익 되는 일을 하고자 하면 현재 발원하거나 관에 들고 나올 필요가 없고 다만 본원력으로 원하는 대로 일체가 모두 성취된다. 성문 등이 구정자재를 얻으면 이 선정자재로 육통자재를 얻어 한 물건 가운데 원락의 힘을 따라 각각 능히 변이시켜 무[2]량한 종류로 만든다. 만약 여러 진이 실제로 자성이 있다면 이 일은 성립할 수 없다.” 이 글로 본래 바깥 경계가 없고 성력 때문에 다른 사람으로 하여금 무 가운데 변화를 보게 하며 모두 망견임을 증명한다. 바깥 경계가 없기 때문이다. 여러 성인이 같은 곳에서 물건을 변화시키더라도 각각 뜻을 따라 이루어 서로 방해하지 않는다. 그러므로 저 논에서 “한 물건 가운데 여러 관행인이 각기 원하면서 함께 한 경계를 변이시킬 수 있다. 이 변이가 성립하는 것은 무엇 때문인가? 각자의 뜻을 따라 이루어지기 때문이다. 그러므로 실제 바깥 경계가 없고 오직 식만 있으므로 각각 그 뜻을 따라 성취된다”고 하였다. 이 글로 한 곳에서 여러 성인이 변화하면 뜻을 따라 각각 달라 여러 중생이 보는 경계가 각기 다르고 화합하면서도 같지 않으며 섞여도 어지럽지 않음을 증명한다. 이 뜻은 매우 깊어 대근이라야 비로소 안다. 그러므로 부처에 이르기까지 모두 유식을 관한다. 저 논에서 말한다. “원락위에서 구경위에 이르기까지 통틀어 유식관이라 한다.” 이 글로 대승의 입도는 함께 유식을 관하며 점차 밝혀 부처에 이른다는 것을 증명한다. 유식의 원락위를 관한다는 것은 사우에게서 유식의 설을 듣고 곧 능히 이해하여 마음에 원락이 생기는 것이다. 원락이 있기 때문에 배우고 사량할 때 곧 대승 원락위의 사람이다. 그러므로 저 논에서 “여러 보살은 다만 덕 있는 이에게서 일체법이 오직 식만 있다고 듣고 이 가르침에 의지해 들은 대로 신락심을 일으켜 일체법의 유식리 가운데 의언분별이 생긴다. 이 원락의 의언분별 때문에 보살이 이미 유식관에 들어갔다고 말한다. 이와 같이 아는 것이다”라고 하였다. 이를 유식원락위에 들어갔다고 한다.” 이 글로 유식을 배우고 관하는 것이 곧 대근보살의 입도임을 증명한다. 위에서 총괄해 대소의 입도를 밝힌 것은 얕고 깊음이 비록 다르지만 모두 오직 혜를 닦는 것이다. 혜관이 정도의 체이기 때문이다. 만약 관을 닦지 않으면 나머지 행은 모두 정도가 아니다. 이것은 혜관이 입도의 체임을 밝힌 것이다. 위에서 말한 것처럼 일체경계가 오직 의언분별임을 요달하면 뜻에는 생각할 바가 없고 입에는 말할 바가 없다. 반연이 이미 쉬면 명상도 곧 공해지고 묘명진심이 이로부터 드러난다. 그러므로 진로의 길이 끊어지고 생사의 강이 마르며 생각생각 진에 어둡게 합하고 마음마다 도와 합한다. 그래서 『금강삼매경』에서 말한다. 부처께서 말씀하셨다. “선과 불선의 법은 마음에서 화생하고 일체경계는 의언분별이다. 이를 한곳에 제어하면 여러 연이 단멸한다. 왜 그런가? 한 근본이 일어나지 않으면 세 작용이 시행되지 않으며 여리에 머문다. 육도의 문이 막힌다.”</w:t>
      </w:r>
    </w:p>
    <w:p>
      <w:pPr>
        <w:pStyle w:val="EditorialNote"/>
      </w:pPr>
      <w:r>
        <w:t>교감·번역 메모 | [자형·서명 검토 필요] 원문은 「故唯[1]論識偈云」으로 되어 있어 통상적인 서명 「唯識論」과 어순이 다르다. 번역에서는 문맥상 『유식론』으로 표기하되 원문은 교정하지 않았다.</w:t>
      </w:r>
    </w:p>
    <w:p>
      <w:pPr>
        <w:pStyle w:val="SmallMeta"/>
        <w:jc w:val="center"/>
      </w:pPr>
      <w:r>
        <w:t>宗鏡錄卷第八十六</w:t>
      </w:r>
    </w:p>
    <w:p>
      <w:pPr>
        <w:pStyle w:val="SmallMeta"/>
        <w:jc w:val="center"/>
      </w:pPr>
      <w:r>
        <w:t>『종경록』 권제86.</w:t>
      </w:r>
    </w:p>
    <w:p>
      <w:pPr>
        <w:pStyle w:val="Heading2"/>
      </w:pPr>
      <w:r>
        <w:t>문단 2190 · [0891a01]</w:t>
      </w:r>
    </w:p>
    <w:p>
      <w:r>
        <w:t>원문</w:t>
      </w:r>
    </w:p>
    <w:p>
      <w:pPr>
        <w:pStyle w:val="SourceText"/>
      </w:pPr>
      <w:r>
        <w:t xml:space="preserve">[0891a01] </w:t>
      </w:r>
      <w:r>
        <w:t>[＊]戊申歲分司大藏都監開板</w:t>
      </w:r>
    </w:p>
    <w:p>
      <w:r>
        <w:t>한국어 직역</w:t>
      </w:r>
    </w:p>
    <w:p>
      <w:pPr>
        <w:pStyle w:val="TranslationText"/>
      </w:pPr>
      <w:r>
        <w:t>[＊]무신년 분사대장도감 개판.</w:t>
      </w:r>
    </w:p>
    <w:p>
      <w:r>
        <w:br w:type="page"/>
      </w:r>
    </w:p>
    <w:p>
      <w:pPr>
        <w:pStyle w:val="Heading1"/>
      </w:pPr>
      <w:r>
        <w:t>宗鏡錄卷第八十七</w:t>
      </w:r>
    </w:p>
    <w:p>
      <w:pPr>
        <w:pStyle w:val="SmallMeta"/>
      </w:pPr>
      <w:r>
        <w:t>『종경록』 권제87.</w:t>
      </w:r>
    </w:p>
    <w:p>
      <w:pPr>
        <w:pStyle w:val="SmallMeta"/>
        <w:jc w:val="center"/>
      </w:pPr>
      <w:r>
        <w:t>[＊]慧日永明寺主智覺禪師延壽集</w:t>
      </w:r>
    </w:p>
    <w:p>
      <w:pPr>
        <w:pStyle w:val="SmallMeta"/>
        <w:jc w:val="center"/>
      </w:pPr>
      <w:r>
        <w:t>[＊]혜일영명사주 지각선사 연수 집.</w:t>
      </w:r>
    </w:p>
    <w:p>
      <w:pPr>
        <w:pStyle w:val="Heading2"/>
      </w:pPr>
      <w:r>
        <w:t>문단 2191 · [0891a07]</w:t>
      </w:r>
    </w:p>
    <w:p>
      <w:r>
        <w:t>원문</w:t>
      </w:r>
    </w:p>
    <w:p>
      <w:pPr>
        <w:pStyle w:val="SourceText"/>
      </w:pPr>
      <w:r>
        <w:t xml:space="preserve">[0891a07] </w:t>
      </w:r>
      <w:r>
        <w:t>夫入道之門。觸途咸是。簡要。分別。無出四門。今約天台四教。藏通別圓。各有四門入道。前三教四門。廣在彼說。今引圓教四門。堪當入道。一有門。二空門。三亦有亦空門。四非有非空門。止觀云。圓教四門。妙理頓說。異前藏通二教。圓融無礙。異於別教歷別。若有門即假。寄於有以為言端。而此有門亦即三門。一門無量門。無量門一門。非一非四而言一四。此即圓門相也。若有為門。即生死之有。是實相之有。一切法趣有。有即法界。出法界外。更無法可論。生死即涅槃。涅槃即生死。無二無別。舉有。為門端耳。實具一切法。圓通無礙。是名有門。三門亦如是。此門微妙不可思議。豈同藏通拙度而但空。別教不融而隔別。又圓四門皆妙無麁。若有門為法界。攝一切法。況復三門。空門即是法界。攝一切法。況復三門。餘二亦如是。法相平等。無復優劣。若爾。無四門之異。但因順根機。赴緣四說。如四指指一月。月一指四。又如藏通別圓四教。如空中四點。雖四點似別。不出一空。雖四指不同。唯指一月。一有門者。觀見思假。即是法界。具足佛法。又諸法即是法性因緣。乃至第一義亦是因緣。大經云。因滅無明。即得熾然三菩提燈。是名有門。二空門者。觀幻化見思及一切法。不在因。不屬緣。我及涅槃。是二皆空。唯有空病。空病亦空。此即三諦皆空也。三亦空亦有門。幻化見思。雖無真實。分別假名。則不可盡。如一微塵中有大千經卷。於第一義而不動。善能分別諸法相。亦如大地一能生種種芽。無名相中假名相說。乃至佛亦但有名字。是為亦空亦有門。四非空非有門。觀幻化見思。即是法性。法性不可思議。非世。故非有。非出世。故非空。一色一香。無非中道。一中一切中。毘盧遮那遍一切處。豈有見思而非實法。是名非空非有門。云何一門即是三門。一門尚是一切法。何止三耶。所以者何。觀因緣所生法。是初門。一切皆初門。初門即空。一空一切空。即是第二門。此初門即假。一假一切假。即是第三門。此初門即中。一中一切中。即是第四門。初門即是三門。三門即是一門。但舉一門為名。雖有四名。理無隔別。即是圓教四門。正是今之所用也。若爾。何用前來種種分別。但凡情闇鈍。不說不知。先誘開之。後入正道。法華經云。雖說種種道。其實為一乘。若得此意。終日分別。無所分別。涅槃名為復有一行。是如來行。法華名正直捨方便。但說無上道。大品名為一切種智。知一切法。淨名稱為瞻蔔林。不嗅。餘香。華嚴稱為法界。即是此四門意也。故知若了一心。修行。因果圓備。猶如地。萬物出生故。猶如海。眾寶所聚故。猶如車。能運載故。猶如城。善防護故。是以大涅槃經云。佛言。我為須達說言。長者。心為城主。長者。若不護心。則不護身口。又華嚴入法界品中。寶眼主城神。眷屬圍遶。於虛空中而現其身。種種妙物以為嚴飾。手持無量眾色寶華。以散善財。作如是言。善男子。應守護心城。謂不貪一切生死境界。應莊嚴心城。謂專意趣求如來十力。應淨治心城。謂畢竟斷除慳嫉諂誑。應清涼心城。謂思惟一切諸法實性。應增長心城。謂成辦一切助道之法。應嚴飾心城。謂造立諸禪解脫宮殿。應照耀心城。謂普入一切諸佛道場。聽受般若波羅蜜法。應增益心城。謂普攝一切佛方便道。應堅固心城。謂恒勤修習普賢行願。應防護心城。謂常專禦扞惡友魔軍。應廓徹心城。謂開引一切佛智光明。應善補心城。謂聽受一切佛所說法。應扶助心城。謂深信一切佛功德海。應廣大心城。謂大慈普及一切世間。應善覆心城。謂集眾善法以覆其上。應寬廣心城。謂大悲哀愍一切眾生。應開豁心城。謂悉捨所有隨應給施。應密護心城。謂防諸惡欲不令得入。應嚴肅心城。謂逐諸惡法不令其住。應決定心城。謂集一切智助道之法恒無退轉。應安立心城。謂正念三世一切如來。所有境界。應瑩徹心城。謂明達一切佛正法輪脩多羅中所有法門。種種緣起。應部分心城。謂普曉示一切眾生。皆令得見薩婆若道。應住持心城。謂發一切三世如來。諸大願海。應富[1]貴心城。謂集一切周遍法界。大福德聚。應令心城明了。謂普知眾生根欲等法。應令心城自在。謂普攝一切十方法界。應令心城清淨。謂正念一切諸佛如來。應知心城自性。謂知一切法皆無有性。應知心城如幻。謂以一切智了諸法性。佛子。菩薩摩訶薩。若能如是淨修心城。則能積集一切善法。釋曰。夫城者。能防外寇。護國安人。堅密牢強。即無眾患。況心城須護。密守關津。無令外緣六塵魔賊所侵。內結煩惱姦臣所亂。防非禁惡。常加瑩淨之功。立德運慈。廣備莊嚴之事。遂得四門無滯。一道常通。力敵大千。威臨法界。可以撫提弱喪。攝化無遺。伏外降魔。永固真基矣。華嚴疏云。城有三義。一防外敵。二養人眾。三開門引攝。今言法城。通教理行果。行契理教。則無不俱嚴故。各有三義。謂了心城之性空。則眾惑不入。見恒沙性德。則萬行爰增。道無不通。則自他引攝。便能契果。絕百非以成解脫。養眾德以全法身。開般若而無不通矣。方顯教城無非。養所。詮旨。句句通神。有斯多義。淨名疏云。佛法如城。能為行人防非擬敵。故名為城。若護佛法。即是護城。又陰界入法即空。即空之理名涅槃。眾生是王。而種性具足恒沙佛法。如城中人物故。立一切眾生。即大涅槃。即菩提相。但此妙理。外為天魔外道之所欲壞。內為通別見思之所侵。菩薩為護眾生本有涅槃之城。不令妄起諸愛見也。</w:t>
      </w:r>
    </w:p>
    <w:p>
      <w:r>
        <w:t>한국어 직역</w:t>
      </w:r>
    </w:p>
    <w:p>
      <w:pPr>
        <w:pStyle w:val="TranslationText"/>
      </w:pPr>
      <w:r>
        <w:t>무릇 입도의 문은 닿는 길마다 모두 그러하다. 간요하게 분별하면 사문을 벗어나지 않는다. 이제 천태의 사교, 장·통·별·원에 의거하면 각각 사문으로 입도한다. 앞의 세 교의 사문은 그곳에서 널리 설했으므로 지금은 원교의 사문을 인용하여 입도에 해당하게 한다. 첫째 유문, 둘째 공문, 셋째 역유역공문, 넷째 비유비공문이다. 『지관』에서 “원교의 사문은 묘리를 돈설하여 앞의 장·통 두 교와 다르고, 원융무애하여 별교의 역별과 다르다. 유문이라면 곧 가이다. 유에 기대어 말의 단서를 삼지만 이 유문도 또한 곧 삼문이며, 한 문이 무량문이고 무량문이 한 문이며, 하나도 아니고 넷도 아니면서 하나와 넷이라 말한다. 이것이 원문의 상이다. 유를 문으로 삼으면 곧 생사의 유가 실상의 유이고 일체법이 유로 나아가며 유가 곧 법계이다. 법계 밖에는 다시 논할 법이 없다. 생사가 곧 열반이고 열반이 곧 생사라서 둘도 아니고 다름도 없다. 다만 유를 들어 문의 단서로 삼았을 뿐 실제로는 일체법을 구족하여 원통무애하다. 이를 유문이라 한다. 나머지 삼문도 또한 그러하다. 이 문은 미묘하여 불가사의하니 어찌 장·통의 졸도처럼 단지 공만을 취하거나 별교처럼 융통하지 못해 격별한 것과 같겠는가. 또 원교의 사문은 모두 묘하고 거친 것이 없다. 유문이 법계가 되어 일체법을 포섭하는데 하물며 나머지 삼문이겠는가. 공문도 곧 법계라 일체법을 포섭하는데 하물며 나머지 삼문이겠는가. 나머지 둘도 또한 이와 같다. 법상은 평등하여 다시 우열이 없다. 그렇다면 사문의 차이가 없는 것인가. 다만 근기에 순응하고 연에 응하여 네 가지로 설한 것이다. 네 손가락이 하나의 달을 가리키는 것과 같아 달은 하나이고 손가락은 넷이다. 또 장·통·별·원 사교는 허공 가운데 네 점과 같다. 네 점이 비록 다른 듯해도 하나의 허공을 벗어나지 않는다. 네 손가락은 비록 같지 않지만 오직 하나의 달을 가리킨다. 첫째 유문은 견사의 가가 곧 법계이고 불법을 구족함을 관하는 것이다. 또 제법은 곧 법성인연이고 나아가 제일의도 또한 인연이다. 『대경』에서 “무명을 멸함으로 인해 곧 치연한 삼보리의 등불을 얻는다”고 하였으니 이를 유문이라 한다. 둘째 공문은 환화 같은 견사와 일체법을 관하되 인에도 있지 않고 연에도 속하지 않으며 아와 열반도 둘 다 공하다. 오직 공병만 있지만 공병도 또한 공하다. 이것이 삼제가 모두 공한 것이다. 셋째 역공역유문은 환화 같은 견사가 비록 진실하지 않지만 가명을 분별하면 다할 수 없다. 한 미진 가운데 대천경권이 있는 것과 같고 제일의에서 움직이지 않으면서 제법의 상을 잘 분별한다. 또 대지가 하나이면서 갖가지 싹을 낳는 것처럼 무명상 가운데 가명상으로 설하며 나아가 부처도 다만 이름만 있다. 이를 역공역유문이라 한다. 넷째 비공비유문은 환화 같은 견사가 곧 법성임을 관한다. 법성은 불가사의하여 세간이 아니므로 유가 아니고 출세간도 아니므로 공이 아니다. 한 색 한 향도 중도 아닌 것이 없고 한 중에 일체중이 있으며 비로자나는 일체처에 두루한다. 어찌 견사가 실법 아닌 것이 있겠는가. 이를 비공비유문이라 한다. 어떻게 한 문이 곧 삼문인가? 한 문조차 일체법인데 어찌 삼문에 그치겠는가. 왜 그런가? 인연소생법을 관하는 것이 초문이다. 일체가 모두 초문이고 초문이 곧 공이므로 한 공이 일체공이니 곧 제2문이다. 이 초문이 곧 가이므로 한 가가 일체가이니 곧 제3문이다. 이 초문이 곧 중이므로 한 중이 일체중이니 곧 제4문이다. 초문이 곧 삼문이고 삼문이 곧 한 문이다. 다만 한 문을 들어 이름으로 삼았을 뿐이다. 비록 네 이름이 있으나 이에는 격별이 없다. 이것이 원교의 사문이며 바로 지금 사용하는 바이다. 그렇다면 앞에서 무엇 때문에 갖가지로 분별했는가? 다만 범정이 어둡고 둔하여 설하지 않으면 알지 못하기 때문에 먼저 유인하여 열어 주고 뒤에 정도에 들어가게 한다. 『법화경』에서 “비록 갖가지 도를 설하지만 실제로는 일승을 위한 것이다”라고 하였다. 이 뜻을 얻으면 종일 분별해도 분별하는 바가 없다. 『열반경』에서는 다시 한 행이 있다고 하여 여래행이라 하고, 『법화경』에서는 “방편을 정직하게 버리고 다만 무상도를 설한다”고 하며, 『대품』에서는 일체종지가 일체법을 안다고 하고, 『정명경』에서는 첨복림에서는 다른 향을 맡지 않는다고 하며, 『화엄경』에서는 법계라 하였으니 곧 이 사문의 뜻이다. 그러므로 일심을 요달하면 수행과 인과가 원만히 갖추어짐을 안다. 대지가 만물을 낳는 것과 같고 바다가 여러 보배를 모으는 것과 같으며 수레가 능히 운반하는 것과 같고 성이 잘 방호하는 것과 같다. 그러므로 『대열반경』에서 부처께서 말씀하셨다. “나는 수달에게 말하였다. 장자여, 마음은 성주이다. 장자여, 만약 마음을 지키지 않으면 곧 몸과 입을 지키지 못한다.” 또 『화엄경』 「입법계품」 가운데 보안주성신이 권속에게 둘러싸여 허공 가운데 몸을 나타내고 갖가지 묘물로 장엄하며 손에는 무량한 여러 색의 보화를 들고 선재에게 뿌리며 이렇게 말했다. “선남자여, 마땅히 심성을 수호해야 한다. 일체 생사경계에 탐착하지 않는 것이다. 심성을 장엄해야 하니 오로지 여래십력을 구하는 데 뜻을 두는 것이다. 심성을 깨끗이 다스려야 하니 간탐·질투·첨곡·기만을 필경 끊는 것이다. 심성을 청량하게 해야 하니 일체제법의 실성을 사유하는 것이다. 심성을 증장시켜야 하니 일체 조도법을 성취하는 것이다. 심성을 엄식해야 하니 여러 선정과 해탈의 궁전을 세우는 것이다. 심성을 비추어 밝혀야 하니 일체 제불도량에 두루 들어가 반야바라밀법을 듣고 받는 것이다. 심성을 증익해야 하니 일체 불방편도를 널리 거두는 것이다. 심성을 견고히 해야 하니 항상 보현행원을 부지런히 닦는 것이다. 심성을 방호해야 하니 항상 악우와 마군을 전일하게 막는 것이다. 심성을 확철하게 해야 하니 일체 불지광명을 열어 끌어들이는 것이다. 심성을 잘 보수해야 하니 일체 부처가 설한 법을 듣고 받는 것이다. 심성을 부조해야 하니 일체 부처의 공덕해를 깊이 믿는 것이다. 심성을 광대하게 해야 하니 대자비가 일체세간에 두루 미치는 것이다. 심성을 잘 덮어야 하니 여러 선법을 모아 그 위를 덮는 것이다. 심성을 너그럽고 넓게 해야 하니 대비로 일체중생을 가엾이 여기는 것이다. 심성을 활짝 열어야 하니 가진 것을 모두 버려 마땅한 대로 베푸는 것이다. 심성을 비밀히 보호해야 하니 여러 악욕을 막아 들어오지 못하게 하는 것이다. 심성을 엄숙하게 해야 하니 여러 악법을 몰아내 머물지 못하게 하는 것이다. 심성을 결정되게 해야 하니 일체지의 조도법을 모아 항상 퇴전하지 않는 것이다. 심성을 안립해야 하니 삼세 일체 여래의 모든 경계를 바르게 생각하는 것이다. 심성을 맑게 해야 하니 일체 불정법륜의 수다라 가운데 있는 법문과 갖가지 연기를 밝게 통달하는 것이다. 심성을 부분별해야 하니 일체중생에게 널리 깨우쳐 모두 살바야도를 보게 하는 것이다. 심성을 주지해야 하니 삼세 일체 여래의 여러 큰 원해를 발하는 것이다. 심성을 부[1]귀하게 해야 하니 법계에 두루하는 일체 대복덕취를 모으는 것이다. 심성을 명료하게 해야 하니 중생의 근욕 등의 법을 두루 아는 것이다. 심성을 자재하게 해야 하니 시방 법계 일체를 널리 거두는 것이다. 심성을 청정하게 해야 하니 일체 제불여래를 바르게 생각하는 것이다. 심성의 자성을 알아야 하니 일체법에 모두 성품이 없음을 아는 것이다. 심성이 환과 같음을 알아야 하니 일체지로 제법의 성품을 요달하는 것이다. 불자여, 보살마하살이 이와 같이 심성을 깨끗이 닦을 수 있으면 곧 일체 선법을 쌓을 수 있다.” 해석한다. 무릇 성은 바깥 도적을 막고 나라를 보호하며 사람을 편안하게 한다. 견고하고 치밀하여 여러 환난이 없게 한다. 하물며 심성이야 반드시 보호해야 한다. 관진을 치밀하게 지켜 밖의 인연인 육진의 마적이 침입하지 못하게 하고 안의 결박인 번뇌의 간신이 어지럽히지 못하게 해야 한다. 비를 막고 악을 금하여 항상 닦고 맑히는 공을 더하고 덕을 세우고 자비를 운용하여 장엄의 일을 널리 갖춘다. 마침내 사문에 막힘이 없고 한 도가 항상 통하며 힘은 대천에 맞서고 위엄은 법계에 임한다. 약하고 잃은 이를 어루만져 이끌고 빠짐없이 섭화하며 외도를 굴복시키고 마를 항복시켜 영원히 진실한 기초를 굳게 할 수 있다. 『화엄소』에서 “성에는 세 뜻이 있다. 첫째 바깥 적을 막고, 둘째 사람들을 기르며, 셋째 문을 열어 끌어들인다. 지금 법성이라 하는 것은 교·이·행·과에 통한다. 행이 이와 교에 계합하면 함께 장엄되지 않는 것이 없으므로 각각 세 뜻이 있다. 곧 심성의 성품이 공함을 요달하면 여러 혹이 들어오지 못하고, 항하사 성덕을 보면 만행이 이에 증장하며, 도가 통하지 않음이 없으면 자타를 끌어들인다. 곧 과에 계합하여 백비를 끊어 해탈을 이루고 여러 덕을 길러 법신을 온전히 하며 반야를 열어 통하지 않음이 없다. 비로소 교성에 그릇됨이 없고 소전의 뜻을 길러 구절마다 신묘함에 통함을 드러낸다. 이와 같이 여러 뜻이 있다.” 『정명소』에서 “불법은 성과 같아 수행자를 위해 비를 막고 적을 방어할 수 있으므로 성이라 한다. 불법을 보호하면 곧 성을 보호하는 것이다. 또 음·계·입법이 곧 공이고 즉공의 이치를 열반이라 한다. 중생은 왕이며 종성에는 항하사 불법이 구족되어 성 안의 인물과 같다. 그러므로 일체중생이 곧 대열반이고 곧 보리상이라고 세운다. 다만 이 묘리는 밖으로는 천마외도가 무너뜨리려 하고 안으로는 통·별의 견사혹이 침입한다. 보살은 중생에게 본래 있는 열반의 성을 지켜 망령되이 여러 애견을 일으키지 않게 한다.”</w:t>
      </w:r>
    </w:p>
    <w:p>
      <w:pPr>
        <w:pStyle w:val="Heading2"/>
      </w:pPr>
      <w:r>
        <w:t>문단 2192 · [0892a25]</w:t>
      </w:r>
    </w:p>
    <w:p>
      <w:r>
        <w:t>원문</w:t>
      </w:r>
    </w:p>
    <w:p>
      <w:pPr>
        <w:pStyle w:val="SourceText"/>
      </w:pPr>
      <w:r>
        <w:t xml:space="preserve">[0892a25] </w:t>
      </w:r>
      <w:r>
        <w:t>問。聖人大寶曰位。若無位次。即是天魔外道。既有信入。須假鍊磨。於初心方便門中。證解唯識。約教所分。有幾位次。</w:t>
      </w:r>
    </w:p>
    <w:p>
      <w:r>
        <w:t>한국어 직역</w:t>
      </w:r>
    </w:p>
    <w:p>
      <w:pPr>
        <w:pStyle w:val="TranslationText"/>
      </w:pPr>
      <w:r>
        <w:t>문. 성인의 큰 보배를 위라 한다. 만약 위차가 없다면 곧 천마외도이다. 이미 믿어 들어갔다면 반드시 연마를 빌려야 한다. 초심방편문 가운데 유식을 증해하는 데 교가 나눈 바에 의하면 몇 위차가 있는가?</w:t>
      </w:r>
    </w:p>
    <w:p>
      <w:pPr>
        <w:pStyle w:val="Heading2"/>
      </w:pPr>
      <w:r>
        <w:t>문단 2193 · [0892a27]</w:t>
      </w:r>
    </w:p>
    <w:p>
      <w:r>
        <w:t>원문</w:t>
      </w:r>
    </w:p>
    <w:p>
      <w:pPr>
        <w:pStyle w:val="SourceText"/>
      </w:pPr>
      <w:r>
        <w:t xml:space="preserve">[0892a27] </w:t>
      </w:r>
      <w:r>
        <w:t>答。有五位門。準識論云。謂具大乘二種性者。略於五位漸次悟入。一本性住種性。謂無始來依附本識。法爾所得無漏法因。二習所成種性。[1]謂聞法界等流法。已聞所成等熏習所成。要具大乘此二種性。方能漸次悟入唯。識乃至云何漸次悟入唯。識謂諸菩薩於識性相。資糧位中。能深信解。在加行位。能漸伏。除所取能取。引發真見。在通達位。如實通達。修習位中。如所見理。數數修習。伏斷餘障。至究竟位。出障圓明。能盡未來化有情類。復令悟入唯識性相。何謂悟入唯識五位。一資糧位。頌曰。乃至未起識。求住唯識性。於二取隨眠。猶未能伏滅。論曰。從發深固大菩提心。乃至未起順決擇分。求住唯識真勝義性。劑此。皆是資糧位攝。為趣無上正等菩提。修習種種勝資糧故。為有情故。勤求解脫。由此亦名順解脫分。此位菩薩。依因。善友。作意。資糧。四勝力故。於唯識義雖深信解。而未能了能所取空。多住外門修菩薩行。故於二取所引隨眠。猶未有能伏滅功力。念彼不起二取現行。此二取言。顯二取取。執取能取所取性故。二取習氣。名彼隨眠。隨逐有情眠伏藏識。或隨增過。故名隨眠。即是所知煩惱障種。煩惱障者。謂執遍計所執實我。薩迦邪見而為上首。百二十八根本煩惱。及彼等流諸隨煩惱。此皆擾惱有情身心。能障涅槃。名煩惱障。所知障者。謂執遍計所執實法。薩迦邪見而為上首。見。疑。無明。愛。恚。慢等。覆所知境。無顛倒性。能障菩提。名所知障。乃至菩薩住此資糧位中。二麁現行雖有伏者。而於細者。及二隨眠。止觀力微。未能伏滅。此位未證唯識真如。依勝解力修諸勝行。應知亦是解行地攝。乃至所修勝行。謂福及智等。釋云。本性住種[2]姓者。未聞正法。但無漏種無始自成。不曾熏習令其增長。名本種姓。性者體也。姓者類也。謂本性成住此菩薩。種子姓類差別。不由今有。名本性住種姓。菩薩地說。無始法爾六處殊勝。名本性住種姓。習所成種姓者。此聞正法已去。令無漏舊種增長數習種姓。菩薩地說。聞十二分教法界等流。平等而流。又法界性善順惡違。具諸功德。此亦如是。故名等流。依因善友。作意資糧四勝力故者。此上四力。攝論云。能悟入中。大乘多聞熏習相續。此乃因力。已得奉事無量諸佛出現於世。即善友力。已得一向決定勝解。非諸惡友所能動搖。名作意力。已善積習諸善根等。名資糧力。隨眠義者。隨逐有情。常在生死。眠伏藏識。不現餘處。故名隨眠。或隨增過。故名隨眠。隨。逐有情。多增過失故。名隨眠。何。故眠者乃是增義。如。人睡眠眠。即滋多。故過失增。是隨眠義。即二障種也。二加行位。頌曰。現前立少物。謂是唯識性。以有所得故。非實住唯識。論曰。菩薩先於初無數劫。善備福德智慧資糧。順解脫分既圓滿已。為入見道住唯識性。復修加行伏除二取。謂煖頂。忍。世第一法。此四總名順決擇分。順趣真實決擇分故。乃至菩薩此四加行中。猶於現前安立少物。謂是唯識真勝義性。以彼空有二相未除。帶相。觀心有所得故。非實安住真唯識理。彼相滅已。方實安住。依如是義故。有頌言。菩薩於定位。觀影唯是心。義想既滅除。審觀唯自想。如是住自心。知所取非有。以能取亦無。後觸無所得。乃至此加行位。未遣相縛。於麁重縛。亦未能斷。唯能伏除分別二取。違見道故。於俱生者。及二隨眠。有漏觀心有所得故。有分別故。未全伏除。全未能滅。乃至此位。亦是解行地攝。未證唯識真勝義故。釋云。四總名順決擇分者。則名真實決擇分。決擇是智。即擇法也。決。簡疑品。彼猶預故。擇。簡見品。彼不擇故。分者。是支因義。即擇法覺支。現前立少物者。心上變如。名為少物。此非無相。故名帶相。若證真時。此相便滅。相者。即是空所執相。三通達位。頌曰。若時於所緣。智都無所得。爾時住唯識。離二取相故。論曰。若時菩薩於所餘境。無分別智都無所得。不取種種戲論相故。爾時乃名。實住唯識真勝義性。即證真如智。與真如平等平等。俱離能取所取相故。能所取相。俱是分別。有所得心。戲論現故。乃至此智。雖有見分。而無分別。說非能取。非取全無。雖無相分。而可說。此帶如相起。不離如故。如自證分緣見分時。不變而緣。此亦應爾。變而緣者。便非親證。如後得智。應有分別。故應許此有見無相。加行無間。此智生時。體會真如。名通達位。初照理故。亦名見道。乃至前真見道。證唯識性。後相見道。證唯識相。二中初勝。故頌偏說。前真見道。根本智攝。後相見道。後得智攝。諸後得智。有二分耶。乃至此智現身土等。為諸有情說正法故。若不變現似色聲等。寧有現身說法等事。轉色蘊依不現色者。轉四蘊依應無受等。又若此智不變似境。離自體法。應非所緣。緣色等時。應緣聲等。又緣無法等。應無所緣緣。彼體非實。無勝用故。由斯。後智二分俱有。釋曰。又若此智不變似境。離自體法。應非所緣者。既無相分。自他之心。他身土等。離自己體之法。不帶影像。應非所緣緣。直親照彼。不變為相故。不同真如。真如即是智自體故。</w:t>
      </w:r>
    </w:p>
    <w:p>
      <w:r>
        <w:t>한국어 직역</w:t>
      </w:r>
    </w:p>
    <w:p>
      <w:pPr>
        <w:pStyle w:val="TranslationText"/>
      </w:pPr>
      <w:r>
        <w:t>답. 오위문이 있다. 『식론』에 준하면 “대승의 두 종성을 갖춘 자가 대략 오위에서 점차 깨달아 들어간다. 첫째 본성주종성은 무시 이래 본식에 의부하여 법이 그러하게 얻어진 무루법의 인이다. 둘째 습소성종성은[1] 법계등류의 법을 들은 뒤 문소성 등의 훈습으로 이루어진 것이다. 반드시 대승의 이 두 종성을 갖추어야 비로소 점차 유식에 깨달아 들어간다.” 나아가 어떻게 점차 유식에 깨달아 들어가는가. 곧 여러 보살이 식의 성상에 대해 자량위에서는 깊이 믿고 이해하며, 가행위에서는 점차 소취와 능취를 복제하고 제거하여 진견을 인발하며, 통달위에서는 여실히 통달하고, 수습위에서는 본 바의 이치를 따라 거듭거듭 수습하여 남은 장애를 복단하며, 구경위에서는 장애에서 벗어나 원명하여 미래가 다하도록 유정류를 교화하고 다시 그들로 하여금 유식의 성상에 깨달아 들어가게 한다. 무엇을 유식오위의 깨달아 들어감이라 하는가? 첫째 자량위이다. 게송에서 “나아가 식을 일으키지 못하는 동안 유식성에 머물기를 구하지만 이취의 수면에 대해서는 아직 능히 복멸하지 못한다”고 하였다. 논에서 “깊고 견고한 대보리심을 발한 때부터 나아가 순결택분을 일으키기 전까지를 기준으로 하여 모두 자량위에 포섭한다. 무상정등보리에 나아가기 위해 갖가지 수승한 자량을 수습하고 유정을 위해 부지런히 해탈을 구하기 때문에 또한 순해탈분이라 한다. 이 위의 보살은 인·선우·작의·자량의 네 가지 승력에 의지하므로 유식의 뜻을 비록 깊이 믿고 이해하지만 아직 능소취가 공함을 요달하지 못한다. 대개 외문에 머물러 보살행을 닦기 때문에 이취가 끌어낸 수면에 대해 아직 복멸할 공력이 없다. 그 이취현행이 일어나지 않게 생각한다. 이 ‘이취’라는 말은 이취를 취함, 곧 능취와 소취의 성품을 집취함을 드러낸다. 이취의 습기를 저 수면이라 한다. 유정을 따라다니며 장식에 잠복해 자고 있거나, 혹 과실을 따라 증장하기 때문에 수면이라 한다. 곧 소지장과 번뇌장의 종자이다. 번뇌장이라는 것은 변계소집의 실아를 집착하는 것으로서 살가야견을 으뜸으로 하는 백이십팔 근본번뇌와 그 등류의 여러 수번뇌이다. 이것들은 모두 유정의 몸과 마음을 어지럽혀 열반을 장애하므로 번뇌장이라 한다. 소지장이라는 것은 변계소집의 실법을 집착하는 것으로서 살가야견을 으뜸으로 하는 견·의·무명·애·에·만 등이 소지경과 무전도성을 덮어 보리를 장애하므로 소지장이라 한다. 나아가 보살이 이 자량위에 머물 때 두 가지 거친 현행은 비록 복제되는 것이 있어도 세미한 것과 두 수면에 대해서는 지관의 힘이 미약하여 아직 복멸하지 못한다. 이 위에서는 아직 유식진여를 증득하지 못하고 승해력에 의지해 여러 승행을 닦는다. 마땅히 이것도 해행지에 포섭됨을 알아야 한다. 나아가 닦는 승행은 복과 지 등이다. 해석한다. 본성주종[2]성이라는 것은 아직 정법을 듣지 않았을 때에도 다만 무루종자가 무시 이래 스스로 이루어져 일찍이 훈습하여 증장시킨 적이 없는 것을 본종성이라 한다. 성은 체이고 성은 류이다. 곧 본성으로 이 보살의 종자성류 차별에 머문다는 뜻이다. 지금 새로 있게 된 것이 아니므로 본성주종성이라 한다. 『보살지』에서 “무시 이래 법이 그러한 육처의 수승함을 본성주종성이라 한다”고 하였다. 습소성종성은 정법을 들은 이후 무루의 옛 종자를 증장시키고 자주 익힌 종성이다. 『보살지』에서 “십이분교인 법계등류를 듣는다”고 하였다. 평등하게 흘러나오고 또 법계성은 선에 순응하고 악에 어긋나며 여러 공덕을 갖추는데 이것도 또한 그러하므로 등류라 한다. 인·선우· 작의·자량의 네 승력에 의한다는 것은 위의 네 힘이다. 『섭론』에서 깨달아 들어가는 가운데 “대승의 다문훈습이 상속한다”고 하였으니 이것이 인력이다. 이미 무량한 제불이 세상에 출현함을 받들어 섬겼다. 곧 선우력이다. 이미 한결같이 결정된 수승한 이해를 얻어 여러 악우가 능히 흔들 수 없게 된 것을 작의력이라 한다. 이미 여러 선근 등을 잘 쌓아 익힌 것을 자량력이라 한다. 수면의 뜻은 유정을 따라다니며 늘 생사 가운데 있고 장식에 잠복해 자며 다른 곳에 나타나지 않기 때문에 수면이라 한다. 혹은 과실을 따라 증장하므로 수면이라 한다. ‘수’는 유정을 따라다니며 많은 과실을 증장시키기 때문에 수면이라 한다. 무엇 때문인가. ‘면’은 바로 증장이라는 뜻이다. 사람이 잠들면 잠이 더욱 깊어지는 것과 같아 과실이 증장한다. 이것이 수면의 뜻이고 곧 두 장애의 종자이다. 둘째 가행위이다. 게송에서 “현전에 작은 물건을 세워 이것이 유식성이라고 하지만 얻는 바가 있기 때문에 실제로 유식에 머무는 것은 아니다”고 하였다. 논에서 “보살은 먼저 첫 무수겁 동안 복덕과 지혜의 자량을 잘 갖추고 순해탈분이 이미 원만해진 뒤 견도에 들어가 유식성에 머물기 위해 다시 가행을 닦아 이취를 복제하고 제거한다. 이른바 난·정·인·세제일법이다. 이 넷을 총괄해 순결택분이라 하니 진실결택분에 순응하여 나아가기 때문이다. 나아가 보살이 이 네 가행 가운데 여전히 현전에 작은 물건을 안립하여 이것이 유식의 진승의성이라고 한다. 저 공과 유의 두 상을 아직 제거하지 못하고 상을 띤 관심에 얻는 바가 있기 때문에 실제로 진유식리에 안주한 것은 아니다. 그 상이 멸한 뒤에야 비로소 실제로 안주한다. 이런 뜻에 의하여 게송에서 ‘보살은 정위에서 영상이 오직 마음임을 관하고 의상이 이미 제거되면 자세히 오직 자기 상만 관한다. 이와 같이 자기 마음에 머물러 소취가 있지 않음을 알고 능취도 또한 없음을 알아 뒤에 무소득에 접촉한다’고 하였다. 나아가 이 가행위에서는 아직 상박을 보내지 못하고 추중박도 또한 끊지 못했으며, 오직 분별기 이취를 복제하고 제거할 뿐이다. 견도에 어긋나기 때문이다. 구생의 것과 두 수면에 대해서는 유루의 관심에 얻는 바가 있고 분별이 있기 때문에 완전히 복제하지 못하고 전혀 멸하지도 못한다. 나아가 이 위도 또한 해행지에 포섭되며 아직 유식의 진승의를 증득하지 못했기 때문이다. 해석한다. 넷을 총괄해 순결택분이라 하는 것은 곧 진실결택분에 순응한다는 이름이다. 결택은 지이고 곧 택법이다. ‘결’은 의품을 가리는 것이니 저것에는 유예가 있기 때문이고, ‘택’은 견품을 가리는 것이니 저것은 가려 선택하지 않기 때문이다. ‘분’은 지분·인의 뜻이고 곧 택법각지이다. ‘현전에 작은 물건을 세운다’는 것은 마음 위에 여와 비슷한 것을 변현하여 작은 물건이라 하는 것이다. 이것은 무상이 아니므로 대상을 띤다고 한다. 진을 증득할 때에는 이 상이 곧 멸한다. 상은 곧 공한 소집상이다. 셋째 통달위이다. 게송에서 “어느 때 소연에 대해 지가 전혀 얻는 바가 없으면 그때 유식에 머물러 이취상을 떠난다”고 하였다. 논에서 “보살이 그 밖의 경계에 대해 무분별지로 전혀 얻는 바가 없고 갖가지 희론상을 취하지 않을 때 비로소 실제로 유식의 진승의성에 머문다고 한다. 곧 진여를 증득하는 지혜가 진여와 평등하고 평등하여 모두 능취·소취상을 떠나기 때문이다. 능취와 소취의 상은 모두 분별이고 유소득심에는 희론이 나타나기 때문이다. 나아가 이 지혜는 비록 견분이 있지만 분별이 없으므로 능취가 아니라고 한다. 취하는 작용이 전혀 없다는 뜻은 아니다. 비록 상분은 없지만 이것이 여의 상을 띠고 일어난다고 말할 수 있다. 여를 떠나지 않기 때문이다. 자증분이 견분을 반연할 때 변현하지 않고 반연하는 것과 같아 이것도 마땅히 그러하다. 변현하여 반연한다면 곧 친증이 아니고 후득지와 같아 분별이 있어야 한다. 그러므로 이 지혜에는 견분은 있고 상분은 없다고 허용해야 한다. 가행이 무간한 뒤 이 지혜가 생길 때 진여를 체회하므로 통달위라 한다. 처음으로 이치를 비추기 때문에 또한 견도라 한다. 나아가 앞의 진견도는 유식성을 증득하고 뒤의 상견도는 유식상을 증득한다. 둘 가운데 처음이 수승하므로 게송에서는 치우쳐 앞을 설했다. 앞의 진견도는 근본지에 포섭되고 뒤의 상견도는 후득지에 포섭된다. 여러 후득지는 두 분이 있는가? 나아가 이 지혜는 몸과 국토 등을 나타내 여러 유정을 위해 정법을 설하기 때문이다. 만약 색성과 비슷한 것 등을 변현하지 않는다면 어떻게 몸을 나타내고 설법하는 등의 일이 있겠는가. 색온의 의지를 전환하고 색을 나타내지 않는다면 나머지 사온의 의지를 전환할 때도 수 등이 없어야 한다. 또 만약 이 지혜가 경계와 비슷한 것을 변현하지 않는다면 자기 체를 떠난 법은 소연이 아니어야 한다. 색 등을 반연할 때에는 성 등을 반연해야 하며, 또 무법 등을 반연할 때에는 소연연이 없어야 한다. 그 체는 실제가 아니고 수승한 작용이 없기 때문이다. 이 때문에 후득지에는 두 분이 모두 있다. 해석한다. “또 만약 이 지혜가 경계와 비슷한 것을 변현하지 않는다면 자기 체를 떠난 법은 소연이 아니어야 한다”는 것은 이미 상분이 없으면 자기와 남의 마음, 다른 몸과 국토 등 자기 체를 떠난 법을 영상 없이 띠지 않으므로 소연연이 아니어야 한다는 것이다. 저것을 곧바로 친히 비추면서 상으로 변하지 않기 때문이다. 진여와는 다르니 진여는 곧 지의 자체이기 때문이다.</w:t>
      </w:r>
    </w:p>
    <w:p>
      <w:pPr>
        <w:pStyle w:val="EditorialNote"/>
      </w:pPr>
      <w:r>
        <w:t>교감·번역 메모 | [자형] 원문은 「本性住種[2]姓」로 「姓」 자를 쓴다. 번역은 교학용어의 독음에 따라 ‘본성주종성’으로 옮겼으나 원문 자형은 그대로 보존하였다.</w:t>
      </w:r>
    </w:p>
    <w:p>
      <w:pPr>
        <w:pStyle w:val="Heading2"/>
      </w:pPr>
      <w:r>
        <w:t>문단 2194 · [0893b08]</w:t>
      </w:r>
    </w:p>
    <w:p>
      <w:r>
        <w:t>원문</w:t>
      </w:r>
    </w:p>
    <w:p>
      <w:pPr>
        <w:pStyle w:val="SourceText"/>
      </w:pPr>
      <w:r>
        <w:t xml:space="preserve">[0893b08] </w:t>
      </w:r>
      <w:r>
        <w:t>問。若爾。真如應非所緣緣。無似境相故。</w:t>
      </w:r>
    </w:p>
    <w:p>
      <w:r>
        <w:t>한국어 직역</w:t>
      </w:r>
    </w:p>
    <w:p>
      <w:pPr>
        <w:pStyle w:val="TranslationText"/>
      </w:pPr>
      <w:r>
        <w:t>문. 그렇다면 진여도 소연연이 아니어야 한다. 경계와 비슷한 상이 없기 때문이다.</w:t>
      </w:r>
    </w:p>
    <w:p>
      <w:pPr>
        <w:pStyle w:val="Heading2"/>
      </w:pPr>
      <w:r>
        <w:t>문단 2195 · [0893b09]</w:t>
      </w:r>
    </w:p>
    <w:p>
      <w:r>
        <w:t>원문</w:t>
      </w:r>
    </w:p>
    <w:p>
      <w:pPr>
        <w:pStyle w:val="SourceText"/>
      </w:pPr>
      <w:r>
        <w:t xml:space="preserve">[0893b09] </w:t>
      </w:r>
      <w:r>
        <w:t>答。不然。帶如之相起故。離自體法既無影像。不可言帶彼相起。如何說有所緣緣。彼皆離自體故。既[1]亦帶相起名所緣緣。色等時。應緣聲等。緣色等智。不帶聲等相故。又緣無法等。應無所緣緣者。不變為無相。為見所緣故。以無相分。直照於無。無非有體。所緣緣義如何得成。由此故知。佛亦不能親緣於無。此文理證也。四修習位。頌曰。無得不[2]忍議。是出世間智。捨二麁重故。便證得轉依。論曰。菩薩從前見道起已。為斷餘障。證得轉依。復數修習無分別智。此智遠離所取能取。故說無得及不思議。或離戲論。說為無得。妙用難測。名不思議。是出世間無分別智。斷世間故。名出世間。二取隨眠。是世間本。唯此能斷。獨得出名。或出世名。依二義立。謂體無漏。及證真如。此智具斯二種義故。獨名出世。餘智不然。即十地中無分別智。數修此故。捨二麁重。二障種子。立麁重名。性。無堪任。違細輕故。令彼永滅。故說為捨。此能捨彼二麁重故。便能證得廣大轉依。依謂所依。即依他起。與染淨法為所依故。染謂虛妄遍計所執。淨謂真實圓成實性。轉謂二分轉捨轉得。由數修習無分別智。斷本識中二障麁重故。能轉捨依他起上遍計所執。及能轉得依他起中圓成實性。由轉煩惱得大涅槃。轉所知障證無上覺。成立唯識。意為有情。證得如斯二轉依果。或依。即是唯識真如。生死涅槃之所依故。愚夫顛倒迷此真如。故無始來受生死苦。聖者離倒悟此真如。便得涅槃畢竟安樂。由數修習無分別智。斷本識中二障麁重。故能轉滅依如生死。及能轉證依如涅槃。此即真如離雜染性。如雖性淨而相雜染。故離雜染時假說新淨。即此新淨說為轉依。修習位中斷障證得。雖於此位亦得菩提。而非此中頌意所顯。頌意但顯轉唯識性。二乘滿位。名解脫身。在大牟尼。名法身故。云何證得二種轉依。謂十地中修十勝行。斷十重障。證十真如。二種轉依由斯證得。五究竟位。頌曰。此即無漏界。不思議善常。安樂解脫身。大牟尼名法。論曰。前修習位所得轉依前。即是究竟位相。此謂此前二轉依果。即是究竟無漏界攝。諸漏永盡。非漏隨增。性淨圓明。故名無漏。界者藏義。此中含容無邊希有大功德故。或是因義。能生五乘世出世間利樂事故。莊嚴經論。說四加行位。偈曰。爾時此菩薩。次第得定心。唯見意言故。不見一切義。釋曰。此菩薩初得定心。離於意言。不見自相總相。一切諸義。唯見意言。此見。即是菩薩煖位。此位名明。如佛灰河經中所說。明此明名見法忍。偈曰。為長法明故。堅固精進故。法明增長已。通達唯心住。釋曰。此中菩薩。為增長法明故。起堅固精進。住是法明。通達唯心。此通達。即是菩薩頂位。偈曰。諸義悉是光。由見唯心故。得斷所執亂。是則住於忍。釋曰。此中菩薩。若見諸義。悉是心光。非心光外。別有異見。爾時得所執亂滅。此見。即是菩薩忍位。偈曰。所執亂雖斷。尚餘能執故。斷此復速證。無間三摩提。釋曰。此中菩薩。為斷能執亂故。復速證無間三摩提。</w:t>
      </w:r>
    </w:p>
    <w:p>
      <w:r>
        <w:t>한국어 직역</w:t>
      </w:r>
    </w:p>
    <w:p>
      <w:pPr>
        <w:pStyle w:val="TranslationText"/>
      </w:pPr>
      <w:r>
        <w:t>답. 그렇지 않다. 여의 상을 띠고 일어나기 때문이다. 자기 체를 떠난 법은 이미 영상이 없으므로 저 상을 띠고 일어난다고 말할 수 없는데 어떻게 소연연이 있다고 설하겠는가. 그것들은 모두 자기 체를 떠나 있기 때문이다. 이미[1] 상을 띠고 일어나기 때문에 소연연이라 이름한다. 색 등을 반연할 때 성 등도 반연해야 한다는 것은 색 등을 반연하는 지혜가 성 등의 상을 띠지 않기 때문이다. 또 무법 등을 반연할 때 소연연이 없어야 한다는 것은 무상으로 변하지 않고 보는 바 소연으로 삼기 때문이다. 상분이 없어서 곧바로 무를 비추는데 무는 유체가 아니니 소연연의 뜻이 어떻게 성립하겠는가. 그러므로 부처도 또한 무를 친히 반연할 수 없음을 안다. 이것은 문의 이증이다. 넷째 수습위이다. 게송에서 “무득이고 불인외(不忍議)이며 출세간지이다. 두 추중을 버리기 때문에 곧 전의를 증득한다”고 하였다. 논에서 “보살이 앞의 견도에서 일어난 뒤 남은 장애를 끊고 전의를 증득하기 위해 다시 무분별지를 자주 수습한다. 이 지혜는 소취와 능취를 멀리 떠났기 때문에 무득과 불사의라 한다. 혹 희론을 떠났기 때문에 무득이라 하고 묘용을 헤아리기 어렵기 때문에 불사의라 한다. 이것은 출세간의 무분별지이다. 세간을 끊기 때문에 출세간이라 한다. 이취의 수면은 세간의 근본인데 오직 이 지혜만이 능히 끊으므로 홀로 ‘출’이라는 이름을 얻는다. 혹 출세라는 이름은 두 뜻에 의하여 세워진다. 곧 체가 무루이고 진여를 증득한다는 것이다. 이 지혜는 이 두 뜻을 갖추므로 홀로 출세라 하고 나머지 지혜는 그렇지 않다. 곧 십지 가운데 무분별지이다. 이를 자주 닦기 때문에 두 추중을 버린다. 두 장애의 종자를 추중이라 이름한 것은 그 성품이 감임하지 못하고 세미하고 가벼운 것과 어긋나기 때문이다. 그것을 영원히 멸하게 하므로 버린다고 말한다. 이 지혜가 저 두 추중을 버릴 수 있으므로 곧 광대한 전의를 증득할 수 있다. ‘의’는 소의를 말하고 곧 의타기이다. 염법과 정법의 소의가 되기 때문이다. 염은 허망한 변계소집을 말하고 정은 진실한 원성실성을 말한다. ‘전’은 두 부분, 곧 전사와 전득을 말한다. 무분별지를 자주 수습하여 본식 가운데 두 장애의 추중을 끊으므로 의타기 위의 변계소집을 전사할 수 있고 또 의타기 가운데 원성실성을 전득할 수 있다. 번뇌를 전환하여 대열반을 얻고 소지장을 전환하여 무상각을 증득한다. 유식을 성립시킨 뜻은 유정을 위해 이와 같은 두 전의과를 증득하게 하려는 데 있다. 혹 ‘의’는 곧 유식진여이다. 생사와 열반의 소의이기 때문이다. 우부가 전도되어 이 진여를 미혹하므로 무시 이래 생사의 고를 받고, 성자는 전도를 떠나 이 진여를 깨달아 곧 열반의 필경안락을 얻는다. 무분별지를 자주 수습하여 본식 가운데 두 장애의 추중을 끊기 때문에 의여의 생사를 전멸하고 의여의 열반을 전증할 수 있다. 이것은 곧 진여가 잡염을 떠난 성품이다. 여는 비록 성품이 청정하지만 상으로는 잡염되어 있으므로 잡염을 떠날 때 가설로 새롭게 청정해졌다고 말하고 이 새 청정을 전의라 한다. 수습위 가운데 장애를 끊어 증득한다. 비록 이 위에서도 또한 보리를 얻지만 이 게송의 뜻이 드러내려는 바는 아니다. 게송의 뜻은 다만 유식성을 전환함을 드러낸다. 이승의 만위에서는 해탈신이라 하고 대모니에게서는 법신이라 하기 때문이다. 어떻게 두 종류 전의를 증득하는가? 십지 가운데 십승행을 닦고 십중장을 끊으며 십진여를 증득한다. 두 종류 전의는 이로 말미암아 증득된다. 다섯째 구경위이다. 게송에서 “이것은 곧 무루계이고 불사의하며 선하고 상주하며 안락한 해탈신이고 대모니에게서는 법이라 이름한다”고 하였다. 논에서 “앞 수습위에서 얻은 전의는 곧 구경위의 상이다. 이것은 앞의 두 전의과를 말하며 곧 구경무루계에 포섭된다. 여러 누가 영원히 다하고 누가 따라 증장하지 않으며 성품이 청정하고 원명하므로 무루라 한다. ‘계’는 장의 뜻이다. 그 가운데 무변한 희유대공덕을 함용하기 때문이다. 혹은 인의 뜻이니 오승의 세간·출세간 이락사를 능히 낳기 때문이다.” 『장엄경론』에서는 사가행위를 설한다. 게송에서 “그때 이 보살은 차례로 정심을 얻어 오직 의언만 보기 때문에 일체의 뜻을 보지 않는다”고 하였다. 해석한다. 이 보살이 처음 정심을 얻어 의언을 떠나 자상과 총상의 일체 여러 뜻을 보지 않고 오직 의언만 본다. 이 봄이 곧 보살의 난위이다. 이 위를 명이라 한다. 『불회하경』에서 설한 것처럼 이 명을 견법인이라 한다. 게송에서 “법명을 증장시키기 위해 견고히 정진하고 법명이 증장한 뒤 유심의 머묾을 통달한다”고 하였다. 해석한다. 이 가운데 보살은 법명을 증장시키기 위해 견고한 정진을 일으켜 이 법명에 머물고 유심을 통달한다. 이 통달이 곧 보살의 정위이다. 게송에서 “여러 뜻이 모두 광명임을 유심임을 보아 알기 때문에 소집의 난을 끊어 곧 인에 머문다”고 하였다. 해석한다. 이 가운데 보살이 만약 여러 뜻이 모두 심광이고 심광 밖에 별도 다른 견이 없음을 보면 그때 소집난이 멸한다. 이 견이 곧 보살의 인위이다. 게송에서 “소집의 난은 비록 끊었지만 아직 능집이 남아 있으므로 이것을 끊고 다시 속히 무간삼마제를 증득한다”고 하였다. 해석한다. 이 가운데 보살은 능집난을 끊기 위해 다시 속히 무간삼마제를 증득한다.</w:t>
      </w:r>
    </w:p>
    <w:p>
      <w:pPr>
        <w:pStyle w:val="EditorialNote"/>
      </w:pPr>
      <w:r>
        <w:t>교감·번역 메모 | [이문 검토 필요] 원문 게송은 「無得不[2]忍議」이다. 문맥상 통상어 「不思議」의 이문 가능성이 매우 높으나 임의 교정하지 않고 번역문에도 ‘불인외(不忍議)’로 보존하였다.</w:t>
      </w:r>
    </w:p>
    <w:p>
      <w:pPr>
        <w:pStyle w:val="EditorialNote"/>
      </w:pPr>
      <w:r>
        <w:t>교감·번역 메모 | [구문 검토 필요] 원문 「前修習位所得轉依前。即是究竟位相」에는 「前」이 중복되는 듯한 구문이 있다. 원문을 그대로 보존하고 문맥상 앞 수습위에서 얻은 전의가 구경위의 상이라는 뜻으로 옮겼다.</w:t>
      </w:r>
    </w:p>
    <w:p>
      <w:pPr>
        <w:pStyle w:val="EditorialNote"/>
      </w:pPr>
      <w:r>
        <w:t>교감·번역 메모 | [서명 검토 필요] 원문 「佛灰河經」은 서명 판독·이문 검토가 필요하다. 임의로 다른 경명으로 정규화하지 않았다.</w:t>
      </w:r>
    </w:p>
    <w:p>
      <w:pPr>
        <w:pStyle w:val="Heading2"/>
      </w:pPr>
      <w:r>
        <w:t>문단 2196 · [0894a09]</w:t>
      </w:r>
    </w:p>
    <w:p>
      <w:r>
        <w:t>원문</w:t>
      </w:r>
    </w:p>
    <w:p>
      <w:pPr>
        <w:pStyle w:val="SourceText"/>
      </w:pPr>
      <w:r>
        <w:t xml:space="preserve">[0894a09] </w:t>
      </w:r>
      <w:r>
        <w:t>問。有何義故。此三摩提名無間。</w:t>
      </w:r>
    </w:p>
    <w:p>
      <w:r>
        <w:t>한국어 직역</w:t>
      </w:r>
    </w:p>
    <w:p>
      <w:pPr>
        <w:pStyle w:val="TranslationText"/>
      </w:pPr>
      <w:r>
        <w:t>문. 어떤 뜻 때문에 이 삼마제를 무간이라 하는가?</w:t>
      </w:r>
    </w:p>
    <w:p>
      <w:pPr>
        <w:pStyle w:val="Heading2"/>
      </w:pPr>
      <w:r>
        <w:t>문단 2197 · [0894a09]</w:t>
      </w:r>
    </w:p>
    <w:p>
      <w:r>
        <w:t>원문</w:t>
      </w:r>
    </w:p>
    <w:p>
      <w:pPr>
        <w:pStyle w:val="SourceText"/>
      </w:pPr>
      <w:r>
        <w:t xml:space="preserve">[0894a09] </w:t>
      </w:r>
      <w:r>
        <w:t>答。由能執亂滅時。爾時入無間。故受此名。此入無間。即是菩薩世間第一法位。乃至五位。第一資糧位。初學唯識。為發心之始。第一發心分。依止大菩提而發心故。菩薩善生。有四義。一種子勝。以菩提心為種子故。二生母勝。以般若波羅蜜為生母故。三胎藏勝。以福智二聚住持為胎藏故。四乳母勝。以大悲長養為乳母故。第二通達位頌曰。已知義類性。善住唯心光。現見法界故。解脫於二相。論曰。此位由解一切諸義。唯是意言為性。則了一切諸義。悉是心光。菩薩爾時。名善住唯識。從彼後現見法界。了達所有二相。即解脫能執所執。第三見道位頌曰。心外無有物。物無心亦無。以解二無故。善住真法界。論曰。此位如彼現見法界故。解心外無有所取物。所取物無故。亦無能取心。由離所取能取二相故。應知善住法界自性。第四修道位頌曰。無分別智力。恒平等遍行。為壞過聚體。如藥能除毒。論曰。此位菩薩。入第一義智轉依已。以無分別智恒平等作。及遍處行。何以故。為壞依止依他性熏習稠林過聚相故。此智力。譬如阿伽陀藥。能除一切眾毒。第五究竟位頌曰。緣佛善成法。心根安法界。解念唯分別。速窮功德海。論曰。緣佛善成法者。諸菩薩。於佛善成立一切妙法中。作總聚緣故。</w:t>
      </w:r>
    </w:p>
    <w:p>
      <w:r>
        <w:t>한국어 직역</w:t>
      </w:r>
    </w:p>
    <w:p>
      <w:pPr>
        <w:pStyle w:val="TranslationText"/>
      </w:pPr>
      <w:r>
        <w:t>답. 능집난이 멸할 때 바로 그때 무간에 들어가기 때문에 이 이름을 받는다. 이 무간에 들어가는 것이 곧 보살의 세간제일법위이다. 나아가 오위에서 첫째 자량위는 처음 유식을 배우는 단계이다. 발심의 시작이므로 제일 발심분이다. 대보리에 의지하여 발심하기 때문이다. 보살의 선생에는 네 뜻이 있다. 첫째 종자가 수승하니 보리심을 종자로 삼기 때문이고, 둘째 생모가 수승하니 반야바라밀을 생모로 삼기 때문이며, 셋째 태장이 수승하니 복·지 두 무더기의 주지를 태장으로 삼기 때문이고, 넷째 유모가 수승하니 대비로 장양하기 때문이다. 둘째 통달위의 게송에서 말한다. “이미 뜻의 종류와 성품을 알고 유심광에 잘 머물며 법계를 현견하기 때문에 두 상에서 해탈한다.” 논에서 “이 위는 일체의 여러 뜻이 오직 의언을 성품으로 함을 이해하기 때문에 곧 일체의 여러 뜻이 모두 심광임을 요달한다. 보살은 그때 유식에 잘 머문다고 한다. 그 뒤 법계를 현견하여 있는 바 두 상을 요달하면 곧 능집과 소집에서 해탈한다.” 셋째 견도위의 게송에서 “마음 밖에는 물건이 없고 물건이 없으므로 마음도 또한 없다. 둘 다 없음을 이해하기 때문에 진법계에 잘 머문다”고 하였다. 논에서 “이 위는 그와 같이 법계를 현견하기 때문에 마음 밖에 소취의 물건이 없음을 이해하고, 소취의 물건이 없기 때문에 또한 능취심도 없다. 소취와 능취의 두 상을 떠났기 때문에 마땅히 법계자성에 잘 머문다고 알아야 한다.” 넷째 수도위의 게송에서 “무분별지의 힘이 항상 평등하여 두루 행하고 과실의 무더기 체를 무너뜨리기 위해 약이 독을 제거하는 것과 같다”고 하였다. 논에서 “이 위의 보살은 제일의지의 전의에 들어간 뒤 무분별지로 항상 평등하게 작용하고 두루 여러 곳에 행한다. 왜 그런가? 의타성의 훈습이 빽빽한 숲처럼 모인 과실의 무더기 상을 무너뜨리기 때문이다. 이 지혜의 힘은 아가타약이 일체의 독을 제거하는 것과 같다.” 다섯째 구경위의 게송에서 “부처가 잘 성립한 법을 반연하고 심근을 법계에 안립하며 여러 생각이 오직 분별임을 알아 속히 공덕해를 다한다”고 하였다. 논에서 “‘부처가 잘 성립한 법을 반연한다’는 것은 여러 보살이 부처가 잘 성립한 일체 묘법 가운데 총집연을 짓기 때문이다”라고 하였다.</w:t>
      </w:r>
    </w:p>
    <w:p>
      <w:pPr>
        <w:pStyle w:val="Heading2"/>
      </w:pPr>
      <w:r>
        <w:t>문단 2198 · [0894b05]</w:t>
      </w:r>
    </w:p>
    <w:p>
      <w:r>
        <w:t>원문</w:t>
      </w:r>
    </w:p>
    <w:p>
      <w:pPr>
        <w:pStyle w:val="SourceText"/>
      </w:pPr>
      <w:r>
        <w:t xml:space="preserve">[0894b05] </w:t>
      </w:r>
      <w:r>
        <w:t>問。云何總聚緣。</w:t>
      </w:r>
    </w:p>
    <w:p>
      <w:r>
        <w:t>한국어 직역</w:t>
      </w:r>
    </w:p>
    <w:p>
      <w:pPr>
        <w:pStyle w:val="TranslationText"/>
      </w:pPr>
      <w:r>
        <w:t>문. 무엇을 총집연이라 하는가?</w:t>
      </w:r>
    </w:p>
    <w:p>
      <w:pPr>
        <w:pStyle w:val="Heading2"/>
      </w:pPr>
      <w:r>
        <w:t>문단 2199 · [0894b06]</w:t>
      </w:r>
    </w:p>
    <w:p>
      <w:r>
        <w:t>원문</w:t>
      </w:r>
    </w:p>
    <w:p>
      <w:pPr>
        <w:pStyle w:val="SourceText"/>
      </w:pPr>
      <w:r>
        <w:t xml:space="preserve">[0894b06] </w:t>
      </w:r>
      <w:r>
        <w:t>答。心根安法界。是故此心名根。此後起觀。如前觀事處處念轉。解知諸念唯是分別。非實有故。如此知已。速窮功德海。即佛果功德海。能速窮彼岸。故攝論偈云。福德智慧二資糧。菩薩善備無邊際。於法思量善決已。故了義趣唯言類。若知諸義唯是言。即住似彼唯心理。便能現證真法界。是故二相悉蠲除。體知離心無別物。由此即會心非有。智者了達二皆無。等住二無真法界。慧者無分別智力。周遍平等常順行。滅依榛梗過失聚。如大良藥消眾毒。佛說妙法善成立。安慧并根法界中。了知念趣唯分別。勇猛疾歸德海岸。釋曰。復有現觀伽他。如經。莊嚴論說。其中難解。於此顯示。福德智慧二資糧。菩薩善備無邊際者。資糧有二種。一福德資糧。二智慧資糧。謂施等三波羅蜜多。是福德資糧。第六般若波羅蜜多。是智慧資糧。精進波羅蜜多。二資糧攝。何以故。若為智慧而行精進。是智慧資糧。若為福德而行精進。是福德資糧。如是靜慮波羅蜜多。亦通二種。若緣無量而修靜慮。是福德資糧。餘是智慧資糧。如是資糧。是誰所有。謂諸菩薩。長遠難度。名無邊際。如無邊語。非無有邊。但以多故。得無邊稱。此亦如是。於法思量善決已者。要由定後思惟諸法。方善決定。非餘所能。故了義趣唯言類者。謂了知諸義。唯意言為因。若知諸義唯是言。即住似彼唯心理者。謂若了知似義顯現。唯是意言。即住似義唯心正理。便能現證真法界。是故二相悉蠲除者。謂從此後現證真如。永離所取能取二相。如入現證。次當顯示。體知離心無別物。由此即會心非有者。體知離心無所緣義。彼無有故。即會能緣心亦非有。智者了達二皆無者。謂諸菩薩了達此二悉皆是無。等住二無真法界者。謂平等住離義離心真實法界。慧者無分別智力者。謂諸菩薩無分別智。所有勢力。周遍平等常順行者。於平等中隨順而行。觀契經等一切諸法。猶如虛空。性平等故。內外諸法皆如是觀。故名周遍常恒。滅依榛梗過失聚。如大良藥消眾毒者。滅謂除滅。依謂所依。即所依中雜染法因。極難了故。如谿谷林榛梗難入。過失聚者。是雜染法熏習自性。佛說妙法善成立。安慧并根法界中者。謂由佛教善安其慧。置真如中。及能緣彼根本心中。根本心者。謂緣如來所有正教。總為一相。應知即是無分別心。了知念趣唯分別者。謂彼安住根本心已。為說正教。由後得智念諸義趣。知此念趣唯是分別。勇猛疾歸德海岸者。謂諸菩薩。由無分別智及後得智巧方便故。速趣佛果功德海岸。如是五頌總略義者。謂第一頌顯資糧道。第二頌初半顯加行道。後半第三顯於見道。第四一頌顯於修道。第五一頌顯究竟道。金剛三昧經云。大力菩薩言。云何二入。不生於心。心本不生。云何有入。佛言。二入者。一謂理入。二謂行入。理入者。深信眾生不異真性。不一不共。但以客塵之所翳障。不去不來。凝住覺觀。諦觀佛性不有不無。無己無他。凡聖不二。金剛心地堅住不移。寂靜無為。無有分別。是名理入。行入者。心不傾倚。影無流易。於所有處靜念無求。風鼓不動。猶如大地。捐離心我。救度眾生。無生無相。不取不捨。菩薩心無出入。無出入心入不入故。故名為入。菩薩如是入法。法相不空。不空之法。法不虛棄。何以故。不無之法。具足功德。非心非影。法爾清淨。又云。佛言。從闡提心。乃至如來。如來實相。住五等位。一者信位。信此身中真如種子。為妄所翳。捨離妄心。淨心清白。知諸境界。意言分別。二者思位。思者。觀諸境界。唯是意言。意言分別。隨意顯現。所見境界。非我本識。知此本識非法非義。非所取非能取。三者修位。修者。常起。能起所起同時故。先以智導。排諸障難。出離蓋纏。四者行位。行者。離諸行地。心無取捨。極淨根利。不動心。如決定實性大般涅槃。唯性空大。五者捨位。捨者。不住性空。正智流易。大悲如相。相不住如。三藐三菩提虛心不證。心無邊際。不見處所。是至如來。善男子。五位一覺。從本利入。若化眾生。從其本處。如上經論。所言諸佛菩薩四加行位。唯識五位等。皆從一心分其深淺。從本起末。似現初心。因末顯本。復歸元地。所以經云。五位一覺。從本利入。若化眾生。從其本處。如上諸位。但是一心。因智有淺深。證分初後。於行布中。似有階降。如慤疏云。首楞嚴經。於一念上立六十位。如珠中影像。物類雖多。珠全是一。一中含眾像。眾像還入一珠中。如六十位中。一一位含六十位。且如位位全是心證。一心能生多心。多心還入一心。心心互含。有何障礙。</w:t>
      </w:r>
    </w:p>
    <w:p>
      <w:r>
        <w:t>한국어 직역</w:t>
      </w:r>
    </w:p>
    <w:p>
      <w:pPr>
        <w:pStyle w:val="TranslationText"/>
      </w:pPr>
      <w:r>
        <w:t>답. 심근을 법계에 안립하기 때문에 이 마음을 근이라 한다. 이 뒤 관을 일으켜 앞에서 사를 관한 것과 같이 곳곳에서 생각이 전전할 때 여러 생각이 오직 분별일 뿐 실제로 있는 것이 아님을 이해한다. 이와 같이 알고 나면 속히 공덕해를 다한다. 곧 불과의 공덕해이고 그 피안을 속히 다할 수 있다. 그러므로 『섭론』 게송에서 “복덕과 지혜 두 자량을 보살이 잘 갖추어 끝이 없고, 법에 대해 사량하여 잘 결정한 뒤 그러므로 의취가 오직 언류임을 요달한다. 여러 뜻이 오직 말임을 알면 곧 저 유심의 이치와 비슷한 데 머물고, 곧 진법계를 현증하여 두 상을 모두 제거한다. 마음을 떠나 별도 물건이 없음을 체지하고 이로써 곧 마음도 있지 않음을 회득한다. 지혜로운 자는 둘 다 없음을 요달하여 이무의 진법계에 평등히 머문다. 지혜로운 자의 무분별지의 힘은 두루 평등하고 항상 수순하여 행하며, 의지의 진경과 같은 과실의 무더기를 멸한다. 큰 좋은 약이 여러 독을 없애는 것과 같다. 부처가 묘법을 잘 성립하니 혜와 근을 법계 가운데 안립하고 생각의 의취가 오직 분별임을 알아 용맹하게 속히 덕해의 언덕으로 돌아간다”고 하였다. 해석한다. 다시 현관가타가 있다. 경과 같고 『장엄론』에서 설한 것과 같다. 그 가운데 이해하기 어려운 것을 여기서 드러낸다. “‘복덕과 지혜 두 자량을 보살이 잘 갖추어 끝이 없다’는 것에서 자량에는 두 종류가 있다. 첫째 복덕자량이고 둘째 지혜자량이다. 보시 등 세 바라밀다는 복덕자량이고 제6 반야바라밀다는 지혜자량이다. 정진바라밀다는 두 자량에 모두 포섭된다. 왜 그런가? 지혜를 위해 정진을 행하면 지혜자량이고 복덕을 위해 정진을 행하면 복덕자량이다. 이와 같이 정려바라밀다도 두 종류에 통한다. 무량을 반연하여 정려를 닦으면 복덕자량이고 나머지는 지혜자량이다. 이와 같은 자량은 누구의 것인가? 여러 보살의 것이다. 길고 멀어 건너기 어려운 것을 무변제라 한다. ‘무변’이라는 말도 실제 변이 없다는 뜻이 아니라 많기 때문에 무변이라는 이름을 얻는 것과 같다. 이것도 또한 그러하다. ‘법에 대해 사량하여 잘 결정한 뒤’라는 것은 반드시 선정 뒤에 제법을 사유해야 비로소 잘 결정할 수 있고 다른 것으로는 할 수 없다는 뜻이다. ‘그러므로 의취가 오직 언류임을 요달한다’는 것은 여러 뜻이 오직 의언을 인으로 삼음을 요달한다는 것이다. ‘여러 뜻이 오직 말임을 알면 곧 저 유심의 이치와 비슷한 데 머문다’는 것은 뜻과 비슷하게 나타나는 것이 오직 의언임을 요달하면 곧 의와 비슷한 유심정리에 머문다는 것이다. 곧 진법계를 현증할 수 있다. ‘그러므로 두 상을 모두 제거한다’는 것은 이로부터 뒤에 진여를 현증하여 소취와 능취의 두 상을 영원히 떠난다는 뜻이다. 현증에 들어감을 말했고 다음에 드러낸다. ‘마음을 떠나 별도 물건이 없음을 체지하고 이로써 곧 마음도 있지 않음을 회득한다’는 것은 마음을 떠나 소연의 뜻이 없음을 체지하고 그것이 없기 때문에 능연심도 또한 있지 않음을 회득한다는 것이다. ‘지혜로운 자는 둘 다 없음을 요달한다’는 것은 여러 보살이 이 둘이 모두 없음을 요달한다는 뜻이고, ‘이무의 진법계에 평등히 머문다’는 것은 의와 마음을 떠난 진실법계에 평등히 머문다는 뜻이다. ‘지혜로운 자의 무분별지의 힘’이라는 것은 여러 보살의 무분별지가 가진 세력을 말하고, ‘두루 평등하고 항상 수순하여 행한다’는 것은 평등 가운데 수순하여 행한다는 뜻이다. 계경 등의 일체제법이 허공과 같고 성품이 평등함을 관한다. 안팎의 제법도 모두 이와 같이 관하므로 주변상항이라 한다. ‘의지의 진경과 같은 과실의 무더기를 멸하고 큰 좋은 약이 여러 독을 없애는 것과 같다’는 것에서 ‘멸’은 제멸을 말하고 ‘의’는 소의를 말하니 곧 소의 가운데 잡염법의 인이다. 극히 알기 어렵기 때문에 계곡의 숲에 진경이 빽빽하여 들어가기 어려운 것과 같다. ‘과실취’는 잡염법이 훈습한 자성이다. ‘부처가 묘법을 잘 성립하고 혜와 근을 법계 가운데 안립한다’는 것은 불교로 그 지혜를 잘 안립하여 진여 가운데 두고 또 그것을 능히 반연하는 근본심 가운데 두는 것이다. 근본심은 여래의 정교를 반연하여 총체적으로 한 상으로 삼는 것을 말한다. 마땅히 이것이 곧 무분별심임을 알아야 한다. ‘생각의 의취가 오직 분별임을 안다’는 것은 그가 근본심에 안주한 뒤 정교를 설하기 위해 후득지로 여러 의취를 생각하고 이 생각의 의취가 오직 분별임을 안다는 뜻이다. ‘용맹하게 속히 덕해의 언덕으로 돌아간다’는 것은 여러 보살이 무분별지와 후득지의 선교방편 때문에 속히 불과공덕해의 언덕으로 나아간다는 뜻이다. 이 다섯 게송의 총략한 뜻은 첫째 게송이 자량도를 드러내고, 둘째 게송의 앞 절반은 가행도를 드러내며 뒤 절반과 셋째 게송은 견도를 드러내고, 넷째 한 게송은 수도를 드러내며, 다섯째 한 게송은 구경도를 드러낸다는 것이다. 『금강삼매경』에서 대력보살이 말하였다. “어떻게 두 가지 입이 마음에서 생기지 않습니까? 마음은 본래 생하지 않는데 어떻게 들어감이 있습니까?” 부처께서 말씀하셨다. “두 입이라는 것은 첫째 이입이고 둘째 행입이다. 이입이라는 것은 중생이 진성과 다르지 않음을 깊이 믿고, 하나도 아니며 함께하는 것도 아니고 다만 객진에 가려져 있을 뿐임을 아는 것이다. 가지도 오지도 않으며 각관에 응결하여 머물러 불성이 유도 아니고 무도 아님을 자세히 관하고, 자기와 남이 없고 범성과가 둘이 아니며 금강심지에 굳게 머물러 움직이지 않고 적정무위하여 분별이 없는 것을 이입이라 한다. 행입이라는 것은 마음이 기울거나 치우치지 않고 그림자가 흘러 변하지 않으며 모든 처소에서 고요한 생각으로 구함이 없고 바람이 불어도 움직이지 않아 대지와 같은 것이다. 심아를 버리고 떠나 중생을 구제하며 무생무상이고 취하지도 버리지도 않는다. 보살의 마음에는 출입이 없고 출입 없는 마음으로 들어가되 들어가지 않기 때문에 이를 입이라 한다. 보살이 이와 같이 법에 들어가면 법상은 공하지 않고, 공하지 않은 법은 법이 헛되이 버려지지 않는다. 왜 그런가? 없지 않은 법은 공덕을 구족하고 마음도 아니고 그림자도 아니며 법이 그러하게 청정하기 때문이다.” 또 말한다. 부처께서 말씀하셨다. “천제의 마음에서 나아가 여래에 이르기까지 여래의 실상은 다섯 등위에 머문다. 첫째 신위이다. 이 몸 가운데 진여종자가 망에 가려져 있음을 믿어 망심을 버리고 청정한 마음이 맑고 희게 되어 여러 경계를 안다. 의언분별이다. 둘째 사위이다. 사란 여러 경계가 오직 의언이고 의언분별이 뜻을 따라 현현함을 관하는 것이다. 보는 경계는 나의 본식이 아니며 이 본식은 법도 아니고 의도 아니며 소취도 능취도 아님을 안다. 셋째 수위이다. 수란 항상 일어나는 것이니 능기와 소기가 동시에 있기 때문이다. 먼저 지혜로 인도하여 여러 장애와 난을 물리치고 개전에서 출리한다. 넷째 행위이다. 행이란 여러 행지를 떠나 마음에 취사가 없고 극히 청정하며 근기가 날카롭고 마음이 움직이지 않는 것이 결정실성인 대반열반과 같아 오직 성공이 크다는 것이다. 다섯째 사위이다. 사란 성공에 머물지 않고 정지가 유전하며 대비가 여와 같은 것이다. 상이 여에 머물지 않고 삼먁삼보리에 마음을 비워 증득하지 않으며 마음에 끝이 없고 처소를 보지 않으니 이것이 여래에 이르는 것이다. 선남자여, 오위는 한 각이고 본리로부터 들어간다. 만약 중생을 교화한다면 그 본처에서 시작한다.” 위의 경론에서 말한 제불보살의 사가행위와 유식오위 등은 모두 일심에서 그 깊고 얕음을 나눈 것이다. 본에서 말을 일으켜 초심이 나타난 듯하고 말로 인해 본을 드러내 다시 원지로 돌아간다. 그러므로 경에서 “오위는 한 각이고 본리에서 들어가며, 중생을 교화하면 그 본처에서 시작한다”고 하였다. 위의 여러 위는 다만 일심일 뿐이지만 지혜 때문에 얕고 깊음이 있고 증득의 분한에 처음과 뒤가 있어 행포 가운데 계단이 있는 듯하다. 각소에서 “『수능엄경』은 한 생각 위에 육십위를 세운다. 구슬 속의 영상과 같아 물류가 비록 많아도 구슬은 전부 하나이다. 하나 가운데 여러 영상이 들어 있고 여러 영상은 다시 한 구슬 가운데 들어간다. 육십위 가운데 하나하나의 위가 육십위를 포함하는 것과 같다. 또 위마다 전부 심증이고 한 마음이 여러 마음을 낳을 수 있으며 여러 마음이 다시 한 마음에 들어간다. 마음과 마음이 서로 포함하는데 무슨 장애가 있겠는가.”</w:t>
      </w:r>
    </w:p>
    <w:p>
      <w:pPr>
        <w:pStyle w:val="EditorialNote"/>
      </w:pPr>
      <w:r>
        <w:t>교감·번역 메모 | [구문 검토 필요] 원문 「唯性空大」는 문맥상 결구가 불안정하다. 원문을 보존하고 직역에 가까운 표현으로 처리하였다.</w:t>
      </w:r>
    </w:p>
    <w:p>
      <w:pPr>
        <w:pStyle w:val="EditorialNote"/>
      </w:pPr>
      <w:r>
        <w:t>교감·번역 메모 | [이문 검토 필요] 원문 「從本利入」의 「利」는 문맥상 다른 자형 가능성이 있으나 원문을 임의 수정하지 않았다.</w:t>
      </w:r>
    </w:p>
    <w:p>
      <w:pPr>
        <w:pStyle w:val="SmallMeta"/>
        <w:jc w:val="center"/>
      </w:pPr>
      <w:r>
        <w:t>宗鏡錄卷第八十七</w:t>
      </w:r>
    </w:p>
    <w:p>
      <w:pPr>
        <w:pStyle w:val="SmallMeta"/>
        <w:jc w:val="center"/>
      </w:pPr>
      <w:r>
        <w:t>『종경록』 권제87.</w:t>
      </w:r>
    </w:p>
    <w:p>
      <w:pPr>
        <w:pStyle w:val="Heading2"/>
      </w:pPr>
      <w:r>
        <w:t>문단 2200 · [0895b07]</w:t>
      </w:r>
    </w:p>
    <w:p>
      <w:r>
        <w:t>원문</w:t>
      </w:r>
    </w:p>
    <w:p>
      <w:pPr>
        <w:pStyle w:val="SourceText"/>
      </w:pPr>
      <w:r>
        <w:t xml:space="preserve">[0895b07] </w:t>
      </w:r>
      <w:r>
        <w:t>[＊]戊申歲分司大藏都監開板</w:t>
      </w:r>
    </w:p>
    <w:p>
      <w:r>
        <w:t>한국어 직역</w:t>
      </w:r>
    </w:p>
    <w:p>
      <w:pPr>
        <w:pStyle w:val="TranslationText"/>
      </w:pPr>
      <w:r>
        <w:t>[＊]무신년 분사대장도감 개판.</w:t>
      </w:r>
    </w:p>
    <w:p>
      <w:r>
        <w:br w:type="page"/>
      </w:r>
    </w:p>
    <w:p>
      <w:pPr>
        <w:pStyle w:val="Heading1"/>
      </w:pPr>
      <w:r>
        <w:t>宗鏡錄卷第八十八</w:t>
      </w:r>
    </w:p>
    <w:p>
      <w:pPr>
        <w:pStyle w:val="SmallMeta"/>
      </w:pPr>
      <w:r>
        <w:t>『종경록』 권제88.</w:t>
      </w:r>
    </w:p>
    <w:p>
      <w:pPr>
        <w:pStyle w:val="SmallMeta"/>
        <w:jc w:val="center"/>
      </w:pPr>
      <w:r>
        <w:t>[＊]慧日永明寺主智覺禪師延壽集</w:t>
      </w:r>
    </w:p>
    <w:p>
      <w:pPr>
        <w:pStyle w:val="SmallMeta"/>
        <w:jc w:val="center"/>
      </w:pPr>
      <w:r>
        <w:t>[＊]혜일영명사주 지각선사 연수 집.</w:t>
      </w:r>
    </w:p>
    <w:p>
      <w:pPr>
        <w:pStyle w:val="Heading2"/>
      </w:pPr>
      <w:r>
        <w:t>문단 2201 · [0895b13]</w:t>
      </w:r>
    </w:p>
    <w:p>
      <w:r>
        <w:t>원문</w:t>
      </w:r>
    </w:p>
    <w:p>
      <w:pPr>
        <w:pStyle w:val="SourceText"/>
      </w:pPr>
      <w:r>
        <w:t xml:space="preserve">[0895b13] </w:t>
      </w:r>
      <w:r>
        <w:t>夫證唯識理而登佛果。從初資糧位至究竟位。具幾智而得成就。</w:t>
      </w:r>
    </w:p>
    <w:p>
      <w:r>
        <w:t>한국어 직역</w:t>
      </w:r>
    </w:p>
    <w:p>
      <w:pPr>
        <w:pStyle w:val="TranslationText"/>
      </w:pPr>
      <w:r>
        <w:t>무릇 유식의 이치를 증득하여 불과에 오를 때, 처음 자량위로부터 구경위에 이르기까지 몇 가지 지혜를 갖추어야 성취하는가?</w:t>
      </w:r>
    </w:p>
    <w:p>
      <w:pPr>
        <w:pStyle w:val="Heading2"/>
      </w:pPr>
      <w:r>
        <w:t>문단 2202 · [0895b14]</w:t>
      </w:r>
    </w:p>
    <w:p>
      <w:r>
        <w:t>원문</w:t>
      </w:r>
    </w:p>
    <w:p>
      <w:pPr>
        <w:pStyle w:val="SourceText"/>
      </w:pPr>
      <w:r>
        <w:t xml:space="preserve">[0895b14] </w:t>
      </w:r>
      <w:r>
        <w:t>答。唯一無分別智。約初後有三種。一加行無分別。謂尋思等智。即是道因。二無分別智。即是道正體。三無分別後智。即是出觀智。謂道果。</w:t>
      </w:r>
    </w:p>
    <w:p>
      <w:r>
        <w:t>한국어 직역</w:t>
      </w:r>
    </w:p>
    <w:p>
      <w:pPr>
        <w:pStyle w:val="TranslationText"/>
      </w:pPr>
      <w:r>
        <w:t>답. 오직 하나의 무분별지이다. 처음과 뒤를 기준으로 하면 세 종류가 있다. 첫째 가행무분별지이니 심사 등의 지혜로서 곧 도의 인이고, 둘째 무분별지이니 곧 도의 정체이며, 셋째 무분별후지이다. 곧 출관의 지혜이며 도의 과이다.</w:t>
      </w:r>
    </w:p>
    <w:p>
      <w:pPr>
        <w:pStyle w:val="Heading2"/>
      </w:pPr>
      <w:r>
        <w:t>문단 2203 · [0895b17]</w:t>
      </w:r>
    </w:p>
    <w:p>
      <w:r>
        <w:t>원문</w:t>
      </w:r>
    </w:p>
    <w:p>
      <w:pPr>
        <w:pStyle w:val="SourceText"/>
      </w:pPr>
      <w:r>
        <w:t xml:space="preserve">[0895b17] </w:t>
      </w:r>
      <w:r>
        <w:t>問。此三智行相如何。</w:t>
      </w:r>
    </w:p>
    <w:p>
      <w:r>
        <w:t>한국어 직역</w:t>
      </w:r>
    </w:p>
    <w:p>
      <w:pPr>
        <w:pStyle w:val="TranslationText"/>
      </w:pPr>
      <w:r>
        <w:t>문. 이 세 지혜의 행상은 어떠한가?</w:t>
      </w:r>
    </w:p>
    <w:p>
      <w:pPr>
        <w:pStyle w:val="Heading2"/>
      </w:pPr>
      <w:r>
        <w:t>문단 2204 · [0895b18]</w:t>
      </w:r>
    </w:p>
    <w:p>
      <w:r>
        <w:t>원문</w:t>
      </w:r>
    </w:p>
    <w:p>
      <w:pPr>
        <w:pStyle w:val="SourceText"/>
      </w:pPr>
      <w:r>
        <w:t xml:space="preserve">[0895b18] </w:t>
      </w:r>
      <w:r>
        <w:t>答。攝論云。無分別智自性應知離五種相。一離非思惟故。二離非覺觀地故。三離滅想受定寂靜故。四離色自性故。五於真實義離異分別故。此智若由離思惟故。名無分別智。熟眠放逸狂醉。同離思惟。應得此智。若由過覺觀地故。名無分別智。從二定以上。已過覺觀。應得此智。若依此二義。凡夫應得此智。是處能離心及心法。應說名無分別智。謂想受滅定等。若人在此位中得無分別智。此則不成智。何以故。於滅定等位。無心及心法故。若言如色自性。智自性亦如此。如色鈍無知。此智應鈍無知。若於真實義。由已分別顯現。是分別應成無分別智。何以故。此分別能分別真實義。謂此義真實。若智離五相。緣真實義起。若不異分別真實義。謂此法真實。但緣真實義。如眼識不以分別為性。是名無分別智。無分別智。眾行中最為上首。更以偈顯。諸菩薩自性。五種相所離。無分別智性。於真無分別。菩薩以無分別智為體。無分別智與菩薩不異。無分別智自性。即是菩薩自性。由於真無分別故。離五相得無分別名。又三智總以喻顯。頌曰。如五求受塵。如五正受塵。如非五受塵。三智譬如是。釋曰。譬如人在眼等五識中求覓五塵。或緣實。或緣虛。意識與五識相間起故。加行無分別智亦爾。或證一分為實。或不證為虛。譬如人正在五識中得真實境。無分別。無言說。根本無分別智亦爾。得真實境。無分別。無言說。譬如人在意識中但緣先所受塵。名緣虛境。有分別。有言說。無分別後智亦爾。緣虛境。有分別。有言說。又偈云。如人初開目。是名加行智。如人正閉目。是無分別智。即彼復開眼。後得智亦爾。應知如虛空。是無分別智。於中現色像。後得智亦爾。</w:t>
      </w:r>
    </w:p>
    <w:p>
      <w:r>
        <w:t>한국어 직역</w:t>
      </w:r>
    </w:p>
    <w:p>
      <w:pPr>
        <w:pStyle w:val="TranslationText"/>
      </w:pPr>
      <w:r>
        <w:t>답. 『섭론』에서 말한다. 무분별지의 자성은 다섯 종류 상을 떠남을 알아야 한다. 첫째 비사유를 떠나기 때문이고, 둘째 비각관지를 떠나기 때문이며, 셋째 멸상수정의 적정을 떠나기 때문이고, 넷째 색의 자성을 떠나기 때문이다. 다섯째 진실의에서 다른 분별을 떠나기 때문이다. 이 지혜가 만약 사유를 떠나기 때문에 무분별지라 한다면 깊이 잠든 것과 방일·광란·취함도 모두 사유를 떠났으므로 이 지혜를 얻어야 한다. 만약 각관지를 지나섰기 때문에 무분별지라 한다면 제2정 이상은 이미 각관을 지나섰으므로 이 지혜를 얻어야 한다. 만약 이 두 뜻에 의한다면 범부도 이 지혜를 얻어야 한다. 이 처소에서 마음과 심법을 떠날 수 있으므로 마땅히 무분별지라 해야 한다. 이른바 상수멸정 등이 그러하다. 만약 사람이 이 지위에서 무분별지를 얻는다면 이것은 지혜가 될 수 없다. 왜 그런가? 멸정 등의 지위에는 마음과 심법이 없기 때문이다. 만약 색의 자성과 같아서 지혜의 자성도 또한 그러하다고 한다면 색처럼 둔하고 앎이 없어야 하므로 이 지혜도 둔하고 앎이 없어야 한다. 만약 진실의에 대해 이미 분별하여 드러나기 때문에라면 이 분별이 무분별지가 되어야 한다. 왜 그런가? 이 분별은 진실의를 능히 분별하기 때문이다. 곧 이 뜻이 진실하다는 것이다. 만약 지혜가 다섯 상을 떠나 진실의를 반연하여 일어나되 진실의를 달리 분별하지 않고, 다만 이 법이 진실하다는 진실의만을 반연하여 안식이 분별을 자성으로 삼지 않는 것과 같다면 이를 무분별지라 한다. 무분별지는 여러 행 가운데 가장 으뜸이다. 다시 게송으로 드러낸다. “여러 보살의 자성은 다섯 종류 상을 떠나고, 무분별지의 성품은 진실에 대해 분별이 없다.” 보살은 무분별지를 체로 삼고 무분별지는 보살과 다르지 않다. 무분별지의 자성이 곧 보살의 자성이다. 진실에 대해 분별이 없기 때문에 다섯 상을 떠나 무분별이라는 이름을 얻는다. 또 세 지혜를 총괄하여 비유로 드러낸다. 게송에서 말한다. “오식으로 진을 찾아 받는 것과 같고, 오식으로 바로 진을 받는 것과 같으며, 오식이 아닌 것으로 진을 받는 것과 같으니 세 지혜의 비유도 이와 같다.” 해석한다. 사람이 안식 등의 오식 가운데서 오진을 찾는 것과 같다. 혹 실제를 반연하기도 하고 혹 허망을 반연하기도 한다. 의식이 오식과 번갈아 일어나기 때문이다. 가행무분별지도 또한 그러하여 혹 일부를 증득하여 실제로 삼고 혹 증득하지 못해 허망으로 삼는다. 사람이 바로 오식 가운데서 진실한 경계를 얻는 것과 같다. 분별도 없고 언설도 없다. 근본무분별지도 또한 그러하여 진실한 경계를 얻되 분별도 없고 언설도 없다. 사람이 의식 가운데서 다만 앞서 받았던 진만을 반연하는 것을 허한 경계를 반연한다고 하는 것과 같다. 분별이 있고 언설이 있다. 무분별후지도 또한 그러하여 허한 경계를 반연하고 분별과 언설이 있다. 또 게송에서 “사람이 처음 눈을 뜬 것과 같은 것을 가행지라 하고, 사람이 바로 눈을 감은 것과 같은 것을 무분별지라 하며, 그 사람이 다시 눈을 뜬 것과 같은 것을 후득지라 한다. 허공과 같은 것이 무분별지이고 그 가운데 색상이 나타나는 것이 후득지임을 알아야 한다”고 하였다.</w:t>
      </w:r>
    </w:p>
    <w:p>
      <w:pPr>
        <w:pStyle w:val="Heading2"/>
      </w:pPr>
      <w:r>
        <w:t>문단 2205 · [0895c22]</w:t>
      </w:r>
    </w:p>
    <w:p>
      <w:r>
        <w:t>원문</w:t>
      </w:r>
    </w:p>
    <w:p>
      <w:pPr>
        <w:pStyle w:val="SourceText"/>
      </w:pPr>
      <w:r>
        <w:t xml:space="preserve">[0895c22] </w:t>
      </w:r>
      <w:r>
        <w:t>問。此無分別智從何而成。</w:t>
      </w:r>
    </w:p>
    <w:p>
      <w:r>
        <w:t>한국어 직역</w:t>
      </w:r>
    </w:p>
    <w:p>
      <w:pPr>
        <w:pStyle w:val="TranslationText"/>
      </w:pPr>
      <w:r>
        <w:t>문. 이 무분별지는 무엇으로부터 성취되는가?</w:t>
      </w:r>
    </w:p>
    <w:p>
      <w:pPr>
        <w:pStyle w:val="Heading2"/>
      </w:pPr>
      <w:r>
        <w:t>문단 2206 · [0895c22]</w:t>
      </w:r>
    </w:p>
    <w:p>
      <w:r>
        <w:t>원문</w:t>
      </w:r>
    </w:p>
    <w:p>
      <w:pPr>
        <w:pStyle w:val="SourceText"/>
      </w:pPr>
      <w:r>
        <w:t xml:space="preserve">[0895c22] </w:t>
      </w:r>
      <w:r>
        <w:t>答。了一切名義無所有故。能成無分別智。攝論頌云。鬼畜人天等。各隨其所應。一切意有異。故知義不成。過去等及夢。并餘二影像。無有為攀緣。然彼攀緣成。釋曰。若義成於境。無無分別智。此智若不有。佛果無可得。於一物中各隨其意見有差別。是故應知義無所有故。彼等所取既不成就。</w:t>
      </w:r>
    </w:p>
    <w:p>
      <w:r>
        <w:t>한국어 직역</w:t>
      </w:r>
    </w:p>
    <w:p>
      <w:pPr>
        <w:pStyle w:val="TranslationText"/>
      </w:pPr>
      <w:r>
        <w:t>답. 일체의 이름과 뜻이 소유가 없음을 요달하기 때문에 무분별지를 성취할 수 있다. 『섭론』 게송에서 “귀신·축생·인간·천상 등이 각각 그에 맞는 바를 따라 뜻이 모두 다르므로 의가 성립하지 않음을 안다. 과거 등과 꿈과 나머지 두 영상도 반연할 것이 없으나 그 반연은 성립한다”고 하였다. 해석한다. 만약 의가 경계에서 성립한다면 무분별지는 없게 된다. 이 지혜가 없다면 불과도 얻을 수 없다. 하나의 물건에서 각자 뜻을 따라 보는 것이 차별되므로 의는 소유가 없음을 알아야 한다. 저들이 취하는 바가 이미 성립하지 않는다.</w:t>
      </w:r>
    </w:p>
    <w:p>
      <w:pPr>
        <w:pStyle w:val="Heading2"/>
      </w:pPr>
      <w:r>
        <w:t>문단 2207 · [0895c29]</w:t>
      </w:r>
    </w:p>
    <w:p>
      <w:r>
        <w:t>원문</w:t>
      </w:r>
    </w:p>
    <w:p>
      <w:pPr>
        <w:pStyle w:val="SourceText"/>
      </w:pPr>
      <w:r>
        <w:t xml:space="preserve">[0895c29] </w:t>
      </w:r>
      <w:r>
        <w:t>若爾。義無所有故。識應不緣境而生。</w:t>
      </w:r>
    </w:p>
    <w:p>
      <w:r>
        <w:t>한국어 직역</w:t>
      </w:r>
    </w:p>
    <w:p>
      <w:pPr>
        <w:pStyle w:val="TranslationText"/>
      </w:pPr>
      <w:r>
        <w:t>그렇다면 의가 소유가 없으므로 식은 경계를 반연하지 않고 생겨야 하지 않는가?</w:t>
      </w:r>
    </w:p>
    <w:p>
      <w:pPr>
        <w:pStyle w:val="Heading2"/>
      </w:pPr>
      <w:r>
        <w:t>문단 2208 · [0896a01]</w:t>
      </w:r>
    </w:p>
    <w:p>
      <w:r>
        <w:t>원문</w:t>
      </w:r>
    </w:p>
    <w:p>
      <w:pPr>
        <w:pStyle w:val="SourceText"/>
      </w:pPr>
      <w:r>
        <w:t xml:space="preserve">[0896a01] </w:t>
      </w:r>
      <w:r>
        <w:t>答。亦有識不緣境而生。如夢及過去未來等。無實攀緣。即自攀緣。如境像及定境。謂自心為境而攀緣。若義有自性為境。則無無分別智。此智若有。有佛果可得。</w:t>
      </w:r>
    </w:p>
    <w:p>
      <w:r>
        <w:t>한국어 직역</w:t>
      </w:r>
    </w:p>
    <w:p>
      <w:pPr>
        <w:pStyle w:val="TranslationText"/>
      </w:pPr>
      <w:r>
        <w:t>답. 또한 경계를 반연하지 않고 생기는 식이 있다. 꿈과 과거·미래 등이 그러하여 실제 반연할 것은 없으나 곧 자기 것을 반연한다. 경상과 정경이 그러하니 자기 마음을 경계로 삼아 반연하는 것이다. 만약 의가 자성이 있어 경계가 된다면 무분별지는 없게 된다. 이 지혜가 있다면 불과를 얻을 수 있다.</w:t>
      </w:r>
    </w:p>
    <w:p>
      <w:pPr>
        <w:pStyle w:val="Heading2"/>
      </w:pPr>
      <w:r>
        <w:t>문단 2209 · [0896a04]</w:t>
      </w:r>
    </w:p>
    <w:p>
      <w:r>
        <w:t>원문</w:t>
      </w:r>
    </w:p>
    <w:p>
      <w:pPr>
        <w:pStyle w:val="SourceText"/>
      </w:pPr>
      <w:r>
        <w:t xml:space="preserve">[0896a04] </w:t>
      </w:r>
      <w:r>
        <w:t>問。於宗鏡中最初信入。有何位次。</w:t>
      </w:r>
    </w:p>
    <w:p>
      <w:r>
        <w:t>한국어 직역</w:t>
      </w:r>
    </w:p>
    <w:p>
      <w:pPr>
        <w:pStyle w:val="TranslationText"/>
      </w:pPr>
      <w:r>
        <w:t>문. 『종경』에서 가장 처음 믿어 들어갈 때 어떤 위차가 있는가?</w:t>
      </w:r>
    </w:p>
    <w:p>
      <w:pPr>
        <w:pStyle w:val="Heading2"/>
      </w:pPr>
      <w:r>
        <w:t>문단 2210 · [0896a05]</w:t>
      </w:r>
    </w:p>
    <w:p>
      <w:r>
        <w:t>원문</w:t>
      </w:r>
    </w:p>
    <w:p>
      <w:pPr>
        <w:pStyle w:val="SourceText"/>
      </w:pPr>
      <w:r>
        <w:t xml:space="preserve">[0896a05] </w:t>
      </w:r>
      <w:r>
        <w:t>答。若圓信人。初有五品位。台教據法華經分別功德品。依圓教立五品位。第一品。初發一念信解心。第二品。加讀誦。第三品。加說法。第四品。兼行六度。第五品。正行六度。從初品。須依靜處建立道場。於六時中行四三昧。懺六根罪。修習五悔。五悔者。一懺悔。破大惡業罪。二勸請。破謗法罪。三隨喜。破嫉妬罪。四迴向。破諸有罪。五發願。順空無相願。所得功德不可限量。譬算校計亦不能說。若能勤行五悔方便。助開觀門。一心三諦。豁爾開明。如臨淨鏡。遍了諸色。一念心中。圓解成就。不加功力。任運分明。正信堅固。無能移動。此名深信隨喜心。即初品弟子位也。分別功德品云。若有聞佛壽命長遠。解其義趣。是人所得功德。無有限量。能起如來無上之慧。乃至若聞是經。而不毀呰。起隨喜心。當知已為深信解相。即初品文也。以圓解觀心。修行五悔。更加讀誦。善言妙義。與心相會。如膏助火。是時心觀益明。名第二品也。經云。何況讀誦受持之者。斯人則為頂戴如來。又以增品信心。修行五悔。更加說法。轉其內解。導利前人。以曠濟故。化功歸己。心更一轉。倍勝於前。名第三品也。經云。若有受持讀誦為他人說。若自書若教人書。供養經卷。不須復起塔寺。及造僧坊供養眾僧。又以增進心修行五悔。兼修六度。福德力故。倍助觀心。更一重深進。名第四品也。經云。況復有人能持是經。兼行六度。其德最勝。無量無邊。譬如虛空。東西南北四維上下。無量無邊。是人功德。亦復如是。無量無邊。疾至一切種智。又以此心修行五悔。正修六度。自行化他。事理具足。心觀無礙。轉勝於前。不可比喻。名第五品也。經云。又為他人種種因緣。隨義解說此法華經。復能清淨持戒。與柔和者而共同止。忍辱無瞋。志念堅固。常貴坐禪。得諸深定。精進勇猛。攝諸善法。利根智慧。善答問難。乃至當知。是人已趣道場。近阿耨多羅三藐三菩提。坐道樹下。始自初品。終至初住。一生可修。一生可證。不待位登七地。爾乃修習。何假歡喜。始入雙流。前教所以高其位者。方便之說。圓教位下者。真實之說。法華經云。如此之事。是我方便。諸佛亦然。今當為汝說最實事。即此意也。又約藏通別圓四教。論位高。以言優劣。如圓教圓修。至十行中第二行。便與別教妙覺位齊。若登三行。所有智斷。別人不識其名。況知其法。大乘別教。詮中道佛性不空之理。尚此懸殊。何況藏通但空灰斷之果。若從圓教第三行。乃至十向十地。等妙二覺。所有智斷。皆非境界。別教但知至十行第二行中。只斷無明。為己家之極果。不知是他家之下因。譬如構甎石為基。以金寶飾上。豈如從基至頂。悉累金剛。非唯高位有殊。亦乃寶非寶別。乃至約斷惑門。論斷不斷者。別教但明斷。不論不斷。圓具二義。若教道明斷。證道不斷。例如小乘方便論斷。證真。不論斷不斷。今亦如是。若不思議觀者。內不見有煩惱可斷。煩惱性不障菩提。菩提不障煩惱。煩惱即菩提。菩提即煩惱。故淨名云。佛為增上慢人。說斷婬怒癡。名為解脫。無增上慢者。婬怒癡性即解脫。六根六塵而無限礙。只眼中見色。亦眼中入三解脫門。華嚴明十眼乃至六根。皆明於一塵中。具十方三世諸佛。八相成道。轉法輪。度眾生。皆不斷而明了。又五品位。同小乘五停心觀。今五品以四弘誓願。四種三昧。以明五停心。四弘誓願。明四種停心。四種三昧。明第五停心。四弘誓願者。一者未度令度。二者未解令解。三者未安令安。四者未滅令滅。四種三昧者。一常行。二常坐。三半行半坐。四非行非坐。且四弘誓願明四種停心者。生死苦諦。即是涅槃。無二無別。此即信事順理。信是道元功德母。此是第一誓願。未度苦諦令度苦諦。是初品信理停心。煩惱即菩提。無二無別。是為未解集諦令解集諦。是第二品讀誦解脫停心。即是大悲拔苦。興前兩誓願。未安道諦令安道諦。即是以無悋之慈。而為說法。即第三品說法停心。未入滅諦令入滅諦。即是兼行六度。六度蔽此岸生死。即第四停心。大慈與樂。興此兩誓願。四種三昧明第五停心者。此四三昧。皆修念佛。破障道罪。自有人數息。覺觀不休。若念佛。若稱名。即破覺觀。怗然心定。故經云。若有眾生。多於貪欲。常念觀音。即便得離。破根本無明。又云。一念知一切法是道場。皆是念佛法門也。即常行三昧。諸佛停立。現前覩法界佛也。常坐三昧者。[1]繫緣法界。一念法界。而念佛也。半行半坐三昧者。思惟諸佛實法。法華經云。當成就四法。為諸佛護念。此語初心行人。若人行道者。常好坐禪。觀心無心。法不住法。名大懺悔。非行非坐三昧者。行住坐臥語默等。皆是摩訶衍。以不可得故。若三藏中。以事觀緣事。謂數息。不淨。慈悲界。分別。念佛。五停心觀等。今圓教五品之位。以理觀緣理。生死即涅槃。煩惱即菩提。生命是眾生之息命。涅槃是法身之息命。雖不可數。而可散動。明寂。對於數息也。煩惱是底下之穢惡。菩提是尊極之淨理。對前顯後故。以文字解脫。對不淨停心也。若大悲誓願拔因果苦者。若有我所。尚不自出。況拔他苦。謂無我所故。所以發慈悲心。自拔拔他。若大慈誓願與因果樂者。若於十二因緣起無明癡愛。尚自無樂。況與他樂。今自無癡故。能與他樂耳。若小乘念生身應佛相好。今念法身相好。事理永殊。乃至藏教佛。與圓教十信心位齊。以同除界內四住煩惱故。十信雖與三藏佛。同除界內煩惱齊。而十信又圓伏界外根本無明。藏教尚未識住地無明。云何稱伏。三藏佛位。猶稱為劣。況二乘乎。所以云。同除四住。此處為齊。若伏無明。三藏即劣。佛尚猶劣。二乘可知。今略明圓信初入之位。其五十二位智斷行相。廣在彼明。故知圓信頓修。與漸證權機。功行鍊磨。日劫相倍。入此宗鏡。功德無邊。是以祖師云。即心是者疾。發心行者遲。故台教云。大機扣佛。譬忍辱草。圓應頓說。譬出醍醐。又頓教最初始入內凡。仍呼為乳。呼為乳者。意不在淡。以初故。本故。如牛新生。血變為乳。純淨在身。犢子若嗽。牛即出乳。佛亦如是。始坐道場。新成正覺。無明等。血轉變為明。八。萬法藏。十。二部經。具。在法身。大機犢子。先。感得乳。乳為眾味之初。譬頓在眾教之首。故以華嚴為乳耳。如大涅槃經云。雪山有草。名曰肥膩。牛若食者。純得醍醐。無有青黃赤白黑色。穀草因緣。則有色味之異。是諸眾生。以明無明業因緣故。生於二相。若無明轉。則變為明。一切諸法善不善等。亦復如是。無有二相。則法華一乘之教。為醍醐耳。華嚴論云。此華嚴大意。一乘正宗。但識滅時亡。情塵頓絕。唯真智境。一念則。五位齊明。為全將佛果以為因故。設凡夫住世百年。及以多劫。而於自見。不見須臾。可遷。不見當成佛。不。見已。成佛。不見現成佛。十住之位。法既如是。更。有何生不成佛耶。更有何生。而成正覺。此華嚴經。是本。法界門。一切。諸佛本住大宅。一切佛子。究竟所歸。化身權乘。總居其外。若有入者。一入全真。此位中初。發心住菩薩見道。住佛。知見。入佛知見。直與如來同身心性智相。故頓印五位行相。總。在其中。如持明鏡。普。臨眾色。此經法門。法合。如是。所有歎說。應如是知。應如是信解。為法界法門。圓。無始終。於一念。</w:t>
      </w:r>
    </w:p>
    <w:p>
      <w:pPr>
        <w:pStyle w:val="SourceText"/>
      </w:pPr>
      <w:r>
        <w:t>中歲月晦。明重重無盡。一毫之。內佛境眾生境色相。無邊。一成。一切成。一壞一切壞。又華嚴經。即以普門法界。普見法門。如來藏身。三昧境。因陀羅網莊嚴法。世界海。旋重重妙智。一時同得。為一證一切證。一斷一切斷故。即自身之內。有十方諸佛剎海莊嚴。佛身之內。即自身之境。重重隱現。十方世界。法合如斯。猶如眾流歸於大海。雖未入海。潤性無差。若入大海。皆同鹹味。一切眾生。亦復如是。迷之與悟。雖然有殊。本來佛海。元本不出。</w:t>
      </w:r>
    </w:p>
    <w:p>
      <w:r>
        <w:t>한국어 직역</w:t>
      </w:r>
    </w:p>
    <w:p>
      <w:pPr>
        <w:pStyle w:val="TranslationText"/>
      </w:pPr>
      <w:r>
        <w:t>답. 원교를 믿는 사람이라면 처음에 오품위가 있다. 천태교에서는 『법화경』 「분별공덕품」에 의거하여 원교의 오품위를 세운다. 제1품은 처음 한 생각의 신해심을 발하는 것이고, 제2품은 독송을 더하며, 제3품은 설법을 더하고, 제4품은 육도를 겸행하며, 제5품은 바로 육도를 행하는 것이다. 초품부터 반드시 고요한 곳에 의지해 도량을 세우고 육시 가운데 사종삼매를 행해야 한다. 육근의 죄를 참회하고 오회(五悔)를 닦아 익힌다. 오회란 첫째 참회로 큰 악업죄를 깨뜨리고, 둘째 권청으로 법을 비방한 죄를 깨뜨리며, 셋째 수희로 질투죄를 깨뜨리고, 넷째 회향으로 여러 유의 죄를 깨뜨린다. 다섯째 발원으로 공·무상의 원에 순응한다. 얻는 공덕은 한량할 수 없어 비유하거나 계산해 헤아려도 말할 수 없다. 만약 오회의 방편을 부지런히 행하여 관문을 돕고 열면 일심삼제가 활연히 열려 밝아진다. 깨끗한 거울을 마주한 듯 여러 색을 두루 요지하고 한 생각 마음 가운데 원해가 성취되어 공력을 더하지 않아도 임운으로 분명해진다. 바른 믿음이 견고해져 능히 움직일 자가 없다. 이것을 깊이 믿고 수희하는 마음이라 한다. 곧 초품제자의 지위이다. 「분별공덕품」에서 “만약 부처의 수명이 장원함을 듣고 그 의취를 이해하면 이 사람이 얻는 공덕은 한량이 없어 여래의 위없는 지혜를 일으킬 수 있다”고 하였다. 나아가 “만약 이 경을 듣고 훼방하지 않으며 수희심을 일으키면 마땅히 이미 깊이 믿고 이해하는 상을 이룬 줄 알아야 한다”고 하였으니 곧 초품의 글이다. 원해로 마음을 관하고 오회를 수행하며 다시 독송을 더한다. 묘의를 잘 말하여 마음과 서로 계합하면 기름이 불을 돕는 것과 같아 이때 심관이 더욱 밝아진다. 이를 제2품이라 한다. 경에서 “하물며 독송하고 수지하는 사람이겠는가. 이 사람은 곧 여래를 머리에 받든 것이다”라고 하였다. 또 증상된 신심으로 오회를 수행하고 다시 설법을 더하여 안의 이해를 굴려 앞사람을 인도하고 이롭게 한다. 널리 구제하기 때문에 교화의 공이 자기에게 돌아와 마음이 다시 한 번 전환되어 앞보다 배로 수승해진다. 이를 제3품이라 한다. 경에서 “만약 수지·독송하고 남을 위해 설하며 스스로 쓰거나 남을 시켜 쓰고 경권을 공양하면 다시 탑사를 세우거나 승방을 지어 승중에게 공양할 필요가 없다”고 하였다. 또 더욱 나아간 마음으로 오회를 수행한다. 육도를 겸해 닦으면 복덕력 때문에 관심을 배로 도와 다시 한 겹 깊이 나아가니 이를 제4품이라 한다. 경에서 “하물며 어떤 사람이 이 경을 능히 지니고 육도를 겸해 행한다면 그 덕이 가장 수승하다”고 하였다. “무량무변하여 비유하면 허공이 동서남북 사유상하에 무량무변한 것과 같이 이 사람의 공덕도 또한 그러하여 무량무변하고 속히 일체종지에 이른다.” 또 이 마음으로 오회를 수행한다. 바로 육도를 닦아 스스로 행하고 남을 교화하여 사와 이가 구족되고 심관에 장애가 없으며 앞보다 더욱 수승하여 비유할 수 없게 된다. 이를 제5품이라 한다. 경에서 “또 남을 위해 갖가지 인연으로 뜻을 따라 이 『법화경』을 해설하고 다시 계를 청정히 지키며 유화한 사람과 함께 머물고 인욕하며 성내지 않고 뜻과 생각이 견고하며 늘 좌선을 귀하게 여겨 여러 깊은 정을 얻고 정진용맹하며 여러 선법을 거두고 근기가 예리하고 지혜로우며 문난에 잘 답한다”고 하였다. 나아가 “마땅히 이 사람이 이미 도량으로 나아가 아뇩다라삼먁삼보리에 가까워 보리수 아래 앉았음을 알아야 한다”고 하였다. 처음 초품으로부터 마침내 초주에 이르기까지 한 생에 닦을 수 있고 한 생에 증득할 수 있으며 지위가 칠지에 오른 뒤에야 비로소 수행하는 것이 아니다. 어찌 환희지에 이른 뒤에야 쌍류에 들어가겠는가. 앞 교에서 지위를 높이 잡은 것은 방편설이다. 원교의 지위를 낮게 말한 것은 진실한 설이다. 『법화경』에서 “이와 같은 일은 나의 방편이며 제불도 또한 그러하다. 이제 마땅히 너희를 위해 가장 진실한 일을 설하겠다”고 하였으니 바로 이 뜻이다. 또 장·통·별·원 사교를 기준으로 지위의 높고 낮음을 논해 우열을 말한다. 원교에서 원수하여 십행 가운데 제2행에 이르면 곧 별교의 묘각위와 같아진다. 만약 제3행에 오르면 그 지단은 별교인은 그 이름조차 알지 못한다. 하물며 그 법을 알겠는가. 대승 별교는 중도불성의 불공한 이치를 설명하는데도 오히려 이처럼 현격한데, 하물며 장·통교의 단지 공하고 회단한 과이겠는가. 원교 제3행에서 십향·십지와 등각·묘각의 두 각에 이르기까지 그 지단은 모두 별교인의 경계가 아니다. 별교는 다만 십행 제2행 가운데 이르러 무명을 끊는 것을 자기 집의 극과로 알 뿐, 그것이 다른 집의 낮은 인임을 알지 못한다. 비유하면 벽돌과 돌을 쌓아 기초를 만들고 그 위를 금보로 장식하는 것이 어찌 기초부터 꼭대기까지 전부 금강을 쌓은 것과 같겠는가. 지위의 높음이 다를 뿐 아니라 보배인지 보배 아닌지도 다르다. 나아가 단혹문을 기준으로 단과 부단을 논하면 별교는 다만 끊음을 밝힐 뿐 끊지 않음을 논하지 않는다. 원교는 두 뜻을 갖춘다. 교도에서는 끊음을 밝히고 증도에서는 끊지 않음을 밝힌다. 소승이 방편으로 끊음을 논하고 진을 증득하면 단·부단을 논하지 않는 것과 같다. 지금도 또한 그러하다. 불사의관이라면 안으로 끊을 번뇌가 있다고 보지 않는다. 번뇌의 성품이 보리를 장애하지 않고 보리도 번뇌를 장애하지 않으며 번뇌가 곧 보리이고 보리가 곧 번뇌이다. 그러므로 『유마경』에서 “부처는 증상만인에게 음·노·치를 끊는 것을 해탈이라 설하지만 증상만이 없는 자에게는 음·노·치의 성품이 곧 해탈이다”라고 하였다. 육근과 육진에 한계와 장애가 없으니 다만 눈으로 색을 보는 가운데서도 곧 삼해탈문에 들어간다. 『화엄경』은 십안을 밝히고 나아가 육근에 이르기까지 모두 한 티끌 가운데 시방삼세 제불이 팔상성도하고 법륜을 굴리며 중생을 제도함을 갖춘다고 밝히며, 모두 끊지 않고도 명료하다. 또 오품위는 소승의 오정심관과 같다. 이제 오품은 사홍서원과 사종삼매로 오정심을 밝힌다. 사홍서원으로 네 종류 정심을 밝히고 사종삼매로 제5 정심을 밝힌다. 사홍서원이란 첫째 아직 제도되지 않은 이를 제도하고, 둘째 아직 이해하지 못한 이를 이해시키고, 셋째 아직 안락하지 못한 이를 안락하게 하며, 넷째 아직 멸하지 못한 것을 멸하게 하는 것이다. 사종삼매는 첫째 상행, 둘째 상좌, 셋째 반행반좌, 넷째 비행비좌이다. 우선 사홍서원으로 네 종류 정심을 밝히면 생사의 고제가 곧 열반이어서 둘도 아니고 다르지도 않다. 이것이 곧 사를 믿어 이에 순응하는 것이다. 믿음은 도의 근원이며 공덕의 어머니이다. 이것이 제1서원으로 아직 고제를 건너지 못한 이를 고제를 건너게 하는 것이며 초품에서 이치를 믿는 정심이다. 번뇌가 곧 보리여서 둘도 아니고 다르지도 않은 것이 아직 집제를 이해하지 못한 이를 집제를 이해하게 하는 것이며 제2품 독송해탈의 정심이다. 곧 대비로 고를 뽑아 앞의 두 서원을 일으킨다. 아직 도제에 안주하지 못한 이를 도제에 안주하게 하는 것은 곧 아낌없는 자비로 설법하는 것이니 제3품 설법정심이다. 아직 멸제에 들어가지 못한 이를 멸제에 들어가게 하는 것은 곧 육도를 겸행하는 것이며 육도는 이쪽 언덕인 생사를 가린다. 이것이 제4정심이다. 대자로 즐거움을 주어 이 두 서원을 일으킨다. 사종삼매로 제5정심을 밝힌다는 것은 이 사종삼매가 모두 염불을 닦아 도를 장애하는 죄를 깨뜨린다는 것이다. 어떤 사람은 수식할 때 각관이 쉬지 않는데, 만약 염불하고 명호를 부르면 곧 각관을 깨뜨려 마음이 편안히 정해진다. 그러므로 경에서 “만약 중생이 탐욕이 많으면 늘 관음을 생각하여 곧 벗어날 수 있다”고 하였다. 근본무명을 깨뜨린다. 또 “한 생각으로 일체법이 도량임을 안다”고 하였다. 모두 염불법문이다. 곧 상행삼매이다. 제불이 머물러 서서 눈앞에 법계불을 보는 것이다. 상좌삼매는 법계에 반연을 매어 한 생각이 법계임을 관하면서 부처를 생각하는 것이다. 반행반좌삼매는 제불의 실법을 사유한다. 『법화경』에서 “마땅히 사법을 성취하여 제불의 호념을 받는다”고 하였다. 이는 초심행자에게 말한 것이다. 사람이 도를 행하면 늘 좌선을 좋아하고 마음에 무심을 관하며 법이 법에 머물지 않음을 관하는 것을 대참회라 한다. 비행비좌삼매는 행주좌와와 어묵 등에 모두 마하연이니 얻을 수 없기 때문이다. 만약 삼장교에서는 사관으로 사를 반연하여 이른바 수식·부정·자비·계분별·염불 등의 오정심관을 행한다. 지금 원교의 오품위에서는 이관으로 이를 반연한다. 생사가 곧 열반이고 번뇌가 곧 보리이다. 생명은 중생의 숨과 목숨이고 열반은 법신의 숨과 목숨이다. 비록 헤아릴 수는 없으나 산동과 명적은 대립하니 수식에 대응한다. 번뇌는 아래의 더러운 악이고 보리는 존귀하고 지극한 청정한 이치이다. 앞을 대하여 뒤를 드러내므로 문자해탈로 부정정심에 대응한다. 만약 대비의 서원으로 인과의 고를 뽑는다면 아와 아소가 있으면 오히려 자기조차 벗어나지 못하는데 하물며 남의 고를 뽑겠는가. 아소가 없기 때문에 자비심을 발해 스스로 뽑고 남도 뽑는다. 대자의 서원으로 인과의 즐거움을 준다면 십이인연에서 무명·치·애를 일으키는 동안에는 자기에게도 즐거움이 없는데 하물며 남에게 즐거움을 주겠는가. 이제 스스로 치가 없기 때문에 남에게 즐거움을 줄 수 있다. 소승이 생신응불의 상호를 생각한다면 지금은 법신의 상호를 생각하므로 사와 이가 영원히 다르다. 나아가 장교의 부처는 원교의 십신심위와 같다. 둘 다 계내의 사주번뇌를 제거하기 때문이다. 십신은 비록 삼장교의 부처와 계내 번뇌를 제거한 점에서는 같지만 십신은 다시 원만히 계외의 근본무명을 굴복시킨다. 장교는 주지무명조차 알지 못하는데 어찌 굴복이라 하겠는가. 삼장교의 불위조차 오히려 열등하다 하는데 하물며 이승이겠는가. 그래서 사주를 함께 제거한 이 점에서는 같지만 무명을 굴복시키는 데서는 삼장이 곧 열등하다. 부처조차 열등하니 이승은 알 수 있다. 이제 원교 신위의 처음 들어가는 지위만 간략히 밝힌 것이며, 그 오십이위의 지단행상은 널리 다른 곳에 밝힌다. 그러므로 원신돈수와 점차 증득하는 권기 사이에는 공행의 단련이 날짜와 겁처럼 배가 됨을 안다. 이 종경에 들어오면 공덕이 끝없다. 그러므로 조사께서 “즉심시인 자는 빠르고, 발심하여 행하는 자는 느리다”고 하였다. 그래서 천태교에서 “큰 근기가 부처를 두드리는 것은 인욕초와 같고 원교의 응이 단박에 설해지는 것은 제호가 나오는 것과 같다”고 하였다. 또 돈교에서 가장 처음 내범에 들어간 것을 여전히 유라고 부른다. 유라고 부르는 뜻은 담박함에 있지 않고 처음이고 근본이기 때문이다. 소가 새로 태어나면 피가 변해 우유가 되고 순수하게 몸 안에 있다. 송아지가 빨면 소가 곧 우유를 내듯 부처도 또한 그러하다. 처음 도량에 앉아 새로 정각을 이루면 무명 등이 피처럼 변하여 밝음이 된다. 팔만법장과 십이부경이 법신에 갖추어져 있다. 큰 근기의 송아지가 먼저 감응하여 우유를 얻는다. 우유는 여러 맛의 처음이므로 돈교가 여러 교의 으뜸임을 비유한다. 그러므로 『화엄경』을 우유에 비유한다. 『대열반경』에서 “설산에 풀이 있으니 비니라 한다. 소가 이것을 먹으면 순전히 제호를 얻고 청·황·적·백·흑의 빛이 없다. 곡초라는 인연 때문에 색과 맛이 달라진다. 여러 중생도 명과 무명이라는 업인연 때문에 두 상을 낳는다. 만약 무명이 전환되면 곧 밝음이 된다. 일체제법의 선·불선 등도 또한 그러하여 두 상이 없다”고 하였다. 그러므로 『법화경』의 일승교는 제호에 비유한다. 『화엄론』에서 “이 『화엄』의 대의와 일승의 정종은 다만 식이 멸하면 때가 사라지고 정진이 단박에 끊어져 오직 진지의 경계만 남는다. 한 생각에 곧 오위가 함께 밝아진다. 전부 불과를 가져다가 인으로 삼기 때문이다. 설령 범부가 세상에 백 년 머물고 여러 겁을 지내도 자기 견해에서는 잠깐도 옮겨감을 보지 않고 장차 성불함도 보지 않는다.” 이미 성불했음도 보지 않고 현재 성불함도 보지 않는다. 십주의 지위에서 법이 이미 이와 같으니 다시 어떤 중생이 성불하지 못하겠으며, 다시 어떤 중생이 정각을 이루겠는가. 이 『화엄경』은 근본 법계문이며 일체 제불이 본래 머무는 큰 집이고 일체 불자가 구경에 돌아가는 곳이다. 화신과 권승은 모두 그 밖에 머문다. 만약 들어가는 자가 있으면 한 번 들어감에 전부 진이다. 이 지위 가운데 처음 발심주보살은 견도에서 부처의 지견에 머물고 부처의 지견에 들어가 곧바로 여래와 몸·마음·성품·지혜·상이 같아진다. 그러므로 오위의 행상을 단박에 찍어 모두 그 가운데 둔다. 밝은 거울을 들어 여러 색에 두루 임하는 것과 같다. 이 경의 법문은 법이 마땅히 이와 같다. 모든 찬탄과 설법도 마땅히 이와 같이 알고 이와 같이 신해해야 한다. 법계법문은 원만하여 시작과 끝이 없고 한 생각</w:t>
      </w:r>
    </w:p>
    <w:p>
      <w:pPr>
        <w:pStyle w:val="TranslationText"/>
      </w:pPr>
      <w:r>
        <w:t>가운데 세월과 밝고 어두움이 중중무진하며 한 털 안에 불경계·중생경계·색상이 끝없다. 하나가 이루어지면 일체가 이루어지고 하나가 무너지면 일체가 무너진다. 또 『화엄경』은 곧 보문법계의 보견법문과 여래장신과 삼매경계와 인다라망 장엄법과 세계해의 선중중묘지를 한때에 함께 얻는 것으로서, 하나를 증득하면 일체를 증득하고 하나를 끊으면 일체를 끊기 때문이다. 곧 자기 몸 안에 시방 제불의 찰해장엄이 있고 부처 몸 안에는 곧 자기 몸의 경계가 있어 중중하게 은현한다. 시방세계도 법이 이와 같다. 여러 흐름이 큰 바다로 돌아가는 것과 같아 비록 아직 바다에 들어가지 않았어도 윤습하는 성품은 다르지 않다. 만약 큰 바다에 들어가면 모두 같은 짠맛이다. 일체중생도 또한 그러하여 미혹과 깨달음이 비록 다름이 있으나 본래 불해를 원래 벗어난 적이 없다.</w:t>
      </w:r>
    </w:p>
    <w:p>
      <w:pPr>
        <w:pStyle w:val="EditorialNote"/>
      </w:pPr>
      <w:r>
        <w:t>교감·번역 메모 | [구두·편집형식 검토 필요] 원문 「無明等。血轉變為明。八。萬法藏。十。二部經。具。在法身」은 「八萬法藏」「十二部經」 부분의 구두가 비정상적으로 분절되어 있다. 원문은 그대로 보존하고 문맥에 따라 옮겼다.</w:t>
      </w:r>
    </w:p>
    <w:p>
      <w:pPr>
        <w:pStyle w:val="Heading2"/>
      </w:pPr>
      <w:r>
        <w:t>문단 2211 · [0897c07]</w:t>
      </w:r>
    </w:p>
    <w:p>
      <w:r>
        <w:t>원문</w:t>
      </w:r>
    </w:p>
    <w:p>
      <w:pPr>
        <w:pStyle w:val="SourceText"/>
      </w:pPr>
      <w:r>
        <w:t xml:space="preserve">[0897c07] </w:t>
      </w:r>
      <w:r>
        <w:t>問。真如寂滅。本無次第之殊。法界虛玄。豈有階降之別。云何一真體上。而分五位十地之名。</w:t>
      </w:r>
    </w:p>
    <w:p>
      <w:r>
        <w:t>한국어 직역</w:t>
      </w:r>
    </w:p>
    <w:p>
      <w:pPr>
        <w:pStyle w:val="TranslationText"/>
      </w:pPr>
      <w:r>
        <w:t>문. 진여는 적멸하여 본래 차제의 차이가 없고 법계는 허현한데 어찌 계단과 하강의 차별이 있겠는가. 어떻게 하나의 진체 위에 오위와 십지의 이름을 나누는가?</w:t>
      </w:r>
    </w:p>
    <w:p>
      <w:pPr>
        <w:pStyle w:val="Heading2"/>
      </w:pPr>
      <w:r>
        <w:t>문단 2212 · [0897c09]</w:t>
      </w:r>
    </w:p>
    <w:p>
      <w:r>
        <w:t>원문</w:t>
      </w:r>
    </w:p>
    <w:p>
      <w:pPr>
        <w:pStyle w:val="SourceText"/>
      </w:pPr>
      <w:r>
        <w:t xml:space="preserve">[0897c09] </w:t>
      </w:r>
      <w:r>
        <w:t>答。若以唯識真性。則性融一切。尚不指一。何況分多。以解行證入之門。不無深淺。如太虛空。本無差異。嬰孩之時。觀唯不遠。長大之後。見則無邊。非彼空之有短長。乃是眼之自明昧。又如大摩尼寶。處礦雖淨。無良工巧治。焉能成器。如蘇迷盧山。雖寶所集。無日輪迴照。何以出光。又如指畫虛空。是無數量之數量。猶心量法界。乃非淺深之淺深。如華嚴論云。初地菩薩。多百法明門。王化多百佛世界。二地菩薩。多千法明門。王化多千佛世界者。不同權教實有分限。如前數法。互相徹入。又如人以指畫空。作百千微塵數。復以手除之令盡。然彼空中無有增減。以情量故。見彼虛空數有增減。此經亦爾。所有菩薩安立諸地。法門增減。亦復如是。為成諸有情故。使令進修。若也一概皆平。無心進也。凡夫無有策修之心。發心修至不修。方知萬法無修也。而實教菩薩。一得一切得。為稱法體中無前後故。猶如帝網光影。互相參徹相入。無前後際也。亦如百千寶鏡。同臨妙像。一一鏡中影像相入。色像齊平。如佛果位中。諸菩薩。為從性起法身根本智。為十位之中創證心故。所有法門境界。皆悉依本。以體用通收。皆悉徹故。還以性齊。即時齊故。更有餘不齊之法。為不可也。又云。十住以來菩薩所行。皆是助道。非是正位。故意欲明行所行者。是為助道。無住無行。任真自體。名之為正果故。若以初發心住。以法性無相根本智。不離無作用之體。行諸萬行。菩薩與佛。因果本來體齊。若簡佛果無作無修。菩薩正加[1]行已來。總名助道。以動寂無礙。正助元來不異。一法門也。眉目不可不簡。體用圓寂。正助全同。此即全別全同門。還以重玄門。思之可解。聞所未聞之法。聞之不疑。全別全同。境界難解。佛及凡夫。各自別有。是全別義。故二見恒存。若全同故。便成滯寂。圓融道理。事理不礙。若也法門全分兩向。是凡夫法。全合一體。是二乘法。但以理事自在。其道在中。留心滅之。此亦不可。以心存之。此亦不可。此助道行門。與正智果德無作之門。體合無二。事中軌則。不可不分。以其體用。不可一向全別。以全同作全別。以全別作全同。不可全別無全同。不可全同無全別。如迷此同別二門。即智不自在。又經云。智入三世。悉皆平等者。明智能隨俗。言入三世。即俗體本真。故言平等。以總別同異成壞門。六相義該括。即總而全別。即別而全總。即同而俱異。即異而恒同。即成而俱壞。即壞而俱成。皆非情繫一異。俱不俱。有無非有無。常無常。生滅相故。如是皆是如來理智體用依正悉自在故。以自體無念力大智。照之可見。是以若上上根人。頓了心空。入真唯識性。現行餘習。種子俱亡。則何用更立地位。只為中下之根。或有緣信。或有正信。或有解悟。或有證悟。根機莫等。見解不同。於妄功用中。分其深淺。雖即明知信入唯識。心境俱空。以微細想念不盡。未得全除。分分鍊磨。於昇進中。故有地位差別。以根塵五陰。微細難亡。若得識陰盡。方超地位。了無所得。究[2]竟圓成。如淨瑠璃內含寶月。如首楞嚴經云。佛告阿難。及諸大眾。汝等當知。有漏世界十二類生。本覺妙明覺圓心體。與十方佛無二無別。由汝妄想迷理為咎。癡愛發生。生發遍迷。故有空性。化迷不息。有世界生。則此十方微塵國土。非無漏者。皆是迷頑妄想安立。當知虛空生汝心內。猶如片雲點太清裏。況諸世界在虛空耶。汝等一人發真歸元。此十方空皆悉消殞。云何空中所有國土。而不振裂。次消五陰之文。如經云。此五陰元。重疊生起。生因識有。滅從色除。理則頓悟。乘悟併消。事非頓除。因次第盡。消色陰文云。佛告阿難。當知汝坐道場。消落諸念。其念若盡。則諸離念一切精明。動靜不移。憶忘如一。當住此處。入三摩提。如明目人處大幽闇。精性妙淨心未發光。此則名為色陰區宇。若目明朗。十方洞開。無復幽黯。名色陰盡。是人則能超越劫濁。觀其所由。堅固妄想。以為其本。盡受陰文云。佛告阿難。彼善男子。修三摩提。奢摩他中。色陰盡者。見諸佛心。如明鏡中顯現其像。若有所得。而未能用。猶如魘人。手足宛然。見聞不惑。心觸客邪而不能動。此則名為受陰區宇。若魘咎歇。其心離身。返觀其面。去住自由。無復留礙。名受陰盡。是人則能超越見濁。觀其所由。虛明妄想以為其本。盡想陰文云。佛告阿難。彼善男子。修三摩提。受陰盡者。雖未漏盡。心離其形。如鳥出籠。已能成就。從凡身上。歷菩薩六十聖位。得意生身。隨往無礙。譬如有人。熟寐寱言。是人雖則無別所知。其言已成音韻倫次。令不寐者。咸悟其語。此則名為想陰區宇。若動念盡浮想消除。於覺明心。如去塵垢。一倫生死。首尾圓照。名想陰盡。是人則能超煩惱濁。觀其所由。融通妄想以為其本。盡行陰文云。佛告阿難。彼善男子。修三摩提。想陰盡者。是人平常夢想消滅。寤寐恒一。覺明虛靜。猶如晴空。無復麁重前塵影事。觀諸世間大地山河。如鏡鑒明。來無所粘過無蹤跡。虛受照應。了罔陳習。唯一精真。生滅根元。從此披露。見諸十方十二眾生。畢殫其類。雖未通其各命由緒。見同生基。猶如野馬熠熠清擾。為浮根塵究竟樞穴此則名為行陰區宇。若此清擾熠熠元性。性久元澄。一澄元習。如波瀾滅。化為澄水。名行陰盡。是人則能超眾生濁。觀其所由。幽隱妄想以為其本。盡識陰文云。佛告阿難。彼善男子。修三摩提。行陰盡者。諸世間性。幽清擾動。同分生幾倏然墮裂。沈細綱紐。補特伽羅。酬業深脈。感應懸絕。於涅槃天。將大明悟。如雞[3]候鳴。瞻顧東方已有精色。六根虛靜。無復馳逸。內內湛明。入無所入。深達十方十二種類。受命元由。觀由執元。諸類不召。於十方界已獲其同。精色不沈發現幽祕。此則名為識陰區宇。若於群召已獲同中。消磨六門。合開成就。見聞通隣。互用清淨。十方世界。及與身心。如吠瑠璃。內外明徹。名識陰盡。是人則能超越命濁。觀其所由。罔象虛無顛倒妄想。以為其本。乃至識陰若盡。則汝現前諸根互用。從互用中。能入菩薩金剛乾慧。圓明精心於中發化。如淨瑠璃。內含寶月。如是乃超十信。十住。十行。十迴向。四加行心。菩薩所行金剛十地。等覺圓明。入於如來妙莊嚴海。圓滿菩提。歸無所得。</w:t>
      </w:r>
    </w:p>
    <w:p>
      <w:r>
        <w:t>한국어 직역</w:t>
      </w:r>
    </w:p>
    <w:p>
      <w:pPr>
        <w:pStyle w:val="TranslationText"/>
      </w:pPr>
      <w:r>
        <w:t>답. 유식의 진성으로 말하면 그 성품이 일체를 융통하므로 오히려 하나라고도 가리킬 수 없는데 하물며 여러 개로 나누겠는가. 다만 해·행·증·입의 문에는 깊고 얕음이 없지 않다. 태허공이 본래 차이가 없지만 갓난아이 때에는 보는 것이 멀지 않고 장성한 뒤에는 보는 것이 끝없어진다. 저 허공에 길고 짧음이 있는 것이 아니라 눈 자체의 밝고 어두움이 다를 뿐이다. 또 큰 마니보가 광석 가운데 있어 비록 깨끗해도 좋은 장인이 교묘히 다스리지 않으면 어찌 그릇이 될 수 있겠는가. 수미산이 비록 보배가 모인 곳이어도 일륜이 돌며 비추지 않으면 어찌 빛을 내겠는가. 또 허공을 손가락으로 그어 수를 표시하는 것과 같으니, 이는 수량이 없는 가운데 세운 수량이다. 마음으로 법계를 헤아리는 것도 얕고 깊음이 아닌 가운데 세운 얕고 깊음이다. 『화엄론』에서 말한다. “초지보살은 백 법명문을 많이 얻고 백 불세계에서 왕으로 교화하며, 이지보살은 천 법명문을 많이 얻고 천 불세계에서 왕으로 교화한다.” 이는 권교처럼 실제 분한이 있는 것이 아니다. 앞의 수법은 서로 철입한다. 또 사람이 손가락으로 허공에 백천 미진수를 그리고 다시 손으로 지워 다 없애는 것과 같다. 그러나 허공에는 증감이 없고 정량 때문에 허공의 수에 증감이 있다고 볼 뿐이다. 이 경도 또한 그러하여 보살의 여러 지위와 법문의 증감을 안립한 것은 모두 유정을 성숙시키기 위한 것이다. 만약 한결같이 모두 평등하다고 하면 정진해 닦을 마음이 없을 것이다. 범부는 책려수행의 마음이 없으므로 발심하여 닦다가 마침내 무수에 이르면 그제야 만법이 본래 무수임을 안다. 그러나 실교보살은 하나를 얻으면 일체를 얻는다. 법체 가운데 앞뒤가 없기 때문이다. 제망의 광명과 영상이 서로 참철하여 들어가 앞뒤의 한계가 없는 것과 같고, 또 백천 보경이 함께 묘상을 비추면 하나하나 거울 속 영상이 서로 들어가 색상이 모두 평등한 것과 같다. 불과위 가운데 여러 보살은 성품에서 일어난 법신근본지를 십위 가운데 처음 증득한 마음으로 삼기 때문에 모든 법문경계가 다 근본에 의지한다. 체와 용으로 모두 거두고 모두 철저히 통하기 때문에 다시 성품으로 가지런하고 곧 시점도 가지런하다. 어찌 그 밖에 가지런하지 않은 법이 있을 수 있겠는가. 또 “십주 이래 보살이 행하는 것은 모두 조도이고 정위가 아니다”라고 하였다. 그러므로 행하는 바를 밝히려 한 것은 조도이다. 무주무행으로 진체에 맡기는 것을 정과라 한다. 초발심주에서는 법성이 무상한 근본지로 무작용의 체를 떠나지 않고 여러 만행을 행하므로 보살과 부처의 인과가 본래 체가 같다. 만약 불과의 무작무수를 가린다면 보살이 가행한 이래는 모두 조도라 한다. 동과 적이 무애하므로 정과 조는 원래 다르지 않은 하나의 법문이다. 이 점을 분명히 가리지 않을 수 없다. 체용은 원적하고 정조는 전부 같다. 이것이 곧 전별전동문이니 중현문으로 다시 사유하면 이해할 수 있다. 듣지 못했던 법을 듣고 의심하지 않는다는 것은 전별과 전동의 경계가 이해하기 어렵기 때문이다. 부처와 범부가 각각 별도로 있다고 하면 전별의 뜻이어서 두 견해가 항상 남는다. 만약 전동이라고만 하면 곧 적에 막히게 된다. 원융의 도리는 사와 이가 서로 장애하지 않는다. 만약 법문을 완전히 두 방향으로 나누면 범부법이고 전부 한 체로 합하면 이승법이다. 오직 이사가 자재해야 그 도가 그 가운데 있다. 마음을 두어 멸하려 해도 옳지 않고 마음을 두어 보존하려 해도 또한 옳지 않다. 이 조도행문과 정지과덕의 무작문은 체가 합하여 둘이 아니지만 사중의 궤칙은 나누지 않을 수 없다. 체와 용이 있으므로 한쪽으로 전별할 수 없고 전동으로 전별을 이루며 전별로 전동을 이룬다. 전별만 있고 전동이 없어서는 안 되고 전동만 있고 전별이 없어도 안 된다. 이 동별의 두 문을 미혹하면 지혜가 자재하지 못하다. 또 경에서 “지혜가 삼세에 들어가 모두 평등하다”고 한 것은 지혜가 능히 속을 따름을 밝힌 것이다. 삼세에 들어간다는 것은 속의 체가 본래 진이므로 평등이라 한다. 총·별·동·이·성·괴의 육상 뜻으로 포괄하면 총이면서 전부 별이고 별이면서 전부 총이며, 동이면서 모두 이이고 이이면서 항상 동이며, 성이면서 모두 괴이고 괴이면서 모두 성이다. 모두 정계의 일이와 구·불구, 유무·비유무, 상·무상, 생멸의 상이 아니다. 이와 같은 것은 모두 여래의 이지체용과 의정이 모두 자재하기 때문이다. 자기 체의 무념력대지로 비추면 볼 수 있다. 그러므로 상상근인은 마음이 공함을 돈료하여 진유식성에 들어가면 현행의 여습과 종자가 함께 사라지니 다시 무엇 때문에 지위를 세우겠는가. 다만 중하근을 위해서 혹 연신이 있고 혹 정신이 있고 혹 해오가 있고 혹 증오가 있어 근기가 같지 않고 견해와 이해가 다르므로 망공용 가운데서 깊고 얕음을 나눈다. 비록 유식에 신입하여 심경이 모두 공함을 분명히 알더라도 미세한 상념이 다하지 않아 완전히 제거하지 못하면 분분히 단련해 나아가는 가운데 지위의 차별이 있게 된다. 근진과 오음은 미세하여 없애기 어려우며 식음이 다해야 비로소 지위를 초월한다. 얻을 것이 전혀 없음을 요달하여 마침내 원만히 성취한다. 깨끗한 유리 안에 보월을 머금은 것과 같다. 『수능엄경』에서 말한다. 부처께서 아난과 대중에게 말씀하셨다. “너희는 마땅히 알아라. 유루세계의 십이류생은 본각묘명하고 각원한 심체가 시방의 부처와 둘도 아니고 다르지도 않다. 너희의 망상 때문에 이치를 미혹한 허물이 되어 치애가 발생하고, 생이 발하여 두루 미혹하므로 공성이 있고, 변화한 미혹이 쉬지 않아 세계가 생긴다. 그러므로 시방의 미진국토 가운데 무루 아닌 것은 모두 미혹하고 완고한 망상이 안립한 것이다. 마땅히 허공이 너희 마음 안에서 생기는 것이 한 조각 구름이 큰 청공 안에 점처럼 낀 것과 같음을 알아야 한다. 하물며 여러 세계가 허공 안에 있음이겠는가. 너희 가운데 한 사람이 진을 발하여 근원으로 돌아가면 이 시방허공이 모두 소멸한다. 어찌 허공 가운데의 여러 국토가 진동하고 갈라지지 않겠는가.” 다음은 오음을 소멸하는 글이다. 경에서 말한다. “이 오음은 원래 중중하게 생겨난다. 생은 식으로 인해 있고 멸은 색으로부터 제거된다. 이치는 돈오하므로 깨달음에 따라 함께 사라지지만, 일은 단박에 제거되는 것이 아니므로 차례로 다한다.” 색음을 소멸하는 글에서 말한다. “부처께서 아난에게 말씀하셨다. 그대가 도량에 앉아 여러 생각을 소락시키고 그 생각이 다하면 여러 이념에서 떠나 모든 정명이 동정에 옮겨가지 않고 기억과 망각이 한결같다. 이 처소에 머물러 삼마지에 들어가면 밝은 눈을 가진 사람이 큰 어둠 속에 있는 것과 같다. 정성묘정한 마음이 아직 빛을 발하지 못한 것이 색음구역이다. 만약 눈이 밝게 열려 시방이 통달되고 다시 어둠이 없으면 색음이 다한 것이다. 이 사람은 곧 겁탁을 초월한다. 그 소이를 관하면 견고한 망상이 그 근본이다.” 수음을 다하는 글에서 말한다. “부처께서 아난에게 말씀하셨다. 저 선남자가 삼마지를 닦아 사마타 가운데 색음이 다하면 제불의 마음을 밝은 거울 가운데 형상이 드러나는 것처럼 본다. 얻은 듯하나 아직 쓰지 못하는 것이 가위 눌린 사람처럼 손발은 완연하고 견문은 어둡지 않으나 마음이 객사에 접촉되어 움직일 수 없는 것과 같다. 이를 수음구역이라 한다. 만약 가위의 허물이 쉬면 그 마음이 몸을 떠나 돌이켜 자기 얼굴을 보고 오고 감이 자유로워 다시 머물고 장애됨이 없으니 수음이 다한 것이다. 이 사람은 곧 견탁을 초월한다. 그 소이를 관하면 허명망상이 그 근본이다. 상음을 다하는 글에서 말한다. “부처께서 아난에게 말씀하셨다. 저 선남자가 삼마지를 닦아 수음이 다하면 비록 누가 다하지 않았더라도 마음이 형체를 떠나 새가 새장을 나온 것과 같아 이미 범부의 몸 위에서 보살의 육십성위를 지나 의생신을 성취하여 가는 곳마다 장애가 없게 된다. 사람이 깊이 잠들어 잠꼬대하는 것과 같아 그 사람은 비록 별도로 알지는 못하지만 말은 이미 음운과 차례를 이루어 잠들지 않은 자가 그 말을 모두 이해하게 한다. 이를 상음구역이라 한다. 만약 동념이 다하고 부상이 소멸하면 각명심에 먼지와 때가 제거된 것 같아 한 생사의 처음과 끝을 원만히 비추니 상음이 다한 것이다. 이 사람은 곧 번뇌탁을 초월한다. 그 소이를 관하면 융통망상이 그 근본이다.” 행음을 다하는 글에서 말한다. “부처께서 아난에게 말씀하셨다. 저 선남자가 삼마지를 닦아 상음이 다하면 평상시의 몽상이 소멸하고 깨어 있을 때와 잠잘 때가 항상 하나가 되며 각명이 허정하여 맑은 하늘과 같고 다시는 거칠고 무거운 앞 진의 영상사가 없다. 세간의 대지와 산하를 거울처럼 밝게 비추어 오는 것은 붙지 않고 지나간 것은 자취가 없다. 허하게 비추고 응할 뿐 오래된 습기는 전혀 없어지고 오직 하나의 정진만 있다. 생멸의 근원이 이로부터 드러나 시방의 십이중생을 보고 그 부류를 모두 다하지만 아직 각자 명의 연유는 통하지 못한다. 같이 생하는 기틀을 보니 아지랑이가 번쩍이며 맑게 요동하는 것 같고, 부근진의 구경추혈이 되니 이것이 행음구역이다. 만약 이 청요하고 번쩍이는 원성이 성품상 오래도록 원징하여 하나의 원습이 맑아지면 파랑이 멸해 맑은 물이 된 것과 같으니 행음이 다한 것이다. 이 사람은 곧 중생탁을 초월한다. 그 소이를 관하면 유은망상이 그 근본이다.” 식음을 다하는 글에서 말한다. “부처께서 아난에게 말씀하셨다. 저 선남자가 삼마지를 닦아 행음이 다하면 여러 세간의 성품과 유청요동, 동분의 생기(生幾)가 홀연히 무너지고 침세한 강뉴와 보특가라의 업을 갚는 깊은 맥이 감응에서 현절되어 열반천에서 장차 크게 밝아지는 것이 닭이 울기를 기다리는 때와 같아 동쪽을 바라보면 이미 정색이 있는 것과 같다. 육근이 허정하여 다시 치달리지 않고 안팎이 담명하여 들어감에도 들어갈 바가 없다. 시방의 십이종류가 수명 받는 근원을 깊이 통달하고 집원을 관찰하여 여러 부류가 다시 부르지 않으며 시방계에서 이미 그 동분을 얻고 정색이 침몰하지 않아 유밀함이 드러난다. 이것이 식음구역이다. 만약 여러 부름이 이미 동분을 얻은 가운데 육문을 소마하여 합하고 여는 것이 성취되고 견문이 서로 통하여 호용이 청정하며 시방세계와 몸과 마음이 폐유리처럼 안팎이 밝고 철저해지면 식음이 다한 것이다. 이 사람은 곧 명탁을 초월한다. 그 소이를 관하면 망상허무전도망상이 그 근본이다. 나아가 식음이 다하면 그대의 현전 육근이 서로 호용한다. 호용 가운데서 보살의 금강건혜에 들어가 원명정심에서 변화가 일어나 깨끗한 유리가 보월을 안에 머금은 것과 같다. 이와 같이 십신·십주·십행·십회향을 초월하고 사가행심과 보살이 행하는 금강십지와 등각원명에 이르러 여래의 묘장엄해에 들어가 원만보리를 이루고 무소득으로 돌아간다.”</w:t>
      </w:r>
    </w:p>
    <w:p>
      <w:pPr>
        <w:pStyle w:val="EditorialNote"/>
      </w:pPr>
      <w:r>
        <w:t>교감·번역 메모 | [편집표지] 원문 「正加[1]行已來」의 편집표지를 그대로 보존하였다.</w:t>
      </w:r>
    </w:p>
    <w:p>
      <w:pPr>
        <w:pStyle w:val="EditorialNote"/>
      </w:pPr>
      <w:r>
        <w:t>교감·번역 메모 | [이문 검토 필요] 원문은 「同分生幾」이다. 문맥상 「生機」 계열의 자형 가능성이 있으나 원문을 고치지 않고 번역문에 「생기(生幾)」로 병기하였다.</w:t>
      </w:r>
    </w:p>
    <w:p>
      <w:pPr>
        <w:pStyle w:val="Heading2"/>
      </w:pPr>
      <w:r>
        <w:t>문단 2213 · [0899a12]</w:t>
      </w:r>
    </w:p>
    <w:p>
      <w:r>
        <w:t>원문</w:t>
      </w:r>
    </w:p>
    <w:p>
      <w:pPr>
        <w:pStyle w:val="SourceText"/>
      </w:pPr>
      <w:r>
        <w:t xml:space="preserve">[0899a12] </w:t>
      </w:r>
      <w:r>
        <w:t>問。既論初心入道。何用廣錄上地行位。</w:t>
      </w:r>
    </w:p>
    <w:p>
      <w:r>
        <w:t>한국어 직역</w:t>
      </w:r>
    </w:p>
    <w:p>
      <w:pPr>
        <w:pStyle w:val="TranslationText"/>
      </w:pPr>
      <w:r>
        <w:t>문. 이미 초심입도를 논하면서 무엇 때문에 상지의 행위까지 널리 기록하는가?</w:t>
      </w:r>
    </w:p>
    <w:p>
      <w:pPr>
        <w:pStyle w:val="Heading2"/>
      </w:pPr>
      <w:r>
        <w:t>문단 2214 · [0899a13]</w:t>
      </w:r>
    </w:p>
    <w:p>
      <w:r>
        <w:t>원문</w:t>
      </w:r>
    </w:p>
    <w:p>
      <w:pPr>
        <w:pStyle w:val="SourceText"/>
      </w:pPr>
      <w:r>
        <w:t xml:space="preserve">[0899a13] </w:t>
      </w:r>
      <w:r>
        <w:t>答。若論其道。必有其果。若無行位。即是天魔外道。經論所說。微細難知。台教有六即之文。仁王具五忍之位。恐墮上慢。執解不修。皆是古聖所詮。不敢不錄。非是叨濫。自立異端。唯望後賢願遵先製。</w:t>
      </w:r>
    </w:p>
    <w:p>
      <w:r>
        <w:t>한국어 직역</w:t>
      </w:r>
    </w:p>
    <w:p>
      <w:pPr>
        <w:pStyle w:val="TranslationText"/>
      </w:pPr>
      <w:r>
        <w:t>답. 도를 논하면 반드시 그 과가 있어야 한다. 만약 행위가 없으면 곧 천마외도이다. 경론의 설은 미세하여 알기 어렵고 천태교에는 육즉의 글이 있으며 『인왕경』에는 오인의 지위가 갖추어져 있다. 증상만에 떨어져 이해만 집착하고 수행하지 않을까 두려워서이다. 모두 옛 성인이 설명한 것이므로 감히 기록하지 않을 수 없다. 스스로 다른 주장을 세워 참람하려는 것이 아니라 오직 후현이 선제에 따르기를 바랄 뿐이다.</w:t>
      </w:r>
    </w:p>
    <w:p>
      <w:pPr>
        <w:pStyle w:val="Heading2"/>
      </w:pPr>
      <w:r>
        <w:t>문단 2215 · [0899a17]</w:t>
      </w:r>
    </w:p>
    <w:p>
      <w:r>
        <w:t>원문</w:t>
      </w:r>
    </w:p>
    <w:p>
      <w:pPr>
        <w:pStyle w:val="SourceText"/>
      </w:pPr>
      <w:r>
        <w:t xml:space="preserve">[0899a17] </w:t>
      </w:r>
      <w:r>
        <w:t>問。佛地功德都具幾法成就圓滿。</w:t>
      </w:r>
    </w:p>
    <w:p>
      <w:r>
        <w:t>한국어 직역</w:t>
      </w:r>
    </w:p>
    <w:p>
      <w:pPr>
        <w:pStyle w:val="TranslationText"/>
      </w:pPr>
      <w:r>
        <w:t>문. 불지의 공덕은 모두 몇 가지 법으로 성취되어 원만한가?</w:t>
      </w:r>
    </w:p>
    <w:p>
      <w:pPr>
        <w:pStyle w:val="Heading2"/>
      </w:pPr>
      <w:r>
        <w:t>문단 2216 · [0899a18]</w:t>
      </w:r>
    </w:p>
    <w:p>
      <w:r>
        <w:t>원문</w:t>
      </w:r>
    </w:p>
    <w:p>
      <w:pPr>
        <w:pStyle w:val="SourceText"/>
      </w:pPr>
      <w:r>
        <w:t xml:space="preserve">[0899a18] </w:t>
      </w:r>
      <w:r>
        <w:t>答。成就五法。具攝一切佛地功德。故佛地論云。一清淨法界者。一切如來真實自體無始時來自性清淨。具足種種過十方界極微塵數性相功德。無生無滅。猶如虛空。遍一切有情平等共有。與一切法不一不異。非有非無。離一切相。一切分別。一切名言。皆不能得。唯是清淨聖智之所證。二空無我所顯真如。為其自性。諸聖分證。諸佛圓證。二大圓鏡智者。能現生一切境界諸智影像。一切身土影像。所依。任持。一切佛地功德。窮未來際無有斷盡。三平等性智。謂觀自他一切平等。建立佛地無住涅槃。四妙觀察智。謂於一切境界差別。常觀無礙。於大眾會。能現一切自在作用。斷一切疑。雨大法雨。五成所作智。謂能遍於一切世界。隨所應化成熟有情。釋曰。清淨法界者。則無垢淨識。真如一心。即此正宗。凡聖共有。此一法界是四智之體。四智則一體之用。以諸佛現證。眾生不知。以不知故。執為八識之名。以現證故。能成四智之相。若昧之。則八識起執藏之號。七識得染污之名。六識起遍計之情。五識變根塵之境。若了之。賴耶成圓鏡之體。持功德之門。末那為平等之原。一自他之性。第六起觀察之妙。轉正法之輪。五識興所作之功。垂應化之迹。斯則一心匪動。識智自分。不轉其體。但轉其名。不分其理。而分其事。</w:t>
      </w:r>
    </w:p>
    <w:p>
      <w:r>
        <w:t>한국어 직역</w:t>
      </w:r>
    </w:p>
    <w:p>
      <w:pPr>
        <w:pStyle w:val="TranslationText"/>
      </w:pPr>
      <w:r>
        <w:t>답. 다섯 법을 성취하면 일체 불지공덕을 모두 거둔다. 그러므로 『불지론』에서 말한다. 첫째 청정법계는 일체 여래의 진실한 자체로서 무시 이래 자성이 청정하고 시방계의 극미진수보다 많은 성상공덕을 갖추며 생도 멸도 없고 허공처럼 담연하며 일체 유정에게 평등하게 공통되고 일체법과 하나도 아니고 다르지도 않으며 유도 아니고 무도 아니며 일체 상과 일체 분별을 떠나고 일체 명언으로 모두 얻을 수 없다. 오직 청정한 성지로 안에서 증득할 뿐이다. 이공무아로 드러난 진여를 자성으로 삼아 여러 성인이 분증하고 제불이 원증한다. 둘째 대원경지는 일체경계와 여러 지혜의 영상을 능히 나타내고 생기게 하며 일체 신토영상의 소의가 되고 일체 불지공덕을 임지하여 미래제가 다하도록 끊어짐이 없다. 셋째 평등성지는 자타 일체의 평등을 관하여 불지의 무주열반을 건립한다. 넷째 묘관찰지는 일체경계의 차별을 항상 장애 없이 관하고 대중회에서 일체 자재작용을 나타내어 일체 의심을 끊고 큰 법비를 내린다. 다섯째 성소작지는 일체세계에 두루하여 마땅히 교화할 바에 따라 유정을 성숙시킨다. 해석한다. 청정법계는 곧 무구정식이고 진여일심이니 바로 이 정종이며 범성과가 함께 가진다. 이 하나의 법계는 사지의 체이고 사지는 한 체의 용이다. 제불은 현증하고 중생은 알지 못한다. 알지 못하기 때문에 팔식이라는 이름에 집착하고 현증하기 때문에 사지의 상을 이룬다. 만약 어두우면 팔식은 집장이라는 이름을 일으키고 칠식은 염오라는 이름을 얻으며 육식은 변계의 정을 일으키고 오식은 근진의 경계를 변한다. 만약 요달하면 아뢰야는 원경의 체가 되고 공덕을 지니는 문이 되며 말나는 평등의 근원이 되어 자타의 성품을 하나로 하고, 제6식은 관찰의 묘를 일으켜 정법륜을 굴리며 오식은 소작의 공을 일으켜 응화의 자취를 드리운다. 이것은 일심이 움직이지 않은 채 식과 지가 스스로 나뉘는 것이다. 그 체를 전환하는 것이 아니라 다만 이름을 전환하며 그 이치를 나누는 것이 아니라 그 일만 나눈다.</w:t>
      </w:r>
    </w:p>
    <w:p>
      <w:pPr>
        <w:pStyle w:val="Heading2"/>
      </w:pPr>
      <w:r>
        <w:t>문단 2217 · [0899b14]</w:t>
      </w:r>
    </w:p>
    <w:p>
      <w:r>
        <w:t>원문</w:t>
      </w:r>
    </w:p>
    <w:p>
      <w:pPr>
        <w:pStyle w:val="SourceText"/>
      </w:pPr>
      <w:r>
        <w:t xml:space="preserve">[0899b14] </w:t>
      </w:r>
      <w:r>
        <w:t>問。於五法中。一清淨法界者。即是自性清淨圓明之體。從本已來性自滿足。非生因之所生。唯了因之所了。此則不論心境。其四智等行相不同。於妙用時各緣何境。</w:t>
      </w:r>
    </w:p>
    <w:p>
      <w:r>
        <w:t>한국어 직역</w:t>
      </w:r>
    </w:p>
    <w:p>
      <w:pPr>
        <w:pStyle w:val="TranslationText"/>
      </w:pPr>
      <w:r>
        <w:t>문. 오법 가운데 첫째 청정법계는 곧 자성청정원명의 체로서 본래부터 성품이 스스로 만족하고 생인으로 생긴 것이 아니라 오직 요인이 요달할 뿐이다. 이것은 심경을 논하지 않는다. 그런데 사지 등의 행상은 같지 않으니 묘용할 때 각각 어떤 경계를 반연하는가?</w:t>
      </w:r>
    </w:p>
    <w:p>
      <w:pPr>
        <w:pStyle w:val="Heading2"/>
      </w:pPr>
      <w:r>
        <w:t>문단 2218 · [0899b18]</w:t>
      </w:r>
    </w:p>
    <w:p>
      <w:r>
        <w:t>원문</w:t>
      </w:r>
    </w:p>
    <w:p>
      <w:pPr>
        <w:pStyle w:val="SourceText"/>
      </w:pPr>
      <w:r>
        <w:t xml:space="preserve">[0899b18] </w:t>
      </w:r>
      <w:r>
        <w:t>答。識論云。圓鏡智相應心品。有義。但緣真如為境。是無分別智。非後得智。行相所緣不可知故。莊嚴論說。大圓鏡智。於一切境不愚迷故。又此決定緣無漏種。及身土等諸影像故。行緣微細。說不可知。如阿賴耶識亦緣俗故。緣真如故。是無分別智。緣餘境故。後得智攝。其體是一隨用分二。了俗由證真。故說為後得。平等性智相應心品。有義。但緣第八淨識。如染第七緣藏識故。有義。但緣真如為境。緣一切法平等性故。有義。遍緣真俗為境。莊嚴論說。緣諸有性自他平等。隨他勝解。示現無邊佛影像故。由斯此品通緣真俗。二智所攝。於理無違。妙觀察智相應心品。緣一切法自相共相。皆無障礙。二智所攝。成所作智相應心品。有義。但緣五種現境。莊嚴論說。如來五根。一一皆於五境轉故。有義。此品亦能遍緣三世諸法。不違正理。佛地經說。成所作智。起作三業諸變化事。決擇有情心行差別。領受去來現在等義。若不遍緣。無此能故。又後得智攝。此四心品。雖皆遍能緣一切法。而用有異。謂鏡智品。現自受用身淨土相。持無漏種。平等智品。現他受用身淨土相。成所作智品。能現變化身及土相。觀察智品。觀察自他功能過失。雨大法雨。破諸疑網。利樂有情。如是等門。差別多種。</w:t>
      </w:r>
    </w:p>
    <w:p>
      <w:r>
        <w:t>한국어 직역</w:t>
      </w:r>
    </w:p>
    <w:p>
      <w:pPr>
        <w:pStyle w:val="TranslationText"/>
      </w:pPr>
      <w:r>
        <w:t>답. 『식론』에서 말한다. 원경지와 상응하는 심품에 대해 어떤 뜻은 다만 진여만을 경계로 반연한다고 한다. 이는 무분별지이고 후득지가 아니다. 행상과 소연을 알 수 없기 때문이다. 『장엄론』에서는 대원경지가 일체경계에서 우미하지 않기 때문이라 하였다. 또 이것은 결정코 무루종자와 신토 등의 여러 영상을 반연하므로 행과 연이 미세하여 알 수 없다고 한다. 아뢰야식도 또한 속을 반연하는 것과 같다. 진여를 반연하기 때문에 무분별지이고 나머지 경계를 반연하기 때문에 후득지에 속한다. 그 체는 하나이지만 용을 따라 둘로 나눈다. 속을 요달하는 것은 진을 증득함에서 말미암으므로 후득이라 한다. 평등성지와 상응하는 심품에 대해 어떤 뜻은 다만 제8정식을 반연한다고 한다. 염오한 제7식이 장식을 반연하는 것과 같다. 어떤 뜻은 다만 진여를 경계로 반연한다고 하니 일체법의 평등성을 반연하기 때문이다. 어떤 뜻은 진속을 두루 경계로 반연한다고 한다. 『장엄론』에서 여러 유정의 자타평등을 반연하고 타인의 승해에 따라 끝없는 불영상을 시현한다고 하였다. 그러므로 이 심품은 진속을 통틀어 반연하고 두 지혜에 속해 이치에 어긋남이 없다. 묘관찰지와 상응하는 심품은 일체법의 자상과 공상을 반연하여 모두 장애가 없고 두 지혜에 속한다. 성소작지와 상응하는 심품에 대해 어떤 뜻은 다만 다섯 종류 현경만 반연한다고 한다. 『장엄론』에서 여래의 오근이 하나하나 모두 오경에서 전전하기 때문이라 하였다. 어떤 뜻은 이 심품도 삼세의 제법을 두루 반연할 수 있어 정리에 어긋나지 않는다고 한다. 『불지경』에서는 성소작지가 삼업의 여러 변화사를 일으키고 유정의 심행차별을 결택한다고 설한다. 과거·미래·현재 등의 뜻을 영수한다. 만약 두루 반연하지 못하면 이런 능력은 없을 것이다. 또 후득지에 속한다. 이 네 심품은 비록 모두 일체법을 두루 반연할 수 있지만 작용에는 차이가 있다. 곧 경지품은 자수용신과 정토의 상을 나타내고 무루종자를 지니며, 평등지품은 타수용신과 정토의 상을 나타내고, 성소작지품은 변화신과 국토의 상을 능히 나타내며, 관찰지품은 자타의 공능과 과실을 관찰하고 큰 법비를 내려 여러 의심의 그물을 깨뜨리고 유정을 이롭게 하고 안락하게 한다. 이와 같은 문에는 여러 차별이 있다.</w:t>
      </w:r>
    </w:p>
    <w:p>
      <w:pPr>
        <w:pStyle w:val="Heading2"/>
      </w:pPr>
      <w:r>
        <w:t>문단 2219 · [0899c14]</w:t>
      </w:r>
    </w:p>
    <w:p>
      <w:r>
        <w:t>원문</w:t>
      </w:r>
    </w:p>
    <w:p>
      <w:pPr>
        <w:pStyle w:val="SourceText"/>
      </w:pPr>
      <w:r>
        <w:t xml:space="preserve">[0899c14] </w:t>
      </w:r>
      <w:r>
        <w:t>問。成所作智。與第六識相應。起於化用。與觀察智性。有何差別。</w:t>
      </w:r>
    </w:p>
    <w:p>
      <w:r>
        <w:t>한국어 직역</w:t>
      </w:r>
    </w:p>
    <w:p>
      <w:pPr>
        <w:pStyle w:val="TranslationText"/>
      </w:pPr>
      <w:r>
        <w:t>문. 성소작지는 제6식과 상응하여 화용을 일으킨다는데 관찰지의 성품과 어떤 차이가 있는가?</w:t>
      </w:r>
    </w:p>
    <w:p>
      <w:pPr>
        <w:pStyle w:val="Heading2"/>
      </w:pPr>
      <w:r>
        <w:t>문단 2220 · [0899c15]</w:t>
      </w:r>
    </w:p>
    <w:p>
      <w:r>
        <w:t>원문</w:t>
      </w:r>
    </w:p>
    <w:p>
      <w:pPr>
        <w:pStyle w:val="SourceText"/>
      </w:pPr>
      <w:r>
        <w:t xml:space="preserve">[0899c15] </w:t>
      </w:r>
      <w:r>
        <w:t>答。識論云。觀察智觀諸法自相共相。此所作智唯起化。故有差別。此二智品。應不並生。一類二識。不俱起故。同體用分。俱亦非失。或與第七淨識相應。依眼等根緣色等境。是平等智作用差別。謂淨第七起他受用身土相者。平等品攝。起變化者。成事品攝。</w:t>
      </w:r>
    </w:p>
    <w:p>
      <w:r>
        <w:t>한국어 직역</w:t>
      </w:r>
    </w:p>
    <w:p>
      <w:pPr>
        <w:pStyle w:val="TranslationText"/>
      </w:pPr>
      <w:r>
        <w:t>답. 『식론』에서 말한다. 관찰지는 제법의 자상과 공상을 관하고 이 성소작지는 오직 변화만 일으키므로 차이가 있다. 이 두 지품은 마땅히 함께 생하지 않는다. 한 종류의 두 식은 함께 일어나지 않기 때문이다. 그러나 같은 체에서 용을 나누므로 함께한다고 해도 허물이 없다. 혹은 제7정식과 상응하여 안근 등의 근에 의지해 색 등의 경계를 반연하는 것은 평등지의 작용차별이다. 곧 청정한 제7식이 타수용신토의 상을 일으키는 것은 평등지품에 속하고, 변화를 일으키는 것은 성사품에 속한다.</w:t>
      </w:r>
    </w:p>
    <w:p>
      <w:pPr>
        <w:pStyle w:val="Heading2"/>
      </w:pPr>
      <w:r>
        <w:t>문단 2221 · [0899c21]</w:t>
      </w:r>
    </w:p>
    <w:p>
      <w:r>
        <w:t>원문</w:t>
      </w:r>
    </w:p>
    <w:p>
      <w:pPr>
        <w:pStyle w:val="SourceText"/>
      </w:pPr>
      <w:r>
        <w:t xml:space="preserve">[0899c21] </w:t>
      </w:r>
      <w:r>
        <w:t>問。說有為法。皆蘊處攝。如來純無漏法。還具蘊處界不。</w:t>
      </w:r>
    </w:p>
    <w:p>
      <w:r>
        <w:t>한국어 직역</w:t>
      </w:r>
    </w:p>
    <w:p>
      <w:pPr>
        <w:pStyle w:val="TranslationText"/>
      </w:pPr>
      <w:r>
        <w:t>문. 유위법은 모두 온·처에 포섭된다고 하는데 여래의 순무루법도 여전히 온·처·계를 갖추는가?</w:t>
      </w:r>
    </w:p>
    <w:p>
      <w:pPr>
        <w:pStyle w:val="Heading2"/>
      </w:pPr>
      <w:r>
        <w:t>문단 2222 · [0899c22]</w:t>
      </w:r>
    </w:p>
    <w:p>
      <w:r>
        <w:t>원문</w:t>
      </w:r>
    </w:p>
    <w:p>
      <w:pPr>
        <w:pStyle w:val="SourceText"/>
      </w:pPr>
      <w:r>
        <w:t xml:space="preserve">[0899c22] </w:t>
      </w:r>
      <w:r>
        <w:t>答。識論云。處處經說。轉無常蘊。獲得常蘊。界處亦然。寧說如來非蘊處界。故言非者。是密意說。又佛身中十八界等。皆悉具足。而純無漏。此轉依果。又不思議。超過尋思言議道故。微妙甚深。自內證故。</w:t>
      </w:r>
    </w:p>
    <w:p>
      <w:r>
        <w:t>한국어 직역</w:t>
      </w:r>
    </w:p>
    <w:p>
      <w:pPr>
        <w:pStyle w:val="TranslationText"/>
      </w:pPr>
      <w:r>
        <w:t>답. 『식론』에서 “여러 경의 곳곳에서 무상한 온을 전환하여 상온을 얻는다고 설하고 계와 처도 또한 그러한데, 어찌 여래가 온·처·계가 아니라고 하겠는가”라고 하였다. 그러므로 아니라고 한 것은 밀의설이다. 또 불신 가운데 십팔계 등도 모두 갖추어져 있으나 순전히 무루이다. 이것이 전의과이다. 또 불사의하여 심사와 언의의 길을 초월하고 미묘하고 심오하여 스스로 안에서 증득한다.</w:t>
      </w:r>
    </w:p>
    <w:p>
      <w:pPr>
        <w:pStyle w:val="Heading2"/>
      </w:pPr>
      <w:r>
        <w:t>문단 2223 · [0899c27]</w:t>
      </w:r>
    </w:p>
    <w:p>
      <w:r>
        <w:t>원문</w:t>
      </w:r>
    </w:p>
    <w:p>
      <w:pPr>
        <w:pStyle w:val="SourceText"/>
      </w:pPr>
      <w:r>
        <w:t xml:space="preserve">[0899c27] </w:t>
      </w:r>
      <w:r>
        <w:t>問。此智是佛知見。無師自爾。何假因緣稱揚開示。</w:t>
      </w:r>
    </w:p>
    <w:p>
      <w:r>
        <w:t>한국어 직역</w:t>
      </w:r>
    </w:p>
    <w:p>
      <w:pPr>
        <w:pStyle w:val="TranslationText"/>
      </w:pPr>
      <w:r>
        <w:t>문. 이 지혜는 부처의 지견으로 스승 없이 자연히 그러한데 어찌 인연을 빌려 칭양하고 개시할 필요가 있는가?</w:t>
      </w:r>
    </w:p>
    <w:p>
      <w:pPr>
        <w:pStyle w:val="Heading2"/>
      </w:pPr>
      <w:r>
        <w:t>문단 2224 · [0899c28]</w:t>
      </w:r>
    </w:p>
    <w:p>
      <w:r>
        <w:t>원문</w:t>
      </w:r>
    </w:p>
    <w:p>
      <w:pPr>
        <w:pStyle w:val="SourceText"/>
      </w:pPr>
      <w:r>
        <w:t xml:space="preserve">[0899c28] </w:t>
      </w:r>
      <w:r>
        <w:t>答。此智雖不約緣生。而從緣顯。若執無因。皆成外道。如古師云。佛法雖有無師智。自然智。而是常住真理。要假緣顯。則亦因緣矣。法華經云。佛種從緣起。楞伽經云。大慧白佛。佛說常不思議。彼諸外道。亦有常不思議。何以異耶。佛言。彼諸外道無有常不思議。以無因故。我說常不思議有因。因於內證。豈得同耶。是則真常亦因緣起。故知無有一法。不從心而生。三乘之道。悉皆內證。若心外立義。任說幽玄。皆成外道。又若入唯識智。雖不執前境。不同愚闇。無知無見。雖照境虛。智眼斯在。能斷金剛般若論頌云。雖不見諸法。非無了境眼。所以永嘉集云。夫境非智而不了。智非境而不生。智生則了境而生。境了則智生而了。智生而了。了無所了。了境而生。生無能生。生無能生。雖智而非有。了無所了。雖境而非無。無即不無。有即非有。有無雙照。妙悟蕭然。如火得薪。彌加熾盛。薪喻發智之多境。火比了境之妙智。其詞曰。達性空而非縛。雖緣假而無著。有無之境雙照。中觀之心歷落。又頌曰。若智了於境。即是境空智。如眼了空華。是了空華眼。若智了於智。即是智空智。如眼了眼空。是了眼空眼。智雖了境空。及以了智空。非無了境智。境空智。猶有。了境智空智。無境智不了。如眼了空華及以了眼空。非無了空眼。華空眼。猶有。了華眼空眼。無華眼不了。</w:t>
      </w:r>
    </w:p>
    <w:p>
      <w:r>
        <w:t>한국어 직역</w:t>
      </w:r>
    </w:p>
    <w:p>
      <w:pPr>
        <w:pStyle w:val="TranslationText"/>
      </w:pPr>
      <w:r>
        <w:t>답. 이 지혜는 비록 연에 의하여 생기는 것은 아니지만 연으로부터 드러난다. 만약 무인을 집착하면 모두 외도가 된다. 옛 스승이 말한 것처럼 불법에는 비록 무사지와 자연지가 있으나 이것은 상주하는 진리이고 반드시 연을 빌려 드러나므로 역시 인연이다. 『법화경』에서 “불종은 연을 따라 일어난다”고 하였고, 『능가경』에서 대혜가 부처께 아뢰었다. “부처께서는 상불사의를 설하시는데 저 외도들도 상불사의가 있습니다. 어떻게 다릅니까?” 부처께서 말씀하셨다. “저 외도들에게는 상불사의가 없다. 무인이기 때문이다. 내가 설하는 상불사의에는 인이 있으니 내증에 인한다. 어찌 같겠는가.” 그러므로 진상도 또한 인연으로 일어난다. 따라서 한 법도 마음에서 생기지 않는 것이 없음을 안다. 삼승의 도도 모두 내증이다. 만약 마음 밖에서 뜻을 세우면 아무리 유현하게 말해도 모두 외도가 된다. 또 만약 유식지에 들어가면 비록 앞 경계를 집착하지 않아도 우매하고 어두워 앎도 견도 없는 것과는 다르다. 비록 경계가 허함을 비추어도 지혜의 눈은 여전히 있다. 『능단금강반야론』 게송에서 “비록 여러 법을 보지 않지만 경계를 요지하는 눈이 없는 것은 아니다”라고 하였다. 그래서 『영가집』에서 말한다. “무릇 경계는 지혜가 아니면 요지할 수 없고 지혜는 경계가 아니면 생하지 않는다. 지혜가 생하면 경계를 요지하며 생하고 경계가 요지되면 지혜가 생하여 요지한다. 지혜가 생하여 요지하되 요지할 바가 없고, 경계를 요지하며 생하되 생하게 하는 것이 없다. 생하게 하는 것이 없으므로 비록 지혜라도 유가 아니고, 요지할 바가 없으므로 비록 경계라도 무가 아니다. 무가 곧 무가 아니고 유가 곧 유가 아니어서 유무를 함께 비추니 묘오가 소연하다. 불이 장작을 얻으면 더욱 치성해지는 것과 같다. 장작은 지혜를 발하게 하는 많은 경계를 비유하고, 불은 경계를 요지하는 묘한 지혜를 비유한다.” 그 글에서 말한다. “성공을 통달하되 속박되지 않고 비록 가를 반연하나 집착이 없으며, 유무의 경계를 함께 비추고 중관의 마음은 역력하다.” 또 게송에서 “만약 지혜가 경계를 요지하면 곧 경계가 공한 지혜이고, 눈이 허공꽃을 요지하면 이는 허공꽃을 요지하는 눈이다. 만약 지혜가 지혜를 요지하면 곧 지혜가 공한 지혜이고, 눈이 눈의 공함을 요지하면 이는 눈의 공함을 요지하는 눈이다. 지혜가 비록 경계의 공함과 지혜의 공함을 요지하더라도 경계를 요지하는 지혜가 없는 것은 아니다. 경계가 공해도 지혜는 여전히 있고, 경계를 요지하는 지혜가 공해도 경계를 요지하지 않는 지혜는 없다. 눈이 허공꽃과 눈의 공함을 요지하는 것과 같다. 공함을 요지하는 눈이 없는 것은 아니다. 꽃이 공해도 눈은 여전히 있고, 꽃을 요지하는 눈이 공해도 꽃을 요지하지 않는 눈은 없다.</w:t>
      </w:r>
    </w:p>
    <w:p>
      <w:pPr>
        <w:pStyle w:val="SmallMeta"/>
        <w:jc w:val="center"/>
      </w:pPr>
      <w:r>
        <w:t>宗鏡錄卷第八十八</w:t>
      </w:r>
    </w:p>
    <w:p>
      <w:pPr>
        <w:pStyle w:val="SmallMeta"/>
        <w:jc w:val="center"/>
      </w:pPr>
      <w:r>
        <w:t>『종경록』 권제88.</w:t>
      </w:r>
    </w:p>
    <w:p>
      <w:pPr>
        <w:pStyle w:val="Heading2"/>
      </w:pPr>
      <w:r>
        <w:t>문단 2225 · [0900a27]</w:t>
      </w:r>
    </w:p>
    <w:p>
      <w:r>
        <w:t>원문</w:t>
      </w:r>
    </w:p>
    <w:p>
      <w:pPr>
        <w:pStyle w:val="SourceText"/>
      </w:pPr>
      <w:r>
        <w:t xml:space="preserve">[0900a27] </w:t>
      </w:r>
      <w:r>
        <w:t>[＊]戊申歲分司大藏都監開板</w:t>
      </w:r>
    </w:p>
    <w:p>
      <w:r>
        <w:t>한국어 직역</w:t>
      </w:r>
    </w:p>
    <w:p>
      <w:pPr>
        <w:pStyle w:val="TranslationText"/>
      </w:pPr>
      <w:r>
        <w:t>[＊]무신년 분사대장도감 개판.</w:t>
      </w:r>
    </w:p>
    <w:p>
      <w:r>
        <w:br w:type="page"/>
      </w:r>
    </w:p>
    <w:p>
      <w:pPr>
        <w:pStyle w:val="Heading1"/>
      </w:pPr>
      <w:r>
        <w:t>宗鏡錄卷第八十九</w:t>
      </w:r>
    </w:p>
    <w:p>
      <w:pPr>
        <w:pStyle w:val="SmallMeta"/>
      </w:pPr>
      <w:r>
        <w:t>『종경록』 권제89.</w:t>
      </w:r>
    </w:p>
    <w:p>
      <w:pPr>
        <w:pStyle w:val="SmallMeta"/>
        <w:jc w:val="center"/>
      </w:pPr>
      <w:r>
        <w:t>[＊]慧日永明寺主智覺禪師延壽集</w:t>
      </w:r>
    </w:p>
    <w:p>
      <w:pPr>
        <w:pStyle w:val="SmallMeta"/>
        <w:jc w:val="center"/>
      </w:pPr>
      <w:r>
        <w:t>[＊]혜일영명사주 지각선사 연수 집.</w:t>
      </w:r>
    </w:p>
    <w:p>
      <w:pPr>
        <w:pStyle w:val="Heading2"/>
      </w:pPr>
      <w:r>
        <w:t>문단 2226 · [0900b05]</w:t>
      </w:r>
    </w:p>
    <w:p>
      <w:r>
        <w:t>원문</w:t>
      </w:r>
    </w:p>
    <w:p>
      <w:pPr>
        <w:pStyle w:val="SourceText"/>
      </w:pPr>
      <w:r>
        <w:t xml:space="preserve">[0900b05] </w:t>
      </w:r>
      <w:r>
        <w:t>夫諸佛唯一法身。云何說三身差別。</w:t>
      </w:r>
    </w:p>
    <w:p>
      <w:r>
        <w:t>한국어 직역</w:t>
      </w:r>
    </w:p>
    <w:p>
      <w:pPr>
        <w:pStyle w:val="TranslationText"/>
      </w:pPr>
      <w:r>
        <w:t>무릇 제불은 오직 하나의 법신인데 어떻게 삼신의 차별을 설하는가?</w:t>
      </w:r>
    </w:p>
    <w:p>
      <w:pPr>
        <w:pStyle w:val="Heading2"/>
      </w:pPr>
      <w:r>
        <w:t>문단 2227 · [0900b05]</w:t>
      </w:r>
    </w:p>
    <w:p>
      <w:r>
        <w:t>원문</w:t>
      </w:r>
    </w:p>
    <w:p>
      <w:pPr>
        <w:pStyle w:val="SourceText"/>
      </w:pPr>
      <w:r>
        <w:t xml:space="preserve">[0900b05] </w:t>
      </w:r>
      <w:r>
        <w:t>答。約用分三。其體常一。識論云。如是法身。有三相別。一自性身。謂諸如來真淨法界。受用變化平等所依。離相寂然。絕諸戲論。具無邊際真常功德。是一切法平等實性。即此自性。亦名法身。大功德法所依止故。二受用身。此有二種。一自受用。謂諸如來。修集無量福慧資糧。所起無邊真實功德。及極圓淨常遍色身。相續湛然。盡未來際恒自受用廣大法樂。二他受用。謂諸如來。由平等智。示現微妙淨功德身。居純淨土。為住十地諸菩薩眾。現大神通。轉正法輪。決眾疑網。令彼受用大乘法樂。三變化身。謂諸如來。由成事智。變現無量隨類化身。居淨穢土。為未登地諸菩薩眾。二乘異生。稱彼機宜現通說法。令各獲得諸利樂事。是以轉滅三心得三身。一根本心。即第八識。轉得法身。二依本心。即第七識。轉得報身。三起事心。即前六識。轉得化身。又一斷德。斷一切煩惱。即法身。二智德。總四智。為報身。三恩德恩憐悲育一切有情。為化身。則八解六通。一心而起。三身四智。八識所成。終無一理一行而從外來。皆從自識施為一心而轉。乃至一身無量身。如華嚴所明無量身雲。重重無盡。皆從性起無礙圓融。</w:t>
      </w:r>
    </w:p>
    <w:p>
      <w:r>
        <w:t>한국어 직역</w:t>
      </w:r>
    </w:p>
    <w:p>
      <w:pPr>
        <w:pStyle w:val="TranslationText"/>
      </w:pPr>
      <w:r>
        <w:t>답. 작용을 기준으로 셋으로 나누나 그 체는 늘 하나이다. 『식론』에서 말한다. 이와 같은 법신에는 세 가지 상의 차별이 있다. 첫째 자성신은 여러 여래의 진정한 법계로서 수용신과 변화신이 평등하게 의지하는 바이다. 상을 떠나 적연하고 여러 희론을 끊으며 끝없는 진상공덕을 갖추고 일체법의 평등한 실성이다. 이 자성을 또한 법신이라 하는 것은 큰 공덕법이 의지하는 바이기 때문이다. 둘째 수용신이다. 여기에는 두 종류가 있다. 첫째 자수용은 여러 여래가 무량한 복혜자량을 닦아 모아 일으킨 끝없는 진실공덕과 지극히 원만하고 청정하며 항상 두루한 색신으로서 상속하여 담연하고 미래제가 다하도록 늘 스스로 광대한 법락을 누리는 것이다. 둘째 타수용은 여러 여래가 평등지로 미묘하고 청정한 공덕신을 시현하고 순정토에 머물러 십지에 머무는 여러 보살대중을 위해 대신통을 나타내고 정법륜을 굴리며 여러 의심의 그물을 결단해 그들이 대승법락을 누리게 하는 것이다. 셋째 변화신은 여러 여래가 성사지로 무량한 수류화신을 변현하여 정토와 예토에 머물고 아직 지위에 오르지 못한 여러 보살과 이승과 이생을 위해 그 근기에 맞추어 신통을 나타내고 설법하여 각각 여러 이익과 안락을 얻게 하는 것이다. 그러므로 삼심을 전멸하여 삼신을 얻는다. 첫째 근본심은 곧 제8식으로 전하여 법신을 얻고, 둘째 의본심은 곧 제7식으로 전하여 보신을 얻으며, 셋째 기사심은 곧 앞의 육식으로 전하여 화신을 얻는다. 또 첫째 단덕은 일체번뇌를 끊는 것이니 곧 법신이고, 둘째 지덕은 사지 전체를 보신으로 삼으며, 셋째 은덕은 일체 유정을 불쌍히 여기고 비육하는 것으로 화신이 된다. 곧 팔해탈과 육신통이 한마음에서 일어나고 삼신과 사지는 팔식에서 이루어진다. 끝내 하나의 이치나 하나의 행도 밖에서 오는 것이 없다. 모두 자기 식에서 베풀고 행하여 일심으로 전변한다. 나아가 한 몸이 무량신이 되는 것은 『화엄』에서 밝힌 무량신운과 같아 중중무진하고 모두 성품에서 일어나 무애원융하다.</w:t>
      </w:r>
    </w:p>
    <w:p>
      <w:pPr>
        <w:pStyle w:val="Heading2"/>
      </w:pPr>
      <w:r>
        <w:t>문단 2228 · [0900b28]</w:t>
      </w:r>
    </w:p>
    <w:p>
      <w:r>
        <w:t>원문</w:t>
      </w:r>
    </w:p>
    <w:p>
      <w:pPr>
        <w:pStyle w:val="SourceText"/>
      </w:pPr>
      <w:r>
        <w:t xml:space="preserve">[0900b28] </w:t>
      </w:r>
      <w:r>
        <w:t>又古德問。夫法身者。法是軌持義。軌謂軌則。令物生解。即法身。能令三根本智而生解故。持謂任持。不捨自性。謂持法身凝然之體。不捨無為之自體故。且如根本智。正證如時。不作如解。能所冥合一體。如日光與虛空合。不分彼此。是無分別。如何得明軌解。若有軌解義。即有分別。若有分別。即與後得智何別。</w:t>
      </w:r>
    </w:p>
    <w:p>
      <w:r>
        <w:t>한국어 직역</w:t>
      </w:r>
    </w:p>
    <w:p>
      <w:pPr>
        <w:pStyle w:val="TranslationText"/>
      </w:pPr>
      <w:r>
        <w:t>또 옛 덕이 물었다. 무릇 법신에서 법은 궤지의 뜻이다. 궤란 궤칙으로서 사물로 하여금 이해를 낳게 하는 것이 곧 법신이다. 능히 세 근본지로 하여금 이해를 낳게 하기 때문이다. 지란 임지하여 자성을 버리지 않는다는 뜻이다. 곧 법신의 응연한 체를 지니고 무위의 자체를 버리지 않기 때문이다. 그런데 근본지가 바로 진여를 증득할 때에는 진여라는 이해를 짓지 않고 능소가 어둡게 합하여 한 체가 되며, 햇빛이 허공과 합한 것처럼 피차를 나누지 않아 무분별이다. 그렇다면 어떻게 궤해의 뜻을 밝힐 수 있는가. 만약 궤해의 뜻이 있으면 곧 분별이 있고, 분별이 있으면 후득지와 무엇이 다른가?</w:t>
      </w:r>
    </w:p>
    <w:p>
      <w:pPr>
        <w:pStyle w:val="Heading2"/>
      </w:pPr>
      <w:r>
        <w:t>문단 2229 · [0900c06]</w:t>
      </w:r>
    </w:p>
    <w:p>
      <w:r>
        <w:t>원문</w:t>
      </w:r>
    </w:p>
    <w:p>
      <w:pPr>
        <w:pStyle w:val="SourceText"/>
      </w:pPr>
      <w:r>
        <w:t xml:space="preserve">[0900c06] </w:t>
      </w:r>
      <w:r>
        <w:t>答。凡論分別。有其三種。一隨念分別。剎那後念續於前念。二計度分別。即。周遍計度。三自性分別。任運緣境不帶名言。今本智證如。但無隨念計度二分別。名無分別。然不妨有自性分別。如人飲水。雖無言說。然冷煖自知。故知亦有軌義。</w:t>
      </w:r>
    </w:p>
    <w:p>
      <w:r>
        <w:t>한국어 직역</w:t>
      </w:r>
    </w:p>
    <w:p>
      <w:pPr>
        <w:pStyle w:val="TranslationText"/>
      </w:pPr>
      <w:r>
        <w:t>답. 무릇 분별을 논하면 세 종류가 있다. 첫째 수념분별은 찰나 뒤의 생각이 앞 생각을 잇는 것이다. 둘째 계도분별은 곧 두루 헤아리고 계탁하는 것이다. 셋째 자성분별은 임운으로 경계를 반연하되 명언을 띠지 않는다. 지금 근본지가 진여를 증득할 때에는 다만 수념과 계도 두 분별이 없으므로 무분별이라 할 뿐, 자성분별이 있는 것을 방해하지 않는다. 사람이 물을 마셔 비록 말하지 않아도 차고 따뜻함을 스스로 아는 것과 같다. 그러므로 역시 궤의 뜻이 있음을 안다.</w:t>
      </w:r>
    </w:p>
    <w:p>
      <w:pPr>
        <w:pStyle w:val="Heading2"/>
      </w:pPr>
      <w:r>
        <w:t>문단 2230 · [0900c12]</w:t>
      </w:r>
    </w:p>
    <w:p>
      <w:r>
        <w:t>원문</w:t>
      </w:r>
    </w:p>
    <w:p>
      <w:pPr>
        <w:pStyle w:val="SourceText"/>
      </w:pPr>
      <w:r>
        <w:t xml:space="preserve">[0900c12] </w:t>
      </w:r>
      <w:r>
        <w:t>問。變化身與他受用身。為是真實心。是化現心。</w:t>
      </w:r>
    </w:p>
    <w:p>
      <w:r>
        <w:t>한국어 직역</w:t>
      </w:r>
    </w:p>
    <w:p>
      <w:pPr>
        <w:pStyle w:val="TranslationText"/>
      </w:pPr>
      <w:r>
        <w:t>문. 변화신과 타수용신은 진실한 마음인가, 화현한 마음인가?</w:t>
      </w:r>
    </w:p>
    <w:p>
      <w:pPr>
        <w:pStyle w:val="Heading2"/>
      </w:pPr>
      <w:r>
        <w:t>문단 2231 · [0900c13]</w:t>
      </w:r>
    </w:p>
    <w:p>
      <w:r>
        <w:t>원문</w:t>
      </w:r>
    </w:p>
    <w:p>
      <w:pPr>
        <w:pStyle w:val="SourceText"/>
      </w:pPr>
      <w:r>
        <w:t xml:space="preserve">[0900c13] </w:t>
      </w:r>
      <w:r>
        <w:t>答。此二身是化。然化不離真。識論云。此二身。雖無真實心及心所。而有化現心心所法。無上覺者神力難思。故能化現無形質法。若不爾者。云何如來現貪瞋等。久已斷故。云何聲聞及傍生等知如來心。如來實心。等覺菩薩尚不知故。由此經說。化無量類。皆令有心。又說如來成所作智。化作三業。又說變化有依他心。依他實心相分現故。乃至自性法身。唯有真實常樂我淨。離諸雜染。眾善所依。無為功德。無色心等差別相用。自受用身。具無量種妙色心等。真實功德。若他受用及變化身。唯具無邊似色心等。利樂他用。化相功德。是以如來妙體。清淨法身。不去不來。如影如像。猶四王天之日月。顯清淨水中。不出不入。似憍尸迦之宮殿。現瑠璃地內。非有非無。涅槃無名論云。法身無像。應物以形。般若無知。對緣而照。萬機頓赴而不撓其。神千難殊對而不干其。慮動若行雲。[1]止猶谷。神豈有心於彼。此情繫于動靜者。乎既無心於動。靜亦無像於去來。去來不以像故。無器而不形。動靜不以心故。無感而不應。然則心生於有心。像出於有像。像非我出故。金石流而不燋。心非我生故。日用而不勤。紜紜自彼。於我何為。所以智周萬物而不勞。形充八極而無患。益不可盈。損不可虧。寧復痾癘中達壽極雙樹。靈竭天棺。體盡焚燎者哉。是以諸佛不出世。亦不入涅槃。本悟真心成道。真心無形。豈有出沒耶。但隨有心機熟眾生。感見報化之身。所有見聞。皆是眾生心中之影像。故云心生於有心。像出於有像。則諸佛無心無身。豈有勞慮疲患者乎。復禮法師述三身義云。法身猶虛空之性。雲蒸即翳。霧斂即明。其性本常矣。報身若乘空之日。赫矣高昇。朗然大照。其體恒在矣。化身如鑒水之影。沚清即現。流濁乃昏。顯晦不恒往來無定。夫化佛者。豈他歟。報身圓應之用。報身者何哉。悲智所成之體也。悲以廣濟為理。智以善權為業。所以因時降跡。隨物現身。身跡者用也。悲智者體也。體是其本。用是其末。依體興用。攝末歸本。欲求其異。理可然乎。報身即化也。化身即法也。化身即法理微矣。還寄影喻而述焉。夫水中之日影也。不從外來。不從內出。不此不彼。不異不一。不無其狀。不有其質。倏然而存。忽焉而失。像著而動。性靈而謐。執實者為妄。知妄者了實。日何謂也。日若從外來者。水外寧在乎。若從內出者。水內先有乎。若言在此者。於彼不見乎。若言在彼者。於此不覩乎。若言是異者。一見有二乎。若言是一者。二見豈一乎。若言是無者。於見可亡乎。若言是有者。求體曾得乎。謂其生。生無所從。謂其滅。滅無所往。不生矣。不滅矣。性相寂然。心言路斷。斯可謂見水影之實性也。見影之性者。可見化身實性。見化之性者。即證法身之體也。淨名云。佛身即法身也。又觀身實相。觀佛亦然。般若云。若見諸相非相。即見如來。又離一切諸相。即名諸佛。是以舉足下足。道場觸處而無盡。開眼閉眼。諸佛現前而不滅。如上所說。一體三身。理事相成。體用交徹。不出不在。隱顯同時。皆是一心本宗正義。是以一身多身。皆是法界。所悟一法。即無礙法界。即事之理。全在多中。所現。乃是即理之事。全居一內。又成壞一際。緣起同時。如始造眾寶像時。十年像成。百年像壞。初得一寶之時。十年像成。百年像壞。總在得寶緣起之時。以百年不去。現在不住。眾寶緣中無成壞體。以明智慈萬行諸波羅蜜三十七道品眾善法中。以成如來身。然一一緣中。無我無作者。無成壞體。方名正覺。</w:t>
      </w:r>
    </w:p>
    <w:p>
      <w:r>
        <w:t>한국어 직역</w:t>
      </w:r>
    </w:p>
    <w:p>
      <w:pPr>
        <w:pStyle w:val="TranslationText"/>
      </w:pPr>
      <w:r>
        <w:t>답. 이 두 몸은 변화이나 변화는 진을 떠나지 않는다. 『식론』에서 “이 두 몸은 비록 진실한 심과 심소는 없지만 화현한 심·심소법은 있다. 무상각자의 신력은 사의하기 어려우므로 형질 없는 법도 능히 화현할 수 있다. 그렇지 않다면 여래가 어떻게 탐·진 등을 나타내겠는가. 이미 오래전에 끊었기 때문이다. 또 성문과 방생 등이 어떻게 여래의 마음을 알겠는가. 여래의 진실한 마음은 등각보살도 오히려 알지 못하기 때문이다. 이 때문에 경에서 무량한 종류를 변화하여 모두 마음이 있게 한다고 설한다. 또 여래의 성소작지가 삼업을 변화해 짓는다고 설하고, 또 변화에도 의타심이 있다고 설하니 다른 진실한 마음의 상분에 의지해 나타나기 때문이다. 나아가 자성법신에는 오직 진실한 상락아정과 여러 잡염을 떠난 성품이 있고 여러 선의 소의가 되며 무위공덕이 있을 뿐 색심 등의 차별상용은 없다. 자수용신에는 무량한 종류의 묘색심 등 진실공덕이 갖추어진다. 타수용신과 변화신은 오직 끝없는 사색심 등의 화상공덕을 갖추어 남을 이롭고 즐겁게 하는 작용을 한다. 그러므로 여래의 묘체인 청정법신은 오지도 가지도 않으며 그림자와 형상과 같다. 사왕천의 해와 달이 청정한 물 가운데 드러나되 나오지도 들어가지도 않는 것과 같고, 교시가의 궁전이 유리 땅 안에 나타나는 것과 같아 유도 아니고 무도 아니다. 『열반무명론』에서 말한다. “법신은 형상이 없지만 사물에 응해 형체를 나타내고 반야는 앎이 없지만 연에 응해 비춘다. 온갖 근기가 한꺼번에 나아와도 그 신을 어지럽히지 않고 천 가지 난이 달리 응해도 그 생각을 침범하지 않는다. 움직임은 흐르는 구름과 같고 멈춤은 골짜기와 같다. 신이 어찌 저것에 마음을 두겠는가. 이는 정이 동정에 얽매였기 때문이다. 이미 움직임에 마음이 없고 고요함에도 오고 감의 형상이 없다. 오고 감에 형상이 없기 때문에 그릇마다 형상을 나타내지 않음이 없고, 동정에 마음이 없기 때문에 감응마다 응하지 않음이 없다. 그렇다면 마음은 유심에서 생기고 형상은 유상에서 나온다. 형상이 내가 낸 것이 아니므로 금석도 흘러도 타지 않고, 마음이 내가 낸 것이 아니므로 날마다 써도 피로하지 않는다. 분분함은 저들 스스로일 뿐 나에게 무엇이 있겠는가. 그러므로 지혜는 만물을 두루해도 수고롭지 않고 형체는 팔극에 가득해도 근심이 없다. 더해도 넘치지 않고 줄여도 이지러지지 않는다. 어찌 다시 병들고 오래 살다가 수명이 다해 쌍수 아래에 이르고 영이 다해 천관에 들며 몸이 다해 불태워지는 자이겠는가. 그러므로 제불은 세상에 출현하지도 않고 열반에 들지도 않는다. 본래 진심을 깨달아 성도하였고 진심은 형상이 없는데 어찌 출몰이 있겠는가. 다만 마음 있는 중생의 근기가 익음에 따라 감응하여 보신과 화신을 볼 뿐이다. 모든 견문은 다 중생 마음속의 영상이다. 그러므로 ‘마음은 유심에서 생기고 형상은 유상에서 나온다’고 한다. 제불은 무심무신인데 어찌 노고와 사려와 피로와 근심이 있겠는가. 복례법사는 삼신의 뜻을 서풀이하여 말한다. “법신은 허공의 성품과 같아 구름이 찌면 가리고 안개가 걷히면 밝아지지만 그 성품은 본래 늘 그러하다. 보신은 허공을 타는 해와 같아 찬란히 높이 오르고 밝게 크게 비추며 그 체는 항상 있다. 화신은 물에 비친 그림자와 같아 물가가 맑으면 곧 나타나고 흐름이 탁하면 흐려지며 드러나고 숨는 것이 일정하지 않고 오고 감도 정해지지 않는다. 화불이란 어찌 다른 것이겠는가. 보신의 원응의 작용이다. 보신은 무엇인가. 비지로 이루어진 체이다. 비는 널리 구제함을 이치로 삼고 지는 선권을 업으로 삼는다. 그러므로 인연의 때를 따라 자취를 내리고 사물을 따라 몸을 나타낸다. 몸의 자취는 용이고 비지는 체이다. 체는 그 근본이고 용은 그 말단이다. 체에 의지해 용을 일으키고 말을 거두어 본으로 돌리는데 다름을 구하려 하면 이치상 가능하겠는가. 보신이 곧 화신이고 화신이 곧 법신이다. 화신이 법신이라는 이치는 미묘하므로 다시 그림자 비유에 기대어 서술한다. 물속의 해 그림자는 밖에서 오지도 않고 안에서 나오지도 않으며 여기도 아니고 저기도 아니며 다르지도 같지도 않고 그 형상이 없지도 않고 그 실질이 있지도 않다. 홀연히 존재하다가 문득 사라진다. 형상은 드러나 움직이나 성품은 신령하고 고요하다. 실재라고 집착하는 자는 망이고 망임을 아는 자는 실을 요달한다. 해를 무엇이라 하겠는가. 해가 밖에서 온다면 물 밖의 어디에 있겠으며, 안에서 나온다면 물속에 먼저 있었겠는가. 여기에 있다고 한다면 저기에서는 보이지 않아야 하고 저기에 있다고 한다면 여기서는 보지 못해야 한다. 다르다고 하면 하나를 보아 둘이 있어야 하고 같다고 하면 두 곳의 봄이 어찌 하나이겠는가. 없다고 하면 보이는 데서 사라질 수 있겠는가. 있다고 하면 그 체를 구해 일찍이 얻은 적이 있는가. 생긴다고 해도 생긴 곳이 없고 멸한다고 해도 멸하여 가는 곳이 없다. 생하지도 않고 멸하지도 않는다. 성상은 적연하고 심언의 길이 끊어진다. 이것을 물의 그림자의 실성을 보는 것이라 할 수 있다. 그림자의 성품을 본 자는 화신의 실성을 볼 수 있고, 화의 성품을 본 자는 곧 법신의 체를 증득한다. 『유마경』에서 “불신이 곧 법신이다”라고 하였고, 또 “몸의 실상을 관하는 것이 부처를 관하는 것도 또한 그러하다”고 하였다. 『반야경』에서는 “만약 여러 상이 상이 아님을 보면 곧 여래를 본다”고 하였고, 또 “일체 여러 상을 떠난 것을 여러 부처라 한다”고 하였다. 그러므로 발을 들고 내리는 곳마다 도량이 닿는 곳에 다함이 없고, 눈을 뜨고 감을 때마다 제불이 현전하여 멸하지 않는다. 위에서 설한 일체삼신은 이사가 서로 이루고 체용이 서로 사무치며 나오지도 않고 머물지도 않으며 은현이 동시에 모두 일심의 본종과 정의이다. 그러므로 일신과 다신이 모두 법계이고, 깨달은 하나의 법이 곧 무애법계이며, 사에 즉한 이가 전부 다중 가운데 나타난다. 나타난 것은 곧 이에 즉한 사가 전부 하나 안에 머문 것이다. 또 성괴는 한때이고 연기는 동시이다. 처음 여러 보배로 상을 만들 때 십 년 뒤 상이 이루어지고 백 년 뒤 상이 무너지더라도 처음 한 보배를 얻는 때에 십 년 뒤 상이 이루어짐과 백 년 뒤 상이 무너짐이 모두 보배를 얻는 연기의 때에 함께 있다. 백 년이 가버린 것도 아니고 현재가 머무는 것도 아니며 여러 보배의 연 가운데 성괴의 체가 없다. 이로써 지혜·자비·만행과 여러 바라밀, 삼십칠도품의 여러 선법 가운데 여래신을 이루지만 하나하나의 연 가운데 아도 작자도 없고 성괴의 체도 없어야 비로소 정각이라 한다.</w:t>
      </w:r>
    </w:p>
    <w:p>
      <w:pPr>
        <w:pStyle w:val="EditorialNote"/>
      </w:pPr>
      <w:r>
        <w:t>교감·번역 메모 | [구두 검토 필요] 원문 「不撓其。神千難殊對而不干其。慮動若行雲。[1]止猶谷」은 구두가 비정상적으로 나뉘어 있다. 문맥상 신려(神慮)의 동정 대비에 따라 잠정 분절하였다.</w:t>
      </w:r>
    </w:p>
    <w:p>
      <w:pPr>
        <w:pStyle w:val="Heading2"/>
      </w:pPr>
      <w:r>
        <w:t>문단 2232 · [0901b22]</w:t>
      </w:r>
    </w:p>
    <w:p>
      <w:r>
        <w:t>원문</w:t>
      </w:r>
    </w:p>
    <w:p>
      <w:pPr>
        <w:pStyle w:val="SourceText"/>
      </w:pPr>
      <w:r>
        <w:t xml:space="preserve">[0901b22] </w:t>
      </w:r>
      <w:r>
        <w:t>問。諸佛法身。湛然明淨。如何起六根之相。</w:t>
      </w:r>
    </w:p>
    <w:p>
      <w:r>
        <w:t>한국어 직역</w:t>
      </w:r>
    </w:p>
    <w:p>
      <w:pPr>
        <w:pStyle w:val="TranslationText"/>
      </w:pPr>
      <w:r>
        <w:t>문. 제불의 법신은 담연하고 밝고 청정한데 어떻게 육근의 상을 일으키는가?</w:t>
      </w:r>
    </w:p>
    <w:p>
      <w:pPr>
        <w:pStyle w:val="Heading2"/>
      </w:pPr>
      <w:r>
        <w:t>문단 2233 · [0901b23]</w:t>
      </w:r>
    </w:p>
    <w:p>
      <w:r>
        <w:t>원문</w:t>
      </w:r>
    </w:p>
    <w:p>
      <w:pPr>
        <w:pStyle w:val="SourceText"/>
      </w:pPr>
      <w:r>
        <w:t xml:space="preserve">[0901b23] </w:t>
      </w:r>
      <w:r>
        <w:t>答。一以即相明真。何乖大用。二以利他勝業。不斷化門。如寶性論云。依自利利他。成就業義故。說偈云。無漏及遍至。不滅法與恒。清涼不變異。不退寂靜處。諸佛如來身。如虛空無相。妙色常湛然。六根甚明淨。佛眼見眾色。耳聞一切聲。鼻能嗅諸香。舌能練眾味。身覺三昧觸。意知一切法。除諸稠林行。佛離虛空相。又偈云。如虛空無相。而現色等相。法身亦如是。具足六根相。又偈云。如來鏡像身。而不離本體。猶如一切色。不離於虛空。如法華經中。明六根清淨。眼見一切色。耳聞一切聲。鼻嗅一切香。舌了一切味。身現一切境。意知一切法等。</w:t>
      </w:r>
    </w:p>
    <w:p>
      <w:r>
        <w:t>한국어 직역</w:t>
      </w:r>
    </w:p>
    <w:p>
      <w:pPr>
        <w:pStyle w:val="TranslationText"/>
      </w:pPr>
      <w:r>
        <w:t>답. 첫째 상에 즉하여 진을 밝히므로 어찌 대용에 어긋나겠는가. 둘째 남을 이롭게 하는 수승한 업 때문에 화문을 끊지 않는다. 『보성론』에서 “자리와 이타를 의지해 업의 뜻을 성취하기 때문이다”라고 하며 게송에서 “무루이고 두루 이르며 불멸법이고 항상하며 청량하고 변이하지 않으며 물러나지 않는 적정처이다. 제불여래의 몸은 허공처럼 무상이지만 묘색은 늘 담연하고 육근은 매우 명정하다. 불안은 여러 색을 보고 귀는 일체 소리를 들으며 코는 여러 향을 맡고 혀는 여러 맛을 가려 알며 몸은 삼매촉을 느끼고 뜻은 일체법을 안다. 여러 조림 같은 행을 제거하고 부처는 허공의 상을 떠난다.” 또 게송에서 “허공은 무상이지만 색 등의 상을 나타내듯 법신도 또한 그러하여 육근의 상을 구족한다”고 하였다. 또 “여래의 경상신은 본체를 떠나지 않고 일체 색이 허공을 떠나지 않는 것과 같다”고 하였다. 『법화경』에서 육근청정을 밝힌 것처럼 눈은 일체 색을 보고 귀는 일체 소리를 들으며 코는 일체 향을 맡고 혀는 일체 맛을 요지하며 몸은 일체 경계를 나타내고 뜻은 일체법 등을 안다.</w:t>
      </w:r>
    </w:p>
    <w:p>
      <w:pPr>
        <w:pStyle w:val="Heading2"/>
      </w:pPr>
      <w:r>
        <w:t>문단 2234 · [0901c06]</w:t>
      </w:r>
    </w:p>
    <w:p>
      <w:r>
        <w:t>원문</w:t>
      </w:r>
    </w:p>
    <w:p>
      <w:pPr>
        <w:pStyle w:val="SourceText"/>
      </w:pPr>
      <w:r>
        <w:t xml:space="preserve">[0901c06] </w:t>
      </w:r>
      <w:r>
        <w:t>問。若眾生可度。則諸佛界增。眾生界[2]減。若不可度。諸有行願。皆悉唐捐。如何會通。斷其邪見。</w:t>
      </w:r>
    </w:p>
    <w:p>
      <w:r>
        <w:t>한국어 직역</w:t>
      </w:r>
    </w:p>
    <w:p>
      <w:pPr>
        <w:pStyle w:val="TranslationText"/>
      </w:pPr>
      <w:r>
        <w:t>문. 만약 중생을 제도할 수 있다면 제불계는 늘고 중생계는 줄어들 것이다. 만약 제도할 수 없다면 모든 행원은 다 헛수고가 된다. 어떻게 회통하여 이 사견을 끊는가?</w:t>
      </w:r>
    </w:p>
    <w:p>
      <w:pPr>
        <w:pStyle w:val="Heading2"/>
      </w:pPr>
      <w:r>
        <w:t>문단 2235 · [0901c08]</w:t>
      </w:r>
    </w:p>
    <w:p>
      <w:r>
        <w:t>원문</w:t>
      </w:r>
    </w:p>
    <w:p>
      <w:pPr>
        <w:pStyle w:val="SourceText"/>
      </w:pPr>
      <w:r>
        <w:t xml:space="preserve">[0901c08] </w:t>
      </w:r>
      <w:r>
        <w:t>答。經云。一切愚癡凡夫。不如實知一法界故。不如實見一法界故。起邪見心為眾生界增。眾生界減。所以只為不如實了一法界心。故見增減。又經云。眾生定相不可得故。又經云。眾生界無性故。眾生界無邊故。古德云。以要言之。眾生界猶如虛空。假使無量勝神通者。各無量劫行於虛空。求空邊際。終不可盡。非以不盡不名遊行。非以遊行令得其際。當知此中佛度生道理亦爾。非以當得令其有終。非以無終說有無得。是故若難一切眾生。皆當作佛。是則眾生雖多。必有終盡之疑。無不通也。起信論明。不思議業相。則諸佛境界。云何不思議。以非一非異。不有不無。非言思可定。情解所測故。稱不思議之業相。此不思議之業相者。謂與眾生作六根境界故。寶性論云。諸佛如來身。如虛空無相。為勝智者作六根境界。示現微妙色。出顯妙音聲。令嗅佛戒香。與佛妙法味。便覺三昧觸。令知深妙法。常化眾生。是真如之用。故云不思議業也。此本覺用與眾生心。本來無二。但不覺隨流。用即不現。用則於彼心中稱根顯現。而不作意我現差別。故云隨根。自然相應。見無不益。是隨染本覺之相。所以菩薩能行非道。通達正道。若入宗鏡門。究竟之道。則染淨由心。無非無正。若入方便門。分別之道。則菩薩大悲力故。常行無礙。</w:t>
      </w:r>
    </w:p>
    <w:p>
      <w:r>
        <w:t>한국어 직역</w:t>
      </w:r>
    </w:p>
    <w:p>
      <w:pPr>
        <w:pStyle w:val="TranslationText"/>
      </w:pPr>
      <w:r>
        <w:t>답. 경에서 “일체 우치범부는 일법계를 여실히 알지 못하고 일법계를 여실히 보지 못하기 때문에 사견심을 일으켜 중생계가 늘고 중생계가 준다고 한다”고 하였다. 그러므로 다만 일법계심을 여실히 요달하지 못하기 때문에 증감을 본다. 또 경에서 “중생의 정해진 상은 얻을 수 없다”고 하였고, 또 “중생계는 무성이기 때문이며 중생계는 무변이기 때문이다”라고 하였다. 옛 덕이 “요점을 말하면 중생계는 허공과 같다. 가령 무량한 수승한 신통을 가진 자들이 각각 무량겁 동안 허공을 다녀 허공의 끝을 구해도 끝내 다할 수 없다. 다하지 못한다고 해서 유행이라 하지 못하는 것도 아니고 유행한다고 해서 그 끝을 얻는 것도 아니다. 이 가운데 부처가 중생을 제도하는 도리도 또한 그러하다. 그러므로 일체중생이 모두 장차 부처가 된다고 해서 중생이 비록 많더라도 반드시 끝내 다 없어질 것이라는 의심은 통하지 않는다. 『기신론』에서 불사의업상을 밝힌 것은 곧 제불의 경계이다. 어찌 불사의인가? 하나도 아니고 다르지도 않으며 유도 아니고 무도 아니어서 언사와 사유로 결정할 수 없고 정해로 헤아릴 수 없기 때문에 불사의업상이라 한다. 이 불사의업상이란 중생을 위해 육근경계가 되는 것이다. 『보성론』에서 “제불여래의 몸은 허공처럼 무상이지만 수승한 지혜 있는 자를 위해 육근경계를 짓고 미묘한 색을 보이며 현묘한 음성을 내고 불계의 향을 맡게 하며 부처의 묘법의 맛을 주고 삼매의 촉을 느끼게 하며 심묘한 법을 알게 하여 항상 중생을 교화한다”고 하였다. 이것이 진여의 용이므로 불사의업이라 한다. 이 본각의 작용은 중생의 마음과 본래 둘이 아니다. 다만 불각하여 흐름을 따르면 용이 나타나지 않는다. 나타날 때에는 저 마음 가운데 근기에 맞추어 드러나되 ‘내가 차별되게 나타낸다’고 작의하지 않는다. 그러므로 근을 따른다고 하고, 자연히 상응하여 보는 자마다 이익이 없지 않다. 이것이 수염본각의 상이다. 그러므로 보살은 비도를 행하면서 정도에 통달할 수 있다. 만약 종경문에 들어가 구경의 도라면 염정은 마음에 달려 비도도 정도도 없다. 만약 방편문에 들어가 분별의 도라면 보살은 대비력 때문에 항상 무애하게 행한다.</w:t>
      </w:r>
    </w:p>
    <w:p>
      <w:pPr>
        <w:pStyle w:val="Heading2"/>
      </w:pPr>
      <w:r>
        <w:t>문단 2236 · [0902a05]</w:t>
      </w:r>
    </w:p>
    <w:p>
      <w:r>
        <w:t>원문</w:t>
      </w:r>
    </w:p>
    <w:p>
      <w:pPr>
        <w:pStyle w:val="SourceText"/>
      </w:pPr>
      <w:r>
        <w:t xml:space="preserve">[0902a05] </w:t>
      </w:r>
      <w:r>
        <w:t>古德問云。非道之行。是煩惱業。菩薩應斷。云何行之。</w:t>
      </w:r>
    </w:p>
    <w:p>
      <w:r>
        <w:t>한국어 직역</w:t>
      </w:r>
    </w:p>
    <w:p>
      <w:pPr>
        <w:pStyle w:val="TranslationText"/>
      </w:pPr>
      <w:r>
        <w:t>옛 덕이 물었다. 비도의 행은 번뇌업이니 보살은 마땅히 끊어야 한다. 어찌 그것을 행하는가?</w:t>
      </w:r>
    </w:p>
    <w:p>
      <w:pPr>
        <w:pStyle w:val="Heading2"/>
      </w:pPr>
      <w:r>
        <w:t>문단 2237 · [0902a06]</w:t>
      </w:r>
    </w:p>
    <w:p>
      <w:r>
        <w:t>원문</w:t>
      </w:r>
    </w:p>
    <w:p>
      <w:pPr>
        <w:pStyle w:val="SourceText"/>
      </w:pPr>
      <w:r>
        <w:t xml:space="preserve">[0902a06] </w:t>
      </w:r>
      <w:r>
        <w:t>答。有。三義。一。漸捨門。止。惡行善。二捨相門。善惡俱離。三隨相利益門。染淨俱行。此第三門。更有三意。一約行。自行修淨。化他隨染。二約人。化凡同染。化聖同淨。三約法。隨世間法。必須現染。修菩薩法。必須修淨。</w:t>
      </w:r>
    </w:p>
    <w:p>
      <w:r>
        <w:t>한국어 직역</w:t>
      </w:r>
    </w:p>
    <w:p>
      <w:pPr>
        <w:pStyle w:val="TranslationText"/>
      </w:pPr>
      <w:r>
        <w:t>답. 세 뜻이 있다. 첫째 점사문으로 악을 멈추고 선을 행한다. 둘째 사상문으로 선악을 함께 떠난다. 셋째 수상이익문으로 염정 모두를 행한다. 이 셋째 문에도 다시 세 뜻이 있다. 첫째 행을 기준으로 하면 자행은 청정을 닦고 타화를 위해서는 염을 따른다. 둘째 사람을 기준으로 하면 범부를 교화할 때는 염과 같게 하고 성인을 교화할 때는 정과 같게 한다. 셋째 법을 기준으로 하면 세간법을 따르면 반드시 염을 나타내고 보살법을 닦으면 반드시 정을 닦는다.</w:t>
      </w:r>
    </w:p>
    <w:p>
      <w:pPr>
        <w:pStyle w:val="Heading2"/>
      </w:pPr>
      <w:r>
        <w:t>문단 2238 · [0902a11]</w:t>
      </w:r>
    </w:p>
    <w:p>
      <w:r>
        <w:t>원문</w:t>
      </w:r>
    </w:p>
    <w:p>
      <w:pPr>
        <w:pStyle w:val="SourceText"/>
      </w:pPr>
      <w:r>
        <w:t xml:space="preserve">[0902a11] </w:t>
      </w:r>
      <w:r>
        <w:t>又問。菩薩行非通修何道。</w:t>
      </w:r>
    </w:p>
    <w:p>
      <w:r>
        <w:t>한국어 직역</w:t>
      </w:r>
    </w:p>
    <w:p>
      <w:pPr>
        <w:pStyle w:val="TranslationText"/>
      </w:pPr>
      <w:r>
        <w:t>또 묻는다. 보살이 비를 행하면서 통틀어 어떤 도를 닦는가?</w:t>
      </w:r>
    </w:p>
    <w:p>
      <w:pPr>
        <w:pStyle w:val="Heading2"/>
      </w:pPr>
      <w:r>
        <w:t>문단 2239 · [0902a12]</w:t>
      </w:r>
    </w:p>
    <w:p>
      <w:r>
        <w:t>원문</w:t>
      </w:r>
    </w:p>
    <w:p>
      <w:pPr>
        <w:pStyle w:val="SourceText"/>
      </w:pPr>
      <w:r>
        <w:t xml:space="preserve">[0902a12] </w:t>
      </w:r>
      <w:r>
        <w:t>答。道有三種。一證道。謂二空真如。正體智證。二助道。緣修萬行。助顯真理。三不住道。即是悲智。不住生死。不住涅槃。所以菩薩示行。現同其事。為欲同惡止惡。同善進善。若其疎異。教化即難。故須行非而度脫之。皆令悟入同體真心耳。所以入楞伽經云。出世間上上波羅蜜者。如實能知。但是自心虛妄分別。見外境界。爾時實知。唯是自心。見內外法。不虛妄分別。不取內外自心色相故。菩薩摩訶薩。如。實能知一切法故。行檀波羅蜜為令一切眾生。得無怖畏安隱樂故。乃至菩薩。如實觀察自心分別之相。不見分別。不墮二邊。依如實修行。轉身不見一法生。不見一法滅。自身內證聖行修行。是菩薩般若波羅蜜。還原觀云。智身影現眾緣觀者。謂智體唯一能鑒眾緣。緣相本空。智體寂照。諸緣相盡。如如獨存。謂有為之法。無不俱含真性。故知真心遍一切處。無緣不具。無法不隨。所以華嚴經云。佛身充滿於法界。普現一切眾生前。隨緣赴感靡不周。而恒處此菩提座。大智度論云。如日照天下。不能令高者下。下者高。但顯現而已。佛亦如是。於諸法無所作故。經云。佛身。無為。不墮諸數。</w:t>
      </w:r>
    </w:p>
    <w:p>
      <w:r>
        <w:t>한국어 직역</w:t>
      </w:r>
    </w:p>
    <w:p>
      <w:pPr>
        <w:pStyle w:val="TranslationText"/>
      </w:pPr>
      <w:r>
        <w:t>답. 도에는 세 종류가 있다. 첫째 증도는 이공진여를 정체지로 증득하는 것이고, 둘째 조도는 연수만행으로 진리를 드러내도록 돕는 것이며, 셋째 부주도는 곧 비와 지로서 생사에 머물지 않고 열반에도 머물지 않는 것이다. 그러므로 보살은 행을 시현하여 그 일과 같아진다. 악과 같아져 악을 멈추게 하고 선과 같아져 선을 증진시키려는 것이다. 만약 소원하게 다르면 교화하기 어렵기 때문에 비를 행하여 제도한다. 모두 동체진심에 깨달아 들어가게 할 뿐이다. 그러므로 『입능가경』에서 “출세간상상바라밀이란 여실히 오직 자기 마음의 허망분별일 뿐임을 알고 바깥 경계를 본다는 것이다. 그때 실제로 알아 오직 자기 마음임을 보고 안팎의 법을 허망하게 분별하지 않으며 안팎의 자기 마음의 색상을 취하지 않는다. 보살마하살이 여실히 일체법을 알기 때문에 단바라밀을 행하여 일체중생으로 하여금 두려움 없이 안온한 즐거움을 얻게 한다. 나아가 보살은 자기 마음의 분별상을 여실히 관찰하고 분별을 보지 않으며 두 변에 떨어지지 않고 여실한 수행에 의지하여 몸을 돌이켜 한 법의 생도 보지 않고 한 법의 멸도 보지 않으며 자기 몸 안에서 성행을 증득하여 수행하는 것이 보살의 반야바라밀이다.” 『환원관』에서 “지신이 여러 연을 영상처럼 나타내는 것을 관한다는 것은 지체는 오직 하나이나 능히 여러 연을 비추는 것을 말한다. 연상은 본래 공하고 지체는 적조하며 여러 연의 상이 다하면 여여만 홀로 남는다. 유위의 법은 진성을 함께 머금지 않는 것이 없으므로 진심이 일체처에 두루하고 연을 갖추지 않음이 없으며 법을 따르지 않음이 없다. 그러므로 『화엄경』에서 ‘불신은 법계에 가득 차 일체중생 앞에 두루 나타나고 연을 따라 감응에 나아가 두루하지 않음이 없으나 항상 이 보리좌에 머문다’고 하였다. 『대지도론』에서 “해가 천하를 비추어도 높은 것을 낮게 하고 낮은 것을 높게 하지는 않고 다만 드러낼 뿐이다. 부처도 또한 그러하여 제법에 작위가 없다”고 하였다. 경에서 “불신은 무위라 여러 수에 떨어지지 않는다”고 하였다.</w:t>
      </w:r>
    </w:p>
    <w:p>
      <w:pPr>
        <w:pStyle w:val="Heading2"/>
      </w:pPr>
      <w:r>
        <w:t>문단 2240 · [0902b05]</w:t>
      </w:r>
    </w:p>
    <w:p>
      <w:r>
        <w:t>원문</w:t>
      </w:r>
    </w:p>
    <w:p>
      <w:pPr>
        <w:pStyle w:val="SourceText"/>
      </w:pPr>
      <w:r>
        <w:t xml:space="preserve">[0902b05] </w:t>
      </w:r>
      <w:r>
        <w:t>問。一心實相。福智同如。云何分真化虛實之佛身。有供養福田之優劣。</w:t>
      </w:r>
    </w:p>
    <w:p>
      <w:r>
        <w:t>한국어 직역</w:t>
      </w:r>
    </w:p>
    <w:p>
      <w:pPr>
        <w:pStyle w:val="TranslationText"/>
      </w:pPr>
      <w:r>
        <w:t>문. 일심실상에서는 복과 지혜가 같은 여인데 어찌 진·화와 허·실의 불신을 나누고 공양하는 복전에도 우열을 두는가?</w:t>
      </w:r>
    </w:p>
    <w:p>
      <w:pPr>
        <w:pStyle w:val="Heading2"/>
      </w:pPr>
      <w:r>
        <w:t>문단 2241 · [0902b07]</w:t>
      </w:r>
    </w:p>
    <w:p>
      <w:r>
        <w:t>원문</w:t>
      </w:r>
    </w:p>
    <w:p>
      <w:pPr>
        <w:pStyle w:val="SourceText"/>
      </w:pPr>
      <w:r>
        <w:t xml:space="preserve">[0902b07] </w:t>
      </w:r>
      <w:r>
        <w:t>答。佛非真化。真化從心。心真。則真福無邊。心假。則假報有限。如惡心出佛身血。執佛身實有。則血從心生。若敬心欲見佛化身。則佛從心現。故知隱顯在我。佛身無為。優劣唯心。福田平等。</w:t>
      </w:r>
    </w:p>
    <w:p>
      <w:r>
        <w:t>한국어 직역</w:t>
      </w:r>
    </w:p>
    <w:p>
      <w:pPr>
        <w:pStyle w:val="TranslationText"/>
      </w:pPr>
      <w:r>
        <w:t>답. 부처는 진도 화도 아니며 진화는 마음에서 나온다. 마음이 진이면 진복이 끝없고 마음이 가이면 가보가 한량된다. 악심으로 불신의 피를 내는 것도 불신을 실제로 있다고 집착하므로 피가 마음에서 생기는 것이고 공경하는 마음으로 불화신을 보고자 하면 부처가 마음에서 나타난다. 그러므로 은현은 나에게 있고 불신은 무위이며 우열은 오직 마음에 있고 복전은 평등함을 안다.</w:t>
      </w:r>
    </w:p>
    <w:p>
      <w:pPr>
        <w:pStyle w:val="Heading2"/>
      </w:pPr>
      <w:r>
        <w:t>문단 2242 · [0902b11]</w:t>
      </w:r>
    </w:p>
    <w:p>
      <w:r>
        <w:t>원문</w:t>
      </w:r>
    </w:p>
    <w:p>
      <w:pPr>
        <w:pStyle w:val="SourceText"/>
      </w:pPr>
      <w:r>
        <w:t xml:space="preserve">[0902b11] </w:t>
      </w:r>
      <w:r>
        <w:t>如大智度論問云。佛若無分別者。供養真佛。乃至無餘涅槃。福故不盡。供養化佛亦爾不。</w:t>
      </w:r>
    </w:p>
    <w:p>
      <w:r>
        <w:t>한국어 직역</w:t>
      </w:r>
    </w:p>
    <w:p>
      <w:pPr>
        <w:pStyle w:val="TranslationText"/>
      </w:pPr>
      <w:r>
        <w:t>『대지도론』에서 묻는다. “부처가 무분별이라면 진불을 공양하고 나아가 무여열반에 든 뒤에도 복이 다하지 않는데, 화불을 공양해도 또한 그런가?”</w:t>
      </w:r>
    </w:p>
    <w:p>
      <w:pPr>
        <w:pStyle w:val="Heading2"/>
      </w:pPr>
      <w:r>
        <w:t>문단 2243 · [0902b13]</w:t>
      </w:r>
    </w:p>
    <w:p>
      <w:r>
        <w:t>원문</w:t>
      </w:r>
    </w:p>
    <w:p>
      <w:pPr>
        <w:pStyle w:val="SourceText"/>
      </w:pPr>
      <w:r>
        <w:t xml:space="preserve">[0902b13] </w:t>
      </w:r>
      <w:r>
        <w:t>[1]佛答。供養化佛。真佛。其福無異。何以故。佛得諸法實相故。供養福無盡。化佛亦不離實相故。若供養者。心能不異。其福亦等。</w:t>
      </w:r>
    </w:p>
    <w:p>
      <w:r>
        <w:t>한국어 직역</w:t>
      </w:r>
    </w:p>
    <w:p>
      <w:pPr>
        <w:pStyle w:val="TranslationText"/>
      </w:pPr>
      <w:r>
        <w:t>부처께서 답하셨다. “화불과 진불을 공양하는 복은 차이가 없다. 왜 그런가. 부처는 제법실상을 얻었기 때문에 공양의 복이 다함이 없고 화불도 실상을 떠나지 않기 때문이다. 만약 공양하는 자의 마음이 다르지 않다면 그 복도 또한 같다.”</w:t>
      </w:r>
    </w:p>
    <w:p>
      <w:pPr>
        <w:pStyle w:val="Heading2"/>
      </w:pPr>
      <w:r>
        <w:t>문단 2244 · [0902b16]</w:t>
      </w:r>
    </w:p>
    <w:p>
      <w:r>
        <w:t>원문</w:t>
      </w:r>
    </w:p>
    <w:p>
      <w:pPr>
        <w:pStyle w:val="SourceText"/>
      </w:pPr>
      <w:r>
        <w:t xml:space="preserve">[0902b16] </w:t>
      </w:r>
      <w:r>
        <w:t>問曰。化佛無十力等諸功德。云何與真佛等。</w:t>
      </w:r>
    </w:p>
    <w:p>
      <w:r>
        <w:t>한국어 직역</w:t>
      </w:r>
    </w:p>
    <w:p>
      <w:pPr>
        <w:pStyle w:val="TranslationText"/>
      </w:pPr>
      <w:r>
        <w:t>문. 화불에는 십력 등의 여러 공덕이 없는데 어떻게 진불과 같은가?</w:t>
      </w:r>
    </w:p>
    <w:p>
      <w:pPr>
        <w:pStyle w:val="Heading2"/>
      </w:pPr>
      <w:r>
        <w:t>문단 2245 · [0902b17]</w:t>
      </w:r>
    </w:p>
    <w:p>
      <w:r>
        <w:t>원문</w:t>
      </w:r>
    </w:p>
    <w:p>
      <w:pPr>
        <w:pStyle w:val="SourceText"/>
      </w:pPr>
      <w:r>
        <w:t xml:space="preserve">[0902b17] </w:t>
      </w:r>
      <w:r>
        <w:t>答曰。十力等諸功德。皆入諸法實相。若十力等離諸法實相。則非佛法。墮顛倒邪見。</w:t>
      </w:r>
    </w:p>
    <w:p>
      <w:r>
        <w:t>한국어 직역</w:t>
      </w:r>
    </w:p>
    <w:p>
      <w:pPr>
        <w:pStyle w:val="TranslationText"/>
      </w:pPr>
      <w:r>
        <w:t>답. 십력 등의 여러 공덕은 모두 제법실상에 들어간다. 만약 십력 등이 제법실상을 떠난다면 곧 불법이 아니고 전도사견에 떨어진다.</w:t>
      </w:r>
    </w:p>
    <w:p>
      <w:pPr>
        <w:pStyle w:val="Heading2"/>
      </w:pPr>
      <w:r>
        <w:t>문단 2246 · [0902b19]</w:t>
      </w:r>
    </w:p>
    <w:p>
      <w:r>
        <w:t>원문</w:t>
      </w:r>
    </w:p>
    <w:p>
      <w:pPr>
        <w:pStyle w:val="SourceText"/>
      </w:pPr>
      <w:r>
        <w:t xml:space="preserve">[0902b19] </w:t>
      </w:r>
      <w:r>
        <w:t>問曰。若爾。真化中定有諸法實相者。何以言惡心出佛身血得逆罪。不說化佛。</w:t>
      </w:r>
    </w:p>
    <w:p>
      <w:r>
        <w:t>한국어 직역</w:t>
      </w:r>
    </w:p>
    <w:p>
      <w:pPr>
        <w:pStyle w:val="TranslationText"/>
      </w:pPr>
      <w:r>
        <w:t>문. 그렇다면 진화 가운데 결정코 제법실상이 있다면 어찌 경에서는 악심으로 불신의 피를 내면 역죄를 얻는다고만 하고 화불에 대해서는 말하지 않는가?</w:t>
      </w:r>
    </w:p>
    <w:p>
      <w:pPr>
        <w:pStyle w:val="Heading2"/>
      </w:pPr>
      <w:r>
        <w:t>문단 2247 · [0902b20]</w:t>
      </w:r>
    </w:p>
    <w:p>
      <w:r>
        <w:t>원문</w:t>
      </w:r>
    </w:p>
    <w:p>
      <w:pPr>
        <w:pStyle w:val="SourceText"/>
      </w:pPr>
      <w:r>
        <w:t xml:space="preserve">[0902b20] </w:t>
      </w:r>
      <w:r>
        <w:t>答曰。經中但說惡心出佛身血。不辯真化。若供養化佛得具足福者。惡心毀呰。亦應得逆罪。惡人定謂化佛是真。而惡心出血。血則為出。便得逆罪。故知隨心虛實。佛無定形。實相理中。罪福俱寂。</w:t>
      </w:r>
    </w:p>
    <w:p>
      <w:r>
        <w:t>한국어 직역</w:t>
      </w:r>
    </w:p>
    <w:p>
      <w:pPr>
        <w:pStyle w:val="TranslationText"/>
      </w:pPr>
      <w:r>
        <w:t>답. 경에서는 다만 악심으로 불신의 피를 냈다고 설할 뿐 진화는 가리지 않는다. 화불을 공양해도 복을 구족한다면 악심으로 훼방해도 마땅히 역죄를 얻어야 한다. 악인은 반드시 화불을 진이라고 여기고 악심으로 피를 내니 피가 곧 나와 역죄를 얻는다. 그러므로 마음의 허실에 따라 부처에는 정해진 형상이 없고 실상의 이치 가운데 죄복은 함께 적정함을 안다.</w:t>
      </w:r>
    </w:p>
    <w:p>
      <w:pPr>
        <w:pStyle w:val="Heading2"/>
      </w:pPr>
      <w:r>
        <w:t>문단 2248 · [0902b25]</w:t>
      </w:r>
    </w:p>
    <w:p>
      <w:r>
        <w:t>원문</w:t>
      </w:r>
    </w:p>
    <w:p>
      <w:pPr>
        <w:pStyle w:val="SourceText"/>
      </w:pPr>
      <w:r>
        <w:t xml:space="preserve">[0902b25] </w:t>
      </w:r>
      <w:r>
        <w:t>問。報化既同實相。云何教中說佛壽量。有其延促。</w:t>
      </w:r>
    </w:p>
    <w:p>
      <w:r>
        <w:t>한국어 직역</w:t>
      </w:r>
    </w:p>
    <w:p>
      <w:pPr>
        <w:pStyle w:val="TranslationText"/>
      </w:pPr>
      <w:r>
        <w:t>문. 보신과 화신이 이미 실상과 같다면 어찌 교 가운데 부처의 수량에 길고 짧음이 있다고 설하는가?</w:t>
      </w:r>
    </w:p>
    <w:p>
      <w:pPr>
        <w:pStyle w:val="Heading2"/>
      </w:pPr>
      <w:r>
        <w:t>문단 2249 · [0902b26]</w:t>
      </w:r>
    </w:p>
    <w:p>
      <w:r>
        <w:t>원문</w:t>
      </w:r>
    </w:p>
    <w:p>
      <w:pPr>
        <w:pStyle w:val="SourceText"/>
      </w:pPr>
      <w:r>
        <w:t xml:space="preserve">[0902b26] </w:t>
      </w:r>
      <w:r>
        <w:t>答。一心真如性無盡故。即十方諸佛之壽量。是以山斤海滴。尚可比方。空界地塵。猶能知數。況如來常樂我淨法身慧命。豈窮邊際乎。故云法性壽者。非得命根。亦無連持。強指不遷不變。名之為壽。此壽非長量。亦非短量。無延促。強指法界。同虛空量。此即非身之身。無壽之壽。不量之量也。故金光明經偈云。一切諸水。可知幾滴。無有能數釋尊壽命。諸須彌山。可知斤兩。無有能量釋尊壽命。一切大地。可知塵數。無有能算釋尊壽命。虛空分界。尚可盡邊。無有能計釋尊壽命。法華疏釋如來壽量品云。壽者。受也。若法身。真如不隔諸法。故名為受。若報身。境知相應。故名為受。若應身。一期報得百年不斷。故名為受。法身如來。以如理為命。報身如來。以智慧為命。應身如來。以同緣理為命。法身如來如理命者。有佛無佛。性相常然。不論相應與相續。亦無有量及無量。經云。非如非異。非虛非實。蓋是詮量法身如理命也。詮量報身如來者。以如如智。契如如境。境發智為報。智冥境為受。境既無量無邊。常住不滅。智亦如是。函大蓋大。經偈云。我智力如是。久修業所得。慧光照無量。壽命無數劫。此是詮量報。身如來智慧命也。詮量應身者。應身同緣。緣。長同長。緣促同促。紜紜自彼。於我無為。經云。數數現生。數數現滅。或復自說名字不同。年紀大小。此是詮量應佛同緣命也。無生義云。性自爾者。即是法性空。空即菩提。今生身命。從過去貪取中生。意。既是法性空。當知今生身命。亦即[2]是從法性空中出。法性既空。所生身命。亦還法性空去。故涅槃經云。如八大河。及諸小河。悉入大海。如是一切人中天上。地及虛空。壽命大河。悉入如來壽命海中。又如阿耨達池。出四大河。如來亦爾。出一切命。命既從如出。還如去。六根亦如是。從如出。還如去。若信如上所說。如來壽量。佛親校量功德。譬如有人。於無量億劫行五波羅蜜。不如以般若正智。發一念信心。比前功德百千萬倍。故法華經偈云。是人於百千。萬億劫數中。行此諸功德。如上之所說。有善男女等。聞我說壽命。乃至一念信。其福過於彼。</w:t>
      </w:r>
    </w:p>
    <w:p>
      <w:r>
        <w:t>한국어 직역</w:t>
      </w:r>
    </w:p>
    <w:p>
      <w:pPr>
        <w:pStyle w:val="TranslationText"/>
      </w:pPr>
      <w:r>
        <w:t>답. 일심진여의 성품이 다함이 없으므로 곧 시방제불의 수량이다. 그러므로 산의 무게와 바다의 물방울도 오히려 비교할 수 있고 허공의 경계와 땅의 티끌도 헤아릴 수 있는데, 하물며 여래의 상락아정한 법신혜명의 끝을 어찌 궁구할 수 있겠는가. 그러므로 법성수란 명근을 얻는 것도 아니고 연속하여 지니는 것도 없으며 억지로 옮겨가지 않고 변하지 않는 것을 가리켜 수라 한다. 이 수는 장량도 단량도 아니고 연촉도 없다. 억지로 법계를 가리켜 허공량과 같다고 할 뿐이다. 이것이 곧 비신의 신이고 무수의 수이며 불량의 량이다. 그러므로 『금광명경』 게송에서 “일체 여러 물의 방울은 몇인지 알 수 있어도 석존의 수명은 셀 수 있는 이가 없고, 여러 수미산은 무게를 알 수 있어도 석존의 수명을 헤아릴 이가 없으며, 일체 대지는 티끌 수를 알 수 있어도 석존의 수명은 계산할 수 없고, 허공의 경계는 오히려 끝을 다할 수 있어도 석존의 수명을 헤아릴 이는 없다”고 하였다. 『법화소』 「여래수량품」을 해석하여 말한다. “수란 받음이다. 법신은 진여가 제법을 막지 않으므로 수라 하고, 보신은 경과 지가 상응하므로 수라 하며, 응신은 한 기의 보가 백 년 동안 끊이지 않기 때문에 수라 한다. 법신여래는 여리를 명으로 삼고 보신여래는 지혜를 명으로 삼으며 응신여래는 동연의 이치를 명으로 삼는다. 법신여래의 여리명은 부처가 있든 없든 성상이 항상 그러하여 상응이나 상속을 논하지 않고 또한 유량이나 무량도 없다. 경에서 ‘비여도 아니고 비이도 아니며 비허도 아니고 비실도 아니다’라고 한 것은 법신여래의 여리명을 설명한 것이다. 보신여래를 설명하면 여여지가 여여경에 계합하고 경이 지를 발하여 보가 되며 지가 경과 어둡게 합하여 수가 된다. 경계가 이미 무량무변하고 상주불멸하므로 지도 또한 그러하다. 함이 크면 덮개도 크다. 경 게송에서 ‘나의 지력은 이와 같고 오래 닦은 업으로 얻었으며 혜광은 무량을 비추고 수명은 무수겁이다’라고 하였으니 이것이 보신 여래의 지혜명을 설명한 것이다. 응신을 설명하면 응신은 연과 같아 연이 길면 함께 길고 연이 짧으면 함께 짧다. 분분함은 저들 스스로이고 나는 무위이다. 경에서 ‘자주 생을 나타내고 자주 멸을 나타내며 혹 다시 스스로 이름을 다르게 말하고 나이의 대소를 말한다’고 하였으니 이것이 응불의 동연명을 설명한 것이다. 『무생의』에서 “성품이 스스로 그러하다는 것은 곧 법성공이고 공이 곧 보리이다. 지금 생신의 목숨은 과거의 탐취에서 생긴 것이다. 뜻은 이미 법성공이니 현재의 생신명도 또한 법성공에서 나온 것임을 알아야 한다. 법성이 이미 공하니 생긴 몸과 목숨도 다시 법성공으로 돌아간다. 그러므로 『열반경』에서 ‘여덟 큰 강과 여러 작은 강이 모두 큰 바다로 들어가듯 일체 인간과 천상, 땅과 허공의 수명이라는 큰 강도 모두 여래수명해에 들어간다’고 하였다. 또 아뇩달지가 네 큰 강을 내는 것처럼 여래도 또한 그러하여 일체의 목숨을 낸다. 목숨이 여에서 나왔으니 다시 여로 돌아간다. 육근도 또한 그러하여 여에서 나와 여로 돌아간다. 만약 위에서 말한 여래수량을 믿는다면 부처께서 친히 공덕을 교량하시기를, 어떤 사람이 무량억겁 동안 오바라밀을 행하는 것보다 반야정지로 한 생각 신심을 내는 것이 앞의 공덕보다 백천만 배라고 하셨다. 그러므로 『법화경』 게송에서 “이 사람이 백천만억 겁수 가운데 이 여러 공덕을 행한 것이 위에서 설한 바와 같더라도, 선남자·선여인 등이 내가 설한 수명을 듣고 나아가 한 생각 믿는다면 그 복이 저보다 뛰어나다”고 하였다.</w:t>
      </w:r>
    </w:p>
    <w:p>
      <w:pPr>
        <w:pStyle w:val="EditorialNote"/>
      </w:pPr>
      <w:r>
        <w:t>교감·번역 메모 | [구두 검토 필요] 원문 「意。既是法性空」의 구두가 불안정하다. 앞 문장과 이어 ‘뜻은 이미 법성공이다’로 옮겼다.</w:t>
      </w:r>
    </w:p>
    <w:p>
      <w:pPr>
        <w:pStyle w:val="Heading2"/>
      </w:pPr>
      <w:r>
        <w:t>문단 2250 · [0903a08]</w:t>
      </w:r>
    </w:p>
    <w:p>
      <w:r>
        <w:t>원문</w:t>
      </w:r>
    </w:p>
    <w:p>
      <w:pPr>
        <w:pStyle w:val="SourceText"/>
      </w:pPr>
      <w:r>
        <w:t xml:space="preserve">[0903a08] </w:t>
      </w:r>
      <w:r>
        <w:t>問。既立一心正報之身。須有一心依報之土。身已具三。土有幾種。</w:t>
      </w:r>
    </w:p>
    <w:p>
      <w:r>
        <w:t>한국어 직역</w:t>
      </w:r>
    </w:p>
    <w:p>
      <w:pPr>
        <w:pStyle w:val="TranslationText"/>
      </w:pPr>
      <w:r>
        <w:t>문. 이미 일심 정보의 몸을 세웠다면 반드시 일심 의보의 국토가 있어야 한다. 몸은 이미 셋을 갖추었는데 국토에는 몇 종류가 있는가?</w:t>
      </w:r>
    </w:p>
    <w:p>
      <w:pPr>
        <w:pStyle w:val="Heading2"/>
      </w:pPr>
      <w:r>
        <w:t>문단 2251 · [0903a10]</w:t>
      </w:r>
    </w:p>
    <w:p>
      <w:r>
        <w:t>원문</w:t>
      </w:r>
    </w:p>
    <w:p>
      <w:pPr>
        <w:pStyle w:val="SourceText"/>
      </w:pPr>
      <w:r>
        <w:t xml:space="preserve">[0903a10] </w:t>
      </w:r>
      <w:r>
        <w:t>答。隨義區分。相亦多種。華嚴具十土。或一二三等。開合不定。台教云。佛國有四。一染淨國。凡聖同居。二有餘國。方便人住。三果報國。純法身菩薩居。即因陀羅網無障礙土。四常寂光。即妙覺所居。又經論通辯有五。古釋云。一法性土。真如為體。或五法中。以清淨法界為體。真如與法界。總相門中即不殊。別相門中即有異。真如遍一切。因果兼該通即廣。清淨法界即狹。唯果位故。二實報土。力無畏等一切功德。無漏。五陰以為體性。攝相歸性。以真如為體。因修萬行。果起酬因。真實果報之所招感。名實報土。於佛自受用身中。以四智為身。所依十力四無所畏功德。以之為土。三色相土。攝境從心。自利後得智為體。最極自在淨識為相。第八無垢。名為淨識。大圓鏡智後得智中之所變。攝相歸性。亦以真如為體。若約相別。四塵為體。四他受用土。攝境從心。利他後得智為體。攝相歸性。以真如為體。若約相別。四塵為體。五變化土。菩薩變化土有漏者。同前。攝境從心。本識。為體。無漏者。同前。自利後得智為體。佛亦同此體。約性。真如為體。相別。四塵五塵為體。然變土者。若第八識中從種子變生。四塵五塵現行者。名因緣變。佛唯無漏。菩薩[1]有漏通淨穢。若六七識所變者。名分別變。佛唯無漏。報化二土。或通淨穢。若第七識有漏位中。但內緣第八識見分。不能變土。若無漏六七後得智中能變之者。唯通影。不可受用。為不從種生故。但可現淨穢之相。教化眾生。上諸身土。言總體。則皆以一心法界如來藏性為體。以法爾故。約別體。則如上所辯。</w:t>
      </w:r>
    </w:p>
    <w:p>
      <w:r>
        <w:t>한국어 직역</w:t>
      </w:r>
    </w:p>
    <w:p>
      <w:pPr>
        <w:pStyle w:val="TranslationText"/>
      </w:pPr>
      <w:r>
        <w:t>답. 뜻을 따라 구분하면 상도 여러 종류이다. 『화엄』에는 십토가 있고 혹 하나·둘·셋 등으로 개합이 일정하지 않다. 천태교에서는 불국에 넷이 있다고 한다. 첫째 염정국은 범성과가 함께 거주하고, 둘째 유여국은 방편인이 머물며, 셋째 과보국은 순수한 법신보살이 거주하는 곳으로 곧 인다라망무장애토이고, 넷째 상적광은 묘각이 거주하는 곳이다. 또 경론을 통틀어 변별하면 다섯이 있다. 옛 해석에서 말한다. 첫째 법성토는 진여를 체로 삼으며 혹 오법 가운데 청정법계를 체로 삼는다. 진여와 법계는 총상문에서는 다르지 않지만 별상문에서는 다름이 있다. 진여는 일체에 두루하여 인과를 함께 포괄하므로 넓고, 청정법계는 좁아 오직 과위에만 해당한다. 둘째 실보토는 십력·무외 등 일체공덕의 무루오음을 체성으로 삼고, 상을 거두어 성으로 돌리면 진여를 체로 삼는다. 인에서 만행을 닦고 과에서 인에 보답하는 진실한 과보가 감응해 불러온 것이므로 실보토라 한다. 부처의 자수용신에서는 사지를 몸으로 삼고 소의인 십력·사무소외의 공덕을 국토로 삼는다. 셋째 색상토는 경계를 거두어 마음을 따르면 자리후득지를 체로 삼고 지극히 자재한 정식을 상으로 삼는다. 제8무구식을 정식이라 하고 대원경지의 후득지 가운데서 변한 것이다. 상을 거두어 성으로 돌리면 역시 진여를 체로 삼는다. 상별을 기준으로 하면 사진을 체로 삼는다. 넷째 타수용토는 경계를 거두어 마음을 따르면 이타후득지를 체로 삼고 상을 거두어 성으로 돌리면 진여를 체로 삼는다. 상별을 기준으로 하면 사진을 체로 삼는다. 다섯째 변화토는 보살의 변화토 가운데 유루인 것은 앞과 같아 경계를 거두어 마음을 따르면 본식을 체로 삼고, 무루인 것은 앞의 자리후득지와 같이 체로 삼는다. 부처도 이 체와 같다. 성을 기준으로 하면 진여를 체로 하고 상별을 기준으로 하면 사진 또는 오진을 체로 한다. 그러나 변토에서 만약 제8식 가운데 종자에서 변생하여 사진·오진의 현행이 생기는 것은 인연변이라 한다. 부처는 오직 무루이고 보살은 유루가 있어 정예에 통한다. 만약 육·칠식이 변하는 것은 분별변이라 한다. 부처는 오직 무루이며 보신과 화신의 두 토는 정예에 통할 수 있다. 제7식의 유루위에서는 다만 안으로 제8식 견분만 반연하여 국토를 변할 수 없다. 무루의 육·칠 후득지 가운데 변할 수 있는 것은 오직 영상에 통하고 수용할 수 없다. 종자에서 생긴 것이 아니기 때문이다. 다만 정예의 상을 나타내 중생을 교화할 수 있다. 위의 여러 신토를 총체로 말하면 모두 일심법계여래장성을 체로 삼는다. 법이 그러하기 때문이다. 별체를 기준으로 하면 위에서 변별한 것과 같다.</w:t>
      </w:r>
    </w:p>
    <w:p>
      <w:pPr>
        <w:pStyle w:val="Heading2"/>
      </w:pPr>
      <w:r>
        <w:t>문단 2252 · [0903b11]</w:t>
      </w:r>
    </w:p>
    <w:p>
      <w:r>
        <w:t>원문</w:t>
      </w:r>
    </w:p>
    <w:p>
      <w:pPr>
        <w:pStyle w:val="SourceText"/>
      </w:pPr>
      <w:r>
        <w:t xml:space="preserve">[0903b11] </w:t>
      </w:r>
      <w:r>
        <w:t>問。淨穢二土。為當同體異見。為當別體異見。為當無體妄見。為當有體妄見。</w:t>
      </w:r>
    </w:p>
    <w:p>
      <w:r>
        <w:t>한국어 직역</w:t>
      </w:r>
    </w:p>
    <w:p>
      <w:pPr>
        <w:pStyle w:val="TranslationText"/>
      </w:pPr>
      <w:r>
        <w:t>문. 정토와 예토 두 국토는 같은 체에서 달리 보는 것인가, 다른 체에서 달리 보는 것인가, 체가 없이 망령되이 보는 것인가, 체가 있는데 망령되이 보는 것인가?</w:t>
      </w:r>
    </w:p>
    <w:p>
      <w:pPr>
        <w:pStyle w:val="Heading2"/>
      </w:pPr>
      <w:r>
        <w:t>문단 2253 · [0903b13]</w:t>
      </w:r>
    </w:p>
    <w:p>
      <w:r>
        <w:t>원문</w:t>
      </w:r>
    </w:p>
    <w:p>
      <w:pPr>
        <w:pStyle w:val="SourceText"/>
      </w:pPr>
      <w:r>
        <w:t xml:space="preserve">[0903b13] </w:t>
      </w:r>
      <w:r>
        <w:t>答。非同非異。不有不無。但隨自心因業所現。安法師云。淨穢二土。四句分別。一質不成。淨穢虧盈。異質不成。一理齊平。無質不成。緣起萬形。有質不成。搜原即冥。故楞伽經偈云。不知唯心現。是故分二見。如實但知心。分別即不生。密嚴經偈云。是心有二性。如鏡含眾像。亦如水現月瞖者見毛輪。毛輪瓔珞珠。此皆無所有。但從病瞖眼。若斯而顯現。瓶衣皆自識。眾生亦復然。虛妄計我人。不知恒執取。眾生及瓶等。種種諸形相。內外雖不同。一切從心起。依止賴耶識。一切諸種子。心如境界現。是故說世間。世間非作者。業及微塵作。但是阿賴耶。變現似於境。清涼記云。此上分別淨穢二土四句。是一向遮過。實則即異即同。即有即無。若互相形奪則一異而兩亡。有無雙寂。若圓融無礙。則即一即多。即無即有。有是無有。無是有無。多[2]是即一之多。一是即多之一。有無即事理無礙。一多兼事事無礙。由此重重故。華嚴藏剎。一一塵中皆見法界。又依正無二四句渾融。一。佛身即剎者。佛體即是法性土故。廢他從己。佛體虛故。土外無佛。法性無二故。二剎即佛身者。剎體即是法性身故。廢己從他。剎體虛故。佛外無法。性無二故。由性無二以性融相。故身剎相即。三俱者。謂有身有土。不壞相故。若無身土。無可相即故。四泯者。謂佛。即剎。故非佛。剎即佛。故非剎。以互奪故。</w:t>
      </w:r>
    </w:p>
    <w:p>
      <w:r>
        <w:t>한국어 직역</w:t>
      </w:r>
    </w:p>
    <w:p>
      <w:pPr>
        <w:pStyle w:val="TranslationText"/>
      </w:pPr>
      <w:r>
        <w:t>답. 같지도 다르지도 않고 유도 무도 아니다. 다만 자기 마음의 인업을 따라 나타날 뿐이다. 안법사는 정예 이토를 사구로 분별한다. “일질은 성립하지 않으니 정예가 어긋나고, 이질도 성립하지 않으니 한 이치가 가지런히 평등하며, 무질도 성립하지 않으니 연기로 만상이 있고, 유질도 성립하지 않으니 근원을 찾으면 곧 명합한다.” 그러므로 『능가경』 게송에서 “유심의 나타남을 알지 못해 두 견해를 나누지만 여실히 다만 마음임을 알면 분별이 곧 생하지 않는다”고 하였다. 『밀엄경』 게송에서 “이 마음에는 두 성품이 있어 거울이 여러 영상을 머금은 것과 같고 물에 달이 나타나는 것과 같다. 눈병 든 자는 털바퀴를 보고 털바퀴와 영락주를 보지만 이는 모두 소유가 없고 다만 병든 눈에서 그렇게 나타난다. 병과 옷도 모두 자기 식이고 중생도 또한 그러하여 허망하게 아와 인을 계탁하며, 항상 집취하면서도 알지 못한다. 중생과 병 등의 갖가지 형상은 안팎이 비록 다르나 일체가 마음에서 일어나 아뢰야식에 의지한다. 일체 여러 종자는 마음이 경계처럼 나타나므로 세간이라 설한다. 세간은 작자가 만든 것이 아니고 업과 미진이 만든 것도 아니며 다만 아뢰야가 경계와 비슷하게 변현한 것이다.” 『청량기』에서 “위에서 정예 이토의 사구를 분별한 것은 한결같이 허물을 막은 것이다. 실제로는 곧 다르면서 곧 같고 곧 있으면서 곧 없다. 서로 형탈하면 일이가 함께 사라지고 유무가 함께 적정하며, 원융무애하면 곧 하나면서 곧 많고 곧 없으면서 곧 있다. 유는 무인 유이고 무는 유인 무이며, 많은 것은 하나에 즉한 많은 것이고 하나는 많은 것에 즉한 하나이다. 유무는 곧 이사무애이고 일다는 사사무애까지 겸한다. 이처럼 중중하기 때문에 화엄의 장찰에서는 하나하나 티끌 가운데 모두 법계를 본다. 또 의정무이의 사구가 혼융한다. 첫째, 불신이 곧 찰토라는 것은 불체가 곧 법성토이기 때문이다. 타를 폐하고 자를 따르며 불체가 허하기 때문에 토 밖에 부처가 없고 법성이 둘이 아니기 때문이다. 둘째 찰토가 곧 불신이라는 것은 찰체가 곧 법성신이기 때문이다. 자를 폐하고 타를 따르며 찰체가 허하기 때문에 부처 밖에 법이 없고 성품이 둘이 아니기 때문이다. 성품이 둘이 아니므로 성으로 상을 융통하여 신찰이 상즉한다. 셋째 구는 몸도 있고 국토도 있어 상을 무너뜨리지 않는 것이다. 만약 신토가 없으면 상즉할 것도 없다. 넷째 민은 부처가 곧 찰이므로 부처가 아니고 찰이 곧 부처이므로 찰도 아닌 것으로 서로 빼앗기 때문이다.</w:t>
      </w:r>
    </w:p>
    <w:p>
      <w:pPr>
        <w:pStyle w:val="Heading2"/>
      </w:pPr>
      <w:r>
        <w:t>문단 2254 · [0903c11]</w:t>
      </w:r>
    </w:p>
    <w:p>
      <w:r>
        <w:t>원문</w:t>
      </w:r>
    </w:p>
    <w:p>
      <w:pPr>
        <w:pStyle w:val="SourceText"/>
      </w:pPr>
      <w:r>
        <w:t xml:space="preserve">[0903c11] </w:t>
      </w:r>
      <w:r>
        <w:t>問。身土既總唯一心法界之體。如何是自他各受用身土之行相。</w:t>
      </w:r>
    </w:p>
    <w:p>
      <w:r>
        <w:t>한국어 직역</w:t>
      </w:r>
    </w:p>
    <w:p>
      <w:pPr>
        <w:pStyle w:val="TranslationText"/>
      </w:pPr>
      <w:r>
        <w:t>문. 신토가 이미 총괄하면 오직 일심법계의 체인데 자수용과 타수용의 신토 행상은 어떻게 되는가?</w:t>
      </w:r>
    </w:p>
    <w:p>
      <w:pPr>
        <w:pStyle w:val="Heading2"/>
      </w:pPr>
      <w:r>
        <w:t>문단 2255 · [0903c12]</w:t>
      </w:r>
    </w:p>
    <w:p>
      <w:r>
        <w:t>원문</w:t>
      </w:r>
    </w:p>
    <w:p>
      <w:pPr>
        <w:pStyle w:val="SourceText"/>
      </w:pPr>
      <w:r>
        <w:t xml:space="preserve">[0903c12] </w:t>
      </w:r>
      <w:r>
        <w:t>答。一體雖同。不妨互遍。同中有異。自入於他。異中有同。他遍於自。</w:t>
      </w:r>
    </w:p>
    <w:p>
      <w:r>
        <w:t>한국어 직역</w:t>
      </w:r>
    </w:p>
    <w:p>
      <w:pPr>
        <w:pStyle w:val="TranslationText"/>
      </w:pPr>
      <w:r>
        <w:t>답. 한 체가 비록 같아도 서로 두루함을 방해하지 않는다. 같음 가운데 다름이 있어 자가 타에 들어가고, 다름 가운데 같음이 있어 타가 자에 두루한다.</w:t>
      </w:r>
    </w:p>
    <w:p>
      <w:pPr>
        <w:pStyle w:val="Heading2"/>
      </w:pPr>
      <w:r>
        <w:t>문단 2256 · [0903c14]</w:t>
      </w:r>
    </w:p>
    <w:p>
      <w:r>
        <w:t>원문</w:t>
      </w:r>
    </w:p>
    <w:p>
      <w:pPr>
        <w:pStyle w:val="SourceText"/>
      </w:pPr>
      <w:r>
        <w:t xml:space="preserve">[0903c14] </w:t>
      </w:r>
      <w:r>
        <w:t>古德問云。自受用身土。一一無邊。諸佛身土不相障礙。行相如何。</w:t>
      </w:r>
    </w:p>
    <w:p>
      <w:r>
        <w:t>한국어 직역</w:t>
      </w:r>
    </w:p>
    <w:p>
      <w:pPr>
        <w:pStyle w:val="TranslationText"/>
      </w:pPr>
      <w:r>
        <w:t>옛 덕이 물었다. 자수용신토는 하나하나가 무변한데 여러 부처의 신토가 서로 장애하지 않는 행상은 어떠한가?</w:t>
      </w:r>
    </w:p>
    <w:p>
      <w:pPr>
        <w:pStyle w:val="Heading2"/>
      </w:pPr>
      <w:r>
        <w:t>문단 2257 · [0903c15]</w:t>
      </w:r>
    </w:p>
    <w:p>
      <w:r>
        <w:t>원문</w:t>
      </w:r>
    </w:p>
    <w:p>
      <w:pPr>
        <w:pStyle w:val="SourceText"/>
      </w:pPr>
      <w:r>
        <w:t xml:space="preserve">[0903c15] </w:t>
      </w:r>
      <w:r>
        <w:t>答。如水乳一處。其體無別。鵝王飲之。但得其乳。不得其水。乍見將謂水乳是一。若飲已即知有異。又如眾燈光同處一室。自色不可分。若論光體。元來各別。自受用身。雖合一處。元來各各有異。皆自受用法樂。則一一皆具八識故。所以得互遍。非同一體無異。非一非異可辯佛身。</w:t>
      </w:r>
    </w:p>
    <w:p>
      <w:r>
        <w:t>한국어 직역</w:t>
      </w:r>
    </w:p>
    <w:p>
      <w:pPr>
        <w:pStyle w:val="TranslationText"/>
      </w:pPr>
      <w:r>
        <w:t>답. 물과 우유가 한곳에 있어 그 체를 나누기 어려우나 아왕이 마시면 다만 우유만 얻고 물은 얻지 않는 것과 같다. 언뜻 보면 물과 우유가 하나인 듯하지만 마신 뒤에는 곧 다름이 있음을 안다. 또 여러 등불빛이 한 방에 함께 있어 빛의 색을 나눌 수 없지만 광체를 논하면 원래 각각 다르다. 자수용신은 비록 한곳에 합해 있어도 원래 각각 다름이 있고 모두 스스로 법락을 수용하므로 하나하나 모두 팔식을 갖춘다. 그러므로 서로 두루할 수 있다. 같은 한 체라서 차이가 없는 것도 아니고, 하나도 아니고 다르지도 않아 불신을 분별할 수 있다.</w:t>
      </w:r>
    </w:p>
    <w:p>
      <w:pPr>
        <w:pStyle w:val="Heading2"/>
      </w:pPr>
      <w:r>
        <w:t>문단 2258 · [0903c21]</w:t>
      </w:r>
    </w:p>
    <w:p>
      <w:r>
        <w:t>원문</w:t>
      </w:r>
    </w:p>
    <w:p>
      <w:pPr>
        <w:pStyle w:val="SourceText"/>
      </w:pPr>
      <w:r>
        <w:t xml:space="preserve">[0903c21] </w:t>
      </w:r>
      <w:r>
        <w:t>問。既是真如。何分身土耶。</w:t>
      </w:r>
    </w:p>
    <w:p>
      <w:r>
        <w:t>한국어 직역</w:t>
      </w:r>
    </w:p>
    <w:p>
      <w:pPr>
        <w:pStyle w:val="TranslationText"/>
      </w:pPr>
      <w:r>
        <w:t>문. 이미 진여라면 어찌 신토를 나누는가?</w:t>
      </w:r>
    </w:p>
    <w:p>
      <w:pPr>
        <w:pStyle w:val="Heading2"/>
      </w:pPr>
      <w:r>
        <w:t>문단 2259 · [0903c22]</w:t>
      </w:r>
    </w:p>
    <w:p>
      <w:r>
        <w:t>원문</w:t>
      </w:r>
    </w:p>
    <w:p>
      <w:pPr>
        <w:pStyle w:val="SourceText"/>
      </w:pPr>
      <w:r>
        <w:t xml:space="preserve">[0903c22] </w:t>
      </w:r>
      <w:r>
        <w:t>答。據義立之。於真如中。以性成萬德為身。以空之理為土。約義即別。體不相離。又真理中具四德。常淨二德為土。我樂二德為身。故云我此土淨。而汝不見。則真身含萬法為土耳。若心外取土。見相迷真。成妄想之垢。故稱為穢。若見心性。則名淨耳。是以一法不動。異見常生。迷有作塵勞。悟空成佛國。非移妙喜。匪變娑婆。亦非神力所為。法性何曾遷變。猶眩瞖之者。同處。各觀。蠅髮毛輪。所見差別。如執外境界。皆是妄心。如經云。例如今目覩山河。皆是無始見病。</w:t>
      </w:r>
    </w:p>
    <w:p>
      <w:r>
        <w:t>한국어 직역</w:t>
      </w:r>
    </w:p>
    <w:p>
      <w:pPr>
        <w:pStyle w:val="TranslationText"/>
      </w:pPr>
      <w:r>
        <w:t>답. 뜻에 의거하여 세운다. 진여 가운데 성품으로 만덕을 이루는 것을 신이라 하고 공의 이치를 토라 한다. 뜻을 기준으로 하면 구별되지만 체는 서로 떠나지 않는다. 또 진리 가운데 사덕이 갖추어져 있으니 상·정 두 덕을 토로 삼고 아·락 두 덕을 신으로 삼는다. 그러므로 “나의 이 국토는 청정하나 그대가 보지 못한다”고 하였다. 진신이 만법을 머금은 것이 곧 국토일 뿐이다. 만약 마음 밖에서 국토를 취하면 상을 보고 진을 미혹하여 망상의 때가 되므로 예토라 한다. 마음의 성품을 보면 곧 정토라 한다. 그러므로 한 법은 움직이지 않는데 이견이 항상 생긴다. 미혹하면 작위의 진로가 있고 깨달으면 공이 불국이 된다. 묘희를 옮기는 것도 아니고 사바를 바꾸는 것도 아니며 신력으로 된 것도 아니다. 법성이 언제 옮기고 변했겠는가. 눈병 든 자들이 같은 곳에 있으면서 각각 파리·털·바퀴 등을 보는 것처럼 보이는 것이 차별된다. 바깥 경계를 집착하는 것도 모두 망심이다. 경에서 “지금 눈앞에 산하를 보는 것도 모두 무시 이래의 견병이다”라고 한 것과 같다.</w:t>
      </w:r>
    </w:p>
    <w:p>
      <w:pPr>
        <w:pStyle w:val="Heading2"/>
      </w:pPr>
      <w:r>
        <w:t>문단 2260 · [0904a04]</w:t>
      </w:r>
    </w:p>
    <w:p>
      <w:r>
        <w:t>원문</w:t>
      </w:r>
    </w:p>
    <w:p>
      <w:pPr>
        <w:pStyle w:val="SourceText"/>
      </w:pPr>
      <w:r>
        <w:t xml:space="preserve">[0904a04] </w:t>
      </w:r>
      <w:r>
        <w:t>問。心外無法。道外無心。云何諸佛。自稱出世得道。廣說教門。</w:t>
      </w:r>
    </w:p>
    <w:p>
      <w:r>
        <w:t>한국어 직역</w:t>
      </w:r>
    </w:p>
    <w:p>
      <w:pPr>
        <w:pStyle w:val="TranslationText"/>
      </w:pPr>
      <w:r>
        <w:t>문. 마음 밖에 법이 없고 도 밖에 마음이 없다면 제불은 어찌 스스로 출세하여 도를 얻었다고 하고 널리 교문을 설하는가?</w:t>
      </w:r>
    </w:p>
    <w:p>
      <w:pPr>
        <w:pStyle w:val="Heading2"/>
      </w:pPr>
      <w:r>
        <w:t>문단 2261 · [0904a05]</w:t>
      </w:r>
    </w:p>
    <w:p>
      <w:r>
        <w:t>원문</w:t>
      </w:r>
    </w:p>
    <w:p>
      <w:pPr>
        <w:pStyle w:val="SourceText"/>
      </w:pPr>
      <w:r>
        <w:t xml:space="preserve">[0904a05] </w:t>
      </w:r>
      <w:r>
        <w:t>答。只為眾生不了唯心。妄生外境。以不實故。所以諸佛出世。若有一法是實。則諸佛終不出世。所說方便教門。不為知者說。但為未知者破執除疑。似形言教。若執喪疑消。則無道可得。無法可說。思益經云。佛言。我坐道場時。唯得顛倒所起煩惱。畢竟空性。以無所得故得。以無所知故知。又思益梵天問文殊師利。得何法故。名為得道。文殊師利言。若法不自生。不彼生。亦不眾緣生。從本已來常無有生。得是法故。說名得道。又問。若法不生。為何所得。答言。若知法不生。即名為得。是故佛說。若見諸有為法不生相。即入正位。又問。云何名為正位。答言。我及涅槃等不作二。是名正位。夫正位者。即自真心。入此位中。諸見自泯。入佛境界。經云。如來不應以色見。不應以法見。不應以相見。不應以好見。不應以法性見。大集經云。爾時眾中。有一天子。名曰勝意。語不可說菩薩言。善男子。若一切法不可說者。眾生云何而得言說。不可說言。善男子。汝寧知響有言說不。勝意言。善男子。響者。皆從因緣而有。善男子。是響之因。為定在內。為定在外。天子言。善男子。如是因者。不定在內。不定在外。天子。一切眾生強作二想。而有所說。諸法之性。實不可說。天子言。善男子。若不可說。云何如來宣說八萬四千法聚。令諸聲聞受持讀誦。天子。如來世尊。實無所說。無所說者。即是如來。天子。汝知何等為如來耶。將不謂色受想行識是如來乎。將不說佛是去來現在。有為無為。陰界諸入。三界所攝。是因是果。是和合耶。或想非想。亦想非想。非想非非想耶。不也。善男子。天子。若如是等非如來者。云何可說。若不可說。如何而言如來世尊。演說八萬四千法聚。是故八萬四千法聚。實不可說。聲聞受者。亦不可說。不可說者。即是正義。若無說。即是真實。楞伽經云。我唯說無始虛偽妄想習氣。種種諸惡。三有之因。不能覺知自心現量。而生妄想。攀緣外性。斯則但了自心。外境無性。以不覺心量故。妄取外緣。若知心即是道。心即是法。豈於心外有法可說耶。所以華嚴經頌云。諸佛不說法。佛於何有說。但隨其自心。為說如是法。廣百論云。諸有行願。隨順世俗。所見所聞。強假施設。勝義理中。二俱不許。一切分別戲論絕故。非諸如來有法可說。亦無有法少有所得。</w:t>
      </w:r>
    </w:p>
    <w:p>
      <w:r>
        <w:t>한국어 직역</w:t>
      </w:r>
    </w:p>
    <w:p>
      <w:pPr>
        <w:pStyle w:val="TranslationText"/>
      </w:pPr>
      <w:r>
        <w:t>답. 다만 중생이 유심을 요달하지 못해 망령되이 외경을 내기 때문이다. 진실하지 않기 때문에 제불이 세상에 출현한다. 만약 한 법이라도 진실하다면 제불은 끝내 출현하지 않을 것이다. 설하는 방편교문도 아는 자를 위해 설하는 것이 아니라 다만 알지 못하는 자를 위해 집착을 깨고 의심을 없애려는 것이다. 형상을 따라 언교를 세울 뿐이다. 집착이 없어지고 의심이 사라지면 얻을 도도 없고 설할 법도 없다. 『사익경』에서 부처께서 “내가 도량에 앉았을 때 오직 전도에서 일어난 번뇌의 필경공성을 얻었고, 얻을 것이 없기 때문에 얻었으며 알 바가 없기 때문에 알았다”고 하였다. 또 사익범천이 문수사리에게 “무슨 법을 얻었기 때문에 도를 얻었다고 합니까?”라고 물었다. 문수사리가 말했다. “만약 법이 스스로 생기지도 않고 다른 것에서 생기지도 않으며 여러 연에서도 생기지 않고 본래부터 늘 생겨남이 없음을 얻으면 그 때문에 도를 얻었다고 한다.” 또 물었다. “만약 법이 생하지 않는다면 무엇을 얻습니까?” 답했다. “법이 생하지 않음을 알면 곧 얻음이라 한다. 그러므로 부처께서 유위법의 불생상을 보면 곧 정위에 들어간다고 설하셨다.” 또 물었다. “무엇을 정위라 합니까?” 답했다. “아와 열반을 둘로 짓지 않는 것을 정위라 한다.” 정위란 곧 자기 진심이다. 이 지위에 들어가면 여러 견해가 저절로 사라지고 불경계에 들어간다. 경에서 “여래는 색으로 보아서는 안 되고 법으로 보아서는 안 되며 상으로 보아서는 안 되고 호상으로 보아서는 안 되며 법성으로도 보아서는 안 된다”고 하였다. 『대집경』에서 그때 대중 가운데 한 천자가 있었는데 이름이 승의였다. 불가설보살에게 말했다. “선남자여, 만약 일체법을 설할 수 없다면 중생은 어떻게 말할 수 있습니까?” 불가설이 말했다. “선남자여, 그대는 메아리가 말한다고 아는가?” 승의가 말했다. “선남자여, 메아리는 모두 인연에서 있습니다.” 불가설이 말했다. “선남자여, 이 메아리의 인은 반드시 안에 있는가, 반드시 밖에 있는가?” 천자가 말했다. “선남자여, 이와 같은 인은 반드시 안에도 밖에도 있지 않습니다.” “천자여, 일체중생은 억지로 두 생각을 만들어 말할 것이 있을 뿐, 제법의 성품은 실제로 설할 수 없다.” 천자가 말했다. “선남자여, 만약 설할 수 없다면 어찌 여래께서 팔만사천 법취를 연설하여 여러 성문으로 하여금 수지독송하게 하셨습니까?” “천자여, 여래세존은 실제로 설한 것이 없다. 설한 바가 없는 자가 곧 여래이다. 천자여, 그대는 무엇을 여래라 아는가. 색·수·상·행·식이 여래라고 여기지 않는가? 부처가 과거·미래·현재이거나 유위·무위이거나 온·계·입이나 삼계에 포섭되거나 인이나 과나 화합이라고 말하지 않는가? 혹 상도 아니고 비상도 아니며, 또한 상도 비상도 아니고, 비상비비상이라고 하는가?” “아닙니다, 선남자여.” “천자여, 이와 같은 것들이 여래가 아니라면 어떻게 설할 수 있겠는가. 설할 수 없다면 어떻게 여래세존께서 팔만사천 법취를 연설했다고 하겠는가. 그러므로 팔만사천 법취는 실제로 설할 수 없고 성문이 받는 것도 또한 설할 수 없다. 불가설이 곧 정의이다.” 무설이 곧 진실이다. 『능가경』에서 “나는 오직 무시 이래 허위망상의 습기로 생긴 갖가지 악과 삼유의 인을 설한다. 자기 마음의 현량을 깨닫지 못하고 망상을 내어 바깥 성품을 반연하기 때문이다”라고 하였다. 그러므로 다만 자기 마음을 요달하면 외경은 무성하다. 심량을 깨닫지 못하기 때문에 망령되이 외연을 취한다. 마음이 곧 도이고 마음이 곧 법임을 안다면 어찌 마음 밖에 설할 법이 있겠는가. 그러므로 『화엄경』 게송에서 “제불은 법을 설하지 않는다. 부처가 어디에 설함이 있겠는가. 다만 그 자기 마음을 따라 이와 같은 법을 설할 뿐이다”라고 하였다. 『광백론』에서 “행원 있는 모든 이가 세속을 따라 본 것과 들은 것을 억지로 가설해 시설할 뿐 승의리 가운데서는 둘 다 허락하지 않는다. 일체 분별희론이 끊어졌기 때문이다. 여러 여래에게 설할 법이 있는 것도 아니고 또한 조금이라도 얻은 법이 있는 것도 아니다”라고 하였다.</w:t>
      </w:r>
    </w:p>
    <w:p>
      <w:pPr>
        <w:pStyle w:val="Heading2"/>
      </w:pPr>
      <w:r>
        <w:t>문단 2262 · [0904b20]</w:t>
      </w:r>
    </w:p>
    <w:p>
      <w:r>
        <w:t>원문</w:t>
      </w:r>
    </w:p>
    <w:p>
      <w:pPr>
        <w:pStyle w:val="SourceText"/>
      </w:pPr>
      <w:r>
        <w:t xml:space="preserve">[0904b20] </w:t>
      </w:r>
      <w:r>
        <w:t>問。若爾。精進則為唐損。應棄如來甘露聖教。</w:t>
      </w:r>
    </w:p>
    <w:p>
      <w:r>
        <w:t>한국어 직역</w:t>
      </w:r>
    </w:p>
    <w:p>
      <w:pPr>
        <w:pStyle w:val="TranslationText"/>
      </w:pPr>
      <w:r>
        <w:t>문. 그렇다면 정진은 헛수고가 되고 여래의 감로성교를 버려야 하지 않는가?</w:t>
      </w:r>
    </w:p>
    <w:p>
      <w:pPr>
        <w:pStyle w:val="Heading2"/>
      </w:pPr>
      <w:r>
        <w:t>문단 2263 · [0904b21]</w:t>
      </w:r>
    </w:p>
    <w:p>
      <w:r>
        <w:t>원문</w:t>
      </w:r>
    </w:p>
    <w:p>
      <w:pPr>
        <w:pStyle w:val="SourceText"/>
      </w:pPr>
      <w:r>
        <w:t xml:space="preserve">[0904b21] </w:t>
      </w:r>
      <w:r>
        <w:t>答。為欲方便除倒見執。施設二事。俱無有過。</w:t>
      </w:r>
    </w:p>
    <w:p>
      <w:r>
        <w:t>한국어 직역</w:t>
      </w:r>
    </w:p>
    <w:p>
      <w:pPr>
        <w:pStyle w:val="TranslationText"/>
      </w:pPr>
      <w:r>
        <w:t>답. 전도된 견집을 방편으로 제거하려고 두 일을 시설한 것이므로 모두 허물이 없다.</w:t>
      </w:r>
    </w:p>
    <w:p>
      <w:pPr>
        <w:pStyle w:val="Heading2"/>
      </w:pPr>
      <w:r>
        <w:t>문단 2264 · [0904b22]</w:t>
      </w:r>
    </w:p>
    <w:p>
      <w:r>
        <w:t>원문</w:t>
      </w:r>
    </w:p>
    <w:p>
      <w:pPr>
        <w:pStyle w:val="SourceText"/>
      </w:pPr>
      <w:r>
        <w:t xml:space="preserve">[0904b22] </w:t>
      </w:r>
      <w:r>
        <w:t>問。既言一切所見能見。皆無所有。云何無過。</w:t>
      </w:r>
    </w:p>
    <w:p>
      <w:r>
        <w:t>한국어 직역</w:t>
      </w:r>
    </w:p>
    <w:p>
      <w:pPr>
        <w:pStyle w:val="TranslationText"/>
      </w:pPr>
      <w:r>
        <w:t>문. 이미 일체 소견과 능견이 모두 소유가 없다고 했는데 어떻게 허물이 없는가?</w:t>
      </w:r>
    </w:p>
    <w:p>
      <w:pPr>
        <w:pStyle w:val="Heading2"/>
      </w:pPr>
      <w:r>
        <w:t>문단 2265 · [0904b23]</w:t>
      </w:r>
    </w:p>
    <w:p>
      <w:r>
        <w:t>원문</w:t>
      </w:r>
    </w:p>
    <w:p>
      <w:pPr>
        <w:pStyle w:val="SourceText"/>
      </w:pPr>
      <w:r>
        <w:t xml:space="preserve">[0904b23] </w:t>
      </w:r>
      <w:r>
        <w:t>答。雖無真實所見能見。而諸愚夫顛倒為有。除彼增上慢見。隨順世間。施設無過。若能隨此聖教修行。隨俗說為真佛弟子。世俗愚夫。隨自心變顛倒境相。而起見心。佛非其境。於彼無用。乃至謂佛世尊。在昔因位。為欲利樂一切有情。發起無邊功用願行。由此證得無分別慧。因此慧力。發起無量利樂有情作用。無盡。諸有情類。用佛願行所得妙慧為增上緣。自心變現。能順世間最勝生道。及順上緣又本願行。亦非顛倒。以能了知諸法實義。於一切法無所執著。能為無上妙果生因。雖復發心。起諸勝行。求無上果。利樂有情。然[1]似幻師起諸幻事都無所執。故非顛倒。</w:t>
      </w:r>
    </w:p>
    <w:p>
      <w:r>
        <w:t>한국어 직역</w:t>
      </w:r>
    </w:p>
    <w:p>
      <w:pPr>
        <w:pStyle w:val="TranslationText"/>
      </w:pPr>
      <w:r>
        <w:t>답. 비록 진실한 소견·능견은 없지만 여러 우부가 전도하여 있다고 여기므로 그 증상만견을 제거하기 위해 세간을 따라 시설한 것이니 허물이 없다. 만약 이 성교를 따라 수행하면 세속에서 진불제자라 설한다. 세속의 우부는 자기 마음이 변한 전도된 경상에 따라 견심을 일으키지만 부처는 그 경계가 아니므로 저들에게 쓸모가 없다. 나아가 불세존이 옛 인위에 있을 때 일체 유정을 이롭고 즐겁게 하려고 끝없는 공용의 원행을 일으켰고 이로 인해 무분별혜를 증득하였다. 이 혜력에 의지하여 무량한 유정을 이롭고 즐겁게 하는 작용을 끝없이 일으킨다. 여러 유정류는 불의 원행으로 얻은 묘혜를 증상연으로 삼아 자기 마음에서 세간에 순응하는 최승생도와 위의 연에 순응하는 상을 변현한다. 또 본래의 원행도 전도가 아니다. 제법의 실의를 능히 요지하여 일체법에 집착하지 않고 무상묘과의 생인이 될 수 있기 때문이다. 비록 다시 발심하여 여러 승행을 일으키고 무상과를 구하며 유정을 이롭고 즐겁게 하지만, 환사가 여러 환사를 일으키듯 모두 집착이 없기 때문에 전도가 아니다.</w:t>
      </w:r>
    </w:p>
    <w:p>
      <w:pPr>
        <w:pStyle w:val="Heading2"/>
      </w:pPr>
      <w:r>
        <w:t>문단 2266 · [0904c07]</w:t>
      </w:r>
    </w:p>
    <w:p>
      <w:r>
        <w:t>원문</w:t>
      </w:r>
    </w:p>
    <w:p>
      <w:pPr>
        <w:pStyle w:val="SourceText"/>
      </w:pPr>
      <w:r>
        <w:t xml:space="preserve">[0904c07] </w:t>
      </w:r>
      <w:r>
        <w:t>又古德問。眾生即佛心眾生。眾生心佛。自教化佛心眾生。何故說言佛悲願力。</w:t>
      </w:r>
    </w:p>
    <w:p>
      <w:r>
        <w:t>한국어 직역</w:t>
      </w:r>
    </w:p>
    <w:p>
      <w:pPr>
        <w:pStyle w:val="TranslationText"/>
      </w:pPr>
      <w:r>
        <w:t>또 옛 덕이 물었다. “중생은 곧 불심 가운데 중생이고 중생심의 부처이며, 자기 부처가 마음 가운데 중생을 교화하는 것인데 어찌 부처의 비원력이라 하는가?”</w:t>
      </w:r>
    </w:p>
    <w:p>
      <w:pPr>
        <w:pStyle w:val="Heading2"/>
      </w:pPr>
      <w:r>
        <w:t>문단 2267 · [0904c09]</w:t>
      </w:r>
    </w:p>
    <w:p>
      <w:r>
        <w:t>원문</w:t>
      </w:r>
    </w:p>
    <w:p>
      <w:pPr>
        <w:pStyle w:val="SourceText"/>
      </w:pPr>
      <w:r>
        <w:t xml:space="preserve">[0904c09] </w:t>
      </w:r>
      <w:r>
        <w:t>答。即此真心。是佛悲願。謂同體大悲及自體無障礙願等。即性起大用也。又眾生者。即是諸雜。雜心識念念起滅。故號眾生。經云。佛告比丘。汝等日夜常生無量百千眾生。若能智照。不起相續之念。即是度眾生。又了念即空。無有起處。即是度盡無量百千眾生。不見有一眾生而得滅度者。台教云。無明為父。貪愛為母。六根為男。六塵為女。識為媒嫁。出生無量煩惱為子孫。故經云。有念即生死。無念即[2]尼洹。</w:t>
      </w:r>
    </w:p>
    <w:p>
      <w:r>
        <w:t>한국어 직역</w:t>
      </w:r>
    </w:p>
    <w:p>
      <w:pPr>
        <w:pStyle w:val="TranslationText"/>
      </w:pPr>
      <w:r>
        <w:t>답. 바로 이 진심이 부처의 비원이다. 이른바 동체대비와 자체무장애원 등이 곧 성기대용이다. 또 중생이라는 것은 바로 여러 잡다한 심식이 생각생각 일어나고 멸하는 까닭에 중생이라 부른다. 경에서 “부처께서 비구들에게 말씀하셨다. 너희는 밤낮으로 늘 무량백천 중생을 낳는다”고 하였다. 만약 지혜로 비추어 상속의 생각을 일으키지 않으면 곧 중생을 제도한 것이다. 또 생각이 곧 공함을 요달하여 일어나는 곳이 없으면 곧 무량백천 중생을 다 제도한 것이다. 한 중생도 멸도한 것을 보지 않는다. 천태교에서 “무명을 아버지, 탐애를 어머니, 육근을 아들, 육진을 딸, 식을 매개로 삼아 무량한 번뇌를 낳아 자손으로 삼는다”고 하였다. 그러므로 경에서 “생각이 있으면 곧 생사이고 생각이 없으면 곧 니원(尼洹)이다”라고 하였다.</w:t>
      </w:r>
    </w:p>
    <w:p>
      <w:pPr>
        <w:pStyle w:val="EditorialNote"/>
      </w:pPr>
      <w:r>
        <w:t>교감·번역 메모 | [원문 용어 보존] 원문은 「尼洹」이다. 일반적인 ‘열반’으로 평준화하지 않고 번역문에 「니원(尼洹)」으로 보존하였다.</w:t>
      </w:r>
    </w:p>
    <w:p>
      <w:pPr>
        <w:pStyle w:val="Heading2"/>
      </w:pPr>
      <w:r>
        <w:t>문단 2268 · [0904c18]</w:t>
      </w:r>
    </w:p>
    <w:p>
      <w:r>
        <w:t>원문</w:t>
      </w:r>
    </w:p>
    <w:p>
      <w:pPr>
        <w:pStyle w:val="SourceText"/>
      </w:pPr>
      <w:r>
        <w:t xml:space="preserve">[0904c18] </w:t>
      </w:r>
      <w:r>
        <w:t>問。若如上說。成佛度生不離一念。諸佛何以發願。更度他眾生。</w:t>
      </w:r>
    </w:p>
    <w:p>
      <w:r>
        <w:t>한국어 직역</w:t>
      </w:r>
    </w:p>
    <w:p>
      <w:pPr>
        <w:pStyle w:val="TranslationText"/>
      </w:pPr>
      <w:r>
        <w:t>문. 위와 같이 성불과 중생제도가 한 생각을 떠나지 않는다면 제불은 어찌하여 원을 발하여 다시 다른 중생을 제도하는가?</w:t>
      </w:r>
    </w:p>
    <w:p>
      <w:pPr>
        <w:pStyle w:val="Heading2"/>
      </w:pPr>
      <w:r>
        <w:t>문단 2269 · [0904c20]</w:t>
      </w:r>
    </w:p>
    <w:p>
      <w:r>
        <w:t>원문</w:t>
      </w:r>
    </w:p>
    <w:p>
      <w:pPr>
        <w:pStyle w:val="SourceText"/>
      </w:pPr>
      <w:r>
        <w:t xml:space="preserve">[0904c20] </w:t>
      </w:r>
      <w:r>
        <w:t>答。雖發願度生。皆令倣此真修。究竟同此。指歸一念。所以先發誓度盡一切眾生。方成正覺。則念盡心澄。天真獨朗。即成佛義也。先佛已如是自度竟。然後轉示他人。即是真實之慈。離此興悲皆成妄想。如舍利弗問菴提遮女。何不轉女身。偈答言。自男生我女。徒生妄想悲。則是不了自是非男。錯認眾生之相。却乃執生他女。徒興彼我之情。於一真內而妄立自他。向同體中而強分愛見。如古師云。有二義門。俱無可度。一契空。如性空寂滅。故無可度。二契不空。同一法性。法性平等。故無可度。故金剛三昧經云。若化眾生。無生。於化。不生於化。其化大焉。又大虛[1]空藏菩薩所問經偈云。猶如於幻師。害多幻化眾。實無有所害。所度生亦然。幻化及有情。諸佛法亦爾。若悟同一性。無自性為性。所以先德云。八地已上菩薩。得無生忍。恒河沙世界外。有眾生求救。菩薩都不起念。眾生自然見菩薩到其前。與其說法。四事供養。菩薩得如是智。由是無心之心量故。我說為心量。亦為無量之量耳。</w:t>
      </w:r>
    </w:p>
    <w:p>
      <w:r>
        <w:t>한국어 직역</w:t>
      </w:r>
    </w:p>
    <w:p>
      <w:pPr>
        <w:pStyle w:val="TranslationText"/>
      </w:pPr>
      <w:r>
        <w:t>답. 비록 중생을 제도하겠다고 발원해도 모두 이 진수를 본뜨게 하여 마침내 이것과 같아져 한 생각으로 돌아가게 한다. 그래서 먼저 일체중생을 다 제도하겠다고 서원한 뒤에야 정각을 이룬다. 곧 생각이 다하고 마음이 맑아져 천진이 홀로 밝은 것이 성불의 뜻이다. 앞의 부처도 이미 이와 같이 스스로 제도한 뒤 다시 다른 사람에게 돌려 보인 것이 진실한 자비이다. 이것을 떠나 비를 일으키면 모두 망상이 된다. 사리불이 암제차녀에게 “왜 여자의 몸을 바꾸지 않는가?”라고 물으니 게송으로 “스스로 남자라고 하여 나를 여자라 낳으니 헛되이 망상의 비를 낸다”고 답한 것과 같다. 곧 자기가 남자가 아님을 알지 못하고 중생의 상을 잘못 인정하여 도리어 다른 이를 여자라 집착하고 피아의 정을 헛되이 낸 것이다. 하나의 진 가운데 망령되이 자타를 세우고 동체 안에서 억지로 애견을 나눈다. 옛 스승이 말한 것처럼 두 뜻의 문이 있어 모두 제도할 자가 없다. 첫째 계공은 여의 성품이 공적하기 때문에 제도할 자가 없고, 둘째 계불공은 같은 하나의 법성이며 법성이 평등하기 때문에 제도할 자가 없다. 그러므로 『금강삼매경』에서 “중생을 교화하되 교화에서 생김이 없고 교화에 생하지 않으면 그 교화가 크다”고 하였다. 또 『대허공장보살소문경』 게송에서 “환사가 많은 환화중을 해쳐도 실제로 해친 바가 없듯 제도하는 중생도 또한 그러하다. 환화와 유정과 제불법도 또한 그러하다. 만약 같은 한 성품을 깨달으면 무자성으로 성품을 삼는다”고 하였다. 그러므로 선덕이 “팔지 이상 보살은 무생인을 얻어 항하사세계 밖에서 중생이 구원을 청해도 보살은 전혀 생각을 일으키지 않지만 중생은 자연히 보살이 자기 앞에 와서 설법하고 사사공양하는 것을 본다. 보살이 이와 같은 지혜를 얻는 것은 무심의 심량이기 때문이다. 나는 이를 심량이라 하고 또한 무량의 량이라 한다”고 하였다.</w:t>
      </w:r>
    </w:p>
    <w:p>
      <w:pPr>
        <w:pStyle w:val="Heading2"/>
      </w:pPr>
      <w:r>
        <w:t>문단 2270 · [0905a11]</w:t>
      </w:r>
    </w:p>
    <w:p>
      <w:r>
        <w:t>원문</w:t>
      </w:r>
    </w:p>
    <w:p>
      <w:pPr>
        <w:pStyle w:val="SourceText"/>
      </w:pPr>
      <w:r>
        <w:t xml:space="preserve">[0905a11] </w:t>
      </w:r>
      <w:r>
        <w:t>問。大涅槃經云。解脫之法。亦非涅槃。如來之身。亦非涅槃。摩訶般若。亦非涅槃。如何是涅槃正義。</w:t>
      </w:r>
    </w:p>
    <w:p>
      <w:r>
        <w:t>한국어 직역</w:t>
      </w:r>
    </w:p>
    <w:p>
      <w:pPr>
        <w:pStyle w:val="TranslationText"/>
      </w:pPr>
      <w:r>
        <w:t>문. 『대열반경』에서 “해탈의 법도 열반이 아니고 여래의 몸도 열반이 아니며 마하반야도 열반이 아니다”라고 하였는데 무엇이 열반의 정의인가?</w:t>
      </w:r>
    </w:p>
    <w:p>
      <w:pPr>
        <w:pStyle w:val="Heading2"/>
      </w:pPr>
      <w:r>
        <w:t>문단 2271 · [0905a13]</w:t>
      </w:r>
    </w:p>
    <w:p>
      <w:r>
        <w:t>원문</w:t>
      </w:r>
    </w:p>
    <w:p>
      <w:pPr>
        <w:pStyle w:val="SourceText"/>
      </w:pPr>
      <w:r>
        <w:t xml:space="preserve">[0905a13] </w:t>
      </w:r>
      <w:r>
        <w:t>答。欲知涅槃正義。即我真如心性。故經偈云。如無生性佛出興。如無滅性佛涅槃。言辭譬喻悉皆斷。一切義成無與等。是以非即三法。非離三法。不縱不橫。不並不別。豈可言一言三而指斯妙道乎。清涼記釋云。法身[2]為所證。般若為能證。解脫為離障。又佛身者。即是法性。有佛身義。作二所依故。有智慧義。遍照法界光明故。有解脫義。性離一切障故。此三亦不相離。今三俱不思議。焉可縱。俱不思議。焉可橫。俱不思議。焉可並。俱不思議。焉可別。意云。即一而三。即三而一。非三非一雙照三一。焉可作一三等思。故肇論云。菩提之道。不可圖度。高而無上。廣不可極。淵而無下。深不可測。大包天地。細入無間。故謂之道。又涅槃無名論云。夫涅槃之為道也。寂寥虛曠。不可以形名得。微妙無相。不可以有心知。超群有以幽昇。量太虛而永久。隨之弗得其蹤。迎之罔眺其首。六趣不能攝其生。力負無以化其體。潢漭惚恍若存若往。五目莫覩其容。二聽不聞其響。冥冥窈窈。誰見誰曉。彌綸靡所不在。而獨曳於有無之表。然則言之者失其真。知之者反其愚。有之者乖其性。無之者傷其軀。乃至何者。本之有境。則五陰永滅。推之無鄉。而幽靈不竭。幽靈不竭。則抱一湛然。五陰永滅。則萬累都捐。萬累都捐故與道通同。抱一湛然。故神而無功。神而無功。故至功常存。與道通同故沖而不改。沖而不改。不可為有。至功常存。不可為無。然則有無絕於內。稱謂淪於外。視聽之所不洎。四空之所昏昧。恬焉而夷。泊焉而泰。九流於是乎交歸。眾聖於是乎冥會。斯乃希夷之境太玄之鄉。而欲以有無題牓。標其方域。而語其神道者。不亦邈哉。是以心道孤標。神無方所。豈在有無之朕迹。見聞之影響乎。所以般若波羅蜜經云。文殊師利。如是應知。彼一切法不起不滅。名為如來。又梵王問經云。第一義中。佛不出世。亦不涅槃。從本已來無起滅故。般若燈論偈云。不應捨生死。不應立涅槃。生死及涅槃。無二無分別。乃至如般若波羅蜜經云。佛告極勇猛菩薩言。善男子。色無縛無脫。受想行識無縛無脫。若色至識無縛無脫。是名般若波羅蜜。又如梵王所問經云。佛言。梵王。我不得生死。不得涅槃。何以故。言生死者。但是如來假施設故。而無一人於中流轉。說涅槃者。亦假施設。而無一人般涅槃者。</w:t>
      </w:r>
    </w:p>
    <w:p>
      <w:r>
        <w:t>한국어 직역</w:t>
      </w:r>
    </w:p>
    <w:p>
      <w:pPr>
        <w:pStyle w:val="TranslationText"/>
      </w:pPr>
      <w:r>
        <w:t>답. 열반의 정의를 알고자 하면 곧 나의 진여심성이다. 그러므로 경 게송에서 “무생성처럼 부처가 출흥하고 무멸성처럼 부처가 열반하며 언사와 비유가 모두 끊어져 일체 뜻이 성취되어 견줄 것이 없다”고 하였다. 그러므로 삼법에 즉한 것도 아니고 삼법을 떠난 것도 아니며 종도 횡도 아니고 병도 별도 아니다. 어찌 하나다 셋이다 하는 말로 이 묘도를 가리킬 수 있겠는가. 『청량기』에서 해석한다. 법신은 소증이고 반야는 능증이며 해탈은 이장이다. 또 불신은 곧 법성으로서 불신의 뜻이 있으니 두 법이 의지하는 바가 되기 때문이고, 지혜의 뜻이 있으니 법계를 두루 비추는 광명이기 때문이며, 해탈의 뜻이 있으니 성품이 일체 장애를 떠났기 때문이다. 이 셋은 또한 서로 떠나지 않는다. 지금 셋이 모두 불사의인데 어찌 종이라 하겠는가. 모두 불사의인데 어찌 횡이라 하겠는가. 모두 불사의인데 어찌 병이라 하겠는가. 모두 불사의인데 어찌 별이라 하겠는가. 뜻은 곧 하나면서 셋이고 셋이면서 하나이며 셋도 아니고 하나도 아니면서 셋과 하나를 함께 비춘다는 것이다. 어찌 하나다 셋이다 등의 생각을 할 수 있겠는가. 그러므로 『조론』에서 “보리의 도는 도량할 수 없다. 높아 위가 없고 넓어 끝이 없으며 깊어 아래가 없고 심오하여 측량할 수 없다. 크게는 천지를 싸고 미세하게는 무간에 들어가므로 도라 한다”고 하였다. 또 『열반무명론』에서 “무릇 열반이라는 도는 적료하고 허광하여 형명으로 얻을 수 없고 미묘무상하여 유심으로 알 수 없으며 여러 유를 초월하여 유현히 올라 태허와 나란히 영구하다. 따라가도 그 자취를 얻지 못하고 맞아도 그 처음을 볼 수 없다. 육취가 그 생을 포섭하지 못하고 힘 있는 자도 그 체를 변화시키지 못한다. 광망하고 황홀하여 있는 듯 가는 듯하다. 오안도 그 모습을 보지 못하고 두 귀도 그 소리를 듣지 못한다. 명명하고 요요하니 누가 보고 누가 알겠는가. 두루 덮어 있지 않은 곳이 없으나 홀로 유무의 밖에 끌려 있다. 그러므로 말하는 자는 그 진을 잃고 아는 자는 도리어 우치해지며, 있다고 하는 자는 그 성품을 어기고 없다고 하는 자는 그 몸을 해친다. 나아가 무엇 때문인가. 그 근본을 유경에서 찾으면 오음이 영원히 멸하고, 무향에서 추구하면 유령은 다하지 않는다. 유령이 다하지 않으므로 하나를 품어 담연하고, 오음이 영원히 멸하므로 만루를 모두 버린다. 만루를 모두 버리므로 도와 통하고, 하나를 품어 담연하므로 신묘하지만 공용이 없다. 신묘하지만 공용이 없으므로 지극한 공이 늘 있고, 도와 통하므로 충허하여 변하지 않는다. 충허하여 변하지 않으므로 유라 할 수 없고 지극한 공이 늘 있으므로 무라 할 수 없다. 그러므로 유무는 안에서 끊어지고 명칭은 밖에서 사라진다. 시청이 미치지 못하고 사공도 어둡게 모르는 곳이다. 담연하고 평이하며 박연하고 태연하여 구류가 여기서 함께 돌아가고 여러 성인이 여기서 명회한다. 이것이 곧 희이의 경계요 태현의 고향인데 유무라는 제목으로 그 방역을 표시하고 그 신도를 말하려 한다면 어찌 아득하지 않겠는가. 그러므로 심도는 홀로 표방되고 신은 방소가 없다. 어찌 유무의 조짐과 견문의 영향 안에 있겠는가. 그러므로 『반야바라밀경』에서 “문수사리여, 일체법이 일어나지도 멸하지도 않음을 알아야 하니 이를 여래라 한다”고 하였다. 또 『범왕문경』에서 “제일의 가운데 부처는 출세하지도 열반하지도 않는다. 본래부터 기멸이 없기 때문이다”라고 하였다. 『반야등론』 게송에서 “생사를 버려서도 안 되고 열반을 세워서도 안 된다. 생사와 열반은 둘도 아니고 분별도 없다”고 하였다. 나아가 『반야바라밀경』에서 부처께서 극용맹보살에게 “선남자여, 색은 속박도 해탈도 없고 수·상·행·식도 속박도 해탈도 없다. 만약 색에서 식까지 속박도 해탈도 없다면 이것을 반야바라밀이라 한다”고 하였다. 또 『범왕소문경』에서 부처께서 “범왕아, 나는 생사도 얻지 못하고 열반도 얻지 못한다. 왜 그런가. 생사라는 것은 다만 여래가 가설한 것이어서 그 가운데 유전하는 한 사람도 없고, 열반이라고 설한 것도 가설일 뿐 한 사람도 반열반하는 자가 없다”고 하였다.</w:t>
      </w:r>
    </w:p>
    <w:p>
      <w:pPr>
        <w:pStyle w:val="Heading2"/>
      </w:pPr>
      <w:r>
        <w:t>문단 2272 · [0905b29]</w:t>
      </w:r>
    </w:p>
    <w:p>
      <w:r>
        <w:t>원문</w:t>
      </w:r>
    </w:p>
    <w:p>
      <w:pPr>
        <w:pStyle w:val="SourceText"/>
      </w:pPr>
      <w:r>
        <w:t xml:space="preserve">[0905b29] </w:t>
      </w:r>
      <w:r>
        <w:t>問。宗鏡唯心者。何分始末乎。</w:t>
      </w:r>
    </w:p>
    <w:p>
      <w:r>
        <w:t>한국어 직역</w:t>
      </w:r>
    </w:p>
    <w:p>
      <w:pPr>
        <w:pStyle w:val="TranslationText"/>
      </w:pPr>
      <w:r>
        <w:t>문. 종경의 유심에는 어찌 시말을 나누는가?</w:t>
      </w:r>
    </w:p>
    <w:p>
      <w:pPr>
        <w:pStyle w:val="Heading2"/>
      </w:pPr>
      <w:r>
        <w:t>문단 2273 · [0905c01]</w:t>
      </w:r>
    </w:p>
    <w:p>
      <w:r>
        <w:t>원문</w:t>
      </w:r>
    </w:p>
    <w:p>
      <w:pPr>
        <w:pStyle w:val="SourceText"/>
      </w:pPr>
      <w:r>
        <w:t xml:space="preserve">[0905c01] </w:t>
      </w:r>
      <w:r>
        <w:t>答。始末是述心之義[3]用約。行布門中。相雖歷然。體常融即。</w:t>
      </w:r>
    </w:p>
    <w:p>
      <w:r>
        <w:t>한국어 직역</w:t>
      </w:r>
    </w:p>
    <w:p>
      <w:pPr>
        <w:pStyle w:val="TranslationText"/>
      </w:pPr>
      <w:r>
        <w:t>답. 시말은 마음의 의용을 서술한 것이다. 행포문을 기준으로 하면 상은 비록 역연하지만 체는 늘 융즉한다.</w:t>
      </w:r>
    </w:p>
    <w:p>
      <w:pPr>
        <w:pStyle w:val="EditorialNote"/>
      </w:pPr>
      <w:r>
        <w:t>교감·번역 메모 | [구두·구문 검토 필요] 원문 「始末是述心之義[3]用約。行布門中」은 「義用」「約」의 결합이 불안정하다. 원문은 그대로 두고 행포문에서 마음의 의용을 서술한다는 문맥으로 옮겼다.</w:t>
      </w:r>
    </w:p>
    <w:p>
      <w:pPr>
        <w:pStyle w:val="Heading2"/>
      </w:pPr>
      <w:r>
        <w:t>문단 2274 · [0905c02]</w:t>
      </w:r>
    </w:p>
    <w:p>
      <w:r>
        <w:t>원문</w:t>
      </w:r>
    </w:p>
    <w:p>
      <w:pPr>
        <w:pStyle w:val="SourceText"/>
      </w:pPr>
      <w:r>
        <w:t xml:space="preserve">[0905c02] </w:t>
      </w:r>
      <w:r>
        <w:t>起信鈔問云。據其論旨。初是一心。後亦一心。初後何別。</w:t>
      </w:r>
    </w:p>
    <w:p>
      <w:r>
        <w:t>한국어 직역</w:t>
      </w:r>
    </w:p>
    <w:p>
      <w:pPr>
        <w:pStyle w:val="TranslationText"/>
      </w:pPr>
      <w:r>
        <w:t>『기신초』에서 묻는다. “그 논의 지취에 따르면 처음도 일심이고 뒤도 일심인데 처음과 뒤가 무엇이 다른가?”</w:t>
      </w:r>
    </w:p>
    <w:p>
      <w:pPr>
        <w:pStyle w:val="Heading2"/>
      </w:pPr>
      <w:r>
        <w:t>문단 2275 · [0905c04]</w:t>
      </w:r>
    </w:p>
    <w:p>
      <w:r>
        <w:t>원문</w:t>
      </w:r>
    </w:p>
    <w:p>
      <w:pPr>
        <w:pStyle w:val="SourceText"/>
      </w:pPr>
      <w:r>
        <w:t xml:space="preserve">[0905c04] </w:t>
      </w:r>
      <w:r>
        <w:t>答。初之一心。心當能起。後之一心。心當所歸。雖前後體同。且為始終義異。由是行布諸門歷然。又云。但以本是一心。離名絕相。任其迷悟。萬法隨生。生法本空。但唯一體。宗鏡亦爾。為廣義用。前後不同。然是一心之前後。前後之一心耳。所以理事平等。何者。非初。無以立後。初等於後。非後無以成初。後等於初。又理從事顯。理等於事。事因理成。事等於理。故云。萬法雖殊。不能自異也。況宗鏡中一尚不能一。豈況異乎。所以起信論云。一切諸法。平等平等。鈔釋有二。一謂真性於一切法中平等。如像中鏡。二即諸法本空故平等。如鏡中[4]像。</w:t>
      </w:r>
    </w:p>
    <w:p>
      <w:r>
        <w:t>한국어 직역</w:t>
      </w:r>
    </w:p>
    <w:p>
      <w:pPr>
        <w:pStyle w:val="TranslationText"/>
      </w:pPr>
      <w:r>
        <w:t>답. “처음의 일심은 마음이 능기에 해당하고 뒤의 일심은 마음이 소귀에 해당한다. 비록 전후의 체는 같아도 시종의 뜻이 다르다. 이 때문에 행포의 여러 문이 역연하다.” 또 말한다. “다만 본래 일심이고 이름을 떠나고 상을 끊었지만 미오에 맡기면 만법이 따라 생긴다. 생한 법은 본래 공하고 다만 한 체일 뿐이다. 종경도 또한 그러하여 의용을 널리 밝히기 때문에 전후가 같지 않지만 하나의 일심의 전후이고 전후의 하나의 일심일 뿐이다. 그러므로 이사가 평등하다. 왜 그런가. 처음이 없으면 뒤를 세울 수 없으므로 처음은 뒤와 같고, 뒤가 없으면 처음을 이룰 수 없으므로 뒤는 처음과 같다. 또 이는 사를 따라 드러나므로 이는 사와 같고 사는 이로 인해 이루어지므로 사는 이와 같다. 그러므로 ‘만법이 비록 다르지만 스스로 다를 수 없다’고 하였다. 하물며 종경 가운데는 하나조차 하나일 수 없는데 어찌 다름이 있겠는가. 그러므로 『기신론』에서 “일체제법은 평등평등하다”고 하였다. 초에서 두 가지로 해석한다. 첫째 진성은 일체법 가운데 평등하니 영상 가운데 거울과 같고, 둘째 제법은 본래 공하기 때문에 평등하니 거울 가운데 영상과 같다.</w:t>
      </w:r>
    </w:p>
    <w:p>
      <w:pPr>
        <w:pStyle w:val="SmallMeta"/>
        <w:jc w:val="center"/>
      </w:pPr>
      <w:r>
        <w:t>宗鏡錄卷第八十九</w:t>
      </w:r>
    </w:p>
    <w:p>
      <w:pPr>
        <w:pStyle w:val="SmallMeta"/>
        <w:jc w:val="center"/>
      </w:pPr>
      <w:r>
        <w:t>『종경록』 권제89.</w:t>
      </w:r>
    </w:p>
    <w:p>
      <w:pPr>
        <w:pStyle w:val="Heading2"/>
      </w:pPr>
      <w:r>
        <w:t>문단 2276 · [0905c18]</w:t>
      </w:r>
    </w:p>
    <w:p>
      <w:r>
        <w:t>원문</w:t>
      </w:r>
    </w:p>
    <w:p>
      <w:pPr>
        <w:pStyle w:val="SourceText"/>
      </w:pPr>
      <w:r>
        <w:t xml:space="preserve">[0905c18] </w:t>
      </w:r>
      <w:r>
        <w:t>[＊]戊申歲分司大藏都監開板</w:t>
      </w:r>
    </w:p>
    <w:p>
      <w:r>
        <w:t>한국어 직역</w:t>
      </w:r>
    </w:p>
    <w:p>
      <w:pPr>
        <w:pStyle w:val="TranslationText"/>
      </w:pPr>
      <w:r>
        <w:t>[＊]무신년 분사대장도감 개판.</w:t>
      </w:r>
    </w:p>
    <w:p>
      <w:r>
        <w:br w:type="page"/>
      </w:r>
    </w:p>
    <w:p>
      <w:pPr>
        <w:pStyle w:val="Heading1"/>
      </w:pPr>
      <w:r>
        <w:t>宗鏡錄卷第九十</w:t>
      </w:r>
    </w:p>
    <w:p>
      <w:pPr>
        <w:pStyle w:val="SmallMeta"/>
      </w:pPr>
      <w:r>
        <w:t>『종경록』 권제90.</w:t>
      </w:r>
    </w:p>
    <w:p>
      <w:pPr>
        <w:pStyle w:val="SmallMeta"/>
        <w:jc w:val="center"/>
      </w:pPr>
      <w:r>
        <w:t>[＊]慧日永明寺主智覺禪師延壽集</w:t>
      </w:r>
    </w:p>
    <w:p>
      <w:pPr>
        <w:pStyle w:val="SmallMeta"/>
        <w:jc w:val="center"/>
      </w:pPr>
      <w:r>
        <w:t>[＊]혜일영명사주 지각선사 연수 집.</w:t>
      </w:r>
    </w:p>
    <w:p>
      <w:pPr>
        <w:pStyle w:val="Heading2"/>
      </w:pPr>
      <w:r>
        <w:t>문단 2277 · [0905c24]</w:t>
      </w:r>
    </w:p>
    <w:p>
      <w:r>
        <w:t>원문</w:t>
      </w:r>
    </w:p>
    <w:p>
      <w:pPr>
        <w:pStyle w:val="SourceText"/>
      </w:pPr>
      <w:r>
        <w:t xml:space="preserve">[0905c24] </w:t>
      </w:r>
      <w:r>
        <w:t>夫如上所說。涅槃非有。故經云。設有一法過涅槃者。我亦說如幻如夢。即後學之人。徒勞景慕。</w:t>
      </w:r>
    </w:p>
    <w:p>
      <w:r>
        <w:t>한국어 직역</w:t>
      </w:r>
    </w:p>
    <w:p>
      <w:pPr>
        <w:pStyle w:val="TranslationText"/>
      </w:pPr>
      <w:r>
        <w:t>무릇 위에서 설한 것처럼 열반은 유가 아니다. 그러므로 경에서 “가령 열반을 넘어서는 한 법이 있다 해도 나는 또한 환과 꿈과 같다고 설한다”고 하였다. 그렇다면 후학이 헛되이 경모하는 것이 아닌가?</w:t>
      </w:r>
    </w:p>
    <w:p>
      <w:pPr>
        <w:pStyle w:val="Heading2"/>
      </w:pPr>
      <w:r>
        <w:t>문단 2278 · [0905c26]</w:t>
      </w:r>
    </w:p>
    <w:p>
      <w:r>
        <w:t>원문</w:t>
      </w:r>
    </w:p>
    <w:p>
      <w:pPr>
        <w:pStyle w:val="SourceText"/>
      </w:pPr>
      <w:r>
        <w:t xml:space="preserve">[0905c26] </w:t>
      </w:r>
      <w:r>
        <w:t>答。斯言破著。非壞法性。如觀和尚云。難一切法如幻者。妄法緣生。可許如幻。涅槃真實。又不從緣。如何同幻。故牒釋有二意。一明雖真而亦從緣。雖非緣生。而是緣顯。亦空無性。二明涅槃非幻。為破著涅槃心。云如幻耳。是則破心中涅槃。亦顯涅槃體。即真而成妙有。故知四種涅槃。初後俱有。所以唯識論云。一本來自性清淨涅槃。謂一切法相真如理。雖有客塵。而本性淨。具無數量微妙功德。無生無滅。湛若虛空。一切有情平等共有。與一切法不一不異。離一切相。一切分別。尋思路絕名言道斷。唯真聖者自內所證。其性本寂。故名涅槃。二有餘依涅槃。謂即真如出煩惱障。雖有微苦所依未滅。而障永寂。故名涅槃。三無餘依涅槃。謂即真如出生死苦。煩惱既盡。餘依亦滅。眾苦永寂。故名涅槃。四無住處涅槃。謂即真如出所知障。大悲般若常所輔翼。由斯不住生死涅槃。利樂有情。窮未來際。用而常寂。故名涅槃。</w:t>
      </w:r>
    </w:p>
    <w:p>
      <w:r>
        <w:t>한국어 직역</w:t>
      </w:r>
    </w:p>
    <w:p>
      <w:pPr>
        <w:pStyle w:val="TranslationText"/>
      </w:pPr>
      <w:r>
        <w:t>답. 이 말은 집착을 깨뜨리는 것이지 법성을 무너뜨리는 것이 아니다. 관화상이 말한 것처럼 “일체법이 환과 같다는 데 대해 난문한다. 망법은 연생이므로 환과 같다고 허락할 수 있지만 열반은 진실하고 또 연에서 생기지 않는데 어떻게 함께 환이라 하는가.” 그러므로 이를 들어 해석하면 두 뜻이 있다. 첫째 비록 진이지만 또한 연을 따라 드러나니 비록 연생은 아니어도 연으로 드러나며 또한 공하고 무성하다. 둘째 열반 자체가 환인 것은 아니며 열반에 집착하는 마음을 깨뜨리기 위해 환과 같다고 말한 것이다. 이는 곧 마음속의 열반집을 깨뜨리는 동시에 열반의 체가 곧 진이면서 묘유임을 드러낸다. 그러므로 네 종류 열반은 처음과 뒤에 모두 있음을 안다. 『유식론』에서 말한다. 첫째 본래자성청정열반은 일체법상의 진여리이다. 비록 객진이 있으나 본성은 청정하고 무수한 미묘공덕을 갖추며 생도 멸도 없고 허공처럼 담연하며 일체 유정이 평등하게 함께 가지고 일체법과 하나도 아니고 다르지도 않다. 일체 상과 일체 분별을 떠나 심사의 길이 끊어지고 명언의 길이 끊어져 오직 진실한 성자가 안에서 스스로 증득한다. 그 성품이 본래 적정하므로 열반이라 한다. 둘째 유여의열반은 곧 진여가 번뇌장을 벗어난 것이다. 비록 미세한 고의 소의가 아직 멸하지 않았지만 장애는 영원히 적정하므로 열반이라 한다. 셋째 무여의열반은 곧 진여가 생사의 고에서 벗어난 것이다. 번뇌가 이미 다하고 남은 의지도 또한 멸하여 여러 고가 영원히 적정하므로 열반이라 한다. 넷째 무주처열반은 곧 진여가 소지장을 벗어난 것이다. 대비와 반야가 항상 보익하므로 생사에도 열반에도 머물지 않고 유정을 이롭고 즐겁게 하기를 미래제가 다하도록 하며 작용하면서도 항상 적정하므로 열반이라 한다.</w:t>
      </w:r>
    </w:p>
    <w:p>
      <w:pPr>
        <w:pStyle w:val="Heading2"/>
      </w:pPr>
      <w:r>
        <w:t>문단 2279 · [0906a15]</w:t>
      </w:r>
    </w:p>
    <w:p>
      <w:r>
        <w:t>원문</w:t>
      </w:r>
    </w:p>
    <w:p>
      <w:pPr>
        <w:pStyle w:val="SourceText"/>
      </w:pPr>
      <w:r>
        <w:t xml:space="preserve">[0906a15] </w:t>
      </w:r>
      <w:r>
        <w:t>問。夫言法身者。心為法家之身。身是積聚義。積集含藏一切萬法。故名為心。即何用更立般若及解脫二法。</w:t>
      </w:r>
    </w:p>
    <w:p>
      <w:r>
        <w:t>한국어 직역</w:t>
      </w:r>
    </w:p>
    <w:p>
      <w:pPr>
        <w:pStyle w:val="TranslationText"/>
      </w:pPr>
      <w:r>
        <w:t>문. 무릇 법신이라고 할 때 마음은 법가의 몸이고 몸은 적취의 뜻이어서 일체 만법을 쌓아 포함하기 때문에 마음이라 한다. 그렇다면 무엇 때문에 다시 반야와 해탈 두 법을 세우는가?</w:t>
      </w:r>
    </w:p>
    <w:p>
      <w:pPr>
        <w:pStyle w:val="Heading2"/>
      </w:pPr>
      <w:r>
        <w:t>문단 2280 · [0906a18]</w:t>
      </w:r>
    </w:p>
    <w:p>
      <w:r>
        <w:t>원문</w:t>
      </w:r>
    </w:p>
    <w:p>
      <w:pPr>
        <w:pStyle w:val="SourceText"/>
      </w:pPr>
      <w:r>
        <w:t xml:space="preserve">[0906a18] </w:t>
      </w:r>
      <w:r>
        <w:t>答。法身即是人。人須有。靈智。故名般若。若得般若照。則顯現法身。故經云。隱名如來藏。顯名為法身。又若得般若。則一切處無著。不為境縛。即是解脫。若顯法身得解脫。功全由般若。非唯此二。法一切萬行。皆由般若成立。故五度如盲。般若如導。若布施無般若。唯得一世榮。後受餘殃債。若持戒無般若。暫生上欲界。還墮泥犁中。若忍辱無般若。報得端正形。不證寂滅忍。若精進無般若。徒興生滅功。不趣真常海。若禪定無般若。但行色界禪。不入金剛定。若萬善無般若。空成有漏因。不契無為果。故知般若。是險惡徑中之導師。迷闇室中之明炬。生死海中之智檝。煩惱病中之良醫。碎邪山之大風。破魔軍之猛將。照幽途之赫日。警昏識之迅雷。抉愚盲之金鎞。沃渴愛之甘露。截癡網之慧刃給貧。[1]乏之寶珠。若般若不明。萬行虛設。祖師云。不識玄旨。徒勞念靜。不可剎那忘照。率爾相違。以此三法不縱不橫。非一非異。能成涅槃祕藏。如大涅槃經云。佛言。我今當令一切眾生。及以我子四部之眾。悉皆安住祕密藏中。我亦復當安住是中。入於涅槃。何等名為祕密之藏。猶如伊字三點。若並則不成伊。縱亦不[2]成。如摩醯首羅面上三目。乃得成伊。三點。若別亦不得成。我亦如是。解脫之法。亦非涅槃。如來之身。亦非涅槃。摩訶般若。亦非涅槃。三法各異。亦非涅槃。我今安住如是三法。為眾生故。名入涅槃。所以云。法身常。種智圓。解脫具。一切皆是佛法。無有優劣。故不縱。三德相冥。同一法界。出法界外。何處別有法。故不橫。能種種建立。故不一。同歸第一義。故不異。雖三而一。雖一而三。一則壞於三諦。異則迷於一實。在境則三諦圓融。在心則三觀俱運。在因則三道相續。在果則三德周圓。如是本末相收。方入大涅槃祕密之藏。古德云。此之三德。不離一如。德用分異。即寂之照為般若。即照之寂為解脫。寂照之體為法身。如一明淨圓珠。明即般若。淨即解脫。圓體法身。約用不同。體不相離。故此三法不縱不橫。不並不別。如天之目。似世之伊。名祕密藏。為大涅槃。又台教類通三軌法。一真性軌。二觀照軌。三資成軌。即是三德。以真性軌為一乘體。此為法身。一切眾生悉一乘故。以觀照軌為般若。只點真性寂而常照。便是觀照第一義空。以資成軌為解脫。只點真性法界。含藏諸行無量眾善。即如來藏。三法。不一不異。如點如意珠中。論光論寶。光寶不與珠一。不與珠異。不縱不橫。三法亦如是。今更廣類通十種三法。一三道。二三識。三三佛性。四三般若。五三菩提。六三大乘。七三身。八三涅槃。九三寶。十三德。此十種三法。通收一切凡聖因果諸法。今引金光玄義。觀心廣釋。十種三法門者。淨名經云。諸佛解脫。當於眾生心行中求。若不觀自心。非己智分。不能開發自身寶藏。今欲論凡夫地之珍寶。即聞修故。明觀心釋也。一觀心明三道者。一煩惱道。過去無明。現在愛取。三支。二業道。過去行。現在有。二支。三苦道。現在識名色六入觸受。未來生死憂悲苦惱。七支。今觀心王即苦道。觀慧數心即煩惱道。觀諸數心即業道。淨名經云。觀身實相。觀佛亦然者。若頭等六分。各各是身。此即多身。若別有一身。則無是處。各各非身。合時亦無。若頭六分求身叵得。現在不住。故不可得。過去因滅。亦不可得。未來未至。亦不可得。如是橫竪求身。畢竟不可得。則是無。無亦不可得。亦有亦無亦不可得。非有非無亦不可得。但有名字。名字為身。如是名字。不在內。非四陰中故。不在外。非色陰中故。不在中間。非色心合故。亦不常自有。非離色心故。當知名無得物之功。物無應名之實。假實既空。名物安在。如此觀身。是觀實相。觀身是假名。假名既如此。觀色受想行識亦如是。即為苦道觀也。觀煩惱道者。煩惱與業。皆是身因。今且取煩惱為身因而觀也。淨名經云。不壞身因而隨一相者。應作四句分別。誰身因果俱壞。誰身因果俱不壞。誰壞果不壞因。誰壞因不壞果。云何身果。父母所生頭等六分是也。云何身因。貪恚癡身口意業等是。今且置三業。觀貪恚癡等。四果。以無常苦空觀智。破貪恚癡。子斷名壞身因。不受後有名壞身果。凡俗之流。名衣好食。長養五陰。縱心適性。放逸貪恚。自惱惱他。一身死壞。復受一身。因果相續。無有邊際。是名因果俱不壞。如犯王憲付栴陀羅。如怨對者自害其體。身既爛壞。四陰亦盡。是為壞果。貪恚癡身因。轉更熾盛。彌淪生死。無得脫期。是為壞果不壞因。以無常觀智。斷五分下因縛。五分下果身由未盡。是名壞身因不壞身果。如此四句存壞不同。皆不隨一相。而隨一相者。所謂修大乘觀。觀一念貪恚癡心。心為自起。為對塵起。為根塵共起。為離根塵起。皆無此義。非自非他。非共非無因。亦非前念滅故起。非生非非生。亦非滅非非滅。如是橫竪求心叵得。心尚無本。何所論壞。是名不壞身因而隨一相。觀業道者。如淨名經云。舉足下足。無非道場。具足一切佛法矣。觀舉足時。為是業舉。為是業者舉。為是業業者共舉。為離業業者舉。若業舉。不關業者。業者舉。不關於業。各既無舉。合亦無舉。合既無舉。離那得舉。舉足既無。下足亦無。觀行既然。住坐臥言語執作。亦復如是。是為觀業道實相。二觀心明三識者。諦觀一念。即空即假即中。即是觀心識於三識。何者。意識託緣發。意。本無其識。緣何所發。又緣中為有識。為無識。若有識。緣即是識。何謂為緣。若無識。那能發識。若意緣合發。二俱無故。合不能發。離亦不可。當知此識不在一處。從眾緣生。從緣生法。我說即是空。於此空中假作分別。是惡識。是善識。是非惡非善識。種種推畫。強謂是非。識若定空。不可作假。識若定假。不可作空。當知空非空。假非假。非空非假。雙亡二邊。正顯中道。一念識中三觀具足。識於三識。亦不得三觀。故淨名云。不觀色。不觀色如。不觀色性。乃至不觀識。不觀識如。不觀識性。雖不得識。不得識如。不得識性。雙照識。識如。識性。宛然無濫。以照識性故。是菴摩羅識。照識如故。是阿賴耶識。亦照亦滅故。是阿陀那識。是名觀心中三識。三觀心三佛性者。一正因佛性。佛名為覺。性名不覺。即是非常非無常。如土內金藏。天魔外道所不能壞。二了因佛性。覺智非常非無常。智與理相應。如人善知金藏。此智不可破壞。三緣因佛性。一切非常非無常。功德善根資助覺知。開顯正性。如耘除草穢。掘出金藏。觀心即中。是正因佛性。即空。是了因佛性。即假。是緣因佛性。復次佛。是覺智也。性者。理極也。能以覺智照其理極。智境相稱。合而言之。名為佛性。今觀五陰心。稱五陰實相。名正因佛性。觀假名實相。名了因佛性。觀諸心數。稱心數實相。名緣因佛性。故經云。佛性者。不即六法。不離六法。此之謂也。四觀心三般若者。一實相般若。非寂非照。即一切種智。二觀照般若。非照而照。即一切智。三方便般若。非寂而寂。即道種智。觀。一念心。即空即假即中。即是三般若。何者。一念心一切心。一切心一心。非一非一切。一念心一切心者。從心生心。雜雜沓沓。長風駛流。不得為喻。日夜常生無量百千萬億眾生。六道輪迴十二鉤鎖。</w:t>
      </w:r>
    </w:p>
    <w:p>
      <w:pPr>
        <w:pStyle w:val="SourceText"/>
      </w:pPr>
      <w:r>
        <w:t>從闇入闇。闇無邊際。皆心之過也。故言一念心一切心。是則凡夫所迷沒處。一切心一心者。若能知過生厭皆自持出。如世小火。燒大𧂐薪。置一小珠澄清巨海。能觀心空。從心所生一切心。無不即空。故言一切心一心。如此一心。乃是二乘所迷沒處。非究竟道。雙亡二邊故。煩惱非一非一切。大經云。依智勿依識。識但求樂。凡夫識求妄樂。二乘識求涅槃樂。是故雙亡。不可依止。智則求理。如是觀者。即是一心三智。即空。是觀照般若。一切智。即假。是方便般若。道種智。即中。是實相般若。一切種智。是三智一心中得。即空即假即中。無前無後。不並不別。甚深微妙。最可依止。是為觀心三般若。五觀心三菩提者。一真性菩提。以理為道。二實智菩提。以智慧為道。三方便菩提。以善巧逗會為道。今觀一念之心。即空即假即中。是三菩提心。何者。一心一切心。交橫嫽亂。如絲如砂。如蠶如蛾。為苦為惱。若知即空真諦菩提心。度妄亂心數之眾生。通四住之壅。若即假發菩提心者。空雖免妄亂。經言空亂意眾生。而智眼甚盲闇。復是三無為坑。是大乘怨鳥。未具佛法。不應滅受而取證。若知即假俗諦菩提心。度沈空心數之眾生。通塵沙之壅。分別可否。分別時宜。分別藥病。分別逗會。不住無為。故言即假發菩提心。空是浮心對治。假是沈心對治。由病故有藥。藥存復成病。病去藥止。宜應兩捨。非空非假。雙亡二邊。即發中道第一義諦菩提心。度二邊心數之眾生。通無明壅。以不住法住於中道。故言即中。說時如三次第。觀則不然。一心中具三菩提心也。六觀心三大乘者。一理乘。理性虛通。任運荷諸法故。二隨乘。智隨於境。如蓋隨函。三得乘。若得果故。自解脫。若得機故。令他解脫。觀一念之心。即空即假即中三大乘。何者。雖觀一念心。而實有四運。此心迴轉不已。所謂未念。欲念。正念。念已。從未念運至欲念。從欲念運至正念。從正念運至念已。復更起運。運運無窮。不知休息。如閉目在舟。不覺其疾。觀一運心。即空即假即中。一一運心。亦復如是。從心至心。無不即空即假即中。是則從三諦運至三諦。無不三諦時。若隨四運運入生死。若隨四運運入涅槃。即空之觀。乘於隨乘。運到真諦。即假之觀。乘於得乘。運到俗諦。即中之觀。乘於理乘。運到中諦。三乘即一乘。是乘微妙。第一觀[1]智普賢大人所乘故。七觀心三身者。所謂理法聚名法身。智法聚名報身。功德法聚名應身。諦觀一念心。即空即假即中。即是三身。何者。華嚴經頌云。心如工畫師。造種種五陰。若心緣破戒事。即地獄身。緣無慚憍慢。即畜生身。緣諂曲慳貪。即餓鬼身。緣嫉妬諍競。即脩羅身。緣五戒防五惡。即人身。緣十善防十惡。緣禪定防散亂。即天身。緣無常苦空無相願聲聞身。緣十二因緣法即緣覺身。緣慈悲六度。即菩薩身。緣真如實相。即佛身。登難墜易。多緣諸惡身。故知諸身皆由心造。譬如大地一能生種種[2]牙。若觀五受陰。洞達空無所有。從心所生。一切諸身。皆空無所有。如翻大地。草木傾盡。故言即空。若即空者。永沈灰寂。尚不能於一空心。能起一身。云何能得遊戲五道。以現其身。不能應以佛身得度者。為現佛身。應以三乘四眾天龍八部種種身得度者。皆悉示現。同其事業。為此失故。故言即假。即假同六道身。如是觀身。墮在二邊。非善觀身。善觀身者。大經云。不得身。不得身相。乃至畢竟清淨。為此義。故云即中。言即中者。即是法身。即空者。即是報身。即假者。即是應身。八觀心三涅槃者。一性淨。二圓淨。三方便淨。不生不滅名涅槃。諸法實相。不可染。不可淨。不染即不生。不淨即不滅。不生不滅。名性淨涅槃。修因契理。惑畢竟不生。智畢竟不滅。不生不滅。名圓淨涅槃。寂而常照。機感即生。此生非生。緣謝即滅。此滅非滅。不生不滅。名方便淨涅槃。諦觀心性。本來寂滅。不染不淨。染故名生。淨故名滅。生滅不能毀故常。不能染故淨。不能礙故我。不能受故樂。是為性淨涅槃。若妄念心起。悉以正觀觀之。令此正觀。與法性相應。妄念不能毀。不能染。不能礙。不能受者。名圓淨涅槃。以無緣慈。無生示生。以同體悲。無滅現滅。一切生滅境界外道天魔。不能毀。不能染。不能礙。不能受者。方便淨涅槃。九觀心明三寶者。佛法僧是為三。可尊可重為寶。至理可尊。名法寶。覺理之智可尊。名佛寶。毘盧遮那遍一切處。即事而理。此和可尊。名僧寶。諦觀一念之心。即空即假即中。是三寶。三諦之理不覺故。是法寶。三諦之智能覺故。是佛寶。三諦三智相應和故。是僧寶。無諦智不發。無智諦不顯。智不和。不能大用利益眾生。二種皆可尊可重。是故俱稱為寶。十觀心明三德者。云何三。云何德。法身般若解脫。是為三。常樂我淨。是為德。一法身者。法名可軌。諸佛軌之而得成佛。故經云。諸佛所師所謂法。身者。聚也。一法具一切法。無有缺減故名為身。經云。我身即是一切眾生真善知識。般若者。覺了諸法集散。非集非散。即是覺了三諦之法。解脫者。於諸法無染無住。此三法。皆具常樂我淨之四德。諦觀一念之心。即空即假即中。即空故。一空一切空。無假無中而不空。空無積聚而名藏。藏具足故。名之為德。即假故。一假一切假。無空無中而不假。假攝諸法。亦名為藏。藏具足故。名之為德。即中故。一中一切中。無空無假而不中。中攝一切。亦名為藏。藏具足故。稱之為德。不可思議。不縱不橫。不並不別。諸佛即中為體。故名法身。以即空為命。故名般若。以即既假為力。故名解脫。一一皆常樂我淨。無有缺減。故稱三德。一一皆法界。多所含藏。故稱祕藏。故淨名云。諸佛解脫。當於眾生心行中求。當知我心亦然。眾生亦然。彼我既然。諸佛亦然。心佛及眾生。是三無差別。上[1]十種三數。亦一非一。非一非非一。不思議三法也。始終只是一種三法。在凡為三道。若入聖成三德。其餘約理智行解等。成諸三法。以為眷屬。究竟不動眾生因地三道。成滿諸佛果地三德。本末相在。因果同時。以本有妙理。故名三性。妙理不虛。故名三諦。迷此妙理。故名三障。既有三世輪轉攀緣不息故。名十二因緣具足三苦。若欲反本還原。了達今日三障。即是本來三性。故名三觀。妙理顯現。故名三德。又軌[2]即行人。呼為三法。所照為三諦。所發為三觀。觀成為三智。教他呼為三語。歸宗呼為三趣。得斯意類。一切皆成法門。今又以三軌。類通因中三道。一苦道。二煩惱道。三業道。苦道即真性軌。經云。世間相常住。豈不即彼生死而是法身耶。煩惱道即觀照軌。觀照本照惑。無惑則無照。一切法空是也。資成軌即業道。惡是善資。無惡亦無善。書云。善者是不善人之師。不善者是善人之資。經云。我等念佛故。皆當忍是事。惡不來加。不得用念。所以云。善知識者。提婆達多是。又云。苦即法身。非顯現故名法身。貪恚癡即般若。非能明故名般若。無所可照。性自明了。業行繫縛。皆名解脫。非斷縛而脫。亦無體可繫。亦無能繫。故稱解脫。又先德云。應說。佛地障累盡。故稱解脫。體色實性。即如來身。種智圓明。為大般若。三事即我。何處縱橫。我即三事。若為成別。如是安住。乃大涅槃。良為一切諸佛。即一色心。心為能變。色為所變。所變即相見。能變即自證。體既無別。誰復縱橫。直由不了心緣。生二妄想。相縛麁重。遂成羈礙。迷執色相。為我所身。我所身生。實由癡闇。癡闇覆故。見死見生。生死相漂。心亦流轉。流轉之苦。素在身心。若能了心及境。則妄想不生。相縛既除麁重亦遣。永絕羈礙。遂成解脫。通達色相。皆藏性現。</w:t>
      </w:r>
    </w:p>
    <w:p>
      <w:pPr>
        <w:pStyle w:val="SourceText"/>
      </w:pPr>
      <w:r>
        <w:t>無復我所。即如來身。照阿陀那甚深細處。癡闇不覆。為摩訶般若。悟斯本性。由來不生。體用無窮。終亦不滅。又三德者。有道前性得。道中分得。道後究竟得。若性得者。如維摩經云。眾生如。彌勒如。一如無二如。此性得法身。一切眾生。即菩提相。不可復得。此性得般若。一切眾生即涅槃相。不可復滅。此性得解脫。此約道前圓性得。道中圓分得。即從十住位。至等覺。[3]五十一位。圓修智斷等。道後圓究竟得。即果上義。既了性得。須具歷後二德。以五忍六即簡其訛濫。直至圓滿妙覺究竟之位。如入此錄中。智眼明淨。圓修圓解。雙照雙遮。二鳥俱遊。不墮偏見。一義不動。分別了然。如懸鏡高堂。無心虛照。萬像斯鑑。不簡妍媸。以絕常無常之靜心。照常無常之圓理。遮照無滯。破立同時。即非常非無常。而常而無常。常與無常。唯論真性。一一之性。性攝無邊。淨名經云。畢竟不生不滅。是無常義。遠大師云。實相理窮。名為畢意。體寂無為。名不生滅。此不生滅。是彼無常真實性故。名無常義。肇法師云。畢竟者。決定之詞也。小乘觀法。以生滅為無常義。大乘之士。以不生滅為無常義。無常名同。而幽致殊絕。其道虛微。故非常情之所能測。妙得其旨。其唯淨名乎。遣常。故言無常。非謂有無常。無常與常俱無故。云畢竟不生不滅。是無常義。又非常者。性徹相故。非無常者。相徹性故。如庵提遮女經云。生滅與不生滅。交絡而釋。經中答文殊師利言。若知諸法畢竟生滅。變易無定。如幻[4]相。而能隨其所宜有所說者。是為常義。以諸法生不自得生。滅不自得滅故。云何無常。謂若知諸法畢竟不生不滅。隨如是相。而能隨其所宜而有所說。是無常義。以諸法自在。變易無定。明不自得。隨。如是知說者。為常義也。釋曰。此意正顯性相交徹。二義相成。生滅相盡。無常即常故。不生不滅是無常義。隨緣變易。常即無常。則生滅是常義也。又性即相故。不生不滅是無常義。相即性。故生滅是常義。互奪則雙非。互成則雙立。雙樹中間入涅槃者。即斯意矣。常無常既爾。我樂淨等。乃至一切諸法皆然。即處處而入大涅槃。非獨雙林之下。若不了此旨。悉墮邊邪。即塵塵而盡成生死。豈止閻浮之中。若入宗鏡。即一切法趣無常。無常攝法無遺。義理無盡。方真無常。總收諸義。以為一致。</w:t>
      </w:r>
    </w:p>
    <w:p>
      <w:r>
        <w:t>한국어 직역</w:t>
      </w:r>
    </w:p>
    <w:p>
      <w:pPr>
        <w:pStyle w:val="TranslationText"/>
      </w:pPr>
      <w:r>
        <w:t>답. 법신은 곧 사람과 같으니 사람에게는 반드시 영지가 있어야 하므로 반야라 한다. 반야의 비춤을 얻으면 법신이 드러난다. 그러므로 경에서 “숨으면 여래장이라 하고 드러나면 법신이라 한다”고 하였다. 또 반야를 얻으면 일체처에 집착이 없어 경계에 속박되지 않으니 곧 해탈이다. 법신을 드러내고 해탈을 얻는 공은 전부 반야에 있다. 이 두 법만이 아니라 일체 만행도 모두 반야로 성립한다. 그러므로 오도는 맹인과 같고 반야는 인도자와 같다. 보시에 반야가 없으면 다만 한 세상의 영화를 얻고 뒤에 나머지 재앙의 빚을 받는다. 지계에 반야가 없으면 잠시 위 욕계에 태어나지만 다시 니리 가운데 떨어진다. 인욕에 반야가 없으면 단정한 형상을 과보로 얻지만 적멸인을 증득하지 못한다. 정진에 반야가 없으면 헛되이 생멸공만 일으키고 진상해로 나아가지 못한다. 선정에 반야가 없으면 다만 색계선을 행할 뿐 금강정에 들어가지 못한다. 만선에 반야가 없으면 헛되이 유루인을 이룰 뿐 무위과에 계합하지 못한다. 그러므로 반야는 험악한 길의 도사이고 미혹한 암실의 밝은 횃불이며 생사해의 지혜 노이고 번뇌병의 좋은 의사이며 사산을 부수는 큰 바람이고 마군을 깨뜨리는 맹장이며 어두운 길을 비추는 밝은 해이고 혼미한 식을 깨우는 우레이며 어리석고 눈먼 이를 열어 주는 금비이고 갈애를 적시는 감로이며 치망을 끊는 혜검이고 빈궁한 자에게 주는 보주이다. 반야가 밝지 않으면 만행이 헛되이 시설된다. 조사께서 “현지를 알지 못하면 헛되이 적정을 생각한다”고 하였다. 찰나라도 비춤을 잊어서는 안 되고 경솔하게 서로 어겨서도 안 된다. 이 삼법은 종도 횡도 아니고 하나도 아니고 다르지도 않아 대열반비장을 이룬다. 『대열반경』에서 부처께서 말씀하셨다. “나는 이제 일체중생과 나의 자식인 사부대중을 모두 비밀장 가운데 편안히 머물게 할 것이며 나도 또한 그 가운데 머물러 열반에 들 것이다. 무엇을 비밀장이라 하는가. 이자 삼점과 같다. 나란히 있으면 이자가 되지 않고 세로로 있어도 또한 되지 않는다. 마혜수라의 얼굴 위 세 눈과 같아야 이자가 된다. 세 점이 각각 따로여도 또한 될 수 없다. 나도 또한 그러하다. 해탈의 법도 열반이 아니고 여래의 몸도 열반이 아니며 마하반야도 열반이 아니다. 삼법이 각각 다르면 또한 열반이 아니다. 나는 이제 이와 같은 삼법에 안주하여 중생을 위해 열반에 든다고 한다.” 그러므로 법신은 상하고 종지는 원만하며 해탈은 구족되어 일체가 모두 불법이고 우열이 없다. 그러므로 종이 아니다. 삼덕은 서로 어둡게 합하여 한 법계이고 법계 밖에 어디 별법이 있겠는가. 그러므로 횡이 아니다. 능히 갖가지로 건립하므로 하나가 아니고 제일의에 함께 돌아가므로 다르지 않다. 비록 셋이면서 하나이고 하나이면서 셋이다. 하나만 집착하면 삼제를 무너뜨리고 다름만 집착하면 일실을 미혹한다. 경계에서는 삼제가 원융하고 마음에서는 삼관이 함께 운용되며 인에서는 삼도가 상속하고 과에서는 삼덕이 두루 원만하다. 이처럼 본말이 서로 거두어야 비로소 대열반의 비밀장에 들어간다. 옛 덕이 말했다. “이 삼덕은 하나의 여를 떠나지 않지만 덕과 용에 따라 차이가 난다. 적에 즉한 조를 반야라 하고 조에 즉한 적을 해탈이라 하며 적조의 체를 법신이라 한다. 밝고 깨끗하고 둥근 구슬 하나와 같아 밝음은 반야이고 깨끗함은 해탈이며 둥근 체는 법신이다. 용을 기준으로 하면 같지 않지만 체는 서로 떠나지 않는다. 그러므로 이 삼법은 종도 횡도 아니고 병도 별도 아니다. 하늘의 눈과 같고 세상의 이자와 같으므로 비밀장이라 하고 대열반이라 한다.” 또 천태교에서는 삼궤법을 유통시킨다. 첫째 진성궤, 둘째 관조궤, 셋째 자성궤인데 곧 삼덕이다. 진성궤를 일승의 체로 삼으니 이는 법신이다. 일체중생이 모두 일승이기 때문이다. 관조궤를 반야로 삼으니 진성이 적하면서 항상 비춘다는 점을 바로 지적한 것이 곧 관조제일의공이다. 자성궤를 해탈로 삼으니 진성법계가 여러 행과 무량한 선을 함장함을 바로 지적한 것이 곧 여래장이다. 삼법은 하나도 아니고 다르지도 않다. 여의주 가운데 빛과 보배를 논하는 것과 같아 빛과 보배가 구슬과 하나도 아니고 구슬과 다르지도 않으며 종도 횡도 아니다. 삼법도 또한 그러하다. 이제 다시 널리 열 종류 삼법을 유통시킨다. 첫째 삼도, 둘째 삼식, 셋째 삼불성, 넷째 삼반야, 다섯째 삼보리, 여섯째 삼대승, 일곱째 삼신, 여덟째 삼열반, 아홉째 삼보, 열째 삼덕이다. 이 열 종류 삼법은 일체 범성과 인과의 제법을 통틀어 거둔다. 이제 『금광현의』를 인용하여 관심으로 널리 해석한다. 열 종류 삼법문이란 『유마경』에서 “제불의 해탈은 중생의 심행 가운데서 구해야 한다”고 하였다. 만약 자기 마음을 관하지 않으면 자기 지혜의 분한이 아니어서 자기 몸의 보장을 개발할 수 없다. 이제 범부지의 진보를 논하고자 하므로 문수에 즉하여 관심을 밝힌다. 첫째 관심하여 삼도를 밝힌다. 첫째 번뇌도는 과거 무명과 현재 애·취의 세 지이고, 둘째 업도는 과거 행과 현재 유의 두 지이며, 셋째 고도는 현재 식·명색·육입·촉·수와 미래 생·사·우·비·고·뇌의 일곱 지이다. 지금 심왕을 관하면 곧 고도이고 혜수심을 관하면 곧 번뇌도이며 여러 수심을 관하면 곧 업도이다. 『유마경』에서 “몸의 실상을 관하는 것이 부처를 관하는 것도 또한 그러하다”고 하였다. 만약 머리 등 여섯 부분이 각각 몸이라면 곧 여러 몸이 된다. 만약 별도로 한 몸이 있다면 그런 곳은 없다. 각각은 몸이 아니고 합할 때도 또한 없다. 머리와 여섯 부분에서 몸을 구해도 얻을 수 없다. 현재는 머물지 않으므로 얻을 수 없고, 과거의 인은 멸했으므로 또한 얻을 수 없으며, 미래는 아직 이르지 않았으므로 또한 얻을 수 없다. 이와 같이 횡수로 몸을 구해도 끝내 얻을 수 없으니 곧 무이다. 무도 또한 얻을 수 없고 유이면서 무인 것도 얻을 수 없으며 비유비무도 또한 얻을 수 없다. 다만 이름만 있을 뿐이고 이름을 몸이라 한다. 이와 같은 이름은 안에 있지 않으니 사음 가운데가 아니기 때문이고, 밖에 있지 않으니 색음 가운데가 아니기 때문이며, 중간에도 있지 않으니 색과 마음이 합한 곳이 아니기 때문이고, 또한 늘 스스로 있는 것도 아니니 색심을 떠난 것이 아니기 때문이다. 마땅히 이름에는 물건을 얻는 공능이 없고 물건에는 이름에 응하는 실체가 없음을 알아야 한다. 가와 실이 이미 공한데 명과 물이 어디 있겠는가. 이와 같이 몸을 관하는 것이 실상을 관하는 것이다. 몸이 가명임을 관하고 가명이 이미 이와 같으면 색·수·상·행·식을 관하는 것도 또한 이와 같다. 이것이 고도를 관하는 것이다. 번뇌도를 관한다는 것은 번뇌와 업이 모두 몸의 인이지만 지금은 우선 번뇌를 몸의 인으로 취하여 관하는 것이다. 『유마경』에서 “몸의 인을 무너뜨리지 않으면서 일상을 따른다”고 한 것은 마땅히 사구로 분별해야 한다. 누가 몸의 인과 과를 모두 무너뜨리고, 누가 몸의 인과 과를 모두 무너뜨리지 않으며, 누가 과는 무너뜨리고 인은 무너뜨리지 않으며, 누가 인은 무너뜨리고 과는 무너뜨리지 않는가. 무엇이 몸의 과인가. 부모에게서 태어난 머리 등 여섯 부분이다. 무엇이 몸의 인인가. 탐·에·치와 신·구·의업 등이다. 지금은 우선 삼업을 두고 탐·에·치 등을 관한다. 네 과에서 무상·고·공의 관지로 탐·에·치를 깨뜨려 자가 끊어지는 것을 몸의 인을 무너뜨린다고 하고, 후유를 받지 않는 것을 몸의 과를 무너뜨린다고 한다. 범속의 무리는 이름난 옷과 좋은 음식을 취하여 오음을 길러 마음을 방종하고 성품대로 하며 탐·에를 방일하게 하여 스스로 괴롭고 남도 괴롭힌다. 한 몸이 죽어 무너져도 다시 한 몸을 받으니 인과가 상속하여 끝이 없다. 이것이 인과가 모두 무너지지 않는 것이다. 왕법을 범해 전다라에게 넘겨지거나 원수에게 스스로 몸을 해침당한 것처럼 몸은 이미 썩어 무너지고 사음도 다하니 이는 과를 무너뜨린 것이다. 그러나 탐·에·치라는 몸의 인은 더욱 치성하여 생사에 더 깊이 빠져 벗어날 기약이 없다. 이것이 과는 무너뜨리고 인은 무너뜨리지 않는 것이다. 무상관지로 오분하의 인박을 끊지만 오분하의 과신은 아직 다하지 않은 것을 몸의 인은 무너뜨리고 몸의 과는 무너뜨리지 않는다고 한다. 이처럼 사구의 존괴가 같지 않은 것은 모두 일상을 따르는 것이 아니다. 일상을 따른다는 것은 대승관을 닦아 한 생각의 탐·에·치심을 관하되 마음이 스스로 일어나는가, 진을 대하여 일어나는가, 근과 진이 함께 일으키는가, 근진을 떠나 일어나는가를 보는 것이다. 모두 이런 뜻이 없다. 자도 타도 아니고 공도 무인도 아니며 앞 생각이 멸했기 때문에 일어나는 것도 아니고 생도 비생도 아니며 멸도 비멸도 아니다. 이와 같이 횡수로 마음을 구해도 얻을 수 없다. 마음조차 본이 없는데 무엇을 무너뜨린다고 논하겠는가. 이를 몸의 인을 무너뜨리지 않으면서 일상을 따른다고 한다. 업도를 관하는 것은 『유마경』에서 “발을 들고 내리는 것이 도량 아닌 것이 없다”고 한 것과 같으며 일체 불법을 구족한다. 발을 들 때 업이 드는가 업자가 드는가 업과 업자가 함께 드는가 업과 업자를 떠나 드는가를 관한다. 만약 업이 든다면 업자와 관계없고 업자가 든다면 업과 관계없다. 각각 이미 듦이 없으니 합해도 듦이 없고, 합해도 듦이 없는데 떠나서 어찌 들 수 있겠는가. 발을 드는 것이 이미 없으면 내리는 것도 또한 없다. 행을 관하는 것이 이미 그러하니 주·좌·와·언어·집작도 또한 그러하다. 이것이 업도의 실상을 관하는 것이다. 둘째 관심하여 삼식을 밝힌다. 한 생각을 자세히 관하면 곧 공·가·중이니 곧 심식을 삼식으로 관하는 것이다. 무엇 때문인가. 의식은 연에 의탁해 일어나지만 의에는 본래 식이 없는데 연이 무엇을 발하겠는가. 또 연 가운데 식이 있는가 없는가. 식이 있으면 연이 곧 식인데 무엇을 연이라 하겠는가. 식이 없으면 어찌 식을 발하겠는가. 만약 의와 연이 합해 발한다면 둘 다 없으므로 합해도 발할 수 없고 떠나도 또한 불가하다. 마땅히 이 식은 한곳에 있지 않고 여러 연에서 생김을 알아야 한다. 연에서 생긴 법을 나는 곧 공이라 설한다. 이 공 가운데 가로 분별하여 이것은 악식이고 이것은 선식이며 이것은 비악비선식이라고 갖가지로 추획하여 억지로 시비를 말한다. 식이 결정코 공이라면 가를 지을 수 없고 식이 결정코 가라면 공을 지을 수 없다. 그러므로 공은 공이 아니고 가는 가가 아니며 비공비가로 두 변을 함께 없애 바로 중도를 드러낸다. 한 생각 식 가운데 삼관이 구족되어 삼식을 안다. 그러나 삼관도 얻지 않는다. 그러므로 『유마경』에서 “색을 관하지 않고 색여를 관하지 않으며 색성을 관하지 않는다. 나아가 식도 관하지 않고 식여도 관하지 않으며 식성도 관하지 않는다”고 하였다. 비록 식을 얻지 못하고 식여를 얻지 못하며 식성을 얻지 못하지만 식·식여·식성을 함께 비추어 완연하고 뒤섞이지 않는다. 식성을 비추므로 아마라식이고 식여를 비추므로 아뢰야식이며, 또한 비추고 또한 멸하기 때문에 아타나식이다. 이것을 관심 가운데 삼식이라 한다. 셋째 관심하여 삼불성을 밝힌다. 첫째 정인불성이다. 불은 각이고 성은 불각이니 곧 비상비무상이다. 흙 가운데 금장이 있는 것과 같아 천마외도가 무너뜨릴 수 없다. 둘째 요인불성이다. 각지는 비상비무상이고 지와 이가 상응하는 것이 사람이 금장이 있음을 잘 아는 것과 같다. 이 지혜는 무너뜨릴 수 없다. 셋째 연인불성은 일체 비상비무상의 공덕선근이 각지를 도와 정성을 열어 드러내는 것으로, 잡초를 김매어 금장을 파내는 것과 같다. 관심이 곧 중이면 정인불성이고 곧 공이면 요인불성이며 곧 가이면 연인불성이다. 다시 불은 각지이고 성은 이극이다. 능히 각지로 그 이극을 비추어 지경이 서로 맞는 것을 합해 불성이라 한다. 이제 오음심을 관하여 오음실상에 맞는 것을 정인불성이라 하고 가명실상을 관하는 것을 요인불성이라 하며 여러 심수를 관하여 심수실상에 맞는 것을 연인불성이라 한다. 그러므로 경에서 “불성은 육법에 즉하지도 않고 육법을 떠나지도 않는다”고 하였으니 이것을 말한다. 넷째 관심하여 삼반야를 밝힌다. 첫째 실상반야는 적도 조도 아니며 곧 일체종지이다. 둘째 관조반야는 비추지 않으면서 비추니 곧 일체지이다. 셋째 방편반야는 적하지 않으면서 적하니 곧 도종지이다. 한 생각 마음을 관하면 곧 공·가·중이니 곧 삼반야이다. 무엇 때문인가. 한 생각 마음이 일체 마음이고 일체 마음이 한마음이며 하나도 아니고 일체도 아니다. 한 생각 마음이 일체 마음이라는 것은 마음에서 마음을 낳아 뒤섞이고 번잡하며 긴 바람에 급류처럼 흘러 비유할 수 없을 정도이다. 밤낮으로 늘 무량백천만억 중생을 낳고 육도윤회와 십이구쇄가</w:t>
      </w:r>
    </w:p>
    <w:p>
      <w:pPr>
        <w:pStyle w:val="TranslationText"/>
      </w:pPr>
      <w:r>
        <w:t>어둠에서 어둠으로 들어가 어둠이 끝없으니 모두 마음의 허물이다. 그러므로 한 생각 마음이 일체 마음이라 한다. 이는 범부가 미몰하는 곳이다. 일체 마음이 한마음이라는 것은 만약 허물을 알아 싫어하고 모두 스스로 거두어 나오면 세상의 작은 불이 큰 장작더미를 태우고 작은 구슬 하나를 두어 큰 바다를 맑히는 것과 같다. 마음이 공함을 관하면 마음에서 생긴 일체 마음이 공하지 않음이 없다. 그러므로 일체 마음이 한마음이라 한다. 그러나 이 한마음은 이승이 미몰하는 곳이어서 구경도가 아니다. 두 변을 함께 없애므로 번뇌는 하나도 아니고 일체도 아니다. 『대열반경』에서 “지에 의지하고 식에 의지하지 말라”고 하였다. 식은 다만 즐거움을 구한다. 범부의 식은 망락을 구하고 이승의 식은 열반락을 구한다. 그러므로 함께 없애어 의지할 수 없다. 지는 곧 이를 구한다. 이와 같이 관하는 것이 곧 일심삼지이다. 곧 공은 관조반야·일체지이고 곧 가는 방편반야·도종지이며 곧 중은 실상반야·일체종지이다. 이 삼지는 한마음 가운데서 얻으며 공·가·중이 앞뒤도 없고 병도 별도 아니다. 심심미묘하여 가장 의지할 만하다. 이것이 관심삼반야이다. 다섯째 관심하여 삼보리를 밝힌다. 첫째 진성보리는 이를 도로 삼고, 둘째 실지보리는 지혜를 도로 삼으며, 셋째 방편보리는 선교하게 근기에 맞추는 것을 도로 삼는다. 지금 한 생각 마음을 관하여 공·가·중이면 곧 삼보리심이다. 무엇 때문인가. 한마음이 일체 마음이 되어 교횡하고 요란하여 실처럼 모래처럼 누에처럼 나방처럼 고통과 번뇌가 된다. 만약 곧 공인 진제보리심을 알면 망란한 심수중생을 제도하고 사주의 막힘을 통한다. 만약 곧 가로 보리심을 발한다면 공이 비록 망란을 면했더라도 경에서 ‘공란의중생’이라 하듯 지혜의 눈은 매우 어둡다. 다시 삼무위의 구덩이이고 대승의 원조가 되므로 수를 멸하고 증득을 취해서는 안 된다. 만약 곧 가인 속제보리심을 알면 침공한 심수중생을 제도하고 진사의 막힘을 통하며 가부를 분별하고 시의를 분별하며 약과 병을 분별하고 근기에 맞춤을 분별하여 무위에 머물지 않는다. 그러므로 곧 가로 보리심을 발한다고 한다. 공은 부심을 대치하고 가는 침심을 대치한다. 병 때문에 약이 있지만 약이 남으면 다시 병이 되므로 병이 가면 약도 그쳐야 하며 마땅히 둘 다 버려야 한다. 비공비가로 두 변을 함께 없애는 것이 곧 중도제일의제보리심을 발하는 것이다. 이변의 심수중생을 제도하고 무명의 막힘을 통한다. 법에 머물지 않음으로 중도에 머무르므로 곧 중이라 한다. 말할 때에는 셋이 차례인 듯하지만 관은 그렇지 않아 한마음 가운데 삼보리심을 갖춘다. 여섯째 관심하여 삼대승을 밝힌다. 첫째 이승은 이성이 허통하여 임운으로 제법을 싣고, 둘째 수승은 지가 경계를 따르되 뚜껑이 함을 따르는 것과 같으며, 셋째 득승은 과를 얻으면 스스로 해탈하고 근기를 얻으면 남을 해탈하게 한다. 한 생각 마음을 관하여 공·가·중이면 곧 삼대승이다. 무엇 때문인가. 비록 한 생각 마음을 관하지만 실제로는 사운이 있다. 이 마음은 끊임없이 회전한다. 이른바 미념·욕념·정념·념이이다. 미념에서 욕념으로 운전하고 욕념에서 정념으로 운전하며 정념에서 념이로 운전하고 다시 또 운을 일으켜 운운이 끝이 없다. 쉬지 않는 것을 알지 못한다. 눈을 감고 배에 타면 그 빠름을 깨닫지 못하는 것과 같다. 한 운심을 관하면 곧 공·가·중이고 하나하나의 운심도 또한 그러하여 마음에서 마음에 이르기까지 공·가·중 아님이 없다. 그러므로 삼제에서 삼제로 운전하여 삼제가 아닌 때가 없다. 만약 사운을 따라 운전하면 생사에 들어가고 사운을 따라 운전하면 열반에도 들어간다. 곧 공의 관은 수승을 타고 진제로 운전한다. 곧 가의 관은 득승을 타고 속제로 운전하고, 곧 중의 관은 이승을 타고 중제로 운전한다. 삼승이 곧 일승이다. 이 승은 미묘하여 제일관지(第一觀智)이며 보현대인이 타는 것이기 때문이다. 일곱째 관심하여 삼신을 밝힌다. 이른바 이법취를 법신이라 하고 지법취를 보신이라 하며 공덕법취를 응신이라 한다. 한 생각 마음을 자세히 관하여 공·가·중이면 곧 삼신이다. 무엇 때문인가. 『화엄경』 게송에서 “마음은 공교한 화가와 같아 갖가지 오음을 만든다”고 하였다. 만약 마음이 파계사를 반연하면 곧 지옥신이고 무참과 교만을 반연하면 곧 축생신이며 첨곡과 간탐을 반연하면 곧 아귀신이고 질투와 쟁경을 반연하면 곧 수라신이며 오계로 오악을 막으면 곧 인간신이고 십선으로 십악을 막거나 선정으로 산란을 막으면 곧 천신이다. 무상·고·공·무상·원을 반연하면 성문신이고 십이인연법을 반연하면 연각신이며 자비육도를 반연하면 보살신이고 진여실상을 반연하면 불신이다. 오르기는 어렵고 떨어지기는 쉬워 여러 악신을 많이 반연하므로 여러 몸이 모두 마음으로 만들어짐을 안다. 비유하면 대지 하나가 갖가지 싹을 내는 것과 같다. 만약 오수음을 관하여 텅 비고 소유가 없음을 통달하면 마음에서 생긴 일체 여러 몸도 모두 공하여 소유가 없으니 대지를 뒤집어 초목이 모두 쓰러지는 것과 같다. 그러므로 곧 공이라 한다. 만약 곧 공에만 머물면 영원히 회적에 빠져 오히려 하나의 공심에서도 한 몸을 일으키지 못하는데 어찌 오도에서 유희하며 그 몸을 나타내어 불신으로 제도할 자에게 불신을 나타내고 삼승·사중·천룡팔부의 갖가지 몸으로 제도할 자에게 모두 나타나 그들의 일을 함께할 수 있겠는가. 이 허물 때문에 곧 가라 한다. 곧 가는 육도신과 같다. 이와 같이 몸을 관하면 두 변에 떨어져 몸을 잘 관하는 것이 아니다. 몸을 잘 관하는 자에 대해 『대열반경』에서 “몸도 얻지 못하고 몸의 상도 얻지 못하며 나아가 필경 청정하다”고 하였다. 이 뜻 때문에 곧 중이라 한다. 곧 중이라고 한 것은 곧 법신이고 곧 공은 곧 보신이며 곧 가는 곧 응신이다. 여덟째 관심하여 삼열반을 밝힌다. 첫째 성정, 둘째 원정, 셋째 방편정이다. 불생불멸을 열반이라 한다. 제법실상은 염할 수도 정할 수도 없다. 불염이 곧 불생이고 부정이 곧 불멸이다. 불생불멸을 성정열반이라 한다. 인을 닦아 이에 계합하면 혹은 필경 생하지 않고 지는 필경 멸하지 않는다. 불생불멸을 원정열반이라 한다. 적하면서 항상 비추고 근기가 감응하면 곧 생하지만 이 생은 생이 아니며, 연이 다하면 곧 멸하지만 이 멸은 멸이 아니다. 불생불멸을 방편정열반이라 한다. 심성을 자세히 관하면 본래 적멸하고 불염부정하다. 염하기 때문에 생이라 하고 정하기 때문에 멸이라 한다. 생멸이 무너뜨릴 수 없으므로 상이고 물들일 수 없으므로 정이며 장애할 수 없으므로 아이고 받을 수 없으므로 락이다. 이것이 성정열반이다. 만약 망념심이 일어나면 모두 정관으로 관하여 이 정관이 법성과 상응하게 한다. 망념이 무너뜨릴 수 없고 물들일 수 없고 장애할 수 없으며 받을 수 없으면 이를 원정열반이라 한다. 무연자비로 무생 가운데 생을 보이고 동체대비로 무멸 가운데 멸을 나타내어 일체 생멸경계와 외도천마가 무너뜨리지 못하고 물들이지 못하며 장애하지 못하고 받아들이지 못하는 것이 방편정열반이다. 아홉째 관심하여 삼보를 밝힌다. 불·법·승이 셋이고 존귀하고 중하게 여길 만한 것을 보라 한다. 지극한 이치가 존귀하므로 법보라 하고 이치를 깨닫는 지혜가 존귀하므로 불보라 하며 비로자나가 일체처에 두루하여 사에 즉하여 이인 이 화합이 존귀하므로 승보라 한다. 한 생각 마음을 자세히 관하여 공·가·중이면 곧 삼보이다. 삼제의 이치는 각이 아니므로 법보이고 삼제의 지혜는 능히 깨닫기 때문에 불보이며 삼제와 삼지가 상응하여 화합하므로 승보이다. 제가 없으면 지가 발하지 않고 지가 없으면 제가 드러나지 않는다. 지와 제가 화합하지 않으면 대용을 일으켜 중생을 이롭게 할 수 없다. 두 종류가 모두 존귀하고 중하게 여길 만하므로 함께 보라 한다. 열째 관심하여 삼덕을 밝힌다. 무엇이 셋이고 무엇이 덕인가. 법신·반야·해탈이 셋이고 상·락·아·정이 덕이다. 첫째 법신에서 법은 본받을 만한 것이니 제불이 이를 본받아 성불하므로 경에서 “제불이 스승으로 삼는 것은 이른바 법이다”라고 하였다. 몸은 적취이다. 한 법이 일체법을 구족하여 빠짐이 없으므로 몸이라 한다. 경에서 “나의 몸은 곧 일체중생의 참된 선지식이다”라고 하였다. 반야는 제법의 모임과 흩어짐, 모임도 아님과 흩어짐도 아님을 깨달아 아는 것이다. 곧 삼제의 법을 깨달아 아는 것이다. 해탈은 제법에 물들지도 머물지도 않는 것이다. 이 삼법은 모두 상락아정의 사덕을 갖춘다. 한 생각 마음을 자세히 관하여 공·가·중이면 곧 공이므로 하나의 공이 일체를 공하게 하여 가와 중 가운데 공하지 않은 것이 없다. 공은 적취가 없으면서 장이라 하고 장이 구족되므로 덕이라 한다. 곧 가이므로 하나의 가가 일체를 가하게 하여 공과 중 가운데 가가 아닌 것이 없다. 가는 제법을 포섭하므로 또한 장이라 하고 장이 구족되므로 덕이라 한다. 곧 중이므로 하나의 중이 일체를 중하게 하여 공과 가 가운데 중이 아닌 것이 없다. 중은 일체를 포섭하므로 또한 장이라 하고 장이 구족되므로 덕이라 한다. 불가사의하여 종도 횡도 아니고 병도 별도 아니다. 제불은 곧 중을 체로 삼으므로 법신이라 하고 곧 공을 명으로 삼으므로 반야라 하며 곧 가를 힘으로 삼으므로 해탈이라 한다. 하나하나가 모두 상락아정하여 빠짐이 없으므로 삼덕이라 하고, 하나하나가 모두 법계이며 많은 것을 함장하므로 비장이라 한다. 그러므로 『유마경』에서 “제불의 해탈은 중생의 심행 가운데서 구해야 한다”고 하였다. 마땅히 나의 마음도 그러하고 중생도 그러하며 피아가 이미 그러하니 제불도 그러함을 알아야 한다. 마음과 부처와 중생 이 셋은 차별이 없다. 위의 열 종류 삼수는 또한 하나이면서 하나가 아니고 하나가 아니면서 비일도 아닌 불사의한 삼법이다. 처음부터 끝까지 다만 한 종류 삼법뿐이니 범부에서는 삼도가 되고 성인에 들어가면 삼덕이 된다. 나머지는 이·지·행·해 등을 기준으로 여러 삼법을 이루어 권속으로 삼는다. 구경에는 중생 인지의 삼도를 움직이지 않고 제불 과지의 삼덕을 성만한다. 본말이 서로 있고 인과가 동시에 있다. 본래 묘리가 있기 때문에 삼성이라 하고 묘리가 허하지 않기 때문에 삼제라 하며 이 묘리를 미혹하기 때문에 삼장이라 한다. 이미 삼세에 윤전하고 반연이 쉬지 않으므로 십이인연이라 하고 삼고를 구족한다. 본으로 돌아가 근원으로 환원하려면 오늘의 삼장이 곧 본래의 삼성임을 요달하므로 삼관이라 하고, 묘리가 드러나므로 삼덕이라 한다. 또 궤는 수행인을 기준으로 하면 삼법이라 하고, 비추는 바는 삼제, 발하는 바는 삼관, 관이 이루어지면 삼지, 남을 가르칠 때는 삼어, 종으로 돌아갈 때는 삼취라 한다. 이 뜻의 부류를 얻으면 일체가 모두 법문이 된다. 지금 다시 삼궤로 인중의 삼도에 유통시킨다. 첫째 고도, 둘째 번뇌도, 셋째 업도이다. 고도는 곧 진성궤이다. 경에서 “세간상은 항상 머문다”고 하였으니 어찌 저 생사에 즉한 것이 법신이 아니겠는가. 번뇌도는 곧 관조궤이다. 관조는 본래 혹을 비추며 혹이 없으면 비춤도 없다. 일체법이 공한 것이 이것이다. 자성궤는 곧 업도이다. 악은 선의 자가 되며 악이 없으면 선도 없다. 글에서 “선한 사람은 불선인의 스승이고 불선인은 선인의 자이다”라고 하였다. 경에서 “우리가 부처를 생각하기 때문에 모두 이 일을 참아야 한다”고 하였다. 악이 와서 가해하지 않으면 염을 쓸 수 없다. 그러므로 선지식이란 제바달다라고 한다. 또 고가 곧 법신이라고 하니 드러나기 때문에 법신이라 하는 것이 아니고, 탐·에·치가 곧 반야라고 하니 능히 밝히기 때문에 반야라 하는 것이 아니라 비출 바가 없어도 성품이 스스로 명료하기 때문이다. 업행의 계박도 모두 해탈이라 한다. 속박을 끊어 벗어난 것이 아니고 또한 계박될 체도 없고 능히 계박하는 것도 없으므로 해탈이라 한다. 또 선덕이 말한다. “마땅히 불지에서는 장애와 누가 다하므로 해탈이라 하고 색의 실성을 체득하면 곧 여래신이며 종지가 원명한 것이 대반야이다. 삼사가 곧 나인데 어디에 종횡이 있겠는가. 내가 곧 삼사인데 어떻게 별을 이루겠는가. 이와 같이 안주하는 것이 곧 대열반이다.” 진실로 일체 제불은 곧 하나의 색심이다. 마음은 능변이고 색은 소변이며 소변은 곧 상·견이고 능변은 곧 자증이다. 체가 이미 다르지 않은데 누가 다시 종횡하겠는가. 다만 심연을 요달하지 못하여 두 망상을 낳고 상박과 추중을 이루어 마침내 속박과 장애가 된다. 색상을 미혹하여 집착해 아소신으로 삼고 아소신이 생기는 것은 실로 치암 때문이다. 치암이 덮기 때문에 죽음을 보고 생을 보며 생사상이 떠돌아 마음도 유전한다. 유전의 고는 본래 신심에 있다. 만약 마음과 경계를 요달하면 망상이 생기지 않고 상박이 이미 제거되면 추중도 보내져 영원히 계애를 끊고 마침내 해탈을 이룬다. 색상이 모두 장성에서 나타남을 통달하면</w:t>
      </w:r>
    </w:p>
    <w:p>
      <w:pPr>
        <w:pStyle w:val="TranslationText"/>
      </w:pPr>
      <w:r>
        <w:t>다시 아소가 없으니 곧 여래신이다. 아타나의 매우 깊고 미세한 곳을 비추어 치암이 덮지 않으면 마하반야이다. 이 본성을 깨달으면 본래 생하지 않고 체용이 끝없으며 마침내 또한 멸하지 않는다. 또 삼덕에는 도전성득, 도중분득, 도후구경득이 있다. 성득이라면 『유마경』에서 “중생의 여와 미륵의 여는 한 여이며 두 여가 없다”고 한 것과 같다. 이것이 성득법신이다. 일체중생은 곧 보리상이어서 다시 얻을 수 없으니 이것이 성득반야이고, 일체중생은 곧 열반상이어서 다시 멸할 수 없으니 이것이 성득해탈이다. 이것은 도전의 원성득을 기준으로 한 것이다. 도중의 원분득은 십주위에서 등각까지 오십일위에서 지단 등을 원수하는 것이고, 도후의 원구경득은 곧 과상의 뜻이다. 이미 성득을 요달했으면 반드시 뒤의 두 덕도 두루 거쳐야 한다. 오인과 육즉으로 잘못과 참람을 가려 마침내 원만한 묘각구경위에 이른다. 이 기록 가운데 들어가면 지안이 밝고 청정하여 원수원해하고 쌍조쌍차하며 두 새가 함께 노닐어 편견에 떨어지지 않는다. 한 뜻은 움직이지 않되 분별은 명료하다. 높은 당에 거울을 걸어 무심히 허하게 비추면 만상이 모두 비치고 아름답고 추함을 가리지 않는 것과 같다. 상·무상을 끊은 고요한 마음으로 상·무상의 원리를 비춘다. 차와 조가 막힘이 없고 파와 입이 동시에 이루어져 비상비무상이면서 상이기도 하고 무상이기도 하다. 상과 무상은 오직 진성을 논할 뿐이다. 하나하나 성품이 끝없음을 포섭한다. 『유마경』에서 말한다. “필경 불생불멸이 곧 무상의 뜻이다.” 원대사는 “실상의 이치가 다한 것을 필경이라 하고 체가 적정무위한 것을 불생멸이라 한다. 이 불생멸이 저 무상의 진실성이기 때문에 무상의 뜻이라 한다”고 하였다. 조법사는 “필경은 결정이라는 말이다. 소승관법은 생멸을 무상의 뜻으로 삼고 대승의 사람은 불생멸을 무상의 뜻으로 삼는다. 무상이라는 이름은 같지만 유현한 뜻은 아주 다르다. 그 도는 허미하여 보통 정으로 헤아릴 수 없다. 그 뜻을 묘하게 얻은 이는 오직 정명뿐일 것이다. 상을 보내기 때문에 무상이라 한 것이지 실제 무상이 있다는 뜻이 아니다. 무상과 상이 모두 없기 때문에 필경 불생불멸이 무상의 뜻이라고 한다. 또 비상이란 성품이 상에 사무치기 때문이고 비무상이란 상이 성품에 사무치기 때문이다. 『암제차녀경』에서 생멸과 불생멸을 교락하여 해석한다. 경에서 문수사리에게 답하여 “만약 제법이 필경 생멸하고 변역하여 정함이 없으며 환상과 같음을 알면서 그 마땅함에 따라 설할 수 있다면 이를 상의 뜻이라 한다. 제법의 생은 스스로 생할 수 없고 멸도 스스로 멸할 수 없기 때문이다. 무엇을 무상이라 하는가. 만약 제법이 필경 불생불멸임을 알고 이와 같은 상을 따라 그 마땅함에 따라 설할 수 있다면 이를 무상의 뜻이라 한다. 제법은 자재하여 변역하고 정함이 없으며 스스로 얻지 못함을 밝힌다. 이와 같이 알아 설하는 것을 상의 뜻이라 한다.” 해석한다. 이 뜻은 바로 성상교철을 드러내 두 뜻이 서로 이룸을 밝힌다. 생멸상이 다하면 무상이 곧 상이므로 불생불멸이 무상의 뜻이고, 수연하여 변역하면 상이 곧 무상이므로 생멸이 상의 뜻이다. 또 성이 곧 상이기 때문에 불생불멸이 무상의 뜻이고 상이 곧 성이기 때문에 생멸이 상의 뜻이다. 서로 빼앗으면 쌍비이고 서로 이루면 쌍립이다. 쌍수 사이에서 열반에 든다는 것이 곧 이 뜻이다. 상·무상이 이미 그러하니 아·락·정 등도 나아가 일체제법이 모두 그러하다. 곧 처처에서 대열반에 드는 것이지 유독 쌍림 아래에서만이 아니다. 만약 이 뜻을 요달하지 못하면 모두 변사에 떨어져 티끌마다 모두 생사가 되니 어찌 염부제 안에만 국한되겠는가. 만약 종경에 들어가면 일체법이 무상으로 나아가고 무상이 모든 법을 남김없이 거두어 의리가 끝없어야 비로소 진정한 무상이다. 여러 뜻을 모두 거두어 하나의 지취로 삼는다.</w:t>
      </w:r>
    </w:p>
    <w:p>
      <w:pPr>
        <w:pStyle w:val="EditorialNote"/>
      </w:pPr>
      <w:r>
        <w:t>교감·번역 메모 | [구두 검토 필요] 원문 「慧刃給貧。[1]乏之寶珠」는 「給貧乏」 사이에 구두가 들어가 있다. ‘빈궁한 자에게 주는 보주’로 이어 읽었다.</w:t>
      </w:r>
    </w:p>
    <w:p>
      <w:pPr>
        <w:pStyle w:val="EditorialNote"/>
      </w:pPr>
      <w:r>
        <w:t>교감·번역 메모 | [희귀자형] 원문 「大𧂐薪」의 희귀 자형 「𧂐」을 원문에 그대로 보존하였다. 문맥상 큰 장작더미로 번역하였다.</w:t>
      </w:r>
    </w:p>
    <w:p>
      <w:pPr>
        <w:pStyle w:val="EditorialNote"/>
      </w:pPr>
      <w:r>
        <w:t>교감·번역 메모 | [용어·구두 검토 필요] 원문 「第一觀[1]智普賢大人所乘故」를 임의로 「第一義」 등으로 고치지 않고 「제일관지(第一觀智)」로 옮겼다.</w:t>
      </w:r>
    </w:p>
    <w:p>
      <w:pPr>
        <w:pStyle w:val="EditorialNote"/>
      </w:pPr>
      <w:r>
        <w:t>교감·번역 메모 | [이문 검토 필요] 원문은 「以即既假為力」이다. 통상 문맥상 「即假」의 이문 가능성이 있으나 원문을 교정하지 않고 ‘곧 가를 힘으로 삼는다’로 옮겼다.</w:t>
      </w:r>
    </w:p>
    <w:p>
      <w:pPr>
        <w:pStyle w:val="EditorialNote"/>
      </w:pPr>
      <w:r>
        <w:t>교감·번역 메모 | [편집표지] 원문 「如幻[4]相」의 편집표지를 그대로 보존하였다.</w:t>
      </w:r>
    </w:p>
    <w:p>
      <w:pPr>
        <w:pStyle w:val="Heading2"/>
      </w:pPr>
      <w:r>
        <w:t>문단 2281 · [0909c22]</w:t>
      </w:r>
    </w:p>
    <w:p>
      <w:r>
        <w:t>원문</w:t>
      </w:r>
    </w:p>
    <w:p>
      <w:pPr>
        <w:pStyle w:val="SourceText"/>
      </w:pPr>
      <w:r>
        <w:t xml:space="preserve">[0909c22] </w:t>
      </w:r>
      <w:r>
        <w:t>問。涅槃三德。真如一心。果上因中。收盡無邊義理。豈唯十種三法。乃至無盡法門。息化凝神。究竟指歸何法。</w:t>
      </w:r>
    </w:p>
    <w:p>
      <w:r>
        <w:t>한국어 직역</w:t>
      </w:r>
    </w:p>
    <w:p>
      <w:pPr>
        <w:pStyle w:val="TranslationText"/>
      </w:pPr>
      <w:r>
        <w:t>문. 열반의 삼덕과 진여일심은 과위와 인위에서 끝없는 의리를 모두 거두어들이니, 어찌 오직 열 종류의 삼법뿐이겠는가. 나아가 무진한 법문에서 교화를 쉬고 정신을 거두어들이면 구경에는 어떤 법으로 지귀하는가?</w:t>
      </w:r>
    </w:p>
    <w:p>
      <w:pPr>
        <w:pStyle w:val="Heading2"/>
      </w:pPr>
      <w:r>
        <w:t>문단 2282 · [0909c24]</w:t>
      </w:r>
    </w:p>
    <w:p>
      <w:r>
        <w:t>원문</w:t>
      </w:r>
    </w:p>
    <w:p>
      <w:pPr>
        <w:pStyle w:val="SourceText"/>
      </w:pPr>
      <w:r>
        <w:t xml:space="preserve">[0909c24] </w:t>
      </w:r>
      <w:r>
        <w:t>答。總別指歸。還即指歸三德祕藏。如止觀。指歸者。大涅槃經云。安置諸子祕密藏中。我亦不久自住其中。是名總相指歸。別相者。身有三種。一色身。二法門身。三實相身。若息化論歸者。色身歸解脫。法門身歸般若。實相身歸法身。復次三法。非三非一不可思議。所以者何。若謂法身真。法身者。非法身也。當知法身。亦身非身。非身非非身。住。首楞嚴經云。種種示[1]現作眾色像。故名為身。所作辦已。歸於解脫。智慧照了。諸色非色。故名非身。所作辦已。歸於般若。實相之身。非色像身。非法門身。是故非身非非身。所作辦已。歸於法身。達此三身無一異相。是名為歸。說此三身無一異相。是名為指。俱入祕藏。故言指歸。當知般若。亦知非知。非知非不知。道種智般若。遍知於俗。故名為知。所作辦已。歸於解脫。一切智般若。遍知於真。故名為非知。所作辦已。歸於般若。若一切種智般若。遍知於中。故名非知非不知。所作辦已。歸於法身。達三般若無一異相。是名為歸。說三般若無一異相。名為指。俱入祕藏。名指歸。當知解脫。亦脫非脫。非脫非非脫。方便淨解脫。調伏眾生。不為所染。名脫。所作已辦歸於解脫。圓淨解脫。不見眾生及解脫相。故名非脫。所作辦已。歸於般若。性淨解脫。則非脫非非脫。所作辦已。歸於法身。若達若說。如此三脫。非一異相。俱入祕密藏。故名為指歸。當知種種相。種種說。種種神力。一一皆入祕密藏中。何等是指歸。指歸何處。誰是指歸。言語道斷。心行處滅。永寂如空。是名指歸。故知能化所化。無盡法門。未有一法。不指歸宗鏡。所以普智禪師云。佛道皆因何法成。悟心無體蕩無明。莫怕落空沈斷見。萬法皆從此處生。</w:t>
      </w:r>
    </w:p>
    <w:p>
      <w:r>
        <w:t>한국어 직역</w:t>
      </w:r>
    </w:p>
    <w:p>
      <w:pPr>
        <w:pStyle w:val="TranslationText"/>
      </w:pPr>
      <w:r>
        <w:t>답. 총상과 별상의 지귀가 도리어 삼덕비장으로 지귀한다. 『지관』에서 지귀를 말한 것과 같다. 『대열반경』에서 “여러 아들을 비밀장 가운데 안치하고 나 또한 오래지 않아 스스로 그 가운데 머물겠다”고 하였다. 이를 총상지귀라 한다. 별상이란 몸에 세 종류가 있으니 첫째 색신, 둘째 법문신, 셋째 실상신이다. 만약 교화를 쉬고 귀결을 논하면 색신은 해탈로 돌아가고 법문신은 반야로 돌아간다. 실상신은 법신으로 돌아간다. 다시 삼법은 삼도 아니고 일도 아니어서 불가사의하다. 왜 그런가. 만약 법신이 참된 법신이라고 한다면 그것은 법신이 아니다. 마땅히 법신은 또한 몸이면서 몸이 아니고, 몸이 아니면서 몸 아님도 아님을 알아야 한다. 『수능엄경』에서 “갖가지로 [1]나타나 여러 색상을 짓는다”고 하였으므로 몸이라 한다. 할 일을 이미 마치면 해탈로 돌아간다. 지혜로 비추어 여러 색이 색 아님을 요달한다. 그러므로 비신이라 한다. 할 일을 이미 마치면 반야로 돌아간다. 실상의 몸은 색상신도 아니고 법문신도 아니다. 그러므로 비신비비신이다. 할 일을 이미 마치면 법신으로 돌아간다. 이 삼신이 하나도 아니고 다르지도 않은 상임을 통달하는 것을 귀라 한다. 이 삼신이 하나도 아니고 다르지도 않은 상임을 설하는 것을 지라 한다. 함께 비장에 들어가므로 지귀라 한다. 마땅히 반야도 또한 지이면서 비지이고, 비지비부지임을 알아야 한다. 도종지의 반야는 속을 두루 알므로 지라 한다. 할 일을 이미 마치면 해탈로 돌아간다. 일체지의 반야는 진을 두루 알므로 비지라 한다. 할 일을 이미 마치면 반야로 돌아간다. 만약 일체종지의 반야라면 중도를 두루 알므로 비지비부지라 한다. 할 일을 이미 마치면 법신으로 돌아간다. 삼반야가 하나도 아니고 다르지도 않은 상임을 통달한다. 이를 귀라 한다. 삼반야가 하나도 아니고 다르지도 않은 상임을 설하는 것을 지라 한다. 함께 비장에 들어가므로 지귀라 한다. 마땅히 해탈도 또한 탈이면서 비탈이고 비탈비비탈임을 알아야 한다. 방편정해탈은 중생을 조복하되 그들에게 물들지 않으므로 탈이라 한다. 할 일을 이미 마치면 해탈로 돌아간다. 원정해탈은 중생과 해탈의 상을 보지 않으므로 비탈이라 한다. 할 일을 이미 마치면 반야로 돌아간다. 성정해탈은 곧 비탈비비탈이다. 할 일을 이미 마치면 법신으로 돌아간다. 통달하든 설하든 이와 같은 세 해탈이 하나도 아니고 다르지도 않은 상으로 함께 비밀장에 들어가므로 지귀라 한다. 마땅히 갖가지 상과 갖가지 설과 갖가지 신력이 하나하나 모두 비밀장 가운데 들어감을 알아야 한다. 무엇이 지귀이고 어디로 지귀하며 누가 지귀하는가. 언어의 길이 끊어지고 심행의 처소가 멸한다. 영원히 적정하여 허공과 같은 것을 지귀라 한다. 그러므로 능화와 소화, 무진한 법문 가운데 어느 한 법도 종경으로 지귀하지 않는 것이 없음을 안다. 그래서 보지선사는 “불도는 모두 어떤 법으로 이루어지는가. 마음에 체가 없음을 깨달아 무명을 쓸어버려라. 공에 떨어져 단견에 잠길까 두려워하지 말라. 만법은 모두 이곳에서 생긴다”고 하였다.</w:t>
      </w:r>
    </w:p>
    <w:p>
      <w:pPr>
        <w:pStyle w:val="EditorialNote"/>
      </w:pPr>
      <w:r>
        <w:t>교감·번역 메모 | [구두·이문 검토 필요] 원문 「非身非非身。住。首楞嚴經云」의 「住」는 앞뒤 구문과 결합이 불안정하다. 원문을 임의 교정하지 않고 별도 의미를 확정하지 않았다.</w:t>
      </w:r>
    </w:p>
    <w:p>
      <w:pPr>
        <w:pStyle w:val="SmallMeta"/>
        <w:jc w:val="center"/>
      </w:pPr>
      <w:r>
        <w:t>宗鏡錄卷第九十</w:t>
      </w:r>
    </w:p>
    <w:p>
      <w:pPr>
        <w:pStyle w:val="SmallMeta"/>
        <w:jc w:val="center"/>
      </w:pPr>
      <w:r>
        <w:t>『종경록』 권제90.</w:t>
      </w:r>
    </w:p>
    <w:p>
      <w:pPr>
        <w:pStyle w:val="Heading2"/>
      </w:pPr>
      <w:r>
        <w:t>문단 2283 · [0910a29]</w:t>
      </w:r>
    </w:p>
    <w:p>
      <w:r>
        <w:t>원문</w:t>
      </w:r>
    </w:p>
    <w:p>
      <w:pPr>
        <w:pStyle w:val="SourceText"/>
      </w:pPr>
      <w:r>
        <w:t xml:space="preserve">[0910a29] </w:t>
      </w:r>
      <w:r>
        <w:t>[＊]戊申歲分司大藏都監開板</w:t>
      </w:r>
    </w:p>
    <w:p>
      <w:r>
        <w:t>한국어 직역</w:t>
      </w:r>
    </w:p>
    <w:p>
      <w:pPr>
        <w:pStyle w:val="TranslationText"/>
      </w:pPr>
      <w:r>
        <w:t>[＊]무신년 분사대장도감 개판.</w:t>
      </w:r>
    </w:p>
    <w:p>
      <w:r>
        <w:br w:type="page"/>
      </w:r>
    </w:p>
    <w:p>
      <w:pPr>
        <w:pStyle w:val="Heading1"/>
      </w:pPr>
      <w:r>
        <w:t>宗鏡錄卷第九十一</w:t>
      </w:r>
    </w:p>
    <w:p>
      <w:pPr>
        <w:pStyle w:val="SmallMeta"/>
      </w:pPr>
      <w:r>
        <w:t>『종경록』 권제91.</w:t>
      </w:r>
    </w:p>
    <w:p>
      <w:pPr>
        <w:pStyle w:val="SmallMeta"/>
        <w:jc w:val="center"/>
      </w:pPr>
      <w:r>
        <w:t>[＊]慧日永明寺主智覺禪師延壽集</w:t>
      </w:r>
    </w:p>
    <w:p>
      <w:pPr>
        <w:pStyle w:val="SmallMeta"/>
        <w:jc w:val="center"/>
      </w:pPr>
      <w:r>
        <w:t>[＊]혜일영명사주 지각선사 연수 집.</w:t>
      </w:r>
    </w:p>
    <w:p>
      <w:pPr>
        <w:pStyle w:val="Heading2"/>
      </w:pPr>
      <w:r>
        <w:t>문단 2284 · [0910b05]</w:t>
      </w:r>
    </w:p>
    <w:p>
      <w:r>
        <w:t>원문</w:t>
      </w:r>
    </w:p>
    <w:p>
      <w:pPr>
        <w:pStyle w:val="SourceText"/>
      </w:pPr>
      <w:r>
        <w:t xml:space="preserve">[0910b05] </w:t>
      </w:r>
      <w:r>
        <w:t>夫凡聖之道。同一法身。彼此俱亡。物我咸絕。則心內無得。身外無餘。如何起應化之身。攝機宜之眾。</w:t>
      </w:r>
    </w:p>
    <w:p>
      <w:r>
        <w:t>한국어 직역</w:t>
      </w:r>
    </w:p>
    <w:p>
      <w:pPr>
        <w:pStyle w:val="TranslationText"/>
      </w:pPr>
      <w:r>
        <w:t>무릇 범부와 성인의 도는 동일한 법신이다. 피차가 함께 사라지고 물아가 모두 끊어지면 마음 안에는 얻을 것이 없고 몸 밖에도 남은 것이 없다. 그렇다면 어떻게 응화신을 일으켜 근기에 알맞은 대중을 섭수하는가?</w:t>
      </w:r>
    </w:p>
    <w:p>
      <w:pPr>
        <w:pStyle w:val="Heading2"/>
      </w:pPr>
      <w:r>
        <w:t>문단 2285 · [0910b07]</w:t>
      </w:r>
    </w:p>
    <w:p>
      <w:r>
        <w:t>원문</w:t>
      </w:r>
    </w:p>
    <w:p>
      <w:pPr>
        <w:pStyle w:val="SourceText"/>
      </w:pPr>
      <w:r>
        <w:t xml:space="preserve">[0910b07] </w:t>
      </w:r>
      <w:r>
        <w:t>答。只為眾生不了自他唯心。橫生彼此。若自達真空。則諸佛終不出世。菩薩亦無[2]功夫。</w:t>
      </w:r>
    </w:p>
    <w:p>
      <w:r>
        <w:t>한국어 직역</w:t>
      </w:r>
    </w:p>
    <w:p>
      <w:pPr>
        <w:pStyle w:val="TranslationText"/>
      </w:pPr>
      <w:r>
        <w:t>답. 다만 중생이 자타가 오직 마음임을 요달하지 못하여 횡으로 피차를 내기 때문이다. 만약 스스로 진공을 통달한다면 제불은 끝내 세상에 출현하지 않고 보살도 또한 [2]공부할 일이 없다.</w:t>
      </w:r>
    </w:p>
    <w:p>
      <w:pPr>
        <w:pStyle w:val="Heading2"/>
      </w:pPr>
      <w:r>
        <w:t>문단 2286 · [0910b09]</w:t>
      </w:r>
    </w:p>
    <w:p>
      <w:r>
        <w:t>원문</w:t>
      </w:r>
    </w:p>
    <w:p>
      <w:pPr>
        <w:pStyle w:val="SourceText"/>
      </w:pPr>
      <w:r>
        <w:t xml:space="preserve">[0910b09] </w:t>
      </w:r>
      <w:r>
        <w:t>古德問云。若言自他俱是自心現。離心無實我人者。諸佛亦見有眾生。豈可有妄心未盡耶。</w:t>
      </w:r>
    </w:p>
    <w:p>
      <w:r>
        <w:t>한국어 직역</w:t>
      </w:r>
    </w:p>
    <w:p>
      <w:pPr>
        <w:pStyle w:val="TranslationText"/>
      </w:pPr>
      <w:r>
        <w:t>옛 덕이 물었다. 만약 자타가 모두 자기 마음이 나타낸 것이어서 마음을 떠나 실제 아와 인이 없다고 한다면, 제불도 또한 중생이 있음을 보는데 어찌 망심이 아직 다하지 않았다고 할 수 있겠는가?</w:t>
      </w:r>
    </w:p>
    <w:p>
      <w:pPr>
        <w:pStyle w:val="Heading2"/>
      </w:pPr>
      <w:r>
        <w:t>문단 2287 · [0910b11]</w:t>
      </w:r>
    </w:p>
    <w:p>
      <w:r>
        <w:t>원문</w:t>
      </w:r>
    </w:p>
    <w:p>
      <w:pPr>
        <w:pStyle w:val="SourceText"/>
      </w:pPr>
      <w:r>
        <w:t xml:space="preserve">[0910b11] </w:t>
      </w:r>
      <w:r>
        <w:t>答。諸佛見有眾生。俱是緣生幻有。不知謂實有我。所以造業受報。枉有輪迴。此由無實我。感諸佛慈悲。若實有我。非是妄有者。諸佛何故妄救眾生。以我實有。不可救故。今為救者。定知無我。妄計有也。故知眾生不離佛果。迷不覺知。華嚴經頌云。佛身非是化。亦復非非化。於無化法中。[3]示有變化形。古釋云。此則依真起化。真化各有二義。初真中二者。一不變義。雖化而常湛然。則佛身非是化也。二隨緣義。謂不守自性。無不現時。則亦復非非化也。化中二者。一無體即空義。謂攬緣無性故。則於無化法中也。二從緣幻有義。則示有變化形也。以隨緣幻有。不異不變體空。是故現化紛然。未甞不寂。真性湛然。未曾不化。若不達此理。自尚未度。焉能化他。又以無緣慈。如石吸鐵。豈分能所之化。以同體悲。猶若虛空。誰見自[4]他之身。故先德云。窮源莫二執迹多端。謂若據本以討源。則千途無異轍。若三江之浩渺。並源出於岷山也。乃窮源莫二若執迹多端。則據末以適本。不知多端是應迹耳。故光明覺品頌云。一身為無量。無量復為一。了知諸世間。現形遍一切。此身無所從。亦無所積聚。眾生分別故。見佛種種身。即[5]其義也。但是一法身。義分二三四五乃至十身。且如說五身者。叡公維摩疏釋云。所謂法性生身。亦言功德法身。變化法身。實相法身。虛空法身。詳而辯之。一法身也。何者。言其生。則本之法性。故曰法性生身。推其因。則是功德所成。故言功德法身。就其應。則無感不形。則是變化法身。稱其大。則彌[6]綸虛空。所謂虛空法身。語其妙。則無相無為。故曰實相法身。故知一體不動。名逐緣分矣。故云同時異處。決是多身。而是一身全現。故非多矣。其猶一月。一剎那中百川齊現。皆即一即多。又普現故非一。一月故非多。如智幢菩薩偈云。譬如淨滿月。普現一切水。影像雖無量。本月未曾二。是也。又經頌云。如來清淨妙法身。一切三界無倫疋。以出世間言語道。其性非有非無故。雖無所依無不往。雖無不至而不去。如空中劃夢所見。當於佛體如是觀。由非真非應。非一非多故。不可作真應一多等思也。故光明覺品頌云。佛[7]見無生超戲論。非是蘊處差別法。故難思也。又云。皆是自他相作之身。能所共成之化。自他相作者。如華嚴經云。此菩薩能隨眾生心之所樂。能以自身。作國土身。眾生身。業報身。聲聞身。緣覺身。菩薩身。如來身。法身。智身。虛空身。此即自作他也。又隨眾生心之所樂。能以眾生身作自身。即他作自也。能所共成者。若無所化之機。則無能化之跡。又若無所應之身。亦無能感之事。自他能所。非一非異。緣起相由。成茲密旨。然緣起相由者。皆是自心為緣。終無心外法。能與心為緣。所以古德云。十方諸佛。皆我本師海印頓現。且法華分身。有多淨土。如來。何不指己淨土。而令別往彌陀妙喜。思之。故知賢首彌陀等佛。皆本師矣。復何怪哉。言賢首者。即壽量品中。過百萬阿僧祇剎。最後勝蓮華世界之如來也。經中偈云。或見蓮華勝妙剎。賢首如來住其中。若此不是歎本師者。說他如來在他國土。為何用耶。且如總持教中。亦說三十七尊。皆遮那一佛所現。謂毘盧遮那如來。內心證自受用。成於五智。從四智流出四如來。謂大圓鏡智。流出東方阿閦如來。平等性智。流出南方寶生如來。妙觀察智。流出西方無量壽如來。成所作智。流出北方不空成就如來。法界清淨智。即自當毘盧遮那如來。</w:t>
      </w:r>
    </w:p>
    <w:p>
      <w:r>
        <w:t>한국어 직역</w:t>
      </w:r>
    </w:p>
    <w:p>
      <w:pPr>
        <w:pStyle w:val="TranslationText"/>
      </w:pPr>
      <w:r>
        <w:t>답. 제불이 중생이 있음을 보는 것도 모두 연생의 환유이다. 중생은 이를 알지 못해 실제 아가 있다고 여기므로 업을 짓고 과보를 받아 헛되이 윤회한다. 이는 실제 아가 없기 때문에 제불의 자비를 감응한다. 만약 실제 아가 망유가 아니라면 제불이 어찌 헛되이 중생을 구제하겠는가. 아가 실제로 있다면 구제할 수 없기 때문이다. 이제 구제하는 것으로 보아 결정코 무아인데 망령되이 유라고 계탁함을 알 수 있다. 그러므로 중생은 불과를 떠나지 않지만 미혹하여 깨닫지 못함을 안다. 『화엄경』 게송에서 “불신은 변화가 아니고 또한 변화 아님도 아니다. 변화 없는 법 가운데 [3]변화의 형상을 나타낸다”고 하였다. 옛 해석에서 말한다. 이것은 진에 의지해 화를 일으키는 것이다. 진과 화에는 각각 두 뜻이 있다. 먼저 진 가운데 두 뜻은 첫째 불변의 뜻이다. 비록 변화하더라도 항상 담연하므로 불신은 변화가 아니다. 둘째 수연의 뜻이다. 자기 성품을 지키지 않아 나타나지 않을 때가 없음을 말한다. 그러므로 또한 변화 아님도 아니다. 화 가운데 두 뜻은 첫째 무체즉공의 뜻이다. 연을 모았으나 무성이기 때문에 ‘변화 없는 법 가운데’라 한다. 둘째 종연환유의 뜻이다. 그러므로 ‘변화의 형상을 나타낸다’고 한다. 수연의 환유가 불변의 체공과 다르지 않으므로 변화가 분연히 나타나도 일찍이 적정하지 않은 적이 없고, 진성이 담연하여도 일찍이 변화하지 않은 적이 없다. 만약 이 이치를 통달하지 못하면 자신도 아직 제도하지 못했는데 어찌 남을 교화하겠는가. 또 무연의 자비로 보면 자석이 쇠를 끌어당기는 것과 같으니 어찌 능화와 소화를 나누겠는가. 동체의 대비로 보면 허공과 같으니 누가 자[4]타의 몸을 보겠는가. 그러므로 선덕이 “근원을 궁구하면 둘이 없고 자취에 집착하면 갈래가 많다”고 하였다. 이른바 본에 의거해 근원을 찾으면 천 갈래도 다른 수레바퀴 자국이 없다. 삼강이 광대하지만 모두 민산에서 발원하는 것과 같으니 이것이 근원을 궁구하면 둘이 없다는 것이다. 만약 자취에 집착하여 갈래가 많다면 말단에 의거해 본으로 나아가는 것이고, 많은 갈래가 단지 응적임을 알지 못한다. 그러므로 「광명각품」 게송에서 “한 몸이 무량이 되고 무량이 다시 하나가 된다. 여러 세간을 요달하여 형상을 나타내 일체에 두루한다. 이 몸은 온 곳이 없고 또한 쌓여 이루어진 것도 없다. 중생이 분별하기 때문에 부처의 갖가지 몸을 본다”고 하였으니 곧 [5]그 뜻이다. 다만 하나의 법신일 뿐인데 뜻에 따라 둘·셋·넷·다섯 나아가 십신으로 나눈다. 우선 오신을 설하면 예공의 『유마소』에서 해석하여 말한다. 이른바 법성생신, 또한 공덕법신·변화법신·실상법신·허공법신이라 한다. 자세히 분별하면 한 법신이다. 왜 그런가. 그 생을 말하면 법성을 근본으로 삼는다. 그러므로 법성생신이라 한다. 그 인을 추구하면 공덕으로 이루어졌으므로 공덕법신이라 한다. 응을 기준으로 하면 감에 따라 형상을 나타내지 않음이 없으므로 변화법신이다. 그 큼을 말하면 허공을 [6]두루 감싼다. 이른바 허공법신이다. 그 묘함을 말하면 무상무위이므로 실상법신이라 한다. 그러므로 한 체는 움직이지 않으면서 이름이 연에 따라 나뉨을 안다. 그래서 동시에 다른 곳에 있다면 결정코 여러 몸이지만, 한 몸이 온전히 나타난 것이므로 여러 몸도 아니다. 마치 하나의 달이 한 찰나에 백천의 강물에 함께 나타나는 것과 같아 모두 하나이면서 많고 많으면서 하나이다. 또한 두루 나타나므로 하나가 아니고 한 달이므로 많지도 않다. 지당보살의 게송에서 “비유하면 맑고 둥근 달이 일체 물에 두루 나타나 영상은 비록 무량하지만 본래의 달은 일찍이 둘이 아니었다”고 한 것과 같다. 또 경 게송에서 “여래의 청정하고 묘한 법신은 일체 삼계에 견줄 것이 없고, 세간을 벗어난 언어의 길로 그 성품이 유도 아니고 무도 아니다. 비록 의지할 바가 없어도 가지 않는 곳이 없고, 비록 이르지 않는 곳이 없어도 가지 않는다. 허공에 그은 것과 꿈에서 본 것과 같으니 마땅히 불체를 이와 같이 관하라”고 하였다. 진도 아니고 응도 아니며 하나도 아니고 많지도 않기 때문에 진·응·일·다 등의 생각을 지어서는 안 된다. 그러므로 「광명각품」 게송에서 “부처의 [7]견은 무생으로 희론을 초월하고 온·처의 차별법이 아니다”라고 하였다. 그러므로 생각하기 어렵다. 또 모두 자타가 서로 지어 이루는 몸이고 능소가 함께 이루는 변화이다. 자타가 서로 지어 이룬다는 것은 『화엄경』에서 말한 것과 같다. “이 보살은 중생의 마음이 좋아하는 바를 따라 자기 몸으로 국토신·중생신·업보신·성문신·연각신·보살신·여래신·법신·지신·허공신을 지을 수 있다.” 이것이 곧 자가 타를 짓는 것이다. 또 중생의 마음이 좋아하는 바를 따라 중생의 몸으로 자기 몸을 지을 수 있으니 이것이 타가 자를 짓는 것이다. 능소가 함께 이룬다는 것은 만약 교화될 근기가 없으면 능히 교화하는 자취도 없고, 또 만약 응할 몸이 없다면 능히 감응하는 일도 없다. 자타와 능소는 하나도 아니고 다르지도 않으며 연기가 서로 말미암아 이 비밀한 뜻을 이룬다. 그러나 연기가 서로 말미암는 것은 모두 자기 마음을 연으로 삼는 것이며 끝내 마음 밖의 법이 마음의 연이 되는 일은 없다. 그러므로 옛 덕이 “시방의 제불은 모두 나의 본사로서 해인에 단박 나타난다”고 하였다. 또한 『법화경』의 분신불에는 여러 정토의 여래가 있는데 어찌 자기 정토를 가리키지 않고 따로 미타와 묘희에 가게 하겠는가. 이를 생각해야 한다. 그러므로 현수·미타 등의 부처도 모두 본사임을 안다. 다시 무엇이 이상하겠는가. 현수라고 한 것은 곧 「수량품」 가운데 백만 아승기찰을 지나 마지막 승연화세계의 여래이다. 경 게송에서 “혹 연화승묘찰을 보니 현수여래가 그 가운데 머문다”고 하였다. 만약 이것이 본사를 찬탄한 것이 아니라면 다른 여래가 다른 국토에 있음을 설하여 무엇에 쓰겠는가. 또 총지교 가운데서도 삼십칠존이 모두 비로자나 한 부처가 나타낸 것이라 설한다. 비로자나여래가 내심으로 자수용을 증득하여 오지를 이루고, 사지에서 네 여래가 흘러나온다. 이른바 대원경지에서 동방 아촉여래가 흘러나오고, 평등성지에서 남방 보생여래가 흘러나오며, 묘관찰지에서 서방 무량수여래가 흘러나오고, 성소작지에서 북방 불공성취여래가 흘러나온다. 법계청정지는 곧 스스로 비로자나여래에 해당한다.</w:t>
      </w:r>
    </w:p>
    <w:p>
      <w:pPr>
        <w:pStyle w:val="Heading2"/>
      </w:pPr>
      <w:r>
        <w:t>문단 2288 · [0911a19]</w:t>
      </w:r>
    </w:p>
    <w:p>
      <w:r>
        <w:t>원문</w:t>
      </w:r>
    </w:p>
    <w:p>
      <w:pPr>
        <w:pStyle w:val="SourceText"/>
      </w:pPr>
      <w:r>
        <w:t xml:space="preserve">[0911a19] </w:t>
      </w:r>
      <w:r>
        <w:t>又問。若依此義。豈不違於平等意趣。若言即我者。依於平等意趣。而說。非即我身。如何皆說為本師耶。</w:t>
      </w:r>
    </w:p>
    <w:p>
      <w:r>
        <w:t>한국어 직역</w:t>
      </w:r>
    </w:p>
    <w:p>
      <w:pPr>
        <w:pStyle w:val="TranslationText"/>
      </w:pPr>
      <w:r>
        <w:t>또 묻는다. 만약 이 뜻에 의한다면 어찌 평등의취에 위배되지 않겠는가. 만약 ‘곧 나’라고 말하는 것은 평등의취에 의하여 설한 것이지 곧 내 몸이라고 한 것은 아닌데, 어떻게 모두 본사라고 설하는가?</w:t>
      </w:r>
    </w:p>
    <w:p>
      <w:pPr>
        <w:pStyle w:val="Heading2"/>
      </w:pPr>
      <w:r>
        <w:t>문단 2289 · [0911a21]</w:t>
      </w:r>
    </w:p>
    <w:p>
      <w:r>
        <w:t>원문</w:t>
      </w:r>
    </w:p>
    <w:p>
      <w:pPr>
        <w:pStyle w:val="SourceText"/>
      </w:pPr>
      <w:r>
        <w:t xml:space="preserve">[0911a21] </w:t>
      </w:r>
      <w:r>
        <w:t>答。平等之言。乃是一義。唯識尚說。一切眾生中有屬多佛。多佛共化以為一佛。若屬一佛。佛能示現以為多身。十方如來。一一皆爾。今正一佛能為多身。依此而讚本師耳。如華嚴不思議解脫境界品頌云。佛智通達淨無礙。剎那普了三世法。皆從心識因緣現。生滅無常無自性。於一剎中成正覺。一切剎處悉亦然。一切入一一亦爾。隨眾生心而示現。大乘千鉢大教王經云。如是一切諸佛教化方便法智。我皆集在一心中。同金剛菩提聖性三摩地故。金光明最勝王經云。譬如日月無有分別。亦如水鏡無有分別。光明亦無分別。三種和合。得有影生。如是法如如。如如智。亦無分別。以願自在故。眾生有感。現應化身。如日月影。和合出現。如來者。無去無來。故云往應群機而不去。恒歸寂滅而不來。何者。依體起用故是去。以即體之用故不去。應機現前合是來。以應不離體如月之影故不來。又往應合故是去。應無應相故不去。恒歸寂滅合是來。滅不可得故不來。乃至一切法。皆無來去。如經偈云。一切法無來。是故無有生。然於無生法中現起悲化。所以大丈夫論云。菩薩思惟。一切眾生。能為我作端嚴業。不使一眾生作不端嚴意。菩薩作是思惟。言利他者。求他人之相。都不可得。都如自己。又云。菩薩思惟。使我悲猶如虛空。一切山河樹木。飛鳥走獸。皆依空住。一切眾生。一切時皆入我悲中。斯則以同體之大悲。何生而不度。起平等之大慧。何道而不成。如華嚴論云。無盡功德藏迴向者。此位明禪與智冥智與悲會。以無盡虛空為一道場。以無盡眾生無明行相而為佛事。身恒承事無盡諸佛。而遍周法界。化無盡眾生總成佛身。表裏相亡始終都盡。遍知諸法。不壞無心。無盡功德藏品云。於一毛孔。見阿僧祇諸佛出興於世。得入法無盡藏者。明心性本無。大小繫盡。身為智影。國土亦然。智淨影明。大小相入。如因陀羅網境界喻。是也。經云。以佛智力。觀一切法悉入一法者。明萬境雖多。皆一心而起。心亡境滅。萬境皆虛。如淨水中眾影也。水亡影滅。此約破有成無說。又以境約智生。智虛境幻。多相相入。不離一虛。幻不異虛。虛不異幻。幻虛無二一異總虛。此約以智幻虛自在無礙門說。此皆借法況說。如實所知。唯亡思者智會。其智會者。方可用。而常真。不惑心境。以大願力。隨智幻生等眾生數身。如應攝化。故名無盡功德藏。又云。法雲地菩薩。隨心念力。廣大微細。自他相入。一多大小互參。神通德用自在。皆隨自心念所成故。如一切眾生作用境界。皆是自心執業所成。人天地。獄。畜生餓鬼。善惡等報果。一依心造。如此十地菩薩。以無作法身大智之力。隨所心念。莫不十方一時自在。皆悉知見。以普光明智為體。為智體無依。稱性遍周法界。與虛空量等。周滿十方世界。以無性智。大用隨念。以不忘失智。隨念皆成。以具總別智。總別同異。成壞俱作。以廣狹大小自在智。化通無礙。以與一切眾生同體智。能變一切眾生境界。純為淨土之剎。以自他無二智。一身而作多身。多身而作一身。以法身無大小離量之智。能以毛孔廣容佛剎。以等虛空無邊無方之智。而一念現生。滿十方而無去來。以如響智。而能響應。對現。等眾生應形。以是具足圓滿福德智。而恒居妙剎。常與一切眾生同居。若非聖所加持力。而眾生不見。</w:t>
      </w:r>
    </w:p>
    <w:p>
      <w:r>
        <w:t>한국어 직역</w:t>
      </w:r>
    </w:p>
    <w:p>
      <w:pPr>
        <w:pStyle w:val="TranslationText"/>
      </w:pPr>
      <w:r>
        <w:t>답. 평등이라는 말은 곧 하나의 뜻이다. 유식에서도 오히려 일체중생 가운데 한 중생이 여러 부처에게 속하여 여러 부처가 함께 교화해 한 부처가 되기도 하고, 한 부처에게 속하면 그 부처가 능히 여러 몸을 나타낸다고 설한다. 시방여래가 하나하나 모두 그러하다. 지금은 바로 한 부처가 여러 몸이 될 수 있다는 데 의하여 본사를 찬탄한 것일 뿐이다. 『화엄경』 「불사의해탈경계품」 게송에서 말한다. “불지는 통달하고 청정하여 걸림이 없으며, 찰나에 삼세의 법을 두루 요달한다. 모두 심식의 인연에서 나타나 생멸무상하고 자성이 없다. 한 찰나 가운데 정각을 이루고 일체 찰토에서도 모두 또한 그러하다. 일체가 하나에 들어가고 하나도 또한 그러하며, 중생의 마음을 따라 나타난다.” 『대승천발대교왕경』에서 “이와 같은 일체 제불의 교화방편법지혜를 나는 모두 한마음 가운데 모았으니 금강보리의 성성삼마지와 같기 때문이다”라고 하였다. 『금광명최승왕경』에서 “비유하면 해와 달은 분별이 없고 또한 물과 거울도 분별이 없으며 광명도 분별이 없지만 세 가지가 화합하여 영상이 생긴다. 이와 같이 법여여와 여여지도 또한 분별이 없으나 원의 자재력 때문에 중생에게 감응이 있으면 응화신을 나타내니 해와 달의 영상이 화합하여 출현하는 것과 같다”고 하였다. 여래는 감도 없고 옴도 없다. 그러므로 “군기의 감응에 나아가지만 가지 않고 항상 적멸로 돌아가지만 오지 않는다”고 한다. 왜 그런가. 체에 의지해 용을 일으키므로 가는 것이고, 체에 즉한 용이므로 가지 않는다. 근기에 응해 앞에 나타나므로 오는 것이지만 응이 체를 떠나지 않아 달의 그림자와 같으므로 오지 않는다. 또 나아가 응하고 합하므로 가는 것이지만 응에는 응의 상이 없으므로 가지 않고, 항상 적멸로 돌아가므로 오는 것이지만 멸은 얻을 수 없으므로 오지 않는다. 나아가 일체법이 모두 왕래가 없다. 경 게송에서 “일체법은 오는 것이 없으므로 생도 없다. 그러나 무생법 가운데 자비의 교화를 나타내 일으킨다”고 하였다. 그래서 『대장부론』에서 “보살은 사유한다. 일체중생이 능히 나를 위해 단엄한 업을 짓게 하되, 한 중생이라도 단엄하지 못한 뜻을 짓게 하지 않겠다. 보살은 이렇게 사유하여 ‘남을 이롭게 한다’고 말하지만 타인의 상을 구하면 도무지 얻을 수 없고 모두 자기와 같다”고 하였다. 또 “보살은 사유한다. 나의 자비가 허공과 같게 하여, 일체 산하수목과 날아다니는 새와 달리는 짐승이 모두 허공에 의지해 머무는 것처럼 일체중생이 일체시마다 모두 나의 자비 가운데 들어오게 하겠다”고 하였다. 이것은 곧 동체대비이니 어떤 생을 제도하지 않겠으며, 평등대혜를 일으키니 어떤 도를 이루지 못하겠는가. 『화엄론』에서 “무진공덕장회향은 이 지위에서 선이 지와 어둡게 합하고 지가 비와 회합하여 무진허공을 하나의 도량으로 삼고, 무진중생의 무명행상을 불사로 삼는다. 몸은 항상 무진제불을 받들어 섬기면서 법계에 두루하고, 무진중생을 교화하여 모두 불신을 이루며, 표리의 상이 사라지고 시작과 끝이 모두 다하며, 제법을 두루 알면서도 무심을 무너뜨리지 않는다. 「무진공덕장품」에서 ‘한 모공에서 아승기 제불이 세상에 출현함을 보고 법의 무진장에 들어감을 얻는다’고 하였으니, 이는 심성이 본래 없고 대소의 계박이 다하며 몸은 지혜의 그림자이고 국토도 또한 그러함을 밝힌 것이다. 지혜가 맑으면 영상이 밝아 대와 소가 서로 들어간다. 인다라망경계의 비유와 같다. 경에서 “불지력으로 일체법이 모두 한 법에 들어감을 관한다”고 한 것은 만경이 비록 많아도 모두 한마음에서 일어나며 마음이 사라지면 경계도 멸함을 밝힌 것이다. 만경은 모두 허하여 맑은 물속의 여러 영상과 같다. 물이 없어지면 영상도 멸한다. 이것은 유를 깨뜨려 무를 이루는 데 의거해 설한 것이다. 또 경계는 지혜를 따라 생기고 지혜는 허하며 경계는 환과 같아서 여러 상이 서로 들어가되 하나의 허함을 떠나지 않는다. 환은 허와 다르지 않고 허는 환과 다르지 않으며 환과 허는 둘이 아니어서 일이 총괄하여 모두 허하다. 이것은 지혜의 환허가 자재하고 무애한 문에 의거해 설한 것이다. 이것들은 모두 법을 빌려 비유한 설이다. 여실하게 아는 바는 오직 사려를 잊은 자의 지혜로 계합한다. 그 지혜로 계합한 자라야 비로소 작용할 수 있으면서 항상 진실하여 심경에 미혹하지 않는다. 대원력으로 지혜의 환생을 따라 중생의 수만큼 몸을 나타내고 마땅함에 따라 섭화하므로 무진공덕장이라 한다. 또 말한다. 법운지보살은 심념의 힘을 따라 광대와 미세, 자타의 상입, 일다와 대소의 상호 참여, 신통과 덕용의 자재가 모두 자기 마음의 생각을 따라 이루어진다. 일체중생의 작용과 경계가 모두 자기 마음의 집착과 업으로 이루어지는 것과 같다. 인간·천상·지옥·축생·아귀와 선악 등의 보과가 하나같이 마음에서 지어진다. 이와 같이 십지보살은 무작법신 대지의 힘으로 마음에 생각하는 바를 따라 시방에서 한때에 자재하지 않음이 없고 모두 알고 모두 본다. 보광명지를 체로 삼으며 지체가 의지할 바 없고 성품에 맞아 법계에 두루하여 허공의 양과 같고 시방세계에 가득하다. 무성지로 큰 작용을 생각에 따라 일으키고, 불망실지로 생각하는 것이 모두 이루어지며, 총별지를 갖추어 총별·동이·성괴를 함께 일으키고, 광협대소자재지로 교화가 통하여 걸림이 없다. 일체중생과 동체인 지혜로 일체중생의 경계를 변화시켜 순전히 정토의 찰토로 만들고, 자타무이지로 한 몸이 여러 몸이 되고 여러 몸이 한 몸이 되며, 법신에는 대소가 없고 양을 떠난 지혜로 모공 안에 널리 불찰을 용납하며, 허공과 같아 끝도 없고 방소도 없는 지혜로 한 생각에 생을 나타내어 시방에 가득하면서도 오고 감이 없다. 메아리 같은 지혜로 능히 메아리쳐 응하며 중생의 응형과 동등하게 나타난다. 이와 같이 원만한 복덕지를 갖추었으므로 항상 묘찰에 머물고 늘 일체중생과 함께 거주한다. 다만 성인의 가지력이 아니면 중생은 보지 못한다.</w:t>
      </w:r>
    </w:p>
    <w:p>
      <w:pPr>
        <w:pStyle w:val="Heading2"/>
      </w:pPr>
      <w:r>
        <w:t>문단 2290 · [0911c27]</w:t>
      </w:r>
    </w:p>
    <w:p>
      <w:r>
        <w:t>원문</w:t>
      </w:r>
    </w:p>
    <w:p>
      <w:pPr>
        <w:pStyle w:val="SourceText"/>
      </w:pPr>
      <w:r>
        <w:t xml:space="preserve">[0911c27] </w:t>
      </w:r>
      <w:r>
        <w:t>又問曰。云何見佛出興。</w:t>
      </w:r>
    </w:p>
    <w:p>
      <w:r>
        <w:t>한국어 직역</w:t>
      </w:r>
    </w:p>
    <w:p>
      <w:pPr>
        <w:pStyle w:val="TranslationText"/>
      </w:pPr>
      <w:r>
        <w:t>또 묻는다. 어떻게 부처의 출흥을 보는가?</w:t>
      </w:r>
    </w:p>
    <w:p>
      <w:pPr>
        <w:pStyle w:val="Heading2"/>
      </w:pPr>
      <w:r>
        <w:t>문단 2291 · [0911c28]</w:t>
      </w:r>
    </w:p>
    <w:p>
      <w:r>
        <w:t>원문</w:t>
      </w:r>
    </w:p>
    <w:p>
      <w:pPr>
        <w:pStyle w:val="SourceText"/>
      </w:pPr>
      <w:r>
        <w:t xml:space="preserve">[0911c28] </w:t>
      </w:r>
      <w:r>
        <w:t>答曰。當見自身。無身無心。無出無沒。無內無外。不動不寂。無思無求。世及出世。都無住處。無心所法。無心心法。心法無依。性無始末。以無依住智。說如斯法。教化眾生。皆令悟入。是名見佛出興。如光明覺品文殊師利頌云。世及出世見。一切皆超越。而能善知法。當成大光耀。若於一切智。發生迴向心。見心無所生。當獲大名稱。眾生無所生。亦復無有壞。若得如是知。當成無上道。又大乘大集經云。佛告賢護。如火未生。或時有人發如是言。我於今日。先滅是火。賢護。於意云何。彼人是語。為誠實不。賢護答言。不也世尊。佛告賢護。如是諸法。從本以來。畢竟無得。云何於今。乃作斯說。我能證知一切諸法。我能了達一切諸法。我能覺悟一切諸法。我能度脫一切眾生於生死中。此非正言。所以者何。彼法界中。本無諸法。亦無眾生。云何言度。但世諦中因緣度耳。故知心外無法。何所得耶。佛身無為。但隨緣現。如肇論云。放光云。佛如虛空。無去無來。應緣而現。無有方所。然則聖人之在天下也。寂寞虛無。無執無競。導而弗先。感而後應。譬猶幽谷之響。明鏡之像。對之不知其所以來。隨之罔識其所以往。[1]恍焉而有。惚焉而亡。動而逾寂。隱而彌彰。出幽入冥。變化無常。其為稱也。因應而作。顯迹為生。息迹為滅。生名有餘。滅名無餘。然則有無之稱。本乎無名。無名之道。于何不名。是以聖人。居方而方。止圓而圓。在天而天。處人而人。原夫能天能人者。豈天人之所能哉。果以非天非人故。能天能人耳。是以明鏡無形。能現萬形。聖人無心。能應萬心。隱不韜光。顯不現迹。故論云。聖人寂怕無兆。隱顯同原。存不為有。亡不為無。何者。佛言。吾無生不生。雖生不生。無形不形。雖形不形。</w:t>
      </w:r>
    </w:p>
    <w:p>
      <w:r>
        <w:t>한국어 직역</w:t>
      </w:r>
    </w:p>
    <w:p>
      <w:pPr>
        <w:pStyle w:val="TranslationText"/>
      </w:pPr>
      <w:r>
        <w:t>답한다. 마땅히 자기 몸이 무신무심하고 출몰이 없으며 안팎이 없고 움직임도 적정도 없으며 사려도 구함도 없고 세간과 출세간에 모두 머무는 처소가 없으며 심소법도 없음을 보아야 한다. 심심법도 없고 심법은 의지할 바 없으며 성품에는 시작과 끝이 없다. 무의주지로 이와 같은 법을 설하여 중생을 교화하고 모두 깨달아 들어가게 하는 것을 부처의 출흥을 본다고 한다. 「광명각품」에서 문수사리가 게송으로 말한다. “세간과 출세간의 견해를 일체 모두 초월하면서도 법을 잘 알면 마땅히 큰 광명이 된다. 만약 일체지에 회향심을 내고 마음이 생기는 바 없음을 보면 마땅히 큰 명칭을 얻는다. 중생은 생기는 바가 없고 또한 무너지는 일도 없다. 만약 이와 같이 알면 마땅히 무상도를 이룬다.” 또 『대승대집경』에서 부처께서 현호에게 말씀하셨다. “불이 아직 생기기 전에 어떤 사람이 이렇게 말한다고 하자. ‘나는 오늘 먼저 이 불을 끄겠다.’ 현호여, 그대 생각에는 어떠한가. 그 사람의 말이 진실한가?” 현호가 답했다. “아닙니다, 세존이시여.” 부처께서 현호에게 말씀하셨다. “이와 같이 제법은 본래부터 필경 얻을 수 없다. 그런데 어찌 지금 ‘나는 일체제법을 증득해 안다, 나는 일체제법을 요달한다, 나는 일체제법을 깨닫는다, 나는 생사 가운데 일체중생을 제도해 해탈시킨다’고 말하겠는가. 이는 바른 말이 아니다. 왜 그런가. 저 법계 가운데는 본래 제법도 없고 중생도 없는데 어떻게 제도한다고 말하겠는가. 다만 세제 가운데 인연을 따라 제도할 뿐이다.” 그러므로 마음 밖에 법이 없으니 무엇을 얻겠는가. 불신은 무위이나 다만 연을 따라 나타난다. 『조론』에서 말한 것과 같다. “『방광』에서 부처는 허공과 같아 오고 감이 없지만 연에 응하여 나타나며 방소가 없다고 하였다. 그러므로 성인이 천하에 있을 때에는 적막하고 허무하여 집착도 다툼도 없고 인도하되 앞서지 않으며 감응한 뒤에 응한다. 깊은 골짜기의 메아리와 밝은 거울의 영상과 같아서 마주해도 어디서 왔는지 알지 못하고 따라가도 어디로 가는지 알 수 없다. [1]황홀히 있다가 홀연히 사라지고 움직일수록 더욱 적정하며 숨을수록 더욱 드러난다. 그윽함에서 나와 어둠에 들어가 변화가 일정하지 않다. 그 명칭은 감응에 따라 지어지고 자취를 드러냄을 생이라 하며 자취를 쉬는 것을 멸이라 한다. 생을 유여라 하고 멸을 무여라 한다. 그러나 유무라는 명칭은 본래 무명에서 나오고 무명의 도는 어디에 이름하지 않겠는가. 그러므로 성인은 방소에 있으면 방소가 되고 원만함에 머물면 원만해진다. 하늘에 있으면 하늘이 되고 사람 가운데 있으면 사람이 된다. 근원을 따져보면 능히 하늘이 되고 사람이 되는 것이 어찌 하늘과 사람이 능히 할 수 있는 일이겠는가. 바로 하늘도 아니고 사람도 아니기 때문에 능히 하늘이 되고 사람이 될 수 있을 뿐이다. 그러므로 밝은 거울은 형상이 없지만 만형을 나타내고 성인은 마음이 없지만 만심에 응한다. 숨는다고 빛을 감추지 않고 나타난다고 자취를 드러내지 않는다. 그러므로 논에서 ‘성인은 적박하여 징조가 없고 은현이 한 근원이다. 존재한다고 유가 되지 않고 사라진다고 무가 되지 않는다’고 하였다. 왜 그런가. 부처께서 말씀하시기를 ‘나는 생함이 없으면서 생하지 않는 것도 아니며, 비록 생하나 생하지 않고, 형상이 없으면서 형상하지 않는 것도 아니며, 비록 형상하나 형상하지 않는다’고 하였다.”</w:t>
      </w:r>
    </w:p>
    <w:p>
      <w:pPr>
        <w:pStyle w:val="Heading2"/>
      </w:pPr>
      <w:r>
        <w:t>문단 2292 · [0912b04]</w:t>
      </w:r>
    </w:p>
    <w:p>
      <w:r>
        <w:t>원문</w:t>
      </w:r>
    </w:p>
    <w:p>
      <w:pPr>
        <w:pStyle w:val="SourceText"/>
      </w:pPr>
      <w:r>
        <w:t xml:space="preserve">[0912b04] </w:t>
      </w:r>
      <w:r>
        <w:t>問。如來法身。即真心性。如來報身。依真而起。若如來化身。還有心否。</w:t>
      </w:r>
    </w:p>
    <w:p>
      <w:r>
        <w:t>한국어 직역</w:t>
      </w:r>
    </w:p>
    <w:p>
      <w:pPr>
        <w:pStyle w:val="TranslationText"/>
      </w:pPr>
      <w:r>
        <w:t>문. 여래법신은 곧 진심의 성품이고 여래보신은 진에 의지해 일어난다. 그렇다면 여래화신에도 다시 마음이 있는가?</w:t>
      </w:r>
    </w:p>
    <w:p>
      <w:pPr>
        <w:pStyle w:val="Heading2"/>
      </w:pPr>
      <w:r>
        <w:t>문단 2293 · [0912b05]</w:t>
      </w:r>
    </w:p>
    <w:p>
      <w:r>
        <w:t>원문</w:t>
      </w:r>
    </w:p>
    <w:p>
      <w:pPr>
        <w:pStyle w:val="SourceText"/>
      </w:pPr>
      <w:r>
        <w:t xml:space="preserve">[0912b05] </w:t>
      </w:r>
      <w:r>
        <w:t>答。若約體亦不離。若約事即分。如深密經云。曼殊室利菩薩復白佛言。世尊。如來化身。當言有心。為無心耶。佛告曼殊室利菩薩曰。善男子。非是有心亦非無心。何以故。無自依心故。有依他心故。</w:t>
      </w:r>
    </w:p>
    <w:p>
      <w:r>
        <w:t>한국어 직역</w:t>
      </w:r>
    </w:p>
    <w:p>
      <w:pPr>
        <w:pStyle w:val="TranslationText"/>
      </w:pPr>
      <w:r>
        <w:t>답. 체를 기준으로 하면 또한 떠나지 않지만 사를 기준으로 하면 곧 나뉜다. 『해심밀경』에서 문수사리보살이 다시 부처께 아뢰었다. “세존이시여, 여래의 화신은 마음이 있다고 해야 합니까, 마음이 없다고 해야 합니까?” 부처께서 문수사리보살에게 말씀하셨다. “선남자여, 마음이 있는 것도 아니고 마음이 없는 것도 아니다. 왜 그런가. 스스로 의지하는 마음은 없지만 다른 것에 의지한 마음은 있기 때문이다.”</w:t>
      </w:r>
    </w:p>
    <w:p>
      <w:pPr>
        <w:pStyle w:val="Heading2"/>
      </w:pPr>
      <w:r>
        <w:t>문단 2294 · [0912b10]</w:t>
      </w:r>
    </w:p>
    <w:p>
      <w:r>
        <w:t>원문</w:t>
      </w:r>
    </w:p>
    <w:p>
      <w:pPr>
        <w:pStyle w:val="SourceText"/>
      </w:pPr>
      <w:r>
        <w:t xml:space="preserve">[0912b10] </w:t>
      </w:r>
      <w:r>
        <w:t>問。經云菩薩[2]關閉一切諸惡趣門者。夫一切眾生。隨自心業。各受苦報。所以經偈云。假使百千劫。所作業不亡。因緣會遇時。果報還自受。云何菩薩能[＊]關一切惡趣門。</w:t>
      </w:r>
    </w:p>
    <w:p>
      <w:r>
        <w:t>한국어 직역</w:t>
      </w:r>
    </w:p>
    <w:p>
      <w:pPr>
        <w:pStyle w:val="TranslationText"/>
      </w:pPr>
      <w:r>
        <w:t>문. 경에서 보살이 [2]일체 악취문을 닫는다고 하였다. 무릇 일체중생은 자기 마음의 업을 따라 각각 고보를 받는다. 그래서 경 게송에서 “가령 백천 겁이 지나도 지은 업은 없어지지 않고 인연이 회우할 때 과보를 도리어 스스로 받는다”고 하였다. 그렇다면 보살이 어떻게 [＊]일체 악취문을 닫을 수 있는가?</w:t>
      </w:r>
    </w:p>
    <w:p>
      <w:pPr>
        <w:pStyle w:val="Heading2"/>
      </w:pPr>
      <w:r>
        <w:t>문단 2295 · [0912b14]</w:t>
      </w:r>
    </w:p>
    <w:p>
      <w:r>
        <w:t>원문</w:t>
      </w:r>
    </w:p>
    <w:p>
      <w:pPr>
        <w:pStyle w:val="SourceText"/>
      </w:pPr>
      <w:r>
        <w:t xml:space="preserve">[0912b14] </w:t>
      </w:r>
      <w:r>
        <w:t>答。只約自心常開。六識門。何曾暫閉。日夜計[3]校。緣想一切不善事。遍諸境界。念念恒造生死地獄。經云。集起心想。名為地獄。若能觀自心識性無所有。即是開善趣門。若不起心想。即是閉惡趣門。若得自在智現前。即現身生五道。入地獄餓鬼畜生等界。救苦眾生。故禪門中立無念為宗。以為要學。故經偈云。勤念於無念。佛法不難得。何謂不難得。以無念故。萬境不生。當處解脫。若有念起。非獨開惡趣之門。二十五有。一時俱現。故知萬質皆從念異。十二之類縱橫。千差盡逐[4]想生。八萬之門競起。如信心銘云。眼若不睡。諸夢自除。心若不異。萬法一如。以諸法無體。從自心生。心若不生。外境[5]常寂。故云萬法本閑而人自鬧。所以肇論云。是以聖人。乘真心以履順。則無滯而不通。審一氣以觀化。故所遇而順適。無滯而不通。故能渾雜致。純所遇而順適。則觸物而一。如此則萬象雖殊。而不能自異。不能自異。故知象非真象。象非真象。則雖象而非象。然則物我同根。是非一氣。潛微幽隱。殆非群情之所盡。故知乘一心而履踐。則何往而不真如。稟一氣而化行。則何物而不順。如莊子云。天地一氣。而能萬化。老子云。天得一以清。地得一以寧。神得一以靈。萬物得一以生。故聖人以一真心而觀萬境。則所遇而順適。觸物而冥一矣。是知諸法無體。緣假相依。似有差殊。不能自異。何者。長無長相。且自不言我長。短無短相。亦自不言我短。皆是隨念計度分別。遍計執著情生。則知萬物本虛。即象而無象也。</w:t>
      </w:r>
    </w:p>
    <w:p>
      <w:r>
        <w:t>한국어 직역</w:t>
      </w:r>
    </w:p>
    <w:p>
      <w:pPr>
        <w:pStyle w:val="TranslationText"/>
      </w:pPr>
      <w:r>
        <w:t>답. 다만 자기 마음을 기준으로 하면 육식의 문을 늘 열어 두고 언제 잠시라도 닫은 적이 있는가. 밤낮으로 [3]계교하여 일체 불선한 일을 연상하고 온갖 경계에 두루하여 생각생각마다 항상 생사의 지옥을 짓는다. 경에서 “마음과 생각을 모아 일으키는 것을 지옥이라 한다”고 하였다. 만약 자기 심식의 성품이 소유 없음을 관하면 곧 선취문을 여는 것이고, 마음과 생각을 일으키지 않으면 곧 악취문을 닫는 것이다. 만약 자재지가 현전하면 곧 현신으로 오도에 태어나 지옥·아귀·축생 등의 세계에 들어가 고통받는 중생을 구제한다. 그러므로 선문에서는 무념을 종으로 세워 요학으로 삼는다. 경 게송에서 “부지런히 무념을 생각하면 불법은 얻기 어렵지 않다”고 하였다. 무엇을 어렵지 않다고 하는가. 무념이기 때문에 만경이 생하지 않고 당처에서 해탈한다. 만약 한 생각이라도 일어나면 악취의 문만 여는 것이 아니라 이십오유가 한때에 함께 나타난다. 그러므로 만 가지 형질은 모두 생각을 따라 달라지고 십이류는 종횡하며 천차가 모두 [4]상념을 따라 생기고 팔만의 문이 다투어 일어남을 안다. 『신심명』에서 “눈이 잠들지 않으면 여러 꿈이 저절로 없어진다. 마음이 다르지 않으면 만법이 한결같다”고 한 것과 같다. 제법은 체가 없고 자기 마음에서 생기며 마음이 생하지 않으면 바깥 경계도 [5]항상 적정하다. 그러므로 “만법은 본래 한가한데 사람이 스스로 시끄럽게 한다”고 한다. 그래서 『조론』에서 말한다. “성인은 진심을 타고 순리에 행하므로 막혀 통하지 않는 곳이 없고, 한 기를 살펴 변화를 관하므로 만나는 곳마다 순응하고 알맞다. 막혀 통하지 않는 곳이 없으므로 능히 잡다함을 혼융하여 순수에 이르게 하고, 만나는 곳마다 순응하고 알맞으므로 사물을 접할 때마다 하나에 어둡게 합한다. 이와 같으면 만상이 비록 다르지만 스스로 다르게 될 수 없다. 스스로 다를 수 없으므로 상은 참된 상이 아님을 알 수 있다. 상이 참된 상이 아니라면 비록 상이지만 상이 아니다. 그렇다면 물아는 같은 뿌리이고 시비는 한 기이다. 은미하고 그윽하여 아마도 여러 정식이 다할 수 있는 바가 아니다.” 그러므로 일심을 타고 실천하면 어디로 가든 진여 아님이 없고, 한 기를 품수하여 교화를 행하면 어떤 사물이든 순응하지 않음이 없음을 안다. 장자가 “천지는 한 기인데 능히 만 가지로 변화한다”고 한 것과 같고, 노자가 “하늘은 하나를 얻어 맑고 땅은 하나를 얻어 편안하며 신은 하나를 얻어 신령하고 만물은 하나를 얻어 생한다”고 한 것과 같다. 그러므로 성인은 일진심으로 만경을 관하면 만나는 곳마다 순응하고 알맞으며 사물을 접할 때마다 하나에 어둡게 합한다. 이로써 제법은 체가 없고 연에 의지해 가상으로 서로 의지하여 차별이 있는 듯하지만 스스로 다를 수 없음을 안다. 왜 그런가. 긴 것에는 장상이 없어 스스로 ‘나는 길다’고 말하지 않고, 짧은 것에도 단상이 없어 또한 스스로 ‘나는 짧다’고 말하지 않는다. 모두 생각을 따라 계탁하고 분별하며 변계집착하여 정에서 생긴 것이다. 그러므로 만물은 본래 허하여 상에 즉하면서 상이 없음을 안다.</w:t>
      </w:r>
    </w:p>
    <w:p>
      <w:pPr>
        <w:pStyle w:val="Heading2"/>
      </w:pPr>
      <w:r>
        <w:t>문단 2296 · [0912c15]</w:t>
      </w:r>
    </w:p>
    <w:p>
      <w:r>
        <w:t>원문</w:t>
      </w:r>
    </w:p>
    <w:p>
      <w:pPr>
        <w:pStyle w:val="SourceText"/>
      </w:pPr>
      <w:r>
        <w:t xml:space="preserve">[0912c15] </w:t>
      </w:r>
      <w:r>
        <w:t>問。如上所說。眾生自心造業。自受苦報。又云何說。代一切眾生苦。</w:t>
      </w:r>
    </w:p>
    <w:p>
      <w:r>
        <w:t>한국어 직역</w:t>
      </w:r>
    </w:p>
    <w:p>
      <w:pPr>
        <w:pStyle w:val="TranslationText"/>
      </w:pPr>
      <w:r>
        <w:t>문. 위에서 설한 것처럼 중생이 자기 마음으로 업을 짓고 스스로 고보를 받는다면, 또 어떻게 일체중생의 고통을 대신한다고 설하는가?</w:t>
      </w:r>
    </w:p>
    <w:p>
      <w:pPr>
        <w:pStyle w:val="Heading2"/>
      </w:pPr>
      <w:r>
        <w:t>문단 2297 · [0912c16]</w:t>
      </w:r>
    </w:p>
    <w:p>
      <w:r>
        <w:t>원문</w:t>
      </w:r>
    </w:p>
    <w:p>
      <w:pPr>
        <w:pStyle w:val="SourceText"/>
      </w:pPr>
      <w:r>
        <w:t xml:space="preserve">[0912c16] </w:t>
      </w:r>
      <w:r>
        <w:t>答。約古德釋代苦有七意。一起悲意樂。事未必能。二修諸苦行。能與物為增上緣。即名代苦。三留惑潤生。受有苦身。為物說法。令不造惡。因亡果喪。即名代苦。四若見眾生造無間業。當受大苦。無畏方便。要須斷命自墮地獄。令彼脫苦。五由初發心。常處惡道。乃至飢世身為大魚。即名為代。六大願與苦。皆同真性。今以即真之大願。潛至即真之苦。七法界為身。自他無異。眾生受苦。即是菩薩。初唯意樂。次二為緣。次二實代。後二理觀。然約有緣。方能代耳。還原觀云。普代眾生受苦德者。謂菩薩修諸行法。不為自身。但欲廣益群生。怨親平等。普令斷惡。備修萬行。速證菩提。又是菩薩。本行菩薩道時。大悲大願。以身為質。於三惡趣。救贖一切受苦眾生。要令得樂。盡未來際。心無退屈。不於眾生希望毛髮報恩之心也。經頌云。廣大悲雲遍一切。捨身無量等剎塵。以昔劫海修諸行。令此世界無諸垢。謂眾生妄執念念遷流。名之為苦。菩薩教令了蘊空寂。自性本空。故言離苦。</w:t>
      </w:r>
    </w:p>
    <w:p>
      <w:r>
        <w:t>한국어 직역</w:t>
      </w:r>
    </w:p>
    <w:p>
      <w:pPr>
        <w:pStyle w:val="TranslationText"/>
      </w:pPr>
      <w:r>
        <w:t>답. 옛 덕의 해석에 따르면 대고에는 일곱 뜻이 있다. 첫째 자비의 의요를 일으키는 것이니 실제로 반드시 대신할 수 있는 것은 아니다. 둘째 여러 고행을 닦아 중생에게 증상연이 될 수 있으므로 대고라 한다. 셋째 혹을 남겨 윤생하고 유의 고신을 받아 중생을 위해 설법하여 악을 짓지 않게 하니 인이 없어지면 과도 사라진다. 이를 대고라 한다. 넷째 만약 중생이 무간업을 지어 큰 고통을 받아야 함을 보면 무외방편으로 반드시 그 목숨을 끊어 자신이 지옥에 떨어지고 그가 고통을 벗어나게 한다. 다섯째 초발심에서부터 늘 악도에 처하고 나아가 기근의 세상에 몸을 큰 물고기로 삼는 것을 대라 한다. 여섯째 대원과 고통이 모두 진성과 같으므로 지금 즉진의 대원으로 즉진의 고통에 은밀히 이른다. 일곱째 법계를 몸으로 삼아 자타가 다르지 않으므로 중생이 고통을 받는 것이 곧 보살이다. 처음은 오직 의요이고 다음 둘은 연이 되며 다음 둘은 실제로 대신하고 뒤의 둘은 이관이다. 그러나 인연 있는 자를 기준으로 해야 비로소 대신할 수 있다. 『환원관』에서 “중생을 널리 대신하여 고통을 받는 덕이란 보살이 여러 행법을 닦되 자기 몸을 위해서가 아니라 다만 널리 군생을 이롭게 하려 하여 원친을 평등하게 하고 두루 악을 끊게 하며 만행을 갖추어 닦아 속히 보리를 증득하게 하는 것이다. 또 보살은 본래 보살도를 행할 때 대비와 대원으로 몸을 질로 삼아 삼악취에서 일체 고통받는 중생을 구속하여 반드시 즐거움을 얻게 하고 미래제가 다하도록 마음이 퇴굴하지 않으며 중생에게 털끝만큼의 보은도 바라지 않는다”고 하였다. 경 게송에서 “광대한 비구름이 일체에 두루하고 몸을 버리는 것이 무량하여 찰진과 같다. 과거 겁해 동안 여러 행을 닦아 이 세계에 여러 때가 없게 한다”고 하였다. 중생이 망집하여 생각생각 옮겨 흐르는 것을 고라 한다. 보살은 오온이 공적하고 자성이 본래 공함을 요달하도록 가르치므로 고를 떠난다고 한다.</w:t>
      </w:r>
    </w:p>
    <w:p>
      <w:pPr>
        <w:pStyle w:val="Heading2"/>
      </w:pPr>
      <w:r>
        <w:t>문단 2298 · [0913a07]</w:t>
      </w:r>
    </w:p>
    <w:p>
      <w:r>
        <w:t>원문</w:t>
      </w:r>
    </w:p>
    <w:p>
      <w:pPr>
        <w:pStyle w:val="SourceText"/>
      </w:pPr>
      <w:r>
        <w:t xml:space="preserve">[0913a07] </w:t>
      </w:r>
      <w:r>
        <w:t>問曰。眾生無邊。苦業亦無邊。云何菩薩而能代受。</w:t>
      </w:r>
    </w:p>
    <w:p>
      <w:r>
        <w:t>한국어 직역</w:t>
      </w:r>
    </w:p>
    <w:p>
      <w:pPr>
        <w:pStyle w:val="TranslationText"/>
      </w:pPr>
      <w:r>
        <w:t>문한다. 중생은 끝이 없고 고업도 또한 끝이 없는데 보살이 어떻게 대신 받아 줄 수 있는가?</w:t>
      </w:r>
    </w:p>
    <w:p>
      <w:pPr>
        <w:pStyle w:val="Heading2"/>
      </w:pPr>
      <w:r>
        <w:t>문단 2299 · [0913a08]</w:t>
      </w:r>
    </w:p>
    <w:p>
      <w:r>
        <w:t>원문</w:t>
      </w:r>
    </w:p>
    <w:p>
      <w:pPr>
        <w:pStyle w:val="SourceText"/>
      </w:pPr>
      <w:r>
        <w:t xml:space="preserve">[0913a08] </w:t>
      </w:r>
      <w:r>
        <w:t>答曰。菩薩代眾生受苦者。由大悲方便力故。但以眾生妄執。不了業體。從妄而生。無由出苦。菩薩教令修行止觀兩門。心無暫替。因亡果喪苦無由生。但令不入三塗。名為代眾生受苦也。是以三界生死之苦者。皆是眾生妄受。以不了根塵無性。本末常空。於畢竟無中。執成究竟之有。因茲貪取。結業受生。於無量劫來受輪迴苦。無明所罩莫省莫知。菩薩於是垂大悲心。愍茲顛倒。說性空之法藥。破情有之病根。則達苦無生。不造惡業。知諸受互起。能破惑因。妄受之苦既空。對治之樂自絕。所以先德云。苦是樂。樂是苦。只箇修行斷門戶。亦無苦。亦無樂。本來自性無繩索。以茲妙悟。入一際門。遂得人法俱空。不為心境所縛。當處解脫。永出苦源。豈非代苦。乎。又經云。說法是大神變。能令即凡成聖。變禍為祥。於地獄火輪之中。踊淨剎蓮臺之上。豈非神變耶。</w:t>
      </w:r>
    </w:p>
    <w:p>
      <w:r>
        <w:t>한국어 직역</w:t>
      </w:r>
    </w:p>
    <w:p>
      <w:pPr>
        <w:pStyle w:val="TranslationText"/>
      </w:pPr>
      <w:r>
        <w:t>답한다. 보살이 중생의 고통을 대신한다는 것은 대비방편력 때문이다. 다만 중생이 망집하여 업체를 요달하지 못하고 망에서 생겨 고통에서 벗어날 길이 없으므로 보살이 지관 두 문을 수행하도록 가르친다. 마음이 잠깐도 바뀌지 않으면 인이 없어지고 과도 사라져 고통이 생길 길이 없다. 다만 삼도에 들어가지 않게 하는 것을 중생의 고통을 대신한다고 한다. 이 때문에 삼계 생사의 고통은 모두 중생이 망령되이 받는 것이며 근과 진이 무성함을 요달하지 못해 본말이 항상 공한데도 필경무 가운데 구경유를 집착하여 이로 인해 탐취하고 업을 맺어 생을 받으며 무량겁 이래 윤회의 고통을 받는다. 무명에 덮여 살피지도 알지도 못하므로 보살이 이에 대비심을 드리워 이 전도를 가엾이 여기고 성공의 법약을 설해 정유의 병근을 깨뜨린다. 그러면 고가 무생임을 통달하여 악업을 짓지 않고 여러 수가 서로 일어남을 알아 혹인을 깨뜨린다. 망령되이 받는 고통이 이미 공하면 대치하는 즐거움도 저절로 끊어진다. 그러므로 선덕이 “고가 곧 낙이고 낙이 곧 고이니 그저 수행하여 문호를 끊어라. 또한 고도 없고 낙도 없으니 본래 자성에는 밧줄이 없다”고 하였다. 이 묘오로써 일제문에 들어가 인법이 함께 공함을 얻고 심경에 묶이지 않아 당처에서 해탈하여 영원히 고의 근원을 벗어나니 어찌 대고가 아니겠는가. 또 경에서 “설법이 대신변이다”라고 하였으니 범부 그대로 성인을 이루게 하고 재앙을 상서로 바꾸며 지옥의 화륜 가운데서 정찰의 연대 위로 솟아오르게 하니 어찌 신변이 아니겠는가.</w:t>
      </w:r>
    </w:p>
    <w:p>
      <w:pPr>
        <w:pStyle w:val="Heading2"/>
      </w:pPr>
      <w:r>
        <w:t>문단 2300 · [0913a25]</w:t>
      </w:r>
    </w:p>
    <w:p>
      <w:r>
        <w:t>원문</w:t>
      </w:r>
    </w:p>
    <w:p>
      <w:pPr>
        <w:pStyle w:val="SourceText"/>
      </w:pPr>
      <w:r>
        <w:t xml:space="preserve">[0913a25] </w:t>
      </w:r>
      <w:r>
        <w:t>問。一切境界。因心分別。若有分別。即屬無明。故云。無心分別。一切法正。有心分別。一切法邪。諸佛如來。已斷無明。無有心相。云何能知真俗差別之境。名一切種智。</w:t>
      </w:r>
    </w:p>
    <w:p>
      <w:r>
        <w:t>한국어 직역</w:t>
      </w:r>
    </w:p>
    <w:p>
      <w:pPr>
        <w:pStyle w:val="TranslationText"/>
      </w:pPr>
      <w:r>
        <w:t>문. 일체경계는 마음의 분별로 말미암는다. 만약 분별이 있으면 곧 무명에 속한다. 그러므로 “무심으로 분별하면 일체법이 바르고 유심으로 분별하면 일체법이 삿되다”고 한다. 제불여래는 이미 무명을 끊어 심상이 없는데 어떻게 진속의 차별경계를 알고 일체종지라 하는가?</w:t>
      </w:r>
    </w:p>
    <w:p>
      <w:pPr>
        <w:pStyle w:val="Heading2"/>
      </w:pPr>
      <w:r>
        <w:t>문단 2301 · [0913a29]</w:t>
      </w:r>
    </w:p>
    <w:p>
      <w:r>
        <w:t>원문</w:t>
      </w:r>
    </w:p>
    <w:p>
      <w:pPr>
        <w:pStyle w:val="SourceText"/>
      </w:pPr>
      <w:r>
        <w:t xml:space="preserve">[0913a29] </w:t>
      </w:r>
      <w:r>
        <w:t>答。以法無自體故。即分別無分別。以體不礙緣故。無分別即分別。如起信論云。自體顯照故。名為覺者。</w:t>
      </w:r>
    </w:p>
    <w:p>
      <w:r>
        <w:t>한국어 직역</w:t>
      </w:r>
    </w:p>
    <w:p>
      <w:pPr>
        <w:pStyle w:val="TranslationText"/>
      </w:pPr>
      <w:r>
        <w:t>답. 법에는 자체가 없기 때문에 분별이 곧 무분별이고, 체가 연을 장애하지 않기 때문에 무분별이 곧 분별이다. 『기신론』에서 “자체가 드러내 비추므로 각이라 한다”고 한 것과 같다.</w:t>
      </w:r>
    </w:p>
    <w:p>
      <w:pPr>
        <w:pStyle w:val="Heading2"/>
      </w:pPr>
      <w:r>
        <w:t>문단 2302 · [0913b02]</w:t>
      </w:r>
    </w:p>
    <w:p>
      <w:r>
        <w:t>원문</w:t>
      </w:r>
    </w:p>
    <w:p>
      <w:pPr>
        <w:pStyle w:val="SourceText"/>
      </w:pPr>
      <w:r>
        <w:t xml:space="preserve">[0913b02] </w:t>
      </w:r>
      <w:r>
        <w:t>謂有難言。若無別體。何能普現眾生心行。</w:t>
      </w:r>
    </w:p>
    <w:p>
      <w:r>
        <w:t>한국어 직역</w:t>
      </w:r>
    </w:p>
    <w:p>
      <w:pPr>
        <w:pStyle w:val="TranslationText"/>
      </w:pPr>
      <w:r>
        <w:t>어떤 이가 난문하기를 “만약 별도 체가 없다면 어떻게 중생의 심행을 두루 나타내는가”라고 한다.</w:t>
      </w:r>
    </w:p>
    <w:p>
      <w:pPr>
        <w:pStyle w:val="Heading2"/>
      </w:pPr>
      <w:r>
        <w:t>문단 2303 · [0913b03]</w:t>
      </w:r>
    </w:p>
    <w:p>
      <w:r>
        <w:t>원문</w:t>
      </w:r>
    </w:p>
    <w:p>
      <w:pPr>
        <w:pStyle w:val="SourceText"/>
      </w:pPr>
      <w:r>
        <w:t xml:space="preserve">[0913b03] </w:t>
      </w:r>
      <w:r>
        <w:t>故答云。自體顯現。如珠有光。自照珠體。珠體喻心。光喻於智。心之體性。即諸法性。照諸法時。是自照耳。故論文甚分明。</w:t>
      </w:r>
    </w:p>
    <w:p>
      <w:r>
        <w:t>한국어 직역</w:t>
      </w:r>
    </w:p>
    <w:p>
      <w:pPr>
        <w:pStyle w:val="TranslationText"/>
      </w:pPr>
      <w:r>
        <w:t>그러므로 답하여 “자체가 드러나 나타난다. 구슬에 빛이 있어 스스로 구슬의 체를 비추는 것과 같다. 구슬의 체는 마음에 비유하고 빛은 지혜에 비유한다. 마음의 체성은 곧 제법의 성품이므로 제법을 비출 때는 자기 자신을 비추는 것일 뿐이다”라고 한다. 그러므로 논문이 매우 분명하다.</w:t>
      </w:r>
    </w:p>
    <w:p>
      <w:pPr>
        <w:pStyle w:val="Heading2"/>
      </w:pPr>
      <w:r>
        <w:t>문단 2304 · [0913b06]</w:t>
      </w:r>
    </w:p>
    <w:p>
      <w:r>
        <w:t>원문</w:t>
      </w:r>
    </w:p>
    <w:p>
      <w:pPr>
        <w:pStyle w:val="SourceText"/>
      </w:pPr>
      <w:r>
        <w:t xml:space="preserve">[0913b06] </w:t>
      </w:r>
      <w:r>
        <w:t>然論中問曰。虛空無邊故。世界無邊。世界無邊故。眾生無邊。眾生無邊故。心行差別亦復無邊。如是境界。不可分劑。難知難解。若無明斷。無有心想。云何能了。名一切種智。</w:t>
      </w:r>
    </w:p>
    <w:p>
      <w:r>
        <w:t>한국어 직역</w:t>
      </w:r>
    </w:p>
    <w:p>
      <w:pPr>
        <w:pStyle w:val="TranslationText"/>
      </w:pPr>
      <w:r>
        <w:t>그러나 논에서 묻는다. 허공이 끝없기 때문에 세계도 끝없고, 세계가 끝없기 때문에 중생도 끝없으며, 중생이 끝없기 때문에 심행의 차별도 또한 끝이 없다. 이와 같은 경계는 분제할 수 없고 알기 어렵고 이해하기 어렵다. 만약 무명이 끊어져 심상이 없다면 어떻게 능히 요달하여 일체종지라 하는가?</w:t>
      </w:r>
    </w:p>
    <w:p>
      <w:pPr>
        <w:pStyle w:val="Heading2"/>
      </w:pPr>
      <w:r>
        <w:t>문단 2305 · [0913b10]</w:t>
      </w:r>
    </w:p>
    <w:p>
      <w:r>
        <w:t>원문</w:t>
      </w:r>
    </w:p>
    <w:p>
      <w:pPr>
        <w:pStyle w:val="SourceText"/>
      </w:pPr>
      <w:r>
        <w:t xml:space="preserve">[0913b10] </w:t>
      </w:r>
      <w:r>
        <w:t>答曰。一切境界。本來一心。離於想念。以眾生妄見境界。故心有分劑。以妄起想念。不稱法性。故不能決了。諸佛如來。離於見想。無所不遍。心真實故。即是諸法之性。自體顯照一切妄法。有大智用。無量方便。隨諸眾生。所應得解。皆能開示種種法義。是故得名一切種智。釋云。心真實故。則是諸法之性。佛心離想。體一心原。離妄想故。名心真實。體一心故。為諸法性。是則佛心為諸妄法之體。一切妄法皆是佛一心相。相現於自體。自體照其[1]相。如是了知。有何為難。故能自體顯照一切妄法。是謂無所見故無所不見之由也。鈔云。以內迷真理。識外見塵故。於如量之境。不能隨順種種知也。如人動目。天地傾搖。故不能如實知也。是知心海波停。萬像齊鑒。澄潭浪起。諸境皆昏。</w:t>
      </w:r>
    </w:p>
    <w:p>
      <w:r>
        <w:t>한국어 직역</w:t>
      </w:r>
    </w:p>
    <w:p>
      <w:pPr>
        <w:pStyle w:val="TranslationText"/>
      </w:pPr>
      <w:r>
        <w:t>답한다. 일체경계는 본래 한마음이고 상념을 떠난다. 중생이 경계를 망령되이 보기 때문에 마음에 분제가 있고, 망령되이 상념을 일으켜 법성에 맞지 않으므로 결정코 요달하지 못한다. 제불여래는 견상에서 떠나 두루하지 않음이 없다. 마음이 진실하기 때문에 곧 제법의 성품이고, 자체가 일체 망법을 드러내 비추어 큰 지용과 무량한 방편이 있으며, 여러 중생이 마땅히 이해할 바를 따라 모두 갖가지 법의를 열어 보일 수 있다. 그러므로 일체종지라 한다. 해석한다. 마음이 진실하기 때문에 곧 제법의 성품이다. 불심은 상념을 떠나 일심의 근원에 체합한다. 망상을 떠났기 때문에 마음이 진실하다 하고, 일심을 체득했기 때문에 제법의 성품이 된다. 그러므로 불심은 여러 망법의 체가 되고 일체 망법은 모두 부처의 한마음의 상이다. 상이 자체에 나타나고 자체가 그 [1]상을 비춘다. 이와 같이 요지한다면 무엇이 어렵겠는가. 그러므로 자체가 일체 망법을 드러내 비출 수 있다. 이것이 바로 보는 바가 없기 때문에 보지 못하는 것이 없다는 까닭이다. 초에서 말한다. 안으로 진리를 미혹하여 식 밖에 진이 있다고 보기 때문에 여량의 경계에 대해 갖가지로 수순해 알지 못한다. 사람이 눈을 움직이면 천지가 기울어 흔들리는 것과 같아 여실히 알 수 없다. 그러므로 마음 바다의 파랑이 멎으면 만상이 함께 비치고, 맑은 못에 파랑이 일어나면 여러 경계가 모두 어두워짐을 안다.</w:t>
      </w:r>
    </w:p>
    <w:p>
      <w:pPr>
        <w:pStyle w:val="SmallMeta"/>
        <w:jc w:val="center"/>
      </w:pPr>
      <w:r>
        <w:t>宗鏡錄卷第九十一</w:t>
      </w:r>
    </w:p>
    <w:p>
      <w:pPr>
        <w:pStyle w:val="SmallMeta"/>
        <w:jc w:val="center"/>
      </w:pPr>
      <w:r>
        <w:t>『종경록』 권제91.</w:t>
      </w:r>
    </w:p>
    <w:p>
      <w:pPr>
        <w:pStyle w:val="Heading2"/>
      </w:pPr>
      <w:r>
        <w:t>문단 2306 · [0913b27]</w:t>
      </w:r>
    </w:p>
    <w:p>
      <w:r>
        <w:t>원문</w:t>
      </w:r>
    </w:p>
    <w:p>
      <w:pPr>
        <w:pStyle w:val="SourceText"/>
      </w:pPr>
      <w:r>
        <w:t xml:space="preserve">[0913b27] </w:t>
      </w:r>
      <w:r>
        <w:t>[＊]戊申歲分司大藏都監開板</w:t>
      </w:r>
    </w:p>
    <w:p>
      <w:r>
        <w:t>한국어 직역</w:t>
      </w:r>
    </w:p>
    <w:p>
      <w:pPr>
        <w:pStyle w:val="TranslationText"/>
      </w:pPr>
      <w:r>
        <w:t>[＊]무신년 분사대장도감 개판.</w:t>
      </w:r>
    </w:p>
    <w:p>
      <w:r>
        <w:br w:type="page"/>
      </w:r>
    </w:p>
    <w:p>
      <w:pPr>
        <w:pStyle w:val="Heading1"/>
      </w:pPr>
      <w:r>
        <w:t>宗鏡錄卷第九十二</w:t>
      </w:r>
    </w:p>
    <w:p>
      <w:pPr>
        <w:pStyle w:val="SmallMeta"/>
      </w:pPr>
      <w:r>
        <w:t>『종경록』 권제92.</w:t>
      </w:r>
    </w:p>
    <w:p>
      <w:pPr>
        <w:pStyle w:val="SmallMeta"/>
        <w:jc w:val="center"/>
      </w:pPr>
      <w:r>
        <w:t>[＊]慧日永明寺主智覺禪師延壽集</w:t>
      </w:r>
    </w:p>
    <w:p>
      <w:pPr>
        <w:pStyle w:val="SmallMeta"/>
        <w:jc w:val="center"/>
      </w:pPr>
      <w:r>
        <w:t>[＊]혜일영명사주 지각선사 연수 집.</w:t>
      </w:r>
    </w:p>
    <w:p>
      <w:pPr>
        <w:pStyle w:val="Heading2"/>
      </w:pPr>
      <w:r>
        <w:t>문단 2307 · [0913c05]</w:t>
      </w:r>
    </w:p>
    <w:p>
      <w:r>
        <w:t>원문</w:t>
      </w:r>
    </w:p>
    <w:p>
      <w:pPr>
        <w:pStyle w:val="SourceText"/>
      </w:pPr>
      <w:r>
        <w:t xml:space="preserve">[0913c05] </w:t>
      </w:r>
      <w:r>
        <w:t>夫約世諦門中。凡聖[2]夭絕。凡夫心外立法。妄執見聞。聖人既了一心。云何同凡知見。</w:t>
      </w:r>
    </w:p>
    <w:p>
      <w:r>
        <w:t>한국어 직역</w:t>
      </w:r>
    </w:p>
    <w:p>
      <w:pPr>
        <w:pStyle w:val="TranslationText"/>
      </w:pPr>
      <w:r>
        <w:t>무릇 세제문을 기준으로 하면 범부와 성인의 [2]차이가 현격하다. 범부는 마음 밖에 법을 세워 견문을 망집하지만, 성인은 이미 일심을 요달했는데 어떻게 범부와 같은 지견을 가지는가?</w:t>
      </w:r>
    </w:p>
    <w:p>
      <w:pPr>
        <w:pStyle w:val="Heading2"/>
      </w:pPr>
      <w:r>
        <w:t>문단 2308 · [0913c06]</w:t>
      </w:r>
    </w:p>
    <w:p>
      <w:r>
        <w:t>원문</w:t>
      </w:r>
    </w:p>
    <w:p>
      <w:pPr>
        <w:pStyle w:val="SourceText"/>
      </w:pPr>
      <w:r>
        <w:t xml:space="preserve">[0913c06] </w:t>
      </w:r>
      <w:r>
        <w:t>答。聖雖知見。常了物虛。如同幻生。無有執著。如大涅槃經云。迦葉菩薩白佛言。世尊。若以因此煩惱之想生於倒想。一切聖人實有倒想。而無煩惱。是義云何。佛言。善男子。云何聖人而有倒想。迦葉菩薩言。世尊。一切聖人。牛作牛想。亦說是牛。馬作馬想。亦說是馬。男女大小。舍宅車乘。去來亦爾。是名倒想。善男子。一切凡夫。有二種想。一者世流。布想。二者著想。一切聖人唯有世流布想。無有著想。一切凡夫惡覺觀故。於世流布生於著想。一切聖人善覺觀故。於世流布不生著想。是故凡夫。名為倒想。聖人雖知。不名倒想。又以境本自空。何須壞相。以心靈自照。豈假緣生。不同凡夫能所情執知見。故肇論云。夫有所知。則有所不知。以聖心無知。故無所不知。不知之知。乃曰一切知。故經云。聖心無知。無所不知。信矣。是以聖人虛其心而實其照。終日知而未甞知也。如止水鑒影。豈立能所之心。則境智俱空。何有覺知之想。楞伽經云。佛告大慧。為世間以彼惑亂。諸聖亦現。而非顛倒。大慧。如春時焰火輪垂髮。乾闥婆城。幻夢鏡像。世間顛倒。非明智也。然非不現。釋曰。上七喻者。明境即是一而見有殊。然聖人用彼惑亂之境。一同凡現色等諸塵。以聖人無念著故。而非顛倒。然聖人非不見彼惑亂法。見時正同水月鏡像。龍樹菩薩云。日光著塵。微風吹之曠野中轉。名之為焰愚夫見云。謂之野馬。渴人見之。以為流水。業報亦爾。煩惱日光。熱諸行塵。邪憶念風。於生死曠野中。吹之令轉。妄見為人為鬼。為男為女。渴愛染著。耽湎無已。不近聖法。無由識之。夫火日外朗。水鏡內照。光在上為影。光在下為像。像以明傳。而像現於水。形以日映。而光隔為影。二物雖虛。而所待妄有。妄有雖空。而狂惑見之。見之以不狂。則形與影一。像與形同。世法亦爾。眾緣所起。起者之有。與所起之緣。俱為空物。無一異也。而人以虛妄風病顛倒故。不應見而見。不應聞而聞。若得大慧之明。則風狂心息。無此見也。又般若無知者。不同木石。不是有知者。非同情想。古德云。佛見無我。不是無知。但是不知知。不見見。以知是不知知故。即無心而不知。見是不見見故。無色而不見。無色而不見故。由不見見也。無心而不知故。以不知知也。如淨名經云。所見色與盲等者。崇福疏云。譬如五指塗空。空無像現。不以空無像現。便言指不塗空。豈以五指塗空。便欲令空中像現。事亦不然。不妨熾然塗空。空中元無像現。豈以眼根見色。便令如盲。豈以眼根如盲。而便都無所見。不妨滿眼見色。了色本自性空。雖然見色之時。元來與盲無異。但息自分別心。非除法也。法本自空。無所除也。又所聞聲與響等者。豈是不聞。但一切聲。皆如谷響。無執受分別也。所以滿眼見色。滿耳聞聲。不隨不壞。了聲色之正性故。何者。若隨聲色之門。即墮凡夫之執。分別妍醜之相。深著愛憎。領受毀讚之音。妄生欣厭。若壞聲色之相。即同小乘之心。則有三過。一色等性空。無可壞故。若壞方空。非本空故。二由空即真。同法性故。若壞方真。事在理外故。三由即空。不待壞故。壞則斷滅。是以如來五眼。洞照無遺。豈同凡夫生盲。二乘眇目都無見耶。但不隨不壞。離二見之邊邪。非有非空。契一心之中理。則逢緣無礙。觸境無生矣。是以萬物本虛。從心見實。因想念而執無執有。墮惑亂之門。以取著而成幻成狂。受雜染之報。若能反照唯心。大智。鑒窮實相真原。則幻夢頓[1]惺。影像俱寂。然後以不二相。洞見十方。用一心門。統收萬彙。則見無所見。眾相參天。聞無所聞。群音揭地。如此了達。心虛境空。則入大總持門。紹佛乘種性。楞伽經云。謂覺自心現量。外性非性。不妄想相。起佛乘種性。若迷外法。以心取心。則成業幻之門。續眾生種性。首楞嚴經偈云。自心取自心。非幻成幻法。不取無非幻。非幻尚不生。幻法從何立。故知一切染淨諸法。皆從取生。是以云。取我是垢。不取我是淨。若無能取所取之心。亦無是幻非幻之法。非幻實法。尚乃不生。幻起虛蹤。憑何建立。又如心外見法。盡成相待。以無體無力。緣假相依故。所以楞伽經偈云。以有故有無。以無故有有。若無不應受。若有不應想。若開方便。或說有治無。說無破有。即無所礙。如十地毘婆沙論偈云。若用有與無。亦遮亦應聽。雖言心不。著是則無有過。若約正宗。則有無雙泯。故大智度論云。佛有不言無。無不言有。但說諸法實相。譬如日光。不作高下。平等一照。佛亦如是。非令有作無。非令無作有。是知若迷大旨。則見有無。如涅槃論云。無名曰。有無之數。誠[2]已法無不該。理無不統。然其所統俗諦而矣。經曰。真諦何也。涅槃道是。俗諦何耶。有無法是。何者。有者有於無。無者無於有。有無所以稱有。無有所以稱無。然則有生於無。無生於有。[3]離有無無。離無無有。有無相生。其猶高下相傾。有高必有下。有下必有高矣。然則有無雖殊。俱未免于有。此乃言像之所以形。是非之所以生。豈足以統夫幽極。而擬夫神道者乎。是以論稱出有無者。良以有無之數。止乎六境之內。六境之內。非涅槃之宅故。借出以祛之耳。庶希道之流。髣髴幽途。託情絕域。得意忘言。體其非有非無耳。豈曰有無之外。別有妙道而可稱哉。經曰。三無為者。蓋是群生紛擾。生于篤患。篤患之尤。莫先於有。絕有之稱。莫先於無。故借無以明其非有。明其非有。非謂無也。有名曰。論旨云涅槃既不出有無。又不在有無。不在有無。則不可於有無得之矣。不出有無。則不可離有無求之矣。求之無所。便應都無。然復不無其道。其道不無。則幽途可尋。所以千聖同轍。未甞虛返者也。其道既存。而曰不出不在。必有異旨。可得聞乎。無名曰。夫言由名起。名以相生。相因可相。無相無名。無名無說。無說無聞。經云。涅槃非法非非法。無聞無說。非心所知。吾何[1]敢言之。而子欲聞之耶。雖然。善吉有言。眾若能以無心而受。無聽而聽者。吾當以無言言之。庶述其道亦可以言。淨名曰。不離煩惱而得涅槃。天女曰。不出魔界而入佛界。然則玄道在於妙悟。妙悟在於即真。即真則有無齊觀。有無齊觀。則彼己莫二。所以天地與我同根。萬物與我一體。同我則非復有無。異我則乖於會通。所以不出不在。而道存乎其間矣。何者。夫至人虛心冥照。理無不統。懷六合於胸中。而靈鑒有餘。鏡萬像於方寸。而其神常虛。至能拔玄根於未始。即群動以靜心。恬[2]澹淵默。妙契自然。所以處有不有。居無不無。居無不無。故不無於無。處有不有。</w:t>
      </w:r>
    </w:p>
    <w:p>
      <w:pPr>
        <w:pStyle w:val="SourceText"/>
      </w:pPr>
      <w:r>
        <w:t>故不有於有。故能不出有無。而不在有無者也。然則法無有無之相。聖無有無之知。聖無有無之知。則無心於內。法無有無之相。則無數於外。於外無數。於內無心。此彼寂滅。物我冥一。怕爾無眹。乃曰涅槃。涅槃若此。圖度絕矣。豈容責之於有無之內。又可徵之於有無之外耶。釋曰。玄道在於妙悟。妙悟在於即真者。夫幽玄之道。無名無相。淺近之情知莫及。麁浮之意解難量。唯當妙悟之時。方省斯旨。得其旨故。實不思議。心境融通。如同神變。指法界於掌內。收萬像於目前。如鏡照空含。一時平現。既無前後。亦絕中間。妙旨煥然。言思絕矣。可謂妙悟。可謂即真。則有無齊觀。彼己莫二。不出不在。其道在茲乎。</w:t>
      </w:r>
    </w:p>
    <w:p>
      <w:r>
        <w:t>한국어 직역</w:t>
      </w:r>
    </w:p>
    <w:p>
      <w:pPr>
        <w:pStyle w:val="TranslationText"/>
      </w:pPr>
      <w:r>
        <w:t>답. 성인은 비록 알고 보더라도 항상 사물이 허함을 요달하여 환생과 같게 보고 집착하지 않는다. 『대열반경』에서 가섭보살이 부처께 아뢰었다. “세존이시여, 만약 이 번뇌의 상 때문에 전도상이 생긴다면 일체 성인도 실제로 전도상이 있으면서 번뇌는 없어야 합니다. 이 뜻은 어떠합니까?” 부처께서 말씀하셨다. “선남자여, 어찌 성인에게 전도상이 있겠는가?” 가섭보살이 말했다. “세존이시여, 일체 성인은 소를 보고 소라고 생각하며 또한 소라고 말하고, 말을 보고 말이라고 생각하며 또한 말이라고 말합니다. 남녀·대소·가옥·수레·왕래도 또한 그러하니 이것을 전도상이라 하지 않습니까?” “선남자여, 일체 범부에게는 두 종류 상이 있다. 첫째 세류포상, 둘째 착상이다. 일체 성인에게는 오직 세류포상만 있고 착상은 없다. 일체 범부는 악각관 때문에 세류포에 대해 착상을 낳고, 일체 성인은 선각관 때문에 세류포에 대해 착상을 내지 않는다. 그러므로 범부를 전도상이라 하고 성인은 비록 알아도 전도상이라 하지 않는다.” 또 경계는 본래 스스로 공하니 어찌 상을 무너뜨릴 필요가 있겠는가. 마음은 신령히 스스로 비추니 어찌 연생을 빌리겠는가. 범부가 능소를 정집하여 아는 것과 같지 않다. 그러므로 『조론』에서 “아는 바가 있으면 반드시 모르는 바도 있다. 성심은 무지이므로 알지 못하는 바가 없다. 부지의 지라야 비로소 일체지라 한다. 그러므로 경에서 ‘성심은 무지이면서 알지 못하는 바가 없다’고 하였다. 참으로 그러하다. 그러므로 성인은 그 마음을 비워 그 비춤을 충실하게 하여 종일 알면서도 일찍이 안 적이 없다”고 하였다. 고요한 물이 그림자를 비추는 것과 같으니 어찌 능소의 마음을 세우겠는가. 그러면 경계와 지혜가 함께 공한데 어찌 각지의 상이 있겠는가. 『능가경』에서 부처께서 대혜에게 말씀하셨다. “세간은 저 혹란으로 보지만 여러 성인도 또한 나타내되 전도는 아니다. 대혜여, 봄철의 아지랑이·불바퀴·늘어진 머리카락·건달바성·환·꿈·거울 속 영상과 같다. 세간은 전도되었으나 명지는 아니다. 그러나 나타나지 않는 것은 아니다.” 해석한다. 위의 일곱 비유는 경계는 곧 하나인데 보는 데 차이가 있음을 밝힌 것이다. 성인도 저 혹란의 경계를 사용하여 범부와 마찬가지로 색 등의 여러 진을 나타내지만, 성인은 염착이 없으므로 전도가 아니다. 그러나 성인이 저 혹란법을 보지 않는 것은 아니다. 볼 때 바로 물속 달과 거울의 영상과 같게 본다. 용수보살이 “햇빛이 티끌에 닿고 미풍이 그것을 불면 광야 가운데 움직이는데 이를 아지랑이라 한다. 우인은 이것을 보고 들말이라 하고 목마른 사람은 흐르는 물이라 여긴다. 업보도 또한 그러하여 번뇌라는 햇빛이 여러 행이라는 티끌을 달구고 삿된 기억과 생각이라는 바람이 생사의 광야 가운데 불어 움직이게 하므로 망령되이 사람·귀신·남자·여자로 본다. 갈애로 물들어 집착하고 탐닉해 그치지 않으며 성법에 가까이하지 않아 알 길이 없다”고 하였다. 무릇 불과 해는 밖으로 밝고 물과 거울은 안으로 비춘다. 빛이 위에 있으면 그림자가 되고 빛이 아래에 있으면 영상이 된다. 영상은 밝음을 통해 전해져 물에 나타나고 형상은 해에 비쳐 빛이 가려져 그림자가 된다. 두 물건은 비록 허하지만 의지하는 바가 망령되이 있고, 망유는 비록 공하지만 미쳐 미혹한 자가 본다. 이를 보면서도 미치지 않으면 형상과 그림자가 하나이고 영상과 형상이 같다. 세법도 또한 그러하여 여러 연에서 일어나는데 일어나는 것의 유와 일으키는 연이 모두 공한 물건이며 하나도 아니고 다르지도 않다. 그러나 사람이 허망한 풍병으로 전도되기 때문에 보지 않아야 할 것을 보고 듣지 않아야 할 것을 듣는다. 만약 대혜의 밝음을 얻으면 풍광심이 쉬어 이런 견해가 없다. 또 반야의 무지는 목석과 같지 않고 유지를 말하는 것도 정상을 따르는 것은 아니다. 옛 덕이 말했다. “부처는 무아를 보지만 무지한 것이 아니다. 다만 알지 않으면서 아는 지이고 보지 않으면서 보는 견이다. 지는 부지의 지이므로 무심하면서도 알지 못하는 것이 없고, 견은 불견의 견이므로 무색하면서도 보지 못하는 것이 없다. 무색하면서도 보지 못하는 것이 없으므로 불견의 견이고, 무심하면서도 알지 못하는 것이 없으므로 부지의 지이다.” 『유마경』에서 “보는 색이 맹인과 같다”고 한 것에 대해 숭복소가 말한다. “비유하면 다섯 손가락으로 허공에 칠해도 허공에는 영상이 나타나지 않는다. 허공에 영상이 나타나지 않는다고 해서 손가락이 허공을 칠하지 않았다고 할 수 있겠는가. 어찌 다섯 손가락으로 허공을 칠했다고 하여 반드시 허공 가운데 영상이 나타나야 한다고 하겠는가. 사정도 또한 그렇지 않다. 분명히 허공을 칠하지만 허공에는 본래 영상이 나타나지 않는다. 어찌 안근이 색을 본다고 해서 곧 맹인과 같게 해야 하며, 안근이 맹인과 같다고 해서 전혀 보는 바가 없게 하겠는가. 눈 가득 색을 보면서도 색의 자성이 본래 공함을 요달하는 데 방해되지 않는다. 비록 색을 보는 때에도 본래 맹인과 다르지 않다. 다만 자기 분별심을 쉴 뿐 법을 제거하는 것이 아니다. 법은 본래 스스로 공하여 제거할 것이 없다. 또 “듣는 소리가 메아리와 같다”는 것도 어찌 듣지 않는다는 뜻이겠는가. 다만 일체 소리가 모두 골짜기 메아리와 같아 집수와 분별이 없다는 것이다. 그러므로 눈 가득 색을 보고 귀 가득 소리를 들으면서도 따르지 않고 무너뜨리지 않으니 성색의 정성을 요달하기 때문이다. 왜 그런가. 만약 성색의 문을 따르면 범부의 집착에 떨어져 아름답고 추한 상을 분별하고 애증에 깊이 집착하며 훼방과 찬탄의 소리를 받아들여 망령되이 기뻐하고 싫어한다. 만약 성색의 상을 무너뜨리면 소승의 마음과 같아져 세 허물이 있다. 첫째 색 등의 성품은 공하여 무너뜨릴 것이 없기 때문이다. 무너뜨린 뒤에야 공하다면 본래 공한 것이 아니다. 둘째 공에 즉하여 진이고 법성과 같기 때문이다. 무너뜨린 뒤에야 진이라면 사가 이 밖에 있게 된다. 셋째 곧 공이므로 무너뜨림을 기다리지 않기 때문이다. 무너뜨리면 단멸이다. 그러므로 여래의 오안은 통철하게 비추어 빠뜨림이 없는데 어찌 범부의 생맹이나 이승의 애꾸눈처럼 전혀 보지 못하겠는가. 다만 따르지도 무너뜨리지도 않아 두 견의 변사에서 떠나고 유도 아니고 공도 아니어 일심의 중리에 계합하면 인연을 만나도 걸림이 없고 경계를 접해도 생이 없다. 그러므로 만물은 본래 허하지만 마음을 따라 실제라고 보고, 상념 때문에 무에 집착하고 유에 집착하여 혹란의 문에 떨어지며, 취착 때문에 환과 광을 이루어 잡염의 보를 받는다. 만약 반조하여 유심임을 알고 대지로 실상의 진원을 끝까지 비추면 환몽이 단박에 [1]깨어나고 영상이 함께 적정해진다. 그런 뒤 불이의 상으로 시방을 통철하게 보고 일심문으로 만류를 통섭하면 보되 보는 바가 없고 여러 상이 하늘까지 솟으며, 듣되 듣는 바가 없고 뭇 소리가 대지에 울린다. 이와 같이 요달하여 마음이 허하고 경계가 공하면 대총지문에 들어가 불승의 종성을 잇는다. 『능가경』에서 “자심현량을 깨달아 바깥 성품이 비성품임을 알고 망상상을 일으키지 않으면 불승종성을 일으킨다”고 하였다. 만약 바깥 법에 미혹하여 마음으로 마음을 취하면 업환의 문을 이루어 중생종성을 잇는다. 『수능엄경』 게송에서 “자기 마음으로 자기 마음을 취하면 환 아닌 것이 환법을 이룬다. 취하지 않으면 환 아닌 것도 없고 비환도 오히려 생하지 않는데 환법이 어디서 서겠는가”라고 하였다. 그러므로 일체 염정제법이 모두 취함에서 생김을 안다. 그래서 “아를 취하는 것은 때이고 아를 취하지 않는 것은 정이다”라고 한다. 만약 능취와 소취의 마음이 없으면 또한 이것이 환이다 환이 아니다 하는 법도 없다. 비환인 실법도 오히려 생하지 않는데 환의 허망한 자취가 무엇에 의거해 세워지겠는가. 또 마음 밖에서 법을 보면 모두 상대가 된다. 체도 힘도 없고 연에 의지해 가상으로 서로 의존하기 때문이다. 그러므로 『능가경』 게송에서 “유 때문에 무가 있고 무 때문에 유가 있다. 만약 무가 없다면 받아들여서는 안 되고, 만약 유가 있다면 생각해서도 안 된다”고 하였다. 만약 방편을 열면 혹 유를 설해 무를 다스리고 무를 설해 유를 깨뜨려도 곧 장애가 없다. 『십지비바사론』 게송에서 “만약 유와 무를 사용하더라도 또한 막기도 하고 또한 허용하기도 하며, 비록 마음을 말하나 집착하지 않으면 곧 허물이 없다”고 하였다. 만약 정종을 기준으로 하면 유무가 함께 사라진다. 그러므로 『대지도론』에서 “부처는 유를 무라고 말하지 않고 무를 유라고 말하지 않으며 다만 제법의 실상을 설한다”고 하였다. 비유하면 햇빛이 높고 낮음을 만들지 않고 평등하게 한 번 비추는 것과 같다. 부처도 또한 그러하여 유를 무로 만들게 하지 않고 무를 유로 만들게 하지 않는다. 그러므로 대지를 미혹하면 유무를 보게 됨을 안다. 『열반론』에서 말한다. 무명이 말한다. “유무의 수는 진실로 [2]이미 법을 포괄하지 않음이 없고 이치를 통섭하지 않음이 없다. 그러나 그 통섭하는 바는 속제일 뿐이다.” 경에서 “진제란 무엇인가. 열반의 도가 그것이다. 속제란 무엇인가. 유무의 법이 그것이다”라고 하였다. 왜 그런가. 유란 무에 대해 유인 것이고 무란 유에 대해 무인 것이다. 무가 있기 때문에 유라 하고 유가 없기 때문에 무라 한다. 그러므로 유는 무에서 생기고 무는 유에서 생긴다. [3]유를 떠나면 무가 없고 무를 떠나면 유가 없다. 유무가 서로 생기는 것은 마치 높고 낮음이 서로 기울이는 것과 같다. 높음이 있으면 반드시 낮음이 있고 낮음이 있으면 반드시 높음이 있다. 그러므로 유무는 비록 다르지만 함께 ‘유’라는 수를 면하지 못한다. 이것이 바로 언상과 영상이 형성되는 까닭이고 시비가 생기는 까닭인데 어찌 그윽한 궁극을 통섭하고 신도를 헤아릴 수 있겠는가. 그러므로 논에서 유무를 벗어난다고 말한 것은 유무의 수가 다만 육경 안에 그치고 육경 안은 열반의 집이 아니기 때문에 ‘벗어난다’는 말을 빌려 제거한 것일 뿐이다. 도를 희구하는 무리가 그윽한 길을 어렴풋이 알아 절역에 마음을 의탁하고 뜻을 얻어 말을 잊으며 그 비유비무를 체득하기를 바란다. 어찌 유무 밖에 별도의 묘도가 있어 이름 붙일 수 있다고 하겠는가. 경에서 “삼무위”라고 한 것은 대개 군생의 분요가 깊은 병에서 생기고 깊은 병 가운데 가장 심한 것은 유보다 앞서는 것이 없으며, 유를 끊는 명칭은 무보다 앞서는 것이 없기 때문이다. 그러므로 무를 빌려 그 비유를 밝힌 것이지 무를 말한 것은 아니다. 유명은 말한다. “논의 뜻에서 열반은 이미 유무를 벗어나지 않으면서도 유무 가운데 있지 않다고 한다. 유무 가운데 있지 않으면 유무에서 얻을 수 없고, 유무를 벗어나지 않으면 유무를 떠나 구할 수도 없다. 구해도 처소가 없다면 전혀 없어야 할 터인데 다시 그 도가 없는 것도 아니다. 그 도가 없지 않다면 그윽한 길을 찾을 수 있다. 그래서 천 성인이 같은 자취를 따라 일찍이 헛되이 돌아간 적이 없는 것이다. 그 도가 이미 존재하면서도 ‘벗어나지도 않고 있지도 않다’고 하니 반드시 다른 뜻이 있을 것이다. 들을 수 있는가?” 무명이 말한다. “말은 이름에서 일어나고 이름은 상에서 생긴다. 상은 서로 기대어 상이 되니 상이 없으면 이름도 없고 이름이 없으면 설도 없으며 설이 없으면 들음도 없다. 경에서 ‘열반은 법도 아니고 비법도 아니며 들음도 설함도 없고 마음으로 알 바도 아니다’라고 하였다. 내가 어찌 [1]감히 말하겠는가. 그런데 그대는 듣고자 하는가. 그렇지만 선길은 ‘대중이 만약 무심으로 받아들이고 무청으로 들을 수 있다면 내가 무언으로 말하겠다’고 하였다. 그 도를 서술하는 것도 말로 가능할 듯하다. 정명이 ‘번뇌를 떠나지 않고 열반을 얻는다’고 하였고, 천녀가 ‘마계를 벗어나지 않고 불계에 들어간다’고 하였다. 그러므로 현묘한 도는 묘오에 있고 묘오는 즉진에 있다. 즉진하면 유무를 가지런히 보고 유무를 가지런히 보면 피아가 둘이 아니다. 그러므로 천지와 나는 같은 뿌리이고 만물과 나는 한 체이다. 나와 같으면 다시 유무가 아니고 나와 다르면 회통에 어긋난다. 그러므로 벗어나지도 않고 있지도 않으면서 도가 그 사이에 존재한다. 왜 그런가. 지인은 마음을 비우고 깊이 비추어 이치가 포괄하지 않는 것이 없으며 육합을 가슴속에 품고도 신령한 감식이 남고, 만상을 방촌에 비추어도 그 신은 항상 비어 있다. 지극히 능히 현근을 무시에 뽑아내고 군동에 즉하여 마음을 고요히 하며 담담하고 깊고 묵묵하여 자연에 묘하게 계합한다. 그러므로 유에 처해도 유가 아니고 무에 거해도 무가 아니다. 무에 거해도 무가 아니므로 무 가운데서도 무가 아니고, 유에 처해도 유가 아니므로</w:t>
      </w:r>
    </w:p>
    <w:p>
      <w:pPr>
        <w:pStyle w:val="TranslationText"/>
      </w:pPr>
      <w:r>
        <w:t>유 가운데서도 유가 아니다. 그러므로 유무를 벗어나지 않으면서 유무 가운데 있지 않을 수 있다. 그렇다면 법에는 유무의 상이 없고 성인에게는 유무의 지가 없다. 성인에게 유무의 지가 없으므로 안으로 무심하다. 법에 유무의 상이 없으면 밖으로 헤아릴 것이 없고, 밖으로 헤아릴 것이 없으면 안으로 무심하다. 피차가 적멸하여 물아가 어둡게 하나가 되고 고요히 자취가 없으니 이를 열반이라 한다. 열반이 이와 같다면 도량하여 헤아릴 길이 끊어진다. 어찌 유무 안에서 그것을 책문할 수 있고, 또 유무 밖에서 그것을 징험할 수 있겠는가. 해석한다. “현묘한 도는 묘오에 있고 묘오는 즉진에 있다”는 것은, 그윽하고 현묘한 도는 이름도 없고 상도 없어 얕고 가까운 정지로는 알 수 없고 거칠고 뜬 뜻으로는 헤아리기 어렵다는 말이다. 오직 묘오할 때에야 비로소 이 뜻을 살필 수 있다. 그 뜻을 얻기 때문에 실로 불가사의하고 심경이 융통하여 신변과 같다. 법계를 손바닥 안에 가리키고 만상을 눈앞에 거두며 거울이 허공을 비추어 머금듯 한때에 평등하게 나타난다. 이미 앞뒤가 없고 또한 중간도 끊어져 묘한 뜻이 환히 밝으니 언어와 사려가 끊어진다. 묘오라 할 만하고 즉진이라 할 만하다. 그러면 유무를 가지런히 보고 피아가 둘이 아니며, 벗어나지도 않고 있지도 않으니 그 도가 바로 여기에 있지 않겠는가.</w:t>
      </w:r>
    </w:p>
    <w:p>
      <w:pPr>
        <w:pStyle w:val="EditorialNote"/>
      </w:pPr>
      <w:r>
        <w:t>교감·번역 메모 | [구두 검토 필요] 원문 「雖言心不。著是則無有過」는 「不。著」 사이의 구두가 비정상적이다. 문맥상 ‘마음을 말하더라도 집착하지 않으면 허물이 없다’로 옮겼다.</w:t>
      </w:r>
    </w:p>
    <w:p>
      <w:pPr>
        <w:pStyle w:val="EditorialNote"/>
      </w:pPr>
      <w:r>
        <w:t>교감·번역 메모 | [이문 검토 필요] 원문 「誠[2]已法無不該」의 「已」는 문맥상 자형 또는 이문 가능성이 있다. 원문을 그대로 보존하고 문맥에 따라 번역하였다.</w:t>
      </w:r>
    </w:p>
    <w:p>
      <w:pPr>
        <w:pStyle w:val="Heading2"/>
      </w:pPr>
      <w:r>
        <w:t>문단 2309 · [0915a28]</w:t>
      </w:r>
    </w:p>
    <w:p>
      <w:r>
        <w:t>원문</w:t>
      </w:r>
    </w:p>
    <w:p>
      <w:pPr>
        <w:pStyle w:val="SourceText"/>
      </w:pPr>
      <w:r>
        <w:t xml:space="preserve">[0915a28] </w:t>
      </w:r>
      <w:r>
        <w:t>問。六塵境界。但依妄念而有差別。若無念之人。還見一切境界不。</w:t>
      </w:r>
    </w:p>
    <w:p>
      <w:r>
        <w:t>한국어 직역</w:t>
      </w:r>
    </w:p>
    <w:p>
      <w:pPr>
        <w:pStyle w:val="TranslationText"/>
      </w:pPr>
      <w:r>
        <w:t>문. 육진경계는 다만 망념에 의지하여 차별이 있다. 만약 무념인 사람은 다시 일체경계를 보는가 보지 않는가?</w:t>
      </w:r>
    </w:p>
    <w:p>
      <w:pPr>
        <w:pStyle w:val="Heading2"/>
      </w:pPr>
      <w:r>
        <w:t>문단 2310 · [0915b01]</w:t>
      </w:r>
    </w:p>
    <w:p>
      <w:r>
        <w:t>원문</w:t>
      </w:r>
    </w:p>
    <w:p>
      <w:pPr>
        <w:pStyle w:val="SourceText"/>
      </w:pPr>
      <w:r>
        <w:t xml:space="preserve">[0915b01] </w:t>
      </w:r>
      <w:r>
        <w:t>答。妄念執有前塵。作實知解。妙性不通。遂成差別。若無念之人。非是離念。但是即念無念。念無異相。雖有見聞。皆如幻化。又一念頓圓。常見十法界萬法中道之理。</w:t>
      </w:r>
    </w:p>
    <w:p>
      <w:r>
        <w:t>한국어 직역</w:t>
      </w:r>
    </w:p>
    <w:p>
      <w:pPr>
        <w:pStyle w:val="TranslationText"/>
      </w:pPr>
      <w:r>
        <w:t>답. 망념은 앞의 진이 있다고 집착하여 실제라고 알고 이해하므로 묘성이 통하지 않아 마침내 차별을 이룬다. 무념인 사람은 생각을 떠난 것이 아니라 다만 생각에 즉하여 무념이며 생각에 다른 상이 없다. 비록 견문이 있어도 모두 환화와 같다. 또 한 생각이 단박에 원만하여 늘 십법계 만법의 중도 이치를 본다.</w:t>
      </w:r>
    </w:p>
    <w:p>
      <w:pPr>
        <w:pStyle w:val="Heading2"/>
      </w:pPr>
      <w:r>
        <w:t>문단 2311 · [0915b04]</w:t>
      </w:r>
    </w:p>
    <w:p>
      <w:r>
        <w:t>원문</w:t>
      </w:r>
    </w:p>
    <w:p>
      <w:pPr>
        <w:pStyle w:val="SourceText"/>
      </w:pPr>
      <w:r>
        <w:t xml:space="preserve">[0915b04] </w:t>
      </w:r>
      <w:r>
        <w:t>古德問云。若言念唯無念。豈得總不聞不見人畜聲色等耶。</w:t>
      </w:r>
    </w:p>
    <w:p>
      <w:r>
        <w:t>한국어 직역</w:t>
      </w:r>
    </w:p>
    <w:p>
      <w:pPr>
        <w:pStyle w:val="TranslationText"/>
      </w:pPr>
      <w:r>
        <w:t>옛 덕이 물었다. 만약 생각이 오직 무념이라 한다면 어찌 사람과 축생의 성색 등을 전혀 듣지도 보지도 않겠는가?</w:t>
      </w:r>
    </w:p>
    <w:p>
      <w:pPr>
        <w:pStyle w:val="Heading2"/>
      </w:pPr>
      <w:r>
        <w:t>문단 2312 · [0915b06]</w:t>
      </w:r>
    </w:p>
    <w:p>
      <w:r>
        <w:t>원문</w:t>
      </w:r>
    </w:p>
    <w:p>
      <w:pPr>
        <w:pStyle w:val="SourceText"/>
      </w:pPr>
      <w:r>
        <w:t xml:space="preserve">[0915b06] </w:t>
      </w:r>
      <w:r>
        <w:t>答。恒聞見。以聞見即不聞見故。何者。以但聞見聲色等法。即是眼耳等識見聞也。知是畜等色聲。自是意識分別也。然眼等識見聞性無別。但稱色等法得。更無異緣也。意識妄有。了知無體。所知如幻也。故云所見色與盲等。[3]又觀彼色聲等法。從緣生。緣無作者。自性不有。故非人畜等也。又人畜等。由名相起。名相非彼。即妄除也。即此但由見聞等故。即無念心。非謂盲聾人一念無念也。如說聞不聞見不見等是也。故經云。常求無念實相智慧等是也。又但就緣起名見求緣見實。不生。此見。乃名真見。何以故。無見之見。照法界故。所以寶藏論云。無眼無耳謂之離。有見有聞謂之微。無我無造謂之離。有通有達謂之微。又離者涅槃。微者般若。般若。故頓興大用。涅槃故寂滅無餘。無餘故煩惱永盡。大用故聖化無窮。若人不達離微者。雖復苦行頭陀。遠離塵境。斷貪恚癡。法忍成就。經無量劫數。終不入真實。何以故。依止所行故。心有所得。不離顛倒夢想惡覺諸見。若復有人體解離微者。雖復近有妄想習氣。及見煩惱。數數覺知離微之義。此人不久。即入真實無上道也。何以故。了正見根本也。釋曰。離微者。萬法之體用也。離者即體。經中云。自性離故。亦云自性空故。斯乃無名無相。非見非聞。通凡聖之體。為真俗之原。思益經云。知離名為法。即諸佛所師。所謂法也。微者即用。有見有聞。能通能達。以微者妙也。於無見中有見。於無聞中有聞。斯乃不思議之法。微妙難知。唯佛能覺。思益經云。知法名為佛。離微不二體用和融。名之為僧。則一體三寶。常現世間。有佛無佛。性相常住。即正見之本。真實之門矣。故聖人照體是無。約用為有。此有不有。即有以辯於無。當無非無。即無以辯於有。有而不有是妙有。無而不無是真無。故真無是涅槃之體。如太虛不雜於五色。猶明鏡不合於萬像。故稱離也。妙有是般若之用。於不二法內。現妙神通。向無作門中。興大佛事。故稱微也。是以凡夫不達離微故。常被內結所縛外塵所羈。外道即執作斷常。二乘遂證為生滅。若不入宗鏡中。難究離微之妙旨矣。</w:t>
      </w:r>
    </w:p>
    <w:p>
      <w:r>
        <w:t>한국어 직역</w:t>
      </w:r>
    </w:p>
    <w:p>
      <w:pPr>
        <w:pStyle w:val="TranslationText"/>
      </w:pPr>
      <w:r>
        <w:t>답. 항상 듣고 본다. 다만 듣고 보는 것이 곧 듣지 않고 보지 않는 것이기 때문이다. 왜 그런가. 다만 성색 등의 법을 듣고 보는 것은 안·이 등의 식이 보고 듣는 것이고, 이것이 축생 등의 색성과 같다고 아는 것은 스스로 의식의 분별이다. 그러나 안식 등의 견문성에는 별다름이 없고 다만 색 등의 법에 맞아 드러날 뿐 다시 다른 연이 없다. 의식은 망령되이 있는 듯하지만 요지하면 체가 없고 아는 바도 환과 같다. 그러므로 “보는 색이 맹인과 같다”고 한다. [3]또 저 색성 등의 법을 관하면 연에서 생기고 연에는 작자가 없으며 자성은 있지 않으므로 사람이나 축생 등이 아니다. 또 사람과 축생 등은 명상으로 인해 일어나고 명상은 곧 그것 자체가 아니므로 망이 제거된다. 바로 이 견문 등에 의하기 때문에 곧 무념심인 것이지, 맹인과 귀머거리처럼 한 생각도 없는 것을 무념이라 하는 것이 아니다. “들어도 듣지 않고 보아도 보지 않는다”는 등의 설과 같다. 그러므로 경에서 “늘 무념실상지혜 등을 구한다”고 하였다. 또 다만 연기를 기준으로 견이라는 이름을 세우되 연을 추구하면 견의 실체는 생하지 않는다. 이 견을 진견이라 한다. 왜 그런가. 무견의 견이 법계를 비추기 때문이다. 그러므로 『보장론』에서 “눈도 없고 귀도 없는 것을 리라 하고, 봄도 있고 들음도 있는 것을 미라 한다. 아도 없고 지음도 없는 것을 리라 하고, 통함도 있고 요달함도 있는 것을 미라 한다”고 하였다. 또 리는 열반이고 미는 반야이다. 반야이기 때문에 대용이 단박에 일어나고 열반이기 때문에 적멸하여 남음이 없다. 남음이 없기 때문에 번뇌가 영원히 다하고 대용 때문에 성인의 교화가 끝이 없다. 만약 사람이 리미를 통달하지 못하면 비록 고행두타를 행하고 진경을 멀리 떠나 탐진치를 끊으며 법인이 성취되어 무량겁수를 지내도 끝내 진실에 들어가지 못한다. 왜 그런가. 의지하여 행하는 바가 있고 마음에 얻을 것이 있어 전도몽상과 악각과 여러 견해를 떠나지 못하기 때문이다. 만약 어떤 사람이 리미를 체득하여 이해하면 비록 아직 망상습기와 견번뇌가 가까이 남아 있어도 자주 리미의 뜻을 깨달아 알기 때문에 이 사람은 오래지 않아 진실한 무상도에 들어간다. 왜 그런가. 정견의 근본을 요달했기 때문이다. 해석한다. 리미는 만법의 체와 용이다. 리는 곧 체이다. 경에서 “자성으로 떠나 있기 때문이다”라고 하였고, 또 “자성으로 공하기 때문이다”라고 하였다. 이것은 이름도 없고 상도 없으며 견도 아니고 문도 아니어서 범성과를 통하는 체이고 진속의 근원이다. 『사익경』에서 “리를 아는 것을 법이라 한다”고 하였으니 곧 제불이 스승으로 삼는 바인 법이다. 미는 곧 용이다. 견문이 있고 통달할 수 있으며, 미라는 것은 묘한 것이다. 무견 가운데 견이 있고 무문 가운데 문이 있다. 이것이 곧 불사의법이며 미묘하여 알기 어렵고 오직 부처만이 깨달을 수 있다. 『사익경』에서 “법을 아는 것을 부처라 한다”고 하였다. 리와 미가 둘이 아니고 체용이 융통한 것을 승이라 하니 곧 일체삼보다. 항상 세간에 나타나 부처가 있든 없든 성상은 상주하니 곧 정견의 근본이고 진실한 문이다. 그러므로 성인은 체를 비추어 무라 하고 용을 기준으로 유라 한다. 이 유는 유가 아니니 유에 즉하여 무를 변별하고, 무에 해당해도 무가 아니니 무에 즉하여 유를 변별한다. 유이면서 불유가 묘유이고 무이면서 불무가 진무이다. 그러므로 진무는 열반의 체이다. 태허가 오색과 섞이지 않고 밝은 거울이 만상과 합하지 않는 것과 같다. 그러므로 리라 한다. 묘유는 반야의 용이다. 불이법 안에서 묘한 신통을 나타내고 무작문 가운데 큰 불사를 일으키므로 미라 한다. 그러므로 범부는 리미를 통달하지 못해 늘 안으로 결박에 묶이고 밖으로 진경에 얽매이며, 외도는 곧 단상에 집착하고 이승은 생멸을 증득한다. 종경 안에 들어가지 않으면 리미의 묘지를 궁구하기 어렵다.</w:t>
      </w:r>
    </w:p>
    <w:p>
      <w:pPr>
        <w:pStyle w:val="Heading2"/>
      </w:pPr>
      <w:r>
        <w:t>문단 2313 · [0915c18]</w:t>
      </w:r>
    </w:p>
    <w:p>
      <w:r>
        <w:t>원문</w:t>
      </w:r>
    </w:p>
    <w:p>
      <w:pPr>
        <w:pStyle w:val="SourceText"/>
      </w:pPr>
      <w:r>
        <w:t xml:space="preserve">[0915c18] </w:t>
      </w:r>
      <w:r>
        <w:t>問。無明違理。自性差別者。其事可然。本覺淨法。云何復說恒沙差別功德。</w:t>
      </w:r>
    </w:p>
    <w:p>
      <w:r>
        <w:t>한국어 직역</w:t>
      </w:r>
    </w:p>
    <w:p>
      <w:pPr>
        <w:pStyle w:val="TranslationText"/>
      </w:pPr>
      <w:r>
        <w:t>문. 무명은 이치에 어긋나 자성에 차별이 있다고 하는 것은 그럴 수 있다. 그러나 본각의 청정법에는 어찌하여 다시 항하사와 같은 차별공덕이 있다고 설하는가?</w:t>
      </w:r>
    </w:p>
    <w:p>
      <w:pPr>
        <w:pStyle w:val="Heading2"/>
      </w:pPr>
      <w:r>
        <w:t>문단 2314 · [0915c19]</w:t>
      </w:r>
    </w:p>
    <w:p>
      <w:r>
        <w:t>원문</w:t>
      </w:r>
    </w:p>
    <w:p>
      <w:pPr>
        <w:pStyle w:val="SourceText"/>
      </w:pPr>
      <w:r>
        <w:t xml:space="preserve">[0915c19] </w:t>
      </w:r>
      <w:r>
        <w:t>答。由對治彼。染法差別故。成始覺萬德差別也。起信論云。對業識等差別染法。故說本覺恒沙性德。如是染淨。皆是真如隨緣顯現。似而無體。染法尚空。淨法何有。淨名經云。見垢實性。即無淨相。[4]又所言淨者。對垢得名。因客塵煩惱不染而染。穢污真性。稱之為垢。因始覺般若不淨而淨。開悟本心。名之為淨。是以真如一心。湛然不動。名義唯客。垢淨本空。祖師云。[5]性本清淨。淨無淨相。方見我心。華嚴經頌云。若有知如來。體相無所有。修習得明了。是人疾作佛。故經云。一切眾生。無始已來常入涅槃。菩提非可修相。非可生相。畢竟無得。無有色相而可得見。見色相者。當知皆是隨染幻用。非是智色不空之相。以智相不可得故。釋云。隨染幻用者。無流法也。染幻性自差別者。是無明法也。以彼無明。迷平等理。是故其性自差別。諸無流法。順平等性空。論其性。即無差別。但隨染法差別相。故說無流有差別耳。又若能觀心性。法爾。顯性起功德。是無盡法門。非論差別。如無盡意菩薩經云。云何菩薩觀心念處。乃至我今當勤修[1]集莊嚴。不離心性。云何心性。云何莊嚴。心性者。猶如幻化。無主無作。無有施設。莊嚴者。所作布施。悉以迴向。嚴淨佛土。乃至以一念智。成阿耨多羅三藐三菩提。舍利弗。是名菩薩正心念處。而不可盡。釋曰。心雖性空。能成萬行。了之而頓圓正覺。修之而廣備莊嚴。故云體性雖空。能成法則。又云。以有空義故。一切法得成。若離此真空之門。無有一法建立。則菩薩行廢。佛道不成。如不依風輪。世界墮壞。</w:t>
      </w:r>
    </w:p>
    <w:p>
      <w:r>
        <w:t>한국어 직역</w:t>
      </w:r>
    </w:p>
    <w:p>
      <w:pPr>
        <w:pStyle w:val="TranslationText"/>
      </w:pPr>
      <w:r>
        <w:t>답. 저 염법의 차별을 대치하기 때문에 시각의 만덕 차별을 이룬다. 『기신론』에서 “업식 등의 차별염법에 상대하기 때문에 본각의 항하사성덕을 설한다”고 하였다. 이와 같은 염정은 모두 진여가 연을 따라 나타난 것으로 비슷하게 있으나 체는 없다. 염법도 오히려 공한데 정법이 어찌 있겠는가. 『유마경』에서 “때의 실성을 보면 곧 정상이 없다”고 하였다. [4]또 정이라고 말하는 것은 때에 상대하여 이름을 얻은 것이다. 객진번뇌가 불염이면서 염하기 때문에 진성을 더럽혀 이를 때라 하고, 시각반야가 부정이면서 정하기 때문에 본심을 열어 깨닫는 것을 정이라 한다. 그러므로 진여일심은 담연히 부동하고 명의만 객일 뿐 때와 정은 본래 공하다. 조사께서 “[5]성은 본래 청정하여 정에도 정상은 없다. 그래야 비로소 내 마음을 본다”고 하였다. 『화엄경』 게송에서 “만약 여래의 체상에 소유가 없음을 알고 닦아 익혀 명료하게 되면 이 사람은 속히 부처가 된다”고 하였다. 그러므로 경에서 “일체중생은 무시 이래 항상 열반에 들어 있고 보리는 닦을 상도 생할 상도 아니다. 필경 얻을 것이 없고 얻어 볼 색상도 없다. 색상을 보는 자라면 모두 염을 따라 나타난 환용임을 알아야 하고 지색불공의 상이 아니다. 지상은 얻을 수 없기 때문이다”라고 하였다. 해석한다. 수염환용은 무루법이고, 염환의 성품이 스스로 차별된 것은 무명법이다. 저 무명이 평등한 이치를 미혹하기 때문에 그 성품에 스스로 차별이 있다. 여러 무루법은 평등성공에 수순하므로 그 성을 논하면 차별이 없다. 다만 염법의 차별상을 따르기 때문에 무루에도 차별이 있다고 설할 뿐이다. 또 만약 능히 심성을 관하면 법이 그러하여 성기가 드러나 공덕이 일어나니 이것이 무진법문이며 차별을 논하는 것이 아니다. 『무진의보살경』에서 “보살은 어떻게 심념처를 관하는가. 나아가 나는 이제 부지런히 [1]장엄을 닦아 모으되 심성을 떠나지 않으리라. 무엇이 심성이고 무엇이 장엄인가. 심성이란 환화와 같아 주재자도 없고 작자도 없으며 시설도 없다. 장엄이란 지은 보시를 모두 회향하여 불토를 엄정하는 것이다. 나아가 한 생각의 지혜로 아뇩다라삼먁삼보리를 이룬다. 사리불아, 이를 보살의 정심념처라 하며 다할 수 없다”고 하였다. 해석한다. 마음은 비록 성품이 공하지만 능히 만행을 이루고, 이를 요달하면 단박에 정각을 원만히 하며 이를 닦으면 널리 장엄을 갖춘다. 그러므로 “체성은 비록 공하지만 법칙을 이룰 수 있다”고 한다. 또 “공의 뜻이 있기 때문에 일체법이 성립할 수 있다”고 한다. 만약 이 진공의 문을 떠나면 한 법도 건립할 수 없어 보살행이 폐하고 불도가 이루어지지 않는다. 풍륜에 의지하지 않으면 세계가 무너지는 것과 같다.</w:t>
      </w:r>
    </w:p>
    <w:p>
      <w:pPr>
        <w:pStyle w:val="Heading2"/>
      </w:pPr>
      <w:r>
        <w:t>문단 2315 · [0916a21]</w:t>
      </w:r>
    </w:p>
    <w:p>
      <w:r>
        <w:t>원문</w:t>
      </w:r>
    </w:p>
    <w:p>
      <w:pPr>
        <w:pStyle w:val="SourceText"/>
      </w:pPr>
      <w:r>
        <w:t xml:space="preserve">[0916a21] </w:t>
      </w:r>
      <w:r>
        <w:t>問。一切眾生無始無明。種子堅牢。現行濃厚。云何一念而得頓除。</w:t>
      </w:r>
    </w:p>
    <w:p>
      <w:r>
        <w:t>한국어 직역</w:t>
      </w:r>
    </w:p>
    <w:p>
      <w:pPr>
        <w:pStyle w:val="TranslationText"/>
      </w:pPr>
      <w:r>
        <w:t>문. 일체중생의 무시무명은 종자가 견고하고 현행이 농후하다. 어떻게 한 생각에 단박에 제거할 수 있는가?</w:t>
      </w:r>
    </w:p>
    <w:p>
      <w:pPr>
        <w:pStyle w:val="Heading2"/>
      </w:pPr>
      <w:r>
        <w:t>문단 2316 · [0916a22]</w:t>
      </w:r>
    </w:p>
    <w:p>
      <w:r>
        <w:t>원문</w:t>
      </w:r>
    </w:p>
    <w:p>
      <w:pPr>
        <w:pStyle w:val="SourceText"/>
      </w:pPr>
      <w:r>
        <w:t xml:space="preserve">[0916a22] </w:t>
      </w:r>
      <w:r>
        <w:t>答。根隨結使。體性本空。愚夫不了。自生纏縛。若明佛知見。開悟本心。更有何塵境而能障礙乎。寶積經云。佛言。譬如燃燈一切黑闇。皆自無有。無所從來。去無所至。非東方來。去亦不至。南西北方。四維上下。不從彼來。去亦不至。而此燈明。無有是念。我能滅闇。但因燈明。法自無闇。明闇俱空。無作無取。如是迦葉。實智慧生。無智便滅。智與無智。二相俱空。無作無取。迦葉。譬如千歲冥室。未曾見明。若燃燈時。於意云何。闇寧有念。我久住此。不欲去耶。不也。世尊。若燃燈時。是闇無力。而不欲去。必當磨滅。如是迦葉。百千萬劫。久習結業。以一實觀。即皆消滅。其燈明者。聖智慧是。其黑闇者。諸結業是。所言一實觀者。即是唯心真如實觀。離心之外。盡成虛幻。故稱一實境界。亦云實相。實地。實際。實法。乃至名佛知見。聖智慧等。以此一心法。治煩惱病。如熱疾得汗。無有不應手差者。出要之道。唯在茲乎。如大智度論云。爾時菩薩。照明菩薩道。其心安隱。自念。我但斷著心。道自然至。知是事已。念眾生深著世間。而畢竟空。亦空無性。無有住處。眾生難可信受。為令眾生信受是法故。[2]學一切法。修行生起。是度眾生方便法。觀眾生心行所起。知好何法。念何事。何所志願。觀時悉知。眾生所著處。皆是虛誑顛倒憶想分別。故著。無有根本實事。爾時菩薩大歡喜。作是念。眾生易度耳。所以者何。眾生所著。皆是虛誑無實。譬如人有一子。喜不淨中戲。聚土為穀。以草木為鳥獸。而生愛著。人有奪者。瞋恚啼哭。其父知已。此子今雖愛著。此事易離耳。小大自休。何以故。此物非真故。菩薩亦如是。觀眾生愛著不淨臭身及五欲。是無常種種苦因。知是眾生得信等五善根成就時。即能捨離。若小兒所著。實是真物。雖復年至百歲。著之轉深。不可得捨。若眾生所著物。定實有者。雖得信等五根。著之轉深。亦不能離。以諸法皆空。虛誑不實故。得無漏清淨智慧眼時。即能遠離所著。大自慚愧。譬如狂病所作非法。惺悟之後。羞慚無顏。菩薩知眾生易度已。安住般若中。以方便力。教化眾生。是以如來密藏經云。若人父為緣覺。而害。盜三寶物。母為羅漢。而污。不實事謗佛。兩舌[3]間賢聖。惡口罵聖人。壞亂求法者。五逆初業之瞋。奪持戒人物之貪。邊見之癡。是為十惡者。若能知如來說因緣法。無我人眾生壽命。無生無滅。無染無著。本性清淨。又於一切法。知本性清淨。解知信入者。我不說是人。趣向地獄。及諸惡道果。何以故。法無積聚。法無集惱。一切法不生不住。因緣和合而得生起。起已還滅。若心生已滅。一切結使亦生已滅。如是解。無犯處。若有犯有住。無有是處。台教釋云。此經具指四菩提心。若知如來說因緣法。即指初藏教菩提心。若無生無滅。指第二通教菩提心。若本性清淨。指第三別教菩提心。若於一切法。知本性清淨。指第四圓教菩提心。初菩提心。已能除重重十惡。況第二第三第四菩提心耶。行者聞此勝妙功德。當自慶幸。如闇處伊蘭。得光明栴檀。故知見佛罪滅。如阿闍世王之深愆。得道業亡。若鴦崛摩羅之重罪。但了無人無我。緣生性空。無我。則無能受罪之人。性空。又無所受罪之法。人法俱寂。罪垢何生。以心生罪生。心滅罪滅故。若能如是信入。諦了圓明。猶伊蘭之林。布栴檀之香氣。若積闇之室。耀桂燼之光明。能悟此心。功力無量。纔入宗鏡。業海頓枯。如風吹雲。似湯沃雪。猶燈破闇。若火焚薪。如密嚴經頌云。如火燎長楚。須臾作灰燼。智火焚業薪。當知亦如是。又如燈破闇。一念盡無餘。諸業習闇冥。無始之熏聚。牟尼智燈起。剎那皆頓滅。所以大涅槃經云。有智慧時。則無煩惱。故云。夫免三塗惡業者。要須離有無二相。證解一心。方得解脫也。是知迷從自心迷。悟還自心悟。迷悟無性。但任緣興。</w:t>
      </w:r>
    </w:p>
    <w:p>
      <w:r>
        <w:t>한국어 직역</w:t>
      </w:r>
    </w:p>
    <w:p>
      <w:pPr>
        <w:pStyle w:val="TranslationText"/>
      </w:pPr>
      <w:r>
        <w:t>답. 근본과 수번뇌와 결사는 체성이 본래 공하다. 우인은 요달하지 못해 스스로 얽매임을 낳는다. 만약 불지견을 밝혀 본심을 열어 깨달으면 다시 어떤 진경이 장애할 수 있겠는가. 『보적경』에서 말한다. 부처께서 말씀하셨다. “비유하면 등불을 켜면 일체 어둠이 모두 스스로 없어지는데 어디서 온 것도 없고 가서 이르는 곳도 없다. 동방에서 온 것도 아니고 가서 동방에 이르는 것도 아니며 남·서·북방과 사유상하에서도 온 것이 아니다. 가서 또한 이르지 않는다. 그리고 등불의 밝음도 ‘내가 능히 어둠을 없앤다’는 생각이 없다. 다만 등불이 밝기 때문에 법 자체에 어둠이 없을 뿐이며 밝음과 어둠이 함께 공하고 작자도 취자도 없다. 이와 같이 가섭아, 실지혜가 생기면 무지는 곧 멸한다. 지와 무지 두 상이 함께 공하고 작자도 취자도 없다. 가섭아, 비유하면 천년 동안 어두운 방이 한 번도 밝음을 보지 못했어도 등불을 켤 때 그대 생각에는 어떠한가. 어둠이 어찌 ‘나는 오래 여기 머물렀으니 가고 싶지 않다’는 생각을 하겠는가?” “아닙니다, 세존이시여.” “등불을 켤 때 그 어둠은 힘이 없어 떠나고 싶지 않아도 반드시 소멸한다. 이와 같이 가섭아, 백천만겁 동안 오래 익힌 결업도 하나의 실관으로 곧 모두 소멸한다. 그 등불의 밝음은 성인의 지혜이고 그 어둠은 여러 결업이다.” 이른바 일실관이란 곧 유심의 진여실관이다. 마음 밖을 떠나면 모두 허환을 이루므로 일실경계라 하고 또한 실상·실지·실제·실법이라 하며 나아가 불지견·성지혜 등이라 한다. 이 일심법으로 번뇌병을 다스리면 열병이 땀을 내고 나서 손을 대면 낫지 않는 것이 없는 것과 같다. 출요의 도는 오직 여기에 있다. 『대지도론』에서 말한다. 그때 보살이 보살도를 밝게 비추어 마음이 안온하고 스스로 생각한다. “나는 다만 집착심만 끊으면 도는 자연히 이른다.” 이 일을 알고 나서 중생이 세간에 깊이 집착하지만 필경 공하고 또한 공하여 무성이며 머무는 처소도 없음을 생각한다. 중생이 믿고 받아들이기 어려우므로 이 법을 믿고 받아들이게 하기 위해 [2]일체법을 배우고 수행을 일으킨다. 이것이 중생을 제도하는 방편법이다. 중생의 심행이 일어나는 바를 관하여 어떤 법을 좋아하고 무엇을 생각하며 무엇을 뜻하고 원하는지 관할 때 모두 안다. 중생이 집착하는 곳은 모두 허광하고 전도된 억상분별 때문에 집착할 뿐 근본의 실제 일이 없다. 그때 보살은 크게 기뻐하며 생각한다. “중생은 제도하기 쉽다. 왜 그런가. 중생이 집착하는 것은 모두 허광하여 실제가 없다.” 비유하면 어떤 사람에게 한 아들이 있는데 부정한 곳에서 놀기를 좋아하여 흙을 모아 곡식이라 하고 풀과 나무를 새와 짐승이라 하며 애착을 낸다. 누가 빼앗으면 성내며 운다. 그 아버지는 이를 알고 “이 아이가 지금은 비록 애착하지만 이 일은 떠나기 쉽다. 조금만 자라면 스스로 그칠 것이다. 왜 그런가. 이 물건이 진실하지 않기 때문이다”라고 한다. 보살도 또한 그러하여 중생이 부정하고 냄새나는 몸과 오욕에 애착하는 것을 관하고, 이것이 무상하고 갖가지 고통의 원인임을 안다. 이 중생이 신 등의 오선근을 성취할 때 곧 능히 버리고 떠날 수 있음을 안다. 만약 어린아이가 집착하는 것이 실제 진물이라면 비록 나이가 백 세가 되어도 집착이 더욱 깊어져 버릴 수 없을 것이다. 만약 중생이 집착하는 물건이 결정코 실제로 있다면 비록 신 등의 오근을 얻어도 집착이 더욱 깊어져 역시 떠날 수 없다. 제법은 모두 공하고 허광하여 진실하지 않기 때문에 무루의 청정지혜안을 얻을 때 곧 집착한 것을 멀리 떠나고 크게 스스로 부끄러워한다. 미친 병에 걸렸을 때 법 아닌 일을 하다가 깨어난 뒤 수치스러워 얼굴을 들지 못하는 것과 같다. 보살은 중생이 제도하기 쉬움을 알고 반야에 안주하여 방편력으로 중생을 교화한다. 그러므로 『여래밀장경』에서 “만약 어떤 사람의 아버지가 연각인데 그를 해치고, 삼보의 물건을 훔치고, 어머니가 아라한인데 더럽히며, 사실 아닌 일로 부처를 비방하고, 양설로 [3]현성을 이간하고, 악구로 성인을 욕하며, 법을 구하는 이를 어지럽히고, 오역의 초업인 진과 지계인의 물건을 빼앗는 탐과 변견의 치를 지어 십악을 이룬 자라도, 만약 여래가 설한 인연법을 알고 아·인·중생·수명이 없고 생도 멸도 없으며 염도 착도 없고 본성이 청정함을 알며, 또 일체법이 본성청정임을 알고 이해하여 믿고 들어가면 나는 이 사람이 지옥이나 여러 악도의 과로 향한다고 설하지 않는다. 왜 그런가. 법에는 적취가 없고 법에는 집뇌가 없으며 일체법은 생하지도 머물지도 않고 인연화합으로 일어났다가 일어난 뒤 도로 멸하기 때문이다. 만약 마음이 생한 뒤 멸하면 일체 결사도 또한 생한 뒤 멸한다. 이와 같이 이해하면 범할 처소가 없다. 만약 범함이 있고 머묾이 있다면 그런 이치는 없다”고 하였다. 천태교의 해석에서 말한다. 이 경은 네 보리심을 구체적으로 가리킨다. “여래가 설한 인연법을 안다”는 것은 초장교보리심을 가리키고, “무생무멸”은 제2 통교보리심을 가리키며, “본성청정”은 제3 별교보리심을 가리키고, “일체법에서 본성청정을 안다”는 것은 제4 원교보리심을 가리킨다. 첫 보리심만으로도 이미 중중한 십악을 제거할 수 있는데 하물며 제2·제3·제4 보리심이겠는가. 수행자가 이 수승하고 묘한 공덕을 들으면 마땅히 스스로 경행해야 한다. 어두운 곳의 이란이 광명의 전단을 얻은 것과 같다. 그러므로 부처를 보면 죄가 멸하는 것이 아사세왕의 깊은 허물과 같고, 도를 얻으면 업이 없어지는 것이 앙굴마라의 중죄와 같음을 안다. 다만 무인무아를 요달하면 된다. 연생은 성공이고 아가 없다. 무아이므로 죄를 받을 능수의 사람도 없고, 성공이므로 또한 받을 죄법도 없다. 인법이 함께 적정한데 죄의 때가 어디서 생기겠는가. 마음이 생하면 죄가 생하고 마음이 멸하면 죄도 멸하기 때문이다. 만약 이와 같이 믿고 들어가 자세히 요달하여 원명해지면 이란의 숲에 전단의 향기가 퍼지는 것과 같고, 오래 쌓인 어둠의 방에 계수나무 불씨의 광명이 비치는 것과 같다. 이 마음을 깨달으면 공력이 무량하다. 막 종경에 들어가면 업의 바다가 단박에 마른다. 바람이 구름을 흩고 끓는 물이 눈에 부어지는 것 같으며 등불이 어둠을 깨뜨리고 불이 장작을 태우는 것과 같다. 『밀엄경』 게송에서 “불이 긴 덤불을 태우면 잠깐 사이에 재가 되듯 지혜의 불이 업의 장작을 태우는 것도 마땅히 이와 같음을 알아야 한다. 또 등불이 어둠을 깨뜨리면 한 생각에 남김없이 다하듯, 여러 업습의 어둠은 무시 이래 훈습되어 쌓였지만 모니의 지혜등이 일어나면 찰나에 모두 단박에 멸한다”고 하였다. 그러므로 『대열반경』에서 “지혜가 있을 때에는 번뇌가 없다”고 하였다. 그래서 “삼도의 악업을 면하려면 반드시 유무의 두 상을 떠나 일심을 증해해야 비로소 해탈한다”고 한다. 그러므로 미혹은 자기 마음에서 미혹하고 깨달음도 다시 자기 마음에서 깨닫는다. 미오에는 자성이 없고 다만 연에 맡겨 일어난다.</w:t>
      </w:r>
    </w:p>
    <w:p>
      <w:pPr>
        <w:pStyle w:val="Heading2"/>
      </w:pPr>
      <w:r>
        <w:t>문단 2317 · [0917a08]</w:t>
      </w:r>
    </w:p>
    <w:p>
      <w:r>
        <w:t>원문</w:t>
      </w:r>
    </w:p>
    <w:p>
      <w:pPr>
        <w:pStyle w:val="SourceText"/>
      </w:pPr>
      <w:r>
        <w:t xml:space="preserve">[0917a08] </w:t>
      </w:r>
      <w:r>
        <w:t>如華嚴論問云。一切眾生。本有不動智。何故不應真常。何故隨染。</w:t>
      </w:r>
    </w:p>
    <w:p>
      <w:r>
        <w:t>한국어 직역</w:t>
      </w:r>
    </w:p>
    <w:p>
      <w:pPr>
        <w:pStyle w:val="TranslationText"/>
      </w:pPr>
      <w:r>
        <w:t>『화엄론』에서 묻는다. “일체중생에게 본래 부동지가 있는데 어찌하여 진상에 응하지 못하며 어찌하여 염을 따르는가?”</w:t>
      </w:r>
    </w:p>
    <w:p>
      <w:pPr>
        <w:pStyle w:val="Heading2"/>
      </w:pPr>
      <w:r>
        <w:t>문단 2318 · [0917a09]</w:t>
      </w:r>
    </w:p>
    <w:p>
      <w:r>
        <w:t>원문</w:t>
      </w:r>
    </w:p>
    <w:p>
      <w:pPr>
        <w:pStyle w:val="SourceText"/>
      </w:pPr>
      <w:r>
        <w:t xml:space="preserve">[0917a09] </w:t>
      </w:r>
      <w:r>
        <w:t>答。一切眾生。以此智故而生三界者。為智無性。不能自知是智非智。善惡苦樂等法。為智體無性。但隨緣現。如空中響。應物成音。無性之智。但應緣分別。以分別故。癡愛隨起。因癡愛故。即我所病生。有我所故。自他執業便起。因執取故。號曰末那。執取不斷。名之為識。因識種子。生死相續。以生死故。眾苦無量。以苦無量。方求不[1]苦之道。迷不知苦者。不能發心。知苦求真者。還是本智。會苦緣故。方能知苦。不會苦緣。不能知苦。故知苦緣故。方能發心求無上道。有種性菩薩。以宿世先已知苦。發信解種強者。雖受人天樂果。亦能發心求無上道。是故因智隨迷。因智隨悟。是故如人因地而倒。因地而起。正隨迷時。名之為識。正隨悟之時。名之為智。在纏名識。在覺名智。識之與智。本無自名。但隨迷悟而立其名。故不可繫常繫斷也。此智之與識。但隨迷悟立名。若覓始終。如空中求迹。如影中求人。如身中求我。依住所在。終不可得也。故新長短處所之相也。如此無明及智。無有始終。若得菩提時。無明不滅。何以故。為本無故。更無有滅。若隨無明時。不動智亦不滅。為本無故。亦更無滅。但為隨色聲香所取緣。名為無明。但為知苦發心緣。名之為智。但隨緣名之為有。故體本無也。如空中響。思之可見。是以若入宗鏡。成佛義圓。昇降隨緣。知眾生無永沈之義。聖凡不隔。明諸佛有同體之文。</w:t>
      </w:r>
    </w:p>
    <w:p>
      <w:r>
        <w:t>한국어 직역</w:t>
      </w:r>
    </w:p>
    <w:p>
      <w:pPr>
        <w:pStyle w:val="TranslationText"/>
      </w:pPr>
      <w:r>
        <w:t>답. “일체중생은 이 지혜 때문에 삼계에 생긴다. 지혜는 무성이어서 스스로 이것이 지인지 비지인지 알 수 없고, 선악·고락 등의 법도 지체가 무성이므로 다만 연을 따라 나타난다. 허공의 메아리가 사물에 응해 소리를 이루는 것과 같다. 무성의 지혜는 다만 연에 응해 분별하고 분별 때문에 치애가 따라 일어난다. 치애 때문에 곧 아소라는 병이 생기고 아소가 있기 때문에 자타를 집착한 업이 곧 일어난다. 집취로 인해 말나라 하고 집취가 끊이지 않으므로 식이라 한다. 식종자 때문에 생사가 상속하고 생사 때문에 여러 고통이 무량하며 고통이 무량하기 때문에 비로소 [1]고통 없는 도를 구한다. 미혹하여 고를 알지 못하는 자는 발심할 수 없고, 고를 알고 진을 구하는 자는 도리어 본래의 지혜이다. 고의 연을 만나기 때문에 비로소 고를 알고, 고의 연을 만나지 않으면 고를 알 수 없다. 그러므로 고의 연을 알기 때문에 비로소 발심하여 무상도를 구할 수 있다. 종성이 있는 보살은 숙세에 이미 고를 알고 신해종자가 강한 자이므로 비록 인간과 천상의 즐거운 과보를 받아도 발심하여 무상도를 구할 수 있다. 그러므로 지혜 때문에 미혹을 따르고, 지혜 때문에 깨달음을 따른다. 사람이 땅 때문에 넘어지고 다시 땅 때문에 일어나는 것과 같다. 바로 미혹을 따를 때에는 식이라 하고 바로 깨달음을 따를 때에는 지라 하며, 얽매임에 있을 때는 식이라 하고 깨달음에 있을 때는 지라 한다. 식과 지는 본래 스스로 이름이 없고 다만 미오에 따라 이름을 세운 것이다. 그러므로 상이나 단에 얽매어서는 안 된다. 이 지와 식도 다만 미오에 따라 이름을 세운 것이므로 만약 그 시작과 끝을 찾으면 허공 속에서 자취를 구하는 것과 같다. 그림자 가운데 사람을 구하고 몸 가운데 아를 구하는 것과 같아서 의지하고 머무는 처소를 끝내 얻을 수 없다. 그러므로 새롭고 오래됨·길고 짧음·처소의 상도 없다. 이와 같이 무명과 지혜에는 시작과 끝이 없다. 만약 보리를 얻을 때에도 무명이 멸하는 것이 아니다. 왜 그런가. 본래 없기 때문에 다시 멸할 것이 없다. 무명을 따를 때에도 부동지는 또한 멸하지 않는다. 본래 없기 때문에 역시 다시 멸할 것이 없다. 다만 색·성·향 등의 취할 연을 따르기 때문에 무명이라 하고, 다만 고를 알고 발심하는 연을 따르기 때문에 지혜라 한다. 다만 연을 따라 이름하여 유라 할 뿐 체는 본래 없다. 허공의 메아리와 같으니 생각하면 알 수 있다. 그러므로 종경에 들어가면 성불의 뜻이 원만하고 상승과 하강은 연을 따른다. 중생에게 영원히 침몰할 뜻이 없음을 알고 성범이 서로 막히지 않아 제불에게 동체라는 글이 있음을 밝힌다.</w:t>
      </w:r>
    </w:p>
    <w:p>
      <w:pPr>
        <w:pStyle w:val="Heading2"/>
      </w:pPr>
      <w:r>
        <w:t>문단 2319 · [0917b07]</w:t>
      </w:r>
    </w:p>
    <w:p>
      <w:r>
        <w:t>원문</w:t>
      </w:r>
    </w:p>
    <w:p>
      <w:pPr>
        <w:pStyle w:val="SourceText"/>
      </w:pPr>
      <w:r>
        <w:t xml:space="preserve">[0917b07] </w:t>
      </w:r>
      <w:r>
        <w:t>問。上所說一心諸法門海。為復是自行權實法。化他權實法。</w:t>
      </w:r>
    </w:p>
    <w:p>
      <w:r>
        <w:t>한국어 직역</w:t>
      </w:r>
    </w:p>
    <w:p>
      <w:pPr>
        <w:pStyle w:val="TranslationText"/>
      </w:pPr>
      <w:r>
        <w:t>문. 위에서 설한 일심의 여러 법문해는 다시 자기 수행의 권실법인가, 남을 교화하는 권실법인가?</w:t>
      </w:r>
    </w:p>
    <w:p>
      <w:pPr>
        <w:pStyle w:val="Heading2"/>
      </w:pPr>
      <w:r>
        <w:t>문단 2320 · [0917b08]</w:t>
      </w:r>
    </w:p>
    <w:p>
      <w:r>
        <w:t>원문</w:t>
      </w:r>
    </w:p>
    <w:p>
      <w:pPr>
        <w:pStyle w:val="SourceText"/>
      </w:pPr>
      <w:r>
        <w:t xml:space="preserve">[0917b08] </w:t>
      </w:r>
      <w:r>
        <w:t>答。若說隨自意自行權實。則但說一心門。若隨他意化他權實。廣[2]開八萬法。今但說自行權實。本末歸宗。台教云。若佛心中所觀十界十如。皆無上相。唯是一佛法界。如海總眾流[3]千車共一轍。此即自行權實。若隨他等意。則有九法界[4]十如。即是化他權實。隨他則開。隨自則合。橫竪周照。開合自在。雖開無量。無量而一。雖合為一一而無量。雖無量一。而非一非無量。雖非一非無量。而一而無量。</w:t>
      </w:r>
    </w:p>
    <w:p>
      <w:r>
        <w:t>한국어 직역</w:t>
      </w:r>
    </w:p>
    <w:p>
      <w:pPr>
        <w:pStyle w:val="TranslationText"/>
      </w:pPr>
      <w:r>
        <w:t>답. 만약 자기 뜻을 따라 자기 수행의 권실을 설한다면 다만 일심문만 설하고, 남의 뜻을 따라 남을 교화하는 권실이라면 널리 [2]팔만법을 연다. 지금은 다만 자기 수행의 권실을 설하여 본말이 종으로 돌아간다. 천태교에서 “만약 불심 가운데 관하는 십계십여라면 모두 무상상이고 오직 하나의 불법계뿐이다. 바다가 여러 물줄기를 총괄하고 [3]천 대의 수레가 한 바퀴자국을 함께하는 것과 같다. 이것이 곧 자기 수행의 권실이다. 만약 남의 뜻을 따른다면 구법계 [4]십여가 있으니 곧 남을 교화하는 권실이다. 남을 따르면 열고 자기를 따르면 합한다. 횡수로 두루 비추어 개합이 자재하다. 비록 무량하게 열어도 무량이면서 하나이고, 비록 하나로 합해도 하나이면서 무량하다. 비록 무량과 하나이지만 하나도 아니고 무량도 아니며, 비록 하나도 아니고 무량도 아니지만 하나이면서 무량하다.”</w:t>
      </w:r>
    </w:p>
    <w:p>
      <w:pPr>
        <w:pStyle w:val="Heading2"/>
      </w:pPr>
      <w:r>
        <w:t>문단 2321 · [0917b17]</w:t>
      </w:r>
    </w:p>
    <w:p>
      <w:r>
        <w:t>원문</w:t>
      </w:r>
    </w:p>
    <w:p>
      <w:pPr>
        <w:pStyle w:val="SourceText"/>
      </w:pPr>
      <w:r>
        <w:t xml:space="preserve">[0917b17] </w:t>
      </w:r>
      <w:r>
        <w:t>問。此自他權實二門。於正理中決定耶。</w:t>
      </w:r>
    </w:p>
    <w:p>
      <w:r>
        <w:t>한국어 직역</w:t>
      </w:r>
    </w:p>
    <w:p>
      <w:pPr>
        <w:pStyle w:val="TranslationText"/>
      </w:pPr>
      <w:r>
        <w:t>문. 이 자타의 권실 두 문은 정리 가운데 결정되어 있는가?</w:t>
      </w:r>
    </w:p>
    <w:p>
      <w:pPr>
        <w:pStyle w:val="Heading2"/>
      </w:pPr>
      <w:r>
        <w:t>문단 2322 · [0917b18]</w:t>
      </w:r>
    </w:p>
    <w:p>
      <w:r>
        <w:t>원문</w:t>
      </w:r>
    </w:p>
    <w:p>
      <w:pPr>
        <w:pStyle w:val="SourceText"/>
      </w:pPr>
      <w:r>
        <w:t xml:space="preserve">[0917b18] </w:t>
      </w:r>
      <w:r>
        <w:t>答。但隨化門。無有決定。經云。無有定法。故號阿耨菩提。若執一門。皆成外道。或定一相。即是魔王。是以一切法權。一切法實。一切法亦權亦實。一切法非權非實。台教云。若一切法權。何所不破。如來有所說。尚復是權。況復人師。若一切法皆實者。何所不破。唯此一事實。但一究竟道。寧得眾多究竟道耶。若一切法亦權亦實。復何所不破。一切悉有權有實。不得一向權一向實。若一切法非權非實。復何所不破。何得紛紜。強生建立。古德云。即實而權。則有而不有。即權而實。則無而不無。若雙遮權實。即有無俱非。若雙照權實。則有無俱是。若非遮非照。則是非俱非。而遮而照。則是非俱是。若是非俱是。終日非而不非。若是非俱非。終日是而不是。若是而不是。則非是非非之非。若非而不非。則非是是是之是。是則心該色末。色徹心原。心色一如。何非何是。故知心外有法。是非競生。法外無心。取捨俱喪。</w:t>
      </w:r>
    </w:p>
    <w:p>
      <w:r>
        <w:t>한국어 직역</w:t>
      </w:r>
    </w:p>
    <w:p>
      <w:pPr>
        <w:pStyle w:val="TranslationText"/>
      </w:pPr>
      <w:r>
        <w:t>답. 다만 교화문을 따라 설할 뿐 결정된 것은 없다. 경에서 “정해진 법이 없으므로 아뇩보리라 한다”고 하였다. 만약 한 문을 집착하면 모두 외도가 되고 혹 한 상을 결정하면 곧 마왕이다. 그러므로 일체법은 권이고, 일체법은 실이며, 일체법은 또한 권이면서 실이고, 일체법은 권도 아니고 실도 아니다. 천태교에서 “만약 일체법이 권이라면 무엇을 깨뜨리지 못하겠는가. 여래가 설한 바조차 오히려 권인데 하물며 인사이겠는가. 만약 일체법이 모두 실이라면 무엇을 깨뜨리지 못하겠는가. 오직 이 한 일만 진실하고 단 하나의 구경도뿐인데 어찌 여러 구경도가 있을 수 있겠는가. 만약 일체법이 또한 권이면서 또한 실이라면 또 무엇을 깨뜨리지 못하겠는가. 일체에 모두 권과 실이 있어 한결같이 권이고 한결같이 실이라고 할 수 없다. 만약 일체법이 권도 아니고 실도 아니라면 또 무엇을 깨뜨리지 못하겠는가. 어찌 분분하게 억지로 건립하겠는가.” 옛 덕이 말했다. “실에 즉한 권이면 유이면서 유가 아니고, 권에 즉한 실이면 무이면서 무가 아니다. 만약 권실을 함께 막으면 유무가 함께 아니고, 권실을 함께 비추면 유무가 함께 옳다. 만약 막음도 비춤도 아니면 시비가 함께 아니고, 막으면서 비추면 시비가 함께 옳다. 만약 시비가 함께 옳으면 종일 아니면서도 아니지 않고, 시비가 함께 아니면 종일 옳으면서도 옳지 않다. 만약 옳으면서 옳지 않으면 비시비의 비가 아니고, 아니면서 아니지 않으면 시시의 시가 아니다. 그러므로 마음이 색의 말단을 포괄하고 색이 마음의 근원을 꿰뚫으며 심색이 한결같은데 무엇이 아니고 무엇이 옳겠는가.” 그러므로 마음 밖에 법이 있으면 시비가 다투어 생기고, 법 밖에 마음이 없으면 취사가 함께 사라진다.</w:t>
      </w:r>
    </w:p>
    <w:p>
      <w:pPr>
        <w:pStyle w:val="Heading2"/>
      </w:pPr>
      <w:r>
        <w:t>문단 2323 · [0917c07]</w:t>
      </w:r>
    </w:p>
    <w:p>
      <w:r>
        <w:t>원문</w:t>
      </w:r>
    </w:p>
    <w:p>
      <w:pPr>
        <w:pStyle w:val="SourceText"/>
      </w:pPr>
      <w:r>
        <w:t xml:space="preserve">[0917c07] </w:t>
      </w:r>
      <w:r>
        <w:t>問。此宗鏡錄。何教所攝。</w:t>
      </w:r>
    </w:p>
    <w:p>
      <w:r>
        <w:t>한국어 직역</w:t>
      </w:r>
    </w:p>
    <w:p>
      <w:pPr>
        <w:pStyle w:val="TranslationText"/>
      </w:pPr>
      <w:r>
        <w:t>문. 이 『종경록』은 어느 교에 포섭되는가?</w:t>
      </w:r>
    </w:p>
    <w:p>
      <w:pPr>
        <w:pStyle w:val="Heading2"/>
      </w:pPr>
      <w:r>
        <w:t>문단 2324 · [0917c08]</w:t>
      </w:r>
    </w:p>
    <w:p>
      <w:r>
        <w:t>원문</w:t>
      </w:r>
    </w:p>
    <w:p>
      <w:pPr>
        <w:pStyle w:val="SourceText"/>
      </w:pPr>
      <w:r>
        <w:t xml:space="preserve">[0917c08] </w:t>
      </w:r>
      <w:r>
        <w:t>答。真唯識性。理無[5]偏圓。約見不同。略分五教。一小乘教。唯說六識。不知第八賴耶。二初教。[6]說有賴耶生滅。亦不言有如來藏。三終教。有如來藏。生滅不生滅。和合。為賴耶識。四頓教。總無六七八識等。何以故。以一心真實。從本已來。無有動念。體用無二。是故無有妄法可顯。五一乘圓教。說普賢圓明之智。不言唯識次第。又言。佛子。三界虛偽。唯一心作。亦攝入故。此宗則圓教所攝。乃是如來所說。法門之根本。以如來依此心。成佛故。此心得為如來根本之義。無有一法不收。無有一理不具。如明鏡照物。曷有遺餘。若[7]寶印文成。更無前後。</w:t>
      </w:r>
    </w:p>
    <w:p>
      <w:r>
        <w:t>한국어 직역</w:t>
      </w:r>
    </w:p>
    <w:p>
      <w:pPr>
        <w:pStyle w:val="TranslationText"/>
      </w:pPr>
      <w:r>
        <w:t>답. 진유식성의 이치는 [5]편원함이 없지만 견해가 같지 않음을 기준으로 대략 오교로 나눈다. 첫째 소승교는 오직 육식만 설하고 제8 아뢰야를 알지 못한다. 둘째 시교는 [6]아뢰야가 생멸한다고 설하지만 또 여래장이 있다고 말하지 않는다. 셋째 종교는 여래장이 있어 생멸과 불생멸이 화합하여 아뢰야식이 된다고 한다. 넷째 돈교는 총괄하여 육·칠·팔식 등이 없다고 한다. 왜 그런가. 한마음이 진실하여 본래부터 동념이 없고 체용이 둘이 아니기 때문에 망법이 드러날 것이 없다. 다섯째 일승원교는 보현의 원명지혜를 설하며 유식의 차제를 말하지 않는다. 또 “불자여, 삼계는 허위하여 오직 일심이 짓는다”고 설하며 또한 포섭해 들어간다. 이 종은 곧 원교에 포섭되며 바로 여래가 설한 법문의 근본이다. 여래가 이 마음에 의지하여 성불했기 때문에 이 마음을 여래의 근본이라고 할 수 있다. 한 법도 거두지 않는 것이 없고 한 이치도 갖추지 않는 것이 없다. 밝은 거울이 물건을 비추듯 어찌 빠뜨리는 것이 있겠는가. [7]보인의 무늬가 이루어지면 다시 앞뒤가 없다.</w:t>
      </w:r>
    </w:p>
    <w:p>
      <w:pPr>
        <w:pStyle w:val="Heading2"/>
      </w:pPr>
      <w:r>
        <w:t>문단 2325 · [0917c20]</w:t>
      </w:r>
    </w:p>
    <w:p>
      <w:r>
        <w:t>원문</w:t>
      </w:r>
    </w:p>
    <w:p>
      <w:pPr>
        <w:pStyle w:val="SourceText"/>
      </w:pPr>
      <w:r>
        <w:t xml:space="preserve">[0917c20] </w:t>
      </w:r>
      <w:r>
        <w:t>問。凡立五乘之道。皆為運載有心。若境識俱亡。則無乘可說。今約方便乘理。不無。此宗。究竟何乘所攝。</w:t>
      </w:r>
    </w:p>
    <w:p>
      <w:r>
        <w:t>한국어 직역</w:t>
      </w:r>
    </w:p>
    <w:p>
      <w:pPr>
        <w:pStyle w:val="TranslationText"/>
      </w:pPr>
      <w:r>
        <w:t>문. 무릇 오승의 도를 세운 것은 모두 유심을 운재하기 위한 것이다. 만약 경계와 식이 함께 사라지면 설할 승이 없다. 지금 방편을 기준으로 하면 승의 이치가 없지는 않다. 그렇다면 이 종은 구경에 어느 승에 포섭되는가?</w:t>
      </w:r>
    </w:p>
    <w:p>
      <w:pPr>
        <w:pStyle w:val="Heading2"/>
      </w:pPr>
      <w:r>
        <w:t>문단 2326 · [0917c22]</w:t>
      </w:r>
    </w:p>
    <w:p>
      <w:r>
        <w:t>원문</w:t>
      </w:r>
    </w:p>
    <w:p>
      <w:pPr>
        <w:pStyle w:val="SourceText"/>
      </w:pPr>
      <w:r>
        <w:t xml:space="preserve">[0917c22] </w:t>
      </w:r>
      <w:r>
        <w:t>答。於諸乘中。一乘所攝。亦云最上之乘。出過諸法頂故。亦云不思議乘。非情識測量故。今所言一乘者。即一心也。以運載為義。若攀緣取境。則運入六趣之門。若妄想不生。運至一實之地。楞伽經云。云何得一乘道覺。謂攝所攝妄想。如實處。不生妄想。是名一乘覺。斯則。了生死妄。即涅槃真。頓悟。一心。更無所趣。乃不覺而。覺稱為大覺。不來而。來名為如來。所以情塵。已遣。人乘即是真歸。心跡未亡。佛乘猶非究竟。何者。有心分別。一切皆邪。無意攀緣。萬途自正。是以無乘之乘為一乘。無教之教為真教。舉足而便登寶所。言下而即契無生。若未能萬境齊觀。一法頓悟。[1]遂乃教開八教。乘出五乘。則寶所程遙。豈唯五百。無生路遠。何啻三祇。論位則天地懸殊。校功則日劫相倍。雖登聖位。猶為絕分之人。經劫練磨。唯得假名之稱。若達斯旨。直入無疑。當迷心而見悟心。全成覺道。即世智而成真智。靡易絲毫。可謂虛明自照。不勞心力矣。</w:t>
      </w:r>
    </w:p>
    <w:p>
      <w:r>
        <w:t>한국어 직역</w:t>
      </w:r>
    </w:p>
    <w:p>
      <w:pPr>
        <w:pStyle w:val="TranslationText"/>
      </w:pPr>
      <w:r>
        <w:t>답. 여러 승 가운데 일승에 포섭된다. 또한 최상승이라 하니 제법의 꼭대기를 뛰어넘기 때문이고, 또한 불사의승이라 하니 정식의 측량이 아니기 때문이다. 지금 말하는 일승은 곧 일심이다. 운재를 뜻으로 삼는다. 만약 반연하여 경계를 취하면 곧 육취의 문으로 운반해 들어가고, 망상이 생하지 않으면 일실의 땅으로 운반해 이른다. 『능가경』에서 “어떻게 일승도의 깨달음을 얻는가. 섭소섭의 망상을 여실한 처소에서 망상을 내지 않는 것을 일승각이라 한다”고 하였다. 이는 곧 생사의 망을 요달하면 곧 열반의 진이고 한마음을 돈오하면 다시 나아갈 곳이 없다. 그러므로 불각하면서도 깨닫는 것을 대각이라 하고, 오지 않으면서도 오는 것을 여래라 한다. 그러므로 정진이 이미 제거되면 인승이 곧 참된 귀의이고, 심적이 아직 없어지지 않으면 불승조차 오히려 구경이 아니다. 왜 그런가. 마음으로 분별함이 있으면 일체가 모두 삿되고, 뜻으로 반연함이 없으면 만 갈래가 스스로 바르다. 그러므로 무승의 승을 일승이라 하고 무교의 교를 진교라 한다. 발을 들면 바로 보소에 오르고 말 아래서 곧 무생에 계합한다. 만약 아직 만경을 가지런히 관하고 한 법을 돈오하지 못하면 [1]마침내 교는 팔교로 열리고 승은 오승으로 나온다. 그러면 보소까지의 길이 멀어 어찌 오백에 그치겠으며 무생의 길이 멀어 어찌 삼기에 그치겠는가. 지위를 논하면 천지가 현격히 다르고, 공을 비교하면 날과 겁이 서로 배가 된다. 비록 성위에 올라도 오히려 절분의 사람이고 겁을 지나 연마해도 다만 가명이라는 칭호를 얻는다. 만약 이 뜻을 통달하면 곧바로 들어가 의심이 없고, 미혹한 마음 그대로 깨달은 마음을 보아 온전히 각도를 이루며 세지 그대로 진지를 이루어 털끝만큼도 바꾸지 않는다. 허명하여 스스로 비추니 심력을 수고롭게 하지 않는다고 할 만하다.</w:t>
      </w:r>
    </w:p>
    <w:p>
      <w:pPr>
        <w:pStyle w:val="EditorialNote"/>
      </w:pPr>
      <w:r>
        <w:t>교감·번역 메모 | [구두 검토 필요] 원문 「頓悟。一心。更無所趣。乃不覺而。覺稱為大覺。不來而。來名為如來」에는 구두가 비정상적으로 삽입되어 있다. ‘불각하면서도 각함, 오지 않으면서도 옴’의 문맥으로 옮겼다.</w:t>
      </w:r>
    </w:p>
    <w:p>
      <w:pPr>
        <w:pStyle w:val="EditorialNote"/>
      </w:pPr>
      <w:r>
        <w:t>교감·번역 메모 | [구두 검토 필요] 원문 「不來而。來名為如來」는 「而」 뒤 구두가 비정상적이다. ‘오지 않으면서도 오는 것을 여래라 한다’로 이어 읽었다.</w:t>
      </w:r>
    </w:p>
    <w:p>
      <w:pPr>
        <w:pStyle w:val="Heading2"/>
      </w:pPr>
      <w:r>
        <w:t>문단 2327 · [0918a12]</w:t>
      </w:r>
    </w:p>
    <w:p>
      <w:r>
        <w:t>원문</w:t>
      </w:r>
    </w:p>
    <w:p>
      <w:pPr>
        <w:pStyle w:val="SourceText"/>
      </w:pPr>
      <w:r>
        <w:t xml:space="preserve">[0918a12] </w:t>
      </w:r>
      <w:r>
        <w:t>問。既有能說。必對所機。此宗鏡錄。當何等機。</w:t>
      </w:r>
    </w:p>
    <w:p>
      <w:r>
        <w:t>한국어 직역</w:t>
      </w:r>
    </w:p>
    <w:p>
      <w:pPr>
        <w:pStyle w:val="TranslationText"/>
      </w:pPr>
      <w:r>
        <w:t>문. 이미 능설이 있으면 반드시 소기가 상대한다. 이 『종경록』은 어떤 근기에 해당하는가?</w:t>
      </w:r>
    </w:p>
    <w:p>
      <w:pPr>
        <w:pStyle w:val="Heading2"/>
      </w:pPr>
      <w:r>
        <w:t>문단 2328 · [0918a13]</w:t>
      </w:r>
    </w:p>
    <w:p>
      <w:r>
        <w:t>원문</w:t>
      </w:r>
    </w:p>
    <w:p>
      <w:pPr>
        <w:pStyle w:val="SourceText"/>
      </w:pPr>
      <w:r>
        <w:t xml:space="preserve">[0918a13] </w:t>
      </w:r>
      <w:r>
        <w:t>答。當上上機。若已達者。憑佛旨而印可。若未入者。假教理以發明。又若圓通之人。不俟更述。自覺聖智。無說無示。真如妙性。無得無聞。若闇昧之者。須假助成。因教理而照心。即言詮而體道。若宗明則教息。道顯則言空。絕待真心。境智俱亡矣。如是則方入宗鏡。深達玄門。真能聽佛說經。親談妙旨。可謂得諸法之性。徹一心之原。如首楞嚴經云。阿難。承佛悲救深誨。垂泣。叉手。而白佛言。我雖承佛如是妙音。悟妙明心。元所圓滿常住心地。而我悟佛現說法音。現以緣心允所瞻仰。徒獲此心。未敢認為本元心地。願佛哀愍。宣示圓音。拔我疑根。歸無上道。佛告阿難。汝等尚以緣心聽法。此法亦緣。非得法性。如人以手指月示人。彼人因指當應看月。若復觀指以為月體。此人豈唯亡失月輪。亦亡其指。何以故。以所摽指。為明月故。豈唯亡指。亦復不識明之與暗。何以故。即以指體為月明性。明暗二性。無所了故。汝亦如是。若以分別我說法音。為汝心者。此心自應離分別音。有分別性。譬如有客。寄宿旅亭。暫止便去。終不常住。而掌亭人。都無所去。名為亭主。此亦如是。若真汝心。則無所去。云何離聲無分別性。[2]斯則豈唯聲分別心。分別我容。離諸色相。無分別性。如是乃至分別都無。非色非空。拘舍利等。昧為[3]冥諦。離諸法緣。無分別性。則汝心性。各有所還。云何為主。釋曰。阿難言。而我悟佛現說法音。現以緣心允所瞻仰。徒獲此心。未敢認為本元心地者。阿難尚認緣心聽佛說法音。以為常住真心。取佛定旨。佛言。若執因緣心聽。只得因緣法。以法隨情變。境逐心生故。又定緣佛音聲是自心者。若說法聲斷時。分別心應滅。此心如客。不常住故。今時多迷自性本聞。但隨能所之聞。一向徇他聲流轉。此聲是對因緣所生法。非真實有。但因聲而立名字。因名字而有詮表。若旋復本聞。則脫聲塵之境。所脫之境既虛。能脫之名何立。則能脫所脫皆空。以強記多聞。是識想邊際。本非實故。若因聞見性。則多聞有助顯之功。若背性徇聞。則畜聞成邪思過誤。故文殊頌云。今此娑婆國。聲論得宣明。眾生迷本聞。[4]脩聲故流轉。阿難縱強記。不免落邪思。豈非隨所淪。旋流獲無妄。阿難汝諦聽。我承佛威力。宣說金剛王。如幻不思議。佛母真三昧。汝聞微塵佛。一切祕密門。欲漏不先除。畜聞成過誤。將聞持佛佛。何不自聞聞。聞非自然生。因聲有名字。旋聞與聲脫。能脫欲誰名。一根既返原。六根成解脫。見聞如幻瞖。三界若空華。聞復瞖根除。塵消覺圓淨。故知若耳根歸本原。六根皆寂滅。以六根同一心故。何者。在眼曰見。在耳曰聞。若攝用歸根時。見聞如幻瞖。若攝境歸心時。三界若空華。則瞖滅塵消。覺圓心淨。如是解者。則是因指見月。藉教明宗者也。若執指為月。迷心徇文者。如經云。如人以手。指月示人。彼人因指。當應看月。若復觀指以為月體。此人豈唯亡失月輪。亦亡其指。夫三乘十二分教。如標月指。若能見月。了知所標。若因教明心。從言見性者。則知言教如指。心性如月。[5]直悟道者。終不滯言。實見月人。更不存指。或看經聽法之時。不一一消歸自己。但逐文句名身而轉。即是觀指以為月體。此[6]人豈唯不見自性。亦不[7]辯於教文。指月雙迷。教觀俱失。故經云。此人豈唯亡失月輪。亦亡其指。又既亡其指。非唯不了自心之真妄。亦乃不識教之遮表。錯亂顛倒。莫[＊]辯方隅。猶鳥言空。如鼠云即。似形音響。豈合正宗。故經云。豈唯亡指。亦復不識明之與暗。何以故。即以指體為月明性。明暗二性。無所了故。所以證道歌云。吾早年來積學問。亦曾討疏尋經論。分別名相不知休。入海算沙徒自困。却被如來苦訶責。數他珍寶有何益。從來蹭蹬覺虛行。多年枉作風塵客。種性邪。錯知解。不達如來圓頓制。二乘精進勿道心。外道聰明無智慧。亦愚癡。亦小騃。空拳指上生實解。執指為月枉施功。根境法中虛揑怪。不見一法即如來。方得名為觀自在。是以若實真心。不逐他聲而起分別。湛然恒照。性自了故。如掌亭人。都無所去。云何離色離聲。無分別性。此須得旨。親見性時。方知離聲色諸緣。性。自常住。不假前塵。所起知見。則悟無始已來。皆是執聲為聞。而生顛倒。故文殊頌云。旋汝倒聞機。反聞聞自性。性成無上道。圓通實如是。若非色非空。都無分別。不見性之人。到此之時。全歸斷滅。便同外道拘捨離等。己眼不開。昧為冥諦。以冥寂闇昧無知。以為至極。從此復立二十五諦。迷真實心。成外道種。或有禪宗不得旨者。法學起空見人。多拂心境俱空。執無分別。將狂解癡盲。以為至道。然非離因緣求法性。滅妄心。取真心。對增上慢人。初學之者。不可雷同。應須甄別。如經云。離諸法緣無分別性。則汝心性。各有所還。云何為主。阿難言。若我心性。各有所還。則如來說妙明元心。云何無還。唯垂哀愍。為我宣說。佛告阿難。且汝見我。見精明元。此見雖非妙精明心。如第二月。非是月影。汝應諦聽。今當示汝無所還地。阿難。此大講堂洞開。東方。日輪昇[1]天。則有明耀。中夜黑月。雲霧晦暝。則復昏暗。戶牖之隙。則復見通。牆宇之間。則復觀壅。分別之處。則復見緣。頑虛之中。遍是空性。欝[2]𤊹之像。則紆昏塵。澄霽斂氛。又觀清淨。阿難。汝咸看此諸變化相。吾今各還本所因處。云何本因。阿難。此諸變化。明還日輪。何以故。無日不明。明因屬日。是故還日。暗還黑月。通還戶牖。壅還牆宇。緣還分別。頑虛還空。欝[＊]𤊹還塵。清明還霽。則諸世間一切所有。不出斯類。汝見八種見精明性。當欲誰還。何以故。若還於明。則不明時。無復見暗。雖明暗等。種種差別。見無差別。諸可還者。自然非汝。不汝還者。非汝而誰。則知汝心。本妙明淨。汝自迷悶。喪本受輪。於生死中。常被漂溺。是故如來。名可憐愍。故知一切眾生。即今見精明心。非定真妄。昧之則麁。明之則妙。只於八種不還之中。了了見性常住。云何隨境流轉。失本真常。永沒苦輪。常漂死海。大聖憐愍。非不驚嗟。阿難示起疑心。寄破情執。釋迦微細開演。直指覺原。可謂不易凡身。頓成聖體。現於生滅。顯出圓常。宗鏡前後明文。一一全證於此。又江西馬祖和尚。問亮座主。蘊何經業。對云。講三十本經論。師云。正講時將什麼講。對云。將心講。師云。心如工技兒。意如和技者。爭解講他經。對云。</w:t>
      </w:r>
    </w:p>
    <w:p>
      <w:pPr>
        <w:pStyle w:val="SourceText"/>
      </w:pPr>
      <w:r>
        <w:t>不可是虛空講也。師云。却是虛空講得。座主於言下大悟。遂下階禮拜。驀[3]目汗流。師云。者鈍根阿師。用禮拜作什麼。其座主却[4]迴本寺。語學徒言。某一生學業。將謂天下無人敵者。今日被開元寺老宿。一唾淨盡。我爾許多時。皆是誑謼汝。遂散學徒。一入西山。更無消息。又如有學士問馬祖和尚。如水無筋骨。能勝萬斛舟時如何。師云。我遮裏水亦無。舟亦無。說[5]什麼筋骨。又學人問龍潭和尚。久嚮龍潭。及至到來。為什麼。龍亦不見。潭亦不見。師云。却是子親到龍潭。又俗官王常侍。問先洞山和尚。五十二位菩薩中。為甚麼不見妙覺菩薩。師云。却是常侍親見。所以智者大師。一生弘教。雖廣垂開示。唯顯正宗。如止觀中云。究竟指歸何處。言語道斷。心行處滅。永寂如空。又觀心論中云。復以傷念一家門徒。隨逐積年。看心稍久。遂不研覈問心。是以不染內法。著外文字。偷記注而奔走。負經論而浪行。何不絕語置文。破一微塵。讀大千經卷。若能如上聽法講經。提宗問答。方諧祖意。稱可佛心。如遇此機。可歸宗鏡。</w:t>
      </w:r>
    </w:p>
    <w:p>
      <w:r>
        <w:t>한국어 직역</w:t>
      </w:r>
    </w:p>
    <w:p>
      <w:pPr>
        <w:pStyle w:val="TranslationText"/>
      </w:pPr>
      <w:r>
        <w:t>답. 상상근기에 해당한다. 이미 통달한 자라면 불지에 의지하여 인가하고, 아직 들어가지 못한 자라면 교리에 의탁해 밝힌다. 또 원통한 사람이라면 다시 서술하기를 기다리지 않고 자각성지로 설함도 보임도 없으며 진여묘성은 얻음도 들음도 없다. 어둡고 우매한 자라면 반드시 도움을 빌려 이루어야 하므로 교리에 의하여 마음을 비추고 언전 자체에 즉하여 도를 체득한다. 종이 밝아지면 교는 쉬고 도가 드러나면 말은 공해진다. 상대를 끊은 진심에서 경지와 지혜가 함께 사라진다. 이와 같아야 비로소 종경에 들어가 현문을 깊이 통달하고 참으로 부처가 설법하는 것을 들으며 친히 묘지를 담론한다고 할 수 있다. 제법의 성품을 얻고 일심의 근원을 꿰뚫었다고 할 만하다. 『수능엄경』에서 “아난은 부처의 자비로운 구제와 깊은 가르침을 받고 눈물을 흘리며 합장하여 부처께 아뢰었다. ‘저는 비록 부처의 이와 같은 묘음을 듣고 묘명한 마음이 본래 원만한 상주심지임을 깨달았지만, 제가 부처의 현재 설법음을 깨달은 것도 현재 반연하는 마음으로 진실로 우러러본 것입니다. 다만 이 마음을 얻었을 뿐 감히 본원심지라고 인정하지 못합니다. 바라건대 부처께서 가엾이 여기시어 원음을 선시하여 저의 의심뿌리를 뽑고 무상도로 돌아가게 해 주십시오.’ 부처께서 아난에게 말씀하셨다. ‘너희는 아직도 반연하는 마음으로 법을 듣는다. 이 법도 또한 연이지 법성을 얻은 것이 아니다. 사람이 손가락으로 달을 가리켜 보여 주면 그 사람은 손가락을 따라 마땅히 달을 보아야 한다. 만약 다시 손가락을 보아 달 자체라고 여기면, 그 사람은 달을 잃을 뿐 아니라 손가락도 잃는다. 왜 그런가. 가리키는 손가락을 밝은 달로 삼았기 때문이다. 어찌 손가락만 잃겠는가. 또한 밝음과 어둠도 알지 못한다. 왜 그런가. 손가락 자체를 달의 밝은 성품으로 삼아 밝고 어두운 두 성품을 요달하지 못하기 때문이다. 너도 또한 그러하다. 만약 내가 설하는 법음을 분별하는 것을 네 마음이라 한다면 이 마음은 스스로 분별되는 소리를 떠나도 분별성이 있어야 한다. 비유하면 나그네가 여관에 묵어 잠시 머물다 곧 떠나 끝내 항상 머물지 않지만 여관 주인은 어디로도 가지 않으므로 주인이라 하는 것과 같다. 이것도 그러하여 만약 참으로 네 마음이라면 가는 바가 없어야 한다. 어찌 소리를 떠나면 분별성이 없겠는가. [2]그러므로 어찌 소리를 분별하는 마음뿐이겠는가. 내 용모를 분별하는 것도 여러 색상을 떠나면 분별성이 없고, 이와 같이 나아가 분별이 전혀 없어 색도 아니고 공도 아닌 것을 구사리 등은 [3]명제라고 어둡게 여겼다. 제법의 연을 떠나면 분별성이 없으니 네 심성도 각각 돌아갈 곳이 있는 셈이다. 어떻게 주인이라 하겠는가?’ 해석한다. 아난이 “제가 부처의 현재 설법음을 깨달은 것도 현재 반연하는 마음으로 진실로 우러러보며, 다만 이 마음을 얻었을 뿐 감히 본원심지라고 인정하지 못한다”고 한 것은 아난이 여전히 반연하는 마음으로 부처의 설법음을 듣는 것을 상주진심으로 여겨 부처의 결정된 뜻을 취한 것이다. 부처께서는 “만약 인연심에 집착하여 들으면 다만 인연법만 얻는다”고 하셨다. 법은 정을 따라 변하고 경계는 마음을 따라 생기기 때문이다. 또 부처의 음성을 반연하는 것이 자기 마음이라고 결정한다면 설법하는 소리가 끊길 때 분별심도 멸해야 한다. 이 마음은 나그네와 같아 상주하지 않기 때문이다. 지금 사람들은 대부분 자성의 본래 들음을 미혹하고 다만 능소의 들음을 따라 오로지 다른 소리를 좇아 유전한다. 이 소리는 상대하는 인연에서 생긴 법으로 진실하게 있는 것이 아니며 다만 소리로 인해 명자를 세우고 명자로 인해 전표가 있을 뿐이다. 만약 본래 들음으로 돌이켜 회복하면 성진의 경계를 벗어난다. 벗어날 경계가 이미 허하면 능히 벗어난다는 이름이 어디에 서겠는가. 그러므로 능탈과 소탈이 함께 공하다. 강기다문은 식상의 변제이고 본래 진실하지 않기 때문이다. 만약 문견의 성품을 인한다면 다문은 드러내는 데 도움이 되는 공이 있지만, 성을 등지고 문을 따르면 문을 쌓아 삿된 사유의 과실을 이룬다. 그러므로 문수의 게송에서 “지금 이 사바국토에서는 성론으로 선명하게 드러낸다. 중생은 본래 들음을 미혹하여 [4]소리를 닦기 때문에 유전한다. 아난은 비록 강기하지만 삿된 사유에 떨어짐을 면하지 못한다. 어찌 소에 따라 침륜한 것이 아니겠는가. 흐름을 돌이키면 망이 없음을 얻는다. 아난아, 너는 자세히 들으라. 내가 부처의 위신력을 받들어 금강왕과 같은 환과 같고 불사의한 불모의 진삼매를 설하겠다. 네가 미진수 부처에게서 일체 비밀문을 들었어도 욕루를 먼저 제거하지 않으면 들음을 쌓는 것이 허물이 된다. 장차 듣는 것으로 불불을 지니려 해도 어찌하여 스스로 자기의 들음을 듣지 않는가. 들음은 자연히 생기는 것이 아니고 소리 때문에 이름이 있다. 들음을 돌이키면 소리에서 벗어나는데, 능히 벗어난 것에 다시 누가 이름을 붙이겠는가. 한 근이 이미 근원으로 돌아가면 육근이 모두 해탈한다. 견문은 환의 예막과 같고, 삼계는 허공꽃과 같다. 들음이 되돌아가 예막의 근이 제거되면 진이 사라지고 각이 원만히 청정해진다.” 그러므로 이근이 본원으로 돌아가면 육근이 모두 적멸함을 안다. 육근은 동일한 한마음이기 때문이다. 왜 그런가. 눈에 있으면 견이라 하고, 귀에 있으면 문이라 한다. 만약 용을 거두어 근으로 돌아갈 때 견문은 환의 예막과 같고, 경계를 거두어 마음으로 돌아갈 때 삼계는 허공꽃과 같다. 그러면 예막이 멸하고 진이 사라져 각이 원만하고 마음이 청정해진다. 이와 같이 이해하는 자는 곧 손가락을 따라 달을 보는 것이며, 교를 빌려 종을 밝히는 자이다. 만약 손가락을 달로 집착하여 마음을 미혹하고 글을 따른다면 경에서 말한 것과 같다. “사람이 손가락으로 달을 가리켜 사람에게 보이면 그 사람은 손가락을 따라 마땅히 달을 보아야 한다. 만약 다시 손가락을 보고 달의 체라고 여긴다면, 그 사람은 어찌 달만 잃겠는가. 손가락도 잃는다.” 삼승 십이분교는 달을 가리키는 손가락과 같다. 만약 달을 보면 가리키는 바를 요달한다. 만약 교를 인해 마음을 밝히고 말을 따라 성품을 보는 자라면 곧 언교가 손가락과 같고 심성이 달과 같음을 안다. [5]바로 도를 깨달은 자는 끝내 말에 막히지 않고 실제 달을 본 사람은 다시 손가락을 남겨 두지 않는다. 혹 경을 보거나 법을 들을 때 하나하나를 자기에게 돌려 소화하지 않고 다만 문구와 명신을 따라 전전하면 바로 손가락을 보고 달 자체라고 여기는 것이다. 이 [6]사람은 어찌 자기 성품만 보지 못하겠는가. 또한 [7]교문도 분별하지 못하여 손가락과 달을 함께 미혹하고 교와 관을 모두 잃는다. 그러므로 경에서 “이 사람은 어찌 달만 잃겠는가. 또한 손가락도 잃는다”고 하였다. 또 이미 손가락을 잃으면 자기 마음의 진망을 요달하지 못할 뿐 아니라 교의 차표도 알지 못해 착란전도한다. [＊]방우를 분별하지 못하고 새가 공을 말하는 것과 같고 쥐가 즉을 말하는 것과 같으며 형상과 음향을 흉내 내는 것과 같으니 어찌 정종에 합하겠는가. 그러므로 경에서 “어찌 손가락만 잃겠는가. 또한 밝음과 어둠도 알지 못한다. 왜 그런가. 손가락 자체를 달의 밝은 성품으로 삼기 때문에 밝고 어두운 두 성품을 요달하지 못한다”고 하였다. 그러므로 『증도가』에서 “나는 일찍부터 학문을 쌓아 왔고 또한 소를 찾아 경론을 연구했다. 명상을 분별하여 그칠 줄 모르고 바다에 들어가 모래를 세듯 헛되이 스스로 곤란하게 했다. 도리어 여래에게 호되게 꾸지람을 받아 ‘남의 보배를 세어 무슨 이익이 있겠는가’ 하였다. 예전부터 비틀거리며 허행임을 깨닫고 여러 해 헛되이 풍진의 나그네가 되었다. 종성이 삿되고 지해가 잘못되면 여래의 원돈제를 통달하지 못한다. 이승은 정진해도 도심이라 하지 말고 외도는 총명해도 지혜가 없다. 또한 우치하고 또한 어리석어 빈 주먹과 손가락 위에서 실제라는 이해를 낸다. 손가락을 달로 집착하면 헛되이 공을 들이고 근경법 가운데 허망하게 괴이함을 만들어 낸다. 한 법도 보지 못해야 곧 여래를 보고 비로소 관자재라 한다”고 하였다. 그러므로 만약 진실한 진심이라면 다른 소리를 따라 분별을 일으키지 않고 담연히 항상 비추며 성품이 스스로 요지한다. 여관 주인이 어디로도 가지 않는 것과 같다. 어찌 색을 떠나고 소리를 떠나면 분별성이 없겠는가. 이는 반드시 그 뜻을 얻어야 한다. 직접 성품을 볼 때 비로소 성색 등 여러 연을 떠나도 성품은 스스로 상주하고 앞의 진을 빌려 지견을 일으키는 것이 아님을 안다. 그러면 무시 이래 모두 소리를 집착해 들음으로 삼아 전도를 낳았음을 깨닫는다. 그러므로 문수의 게송에서 “그대의 전도된 듣는 기틀을 돌려 듣는 것을 돌이켜 자기 성품을 들으면 성품이 무상도를 이룬다. 원통은 진실로 이와 같다”고 하였다. 만약 색도 아니고 공도 아니며 전혀 분별이 없다고만 하여 성품을 보지 못한 사람은 이때에 완전히 단멸로 돌아가 외도 구사리 등과 같아진다. 자기 눈이 열리지 않아 명제로 어둡게 여긴다. 명적하고 암매하여 앎이 없는 것을 지극으로 삼고 여기에서 다시 이십오제를 세워 진실한 마음을 미혹하고 외도의 종이 된다. 혹 선종에서 뜻을 얻지 못한 자와 법학에서 공견을 일으킨 사람은 대개 심경이 함께 공하다고 쓸어버리고 무분별을 집착하여 광해와 치맹을 지도로 삼는다. 그러나 인연을 떠나 법성을 구하거나 망심을 멸하고 진심을 취하는 것이 아니다. 증상만인과 초학자에게는 뇌동해서는 안 되고 반드시 분별해야 한다. 경에서 “여러 법연을 떠나면 분별성이 없으니 그대의 심성은 각각 돌아갈 곳이 있다. 어떻게 주인이라 하겠는가”라고 하였다. 아난이 말했다. “만약 제 심성이 각각 돌아갈 곳이 있다면 여래께서 설한 묘명한 원심은 어찌하여 돌아갈 곳이 없습니까. 바라건대 가엾이 여기시어 저를 위해 설해 주십시오.” 부처께서 아난에게 말씀하셨다. “우선 네가 나를 보는 견정명원은 이 견이 비록 묘정명심은 아니지만 제2의 달과 같고 달그림자는 아니다. 너는 자세히 들으라. 이제 너에게 돌아갈 곳 없는 지위를 보이겠다. 아난아, 이 큰 강당이 환히 동쪽으로 열려 해의 바퀴가 [1]하늘에 오르면 밝게 빛나고, 한밤중 검은 달에 구름과 안개가 어두우면 다시 어두워지며, 문과 창의 틈에서는 다시 통함을 보고 담장 사이에서는 막힘을 보며, 분별하는 곳에서는 다시 연을 보고 완고한 허공 가운데서는 온통 공성을 보며, [2]울연한 모습에서는 어둡고 흐린 먼지가 얽히고 맑게 개어 기운이 거두어지면 다시 청정을 본다. 아난아, 네가 이 여러 변화상을 모두 보니 내가 이제 각각 본래의 인처로 돌려보내겠다. 무엇이 본인인가. 아난아, 이 여러 변화 가운데 밝음은 해의 바퀴로 돌아간다. 왜 그런가. 해가 없으면 밝지 않으므로 밝음의 원인은 해에 속하여 해로 돌아간다. 어둠은 검은 달로 돌아가고 통함은 문과 창으로 돌아가며 막힘은 담장으로 돌아가고, 연은 분별로 돌아가고 완고한 허공은 공으로 돌아가며 [＊]울연함은 먼지로 돌아가고 맑고 밝음은 개임으로 돌아간다. 세간의 일체 소유는 이 부류를 벗어나지 않는다. 네가 보는 여덟 종류 견정명성은 누구에게 돌려보내려 하는가. 왜 그런가. 만약 밝음으로 돌려보낸다면 밝지 않을 때 다시 어둠을 볼 수 없어야 한다. 비록 밝음과 어둠 등이 갖가지로 차별되어도 보는 것은 차별이 없다. 돌아갈 수 있는 것들은 자연히 네가 아니고, 네가 돌아가지 않는 것은 네가 아니면 누구겠는가. 그러므로 네 마음은 본래 묘명청정하지만 네가 스스로 미혹하고 답답해하여 근본을 잃고 윤회를 받아 생사 가운데 늘 표류하고 빠진다. 그러므로 여래가 가엾고 불쌍하다고 한 것이다.” 그러므로 일체중생은 지금의 견정명심 자체가 결정된 진도 망도 아니다. 어두우면 거칠어지고 밝히면 묘해진다. 다만 여덟 종류 불환 가운데서 요료하게 견성이 상주함을 보는데 어찌 경계를 따라 유전하여 본래의 진상을 잃겠는가. 영원히 고륜에 빠지고 늘 사해에 떠다니니 대성께서 가엾이 여겨 놀라고 탄식하지 않을 수 있겠는가. 아난은 의심을 일으키는 모습을 보여 정집을 깨뜨리게 하고 석가는 미세하게 열어 연설하여 곧바로 각의 근원을 가리켰다. 범부의 몸을 바꾸지 않고 단박에 성인의 체를 이루고 현재의 생멸 가운데 원상을 드러낸다고 할 만하다. 『종경록』 전후의 명문은 하나하나 모두 이를 온전히 증명한다. 또 강서 마조화상이 양좌주에게 물었다. “어떤 경업을 쌓았는가?” 답했다. “삼십 본의 경론을 강했습니다.” 스승이 말했다. “바로 강할 때 무엇을 가지고 강하는가?” 답했다. “마음으로 강합니다.” 스승이 말했다. “마음은 공교한 아이와 같고 뜻은 기예를 조화하는 자와 같은데 어찌 저 경을 강할 수 있겠는가?” 답했다.</w:t>
      </w:r>
    </w:p>
    <w:p>
      <w:pPr>
        <w:pStyle w:val="TranslationText"/>
      </w:pPr>
      <w:r>
        <w:t>“허공이 강할 수는 없지 않습니까?” 스승이 말했다. “도리어 허공이라야 강할 수 있다.” 좌주는 그 말 아래 크게 깨달아 곧 계단을 내려가 예배했고 갑자기 [3]눈가에서 땀이 흘렀다. 스승이 말했다. “이 둔근한 아사리여, 예배해서 무엇 하려는가?” 그 좌주는 다시 [4]본사로 돌아가 학도들에게 말했다. “나는 평생 학업을 익혀 천하에 나를 당할 자가 없다고 여겼는데 오늘 개원사의 노숙에게 한 번 침 뱉음을 받아 깨끗이 다 없어졌다. 내가 그동안 너희를 모두 속여 왔다.” 그리고 학도를 흩어 보내고 홀로 서산에 들어가 다시 소식이 없었다. 또 어떤 학사가 마조화상에게 물었다. “물이 근골이 없는데도 만 섬 실은 배를 이길 수 있을 때는 어떠합니까?” 스승이 말했다. “내 여기에는 물도 없고 배도 없는데 무슨 [5]근골을 말하는가?” 또 학인이 용담화상에게 물었다. “오래도록 용담을 우러렀는데 막상 와 보니 어찌하여 용도 보이지 않고 못도 보이지 않습니까?” 스승이 말했다. “도리어 그대가 친히 용담에 도착한 것이다.” 또 속관 왕상시가 선동산화상에게 물었다. “오십이위 보살 가운데 어째서 묘각보살은 보이지 않습니까?” 스승이 말했다. “도리어 상시가 친히 본 것이다.” 그러므로 지자대사는 평생 교를 크게 펼치면서 비록 널리 개시했지만 오직 정종을 드러냈다. 『지관』에서 “구경에 어디로 지귀하는가. 언어의 길이 끊어지고 심행의 처소가 멸하여 영원히 적정하고 허공과 같다”고 하였다. 또 『관심론』에서 “다시 우리 문도의 사람들이 여러 해 동안 따라다니며 마음을 보는 일을 조금 오래 하다가 마침내 마음을 연핵해 묻지 않는 것을 안타깝게 여긴다. 그래서 안의 법에는 물들지 않고 바깥 문자에 집착하여 주석을 훔쳐 기억하고奔走하며 경론을 짊어지고 헛되이 돌아다닌다. 어찌 말을 끊고 글을 놓아 한 미진을 깨뜨리고 대천경권을 읽지 않는가”라고 하였다. 만약 위와 같이 법을 듣고 경을 강하며 종지를 들어 문답하면 비로소 조사의 뜻에 맞고 부처의 마음에 부합한다. 이런 근기를 만나면 종경으로 돌아갈 수 있다.</w:t>
      </w:r>
    </w:p>
    <w:p>
      <w:pPr>
        <w:pStyle w:val="EditorialNote"/>
      </w:pPr>
      <w:r>
        <w:t>교감·번역 메모 | [구문 검토 필요] 원문 「驀[3]目汗流」는 정확한 어휘 결합이 불명확하다. 원문을 교정하지 않고 문맥상 예배 직후 갑자기 눈가에 땀이 흐른 것으로 잠정 번역하였다.</w:t>
      </w:r>
    </w:p>
    <w:p>
      <w:pPr>
        <w:pStyle w:val="SmallMeta"/>
        <w:jc w:val="center"/>
      </w:pPr>
      <w:r>
        <w:t>宗鏡錄卷第九十二</w:t>
      </w:r>
    </w:p>
    <w:p>
      <w:pPr>
        <w:pStyle w:val="SmallMeta"/>
        <w:jc w:val="center"/>
      </w:pPr>
      <w:r>
        <w:t>『종경록』 권제92.</w:t>
      </w:r>
    </w:p>
    <w:p>
      <w:pPr>
        <w:pStyle w:val="Heading2"/>
      </w:pPr>
      <w:r>
        <w:t>문단 2329 · [0919c12]</w:t>
      </w:r>
    </w:p>
    <w:p>
      <w:r>
        <w:t>원문</w:t>
      </w:r>
    </w:p>
    <w:p>
      <w:pPr>
        <w:pStyle w:val="SourceText"/>
      </w:pPr>
      <w:r>
        <w:t xml:space="preserve">[0919c12] </w:t>
      </w:r>
      <w:r>
        <w:t>[＊]戊申歲分司大藏都監開板</w:t>
      </w:r>
    </w:p>
    <w:p>
      <w:r>
        <w:t>한국어 직역</w:t>
      </w:r>
    </w:p>
    <w:p>
      <w:pPr>
        <w:pStyle w:val="TranslationText"/>
      </w:pPr>
      <w:r>
        <w:t>[＊]무신년 분사대장도감 개판.</w:t>
      </w:r>
    </w:p>
    <w:p>
      <w:r>
        <w:br w:type="page"/>
      </w:r>
    </w:p>
    <w:p>
      <w:pPr>
        <w:pStyle w:val="Heading1"/>
      </w:pPr>
      <w:r>
        <w:t>宗鏡錄卷第九十三</w:t>
      </w:r>
    </w:p>
    <w:p>
      <w:pPr>
        <w:pStyle w:val="SmallMeta"/>
      </w:pPr>
      <w:r>
        <w:t>『종경록』 권제93.</w:t>
      </w:r>
    </w:p>
    <w:p>
      <w:pPr>
        <w:pStyle w:val="SmallMeta"/>
        <w:jc w:val="center"/>
      </w:pPr>
      <w:r>
        <w:t>[＊]慧日永明寺主智覺禪師延壽集</w:t>
      </w:r>
    </w:p>
    <w:p>
      <w:pPr>
        <w:pStyle w:val="SmallMeta"/>
        <w:jc w:val="center"/>
      </w:pPr>
      <w:r>
        <w:t>[＊]혜일영명사주 지각선사 연수 집.</w:t>
      </w:r>
    </w:p>
    <w:p>
      <w:pPr>
        <w:pStyle w:val="Heading2"/>
      </w:pPr>
      <w:r>
        <w:t>문단 2330 · [0919c18]</w:t>
      </w:r>
    </w:p>
    <w:p>
      <w:r>
        <w:t>원문</w:t>
      </w:r>
    </w:p>
    <w:p>
      <w:pPr>
        <w:pStyle w:val="SourceText"/>
      </w:pPr>
      <w:r>
        <w:t xml:space="preserve">[0919c18] </w:t>
      </w:r>
      <w:r>
        <w:t>夫宗鏡錄。是實相法門。若信得何福。若毀得何罪。</w:t>
      </w:r>
    </w:p>
    <w:p>
      <w:r>
        <w:t>한국어 직역</w:t>
      </w:r>
    </w:p>
    <w:p>
      <w:pPr>
        <w:pStyle w:val="TranslationText"/>
      </w:pPr>
      <w:r>
        <w:t>무릇 『종경록』은 실상법문이다. 믿으면 어떤 복을 얻고 훼방하면 어떤 죄를 얻는가?</w:t>
      </w:r>
    </w:p>
    <w:p>
      <w:pPr>
        <w:pStyle w:val="Heading2"/>
      </w:pPr>
      <w:r>
        <w:t>문단 2331 · [0919c19]</w:t>
      </w:r>
    </w:p>
    <w:p>
      <w:r>
        <w:t>원문</w:t>
      </w:r>
    </w:p>
    <w:p>
      <w:pPr>
        <w:pStyle w:val="SourceText"/>
      </w:pPr>
      <w:r>
        <w:t xml:space="preserve">[0919c19] </w:t>
      </w:r>
      <w:r>
        <w:t>答。此一心實相之門。般若甚深之旨。於難信之中。或有信者。法利無盡。唯佛能知。若有毀者。謗般若罪。過莫大焉。現世受殃生身陷獄。何以受報如此廣大。以般若是一切世出世間凡聖之母。猶如大地。無物不從地生。或若謗之。則謗一切佛地三寶功德。如十法界中一切眾生。若昇若沈。若愚若智。無不皆從般若中來。若不得般若威光。實無一塵可立。如般若經云。欲尊貴自在。乃至欲得菩提。當學般若。又云。[6]若欲得六根完具。當學般若。乃至鬼畜。亦要完具。以此鬼畜。皆從學般若來。故知不信宗鏡。無有是處。如諸法無行經云。爾時文殊師利言。世尊。師子吼鼓音王如來滅度之後。爾時有菩薩比丘。名曰喜根。時為法師。質直端正。不壞威儀。不捨世法。爾時眾生。普皆利根。樂聞深論。其喜根法師。於眾人前。不稱讚少欲知足。細行獨處。但教眾人諸法實相。所謂一切法性。即是貪欲之性。貪欲性即是諸法性。瞋恚性即是諸法性。愚癡性即是諸法性。其喜根法師。以是方便教化眾生。眾生所行。皆是一相。各不相是非。所行之道。心無瞋癡。以無瞋癡因緣故。逮得法忍。於佛法中。決定不壞。世尊。爾時復有比丘法師。行菩薩道。名曰勝意。其勝意比丘。護持禁戒。得四禪四無色定。行十二頭陀。世尊。是勝意比丘。有諸弟子。其心輕動。樂見他過。世尊。後於一時。勝意菩薩。入聚落乞食。誤至喜根弟子家。見舍主居士子。即到其所。敷座而坐。為居士子。稱讚少欲知足細行。說無利語過。讚嘆遠眾樂獨行者。又於居士子前。復說喜根法師過失。是比丘不實。以邪見道。教化眾生。是雜行者。說婬欲無障礙。瞋恚無障礙。愚癡無障礙。一切諸法。皆無障礙。是居士子利根。得無生法忍。即語勝意比丘。大德。汝知貪欲。為是何法。勝意言。居士。我知貪欲是煩惱。居士子言。大德。是煩惱為在內在外耶。勝意比丘言。不在內。不在外。大德。若貪欲不在內。不在外。不在東西南北。四維上下十方。即是無生。若無生者。云何說若垢若淨。爾時勝意比丘。瞋恚不喜。從座起去。作如是言。是喜根比丘。以妄語法。多惑眾人。是人以不學入音聲法門故。聞佛音聲則喜。聞外道音聲則瞋。於梵行音聲則喜。於非梵行音聲則瞋。以不學入音聲法門故。乃至爾時喜根菩薩。於眾僧前。說是諸偈云。貪欲是涅槃。恚癡亦如是。如此三事中。有無量佛道。若有人分別。貪欲瞋恚癡。是人去佛遠。譬如天與地。菩提與貪欲。是一而非二。皆入一法門。平等無有異。凡夫聞怖畏。去佛道甚遠。貪欲不生滅。不能令心惱。若人有我心。及有得見者。是人為貪欲。將入於地獄。貪欲之實性。即是佛法性。佛法之實性。亦是貪欲性。是二法一相。所謂是無相。若能如是知。則為世間導。若有人分別。是持戒毀戒。以[1]持戒誑故。輕篾於他人。是人無菩提。亦無有佛法。但自安住立。有所得見中。若住空閑處。自貴而賤人。尚不得生天。何況於菩提。皆由著空閑。住於邪見故。邪見與菩提。皆等無有異。但以名字數。語言故別異。若人通達此。則為近菩提。分別煩惱垢。即是著淨見。無菩提佛法。住有得見中。若貪著佛法。是則遠佛法。貪無礙法故。則還受苦惱。若人無分別。貪欲瞋恚癡。入三毒性故。則為見菩提。是人近佛道。疾得無生忍。若見有為法。與無為法異。是人終不得。解於有為法。若知二性同。必為人中尊。佛不見菩提。亦不見佛法。不著諸法故。降魔成佛道。若欲度眾生。勿分別其性。一切諸眾生。皆同於涅槃。若能如是見。是則得成佛。其心不閑靜。而現閑靜相。是於天人中。則為是大賊。是人無菩提。亦無有佛法。若作如是願。我當得作佛。如是之凡夫。無明力所牽。佛法湛清淨。其喻如虛空。此中無可取。亦無有可捨。佛不得佛道。亦不度眾生。凡夫強分別。作佛度眾生。是人於佛法。則為甚大遠。若見眾生苦。則是受苦者。眾生無眾生。而說有眾生。住眾生相中。則無有菩提。若人見眾生。是畢竟解脫。無有婬恚癡。知是為世將。若人見眾生。不見非眾生。不得佛法實。佛同眾生性。若能如是知。則為世間將。乃[2]至說是諸偈法時。三萬諸天子。得無生法忍。萬八千人。漏盡解脫。即時地裂。勝意比丘。墮大地獄。以是業障罪因緣故。百千億那由他劫。於大地獄。受諸苦毒。從地獄出。七十四萬世。常被誹謗。若干百千劫。乃至不聞佛之名字。自是已後。還得值佛。出家學道。而無志樂。於六十二萬世。常返道入俗。亦以業障餘罪故。於若干百千世。諸根闇鈍。世尊。爾時喜根法師。於今東方過十萬億佛土。有國名寶莊嚴。於中得阿耨多羅三藐三菩提。號曰勝光明威德王如來。應供正遍知。今現在彼。其勝意比丘。今我身是。世尊。我未入如是法相門時。受。如是苦。分別苦。顛倒苦。是故若發菩薩心者。若發小乘心者。不欲起如是業障罪。不欲受如是苦惱者。不應拒逆佛法。無有處所可生瞋癡。佛告文殊師利。汝聞是諸偈。得何等利。世尊。我畢是業障罪已。聞是偈因緣故。所在生處。利根智慧。得深法忍。巧說深法。文殊師利。為誰力故。能憶如是無量阿僧祇劫罪業因緣。世尊。諸菩薩有所念。有所說。有所思惟。皆是佛之神力。所以者何。一切諸法。皆從佛出。故知若不信宗鏡中所說實相之理。則如勝意比丘。沒魂受裂地之大苦。若有信如是說。則如文殊師利。智慧演深法之妙辯。信毀交報。因果無差。普勸後賢。應深信受。若信般若福。廣具前文。今述[1]謗方等罪。略引誠證。如大般若經中。廣說謗法之罪。謂此方墮阿鼻地獄。此土劫壞。罪猶未畢。移置他方阿鼻地獄中。他方復經劫壞。罪亦未盡。復移他方。如是巡歷十方。十方各經劫盡。還生此土阿鼻地獄中。千佛出世。救之猶難。若欲說其所受之身。聞者當吐熱血而死故。善現請說所受之身。佛竟不說。乃至華嚴地獄天子。法華不輕四眾。皆是不信。悉墮阿鼻。若有聞者。應須驚懼。以為鑒誡。普曉群蒙。次明信毀現受報者。第一明信者。唐釋慧璿。姓董氏。住襄陽。少出家。聽三論。初住光福寺。居山頂。引汲為勞。明欲往他寺。夜見神人。身長一丈。衣以紫袍。頂禮璿曰。請住於此。常講大乘經。勿以小乘為慮。其小乘者。如高山無水。不能利人。大乘經者。猶如大海。自止此山。多佛出世。一人讀誦說大乘。能令所住。珍寶光明。眷屬榮勝。若有小乘。前事並失。唯願弘持。勿孤所望。法師須水。此易得耳。來月八日。定當得之。自往劍南慈母山大泉。請一龍王去也。言已不現。恰至來月七日夜。大風卒起。從西南來。雷震雨霔。唯見清泉。香而且美。合眾幸。及亡龍泉。漸便乾竭。信之為益。其類是焉。第[2]二明毀者。佛藏經云。於未來世。當有比丘。不修身戒。心慧。是人輕笑如來。所說畢竟空法。又云。若有聞空。即當驚畏。是人可愍。直至地獄。無有救者。唐釋慧眺。姓莊氏。少出家。以小乘為業。住襄陽報善寺哲公座下。龍泉。開講三論。心生不忍。曰三論明空。講者著[3]空。發言訖。舌出三尺。眼耳鼻並皆流血。七日不語。有伏律師。聞其拔舌。告[4]已。汝太癡也。一言毀謗。罪過五逆。可信大乘。方得免耳。乃令燒香發願。懺悔前言。舌還收入。遂往哲公所。誓心斂迹。唯聽大乘。後往香山神足寺。足不跨閫。常習大乘。時講華嚴等經。用申懺謝。常於眾中。陳其前失。獨處一房。常坐常念。</w:t>
      </w:r>
    </w:p>
    <w:p>
      <w:pPr>
        <w:pStyle w:val="SourceText"/>
      </w:pPr>
      <w:r>
        <w:t>貞觀十一年。四月三日。在寺後松林坐禪。見有三人來。形貌奇異。禮拜。請受菩薩戒訖。曰。禪師大利根。若不改心信大乘者。千佛出世。猶在地獄。又昔有人謗大乘。臨終出現牛聲。則知華報昭然。果報寧失。已上皆是障深不信。或智淺謬傳。依文起見。悉成謗法。如文殊師利巡行經云。文殊師利言。大德舍利弗。若人說言。過去未來現在如來。有依不依。如是之人則謗如來。何以故。真如無念。亦無所念。真如不退。真如無相。今宗鏡大意。所錄之文。或祖或教。但有一字一句。若理若事。若智若行。皆悉迴向。指歸真如一心。何者。心之實性。名曰真如。性以不改為義。真以無偽得名。如則不變不異。以此心性。周遍圓融。橫該十方。竪徹三際。至一切時處。未甞間斷。凡有一毫善根。悉皆迴向。念念合真如之體。體無不寂。一一順真如之用。用何有窮。所以但契一如。自含眾德。如華嚴經中。真如相迴向有一百句。一一句中。無不同指。皆為成就一心妙門。如經云。佛子。此菩薩摩訶薩。正念明了。其心堅住。遠離迷惑。專意修行。深心不動。成不壞業。趣一切智。終不退轉。志求大乘。勇猛無畏。植諸德本。普安世間。生勝善根。修白淨法。大悲增長。心寶成就。乃至譬如真如。遍一切處。無有邊際。善根迴向。亦復如是。遍一切處。無有邊際。譬如真如。真實為性。善根迴向。亦復如是。了一切法。真實為性。譬如真如恒守本性。無有改變。善根迴向。亦復如是。守其本性。始終不改。譬如真如。以一切法。無性為性。善根迴向。亦復如是。了一切法。無性為性。譬如真如。無相為相。善根迴向。亦復如是。了一切法。無相為相。譬如真如。若有得者。終無退轉。善根迴向。亦復如是。若有得者。於諸佛法。永不退轉。譬如真如。一切諸佛之所行處。善根迴向。亦復如是。一切如來所行之處。譬如真如。離境界相。而為境界。善根迴向。亦復如是。離境界相。而為三世一切諸佛圓滿境界。譬如真如。能有安立。善根迴向。亦復如是。悉能安立一切眾生。譬如真如。性常隨順。善根迴向。亦復如是。盡未來劫。隨順不斷。譬如真如。無能測量。善根迴向。亦復如是。等虛空界。盡眾生心。無能測量。譬如真如。充滿一切。善根迴向。亦復如是。一剎那中。普周法界。譬如真如。常住無盡。善根迴向。亦復如是。究竟無盡。譬如真如。無有比對。善根迴向。亦復如是。普能圓滿一切佛法。無有比對。譬如真如。體性堅固。善根迴向。亦復如是。體性堅固。非諸惑惱之所能沮。譬如真如。不可破壞。善根迴向。亦復如是。一切眾生。不能損壞。譬如真如。照明為體。善根迴向。亦復如是。以普照明。而為其性。譬如真如。無所不在。善根迴向。亦復如是。於一切處。悉無不在。譬如真如。遍一切時。善根迴向。亦復如是。遍一切時。譬如真如。性常清淨。善根迴向。亦復如是。住於世間。而體清淨。譬如真如。於法無礙。善根迴向。亦復如是。周行一切。而無所礙。譬如真如。為眾法眼。善根迴向。亦復如是。能為一切眾生作眼。譬如真如。性無勞倦。善根迴向。亦復如是。修行一切菩薩諸行恒無勞倦。譬如真如。體性甚深。善根迴向。亦復如是。其性甚深。譬如真如。無有一物。善根迴向。亦復如是。了知其性。無有一物。譬如真如。性非出現。善根迴向。亦復如是。其體微妙。難可得見。譬如真如。離眾垢翳。善根迴向。亦復如是。慧眼清淨。離諸癡翳。譬如真如。性無與等。善根迴向。亦復如是。成就一切諸菩薩行。最上無等。譬如真如。體性寂靜。善根迴向。亦復如是。善能隨順寂靜之法。譬如真如。無有根本。善根迴向。亦復如是。能入一切無根本法。譬如真如。體性無邊。善根迴向。亦復如是。淨諸眾生。其數無邊。譬如真如。體性無著。善根迴向。亦復如是。畢竟遠離一切諸著。譬如真如。無有障礙。善根迴向。亦復如是。除滅一切世間障礙。譬如真如。非世所行。善根迴向。亦復如是。非諸世間之所能行。譬如真如。體性無住。善根迴向。亦復如是。一切生死。皆非所住。譬如真如。性無所作。善根迴向。亦復如是。一切所作。悉皆捨離。譬如真如。體性安住。善根迴向。亦復如是。安住真實。譬如真如。與一切法。而共相應。善根迴向。亦復如是。與諸菩薩。聽聞修習。而共相應。譬如真如。一切法中性常平等。善根迴向。亦復如是。於諸世間。修平等行。譬如真如。不離諸法。善根迴向。亦復如是。盡未來際。不捨世間。譬如真如。一切法中畢竟無盡。善根迴向。亦復如是。於諸眾生。迴向無盡。譬如真如。與一切法。無有相違。善根迴向。亦復如是。不違三世一切佛法。譬如真如。普攝諸法。善根迴向。亦復如是。盡攝一切眾生善根。譬如真如。與一切法。同其體性。善根迴向。亦復如是。與三世佛。同一體性。譬如真如。與一切法。不相捨離。善根迴向。亦復如是。攝持一切世出世法。譬如真如。無能映蔽。善根迴向。亦復如是。一切世間無能映蔽。譬如真如。不可動搖。善根迴向。亦復如是。一切魔業無能動搖。譬如真如。性無垢濁。善根迴向。亦復如是。修菩薩行。無有垢濁。譬如真如。無有變易。善根迴向。亦復如是。愍念眾生。心無變易。譬如真如。不可窮盡。善根迴向。亦復如是。非諸世法所能窮盡。譬如真如。性常覺悟。善根迴向。亦復如是。普能覺悟一切諸法。譬如真如。不可失壞。善根迴向。亦復如是。於諸眾生起勝志願。永不失壞。譬如真如。能大照明。善根迴向。亦復如是。以大智光。照諸世間。譬如真如。不可言說。善根迴向。亦復如是。一切言語。所不可說。譬如真如。持諸世間。善根迴向。亦復如是。能持一切菩薩諸行。譬如真如。隨世言說。善根迴向。亦復如是。隨順一切智慧言說。譬如真如。遍一切法。善根迴向。亦復如是。遍於十方一切佛剎。現大神通。成等正覺。譬如真如。無有分別。善根迴向。亦復如是。於諸世間。無所分別。譬如真如。遍一切身。善根迴向。亦復如是。遍十方剎。無量身中。譬如真如。體性無生。善根迴向。亦復如是。方便示生而無所生。譬如真如。無所不在。善根迴向。亦復如是。十方三世諸佛土中。普現神通而無不在。譬如真如。遍在於夜。善根迴向。亦復如是。於一切夜放大光明。施作佛事。譬如真如。遍在於晝。善根迴向。亦復如是。悉令一切在晝眾生。見佛神變演不退輪。離垢清淨無空過者。譬如真如。遍在半月。及以一月。善根迴向。亦復如是。於諸世間次第時節。得善方便。於一念中知一切時。譬如真如。遍在年歲。善根迴向。亦復如是。住無量劫。明了成熟一切諸根。皆令圓滿。譬如真如。遍成壞劫。善根迴向。亦復如是。住一切劫清淨無染。教化眾生咸令清淨。譬如真如。盡未來際。善根迴向。亦復如是。盡未來際。修諸菩薩清淨妙行。成滿大願無有退轉。譬如真如。遍住三世。善根迴向。亦復如是。令諸眾生。於一剎那見三世佛。未曾一念而有捨離。譬如真如。遍一切處。善根迴向。亦復如是。超出三界。周行一切悉得自在。譬如真如。住有無法。善根迴向。亦復如是。了達一切有無之法。畢竟清淨。譬如真如。體性清淨。善根迴向。亦復如是。能以方便集助道法。淨治一切諸菩薩行。譬如真如。體性明潔。善根迴向。亦復如是。令諸菩薩。悉得三昧明潔之心。譬如真如。體性無垢。善根迴向。亦復如是。遠離諸垢。滿足一切諸清淨意。譬如真如。無我我所。善根迴向。亦復如是。以無我我所清淨之心。充滿十方諸佛國土。譬如真如。體性平等。善根迴向。亦復如是。獲得平等一切智智。照了諸法離諸癡翳。譬如真如。超諸數量。善根迴向。亦復如是。與超數量一切智乘大力法藏而同止住。興遍十方一切世界廣大法雲。譬如真如。平等安住。善根迴向。亦復如是。發生一切諸菩薩行。平等住於一切智道。譬如真如。遍住一切諸眾生界。善根迴向。亦復如是。滿足無礙一切種智。於眾生界悉現在前。譬如真如。無有分別。普住一切音聲智中。善根迴向。亦復如是。具足一切諸言音智。能普示現種種言音。開示眾生。譬如真如。永離世間。善根迴向。亦復如是。普使眾生。永出世間。譬如真如。體性廣大。善根迴向。亦復如是。悉能受持去來今世廣大佛法。恒不忘失。勤修一切菩薩諸行。譬如真如。無有間息。善根迴向。亦復如是。為欲安處一切眾生於大智地。於一切劫修菩薩行。無有間息。譬如真如。體性寬廣。遍一切法。善根迴向。亦復如是。淨念無礙。普攝一切寬廣法門。譬如真如。遍攝群品。善根迴向。亦復如是。證得無量品類之智。</w:t>
      </w:r>
    </w:p>
    <w:p>
      <w:pPr>
        <w:pStyle w:val="SourceText"/>
      </w:pPr>
      <w:r>
        <w:t>修諸菩薩真實妙行。譬如真如。無所取著。善根迴向。亦復如是。於一切法皆無所取。除滅一切世間取著。普令清淨。譬如真如。體性不動。善根迴向。亦復如是。安住普賢圓滿行願。畢竟不動。譬如真如。是佛境界。善根迴向。亦復如是。令諸眾生滿足一切大智境界。滅煩惱境悉令清淨。譬如真如。無能制伏。善根迴向。亦復如是。不為一切眾魔事業外道邪論之所制伏。譬如真如。非是可修。非不可修。善根迴向。亦復如是。捨離一切妄想取著。於修不修無有分別。譬如真如。無有退捨。善根迴向。亦復如是。常見諸佛發菩提心。大誓莊嚴永無退捨。譬如真如。普攝一切世間言音。善根迴向。亦復如是。能得一切差別言音神通智慧。普發一切種種言詞。譬如真如。於一切法無所希求。善根迴向。亦復如是。令諸眾生乘普賢乘。而出離。於一切法無所貪求。譬如真如。住一切地。善根迴向。亦復如是。令一切眾生捨世間地住智慧地。以普賢行而自莊嚴。譬如真如。無有斷絕。善根迴向。亦復如是。於一切法得無所畏。隨其類音處處演說。無有斷絕。譬如真如。捨離諸漏。善根迴向。亦復如是。令一切眾生成就法智。了達於法。圓滿菩提無漏功德。譬如真如。無有少法而能壞亂。令其少分非是覺悟。善根迴向。亦復如是。普令開悟一切諸法。其心無量。遍周法界。譬如真如。過去非始。未來非未。現在非異。善根迴向。亦復如是。為一切眾生新新恒起菩提心願。普使清淨。永離生死。譬如真如。於三[1]界中無所分別。善根迴向。亦復如是。現在念念心常覺悟。過去未來皆悉清淨。譬如真如。成就一切諸佛菩薩。善根迴向。亦復如是。發起一切大願方便。成就諸佛廣大智慧。譬如真如。究竟清淨。不與一切諸煩惱俱。善根迴向。亦復如是。能滅一切眾生煩惱。圓滿一切清淨智慧。釋曰。是知百句之內。一一義中。無一字而不約心明。無一行而不隨性起。可謂真該行末。無一一行而非真。行徹真原。無一一真而非行。如是則理事周備。心境融通。匪著有以凝空。免滯真而染俗。能令頓生正信。步步成菩薩之因門。直顯圓修。念念滿諸佛之果海。所以具錄百句。廣大全文。究竟證明。宗鏡妙旨。今則普勸十方學士。一切後賢。但願道富人貧。情疎德厚。以法為侶。以智為先。用慈修身。開物是務。為法施主。匪悋家風。無問不從。有疑咸決。則履佛行處免負本心。妙行恒新。至道如在。所以證道歌云。窮釋子。口稱貧。實是身貧道不貧。貧則身常披縷褐。道則心藏無價珍。無價珍。用無盡。利物應時終不悋。三身四智體中圓。八解六通心地印。斯則以法界為身。虛空為量。情亡取捨。見泯自他。以物心為心。何門不順。以彼意為意。何法能違。入宗鏡中。法爾如是。故書云。以兆人之耳聽。以四海之目視。以己身知人身。以己心知人心。聖人無常心。以百姓為心。又云。攝己從他。萬事消和。攝他從己諸事競起。則內外指歸。證明無盡。</w:t>
      </w:r>
    </w:p>
    <w:p>
      <w:r>
        <w:t>한국어 직역</w:t>
      </w:r>
    </w:p>
    <w:p>
      <w:pPr>
        <w:pStyle w:val="TranslationText"/>
      </w:pPr>
      <w:r>
        <w:t>답. 이 일심실상의 문과 반야의 심심한 뜻은 믿기 어려운 가운데 혹 믿는 자가 있으면 법의 이익이 무진하여 오직 부처만이 안다. 만약 훼방하는 자가 있으면 반야를 비방한 죄로서 이보다 큰 허물이 없다. 현세에는 재앙을 받고 몸이 살아 있는 채 지옥에 빠진다. 왜 이와 같이 광대한 과보를 받는가. 반야는 일체 세간·출세간 범성과의 어머니이고 대지와 같아 땅에서 생기지 않는 것이 없기 때문이다. 만약 이를 비방하면 일체 불지와 삼보공덕을 비방하는 것이다. 십법계 가운데 일체중생이 올라가든 가라앉든 어리석든 지혜롭든 모두 반야에서 오지 않는 자가 없다. 만약 반야의 위광을 얻지 못하면 실로 한 티끌도 세울 수 없다. 『반야경』에서 “존귀하고 자재해지고자 하며 나아가 보리를 얻고자 하면 마땅히 반야를 배워야 한다”고 하였다. 또 “[6]육근이 완전하게 갖추어지기를 바라면 반야를 배워야 한다. 나아가 귀신과 축생도 완전함을 얻으려면 반야에서 배워 와야 한다”고 하였다. 그러므로 종경을 믿지 않는다는 것은 있을 수 없음을 안다. 『제법무행경』에서 말한다. 그때 문수사리가 말했다. “세존이시여, 사자후고음왕여래가 멸도한 뒤 그때 한 보살비구가 있었으니 이름은 희근이고 당시 법사였습니다. 질직하고 단정하며 위의를 무너뜨리지 않고 세법도 버리지 않았습니다. 그때 중생은 대체로 근기가 예리하여 심론 듣기를 좋아했습니다. 희근법사는 대중 앞에서 소욕지족이나 세행독처를 칭찬하지 않고 다만 여러 사람에게 제법실상을 가르쳤습니다. 이른바 일체법성은 곧 탐욕의 성이고 탐욕의 성은 곧 제법의 성이며 진에의 성은 곧 제법의 성이고 우치의 성은 곧 제법의 성이라고 하였습니다. 희근법사는 이 방편으로 중생을 교화했습니다. 중생이 행하는 바는 모두 일상이라 하여 각자가 서로 시비하지 않았고 행하는 도에서 마음에 진치가 없었습니다. 진치가 없는 인연 때문에 법인을 얻어 불법 가운데 결정코 무너지지 않았습니다. 세존이시여, 그때 다시 보살도를 행하는 한 비구법사가 있었으니 이름은 승의였습니다. 승의비구는 금계를 호지하고 사선사무색정을 얻었으며 십이두타를 행했습니다. 세존이시여, 이 승의비구에게 여러 제자가 있었는데 그 마음이 경동하고 남의 허물 보기를 좋아했습니다. 세존이시여, 뒤에 어느 때 승의보살이 마을에 들어가 걸식하다가 잘못 희근의 제자 집에 이르렀습니다. 집주인인 거사의 아들을 보고 그곳에 가 자리를 펴고 앉아 거사의 아들을 위해 소욕지족과 세행을 칭찬하고 무익한 말의 허물을 설하며 대중을 멀리하고 홀로 행하기를 좋아하는 자를 찬탄했습니다. 또 거사의 아들 앞에서 다시 희근법사의 허물을 말했습니다. ‘이 비구는 진실하지 않고 삿된 견도의 길로 중생을 교화하는 잡행자이다. 음욕에도 장애가 없고 진에에도 장애가 없고 우치에도 장애가 없으며 일체제법에도 모두 장애가 없다고 말한다.’ 이 거사의 아들은 근기가 예리하여 무생법인을 얻은 자라 곧 승의비구에게 말했다. ‘대덕이여, 그대는 탐욕이 어떤 법인지 아십니까?’ 승의가 말했다. ‘거사여, 나는 탐욕이 번뇌임을 안다.’ 거사의 아들이 말했다. ‘대덕이여, 이 번뇌가 안에 있습니까 밖에 있습니까?’ 승의비구가 말했다. ‘안에도 있지 않고 밖에도 있지 않다.’ ‘대덕이여, 만약 탐욕이 안에도 없고 밖에도 없으며 동·서·남·북과 사유상하 십방에도 없다면 곧 무생입니다. 만약 무생이라면 어떻게 때다 깨끗하다 말할 수 있습니까?’ 그때 승의비구는 성내고 기뻐하지 않아 자리에서 일어나 떠나며 이렇게 말했다. ‘이 희근비구는 망어법으로 많은 사람을 미혹한다.’ 이 사람은 음성법문에 들어가는 것을 배우지 않았기 때문에 부처의 음성을 들으면 기뻐하고 외도의 음성을 들으면 성내며, 범행의 음성을 들으면 기뻐하고 비범행의 음성을 들으면 성낸다. 음성법문에 들어가는 것을 배우지 않았기 때문이다. 나아가 그때 희근보살이 대중 앞에서 이런 게송을 말했다. ‘탐욕은 곧 열반이고 진과 치도 또한 그러하다. 이 세 가지 일 가운데 무량한 불도가 있다. 만약 어떤 사람이 탐욕·진에·우치를 분별한다면 이 사람은 부처와 멀어 하늘과 땅의 차이와 같다. 보리와 탐욕은 하나이지 둘이 아니다. 모두 한 법문에 들어가 평등하여 다름이 없다. 범부는 듣고 두려워하여 불도에서 매우 멀어진다. 탐욕은 생멸하지 않아 마음을 괴롭힐 수 없다. 만약 사람이 아심을 가지고 있다면 또 얻었다는 견해가 있으면 이 사람은 탐욕 때문에 지옥으로 끌려 들어간다. 탐욕의 실성은 곧 불법의 성이고, 불법의 실성도 또한 탐욕의 성이다. 이 두 법은 한 상이며, 이른바 무상이다. 만약 이와 같이 알면 세간의 인도자가 된다. 만약 어떤 사람이 이것은 지계이고 저것은 파계라고 분별하여 [1]지계를 빙자해 속이고 남을 업신여긴다면, 이 사람에게는 보리도 없고 또한 불법도 없다. 다만 스스로 안립하여 유소득견 가운데 머물 뿐이다. 만약 한적한 곳에 머물면서 자신을 귀하게 여기고 남을 천하게 여기면 오히려 천상에도 태어나지 못하는데 하물며 보리이겠는가. 모두 한적함에 집착하여 사견에 머물기 때문이다. 사견과 보리는 모두 평등하여 다름이 없고 다만 명수와 언어 때문에 다를 뿐이다. 만약 사람이 이를 통달하면 곧 보리에 가까워진다. 번뇌의 때를 분별하는 것은 곧 정견에 집착하는 것이다. 보리도 불법도 없으면서 유소득견 가운데 머문다. 만약 불법에 탐착하면 곧 불법에서 멀어진다. 무애법을 탐하기 때문에 도리어 고뇌를 받는다. 만약 사람이 탐욕·진에·우치를 분별하지 않고 삼독의 성품에 들어가면 곧 보리를 본다. 이 사람은 불도에 가까워 속히 무생인을 얻는다. 만약 유위법과 무위법이 다르다고 보면 이 사람은 끝내 유위법을 이해하지 못한다. 만약 두 성품이 같음을 알면 반드시 사람 가운데 존귀한 이가 된다. 부처는 보리도 보지 않고 불법도 보지 않으며 여러 법에 집착하지 않기 때문에 마군을 항복시키고 불도를 이룬다. 만약 중생을 제도하고자 하면 그 성품을 분별하지 말라. 일체 모든 중생은 모두 열반과 같다. 만약 이와 같이 볼 수 있으면 곧 성불한다. 그 마음은 한정하지 않으면서 한정한 모습을 나타내면 천인 가운데 곧 큰 도적이 된다. 이 사람에게는 보리도 없고 또한 불법도 없다. 만약 ‘내가 마땅히 부처가 되겠다’는 원을 짓는다면 이와 같은 범부는 무명의 힘에 이끌린다. 불법은 담연하고 청정하여 그 비유가 허공과 같고 이 가운데 취할 것도 없고 버릴 것도 없다. 부처는 불도를 얻는 것도 아니고 중생을 제도하는 것도 아니다. 범부가 억지로 분별하여 부처가 되어 중생을 제도한다고 한다. 이 사람은 불법에서 매우 멀다. 만약 중생의 고통을 보면 곧 고통받는 자이다. 중생은 중생이 없는데도 중생이 있다고 설한다. 중생상 가운데 머물면 보리가 없다. 만약 사람이 중생을 보되 그것이 필경해탈임을 보고 음·에·치가 없음을 안다면 이를 세간의 장수라 한다. 만약 중생을 보면서 비중생을 보지 못하면 불법의 실상을 얻지 못한다. 부처는 중생의 성품과 같다. 만약 이와 같이 알면 곧 세간의 장수가 된다.” 나아가 [2]이 여러 게송의 법을 설할 때 삼만 천자가 무생법인을 얻고 만팔천인이 누진해탈을 얻었다. 바로 그때 땅이 갈라져 승의비구가 대지옥에 떨어졌다. 이 업장죄의 인연 때문에 백천억 나유타겁 동안 대지옥에서 여러 고통을 받았다. 지옥에서 나온 뒤 칠십사만 세 동안 늘 비방을 받았고, 약간의 백천겁 동안 나아가 부처의 이름조차 듣지 못했다. 그 뒤에야 다시 부처를 만나 출가해 도를 배웠지만 뜻과 즐거움이 없었고, 육십이만 세 동안 늘 도를 등지고 속가로 돌아갔다. 또 업장의 남은 죄 때문에 약간의 백천 세 동안 여러 근이 암둔했다. 세존이시여, 그때 희근법사는 지금 동방 십만억 불토를 지나 보장엄이라는 국토에서 아뇩다라삼먁삼보리를 얻었고 이름은 승광명위덕왕여래·응공·정변지이며 지금 그곳에 현존합니다. 그 승의비구는 지금의 저입니다. 세존이시여, 제가 아직 이와 같은 법상문에 들어가지 못했을 때 이와 같은 고통, 분별의 고통, 전도의 고통을 받았습니다. 그러므로 보살심을 낸 자든 소승심을 낸 자든 이와 같은 업장죄를 짓고 싶지 않고 이와 같은 고뇌를 받고 싶지 않다면 불법을 거역해서는 안 됩니다. 진치가 생길 만한 처소는 없습니다.” 부처께서 문수사리에게 말씀하셨다. “그대는 이 여러 게송을 듣고 어떤 이익을 얻었는가?” “세존이시여, 저는 이 업장죄를 다 받은 뒤 이 게송을 들은 인연 때문에 태어나는 곳마다 근기가 예리하고 지혜가 있었으며 깊은 법인을 얻고 깊은 법을 교묘히 설했습니다.” “문수사리여, 누구의 힘 때문에 이와 같은 무량 아승기겁의 죄업인연을 기억할 수 있었는가?” “세존이시여, 여러 보살이 생각하는 바와 말하는 바와 사유하는 바는 모두 부처의 신력입니다. 왜 그런가. 일체제법이 모두 부처에게서 나오기 때문입니다.” 그러므로 종경에서 설한 실상의 이치를 믿지 않으면 승의비구처럼 혼이 꺼지고 땅이 갈라지는 큰 고통을 받으며, 이와 같은 설을 믿으면 문수사리처럼 지혜로 깊은 법을 연설하는 묘변을 얻는다. 믿고 훼방함에 따라 보가 교차하고 인과에는 차이가 없다. 두루 후현에게 권하니 마땅히 깊이 믿고 받아들여야 한다. 반야를 믿는 복은 앞 글에서 널리 갖추어 말했으므로 이제는 [1]방등을 비방한 죄를 서술하고 간략히 성실한 증거를 인용한다. 『대반야경』 가운데서는 법을 비방한 죄를 널리 설한다. 이른바 이 세계의 아비지옥에 떨어지고 이 국토의 겁이 무너져도 죄가 아직 다하지 않으면 다른 방의 아비지옥으로 옮겨지고, 다른 방도 다시 겁이 무너져도 죄가 아직 다하지 않으면 다시 다른 방으로 옮겨져 이와 같이 시방을 두루 돈다. 시방 각각에서 겁이 다한 뒤 다시 이 국토 아비지옥에 태어난다. 천 부처가 세상에 출현해도 구제하기 어렵다. 만약 그가 받는 몸을 설하려 하면 듣는 자가 뜨거운 피를 토하고 죽을 것이므로 선현이 받을 몸을 설해 달라고 청했지만 부처께서 끝내 설하지 않으셨다. 나아가 『화엄경』의 지옥천자와 『법화경』의 불경보살을 비방한 사중도 모두 불신 때문에 모두 아비지옥에 떨어졌다. 듣는 자는 마땅히 놀라고 두려워하며 감계로 삼고 군몽을 널리 깨우쳐야 한다. 다음으로 믿음과 훼방의 현세 과보를 밝힌다. 첫째 믿은 자를 밝힌다. 당나라 석혜선은 성이 동씨이고 양양에 살았다. 어려서 출가하여 삼론을 들었고 처음에는 광복사에 머물렀다. 산꼭대기에 있어 물 긷는 것이 고단했다. 다른 절로 옮기려 하던 밤에 신인을 보았는데 키가 한 장이고 자색 도포를 입고 혜선에게 예배하며 말했다. “이곳에 머물러 늘 대승경을 강하고 소승을 염려하지 마십시오. 소승은 높은 산에 물이 없어 사람을 이롭게 하지 못하는 것과 같고, 대승경은 큰 바다와 같습니다. 이 산에 머물러 온 이래 많은 부처가 세상에 출현했습니다. 한 사람이 대승을 독송하고 설하면 머무는 곳으로 하여금 진보가 빛나고 권속이 영화롭고 수승하게 됩니다. 만약 소승이 있으면 앞의 일들이 모두 사라집니다. 오직 바라건대 크게 지니고 저의 바람을 저버리지 마십시오. 법사께서 물이 필요하다면 이는 쉽게 얻을 수 있습니다. 오는 달 팔일에 반드시 얻을 것입니다. 제가 검남 자모산의 큰 샘에서 용왕 하나를 청해 오겠습니다.” 말을 마치고 사라졌다. 마침 다음 달 칠일 밤이 되자 큰 바람이 갑자기 일어나 서남쪽에서 오고 천둥이 치며 비가 쏟아졌다. 다만 맑은 샘이 솟았는데 향기롭고 맛도 좋았다. 대중이 모두 기뻐하였다. 혜선이 죽은 뒤 용천도 점차 말라버렸다. 믿음의 이익이 이와 같은 부류이다. 제[2]이로 훼방한 자를 밝힌다. 『불장경』에서 “미래세에 어떤 비구가 몸·계·심·혜를 닦지 않고 여래가 설한 필경공법을 가볍게 비웃을 것이다”라고 하였다. 또 “만약 공을 듣고 곧 놀라고 두려워한다면 이 사람은 가엾다. 곧장 지옥에 이르러 구제할 자가 없다”고 하였다. 당나라 석혜조는 성이 장씨이고 어려서 출가하여 소승을 업으로 삼았으며 양양 보선사 철공의 자리 아래에 머물렀다. 용천에서 삼론을 강하는 것을 보고 마음에 참지 못하여 말했다. “삼론은 공을 밝히는데 강하는 자는 [3]공에 집착한다.” 말을 마치자 혀가 석 자나 나오고 눈·귀·코에서 모두 피가 흘렀으며 칠일 동안 말을 못했다. 복율사가 혀가 빠져나온 소식을 듣고 [4]그에게 말했다. “그대는 너무 어리석다. 한마디 훼방의 죄가 오역보다 더하다. 대승을 믿어야만 면할 수 있다.” 곧 향을 사르고 발원하여 앞의 말을 참회하게 하자 혀가 다시 들어갔다. 마침내 철공이 있는 곳으로 가서 마음을 다잡고 자취를 거두어 오직 대승만 들었다. 뒤에 향산 신족사에 가서는 발이 문지방을 넘지 않고 늘 대승을 익혔다. 때때로 『화엄경』 등을 강해 참회를 펴고, 늘 대중 가운데서 이전의 잘못을 진술하였다. 홀로 한 방에 머물며 늘 앉고 늘 염했다.</w:t>
      </w:r>
    </w:p>
    <w:p>
      <w:pPr>
        <w:pStyle w:val="TranslationText"/>
      </w:pPr>
      <w:r>
        <w:t>정관 11년 4월 3일, 절 뒤 소나무 숲에서 좌선하고 있을 때 세 사람이 오는 것을 보았는데 형모가 기이하였다. 예배하고 보살계를 받기를 청한 뒤 말했다. “선사는 매우 큰 근기입니다. 만약 마음을 고쳐 대승을 믿지 않았다면 천 부처가 세상에 출현해도 오히려 지옥에 있었을 것입니다.” 또 옛날 어떤 사람이 대승을 비방하다 임종에 소 울음소리를 냈다고 한다. 그러므로 화보가 분명하고 과보가 어찌 잃어지겠는가. 이상은 모두 업장이 깊어 믿지 못하거나 혹 지혜가 얕아 잘못 전하고 문자를 따라 견해를 일으켜 모두 법을 비방한 경우이다. 『문수사리순행경』에서 “문수사리가 말했다. ‘대덕 사리불이여, 만약 어떤 사람이 과거·미래·현재 여래에게 의지함이 있다 없다라고 말한다면 이와 같은 사람은 곧 여래를 비방한 것이다. 왜 그런가. 진여에는 염이 없고 또한 소념도 없으며 진여는 퇴하지 않고 진여는 무상이다.’” 지금 종경의 대의와 기록한 글은 조사의 말이든 교의 글이든 다만 한 글자 한 구절이라도 이든 사이든 지든 행이든 모두 회향하여 진여일심으로 지귀한다. 왜 그런가. 마음의 실성을 진여라 하고 성은 변하지 않음을 뜻으로 삼는다. 진은 허위가 없어서 이름을 얻고 여는 불변불이이므로 이름을 얻는다. 이 심성은 두루하고 원융하여 횡으로 시방을 포괄하고 수로 삼제를 관통하며 일체 시처에 이르기까지 일찍이 끊어진 적이 없다. 털끝만큼의 선근이라도 있으면 모두 회향하여 생각생각 진여의 체에 합하고 체는 적정하지 않음이 없으며 하나하나 진여의 용을 따라 용이 어찌 다하겠는가. 그러므로 다만 일여에 계합하면 스스로 여러 덕을 머금는다. 『화엄경』에서 진여상회향에 백 구가 있는데 하나하나의 구절이 모두 같은 곳을 가리키지 않음이 없고 모두 일심묘문을 성취하기 위한 것이다. 경에서 말한다. “불자여, 이 보살마하살은 정념이 명료하고 그 마음이 굳게 머물며 미혹을 멀리 떠나고 오로지 수행하며 깊은 마음이 움직이지 않고 무너지지 않는 업을 이루며 일체지로 나아가 끝내 퇴전하지 않고 대승을 뜻하여 구하며 용맹하고 두려움이 없고 여러 덕본을 심고 세간을 널리 편안하게 하며 수승한 선근을 낳고 백정법을 닦아 대비가 증장하고 마음의 보배를 성취한다. 나아가 비유하면 진여가 일체처에 두루하여 끝과 가가 없는 것처럼 선근회향도 또한 그러하여 일체처에 두루하고 끝과 가가 없다. 비유하면 진여가 진실을 성품으로 삼듯 선근회향도 또한 그러하여 일체법을 요달하고 진실을 성품으로 삼는다. 비유하면 진여가 항상 본성을 지켜 변화가 없듯 선근회향도 또한 그러하여 그 본성을 지켜 처음과 끝이 바뀌지 않는다. 비유하면 진여가 일체법의 무성을 성품으로 삼듯 선근회향도 또한 그러하여 일체법의 무성을 성품으로 삼음을 요달한다. 비유하면 진여가 무상을 상으로 삼듯 선근회향도 또한 그러하여 일체법의 무상을 상으로 삼음을 요달한다. 비유하면 진여를 얻은 자가 있다면 끝내 퇴전하지 않듯 선근회향도 또한 그러하여 얻은 자는 여러 불법에서 영원히 퇴전하지 않는다. 비유하면 진여가 일체제불이 행하는 처소이듯 선근회향도 또한 그러하여 일체여래가 행하는 처소이다. 비유하면 진여가 경계상을 떠나면서 경계가 되듯 선근회향도 또한 그러하여 경계상을 떠나면서 삼세 일체제불의 원만경계가 된다. 비유하면 진여가 능히 안립하듯 선근회향도 또한 그러하여 일체중생을 모두 안립할 수 있다. 비유하면 진여의 성품이 늘 수순하듯 선근회향도 또한 그러하여 미래겁이 다하도록 수순이 끊이지 않는다. 비유하면 진여를 헤아릴 수 없듯 선근회향도 또한 그러하여 허공계와 같고 중생심을 다해도 능히 헤아릴 수 없다. 비유하면 진여가 일체에 충만하듯 선근회향도 또한 그러하여 한 찰나 가운데 법계에 두루한다. 비유하면 진여가 상주하여 무진하듯 선근회향도 또한 그러하여 구경에 무진하다. 비유하면 진여에 견줄 것이 없듯 선근회향도 또한 그러하여 일체 불법을 두루 원만히 할 수 있어 견줄 것이 없다. 비유하면 진여의 체성이 견고하듯 선근회향도 또한 그러하여 체성이 견고하고 여러 혹뇌가 저지할 수 없다. 비유하면 진여를 파괴할 수 없듯 선근회향도 또한 그러하여 일체중생이 손상할 수 없다. 비유하면 진여가 조명을 체로 삼듯 선근회향도 또한 그러하여 보조명을 그 성품으로 삼는다. 비유하면 진여가 있지 않은 곳이 없듯 선근회향도 또한 그러하여 일체처에 모두 있지 않은 곳이 없다. 비유하면 진여가 일체시에 두루하듯 선근회향도 또한 그러하여 일체시에 두루한다. 비유하면 진여의 성품이 늘 청정하듯 선근회향도 또한 그러하여 세간에 머물면서도 체는 청정하다. 비유하면 진여가 법에 장애가 없듯 선근회향도 또한 그러하여 일체에 두루 행하면서 장애가 없다. 비유하면 진여가 여러 법의 눈이 되듯 선근회향도 또한 그러하여 일체중생의 눈이 될 수 있다. 비유하면 진여의 성품이 노권이 없듯 선근회향도 또한 그러하여 일체 보살행을 수행하면서 늘 노권이 없다. 비유하면 진여의 체성이 매우 깊듯 선근회향도 또한 그러하여 그 성품이 매우 깊다. 비유하면 진여에 한 물건도 없듯 선근회향도 또한 그러하여 그 성품을 요지하면 한 물건도 없다. 비유하면 진여의 성품이 출현하는 것이 아니듯 선근회향도 또한 그러하여 그 체가 미묘하고 보기 어렵다. 비유하면 진여가 여러 때와 예막을 떠났듯 선근회향도 또한 그러하여 혜안이 청정하고 여러 치예를 떠난다. 비유하면 진여의 성품에 동등한 것이 없듯 선근회향도 또한 그러하여 일체 보살행을 성취하고 최상으로 동등함이 없다. 비유하면 진여의 체성이 적정하듯 선근회향도 또한 그러하여 적정한 법에 잘 수순한다. 비유하면 진여에 근본이 없듯 선근회향도 또한 그러하여 일체 무근본법에 들어갈 수 있다. 비유하면 진여의 체성이 끝없듯 선근회향도 또한 그러하여 무변수의 중생을 청정하게 한다. 비유하면 진여의 체성이 집착이 없듯 선근회향도 또한 그러하여 필경 일체 집착을 멀리 떠난다. 비유하면 진여에 장애가 없듯 선근회향도 또한 그러하여 일체 세간의 장애를 제거한다. 비유하면 진여가 세간이 행하는 바가 아니듯 선근회향도 또한 그러하여 여러 세간이 능히 행할 바가 아니다. 비유하면 진여의 체성이 머무는 바가 없듯 선근회향도 또한 그러하여 일체 생사는 모두 머무는 바가 아니다. 비유하면 진여의 성품에 지음이 없듯 선근회향도 또한 그러하여 일체 지은 바를 모두 버리고 떠난다. 비유하면 진여의 체성이 안주하듯 선근회향도 또한 그러하여 진실에 안주한다. 비유하면 진여가 일체법과 서로 상응하듯 선근회향도 또한 그러하여 여러 보살의 청문수습과 함께 상응한다. 비유하면 진여가 일체법 가운데서 성품이 늘 평등하듯 선근회향도 또한 그러하여 여러 세간에서 평등행을 닦는다. 비유하면 진여가 제법을 떠나지 않듯 선근회향도 또한 그러하여 미래제가 다하도록 세간을 버리지 않는다. 비유하면 진여가 일체법 가운데서 필경 다함이 없듯 선근회향도 또한 그러하여 여러 중생에게 회향함이 무진하다. 비유하면 진여가 일체법과 서로 어긋나지 않듯 선근회향도 또한 그러하여 삼세 일체 불법에 어긋나지 않는다. 비유하면 진여가 여러 법을 두루 포섭하듯 선근회향도 또한 그러하여 일체중생의 선근을 모두 포섭한다. 비유하면 진여가 일체법과 같은 체성을 가지듯 선근회향도 또한 그러하여 삼세의 부처와 동일한 체성을 가진다. 비유하면 진여가 일체법과 서로 버려 떠나지 않듯 선근회향도 또한 그러하여 일체 세간·출세간법을 섭지한다. 비유하면 진여를 능히 가릴 것이 없듯 선근회향도 또한 그러하여 일체 세간이 능히 가리지 못한다. 비유하면 진여를 흔들 수 없듯 선근회향도 또한 그러하여 일체 마업이 능히 흔들지 못한다. 비유하면 진여의 성품에 때와 혼탁함이 없듯 선근회향도 또한 그러하여 보살행을 닦으면서 때와 혼탁함이 없다. 비유하면 진여에 변역이 없듯 선근회향도 또한 그러하여 중생을 불쌍히 여기는 마음에 변역이 없다. 비유하면 진여를 궁진할 수 없듯 선근회향도 또한 그러하여 여러 세법이 능히 궁진할 수 없다. 비유하면 진여의 성품이 늘 깨달아 있듯 선근회향도 또한 그러하여 일체제법을 두루 깨달을 수 있다. 비유하면 진여를 잃거나 무너뜨릴 수 없듯 선근회향도 또한 그러하여 여러 중생에게 수승한 지원을 일으켜 영원히 잃거나 무너지지 않는다. 비유하면 진여가 크게 비추어 밝히듯 선근회향도 또한 그러하여 대지광으로 여러 세간을 비춘다. 비유하면 진여를 말로 설할 수 없듯 선근회향도 또한 그러하여 일체 언어로 설할 수 없다. 비유하면 진여가 여러 세간을 지니듯 선근회향도 또한 그러하여 일체 보살의 여러 행을 지닐 수 있다. 비유하면 진여가 세간의 언설을 따르듯 선근회향도 또한 그러하여 일체 지혜의 언설에 수순한다. 비유하면 진여가 일체법에 두루하듯 선근회향도 또한 그러하여 시방 일체 불찰에 두루하여 대신통을 나타내고 등정각을 이룬다. 비유하면 진여에 분별이 없듯 선근회향도 또한 그러하여 여러 세간에 분별하는 바가 없다. 비유하면 진여가 일체 몸에 두루하듯 선근회향도 또한 그러하여 시방찰토의 무량한 몸 가운데 두루한다. 비유하면 진여의 체성이 무생이듯 선근회향도 또한 그러하여 방편으로 생을 나타내면서도 생기는 바가 없다. 비유하면 진여가 있지 않은 곳이 없듯 선근회향도 또한 그러하여 시방삼세의 모든 불토에서 신통을 두루 나타내어 있지 않은 곳이 없다. 비유하면 진여가 밤에도 두루 있듯 선근회향도 또한 그러하여 일체 밤에 큰 광명을 놓아 불사를 짓는다. 비유하면 진여가 낮에도 두루 있듯 선근회향도 또한 그러하여 낮에 있는 일체중생으로 하여금 부처의 신변을 보고 불퇴의 법륜을 연설받아 때를 떠나 청정하고 헛되이 지나가는 자가 없게 한다. 비유하면 진여가 반달과 한 달에도 두루 있듯 선근회향도 또한 그러하여 여러 세간의 차제와 시절에 선방편을 얻고 한 생각 가운데 일체 때를 안다. 비유하면 진여가 해와 세월에 두루 있듯 선근회향도 또한 그러하여 무량겁에 머물며 일체 근기를 명료하게 성숙시켜 모두 원만하게 한다. 비유하면 진여가 성겁과 괴겁에 두루 있듯 선근회향도 또한 그러하여 일체 겁에 머물되 청정하여 물들지 않고 중생을 교화하여 모두 청정하게 한다. 비유하면 진여가 미래제가 다하도록 두루하듯 선근회향도 또한 그러하여 미래제가 다하도록 여러 보살의 청정묘행을 닦고 대원을 성만하여 퇴전이 없다. 비유하면 진여가 삼세에 두루 머물듯 선근회향도 또한 그러하여 여러 중생으로 하여금 한 찰나에 삼세의 부처를 보게 하고 한 생각도 버리고 떠나는 일이 없게 한다. 비유하면 진여가 일체처에 두루하듯 선근회향도 또한 그러하여 삼계를 초출하고 일체에 두루 행하여 모두 자재를 얻는다. 비유하면 진여가 유무법에 머물듯 선근회향도 또한 그러하여 일체 유무의 법을 요달하고 필경 청정하다. 비유하면 진여의 체성이 청정하듯 선근회향도 또한 그러하여 방편으로 조도법을 모아 일체 보살행을 정화한다. 비유하면 진여의 체성이 명결하듯 선근회향도 또한 그러하여 여러 보살로 하여금 모두 삼매의 명결한 마음을 얻게 한다. 비유하면 진여의 체성이 무구하듯 선근회향도 또한 그러하여 여러 때를 멀리 떠나 일체 청정한 뜻을 만족시킨다. 비유하면 진여에 아와 아소가 없듯 선근회향도 또한 그러하여 무아무아소의 청정심으로 시방의 여러 불국토에 충만한다. 비유하면 진여의 체성이 평등하듯 선근회향도 또한 그러하여 평등한 일체지지를 얻고 제법을 비추어 요달하여 여러 치예를 떠난다. 비유하면 진여가 여러 수량을 초월하듯 선근회향도 또한 그러하여 수량을 초월한 일체지승의 대력법장과 함께 머물며 시방 일체세계에 두루한 광대한 법운을 일으킨다. 비유하면 진여가 평등하게 안주하듯 선근회향도 또한 그러하여 일체 보살행을 발생시키고 평등하게 일체지도에 머문다. 비유하면 진여가 일체중생계에 두루 머물듯 선근회향도 또한 그러하여 무애한 일체종지를 만족하고 중생계에 모두 현전한다. 비유하면 진여에 분별이 없이 일체 음성지 가운데 두루 머물듯 선근회향도 또한 그러하여 일체 언음지를 갖추고 갖가지 언음을 두루 나타내어 중생에게 열어 보인다. 비유하면 진여가 세간을 영원히 떠났듯 선근회향도 또한 그러하여 중생을 두루 세간에서 영원히 벗어나게 한다. 비유하면 진여의 체성이 광대하듯 선근회향도 또한 그러하여 과거·미래·현재의 광대한 불법을 모두 받아 지니고 항상 잊지 않으며 일체 보살행을 부지런히 닦는다. 비유하면 진여에 간단이 없듯 선근회향도 또한 그러하여 일체중생을 대지의 땅에 안치하고자 일체 겁 동안 보살행을 닦되 간단이 없다. 비유하면 진여의 체성이 넓고 광대하여 일체법에 두루하듯 선근회향도 또한 그러하여 정념에 장애가 없고 일체 넓고 광대한 법문을 두루 포섭한다. 비유하면 진여가 여러 품류를 두루 포섭하듯 선근회향도 또한 그러하여 무량한 품류의 지혜를 증득하고</w:t>
      </w:r>
    </w:p>
    <w:p>
      <w:pPr>
        <w:pStyle w:val="TranslationText"/>
      </w:pPr>
      <w:r>
        <w:t>여러 보살의 진실묘행을 닦는다. 비유하면 진여에 취착이 없듯 선근회향도 또한 그러하여 일체법에 모두 취할 것이 없고 일체 세간의 취착을 제거하여 모두 청정하게 한다. 비유하면 진여의 체성이 부동이듯 선근회향도 또한 그러하여 보현의 원만한 행원에 안주하고 필경 움직이지 않는다. 비유하면 진여가 불경계이듯 선근회향도 또한 그러하여 여러 중생으로 하여금 일체 대지경계를 만족하게 하고 번뇌경을 멸하여 모두 청정하게 한다. 비유하면 진여를 능히 제복할 것이 없듯 선근회향도 또한 그러하여 일체 중마의 사업과 외도의 사론에 제복되지 않는다. 비유하면 진여가 닦을 수 있는 것도 아니고 닦을 수 없는 것도 아니듯 선근회향도 또한 그러하여 일체 망상취착을 버리고 떠나 닦음과 닦지 않음에 분별이 없다. 비유하면 진여에 퇴사함이 없듯 선근회향도 또한 그러하여 늘 제불을 보고 보리심을 내며 큰 서원으로 장엄하여 영원히 퇴사함이 없다. 비유하면 진여가 일체 세간의 언음을 두루 포섭하듯 선근회향도 또한 그러하여 일체 차별언음의 신통지혜를 얻어 일체 갖가지 언사를 두루 낸다. 비유하면 진여가 일체법에 희구하는 바가 없듯 선근회향도 또한 그러하여 여러 중생으로 하여금 보현승을 타고 출리하여 일체법에 탐구하는 바가 없게 한다. 비유하면 진여가 일체지에 머물듯 선근회향도 또한 그러하여 일체중생으로 하여금 세간의 지위를 버리고 지혜의 지위에 머물게 한다. 보현행으로 스스로 장엄하게 한다. 비유하면 진여에 단절이 없듯 선근회향도 또한 그러하여 일체법에 무소외를 얻고 그 부류의 음성을 따라 곳곳에서 연설하되 끊어짐이 없다. 비유하면 진여가 여러 루를 버리고 떠났듯 선근회향도 또한 그러하여 일체중생으로 하여금 법지를 성취하고 법을 요달하여 보리의 무루공덕을 원만하게 한다. 비유하면 진여는 조금의 법도 그것을 무너뜨리고 어지럽혀 조금이라도 비각오가 되게 할 수 없듯 선근회향도 또한 그러하여 일체제법을 두루 깨닫게 하고 그 마음이 무량하여 법계에 두루한다. 비유하면 진여가 과거에도 시작이 아니고 미래에도 아직이 아니며 현재에도 다름이 아니듯 선근회향도 또한 그러하여 일체중생을 위해 새롭고 또 새롭게 항상 보리심원을 일으켜 널리 청정하게 하고 영원히 생사를 떠나게 한다. 비유하면 진여가 삼[1]계 가운데 분별하는 바가 없듯 선근회향도 또한 그러하여 현재에는 생각생각 마음이 늘 깨닫고 과거와 미래도 모두 청정하다. 비유하면 진여가 일체제불과 보살을 성취시키듯 선근회향도 또한 그러하여 일체 대원방편을 일으켜 제불의 광대한 지혜를 성취한다. 비유하면 진여가 구경에 청정하여 일체 번뇌와 함께하지 않듯 선근회향도 또한 그러하여 일체중생의 번뇌를 멸하고 일체 청정지혜를 원만하게 한다.” 해석한다. 그러므로 백 구 안의 하나하나 뜻 가운데 한 글자도 마음을 기준으로 밝히지 않은 것이 없고, 한 행도 성품을 따라 일어나지 않은 것이 없다. 진이 행의 말단을 포괄하여 하나하나의 행이 진이 아닌 것이 없고, 행이 진의 근원을 관철하여 하나하나의 진이 행이 아닌 것이 없다고 할 수 있다. 이와 같으면 이사가 두루 갖추어지고 심경이 융통한다. 유에 집착하여 공을 굳히지 않고 진에 막혀 속을 더럽히는 것을 면하며, 능히 단박에 정신을 내게 하여 걸음걸음 보살의 인문을 이루고 바로 원수를 드러내 생각생각 제불의 과해를 만족하게 한다. 그러므로 백 구를 모두 기록하여 광대한 전문으로 구경의 증명을 삼아 종경의 묘지를 밝힌다. 이제 시방의 학사와 일체 후현에게 널리 권하노니, 오직 도는 부유하고 사람은 가난하며 정은 소원하고 덕은 두텁게 하여 법을 벗으로 삼고 지혜를 앞세우며, 자비로 몸을 닦고 사람을 열어 깨우치는 일을 힘쓸 것으로 삼으며 법시의 주인이 되어 가풍을 아끼지 말라. 묻는 자를 따르지 않음이 없고 의심을 모두 풀어 주면 곧 부처가 행한 처소를 밟아 본심을 저버리지 않고 묘행이 늘 새로우며 지도는 눈앞에 있는 것과 같다. 그러므로 『증도가』에서 “궁한 석자가 입으로는 가난하다 하지만 실로 몸은 가난해도 도는 가난하지 않다. 가난하므로 몸에는 늘 누더기 갈옷을 걸치지만 도가 있으므로 마음에는 무가보가 숨어 있다. 무가보는 작용이 무진하여 때에 맞춰 중생을 이롭게 하되 끝내 아끼지 않는다. 삼신사지가 체 안에 원만하고 팔해육통은 심지의 인이다.” 이것은 곧 법계를 몸으로 삼고 허공을 양으로 삼아 정에서 취사를 잊고 견에서 자타를 없애며, 사물의 마음을 자기 마음으로 삼으니 어느 문이 순하지 않겠는가. 저들의 뜻을 자기 뜻으로 삼으니 어느 법이 어긋나겠는가. 종경 안에 들어가면 법이 본래 이와 같다. 그러므로 글에서 “억조 사람의 귀로 듣고 사해 사람의 눈으로 보며 자기 몸으로 남의 몸을 알고 자기 마음으로 남의 마음을 안다”고 하였다. 성인은 일정한 자기 마음이 없고 백성의 마음을 자기 마음으로 삼는다. 또 “자기를 거두어 남을 따르면 만사가 화합하고, 남을 거두어 자기를 따르면 여러 일이 다투어 일어난다”고 하였다. 그러면 안팎의 지귀가 증명되어 다함이 없다.</w:t>
      </w:r>
    </w:p>
    <w:p>
      <w:pPr>
        <w:pStyle w:val="EditorialNote"/>
      </w:pPr>
      <w:r>
        <w:t>교감·번역 메모 | [구두·이문 검토 필요] 원문 「唯見清泉。香而且美。合眾幸。及亡龍泉。漸便乾竭」의 「合眾幸」「及亡」은 문맥상 구두 또는 자형 문제가 의심된다. 원문을 보존하고 ‘대중이 기뻐하였고, 혜선 사후 샘이 말랐다’는 문맥으로 옮겼다.</w:t>
      </w:r>
    </w:p>
    <w:p>
      <w:pPr>
        <w:pStyle w:val="EditorialNote"/>
      </w:pPr>
      <w:r>
        <w:t>교감·번역 메모 | [이문 검토 필요] 원문 「告[4]已。汝太癡也」의 「已」는 문맥상 지시대명사 계열의 다른 자형 가능성이 있다. 원문을 그대로 보존하였다.</w:t>
      </w:r>
    </w:p>
    <w:p>
      <w:pPr>
        <w:pStyle w:val="EditorialNote"/>
      </w:pPr>
      <w:r>
        <w:t>교감·번역 메모 | [구문 검토 필요] 원문 「有依不依」는 과거·미래·현재 여래에 대한 술어 결합이 압축적이다. ‘의지함이 있다/없다’로 직역하였다.</w:t>
      </w:r>
    </w:p>
    <w:p>
      <w:pPr>
        <w:pStyle w:val="EditorialNote"/>
      </w:pPr>
      <w:r>
        <w:t>교감·번역 메모 | [구문 검토 필요] 원문 「真該行末」「行徹真原」은 화엄의 이사·진행 상즉 문맥의 압축어이다. 원문 구조를 살려 ‘진이 행의 말단을 포괄하고 행이 진의 근원을 관철한다’로 옮겼다.</w:t>
      </w:r>
    </w:p>
    <w:p>
      <w:pPr>
        <w:pStyle w:val="EditorialNote"/>
      </w:pPr>
      <w:r>
        <w:t>교감·번역 메모 | [용어 검토] 원문 「八解六通心地印」은 『證道歌』 인용구의 압축 표현이므로 ‘팔해육통은 심지의 인’으로 직역하였다.</w:t>
      </w:r>
    </w:p>
    <w:p>
      <w:pPr>
        <w:pStyle w:val="Heading2"/>
      </w:pPr>
      <w:r>
        <w:t>문단 2332 · [0923c28]</w:t>
      </w:r>
    </w:p>
    <w:p>
      <w:r>
        <w:t>원문</w:t>
      </w:r>
    </w:p>
    <w:p>
      <w:pPr>
        <w:pStyle w:val="SourceText"/>
      </w:pPr>
      <w:r>
        <w:t xml:space="preserve">[0923c28] </w:t>
      </w:r>
      <w:r>
        <w:t>問。信受毀謗此宗鏡法。罪福何重。</w:t>
      </w:r>
    </w:p>
    <w:p>
      <w:r>
        <w:t>한국어 직역</w:t>
      </w:r>
    </w:p>
    <w:p>
      <w:pPr>
        <w:pStyle w:val="TranslationText"/>
      </w:pPr>
      <w:r>
        <w:t>문. 이 종경의 법을 믿고 받아들이거나 훼방하면 그 죄와 복이 얼마나 무거운가?</w:t>
      </w:r>
    </w:p>
    <w:p>
      <w:pPr>
        <w:pStyle w:val="Heading2"/>
      </w:pPr>
      <w:r>
        <w:t>문단 2333 · [0923c29]</w:t>
      </w:r>
    </w:p>
    <w:p>
      <w:r>
        <w:t>원문</w:t>
      </w:r>
    </w:p>
    <w:p>
      <w:pPr>
        <w:pStyle w:val="SourceText"/>
      </w:pPr>
      <w:r>
        <w:t xml:space="preserve">[0923c29] </w:t>
      </w:r>
      <w:r>
        <w:t>答。此乃群賢之父。諸佛之母。萬善由生。信謗豈不獲報重耶。所以法華經云。又如大梵天王。一切眾生之父。此經亦復如是。一切聖賢學無學。及發菩薩心者之父。起信鈔云。若謗此法。以深自害。亦害他人。斷絕一切三寶之種。一切如來。皆依此法得涅槃故。一切菩薩。因之修行。得入佛智故。</w:t>
      </w:r>
    </w:p>
    <w:p>
      <w:r>
        <w:t>한국어 직역</w:t>
      </w:r>
    </w:p>
    <w:p>
      <w:pPr>
        <w:pStyle w:val="TranslationText"/>
      </w:pPr>
      <w:r>
        <w:t>답. 이것은 여러 현인의 아버지이고 제불의 어머니이며 만선이 여기에서 생기니, 믿고 비방함에 어찌 무거운 과보를 얻지 않겠는가. 그러므로 『법화경』에서 “또 대범천왕이 일체중생의 아버지인 것과 같다”고 하였다. 이 경도 또한 이와 같아 일체 성현의 유학·무학 및 보살심을 발한 자의 아버지이다. 『기신초』에서 말한다. “만약 이 법을 비방하면 깊이 자신을 해칠 뿐 아니라 다른 사람도 해치며 일체 삼보의 종자를 끊는다. 일체 여래가 모두 이 법에 의지하여 열반을 얻고, 일체 보살이 이것으로 인해 수행하여 불지에 들어가기 때문이다.”</w:t>
      </w:r>
    </w:p>
    <w:p>
      <w:pPr>
        <w:pStyle w:val="SmallMeta"/>
        <w:jc w:val="center"/>
      </w:pPr>
      <w:r>
        <w:t>宗鏡錄卷第九十三</w:t>
      </w:r>
    </w:p>
    <w:p>
      <w:pPr>
        <w:pStyle w:val="SmallMeta"/>
        <w:jc w:val="center"/>
      </w:pPr>
      <w:r>
        <w:t>『종경록』 권제93.</w:t>
      </w:r>
    </w:p>
    <w:p>
      <w:pPr>
        <w:pStyle w:val="Heading2"/>
      </w:pPr>
      <w:r>
        <w:t>문단 2334 · [0924a08]</w:t>
      </w:r>
    </w:p>
    <w:p>
      <w:r>
        <w:t>원문</w:t>
      </w:r>
    </w:p>
    <w:p>
      <w:pPr>
        <w:pStyle w:val="SourceText"/>
      </w:pPr>
      <w:r>
        <w:t xml:space="preserve">[0924a08] </w:t>
      </w:r>
      <w:r>
        <w:t>[＊]戊申歲分司大藏都監開板</w:t>
      </w:r>
    </w:p>
    <w:p>
      <w:r>
        <w:t>한국어 직역</w:t>
      </w:r>
    </w:p>
    <w:p>
      <w:pPr>
        <w:pStyle w:val="TranslationText"/>
      </w:pPr>
      <w:r>
        <w:t>[＊]무신년 분사대장도감 개판.</w:t>
      </w:r>
    </w:p>
    <w:p>
      <w:r>
        <w:br w:type="page"/>
      </w:r>
    </w:p>
    <w:p>
      <w:pPr>
        <w:pStyle w:val="Heading1"/>
      </w:pPr>
      <w:r>
        <w:t>宗鏡錄卷第九十四</w:t>
      </w:r>
    </w:p>
    <w:p>
      <w:pPr>
        <w:pStyle w:val="SmallMeta"/>
      </w:pPr>
      <w:r>
        <w:t>『종경록』 권제94.</w:t>
      </w:r>
    </w:p>
    <w:p>
      <w:pPr>
        <w:pStyle w:val="SmallMeta"/>
        <w:jc w:val="center"/>
      </w:pPr>
      <w:r>
        <w:t>[＊]慧日永明寺主智覺禪師延壽集</w:t>
      </w:r>
    </w:p>
    <w:p>
      <w:pPr>
        <w:pStyle w:val="SmallMeta"/>
        <w:jc w:val="center"/>
      </w:pPr>
      <w:r>
        <w:t>[＊]혜일영명사주 지각선사 연수 집.</w:t>
      </w:r>
    </w:p>
    <w:p>
      <w:pPr>
        <w:pStyle w:val="Heading1"/>
      </w:pPr>
      <w:r>
        <w:t>引證章第三</w:t>
      </w:r>
    </w:p>
    <w:p>
      <w:pPr>
        <w:pStyle w:val="SmallMeta"/>
      </w:pPr>
      <w:r>
        <w:t>인증장 제3.</w:t>
      </w:r>
    </w:p>
    <w:p>
      <w:pPr>
        <w:pStyle w:val="Heading2"/>
      </w:pPr>
      <w:r>
        <w:t>문단 2335 · [0924a15]</w:t>
      </w:r>
    </w:p>
    <w:p>
      <w:r>
        <w:t>원문</w:t>
      </w:r>
    </w:p>
    <w:p>
      <w:pPr>
        <w:pStyle w:val="SourceText"/>
      </w:pPr>
      <w:r>
        <w:t xml:space="preserve">[0924a15] </w:t>
      </w:r>
      <w:r>
        <w:t>夫所目宗鏡。大旨煥然。前雖問答決疑。猶慮難信。上根纔覽。頓入總持之門。中下雖觀。猶墮[1]狐疑之地。今重為信力未深。纖疑不斷者。更引大乘經一百二十本。諸祖語一百二十本。賢聖集六十本。都三百本之微言。總一佛乘之真訓。可謂舉一字而攝無邊教海。立一理而收無盡真詮。一一標宗。同龍宮之遍覽。重重引證。若鷲嶺之親聞。普令眠雲立雪之人。坐參知識。遂使究理探玄之者。盡入圓宗。尋古佛之叢林。如臨皎日。履祖師之閫域。猶瞰淨天。大覺昭然。即肉眼而圓通佛眼。疑情豁爾。當凡心而顯現真心。可謂現知。指法界於掌內。便同親證。探妙旨於懷中。</w:t>
      </w:r>
    </w:p>
    <w:p>
      <w:r>
        <w:t>한국어 직역</w:t>
      </w:r>
    </w:p>
    <w:p>
      <w:pPr>
        <w:pStyle w:val="TranslationText"/>
      </w:pPr>
      <w:r>
        <w:t>무릇 『종경』이라 이름한 바의 대지가 환히 드러났다. 앞에서 비록 문답으로 의심을 결단했지만 여전히 믿기 어렵게 여길까 염려한다. 상근은 잠깐 보기만 해도 단박에 총지문에 들어가지만, 중근과 하근은 비록 관하여도 여전히 [1]여우 같은 의심의 경지에 떨어진다. 이제 다시 믿음의 힘이 아직 깊지 않고 미세한 의심이 끊이지 않은 자들을 위해 대승경 120본, 여러 조사어 120본, 현성의 집 60본, 모두 300본의 미묘한 말씀을 더 인용한다. 이는 모두 일불승의 참된 가르침이다. 한 글자를 들어 끝없는 교해를 포섭하고 한 이치를 세워 무진한 진전을 거둔다고 할 만하다. 하나하나 종지를 표방함은 용궁에서 두루 열람한 것과 같고, 거듭거듭 인용하여 증명함은 영취산에서 친히 들은 것과 같다. 널리 구름 속에 자고 눈 속에 서는 수행자들로 하여금 앉아서 선지식을 참례하게 하고, 이치를 궁구하고 현묘함을 탐구하는 자들로 하여금 모두 원종에 들어가게 한다. 옛 부처의 총림을 찾으면 밝은 해를 대하는 듯하고 조사들의 문턱과 영역을 밟으면 맑은 하늘을 굽어보는 듯하다. 대각이 환히 밝아져 육안에 즉하여 불안을 원통하고, 의심이 활연히 풀려 범부의 마음에 즉하여 진심이 나타난다. 현전에서 아는 것이라 할 만하여 손바닥 안에서 법계를 가리키고, 곧 친증과 같아 품 안에서 묘지를 탐득한다.</w:t>
      </w:r>
    </w:p>
    <w:p>
      <w:pPr>
        <w:pStyle w:val="Heading2"/>
      </w:pPr>
      <w:r>
        <w:t>문단 2336 · [0924a27]</w:t>
      </w:r>
    </w:p>
    <w:p>
      <w:r>
        <w:t>원문</w:t>
      </w:r>
    </w:p>
    <w:p>
      <w:pPr>
        <w:pStyle w:val="SourceText"/>
      </w:pPr>
      <w:r>
        <w:t xml:space="preserve">[0924a27] </w:t>
      </w:r>
      <w:r>
        <w:t>大般若經云。一切如來。同在一處。自性清淨無漏界攝。又云。三世諸佛住十方界。為諸有情宣說正法。無不皆用本性空為佛眼。離本性空。無別方便。釋曰。本性空者。即是自性清淨心。本性即自性。空。即清淨義。此心則凡聖本有。今古常然。眾生不知。諸佛因茲指授。含靈現具。祖師為此相傳。故云離此別無方便。</w:t>
      </w:r>
    </w:p>
    <w:p>
      <w:r>
        <w:t>한국어 직역</w:t>
      </w:r>
    </w:p>
    <w:p>
      <w:pPr>
        <w:pStyle w:val="TranslationText"/>
      </w:pPr>
      <w:r>
        <w:t>『대반야경』에서 말한다. “일체 여래는 함께 한 처소에 있으며 자성청정한 무루계에 포섭된다.” 또 말한다. “삼세의 제불이 시방세계에 머물러 여러 유정을 위해 정법을 설함에 모두 본성공을 불안으로 삼지 않는 이가 없다. 본성공을 떠나서는 별도의 방편이 없다.” 해석한다. 본성공이란 곧 자성청정심이다. 본성은 곧 자성이고 공은 곧 청정의 뜻이다. 이 마음은 범부와 성인이 본래부터 가지고 있으며 예나 지금이나 항상 그러하다. 중생이 알지 못하므로 제불이 이것을 인하여 가리켜 보이고, 모든 생명이 현전에 갖추고 있으므로 조사들이 이 때문에 서로 전하였다. 그러므로 이것을 떠나 별도의 방편이 없다고 한다.</w:t>
      </w:r>
    </w:p>
    <w:p>
      <w:pPr>
        <w:pStyle w:val="Heading2"/>
      </w:pPr>
      <w:r>
        <w:t>문단 2337 · [0924b06]</w:t>
      </w:r>
    </w:p>
    <w:p>
      <w:r>
        <w:t>원문</w:t>
      </w:r>
    </w:p>
    <w:p>
      <w:pPr>
        <w:pStyle w:val="SourceText"/>
      </w:pPr>
      <w:r>
        <w:t xml:space="preserve">[0924b06] </w:t>
      </w:r>
      <w:r>
        <w:t>大方廣佛華嚴經頌云。言詞所說法。小智妄分別。是故生障礙。不了於自心。不能了自心。云何知正道。彼由顛倒想。增長一切惡。</w:t>
      </w:r>
    </w:p>
    <w:p>
      <w:r>
        <w:t>한국어 직역</w:t>
      </w:r>
    </w:p>
    <w:p>
      <w:pPr>
        <w:pStyle w:val="TranslationText"/>
      </w:pPr>
      <w:r>
        <w:t>『대방광불화엄경』 게송에서 말한다. “말로 설한 법을 작은 지혜가 망령되이 분별하므로 장애가 생긴다. 자기 마음을 요달하지 못하고 자기 마음을 요달할 수 없다면 어떻게 바른 도를 알겠는가. 그들은 전도된 생각으로 인해 일체 악을 증장한다.”</w:t>
      </w:r>
    </w:p>
    <w:p>
      <w:pPr>
        <w:pStyle w:val="Heading2"/>
      </w:pPr>
      <w:r>
        <w:t>문단 2338 · [0924b09]</w:t>
      </w:r>
    </w:p>
    <w:p>
      <w:r>
        <w:t>원문</w:t>
      </w:r>
    </w:p>
    <w:p>
      <w:pPr>
        <w:pStyle w:val="SourceText"/>
      </w:pPr>
      <w:r>
        <w:t xml:space="preserve">[0924b09] </w:t>
      </w:r>
      <w:r>
        <w:t>大涅槃經云。信於二諦一乘之道。更無異趣。為是眾生速得解脫。又云。道者。雖無色像可見。稱量可知。而實有用。善男子。如眾生心。雖非是色。非長非短。非麁非細。非縛非解。非是見法。而亦是有。</w:t>
      </w:r>
    </w:p>
    <w:p>
      <w:r>
        <w:t>한국어 직역</w:t>
      </w:r>
    </w:p>
    <w:p>
      <w:pPr>
        <w:pStyle w:val="TranslationText"/>
      </w:pPr>
      <w:r>
        <w:t>『대열반경』에서 말한다. “이제와 일승의 도를 믿고 다시 다른 갈래가 없으면 이 중생은 속히 해탈을 얻는다.” 또 말한다. “도라는 것은 비록 볼 수 있는 색상도 없고 헤아려 알 수 있는 것도 아니지만 실제로 작용이 있다. 선남자여, 중생의 마음과 같다. 비록 색이 아니고 길지도 짧지도 않으며 거칠지도 미세하지도 않고 계박도 해탈도 아니며 볼 수 있는 법도 아니지만 또한 실제로 있다.”</w:t>
      </w:r>
    </w:p>
    <w:p>
      <w:pPr>
        <w:pStyle w:val="Heading2"/>
      </w:pPr>
      <w:r>
        <w:t>문단 2339 · [0924b13]</w:t>
      </w:r>
    </w:p>
    <w:p>
      <w:r>
        <w:t>원문</w:t>
      </w:r>
    </w:p>
    <w:p>
      <w:pPr>
        <w:pStyle w:val="SourceText"/>
      </w:pPr>
      <w:r>
        <w:t xml:space="preserve">[0924b13] </w:t>
      </w:r>
      <w:r>
        <w:t>寶積經云。一切法虛妄如夢。以唯念故。又云。自為洲渚。自為歸處。法為洲渚。法為歸處。無別洲渚。無別歸處。釋曰。起信論云。所言法者。即眾生心。故知所向皆心。豈有歸處。住自境界。無別方所。法華經偈云。又復不行。上中下法。有為無為。實不實法。亦不分別。是男是女。不得諸法。不知不見。是則名為菩薩行處。一切諸法。空無所有。無有常住。亦無起滅。是名智者。所親近處。顛倒分別。諸法有無。是實非實。是生非生。在於閑處。修攝其心。安住不動。如須彌山。觀一切法。皆無所有。猶如虛空。無有堅固。不生不出。不動不退。常住一相。是名近處。釋曰。若入一心一相之門。尚無常住之法。豈有起滅之緣。自然不動如山。心安如海。可謂菩薩行處。諸佛所居矣。故華嚴經頌云。法性如虛空。諸佛於中住。</w:t>
      </w:r>
    </w:p>
    <w:p>
      <w:r>
        <w:t>한국어 직역</w:t>
      </w:r>
    </w:p>
    <w:p>
      <w:pPr>
        <w:pStyle w:val="TranslationText"/>
      </w:pPr>
      <w:r>
        <w:t>『보적경』에서 말한다. “일체법은 허망하여 꿈과 같으니 오직 생각이기 때문이다.” 또 말한다. “자기를 섬으로 삼고 자기를 귀의처로 삼으며 법을 섬으로 삼고 법을 귀의처로 삼아 별도의 섬도 없고 별도의 귀의처도 없다.” 해석한다. 『기신론』에서 “말한 바 법은 곧 중생심이다”라고 하였다. 그러므로 향하는 곳이 모두 마음임을 알 수 있으니 어찌 따로 귀의처가 있겠는가. 자기 경계에 머물 뿐 별도의 방소가 없다. 『법화경』 게송에서 말한다. “또한 행하지 않는다. 상·중·하의 법, 유위와 무위, 진실한 법과 진실하지 않은 법을 또한 분별하지 않고 이것은 남자다 여자다 하지 않는다. 제법을 얻지 않고 알지도 보지도 않는 것, 이것을 보살의 행처라 한다. 일체제법은 공하여 소유가 없고 항상 머무는 것도 없으며 또한 일어나거나 멸하는 것도 없다. 이것이 지혜로운 자가 친근해야 할 곳이다. 전도되이 제법의 유무와 실·불실, 생·불생을 분별하더라도 한적한 곳에 있으면서 그 마음을 닦고 거두어 안주하여 움직이지 않기를 수미산과 같이 하고, 일체법을 관하여 모두 소유가 없고 허공과 같으며 견고함이 없고 생하지도 나오지도 않으며 움직이지도 물러나지도 않고 항상 한 상에 머문다. 이를 친근처라 한다.” 해석한다. 만약 일심일상의 문에 들어가면 오히려 상주하는 법도 없는데 어찌 기멸의 인연이 있겠는가. 자연히 움직이지 않음이 산과 같고 마음이 안정됨이 바다와 같으니, 보살의 행처이자 제불이 거처하는 곳이라 할 만하다. 그러므로 『화엄경』 게송에서 “법성은 허공과 같고 제불은 그 가운데 머문다”고 하였다.</w:t>
      </w:r>
    </w:p>
    <w:p>
      <w:pPr>
        <w:pStyle w:val="Heading2"/>
      </w:pPr>
      <w:r>
        <w:t>문단 2340 · [0924b29]</w:t>
      </w:r>
    </w:p>
    <w:p>
      <w:r>
        <w:t>원문</w:t>
      </w:r>
    </w:p>
    <w:p>
      <w:pPr>
        <w:pStyle w:val="SourceText"/>
      </w:pPr>
      <w:r>
        <w:t xml:space="preserve">[0924b29] </w:t>
      </w:r>
      <w:r>
        <w:t>大集經云。云何菩薩修心念處。觀是心性。不見內入心。不見外入心。不見內外入心。不見陰中心。不見界中心。既不見已。作是思惟。如是心緣。為異不異。若心異緣。則一時中。應有二心。若心即緣。不應復能觀於自心。猶如指端。不能自觸。心亦如是。作是觀已。見心無住。無常變異。所緣處滅。又云。不見一法。一法相貌。一法光明。若如是見。是名佛法之正見。</w:t>
      </w:r>
    </w:p>
    <w:p>
      <w:r>
        <w:t>한국어 직역</w:t>
      </w:r>
    </w:p>
    <w:p>
      <w:pPr>
        <w:pStyle w:val="TranslationText"/>
      </w:pPr>
      <w:r>
        <w:t>『대집경』에서 말한다. “무엇을 보살이 심념처를 닦는 것이라 하는가. 이 심성을 관하되 안의 입에서 마음을 보지 않고 밖의 입에서 마음을 보지 않으며 안팎의 입에서 마음을 보지 않고 음 가운데서 마음을 보지 않으며 계 가운데서 마음을 보지 않는다. 이미 보지 못한 뒤 이렇게 사유한다. ‘이 마음과 연은 다른가 다르지 않은가. 만약 마음과 연이 다르다면 한때에 두 마음이 있어야 하고, 만약 마음이 곧 연이라면 다시 자기 마음을 관할 수 없어야 한다. 손가락 끝이 스스로를 만질 수 없는 것과 같이 마음도 또한 그러하다.’ 이와 같이 관하고 나서 마음에는 머무는 곳이 없고 무상하여 변이하며 소연처가 멸함을 본다.” 또 말한다. “한 법도 보지 않고 한 법의 상모도 보지 않으며 한 법의 광명도 보지 않는다. 이와 같이 보는 것을 불법의 정견이라 한다.”</w:t>
      </w:r>
    </w:p>
    <w:p>
      <w:pPr>
        <w:pStyle w:val="Heading2"/>
      </w:pPr>
      <w:r>
        <w:t>문단 2341 · [0924c08]</w:t>
      </w:r>
    </w:p>
    <w:p>
      <w:r>
        <w:t>원문</w:t>
      </w:r>
    </w:p>
    <w:p>
      <w:pPr>
        <w:pStyle w:val="SourceText"/>
      </w:pPr>
      <w:r>
        <w:t xml:space="preserve">[0924c08] </w:t>
      </w:r>
      <w:r>
        <w:t>圓覺經云。一時婆伽婆。入於神通大光明藏。三昧正受。一切如來光嚴住持。是諸眾生清淨覺地。身心寂滅。平等本際。圓滿十方。不二隨順。於不二境。現諸淨土。又云。善男子。一切眾生種種幻化。皆生如來圓覺妙心。猶如空華。從空而有。幻華雖滅。空[2]性不壞。眾生幻心。還依幻滅。諸幻盡滅。覺心不動。依幻說覺。亦名為幻。若說有覺。猶未離幻。說無覺者。亦復如是。是故幻滅。名為不動。善男子。一切菩薩。及末世眾生。應當遠離一切幻化虛妄境界。由堅執持遠離心故。心如幻者。亦復遠離。遠離為幻。亦復遠離。離遠離幻。亦復遠離。得無所離。即除諸幻。譬如鑽火。兩木相因。火出木盡灰飛煙滅。以幻修幻。亦復如是。諸幻雖盡。不入斷滅。善男子。知幻即離。不作方便。離幻即覺。亦無漸次。一切菩薩。及末世眾生。依此修行。如是乃能永離諸幻。釋曰。知幻即離不作方便者。以幻無定相。自性常離。離即空也。即一切凡聖垢淨萬法。皆同幻如空故。何用更作方便而求離。離幻即覺亦無漸次者。當離之時。全成大覺。即離即覺。平等一照。既無前後。豈有漸次耶。</w:t>
      </w:r>
    </w:p>
    <w:p>
      <w:r>
        <w:t>한국어 직역</w:t>
      </w:r>
    </w:p>
    <w:p>
      <w:pPr>
        <w:pStyle w:val="TranslationText"/>
      </w:pPr>
      <w:r>
        <w:t>『원각경』에서 말한다. “한때 바가바께서 신통대광명장 삼매의 정수에 들어가셨다. 이는 일체 여래의 광엄주지이며 여러 중생의 청정한 각지이다. 몸과 마음이 적멸하고 평등한 본제가 시방에 원만하며 불이를 수순하여 불이의 경계에서 여러 정토를 나타낸다.” 또 말한다. “선남자여, 일체중생의 갖가지 환화는 모두 여래의 원각묘심에서 생긴다. 허공꽃이 허공에서 생기는 것과 같다. 환화의 꽃은 비록 멸해도 허공의 [2]성품은 무너지지 않는다. 중생의 환심도 다시 환에 의지하여 멸하고, 여러 환이 모두 멸해도 각심은 움직이지 않는다. 환에 의지하여 각을 설하면 또한 환이라 이름한다. 만약 각이 있다고 설해도 아직 환을 떠나지 못한 것이며 각이 없다고 설해도 또한 그러하다. 그러므로 환이 멸한 것을 부동이라 한다. 선남자여, 일체 보살과 말세중생은 마땅히 일체 환화의 허망한 경계를 멀리 떠나야 한다. 멀리 떠나려는 마음을 굳게 집지함으로 인해 그 마음도 환과 같으니 또한 멀리 떠나고, 멀리 떠남도 환이므로 또한 멀리 떠나며, 멀리 떠난 환을 떠나는 것마저 또한 멀리 떠나야 한다. 떠날 것이 없음을 얻으면 곧 여러 환이 제거된다. 비유하면 나무를 비벼 불을 낼 때 두 나무가 서로 인하여 불이 나오고 나무가 다하면 재가 날고 연기도 사라지는 것과 같다. 환으로 환을 닦는 것도 또한 이와 같아 여러 환이 비록 다하더라도 단멸에 들어가는 것은 아니다. 선남자여, 환임을 알면 곧 떠나는 것이니 방편을 짓지 않고, 환을 떠나는 것이 곧 각이니 또한 점차가 없다. 일체 보살과 말세중생이 이에 의지하여 수행하면 이와 같이 하여 비로소 영원히 여러 환을 떠날 수 있다.” 해석한다. “환임을 알면 곧 떠나며 방편을 짓지 않는다”는 것은 환에는 정해진 상이 없고 자성이 늘 떠나 있기 때문이다. 떠남이 곧 공이다. 곧 일체 범성·구정·만법이 모두 환과 같고 공과 같으니 다시 무슨 방편을 지어 떠남을 구하겠는가. “환을 떠나는 것이 곧 각이고 또한 점차가 없다”는 것은 바로 떠나는 그때 전부가 대각을 이루어 떠남이 곧 각이고 평등하게 한 번 비추기 때문이다. 이미 앞뒤가 없는데 어찌 점차가 있겠는가.</w:t>
      </w:r>
    </w:p>
    <w:p>
      <w:pPr>
        <w:pStyle w:val="Heading2"/>
      </w:pPr>
      <w:r>
        <w:t>문단 2342 · [0925a01]</w:t>
      </w:r>
    </w:p>
    <w:p>
      <w:r>
        <w:t>원문</w:t>
      </w:r>
    </w:p>
    <w:p>
      <w:pPr>
        <w:pStyle w:val="SourceText"/>
      </w:pPr>
      <w:r>
        <w:t xml:space="preserve">[0925a01] </w:t>
      </w:r>
      <w:r>
        <w:t>密嚴經偈云。一切諸世間。譬如熱時炎。以諸不實相。無而妄分別。覺因所覺生。所覺依能覺。離一則無二。譬如光共影。無心亦無境。量及所量事。但依於一心。如是而分別。能知所知法。唯依心妄計。若了所知無。能知則非有。心為法自性。及人之所渴。入於八地中。而彼得清淨。九地行禪定。十地大開覺。法水灌其頂。而成世所尊。法身無有盡。是佛之境界。究竟如虛空。心識亦如是。又云。爾時金剛藏菩薩告諸大眾。仁者。阿賴耶識。從無始來。為戲論熏習。諸業所繫。輪迴不已。如海因風。起諸識浪。恒生恒滅。不斷不常。而諸眾生。不自覺知。隨於自識。現眾境界。若自了知。如火焚薪。即皆息滅。入無漏位。名為聖人。</w:t>
      </w:r>
    </w:p>
    <w:p>
      <w:r>
        <w:t>한국어 직역</w:t>
      </w:r>
    </w:p>
    <w:p>
      <w:pPr>
        <w:pStyle w:val="TranslationText"/>
      </w:pPr>
      <w:r>
        <w:t>『밀엄경』 게송에서 말한다. “일체 여러 세간은 더울 때의 아지랑이와 같다. 여러 진실하지 않은 상을 없는 데서 망령되이 분별한다. 각은 소각을 인하여 생하고 소각은 능각에 의지한다. 하나를 떠나면 둘도 없다. 빛과 그림자가 함께하는 것과 같아 마음이 없으면 경계도 없다. 양과 소량의 일은 다만 일심에 의지한다. 이와 같이 분별하면 능지와 소지의 법은 오직 마음에 의지하여 망령되이 계탁한 것이다. 만약 소지가 없음을 요달하면 능지도 곧 있지 않다. 마음이 법의 자성이며 사람이 갈구하는 바이다. 팔지에 들어가면 저것이 청정해지고 구지에서는 선정을 행하며 십지에서 크게 깨달아 법수가 그 정수리에 부어지고 세간에서 존귀한 이가 된다. 법신은 다함이 없고 이것이 부처의 경계이며 구경은 허공과 같고 심식도 또한 그러하다.” 또 말한다. 그때 금강장보살이 여러 대중에게 말했다. “어진 이들이여, 아뢰야식은 무시 이래 희론의 훈습과 여러 업에 얽매여 윤회가 그치지 않는다. 바다가 바람으로 인해 여러 식의 파랑을 일으키듯 항상 생하고 항상 멸하며 단절되지도 상주하지도 않는다. 그런데 여러 중생은 스스로 깨달아 알지 못하고 자기 식을 따라 여러 경계가 나타난다. 만약 스스로 요지하면 불이 장작을 태우는 것처럼 곧 모두 식멸하여 무루위에 들어가고 성인이라 이름한다.”</w:t>
      </w:r>
    </w:p>
    <w:p>
      <w:pPr>
        <w:pStyle w:val="Heading2"/>
      </w:pPr>
      <w:r>
        <w:t>문단 2343 · [0925a14]</w:t>
      </w:r>
    </w:p>
    <w:p>
      <w:r>
        <w:t>원문</w:t>
      </w:r>
    </w:p>
    <w:p>
      <w:pPr>
        <w:pStyle w:val="SourceText"/>
      </w:pPr>
      <w:r>
        <w:t xml:space="preserve">[0925a14] </w:t>
      </w:r>
      <w:r>
        <w:t>楞伽經云。第一義諦者。但唯是心。種種外相。悉皆無有。彼愚夫執著惡見。欺誑自他。不能明見一切諸法。如實住處。大慧。一切諸法如實者。謂能了達唯心所現。</w:t>
      </w:r>
    </w:p>
    <w:p>
      <w:r>
        <w:t>한국어 직역</w:t>
      </w:r>
    </w:p>
    <w:p>
      <w:pPr>
        <w:pStyle w:val="TranslationText"/>
      </w:pPr>
      <w:r>
        <w:t>『능가경』에서 말한다. “제일의제는 다만 오직 마음일 뿐이며 갖가지 바깥 상은 모두 있는 것이 아니다. 저 어리석은 범부가 악견에 집착하여 자신과 남을 속이고 일체제법의 여실한 주처를 밝게 보지 못한다. 대혜여, 일체제법의 여실함이란 오직 마음이 나타낸 것임을 능히 요달하는 것을 말한다.”</w:t>
      </w:r>
    </w:p>
    <w:p>
      <w:pPr>
        <w:pStyle w:val="Heading2"/>
      </w:pPr>
      <w:r>
        <w:t>문단 2344 · [0925a18]</w:t>
      </w:r>
    </w:p>
    <w:p>
      <w:r>
        <w:t>원문</w:t>
      </w:r>
    </w:p>
    <w:p>
      <w:pPr>
        <w:pStyle w:val="SourceText"/>
      </w:pPr>
      <w:r>
        <w:t xml:space="preserve">[0925a18] </w:t>
      </w:r>
      <w:r>
        <w:t>首楞嚴經云。佛告文殊。及諸大眾。十方如來。及大菩薩。於其自住三摩地中。見與見緣。并所想相。如虛空華。本無所有。此見及緣。元是菩提妙淨明體。云何於中。有是非是。文殊。吾今問汝。如汝文殊。更有文殊。是文殊者。為無文殊。如是世尊。我真文殊。無是文殊。何以故。若有是者。則二文殊。然我今日。非無文殊。於中實無是非二相。佛言。此見妙明。與諸空塵。亦復如是。本是妙明無上菩提。淨圓真心。妄為色空。及與聞見。如第二月。誰為是月。又誰非月。文殊。但一月真。中間自無是月非月。是以汝今觀見與塵。種種發明。名為妄想。不能於中。出是非是。由是精真妙覺明性故。能令汝出指非指。</w:t>
      </w:r>
    </w:p>
    <w:p>
      <w:r>
        <w:t>한국어 직역</w:t>
      </w:r>
    </w:p>
    <w:p>
      <w:pPr>
        <w:pStyle w:val="TranslationText"/>
      </w:pPr>
      <w:r>
        <w:t>『수능엄경』에서 말한다. 부처께서 문수와 여러 대중에게 말씀하셨다. “시방 여래와 대보살은 각자 머무는 삼마지 가운데서 견과 견연 및 소상의 상을 허공꽃과 같이 보아 본래 소유가 없다. 이 견과 연은 원래 보리의 묘정명체인데 어떻게 그 가운데 ‘이것이다’ ‘이것이 아니다’가 있겠는가. 문수여, 내가 이제 그대에게 묻는다. 그대 문수와 같은 데 다시 ‘문수인 자’가 따로 있는가, 아니면 문수가 없는가?” “그렇지 않습니다, 세존이시여. 제가 참된 문수이며 ‘이것이 문수다’라는 별도의 것이 없습니다. 왜냐하면 만약 ‘이것’이 있다면 두 문수가 되기 때문입니다. 그러나 오늘의 제가 문수가 없는 것도 아니니 그 가운데 실로 시비의 두 상이 없습니다.” 부처께서 말씀하셨다. “이 견의 묘명과 여러 공진도 또한 그러하다. 본래 묘명한 무상보리의 청정하고 원만한 진심인데 망령되이 색공과 문견이 되었다. 둘째 달과 같으니 무엇이 진짜 달이고 또 무엇이 달이 아니겠는가. 문수여, 오직 하나의 진달뿐이라 그 가운데 본래 ‘이 달이다, 이 달이 아니다’라는 것이 없다. 그러므로 그대가 지금 견과 진을 관하여 갖가지로 발명하는 것을 망상이라 하고, 그 가운데서 시와 비시를 벗어나지 못한다. 이 정진한 묘각명성으로 말미암아 능히 그대를 지시와 비지시에서 벗어나게 한다.”</w:t>
      </w:r>
    </w:p>
    <w:p>
      <w:pPr>
        <w:pStyle w:val="Heading2"/>
      </w:pPr>
      <w:r>
        <w:t>문단 2345 · [0925b02]</w:t>
      </w:r>
    </w:p>
    <w:p>
      <w:r>
        <w:t>원문</w:t>
      </w:r>
    </w:p>
    <w:p>
      <w:pPr>
        <w:pStyle w:val="SourceText"/>
      </w:pPr>
      <w:r>
        <w:t xml:space="preserve">[0925b02] </w:t>
      </w:r>
      <w:r>
        <w:t>四十二章經云。出家沙門者。斷欲去愛。識自心原。達佛本理。悟無為法。內無所得。外無所求。心不繫道。亦不結業。無念無作。非修非證。不歷諸位。而自崇最。名之曰道。又佛言。覩天地。念非常。覩世界。念非常。覩靈覺。即菩提。如是心識。得道疾矣。</w:t>
      </w:r>
    </w:p>
    <w:p>
      <w:r>
        <w:t>한국어 직역</w:t>
      </w:r>
    </w:p>
    <w:p>
      <w:pPr>
        <w:pStyle w:val="TranslationText"/>
      </w:pPr>
      <w:r>
        <w:t>『사십이장경』에서 말한다. “출가사문은 욕을 끊고 애를 버리며 자기 마음의 근원을 알고 부처의 본리를 통달하며 무위법을 깨달아 안으로 얻을 것이 없고 밖으로 구할 것이 없으며 마음이 도에 얽매이지 않고 또 업을 맺지 않으며 무념·무작이고 수증도 아니며 여러 지위를 거치지 않으면서 스스로 가장 높아지는 것을 도라 한다.” 또 부처께서 말씀하셨다. “천지를 보고 무상을 생각하고 세계를 보고 무상을 생각하며 영각을 보면 곧 보리이다. 이와 같이 심식하면 도를 얻음이 빠르다.”</w:t>
      </w:r>
    </w:p>
    <w:p>
      <w:pPr>
        <w:pStyle w:val="Heading2"/>
      </w:pPr>
      <w:r>
        <w:t>문단 2346 · [0925b08]</w:t>
      </w:r>
    </w:p>
    <w:p>
      <w:r>
        <w:t>원문</w:t>
      </w:r>
    </w:p>
    <w:p>
      <w:pPr>
        <w:pStyle w:val="SourceText"/>
      </w:pPr>
      <w:r>
        <w:t xml:space="preserve">[0925b08] </w:t>
      </w:r>
      <w:r>
        <w:t>金剛三昧經云。佛言。如是眾生之心。實無別境。何以故。心本淨故。理無穢故。以染塵故。名為三界。三界之心。名為別境。是境虛妄。從心化生。心若無妄。即無別境。大力菩薩言。心若在淨。諸境不生。此心淨時。應無三界。佛言。如是。菩薩心不生境。境不生心。何以故。所見諸境。唯所見心。心不幻化。則無所見。</w:t>
      </w:r>
    </w:p>
    <w:p>
      <w:r>
        <w:t>한국어 직역</w:t>
      </w:r>
    </w:p>
    <w:p>
      <w:pPr>
        <w:pStyle w:val="TranslationText"/>
      </w:pPr>
      <w:r>
        <w:t>『금강삼매경』에서 말한다. 부처께서 말씀하셨다. “이와 같은 중생의 마음에는 실로 별도의 경계가 없다. 왜 그런가. 마음은 본래 청정하고 이에는 때가 없기 때문이다. 염진 때문에 삼계라 이름하고 삼계의 마음을 별경이라 한다. 이 경계는 허망하여 마음을 따라 화생한다. 마음에 만약 망이 없으면 곧 별경이 없다.” 대력보살이 말했다. “마음이 만약 청정에 있다면 여러 경계가 생기지 않으니 이 마음이 청정할 때에는 삼계가 없어야 합니다.” 부처께서 말씀하셨다. “그렇다. 보살은 마음이 경계를 낳지 않고 경계도 마음을 낳지 않는다. 왜 그런가. 보이는 여러 경계는 오직 보이는 마음일 뿐이다. 마음이 환화하지 않으면 곧 보이는 바도 없다.”</w:t>
      </w:r>
    </w:p>
    <w:p>
      <w:pPr>
        <w:pStyle w:val="Heading2"/>
      </w:pPr>
      <w:r>
        <w:t>문단 2347 · [0925b15]</w:t>
      </w:r>
    </w:p>
    <w:p>
      <w:r>
        <w:t>원문</w:t>
      </w:r>
    </w:p>
    <w:p>
      <w:pPr>
        <w:pStyle w:val="SourceText"/>
      </w:pPr>
      <w:r>
        <w:t xml:space="preserve">[0925b15] </w:t>
      </w:r>
      <w:r>
        <w:t>大方廣入如來智德不思議經云。皆悉了達諸法實相。自性平等。猶如虛空。又云。於一法中。了一切法。無分別智。常現在前。釋曰。一法者。即是自心。此心為諸法平等之性。於自心性中了一切法。有何分別。</w:t>
      </w:r>
    </w:p>
    <w:p>
      <w:r>
        <w:t>한국어 직역</w:t>
      </w:r>
    </w:p>
    <w:p>
      <w:pPr>
        <w:pStyle w:val="TranslationText"/>
      </w:pPr>
      <w:r>
        <w:t>『대방광입여래지덕불사의경』에서 말한다. “모두 제법의 실상과 자성의 평등함을 요달함이 허공과 같다.” 또 말한다. “한 법 가운데서 일체법을 요달하니 무분별지가 항상 현전한다.” 해석한다. 한 법이란 곧 자기 마음이다. 이 마음은 제법의 평등한 성품이니 자기 심성 가운데서 일체법을 요달하면 무슨 분별이 있겠는가.</w:t>
      </w:r>
    </w:p>
    <w:p>
      <w:pPr>
        <w:pStyle w:val="Heading2"/>
      </w:pPr>
      <w:r>
        <w:t>문단 2348 · [0925b19]</w:t>
      </w:r>
    </w:p>
    <w:p>
      <w:r>
        <w:t>원문</w:t>
      </w:r>
    </w:p>
    <w:p>
      <w:pPr>
        <w:pStyle w:val="SourceText"/>
      </w:pPr>
      <w:r>
        <w:t xml:space="preserve">[0925b19] </w:t>
      </w:r>
      <w:r>
        <w:t>不增不減經云。甚深義者。即第一義諦。第一義諦者。即眾生界。眾生界者。即如來藏。如來藏者。即法身。釋曰。夫心者。為諸法總持之門。作萬有真實之性。故稱第一義諦。雜雜心念。故號眾生。是心之界。即眾生界。從真如性起。名曰如來。無所缺減。乃目為藏。能積聚恒沙功德。故名法身。是以仁王經云。最初一念。具足八萬四千波羅蜜。</w:t>
      </w:r>
    </w:p>
    <w:p>
      <w:r>
        <w:t>한국어 직역</w:t>
      </w:r>
    </w:p>
    <w:p>
      <w:pPr>
        <w:pStyle w:val="TranslationText"/>
      </w:pPr>
      <w:r>
        <w:t>『불증불감경』에서 말한다. “매우 깊은 뜻은 곧 제일의제이고 제일의제는 곧 중생계이며 중생계는 곧 여래장이고 여래장은 곧 법신이다.” 해석한다. 무릇 마음은 제법을 총지하는 문이고 만유의 진실한 성품이 되므로 제일의제라 칭한다. 잡다하게 일어나는 심념 때문에 중생이라 부르고, 이것이 마음의 계이므로 곧 중생계이다. 진여성에서 일어나므로 여래라 하고 결감이 없으므로 장이라 한다. 항하사 같은 공덕을 적집할 수 있으므로 법신이라 한다. 그러므로 『인왕경』에서 “최초의 한 생각에 팔만사천 바라밀을 구족한다”고 하였다.</w:t>
      </w:r>
    </w:p>
    <w:p>
      <w:pPr>
        <w:pStyle w:val="Heading2"/>
      </w:pPr>
      <w:r>
        <w:t>문단 2349 · [0925b27]</w:t>
      </w:r>
    </w:p>
    <w:p>
      <w:r>
        <w:t>원문</w:t>
      </w:r>
    </w:p>
    <w:p>
      <w:pPr>
        <w:pStyle w:val="SourceText"/>
      </w:pPr>
      <w:r>
        <w:t xml:space="preserve">[0925b27] </w:t>
      </w:r>
      <w:r>
        <w:t>集福德三昧經云。如瑠璃寶器。隨所在處。不失其性。如是若有菩薩住是三昧。雖在家。當說是人。名為出家。能不失是法界體性。釋曰。是以悟心方能得道。見性是名出家。若見性。則在家出家。若不見性。則出家在家。故阿難未見性前。自懺悔言。我身雖出家。心不入道。</w:t>
      </w:r>
    </w:p>
    <w:p>
      <w:r>
        <w:t>한국어 직역</w:t>
      </w:r>
    </w:p>
    <w:p>
      <w:pPr>
        <w:pStyle w:val="TranslationText"/>
      </w:pPr>
      <w:r>
        <w:t>『집복덕삼매경』에서 말한다. “유리보기가 어느 곳에 있든 그 성품을 잃지 않는 것과 같이, 만약 보살이 이 삼매에 머문다면 비록 재가에 있어도 이 사람을 출가자라 하며 이 법계의 체성을 잃지 않을 수 있다.” 해석한다. 그러므로 마음을 깨달아야 비로소 도를 얻고 견성해야 출가라 이름함을 알 수 있다. 만약 견성하면 재가에 있어도 출가이고, 견성하지 못하면 출가해도 재가이다. 그러므로 아난은 견성하기 전에 스스로 참회하여 “제 몸은 비록 출가했지만 마음은 도에 들어가지 못했습니다”라고 하였다.</w:t>
      </w:r>
    </w:p>
    <w:p>
      <w:pPr>
        <w:pStyle w:val="Heading2"/>
      </w:pPr>
      <w:r>
        <w:t>문단 2350 · [0925c04]</w:t>
      </w:r>
    </w:p>
    <w:p>
      <w:r>
        <w:t>원문</w:t>
      </w:r>
    </w:p>
    <w:p>
      <w:pPr>
        <w:pStyle w:val="SourceText"/>
      </w:pPr>
      <w:r>
        <w:t xml:space="preserve">[0925c04] </w:t>
      </w:r>
      <w:r>
        <w:t>佛地經云。當知清淨法界者。譬如虛空。雖遍諸色種種相中。而不可說有種種相。體唯一味。如是如來清淨法界。雖復遍至種種相類。所知境界。而不可說有種種相。體唯一味。釋曰。清淨法界者。即一心無雜之法界。以法為界。豈有邊畔。則一切色中。皆有虛空性。況一切法中。皆有安樂性。以隱覆此性故。隨所知境。應其情量。現種種境界。若以空明。即有空現。若以色明。即有色現。但隨處發明。即隨處現。所現種種。皆妄心生。相不可得。唯一味真心。湛然不動。</w:t>
      </w:r>
    </w:p>
    <w:p>
      <w:r>
        <w:t>한국어 직역</w:t>
      </w:r>
    </w:p>
    <w:p>
      <w:pPr>
        <w:pStyle w:val="TranslationText"/>
      </w:pPr>
      <w:r>
        <w:t>『불지경』에서 말한다. “마땅히 청정법계는 허공과 같음을 알아야 한다. 비록 여러 색의 갖가지 상 가운데 두루하지만 갖가지 상이 있다고 말할 수 없고 체는 오직 한맛이다. 이와 같이 여래의 청정법계도 비록 다시 갖가지 상류와 소지경계에 두루 이르더라도 갖가지 상이 있다고 말할 수 없고 체는 오직 한맛이다.” 해석한다. 청정법계란 곧 일심무잡의 법계이다. 법을 계로 삼으니 어찌 변제가 있겠는가. 곧 일체 색 가운데 모두 허공성이 있고 하물며 일체법 가운데 모두 안락성이 있음이겠는가. 이 성품을 은폐하기 때문에 아는 경계에 따라 그 정량에 응해 갖가지 경계를 나타낸다. 만약 공으로 밝히면 곧 공이 나타나고 색으로 밝히면 곧 색이 나타난다. 다만 처처에서 발명하면 처처에서 나타날 뿐이다. 나타난 갖가지는 모두 망심에서 생기므로 상을 얻을 수 없고 오직 한맛의 진심만 담연하여 움직이지 않는다.</w:t>
      </w:r>
    </w:p>
    <w:p>
      <w:pPr>
        <w:pStyle w:val="Heading2"/>
      </w:pPr>
      <w:r>
        <w:t>문단 2351 · [0925c15]</w:t>
      </w:r>
    </w:p>
    <w:p>
      <w:r>
        <w:t>원문</w:t>
      </w:r>
    </w:p>
    <w:p>
      <w:pPr>
        <w:pStyle w:val="SourceText"/>
      </w:pPr>
      <w:r>
        <w:t xml:space="preserve">[0925c15] </w:t>
      </w:r>
      <w:r>
        <w:t>不空羂索經云。持真言者。以心置心。觀自[1]心心。作於一切諸佛如來。廣大出生殊勝尊妙。</w:t>
      </w:r>
    </w:p>
    <w:p>
      <w:r>
        <w:t>한국어 직역</w:t>
      </w:r>
    </w:p>
    <w:p>
      <w:pPr>
        <w:pStyle w:val="TranslationText"/>
      </w:pPr>
      <w:r>
        <w:t>『불공견삭경』에서 말한다. “진언을 지니는 자는 마음으로 마음을 두고 자기 [1]심심을 관하여 일체 제불여래의 광대한 출생과 수승하고 존귀하고 미묘한 것을 이룬다.”</w:t>
      </w:r>
    </w:p>
    <w:p>
      <w:pPr>
        <w:pStyle w:val="EditorialNote"/>
      </w:pPr>
      <w:r>
        <w:t>교감·번역 메모 | [구두 검토 필요] 원문 「觀自[1]心心」은 중첩된 「心」의 구두가 불안정하다. 원문은 그대로 보존하고 ‘자기 심심을 관한다’로 직역하였다.</w:t>
      </w:r>
    </w:p>
    <w:p>
      <w:pPr>
        <w:pStyle w:val="Heading2"/>
      </w:pPr>
      <w:r>
        <w:t>문단 2352 · [0925c17]</w:t>
      </w:r>
    </w:p>
    <w:p>
      <w:r>
        <w:t>원문</w:t>
      </w:r>
    </w:p>
    <w:p>
      <w:pPr>
        <w:pStyle w:val="SourceText"/>
      </w:pPr>
      <w:r>
        <w:t xml:space="preserve">[0925c17] </w:t>
      </w:r>
      <w:r>
        <w:t>菩薩地經云。迷聖道者。不知理道。從自心生。唯常苦身。以求解脫。如犬逐塊。不知尋本。所以大莊嚴論釋云。譬如師子打射時。而彼師子尋逐人來。譬如癡犬。被人打擲。便逐瓦石。不知尋本。言師子者。喻智慧人。解求其本。而滅煩惱。然癡犬者。即是外道。五熱炙身。不識心本。</w:t>
      </w:r>
    </w:p>
    <w:p>
      <w:r>
        <w:t>한국어 직역</w:t>
      </w:r>
    </w:p>
    <w:p>
      <w:pPr>
        <w:pStyle w:val="TranslationText"/>
      </w:pPr>
      <w:r>
        <w:t>『보살지경』에서 말한다. “성도를 미혹한 자는 이도가 자기 마음에서 생김을 알지 못하고 항상 몸만 괴롭게 하면서 해탈을 구한다. 개가 흙덩이를 쫓는 것과 같아 근본을 찾을 줄 모른다.” 그러므로 『대장엄론』의 해석에서 말한다. “비유하면 사자를 쏠 때 그 사자는 사람을 찾아 쫓아오지만, 어리석은 개는 사람이 때려 던지면 곧 기와와 돌만 쫓아 근본을 찾지 못한다.” 사자라고 한 것은 지혜로운 사람을 비유한 것으로 근본을 찾아 번뇌를 멸할 줄 안다는 뜻이다. 어리석은 개라는 것은 곧 외도로서 오열로 몸을 지지면서도 심본을 알지 못하는 것이다.</w:t>
      </w:r>
    </w:p>
    <w:p>
      <w:pPr>
        <w:pStyle w:val="Heading2"/>
      </w:pPr>
      <w:r>
        <w:t>문단 2353 · [0925c23]</w:t>
      </w:r>
    </w:p>
    <w:p>
      <w:r>
        <w:t>원문</w:t>
      </w:r>
    </w:p>
    <w:p>
      <w:pPr>
        <w:pStyle w:val="SourceText"/>
      </w:pPr>
      <w:r>
        <w:t xml:space="preserve">[0925c23] </w:t>
      </w:r>
      <w:r>
        <w:t>法集經云。能知一切唯是一心。名為心自在。於其掌中出諸珍寶。亦以虛空而為庫藏。名為物自在。一切身口意業。以智為本。名智自在。又云。觀世音白佛言。菩薩。若受持一法。一切諸佛法。自然如在掌中。何者是一法。所謂大悲。釋曰。此是同體大悲。此悲性遍一切眾生界故。能一雨普潤。蘭艾齊榮。一念[1]咸收。邪正俱濟。</w:t>
      </w:r>
    </w:p>
    <w:p>
      <w:r>
        <w:t>한국어 직역</w:t>
      </w:r>
    </w:p>
    <w:p>
      <w:pPr>
        <w:pStyle w:val="TranslationText"/>
      </w:pPr>
      <w:r>
        <w:t>『법집경』에서 말한다. “일체가 오직 한마음임을 능히 아는 것을 심자재라 하고, 손바닥 가운데서 여러 진보를 내며 또한 허공을 창고로 삼는 것을 물자재라 하며, 일체 신·구·의업이 지혜를 근본으로 하는 것을 지자재라 한다.” 또 말한다. 관세음이 부처께 아뢰었다. “보살이 만약 한 법을 수지하면 일체 제불의 법이 자연히 손바닥 안에 있는 것과 같습니다. 어떤 것이 그 한 법입니까?” “이른바 대비이다.” 해석한다. 이것은 동체대비이다. 이 대비의 성품이 일체 중생계에 두루하기 때문에 한 번 내리는 비로 모두 적셔 난초와 쑥이 함께 무성하게 하고, 한 생각에 [1]모두 거두어 사와 정을 함께 제도한다.</w:t>
      </w:r>
    </w:p>
    <w:p>
      <w:pPr>
        <w:pStyle w:val="Heading2"/>
      </w:pPr>
      <w:r>
        <w:t>문단 2354 · [0926a01]</w:t>
      </w:r>
    </w:p>
    <w:p>
      <w:r>
        <w:t>원문</w:t>
      </w:r>
    </w:p>
    <w:p>
      <w:pPr>
        <w:pStyle w:val="SourceText"/>
      </w:pPr>
      <w:r>
        <w:t xml:space="preserve">[0926a01] </w:t>
      </w:r>
      <w:r>
        <w:t>大灌頂經云。禪思比丘。無他想念。唯守一法。然後見真。釋曰。一法為宗。諸塵無寄。他緣自絕。妙性顯然。志當歸一。而何智不明。尋流得源。而何疑不釋。撮要之旨斯莫大焉。</w:t>
      </w:r>
    </w:p>
    <w:p>
      <w:r>
        <w:t>한국어 직역</w:t>
      </w:r>
    </w:p>
    <w:p>
      <w:pPr>
        <w:pStyle w:val="TranslationText"/>
      </w:pPr>
      <w:r>
        <w:t>『대관정경』에서 말한다. “선사비구는 다른 생각이 없이 오직 한 법만 지킨 뒤에야 진을 본다.” 해석한다. 한 법을 종으로 삼으면 여러 진이 의지할 데가 없어지고 다른 연은 저절로 끊어져 묘성이 환히 드러난다. 뜻은 마땅히 하나로 돌아가야 하니 어떤 지혜인들 밝아지지 않겠는가. 흐름을 찾아 근원을 얻으면 어떤 의심인들 풀리지 않겠는가. 요지를 뽑아 말한다면 이것보다 큰 것이 없다.</w:t>
      </w:r>
    </w:p>
    <w:p>
      <w:pPr>
        <w:pStyle w:val="Heading2"/>
      </w:pPr>
      <w:r>
        <w:t>문단 2355 · [0926a05]</w:t>
      </w:r>
    </w:p>
    <w:p>
      <w:r>
        <w:t>원문</w:t>
      </w:r>
    </w:p>
    <w:p>
      <w:pPr>
        <w:pStyle w:val="SourceText"/>
      </w:pPr>
      <w:r>
        <w:t xml:space="preserve">[0926a05] </w:t>
      </w:r>
      <w:r>
        <w:t>寶雲經云。一切諸法。心為上首。若知於心。則能得知一切諸法。</w:t>
      </w:r>
    </w:p>
    <w:p>
      <w:r>
        <w:t>한국어 직역</w:t>
      </w:r>
    </w:p>
    <w:p>
      <w:pPr>
        <w:pStyle w:val="TranslationText"/>
      </w:pPr>
      <w:r>
        <w:t>『보운경』에서 말한다. “일체제법은 마음을 으뜸으로 삼는다. 만약 마음을 알면 곧 일체제법을 알 수 있다.”</w:t>
      </w:r>
    </w:p>
    <w:p>
      <w:pPr>
        <w:pStyle w:val="Heading2"/>
      </w:pPr>
      <w:r>
        <w:t>문단 2356 · [0926a06]</w:t>
      </w:r>
    </w:p>
    <w:p>
      <w:r>
        <w:t>원문</w:t>
      </w:r>
    </w:p>
    <w:p>
      <w:pPr>
        <w:pStyle w:val="SourceText"/>
      </w:pPr>
      <w:r>
        <w:t xml:space="preserve">[0926a06] </w:t>
      </w:r>
      <w:r>
        <w:t>般舟三昧經偈云。諸佛從心得解脫。心者無垢名清淨。五道鮮潔不受染。有解此者成大道。釋曰。五道由心。心體常淨。雖遍五道。不受彼色。則淪五趣而不墜。[2]居一相而非昇。展法界而不周。[3]入微塵而非縮。以真如一心。本性清淨無增減故。以此一法。能收一切。似濫觴一滴之水。與四海水潤性無差。如芥子孔中之空。等十方空包容匪別。故云天得一以清。地得一以寧。萬物得一以生。今得一而道成。又云。聖人抱一為天下式。即此宗鏡。作禪門之法式也。</w:t>
      </w:r>
    </w:p>
    <w:p>
      <w:r>
        <w:t>한국어 직역</w:t>
      </w:r>
    </w:p>
    <w:p>
      <w:pPr>
        <w:pStyle w:val="TranslationText"/>
      </w:pPr>
      <w:r>
        <w:t>『반주삼매경』 게송에서 말한다. “제불은 마음으로부터 해탈을 얻고, 마음은 때가 없으므로 청정이라 이름한다. 오도에 있어도 선명하고 깨끗하여 물들지 않으니, 이를 이해하는 자는 대도를 이룬다.” 해석한다. 오도는 마음으로 말미암고 심체는 늘 청정하다. 비록 오도에 두루해도 그 색을 받지 않으므로 오취에 빠져도 떨어지지 않고, [2]한 상에 머물러도 올라간 것이 아니며, 법계에 펼쳐져도 두루해진 것이 아니고 [3]미진에 들어가도 줄어든 것이 아니다. 진여일심의 본성이 청정하여 증감이 없기 때문이다. 이 한 법으로 일체를 거둘 수 있다. 마치 물길이 시작되는 한 방울의 물과 사해의 물이 젖게 하는 성품에 차이가 없는 것과 같고, 겨자씨 구멍 속의 허공이 시방허공과 포용함에 다름이 없는 것과 같다. 그러므로 “하늘은 하나를 얻어 맑고, 땅은 하나를 얻어 편안하며, 만물은 하나를 얻어 생한다”고 하였다. 이제 하나를 얻으면 도가 이루어진다. 또 “성인은 하나를 품어 천하의 법식이 된다”고 하였다. 곧 이 종경이 선문의 법식이 되는 것이다.</w:t>
      </w:r>
    </w:p>
    <w:p>
      <w:pPr>
        <w:pStyle w:val="Heading2"/>
      </w:pPr>
      <w:r>
        <w:t>문단 2357 · [0926a17]</w:t>
      </w:r>
    </w:p>
    <w:p>
      <w:r>
        <w:t>원문</w:t>
      </w:r>
    </w:p>
    <w:p>
      <w:pPr>
        <w:pStyle w:val="SourceText"/>
      </w:pPr>
      <w:r>
        <w:t xml:space="preserve">[0926a17] </w:t>
      </w:r>
      <w:r>
        <w:t>大方等陀羅尼經云。舍利弗問文殊言。受記當於何求。文殊師利言。當於如如性中求。釋曰。如如性。即是一切眾生真心之性。</w:t>
      </w:r>
    </w:p>
    <w:p>
      <w:r>
        <w:t>한국어 직역</w:t>
      </w:r>
    </w:p>
    <w:p>
      <w:pPr>
        <w:pStyle w:val="TranslationText"/>
      </w:pPr>
      <w:r>
        <w:t>『대방등다라니경』에서 사리불이 문수에게 물었다. “수기는 어디에서 구해야 합니까?” 문수사리가 말했다. “여여성 가운데서 구해야 합니다.” 해석한다. 여여성은 곧 일체중생의 진심의 성품이다.</w:t>
      </w:r>
    </w:p>
    <w:p>
      <w:pPr>
        <w:pStyle w:val="Heading2"/>
      </w:pPr>
      <w:r>
        <w:t>문단 2358 · [0926a20]</w:t>
      </w:r>
    </w:p>
    <w:p>
      <w:r>
        <w:t>원문</w:t>
      </w:r>
    </w:p>
    <w:p>
      <w:pPr>
        <w:pStyle w:val="SourceText"/>
      </w:pPr>
      <w:r>
        <w:t xml:space="preserve">[0926a20] </w:t>
      </w:r>
      <w:r>
        <w:t>思益經云。眾生如。即是漏盡解脫如。以一切法。悉入於如。無有體性。即是諸佛解脫。於眾生心行中求。</w:t>
      </w:r>
    </w:p>
    <w:p>
      <w:r>
        <w:t>한국어 직역</w:t>
      </w:r>
    </w:p>
    <w:p>
      <w:pPr>
        <w:pStyle w:val="TranslationText"/>
      </w:pPr>
      <w:r>
        <w:t>『사익경』에서 말한다. “중생의 여가 곧 누진해탈의 여이다. 일체법이 모두 여에 들어가 체성이 없기 때문이다.” 곧 제불의 해탈은 중생의 심행 가운데서 구한다.</w:t>
      </w:r>
    </w:p>
    <w:p>
      <w:pPr>
        <w:pStyle w:val="Heading2"/>
      </w:pPr>
      <w:r>
        <w:t>문단 2359 · [0926a22]</w:t>
      </w:r>
    </w:p>
    <w:p>
      <w:r>
        <w:t>원문</w:t>
      </w:r>
    </w:p>
    <w:p>
      <w:pPr>
        <w:pStyle w:val="SourceText"/>
      </w:pPr>
      <w:r>
        <w:t xml:space="preserve">[0926a22] </w:t>
      </w:r>
      <w:r>
        <w:t>因果經偈云。一切造善惡。皆從心想生。是故真出家。皆以心為本。</w:t>
      </w:r>
    </w:p>
    <w:p>
      <w:r>
        <w:t>한국어 직역</w:t>
      </w:r>
    </w:p>
    <w:p>
      <w:pPr>
        <w:pStyle w:val="TranslationText"/>
      </w:pPr>
      <w:r>
        <w:t>『인과경』 게송에서 말한다. “일체 선악을 짓는 것은 모두 마음의 생각에서 생긴다. 그러므로 참된 출가는 모두 마음을 근본으로 삼는다.”</w:t>
      </w:r>
    </w:p>
    <w:p>
      <w:pPr>
        <w:pStyle w:val="Heading2"/>
      </w:pPr>
      <w:r>
        <w:t>문단 2360 · [0926a23]</w:t>
      </w:r>
    </w:p>
    <w:p>
      <w:r>
        <w:t>원문</w:t>
      </w:r>
    </w:p>
    <w:p>
      <w:pPr>
        <w:pStyle w:val="SourceText"/>
      </w:pPr>
      <w:r>
        <w:t xml:space="preserve">[0926a23] </w:t>
      </w:r>
      <w:r>
        <w:t>大法炬陀羅尼經云。佛告毘舍佉。如是色相。不可眼見。當知彼是心識境界。唯意所知。是故不可以眼見。毘舍佉。一切眾生所有心意。不可言說。唯佛智知。</w:t>
      </w:r>
    </w:p>
    <w:p>
      <w:r>
        <w:t>한국어 직역</w:t>
      </w:r>
    </w:p>
    <w:p>
      <w:pPr>
        <w:pStyle w:val="TranslationText"/>
      </w:pPr>
      <w:r>
        <w:t>『대법거다라니경』에서 부처께서 비사카에게 말씀하셨다. “이와 같은 색상은 눈으로 볼 수 없다. 마땅히 그것은 심식의 경계이고 오직 뜻으로만 알 수 있음을 알아야 한다. 그러므로 눈으로 볼 수 없다. 비사카여, 일체중생의 모든 심의는 말로 설명할 수 없고 오직 불지만 안다.”</w:t>
      </w:r>
    </w:p>
    <w:p>
      <w:pPr>
        <w:pStyle w:val="Heading2"/>
      </w:pPr>
      <w:r>
        <w:t>문단 2361 · [0926a27]</w:t>
      </w:r>
    </w:p>
    <w:p>
      <w:r>
        <w:t>원문</w:t>
      </w:r>
    </w:p>
    <w:p>
      <w:pPr>
        <w:pStyle w:val="SourceText"/>
      </w:pPr>
      <w:r>
        <w:t xml:space="preserve">[0926a27] </w:t>
      </w:r>
      <w:r>
        <w:t>像法決疑經云。今日坐中無央數眾。各見不同。或見如來入涅槃。或見如來住世一劫。若[4]減一劫。若無量劫。或見如來丈六之身。或見小身。或見大身。或見報身。蓮華藏世界海。為千百億釋迦牟尼佛。說心地法門。或見法身。同於虛空。無有分別。無相無礙。遍同法界。或見此處。山林地土沙礫。或見七寶。或見此處。乃是三世諸佛所行之處。或見此處。即是不思議諸佛境界真實之法。釋曰。故知佛無定形。隨識而自分麁妙。境無異相。因心而空見短長。可謂現證法門。理歸宗鏡。</w:t>
      </w:r>
    </w:p>
    <w:p>
      <w:r>
        <w:t>한국어 직역</w:t>
      </w:r>
    </w:p>
    <w:p>
      <w:pPr>
        <w:pStyle w:val="TranslationText"/>
      </w:pPr>
      <w:r>
        <w:t>『상법결의경』에서 말한다. “오늘 이 좌중의 무앙수 대중은 각각 보는 것이 같지 않다. 어떤 이는 여래가 열반에 드는 것을 보고, 어떤 이는 여래가 한 겁 동안 세상에 머무는 것을 보며, 혹은 [4]한 겁보다 적게 혹은 무량겁 동안 머무는 것을 본다. 어떤 이는 여래의 장육신을 보고, 어떤 이는 작은 몸을 보며, 어떤 이는 큰 몸을 보고, 어떤 이는 보신을 본다. 연화장세계해에서 천백억 석가모니불이 심지법문을 설하는 것을 보기도 하고, 어떤 이는 법신을 본다. 법신은 허공과 같아 분별이 없고 무상무애하며 법계에 두루 같다. 어떤 이는 이곳을 산림·토지·모래·자갈로 보고, 어떤 이는 칠보로 보며, 어떤 이는 이곳이 곧 삼세 제불이 행하는 곳이라고 보고, 어떤 이는 이곳이 곧 불가사의한 제불경계의 진실한 법이라고 본다.” 해석한다. 그러므로 부처에게 정해진 형상이 없어 식을 따라 스스로 추묘가 나뉘고, 경계에는 다른 상이 없어 마음 때문에 공하게 보기도 하고 길고 짧게 보기도 함을 안다. 현증법문이라 할 만하며 이치는 종경으로 돌아간다.</w:t>
      </w:r>
    </w:p>
    <w:p>
      <w:pPr>
        <w:pStyle w:val="Heading2"/>
      </w:pPr>
      <w:r>
        <w:t>문단 2362 · [0926b09]</w:t>
      </w:r>
    </w:p>
    <w:p>
      <w:r>
        <w:t>원문</w:t>
      </w:r>
    </w:p>
    <w:p>
      <w:pPr>
        <w:pStyle w:val="SourceText"/>
      </w:pPr>
      <w:r>
        <w:t xml:space="preserve">[0926b09] </w:t>
      </w:r>
      <w:r>
        <w:t>如來興顯經偈云。諸佛所行性。一切諸眾生。皆在心性中。相可相同相。</w:t>
      </w:r>
    </w:p>
    <w:p>
      <w:r>
        <w:t>한국어 직역</w:t>
      </w:r>
    </w:p>
    <w:p>
      <w:pPr>
        <w:pStyle w:val="TranslationText"/>
      </w:pPr>
      <w:r>
        <w:t>『여래흥현경』 게송에서 말한다. “제불이 행하는 성품과 일체중생이 모두 심성 가운데 있으니 상도 가히 상할 수 있고 같은 상이다.”</w:t>
      </w:r>
    </w:p>
    <w:p>
      <w:pPr>
        <w:pStyle w:val="EditorialNote"/>
      </w:pPr>
      <w:r>
        <w:t>교감·번역 메모 | [구문·이문 검토 필요] 원문 「相可相同相」은 문맥상 구문이 불안정하다. 임의 교정하지 않고 가능한 한 원문 어순을 살려 옮겼다.</w:t>
      </w:r>
    </w:p>
    <w:p>
      <w:pPr>
        <w:pStyle w:val="Heading2"/>
      </w:pPr>
      <w:r>
        <w:t>문단 2363 · [0926b11]</w:t>
      </w:r>
    </w:p>
    <w:p>
      <w:r>
        <w:t>원문</w:t>
      </w:r>
    </w:p>
    <w:p>
      <w:pPr>
        <w:pStyle w:val="SourceText"/>
      </w:pPr>
      <w:r>
        <w:t xml:space="preserve">[0926b11] </w:t>
      </w:r>
      <w:r>
        <w:t>現寶藏經云。菩薩問文殊師利。以何緣故。一切諸法皆是佛法。文殊言。如佛智所覺。又問。如何佛智所覺。乃至答言。解自心如故。</w:t>
      </w:r>
    </w:p>
    <w:p>
      <w:r>
        <w:t>한국어 직역</w:t>
      </w:r>
    </w:p>
    <w:p>
      <w:pPr>
        <w:pStyle w:val="TranslationText"/>
      </w:pPr>
      <w:r>
        <w:t>『현보장경』에서 보살이 문수사리에게 물었다. “무슨 인연 때문에 일체제법이 모두 불법입니까?” 문수가 말했다. “불지가 깨달은 바와 같기 때문이다.” 또 물었다. “어떻게 불지가 깨달은 바입니까?” 나아가 답했다. “자기 마음의 여를 이해하기 때문이다.”</w:t>
      </w:r>
    </w:p>
    <w:p>
      <w:pPr>
        <w:pStyle w:val="Heading2"/>
      </w:pPr>
      <w:r>
        <w:t>문단 2364 · [0926b14]</w:t>
      </w:r>
    </w:p>
    <w:p>
      <w:r>
        <w:t>원문</w:t>
      </w:r>
    </w:p>
    <w:p>
      <w:pPr>
        <w:pStyle w:val="SourceText"/>
      </w:pPr>
      <w:r>
        <w:t xml:space="preserve">[0926b14] </w:t>
      </w:r>
      <w:r>
        <w:t>修行慈分經云。一切諸法。體相微細。皆悉空寂。凡夫之人。以自分別。生諸境界。自分別中。還自繫縛。乃至未了心之自性。劑爾許時。如在夢中。妄著諸境。復應觀察一切三界。皆悉是空。空不礙空。</w:t>
      </w:r>
    </w:p>
    <w:p>
      <w:r>
        <w:t>한국어 직역</w:t>
      </w:r>
    </w:p>
    <w:p>
      <w:pPr>
        <w:pStyle w:val="TranslationText"/>
      </w:pPr>
      <w:r>
        <w:t>『수행자분경』에서 말한다. “일체제법은 체상이 미세하여 모두 공적하다. 범부는 자기 분별로 여러 경계를 내고 자기 분별 가운데서 도리어 스스로 계박된다. 나아가 마음의 자성을 아직 요달하지 못한 그때까지는 꿈속에서 망령되이 여러 경계에 집착하는 것과 같다. 다시 일체삼계가 모두 공함을 관찰해야 하며 공은 공을 장애하지 않는다.”</w:t>
      </w:r>
    </w:p>
    <w:p>
      <w:pPr>
        <w:pStyle w:val="Heading2"/>
      </w:pPr>
      <w:r>
        <w:t>문단 2365 · [0926b18]</w:t>
      </w:r>
    </w:p>
    <w:p>
      <w:r>
        <w:t>원문</w:t>
      </w:r>
    </w:p>
    <w:p>
      <w:pPr>
        <w:pStyle w:val="SourceText"/>
      </w:pPr>
      <w:r>
        <w:t xml:space="preserve">[0926b18] </w:t>
      </w:r>
      <w:r>
        <w:t>入楞伽經偈云。爾時佛神力。復化作山城。崔嵬百千相。嚴飾對須彌。無量億華園。皆是眾寶林。香氣廣流布。芬馥未曾聞。一一寶山中。皆示現佛身。亦有羅婆那。夜叉眾等住。十方佛國土。及於諸佛身。佛子夜叉王。皆來集彼山。而此楞伽城。所有諸眾等。皆悉見自身。入化楞伽中。如來神力作。亦同彼楞伽。諸山及園林。寶莊嚴亦爾。一一山中佛。皆有大慧問。如來悉為說。內身所證法。出百千妙聲。說此經法已。佛及諸佛子。一切隱不現。羅婆那夜叉。忽然見自身。在己本宮殿。更不見餘物。而作是思惟。向見者誰作。說法者為誰。是誰而聽聞。我所見何法。而有此等事。彼諸佛國土。及諸如來身。如此諸妙事。今皆何處去。為是夢所憶。為是幻所作。為是實城邑。為乾闥婆城。為是瞖妄見。為是陽焰起。為夢石女生。為我見火輪。為見火輪煙。我所見云何。復自深思惟。諸法體如是。唯自心境界。內心能證知。而諸凡夫等。無明所覆障。虛妄心分別。而不能覺知。能見及所見。一切不可得。說者及所說。如是等亦無。佛法真實體。非有亦非無。法相恒如是。唯自心分別。如見物為實。彼人不見佛。不住分別心。亦不能見佛。不見有諸行。如是名為佛。若能如是見。彼人見如來。智者如是觀。一切諸境界。轉身得妙身。即是佛菩薩。</w:t>
      </w:r>
    </w:p>
    <w:p>
      <w:r>
        <w:t>한국어 직역</w:t>
      </w:r>
    </w:p>
    <w:p>
      <w:pPr>
        <w:pStyle w:val="TranslationText"/>
      </w:pPr>
      <w:r>
        <w:t>『입능가경』 게송에서 말한다. “그때 부처의 신력으로 다시 산성을 변화해 만들었는데 높고 험준한 백천의 상이 수미산과 마주해 장엄되었다. 무량억의 화원은 모두 여러 보배숲이고 향기가 널리 퍼져 향기로움은 일찍이 들어보지 못한 것이었다. 하나하나 보배산 가운데 모두 불신을 나타냈고 또한 라바나와 야차대중 등이 머물렀다. 시방불국토와 여러 불신, 불자와 야차왕이 모두 저 산에 모였다. 이 능가성의 모든 대중도 모두 자기 몸이 변화한 능가성 안으로 들어가는 것을 보았다. 이는 여래의 신력으로 만든 것이고 저 능가와 같으며 여러 산과 원림과 보배장엄도 또한 그러하였다. 하나하나 산 가운데 부처가 있고 모두 대혜가 질문하였으며 여래는 모두 그들을 위해 안으로 몸에서 증득한 법을 설하고 백천의 묘한 음성을 내었다. 이 경법을 설한 뒤 부처와 여러 불자는 모두 숨어 나타나지 않았다. 라바나야차는 홀연히 자기 몸이 자기 본래 궁전에 있는 것만 보고 다시 다른 물건을 보지 못했다. 이에 생각했다. ‘방금 본 것은 누가 만든 것이며 설법한 이는 누구인가. 누가 듣고 있었는가. 내가 본 것은 무슨 법이기에 이러한 일들이 있었는가. 저 여러 불국토와 여러 여래의 몸과 이와 같은 여러 묘한 일들은 지금 모두 어디로 갔는가. 꿈에서 기억한 것인가, 환술로 만든 것인가, 실제 성읍인가, 건달바성인가, 눈병으로 망령되이 본 것인가, 아지랑이가 일어난 것인가, 꿈속 석녀에게서 생긴 것인가, 내가 화륜을 본 것인가, 화륜의 연기를 본 것인가. 내가 본 것은 무엇인가.’ 다시 스스로 깊이 사유하였다. ‘제법의 체는 이와 같아 오직 자기 마음의 경계이며 안의 마음으로 증지할 뿐이다. 그러나 여러 범부는 무명에 덮여 허망한 마음으로 분별하여 깨달아 알지 못한다. 능견과 소견은 모두 얻을 수 없고 설하는 자와 설해지는 것도 이와 같이 모두 없다. 불법의 진실한 체는 유도 아니고 무도 아니며 법상은 항상 이와 같다. 오직 자기 마음이 분별할 뿐이다. 만약 물건을 실재라고 보면 그 사람은 부처를 보지 못한다. 분별심에 머물지 않아야 또한 부처를 볼 수 있다. 여러 행이 있다고 보지 않는 것, 이것을 부처라 한다. 만약 이와 같이 볼 수 있으면 그 사람이 여래를 본다. 지혜로운 자가 이와 같이 일체의 여러 경계를 관하면 몸을 전환하여 묘신을 얻으니 곧 부처와 보살이다.”</w:t>
      </w:r>
    </w:p>
    <w:p>
      <w:pPr>
        <w:pStyle w:val="Heading2"/>
      </w:pPr>
      <w:r>
        <w:t>문단 2366 · [0926c14]</w:t>
      </w:r>
    </w:p>
    <w:p>
      <w:r>
        <w:t>원문</w:t>
      </w:r>
    </w:p>
    <w:p>
      <w:pPr>
        <w:pStyle w:val="SourceText"/>
      </w:pPr>
      <w:r>
        <w:t xml:space="preserve">[0926c14] </w:t>
      </w:r>
      <w:r>
        <w:t>虛空孕菩薩經偈云。一切諸法相。真實無知者。若人住諸陰。六根皆蔽塞。釋曰。故知諸法皆真。無知無見。纔有知見。即落識陰。則一心不通。六根闇塞。終不能見無見之見知無知之知。若有見之見。則不見一切。若無知之知。則無所不知。所以賢護經云。若菩薩觀四念處時。無法可見。無聲可聞。無聞見故。則無有法可得分別。亦無有法可得思惟。而亦非瞽盲聾故。但是諸法無可見故。以唯一真心。見外無法。</w:t>
      </w:r>
    </w:p>
    <w:p>
      <w:r>
        <w:t>한국어 직역</w:t>
      </w:r>
    </w:p>
    <w:p>
      <w:pPr>
        <w:pStyle w:val="TranslationText"/>
      </w:pPr>
      <w:r>
        <w:t>『허공잉보살경』 게송에서 말한다. “일체제법의 상에는 진실로 아는 자가 없다. 만약 사람이 여러 음에 머물면 육근이 모두 가리고 막힌다.” 해석한다. 그러므로 제법은 모두 진실하여 무지무견임을 안다. 조금이라도 지견이 있으면 곧 식음에 떨어져 일심이 통하지 않고 육근이 어둡고 막힌다. 끝내 무견의 견을 보지 못하고 무지의 지를 알지 못한다. 만약 유견의 견이라면 곧 일체를 보지 못하고, 만약 무지의 지라면 알지 못하는 바가 없다. 그러므로 『현호경』에서 “보살이 사념처를 관할 때 볼 수 있는 법도 없고 들을 수 있는 소리도 없다. 듣고 보는 것이 없으므로 분별할 수 있는 법도 없고 사유할 수 있는 법도 없다. 그렇다고 눈멀고 귀먹은 것도 아니다. 다만 제법에 볼 만한 것이 없기 때문이다.” 오직 하나의 진심뿐이므로 견 밖에 법이 없다.</w:t>
      </w:r>
    </w:p>
    <w:p>
      <w:pPr>
        <w:pStyle w:val="Heading2"/>
      </w:pPr>
      <w:r>
        <w:t>문단 2367 · [0926c24]</w:t>
      </w:r>
    </w:p>
    <w:p>
      <w:r>
        <w:t>원문</w:t>
      </w:r>
    </w:p>
    <w:p>
      <w:pPr>
        <w:pStyle w:val="SourceText"/>
      </w:pPr>
      <w:r>
        <w:t xml:space="preserve">[0926c24] </w:t>
      </w:r>
      <w:r>
        <w:t>寶星經云。爾時世尊。告妙音梵王。汝今何故目不暫捨。乃至無相觀於我耶。善男子。頗有一法名為佛耶。頗有一物可名為名耶。釋曰。故知名體俱空。妙旨斯在。是以絕觀。方見如來。有無之觀。皆是虛妄。不入宗鏡。豈辯真佛乎。</w:t>
      </w:r>
    </w:p>
    <w:p>
      <w:r>
        <w:t>한국어 직역</w:t>
      </w:r>
    </w:p>
    <w:p>
      <w:pPr>
        <w:pStyle w:val="TranslationText"/>
      </w:pPr>
      <w:r>
        <w:t>『보성경』에서 그때 세존께서 묘음범왕에게 말씀하셨다. “그대는 지금 무슨 까닭으로 눈을 잠깐도 떼지 않고 나아가 무상으로 나를 관하는가. 선남자여, 과연 ‘부처’라고 이름할 한 법이 있는가. 과연 이름이라 할 한 물건이 있는가?” 해석한다. 그러므로 이름과 체가 모두 공함을 안다. 묘지는 여기에 있다. 그러므로 관을 끊어야 비로소 여래를 본다. 유무의 관은 모두 허망하니 종경에 들어가지 않고 어찌 진불을 분별하겠는가.</w:t>
      </w:r>
    </w:p>
    <w:p>
      <w:pPr>
        <w:pStyle w:val="Heading2"/>
      </w:pPr>
      <w:r>
        <w:t>문단 2368 · [0926c29]</w:t>
      </w:r>
    </w:p>
    <w:p>
      <w:r>
        <w:t>원문</w:t>
      </w:r>
    </w:p>
    <w:p>
      <w:pPr>
        <w:pStyle w:val="SourceText"/>
      </w:pPr>
      <w:r>
        <w:t xml:space="preserve">[0926c29] </w:t>
      </w:r>
      <w:r>
        <w:t>十住斷結經云。一切諸法。常自存在。眾生不達。為興莊嚴。法法自生。法法自滅。法法不生。法法不滅。法生法滅。性不移轉。斯是菩薩大士之道。非諸凡俗之所及也。釋曰。一切諸法常自存在者。真心不易。性相恒如。眾生不達為興莊嚴者。以外道執斷見。小乘證無常。菩薩為對治凡小故。不盡有為。常修福業。不住無為。深入智淵。廣大莊嚴雲興萬行。念念圓滿十波羅蜜。拔斷常外道之曲木。出邪見之稠林。拯偏真小果之矬身。昇解脫之坑底。所以華嚴經云。第七遠行地。當修十種方便慧殊勝道。所謂雖善修空無相無願三昧。而慈悲不捨眾生。雖得諸佛平等法。而樂常供養佛。雖入觀空智門。而勤修習福德。雖遠離三界。而莊嚴三界。雖畢竟寂滅諸煩惱焰。而能為一切眾生起滅貪瞋癡煩惱焰。雖知諸法如幻如夢。如影如響。如焰如化。如水中月。如鏡中像。自性無二。而隨心作業。無量差別。雖知一切國土。猶如虛空。而能以清淨妙行。莊嚴佛土。雖知諸佛法身。本性無身。而以相好莊嚴其身。雖知諸佛音聲。性空寂滅。不可言說。而能隨一切眾生。出種種差別清淨音聲。雖隨諸佛了知三世唯是一念。而隨眾生意解分別。以種種相。種種時。種種劫數而修行。釋曰。經云。雖善修空無相無願三昧者。是對治凡夫著有徇樂之見。而慈悲不捨眾生者。是對治二乘沈空畏苦之見。下諸句義。皆同此釋。故云。聲聞畏苦。緣覺無悲。俱失菩薩二利之行。</w:t>
      </w:r>
    </w:p>
    <w:p>
      <w:r>
        <w:t>한국어 직역</w:t>
      </w:r>
    </w:p>
    <w:p>
      <w:pPr>
        <w:pStyle w:val="TranslationText"/>
      </w:pPr>
      <w:r>
        <w:t>『십주단결경』에서 말한다. “일체제법은 늘 스스로 존재하지만 중생이 통달하지 못하므로 장엄을 일으킨다. 법마다 스스로 생하고 법마다 스스로 멸하며 법마다 생하지 않고 법마다 멸하지 않는다. 법이 생하고 법이 멸해도 성품은 옮겨가지 않는다. 이것이 보살대사의 도이지 여러 범속이 미칠 바가 아니다.” 해석한다. “일체제법이 늘 스스로 존재한다”는 것은 진심이 변하지 않고 성상이 항상 여여함이다. “중생이 통달하지 못하므로 장엄을 일으킨다”는 것은 외도는 단견을 집착하고 소승은 무상을 증득하기 때문에 보살이 범부와 소승을 대치하려 하여 유위를 다 없애지 않고 늘 복업을 닦으며 무위에 머물지 않고 지혜의 깊은 못에 들어가 광대한 장엄으로 만행을 구름처럼 일으키는 것이다. 생각생각 십바라밀을 원만히 하여 단상외도의 굽은 나무를 뽑고 사견의 빽빽한 숲에서 나오며 편진에 머문 소과의 작은 몸을 건져 해탈의 구덩이 밑에서 끌어올린다. 그러므로 『화엄경』에서 말한다. “제7 원행지에서는 열 종류 방편혜의 수승한 도를 닦아야 한다. 이른바 비록 공·무상·무원삼매를 잘 닦지만 자비로 중생을 버리지 않고, 비록 제불의 평등법을 얻었지만 항상 부처를 공양하기를 즐기며, 비록 관공의 지문에 들어가지만 부지런히 복덕을 닦고, 비록 삼계를 멀리 떠났지만 삼계를 장엄하며, 비록 여러 번뇌의 불꽃을 필경 적멸시키지만 일체중생을 위해 탐·진·치 번뇌의 불꽃을 멸하는 일을 일으킨다. 비록 제법이 환과 같고 꿈과 같고 그림자와 같고 메아리와 같고 아지랑이와 같고 변화와 같으며 수중월과 경중상과 같아 자성이 둘이 아님을 알지만 마음을 따라 업을 지어 무량한 차별이 있고, 비록 일체국토가 허공과 같음을 알지만 청정한 묘행으로 불토를 장엄하며, 비록 제불의 법신이 본성상 몸이 없음을 알지만 상호로 그 몸을 장엄하고, 비록 제불의 음성의 성품이 공적하여 말로 설할 수 없음을 알지만 일체중생을 따라 갖가지 차별된 청정한 음성을 내며, 비록 제불을 따라 삼세가 오직 한 생각임을 요달하지만 중생의 의지와 이해의 분별을 따라 갖가지 상과 갖가지 때와 갖가지 겁수로 수행한다.” 해석한다. 경에서 “비록 공·무상·무원삼매를 잘 닦는다”는 것은 범부가 유에 집착하고 즐거움을 따르는 견해를 대치한 것이고, “자비로 중생을 버리지 않는다”는 것은 이승이 공에 침몰하고 고를 두려워하는 견해를 대치한 것이다. 아래 여러 구절의 뜻도 모두 이와 같이 해석한다. 그러므로 “성문은 고를 두려워하고 연각은 자비가 없어 모두 보살의 자리이행을 잃는다”고 한다.</w:t>
      </w:r>
    </w:p>
    <w:p>
      <w:pPr>
        <w:pStyle w:val="Heading2"/>
      </w:pPr>
      <w:r>
        <w:t>문단 2369 · [0927a28]</w:t>
      </w:r>
    </w:p>
    <w:p>
      <w:r>
        <w:t>원문</w:t>
      </w:r>
    </w:p>
    <w:p>
      <w:pPr>
        <w:pStyle w:val="SourceText"/>
      </w:pPr>
      <w:r>
        <w:t xml:space="preserve">[0927a28] </w:t>
      </w:r>
      <w:r>
        <w:t>須真天子經云。須真天子。問文殊師利。菩薩。不從三脫門而求道耶。文殊答言。天子。不可從空而成道。亦不可於無相而成道。亦不可於無願而成道也。所以者何。於是中無心意識。念亦無動故。有心意識念念動者。乃成其道也。釋曰。若取三解脫門作證者。即是溺實際之海。背靈覺之原。遺性徇空。何成大道。若直了神解心性。念念菩提果圓。不墮斷見之邪無。豈涉常見之實有。介爾起意。大用現前。無得無依。非取非捨。從真起行。體用相收。以行契真。卷舒一際。可謂心心合道。念念冥真矣。故還原觀云。用則波騰海沸。全真體以運行。體則鏡淨水澄。舉隨緣而會寂。斯則不離體之用。用乃波騰。不離用之體。體常湛寂。體雖湛寂。常在萬緣。用雖波騰恒冥一際。</w:t>
      </w:r>
    </w:p>
    <w:p>
      <w:r>
        <w:t>한국어 직역</w:t>
      </w:r>
    </w:p>
    <w:p>
      <w:pPr>
        <w:pStyle w:val="TranslationText"/>
      </w:pPr>
      <w:r>
        <w:t>『수진천자경』에서 수진천자가 문수사리에게 물었다. “보살은 삼해탈문을 따라 도를 구하지 않습니까?” 문수가 답했다. “천자여, 공에서 도를 이룰 수도 없고 무상에서 도를 이룰 수도 없으며 무원에서 도를 이룰 수도 없습니다. 왜냐하면 이 가운데 심·의·식이 없고 생각도 움직임이 없기 때문입니다. 심·의·식이 있고 생각생각 움직이는 자라야 그 도를 이룹니다.” 해석한다. 만약 삼해탈문을 취하여 증득하려 한다면 곧 실제의 바다에 빠져 영각의 근원을 등지고 성품을 버린 채 공을 좇는 것이니 어떻게 대도를 이루겠는가. 만약 곧바로 신령히 아는 심성을 요달하면 생각생각 보리의 과가 원만하다. 단견이라는 삿된 무에 떨어지지 않고 어찌 상견이라는 실유에 관여하겠는가. 잠깐 뜻을 일으키면 대용이 현전하되 얻을 것도 의지할 것도 없고 취하지도 버리지도 않는다. 진에서 행을 일으켜 체와 용이 서로 거두고 행으로 진에 계합하여 거두고 펴는 것이 한 경계이다. 마음마다 도와 합하고 생각마다 진과 어둡게 합한다고 할 수 있다. 그러므로 『환원관』에서 “용하면 파도가 솟고 바다가 끓듯 전 진체로 운행하고, 체는 거울이 맑고 물이 잔잔하듯 수연 전체를 들어 적에 회합한다”고 하였다. 이는 곧 체를 떠나지 않은 용이므로 용은 파도처럼 솟고, 용을 떠나지 않은 체이므로 체는 늘 담적하다. 체가 비록 담적하지만 늘 만연 가운데 있고, 용이 비록 파도처럼 일어나도 항상 한 경계에 어둡게 합한다.</w:t>
      </w:r>
    </w:p>
    <w:p>
      <w:pPr>
        <w:pStyle w:val="Heading2"/>
      </w:pPr>
      <w:r>
        <w:t>문단 2370 · [0927b14]</w:t>
      </w:r>
    </w:p>
    <w:p>
      <w:r>
        <w:t>원문</w:t>
      </w:r>
    </w:p>
    <w:p>
      <w:pPr>
        <w:pStyle w:val="SourceText"/>
      </w:pPr>
      <w:r>
        <w:t xml:space="preserve">[0927b14] </w:t>
      </w:r>
      <w:r>
        <w:t>大方廣師子吼經云。佛告電鬘菩薩。善男子。法唯一字。所謂無字。本無言說。何所言說。善男子。當知無說。是為真說。爾時淨身菩薩。承佛威神白佛言。世尊。若無所說。是為真說者。啞默不言。皆應說法。佛言。如是。善男子。如汝所說。非唯啞默者說法。不啞默者。亦皆說法。而不知法。世尊。云何一切眾生說法而不知法。善男子。如生盲人。處日光中而不見日。傍人為說。以他聲故。乃知有日。如是諸法。悉入法界。法界無字。離諸字性。非諸眾生而能宣辯。釋曰。審知未達宗人。依通見解。隨他語轉。妄有所說。如彼盲者。不見日光。聽傍人聲。豈窮日體。若眼開親見。即知本無名字言說。故知有言傷旨。不達法界。是以經云。如是諸法。悉入法界。法界無字。離諸字性。若能深達一字唯心法界。自然言語道斷。法爾知解情亡。豈是無辯。智不能窮也。如肇論云。釋迦掩室於摩竭。淨名杜口於毘耶。須菩提唱無說以顯道。釋梵絕聽而雨華。斯則理為神御。口以之默。豈曰無辯。辯所不能言也。</w:t>
      </w:r>
    </w:p>
    <w:p>
      <w:r>
        <w:t>한국어 직역</w:t>
      </w:r>
    </w:p>
    <w:p>
      <w:pPr>
        <w:pStyle w:val="TranslationText"/>
      </w:pPr>
      <w:r>
        <w:t>『대방광사자후경』에서 부처께서 전만보살에게 말씀하셨다. “선남자여, 법은 오직 한 글자이니 이른바 무자이다. 본래 언설이 없는데 무엇을 말하겠는가. 선남자여, 마땅히 무설을 진설이라 알아야 한다.” 그때 정신보살이 부처의 위신을 받들어 부처께 아뢰었다. “세존이시여, 만약 설하는 바 없음이 진설이라면 벙어리처럼 침묵하여 말하지 않는 자도 모두 설법한다고 해야 합니까?” 부처께서 말씀하셨다. “그렇다. 선남자여, 그대가 말한 것과 같다. 벙어리처럼 침묵하는 자만 설법하는 것이 아니라 침묵하지 않는 자도 모두 설법하지만 법을 알지는 못한다.” “세존이시여, 어떻게 일체중생이 설법하면서도 법을 알지 못합니까?” “선남자여, 태어날 때부터 눈먼 사람이 햇빛 가운데 있어도 해를 보지 못하고 곁의 사람이 설명해 주어 남의 소리 때문에 비로소 해가 있음을 아는 것과 같다. 이와 같이 제법은 모두 법계에 들어가고 법계에는 글자가 없으며 여러 글자의 성품을 떠나 있으므로 여러 중생이 능히 선설할 수 있는 것이 아니다.” 해석한다. 자세히 알건대 아직 종지를 통달하지 못한 사람은 통상적인 견해에 의지하고 남의 말을 따라 움직이며 망령되이 설한다. 저 눈먼 이가 햇빛을 보지 못하고 곁사람의 소리를 듣는 것과 같으니 어찌 해의 체를 궁구하겠는가. 만약 눈을 떠 친히 보면 본래 이름과 언설이 없음을 안다. 그러므로 말이 있으면 뜻을 해치고 법계를 통달하지 못함을 안다. 이 때문에 경에서 “이와 같은 제법은 모두 법계에 들어가고 법계에는 글자가 없으며 여러 글자의 성품을 떠난다”고 하였다. 만약 한 글자가 오직 마음의 법계임을 깊이 통달하면 자연히 언어의 길이 끊어지고 법이 그러하여 지해의 정이 사라진다. 어찌 변재가 없는 것이겠는가. 지혜도 능히 다할 수 없다. 『조론』에서 말한다. “석가는 마갈에서 방을 닫고 정명은 비야리에서 입을 닫았으며, 수보리는 무설을 외쳐 도를 드러내고 제석과 범천은 듣기를 끊었는데도 꽃비가 내렸다. 이는 이치가 신묘하게 거느리므로 입이 그것 때문에 침묵한 것이다. 어찌 변재가 없다고 하겠는가. 변재로도 말할 수 없는 것이다.”</w:t>
      </w:r>
    </w:p>
    <w:p>
      <w:pPr>
        <w:pStyle w:val="Heading2"/>
      </w:pPr>
      <w:r>
        <w:t>문단 2371 · [0927c05]</w:t>
      </w:r>
    </w:p>
    <w:p>
      <w:r>
        <w:t>원문</w:t>
      </w:r>
    </w:p>
    <w:p>
      <w:pPr>
        <w:pStyle w:val="SourceText"/>
      </w:pPr>
      <w:r>
        <w:t xml:space="preserve">[0927c05] </w:t>
      </w:r>
      <w:r>
        <w:t>普超三昧經決狐疑品云。於是阿闍世王曰。[1]唯願濡首。解我狐疑。濡首答言。大王所疑。恒河沙等諸佛世尊。所不能決。時王自省無救護。從榻而墮。如斷大樹。摧折躄地。大迦葉曰。大王。自安。莫懷恐懅勿以為懼。所以者何。濡首童真。被大智鎧。善權方便。而設此言。可徐而問。時王即起。問濡首曰。向者所說恒河沙諸佛。不能為我而決狐疑。濡首報曰。王意云何。假若有人。而自說言。我以塵暝灰烟雲霧污染虛空。寧堪任乎。答。不能污。濡首又問。設令大王。取此空洗之使淨。寧堪任乎。答曰。不能淨。濡首報曰。吾以是向者說言恒河沙等諸佛世尊所不能決也。釋曰。一切眾生。不了自性清淨心故。妄生垢淨。迷悟自沒。遂於無疑中起疑。於無決中求決。若能諦了。豁爾意消。即見一切染淨諸法。皆同虛空性。既達虛空性不可染淨。方悟本心未曾迷悟。設有說無生無得之理。皆是一期隨宜方便。若入宗鏡。妙旨了然。尚無疑與無疑。何懷決不決耶。</w:t>
      </w:r>
    </w:p>
    <w:p>
      <w:r>
        <w:t>한국어 직역</w:t>
      </w:r>
    </w:p>
    <w:p>
      <w:pPr>
        <w:pStyle w:val="TranslationText"/>
      </w:pPr>
      <w:r>
        <w:t>『보초삼매경』 「결호의품」에서 아사세왕이 말했다. “[1]바라건대 유수여, 제 의심을 풀어 주십시오.” 유수가 답했다. “대왕께서 의심하는 것은 항하사 같은 여러 불세존도 능히 결단하지 못합니다.” 그때 왕이 스스로 구호할 길이 없다고 여겨 걸상에서 떨어졌는데 큰 나무가 잘려 넘어지듯 꺾여 땅에 쓰러졌다. 대가섭이 말했다. “대왕이여, 편안히 하십시오. 두려움과 근심을 품지 마십시오. 왜냐하면 유수동진은 대지혜의 갑옷을 입고 선권방편으로 이런 말을 한 것입니다. 천천히 물어보십시오.” 그때 왕이 곧 일어나 유수에게 물었다. “조금 전에 항하사 같은 제불이 제 의심을 풀어 줄 수 없다고 말씀하셨는데 무슨 뜻입니까?” 유수가 답했다. “왕께서는 어떻게 생각하십니까. 가령 어떤 사람이 스스로 ‘나는 먼지와 어둠, 재와 연기, 구름과 안개로 허공을 더럽히겠다’고 말한다면 가능하겠습니까?” 답했다. “더럽힐 수 없습니다.” 유수가 또 물었다. “가령 대왕께서 이 허공을 가져다가 씻어 깨끗하게 할 수 있겠습니까?” 답했다. “깨끗하게 할 수 없습니다.” 유수가 말했다. “그래서 조금 전에 항하사 같은 제불세존도 능히 결단하지 못한다고 말한 것입니다.” 해석한다. 일체중생은 자성청정심을 요달하지 못하기 때문에 망령되이 더러움과 청정을 내고 미혹과 깨달음에 스스로 빠져 의심할 것 없는 가운데 의심을 일으키고 결단할 것 없는 가운데 결단을 구한다. 만약 자세히 요달하면 활연히 뜻이 사라지고 일체 염정제법이 모두 허공성과 같음을 본다. 이미 허공성이 염정될 수 없음을 통달하면 비로소 본심에 본래 미오가 없었음을 깨닫는다. 설령 무생무득의 이치를 설하더라도 모두 한때의 수의방편일 뿐이다. 종경에 들어가면 묘지가 환히 분명해져 오히려 의심과 무의심조차 없는데 어찌 결단과 불결단을 품겠는가.</w:t>
      </w:r>
    </w:p>
    <w:p>
      <w:pPr>
        <w:pStyle w:val="Heading2"/>
      </w:pPr>
      <w:r>
        <w:t>문단 2372 · [0927c25]</w:t>
      </w:r>
    </w:p>
    <w:p>
      <w:r>
        <w:t>원문</w:t>
      </w:r>
    </w:p>
    <w:p>
      <w:pPr>
        <w:pStyle w:val="SourceText"/>
      </w:pPr>
      <w:r>
        <w:t xml:space="preserve">[0927c25] </w:t>
      </w:r>
      <w:r>
        <w:t>月燈三昧經頌云。譬如有童女。夜臥夢產子。生欣死憂慼。諸法亦復然。如人飲酒醉。見地悉迴轉。其實未曾動。諸法亦復然。如淨虛空月。影現於清池。非月形入水。諸法亦復然。如人自好喜。執鏡而照面。鏡像不可得。諸法亦復然。如人在山谷。歌哭言笑響。聞聲不可得。諸法亦復然。釋曰。狂醉見聞。事何真實。昏夢境界。憂喜皆虛。鏡裏之形。因誰所起。谷中之響。起自何來。所以入楞伽經云。佛告楞伽王。譬如有人。於水鏡中。自見其像。於燈月中。自見其影。於山谷中。自聞其響。便生分別。而起取著。此亦如是。法與非法。唯是分別。[1]由分別故。不能捨離。但更增長一切虛妄。不得寂滅。寂滅者。所謂一心。一心者。是最勝三昧。從此能生自證聖智。以如來藏而為境界。</w:t>
      </w:r>
    </w:p>
    <w:p>
      <w:r>
        <w:t>한국어 직역</w:t>
      </w:r>
    </w:p>
    <w:p>
      <w:pPr>
        <w:pStyle w:val="TranslationText"/>
      </w:pPr>
      <w:r>
        <w:t>『월등삼매경』 게송에서 말한다. “비유하면 어떤 동녀가 밤에 누워 꿈에 아들을 낳고, 낳으면 기뻐하고 죽으면 슬퍼하는 것과 같으니 제법도 또한 그러하다. 사람이 술을 마셔 취하면 대지가 모두 도는 것을 보지만 실제로는 일찍이 움직이지 않았으니 제법도 또한 그러하다. 깨끗한 허공의 달이 맑은 못에 그림자로 나타나지만 달의 형체가 물에 들어간 것은 아니니 제법도 또한 그러하다. 사람이 스스로 좋아하고 기뻐하여 거울을 잡고 얼굴을 비추지만 거울의 영상은 얻을 수 없으니 제법도 또한 그러하다. 사람이 산골짜기에서 노래하고 울고 말하고 웃으면 메아리가 나지만 그 소리를 얻을 수 없으니 제법도 또한 그러하다.” 해석한다. 미친 듯 취한 상태의 견문이 어찌 진실하겠으며 몽매한 꿈속 경계의 우희가 모두 허망하다. 거울 속 형상은 누구로 인해 일어났으며 골짜기 메아리는 어디서 왔는가. 그러므로 『입능가경』에서 부처께서 능가왕에게 말씀하셨다. “비유하면 어떤 사람이 물이나 거울 가운데서 자기 형상을 보고 등불이나 달빛 가운데서 자기 그림자를 보며 산골짜기에서 자기 메아리를 듣고 곧 분별을 내어 취착을 일으키는 것과 같다. 이것도 또한 그러하여 법과 비법은 오직 분별일 뿐이다. [1]분별 때문에 버리고 떠나지 못하고 다만 일체 허망만 더 증장하여 적멸을 얻지 못한다. 적멸이란 이른바 일심이고, 일심은 최승삼매이다. 여기에서 자증성지가 생기며 여래장을 경계로 삼는다.”</w:t>
      </w:r>
    </w:p>
    <w:p>
      <w:pPr>
        <w:pStyle w:val="EditorialNote"/>
      </w:pPr>
      <w:r>
        <w:t>교감·번역 메모 | [편집기호] 원문 「[1]由分別故」의 편집표지를 그대로 보존하였다.</w:t>
      </w:r>
    </w:p>
    <w:p>
      <w:pPr>
        <w:pStyle w:val="Heading2"/>
      </w:pPr>
      <w:r>
        <w:t>문단 2373 · [0928a11]</w:t>
      </w:r>
    </w:p>
    <w:p>
      <w:r>
        <w:t>원문</w:t>
      </w:r>
    </w:p>
    <w:p>
      <w:pPr>
        <w:pStyle w:val="SourceText"/>
      </w:pPr>
      <w:r>
        <w:t xml:space="preserve">[0928a11] </w:t>
      </w:r>
      <w:r>
        <w:t>法王經云。於諸法中。[2]若說高下。即名邪說。其口當破。其舌當裂。何以故。一切眾生。心垢同一垢。心淨同一淨。眾生若病同一病。眾生須藥。應須一藥。若說多法。即名顛倒。何以故。為妄分別。析善惡法。破一切法故。隨機說法。斷佛道故。釋曰。同一病須一藥者。以一心為病。還以一心為藥。以心生則法生。心滅則法滅故。若說多法即名顛倒者。若諦自心。尚不得一。何況說多。以心外見法。即成顛倒。如狂心見鬼。病眼生華。無中[3]執有。豈成真正。隨機說法斷佛道故者。執有前機。早違大旨。更說多法。實壞正宗。如法華經云。若有深愛法者。亦不為多說。以心法甚深。非多非少。既不可多說。亦不可少說。以非多故不增。以非少故不減。以不增故不生。以不減故不滅。故華嚴經頌云。一切法不生。一切法不滅。若能如是解。諸佛常現前。又藥王菩薩云。我捨兩臂。必當得佛金色之身。兩臂。即是斷常二法。若捨生滅斷常之見。則心佛現前。頓成佛體。故云必當得佛金色之身。</w:t>
      </w:r>
    </w:p>
    <w:p>
      <w:r>
        <w:t>한국어 직역</w:t>
      </w:r>
    </w:p>
    <w:p>
      <w:pPr>
        <w:pStyle w:val="TranslationText"/>
      </w:pPr>
      <w:r>
        <w:t>『법왕경』에서 말한다. “제법 가운데 [2]높고 낮음을 설하면 곧 사설이라 하며 그 입이 깨지고 혀가 찢어질 것이다. 왜 그런가. 일체중생은 마음의 때가 같은 하나의 때이고 마음의 청정함도 같은 하나의 청정이다. 중생이 병들면 같은 하나의 병이고 중생에게 약이 필요하면 같은 하나의 약이어야 한다. 만약 많은 법을 설하면 곧 전도라 한다. 왜 그런가. 망령되이 분별하여 선악법을 분석하고 일체법을 깨뜨리기 때문이다. 근기를 따라 설법하면 불도를 끊기 때문이다.” 해석한다. “같은 하나의 병에는 하나의 약이 필요하다”는 것은 한마음을 병으로 삼고 다시 한마음으로 약을 삼는 것이다. 마음이 생하면 법이 생하고 마음이 멸하면 법이 멸하기 때문이다. “많은 법을 설하면 곧 전도라 한다”는 것은 자기 마음을 자세히 살피면 하나조차 얻지 못하는데 하물며 많음을 설하겠는가. 마음 밖에서 법을 보면 곧 전도가 된다. 미친 마음이 귀신을 보고 병든 눈이 허공꽃을 내듯 없는 가운데 [3]있다고 집착하면 어찌 진정이 되겠는가. “근기를 따라 설법하면 불도를 끊는다”는 것은 앞에 근기가 있다고 집착하면 벌써 대지에 어긋나고 다시 많은 법을 설하면 실로 정종을 무너뜨린다는 뜻이다. 『법화경』에서 “만약 법을 깊이 사랑하는 자가 있어도 또한 많이 설하지 않는다”고 하였다. 마음법은 매우 깊어 많지도 적지도 않기 때문이다. 이미 많이 설할 수 없고 또한 적게 설할 수도 없다. 많지 않기 때문에 증가하지 않고 적지 않기 때문에 감소하지 않으며 증가하지 않기 때문에 생하지 않고 감소하지 않기 때문에 멸하지 않는다. 그러므로 『화엄경』 게송에서 “일체법은 생하지 않고 일체법은 멸하지 않는다. 만약 이와 같이 이해하면 제불이 항상 현전한다”고 하였다. 또 약왕보살이 “나는 두 팔을 버리고 반드시 부처의 금색신을 얻겠다”고 하였다. 두 팔은 곧 단과 상의 두 법이다. 만약 생멸·단상의 견을 버리면 곧 심불이 현전하여 단박에 불체를 이룬다. 그러므로 반드시 부처의 금색신을 얻는다고 한다.</w:t>
      </w:r>
    </w:p>
    <w:p>
      <w:pPr>
        <w:pStyle w:val="Heading2"/>
      </w:pPr>
      <w:r>
        <w:t>문단 2374 · [0928b01]</w:t>
      </w:r>
    </w:p>
    <w:p>
      <w:r>
        <w:t>원문</w:t>
      </w:r>
    </w:p>
    <w:p>
      <w:pPr>
        <w:pStyle w:val="SourceText"/>
      </w:pPr>
      <w:r>
        <w:t xml:space="preserve">[0928b01] </w:t>
      </w:r>
      <w:r>
        <w:t>無涯際總持經云。一念之頃。能知三世一切諸法。悉皆平等。無不通達。其人終無異行。亦無異念。釋曰。無涯際總持經者。以名標宗。謂真心無際。總持萬法。攝歸一體。故云平等。如是通達之人。終無異行者。以知心外無法可作差別故。亦無異念者。以心內無法可起思惟故。所以華嚴經十迴向品云。菩薩摩訶薩。如是迴向時。眼終不見有不淨佛剎。亦不見有異相眾生。以心境一如故。</w:t>
      </w:r>
    </w:p>
    <w:p>
      <w:r>
        <w:t>한국어 직역</w:t>
      </w:r>
    </w:p>
    <w:p>
      <w:pPr>
        <w:pStyle w:val="TranslationText"/>
      </w:pPr>
      <w:r>
        <w:t>『무애제총지경』에서 말한다. “한 생각 사이에 삼세 일체제법이 모두 평등함을 알며 통달하지 못하는 것이 없다. 그 사람은 끝내 다른 행이 없고 또한 다른 생각도 없다.” 해석한다. 『무애제총지경』이라는 이름으로 종지를 드러낸 것이다. 진심은 끝이 없고 만법을 총지하여 한 체로 거두어 돌아가므로 평등이라 한다. 이와 같이 통달한 사람에게 끝내 다른 행이 없다는 것은 마음 밖에 차별을 지을 법이 없음을 알기 때문이고, 또한 다른 생각이 없다는 것은 마음 안에 사유를 일으킬 법이 없기 때문이다. 그러므로 『화엄경』 「십회향품」에서 “보살마하살이 이와 같이 회향할 때 눈으로 끝내 부정한 불찰이 있음을 보지 않고 또한 다른 상의 중생이 있음을 보지 않는다”고 하였다. 마음과 경계가 한결같기 때문이다.</w:t>
      </w:r>
    </w:p>
    <w:p>
      <w:pPr>
        <w:pStyle w:val="Heading2"/>
      </w:pPr>
      <w:r>
        <w:t>문단 2375 · [0928b10]</w:t>
      </w:r>
    </w:p>
    <w:p>
      <w:r>
        <w:t>원문</w:t>
      </w:r>
    </w:p>
    <w:p>
      <w:pPr>
        <w:pStyle w:val="SourceText"/>
      </w:pPr>
      <w:r>
        <w:t xml:space="preserve">[0928b10] </w:t>
      </w:r>
      <w:r>
        <w:t>不退轉法輪經云。善知一切眾生無相。悉同法界。非見非不見。何以故。法界即是一切眾生心界。是名[4]信行。</w:t>
      </w:r>
    </w:p>
    <w:p>
      <w:r>
        <w:t>한국어 직역</w:t>
      </w:r>
    </w:p>
    <w:p>
      <w:pPr>
        <w:pStyle w:val="TranslationText"/>
      </w:pPr>
      <w:r>
        <w:t>『불퇴전법륜경』에서 말한다. “일체중생이 무상하여 모두 법계와 같고 견도 아니고 불견도 아님을 잘 안다. 왜 그런가. 법계가 곧 일체중생의 심계이기 때문이다. 이것을 [4]신행이라 한다.”</w:t>
      </w:r>
    </w:p>
    <w:p>
      <w:pPr>
        <w:pStyle w:val="Heading2"/>
      </w:pPr>
      <w:r>
        <w:t>문단 2376 · [0928b12]</w:t>
      </w:r>
    </w:p>
    <w:p>
      <w:r>
        <w:t>원문</w:t>
      </w:r>
    </w:p>
    <w:p>
      <w:pPr>
        <w:pStyle w:val="SourceText"/>
      </w:pPr>
      <w:r>
        <w:t xml:space="preserve">[0928b12] </w:t>
      </w:r>
      <w:r>
        <w:t>持世經云。三界唯皆是識。是心意識。亦無形無方。不在法內。不在法外。凡夫為虛妄相應所縛。於識陰中。貪著於我若我所。</w:t>
      </w:r>
    </w:p>
    <w:p>
      <w:r>
        <w:t>한국어 직역</w:t>
      </w:r>
    </w:p>
    <w:p>
      <w:pPr>
        <w:pStyle w:val="TranslationText"/>
      </w:pPr>
      <w:r>
        <w:t>『지세경』에서 말한다. “삼계는 모두 오직 식이다. 이 심·의·식은 또한 형상도 방소도 없고 법 안에도 있지 않고 법 밖에도 있지 않다. 범부는 허망상응에 얽매여 식음 가운데서 아와 아소에 탐착한다.”</w:t>
      </w:r>
    </w:p>
    <w:p>
      <w:pPr>
        <w:pStyle w:val="Heading2"/>
      </w:pPr>
      <w:r>
        <w:t>문단 2377 · [0928b15]</w:t>
      </w:r>
    </w:p>
    <w:p>
      <w:r>
        <w:t>원문</w:t>
      </w:r>
    </w:p>
    <w:p>
      <w:pPr>
        <w:pStyle w:val="SourceText"/>
      </w:pPr>
      <w:r>
        <w:t xml:space="preserve">[0928b15] </w:t>
      </w:r>
      <w:r>
        <w:t>瓔珞經云。佛言。吾今有十四億大眾。以金剛口。說決定義。佛子。我昔法會。有一億八千無垢大士。即於法會。達一性原。頓覺無二一切諸法。皆一合相。從法會出。各於十方說此瓔珞。又云。行從心得。心淨道成。</w:t>
      </w:r>
    </w:p>
    <w:p>
      <w:r>
        <w:t>한국어 직역</w:t>
      </w:r>
    </w:p>
    <w:p>
      <w:pPr>
        <w:pStyle w:val="TranslationText"/>
      </w:pPr>
      <w:r>
        <w:t>『영락경』에서 부처께서 말씀하셨다. “나에게 지금 14억의 대중이 있는데 금강구로 결정의 뜻을 설한다. 불자여, 내가 옛날 법회에 있을 때 1억 8천의 무구대사가 바로 법회에서 한 성품의 근원을 통달하여 일체제법이 둘이 없고 모두 일합상임을 돈각하였다. 법회에서 나와 각각 시방에서 이 『영락경』을 설하였다.” 또 말한다. “행은 마음으로부터 얻고 마음이 청정하면 도가 이루어진다.”</w:t>
      </w:r>
    </w:p>
    <w:p>
      <w:pPr>
        <w:pStyle w:val="Heading2"/>
      </w:pPr>
      <w:r>
        <w:t>문단 2378 · [0928b20]</w:t>
      </w:r>
    </w:p>
    <w:p>
      <w:r>
        <w:t>원문</w:t>
      </w:r>
    </w:p>
    <w:p>
      <w:pPr>
        <w:pStyle w:val="SourceText"/>
      </w:pPr>
      <w:r>
        <w:t xml:space="preserve">[0928b20] </w:t>
      </w:r>
      <w:r>
        <w:t>思益經云。聖人無所斷。凡夫無所生。是二不出法性平等之相。釋曰。以凡夫迷執心外有法。妄見法生。若聖人明見心外無法。無法可生。了凡無生。即聖無斷。則是入一心不二法門。故云不出法性平等之相。以無有一法出法性外故。如華嚴經頌云。法性遍在一切處。一切眾生及國土。三世悉在無有餘。亦無形相而可得。</w:t>
      </w:r>
    </w:p>
    <w:p>
      <w:r>
        <w:t>한국어 직역</w:t>
      </w:r>
    </w:p>
    <w:p>
      <w:pPr>
        <w:pStyle w:val="TranslationText"/>
      </w:pPr>
      <w:r>
        <w:t>『사익경』에서 말한다. “성인은 끊는 바가 없고 범부는 생하는 바가 없다. 이 둘은 법성평등의 상을 벗어나지 않는다.” 해석한다. 범부는 마음 밖에 법이 있다고 미혹하여 집착하고 망령되이 법이 생긴다고 보지만, 성인은 마음 밖에 법이 없음을 밝게 보아 생할 법이 없다. 범부의 무생을 요달하면 곧 성인의 무단이니 이것이 일심불이법문에 들어가는 것이다. 그러므로 법성평등의 상을 벗어나지 않는다고 한다. 한 법도 법성 밖으로 나가는 것이 없기 때문이다. 『화엄경』 게송에서 말한다. “법성은 일체처에 두루 있고 일체중생과 국토와 삼세가 남김없이 모두 그 안에 있으며 또한 얻을 만한 형상도 없다.”</w:t>
      </w:r>
    </w:p>
    <w:p>
      <w:pPr>
        <w:pStyle w:val="Heading2"/>
      </w:pPr>
      <w:r>
        <w:t>문단 2379 · [0928b27]</w:t>
      </w:r>
    </w:p>
    <w:p>
      <w:r>
        <w:t>원문</w:t>
      </w:r>
    </w:p>
    <w:p>
      <w:pPr>
        <w:pStyle w:val="SourceText"/>
      </w:pPr>
      <w:r>
        <w:t xml:space="preserve">[0928b27] </w:t>
      </w:r>
      <w:r>
        <w:t>勝跡菩薩所解諸法經云。法唯一字。所謂無字。本無言說。當知無說。是為真說。釋曰。心為一字中王。攝盡無邊之教海。心為諸佛智母。演出無盡之真詮。若能發明。決定信入。則如來常不說法。是名具足多聞。亦是唯願少聞。多解義趣。即斯旨矣。故涅槃疏云。涅槃之義。浩然無盡。欲舉一蔽諸。指鹹談海者。即一心也。</w:t>
      </w:r>
    </w:p>
    <w:p>
      <w:r>
        <w:t>한국어 직역</w:t>
      </w:r>
    </w:p>
    <w:p>
      <w:pPr>
        <w:pStyle w:val="TranslationText"/>
      </w:pPr>
      <w:r>
        <w:t>『승적보살소해제법경』에서 말한다. “법은 오직 한 글자이니 이른바 무자이다. 본래 언설이 없으므로 무설이 곧 진설임을 알아야 한다.” 해석한다. 마음은 한 글자 가운데 왕이어서 끝없는 교해를 모두 거두고 마음은 제불의 지모이므로 무진한 진전을 연출한다. 만약 능히 발명하여 결정코 믿고 들어가면 여래가 늘 설법하지 않는 것이 곧 다문을 구족한 것이며, 또한 ‘원컨대 적게 듣고 뜻의 지취를 많이 이해하게 하소서’라는 뜻도 바로 이 지취이다. 그러므로 『열반소』에서 “열반의 뜻은 광대하여 다함이 없다. 하나를 들어 모든 것을 가리고 짠맛을 가리켜 바다를 말하고자 한다면 곧 일심이다”라고 하였다.</w:t>
      </w:r>
    </w:p>
    <w:p>
      <w:pPr>
        <w:pStyle w:val="Heading2"/>
      </w:pPr>
      <w:r>
        <w:t>문단 2380 · [0928c05]</w:t>
      </w:r>
    </w:p>
    <w:p>
      <w:r>
        <w:t>원문</w:t>
      </w:r>
    </w:p>
    <w:p>
      <w:pPr>
        <w:pStyle w:val="SourceText"/>
      </w:pPr>
      <w:r>
        <w:t xml:space="preserve">[0928c05] </w:t>
      </w:r>
      <w:r>
        <w:t>法句經偈云。森羅及萬像。一法之所印。云何一法中。而見有種種。又云。雖誦千章。句義不正。不如一要。聞可滅意。釋曰。雖誦千章者。但徇音聲。不知正義。不如一要者。若了一心。為萬法之要。達宗則息意。意息則境空。以萬法常虛。隨意生形。故不思議光菩薩經偈云。一切非如法。等住於如中。覺了知是已。無過無功德。釋曰。一切非如法者。即是心外遍計妄執無體之法。若了妄無實。則一切諸法。等住於一如心中。如是覺知。則覺外無法可為對待。染淨俱空故。如思益經云。菩薩所化眾生。無有功德。以無對處故。因有過患。方顯功德。以真心遍一切處故。更無一法。可為過患。既無所治過患。亦無能治功德。二俱不立。故云無過無功德。</w:t>
      </w:r>
    </w:p>
    <w:p>
      <w:r>
        <w:t>한국어 직역</w:t>
      </w:r>
    </w:p>
    <w:p>
      <w:pPr>
        <w:pStyle w:val="TranslationText"/>
      </w:pPr>
      <w:r>
        <w:t>『법구경』 게송에서 말한다. “삼라와 만상은 한 법이 인친 바인데 어떻게 한 법 가운데 갖가지가 있음을 보는가.” 또 말한다. “비록 천 장을 외워도 구절의 뜻이 바르지 않으면 한 요점을 듣고 뜻을 멸할 수 있는 것만 못하다.” 해석한다. 비록 천 장을 외운다는 것은 다만 음성을 따르고 바른 뜻을 알지 못한다는 것이다. 한 요점만 못하다는 것은 만약 일심이 만법의 요체임을 요달하면 종지를 통달하여 뜻이 쉬고, 뜻이 쉬면 경계가 공해진다는 것이다. 만법은 늘 허하여 뜻을 따라 형상을 내기 때문이다. 그러므로 『불사의광보살경』 게송에서 “일체의 비여법은 여 가운데 평등하게 머문다. 이를 깨달아 알고 나면 허물도 공덕도 없다”고 하였다. 해석한다. “일체의 비여법”이란 곧 마음 밖에서 변계하여 망령되이 집착한 체 없는 법이다. 만약 망이 실재가 아님을 요달하면 일체제법이 한 여심 가운데 평등하게 머문다. 이와 같이 깨달아 알면 각 밖에 대대할 법이 없고 염정이 모두 공하다. 그러므로 『사익경』에서 “보살이 교화한 중생에게는 공덕이 없다. 대대할 곳이 없기 때문이다”라고 하였다. 허물이 있음으로 인해 비로소 공덕을 드러내지만 진심이 일체처에 두루하기 때문에 다시 한 법도 허물이 될 수 없다. 이미 다스릴 허물도 없고 다스리는 공덕도 없으니 둘을 모두 세우지 않는다. 그러므로 허물도 공덕도 없다고 한다.</w:t>
      </w:r>
    </w:p>
    <w:p>
      <w:pPr>
        <w:pStyle w:val="Heading2"/>
      </w:pPr>
      <w:r>
        <w:t>문단 2381 · [0928c20]</w:t>
      </w:r>
    </w:p>
    <w:p>
      <w:r>
        <w:t>원문</w:t>
      </w:r>
    </w:p>
    <w:p>
      <w:pPr>
        <w:pStyle w:val="SourceText"/>
      </w:pPr>
      <w:r>
        <w:t xml:space="preserve">[0928c20] </w:t>
      </w:r>
      <w:r>
        <w:t>諸法無行經云。善住天子。問文殊言。若有人來求出家者。當云何答。文殊言。若不發出家心者。當教汝真出家法。何者。若求出家。是求三界。及以五欲。未來報等。彼不見心。故不證法。心無為故。故不發心。釋曰。若證自心。即入無為之理。若是無為之理。則無心可發。斯則是真發心。是真出家矣。</w:t>
      </w:r>
    </w:p>
    <w:p>
      <w:r>
        <w:t>한국어 직역</w:t>
      </w:r>
    </w:p>
    <w:p>
      <w:pPr>
        <w:pStyle w:val="TranslationText"/>
      </w:pPr>
      <w:r>
        <w:t>『제법무행경』에서 선주천자가 문수에게 물었다. “만약 출가를 구하러 오는 사람이 있다면 어떻게 답해야 합니까?” 문수가 말했다. “만약 출가심을 발하지 않는 자라면 내가 그대에게 참된 출가법을 가르치겠다. 왜 그런가. 만약 출가를 구한다면 이는 삼계와 오욕과 미래의 과보 등을 구하는 것이다. 그는 마음을 보지 못하므로 법을 증득하지 못한다. 마음은 무위이므로 발심하지 않는다.” 해석한다. 만약 자기 마음을 증득하면 곧 무위의 이치에 들어간다. 무위의 이치라면 발할 마음이 없으니 이것이 참된 발심이고 참된 출가이다.</w:t>
      </w:r>
    </w:p>
    <w:p>
      <w:pPr>
        <w:pStyle w:val="Heading2"/>
      </w:pPr>
      <w:r>
        <w:t>문단 2382 · [0928c26]</w:t>
      </w:r>
    </w:p>
    <w:p>
      <w:r>
        <w:t>원문</w:t>
      </w:r>
    </w:p>
    <w:p>
      <w:pPr>
        <w:pStyle w:val="SourceText"/>
      </w:pPr>
      <w:r>
        <w:t xml:space="preserve">[0928c26] </w:t>
      </w:r>
      <w:r>
        <w:t>法華三昧觀經云。所謂十方三世眾生。若大若小。乃至一稱南無佛者。皆當作佛。唯一大乘。無二無三。一切諸法。一相一門。所謂無生滅畢竟空相。唯有此大乘。無有二也。習如是觀者。五欲自斷。五[1]蓋自除。五根增長。即得禪定。釋曰。一稱南無佛。皆當作佛者。若法界含生。三乘五性。能歸命一心。無不成佛。以離自心一相一門。外更無有法可作歸依。無二無三。畢竟空寂。如是觀者。五欲自斷。以六塵境。隨妄念故有。無念則無境。何用更斷。故能不斷五欲。而淨諸根。諸根既淨。五[＊]蓋自除。五根五力。自然增長。不[2]唯即得禪定。乃至六度萬行。悉皆成就。如金剛三昧經云。空心不動。具六波羅蜜。心空則一切皆空。故云唯有此大乘。無有二也。</w:t>
      </w:r>
    </w:p>
    <w:p>
      <w:r>
        <w:t>한국어 직역</w:t>
      </w:r>
    </w:p>
    <w:p>
      <w:pPr>
        <w:pStyle w:val="TranslationText"/>
      </w:pPr>
      <w:r>
        <w:t>『법화삼매관경』에서 말한다. “이른바 시방삼세의 중생은 크든 작든 나아가 한 번 ‘나무불’을 부른 자까지 모두 장차 부처가 된다. 오직 일대승뿐이고 둘도 셋도 없으며 일체제법은 한 상 한 문이니 이른바 불생불멸의 필경공상이다. 오직 이 대승만 있고 둘은 없다. 이와 같은 관을 익히는 자는 오욕이 저절로 끊어지고 오[1]개가 저절로 제거되며 오근이 증장하여 곧 선정을 얻는다.” 해석한다. 한 번 “나무불”이라 불러도 모두 장차 부처가 된다는 것은 법계의 함생과 삼승오성이 능히 일심에 귀명하면 성불하지 않는 이가 없다는 뜻이다. 자기 마음의 일상일문을 떠나면 밖에 다시 귀의할 법이 없다. 둘도 셋도 없고 필경 공적하다. 이와 같이 관하면 오욕이 저절로 끊어지는 것은 육진경계가 망념을 따라 있기 때문이다. 무념이면 경계도 없는데 무슨 수고로 다시 끊겠는가. 그러므로 오욕을 끊지 않고도 여러 근을 청정하게 할 수 있다. 여러 근이 이미 청정하면 오[＊]개가 저절로 제거되고 오근과 오력이 자연히 증장한다. [2]단지 선정만 얻는 것이 아니라 나아가 육도만행도 모두 성취한다. 『금강삼매경』에서 “공한 마음이 움직이지 않으면 육바라밀을 갖춘다”고 한 것과 같다. 마음이 공하면 일체가 모두 공하므로 오직 이 대승만 있고 둘은 없다고 한다.</w:t>
      </w:r>
    </w:p>
    <w:p>
      <w:pPr>
        <w:pStyle w:val="Heading2"/>
      </w:pPr>
      <w:r>
        <w:t>문단 2383 · [0929a12]</w:t>
      </w:r>
    </w:p>
    <w:p>
      <w:r>
        <w:t>원문</w:t>
      </w:r>
    </w:p>
    <w:p>
      <w:pPr>
        <w:pStyle w:val="SourceText"/>
      </w:pPr>
      <w:r>
        <w:t xml:space="preserve">[0929a12] </w:t>
      </w:r>
      <w:r>
        <w:t>雜藏經云。為善福隨。履惡禍追。響之應聲。善惡如音。非天龍鬼神所授。非先禰所為。造之者心。成者身口矣。佛說偈曰。心為法本。心尊心使。中心念惡。即言即行。罪苦自追。車轢于轍。心為法本。心尊心使。中心念善。即言即行。福樂自追。如影隨形。</w:t>
      </w:r>
    </w:p>
    <w:p>
      <w:r>
        <w:t>한국어 직역</w:t>
      </w:r>
    </w:p>
    <w:p>
      <w:pPr>
        <w:pStyle w:val="TranslationText"/>
      </w:pPr>
      <w:r>
        <w:t>『잡장경』에서 말한다. “선을 행하면 복이 따르고 악을 밟으면 재앙이 쫓아오니 메아리가 소리에 응하는 것과 같다. 선악은 음성과 같아 천·용·귀신이 준 것도 아니고 선조가 만든 것도 아니다. 짓는 자는 마음이고 이루는 것은 몸과 입이다.” 부처께서 게송으로 말씀하셨다. “마음은 법의 근본이고 마음은 높으며 마음이 부린다. 마음 가운데 악을 생각하면 곧 말하고 곧 행하므로 죄고가 스스로 따라옴이 수레바퀴가 바퀴자국을 밟는 것과 같다. 마음은 법의 근본이고 마음은 높으며 마음이 부린다. 마음 가운데 선을 생각하면 곧 말하고 곧 행하므로 복락이 스스로 따라옴이 그림자가 형상을 따르는 것과 같다.”</w:t>
      </w:r>
    </w:p>
    <w:p>
      <w:pPr>
        <w:pStyle w:val="SmallMeta"/>
        <w:jc w:val="center"/>
      </w:pPr>
      <w:r>
        <w:t>宗鏡錄卷第九十四</w:t>
      </w:r>
    </w:p>
    <w:p>
      <w:pPr>
        <w:pStyle w:val="SmallMeta"/>
        <w:jc w:val="center"/>
      </w:pPr>
      <w:r>
        <w:t>『종경록』 권제94.</w:t>
      </w:r>
    </w:p>
    <w:p>
      <w:pPr>
        <w:pStyle w:val="Heading2"/>
      </w:pPr>
      <w:r>
        <w:t>문단 2384 · [0929a19]</w:t>
      </w:r>
    </w:p>
    <w:p>
      <w:r>
        <w:t>원문</w:t>
      </w:r>
    </w:p>
    <w:p>
      <w:pPr>
        <w:pStyle w:val="SourceText"/>
      </w:pPr>
      <w:r>
        <w:t xml:space="preserve">[0929a19] </w:t>
      </w:r>
      <w:r>
        <w:t>[3]戊申歲分司大藏都監開板</w:t>
      </w:r>
    </w:p>
    <w:p>
      <w:r>
        <w:t>한국어 직역</w:t>
      </w:r>
    </w:p>
    <w:p>
      <w:pPr>
        <w:pStyle w:val="TranslationText"/>
      </w:pPr>
      <w:r>
        <w:t>[3]무신년 분사대장도감 개판.</w:t>
      </w:r>
    </w:p>
    <w:p>
      <w:r>
        <w:br w:type="page"/>
      </w:r>
    </w:p>
    <w:p>
      <w:pPr>
        <w:pStyle w:val="Heading1"/>
      </w:pPr>
      <w:r>
        <w:t>宗鏡錄卷第九十五</w:t>
      </w:r>
    </w:p>
    <w:p>
      <w:pPr>
        <w:pStyle w:val="SmallMeta"/>
      </w:pPr>
      <w:r>
        <w:t>『종경록』 권제95.</w:t>
      </w:r>
    </w:p>
    <w:p>
      <w:pPr>
        <w:pStyle w:val="SmallMeta"/>
        <w:jc w:val="center"/>
      </w:pPr>
      <w:r>
        <w:t>[＊]慧日永明寺主智覺禪師延壽集</w:t>
      </w:r>
    </w:p>
    <w:p>
      <w:pPr>
        <w:pStyle w:val="SmallMeta"/>
        <w:jc w:val="center"/>
      </w:pPr>
      <w:r>
        <w:t>[＊]혜일영명사주 지각선사 연수 집.</w:t>
      </w:r>
    </w:p>
    <w:p>
      <w:pPr>
        <w:pStyle w:val="Heading2"/>
      </w:pPr>
      <w:r>
        <w:t>문단 2385 · [0929a25]</w:t>
      </w:r>
    </w:p>
    <w:p>
      <w:r>
        <w:t>원문</w:t>
      </w:r>
    </w:p>
    <w:p>
      <w:pPr>
        <w:pStyle w:val="SourceText"/>
      </w:pPr>
      <w:r>
        <w:t xml:space="preserve">[0929a25] </w:t>
      </w:r>
      <w:r>
        <w:t>勝天王般若經云。三世如來。同在一處。自性清淨無漏法界。若一若異。不可思議。智慧神力。同一法界。般若方便。二相平等。釋曰。同在一處自性清淨者。一切凡聖。皆以無所住。而住自性清淨心祕密藏之一處。若一若異不可思議者。以報身妙土之相。相入相資。故云若異。以法身自體之性。相遍相即。故云若一。如芥瓶燈室。同異難量。故云不可思議。般若方便二相平等者。諸佛以般若方便。常相輔翌。何者。以般若觀空。不住生死。以方便涉有。不住涅槃。以不住生死故。智眼常明。以不住涅槃故。悲心恒續。悲智體同。故云平等。</w:t>
      </w:r>
    </w:p>
    <w:p>
      <w:r>
        <w:t>한국어 직역</w:t>
      </w:r>
    </w:p>
    <w:p>
      <w:pPr>
        <w:pStyle w:val="TranslationText"/>
      </w:pPr>
      <w:r>
        <w:t>『승천왕반야경』에서 말한다. “삼세 여래는 함께 한 처소에 있고 자성청정한 무루법계에 있으며 하나인지 다른지 불가사의하다. 지혜와 신력은 같은 하나의 법계이고 반야와 방편의 두 상은 평등하다.” 해석한다. “함께 한 처소에 있고 자성청정하다”는 것은 일체 범성이 모두 무소주로써 자성청정심 비밀장의 한 처소에 머문다는 뜻이다. “하나인지 다른지 불가사의하다”는 것은 보신의 묘한 국토의 상은 서로 들어가고 서로 돕기 때문에 ‘다르다’고 하고, 법신 자체의 성품은 서로 두루하고 서로 즉하기 때문에 ‘하나’라고 한다. 겨자씨와 병, 등불과 방처럼 같고 다름을 헤아리기 어려우므로 불가사의라 한다. “반야와 방편의 두 상이 평등하다”는 것은 제불이 반야와 방편을 항상 서로 도와 쓰기 때문이다. 어째서인가. 반야로 공을 관하여 생사에 머물지 않고, 방편으로 유에 들어가 열반에 머물지 않는다. 생사에 머물지 않기 때문에 지안이 늘 밝고, 열반에 머물지 않기 때문에 비심이 항상 이어진다. 비와 지의 체가 같으므로 평등이라 한다.</w:t>
      </w:r>
    </w:p>
    <w:p>
      <w:pPr>
        <w:pStyle w:val="Heading2"/>
      </w:pPr>
      <w:r>
        <w:t>문단 2386 · [0929b07]</w:t>
      </w:r>
    </w:p>
    <w:p>
      <w:r>
        <w:t>원문</w:t>
      </w:r>
    </w:p>
    <w:p>
      <w:pPr>
        <w:pStyle w:val="SourceText"/>
      </w:pPr>
      <w:r>
        <w:t xml:space="preserve">[0929b07] </w:t>
      </w:r>
      <w:r>
        <w:t>最勝王經云。離無分別智。更無勝智。離法如如。無勝境界。釋曰。一切境界。皆是意言分別。則無境唯識。若了識空。但一真心。成無分別智。此乃無等之智。第一之說。豈有餘智更能過者。此真如一心之性。為萬法之所依故。離此之外。何處別有纖塵能為標指。若離此一心境智。或有所見。皆是瞖眼狂心。不見真實。所以如來不思議境界經云。如眾瞖者。同於一處。見各差別。互不相礙。皆由眼瞖不見正色。眾生亦爾。色性無礙。心緣異故。蔽於正見。不了真實。</w:t>
      </w:r>
    </w:p>
    <w:p>
      <w:r>
        <w:t>한국어 직역</w:t>
      </w:r>
    </w:p>
    <w:p>
      <w:pPr>
        <w:pStyle w:val="TranslationText"/>
      </w:pPr>
      <w:r>
        <w:t>『최승왕경』에서 말한다. “무분별지를 떠나 다시 더 뛰어난 지혜가 없고, 법의 여여를 떠나 더 뛰어난 경계가 없다.” 해석한다. 일체경계는 모두 의언분별이므로 경계는 없고 오직 식뿐이다. 만약 식도 공함을 요달하면 오직 한 진심뿐이어서 무분별지를 이룬다. 이것이 무등의 지혜이고 제일의 설인데 어찌 다른 지혜가 다시 이를 넘어설 수 있겠는가. 이 진여일심의 성품은 만법의 의지가 되기 때문이다. 이것을 떠나 밖에서 어느 곳에 별도의 미진이라도 있어 표지할 수 있겠는가. 만약 이 일심의 경지 밖에서 보는 바가 있다면 모두 눈병 난 눈과 미친 마음으로 진실을 보지 못한 것이다. 그러므로 『여래불사의경계경』에서 말한다. “여러 눈병 난 자가 같은 한 곳에서 각각 다른 것을 보되 서로 방해하지 않는 것은 모두 눈병 때문에 바른 색을 보지 못해서이다. 중생도 또한 그러하여 색성에는 장애가 없지만 마음의 연이 다르기 때문에 정견을 가려 진실을 요달하지 못한다.”</w:t>
      </w:r>
    </w:p>
    <w:p>
      <w:pPr>
        <w:pStyle w:val="Heading2"/>
      </w:pPr>
      <w:r>
        <w:t>문단 2387 · [0929b18]</w:t>
      </w:r>
    </w:p>
    <w:p>
      <w:r>
        <w:t>원문</w:t>
      </w:r>
    </w:p>
    <w:p>
      <w:pPr>
        <w:pStyle w:val="SourceText"/>
      </w:pPr>
      <w:r>
        <w:t xml:space="preserve">[0929b18] </w:t>
      </w:r>
      <w:r>
        <w:t>禪要經云。棄諸蓋菩薩白佛言。世尊。禪門祕要。為有一門。為是多門。若有多者。法則有二。若是一者。云何容受無量無邊眾生而不迫迮。佛言。善男子。此禪要門。亦非是一。亦非多數。一切眾生。性同虛空。雖同虛空。各於身心自有禪門。實不共修。何以故。息口不言。冥合於理。口為禪門。攝眼分別。混合無異。眼為禪門。耳所聞聲。了知虛妄。畢竟寂滅。猶如聾人。耳為禪門。乃至身意亦復如是。善男子。攝諸塵勞。入不二門。曠徹清虛。湛然凝定。釋曰。心是禪門。身為慧聚。禪能洞寂。慧能起照。寂照無差。方入平等。如永嘉集云。以奢摩他故。雖寂而常照。以毘婆舍那故。雖照而常寂。以優畢叉故。非照而非寂。照而常寂故。說俗而即真。寂而常照故。說真而即俗。非寂而非照故。杜口於毘耶。故知若了念本不起。常在等持。不察境因念生。翻悟真心亦動。所以圓覺經云。雲駛月運。舟行岸移。不知妄想之雲自飛。真月何動。豈悟攀緣之舟常泛。覺岸靡移。如圓覺疏序云。心本是佛。由念起而漂沈。岸實不移。因舟行而騖驟。</w:t>
      </w:r>
    </w:p>
    <w:p>
      <w:r>
        <w:t>한국어 직역</w:t>
      </w:r>
    </w:p>
    <w:p>
      <w:pPr>
        <w:pStyle w:val="TranslationText"/>
      </w:pPr>
      <w:r>
        <w:t>『선요경』에서 기제개보살이 부처께 아뢰었다. “세존이시여, 선문의 비요에는 한 문이 있습니까, 여러 문이 있습니까? 만약 여러 문이라면 법이 둘이 되고, 하나라면 어떻게 무량무변한 중생을 받아들이면서 비좁지 않을 수 있습니까?” 부처께서 말씀하셨다. “선남자여, 이 선요문은 하나도 아니고 여러 수도 아니다. 일체중생의 성품은 허공과 같지만 비록 허공과 같아도 각각 자기 몸과 마음에 선문이 있어 실제로 함께 닦는 것은 아니다. 왜 그런가. 입을 쉬어 말하지 않고 이치에 어둡게 합하면 입이 선문이고, 눈의 분별을 거두어 섞여 다름이 없으면 눈이 선문이며, 귀가 듣는 소리가 허망함을 요달하여 필경 적멸함이 귀먹은 사람과 같으면 귀가 선문이다. 나아가 몸과 뜻도 또한 그러하다. 선남자여, 여러 진로를 거두어 불이문에 들어가면 광활하고 청허하며 담연히 응정한다.” 해석한다. 마음은 선문이고 몸은 혜취이다. 선은 적정을 환히 통하고 혜는 비춤을 일으킨다. 적과 조가 차이가 없어야 비로소 평등에 들어간다. 『영가집』에서 “사마타 때문에 비록 적하지만 늘 비추고, 비바사나 때문에 비록 비추어도 늘 적하며, 우필차 때문에 비조도 비적도 아니다. 비추면서 늘 적하므로 속을 설해도 곧 진이고, 적하면서 늘 비추므로 진을 설해도 곧 속이며, 적도 조도 아니므로 비야리에서 입을 닫는다”고 하였다. 그러므로 만약 생각이 본래 일어나지 않음을 요달하면 늘 등지에 있고, 경계가 생각 때문에 생김을 살피지 않으면 도리어 진심도 움직인다고 깨닫는다. 그러므로 『원각경』에서 “구름이 달리면 달이 움직이고 배가 가면 언덕이 옮겨간다”고 하였다. 망상의 구름이 스스로 날 뿐 진월이 어찌 움직이겠는가. 반연의 배가 늘 떠다닐 뿐 각안은 옮겨가지 않음을 어찌 깨닫지 못하는가. 『원각소』 서문에서 말한 것처럼 “마음은 본래 부처이나 생각이 일어나 떠돌고 가라앉으며, 언덕은 실제로 움직이지 않는데 배가 감으로 인해 빠르게 달리는 듯 보인다.”</w:t>
      </w:r>
    </w:p>
    <w:p>
      <w:pPr>
        <w:pStyle w:val="Heading2"/>
      </w:pPr>
      <w:r>
        <w:t>문단 2388 · [0929c09]</w:t>
      </w:r>
    </w:p>
    <w:p>
      <w:r>
        <w:t>원문</w:t>
      </w:r>
    </w:p>
    <w:p>
      <w:pPr>
        <w:pStyle w:val="SourceText"/>
      </w:pPr>
      <w:r>
        <w:t xml:space="preserve">[0929c09] </w:t>
      </w:r>
      <w:r>
        <w:t>大樹緊那羅王所問經云。爾時天冠菩薩。問於大樹緊那羅王。如是琴中妙偈。從何而出。答言。善男子。從諸眾生音聲中出。又問。諸眾生音。從何而出。答言。善男子。眾生音聲。從虛空出。乃至當知是聲。即虛空性。聞已便滅。若其滅已同空性住。是故諸法。若說不說。同虛空性。是故應當不捨空際。如音聲分。諸法亦爾。乃至又以音聲。名為言說。然是音聲。無有住處。若無住處。則無堅實。則名為實。若其是實。則不可壞。若不可壞。則無有起。若無有起。則無有滅。若無有滅。是名清淨。若是清淨。是則白淨。若是白淨。是則無垢。若是無垢。則是光明。若是光明。則是心性。若是心性。則是出過。若是出過。則出過諸相。若出過諸相。則是正位。若菩薩在正位。是則名得無生法忍。釋曰。入一心正位。是究竟指歸。最後垂示。言窮理極。更無過矣。</w:t>
      </w:r>
    </w:p>
    <w:p>
      <w:r>
        <w:t>한국어 직역</w:t>
      </w:r>
    </w:p>
    <w:p>
      <w:pPr>
        <w:pStyle w:val="TranslationText"/>
      </w:pPr>
      <w:r>
        <w:t>『대수긴나라왕소문경』에서 그때 천관보살이 대수긴나라왕에게 물었다. “이 거문고 가운데의 묘한 게송은 어디에서 나옵니까?” 답했다. “선남자여, 여러 중생의 음성 가운데서 나옵니다.” 또 물었다. “중생의 음성은 어디에서 나옵니까?” 답했다. “선남자여, 중생의 음성은 허공에서 나옵니다. 나아가 마땅히 이 소리가 곧 허공성임을 알아야 합니다. 들은 뒤 곧 멸하고 멸하고 나면 허공성과 같이 머뭅니다. 그러므로 제법은 설하든 설하지 않든 허공성과 같으니 마땅히 허공의 끝을 버리지 않아야 합니다. 음성의 분과 같이 제법도 그러합니다. 나아가 또 음성을 언설이라 부르지만 이 음성에는 머무는 곳이 없습니다. 머무는 곳이 없으면 견실하지 않고, 견실하지 않으면 실이라 합니다. 만약 실이라면 파괴할 수 없고, 파괴할 수 없으면 일어남이 없으며, 일어남이 없으면 멸함도 없습니다. 멸함이 없으면 청정이라 하고, 청정하면 백정이며, 백정하면 무구이고, 무구이면 광명이며, 광명이면 심성입니다. 심성이면 출과이고, 출과하면 여러 상을 초과하며, 여러 상을 초과하면 정위입니다. 보살이 정위에 있으면 곧 무생법인을 얻었다고 합니다.” 해석한다. 일심의 정위에 들어가는 것이 구경의 지귀이다. 마지막으로 보여 준 말로 이치가 다하여 다시 넘을 것이 없다.</w:t>
      </w:r>
    </w:p>
    <w:p>
      <w:pPr>
        <w:pStyle w:val="Heading2"/>
      </w:pPr>
      <w:r>
        <w:t>문단 2389 · [0929c26]</w:t>
      </w:r>
    </w:p>
    <w:p>
      <w:r>
        <w:t>원문</w:t>
      </w:r>
    </w:p>
    <w:p>
      <w:pPr>
        <w:pStyle w:val="SourceText"/>
      </w:pPr>
      <w:r>
        <w:t xml:space="preserve">[0929c26] </w:t>
      </w:r>
      <w:r>
        <w:t>大方等修多羅王經云。爾時世尊。告頻婆娑羅王言。行識滅已。初識次生。或生天中。或生人中。或生地獄。或生畜生。或生餓鬼。大王。以初識不斷。自心相續。應受報處。而生其中。大王。觀諸生滅。頗有一法。從於今世至未來世。大王。如是行識終時。名之為滅。初識起時。名之為生。大王。行識滅時。去無所至。初識生時。無所從來。何以故。識性離故。大王。行識行識空。滅時滅業空。初識初識空。生時生業空。觀諸業果。亦不失壞。大王當知。以初識心相續不斷。而受果報。</w:t>
      </w:r>
    </w:p>
    <w:p>
      <w:r>
        <w:t>한국어 직역</w:t>
      </w:r>
    </w:p>
    <w:p>
      <w:pPr>
        <w:pStyle w:val="TranslationText"/>
      </w:pPr>
      <w:r>
        <w:t>『대방등수다라왕경』에서 그때 세존께서 빈바사라왕에게 말씀하셨다. “행식이 멸한 뒤 초식이 이어 생겨 혹 천상에 태어나고 혹 인간에 태어나며 혹 지옥에, 혹 축생에, 혹 아귀에 태어난다. 대왕이여, 초식이 끊이지 않고 자기 마음이 상속하기 때문에 과보를 받아야 할 곳에 그 가운데 생긴다. 대왕이여, 여러 생멸을 관해 보라. 과연 한 법이라도 금세에서 미래세로 가는 것이 있는가. 대왕이여, 이와 같이 행식이 끝날 때를 멸이라 하고 초식이 일어날 때를 생이라 한다. 대왕이여, 행식이 멸할 때 가도 이르는 곳이 없고 초식이 생할 때도 오는 곳이 없다. 왜 그런가. 식성이 떠나 있기 때문이다. 대왕이여, 행식도 공하고 행식이 멸할 때 멸업도 공하며 초식도 공하고 초식이 생할 때 생업도 공하다. 여러 업과를 관해도 또한 잃거나 무너지지 않는다. 대왕은 알아야 한다. 초식의 마음이 상속하여 끊이지 않기 때문에 과보를 받는다.”</w:t>
      </w:r>
    </w:p>
    <w:p>
      <w:pPr>
        <w:pStyle w:val="Heading2"/>
      </w:pPr>
      <w:r>
        <w:t>문단 2390 · [0930a07]</w:t>
      </w:r>
    </w:p>
    <w:p>
      <w:r>
        <w:t>원문</w:t>
      </w:r>
    </w:p>
    <w:p>
      <w:pPr>
        <w:pStyle w:val="SourceText"/>
      </w:pPr>
      <w:r>
        <w:t xml:space="preserve">[0930a07] </w:t>
      </w:r>
      <w:r>
        <w:t>華手經云。佛言。復次堅意。菩薩以善修習一佛相故。隨意自在。欲見諸佛。皆能現前。堅意。譬如比丘。心得自在。觀一切入取青色相。能得信解。一切世界。皆一青相。是人所緣。唯一青色。觀內外法。皆一青色。於是緣中。得自在力故。堅意。菩薩亦復如是。隨其所聞諸佛名字。在何世界。即取是佛。及世界相。皆緣現前。菩薩善修習此念佛緣故。觀諸世界。盡皆作佛。常善修習是觀力故。便能了達一切諸緣。皆為一緣。謂現在佛緣。是名得一相三昧門。</w:t>
      </w:r>
    </w:p>
    <w:p>
      <w:r>
        <w:t>한국어 직역</w:t>
      </w:r>
    </w:p>
    <w:p>
      <w:pPr>
        <w:pStyle w:val="TranslationText"/>
      </w:pPr>
      <w:r>
        <w:t>『화수경』에서 부처께서 말씀하셨다. “또 견의여, 보살이 한 불상을 잘 닦아 익혔기 때문에 뜻대로 자재하여 여러 부처를 보고자 하면 모두 현전하게 할 수 있다. 견의여, 비유하면 비구가 마음에 자재를 얻어 일체입을 관하고 청색상을 취하여 신해를 얻으면 일체세계가 모두 하나의 청색상이라 하고, 그 사람이 반연하는 것은 오직 한 청색뿐이며 안팎의 법을 관하여 모두 하나의 청색으로 삼고 그 연 가운데서 자재력을 얻는 것과 같다. 견의여, 보살도 또한 그러하여 들은 바 여러 부처의 이름과 그들이 어느 세계에 있는지를 따라 곧 그 부처와 세계의 상을 취하여 모두 연으로 현전시킨다. 보살이 이 염불연을 잘 닦아 익히므로 여러 세계를 관해 모두 부처가 되게 하고 이 관력을 늘 잘 닦으므로 일체 여러 연이 모두 한 연임을 요달한다. 이른바 현재불연이다. 이것을 일상삼매문을 얻는다고 한다.”</w:t>
      </w:r>
    </w:p>
    <w:p>
      <w:pPr>
        <w:pStyle w:val="Heading2"/>
      </w:pPr>
      <w:r>
        <w:t>문단 2391 · [0930a17]</w:t>
      </w:r>
    </w:p>
    <w:p>
      <w:r>
        <w:t>원문</w:t>
      </w:r>
    </w:p>
    <w:p>
      <w:pPr>
        <w:pStyle w:val="SourceText"/>
      </w:pPr>
      <w:r>
        <w:t xml:space="preserve">[0930a17] </w:t>
      </w:r>
      <w:r>
        <w:t>佛昇忉利天為母說經云。佛告月氏天子。何謂菩薩曉了一切猶如虛空。其三界者。心之所為。不計斯心。無有色像。亦不可[1]覩。無有處所。無有教令。猶如幻化。因其心本。而求諸法。則不可得。若以於心不求于心。則無所獲。心不可逮。以不得心。一切諸法亦不可得。諸法則無有法。無形類想。亦無有影。而無所有。及與實諦。亦無所[＊]覩。無所[＊]覩者。於一切法。心無所入。知一切法。無所成就。亦無所生。譬如虛空。</w:t>
      </w:r>
    </w:p>
    <w:p>
      <w:r>
        <w:t>한국어 직역</w:t>
      </w:r>
    </w:p>
    <w:p>
      <w:pPr>
        <w:pStyle w:val="TranslationText"/>
      </w:pPr>
      <w:r>
        <w:t>『불승도리천위모설경』에서 부처께서 월씨천자에게 말씀하셨다. “무엇을 보살이 일체가 허공과 같음을 요달하는 것이라 하는가. 삼계는 마음이 지은 것이고 이 마음을 계탁할 수 없으며 색상도 없고 또한 [1]볼 수도 없고 처소도 없고 교령도 없으며 환화와 같다. 그 마음의 근본을 인하여 제법을 구하면 곧 얻을 수 없다. 만약 마음으로 마음을 구하지 않으면 얻는 바가 없고 마음은 미칠 수 없다. 마음을 얻지 못하기 때문에 일체제법도 또한 얻을 수 없다. 제법은 곧 법이 없고 형류와 상도 없고 그림자도 없으며 소유도 없고 실제제도 또한 [＊]볼 수 없다. [＊]볼 것이 없다는 것은 일체법에 마음이 들어가는 바가 없고 일체법이 성취되는 바도 생하는 바도 없음을 아는 것이니 허공과 같다.”</w:t>
      </w:r>
    </w:p>
    <w:p>
      <w:pPr>
        <w:pStyle w:val="Heading2"/>
      </w:pPr>
      <w:r>
        <w:t>문단 2392 · [0930a27]</w:t>
      </w:r>
    </w:p>
    <w:p>
      <w:r>
        <w:t>원문</w:t>
      </w:r>
    </w:p>
    <w:p>
      <w:pPr>
        <w:pStyle w:val="SourceText"/>
      </w:pPr>
      <w:r>
        <w:t xml:space="preserve">[0930a27] </w:t>
      </w:r>
      <w:r>
        <w:t>菩薩念佛三昧經云。心如金剛。善根穿徹一切法故。心如迦隣提衣。柔軟。善根。能作業故。心如大海。善根攝諸戒聚故。心如平石。善根住持一切事業故。心如山王。善根發生一切善法故。心如大地。善根負持眾生事業故。</w:t>
      </w:r>
    </w:p>
    <w:p>
      <w:r>
        <w:t>한국어 직역</w:t>
      </w:r>
    </w:p>
    <w:p>
      <w:pPr>
        <w:pStyle w:val="TranslationText"/>
      </w:pPr>
      <w:r>
        <w:t>『보살염불삼매경』에서 게송으로 말한다. “마음은 금강과 같으니 선근이 일체법을 꿰뚫기 때문이고, 마음은 가린제의와 같이 부드러우니 선근이 능히 업을 짓기 때문이며, 마음은 큰 바다와 같으니 선근이 여러 계취를 거두기 때문이다. 마음은 평평한 돌과 같으니 선근이 일체 사업을 주지하기 때문이고, 마음은 산왕과 같으니 선근이 일체 선법을 발생시키기 때문이며, 마음은 대지와 같으니 선근이 중생의 사업을 짊어지고 지니기 때문이다.”</w:t>
      </w:r>
    </w:p>
    <w:p>
      <w:pPr>
        <w:pStyle w:val="Heading2"/>
      </w:pPr>
      <w:r>
        <w:t>문단 2393 · [0930b03]</w:t>
      </w:r>
    </w:p>
    <w:p>
      <w:r>
        <w:t>원문</w:t>
      </w:r>
    </w:p>
    <w:p>
      <w:pPr>
        <w:pStyle w:val="SourceText"/>
      </w:pPr>
      <w:r>
        <w:t xml:space="preserve">[0930b03] </w:t>
      </w:r>
      <w:r>
        <w:t>演道俗業經云。佛告長者。智慧有四事。一曰。解於身空。四大合成。散壞本無主名。二曰。其生三界。皆心所為。心如幻化。倚立眾形。三曰。了知五陰。本無處所。隨其所著。因有斯情。四曰。曉十二緣。本無根原。因對而現。是為四。佛於是頌曰。悉解其身空。四大而合成。散滅無處所。從心而得生。五陰本無根。所著以為名。十二緣無端。了此至大安。</w:t>
      </w:r>
    </w:p>
    <w:p>
      <w:r>
        <w:t>한국어 직역</w:t>
      </w:r>
    </w:p>
    <w:p>
      <w:pPr>
        <w:pStyle w:val="TranslationText"/>
      </w:pPr>
      <w:r>
        <w:t>『연도속업경』에서 부처께서 장자에게 말씀하셨다. “지혜에는 네 가지 일이 있다. 첫째 몸이 공함을 이해하는 것으로 사대가 합하여 이루어지고 흩어져 무너지면 본래 주재자와 이름이 없다. 둘째 삼계에 태어나는 것은 모두 마음이 지은 것으로 마음은 환화와 같아 여러 형상을 의지해 세운다. 셋째 오음은 본래 처소가 없고 집착하는 바를 따라 이 정이 있게 됨을 요지하는 것이다. 넷째 십이연은 본래 근원이 없고 대상을 인하여 나타남을 아는 것이다. 이것이 네 가지이다.” 부처께서 이에 게송으로 말씀하셨다. “그 몸이 공함을 모두 이해하라. 사대가 합하여 이루어졌고 흩어져 멸하면 처소가 없으며 마음에서 생겨난다. 오음은 본래 뿌리가 없고 집착하는 것으로 이름을 삼으며 십이연은 시작이 없으니 이를 요달하면 큰 안락에 이른다.”</w:t>
      </w:r>
    </w:p>
    <w:p>
      <w:pPr>
        <w:pStyle w:val="Heading2"/>
      </w:pPr>
      <w:r>
        <w:t>문단 2394 · [0930b10]</w:t>
      </w:r>
    </w:p>
    <w:p>
      <w:r>
        <w:t>원문</w:t>
      </w:r>
    </w:p>
    <w:p>
      <w:pPr>
        <w:pStyle w:val="SourceText"/>
      </w:pPr>
      <w:r>
        <w:t xml:space="preserve">[0930b10] </w:t>
      </w:r>
      <w:r>
        <w:t>善夜經云。佛言。過去之法。不應追念。未來之法。不應希求。現[2]至之法。不應住著。若能如是。當處解脫。釋曰。此緣三世之境。是相續識。若初心人。未得一念不生。或前念忽起。但後念莫續。亦漸相應。若欲頓消。直觀一念。生時。不得起處。自然前後際斷。當處虛寂。如金剛般若經云。過去心不可得。未來心不可得。現在心不可得。以無得故。自不相續。</w:t>
      </w:r>
    </w:p>
    <w:p>
      <w:r>
        <w:t>한국어 직역</w:t>
      </w:r>
    </w:p>
    <w:p>
      <w:pPr>
        <w:pStyle w:val="TranslationText"/>
      </w:pPr>
      <w:r>
        <w:t>『선야경』에서 부처께서 말씀하셨다. “과거의 법은 추념해서는 안 되고 미래의 법은 희구해서는 안 되며 지금 [2]이르는 법에도 머물러 집착해서는 안 된다. 만약 이와 같이 할 수 있으면 바로 그 자리에서 해탈한다.” 해석한다. 이것은 삼세의 경계를 반연하는 상속식이다. 만약 초심인이 한 생각도 생하지 않음을 얻지 못했다면 혹 앞 생각이 홀연히 일어나더라도 뒤 생각만 이어지지 않게 하면 또한 점차 상응한다. 만약 단박에 소멸하고자 한다면 곧바로 한 생각이 생기는 때를 관하여 일어나는 곳을 얻지 못하면 자연히 전후제가 끊어지고 바로 그 자리에서 허적해진다. 『금강반야경』에서 “과거심은 얻을 수 없고 미래심은 얻을 수 없으며 현재심도 얻을 수 없다”고 한 것과 같다. 얻을 수 없기 때문에 스스로 상속하지 않는다.</w:t>
      </w:r>
    </w:p>
    <w:p>
      <w:pPr>
        <w:pStyle w:val="Heading2"/>
      </w:pPr>
      <w:r>
        <w:t>문단 2395 · [0930b18]</w:t>
      </w:r>
    </w:p>
    <w:p>
      <w:r>
        <w:t>원문</w:t>
      </w:r>
    </w:p>
    <w:p>
      <w:pPr>
        <w:pStyle w:val="SourceText"/>
      </w:pPr>
      <w:r>
        <w:t xml:space="preserve">[0930b18] </w:t>
      </w:r>
      <w:r>
        <w:t>入一切佛境界經云。佛言。若得修行正念法者。彼無一法非是佛法。何以故。以覺一切法空故。乃至文殊師利言。修行正念者。不取不捨。即名正念。不觀不異。名為行。不著不縛不脫。名為。行不去不來。名為行。文殊師利。正念行者。彼處。無行無利。無果無證。何以故。文殊師利。心自性清淨故。彼心客塵煩惱染。而自性清淨心不染。而彼自性清淨心。即體無染。不染者。彼處無對治法故。以何法對治。能滅此煩惱。何以故。彼清淨非淨。即是本淨。若本淨者。即是不生。若不生者。彼即不染。若不染者彼不離染法。若不離染法者。彼滅一切染。以何等法滅一切染。彼不。生若不生者。是菩提。菩提者名為平等。平等者。名為真如。真如者。名為不異。不異者。名為如實。住一切有為無為法。釋曰。但了無生。即入平等。言平等者。即一切有為無為如實之性。見此性故。以無住義住一切法中。若不達一切法。是一心真如平等無生之性。在染離染。俱為煩惱所染。若了諸法無生。則一切有為無為。皆是菩[3]提之道。何所染耶。</w:t>
      </w:r>
    </w:p>
    <w:p>
      <w:r>
        <w:t>한국어 직역</w:t>
      </w:r>
    </w:p>
    <w:p>
      <w:pPr>
        <w:pStyle w:val="TranslationText"/>
      </w:pPr>
      <w:r>
        <w:t>『입일체불경계경』에서 부처께서 말씀하셨다. “만약 정념법을 수행할 수 있다면 한 법도 불법 아닌 것이 없다. 왜 그런가. 일체법이 공함을 깨닫기 때문이다.” 나아가 문수사리가 말했다. “정념을 수행하는 자는 취하지도 버리지도 않는 것을 정념이라 하고, 관하지도 다르게 하지도 않는 것을 행이라 하며, 집착하지도 묶이지도 해탈하지도 않는 것을 행이라 하고, 가지도 오지도 않는 것을 행이라 한다. 문수사리여, 정념을 행하는 자의 그곳에는 행도 이익도 없고 과도 증득도 없다. 왜 그런가. 문수사리여, 마음의 자성이 청정하기 때문이다. 그 마음은 객진번뇌에 물들지만 자성청정심은 물들지 않고 그 자성청정심의 체는 곧 무염이다. 무염인 그곳에는 대치법이 없는데 무슨 법으로 대치하여 이 번뇌를 멸하겠는가. 왜 그런가. 그 청정은 청정하게 된 것이 아니라 곧 본래 청정하기 때문이다. 만약 본래 청정하면 곧 불생이고, 불생이면 곧 불염이며, 불염이면 저 염법을 떠나지 않는다. 염법을 떠나지 않으면 일체 염을 멸한다. 어떤 법으로 일체 염을 멸하는가. 그것은 생하지 않는 것이다. 만약 불생이면 곧 보리이고, 보리는 평등이라 하며, 평등은 진여라 하고, 진여는 불이라 하며, 불이는 여실이라 한다. 일체 유위·무위법에 머문다.” 해석한다. 다만 무생을 요달하면 곧 평등에 들어간다. 평등이라고 한 것은 곧 일체 유위·무위의 여실한 성품이다. 이 성품을 보기 때문에 무주의 뜻으로 일체법 가운데 머문다. 만약 일체법이 일심진여의 평등무생한 성품임을 통달하지 못하면 염 가운데 있든 염을 떠났든 모두 번뇌에 물든다. 만약 제법무생을 요달하면 일체 유위·무위가 모두 보[3]리의 도이다. 무엇에 물들겠는가.</w:t>
      </w:r>
    </w:p>
    <w:p>
      <w:pPr>
        <w:pStyle w:val="EditorialNote"/>
      </w:pPr>
      <w:r>
        <w:t>교감·번역 메모 | [구두 검토 필요] 원문 「彼不。生若不生者」는 「不。生」 사이의 구두가 비정상적이다. 문맥상 ‘그것은 생하지 않는 것이다. 만약 불생이면…’으로 옮겼다.</w:t>
      </w:r>
    </w:p>
    <w:p>
      <w:pPr>
        <w:pStyle w:val="Heading2"/>
      </w:pPr>
      <w:r>
        <w:t>문단 2396 · [0930c10]</w:t>
      </w:r>
    </w:p>
    <w:p>
      <w:r>
        <w:t>원문</w:t>
      </w:r>
    </w:p>
    <w:p>
      <w:pPr>
        <w:pStyle w:val="SourceText"/>
      </w:pPr>
      <w:r>
        <w:t xml:space="preserve">[0930c10] </w:t>
      </w:r>
      <w:r>
        <w:t>海龍王經云。佛告龍王。是無盡藏。總持。說德無量。入無極慧。集菩薩行。乃至嚴淨道場。[4]逮諸佛法。是謂無盡之藏總持。其有文字名號之數。及法諸數。遊于正法。皆來歸斯無盡之藏。為總持也。菩薩入斯。於諸文字無所分別。諸法清白。不壞本淨故。乃至由是總持。後當來世。是離垢總持所流布處。皆是如來之所[5]建立。八萬四千法藏。是總持門為首也。八萬四千行。皆來歸於總持。八萬四千三昧。皆從總持。八萬四千總持無盡之藏。總持為本原。釋曰。以一切眾生自性清淨心。是諸法總持之門。從心所生。用不失體。故云不壞本淨故。末不離本。故云皆是如來之所建立。萬法出生。故云無盡之藏。凡聖之地。故號本原。</w:t>
      </w:r>
    </w:p>
    <w:p>
      <w:r>
        <w:t>한국어 직역</w:t>
      </w:r>
    </w:p>
    <w:p>
      <w:pPr>
        <w:pStyle w:val="TranslationText"/>
      </w:pPr>
      <w:r>
        <w:t>『해룡왕경』에서 부처께서 용왕에게 말씀하셨다. “이 무진장총지는 덕을 설하면 무량하고 무극혜에 들어가 보살행을 모으며 나아가 도량을 장엄하고 청정하게 하여 [4]제불법에 이른다. 이것을 무진장총지라 한다. 문자와 명호의 수, 그리고 법의 여러 수가 정법에서 노닐어 모두 이 무진장으로 돌아오니 총지가 된다. 보살이 이에 들어가면 여러 문자에 분별이 없고 제법은 청백하여 본래 청정을 무너뜨리지 않는다. 나아가 이 총지로 말미암아 후래세에 이 이구총지가 유포되는 곳은 모두 여래가 [5]건립한 곳이다. 팔만사천법장은 이 총지문을 으뜸으로 삼고, 팔만사천행은 모두 총지로 돌아오며, 팔만사천삼매는 모두 총지에서 나오고, 팔만사천의 무진장총지는 총지를 본원으로 삼는다.” 해석한다. 일체중생의 자성청정심이 제법의 총지문이므로 마음에서 생겨도 용이 체를 잃지 않는다. 그러므로 “본래 청정을 무너뜨리지 않는다”고 한다. 지말이 근본을 떠나지 않으므로 “모두 여래가 건립한 것이다”라고 한다. 만법이 여기서 출생하므로 무진장이라 하고 범성과가 의지하는 땅이므로 본원이라 한다.</w:t>
      </w:r>
    </w:p>
    <w:p>
      <w:pPr>
        <w:pStyle w:val="Heading2"/>
      </w:pPr>
      <w:r>
        <w:t>문단 2397 · [0930c24]</w:t>
      </w:r>
    </w:p>
    <w:p>
      <w:r>
        <w:t>원문</w:t>
      </w:r>
    </w:p>
    <w:p>
      <w:pPr>
        <w:pStyle w:val="SourceText"/>
      </w:pPr>
      <w:r>
        <w:t xml:space="preserve">[0930c24] </w:t>
      </w:r>
      <w:r>
        <w:t>大方廣如來祕密藏經云。是時大德阿難白言。世尊。是無量志莊嚴王菩薩。自以其身供養如來。當以何身覺菩提道。時華室中諸菩薩等。問阿難言。於意云何。可以身覺於菩提耶。阿難勿作斯觀。當以身心覺於菩提。阿難報言。諸善丈夫。若非身心覺於菩提。當用何等而覺菩提。諸菩薩言。大德阿難。身之實性。是菩提實性。菩提實性。是心實性。心之實性。即是一切法之實性。覺是一切諸法實性。故名覺菩提。</w:t>
      </w:r>
    </w:p>
    <w:p>
      <w:r>
        <w:t>한국어 직역</w:t>
      </w:r>
    </w:p>
    <w:p>
      <w:pPr>
        <w:pStyle w:val="TranslationText"/>
      </w:pPr>
      <w:r>
        <w:t>『대방광여래비밀장경』에서 그때 대덕 아난이 아뢰었다. “세존이시여, 이 무량지장엄왕보살이 자기 몸으로 여래께 공양했는데 어떤 몸으로 보리도를 깨닫게 됩니까?” 그때 화실 가운데 여러 보살 등이 아난에게 물었다. “그대 생각은 어떠한가. 몸으로 보리를 깨달을 수 있는가?” “아난이여, 이런 관을 짓지 마시오. 마땅히 몸과 마음으로 보리를 깨닫는다고 해야 합니다.” 아난이 답했다. “여러 선장부여, 만약 몸과 마음으로 보리를 깨닫는 것이 아니라면 무엇을 사용하여 보리를 깨닫습니까?” 여러 보살이 말했다. “대덕 아난이여, 몸의 실성이 곧 보리의 실성이고 보리의 실성이 곧 마음의 실성이며 마음의 실성이 곧 일체법의 실성입니다. 일체제법의 실성을 깨닫기 때문에 보리를 깨닫는다고 합니다.”</w:t>
      </w:r>
    </w:p>
    <w:p>
      <w:pPr>
        <w:pStyle w:val="Heading2"/>
      </w:pPr>
      <w:r>
        <w:t>문단 2398 · [0931a04]</w:t>
      </w:r>
    </w:p>
    <w:p>
      <w:r>
        <w:t>원문</w:t>
      </w:r>
    </w:p>
    <w:p>
      <w:pPr>
        <w:pStyle w:val="SourceText"/>
      </w:pPr>
      <w:r>
        <w:t xml:space="preserve">[0931a04] </w:t>
      </w:r>
      <w:r>
        <w:t>堅固女經云。堅固女言。復次舍利弗。所言阿耨多羅三藐三菩提者。我不見彼法為阿耨多羅三藐三菩提。舍利弗言。若不見有法名阿耨多羅三藐三菩提者。汝云何發菩提心欲覺菩提。女言。欲令行邪道眾生住正道故。我發阿耨多羅三藐三菩提心。乃至佛言。善哉善哉。能如是知。未來當得阿耨多羅三藐三菩提。女言。世尊。無有見如是法不得菩提者。是故我今必定當得阿耨多羅三藐三菩提。佛言。妹。汝未來世教化。眾生耶。女言。世尊。無有見如是法不教化者。是故我今必定當能教化眾生。佛言。汝於來世作大導師耶。女言。世尊。無有見如是法不作導師。是故我今必定當得作大導師。釋曰。故知若有見如是唯心一法。入宗鏡中。法爾常為一切教化之主。十方大導之師。以自得本故。能普攝一切枝末之法。悉還歸於一心本地。故決定無疑矣。如攝波歸水。會色歸空。有何疑哉。</w:t>
      </w:r>
    </w:p>
    <w:p>
      <w:r>
        <w:t>한국어 직역</w:t>
      </w:r>
    </w:p>
    <w:p>
      <w:pPr>
        <w:pStyle w:val="TranslationText"/>
      </w:pPr>
      <w:r>
        <w:t>『견고녀경』에서 견고녀가 말했다. “또 사리불이여, 이른바 아뇩다라삼먁삼보리라는 법을 저는 아뇩다라삼먁삼보리라고 보지 않습니다.” 사리불이 말했다. “만약 아뇩다라삼먁삼보리라고 하는 법이 있다고 보지 않는다면 그대는 어떻게 보리심을 발하여 보리를 깨닫고자 하는가?” 여인이 말했다. “삿된 길을 행하는 중생을 바른 길에 머물게 하고자 저는 아뇩다라삼먁삼보리심을 발합니다. 나아가 부처께서 말씀하셨다. “훌륭하고 훌륭하다. 이와 같이 알 수 있으면 미래에 마땅히 아뇩다라삼먁삼보리를 얻을 것이다.” 여인이 말했다. “세존이시여, 이와 같은 법을 보고도 보리를 얻지 못하는 이는 없습니다. 그러므로 저는 이제 반드시 아뇩다라삼먁삼보리를 얻을 것입니다.” 부처께서 말씀하셨다. “누이여, 그대는 미래세에 중생을 교화하겠는가?” 여인이 말했다. “세존이시여, 이와 같은 법을 보고도 교화하지 않는 이는 없습니다. 그러므로 저는 이제 반드시 중생을 교화할 수 있을 것입니다.” 부처께서 말씀하셨다. “그대는 미래세에 큰 도사가 되겠는가?” 여인이 말했다. “세존이시여, 이와 같은 법을 보고도 도사가 되지 않는 이는 없습니다. 그러므로 저는 이제 반드시 큰 도사가 될 것입니다.” 해석한다. 그러므로 만약 이와 같은 유심의 한 법을 보고 종경 가운데 들어가면 법이 그러하여 늘 일체 교화의 주인이 되고 시방에서 크게 인도하는 스승이 된다. 스스로 근본을 얻었기 때문에 일체 지말의 법을 널리 포섭하여 모두 일심의 본지로 돌아가게 할 수 있다. 그러므로 결정코 의심이 없다. 파도를 거두어 물로 돌아가고 색을 모아 공으로 돌아가는 것과 같으니 무슨 의심이 있겠는가.</w:t>
      </w:r>
    </w:p>
    <w:p>
      <w:pPr>
        <w:pStyle w:val="Heading2"/>
      </w:pPr>
      <w:r>
        <w:t>문단 2399 · [0931a22]</w:t>
      </w:r>
    </w:p>
    <w:p>
      <w:r>
        <w:t>원문</w:t>
      </w:r>
    </w:p>
    <w:p>
      <w:pPr>
        <w:pStyle w:val="SourceText"/>
      </w:pPr>
      <w:r>
        <w:t xml:space="preserve">[0931a22] </w:t>
      </w:r>
      <w:r>
        <w:t>大莊嚴法門經云。佛言。復次長者子。清淨攀緣方便行菩薩。於一切眾生心法中。悉有菩提。何以故。若彼心無。色離色分別。體性如。幻彼此內外。不相續者。是名菩提。復次。長者子。菩薩。不應覺於餘事。但覺自。心何以故。覺。自心者。即覺一切眾生。心故。若自心。清淨。即是一切眾生心。清淨故。如自。心體性即是一切眾生。心體性如自。心離垢即是一切眾生心離垢。如自心。離貪即是一切眾生心離。貪如自心離瞋即是一切。眾生。心離瞋如自心離癡。即是一切。眾生心難癡。如。自心離煩惱。即。是一切眾生。心離煩惱。作此覺者。名。一切智知覺。釋曰。若。了一心。遍知一切。夫一切者。是。一之一切故。名一切智知。[1]覺若各隨相。解則不得名一切智知。覺以不覺諸法自性故。所以。華嚴經頌云。世間一切法。但以心為主。隨解取眾相。顛倒不如實。</w:t>
      </w:r>
    </w:p>
    <w:p>
      <w:r>
        <w:t>한국어 직역</w:t>
      </w:r>
    </w:p>
    <w:p>
      <w:pPr>
        <w:pStyle w:val="TranslationText"/>
      </w:pPr>
      <w:r>
        <w:t>『대장엄법문경』에서 부처께서 말씀하셨다. “또 장자자여, 청정한 반연방편행보살은 일체중생의 심법 가운데 모두 보리가 있다. 왜 그런가. 만약 저 마음에 색이 없고 색분별을 떠나며 체성이 환과 같고 피차 안팎이 상속하지 않는다면 이를 보리라 한다. 또 장자자여, 보살은 다른 일을 깨달아서는 안 되고 다만 자기 마음을 깨달아야 한다. 왜 그런가. 자기 마음을 깨닫는 것은 곧 일체중생의 마음을 깨닫는 것이기 때문이다. 자기 마음이 청정하면 곧 일체중생의 마음이 청정하고, 자기 마음의 체성이 곧 일체중생의 마음의 체성이며, 자기 마음이 때를 떠난 것처럼 일체중생의 마음도 때를 떠난다. 자기 마음이 탐을 떠난 것처럼 일체중생의 마음도 탐을 떠나고, 자기 마음이 진을 떠난 것처럼 곧 일체 중생의 마음도 진을 떠나며, 자기 마음이 치를 떠난 것처럼 곧 일체중생의 마음도 치를 떠나고, 자기 마음이 번뇌를 떠난 것처럼 곧 일체중생의 마음도 번뇌를 떠난다. 이와 같이 깨닫는 것을 일체지의 지각이라 한다.” 해석한다. 만약 일심을 요달하면 일체를 두루 안다. 무릇 일체란 하나의 일체이기 때문에 일체지의 지[1]각이라 이름한다. 만약 각각 상을 따라 이해한다면 일체지의 지각이라 이름할 수 없다. 제법의 자성을 깨닫지 못하기 때문이다. 그러므로 『화엄경』 게송에서 “세간의 일체법은 다만 마음을 주인으로 삼고, 이해를 따라 여러 상을 취하니 전도되어 여실하지 못하다”고 하였다.</w:t>
      </w:r>
    </w:p>
    <w:p>
      <w:pPr>
        <w:pStyle w:val="EditorialNote"/>
      </w:pPr>
      <w:r>
        <w:t>교감·번역 메모 | [구두 검토 필요] 원문 「但覺自。心」의 구두가 비정상적이다. ‘다만 자기 마음을 깨달아야 한다’로 이어 읽었다.</w:t>
      </w:r>
    </w:p>
    <w:p>
      <w:pPr>
        <w:pStyle w:val="EditorialNote"/>
      </w:pPr>
      <w:r>
        <w:t>교감·번역 메모 | [구두 검토 필요] 원문 「即是一切。眾生。心離瞋如自心離癡。即是一切。眾生心難癡」에는 구두와 「難癡」의 자형이 불안정하다. 문맥상 일체중생의 마음이 진·치를 떠난다는 뜻으로 잠정 번역하였다.</w:t>
      </w:r>
    </w:p>
    <w:p>
      <w:pPr>
        <w:pStyle w:val="EditorialNote"/>
      </w:pPr>
      <w:r>
        <w:t>교감·번역 메모 | [구두 검토 필요] 원문 「若。了一心」의 구두가 비정상적이다. ‘만약 일심을 요달하면’으로 이어 읽었다.</w:t>
      </w:r>
    </w:p>
    <w:p>
      <w:pPr>
        <w:pStyle w:val="Heading2"/>
      </w:pPr>
      <w:r>
        <w:t>문단 2400 · [0931b10]</w:t>
      </w:r>
    </w:p>
    <w:p>
      <w:r>
        <w:t>원문</w:t>
      </w:r>
    </w:p>
    <w:p>
      <w:pPr>
        <w:pStyle w:val="SourceText"/>
      </w:pPr>
      <w:r>
        <w:t xml:space="preserve">[0931b10] </w:t>
      </w:r>
      <w:r>
        <w:t>大乘本生心地觀經云。爾時文殊師利菩薩白佛言。世尊。如佛所說。過去已滅。未來未至。現在不住。三世所有一切心法。本性皆空。彼菩提心。說何名發。善哉世尊。願為解說。斷諸疑網。令趣菩提。佛告文殊師利。善男子。諸心法中。起眾邪見。為欲除斷六十二見種種見故。心心所法。我說為空。如是諸見。無依止故。譬如叢林。蒙密茂盛。師子白象。虎狼惡獸。潛住其中。毒發害人逈絕行跡。時有智。者以火燒林。因林空故。諸大惡獸。無復遺餘。心空見滅。亦復如是。乃至善男子。以是因緣。服於空藥除邪見已。自覺悟心。能發菩提。此覺悟心。即菩提心。無有[2]二相。善男子。自覺悟心。有四種義。云何為四。謂諸凡夫。有二種心。諸佛菩薩。有二種心。善男子。凡夫二心。其相云何。一者眼識。乃至意識。同緣自境。名自悟心。二者離於五根心心所法。和合緣境。名自悟心。善男子。賢聖二心。其相云何。一者觀真實理智。二者觀一切境智。善男子。如是四種。名自悟心。釋曰。凡夫二心者。一根境同緣心。此則和合而生。無有自體。凡夫執實。故說為空。二離根境心。即是真心。不從緣生。若了此心。即真發菩提之道。賢聖二心者。一理智心。即第一義諦。空有兩亡。性相俱寂。二境智心。即隨緣俗諦。真俗雙照。理事相含。若入宗鏡之中。總前凡聖四心。或入相資門。若聖若凡。交徹無礙。或入相泯門。若一若多。冥同性海。</w:t>
      </w:r>
    </w:p>
    <w:p>
      <w:r>
        <w:t>한국어 직역</w:t>
      </w:r>
    </w:p>
    <w:p>
      <w:pPr>
        <w:pStyle w:val="TranslationText"/>
      </w:pPr>
      <w:r>
        <w:t>『대승본생심지관경』에서 그때 문수사리보살이 부처께 아뢰었다. “세존이시여, 부처께서 설하신 것처럼 과거는 이미 멸했고 미래는 아직 이르지 않았으며 현재는 머물지 않으니 삼세의 모든 일체 심법은 본성이 모두 공합니다. 그렇다면 저 보리심은 무엇을 발한다고 합니까? 훌륭하신 세존이시여, 바라건대 해설하여 여러 의심의 그물을 끊고 보리로 나아가게 해 주십시오.” 부처께서 문수사리에게 말씀하셨다. “선남자여, 여러 심법 가운데 여러 사견을 일으키므로 육십이견의 갖가지 견해를 끊어 제거하기 위해 심·심소법을 내가 공이라 설한다. 이와 같은 여러 견은 의지할 곳이 없기 때문이다. 비유하면 숲이 빽빽하고 무성하여 사자·백상·호랑이·이리와 같은 악한 짐승이 그 가운데 숨어 사람을 해치므로 행적이 끊어진 것과 같다. 그때 지혜로운 자가 불로 숲을 태우면 숲이 공해짐으로 인해 여러 큰 악수가 다시 남김없이 사라진다. 마음이 공하면 견이 멸하는 것도 또한 그러하다. 나아가 선남자여, 이 인연으로 공의 약을 복용하여 사견을 제거하고 나면 스스로 마음을 깨닫고 보리를 발할 수 있다. 이 깨달은 마음이 곧 보리심이며 [2]두 상이 없다. 선남자여, 자각오심에는 네 종류 뜻이 있다. 무엇이 넷인가. 여러 범부에게 두 종류 마음이 있고 제불보살에게 두 종류 마음이 있다. 선남자여, 범부의 두 마음은 그 상이 어떠한가. 첫째 안식에서 의식에 이르기까지 각각 자기 경계를 함께 반연하는 것을 자오심이라 하고, 둘째 오근을 떠난 심·심소법이 화합하여 경계를 반연하는 것을 자오심이라 한다. 선남자여, 현성의 두 마음은 그 상이 어떠한가. 첫째 진실한 이치를 관하는 지혜이고, 둘째 일체 경계를 관하는 지혜이다. 선남자여, 이와 같은 네 종류를 자오심이라 한다.” 해석한다. 범부의 두 마음 가운데 첫째는 근과 경계가 함께 반연하는 마음이다. 이는 화합하여 생기므로 자체가 없는데 범부가 실재라고 집착하므로 공이라 설한다. 둘째는 근과 경계를 떠난 마음으로 곧 진심이며 연에서 생긴 것이 아니다. 만약 이 마음을 요달하면 곧 참으로 보리를 발하는 도이다. 현성의 두 마음 가운데 첫째 이지심은 곧 제일의제로 공과 유 두 변이 함께 사라지고 성과 상이 모두 적정하다. 둘째 경지심은 곧 수연의 속제로 진속을 함께 비추고 이사가 서로 포섭된다. 만약 종경 가운데 들어가면 앞의 범성과 네 마음을 모두 거둔다. 혹 상자문에 들어가면 성이든 범이든 서로 사무쳐 장애가 없고, 혹 상민문에 들어가면 하나든 많든 성해에 어둡게 함께한다.</w:t>
      </w:r>
    </w:p>
    <w:p>
      <w:pPr>
        <w:pStyle w:val="Heading2"/>
      </w:pPr>
      <w:r>
        <w:t>문단 2401 · [0931c08]</w:t>
      </w:r>
    </w:p>
    <w:p>
      <w:r>
        <w:t>원문</w:t>
      </w:r>
    </w:p>
    <w:p>
      <w:pPr>
        <w:pStyle w:val="SourceText"/>
      </w:pPr>
      <w:r>
        <w:t xml:space="preserve">[0931c08] </w:t>
      </w:r>
      <w:r>
        <w:t>成具光明定意經云。何謂廣一心。曰。孝事父母則一其心。尊敬師友而一其心。斷愛遠俗而一其心。入三十七品而一其心。空閑寂寞而一其心。在眾煩亂而一其心。多欲多諍多作多惱。於是之處而一其心。褒訕利失善惡之事。於是不搖而一其心。數息入禪。捨六就淨而一其心。身自能行。復教他人。此謂廣一心也。</w:t>
      </w:r>
    </w:p>
    <w:p>
      <w:r>
        <w:t>한국어 직역</w:t>
      </w:r>
    </w:p>
    <w:p>
      <w:pPr>
        <w:pStyle w:val="TranslationText"/>
      </w:pPr>
      <w:r>
        <w:t>『성구광명정의경』에서 말한다. “무엇을 광일심이라 하는가. 부모를 효도로 섬기면 그 마음을 하나로 하고, 스승과 벗을 존경하면 그 마음을 하나로 하며, 애욕을 끊고 세속을 멀리하면 그 마음을 하나로 하고, 삼십칠품에 들어가면 그 마음을 하나로 하며, 한적하고 고요한 곳에서도 그 마음을 하나로 하고 대중 가운데 번란한 곳에서도 그 마음을 하나로 하며, 욕심 많고 다툼 많고 일 많고 번뇌 많은 곳에서도 그 마음을 하나로 하고, 칭찬과 비난·이익과 손실·선악의 일에도 흔들리지 않아 그 마음을 하나로 하며, 수식하여 선에 들어가 육을 버리고 청정으로 나아가 그 마음을 하나로 한다. 몸으로 스스로 행하고 또 다른 사람을 가르치니 이것을 광일심이라 한다.”</w:t>
      </w:r>
    </w:p>
    <w:p>
      <w:pPr>
        <w:pStyle w:val="Heading2"/>
      </w:pPr>
      <w:r>
        <w:t>문단 2402 · [0931c15]</w:t>
      </w:r>
    </w:p>
    <w:p>
      <w:r>
        <w:t>원문</w:t>
      </w:r>
    </w:p>
    <w:p>
      <w:pPr>
        <w:pStyle w:val="SourceText"/>
      </w:pPr>
      <w:r>
        <w:t xml:space="preserve">[0931c15] </w:t>
      </w:r>
      <w:r>
        <w:t>文殊師利問經偈云。若見有一法。餘法悉應見。以一法空故。一切法亦空。釋曰。心有法則有。心空法則空。萬法一心宗。空有皆無寄。舉一例諸。悉歸宗鏡。</w:t>
      </w:r>
    </w:p>
    <w:p>
      <w:r>
        <w:t>한국어 직역</w:t>
      </w:r>
    </w:p>
    <w:p>
      <w:pPr>
        <w:pStyle w:val="TranslationText"/>
      </w:pPr>
      <w:r>
        <w:t>『문수사리문경』 게송에서 말한다. “만약 한 법이라도 있다고 보면 나머지 법도 모두 보아야 한다. 한 법이 공하기 때문에 일체법도 또한 공하다.” 해석한다. 마음이 있으면 법이 있고 마음이 공하면 법도 공하다. 만법은 일심을 종으로 삼으므로 공과 유가 모두 의지할 데가 없다. 하나를 들어 여러 것을 예로 들면 모두 종경으로 돌아간다.</w:t>
      </w:r>
    </w:p>
    <w:p>
      <w:pPr>
        <w:pStyle w:val="Heading2"/>
      </w:pPr>
      <w:r>
        <w:t>문단 2403 · [0931c19]</w:t>
      </w:r>
    </w:p>
    <w:p>
      <w:r>
        <w:t>원문</w:t>
      </w:r>
    </w:p>
    <w:p>
      <w:pPr>
        <w:pStyle w:val="SourceText"/>
      </w:pPr>
      <w:r>
        <w:t xml:space="preserve">[0931c19] </w:t>
      </w:r>
      <w:r>
        <w:t>大乘千鉢大教王經云。曼殊室利菩薩。對世尊大眾菩薩前告言。若有一切菩薩。及一切有情眾生。志求無上菩提。修持真實佛金剛聖性三摩地一切法者。一切法。即是一切有情心是也。為有情眾生心地法藏。有煩惱種性。煩惱種性。則是菩提性者。有情心處。本性真淨。空無所得。是故有情心。是大圓鏡智心處是也。</w:t>
      </w:r>
    </w:p>
    <w:p>
      <w:r>
        <w:t>한국어 직역</w:t>
      </w:r>
    </w:p>
    <w:p>
      <w:pPr>
        <w:pStyle w:val="TranslationText"/>
      </w:pPr>
      <w:r>
        <w:t>『대승천발대교왕경』에서 만수실리보살이 세존과 대중보살 앞에서 말했다. “만약 일체 보살과 일체 유정중생이 무상보리를 구하고 진실한 불금강성성삼마지의 일체법을 닦아 지니려 한다면, 일체법은 곧 일체유정의 마음이다. 유정중생의 심지법장에는 번뇌종성이 있고, 번뇌종성이 곧 보리성이다. 유정의 마음이 있는 곳은 본성이 참되고 청정하며 공하여 얻을 것이 없다. 그러므로 유정의 마음은 대원경지의 마음이 있는 곳이다.”</w:t>
      </w:r>
    </w:p>
    <w:p>
      <w:pPr>
        <w:pStyle w:val="Heading2"/>
      </w:pPr>
      <w:r>
        <w:t>문단 2404 · [0931c26]</w:t>
      </w:r>
    </w:p>
    <w:p>
      <w:r>
        <w:t>원문</w:t>
      </w:r>
    </w:p>
    <w:p>
      <w:pPr>
        <w:pStyle w:val="SourceText"/>
      </w:pPr>
      <w:r>
        <w:t xml:space="preserve">[0931c26] </w:t>
      </w:r>
      <w:r>
        <w:t>摩訶[3]衍寶嚴經云。譬如畫師。作鬼神像。即自恐懼。如是迦葉。諸凡愚人。自造色聲香味細滑之法。輪轉生死。不知此法。亦復如是。</w:t>
      </w:r>
    </w:p>
    <w:p>
      <w:r>
        <w:t>한국어 직역</w:t>
      </w:r>
    </w:p>
    <w:p>
      <w:pPr>
        <w:pStyle w:val="TranslationText"/>
      </w:pPr>
      <w:r>
        <w:t>『마하[3]연보엄경』에서 말한다. “비유하면 화사가 귀신의 모습을 그리고서 곧 스스로 두려워하는 것과 같다. 이와 같이 가섭이여, 여러 범우가 스스로 색·성·향·미·세활의 법을 지어 생사를 윤회하면서 이 법을 알지 못하는 것도 또한 이와 같다.”</w:t>
      </w:r>
    </w:p>
    <w:p>
      <w:pPr>
        <w:pStyle w:val="Heading2"/>
      </w:pPr>
      <w:r>
        <w:t>문단 2405 · [0931c29]</w:t>
      </w:r>
    </w:p>
    <w:p>
      <w:r>
        <w:t>원문</w:t>
      </w:r>
    </w:p>
    <w:p>
      <w:pPr>
        <w:pStyle w:val="SourceText"/>
      </w:pPr>
      <w:r>
        <w:t xml:space="preserve">[0931c29] </w:t>
      </w:r>
      <w:r>
        <w:t>文殊悔過經云。文殊師利言。人民所行眾德本者。志性各異。使入總持光明之慧。其有諸天一切人民。愁憂苦惱。為除眾患。悉入總持光明之耀。一切諸論文字本際。入於總持光明之耀。一切諸行諸想所應。悉入總持光明之耀。使致普門諸根轉輪。使[1]入總持光明之門。一切莊嚴清淨眾飾。使[＊]入總持光明之門。乃至住於一事普見眾事。住於眾事。悉見一事。則以一事。入一切事。以一切事。入於一事。則以一義告誨。開化一切諸義。以一切義。興發一義。以無因緣。入於諸緣。化于諸緣。令入無緣。以無事法。入[2]于眾生。性行各異。從其相行。而教誨之。釋曰。夫能泯異性。永拔苦輪。融諸行門清淨嚴飾者。悉令入一心總持之門。被宗鏡光明之耀故。能住一事而見眾事。以一成多。用諸義而發一義。以多成一。一成多而用遍。多成一而體融。體用交羅。一多自在。</w:t>
      </w:r>
    </w:p>
    <w:p>
      <w:r>
        <w:t>한국어 직역</w:t>
      </w:r>
    </w:p>
    <w:p>
      <w:pPr>
        <w:pStyle w:val="TranslationText"/>
      </w:pPr>
      <w:r>
        <w:t>『문수회과경』에서 문수사리가 말했다. “사람들이 행하는 여러 덕본은 지성과 근기가 각각 다르지만 모두 총지광명의 지혜에 들어가게 한다. 여러 천인과 일체 인민의 근심과 고뇌가 있으면 여러 환난을 제거하여 모두 총지광명의 빛에 들어가게 하고, 일체 논과 문자의 본제도 총지광명의 빛에 들어가며, 일체 여러 행과 여러 상에 상응하는 것도 모두 총지광명의 빛에 들어가게 한다. 보문의 여러 근이 전륜하게 하여 [1]총지광명문에 들어가게 하고, 일체 장엄과 청정한 여러 장식을 [＊]총지광명문에 들어가게 한다. 나아가 한 일에 머물러 여러 일을 두루 보고, 여러 일에 머물러 한 일을 모두 본다. 곧 한 일로 일체 일에 들어가고 일체 일로 한 일에 들어가며, 한 뜻으로 일체 여러 뜻을 가르쳐 열어 교화하고 일체 뜻으로 한 뜻을 일으킨다. 무인연으로 여러 인연에 들어가고 여러 인연을 교화하여 무연에 들어가게 하며, 무사법으로 [2]중생의 성행이 각각 다른 데 들어가 그 상행을 따라 가르친다.” 해석한다. 무릇 다른 성품을 소멸하고 영원히 고륜을 뽑으며 여러 행문을 융통하여 청정하게 장엄하는 것은 모두 일심총지문에 들어가게 하고 종경의 광명으로 비추기 때문이다. 그러므로 한 일에 머물러 여러 일을 보고 하나로 많음을 이루며, 여러 뜻을 사용하여 한 뜻을 발하고 많음으로 하나를 이룬다. 하나가 많음을 이루어 용이 두루하고 많음이 하나를 이루어 체가 융통하며 체용이 서로 얽혀 일다자재하다.</w:t>
      </w:r>
    </w:p>
    <w:p>
      <w:pPr>
        <w:pStyle w:val="Heading2"/>
      </w:pPr>
      <w:r>
        <w:t>문단 2406 · [0932a17]</w:t>
      </w:r>
    </w:p>
    <w:p>
      <w:r>
        <w:t>원문</w:t>
      </w:r>
    </w:p>
    <w:p>
      <w:pPr>
        <w:pStyle w:val="SourceText"/>
      </w:pPr>
      <w:r>
        <w:t xml:space="preserve">[0932a17] </w:t>
      </w:r>
      <w:r>
        <w:t>觀佛三昧海經云。復次阿難。譬如有人。貧窮薄福。依諸豪貴。以存性命。時有王子。遇行出遊。執大寶瓶。於寶瓶內。藏王印綬。是時貧者。詐來親附。得王寶瓶。擎持逃走。王子覺已。遣六大兵。乘六黑象。手執利劍。疾走追之。時持瓶人。走入深草。空野澤中。見曠野澤。滿中毒蛇。四面吐毒。吸持瓶者。時貧窮人。慞惶恐怖。馳走東西。蛇亦隨之。無藏避處。於空澤中。見一大樹。蓊欝扶疎。甚適其意。頭戴寶瓶。攀樹而上。既上樹已。六兵乘象。馳疾如風。尋復來至。貧人見已吞王寶印。持瓶冠頭。以手覆面。生貪惜故。不忍見之。時六黑象。以鼻絞樹。令樹倒躄。貧人落地。身體散壞。唯金印在。寶瓶現光。諸蛇見光。四散馳走。佛告阿難。住念佛者。心印不壞。亦復如是。釋曰。夫觀佛三昧者。則諦了自心。名為觀佛。既識心已。不為境亂。湛然常定。名為三昧。有人貧窮薄福者。有人者。有即二十五有。人即一切眾生。以無法財。名為貧窮。不悟心佛。故稱薄福。依諸豪貴者。即是諸佛菩薩。以存性命者。即是依觀佛三昧門。得見自性。以成慧命。乃至貧人落地者。即是於凡夫身。達人法二空。證會一心。住真如地。身體散壞者。既洞唯識之性。身見自亡。唯金印在者。即是悟心常住。所以一鉢和尚云。塵勞滅盡真如在。一顆圓明無價珠。寶瓶現光者。即般若智照。諸蛇見光四散馳走者。即四大之身蛇。三毒之煩惱。智了即空。名為馳走。住念佛者。心印不壞。亦復如是者。以無念智。見真覺性。故云住念佛者。諸塵不動。一體不移。名為心印。恒住法位。究竟寂滅。名為不壞。況如唯金印在。故稱亦復如是。所以起信論云。得見心性。名究竟覺。即斯旨矣。</w:t>
      </w:r>
    </w:p>
    <w:p>
      <w:r>
        <w:t>한국어 직역</w:t>
      </w:r>
    </w:p>
    <w:p>
      <w:pPr>
        <w:pStyle w:val="TranslationText"/>
      </w:pPr>
      <w:r>
        <w:t>『관불삼매해경』에서 말한다. “또 아난아, 비유하면 어떤 사람이 가난하고 복이 적어 여러 호귀한 사람에게 의지하여 목숨을 보존하는 것과 같다. 어느 때 왕자가 외출하여 유람하면서 큰 보병을 들었는데 보병 안에 왕의 인수(印綬)를 감추었다. 그때 가난한 자가 거짓으로 가까이 붙어 왕의 보병을 얻고 받들어 도망갔다. 왕자가 알고서 여섯 큰 군사를 보내 여섯 검은 코끼리를 타고 날카로운 칼을 들게 하여 빨리 쫓게 했다. 병을 가진 사람이 깊은 풀숲과 빈 들판의 못 가운데로 달아났는데 넓은 들판의 못이 독사로 가득하고 사방에서 독을 뿜어 그를 위협하였다. 그때 가난한 사람은 당황하고 두려워 동서로 달려도 뱀이 따라와 숨을 곳이 없었다. 빈 들판의 못 가운데 큰 나무 하나를 보니 울창하고 가지가 무성하여 마음에 매우 들었다. 머리에 보병을 이고 나무를 붙잡아 올라갔다. 나무에 오른 뒤 여섯 군사가 코끼리를 타고 바람처럼 빠르게 다시 뒤쫓아왔다. 가난한 사람이 이를 보고 왕의 금인을 삼키고 보병을 머리에 이고 손으로 얼굴을 덮었다. 탐하고 아끼는 마음 때문에 차마 보지 못하였다. 그때 여섯 검은 코끼리가 코로 나무를 휘감아 넘어뜨리니 가난한 사람이 땅에 떨어져 몸이 흩어져 무너지고 오직 금인만 남았다. 보병이 빛을 내자 여러 뱀이 그 빛을 보고 사방으로 흩어져 달아났다.” 부처께서 아난에게 말씀하셨다. “염불에 머무는 자는 심인이 무너지지 않는 것도 또한 이와 같다.” 해석한다. 관불삼매란 곧 자기 마음을 자세히 요달하는 것을 관불이라 한다. 이미 마음을 알면 경계에 어지럽혀지지 않고 담연하여 늘 정하니 이를 삼매라 한다. “어떤 사람이 가난하고 복이 적다”에서 사람이란 유로는 이십오유이고 사람은 곧 일체중생이다. 법재가 없으므로 가난이라 하고 심불을 깨닫지 못하므로 박복이라 한다. “여러 호귀한 이에게 의지한다”는 것은 곧 제불보살이고, “목숨을 보존한다”는 것은 관불삼매문에 의지하여 자성을 보고 혜명을 이루는 것이다. 나아가 “가난한 사람이 땅에 떨어졌다”는 것은 범부의 몸에서 인법이공을 통달하여 일심에 증회하고 진여지에 머무는 것이다. “몸이 흩어져 무너졌다”는 것은 이미 유식성을 환히 통달하여 신견이 저절로 사라진 것이고, “오직 금인만 남았다”는 것은 마음이 상주함을 깨달은 것이다. 그러므로 일발화상이 말했다. “진로가 다 없어지면 진여만 남고 한 알의 원명한 무가진주가 있다.” “보병이 빛을 낸다”는 것은 반야지의 비춤이고, “여러 뱀이 빛을 보고 사방으로 달아났다”는 것은 사대의 몸이라는 뱀과 삼독의 번뇌를 지혜로 요달해 곧 공하게 하는 것을 달아난다고 한 것이다. “염불에 머무는 자는 심인이 무너지지 않는 것도 또한 이와 같다”는 것은 무념지로 진각성을 보기 때문에 염불에 머문다고 하는 것이다. 여러 진이 움직이지 않고 한 체가 옮겨가지 않는 것을 심인이라 하며 법위에 항상 머물러 구경적멸한 것을 불괴라 한다. 하물며 “오직 금인만 남았다”고 한 것과 같으므로 또한 이와 같다고 한다. 그러므로 『기신론』에서 “심성을 보게 되는 것을 구경각이라 한다”고 하였으니 바로 이 뜻이다.</w:t>
      </w:r>
    </w:p>
    <w:p>
      <w:pPr>
        <w:pStyle w:val="Heading2"/>
      </w:pPr>
      <w:r>
        <w:t>문단 2407 · [0932b20]</w:t>
      </w:r>
    </w:p>
    <w:p>
      <w:r>
        <w:t>원문</w:t>
      </w:r>
    </w:p>
    <w:p>
      <w:pPr>
        <w:pStyle w:val="SourceText"/>
      </w:pPr>
      <w:r>
        <w:t xml:space="preserve">[0932b20] </w:t>
      </w:r>
      <w:r>
        <w:t>首楞嚴三昧經云。爾時佛告現意天子。汝可示現首楞嚴三昧本事少分。現意天子語堅意言。仁者。欲見首楞嚴三昧少勢力不。答言。天子。願樂欲見。現意天子。善得首楞嚴三昧力故。即現變。令眾會者。皆作轉輪聖王。三十二相而自莊嚴。及諸眷屬七寶侍從。乃至復現神力。普令眾會。皆如釋迦牟尼佛身。相好威儀。各有比丘眷屬圍遶。釋曰。天子名現意者。以一切法。從意生。形因心所現。故名現意。是知自心如幻。無有定儀。所見差殊。隨心生滅。若能知幻無實。即見真性。以得真性故。方能周遍法界。示如幻法門。普現色身。引幻眾生。同歸實地。</w:t>
      </w:r>
    </w:p>
    <w:p>
      <w:r>
        <w:t>한국어 직역</w:t>
      </w:r>
    </w:p>
    <w:p>
      <w:pPr>
        <w:pStyle w:val="TranslationText"/>
      </w:pPr>
      <w:r>
        <w:t>『수능엄삼매경』에서 그때 부처께서 현의천자에게 말씀하셨다. “그대는 수능엄삼매의 본사 중 일부를 나타내 보일 수 있겠는가?” 현의천자가 견의에게 말했다. “어진 이여, 수능엄삼매의 작은 세력을 보고 싶은가?” 답했다. “천자여, 기꺼이 보고 싶습니다.” 현의천자는 수능엄삼매의 힘을 잘 얻었기 때문에 곧 변화를 나타내어 회중의 모든 사람을 전륜성왕으로 만들고 삼십이상으로 스스로 장엄하게 하며 여러 권속과 칠보 시종까지 갖추게 했다. 나아가 다시 신력을 나타내어 회중을 모두 석가모니불의 몸처럼 하고 상호와 위의가 같으며 각각 비구 권속이 둘러싸게 했다.” 해석한다. 천자의 이름이 현의인 것은 일체법이 뜻에서 생기고 형상은 마음 때문에 나타나기 때문에 현의라 한다. 그러므로 자기 마음은 환과 같아 정해진 모습이 없고 보는 바의 차이는 마음을 따라 생멸함을 안다. 만약 환이 실재가 아님을 알 수 있으면 곧 진성을 보고, 진성을 얻었기 때문에 비로소 법계에 두루하여 여환법문을 보이고 널리 색신을 나타내 환 같은 중생을 인도하여 함께 실지로 돌아가게 한다.</w:t>
      </w:r>
    </w:p>
    <w:p>
      <w:pPr>
        <w:pStyle w:val="Heading2"/>
      </w:pPr>
      <w:r>
        <w:t>문단 2408 · [0932c04]</w:t>
      </w:r>
    </w:p>
    <w:p>
      <w:r>
        <w:t>원문</w:t>
      </w:r>
    </w:p>
    <w:p>
      <w:pPr>
        <w:pStyle w:val="SourceText"/>
      </w:pPr>
      <w:r>
        <w:t xml:space="preserve">[0932c04] </w:t>
      </w:r>
      <w:r>
        <w:t>轉有經偈云。若為真實說。眼則不見色。意不知識法。此是最祕密。釋曰。入此一心祕密之藏。則能所俱亡。不與六塵作對。故云眼。不見色等。</w:t>
      </w:r>
    </w:p>
    <w:p>
      <w:r>
        <w:t>한국어 직역</w:t>
      </w:r>
    </w:p>
    <w:p>
      <w:pPr>
        <w:pStyle w:val="TranslationText"/>
      </w:pPr>
      <w:r>
        <w:t>『전유경』 게송에서 말한다. “만약 진실을 위해 설한다면 눈은 곧 색을 보지 않고 뜻은 식의 법을 알지 않는다. 이것이 가장 비밀하다.” 해석한다. 이 일심비밀장에 들어가면 능과 소가 함께 사라져 육진과 대립하지 않는다. 그러므로 눈이 색을 보지 않는다고 하는 등의 말이다.</w:t>
      </w:r>
    </w:p>
    <w:p>
      <w:pPr>
        <w:pStyle w:val="Heading2"/>
      </w:pPr>
      <w:r>
        <w:t>문단 2409 · [0932c07]</w:t>
      </w:r>
    </w:p>
    <w:p>
      <w:r>
        <w:t>원문</w:t>
      </w:r>
    </w:p>
    <w:p>
      <w:pPr>
        <w:pStyle w:val="SourceText"/>
      </w:pPr>
      <w:r>
        <w:t xml:space="preserve">[0932c07] </w:t>
      </w:r>
      <w:r>
        <w:t>大法鼓經云。一切眾生。悉有佛性。無量相好。莊嚴照明。以彼性故。一切眾生得般涅槃。釋曰。故知一切眾生。悉有正因佛性。以萬行莊嚴為引出性。乃至因圓。為。至得果性。畢竟成就一心常樂涅槃之道。</w:t>
      </w:r>
    </w:p>
    <w:p>
      <w:r>
        <w:t>한국어 직역</w:t>
      </w:r>
    </w:p>
    <w:p>
      <w:pPr>
        <w:pStyle w:val="TranslationText"/>
      </w:pPr>
      <w:r>
        <w:t>『대법고경』에서 말한다. “일체중생에게 모두 불성이 있고 무량한 상호가 장엄하고 비추며, 그 성품 때문에 일체중생이 반열반을 얻는다.” 해석한다. 그러므로 일체중생에게 모두 정인불성이 있고 만행의 장엄을 인출성으로 삼으며 나아가 인이 원만해진 것을 지득과성으로 삼아 필경 일심의 상락열반도를 성취함을 안다.</w:t>
      </w:r>
    </w:p>
    <w:p>
      <w:pPr>
        <w:pStyle w:val="EditorialNote"/>
      </w:pPr>
      <w:r>
        <w:t>교감·번역 메모 | [구두·자형 검토 필요] 원문 「乃至因圓。為。至得果性」은 구두가 불안정하다. 정인·인출·지득과성의 문맥에 따라 옮겼으며 원문은 수정하지 않았다.</w:t>
      </w:r>
    </w:p>
    <w:p>
      <w:pPr>
        <w:pStyle w:val="Heading2"/>
      </w:pPr>
      <w:r>
        <w:t>문단 2410 · [0932c11]</w:t>
      </w:r>
    </w:p>
    <w:p>
      <w:r>
        <w:t>원문</w:t>
      </w:r>
    </w:p>
    <w:p>
      <w:pPr>
        <w:pStyle w:val="SourceText"/>
      </w:pPr>
      <w:r>
        <w:t xml:space="preserve">[0932c11] </w:t>
      </w:r>
      <w:r>
        <w:t>寶頂經云。佛言。迦葉。譬如有人。怖畏虛空搥胸叫呼。作如是言。善友。汝等為我。除此虛空。除此虛空。迦葉。於汝意云何。此空為可除不。迦葉言。不可。世尊。佛言。迦葉。若有如是沙門。婆羅門。怖畏性空。我說是人。失心狂亂。所以者何。迦葉。一切諸法。並是說空方便。若畏此空。云何不畏一切諸法。若惜諸法。云何不惜此空。</w:t>
      </w:r>
    </w:p>
    <w:p>
      <w:r>
        <w:t>한국어 직역</w:t>
      </w:r>
    </w:p>
    <w:p>
      <w:pPr>
        <w:pStyle w:val="TranslationText"/>
      </w:pPr>
      <w:r>
        <w:t>『보정경』에서 부처께서 말씀하셨다. “가섭아, 비유하면 어떤 사람이 허공을 두려워하여 가슴을 치며 울부짖고 ‘선우들이여, 나를 위해 이 허공을 없애 달라, 이 허공을 없애 달라’고 말하는 것과 같다. 가섭아, 그대 생각은 어떠한가. 이 허공을 없앨 수 있겠는가?” 가섭이 말했다. “그럴 수 없습니다, 세존이시여.” 부처께서 말씀하셨다. “가섭아, 만약 이와 같은 사문이나 바라문이 성공을 두려워한다면 나는 이 사람이 마음을 잃고 미쳐 어지럽다고 말한다. 왜 그런가. 가섭아, 일체제법은 모두 공을 설하기 위한 방편이다. 만약 이 공을 두려워한다면 어찌 일체제법을 두려워하지 않는가. 만약 제법을 아낀다면 어찌 이 공을 아끼지 않겠는가.”</w:t>
      </w:r>
    </w:p>
    <w:p>
      <w:pPr>
        <w:pStyle w:val="Heading2"/>
      </w:pPr>
      <w:r>
        <w:t>문단 2411 · [0932c19]</w:t>
      </w:r>
    </w:p>
    <w:p>
      <w:r>
        <w:t>원문</w:t>
      </w:r>
    </w:p>
    <w:p>
      <w:pPr>
        <w:pStyle w:val="SourceText"/>
      </w:pPr>
      <w:r>
        <w:t xml:space="preserve">[0932c19] </w:t>
      </w:r>
      <w:r>
        <w:t>佛性論問云。此經為顯何義。答。為示一切諸法本性非有。故說法空。非關法滅。然後得空。故於空性。不應生怖。釋曰。一切諸法。並是說空方便者。夫有所說。皆為顯空。所以空則一切法。法則一切空。非先有而後無。寧歸斷滅。豈先無而後有。不墮無常。是以性本常空。空無間斷。體應諸有。有自繁興。能入斯宗。聞諸法空。心大歡喜。不了此義。聞諸法空。心大怖畏。以不了法空。違現量境。執為外解。聞說唯心之旨。恐墮空見之門。心境俱迷。遂生怖畏。</w:t>
      </w:r>
    </w:p>
    <w:p>
      <w:r>
        <w:t>한국어 직역</w:t>
      </w:r>
    </w:p>
    <w:p>
      <w:pPr>
        <w:pStyle w:val="TranslationText"/>
      </w:pPr>
      <w:r>
        <w:t>『불성론』에서 묻는다. “이 경은 어떤 뜻을 드러내기 위한 것인가?” 답한다. “일체제법의 본성이 유가 아님을 보이기 위해 법공을 설한 것이지, 법이 멸한 뒤에 비로소 공을 얻는다는 뜻이 아니다. 그러므로 공성에 대해 두려움을 내어서는 안 된다.” 해석한다. “일체제법은 모두 공을 설하기 위한 방편이다”라는 것은 무릇 설하는 바가 있으면 모두 공을 드러내기 위한 것이다. 그러므로 공이 곧 일체법이고 법이 곧 일체공이다. 먼저 있다가 뒤에 없어지는 것이 아니니 어찌 단멸로 돌아가겠으며, 먼저 없다가 뒤에 생기는 것이 아니니 무상에 떨어지지 않는다. 그러므로 성품은 본래 늘 공하여 공에는 간단이 없고 체는 여러 유에 응해 유가 스스로 번성하게 일어난다. 이 종지에 들어갈 수 있으면 제법공을 듣고 마음이 크게 기뻐하지만, 이 뜻을 요달하지 못하면 제법공을 듣고 마음이 크게 두려워한다. 법공을 요달하지 못하여 현량경계에 어긋나는 것으로 보고 바깥의 해석이라고 집착하며, 유심의 지취를 설하는 것을 듣고 공견의 문에 떨어질까 두려워한다. 마음과 경계를 함께 미혹하여 마침내 두려움을 낸다.</w:t>
      </w:r>
    </w:p>
    <w:p>
      <w:pPr>
        <w:pStyle w:val="Heading2"/>
      </w:pPr>
      <w:r>
        <w:t>문단 2412 · [0932c29]</w:t>
      </w:r>
    </w:p>
    <w:p>
      <w:r>
        <w:t>원문</w:t>
      </w:r>
    </w:p>
    <w:p>
      <w:pPr>
        <w:pStyle w:val="SourceText"/>
      </w:pPr>
      <w:r>
        <w:t xml:space="preserve">[0932c29] </w:t>
      </w:r>
      <w:r>
        <w:t>度一切諸佛境界經云。佛言。文殊師。利菩提者。無相無緣。云何無相。云何無緣。不得眼識是無相。不見色是無緣。不得耳識是無相。不聞聲是無緣。乃至意法亦如是。釋曰。無相則無能緣之心。無緣則無所緣之境。能所俱亡。真心自現。</w:t>
      </w:r>
    </w:p>
    <w:p>
      <w:r>
        <w:t>한국어 직역</w:t>
      </w:r>
    </w:p>
    <w:p>
      <w:pPr>
        <w:pStyle w:val="TranslationText"/>
      </w:pPr>
      <w:r>
        <w:t>『도일체제불경계경』에서 말한다. 부처께서 말씀하셨다. “문수사리여, 보리란 무상이고 무연이다. 무엇이 무상이며 무엇이 무연인가. 안식을 얻을 수 없는 것이 무상이고 색을 보지 않는 것이 무연이다. 이식을 얻을 수 없는 것이 무상이고 소리를 듣지 않는 것이 무연이다. 나아가 의와 법도 또한 그러하다.” 해석한다. 무상은 곧 능연의 마음이 없는 것이고 무연은 곧 소연의 경계가 없는 것이다. 능소가 함께 사라지면 진심이 스스로 나타난다.</w:t>
      </w:r>
    </w:p>
    <w:p>
      <w:pPr>
        <w:pStyle w:val="Heading2"/>
      </w:pPr>
      <w:r>
        <w:t>문단 2413 · [0933a05]</w:t>
      </w:r>
    </w:p>
    <w:p>
      <w:r>
        <w:t>원문</w:t>
      </w:r>
    </w:p>
    <w:p>
      <w:pPr>
        <w:pStyle w:val="SourceText"/>
      </w:pPr>
      <w:r>
        <w:t xml:space="preserve">[0933a05] </w:t>
      </w:r>
      <w:r>
        <w:t>文殊師利行經偈云。過現未來法。唯語無真實。彼若於實處。一相無差別。釋曰。若說三世所有之法。皆是世諦語言。若了一心真實之處。一道自無差別。何言之所議。[1]意之所緣耶。</w:t>
      </w:r>
    </w:p>
    <w:p>
      <w:r>
        <w:t>한국어 직역</w:t>
      </w:r>
    </w:p>
    <w:p>
      <w:pPr>
        <w:pStyle w:val="TranslationText"/>
      </w:pPr>
      <w:r>
        <w:t>『문수사리행경』 게송에서 말한다. “과거·현재·미래의 법은 오직 말일 뿐 진실이 없다. 만약 저 진실한 곳에서는 한 상이어서 차별이 없다.” 해석한다. 만약 삼세에 있는 법을 설하면 모두 세제의 언어이고 일심의 진실한 곳을 요달하면 한 도에 저절로 차별이 없다. 어찌 말로 의논할 바이며 [1]뜻으로 반연할 바이겠는가.</w:t>
      </w:r>
    </w:p>
    <w:p>
      <w:pPr>
        <w:pStyle w:val="SmallMeta"/>
        <w:jc w:val="center"/>
      </w:pPr>
      <w:r>
        <w:t>宗鏡錄卷第九十五</w:t>
      </w:r>
    </w:p>
    <w:p>
      <w:pPr>
        <w:pStyle w:val="SmallMeta"/>
        <w:jc w:val="center"/>
      </w:pPr>
      <w:r>
        <w:t>『종경록』 권제95.</w:t>
      </w:r>
    </w:p>
    <w:p>
      <w:pPr>
        <w:pStyle w:val="Heading2"/>
      </w:pPr>
      <w:r>
        <w:t>문단 2414 · [0933a11]</w:t>
      </w:r>
    </w:p>
    <w:p>
      <w:r>
        <w:t>원문</w:t>
      </w:r>
    </w:p>
    <w:p>
      <w:pPr>
        <w:pStyle w:val="SourceText"/>
      </w:pPr>
      <w:r>
        <w:t xml:space="preserve">[0933a11] </w:t>
      </w:r>
      <w:r>
        <w:t>[＊]戊申歲分司大藏都監開板</w:t>
      </w:r>
    </w:p>
    <w:p>
      <w:r>
        <w:t>한국어 직역</w:t>
      </w:r>
    </w:p>
    <w:p>
      <w:pPr>
        <w:pStyle w:val="TranslationText"/>
      </w:pPr>
      <w:r>
        <w:t>[＊]무신년 분사대장도감 개판.</w:t>
      </w:r>
    </w:p>
    <w:p>
      <w:r>
        <w:br w:type="page"/>
      </w:r>
    </w:p>
    <w:p>
      <w:pPr>
        <w:pStyle w:val="Heading1"/>
      </w:pPr>
      <w:r>
        <w:t>宗鏡錄卷第九十六</w:t>
      </w:r>
    </w:p>
    <w:p>
      <w:pPr>
        <w:pStyle w:val="SmallMeta"/>
      </w:pPr>
      <w:r>
        <w:t>『종경록』 권제96.</w:t>
      </w:r>
    </w:p>
    <w:p>
      <w:pPr>
        <w:pStyle w:val="SmallMeta"/>
        <w:jc w:val="center"/>
      </w:pPr>
      <w:r>
        <w:t>[＊]慧日永明寺主智覺禪師延壽集</w:t>
      </w:r>
    </w:p>
    <w:p>
      <w:pPr>
        <w:pStyle w:val="SmallMeta"/>
        <w:jc w:val="center"/>
      </w:pPr>
      <w:r>
        <w:t>[＊]혜일영명사주 지각선사 연수 집.</w:t>
      </w:r>
    </w:p>
    <w:p>
      <w:pPr>
        <w:pStyle w:val="Heading2"/>
      </w:pPr>
      <w:r>
        <w:t>문단 2415 · [0933a17]</w:t>
      </w:r>
    </w:p>
    <w:p>
      <w:r>
        <w:t>원문</w:t>
      </w:r>
    </w:p>
    <w:p>
      <w:pPr>
        <w:pStyle w:val="SourceText"/>
      </w:pPr>
      <w:r>
        <w:t xml:space="preserve">[0933a17] </w:t>
      </w:r>
      <w:r>
        <w:t>菩薩處胎經云。譬如泉源陂池。五河駛流。各各有名。悉歸于海。便無本名。亦如須彌。峙立難動。雜色眾鳥。往依附山。皆同一色。便無本色。菩薩摩訶薩教化眾生。淨佛國土。亦復如是。眾生心識。所念不同。若干思想。能令一切至解脫門。想定意滅。便無本念。同一解脫。</w:t>
      </w:r>
    </w:p>
    <w:p>
      <w:r>
        <w:t>한국어 직역</w:t>
      </w:r>
    </w:p>
    <w:p>
      <w:pPr>
        <w:pStyle w:val="TranslationText"/>
      </w:pPr>
      <w:r>
        <w:t>『보살처태경』에서 말한다. “비유하면 샘물의 근원과 못에서 다섯 강이 빠르게 흘러 각각 이름이 있지만 모두 바다로 돌아가면 곧 본래 이름이 없어지는 것과 같다. 또한 수미산이 우뚝 서 움직이기 어렵고 갖가지 색의 여러 새들이 와서 산에 의지하면 모두 같은 한 색이 되어 본래 색이 없어지는 것과 같다. 보살마하살이 중생을 교화하고 불국토를 청정하게 하는 것도 또한 그러하다. 중생의 심식과 생각하는 바는 같지 않고 여러 가지 사상이 있지만 일체를 해탈문에 이르게 하면 상과 정의가 멸하여 곧 본래 생각이 없어지고 동일한 해탈이 된다.”</w:t>
      </w:r>
    </w:p>
    <w:p>
      <w:pPr>
        <w:pStyle w:val="Heading2"/>
      </w:pPr>
      <w:r>
        <w:t>문단 2416 · [0933a23]</w:t>
      </w:r>
    </w:p>
    <w:p>
      <w:r>
        <w:t>원문</w:t>
      </w:r>
    </w:p>
    <w:p>
      <w:pPr>
        <w:pStyle w:val="SourceText"/>
      </w:pPr>
      <w:r>
        <w:t xml:space="preserve">[0933a23] </w:t>
      </w:r>
      <w:r>
        <w:t>十善業道經云。爾時世尊告龍王言。一切眾生心想異故。造業亦異。由是故有諸趣輪轉。龍王。汝見此會。及大海中。形色種類各別不耶。如是一切。靡不由心造。乃至又觀此諸大菩薩。妙色嚴淨。一切皆由修集善業福德而生。又諸天龍八部眾等。大威勢者。亦因善業福德所生。今大海中。所有眾生。形色麁鄙。或大或小。皆由自心種種想念。作身語意諸不善業。是故隨業。各自受報。</w:t>
      </w:r>
    </w:p>
    <w:p>
      <w:r>
        <w:t>한국어 직역</w:t>
      </w:r>
    </w:p>
    <w:p>
      <w:pPr>
        <w:pStyle w:val="TranslationText"/>
      </w:pPr>
      <w:r>
        <w:t>『십선업도경』에서 그때 세존께서 용왕에게 말씀하셨다. “일체중생은 마음과 생각이 다르기 때문에 짓는 업도 또한 다르고, 이 때문에 여러 취에서 윤회한다. 용왕이여, 그대는 이 회중과 대해 가운데 형색과 종류가 각각 다른 것을 보는가. 이와 같은 일체는 마음이 지은 것이 아닌 것이 없다. 나아가 또 이 여러 대보살을 보라. 묘한 색이 장엄하고 청정한 것은 일체가 선업과 복덕을 닦아 모은 데서 생긴 것이다. 또 여러 천·용·팔부중 등 큰 위세가 있는 자도 선업과 복덕 때문에 생긴 것이다. 지금 대해 가운데 있는 중생의 형색이 거칠고 비루하며 혹 크고 혹 작은 것도 모두 자기 마음의 갖가지 생각 때문에 신·구·의의 여러 불선업을 지었기 때문이다. 그러므로 업을 따라 각각 스스로 과보를 받는다.”</w:t>
      </w:r>
    </w:p>
    <w:p>
      <w:pPr>
        <w:pStyle w:val="Heading2"/>
      </w:pPr>
      <w:r>
        <w:t>문단 2417 · [0933b02]</w:t>
      </w:r>
    </w:p>
    <w:p>
      <w:r>
        <w:t>원문</w:t>
      </w:r>
    </w:p>
    <w:p>
      <w:pPr>
        <w:pStyle w:val="SourceText"/>
      </w:pPr>
      <w:r>
        <w:t xml:space="preserve">[0933b02] </w:t>
      </w:r>
      <w:r>
        <w:t>寂照神變三摩地經云。佛告賢護。寂照神變三摩地者。謂一切法平等性智。一切言說不現行智。乃至悟入心智。於心自性。能隨覺智。於引不引。及引發中成善巧智。</w:t>
      </w:r>
    </w:p>
    <w:p>
      <w:r>
        <w:t>한국어 직역</w:t>
      </w:r>
    </w:p>
    <w:p>
      <w:pPr>
        <w:pStyle w:val="TranslationText"/>
      </w:pPr>
      <w:r>
        <w:t>『적조신변삼마지경』에서 말한다. 부처께서 현호에게 말씀하셨다. “적조신변삼마지란 일체법의 평등성지이며 일체 언설이 현행하지 않는 지혜이고, 나아가 심지에 깨달아 들어가는 지혜이다. 심자성에 대해 능히 깨닫는 지혜를 따라 인도함과 인도하지 않음 및 인발 가운데서 선교한 지혜를 이룬다.”</w:t>
      </w:r>
    </w:p>
    <w:p>
      <w:pPr>
        <w:pStyle w:val="Heading2"/>
      </w:pPr>
      <w:r>
        <w:t>문단 2418 · [0933b06]</w:t>
      </w:r>
    </w:p>
    <w:p>
      <w:r>
        <w:t>원문</w:t>
      </w:r>
    </w:p>
    <w:p>
      <w:pPr>
        <w:pStyle w:val="SourceText"/>
      </w:pPr>
      <w:r>
        <w:t xml:space="preserve">[0933b06] </w:t>
      </w:r>
      <w:r>
        <w:t>師子莊嚴王菩薩請問經云。佛言。如是一法。隨心變現。即能具足六波羅蜜。應當廣說。教化眾生。為大利益。乃至成佛。</w:t>
      </w:r>
    </w:p>
    <w:p>
      <w:r>
        <w:t>한국어 직역</w:t>
      </w:r>
    </w:p>
    <w:p>
      <w:pPr>
        <w:pStyle w:val="TranslationText"/>
      </w:pPr>
      <w:r>
        <w:t>『사자장엄왕보살청문경』에서 부처께서 말씀하셨다. “이와 같은 한 법은 마음을 따라 변현하여 곧 육바라밀을 구족할 수 있다. 마땅히 널리 설하여 중생을 교화해 큰 이익이 되게 하며 나아가 성불하게 해야 한다.”</w:t>
      </w:r>
    </w:p>
    <w:p>
      <w:pPr>
        <w:pStyle w:val="Heading2"/>
      </w:pPr>
      <w:r>
        <w:t>문단 2419 · [0933b09]</w:t>
      </w:r>
    </w:p>
    <w:p>
      <w:r>
        <w:t>원문</w:t>
      </w:r>
    </w:p>
    <w:p>
      <w:pPr>
        <w:pStyle w:val="SourceText"/>
      </w:pPr>
      <w:r>
        <w:t xml:space="preserve">[0933b09] </w:t>
      </w:r>
      <w:r>
        <w:t>賢劫定意經云。若有菩薩平等三昧。諸根具足。聖慧成就。是曰一心。又云。其在禪定。不著內外。亦無中間。是曰一心。</w:t>
      </w:r>
    </w:p>
    <w:p>
      <w:r>
        <w:t>한국어 직역</w:t>
      </w:r>
    </w:p>
    <w:p>
      <w:pPr>
        <w:pStyle w:val="TranslationText"/>
      </w:pPr>
      <w:r>
        <w:t>『현겁정의경』에서 말한다. “만약 보살이 평등삼매에 있어 여러 근을 구족하고 성혜를 성취하면 이를 일심이라 한다.” 또 말한다. “선정에 있으면서 안에도 밖에도 집착하지 않고 또한 중간에도 없으면 이를 일심이라 한다.”</w:t>
      </w:r>
    </w:p>
    <w:p>
      <w:pPr>
        <w:pStyle w:val="Heading2"/>
      </w:pPr>
      <w:r>
        <w:t>문단 2420 · [0933b11]</w:t>
      </w:r>
    </w:p>
    <w:p>
      <w:r>
        <w:t>원문</w:t>
      </w:r>
    </w:p>
    <w:p>
      <w:pPr>
        <w:pStyle w:val="SourceText"/>
      </w:pPr>
      <w:r>
        <w:t xml:space="preserve">[0933b11] </w:t>
      </w:r>
      <w:r>
        <w:t>舍利弗陀羅尼經云。唯修一心念佛。不以色見如來。不以無色見如來。不以相。不以好。不以戒。定慧解脫。解脫知見。不以生。不以家。不以姓不以眷屬。乃至非自作。非他作。若能如是。名為念佛。</w:t>
      </w:r>
    </w:p>
    <w:p>
      <w:r>
        <w:t>한국어 직역</w:t>
      </w:r>
    </w:p>
    <w:p>
      <w:pPr>
        <w:pStyle w:val="TranslationText"/>
      </w:pPr>
      <w:r>
        <w:t>『사리불다라니경』에서 말한다. “오직 일심으로 염불을 닦되 색으로 여래를 보지 않고 무색으로 여래를 보지 않으며 상으로도 호로도 보지 않고 계·정·혜·해탈과 해탈지견으로도 보지 않으며 생으로도 가문으로도 성씨로도 권속으로도 보지 않는다. 나아가 자작도 아니고 타작도 아니다. 이와 같이 할 수 있으면 염불이라 한다.”</w:t>
      </w:r>
    </w:p>
    <w:p>
      <w:pPr>
        <w:pStyle w:val="Heading2"/>
      </w:pPr>
      <w:r>
        <w:t>문단 2421 · [0933b16]</w:t>
      </w:r>
    </w:p>
    <w:p>
      <w:r>
        <w:t>원문</w:t>
      </w:r>
    </w:p>
    <w:p>
      <w:pPr>
        <w:pStyle w:val="SourceText"/>
      </w:pPr>
      <w:r>
        <w:t xml:space="preserve">[0933b16] </w:t>
      </w:r>
      <w:r>
        <w:t>商主天子所問經云。商主天子問言。文殊師利。云何菩薩能清淨心。答言。天子。若知諸心。皆是一心。如是菩薩。名得淨心。</w:t>
      </w:r>
    </w:p>
    <w:p>
      <w:r>
        <w:t>한국어 직역</w:t>
      </w:r>
    </w:p>
    <w:p>
      <w:pPr>
        <w:pStyle w:val="TranslationText"/>
      </w:pPr>
      <w:r>
        <w:t>『상주천자소문경』에서 상주천자가 물었다. “문수사리여, 어떻게 보살이 마음을 청정하게 할 수 있습니까?” 답했다. “천자여, 여러 마음이 모두 한마음임을 알면 이와 같은 보살을 정심을 얻었다고 한다.”</w:t>
      </w:r>
    </w:p>
    <w:p>
      <w:pPr>
        <w:pStyle w:val="Heading2"/>
      </w:pPr>
      <w:r>
        <w:t>문단 2422 · [0933b18]</w:t>
      </w:r>
    </w:p>
    <w:p>
      <w:r>
        <w:t>원문</w:t>
      </w:r>
    </w:p>
    <w:p>
      <w:pPr>
        <w:pStyle w:val="SourceText"/>
      </w:pPr>
      <w:r>
        <w:t xml:space="preserve">[0933b18] </w:t>
      </w:r>
      <w:r>
        <w:t>大乘流轉諸有經偈云。諸法唯假名。但依名字立。離於能詮語。所詮不可得。釋曰。故知法但有名。因名立法。又名因於語。語因覺觀。覺觀心不起。能所悉皆空。</w:t>
      </w:r>
    </w:p>
    <w:p>
      <w:r>
        <w:t>한국어 직역</w:t>
      </w:r>
    </w:p>
    <w:p>
      <w:pPr>
        <w:pStyle w:val="TranslationText"/>
      </w:pPr>
      <w:r>
        <w:t>『대승유전제유경』 게송에서 말한다. “제법은 오직 가명이고 다만 이름에 의지해 세워진다. 능전의 말을 떠나면 소전은 얻을 수 없다.” 해석한다. 그러므로 법은 다만 이름이 있을 뿐이고 이름 때문에 법을 세움이 분명하다. 또 이름은 말로 인해 있고 말은 각관으로 인해 있으며 각관의 마음이 일어나지 않으면 능전과 소전이 모두 공하다.</w:t>
      </w:r>
    </w:p>
    <w:p>
      <w:pPr>
        <w:pStyle w:val="Heading2"/>
      </w:pPr>
      <w:r>
        <w:t>문단 2423 · [0933b22]</w:t>
      </w:r>
    </w:p>
    <w:p>
      <w:r>
        <w:t>원문</w:t>
      </w:r>
    </w:p>
    <w:p>
      <w:pPr>
        <w:pStyle w:val="SourceText"/>
      </w:pPr>
      <w:r>
        <w:t xml:space="preserve">[0933b22] </w:t>
      </w:r>
      <w:r>
        <w:t>弘道廣顯定意經云。佛言。又復三事。心之所生。諸法無常。從其心生。諸法皆苦。亦由心生。諸法無我。亦從心生。乃至能一其心。知眾生心。順行化之。是則心力。</w:t>
      </w:r>
    </w:p>
    <w:p>
      <w:r>
        <w:t>한국어 직역</w:t>
      </w:r>
    </w:p>
    <w:p>
      <w:pPr>
        <w:pStyle w:val="TranslationText"/>
      </w:pPr>
      <w:r>
        <w:t>『홍도광현정의경』에서 부처께서 말씀하셨다. “또 세 가지 일이 마음에서 생긴다. 제법의 무상은 그 마음에서 생기고, 제법의 고도 또한 마음에서 생기며, 제법의 무아도 또한 마음에서 생긴다. 나아가 능히 그 마음을 하나로 하여 중생의 마음을 알고 그에 순응하여 교화하면 이것이 곧 심력이다.”</w:t>
      </w:r>
    </w:p>
    <w:p>
      <w:pPr>
        <w:pStyle w:val="Heading2"/>
      </w:pPr>
      <w:r>
        <w:t>문단 2424 · [0933b25]</w:t>
      </w:r>
    </w:p>
    <w:p>
      <w:r>
        <w:t>원문</w:t>
      </w:r>
    </w:p>
    <w:p>
      <w:pPr>
        <w:pStyle w:val="SourceText"/>
      </w:pPr>
      <w:r>
        <w:t xml:space="preserve">[0933b25] </w:t>
      </w:r>
      <w:r>
        <w:t>阿含經偈云。我與己為親。不與他為親。智者善調我。則得生善趣。釋曰。所以云。天下至親。無過於心。可謂入道真要。修行妙門。若善調之。速登大果。所以般若經云。調心為善哉。調心招樂果。</w:t>
      </w:r>
    </w:p>
    <w:p>
      <w:r>
        <w:t>한국어 직역</w:t>
      </w:r>
    </w:p>
    <w:p>
      <w:pPr>
        <w:pStyle w:val="TranslationText"/>
      </w:pPr>
      <w:r>
        <w:t>『아함경』 게송에서 말한다. “나는 자기와 친하고 다른 이와 친한 것이 아니다. 지혜로운 자가 나를 잘 조복하면 곧 선취에 태어난다.” 해석한다. 그러므로 천하의 지친은 마음보다 더한 것이 없다고 한다. 입도의 참된 요체이자 수행의 묘문이라 할 수 있다. 만약 잘 조복하면 속히 대과에 오른다. 그러므로 『반야경』에서 “마음을 조복하는 것은 훌륭하다. 마음을 조복하면 즐거운 과를 부른다”고 하였다.</w:t>
      </w:r>
    </w:p>
    <w:p>
      <w:pPr>
        <w:pStyle w:val="Heading2"/>
      </w:pPr>
      <w:r>
        <w:t>문단 2425 · [0933c01]</w:t>
      </w:r>
    </w:p>
    <w:p>
      <w:r>
        <w:t>원문</w:t>
      </w:r>
    </w:p>
    <w:p>
      <w:pPr>
        <w:pStyle w:val="SourceText"/>
      </w:pPr>
      <w:r>
        <w:t xml:space="preserve">[0933c01] </w:t>
      </w:r>
      <w:r>
        <w:t>雜藏經偈云。心能導世間。心能遍攝受。如是心一法。皆自在隨行。</w:t>
      </w:r>
    </w:p>
    <w:p>
      <w:r>
        <w:t>한국어 직역</w:t>
      </w:r>
    </w:p>
    <w:p>
      <w:pPr>
        <w:pStyle w:val="TranslationText"/>
      </w:pPr>
      <w:r>
        <w:t>『잡장경』 게송에서 말한다. “마음은 세간을 인도하고 마음은 두루 거두어 받아들이며 이와 같은 마음 한 법에 모든 것이 자재하게 따라 행한다.”</w:t>
      </w:r>
    </w:p>
    <w:p>
      <w:pPr>
        <w:pStyle w:val="Heading2"/>
      </w:pPr>
      <w:r>
        <w:t>문단 2426 · [0933c02]</w:t>
      </w:r>
    </w:p>
    <w:p>
      <w:r>
        <w:t>원문</w:t>
      </w:r>
    </w:p>
    <w:p>
      <w:pPr>
        <w:pStyle w:val="SourceText"/>
      </w:pPr>
      <w:r>
        <w:t xml:space="preserve">[0933c02] </w:t>
      </w:r>
      <w:r>
        <w:t>文殊菩薩問法身經云。如言摩尼寶舍有四角。從一角視。悉見諸角。無所缺減。是故見諸本際。釋曰。若了一心本際何法不通。以諸法從心所生。皆同一際。住此際中。一一圓滿。舉目咸是。何待意思。智不能知。言不能及。故云。金剛寶藏。無所缺減。</w:t>
      </w:r>
    </w:p>
    <w:p>
      <w:r>
        <w:t>한국어 직역</w:t>
      </w:r>
    </w:p>
    <w:p>
      <w:pPr>
        <w:pStyle w:val="TranslationText"/>
      </w:pPr>
      <w:r>
        <w:t>『문수보살문법신경』에서 말한다. “마니보사에 네 모서리가 있는데 한 모서리에서 바라보아도 모든 모서리를 빠짐없이 다 보는 것과 같다. 그러므로 여러 본제를 본다.” 해석한다. 만약 일심의 본제를 요달하면 어떤 법이 통하지 않겠는가. 제법이 마음에서 생겨 모두 한 제와 같고, 이 제 가운데 머물면 하나하나가 원만하다. 눈을 들기만 해도 모두 이것이니 어찌 뜻으로 생각하기를 기다리겠는가. 지혜로도 알 수 없고 말로도 미칠 수 없다. 그러므로 금강보장이라 하며 결감이 없다고 한다.</w:t>
      </w:r>
    </w:p>
    <w:p>
      <w:pPr>
        <w:pStyle w:val="Heading2"/>
      </w:pPr>
      <w:r>
        <w:t>문단 2427 · [0933c08]</w:t>
      </w:r>
    </w:p>
    <w:p>
      <w:r>
        <w:t>원문</w:t>
      </w:r>
    </w:p>
    <w:p>
      <w:pPr>
        <w:pStyle w:val="SourceText"/>
      </w:pPr>
      <w:r>
        <w:t xml:space="preserve">[0933c08] </w:t>
      </w:r>
      <w:r>
        <w:t>象腋經偈云。種種幻無實。凡夫人見異。是中無有異。一切同一相。</w:t>
      </w:r>
    </w:p>
    <w:p>
      <w:r>
        <w:t>한국어 직역</w:t>
      </w:r>
    </w:p>
    <w:p>
      <w:pPr>
        <w:pStyle w:val="TranslationText"/>
      </w:pPr>
      <w:r>
        <w:t>『상액경』 게송에서 말한다. “갖가지 환은 진실이 없는데 범부는 다르게 본다. 이 가운데 다름은 없고 일체가 동일한 한 상이다.”</w:t>
      </w:r>
    </w:p>
    <w:p>
      <w:pPr>
        <w:pStyle w:val="Heading2"/>
      </w:pPr>
      <w:r>
        <w:t>문단 2428 · [0933c09]</w:t>
      </w:r>
    </w:p>
    <w:p>
      <w:r>
        <w:t>원문</w:t>
      </w:r>
    </w:p>
    <w:p>
      <w:pPr>
        <w:pStyle w:val="SourceText"/>
      </w:pPr>
      <w:r>
        <w:t xml:space="preserve">[0933c09] </w:t>
      </w:r>
      <w:r>
        <w:t>老姥經云。眼見好色即是意。意即是色。是二者。俱空無所有生。滅亦如是。</w:t>
      </w:r>
    </w:p>
    <w:p>
      <w:r>
        <w:t>한국어 직역</w:t>
      </w:r>
    </w:p>
    <w:p>
      <w:pPr>
        <w:pStyle w:val="TranslationText"/>
      </w:pPr>
      <w:r>
        <w:t>『노구경』에서 말한다. “눈이 좋은 색을 보는 것이 곧 뜻이고 뜻이 곧 색이다. 이 둘은 모두 공하여 생하는 바가 없으며 멸도 또한 이와 같다.”</w:t>
      </w:r>
    </w:p>
    <w:p>
      <w:pPr>
        <w:pStyle w:val="Heading2"/>
      </w:pPr>
      <w:r>
        <w:t>문단 2429 · [0933c11]</w:t>
      </w:r>
    </w:p>
    <w:p>
      <w:r>
        <w:t>원문</w:t>
      </w:r>
    </w:p>
    <w:p>
      <w:pPr>
        <w:pStyle w:val="SourceText"/>
      </w:pPr>
      <w:r>
        <w:t xml:space="preserve">[0933c11] </w:t>
      </w:r>
      <w:r>
        <w:t>無所希望經云。時舍利弗。知諸眾會心之所念。即時告此諸比丘言。仁等何故發於斯言。吾等之身。從今已往。無佛世尊。因從異學。出為沙門。時諸比丘。報舍利弗。吾從今始敬事六師。一切所歸。為一相耳。不倚六入。是以不見若干種師。不想出家沙門也。釋曰。倚六入而為差。妄分邪正。歸一相而為本。彼我雙亡。如是解者。可謂真出家矣。</w:t>
      </w:r>
    </w:p>
    <w:p>
      <w:r>
        <w:t>한국어 직역</w:t>
      </w:r>
    </w:p>
    <w:p>
      <w:pPr>
        <w:pStyle w:val="TranslationText"/>
      </w:pPr>
      <w:r>
        <w:t>『무소희망경』에서 그때 사리불이 여러 회중의 마음에 생각하는 바를 알고 곧 여러 비구에게 말했다. “어진 이들이여, 무슨 까닭으로 ‘우리 몸은 지금부터 불세존이 없으니 다른 학문을 따라 나가 사문이 되겠다’고 말합니까?” 여러 비구가 사리불에게 답했다. “저희는 지금부터 육사를 공경해 섬기되 일체 귀의하는 바는 한 상일 뿐이고 육입에 기대지 않습니다. 그러므로 여러 종류 스승을 보지 않고 출가사문이라는 생각도 하지 않습니다.” 해석한다. 육입에 의지하면 차별이 생겨 망령되이 사와 정을 나누고, 한 상으로 돌아가 근본을 삼으면 피아가 함께 사라진다. 이와 같이 이해하는 자를 참된 출가라 할 수 있다.</w:t>
      </w:r>
    </w:p>
    <w:p>
      <w:pPr>
        <w:pStyle w:val="Heading2"/>
      </w:pPr>
      <w:r>
        <w:t>문단 2430 · [0933c19]</w:t>
      </w:r>
    </w:p>
    <w:p>
      <w:r>
        <w:t>원문</w:t>
      </w:r>
    </w:p>
    <w:p>
      <w:pPr>
        <w:pStyle w:val="SourceText"/>
      </w:pPr>
      <w:r>
        <w:t xml:space="preserve">[0933c19] </w:t>
      </w:r>
      <w:r>
        <w:t>寂調音所問經云。寂調音天子言。文殊師利。何等如與垢淨等。文殊師利言。空無相無願如。所以者何。涅槃空故。天子。如瓦器中空。寶器中空。無二無別。如是天子。垢空淨空。俱同一空。無二無別。釋曰。器雖不等。空本無形。垢淨雖殊。性何曾異。如是了者。入無相門。頓悟真空。不墮修證。</w:t>
      </w:r>
    </w:p>
    <w:p>
      <w:r>
        <w:t>한국어 직역</w:t>
      </w:r>
    </w:p>
    <w:p>
      <w:pPr>
        <w:pStyle w:val="TranslationText"/>
      </w:pPr>
      <w:r>
        <w:t>『적조음소문경』에서 적조음천자가 말했다. “문수사리여, 어떤 여가 구정과 평등합니까?” 문수사리가 말했다. “공·무상·무원의 여입니다. 왜 그런가. 열반이 공하기 때문입니다. 천자여, 기와그릇 속 허공과 보배그릇 속 허공이 둘도 아니고 다르지도 않은 것과 같다. 이와 같이 천자여, 구의 공과 정의 공은 모두 같은 하나의 공으로 둘도 아니고 다르지도 않다.” 해석한다. 그릇은 비록 같지 않아도 허공은 본래 형상이 없고 구정이 비록 달라도 성품이 어찌 일찍이 달랐겠는가. 이와 같이 요달하면 무상문에 들어가 단박에 진공을 깨닫고 수증에 떨어지지 않는다.</w:t>
      </w:r>
    </w:p>
    <w:p>
      <w:pPr>
        <w:pStyle w:val="Heading2"/>
      </w:pPr>
      <w:r>
        <w:t>문단 2431 · [0933c25]</w:t>
      </w:r>
    </w:p>
    <w:p>
      <w:r>
        <w:t>원문</w:t>
      </w:r>
    </w:p>
    <w:p>
      <w:pPr>
        <w:pStyle w:val="SourceText"/>
      </w:pPr>
      <w:r>
        <w:t xml:space="preserve">[0933c25] </w:t>
      </w:r>
      <w:r>
        <w:t>月藏經偈云。諸法無有二。導師捨憎愛。一道如虛空。此是佛境界。又偈云。不分別諸法。不見有眾生。諸法唯一相。得見佛境界。</w:t>
      </w:r>
    </w:p>
    <w:p>
      <w:r>
        <w:t>한국어 직역</w:t>
      </w:r>
    </w:p>
    <w:p>
      <w:pPr>
        <w:pStyle w:val="TranslationText"/>
      </w:pPr>
      <w:r>
        <w:t>『월장경』 게송에서 말한다. “제법에는 둘이 없고 도사는 증애를 버린다. 한 도는 허공과 같으니 이것이 부처의 경계이다.” 또 게송에서 “제법을 분별하지 않고 중생이 있다고 보지 않으며 제법은 오직 한 상이므로 부처의 경계를 보게 된다.”</w:t>
      </w:r>
    </w:p>
    <w:p>
      <w:pPr>
        <w:pStyle w:val="Heading2"/>
      </w:pPr>
      <w:r>
        <w:t>문단 2432 · [0933c28]</w:t>
      </w:r>
    </w:p>
    <w:p>
      <w:r>
        <w:t>원문</w:t>
      </w:r>
    </w:p>
    <w:p>
      <w:pPr>
        <w:pStyle w:val="SourceText"/>
      </w:pPr>
      <w:r>
        <w:t xml:space="preserve">[0933c28] </w:t>
      </w:r>
      <w:r>
        <w:t>佛語經云。佛言。若有處語。是魔王語。是魔見語。不名佛語。善男子。若無一切諸處語者。是名佛語。釋曰。無一切諸處語者。[1]因是無所證之法。亦無能證之智。既無有法。豈可說耶。但了唯心。自然無語。無語是真語。故云無法可說。是名說法。若著處所。若有所說。悉違本宗。不見法性。如云報化非真佛。亦非說法者。</w:t>
      </w:r>
    </w:p>
    <w:p>
      <w:r>
        <w:t>한국어 직역</w:t>
      </w:r>
    </w:p>
    <w:p>
      <w:pPr>
        <w:pStyle w:val="TranslationText"/>
      </w:pPr>
      <w:r>
        <w:t>『불어경』에서 부처께서 말씀하셨다. “만약 처소가 있는 말이라면 마왕의 말이고 마견의 말이며 불어라 하지 않는다. 선남자여, 만약 일체 처소가 없는 말이라면 이를 불어라 한다.” 해석한다. “일체 처소가 없는 말”이란 [1]증득할 법도 없고 능증의 지혜도 없는 것이다. 이미 법이 없는데 어찌 설할 수 있겠는가. 다만 유심을 요달하면 자연히 말이 없고 무언이 곧 진언이다. 그러므로 설할 법이 없는 것을 설법이라 한다. 만약 처소에 집착하거나 설하는 바가 있으면 모두 본종에 어긋나 법성을 보지 못한다. 보화가 진불이 아니고 또한 설법자도 아니라고 한 것과 같다.</w:t>
      </w:r>
    </w:p>
    <w:p>
      <w:pPr>
        <w:pStyle w:val="Heading2"/>
      </w:pPr>
      <w:r>
        <w:t>문단 2433 · [0934a06]</w:t>
      </w:r>
    </w:p>
    <w:p>
      <w:r>
        <w:t>원문</w:t>
      </w:r>
    </w:p>
    <w:p>
      <w:pPr>
        <w:pStyle w:val="SourceText"/>
      </w:pPr>
      <w:r>
        <w:t xml:space="preserve">[0934a06] </w:t>
      </w:r>
      <w:r>
        <w:t>雜藏經偈云。如世有良醫。以妙藥救病。諸佛亦如是。為物說唯心。</w:t>
      </w:r>
    </w:p>
    <w:p>
      <w:r>
        <w:t>한국어 직역</w:t>
      </w:r>
    </w:p>
    <w:p>
      <w:pPr>
        <w:pStyle w:val="TranslationText"/>
      </w:pPr>
      <w:r>
        <w:t>『잡장경』 게송에서 말한다. “세상에 좋은 의사가 묘약으로 병을 구하는 것처럼 제불도 이와 같이 중생을 위해 오직 마음을 설한다.”</w:t>
      </w:r>
    </w:p>
    <w:p>
      <w:pPr>
        <w:pStyle w:val="Heading2"/>
      </w:pPr>
      <w:r>
        <w:t>문단 2434 · [0934a07]</w:t>
      </w:r>
    </w:p>
    <w:p>
      <w:r>
        <w:t>원문</w:t>
      </w:r>
    </w:p>
    <w:p>
      <w:pPr>
        <w:pStyle w:val="SourceText"/>
      </w:pPr>
      <w:r>
        <w:t xml:space="preserve">[0934a07] </w:t>
      </w:r>
      <w:r>
        <w:t>大乘理趣經偈云。一切有為法。如乾闥婆城。眾生妄心取。雖現非實有。諸法非因生。亦非無因生。虛妄分別有。是故說唯心。無明妄想見。而是色相因。藏識為所依。隨緣現眾像。如是目有瞖。妄見空中華。習氣擾濁心。從是三有現。眼識依賴耶。能現種種色。譬如鏡中像。分別不在外。所見皆自在。非常亦非斷。賴耶識所變。能現於世間。法性皆平等。一切法所依。藏識恒不斷。末那計為我。集起說為心。思量性名意。了別義為識。是故說唯心。心外諸境界。妄見毛輪華。所執實皆無。咸是識心變。色具色功德。皆依賴耶識。凡愚妄分別。謂是真實有。睡眠與惛醉。行住及坐臥。作業及士用。皆依藏識起。有情器世間。非由自在作。亦非神我造。非世性微塵。如[2]木中火性。雖有未能燒。因燧方火生。由此破諸暗。展轉互為因。賴耶為依止。諸識從彼生。能起漏無漏。如海遇風緣。起種種波[3]浪。現前作用轉。無有間斷時。藏識海亦然。境界風所動。恒起[4]諸識浪。無間斷亦然。如[5]酪未鑽搖。其酥人不見。施功既不已。醍醐方可得。賴耶妄熏習。隱覆如來藏。修習純熟時。正智方明了。諸識隨緣轉。不見本覺心。自覺智現前。真性常不動。</w:t>
      </w:r>
    </w:p>
    <w:p>
      <w:r>
        <w:t>한국어 직역</w:t>
      </w:r>
    </w:p>
    <w:p>
      <w:pPr>
        <w:pStyle w:val="TranslationText"/>
      </w:pPr>
      <w:r>
        <w:t>『대승이취경』 게송에서 말한다. “일체 유위법은 건달바성과 같고 중생은 망심으로 취하니 비록 나타나도 실유가 아니다. 제법은 인에서 생기는 것도 아니고 무인에서 생기는 것도 아니며 허망분별로 있는 것이므로 유심이라 설한다. 무명의 망상견이 색상의 인이 되고 장식을 소의로 삼아 연을 따라 여러 상을 나타낸다. 마치 눈에 눈병이 있어 허공꽃을 망령되이 보는 것과 같이 습기가 마음을 어지럽혀 탁하게 하므로 여기서 삼유가 나타난다. 안식은 아뢰야에 의지하여 갖가지 색을 능히 나타내고 거울 속 영상과 같아 분별은 밖에 있지 않다. 보는 바는 모두 자재하고 상도 아니고 단도 아니며 아뢰야식이 변한 것으로 세간을 능히 나타낸다. 법성은 모두 평등하여 일체법의 소의이고 장식은 항상 끊이지 않으며 말나는 이를 나라고 계탁한다. 집기하는 것을 심이라 설하고 사량의 성품을 의라 하며 요별의 뜻을 식이라 한다. 그러므로 유심이라 설한다. 마음 밖의 여러 경계는 망령되이 보는 털바퀴와 꽃과 같고 집착하는 실제는 모두 없으며 전부 식심이 변한 것이다. 색이 갖춘 색의 공덕도 모두 아뢰야식에 의지하는데 범우가 망령되이 분별하여 진실로 있다고 여긴다. 수면과 혼취, 행주좌와, 업을 짓고 사부(士用)를 일으키는 것도 모두 장식에 의지해 일어난다. 유정세간과 기세간도 자재천이 만든 것이 아니고 신아가 만든 것도 아니며 세성의 미진도 아니다. [2]나무 속 불의 성품과 같아 비록 있어도 아직 태울 수 없지만 마찰하는 인이 있어야 비로소 불이 생겨 이로써 여러 어둠을 깨뜨린다. 전전하여 서로 인이 되고 아뢰야를 의지처로 삼아 여러 식이 여기서 생겨 유루와 무루를 능히 일으킨다. 바다가 바람의 연을 만나 갖가지 파[3]랑을 일으켜 현전한 작용이 전전하여 간단이 없는 것과 같다. 장식의 바다도 또한 그러하여 경계풍에 움직여 항상 [4]여러 식의 파랑을 일으키고 간단이 없는 것도 또한 그러하다. [5]낙을 아직 휘젓지 않으면 그 소를 사람이 보지 못하지만 공력을 그치지 않으면 제호를 비로소 얻는 것과 같다. 아뢰야가 망령된 훈습에 의해 여래장을 은폐하지만 수행이 순숙해질 때 정지가 비로소 밝게 요달한다. 여러 식은 연을 따라 전하지만 본각심을 보지 못하고 자각지가 현전하면 진성은 늘 움직이지 않는다.”</w:t>
      </w:r>
    </w:p>
    <w:p>
      <w:pPr>
        <w:pStyle w:val="Heading2"/>
      </w:pPr>
      <w:r>
        <w:t>문단 2435 · [0934b02]</w:t>
      </w:r>
    </w:p>
    <w:p>
      <w:r>
        <w:t>원문</w:t>
      </w:r>
    </w:p>
    <w:p>
      <w:pPr>
        <w:pStyle w:val="SourceText"/>
      </w:pPr>
      <w:r>
        <w:t xml:space="preserve">[0934b02] </w:t>
      </w:r>
      <w:r>
        <w:t>寶雨經云。菩薩云何行心念處。善男子。菩薩作是思惟。心實無常執著為常。實是其苦。執著為樂。本無有我。執著為我。本來不淨執著為淨。其心輕動。無時暫停。以不停故。於諸雜染。能為根本。壞滅善道。開惡趣門。生長三毒。與隨煩惱等。作其因緣。為主為導。又能積集。淨不淨業。迅速流轉。如旋火輪。亦如奔馬。如火焚燒。如水增長。遍知諸境。如世彩畫。菩薩如是觀察心時。便得自在。得自在已。於諸法中。亦無罣礙。是名菩薩善行心念處。</w:t>
      </w:r>
    </w:p>
    <w:p>
      <w:r>
        <w:t>한국어 직역</w:t>
      </w:r>
    </w:p>
    <w:p>
      <w:pPr>
        <w:pStyle w:val="TranslationText"/>
      </w:pPr>
      <w:r>
        <w:t>『보우경』에서 말한다. “보살은 어떻게 심념처를 행하는가. 선남자여, 보살은 이렇게 사유한다. ‘마음은 실제로 무상한데 상이라고 집착하고 실제로 고인데 낙이라고 집착하며 본래 아가 없는데 아라고 집착하고 본래 부정한데 정이라고 집착한다. 그 마음은 가볍게 움직여 잠깐도 머물지 않으며 머물지 않기 때문에 여러 잡염의 근본이 되어 선도를 무너뜨리고 악취의 문을 열며 삼독을 생장시키고 수번뇌 등과 인연이 되며 주인이 되고 인도가 된다. 또 정업과 부정업을 적집하고 빠르게 유전함이 회전하는 불바퀴와 같고 달리는 말과 같으며 불이 태우는 것 같고 물이 불어나는 것 같고 여러 경계를 두루 아는 것이 세상의 채색화와 같다.’ 보살이 이와 같이 마음을 관찰하면 곧 자재를 얻고, 자재를 얻고 나면 제법 가운데 또한 걸림이 없다. 이것을 보살이 심념처를 잘 행하는 것이라 한다.”</w:t>
      </w:r>
    </w:p>
    <w:p>
      <w:pPr>
        <w:pStyle w:val="Heading2"/>
      </w:pPr>
      <w:r>
        <w:t>문단 2436 · [0934b12]</w:t>
      </w:r>
    </w:p>
    <w:p>
      <w:r>
        <w:t>원문</w:t>
      </w:r>
    </w:p>
    <w:p>
      <w:pPr>
        <w:pStyle w:val="SourceText"/>
      </w:pPr>
      <w:r>
        <w:t xml:space="preserve">[0934b12] </w:t>
      </w:r>
      <w:r>
        <w:t>持地經云。佛言。持世。何謂菩薩摩訶薩修心觀心。菩薩摩訶薩。觀心生滅住異相。如是觀時。作是念。是心無所來。去無所至。但識緣相故生。無有本體。無一定法可得。是心無來無去。無住異可得。是心非過去未來現在。是心識緣故。從憶念起。是心不在內。不在外。不在兩中間。是心無一生起相。是心無性無定。無有生者。無使生者。起雜業故。說名為心。識雜緣故。說名為心。念念生滅相續不斷故。說名為心。但令眾生通達心緣相故。心中無心相。是心從本已來。不生不起。性常清淨。客塵煩惱染。故有分別。心不知心。亦不見心。何以故。是心空。性。空故。本體無所有。是心無有一定法。定法不可得故。是心無法。若合若散。是心前際不可得。後際不可得。中際不可得。是心無形。無能見者。心不自見。不知自性。但凡夫顛倒相應。以虛妄緣識相故起。是心空。無我無我所。無常無堅牢。無不變異相。如是思惟得修心念處。是人爾時。不分別是心是非心。但善知心無生相。通達是心無生性。何以故。心無決定性。亦無決定相。智者通達是心無生無相。爾時如實觀心集沒滅相。如是觀時不得心。若集相。若沒滅相。不復分別心滅不滅。而能得心真清淨相。諸菩薩以是清淨心。客塵所不能惱。何以故。諸菩薩見知心清淨相。亦知眾生心清淨。作是念。心垢故眾生垢。心淨故眾生淨。如是思惟時。不得心垢相。不得心淨相。但知是心常清淨相。持世。諸菩薩摩訶薩。修心觀心如是。</w:t>
      </w:r>
    </w:p>
    <w:p>
      <w:r>
        <w:t>한국어 직역</w:t>
      </w:r>
    </w:p>
    <w:p>
      <w:pPr>
        <w:pStyle w:val="TranslationText"/>
      </w:pPr>
      <w:r>
        <w:t>『지지경』에서 부처께서 말씀하셨다. “지세여, 무엇을 보살마하살이 마음을 닦아 마음을 관한다고 하는가. 보살마하살은 마음의 생·멸·주·이상을 관한다. 이와 같이 관할 때 이렇게 생각한다. ‘이 마음은 오는 곳도 없고 가도 이르는 곳이 없으며 다만 식이 연의 상을 따라 생할 뿐 본체가 없고 얻을 만한 일정한 법도 없다. 이 마음에는 옴도 감도 없고 주와 이도 얻을 수 없다. 이 마음은 과거·미래·현재도 아니며 식이 연을 따르기 때문에 억념에서 일어난다. 이 마음은 안에도 있지 않고 밖에도 있지 않으며 둘의 중간에도 있지 않다. 이 마음에는 하나의 생기상도 없고 성품도 결정됨도 없으며 생하는 자도 생하게 하는 자도 없다. 여러 잡업을 일으키기 때문에 마음이라 하고 여러 연을 식별하기 때문에 마음이라 하며 생각생각 생멸하여 상속이 끊이지 않기 때문에 마음이라 한다. 다만 중생으로 하여금 마음의 연상을 통달하게 할 뿐 마음 가운데 마음의 상은 없다. 이 마음은 본래부터 생하지도 일어나지도 않고 성품이 늘 청정하지만 객진번뇌가 물들이므로 분별이 있다. 마음은 마음을 알지도 보지도 못한다. 왜 그런가. 이 마음은 공하고 성품이 공하므로 본체에 소유가 없다. 이 마음에는 일정한 법이 없고 일정한 법을 얻을 수 없기 때문에 이 마음에는 법이 없다. 합하든 흩어지든 이 마음의 전제는 얻을 수 없고 후제도 얻을 수 없으며 중제도 얻을 수 없다. 이 마음은 형상이 없고 능히 보는 자도 없다. 마음은 스스로 마음을 보지 못하고 자기 성품을 알지 못하지만 다만 범부가 전도와 상응하여 허망한 연식의 상 때문에 일어난다. 이 마음은 공하고 아도 아소도 없으며 무상하고 견고하지 않으며 변이하지 않는 상도 없다. 이와 같이 사유하면 심념처를 닦을 수 있다. 이 사람은 그때 이것이 마음인지 마음 아닌지를 분별하지 않고 다만 마음에 생상이 없음을 잘 알며 이 마음의 무생성을 통달한다. 왜 그런가. 마음에는 결정된 성품도 결정된 상도 없기 때문이다. 지혜로운 자는 이 마음이 무생무상임을 통달한다. 그때 여실히 마음의 집·몰·멸상을 관하고 이와 같이 관할 때 마음도 얻지 못하며 집상도 몰멸상도 얻지 못한다. 다시 마음이 멸하는지 멸하지 않는지도 분별하지 않으면서 마음의 참된 청정상을 얻을 수 있다. 여러 보살은 이 청정심 때문에 객진이 괴롭히지 못한다. 왜 그런가. 여러 보살이 마음의 청정상을 보고 알며 또한 중생의 마음이 청정함을 알기 때문이다. 이렇게 생각한다. ‘마음이 더럽기 때문에 중생이 더럽고 마음이 청정하기 때문에 중생이 청정하다.’ 이와 같이 사유할 때 심구의 상도 얻지 못하고 심정의 상도 얻지 못하며 다만 이 마음이 늘 청정한 상임을 안다. 지세여, 여러 보살마하살은 이와 같이 마음을 닦고 마음을 관한다.”</w:t>
      </w:r>
    </w:p>
    <w:p>
      <w:pPr>
        <w:pStyle w:val="EditorialNote"/>
      </w:pPr>
      <w:r>
        <w:t>교감·번역 메모 | [구두 검토 필요] 원문 「是心空。性。空故」의 구두가 비정상적이다. 문맥상 ‘이 마음은 공하고 성품이 공하기 때문’으로 읽었다.</w:t>
      </w:r>
    </w:p>
    <w:p>
      <w:pPr>
        <w:pStyle w:val="Heading2"/>
      </w:pPr>
      <w:r>
        <w:t>문단 2437 · [0934c11]</w:t>
      </w:r>
    </w:p>
    <w:p>
      <w:r>
        <w:t>원문</w:t>
      </w:r>
    </w:p>
    <w:p>
      <w:pPr>
        <w:pStyle w:val="SourceText"/>
      </w:pPr>
      <w:r>
        <w:t xml:space="preserve">[0934c11] </w:t>
      </w:r>
      <w:r>
        <w:t>寶網經偈云。普遍諸佛土。法王之境界。釋師子人尊。一毛光所照。釋曰。如無量無邊諸佛土。不出一毛頭心地。以智了達者。故云光所照。</w:t>
      </w:r>
    </w:p>
    <w:p>
      <w:r>
        <w:t>한국어 직역</w:t>
      </w:r>
    </w:p>
    <w:p>
      <w:pPr>
        <w:pStyle w:val="TranslationText"/>
      </w:pPr>
      <w:r>
        <w:t>『보망경』 게송에서 말한다. “여러 불토에 두루한 법왕의 경계를 석사자인존의 한 털빛이 비춘다.” 해석한다. 무량무변한 여러 불토도 한 털끝의 심지를 벗어나지 않는다. 지혜로 요달하기 때문에 광명이 비춘다고 한다.</w:t>
      </w:r>
    </w:p>
    <w:p>
      <w:pPr>
        <w:pStyle w:val="Heading2"/>
      </w:pPr>
      <w:r>
        <w:t>문단 2438 · [0934c14]</w:t>
      </w:r>
    </w:p>
    <w:p>
      <w:r>
        <w:t>원문</w:t>
      </w:r>
    </w:p>
    <w:p>
      <w:pPr>
        <w:pStyle w:val="SourceText"/>
      </w:pPr>
      <w:r>
        <w:t xml:space="preserve">[0934c14] </w:t>
      </w:r>
      <w:r>
        <w:t>十住經云。金剛藏菩薩。是菩薩。三千大千世界所有眾生一時問難。以無量無邊音聲差別問難。是菩薩於一念中。悉受如是問難。但以一音。皆令開解。釋曰。但以一音皆令開解者。萬法從心。何疑不釋。依心所示。何法不融。可謂得佛法之精華。開人天之眼目。</w:t>
      </w:r>
    </w:p>
    <w:p>
      <w:r>
        <w:t>한국어 직역</w:t>
      </w:r>
    </w:p>
    <w:p>
      <w:pPr>
        <w:pStyle w:val="TranslationText"/>
      </w:pPr>
      <w:r>
        <w:t>『십주경』에서 말한다. “금강장보살이여, 이 보살에게 삼천대천세계의 모든 중생이 한꺼번에 질문하고 무량무변한 음성 차별로 난문하더라도 이 보살은 한 생각 가운데 이와 같은 난문을 모두 받아들이고 다만 한 음성으로 모두 열어 이해하게 한다.” 해석한다. 다만 한 음성으로 모두 열어 이해하게 한다는 것은 만법이 마음에서 나오니 어떤 의심이 풀리지 않겠으며 마음에 의지해 보이는 것이니 어떤 법이 융통되지 않겠는가. 불법의 정화를 얻고 인천의 눈을 열어 준다고 할 수 있다.</w:t>
      </w:r>
    </w:p>
    <w:p>
      <w:pPr>
        <w:pStyle w:val="Heading2"/>
      </w:pPr>
      <w:r>
        <w:t>문단 2439 · [0934c20]</w:t>
      </w:r>
    </w:p>
    <w:p>
      <w:r>
        <w:t>원문</w:t>
      </w:r>
    </w:p>
    <w:p>
      <w:pPr>
        <w:pStyle w:val="SourceText"/>
      </w:pPr>
      <w:r>
        <w:t xml:space="preserve">[0934c20] </w:t>
      </w:r>
      <w:r>
        <w:t>廣博嚴淨經偈云。自在世導師。不可說而說。於空中作結。即空而解之。釋曰。心有即結。心空即解。若無於心。無結無解。故首楞嚴經云。佛告阿難。此寶華巾。汝知。此巾。元止一條。我六綰時。名有六結。汝審觀察。巾體是同。因結有異。於意云何。初綰結成。名為第一。如是乃至第六結生。吾今欲將第六結名成第一不。不也世尊。六結若存。斯第六名。終非第一。縱我歷生盡其明辯。如何令是六結亂名。佛言。六結不同。[1]脩顧本。因一巾所造。令其雜亂終不得成。則汝六根。亦復如是。畢竟同中。生畢竟異。佛告阿難。汝必嫌此六結不成。願樂一成。復云何得。阿難言。此結若存。是非鋒起。於中自生。此結非彼。彼結非此。如來今日。若總解除。結若不生則無彼此。尚不名一。六云何成。佛言。六解一亡。亦復如是。由汝無始心性狂亂。知見妄發。發妄不息勞見發塵。如勞目睛。則有狂華。於湛精明。無因亂起。一切世間。山河大地。生死涅槃。皆即狂勞顛倒華相。阿難言。此勞同結。云何解除。如來以手。將所結巾。偏掣其左。問阿難言。如是解不。不也世尊。旋復以手偏牽右邊。又問阿難。如是解不。不也世尊。佛告阿難。吾今以手左右各牽。竟不能解。汝設方便。云何解成。阿難白佛言。世尊。當於結心。解即分散。佛告阿難。如是如是。若欲除結。當於結心。釋曰。左右偏掣況有無二見。當於結心。即正明中道。所以[2]味真。空而有無情起。執根塵而一六義生。諦了自心。解縛俱泯。故知垢淨解縛。悉從自心。以心垢故見垢。心淨故見淨。心縛故見[3]縛。心解故見解。若無於心。何垢何淨。如首楞嚴三昧經云。爾時會中有一菩薩。名魔界行不污。現於魔宮。語惡魔言。汝寧不聞。佛說首楞嚴三昧。無量眾生。皆發阿耨多羅三藐三菩提心。出汝境界。亦皆當復度脫餘人。出汝境界。魔即報言。我聞佛說首楞嚴三昧名字。以被五縛。不能得往。所謂兩手兩足。及頸。又問惡魔。誰繫汝者。魔即答言。我適發心。欲往壞亂聽受。首楞嚴三昧者。即被五縛。我適復念。諸佛菩薩有大威德難可壞亂。我若往者。或當自壞。不如自住於此宮殿。作是念已。即於五縛。而得解脫。菩薩答言。如是。一切凡夫。憶想。分別顛倒取相。是故有縛。動念戲論。是故有縛。見聞覺知。是故有縛。此中實無縛者解者。所以者何。諸法無縛。本解脫故。諸法無解。本無縛故。常解脫相。無有愚癡。如來以此法門說法。若有眾生得知此義。欲求解脫。勤心精進。則於諸縛。而得解脫。</w:t>
      </w:r>
    </w:p>
    <w:p>
      <w:r>
        <w:t>한국어 직역</w:t>
      </w:r>
    </w:p>
    <w:p>
      <w:pPr>
        <w:pStyle w:val="TranslationText"/>
      </w:pPr>
      <w:r>
        <w:t>『광박엄정경』 게송에서 말한다. “자재한 세간의 도사는 설할 수 없는 것을 설하며 허공 가운데 매듭을 짓고 곧 허공에서 그것을 푼다.” 해석한다. 마음이 있으면 곧 맺이고 마음이 공하면 곧 풀린다. 만약 마음이 없다면 맺임도 풀림도 없다. 그러므로 『수능엄경』에서 부처께서 아난에게 말씀하셨다. “이 보화건을 보라. 그대는 이 수건이 원래 오직 한 줄임을 안다. 내가 여섯 번 묶었을 때 여섯 매듭이라는 이름이 생겼다. 그대는 자세히 관찰하라. 수건의 체는 같지만 매듭 때문에 다름이 있다. 그대 생각은 어떠한가. 처음 묶어 매듭이 되었을 때 제1이라 이름하고 이와 같이 제6매듭까지 생겼다. 내가 지금 제6매듭을 제1이라 이름할 수 있겠는가?” “그럴 수 없습니다, 세존이시여. 여섯 매듭이 남아 있는 한 이 제6이라는 이름은 끝내 제1이 될 수 없습니다. 제가 생을 다하도록 밝게 변론하더라도 어떻게 여섯 매듭의 이름을 어지럽힐 수 있겠습니까?” 부처께서 말씀하셨다. “여섯 매듭은 같지 않지만 [1]근본을 돌아보면 한 수건 때문에 만들어진 것이므로 그것을 뒤섞어 어지럽히려 해도 끝내 이루어지지 않는다. 그대의 육근도 또한 그러하여 필경 같은 가운데서 필경 다른 것이 생겼다.” 부처께서 아난에게 말씀하셨다. “그대가 반드시 이 여섯 매듭을 싫어하여 하나로 이루어지기를 원한다면 다시 어떻게 해야 얻을 수 있겠는가?” 아난이 말했다. “이 매듭이 남아 있으면 시비의 날이 일어나 그 가운데 스스로 ‘이 매듭은 저것이 아니고 저 매듭은 이것이 아니다’라는 것이 생깁니다. 여래께서 오늘 만약 모두 풀어 매듭이 생기지 않게 하시면 곧 피차가 없고 하나라는 이름조차 없는데 여섯이 어떻게 성립하겠습니까?” 부처께서 말씀하셨다. “육해일망도 또한 이와 같다. 그대의 무시 이래 심성이 광란하여 지견이 망령되이 발하고 망이 발하여 그치지 않으므로 피로한 견에서 진이 생긴다. 피로한 눈에 미친 꽃이 생기는 것처럼 담정명체 가운데 인 없이 어지럽게 일어나 일체세간의 산하대지와 생사열반이 모두 곧 광로전도의 화상이다.” 아난이 말했다. “이 피로함이 매듭과 같다면 어떻게 풀 수 있습니까?” 여래께서 손으로 묶인 수건을 잡고 왼쪽으로 치우쳐 당기며 아난에게 물었다. “이렇게 하면 풀리는가?” “아닙니다, 세존이시여.” 다시 손으로 오른쪽으로 치우쳐 당기고 또 아난에게 물었다. “이렇게 하면 풀리는가?” “아닙니다, 세존이시여.” 부처께서 아난에게 말씀하셨다. “내가 지금 손으로 좌우를 각각 당겨도 끝내 풀 수 없다. 그대라면 방편을 어떻게 써서 풀겠는가?” 아난이 부처께 아뢰었다. “세존이시여, 마땅히 매듭의 중심에서 풀어야 곧 흩어집니다.” 부처께서 아난에게 말씀하셨다. “그렇다, 그렇다. 매듭을 없애고자 하면 마땅히 매듭의 중심에서 풀어야 한다.” 해석한다. 좌우로 치우쳐 당기는 것은 유무 두 견을 비유하고, 매듭의 중심은 바로 중도를 밝힌 것이다. 그러므로 [2]진을 맛보되 공과 유의 정이 일어나고 근진에 집착하면 일과 육의 뜻이 생긴다. 자기 마음을 자세히 요달하면 해와 박이 함께 사라진다. 그러므로 구정과 해박이 모두 자기 마음에서 비롯됨을 안다. 마음이 더럽기 때문에 더러움을 보고 마음이 청정하기 때문에 청정을 보며, 마음이 묶였기 때문에 [3]계박을 보고 마음이 풀렸기 때문에 해탈을 본다. 만약 마음이 없다면 무슨 더러움이며 무슨 청정이겠는가. 『수능엄삼매경』에서 말한다. 그때 회중에 한 보살이 있었는데 이름이 마계행불오였다. 마궁에 나타나 악마에게 말했다. “그대는 부처께서 수능엄삼매를 설하셔서 무량한 중생이 모두 아뇩다라삼먁삼보리심을 발하여 그대의 경계를 벗어났다는 것을 듣지 못했는가. 그들 모두가 다시 다른 사람들을 제도해 그대의 경계에서 벗어나게 할 것이다.” 악마가 답했다. “나는 부처께서 수능엄삼매라는 이름을 설하신 것을 들었지만 다섯 결박에 묶여 갈 수 없었다. 이른바 두 손과 두 발, 그리고 목이다.” 또 악마에게 물었다. “누가 그대를 묶었는가?” 악마가 답했다. “내가 막 마음을 내어 수능엄삼매를 듣고 받아들이는 자를 방해하려 하자 곧 다섯 결박에 묶였다. 다시 ‘제불보살은 큰 위덕이 있어 깨뜨리기 어렵고 내가 가면 혹 스스로 무너질 것이니 차라리 이 궁전에 머무는 것만 못하다’고 생각했다. 이렇게 생각하자 곧 다섯 결박에서 해탈했다.” 보살이 답했다. “그렇다. 일체 범부는 억상하고 분별하며 전도되어 상을 취하기 때문에 결박이 있고, 생각을 움직여 희론하기 때문에 결박이 있으며, 견문각지하기 때문에 결박이 있다. 이 가운데 실로 묶는 자도 푸는 자도 없다. 왜 그런가. 제법에는 결박이 없으니 본래 해탈했기 때문이고, 제법에는 풀림이 없으니 본래 결박이 없기 때문이다. 늘 해탈상이라 우치가 없다. 여래는 이 법문으로 설법한다. 만약 중생이 이 뜻을 알 수 있고 해탈을 구하고자 하여 마음을 부지런히 정진하면 여러 결박에서 해탈을 얻는다.”</w:t>
      </w:r>
    </w:p>
    <w:p>
      <w:pPr>
        <w:pStyle w:val="EditorialNote"/>
      </w:pPr>
      <w:r>
        <w:t>교감·번역 메모 | [구문 검토 필요] 원문 「[1]脩顧本」은 문맥상 결구가 불안정하다. 여섯 매듭이 한 수건을 근본으로 한다는 뒤 문맥에 따라 ‘근본을 돌아보면’으로 잠정 번역하였다.</w:t>
      </w:r>
    </w:p>
    <w:p>
      <w:pPr>
        <w:pStyle w:val="EditorialNote"/>
      </w:pPr>
      <w:r>
        <w:t>교감·번역 메모 | [이문 검토 필요] 원문 「所以[2]味真」의 「味真」은 문맥상 다른 자형 가능성이 있다. 원문을 임의 교정하지 않고 직역에 가깝게 처리하였다.</w:t>
      </w:r>
    </w:p>
    <w:p>
      <w:pPr>
        <w:pStyle w:val="Heading2"/>
      </w:pPr>
      <w:r>
        <w:t>문단 2440 · [0935b10]</w:t>
      </w:r>
    </w:p>
    <w:p>
      <w:r>
        <w:t>원문</w:t>
      </w:r>
    </w:p>
    <w:p>
      <w:pPr>
        <w:pStyle w:val="SourceText"/>
      </w:pPr>
      <w:r>
        <w:t xml:space="preserve">[0935b10] </w:t>
      </w:r>
      <w:r>
        <w:t>寶篋經云。文殊師利。告大德舍利弗。如恒沙劫。火災熾然。終不燒空。如是舍利弗。一一眾生恒河沙劫。造作逆罪不善之業。然其心性終不可污。</w:t>
      </w:r>
    </w:p>
    <w:p>
      <w:r>
        <w:t>한국어 직역</w:t>
      </w:r>
    </w:p>
    <w:p>
      <w:pPr>
        <w:pStyle w:val="TranslationText"/>
      </w:pPr>
      <w:r>
        <w:t>『보협경』에서 문수사리가 대덕 사리불에게 말했다. “항하사 겁 동안 화재가 치성해도 끝내 허공을 태우지 못한다. 이와 같이 사리불이여, 하나하나 중생이 항하사 겁 동안 역죄와 불선업을 지어도 그 심성은 끝내 더럽힐 수 없다.”</w:t>
      </w:r>
    </w:p>
    <w:p>
      <w:pPr>
        <w:pStyle w:val="Heading2"/>
      </w:pPr>
      <w:r>
        <w:t>문단 2441 · [0935b13]</w:t>
      </w:r>
    </w:p>
    <w:p>
      <w:r>
        <w:t>원문</w:t>
      </w:r>
    </w:p>
    <w:p>
      <w:pPr>
        <w:pStyle w:val="SourceText"/>
      </w:pPr>
      <w:r>
        <w:t xml:space="preserve">[0935b13] </w:t>
      </w:r>
      <w:r>
        <w:t>大虛空藏菩薩所問經偈云。虛空離生滅。法界無去來。眾色現於空。諸法依心住。空無色非色。心性亦復然。虛空唯假名。心意識如是。</w:t>
      </w:r>
    </w:p>
    <w:p>
      <w:r>
        <w:t>한국어 직역</w:t>
      </w:r>
    </w:p>
    <w:p>
      <w:pPr>
        <w:pStyle w:val="TranslationText"/>
      </w:pPr>
      <w:r>
        <w:t>『대허공장보살소문경』 게송에서 말한다. “허공은 생멸을 떠나고 법계에는 거래가 없으며 여러 색은 허공에 나타나고 제법은 마음에 의지해 머문다. 허공은 색도 비색도 아니며 심성도 또한 그러하다. 허공은 오직 가명이고 심·의·식도 이와 같다.”</w:t>
      </w:r>
    </w:p>
    <w:p>
      <w:pPr>
        <w:pStyle w:val="Heading2"/>
      </w:pPr>
      <w:r>
        <w:t>문단 2442 · [0935b16]</w:t>
      </w:r>
    </w:p>
    <w:p>
      <w:r>
        <w:t>원문</w:t>
      </w:r>
    </w:p>
    <w:p>
      <w:pPr>
        <w:pStyle w:val="SourceText"/>
      </w:pPr>
      <w:r>
        <w:t xml:space="preserve">[0935b16] </w:t>
      </w:r>
      <w:r>
        <w:t>菴提遮女經偈云。我雖內室中。尊如目前現。仁稱阿羅漢。常隨不能見。釋曰。故知念念釋迦出世。步步彌勒下生。以自業所遮。對面不見。十地尚隔羅縠。二乘可知。</w:t>
      </w:r>
    </w:p>
    <w:p>
      <w:r>
        <w:t>한국어 직역</w:t>
      </w:r>
    </w:p>
    <w:p>
      <w:pPr>
        <w:pStyle w:val="TranslationText"/>
      </w:pPr>
      <w:r>
        <w:t>『암제차녀경』 게송에서 말한다. “나는 비록 내실에 있어도 존자는 눈앞에 나타난 듯하지만, 어진 이는 아라한이라 불려도 늘 따르면서 보지 못한다.” 해석한다. 그러므로 생각생각 석가가 출세하고 걸음걸음 미륵이 하생하지만 자기 업에 가려져 대면해도 보지 못함을 안다. 십지도 오히려 얇은 비단에 가려져 있는데 이승은 말할 것도 없다.</w:t>
      </w:r>
    </w:p>
    <w:p>
      <w:pPr>
        <w:pStyle w:val="Heading2"/>
      </w:pPr>
      <w:r>
        <w:t>문단 2443 · [0935b20]</w:t>
      </w:r>
    </w:p>
    <w:p>
      <w:r>
        <w:t>원문</w:t>
      </w:r>
    </w:p>
    <w:p>
      <w:pPr>
        <w:pStyle w:val="SourceText"/>
      </w:pPr>
      <w:r>
        <w:t xml:space="preserve">[0935b20] </w:t>
      </w:r>
      <w:r>
        <w:t>守護國主陀羅尼經云。爾時世尊。告一切法自在王菩薩摩訶薩言。此深三昧。以菩提心而為其因。以大慈悲而為根本。方便修習無上菩提。以為究竟。善男子。此中何者名為菩提。善男子。欲知菩提。當了自心。若了自心。即了菩提。何以故。心與菩提。真實之相。畢竟推求。俱不可得。同於虛空。故菩提相。即虛空相。是故菩提無所證相。無能證相。亦無能所契合之相。何以故。菩提畢竟無諸相故。善男子。以一切法。即虛空相。是故菩提畢竟無相。爾時一切法自在王菩薩復白佛言。世尊。若此菩提同虛空。一切智體當何所求。云何證得菩提現前。一切智智當於何生。佛告一切法自在王菩薩言。善男子。一切智體。當於心求。一切智智。及與菩提。從心而生。何以故。心之實性。本清淨故。善男子。此心之性。不在內。不在外。不在中間。善男子。一切如來說此心相。非青非黃。非赤非白。非紅非紫。亦非金色。非長非短。非圓非方。非明非暗。非男非女。非非男女。亦復非是亦男亦女。善男子。此心非欲界性。非色界性。非無色界性。非天龍。非夜叉。非乾闥婆。非阿脩羅。非迦樓羅。非緊那羅。非摩睺羅伽。人。非人等。一切同類。善男子。此心不住於眼。亦復不住耳鼻舌身意。於三世中。亦不可見。何以故。此心同於虛空相故。以是義故。遠離一切麁細分別。何以故。此虛空性。即心性故。如其心性。即菩提性。如菩提性。即陀羅尼性。善[4]男子。是故此心。虛空菩提。陀羅尼性。無二無二分。無別無斷。如是一切。皆以大慈大悲而為根本。方便波羅蜜之所攝受。善男子。是故當知。我今於此諸菩薩等大眾之中。說如是法。為淨廣大菩提心故。為令一切了自心故。是故。一切法自在王。若有善男子善女人。欲知菩提真實性者。當了自心。如其心性。即菩提性。云何而能了知心性。謂此心性。於一切相。若形若顯。乃至若五陰。若六入。若十二處。若十八界。如是等法。觀察推求竟不可得。善男子。若諸菩薩如是了知。即得成就第一清淨法光明門。住此門已。任運得此不可思議一切智智。諸佛境界甚深三昧。</w:t>
      </w:r>
    </w:p>
    <w:p>
      <w:r>
        <w:t>한국어 직역</w:t>
      </w:r>
    </w:p>
    <w:p>
      <w:pPr>
        <w:pStyle w:val="TranslationText"/>
      </w:pPr>
      <w:r>
        <w:t>『수호국주다라니경』에서 그때 세존께서 일체법자재왕보살마하살에게 말씀하셨다. “이 깊은 삼매는 보리심을 인으로 삼고 대비를 근본으로 삼으며 방편으로 무상보리를 닦아 익혀 구경으로 삼는다. 선남자여, 이 가운데 무엇을 보리라 하는가. 선남자여, 보리를 알고자 한다면 마땅히 자기 마음을 요달해야 한다. 자기 마음을 요달하면 곧 보리를 요달한다. 왜 그런가. 마음과 보리의 진실한 상을 필경 추구하면 모두 얻을 수 없고 허공과 같기 때문이다. 그러므로 보리의 상은 곧 허공의 상이고, 이 때문에 보리에는 소증의 상도 능증의 상도 없고 또한 능소가 계합하는 상도 없다. 왜 그런가. 보리는 필경 여러 상이 없기 때문이다. 선남자여, 일체법은 곧 허공상이므로 보리는 필경 무상이다.” 그때 일체법자재왕보살이 다시 부처께 아뢰었다. “세존이시여, 만약 이 보리가 허공과 같다면 일체지의 체는 어디에서 구해야 하며 어떻게 보리를 증득해 현전하게 하고 일체지지는 어디에서 생깁니까?” 부처께서 일체법자재왕보살에게 말씀하셨다. “선남자여, 일체지의 체는 마땅히 마음에서 구하고 일체지지와 보리는 마음에서 생긴다. 왜 그런가. 마음의 실성이 본래 청정하기 때문이다. 선남자여, 이 마음의 성품은 안에도 있지 않고 밖에도 있지 않으며 중간에도 있지 않다. 선남자여, 일체 여래가 설한 이 마음의 상은 청색도 황색도 아니고 적색도 백색도 아니며 홍색도 자색도 아니고 금색도 아니며 길지도 짧지도 않고 둥글지도 모나지도 않으며 밝지도 어둡지도 않고 남자도 여자도 아니며 비남비녀도 아니고 또한 남녀 둘 다인 것도 아니다. 선남자여, 이 마음은 욕계성도 아니고 색계성도 아니며 무색계성도 아니고 천·용도 아니며 야차·건달바·아수라·가루라·긴나라·마후라가도 아니고 사람과 비인 등의 일체 동류도 아니다. 선남자여, 이 마음은 눈에도 머물지 않고 귀·코·혀·몸·뜻에도 머물지 않으며 삼세 가운데도 볼 수 없다. 왜 그런가. 이 마음은 허공상과 같기 때문이다. 이 뜻 때문에 일체 거칠고 미세한 분별을 멀리 떠난다. 왜 그런가. 이 허공성이 곧 심성이기 때문이다. 그 심성과 같이 곧 보리성이고 보리성과 같이 곧 다라니성이다. 선[4]남자여, 그러므로 이 마음과 허공과 보리와 다라니의 성품은 둘이 아니고 두 갈래도 없으며 다름도 끊어짐도 없다. 이와 같은 일체는 모두 대자대비를 근본으로 삼고 방편바라밀이 섭수한다. 선남자여, 그러므로 마땅히 알아라. 내가 지금 이 여러 보살 등의 대중 가운데 이와 같은 법을 설하는 것은 광대한 보리심을 청정하게 하기 위함이고 일체로 하여금 자기 마음을 요달하게 하기 위함이다. 그러므로 일체법자재왕이여, 만약 선남자·선여인이 보리의 진실한 성품을 알고자 하면 자기 마음을 요달해야 한다. 그 심성이 곧 보리성이다. 어떻게 심성을 요지할 수 있는가. 이른바 이 심성은 일체 상, 형이든 현이든 나아가 오음·육입·십이처·십팔계와 같은 법 가운데 관찰하고 추구해도 끝내 얻을 수 없다. 선남자여, 여러 보살이 이와 같이 요지하면 곧 제일청정법광명문을 성취한다. 이 문에 머물고 나면 임운으로 이 불가사의한 일체지지와 제불경계의 심심삼매를 얻는다.”</w:t>
      </w:r>
    </w:p>
    <w:p>
      <w:pPr>
        <w:pStyle w:val="EditorialNote"/>
      </w:pPr>
      <w:r>
        <w:t>교감·번역 메모 | [편집기호] 원문 「善[4]男子」의 편집표지를 그대로 보존하였다.</w:t>
      </w:r>
    </w:p>
    <w:p>
      <w:pPr>
        <w:pStyle w:val="Heading2"/>
      </w:pPr>
      <w:r>
        <w:t>문단 2444 · [0936a02]</w:t>
      </w:r>
    </w:p>
    <w:p>
      <w:r>
        <w:t>원문</w:t>
      </w:r>
    </w:p>
    <w:p>
      <w:pPr>
        <w:pStyle w:val="SourceText"/>
      </w:pPr>
      <w:r>
        <w:t xml:space="preserve">[0936a02] </w:t>
      </w:r>
      <w:r>
        <w:t>文殊般若經云。佛告文殊師利。汝已供養幾所諸佛。文殊師利言。我及諸佛。如幻化相。不見供養及與受者。佛告文殊師利。汝今可不住佛乘耶。文殊師利言。如我思惟。不見一法。何當得住於佛乘。佛言。文殊師利。汝不得佛乘乎。文殊師利言。如佛乘者。但有名字。非可得。亦不可見。我云何得。佛言。文殊。汝得無礙智乎。文殊師利言。我即無礙。云何以無礙而得無礙。佛言。汝坐道場乎。文殊師利言。一切如來。不坐道場。我今云何獨坐道場。何以故。現見諸法。住實際故。釋曰。若了一心實際。則一切無所得。於無所得中。故。能成辦無邊佛事。於事事中。皆不違實際故。若如是解者。未必是不坐道場。是坐道場。當坐道場時。是不坐道場矣。何以故。道場等不出實際故。</w:t>
      </w:r>
    </w:p>
    <w:p>
      <w:r>
        <w:t>한국어 직역</w:t>
      </w:r>
    </w:p>
    <w:p>
      <w:pPr>
        <w:pStyle w:val="TranslationText"/>
      </w:pPr>
      <w:r>
        <w:t>『문수반야경』에서 부처께서 문수사리에게 말씀하셨다. “그대는 이미 얼마나 많은 제불을 공양했는가?” 문수사리가 말했다. “저와 제불은 환화상과 같아 공양하는 자와 받는 자를 보지 못합니다.” 부처께서 문수사리에게 말씀하셨다. “그대는 지금 불승에 머물지 않는가?” 문수사리가 말했다. “제가 사유해 보니 한 법도 보지 못하는데 어떻게 불승에 머물 수 있겠습니까?” 부처께서 말씀하셨다. “문수사리여, 그대는 불승을 얻지 못했는가?” 문수사리가 말했다. “불승이라는 것은 다만 이름이 있을 뿐 얻을 수도 볼 수도 없는데 제가 어떻게 얻겠습니까?” 부처께서 말씀하셨다. “문수여, 그대는 무애지를 얻었는가?” 문수사리가 말했다. “제가 곧 무애인데 어떻게 무애로써 무애를 얻겠습니까?” 부처께서 말씀하셨다. “그대는 도량에 앉았는가?” 문수사리가 말했다. “일체 여래도 도량에 앉지 않는데 제가 어찌 홀로 도량에 앉겠습니까. 왜 그런가. 제법이 실제제에 머무는 것을 현전하여 보기 때문입니다.” 해석한다. 만약 일심의 실제를 요달하면 일체에 얻을 것이 없고, 무소득 가운데서 끝없는 불사를 능히 성취하며 하나하나의 일 가운데 모두 실제에 어긋나지 않는다. 이와 같이 이해한다면 반드시 ‘도량에 앉지 않는 것’만이 아니라 바로 도량에 앉는 것이다. 도량에 앉을 때가 곧 도량에 앉지 않는 때이다. 왜 그런가. 도량 등이 실제를 벗어나지 않기 때문이다.</w:t>
      </w:r>
    </w:p>
    <w:p>
      <w:pPr>
        <w:pStyle w:val="EditorialNote"/>
      </w:pPr>
      <w:r>
        <w:t>교감·번역 메모 | [구두 검토 필요] 원문 「於無所得中。故。能成辦無邊佛事」의 「故」 전후 구두가 비정상적이다. 문맥에 따라 ‘무소득 가운데서 끝없는 불사를 능히 성취한다’로 옮겼다.</w:t>
      </w:r>
    </w:p>
    <w:p>
      <w:pPr>
        <w:pStyle w:val="Heading2"/>
      </w:pPr>
      <w:r>
        <w:t>문단 2445 · [0936a17]</w:t>
      </w:r>
    </w:p>
    <w:p>
      <w:r>
        <w:t>원문</w:t>
      </w:r>
    </w:p>
    <w:p>
      <w:pPr>
        <w:pStyle w:val="SourceText"/>
      </w:pPr>
      <w:r>
        <w:t xml:space="preserve">[0936a17] </w:t>
      </w:r>
      <w:r>
        <w:t>大品經云。若住一切法。不住般若波羅蜜。不住一切法。方住般若波羅蜜。釋曰。若住法。則不見般若。若住般若。則不見法。以法有相。般若無相。有無相反故爾。又非離有相法。別立無相般若。以相即無相。全是般若故。經云。色無邊故。般若無邊。又云。若學般若。應學一切法。何以故。夫般若者。是無住義。起心即是住著。若不住一切法。即是般若。故云若學般若。應學一切法。設住般若。亦成愚闇。但一切處皆無住。則無非般若。</w:t>
      </w:r>
    </w:p>
    <w:p>
      <w:r>
        <w:t>한국어 직역</w:t>
      </w:r>
    </w:p>
    <w:p>
      <w:pPr>
        <w:pStyle w:val="TranslationText"/>
      </w:pPr>
      <w:r>
        <w:t>『대품경』에서 말한다. “만약 일체법에 머물면 반야바라밀에 머물지 못하고 일체법에 머물지 않아야 비로소 반야바라밀에 머문다.” 해석한다. 법에 머물면 반야를 보지 못하고 반야에 머물면 법을 보지 못한다. 법에는 상이 있고 반야에는 상이 없어 유상과 무상이 서로 반대하기 때문이다. 그러나 유상법을 떠나 별도로 무상반야를 세우는 것은 아니다. 상이 곧 무상이어서 전부 반야이기 때문이다. 경에서 “색이 무변하기 때문에 반야도 무변하다”고 하였고 또 “반야를 배우려면 일체법을 배워야 한다”고 하였다. 왜 그런가. 반야는 무주의 뜻이므로 마음을 일으키면 곧 주착이다. 만약 일체법에 머물지 않으면 곧 반야이다. 그러므로 반야를 배우려면 일체법을 배워야 한다고 한다. 설령 반야에 머물더라도 또한 우암을 이루니 다만 일체처에서 모두 무주이면 반야 아닌 것이 없다.</w:t>
      </w:r>
    </w:p>
    <w:p>
      <w:pPr>
        <w:pStyle w:val="Heading2"/>
      </w:pPr>
      <w:r>
        <w:t>문단 2446 · [0936a27]</w:t>
      </w:r>
    </w:p>
    <w:p>
      <w:r>
        <w:t>원문</w:t>
      </w:r>
    </w:p>
    <w:p>
      <w:pPr>
        <w:pStyle w:val="SourceText"/>
      </w:pPr>
      <w:r>
        <w:t xml:space="preserve">[0936a27] </w:t>
      </w:r>
      <w:r>
        <w:t>金剛場陀羅尼經云。文殊白佛言。頗有一法。菩薩行已。能入一切陀羅尼諸法門不佛言。有一字法門。菩薩得已。能說千萬字法門。而此一字法門。亦不可盡。說。諸法已。還攝入一字法門。</w:t>
      </w:r>
    </w:p>
    <w:p>
      <w:r>
        <w:t>한국어 직역</w:t>
      </w:r>
    </w:p>
    <w:p>
      <w:pPr>
        <w:pStyle w:val="TranslationText"/>
      </w:pPr>
      <w:r>
        <w:t>『금강장다라니경』에서 문수가 부처께 아뢰었다. “한 법이라도 보살이 행하고 나면 일체 다라니의 여러 법문에 들어갈 수 있는 것이 있습니까?” 부처께서 말씀하셨다. “한 글자의 법문이 있는데 보살이 얻으면 천만 글자의 법문을 설할 수 있다. 그러나 이 한 글자의 법문도 다 설할 수 없고, 제법을 설한 뒤에는 다시 한 글자의 법문으로 거두어 들어간다.”</w:t>
      </w:r>
    </w:p>
    <w:p>
      <w:pPr>
        <w:pStyle w:val="Heading2"/>
      </w:pPr>
      <w:r>
        <w:t>문단 2447 · [0936b02]</w:t>
      </w:r>
    </w:p>
    <w:p>
      <w:r>
        <w:t>원문</w:t>
      </w:r>
    </w:p>
    <w:p>
      <w:pPr>
        <w:pStyle w:val="SourceText"/>
      </w:pPr>
      <w:r>
        <w:t xml:space="preserve">[0936b02] </w:t>
      </w:r>
      <w:r>
        <w:t>轉女身經云。若於諸法不見差別。是則必能成就眾生。又云。若知諸法皆解脫相。是則名為究竟解脫。釋曰。執心為境。觸目塵勞。知境是心。無非解脫。所以二乘只證人空。但離人我虛妄。名為解脫。[1]末得法空一切解脫。以不識心故。如入楞伽經偈云。諸法無法體。而說唯是心。不見於自心。而起於分別。</w:t>
      </w:r>
    </w:p>
    <w:p>
      <w:r>
        <w:t>한국어 직역</w:t>
      </w:r>
    </w:p>
    <w:p>
      <w:pPr>
        <w:pStyle w:val="TranslationText"/>
      </w:pPr>
      <w:r>
        <w:t>『전녀신경』에서 말한다. “만약 제법에서 차별을 보지 않으면 반드시 중생을 성취할 수 있다.” 또 말한다. “만약 제법이 모두 해탈상임을 알면 이를 구경해탈이라 한다.” 해석한다. 마음을 경계라고 집착하면 눈에 닿는 것마다 진로이고, 경계가 곧 마음임을 알면 해탈 아닌 것이 없다. 그러므로 이승은 다만 인공만 증득하여 인아의 허망을 떠난 것을 해탈이라 하고, [1]아직 법공과 일체해탈을 얻지 못한다. 마음을 알지 못하기 때문이다. 『입능가경』 게송에서 “제법에는 법의 체가 없는데 오직 마음이라고 설한다. 자기 마음을 보지 못하고 분별을 일으킨다”고 한 것과 같다.</w:t>
      </w:r>
    </w:p>
    <w:p>
      <w:pPr>
        <w:pStyle w:val="EditorialNote"/>
      </w:pPr>
      <w:r>
        <w:t>교감·번역 메모 | [이문 검토 필요] 원문 「[1]末得法空一切解脫」의 「末」은 문맥상 「未」 가능성이 있으나 원문을 그대로 보존하였다. 번역은 문맥에 따라 ‘아직 법공과 일체해탈을 얻지 못한다’로 옮겼다.</w:t>
      </w:r>
    </w:p>
    <w:p>
      <w:pPr>
        <w:pStyle w:val="Heading2"/>
      </w:pPr>
      <w:r>
        <w:t>문단 2448 · [0936b09]</w:t>
      </w:r>
    </w:p>
    <w:p>
      <w:r>
        <w:t>원문</w:t>
      </w:r>
    </w:p>
    <w:p>
      <w:pPr>
        <w:pStyle w:val="SourceText"/>
      </w:pPr>
      <w:r>
        <w:t xml:space="preserve">[0936b09] </w:t>
      </w:r>
      <w:r>
        <w:t>出曜經云。身被戒鎧。心無慧劍者。則不能壞結使元首。故知若不觀心。妙慧成就。則不能斷無明根本。所以首楞嚴經云。持犯但束身。非身無所束。元非遍一切。云何獲圓通。</w:t>
      </w:r>
    </w:p>
    <w:p>
      <w:r>
        <w:t>한국어 직역</w:t>
      </w:r>
    </w:p>
    <w:p>
      <w:pPr>
        <w:pStyle w:val="TranslationText"/>
      </w:pPr>
      <w:r>
        <w:t>『출요경』에서 말한다. “몸에는 계의 갑옷을 입었지만 마음에 지혜의 칼이 없는 자는 결사의 원수를 무너뜨릴 수 없다.” 그러므로 마음을 관하지 않아 묘혜가 성취되지 않으면 무명의 근본을 끊을 수 없음을 안다. 그래서 『수능엄경』에서 말한다. “지니고 범하는 것은 다만 몸을 묶을 뿐이고 몸이 아니면 묶을 바가 없다. 본래 일체에 두루한 것이 아닌데 어떻게 원통을 얻겠는가.”</w:t>
      </w:r>
    </w:p>
    <w:p>
      <w:pPr>
        <w:pStyle w:val="Heading2"/>
      </w:pPr>
      <w:r>
        <w:t>문단 2449 · [0936b13]</w:t>
      </w:r>
    </w:p>
    <w:p>
      <w:r>
        <w:t>원문</w:t>
      </w:r>
    </w:p>
    <w:p>
      <w:pPr>
        <w:pStyle w:val="SourceText"/>
      </w:pPr>
      <w:r>
        <w:t xml:space="preserve">[0936b13] </w:t>
      </w:r>
      <w:r>
        <w:t>正法華經云。第一大道。無有兩正。釋曰。志當歸一萬法所宗。如國無二王。家無二主。若離此別有所求則成兩道。如菩薩行方便經云。夫求法者。名不求於一切諸法。又云。若有所求則不能師子吼也。若無所求能師子吼。釋曰。</w:t>
      </w:r>
    </w:p>
    <w:p>
      <w:r>
        <w:t>한국어 직역</w:t>
      </w:r>
    </w:p>
    <w:p>
      <w:pPr>
        <w:pStyle w:val="TranslationText"/>
      </w:pPr>
      <w:r>
        <w:t>『정법화경』에서 “제일의 대도에는 두 바름이 없다”고 하였다. 해석한다. 뜻은 마땅히 하나로 돌아가야 하고 만법이 종으로 삼는 바이다. 나라에 두 왕이 없고 집에 두 주인이 없는 것과 같다. 이것을 떠나 별도로 구하는 바가 있으면 곧 두 길을 이룬다. 『보살행방편경』에서 말한 것과 같다. “무릇 법을 구하는 자란 일체제법에서 구하지 않는 것을 말한다.” 또 “만약 구하는 바가 있으면 사자후를 할 수 없고, 구하는 바가 없으면 사자후를 할 수 있다”고 하였다. 해석한다.</w:t>
      </w:r>
    </w:p>
    <w:p>
      <w:pPr>
        <w:pStyle w:val="Heading2"/>
      </w:pPr>
      <w:r>
        <w:t>문단 2450 · [0936b18]</w:t>
      </w:r>
    </w:p>
    <w:p>
      <w:r>
        <w:t>원문</w:t>
      </w:r>
    </w:p>
    <w:p>
      <w:pPr>
        <w:pStyle w:val="SourceText"/>
      </w:pPr>
      <w:r>
        <w:t xml:space="preserve">[0936b18] </w:t>
      </w:r>
      <w:r>
        <w:t>涅槃經云。師子吼者。決定說一切眾生皆有佛性。若知自心。佛性具足。則性外豈有法而可求耶。</w:t>
      </w:r>
    </w:p>
    <w:p>
      <w:r>
        <w:t>한국어 직역</w:t>
      </w:r>
    </w:p>
    <w:p>
      <w:pPr>
        <w:pStyle w:val="TranslationText"/>
      </w:pPr>
      <w:r>
        <w:t>『열반경』에서 “사자후란 일체중생에게 모두 불성이 있다고 결정적으로 설하는 것이다”라고 하였다. 만약 자기 마음을 알아 불성이 구족함을 안다면 성품 밖에 어찌 구할 법이 있겠는가.</w:t>
      </w:r>
    </w:p>
    <w:p>
      <w:pPr>
        <w:pStyle w:val="Heading2"/>
      </w:pPr>
      <w:r>
        <w:t>문단 2451 · [0936b20]</w:t>
      </w:r>
    </w:p>
    <w:p>
      <w:r>
        <w:t>원문</w:t>
      </w:r>
    </w:p>
    <w:p>
      <w:pPr>
        <w:pStyle w:val="SourceText"/>
      </w:pPr>
      <w:r>
        <w:t xml:space="preserve">[0936b20] </w:t>
      </w:r>
      <w:r>
        <w:t>那先經云。王問那先。何等為一其心者。那先言。諸善獨有一心最第一。一其心者。諸善皆隨之。那先言。譬若樓陛。當有所倚。諸善道者。皆著一心。</w:t>
      </w:r>
    </w:p>
    <w:p>
      <w:r>
        <w:t>한국어 직역</w:t>
      </w:r>
    </w:p>
    <w:p>
      <w:pPr>
        <w:pStyle w:val="TranslationText"/>
      </w:pPr>
      <w:r>
        <w:t>『나선경』에서 왕이 나선에게 물었다. “무엇을 마음을 하나로 한다고 합니까?” 나선이 말했다. “여러 선 가운데 오직 일심이 가장 제일입니다. 마음을 하나로 하면 여러 선이 모두 그것을 따릅니다.” 나선이 말했다. “비유하면 누대가 마땅히 의지하는 바가 있는 것과 같이 여러 선도는 모두 일심에 의지합니다.”</w:t>
      </w:r>
    </w:p>
    <w:p>
      <w:pPr>
        <w:pStyle w:val="Heading2"/>
      </w:pPr>
      <w:r>
        <w:t>문단 2452 · [0936b23]</w:t>
      </w:r>
    </w:p>
    <w:p>
      <w:r>
        <w:t>원문</w:t>
      </w:r>
    </w:p>
    <w:p>
      <w:pPr>
        <w:pStyle w:val="SourceText"/>
      </w:pPr>
      <w:r>
        <w:t xml:space="preserve">[0936b23] </w:t>
      </w:r>
      <w:r>
        <w:t>雜藏經云。闍王施寶衣與文殊師利菩薩。文殊忽於座上隱身不見。如是展轉施諸菩薩聲聞。亦復如是。乃至自著。亦不見身。因茲悟道。釋曰。夫祖佛起教之由。莫不皆是破身心二執。故金剛經云。佛說非身。是名大身。</w:t>
      </w:r>
    </w:p>
    <w:p>
      <w:r>
        <w:t>한국어 직역</w:t>
      </w:r>
    </w:p>
    <w:p>
      <w:pPr>
        <w:pStyle w:val="TranslationText"/>
      </w:pPr>
      <w:r>
        <w:t>『잡장경』에서 말한다. “아사세왕이 보의를 문수사리보살에게 베풀었는데 문수가 홀연히 자리에서 몸을 감추어 보이지 않았다. 이와 같이 전전하여 여러 보살과 성문에게 베풀어도 또한 그러했고 나아가 스스로 입어도 또한 몸을 보지 못하였다. 이로 인해 도를 깨달았다.” 해석한다. 무릇 조사와 부처가 가르침을 일으킨 까닭은 모두 신심의 두 집착을 깨뜨리기 위한 것이 아닌 것이 없다. 그러므로 『금강경』에서 “부처께서 비신을 설하시니 이를 대신이라 한다”고 하였다.</w:t>
      </w:r>
    </w:p>
    <w:p>
      <w:pPr>
        <w:pStyle w:val="Heading2"/>
      </w:pPr>
      <w:r>
        <w:t>문단 2453 · [0936b28]</w:t>
      </w:r>
    </w:p>
    <w:p>
      <w:r>
        <w:t>원문</w:t>
      </w:r>
    </w:p>
    <w:p>
      <w:pPr>
        <w:pStyle w:val="SourceText"/>
      </w:pPr>
      <w:r>
        <w:t xml:space="preserve">[0936b28] </w:t>
      </w:r>
      <w:r>
        <w:t>寶藏論云。清虛之理。畢竟無身。心亦如是。若能直悟自他身心。俱不可得。心外無法。萬境皆空。即同闍王所悟。</w:t>
      </w:r>
    </w:p>
    <w:p>
      <w:r>
        <w:t>한국어 직역</w:t>
      </w:r>
    </w:p>
    <w:p>
      <w:pPr>
        <w:pStyle w:val="TranslationText"/>
      </w:pPr>
      <w:r>
        <w:t>『보장론』에서 말한다. “청허의 이치는 필경 몸이 없고 마음도 또한 이와 같다.” 만약 자타의 몸과 마음이 모두 얻을 수 없고 마음 밖에 법이 없으며 만경이 모두 공함을 곧바로 깨달으면 아사세왕이 깨달은 것과 같다.</w:t>
      </w:r>
    </w:p>
    <w:p>
      <w:pPr>
        <w:pStyle w:val="Heading2"/>
      </w:pPr>
      <w:r>
        <w:t>문단 2454 · [0936c02]</w:t>
      </w:r>
    </w:p>
    <w:p>
      <w:r>
        <w:t>원문</w:t>
      </w:r>
    </w:p>
    <w:p>
      <w:pPr>
        <w:pStyle w:val="SourceText"/>
      </w:pPr>
      <w:r>
        <w:t xml:space="preserve">[0936c02] </w:t>
      </w:r>
      <w:r>
        <w:t>無量義經云。佛告大莊嚴菩薩。有一法門。能令菩薩疾得菩提。世尊。是法門者。字號何等。其義云何。善男子。是一法門。名無量義。菩薩欲得修學無量義者。應當觀察一切諸法。自本來今。性相空寂。無大無小。無生無滅。非住非動。不進不退。猶如虛空。無有二法。而諸眾生虛妄橫計。是此是彼。是得是失。釋曰。是一法門名無量義者。即是一心門。能生無量義。以不守自性。隨緣成諸法。正隨緣時。亦不失自性。以眾生不了故。但隨起動之緣。不見寂滅之性。故於諸法。橫計有無。彼此得失。</w:t>
      </w:r>
    </w:p>
    <w:p>
      <w:r>
        <w:t>한국어 직역</w:t>
      </w:r>
    </w:p>
    <w:p>
      <w:pPr>
        <w:pStyle w:val="TranslationText"/>
      </w:pPr>
      <w:r>
        <w:t>『무량의경』에서 말한다. 부처께서 대장엄보살에게 말씀하셨다. “한 법문이 있어 보살로 하여금 속히 보리를 얻게 할 수 있다.” “세존이시여, 이 법문의 이름은 무엇이며 그 뜻은 어떠합니까?” “선남자여, 이 한 법문은 무량의라 한다. 보살이 무량의를 닦아 배우고자 하면 마땅히 일체제법이 본래부터 지금까지 성상은 공적하고 크지도 작지도 않으며 생하지도 멸하지도 않음을 관찰해야 한다. 머물지도 움직이지도 않고 나아가지도 물러나지도 않으며 허공과 같아 두 법이 없다. 그러나 여러 중생은 허망하게 횡계하여 이것이다 저것이다, 얻었다 잃었다고 한다.” 해석한다. 한 법문의 이름을 무량의라 한 것은 곧 일심문이며 능히 무량한 뜻을 낳는다는 것이다. 자성을 지키지 않아 연을 따라 제법을 이루지만 바로 연을 따르는 때에도 또한 자성을 잃지 않는다. 중생이 요달하지 못하므로 다만 일어나 움직이는 연만 따르고 적멸의 성품을 보지 못한다. 그러므로 제법에 대해 망령되이 유무와 피차와 득실을 계탁한다.</w:t>
      </w:r>
    </w:p>
    <w:p>
      <w:pPr>
        <w:pStyle w:val="Heading2"/>
      </w:pPr>
      <w:r>
        <w:t>문단 2455 · [0936c13]</w:t>
      </w:r>
    </w:p>
    <w:p>
      <w:r>
        <w:t>원문</w:t>
      </w:r>
    </w:p>
    <w:p>
      <w:pPr>
        <w:pStyle w:val="SourceText"/>
      </w:pPr>
      <w:r>
        <w:t xml:space="preserve">[0936c13] </w:t>
      </w:r>
      <w:r>
        <w:t>如來示教勝軍王經云。大王當知。譬如男子。或諸女人。於其夢中。夢心所見。可愛園林。可愛山谷。可愛國邑。及諸異類。彼夢覺已。所見皆無。如是大王。國祚身命。虛偽無常。一切皆如夢之所見。故知夢中境界。覺時境界。唯心所見。更無有異。世人但信夢境是虛。例執晝境是實。是以大覺垂愍。說況比知。將所信之虛。破所信之實。令所信之實。同所信之虛。頓悟法空。皆入宗鏡。</w:t>
      </w:r>
    </w:p>
    <w:p>
      <w:r>
        <w:t>한국어 직역</w:t>
      </w:r>
    </w:p>
    <w:p>
      <w:pPr>
        <w:pStyle w:val="TranslationText"/>
      </w:pPr>
      <w:r>
        <w:t>『여래시교승군왕경』에서 말한다. “대왕은 마땅히 알아야 한다. 비유하면 남자나 여인이 꿈속에서 마음으로 사랑스러운 원림과 사랑스러운 산골짜기와 사랑스러운 국읍을 보고, 여러 다른 종류의 것들을 보더라도 그 꿈에서 깨어난 뒤에는 본 것이 모두 없는 것과 같다. 이와 같이 대왕이여, 나라의 복록과 몸과 목숨은 허위이고 무상하여 일체가 모두 꿈에서 본 것과 같다.” 그러므로 꿈속 경계와 깨어 있을 때의 경계는 오직 마음이 본 것일 뿐 다시 다름이 없음을 안다. 세상 사람은 다만 꿈의 경계가 허망함만 믿고 깨어 있을 때의 경계는 실제라고 집착한다. 그러므로 대각께서 불쌍히 여겨 비유로 설해 알게 하여, 믿고 있는 허망함으로 믿고 있는 실제를 깨뜨리고 믿고 있는 실제가 믿고 있는 허망함과 같게 하여 단박에 법공을 깨닫고 모두 종경에 들어가게 한다.</w:t>
      </w:r>
    </w:p>
    <w:p>
      <w:pPr>
        <w:pStyle w:val="Heading2"/>
      </w:pPr>
      <w:r>
        <w:t>문단 2456 · [0936c21]</w:t>
      </w:r>
    </w:p>
    <w:p>
      <w:r>
        <w:t>원문</w:t>
      </w:r>
    </w:p>
    <w:p>
      <w:pPr>
        <w:pStyle w:val="SourceText"/>
      </w:pPr>
      <w:r>
        <w:t xml:space="preserve">[0936c21] </w:t>
      </w:r>
      <w:r>
        <w:t>入法界體性經云。爾時長老舍利弗。從自住處出。往詣文殊師利童子住處。到已。不見文殊師利。即詣佛所。到已。在佛別門外邊而住。爾時世尊。告文殊師利童子言。文殊師利。是舍利弗比丘。今[2]在門外。為欲聽法。汝令使入。文殊師利言。世尊。若彼舍利弗際。若法界際。世尊。此二際。豈有在內在外。若中間二耶。佛言。不也。文殊師利言。世尊。言實際者。亦非實際。如是際非際。無內無外。不來不去。世尊。長老舍利弗際。即是實際。舍利弗界。即是法界。世尊。然此法界。無出無入。不來不去。其長老舍利弗。從何處來。當入何所。佛言。文殊師利。若我在內共諸聲聞語論。汝在於外而不聽入。汝意豈不生苦惱想耶。文殊師利言。不也。世尊。何以故。世尊。凡所說法。不離法界。如來說法。即是法界。法界即是如來界。說法界。如法界。言說界無二無別。所有名者說者。此等皆不離法界。世尊。以是義故。我不苦惱。世尊。若我恒河沙劫等不來。至世尊說法所。我時不生愛樂。亦無憂惱。何以故。若有二者。即生憂惱。法界無二。故無惱耶。釋曰。是以內外無際。真俗一原。入宗鏡中。忻戚不盈於懷抱。住無[1]二處。[2]增愛靡挂於情田。故知不去不來。見佛匪移於當念。非近非遠。聞法豈越於毫端。得文殊之心。方知法爾。起眾生之見。自隔情塵。</w:t>
      </w:r>
    </w:p>
    <w:p>
      <w:r>
        <w:t>한국어 직역</w:t>
      </w:r>
    </w:p>
    <w:p>
      <w:pPr>
        <w:pStyle w:val="TranslationText"/>
      </w:pPr>
      <w:r>
        <w:t>『입법계체성경』에서 말한다. 그때 장로 사리불이 자기 거처에서 나와 문수사리동자의 거처로 갔다. 도착해 보니 문수사리가 보이지 않아 곧 부처가 계신 곳으로 갔다. 도착한 뒤 부처의 별문 바깥쪽에 머물렀다. 그때 세존께서 문수사리동자에게 말씀하셨다. “문수사리여, 이 사리불 비구가 지금[2] 문 밖에 있으며 법을 듣고자 한다. 그대가 들어오게 하라.” 문수사리가 말했다. “세존이시여, 저 사리불의 제(際)와 법계의 제, 세존이시여, 이 두 제에 어찌 안과 밖이 있고 혹 중간의 둘이 있겠습니까?” 부처께서 말씀하셨다. “그렇지 않다.” 문수사리가 말했다. “세존이시여, 실제라고 말하는 것도 또한 실제가 아닙니다. 이와 같이 제는 제 아닌 것이며 안도 없고 밖도 없으며 오지도 않고 가지도 않습니다. 세존이시여, 장로 사리불의 제는 곧 실제이고 사리불의 계는 곧 법계입니다. 세존이시여, 그러나 이 법계는 나감도 들어감도 없고 오지도 가지도 않는데, 저 장로 사리불은 어디에서 와서 어디로 들어가겠습니까?” 부처께서 말씀하셨다. “문수사리여, 만약 내가 안에서 여러 성문과 함께 말하고 논하는데 그대가 바깥에 있어 듣고 들어오지 못한다면 그대의 뜻에 어찌 괴롭고 번뇌하는 생각이 생기지 않겠는가?” 문수사리가 말했다. “그렇지 않습니다, 세존이시여. 왜냐하면 세존이시여, 무릇 설해지는 법은 법계를 떠나지 않습니다. 여래의 설법이 곧 법계이고 법계가 곧 여래계이며, 설법의 계와 여법계와 언설계에는 둘도 없고 차별도 없습니다. 모든 이름 붙이는 자와 설하는 자도 모두 법계를 떠나지 않습니다. 세존이시여, 이 뜻 때문에 저는 괴로워하지 않습니다. 세존이시여, 설령 제가 항하사겁 동안 세존께서 설법하시는 곳에 오지 않는다 하더라도 저는 그때 사랑하고 즐기는 마음도 내지 않고 근심과 번뇌도 없습니다. 왜냐하면 둘이 있다면 곧 근심과 번뇌가 생기지만 법계에는 둘이 없기 때문에 번뇌가 없기 때문입니다.” 해석한다. 그러므로 안팎에는 제(際)가 없고 진속은 한 근원이다. 종경에 들어가면 기쁨과 슬픔이 마음에 가득하지 않고 무[1]이처에 머물러 [2]증애가 정전(情田)에 걸리지 않는다. 그러므로 가지도 오지도 않아 부처를 보는 것이 당념에서 옮겨가지 않고, 가깝지도 멀지도 않아 법을 듣는 것이 어찌 털끝을 넘겠는가. 문수의 마음을 얻어야 비로소 법이 본래 그러함을 알고, 중생의 견해를 일으키면 스스로 정진(情塵)에 가로막힌다.</w:t>
      </w:r>
    </w:p>
    <w:p>
      <w:pPr>
        <w:pStyle w:val="EditorialNote"/>
      </w:pPr>
      <w:r>
        <w:t>교감·번역 메모 | [이문·구두 검토 필요] 원문 「住無[1]二處。[2]增愛靡挂於情田」의 「增愛」는 문맥상 「憎愛」 가능성이 있으나 원문을 수정하지 않고 그대로 보존하였다.</w:t>
      </w:r>
    </w:p>
    <w:p>
      <w:pPr>
        <w:pStyle w:val="Heading2"/>
      </w:pPr>
      <w:r>
        <w:t>문단 2457 · [0937a17]</w:t>
      </w:r>
    </w:p>
    <w:p>
      <w:r>
        <w:t>원문</w:t>
      </w:r>
    </w:p>
    <w:p>
      <w:pPr>
        <w:pStyle w:val="SourceText"/>
      </w:pPr>
      <w:r>
        <w:t xml:space="preserve">[0937a17] </w:t>
      </w:r>
      <w:r>
        <w:t>深密解脫經云。諸佛如來。善覺所覺。離於二行。到無相處。行諸佛行。得諸如來一切平等。到無障礙之所去處。能到一切不退法輪。能到不可降伏境界。不可思議體。能到一切三世平等。遍至一切諸世界身。到於諸法無疑之處。能到一切究竟智行。悉能到於法智無疑境界。得諸一切無分別身。能答一切菩薩問智。能到無二行之彼岸。能到諸佛無有差別解脫智處。能到無邊無中三昧境界。廣大如法界。究竟若虛空。盡未來際。釋曰。夫親到諸法無疑之處。悟心方知。頓照萬境無相之門。見性方了。斯乃如來行處。大覺所知。故云廣大如法界。究竟若虛空。無始無終。盡未來際。</w:t>
      </w:r>
    </w:p>
    <w:p>
      <w:r>
        <w:t>한국어 직역</w:t>
      </w:r>
    </w:p>
    <w:p>
      <w:pPr>
        <w:pStyle w:val="TranslationText"/>
      </w:pPr>
      <w:r>
        <w:t>『심밀해탈경』에서 말한다. “제불여래는 깨달을 바를 잘 깨달아 두 행을 떠나 무상처에 이르고 불행을 행하며 여러 여래의 일체 평등을 얻고 무장애로 나아가는 곳에 이른다. 일체 불퇴법륜에 이를 수 있고 불가항복의 경계와 불가사의한 체에 이르며, 일체 삼세의 평등에 이르고 일체 세계신에 두루 이르며, 제법에 의심 없는 곳에 이른다. 일체 구경지행에 이를 수 있고 법지에 의심 없는 경계에 모두 이르며, 여러 일체 무분별신을 얻고 일체 보살의 질문에 답할 지혜를 얻으며, 불이행의 피안에 이르고 제불의 차별 없는 해탈지처에 이른다. 무변무중삼매의 경계에 이를 수 있어 법계처럼 광대하고 허공처럼 구경하며 미래제가 다하도록 한다.” 해석한다. 무릇 제법에 의심 없는 곳에 친히 이르는 것은 마음을 깨달아야 비로소 알고, 만경의 무상문을 단박에 비추는 것은 견성해야 비로소 요달한다. 이것이 곧 여래가 행하는 곳이고 대각이 아는 바이므로 “법계처럼 광대하고 허공처럼 구경하여 시작도 끝도 없이 미래제가 다한다”고 한다.</w:t>
      </w:r>
    </w:p>
    <w:p>
      <w:pPr>
        <w:pStyle w:val="Heading2"/>
      </w:pPr>
      <w:r>
        <w:t>문단 2458 · [0937b01]</w:t>
      </w:r>
    </w:p>
    <w:p>
      <w:r>
        <w:t>원문</w:t>
      </w:r>
    </w:p>
    <w:p>
      <w:pPr>
        <w:pStyle w:val="SourceText"/>
      </w:pPr>
      <w:r>
        <w:t xml:space="preserve">[0937b01] </w:t>
      </w:r>
      <w:r>
        <w:t>金剛王菩薩祕密念誦儀軌經云。端身正坐。作是思惟。一切諸法從自心起。從本已來皆無所有。</w:t>
      </w:r>
    </w:p>
    <w:p>
      <w:r>
        <w:t>한국어 직역</w:t>
      </w:r>
    </w:p>
    <w:p>
      <w:pPr>
        <w:pStyle w:val="TranslationText"/>
      </w:pPr>
      <w:r>
        <w:t>『금강왕보살비밀염송의궤경』에서 말한다. “몸을 곧게 하고 바르게 앉아 이와 같이 사유하라. 일체제법은 자기 마음에서 일어나며 본래부터 모두 소유가 없다.”</w:t>
      </w:r>
    </w:p>
    <w:p>
      <w:pPr>
        <w:pStyle w:val="Heading2"/>
      </w:pPr>
      <w:r>
        <w:t>문단 2459 · [0937b04]</w:t>
      </w:r>
    </w:p>
    <w:p>
      <w:r>
        <w:t>원문</w:t>
      </w:r>
    </w:p>
    <w:p>
      <w:pPr>
        <w:pStyle w:val="SourceText"/>
      </w:pPr>
      <w:r>
        <w:t xml:space="preserve">[0937b04] </w:t>
      </w:r>
      <w:r>
        <w:t>彌勒成佛經偈云。久念眾生苦。欲拔無由脫。今日證菩提。豁然無所有。釋曰。心識念念攀緣繫縛塵境。不得自在。即是眾生苦。若了境空無縛。內結不生。證會一心。根塵俱寂。即入性空法界。證無相菩提。所以法華三昧經云。無著無所依。無累心寂滅。本性如虛空。是名無上道。又法華經云。諸佛於此得阿耨多羅三藐三菩提。諸佛於此轉于法輪。諸佛於此而般涅槃。是以諸佛八相成道。菩薩四攝度生。自利利他。悉皆於此本性空中成辦。</w:t>
      </w:r>
    </w:p>
    <w:p>
      <w:r>
        <w:t>한국어 직역</w:t>
      </w:r>
    </w:p>
    <w:p>
      <w:pPr>
        <w:pStyle w:val="TranslationText"/>
      </w:pPr>
      <w:r>
        <w:t>『미륵성불경』 게송에서 말한다. “오래도록 중생의 고통을 생각하여 뽑아주려 해도 벗어날 길이 없더니 오늘 보리를 증득하니 활연히 소유가 없도다.” 해석한다. 심식이 생각생각 반연하여 진경에 계박되므로 자재를 얻지 못하는 것이 곧 중생의 고통이다. 만약 경계가 공하여 계박이 없음을 요달하면 안의 결박이 생기지 않고 일심에 증회하여 근과 진이 함께 적정해진다. 곧 성공법계에 들어가 무상보리를 증득한다. 그러므로 『법화삼매경』에서 말한다. “집착도 없고 의지할 바도 없으며 얽힘도 없이 마음이 적멸하고 본성이 허공과 같은 것을 무상도라 한다.” 또 『법화경』에서 “제불은 여기에서 아뇩다라삼먁삼보리를 얻고, 제불은 여기에서 법륜을 굴리며, 제불은 여기에서 반열반한다”고 하였다. 그러므로 제불의 팔상성도와 보살의 사섭으로 중생을 제도하는 일, 자리와 이타는 모두 이 본성공 가운데서 성취된다.</w:t>
      </w:r>
    </w:p>
    <w:p>
      <w:pPr>
        <w:pStyle w:val="Heading2"/>
      </w:pPr>
      <w:r>
        <w:t>문단 2460 · [0937b14]</w:t>
      </w:r>
    </w:p>
    <w:p>
      <w:r>
        <w:t>원문</w:t>
      </w:r>
    </w:p>
    <w:p>
      <w:pPr>
        <w:pStyle w:val="SourceText"/>
      </w:pPr>
      <w:r>
        <w:t xml:space="preserve">[0937b14] </w:t>
      </w:r>
      <w:r>
        <w:t>雜藏經云。譬如兩木相揩。則自生火。還燒其木。火不從風出。不從水出。不從地出。其四魔者。亦復如是。皆從心生。不從外來。譬如畫師。畫作形像。隨手大小。雖因緣合。有彩有板有筆。畫師不畫。不能成像。四魔如是。心已堅固。便無所起。釋曰。是以一心不動。法不現前。如畫師不畫。且無形像故。不動一心。有大功德。如法句經云。佛言。善男子。善知識者。有大功德。能令汝等。於貪欲瞋恚。愚癡邪見。五蓋五欲。眾塵勞中建立佛法。不起一心有大功德。譬如有人。持堅牢船渡於大海。不動身心。而到彼岸。</w:t>
      </w:r>
    </w:p>
    <w:p>
      <w:r>
        <w:t>한국어 직역</w:t>
      </w:r>
    </w:p>
    <w:p>
      <w:pPr>
        <w:pStyle w:val="TranslationText"/>
      </w:pPr>
      <w:r>
        <w:t>『잡장경』에서 말한다. “비유하면 두 나무를 서로 비비면 스스로 불이 생겨 도리어 그 나무를 태우는 것과 같다. 불은 바람에서 나오지도 않고 물에서 나오지도 않으며 땅에서 나오지도 않는다. 네 가지 마도 또한 이와 같아 모두 마음에서 생길 뿐 밖에서 오는 것이 아니다. 비유하면 화사가 형상을 그릴 때 손을 따라 크고 작음이 생기는 것과 같다. 비록 인연이 화합하여 채색도 있고 판도 있고 붓도 있지만 화사가 그리지 않으면 형상을 이룰 수 없다. 네 마도 이와 같아 마음이 이미 견고하면 곧 일어나는 바가 없다.” 해석한다. 그러므로 일심이 움직이지 않으면 법이 현전하지 않는 것이 화사가 그리지 않으면 형상이 없는 것과 같다. 움직이지 않는 일심에는 큰 공덕이 있다. 『법구경』에서 말한 것과 같다. 부처께서 말씀하셨다. “선남자여, 선지식에게는 큰 공덕이 있어 그대들로 하여금 탐욕·진에·우치·사견·오개·오욕과 여러 진로 가운데서 불법을 건립하게 한다. 일심을 일으키지 않는 데 큰 공덕이 있다. 비유하면 어떤 사람이 견고한 배를 타고 대해를 건너면서 몸과 마음을 움직이지 않고도 피안에 이르는 것과 같다.”</w:t>
      </w:r>
    </w:p>
    <w:p>
      <w:pPr>
        <w:pStyle w:val="SmallMeta"/>
        <w:jc w:val="center"/>
      </w:pPr>
      <w:r>
        <w:t>宗鏡錄卷第九十六</w:t>
      </w:r>
    </w:p>
    <w:p>
      <w:pPr>
        <w:pStyle w:val="SmallMeta"/>
        <w:jc w:val="center"/>
      </w:pPr>
      <w:r>
        <w:t>『종경록』 권제96.</w:t>
      </w:r>
    </w:p>
    <w:p>
      <w:pPr>
        <w:pStyle w:val="Heading2"/>
      </w:pPr>
      <w:r>
        <w:t>문단 2461 · [0937b27]</w:t>
      </w:r>
    </w:p>
    <w:p>
      <w:r>
        <w:t>원문</w:t>
      </w:r>
    </w:p>
    <w:p>
      <w:pPr>
        <w:pStyle w:val="SourceText"/>
      </w:pPr>
      <w:r>
        <w:t xml:space="preserve">[0937b27] </w:t>
      </w:r>
      <w:r>
        <w:t>[＊]戊申歲分司大藏都監開板</w:t>
      </w:r>
    </w:p>
    <w:p>
      <w:r>
        <w:t>한국어 직역</w:t>
      </w:r>
    </w:p>
    <w:p>
      <w:pPr>
        <w:pStyle w:val="TranslationText"/>
      </w:pPr>
      <w:r>
        <w:t>[＊]무신년 분사대장도감 개판.</w:t>
      </w:r>
    </w:p>
    <w:p>
      <w:r>
        <w:br w:type="page"/>
      </w:r>
    </w:p>
    <w:p>
      <w:pPr>
        <w:pStyle w:val="Heading1"/>
      </w:pPr>
      <w:r>
        <w:t>宗鏡錄卷第九十七</w:t>
      </w:r>
    </w:p>
    <w:p>
      <w:pPr>
        <w:pStyle w:val="SmallMeta"/>
      </w:pPr>
      <w:r>
        <w:t>『종경록』 권제97.</w:t>
      </w:r>
    </w:p>
    <w:p>
      <w:pPr>
        <w:pStyle w:val="SmallMeta"/>
        <w:jc w:val="center"/>
      </w:pPr>
      <w:r>
        <w:t>[＊]慧日永明寺主智覺禪師延壽集</w:t>
      </w:r>
    </w:p>
    <w:p>
      <w:pPr>
        <w:pStyle w:val="SmallMeta"/>
        <w:jc w:val="center"/>
      </w:pPr>
      <w:r>
        <w:t>[＊]혜일영명사주 지각선사 연수 집.</w:t>
      </w:r>
    </w:p>
    <w:p>
      <w:pPr>
        <w:pStyle w:val="Heading2"/>
      </w:pPr>
      <w:r>
        <w:t>문단 2462 · [0937c05]</w:t>
      </w:r>
    </w:p>
    <w:p>
      <w:r>
        <w:t>원문</w:t>
      </w:r>
    </w:p>
    <w:p>
      <w:pPr>
        <w:pStyle w:val="SourceText"/>
      </w:pPr>
      <w:r>
        <w:t xml:space="preserve">[0937c05] </w:t>
      </w:r>
      <w:r>
        <w:t>夫佛教已明。須陳祖意。達佛乘者。皆與了義相應。如法華經云。是人有所思惟籌量言說。皆是佛法。無不真實。亦是先佛經中所說。</w:t>
      </w:r>
    </w:p>
    <w:p>
      <w:r>
        <w:t>한국어 직역</w:t>
      </w:r>
    </w:p>
    <w:p>
      <w:pPr>
        <w:pStyle w:val="TranslationText"/>
      </w:pPr>
      <w:r>
        <w:t>무릇 불교는 이미 밝혔으니 마땅히 조사의 뜻을 진술해야 한다. 불승에 통달한 자는 모두 요의와 상응한다. 『법화경』에서 “이 사람이 사유하고 헤아리며 말하는 바는 모두 불법이고 진실하지 않은 것이 없다”고 한 것과 같다. 또한 선불의 경 가운데서 설한 바이다.</w:t>
      </w:r>
    </w:p>
    <w:p>
      <w:pPr>
        <w:pStyle w:val="Heading2"/>
      </w:pPr>
      <w:r>
        <w:t>문단 2463 · [0937c08]</w:t>
      </w:r>
    </w:p>
    <w:p>
      <w:r>
        <w:t>원문</w:t>
      </w:r>
    </w:p>
    <w:p>
      <w:pPr>
        <w:pStyle w:val="SourceText"/>
      </w:pPr>
      <w:r>
        <w:t xml:space="preserve">[0937c08] </w:t>
      </w:r>
      <w:r>
        <w:t>第一毘婆尸佛偈云。身從無相中受生。[3]由如幻出諸形像。幻人心識本來無。罪福皆空無所住。</w:t>
      </w:r>
    </w:p>
    <w:p>
      <w:r>
        <w:t>한국어 직역</w:t>
      </w:r>
    </w:p>
    <w:p>
      <w:pPr>
        <w:pStyle w:val="TranslationText"/>
      </w:pPr>
      <w:r>
        <w:t>제1 비바시불의 게송에서 말한다. “몸은 무상 가운데서 생을 받고 [3]환과 같이 여러 형상을 내며, 환인의 심식은 본래 없으니 죄와 복은 모두 공하여 머무는 바가 없다.”</w:t>
      </w:r>
    </w:p>
    <w:p>
      <w:pPr>
        <w:pStyle w:val="EditorialNote"/>
      </w:pPr>
      <w:r>
        <w:t>교감·번역 메모 | [이문 검토 필요] 원문 「[3]由如幻出諸形像」의 「由如」는 통상적인 「猶如」와 다른 자형이다. 원문을 그대로 보존하고 문맥상 환과 같다는 뜻으로 옮겼다.</w:t>
      </w:r>
    </w:p>
    <w:p>
      <w:pPr>
        <w:pStyle w:val="Heading2"/>
      </w:pPr>
      <w:r>
        <w:t>문단 2464 · [0937c10]</w:t>
      </w:r>
    </w:p>
    <w:p>
      <w:r>
        <w:t>원문</w:t>
      </w:r>
    </w:p>
    <w:p>
      <w:pPr>
        <w:pStyle w:val="SourceText"/>
      </w:pPr>
      <w:r>
        <w:t xml:space="preserve">[0937c10] </w:t>
      </w:r>
      <w:r>
        <w:t>第二尸棄佛偈云。起諸善法本是幻。造諸惡業亦是幻。身如聚沫心如風。幻出無根無實性。</w:t>
      </w:r>
    </w:p>
    <w:p>
      <w:r>
        <w:t>한국어 직역</w:t>
      </w:r>
    </w:p>
    <w:p>
      <w:pPr>
        <w:pStyle w:val="TranslationText"/>
      </w:pPr>
      <w:r>
        <w:t>제2 시기불의 게송에서 말한다. “여러 선법을 일으키는 것도 본래 환이고 여러 악업을 짓는 것도 또한 환이다. 몸은 물거품이 모인 것 같고 마음은 바람과 같아 환으로 나타나 뿌리도 없고 실성도 없다.”</w:t>
      </w:r>
    </w:p>
    <w:p>
      <w:pPr>
        <w:pStyle w:val="Heading2"/>
      </w:pPr>
      <w:r>
        <w:t>문단 2465 · [0937c12]</w:t>
      </w:r>
    </w:p>
    <w:p>
      <w:r>
        <w:t>원문</w:t>
      </w:r>
    </w:p>
    <w:p>
      <w:pPr>
        <w:pStyle w:val="SourceText"/>
      </w:pPr>
      <w:r>
        <w:t xml:space="preserve">[0937c12] </w:t>
      </w:r>
      <w:r>
        <w:t>第三毘舍浮佛偈云。假借四大以為身。心本無生因境有。前境若無心亦無。罪福如幻起亦滅。</w:t>
      </w:r>
    </w:p>
    <w:p>
      <w:r>
        <w:t>한국어 직역</w:t>
      </w:r>
    </w:p>
    <w:p>
      <w:pPr>
        <w:pStyle w:val="TranslationText"/>
      </w:pPr>
      <w:r>
        <w:t>제3 비사부불의 게송에서 말한다. “사대를 빌려 몸을 삼고 마음은 본래 생함이 없으나 경계로 인해 있다. 앞 경계가 없으면 마음도 또한 없고 죄와 복은 환과 같아 일어났다 또한 멸한다.”</w:t>
      </w:r>
    </w:p>
    <w:p>
      <w:pPr>
        <w:pStyle w:val="Heading2"/>
      </w:pPr>
      <w:r>
        <w:t>문단 2466 · [0937c14]</w:t>
      </w:r>
    </w:p>
    <w:p>
      <w:r>
        <w:t>원문</w:t>
      </w:r>
    </w:p>
    <w:p>
      <w:pPr>
        <w:pStyle w:val="SourceText"/>
      </w:pPr>
      <w:r>
        <w:t xml:space="preserve">[0937c14] </w:t>
      </w:r>
      <w:r>
        <w:t>第四拘留孫佛偈云。見身無實是佛見。了心如幻是佛了。了得身心本性空。斯人與佛何殊別。</w:t>
      </w:r>
    </w:p>
    <w:p>
      <w:r>
        <w:t>한국어 직역</w:t>
      </w:r>
    </w:p>
    <w:p>
      <w:pPr>
        <w:pStyle w:val="TranslationText"/>
      </w:pPr>
      <w:r>
        <w:t>제4 구류손불의 게송에서 말한다. “몸에 실체가 없음을 보는 것이 부처의 견이고 마음이 환과 같음을 요달하는 것이 부처의 요달이다. 몸과 마음의 본성이 공함을 요달한 이 사람은 부처와 무엇이 다르겠는가.”</w:t>
      </w:r>
    </w:p>
    <w:p>
      <w:pPr>
        <w:pStyle w:val="Heading2"/>
      </w:pPr>
      <w:r>
        <w:t>문단 2467 · [0937c16]</w:t>
      </w:r>
    </w:p>
    <w:p>
      <w:r>
        <w:t>원문</w:t>
      </w:r>
    </w:p>
    <w:p>
      <w:pPr>
        <w:pStyle w:val="SourceText"/>
      </w:pPr>
      <w:r>
        <w:t xml:space="preserve">[0937c16] </w:t>
      </w:r>
      <w:r>
        <w:t>第五拘那[4]舍牟尼佛偈云。佛不見身知是佛。若實有知別無佛。智者能知罪性空。坦然不懼於生死。</w:t>
      </w:r>
    </w:p>
    <w:p>
      <w:r>
        <w:t>한국어 직역</w:t>
      </w:r>
    </w:p>
    <w:p>
      <w:pPr>
        <w:pStyle w:val="TranslationText"/>
      </w:pPr>
      <w:r>
        <w:t>제5 구나[4]사모니불의 게송에서 말한다. “부처는 몸을 보지 않고 이것이 부처임을 안다. 만약 실제로 아는 것이 있다면 별도로 부처는 없다. 지혜로운 자는 죄의 성품이 공함을 알기에 태연하여 생사를 두려워하지 않는다.”</w:t>
      </w:r>
    </w:p>
    <w:p>
      <w:pPr>
        <w:pStyle w:val="EditorialNote"/>
      </w:pPr>
      <w:r>
        <w:t>교감·번역 메모 | [고유명·자형 검토 필요] 원문 「拘那[4]舍牟尼佛」은 통상적인 불명 표기와 차이가 있을 수 있으므로 원문을 임의로 고치지 않았다.</w:t>
      </w:r>
    </w:p>
    <w:p>
      <w:pPr>
        <w:pStyle w:val="Heading2"/>
      </w:pPr>
      <w:r>
        <w:t>문단 2468 · [0937c18]</w:t>
      </w:r>
    </w:p>
    <w:p>
      <w:r>
        <w:t>원문</w:t>
      </w:r>
    </w:p>
    <w:p>
      <w:pPr>
        <w:pStyle w:val="SourceText"/>
      </w:pPr>
      <w:r>
        <w:t xml:space="preserve">[0937c18] </w:t>
      </w:r>
      <w:r>
        <w:t>第六迦葉佛偈云。一切眾生性清淨。從本無生無可滅。即此身心是幻生。幻化之中無罪福。</w:t>
      </w:r>
    </w:p>
    <w:p>
      <w:r>
        <w:t>한국어 직역</w:t>
      </w:r>
    </w:p>
    <w:p>
      <w:pPr>
        <w:pStyle w:val="TranslationText"/>
      </w:pPr>
      <w:r>
        <w:t>제6 가섭불의 게송에서 말한다. “일체중생의 성품은 청정하여 본래부터 생함도 없고 멸할 것도 없다. 바로 이 몸과 마음이 환으로 생긴 것이니 환화 가운데 죄와 복도 없다.”</w:t>
      </w:r>
    </w:p>
    <w:p>
      <w:pPr>
        <w:pStyle w:val="Heading2"/>
      </w:pPr>
      <w:r>
        <w:t>문단 2469 · [0937c21]</w:t>
      </w:r>
    </w:p>
    <w:p>
      <w:r>
        <w:t>원문</w:t>
      </w:r>
    </w:p>
    <w:p>
      <w:pPr>
        <w:pStyle w:val="SourceText"/>
      </w:pPr>
      <w:r>
        <w:t xml:space="preserve">[0937c21] </w:t>
      </w:r>
      <w:r>
        <w:t>第七釋迦牟尼佛偈云。幻化無因亦無生。皆即自然見如是。諸法無非自化生。幻化無生無所畏。復告摩訶迦葉。吾有清淨法眼。涅槃妙心。實相無相。微妙正法。付囑於汝。無令斷絕。聽吾偈曰。法本法無法。無法法亦法。今付無法時。法法何曾法。</w:t>
      </w:r>
    </w:p>
    <w:p>
      <w:r>
        <w:t>한국어 직역</w:t>
      </w:r>
    </w:p>
    <w:p>
      <w:pPr>
        <w:pStyle w:val="TranslationText"/>
      </w:pPr>
      <w:r>
        <w:t>제7 석가모니불의 게송에서 말한다. “환화는 인도 없고 또한 생함도 없으며 모두 자연히 그러함을 보아야 한다. 제법은 모두 자기 변화로 생긴 것이고 환화는 무생이므로 두려울 것이 없다.” 다시 마하가섭에게 말씀하셨다. “나에게 청정법안과 열반묘심, 실상무상, 미묘정법이 있으니 그대에게 부촉한다. 끊어지게 하지 말라. 나의 게송을 들으라. 법은 본래 법으로서 법이 없고, 무법도 법이며, 이제 무법을 부촉할 때 법법이 어찌 일찍이 법이었겠는가.”</w:t>
      </w:r>
    </w:p>
    <w:p>
      <w:pPr>
        <w:pStyle w:val="Heading2"/>
      </w:pPr>
      <w:r>
        <w:t>문단 2470 · [0937c26]</w:t>
      </w:r>
    </w:p>
    <w:p>
      <w:r>
        <w:t>원문</w:t>
      </w:r>
    </w:p>
    <w:p>
      <w:pPr>
        <w:pStyle w:val="SourceText"/>
      </w:pPr>
      <w:r>
        <w:t xml:space="preserve">[0937c26] </w:t>
      </w:r>
      <w:r>
        <w:t>西天第一祖摩訶迦葉傳法偈云。法法本來法。無法無非法。何於一法中。有法有不法。</w:t>
      </w:r>
    </w:p>
    <w:p>
      <w:r>
        <w:t>한국어 직역</w:t>
      </w:r>
    </w:p>
    <w:p>
      <w:pPr>
        <w:pStyle w:val="TranslationText"/>
      </w:pPr>
      <w:r>
        <w:t>서천 제1조 마하가섭의 전법게에서 말한다. “법법은 본래 법이고 무법도 비법도 아니다. 어찌 한 법 가운데서 유법과 불법이 있겠는가.”</w:t>
      </w:r>
    </w:p>
    <w:p>
      <w:pPr>
        <w:pStyle w:val="Heading2"/>
      </w:pPr>
      <w:r>
        <w:t>문단 2471 · [0937c28]</w:t>
      </w:r>
    </w:p>
    <w:p>
      <w:r>
        <w:t>원문</w:t>
      </w:r>
    </w:p>
    <w:p>
      <w:pPr>
        <w:pStyle w:val="SourceText"/>
      </w:pPr>
      <w:r>
        <w:t xml:space="preserve">[0937c28] </w:t>
      </w:r>
      <w:r>
        <w:t>第二祖阿難傳法偈云。本來付有法。付了言無法。各各須自悟。悟了無無法。</w:t>
      </w:r>
    </w:p>
    <w:p>
      <w:r>
        <w:t>한국어 직역</w:t>
      </w:r>
    </w:p>
    <w:p>
      <w:pPr>
        <w:pStyle w:val="TranslationText"/>
      </w:pPr>
      <w:r>
        <w:t>제2조 아난의 전법게에서 말한다. “본래 유법을 부촉했으나 부촉하고 나서 무법이라 말한다. 각자 스스로 깨달아야 하고 깨닫고 나면 무도 무법도 없다.”</w:t>
      </w:r>
    </w:p>
    <w:p>
      <w:pPr>
        <w:pStyle w:val="Heading2"/>
      </w:pPr>
      <w:r>
        <w:t>문단 2472 · [0938a01]</w:t>
      </w:r>
    </w:p>
    <w:p>
      <w:r>
        <w:t>원문</w:t>
      </w:r>
    </w:p>
    <w:p>
      <w:pPr>
        <w:pStyle w:val="SourceText"/>
      </w:pPr>
      <w:r>
        <w:t xml:space="preserve">[0938a01] </w:t>
      </w:r>
      <w:r>
        <w:t>第三祖商那和修傳法偈云。非法亦非心。無心亦無法。說是心法時。是法非心法。</w:t>
      </w:r>
    </w:p>
    <w:p>
      <w:r>
        <w:t>한국어 직역</w:t>
      </w:r>
    </w:p>
    <w:p>
      <w:pPr>
        <w:pStyle w:val="TranslationText"/>
      </w:pPr>
      <w:r>
        <w:t>제3조 상나화수의 전법게에서 말한다. “법도 아니고 또한 마음도 아니며 무심도 또한 무법도 아니다. 이 심법을 설할 때 이 법은 심법이 아니다.”</w:t>
      </w:r>
    </w:p>
    <w:p>
      <w:pPr>
        <w:pStyle w:val="Heading2"/>
      </w:pPr>
      <w:r>
        <w:t>문단 2473 · [0938a03]</w:t>
      </w:r>
    </w:p>
    <w:p>
      <w:r>
        <w:t>원문</w:t>
      </w:r>
    </w:p>
    <w:p>
      <w:pPr>
        <w:pStyle w:val="SourceText"/>
      </w:pPr>
      <w:r>
        <w:t xml:space="preserve">[0938a03] </w:t>
      </w:r>
      <w:r>
        <w:t>第四祖優波毱多尊者傳法偈云。心自本來心。本心非有法。有法有本心。非心非本法。</w:t>
      </w:r>
    </w:p>
    <w:p>
      <w:r>
        <w:t>한국어 직역</w:t>
      </w:r>
    </w:p>
    <w:p>
      <w:pPr>
        <w:pStyle w:val="TranslationText"/>
      </w:pPr>
      <w:r>
        <w:t>제4조 우바국다존자의 전법게에서 말한다. “마음은 스스로 본래의 마음이고 본심에는 유법이 아니다. 유법에도 본심이 있으나 마음도 아니고 본래법도 아니다.”</w:t>
      </w:r>
    </w:p>
    <w:p>
      <w:pPr>
        <w:pStyle w:val="Heading2"/>
      </w:pPr>
      <w:r>
        <w:t>문단 2474 · [0938a05]</w:t>
      </w:r>
    </w:p>
    <w:p>
      <w:r>
        <w:t>원문</w:t>
      </w:r>
    </w:p>
    <w:p>
      <w:pPr>
        <w:pStyle w:val="SourceText"/>
      </w:pPr>
      <w:r>
        <w:t xml:space="preserve">[0938a05] </w:t>
      </w:r>
      <w:r>
        <w:t>第五祖提多迦。亦名香眾。初投優波毱多出家。尊者問曰。為心出家耶。身出家耶。香眾曰。我來出家。非為身心而求利益。尊者曰。不為身心。復誰出家。香眾曰。夫出家者無我之故。無我之故即心不生滅。心不生滅。即是常。既是常故。佛亦常。心無形相。其體亦爾。尊者曰。汝當大悟。心自明朗。依佛法中。度恒沙眾。付法偈云。通達本法心。無法無非法。悟了同未悟。無心得無法。</w:t>
      </w:r>
    </w:p>
    <w:p>
      <w:r>
        <w:t>한국어 직역</w:t>
      </w:r>
    </w:p>
    <w:p>
      <w:pPr>
        <w:pStyle w:val="TranslationText"/>
      </w:pPr>
      <w:r>
        <w:t>제5조 제다가, 또한 향중이라 한다. 처음 우바국다에게 투신해 출가하였다. 존자가 물었다. “마음이 출가하려는 것인가, 몸이 출가하려는 것인가?” 향중이 말했다. “저는 출가하러 왔지만 몸과 마음의 이익을 구하려는 것이 아닙니다.” 존자가 말했다. “몸과 마음을 위한 것이 아니라면 다시 누가 출가하는가?” 향중이 말했다. “무릇 출가란 무아이기 때문입니다. 무아이기 때문에 곧 마음이 생멸하지 않고, 마음이 생멸하지 않으면 곧 상입니다. 이미 상이므로 부처도 또한 상입니다. 마음에는 형상이 없고 그 체도 또한 그러합니다.” 존자가 말했다. “그대는 마땅히 크게 깨달아 마음이 스스로 밝고 환해질 것이다. 불법 가운데 의지하여 항하사 같은 중생을 제도하라.” 전법게에서 말한다. “본법의 마음을 통달하면 법도 없고 비법도 없다. 깨달음은 깨닫지 못함과 같으며 무심에서 무법을 얻는다.”</w:t>
      </w:r>
    </w:p>
    <w:p>
      <w:pPr>
        <w:pStyle w:val="Heading2"/>
      </w:pPr>
      <w:r>
        <w:t>문단 2475 · [0938a13]</w:t>
      </w:r>
    </w:p>
    <w:p>
      <w:r>
        <w:t>원문</w:t>
      </w:r>
    </w:p>
    <w:p>
      <w:pPr>
        <w:pStyle w:val="SourceText"/>
      </w:pPr>
      <w:r>
        <w:t xml:space="preserve">[0938a13] </w:t>
      </w:r>
      <w:r>
        <w:t>第六祖彌遮迦付法偈云。無心無可得。說得不名法。若了心非心。始解心心法。</w:t>
      </w:r>
    </w:p>
    <w:p>
      <w:r>
        <w:t>한국어 직역</w:t>
      </w:r>
    </w:p>
    <w:p>
      <w:pPr>
        <w:pStyle w:val="TranslationText"/>
      </w:pPr>
      <w:r>
        <w:t>제6조 미차가의 부법게에서 말한다. “무심에는 얻을 것이 없고 얻었다고 말하면 법이라 하지 못한다. 만약 마음이 마음 아님을 요달하면 비로소 마음의 심법을 이해한다.”</w:t>
      </w:r>
    </w:p>
    <w:p>
      <w:pPr>
        <w:pStyle w:val="Heading2"/>
      </w:pPr>
      <w:r>
        <w:t>문단 2476 · [0938a15]</w:t>
      </w:r>
    </w:p>
    <w:p>
      <w:r>
        <w:t>원문</w:t>
      </w:r>
    </w:p>
    <w:p>
      <w:pPr>
        <w:pStyle w:val="SourceText"/>
      </w:pPr>
      <w:r>
        <w:t xml:space="preserve">[0938a15] </w:t>
      </w:r>
      <w:r>
        <w:t>第七祖婆須蜜付法偈云。心同虛空界。示等虛空法。證得虛空時。無是無非法。</w:t>
      </w:r>
    </w:p>
    <w:p>
      <w:r>
        <w:t>한국어 직역</w:t>
      </w:r>
    </w:p>
    <w:p>
      <w:pPr>
        <w:pStyle w:val="TranslationText"/>
      </w:pPr>
      <w:r>
        <w:t>제7조 바수밀의 부법게에서 말한다. “마음은 허공계와 같아 허공과 같은 법을 보인다. 허공을 증득할 때 이것도 없고 비법도 없다.”</w:t>
      </w:r>
    </w:p>
    <w:p>
      <w:pPr>
        <w:pStyle w:val="Heading2"/>
      </w:pPr>
      <w:r>
        <w:t>문단 2477 · [0938a17]</w:t>
      </w:r>
    </w:p>
    <w:p>
      <w:r>
        <w:t>원문</w:t>
      </w:r>
    </w:p>
    <w:p>
      <w:pPr>
        <w:pStyle w:val="SourceText"/>
      </w:pPr>
      <w:r>
        <w:t xml:space="preserve">[0938a17] </w:t>
      </w:r>
      <w:r>
        <w:t>第八祖佛陀難提付法偈云。虛空無內外。心法亦如是。若了虛空故。是達真如理。</w:t>
      </w:r>
    </w:p>
    <w:p>
      <w:r>
        <w:t>한국어 직역</w:t>
      </w:r>
    </w:p>
    <w:p>
      <w:pPr>
        <w:pStyle w:val="TranslationText"/>
      </w:pPr>
      <w:r>
        <w:t>제8조 불타난제의 부법게에서 말한다. “허공에는 안팎이 없고 심법도 또한 이와 같다. 만약 허공을 요달하면 이는 진여의 이치를 통달한 것이다.”</w:t>
      </w:r>
    </w:p>
    <w:p>
      <w:pPr>
        <w:pStyle w:val="Heading2"/>
      </w:pPr>
      <w:r>
        <w:t>문단 2478 · [0938a19]</w:t>
      </w:r>
    </w:p>
    <w:p>
      <w:r>
        <w:t>원문</w:t>
      </w:r>
    </w:p>
    <w:p>
      <w:pPr>
        <w:pStyle w:val="SourceText"/>
      </w:pPr>
      <w:r>
        <w:t xml:space="preserve">[0938a19] </w:t>
      </w:r>
      <w:r>
        <w:t>第九祖伏駄蜜多尊者。問佛陀難提尊者偈云。父母非我親。誰為最親者。諸佛非我道。誰為最道者。偈答云。汝言與心親。父母非可比。汝行與道合。諸佛心即是。外求有相佛。與汝不相似。欲識汝本心。非合亦非難。因茲悟道。付法偈云。真理本無名。因名顯真理。受得真實法。非真亦非偽。</w:t>
      </w:r>
    </w:p>
    <w:p>
      <w:r>
        <w:t>한국어 직역</w:t>
      </w:r>
    </w:p>
    <w:p>
      <w:pPr>
        <w:pStyle w:val="TranslationText"/>
      </w:pPr>
      <w:r>
        <w:t>제9조 복타밀다존자가 불타난제존자에게 게송으로 물었다. “부모가 나의 지친이 아니라면 누가 가장 친한 자인가. 제불이 나의 도가 아니라면 무엇이 가장 뛰어난 도인가.” 게송으로 답했다. “그대의 말은 마음과 친하여 부모도 견줄 수 없다. 그대의 행이 도와 합하면 제불의 마음이 바로 이것이다. 밖에서 유상불을 구하면 그대와 서로 닮지 않는다. 그대의 본심을 알고자 한다면 합함도 아니고 어려움도 아니다.” 이로 인해 도를 깨달았다. 부법게에서 말한다. “진리는 본래 이름이 없지만 이름으로 인해 진리를 드러낸다. 진실한 법을 받아 얻었으나 진도 아니고 또한 거짓도 아니다.”</w:t>
      </w:r>
    </w:p>
    <w:p>
      <w:pPr>
        <w:pStyle w:val="Heading2"/>
      </w:pPr>
      <w:r>
        <w:t>문단 2479 · [0938a25]</w:t>
      </w:r>
    </w:p>
    <w:p>
      <w:r>
        <w:t>원문</w:t>
      </w:r>
    </w:p>
    <w:p>
      <w:pPr>
        <w:pStyle w:val="SourceText"/>
      </w:pPr>
      <w:r>
        <w:t xml:space="preserve">[0938a25] </w:t>
      </w:r>
      <w:r>
        <w:t>第十祖脇尊者傳法偈云。真體自然真。因真說有理。領得真實法。無行亦無止。</w:t>
      </w:r>
    </w:p>
    <w:p>
      <w:r>
        <w:t>한국어 직역</w:t>
      </w:r>
    </w:p>
    <w:p>
      <w:pPr>
        <w:pStyle w:val="TranslationText"/>
      </w:pPr>
      <w:r>
        <w:t>제10조 협존자의 전법게에서 말한다. “진체는 자연히 진이고 진으로 인해 이치가 있다고 설한다. 진실한 법을 받아 이해하면 행함도 없고 또한 그침도 없다.”</w:t>
      </w:r>
    </w:p>
    <w:p>
      <w:pPr>
        <w:pStyle w:val="Heading2"/>
      </w:pPr>
      <w:r>
        <w:t>문단 2480 · [0938a27]</w:t>
      </w:r>
    </w:p>
    <w:p>
      <w:r>
        <w:t>원문</w:t>
      </w:r>
    </w:p>
    <w:p>
      <w:pPr>
        <w:pStyle w:val="SourceText"/>
      </w:pPr>
      <w:r>
        <w:t xml:space="preserve">[0938a27] </w:t>
      </w:r>
      <w:r>
        <w:t>第十一祖富那夜奢。時脇尊者。於一樹下。以手指樹下地告大眾曰。此地若變為金色。當有聖者而入此會。言當未久。須臾之頃。以為金色。尊者舉手。而見一人當會前立。尊者曰。汝從何來。夜奢曰。我心非往。尊者曰。何處所住。夜奢曰。我心非止。尊者曰。汝不定耶。夜奢曰。諸佛亦然。尊者曰。汝非諸佛。夜奢曰。諸佛亦非。爾時夜奢說偈讚曰。師坐金色地。常說真實義。迴光而照我。令入三摩[1]諦。又傳法偈云。迷悟如隱顯。明暗不相離。今付隱顯法。非一亦非二。</w:t>
      </w:r>
    </w:p>
    <w:p>
      <w:r>
        <w:t>한국어 직역</w:t>
      </w:r>
    </w:p>
    <w:p>
      <w:pPr>
        <w:pStyle w:val="TranslationText"/>
      </w:pPr>
      <w:r>
        <w:t>제11조 부나야사 때에 협존자가 한 나무 아래에서 손가락으로 나무 아래 땅을 가리키며 대중에게 말했다. “이 땅이 만약 금색으로 변하면 마땅히 성자가 이 모임에 들어올 것이다.” 말을 마치기도 전에 잠깐 사이에 금색으로 변했다. 존자가 손을 드니 한 사람이 회중 앞에 서 있었다. 존자가 말했다. “그대는 어디에서 왔는가?” 야사가 말했다. “제 마음은 간 것이 아닙니다.” 존자가 말했다. “어디에 머무는가?” 야사가 말했다. “제 마음은 머문 것이 아닙니다.” 존자가 말했다. “그대는 정해지지 않았는가?” 야사가 말했다. “제불도 또한 그러합니다.” 존자가 말했다. “그대는 제불이 아니다.” 야사가 말했다. “제불도 또한 아닙니다.” 그때 야사가 게송으로 찬탄하였다. “스승은 금색 땅에 앉아 항상 진실한 뜻을 설하시고 빛을 돌이켜 나를 비추어 삼마[1]제에 들게 하십니다.” 또 전법게에서 말한다. “미혹과 깨달음은 숨음과 드러남 같고 밝음과 어둠은 서로 떠나지 않는다. 이제 숨음과 드러남의 법을 부촉하니 하나도 아니고 또한 둘도 아니다.”</w:t>
      </w:r>
    </w:p>
    <w:p>
      <w:pPr>
        <w:pStyle w:val="EditorialNote"/>
      </w:pPr>
      <w:r>
        <w:t>교감·번역 메모 | [자형 검토 필요] 원문 「三摩[1]諦」는 통상적인 삼마지 계열 표기와 다를 가능성이 있다. 원문은 그대로 보존하였다.</w:t>
      </w:r>
    </w:p>
    <w:p>
      <w:pPr>
        <w:pStyle w:val="Heading2"/>
      </w:pPr>
      <w:r>
        <w:t>문단 2481 · [0938b09]</w:t>
      </w:r>
    </w:p>
    <w:p>
      <w:r>
        <w:t>원문</w:t>
      </w:r>
    </w:p>
    <w:p>
      <w:pPr>
        <w:pStyle w:val="SourceText"/>
      </w:pPr>
      <w:r>
        <w:t xml:space="preserve">[0938b09] </w:t>
      </w:r>
      <w:r>
        <w:t>第十二祖馬鳴。尊者傳法偈云。隱顯即本法。明暗元不二。今付悟了法。非取亦非棄。</w:t>
      </w:r>
    </w:p>
    <w:p>
      <w:r>
        <w:t>한국어 직역</w:t>
      </w:r>
    </w:p>
    <w:p>
      <w:pPr>
        <w:pStyle w:val="TranslationText"/>
      </w:pPr>
      <w:r>
        <w:t>제12조 마명존자의 전법게에서 말한다. “숨음과 드러남이 곧 본법이고 밝음과 어둠은 원래 둘이 아니다. 이제 깨달아 아는 법을 부촉하니 취함도 아니고 버림도 아니다.”</w:t>
      </w:r>
    </w:p>
    <w:p>
      <w:pPr>
        <w:pStyle w:val="Heading2"/>
      </w:pPr>
      <w:r>
        <w:t>문단 2482 · [0938b11]</w:t>
      </w:r>
    </w:p>
    <w:p>
      <w:r>
        <w:t>원문</w:t>
      </w:r>
    </w:p>
    <w:p>
      <w:pPr>
        <w:pStyle w:val="SourceText"/>
      </w:pPr>
      <w:r>
        <w:t xml:space="preserve">[0938b11] </w:t>
      </w:r>
      <w:r>
        <w:t>第十三祖毘羅尊者傳法偈云。非隱非顯法。說是真實際。悟此隱顯法。非愚亦非智。</w:t>
      </w:r>
    </w:p>
    <w:p>
      <w:r>
        <w:t>한국어 직역</w:t>
      </w:r>
    </w:p>
    <w:p>
      <w:pPr>
        <w:pStyle w:val="TranslationText"/>
      </w:pPr>
      <w:r>
        <w:t>제13조 비라존자의 전법게에서 말한다. “숨음도 아니고 드러남도 아닌 법을 진실제라 설한다. 이 숨음과 드러남의 법을 깨달으면 어리석음도 아니고 지혜도 아니다.”</w:t>
      </w:r>
    </w:p>
    <w:p>
      <w:pPr>
        <w:pStyle w:val="Heading2"/>
      </w:pPr>
      <w:r>
        <w:t>문단 2483 · [0938b13]</w:t>
      </w:r>
    </w:p>
    <w:p>
      <w:r>
        <w:t>원문</w:t>
      </w:r>
    </w:p>
    <w:p>
      <w:pPr>
        <w:pStyle w:val="SourceText"/>
      </w:pPr>
      <w:r>
        <w:t xml:space="preserve">[0938b13] </w:t>
      </w:r>
      <w:r>
        <w:t>第十四祖龍樹尊者。行化到南印土。彼國人多修福業。不會佛理。唯行小辯。不具大智。及問佛性。而云。布施。我求福業。非解佛性。汝會佛性。為我說之。師曰。汝欲學道。先除我慢。生恭敬心方得佛性。眾曰。佛性大小。師曰。非汝所知。非說大小。若說大小。即是大小。非佛性也。彼眾曰。我欲棄小辯歸于大海。龍樹即為說法。對大眾而現異相。身如月輪。當於座上。唯聞說法。不覩其形。彼眾有一長者。名曰提婆。謂諸眾曰。識此瑞不。彼眾曰。非其大聖。誰能識也。爾時提婆。心根宿淨。亦見其相。默然契會。乃告眾曰。師現佛性之義。非師身者。無相三昧。形如滿月。佛性之義也。語未訖。師即現本身。座上說偈曰。身現滿月相。以表諸佛體。說法無其形。用辯非聲色。又傳法偈云。為明隱顯法。方說解脫理。於法心不證。無瞋亦無喜。</w:t>
      </w:r>
    </w:p>
    <w:p>
      <w:r>
        <w:t>한국어 직역</w:t>
      </w:r>
    </w:p>
    <w:p>
      <w:pPr>
        <w:pStyle w:val="TranslationText"/>
      </w:pPr>
      <w:r>
        <w:t>제14조 용수존자가 교화하며 남인도에 이르렀다. 그 나라 사람들은 복업을 많이 닦았으나 불리를 이해하지 못하고 오직 작은 변론만 행하여 큰 지혜를 갖추지 못하였다. 불성을 묻자 말하였다. “보시하고 저는 복업을 구할 뿐 불성을 이해하지 못합니다. 그대가 불성을 이해한다면 저를 위해 설해 주십시오.” 스승이 말했다. “그대가 도를 배우고자 한다면 먼저 아만을 제거하고 공경심을 내어야 비로소 불성을 얻는다.” 대중이 말했다. “불성은 크고 작습니까?” 스승이 말했다. “그대들이 알 바가 아니며 크고 작다고 설할 수 없다. 만약 크고 작다고 설하면 곧 이것이 크고 작음이지 불성이 아니다.” 그 대중이 말했다. “저희는 작은 변론을 버리고 대해로 돌아가고자 합니다.” 용수가 곧 그들을 위해 설법하였다. 대중을 마주하여 기이한 상을 나타냈다. 몸이 달의 바퀴와 같았는데 자리 위에서는 오직 설법하는 소리만 들리고 그 형상은 보이지 않았다. 그 대중 가운데 한 장자가 있었으니 이름이 제바였다. 그가 대중에게 말했다. “이 상서를 아십니까?” 그 대중이 말했다. “큰 성인이 아니면 누가 알 수 있겠습니까.” 그때 제바는 심근이 숙세부터 청정하여 또한 그 상을 보고 묵연히 계합하였다. 이에 대중에게 말했다. “스승께서 불성의 뜻을 나타내신 것입니다. 스승의 몸이 아니라 무상삼매입니다. 형상이 보름달 같은 것은 불성의 뜻입니다.” 말이 끝나기도 전에 스승이 곧 본래 몸을 나타내어 자리 위에서 게송을 설했다. “몸이 보름달의 상을 나타냄은 제불의 체를 표시함이고, 설법하면서 그 형상이 없음은 성색이 아님을 분별하기 위함이다.” 또 전법게에서 말한다. “숨고 드러나는 법을 밝히기 위해 비로소 해탈의 이치를 설한다. 법에 대해 마음으로 증득함이 없고 성냄도 또한 기쁨도 없다.”</w:t>
      </w:r>
    </w:p>
    <w:p>
      <w:pPr>
        <w:pStyle w:val="Heading2"/>
      </w:pPr>
      <w:r>
        <w:t>문단 2484 · [0938b29]</w:t>
      </w:r>
    </w:p>
    <w:p>
      <w:r>
        <w:t>원문</w:t>
      </w:r>
    </w:p>
    <w:p>
      <w:pPr>
        <w:pStyle w:val="SourceText"/>
      </w:pPr>
      <w:r>
        <w:t xml:space="preserve">[0938b29] </w:t>
      </w:r>
      <w:r>
        <w:t>第十五祖迦那提婆尊者傳法偈云。本對傳法人。為說解脫理。於法實無證。無終亦無始。</w:t>
      </w:r>
    </w:p>
    <w:p>
      <w:r>
        <w:t>한국어 직역</w:t>
      </w:r>
    </w:p>
    <w:p>
      <w:pPr>
        <w:pStyle w:val="TranslationText"/>
      </w:pPr>
      <w:r>
        <w:t>제15조 가나제바존자의 전법게에서 말한다. “본래 전법할 사람을 대하여 해탈의 이치를 설한다. 법에는 실로 증득할 것이 없고 끝도 또한 시작도 없다.”</w:t>
      </w:r>
    </w:p>
    <w:p>
      <w:pPr>
        <w:pStyle w:val="Heading2"/>
      </w:pPr>
      <w:r>
        <w:t>문단 2485 · [0938c02]</w:t>
      </w:r>
    </w:p>
    <w:p>
      <w:r>
        <w:t>원문</w:t>
      </w:r>
    </w:p>
    <w:p>
      <w:pPr>
        <w:pStyle w:val="SourceText"/>
      </w:pPr>
      <w:r>
        <w:t xml:space="preserve">[0938c02] </w:t>
      </w:r>
      <w:r>
        <w:t>第十六祖羅睺羅尊者傳法偈云。於法實無證。不取亦不離。法非有無相。內外云何起。</w:t>
      </w:r>
    </w:p>
    <w:p>
      <w:r>
        <w:t>한국어 직역</w:t>
      </w:r>
    </w:p>
    <w:p>
      <w:pPr>
        <w:pStyle w:val="TranslationText"/>
      </w:pPr>
      <w:r>
        <w:t>제16조 라후라존자의 전법게에서 말한다. “법에는 실로 증득할 것이 없고 취하지도 떠나지도 않는다. 법은 유무의 상이 아닌데 안과 밖이 어떻게 일어나겠는가.”</w:t>
      </w:r>
    </w:p>
    <w:p>
      <w:pPr>
        <w:pStyle w:val="Heading2"/>
      </w:pPr>
      <w:r>
        <w:t>문단 2486 · [0938c04]</w:t>
      </w:r>
    </w:p>
    <w:p>
      <w:r>
        <w:t>원문</w:t>
      </w:r>
    </w:p>
    <w:p>
      <w:pPr>
        <w:pStyle w:val="SourceText"/>
      </w:pPr>
      <w:r>
        <w:t xml:space="preserve">[0938c04] </w:t>
      </w:r>
      <w:r>
        <w:t>第十七祖僧迦難提尊者傳法偈云。心地本無生。因種從緣起。緣種不相妨。華果亦復爾。</w:t>
      </w:r>
    </w:p>
    <w:p>
      <w:r>
        <w:t>한국어 직역</w:t>
      </w:r>
    </w:p>
    <w:p>
      <w:pPr>
        <w:pStyle w:val="TranslationText"/>
      </w:pPr>
      <w:r>
        <w:t>제17조 승가난제존자의 전법게에서 말한다. “심지는 본래 생함이 없으나 인종이 연을 따라 일어난다. 연과 종자는 서로 방해하지 않고 꽃과 열매도 또한 그러하다.”</w:t>
      </w:r>
    </w:p>
    <w:p>
      <w:pPr>
        <w:pStyle w:val="Heading2"/>
      </w:pPr>
      <w:r>
        <w:t>문단 2487 · [0938c06]</w:t>
      </w:r>
    </w:p>
    <w:p>
      <w:r>
        <w:t>원문</w:t>
      </w:r>
    </w:p>
    <w:p>
      <w:pPr>
        <w:pStyle w:val="SourceText"/>
      </w:pPr>
      <w:r>
        <w:t xml:space="preserve">[0938c06] </w:t>
      </w:r>
      <w:r>
        <w:t>第十八祖伽耶舍多。初第十七祖僧迦難提。因至其舍。忽見一子。手執銅鏡而至師所。尊者曰。子幾歲耶。子曰。我當百歲。是時尊者見答百歲。覆問曰。汝當無知。看甚幼小。答[2]吾百歲。非其理也。子曰。我不會理。正當百歲。尊者曰。子善機耶。子曰。佛偈云。若人生百歲。不會諸佛機。未若生一日。而得決了之。時尊者敬之深知是聖。又徵問曰。汝執此鏡。意況如何。爾時童子。以偈答曰。諸佛大圓鏡。內外無瑕翳。兩人同得見。心眼俱相似。父母見子奇異。遂捨出家。尊者即領遊化。至一古寺。而為受戒。名曰伽耶舍多。於彼殿上。有銅鈴被風搖響。尊者問曰。彼風鳴耶。彼鈴鳴耶。彼銅鳴耶。子曰。我心鳴耳。非風銅鈴。尊者曰。非風銅鈴我心誰耳。子曰。二俱寂靜。非三昧耶。尊者曰。善哉真比丘。善會諸佛理。善說諸法要。善識真實義。又告曰。我今將此法眼藏。付囑於汝。汝受吾偈。當行化之。偈曰。心地本無生。因種從緣起。緣種不相妨。華果亦復爾。伽耶舍多。後付鳩摩羅多傳法偈曰。有種有心地。因緣能發萌。於緣不相礙。當生生不生。</w:t>
      </w:r>
    </w:p>
    <w:p>
      <w:r>
        <w:t>한국어 직역</w:t>
      </w:r>
    </w:p>
    <w:p>
      <w:pPr>
        <w:pStyle w:val="TranslationText"/>
      </w:pPr>
      <w:r>
        <w:t>제18조 가야사다. 처음 제17조 승가난제가 그의 집에 이르렀을 때 홀연히 한 아이가 손에 구리거울을 들고 스승의 처소에 왔다. 존자가 말했다. “아이는 몇 살인가?” 아이가 말했다. “저는 백 살입니다.” 그때 존자가 백 살이라고 답하는 것을 보고 다시 물었다. “그대는 아무것도 모르는가. 보기에 매우 어린데 [2]나에게 백 살이라고 답하니 이치에 맞지 않는다.” 아이가 말했다. “저는 이치를 알지 못합니다. 정말 백 살입니다.” 존자가 말했다. “그대는 좋은 기틀인가?” 아이가 말했다. “부처의 게송에 ‘만약 사람이 백 년을 살아도 제불의 기틀을 알지 못하면, 하루를 살더라도 결료함을 얻는 것만 못하다’고 했습니다.” 그때 존자는 그를 공경하며 성인임을 깊이 알았다. 또 물었다. “그대가 이 거울을 잡은 뜻은 무엇인가?” 그때 동자가 게송으로 답했다. “제불의 대원경은 안팎에 흠이나 가림이 없다. 두 사람이 함께 볼 수 있으니 마음의 눈이 모두 서로 같다.” 부모가 아이의 기이함을 보고 마침내 출가하도록 내주었다. 존자는 곧 데리고 유행교화하다가 한 옛 절에 이르러 계를 주고 이름을 가야사다라 하였다. 그 전각 위에 구리방울이 있어 바람에 흔들려 소리가 났다. 존자가 물었다. “저 바람이 우는가, 저 방울이 우는가, 저 구리가 우는가?” 아이가 말했다. “제 마음이 울 뿐 바람도 구리방울도 아닙니다.” 존자가 말했다. “바람도 구리방울도 아니라면 내 마음은 무엇인가?” 아이가 말했다. “둘 다 적정하니 삼매가 아니겠습니까?” 존자가 말했다. “훌륭하다, 참된 비구여. 제불의 이치를 잘 이해하고 제법의 요점을 잘 설하며 진실한 뜻을 잘 안다.” 또 말했다. “내가 지금 이 법안장을 그대에게 부촉한다. 그대는 나의 게송을 받아 마땅히 교화하라.” 게송에서 말한다. “심지는 본래 생함이 없으나 인종이 연을 따라 일어난다. 연과 종자는 서로 방해하지 않고 꽃과 열매도 또한 그러하다.” 가야사다는 뒤에 구마라다에게 부법하며 게송으로 말했다. “종자가 있고 심지가 있어 인연이 능히 싹을 낸다. 연에 대해 서로 장애하지 않으니 마땅히 생하되 생은 생하지 않는다.”</w:t>
      </w:r>
    </w:p>
    <w:p>
      <w:pPr>
        <w:pStyle w:val="Heading2"/>
      </w:pPr>
      <w:r>
        <w:t>문단 2488 · [0938c27]</w:t>
      </w:r>
    </w:p>
    <w:p>
      <w:r>
        <w:t>원문</w:t>
      </w:r>
    </w:p>
    <w:p>
      <w:pPr>
        <w:pStyle w:val="SourceText"/>
      </w:pPr>
      <w:r>
        <w:t xml:space="preserve">[0938c27] </w:t>
      </w:r>
      <w:r>
        <w:t>第十九祖鳩摩羅多尊者傳法偈云。性上本無生。為對求人說。於法既無得。何懷決不決。</w:t>
      </w:r>
    </w:p>
    <w:p>
      <w:r>
        <w:t>한국어 직역</w:t>
      </w:r>
    </w:p>
    <w:p>
      <w:pPr>
        <w:pStyle w:val="TranslationText"/>
      </w:pPr>
      <w:r>
        <w:t>제19조 구마라다존자의 전법게에서 말한다. “성품 위에는 본래 생함이 없으나 구하는 사람을 대하여 설한다. 법에 이미 얻을 것이 없는데 어찌 결료됨과 결료되지 않음을 품겠는가.”</w:t>
      </w:r>
    </w:p>
    <w:p>
      <w:pPr>
        <w:pStyle w:val="Heading2"/>
      </w:pPr>
      <w:r>
        <w:t>문단 2489 · [0938c29]</w:t>
      </w:r>
    </w:p>
    <w:p>
      <w:r>
        <w:t>원문</w:t>
      </w:r>
    </w:p>
    <w:p>
      <w:pPr>
        <w:pStyle w:val="SourceText"/>
      </w:pPr>
      <w:r>
        <w:t xml:space="preserve">[0938c29] </w:t>
      </w:r>
      <w:r>
        <w:t>第二十祖闍夜多尊者傳法偈云。言下合無生。同於法界性。若能如是解。通達事理竟。</w:t>
      </w:r>
    </w:p>
    <w:p>
      <w:r>
        <w:t>한국어 직역</w:t>
      </w:r>
    </w:p>
    <w:p>
      <w:pPr>
        <w:pStyle w:val="TranslationText"/>
      </w:pPr>
      <w:r>
        <w:t>제20조 사야다존자의 전법게에서 말한다. “말 아래에서 무생에 합하면 법계의 성품과 같다. 만약 이와 같이 이해할 수 있으면 사와 이의 끝을 통달한다.”</w:t>
      </w:r>
    </w:p>
    <w:p>
      <w:pPr>
        <w:pStyle w:val="Heading2"/>
      </w:pPr>
      <w:r>
        <w:t>문단 2490 · [0939a02]</w:t>
      </w:r>
    </w:p>
    <w:p>
      <w:r>
        <w:t>원문</w:t>
      </w:r>
    </w:p>
    <w:p>
      <w:pPr>
        <w:pStyle w:val="SourceText"/>
      </w:pPr>
      <w:r>
        <w:t xml:space="preserve">[0939a02] </w:t>
      </w:r>
      <w:r>
        <w:t>第二十一婆修槃頭尊者傳法偈云。泡幻同無礙。如何不了悟。達法在其中。非今亦非古。</w:t>
      </w:r>
    </w:p>
    <w:p>
      <w:r>
        <w:t>한국어 직역</w:t>
      </w:r>
    </w:p>
    <w:p>
      <w:pPr>
        <w:pStyle w:val="TranslationText"/>
      </w:pPr>
      <w:r>
        <w:t>제21조 바수반두존자의 전법게에서 말한다. “물거품과 환이 함께 무애한데 어찌 요달해 깨닫지 못하는가. 법을 통달함은 그 가운데 있으며 지금도 아니고 또한 옛날도 아니다.”</w:t>
      </w:r>
    </w:p>
    <w:p>
      <w:pPr>
        <w:pStyle w:val="Heading2"/>
      </w:pPr>
      <w:r>
        <w:t>문단 2491 · [0939a04]</w:t>
      </w:r>
    </w:p>
    <w:p>
      <w:r>
        <w:t>원문</w:t>
      </w:r>
    </w:p>
    <w:p>
      <w:pPr>
        <w:pStyle w:val="SourceText"/>
      </w:pPr>
      <w:r>
        <w:t xml:space="preserve">[0939a04] </w:t>
      </w:r>
      <w:r>
        <w:t>第二十二祖摩[1]挐羅付鶴勒尊者。傳法偈後。即從座起。踊身虛空。作十八變訖。却歸本座。以手指地。化為一泉。而說偈言。心地清淨泉。龍潤於一切。從地而涌出。遍滿十方[2]濟。又傳法偈云。心逐萬境轉。轉處實能幽。隨流認得性。無喜亦無憂。</w:t>
      </w:r>
    </w:p>
    <w:p>
      <w:r>
        <w:t>한국어 직역</w:t>
      </w:r>
    </w:p>
    <w:p>
      <w:pPr>
        <w:pStyle w:val="TranslationText"/>
      </w:pPr>
      <w:r>
        <w:t>제22조 마[1]나라가 학륵존자에게 부법한 뒤 곧 자리에서 일어나 몸을 허공으로 솟구쳐 십팔변을 나타내고 다시 본래 자리로 돌아와 손으로 땅을 가리켰다. 땅이 변하여 한 샘이 되자 게송을 설했다. “심지의 청정한 샘이 용처럼 일체를 윤택하게 하며 땅에서 솟아나 시방에 두루 가득하여 [2]구제한다.” 또 전법게에서 말한다. “마음은 만경을 따라 움직이나 움직이는 곳은 실로 깊고 그윽하다. 흐름을 따라 성품을 알아차리면 기쁨도 또한 근심도 없다.”</w:t>
      </w:r>
    </w:p>
    <w:p>
      <w:pPr>
        <w:pStyle w:val="EditorialNote"/>
      </w:pPr>
      <w:r>
        <w:t>교감·번역 메모 | [고유명·자형 검토 필요] 원문 「摩[1]挐羅」는 조사의 이름 표기로 보이며 편집표지를 포함해 그대로 보존하였다.</w:t>
      </w:r>
    </w:p>
    <w:p>
      <w:pPr>
        <w:pStyle w:val="Heading2"/>
      </w:pPr>
      <w:r>
        <w:t>문단 2492 · [0939a09]</w:t>
      </w:r>
    </w:p>
    <w:p>
      <w:r>
        <w:t>원문</w:t>
      </w:r>
    </w:p>
    <w:p>
      <w:pPr>
        <w:pStyle w:val="SourceText"/>
      </w:pPr>
      <w:r>
        <w:t xml:space="preserve">[0939a09] </w:t>
      </w:r>
      <w:r>
        <w:t>第二十三祖鶴勒尊者付法已竟。即從座起。踊身虛空。作十八變已。却歸本座。寂然滅度。爾時大眾。欲分舍利。各自起塔。臨闍維訖。欲分舍利。爾時尊者。現身說偈。一法一切法。一切一法攝。吾身非有無。何分一切塔。又傳法偈云。認得心性時。可說不思議。了了無所得。得時不說知。</w:t>
      </w:r>
    </w:p>
    <w:p>
      <w:r>
        <w:t>한국어 직역</w:t>
      </w:r>
    </w:p>
    <w:p>
      <w:pPr>
        <w:pStyle w:val="TranslationText"/>
      </w:pPr>
      <w:r>
        <w:t>제23조 학륵존자가 부법을 마치고 곧 자리에서 일어나 몸을 허공으로 솟구쳐 십팔변을 나타낸 뒤 다시 본래 자리로 돌아와 적연히 멸도하였다. 그때 대중이 사리를 나누어 각자 탑을 세우려 하였다. 다비를 마치고 사리를 나누려 할 때 존자가 몸을 나타내어 게송을 설했다. “한 법이 일체법이고 일체법을 한 법이 포섭한다. 내 몸은 유도 무도 아닌데 어찌 일체 탑으로 나누겠는가.” 또 전법게에서 말한다. “마음의 성품을 알아차릴 때 불가사의를 설할 수 있다. 분명분명 얻을 것이 없고 얻을 때는 안다고 말하지 않는다.”</w:t>
      </w:r>
    </w:p>
    <w:p>
      <w:pPr>
        <w:pStyle w:val="Heading2"/>
      </w:pPr>
      <w:r>
        <w:t>문단 2493 · [0939a16]</w:t>
      </w:r>
    </w:p>
    <w:p>
      <w:r>
        <w:t>원문</w:t>
      </w:r>
    </w:p>
    <w:p>
      <w:pPr>
        <w:pStyle w:val="SourceText"/>
      </w:pPr>
      <w:r>
        <w:t xml:space="preserve">[0939a16] </w:t>
      </w:r>
      <w:r>
        <w:t>第二十四祖師子尊者傳法偈云。正說知見時。知見俱是心。當心即知見。知見即于今。</w:t>
      </w:r>
    </w:p>
    <w:p>
      <w:r>
        <w:t>한국어 직역</w:t>
      </w:r>
    </w:p>
    <w:p>
      <w:pPr>
        <w:pStyle w:val="TranslationText"/>
      </w:pPr>
      <w:r>
        <w:t>제24조 사자존자의 전법게에서 말한다. “바로 지견을 설하는 때 지견이 모두 이 마음이다. 당심이 곧 지견이고 지견이 곧 지금이다.”</w:t>
      </w:r>
    </w:p>
    <w:p>
      <w:pPr>
        <w:pStyle w:val="Heading2"/>
      </w:pPr>
      <w:r>
        <w:t>문단 2494 · [0939a18]</w:t>
      </w:r>
    </w:p>
    <w:p>
      <w:r>
        <w:t>원문</w:t>
      </w:r>
    </w:p>
    <w:p>
      <w:pPr>
        <w:pStyle w:val="SourceText"/>
      </w:pPr>
      <w:r>
        <w:t xml:space="preserve">[0939a18] </w:t>
      </w:r>
      <w:r>
        <w:t>第二十五祖婆舍多尊者傳法偈云。聖人說知見。當境無非是。我今悟真性。無道亦無理。</w:t>
      </w:r>
    </w:p>
    <w:p>
      <w:r>
        <w:t>한국어 직역</w:t>
      </w:r>
    </w:p>
    <w:p>
      <w:pPr>
        <w:pStyle w:val="TranslationText"/>
      </w:pPr>
      <w:r>
        <w:t>제25조 바사다존자의 전법게에서 말한다. “성인이 지견을 설하면 경계를 당하여 아닌 것이 없다. 내가 이제 진성을 깨달았으니 도도 없고 또한 이치도 없다.”</w:t>
      </w:r>
    </w:p>
    <w:p>
      <w:pPr>
        <w:pStyle w:val="Heading2"/>
      </w:pPr>
      <w:r>
        <w:t>문단 2495 · [0939a20]</w:t>
      </w:r>
    </w:p>
    <w:p>
      <w:r>
        <w:t>원문</w:t>
      </w:r>
    </w:p>
    <w:p>
      <w:pPr>
        <w:pStyle w:val="SourceText"/>
      </w:pPr>
      <w:r>
        <w:t xml:space="preserve">[0939a20] </w:t>
      </w:r>
      <w:r>
        <w:t>第二十六祖不如[3]密多尊者傳法偈云。真性心地藏。無頭亦無尾。應緣而化物。方便呼為智。</w:t>
      </w:r>
    </w:p>
    <w:p>
      <w:r>
        <w:t>한국어 직역</w:t>
      </w:r>
    </w:p>
    <w:p>
      <w:pPr>
        <w:pStyle w:val="TranslationText"/>
      </w:pPr>
      <w:r>
        <w:t>제26조 불여[3]밀다존자의 전법게에서 말한다. “진성은 심지의 장이고 머리도 없고 꼬리도 없다. 연에 응하여 사물을 교화하므로 방편으로 지혜라 부른다.”</w:t>
      </w:r>
    </w:p>
    <w:p>
      <w:pPr>
        <w:pStyle w:val="Heading2"/>
      </w:pPr>
      <w:r>
        <w:t>문단 2496 · [0939a22]</w:t>
      </w:r>
    </w:p>
    <w:p>
      <w:r>
        <w:t>원문</w:t>
      </w:r>
    </w:p>
    <w:p>
      <w:pPr>
        <w:pStyle w:val="SourceText"/>
      </w:pPr>
      <w:r>
        <w:t xml:space="preserve">[0939a22] </w:t>
      </w:r>
      <w:r>
        <w:t>第二十七祖般若多羅尊者傳法偈云。心地生諸種。因事復因理。果滿菩提圓。華開世界起。西天波羅提尊者。化異見王。現神通力。乘雲至王殿前。爾時大王。問乘雲者曰。汝為是邪。汝為是正。波羅提尊者答曰。我非邪正。而來正邪。大王。若正。我無邪正。王又問曰。何者是佛。波羅提曰。見性是佛。王曰。師見性不。波羅提曰。我見佛性。王曰。性在何處。波羅提曰。性在作用。王曰。是何作用。今不覩見。波羅提曰。今現作用。王自不識。王曰。師既所見云有作用。當於我處而有之不。波羅提曰。王若作用。現前總是。王若不用。體亦難見。王曰。若當用之。幾處出現。師曰。若出用時。當有其八。卓立雲端。以偈告曰。在胎曰身。處世名人。在眼曰見。在耳曰聞。在鼻辯氣。在口談論。在手執捉。在脚運奔。遍現俱該法界。收攝不出微塵。識者知是佛性。不識者喚作精魂。</w:t>
      </w:r>
    </w:p>
    <w:p>
      <w:r>
        <w:t>한국어 직역</w:t>
      </w:r>
    </w:p>
    <w:p>
      <w:pPr>
        <w:pStyle w:val="TranslationText"/>
      </w:pPr>
      <w:r>
        <w:t>제27조 반야다라존자의 전법게에서 말한다. “심지에서 여러 종자가 생겨 사를 인하고 다시 이를 인한다. 과가 원만해져 보리가 원만하고 꽃이 피어 세계가 일어난다.” 서천의 바라제존자가 이견왕을 교화하면서 신통력을 나타내 구름을 타고 왕전 앞에 이르렀다. 그때 대왕이 구름을 탄 자에게 물었다. “그대는 삿된가, 바른가?” 바라제존자가 답했다. “나는 사도 정도 아니지만 정과 사를 바로잡으러 왔습니다.” 대왕이 말했다. “만약 바르다면 나는 사와 정이 없다.” 왕이 다시 물었다. “무엇이 부처인가?” 바라제가 말했다. “견성이 부처입니다.” 왕이 말했다. “스승은 성품을 봅니까?” 바라제가 말했다. “저는 불성을 봅니다.” 왕이 말했다. “성품은 어디에 있습니까?” 바라제가 말했다. “성품은 작용에 있습니다.” 왕이 말했다. “무슨 작용입니까? 지금 보이지 않습니다.” 바라제가 말했다. “지금 작용이 나타나지만 왕께서 스스로 알지 못합니다.” 왕이 말했다. “스승이 이미 작용이 있다고 보았다면 내게도 있습니까?” 바라제가 말했다. “왕이 작용하면 눈앞의 모든 것이 그것입니다. 왕이 사용하지 않으면 그 체는 또한 보기 어렵습니다.” 왕이 말했다. “만약 그것을 사용한다면 몇 곳에서 나타납니까?” 스승이 말했다. “작용이 나올 때에는 여덟 곳이 있습니다.” 구름 끝에 우뚝 서서 게송으로 말했다. “태 안에서는 몸이라 하고 세상에 처하면 사람이라 하며 눈에서는 봄이라 하고 귀에서는 들음이라 하며 코에서는 냄새를 분별하고 입에서는 담론하며 손에서는 잡고 발에서는 걸어 다닌다. 두루 나타나면 함께 법계를 포괄하고 거두면 미진을 벗어나지 않는다. 아는 자는 이것이 불성임을 알고, 알지 못하는 자는 정혼이라 부른다.”</w:t>
      </w:r>
    </w:p>
    <w:p>
      <w:pPr>
        <w:pStyle w:val="Heading2"/>
      </w:pPr>
      <w:r>
        <w:t>문단 2497 · [0939b10]</w:t>
      </w:r>
    </w:p>
    <w:p>
      <w:r>
        <w:t>원문</w:t>
      </w:r>
    </w:p>
    <w:p>
      <w:pPr>
        <w:pStyle w:val="SourceText"/>
      </w:pPr>
      <w:r>
        <w:t xml:space="preserve">[0939b10] </w:t>
      </w:r>
      <w:r>
        <w:t>此土初祖菩提達磨多羅。南天竺國王第三之子。常好理論。心念眾生。而不識佛。又自歎曰。世有形法。而易了之。唯佛心法。難有會者。爾時般若多羅尊者。至于其國。王賜一寶珠。其珠光明。璨然殊妙。尊者見已。用珠試曰。此寶珠者。有大光明。能照于物。更有好珠。能勝此不。菩提多羅曰。此是世寶。未得為上。於諸光中。智光為上。此是世明。未得為上。於諸明中。心明第一其此珠者。所有光明。不能自照。要假智光。智辯於此。既辯此已。即知是珠。既知是珠。即明其寶。若明其寶。寶不自寶。若辯其珠。珠不自珠。珠不自珠者。要假智珠而辯世珠。寶不自寶者。要假法寶以明俗寶。然則師有其道。其寶既現。眾生有道。心寶亦然。尊者異之。因出家悟道。遂行化此土。寶誌識是傳佛心印觀音聖人。師述安心法門云。迷時人逐法。解時法逐人。解則識攝色。迷則色攝識。但有心分別計校自心現量者。悉皆是夢。若識心寂滅無一動念處。是名正覺。</w:t>
      </w:r>
    </w:p>
    <w:p>
      <w:r>
        <w:t>한국어 직역</w:t>
      </w:r>
    </w:p>
    <w:p>
      <w:pPr>
        <w:pStyle w:val="TranslationText"/>
      </w:pPr>
      <w:r>
        <w:t>이 땅의 초조 보리달마다라는 남천축국 왕의 셋째 아들이다. 늘 이론을 좋아하고 마음으로 중생을 생각했으나 부처를 알지 못했다. 또 스스로 탄식했다. “세상에 형상 있는 법은 쉽게 알 수 있으나 오직 부처의 심법은 이해하는 이가 드물다.” 그때 반야다라존자가 그 나라에 이르자 왕이 한 보주를 주었다. 그 구슬의 광명이 찬란하고 특히 묘했다. 존자가 보고 구슬로 시험하며 말했다. “이 보주는 큰 광명이 있어 사물을 비출 수 있다. 다시 이보다 좋은 구슬이 있어 이것을 능가할 수 있는가?” 보리다라가 말했다. “이것은 세간의 보배라서 최상이 되지 못합니다. 여러 광명 가운데 지혜의 빛이 최상입니다. 이것은 세간의 밝음이라 최상이 되지 못합니다. 여러 밝음 가운데 마음의 밝음이 제일입니다. 이 구슬이 가진 광명은 스스로를 비추지 못하므로 반드시 지혜의 빛을 빌려야 합니다. 지혜가 이것을 분별하고 이미 이것을 분별하면 곧 이것이 구슬임을 압니다. 이미 구슬임을 알면 곧 그 보배임을 밝힙니다. 만약 보배임을 밝힌다면 보배가 스스로 보배인 것은 아닙니다. 만약 그 구슬을 분별한다면 구슬이 스스로 구슬인 것은 아닙니다. 구슬이 스스로 구슬이 아닌 것은 지혜의 구슬을 빌려 세간의 구슬을 분별해야 하기 때문이고, 보배가 스스로 보배가 아닌 것은 법보를 빌려 속보를 밝혀야 하기 때문입니다. 그렇다면 스승에게는 그 도가 있어 그 보배가 이미 나타났고, 중생에게도 도가 있어 마음의 보배도 또한 그러합니다.” 존자가 기이하게 여겼고 이로 인해 출가하여 도를 깨달았다. 마침내 이 땅에 와서 교화하였다. 보지는 그가 불심인을 전하는 관음성인임을 알아보았다. 스승이 안심법문을 설했다. “미혹할 때는 사람이 법을 좇고 깨달을 때는 법이 사람을 좇는다. 깨달으면 식이 색을 거두고 미혹하면 색이 식을 거둔다. 다만 마음에 분별과 계교가 있어 자기 마음의 현량을 헤아리는 것은 모두 꿈이다. 만약 마음이 적멸하여 한 생각도 움직이지 않는 곳을 알면 이를 정각이라 한다.”</w:t>
      </w:r>
    </w:p>
    <w:p>
      <w:pPr>
        <w:pStyle w:val="Heading2"/>
      </w:pPr>
      <w:r>
        <w:t>문단 2498 · [0939b29]</w:t>
      </w:r>
    </w:p>
    <w:p>
      <w:r>
        <w:t>원문</w:t>
      </w:r>
    </w:p>
    <w:p>
      <w:pPr>
        <w:pStyle w:val="SourceText"/>
      </w:pPr>
      <w:r>
        <w:t xml:space="preserve">[0939b29] </w:t>
      </w:r>
      <w:r>
        <w:t>問。云何自心現。</w:t>
      </w:r>
    </w:p>
    <w:p>
      <w:r>
        <w:t>한국어 직역</w:t>
      </w:r>
    </w:p>
    <w:p>
      <w:pPr>
        <w:pStyle w:val="TranslationText"/>
      </w:pPr>
      <w:r>
        <w:t>문. 무엇을 자기 마음이 나타난다고 하는가?</w:t>
      </w:r>
    </w:p>
    <w:p>
      <w:pPr>
        <w:pStyle w:val="Heading2"/>
      </w:pPr>
      <w:r>
        <w:t>문단 2499 · [0939b29]</w:t>
      </w:r>
    </w:p>
    <w:p>
      <w:r>
        <w:t>원문</w:t>
      </w:r>
    </w:p>
    <w:p>
      <w:pPr>
        <w:pStyle w:val="SourceText"/>
      </w:pPr>
      <w:r>
        <w:t xml:space="preserve">[0939b29] </w:t>
      </w:r>
      <w:r>
        <w:t>答。見一切法有。有自不有。自心計作有。見一切法無。無自不無。自心計作無。乃至一切法亦如是。並是自心計作有。自心計作無。又若人造一切罪。自見己之法王。即得解脫。若從事上得解者。氣力壯。從事中見法者。即處處不失念。從文字解者。氣力弱。即事即法者。深從汝種種運為。跳踉顛蹶。悉不出法界。亦不入法界。若以界入界。即是癡人。凡有所施為。終不出法界心。何以故。心體是法界故。</w:t>
      </w:r>
    </w:p>
    <w:p>
      <w:r>
        <w:t>한국어 직역</w:t>
      </w:r>
    </w:p>
    <w:p>
      <w:pPr>
        <w:pStyle w:val="TranslationText"/>
      </w:pPr>
      <w:r>
        <w:t>답. 일체법이 있다고 보아도 유는 스스로 있는 것이 아니라 자기 마음이 계탁하여 유를 만들고, 일체법이 없다고 보아도 무는 스스로 없는 것이 아니라 자기 마음이 계탁하여 무를 만든다. 나아가 일체법도 또한 이와 같아 모두 자기 마음이 계탁하여 유를 만든 것이고 자기 마음이 계탁하여 무를 만든 것이다. 또 사람이 일체 죄를 지었더라도 자기 안의 법왕을 보면 곧 해탈을 얻는다. 만약 사상에서 해득을 얻으면 기력이 강하고, 사 가운데서 법을 보면 처처에서 실념하지 않는다. 문자로부터 해득한 자는 기력이 약하다. 사가 곧 법인 자라면 깊고, 그대가 갖가지로 움직이며 뛰고 넘어지는 것도 모두 법계를 벗어나지 않고 또한 법계로 들어가는 것도 아니다. 만약 계로써 계에 들어간다면 곧 어리석은 사람이다. 무릇 하는 바가 있더라도 끝내 법계심을 벗어나지 않는다. 왜 그런가. 심체가 곧 법계이기 때문이다.</w:t>
      </w:r>
    </w:p>
    <w:p>
      <w:pPr>
        <w:pStyle w:val="Heading2"/>
      </w:pPr>
      <w:r>
        <w:t>문단 2500 · [0939c09]</w:t>
      </w:r>
    </w:p>
    <w:p>
      <w:r>
        <w:t>원문</w:t>
      </w:r>
    </w:p>
    <w:p>
      <w:pPr>
        <w:pStyle w:val="SourceText"/>
      </w:pPr>
      <w:r>
        <w:t xml:space="preserve">[0939c09] </w:t>
      </w:r>
      <w:r>
        <w:t>問。世間人種種學問。云何不得道。</w:t>
      </w:r>
    </w:p>
    <w:p>
      <w:r>
        <w:t>한국어 직역</w:t>
      </w:r>
    </w:p>
    <w:p>
      <w:pPr>
        <w:pStyle w:val="TranslationText"/>
      </w:pPr>
      <w:r>
        <w:t>문. 세간 사람이 갖가지 학문을 하는데 어찌하여 도를 얻지 못하는가?</w:t>
      </w:r>
    </w:p>
    <w:p>
      <w:pPr>
        <w:pStyle w:val="Heading2"/>
      </w:pPr>
      <w:r>
        <w:t>문단 2501 · [0939c10]</w:t>
      </w:r>
    </w:p>
    <w:p>
      <w:r>
        <w:t>원문</w:t>
      </w:r>
    </w:p>
    <w:p>
      <w:pPr>
        <w:pStyle w:val="SourceText"/>
      </w:pPr>
      <w:r>
        <w:t xml:space="preserve">[0939c10] </w:t>
      </w:r>
      <w:r>
        <w:t>答。由見己故。不得道。己者我也。至人逢苦不憂。遇樂不喜。由不見己故。所以不知苦樂者。由亡己故。得至虛無。己自尚亡。更有何物而不亡也。</w:t>
      </w:r>
    </w:p>
    <w:p>
      <w:r>
        <w:t>한국어 직역</w:t>
      </w:r>
    </w:p>
    <w:p>
      <w:pPr>
        <w:pStyle w:val="TranslationText"/>
      </w:pPr>
      <w:r>
        <w:t>답. 자기를 보기 때문에 도를 얻지 못한다. 자기란 아이다. 지극한 사람은 고를 만나도 근심하지 않고 낙을 만나도 기뻐하지 않으니, 자기를 보지 않기 때문이다. 고락을 알지 못하는 것은 자기를 잊었기 때문이고 허무에 이를 수 있다. 자기조차 스스로 잊었는데 다시 어떤 사물이 없어지지 않겠는가.</w:t>
      </w:r>
    </w:p>
    <w:p>
      <w:pPr>
        <w:pStyle w:val="Heading2"/>
      </w:pPr>
      <w:r>
        <w:t>문단 2502 · [0939c13]</w:t>
      </w:r>
    </w:p>
    <w:p>
      <w:r>
        <w:t>원문</w:t>
      </w:r>
    </w:p>
    <w:p>
      <w:pPr>
        <w:pStyle w:val="SourceText"/>
      </w:pPr>
      <w:r>
        <w:t xml:space="preserve">[0939c13] </w:t>
      </w:r>
      <w:r>
        <w:t>問。諸法既空。阿誰修道。</w:t>
      </w:r>
    </w:p>
    <w:p>
      <w:r>
        <w:t>한국어 직역</w:t>
      </w:r>
    </w:p>
    <w:p>
      <w:pPr>
        <w:pStyle w:val="TranslationText"/>
      </w:pPr>
      <w:r>
        <w:t>문. 제법이 이미 공하다면 누가 도를 닦는가?</w:t>
      </w:r>
    </w:p>
    <w:p>
      <w:pPr>
        <w:pStyle w:val="Heading2"/>
      </w:pPr>
      <w:r>
        <w:t>문단 2503 · [0939c13]</w:t>
      </w:r>
    </w:p>
    <w:p>
      <w:r>
        <w:t>원문</w:t>
      </w:r>
    </w:p>
    <w:p>
      <w:pPr>
        <w:pStyle w:val="SourceText"/>
      </w:pPr>
      <w:r>
        <w:t xml:space="preserve">[0939c13] </w:t>
      </w:r>
      <w:r>
        <w:t>答。有阿誰。須修道。若無阿誰。即不須修道。阿誰者。亦我也。若無我者。逢物不生是非。是者我自是。而物非是也。非者我自非。而物非非也。即心無心。是為通達佛道。即物不起見。名為達道。逢物直達知其本原。此人慧眼開。智者任物不任己。即無取捨違順。愚者任己不任物。即有取捨違順。不見一物。名為見道。不行一物。名為行道。即一切處無。處即是法處。即作處無作處。無作法。即見佛。若見相時。則一切處見鬼。取相故墮地獄。觀法故得解脫。若見憶想分別。即受鑊湯爐炭等事。現[4]見生死相。若見法界性。即涅槃性。無憶想分別。即是法界性。心非色。故非有。用而不廢。故非無。又用而常空。故非有。空而常用。故非無。傳法偈云。吾本來茲土。傳法救迷情。一華開五葉。結果自然成。</w:t>
      </w:r>
    </w:p>
    <w:p>
      <w:r>
        <w:t>한국어 직역</w:t>
      </w:r>
    </w:p>
    <w:p>
      <w:pPr>
        <w:pStyle w:val="TranslationText"/>
      </w:pPr>
      <w:r>
        <w:t>답. 누가 있다면 도를 닦아야 한다. 누가 없다면 도를 닦을 필요도 없다. ‘누가’라는 것도 또한 아이다. 만약 아가 없으면 사물을 만나도 시비를 내지 않는다. 시라는 것은 내가 스스로 옳다고 하는 것이지 사물이 옳지 않은 것이 아니고, 비라는 것은 내가 스스로 그르다고 하는 것이지 사물이 그른 것이 아니다. 마음에 즉하여 무심이면 불도를 통달한 것이고, 사물에 즉하여 견을 일으키지 않으면 도를 통달했다고 한다. 사물을 만나 곧바로 통달하여 그 본원을 아는 사람은 혜안이 열린다. 지혜로운 자는 사물에 맡기고 자기에 맡기지 않으므로 취사와 위순이 없다. 어리석은 자는 자기에 맡기고 사물에 맡기지 않으므로 취사와 위순이 있다. 한 물건도 보지 않는 것을 견도라 하고 한 물건도 행하지 않는 것을 행도라 한다. 곧 일체처에 무처인 것이 곧 법처이다. 곧 행하는 곳이 무작처이고 무작법이 곧 견불이다. 만약 상을 볼 때에는 곧 일체처에서 귀신을 보며, 상을 취하기 때문에 지옥에 떨어지고 법을 관하기 때문에 해탈을 얻는다. 만약 억상과 분별을 보면 곧 가마솥 끓는 물과 화로 숯불 등의 일을 받고 [4]생사의 상을 현전하여 본다. 만약 법계성을 보면 곧 열반성이다. 억상과 분별이 없으면 곧 법계성이다. 마음은 색이 아니므로 유가 아니고 작용하면서 폐하지 않으므로 무가 아니다. 또 작용하면서 항상 공하므로 유가 아니고 공하면서 항상 작용하므로 무가 아니다. 전법게에서 말한다. “나는 본래 이 땅에 와서 법을 전하여 미혹한 정을 구제한다. 한 꽃에 다섯 잎이 피어 열매가 자연히 이루어진다.”</w:t>
      </w:r>
    </w:p>
    <w:p>
      <w:pPr>
        <w:pStyle w:val="Heading2"/>
      </w:pPr>
      <w:r>
        <w:t>문단 2504 · [0939c29]</w:t>
      </w:r>
    </w:p>
    <w:p>
      <w:r>
        <w:t>원문</w:t>
      </w:r>
    </w:p>
    <w:p>
      <w:pPr>
        <w:pStyle w:val="SourceText"/>
      </w:pPr>
      <w:r>
        <w:t xml:space="preserve">[0939c29] </w:t>
      </w:r>
      <w:r>
        <w:t>第二祖可大師云。凡夫謂古異今。謂今異古。復離四大。更有法身。解時。即今五陰心。是圓淨涅槃。此心具足萬行。正稱大宗。傳法偈云。本來緣有地。因地種華生。本來無有種。華亦不能生。</w:t>
      </w:r>
    </w:p>
    <w:p>
      <w:r>
        <w:t>한국어 직역</w:t>
      </w:r>
    </w:p>
    <w:p>
      <w:pPr>
        <w:pStyle w:val="TranslationText"/>
      </w:pPr>
      <w:r>
        <w:t>제2조 혜가대사가 말했다. “범부는 옛것이 지금과 다르고 지금이 옛것과 다르다고 여기며, 다시 사대를 떠나 별도의 법신이 있다고 여긴다. 깨달을 때에는 지금의 오음심이 곧 원정열반임을 안다. 이 마음은 만행을 구족하며 바로 대종이라 부른다.” 전법게에서 말한다. “본래 연으로 땅이 있고 땅을 인하여 꽃종자가 생긴다. 본래 종자가 없다면 꽃도 또한 생길 수 없다.”</w:t>
      </w:r>
    </w:p>
    <w:p>
      <w:pPr>
        <w:pStyle w:val="Heading2"/>
      </w:pPr>
      <w:r>
        <w:t>문단 2505 · [0940a04]</w:t>
      </w:r>
    </w:p>
    <w:p>
      <w:r>
        <w:t>원문</w:t>
      </w:r>
    </w:p>
    <w:p>
      <w:pPr>
        <w:pStyle w:val="SourceText"/>
      </w:pPr>
      <w:r>
        <w:t xml:space="preserve">[0940a04] </w:t>
      </w:r>
      <w:r>
        <w:t>第三祖璨大師傳法偈云。華種雖因地。從地種華生。若無人下種。華種盡無生。</w:t>
      </w:r>
    </w:p>
    <w:p>
      <w:r>
        <w:t>한국어 직역</w:t>
      </w:r>
    </w:p>
    <w:p>
      <w:pPr>
        <w:pStyle w:val="TranslationText"/>
      </w:pPr>
      <w:r>
        <w:t>제3조 승찬대사의 전법게에서 말한다. “꽃종자는 비록 땅을 인하지만 땅으로부터 꽃종자가 생긴다. 만약 씨를 뿌리는 사람이 없다면 꽃종자도 다 생함이 없다.”</w:t>
      </w:r>
    </w:p>
    <w:p>
      <w:pPr>
        <w:pStyle w:val="Heading2"/>
      </w:pPr>
      <w:r>
        <w:t>문단 2506 · [0940a06]</w:t>
      </w:r>
    </w:p>
    <w:p>
      <w:r>
        <w:t>원문</w:t>
      </w:r>
    </w:p>
    <w:p>
      <w:pPr>
        <w:pStyle w:val="SourceText"/>
      </w:pPr>
      <w:r>
        <w:t xml:space="preserve">[0940a06] </w:t>
      </w:r>
      <w:r>
        <w:t>第四祖道信大師云。夫欲識心定者。正坐時知坐是心。知有妄起是心。知無妄起是心。知無內外是心。理盡歸心。心既清淨。淨即本性。內外唯一心。是智慧相。明了無動心。名自性定。又[1]示融大師云。百千妙門。同歸方寸。恒沙功德。總在心原。一切定門。一切慧門。一切行門。悉皆具足。神通妙用。並在汝心。傳法偈云。華種有生性。因地華生生。大緣與性合。當生生不生。</w:t>
      </w:r>
    </w:p>
    <w:p>
      <w:r>
        <w:t>한국어 직역</w:t>
      </w:r>
    </w:p>
    <w:p>
      <w:pPr>
        <w:pStyle w:val="TranslationText"/>
      </w:pPr>
      <w:r>
        <w:t>제4조 도신대사가 말했다. “무릇 심정을 알고자 한다면 바르게 앉을 때 앉아 있음을 아는 것이 마음이고, 망상이 일어남을 아는 것이 마음이며, 망상이 일어나지 않음을 아는 것이 마음이고, 안팎이 없음을 아는 것이 마음이다. 이치가 다하면 마음으로 돌아간다. 마음이 이미 청정하면 청정이 곧 본성이다. 안팎이 오직 한마음이면 이것이 지혜의 상이다. 명료하고 움직임 없는 마음을 자성정이라 한다.” 또 [1]우두융대사에게 보이며 말했다. “백천 묘문은 모두 방촌으로 돌아가고 항하사 공덕은 모두 마음의 근원에 있다. 일체 정문과 일체 혜문과 일체 행문이 모두 구족되어 있으며 신통묘용도 모두 그대 마음에 있다.” 전법게에서 말한다. “꽃종자에는 생성이 있고 땅을 인하여 꽃이 생하고 생한다. 큰 연과 성품이 합하면 마땅히 생하되 생은 생하지 않는다.”</w:t>
      </w:r>
    </w:p>
    <w:p>
      <w:pPr>
        <w:pStyle w:val="Heading2"/>
      </w:pPr>
      <w:r>
        <w:t>문단 2507 · [0940a14]</w:t>
      </w:r>
    </w:p>
    <w:p>
      <w:r>
        <w:t>원문</w:t>
      </w:r>
    </w:p>
    <w:p>
      <w:pPr>
        <w:pStyle w:val="SourceText"/>
      </w:pPr>
      <w:r>
        <w:t xml:space="preserve">[0940a14] </w:t>
      </w:r>
      <w:r>
        <w:t>第五祖弘忍大師云。欲知法要。心是十二部經之根本。唯有一乘法。一承者。一心是。但守一心。即心真如門。一切法行。不出自心。唯心自知。心無形色。諸祖只是以心傳心。達者印可。更無別法。又云。一切由心。邪正在己。不思一物。即是本心。唯智能知。更無別行。傳法偈云。有情來下種。因地果還生。無情既無種。無性亦無生。</w:t>
      </w:r>
    </w:p>
    <w:p>
      <w:r>
        <w:t>한국어 직역</w:t>
      </w:r>
    </w:p>
    <w:p>
      <w:pPr>
        <w:pStyle w:val="TranslationText"/>
      </w:pPr>
      <w:r>
        <w:t>제5조 홍인대사가 말했다. “법의 요체를 알고자 한다면 마음이 십이부경의 근본이다. 오직 일승법만 있고 일승이란 일심이다. 다만 일심을 지키면 곧 심진여문이다. 일체 법행은 자기 마음을 벗어나지 않는다. 오직 마음이 스스로 알며 마음은 형색이 없다. 여러 조사는 다만 마음으로 마음을 전했을 뿐이고 통달한 자에게 인가했으며 다시 별법이 없다.” 또 말했다. “일체는 마음에서 말미암고 사와 정은 자기에게 있다. 한 물건도 생각하지 않는 것이 곧 본심이며 오직 지혜만이 알 수 있고 다시 별행은 없다.” 전법게에서 말한다. “유정이 와서 씨를 내리면 땅을 인하여 과가 다시 생긴다. 무정은 이미 종자가 없으므로 무성 또한 무생이다.”</w:t>
      </w:r>
    </w:p>
    <w:p>
      <w:pPr>
        <w:pStyle w:val="Heading2"/>
      </w:pPr>
      <w:r>
        <w:t>문단 2508 · [0940a22]</w:t>
      </w:r>
    </w:p>
    <w:p>
      <w:r>
        <w:t>원문</w:t>
      </w:r>
    </w:p>
    <w:p>
      <w:pPr>
        <w:pStyle w:val="SourceText"/>
      </w:pPr>
      <w:r>
        <w:t xml:space="preserve">[0940a22] </w:t>
      </w:r>
      <w:r>
        <w:t>第六祖慧能大師云。汝等諸人。自心是佛。更莫狐疑。心外更無一法而能建立。皆是自心生萬種法。經云。心生種種法生。其法無二其心亦然。其道清淨。無有諸相。汝莫觀淨。及空其心。此心無[2]一無可取捨。行住坐臥。皆一直心。即是淨土。依吾語者。決定菩提。傳法偈云。心地含諸種。普雨悉皆生。頓悟華情已。菩提果自成。讓大師云。一切萬法。皆從心生。若達心地。所作無礙。汝今此心。即是佛故。達磨西來。唯傳一心之法。三界唯心。森羅及萬像。一法之所印。凡所見色。皆是自心。心不自心。因色故心。汝可隨時。即事即理。都無所礙。菩提道果。亦復如是。從心所生。即名為色。知色空故。生即不生。馬大師問曰。如何用意合禪定無相三昧。師曰。汝若學心地法門。猶如下種。我說法要。譬如天澤。汝緣合故。當見于道。馬大師又問曰。和尚云。見道。道非色故。云何能覩。師曰。心地法眼。能見于道。無相三昧。亦復然矣。馬大師曰。有成壞不。師曰。若契此道。無始無終。不成不壞。不聚不散。不長不短。不靜不亂。不急不緩。若如是解當名為道。汝受吾教。聽吾偈言。心地[3]含諸種。遇澤悉皆萠。三昧華無相。何壞復何成。</w:t>
      </w:r>
    </w:p>
    <w:p>
      <w:r>
        <w:t>한국어 직역</w:t>
      </w:r>
    </w:p>
    <w:p>
      <w:pPr>
        <w:pStyle w:val="TranslationText"/>
      </w:pPr>
      <w:r>
        <w:t>제6조 혜능대사가 말했다. “그대들 여러 사람아, 자기 마음이 부처이니 다시 의심하지 말라. 마음 밖에는 다시 한 법도 세울 수 없고 모두 자기 마음에서 만 가지 법이 생긴 것이다. 경에서 ‘마음이 생하면 갖가지 법이 생한다’고 하였다. 그 법에는 둘이 없고 그 마음도 또한 그러하다. 그 도는 청정하여 여러 상이 없다. 그대는 청정을 관하지도 말고 또한 그 마음을 공하게 하지도 말라. 이 마음에는 [2]하나도 없고 취하거나 버릴 것도 없다. 행주좌와가 모두 하나의 곧은 마음이다. 곧 이것이 정토이다. 내 말을 의지하는 자는 결정코 보리를 얻는다.” 전법게에서 말한다. “심지는 여러 종자를 머금고 두루 비가 내리면 모두 생겨난다. 단박에 꽃의 정을 깨닫고 나면 보리의 과가 스스로 이루어진다.” 회양대사가 말했다. “일체 만법은 모두 마음에서 생긴다. 만약 심지를 통달하면 짓는 바에 장애가 없다. 그대의 지금 이 마음이 곧 부처이다. 달마가 서쪽에서 온 것은 오직 일심의 법을 전하기 위한 것이다. 삼계는 오직 마음이고 삼라와 만상은 한 법이 인가한 바이다. 무릇 보는 색은 모두 자기 마음이다. 마음은 스스로 마음인 것이 아니라 색 때문에 마음이라 한다. 그대는 때를 따라 사에 즉하고 이에 즉하면 모두 막힘이 없다. 보리도의 과도 또한 그러하다. 마음에서 생기는 것을 곧 색이라 하고 색이 공함을 알기 때문에 생이 곧 불생이다.” 마조대사가 물었다. “어떻게 뜻을 써야 선정과 무상삼매에 합합니까?” 스승이 말했다. “그대가 심지법문을 배우는 것은 마치 씨를 뿌리는 것과 같다. 내가 법의 요점을 설하는 것은 하늘이 비를 내리는 것과 같고, 그대의 연이 합하기 때문에 마땅히 도를 보게 될 것이다.” 마조대사가 또 물었다. “화상께서 도를 본다고 말씀하셨는데 도는 색이 아닌데 어떻게 볼 수 있습니까?” 스승이 말했다. “심지의 법안이 도를 볼 수 있고 무상삼매도 또한 그러하다.” 마조대사가 말했다. “성하고 무너짐이 있습니까?” 스승이 말했다. “만약 이 도에 계합하면 시작도 끝도 없고 이루어짐도 무너짐도 없으며 모임도 흩어짐도 없고 길지도 짧지도 않으며 고요하지도 어지럽지도 않고 빠르지도 느리지도 않다. 만약 이와 같이 이해하면 마땅히 도라 이름한다. 그대는 내 가르침을 받고 내 게송을 들어라. 심지는 [3]여러 종자를 머금고 비를 만나면 모두 싹튼다. 삼매의 꽃은 무상이니 무엇이 무너지고 다시 무엇이 이루어지겠는가.”</w:t>
      </w:r>
    </w:p>
    <w:p>
      <w:pPr>
        <w:pStyle w:val="Heading2"/>
      </w:pPr>
      <w:r>
        <w:t>문단 2509 · [0940b15]</w:t>
      </w:r>
    </w:p>
    <w:p>
      <w:r>
        <w:t>원문</w:t>
      </w:r>
    </w:p>
    <w:p>
      <w:pPr>
        <w:pStyle w:val="SourceText"/>
      </w:pPr>
      <w:r>
        <w:t xml:space="preserve">[0940b15] </w:t>
      </w:r>
      <w:r>
        <w:t>吉州思和尚云。即今語言。即是汝心。此心是佛。是實相法身佛。經云。有三阿僧祇百千名號。隨世界應處立名。如隨色摩尼珠。觸青即青。觸黃即黃。寶本色。如指不自觸。刀不自割。鏡不自照。隨像所現之處。各各不同。得名優劣不同。此心與虛空齊壽。若入三昧門。無不是三昧。若入無相門。總是無相。隨立之處。盡得宗門。語言啼笑。屈伸俯仰。各從性海所發。故得宗名。相好之佛。是因果佛。即實相佛家用。經云。三十二相。八十種好。皆從心想生。亦云。法性家焰。又云。法性功勳。隨其心淨。即佛土淨。諸念若生。隨念得果。應物而現。謂之如來。隨應而去。故無所求一切時中。更無一法可[4]得。自是得法。不以得更得。是以法不知法。法不聞法。平等即佛。佛即平等。不以平等更行平等。故云獨一無伴。迷時迷於悟。悟時悟於迷。迷還自迷。悟還自悟。無有一法不從心生。無有一法不從心滅。是以迷悟總在一心。故云一塵含法界。非心非佛者。真為本性過諸數量。非聖無辯。辯所不能言。無佛可作。無道可修。經云。若知如來常不說法。是名具足多聞。即見自心具足多聞。故草木有佛性者。皆是一心。飯食作佛事。衣服作佛事。故。</w:t>
      </w:r>
    </w:p>
    <w:p>
      <w:r>
        <w:t>한국어 직역</w:t>
      </w:r>
    </w:p>
    <w:p>
      <w:pPr>
        <w:pStyle w:val="TranslationText"/>
      </w:pPr>
      <w:r>
        <w:t>길주 사화상이 말했다. “바로 지금의 언어가 곧 그대의 마음이고 이 마음이 부처이며 실상법신불이다. 경에서 ‘삼아승기 백천의 명호가 있고 세계에 따라 응하는 곳에서 이름을 세운다’고 하였다. 색을 따르는 마니주와 같아 청색에 닿으면 청색이 되고 황색에 닿으면 황색이 되지만 보배의 본래 색은 없다. 손가락이 스스로를 만지지 못하고 칼이 스스로를 베지 못하며 거울이 스스로를 비추지 못하는 것과 같다. 영상이 나타나는 곳을 따라 각각 같지 않고 얻는 이름의 우열도 같지 않다. 이 마음은 허공과 수명이 같다. 만약 삼매문에 들어가면 삼매 아닌 것이 없고, 무상문에 들어가면 모두 무상이다. 세우는 곳을 따라 모두 종문을 얻는다. 말하고 울고 웃으며 굽히고 펴고 구부리고 우러르는 것이 각각 성해에서 발하므로 종이라는 이름을 얻는다. 상호가 좋은 부처는 인과불이고 곧 실상불가의 작용이다. 경에서 ‘삼십이상과 팔십종호는 모두 마음의 생각에서 생긴다’고 하였고 또한 ‘법성가의 불꽃’이라 하며 또 ‘법성의 공훈’이라 한다. 마음이 청정해지는 데 따라 곧 불토도 청정해진다. 여러 생각이 생기면 생각을 따라 과를 얻고 사물에 응하여 나타나는 것을 여래라 한다. 응함을 따라 가므로 구할 바가 없다. 일체의 때 가운데 다시 한 법도 [4]얻을 수 없다. 스스로 법을 얻은 것이지 얻음으로써 다시 얻는 것이 아니다. 그러므로 법은 법을 알지 못하고 법은 법을 듣지 못하며 평등이 곧 부처이다. 부처가 곧 평등이고 평등으로써 다시 평등을 행하지 않는다. 그러므로 홀로 하나여서 짝이 없다고 한다. 미혹할 때는 깨달음에서 미혹하고 깨달을 때는 미혹에서 깨달으며 미혹은 도리어 스스로 미혹하고 깨달음도 도리어 스스로 깨닫는다. 마음에서 생기지 않는 한 법도 없고 마음에서 멸하지 않는 한 법도 없다. 그러므로 미혹과 깨달음은 모두 일심에 있다. 그래서 ‘한 티끌이 법계를 머금는다’고 한다. 비심비불이라는 것은 참으로 본성이 여러 수량을 넘는다는 것이며 성인도 아니고 변재도 없어 변재로도 능히 말할 수 없다. 지을 부처도 없고 닦을 도도 없다. 경에서 ‘만약 여래가 항상 법을 설하지 않음을 알면 이를 다문을 구족했다고 한다’고 하였다. 곧 자기 마음에서 다문을 구족함을 보는 것이다. 그러므로 초목에 불성이 있다는 것도 모두 일심이고 음식을 먹는 것도 불사를 짓고 의복도 불사를 짓기 때문이다.</w:t>
      </w:r>
    </w:p>
    <w:p>
      <w:pPr>
        <w:pStyle w:val="Heading2"/>
      </w:pPr>
      <w:r>
        <w:t>문단 2510 · [0940c09]</w:t>
      </w:r>
    </w:p>
    <w:p>
      <w:r>
        <w:t>원문</w:t>
      </w:r>
    </w:p>
    <w:p>
      <w:pPr>
        <w:pStyle w:val="SourceText"/>
      </w:pPr>
      <w:r>
        <w:t xml:space="preserve">[0940c09] </w:t>
      </w:r>
      <w:r>
        <w:t>嵩山安和尚。昔讓和尚與坦然禪師。在荊州玉泉聽律。二人共相謂言。我聞禪宗。最上佛乘。何必局此小宗。而失大理。遂乃雲遊。博問先知。至嵩山宗和尚處。問。如何是祖師西來意旨。師云。何不問自。家意旨。問他別人意旨。作什麼。問。如何是坦然意旨。師云。汝須密作用。問。如何是密作用。伏請指示。師[5]舉視之。二人當時大悟。</w:t>
      </w:r>
    </w:p>
    <w:p>
      <w:r>
        <w:t>한국어 직역</w:t>
      </w:r>
    </w:p>
    <w:p>
      <w:pPr>
        <w:pStyle w:val="TranslationText"/>
      </w:pPr>
      <w:r>
        <w:t>숭산 안화상. 옛날 회양화상과 탄연선사가 형주 옥천에서 율을 들었다. 두 사람이 서로 말했다. “우리는 선종이 최상의 불승이라고 들었는데 어찌 반드시 이 소종에 국한되어 대리를 잃겠는가.” 마침내 운유하며 널리 선지식을 찾아 물어 숭산 종화상의 처소에 이르렀다. 물었다. “조사가 서쪽에서 온 뜻은 무엇입니까?” 스승이 말했다. “어찌 자기 집의 뜻을 묻지 않고 남의 다른 뜻을 묻는가. 무엇 하려는가?” 물었다. “탄연의 뜻은 무엇입니까?” 스승이 말했다. “그대는 은밀히 작용해야 한다.” 물었다. “무엇이 은밀한 작용입니까? 엎드려 청하오니 가르쳐 주십시오.” 스승이 [5]들어 보이자 두 사람은 그때 크게 깨달았다.</w:t>
      </w:r>
    </w:p>
    <w:p>
      <w:pPr>
        <w:pStyle w:val="Heading2"/>
      </w:pPr>
      <w:r>
        <w:t>문단 2511 · [0940c17]</w:t>
      </w:r>
    </w:p>
    <w:p>
      <w:r>
        <w:t>원문</w:t>
      </w:r>
    </w:p>
    <w:p>
      <w:pPr>
        <w:pStyle w:val="SourceText"/>
      </w:pPr>
      <w:r>
        <w:t xml:space="preserve">[0940c17] </w:t>
      </w:r>
      <w:r>
        <w:t>崛多三藏。師因行至太原。定襄縣。歷村。見秀大師弟子。結草為庵。獨坐。觀心。師問。作什麼。對云。[6]看靜。師曰。看者何人。靜者何物。其僧無對。問。此理如何。乞師指示。師曰。何不自看。何不自靜。師見根性遲迴。乃曰。汝師是誰。對云。秀和尚。師曰。汝師只教此法。為當別有意旨。云。只教某看靜。師曰。西天下劣外道所習之法。此土以為禪宗。也。大誤人。其僧問三藏。師是誰。師曰。六祖。又云。正法難聞。汝何不往彼中。其僧[7]聞師示訓。便往曹谿。禮見六祖具陳上事。祖曰。誠如崛多所言。汝何不自看。何不自靜。教誰靜汝。言下大悟。</w:t>
      </w:r>
    </w:p>
    <w:p>
      <w:r>
        <w:t>한국어 직역</w:t>
      </w:r>
    </w:p>
    <w:p>
      <w:pPr>
        <w:pStyle w:val="TranslationText"/>
      </w:pPr>
      <w:r>
        <w:t>굴다삼장. 스승이 길을 가다 태원 정양현에 이르러 마을을 지나는데 수대사의 제자가 풀을 엮어 암자를 만들고 홀로 앉아 마음을 관하는 것을 보았다. 스승이 물었다. “무엇을 하는가?” 대답했다. “[6]고요함을 봅니다.” 스승이 말했다. “보는 자는 누구이며 고요한 것은 무엇인가?” 그 승려는 대답하지 못했다. 물었다. “이 이치는 어떠합니까? 스승께서 가르쳐 주시기를 청합니다.” 스승이 말했다. “어찌 스스로 보지 않고 어찌 스스로 고요하지 않는가?” 스승이 그의 근성이 더딘 것을 보고 다시 말했다. “그대 스승은 누구인가?” 답했다. “수화상입니다.” 스승이 말했다. “그대 스승은 다만 이 법만 가르쳤는가, 아니면 별도의 뜻이 있는가?” 말했다. “다만 저에게 고요함을 보라고 가르쳤습니다.” 스승이 말했다. “서천의 하열한 외도가 익히는 법을 이 땅에서는 선종이라 여기는구나. 크게 사람을 그르친다.” 그 승려가 삼장에게 물었다. “스승은 누구입니까?” 스승이 말했다. “육조이다.” 또 말했다. “정법은 듣기 어렵다. 그대는 어찌 그곳으로 가지 않는가?” 그 승려가 [7]스승의 가르침을 듣고 곧 조계로 가서 육조를 예배하고 위의 일을 자세히 말했다. 조사가 말했다. “참으로 굴다가 말한 것과 같다. 그대는 어찌 스스로 보지 않고 어찌 스스로 고요하지 않는가. 누가 그대를 고요하게 하라고 했는가?” 말 아래에서 크게 깨달았다.</w:t>
      </w:r>
    </w:p>
    <w:p>
      <w:pPr>
        <w:pStyle w:val="Heading2"/>
      </w:pPr>
      <w:r>
        <w:t>문단 2512 · [0940c29]</w:t>
      </w:r>
    </w:p>
    <w:p>
      <w:r>
        <w:t>원문</w:t>
      </w:r>
    </w:p>
    <w:p>
      <w:pPr>
        <w:pStyle w:val="SourceText"/>
      </w:pPr>
      <w:r>
        <w:t xml:space="preserve">[0940c29] </w:t>
      </w:r>
      <w:r>
        <w:t>智策和尚。遊行北地。遇見五祖下智隍禪師。二十年修定。師問。在此間作什麼。隍云。入定。師云。入定者。為有心入也。為無心入也。若有心入者。即一切有情悉皆有心。亦合得定。若言無心入者。一切無情。亦合得定。隍曰。吾正入定之時。不見有有無之心。師曰。若不見有有無之心。即是常定。不應更有出入。隍無對。却問。汝師是誰。云六祖。問。汝師以何法為禪定。師曰。妙湛圓寂。體用如如。五陰本空。六塵非有。不出不入。不定不亂。禪性無住。離住禪寂。禪性無生。離生禪想。心如虛空。亦無虛空之量。隍聞此說。未息疑心。遂振錫南行。直往曹谿禮見六祖。祖乃亦如上說。隍於言下大悟。</w:t>
      </w:r>
    </w:p>
    <w:p>
      <w:r>
        <w:t>한국어 직역</w:t>
      </w:r>
    </w:p>
    <w:p>
      <w:pPr>
        <w:pStyle w:val="TranslationText"/>
      </w:pPr>
      <w:r>
        <w:t>지책화상이 북쪽 지방을 유행하다 오조 문하의 지황선사를 만났다. 그는 이십 년 동안 정을 닦고 있었다. 스승이 물었다. “여기서 무엇을 하는가?” 지황이 말했다. “정에 듭니다.” 스승이 말했다. “정에 들어가는 자는 마음이 있어 들어가는가, 마음이 없이 들어가는가. 만약 마음이 있어 들어간다면 일체 유정은 모두 마음이 있으니 또한 정을 얻어야 하고, 만약 무심으로 들어간다고 한다면 일체 무정도 또한 정을 얻어야 한다.” 지황이 말했다. “내가 바로 정에 들어갈 때에는 유와 무의 마음이 있음을 보지 못합니다.” 스승이 말했다. “만약 유와 무의 마음이 있음을 보지 못한다면 곧 상정이니 다시 출입이 있어서는 안 된다.” 지황은 대답하지 못하고 다시 물었다. “그대 스승은 누구인가?” 말했다. “육조입니다.” 물었다. “그대 스승은 어떤 법을 선정으로 삼는가?” 스승이 말했다. “묘하게 맑고 원만히 적정하며 체와 용이 여여하다. 오음은 본래 공하고 육진은 실제로 있는 것이 아니며 나가지도 들어가지도 않고 정해지지도 어지럽지도 않다. 선성은 머무는 바가 없으므로 선적에 머묾을 떠나고 선성은 무생이므로 선정의 생각을 떠난다. 마음은 허공과 같지만 또한 허공이라는 분량조차 없다.” 지황이 이 설을 듣고도 의심이 아직 쉬지 않아 주장자를 떨치고 남쪽으로 가 곧바로 조계에 이르러 육조를 예배했다. 조사가 또한 위와 같이 설하자 지황은 말 아래에서 크게 깨달았다.</w:t>
      </w:r>
    </w:p>
    <w:p>
      <w:pPr>
        <w:pStyle w:val="Heading2"/>
      </w:pPr>
      <w:r>
        <w:t>문단 2513 · [0941a13]</w:t>
      </w:r>
    </w:p>
    <w:p>
      <w:r>
        <w:t>원문</w:t>
      </w:r>
    </w:p>
    <w:p>
      <w:pPr>
        <w:pStyle w:val="SourceText"/>
      </w:pPr>
      <w:r>
        <w:t xml:space="preserve">[0941a13] </w:t>
      </w:r>
      <w:r>
        <w:t>南嶽思大和尚云。若言學者。先須通心。心若得通。一切法一時盡通。聞說淨不生淨念。即是本自淨。聞說空。不取空。譬如鳥飛於空。若住於空。必有墮落之患。無住。是本自性體寂。而生其心。是照用。即寂是自性定。即照是自性慧。即定是慧體。即慧是定用。離定無別慧。離慧無別定。即定之時即是慧。即慧之時即是定。即定之時無有定。即慧之時無有慧。何以故。性自如故。如燈光雖有二名。其體不別。即燈是光。即光是燈。離燈無別光。離光無別燈。即燈是光體。即光是燈用。即定慧雙修。不相去離。</w:t>
      </w:r>
    </w:p>
    <w:p>
      <w:r>
        <w:t>한국어 직역</w:t>
      </w:r>
    </w:p>
    <w:p>
      <w:pPr>
        <w:pStyle w:val="TranslationText"/>
      </w:pPr>
      <w:r>
        <w:t>남악 사대화상이 말했다. “만약 배우는 자라면 먼저 반드시 마음을 통달해야 한다. 마음이 통하면 일체법이 한때에 모두 통한다. 청정하다는 말을 들어도 청정한 생각을 내지 않으면 곧 본래부터 청정한 것이고, 공이라는 말을 들어도 공을 취하지 않는다. 비유하면 새가 허공을 날아도 허공에 머문다면 반드시 떨어질 우환이 있는 것과 같다. 무주는 본래 자성의 체가 적정한 것이고 그 마음을 내는 것은 조용이다. 적이 곧 자성정이고 조가 곧 자성혜이다. 정은 혜의 체이고 혜는 정의 용이다. 정을 떠나 별도의 혜가 없고 혜를 떠나 별도의 정이 없다. 정인 때가 곧 혜이고 혜인 때가 곧 정이다. 정인 때에는 정이 없고 혜인 때에는 혜가 없다. 왜 그런가. 성품이 스스로 여여하기 때문이다. 등불과 빛이 비록 두 이름이 있지만 그 체는 다르지 않은 것과 같다. 등불이 곧 빛이고 빛이 곧 등불이며 등불을 떠나 별도의 빛이 없고 빛을 떠나 별도의 등불이 없다. 등불은 곧 빛의 체이고 빛은 곧 등불의 용이다. 이것이 곧 정혜쌍수이며 서로 떠나지 않는다.”</w:t>
      </w:r>
    </w:p>
    <w:p>
      <w:pPr>
        <w:pStyle w:val="Heading2"/>
      </w:pPr>
      <w:r>
        <w:t>문단 2514 · [0941a24]</w:t>
      </w:r>
    </w:p>
    <w:p>
      <w:r>
        <w:t>원문</w:t>
      </w:r>
    </w:p>
    <w:p>
      <w:pPr>
        <w:pStyle w:val="SourceText"/>
      </w:pPr>
      <w:r>
        <w:t xml:space="preserve">[0941a24] </w:t>
      </w:r>
      <w:r>
        <w:t>牛頭融大師絕觀論問云。何者是心。答。六根所觀。並悉是心。問。心若為。答。心寂滅。問。何者為體。答。心為體。問。何者為宗。答。心為宗。問。何者為本。答。心為本。問。若為是定慧雙遊。云。心性寂滅為定。常解寂滅為慧。問。何者是智。云境起解是智。何者是境。云。自身心性為境。問。何者是舒。云。照用為舒。何者為卷。云。心寂滅。無去來為卷。舒則彌遊法界。卷則定跡難尋。問。何者是法界。云。邊表不可得。名為法界。</w:t>
      </w:r>
    </w:p>
    <w:p>
      <w:r>
        <w:t>한국어 직역</w:t>
      </w:r>
    </w:p>
    <w:p>
      <w:pPr>
        <w:pStyle w:val="TranslationText"/>
      </w:pPr>
      <w:r>
        <w:t>우두 융대사의 『절관론』에서 묻는다. “무엇이 마음입니까?” 답. “육근이 관하는 것이 모두 마음이다.” 문. “마음은 어떠합니까?” 답. “마음은 적멸하다.” 문. “무엇이 체입니까?” 답. “마음으로 체를 삼는다.” 문. “무엇이 종입니까?” 답. “마음으로 종을 삼는다.” 문. “무엇이 근본입니까?” 답. “마음으로 근본을 삼는다.” 문. “어떻게 정혜가 함께 노니는 것입니까?” 답했다. “마음의 성품이 적멸한 것을 정이라 하고 항상 적멸을 아는 것을 혜라 한다.” 문. “무엇이 지입니까?” 답했다. “경계가 일어나면 아는 것이 지이다.” “무엇이 경계입니까?” 답했다. “자기 몸과 마음의 성품이 경계이다.” 문. “무엇이 펼침입니까?” 답했다. “비추어 쓰는 것이 펼침이다.” “무엇이 거둠입니까?” 답했다. “마음이 적멸하여 오고 감이 없는 것이 거둠이다. 펼치면 법계에 가득 노닐고 거두면 정해진 자취를 찾기 어렵다.” 문. “무엇이 법계입니까?” 답했다. “끝과 표지를 얻을 수 없는 것을 법계라 한다.”</w:t>
      </w:r>
    </w:p>
    <w:p>
      <w:pPr>
        <w:pStyle w:val="Heading2"/>
      </w:pPr>
      <w:r>
        <w:t>문단 2515 · [0941b05]</w:t>
      </w:r>
    </w:p>
    <w:p>
      <w:r>
        <w:t>원문</w:t>
      </w:r>
    </w:p>
    <w:p>
      <w:pPr>
        <w:pStyle w:val="SourceText"/>
      </w:pPr>
      <w:r>
        <w:t xml:space="preserve">[0941b05] </w:t>
      </w:r>
      <w:r>
        <w:t>法照禪師云。經云。三阿僧祇百千名號。皆是如來異名。即真心之別稱也。又經云。萬法不出一心。此義是也。夫縛從心縛。解從心解。縛解從心。不關餘事。出要之術。唯有觀心。乃至若舉一心門。一切唯一心。若一法非心。則是心外有。誰能在心外。別制一條者。</w:t>
      </w:r>
    </w:p>
    <w:p>
      <w:r>
        <w:t>한국어 직역</w:t>
      </w:r>
    </w:p>
    <w:p>
      <w:pPr>
        <w:pStyle w:val="TranslationText"/>
      </w:pPr>
      <w:r>
        <w:t>법조선사가 말했다. “경에서 ‘삼아승기 백천의 명호가 모두 여래의 다른 이름’이라 하였으니 곧 진심의 별칭이다. 또 경에서 ‘만법은 일심을 벗어나지 않는다’고 했는데 바로 이 뜻이다. 무릇 결박도 마음에서 결박되고 해탈도 마음에서 해탈한다. 결박과 해탈은 마음에서 말미암고 다른 일과 관계없다. 벗어나는 요술은 오직 마음을 관하는 것뿐이다. 나아가 만약 일심문을 들면 일체가 오직 일심이다. 만약 한 법이라도 마음이 아니라면 곧 마음 밖에 있는 것이다. 누가 마음 밖에서 별도로 한 조목을 만들 수 있겠는가.”</w:t>
      </w:r>
    </w:p>
    <w:p>
      <w:pPr>
        <w:pStyle w:val="Heading2"/>
      </w:pPr>
      <w:r>
        <w:t>문단 2516 · [0941b11]</w:t>
      </w:r>
    </w:p>
    <w:p>
      <w:r>
        <w:t>원문</w:t>
      </w:r>
    </w:p>
    <w:p>
      <w:pPr>
        <w:pStyle w:val="SourceText"/>
      </w:pPr>
      <w:r>
        <w:t xml:space="preserve">[0941b11] </w:t>
      </w:r>
      <w:r>
        <w:t>梵禪師云。若知一切法皆是法。即得解脫。眼是法。色是法。經云。不見法。還與法作繫縛。亦不見法。還與法作解脫。</w:t>
      </w:r>
    </w:p>
    <w:p>
      <w:r>
        <w:t>한국어 직역</w:t>
      </w:r>
    </w:p>
    <w:p>
      <w:pPr>
        <w:pStyle w:val="TranslationText"/>
      </w:pPr>
      <w:r>
        <w:t>범선사가 말했다. “만약 일체법이 모두 법임을 알면 곧 해탈을 얻는다. 눈도 법이고 색도 법이다. 경에서 ‘법을 보지 못하면 도리어 법과 함께 계박을 짓고, 또한 법을 보지 못하면 도리어 법과 함께 해탈을 짓는다’고 하였다.”</w:t>
      </w:r>
    </w:p>
    <w:p>
      <w:pPr>
        <w:pStyle w:val="Heading2"/>
      </w:pPr>
      <w:r>
        <w:t>문단 2517 · [0941b13]</w:t>
      </w:r>
    </w:p>
    <w:p>
      <w:r>
        <w:t>원문</w:t>
      </w:r>
    </w:p>
    <w:p>
      <w:pPr>
        <w:pStyle w:val="SourceText"/>
      </w:pPr>
      <w:r>
        <w:t xml:space="preserve">[0941b13] </w:t>
      </w:r>
      <w:r>
        <w:t>藏禪師云。於一切法無所得者。即心是道。眼不得一切色。耳不得一切聲。</w:t>
      </w:r>
    </w:p>
    <w:p>
      <w:r>
        <w:t>한국어 직역</w:t>
      </w:r>
    </w:p>
    <w:p>
      <w:pPr>
        <w:pStyle w:val="TranslationText"/>
      </w:pPr>
      <w:r>
        <w:t>장선사가 말했다. “일체법에서 얻을 것이 없는 자는 곧 마음이 도이다. 눈은 일체 색을 얻지 못하고 귀는 일체 소리를 얻지 못한다.”</w:t>
      </w:r>
    </w:p>
    <w:p>
      <w:pPr>
        <w:pStyle w:val="Heading2"/>
      </w:pPr>
      <w:r>
        <w:t>문단 2518 · [0941b15]</w:t>
      </w:r>
    </w:p>
    <w:p>
      <w:r>
        <w:t>원문</w:t>
      </w:r>
    </w:p>
    <w:p>
      <w:pPr>
        <w:pStyle w:val="SourceText"/>
      </w:pPr>
      <w:r>
        <w:t xml:space="preserve">[0941b15] </w:t>
      </w:r>
      <w:r>
        <w:t>緣禪師云。譬如家中有大石。尋常坐臥。或作佛像。心作佛解。畏罪不敢坐。皆是意識筆頭畫作。自忙自怕。石中實無罪福。</w:t>
      </w:r>
    </w:p>
    <w:p>
      <w:r>
        <w:t>한국어 직역</w:t>
      </w:r>
    </w:p>
    <w:p>
      <w:pPr>
        <w:pStyle w:val="TranslationText"/>
      </w:pPr>
      <w:r>
        <w:t>연선사가 말했다. “비유하면 집 안에 큰 돌이 있어 평소 앉고 눕다가 혹 그것으로 불상을 만들면 마음에 부처라는 해석을 짓고 죄를 두려워하여 감히 앉지 못하는 것과 같다. 모두 의식이라는 붓끝이 그려 만든 것으로 스스로 바쁘고 스스로 두려워할 뿐이다. 돌 가운데에는 실제로 죄와 복이 없다.”</w:t>
      </w:r>
    </w:p>
    <w:p>
      <w:pPr>
        <w:pStyle w:val="Heading2"/>
      </w:pPr>
      <w:r>
        <w:t>문단 2519 · [0941b17]</w:t>
      </w:r>
    </w:p>
    <w:p>
      <w:r>
        <w:t>원문</w:t>
      </w:r>
    </w:p>
    <w:p>
      <w:pPr>
        <w:pStyle w:val="SourceText"/>
      </w:pPr>
      <w:r>
        <w:t xml:space="preserve">[0941b17] </w:t>
      </w:r>
      <w:r>
        <w:t>安禪師云。直心是道。何以故。直念直用。更不觀空。亦不求方便。經云。直視不見。直念不思。直受不行。[1]直說不煩。</w:t>
      </w:r>
    </w:p>
    <w:p>
      <w:r>
        <w:t>한국어 직역</w:t>
      </w:r>
    </w:p>
    <w:p>
      <w:pPr>
        <w:pStyle w:val="TranslationText"/>
      </w:pPr>
      <w:r>
        <w:t>안선사가 말했다. “직심이 도이다. 왜 그런가. 곧게 생각하고 곧게 쓰며 다시 공을 관하지 않고 또한 방편을 구하지 않는다. 경에서 ‘곧바로 보되 보지 않고, 곧바로 생각하되 사유하지 않으며, 곧바로 받되 행하지 않고 [1]곧바로 설하되 번거롭지 않다’고 하였다.”</w:t>
      </w:r>
    </w:p>
    <w:p>
      <w:pPr>
        <w:pStyle w:val="Heading2"/>
      </w:pPr>
      <w:r>
        <w:t>문단 2520 · [0941b20]</w:t>
      </w:r>
    </w:p>
    <w:p>
      <w:r>
        <w:t>원문</w:t>
      </w:r>
    </w:p>
    <w:p>
      <w:pPr>
        <w:pStyle w:val="SourceText"/>
      </w:pPr>
      <w:r>
        <w:t xml:space="preserve">[0941b20] </w:t>
      </w:r>
      <w:r>
        <w:t>覺禪師云。若悟心無所屬。即得道跡。眼見一切色。眼不屬一切色。是自性解脫。經云。一切法不相屬故。心與一切法。各不相知。</w:t>
      </w:r>
    </w:p>
    <w:p>
      <w:r>
        <w:t>한국어 직역</w:t>
      </w:r>
    </w:p>
    <w:p>
      <w:pPr>
        <w:pStyle w:val="TranslationText"/>
      </w:pPr>
      <w:r>
        <w:t>각선사가 말했다. “만약 마음이 소속되는 바가 없음을 깨달으면 곧 도적을 얻는다. 눈이 일체 색을 보더라도 눈은 일체 색에 속하지 않으니 이것이 자성해탈이다. 경에서 ‘일체법은 서로 속하지 않기 때문에 마음과 일체법은 각각 서로 알지 못한다’고 하였다.”</w:t>
      </w:r>
    </w:p>
    <w:p>
      <w:pPr>
        <w:pStyle w:val="Heading2"/>
      </w:pPr>
      <w:r>
        <w:t>문단 2521 · [0941b23]</w:t>
      </w:r>
    </w:p>
    <w:p>
      <w:r>
        <w:t>원문</w:t>
      </w:r>
    </w:p>
    <w:p>
      <w:pPr>
        <w:pStyle w:val="SourceText"/>
      </w:pPr>
      <w:r>
        <w:t xml:space="preserve">[0941b23] </w:t>
      </w:r>
      <w:r>
        <w:t>圓寂尼云。一切法唯心無對。即自性解脫。經云。一切法不與眼作對。何以故。法不見法。法不知法。</w:t>
      </w:r>
    </w:p>
    <w:p>
      <w:r>
        <w:t>한국어 직역</w:t>
      </w:r>
    </w:p>
    <w:p>
      <w:pPr>
        <w:pStyle w:val="TranslationText"/>
      </w:pPr>
      <w:r>
        <w:t>원적니가 말했다. “일체법은 오직 마음이라 상대가 없으니 곧 자성해탈이다. 경에서 ‘일체법은 눈과 상대를 이루지 않는다. 왜 그런가. 법은 법을 보지 못하고 법은 법을 알지 못하기 때문이다’라고 하였다.”</w:t>
      </w:r>
    </w:p>
    <w:p>
      <w:pPr>
        <w:pStyle w:val="Heading2"/>
      </w:pPr>
      <w:r>
        <w:t>문단 2522 · [0941b25]</w:t>
      </w:r>
    </w:p>
    <w:p>
      <w:r>
        <w:t>원문</w:t>
      </w:r>
    </w:p>
    <w:p>
      <w:pPr>
        <w:pStyle w:val="SourceText"/>
      </w:pPr>
      <w:r>
        <w:t xml:space="preserve">[0941b25] </w:t>
      </w:r>
      <w:r>
        <w:t>堯禪師云。了心識性。自體恒真。所緣念處。無非佛法。</w:t>
      </w:r>
    </w:p>
    <w:p>
      <w:r>
        <w:t>한국어 직역</w:t>
      </w:r>
    </w:p>
    <w:p>
      <w:pPr>
        <w:pStyle w:val="TranslationText"/>
      </w:pPr>
      <w:r>
        <w:t>요선사가 말했다. “마음을 요달하고 성품을 알면 자체가 항상 진실하다. 소연의 생각하는 곳이 불법 아닌 것이 없다.”</w:t>
      </w:r>
    </w:p>
    <w:p>
      <w:pPr>
        <w:pStyle w:val="Heading2"/>
      </w:pPr>
      <w:r>
        <w:t>문단 2523 · [0941b26]</w:t>
      </w:r>
    </w:p>
    <w:p>
      <w:r>
        <w:t>원문</w:t>
      </w:r>
    </w:p>
    <w:p>
      <w:pPr>
        <w:pStyle w:val="SourceText"/>
      </w:pPr>
      <w:r>
        <w:t xml:space="preserve">[0941b26] </w:t>
      </w:r>
      <w:r>
        <w:t>朗禪師云。凡有所見。皆自心現。道似何物。而欲修之。煩惱似何物。而欲斷之。</w:t>
      </w:r>
    </w:p>
    <w:p>
      <w:r>
        <w:t>한국어 직역</w:t>
      </w:r>
    </w:p>
    <w:p>
      <w:pPr>
        <w:pStyle w:val="TranslationText"/>
      </w:pPr>
      <w:r>
        <w:t>낭선사가 말했다. “무릇 보는 바가 있으면 모두 자기 마음이 나타난 것이다. 도가 어떤 물건과 같기에 닦고자 하며 번뇌가 어떤 물건과 같기에 끊고자 하는가.”</w:t>
      </w:r>
    </w:p>
    <w:p>
      <w:pPr>
        <w:pStyle w:val="Heading2"/>
      </w:pPr>
      <w:r>
        <w:t>문단 2524 · [0941b28]</w:t>
      </w:r>
    </w:p>
    <w:p>
      <w:r>
        <w:t>원문</w:t>
      </w:r>
    </w:p>
    <w:p>
      <w:pPr>
        <w:pStyle w:val="SourceText"/>
      </w:pPr>
      <w:r>
        <w:t xml:space="preserve">[0941b28] </w:t>
      </w:r>
      <w:r>
        <w:t>稠禪師云。一切外緣。名無定相。是非生滅。一由自心。若自心不心。誰嫌是非。能所俱無。即諸相恒寂。</w:t>
      </w:r>
    </w:p>
    <w:p>
      <w:r>
        <w:t>한국어 직역</w:t>
      </w:r>
    </w:p>
    <w:p>
      <w:pPr>
        <w:pStyle w:val="TranslationText"/>
      </w:pPr>
      <w:r>
        <w:t>조선사가 말했다. “일체의 바깥 인연에는 정해진 상이 없고 시비와 생멸은 오직 자기 마음으로 말미암는다. 만약 자기 마음이 마음 아님을 알면 누가 시비를 싫어하겠는가. 능과 소가 함께 없으면 여러 상이 항상 적정하다.”</w:t>
      </w:r>
    </w:p>
    <w:p>
      <w:pPr>
        <w:pStyle w:val="Heading2"/>
      </w:pPr>
      <w:r>
        <w:t>문단 2525 · [0941c01]</w:t>
      </w:r>
    </w:p>
    <w:p>
      <w:r>
        <w:t>원문</w:t>
      </w:r>
    </w:p>
    <w:p>
      <w:pPr>
        <w:pStyle w:val="SourceText"/>
      </w:pPr>
      <w:r>
        <w:t xml:space="preserve">[0941c01] </w:t>
      </w:r>
      <w:r>
        <w:t>慧慈禪師云。夫法性者。大道也。法是法身。性是覺性。即眾生自然性也。是以金剛般若。如大火聚。三昧焰焰諸累莫入。故稱天上天下。唯我獨尊。</w:t>
      </w:r>
    </w:p>
    <w:p>
      <w:r>
        <w:t>한국어 직역</w:t>
      </w:r>
    </w:p>
    <w:p>
      <w:pPr>
        <w:pStyle w:val="TranslationText"/>
      </w:pPr>
      <w:r>
        <w:t>혜자선사가 말했다. “무릇 법성이란 대도이다. 법은 법신이고 성은 각성이니 곧 중생의 자연성이다. 그러므로 금강반야는 큰 불무더기와 같고 삼매의 불꽃이 치성하여 여러 누가 들어가지 못한다. 그러므로 ‘천상천하 유아독존’이라 한다.”</w:t>
      </w:r>
    </w:p>
    <w:p>
      <w:pPr>
        <w:pStyle w:val="Heading2"/>
      </w:pPr>
      <w:r>
        <w:t>문단 2526 · [0941c05]</w:t>
      </w:r>
    </w:p>
    <w:p>
      <w:r>
        <w:t>원문</w:t>
      </w:r>
    </w:p>
    <w:p>
      <w:pPr>
        <w:pStyle w:val="SourceText"/>
      </w:pPr>
      <w:r>
        <w:t xml:space="preserve">[0941c05] </w:t>
      </w:r>
      <w:r>
        <w:t>慧滿禪師云。諸佛說心。令知心相是虛妄法。今乃重加心相。深違佛意。又增論議。殊乖大理。常齎四卷楞伽經。以為心要。隨說隨行。</w:t>
      </w:r>
    </w:p>
    <w:p>
      <w:r>
        <w:t>한국어 직역</w:t>
      </w:r>
    </w:p>
    <w:p>
      <w:pPr>
        <w:pStyle w:val="TranslationText"/>
      </w:pPr>
      <w:r>
        <w:t>혜만선사가 말했다. “제불이 마음을 설한 것은 심상이 허망한 법임을 알게 하려는 것이다. 그런데 지금 다시 심상을 더한다면 부처의 뜻에 크게 어긋난다. 또 논의를 더하면 대리에 더욱 어긋난다.” 늘 네 권 『능가경』을 지니고 심요로 삼아 설한 대로 행하였다.</w:t>
      </w:r>
    </w:p>
    <w:p>
      <w:pPr>
        <w:pStyle w:val="SmallMeta"/>
        <w:jc w:val="center"/>
      </w:pPr>
      <w:r>
        <w:t>宗鏡錄卷第九十七</w:t>
      </w:r>
    </w:p>
    <w:p>
      <w:pPr>
        <w:pStyle w:val="SmallMeta"/>
        <w:jc w:val="center"/>
      </w:pPr>
      <w:r>
        <w:t>『종경록』 권제97.</w:t>
      </w:r>
    </w:p>
    <w:p>
      <w:pPr>
        <w:pStyle w:val="Heading2"/>
      </w:pPr>
      <w:r>
        <w:t>문단 2527 · [0941c10]</w:t>
      </w:r>
    </w:p>
    <w:p>
      <w:r>
        <w:t>원문</w:t>
      </w:r>
    </w:p>
    <w:p>
      <w:pPr>
        <w:pStyle w:val="SourceText"/>
      </w:pPr>
      <w:r>
        <w:t xml:space="preserve">[0941c10] </w:t>
      </w:r>
      <w:r>
        <w:t>[＊]戊申歲分司大藏都監開板</w:t>
      </w:r>
    </w:p>
    <w:p>
      <w:r>
        <w:t>한국어 직역</w:t>
      </w:r>
    </w:p>
    <w:p>
      <w:pPr>
        <w:pStyle w:val="TranslationText"/>
      </w:pPr>
      <w:r>
        <w:t>[＊]무신년 분사대장도감 개판.</w:t>
      </w:r>
    </w:p>
    <w:p>
      <w:r>
        <w:br w:type="page"/>
      </w:r>
    </w:p>
    <w:p>
      <w:pPr>
        <w:pStyle w:val="Heading1"/>
      </w:pPr>
      <w:r>
        <w:t>宗鏡錄卷第九十八</w:t>
      </w:r>
    </w:p>
    <w:p>
      <w:pPr>
        <w:pStyle w:val="SmallMeta"/>
      </w:pPr>
      <w:r>
        <w:t>『종경록』 권제98.</w:t>
      </w:r>
    </w:p>
    <w:p>
      <w:pPr>
        <w:pStyle w:val="SmallMeta"/>
        <w:jc w:val="center"/>
      </w:pPr>
      <w:r>
        <w:t>[＊]慧日永明寺主智覺禪師延壽集</w:t>
      </w:r>
    </w:p>
    <w:p>
      <w:pPr>
        <w:pStyle w:val="SmallMeta"/>
        <w:jc w:val="center"/>
      </w:pPr>
      <w:r>
        <w:t>[＊]혜일영명사주 지각선사 연수 집.</w:t>
      </w:r>
    </w:p>
    <w:p>
      <w:pPr>
        <w:pStyle w:val="Heading2"/>
      </w:pPr>
      <w:r>
        <w:t>문단 2528 · [0941c16]</w:t>
      </w:r>
    </w:p>
    <w:p>
      <w:r>
        <w:t>원문</w:t>
      </w:r>
    </w:p>
    <w:p>
      <w:pPr>
        <w:pStyle w:val="SourceText"/>
      </w:pPr>
      <w:r>
        <w:t xml:space="preserve">[0941c16] </w:t>
      </w:r>
      <w:r>
        <w:t>[2]志公和尚偈云。頓悟心[3]原開寶藏。隱顯靈蹤現真相。獨行獨坐常巍巍。百億化身無數量。縱令畐塞滿虛空。看時不見微塵相。可笑物空無比況。口吐明珠光晃晃。尋常見說不思議。一語標宗言下當。</w:t>
      </w:r>
    </w:p>
    <w:p>
      <w:r>
        <w:t>한국어 직역</w:t>
      </w:r>
    </w:p>
    <w:p>
      <w:pPr>
        <w:pStyle w:val="TranslationText"/>
      </w:pPr>
      <w:r>
        <w:t>[2]지공화상의 게송에서 말한다. “단박에 마음의 [3]근원을 깨달으면 보장이 열리고, 숨고 드러나는 영묘한 자취에 진상이 나타난다. 홀로 가고 홀로 앉아도 항상 우뚝하며 백억 화신은 수량이 없다. 설령 가득 차 허공을 메운다 해도 볼 때에는 미진의 상도 보이지 않는다. 우습구나, 사물이 공하여 견줄 비유도 없는데 입으로 밝은 구슬을 토하니 광명이 찬란하다. 평소 불가사의를 설하는 것을 보더라도 한마디로 종지를 표방하면 말 아래에서 곧 맞는다.”</w:t>
      </w:r>
    </w:p>
    <w:p>
      <w:pPr>
        <w:pStyle w:val="EditorialNote"/>
      </w:pPr>
      <w:r>
        <w:t>교감·번역 메모 | [이문 검토 필요] 원문 「頓悟心[3]原開寶藏」의 「心原」은 「心源」과의 이문 가능성이 있으나 원문을 그대로 두었다.</w:t>
      </w:r>
    </w:p>
    <w:p>
      <w:pPr>
        <w:pStyle w:val="Heading2"/>
      </w:pPr>
      <w:r>
        <w:t>문단 2529 · [0941c20]</w:t>
      </w:r>
    </w:p>
    <w:p>
      <w:r>
        <w:t>원문</w:t>
      </w:r>
    </w:p>
    <w:p>
      <w:pPr>
        <w:pStyle w:val="SourceText"/>
      </w:pPr>
      <w:r>
        <w:t xml:space="preserve">[0941c20] </w:t>
      </w:r>
      <w:r>
        <w:t>龐居士頌云。萬法從心起。心生萬法生。生生不了有。來去枉虛行。寄語修道人。空生有不生。如能達此理。不動出深坑。</w:t>
      </w:r>
    </w:p>
    <w:p>
      <w:r>
        <w:t>한국어 직역</w:t>
      </w:r>
    </w:p>
    <w:p>
      <w:pPr>
        <w:pStyle w:val="TranslationText"/>
      </w:pPr>
      <w:r>
        <w:t>방거사의 송에서 말한다. “만법은 마음에서 일어나고 마음이 생하면 만법이 생한다. 생하고 또 생해도 유를 요달하지 못하면 오고 감에 헛되이 허행한다. 수도인에게 말을 전하노니 공은 생하지만 유는 생하지 않는다. 만약 이 이치를 통달하면 움직이지 않고 깊은 구덩이에서 벗어난다.”</w:t>
      </w:r>
    </w:p>
    <w:p>
      <w:pPr>
        <w:pStyle w:val="Heading2"/>
      </w:pPr>
      <w:r>
        <w:t>문단 2530 · [0941c23]</w:t>
      </w:r>
    </w:p>
    <w:p>
      <w:r>
        <w:t>원문</w:t>
      </w:r>
    </w:p>
    <w:p>
      <w:pPr>
        <w:pStyle w:val="SourceText"/>
      </w:pPr>
      <w:r>
        <w:t xml:space="preserve">[0941c23] </w:t>
      </w:r>
      <w:r>
        <w:t>寒山子詩云。男兒大丈夫。作事莫莽[4]屎。徑直鐵石心。直取菩提路。邪道不用行。行之必辛苦。不要求佛果。識取心王主。</w:t>
      </w:r>
    </w:p>
    <w:p>
      <w:r>
        <w:t>한국어 직역</w:t>
      </w:r>
    </w:p>
    <w:p>
      <w:pPr>
        <w:pStyle w:val="TranslationText"/>
      </w:pPr>
      <w:r>
        <w:t>한산자의 시에서 말한다. “남아대장부가 일을 하면서 거칠고 [4]망령되게 하지 말라. 곧고 굳은 철석 같은 마음으로 곧바로 보리의 길을 취하라. 삿된 길은 갈 필요가 없으니 가면 반드시 괴롭다. 불과를 구하려 하지 말고 자기 심왕의 주인을 알아차려라.”</w:t>
      </w:r>
    </w:p>
    <w:p>
      <w:pPr>
        <w:pStyle w:val="EditorialNote"/>
      </w:pPr>
      <w:r>
        <w:t>교감·번역 메모 | [자형·어휘 검토 필요] 원문 「作事莫莽[4]屎」의 「莽屎」는 난해한 표현으로 원문을 임의 교정하지 않고 문맥상 거칠고 망령되게 하지 말라는 뜻으로 잠정 번역하였다.</w:t>
      </w:r>
    </w:p>
    <w:p>
      <w:pPr>
        <w:pStyle w:val="Heading2"/>
      </w:pPr>
      <w:r>
        <w:t>문단 2531 · [0941c26]</w:t>
      </w:r>
    </w:p>
    <w:p>
      <w:r>
        <w:t>원문</w:t>
      </w:r>
    </w:p>
    <w:p>
      <w:pPr>
        <w:pStyle w:val="SourceText"/>
      </w:pPr>
      <w:r>
        <w:t xml:space="preserve">[0941c26] </w:t>
      </w:r>
      <w:r>
        <w:t>懶瓚和尚歌云。莫謾求真佛。真佛不可見。妙性及靈臺。何曾受熏練。心是無事心。面是孃生面。劫石可移動。箇中無改變。又云。吾有一言。絕慮忘緣。巧說不得。只用心傳。更有一語。無過直與。細於毫末。大無方所。本自圓成。不勞機杼。</w:t>
      </w:r>
    </w:p>
    <w:p>
      <w:r>
        <w:t>한국어 직역</w:t>
      </w:r>
    </w:p>
    <w:p>
      <w:pPr>
        <w:pStyle w:val="TranslationText"/>
      </w:pPr>
      <w:r>
        <w:t>나찬화상의 노래에서 말한다. “헛되이 진불을 구하지 말라. 진불은 볼 수 없다. 묘성과 영대가 어찌 일찍이 훈련을 받았겠는가. 마음은 일 없는 마음이고 얼굴은 어머니가 낳은 얼굴이다. 겁석은 움직일 수 있어도 이 가운데에는 변화가 없다.” 또 말한다. “나에게 한마디가 있으니 생각을 끊고 인연을 잊는 것이다. 교묘하게 말해도 얻을 수 없고 다만 마음으로 전할 뿐이다. 다시 한마디가 있으니 곧바로 내어주는 것보다 나은 것이 없다. 털끝보다 세밀하고 크기는 방소가 없다. 본래 스스로 원성되어 기교를 수고롭게 하지 않는다.”</w:t>
      </w:r>
    </w:p>
    <w:p>
      <w:pPr>
        <w:pStyle w:val="Heading2"/>
      </w:pPr>
      <w:r>
        <w:t>문단 2532 · [0942a02]</w:t>
      </w:r>
    </w:p>
    <w:p>
      <w:r>
        <w:t>원문</w:t>
      </w:r>
    </w:p>
    <w:p>
      <w:pPr>
        <w:pStyle w:val="SourceText"/>
      </w:pPr>
      <w:r>
        <w:t xml:space="preserve">[0942a02] </w:t>
      </w:r>
      <w:r>
        <w:t>騰騰和尚歌云。修道道無可修。問法法無可問。迷人不悟[1]非空。達者本無逆順。八萬四千法門。至理不過方寸。煩惱正是菩提。淨華生於泥糞。識取自家城邑。莫謾遊他州郡。</w:t>
      </w:r>
    </w:p>
    <w:p>
      <w:r>
        <w:t>한국어 직역</w:t>
      </w:r>
    </w:p>
    <w:p>
      <w:pPr>
        <w:pStyle w:val="TranslationText"/>
      </w:pPr>
      <w:r>
        <w:t>등등화상의 노래에서 말한다. “도를 닦되 닦을 도가 없고 법을 묻되 물을 법이 없다. 미혹한 사람은 [1]공 아님을 깨닫지 못하고 통달한 자는 본래 역순이 없다. 팔만사천 법문도 지극한 이치는 방촌을 넘지 않는다. 번뇌가 바로 보리이고 깨끗한 꽃은 진흙과 분뇨에서 생긴다. 자기 집 성읍을 알아차리고 헛되이 다른 주군을 돌아다니지 말라.”</w:t>
      </w:r>
    </w:p>
    <w:p>
      <w:pPr>
        <w:pStyle w:val="Heading2"/>
      </w:pPr>
      <w:r>
        <w:t>문단 2533 · [0942a06]</w:t>
      </w:r>
    </w:p>
    <w:p>
      <w:r>
        <w:t>원문</w:t>
      </w:r>
    </w:p>
    <w:p>
      <w:pPr>
        <w:pStyle w:val="SourceText"/>
      </w:pPr>
      <w:r>
        <w:t xml:space="preserve">[0942a06] </w:t>
      </w:r>
      <w:r>
        <w:t>高僧釋法喜。臨遷化時告眾云。三界虛妄。但是一心。端坐而卒。</w:t>
      </w:r>
    </w:p>
    <w:p>
      <w:r>
        <w:t>한국어 직역</w:t>
      </w:r>
    </w:p>
    <w:p>
      <w:pPr>
        <w:pStyle w:val="TranslationText"/>
      </w:pPr>
      <w:r>
        <w:t>고승 석법희는 천화하려 할 때 대중에게 말했다. “삼계는 허망하고 다만 일심일 뿐이다.” 단정히 앉아 입적하였다.</w:t>
      </w:r>
    </w:p>
    <w:p>
      <w:pPr>
        <w:pStyle w:val="Heading2"/>
      </w:pPr>
      <w:r>
        <w:t>문단 2534 · [0942a07]</w:t>
      </w:r>
    </w:p>
    <w:p>
      <w:r>
        <w:t>원문</w:t>
      </w:r>
    </w:p>
    <w:p>
      <w:pPr>
        <w:pStyle w:val="SourceText"/>
      </w:pPr>
      <w:r>
        <w:t xml:space="preserve">[0942a07] </w:t>
      </w:r>
      <w:r>
        <w:t>高僧釋靈潤云。捨外塵邪執。得意言分別。捨唯識想。得真法界。前觀無相。捨外塵相。後觀無生。捨唯識想。又[2]常與法侶登山遊觀。野火四合。眾並奔散。唯潤安行。如常顧陟。語諸屬曰。心外無火。火實自心。謂火可逃。無由免火。及火至潤。潛然自斂。</w:t>
      </w:r>
    </w:p>
    <w:p>
      <w:r>
        <w:t>한국어 직역</w:t>
      </w:r>
    </w:p>
    <w:p>
      <w:pPr>
        <w:pStyle w:val="TranslationText"/>
      </w:pPr>
      <w:r>
        <w:t>고승 석영윤이 말했다. “바깥 진에 대한 삿된 집착을 버리면 언의의 분별을 얻고, 유식이라는 생각을 버리면 진법계를 얻는다. 앞에서는 무상을 관하여 바깥 진의 상을 버리고 뒤에서는 무생을 관하여 유식이라는 생각을 버린다.” 또 [2]늘 법려와 산에 올라 유람하다 들불이 사방에서 합쳐 오자 대중이 모두 달아났지만 영윤만 평소처럼 편안히 걸으며 뒤돌아보아 여러 동행에게 말했다. “마음 밖에 불이 없고 불은 실로 자기 마음이다. 불을 피할 수 있다고 여긴다면 불을 면할 길이 없다.” 불이 영윤에게 이르자 슬그머니 스스로 거두어졌다.</w:t>
      </w:r>
    </w:p>
    <w:p>
      <w:pPr>
        <w:pStyle w:val="Heading2"/>
      </w:pPr>
      <w:r>
        <w:t>문단 2535 · [0942a13]</w:t>
      </w:r>
    </w:p>
    <w:p>
      <w:r>
        <w:t>원문</w:t>
      </w:r>
    </w:p>
    <w:p>
      <w:pPr>
        <w:pStyle w:val="SourceText"/>
      </w:pPr>
      <w:r>
        <w:t xml:space="preserve">[0942a13] </w:t>
      </w:r>
      <w:r>
        <w:t>高僧釋法空。入臺山幽居。每有清聲召曰。空禪。如是非一。自後法空。知是自心境界。以法遣之。遂乃安靜。初以禪修。終為對礙。遂學大乘離相。從所學者。並以此誨之。以法為親。以法為侶。</w:t>
      </w:r>
    </w:p>
    <w:p>
      <w:r>
        <w:t>한국어 직역</w:t>
      </w:r>
    </w:p>
    <w:p>
      <w:pPr>
        <w:pStyle w:val="TranslationText"/>
      </w:pPr>
      <w:r>
        <w:t>고승 석법공은 오대산에 들어가 깊숙이 거처했는데 매번 맑은 소리가 “공선아” 하고 부르는 일이 여러 차례 있었다. 이후 법공은 이것이 자기 마음의 경계임을 알고 법으로 그것을 보내자 마침내 고요해졌다. 처음에는 선을 닦았으나 끝내 대치에 걸림이 되자 마침내 대승의 이상을 배웠다. 그에게 배우는 자들에게도 모두 이것으로 가르쳤으며 법을 친으로 삼고 법을 짝으로 삼았다.</w:t>
      </w:r>
    </w:p>
    <w:p>
      <w:pPr>
        <w:pStyle w:val="Heading2"/>
      </w:pPr>
      <w:r>
        <w:t>문단 2536 · [0942a17]</w:t>
      </w:r>
    </w:p>
    <w:p>
      <w:r>
        <w:t>원문</w:t>
      </w:r>
    </w:p>
    <w:p>
      <w:pPr>
        <w:pStyle w:val="SourceText"/>
      </w:pPr>
      <w:r>
        <w:t xml:space="preserve">[0942a17] </w:t>
      </w:r>
      <w:r>
        <w:t>高僧釋靖邁。臨終云。心非道外。行在言前。言畢坐蛻。</w:t>
      </w:r>
    </w:p>
    <w:p>
      <w:r>
        <w:t>한국어 직역</w:t>
      </w:r>
    </w:p>
    <w:p>
      <w:pPr>
        <w:pStyle w:val="TranslationText"/>
      </w:pPr>
      <w:r>
        <w:t>고승 석정매는 임종 때 말했다. “마음은 도 밖에 있지 않고 행은 말 앞에 있다.” 말을 마치고 앉은 채로 벗어났다.</w:t>
      </w:r>
    </w:p>
    <w:p>
      <w:pPr>
        <w:pStyle w:val="Heading2"/>
      </w:pPr>
      <w:r>
        <w:t>문단 2537 · [0942a18]</w:t>
      </w:r>
    </w:p>
    <w:p>
      <w:r>
        <w:t>원문</w:t>
      </w:r>
    </w:p>
    <w:p>
      <w:pPr>
        <w:pStyle w:val="SourceText"/>
      </w:pPr>
      <w:r>
        <w:t xml:space="preserve">[0942a18] </w:t>
      </w:r>
      <w:r>
        <w:t>高僧釋通達。因以木打塊。塊破形消。既覩斯變。廓然大悟心跡。</w:t>
      </w:r>
    </w:p>
    <w:p>
      <w:r>
        <w:t>한국어 직역</w:t>
      </w:r>
    </w:p>
    <w:p>
      <w:pPr>
        <w:pStyle w:val="TranslationText"/>
      </w:pPr>
      <w:r>
        <w:t>고승 석통달은 나무로 흙덩이를 치다가 흙덩이가 부서져 형상이 사라지는 것을 보고 이 변화를 목도한 뒤 활연히 마음의 자취를 크게 깨달았다.</w:t>
      </w:r>
    </w:p>
    <w:p>
      <w:pPr>
        <w:pStyle w:val="Heading2"/>
      </w:pPr>
      <w:r>
        <w:t>문단 2538 · [0942a20]</w:t>
      </w:r>
    </w:p>
    <w:p>
      <w:r>
        <w:t>원문</w:t>
      </w:r>
    </w:p>
    <w:p>
      <w:pPr>
        <w:pStyle w:val="SourceText"/>
      </w:pPr>
      <w:r>
        <w:t xml:space="preserve">[0942a20] </w:t>
      </w:r>
      <w:r>
        <w:t>高僧釋轉明。凡有[3]所諮學者。常以平等唯心一法。志而奉之。</w:t>
      </w:r>
    </w:p>
    <w:p>
      <w:r>
        <w:t>한국어 직역</w:t>
      </w:r>
    </w:p>
    <w:p>
      <w:pPr>
        <w:pStyle w:val="TranslationText"/>
      </w:pPr>
      <w:r>
        <w:t>고승 석전명은 무릇 [3]배우고 묻는 자가 있으면 항상 평등유심의 한 법을 뜻에 두어 받들게 하였다.</w:t>
      </w:r>
    </w:p>
    <w:p>
      <w:pPr>
        <w:pStyle w:val="Heading2"/>
      </w:pPr>
      <w:r>
        <w:t>문단 2539 · [0942a21]</w:t>
      </w:r>
    </w:p>
    <w:p>
      <w:r>
        <w:t>원문</w:t>
      </w:r>
    </w:p>
    <w:p>
      <w:pPr>
        <w:pStyle w:val="SourceText"/>
      </w:pPr>
      <w:r>
        <w:t xml:space="preserve">[0942a21] </w:t>
      </w:r>
      <w:r>
        <w:t>高僧釋道英。入水臥雪。而無寒苦。如是隨事以法對之。縱任自在。不以為難。良由唯識之旨。洞曉心腑。外事之質。豈得礙乎。當講起信。至心真如門。奄然入定。</w:t>
      </w:r>
    </w:p>
    <w:p>
      <w:r>
        <w:t>한국어 직역</w:t>
      </w:r>
    </w:p>
    <w:p>
      <w:pPr>
        <w:pStyle w:val="TranslationText"/>
      </w:pPr>
      <w:r>
        <w:t>고승 석도영은 물에 들어가고 눈 위에 누워도 추위와 고통이 없었다. 이와 같이 일을 따라 법으로 대하여 종횡자재하며 어렵게 여기지 않았다. 참으로 유식의 뜻이 심부를 환히 밝혔기 때문이니 바깥 사물의 질이 어찌 장애할 수 있겠는가. 『기신론』을 강설하다 심진여문에 이르러 갑자기 정에 들었다.</w:t>
      </w:r>
    </w:p>
    <w:p>
      <w:pPr>
        <w:pStyle w:val="Heading2"/>
      </w:pPr>
      <w:r>
        <w:t>문단 2540 · [0942a25]</w:t>
      </w:r>
    </w:p>
    <w:p>
      <w:r>
        <w:t>원문</w:t>
      </w:r>
    </w:p>
    <w:p>
      <w:pPr>
        <w:pStyle w:val="SourceText"/>
      </w:pPr>
      <w:r>
        <w:t xml:space="preserve">[0942a25] </w:t>
      </w:r>
      <w:r>
        <w:t>高僧釋道世云。勤勇懺悔者。雖知依理。須知心妄動。遠離前境。經云。譬如㲲花千斤。不如真金一兩。喻能觀心強。即滅罪強。</w:t>
      </w:r>
    </w:p>
    <w:p>
      <w:r>
        <w:t>한국어 직역</w:t>
      </w:r>
    </w:p>
    <w:p>
      <w:pPr>
        <w:pStyle w:val="TranslationText"/>
      </w:pPr>
      <w:r>
        <w:t>고승 석도세가 말했다. “부지런하고 용맹하게 참회하는 자는 비록 이치에 의함을 알더라도 마음이 망령되이 움직임을 알아 앞 경계를 멀리 떠나야 한다. 경에서 ‘비유하면 천 근의 겹꽃도 진금 한 냥만 못하다’고 하였으니, 이는 마음을 관하는 힘이 강함을 비유한 것이다. 곧 죄를 멸하는 힘도 강하다.”</w:t>
      </w:r>
    </w:p>
    <w:p>
      <w:pPr>
        <w:pStyle w:val="Heading2"/>
      </w:pPr>
      <w:r>
        <w:t>문단 2541 · [0942a28]</w:t>
      </w:r>
    </w:p>
    <w:p>
      <w:r>
        <w:t>원문</w:t>
      </w:r>
    </w:p>
    <w:p>
      <w:pPr>
        <w:pStyle w:val="SourceText"/>
      </w:pPr>
      <w:r>
        <w:t xml:space="preserve">[0942a28] </w:t>
      </w:r>
      <w:r>
        <w:t>伏陀禪師云。籍教明宗。深信含生同一真性。凡聖一路。堅住不移。不隨他教。與道冥符。寂然無為。名為理入。</w:t>
      </w:r>
    </w:p>
    <w:p>
      <w:r>
        <w:t>한국어 직역</w:t>
      </w:r>
    </w:p>
    <w:p>
      <w:pPr>
        <w:pStyle w:val="TranslationText"/>
      </w:pPr>
      <w:r>
        <w:t>복타선사가 말했다. “교를 빌려 종지를 밝히고 함생이 같은 하나의 진성을 지녔음을 깊이 믿으며 범성과가 한 길임을 굳게 지켜 옮기지 않고 다른 가르침을 따르지 않아 도와 은밀히 부합하고 적연무위한 것을 이입이라 한다.”</w:t>
      </w:r>
    </w:p>
    <w:p>
      <w:pPr>
        <w:pStyle w:val="Heading2"/>
      </w:pPr>
      <w:r>
        <w:t>문단 2542 · [0942b01]</w:t>
      </w:r>
    </w:p>
    <w:p>
      <w:r>
        <w:t>원문</w:t>
      </w:r>
    </w:p>
    <w:p>
      <w:pPr>
        <w:pStyle w:val="SourceText"/>
      </w:pPr>
      <w:r>
        <w:t xml:space="preserve">[0942b01] </w:t>
      </w:r>
      <w:r>
        <w:t>高僧釋智通云。若夫尋近大乘。修正觀者。察微塵之本際。[4]許一念之初原。便可荊棘播無常之音。梟獍說甚深之法。十方淨土。未必過此矣。</w:t>
      </w:r>
    </w:p>
    <w:p>
      <w:r>
        <w:t>한국어 직역</w:t>
      </w:r>
    </w:p>
    <w:p>
      <w:pPr>
        <w:pStyle w:val="TranslationText"/>
      </w:pPr>
      <w:r>
        <w:t>고승 석지통이 말했다. “만약 대승에 가까이 나아가 정관을 닦으려면 미진의 본제를 살피고 [4]한 생각의 처음 근원을 허용해야 한다. 그러면 가시덤불도 무상의 소리를 퍼뜨리고 효경도 심심법을 설한다. 시방정토가 반드시 이곳보다 낫다고 할 수 없다.”</w:t>
      </w:r>
    </w:p>
    <w:p>
      <w:pPr>
        <w:pStyle w:val="Heading2"/>
      </w:pPr>
      <w:r>
        <w:t>문단 2543 · [0942b04]</w:t>
      </w:r>
    </w:p>
    <w:p>
      <w:r>
        <w:t>원문</w:t>
      </w:r>
    </w:p>
    <w:p>
      <w:pPr>
        <w:pStyle w:val="SourceText"/>
      </w:pPr>
      <w:r>
        <w:t xml:space="preserve">[0942b04] </w:t>
      </w:r>
      <w:r>
        <w:t>高僧釋曇遂。每言。三界虛妄。但是一心。追求外境。未悟難息。</w:t>
      </w:r>
    </w:p>
    <w:p>
      <w:r>
        <w:t>한국어 직역</w:t>
      </w:r>
    </w:p>
    <w:p>
      <w:pPr>
        <w:pStyle w:val="TranslationText"/>
      </w:pPr>
      <w:r>
        <w:t>고승 석담수는 늘 말했다. “삼계는 허망하고 다만 일심일 뿐이다. 바깥 경계를 추구하면 깨닫기 전에는 쉬기 어렵다.”</w:t>
      </w:r>
    </w:p>
    <w:p>
      <w:pPr>
        <w:pStyle w:val="Heading2"/>
      </w:pPr>
      <w:r>
        <w:t>문단 2544 · [0942b06]</w:t>
      </w:r>
    </w:p>
    <w:p>
      <w:r>
        <w:t>원문</w:t>
      </w:r>
    </w:p>
    <w:p>
      <w:pPr>
        <w:pStyle w:val="SourceText"/>
      </w:pPr>
      <w:r>
        <w:t xml:space="preserve">[0942b06] </w:t>
      </w:r>
      <w:r>
        <w:t>高僧解脫和尚。依華嚴作佛光觀。於清宵月夜。光中。忽見化佛。說偈云。諸佛祕密甚深法。曠劫修行今乃得。若人開明此法門。一切諸佛皆隨喜。解脫和尚乃禮拜問云。此法門如何開示於人。化佛遂隱身不現。空中偈答云。方便智為燈。照見心境界。欲知真實法。一切無所見。</w:t>
      </w:r>
    </w:p>
    <w:p>
      <w:r>
        <w:t>한국어 직역</w:t>
      </w:r>
    </w:p>
    <w:p>
      <w:pPr>
        <w:pStyle w:val="TranslationText"/>
      </w:pPr>
      <w:r>
        <w:t>고승 해탈화상은 『화엄』에 의지해 불광관을 지었다. 맑은 밤 달 밝은 때 광명 가운데 홀연히 화불을 보았는데 게송으로 말했다. “제불의 비밀하고 심심한 법은 광겁의 수행으로 이제야 얻는다. 만약 사람이 이 법문을 열어 밝히면 일체 제불이 모두 따라 기뻐한다.” 해탈화상이 예배하고 물었다. “이 법문을 어떻게 사람에게 열어 보여야 합니까?” 화불은 마침내 몸을 숨겨 나타나지 않았고 허공에서 게송으로 답했다. “방편지로 등불을 삼아 마음의 경계를 비추어 본다. 진실한 법을 알고자 한다면 일체에 보이는 것이 없다.”</w:t>
      </w:r>
    </w:p>
    <w:p>
      <w:pPr>
        <w:pStyle w:val="Heading2"/>
      </w:pPr>
      <w:r>
        <w:t>문단 2545 · [0942b12]</w:t>
      </w:r>
    </w:p>
    <w:p>
      <w:r>
        <w:t>원문</w:t>
      </w:r>
    </w:p>
    <w:p>
      <w:pPr>
        <w:pStyle w:val="SourceText"/>
      </w:pPr>
      <w:r>
        <w:t xml:space="preserve">[0942b12] </w:t>
      </w:r>
      <w:r>
        <w:t>太原和尚云。夫欲發心入道。先須識自本心。若不識自本心。如狗逐塊。非師子王也。善知識。直指心者。即今語言是汝心。舉動施為。更是阿誰。除此之外。更無別心。若言更別有者。即如演若覓頭。經云。信心清淨。即生實相。又經云。無依是佛母。佛從無處生。</w:t>
      </w:r>
    </w:p>
    <w:p>
      <w:r>
        <w:t>한국어 직역</w:t>
      </w:r>
    </w:p>
    <w:p>
      <w:pPr>
        <w:pStyle w:val="TranslationText"/>
      </w:pPr>
      <w:r>
        <w:t>태원화상이 말했다. “무릇 발심하여 도에 들어가고자 하면 먼저 자기 본심을 알아야 한다. 자기 본심을 알지 못하면 개가 흙덩이를 쫓는 것이지 사자왕이 아니다. 선지식이여, 곧바로 마음을 가리킨다는 것은 지금의 언어가 바로 그대의 마음이라는 뜻이다. 들고 움직이고 행위하는 것이 다시 누구인가. 이것을 제외하면 다시 별도의 마음이 없다. 만약 별도로 있다고 한다면 연야달다가 머리를 찾는 것과 같다. 경에서 ‘신심이 청정하면 곧 실상이 생긴다’고 하였고 또 경에서 ‘무의는 불모이고 부처는 무처에서 생긴다’고 하였다.”</w:t>
      </w:r>
    </w:p>
    <w:p>
      <w:pPr>
        <w:pStyle w:val="Heading2"/>
      </w:pPr>
      <w:r>
        <w:t>문단 2546 · [0942b18]</w:t>
      </w:r>
    </w:p>
    <w:p>
      <w:r>
        <w:t>원문</w:t>
      </w:r>
    </w:p>
    <w:p>
      <w:pPr>
        <w:pStyle w:val="SourceText"/>
      </w:pPr>
      <w:r>
        <w:t xml:space="preserve">[0942b18] </w:t>
      </w:r>
      <w:r>
        <w:t>天皇和尚云。只今身心即是性。身心不可得。即三界不可得。乃至有性無性。總不可得。無佛無眾生。無師無弟子。心空。三界一切總空。以要言之。三界內外。下至螻蟻蠢動之者。悉在一塵中。彼此咸等。一一皆如。是。各各不相妨。一切法門。千般萬種。只明見性。更無餘事。</w:t>
      </w:r>
    </w:p>
    <w:p>
      <w:r>
        <w:t>한국어 직역</w:t>
      </w:r>
    </w:p>
    <w:p>
      <w:pPr>
        <w:pStyle w:val="TranslationText"/>
      </w:pPr>
      <w:r>
        <w:t>천황화상이 말했다. “지금의 몸과 마음이 곧 성품이다. 몸과 마음을 얻을 수 없으면 곧 삼계를 얻을 수 없고, 나아가 유성·무성도 모두 얻을 수 없다. 부처도 없고 중생도 없으며 스승도 없고 제자도 없다. 마음이 공하면 삼계 안팎과 아래로 개미와 꿈틀거리는 것까지 모두 한 티끌 가운데 있다. 피차가 모두 평등하고 하나하나가 모두 여여하여 각각 서로 방해하지 않는다. 일체법문이 천 가지 만 가지이지만 다만 견성을 밝힐 뿐 다시 다른 일은 없다.”</w:t>
      </w:r>
    </w:p>
    <w:p>
      <w:pPr>
        <w:pStyle w:val="EditorialNote"/>
      </w:pPr>
      <w:r>
        <w:t>교감·번역 메모 | [구두 검토 필요] 원문 「一一皆如。是。各各不相妨」은 구두가 불안정하다. 문맥상 「一一皆如是」로 이어 읽어 번역하였다.</w:t>
      </w:r>
    </w:p>
    <w:p>
      <w:pPr>
        <w:pStyle w:val="Heading2"/>
      </w:pPr>
      <w:r>
        <w:t>문단 2547 · [0942b24]</w:t>
      </w:r>
    </w:p>
    <w:p>
      <w:r>
        <w:t>원문</w:t>
      </w:r>
    </w:p>
    <w:p>
      <w:pPr>
        <w:pStyle w:val="SourceText"/>
      </w:pPr>
      <w:r>
        <w:t xml:space="preserve">[0942b24] </w:t>
      </w:r>
      <w:r>
        <w:t>興善和尚云。從上已來。祖佛相傳一心之法。以心印心。不傳餘法。初祖指一言以直說。譬如龍吐水至津。津滿至河。乃至大海。龍是水之源。以知如今已後。學人。相傳一心之法。皆是簡要說。而喚心時。不得別覓佛。當佛時。不得更求心。是以若人信自心是佛。此人所有言說。當能轉法輪。若人不信自心是佛。此人所有言說。皆是謗方等大乘。所以經云。性外得菩提。譬如壓砂求油。不是油正因。</w:t>
      </w:r>
    </w:p>
    <w:p>
      <w:r>
        <w:t>한국어 직역</w:t>
      </w:r>
    </w:p>
    <w:p>
      <w:pPr>
        <w:pStyle w:val="TranslationText"/>
      </w:pPr>
      <w:r>
        <w:t>흥선화상이 말했다. “예로부터 조사와 부처가 서로 전한 것은 일심의 법이니 마음으로 마음을 인가할 뿐 다른 법을 전하지 않는다. 초조는 한마디를 가리켜 곧바로 설했는데 비유하면 용이 물을 토해 나루에 이르고 나루가 차서 강에 이르고 마침내 대해에 이르는 것과 같다. 용은 물의 근원이다. 이제부터 학인들은 일심의 법을 서로 전하는 것이 모두 간요한 설임을 알아야 한다. 마음이라 부를 때 별도로 부처를 찾지 말고 부처를 당할 때 다시 마음을 구하지 말라. 그러므로 자기 마음이 부처임을 믿는 사람의 모든 언설은 마땅히 법륜을 굴릴 수 있고, 자기 마음이 부처임을 믿지 않는 사람의 모든 언설은 모두 방등대승을 비방하는 것이다. 그러므로 경에서 ‘성품 밖에서 보리를 얻으려 함은 모래를 눌러 기름을 구하는 것과 같아 기름의 바른 인이 아니다’라고 하였다.”</w:t>
      </w:r>
    </w:p>
    <w:p>
      <w:pPr>
        <w:pStyle w:val="Heading2"/>
      </w:pPr>
      <w:r>
        <w:t>문단 2548 · [0942c04]</w:t>
      </w:r>
    </w:p>
    <w:p>
      <w:r>
        <w:t>원문</w:t>
      </w:r>
    </w:p>
    <w:p>
      <w:pPr>
        <w:pStyle w:val="SourceText"/>
      </w:pPr>
      <w:r>
        <w:t xml:space="preserve">[0942c04] </w:t>
      </w:r>
      <w:r>
        <w:t>顒禪師有問。涅槃明。眾生即佛性。佛性即眾生。但以時異。有淨不淨。未審非情亦是眾生不。答。經云。文殊問金色女。汝身有五陰。十二入十八界不。女言。如我身有五陰十二入十八界。梵網經云。一切地水。是我先身。一切火風。是我本體。又依正二身。互相依立。華嚴經云。一切法無相。是則佛真體。經明。若計靈智之心是常。色是敗壞無常者。則外道斷常之見。華嚴明。眾生界即佛界。佛界即法界。法界之外。更無別法。乃至萬法雖異。其體常同。若不迷於所同。體用。常無有二。無二之旨。蓋出世之要津。一念相應。不隔凡成聖矣。</w:t>
      </w:r>
    </w:p>
    <w:p>
      <w:r>
        <w:t>한국어 직역</w:t>
      </w:r>
    </w:p>
    <w:p>
      <w:pPr>
        <w:pStyle w:val="TranslationText"/>
      </w:pPr>
      <w:r>
        <w:t>옹선사에게 물었다. “『열반경』에서는 중생이 곧 불성이고 불성이 곧 중생이라고 밝히지만 다만 때가 달라 정·부정이 있다고 합니다. 아직 알지 못하겠습니다. 비정도 또한 중생입니까?” 답했다. “경에서 문수가 금색녀에게 ‘그대 몸에도 오음·십이입·십팔계가 있는가’라고 묻자 여인이 ‘내 몸에도 오음·십이입·십팔계가 있습니다’라고 하였다. 『범망경』에서 ‘일체 지수는 나의 전신이고 일체 화풍은 나의 본체이다’라고 하였다. 또 의보와 정보 두 몸은 서로 의지하여 성립한다. 『화엄경』에서 ‘일체법은 무상이고 이것이 곧 부처의 진체이다’라고 하였다. 경에서 만약 영지의 마음을 상이라 계탁하고 색은 무너지는 무상이라고 한다면 외도의 단상견이 된다고 밝혔다. 『화엄』에서는 중생계가 곧 불계이고 불계가 곧 법계이며 법계 밖에는 다시 별법이 없다고 밝혔다. 나아가 만법이 비록 다르나 그 체는 항상 같다. 만약 그 같은 바를 미혹하지 않으면 체와 용은 항상 둘이 없다. 불이의 뜻은 대개 출세의 요진이다. 한 생각이 상응하면 범부에서 성인이 되는 데 간격이 없다.”</w:t>
      </w:r>
    </w:p>
    <w:p>
      <w:pPr>
        <w:pStyle w:val="Heading2"/>
      </w:pPr>
      <w:r>
        <w:t>문단 2549 · [0942c16]</w:t>
      </w:r>
    </w:p>
    <w:p>
      <w:r>
        <w:t>원문</w:t>
      </w:r>
    </w:p>
    <w:p>
      <w:pPr>
        <w:pStyle w:val="SourceText"/>
      </w:pPr>
      <w:r>
        <w:t xml:space="preserve">[0942c16] </w:t>
      </w:r>
      <w:r>
        <w:t>臥輪禪師云。詳其心性。湛若虛空。本來不生。是亦不滅。何須收捺。但覺心起。即須向內反照心原。無有根本。即無生處。無生處故。心即寂靜。無相無為。</w:t>
      </w:r>
    </w:p>
    <w:p>
      <w:r>
        <w:t>한국어 직역</w:t>
      </w:r>
    </w:p>
    <w:p>
      <w:pPr>
        <w:pStyle w:val="TranslationText"/>
      </w:pPr>
      <w:r>
        <w:t>와륜선사가 말했다. “그 심성을 자세히 살피면 맑기가 허공과 같고 본래 생하지 않으므로 또한 멸하지 않는다. 어찌 억눌러 거둘 필요가 있겠는가. 다만 마음이 일어남을 깨달으면 곧 안으로 돌이켜 마음의 근원을 비추어야 하는데 근본이 없다. 곧 생하는 처소가 없고 생하는 처소가 없기 때문에 마음이 곧 적정하여 무상무위이다.”</w:t>
      </w:r>
    </w:p>
    <w:p>
      <w:pPr>
        <w:pStyle w:val="Heading2"/>
      </w:pPr>
      <w:r>
        <w:t>문단 2550 · [0942c19]</w:t>
      </w:r>
    </w:p>
    <w:p>
      <w:r>
        <w:t>원문</w:t>
      </w:r>
    </w:p>
    <w:p>
      <w:pPr>
        <w:pStyle w:val="SourceText"/>
      </w:pPr>
      <w:r>
        <w:t xml:space="preserve">[0942c19] </w:t>
      </w:r>
      <w:r>
        <w:t>南泉和尚云。然燈佛道了也。若心想所思。出生諸法。虛假合集。彼皆不實。何以故。心尚無有。何所出生。若取諸法。猶如分別虛空。如人取聲。安置篋中。亦如吹網。欲令氣滿。又云。如今但會一如之理。直下修行。又云。但會無量劫來性不變。即是修行。</w:t>
      </w:r>
    </w:p>
    <w:p>
      <w:r>
        <w:t>한국어 직역</w:t>
      </w:r>
    </w:p>
    <w:p>
      <w:pPr>
        <w:pStyle w:val="TranslationText"/>
      </w:pPr>
      <w:r>
        <w:t>남전화상이 말했다. “연등불의 도는 이미 끝났다. 만약 마음의 생각과 사유가 여러 법을 출생하면 허망하게 화합된 것이므로 그것들은 모두 진실하지 않다. 왜 그런가. 마음조차 있지 않은데 무엇이 출생하겠는가. 만약 제법을 취한다면 허공을 분별하는 것과 같다. 사람이 소리를 취해 상자 안에 넣으려는 것과 같고 그물에 바람을 불어 가득 채우려는 것과 같다.” 또 말했다. “지금 다만 하나의 여의 이치를 이해하면 곧바로 수행하라.” 또 말했다. “다만 무량겁 이래 성품이 변하지 않음을 이해하면 곧 수행이다.”</w:t>
      </w:r>
    </w:p>
    <w:p>
      <w:pPr>
        <w:pStyle w:val="Heading2"/>
      </w:pPr>
      <w:r>
        <w:t>문단 2551 · [0942c25]</w:t>
      </w:r>
    </w:p>
    <w:p>
      <w:r>
        <w:t>원문</w:t>
      </w:r>
    </w:p>
    <w:p>
      <w:pPr>
        <w:pStyle w:val="SourceText"/>
      </w:pPr>
      <w:r>
        <w:t xml:space="preserve">[0942c25] </w:t>
      </w:r>
      <w:r>
        <w:t>汾州無業和尚。初問馬祖。三乘至理。粗亦研窮。常聞禪師即心是佛。實未能了。伏願指示。馬祖曰。即汝不了底心即是。更無別物。不了時是迷。了時是悟。亦猶手作拳。拳作手也。師又問。如何是祖師西來密傳心印。祖曰。大德正鬧在。且去。別時來。一足始跨門限。祖云。大德。便却迴頭。祖云。是什麼。遂豁然大悟。示徒云。祖師來此土。觀其眾生。有大乘根性。唯傳心印。印汝諸人迷情。得之者。即不論凡之與聖。愚之與智。多虛不如少實。大丈夫兒。不如直下休歇去好。頓息萬緣。截生死流逈出常格。靈光獨照。物類不拘。巍巍堂堂。三界獨步。何必身長丈六紫磨金輝。項佩圓光。舌相長廣。若以色見我。是人行邪道。設有眷屬莊嚴。不求而自至。山河大地。不礙眼光。一聞千悟。獲大總持。又臨終告眾云。汝等見聞智覺之性。與虛空齊壽。猶如金剛。不可破壞。一切諸法。如影如響。無有實者。經云。唯此一事實。餘二即非真。言訖。奄然而化。</w:t>
      </w:r>
    </w:p>
    <w:p>
      <w:r>
        <w:t>한국어 직역</w:t>
      </w:r>
    </w:p>
    <w:p>
      <w:pPr>
        <w:pStyle w:val="TranslationText"/>
      </w:pPr>
      <w:r>
        <w:t>분주 무업화상이 처음 마조에게 물었다. “삼승의 지극한 이치는 대략 연구해 궁구했습니다. 늘 선사께서 ‘마음이 곧 부처’라고 하신다는 말을 들었으나 실로 아직 이해하지 못했습니다. 엎드려 바라오니 가르쳐 주십시오.” 마조가 말했다. “곧 그대가 이해하지 못하는 그 마음이 바로 이것이다. 다시 별물이 없다. 이해하지 못할 때가 미이고 이해할 때가 오이다. 또한 손이 주먹이 되고 주먹이 손이 되는 것과 같다.” 스승이 또 물었다. “조사가 서쪽에서 온 밀전심인은 무엇입니까?” 조사가 말했다. “대덕은 지금 한창 소란하다. 우선 가라. 다른 때에 오라.” 한 발이 문턱을 막 넘으려 할 때 조사가 말했다. “대덕.” 곧 돌아보자 조사가 말했다. “이것이 무엇인가?” 마침내 활연히 크게 깨달았다. 제자들에게 보이며 말했다. “조사가 이 땅에 온 것은 그 중생에게 대승근성이 있음을 관하여 오직 심인만 전하고 그대들의 미혹한 정을 인가한 것이다. 얻은 자에게는 범부냐 성인이냐, 어리석냐 지혜롭냐를 논하지 않는다. 허다한 허망보다 적은 진실이 낫다. 대장부라면 곧바로 쉬어버리는 것이 좋다. 만연을 단박에 쉬고 생사의 흐름을 끊어 상격에서 훌쩍 벗어나며 영광이 홀로 비추어 물류에 구속되지 않고 우뚝하고 당당히 삼계를 홀로 거닌다. 어찌 반드시 몸이 장육이고 자마금빛이 빛나며 목에는 원광을 두르고 혀의 상이 길고 넓어야 하겠는가. ‘만약 색으로 나를 보면 이 사람은 사도를 행한다.’ 설령 권속과 장엄이 있어도 구하지 않아도 저절로 이르고 산하대지도 눈빛을 막지 못하며 한 번 들으면 천 가지를 깨달아 대총지를 얻는다.” 또 임종 때 대중에게 말했다. “그대들의 견문지각의 성품은 허공과 수명이 같고 금강과 같아 파괴할 수 없다. 일체제법은 그림자와 메아리 같아 실재가 없다. 경에서 ‘오직 이 한 일만 진실하고 나머지 둘은 참이 아니다’라고 하였다.” 말을 마치고 갑자기 화하였다.</w:t>
      </w:r>
    </w:p>
    <w:p>
      <w:pPr>
        <w:pStyle w:val="Heading2"/>
      </w:pPr>
      <w:r>
        <w:t>문단 2552 · [0943a14]</w:t>
      </w:r>
    </w:p>
    <w:p>
      <w:r>
        <w:t>원문</w:t>
      </w:r>
    </w:p>
    <w:p>
      <w:pPr>
        <w:pStyle w:val="SourceText"/>
      </w:pPr>
      <w:r>
        <w:t xml:space="preserve">[0943a14] </w:t>
      </w:r>
      <w:r>
        <w:t>真覺大師云。夫心性靈通。動靜之原莫二。真如絕慮。緣計之念非殊。惑見紛馳。窮之則唯一寂。靈原不狀。鑒之則。乃千差。千差不同。法眼之名自立。一寂非異。慧眼之號斯存。理量雙消。佛眼之功圓著。是以三諦一境。法身之理恒清。三智一心。般若之明常照。境智冥合。解脫之應。隨機。非縱非橫。圓伊之道玄會。故知三德妙性。宛爾無乖。一心。深廣難思。何出要而非路。是以即心為道者。可謂尋流而得源矣。</w:t>
      </w:r>
    </w:p>
    <w:p>
      <w:r>
        <w:t>한국어 직역</w:t>
      </w:r>
    </w:p>
    <w:p>
      <w:pPr>
        <w:pStyle w:val="TranslationText"/>
      </w:pPr>
      <w:r>
        <w:t>진각대사가 말했다. “무릇 심성은 신령히 통하고 동정의 근원은 둘이 아니며 진여는 사려를 끊었으나 반연하여 계탁하는 생각도 다르지 않다. 미혹한 견해가 어지럽게 달리지만 끝까지 궁구하면 오직 하나의 적정이고 영묘한 근원은 형상이 없지만 비추면 곧 천차가 된다. 천차가 같지 않으므로 법안의 이름이 스스로 서고, 하나의 적정은 다르지 않으므로 혜안의 명칭이 이에 남는다. 이와 양이 함께 사라지면 불안의 공이 원만히 드러난다. 그러므로 삼제는 한 경계이고 법신의 이치는 항상 청정하고 삼지가 일심이므로 반야의 밝음은 늘 비추며, 경과 지가 어둡게 합하여 해탈의 응이 근기를 따른다. 종도 아니고 횡도 아니며 원이(圓伊)의 도가 현묘하게 모인다. 그러므로 삼덕의 묘한 성품은 완연히 어긋남이 없고 일심은 깊고 넓어 사의하기 어렵다. 어느 출요가 길이 아니겠는가. 그러므로 마음에 즉하여 도를 삼는 자는 흐름을 찾아 근원을 얻었다고 할 만하다.</w:t>
      </w:r>
    </w:p>
    <w:p>
      <w:pPr>
        <w:pStyle w:val="Heading2"/>
      </w:pPr>
      <w:r>
        <w:t>문단 2553 · [0943a24]</w:t>
      </w:r>
    </w:p>
    <w:p>
      <w:r>
        <w:t>원문</w:t>
      </w:r>
    </w:p>
    <w:p>
      <w:pPr>
        <w:pStyle w:val="SourceText"/>
      </w:pPr>
      <w:r>
        <w:t xml:space="preserve">[0943a24] </w:t>
      </w:r>
      <w:r>
        <w:t>神秀和尚云。一切非情。以是心等現故。染淨隨心。有轉變故。無有餘性。要依緣故。謂緣[1]生之法。皆無自性。空有不俱。即有情正有時。非情必空故。他即自故。何以故。他無性。以自作故。即有情修證。是非情修證也。經云。其身周普。等真法界。既等法界。非情門空。全是佛故。又非情正有時。有情必空故。自即他故。何以故。自無性。以他作故。即非情無修無證。是有情無修無證也。善財觀樓閣時。遍周法界。有情門空。全一閣故。經云。眾生不違一切剎。剎不違一切眾生。雖云有無同時。分相斯在矣。</w:t>
      </w:r>
    </w:p>
    <w:p>
      <w:r>
        <w:t>한국어 직역</w:t>
      </w:r>
    </w:p>
    <w:p>
      <w:pPr>
        <w:pStyle w:val="TranslationText"/>
      </w:pPr>
      <w:r>
        <w:t>신수화상이 말했다. “일체 비정은 이 마음과 같은 것이 나타난 것이기 때문에 있고, 염정은 마음을 따라 전변하기 때문에 달라지며, 나머지 별도의 성품은 없다. 반드시 연에 의지하기 때문이다. 이른바 연[1]생의 법은 모두 자성이 없다. 공과 유는 함께하지 않는다. 곧 유정이 바로 유인 때에는 비정이 반드시 공하기 때문에 타가 곧 자이다. 왜 그런가. 타는 무성하여 자가 지은 것이기 때문이다. 곧 유정의 수증이 비정의 수증이다. 경에서 ‘그 몸은 두루하여 진법계와 같다’고 하였다. 이미 법계와 같다면 비정문은 공하고 전부가 부처이기 때문이다. 또 비정이 바로 유인 때에는 유정이 반드시 공하기 때문에 자가 곧 타이다. 왜 그런가. 자는 무성하여 타가 지은 것이기 때문이다. 곧 비정의 무수무증이 유정의 무수무증이다. 선재가 누각을 관할 때 법계에 두루하여 유정문이 공하고 전부가 하나의 누각이었던 것과 같다. 경에서 ‘중생은 일체 찰토를 어기지 않고 찰토는 일체 중생을 어기지 않는다’고 하였다. 비록 유무가 동시라고 하지만 분상은 그대로 있다.”</w:t>
      </w:r>
    </w:p>
    <w:p>
      <w:pPr>
        <w:pStyle w:val="Heading2"/>
      </w:pPr>
      <w:r>
        <w:t>문단 2554 · [0943b06]</w:t>
      </w:r>
    </w:p>
    <w:p>
      <w:r>
        <w:t>원문</w:t>
      </w:r>
    </w:p>
    <w:p>
      <w:pPr>
        <w:pStyle w:val="SourceText"/>
      </w:pPr>
      <w:r>
        <w:t xml:space="preserve">[0943b06] </w:t>
      </w:r>
      <w:r>
        <w:t>隋朝命大師融心論云。圓機對教。無教不圓。理心涉事。無事非理。無事非理。何亂而不。定無亂不定。則定亂兩亡。無事非理。故事理雙絕。乃至雖離二邊。非有邊而可離。言亡四句。實無句而可亡。此處幽玄。融心可會。若以心融心。非融心矣。心常如實。何所融也。實不立心。說融心矣。</w:t>
      </w:r>
    </w:p>
    <w:p>
      <w:r>
        <w:t>한국어 직역</w:t>
      </w:r>
    </w:p>
    <w:p>
      <w:pPr>
        <w:pStyle w:val="TranslationText"/>
      </w:pPr>
      <w:r>
        <w:t>수나라 명대사의 『융심론』에서 말한다. “원기는 교를 대하면 교마다 원만하지 않음이 없고 이심이 사에 관여하면 사마다 이 아닌 것이 없다. 사마다 이가 아니지 않으니 어떤 어지러움인들 정하지 않겠으며, 어지러움도 정함도 없으므로 정과 난이 함께 사라진다. 사마다 이가 아니므로 사와 이가 함께 끊어진다. 나아가 비록 두 변을 떠나지만 떠날 만한 유변이 있는 것은 아니고, 사구를 잊었다고 말하지만 실제로 잊을 만한 구가 있는 것도 아니다. 이곳은 깊고 현묘하여 마음을 융통해야 알 수 있다. 만약 마음으로 마음을 융통한다면 마음을 융통한 것이 아니다. 마음은 항상 여실한데 무엇을 융통하겠는가. 실제로 마음을 세우지 않으므로 융심이라 한다.”</w:t>
      </w:r>
    </w:p>
    <w:p>
      <w:pPr>
        <w:pStyle w:val="Heading2"/>
      </w:pPr>
      <w:r>
        <w:t>문단 2555 · [0943b12]</w:t>
      </w:r>
    </w:p>
    <w:p>
      <w:r>
        <w:t>원문</w:t>
      </w:r>
    </w:p>
    <w:p>
      <w:pPr>
        <w:pStyle w:val="SourceText"/>
      </w:pPr>
      <w:r>
        <w:t xml:space="preserve">[0943b12] </w:t>
      </w:r>
      <w:r>
        <w:t>智達禪師心境頌云。境立心便有。心無境不生。若將心繫境。心境兩俱盲。境心各自住。心境性恒清。悟境心無起。迷心境共行。若迷心作境。心境亂縱橫。悟境心元淨。知心境本清。知心無境性。了境心無形。境虛心寂寂。心照境冷冷。</w:t>
      </w:r>
    </w:p>
    <w:p>
      <w:r>
        <w:t>한국어 직역</w:t>
      </w:r>
    </w:p>
    <w:p>
      <w:pPr>
        <w:pStyle w:val="TranslationText"/>
      </w:pPr>
      <w:r>
        <w:t>지달선사의 「심경송」에서 말한다. “경계가 서면 마음이 곧 있고 마음이 없으면 경계도 생하지 않는다. 만약 마음을 경계에 매면 마음과 경계가 둘 다 어둡다. 경계와 마음이 각각 스스로 머물면 마음과 경계의 성품은 항상 청정하다. 경계를 깨달으면 마음은 일어나지 않고 마음을 미혹하면 경계와 함께 행한다. 만약 마음을 미혹하여 경계를 만들면 마음과 경계가 어지럽게 종횡한다. 경계를 깨달으면 마음은 원래 청정하고 마음을 알면 경계도 본래 청정하다. 마음에 경계의 성품이 없음을 알고 경계에 마음의 형상이 없음을 요달하면 경계는 허하고 마음은 적적하며 마음은 비추고 경계는 냉랭하다.”</w:t>
      </w:r>
    </w:p>
    <w:p>
      <w:pPr>
        <w:pStyle w:val="Heading2"/>
      </w:pPr>
      <w:r>
        <w:t>문단 2556 · [0943b18]</w:t>
      </w:r>
    </w:p>
    <w:p>
      <w:r>
        <w:t>원문</w:t>
      </w:r>
    </w:p>
    <w:p>
      <w:pPr>
        <w:pStyle w:val="SourceText"/>
      </w:pPr>
      <w:r>
        <w:t xml:space="preserve">[0943b18] </w:t>
      </w:r>
      <w:r>
        <w:t>甘泉和尚云。夫欲發心入道。先須識自本心。心者。萬法眾生之本。三世諸佛祖。十二部經之宗。雖即觀之。不見其形。應用自在。所作無礙。洞達分明。了了無異。若未識者。以信為先。信者信何物。信心是佛。無始無明。輪迴生死。四生六道。受種種形。只為不敢認自心是佛。若能識自心。心外更無別佛。佛外無別心。乃至舉動施為。更是阿誰。除此心外。更無別心。若言別更有者。汝即是演若達多。將頭覓頭。亦復如是。千經萬論。只緣不識自心。若了自心本來是佛者。一切唯假名。況復諸三有。則明鏡可以鑒容。大乘可以印心。又云。求經覓佛。不如將理勘心。若勘得自心。本自清淨。不須磨瑩。本自有之。不因經得。何乃得知。經云。修多羅教。如標月指。若復見月。了知所標。若能如是解者。一念相應。即名為佛。</w:t>
      </w:r>
    </w:p>
    <w:p>
      <w:r>
        <w:t>한국어 직역</w:t>
      </w:r>
    </w:p>
    <w:p>
      <w:pPr>
        <w:pStyle w:val="TranslationText"/>
      </w:pPr>
      <w:r>
        <w:t>감천화상이 말했다. “무릇 발심하여 도에 들어가려면 먼저 자기 본심을 알아야 한다. 마음은 만법과 중생의 근본이고 삼세 제불조사와 십이부경의 종이다. 비록 그것을 관하더라도 형상을 보지 못하고 응용은 자재하며 짓는 바에 장애가 없고 환히 통달하여 분명하고 요료하여 다름이 없다. 아직 알지 못했다면 믿음을 먼저 해야 한다. 무엇을 믿는가. 마음이 부처임을 믿는다. 무시무명으로 생사를 윤회하고 사생육도에서 갖가지 형상을 받는 것은 다만 자기 마음이 부처임을 감히 인정하지 못했기 때문이다. 만약 자기 마음을 알 수 있다면 마음 밖에 다시 별도의 부처가 없고 부처 밖에 별도의 마음도 없다. 나아가 들고 움직이고 행위하는 것이 다시 누구인가. 이 마음 밖에는 다시 별도의 마음이 없다. 만약 별도로 다시 있다고 말한다면 그대는 곧 연야달다가 머리를 가지고 머리를 찾는 것과 같다. 천경만론도 다만 자기 마음을 알지 못하기 때문에 설한 것이다. 만약 자기 마음이 본래 부처임을 요달하면 일체가 오직 가명이고 하물며 여러 삼유이겠는가. 그러면 밝은 거울로 얼굴을 비출 수 있고 대승으로 마음을 인가할 수 있다.” 또 말했다. “경을 구하고 부처를 찾는 것은 이치로 마음을 감험하는 것만 못하다. 만약 자기 마음을 감험해 얻으면 본래 스스로 청정하여 갈고 닦을 필요가 없고 본래 스스로 있는 것이므로 경으로 인해 얻는 것도 아니다. 어떻게 알 수 있는가. 경에서 ‘수다라의 가르침은 달을 가리키는 손가락과 같고, 만약 다시 달을 보면 가리킨 바를 요달해 안다’고 하였다. 만약 이와 같이 이해할 수 있다면 한 생각이 상응하여 곧 부처라 한다.”</w:t>
      </w:r>
    </w:p>
    <w:p>
      <w:pPr>
        <w:pStyle w:val="Heading2"/>
      </w:pPr>
      <w:r>
        <w:t>문단 2557 · [0943c04]</w:t>
      </w:r>
    </w:p>
    <w:p>
      <w:r>
        <w:t>원문</w:t>
      </w:r>
    </w:p>
    <w:p>
      <w:pPr>
        <w:pStyle w:val="SourceText"/>
      </w:pPr>
      <w:r>
        <w:t xml:space="preserve">[0943c04] </w:t>
      </w:r>
      <w:r>
        <w:t>普岸大師云。大道虛曠。唯一真心。善惡勿思。神清物表。更復何憂。</w:t>
      </w:r>
    </w:p>
    <w:p>
      <w:r>
        <w:t>한국어 직역</w:t>
      </w:r>
    </w:p>
    <w:p>
      <w:pPr>
        <w:pStyle w:val="TranslationText"/>
      </w:pPr>
      <w:r>
        <w:t>보안대사가 말했다. “대도는 허광하고 오직 하나의 진심뿐이다. 선악을 생각하지 않으면 신령함이 맑아 사물 밖에 있으니 다시 무엇을 근심하겠는가.”</w:t>
      </w:r>
    </w:p>
    <w:p>
      <w:pPr>
        <w:pStyle w:val="Heading2"/>
      </w:pPr>
      <w:r>
        <w:t>문단 2558 · [0943c06]</w:t>
      </w:r>
    </w:p>
    <w:p>
      <w:r>
        <w:t>원문</w:t>
      </w:r>
    </w:p>
    <w:p>
      <w:pPr>
        <w:pStyle w:val="SourceText"/>
      </w:pPr>
      <w:r>
        <w:t xml:space="preserve">[0943c06] </w:t>
      </w:r>
      <w:r>
        <w:t>溈山和尚云。內外諸法。盡知不實。從心化生。悉是假名。任他法性周流。莫斷莫[2]絕。</w:t>
      </w:r>
    </w:p>
    <w:p>
      <w:r>
        <w:t>한국어 직역</w:t>
      </w:r>
    </w:p>
    <w:p>
      <w:pPr>
        <w:pStyle w:val="TranslationText"/>
      </w:pPr>
      <w:r>
        <w:t>위산화상이 말했다. “안팎의 제법은 모두 진실하지 않음을 알아야 한다. 마음에서 화생하여 모두 가명일 뿐이다. 법성이 두루 흐르도록 맡겨 두고 끊지도 말고 [2]없애지도 말라.”</w:t>
      </w:r>
    </w:p>
    <w:p>
      <w:pPr>
        <w:pStyle w:val="Heading2"/>
      </w:pPr>
      <w:r>
        <w:t>문단 2559 · [0943c08]</w:t>
      </w:r>
    </w:p>
    <w:p>
      <w:r>
        <w:t>원문</w:t>
      </w:r>
    </w:p>
    <w:p>
      <w:pPr>
        <w:pStyle w:val="SourceText"/>
      </w:pPr>
      <w:r>
        <w:t xml:space="preserve">[0943c08] </w:t>
      </w:r>
      <w:r>
        <w:t>臨濟和尚云。如今諸人。與古聖何別。爾且欠少[3]什麼。六道神光。未曾間歇。若能如是。秖是箇一生無事人。欲得與祖佛不別。但莫向外馳求。爾一念清淨光。是爾屋裏法身佛。爾一念無分別光。是爾屋裏報身佛。爾一念差別光。是爾屋裏化身佛。此三種身。即是今日目前聽法底人。此三種是名言。明知是光影。大德。且要識取弄光影底人。是諸佛本源。是一切道流歸舍處。爾四大六根。及虛空。不解聽法說法。是箇什麼物。歷歷地孤明。勿箇形段。是這箇解說法聽法。所以向爾道。向五陰身田內。有無位真人。堂堂顯露。無絲髮許間隔。何不識取。大[4]德心法無形。通貫十方。在眼曰見。在耳曰聞。本是一精明。分成六和合。心若不生。隨處解脫。灌溪和尚偈云。五陰山中古佛堂。毘盧晝夜放圓光。箇中若了非同異。即是華嚴遍十方。</w:t>
      </w:r>
    </w:p>
    <w:p>
      <w:r>
        <w:t>한국어 직역</w:t>
      </w:r>
    </w:p>
    <w:p>
      <w:pPr>
        <w:pStyle w:val="TranslationText"/>
      </w:pPr>
      <w:r>
        <w:t>임제화상이 말했다. “지금 그대들은 옛 성인과 무엇이 다른가. 그대들에게 또 [3]무엇이 부족한가. 육도의 신광은 일찍이 쉬어 끊어진 적이 없다. 만약 이와 같을 수 있다면 다만 일생 동안 일 없는 사람일 뿐이다. 조사와 부처와 다르지 않고자 한다면 다만 밖으로 치달아 구하지 말라. 그대의 한 생각 청정한 빛은 그대 집 안의 법신불이고, 그대의 한 생각 무분별한 빛은 그대 집 안의 보신불이며, 그대의 한 생각 차별한 빛은 그대 집 안의 화신불이다. 이 세 종류 몸은 곧 오늘 눈앞에서 법을 듣는 사람이다. 이 세 종류는 이름과 말에 불과하므로 분명히 빛과 그림자임을 알아야 한다. 대덕이여, 다만 이 빛과 그림자를 희롱하는 사람을 알아차려야 한다. 이것이 제불의 본원이고 일체 도류가 돌아가 쉬는 곳이다. 그대의 사대육근과 허공은 법을 듣고 설할 줄 모른다. 그렇다면 이것은 무슨 물건인가. 또렷또렷 홀로 밝으면서 어떤 형단도 없다. 바로 이놈이 법을 설하고 법을 들을 줄 안다. 그러므로 그대에게 말한다. 오음신의 밭 안에 무위진인이 있어 당당히 드러나 털끝만큼도 간격이 없다. 어찌 알아차리지 못하는가. 대[4]덕이여, 심법은 형상이 없고 시방을 관통한다. 눈에서는 봄이라 하고 귀에서는 들음이라 한다. 본래 하나의 정명인데 나뉘어 육화합이 되었다. 마음이 생하지 않으면 처처에서 해탈한다.” 관계화상의 게송에서 말한다. “오음산 가운데 옛 불당이 있고 비로자나는 밤낮으로 원광을 놓는다. 이 가운데 같음도 다름도 아님을 요달하면 곧 화엄이 시방에 두루한다.”</w:t>
      </w:r>
    </w:p>
    <w:p>
      <w:pPr>
        <w:pStyle w:val="Heading2"/>
      </w:pPr>
      <w:r>
        <w:t>문단 2560 · [0943c24]</w:t>
      </w:r>
    </w:p>
    <w:p>
      <w:r>
        <w:t>원문</w:t>
      </w:r>
    </w:p>
    <w:p>
      <w:pPr>
        <w:pStyle w:val="SourceText"/>
      </w:pPr>
      <w:r>
        <w:t xml:space="preserve">[0943c24] </w:t>
      </w:r>
      <w:r>
        <w:t>石頭和尚云。且汝心體。離[5]斷離常。性非垢淨。湛然圓滿。凡聖齊等。應用無方。三界六道。唯自心現。水月鏡像。有生滅耶。汝能知之。無所不備。諸聖所以降靈垂範。廣述浮言。蓋欲顯法身本寂。令歸根耳。</w:t>
      </w:r>
    </w:p>
    <w:p>
      <w:r>
        <w:t>한국어 직역</w:t>
      </w:r>
    </w:p>
    <w:p>
      <w:pPr>
        <w:pStyle w:val="TranslationText"/>
      </w:pPr>
      <w:r>
        <w:t>석두화상이 말했다. “또 그대의 심체는 [5]단을 떠나고 상을 떠나며 성품은 더럽지도 깨끗하지도 않고 맑고 원만하여 범성과가 모두 평등하다. 응용에 방소가 없고 삼계육도는 오직 자기 마음이 나타낸 것이다. 수월과 거울의 영상에 생멸이 있겠는가. 그대가 이를 알 수 있다면 갖추지 않은 것이 없다. 여러 성인이 영을 내려 모범을 드리우고 널리 부언을 설한 까닭은 대개 법신이 본래 적정함을 드러내 근원으로 돌아가게 하려는 것이다.”</w:t>
      </w:r>
    </w:p>
    <w:p>
      <w:pPr>
        <w:pStyle w:val="Heading2"/>
      </w:pPr>
      <w:r>
        <w:t>문단 2561 · [0943c29]</w:t>
      </w:r>
    </w:p>
    <w:p>
      <w:r>
        <w:t>원문</w:t>
      </w:r>
    </w:p>
    <w:p>
      <w:pPr>
        <w:pStyle w:val="SourceText"/>
      </w:pPr>
      <w:r>
        <w:t xml:space="preserve">[0943c29] </w:t>
      </w:r>
      <w:r>
        <w:t>黃蘗和尚云。達磨西來。唯傳一心法。直下指一切眾生心。本來是佛。不假修行。但今識取自心。見自本性。莫別求法。云何識自心。即如。今言語者是。汝心。若不言語又不作用。心體猶如虛空相似。實無相貌。亦無方所。亦不一向是無。只是有而不見。又云。但悟一心。更無少法可得。此即真佛。佛與眾生一心。更無有異。不如言下自認取本法。此法即心。心外無法。此心即法。法外無心。</w:t>
      </w:r>
    </w:p>
    <w:p>
      <w:r>
        <w:t>한국어 직역</w:t>
      </w:r>
    </w:p>
    <w:p>
      <w:pPr>
        <w:pStyle w:val="TranslationText"/>
      </w:pPr>
      <w:r>
        <w:t>황벽화상이 말했다. “달마가 서쪽에서 온 것은 오직 일심법을 전하여 곧바로 일체중생의 마음이 본래 부처임을 가리킨 것이다. 수행을 빌리지 않고 다만 지금 자기 마음을 알아 자기 본성을 보아야 한다. 별도로 법을 구하지 말라. 어떻게 자기 마음을 아는가. 바로 지금 말하는 자가 그대 마음이다. 만약 말하지 않고 또 작용하지 않더라도 심체는 허공과 같아 실로 형상도 모습도 없고 또한 방소도 없다. 그렇다고 한결같이 무인 것도 아니고 다만 있으면서 보이지 않을 뿐이다.” 또 말했다. “다만 일심을 깨달으면 다시 조금의 법도 얻을 것이 없다. 이것이 곧 진불이다. 부처와 중생은 한마음이라 다시 다름이 없다. 말 아래에서 스스로 본법을 알아차리는 것만 못하다. 이 법이 곧 마음이고 마음 밖에 법이 없으며 이 마음이 곧 법이고 법 밖에 마음이 없다.”</w:t>
      </w:r>
    </w:p>
    <w:p>
      <w:pPr>
        <w:pStyle w:val="Heading2"/>
      </w:pPr>
      <w:r>
        <w:t>문단 2562 · [0944a09]</w:t>
      </w:r>
    </w:p>
    <w:p>
      <w:r>
        <w:t>원문</w:t>
      </w:r>
    </w:p>
    <w:p>
      <w:pPr>
        <w:pStyle w:val="SourceText"/>
      </w:pPr>
      <w:r>
        <w:t xml:space="preserve">[0944a09] </w:t>
      </w:r>
      <w:r>
        <w:t>丹霞和尚云。汝等保護一靈之物。不是汝造作得。不是汝詺邈得。吾此地無佛。無涅槃。亦無道可修。無法可證。道不屬有無。更修何法。唯此餘光。在在處。處則是大道。</w:t>
      </w:r>
    </w:p>
    <w:p>
      <w:r>
        <w:t>한국어 직역</w:t>
      </w:r>
    </w:p>
    <w:p>
      <w:pPr>
        <w:pStyle w:val="TranslationText"/>
      </w:pPr>
      <w:r>
        <w:t>단하화상이 말했다. “그대들은 하나의 신령한 물건을 보호하라. 그것은 그대가 조작하여 얻은 것이 아니고 그대가 이름 붙여 묘사하여 얻은 것도 아니다. 나의 이곳에는 부처도 없고 열반도 없으며 닦을 도도 없고 증득할 법도 없다. 도는 유무에 속하지 않는데 다시 무슨 법을 닦겠는가. 오직 이 남은 빛이 있는 곳마다 그곳이 곧 대도이다.”</w:t>
      </w:r>
    </w:p>
    <w:p>
      <w:pPr>
        <w:pStyle w:val="Heading2"/>
      </w:pPr>
      <w:r>
        <w:t>문단 2563 · [0944a12]</w:t>
      </w:r>
    </w:p>
    <w:p>
      <w:r>
        <w:t>원문</w:t>
      </w:r>
    </w:p>
    <w:p>
      <w:pPr>
        <w:pStyle w:val="SourceText"/>
      </w:pPr>
      <w:r>
        <w:t xml:space="preserve">[0944a12] </w:t>
      </w:r>
      <w:r>
        <w:t>水潦和尚云。若說一法。十方諸佛收入一法中。百千妙門在一毛頭上。千聖同轍。決定不別。普照十方。猶如明鏡。心地若明。一切事盡皆看破。從上已來。以心傳心。本心即是法。</w:t>
      </w:r>
    </w:p>
    <w:p>
      <w:r>
        <w:t>한국어 직역</w:t>
      </w:r>
    </w:p>
    <w:p>
      <w:pPr>
        <w:pStyle w:val="TranslationText"/>
      </w:pPr>
      <w:r>
        <w:t>수료화상이 말했다. “만약 한 법을 설한다면 시방 제불이 한 법 안으로 거두어 들어가고 백천 묘문이 한 털끝 위에 있으며 천 성인이 같은 자취라 결정코 다르지 않다. 시방을 두루 비추는 것이 밝은 거울과 같다. 심지가 밝으면 일체 일을 모두 꿰뚫어 본다. 예로부터 마음으로 마음을 전하였고 본심이 곧 법이다.”</w:t>
      </w:r>
    </w:p>
    <w:p>
      <w:pPr>
        <w:pStyle w:val="Heading2"/>
      </w:pPr>
      <w:r>
        <w:t>문단 2564 · [0944a16]</w:t>
      </w:r>
    </w:p>
    <w:p>
      <w:r>
        <w:t>원문</w:t>
      </w:r>
    </w:p>
    <w:p>
      <w:pPr>
        <w:pStyle w:val="SourceText"/>
      </w:pPr>
      <w:r>
        <w:t xml:space="preserve">[0944a16] </w:t>
      </w:r>
      <w:r>
        <w:t>仰山和尚云。頓悟自心無相。猶若虛空。寄根發明。即本心具恒沙妙用。無別所持。無別安立。即本地。即本土。</w:t>
      </w:r>
    </w:p>
    <w:p>
      <w:r>
        <w:t>한국어 직역</w:t>
      </w:r>
    </w:p>
    <w:p>
      <w:pPr>
        <w:pStyle w:val="TranslationText"/>
      </w:pPr>
      <w:r>
        <w:t>앙산화상이 말했다. “자기 마음의 무상을 단박에 깨달으면 허공과 같다. 근에 의탁하여 발명하면 곧 본심이 항하사 묘용을 갖추고 있어 별도로 지닐 것도 없고 별도로 세울 것도 없다. 곧 본지이고 곧 본토이다.”</w:t>
      </w:r>
    </w:p>
    <w:p>
      <w:pPr>
        <w:pStyle w:val="Heading2"/>
      </w:pPr>
      <w:r>
        <w:t>문단 2565 · [0944a19]</w:t>
      </w:r>
    </w:p>
    <w:p>
      <w:r>
        <w:t>원문</w:t>
      </w:r>
    </w:p>
    <w:p>
      <w:pPr>
        <w:pStyle w:val="SourceText"/>
      </w:pPr>
      <w:r>
        <w:t xml:space="preserve">[0944a19] </w:t>
      </w:r>
      <w:r>
        <w:t>大顛和尚云。老僧往年見石頭和尚。問曰。阿那箇是汝心。對云。言語者是心。被師喝出。經日却問。前日既不是心。除此之外。何者是心。師云。除却揚眉動目一切之事外。直將心來。對云。無心可[1]來。師云。汝先來有心。何得言無心。無心盡同謗。我。時於言下大悟。即對云。既令某甲除却揚眉動目一切之事。和尚亦須除之。師云。我除竟。對云。將示和尚了也。師云。汝既將示我心如何。對云。不異和尚。師云。不關汝事。對云。本無物。師云。汝亦無物。對云。既無物。即真物。師云。真物不可得。汝心現量意旨如此也。大須[2]護持。</w:t>
      </w:r>
    </w:p>
    <w:p>
      <w:r>
        <w:t>한국어 직역</w:t>
      </w:r>
    </w:p>
    <w:p>
      <w:pPr>
        <w:pStyle w:val="TranslationText"/>
      </w:pPr>
      <w:r>
        <w:t>대전화상이 말했다. “노승은 옛날 석두화상을 뵈었다. 물었다. ‘어느 것이 그대 마음인가?’ 대답했다. ‘말하는 것이 마음입니다.’ 스승이 꾸짖어 내쫓았다. 며칠 뒤 다시 물었다. ‘전날의 것이 이미 마음이 아니라면 이것을 제외하고 무엇이 마음인가?’ 스승이 말했다. ‘눈썹을 들고 눈을 움직이는 일체 일을 제외하고 바로 마음을 가져오라.’ 대답했다. ‘가져올 마음이 [1]없습니다.’ 스승이 말했다. ‘그대가 먼저 올 때에는 마음이 있었는데 어찌 무심이라 하는가. 무심이라 하면 모두 비방과 같다. 나는 그때 말 아래에서 크게 깨달아 곧 대답했다. ‘이미 저에게 눈썹을 들고 눈을 움직이는 일체 일을 없애라고 하셨으니 화상도 또한 없애셔야 합니다.’ 스승이 말했다. ‘나는 없애기를 마쳤다.’ 대답했다. ‘화상께 가져다 보여 드렸습니다.’ 스승이 말했다. ‘그대가 이미 내게 보였다면 마음은 어떠한가?’ 대답했다. ‘화상과 다르지 않습니다.’ 스승이 말했다. ‘그대의 일과 관계없다.’ 대답했다. ‘본래 물건이 없습니다.’ 스승이 말했다. ‘그대도 물건이 없다.’ 대답했다. ‘이미 물건이 없으니 곧 참된 물건입니다.’ 스승이 말했다. ‘참된 물건은 얻을 수 없다. 그대 마음의 현량 뜻이 이와 같으니 크게 [2]호지해야 한다.’”</w:t>
      </w:r>
    </w:p>
    <w:p>
      <w:pPr>
        <w:pStyle w:val="Heading2"/>
      </w:pPr>
      <w:r>
        <w:t>문단 2566 · [0944b01]</w:t>
      </w:r>
    </w:p>
    <w:p>
      <w:r>
        <w:t>원문</w:t>
      </w:r>
    </w:p>
    <w:p>
      <w:pPr>
        <w:pStyle w:val="SourceText"/>
      </w:pPr>
      <w:r>
        <w:t xml:space="preserve">[0944b01] </w:t>
      </w:r>
      <w:r>
        <w:t>三平和尚偈云。即此見聞非見聞。無餘聲色可呈君。箇中若了渾無事。體用無妨分不分。又偈云。見聞知覺本非因。當體虛玄絕妄真。見相不生癡愛業。洞然全是釋迦身。</w:t>
      </w:r>
    </w:p>
    <w:p>
      <w:r>
        <w:t>한국어 직역</w:t>
      </w:r>
    </w:p>
    <w:p>
      <w:pPr>
        <w:pStyle w:val="TranslationText"/>
      </w:pPr>
      <w:r>
        <w:t>삼평화상의 게송에서 말한다. “바로 이 견문은 견문이 아니고 달리 그대에게 보일 성색도 없다. 이 가운데 온전히 일 없음을 요달하면 체와 용이 나뉘든 나뉘지 않든 방해가 없다.” 또 게송에서 말한다. “견문지각은 본래 인이 아니고 당체는 허현하여 망과 진을 끊는다. 상을 보고도 치애업을 내지 않으면 환히 전부 석가의 몸이다.”</w:t>
      </w:r>
    </w:p>
    <w:p>
      <w:pPr>
        <w:pStyle w:val="Heading2"/>
      </w:pPr>
      <w:r>
        <w:t>문단 2567 · [0944b05]</w:t>
      </w:r>
    </w:p>
    <w:p>
      <w:r>
        <w:t>원문</w:t>
      </w:r>
    </w:p>
    <w:p>
      <w:pPr>
        <w:pStyle w:val="SourceText"/>
      </w:pPr>
      <w:r>
        <w:t xml:space="preserve">[0944b05] </w:t>
      </w:r>
      <w:r>
        <w:t>安國和尚云。經云。應無所住。而生其心。無所住者。不住色。不住聲。不住迷。不住悟。不住體。不住用。而生其心者。即是一切處而顯一心。若住善生心。即善現。若住惡生心。即惡現。本心即隱沒。若無所住。十方世界唯是一心。信知風幡不動。是心動。有檀越問。和尚是南宗北宗。答云。我非南宗北宗。心為宗。又問。和尚曾看教不。答云。我不曾看教。若識心。一切教看竟。學人問。何名識心見性。答。喻如夜夢。見好與惡。若知身在床。上安眠。全無憂喜。即是識心見性。如今有人。聞作佛便喜。聞入地獄即憂。不達心佛。在菩提床上安眠。妄生憂喜。</w:t>
      </w:r>
    </w:p>
    <w:p>
      <w:r>
        <w:t>한국어 직역</w:t>
      </w:r>
    </w:p>
    <w:p>
      <w:pPr>
        <w:pStyle w:val="TranslationText"/>
      </w:pPr>
      <w:r>
        <w:t>안국화상이 말했다. “경에서 ‘응당 머무는 바 없이 그 마음을 내라’고 하였다. 무소주란 색에도 머물지 않고 소리에도 머물지 않으며 미에도 머물지 않고 오에도 머물지 않으며 체에도 머물지 않고 용에도 머물지 않는 것이다. ‘그 마음을 낸다’는 것은 곧 일체처에서 일심을 나타낸다는 뜻이다. 만약 선에 머물러 마음을 내면 곧 선이 나타나고 악에 머물러 마음을 내면 곧 악이 나타나며 본심은 곧 숨고 사라진다. 만약 머무는 바가 없으면 시방세계가 오직 일심이다. 바람과 깃발이 움직이는 것이 아니라 이 마음이 움직이는 것임을 믿어 알아야 한다.” 어떤 단월이 물었다. “화상은 남종입니까 북종입니까?” 답했다. “나는 남종도 북종도 아니고 마음을 종으로 삼는다.” 또 물었다. “화상은 일찍이 교를 보셨습니까?” 답했다. “나는 일찍이 교를 본 적이 없다. 마음을 안다면 일체 교를 다 본 것이다.” 학인이 물었다. “무엇을 마음을 알아 성품을 본다고 합니까?” 답했다. “비유하면 밤에 꿈을 꾸어 좋고 나쁜 것을 보는 것과 같다. 만약 몸이 침상 위에서 편안히 자고 있음을 알면 전혀 근심하거나 기뻐할 것이 없으니 이것이 마음을 알아 성품을 보는 것이다. 지금 어떤 사람이 부처가 된다는 말을 들으면 기뻐하고 지옥에 들어간다는 말을 들으면 근심하는 것은 심불을 통달하지 못하고 보리의 침상 위에서 편안히 자면서 망령되이 근심과 기쁨을 내는 것이다.”</w:t>
      </w:r>
    </w:p>
    <w:p>
      <w:pPr>
        <w:pStyle w:val="Heading2"/>
      </w:pPr>
      <w:r>
        <w:t>문단 2568 · [0944b17]</w:t>
      </w:r>
    </w:p>
    <w:p>
      <w:r>
        <w:t>원문</w:t>
      </w:r>
    </w:p>
    <w:p>
      <w:pPr>
        <w:pStyle w:val="SourceText"/>
      </w:pPr>
      <w:r>
        <w:t xml:space="preserve">[0944b17] </w:t>
      </w:r>
      <w:r>
        <w:t>歸宗和尚云。即心是佛。徹底唯性。山河大地。一法所印。是大神呪。真實不虛。是諸佛之本原。菩提之根骨。佛何者是。即今言下是。更無別人。經云。譬如一色。隨眾生見。得種種名。一切法唯是一法。隨處得名。</w:t>
      </w:r>
    </w:p>
    <w:p>
      <w:r>
        <w:t>한국어 직역</w:t>
      </w:r>
    </w:p>
    <w:p>
      <w:pPr>
        <w:pStyle w:val="TranslationText"/>
      </w:pPr>
      <w:r>
        <w:t>귀종화상이 말했다. “마음이 곧 부처이고 밑바닥까지 오직 성품이다. 산하대지는 한 법이 인가한 것이고 이것이 대신주이며 진실하여 허망하지 않다. 이것이 제불의 본원이고 보리의 뿌리와 뼈이다. 부처란 무엇인가. 바로 지금 말 아래의 이것이며 다시 별도의 사람이 없다. 경에서 ‘비유하면 한 색을 중생이 보는 데 따라 갖가지 이름을 얻는다’고 하였으니 일체법은 오직 한 법이고 처소를 따라 이름을 얻을 뿐이다.”</w:t>
      </w:r>
    </w:p>
    <w:p>
      <w:pPr>
        <w:pStyle w:val="Heading2"/>
      </w:pPr>
      <w:r>
        <w:t>문단 2569 · [0944b22]</w:t>
      </w:r>
    </w:p>
    <w:p>
      <w:r>
        <w:t>원문</w:t>
      </w:r>
    </w:p>
    <w:p>
      <w:pPr>
        <w:pStyle w:val="SourceText"/>
      </w:pPr>
      <w:r>
        <w:t xml:space="preserve">[0944b22] </w:t>
      </w:r>
      <w:r>
        <w:t>大悲和尚云。能知自心性含於萬法。終不別求。念念功夫。入於實相。若不見是義。勒苦累劫。亦無功夫。</w:t>
      </w:r>
    </w:p>
    <w:p>
      <w:r>
        <w:t>한국어 직역</w:t>
      </w:r>
    </w:p>
    <w:p>
      <w:pPr>
        <w:pStyle w:val="TranslationText"/>
      </w:pPr>
      <w:r>
        <w:t>대비화상이 말했다. “자기 심성이 만법을 머금음을 알 수 있으면 끝내 별도로 구하지 않고 생각생각의 공부가 실상에 들어간다. 만약 이 뜻을 보지 못하면 억겁 동안 고되게 닦아도 또한 공부가 없다.”</w:t>
      </w:r>
    </w:p>
    <w:p>
      <w:pPr>
        <w:pStyle w:val="Heading2"/>
      </w:pPr>
      <w:r>
        <w:t>문단 2570 · [0944b24]</w:t>
      </w:r>
    </w:p>
    <w:p>
      <w:r>
        <w:t>원문</w:t>
      </w:r>
    </w:p>
    <w:p>
      <w:pPr>
        <w:pStyle w:val="SourceText"/>
      </w:pPr>
      <w:r>
        <w:t xml:space="preserve">[0944b24] </w:t>
      </w:r>
      <w:r>
        <w:t>草堂和尚云。夫帝網未張。千瓔焉覿。宏綱忽舉。萬目自開。心佛雙照。觀也。心佛雙亡。止也。定慧既均。亦何心而不佛。何佛而不心。心佛既然。則萬境萬緣無非三昧也。</w:t>
      </w:r>
    </w:p>
    <w:p>
      <w:r>
        <w:t>한국어 직역</w:t>
      </w:r>
    </w:p>
    <w:p>
      <w:pPr>
        <w:pStyle w:val="TranslationText"/>
      </w:pPr>
      <w:r>
        <w:t>초당화상이 말했다. “무릇 제망이 아직 펼쳐지지 않았는데 천 영락을 어찌 보겠는가. 큰 그물이 홀연히 들리면 만 목이 저절로 열린다. 마음과 부처를 함께 비추는 것이 관이고, 마음과 부처가 함께 사라지는 것이 지이다. 정과 혜가 이미 고르면 어느 마음인들 부처가 아니고 어느 부처인들 마음이 아니겠는가. 마음과 부처가 이미 그러하니 만경만연이 삼매 아닌 것이 없다.”</w:t>
      </w:r>
    </w:p>
    <w:p>
      <w:pPr>
        <w:pStyle w:val="Heading2"/>
      </w:pPr>
      <w:r>
        <w:t>문단 2571 · [0944b28]</w:t>
      </w:r>
    </w:p>
    <w:p>
      <w:r>
        <w:t>원문</w:t>
      </w:r>
    </w:p>
    <w:p>
      <w:pPr>
        <w:pStyle w:val="SourceText"/>
      </w:pPr>
      <w:r>
        <w:t xml:space="preserve">[0944b28] </w:t>
      </w:r>
      <w:r>
        <w:t>百丈慧海和尚。因撥火示溈山靈祐。因茲頓悟。百丈乃謂曰。此暫時岐路。經云。欲見佛性。當觀因緣時節。時節既至。如迷忽悟。似忘忽憶。方省舊道己物不從他得。是故祖師云。悟了同未悟。無心得無法。秖是無虛妄[3]凡聖等心。本來心法。元自備足。是汝今既爾。善自護持。又廣語問云。見不。答。見。又問。見復如何。答。見無二。既云無二不以見見於見。若見更見。為前見是。為後見是。經云。見見之時。見非是見。所以云。不行見法。不行聞法。不行覺法。諸佛疾與授記。又云。自心是佛。照用屬菩薩。自心是主宰。照用屬客。如波說水。照萬有以顯功。若能寂照。不存。玄旨。自然貫於今古。如云神無照功。至功常存。又云。如今欲得驀直悟解。但人法俱泯。俱絕。俱空。</w:t>
      </w:r>
    </w:p>
    <w:p>
      <w:r>
        <w:t>한국어 직역</w:t>
      </w:r>
    </w:p>
    <w:p>
      <w:pPr>
        <w:pStyle w:val="TranslationText"/>
      </w:pPr>
      <w:r>
        <w:t>백장 혜해화상이 불을 헤치며 위산 영우에게 보여 주자 이로 인해 단박에 깨달았다. 백장이 이에 말했다. “이것은 잠시 갈림길일 뿐이다. 경에서 ‘불성을 보고자 하면 마땅히 인연시절을 관해야 한다’고 하였다. 시절이 이미 이르면 미혹했다가 홀연히 깨닫는 것과 같고 잊었다가 홀연히 기억하는 것과 같아 비로소 옛길의 자기 물건은 남에게서 얻은 것이 아님을 안다. 그러므로 조사가 ‘깨닫고 나면 깨닫지 못한 것과 같고 무심에서 무법을 얻는다’고 하였다. 다만 허망한 [3]범성과 등의 마음이 없을 뿐 본래 심법은 원래 스스로 구족되어 있다. 그대가 지금 이미 그러하니 잘 스스로 호지하라.” 또 널리 말하며 물었다. “보는가?” 답. “봅니다.” 또 물었다. “봄은 다시 어떠한가?” 답. “봄에는 둘이 없습니다.” 이미 둘이 없다고 했으니 견으로 견을 보는 것이 아니다. 만약 견이 다시 견을 본다면 앞의 견이 옳은가 뒤의 견이 옳은가. 경에서 “견을 볼 때 견은 견이 아니다”라고 하였다. 그러므로 “견법을 행하지 않고 문법을 행하지 않고 각법을 행하지 않는다. 제불이 속히 수기한다”고 하였다. 또 말했다. “자기 마음이 부처이고 조용은 보살에 속한다. 자기 마음이 주재이고 조용은 객에 속한다. 파도를 가지고 물을 설하는 것과 같다. 만유를 비추어 공을 드러낸다. 만약 적조할 수 있으면 존립하지 않는다. 현묘한 뜻은 자연히 고금에 관통한다. 이른바 ‘신은 비추는 공이 없지만 지극한 공은 항상 존재한다’고 한 것과 같다.” 또 말했다. “지금 곧바로 깨달아 이해하고자 한다면 다만 인과 법이 함께 사라지고 함께 끊어지고 함께 공해야 한다.”</w:t>
      </w:r>
    </w:p>
    <w:p>
      <w:pPr>
        <w:pStyle w:val="EditorialNote"/>
      </w:pPr>
      <w:r>
        <w:t>교감·번역 메모 | [구두 검토 필요] 원문 「若能寂照。不存。玄旨」는 구두가 불안정하여 문맥에 따라 적조와 현지를 연결해 옮겼다.</w:t>
      </w:r>
    </w:p>
    <w:p>
      <w:pPr>
        <w:pStyle w:val="Heading2"/>
      </w:pPr>
      <w:r>
        <w:t>문단 2572 · [0944c14]</w:t>
      </w:r>
    </w:p>
    <w:p>
      <w:r>
        <w:t>원문</w:t>
      </w:r>
    </w:p>
    <w:p>
      <w:pPr>
        <w:pStyle w:val="SourceText"/>
      </w:pPr>
      <w:r>
        <w:t xml:space="preserve">[0944c14] </w:t>
      </w:r>
      <w:r>
        <w:t>盤山和尚云。大道無中。復誰前後。長空絕跡。何用量之。空既如是。道豈言哉。心月孤圓。光吞萬像。光非照境。境亦非存。光境俱亡。復是何物。譬如擲劍揮空。莫論及之不及。斯乃空輪無跡。劍刃非虧。若能如是。心心無知。全人即佛。全佛即人。人佛無異。始為道矣。</w:t>
      </w:r>
    </w:p>
    <w:p>
      <w:r>
        <w:t>한국어 직역</w:t>
      </w:r>
    </w:p>
    <w:p>
      <w:pPr>
        <w:pStyle w:val="TranslationText"/>
      </w:pPr>
      <w:r>
        <w:t>반산화상이 말했다. “대도에는 가운데가 없는데 다시 누가 앞뒤이겠는가. 긴 허공에는 자취가 끊어졌는데 무엇으로 헤아리겠는가. 공도 이미 이와 같은데 도를 어찌 말할 수 있겠는가. 심월은 홀로 원만하고 빛은 만상을 삼키지만 빛이 경계를 비추는 것도 아니고 경계도 또한 존재하는 것이 아니다. 빛과 경계가 함께 사라지면 다시 이것은 무슨 물건인가. 비유하면 칼을 던져 허공을 휘둘러 맞고 맞지 않음을 논하지 않는 것과 같다. 이는 허공의 바퀴에 자취가 없고 칼날도 이지러지지 않은 것이다. 만약 이와 같을 수 있으면 마음마다 아는 것이 없고 전부 사람이 곧 부처이고 전부 부처가 곧 사람이다. 사람과 부처가 다름이 없어야 비로소 도라 한다.”</w:t>
      </w:r>
    </w:p>
    <w:p>
      <w:pPr>
        <w:pStyle w:val="Heading2"/>
      </w:pPr>
      <w:r>
        <w:t>문단 2573 · [0944c20]</w:t>
      </w:r>
    </w:p>
    <w:p>
      <w:r>
        <w:t>원문</w:t>
      </w:r>
    </w:p>
    <w:p>
      <w:pPr>
        <w:pStyle w:val="SourceText"/>
      </w:pPr>
      <w:r>
        <w:t xml:space="preserve">[0944c20] </w:t>
      </w:r>
      <w:r>
        <w:t>大梅和尚。初問馬祖。如何是佛。答。即汝心是。問。如何是法。答。亦汝心是。問。祖無意耶。答。汝但識取自心。無法不備。後住梅山。示眾云。汝等諸人。應當各自明心達本。勿逐其末。但得其本。其末自至。汝等欲得其本。但識取汝心。此心元是一切世間出世間法之根本。但心不附一切善惡而生。即知萬法本自如如。時有學人。問。心外別無法耶。答。祖佛是汝心生耳。心是萬法之本。豈別有法過於心耶。釋曰。如六祖云。善惡都莫思量。自然得入心體。湛然常寂。妙用恒沙。以諸佛是極善邊際。眾生是極惡邊際。以善惡收盡一切法。故云若不思量。全歸心體。但有微毫之法。皆是思想心生。如寒山子頌云。萬機俱泯跡。方見本來人。泯之一字。未必須泯。以心外元無一法。所見唯心。如谷應自聲。鏡寫我像。秖謂眾生不達。鼓動心機。立差別之前塵。如空華起滅。織無邊之妄想。似焰水奔騰。不復一心本源。故令泯絕。若入心體。雖云湛然。不落斷滅。自然從體起用。周遍恒沙。又大梅云。此心法門。真如妙理。不增不減。種種方便。善能應用。當知總是此性本來具足。不生不滅。能知三世一切作用。所以云。我觀久遠。猶若今日。常在於其中。經行及坐臥。</w:t>
      </w:r>
    </w:p>
    <w:p>
      <w:r>
        <w:t>한국어 직역</w:t>
      </w:r>
    </w:p>
    <w:p>
      <w:pPr>
        <w:pStyle w:val="TranslationText"/>
      </w:pPr>
      <w:r>
        <w:t>대매화상이 처음 마조에게 물었다. “무엇이 부처입니까?” 답. “곧 그대의 마음이 이것이다.” 물었다. “무엇이 법입니까?” 답. “또한 그대의 마음이 이것이다.” 물었다. “조사에게 다른 뜻은 없습니까?” 답. “그대는 다만 자기 마음을 알아차려라. 갖추지 않은 법이 없다.” 뒤에 매산에 머물며 대중에게 보였다. “그대들 여러 사람은 각자 마음을 밝히고 근본에 통달해야 하며 그 지말을 좇지 말라. 다만 그 근본을 얻으면 지말은 저절로 이른다. 그대들이 근본을 얻고자 한다면 다만 그대의 마음을 알아차려라. 이 마음은 원래 일체 세간·출세간법의 근본이다. 다만 마음이 일체 선악에 붙어 생하지 않으면 곧 만법이 본래 스스로 여여함을 안다.” 그때 한 학인이 물었다. “마음 밖에는 별도의 법이 없습니까?” 답했다. “조사와 부처도 그대의 마음에서 생겼을 뿐이다. 마음이 만법의 근본인데 어찌 별도로 마음을 넘어서는 법이 있겠는가.” 해석한다. 육조가 “선악을 모두 생각하지 않으면 자연히 심체에 들어간다”고 한 것과 같다. 담연하여 늘 적정하고 묘용은 항하사와 같다. 제불은 지극한 선의 끝이고 중생은 지극한 악의 끝이므로 선악으로 일체법을 모두 거둔다. 그러므로 만약 생각하지 않으면 전부 심체로 돌아간다고 한다. 털끝만한 법이라도 있으면 모두 사상심에서 생긴다. 한산자의 송에서 “만 가지 기틀이 모두 자취를 없애야 비로소 본래 사람을 본다”고 한 것과 같다. ‘없앤다’는 한 글자도 반드시 없애야 하는 것은 아니다. 마음 밖에는 원래 한 법도 없기 때문이다. 보이는 것은 오직 마음이다. 골짜기가 자기 소리에 응하고 거울이 내 형상을 비추는 것과 같다. 다만 중생이 통달하지 못해 심기를 움직여 차별된 앞의 진을 세우고 허공꽃처럼 일어나고 멸하며 끝없는 망상을 짜내어 아지랑이 물이 솟구치는 것과 같아 다시 일심의 본원으로 돌아가지 못하므로 없애 끊게 하는 것이다. 만약 심체에 들어가면 비록 담연하다고 해도 단멸에 떨어지지 않고 자연히 체에서 용을 일으켜 항하사에 두루한다.” 또 대매가 말했다. “이 심법문과 진여묘리는 늘지도 줄지도 않는다. 갖가지 방편을 잘 응용할 수 있다. 마땅히 이것이 모두 이 성품에 본래 구족되어 있고 생하지도 멸하지도 않으며 삼세의 일체 작용을 능히 아는 것임을 알아야 한다. 그러므로 ‘나는 오랜 옛날을 관하되 마치 오늘과 같으며 늘 그 가운데 있어 경행하고 앉고 눕는다’고 한다.”</w:t>
      </w:r>
    </w:p>
    <w:p>
      <w:pPr>
        <w:pStyle w:val="Heading2"/>
      </w:pPr>
      <w:r>
        <w:t>문단 2574 · [0945a15]</w:t>
      </w:r>
    </w:p>
    <w:p>
      <w:r>
        <w:t>원문</w:t>
      </w:r>
    </w:p>
    <w:p>
      <w:pPr>
        <w:pStyle w:val="SourceText"/>
      </w:pPr>
      <w:r>
        <w:t xml:space="preserve">[0945a15] </w:t>
      </w:r>
      <w:r>
        <w:t>巖頭和尚云。於三界中。有無。唯自己知。更無餘事。但識自己本來面目。喚作無依。神蕩蕩地。若道別有法有祖。賺汝到底。但向方寸中看。逈逈明朗。但無欲無依。便得決了。高城和尚歌云。無相心。能運耀。應聲應色隨方照。雖在方而不在方。任運高低總能妙。尋無頭。復無尾。焰光運運從何起。只者如今全是心。心用明心心復爾。不居方。何處覓。運用無蹤復無跡。識取如今明覓人。終朝莫謾別求的。勤心學。近叢林。莫將病眼認華針。說教本窮無相理。廣讀元來不識心。識取心。了取境。識心了境禪河靜。若能了境便識心。萬法都如闥婆影。</w:t>
      </w:r>
    </w:p>
    <w:p>
      <w:r>
        <w:t>한국어 직역</w:t>
      </w:r>
    </w:p>
    <w:p>
      <w:pPr>
        <w:pStyle w:val="TranslationText"/>
      </w:pPr>
      <w:r>
        <w:t>암두화상이 말했다. “삼계 가운데 유와 무는 오직 자기가 알 뿐 다시 다른 일이 없다. 다만 자기의 본래면목을 알아차려야 한다. 이를 무의라 부르며 신령함이 탕탕하다. 만약 별도로 법이나 조사가 있다고 말한다면 그대를 끝까지 속이는 것이다. 다만 방촌 가운데를 보라. 멀고도 밝으며 환히 밝다. 다만 욕이 없고 의지가 없으면 곧 결료함을 얻는다.” 고성화상의 노래에서 말한다. “무상의 마음은 능히 운용하고 빛나며 소리에 응하고 색에 응하여 방소를 따라 비춘다. 비록 방소에 있으나 방소에 있지 않고 임운으로 높고 낮음을 모두 묘하게 한다. 찾아도 머리가 없고 다시 꼬리도 없는데 불꽃 같은 빛의 운용은 어디서 일어나는가. 다만 지금 이것이 전부 마음이고 마음의 작용이 마음을 밝히며 마음도 다시 그러하다. 방소에 머물지 않으니 어디서 찾겠는가. 운용에 자취도 없고 흔적도 없다. 지금 밝게 찾는 사람을 알아차리고 종일 헛되이 별도의 것을 구하지 말라. 부지런히 마음을 배우고 총림에 가까이하되 병든 눈으로 꽃의 바늘을 인정하지 말라. 가르침을 설한 것은 본래 무상의 이치를 궁구한 것인데 널리 읽어도 원래 마음을 알지 못한다. 마음을 알아차리고 경계를 요달하라. 마음을 알고 경계를 요달하면 선의 강이 고요하다. 경계를 요달할 수 있으면 곧 마음을 알게 되니 만법은 모두 건달바의 그림자와 같다.”</w:t>
      </w:r>
    </w:p>
    <w:p>
      <w:pPr>
        <w:pStyle w:val="Heading2"/>
      </w:pPr>
      <w:r>
        <w:t>문단 2575 · [0945a27]</w:t>
      </w:r>
    </w:p>
    <w:p>
      <w:r>
        <w:t>원문</w:t>
      </w:r>
    </w:p>
    <w:p>
      <w:pPr>
        <w:pStyle w:val="SourceText"/>
      </w:pPr>
      <w:r>
        <w:t xml:space="preserve">[0945a27] </w:t>
      </w:r>
      <w:r>
        <w:t>千頃和尚云。一切眾生。驢騾象馬。蜈蚣蚰蜒。十惡五逆。無明妄念。貪瞋不了之法。並從如來藏中顯[1]現。本來是佛。只為眾生。從無始劫來瞥起一念。從此奔流。迄至今日。所以佛出世來。令滅意根。絕諸分別。一念相應。便超正覺。豈用教他多知多解。擾亂身心。所以菩提光明。不得發現。汝今但能絕得見聞覺知。於物境上莫生分別。隨時著衣喫飯。平常心是道。此法甚難。學人問。和尚。夜後無燈時如何。師云。悟道之人。常光現前。有[＊]什麼晝夜。問。何不見和尚光。師云。擬將什麼眼見。學人云。世人同將現在眼見。師彈指云。[2]苦哉。一切眾生。根塵相涉。從無始來。認賊為子。至于今日。常被枷鎖。汝將眼見。意識分別。擬求佛道。即是背却本心。逐念流轉。如此之人。對面隔越。</w:t>
      </w:r>
    </w:p>
    <w:p>
      <w:r>
        <w:t>한국어 직역</w:t>
      </w:r>
    </w:p>
    <w:p>
      <w:pPr>
        <w:pStyle w:val="TranslationText"/>
      </w:pPr>
      <w:r>
        <w:t>천경화상이 말했다. “일체중생과 나귀·노새·코끼리·말·지네·지렁이, 십악오역과 무명망념, 탐진과 요달하지 못한 법이 모두 여래장 가운데서 [1]나타난다. 본래 부처일 뿐인데 중생이 무시겁 이래 문득 한 생각을 일으켜 그로부터 흘러 달려 오늘에 이르렀다. 그러므로 부처가 세상에 나와 의근을 멸하고 여러 분별을 끊게 하며 한 생각이 상응하면 곧 정각을 초월하게 한다. 어찌 많이 알고 많이 이해하게 가르쳐 몸과 마음을 어지럽히겠는가. 그러므로 보리광명이 나타날 수 없다. 그대가 지금 다만 견문각지를 끊고 사물과 경계 위에서 분별을 내지 않으며 때를 따라 옷을 입고 밥을 먹는 평상심이 곧 도이다. 이 법은 매우 어렵다.” 학인이 물었다. “화상, 밤이 되어 등불이 없을 때는 어떻습니까?” 스승이 말했다. “도를 깨달은 사람은 늘 빛이 눈앞에 나타나는데 무슨 [＊]낮과 밤이 있겠는가.” 물었다. “어찌하여 화상의 빛을 보지 못합니까?” 스승이 말했다. “무슨 눈으로 보려 하는가?” 학인이 말했다. “세상 사람도 모두 지금의 눈으로 봅니다.” 스승이 손가락을 튕기며 말했다. “[2]괴롭구나, 일체중생이여. 근과 진이 서로 얽혀 무시 이래 도둑을 자식으로 잘못 알아 오늘에 이르기까지 늘 칼과 족쇄에 묶여 있다. 그대가 눈으로 보고 의식으로 분별하여 불도를 구하려 한다면 곧 본심을 등지고 생각을 따라 유전하는 것이다. 이와 같은 사람은 얼굴을 마주해도 서로 멀리 떨어져 있다.”</w:t>
      </w:r>
    </w:p>
    <w:p>
      <w:pPr>
        <w:pStyle w:val="Heading2"/>
      </w:pPr>
      <w:r>
        <w:t>문단 2576 · [0945b13]</w:t>
      </w:r>
    </w:p>
    <w:p>
      <w:r>
        <w:t>원문</w:t>
      </w:r>
    </w:p>
    <w:p>
      <w:pPr>
        <w:pStyle w:val="SourceText"/>
      </w:pPr>
      <w:r>
        <w:t xml:space="preserve">[0945b13] </w:t>
      </w:r>
      <w:r>
        <w:t>惟政和尚云。古聖今聖。其理齊焉。昔日日。今日日。照不兩鮮。昔日風。今日風。鼓無[3]二動。一滴之水潤焉。大海之水潤焉。又頌云。一念得心。頓[4]超三界。見無所見。貪瞋爛壞。</w:t>
      </w:r>
    </w:p>
    <w:p>
      <w:r>
        <w:t>한국어 직역</w:t>
      </w:r>
    </w:p>
    <w:p>
      <w:pPr>
        <w:pStyle w:val="TranslationText"/>
      </w:pPr>
      <w:r>
        <w:t>유정화상이 말했다. “옛 성인과 지금의 성인은 그 이치가 같다. 옛날의 해와 오늘의 해는 비춤이 두 가지로 선명하지 않고, 옛날의 바람과 오늘의 바람은 고동함에 [3]두 움직임이 없다. 한 방울의 물도 적시고 대해의 물도 적신다.” 또 송에서 말한다. “한 생각에 마음을 얻으면 단박에 [4]삼계를 초월한다. 보되 볼 것이 없으면 탐과 진이 문드러져 무너진다.”</w:t>
      </w:r>
    </w:p>
    <w:p>
      <w:pPr>
        <w:pStyle w:val="EditorialNote"/>
      </w:pPr>
      <w:r>
        <w:t>교감·번역 메모 | [구문 검토 필요] 원문 「照不兩鮮」은 압축된 표현으로 해석이 쉽지 않다. 두 해의 비춤이 서로 다르지 않다는 문맥으로 잠정 번역하였다.</w:t>
      </w:r>
    </w:p>
    <w:p>
      <w:pPr>
        <w:pStyle w:val="Heading2"/>
      </w:pPr>
      <w:r>
        <w:t>문단 2577 · [0945b17]</w:t>
      </w:r>
    </w:p>
    <w:p>
      <w:r>
        <w:t>원문</w:t>
      </w:r>
    </w:p>
    <w:p>
      <w:pPr>
        <w:pStyle w:val="SourceText"/>
      </w:pPr>
      <w:r>
        <w:t xml:space="preserve">[0945b17] </w:t>
      </w:r>
      <w:r>
        <w:t>牛頭山忠和尚。學人問。夫入道者。如何用心。答曰。一切諸法。本自不生。今則無滅。汝但任心自在。不須制止。直見直聞。直來直去。須行即行。須住即住。此即是真道。經云。緣起是道場。知如實故。又問。令欲修道。作何方便而得解脫。答曰。求佛之人。不作方便。頓了心原。明見佛性。即心是佛。非妄非真故。經云。正直捨方便。但說無上道。又問。真如妙法。理智幽深。淺識之徒。如何得見。答曰。汝莫謗佛。佛不如是。說。一切諸法。非深非淺。汝自不見。謂言甚深。若也見時。觸目盡皆微妙。何以高推。菩薩。別立聖人。且如生公云。非曰智深。物深於智耳。此傷不逮之詞耳。汝莫揀擇法。莫存取捨心。故云法無有比。無相待故。夫經者。以身心為義。華嚴經云。身是正法藏。心為無礙燈。照了諸法空。名曰度眾生。</w:t>
      </w:r>
    </w:p>
    <w:p>
      <w:r>
        <w:t>한국어 직역</w:t>
      </w:r>
    </w:p>
    <w:p>
      <w:pPr>
        <w:pStyle w:val="TranslationText"/>
      </w:pPr>
      <w:r>
        <w:t>우두산 충화상. 학인이 물었다. “무릇 도에 들어가는 자는 어떻게 마음을 써야 합니까?” 답했다. “일체제법은 본래 스스로 생하지 않았고 지금도 멸함이 없다. 그대는 다만 마음을 자재하게 맡겨 두고 억제할 필요가 없다. 곧바로 보고 곧바로 들으며 곧바로 오고 곧바로 가고, 가야 하면 가고 머물러야 하면 머물라. 이것이 곧 진도이다. 경에서 ‘연기가 도량이니 여실함을 알기 때문이다’라고 하였다.” 또 물었다. “지금 도를 닦고자 하는데 어떤 방편을 지어야 해탈을 얻습니까?” 답했다. “부처를 구하는 사람은 방편을 짓지 않는다. 단박에 마음의 근원을 요달하여 불성을 분명히 보며 마음이 곧 부처이고 망도 아니고 진도 아니다. 그러므로 경에서 ‘정직하게 방편을 버리고 다만 무상도를 설한다’고 하였다.” 또 물었다. “진여묘법의 이와 지는 깊고 그윽한데 얕은 식견의 무리가 어떻게 볼 수 있습니까?” 답했다. “그대는 부처를 비방하지 말라. 부처는 그렇게 설하지 않았다. 일체제법은 깊지도 얕지도 않다. 그대가 스스로 보지 못하고 매우 깊다고 말할 뿐이다. 만약 볼 때에는 눈에 닿는 것이 모두 미묘한데 어찌 높이 밀어 보살을 세우고 별도로 성인을 세우겠는가. 생공이 ‘지혜가 깊은 것이 아니라 사물이 지혜보다 깊은 것이다’라고 한 것은 미치지 못함을 슬퍼하는 말일 뿐이다. 그대는 법을 가리지 말고 취사심을 두지 말라. 그러므로 ‘법에는 비할 것이 없다. 서로 기다리지 않기 때문이다’라고 한다. 무릇 경은 몸과 마음을 뜻으로 삼는다. 『화엄경』에서 ‘몸은 정법장이고 마음은 무애등이며 제법의 공을 밝게 비추는 것을 중생을 제도한다고 한다’고 하였다.”</w:t>
      </w:r>
    </w:p>
    <w:p>
      <w:pPr>
        <w:pStyle w:val="Heading2"/>
      </w:pPr>
      <w:r>
        <w:t>문단 2578 · [0945c04]</w:t>
      </w:r>
    </w:p>
    <w:p>
      <w:r>
        <w:t>원문</w:t>
      </w:r>
    </w:p>
    <w:p>
      <w:pPr>
        <w:pStyle w:val="SourceText"/>
      </w:pPr>
      <w:r>
        <w:t xml:space="preserve">[0945c04] </w:t>
      </w:r>
      <w:r>
        <w:t>夾山和尚云。目前無法。意在目前。不是目前法。非耳目之所到。</w:t>
      </w:r>
    </w:p>
    <w:p>
      <w:r>
        <w:t>한국어 직역</w:t>
      </w:r>
    </w:p>
    <w:p>
      <w:pPr>
        <w:pStyle w:val="TranslationText"/>
      </w:pPr>
      <w:r>
        <w:t>협산화상이 말했다. “눈앞에는 법이 없고 뜻이 눈앞에 있다. 그러나 눈앞의 법은 아니며 이목이 이를 수 있는 것도 아니다.”</w:t>
      </w:r>
    </w:p>
    <w:p>
      <w:pPr>
        <w:pStyle w:val="Heading2"/>
      </w:pPr>
      <w:r>
        <w:t>문단 2579 · [0945c05]</w:t>
      </w:r>
    </w:p>
    <w:p>
      <w:r>
        <w:t>원문</w:t>
      </w:r>
    </w:p>
    <w:p>
      <w:pPr>
        <w:pStyle w:val="SourceText"/>
      </w:pPr>
      <w:r>
        <w:t xml:space="preserve">[0945c05] </w:t>
      </w:r>
      <w:r>
        <w:t>大安和尚云。汝諸人各自身中。有無價大寶。從眼門放光。照破山河大地。耳門放光。領覽一切善惡音聲。六門晝夜。常放光明。亦名放光三昧。汝自不識。在四大身中。內外扶持。不教傾側。兩脚牙子。大檐得石二檐。從獨木橋上過。亦不教伊倒地。且是[＊]什麼。汝若覓毫髮。即不可見。故志公云。內外推尋覓總無。境上施為渾大有。</w:t>
      </w:r>
    </w:p>
    <w:p>
      <w:r>
        <w:t>한국어 직역</w:t>
      </w:r>
    </w:p>
    <w:p>
      <w:pPr>
        <w:pStyle w:val="TranslationText"/>
      </w:pPr>
      <w:r>
        <w:t>대안화상이 말했다. “그대들 각자의 몸 가운데 무가대보가 있다. 눈문에서 빛을 내어 산하대지를 비추어 깨뜨리고 귀문에서 빛을 내어 일체 선악의 음성을 받아들이며 육문이 밤낮으로 늘 광명을 놓는다. 또한 방광삼매라 한다. 그대들이 스스로 알지 못할 뿐이다. 사대신 가운데 있어 안팎을 붙들어 넘어지거나 기울지 않게 한다. 두 다리로 큰 짐을 하나나 둘 짊어지고 외나무다리를 건너도 또한 넘어지지 않게 하는 이것이 대체 [＊]무엇인가. 털끝만큼이라도 찾으려 하면 볼 수 없다. 그러므로 지공이 ‘안팎으로 추구해 찾아도 모두 없지만 경계 위에서 작용함은 온통 크게 있다’고 하였다.”</w:t>
      </w:r>
    </w:p>
    <w:p>
      <w:pPr>
        <w:pStyle w:val="EditorialNote"/>
      </w:pPr>
      <w:r>
        <w:t>교감·번역 메모 | [구두·구문 검토 필요] 원문 「兩脚牙子。大檐得石二檐」은 구두와 어휘가 매우 불안정하다. 원문을 고치지 않고 몸을 지탱하고 짐을 짊어지는 비유의 문맥에 따라 잠정 번역하였다.</w:t>
      </w:r>
    </w:p>
    <w:p>
      <w:pPr>
        <w:pStyle w:val="Heading2"/>
      </w:pPr>
      <w:r>
        <w:t>문단 2580 · [0945c13]</w:t>
      </w:r>
    </w:p>
    <w:p>
      <w:r>
        <w:t>원문</w:t>
      </w:r>
    </w:p>
    <w:p>
      <w:pPr>
        <w:pStyle w:val="SourceText"/>
      </w:pPr>
      <w:r>
        <w:t xml:space="preserve">[0945c13] </w:t>
      </w:r>
      <w:r>
        <w:t>長沙和尚偈云。最甚深。最甚深。法界人身便是心。迷者迷心為眾剎。悟時剎海是真心。身界二塵元實相。分明達此號知音。又學人問。盡法界眾生識心。最初從何而有。偈答云。性地生心[5]主。心為萬法師。心滅心師滅。方得契如如。</w:t>
      </w:r>
    </w:p>
    <w:p>
      <w:r>
        <w:t>한국어 직역</w:t>
      </w:r>
    </w:p>
    <w:p>
      <w:pPr>
        <w:pStyle w:val="TranslationText"/>
      </w:pPr>
      <w:r>
        <w:t>장사화상의 게송에서 말한다. “가장 심심하고 가장 심심하니 법계의 사람 몸이 곧 마음이다. 미혹한 자는 마음을 미혹하여 여러 찰토로 삼고 깨달을 때에는 찰해가 진심이다. 몸과 세계 두 진은 원래 실상이고 이것을 분명히 통달한 이를 지음이라 한다.” 또 학인이 물었다. “법계의 모든 중생의 식심은 최초에 어디에서 생겼습니까?” 게송으로 답했다. “성지에서 심[5]주가 생기고 마음은 만법의 스승이다. 마음이 멸하면 심사도 멸하니 비로소 여여에 계합한다.”</w:t>
      </w:r>
    </w:p>
    <w:p>
      <w:pPr>
        <w:pStyle w:val="EditorialNote"/>
      </w:pPr>
      <w:r>
        <w:t>교감·번역 메모 | [자형 검토 필요] 원문 「性地生心[5]主」의 「心主」는 문맥상 다른 자형 가능성이 있으나 원문을 그대로 보존하였다.</w:t>
      </w:r>
    </w:p>
    <w:p>
      <w:pPr>
        <w:pStyle w:val="Heading2"/>
      </w:pPr>
      <w:r>
        <w:t>문단 2581 · [0945c18]</w:t>
      </w:r>
    </w:p>
    <w:p>
      <w:r>
        <w:t>원문</w:t>
      </w:r>
    </w:p>
    <w:p>
      <w:pPr>
        <w:pStyle w:val="SourceText"/>
      </w:pPr>
      <w:r>
        <w:t xml:space="preserve">[0945c18] </w:t>
      </w:r>
      <w:r>
        <w:t>龍牙和尚云。夫言修道者。此是勸喻之詞。接引之語。從上已來。無法與人。只是相承種種方便。為說。出意旨。令識自心。究竟無法可得。無道可修。故云菩提道自然。今言法者。是軌持之名。道是眾生體性。未有世界。早有此性。世界壞時。此性不滅。喚作隨流之性。常無變異。動靜與虛空齊等。喚作世間相常住。亦名第一義空。亦名本際。亦名心王。亦名真如解脫。亦名菩[6]薩涅槃。百千異號。皆是假名。雖有多名。而無多體。會多名而同一體。會萬義而歸一心。若識自家本心。喚作歸根得旨。譬如人欲得諸流水。但向大海中求欲識萬法之相。但向心中契會。會得玄理。舉體全真。萬像森羅。一法所印。</w:t>
      </w:r>
    </w:p>
    <w:p>
      <w:r>
        <w:t>한국어 직역</w:t>
      </w:r>
    </w:p>
    <w:p>
      <w:pPr>
        <w:pStyle w:val="TranslationText"/>
      </w:pPr>
      <w:r>
        <w:t>용아화상이 말했다. “도를 닦는다고 하는 것은 권유하는 말이고 접인하는 말이다. 예로부터 법을 사람에게 준 적이 없고 다만 서로 이어 갖가지 방편으로 설하여 뜻을 드러내 자기 마음을 알게 했을 뿐이다. 구경에는 얻을 법도 없고 닦을 도도 없다. 그러므로 ‘보리도는 자연하다’고 한다. 지금 법이라 하는 것은 궤지의 이름이고 도는 중생의 체성이다. 세계가 있기 전에도 이미 이 성품이 있었고 세계가 무너질 때에도 이 성품은 멸하지 않는다. 이를 수류의 성이라 부르며 늘 변이하지 않고 동정이 허공과 나란히 평등하다. 세간상상주라고도 하고 제일의공이라고도 한다. 또 본제라 하고 심왕이라 하고 진여해탈이라 하고 보[6]살열반이라 한다. 백천의 다른 명칭이 있지만 모두 가명이다. 비록 이름이 많아도 체는 많지 않다. 여러 이름을 회통하면 한 체이고 만 가지 뜻을 회통하면 일심으로 돌아간다. 자기 집의 본심을 알면 귀근득지라 한다. 사람이 여러 흐르는 물을 얻고자 하면 다만 대해 가운데서 구하는 것과 같고 만법의 상을 알고자 하면 다만 마음 가운데 계합해야 한다. 현리를 회득하면 온몸이 전부 진이고 만상이 삼라하지만 한 법이 인가한다.”</w:t>
      </w:r>
    </w:p>
    <w:p>
      <w:pPr>
        <w:pStyle w:val="Heading2"/>
      </w:pPr>
      <w:r>
        <w:t>문단 2582 · [0946a02]</w:t>
      </w:r>
    </w:p>
    <w:p>
      <w:r>
        <w:t>원문</w:t>
      </w:r>
    </w:p>
    <w:p>
      <w:pPr>
        <w:pStyle w:val="SourceText"/>
      </w:pPr>
      <w:r>
        <w:t xml:space="preserve">[0946a02] </w:t>
      </w:r>
      <w:r>
        <w:t>德山和尚云。若有一塵一法。可得。與汝執取生解。皆落天魔外道。只是箇靈空。尚無纖塵可得。處處清淨。光明洞達。表裏瑩徹。又云。汝莫愛聖。聖是空名。更無別法。只是箇炟爀靈空。無礙自在。不是莊嚴修證得。從佛至祖。皆傳此法而得出離。</w:t>
      </w:r>
    </w:p>
    <w:p>
      <w:r>
        <w:t>한국어 직역</w:t>
      </w:r>
    </w:p>
    <w:p>
      <w:pPr>
        <w:pStyle w:val="TranslationText"/>
      </w:pPr>
      <w:r>
        <w:t>덕산화상이 말했다. “만약 한 티끌 한 법이라도 얻을 것이 있어 그대가 붙잡아 이해를 낸다면 모두 천마외도에 떨어진다. 다만 이 영공뿐이고 오히려 한 터럭의 티끌도 얻을 수 없으며 처처가 청정하고 광명이 환히 통하며 안팎이 맑고 철저하다.” 또 말했다. “그대는 성인을 사랑하지 말라. 성인은 빈 이름이고 다시 별법이 없다. 다만 이 치열하고 신령한 공이 무애자재할 뿐이며 장엄과 수증으로 얻은 것이 아니다. 부처에서 조사에 이르기까지 모두 이 법을 전하여 출리를 얻었다.”</w:t>
      </w:r>
    </w:p>
    <w:p>
      <w:pPr>
        <w:pStyle w:val="Heading2"/>
      </w:pPr>
      <w:r>
        <w:t>문단 2583 · [0946a08]</w:t>
      </w:r>
    </w:p>
    <w:p>
      <w:r>
        <w:t>원문</w:t>
      </w:r>
    </w:p>
    <w:p>
      <w:pPr>
        <w:pStyle w:val="SourceText"/>
      </w:pPr>
      <w:r>
        <w:t xml:space="preserve">[0946a08] </w:t>
      </w:r>
      <w:r>
        <w:t>牛頭下佛窟和尚云。若人不信一文殊說。十方文殊一時說。一佛涅槃。一切諸佛俱涅槃。何以故。不達色根本故。問。了色性無所有是本不。答。此是住觀語。非是即事見根本。若即事見者。只汝生老病身。及無明婬怒。是色根本。事外無理故。是以若了一色根本。即舉十方色同。名為一說一切說。一涅槃一切涅槃。當知色體無性。性無不包。又云。雖同凡夫。而非凡夫。不得凡夫。不壞凡夫。謂別有殊勝在心外者。即墮魔網。我今自觀身心實相作佛。即是見十方佛同行同證處。問。佛身無漏戒定熏修。五陰不縛不脫。不敢有疑。且如大品經云。眾生不善五陰之身。亦不縛不脫。甚令人驚疑。答。若向眾生五陰外。別有諸佛解脫。無有是處。只了眾生自性。從本已來。無有一法可得。誰縛誰脫。何得更有縛脫之異。問。經云眾生與佛平等。無有縛。脫何得六道眾生沈淪不得解脫。答。眾生不了色心清淨。妄想顛倒。不得解脫。若知人法常空。其中實無縛脫。問。作何觀行懺悔。臨終免被業牽。答。汝須深信諸佛所行所說處。與我今日所行所說處無別。乃至成佛尚不得涅槃相。何況中間罪福妄業可得。此是真實正知正見。真實修行。真實懺悔。但於行住坐臥不失此觀。臨終自然不失正念。</w:t>
      </w:r>
    </w:p>
    <w:p>
      <w:r>
        <w:t>한국어 직역</w:t>
      </w:r>
    </w:p>
    <w:p>
      <w:pPr>
        <w:pStyle w:val="TranslationText"/>
      </w:pPr>
      <w:r>
        <w:t>우두 아래 불굴화상이 말했다. “만약 사람이 한 문수가 설한 것을 믿지 않는다면 시방 문수가 한때에 설한다. 한 부처가 열반하면 일체 제불이 함께 열반한다. 왜 그런가. 색의 근본을 통달하지 못했기 때문이다.” 물었다. “색성이 소유 없음임을 요달하는 것이 근본입니까?” 답했다. “이것은 관에 머무는 말이지 사에 즉하여 근본을 보는 것이 아니다. 만약 사에 즉하여 본다면 바로 그대의 생로병신과 무명·음욕·진노가 색의 근본이다. 사 밖에 이가 없기 때문이다. 그러므로 만약 한 색의 근본을 요달하면 곧 시방의 색 전체와 같다. 이를 ‘하나가 설하면 일체가 설하고 하나가 열반하면 일체가 열반한다’고 한다. 마땅히 색체가 무성하여 성품이 포괄하지 않음이 없음을 알아야 한다.” 또 말했다. “비록 범부와 같지만 범부는 아니며 범부를 얻을 수도 없고 범부를 무너뜨리지도 않는다. 마음 밖에 별도의 수승함이 있다고 말하면 곧 마망에 떨어진다. 나는 이제 자기의 몸과 마음의 실상을 관하여 부처를 이루니 곧 시방불이 함께 행하고 함께 증득하는 곳을 본 것이다.” 물었다. “불신은 무루계정으로 훈수되어 오음이 묶이지도 풀리지도 않는다고 하는 것은 감히 의심하지 않습니다. 다만 『대품경』에서 중생의 불선한 오음신도 또한 묶이지도 풀리지도 않는다고 하니 매우 사람을 놀라고 의심하게 합니다.” 답했다. “만약 중생의 오음 밖에 별도로 제불의 해탈이 있다고 한다면 그런 곳은 없다. 다만 중생의 자성이 본래부터 한 법도 얻을 것이 없음을 요달하면 누가 묶고 누가 풀겠는가. 어찌 다시 묶임과 풀림의 다름이 있겠는가.” 물었다. “경에서는 중생과 부처가 평등하여 묶임도 풀림도 없다고 하는데 어찌 육도중생은 침륜하여 해탈을 얻지 못합니까?” 답했다. “중생이 색심의 청정을 요달하지 못하고 망상전도하기 때문에 해탈을 얻지 못한다. 인과 법이 늘 공함을 알면 그 가운데 실제로 묶임과 풀림이 없다.” 물었다. “어떤 관행과 참회를 해야 임종 때 업에 끌리는 것을 면합니까?” 답했다. “그대는 제불이 행하고 설한 곳이 내가 오늘 행하고 설한 곳과 다르지 않음을 깊이 믿어야 한다. 나아가 성불해도 오히려 열반상을 얻지 못하는데 하물며 중간의 죄복망업을 얻겠는가. 이것이 진실한 정지정견이고 진실한 수행이며 진실한 참회이다. 다만 행주좌와에 이 관을 잃지 않으면 임종 때 자연히 정념을 잃지 않는다.”</w:t>
      </w:r>
    </w:p>
    <w:p>
      <w:pPr>
        <w:pStyle w:val="Heading2"/>
      </w:pPr>
      <w:r>
        <w:t>문단 2584 · [0946b03]</w:t>
      </w:r>
    </w:p>
    <w:p>
      <w:r>
        <w:t>원문</w:t>
      </w:r>
    </w:p>
    <w:p>
      <w:pPr>
        <w:pStyle w:val="SourceText"/>
      </w:pPr>
      <w:r>
        <w:t xml:space="preserve">[0946b03] </w:t>
      </w:r>
      <w:r>
        <w:t>佛窟下雲居和尚。心境不二篇云。世出世間。俱不越自一念妄心。而有。一念纔起。萬像分劑。一念相生。便成心境。若非心境。何得有念可見。既有所見之念。又有能見之心。將知念即是境。見即是心。所見之念。便成色蘊。能見之心。便成四蘊。經云。五蘊是世間。一念具五蘊。一一蘊中。皆具五蘊故得一不礙多。多不礙一。所以心境交通。互為賓主。經云。境智互相涉入。重重無盡。即是一塵含法界。一一法皆遍也。觀自一念動。即恒沙世界一時振動。觀自一念常定。即六道眾生悉皆常定。若諦了一念之體。即恒沙世界常現自心。由迷一念。即境智胡越。</w:t>
      </w:r>
    </w:p>
    <w:p>
      <w:r>
        <w:t>한국어 직역</w:t>
      </w:r>
    </w:p>
    <w:p>
      <w:pPr>
        <w:pStyle w:val="TranslationText"/>
      </w:pPr>
      <w:r>
        <w:t>불굴 아래 운거화상의 「심경불이편」에서 말한다. “세간과 출세간은 모두 자기의 한 생각 망심을 벗어나지 않고 있다. 한 생각이 막 일어나면 만상의 분제가 생기고 한 생각이 서로 생하면 곧 심경이 된다. 만약 심경이 아니라면 어찌 볼 수 있는 생각이 있겠는가. 이미 보이는 생각이 있고 또 보는 마음이 있으니 생각이 곧 경계이고 봄이 곧 마음임을 알아야 한다. 보이는 생각은 곧 색온이 되고 보는 마음은 곧 네 온이 된다. 경에서 ‘오온은 세간이고 한 생각에 오온을 갖추며 하나하나 온 가운데 모두 오온을 갖춘다’고 하였으므로 하나가 많음을 방해하지 않고 많음이 하나를 방해하지 않는다. 그러므로 마음과 경계가 서로 통한다. 서로 주인과 손님이 된다. 경에서 “경과 지가 서로 섭입하여 중중무진하다”고 하였으니, 이것이 곧 한 티끌이 법계를 머금고 하나하나의 법이 모두 두루한 것이다. 자기의 한 생각이 움직임을 관하면 곧 항하사세계가 한때에 진동하고, 자기의 한 생각이 항상 정함을 관하면 곧 육도중생이 모두 항상 정한다. 만약 한 생각의 체를 자세히 요달하면 곧 항하사세계가 항상 자기 마음에 나타난다. 한 생각을 미혹하기 때문에 곧 경과 지가 서로 멀어진다.</w:t>
      </w:r>
    </w:p>
    <w:p>
      <w:pPr>
        <w:pStyle w:val="Heading2"/>
      </w:pPr>
      <w:r>
        <w:t>문단 2585 · [0946b16]</w:t>
      </w:r>
    </w:p>
    <w:p>
      <w:r>
        <w:t>원문</w:t>
      </w:r>
    </w:p>
    <w:p>
      <w:pPr>
        <w:pStyle w:val="SourceText"/>
      </w:pPr>
      <w:r>
        <w:t xml:space="preserve">[0946b16] </w:t>
      </w:r>
      <w:r>
        <w:t>大珠和尚云。心性無形。即是微妙法身。心性體空。即是[1]虛空無邊身。示行莊嚴。即是功德法身。此法身是萬化之本。隨處立名。智用無盡。是無盡藏。問。何者是法身。答。心能生恒沙萬法。故號法家之身。經云。一念心塵中。演出恒沙偈。時人自不識。問。真法幻法。各有種性不答。佛法無種。應物而現。若心真也。一切皆真。若有一法不真。真義則不圓。若心幻也。一切皆幻。若有一法不是幻。幻法則有定。若心空也。一切皆空。若有一法不空。空義則不圓。迷時人逐法。悟罷法由人。森羅萬像。至空而極。百川眾流。至海而極。一切賢聖。至佛而極。十二部經。五部毘尼。四。圍陀論。至心而極。心是總持都院。萬法之原。亦是大智慧藏。無住涅槃。百千名號。皆是心之異名。</w:t>
      </w:r>
    </w:p>
    <w:p>
      <w:r>
        <w:t>한국어 직역</w:t>
      </w:r>
    </w:p>
    <w:p>
      <w:pPr>
        <w:pStyle w:val="TranslationText"/>
      </w:pPr>
      <w:r>
        <w:t>대주화상이 말했다. “심성은 형상이 없으니 곧 미묘법신이고, 심성의 체가 공하니 곧 [1]허공무변신이며, 행으로 장엄함을 보이는 것이 곧 공덕법신이다. 이 법신은 만 가지 변화의 근본이고 처소를 따라 이름을 세우며 지혜의 작용이 다함이 없으므로 무진장이다.” 문. “무엇이 법신입니까?” 답. “마음이 항하사 만법을 낳을 수 있으므로 법가의 몸이라 한다. 경에서 ‘한 생각 심진 가운데서 항하사 게송을 연출한다’고 하였으나 당시 사람은 스스로 알지 못한다.” 문. “진법과 환법에는 각각 종성이 있습니까?” 답. “불법에는 종자가 없고 사물에 응하여 나타난다. 만약 마음이 진이라면 일체가 모두 진이다. 만약 한 법이라도 진이 아니라면 진의 뜻이 원만하지 못하다. 만약 마음이 환이라면 일체가 모두 환이다. 만약 한 법이라도 환이 아니라면 환법에 곧 정해진 것이 생긴다. 만약 마음이 공이라면 일체가 모두 공이다. 만약 한 법이라도 공하지 않으면 공의 뜻이 원만하지 못하다. 미혹할 때는 사람이 법을 좇고 깨달은 뒤에는 법이 사람을 따른다. 삼라만상은 공에 이르면 극에 이르고 백천의 여러 흐름은 바다에 이르면 극에 이르며 일체 현성은 부처에 이르면 극에 이르고 십이부경과 오부비니와 사 위타론은 마음에 이르면 극에 이른다. 마음은 총지의 도원이고 만법의 근원이며 또한 대지혜장이자 무주열반이다. 백천의 명호가 모두 마음의 다른 이름이다.”</w:t>
      </w:r>
    </w:p>
    <w:p>
      <w:pPr>
        <w:pStyle w:val="Heading2"/>
      </w:pPr>
      <w:r>
        <w:t>문단 2586 · [0946c02]</w:t>
      </w:r>
    </w:p>
    <w:p>
      <w:r>
        <w:t>원문</w:t>
      </w:r>
    </w:p>
    <w:p>
      <w:pPr>
        <w:pStyle w:val="SourceText"/>
      </w:pPr>
      <w:r>
        <w:t xml:space="preserve">[0946c02] </w:t>
      </w:r>
      <w:r>
        <w:t>先洞山和尚心丹訣云。吾有藥。號心丹。煩惱爐中鍊歲年。知伊不變胎中色。照耀光明遍大千。開法眼。覩毫端。能變凡聖剎那間。要知真假成功用。一切時中鍛鍊看。無形狀。勿方圓。言中無物物中言。有心用即乖真用。無意安禪無不禪。亦無滅。亦無起。森羅萬像皆驅使。不論州土但將來。入此爐中無不是。無一意。是吾意。無一智。是吾智。無一味。無不異。色不變。轉難辯。更無一物於中現。莫將一物制伏他。體合真空非鍛鍊。</w:t>
      </w:r>
    </w:p>
    <w:p>
      <w:r>
        <w:t>한국어 직역</w:t>
      </w:r>
    </w:p>
    <w:p>
      <w:pPr>
        <w:pStyle w:val="TranslationText"/>
      </w:pPr>
      <w:r>
        <w:t>선동산화상의 「심단결」에서 말한다. “나에게 약이 있으니 이름을 심단이라 한다. 번뇌의 화로 가운데서 여러 해 단련했다. 그것이 태 안에서 색이 변하지 않음을 알고 광명이 빛나 대천세계를 두루 비춘다. 법안을 열어 털끝을 보고 찰나 사이에 범성과를 능히 변화시킨다. 진가와 성공의 작용을 알고자 하면 일체의 때 가운데 단련해 보라. 형상도 없고 모나거나 둥글지도 않다. 말 가운데 물건이 없고 물건 가운데 말이 있다. 마음을 두고 쓰면 곧 참된 작용에 어긋나며 뜻 없이 선을 안정하면 선 아닌 것이 없다. 멸함도 없고 일어남도 없으며 삼라만상을 모두 부린다. 어느 주토든 논하지 말고 다 가져오라. 이 화로 가운데 들어오면 아닌 것이 없다. 한 뜻도 없는 것이 나의 뜻이고 한 지혜도 없는 것이 나의 지혜이며 한 맛도 없으면서 다르지 않은 것이 없다. 색은 변하지 않으나 돌이켜 분별하기 어렵고 다시 한 물건도 그 가운데 나타나지 않는다. 한 물건을 가져 남을 제압하지 말라. 체가 진공에 합하는 것은 단련으로 된 것이 아니다.”</w:t>
      </w:r>
    </w:p>
    <w:p>
      <w:pPr>
        <w:pStyle w:val="Heading2"/>
      </w:pPr>
      <w:r>
        <w:t>문단 2587 · [0946c11]</w:t>
      </w:r>
    </w:p>
    <w:p>
      <w:r>
        <w:t>원문</w:t>
      </w:r>
    </w:p>
    <w:p>
      <w:pPr>
        <w:pStyle w:val="SourceText"/>
      </w:pPr>
      <w:r>
        <w:t xml:space="preserve">[0946c11] </w:t>
      </w:r>
      <w:r>
        <w:t>先曹山和尚云。[2]古佛心牆壁瓦礫是者。亦喚作性地。亦稱體全功。亦云無情解說法。若知有。這裏得無辯處。十方國土。山河大地。石壁瓦礫。虛空與非空。有情無情。草木叢林。通為一身。喚作得記。亦云一字法門。亦云總持法門。亦云一塵一念。亦喚作同轍。若是性地不知有。諸佛千般喻不得。萬種況不成。千聖。萬聖盡從這裏出。從來不變異。故云十方薄伽梵。一路涅槃門。</w:t>
      </w:r>
    </w:p>
    <w:p>
      <w:r>
        <w:t>한국어 직역</w:t>
      </w:r>
    </w:p>
    <w:p>
      <w:pPr>
        <w:pStyle w:val="TranslationText"/>
      </w:pPr>
      <w:r>
        <w:t>선조산화상이 말했다. “[2]‘옛 부처의 마음은 담장·기와·자갈이다’라고 한 것은 또한 성지라 하고 체전공이라 하며 무정이 설법을 이해한다고도 한다. 만약 유를 안다면 이곳에서는 변론할 곳이 없다. 시방국토와 산하대지, 석벽과 기와와 자갈, 허공과 비허공, 유정과 무정, 초목과 총림이 모두 한 몸이 되니 이를 득기라 하고 또한 일자법문이라 한다. 또 총지법문이라 하고 한 티끌 한 생각이라 하며 또한 동철이라 한다. 만약 성지를 알지 못한다면 제불이 천 가지로 비유해도 얻을 수 없고 만 가지로 비유해도 이루어지지 않는다. 천 성인과 만 성인이 모두 이곳에서 나오며 본래부터 변이하지 않는다. 그러므로 ‘시방의 박가범은 한 길의 열반문’이라 한다.”</w:t>
      </w:r>
    </w:p>
    <w:p>
      <w:pPr>
        <w:pStyle w:val="Heading2"/>
      </w:pPr>
      <w:r>
        <w:t>문단 2588 · [0946c20]</w:t>
      </w:r>
    </w:p>
    <w:p>
      <w:r>
        <w:t>원문</w:t>
      </w:r>
    </w:p>
    <w:p>
      <w:pPr>
        <w:pStyle w:val="SourceText"/>
      </w:pPr>
      <w:r>
        <w:t xml:space="preserve">[0946c20] </w:t>
      </w:r>
      <w:r>
        <w:t>靈辯和尚云。夫一心不思議。妙義無定相。應時而用。不可定執。經云。一切賢聖。皆以無為法而有差別。用有差別。隨處得名。究竟不離自心。此心能壞一切。能成一切。故云一切法皆是佛法。心作天。心作人。心作鬼神。畜生地獄。皆心所為。好惡皆由心。要生亦得。要不生亦得。即是無礙義。只今一切施為。行住坐臥。即是心相。心相無相。故名實相。體無變動。亦名如來。如者不變不異也。無中現有。有中現無。亦曰神變。亦曰神通。總是一心之用。隨處差別。即多義。一中解無量。無量中解一。了彼互生起。當成無所畏。又東方入正定。西方從定出。若了心外無法。一切唯心。即無一法當情。無有好惡是非。即不怖生死。一切處皆是解脫。故云當成無所畏。縱然心外有一切境法。亦從自心妄想因緣而生。無有自性。其體本空。如幻如化。</w:t>
      </w:r>
    </w:p>
    <w:p>
      <w:r>
        <w:t>한국어 직역</w:t>
      </w:r>
    </w:p>
    <w:p>
      <w:pPr>
        <w:pStyle w:val="TranslationText"/>
      </w:pPr>
      <w:r>
        <w:t>영변화상이 말했다. “무릇 일심은 불가사의하고 묘의에는 정해진 상이 없다. 때에 응하여 쓰므로 결정적으로 집착할 수 없다. 경에서 ‘일체 현성은 모두 무위법으로 인해 차별이 있다’고 하였다. 작용에 차별이 있으므로 처소를 따라 이름을 얻지만 구경에는 자기 마음을 떠나지 않는다. 이 마음은 일체를 무너뜨릴 수도 있고 일체를 이룰 수도 있다. 그러므로 일체법이 모두 불법이라고 한다. 마음이 하늘을 짓고 마음이 사람을 지으며 마음이 귀신과 축생과 지옥을 짓는다. 모두 마음이 한 바이다. 좋아하고 싫어함도 모두 마음으로 말미암는다. 태어나고자 하면 또한 얻고 태어나지 않고자 해도 또한 얻는다. 이것이 곧 무애의 뜻이다. 바로 지금 일체의 행위와 행주좌와가 곧 심상이고 심상은 무상이므로 실상이라 한다. 체가 변동하지 않으므로 또한 여래라 한다. 여란 변하지 않고 다르지 않다는 뜻이다. 무 가운데 유가 나타나고 유 가운데 무가 나타나는 것을 또한 신변이라 하고 또한 신통이라 하니 모두 일심의 작용이다. 처소를 따라 차별하므로 곧 다의이다. 하나 가운데 무량을 이해하고 무량 가운데 하나를 이해하며 피차가 서로 생기함을 요달하면 마땅히 무소외를 이룬다. 또 동방에서 정정에 들어 서방에서 정에서 나온다. 만약 마음 밖에 법이 없고 일체가 오직 마음임을 요달하면 곧 한 법도 정에 걸리지 않고 좋아하고 싫어함과 시비도 없어 생사를 두려워하지 않는다. 일체처가 모두 해탈이므로 마땅히 무소외를 이룬다고 한다. 설령 마음 밖에 일체 경법이 있다 하더라도 또한 자기 마음의 망상인연에서 생긴 것이어서 자성이 없고 그 체는 본래 공하여 환과 같고 변화와 같다.”</w:t>
      </w:r>
    </w:p>
    <w:p>
      <w:pPr>
        <w:pStyle w:val="Heading2"/>
      </w:pPr>
      <w:r>
        <w:t>문단 2589 · [0947a08]</w:t>
      </w:r>
    </w:p>
    <w:p>
      <w:r>
        <w:t>원문</w:t>
      </w:r>
    </w:p>
    <w:p>
      <w:pPr>
        <w:pStyle w:val="SourceText"/>
      </w:pPr>
      <w:r>
        <w:t xml:space="preserve">[0947a08] </w:t>
      </w:r>
      <w:r>
        <w:t>先雲居和尚云。佛法有什麼多事。行得即是。但知心是佛。莫愁佛不解語。欲得如是事。還須如是人。若是如是人。愁箇什麼。若云如是事即不難。自古先德。淳素任真。元來無巧。設有人問。如何是道。或時答㼾甎木頭。作麼皆重。元來他根本脚下實有力。即是不思議人。把土成金。若無如是事。饒爾說得蔟華蔟錦相似。直道我放光動地。世間更無過也。盡說却了。合殺頭。人總不信受。元來自家脚下虛無力。釋曰。雲居和尚。乃物外宗師。此土七生為善知識。道德孤邁。智海泓深。具大慈悲。常盈千眾。所示徒云。但知心是佛。莫愁佛不解語者。此為今時學人。一向外求但學大乘之語。不能返本內自觀心。明見天真之佛。若了此心佛。即自然智。無師之智現前。何煩外學。如云從門入者非寶。又云。從天降下即貧窮。從地涌出却富貴。若從心地涌出智寶。有何窮盡。故云。無盡之藏。但若得心真實去。根脚下諦去。自然出語盡與實相相應。言下救人生死。變凡為聖。捉礫成金。道有亦得。道無亦得。句句悉成言教。若也心中未諦。圓信不成。空任虛浮只成自誑。直饒辯說縱橫。只增狂慧。設或說得天華墜。石點頭。事若不真。總成妖幻。所以志公見雲光法師講法華經。感天華墜。云。是齩蚤之義。[1]是先聖誠言。實為後學龜鏡。可以刻骨。可以。書紳。今遍搜揚。深有。意矣。</w:t>
      </w:r>
    </w:p>
    <w:p>
      <w:r>
        <w:t>한국어 직역</w:t>
      </w:r>
    </w:p>
    <w:p>
      <w:pPr>
        <w:pStyle w:val="TranslationText"/>
      </w:pPr>
      <w:r>
        <w:t>선운거화상이 말했다. “불법에 무슨 일이 그리 많겠는가. 행할 수 있으면 그것이 곧 이것이다. 다만 마음이 부처임을 알면 부처가 말할 줄 모른다고 걱정하지 말라. 이와 같은 일을 얻고자 한다면 또한 이와 같은 사람이어야 한다. 만약 이와 같은 사람이라면 무엇을 근심하겠는가. 이와 같은 일은 어렵지 않다. 옛날 선덕은 순박하고 진실을 맡겨 원래 교묘함이 없었다. 설령 누가 ‘무엇이 도입니까’라고 물으면 때로는 깨진 항아리나 기와나 나무토막이라고 답했다. 어떻게 해도 모두 무겁다. 원래 그의 근본 발밑에 실제 힘이 있기 때문이다. 곧 불가사의한 사람으로 흙을 잡아 금으로 만든다. 만약 이와 같은 일이 없다면 그대가 아무리 꽃과 비단처럼 화려하게 말하고 ‘내가 빛을 내고 땅을 움직인다. 세간에 이보다 나은 것이 없다’고 말해도 모두 설해 버리고 나면 마땅히 목을 베어야 할 뿐 사람들이 모두 믿어 받아들이지 않는다. 원래 자기 집 발밑이 허하여 힘이 없기 때문이다.” 해석한다. 운거화상은 곧 물외의 종사로 이 땅에서 칠생 동안 선지식이었고 도덕이 홀로 뛰어나고 지혜의 바다가 깊으며 큰 자비를 갖추어 항상 천 명의 대중이 가득하였다. 제자들에게 보이며 “다만 마음이 부처임을 알면 부처가 말을 이해하지 못한다고 걱정하지 말라”고 한 것은 지금의 학인들이 한결같이 밖으로 구하고 다만 대승의 말만 배우며 근본으로 돌이켜 안으로 자기 마음을 관하지 못해 천진한 부처를 밝게 보지 못하기 때문이다. 만약 이 심불을 요달하면 곧 자연지와 무사지가 현전하는데 무엇 때문에 밖에서 배우느라 번거롭게 하겠는가. 이른바 “문으로 들어온 것은 보배가 아니다”라고 한 것과 같고 또 “하늘에서 내려오면 곧 가난하고 땅에서 솟아나면 도리어 부귀하다”고 한 것과 같다. 만약 심지에서 지혜의 보배가 솟아나면 어찌 다함이 있겠는가. 그러므로 무진장이라 한다. 다만 마음이 진실하게 되고 근본 발밑이 확실해지면 자연히 내는 말이 모두 실상과 상응하고 말 아래에서 사람을 생사에서 구하며 범부를 변화시켜 성인으로 만들고 자갈을 잡아 금으로 만들며 유라고 말해도 되고 무라고 말해도 되며 구절마다 모두 언교가 된다. 만약 마음 가운데 아직 확실하지 않고 원만한 믿음도 이루어지지 않으면 공연히 허부하게 맡겨 다만 스스로를 속일 뿐이다. 아무리 변론이 종횡하더라도 다만 광혜만 더할 뿐이고 설령 천화가 떨어지고 돌이 머리를 끄덕일 만큼 설하더라도 일이 진실하지 않으면 모두 요환이 된다. 그러므로 지공이 운광법사가 『법화경』을 강하여 천화가 떨어지는 감응을 보았을 때 “이는 벼룩을 깨무는 뜻이다”라고 하였다. [1]이는 선성의 성실한 말로 실로 후학의 귀감이다. 뼈에 새길 만하고 띠에 써 둘 만하다. 이제 두루 찾아 드러낸 데에는 깊은 뜻이 있다.</w:t>
      </w:r>
    </w:p>
    <w:p>
      <w:pPr>
        <w:pStyle w:val="EditorialNote"/>
      </w:pPr>
      <w:r>
        <w:t>교감·번역 메모 | [자형 검토 필요] 원문 「㼾甎木頭」의 첫 글자는 희귀 자형이다. 원문을 그대로 보존하고 깨진 그릇·기와·나무토막이라는 문맥으로 옮겼다.</w:t>
      </w:r>
    </w:p>
    <w:p>
      <w:pPr>
        <w:pStyle w:val="EditorialNote"/>
      </w:pPr>
      <w:r>
        <w:t>교감·번역 메모 | [구문 검토 필요] 원문 「合殺頭」는 구어적 표현으로 정확한 문맥 해석에 추가 검토가 필요하다. 직역에 가까운 방식으로 처리하였다.</w:t>
      </w:r>
    </w:p>
    <w:p>
      <w:pPr>
        <w:pStyle w:val="EditorialNote"/>
      </w:pPr>
      <w:r>
        <w:t>교감·번역 메모 | [어휘·교감 검토 필요] 원문 「齩蚤之義」는 난해한 표현으로 원문을 그대로 보존하고 뜻을 임의 확정하지 않았다.</w:t>
      </w:r>
    </w:p>
    <w:p>
      <w:pPr>
        <w:pStyle w:val="EditorialNote"/>
      </w:pPr>
      <w:r>
        <w:t>교감·번역 메모 | [구두 검토 필요] 원문 「可以刻骨。可以。書紳。今遍搜揚。深有。意矣」는 구두가 불안정하다. 문맥상 「可以刻骨。可以書紳。今遍搜揚。深有意矣」로 이어 읽어 번역하였다.</w:t>
      </w:r>
    </w:p>
    <w:p>
      <w:pPr>
        <w:pStyle w:val="SmallMeta"/>
        <w:jc w:val="center"/>
      </w:pPr>
      <w:r>
        <w:t>宗鏡錄卷第九十八</w:t>
      </w:r>
    </w:p>
    <w:p>
      <w:pPr>
        <w:pStyle w:val="SmallMeta"/>
        <w:jc w:val="center"/>
      </w:pPr>
      <w:r>
        <w:t>『종경록』 권제98.</w:t>
      </w:r>
    </w:p>
    <w:p>
      <w:pPr>
        <w:pStyle w:val="Heading2"/>
      </w:pPr>
      <w:r>
        <w:t>문단 2590 · [0947b07]</w:t>
      </w:r>
    </w:p>
    <w:p>
      <w:r>
        <w:t>원문</w:t>
      </w:r>
    </w:p>
    <w:p>
      <w:pPr>
        <w:pStyle w:val="SourceText"/>
      </w:pPr>
      <w:r>
        <w:t xml:space="preserve">[0947b07] </w:t>
      </w:r>
      <w:r>
        <w:t>[＊]戊申歲分司大藏都監開板</w:t>
      </w:r>
    </w:p>
    <w:p>
      <w:r>
        <w:t>한국어 직역</w:t>
      </w:r>
    </w:p>
    <w:p>
      <w:pPr>
        <w:pStyle w:val="TranslationText"/>
      </w:pPr>
      <w:r>
        <w:t>[＊]무신년 분사대장도감 개판.</w:t>
      </w:r>
    </w:p>
    <w:p>
      <w:r>
        <w:br w:type="page"/>
      </w:r>
    </w:p>
    <w:p>
      <w:pPr>
        <w:pStyle w:val="Heading1"/>
      </w:pPr>
      <w:r>
        <w:t>宗鏡錄卷第九十九</w:t>
      </w:r>
    </w:p>
    <w:p>
      <w:pPr>
        <w:pStyle w:val="SmallMeta"/>
      </w:pPr>
      <w:r>
        <w:t>『종경록』 권제99.</w:t>
      </w:r>
    </w:p>
    <w:p>
      <w:pPr>
        <w:pStyle w:val="SmallMeta"/>
        <w:jc w:val="center"/>
      </w:pPr>
      <w:r>
        <w:t>[＊]慧日永明寺主智覺禪師延壽集</w:t>
      </w:r>
    </w:p>
    <w:p>
      <w:pPr>
        <w:pStyle w:val="SmallMeta"/>
        <w:jc w:val="center"/>
      </w:pPr>
      <w:r>
        <w:t>[＊]혜일영명사주 지각선사 연수 집.</w:t>
      </w:r>
    </w:p>
    <w:p>
      <w:pPr>
        <w:pStyle w:val="Heading2"/>
      </w:pPr>
      <w:r>
        <w:t>문단 2591 · [0947b13]</w:t>
      </w:r>
    </w:p>
    <w:p>
      <w:r>
        <w:t>원문</w:t>
      </w:r>
    </w:p>
    <w:p>
      <w:pPr>
        <w:pStyle w:val="SourceText"/>
      </w:pPr>
      <w:r>
        <w:t xml:space="preserve">[0947b13] </w:t>
      </w:r>
      <w:r>
        <w:t>夫製論釋經。傍申佛意。或法身大士。垂迹闡助化之門。或得旨高人。依教弘法施之道。乃至義疏章鈔。銘訣讚序等。與宗鏡相應者。皆當引證。是以眾生言論。悉法界之所流。外道經書。盡諸佛之所說。</w:t>
      </w:r>
    </w:p>
    <w:p>
      <w:r>
        <w:t>한국어 직역</w:t>
      </w:r>
    </w:p>
    <w:p>
      <w:pPr>
        <w:pStyle w:val="TranslationText"/>
      </w:pPr>
      <w:r>
        <w:t>무릇 논을 지어 경을 해석하는 것은 곁에서 부처의 뜻을 펴는 것이다. 혹 법신대사가 자취를 드리워 교화를 돕는 문을 밝히기도 하고, 혹 뜻을 얻은 고인이 교에 의지해 법시의 도를 넓히기도 하며, 나아가 의소·장초·명결·찬서 등에 종경과 상응하는 것은 모두 인용해 증명해야 한다. 그러므로 중생의 언론은 모두 법계에서 흘러나온 것이고 외도의 경서도 모두 제불이 설한 바이다.</w:t>
      </w:r>
    </w:p>
    <w:p>
      <w:pPr>
        <w:pStyle w:val="Heading2"/>
      </w:pPr>
      <w:r>
        <w:t>문단 2592 · [0947b17]</w:t>
      </w:r>
    </w:p>
    <w:p>
      <w:r>
        <w:t>원문</w:t>
      </w:r>
    </w:p>
    <w:p>
      <w:pPr>
        <w:pStyle w:val="SourceText"/>
      </w:pPr>
      <w:r>
        <w:t xml:space="preserve">[0947b17] </w:t>
      </w:r>
      <w:r>
        <w:t>大智度論云。論法入佛心中。唯一寂滅。一三昧門。攝無量三昧。如牽衣一角。舉衣皆得。亦如得蜜蜂王。餘蜂盡攝。又頌云。佛法相雖空。亦復不斷滅。雖生亦非常。諸行業不失。諸法如芭蕉。一切從心生。若知法無實。是心亦復空。</w:t>
      </w:r>
    </w:p>
    <w:p>
      <w:r>
        <w:t>한국어 직역</w:t>
      </w:r>
    </w:p>
    <w:p>
      <w:pPr>
        <w:pStyle w:val="TranslationText"/>
      </w:pPr>
      <w:r>
        <w:t>『대지도론』에서 말한다. “논법이 불심 가운데 들어가면 오직 하나의 적멸이고 한 삼매문이 무량삼매를 거둔다. 옷의 한 모서리를 당기면 옷 전체가 들리는 것과 같고 또한 벌왕을 얻으면 나머지 벌이 모두 거두어지는 것과 같다.” 또 송에서 말한다. “불법의 상이 비록 공하나 또한 단멸하지 않고 비록 생하나 또한 상하지 않으며 여러 행의 업은 잃어버리지 않는다. 제법은 파초와 같아 일체가 마음에서 생긴다. 만약 법에 실체가 없음을 알면 이 마음도 또한 공하다.”</w:t>
      </w:r>
    </w:p>
    <w:p>
      <w:pPr>
        <w:pStyle w:val="Heading2"/>
      </w:pPr>
      <w:r>
        <w:t>문단 2593 · [0947b22]</w:t>
      </w:r>
    </w:p>
    <w:p>
      <w:r>
        <w:t>원문</w:t>
      </w:r>
    </w:p>
    <w:p>
      <w:pPr>
        <w:pStyle w:val="SourceText"/>
      </w:pPr>
      <w:r>
        <w:t xml:space="preserve">[0947b22] </w:t>
      </w:r>
      <w:r>
        <w:t>毘婆沙論云。善覺長者。為那伽。說四韋陀典曰。若人心生而不起。若人心起而不滅。心起而起。心滅而滅。又云。若離初發心。則不成無上道。所以云。一切功德。皆在初心。</w:t>
      </w:r>
    </w:p>
    <w:p>
      <w:r>
        <w:t>한국어 직역</w:t>
      </w:r>
    </w:p>
    <w:p>
      <w:pPr>
        <w:pStyle w:val="TranslationText"/>
      </w:pPr>
      <w:r>
        <w:t>『비바사론』에서 선각장자가 나가를 위해 사위타전을 설하며 말했다. “만약 사람의 마음이 생하되 일어나지 않고, 만약 사람의 마음이 일어나되 멸하지 않으며, 마음이 일어나면 일어나고 마음이 멸하면 멸한다.” 또 말한다. “만약 초발심을 떠나면 무상도를 이루지 못한다.” 그러므로 “일체 공덕은 모두 초심에 있다”고 한다.</w:t>
      </w:r>
    </w:p>
    <w:p>
      <w:pPr>
        <w:pStyle w:val="Heading2"/>
      </w:pPr>
      <w:r>
        <w:t>문단 2594 · [0947b26]</w:t>
      </w:r>
    </w:p>
    <w:p>
      <w:r>
        <w:t>원문</w:t>
      </w:r>
    </w:p>
    <w:p>
      <w:pPr>
        <w:pStyle w:val="SourceText"/>
      </w:pPr>
      <w:r>
        <w:t xml:space="preserve">[0947b26] </w:t>
      </w:r>
      <w:r>
        <w:t>大乘攝論云。問。何以故。此識取此識為境。答。無有法能取餘法。雖不能取。此識。變生。顯現如塵。譬如依面見面。謂我見影。此影顯現。相似異面。</w:t>
      </w:r>
    </w:p>
    <w:p>
      <w:r>
        <w:t>한국어 직역</w:t>
      </w:r>
    </w:p>
    <w:p>
      <w:pPr>
        <w:pStyle w:val="TranslationText"/>
      </w:pPr>
      <w:r>
        <w:t>『대승섭론』에서 문. “무슨 까닭으로 이 식이 이 식을 취하여 경계로 삼는가?” 답. “한 법이 다른 법을 취할 수 있는 것은 없다. 비록 취할 수 없지만 이 식이 변화하여 생겨 진과 같이 나타난다. 비유하면 얼굴에 의지하여 얼굴을 보고 ‘내가 영상을 본다’고 하는 것과 같다. 이 영상이 나타나</w:t>
      </w:r>
    </w:p>
    <w:p>
      <w:pPr>
        <w:pStyle w:val="Heading2"/>
      </w:pPr>
      <w:r>
        <w:t>문단 2595 · [0947b29]</w:t>
      </w:r>
    </w:p>
    <w:p>
      <w:r>
        <w:t>원문</w:t>
      </w:r>
    </w:p>
    <w:p>
      <w:pPr>
        <w:pStyle w:val="SourceText"/>
      </w:pPr>
      <w:r>
        <w:t xml:space="preserve">[0947b29] </w:t>
      </w:r>
      <w:r>
        <w:t>顯揚論云。由所依所緣力而得建立。由所依力者。謂立眼識。乃至意識。由所緣力者。謂立色識。乃至法識。青識黃識。乃至苦識樂識。</w:t>
      </w:r>
    </w:p>
    <w:p>
      <w:r>
        <w:t>한국어 직역</w:t>
      </w:r>
    </w:p>
    <w:p>
      <w:pPr>
        <w:pStyle w:val="TranslationText"/>
      </w:pPr>
      <w:r>
        <w:t>다른 얼굴과 비슷하다.” 『현양론』에서 말한다. “소의와 소연의 힘 때문에 건립된다. 소의력에 의한 것은 안식을 세우는 것에서 의식까지이고, 소연력에 의한 것은 색식을 세우는 것에서 법식까지이다. 청식·황식에서 나아가 고식·락식까지이다.”</w:t>
      </w:r>
    </w:p>
    <w:p>
      <w:pPr>
        <w:pStyle w:val="Heading2"/>
      </w:pPr>
      <w:r>
        <w:t>문단 2596 · [0947c03]</w:t>
      </w:r>
    </w:p>
    <w:p>
      <w:r>
        <w:t>원문</w:t>
      </w:r>
    </w:p>
    <w:p>
      <w:pPr>
        <w:pStyle w:val="SourceText"/>
      </w:pPr>
      <w:r>
        <w:t xml:space="preserve">[0947c03] </w:t>
      </w:r>
      <w:r>
        <w:t>發菩提心論云。過去已滅。未來未至。現在不住。雖如是觀心心數法生滅散壞。而常不捨聚集善根助菩提法。是名菩薩觀三世方便。</w:t>
      </w:r>
    </w:p>
    <w:p>
      <w:r>
        <w:t>한국어 직역</w:t>
      </w:r>
    </w:p>
    <w:p>
      <w:pPr>
        <w:pStyle w:val="TranslationText"/>
      </w:pPr>
      <w:r>
        <w:t>『발보리심론』에서 말한다. “과거는 이미 멸했고 미래는 아직 이르지 않았으며 현재는 머물지 않는다. 비록 이와 같이 심·심수법이 생멸하여 흩어지고 무너짐을 관하더라도 늘 선근을 모아 보리법을 돕는 것을 버리지 않는다. 이를 보살이 삼세를 관하는 방편이라 한다.”</w:t>
      </w:r>
    </w:p>
    <w:p>
      <w:pPr>
        <w:pStyle w:val="Heading2"/>
      </w:pPr>
      <w:r>
        <w:t>문단 2597 · [0947c06]</w:t>
      </w:r>
    </w:p>
    <w:p>
      <w:r>
        <w:t>원문</w:t>
      </w:r>
    </w:p>
    <w:p>
      <w:pPr>
        <w:pStyle w:val="SourceText"/>
      </w:pPr>
      <w:r>
        <w:t xml:space="preserve">[0947c06] </w:t>
      </w:r>
      <w:r>
        <w:t>大乘阿毘達磨雜集論云。如契經等法。如理作意。發三摩地。依止定心。思惟定中所知影像。觀此影像。不異定心。依此影像。捨外境想。唯定觀察。自想影像。爾時菩薩。了知諸法唯自心故。內住其心。知一切種。所取境界。皆無所有。所取無故。一切能取亦非真實。故次了知。能取非有。次復於內。捨離所得二種自性。證無所得。依此道理。佛薄伽梵。妙善宣說偈云。菩薩依靜定。觀心所現影。捨離外塵想。唯定觀自想。如是內安心。知所取非有。次觀能取空。後觸二無得。依者。謂轉依。捨離一切麁重。得清淨轉依。故十二門論偈云。眾緣所生法。是即無自性。若無自性者。云何有是法。釋曰。故知萬法。從心所生。皆無自性。所依之心尚空。能依之法何有。</w:t>
      </w:r>
    </w:p>
    <w:p>
      <w:r>
        <w:t>한국어 직역</w:t>
      </w:r>
    </w:p>
    <w:p>
      <w:pPr>
        <w:pStyle w:val="TranslationText"/>
      </w:pPr>
      <w:r>
        <w:t>『대승아비달마잡집론』에서 말한다. “계경 등의 법에 의지해 여리작의를 일으켜 삼마지를 발하고 정심에 의지하여 정 가운데 아는 영상을 사유한다. 이 영상이 정심과 다르지 않음을 관하고 이 영상에 의지해 바깥 경계라는 생각을 버리고 오직 정에서 자기 생각의 영상만 관찰한다. 그때 보살은 제법이 오직 자기 마음임을 요지하기 때문에 안으로 그 마음에 머물러 일체 종류의 소취경계가 모두 소유가 없음을 안다. 소취가 없기 때문에 일체 능취도 또한 진실하지 않다. 그러므로 다음으로 능취도 유가 아님을 요달한다. 다음 다시 안에서 얻은 두 종류 자성을 떠나 버려 무소득을 증득한다. 이 도리에 의지해 불박가범께서 묘하고 훌륭하게 게송으로 설하셨다. “보살이 고요한 정에 의지해 마음이 나타낸 영상을 관하고 바깥 진의 생각을 버려 오직 정에서 자기 생각을 관한다. 이와 같이 안으로 마음을 안정하여 소취가 유가 아님을 알고 다음 능취도 공함을 관하며 뒤에 둘 다 얻을 수 없음에 접촉한다.” 의(依)란 전의를 말한다. 일체 추중을 버리고 청정한 전의를 얻기 때문이다. 그러므로 『십이문론』 게송에서 말한다. “여러 연에서 생긴 법은 곧 자성이 없다. 만약 자성이 없다면 어떻게 이 법이 있겠는가.” 해석한다. 그러므로 만법은 마음에서 생긴 것이어서 모두 자성이 없음을 안다. 소의의 마음조차 오히려 공한데 능의의 법이 어찌 있겠는가.</w:t>
      </w:r>
    </w:p>
    <w:p>
      <w:pPr>
        <w:pStyle w:val="Heading2"/>
      </w:pPr>
      <w:r>
        <w:t>문단 2598 · [0947c21]</w:t>
      </w:r>
    </w:p>
    <w:p>
      <w:r>
        <w:t>원문</w:t>
      </w:r>
    </w:p>
    <w:p>
      <w:pPr>
        <w:pStyle w:val="SourceText"/>
      </w:pPr>
      <w:r>
        <w:t xml:space="preserve">[0947c21] </w:t>
      </w:r>
      <w:r>
        <w:t>入大乘論云。若離眾生。則無有得菩提道者。從眾生界。出生一切諸佛菩提。如尊者龍樹所說偈云。不從虛空有。亦非地種生。但從煩惱中。而證成菩提。故知從心證道。不假他緣。能成無師自然之智。</w:t>
      </w:r>
    </w:p>
    <w:p>
      <w:r>
        <w:t>한국어 직역</w:t>
      </w:r>
    </w:p>
    <w:p>
      <w:pPr>
        <w:pStyle w:val="TranslationText"/>
      </w:pPr>
      <w:r>
        <w:t>『입대승론』에서 말한다. “만약 중생을 떠나면 보리도를 얻을 자도 없다. 중생계에서 일체 제불의 보리가 출생한다.” 존자 용수가 설한 게송과 같다. “허공에서 생기는 것도 아니고 또 지종에서 생기는 것도 아니며 다만 번뇌 가운데서 보리를 증득하여 이룬다.” 그러므로 마음에서 도를 증득하고 다른 연을 빌리지 않아 무사자연지를 이룰 수 있음을 안다.</w:t>
      </w:r>
    </w:p>
    <w:p>
      <w:pPr>
        <w:pStyle w:val="Heading2"/>
      </w:pPr>
      <w:r>
        <w:t>문단 2599 · [0947c26]</w:t>
      </w:r>
    </w:p>
    <w:p>
      <w:r>
        <w:t>원문</w:t>
      </w:r>
    </w:p>
    <w:p>
      <w:pPr>
        <w:pStyle w:val="SourceText"/>
      </w:pPr>
      <w:r>
        <w:t xml:space="preserve">[0947c26] </w:t>
      </w:r>
      <w:r>
        <w:t>俱舍論云。眼所現見。名為所見。從他傳聞。名為所聞。自運己心。諸所思構名為所覺。自內所受。及自所證。名為所知。</w:t>
      </w:r>
    </w:p>
    <w:p>
      <w:r>
        <w:t>한국어 직역</w:t>
      </w:r>
    </w:p>
    <w:p>
      <w:pPr>
        <w:pStyle w:val="TranslationText"/>
      </w:pPr>
      <w:r>
        <w:t>『구사론』에서 말한다. “눈에 현전하여 보이는 것을 소견이라 하고 남에게 전해 들은 것을 소문이라 하며, 스스로 자기 마음을 운용하여 사유하고 구성한 것을 소각이라 하고 자기 안에서 받은 것과 스스로 증득한 것을 소지라 한다.”</w:t>
      </w:r>
    </w:p>
    <w:p>
      <w:pPr>
        <w:pStyle w:val="Heading2"/>
      </w:pPr>
      <w:r>
        <w:t>문단 2600 · [0947c28]</w:t>
      </w:r>
    </w:p>
    <w:p>
      <w:r>
        <w:t>원문</w:t>
      </w:r>
    </w:p>
    <w:p>
      <w:pPr>
        <w:pStyle w:val="SourceText"/>
      </w:pPr>
      <w:r>
        <w:t xml:space="preserve">[0947c28] </w:t>
      </w:r>
      <w:r>
        <w:t>佛地論云。現見虛空。雖與種種色相相應。而無諸色種種相故。[1]如煙霧等共相應故。有時見空有種種相。由虛妄分別力故。但見煙等有種種相。非見虛空。以虛空性。不可見故。乃至心淨法界。離名言故。一切名言。皆用分別所起為境。然諸法教。亦不唐捐。是證法界展轉因故。如見字書。解所說義。由此法教。是諸如來大悲所流。能展轉說。離言說義。如以眾彩。彩畫虛空。甚為希有。若以言說。說離言義。復過於彼。</w:t>
      </w:r>
    </w:p>
    <w:p>
      <w:r>
        <w:t>한국어 직역</w:t>
      </w:r>
    </w:p>
    <w:p>
      <w:pPr>
        <w:pStyle w:val="TranslationText"/>
      </w:pPr>
      <w:r>
        <w:t>『불지론』에서 말한다. “현전하여 허공을 보면 비록 갖가지 색상과 상응하지만 여러 색의 갖가지 상이 있는 것은 아니다. [1]연기와 안개 등이 함께 상응하기 때문에 때로 허공에 갖가지 상이 있는 것으로 보인다. 허망분별의 힘 때문에 다만 연기 등이 갖가지 상을 가진 것을 볼 뿐 허공을 보는 것은 아니다. 허공성은 볼 수 없기 때문이다. 나아가 심정법계도 명언을 떠났기 때문에 일체 명언은 모두 분별에서 일어난 것을 경계로 삼는다. 그러나 여러 법교도 또한 헛된 것은 아니다. 법계를 증득하는 전전한 인이기 때문이다. 글자를 보고 설한 뜻을 이해하는 것과 같다. 이 법교는 여러 여래의 대비에서 흘러나온 것이므로 전전하여 언설을 떠난 뜻을 설할 수 있다. 여러 채색으로 허공을 채색하여 그리는 것이 매우 희유한 것과 같지만, 언설로 언설을 떠난 뜻을 설하는 것은 다시 그것보다 더하다.”</w:t>
      </w:r>
    </w:p>
    <w:p>
      <w:pPr>
        <w:pStyle w:val="Heading2"/>
      </w:pPr>
      <w:r>
        <w:t>문단 2601 · [0948a09]</w:t>
      </w:r>
    </w:p>
    <w:p>
      <w:r>
        <w:t>원문</w:t>
      </w:r>
    </w:p>
    <w:p>
      <w:pPr>
        <w:pStyle w:val="SourceText"/>
      </w:pPr>
      <w:r>
        <w:t xml:space="preserve">[0948a09] </w:t>
      </w:r>
      <w:r>
        <w:t>般若論云。須菩提言。如來無所說。此義云何。無有一法。唯獨如來說。餘佛不說。謂佛所說。但是傳述古佛之教。非自製作。釋曰。故知此法。過去佛已說。今佛現說。未來佛當說。所以一佛說時。十方佛同證。乃至智慧剎土。真俗等法。凡聖等性。皆同無二。以唯共一心故。終無異旨。如華嚴經佛不思議品。[2]一佛子。諸佛世尊。有十種無二行自在法。何等為十。所謂一切諸佛。悉能善說授記言辭。決定無二。一切諸佛。悉能隨順眾生心念。令其意滿。決定無二。一切諸佛。悉能現覺一切諸法。演說其義。決定無二。一切諸佛。悉能具足去來今世。諸佛智慧。決定無二。一切諸佛。悉知三世一切剎那。即一剎那。決定無二。一切諸佛。悉知三世一切佛剎。入一佛剎。決定無二。一切諸佛。悉知三世一切佛語。即一佛語。決定無二。一切諸佛。悉知三世一切諸佛。與其所化一切眾生。體性平等。決定無二。一切諸佛。悉知世法。及諸佛法。性無差別。決定無二。一切諸佛。悉知三世一切諸佛。所有善根。同一善根。決定無二。是為十。又信心銘云。要急相應。唯言不二。可成堅信。永斷纖疑。則宗鏡之文。傳光不朽矣。</w:t>
      </w:r>
    </w:p>
    <w:p>
      <w:r>
        <w:t>한국어 직역</w:t>
      </w:r>
    </w:p>
    <w:p>
      <w:pPr>
        <w:pStyle w:val="TranslationText"/>
      </w:pPr>
      <w:r>
        <w:t>『반야론』에서 말한다. “수보리가 ‘여래는 설한 바가 없다’고 했는데 이 뜻은 무엇인가. 한 법도 오직 여래만 설하고 다른 부처는 설하지 않은 것은 없다. 이른바 부처가 설한 것은 다만 옛 부처의 가르침을 전술한 것이며 스스로 지어 만든 것이 아니다.” 해석한다. 그러므로 이 법은 과거불도 이미 설했고 지금 부처도 현재 설하며 미래불도 마땅히 설함을 안다. 그러므로 한 부처가 설할 때 시방불이 함께 증명하고 나아가 지혜와 찰토, 진속 등의 법과 범성 등의 성품이 모두 같아 둘이 아니다. 오직 함께 한마음이기 때문에 끝내 다른 뜻이 없다. 『화엄경』 「불부사의품」에서 [2]“불자여, 제불세존에게는 열 종류 무이행자재법이 있다. 무엇이 열인가. 이른바 일체 제불은 모두 수기의 언사를 잘 설할 수 있어 결정코 둘이 없고, 일체 제불은 모두 중생의 심념을 수순할 수 있어 그 뜻을 만족시키며 결정코 둘이 없고, 일체 제불은 모두 일체제법을 현각하여 그 뜻을 연설할 수 있어 결정코 둘이 없고, 일체 제불은 모두 과거·미래·현재세의 제불지혜를 구족할 수 있어 결정코 둘이 없으며, 일체 제불은 모두 삼세의 일체 찰나가 곧 한 찰나임을 알아 결정코 둘이 없고, 일체 제불은 모두 삼세의 일체 불찰이 한 불찰에 들어감을 알아 결정코 둘이 없으며, 일체 제불은 모두 삼세의 일체 불어가 곧 한 부처의 말임을 알아 결정코 둘이 없고, 일체 제불은 모두 삼세 일체 제불과 그들이 교화하는 일체중생의 체성이 평등함을 알아 결정코 둘이 없으며, 일체 제불은 모두 세간법과 여러 불법의 성품에 차별이 없음을 알아 결정코 둘이 없고, 일체 제불은 모두 삼세 일체 제불이 가진 선근이 같은 하나의 선근임을 알아 결정코 둘이 없다. 이것이 열이다.” 또 『신심명』에서 “요긴한 것은 상응함이니 오직 불이라고 말할 뿐이다”라고 하였다. 굳은 믿음을 이룰 수 있고 미세한 의심을 영원히 끊으면 종경의 글은 광명을 전하여 썩지 않을 것이다.</w:t>
      </w:r>
    </w:p>
    <w:p>
      <w:pPr>
        <w:pStyle w:val="Heading2"/>
      </w:pPr>
      <w:r>
        <w:t>문단 2602 · [0948b02]</w:t>
      </w:r>
    </w:p>
    <w:p>
      <w:r>
        <w:t>원문</w:t>
      </w:r>
    </w:p>
    <w:p>
      <w:pPr>
        <w:pStyle w:val="SourceText"/>
      </w:pPr>
      <w:r>
        <w:t xml:space="preserve">[0948b02] </w:t>
      </w:r>
      <w:r>
        <w:t>廣百論云。覺慧等諸心心法。非隨實有諸法轉變。但隨串習成熟種子。及心所現眾緣勢力。變生種種境界差別。外道等。隨其自心。變生種種諸法性相。若法性相是實有者。豈可如是隨心轉變。諸有智者。不應許[3]彼所執現在實法有生。以必不從去來二世。更無第三可從生故。滅必隨生。生既非有。滅亦定無。乃至三世行。皆相待立。如長短等。何有實性。又頌云。眼中無色識。識中無色眼。色內二俱無。何能令見色。依他起性。即是心心法。從緣起時。變似種種相名等塵。應知有心心法。但無心外所執諸塵。云何定知。諸法唯識故。佛告善現。無毛端量實物可依。</w:t>
      </w:r>
    </w:p>
    <w:p>
      <w:r>
        <w:t>한국어 직역</w:t>
      </w:r>
    </w:p>
    <w:p>
      <w:pPr>
        <w:pStyle w:val="TranslationText"/>
      </w:pPr>
      <w:r>
        <w:t>『광백론』에서 말한다. “각혜 등의 여러 심·심법은 실제로 존재하는 제법을 따라 전변하는 것이 아니라 다만 익숙한 훈습으로 성숙한 종자와 마음에 나타난 여러 연의 세력에 따라 갖가지 경계의 차별을 변화시켜 생긴다. 외도 등도 자기 마음을 따라 갖가지 제법의 성상을 변화시켜 낸다. 만약 법의 성상이 실제로 있다면 어찌 이와 같이 마음을 따라 전변할 수 있겠는가. 지혜 있는 자는 [3]그들이 집착하는 현재의 실법에 생이 있다고 인정해서는 안 된다. 반드시 과거와 미래의 두 세상에서 생기는 것도 아니고 다시 그 밖의 제3의 것으로부터 생길 것도 없기 때문이다. 멸은 반드시 생을 따라야 하는데 생이 이미 유가 아니면 멸도 또한 결정코 없다. 나아가 삼세의 행은 모두 서로 기다려 성립하니 길고 짧음 등과 같다. 어찌 실성이 있겠는가.” 또 게송에서 말한다. “눈 가운데 색과 식이 없고 식 가운데 색과 눈이 없으며 색 안에도 둘 다 없는데 어떻게 색을 보게 하겠는가. 의타기성은 곧 심·심법으로 연에서 일어날 때 갖가지 상과 명 등의 진과 비슷하게 변화해 나타난다. 마땅히 심·심법은 있지만 다만 마음 밖에 집착하는 여러 진은 없음을 알아야 한다. 어떻게 결정코 아는가. 제법이 유식이기 때문이다. 부처께서 선현에게 말씀하셨다. ‘털끝만큼의 실물도 의지할 것이 없다.’”</w:t>
      </w:r>
    </w:p>
    <w:p>
      <w:pPr>
        <w:pStyle w:val="Heading2"/>
      </w:pPr>
      <w:r>
        <w:t>문단 2603 · [0948b15]</w:t>
      </w:r>
    </w:p>
    <w:p>
      <w:r>
        <w:t>원문</w:t>
      </w:r>
    </w:p>
    <w:p>
      <w:pPr>
        <w:pStyle w:val="SourceText"/>
      </w:pPr>
      <w:r>
        <w:t xml:space="preserve">[0948b15] </w:t>
      </w:r>
      <w:r>
        <w:t>寶藏論云。夫天地之內宇宙之間。中有一寶。祕在形山。識物靈照。內外空然。寂寞難見。其謂玄玄。巧出紫微之表。用在虛無之間。端化不動。獨而無雙。聲出妙響。色吐華容。窮觀無所。寄號空空。唯留其聲。不見其形。唯留其功。不見其容。幽顯朗照。物理玄通。森羅寶印。萬像真宗。乃至其寶也。煥煥煌煌。朗照十方。隱寂無物。圓應堂堂。應聲應色。應陰應陽。奇物無根。妙用常存。眴目不見。側耳不聞。其本也冥。其化也形。其為也聖。其用也靈。可謂大道之真精。其精甚靈。萬有之因。凝然常住。與道同倫。故經云。隨其心淨。即佛土淨。任用森羅。其名曰聖。</w:t>
      </w:r>
    </w:p>
    <w:p>
      <w:r>
        <w:t>한국어 직역</w:t>
      </w:r>
    </w:p>
    <w:p>
      <w:pPr>
        <w:pStyle w:val="TranslationText"/>
      </w:pPr>
      <w:r>
        <w:t>『보장론』에서 말한다. “무릇 천지 안과 우주 사이에 한 보배가 있어 형산(形山)에 비밀히 감추어져 있다. 사물을 식별하고 신령히 비추어 안팎이 텅 비고 고요하여 보기 어렵다. 이를 현묘하고 또 현묘하다고 하며 교묘함은 자미의 표상을 벗어난다. 그 작용은 허무의 사이에 있으며 단정한 변화는 움직이지 않고 홀로여서 짝이 없다. 소리는 묘한 울림을 내고 색은 화려한 모습을 토해 내며 끝까지 관찰해도 얻을 곳이 없어 억지로 공공(空空)이라 이름한다. 오직 그 소리만 남고 형체는 보이지 않으며 오직 그 공능만 남고 그 용모는 보이지 않는다. 유현과 현현을 밝게 비추고 사물의 이치를 현묘하게 통하며 삼라가 보배로운 인장이 되고 만상이 참된 종지가 된다. 나아가 그 보배는 환하고 찬란하여 시방을 밝게 비추고 숨어 고요하여 물건이 없으며 원만히 응하여 당당하다. 소리에 응하고 색에 응하며 음에 응하고 양에 응한다. 기이한 물건은 뿌리가 없으나 묘용은 항상 존재한다. 눈을 깜박여도 보이지 않고 귀를 기울여도 들리지 않는다. 그 근본은 어둑하고 그 변화는 형상을 이루며, 그 행위는 성스럽고 그 작용은 신령하다. 대도의 참된 정수라 할 만하며 그 정수는 매우 신령하고 만유의 원인이며 응연히 상주하여 도와 같은 무리이다. 그러므로 경에서 ‘그 마음이 청정함을 따라 곧 불토가 청정하다’고 하였다. 삼라를 임의로 운용하므로 그 이름을 성(聖)이라 한다.”</w:t>
      </w:r>
    </w:p>
    <w:p>
      <w:pPr>
        <w:pStyle w:val="Heading2"/>
      </w:pPr>
      <w:r>
        <w:t>문단 2604 · [0948b27]</w:t>
      </w:r>
    </w:p>
    <w:p>
      <w:r>
        <w:t>원문</w:t>
      </w:r>
    </w:p>
    <w:p>
      <w:pPr>
        <w:pStyle w:val="SourceText"/>
      </w:pPr>
      <w:r>
        <w:t xml:space="preserve">[0948b27] </w:t>
      </w:r>
      <w:r>
        <w:t>釋摩訶衍論云。一切諸法一心量。無心外法。以無心外法故。豈一心法與一心法作障礙事。亦一心法與一心法作解脫事。無有障礙。無有解脫。一心之法。一即是心。心即是一。無一別心。無心別一。一切諸法。平等一味。一相無相。作一種光明心地之海。</w:t>
      </w:r>
    </w:p>
    <w:p>
      <w:r>
        <w:t>한국어 직역</w:t>
      </w:r>
    </w:p>
    <w:p>
      <w:pPr>
        <w:pStyle w:val="TranslationText"/>
      </w:pPr>
      <w:r>
        <w:t>『석마하연론』에서 말한다. “일체제법은 일심의 분량이며 마음 밖에 법이 없다. 마음 밖에 법이 없기 때문에 어찌 일심법과 일심법이 서로 장애하는 일이 있겠으며, 또한 일심법과 일심법이 서로 해탈하는 일이 있겠는가. 장애도 없고 해탈도 없다. 일심의 법에서 하나가 곧 마음이고 마음이 곧 하나이다. 하나 밖에 별도의 마음이 없고 마음 밖에 별도의 하나가 없다. 일체제법은 평등한 한맛이며 한 상이 곧 무상이다. 한 종류 광명의 심지해(心地海)를 이룬다.”</w:t>
      </w:r>
    </w:p>
    <w:p>
      <w:pPr>
        <w:pStyle w:val="Heading2"/>
      </w:pPr>
      <w:r>
        <w:t>문단 2605 · [0948c04]</w:t>
      </w:r>
    </w:p>
    <w:p>
      <w:r>
        <w:t>원문</w:t>
      </w:r>
    </w:p>
    <w:p>
      <w:pPr>
        <w:pStyle w:val="SourceText"/>
      </w:pPr>
      <w:r>
        <w:t xml:space="preserve">[0948c04] </w:t>
      </w:r>
      <w:r>
        <w:t>寶生論偈云。微笑降伏大魔軍。明智覺了除眾欲。於此大乘能善住。深識愛原唯自心。</w:t>
      </w:r>
    </w:p>
    <w:p>
      <w:r>
        <w:t>한국어 직역</w:t>
      </w:r>
    </w:p>
    <w:p>
      <w:pPr>
        <w:pStyle w:val="TranslationText"/>
      </w:pPr>
      <w:r>
        <w:t>『보생론』 게송에서 말한다. “미소로 큰 마군을 항복시키고 밝은 지혜로 깨달아 여러 욕심을 제거한다. 이 대승에 능히 잘 머물고 애욕의 근원이 오직 자기 마음임을 깊이 안다.”</w:t>
      </w:r>
    </w:p>
    <w:p>
      <w:pPr>
        <w:pStyle w:val="Heading2"/>
      </w:pPr>
      <w:r>
        <w:t>문단 2606 · [0948c06]</w:t>
      </w:r>
    </w:p>
    <w:p>
      <w:r>
        <w:t>원문</w:t>
      </w:r>
    </w:p>
    <w:p>
      <w:pPr>
        <w:pStyle w:val="SourceText"/>
      </w:pPr>
      <w:r>
        <w:t xml:space="preserve">[0948c06] </w:t>
      </w:r>
      <w:r>
        <w:t>寶性論偈云。如空遍一切。而空無分別。自性無垢心。亦遍無分別。</w:t>
      </w:r>
    </w:p>
    <w:p>
      <w:r>
        <w:t>한국어 직역</w:t>
      </w:r>
    </w:p>
    <w:p>
      <w:pPr>
        <w:pStyle w:val="TranslationText"/>
      </w:pPr>
      <w:r>
        <w:t>『보성론』 게송에서 말한다. “허공이 일체에 두루하되 허공에 분별이 없는 것처럼 자성무구심도 또한 두루하되 분별이 없다.”</w:t>
      </w:r>
    </w:p>
    <w:p>
      <w:pPr>
        <w:pStyle w:val="Heading2"/>
      </w:pPr>
      <w:r>
        <w:t>문단 2607 · [0948c08]</w:t>
      </w:r>
    </w:p>
    <w:p>
      <w:r>
        <w:t>원문</w:t>
      </w:r>
    </w:p>
    <w:p>
      <w:pPr>
        <w:pStyle w:val="SourceText"/>
      </w:pPr>
      <w:r>
        <w:t xml:space="preserve">[0948c08] </w:t>
      </w:r>
      <w:r>
        <w:t>金剛三昧論云。一切心相。本來無本。本無本處。空寂無生。若心無生。即入空寂。空寂心地。即得心空。善男子。無相之心。無心無我。一切法相。亦復如是者。一切心相。種子為本。求此本種。永無所得。若是現在。則與果俱。無本末異。如牛兩角。若已過去。則無作因。無體性故。猶如兔角。如是道理。本來法爾。故言本來無本。又生滅心生。必依本處。本處既無。則不得生。當知心相本來無生。故言空寂無生。所入空寂。即是一心。一切所依。名之為地。故言即入空寂之心[4]地。</w:t>
      </w:r>
    </w:p>
    <w:p>
      <w:r>
        <w:t>한국어 직역</w:t>
      </w:r>
    </w:p>
    <w:p>
      <w:pPr>
        <w:pStyle w:val="TranslationText"/>
      </w:pPr>
      <w:r>
        <w:t>『금강삼매론』에서 말한다. “일체 심상은 본래 근본이 없고 본래 근본 없는 곳은 공적하여 무생이다. 만약 마음이 무생이면 곧 공적에 들어가고 공적한 심지에서 곧 심공을 얻는다. 선남자여, 무상의 마음은 무심·무아이고 일체 법상도 또한 그러하다는 것은, 일체 심상이 종자를 근본으로 삼지만 이 근본 종자를 구해도 영원히 얻을 수 없기 때문이다. 만약 현재라면 곧 과와 함께 있어 본말의 차이가 없으니 소의 두 뿔과 같다. 만약 이미 과거라면 작인(作因)이 없고 체성이 없기 때문에 토끼뿔과 같다. 이와 같은 도리는 본래 법이 그러하다. 그러므로 본래 근본이 없다고 한다. 또 생멸심이 생기려면 반드시 근본처에 의지하는데 근본처가 이미 없으므로 생길 수 없다. 마땅히 심상은 본래 무생임을 알아야 한다. 그러므로 공적무생이라 한다. 들어가는 바의 공적은 곧 일심이고 일체가 의지하는 바를 땅이라 이름한다. 그러므로 ‘곧 공적한 심[4]지에 들어간다’고 한다.”</w:t>
      </w:r>
    </w:p>
    <w:p>
      <w:pPr>
        <w:pStyle w:val="Heading2"/>
      </w:pPr>
      <w:r>
        <w:t>문단 2608 · [0948c18]</w:t>
      </w:r>
    </w:p>
    <w:p>
      <w:r>
        <w:t>원문</w:t>
      </w:r>
    </w:p>
    <w:p>
      <w:pPr>
        <w:pStyle w:val="SourceText"/>
      </w:pPr>
      <w:r>
        <w:t xml:space="preserve">[0948c18] </w:t>
      </w:r>
      <w:r>
        <w:t>分別功德論云。有論沙門。行諸禪觀。或在塚間。或在樹下。時在塚間。觀於死屍。夜見餓鬼打一死屍。沙門問曰。何以打此死屍耶。答曰。此死屍困我如是。是以打之。道人曰。何以不打汝心。打此死屍。當復何益也。於須臾頃。復有一天。以天曼陀羅華。散一臭屍。沙門問曰。何為散華此臭屍耶。答曰。由我此屍。得生天上。此屍即是我之善友。故來散華。報往昔恩。道人答曰。何以不散華汝心中。乃散臭屍。夫為善惡之本。皆心所為。乃捨本求末耶。</w:t>
      </w:r>
    </w:p>
    <w:p>
      <w:r>
        <w:t>한국어 직역</w:t>
      </w:r>
    </w:p>
    <w:p>
      <w:pPr>
        <w:pStyle w:val="TranslationText"/>
      </w:pPr>
      <w:r>
        <w:t>『분별공덕론』에서 말한다. “논을 익히는 사문이 여러 선관을 행하며 혹 무덤 사이에 있거나 혹 나무 아래에 있었다. 어느 때 무덤 사이에서 죽은 시체를 관하다가 밤에 아귀가 죽은 시체 하나를 때리는 것을 보았다. 사문이 물었다. ‘무슨 까닭으로 이 죽은 시체를 때리는가?’ 답했다. ‘이 죽은 시체가 나를 이처럼 괴롭혔으므로 그것을 때립니다.’ 도인이 말했다. ‘어찌하여 그대의 마음을 때리지 않고 이 죽은 시체를 때리는가. 이 죽은 시체를 때린들 다시 무슨 이익이 있겠는가.’ 잠시 뒤 다시 한 천인이 천상의 만다라꽃을 한 냄새나는 시체 위에 흩뿌리는 것을 보았다. 사문이 물었다. ‘어찌하여 이 냄새나는 시체에 꽃을 흩뿌리는가?’ 답했다. ‘이 시체 때문에 제가 천상에 태어날 수 있었습니다. 이 시체는 곧 저의 선우이므로 꽃을 흩뿌려 옛 은혜에 보답하는 것입니다.’ 도인이 답했다. ‘어찌하여 그대 마음속에 꽃을 흩뿌리지 않고 냄새나는 시체에 흩뿌리는가. 무릇 선악의 근본은 모두 마음이 하는 것인데 어찌 근본을 버리고 지말을 구하는가.’”</w:t>
      </w:r>
    </w:p>
    <w:p>
      <w:pPr>
        <w:pStyle w:val="Heading2"/>
      </w:pPr>
      <w:r>
        <w:t>문단 2609 · [0948c28]</w:t>
      </w:r>
    </w:p>
    <w:p>
      <w:r>
        <w:t>원문</w:t>
      </w:r>
    </w:p>
    <w:p>
      <w:pPr>
        <w:pStyle w:val="SourceText"/>
      </w:pPr>
      <w:r>
        <w:t xml:space="preserve">[0948c28] </w:t>
      </w:r>
      <w:r>
        <w:t>思益論云。不見一切諸法。是菩提相。不證一法。而證諸法。是故說為應正遍知。</w:t>
      </w:r>
    </w:p>
    <w:p>
      <w:r>
        <w:t>한국어 직역</w:t>
      </w:r>
    </w:p>
    <w:p>
      <w:pPr>
        <w:pStyle w:val="TranslationText"/>
      </w:pPr>
      <w:r>
        <w:t>『사익론』에서 말한다. “일체제법을 보지 않는 것이 보리의 상이고 한 법도 증득하지 않으면서 제법을 증득한다. 그러므로 응정변지라 설한다.”</w:t>
      </w:r>
    </w:p>
    <w:p>
      <w:pPr>
        <w:pStyle w:val="Heading2"/>
      </w:pPr>
      <w:r>
        <w:t>문단 2610 · [0949a01]</w:t>
      </w:r>
    </w:p>
    <w:p>
      <w:r>
        <w:t>원문</w:t>
      </w:r>
    </w:p>
    <w:p>
      <w:pPr>
        <w:pStyle w:val="SourceText"/>
      </w:pPr>
      <w:r>
        <w:t xml:space="preserve">[0949a01] </w:t>
      </w:r>
      <w:r>
        <w:t>金剛論云。教中譬如星宿。為日所映。有而不現。能見心法。亦復如是。釋曰。此有二解。一若迷心為境。如日爍眼光。入室不見自物。如被外境所換。不見自心。亦復如是。二若以悟境是心。則萬法如星宿。一心如日光。心光遍爍時。無法可披露。</w:t>
      </w:r>
    </w:p>
    <w:p>
      <w:r>
        <w:t>한국어 직역</w:t>
      </w:r>
    </w:p>
    <w:p>
      <w:pPr>
        <w:pStyle w:val="TranslationText"/>
      </w:pPr>
      <w:r>
        <w:t>『금강론』에서 말한다. “교 가운데 별들이 해에 비추이면 있어도 나타나지 않는 것과 같이 능견의 심법도 또한 그러하다.” 해석한다. 여기에는 두 해석이 있다. 첫째, 만약 마음을 미혹하여 경계로 삼으면 해가 눈의 빛을 태워 방 안에 들어가도 자기 물건을 보지 못하는 것과 같아 외경에 바뀌어 자기 마음을 보지 못하는 것도 또한 그러하다. 둘째, 만약 경계가 곧 마음임을 깨달으면 만법은 별과 같고 일심은 햇빛과 같다. 심광이 두루 비출 때 드러날 법이 없다.</w:t>
      </w:r>
    </w:p>
    <w:p>
      <w:pPr>
        <w:pStyle w:val="Heading2"/>
      </w:pPr>
      <w:r>
        <w:t>문단 2611 · [0949a06]</w:t>
      </w:r>
    </w:p>
    <w:p>
      <w:r>
        <w:t>원문</w:t>
      </w:r>
    </w:p>
    <w:p>
      <w:pPr>
        <w:pStyle w:val="SourceText"/>
      </w:pPr>
      <w:r>
        <w:t xml:space="preserve">[0949a06] </w:t>
      </w:r>
      <w:r>
        <w:t>法性論云。蓋聞之先覺曰。體空入寂。莫先於見法。尋法窮原。莫妙於得性。得性則照本。照本則達自然。達自然見緣起。見緣起斯見法也。將窮其原。必存其要。要而在用者。其唯心法乎。心法者。神明之營魄。精識之丹譽。其運轉也。彌綸於萬行。其感物也。會通於群數。統極而言。則無不在矣。</w:t>
      </w:r>
    </w:p>
    <w:p>
      <w:r>
        <w:t>한국어 직역</w:t>
      </w:r>
    </w:p>
    <w:p>
      <w:pPr>
        <w:pStyle w:val="TranslationText"/>
      </w:pPr>
      <w:r>
        <w:t>『법성론』에서 말한다. “대개 선각에게서 들으니 ‘체공하여 적에 들어가는 데에는 법을 보는 것보다 앞서는 것이 없고, 법을 찾아 근원을 궁구하는 데에는 성을 얻는 것보다 묘한 것이 없다’고 하였다. 성을 얻으면 근본을 비추고 근본을 비추면 자연에 통달하며 자연에 통달하면 연기를 본다. 연기를 보면 곧 법을 보는 것이다. 그 근원을 궁구하려면 반드시 그 요점을 보존해야 한다. 요점이 작용에 있는 것은 오직 심법일 것이다. 심법이란 신명의 영백이고 정식의 단예(丹譽)이다. 그 운전은 만행을 두루 포괄하고 사물을 감응함은 여러 수를 회통하며 궁극적으로 총괄해 말하면 있지 않은 곳이 없다.”</w:t>
      </w:r>
    </w:p>
    <w:p>
      <w:pPr>
        <w:pStyle w:val="EditorialNote"/>
      </w:pPr>
      <w:r>
        <w:t>교감·번역 메모 | [자형·구문 검토 필요] 원문 「精識之丹譽」의 「丹譽」는 문맥상 통상적 결구가 아니며 자형·이문 가능성이 있다. 원문을 고치지 않고 음의에 가깝게 옮겼다.</w:t>
      </w:r>
    </w:p>
    <w:p>
      <w:pPr>
        <w:pStyle w:val="Heading2"/>
      </w:pPr>
      <w:r>
        <w:t>문단 2612 · [0949a13]</w:t>
      </w:r>
    </w:p>
    <w:p>
      <w:r>
        <w:t>원문</w:t>
      </w:r>
    </w:p>
    <w:p>
      <w:pPr>
        <w:pStyle w:val="SourceText"/>
      </w:pPr>
      <w:r>
        <w:t xml:space="preserve">[0949a13] </w:t>
      </w:r>
      <w:r>
        <w:t>顯性論云。一念見性者。見性是凡聖之本體。普遍一切。而不為一切之所傾動。在染不染。而能辯染。在淨不淨。而能辯淨。其性不在一切法。而能遍一切法。若觀一法。即不見性。若不觀一法。亦不見性。其性不在觀。不在不觀。於一眾生身中見心性時。一切眾生悉皆見。於一微塵中。見心性時。一切微塵悉皆見。以性遍凡聖善惡故。凡處徹聖處。聖處徹凡處。善惡相徹。本性自爾。以一切法。並不得取。並不可捨。性相自爾。自性淨故。終日說不得一說。終日聞不得一聞。終日見不得一見。終日知不得一知。並非凡聖之所安立。是故經云。若我出世及不出世。此法常然。</w:t>
      </w:r>
    </w:p>
    <w:p>
      <w:r>
        <w:t>한국어 직역</w:t>
      </w:r>
    </w:p>
    <w:p>
      <w:pPr>
        <w:pStyle w:val="TranslationText"/>
      </w:pPr>
      <w:r>
        <w:t>『현성론』에서 말한다. “한 생각에 견성한다는 것은 성품이 범성과의 본체임을 보는 것이다. 일체에 두루하지만 일체에 의해 기울거나 움직이지 않으며 염에 있어도 물들지 않되 능히 염을 분별하고 정에 있어도 청정에 갇히지 않으면서 능히 정을 분별한다. 그 성품은 일체법 가운데 있지 않지만 일체법에 두루할 수 있다. 만약 한 법을 관하면 곧 성품을 보지 못하고, 한 법도 관하지 않아도 또한 성품을 보지 못한다. 그 성품은 관에도 있지 않고 불관에도 있지 않다. 한 중생의 몸 가운데서 심성을 볼 때 일체중생을 모두 보고, 한 미진 가운데서 심성을 볼 때 일체미진을 모두 본다. 성품이 범성·선악에 두루하기 때문에 범부처가 성인처에 사무치고 성인처가 범부처에 사무치며 선악이 서로 사무친다. 본성은 스스로 그러하다. 일체법은 모두 취할 수 없고 모두 버릴 수도 없으니 성상은 스스로 그러하다. 자성이 청정하기 때문에 종일 설해도 한 설을 얻지 못하고 종일 들어도 한 번 들음을 얻지 못하며 종일 보아도 한 번 봄을 얻지 못하고 종일 알아도 한 번 앎을 얻지 못한다. 모두 범성과가 세운 바가 아니다. 그러므로 경에서 ‘내가 세상에 나오든 나오지 않든 이 법은 항상 그러하다’고 하였다.”</w:t>
      </w:r>
    </w:p>
    <w:p>
      <w:pPr>
        <w:pStyle w:val="Heading2"/>
      </w:pPr>
      <w:r>
        <w:t>문단 2613 · [0949a26]</w:t>
      </w:r>
    </w:p>
    <w:p>
      <w:r>
        <w:t>원문</w:t>
      </w:r>
    </w:p>
    <w:p>
      <w:pPr>
        <w:pStyle w:val="SourceText"/>
      </w:pPr>
      <w:r>
        <w:t xml:space="preserve">[0949a26] </w:t>
      </w:r>
      <w:r>
        <w:t>顯宗論云。我此禪門一乘妙旨。以無念為宗。無住為本。真空為體。妙有為用。夫真如無念。非念想能知。實相無生。豈色心能見。真如無念。念者即念真如。實相無生。生者即生實相。無住而住。常住涅槃。無行而行。能超彼岸。如如不動。動用無窮。念念無求常求無念。用而常空。空而常用。用而不有。即是真空。空而不無。便成妙有。妙有即摩訶般若。真空即清淨涅槃。般若無見。能見涅槃。涅槃無生。能生般若。西天諸祖。共傳無住之心。同說如來知見。</w:t>
      </w:r>
    </w:p>
    <w:p>
      <w:r>
        <w:t>한국어 직역</w:t>
      </w:r>
    </w:p>
    <w:p>
      <w:pPr>
        <w:pStyle w:val="TranslationText"/>
      </w:pPr>
      <w:r>
        <w:t>『현종론』에서 말한다. “우리 선문의 일승묘지는 무념을 종으로 삼고 무주를 근본으로 삼으며 진공을 체로 삼고 묘유를 용으로 삼는다. 무릇 진여무념은 생각으로 알 수 없고 실상무생은 어찌 색심으로 볼 수 있겠는가. 진여가 무념이니 생각하는 자가 곧 진여를 생각하고, 실상이 무생이니 생하는 자가 곧 실상을 생한다. 머묾 없이 머물러 항상 열반에 머물고 행함 없이 행하여 능히 피안을 초월한다. 여여하여 움직이지 않으면서 동용은 무궁하고, 생각생각 구함이 없으면서 항상 무념을 구한다. 작용하면서 항상 공하고 공하면서 항상 작용한다. 작용하면서 유가 아닌 것이 곧 진공이고, 공하면서 무가 아닌 것이 곧 묘유이다. 묘유가 곧 마하반야이고 진공이 곧 청정열반이다. 반야는 보는 것이 없지만 열반을 능히 보고, 열반은 생함이 없지만 반야를 능히 낳는다. 서천의 여러 조사는 함께 무주의 마음을 전하고 함께 여래지견을 설하였다.”</w:t>
      </w:r>
    </w:p>
    <w:p>
      <w:pPr>
        <w:pStyle w:val="Heading2"/>
      </w:pPr>
      <w:r>
        <w:t>문단 2614 · [0949b07]</w:t>
      </w:r>
    </w:p>
    <w:p>
      <w:r>
        <w:t>원문</w:t>
      </w:r>
    </w:p>
    <w:p>
      <w:pPr>
        <w:pStyle w:val="SourceText"/>
      </w:pPr>
      <w:r>
        <w:t xml:space="preserve">[0949b07] </w:t>
      </w:r>
      <w:r>
        <w:t>顯正論云。問。欲顯何義。名為顯正。答。欲顯明一切眾生本原清淨無生心體。即是諸佛之正性也。所以者何。一切萬法。心為其本。然其心性。都無所依。體自圓融。不礙萬法。雖應現萬法。而性自常真。無住無依。不可取捨。</w:t>
      </w:r>
    </w:p>
    <w:p>
      <w:r>
        <w:t>한국어 직역</w:t>
      </w:r>
    </w:p>
    <w:p>
      <w:pPr>
        <w:pStyle w:val="TranslationText"/>
      </w:pPr>
      <w:r>
        <w:t>『현정론』에서 말한다. 문. “무슨 뜻을 드러내려 하여 현정이라 이름하는가?” 답. “일체중생의 본원청정한 무생심체가 곧 제불의 정성임을 드러내고자 하기 때문이다. 왜 그런가. 일체 만법은 마음을 근본으로 삼지만 그 심성은 전혀 의지하는 곳이 없고 체가 스스로 원융하여 만법을 방해하지 않는다. 비록 만법에 응해 나타나도 성품은 스스로 항상 진실하며 무주무의하여 취사할 수 없다.</w:t>
      </w:r>
    </w:p>
    <w:p>
      <w:pPr>
        <w:pStyle w:val="Heading2"/>
      </w:pPr>
      <w:r>
        <w:t>문단 2615 · [0949b12]</w:t>
      </w:r>
    </w:p>
    <w:p>
      <w:r>
        <w:t>원문</w:t>
      </w:r>
    </w:p>
    <w:p>
      <w:pPr>
        <w:pStyle w:val="SourceText"/>
      </w:pPr>
      <w:r>
        <w:t xml:space="preserve">[0949b12] </w:t>
      </w:r>
      <w:r>
        <w:t>勝天王經云。清淨心性。為諸法本。自性無本。虛妄煩惱。皆從邪念顛倒而生。當知此心。即是最勝清淨第一義諦。一切諸佛證知所歸。問曰。定以何法為心體。答曰。不應求心之定體。何以故。心非所緣。無無相故。亦云非能所。絕相待故。體不可染。性常淨故。非合非散。自性離故。不礙緣起。性虛融故。不可說示。名字空故。諸法虛淨。緣相離故。靈照不竭。用無盡故。果報不同。作業異故。因果宛然。不斷絕故。亦非真實。業性如幻故。又不斷絕。現施為故。亦不可取。畢竟空故。諸法平等。一相如故。境智無差。離分別故。萬法即空。性無生故。是以一切分別。不離自心。一切諸境。不離名相。若了萬法。不了自心。分別無由能絕。乃至楞伽經云。若彼心滅盡。無乘及乘者。無有乘建立。我說為一乘。彼心者。即取相所得心也。一乘者。即離相清淨無生心也。此心悉能包含運載一切諸法。故名一乘。</w:t>
      </w:r>
    </w:p>
    <w:p>
      <w:r>
        <w:t>한국어 직역</w:t>
      </w:r>
    </w:p>
    <w:p>
      <w:pPr>
        <w:pStyle w:val="TranslationText"/>
      </w:pPr>
      <w:r>
        <w:t>『승천왕경』에서 ‘청정한 심성은 제법의 근본이고 자성은 근본이 없으며 허망한 번뇌는 모두 사념과 전도에서 생긴다’고 하였다. 마땅히 이 마음이 곧 최승청정한 제일의제이고 일체 제불이 증지하여 돌아가는 곳임을 알아야 한다.” 문. “결정코 어떤 법을 심체로 삼는가?” 답. “마음의 정해진 체를 구해서는 안 된다. 왜 그런가. 마음은 소연이 아니니 상이 없기 때문이고, 또한 능소가 아니니 상대를 끊었기 때문이다. 체는 물들일 수 없으니 성품이 항상 청정하기 때문이며, 합도 아니고 산도 아니니 자성이 떠나 있기 때문이다. 연기를 방해하지 않으니 성품이 허융하기 때문이고, 말해 보일 수 없으니 명자가 공하기 때문이며, 제법은 허정하고 연의 상을 떠났기 때문이다. 신령한 비춤은 다하지 않으니 작용이 무진하기 때문이고, 과보가 같지 않음은 지은 업이 다르기 때문이다. 인과는 완연하여 끊어지지 않기 때문이지만 또한 진실도 아니니 업성이 환과 같기 때문이다. 또 끊어지지 않는 것은 현재에 행위가 있기 때문이고 또한 취할 수 없는 것은 필경공이기 때문이다. 제법은 평등하여 한 상이 여와 같기 때문이다. 경과 지는 차이가 없으니 분별을 떠났기 때문이다. 만법은 곧 공이니 성품이 무생이기 때문이다. 그러므로 일체 분별은 자기 마음을 떠나지 않고 일체 여러 경계도 명상을 떠나지 않는다. 만약 만법을 요달하더라도 자기 마음을 요달하지 못하면 분별이 말미암아 끊어질 수 없다. 나아가 『능가경』에서 ‘만약 그 마음이 다 없어지면 승도 없고 승자도 없으며 승의 건립도 없다. 나는 이를 일승이라 설한다’고 하였다. 그 마음이란 곧 상을 취하여 얻는 마음이다. 일승이란 곧 상을 떠난 청정무생심이다. 이 마음은 일체제법을 모두 포괄하고 운반할 수 있으므로 일승이라 이름한다.”</w:t>
      </w:r>
    </w:p>
    <w:p>
      <w:pPr>
        <w:pStyle w:val="Heading2"/>
      </w:pPr>
      <w:r>
        <w:t>문단 2616 · [0949c01]</w:t>
      </w:r>
    </w:p>
    <w:p>
      <w:r>
        <w:t>원문</w:t>
      </w:r>
    </w:p>
    <w:p>
      <w:pPr>
        <w:pStyle w:val="SourceText"/>
      </w:pPr>
      <w:r>
        <w:t xml:space="preserve">[0949c01] </w:t>
      </w:r>
      <w:r>
        <w:t>法苑珠林云。夫[1]擁其流者。未若杜其源。揚其湯者。未若撲其火。何者。源出於水。源未杜而水不窮。火沸於湯。火未撲而湯詎息。故有杜源之客。不[＊]擁流而自乾。撲火之人。不揚湯而自止。故知心為源。境為流。不察本心源。但隨諸法轉。意如火。事如湯。不制自意地。唯從境界流。斯皆失本迷。源隨流徇末。若能頓明意地。直了心源。不求脫於諸塵。不繫縛於一法。可謂究末遇本。尋流得源矣。遂乃無功而自辦。無作而自成。顯此一心。萬法如鏡。</w:t>
      </w:r>
    </w:p>
    <w:p>
      <w:r>
        <w:t>한국어 직역</w:t>
      </w:r>
    </w:p>
    <w:p>
      <w:pPr>
        <w:pStyle w:val="TranslationText"/>
      </w:pPr>
      <w:r>
        <w:t>『법원주림』에서 말한다. “무릇[1] 흐름을 막는 것은 근원을 막는 것만 못하고 끓는 물을 휘젓는 것은 그 불을 끄는 것만 못하다. 왜 그런가. 물은 근원에서 나오니 근원을 막지 않으면 물이 다하지 않고 물은 불 때문에 끓으니 불을 끄지 않으면 어찌 끓음이 그치겠는가. 그러므로 근원을 막는 사람은 [＊]흐름을 막지 않아도 저절로 마르고, 불을 끄는 사람은 끓는 물을 휘젓지 않아도 저절로 멎는다. 그러므로 마음이 근원이고 경계가 흐름이며, 본심의 근원을 살피지 않고 다만 여러 법을 따라 돌면 뜻은 불과 같고 일은 끓는 물과 같다. 자기 의지(意地)를 제어하지 않고 오직 경계의 흐름을 따르면 모두 근본을 잃고 미혹하여 근원을 버리고 흐름을 따라 지말을 쫓는 것이다. 만약 의지를 단박에 밝히고 곧바로 마음의 근원을 요달하여 여러 진에서 벗어남을 구하지 않고 한 법에도 계박되지 않는다면, 지말을 궁구하다 근본을 만나고 흐름을 찾아 근원을 얻은 것이라 할 수 있다. 이에 공이 없이도 스스로 이루고 작위 없이도 저절로 성취하여 이 일심을 드러내면 만법이 거울과 같다.”</w:t>
      </w:r>
    </w:p>
    <w:p>
      <w:pPr>
        <w:pStyle w:val="Heading2"/>
      </w:pPr>
      <w:r>
        <w:t>문단 2617 · [0949c11]</w:t>
      </w:r>
    </w:p>
    <w:p>
      <w:r>
        <w:t>원문</w:t>
      </w:r>
    </w:p>
    <w:p>
      <w:pPr>
        <w:pStyle w:val="SourceText"/>
      </w:pPr>
      <w:r>
        <w:t xml:space="preserve">[0949c11] </w:t>
      </w:r>
      <w:r>
        <w:t>歸心論云。夫論心性者。若別說。一一生佛。皆以法界為身。一一摩耶胎內。亦如是。廣狹皆等。不相妨礙。若總說。一一生佛。同在胎內。十方諸如來。同共一法身。互隱互顯。互存互奪。重重互現。皆不思議法[2]界。說時不增。不說時不減。性海如是。豈可言盡不盡耶。</w:t>
      </w:r>
    </w:p>
    <w:p>
      <w:r>
        <w:t>한국어 직역</w:t>
      </w:r>
    </w:p>
    <w:p>
      <w:pPr>
        <w:pStyle w:val="TranslationText"/>
      </w:pPr>
      <w:r>
        <w:t>『귀심론』에서 말한다. “무릇 심성을 논할 때 따로 설하면 하나하나 중생과 부처가 모두 법계를 몸으로 삼고 하나하나 마야태 안도 또한 그러하여 광협이 모두 같고 서로 방해하지 않는다. 총괄해 설하면 하나하나 중생과 부처가 함께 태 안에 있고 시방의 여러 여래가 함께 한 법신을 공유하며 서로 숨고 서로 드러나고 서로 존립하고 서로 빼앗으며 중중하게 서로 나타나 모두 불가사의한 법[2]계이다. 설할 때도 늘지 않고 설하지 않을 때도 줄지 않으니 성품의 바다가 이와 같은데 어찌 다한다 다하지 않는다고 말할 수 있겠는가.”</w:t>
      </w:r>
    </w:p>
    <w:p>
      <w:pPr>
        <w:pStyle w:val="Heading2"/>
      </w:pPr>
      <w:r>
        <w:t>문단 2618 · [0949c16]</w:t>
      </w:r>
    </w:p>
    <w:p>
      <w:r>
        <w:t>원문</w:t>
      </w:r>
    </w:p>
    <w:p>
      <w:pPr>
        <w:pStyle w:val="SourceText"/>
      </w:pPr>
      <w:r>
        <w:t xml:space="preserve">[0949c16] </w:t>
      </w:r>
      <w:r>
        <w:t>六妙門云。此為大根人善識法要。不由次第。懸照諸法之原。所謂眾生心也。一切法由心而起。若能反觀心性。不得心原。即知萬法皆無根本。</w:t>
      </w:r>
    </w:p>
    <w:p>
      <w:r>
        <w:t>한국어 직역</w:t>
      </w:r>
    </w:p>
    <w:p>
      <w:pPr>
        <w:pStyle w:val="TranslationText"/>
      </w:pPr>
      <w:r>
        <w:t>『육묘문』에서 말한다. “이는 대근인이 법의 요점을 잘 알아 차제를 거치지 않고 멀리 제법의 근원을 비추는 것이다. 이른바 중생심이다. 일체법은 마음으로부터 일어난다. 만약 능히 심성을 돌이켜 관하여 마음의 근원을 얻지 못한다면 곧 만법이 모두 근본이 없음을 안다.”</w:t>
      </w:r>
    </w:p>
    <w:p>
      <w:pPr>
        <w:pStyle w:val="Heading2"/>
      </w:pPr>
      <w:r>
        <w:t>문단 2619 · [0949c20]</w:t>
      </w:r>
    </w:p>
    <w:p>
      <w:r>
        <w:t>원문</w:t>
      </w:r>
    </w:p>
    <w:p>
      <w:pPr>
        <w:pStyle w:val="SourceText"/>
      </w:pPr>
      <w:r>
        <w:t xml:space="preserve">[0949c20] </w:t>
      </w:r>
      <w:r>
        <w:t>頓教五位門云。第一識心者。語是心。見是心。聞是心。覺是心。知是心。此是第一悟。一一能知。如許多心。皆是一心。一心能遍一切處。第[3]一知身。同無情。身不知痛痒。好惡。一切皆是心。不干身事。心能作人畜。心能作魚鳥。第三破四大身。身即是空。空即是無生。空無內外中間。離一切相。第四破五陰。色陰若有。四陰不虛。色陰若無。四陰何有。第五見性成佛。湛然常住。</w:t>
      </w:r>
    </w:p>
    <w:p>
      <w:r>
        <w:t>한국어 직역</w:t>
      </w:r>
    </w:p>
    <w:p>
      <w:pPr>
        <w:pStyle w:val="TranslationText"/>
      </w:pPr>
      <w:r>
        <w:t>『돈교오위문』에서 말한다. “첫째 식심은 말하는 것도 마음이고 보는 것도 마음이며 듣는 것도 마음이고 깨닫는 것도 마음이며 아는 것도 마음이다. 이것이 첫째 깨달음이다. 하나하나 아는 바가 허다한 마음 같아도 모두 한마음이다. 한마음은 일체처에 두루할 수 있다. 제[3]일, 몸이 무정과 같음을 알아 몸은 통증·가려움과 좋고 싫음을 알지 못하며 일체가 모두 마음이고 몸의 일과 관계없다. 마음은 사람과 짐승을 만들고 마음은 물고기와 새도 만든다. 셋째는 사대신을 깨뜨리는 것이니 몸이 곧 공이고 공이 곧 무생이다. 공에는 안팎과 중간이 없고 일체 상을 떠난다. 넷째는 오음을 깨뜨리는 것이다. 색음이 있다면 네 음이 허망하지 않을 것이고 색음이 없다면 네 음이 어찌 있겠는가. 다섯째는 견성성불이니 담연히 상주한다.”</w:t>
      </w:r>
    </w:p>
    <w:p>
      <w:pPr>
        <w:pStyle w:val="EditorialNote"/>
      </w:pPr>
      <w:r>
        <w:t>교감·번역 메모 | [차례·이문 검토 필요] 원문은 「第[3]一知身」으로 되어 있어 앞의 「第一識心」 및 뒤의 「第三破四大身」과 차례가 맞지 않는다. 원문 번호를 그대로 보존하였다.</w:t>
      </w:r>
    </w:p>
    <w:p>
      <w:pPr>
        <w:pStyle w:val="Heading2"/>
      </w:pPr>
      <w:r>
        <w:t>문단 2620 · [0949c28]</w:t>
      </w:r>
    </w:p>
    <w:p>
      <w:r>
        <w:t>원문</w:t>
      </w:r>
    </w:p>
    <w:p>
      <w:pPr>
        <w:pStyle w:val="SourceText"/>
      </w:pPr>
      <w:r>
        <w:t xml:space="preserve">[0949c28] </w:t>
      </w:r>
      <w:r>
        <w:t>十住經序云。以靈照故。統名一心。以所緣故。總號一法。若夫名隨數變。則浩然無際。統以心法。則未始非二。</w:t>
      </w:r>
    </w:p>
    <w:p>
      <w:r>
        <w:t>한국어 직역</w:t>
      </w:r>
    </w:p>
    <w:p>
      <w:pPr>
        <w:pStyle w:val="TranslationText"/>
      </w:pPr>
      <w:r>
        <w:t>『십주경서』에서 말한다. “영조하기 때문에 총괄해 일심이라 이름하고 소연이기 때문에 총괄해 일법이라 부른다. 만약 이름이 수를 따라 변하면 호연하여 끝이 없지만 마음과 법으로 총괄하면 애초에 둘이 아닌 적이 없다.”</w:t>
      </w:r>
    </w:p>
    <w:p>
      <w:pPr>
        <w:pStyle w:val="EditorialNote"/>
      </w:pPr>
      <w:r>
        <w:t>교감·번역 메모 | [구문·이문 검토 필요] 원문 「統以心法。則未始非二」는 앞뒤 문맥상 해석이 불안정하다. 원문을 임의 교정하지 않았다.</w:t>
      </w:r>
    </w:p>
    <w:p>
      <w:pPr>
        <w:pStyle w:val="Heading2"/>
      </w:pPr>
      <w:r>
        <w:t>문단 2621 · [0950a02]</w:t>
      </w:r>
    </w:p>
    <w:p>
      <w:r>
        <w:t>원문</w:t>
      </w:r>
    </w:p>
    <w:p>
      <w:pPr>
        <w:pStyle w:val="SourceText"/>
      </w:pPr>
      <w:r>
        <w:t xml:space="preserve">[0950a02] </w:t>
      </w:r>
      <w:r>
        <w:t>十二門論序云。論之者。欲以窮其心原。盡其至理也。若一理之不盡。則眾異紛然。有惑趣之乖。一原之不窮。則眾途扶疎。有殊致之迹。殊致之不夷。乖趣之不泯。大士之憂也。</w:t>
      </w:r>
    </w:p>
    <w:p>
      <w:r>
        <w:t>한국어 직역</w:t>
      </w:r>
    </w:p>
    <w:p>
      <w:pPr>
        <w:pStyle w:val="TranslationText"/>
      </w:pPr>
      <w:r>
        <w:t>『십이문론서』에서 말한다. “논을 짓는 까닭은 마음의 근원을 궁구하고 지극한 이치를 다하려는 것이다. 만약 한 이치라도 다하지 못하면 여러 차이가 어지럽게 일어나 향하는 바가 어긋나게 되고, 한 근원이라도 궁구하지 못하면 여러 길이 무성하게 갈라져 지취가 달라지는 자취가 생긴다. 다른 지취가 평정되지 않고 어긋난 향방이 사라지지 않는 것이 대사의 근심이다.”</w:t>
      </w:r>
    </w:p>
    <w:p>
      <w:pPr>
        <w:pStyle w:val="Heading2"/>
      </w:pPr>
      <w:r>
        <w:t>문단 2622 · [0950a05]</w:t>
      </w:r>
    </w:p>
    <w:p>
      <w:r>
        <w:t>원문</w:t>
      </w:r>
    </w:p>
    <w:p>
      <w:pPr>
        <w:pStyle w:val="SourceText"/>
      </w:pPr>
      <w:r>
        <w:t xml:space="preserve">[0950a05] </w:t>
      </w:r>
      <w:r>
        <w:t>般若燈論序云。始夫萬物非有。一心如幻。心如幻故。雖動而恒寂。物非有故。雖起而無生。是以聖人說如幻之心。鑒非有之物。了物非物。則物物性空。知心無心。則心心體寂。達觀之士。得其會歸。而忘其所寄。於是分別戲論。不待遣而自除。無得觀門。弗假修而已入。蕩蕩焉。不出不在。無住無依者也。</w:t>
      </w:r>
    </w:p>
    <w:p>
      <w:r>
        <w:t>한국어 직역</w:t>
      </w:r>
    </w:p>
    <w:p>
      <w:pPr>
        <w:pStyle w:val="TranslationText"/>
      </w:pPr>
      <w:r>
        <w:t>『반야등론서』에서 말한다. “처음에 만물은 유가 아니고 일심은 환과 같다. 마음이 환과 같기 때문에 비록 움직여도 항상 적정하고, 사물이 유가 아니기 때문에 비록 일어나도 무생이다. 그러므로 성인은 환과 같은 마음을 설하고 유가 아닌 사물을 비추어 사물이 사물이 아님을 요달하면 사물마다 성품이 공하고, 마음이 마음이 아님을 알면 마음마다 체가 적정하다. 달관한 선비는 그 회귀처를 얻고 의탁한 것을 잊는다. 이에 분별희론은 보내기를 기다리지 않아도 저절로 제거되고, 무득관문은 닦음을 빌리지 않아도 이미 들어가 있다. 넓고 넓어 나가지도 않고 있지도 않으며 머묾도 의지도 없다.”</w:t>
      </w:r>
    </w:p>
    <w:p>
      <w:pPr>
        <w:pStyle w:val="Heading2"/>
      </w:pPr>
      <w:r>
        <w:t>문단 2623 · [0950a12]</w:t>
      </w:r>
    </w:p>
    <w:p>
      <w:r>
        <w:t>원문</w:t>
      </w:r>
    </w:p>
    <w:p>
      <w:pPr>
        <w:pStyle w:val="SourceText"/>
      </w:pPr>
      <w:r>
        <w:t xml:space="preserve">[0950a12] </w:t>
      </w:r>
      <w:r>
        <w:t>華嚴論云。猶如大海有清淨德。而能影現七金山等。眾生心海。影現六道四生。分明顯現山河大地。色空明闇等。</w:t>
      </w:r>
    </w:p>
    <w:p>
      <w:r>
        <w:t>한국어 직역</w:t>
      </w:r>
    </w:p>
    <w:p>
      <w:pPr>
        <w:pStyle w:val="TranslationText"/>
      </w:pPr>
      <w:r>
        <w:t>『화엄론』에서 말한다. “비유하면 대해에 청정한 덕이 있어 칠금산 등을 능히 비추어 나타내는 것과 같다. 중생의 심해도 육도사생을 비추어 나타내고 산하대지와 색공명암 등을 분명히 드러낸다.”</w:t>
      </w:r>
    </w:p>
    <w:p>
      <w:pPr>
        <w:pStyle w:val="Heading2"/>
      </w:pPr>
      <w:r>
        <w:t>문단 2624 · [0950a15]</w:t>
      </w:r>
    </w:p>
    <w:p>
      <w:r>
        <w:t>원문</w:t>
      </w:r>
    </w:p>
    <w:p>
      <w:pPr>
        <w:pStyle w:val="SourceText"/>
      </w:pPr>
      <w:r>
        <w:t xml:space="preserve">[0950a15] </w:t>
      </w:r>
      <w:r>
        <w:t>緣生論云。元是一心。積為三界。凡則迷而起妄。聖則悟以通真。</w:t>
      </w:r>
    </w:p>
    <w:p>
      <w:r>
        <w:t>한국어 직역</w:t>
      </w:r>
    </w:p>
    <w:p>
      <w:pPr>
        <w:pStyle w:val="TranslationText"/>
      </w:pPr>
      <w:r>
        <w:t>『연생론』에서 말한다. “원래 하나의 마음인데 쌓여 삼계가 된다. 범부는 미혹하여 망을 일으키고 성인은 깨달아 진에 통한다.”</w:t>
      </w:r>
    </w:p>
    <w:p>
      <w:pPr>
        <w:pStyle w:val="Heading2"/>
      </w:pPr>
      <w:r>
        <w:t>문단 2625 · [0950a16]</w:t>
      </w:r>
    </w:p>
    <w:p>
      <w:r>
        <w:t>원문</w:t>
      </w:r>
    </w:p>
    <w:p>
      <w:pPr>
        <w:pStyle w:val="SourceText"/>
      </w:pPr>
      <w:r>
        <w:t xml:space="preserve">[0950a16] </w:t>
      </w:r>
      <w:r>
        <w:t>陀羅尼三昧法門偈云。是法法中高。猶如須彌山。是法法中海。眾源所共歸。是法法中明。猶如星中月。是法法中燈。能破無邊闇。是法法中地。荷載遍十方。是法法中母。出生諸佛種。</w:t>
      </w:r>
    </w:p>
    <w:p>
      <w:r>
        <w:t>한국어 직역</w:t>
      </w:r>
    </w:p>
    <w:p>
      <w:pPr>
        <w:pStyle w:val="TranslationText"/>
      </w:pPr>
      <w:r>
        <w:t>『다라니삼매법문』 게송에서 말한다. “이 법은 법 가운데 높으니 수미산과 같고, 이 법은 법 가운데 바다이니 모든 근원이 함께 돌아가며, 이 법은 법 가운데 밝음이니 별 가운데 달과 같고, 이 법은 법 가운데 등불이니 끝없는 어둠을 깨뜨릴 수 있다. 이 법은 법 가운데 땅이니 시방을 두루 짊어지고, 이 법은 법 가운데 어머니이니 제불의 종자를 낳는다.”</w:t>
      </w:r>
    </w:p>
    <w:p>
      <w:pPr>
        <w:pStyle w:val="Heading2"/>
      </w:pPr>
      <w:r>
        <w:t>문단 2626 · [0950a20]</w:t>
      </w:r>
    </w:p>
    <w:p>
      <w:r>
        <w:t>원문</w:t>
      </w:r>
    </w:p>
    <w:p>
      <w:pPr>
        <w:pStyle w:val="SourceText"/>
      </w:pPr>
      <w:r>
        <w:t xml:space="preserve">[0950a20] </w:t>
      </w:r>
      <w:r>
        <w:t>法華演祕云。事理圓融者。即種種事稱理而遍。以真如理為洪鑪。融萬事為大冶。鐵汁洋溢。無異相也。若開權顯實一切唯心者。亦先融為本。事事無礙也。重重交映。如地獄苦報。身各自遍。難思妙事。本自如此。佛佛自覺。眾生不知。今解。此知。即眾生心是佛智也。即事玄妙。入心成觀。</w:t>
      </w:r>
    </w:p>
    <w:p>
      <w:r>
        <w:t>한국어 직역</w:t>
      </w:r>
    </w:p>
    <w:p>
      <w:pPr>
        <w:pStyle w:val="TranslationText"/>
      </w:pPr>
      <w:r>
        <w:t>『법화연비』에서 말한다. “사리가 원융하다는 것은 갖가지 일이 이치를 칭하여 두루한다는 뜻이다. 진여의 이치를 큰 화로로 삼고 만사를 큰 용광로에 녹이면 쇳물이 넘쳐흘러 다른 상이 없는 것과 같다. 만약 권을 열어 실을 드러내 일체가 오직 마음임을 밝힌다면 또한 먼저 융통함을 근본으로 삼아 사사무애가 된다. 중중하게 서로 비추는 것은 지옥의 고통스러운 과보에서 몸들이 각각 스스로 두루한 것과 같다. 생각하기 어려운 묘한 일은 본래 스스로 이와 같아 부처마다 스스로 깨닫고 중생은 알지 못한다. 이제 이것을 해득해 알면 곧 중생의 마음이 불지이고, 사에 즉하여 현묘하며 마음에 들어 관이 된다.”</w:t>
      </w:r>
    </w:p>
    <w:p>
      <w:pPr>
        <w:pStyle w:val="Heading2"/>
      </w:pPr>
      <w:r>
        <w:t>문단 2627 · [0950a27]</w:t>
      </w:r>
    </w:p>
    <w:p>
      <w:r>
        <w:t>원문</w:t>
      </w:r>
    </w:p>
    <w:p>
      <w:pPr>
        <w:pStyle w:val="SourceText"/>
      </w:pPr>
      <w:r>
        <w:t xml:space="preserve">[0950a27] </w:t>
      </w:r>
      <w:r>
        <w:t>法華玄贊疏云。如經中說。一時者。即是唯識時。說聽二徒心識之上。變作三時相狀而起。實是現在。隨心分限。變作短長。事緒終訖。總名一時。如夢所見。謂有多生。覺位唯心。都無實境。聽者心變三世亦爾。唯意所緣。是。不相應行蘊法界法處所攝。此言一時。一則不定約剎那。二則不定約相續。三則不定約四時六時。八時。十二時等。四則不定約成道已後年數時節。名為一時。但是聽者根熟。感佛為說。說者慈悲。應機為談。說聽事訖。總名為一時。不定約剎那等者。聽法之徒。根器或鈍。說時雖短。聽解時長。或說者時長。聽者亦久。於一剎那。猶未能解。故非剎那。亦不定約相續者。猶能說者得陀羅尼。說一字義。一切皆了。或能聽者得淨耳意。聞一字時。一切能解。故非相續。由於一會聽者。根機有利有鈍。如來神力。或延短念為長劫。或促多劫為短念。亦不定故。總約說聽究竟名時。亦不定約四時六時八時十二時者。一日一月。照四天下。長短暄寒。近遠晝夜。諸方不定。恒二天下同起用故。又除已下。上諸天等。無此四時及八時等。經擬上地諸方流通。若說四時等。流行不遍故。亦不定約成道已後年數時節者。三乘凡聖所見佛身報化。年歲短長。成道已來。近遠各不同故。釋曰。上所說不定約剎那時。及相續時。與四時六時八時十二時等。及約成道已後年數時節。名為一時者。以長短不定。前後無憑。但說唯心之一時。可為定量。無諸過失。事理相當。既亡去取之情。又絕斷常之見。不唯一時作唯識解。實乃萬義皆歸一心。則稱可教宗。深諧祕旨。能開正見。永滅群疑。所以經云。一切諸法。以實際為定量。又云。但以大乘而為解說。令得一切種智。故知但說大無過。夫言大乘者。即是一心之乘。乘是運載義。若論運載。豈越心耶。又夫不識心人。若聽法看經。但隨名相。不得經旨。如僧崖云。今聞經語。句句與心相應。又釋法聰。因聽慧敏法師說法。得自於心。蕩然無累。乃至見一切境。亦復如是。若不觀心。盡隨物轉。是故大乘入道安心法云。若以有是為是。有所不是。若以無是為是。則無所不是。一智慧門。入百千智慧門。見柱作柱解。得柱相。不作柱解。觀心是柱法。無柱相。是故見柱即得柱法。一切形色。亦復如是。故華嚴經頌云。世間一切法。但以為心主。隨解取眾相。顛倒不如實。又古人云。六道群蒙。自此門出。歷千劫而不返。一切痛哉。是知因心得道。如出必由戶。何所疑乎。</w:t>
      </w:r>
    </w:p>
    <w:p>
      <w:r>
        <w:t>한국어 직역</w:t>
      </w:r>
    </w:p>
    <w:p>
      <w:pPr>
        <w:pStyle w:val="TranslationText"/>
      </w:pPr>
      <w:r>
        <w:t>『법화현찬소』에서 말한다. “경 가운데 ‘한때’라고 설한 것은 곧 유식의 때이다. 설하는 자와 듣는 자 두 무리가 심식 위에서 삼시의 모습을 변화시켜 일으킨다. 실제로는 현재이지만 마음의 분한을 따라 짧고 긴 것을 변화시켜 만들고 일이 끝난 뒤 총괄해 한때라 한다. 꿈에서 본 것처럼 여러 생이 있다고 여기지만 깨어난 지위에서는 오직 마음뿐이고 전혀 실제 경계가 없다. 듣는 자의 마음이 변한 삼세도 또한 그러하여 오직 뜻의 소연일 뿐이다. 이는 불상응행온과 법계·법처에 포섭된다. 여기서 말하는 한때는 첫째 반드시 찰나를 기준으로 한 것이 아니고, 둘째 반드시 상속을 기준으로 한 것이 아니며, 셋째 반드시 사시·육시·팔시 십이시 등을 기준으로 한 것도 아니고, 넷째 성도 이후의 연수와 시절을 기준으로 한 것도 아니다. 다만 듣는 자의 근기가 익어 부처를 감응하여 설하게 하고 설하는 자는 자비로 근기에 응해 말하여 설하고 듣는 일이 끝난 것을 총괄해 한때라 한다. 찰나 등을 반드시 기준으로 하지 않는다는 것은 법을 듣는 무리의 근기가 혹 둔하여 설한 때는 짧아도 듣고 이해하는 때는 길고, 혹 설하는 시간이 길고 듣는 자도 오래 걸려 한 찰나에 아직 이해하지 못하기 때문이다. 그러므로 찰나가 아니다. 상속을 반드시 기준으로 하지 않는다는 것은 설하는 자가 다라니를 얻어 한 글자의 뜻을 설해도 일체를 모두 요달하거나, 듣는 자가 청정한 이근과 의근을 얻어 한 글자를 들을 때 일체를 능히 이해하기 때문이다. 그러므로 상속도 아니다. 한 회중의 듣는 자 가운데 근기가 예리한 자와 둔한 자가 있고 여래의 신력으로 혹 짧은 한 생각을 긴 겁으로 늘리기도 하고 혹 많은 겁을 짧은 한 생각으로 줄이기도 하므로 또한 정해지지 않는다. 총괄해 설하고 듣는 일이 구경에 이른 것을 때라 한다. 또한 사시·육시·팔시·십이시를 반드시 기준으로 하지 않는 것은 하루와 한 달에 사천하를 비추는 가운데 장단·한난·원근·주야가 모든 방위마다 정해지지 않기 때문이다. 항상 두 천하에서 동시에 작용하기도 한다. 또 그 아래를 제외하면 위의 여러 천상 등에는 이 사시와 팔시 등이 없다. 경은 상계와 여러 방면으로 유통되기를 기대하므로 만약 사시 등을 설하면 유행이 두루하지 못한다. 또한 성도 이후의 연수와 시절을 반드시 기준으로 하지 않는 것은 삼승의 범성과가 보는 불신의 보신과 화신, 연세의 장단, 성도 이래의 원근이 각각 같지 않기 때문이다.” 해석한다. 위에서 설한 찰나시, 상속시와 사시·육시·팔시·십이시 등, 그리고 성도 이후 연수의 시절을 한때라 하지 않는 것은 장단이 정해지지 않고 전후에 근거가 없기 때문이다. 다만 유심의 한때라고 설하면 정량으로 삼을 수 있어 여러 허물이 없다. 사와 이가 서로 맞고 이미 취사의 정을 잊으며 또 단상견을 끊는다. 오직 한때만 유식으로 해석하는 것이 아니라 실로 만 가지 뜻이 모두 일심으로 돌아가니 교종에 합당하다. 깊이 비밀한 뜻에 계합하여 정견을 열고 여러 의심을 영원히 멸할 수 있다. 그러므로 경에서 ‘일체제법은 실제를 정량으로 삼는다’고 하였고 또 ‘다만 대승으로 해설하여 일체종지를 얻게 한다’고 하였다. 그러므로 다만 대승을 설하면 허물이 없음을 안다. 무릇 대승이라 하는 것은 곧 일심의 승이고 승은 운반한다는 뜻이다. 운반을 논한다면 어찌 마음을 넘겠는가. 또 마음을 알지 못하는 사람이 법을 듣고 경을 보아도 다만 명상을 따라 경의 뜻을 얻지 못한다. 승애가 ‘이제 경의 말을 들으니 구구절절 마음과 상응한다’고 한 것과 같다. 또 석법총은 혜민법사의 설법을 듣다가 자기 마음에서 얻어 활연히 걸림이 없었다. 나아가 일체 경계를 보아도 또한 이와 같다. 만약 마음을 관하지 않으면 모두 사물을 따라 돌아간다. 그러므로 『대승입도안심법』에서 “만약 유를 옳다고 여기면 옳지 않은 것이 있고, 무를 옳다고 여기면 옳지 않은 것이 없다. 한 지혜문에 들어가면 백천 지혜문에 들어간다. 기둥을 보고 기둥이라는 이해를 지으면 기둥의 상을 얻는다. 기둥이라는 이해를 짓지 않고 마음이 기둥이라는 법임을 관하면 기둥의 상이 없다. 그러므로 기둥을 보면 곧 기둥법을 얻는다. 일체 형색도 또한 그러하다.” 그러므로 『화엄경』 게송에서 “세간 일체법은 다만 마음을 주인으로 삼고 이해를 따라 여러 상을 취하니 전도되어 여실하지 못하다”고 하였다. 또 옛사람이 말하였다. “육도의 여러 어리석은 무리가 이 문에서 나가 천겁을 지나도 돌아오지 못하니 매우 슬프다.” 그러므로 마음으로 인해 도를 얻는 것이 나가려면 반드시 문을 거쳐야 하는 것과 같음을 아는데 무엇을 의심하겠는가.</w:t>
      </w:r>
    </w:p>
    <w:p>
      <w:pPr>
        <w:pStyle w:val="Heading2"/>
      </w:pPr>
      <w:r>
        <w:t>문단 2628 · [0950c16]</w:t>
      </w:r>
    </w:p>
    <w:p>
      <w:r>
        <w:t>원문</w:t>
      </w:r>
    </w:p>
    <w:p>
      <w:pPr>
        <w:pStyle w:val="SourceText"/>
      </w:pPr>
      <w:r>
        <w:t xml:space="preserve">[0950c16] </w:t>
      </w:r>
      <w:r>
        <w:t>百法鈔云。大乘一切。皆是心所變。故離心之外。更無有法。即萬般造作。皆不離心。千種起言。豈超心外。</w:t>
      </w:r>
    </w:p>
    <w:p>
      <w:r>
        <w:t>한국어 직역</w:t>
      </w:r>
    </w:p>
    <w:p>
      <w:pPr>
        <w:pStyle w:val="TranslationText"/>
      </w:pPr>
      <w:r>
        <w:t>『백법초』에서 말한다. “대승의 일체는 모두 마음이 변한 것이므로 마음을 떠나 밖에 다시 법이 없다. 곧 만 가지 조작이 모두 마음을 떠나지 않고 천 가지 언설을 일으켜도 어찌 마음 밖을 넘겠는가.”</w:t>
      </w:r>
    </w:p>
    <w:p>
      <w:pPr>
        <w:pStyle w:val="Heading2"/>
      </w:pPr>
      <w:r>
        <w:t>문단 2629 · [0950c18]</w:t>
      </w:r>
    </w:p>
    <w:p>
      <w:r>
        <w:t>원문</w:t>
      </w:r>
    </w:p>
    <w:p>
      <w:pPr>
        <w:pStyle w:val="SourceText"/>
      </w:pPr>
      <w:r>
        <w:t xml:space="preserve">[0950c18] </w:t>
      </w:r>
      <w:r>
        <w:t>法界觀序云。法界者。一切眾生身心之本體也。從本已來。靈明廓徹。廣大虛寂。唯一真之境而已。無有形貌。而森羅大千。無有邊際。而含容萬有。昭昭於心目之間。而相不可覩。晃晃於色塵之內。而理不可分。非徹法之慧目。離念之明智。不能見自心如此之靈通也。於是稱法界性。說華嚴經。令一切眾生自於身中。得見如來廣大智慧。而證法界也。乃至[1]故佛身一毛端。則遍一切含一切也。世界爾。眾生爾。塵塵爾。念念爾。法法爾。無有[2]一法定有自體而獨立者。</w:t>
      </w:r>
    </w:p>
    <w:p>
      <w:r>
        <w:t>한국어 직역</w:t>
      </w:r>
    </w:p>
    <w:p>
      <w:pPr>
        <w:pStyle w:val="TranslationText"/>
      </w:pPr>
      <w:r>
        <w:t>『법계관서』에서 말한다. “법계란 일체중생의 몸과 마음의 본체이다. 본래부터 신령히 밝고 넓게 트이며 광대하고 허적하여 오직 하나의 참된 경계일 뿐이다. 형모가 없으나 대천세계가 삼라하게 벌어지고 변제가 없으나 만유를 함용한다. 마음과 눈 사이에서 밝게 빛나지만 상을 볼 수 없고 색진 안에서 빛나지만 이치를 나눌 수 없다. 법을 철저히 보는 혜안과 생각을 떠난 명지가 아니면 자기 마음이 이처럼 영통함을 볼 수 없다. 이에 법계성이라 칭하고 『화엄경』을 설하여 일체중생으로 하여금 자기 몸 가운데서 여래의 광대한 지혜를 보고 법계를 증득하게 한다. 나아가[1] 부처 몸의 한 털끝도 곧 일체에 두루하고 일체를 머금는다. 세계도 그러하고 중생도 그러하며 티끌마다 그러하고 생각마다 그러하며 법마다 그러하여 [2]한 법도 정해진 자체가 있어 홀로 서는 것이 없다.”</w:t>
      </w:r>
    </w:p>
    <w:p>
      <w:pPr>
        <w:pStyle w:val="Heading2"/>
      </w:pPr>
      <w:r>
        <w:t>문단 2630 · [0950c29]</w:t>
      </w:r>
    </w:p>
    <w:p>
      <w:r>
        <w:t>원문</w:t>
      </w:r>
    </w:p>
    <w:p>
      <w:pPr>
        <w:pStyle w:val="SourceText"/>
      </w:pPr>
      <w:r>
        <w:t xml:space="preserve">[0950c29] </w:t>
      </w:r>
      <w:r>
        <w:t>提婆傳云。提婆菩薩。博識淵覽。才辯絕倫。誕名天竺。為諸國所推。所愧以為所不盡者。唯以人不信用其言為憂。其國中有大天。神驗。黃金像之。坐身二丈。號曰大自在天。人有求願。能令現世如意。提婆詣廟求入拜見。主廟者言。天像至神。人有見者。既不敢正視。又令人退後失守百日。汝但詣門求願。何須見耶。提婆言。若神必能如汝所說。乃從令我見之。若不如是。豈是吾之所欲見耶。時人奇其志氣。伏其明正。隨入廟者。數千萬人。提婆既入。天像挺動其眼。怒目視之。提婆問。天神則神矣。何其小也。當以精靈感人。智德伏物。而假黃金以目。多動玻[1]璃以熒惑。非所望也。即便登梯。鑿出其眼。時諸觀者。咸有疑意。大自在天。何為一。小婆羅門所困。將無名過其實。理屈其詞耶。提婆曉眾人言。神明遠大。故以近事試我。我得其心。故登金聚。出玻[＊]璃。令汝等知神不假質。精不託形。吾既不慢。神亦不辱也。言已而出。即以其夜求諸供備。明日清旦。敬祠天神。提婆先名既重。加以智參。神契。其所發言。聲之所及。無不響應。一夜之中。供具精饌。有物必備。大自在天。貫一肉形。數高四丈。左眼枯沒。而來在坐。歷觀供饌。歎未曾有。嘉其德力。能有所致。而告之言。汝得我心。人得我形。汝以心供。人以質饋。知而敬我者。汝畏而誣我者人。汝所供饌。盡善盡美矣。唯無我之所須。能以見與。真上施也。提婆言。神鑒我心。惟命是從。神言。我所[2]乏者左眼。能與我者。便可出之。提婆言。敬如天命。即以左手。出眼與之。天神力故。出而隨生。索之不已。從旦終朝。出眼數萬。天神讚曰。善哉摩納。真上施也。欲求何願。必如汝意。提婆言。我稟明於心。不假外也。唯恨悠悠童蒙。不知信受我言。神賜我願。必當令我言不[3]虛設。唯此為請。他無所須。神言。必如所難。於是而退。詣寺。受出家法。剃髮法服。周遊揚化。於天竺大國之都。四衢道中。敷高座。作三論言。一切諸聖中。佛聖最第一。一切諸法中。佛法正第一。一切救世眾。佛僧為第一。八方諸論士。有能壞此語者。我當斬首以謝其屈。所以者何。立理不明。是為愚癡。愚癡之[4]頭。非我所須。斬以謝屈。甚不惜也。八方論士。既聞此言。亦各來集。而立誓言。我等不如。亦當斬首。愚癡之頭。亦所不惜。提婆言。我所修法。仁活萬物。要不如者。當剃汝鬚髮。以為弟子。不斬首也。立此要已。各撰名理。建無方論。而與酬酢。智淺情近者。一言便屈。智深情遠者。極至二日。則辭理俱匱。即皆下髮。如是日日。王家送衣鉢。終竟三月。度十餘萬人。釋曰。稟明於心。不假外者。審如斯語。何往不從。故能德動明神。鑿大自在天之眼。化諧人意。度十萬外道之心。可謂救世良醫。度人妙術。不得斯旨。悲願何成。自利利他。理窮於此。</w:t>
      </w:r>
    </w:p>
    <w:p>
      <w:r>
        <w:t>한국어 직역</w:t>
      </w:r>
    </w:p>
    <w:p>
      <w:pPr>
        <w:pStyle w:val="TranslationText"/>
      </w:pPr>
      <w:r>
        <w:t>『제바전』에서 말한다. “제바보살은 널리 배우고 깊이 보아 재주와 변론이 무리에서 뛰어났으며 천축에 이름을 떨쳐 여러 나라가 추대하였다. 그가 다하지 못했다고 부끄러워한 것은 오직 사람들이 그의 말을 믿고 쓰지 않는 것을 걱정한 것이었다. 그 나라에 대신이 있어 영험하였는데 황금으로 그 상을 만들어 앉은 몸이 두 장이었다. 대자재천이라 불렀고 사람들이 소원을 구하면 현세에서 뜻대로 되게 했다. 제바가 사당에 가서 들어가 예배하며 보고자 했다. 사당을 지키는 자가 말했다. ‘천상의 형상은 지극히 신령하여 사람이 보면 감히 정면으로 바라보지도 못하고 또한 사람을 뒤로 물러나게 하여 백 일 동안 정신을 잃게 합니다. 그대는 다만 문에 나아가 소원을 빌면 되는데 어찌 꼭 보려 합니까.’ 제바가 말했다. ‘만약 신이 참으로 그대 말처럼 할 수 있다면 곧 나를 들어가 보게 하라. 그렇지 않다면 어찌 내가 보고자 하는 대상이겠는가.’ 당시 사람들이 그 기개를 기이하게 여기고 명정함에 탄복하여 함께 사당으로 들어간 자가 수천만이었다. 제바가 들어가자 천상이 눈을 크게 움직여 성난 눈으로 바라보았다. 제바가 물었다. ‘천신은 신령하기는 하지만 어찌 그리 작은가. 마땅히 정령으로 사람을 감응시키고 지덕으로 사물을 굴복시켜야 하는데 황금 눈을 빌리고 [1]유리를 움직여 현혹하다니 내가 바란 바가 아니다.’ 곧 사다리에 올라 그 눈을 파냈다. 당시 보는 자들이 모두 의심하였다. ‘대자재천이 어찌 한 작은 바라문에게 곤욕을 당하는가. 장차 이름만 실제보다 지나친 것인가. 이치가 그 말을 굽힌 것인가.’ 제바가 대중에게 깨우쳐 말했다. ‘신명은 원대하기 때문에 가까운 일로 나를 시험한 것이다. 나는 그 마음을 얻었으므로 금 덩어리에 올라 유[＊]리를 꺼냈다. 그대들로 하여금 신은 질을 빌리지 않고 정령은 형상에 의탁하지 않음을 알게 하려 한 것이다. 내가 이미 교만하지 않았으니 신도 또한 욕됨이 없다.’ 말을 마치고 나와 그날 밤 여러 공양물을 구비하고 이튿날 새벽 천신을 공경히 제사했다. 제바는 본래 이름이 높았고 지혜까지 더해져 신과 계합하였다. 그가 말을 내면 소리가 미치는 곳마다 응하지 않음이 없었다. 하룻밤 사이에 공양구와 정미한 음식이 있는 대로 모두 갖추어졌다. 대자재천이 하나의 육신 형상을 꿰뚫어 높이가 네 장이 되었고 왼쪽 눈은 말라 없어져 있었으며 와서 자리에 앉아 공양물을 두루 보고 미증유라 찬탄하였다. 그 덕력으로 이룬 것을 기뻐하며 말했다. ‘그대는 내 마음을 얻었고 사람들은 내 형상을 얻었다. 그대는 마음으로 공양하고 사람들은 질로 공양한다. 알고 나를 공경하는 자는 그대이고 두려워 나를 속이는 자는 사람들이다. 그대가 공양한 음식은 선하고 아름답지 않은 것이 없지만 오직 내가 필요로 하는 것이 없다. 능히 견해를 베푼다면 참으로 최상의 보시이다.’ 제바가 말했다. ‘신께서 제 마음을 비추어 보시니 오직 명을 따르겠습니다.’ 신이 말했다. ‘내가 [2]부족한 것은 왼쪽 눈이다. 내게 줄 수 있다면 곧 꺼내어라.’ 제바가 말했다. ‘공경히 천명을 따르겠습니다.’ 곧 왼손으로 눈을 꺼내 주었다. 천신의 힘 때문에 꺼내도 곧 다시 생겼다. 계속 요구하여 그치지 않아 새벽부터 아침이 다하도록 눈을 수만 번 꺼냈다. 천신이 찬탄하였다. ‘훌륭하다, 마납이여. 참으로 최상의 보시이다. 어떤 소원을 구하려 하는가. 반드시 그대 뜻대로 하리라.’ 제바가 말했다. ‘저는 마음에서 밝음을 받았으니 외부를 빌리지 않습니다. 다만 아득한 동몽들이 제 말을 믿고 받아들이지 못하는 것이 한스러울 뿐입니다. 신께서 제 소원을 주신다면 반드시 제 말이 [3]헛되이 세워지지 않게 해 주십시오. 오직 이것만 청하고 다른 것은 필요 없습니다.’ 신이 말했다. ‘반드시 그대가 원하는 대로 하리라.’ 이에 물러나 절에 가서 출가법을 받고 머리를 깎고 법복을 입어 두루 유행하며 교화를 펼쳤다. 천축 대국의 도읍 사거리 가운데 높은 자리를 펴고 세 가지 논설을 세웠다. ‘일체 성인 가운데 부처가 제일이고 일체법 가운데 불법이 바로 제일이며 일체 구세의 무리 가운데 불승이 제일이다. 팔방의 여러 논사 가운데 이 말을 깨뜨릴 수 있는 자가 있으면 내가 마땅히 머리를 베어 굴복한 데 사죄하겠다. 왜 그런가. 이치를 세워 밝히지 못하면 우치이니 우치의 [4]머리는 내게 필요하지 않다. 베어 굴복에 사죄해도 매우 아깝지 않다.’ 팔방 논사들이 이 말을 듣고 각각 모여 또한 맹세했다. ‘우리들이 이기지 못하면 또한 머리를 베겠다. 우치한 머리는 또한 아깝지 않다.’ 제바가 말했다. ‘내가 닦는 법은 어질게 만물을 살리는 것이니 이기지 못한 자는 그대들의 수염과 머리를 깎아 내 제자로 삼을 뿐 머리를 베지 않겠다.’ 이 약속을 세우고 나서 각각 명리를 짓고 여러 논을 세워 서로 응수하였다. 지혜가 얕고 생각이 가까운 자는 한마디에 곧 굴복했고 지혜가 깊고 생각이 먼 자도 길어야 이틀 만에 말과 이치가 모두 다하였다. 곧 모두 머리를 깎았다. 이렇게 날마다 왕가에서 의발을 보내 마침내 석 달 동안 십여만 명을 제도하였다.” 해석한다. “마음에서 밝음을 받았으니 외부를 빌리지 않는다”는 것은 자세히 이 말과 같아 어디를 가도 따르지 않겠는가. 그러므로 덕으로 명신을 감동시켜 대자재천의 눈을 파냈고 교화가 사람 뜻에 맞아 십만 외도의 마음을 제도하였다. 세상을 구하는 훌륭한 의사이고 사람을 제도하는 묘술이라 할 만하다. 이 뜻을 얻지 못하면 비원이 어찌 이루어지겠는가. 자리와 이타의 이치는 여기서 다한다.</w:t>
      </w:r>
    </w:p>
    <w:p>
      <w:pPr>
        <w:pStyle w:val="Heading2"/>
      </w:pPr>
      <w:r>
        <w:t>문단 2631 · [0951b24]</w:t>
      </w:r>
    </w:p>
    <w:p>
      <w:r>
        <w:t>원문</w:t>
      </w:r>
    </w:p>
    <w:p>
      <w:pPr>
        <w:pStyle w:val="SourceText"/>
      </w:pPr>
      <w:r>
        <w:t xml:space="preserve">[0951b24] </w:t>
      </w:r>
      <w:r>
        <w:t>天台無量壽佛疏云。就一字說者。釋論云。所行如所說。所說即是教。如即是理。行即是行。佛即是法身。觀即般若。無量壽即解脫。當知即一達三即三達一。一中解無量。無量中解一。於一字上達無量義。況諸字。況一題。況一經。況一切經耶。故經云。若聞首題名字。所得功德。不可限量。若不如上解者。安獲無限功德耶。釋云。若不歸一心解。安獲無限功德。以無量功德。即一心具足。若離心。所見皆不圓滿。悉成邪倒。設具行門。皆成分限。</w:t>
      </w:r>
    </w:p>
    <w:p>
      <w:r>
        <w:t>한국어 직역</w:t>
      </w:r>
    </w:p>
    <w:p>
      <w:pPr>
        <w:pStyle w:val="TranslationText"/>
      </w:pPr>
      <w:r>
        <w:t>천태의 『무량수불소』에서 말한다. “한 글자를 기준으로 설하면 『석론』에서 ‘행하는 바가 설한 바와 같다. 설한 바가 곧 교이고 여가 곧 이이며 행이 곧 행이고 부처가 곧 법신이며 관이 곧 반야이고 무량수가 곧 해탈이다’라고 하였다. 마땅히 하나에 즉하여 셋에 통달하고 셋에 즉하여 하나에 통달하며 하나 가운데 무량을 이해하고 무량 가운데 하나를 이해하며 한 글자 위에서 무량한 뜻에 통달함을 알아야 한다. 하물며 여러 글자이며, 하물며 한 제목이며, 하물며 한 경이며, 하물며 일체경이겠는가. 그러므로 경에서 ‘첫 제목과 이름만 들어도 얻는 공덕을 헤아릴 수 없다’고 하였다. 만약 위와 같이 이해하지 못한다면 어찌 무한한 공덕을 얻겠는가.” 해석한다. 만약 일심으로 돌아가 이해하지 않으면 어찌 무한한 공덕을 얻겠는가. 무량공덕은 곧 일심에 구족되어 있기 때문이다. 마음을 떠나 보이는 것은 모두 원만하지 못하여 전부 삿되고 전도됨을 이룬다. 설령 행문을 갖추어도 모두 분한을 이룬다.</w:t>
      </w:r>
    </w:p>
    <w:p>
      <w:pPr>
        <w:pStyle w:val="Heading2"/>
      </w:pPr>
      <w:r>
        <w:t>문단 2632 · [0951c05]</w:t>
      </w:r>
    </w:p>
    <w:p>
      <w:r>
        <w:t>원문</w:t>
      </w:r>
    </w:p>
    <w:p>
      <w:pPr>
        <w:pStyle w:val="SourceText"/>
      </w:pPr>
      <w:r>
        <w:t xml:space="preserve">[0951c05] </w:t>
      </w:r>
      <w:r>
        <w:t>起信疏云。夫真心寥廓。絕言像於筌罤。沖漠希夷。亡境智於能所。非生非滅。四相之所不遷。無去無來。三際莫之能易。但以無住為性。隨派分岐。逐迷悟而昇沈。任因緣而起滅。雖繁興鼓躍。未始動於心原。靜鑒虛凝。未甞乖於業果。故使不變性而緣起。染淨恒分。不捨緣而即真。凡聖一致。其猶波無異水之動。故即水以辯於波。水無異動之濕。故即波以明於水。是則動靜交徹。真俗雙融。生死涅槃。夷齊同貫。</w:t>
      </w:r>
    </w:p>
    <w:p>
      <w:r>
        <w:t>한국어 직역</w:t>
      </w:r>
    </w:p>
    <w:p>
      <w:pPr>
        <w:pStyle w:val="TranslationText"/>
      </w:pPr>
      <w:r>
        <w:t>『기신소』에서 말한다. “무릇 진심은 넓고 텅 비어 말과 상을 전제에 끊고, 충막하여 희이하므로 경과 지를 능소에서 잊는다. 생도 아니고 멸도 아니어서 사상이 옮길 수 없고, 감도 없고 옴도 없어 삼제가 바꿀 수 없다. 다만 무주를 성품으로 삼아 갈래를 따라 분기하고 미오를 따라 승침하며 인연에 맡겨 기멸한다. 비록 번성히 일어나 뛰놀아도 마음의 근원은 애초에 움직이지 않고, 고요히 비추고 허응하여도 업과를 일찍이 어기지 않는다. 그러므로 불변의 성품이면서 연기하여 염정이 항상 나뉘고, 연을 버리지 않으면서 곧 진이어서 범성이 한결같다. 이는 파도가 물의 움직임과 다르지 않으므로 물에 즉하여 파도를 분별하고, 물은 움직임의 젖은 성품과 다르지 않으므로 파도에 즉하여 물을 밝히는 것과 같다. 그러므로 동정이 서로 사무치고 진속이 함께 융통하며 생사와 열반이 평등하게 함께 관통한다.”</w:t>
      </w:r>
    </w:p>
    <w:p>
      <w:pPr>
        <w:pStyle w:val="Heading2"/>
      </w:pPr>
      <w:r>
        <w:t>문단 2633 · [0951c14]</w:t>
      </w:r>
    </w:p>
    <w:p>
      <w:r>
        <w:t>원문</w:t>
      </w:r>
    </w:p>
    <w:p>
      <w:pPr>
        <w:pStyle w:val="SourceText"/>
      </w:pPr>
      <w:r>
        <w:t xml:space="preserve">[0951c14] </w:t>
      </w:r>
      <w:r>
        <w:t>安樂集云。問。何因一念佛之力。能斷一切諸障。答。如經云。譬如有人。用師子筋以為琴絃。音聲一奏。一切餘絃悉皆斷壞。若人菩提心中。行念佛三昧者。一切煩惱。一切諸障。悉皆斷滅。亦如有人搆取牛羊驢馬一切諸乳。置一器中。若將師子乳一渧投之。直過無難。一切諸乳。悉皆破壞。變為清水。若人但能菩提心中。行念佛三昧者。一切惡魔諸障。直過無難。</w:t>
      </w:r>
    </w:p>
    <w:p>
      <w:r>
        <w:t>한국어 직역</w:t>
      </w:r>
    </w:p>
    <w:p>
      <w:pPr>
        <w:pStyle w:val="TranslationText"/>
      </w:pPr>
      <w:r>
        <w:t>『안락집』에서 말한다. 문. “무슨 까닭으로 한 번 염불하는 힘이 일체 여러 장애를 끊을 수 있는가?” 답. “경에서 말한 것과 같다. 비유하면 어떤 사람이 사자의 힘줄로 거문고 줄을 만들어 소리를 한 번 울리면 나머지 모든 줄이 모두 끊어지고 무너지는 것과 같다. 만약 사람이 보리심 가운데서 염불삼매를 행하면 일체 번뇌와 일체 여러 장애가 모두 끊어지고 멸한다. 또 어떤 사람이 소·양·나귀·말의 모든 젖을 짜 한 그릇에 두었다가 사자의 젖 한 방울을 넣으면 곧장 지나가 막힘이 없고 일체 여러 젖이 모두 깨져 맑은 물로 변하는 것과 같다. 만약 사람이 다만 보리심 가운데서 염불삼매를 행할 수 있으면 일체 악마와 여러 장애를 곧장 지나가 막힘이 없다.”</w:t>
      </w:r>
    </w:p>
    <w:p>
      <w:pPr>
        <w:pStyle w:val="Heading2"/>
      </w:pPr>
      <w:r>
        <w:t>문단 2634 · [0951c22]</w:t>
      </w:r>
    </w:p>
    <w:p>
      <w:r>
        <w:t>원문</w:t>
      </w:r>
    </w:p>
    <w:p>
      <w:pPr>
        <w:pStyle w:val="SourceText"/>
      </w:pPr>
      <w:r>
        <w:t xml:space="preserve">[0951c22] </w:t>
      </w:r>
      <w:r>
        <w:t>寶藏論注云。實此非彼。實彼非此。鳥跡空文。奇特現矣者。破彼此也。諸法如幻。[5]比鳥跡空文。皆從心生。奇特現矣。又云。光超日月。德越太清。萬物無作。一切無名。轉變天地。自在縱橫者。萬物不能自立。人為作名。皆自心起。轉變天地。了一切唯心。則萬法無累其神明。即所向自由。即自在縱橫。</w:t>
      </w:r>
    </w:p>
    <w:p>
      <w:r>
        <w:t>한국어 직역</w:t>
      </w:r>
    </w:p>
    <w:p>
      <w:pPr>
        <w:pStyle w:val="TranslationText"/>
      </w:pPr>
      <w:r>
        <w:t>『보장론주』에서 말한다. “‘실로 이것이면 저것이 아니고 실로 저것이면 이것이 아니다. 새의 자취와 허공의 글이 기특하게 나타난다’는 것은 피차를 깨뜨린 것이다. 제법은 환과 같고 [5]새의 자취와 허공의 글에 비유되며 모두 마음에서 생겨 기특하게 나타난다. 또 ‘광명은 일월을 넘고 덕은 태청을 넘으며 만물은 지음이 없고 일체는 이름이 없다. 천지를 변화시키고 자재하게 종횡한다’는 것은 만물이 스스로 설 수 없고 사람이 이름을 지으며 모두 자기 마음에서 일어난다는 것이다. 천지를 변화시키고 일체가 유심임을 요달하면 만법이 그 신명을 얽지 못하므로 향하는 곳마다 자유로우니 곧 자재종횡이다.”</w:t>
      </w:r>
    </w:p>
    <w:p>
      <w:pPr>
        <w:pStyle w:val="EditorialNote"/>
      </w:pPr>
      <w:r>
        <w:t>교감·번역 메모 | [구두·이문 검토 필요] 원문 「諸法如幻。[5]比鳥跡空文」의 「比」는 구문상 이문 가능성이 있다. 원문을 보존하고 ‘새의 자취와 허공의 글에 비유된다’는 문맥으로 잠정 번역하였다.</w:t>
      </w:r>
    </w:p>
    <w:p>
      <w:pPr>
        <w:pStyle w:val="Heading2"/>
      </w:pPr>
      <w:r>
        <w:t>문단 2635 · [0951c29]</w:t>
      </w:r>
    </w:p>
    <w:p>
      <w:r>
        <w:t>원문</w:t>
      </w:r>
    </w:p>
    <w:p>
      <w:pPr>
        <w:pStyle w:val="SourceText"/>
      </w:pPr>
      <w:r>
        <w:t xml:space="preserve">[0951c29] </w:t>
      </w:r>
      <w:r>
        <w:t>天台涅槃疏云。煩惱與身一時者。除彼所計之一時。若是所解言一時者。此是前後而一時。一時而前後。只於一時義中。說有前後。即煩惱為前。身屬於後。何以故。因果無二。色心體一。三道三德。一念無乖。五陰五脫。剎那理等。貴在破執。執已。了性同空。空無前後。如炷與明一時有。要因炷有明。煩惱與身亦然。故知前後一心。一心前後。如是解者。有何差別。只恐心外取法。而[1]自異耳。</w:t>
      </w:r>
    </w:p>
    <w:p>
      <w:r>
        <w:t>한국어 직역</w:t>
      </w:r>
    </w:p>
    <w:p>
      <w:pPr>
        <w:pStyle w:val="TranslationText"/>
      </w:pPr>
      <w:r>
        <w:t>천태의 『열반소』에서 말한다. “번뇌와 몸이 한때라는 것은 저들이 계탁한 한때를 제거한 것이다. 만약 이해한 바에 따라 한때라고 말한다면 이는 앞뒤이면서 한때이고 한때이면서 앞뒤이다. 다만 한때라는 뜻 가운데 앞뒤가 있다고 설하는 것이니 곧 번뇌는 앞이고 몸은 뒤이다. 왜 그런가. 인과가 둘이 아니고 색심의 체가 하나이며 삼도와 삼덕이 한 생각에 어긋나지 않고 오음과 오해탈이 찰나에 이치가 같기 때문이다. 중요한 것은 집착을 깨뜨리는 데 있다. 집착을 이미 요달하면 성품이 공과 같고 공에는 앞뒤가 없다. 심지와 밝음이 한때에 있으되 반드시 심지가 있어야 밝음이 있는 것과 같이 번뇌와 몸도 또한 그러하다. 그러므로 앞뒤가 일심이고 일심이 앞뒤임을 안다. 이와 같이 이해하면 무슨 차별이 있겠는가. 다만 마음 밖에서 법을 취하여 [1]스스로 다르게 여길까 두려울 뿐이다.”</w:t>
      </w:r>
    </w:p>
    <w:p>
      <w:pPr>
        <w:pStyle w:val="Heading2"/>
      </w:pPr>
      <w:r>
        <w:t>문단 2636 · [0952a08]</w:t>
      </w:r>
    </w:p>
    <w:p>
      <w:r>
        <w:t>원문</w:t>
      </w:r>
    </w:p>
    <w:p>
      <w:pPr>
        <w:pStyle w:val="SourceText"/>
      </w:pPr>
      <w:r>
        <w:t xml:space="preserve">[0952a08] </w:t>
      </w:r>
      <w:r>
        <w:t>杜順和尚攝境歸心真空觀云。謂三界所有法。唯是一心。心外更無一法可得。故曰歸心。謂一切分別。但由自心。曾無心外境。能與心為緣。何以故。由心不起。外境本空。論云。由依唯識故。境本無體。真空義成故。以塵無有故。本識即不生。由此方知。由心現境。由境顯心。心不至境。境不入心。常作此觀。智慧甚深。</w:t>
      </w:r>
    </w:p>
    <w:p>
      <w:r>
        <w:t>한국어 직역</w:t>
      </w:r>
    </w:p>
    <w:p>
      <w:pPr>
        <w:pStyle w:val="TranslationText"/>
      </w:pPr>
      <w:r>
        <w:t>두순화상의 「섭경귀심진공관」에서 말한다. “이른바 삼계에 있는 법은 오직 한마음이고 마음 밖에 다시 한 법도 얻을 수 없다. 그러므로 귀심이라 한다. 일체 분별은 다만 자기 마음에서 말미암을 뿐 일찍이 마음 밖의 경계가 마음의 연이 되는 것이 아니다. 왜 그런가. 마음이 일어나지 않으면 외경은 본래 공하기 때문이다. 논에서 ‘유식에 의하기 때문에 경계가 본래 체가 없고 진공의 뜻이 성립한다’고 하였다. 진이 없기 때문에 본식이 곧 생하지 않는다. 이로써 비로소 마음으로 인해 경계가 나타나고 경계로 인해 마음이 드러남을 안다. 마음이 경계에 이르지 않고 경계도 마음에 들어오지 않는다. 항상 이와 같이 관하면 지혜가 매우 깊어진다.”</w:t>
      </w:r>
    </w:p>
    <w:p>
      <w:pPr>
        <w:pStyle w:val="Heading2"/>
      </w:pPr>
      <w:r>
        <w:t>문단 2637 · [0952a16]</w:t>
      </w:r>
    </w:p>
    <w:p>
      <w:r>
        <w:t>원문</w:t>
      </w:r>
    </w:p>
    <w:p>
      <w:pPr>
        <w:pStyle w:val="SourceText"/>
      </w:pPr>
      <w:r>
        <w:t xml:space="preserve">[0952a16] </w:t>
      </w:r>
      <w:r>
        <w:t>唯識序云。離心之境克湮。即識之塵斯在。帶數之名攸顯。唯識之稱兆彰。故得一心之旨。永傳而不窮。八識之燈。恒然而無盡。</w:t>
      </w:r>
    </w:p>
    <w:p>
      <w:r>
        <w:t>한국어 직역</w:t>
      </w:r>
    </w:p>
    <w:p>
      <w:pPr>
        <w:pStyle w:val="TranslationText"/>
      </w:pPr>
      <w:r>
        <w:t>『유식서』에서 말한다. “마음을 떠난 경계는 완전히 사라지고 식에 즉한 진은 이에 존재한다. 수를 띤 이름이 드러나고 유식의 명칭이 비로소 나타난다. 그러므로 일심의 뜻을 얻어 영원히 전해도 다하지 않고 팔식의 등불은 항상 타올라 다함이 없다.”</w:t>
      </w:r>
    </w:p>
    <w:p>
      <w:pPr>
        <w:pStyle w:val="SmallMeta"/>
        <w:jc w:val="center"/>
      </w:pPr>
      <w:r>
        <w:t>宗鏡錄卷第九十九</w:t>
      </w:r>
    </w:p>
    <w:p>
      <w:pPr>
        <w:pStyle w:val="SmallMeta"/>
        <w:jc w:val="center"/>
      </w:pPr>
      <w:r>
        <w:t>『종경록』 권제99.</w:t>
      </w:r>
    </w:p>
    <w:p>
      <w:pPr>
        <w:pStyle w:val="Heading2"/>
      </w:pPr>
      <w:r>
        <w:t>문단 2638 · [0952a20]</w:t>
      </w:r>
    </w:p>
    <w:p>
      <w:r>
        <w:t>원문</w:t>
      </w:r>
    </w:p>
    <w:p>
      <w:pPr>
        <w:pStyle w:val="SourceText"/>
      </w:pPr>
      <w:r>
        <w:t xml:space="preserve">[0952a20] </w:t>
      </w:r>
      <w:r>
        <w:t>[＊]戊申歲分司大藏都監開板</w:t>
      </w:r>
    </w:p>
    <w:p>
      <w:r>
        <w:t>한국어 직역</w:t>
      </w:r>
    </w:p>
    <w:p>
      <w:pPr>
        <w:pStyle w:val="TranslationText"/>
      </w:pPr>
      <w:r>
        <w:t>[＊]무신년 분사대장도감 개판.</w:t>
      </w:r>
    </w:p>
    <w:p>
      <w:r>
        <w:br w:type="page"/>
      </w:r>
    </w:p>
    <w:p>
      <w:pPr>
        <w:pStyle w:val="Heading1"/>
      </w:pPr>
      <w:r>
        <w:t>宗鏡錄卷第一百</w:t>
      </w:r>
    </w:p>
    <w:p>
      <w:pPr>
        <w:pStyle w:val="SmallMeta"/>
      </w:pPr>
      <w:r>
        <w:t>『종경록』 권제100.</w:t>
      </w:r>
    </w:p>
    <w:p>
      <w:pPr>
        <w:pStyle w:val="SmallMeta"/>
        <w:jc w:val="center"/>
      </w:pPr>
      <w:r>
        <w:t>[＊]慧日永明寺主智覺禪師延壽集</w:t>
      </w:r>
    </w:p>
    <w:p>
      <w:pPr>
        <w:pStyle w:val="SmallMeta"/>
        <w:jc w:val="center"/>
      </w:pPr>
      <w:r>
        <w:t>[＊]혜일영명사주 지각선사 연수 집.</w:t>
      </w:r>
    </w:p>
    <w:p>
      <w:pPr>
        <w:pStyle w:val="Heading2"/>
      </w:pPr>
      <w:r>
        <w:t>문단 2639 · [0952a26]</w:t>
      </w:r>
    </w:p>
    <w:p>
      <w:r>
        <w:t>원문</w:t>
      </w:r>
    </w:p>
    <w:p>
      <w:pPr>
        <w:pStyle w:val="SourceText"/>
      </w:pPr>
      <w:r>
        <w:t xml:space="preserve">[0952a26] </w:t>
      </w:r>
      <w:r>
        <w:t>東國義相法師。釋華嚴經云。當知此一部華嚴經。雖七處九會。而唯在十地品。所以者何。以根本攝法盡故。雖在十地不同。而唯在初地。何以故。不起一地。普攝一切諸地功德故。一地中雖多分不同。而[2]唯在一念。何以故。三世九世。即一念故。一切即一故。如一念。多念亦如是。一即是一切。一念即多念。陀羅尼法。主伴相成。一即為主。一切為伴。隨舉一法。盡攝一切。乃至一文一句。盡攝一切。何以故。若無此。彼不成故。陀羅尼法。法如是故。經云。如來於一語言中。演出無邊契經海。</w:t>
      </w:r>
    </w:p>
    <w:p>
      <w:r>
        <w:t>한국어 직역</w:t>
      </w:r>
    </w:p>
    <w:p>
      <w:pPr>
        <w:pStyle w:val="TranslationText"/>
      </w:pPr>
      <w:r>
        <w:t>동국 의상법사가 『화엄경』을 해석하여 말한다. “마땅히 이 한 부 『화엄경』이 비록 칠처구회이지만 오직 「십지품」에 있음을 알아야 한다. 왜 그런가. 근본이 모든 법을 다 포섭하기 때문이다. 비록 십지에 있어 같지 않지만 오직 초지에 있다. 왜 그런가. 한 지를 일으키지 않고 일체 여러 지의 공덕을 두루 포섭하기 때문이다. 한 지 가운데 비록 많은 분이 같지 않지만 [2]오직 한 생각에 있다. 왜 그런가. 삼세와 구세가 곧 한 생각이기 때문이다. 일체가 곧 하나이기 때문이다. 한 생각과 같이 많은 생각도 또한 그러하다. 하나가 곧 일체이고 한 생각이 곧 많은 생각이다. 다라니법은 주반이 서로 이루어진다. 하나를 주로 삼으면 일체가 반이 된다. 한 법을 들어도 일체를 다 포섭하고 나아가 한 문장 한 구절도 일체를 다 포섭한다. 왜 그런가. 이것이 없으면 저것이 이루어지지 않기 때문이다. 다라니법은 법이 본래 그러하다. 경에서 ‘여래는 한 언어 가운데 무변한 계경의 바다를 연출한다’고 하였다.”</w:t>
      </w:r>
    </w:p>
    <w:p>
      <w:pPr>
        <w:pStyle w:val="Heading2"/>
      </w:pPr>
      <w:r>
        <w:t>문단 2640 · [0952b07]</w:t>
      </w:r>
    </w:p>
    <w:p>
      <w:r>
        <w:t>원문</w:t>
      </w:r>
    </w:p>
    <w:p>
      <w:pPr>
        <w:pStyle w:val="SourceText"/>
      </w:pPr>
      <w:r>
        <w:t xml:space="preserve">[0952b07] </w:t>
      </w:r>
      <w:r>
        <w:t>復禮法師云。觀業義者。夫業因心起。心為業用。業引心而受形。心隨業而作境。然則因業受身。身還造業。從心作境。境復生心。若影隨形而曲直。猶響隨聲而大小矣。</w:t>
      </w:r>
    </w:p>
    <w:p>
      <w:r>
        <w:t>한국어 직역</w:t>
      </w:r>
    </w:p>
    <w:p>
      <w:pPr>
        <w:pStyle w:val="TranslationText"/>
      </w:pPr>
      <w:r>
        <w:t>복례법사가 말했다. “업의 뜻을 관하면 무릇 업은 마음으로 인해 일어나고 마음은 업의 작용이 된다. 업이 마음을 끌어 형상을 받고 마음은 업을 따라 경계를 만든다. 그렇다면 업 때문에 몸을 받고 몸은 다시 업을 짓는다. 마음으로부터 경계를 만들고 경계는 다시 마음을 낳는다. 그림자가 형상을 따라 굽고 곧은 것과 같고 메아리가 소리를 따라 크고 작아지는 것과 같다.”</w:t>
      </w:r>
    </w:p>
    <w:p>
      <w:pPr>
        <w:pStyle w:val="Heading2"/>
      </w:pPr>
      <w:r>
        <w:t>문단 2641 · [0952b11]</w:t>
      </w:r>
    </w:p>
    <w:p>
      <w:r>
        <w:t>원문</w:t>
      </w:r>
    </w:p>
    <w:p>
      <w:pPr>
        <w:pStyle w:val="SourceText"/>
      </w:pPr>
      <w:r>
        <w:t xml:space="preserve">[0952b11] </w:t>
      </w:r>
      <w:r>
        <w:t>慧集法師悟道頌云。普光初學道。無邊世界動。迴天復轉地。併入一毛孔。</w:t>
      </w:r>
    </w:p>
    <w:p>
      <w:r>
        <w:t>한국어 직역</w:t>
      </w:r>
    </w:p>
    <w:p>
      <w:pPr>
        <w:pStyle w:val="TranslationText"/>
      </w:pPr>
      <w:r>
        <w:t>혜집법사의 오도송에서 말한다. “보광이 처음 도를 배우니 무변한 세계가 움직이고 하늘을 돌리고 다시 땅을 돌려 함께 한 털구멍 안으로 들어간다.”</w:t>
      </w:r>
    </w:p>
    <w:p>
      <w:pPr>
        <w:pStyle w:val="Heading2"/>
      </w:pPr>
      <w:r>
        <w:t>문단 2642 · [0952b13]</w:t>
      </w:r>
    </w:p>
    <w:p>
      <w:r>
        <w:t>원문</w:t>
      </w:r>
    </w:p>
    <w:p>
      <w:pPr>
        <w:pStyle w:val="SourceText"/>
      </w:pPr>
      <w:r>
        <w:t xml:space="preserve">[0952b13] </w:t>
      </w:r>
      <w:r>
        <w:t>弘沇法師云。若人執眾生心外別有無情。佛性不遍。皆違如來藏遍法界義。唯識論云。根身器世間。即是賴耶相分。相分不離見分。又云。若時於所緣。智都無所得。離二取相故。真實住唯識。如第六識緣現在心。唯一剎那。誰為能所。設緣三世。亦現在心。妄分能所。若得此意。三界唯心。法界一相。亦何不適。</w:t>
      </w:r>
    </w:p>
    <w:p>
      <w:r>
        <w:t>한국어 직역</w:t>
      </w:r>
    </w:p>
    <w:p>
      <w:pPr>
        <w:pStyle w:val="TranslationText"/>
      </w:pPr>
      <w:r>
        <w:t>홍연법사가 말했다. “만약 사람이 중생의 마음 밖에 별도로 무정이 있다고 집착하여 불성이 두루하지 않는다고 한다면 모두 여래장이 법계에 두루한다는 뜻을 어긴다. 『유식론』에서 ‘근신과 기세간은 곧 뢰야의 상분이고 상분은 견분을 떠나지 않는다’고 하였다. 또 ‘소연에 대해 지가 전혀 얻는 바가 없을 때 두 취상을 떠났기 때문에 진실로 유식에 머문다’고 하였다. 제6식이 현재의 마음을 반연하는 것과 같아 오직 한 찰나일 뿐이다. 누가 능이고 누가 소이겠는가. 설령 삼세를 반연해도 또한 현재심이고 망령되이 능소를 나눈다. 이 뜻을 얻으면 삼계가 유심이고 법계가 한 상인데 또한 무엇이 맞지 않겠는가.”</w:t>
      </w:r>
    </w:p>
    <w:p>
      <w:pPr>
        <w:pStyle w:val="Heading2"/>
      </w:pPr>
      <w:r>
        <w:t>문단 2643 · [0952b20]</w:t>
      </w:r>
    </w:p>
    <w:p>
      <w:r>
        <w:t>원문</w:t>
      </w:r>
    </w:p>
    <w:p>
      <w:pPr>
        <w:pStyle w:val="SourceText"/>
      </w:pPr>
      <w:r>
        <w:t xml:space="preserve">[0952b20] </w:t>
      </w:r>
      <w:r>
        <w:t>神鍇法師云。一念淨心微細。如芥子。森羅萬像。猶若須彌。萬像雖復眾多。要從一心變起。離心之外。畢竟無法。是則攝相從心。云內須彌於芥子也。</w:t>
      </w:r>
    </w:p>
    <w:p>
      <w:r>
        <w:t>한국어 직역</w:t>
      </w:r>
    </w:p>
    <w:p>
      <w:pPr>
        <w:pStyle w:val="TranslationText"/>
      </w:pPr>
      <w:r>
        <w:t>신개법사가 말했다. “한 생각의 청정심은 미세하여 겨자씨와 같고 삼라만상은 수미산과 같다. 만상은 비록 많지만 반드시 한마음에서 변화해 일어나며 마음을 떠난 밖에는 필경 법이 없다. 그러므로 상을 거두어 마음을 따르면 겨자씨 안에 수미산을 넣는다고 한다.”</w:t>
      </w:r>
    </w:p>
    <w:p>
      <w:pPr>
        <w:pStyle w:val="Heading2"/>
      </w:pPr>
      <w:r>
        <w:t>문단 2644 · [0952b23]</w:t>
      </w:r>
    </w:p>
    <w:p>
      <w:r>
        <w:t>원문</w:t>
      </w:r>
    </w:p>
    <w:p>
      <w:pPr>
        <w:pStyle w:val="SourceText"/>
      </w:pPr>
      <w:r>
        <w:t xml:space="preserve">[0952b23] </w:t>
      </w:r>
      <w:r>
        <w:t>元康法師云。明悟入者。如來說法八萬四千。所明至理。更無異道。華嚴經云。一道出生死。涅槃經云。一道清淨。大品經云。一相無相。淨名經云。不二法門。論云。自知不隨他。寂滅無戲論。無異無分別。是則名實相。乃群賢所趣眾義同歸。咸指一心之實道矣。</w:t>
      </w:r>
    </w:p>
    <w:p>
      <w:r>
        <w:t>한국어 직역</w:t>
      </w:r>
    </w:p>
    <w:p>
      <w:pPr>
        <w:pStyle w:val="TranslationText"/>
      </w:pPr>
      <w:r>
        <w:t>원강법사가 말했다. “오입을 밝히면 여래가 설한 팔만사천법이 밝히는 지극한 이치에는 다시 다른 길이 없다. 『화엄경』에서 ‘한 길로 생사를 벗어난다’고 하였고 『열반경』에서 ‘한 길이 청정하다’고 하였으며 『대품경』에서 ‘한 상은 무상이다’라고 하고 『정명경』에서 ‘불이법문’이라 하며, 논에서 ‘스스로 알아 남을 따르지 않고 적멸하여 희론이 없고 다름도 없고 분별도 없으니 이것을 실상이라 한다’고 하였다. 곧 여러 현인이 향하는 바이고 여러 뜻이 함께 돌아가는 것이 모두 일심의 실도임을 가리킨다.”</w:t>
      </w:r>
    </w:p>
    <w:p>
      <w:pPr>
        <w:pStyle w:val="Heading2"/>
      </w:pPr>
      <w:r>
        <w:t>문단 2645 · [0952b29]</w:t>
      </w:r>
    </w:p>
    <w:p>
      <w:r>
        <w:t>원문</w:t>
      </w:r>
    </w:p>
    <w:p>
      <w:pPr>
        <w:pStyle w:val="SourceText"/>
      </w:pPr>
      <w:r>
        <w:t xml:space="preserve">[0952b29] </w:t>
      </w:r>
      <w:r>
        <w:t>智者大師與陳宣帝書云。夫學道之法。必須先識根原。求道由心。又須識心之體性。分明無惑。功業可成。一了千明。一迷萬惑。心無形相。內外不居。境起心生。境亡心滅。色大心廣。色小心微。乃至知心空寂。即入空寂法門。知心無縛。即入解脫法門。知心無相。即入無相法門。覺心無心。即入真如法門。若能知心如是者。即入智慧法門。[3]圓覺疏序云。夫血氣之屬必有知。凡有知者必同體。所謂真淨明妙。虛徹靈通。卓然而獨存者也。眾生之本原。故曰心地。諸佛之所得。故曰菩提。交徹融攝。故曰法界。寂靜常樂。故曰涅槃。不濁不漏。故曰清淨。不妄不變。故曰真如。離過絕非。故曰佛性。護善遮惡。故曰總持。隱覆含攝。故曰如來藏。超越玄祕。故曰密嚴國。統眾德而大備。鑠群昏而獨照。故曰圓覺。其實皆一心也。背之則凡。順之則聖。迷之則生死始。悟之則輪迴息。親而求之。則止觀定慧。推而廣之。則六度萬行。引而為智。然後為正智。依而為因。然後為正因。其實皆一法也。終日圓覺而未嘗圓覺者。凡夫也。欲證圓覺而未極圓覺者。菩薩也。住持圓覺而具足圓覺者。如來也。離圓覺無六道。捨圓覺無三乘。非圓覺無如來。泯圓覺無真法。其實皆一道也。三世諸佛之所證。蓋證此也。如來為大事出現。蓋為此事也。三藏[4]十二部。一切脩多羅。蓋詮此也。釋曰。心之一法。名為普法。欲照此心。應須普眼虛鑒。寂照靈知。非偏小而可窮。以圓滿而能覺。故曰圓覺。此約能證也。真如妙性。寂滅無為。具足周遍。無有缺減。故曰圓覺。此約所證也。能所冥合。唯是一心。此一心。能為一切萬法之性。又能現三乘六道之相。攝相歸性。曾無異轍。則世出世間。昇降雖殊。凡有種種施為。莫不皆為此也。離此則上無三寶一乘。下無四生九有。</w:t>
      </w:r>
    </w:p>
    <w:p>
      <w:r>
        <w:t>한국어 직역</w:t>
      </w:r>
    </w:p>
    <w:p>
      <w:pPr>
        <w:pStyle w:val="TranslationText"/>
      </w:pPr>
      <w:r>
        <w:t>지자대사가 진 선제에게 보낸 글에서 말한다. “무릇 도를 배우는 법은 반드시 먼저 근원을 알아야 한다. 도를 구함은 마음으로 말미암으며 또한 마음의 체성을 알아야 한다. 분명하여 의혹이 없으면 공업을 이룰 수 있다. 하나를 요달하면 천 가지가 밝고 하나를 미혹하면 만 가지가 미혹한다. 마음에는 형상이 없고 안팎에 머물지 않는다. 경계가 일어나면 마음이 생기고 경계가 사라지면 마음이 멸한다. 색이 크면 마음도 넓고 색이 작으면 마음도 미세하다. 나아가 마음이 공적함을 알면 곧 공적법문에 들어가고 마음이 묶임이 없음을 알면 곧 해탈법문에 들어가며 마음이 무상임을 알면 곧 무상법문에 들어가고 마음이 무심임을 깨달으면 곧 진여법문에 들어간다. 만약 마음이 이와 같음을 알 수 있으면 곧 지혜법문에 들어간다.” [3]『원각소서』에서 말한다. “무릇 혈기가 있는 무리는 반드시 앎이 있고, 앎이 있는 자는 반드시 같은 체이다. 이른바 진정하고 명묘하며 허철하고 영통하여 우뚝 홀로 존재하는 것이다. 중생의 본원이므로 심지라 하고 제불이 얻는 바이므로 보리라 하며, 서로 사무치고 융통하고 포섭하므로 법계라 하고 적정하고 상락하므로 열반이라 하며, 탁하지 않고 새지 않으므로 청정이라 하고 망령되지 않고 변하지 않으므로 진여라 하며 과오를 떠나 비를 끊으므로 불성이라 하고 선을 보호하고 악을 막으므로 총지라 하며 숨겨 덮고 함섭하므로 여래장이라 하고 현묘한 비밀을 초월하므로 밀엄국이라 한다. 여러 덕을 통솔하여 크게 갖추고 여러 어둠을 녹여 홀로 비추므로 원각이라 한다. 실제로는 모두 일심이다. 이를 등지면 범부이고 순응하면 성인이며, 미혹하면 생사가 시작되고 깨달으면 윤회가 그친다. 친히 이것을 구하면 지관정혜가 되고 밀어 넓히면 육도만행이 되며, 끌어 지혜로 삼은 뒤에는 정지가 되고 의지해 인으로 삼은 뒤에는 정인이 된다. 실제로는 모두 한 법이다. 종일 원각 가운데 있으면서도 일찍이 원각하지 못한 자는 범부이고 원각을 증득하려 하나 아직 원각을 다하지 못한 자는 보살이며, 원각을 주지하여 원각을 구족한 자는 여래이다. 원각을 떠나 육도가 없고 원각을 버려 삼승이 없으며 원각이 아니면 여래도 없고 원각을 없애면 진법도 없다. 실제로는 모두 한 길이다. 삼세 제불이 증득하는 것은 대개 이것을 증득함이고 여래가 큰 일을 위해 출현한 것도 대개 이 일 때문이다. 삼장[4]십이부와 일체 수다라도 대개 이것을 풀이한다.” 해석한다. 마음 한 법을 보법이라 한다. 이 마음을 비추려면 반드시 보안으로 허하게 비추고 적조영지해야 한다. 편협하고 작은 것으로 궁구할 수 없고 원만함으로 능히 깨닫기 때문에 원각이라 한다. 이는 능증을 기준으로 한 것이다. 진여묘성은 적멸무위하고 구족주변하여 결감이 없으므로 원각이라 한다. 이는 소증을 기준으로 한 것이다. 능소가 어둡게 합하면 오직 일심이다. 이 일심은 일체 만법의 성품이 될 수 있고 또한 삼승육도의 상을 나타낼 수 있다. 상을 거두어 성으로 돌아가면 일찍이 다른 길이 없다. 그러므로 세간과 출세간, 상승과 하강이 비록 달라도 여러 가지 시위가 있는 것은 모두 이것을 위한 것이 아닌 것이 없다. 이것을 떠나면 위로 삼보일승도 없고 아래로 사생구유도 없다.</w:t>
      </w:r>
    </w:p>
    <w:p>
      <w:pPr>
        <w:pStyle w:val="Heading2"/>
      </w:pPr>
      <w:r>
        <w:t>문단 2646 · [0953a05]</w:t>
      </w:r>
    </w:p>
    <w:p>
      <w:r>
        <w:t>원문</w:t>
      </w:r>
    </w:p>
    <w:p>
      <w:pPr>
        <w:pStyle w:val="SourceText"/>
      </w:pPr>
      <w:r>
        <w:t xml:space="preserve">[0953a05] </w:t>
      </w:r>
      <w:r>
        <w:t>臺山釋[目*蓋]楞伽經訣云。佛法大旨。舉要言之。不出心為大旨。所以楞伽經。以心為正宗。故云佛語心為宗。無門為法門。所言心者。謂佛語心。所言宗者。謂心實處。又云。迷則萬惑累心。解則真照法界。迷則生死紛紜。解則涅槃常寂。迷解雖殊。莫不皆是一心隱顯。三藏法師云。眾生之類。是菩薩佛土。驗此六識。即究竟果處。而惑者終日作迷解。</w:t>
      </w:r>
    </w:p>
    <w:p>
      <w:r>
        <w:t>한국어 직역</w:t>
      </w:r>
    </w:p>
    <w:p>
      <w:pPr>
        <w:pStyle w:val="TranslationText"/>
      </w:pPr>
      <w:r>
        <w:t>대산의 석[目*蓋] 『능가경결』에서 말한다. “불법의 대지는 요점을 들어 말하면 마음을 대지로 삼는 데서 벗어나지 않는다. 그러므로 『능가경』은 마음을 정종으로 삼아 ‘불어는 마음을 종으로 삼고 무문을 법문으로 삼는다’고 하였다. 말한 마음은 불어의 마음이고 말한 종은 마음의 실제처이다. 또 ‘미혹하면 만혹이 마음을 얽고 깨달으면 진조가 법계를 비춘다. 미혹하면 생사가 어지럽게 일어나고 깨달으면 열반이 항상 적정하다. 미와 해가 비록 다르지만 모두 한마음의 숨고 드러남이 아닌 것이 없다’고 하였다.” 삼장법사가 말했다. “중생의 무리는 보살의 불토이다. 이 육식을 증험하면 곧 구경과처이다. 그러나 미혹한 자는 종일 미와 해를 짓는다.”</w:t>
      </w:r>
    </w:p>
    <w:p>
      <w:pPr>
        <w:pStyle w:val="Heading2"/>
      </w:pPr>
      <w:r>
        <w:t>문단 2647 · [0953a13]</w:t>
      </w:r>
    </w:p>
    <w:p>
      <w:r>
        <w:t>원문</w:t>
      </w:r>
    </w:p>
    <w:p>
      <w:pPr>
        <w:pStyle w:val="SourceText"/>
      </w:pPr>
      <w:r>
        <w:t xml:space="preserve">[0953a13] </w:t>
      </w:r>
      <w:r>
        <w:t>跋陀三藏云。理心者。心非理外。理非心外。心即是理。理即是心。心理平等。名之為理。理照能明。名之為心。覺。心理平等。名之為佛。心。會實性者。不見生死涅槃有別。凡聖無異。境智一如。理事俱融。真俗齊觀。圓通無礙。名修大道。</w:t>
      </w:r>
    </w:p>
    <w:p>
      <w:r>
        <w:t>한국어 직역</w:t>
      </w:r>
    </w:p>
    <w:p>
      <w:pPr>
        <w:pStyle w:val="TranslationText"/>
      </w:pPr>
      <w:r>
        <w:t>발타삼장이 말했다. “이심이란 마음이 이 밖에 있지 않고 이도 마음 밖에 있지 않으며 마음이 곧 이이고 이가 곧 마음이다. 심리가 평등한 것을 이라 이름하고 이가 비추어 능히 밝은 것을 마음이라 한다. 깨달음과 심리가 평등한 것을 부처라 한다. 마음이 실성에 회합한 자는 생사와 열반에 차별이 있음을 보지 않고 범성과가 다르지 않으며 경과 지가 한여하고 이사가 모두 융통하며 진속을 함께 관하여 원통무애함을 대도를 닦는다고 한다.”</w:t>
      </w:r>
    </w:p>
    <w:p>
      <w:pPr>
        <w:pStyle w:val="Heading2"/>
      </w:pPr>
      <w:r>
        <w:t>문단 2648 · [0953a18]</w:t>
      </w:r>
    </w:p>
    <w:p>
      <w:r>
        <w:t>원문</w:t>
      </w:r>
    </w:p>
    <w:p>
      <w:pPr>
        <w:pStyle w:val="SourceText"/>
      </w:pPr>
      <w:r>
        <w:t xml:space="preserve">[0953a18] </w:t>
      </w:r>
      <w:r>
        <w:t>釋道世云。四禪無像。三達皆空。千佛異迹。一智心同。[1]澄觀和尚華嚴疏云。上來諸門。乃至無盡。不離一心。一心即法界。故起信云。所言法者。謂眾生心。心體即大。心之本智即方廣。觀心起行即華嚴。覺心性相即是佛。覺非外來。全同所覺故。理智不殊。理智形奪。雙亡寂照。則念念皆是華嚴性海。則物我皆如。泯同平等。為未了者。令了自心。若知觸物皆心。方了心性。故梵行品云。知一切法。即心自性。成就慧身。不由他悟。然今法學之者。多棄內而外求。習禪之者。好亡緣而內照。並為偏執。俱滯二邊。既心境如如。則平等無礙。昔曾瑩兩面鏡。鑑一盞燈。置一尊容。而重重交光。佛佛無盡。見夫心境互照。本智雙入。心中悟無盡之境。境上了難思之心。心境重重。智照斯在。又即心了境界之佛。即境見唯心如來。心佛重重。而本覺性一。皆取之不可得。則心境兩亡。照之不可窮。則理智交徹。心境既爾。境境相望。心心互研。萬化紛綸。皆一致也。唯證相應。名佛華嚴矣。釋云。今人只解即心即佛。是心作佛。不知即境即佛。是境作佛。今明以如為佛。心境皆如。心如即佛。境如焉非。又心有心性。心能作佛。境有心性。安不作佛。以心收境。則心中見佛。是境界之佛。以境收心。境中見佛。是唯心如來。華嚴錦冠云。觀心釋大方廣佛華嚴經者。若約教詮義。則有多門。若不攝歸一心。於我何預。夫言大者。即是心體。心體無邊。故名為大。方是心相。相具德相之法。故名方。廣。是心用。心。有稱體之用。佛是心果。心解脫處名佛。華是心因。心所引行。喻之以華。嚴是心功。心能善巧嚴飾。目之為嚴。經是心教。心起名言。詮顯此理。故名為經。然心之一字。雖非一切。能為一切。觀者。以三大中。具四法界。對彼四界。故成四觀。法本如是。故依法而觀。若依此悟解。念念即是華嚴法界。念念即是毘盧遮那法界也。</w:t>
      </w:r>
    </w:p>
    <w:p>
      <w:r>
        <w:t>한국어 직역</w:t>
      </w:r>
    </w:p>
    <w:p>
      <w:pPr>
        <w:pStyle w:val="TranslationText"/>
      </w:pPr>
      <w:r>
        <w:t>석도세가 말했다. “사선에는 형상이 없고 삼달은 모두 공하며 천 부처는 자취가 달라도 한 지혜의 마음은 같다.” [1]징관화상의 『화엄소』에서 말한다. “위의 여러 문에서 나아가 무진에 이르기까지 일심을 떠나지 않는다. 일심이 곧 법계이다. 그러므로 『기신론』에서 ‘말한 바 법은 중생심이다’라고 하였다. 심체가 곧 대이고 마음의 본지가 곧 방광이며 마음을 관해 행을 일으키는 것이 곧 화엄이고 심성을 깨닫는 것이 곧 부처이다. 깨달음은 밖에서 오는 것이 아니고 전부 깨달은 바와 같기 때문이다. 이와 지가 다르지 않고 이지가 서로 빼앗아 함께 사라져 적조하면 생각생각이 모두 화엄성해이고 물아가 모두 여여하여 같은 평등에 사라진다. 아직 요달하지 못한 자를 위해 자기 마음을 요달하게 한다. 만약 사물에 닿는 것이 모두 마음임을 알면 비로소 심성을 요달한다. 그러므로 「범행품」에서 ‘일체법이 곧 마음의 자성임을 알면 혜신을 성취하고 남의 깨달음에 의하지 않는다’고 하였다. 그러나 지금 법을 배우는 자들은 대개 안을 버리고 밖으로 구하고 선을 익히는 자들은 인연을 잊고 안으로 비추기를 좋아하니 모두 편집이고 함께 두 변에 막힌다. 이미 심경이 여여하면 곧 평등무애이다. 옛날 양면 거울을 닦아 등불 한 잔을 비추고 한 존상을 두었더니 중중하게 빛이 교차하여 부처마다 무진함을 보았다. 무릇 심경이 서로 비추고 본지가 함께 들어가며 마음 가운데 무진한 경계를 깨닫고 경계 위에서 난사의 마음을 요달한다. 심경이 중중하고 지조가 여기에 있다. 또 마음에 즉하여 경계의 부처를 요달하고 경계에 즉하여 유심여래를 본다. 마음과 부처가 중중하나 본각성은 하나이고 모두 취하려 해도 얻을 수 없으므로 심경이 함께 사라지며 비추어도 다할 수 없으므로 이지가 서로 사무친다. 심경이 이미 그러하면 경계와 경계가 서로 바라보는 것도, 마음과 마음이 서로 연마하는 것도 그러하여 만화가 어지럽게 벌어져도 모두 한 지취이다. 오직 증득이 상응하는 것을 불화엄이라 한다.” 해석한다. 지금 사람들은 다만 마음에 즉한 것이 곧 부처이고 이 마음이 부처를 짓는다고만 이해하고 경계에 즉한 것이 곧 부처이며 이 경계가 부처를 짓는다는 것을 알지 못한다. 지금 여를 부처로 삼는다고 밝히니 심경이 모두 여이다. 마음이 여이면 곧 부처인데 경계의 여가 어찌 아니겠는가. 또 마음에 심성이 있어 마음이 부처를 지을 수 있다면 경계에도 심성이 있는데 어찌 부처를 짓지 못하겠는가. 마음으로 경계를 거두면 마음 가운데 부처를 보는 것이 곧 경계의 부처이고, 경계로 마음을 거두면 경계 가운데 부처를 보는 것이 곧 유심여래이다.” 『화엄금관』에서 말한다. “마음을 관해 『대방광불화엄경』을 해석하면 교로 뜻을 풀이하는 데에는 여러 문이 있으나 일심으로 거두어 돌아가지 않으면 나와 무슨 상관이 있겠는가. 무릇 대라 말한 것은 곧 심체이다. 심체가 끝이 없으므로 대라 한다. 방은 심상이고 상이 덕상의 법을 갖추므로 방이라 한다. 광은 심용이며 마음에는 체에 맞는 작용이 있다. 부처는 심과이고 마음이 해탈한 곳을 부처라 한다. 화는 심인이고 마음이 이끄는 행을 꽃에 비유한다. 엄은 심공이고 마음이 능히 선교하게 장식하므로 엄이라 한다. 경은 심교이고 마음이 명언을 일으켜 이 이치를 풀이해 드러내므로 경이라 한다. 그러나 마음 한 글자가 비록 일체는 아니지만 일체가 될 수 있다. 관이란 삼대 가운데 사법계를 갖추어 저 사계에 대하므로 사관을 이룬다. 법이 본래 이와 같으므로 법에 의지해 관한다. 만약 이에 의지해 깨닫고 이해하면 생각생각이 곧 화엄법계이고 생각생각이 곧 비로자나법계이다.”</w:t>
      </w:r>
    </w:p>
    <w:p>
      <w:pPr>
        <w:pStyle w:val="Heading2"/>
      </w:pPr>
      <w:r>
        <w:t>문단 2649 · [0953b25]</w:t>
      </w:r>
    </w:p>
    <w:p>
      <w:r>
        <w:t>원문</w:t>
      </w:r>
    </w:p>
    <w:p>
      <w:pPr>
        <w:pStyle w:val="SourceText"/>
      </w:pPr>
      <w:r>
        <w:t xml:space="preserve">[0953b25] </w:t>
      </w:r>
      <w:r>
        <w:t>肇論注云。近而不可知者。其唯物性乎者。尚書云。天生萬物。唯人之靈。有情無情。為萬物也。靈是心之性。亦即萬物之性也。即物之性空。目擊而非遙。雖近而不可知也。故論云。遠不可見。如空中鳥跡。近不可見。如眼中之藥。遠喻三祇至道。近喻即真不見也。</w:t>
      </w:r>
    </w:p>
    <w:p>
      <w:r>
        <w:t>한국어 직역</w:t>
      </w:r>
    </w:p>
    <w:p>
      <w:pPr>
        <w:pStyle w:val="TranslationText"/>
      </w:pPr>
      <w:r>
        <w:t>『조론주』에서 말한다. “‘가까우면서 알 수 없는 것은 오직 물성일 것이다’라는 것은 『상서』에서 ‘하늘이 만물을 낳았는데 오직 사람이 신령하다’고 한 것이다. 유정과 무정이 만물이고 신령함은 마음의 성품이며 또한 곧 만물의 성품이다. 물의 성품에 즉하여 공하므로 눈앞에 있고 멀지 않지만 비록 가까워도 알 수 없다. 그러므로 논에서 ‘멀어 보이지 않는 것은 허공 가운데 새의 자취와 같고, 가까워 보이지 않는 것은 눈 속의 약과 같다’고 하였다. 멀다는 것은 삼아승기 뒤에 도에 이르는 것을 비유하고 가까움은 진에 즉해도 보지 못함을 비유한다.”</w:t>
      </w:r>
    </w:p>
    <w:p>
      <w:pPr>
        <w:pStyle w:val="Heading2"/>
      </w:pPr>
      <w:r>
        <w:t>문단 2650 · [0953c02]</w:t>
      </w:r>
    </w:p>
    <w:p>
      <w:r>
        <w:t>원문</w:t>
      </w:r>
    </w:p>
    <w:p>
      <w:pPr>
        <w:pStyle w:val="SourceText"/>
      </w:pPr>
      <w:r>
        <w:t xml:space="preserve">[0953c02] </w:t>
      </w:r>
      <w:r>
        <w:t>如上所引祖教。委細披陳。可以永斷纖疑。圓成大信。若神珠在掌。寶印當心。諸佛常現目前。法界不離言下。是以從初標宗。於一心演出無量名義。無量名義。不出理智。非理不智。故理外無智。非智不理。故智外無理。亦攝智從理。離體無用。攝用歸體。體性自離。故體即非體。即一切法。如虛空性。空性亦空。畢竟寂滅。斯滅亦滅。不知以何言故。強名之無盡真心耳。今還攝無量義海。總歸一句。乃至無句。一字一點。卷舒自在。不動一心。究竟指歸。言思絕矣。又此乃是內證自心。真性。絕待。無依平等法門。如華嚴疏鈔云。悟一切法。自性平等者。入於諸法真實之性故。謂真實性中。無差別相。無種種相。無無量相。萬法一如。何有不等。此真實性。依何立故。復次明[2]燈無依法。所謂不依於色。不依於空。若萬法依空。空無所依。今萬法依真。真無所依。即無依印法門。故捨離世間。世間即有種種差別。斯則性尚不立。何況於相。亦不依空立色。亦不依色立空。亦無異無不異。無即無不即。斯見即絕。強名內證爾。</w:t>
      </w:r>
    </w:p>
    <w:p>
      <w:r>
        <w:t>한국어 직역</w:t>
      </w:r>
    </w:p>
    <w:p>
      <w:pPr>
        <w:pStyle w:val="TranslationText"/>
      </w:pPr>
      <w:r>
        <w:t>위에서 인용한 조사와 교의 말씀을 자세히 펼쳐 진술했으니 영원히 미세한 의심을 끊고 원만한 큰 믿음을 이룰 수 있다. 신주가 손바닥에 있고 보인이 마음에 놓인 것처럼 제불이 항상 눈앞에 나타나고 법계가 말 아래를 떠나지 않는다. 그러므로 처음 표종에서 일심으로 무량한 명의를 연출하였다. 무량한 명의는 이와 지를 벗어나지 않는다. 이가 아니면 지가 아니므로 이 밖에 지가 없고 지가 아니면 이가 아니므로 지 밖에 이가 없다. 또한 지를 이에 거두어들이면 체를 떠나 용이 없고, 용을 거두어 체로 돌아가면 체성도 스스로 떠나 있다. 그러므로 체가 곧 비체이고 곧 일체법이며 허공성과 같다. 공성도 또한 공하여 필경 적멸하고 이 멸마저도 또한 멸한다. 무슨 말로 말해야 할지 알지 못하여 억지로 무진진심이라 이름할 뿐이다. 이제 다시 무량의해를 거두어 한 구절로 돌아가고 나아가 무구·일자·일점에 이르러도 권서가 자재하고 일심은 움직이지 않는다. 구경의 지귀에서는 언어와 사려가 끊어진다. 또 이것은 곧 안으로 자기 마음의 진성을 증득하는 절대무의 평등법문이다. 『화엄소초』에서 말한다. “일체법이 자성평등임을 깨닫는다는 것은 제법의 진실한 성품에 들어가기 때문이다. 이른바 진실성 가운데에는 차별상도 없고 갖가지 상도 없으며 무량상도 없어 만법이 한여인데 어찌 평등하지 않음이 있겠는가. 이 진실성은 무엇에 의지해 세우는가. 다시 말하면 [2]등불은 의지할 법이 없다. 이른바 색에도 의지하지 않고 공에도 의지하지 않는다. 만약 만법이 공에 의지한다면 공은 의지할 바가 없고, 이제 만법이 진에 의지한다면 진은 의지할 바가 없다. 이것이 무의인법문이다. 그러므로 세간을 버리고 떠난다. 세간에는 갖가지 차별이 있다. 이것은 성품조차 세우지 않는데 하물며 상이겠는가. 또한 공에 의지해 색을 세우지도 않고 색에 의지해 공을 세우지도 않으며 다름도 아니고 다르지 않음도 아니다. 즉함도 없고 즉하지 않음도 없다. 이 견마저 끊어지는 것을 억지로 내증이라 이름할 뿐이다.”</w:t>
      </w:r>
    </w:p>
    <w:p>
      <w:pPr>
        <w:pStyle w:val="Heading2"/>
      </w:pPr>
      <w:r>
        <w:t>문단 2651 · [0953c22]</w:t>
      </w:r>
    </w:p>
    <w:p>
      <w:r>
        <w:t>원문</w:t>
      </w:r>
    </w:p>
    <w:p>
      <w:pPr>
        <w:pStyle w:val="SourceText"/>
      </w:pPr>
      <w:r>
        <w:t xml:space="preserve">[0953c22] </w:t>
      </w:r>
      <w:r>
        <w:t>問。如上解釋引證。皆是祖佛之言。何不自語。</w:t>
      </w:r>
    </w:p>
    <w:p>
      <w:r>
        <w:t>한국어 직역</w:t>
      </w:r>
    </w:p>
    <w:p>
      <w:pPr>
        <w:pStyle w:val="TranslationText"/>
      </w:pPr>
      <w:r>
        <w:t>문. “위와 같은 해석과 인용 증거는 모두 조사와 부처의 말이다. 어찌하여 스스로 말하지 않는가?”</w:t>
      </w:r>
    </w:p>
    <w:p>
      <w:pPr>
        <w:pStyle w:val="Heading2"/>
      </w:pPr>
      <w:r>
        <w:t>문단 2652 · [0953c23]</w:t>
      </w:r>
    </w:p>
    <w:p>
      <w:r>
        <w:t>원문</w:t>
      </w:r>
    </w:p>
    <w:p>
      <w:pPr>
        <w:pStyle w:val="SourceText"/>
      </w:pPr>
      <w:r>
        <w:t xml:space="preserve">[0953c23] </w:t>
      </w:r>
      <w:r>
        <w:t>答。我若自語。一切茫然。罔措津涯。豈有申問之處。設祖佛之教。皆是隨他意語。曲順時機。是以世尊言。三世諸佛所說之法。吾四十九年不加一字。又經云。先佛己說。後佛隨順。若能如是了達。則知佛語是自語。自語是佛語。故本師云。一切外道經書。皆是佛說。非外道說。又云。釋迦如來語。提婆達多語。無二無別。若於此不信不明。皆成二見。常縈分別凡聖之想。恒生取捨自他之情。欲紹吾宗。無有是處。</w:t>
      </w:r>
    </w:p>
    <w:p>
      <w:r>
        <w:t>한국어 직역</w:t>
      </w:r>
    </w:p>
    <w:p>
      <w:pPr>
        <w:pStyle w:val="TranslationText"/>
      </w:pPr>
      <w:r>
        <w:t>답. “내가 만약 스스로 말한다면 일체가 망연하여 나루와 끝을 둘 곳이 없을 것이다. 어찌 질문을 펼칠 곳이 있겠는가. 설령 조사와 부처의 가르침이라 해도 모두 타의에 따른 말로서 시대의 근기를 곡진히 따른 것이다. 그러므로 세존이 말씀하셨다. ‘삼세 제불이 설한 법에 나는 사십구 년 동안 한 글자도 더하지 않았다.’ 또 경에서 ‘앞 부처가 이미 설했고 뒤 부처가 그대로 따른다’고 하였다. 만약 이와 같이 요달하면 불어가 곧 자기 말이고 자기 말이 곧 불어임을 안다. 그러므로 본사께서 ‘일체 외도의 경서도 모두 부처가 설한 것이지 외도가 설한 것이 아니다’라고 하셨고 또 ‘석가여래의 말과 제바달다의 말은 둘이 아니고 차별도 없다’고 하셨다. 만약 여기서 믿지 못하고 밝히지 못하면 모두 이견을 이루어 늘 범성과의 분별심에 얽매이고 항상 취사와 자타의 정을 낸다. 우리 종을 계승하려 해도 그럴 수 없다.”</w:t>
      </w:r>
    </w:p>
    <w:p>
      <w:pPr>
        <w:pStyle w:val="Heading2"/>
      </w:pPr>
      <w:r>
        <w:t>문단 2653 · [0954a03]</w:t>
      </w:r>
    </w:p>
    <w:p>
      <w:r>
        <w:t>원문</w:t>
      </w:r>
    </w:p>
    <w:p>
      <w:pPr>
        <w:pStyle w:val="SourceText"/>
      </w:pPr>
      <w:r>
        <w:t xml:space="preserve">[0954a03] </w:t>
      </w:r>
      <w:r>
        <w:t>問。前標宗章。已廣說唯心之旨。何故十帙之中。卷卷委曲重說。</w:t>
      </w:r>
    </w:p>
    <w:p>
      <w:r>
        <w:t>한국어 직역</w:t>
      </w:r>
    </w:p>
    <w:p>
      <w:pPr>
        <w:pStyle w:val="TranslationText"/>
      </w:pPr>
      <w:r>
        <w:t>문. “앞의 표종장에서 이미 유심의 뜻을 널리 설했는데 어찌하여 열 질 가운데 권권마다 자세히 거듭 설하는가?”</w:t>
      </w:r>
    </w:p>
    <w:p>
      <w:pPr>
        <w:pStyle w:val="Heading2"/>
      </w:pPr>
      <w:r>
        <w:t>문단 2654 · [0954a05]</w:t>
      </w:r>
    </w:p>
    <w:p>
      <w:r>
        <w:t>원문</w:t>
      </w:r>
    </w:p>
    <w:p>
      <w:pPr>
        <w:pStyle w:val="SourceText"/>
      </w:pPr>
      <w:r>
        <w:t xml:space="preserve">[0954a05] </w:t>
      </w:r>
      <w:r>
        <w:t>答。此是祕要之門。難信之法。轉深轉細。難解難知。悉抱疑情。盡居惑地。夫疑者。於諸諦理猶豫為性。能障善品為業故。疑有多種。略說具三。一疑自。謂己不能入理。二疑師。謂彼不能善教。三疑法。謂於所學。為令出離。為不出離。況如有病之人。疑自疑醫。疑藥。病終不愈。若具前三疑。終不能決定信入。今宗鏡所錄。皆是正直捨方便。但說無上道。隨聞一法。盡合圓宗。實可以斷深疑。成大信。如清涼記云。謂聞空莫疑斷。是即事之空。非斷滅故。聞有莫疑常。非定性有。從緣有故。聞雙是莫疑兩分。但雙照二諦。無二體故。聞雙非莫疑無據。以但遮過。令不著故。又聞空莫疑有。是即有之空故。聞有莫疑空。是即空之有故。聞雙是莫疑雙非。是即非有無。為有無故。聞雙非莫疑雙是。是即有無。方是非有無故。是知諦了一心。群疑頓斷。則有不能有。空不能空。凡不能凡。聖不能聖。豈世間言語是非之所惑哉。如佛藏經云。佛告舍利弗。須彌山王。為高大不。高大。世尊。舍利弗。四天下中。普雨大石。皆如須彌。有人以手承接此石。無有遺落如芥子者。於意云何。為希有不。希有。世尊。舍利弗。如來所說一切諸法。無生無滅。無相無為。令人信解。倍為希有。舍利弗。譬如有人。以一切眾生。置左手中。右手接舉三千世界。山河草木。皆能令是一切眾生。同心喜樂。其意不異。於意云何。為[1]希有不。希有。世尊。舍利弗。如來所說一切諸法。無生無滅。無相無為。令人信解。倍為希有。此宗鏡文。所以前後廣引者。只為此心深奧故難信。祕密故難知。乃至菩薩大智。尚須佛力所加。豈況淺劣而能知者。如寶雨經云。佛言。云何菩薩深信如來意業祕密。若諸菩薩。聞於如來意之祕密。謂如來所有意樂法義。依止於心。依心而住。一切菩薩聲聞緣覺。及諸有情。無能知者。唯除如來之所加持。是以雖前引後證。文廣義繁。則語語內而利益根機。聞聞中而驚新耳目。何厭重說。起此慢心。所以本師云。行住坐臥。常說妙法。又云。我於得道夜。及涅槃夜。是二夜中間。常說般若。是以機多生熟。信有淺深。前聞熏而未堅。後聞熏而方入。如大智度論云。譬如搖樹取果。熟者前墮。若未熟者。更須後搖。又如捕魚。前網不盡。後網乃得。又云。復次是般若波羅蜜相。甚深難解難知。佛知眾生心。根有利鈍。鈍根者少智。為其重說。若利根者。一說二說便悟。不須種種說。譬如駃馬。下一鞭便走。駑馬多鞭乃去。如是等種種因緣故。經中重說無咎。</w:t>
      </w:r>
    </w:p>
    <w:p>
      <w:r>
        <w:t>한국어 직역</w:t>
      </w:r>
    </w:p>
    <w:p>
      <w:pPr>
        <w:pStyle w:val="TranslationText"/>
      </w:pPr>
      <w:r>
        <w:t>답. “이것은 비밀한 요문의 난신지법으로서 더욱 깊고 더욱 미세하여 이해하기 어렵고 알기 어렵다. 모두 의심을 품고 온통 미혹의 땅에 있기 때문이다. 무릇 의심은 여러 진리에서 망설임을 성품으로 삼고 선품을 장애함을 업으로 삼는다. 의심에는 여러 종류가 있으나 간략히 세 가지가 있다. 첫째 자신을 의심하여 자기가 이치에 들어갈 수 없다고 하고, 둘째 스승을 의심하여 그가 잘 가르칠 수 없다고 하며, 셋째 법을 의심하여 배우는 것이 출리하게 하는지 출리하지 못하게 하는지 의심한다. 마치 병든 사람이 자신도 의심하고 의사도 의심하고 약도 의심하면 병이 끝내 낫지 않는 것과 같다. 앞의 세 의심을 갖추면 끝내 결정적으로 믿고 들어갈 수 없다. 지금 『종경록』에 기록한 것은 모두 정직하게 방편을 버리고 다만 무상도를 설한 것이다. 한 법을 듣더라도 모두 원종에 합하여 실로 깊은 의심을 끊고 큰 믿음을 이룰 수 있다. 『청량기』에서 ‘공을 듣고 단멸을 의심하지 말라. 이는 사에 즉한 공이지 단멸이 아니기 때문이다. 유를 듣고 상을 의심하지 말라. 정해진 성품의 유가 아니라 연에서 있는 것이기 때문이다. 쌍시를 듣고 둘로 나뉜다고 의심하지 말라. 다만 이제를 함께 비추지만 두 체가 없기 때문이다. 쌍비를 듣고 의거할 곳이 없다고 의심하지 말라. 다만 허물을 막아 집착하지 않게 하기 때문이다. 또 공을 듣고 유를 의심하지 말라. 이는 유에 즉한 공이기 때문이다. 유를 듣고 공을 의심하지 말라. 이는 공에 즉한 유이기 때문이다. 쌍시를 듣고 쌍비를 의심하지 말라. 유무가 아니기 때문에 유무가 되는 것이기 때문이다. 쌍비를 듣고 쌍시를 의심하지 말라. 유무에 즉해야 비로소 비유비무이기 때문이다’라고 하였다. 그러므로 일심을 진실로 요달하면 여러 의심이 단박에 끊어져 유도 유일 수 없고 공도 공일 수 없으며 범부도 범부일 수 없고 성인도 성인일 수 없는데 어찌 세간의 언어와 시비에 미혹되겠는가. 『불장경』에서 부처께서 사리불에게 말씀하셨다. ‘수미산왕은 높고 큰가?’ ‘높고 큽니다, 세존이시여.’ ‘사리불아, 사천하에 수미산과 같은 큰 돌비가 두루 내리는데 어떤 사람이 손으로 이 돌을 받아 겨자씨만한 것 하나도 떨어뜨리지 않는다면 그대 생각은 어떠한가. 희유한 일인가?’ ‘희유합니다, 세존이시여.’ ‘사리불아, 여래가 설한 일체제법이 무생무멸·무상무위임을 사람들로 하여금 믿고 이해하게 하는 것은 그것보다 배나 더 희유하다. 사리불아, 비유하면 어떤 사람이 일체중생을 왼손 가운데 놓고 오른손으로 삼천세계를 들어 산하초목까지 모두 들어 올린 뒤 일체중생으로 하여금 한마음으로 기뻐하고 즐거워하게 하며 그 뜻이 다르지 않게 한다면 그대 생각은 어떠한가. [1]희유한가?’ ‘희유합니다, 세존이시여.’ ‘사리불아, 여래가 설한 일체제법이 무생무멸·무상무위임을 사람들로 하여금 믿고 이해하게 하는 것은 그보다 배나 더 희유하다.’ 이 『종경』의 글에서 앞뒤로 널리 인용하는 까닭은 다만 이 마음이 깊고 오묘하여 믿기 어렵고 비밀하여 알기 어렵기 때문이다. 나아가 보살의 큰 지혜조차도 여전히 부처의 힘이 가피해야 하는데 하물며 얕고 열등한 이가 어찌 알 수 있겠는가. 『보우경』에서 말한다. 부처께서 말씀하셨다. ‘어떻게 보살이 여래의 의업비밀을 깊이 믿는가. 여러 보살이 여래의 뜻의 비밀을 듣는다는 것은 이른바 여래가 가진 의요와 법의를 마음에 의지하고 마음을 의지해 머무는 것이다. 일체 보살·성문·연각과 여러 유정이 능히 알 수 없고 오직 여래가 가지한 자만 제외한다.’ 그러므로 앞에서 인용하고 뒤에서 증명하여 글이 넓고 뜻이 번다해도 말마다 근기를 이롭게 하고 들을 때마다 이목을 새롭게 놀라게 하니 어찌 거듭 설하는 것을 싫어하여 이 오만한 마음을 일으키겠는가. 그러므로 본사께서 ‘행주좌와에 늘 묘법을 설한다’고 하셨고 또 ‘나는 도를 얻은 밤부터 열반의 밤까지 이 두 밤의 사이에 늘 반야를 설하였다’고 하셨다. 그러므로 근기는 익기도 하고 설기도 하며 믿음에는 얕고 깊음이 있다. 앞에서 들은 훈습으로 아직 견고하지 못하면 뒤에서 들은 훈습으로 비로소 들어간다. 『대지도론』에서 ‘비유하면 나무를 흔들어 열매를 딸 때 익은 것은 먼저 떨어지고 아직 익지 않은 것은 다시 뒤에 흔들어야 하는 것과 같다. 또 물고기를 잡을 때 앞 그물로 다 잡지 못하면 뒤 그물에서 비로소 잡는 것과 같다’고 하였다. 또 ‘이 반야바라밀의 상은 매우 깊어 이해하기 어렵고 알기 어렵다. 부처는 중생의 마음을 알아 근기에 예리함과 둔함이 있음을 안다. 둔근은 지혜가 적으므로 그들을 위해 거듭 설하고, 이근은 한두 번 설해도 곧 깨달으므로 갖가지로 설할 필요가 없다. 빠른 말은 채찍 한 번만 내려도 달리고 둔한 말은 여러 번 채찍질해야 비로소 가는 것과 같다. 이와 같은 갖가지 인연 때문에 경 가운데 거듭 설하여도 허물이 없다’고 하였다.”</w:t>
      </w:r>
    </w:p>
    <w:p>
      <w:pPr>
        <w:pStyle w:val="Heading2"/>
      </w:pPr>
      <w:r>
        <w:t>문단 2655 · [0954b24]</w:t>
      </w:r>
    </w:p>
    <w:p>
      <w:r>
        <w:t>원문</w:t>
      </w:r>
    </w:p>
    <w:p>
      <w:pPr>
        <w:pStyle w:val="SourceText"/>
      </w:pPr>
      <w:r>
        <w:t xml:space="preserve">[0954b24] </w:t>
      </w:r>
      <w:r>
        <w:t>又問曰。上來數說。是般若波羅蜜甚深因緣。今何以復重說。</w:t>
      </w:r>
    </w:p>
    <w:p>
      <w:r>
        <w:t>한국어 직역</w:t>
      </w:r>
    </w:p>
    <w:p>
      <w:pPr>
        <w:pStyle w:val="TranslationText"/>
      </w:pPr>
      <w:r>
        <w:t>또 묻는다. “위에서 여러 차례 이 반야바라밀이 매우 깊은 인연이라고 설했는데 지금 어찌하여 다시 거듭 설하는가?”</w:t>
      </w:r>
    </w:p>
    <w:p>
      <w:pPr>
        <w:pStyle w:val="Heading2"/>
      </w:pPr>
      <w:r>
        <w:t>문단 2656 · [0954b25]</w:t>
      </w:r>
    </w:p>
    <w:p>
      <w:r>
        <w:t>원문</w:t>
      </w:r>
    </w:p>
    <w:p>
      <w:pPr>
        <w:pStyle w:val="SourceText"/>
      </w:pPr>
      <w:r>
        <w:t xml:space="preserve">[0954b25] </w:t>
      </w:r>
      <w:r>
        <w:t>答曰。處處說甚深。多有所利益。凡人不知。謂為重說。譬如大國王。未有嫡子。求禱神祇。積年無應。時王出行。夫人產子男。遣信告王。大夫人產男。王聞喜而不答。乃至十反。使者白王。向所白者。王不聞也。王曰。我即聞之。久來。願滿故喜。心內悅樂。聞不已耳。即勅有司。賜此人百萬兩金。一語十萬兩。王聞使者言。語語中有利益。非是重說。不知者謂為重。處處說甚深亦如是。佛與菩薩須菩提。知大有利益。須菩提聞佛說深般若。不能得底。轉覺甚深。聽者處處聞甚深。得禪定智慧利益等。凡夫人謂為重說。且如國王聞於一語。有多利益。賜十萬兩金。此乃增生死根。成於識樂。今聞宗鏡。卷卷之中。文文之內。重重唱[2]道。一一標宗。長菩提根。成於法樂。盡大地為黃金。未酬一字。請不生怠厭於頻聞。令已達者。重堅信心。使未入者。速發聞慧。</w:t>
      </w:r>
    </w:p>
    <w:p>
      <w:r>
        <w:t>한국어 직역</w:t>
      </w:r>
    </w:p>
    <w:p>
      <w:pPr>
        <w:pStyle w:val="TranslationText"/>
      </w:pPr>
      <w:r>
        <w:t>답한다. “곳곳에서 심심을 설하는 것은 많은 이익이 있기 때문이다. 범부는 알지 못하고 거듭 설한다고 여긴다. 비유하면 큰 나라의 왕에게 적자가 없어 신에게 기도한 지 여러 해가 되어도 감응이 없었다. 어느 때 왕이 외출했는데 부인이 아들을 낳았다. 사자를 보내 왕에게 ‘대부인이 아들을 낳았습니다’라고 알리니 왕은 듣고 기뻐했으나 대답하지 않았다. 나아가 열 번이나 반복하자 사자가 왕에게 ‘앞서 아뢴 것을 왕께서 듣지 못하셨습니까’라고 하였다. 왕이 말했다. ‘나는 이미 들었다. 오랫동안 원하던 것이 이루어져 기뻐 마음속으로 즐거워하며 들어도 싫지 않을 뿐이다.’ 곧 유사에게 명하여 이 사람에게 금 백만 냥을 주게 하였다. 한마디마다 십만 냥이었다. 왕은 사자의 말 한마디 한마디에 이익이 있었다. 이는 거듭 설한 것이 아니고 알지 못하는 자가 거듭이라고 여긴 것이다. 곳곳에서 심심을 설하는 것도 또한 그러하다. 부처와 보살 수보리는 큰 이익이 있음을 안다. 수보리가 부처께서 심반야를 설하는 것을 들으면 바닥을 얻지 못해 더욱 깊음을 깨닫는다. 듣는 자도 곳곳에서 심심을 듣고 선정과 지혜의 이익 등을 얻는다. 범부는 거듭 설한다고 여길 뿐이다. 또 국왕이 한마디를 듣고도 많은 이익이 있어 십만 냥의 금을 주었다. 이는 오히려 생사의 뿌리를 늘리고 식락을 이룰 뿐이다. 지금 종경을 들으면 권권 가운데 문문 안에서 거듭거듭 [2]도를 외치고 하나하나 종지를 표방하여 보리의 뿌리를 키우고 법락을 이룬다. 대지를 모두 황금으로 만들어도 한 글자의 은혜를 갚지 못한다. 거듭 듣는 것을 싫어하고 게으름을 내지 말라. 이미 통달한 자에게는 거듭 믿음을 견고히 하고 아직 들어가지 못한 자에게는 속히 문혜를 일으키게 한다.”</w:t>
      </w:r>
    </w:p>
    <w:p>
      <w:pPr>
        <w:pStyle w:val="Heading2"/>
      </w:pPr>
      <w:r>
        <w:t>문단 2657 · [0954c13]</w:t>
      </w:r>
    </w:p>
    <w:p>
      <w:r>
        <w:t>원문</w:t>
      </w:r>
    </w:p>
    <w:p>
      <w:pPr>
        <w:pStyle w:val="SourceText"/>
      </w:pPr>
      <w:r>
        <w:t xml:space="preserve">[0954c13] </w:t>
      </w:r>
      <w:r>
        <w:t>問。此宗鏡門。還受習學不。</w:t>
      </w:r>
    </w:p>
    <w:p>
      <w:r>
        <w:t>한국어 직역</w:t>
      </w:r>
    </w:p>
    <w:p>
      <w:pPr>
        <w:pStyle w:val="TranslationText"/>
      </w:pPr>
      <w:r>
        <w:t>문. “이 종경문도 다시 익혀 배워야 하는가?”</w:t>
      </w:r>
    </w:p>
    <w:p>
      <w:pPr>
        <w:pStyle w:val="Heading2"/>
      </w:pPr>
      <w:r>
        <w:t>문단 2658 · [0954c13]</w:t>
      </w:r>
    </w:p>
    <w:p>
      <w:r>
        <w:t>원문</w:t>
      </w:r>
    </w:p>
    <w:p>
      <w:pPr>
        <w:pStyle w:val="SourceText"/>
      </w:pPr>
      <w:r>
        <w:t xml:space="preserve">[0954c13] </w:t>
      </w:r>
      <w:r>
        <w:t>答。學則不無。略有二義。一者。若論大宗。根本正智。不從心學。非在意思。圓明了知。不因心念。故台教云。手不執卷。常讀是經。口無言音。遍誦眾典。佛不說法。恒聞梵音。心不思惟。普照法界。此論上上根器。聞而頓悟。親自證時。二者。若未省達。亦有助發之力。印可之功。或機思遲迴。乃至中根下品。及學差別智門。須依明師以辯邪正。先以聞解信入。後以無思契同。須得物物圓通。事事無滯。方乃逢緣。對境。不失旨迷宗。故云。會萬物為自己者。其唯聖人乎。又若約大綱。應須自省。設有相助。亦指自知。</w:t>
      </w:r>
    </w:p>
    <w:p>
      <w:r>
        <w:t>한국어 직역</w:t>
      </w:r>
    </w:p>
    <w:p>
      <w:pPr>
        <w:pStyle w:val="TranslationText"/>
      </w:pPr>
      <w:r>
        <w:t>답. “배움이 전혀 없는 것은 아니다. 대략 두 뜻이 있다. 첫째, 대종을 논하면 근본정지는 마음으로 배워 얻는 것이 아니고 의사 가운데 있는 것도 아니며 원명료지는 심념 때문에 생기는 것이 아니다. 그러므로 천태교에서 말한다. ‘손으로 책을 잡지 않아도 늘 이 경을 읽고 입에 말소리가 없어도 여러 전적을 두루 외우며, 부처가 법을 설하지 않아도 항상 범음을 듣고 마음이 사유하지 않아도 법계를 두루 비춘다.’ 이는 상상근기가 듣고 단박에 깨달아 친히 스스로 증득할 때를 논한 것이다. 둘째, 만약 아직 성찰해 통달하지 못했다면 또한 도와 발명하는 힘과 인가하는 공이 있다. 혹 근기가 생각하며 머뭇거리는 자, 나아가 중근과 하품, 그리고 차별지문을 배우는 자는 밝은 스승에 의지해 사정을 변별해야 한다. 먼저 문해로 믿고 들어간 뒤 무사로 계합해야 하며, 사물마다 원통하고 일마다 막힘이 없어야 비로소 인연을 만나 경계를 대해도 지취를 잃거나 종지를 미혹하지 않는다. 그러므로 ‘만물을 회통하여 자기로 삼는 자는 오직 성인뿐일 것이다’라고 하였다. 또 대강을 기준으로 하면 반드시 스스로 성찰해야 하고, 설령 서로 돕는 바가 있더라도 또한 자기 앎을 가리킬 뿐이다.”</w:t>
      </w:r>
    </w:p>
    <w:p>
      <w:pPr>
        <w:pStyle w:val="Heading2"/>
      </w:pPr>
      <w:r>
        <w:t>문단 2659 · [0954c25]</w:t>
      </w:r>
    </w:p>
    <w:p>
      <w:r>
        <w:t>원문</w:t>
      </w:r>
    </w:p>
    <w:p>
      <w:pPr>
        <w:pStyle w:val="SourceText"/>
      </w:pPr>
      <w:r>
        <w:t xml:space="preserve">[0954c25] </w:t>
      </w:r>
      <w:r>
        <w:t>如有學人問先德。如何是禪。</w:t>
      </w:r>
    </w:p>
    <w:p>
      <w:r>
        <w:t>한국어 직역</w:t>
      </w:r>
    </w:p>
    <w:p>
      <w:pPr>
        <w:pStyle w:val="TranslationText"/>
      </w:pPr>
      <w:r>
        <w:t>어떤 학인이 옛 덕에게 물었다. “무엇이 선입니까?”</w:t>
      </w:r>
    </w:p>
    <w:p>
      <w:pPr>
        <w:pStyle w:val="Heading2"/>
      </w:pPr>
      <w:r>
        <w:t>문단 2660 · [0954c25]</w:t>
      </w:r>
    </w:p>
    <w:p>
      <w:r>
        <w:t>원문</w:t>
      </w:r>
    </w:p>
    <w:p>
      <w:pPr>
        <w:pStyle w:val="SourceText"/>
      </w:pPr>
      <w:r>
        <w:t xml:space="preserve">[0954c25] </w:t>
      </w:r>
      <w:r>
        <w:t>答。悟自理為禪。</w:t>
      </w:r>
    </w:p>
    <w:p>
      <w:r>
        <w:t>한국어 직역</w:t>
      </w:r>
    </w:p>
    <w:p>
      <w:pPr>
        <w:pStyle w:val="TranslationText"/>
      </w:pPr>
      <w:r>
        <w:t>답했다. “자기의 이치를 깨닫는 것이 선이다.”</w:t>
      </w:r>
    </w:p>
    <w:p>
      <w:pPr>
        <w:pStyle w:val="Heading2"/>
      </w:pPr>
      <w:r>
        <w:t>문단 2661 · [0954c26]</w:t>
      </w:r>
    </w:p>
    <w:p>
      <w:r>
        <w:t>원문</w:t>
      </w:r>
    </w:p>
    <w:p>
      <w:pPr>
        <w:pStyle w:val="SourceText"/>
      </w:pPr>
      <w:r>
        <w:t xml:space="preserve">[0954c26] </w:t>
      </w:r>
      <w:r>
        <w:t>問。如理心性。但是假名。何者是實。</w:t>
      </w:r>
    </w:p>
    <w:p>
      <w:r>
        <w:t>한국어 직역</w:t>
      </w:r>
    </w:p>
    <w:p>
      <w:pPr>
        <w:pStyle w:val="TranslationText"/>
      </w:pPr>
      <w:r>
        <w:t>물었다. “여리한 심성은 다만 가명인데 무엇이 실제입니까?”</w:t>
      </w:r>
    </w:p>
    <w:p>
      <w:pPr>
        <w:pStyle w:val="Heading2"/>
      </w:pPr>
      <w:r>
        <w:t>문단 2662 · [0954c27]</w:t>
      </w:r>
    </w:p>
    <w:p>
      <w:r>
        <w:t>원문</w:t>
      </w:r>
    </w:p>
    <w:p>
      <w:pPr>
        <w:pStyle w:val="SourceText"/>
      </w:pPr>
      <w:r>
        <w:t xml:space="preserve">[0954c27] </w:t>
      </w:r>
      <w:r>
        <w:t>答。有三阿僧祇百千名號。但假施設。實相無相如虛空。須自反悟。</w:t>
      </w:r>
    </w:p>
    <w:p>
      <w:r>
        <w:t>한국어 직역</w:t>
      </w:r>
    </w:p>
    <w:p>
      <w:pPr>
        <w:pStyle w:val="TranslationText"/>
      </w:pPr>
      <w:r>
        <w:t>답했다. “삼아승기 백천의 명호가 있지만 다만 가설일 뿐이고 실상은 무상하여 허공과 같으니 반드시 스스로 돌이켜 깨달아야 한다.”</w:t>
      </w:r>
    </w:p>
    <w:p>
      <w:pPr>
        <w:pStyle w:val="Heading2"/>
      </w:pPr>
      <w:r>
        <w:t>문단 2663 · [0954c28]</w:t>
      </w:r>
    </w:p>
    <w:p>
      <w:r>
        <w:t>원문</w:t>
      </w:r>
    </w:p>
    <w:p>
      <w:pPr>
        <w:pStyle w:val="SourceText"/>
      </w:pPr>
      <w:r>
        <w:t xml:space="preserve">[0954c28] </w:t>
      </w:r>
      <w:r>
        <w:t>問。悟後更有何法。</w:t>
      </w:r>
    </w:p>
    <w:p>
      <w:r>
        <w:t>한국어 직역</w:t>
      </w:r>
    </w:p>
    <w:p>
      <w:pPr>
        <w:pStyle w:val="TranslationText"/>
      </w:pPr>
      <w:r>
        <w:t>물었다. “깨달은 뒤에 다시 무슨 법이 있습니까?”</w:t>
      </w:r>
    </w:p>
    <w:p>
      <w:pPr>
        <w:pStyle w:val="Heading2"/>
      </w:pPr>
      <w:r>
        <w:t>문단 2664 · [0954c28]</w:t>
      </w:r>
    </w:p>
    <w:p>
      <w:r>
        <w:t>원문</w:t>
      </w:r>
    </w:p>
    <w:p>
      <w:pPr>
        <w:pStyle w:val="SourceText"/>
      </w:pPr>
      <w:r>
        <w:t xml:space="preserve">[0954c28] </w:t>
      </w:r>
      <w:r>
        <w:t>答。只箇悟處是法。從緣發明。反得自理。</w:t>
      </w:r>
    </w:p>
    <w:p>
      <w:r>
        <w:t>한국어 직역</w:t>
      </w:r>
    </w:p>
    <w:p>
      <w:pPr>
        <w:pStyle w:val="TranslationText"/>
      </w:pPr>
      <w:r>
        <w:t>답했다. “바로 그 깨달은 곳이 법이다. 인연을 따라 발명하고 돌이켜 자기 이치를 얻는다.”</w:t>
      </w:r>
    </w:p>
    <w:p>
      <w:pPr>
        <w:pStyle w:val="Heading2"/>
      </w:pPr>
      <w:r>
        <w:t>문단 2665 · [0954c29]</w:t>
      </w:r>
    </w:p>
    <w:p>
      <w:r>
        <w:t>원문</w:t>
      </w:r>
    </w:p>
    <w:p>
      <w:pPr>
        <w:pStyle w:val="SourceText"/>
      </w:pPr>
      <w:r>
        <w:t xml:space="preserve">[0954c29] </w:t>
      </w:r>
      <w:r>
        <w:t>問。此性還可示人令見不。</w:t>
      </w:r>
    </w:p>
    <w:p>
      <w:r>
        <w:t>한국어 직역</w:t>
      </w:r>
    </w:p>
    <w:p>
      <w:pPr>
        <w:pStyle w:val="TranslationText"/>
      </w:pPr>
      <w:r>
        <w:t>물었다. “이 성품을 사람에게 보여 보게 할 수 있습니까?”</w:t>
      </w:r>
    </w:p>
    <w:p>
      <w:pPr>
        <w:pStyle w:val="Heading2"/>
      </w:pPr>
      <w:r>
        <w:t>문단 2666 · [0955a01]</w:t>
      </w:r>
    </w:p>
    <w:p>
      <w:r>
        <w:t>원문</w:t>
      </w:r>
    </w:p>
    <w:p>
      <w:pPr>
        <w:pStyle w:val="SourceText"/>
      </w:pPr>
      <w:r>
        <w:t xml:space="preserve">[0955a01] </w:t>
      </w:r>
      <w:r>
        <w:t>答。還示渠教自省達即得。不是眼見耳聞意知之事。此箇真精妙明性。不同大虛木石。天生靈妙不思議。即自性佛法僧。若不悟。推求欲見。一毫亦不可得。但離前塵好醜。即是自家本心。若一毫不盡。與佛道者。無有是處。</w:t>
      </w:r>
    </w:p>
    <w:p>
      <w:r>
        <w:t>한국어 직역</w:t>
      </w:r>
    </w:p>
    <w:p>
      <w:pPr>
        <w:pStyle w:val="TranslationText"/>
      </w:pPr>
      <w:r>
        <w:t>답했다. “그에게 보여 스스로 성찰해 통달하게 하면 된다. 눈으로 보고 귀로 듣고 뜻으로 아는 일이 아니다. 이 진정하고 묘명한 성품은 큰 허공이나 목석과 같지 않으며 천생의 영묘함이라 불가사의하다. 곧 자성의 불법승이다. 만약 깨닫지 못하고 추구하여 보려 하면 털끝만큼도 얻을 수 없다. 다만 앞의 진경에서 좋고 나쁨을 떠나면 곧 자기 집의 본심이다. 만약 털끝 하나라도 다하지 못하면 불도와는 관계가 없다.”</w:t>
      </w:r>
    </w:p>
    <w:p>
      <w:pPr>
        <w:pStyle w:val="Heading2"/>
      </w:pPr>
      <w:r>
        <w:t>문단 2667 · [0955a06]</w:t>
      </w:r>
    </w:p>
    <w:p>
      <w:r>
        <w:t>원문</w:t>
      </w:r>
    </w:p>
    <w:p>
      <w:pPr>
        <w:pStyle w:val="SourceText"/>
      </w:pPr>
      <w:r>
        <w:t xml:space="preserve">[0955a06] </w:t>
      </w:r>
      <w:r>
        <w:t>問。見色但見色。如何見心。</w:t>
      </w:r>
    </w:p>
    <w:p>
      <w:r>
        <w:t>한국어 직역</w:t>
      </w:r>
    </w:p>
    <w:p>
      <w:pPr>
        <w:pStyle w:val="TranslationText"/>
      </w:pPr>
      <w:r>
        <w:t>문. “색을 보면 다만 색을 보는 것인데 어떻게 마음을 봅니까?”</w:t>
      </w:r>
    </w:p>
    <w:p>
      <w:pPr>
        <w:pStyle w:val="Heading2"/>
      </w:pPr>
      <w:r>
        <w:t>문단 2668 · [0955a07]</w:t>
      </w:r>
    </w:p>
    <w:p>
      <w:r>
        <w:t>원문</w:t>
      </w:r>
    </w:p>
    <w:p>
      <w:pPr>
        <w:pStyle w:val="SourceText"/>
      </w:pPr>
      <w:r>
        <w:t xml:space="preserve">[0955a07] </w:t>
      </w:r>
      <w:r>
        <w:t>答。即思思之。是阿誰見色。</w:t>
      </w:r>
    </w:p>
    <w:p>
      <w:r>
        <w:t>한국어 직역</w:t>
      </w:r>
    </w:p>
    <w:p>
      <w:pPr>
        <w:pStyle w:val="TranslationText"/>
      </w:pPr>
      <w:r>
        <w:t>답. “곧 생각하고 또 생각해 보라. 누가 색을 보는가?”</w:t>
      </w:r>
    </w:p>
    <w:p>
      <w:pPr>
        <w:pStyle w:val="Heading2"/>
      </w:pPr>
      <w:r>
        <w:t>문단 2669 · [0955a07]</w:t>
      </w:r>
    </w:p>
    <w:p>
      <w:r>
        <w:t>원문</w:t>
      </w:r>
    </w:p>
    <w:p>
      <w:pPr>
        <w:pStyle w:val="SourceText"/>
      </w:pPr>
      <w:r>
        <w:t xml:space="preserve">[0955a07] </w:t>
      </w:r>
      <w:r>
        <w:t>問。豈不是當境者全是。不應更求見。</w:t>
      </w:r>
    </w:p>
    <w:p>
      <w:r>
        <w:t>한국어 직역</w:t>
      </w:r>
    </w:p>
    <w:p>
      <w:pPr>
        <w:pStyle w:val="TranslationText"/>
      </w:pPr>
      <w:r>
        <w:t>문. “어찌 바로 경계를 당한 그것이 전부가 아닙니까. 다시 보기를 구해서는 안 되는 것 아닙니까?”</w:t>
      </w:r>
    </w:p>
    <w:p>
      <w:pPr>
        <w:pStyle w:val="Heading2"/>
      </w:pPr>
      <w:r>
        <w:t>문단 2670 · [0955a08]</w:t>
      </w:r>
    </w:p>
    <w:p>
      <w:r>
        <w:t>원문</w:t>
      </w:r>
    </w:p>
    <w:p>
      <w:pPr>
        <w:pStyle w:val="SourceText"/>
      </w:pPr>
      <w:r>
        <w:t xml:space="preserve">[0955a08] </w:t>
      </w:r>
      <w:r>
        <w:t>答。自思量看。是之與不是。莫問他人。若直下見。更不圖度。佛法只在方寸。心外斷行蹤。但一心一智慧。離內外中間取受。三際理玄。便入無為道。</w:t>
      </w:r>
    </w:p>
    <w:p>
      <w:r>
        <w:t>한국어 직역</w:t>
      </w:r>
    </w:p>
    <w:p>
      <w:pPr>
        <w:pStyle w:val="TranslationText"/>
      </w:pPr>
      <w:r>
        <w:t>답. “스스로 생각해 보아라. 이것인지 아닌지 다른 사람에게 묻지 말라. 만약 바로 보았다면 다시 헤아리지 않는다. 불법은 다만 방촌에 있고 마음 밖에는 행적이 끊어져 있다. 다만 일심일지이며 안팎과 중간의 취수를 떠나고 삼제의 이치가 현묘하면 곧 무위도에 들어간다.”</w:t>
      </w:r>
    </w:p>
    <w:p>
      <w:pPr>
        <w:pStyle w:val="Heading2"/>
      </w:pPr>
      <w:r>
        <w:t>문단 2671 · [0955a11]</w:t>
      </w:r>
    </w:p>
    <w:p>
      <w:r>
        <w:t>원문</w:t>
      </w:r>
    </w:p>
    <w:p>
      <w:pPr>
        <w:pStyle w:val="SourceText"/>
      </w:pPr>
      <w:r>
        <w:t xml:space="preserve">[0955a11] </w:t>
      </w:r>
      <w:r>
        <w:t>問。悟何心是道。</w:t>
      </w:r>
    </w:p>
    <w:p>
      <w:r>
        <w:t>한국어 직역</w:t>
      </w:r>
    </w:p>
    <w:p>
      <w:pPr>
        <w:pStyle w:val="TranslationText"/>
      </w:pPr>
      <w:r>
        <w:t>문. “어떤 마음을 깨달아야 도입니까?”</w:t>
      </w:r>
    </w:p>
    <w:p>
      <w:pPr>
        <w:pStyle w:val="Heading2"/>
      </w:pPr>
      <w:r>
        <w:t>문단 2672 · [0955a12]</w:t>
      </w:r>
    </w:p>
    <w:p>
      <w:r>
        <w:t>원문</w:t>
      </w:r>
    </w:p>
    <w:p>
      <w:pPr>
        <w:pStyle w:val="SourceText"/>
      </w:pPr>
      <w:r>
        <w:t xml:space="preserve">[0955a12] </w:t>
      </w:r>
      <w:r>
        <w:t>答。悟心無心即是道。</w:t>
      </w:r>
    </w:p>
    <w:p>
      <w:r>
        <w:t>한국어 직역</w:t>
      </w:r>
    </w:p>
    <w:p>
      <w:pPr>
        <w:pStyle w:val="TranslationText"/>
      </w:pPr>
      <w:r>
        <w:t>답. “마음이 무심임을 깨닫는 것이 곧 도이다.”</w:t>
      </w:r>
    </w:p>
    <w:p>
      <w:pPr>
        <w:pStyle w:val="Heading2"/>
      </w:pPr>
      <w:r>
        <w:t>문단 2673 · [0955a12]</w:t>
      </w:r>
    </w:p>
    <w:p>
      <w:r>
        <w:t>원문</w:t>
      </w:r>
    </w:p>
    <w:p>
      <w:pPr>
        <w:pStyle w:val="SourceText"/>
      </w:pPr>
      <w:r>
        <w:t xml:space="preserve">[0955a12] </w:t>
      </w:r>
      <w:r>
        <w:t>問。請為指示。</w:t>
      </w:r>
    </w:p>
    <w:p>
      <w:r>
        <w:t>한국어 직역</w:t>
      </w:r>
    </w:p>
    <w:p>
      <w:pPr>
        <w:pStyle w:val="TranslationText"/>
      </w:pPr>
      <w:r>
        <w:t>문. “가리켜 보여 주십시오.”</w:t>
      </w:r>
    </w:p>
    <w:p>
      <w:pPr>
        <w:pStyle w:val="Heading2"/>
      </w:pPr>
      <w:r>
        <w:t>문단 2674 · [0955a12]</w:t>
      </w:r>
    </w:p>
    <w:p>
      <w:r>
        <w:t>원문</w:t>
      </w:r>
    </w:p>
    <w:p>
      <w:pPr>
        <w:pStyle w:val="SourceText"/>
      </w:pPr>
      <w:r>
        <w:t xml:space="preserve">[0955a12] </w:t>
      </w:r>
      <w:r>
        <w:t>答。指示了也。汝自不見。</w:t>
      </w:r>
    </w:p>
    <w:p>
      <w:r>
        <w:t>한국어 직역</w:t>
      </w:r>
    </w:p>
    <w:p>
      <w:pPr>
        <w:pStyle w:val="TranslationText"/>
      </w:pPr>
      <w:r>
        <w:t>답. “이미 가리켜 보였다. 그대가 스스로 보지 못할 뿐이다.”</w:t>
      </w:r>
    </w:p>
    <w:p>
      <w:pPr>
        <w:pStyle w:val="Heading2"/>
      </w:pPr>
      <w:r>
        <w:t>문단 2675 · [0955a13]</w:t>
      </w:r>
    </w:p>
    <w:p>
      <w:r>
        <w:t>원문</w:t>
      </w:r>
    </w:p>
    <w:p>
      <w:pPr>
        <w:pStyle w:val="SourceText"/>
      </w:pPr>
      <w:r>
        <w:t xml:space="preserve">[0955a13] </w:t>
      </w:r>
      <w:r>
        <w:t>問。是何物教學人見。</w:t>
      </w:r>
    </w:p>
    <w:p>
      <w:r>
        <w:t>한국어 직역</w:t>
      </w:r>
    </w:p>
    <w:p>
      <w:pPr>
        <w:pStyle w:val="TranslationText"/>
      </w:pPr>
      <w:r>
        <w:t>문. “무슨 물건이 학인으로 하여금 보게 합니까?”</w:t>
      </w:r>
    </w:p>
    <w:p>
      <w:pPr>
        <w:pStyle w:val="Heading2"/>
      </w:pPr>
      <w:r>
        <w:t>문단 2676 · [0955a13]</w:t>
      </w:r>
    </w:p>
    <w:p>
      <w:r>
        <w:t>원문</w:t>
      </w:r>
    </w:p>
    <w:p>
      <w:pPr>
        <w:pStyle w:val="SourceText"/>
      </w:pPr>
      <w:r>
        <w:t xml:space="preserve">[0955a13] </w:t>
      </w:r>
      <w:r>
        <w:t>答。教渠直下見。也不是物。</w:t>
      </w:r>
    </w:p>
    <w:p>
      <w:r>
        <w:t>한국어 직역</w:t>
      </w:r>
    </w:p>
    <w:p>
      <w:pPr>
        <w:pStyle w:val="TranslationText"/>
      </w:pPr>
      <w:r>
        <w:t>답. “그에게 바로 보게 하는 것이고 또한 물건이 아니다.”</w:t>
      </w:r>
    </w:p>
    <w:p>
      <w:pPr>
        <w:pStyle w:val="Heading2"/>
      </w:pPr>
      <w:r>
        <w:t>문단 2677 · [0955a14]</w:t>
      </w:r>
    </w:p>
    <w:p>
      <w:r>
        <w:t>원문</w:t>
      </w:r>
    </w:p>
    <w:p>
      <w:pPr>
        <w:pStyle w:val="SourceText"/>
      </w:pPr>
      <w:r>
        <w:t xml:space="preserve">[0955a14] </w:t>
      </w:r>
      <w:r>
        <w:t>又先德問。即今見何物。</w:t>
      </w:r>
    </w:p>
    <w:p>
      <w:r>
        <w:t>한국어 직역</w:t>
      </w:r>
    </w:p>
    <w:p>
      <w:pPr>
        <w:pStyle w:val="TranslationText"/>
      </w:pPr>
      <w:r>
        <w:t>또 옛 덕이 물었다. “지금 무엇을 보는가?”</w:t>
      </w:r>
    </w:p>
    <w:p>
      <w:pPr>
        <w:pStyle w:val="Heading2"/>
      </w:pPr>
      <w:r>
        <w:t>문단 2678 · [0955a15]</w:t>
      </w:r>
    </w:p>
    <w:p>
      <w:r>
        <w:t>원문</w:t>
      </w:r>
    </w:p>
    <w:p>
      <w:pPr>
        <w:pStyle w:val="SourceText"/>
      </w:pPr>
      <w:r>
        <w:t xml:space="preserve">[0955a15] </w:t>
      </w:r>
      <w:r>
        <w:t>答。見本心。</w:t>
      </w:r>
    </w:p>
    <w:p>
      <w:r>
        <w:t>한국어 직역</w:t>
      </w:r>
    </w:p>
    <w:p>
      <w:pPr>
        <w:pStyle w:val="TranslationText"/>
      </w:pPr>
      <w:r>
        <w:t>답. “본심을 봅니다.”</w:t>
      </w:r>
    </w:p>
    <w:p>
      <w:pPr>
        <w:pStyle w:val="Heading2"/>
      </w:pPr>
      <w:r>
        <w:t>문단 2679 · [0955a15]</w:t>
      </w:r>
    </w:p>
    <w:p>
      <w:r>
        <w:t>원문</w:t>
      </w:r>
    </w:p>
    <w:p>
      <w:pPr>
        <w:pStyle w:val="SourceText"/>
      </w:pPr>
      <w:r>
        <w:t xml:space="preserve">[0955a15] </w:t>
      </w:r>
      <w:r>
        <w:t>問。見與本心。為別不別。</w:t>
      </w:r>
    </w:p>
    <w:p>
      <w:r>
        <w:t>한국어 직역</w:t>
      </w:r>
    </w:p>
    <w:p>
      <w:pPr>
        <w:pStyle w:val="TranslationText"/>
      </w:pPr>
      <w:r>
        <w:t>물었다. “봄과 본심은 다른가 다르지 않은가?”</w:t>
      </w:r>
    </w:p>
    <w:p>
      <w:pPr>
        <w:pStyle w:val="Heading2"/>
      </w:pPr>
      <w:r>
        <w:t>문단 2680 · [0955a15]</w:t>
      </w:r>
    </w:p>
    <w:p>
      <w:r>
        <w:t>원문</w:t>
      </w:r>
    </w:p>
    <w:p>
      <w:pPr>
        <w:pStyle w:val="SourceText"/>
      </w:pPr>
      <w:r>
        <w:t xml:space="preserve">[0955a15] </w:t>
      </w:r>
      <w:r>
        <w:t>答。不別。真如體上。自有照用。以明故得名為見。以不動故得名為心。又自性清淨名照。常見自性名用。故知此心。目前顯露。何須問答。豈假推窮。即圓滿門。是成現法。</w:t>
      </w:r>
    </w:p>
    <w:p>
      <w:r>
        <w:t>한국어 직역</w:t>
      </w:r>
    </w:p>
    <w:p>
      <w:pPr>
        <w:pStyle w:val="TranslationText"/>
      </w:pPr>
      <w:r>
        <w:t>답. “다르지 않다. 진여의 체 위에 본래 비추는 작용이 있다. 밝기 때문에 견이라 이름하고 움직이지 않기 때문에 마음이라 이름한다. 또 자성이 청정한 것을 조라 하고 항상 자성을 보는 것을 용이라 한다. 그러므로 이 마음은 눈앞에 환히 드러나 있으니 어찌 문답을 필요로 하고 어찌 추궁을 빌리겠는가. 곧 원만한 문이며 현전한 법을 이룬다.”</w:t>
      </w:r>
    </w:p>
    <w:p>
      <w:pPr>
        <w:pStyle w:val="Heading2"/>
      </w:pPr>
      <w:r>
        <w:t>문단 2681 · [0955a19]</w:t>
      </w:r>
    </w:p>
    <w:p>
      <w:r>
        <w:t>원문</w:t>
      </w:r>
    </w:p>
    <w:p>
      <w:pPr>
        <w:pStyle w:val="SourceText"/>
      </w:pPr>
      <w:r>
        <w:t xml:space="preserve">[0955a19] </w:t>
      </w:r>
      <w:r>
        <w:t>如有學人問忠國師。和尚。如何是解脫心。</w:t>
      </w:r>
    </w:p>
    <w:p>
      <w:r>
        <w:t>한국어 직역</w:t>
      </w:r>
    </w:p>
    <w:p>
      <w:pPr>
        <w:pStyle w:val="TranslationText"/>
      </w:pPr>
      <w:r>
        <w:t>어떤 학인이 충국사에게 물었다. “화상, 무엇이 해탈심입니까?”</w:t>
      </w:r>
    </w:p>
    <w:p>
      <w:pPr>
        <w:pStyle w:val="Heading2"/>
      </w:pPr>
      <w:r>
        <w:t>문단 2682 · [0955a20]</w:t>
      </w:r>
    </w:p>
    <w:p>
      <w:r>
        <w:t>원문</w:t>
      </w:r>
    </w:p>
    <w:p>
      <w:pPr>
        <w:pStyle w:val="SourceText"/>
      </w:pPr>
      <w:r>
        <w:t xml:space="preserve">[0955a20] </w:t>
      </w:r>
      <w:r>
        <w:t>答。解脫心者。本來自有。視之不見。聽之不聞。搏之不得。眾生日用而不知。此之是也。此乃直指。目擊道存。今古常然。凡聖共有。夫宗鏡所錄。皆是佛說。設有菩薩製作。法師解釋。亦是達佛說意。順佛所言。以此土眾生。皆以聞慧入三摩地故。須以音聲為佛事。顯示正義。破除邪執。非言不通。此有二義。一者約畢竟門。則實不可說。如起信論云。一切諸法。從本已來。離言說相。離名字相。離心緣相。又云。復次究竟離妄執者。當知染法淨法。皆悉相待。無有自相可說。是故一切法。從本已來。非色非心。非智非識。非有非無。畢竟不可說相。而有言說者。當知如來善巧方便。假以言說。引導眾生。得其旨趣者。皆為離念歸於真如。以念一切法。令心生滅。不入實智故。此是引導一切初發菩提心人。且令自利。理行成就。歸於實智。究竟指歸宗鏡矣。二者約方便門。是利他行。故云如來善巧方便。假以言說。引導眾生。又不可一向執[1]發言為非。起念成過。何者以即言無言。即念無念。是知言言契道。念念歸宗。若分別門。不無二說。若畢竟門。言思絕矣。</w:t>
      </w:r>
    </w:p>
    <w:p>
      <w:r>
        <w:t>한국어 직역</w:t>
      </w:r>
    </w:p>
    <w:p>
      <w:pPr>
        <w:pStyle w:val="TranslationText"/>
      </w:pPr>
      <w:r>
        <w:t>답했다. “해탈심은 본래 스스로 있다. 보아도 보이지 않고 들어도 들리지 않으며 잡아도 얻지 못한다. 중생이 날마다 쓰면서도 알지 못하는 것, 이것이 바로 그것이다.” 이것은 곧바로 가리킨 것이며 눈앞에서 도가 존재한다. 예나 지금이나 항상 그러하고 범성과가 함께 가진다. 무릇 『종경록』에 기록한 것은 모두 부처의 설이다. 설령 보살이 저술하거나 법사가 해석한 것이라도 또한 부처가 설한 뜻을 통달하고 부처의 말을 따른 것이다. 이 땅의 중생은 모두 문혜로 삼마지에 들어가기 때문에 반드시 음성을 불사로 삼아 정의를 드러내고 사집을 깨뜨려야 한다. 말이 아니면 통하지 않는다. 여기에는 두 뜻이 있다. 첫째 구경문을 기준으로 하면 실제로 설할 수 없다. 『기신론』에서 “일체제법은 본래부터 언설상을 떠나고 명자상을 떠나며 심연상을 떠난다”고 하였고, 또 “다시 구경에 망집을 떠난 자는 염법과 정법이 모두 서로 기다려 자상이 없어 설할 수 없음을 알아야 한다. 그러므로 일체법은 본래부터 색도 아니고 마음도 아니며 지도 아니고 식도 아니며 유도 아니고 무도 아니어서 필경 설할 수 없는 상이다. 그런데 언설이 있는 것은 여래가 선교방편으로 임시로 언설을 빌려 중생을 인도하는 것임을 알아야 한다. 그 지취를 얻는 것은 모두 생각을 떠나 진여로 돌아가기 위한 것이다. 일체법을 생각하면 마음을 생멸하게 하여 실지에 들어가지 못하기 때문이다”라고 하였다. 이는 일체 초발보리심인을 인도하여 우선 자리하게 하고 이행을 성취시켜 실지로 돌아가게 하는 것이며 구경에는 종경을 지귀로 삼는다. 둘째 방편문을 기준으로 하면 이타행이다. 그러므로 “여래가 선교방편으로 임시로 언설을 빌려 중생을 인도한다”고 한다. 또 한결같이 [1]말을 내는 것이 그르다고 집착하거나 생각을 일으키는 것이 허물이라고 해서는 안 된다. 왜 그런가. 말에 즉하여 무언이고 생각에 즉하여 무념이기 때문이다. 그러므로 말마다 도에 계합하고 생각마다 종지로 돌아간다. 분별문이라면 두 설이 없지 않지만 구경문이라면 언사와 사려가 끊어진다.”</w:t>
      </w:r>
    </w:p>
    <w:p>
      <w:pPr>
        <w:pStyle w:val="Heading2"/>
      </w:pPr>
      <w:r>
        <w:t>문단 2683 · [0955b12]</w:t>
      </w:r>
    </w:p>
    <w:p>
      <w:r>
        <w:t>원문</w:t>
      </w:r>
    </w:p>
    <w:p>
      <w:pPr>
        <w:pStyle w:val="SourceText"/>
      </w:pPr>
      <w:r>
        <w:t xml:space="preserve">[0955b12] </w:t>
      </w:r>
      <w:r>
        <w:t>問。如上所立一心之旨。能攝無量法門。融通一切。此心為復能含一切法。能生一切法。為復自生。他生。共生。無因生。</w:t>
      </w:r>
    </w:p>
    <w:p>
      <w:r>
        <w:t>한국어 직역</w:t>
      </w:r>
    </w:p>
    <w:p>
      <w:pPr>
        <w:pStyle w:val="TranslationText"/>
      </w:pPr>
      <w:r>
        <w:t>문. “위에서 세운 일심의 뜻은 무량법문을 능히 포섭하고 일체를 융통한다. 이 마음이 다시 일체법을 능히 포함하는 것인가, 일체법을 능히 생하는 것인가, 아니면 자생·타생·공생 무인생인가?”</w:t>
      </w:r>
    </w:p>
    <w:p>
      <w:pPr>
        <w:pStyle w:val="Heading2"/>
      </w:pPr>
      <w:r>
        <w:t>문단 2684 · [0955b15]</w:t>
      </w:r>
    </w:p>
    <w:p>
      <w:r>
        <w:t>원문</w:t>
      </w:r>
    </w:p>
    <w:p>
      <w:pPr>
        <w:pStyle w:val="SourceText"/>
      </w:pPr>
      <w:r>
        <w:t xml:space="preserve">[0955b15] </w:t>
      </w:r>
      <w:r>
        <w:t>答。此心不縱不橫。非他非自。何者。若云心含一切法。即是橫。若云心生一切法。即是縱。若云自生。心不生心。若云他生。既不得自。云何有他。若云共生。自他既無。將何為共。若云無因生。有因尚不生。況無因乎。</w:t>
      </w:r>
    </w:p>
    <w:p>
      <w:r>
        <w:t>한국어 직역</w:t>
      </w:r>
    </w:p>
    <w:p>
      <w:pPr>
        <w:pStyle w:val="TranslationText"/>
      </w:pPr>
      <w:r>
        <w:t>답. “이 마음은 종도 아니고 횡도 아니며 타도 아니고 자도 아니다. 왜 그런가. 만약 마음이 일체법을 포함한다고 하면 곧 횡이고, 마음이 일체법을 낳는다고 하면 곧 종이다. 자생이라고 하면 마음이 마음을 낳지 않고, 타생이라고 하면 이미 자도 얻지 못하는데 어찌 타가 있겠는가. 공생이라고 하면 자타가 이미 없는데 무엇을 함께 삼겠는가. 무인생이라고 하면 유인도 오히려 생하지 않는데 하물며 무인이겠는가.”</w:t>
      </w:r>
    </w:p>
    <w:p>
      <w:pPr>
        <w:pStyle w:val="Heading2"/>
      </w:pPr>
      <w:r>
        <w:t>문단 2685 · [0955b20]</w:t>
      </w:r>
    </w:p>
    <w:p>
      <w:r>
        <w:t>원문</w:t>
      </w:r>
    </w:p>
    <w:p>
      <w:pPr>
        <w:pStyle w:val="SourceText"/>
      </w:pPr>
      <w:r>
        <w:t xml:space="preserve">[0955b20] </w:t>
      </w:r>
      <w:r>
        <w:t>問。心非四性者。教中云何說。意根生意識。心如工畫師。無不從心造。則是自生。又云。心不孤起。必藉緣而起。有緣思生。無緣思不生。則是他生。又云。所謂六觸因緣生六受。得一切法。則是共生。又云。十二因緣。非佛天人脩羅作。性自爾。則無因生。既屬教文。云何成[2]過。</w:t>
      </w:r>
    </w:p>
    <w:p>
      <w:r>
        <w:t>한국어 직역</w:t>
      </w:r>
    </w:p>
    <w:p>
      <w:pPr>
        <w:pStyle w:val="TranslationText"/>
      </w:pPr>
      <w:r>
        <w:t>문. “마음이 사성에 속하지 않는다면 교 가운데서는 어찌하여 ‘의근이 의식을 낳는다’, ‘마음은 공교한 화사와 같아 마음으로부터 만들어지지 않은 것이 없다’고 하였습니까. 그렇다면 자생입니다. 또 ‘마음은 홀로 일어나지 않고 반드시 연을 빌려 일어난다. 연이 있으면 생각이 생하고 연이 없으면 생각이 생하지 않는다’고 하였으니 타생입니다. 또 ‘이른바 육촉을 인연하여 육수가 생겨 일체법을 얻는다’고 하였으니 공생입니다. 또 ‘십이인연은 부처나 천인이나 수라가 만든 것이 아니고 성품이 스스로 그러하다’고 하였으니 무인생입니다. 이미 교문에 속하는데 어떻게 [2]허물이 됩니까?”</w:t>
      </w:r>
    </w:p>
    <w:p>
      <w:pPr>
        <w:pStyle w:val="Heading2"/>
      </w:pPr>
      <w:r>
        <w:t>문단 2686 · [0955b26]</w:t>
      </w:r>
    </w:p>
    <w:p>
      <w:r>
        <w:t>원문</w:t>
      </w:r>
    </w:p>
    <w:p>
      <w:pPr>
        <w:pStyle w:val="SourceText"/>
      </w:pPr>
      <w:r>
        <w:t xml:space="preserve">[0955b26] </w:t>
      </w:r>
      <w:r>
        <w:t>答。諸佛隨緣差別。[3]俯為群機。生善破惡。令入第一義理。皆是四悉方便權施。空拳誑小兒。誘度於一切。</w:t>
      </w:r>
    </w:p>
    <w:p>
      <w:r>
        <w:t>한국어 직역</w:t>
      </w:r>
    </w:p>
    <w:p>
      <w:pPr>
        <w:pStyle w:val="TranslationText"/>
      </w:pPr>
      <w:r>
        <w:t>답. “제불은 인연을 따라 차별하여 [3]몸을 낮추어 여러 근기를 위해 선을 낳고 악을 깨뜨려 제일의리에 들어가게 한다. 모두 사실단의 방편으로 권도에 따라 베푼 것이며 빈 주먹으로 아이를 속여 일체를 유도해 제도한 것이다.”</w:t>
      </w:r>
    </w:p>
    <w:p>
      <w:pPr>
        <w:pStyle w:val="Heading2"/>
      </w:pPr>
      <w:r>
        <w:t>문단 2687 · [0955b28]</w:t>
      </w:r>
    </w:p>
    <w:p>
      <w:r>
        <w:t>원문</w:t>
      </w:r>
    </w:p>
    <w:p>
      <w:pPr>
        <w:pStyle w:val="SourceText"/>
      </w:pPr>
      <w:r>
        <w:t xml:space="preserve">[0955b28] </w:t>
      </w:r>
      <w:r>
        <w:t>問。既非縱橫。不墮四性。則一切法是心。心是一切法不。</w:t>
      </w:r>
    </w:p>
    <w:p>
      <w:r>
        <w:t>한국어 직역</w:t>
      </w:r>
    </w:p>
    <w:p>
      <w:pPr>
        <w:pStyle w:val="TranslationText"/>
      </w:pPr>
      <w:r>
        <w:t>문. “이미 종횡도 아니고 사성에도 떨어지지 않는다면 일체법이 마음이고 마음이 일체법입니까?”</w:t>
      </w:r>
    </w:p>
    <w:p>
      <w:pPr>
        <w:pStyle w:val="Heading2"/>
      </w:pPr>
      <w:r>
        <w:t>문단 2688 · [0955c01]</w:t>
      </w:r>
    </w:p>
    <w:p>
      <w:r>
        <w:t>원문</w:t>
      </w:r>
    </w:p>
    <w:p>
      <w:pPr>
        <w:pStyle w:val="SourceText"/>
      </w:pPr>
      <w:r>
        <w:t xml:space="preserve">[0955c01] </w:t>
      </w:r>
      <w:r>
        <w:t>答。是則成二。</w:t>
      </w:r>
    </w:p>
    <w:p>
      <w:r>
        <w:t>한국어 직역</w:t>
      </w:r>
    </w:p>
    <w:p>
      <w:pPr>
        <w:pStyle w:val="TranslationText"/>
      </w:pPr>
      <w:r>
        <w:t>답. “그렇다고 하면 둘이 된다.”</w:t>
      </w:r>
    </w:p>
    <w:p>
      <w:pPr>
        <w:pStyle w:val="Heading2"/>
      </w:pPr>
      <w:r>
        <w:t>문단 2689 · [0955c01]</w:t>
      </w:r>
    </w:p>
    <w:p>
      <w:r>
        <w:t>원문</w:t>
      </w:r>
    </w:p>
    <w:p>
      <w:pPr>
        <w:pStyle w:val="SourceText"/>
      </w:pPr>
      <w:r>
        <w:t xml:space="preserve">[0955c01] </w:t>
      </w:r>
      <w:r>
        <w:t>問。如是則一切不立俱非耶。</w:t>
      </w:r>
    </w:p>
    <w:p>
      <w:r>
        <w:t>한국어 직역</w:t>
      </w:r>
    </w:p>
    <w:p>
      <w:pPr>
        <w:pStyle w:val="TranslationText"/>
      </w:pPr>
      <w:r>
        <w:t>문. “그렇다면 일체를 세우지 않고 모두 아니라고 해야 합니까?”</w:t>
      </w:r>
    </w:p>
    <w:p>
      <w:pPr>
        <w:pStyle w:val="Heading2"/>
      </w:pPr>
      <w:r>
        <w:t>문단 2690 · [0955c02]</w:t>
      </w:r>
    </w:p>
    <w:p>
      <w:r>
        <w:t>원문</w:t>
      </w:r>
    </w:p>
    <w:p>
      <w:pPr>
        <w:pStyle w:val="SourceText"/>
      </w:pPr>
      <w:r>
        <w:t xml:space="preserve">[0955c02] </w:t>
      </w:r>
      <w:r>
        <w:t>答。非亦成二。如文殊言。我真文殊。無是文殊。若有是者。則二文殊。然我今日。非無文殊。於中實無是非二相。</w:t>
      </w:r>
    </w:p>
    <w:p>
      <w:r>
        <w:t>한국어 직역</w:t>
      </w:r>
    </w:p>
    <w:p>
      <w:pPr>
        <w:pStyle w:val="TranslationText"/>
      </w:pPr>
      <w:r>
        <w:t>답. “아니라고 해도 또한 둘이 된다. 문수가 ‘내가 진실한 문수이고 따로 이것이 문수라는 것이 없다. 만약 이것이 있다면 두 문수가 된다. 그러나 오늘의 내가 문수가 없는 것도 아니니 그 가운데 실제로 시비의 두 상이 없다’고 한 것과 같다.”</w:t>
      </w:r>
    </w:p>
    <w:p>
      <w:pPr>
        <w:pStyle w:val="Heading2"/>
      </w:pPr>
      <w:r>
        <w:t>문단 2691 · [0955c04]</w:t>
      </w:r>
    </w:p>
    <w:p>
      <w:r>
        <w:t>원문</w:t>
      </w:r>
    </w:p>
    <w:p>
      <w:pPr>
        <w:pStyle w:val="SourceText"/>
      </w:pPr>
      <w:r>
        <w:t xml:space="preserve">[0955c04] </w:t>
      </w:r>
      <w:r>
        <w:t>問。既無二相。宗一是不。</w:t>
      </w:r>
    </w:p>
    <w:p>
      <w:r>
        <w:t>한국어 직역</w:t>
      </w:r>
    </w:p>
    <w:p>
      <w:pPr>
        <w:pStyle w:val="TranslationText"/>
      </w:pPr>
      <w:r>
        <w:t>문. “이미 두 상이 없다면 하나를 종으로 삼는 것이 옳습니까?”</w:t>
      </w:r>
    </w:p>
    <w:p>
      <w:pPr>
        <w:pStyle w:val="Heading2"/>
      </w:pPr>
      <w:r>
        <w:t>문단 2692 · [0955c05]</w:t>
      </w:r>
    </w:p>
    <w:p>
      <w:r>
        <w:t>원문</w:t>
      </w:r>
    </w:p>
    <w:p>
      <w:pPr>
        <w:pStyle w:val="SourceText"/>
      </w:pPr>
      <w:r>
        <w:t xml:space="preserve">[0955c05] </w:t>
      </w:r>
      <w:r>
        <w:t>答。是非既乖大旨。一二還背圓宗。</w:t>
      </w:r>
    </w:p>
    <w:p>
      <w:r>
        <w:t>한국어 직역</w:t>
      </w:r>
    </w:p>
    <w:p>
      <w:pPr>
        <w:pStyle w:val="TranslationText"/>
      </w:pPr>
      <w:r>
        <w:t>답. “시비가 이미 대지에 어긋나고 하나와 둘도 또한 원종을 등진다.”</w:t>
      </w:r>
    </w:p>
    <w:p>
      <w:pPr>
        <w:pStyle w:val="Heading2"/>
      </w:pPr>
      <w:r>
        <w:t>문단 2693 · [0955c05]</w:t>
      </w:r>
    </w:p>
    <w:p>
      <w:r>
        <w:t>원문</w:t>
      </w:r>
    </w:p>
    <w:p>
      <w:pPr>
        <w:pStyle w:val="SourceText"/>
      </w:pPr>
      <w:r>
        <w:t xml:space="preserve">[0955c05] </w:t>
      </w:r>
      <w:r>
        <w:t>問。如何得契斯旨。</w:t>
      </w:r>
    </w:p>
    <w:p>
      <w:r>
        <w:t>한국어 직역</w:t>
      </w:r>
    </w:p>
    <w:p>
      <w:pPr>
        <w:pStyle w:val="TranslationText"/>
      </w:pPr>
      <w:r>
        <w:t>문. “어떻게 해야 이 뜻에 계합합니까?”</w:t>
      </w:r>
    </w:p>
    <w:p>
      <w:pPr>
        <w:pStyle w:val="Heading2"/>
      </w:pPr>
      <w:r>
        <w:t>문단 2694 · [0955c06]</w:t>
      </w:r>
    </w:p>
    <w:p>
      <w:r>
        <w:t>원문</w:t>
      </w:r>
    </w:p>
    <w:p>
      <w:pPr>
        <w:pStyle w:val="SourceText"/>
      </w:pPr>
      <w:r>
        <w:t xml:space="preserve">[0955c06] </w:t>
      </w:r>
      <w:r>
        <w:t>答。境智俱亡。云何說契。</w:t>
      </w:r>
    </w:p>
    <w:p>
      <w:r>
        <w:t>한국어 직역</w:t>
      </w:r>
    </w:p>
    <w:p>
      <w:pPr>
        <w:pStyle w:val="TranslationText"/>
      </w:pPr>
      <w:r>
        <w:t>답. “경과 지가 함께 사라지는데 어떻게 계합한다고 말하겠는가.”</w:t>
      </w:r>
    </w:p>
    <w:p>
      <w:pPr>
        <w:pStyle w:val="Heading2"/>
      </w:pPr>
      <w:r>
        <w:t>문단 2695 · [0955c06]</w:t>
      </w:r>
    </w:p>
    <w:p>
      <w:r>
        <w:t>원문</w:t>
      </w:r>
    </w:p>
    <w:p>
      <w:pPr>
        <w:pStyle w:val="SourceText"/>
      </w:pPr>
      <w:r>
        <w:t xml:space="preserve">[0955c06] </w:t>
      </w:r>
      <w:r>
        <w:t>問。如是則言思道斷。心智路絕矣。</w:t>
      </w:r>
    </w:p>
    <w:p>
      <w:r>
        <w:t>한국어 직역</w:t>
      </w:r>
    </w:p>
    <w:p>
      <w:pPr>
        <w:pStyle w:val="TranslationText"/>
      </w:pPr>
      <w:r>
        <w:t>문. “그렇다면 언어와 사려의 길이 끊어지고 심지의 길도 끊어진 것입니까?”</w:t>
      </w:r>
    </w:p>
    <w:p>
      <w:pPr>
        <w:pStyle w:val="Heading2"/>
      </w:pPr>
      <w:r>
        <w:t>문단 2696 · [0955c07]</w:t>
      </w:r>
    </w:p>
    <w:p>
      <w:r>
        <w:t>원문</w:t>
      </w:r>
    </w:p>
    <w:p>
      <w:pPr>
        <w:pStyle w:val="SourceText"/>
      </w:pPr>
      <w:r>
        <w:t xml:space="preserve">[0955c07] </w:t>
      </w:r>
      <w:r>
        <w:t>答。此亦強言。隨他意轉。雖欲隱形。而未亡跡。</w:t>
      </w:r>
    </w:p>
    <w:p>
      <w:r>
        <w:t>한국어 직역</w:t>
      </w:r>
    </w:p>
    <w:p>
      <w:pPr>
        <w:pStyle w:val="TranslationText"/>
      </w:pPr>
      <w:r>
        <w:t>답. “이것도 억지로 한 말이며 남의 뜻을 따라 굴러간 것이다. 비록 형상을 숨기려 하지만 아직 자취를 없애지 못했다.”</w:t>
      </w:r>
    </w:p>
    <w:p>
      <w:pPr>
        <w:pStyle w:val="Heading2"/>
      </w:pPr>
      <w:r>
        <w:t>문단 2697 · [0955c08]</w:t>
      </w:r>
    </w:p>
    <w:p>
      <w:r>
        <w:t>원문</w:t>
      </w:r>
    </w:p>
    <w:p>
      <w:pPr>
        <w:pStyle w:val="SourceText"/>
      </w:pPr>
      <w:r>
        <w:t xml:space="preserve">[0955c08] </w:t>
      </w:r>
      <w:r>
        <w:t>問。如何得形跡俱亡。</w:t>
      </w:r>
    </w:p>
    <w:p>
      <w:r>
        <w:t>한국어 직역</w:t>
      </w:r>
    </w:p>
    <w:p>
      <w:pPr>
        <w:pStyle w:val="TranslationText"/>
      </w:pPr>
      <w:r>
        <w:t>문. “어떻게 해야 형상과 자취가 함께 사라집니까?”</w:t>
      </w:r>
    </w:p>
    <w:p>
      <w:pPr>
        <w:pStyle w:val="Heading2"/>
      </w:pPr>
      <w:r>
        <w:t>문단 2698 · [0955c09]</w:t>
      </w:r>
    </w:p>
    <w:p>
      <w:r>
        <w:t>원문</w:t>
      </w:r>
    </w:p>
    <w:p>
      <w:pPr>
        <w:pStyle w:val="SourceText"/>
      </w:pPr>
      <w:r>
        <w:t xml:space="preserve">[0955c09] </w:t>
      </w:r>
      <w:r>
        <w:t>答。本無朕跡。云何欲亡。</w:t>
      </w:r>
    </w:p>
    <w:p>
      <w:r>
        <w:t>한국어 직역</w:t>
      </w:r>
    </w:p>
    <w:p>
      <w:pPr>
        <w:pStyle w:val="TranslationText"/>
      </w:pPr>
      <w:r>
        <w:t>답. “본래 징조와 자취가 없는데 어떻게 없애려 하는가.”</w:t>
      </w:r>
    </w:p>
    <w:p>
      <w:pPr>
        <w:pStyle w:val="Heading2"/>
      </w:pPr>
      <w:r>
        <w:t>문단 2699 · [0955c09]</w:t>
      </w:r>
    </w:p>
    <w:p>
      <w:r>
        <w:t>원문</w:t>
      </w:r>
    </w:p>
    <w:p>
      <w:pPr>
        <w:pStyle w:val="SourceText"/>
      </w:pPr>
      <w:r>
        <w:t xml:space="preserve">[0955c09] </w:t>
      </w:r>
      <w:r>
        <w:t>問。如是則如人飲水。冷[4]煖自知。當大悟時。方合斯旨。</w:t>
      </w:r>
    </w:p>
    <w:p>
      <w:r>
        <w:t>한국어 직역</w:t>
      </w:r>
    </w:p>
    <w:p>
      <w:pPr>
        <w:pStyle w:val="TranslationText"/>
      </w:pPr>
      <w:r>
        <w:t>문. “그렇다면 사람이 물을 마시면 차고 [4]따뜻함을 스스로 아는 것과 같이 크게 깨달을 때라야 비로소 이 뜻에 합합니까?”</w:t>
      </w:r>
    </w:p>
    <w:p>
      <w:pPr>
        <w:pStyle w:val="Heading2"/>
      </w:pPr>
      <w:r>
        <w:t>문단 2700 · [0955c11]</w:t>
      </w:r>
    </w:p>
    <w:p>
      <w:r>
        <w:t>원문</w:t>
      </w:r>
    </w:p>
    <w:p>
      <w:pPr>
        <w:pStyle w:val="SourceText"/>
      </w:pPr>
      <w:r>
        <w:t xml:space="preserve">[0955c11] </w:t>
      </w:r>
      <w:r>
        <w:t>答。我[5]此門中。亦無迷悟。合與不合之道理。撒手[6]似君無一物。徒勞苦說數千般。此事萬種況不成。千聖定不得。大地載不起。虛空包不容。非大器人。無由檐荷。如古德云。盡十方世界[7]覓一人為伴不得。又云。只有一人承紹祖位。終無第二人。若未親到。徒勞神思。直饒說玄之又玄。妙中更妙。若以方便。於稱揚門中。助他信入。一期傍讚。即不然。若於自己分上親照之時。特[8]地說玄說妙。起一念殊勝不可思議之解。皆落魔界。所以圓覺經云。虛偽浮心。多諸巧見。不能成就圓覺。又先德偈云。得之不得天魔得。玄之又玄外道玄。拋却父孃村草裏。認他黃葉作金錢。百丈竿頭快散手。不須觀後復觀前。如今但似形言跡。紋綵生時。皆是執方便門。迷真實道。並是認他黃葉。喚作金錢。若大悟之時。似百丈竿頭放身。更不顧於前後。此宗鏡中。是一切凡聖大捨身命之處。不入此宗。皆非究竟。</w:t>
      </w:r>
    </w:p>
    <w:p>
      <w:r>
        <w:t>한국어 직역</w:t>
      </w:r>
    </w:p>
    <w:p>
      <w:pPr>
        <w:pStyle w:val="TranslationText"/>
      </w:pPr>
      <w:r>
        <w:t>답. “나의 [5]이 문 가운데에는 미오도 없고 합과 불합의 도리도 없다. 손을 [6]놓으면 그대에게 한 물건도 없는 듯하니 헛되이 수천 가지를 고되게 설한다. 이 일은 만 가지 비유로도 이루어지지 않고 천 성인도 결정코 얻지 못하며 대지도 실어 올리지 못하고 허공도 포용하지 못한다. 큰 그릇의 사람이 아니면 [7]감당해 짊어질 길이 없다. 옛 덕이 ‘시방세계를 다해 한 사람이라도 동반자로 찾으려 해도 얻지 못한다’고 한 것과 같다. 또 ‘오직 한 사람만 조위를 이어받고 끝내 둘째 사람이 없다’고 하였다. 만약 친히 이르지 못하면 정신을 수고롭게 할 뿐이다. 설령 현묘하고 또 현묘함을 설하고 묘 가운데 다시 묘함을 설하더라도 방편으로 칭양문에서 남의 믿음을 도와 들어가게 하는 한때의 방찬이라면 그렇다. 그러나 자기 분상에서 친히 비출 때 [8]특별히 현묘함과 묘함을 말하거나 한 생각이라도 수승하고 불가사의하다는 이해를 일으키면 모두 마계에 떨어진다. 그러므로 『원각경』에서 ‘허위의 부심에는 교묘한 견해가 많아 원각을 성취할 수 없다’고 하였다. 또 선덕의 게송에서 ‘얻었다고 하면 얻지 못한 천마의 얻음이고, 현묘하고 또 현묘하다고 하면 외도의 현묘이다. 부모를 풀숲 마을에 던져 버리고 남의 누런 잎을 금전으로 인정한다. 백 척 장대 끝에서 시원히 손을 놓고 뒤를 보고 다시 앞을 볼 필요가 없다’고 하였다. 지금 다만 형언과 자취와 문채가 생기기만 해도 모두 방편문에 집착하여 진실도를 미혹한 것이다. 모두 남의 누런 잎을 금전이라 부르는 것이다. 크게 깨달을 때에는 백 척 장대 끝에서 몸을 놓는 것과 같아 다시 앞뒤를 돌아보지 않는다. 이 종경 가운데가 일체 범성과가 크게 몸과 목숨을 버리는 곳이다. 이 종에 들어가지 않으면 모두 구경이 아니다.”</w:t>
      </w:r>
    </w:p>
    <w:p>
      <w:pPr>
        <w:pStyle w:val="EditorialNote"/>
      </w:pPr>
      <w:r>
        <w:t>교감·번역 메모 | [이문 검토 필요] 원문 「撒手[6]似君無一物」의 「似君」은 문맥상 자형·이문 가능성이 있다. 원문은 그대로 보존하였다.</w:t>
      </w:r>
    </w:p>
    <w:p>
      <w:pPr>
        <w:pStyle w:val="Heading2"/>
      </w:pPr>
      <w:r>
        <w:t>문단 2701 · [0955c28]</w:t>
      </w:r>
    </w:p>
    <w:p>
      <w:r>
        <w:t>원문</w:t>
      </w:r>
    </w:p>
    <w:p>
      <w:pPr>
        <w:pStyle w:val="SourceText"/>
      </w:pPr>
      <w:r>
        <w:t xml:space="preserve">[0955c28] </w:t>
      </w:r>
      <w:r>
        <w:t>問。畢竟如何。</w:t>
      </w:r>
    </w:p>
    <w:p>
      <w:r>
        <w:t>한국어 직역</w:t>
      </w:r>
    </w:p>
    <w:p>
      <w:pPr>
        <w:pStyle w:val="TranslationText"/>
      </w:pPr>
      <w:r>
        <w:t>문. “필경은 어떠합니까?”</w:t>
      </w:r>
    </w:p>
    <w:p>
      <w:pPr>
        <w:pStyle w:val="Heading2"/>
      </w:pPr>
      <w:r>
        <w:t>문단 2702 · [0955c29]</w:t>
      </w:r>
    </w:p>
    <w:p>
      <w:r>
        <w:t>원문</w:t>
      </w:r>
    </w:p>
    <w:p>
      <w:pPr>
        <w:pStyle w:val="SourceText"/>
      </w:pPr>
      <w:r>
        <w:t xml:space="preserve">[0955c29] </w:t>
      </w:r>
      <w:r>
        <w:t>答。亦無畢竟。</w:t>
      </w:r>
    </w:p>
    <w:p>
      <w:r>
        <w:t>한국어 직역</w:t>
      </w:r>
    </w:p>
    <w:p>
      <w:pPr>
        <w:pStyle w:val="TranslationText"/>
      </w:pPr>
      <w:r>
        <w:t>답. “또한 필경도 없다.”</w:t>
      </w:r>
    </w:p>
    <w:p>
      <w:pPr>
        <w:pStyle w:val="Heading2"/>
      </w:pPr>
      <w:r>
        <w:t>문단 2703 · [0955c29]</w:t>
      </w:r>
    </w:p>
    <w:p>
      <w:r>
        <w:t>원문</w:t>
      </w:r>
    </w:p>
    <w:p>
      <w:pPr>
        <w:pStyle w:val="SourceText"/>
      </w:pPr>
      <w:r>
        <w:t xml:space="preserve">[0955c29] </w:t>
      </w:r>
      <w:r>
        <w:t>問。前云不入此宗。皆非究竟。此又云何稱無畢竟。</w:t>
      </w:r>
    </w:p>
    <w:p>
      <w:r>
        <w:t>한국어 직역</w:t>
      </w:r>
    </w:p>
    <w:p>
      <w:pPr>
        <w:pStyle w:val="TranslationText"/>
      </w:pPr>
      <w:r>
        <w:t>문. “앞에서는 이 종에 들어가지 않으면 모두 구경이 아니라고 했는데 여기서는 또 어찌하여 구경이 없다고 합니까?”</w:t>
      </w:r>
    </w:p>
    <w:p>
      <w:pPr>
        <w:pStyle w:val="Heading2"/>
      </w:pPr>
      <w:r>
        <w:t>문단 2704 · [0956a01]</w:t>
      </w:r>
    </w:p>
    <w:p>
      <w:r>
        <w:t>원문</w:t>
      </w:r>
    </w:p>
    <w:p>
      <w:pPr>
        <w:pStyle w:val="SourceText"/>
      </w:pPr>
      <w:r>
        <w:t xml:space="preserve">[0956a01] </w:t>
      </w:r>
      <w:r>
        <w:t>答。前對增上慢人。未得為得。認虛妄為真實。執顛倒作圓常。為破情塵。權稱究竟。今論見性。豈言虛實耶。</w:t>
      </w:r>
    </w:p>
    <w:p>
      <w:r>
        <w:t>한국어 직역</w:t>
      </w:r>
    </w:p>
    <w:p>
      <w:pPr>
        <w:pStyle w:val="TranslationText"/>
      </w:pPr>
      <w:r>
        <w:t>답. “앞에서는 증상만인이 얻지 못하고도 얻었다고 여기며 허망을 진실로 인정하고 전도를 원상으로 집착하기 때문에 정진을 깨뜨리려고 방편으로 구경이라 칭한 것이다. 이제 견성을 논하는데 어찌 허와 실을 말하겠는가.”</w:t>
      </w:r>
    </w:p>
    <w:p>
      <w:pPr>
        <w:pStyle w:val="Heading2"/>
      </w:pPr>
      <w:r>
        <w:t>문단 2705 · [0956a04]</w:t>
      </w:r>
    </w:p>
    <w:p>
      <w:r>
        <w:t>원문</w:t>
      </w:r>
    </w:p>
    <w:p>
      <w:pPr>
        <w:pStyle w:val="SourceText"/>
      </w:pPr>
      <w:r>
        <w:t xml:space="preserve">[0956a04] </w:t>
      </w:r>
      <w:r>
        <w:t>問。以此通明之後。如何履踐。</w:t>
      </w:r>
    </w:p>
    <w:p>
      <w:r>
        <w:t>한국어 직역</w:t>
      </w:r>
    </w:p>
    <w:p>
      <w:pPr>
        <w:pStyle w:val="TranslationText"/>
      </w:pPr>
      <w:r>
        <w:t>문. “이와 같이 통명한 뒤에는 어떻게 이행합니까?”</w:t>
      </w:r>
    </w:p>
    <w:p>
      <w:pPr>
        <w:pStyle w:val="Heading2"/>
      </w:pPr>
      <w:r>
        <w:t>문단 2706 · [0956a04]</w:t>
      </w:r>
    </w:p>
    <w:p>
      <w:r>
        <w:t>원문</w:t>
      </w:r>
    </w:p>
    <w:p>
      <w:pPr>
        <w:pStyle w:val="SourceText"/>
      </w:pPr>
      <w:r>
        <w:t xml:space="preserve">[0956a04] </w:t>
      </w:r>
      <w:r>
        <w:t>答。教誰履踐。</w:t>
      </w:r>
    </w:p>
    <w:p>
      <w:r>
        <w:t>한국어 직역</w:t>
      </w:r>
    </w:p>
    <w:p>
      <w:pPr>
        <w:pStyle w:val="TranslationText"/>
      </w:pPr>
      <w:r>
        <w:t>답. “누구에게 이행하라고 가르치겠는가.”</w:t>
      </w:r>
    </w:p>
    <w:p>
      <w:pPr>
        <w:pStyle w:val="Heading2"/>
      </w:pPr>
      <w:r>
        <w:t>문단 2707 · [0956a05]</w:t>
      </w:r>
    </w:p>
    <w:p>
      <w:r>
        <w:t>원문</w:t>
      </w:r>
    </w:p>
    <w:p>
      <w:pPr>
        <w:pStyle w:val="SourceText"/>
      </w:pPr>
      <w:r>
        <w:t xml:space="preserve">[0956a05] </w:t>
      </w:r>
      <w:r>
        <w:t>問。莫不成斷滅不。</w:t>
      </w:r>
    </w:p>
    <w:p>
      <w:r>
        <w:t>한국어 직역</w:t>
      </w:r>
    </w:p>
    <w:p>
      <w:pPr>
        <w:pStyle w:val="TranslationText"/>
      </w:pPr>
      <w:r>
        <w:t>문. “단멸이 되는 것이 아닙니까?”</w:t>
      </w:r>
    </w:p>
    <w:p>
      <w:pPr>
        <w:pStyle w:val="Heading2"/>
      </w:pPr>
      <w:r>
        <w:t>문단 2708 · [0956a05]</w:t>
      </w:r>
    </w:p>
    <w:p>
      <w:r>
        <w:t>원문</w:t>
      </w:r>
    </w:p>
    <w:p>
      <w:pPr>
        <w:pStyle w:val="SourceText"/>
      </w:pPr>
      <w:r>
        <w:t xml:space="preserve">[0956a05] </w:t>
      </w:r>
      <w:r>
        <w:t>答。尚不得常住。云何斷滅。</w:t>
      </w:r>
    </w:p>
    <w:p>
      <w:r>
        <w:t>한국어 직역</w:t>
      </w:r>
    </w:p>
    <w:p>
      <w:pPr>
        <w:pStyle w:val="TranslationText"/>
      </w:pPr>
      <w:r>
        <w:t>답. “상주조차 얻지 못하는데 어떻게 단멸이겠는가.”</w:t>
      </w:r>
    </w:p>
    <w:p>
      <w:pPr>
        <w:pStyle w:val="Heading2"/>
      </w:pPr>
      <w:r>
        <w:t>문단 2709 · [0956a06]</w:t>
      </w:r>
    </w:p>
    <w:p>
      <w:r>
        <w:t>원문</w:t>
      </w:r>
    </w:p>
    <w:p>
      <w:pPr>
        <w:pStyle w:val="SourceText"/>
      </w:pPr>
      <w:r>
        <w:t xml:space="preserve">[0956a06] </w:t>
      </w:r>
      <w:r>
        <w:t>問。乞最後一言。</w:t>
      </w:r>
    </w:p>
    <w:p>
      <w:r>
        <w:t>한국어 직역</w:t>
      </w:r>
    </w:p>
    <w:p>
      <w:pPr>
        <w:pStyle w:val="TranslationText"/>
      </w:pPr>
      <w:r>
        <w:t>문. “마지막 한마디를 청합니다.”</w:t>
      </w:r>
    </w:p>
    <w:p>
      <w:pPr>
        <w:pStyle w:val="Heading2"/>
      </w:pPr>
      <w:r>
        <w:t>문단 2710 · [0956a06]</w:t>
      </w:r>
    </w:p>
    <w:p>
      <w:r>
        <w:t>원문</w:t>
      </w:r>
    </w:p>
    <w:p>
      <w:pPr>
        <w:pStyle w:val="SourceText"/>
      </w:pPr>
      <w:r>
        <w:t xml:space="preserve">[0956a06] </w:t>
      </w:r>
      <w:r>
        <w:t>答。化人。</w:t>
      </w:r>
    </w:p>
    <w:p>
      <w:r>
        <w:t>한국어 직역</w:t>
      </w:r>
    </w:p>
    <w:p>
      <w:pPr>
        <w:pStyle w:val="TranslationText"/>
      </w:pPr>
      <w:r>
        <w:t>답. “화인.”</w:t>
      </w:r>
    </w:p>
    <w:p>
      <w:pPr>
        <w:pStyle w:val="Heading2"/>
      </w:pPr>
      <w:r>
        <w:t>문단 2711 · [0956a06]</w:t>
      </w:r>
    </w:p>
    <w:p>
      <w:r>
        <w:t>원문</w:t>
      </w:r>
    </w:p>
    <w:p>
      <w:pPr>
        <w:pStyle w:val="SourceText"/>
      </w:pPr>
      <w:r>
        <w:t xml:space="preserve">[0956a06] </w:t>
      </w:r>
      <w:r>
        <w:t>問。幻士。谷響。</w:t>
      </w:r>
    </w:p>
    <w:p>
      <w:r>
        <w:t>한국어 직역</w:t>
      </w:r>
    </w:p>
    <w:p>
      <w:pPr>
        <w:pStyle w:val="TranslationText"/>
      </w:pPr>
      <w:r>
        <w:t>문. “환사, 골짜기 메아리.”</w:t>
      </w:r>
    </w:p>
    <w:p>
      <w:pPr>
        <w:pStyle w:val="Heading2"/>
      </w:pPr>
      <w:r>
        <w:t>문단 2712 · [0956a07]</w:t>
      </w:r>
    </w:p>
    <w:p>
      <w:r>
        <w:t>원문</w:t>
      </w:r>
    </w:p>
    <w:p>
      <w:pPr>
        <w:pStyle w:val="SourceText"/>
      </w:pPr>
      <w:r>
        <w:t xml:space="preserve">[0956a07] </w:t>
      </w:r>
      <w:r>
        <w:t>答。泉聲。欲達吾宗旨。泥牛水上行。</w:t>
      </w:r>
    </w:p>
    <w:p>
      <w:r>
        <w:t>한국어 직역</w:t>
      </w:r>
    </w:p>
    <w:p>
      <w:pPr>
        <w:pStyle w:val="TranslationText"/>
      </w:pPr>
      <w:r>
        <w:t>답. “샘물 소리. 우리 종지를 통달하고자 한다면 진흙 소가 물 위를 간다.”</w:t>
      </w:r>
    </w:p>
    <w:p>
      <w:pPr>
        <w:pStyle w:val="Heading2"/>
      </w:pPr>
      <w:r>
        <w:t>문단 2713 · [0956a08]</w:t>
      </w:r>
    </w:p>
    <w:p>
      <w:r>
        <w:t>원문</w:t>
      </w:r>
    </w:p>
    <w:p>
      <w:pPr>
        <w:pStyle w:val="SourceText"/>
      </w:pPr>
      <w:r>
        <w:t xml:space="preserve">[0956a08] </w:t>
      </w:r>
      <w:r>
        <w:t>問。此錄括略微細。理事圓明。於慕道人。得何資益。</w:t>
      </w:r>
    </w:p>
    <w:p>
      <w:r>
        <w:t>한국어 직역</w:t>
      </w:r>
    </w:p>
    <w:p>
      <w:pPr>
        <w:pStyle w:val="TranslationText"/>
      </w:pPr>
      <w:r>
        <w:t>문. “이 기록은 미세한 것을 포괄하고 요약하여 이사가 원명합니다. 도를 사모하는 사람에게 어떤 자익이 있습니까?”</w:t>
      </w:r>
    </w:p>
    <w:p>
      <w:pPr>
        <w:pStyle w:val="Heading2"/>
      </w:pPr>
      <w:r>
        <w:t>문단 2714 · [0956a09]</w:t>
      </w:r>
    </w:p>
    <w:p>
      <w:r>
        <w:t>원문</w:t>
      </w:r>
    </w:p>
    <w:p>
      <w:pPr>
        <w:pStyle w:val="SourceText"/>
      </w:pPr>
      <w:r>
        <w:t xml:space="preserve">[0956a09] </w:t>
      </w:r>
      <w:r>
        <w:t>答。若第一義中。無利無功德。就世俗門內。似有於稱揚。總有二途。能俾初學。一者為未信人。令成正信。攝歸一念。不外馳求。二者為已信人。助成觀力。理行堅固。疾證菩提。步步而不滯寶所功程。念念而流入薩婆若海。似乘廣大之輦。立至寶坊。如駕堅牢之船。坐登覺岸。</w:t>
      </w:r>
    </w:p>
    <w:p>
      <w:r>
        <w:t>한국어 직역</w:t>
      </w:r>
    </w:p>
    <w:p>
      <w:pPr>
        <w:pStyle w:val="TranslationText"/>
      </w:pPr>
      <w:r>
        <w:t>답. “제일의 가운데에서는 이익도 공덕도 없다. 세속문 안에서는 칭양할 만한 것이 있는 듯하며 총괄해 두 길이 있어 초학을 돕는다. 첫째 아직 믿지 않는 사람에게 바른 믿음을 이루게 하여 한 생각으로 거두어 돌아가 밖으로 치달아 구하지 않게 하는 것이고, 둘째 이미 믿는 사람에게 관력을 도와 이와 행을 견고하게 하여 속히 보리를 증득하게 하는 것이다. 걸음마다 보소의 공정에 막히지 않고 생각마다 살바야해로 흘러 들어간다. 광대한 수레를 타고 곧 보방에 이르는 듯하고 견고한 배를 타고 앉아서 각안에 오르는 듯하다.”</w:t>
      </w:r>
    </w:p>
    <w:p>
      <w:pPr>
        <w:pStyle w:val="Heading2"/>
      </w:pPr>
      <w:r>
        <w:t>문단 2715 · [0956a15]</w:t>
      </w:r>
    </w:p>
    <w:p>
      <w:r>
        <w:t>원문</w:t>
      </w:r>
    </w:p>
    <w:p>
      <w:pPr>
        <w:pStyle w:val="SourceText"/>
      </w:pPr>
      <w:r>
        <w:t xml:space="preserve">[0956a15] </w:t>
      </w:r>
      <w:r>
        <w:t>問。集此宗鏡。有何功德。</w:t>
      </w:r>
    </w:p>
    <w:p>
      <w:r>
        <w:t>한국어 직역</w:t>
      </w:r>
    </w:p>
    <w:p>
      <w:pPr>
        <w:pStyle w:val="TranslationText"/>
      </w:pPr>
      <w:r>
        <w:t>문. “이 『종경』을 모은 데에는 어떤 공덕이 있습니까?”</w:t>
      </w:r>
    </w:p>
    <w:p>
      <w:pPr>
        <w:pStyle w:val="Heading2"/>
      </w:pPr>
      <w:r>
        <w:t>문단 2716 · [0956a15]</w:t>
      </w:r>
    </w:p>
    <w:p>
      <w:r>
        <w:t>원문</w:t>
      </w:r>
    </w:p>
    <w:p>
      <w:pPr>
        <w:pStyle w:val="SourceText"/>
      </w:pPr>
      <w:r>
        <w:t xml:space="preserve">[0956a15] </w:t>
      </w:r>
      <w:r>
        <w:t>答。此不思議大威德法門。但有見聞。深獲善利。如一塵落嵩獄之崗隴。已帶陵雲。滴露入滄海之波瀾。便同廣潤。可謂直紹菩提之種。全生諸佛之家。何況信解受持。正念觀察。為人敷演。傳布施行。約善利門。無法比喻。功德無盡。非種智而不可稱量。利樂何窮。過太虛而莫知邊際。以滿空珍寶。供養恒沙如來。化十方眾生。盡證辟支佛果。未若弘宣斯旨。開演此宗。以茲校量。莫能儔比。可謂下佛種子。於眾生身田之中。抽正[＊]法芽。向煩惱欲泥之內。然後七覺華發。菩提果成。展轉相生。至無盡際。如華嚴探玄記云。於遺法中。見聞信向此無盡法。成金剛種子。當必得此圓融普法。如經云。吞服金剛喻。小火廣燒喻。又如兜率天子從地獄出。得十地無生忍。展轉利益。不可窮盡。皆由宿聞此法。為本因故。頌云。雖在於大海。及劫盡火中。決定信無疑。必得聞此經。大智度[1]論云。受持般若。校量功德。於是持邊。正憶念最勝。今如諸佛憐愍眾生。故為解其義。令易解。勝自行正憶念。是時佛欲廣分別福德故。說言。若有人盡形壽供養十方佛。不如為他解說般若義。此中說勝因緣。三世諸佛皆學般若成無上道。乃至教恒河沙世界中人。令得聲聞辟支佛道。不如為他人演說般若波羅蜜義。此中說因緣。是諸賢聖。皆從般若波羅蜜出。故首楞嚴經云。佛告阿難。若復有人。遍滿十方所有虛空。盈滿七寶。持以奉上微塵諸佛。承事供養。心無虛度。於意云何。是人以此施佛因緣得福多不。阿難答言。虛空無盡。珍寶無邊。昔有眾生施佛七錢。捨身猶獲轉輪王位。況復現前虛空既窮。佛土充遍。皆施珍寶。窮劫思議。尚不能及。是福云何更有邊際。佛告阿難。諸佛如來。語無虛妄。若復有人。身具四重。十波羅夷。眴息即經此方他方阿鼻地獄。乃至窮盡十方無間。靡不經歷。能以一念將此法門。於末劫中開示[2]未學。是人罪障。應念消滅。變其所受地獄苦因。成安樂國。得福超越前之施人。百倍千倍千萬億倍。如是乃至算數譬喻所不能及。所以讚弘此典。善利無邊。謂首楞嚴經。以如來藏心為宗。如來藏者。即第八阿賴耶識。密嚴經偈云。如來清淨藏。世間阿賴耶。如金與指鐶。展轉無差別。以諸佛了之成清淨藏。異生執之為阿賴耶。如真金隨工匠爐火之緣。標指鐶之異名。作圓小之幻[3]相金體不動。名相妄陳。類真心隨眾生染淨之緣。成凡聖之異名。現昇沈之幻相。心性不動。名相本空。認假名而二見俄[4]分。悟真體而一心圓證。迷悟即於言下。法喻皎在目前。昧之者歷劫而浪修。達之者當體而凝寂。法華經云。我滅度後。能竊為一人[5]脫法華經乃至一句。當知是人則如來使。如來所遣。行如來事。何況於大眾中廣為人說。竊為一人者。竊者。私也。若私地只為一人說此一句。此人則是從一心真如中遣來作使。告報異生。直了一如之理。即是行真如中事。以真如無邊。至一切處故。則所得法利。亦隨真如之性。無量無盡。又云。當知是人。與如來共宿。則為如來手摩其頭。乃至入如來室。著如來衣。坐如來座。以要言之。持此經人。四威儀中。舉足下足。皆不離一心真如諸佛行處矣。鴦崛魔羅經云。若人過去曾值諸佛。供養奉事。聞如來藏。於彈指頃。暫得聽受。緣是善業諸根純熟。所生殊勝。富貴自在。是眾生今猶純熟。所生殊勝。富貴自在。由彼往昔曾值諸佛。暫得聽聞如來藏故。乃至佛告鴦崛魔羅。非是如來為第一難事。更有難事。鴦崛魔羅。譬如士夫。檐須彌山王。及大地大海。經百千歲。此為大力第一難不。鴦崛魔羅白佛言。是如來境界。非彼聲聞緣覺所及。佛告鴦崛魔羅。彼非大力。非為甚難。若以大海一塵。為百億分。百千億劫。持一塵去。乃至將竭。餘如牛跡。復能檐負須彌山王。大地河海。百千億劫。而彼不能於正法住世。餘八十年時。演說如來常恒不變如來之藏。唯菩薩人中之雄。能說如來常恒不變如來之藏。護持正法。我說此人。第一甚難。又法華見寶塔品云。若接須彌。擲置他方。無數佛土。亦未為難。若以足指。動大千界。遠擲他國。亦未為難。又云。假使有人。手把虛空。而以遊行。亦未為難。又云。假使劫燒。檐負乾草。入中不燒。亦未為難。我滅度後。若持此經。為一人說。是則為難。故知竭海移山。非無為之力。任使躡虛履水。皆有漏之通。曷若開諸佛心。演如來藏。紹菩提種。入一乘門。能託聖胎。成真佛子。何以故。謂得本故。如從源出水。因乳得酥。如鴦崛魔羅經云。復次文殊師利。如知乳有酥。故方便鑽求。而不鑽水。以無酥故。如是文殊師利。眾生知有如來藏。故。精勤持戒。淨修梵行。復次文殊師利。如知山有金。故鑿山求金。而不鑿樹。以無金故。如是文殊師利。眾生知有如來藏故。精勤持戒。淨修梵行。言我必當得成佛道。復次文殊師利。若無如來藏者。空修梵行。如窮劫鑽水。終不得酥。故知入宗鏡中。見如來性。菩提道果。應念俱成。如下水之舟。似便風之火。若背宗鏡。不識自心。設福智齊修。終不成就。如求乳鑽水。離山鑿金。任歷三祇。豈有得理。如宗鏡所錄。前後之文。皆是諸佛五眼所觀。五語所說。無一言而不諦。非一義而不圓。可俟後賢。決定信入。如月上經偈云。假動須彌山倒地。脩羅住處皆悉滅。大海枯涸月天墜。如來終不出妄言。假使[1]十眾同心。或火成水。水成火。無量功德最大尊。利益眾生無異說。大地虛空成渾沌。百剎同入芥子中。羅網可用縛猛風。如來終不有妄語。以茲誠實。可遍傳持。功德無邊。言思罔及。所以唯識論偈云。作此唯識論。非我思量處。諸佛妙境界。福德施群生。斯論大旨。非情識知解之所思量。乃是大覺不思議絕妙境界。以此[2]弘揚不思議無盡之福。悉用普施一切法界無量含生。同入此宗。齊登佛地。華嚴疏主藏法師發願偈云。誓願見聞修習此。圓融無礙普賢法。乃至失命終不離。盡未來際願相應。以此善根等[3]法性。普潤無盡眾生界。一念多劫修普行。盡成無上佛菩提。</w:t>
      </w:r>
    </w:p>
    <w:p>
      <w:r>
        <w:t>한국어 직역</w:t>
      </w:r>
    </w:p>
    <w:p>
      <w:pPr>
        <w:pStyle w:val="TranslationText"/>
      </w:pPr>
      <w:r>
        <w:t>답. “이 불사의한 대위덕법문은 다만 보고 듣기만 해도 깊이 선한 이익을 얻는다. 한 티끌이 숭악의 산등성이에 떨어지면 이미 구름을 능가하는 높이를 띠고, 한 방울 이슬이 창해의 파랑에 들어가면 곧 넓은 윤택함과 같아지는 것과 같다. 곧바로 보리의 종자를 잇고 온전히 제불의 집에 태어난다고 할 만하다. 하물며 믿고 이해하고 받아 지니며 정념으로 관찰하고 남을 위해 펼쳐 연설하며 전포하고 시행하는 것이겠는가. 선리문을 기준으로 하면 비유할 법이 없다. 공덕은 무진하여 종지가 아니면 헤아릴 수 없고 이락은 어찌 다하겠는가. 큰 허공을 넘어 변제를 알 수 없다. 허공 가득한 진보로 항하사 여래를 공양하고 시방중생을 교화해 모두 벽지불과를 증득하게 한다 해도 이 뜻을 널리 선양하고 이 종을 열어 펴는 것만 못하다. 이것으로 비교하면 견줄 수 없다. 중생의 몸밭 가운데 불종자를 심고 번뇌와 욕망의 진흙 안에서 정[＊]법의 싹을 뽑아낸다고 할 수 있다. 그 뒤 칠각의 꽃이 피고 보리과가 이루어져 전전하여 서로 생겨 무진제에 이른다. 『화엄탐현기』에서 ‘유법 가운데 이 무진법을 보고 듣고 믿어 향하면 금강종자를 이루고 반드시 이 원융보법을 얻는다. 경에서 금강을 삼킨 비유와 작은 불이 널리 태우는 비유를 말한 것과 같다. 또 도솔천자가 지옥에서 나와 십지무생인을 얻어 전전하여 이익함을 다할 수 없었던 것도 모두 숙세에 이 법을 들은 것을 본인으로 삼았기 때문이다’라고 하였다. 게송에서 ‘비록 대해 가운데 있거나 겁이 다하는 불 속에 있어도 결정적으로 믿어 의심하지 않으면 반드시 이 경을 들을 수 있다’고 하였다. 『대지도[1]론』에서 말한다. ‘반야를 수지할 때 공덕을 비교하면 수지하는 가운데 정억념이 가장 수승하다. 이제 제불이 중생을 불쌍히 여기기 때문에 그 뜻을 해석하여 쉽게 이해하게 하는 것은 스스로 행하는 정억념보다 수승하다. 이때 부처는 복덕을 널리 분별하려 하여 말했다. 어떤 사람이 목숨이 다하도록 시방불을 공양하더라도 남을 위해 반야의 뜻을 해설하는 것만 못하다. 여기서 수승한 인연을 설하니 삼세 제불이 모두 반야를 배워 무상도를 이루었기 때문이다. 나아가 항하사 세계의 사람을 가르쳐 성문·벽지불도를 얻게 하더라도 다른 사람을 위해 반야바라밀의 뜻을 연설하는 것만 못하다. 여기서 인연을 설하니 여러 현성이 모두 반야바라밀에서 나오기 때문이다.’ 그러므로 『수능엄경』에서 부처께서 아난에게 말씀하셨다. ‘만약 또 어떤 사람이 시방의 모든 허공을 두루 채운 칠보를 가지고 미진수 제불에게 바쳐 받들고 섬기며 공양하고 마음에 헛되이 보내는 때가 없다면 그대 생각은 어떠한가. 이 사람이 이와 같이 부처에게 보시한 인연으로 얻는 복이 많겠는가?’ 아난이 답했다. ‘허공은 다함이 없고 진보는 끝이 없습니다. 옛날 어떤 중생이 부처께 일곱 전을 보시하고 몸을 버린 뒤에도 오히려 전륜왕위를 얻었는데, 하물며 지금 눈앞에서 허공이 다하도록 불토에 가득한 모든 것을 진보로 보시하는 것이겠습니까. 궁겁토록 사유해도 오히려 미치지 못할 것이니 이 복에 어찌 다시 끝이 있겠습니까.’ 부처께서 아난에게 말씀하셨다. ‘제불여래의 말에는 허망함이 없다. 만약 또 어떤 사람이 몸에 사중과 십바라이를 갖추어 한 번 숨 쉬는 사이 이곳과 다른 곳의 아비지옥을 지나 나아가 시방의 무간지옥을 다하면서 거치지 않는 곳이 없더라도, 한 생각으로 이 법문을 말겁 가운데 아직 배우지 못한 이에게 열어 보여 주면 그 사람의 죄장은 생각에 응해 소멸하고 받아야 할 지옥고의 인이 변하여 안락국이 되며 얻는 복은 앞의 보시한 사람보다 백 배·천 배·천만억 배를 넘어 나아가 산수와 비유로도 미칠 수 없다.’ 그러므로 이 전적을 찬탄하고 널리 펴는 선한 이익은 끝이 없다. 『수능엄경』은 여래장심을 종으로 삼고 여래장이란 곧 제8아뢰야식이다. 『밀엄경』 게송에서 ‘여래의 청정장과 세간의 아뢰야는 금과 가락지처럼 전전하여 차별이 없다’고 하였다. 제불이 이것을 요달하면 청정장이 되고 이생이 집착하면 아뢰야가 된다. 진금이 장인과 화로불의 인연을 따라 가락지라는 다른 이름을 세우고 둥글고 작은 환[3]상을 만들더라도 금체는 움직이지 않는 것과 같다. 명상은 망령되이 진술되며, 이는 진심이 중생의 염정 인연을 따라 범성과의 다른 이름을 이루고 상승과 침몰의 환상을 나타내도 심성은 움직이지 않고 명상은 본래 공한 것과 같다. 가명을 인정하면 두 견해가 갑자기 [4]나뉘고 진체를 깨달으면 일심을 원만히 증득한다. 미와 오는 곧 말 아래에 있고 법과 비유는 눈앞에 밝다. 이것에 어두운 자는 역겁 동안 헛되이 닦고 통달한 자는 당체에서 응적한다. 『법화경』에서 ‘내가 멸도한 뒤 능히 은밀히 한 사람을 위해 [5]법화경의 한 구절이라도 설하면 마땅히 이 사람은 곧 여래의 사자이고 여래가 보낸 사람으로 여래의 일을 행하는 줄 알아야 한다. 하물며 대중 가운데서 널리 사람을 위해 설하는 것이겠는가’라고 하였다. ‘은밀히 한 사람을 위한다’에서 은밀하다는 것은 사사로움이다. 만약 사사로운 곳에서 다만 한 사람을 위해 이 한 구절을 설하면 이 사람은 곧 일심진여 가운데서 보내진 사자이다. 이생에게 알려 일여의 이치를 곧바로 요달하게 하는 것이 곧 진여 가운데서 일을 행하는 것이다. 진여는 끝이 없어 일체처에 이르기 때문에 얻는 법의 이익도 진여의 성품을 따라 무량무진하다. 또 ‘마땅히 이 사람은 여래와 함께 머물고 곧 여래가 손으로 그 머리를 어루만지며 나아가 여래의 방에 들어가고 여래의 옷을 입고 여래의 자리에 앉는 줄 알아야 한다’고 하였다. 요컨대 이 경을 지니는 사람은 사위의 가운데 발을 들고 내릴 때마다 모두 일심진여의 제불행처를 떠나지 않는다. 『앙굴마라경』에서 ‘만약 사람이 과거에 일찍이 제불을 만나 공양하고 받들어 섬기며 여래장을 듣고 손가락 튕기는 잠깐 동안이라도 잠시 들어 받아들였다면 이 선업 때문에 여러 근이 순숙해지고 태어나는 곳이 수승하며 부귀하고 자재하다. 이 중생이 지금도 순숙하고 태어나는 곳이 수승하며 부귀하고 자재한 것은 저 과거에 일찍이 제불을 만나 잠시 여래장을 들었기 때문이다’라고 하였다. 나아가 부처께서 앙굴마라에게 말씀하셨다. ‘여래가 되는 것이 제일 어려운 일이 아니라 다시 어려운 일이 있다. 앙굴마라여, 비유하면 장부가 수미산왕을 짊어지고 대지와 대해까지 백천 년 동안 짊어진다면 이것이 큰 힘 가운데 제일 어려운 일이겠는가?’ 앙굴마라가 부처께 아뢰었다. ‘이는 여래의 경계로서 성문과 연각이 미칠 바가 아닙니다.’ 부처께서 앙굴마라에게 말씀하셨다. ‘그것도 큰 힘이 아니고 매우 어려운 일도 아니다. 만약 대해의 한 티끌을 백억 분으로 나누어 백천억겁 동안 한 티끌씩 옮겨 거의 다하여 소 발자국만큼 남게 하고, 다시 수미산왕과 대지와 강과 바다를 백천억겁 동안 짊어질 수 있어도 정법이 세상에 머무는 마지막 팔십 년 동안 여래의 상항불변한 여래장을 연설하지는 못한다. 오직 보살 가운데 사람의 영웅만이 여래의 상항불변한 여래장을 설하여 정법을 호지할 수 있다. 나는 이 사람이 제일 심히 어렵다고 말한다.’ 또 『법화경』 「견보탑품」에서 ‘수미산을 들어 다른 무수한 불토에 던져 놓는 것도 어려운 일이 아니고, 발가락으로 대천세계를 움직여 멀리 다른 나라에 던지는 것도 어려운 일이 아니다’라고 하였다. 또 ‘가령 어떤 사람이 손으로 허공을 잡고 다닌다 해도 어려운 일이 아니다’라고 하였고 또 ‘가령 겁화가 타오를 때 마른 풀을 짊어지고 그 가운데 들어가도 타지 않는 것 역시 어려운 일이 아니다. 내가 멸도한 뒤 이 경을 지녀 한 사람을 위해 설하는 것, 이것이 곧 어려운 일이다’라고 하였다. 그러므로 바다를 말리고 산을 옮기는 것도 무위의 힘은 아니고 허공을 밟고 물 위를 걷는 것도 모두 유루의 신통일 뿐이다. 어찌 제불의 마음을 열고 여래장을 연설하여 보리종을 이어 일승문에 들어가 성태에 의탁하고 진불자가 되는 것과 같겠는가. 왜 그런가. 근본을 얻기 때문이다. 근원에서 물이 나오고 젖으로 인해 소를 얻는 것과 같다. 『앙굴마라경』에서 말한다. ‘또 문수사리여, 젖에 소가 있음을 알기 때문에 방편으로 저어 구하고 물은 젓지 않는 것은 소가 없기 때문이다. 이와 같이 문수사리여, 중생은 여래장이 있음을 알기 때문에 부지런히 계를 지키고 청정하게 범행을 닦는다. 또 문수사리여, 산에 금이 있음을 알기 때문에 산을 파서 금을 구하고 나무는 파지 않는 것은 금이 없기 때문이다. 이와 같이 문수사리여, 중생은 여래장이 있음을 알기 때문에 부지런히 계를 지키고 청정하게 범행을 닦으며 ‘나는 반드시 불도를 이루리라’고 말한다. 또 문수사리여, 만약 여래장이 없다면 헛되이 범행을 닦는 것이 궁겁토록 물을 저어도 끝내 소를 얻지 못하는 것과 같다.’ 그러므로 종경에 들어가 여래성을 보면 보리도의 과가 생각에 응해 함께 이루어지는 것을 안다. 물에 내려놓은 배와 같고 순풍을 얻은 불과 같다. 만약 종경을 등지고 자기 마음을 알지 못하면 설령 복과 지혜를 함께 닦아도 끝내 성취하지 못한다. 젖을 구하면서 물을 젓고 산을 떠나 나무를 파 금을 구하는 것과 같으니 설령 삼아승기를 지나도 어찌 이치를 얻겠는가. 『종경』에 기록된 앞뒤의 글은 모두 제불의 오안이 관찰한 것이고 오어가 설한 것이어서 한마디도 진실하지 않은 것이 없고 한 뜻도 원만하지 않은 것이 없다. 후현을 기다려 결정적으로 믿고 들어가게 할 수 있다. 『월상경』 게송에서 말한다. ‘가령 수미산을 움직여 땅에 넘어뜨리고 수라의 거처가 모두 없어지며 대해가 마르고 달과 하늘이 떨어져도 여래는 끝내 망언을 하지 않는다. 가령 [1]십중이 한마음이 되어 불이 물이 되고 물이 불이 되더라도 무량공덕의 가장 높은 존자는 중생을 이롭게 함에 다른 말을 하지 않는다. 대지와 허공이 혼돈이 되고 백 찰토가 함께 겨자씨 가운데 들어가며 그물로 맹렬한 바람을 묶을 수 있어도 여래는 끝내 망어가 없다.’ 이 성실함으로 널리 전해 지닐 수 있으며 공덕은 끝없어 언사와 사려로 미칠 수 없다. 그러므로 『유식론』 게송에서 ‘이 유식론을 짓는 것은 내가 사량할 곳이 아니다. 제불의 묘한 경계이며 복덕을 여러 중생에게 베푼다’고 하였다. 이 논의 대지는 정식의 지해가 사량할 수 있는 것이 아니라 대각의 불사의하고 절묘한 경계이다. 이 [2]불사의하고 무진한 복을 홍양하여 모두 일체 법계의 무량한 함생에게 널리 베풀어 함께 이 종에 들어가 모두 불지에 오르게 한다. 『화엄소』의 주인 장법사가 발원게에서 말한다. ‘서원하오니 이 원융무애한 보현법을 보고 듣고 닦아 익히며 나아가 목숨을 잃더라도 끝내 떠나지 않고 미래제가 다하도록 서로 응하게 하소서. 이 선근이 [3]법성과 같아 무진한 중생계를 널리 윤택하게 하고 한 생각과 많은 겁에 보현행을 닦아 모두 무상불보리를 이루게 하소서.’”</w:t>
      </w:r>
    </w:p>
    <w:p>
      <w:pPr>
        <w:pStyle w:val="EditorialNote"/>
      </w:pPr>
      <w:r>
        <w:t>교감·번역 메모 | [이문 검토 필요] 원문 「能竊為一人[5]脫法華經乃至一句」의 「脫」은 문맥상 ‘설하다’ 계열 자형의 이문 가능성이 높다. 원문은 그대로 두고 번역에서는 문맥에 따라 ‘설하다’로 옮겼다.</w:t>
      </w:r>
    </w:p>
    <w:p>
      <w:pPr>
        <w:pStyle w:val="EditorialNote"/>
      </w:pPr>
      <w:r>
        <w:t>교감·번역 메모 | [이문 검토 필요] 원문 「假使[1]十眾同心」의 「十眾」은 게송 문맥상 별도 판본 대조가 필요한 표현이다. 원문을 임의 교정하지 않았다.</w:t>
      </w:r>
    </w:p>
    <w:p>
      <w:pPr>
        <w:pStyle w:val="SmallMeta"/>
        <w:jc w:val="center"/>
      </w:pPr>
      <w:r>
        <w:t>宗鏡錄卷第一[4]百</w:t>
      </w:r>
    </w:p>
    <w:p>
      <w:pPr>
        <w:pStyle w:val="SmallMeta"/>
        <w:jc w:val="center"/>
      </w:pPr>
      <w:r>
        <w:t>『종경록』 권제1[4]백.</w:t>
      </w:r>
    </w:p>
    <w:p>
      <w:pPr>
        <w:pStyle w:val="Heading2"/>
      </w:pPr>
      <w:r>
        <w:t>문단 2717 · [0957b16]</w:t>
      </w:r>
    </w:p>
    <w:p>
      <w:r>
        <w:t>원문</w:t>
      </w:r>
    </w:p>
    <w:p>
      <w:pPr>
        <w:pStyle w:val="SourceText"/>
      </w:pPr>
      <w:r>
        <w:t xml:space="preserve">[0957b16] </w:t>
      </w:r>
      <w:r>
        <w:t>[＊]戊申歲分司大藏都監開板</w:t>
      </w:r>
    </w:p>
    <w:p>
      <w:r>
        <w:t>한국어 직역</w:t>
      </w:r>
    </w:p>
    <w:p>
      <w:pPr>
        <w:pStyle w:val="TranslationText"/>
      </w:pPr>
      <w:r>
        <w:t>[＊]무신년 분사대장도감 개판.</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1</w:t>
      </w:r>
    </w:fldSimpl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KR" w:hAnsi="Noto Sans CJK KR" w:eastAsia="Noto Sans CJK KR"/>
        <w:sz w:val="16"/>
      </w:rPr>
      <w:t>『종경록』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CJK KR" w:hAnsi="Noto Sans CJK KR" w:eastAsia="Noto Sans CJK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CJK KR" w:hAnsi="Noto Sans CJK KR" w:eastAsia="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KR" w:hAnsi="Noto Sans CJK KR" w:eastAsia="Noto Sans CJK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CJK KR" w:hAnsi="Noto Sans CJK KR" w:eastAsia="Noto Sans CJK KR"/>
      <w:b w:val="0"/>
      <w:color w:val="25364A"/>
      <w:sz w:val="19"/>
    </w:rPr>
  </w:style>
  <w:style w:type="paragraph" w:customStyle="1" w:styleId="TranslationText">
    <w:name w:val="Translation Text"/>
    <w:pPr>
      <w:keepLines w:val="0"/>
      <w:widowControl/>
      <w:spacing w:line="293" w:lineRule="auto" w:after="100"/>
      <w:ind w:left="173" w:right="29"/>
    </w:pPr>
    <w:rPr>
      <w:rFonts w:ascii="Noto Sans CJK KR" w:hAnsi="Noto Sans CJK KR" w:eastAsia="Noto Sans CJK KR"/>
      <w:b w:val="0"/>
      <w:color w:val="25364A"/>
      <w:sz w:val="20"/>
    </w:rPr>
  </w:style>
  <w:style w:type="paragraph" w:customStyle="1" w:styleId="EditorialNote">
    <w:name w:val="Editorial Note"/>
    <w:pPr>
      <w:keepLines w:val="0"/>
      <w:widowControl/>
      <w:spacing w:line="293" w:lineRule="auto" w:after="100"/>
      <w:ind w:left="173" w:right="29"/>
    </w:pPr>
    <w:rPr>
      <w:rFonts w:ascii="Noto Sans CJK KR" w:hAnsi="Noto Sans CJK KR" w:eastAsia="Noto Sans CJK KR"/>
      <w:b w:val="0"/>
      <w:color w:val="5C4B13"/>
      <w:sz w:val="17"/>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종경록 전100권 원문·한국어 전문번역</dc:title>
  <dc:subject>원문 TXT 위치표지 순서 재배열 통합 최종완역본</dc:subject>
  <dc:creator>OpenAI</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