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1A5" w:rsidRDefault="004721A5" w:rsidP="00BD0F1C">
      <w:pPr>
        <w:jc w:val="both"/>
        <w:rPr>
          <w:b/>
          <w:bCs/>
        </w:rPr>
      </w:pPr>
      <w:bookmarkStart w:id="0" w:name="_GoBack"/>
      <w:r w:rsidRPr="004721A5">
        <w:rPr>
          <w:b/>
          <w:bCs/>
        </w:rPr>
        <w:t xml:space="preserve">¿Cansado de la Notaría? </w:t>
      </w:r>
    </w:p>
    <w:p w:rsidR="004721A5" w:rsidRPr="004721A5" w:rsidRDefault="004721A5" w:rsidP="00BD0F1C">
      <w:pPr>
        <w:jc w:val="both"/>
        <w:rPr>
          <w:b/>
          <w:bCs/>
        </w:rPr>
      </w:pPr>
      <w:r w:rsidRPr="004721A5">
        <w:rPr>
          <w:b/>
          <w:bCs/>
        </w:rPr>
        <w:t>La Realidad de los Negocios en Chile: Es Hora de Dejar Atrás el Papel</w:t>
      </w:r>
    </w:p>
    <w:p w:rsidR="004721A5" w:rsidRPr="004721A5" w:rsidRDefault="004721A5" w:rsidP="00BD0F1C">
      <w:pPr>
        <w:jc w:val="both"/>
      </w:pPr>
      <w:r w:rsidRPr="004721A5">
        <w:t>El mundo de los negocios no para. Si quieres que tu empresa no solo sobreviva, sino que triunfe, la agilidad es tu mejor carta. Y seamos honestos, los procesos de antes ya no dan el ancho. El empresariado chileno lo tiene clarísimo: un increíble 98% de las PYMES va a invertir en digitalizarse este 202</w:t>
      </w:r>
      <w:r w:rsidR="00BD0F1C">
        <w:t>5</w:t>
      </w:r>
      <w:r w:rsidRPr="004721A5">
        <w:t>, porque saben que la tecnología ya no es una opción, es una obligación para competir. Y en el centro de todo esto, está algo tan fundamental como a veces frustrante: los contratos.</w:t>
      </w:r>
    </w:p>
    <w:p w:rsidR="004721A5" w:rsidRPr="004721A5" w:rsidRDefault="004721A5" w:rsidP="00BD0F1C">
      <w:pPr>
        <w:jc w:val="both"/>
      </w:pPr>
      <w:r w:rsidRPr="004721A5">
        <w:t xml:space="preserve">¿Te suena familiar el "cuello de botella" de los contratos tradicionales? Las esperas eternas en la notaría, los gastos en traslados, el </w:t>
      </w:r>
      <w:proofErr w:type="spellStart"/>
      <w:r w:rsidRPr="004721A5">
        <w:t>puzzle</w:t>
      </w:r>
      <w:proofErr w:type="spellEnd"/>
      <w:r w:rsidRPr="004721A5">
        <w:t xml:space="preserve"> para coordinar las agendas y firmar en persona, y el miedo a que se pierda o se dañe ese papel tan importante. Son puros frenos que te hacen perder tiempo y, peor aún, arriesgar negocios clave. Por eso, pasarse a los contratos digitales y la firma electrónica no es solo una mejora, es un movimiento estratégico. Imagina cerrar tratos en horas en vez de semanas. Eso es transformar la agilidad en plata contante y sonante.</w:t>
      </w:r>
      <w:r w:rsidRPr="004721A5">
        <w:rPr>
          <w:vertAlign w:val="superscript"/>
        </w:rPr>
        <w:t>5</w:t>
      </w:r>
    </w:p>
    <w:p w:rsidR="004721A5" w:rsidRPr="004721A5" w:rsidRDefault="004721A5" w:rsidP="00BD0F1C">
      <w:pPr>
        <w:jc w:val="both"/>
      </w:pPr>
      <w:r w:rsidRPr="004721A5">
        <w:t>Este artículo es tu guía definitiva para que des el salto al mundo digital con total seguridad. Vamos a desmenuzar el marco legal que respalda los contratos digitales en Chile, te mostraremos todos los beneficios que van mucho más allá de ahorrar papel, te alertaremos sobre los errores típicos que debes evitar y te dejaremos claro qué cosas todavía no se pueden hacer online. Queremos darte todo el conocimiento para que tu empresa no solo use los contratos digitales como una herramienta más, sino como un motor para crecer.</w:t>
      </w:r>
    </w:p>
    <w:p w:rsidR="004721A5" w:rsidRPr="004721A5" w:rsidRDefault="004721A5" w:rsidP="00BD0F1C">
      <w:pPr>
        <w:jc w:val="both"/>
        <w:rPr>
          <w:b/>
          <w:bCs/>
        </w:rPr>
      </w:pPr>
      <w:r w:rsidRPr="004721A5">
        <w:rPr>
          <w:b/>
          <w:bCs/>
        </w:rPr>
        <w:t>El Respaldo Legal: ¿Son Válidos los Contratos Digitales en Chile?</w:t>
      </w:r>
    </w:p>
    <w:p w:rsidR="004721A5" w:rsidRPr="004721A5" w:rsidRDefault="004721A5" w:rsidP="00BD0F1C">
      <w:pPr>
        <w:jc w:val="both"/>
      </w:pPr>
      <w:r w:rsidRPr="004721A5">
        <w:t>Lejos de ser un problema, la ley chilena ha sido una de las primeras en abrirle la puerta a un mundo de negocios digital, seguro y confiable. Las normas no solo dicen que los contratos electrónicos son válidos, sino que están hechas para que los uses, creando las bases para una economía más rápida y competitiva.</w:t>
      </w:r>
    </w:p>
    <w:p w:rsidR="004721A5" w:rsidRPr="004721A5" w:rsidRDefault="004721A5" w:rsidP="00BD0F1C">
      <w:pPr>
        <w:jc w:val="both"/>
        <w:rPr>
          <w:b/>
          <w:bCs/>
        </w:rPr>
      </w:pPr>
      <w:r w:rsidRPr="004721A5">
        <w:rPr>
          <w:b/>
          <w:bCs/>
        </w:rPr>
        <w:t>La Ley Clave: N° 19.799, tu Mejor Aliada</w:t>
      </w:r>
    </w:p>
    <w:p w:rsidR="004721A5" w:rsidRPr="004721A5" w:rsidRDefault="004721A5" w:rsidP="00BD0F1C">
      <w:pPr>
        <w:jc w:val="both"/>
      </w:pPr>
      <w:r w:rsidRPr="004721A5">
        <w:t xml:space="preserve">La ley que manda en este tema es la </w:t>
      </w:r>
      <w:r w:rsidRPr="004721A5">
        <w:rPr>
          <w:b/>
          <w:bCs/>
        </w:rPr>
        <w:t>Ley N° 19.799 sobre Documentos Electrónicos, Firma Electrónica y Servicios de Certificación</w:t>
      </w:r>
      <w:r w:rsidRPr="004721A5">
        <w:t>.</w:t>
      </w:r>
      <w:r w:rsidR="00BD0F1C">
        <w:t xml:space="preserve"> </w:t>
      </w:r>
      <w:r w:rsidRPr="004721A5">
        <w:t>Desde el 2002, esta ley dejó algo súper claro que todo empresario debe saber: un documento electrónico vale exactamente lo mismo que uno en papel.</w:t>
      </w:r>
    </w:p>
    <w:p w:rsidR="004721A5" w:rsidRPr="004721A5" w:rsidRDefault="004721A5" w:rsidP="00BD0F1C">
      <w:pPr>
        <w:jc w:val="both"/>
      </w:pPr>
      <w:r w:rsidRPr="004721A5">
        <w:t>En simple, esto significa que un contrato que cierras y firmas por internet tiene la misma validez y los mismos efectos legales que uno firmado con lápiz y papel</w:t>
      </w:r>
      <w:r w:rsidR="00BD0F1C">
        <w:t>.</w:t>
      </w:r>
      <w:r w:rsidRPr="004721A5">
        <w:t xml:space="preserve"> La ley se creó pensando en la libre competencia y en no casarse con ninguna tecnología en particular, con el objetivo de "impulsar el uso de la firma electrónica" y dar seguridad a todas las transacciones digitales.</w:t>
      </w:r>
      <w:r w:rsidRPr="004721A5">
        <w:rPr>
          <w:vertAlign w:val="superscript"/>
        </w:rPr>
        <w:t>7</w:t>
      </w:r>
      <w:r w:rsidRPr="004721A5">
        <w:t xml:space="preserve"> Así que, si tenías alguna duda sobre si un contrato digital es legal, la respuesta es un rotundo sí. La ley chilena lo respalda con todas sus letras.</w:t>
      </w:r>
    </w:p>
    <w:p w:rsidR="004721A5" w:rsidRPr="004721A5" w:rsidRDefault="004721A5" w:rsidP="00BD0F1C">
      <w:pPr>
        <w:jc w:val="both"/>
        <w:rPr>
          <w:b/>
          <w:bCs/>
        </w:rPr>
      </w:pPr>
      <w:r w:rsidRPr="004721A5">
        <w:rPr>
          <w:b/>
          <w:bCs/>
        </w:rPr>
        <w:t>Las Herramientas del Juego: Firma Electrónica Simple (FES) vs. Firma Electrónica Avanzada (FEA)</w:t>
      </w:r>
    </w:p>
    <w:p w:rsidR="004721A5" w:rsidRPr="004721A5" w:rsidRDefault="004721A5" w:rsidP="00BD0F1C">
      <w:pPr>
        <w:jc w:val="both"/>
      </w:pPr>
      <w:r w:rsidRPr="004721A5">
        <w:t>La Ley N° 19.799 define dos tipos de firmas electrónicas. Cada una tiene sus propias características, niveles de seguridad y se usa para cosas distintas. Entender la diferencia es clave para usar la herramienta correcta en cada momento.</w:t>
      </w:r>
    </w:p>
    <w:p w:rsidR="004721A5" w:rsidRPr="004721A5" w:rsidRDefault="004721A5" w:rsidP="00BD0F1C">
      <w:pPr>
        <w:jc w:val="both"/>
        <w:rPr>
          <w:b/>
          <w:bCs/>
        </w:rPr>
      </w:pPr>
      <w:r w:rsidRPr="004721A5">
        <w:rPr>
          <w:b/>
          <w:bCs/>
        </w:rPr>
        <w:lastRenderedPageBreak/>
        <w:t>Firma Electrónica Simple (FES)</w:t>
      </w:r>
    </w:p>
    <w:p w:rsidR="004721A5" w:rsidRPr="004721A5" w:rsidRDefault="004721A5" w:rsidP="00BD0F1C">
      <w:pPr>
        <w:numPr>
          <w:ilvl w:val="0"/>
          <w:numId w:val="1"/>
        </w:numPr>
        <w:jc w:val="both"/>
      </w:pPr>
      <w:r w:rsidRPr="004721A5">
        <w:rPr>
          <w:b/>
          <w:bCs/>
        </w:rPr>
        <w:t>¿Qué es en simple?</w:t>
      </w:r>
      <w:r w:rsidRPr="004721A5">
        <w:t xml:space="preserve"> La ley dice que es "cualquier sonido, símbolo o proceso electrónico" que le permita a quien recibe el documento identificar quién lo mandó. Piensa en la imagen de tu firma pegada en un Word, un PIN, una contraseña o incluso la validación con tu Clave Única y un correo.</w:t>
      </w:r>
    </w:p>
    <w:p w:rsidR="004721A5" w:rsidRPr="004721A5" w:rsidRDefault="004721A5" w:rsidP="00BD0F1C">
      <w:pPr>
        <w:numPr>
          <w:ilvl w:val="0"/>
          <w:numId w:val="1"/>
        </w:numPr>
        <w:jc w:val="both"/>
      </w:pPr>
      <w:r w:rsidRPr="004721A5">
        <w:rPr>
          <w:b/>
          <w:bCs/>
        </w:rPr>
        <w:t>¿Para qué la uso?</w:t>
      </w:r>
      <w:r w:rsidRPr="004721A5">
        <w:t xml:space="preserve"> Es perfecta para los acuerdos </w:t>
      </w:r>
      <w:r w:rsidR="00BD0F1C">
        <w:t xml:space="preserve">o contratos </w:t>
      </w:r>
      <w:r w:rsidRPr="004721A5">
        <w:t>del día a día, donde el riesgo es bajo y no hay gran discusión sobre quiénes son las partes. Lo más común es usarla para aceptar términos y condiciones, firmar órdenes de compra, aprobar cotizaciones, contratos</w:t>
      </w:r>
      <w:r w:rsidR="00BD0F1C">
        <w:t xml:space="preserve"> de trabajos, prestación de servicios u otorgar poderes para </w:t>
      </w:r>
      <w:r w:rsidR="00CD1B5F">
        <w:t>hacer trámites ante el Estado</w:t>
      </w:r>
      <w:r w:rsidRPr="004721A5">
        <w:t>.</w:t>
      </w:r>
      <w:r w:rsidR="00CD1B5F">
        <w:t xml:space="preserve"> Es</w:t>
      </w:r>
      <w:r w:rsidRPr="004721A5">
        <w:t xml:space="preserve"> la que usas para casi todo en el Servicio de Impuestos Internos (SII), como pa</w:t>
      </w:r>
      <w:r w:rsidR="00CD1B5F">
        <w:t>ra emitir facturas electrónicas o ingresar solicitudes.</w:t>
      </w:r>
    </w:p>
    <w:p w:rsidR="00CD1B5F" w:rsidRDefault="004721A5" w:rsidP="00BD0F1C">
      <w:pPr>
        <w:numPr>
          <w:ilvl w:val="0"/>
          <w:numId w:val="1"/>
        </w:numPr>
        <w:jc w:val="both"/>
      </w:pPr>
      <w:r w:rsidRPr="004721A5">
        <w:rPr>
          <w:b/>
          <w:bCs/>
        </w:rPr>
        <w:t>¿Qué tan segura es?</w:t>
      </w:r>
      <w:r w:rsidRPr="004721A5">
        <w:t xml:space="preserve"> Es totalmente válida, pero su seguridad es básica. Como no la emite una entidad acreditada por el Estado, si llegas a tener un problema y terminas en un juicio, te tocará a ti de</w:t>
      </w:r>
      <w:r w:rsidR="00CD1B5F" w:rsidRPr="00CD1B5F">
        <w:t xml:space="preserve"> </w:t>
      </w:r>
      <w:r w:rsidR="00CD1B5F" w:rsidRPr="004721A5">
        <w:t>mostrar que la firma era auténtica</w:t>
      </w:r>
    </w:p>
    <w:p w:rsidR="00CD1B5F" w:rsidRPr="004721A5" w:rsidRDefault="00CD1B5F" w:rsidP="00CD1B5F">
      <w:pPr>
        <w:ind w:left="720"/>
        <w:jc w:val="both"/>
      </w:pPr>
      <w:r>
        <w:t>Plataformas serías como HM Legal</w:t>
      </w:r>
      <w:r w:rsidRPr="00CD1B5F">
        <w:t xml:space="preserve"> generan un </w:t>
      </w:r>
      <w:r w:rsidRPr="00CD1B5F">
        <w:rPr>
          <w:b/>
          <w:bCs/>
        </w:rPr>
        <w:t>informe técnico de evidencia</w:t>
      </w:r>
      <w:r w:rsidRPr="00CD1B5F">
        <w:t xml:space="preserve"> (un “log de trazabilidad”) que demuestra todo el proceso. Ese informe es lo que le da fuerza probatoria real a la FES.</w:t>
      </w:r>
    </w:p>
    <w:p w:rsidR="004721A5" w:rsidRPr="004721A5" w:rsidRDefault="004721A5" w:rsidP="00BD0F1C">
      <w:pPr>
        <w:jc w:val="both"/>
        <w:rPr>
          <w:b/>
          <w:bCs/>
        </w:rPr>
      </w:pPr>
      <w:r w:rsidRPr="004721A5">
        <w:rPr>
          <w:b/>
          <w:bCs/>
        </w:rPr>
        <w:t>Firma Electrónica Avanzada (FEA)</w:t>
      </w:r>
    </w:p>
    <w:p w:rsidR="004721A5" w:rsidRPr="004721A5" w:rsidRDefault="004721A5" w:rsidP="00BD0F1C">
      <w:pPr>
        <w:numPr>
          <w:ilvl w:val="0"/>
          <w:numId w:val="2"/>
        </w:numPr>
        <w:jc w:val="both"/>
      </w:pPr>
      <w:r w:rsidRPr="004721A5">
        <w:rPr>
          <w:b/>
          <w:bCs/>
        </w:rPr>
        <w:t>¿Y esta qué tiene de especial?</w:t>
      </w:r>
      <w:r w:rsidRPr="004721A5">
        <w:t xml:space="preserve"> La FEA es la de máxima seguridad. Es una firma que está "certificada por un prestador acreditado" y que se crea con medios que solo tú controlas.</w:t>
      </w:r>
      <w:r w:rsidR="00BD0F1C">
        <w:rPr>
          <w:vertAlign w:val="superscript"/>
        </w:rPr>
        <w:t xml:space="preserve"> </w:t>
      </w:r>
      <w:proofErr w:type="gramStart"/>
      <w:r w:rsidRPr="004721A5">
        <w:t>Estos</w:t>
      </w:r>
      <w:proofErr w:type="gramEnd"/>
      <w:r w:rsidRPr="004721A5">
        <w:t xml:space="preserve"> dos puntos —certificación oficial y control exclusivo— le dan un nivel de seguridad y certeza legal muy superior.</w:t>
      </w:r>
    </w:p>
    <w:p w:rsidR="004721A5" w:rsidRPr="004721A5" w:rsidRDefault="004721A5" w:rsidP="00BD0F1C">
      <w:pPr>
        <w:numPr>
          <w:ilvl w:val="0"/>
          <w:numId w:val="2"/>
        </w:numPr>
        <w:jc w:val="both"/>
      </w:pPr>
      <w:r w:rsidRPr="004721A5">
        <w:rPr>
          <w:b/>
          <w:bCs/>
        </w:rPr>
        <w:t>¿Cuándo es obligatoria o recomendable?</w:t>
      </w:r>
      <w:r w:rsidRPr="004721A5">
        <w:t xml:space="preserve"> La ley te obliga a usarla para trámites más serios. El más importante para las PYMES es para </w:t>
      </w:r>
      <w:r w:rsidRPr="004721A5">
        <w:rPr>
          <w:b/>
          <w:bCs/>
        </w:rPr>
        <w:t>crear tu empresa</w:t>
      </w:r>
      <w:r w:rsidRPr="004721A5">
        <w:t xml:space="preserve"> en el portal "Tu Empresa en un Día". También es obligatoria para firmar documentos públicos electrónicos (como una copia autorizada de una escritura) o mandatos para un juicio. Estratégicamente, es la que quieres usar para contratos de mucho valor o riesgo, donde necesitas estar 100% seguro de quién firma y de que el documento no se puede alterar.</w:t>
      </w:r>
    </w:p>
    <w:p w:rsidR="004721A5" w:rsidRPr="004721A5" w:rsidRDefault="004721A5" w:rsidP="00BD0F1C">
      <w:pPr>
        <w:numPr>
          <w:ilvl w:val="0"/>
          <w:numId w:val="2"/>
        </w:numPr>
        <w:jc w:val="both"/>
      </w:pPr>
      <w:r w:rsidRPr="004721A5">
        <w:rPr>
          <w:b/>
          <w:bCs/>
        </w:rPr>
        <w:t>¿Qué nivel de seguridad tiene?</w:t>
      </w:r>
      <w:r w:rsidRPr="004721A5">
        <w:t xml:space="preserve"> La FEA tiene el "mayor nivel probatorio". Un documento con FEA se considera auténtico y completo por ley, y se asume que la firma es de quien dice ser. Esto es clave: si alguien quisiera desconocer el contrato, esa persona tendría que demostrar que es falso, lo que te da un blindaje legal mucho más fuerte.</w:t>
      </w:r>
    </w:p>
    <w:p w:rsidR="004721A5" w:rsidRPr="004721A5" w:rsidRDefault="004721A5" w:rsidP="00BD0F1C">
      <w:pPr>
        <w:jc w:val="both"/>
        <w:rPr>
          <w:b/>
          <w:bCs/>
        </w:rPr>
      </w:pPr>
      <w:r w:rsidRPr="004721A5">
        <w:rPr>
          <w:b/>
          <w:bCs/>
        </w:rPr>
        <w:t>Las Ventajas de Pasarte al Mundo Digital (Spoiler: Son Muchas)</w:t>
      </w:r>
    </w:p>
    <w:p w:rsidR="004721A5" w:rsidRPr="004721A5" w:rsidRDefault="004721A5" w:rsidP="00BD0F1C">
      <w:pPr>
        <w:jc w:val="both"/>
      </w:pPr>
      <w:r w:rsidRPr="004721A5">
        <w:t>Adoptar los contratos digitales no es solo cambiar papel por pantalla. Es una decisión inteligente que te trae beneficios reales en toda la empresa, te hace más competitivo, reduce riesgos y te ayuda a usar mejor tus recursos.</w:t>
      </w:r>
    </w:p>
    <w:p w:rsidR="004721A5" w:rsidRPr="004721A5" w:rsidRDefault="004721A5" w:rsidP="00BD0F1C">
      <w:pPr>
        <w:jc w:val="both"/>
        <w:rPr>
          <w:b/>
          <w:bCs/>
        </w:rPr>
      </w:pPr>
      <w:r w:rsidRPr="004721A5">
        <w:rPr>
          <w:b/>
          <w:bCs/>
        </w:rPr>
        <w:t>Cierra Tratos en Horas, no en Semanas</w:t>
      </w:r>
    </w:p>
    <w:p w:rsidR="004721A5" w:rsidRPr="004721A5" w:rsidRDefault="004721A5" w:rsidP="00BD0F1C">
      <w:pPr>
        <w:jc w:val="both"/>
      </w:pPr>
      <w:r w:rsidRPr="004721A5">
        <w:lastRenderedPageBreak/>
        <w:t xml:space="preserve">El primer y más grande cambio que notarás es la velocidad. Lo que antes te tomaba días o semanas, entre envíos, revisiones y notarías, ahora lo puedes hacer en minutos. Esta rapidez te permite aprovechar oportunidades al vuelo, cerrar ventas antes que tu competencia y darle una mejor experiencia a tus clientes y socios. Un buen ejemplo chileno es la </w:t>
      </w:r>
      <w:proofErr w:type="spellStart"/>
      <w:r w:rsidRPr="004721A5">
        <w:t>fintech</w:t>
      </w:r>
      <w:proofErr w:type="spellEnd"/>
      <w:r w:rsidRPr="004721A5">
        <w:t xml:space="preserve"> </w:t>
      </w:r>
      <w:proofErr w:type="spellStart"/>
      <w:r w:rsidRPr="004721A5">
        <w:t>Fintoc</w:t>
      </w:r>
      <w:proofErr w:type="spellEnd"/>
      <w:r w:rsidRPr="004721A5">
        <w:t>: al implementar una solución de firma digital, simplificaron su gestión y aceleraron la firma de contratos de manera increíble, optimizando sus procesos y acortando las esperas.</w:t>
      </w:r>
    </w:p>
    <w:p w:rsidR="004721A5" w:rsidRPr="004721A5" w:rsidRDefault="004721A5" w:rsidP="00BD0F1C">
      <w:pPr>
        <w:jc w:val="both"/>
        <w:rPr>
          <w:b/>
          <w:bCs/>
        </w:rPr>
      </w:pPr>
      <w:r w:rsidRPr="004721A5">
        <w:rPr>
          <w:b/>
          <w:bCs/>
        </w:rPr>
        <w:t>Ahorra Costos de Verdad</w:t>
      </w:r>
    </w:p>
    <w:p w:rsidR="004721A5" w:rsidRPr="004721A5" w:rsidRDefault="004721A5" w:rsidP="00BD0F1C">
      <w:pPr>
        <w:jc w:val="both"/>
      </w:pPr>
      <w:r w:rsidRPr="004721A5">
        <w:t xml:space="preserve">El ahorro es directo y lo puedes medir. Dile adiós a los gastos en papel, tinta, impresoras, </w:t>
      </w:r>
      <w:proofErr w:type="spellStart"/>
      <w:r w:rsidRPr="004721A5">
        <w:t>courier</w:t>
      </w:r>
      <w:proofErr w:type="spellEnd"/>
      <w:r w:rsidRPr="004721A5">
        <w:t xml:space="preserve"> y, por supuesto, a los costos de notaría. Además, te olvidas de los costos escondidos de archivar papeles, liberando espacio y tiempo de tu equipo para que se dediquen a lo que de verdad importa: hacer crecer tu negocio.</w:t>
      </w:r>
    </w:p>
    <w:p w:rsidR="004721A5" w:rsidRPr="004721A5" w:rsidRDefault="004721A5" w:rsidP="00BD0F1C">
      <w:pPr>
        <w:jc w:val="both"/>
        <w:rPr>
          <w:b/>
          <w:bCs/>
        </w:rPr>
      </w:pPr>
      <w:r w:rsidRPr="004721A5">
        <w:rPr>
          <w:b/>
          <w:bCs/>
        </w:rPr>
        <w:t>Un Blindaje Legal Más Fuerte que el Papel</w:t>
      </w:r>
    </w:p>
    <w:p w:rsidR="004721A5" w:rsidRPr="004721A5" w:rsidRDefault="004721A5" w:rsidP="00BD0F1C">
      <w:pPr>
        <w:jc w:val="both"/>
      </w:pPr>
      <w:r w:rsidRPr="004721A5">
        <w:t>Aunque muchos creen que el papel es más seguro, la verdad es que los contratos digitales, sobre todo los con Firma Electrónica Avanzada, te dan un nivel de seguridad y certeza legal superior. ¿Por qué? Por su tecnología:</w:t>
      </w:r>
    </w:p>
    <w:p w:rsidR="004721A5" w:rsidRPr="004721A5" w:rsidRDefault="004721A5" w:rsidP="00BD0F1C">
      <w:pPr>
        <w:numPr>
          <w:ilvl w:val="0"/>
          <w:numId w:val="3"/>
        </w:numPr>
        <w:jc w:val="both"/>
      </w:pPr>
      <w:r w:rsidRPr="004721A5">
        <w:rPr>
          <w:b/>
          <w:bCs/>
        </w:rPr>
        <w:t>Autenticidad:</w:t>
      </w:r>
      <w:r w:rsidRPr="004721A5">
        <w:t xml:space="preserve"> Los sistemas de firma electrónica aseguran con mucha certeza que quien firma es realmente quien dice ser.</w:t>
      </w:r>
    </w:p>
    <w:p w:rsidR="004721A5" w:rsidRPr="004721A5" w:rsidRDefault="004721A5" w:rsidP="00BD0F1C">
      <w:pPr>
        <w:numPr>
          <w:ilvl w:val="0"/>
          <w:numId w:val="3"/>
        </w:numPr>
        <w:jc w:val="both"/>
      </w:pPr>
      <w:r w:rsidRPr="004721A5">
        <w:rPr>
          <w:b/>
          <w:bCs/>
        </w:rPr>
        <w:t>Integridad:</w:t>
      </w:r>
      <w:r w:rsidRPr="004721A5">
        <w:t xml:space="preserve"> La tecnología crea un sello digital que garantiza que nadie ha cambiado ni una coma del documento después de firmado. Cualquier modificación anularía la firma.</w:t>
      </w:r>
    </w:p>
    <w:p w:rsidR="004721A5" w:rsidRPr="004721A5" w:rsidRDefault="004721A5" w:rsidP="00BD0F1C">
      <w:pPr>
        <w:numPr>
          <w:ilvl w:val="0"/>
          <w:numId w:val="3"/>
        </w:numPr>
        <w:jc w:val="both"/>
      </w:pPr>
      <w:r w:rsidRPr="004721A5">
        <w:rPr>
          <w:b/>
          <w:bCs/>
        </w:rPr>
        <w:t>No Repudio:</w:t>
      </w:r>
      <w:r w:rsidRPr="004721A5">
        <w:t xml:space="preserve"> Con la FEA, como está ligada solo a ti y bajo tu control, nadie puede decir después "yo no firmé eso".</w:t>
      </w:r>
    </w:p>
    <w:p w:rsidR="004721A5" w:rsidRPr="004721A5" w:rsidRDefault="004721A5" w:rsidP="00BD0F1C">
      <w:pPr>
        <w:numPr>
          <w:ilvl w:val="0"/>
          <w:numId w:val="3"/>
        </w:numPr>
        <w:jc w:val="both"/>
      </w:pPr>
      <w:r w:rsidRPr="004721A5">
        <w:rPr>
          <w:b/>
          <w:bCs/>
        </w:rPr>
        <w:t>Trazabilidad:</w:t>
      </w:r>
      <w:r w:rsidRPr="004721A5">
        <w:t xml:space="preserve"> Cada paso del proceso (quién lo envió, quién lo vio, quién lo firmó) queda registrado en una bitácora digital que no se puede alterar. Es la prueba perfecta si alguna vez hay una discusión.</w:t>
      </w:r>
    </w:p>
    <w:p w:rsidR="004721A5" w:rsidRPr="004721A5" w:rsidRDefault="004721A5" w:rsidP="00BD0F1C">
      <w:pPr>
        <w:jc w:val="both"/>
      </w:pPr>
      <w:r w:rsidRPr="004721A5">
        <w:t>Todo esto convierte a tu contrato digital en una herramienta para gestionar riesgos que protege tu negocio mucho mejor que un archivador lleno de papeles.</w:t>
      </w:r>
    </w:p>
    <w:p w:rsidR="004721A5" w:rsidRPr="004721A5" w:rsidRDefault="004721A5" w:rsidP="00BD0F1C">
      <w:pPr>
        <w:jc w:val="both"/>
        <w:rPr>
          <w:b/>
          <w:bCs/>
        </w:rPr>
      </w:pPr>
      <w:r w:rsidRPr="004721A5">
        <w:rPr>
          <w:b/>
          <w:bCs/>
        </w:rPr>
        <w:t>Flexibilidad para Trabajar Desde Donde Quieras</w:t>
      </w:r>
    </w:p>
    <w:p w:rsidR="004721A5" w:rsidRPr="004721A5" w:rsidRDefault="004721A5" w:rsidP="00BD0F1C">
      <w:pPr>
        <w:jc w:val="both"/>
      </w:pPr>
      <w:r w:rsidRPr="004721A5">
        <w:t xml:space="preserve">Poder firmar documentos desde cualquier lugar y a cualquier hora es una ventaja gigante en el mundo de hoy. Facilita trabajar con equipos remotos, cerrar tratos con gente en otras ciudades o países sin problemas, y asegura que tu negocio siga </w:t>
      </w:r>
      <w:proofErr w:type="gramStart"/>
      <w:r w:rsidRPr="004721A5">
        <w:t>funcionando</w:t>
      </w:r>
      <w:proofErr w:type="gramEnd"/>
      <w:r w:rsidRPr="004721A5">
        <w:t xml:space="preserve"> aunque haya imprevistos que impidan moverse. Una lección que la pandemia nos dejó muy clara.</w:t>
      </w:r>
    </w:p>
    <w:p w:rsidR="004721A5" w:rsidRPr="004721A5" w:rsidRDefault="004721A5" w:rsidP="00BD0F1C">
      <w:pPr>
        <w:jc w:val="both"/>
        <w:rPr>
          <w:b/>
          <w:bCs/>
        </w:rPr>
      </w:pPr>
      <w:r w:rsidRPr="004721A5">
        <w:rPr>
          <w:b/>
          <w:bCs/>
        </w:rPr>
        <w:t>Cuida el Planeta y Proyecta una Imagen Moderna</w:t>
      </w:r>
    </w:p>
    <w:p w:rsidR="004721A5" w:rsidRPr="004721A5" w:rsidRDefault="004721A5" w:rsidP="00BD0F1C">
      <w:pPr>
        <w:jc w:val="both"/>
      </w:pPr>
      <w:r w:rsidRPr="004721A5">
        <w:t>Finalmente, dejar el papel no solo ayuda al medio ambient</w:t>
      </w:r>
      <w:r w:rsidR="002A0409">
        <w:t>e y reduce tu huella de carbono</w:t>
      </w:r>
      <w:r w:rsidRPr="004721A5">
        <w:t xml:space="preserve">, sino que también te hace ver como una empresa moderna e innovadora. Una empresa que maneja sus acuerdos de forma digital se percibe como más eficiente, ordenada y </w:t>
      </w:r>
      <w:r w:rsidR="00CD1B5F">
        <w:t>conectada con el mercado actual</w:t>
      </w:r>
      <w:bookmarkEnd w:id="0"/>
    </w:p>
    <w:sectPr w:rsidR="004721A5" w:rsidRPr="004721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901DD"/>
    <w:multiLevelType w:val="multilevel"/>
    <w:tmpl w:val="4C0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3012"/>
    <w:multiLevelType w:val="multilevel"/>
    <w:tmpl w:val="D9B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A77DB"/>
    <w:multiLevelType w:val="multilevel"/>
    <w:tmpl w:val="DC6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C5DE6"/>
    <w:multiLevelType w:val="multilevel"/>
    <w:tmpl w:val="0C24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0A7"/>
    <w:rsid w:val="002A0409"/>
    <w:rsid w:val="004721A5"/>
    <w:rsid w:val="00A86EFC"/>
    <w:rsid w:val="00BC60A7"/>
    <w:rsid w:val="00BD0F1C"/>
    <w:rsid w:val="00CD1B5F"/>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425E3"/>
  <w15:chartTrackingRefBased/>
  <w15:docId w15:val="{A1E84D1E-A64D-4B75-8B39-6751E3DC1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307969">
      <w:bodyDiv w:val="1"/>
      <w:marLeft w:val="0"/>
      <w:marRight w:val="0"/>
      <w:marTop w:val="0"/>
      <w:marBottom w:val="0"/>
      <w:divBdr>
        <w:top w:val="none" w:sz="0" w:space="0" w:color="auto"/>
        <w:left w:val="none" w:sz="0" w:space="0" w:color="auto"/>
        <w:bottom w:val="none" w:sz="0" w:space="0" w:color="auto"/>
        <w:right w:val="none" w:sz="0" w:space="0" w:color="auto"/>
      </w:divBdr>
      <w:divsChild>
        <w:div w:id="853808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3</Pages>
  <Words>1326</Words>
  <Characters>7298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Morales</dc:creator>
  <cp:keywords/>
  <dc:description/>
  <cp:lastModifiedBy>Horacio Morales</cp:lastModifiedBy>
  <cp:revision>3</cp:revision>
  <dcterms:created xsi:type="dcterms:W3CDTF">2025-10-27T23:28:00Z</dcterms:created>
  <dcterms:modified xsi:type="dcterms:W3CDTF">2025-10-28T14:53:00Z</dcterms:modified>
</cp:coreProperties>
</file>