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6A1909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PROMOTION REVISION QUESTIONS</w:t>
      </w:r>
      <w:bookmarkStart w:id="0" w:name="_GoBack"/>
      <w:bookmarkEnd w:id="0"/>
    </w:p>
    <w:p w14:paraId="7D95D88D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/>
        <w:jc w:val="center"/>
        <w:textAlignment w:val="auto"/>
        <w:rPr>
          <w:rFonts w:hint="default"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CURRENT AFFAIRS</w:t>
      </w:r>
    </w:p>
    <w:p w14:paraId="628A039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Identify the 3 tiers of government and their heads.</w:t>
      </w:r>
    </w:p>
    <w:p w14:paraId="7C72CE68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Federal Government:</w:t>
      </w:r>
      <w:r>
        <w:rPr>
          <w:rFonts w:hint="default" w:ascii="Times New Roman" w:hAnsi="Times New Roman" w:cs="Times New Roman"/>
          <w:sz w:val="24"/>
          <w:szCs w:val="24"/>
        </w:rPr>
        <w:t xml:space="preserve"> Headed by the President.</w:t>
      </w:r>
    </w:p>
    <w:p w14:paraId="23911443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Government:</w:t>
      </w:r>
      <w:r>
        <w:rPr>
          <w:rFonts w:hint="default" w:ascii="Times New Roman" w:hAnsi="Times New Roman" w:cs="Times New Roman"/>
          <w:sz w:val="24"/>
          <w:szCs w:val="24"/>
        </w:rPr>
        <w:t xml:space="preserve"> Each of the 36 states is headed by a Governor.</w:t>
      </w:r>
    </w:p>
    <w:p w14:paraId="6A706C19"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Local Government:</w:t>
      </w:r>
      <w:r>
        <w:rPr>
          <w:rFonts w:hint="default" w:ascii="Times New Roman" w:hAnsi="Times New Roman" w:cs="Times New Roman"/>
          <w:sz w:val="24"/>
          <w:szCs w:val="24"/>
        </w:rPr>
        <w:t xml:space="preserve"> Each local government area is headed by a Local Government Chairman.</w:t>
      </w:r>
    </w:p>
    <w:p w14:paraId="51F751E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the arms of government and their heads.</w:t>
      </w:r>
    </w:p>
    <w:p w14:paraId="4CBD9EA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Executive:</w:t>
      </w:r>
      <w:r>
        <w:rPr>
          <w:rFonts w:hint="default" w:ascii="Times New Roman" w:hAnsi="Times New Roman" w:cs="Times New Roman"/>
          <w:sz w:val="24"/>
          <w:szCs w:val="24"/>
        </w:rPr>
        <w:t xml:space="preserve"> Headed by the President at the federal level and Governors at the state level.</w:t>
      </w:r>
    </w:p>
    <w:p w14:paraId="50514131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Legislative:</w:t>
      </w:r>
      <w:r>
        <w:rPr>
          <w:rFonts w:hint="default" w:ascii="Times New Roman" w:hAnsi="Times New Roman" w:cs="Times New Roman"/>
          <w:sz w:val="24"/>
          <w:szCs w:val="24"/>
        </w:rPr>
        <w:t xml:space="preserve"> The National Assembly at the federal level, comprising the Senate (headed by the Senate President) and the House of Representatives (headed by the Speaker).</w:t>
      </w:r>
    </w:p>
    <w:p w14:paraId="1649DCA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Judiciary:</w:t>
      </w:r>
      <w:r>
        <w:rPr>
          <w:rFonts w:hint="default" w:ascii="Times New Roman" w:hAnsi="Times New Roman" w:cs="Times New Roman"/>
          <w:sz w:val="24"/>
          <w:szCs w:val="24"/>
        </w:rPr>
        <w:t xml:space="preserve"> Headed by the Chief Justice of Nigeria at the federal level.</w:t>
      </w:r>
    </w:p>
    <w:p w14:paraId="601EBE7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political parties in the National Assembly.</w:t>
      </w:r>
    </w:p>
    <w:p w14:paraId="29CAC86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 Progressives Congress (APC)</w:t>
      </w:r>
    </w:p>
    <w:p w14:paraId="6524C39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Peoples Democratic Party (PDP)</w:t>
      </w:r>
    </w:p>
    <w:p w14:paraId="13CF416B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Labour Party (LP)</w:t>
      </w:r>
    </w:p>
    <w:p w14:paraId="32CF1172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New Nigeria Peoples Party (NNPP)</w:t>
      </w:r>
    </w:p>
    <w:p w14:paraId="5932497C"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 Progressives Grand Alliance (APGA)</w:t>
      </w:r>
    </w:p>
    <w:p w14:paraId="6431207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the full name and title of the President of Nigeria.</w:t>
      </w:r>
    </w:p>
    <w:p w14:paraId="17B597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President</w:t>
      </w:r>
      <w:r>
        <w:rPr>
          <w:rFonts w:hint="default" w:ascii="Times New Roman" w:hAnsi="Times New Roman" w:cs="Times New Roman"/>
          <w:sz w:val="24"/>
          <w:szCs w:val="24"/>
        </w:rPr>
        <w:t xml:space="preserve"> Bola Ahmed Adekunle Tinubu.</w:t>
      </w:r>
    </w:p>
    <w:p w14:paraId="782DB71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the full name and title of the FCT Minister.</w:t>
      </w:r>
    </w:p>
    <w:p w14:paraId="69E87AD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As of January 2025, the current Minister of the Federal Capital Territory (FCT) is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Bar. Ezenwa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Nyesom Wike</w:t>
      </w:r>
      <w:r>
        <w:rPr>
          <w:rFonts w:hint="default" w:ascii="Times New Roman" w:hAnsi="Times New Roman" w:cs="Times New Roman"/>
          <w:sz w:val="24"/>
          <w:szCs w:val="24"/>
        </w:rPr>
        <w:t>.</w:t>
      </w:r>
    </w:p>
    <w:p w14:paraId="73F676A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the geopolitical zones in Nigeria and the states and capitals in each zone.</w:t>
      </w:r>
    </w:p>
    <w:p w14:paraId="510C566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Central:</w:t>
      </w:r>
    </w:p>
    <w:p w14:paraId="2E42E368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Benue (Makurdi)</w:t>
      </w:r>
    </w:p>
    <w:p w14:paraId="34BBE100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Kogi (Lokoja)</w:t>
      </w:r>
    </w:p>
    <w:p w14:paraId="4ED23072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Kwara (Ilorin)</w:t>
      </w:r>
    </w:p>
    <w:p w14:paraId="7309CBD6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Nasarawa (Lafia)</w:t>
      </w:r>
    </w:p>
    <w:p w14:paraId="6B4C594D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Niger (Minna)</w:t>
      </w:r>
    </w:p>
    <w:p w14:paraId="4C65F26E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Plateau (Jos)</w:t>
      </w:r>
    </w:p>
    <w:p w14:paraId="35540E13">
      <w:pPr>
        <w:keepNext w:val="0"/>
        <w:keepLines w:val="0"/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Federal Capital Territory (Abuja)</w:t>
      </w:r>
    </w:p>
    <w:p w14:paraId="6F956627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East:</w:t>
      </w:r>
    </w:p>
    <w:p w14:paraId="4B769AAD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Adamawa (Yola)</w:t>
      </w:r>
    </w:p>
    <w:p w14:paraId="32168936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Bauchi (Bauchi)</w:t>
      </w:r>
    </w:p>
    <w:p w14:paraId="579278B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Borno (Maiduguri)</w:t>
      </w:r>
    </w:p>
    <w:p w14:paraId="03B37B9A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Gombe (Gombe)</w:t>
      </w:r>
    </w:p>
    <w:p w14:paraId="234BDD81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Taraba (Jalingo)</w:t>
      </w:r>
    </w:p>
    <w:p w14:paraId="2A43EE00">
      <w:pPr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Yobe (Damaturu)</w:t>
      </w:r>
    </w:p>
    <w:p w14:paraId="1A43943F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North West:</w:t>
      </w:r>
    </w:p>
    <w:p w14:paraId="738830F0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Jigawa (Dutse)</w:t>
      </w:r>
    </w:p>
    <w:p w14:paraId="3C924C26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Kaduna (Kaduna)</w:t>
      </w:r>
    </w:p>
    <w:p w14:paraId="0F032475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Kano (Kano)</w:t>
      </w:r>
    </w:p>
    <w:p w14:paraId="09D8651C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Katsina (Katsina)</w:t>
      </w:r>
    </w:p>
    <w:p w14:paraId="1391AF0E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Kebbi (Birnin Kebbi)</w:t>
      </w:r>
    </w:p>
    <w:p w14:paraId="7EC8F0F1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Sokoto (Sokoto)</w:t>
      </w:r>
    </w:p>
    <w:p w14:paraId="3F5072EA">
      <w:pPr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Zamfara (Gusau)</w:t>
      </w:r>
    </w:p>
    <w:p w14:paraId="507155A0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East:</w:t>
      </w:r>
    </w:p>
    <w:p w14:paraId="2A081DC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Abia (Umuahia)</w:t>
      </w:r>
    </w:p>
    <w:p w14:paraId="02D9023A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Anambra (Awka)</w:t>
      </w:r>
    </w:p>
    <w:p w14:paraId="79541CE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Ebonyi (Abakaliki)</w:t>
      </w:r>
    </w:p>
    <w:p w14:paraId="2A525C9F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Enugu (Enugu)</w:t>
      </w:r>
    </w:p>
    <w:p w14:paraId="62DDBAC1">
      <w:pPr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Imo (Owerri)</w:t>
      </w:r>
    </w:p>
    <w:p w14:paraId="72AAF3D9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South:</w:t>
      </w:r>
    </w:p>
    <w:p w14:paraId="1EEDC622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Akwa Ibom (Uyo)</w:t>
      </w:r>
    </w:p>
    <w:p w14:paraId="4DE5E339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Bayelsa (Yenagoa)</w:t>
      </w:r>
    </w:p>
    <w:p w14:paraId="2DC928A0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Cross River (Calabar)</w:t>
      </w:r>
    </w:p>
    <w:p w14:paraId="77309029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Delta (Asaba)</w:t>
      </w:r>
    </w:p>
    <w:p w14:paraId="70D4827C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Edo (Benin City)</w:t>
      </w:r>
    </w:p>
    <w:p w14:paraId="3488D711">
      <w:pPr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Rivers (Port Harcourt)</w:t>
      </w:r>
    </w:p>
    <w:p w14:paraId="3AF90264"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South West:</w:t>
      </w:r>
    </w:p>
    <w:p w14:paraId="56308AF7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Ekiti (Ado-Ekiti)</w:t>
      </w:r>
    </w:p>
    <w:p w14:paraId="70B7CBA0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Lagos (Ikeja)</w:t>
      </w:r>
    </w:p>
    <w:p w14:paraId="7FD60019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Ogun (Abeokuta)</w:t>
      </w:r>
    </w:p>
    <w:p w14:paraId="7C423C83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Ondo (Akure)</w:t>
      </w:r>
    </w:p>
    <w:p w14:paraId="31109F0B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Osun (Oshogbo)</w:t>
      </w:r>
    </w:p>
    <w:p w14:paraId="34090F7C">
      <w:pPr>
        <w:keepNext w:val="0"/>
        <w:keepLines w:val="0"/>
        <w:pageBreakBefore w:val="0"/>
        <w:widowControl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Oyo (Ibadan)</w:t>
      </w:r>
    </w:p>
    <w:p w14:paraId="116DC7B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State 5 legislative powers of the legislature.</w:t>
      </w:r>
    </w:p>
    <w:p w14:paraId="795C7CE3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Enacting laws for the peace, order, and good governance of the federation.</w:t>
      </w:r>
    </w:p>
    <w:p w14:paraId="6B31A8B5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Approving the national budget and appropriations.</w:t>
      </w:r>
    </w:p>
    <w:p w14:paraId="47A2B54F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Ratifying treaties and international agreements.</w:t>
      </w:r>
    </w:p>
    <w:p w14:paraId="625F0C1A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Oversight of the executive branch through investigations and hearings.</w:t>
      </w:r>
    </w:p>
    <w:p w14:paraId="02FC8797">
      <w:pPr>
        <w:keepNext w:val="0"/>
        <w:keepLines w:val="0"/>
        <w:pageBreakBefore w:val="0"/>
        <w:widowControl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Impeachment of the President, Vice President, and other federal officials.</w:t>
      </w:r>
    </w:p>
    <w:p w14:paraId="74FA53A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With 5 examples each, differentiate between exclusive list and concurrent list.</w:t>
      </w:r>
    </w:p>
    <w:p w14:paraId="6CF13C9E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Exclusive List: Powers reserved solely for the federal government. </w:t>
      </w:r>
    </w:p>
    <w:p w14:paraId="10CBA3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Examples include:</w:t>
      </w:r>
      <w:r>
        <w:rPr>
          <w:rFonts w:hint="default" w:ascii="Times New Roman" w:hAnsi="Times New Roman" w:cs="Times New Roman"/>
          <w:sz w:val="24"/>
          <w:szCs w:val="24"/>
        </w:rPr>
        <w:t></w:t>
      </w:r>
    </w:p>
    <w:p w14:paraId="61FDBDB5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Defense</w:t>
      </w:r>
    </w:p>
    <w:p w14:paraId="4D5C065A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Foreign affairs</w:t>
      </w:r>
    </w:p>
    <w:p w14:paraId="71FD019B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Currency</w:t>
      </w:r>
    </w:p>
    <w:p w14:paraId="0F1AE91D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Immigration</w:t>
      </w:r>
    </w:p>
    <w:p w14:paraId="3C553F65">
      <w:pPr>
        <w:keepNext w:val="0"/>
        <w:keepLines w:val="0"/>
        <w:pageBreakBefore w:val="0"/>
        <w:widowControl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Customs and excise duties</w:t>
      </w:r>
    </w:p>
    <w:p w14:paraId="53BF1374">
      <w:pPr>
        <w:keepNext w:val="0"/>
        <w:keepLines w:val="0"/>
        <w:pageBreakBefore w:val="0"/>
        <w:widowControl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Concurrent List: Powers shared by both federal and state governments. </w:t>
      </w:r>
    </w:p>
    <w:p w14:paraId="3238205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Examples include:</w:t>
      </w:r>
      <w:r>
        <w:rPr>
          <w:rFonts w:hint="default" w:ascii="Times New Roman" w:hAnsi="Times New Roman" w:cs="Times New Roman"/>
          <w:sz w:val="24"/>
          <w:szCs w:val="24"/>
        </w:rPr>
        <w:t></w:t>
      </w:r>
    </w:p>
    <w:p w14:paraId="620E6610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Education</w:t>
      </w:r>
    </w:p>
    <w:p w14:paraId="326AE2E8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Health</w:t>
      </w:r>
    </w:p>
    <w:p w14:paraId="6FB051FE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Agriculture</w:t>
      </w:r>
    </w:p>
    <w:p w14:paraId="68DFAEC9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Roads</w:t>
      </w:r>
    </w:p>
    <w:p w14:paraId="26C9FB0A">
      <w:pPr>
        <w:keepNext w:val="0"/>
        <w:keepLines w:val="0"/>
        <w:pageBreakBefore w:val="0"/>
        <w:widowControl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Environmental protection</w:t>
      </w:r>
    </w:p>
    <w:p w14:paraId="2294C7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Name 5 principal officers of the National Assembly.</w:t>
      </w:r>
    </w:p>
    <w:p w14:paraId="099FA41F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Senate President</w:t>
      </w:r>
    </w:p>
    <w:p w14:paraId="057E068E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Deputy Senate President</w:t>
      </w:r>
    </w:p>
    <w:p w14:paraId="41B361F2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Speaker of the House of Representatives</w:t>
      </w:r>
    </w:p>
    <w:p w14:paraId="1A589654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Deputy Speaker of the House of Representatives</w:t>
      </w:r>
    </w:p>
    <w:p w14:paraId="51C56252">
      <w:pPr>
        <w:keepNext w:val="0"/>
        <w:keepLines w:val="0"/>
        <w:pageBreakBefore w:val="0"/>
        <w:widowControl/>
        <w:numPr>
          <w:ilvl w:val="0"/>
          <w:numId w:val="1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Majority Leader</w:t>
      </w:r>
    </w:p>
    <w:p w14:paraId="0113C84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fundamental human rights of Nigerians.</w:t>
      </w:r>
    </w:p>
    <w:p w14:paraId="1A7C3133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life</w:t>
      </w:r>
    </w:p>
    <w:p w14:paraId="7C122323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dignity of the human person</w:t>
      </w:r>
    </w:p>
    <w:p w14:paraId="189156FE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personal liberty</w:t>
      </w:r>
    </w:p>
    <w:p w14:paraId="5AB4F511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fair hearing</w:t>
      </w:r>
    </w:p>
    <w:p w14:paraId="70C07DB3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freedom of thought, conscience, and religion</w:t>
      </w:r>
    </w:p>
    <w:p w14:paraId="684738F2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freedom of expression</w:t>
      </w:r>
    </w:p>
    <w:p w14:paraId="39F4FA55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freedom of assembly and association</w:t>
      </w:r>
    </w:p>
    <w:p w14:paraId="11DAE053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freedom of movement</w:t>
      </w:r>
    </w:p>
    <w:p w14:paraId="1704EBEA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own property</w:t>
      </w:r>
    </w:p>
    <w:p w14:paraId="1FB21BC4">
      <w:pPr>
        <w:keepNext w:val="0"/>
        <w:keepLines w:val="0"/>
        <w:pageBreakBefore w:val="0"/>
        <w:widowControl/>
        <w:numPr>
          <w:ilvl w:val="0"/>
          <w:numId w:val="1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Right to freedom from discrimination</w:t>
      </w:r>
    </w:p>
    <w:p w14:paraId="6583BD8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Identify 5 national problems facing the nation.</w:t>
      </w:r>
    </w:p>
    <w:p w14:paraId="7F62E2A5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Insecurity</w:t>
      </w:r>
    </w:p>
    <w:p w14:paraId="1D5FF87D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Corruption</w:t>
      </w:r>
    </w:p>
    <w:p w14:paraId="572C748D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Unemployment</w:t>
      </w:r>
    </w:p>
    <w:p w14:paraId="326051A0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Poor infrastructure</w:t>
      </w:r>
    </w:p>
    <w:p w14:paraId="555B547B">
      <w:pPr>
        <w:keepNext w:val="0"/>
        <w:keepLines w:val="0"/>
        <w:pageBreakBefore w:val="0"/>
        <w:widowControl/>
        <w:numPr>
          <w:ilvl w:val="0"/>
          <w:numId w:val="1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Education crisis</w:t>
      </w:r>
    </w:p>
    <w:p w14:paraId="22AEC9A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Proffer solutions to number 11.</w:t>
      </w:r>
    </w:p>
    <w:p w14:paraId="5BB4A3DE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Strengthening security agencies and intelligence gathering</w:t>
      </w:r>
    </w:p>
    <w:p w14:paraId="718036C0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Implementing strict anti-corruption measures</w:t>
      </w:r>
    </w:p>
    <w:p w14:paraId="7867AF05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Creating more job opportunities and supporting entrepreneurship</w:t>
      </w:r>
    </w:p>
    <w:p w14:paraId="3656B500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Investing in infrastructure and public utilities</w:t>
      </w:r>
    </w:p>
    <w:p w14:paraId="33CB4EA8">
      <w:pPr>
        <w:keepNext w:val="0"/>
        <w:keepLines w:val="0"/>
        <w:pageBreakBefore w:val="0"/>
        <w:widowControl/>
        <w:numPr>
          <w:ilvl w:val="0"/>
          <w:numId w:val="1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Reforming the education sector and increasing funding</w:t>
      </w:r>
    </w:p>
    <w:p w14:paraId="4C31292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programs which the present government has put in place to improve the lives of Nigerians.</w:t>
      </w:r>
    </w:p>
    <w:p w14:paraId="3987A05D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Conditional Cash Transfer (CCT) program</w:t>
      </w:r>
    </w:p>
    <w:p w14:paraId="5A398098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Social Investment Program (NSIP)</w:t>
      </w:r>
    </w:p>
    <w:p w14:paraId="4E0FAE8C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Agricultural Transformation Agenda</w:t>
      </w:r>
    </w:p>
    <w:p w14:paraId="71F37AA5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Youth Empowerment Program (such as N-Power)</w:t>
      </w:r>
    </w:p>
    <w:p w14:paraId="5389B270">
      <w:pPr>
        <w:keepNext w:val="0"/>
        <w:keepLines w:val="0"/>
        <w:pageBreakBefore w:val="0"/>
        <w:widowControl/>
        <w:numPr>
          <w:ilvl w:val="0"/>
          <w:numId w:val="2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Housing Scheme</w:t>
      </w:r>
    </w:p>
    <w:p w14:paraId="11F903E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any 5 national symbols.</w:t>
      </w:r>
    </w:p>
    <w:p w14:paraId="526CD03C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Flag</w:t>
      </w:r>
    </w:p>
    <w:p w14:paraId="5C68AC3A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Coat of Arms</w:t>
      </w:r>
    </w:p>
    <w:p w14:paraId="400E867A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Anthem</w:t>
      </w:r>
    </w:p>
    <w:p w14:paraId="4D3CDF3B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National Pledge</w:t>
      </w:r>
    </w:p>
    <w:p w14:paraId="75EDF135">
      <w:pPr>
        <w:keepNext w:val="0"/>
        <w:keepLines w:val="0"/>
        <w:pageBreakBefore w:val="0"/>
        <w:widowControl/>
        <w:numPr>
          <w:ilvl w:val="0"/>
          <w:numId w:val="2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Nigerian Currency</w:t>
      </w:r>
    </w:p>
    <w:p w14:paraId="08409CC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vision and mission of the FCTA?</w:t>
      </w:r>
    </w:p>
    <w:p w14:paraId="7647F5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build a model city that is efficient, inclusive, and globally competitive.</w:t>
      </w:r>
    </w:p>
    <w:p w14:paraId="42626E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Mission: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provide effective governance and infrastructure for sustainable development in the FCT.</w:t>
      </w:r>
    </w:p>
    <w:p w14:paraId="413EA2FD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vision and mission of the SEB?</w:t>
      </w:r>
    </w:p>
    <w:p w14:paraId="6824F6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quality basic education for all.</w:t>
      </w:r>
    </w:p>
    <w:p w14:paraId="3661F5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Mission: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regulate, monitor, and improve basic education in the FCT.</w:t>
      </w:r>
    </w:p>
    <w:p w14:paraId="023FABE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vision and mission of UBEB?</w:t>
      </w:r>
    </w:p>
    <w:p w14:paraId="0250EA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Vision: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provide accessible, quality, and free basic education to all children in Nigeria.</w:t>
      </w:r>
    </w:p>
    <w:p w14:paraId="597CE4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Mission:</w:t>
      </w:r>
      <w:r>
        <w:rPr>
          <w:rFonts w:hint="default" w:ascii="Times New Roman" w:hAnsi="Times New Roman" w:cs="Times New Roman"/>
          <w:sz w:val="24"/>
          <w:szCs w:val="24"/>
        </w:rPr>
        <w:t xml:space="preserve"> To ensure universal enrolment, retention, and completion of basic education.</w:t>
      </w:r>
    </w:p>
    <w:p w14:paraId="06C391D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features of the National Coat of Arms and state what each stands for.</w:t>
      </w:r>
    </w:p>
    <w:p w14:paraId="43A77E42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Black shield:</w:t>
      </w:r>
      <w:r>
        <w:rPr>
          <w:rFonts w:hint="default" w:ascii="Times New Roman" w:hAnsi="Times New Roman" w:cs="Times New Roman"/>
          <w:sz w:val="24"/>
          <w:szCs w:val="24"/>
        </w:rPr>
        <w:t xml:space="preserve"> Represents Nigeria’s fertile soil</w:t>
      </w:r>
    </w:p>
    <w:p w14:paraId="7059705F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White wavy band (Y-shape):</w:t>
      </w:r>
      <w:r>
        <w:rPr>
          <w:rFonts w:hint="default" w:ascii="Times New Roman" w:hAnsi="Times New Roman" w:cs="Times New Roman"/>
          <w:sz w:val="24"/>
          <w:szCs w:val="24"/>
        </w:rPr>
        <w:t xml:space="preserve"> Represents the Niger and Benue rivers</w:t>
      </w:r>
    </w:p>
    <w:p w14:paraId="05F0A885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Two supporting horses:</w:t>
      </w:r>
      <w:r>
        <w:rPr>
          <w:rFonts w:hint="default" w:ascii="Times New Roman" w:hAnsi="Times New Roman" w:cs="Times New Roman"/>
          <w:sz w:val="24"/>
          <w:szCs w:val="24"/>
        </w:rPr>
        <w:t xml:space="preserve"> Symbolize dignity and strength</w:t>
      </w:r>
    </w:p>
    <w:p w14:paraId="5D4791FD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Eagle:</w:t>
      </w:r>
      <w:r>
        <w:rPr>
          <w:rFonts w:hint="default" w:ascii="Times New Roman" w:hAnsi="Times New Roman" w:cs="Times New Roman"/>
          <w:sz w:val="24"/>
          <w:szCs w:val="24"/>
        </w:rPr>
        <w:t xml:space="preserve"> Represents strength and pride</w:t>
      </w:r>
    </w:p>
    <w:p w14:paraId="02BE269A">
      <w:pPr>
        <w:keepNext w:val="0"/>
        <w:keepLines w:val="0"/>
        <w:pageBreakBefore w:val="0"/>
        <w:widowControl/>
        <w:numPr>
          <w:ilvl w:val="0"/>
          <w:numId w:val="2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Green and white wreath:</w:t>
      </w:r>
      <w:r>
        <w:rPr>
          <w:rFonts w:hint="default" w:ascii="Times New Roman" w:hAnsi="Times New Roman" w:cs="Times New Roman"/>
          <w:sz w:val="24"/>
          <w:szCs w:val="24"/>
        </w:rPr>
        <w:t xml:space="preserve"> Symbolizes Nigeria’s rich agricultural heritage</w:t>
      </w:r>
    </w:p>
    <w:p w14:paraId="1849C6B4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Give the meaning of the national flag.</w:t>
      </w:r>
    </w:p>
    <w:p w14:paraId="2878F7A0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green color represents Nigeria’s agricultural wealth.</w:t>
      </w:r>
    </w:p>
    <w:p w14:paraId="34FDE6C2">
      <w:pPr>
        <w:keepNext w:val="0"/>
        <w:keepLines w:val="0"/>
        <w:pageBreakBefore w:val="0"/>
        <w:widowControl/>
        <w:numPr>
          <w:ilvl w:val="0"/>
          <w:numId w:val="2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white color stands for peace and unity.</w:t>
      </w:r>
    </w:p>
    <w:p w14:paraId="617C917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5 significances of the mace.</w:t>
      </w:r>
    </w:p>
    <w:p w14:paraId="089D13DE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represents the authority of the legislature.</w:t>
      </w:r>
    </w:p>
    <w:p w14:paraId="284124E9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is used to maintain order in legislative proceedings.</w:t>
      </w:r>
    </w:p>
    <w:p w14:paraId="21B5BB83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signifies the presence of an official sitting.</w:t>
      </w:r>
    </w:p>
    <w:p w14:paraId="5416A5EC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It is a symbol of democratic governance.</w:t>
      </w:r>
    </w:p>
    <w:p w14:paraId="6DDD9442">
      <w:pPr>
        <w:keepNext w:val="0"/>
        <w:keepLines w:val="0"/>
        <w:pageBreakBefore w:val="0"/>
        <w:widowControl/>
        <w:numPr>
          <w:ilvl w:val="0"/>
          <w:numId w:val="2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With</w:t>
      </w:r>
      <w:r>
        <w:rPr>
          <w:rFonts w:hint="default" w:ascii="Times New Roman" w:hAnsi="Times New Roman" w:cs="Times New Roman"/>
          <w:sz w:val="24"/>
          <w:szCs w:val="24"/>
        </w:rPr>
        <w:t>out it, legislative sessions cannot be valid.</w:t>
      </w:r>
    </w:p>
    <w:p w14:paraId="641EE15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first political party in Nigeria? When was it formed?</w:t>
      </w:r>
    </w:p>
    <w:p w14:paraId="5CDBC3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Nigerian National Democratic Party (NNDP) was the first political party, formed in 1923.</w:t>
      </w:r>
    </w:p>
    <w:p w14:paraId="285478E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the Commonwealth? List 5 members.</w:t>
      </w:r>
    </w:p>
    <w:p w14:paraId="34086C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Commonwealth is an association of former British colonies and other independent nations.</w:t>
      </w:r>
    </w:p>
    <w:p w14:paraId="11BD7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Members include: </w:t>
      </w:r>
    </w:p>
    <w:p w14:paraId="336B948F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</w:t>
      </w:r>
    </w:p>
    <w:p w14:paraId="7513141A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United Kingdom</w:t>
      </w:r>
    </w:p>
    <w:p w14:paraId="534194C4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Canada</w:t>
      </w:r>
    </w:p>
    <w:p w14:paraId="58C2ECDB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India</w:t>
      </w:r>
    </w:p>
    <w:p w14:paraId="06E9177C">
      <w:pPr>
        <w:keepNext w:val="0"/>
        <w:keepLines w:val="0"/>
        <w:pageBreakBefore w:val="0"/>
        <w:widowControl/>
        <w:numPr>
          <w:ilvl w:val="0"/>
          <w:numId w:val="2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South Africa</w:t>
      </w:r>
    </w:p>
    <w:p w14:paraId="38FE84F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Who is the present chairman of ECOWAS? List 5 members.</w:t>
      </w:r>
    </w:p>
    <w:p w14:paraId="109796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The current chairman of ECOWAS (as of 2025)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 President Bola Ahmed Tinubu of Nigeria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4D27EB8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Five ECOWAS member states: </w:t>
      </w:r>
    </w:p>
    <w:p w14:paraId="1664C8EA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</w:t>
      </w:r>
    </w:p>
    <w:p w14:paraId="09BC5D9A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Ghana</w:t>
      </w:r>
    </w:p>
    <w:p w14:paraId="7865555B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Senegal</w:t>
      </w:r>
    </w:p>
    <w:p w14:paraId="4C1335AB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Ivory Coast</w:t>
      </w:r>
    </w:p>
    <w:p w14:paraId="74D45C75">
      <w:pPr>
        <w:keepNext w:val="0"/>
        <w:keepLines w:val="0"/>
        <w:pageBreakBefore w:val="0"/>
        <w:widowControl/>
        <w:numPr>
          <w:ilvl w:val="0"/>
          <w:numId w:val="2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Benin</w:t>
      </w:r>
    </w:p>
    <w:p w14:paraId="49B5024A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Which countries recently left ECOWAS?</w:t>
      </w:r>
    </w:p>
    <w:p w14:paraId="719A39A8"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As of early 2024, Mali, Burkina Faso, and Niger announced their withdrawal from ECOWAS.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533390A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organs of the United Nations.</w:t>
      </w:r>
    </w:p>
    <w:p w14:paraId="4BD12F06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General Assembly</w:t>
      </w:r>
    </w:p>
    <w:p w14:paraId="5BD5C960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Security Council</w:t>
      </w:r>
    </w:p>
    <w:p w14:paraId="2D29057F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Economic and Social Council</w:t>
      </w:r>
    </w:p>
    <w:p w14:paraId="108A814B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International Court of Justice</w:t>
      </w:r>
    </w:p>
    <w:p w14:paraId="0E73BE7A">
      <w:pPr>
        <w:keepNext w:val="0"/>
        <w:keepLines w:val="0"/>
        <w:pageBreakBefore w:val="0"/>
        <w:widowControl/>
        <w:numPr>
          <w:ilvl w:val="0"/>
          <w:numId w:val="27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Secretariat</w:t>
      </w:r>
    </w:p>
    <w:p w14:paraId="44D836D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Mention 5 specialized agencies of the United Nations.</w:t>
      </w:r>
    </w:p>
    <w:p w14:paraId="336A1FE2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World Health Organization (WHO)</w:t>
      </w:r>
    </w:p>
    <w:p w14:paraId="4ADF4186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United Nations Educational, Scientific and Cultural Organization (UNESCO)</w:t>
      </w:r>
    </w:p>
    <w:p w14:paraId="02B2B530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International Monetary Fund (IMF)</w:t>
      </w:r>
    </w:p>
    <w:p w14:paraId="512497BB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United Nations Children's Fund (UNICEF)</w:t>
      </w:r>
    </w:p>
    <w:p w14:paraId="3A4EF5A7">
      <w:pPr>
        <w:keepNext w:val="0"/>
        <w:keepLines w:val="0"/>
        <w:pageBreakBefore w:val="0"/>
        <w:widowControl/>
        <w:numPr>
          <w:ilvl w:val="0"/>
          <w:numId w:val="2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Food and Agriculture Organization (FAO)</w:t>
      </w:r>
    </w:p>
    <w:p w14:paraId="7793E51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OPEC? List 5 members.</w:t>
      </w:r>
    </w:p>
    <w:p w14:paraId="7B24D5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OPEC (Organization of the Petroleum Exporting Countries) is an intergovernmental organization of oil-producing countries.</w:t>
      </w:r>
    </w:p>
    <w:p w14:paraId="464A65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Members include: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 w14:paraId="0394697C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</w:t>
      </w:r>
    </w:p>
    <w:p w14:paraId="1224D2D9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Saudi Arabia</w:t>
      </w:r>
    </w:p>
    <w:p w14:paraId="5C6480A2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Iraq</w:t>
      </w:r>
    </w:p>
    <w:p w14:paraId="1DDEAC02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Iran</w:t>
      </w:r>
    </w:p>
    <w:p w14:paraId="599F9F24">
      <w:pPr>
        <w:keepNext w:val="0"/>
        <w:keepLines w:val="0"/>
        <w:pageBreakBefore w:val="0"/>
        <w:widowControl/>
        <w:numPr>
          <w:ilvl w:val="0"/>
          <w:numId w:val="2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Venezuela</w:t>
      </w:r>
    </w:p>
    <w:p w14:paraId="07A3BA8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 is ECOWAS?</w:t>
      </w:r>
    </w:p>
    <w:p w14:paraId="3D3B8E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ECOWAS (Economic Community of West African States) is a regional economic union of West African countries, established in 1975 to promote economic integration.</w:t>
      </w:r>
    </w:p>
    <w:p w14:paraId="70F481E9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List 10 members of the African Union.</w:t>
      </w:r>
    </w:p>
    <w:p w14:paraId="63A83173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Nigeria</w:t>
      </w:r>
    </w:p>
    <w:p w14:paraId="20A0A509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South Africa</w:t>
      </w:r>
    </w:p>
    <w:p w14:paraId="254919EE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Ghana</w:t>
      </w:r>
    </w:p>
    <w:p w14:paraId="7611C284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Kenya</w:t>
      </w:r>
    </w:p>
    <w:p w14:paraId="1F073C54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Egypt</w:t>
      </w:r>
    </w:p>
    <w:p w14:paraId="7FAC3B2B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Ethiopia</w:t>
      </w:r>
    </w:p>
    <w:p w14:paraId="2D87E565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Uganda</w:t>
      </w:r>
    </w:p>
    <w:p w14:paraId="1E8E424E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Algeria</w:t>
      </w:r>
    </w:p>
    <w:p w14:paraId="0F6F7828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Morocco</w:t>
      </w:r>
    </w:p>
    <w:p w14:paraId="4037ECE6">
      <w:pPr>
        <w:keepNext w:val="0"/>
        <w:keepLines w:val="0"/>
        <w:pageBreakBefore w:val="0"/>
        <w:widowControl/>
        <w:numPr>
          <w:ilvl w:val="0"/>
          <w:numId w:val="3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Tanzania</w:t>
      </w:r>
    </w:p>
    <w:p w14:paraId="3BD9231E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Who is the Minister of State for the FCT?</w:t>
      </w:r>
    </w:p>
    <w:p w14:paraId="4D8AC8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As of January 2025, the Minister of State for the FCT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is: Dr. Mahmud Mariya</w:t>
      </w:r>
    </w:p>
    <w:p w14:paraId="2B9D48A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47E3D2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the title of Nigeria's new national anthem?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"Nigeria, We Hail Thee."</w:t>
      </w:r>
    </w:p>
    <w:p w14:paraId="77BE727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45B96E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According to the anthem, what unites Nigerians despite their differences?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Brotherhood.</w:t>
      </w:r>
    </w:p>
    <w:p w14:paraId="4FEDDB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5338B8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does the anthem describe the flag of Nigeria as a symbol of?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Truth and justice.</w:t>
      </w:r>
    </w:p>
    <w:p w14:paraId="202C214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C32241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does the anthem ask from God for Nigeria?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Answer: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 help build a nation where no man is oppressed.</w:t>
      </w:r>
    </w:p>
    <w:p w14:paraId="1E1CBBC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B0A874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the ultimate blessing sought for Nigeria in the anthem?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Peace and plenty.</w:t>
      </w:r>
    </w:p>
    <w:p w14:paraId="5240AE2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4C7EA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three virtues does the pledge commit to upholding for Nigeria?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Faithfulness, loyalty, and honesty.</w:t>
      </w:r>
    </w:p>
    <w:p w14:paraId="3E2C0C6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4C9FCD60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According to the pledge, how should Nigerians serve their country?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With all their strength.</w:t>
      </w:r>
    </w:p>
    <w:p w14:paraId="17883C2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A08082E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the main goal regarding Nigeria’s unity as mentioned in the pledge?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To defend her unity.</w:t>
      </w:r>
    </w:p>
    <w:p w14:paraId="16005AB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D07D5D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DF5475F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two values does the pledge emphasize upholding for Nigeria?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Honour and glory.</w:t>
      </w:r>
    </w:p>
    <w:p w14:paraId="6417687D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F2AF3F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63B53575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phrase in the pledge signifies dependence on divine help?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"So help me God."</w:t>
      </w:r>
    </w:p>
    <w:p w14:paraId="7852C0B0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6EFB3DA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the name of President Tinubu’s policy framework?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Renewed Hope Agenda.</w:t>
      </w:r>
    </w:p>
    <w:p w14:paraId="79F9639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9BA156C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Which sector does the agenda focus on for reducing unemployment?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Economic growth and job creation.</w:t>
      </w:r>
    </w:p>
    <w:p w14:paraId="55FA2037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is a key focus area of Tinubu’s agenda to ensure citizens' safety?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Security and national unity.</w:t>
      </w:r>
    </w:p>
    <w:p w14:paraId="05AB2194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6390D4D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What does the agenda propose for improving Nigeria’s healthcare system?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Healthcare reform to make healthcare affordable and accessible.</w:t>
      </w:r>
    </w:p>
    <w:p w14:paraId="087EF718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BB129C3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0A396DB"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How does President Tinubu plan to enhance the country’s infrastructure?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Answer: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By upgrading transportation, power, and digital infrastructure.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10B135"/>
    <w:multiLevelType w:val="singleLevel"/>
    <w:tmpl w:val="8210B13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00152C0"/>
    <w:multiLevelType w:val="singleLevel"/>
    <w:tmpl w:val="900152C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DC4179B"/>
    <w:multiLevelType w:val="singleLevel"/>
    <w:tmpl w:val="9DC4179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B8462AF"/>
    <w:multiLevelType w:val="singleLevel"/>
    <w:tmpl w:val="AB8462A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BE2BE9E"/>
    <w:multiLevelType w:val="singleLevel"/>
    <w:tmpl w:val="BBE2BE9E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BE027580"/>
    <w:multiLevelType w:val="singleLevel"/>
    <w:tmpl w:val="BE02758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C11FE8AE"/>
    <w:multiLevelType w:val="singleLevel"/>
    <w:tmpl w:val="C11FE8AE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C30E6F6B"/>
    <w:multiLevelType w:val="singleLevel"/>
    <w:tmpl w:val="C30E6F6B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C6F70958"/>
    <w:multiLevelType w:val="singleLevel"/>
    <w:tmpl w:val="C6F7095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B65E44A"/>
    <w:multiLevelType w:val="singleLevel"/>
    <w:tmpl w:val="DB65E44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DDC94908"/>
    <w:multiLevelType w:val="singleLevel"/>
    <w:tmpl w:val="DDC9490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E3130341"/>
    <w:multiLevelType w:val="singleLevel"/>
    <w:tmpl w:val="E3130341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2">
    <w:nsid w:val="E76C9EF0"/>
    <w:multiLevelType w:val="singleLevel"/>
    <w:tmpl w:val="E76C9EF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EA37BBCF"/>
    <w:multiLevelType w:val="singleLevel"/>
    <w:tmpl w:val="EA37BBC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83CFAAA"/>
    <w:multiLevelType w:val="singleLevel"/>
    <w:tmpl w:val="F83CFAAA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F8D13E05"/>
    <w:multiLevelType w:val="singleLevel"/>
    <w:tmpl w:val="F8D13E0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07512850"/>
    <w:multiLevelType w:val="singleLevel"/>
    <w:tmpl w:val="07512850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08FB57C7"/>
    <w:multiLevelType w:val="singleLevel"/>
    <w:tmpl w:val="08FB57C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1744B982"/>
    <w:multiLevelType w:val="singleLevel"/>
    <w:tmpl w:val="1744B982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23FD1BE7"/>
    <w:multiLevelType w:val="singleLevel"/>
    <w:tmpl w:val="23FD1BE7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2B491D45"/>
    <w:multiLevelType w:val="singleLevel"/>
    <w:tmpl w:val="2B491D45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1">
    <w:nsid w:val="36D01408"/>
    <w:multiLevelType w:val="singleLevel"/>
    <w:tmpl w:val="36D01408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4944BEDC"/>
    <w:multiLevelType w:val="singleLevel"/>
    <w:tmpl w:val="4944BEDC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3">
    <w:nsid w:val="56F05BC0"/>
    <w:multiLevelType w:val="singleLevel"/>
    <w:tmpl w:val="56F05BC0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57151313"/>
    <w:multiLevelType w:val="singleLevel"/>
    <w:tmpl w:val="5715131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5AF3FD5F"/>
    <w:multiLevelType w:val="singleLevel"/>
    <w:tmpl w:val="5AF3FD5F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6">
    <w:nsid w:val="6CF5109D"/>
    <w:multiLevelType w:val="singleLevel"/>
    <w:tmpl w:val="6CF5109D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6EBD43B3"/>
    <w:multiLevelType w:val="singleLevel"/>
    <w:tmpl w:val="6EBD43B3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8">
    <w:nsid w:val="7B1B6A60"/>
    <w:multiLevelType w:val="singleLevel"/>
    <w:tmpl w:val="7B1B6A6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7B4EAD84"/>
    <w:multiLevelType w:val="singleLevel"/>
    <w:tmpl w:val="7B4EAD84"/>
    <w:lvl w:ilvl="0" w:tentative="0">
      <w:start w:val="1"/>
      <w:numFmt w:val="low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8"/>
  </w:num>
  <w:num w:numId="2">
    <w:abstractNumId w:val="21"/>
  </w:num>
  <w:num w:numId="3">
    <w:abstractNumId w:val="13"/>
  </w:num>
  <w:num w:numId="4">
    <w:abstractNumId w:val="12"/>
  </w:num>
  <w:num w:numId="5">
    <w:abstractNumId w:val="6"/>
  </w:num>
  <w:num w:numId="6">
    <w:abstractNumId w:val="20"/>
  </w:num>
  <w:num w:numId="7">
    <w:abstractNumId w:val="5"/>
  </w:num>
  <w:num w:numId="8">
    <w:abstractNumId w:val="18"/>
  </w:num>
  <w:num w:numId="9">
    <w:abstractNumId w:val="11"/>
  </w:num>
  <w:num w:numId="10">
    <w:abstractNumId w:val="22"/>
  </w:num>
  <w:num w:numId="11">
    <w:abstractNumId w:val="3"/>
  </w:num>
  <w:num w:numId="12">
    <w:abstractNumId w:val="24"/>
  </w:num>
  <w:num w:numId="13">
    <w:abstractNumId w:val="16"/>
  </w:num>
  <w:num w:numId="14">
    <w:abstractNumId w:val="1"/>
  </w:num>
  <w:num w:numId="15">
    <w:abstractNumId w:val="7"/>
  </w:num>
  <w:num w:numId="16">
    <w:abstractNumId w:val="26"/>
  </w:num>
  <w:num w:numId="17">
    <w:abstractNumId w:val="25"/>
  </w:num>
  <w:num w:numId="18">
    <w:abstractNumId w:val="19"/>
  </w:num>
  <w:num w:numId="19">
    <w:abstractNumId w:val="29"/>
  </w:num>
  <w:num w:numId="20">
    <w:abstractNumId w:val="23"/>
  </w:num>
  <w:num w:numId="21">
    <w:abstractNumId w:val="9"/>
  </w:num>
  <w:num w:numId="22">
    <w:abstractNumId w:val="0"/>
  </w:num>
  <w:num w:numId="23">
    <w:abstractNumId w:val="2"/>
  </w:num>
  <w:num w:numId="24">
    <w:abstractNumId w:val="14"/>
  </w:num>
  <w:num w:numId="25">
    <w:abstractNumId w:val="17"/>
  </w:num>
  <w:num w:numId="26">
    <w:abstractNumId w:val="8"/>
  </w:num>
  <w:num w:numId="27">
    <w:abstractNumId w:val="10"/>
  </w:num>
  <w:num w:numId="28">
    <w:abstractNumId w:val="4"/>
  </w:num>
  <w:num w:numId="29">
    <w:abstractNumId w:val="1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68678C"/>
    <w:rsid w:val="0C482A41"/>
    <w:rsid w:val="18F03E49"/>
    <w:rsid w:val="31CC3790"/>
    <w:rsid w:val="3E68678C"/>
    <w:rsid w:val="4FE72D01"/>
    <w:rsid w:val="555F6D9E"/>
    <w:rsid w:val="5DBF0ADC"/>
    <w:rsid w:val="63FA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2025-02-02T16:59:00Z</dcterms:created>
  <dc:creator>HUSSAINI MUSA</dc:creator>
  <cp:lastModifiedBy>HUSSAINI MUSA</cp:lastModifiedBy>
  <dcterms:modified xsi:type="dcterms:W3CDTF">2025-02-05T22:26:17Z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7974707D89644EB5B3D0DD7302B321EA_11</vt:lpwstr>
  </property>
</Properties>
</file>