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480"/>
        <w:jc w:val="center"/>
      </w:pPr>
      <w:r>
        <w:rPr>
          <w:rFonts w:ascii="Calibri" w:hAnsi="Calibri" w:eastAsia="Microsoft YaHei"/>
          <w:b/>
          <w:color w:val="2E74B5"/>
          <w:sz w:val="24"/>
        </w:rPr>
        <w:t>项目深度复盘 / 代码审计 / 简历素材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5324B"/>
          <w:sz w:val="60"/>
        </w:rPr>
        <w:t>电子班牌项目经历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1F4D78"/>
          <w:sz w:val="48"/>
        </w:rPr>
        <w:t>深度复盘与简历素材</w:t>
      </w:r>
    </w:p>
    <w:p>
      <w:pPr>
        <w:spacing w:after="840"/>
        <w:jc w:val="center"/>
      </w:pPr>
      <w:r>
        <w:rPr>
          <w:rFonts w:ascii="Calibri" w:hAnsi="Calibri" w:eastAsia="Microsoft YaHei"/>
          <w:color w:val="66727D"/>
          <w:sz w:val="27"/>
        </w:rPr>
        <w:t>从厂家设备能力验证到可发布 Android 电子班牌的端到端工程实践</w:t>
      </w:r>
    </w:p>
    <w:p>
      <w:pPr>
        <w:pBdr>
          <w:bottom w:val="single" w:sz="14" w:space="4" w:color="2E74B5"/>
        </w:pBdr>
        <w:spacing w:after="5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项目负责人 / 独立开发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5313C"/>
                <w:sz w:val="19"/>
              </w:rPr>
              <w:t>陈浩南（依据 Git 作者信息）</w:t>
            </w:r>
          </w:p>
        </w:tc>
      </w:tr>
      <w:tr>
        <w:tc>
          <w:tcPr>
            <w:tcW w:type="dxa" w:w="2700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投入时间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5313C"/>
                <w:sz w:val="19"/>
              </w:rPr>
              <w:t>约 2026-07-12 至 2026-07-29</w:t>
            </w:r>
          </w:p>
        </w:tc>
      </w:tr>
      <w:tr>
        <w:tc>
          <w:tcPr>
            <w:tcW w:type="dxa" w:w="2700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正式仓库证据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5313C"/>
                <w:sz w:val="19"/>
              </w:rPr>
              <w:t>2026-07-15 首提交至 2026-07-28 最新提交，共 54 次提交</w:t>
            </w:r>
          </w:p>
        </w:tc>
      </w:tr>
      <w:tr>
        <w:tc>
          <w:tcPr>
            <w:tcW w:type="dxa" w:w="2700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目标终端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5313C"/>
                <w:sz w:val="19"/>
              </w:rPr>
              <w:t>RK3288 / Android 5.1.1 / ARMv7 横屏电子班牌</w:t>
            </w:r>
          </w:p>
        </w:tc>
      </w:tr>
      <w:tr>
        <w:tc>
          <w:tcPr>
            <w:tcW w:type="dxa" w:w="2700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交付形态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5313C"/>
                <w:sz w:val="19"/>
              </w:rPr>
              <w:t>DCloud 离线宿主 Android APK</w:t>
            </w:r>
          </w:p>
        </w:tc>
      </w:tr>
      <w:tr>
        <w:tc>
          <w:tcPr>
            <w:tcW w:type="dxa" w:w="2700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审计范围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5313C"/>
                <w:sz w:val="19"/>
              </w:rPr>
              <w:t>uni-app、业务服务、开放平台、Android 原生插件、构建发布、PC 协同</w:t>
            </w:r>
          </w:p>
        </w:tc>
      </w:tr>
    </w:tbl>
    <w:p>
      <w:pPr>
        <w:pStyle w:val="Heading1"/>
        <w:keepNext/>
        <w:pageBreakBefore/>
      </w:pPr>
      <w:r>
        <w:t>0. 阅读地图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说明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Word 左侧导航窗格可按 Heading 1 / 2 / 3 快速跳转。本节按阅读目标列出章节，不依赖目录页码，避免后续增删内容导致静态页码失真。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阅读目标</w:t>
            </w:r>
          </w:p>
        </w:tc>
        <w:tc>
          <w:tcPr>
            <w:tcW w:type="dxa" w:w="7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优先章节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快速了解项目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一页执行摘要、时间线、总体架构、能力全景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准备简历</w:t>
            </w:r>
          </w:p>
        </w:tc>
        <w:tc>
          <w:tcPr>
            <w:tcW w:type="dxa" w:w="7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简历一行版、三行版、完整项目版、关键词、真实性边界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准备面试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真实故障故事、STAR、高频问题、口述版本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继续开发</w:t>
            </w:r>
          </w:p>
        </w:tc>
        <w:tc>
          <w:tcPr>
            <w:tcW w:type="dxa" w:w="7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深度代码审计、风险矩阵、测试、可维护性和演进路线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发布验收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构建与 APK、远程命令清单、发布前最终回归清单</w:t>
            </w:r>
          </w:p>
        </w:tc>
      </w:tr>
    </w:tbl>
    <w:p>
      <w:pPr>
        <w:spacing w:after="20"/>
      </w:pPr>
    </w:p>
    <w:p>
      <w:pPr>
        <w:pStyle w:val="Heading2"/>
      </w:pPr>
      <w:r>
        <w:t>章节结构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1-8：项目事实、角色、时间线、架构、规模和能力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9-27：设备、Android、开放平台、内容、课程、考勤、缓存和运维实现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28-33：构建验收和五组真实故障故事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34-39：深度审计、风险、测试、可维护性、安全和路线图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40-46：简历、STAR、问答、口述和真实性边界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附录：关键文件、接口、命令和发布回归清单</w:t>
      </w:r>
    </w:p>
    <w:p>
      <w:r>
        <w:br w:type="page"/>
      </w:r>
    </w:p>
    <w:p>
      <w:pPr>
        <w:pStyle w:val="Heading1"/>
        <w:keepNext/>
      </w:pPr>
      <w:r>
        <w:t>1. 文档用途、阅读方法与真实性边界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文档定位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这不是宣传材料，也不是把 README 换一种排版。它同时承担四个用途：保存项目事实、解释关键工程判断、暴露发布风险、提供可直接提炼到简历和面试中的真实表达。</w:t>
            </w:r>
          </w:p>
        </w:tc>
      </w:tr>
    </w:tbl>
    <w:p>
      <w:pPr>
        <w:spacing w:after="20"/>
      </w:pPr>
    </w:p>
    <w:p>
      <w:pPr>
        <w:pStyle w:val="Heading2"/>
      </w:pPr>
      <w:r>
        <w:t>1.1 如何使用这份文档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第一次阅读建议先看执行摘要、时间线、总体架构、真实故障故事和风险矩阵；准备简历时直接阅读“简历素材”章节；准备面试时使用 STAR 故事和 30 秒、2 分钟、5 分钟口述版本；继续维护项目时，以风险矩阵和后续路线作为迭代入口。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项目事实：来自 Git 历史、当前源码、构建配置、阶段文档和 APK 静态验包。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历史叙述：对 7 月 12 日至 15 日之间的经历，使用“用户自述投入”和“现存资料留痕”措辞，不伪造成 Git 证据。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能力边界：编译成功、静态验包、H5 预览、真机验证分别陈述，不把其中一种替代另一种。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安全边界：文档不输出开放平台密钥、签名密码、DCloud AppKey 或可直接用于生产环境的真实凭据。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简历边界：代码规模是当前维护面快照，不等同于全部原创代码量；接口数、原生方法数和提交数均给出时间口径。</w:t>
      </w:r>
    </w:p>
    <w:p>
      <w:pPr>
        <w:pStyle w:val="Heading2"/>
      </w:pPr>
      <w:r>
        <w:t>1.2 时间口径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50"/>
        <w:gridCol w:w="2950"/>
        <w:gridCol w:w="296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口径</w:t>
            </w:r>
          </w:p>
        </w:tc>
        <w:tc>
          <w:tcPr>
            <w:tcW w:type="dxa" w:w="16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日期</w:t>
            </w:r>
          </w:p>
        </w:tc>
        <w:tc>
          <w:tcPr>
            <w:tcW w:type="dxa" w:w="29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可以说明什么</w:t>
            </w:r>
          </w:p>
        </w:tc>
        <w:tc>
          <w:tcPr>
            <w:tcW w:type="dxa" w:w="2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不能说明什么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用户自述投入起点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约 2026-07-12</w:t>
            </w:r>
          </w:p>
        </w:tc>
        <w:tc>
          <w:tcPr>
            <w:tcW w:type="dxa" w:w="2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个人实际开始摸底和推进项目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不能伪装为正式仓库提交时间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厂家探索资料起点</w:t>
            </w:r>
          </w:p>
        </w:tc>
        <w:tc>
          <w:tcPr>
            <w:tcW w:type="dxa" w:w="1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2026-07-13</w:t>
            </w:r>
          </w:p>
        </w:tc>
        <w:tc>
          <w:tcPr>
            <w:tcW w:type="dxa" w:w="29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设备、厂家 Demo 和 SDK 已开始形成留痕</w:t>
            </w:r>
          </w:p>
        </w:tc>
        <w:tc>
          <w:tcPr>
            <w:tcW w:type="dxa" w:w="2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不代表当前正式代码库已建立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正式仓库首提交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2026-07-15 16:58</w:t>
            </w:r>
          </w:p>
        </w:tc>
        <w:tc>
          <w:tcPr>
            <w:tcW w:type="dxa" w:w="29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当前仓库的可追溯开发起点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不能覆盖此前本地探索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当前审计快照</w:t>
            </w:r>
          </w:p>
        </w:tc>
        <w:tc>
          <w:tcPr>
            <w:tcW w:type="dxa" w:w="1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2026-07-29</w:t>
            </w:r>
          </w:p>
        </w:tc>
        <w:tc>
          <w:tcPr>
            <w:tcW w:type="dxa" w:w="29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本文所有数量和风险的观察时点</w:t>
            </w:r>
          </w:p>
        </w:tc>
        <w:tc>
          <w:tcPr>
            <w:tcW w:type="dxa" w:w="2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后续代码变化需要重新审计</w:t>
            </w:r>
          </w:p>
        </w:tc>
      </w:tr>
    </w:tbl>
    <w:p>
      <w:pPr>
        <w:spacing w:after="20"/>
      </w:pPr>
    </w:p>
    <w:p>
      <w:pPr>
        <w:pStyle w:val="Heading2"/>
      </w:pPr>
      <w:r>
        <w:t>1.3 证据等级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一级证据：当前源码、Git 提交、构建命令真实输出、APK 清单与签名信息。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二级证据：项目 docs、steps、厂家材料和已归档的真机结果。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三级证据：开发过程中形成的对话、截图和个人回忆，只用于补足过程背景。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README.md；docs/README.md；git log；uniapp/manifest.json；android-host/app/build.gradle</w:t>
      </w:r>
    </w:p>
    <w:p>
      <w:pPr>
        <w:pStyle w:val="Heading1"/>
        <w:keepNext/>
      </w:pPr>
      <w:r>
        <w:t>2. 一页执行摘要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结论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该项目已经从“旧页面和厂家能力都不确定”的探索状态，演进为一个可独立拉取、可离线编译、可签名打包、具备首次配置、真实内容接入、设备心跳、远程控制、课堂考勤和现场运维能力的 Android 电子班牌项目。当前处于发布前收口，不是概念验证。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2.1 项目价值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电子班牌不是普通 H5 展示屏。它同时连接学校开放平台、固定教室或班级、老旧 Android 硬件、厂家系统控制 SDK、摄像头和远程运维链路。项目难点不在单个页面，而在于把这些不稳定、跨端且权限敏感的能力组合成一条可安装、可初始化、可恢复、可诊断的完整链路。</w:t>
      </w:r>
    </w:p>
    <w:p>
      <w:pPr>
        <w:pStyle w:val="Heading2"/>
      </w:pPr>
      <w:r>
        <w:t>2.2 当前交付快照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9"/>
              </w:rPr>
              <w:t>维度</w:t>
            </w:r>
          </w:p>
        </w:tc>
        <w:tc>
          <w:tcPr>
            <w:tcW w:type="dxa" w:w="7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9"/>
              </w:rPr>
              <w:t>审计结果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正式身份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AppID __UNI__8F5E844；包名 com.electronicclassboard.app</w:t>
            </w:r>
          </w:p>
        </w:tc>
      </w:tr>
      <w:tr>
        <w:tc>
          <w:tcPr>
            <w:tcW w:type="dxa" w:w="2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版本</w:t>
            </w:r>
          </w:p>
        </w:tc>
        <w:tc>
          <w:tcPr>
            <w:tcW w:type="dxa" w:w="7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0.7.9；versionCode 21；DCloud 离线 SDK 5.15.82650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目标设备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RK3288 / Android 5.1.1 / ARMv7；minSdk 21；仅 armeabi-v7a</w:t>
            </w:r>
          </w:p>
        </w:tc>
      </w:tr>
      <w:tr>
        <w:tc>
          <w:tcPr>
            <w:tcW w:type="dxa" w:w="2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构建</w:t>
            </w:r>
          </w:p>
        </w:tc>
        <w:tc>
          <w:tcPr>
            <w:tcW w:type="dxa" w:w="7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uni-app App-Plus 构建通过；Android :app:assembleRelease 通过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候选 APK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37,157,426 bytes；V1/V2 签名均存在；SHA-256 已记录</w:t>
            </w:r>
          </w:p>
        </w:tc>
      </w:tr>
      <w:tr>
        <w:tc>
          <w:tcPr>
            <w:tcW w:type="dxa" w:w="2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项目规模</w:t>
            </w:r>
          </w:p>
        </w:tc>
        <w:tc>
          <w:tcPr>
            <w:tcW w:type="dxa" w:w="7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823 个 Git 受控文件；54 次提交；当前主要业务与原生维护代码约 2.5 万行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能力规模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9"/>
              </w:rPr>
              <w:t>29 个原生 JS 方法、10 类设备指令、17 条含 Token 在内的开放平台路径、16 项内容检测、40 个内置栏目图标</w:t>
            </w:r>
          </w:p>
        </w:tc>
      </w:tr>
    </w:tbl>
    <w:p>
      <w:pPr>
        <w:spacing w:after="20"/>
      </w:pPr>
    </w:p>
    <w:p>
      <w:pPr>
        <w:pStyle w:val="Heading2"/>
      </w:pPr>
      <w:r>
        <w:t>2.3 我在项目中的角色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从提交历史和代码覆盖范围看，这是一个以个人为核心推进的端到端项目。职责横跨需求澄清、页面迁移、UI 迭代、接口接入、缓存策略、Android 原生桥接、厂家 SDK 调试、设备初始化、远程控制、PC 配置协同、离线打包、真机排障、文档和发布治理。简历上应使用“独立负责/端到端负责”，但不要把后端和 PC 管理端的全部实现归为本人；准确表述应是“参与契约设计并完成班牌端与必要 PC 配置能力协同”。</w:t>
      </w:r>
    </w:p>
    <w:p>
      <w:pPr>
        <w:pStyle w:val="Heading2"/>
      </w:pPr>
      <w:r>
        <w:t>2.4 最值得写入简历的四个亮点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以 Step 0 最小安装基线拆解复杂硬件问题，逐层打通 DCloud 宿主、厂家 JAR、摄像头、Launcher 和开机动画。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设计 Token 缓存、并发刷新锁、签名请求和失效单次重试，建立统一开放平台请求层。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实现 30 秒心跳、断网/前台恢复、设备任务参数校验、taskID 与策略指纹去重、厂家状态回读。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通过 stale-while-revalidate 风格内容缓存、全面刷新和运维检测，解决固定班牌切页空白、弱网和现场定位问题。</w:t>
      </w:r>
    </w:p>
    <w:p>
      <w:pPr>
        <w:pStyle w:val="Heading2"/>
      </w:pPr>
      <w:r>
        <w:t>2.5 当前最重要的发布风险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P1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远程任务链路还缺少设备 ACK 和执行结果上报。后端“已领取”不能证明设备已执行；当前执行结果仅保存在设备本地，执行失败后同 taskID 也不会自动重试。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P1/P2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作息接口失败时会回退到固定时段。展示课表可以使用兜底，但考勤窗口不能据此允许或禁止教师签到，否则学校真实作息不一致时会产生业务错误。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uniapp/services/device-sync；uniapp/services/rest-schedule；output/08-pre-release</w:t>
      </w:r>
    </w:p>
    <w:p>
      <w:pPr>
        <w:pStyle w:val="Heading1"/>
        <w:keepNext/>
      </w:pPr>
      <w:r>
        <w:t>3. 项目背景、业务目标与非功能约束</w:t>
      </w:r>
    </w:p>
    <w:p>
      <w:pPr>
        <w:pStyle w:val="Heading2"/>
      </w:pPr>
      <w:r>
        <w:t>3.1 业务背景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服务于学校固定部署的电子班牌设备。班牌既是内容终端，也是设备节点：它要展示班级、教师、学生、荣誉、相册、通知、视频和课表；还要周期上报在线状态、获取后台绑定和远程命令；在课堂场景中还承担教师人脸采集、签到与签退入口。与移动 App 不同，班牌常年横屏运行、用户不主动维护、网络质量不可控、硬件配置低，且存在学生误操作风险。</w:t>
      </w:r>
    </w:p>
    <w:p>
      <w:pPr>
        <w:pStyle w:val="Heading2"/>
      </w:pPr>
      <w:r>
        <w:t>3.2 业务目标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设备首次安装后可由非开发人员完成配置，成功连接并取得真实班级或教室绑定后再进入业务页面。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主要内容可以在弱网和短时后端故障下继续展示，页面切换不应反复空白。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后台可通过心跳下发开关机、重启、系统时间、导航栏和内容刷新等任务。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设备具备可控的运维入口，可检查接口、设备能力、缓存和最近命令状态。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项目可被其他同事独立拉取、编译、打包和继续维护，不依赖旧项目或个人电脑绝对路径。</w:t>
      </w:r>
    </w:p>
    <w:p>
      <w:pPr>
        <w:pStyle w:val="Heading2"/>
      </w:pPr>
      <w:r>
        <w:t>3.3 非功能约束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350"/>
        <w:gridCol w:w="4260"/>
      </w:tblGrid>
      <w:tr>
        <w:trPr>
          <w:tblHeader w:val="true"/>
        </w:trPr>
        <w:tc>
          <w:tcPr>
            <w:tcW w:type="dxa" w:w="1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约束</w:t>
            </w:r>
          </w:p>
        </w:tc>
        <w:tc>
          <w:tcPr>
            <w:tcW w:type="dxa" w:w="33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工程影响</w:t>
            </w:r>
          </w:p>
        </w:tc>
        <w:tc>
          <w:tcPr>
            <w:tcW w:type="dxa" w:w="4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项目中的处理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Android 5.1.1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现代 API、WebView 和权限行为受限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使用 legacy Camera、Java 8 兼容思路、App-Plus 条件保护</w:t>
            </w:r>
          </w:p>
        </w:tc>
      </w:tr>
      <w:tr>
        <w:tc>
          <w:tcPr>
            <w:tcW w:type="dxa" w:w="17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RK3288 / ARMv7</w:t>
            </w:r>
          </w:p>
        </w:tc>
        <w:tc>
          <w:tcPr>
            <w:tcW w:type="dxa" w:w="33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原生库 ABI 必须一致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APK 仅打包 armeabi-v7a，并进行 SO 与 ABI 验包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2 GB 内存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大图片、日志、二维码解码可能造成峰值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限制缓存/日志数量，但 U 盘大图解码仍有优化项</w:t>
            </w:r>
          </w:p>
        </w:tc>
      </w:tr>
      <w:tr>
        <w:tc>
          <w:tcPr>
            <w:tcW w:type="dxa" w:w="17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固定横屏触摸</w:t>
            </w:r>
          </w:p>
        </w:tc>
        <w:tc>
          <w:tcPr>
            <w:tcW w:type="dxa" w:w="33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长文本和触摸目标比响应式营销页更重要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统一 ClassroomShell，长班级名、课程名和学号允许换行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可能断网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远程命令和实时接口不能假设持续在线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心跳重连、网络恢复补发、缓存优先展示</w:t>
            </w:r>
          </w:p>
        </w:tc>
      </w:tr>
      <w:tr>
        <w:tc>
          <w:tcPr>
            <w:tcW w:type="dxa" w:w="17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高权限设备</w:t>
            </w:r>
          </w:p>
        </w:tc>
        <w:tc>
          <w:tcPr>
            <w:tcW w:type="dxa" w:w="33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误触可能重启、关机或修改系统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隐藏入口、轻量口令、二次确认、命令参数校验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AGENTS.md；uniapp/manifest.json；android-host/app/src/main/AndroidManifest.xml</w:t>
      </w:r>
    </w:p>
    <w:p>
      <w:pPr>
        <w:pStyle w:val="Heading1"/>
        <w:keepNext/>
      </w:pPr>
      <w:r>
        <w:t>4. 角色、职责边界与协作方式</w:t>
      </w:r>
    </w:p>
    <w:p>
      <w:pPr>
        <w:pStyle w:val="Heading2"/>
      </w:pPr>
      <w:r>
        <w:t>4.1 实际责任范围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项目并不是单纯的前端页面开发。个人工作面覆盖产品理解、旧设计稿迁移、前后端字段核对、设备 SDK 研究、Android 宿主、原生 Module、硬件调试、缓存和运维治理。这个广度是项目经历的主要含金量，但简历表达必须同时标明边界，避免被追问时出现“后端状态机是谁实现的”“PC 端是否也是完整由你负责”等事实偏差。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440"/>
        <w:gridCol w:w="322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领域</w:t>
            </w:r>
          </w:p>
        </w:tc>
        <w:tc>
          <w:tcPr>
            <w:tcW w:type="dxa" w:w="4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负责内容</w:t>
            </w:r>
          </w:p>
        </w:tc>
        <w:tc>
          <w:tcPr>
            <w:tcW w:type="dxa" w:w="322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应避免的夸大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班牌端</w:t>
            </w:r>
          </w:p>
        </w:tc>
        <w:tc>
          <w:tcPr>
            <w:tcW w:type="dxa" w:w="4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页面、组件、service、API、状态、缓存、初始化、运维、Android 插件和打包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可以表述为独立负责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开放平台后端</w:t>
            </w:r>
          </w:p>
        </w:tc>
        <w:tc>
          <w:tcPr>
            <w:tcW w:type="dxa" w:w="4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阅读文档、联调真实响应、提出任务可靠性和字段契约建议</w:t>
            </w:r>
          </w:p>
        </w:tc>
        <w:tc>
          <w:tcPr>
            <w:tcW w:type="dxa" w:w="32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不能说独立开发后端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PC 管理后台</w:t>
            </w:r>
          </w:p>
        </w:tc>
        <w:tc>
          <w:tcPr>
            <w:tcW w:type="dxa" w:w="4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配置二维码、栏目图标和设备任务交互的必要协同修改与审查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不能概括成完整负责 PC 平台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厂家设备 SDK</w:t>
            </w:r>
          </w:p>
        </w:tc>
        <w:tc>
          <w:tcPr>
            <w:tcW w:type="dxa" w:w="444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集成、封装、真机验证和异常解释</w:t>
            </w:r>
          </w:p>
        </w:tc>
        <w:tc>
          <w:tcPr>
            <w:tcW w:type="dxa" w:w="322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不能声称开发厂家底层 SDK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UI/产品</w:t>
            </w:r>
          </w:p>
        </w:tc>
        <w:tc>
          <w:tcPr>
            <w:tcW w:type="dxa" w:w="4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多轮重构首页、简介、教师、荣誉、课表、考勤和运维交互</w:t>
            </w:r>
          </w:p>
        </w:tc>
        <w:tc>
          <w:tcPr>
            <w:tcW w:type="dxa" w:w="3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不能把已有设计稿全部归为原创设计</w:t>
            </w:r>
          </w:p>
        </w:tc>
      </w:tr>
    </w:tbl>
    <w:p>
      <w:pPr>
        <w:spacing w:after="20"/>
      </w:pPr>
    </w:p>
    <w:p>
      <w:pPr>
        <w:pStyle w:val="Heading2"/>
      </w:pPr>
      <w:r>
        <w:t>4.2 协作模式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和后端通过最新接口文档与实际 JSON 响应校验字段，不按字段名臆测业务含义。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和 PC 端围绕配置二维码、栏目图标、任务执行时间和过期时间形成协同契约。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和客户演示反馈形成快速闭环：将“按钮没反馈”“页面先空白”“命令看不懂”等现象落到状态机、缓存和运维可观测性。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和设备厂家能力形成隔离：页面不直调 yxapi.jar，所有设备能力经 native-adapter 和 Android Module 暴露。</w:t>
      </w:r>
    </w:p>
    <w:p>
      <w:pPr>
        <w:pStyle w:val="Heading2"/>
      </w:pPr>
      <w:r>
        <w:t>4.3 可写进简历的角色定位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推荐表述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独立负责学校电子班牌 Android 端从设备能力验证、uni-app 业务重建、开放平台接入、Android 原生插件到离线打包和发布前验收的端到端交付，并协同后端与 PC 管理端完成配置和远程运维契约。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时间线与阶段演进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1716"/>
            <wp:docPr id="1" name="Picture 1" title="图 1  项目从厂家能力摸底到发布前审计的阶段路线" descr="图 1  项目从厂家能力摸底到发布前审计的阶段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1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Microsoft YaHei"/>
          <w:i/>
          <w:color w:val="66727D"/>
          <w:sz w:val="18"/>
        </w:rPr>
        <w:t>图 1  项目从厂家能力摸底到发布前审计的阶段路线</w:t>
      </w:r>
    </w:p>
    <w:p>
      <w:pPr>
        <w:pStyle w:val="Heading2"/>
      </w:pPr>
      <w:r>
        <w:t>5.1 阶段划分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400"/>
        <w:gridCol w:w="2900"/>
        <w:gridCol w:w="3660"/>
      </w:tblGrid>
      <w:tr>
        <w:trPr>
          <w:tblHeader w:val="true"/>
        </w:trPr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阶段</w:t>
            </w:r>
          </w:p>
        </w:tc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时间</w:t>
            </w:r>
          </w:p>
        </w:tc>
        <w:tc>
          <w:tcPr>
            <w:tcW w:type="dxa" w:w="2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主要目标</w:t>
            </w:r>
          </w:p>
        </w:tc>
        <w:tc>
          <w:tcPr>
            <w:tcW w:type="dxa" w:w="3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关键产出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厂家摸底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07/12-13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确认设备、Demo、JAR、权限和打包可能性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厂家资料留痕、能力清单、失败边界</w:t>
            </w:r>
          </w:p>
        </w:tc>
      </w:tr>
      <w:tr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宿主排障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07/13-15</w:t>
            </w:r>
          </w:p>
        </w:tc>
        <w:tc>
          <w:tcPr>
            <w:tcW w:type="dxa" w:w="2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解决旧 AppID、签名、ABI、云包/离线包变量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正式重建决策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Step 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07/15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最小 APK 可安装、可点击、可重启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正式 AppID、包名和宿主基线</w:t>
            </w:r>
          </w:p>
        </w:tc>
      </w:tr>
      <w:tr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原生能力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07/16-22</w:t>
            </w:r>
          </w:p>
        </w:tc>
        <w:tc>
          <w:tcPr>
            <w:tcW w:type="dxa" w:w="2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厂家插件、相机、Launcher、开机动画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ClassSignDevice Module、真机验收记录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业务接入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07/23-25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Token、心跳、绑定、栏目、班级和教师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统一请求与设备同步服务</w:t>
            </w:r>
          </w:p>
        </w:tc>
      </w:tr>
      <w:tr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课程考勤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07/25-27</w:t>
            </w:r>
          </w:p>
        </w:tc>
        <w:tc>
          <w:tcPr>
            <w:tcW w:type="dxa" w:w="2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学期、周次、作息、课表、多教师考勤</w:t>
            </w:r>
          </w:p>
        </w:tc>
        <w:tc>
          <w:tcPr>
            <w:tcW w:type="dxa" w:w="3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当前课程选择和签到弹窗</w:t>
            </w:r>
          </w:p>
        </w:tc>
      </w:tr>
      <w:tr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发布收口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07/28-29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DCloud 版本一致、文档治理、构建验包</w:t>
            </w:r>
          </w:p>
        </w:tc>
        <w:tc>
          <w:tcPr>
            <w:tcW w:type="dxa" w:w="3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0.7.9 Step 8 候选包与审计</w:t>
            </w:r>
          </w:p>
        </w:tc>
      </w:tr>
    </w:tbl>
    <w:p>
      <w:pPr>
        <w:spacing w:after="20"/>
      </w:pPr>
    </w:p>
    <w:p>
      <w:pPr>
        <w:pStyle w:val="Heading2"/>
      </w:pPr>
      <w:r>
        <w:t>5.2 为什么阶段式推进是正确选择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项目早期同时存在旧页面、旧身份、临时宿主、厂家 JAR、摄像头、Launcher、系统权限和开放平台等变量。直接把全部业务一次性迁入会导致任何安装失败、黑屏或系统行为异常都难以定位。Step 0 先证明最小 APK 能安装和运行，再逐项增加能力，相当于把一个高维排障问题转换为一组单变量实验。这种策略不仅缩短了定位路径，也为后续每个阶段保留了可回退 APK 和事实记录。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steps/；docs/90-历史归档/；git log --all --date=iso</w:t>
      </w:r>
    </w:p>
    <w:p>
      <w:pPr>
        <w:pStyle w:val="Heading1"/>
        <w:keepNext/>
      </w:pPr>
      <w:r>
        <w:t>6. 总体架构、分层与调用边界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2" name="Picture 2" title="图 2  班牌业务、服务、原生设备和外部协同的责任边界" descr="图 2  班牌业务、服务、原生设备和外部协同的责任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Microsoft YaHei"/>
          <w:i/>
          <w:color w:val="66727D"/>
          <w:sz w:val="18"/>
        </w:rPr>
        <w:t>图 2  班牌业务、服务、原生设备和外部协同的责任边界</w:t>
      </w:r>
    </w:p>
    <w:p>
      <w:pPr>
        <w:pStyle w:val="Heading2"/>
      </w:pPr>
      <w:r>
        <w:t>6.1 业务请求链路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5324B"/>
                <w:sz w:val="17"/>
              </w:rPr>
              <w:t>Vue / uni-app 页面与组件</w:t>
              <w:br/>
              <w:t xml:space="preserve">        ↓</w:t>
              <w:br/>
              <w:t>services：业务编排、缓存、派生状态、兼容处理</w:t>
              <w:br/>
              <w:t xml:space="preserve">        ↓</w:t>
              <w:br/>
              <w:t>api/open-platform：接口路径与参数封装</w:t>
              <w:br/>
              <w:t xml:space="preserve">        ↓</w:t>
              <w:br/>
              <w:t>util/request：Token、签名、超时、重试、错误脱敏</w:t>
              <w:br/>
              <w:t xml:space="preserve">        ↓</w:t>
              <w:br/>
              <w:t>学校开放平台</w:t>
            </w:r>
          </w:p>
        </w:tc>
      </w:tr>
    </w:tbl>
    <w:p>
      <w:pPr>
        <w:spacing w:after="20"/>
      </w:pP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这条链路的核心价值是把“页面需要什么”和“后端如何调用”分开。页面不拼 Token、不构造 MD5、不直接处理后端不同字段；API 层尽量保留原始响应；service 再将原始字段转换成班级、课程、考勤和媒体组件真正需要的状态。这样一旦签名规则、字段兼容或缓存策略变化，修改面集中在基础层。</w:t>
      </w:r>
    </w:p>
    <w:p>
      <w:pPr>
        <w:pStyle w:val="Heading2"/>
      </w:pPr>
      <w:r>
        <w:t>6.2 设备调用链路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5324B"/>
                <w:sz w:val="17"/>
              </w:rPr>
              <w:t>页面 / device-sync</w:t>
              <w:br/>
              <w:t xml:space="preserve">        ↓</w:t>
              <w:br/>
              <w:t>services/device：统一设备能力语义</w:t>
              <w:br/>
              <w:t xml:space="preserve">        ↓</w:t>
              <w:br/>
              <w:t>native-adapter：回调、超时、错误归一化</w:t>
              <w:br/>
              <w:t xml:space="preserve">        ↓</w:t>
              <w:br/>
              <w:t>ClassSignDevice Android Module</w:t>
              <w:br/>
              <w:t xml:space="preserve">        ↓</w:t>
              <w:br/>
              <w:t>厂家 yxapi.jar / Android Camera API / ZXing</w:t>
            </w:r>
          </w:p>
        </w:tc>
      </w:tr>
    </w:tbl>
    <w:p>
      <w:pPr>
        <w:spacing w:after="20"/>
      </w:pP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业务页面不得散落 `uni.requireNativePlugin()`。厂家 SDK 返回值不稳定、部分方法是 void、部分方法需要系统权限或真机环境；将这些差异集中在设备服务层和 Module 后，H5 可以明确返回“原生能力不可用”，App-Plus 则执行真实命令，不会在浏览器中假装成功。</w:t>
      </w:r>
    </w:p>
    <w:p>
      <w:pPr>
        <w:pStyle w:val="Heading2"/>
      </w:pPr>
      <w:r>
        <w:t>6.3 架构优点与代价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500"/>
        <w:gridCol w:w="4110"/>
      </w:tblGrid>
      <w:tr>
        <w:trPr>
          <w:tblHeader w:val="true"/>
        </w:trPr>
        <w:tc>
          <w:tcPr>
            <w:tcW w:type="dxa" w:w="17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判断</w:t>
            </w:r>
          </w:p>
        </w:tc>
        <w:tc>
          <w:tcPr>
            <w:tcW w:type="dxa" w:w="3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收益</w:t>
            </w:r>
          </w:p>
        </w:tc>
        <w:tc>
          <w:tcPr>
            <w:tcW w:type="dxa" w:w="41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代价 / 注意事项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service 层较厚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跨页面复用、统一缓存和真实业务语义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device-sync 等文件已过大，需要按职责拆分</w:t>
            </w:r>
          </w:p>
        </w:tc>
      </w:tr>
      <w:tr>
        <w:tc>
          <w:tcPr>
            <w:tcW w:type="dxa" w:w="17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Android Module 集中</w:t>
            </w:r>
          </w:p>
        </w:tc>
        <w:tc>
          <w:tcPr>
            <w:tcW w:type="dxa" w:w="3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厂家 SDK 变化不扩散到页面</w:t>
            </w:r>
          </w:p>
        </w:tc>
        <w:tc>
          <w:tcPr>
            <w:tcW w:type="dxa" w:w="41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单文件 2600 余行，后续维护门槛上升</w:t>
            </w:r>
          </w:p>
        </w:tc>
      </w:tr>
      <w:t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API 保留原始字段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后端字段变动更易追踪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页面不能绕过 service 随意取字段</w:t>
            </w:r>
          </w:p>
        </w:tc>
      </w:tr>
      <w:tr>
        <w:tc>
          <w:tcPr>
            <w:tcW w:type="dxa" w:w="17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宿主 www 受控快照</w:t>
            </w:r>
          </w:p>
        </w:tc>
        <w:tc>
          <w:tcPr>
            <w:tcW w:type="dxa" w:w="3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离线 APK 可复现</w:t>
            </w:r>
          </w:p>
        </w:tc>
        <w:tc>
          <w:tcPr>
            <w:tcW w:type="dxa" w:w="41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生成物 diff 较多，必须禁止手改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uniapp/pages/；uniapp/services/；uniapp/api/；uniapp/util/request/；android-host/classsign_device/</w:t>
      </w:r>
    </w:p>
    <w:p>
      <w:pPr>
        <w:pStyle w:val="Heading1"/>
        <w:keepNext/>
      </w:pPr>
      <w:r>
        <w:t>7. 仓库、提交与代码规模审计</w:t>
      </w:r>
    </w:p>
    <w:p>
      <w:pPr>
        <w:pStyle w:val="Heading2"/>
      </w:pPr>
      <w:r>
        <w:t>7.1 Git 证据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506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指标</w:t>
            </w:r>
          </w:p>
        </w:tc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结果</w:t>
            </w:r>
          </w:p>
        </w:tc>
        <w:tc>
          <w:tcPr>
            <w:tcW w:type="dxa" w:w="5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解释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正式首提交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2026-07-15 16:58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当前正式仓库可追溯起点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审计时最后提交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2026-07-28 17:36</w:t>
            </w:r>
          </w:p>
        </w:tc>
        <w:tc>
          <w:tcPr>
            <w:tcW w:type="dxa" w:w="5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本文快照所依据的代码边界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提交总数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54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短周期内高密度迭代，但不能单独代表质量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唯一提交者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陈浩南</w:t>
            </w:r>
          </w:p>
        </w:tc>
        <w:tc>
          <w:tcPr>
            <w:tcW w:type="dxa" w:w="5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支持“个人核心推进/独立负责”表述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受控文件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823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包含源码、宿主资源、文档和受控生成快照</w:t>
            </w:r>
          </w:p>
        </w:tc>
      </w:tr>
    </w:tbl>
    <w:p>
      <w:pPr>
        <w:spacing w:after="20"/>
      </w:pPr>
    </w:p>
    <w:p>
      <w:pPr>
        <w:pStyle w:val="Heading2"/>
      </w:pPr>
      <w:r>
        <w:t>7.2 当前主要维护代码快照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200"/>
        <w:gridCol w:w="1400"/>
        <w:gridCol w:w="43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区域</w:t>
            </w:r>
          </w:p>
        </w:tc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文件数</w:t>
            </w:r>
          </w:p>
        </w:tc>
        <w:tc>
          <w:tcPr>
            <w:tcW w:type="dxa" w:w="1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当前行数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说明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已注册业务页面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20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7,840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实际 pages.json 注册页面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全部页面源码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25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9,667</w:t>
            </w:r>
          </w:p>
        </w:tc>
        <w:tc>
          <w:tcPr>
            <w:tcW w:type="dxa" w:w="4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包含 5 个未注册旧页面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Vue 组件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11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4,783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含课堂考勤弹窗和媒体组件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业务服务层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23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6,604</w:t>
            </w:r>
          </w:p>
        </w:tc>
        <w:tc>
          <w:tcPr>
            <w:tcW w:type="dxa" w:w="4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缓存、心跳、设备、课程等核心逻辑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API 封装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8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216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开放平台路径与参数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请求、配置与状态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7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678</w:t>
            </w:r>
          </w:p>
        </w:tc>
        <w:tc>
          <w:tcPr>
            <w:tcW w:type="dxa" w:w="4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Token、签名、配置和状态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Android 原生 Java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4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4,498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Module、相机、扫码、人脸采集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宿主核心配置/脚本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5</w:t>
            </w:r>
          </w:p>
        </w:tc>
        <w:tc>
          <w:tcPr>
            <w:tcW w:type="dxa" w:w="1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308</w:t>
            </w:r>
          </w:p>
        </w:tc>
        <w:tc>
          <w:tcPr>
            <w:tcW w:type="dxa" w:w="4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Gradle、Manifest、构建脚本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口径说明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可谨慎写成“当前主要业务与原生维护代码约 2.5 万行”。不要写成“16 天个人原创 2.5 万行”，因为其中包含旧页面迁移、Android 模板、编译资源和多轮重构。Git numstat 对 uniapp + android-host 累计约新增 49,602 行、删除 11,766 行，也只能说明变更规模。</w:t>
            </w:r>
          </w:p>
        </w:tc>
      </w:tr>
    </w:tbl>
    <w:p>
      <w:pPr>
        <w:spacing w:after="20"/>
      </w:pPr>
    </w:p>
    <w:p>
      <w:pPr>
        <w:pStyle w:val="Heading2"/>
      </w:pPr>
      <w:r>
        <w:t>7.3 提交密度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2100"/>
        <w:gridCol w:w="396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日期</w:t>
            </w:r>
          </w:p>
        </w:tc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提交数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日期</w:t>
            </w:r>
          </w:p>
        </w:tc>
        <w:tc>
          <w:tcPr>
            <w:tcW w:type="dxa" w:w="3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提交数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07-15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5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07-23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4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07-16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4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07-24</w:t>
            </w:r>
          </w:p>
        </w:tc>
        <w:tc>
          <w:tcPr>
            <w:tcW w:type="dxa" w:w="3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4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07-17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5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07-25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11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07-20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3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07-27</w:t>
            </w:r>
          </w:p>
        </w:tc>
        <w:tc>
          <w:tcPr>
            <w:tcW w:type="dxa" w:w="3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6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07-21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3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07-28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6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07-22</w:t>
            </w:r>
          </w:p>
        </w:tc>
        <w:tc>
          <w:tcPr>
            <w:tcW w:type="dxa" w:w="1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3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合计</w:t>
            </w:r>
          </w:p>
        </w:tc>
        <w:tc>
          <w:tcPr>
            <w:tcW w:type="dxa" w:w="3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54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git rev-list --count HEAD；git shortlog -sne；git log --numstat</w:t>
      </w:r>
    </w:p>
    <w:p>
      <w:pPr>
        <w:pStyle w:val="Heading1"/>
        <w:keepNext/>
      </w:pPr>
      <w:r>
        <w:t>8. 能力全景与页面覆盖</w:t>
      </w:r>
    </w:p>
    <w:p>
      <w:pPr>
        <w:pStyle w:val="Heading2"/>
      </w:pPr>
      <w:r>
        <w:t>8.1 用户可见能力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首页：真实学校、班级/教室、当前学期、周次、天气、班主任、当前课程和栏目入口。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班级简介：班主任真实信息、全体学生卡片、男女统计、默认头像和长学号换行。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教室风采：任课教师、班主任标签、主副课视觉层次和完整课程名称。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班级荣誉：班级德育、学生荣誉、教室荣誉和到底提示；德育类型按 0 违纪、1 处分、2 奖励判断正负。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课表与考勤：首页和课表默认定位当前课程，考勤支持用户选择课程、多教师签到/签退、人脸采集和返回当前课程。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内容栏目：通知、相册、视频、活动、艺术和自定义栏目，支持图片、视频、富文本及混合媒体轮播。</w:t>
      </w:r>
    </w:p>
    <w:p>
      <w:pPr>
        <w:pStyle w:val="Heading2"/>
      </w:pPr>
      <w:r>
        <w:t>8.2 设备与现场能力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首次配置：手动、原生扫码、U 盘二维码图片三条入口。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设备初始化：Token、心跳、班级/教室绑定成功后再进入业务。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系统能力：开机自启、默认 Launcher、恢复系统桌面、隐藏导航栏、系统时间、重启和关机。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开机动画：U 盘 ZIP 检查、内部暂存、厂家 API 替换和重启验收。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运维中心：配置、心跳绑定、内容检测、设备检测、缓存状态和最近设备任务。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远程控制：10 类命令编码，支持立即/定时任务、参数校验、去重和部分状态回读。</w:t>
      </w:r>
    </w:p>
    <w:p>
      <w:pPr>
        <w:pStyle w:val="Heading2"/>
      </w:pPr>
      <w:r>
        <w:t>8.3 核心数量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5160"/>
      </w:tblGrid>
      <w:tr>
        <w:trPr>
          <w:tblHeader w:val="true"/>
        </w:trPr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能力指标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数量</w:t>
            </w:r>
          </w:p>
        </w:tc>
        <w:tc>
          <w:tcPr>
            <w:tcW w:type="dxa" w:w="5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口径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已注册页面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20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pages.json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Vue 组件</w:t>
            </w:r>
          </w:p>
        </w:tc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11</w:t>
            </w:r>
          </w:p>
        </w:tc>
        <w:tc>
          <w:tcPr>
            <w:tcW w:type="dxa" w:w="5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uniapp/components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开放平台路径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16 + Token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业务 API 16 条，加 Token 共 17 条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原生 JS 方法</w:t>
            </w:r>
          </w:p>
        </w:tc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29</w:t>
            </w:r>
          </w:p>
        </w:tc>
        <w:tc>
          <w:tcPr>
            <w:tcW w:type="dxa" w:w="5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@UniJSMethod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远程设备命令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10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DEVICE_COMMAND_CODES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运维内容检测</w:t>
            </w:r>
          </w:p>
        </w:tc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16</w:t>
            </w:r>
          </w:p>
        </w:tc>
        <w:tc>
          <w:tcPr>
            <w:tcW w:type="dxa" w:w="5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maintenance-checks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内置栏目图标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40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PC 与 APK 共享语义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uniapp/pages.json；uniapp/components/；uniapp/services/maintenance-checks/；command-executor.js</w:t>
      </w:r>
    </w:p>
    <w:p>
      <w:pPr>
        <w:pStyle w:val="Heading1"/>
        <w:keepNext/>
      </w:pPr>
      <w:r>
        <w:t>9. Step 0：最小安装基线与变量隔离</w:t>
      </w:r>
    </w:p>
    <w:p>
      <w:pPr>
        <w:pStyle w:val="Heading2"/>
      </w:pPr>
      <w:r>
        <w:t>9.1 问题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旧项目同时混有旧 AppID、旧包名、旧插件、H5 写法、临时宿主和大量页面。出现安装失败、启动异常或厂商能力不可用时，无法判断是签名、ABI、DCloud 宿主、页面代码还是原生插件导致。继续在旧项目上叠加功能会放大不确定性。</w:t>
      </w:r>
    </w:p>
    <w:p>
      <w:pPr>
        <w:pStyle w:val="Heading2"/>
      </w:pPr>
      <w:r>
        <w:t>9.2 解决策略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新建正式源码仓库，固定 AppID、包名、目标 ABI 和交付平台。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只保留最小页面、最小宿主和可点击反馈，先证明 APK 能安装、启动和响应。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记录每个包的版本、构建方式、大小、哈希、签名和真机结果。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以后每次只引入一个主要变量：厂家 Module、截图、摄像头、Launcher、开机动画、业务壳层。</w:t>
      </w:r>
    </w:p>
    <w:p>
      <w:pPr>
        <w:pStyle w:val="Heading2"/>
      </w:pPr>
      <w:r>
        <w:t>9.3 工程价值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这是整个项目最重要的方法论。它把“设备开发”从依赖经验的反复尝试，转为可证伪、可回退的实验流程。即使后续出现 DCloud 版本提示、摄像头黑屏或 Launcher 查询异常，也可以与最近一个基线包比较，快速锁定变化层。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面试表达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我没有直接把旧业务一次性搬进新宿主，而是先做 Step 0 最小 APK，固定 AppID、包名、ABI 和签名，再逐项增加厂家能力，每一步保留真机证据和可回退包。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steps/；output/00-device-baseline/；docs/90-历史归档/</w:t>
      </w:r>
    </w:p>
    <w:p>
      <w:pPr>
        <w:pStyle w:val="Heading1"/>
        <w:keepNext/>
      </w:pPr>
      <w:r>
        <w:t>10. DCloud 离线宿主、版本一致性与构建治理</w:t>
      </w:r>
    </w:p>
    <w:p>
      <w:pPr>
        <w:pStyle w:val="Heading2"/>
      </w:pPr>
      <w:r>
        <w:t>10.1 离线宿主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项目最终只交付 Android APK，因此 H5 只承担快速查看页面和普通接口联调。正式构建链路是 `uniapp` 编译 App-Plus 资源，再由 DCloud Android 离线宿主同步 www、编译 Java/资源、签名并输出 APK。宿主不是可替换的空壳，它同时决定 DCloud SDK、原生插件注册、权限、ABI、包名和签名。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5324B"/>
                <w:sz w:val="17"/>
              </w:rPr>
              <w:t>cd uniapp</w:t>
              <w:br/>
              <w:t>npm ci</w:t>
              <w:br/>
              <w:t>npm run build:app</w:t>
              <w:br/>
              <w:br/>
              <w:t>cd ..\android-host</w:t>
              <w:br/>
              <w:t>.\build-local.ps1 -OutputSubdir 08-pre-release -OutputName ECB-Step8-PreRelease.apk</w:t>
            </w:r>
          </w:p>
        </w:tc>
      </w:tr>
    </w:tbl>
    <w:p>
      <w:pPr>
        <w:spacing w:after="20"/>
      </w:pPr>
    </w:p>
    <w:p>
      <w:pPr>
        <w:pStyle w:val="Heading2"/>
      </w:pPr>
      <w:r>
        <w:t>10.2 真实版本不一致故障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曾出现“软件编译版本与宿主 SDK 不一致”的提示。仅替换宿主 AAR 不能解决，因为 APK 内的 www 资源仍由旧版 `@dcloudio/*` 编译器生成。最终同时升级 uni-app 编译依赖、重新 `npm install`、重新构建 App-Plus www、替换离线 SDK 宿主依赖并重新打包，才使编译器版本和宿主 SDK 统一到 5.15。</w:t>
      </w:r>
    </w:p>
    <w:p>
      <w:pPr>
        <w:pStyle w:val="Heading2"/>
      </w:pPr>
      <w:r>
        <w:t>10.3 当前构建事实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650"/>
        <w:gridCol w:w="5410"/>
      </w:tblGrid>
      <w:tr>
        <w:trPr>
          <w:tblHeader w:val="true"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项目</w:t>
            </w:r>
          </w:p>
        </w:tc>
        <w:tc>
          <w:tcPr>
            <w:tcW w:type="dxa" w:w="16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结果</w:t>
            </w:r>
          </w:p>
        </w:tc>
        <w:tc>
          <w:tcPr>
            <w:tcW w:type="dxa" w:w="54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备注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uni-app App-Plus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通过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Compiler version 5.15（Vue 3），约 47.7 秒</w:t>
            </w:r>
          </w:p>
        </w:tc>
      </w:tr>
      <w:tr>
        <w:tc>
          <w:tcPr>
            <w:tcW w:type="dxa" w:w="2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Android Release</w:t>
            </w:r>
          </w:p>
        </w:tc>
        <w:tc>
          <w:tcPr>
            <w:tcW w:type="dxa" w:w="1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通过</w:t>
            </w:r>
          </w:p>
        </w:tc>
        <w:tc>
          <w:tcPr>
            <w:tcW w:type="dxa" w:w="54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BUILD SUCCESSFUL in 12s，58 tasks up-to-date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资源一致性</w:t>
            </w:r>
          </w:p>
        </w:tc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通过</w:t>
            </w:r>
          </w:p>
        </w:tc>
        <w:tc>
          <w:tcPr>
            <w:tcW w:type="dxa" w:w="54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dist/build/app 与宿主 www 均 269 个文件，哈希差异 0</w:t>
            </w:r>
          </w:p>
        </w:tc>
      </w:tr>
      <w:tr>
        <w:tc>
          <w:tcPr>
            <w:tcW w:type="dxa" w:w="2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已知警告</w:t>
            </w:r>
          </w:p>
        </w:tc>
        <w:tc>
          <w:tcPr>
            <w:tcW w:type="dxa" w:w="1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非阻断</w:t>
            </w:r>
          </w:p>
        </w:tc>
        <w:tc>
          <w:tcPr>
            <w:tcW w:type="dxa" w:w="54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content-refresh 动静态导入；flatDir；Gradle 9 弃用预警</w:t>
            </w:r>
          </w:p>
        </w:tc>
      </w:tr>
    </w:tbl>
    <w:p>
      <w:pPr>
        <w:spacing w:after="20"/>
      </w:pPr>
    </w:p>
    <w:p>
      <w:pPr>
        <w:pStyle w:val="Heading2"/>
      </w:pPr>
      <w:r>
        <w:t>10.4 审计判断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构建脚本应是唯一同步 www 的入口，生成目录不得手改。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当前终端需要正确 `JAVA_HOME`；本次成功使用 Android Studio JBR。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未来升级 DCloud 必须保持编译器、AAR、宿主资源和插件版本一组变更。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Gradle flatDir 和弃用特性暂不阻断 Android 5.1 交付，但升级 Gradle 9 前必须处理。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uniapp/package.json；android-host/build-local.ps1；android-host/app/build.gradle；uniapp/manifest.json</w:t>
      </w:r>
    </w:p>
    <w:p>
      <w:pPr>
        <w:pStyle w:val="Heading1"/>
        <w:keepNext/>
      </w:pPr>
      <w:r>
        <w:t>11. 厂家 SDK 与 Android 原生 Module</w:t>
      </w:r>
    </w:p>
    <w:p>
      <w:pPr>
        <w:pStyle w:val="Heading2"/>
      </w:pPr>
      <w:r>
        <w:t>11.1 设备能力封装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厂家提供的 yxapi.jar 用于系统时间、开关机计划、导航栏、重启、关机、Launcher 和开机动画等设备级能力。项目没有把这些方法直接暴露给所有页面，而是在 `ClassSignDeviceModule.java` 中包装为 DCloud Module，再由 JS 的 native-adapter 统一处理回调、超时、错误和 H5 降级。</w:t>
      </w:r>
    </w:p>
    <w:p>
      <w:pPr>
        <w:pStyle w:val="Heading2"/>
      </w:pPr>
      <w:r>
        <w:t>11.2 当前规模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指标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审计值</w:t>
            </w:r>
          </w:p>
        </w:tc>
        <w:tc>
          <w:tcPr>
            <w:tcW w:type="dxa" w:w="5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意义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@UniJSMethod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29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班牌端可调用的原生能力入口</w:t>
            </w:r>
          </w:p>
        </w:tc>
      </w:tr>
      <w:tr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ClassSignDeviceModule.java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2,634 行</w:t>
            </w:r>
          </w:p>
        </w:tc>
        <w:tc>
          <w:tcPr>
            <w:tcW w:type="dxa" w:w="5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设备能力高度集中，已成为维护热点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原生 Java 总量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4,498 行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除 Module 外含相机、扫码、人脸采集页面</w:t>
            </w:r>
          </w:p>
        </w:tc>
      </w:tr>
      <w:tr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ABI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armeabi-v7a</w:t>
            </w:r>
          </w:p>
        </w:tc>
        <w:tc>
          <w:tcPr>
            <w:tcW w:type="dxa" w:w="5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与 RK3288 和厂家库匹配</w:t>
            </w:r>
          </w:p>
        </w:tc>
      </w:tr>
    </w:tbl>
    <w:p>
      <w:pPr>
        <w:spacing w:after="20"/>
      </w:pPr>
    </w:p>
    <w:p>
      <w:pPr>
        <w:pStyle w:val="Heading2"/>
      </w:pPr>
      <w:r>
        <w:t>11.3 防御性处理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对厂家 void 或不可信返回值，优先通过文件、状态读取或行为结果做二次验证。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页面只接收统一的 success、code、message 和 data，不感知厂家类和异常细节。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高风险操作设置超时和参数边界，不允许 H5 模拟原生执行成功。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系统能力需真机验证；浏览器和 App-Plus 编译通过都不能替代 RK3288 行为结果。</w:t>
      </w:r>
    </w:p>
    <w:p>
      <w:pPr>
        <w:pStyle w:val="Heading2"/>
      </w:pPr>
      <w:r>
        <w:t>11.4 可维护性风险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P3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Module 已覆盖电源、Launcher、媒体、二维码和系统状态等多类职责。后续新增能力前应先拆为 power、launcher、media、qr、camera 等内部协作者，外部 DCloud Module 名称保持不变，避免无目标大重构。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android-host/classsign_device/src/main/java/com/electronicclasssign/device/ClassSignDeviceModule.java；uniapp/services/device/native-adapter.js</w:t>
      </w:r>
    </w:p>
    <w:p>
      <w:pPr>
        <w:pStyle w:val="Heading1"/>
        <w:keepNext/>
      </w:pPr>
      <w:r>
        <w:t>12. 摄像头、扫码、U 盘与人脸采集</w:t>
      </w:r>
    </w:p>
    <w:p>
      <w:pPr>
        <w:pStyle w:val="Heading2"/>
      </w:pPr>
      <w:r>
        <w:t>12.1 摄像头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厂家 JAR 没有提供可直接使用的相机能力，项目因此基于 Android 5.1 legacy Camera API 实现预览、前后摄像头枚举、方向计算、切换、自动对焦、拍照和 JPEG 保存。实际设备验证得到 1280×720 图片。这个实现特别强调目标设备兼容，而不是引入只支持新 Android 的 CameraX。</w:t>
      </w:r>
    </w:p>
    <w:p>
      <w:pPr>
        <w:pStyle w:val="Heading2"/>
      </w:pPr>
      <w:r>
        <w:t>12.2 扫码链路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设备首次配置支持原生相机扫码。早期黑屏或识别无反馈时，用户无法判断是摄像头方向、权限、画面没有取到还是二维码内容错误。项目增加前后摄像头切换、取帧与识别状态、自动对焦和识别反馈，并补充 U 盘二维码图片导入作为现场兜底。</w:t>
      </w:r>
    </w:p>
    <w:p>
      <w:pPr>
        <w:pStyle w:val="Heading2"/>
      </w:pPr>
      <w:r>
        <w:t>12.3 U 盘二维码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扫描常见外部存储和 U 盘候选目录。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定位配置二维码图片并使用 ZXing 解码。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将识别出的 JSON 或 ecb://config 参数归一化。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回到配置页进行服务器、授权 ID、授权密钥、经纬度完整校验。</w:t>
      </w:r>
    </w:p>
    <w:p>
      <w:pPr>
        <w:pStyle w:val="Heading2"/>
      </w:pPr>
      <w:r>
        <w:t>12.4 教师人脸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课堂考勤场景复用原生摄像头能力，通过教师列表选择目标教师后进入人脸采集，再携带课程和教师参数调用签到/签退接口。人员角色不固定，前端不再用主讲、副讲角色限制操作权限，而是让实际到场教师主动选择自己并执行。</w:t>
      </w:r>
    </w:p>
    <w:p>
      <w:pPr>
        <w:pStyle w:val="Heading2"/>
      </w:pPr>
      <w:r>
        <w:t>12.5 审计发现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P3 内存峰值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U 盘二维码当前直接 `BitmapFactory.decodeFile()` 解码完整原图并创建 width × height 像素数组。2 GB 设备遇到超高分辨率图片时可能产生明显内存峰值。应先读取 bounds，再按最大边长采样。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P3 实时扫码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实时识别会尝试原始、镜像和两个旋转方向，并分配多个 Y 平面数组。可进一步使用识别区域裁剪、byte buffer 复用、后台解码线程和渐进式方向尝试降低 GC 压力。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CameraTestActivity.java；QrConfigScanActivity.java；ClassSignDeviceModule.java:2136；TeacherFaceCaptureActivity.java</w:t>
      </w:r>
    </w:p>
    <w:p>
      <w:pPr>
        <w:pStyle w:val="Heading1"/>
        <w:keepNext/>
      </w:pPr>
      <w:r>
        <w:t>13. Launcher、开机自启、应用退出与开机动画</w:t>
      </w:r>
    </w:p>
    <w:p>
      <w:pPr>
        <w:pStyle w:val="Heading2"/>
      </w:pPr>
      <w:r>
        <w:t>13.1 默认 Launcher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电子班牌需要开机后自动进入业务，但 Android 的“默认桌面”与普通 App 自启动不是同一个问题。项目同时支持将班牌设为 HOME 候选、检测/引导默认 Launcher、恢复系统 Launcher3，并用真实行为而不是单一查询值验收。厂家查询接口曾持续返回 ResolverActivity，因此最终以“重启后自动进入、退出后 HOME 拉起、恢复后进入系统桌面”作为可靠结果。</w:t>
      </w:r>
    </w:p>
    <w:p>
      <w:pPr>
        <w:pStyle w:val="Heading2"/>
      </w:pPr>
      <w:r>
        <w:t>13.2 退出应用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设备配置完成后，若班牌仍是默认 Launcher，简单 `finish()` 会被系统 HOME 机制再次拉起，看起来像无法退出。正式退出操作因此被整理为“先取消开机自启/恢复系统桌面，再退出应用”，并加二次确认防止误触。下一次用户主动打开已配置 App 时，再根据产品策略重新检查和启用自启动。</w:t>
      </w:r>
    </w:p>
    <w:p>
      <w:pPr>
        <w:pStyle w:val="Heading2"/>
      </w:pPr>
      <w:r>
        <w:t>13.3 开机动画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开机动画不是把 MP4 当应用启动页播放。目标设备使用厂家系统级动画替换能力，需要准备符合要求的 ZIP：包含 desc.txt、分辨率、FPS、part 目录和帧序列。项目在配置阶段检查 U 盘动画文件结构，复制到应用内部可访问位置、核对文件大小，再调用厂家 API，最后以重启后的实际动画为验收。</w:t>
      </w:r>
    </w:p>
    <w:p>
      <w:pPr>
        <w:pStyle w:val="Heading2"/>
      </w:pPr>
      <w:r>
        <w:t>13.4 工程原则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用户可见的“退出”必须以最终设备行为定义，而不是以 Activity API 返回定义。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开机自启按钮必须读取真实当前状态；取消后 UI 立即回显，否则现场人员会重复操作。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恢复系统 Launcher、取消自启和替换开机动画都属于高风险维护操作，需要清晰说明和二次确认。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配置页面可引导首次统一设置，但运维中心必须提供修复和取消入口。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ClassSignDeviceModule.java；uniapp/pages/setup/index.vue；uniapp/pages/maintenance/index.vue；docs/20-设备与Android/</w:t>
      </w:r>
    </w:p>
    <w:p>
      <w:pPr>
        <w:pStyle w:val="Heading1"/>
        <w:keepNext/>
      </w:pPr>
      <w:r>
        <w:t>14. 首次配置与设备初始化状态机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49168"/>
            <wp:docPr id="3" name="Picture 3" title="图 3  从未配置到真实绑定后进入业务的初始化状态机" descr="图 3  从未配置到真实绑定后进入业务的初始化状态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Microsoft YaHei"/>
          <w:i/>
          <w:color w:val="66727D"/>
          <w:sz w:val="18"/>
        </w:rPr>
        <w:t>图 3  从未配置到真实绑定后进入业务的初始化状态机</w:t>
      </w:r>
    </w:p>
    <w:p>
      <w:pPr>
        <w:pStyle w:val="Heading2"/>
      </w:pPr>
      <w:r>
        <w:t>14.1 设计目标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设备首次安装时没有本地配置，也不一定已经联网或被后端绑定。若保存表单后立即进入首页，用户只会看到空页面、静态占位或接口失败，无法判断问题发生在哪一层。项目因此将“表单保存”和“设备可用”分开，配置完成后必须继续连接验证。</w:t>
      </w:r>
    </w:p>
    <w:p>
      <w:pPr>
        <w:pStyle w:val="Heading2"/>
      </w:pPr>
      <w:r>
        <w:t>14.2 三种导入方式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200"/>
        <w:gridCol w:w="276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方式</w:t>
            </w:r>
          </w:p>
        </w:tc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适用场景</w:t>
            </w:r>
          </w:p>
        </w:tc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优点</w:t>
            </w:r>
          </w:p>
        </w:tc>
        <w:tc>
          <w:tcPr>
            <w:tcW w:type="dxa" w:w="2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边界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手动输入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少量设备或现场修正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无需其他工具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密钥长，容易输错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相机扫码</w:t>
            </w:r>
          </w:p>
        </w:tc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PC 生成配置二维码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速度快、字段完整</w:t>
            </w:r>
          </w:p>
        </w:tc>
        <w:tc>
          <w:tcPr>
            <w:tcW w:type="dxa" w:w="27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依赖摄像头、权限和画面质量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U 盘二维码图片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相机不可用或批量现场部署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稳定、可离线准备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需识别 U 盘路径和图片规格</w:t>
            </w:r>
          </w:p>
        </w:tc>
      </w:tr>
    </w:tbl>
    <w:p>
      <w:pPr>
        <w:spacing w:after="20"/>
      </w:pPr>
    </w:p>
    <w:p>
      <w:pPr>
        <w:pStyle w:val="Heading2"/>
      </w:pPr>
      <w:r>
        <w:t>14.3 必填和校验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服务器地址必须是合法 http/https URL。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授权 ID 和授权密钥必填，但界面默认遮罩并支持受控查看。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经度范围 -180 到 180，纬度范围 -90 到 90，二者均为天气接口所需必填项。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autoStart 和 bootAnimation 固定为产品策略，不交给普通客户在二维码中任意关闭。</w:t>
      </w:r>
    </w:p>
    <w:p>
      <w:pPr>
        <w:pStyle w:val="Heading2"/>
      </w:pPr>
      <w:r>
        <w:t>14.4 进入业务前的门槛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保存规范化配置到本地。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获取开放平台 Token，失败时留在配置页并给出用户可理解的原因。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发起首次心跳，等待后端返回真实 classID 或 classroomID。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显示当前连接、等待绑定或已绑定状态，支持用户再次获取。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取得有效绑定上下文后，才进入业务首页并启动长期心跳。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生命周期判断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卸载并重装会清空应用本地配置，因此重新进入首次配置；仅退出或覆盖安装会保留配置，启动时先校验配置，再恢复 Token、心跳和绑定。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uniapp/pages/setup/index.vue；uniapp/services/device-config/；uniapp/services/device-sync/</w:t>
      </w:r>
    </w:p>
    <w:p>
      <w:pPr>
        <w:pStyle w:val="Heading1"/>
        <w:keepNext/>
      </w:pPr>
      <w:r>
        <w:t>15. Token、签名与统一请求层</w:t>
      </w:r>
    </w:p>
    <w:p>
      <w:pPr>
        <w:pStyle w:val="Heading2"/>
      </w:pPr>
      <w:r>
        <w:t>15.1 鉴权流程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开放平台先使用 secretId 和 secretKey 获取 Token，后续业务请求携带 Token、secretId、nonce、timestamp 和 MD5 签名。Token 接口本身不能再走需要 Token 的普通拦截器，否则会形成“为了拿 Token 先要 Token”的循环。因此项目将 Token 引导请求和普通签名请求明确分离。</w:t>
      </w:r>
    </w:p>
    <w:p>
      <w:pPr>
        <w:pStyle w:val="Heading2"/>
      </w:pPr>
      <w:r>
        <w:t>15.2 Token 管理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Token 写入本地缓存，并同时记录 expiresAt 和提前刷新 refreshAt。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提前刷新窗口取 5 分钟和有效期 1/5 中的较小值，避免短有效期 Token 被过早刷新。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多业务并发发现 Token 过期时共享同一个 refreshPromise，避免同时轰炸 Token 接口。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业务响应识别 Token 无效后，清理缓存并只重试一次，防止无限循环。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错误被归一化为 code、message、statusCode 和 details，并支持 silent 模式供运维检测使用。</w:t>
      </w:r>
    </w:p>
    <w:p>
      <w:pPr>
        <w:pStyle w:val="Heading2"/>
      </w:pPr>
      <w:r>
        <w:t>15.3 签名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5324B"/>
                <w:sz w:val="17"/>
              </w:rPr>
              <w:t>sign = md5(</w:t>
              <w:br/>
              <w:t xml:space="preserve">  sort({ nonce, secretId, secretKey, timestamp, token })</w:t>
              <w:br/>
              <w:t xml:space="preserve">    .map(key =&gt; `${key}=${value}`)</w:t>
              <w:br/>
              <w:t xml:space="preserve">    .join('&amp;')</w:t>
              <w:br/>
              <w:t>).toLowerCase()</w:t>
            </w:r>
          </w:p>
        </w:tc>
      </w:tr>
    </w:tbl>
    <w:p>
      <w:pPr>
        <w:spacing w:after="20"/>
      </w:pP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nonce 和毫秒时间戳使每次请求不同；参数排序保证前后端生成一致。密钥仅参与本地签名，不应进入普通日志和截图。</w:t>
      </w:r>
    </w:p>
    <w:p>
      <w:pPr>
        <w:pStyle w:val="Heading2"/>
      </w:pPr>
      <w:r>
        <w:t>15.4 安全边界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P2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当前 secretKey 明文保存在 uni-app 本地存储，配置二维码也携带长期凭据。这对受控内部部署可接受，但不适合公开流转或规模化现场交付。成熟方案应改为一次性绑定码，由设备向后端换取可吊销的设备凭据。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uniapp/util/request/token-manager.js；uniapp/util/request/signature.js；uniapp/services/device-config/</w:t>
      </w:r>
    </w:p>
    <w:p>
      <w:pPr>
        <w:pStyle w:val="Heading1"/>
        <w:keepNext/>
      </w:pPr>
      <w:r>
        <w:t>16. 心跳、设备登记、绑定与重连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499104"/>
            <wp:docPr id="4" name="Picture 4" title="图 4  心跳拉取、任务执行和当前缺失的结果闭环" descr="图 4  心跳拉取、任务执行和当前缺失的结果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eartbea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Microsoft YaHei"/>
          <w:i/>
          <w:color w:val="66727D"/>
          <w:sz w:val="18"/>
        </w:rPr>
        <w:t>图 4  心跳拉取、任务执行和当前缺失的结果闭环</w:t>
      </w:r>
    </w:p>
    <w:p>
      <w:pPr>
        <w:pStyle w:val="Heading2"/>
      </w:pPr>
      <w:r>
        <w:t>16.1 心跳内容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心跳以设备真实身份为起点，采集 MAC、IP、应用版本、包名、设备型号、Android 版本和固件信息，并携带本地已知的班级/教室上下文。后端据此更新在线状态、返回 deviceID、classID 或 classroomID、班级/教室名称、开关机策略、特殊模式和待执行任务。页面头部和所有业务接口都应使用心跳/接口返回的真实绑定，不允许写死班级和教室 ID。</w:t>
      </w:r>
    </w:p>
    <w:p>
      <w:pPr>
        <w:pStyle w:val="Heading2"/>
      </w:pPr>
      <w:r>
        <w:t>16.2 调度与单飞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默认心跳间隔 30 秒。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应用启动、从后台回到前台和网络恢复时立即补一次心跳。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任一时刻只允许一个 heartbeatPromise，防止定时器、手动按钮和生命周期同时请求。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本次结束后再调度下一次，避免慢请求导致 interval 堆叠。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失败不会永久停止；后续周期和网络恢复事件继续重连。</w:t>
      </w:r>
    </w:p>
    <w:p>
      <w:pPr>
        <w:pStyle w:val="Heading2"/>
      </w:pPr>
      <w:r>
        <w:t>16.3 班级/教室模式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后端可能把设备绑定到行政班级，也可能绑定到普通教室。项目根据 heartbeat 返回的 classID、classroomID 及模式字段自动识别上下文，并让课表、教师、栏目和头部标题使用同一份运行时绑定。这样 H5 浏览器仿真只需提供真实设备 MAC 等身份，其他 ID 仍由心跳决定。</w:t>
      </w:r>
    </w:p>
    <w:p>
      <w:pPr>
        <w:pStyle w:val="Heading2"/>
      </w:pPr>
      <w:r>
        <w:t>16.4 可观测性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运维页面展示最近心跳时间、请求概要、绑定结果、返回任务和下一次连接说明，帮助现场人员理解“任务已设置但要到执行时间才处理”“断网期间无法领取任务”“恢复网络后会立即重连”等行为。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uniapp/services/device-sync/index.js；uniapp/pages/maintenance/index.vue；api heartbeat-and-pull</w:t>
      </w:r>
    </w:p>
    <w:p>
      <w:pPr>
        <w:pStyle w:val="Heading1"/>
        <w:keepNext/>
      </w:pPr>
      <w:r>
        <w:t>17. 远程设备任务、去重、回读与可靠性边界</w:t>
      </w:r>
    </w:p>
    <w:p>
      <w:pPr>
        <w:pStyle w:val="Heading2"/>
      </w:pPr>
      <w:r>
        <w:t>17.1 支持的命令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4260"/>
        <w:gridCol w:w="1800"/>
      </w:tblGrid>
      <w:tr>
        <w:trPr>
          <w:tblHeader w:val="true"/>
        </w:trPr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命令编码</w:t>
            </w:r>
          </w:p>
        </w:tc>
        <w:tc>
          <w:tcPr>
            <w:tcW w:type="dxa" w:w="4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设备动作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风险等级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REBOOT_DEVICE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立即重启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高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SHUTDOWN_DEVICE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立即关机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POWER_SCHEDULE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写入周循环开关机计划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高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CLEAR_POWER_SCHEDULE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清除周计划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高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ONE_TIME_POWER_SCHEDULE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一次性开机/关机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高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SET_SYSTEM_TIME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校准系统时间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中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SET_NAVIGATION_BAR_HIDDEN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控制系统导航栏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中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FORCE_REFRESH_CONTENT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清缓存并全面刷新内容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低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REFRESH_CONTENT_CACHE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刷新内容缓存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低</w:t>
            </w:r>
          </w:p>
        </w:tc>
      </w:tr>
      <w:tr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CUSTOM_COMMAND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兼容约定的自定义内容命令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按解析结果</w:t>
            </w:r>
          </w:p>
        </w:tc>
      </w:tr>
    </w:tbl>
    <w:p>
      <w:pPr>
        <w:spacing w:after="20"/>
      </w:pPr>
    </w:p>
    <w:p>
      <w:pPr>
        <w:pStyle w:val="Heading2"/>
      </w:pPr>
      <w:r>
        <w:t>17.2 设备侧保护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命令白名单：不支持的 commandCode 明确失败，不透传任意厂家调用。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参数校验：无参数命令拒绝额外参数；时间、布尔值和计划结构先归一化。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taskID 去重：最多保留 100 个已处理 ID，防止后端重复返回导致二次重启或关机。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策略指纹去重：即使 taskID 不同，相同周计划、一次性计划、导航栏和系统时间策略也避免重复写入。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状态回读：计划写入或清除后，再读取厂家状态确认，而不是只相信无异常返回。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本地执行记录：最多保留 10 条，供运维查看，避免长期日志占满设备。</w:t>
      </w:r>
    </w:p>
    <w:p>
      <w:pPr>
        <w:pStyle w:val="Heading2"/>
      </w:pPr>
      <w:r>
        <w:t>17.3 当前可靠性缺口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P1：领取不等于成功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后端在返回心跳响应前就把任务标记为已领取。如果响应在网络中丢失，设备没有收到，后端也可能不再返回。PC 端看到的“已领取”只能证明后台处理过任务，不能证明设备执行成功。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P1：失败不自动重试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设备在实际执行前调用 rememberProcessedTask(taskID)。即使厂家调用失败，同一个 taskID 也不会自动重试，需要后台创建新任务。执行记录还带有 localOnly: true，没有上报后端。</w:t>
            </w:r>
          </w:p>
        </w:tc>
      </w:tr>
    </w:tbl>
    <w:p>
      <w:pPr>
        <w:spacing w:after="20"/>
      </w:pPr>
    </w:p>
    <w:p>
      <w:pPr>
        <w:pStyle w:val="Heading2"/>
      </w:pPr>
      <w:r>
        <w:t>17.4 推荐状态机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5324B"/>
                <w:sz w:val="17"/>
              </w:rPr>
              <w:t>待领取 → 已下发 → 设备确认接收 → 执行中 → 执行成功 / 执行失败</w:t>
              <w:br/>
              <w:t xml:space="preserve">          ↘ 超时重发（幂等）          ↘ 结果与错误码上报</w:t>
            </w:r>
          </w:p>
        </w:tc>
      </w:tr>
    </w:tbl>
    <w:p>
      <w:pPr>
        <w:spacing w:after="20"/>
      </w:pP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正式规模化发布前，至少需要 ACK、执行结果上报、幂等重试和后台超时策略。对关机类任务还应区分“API 调用成功”和“设备已断联符合预期”，避免执行结果在断电后无法上报。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uniapp/services/device-sync/index.js:1155；command-executor.js:230；docs/30-业务接口与内容逻辑/心跳并拉取任务接口评审.md</w:t>
      </w:r>
    </w:p>
    <w:p>
      <w:pPr>
        <w:pStyle w:val="Heading1"/>
        <w:keepNext/>
      </w:pPr>
      <w:r>
        <w:t>18. 特殊模式与紧急内容展示</w:t>
      </w:r>
    </w:p>
    <w:p>
      <w:pPr>
        <w:pStyle w:val="Heading2"/>
      </w:pPr>
      <w:r>
        <w:t>18.1 目标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特殊模式用于在正常班牌内容之上展示后台下发的临时或紧急信息。它不是普通栏目文章，而是跟随心跳实时更新、具有显示优先级和时间窗口的全屏状态。</w:t>
      </w:r>
    </w:p>
    <w:p>
      <w:pPr>
        <w:pStyle w:val="Heading2"/>
      </w:pPr>
      <w:r>
        <w:t>18.2 处理链路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心跳解析特殊模式字段并归一化启用状态、标题、内容、时间和媒体。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校验模式是否在有效窗口，过期或无效数据不覆盖正常页面。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使用全屏组件展示，并保留恢复正常内容的明确条件。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文本、富文本和媒体分别处理，不能直接信任任意 HTML。</w:t>
      </w:r>
    </w:p>
    <w:p>
      <w:pPr>
        <w:pStyle w:val="Heading2"/>
      </w:pPr>
      <w:r>
        <w:t>18.3 安全审计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P3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特殊模式富文本使用正则清理常见危险标签，能降低普通脚本风险，但不能等同于完整 HTML 白名单解析器。后端仍应做标签、属性和 URL 白名单过滤。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uniapp/services/device-sync/；uniapp/components/SpecialModeOverlay.vue</w:t>
      </w:r>
    </w:p>
    <w:p>
      <w:pPr>
        <w:pStyle w:val="Heading1"/>
        <w:keepNext/>
      </w:pPr>
      <w:r>
        <w:t>19. 班级 / 教室双模式与真实身份</w:t>
      </w:r>
    </w:p>
    <w:p>
      <w:pPr>
        <w:pStyle w:val="Heading2"/>
      </w:pPr>
      <w:r>
        <w:t>19.1 由设备绑定决定业务上下文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项目早期存在固定测试班级、学期和周次。发布版改为：设备只模拟或采集自身 MAC、IP、版本等身份，班级和教室 ID 必须由后端心跳绑定返回；班级名称来自班级信息或心跳上下文；学期和周次来自开放平台。这样重装、换教室或后台重新绑定后，无需重新编译 APK。</w:t>
      </w:r>
    </w:p>
    <w:p>
      <w:pPr>
        <w:pStyle w:val="Heading2"/>
      </w:pPr>
      <w:r>
        <w:t>19.2 两种模式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维度</w:t>
            </w:r>
          </w:p>
        </w:tc>
        <w:tc>
          <w:tcPr>
            <w:tcW w:type="dxa" w:w="37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班级模式</w:t>
            </w:r>
          </w:p>
        </w:tc>
        <w:tc>
          <w:tcPr>
            <w:tcW w:type="dxa" w:w="37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教室模式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主要身份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classID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classroomID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头部标题</w:t>
            </w:r>
          </w:p>
        </w:tc>
        <w:tc>
          <w:tcPr>
            <w:tcW w:type="dxa" w:w="3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真实班级名称</w:t>
            </w:r>
          </w:p>
        </w:tc>
        <w:tc>
          <w:tcPr>
            <w:tcW w:type="dxa" w:w="3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真实教室名称或绑定课程上下文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人员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班主任、全体学生、任课教师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当前/本周任课教师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课表</w:t>
            </w:r>
          </w:p>
        </w:tc>
        <w:tc>
          <w:tcPr>
            <w:tcW w:type="dxa" w:w="3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班级课表</w:t>
            </w:r>
          </w:p>
        </w:tc>
        <w:tc>
          <w:tcPr>
            <w:tcW w:type="dxa" w:w="3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教室课表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内容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班级栏目和内容</w:t>
            </w:r>
          </w:p>
        </w:tc>
        <w:tc>
          <w:tcPr>
            <w:tcW w:type="dxa" w:w="37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设备栏目和公共内容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空态</w:t>
            </w:r>
          </w:p>
        </w:tc>
        <w:tc>
          <w:tcPr>
            <w:tcW w:type="dxa" w:w="3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无班级绑定时不伪造班级</w:t>
            </w:r>
          </w:p>
        </w:tc>
        <w:tc>
          <w:tcPr>
            <w:tcW w:type="dxa" w:w="37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无教室绑定时不伪造教室</w:t>
            </w:r>
          </w:p>
        </w:tc>
      </w:tr>
    </w:tbl>
    <w:p>
      <w:pPr>
        <w:spacing w:after="20"/>
      </w:pPr>
    </w:p>
    <w:p>
      <w:pPr>
        <w:pStyle w:val="Heading2"/>
      </w:pPr>
      <w:r>
        <w:t>19.3 长名称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对“2025级计算机平面设计3+2水湖(2)班”这类名称，页面不依赖固定宽度单行截断。首页、简介页和头部组件通过可换行文本、固定头像区域、弹性信息区和最大行数控制保持层次。课程名、学号和教师列表也采用同一原则：信息完整性优先于强行单行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uniapp/services/device-sync/；uniapp/services/class-screen-data/；uniapp/components/ClassroomShell.vue</w:t>
      </w:r>
    </w:p>
    <w:p>
      <w:pPr>
        <w:pStyle w:val="Heading1"/>
        <w:keepNext/>
      </w:pPr>
      <w:r>
        <w:t>20. 班级、学生、教师与德育数据</w:t>
      </w:r>
    </w:p>
    <w:p>
      <w:pPr>
        <w:pStyle w:val="Heading2"/>
      </w:pPr>
      <w:r>
        <w:t>20.1 班级与班主任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首页、班级简介和班级荣誉复用真实班级与班主任信息，去除了静态班训、班级文化、优秀班级图标和没有接口依据的正文。班主任头像优先使用后端地址，缺失或加载失败时按性别使用项目内默认教师头像。</w:t>
      </w:r>
    </w:p>
    <w:p>
      <w:pPr>
        <w:pStyle w:val="Heading2"/>
      </w:pPr>
      <w:r>
        <w:t>20.2 全体学生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没有“学生班干”业务概念，因此简介页移除右侧班级人员列表，把中间区域改为全体班级人员卡片。学生姓名、性别、学号和头像都来自接口；头像为空或加载失败时使用学生男女默认图。长学号完整展示，一行不够自然换行，不用省略号隐藏关键身份。</w:t>
      </w:r>
    </w:p>
    <w:p>
      <w:pPr>
        <w:pStyle w:val="Heading2"/>
      </w:pPr>
      <w:r>
        <w:t>20.3 任课教师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教室风采页面展示接口返回的任课教师，并与已获取的班主任 ID 对比；若同一教师也是班主任，增加“班主任”标签。主课和副课使用轻量视觉层次，但不改变接口事实。课程名允许完整换行，去除没有数据支持的“更多”功能。</w:t>
      </w:r>
    </w:p>
    <w:p>
      <w:pPr>
        <w:pStyle w:val="Heading2"/>
      </w:pPr>
      <w:r>
        <w:t>20.4 班级德育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德育接口返回类型值而非正负标记。前端按明确契约判断：0 = 违纪、1 = 处分，均为负向；2 = 奖励，为正向。颜色和图标基于类型，不再根据分值正负或文案关键词猜测，避免同一数据在不同设备上显示不一致。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00"/>
        <w:gridCol w:w="2600"/>
        <w:gridCol w:w="3060"/>
      </w:tblGrid>
      <w:tr>
        <w:trPr>
          <w:tblHeader w:val="true"/>
        </w:trPr>
        <w:tc>
          <w:tcPr>
            <w:tcW w:type="dxa" w:w="1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类型值</w:t>
            </w:r>
          </w:p>
        </w:tc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业务含义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展示倾向</w:t>
            </w:r>
          </w:p>
        </w:tc>
        <w:tc>
          <w:tcPr>
            <w:tcW w:type="dxa" w:w="3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判断依据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0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违纪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风险/负向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后端字段契约</w:t>
            </w:r>
          </w:p>
        </w:tc>
      </w:tr>
      <w:tr>
        <w:tc>
          <w:tcPr>
            <w:tcW w:type="dxa" w:w="1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处分</w:t>
            </w:r>
          </w:p>
        </w:tc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风险/负向</w:t>
            </w:r>
          </w:p>
        </w:tc>
        <w:tc>
          <w:tcPr>
            <w:tcW w:type="dxa" w:w="3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后端字段契约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2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奖励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积极/正向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后端字段契约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uniapp/services/class-screen-data/index.js；pages/intro；pages/teachers；pages/honor</w:t>
      </w:r>
    </w:p>
    <w:p>
      <w:pPr>
        <w:pStyle w:val="Heading1"/>
        <w:keepNext/>
      </w:pPr>
      <w:r>
        <w:t>21. 栏目、内容、40 个图标与 PC 协同</w:t>
      </w:r>
    </w:p>
    <w:p>
      <w:pPr>
        <w:pStyle w:val="Heading2"/>
      </w:pPr>
      <w:r>
        <w:t>21.1 栏目体系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后端栏目可成为底部 Tab，也可出现在“更多”页面。班牌端获取栏目树、排序、过滤内置页面与自定义页面，并根据 channelID 加载内容。没有下一页的栏目采用触底加载与明确“到底了”提示，不再让用户在空白底部猜测是否加载失败。</w:t>
      </w:r>
    </w:p>
    <w:p>
      <w:pPr>
        <w:pStyle w:val="Heading2"/>
      </w:pPr>
      <w:r>
        <w:t>21.2 图标问题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用户自由上传任意图片会造成风格、背景、裁剪和比例不可控。解决方案是在 PC 端提供 40 个与班牌设计一致的内置图标，同时保留自定义上传。内置图标以 `ecb-icon:xxx` 字符串保存，班牌端按语义映射本地资源；历史 HTTP 图片 URL 继续兼容。</w:t>
      </w:r>
    </w:p>
    <w:p>
      <w:pPr>
        <w:pStyle w:val="Heading2"/>
      </w:pPr>
      <w:r>
        <w:t>21.3 PC 端协同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配置二维码弹框收集班牌所需字段并导出 `classboard-config.png`。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autoStart 和 bootAnimation 固定为 true，不让普通用户关闭产品基线能力。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栏目编辑弹框支持内置图标选择和自定义上传，自定义预览不使用圆形裁剪。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设备任务明确“创建成功，等待设备领取”，不把 PC 提交成功写成设备执行成功。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定时任务包含执行时间和过期时间，高风险任务有二次确认。</w:t>
      </w:r>
    </w:p>
    <w:p>
      <w:pPr>
        <w:pStyle w:val="Heading2"/>
      </w:pPr>
      <w:r>
        <w:t>21.4 设计判断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产品价值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内置图标不是纯视觉优化，它把“用户要自己找合适图片”的开放问题变成受控选择，减少现场配置成本，同时通过字符串协议避免为每个图标单独上传文件。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uniapp/services/content/；uniapp/components/；PC classScreen/column/index.vue；PC set/configQrDialog.vue</w:t>
      </w:r>
    </w:p>
    <w:p>
      <w:pPr>
        <w:pStyle w:val="Heading1"/>
        <w:keepNext/>
      </w:pPr>
      <w:r>
        <w:t>22. 媒体、详情页、轮播与长内容体验</w:t>
      </w:r>
    </w:p>
    <w:p>
      <w:pPr>
        <w:pStyle w:val="Heading2"/>
      </w:pPr>
      <w:r>
        <w:t>22.1 媒体类型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内容模块支持图片、视频、富文本和混合媒体。页面不假设每条内容都有相同资源：图片可预览，视频使用真实 URL，富文本进行清理后展示，混合列表由轮播组件根据类型选择渲染器。相册、通知、活动和自定义栏目复用这些基础能力。</w:t>
      </w:r>
    </w:p>
    <w:p>
      <w:pPr>
        <w:pStyle w:val="Heading2"/>
      </w:pPr>
      <w:r>
        <w:t>22.2 交互修正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列表页加载状态不再放在突兀的大白卡片中，而是使用页面内自然状态。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上一条和下一条不再同时使用固定蓝色，禁用、可用和主要操作有明确层次。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相册轮播的前后按钮跟随可用状态，避免永远高亮造成“还能继续”的错觉。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点赞功能在没有必要接口和业务价值时移除，不制造仅本机有效的假交互。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班主任等重复信息复用缓存的真实班级数据，不为每个页面重复编造静态内容。</w:t>
      </w:r>
    </w:p>
    <w:p>
      <w:pPr>
        <w:pStyle w:val="Heading2"/>
      </w:pPr>
      <w:r>
        <w:t>22.3 长文本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长课程名、班级名、学号、教师课程和内容标题都不能只在某个局部挤压。设计采用固定媒体/头像区域、弹性文字区、允许换行、合理最小高度和内部滚动。尤其多教师签到记录不能被固定小高度裁掉，记录区需要独立滚动并保留操作按钮稳定位置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uniapp/components/ContentMediaCarousel.vue；pages/module；pages/notification；pages/album</w:t>
      </w:r>
    </w:p>
    <w:p>
      <w:pPr>
        <w:pStyle w:val="Heading1"/>
        <w:keepNext/>
      </w:pPr>
      <w:r>
        <w:t>23. 学期、周次、作息与课表</w:t>
      </w:r>
    </w:p>
    <w:p>
      <w:pPr>
        <w:pStyle w:val="Heading2"/>
      </w:pPr>
      <w:r>
        <w:t>23.1 数据来源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首页头部的学期、周次和课表不再使用测试常量。学期来自当前学期接口；周次根据学期起止和当前日期计算或使用接口字段；作息提供节次开始/结束时间；班级或教室课表按绑定上下文、学期和周次请求。</w:t>
      </w:r>
    </w:p>
    <w:p>
      <w:pPr>
        <w:pStyle w:val="Heading2"/>
      </w:pPr>
      <w:r>
        <w:t>23.2 当前课程选择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取得当天日期、当前分钟和学校作息节次。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根据当前分钟定位节次编号。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在当前星期、当前节次的课表行中查找课程。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首页、课表和考勤默认选中同一时间上下文。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用户切换日期或点击其他课程时，展示选择课程；提供“返回当前课程”快速恢复。</w:t>
      </w:r>
    </w:p>
    <w:p>
      <w:pPr>
        <w:pStyle w:val="Heading2"/>
      </w:pPr>
      <w:r>
        <w:t>23.3 测试数据日期错位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后端造数曾出现周一列显示 25 号课程、周二/周三无日期等现象。前端应按照接口的实际日期和星期映射，不为展示效果篡改课程日期，否则未来调课、代课和跨周课表会产生更隐蔽的错误。正确处理是前端保持确定性映射，同时要求后端测试数据落在正确学期、周次和星期范围。</w:t>
      </w:r>
    </w:p>
    <w:p>
      <w:pPr>
        <w:pStyle w:val="Heading2"/>
      </w:pPr>
      <w:r>
        <w:t>23.4 作息兜底风险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P1/P2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rest-schedule 在接口失败或无有效作息时使用 08:30-09:10 等固定时段。课表排版可以暂用这些时段，但教师考勤窗口不能据此放行。只要 diagnostic.fallbackUsed 为 true，应禁用签到/签退并提示“未取得学校作息”。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uniapp/services/course-schedule/index.js；uniapp/services/rest-schedule/index.js；pages/schedule；pages/index</w:t>
      </w:r>
    </w:p>
    <w:p>
      <w:pPr>
        <w:pStyle w:val="Heading1"/>
        <w:keepNext/>
      </w:pPr>
      <w:r>
        <w:t>24. 多教师课堂考勤与人脸签到</w:t>
      </w:r>
    </w:p>
    <w:p>
      <w:pPr>
        <w:pStyle w:val="Heading2"/>
      </w:pPr>
      <w:r>
        <w:t>24.1 业务变化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单节课可能由主讲、副讲或其他多位教师参与，人员类型不固定。旧方案若按 teacherRole 限制签到，会错误排除实际授课人员。新方案不再区分角色权限：用户点击签到入口后，在弹窗中选择自己，再选择签到或签退。角色只做信息展示，不做权限判断。</w:t>
      </w:r>
    </w:p>
    <w:p>
      <w:pPr>
        <w:pStyle w:val="Heading2"/>
      </w:pPr>
      <w:r>
        <w:t>24.2 参数来源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00"/>
        <w:gridCol w:w="326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参数</w:t>
            </w:r>
          </w:p>
        </w:tc>
        <w:tc>
          <w:tcPr>
            <w:tcW w:type="dxa" w:w="4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来源</w:t>
            </w:r>
          </w:p>
        </w:tc>
        <w:tc>
          <w:tcPr>
            <w:tcW w:type="dxa" w:w="3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用途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timeTableID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用户选择或当前课程的课表记录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查询考勤、提交签到/签退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teacherID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该课程考勤数据中的教师列表</w:t>
            </w:r>
          </w:p>
        </w:tc>
        <w:tc>
          <w:tcPr>
            <w:tcW w:type="dxa" w:w="3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确定操作对象，不能手输或猜测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teacherName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考勤记录返回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界面确认和记录展示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signInTime / signOutTime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后端考勤接口</w:t>
            </w:r>
          </w:p>
        </w:tc>
        <w:tc>
          <w:tcPr>
            <w:tcW w:type="dxa" w:w="3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展示真实签到/签退时间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signInState / signOutState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后端考勤接口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决定已完成状态和按钮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人脸图片</w:t>
            </w:r>
          </w:p>
        </w:tc>
        <w:tc>
          <w:tcPr>
            <w:tcW w:type="dxa" w:w="4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原生摄像头采集结果</w:t>
            </w:r>
          </w:p>
        </w:tc>
        <w:tc>
          <w:tcPr>
            <w:tcW w:type="dxa" w:w="3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按接口约定提交身份凭据</w:t>
            </w:r>
          </w:p>
        </w:tc>
      </w:tr>
    </w:tbl>
    <w:p>
      <w:pPr>
        <w:spacing w:after="20"/>
      </w:pPr>
    </w:p>
    <w:p>
      <w:pPr>
        <w:pStyle w:val="Heading2"/>
      </w:pPr>
      <w:r>
        <w:t>24.3 弹窗布局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弹窗上部以课程名和时间为主信息；中部是可内部滚动的教师列表；签到和签退按钮左右分布并保持稳定触摸面积；底部展示当前教师、规则提示和签到记录。记录较多时只滚动记录区，不让整个弹窗操作按钮漂移。长课程名可占独立行，不与状态标签硬挤在同一行。</w:t>
      </w:r>
    </w:p>
    <w:p>
      <w:pPr>
        <w:pStyle w:val="Heading2"/>
      </w:pPr>
      <w:r>
        <w:t>24.4 时间规则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不符合学校签到/签退时间窗时，按钮必须禁用，不能仅在提交后由后端报错。前端提示“距离签到还有多久”“签到时间已结束”或“当前可签退”，但最终提交仍以后端为权威。用户查看历史课程时可以看记录，但不应误触当前课程的签到。</w:t>
      </w:r>
    </w:p>
    <w:p>
      <w:pPr>
        <w:pStyle w:val="Heading2"/>
      </w:pPr>
      <w:r>
        <w:t>24.5 数据为空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项目不为了展示而造教师和考勤。课程存在但没有考勤数据时显示简洁空态；当前无课程时说明当前时段无课程；不使用旧课程或第一条课程冒充当前课程。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uniapp/components/TeacherAttendanceDialog.vue；uniapp/pages/index/index.vue；uniapp/services/teacher-attendance/</w:t>
      </w:r>
    </w:p>
    <w:p>
      <w:pPr>
        <w:pStyle w:val="Heading1"/>
        <w:keepNext/>
      </w:pPr>
      <w:r>
        <w:t>25. 内容缓存、离线展示与全面刷新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5" name="Picture 5" title="图 5  根据实时性将内容分为不缓存、短周期、常规和低频层" descr="图 5  根据实时性将内容分为不缓存、短周期、常规和低频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che-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Calibri" w:hAnsi="Calibri" w:eastAsia="Microsoft YaHei"/>
          <w:i/>
          <w:color w:val="66727D"/>
          <w:sz w:val="18"/>
        </w:rPr>
        <w:t>图 5  根据实时性将内容分为不缓存、短周期、常规和低频层</w:t>
      </w:r>
    </w:p>
    <w:p>
      <w:pPr>
        <w:pStyle w:val="Heading2"/>
      </w:pPr>
      <w:r>
        <w:t>25.1 问题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固定班牌大部分时间展示相同班级、学生、教师和栏目。过去每次点击 Tab 都重新请求，页面先清空再等待网络，弱网时体验更差。设备不是高频交互手机，不需要为所有内容追求秒级新鲜度；更合理的目标是“先有内容、后台更新、实时动作绝不伪造”。</w:t>
      </w:r>
    </w:p>
    <w:p>
      <w:pPr>
        <w:pStyle w:val="Heading2"/>
      </w:pPr>
      <w:r>
        <w:t>25.2 缓存策略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700"/>
        <w:gridCol w:w="1800"/>
        <w:gridCol w:w="3460"/>
      </w:tblGrid>
      <w:tr>
        <w:trPr>
          <w:tblHeader w:val="true"/>
        </w:trPr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数据</w:t>
            </w:r>
          </w:p>
        </w:tc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Fresh TTL</w:t>
            </w:r>
          </w:p>
        </w:tc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Stale 可用期</w:t>
            </w:r>
          </w:p>
        </w:tc>
        <w:tc>
          <w:tcPr>
            <w:tcW w:type="dxa" w:w="34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行为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学校信息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10 分钟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专用缓存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页面复用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班级 / 教师 / 学生</w:t>
            </w:r>
          </w:p>
        </w:tc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30 分钟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12 小时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stale 先展示后刷新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班级德育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10 分钟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12 小时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更短 fresh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当前学期</w:t>
            </w:r>
          </w:p>
        </w:tc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6 小时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24 小时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低频元数据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栏目树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30 分钟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24 小时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导航优先稳定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栏目内容</w:t>
            </w:r>
          </w:p>
        </w:tc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30 分钟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6 小时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列表/详情可离线回看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课表基础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10 分钟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6 小时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学期与周次依赖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周课表</w:t>
            </w:r>
          </w:p>
        </w:tc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30 分钟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12 小时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后台刷新</w:t>
            </w:r>
          </w:p>
        </w:tc>
      </w:tr>
      <w:t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作息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6 小时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24 小时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考勤需额外判断 fallback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天气</w:t>
            </w:r>
          </w:p>
        </w:tc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30 分钟</w:t>
            </w:r>
          </w:p>
        </w:tc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仅有效缓存</w:t>
            </w:r>
          </w:p>
        </w:tc>
        <w:tc>
          <w:tcPr>
            <w:tcW w:type="dxa" w:w="34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失败不应展示虚假天气</w:t>
            </w:r>
          </w:p>
        </w:tc>
      </w:tr>
    </w:tbl>
    <w:p>
      <w:pPr>
        <w:spacing w:after="20"/>
      </w:pPr>
    </w:p>
    <w:p>
      <w:pPr>
        <w:pStyle w:val="Heading2"/>
      </w:pPr>
      <w:r>
        <w:t>25.3 stale-while-revalidate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fresh 阶段直接返回本地数据；超过 fresh 但仍在 stale 窗口时，先把旧数据交给页面，同时后台请求新数据；超过 stale 后才视为不可用。这个策略使接口临时失败时页面仍可显示最近一次真实数据，但不会无限保存过期内容。实时的签到、签退、Token、心跳和设备任务不走这类缓存。</w:t>
      </w:r>
    </w:p>
    <w:p>
      <w:pPr>
        <w:pStyle w:val="Heading2"/>
      </w:pPr>
      <w:r>
        <w:t>25.4 容量治理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通用缓存默认最多 40 条。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单条序列化内容默认最多约 180 KB。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索引记录 TTL、stale TTL、保存时间和状态。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清理超出 stale 窗口、超出数量和无法读取的记录。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全面刷新可由本地运维入口或远程命令触发，清理后主动重新请求关键内容。</w:t>
      </w:r>
    </w:p>
    <w:p>
      <w:pPr>
        <w:pStyle w:val="Heading2"/>
      </w:pPr>
      <w:r>
        <w:t>25.5 审计发现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P2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天气无接口且无缓存时仍回退为“多云转阴 21-23℃”，这属于虚假业务数据。正式版应展示“天气暂不可用 / --℃”，保留中性图标即可。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uniapp/services/data-cache/index.js；class-screen-data/index.js；content/index.js；course-schedule/index.js；weather/index.js</w:t>
      </w:r>
    </w:p>
    <w:p>
      <w:pPr>
        <w:pStyle w:val="Heading1"/>
        <w:keepNext/>
      </w:pPr>
      <w:r>
        <w:t>26. 运维中心、内容检测与现场可观测性</w:t>
      </w:r>
    </w:p>
    <w:p>
      <w:pPr>
        <w:pStyle w:val="Heading2"/>
      </w:pPr>
      <w:r>
        <w:t>26.1 从旧调试页到正式运维中心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旧 device-test 页面把所有接口、设备方法和日志堆在一起，开发人员能勉强使用，但现场人员难以理解。新运维中心按基础配置、心跳绑定、内容检测、设备检测、缓存和最近结果拆分，列表项具有状态、摘要、复制和详情弹窗。它不是开发控制台，而是面向设备交付和维护的诊断工具。</w:t>
      </w:r>
    </w:p>
    <w:p>
      <w:pPr>
        <w:pStyle w:val="Heading2"/>
      </w:pPr>
      <w:r>
        <w:t>26.2 隐藏入口和误操作保护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维护入口通过校徽 1.2 秒内连续点击三次打开，后台控制面板再使用日期派生的轻量口令阻止学生随意进入。该口令可预测，只能作为误触保护，不是安全认证。测试阶段可以临时跳过，正式版应移除测试按钮。重启、关机、恢复 Launcher、取消自启和开机动画等操作仍需二次确认。</w:t>
      </w:r>
    </w:p>
    <w:p>
      <w:pPr>
        <w:pStyle w:val="Heading2"/>
      </w:pPr>
      <w:r>
        <w:t>26.3 内容检测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内容检测覆盖 16 项开放平台能力，支持一个按钮在全选和全不选之间切换，再执行“全部检测”。每条结果可单独复制或弹框查看，详情严格分为信息概要、接口路径、参数和原始返回，不额外伪造字段。天气检测必须携带配置页保存的经纬度。</w:t>
      </w:r>
    </w:p>
    <w:p>
      <w:pPr>
        <w:pStyle w:val="Heading2"/>
      </w:pPr>
      <w:r>
        <w:t>26.4 设备检测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设备检测按照用户可理解的动作和结果展示：当前 Launcher、开机自启、导航栏、开关机计划、系统时间、存储和原生插件可用性。头部刷新按钮只有在真正重新读取当前状态时才保留；没有效果的按钮应删除。</w:t>
      </w:r>
    </w:p>
    <w:p>
      <w:pPr>
        <w:pStyle w:val="Heading2"/>
      </w:pPr>
      <w:r>
        <w:t>26.5 日志与内存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删除公开测试日志中转接口及其上传功能痕迹。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日志中心只提供设备本地最近摘要、复制和详情查看。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执行记录最多 10 条，设备命令状态最多 5 条，避免长期累积。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摘要和原始内容区域必须可滚动，不能通过扩大整个页面无限占用内存。</w:t>
      </w:r>
    </w:p>
    <w:p>
      <w:pPr>
        <w:pStyle w:val="Heading2"/>
      </w:pPr>
      <w:r>
        <w:t>26.6 当前误检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P2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“当前课程考勤”和“教师人脸签到准备”检测目前取第一条有 timeTableID 的课程，并不是真正当前课程。应复用 findCurrentCourse(rows, sectionTimes)，无当前课程时明确返回“当前时段无课程”。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uniapp/pages/maintenance/index.vue；uniapp/services/maintenance-checks/index.js；uniapp/pages/device-test/index.vue</w:t>
      </w:r>
    </w:p>
    <w:p>
      <w:pPr>
        <w:pStyle w:val="Heading1"/>
        <w:keepNext/>
      </w:pPr>
      <w:r>
        <w:t>27. Android 5.1、低内存与兼容性治理</w:t>
      </w:r>
    </w:p>
    <w:p>
      <w:pPr>
        <w:pStyle w:val="Heading2"/>
      </w:pPr>
      <w:r>
        <w:t>27.1 旧系统兼容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页面优先使用 uni-app 和 App-Plus API，对 window、document 和 DOM 访问做平台保护。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相机采用 legacy Camera，而不是依赖 Android 5.1 不适配的现代组件。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Java 代码以 Java 8 兼容为目标，避免没有兼容层的新系统 API。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时间和日期格式避免只在现代 WebView 支持的解析写法。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APK 同时保留 V1/V2 签名，适配 Android 5.1 安装和现代验包。</w:t>
      </w:r>
    </w:p>
    <w:p>
      <w:pPr>
        <w:pStyle w:val="Heading2"/>
      </w:pPr>
      <w:r>
        <w:t>27.2 低内存治理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对象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当前上限 / 策略</w:t>
            </w:r>
          </w:p>
        </w:tc>
        <w:tc>
          <w:tcPr>
            <w:tcW w:type="dxa" w:w="4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目的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数据缓存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默认 40 条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限制本地存储索引和序列化开销</w:t>
            </w:r>
          </w:p>
        </w:tc>
      </w:tr>
      <w:tr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单条缓存</w:t>
            </w:r>
          </w:p>
        </w:tc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约 180 KB 字符</w:t>
            </w:r>
          </w:p>
        </w:tc>
        <w:tc>
          <w:tcPr>
            <w:tcW w:type="dxa" w:w="4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阻止超大富文本或列表占满存储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已处理 taskID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100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任务幂等与容量平衡</w:t>
            </w:r>
          </w:p>
        </w:tc>
      </w:tr>
      <w:tr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设备执行记录</w:t>
            </w:r>
          </w:p>
        </w:tc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10</w:t>
            </w:r>
          </w:p>
        </w:tc>
        <w:tc>
          <w:tcPr>
            <w:tcW w:type="dxa" w:w="4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保留最近结果，不积累长期日志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最近命令状态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5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运维只看最近任务</w:t>
            </w:r>
          </w:p>
        </w:tc>
      </w:tr>
      <w:tr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诊断指纹</w:t>
            </w:r>
          </w:p>
        </w:tc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20</w:t>
            </w:r>
          </w:p>
        </w:tc>
        <w:tc>
          <w:tcPr>
            <w:tcW w:type="dxa" w:w="4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抑制重复诊断信息</w:t>
            </w:r>
          </w:p>
        </w:tc>
      </w:tr>
    </w:tbl>
    <w:p>
      <w:pPr>
        <w:spacing w:after="20"/>
      </w:pPr>
    </w:p>
    <w:p>
      <w:pPr>
        <w:pStyle w:val="Heading2"/>
      </w:pPr>
      <w:r>
        <w:t>27.3 剩余风险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U 盘超大二维码图片解码需要采样。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实时扫码 YUV 转换和多方向尝试需要 buffer 复用。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业务源码仍有 97 条 console.info/warn，虽不持久化，但正式版应按环境分级降噪。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Android 插件模块使用 Java 11 编译配置，而宿主使用 Java 8；当前 D8 构建通过，但项目规则和实际配置应统一说明。</w:t>
      </w: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data-cache/index.js；device-sync/index.js；ClassSignDeviceModule.java；classsign_device/build.gradle</w:t>
      </w:r>
    </w:p>
    <w:p>
      <w:pPr>
        <w:pStyle w:val="Heading1"/>
        <w:keepNext/>
      </w:pPr>
      <w:r>
        <w:t>28. 构建、签名、APK 验收与发布追溯</w:t>
      </w:r>
    </w:p>
    <w:p>
      <w:pPr>
        <w:pStyle w:val="Heading2"/>
      </w:pPr>
      <w:r>
        <w:t>28.1 候选包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属性</w:t>
            </w:r>
          </w:p>
        </w:tc>
        <w:tc>
          <w:tcPr>
            <w:tcW w:type="dxa" w:w="7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值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文件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output/08-pre-release/ECB-Step8-DCloud-5.15.82650.apk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大小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37,157,426 bytes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SHA-256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CB0C3FCE0F888DEF9222D2343E6607A2EC8D2B6451915A24C1216B25AAEB9DB3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包名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com.electronicclassboard.app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版本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versionName 0.7.9 / versionCode 21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SDK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minSdk 21 / targetSdk 33 / compileSdk 35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ABI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仅 armeabi-v7a；16 个 SO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签名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V1 true / V2 true / 1 个签名者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DCloud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compilerVersion 5.15 / 离线 SDK 5.15.82650</w:t>
            </w:r>
          </w:p>
        </w:tc>
      </w:tr>
    </w:tbl>
    <w:p>
      <w:pPr>
        <w:spacing w:after="20"/>
      </w:pPr>
    </w:p>
    <w:p>
      <w:pPr>
        <w:pStyle w:val="Heading2"/>
      </w:pPr>
      <w:r>
        <w:t>28.2 发布可追溯性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项目按阶段目录保留代表 APK，日常联调包可覆盖，里程碑包独立命名。每次发版应同步修改 package.json、manifest.json 和 Android build.gradle 的版本；versionCode 递增；重新构建 App-Plus；镜像同步 www；Release 打包；再校验包名、版本、ABI、签名、编译器版本、文件大小和 SHA-256。</w:t>
      </w:r>
    </w:p>
    <w:p>
      <w:pPr>
        <w:pStyle w:val="Heading2"/>
      </w:pPr>
      <w:r>
        <w:t>28.3 已执行验证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`npm run build:app` 成功，DCloud Vue 3 编译器版本 5.15。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`:app:assembleRelease` 成功，使用 Android Studio JBR。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当前构建 APK 与仓库候选包 SHA-256 完全一致。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dist/build/app 与 Android 宿主 www 269 个文件逐文件哈希一致。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267 个文本文件无 UTF-8 BOM、无无效 UTF-8、无常见中文乱码。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`git diff --check` 通过，审计时工作树干净。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边界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本轮文档审计没有重新执行摄像头、Launcher、开机动画、关机和课堂签到真机操作；这些能力的结论来自项目阶段记录和既有真机证据。构建通过不能替代发布前最终真机回归。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output/README.md；output/08-pre-release/；android-host/build-local.ps1；docs/10-交付打包与版本/</w:t>
      </w:r>
    </w:p>
    <w:p>
      <w:pPr>
        <w:pStyle w:val="Heading1"/>
        <w:keepNext/>
      </w:pPr>
      <w:r>
        <w:t>29. 真实故障故事一：最小 APK 与厂家能力接入</w:t>
      </w:r>
    </w:p>
    <w:p>
      <w:pPr>
        <w:pStyle w:val="Heading2"/>
      </w:pPr>
      <w:r>
        <w:t>29.1 情境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旧项目包含太多变量，设备安装和启动问题无法定位。目标硬件又是 Android 5.1 / ARMv7，厂家只提供 Demo、JAR 和有限说明。</w:t>
      </w:r>
    </w:p>
    <w:p>
      <w:pPr>
        <w:pStyle w:val="Heading2"/>
      </w:pPr>
      <w:r>
        <w:t>29.2 任务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建立一条任何人都能重复的最小交付链路，并证明 JS 能通过 DCloud Module 调用厂家 SDK。</w:t>
      </w:r>
    </w:p>
    <w:p>
      <w:pPr>
        <w:pStyle w:val="Heading2"/>
      </w:pPr>
      <w:r>
        <w:t>29.3 行动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重建正式仓库并固定 AppID、包名、ABI 和签名。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制作最小页面，先验收安装、启动、点击和重启。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创建 ClassSignDevice Module，先暴露低风险设备状态读取。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逐步加入截图、系统时间、计划、Launcher 等能力，每次只改变一个主要变量。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保留阶段包、哈希和真机结果，失败时回退到最近基线比较。</w:t>
      </w:r>
    </w:p>
    <w:p>
      <w:pPr>
        <w:pStyle w:val="Heading2"/>
      </w:pPr>
      <w:r>
        <w:t>29.4 结果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最终形成稳定的 App-Plus → DCloud 宿主 → Android Module → yxapi.jar 调用链，为后续摄像头、Launcher、开机动画、心跳和远程任务提供统一设备服务边界。</w:t>
      </w:r>
    </w:p>
    <w:p>
      <w:pPr>
        <w:pStyle w:val="Heading2"/>
      </w:pPr>
      <w:r>
        <w:t>29.5 面试追问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为什么不直接迁移旧代码？答：无法控制变量，任何失败都无法归因。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如何证明每一步成功？答：构建、静态验包和真机行为分别留证，不能只看 API 返回。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最大的工程收益是什么？答：后续任何硬件故障都有可回退基线和清晰责任层。</w:t>
      </w:r>
    </w:p>
    <w:p>
      <w:pPr>
        <w:pStyle w:val="Heading1"/>
        <w:keepNext/>
      </w:pPr>
      <w:r>
        <w:t>30. 真实故障故事二：厂家返回值与行为验收</w:t>
      </w:r>
    </w:p>
    <w:p>
      <w:pPr>
        <w:pStyle w:val="Heading2"/>
      </w:pPr>
      <w:r>
        <w:t>30.1 截图返回 false 但文件已生成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厂家截图 API 返回 false，但目标文件真实创建。若只根据布尔值判失败，会误导运维和后续流程。解决方案是同时检查文件存在、大小和更新时间；出现“返回 false 但文件有效”时使用明确结果码 `FILE_CREATED_WITH_FALSE_RETURN`，既保留厂家异常事实，也不丢弃真实结果。</w:t>
      </w:r>
    </w:p>
    <w:p>
      <w:pPr>
        <w:pStyle w:val="Heading2"/>
      </w:pPr>
      <w:r>
        <w:t>30.2 Launcher 查询不可靠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系统查询长期返回 ResolverActivity，无法可靠表示当前默认桌面。最终不再把单一查询值当验收结论，而是用三个行为验证：设备重启后是否自动进入班牌；班牌退出后 HOME 是否重新拉起；恢复系统桌面后是否进入 Launcher3。</w:t>
      </w:r>
    </w:p>
    <w:p>
      <w:pPr>
        <w:pStyle w:val="Heading2"/>
      </w:pPr>
      <w:r>
        <w:t>30.3 方法论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关键认识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硬件 SDK 的返回值只是一个信号，不等于最终设备状态。文件类能力看文件事实，计划类能力做状态回读，Launcher 看系统行为，关机/重启看设备生命周期。</w:t>
            </w:r>
          </w:p>
        </w:tc>
      </w:tr>
    </w:tbl>
    <w:p>
      <w:pPr>
        <w:spacing w:after="20"/>
      </w:pPr>
    </w:p>
    <w:p>
      <w:pPr>
        <w:pStyle w:val="Heading2"/>
      </w:pPr>
      <w:r>
        <w:t>30.4 简历价值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这类故事能证明具备真实设备工程能力：不是只会调用 API，而是能识别第三方 SDK 的不可靠边界，并设计可观察、可解释、可回归的验收策略。</w:t>
      </w:r>
    </w:p>
    <w:p>
      <w:pPr>
        <w:pStyle w:val="Heading1"/>
        <w:keepNext/>
      </w:pPr>
      <w:r>
        <w:t>31. 真实故障故事三：摄像头黑屏、扫码反馈与 U 盘兜底</w:t>
      </w:r>
    </w:p>
    <w:p>
      <w:pPr>
        <w:pStyle w:val="Heading2"/>
      </w:pPr>
      <w:r>
        <w:t>31.1 摄像头黑屏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扫码页面打开后黑屏，用户怀疑摄像头在前面，但页面没有切换按钮。排查需要区分权限、摄像头 ID、预览 Surface、方向和帧回调。项目增加摄像头枚举和前后切换，使用 legacy Camera 计算显示方向，并通过拍照文件验证真实画面。</w:t>
      </w:r>
    </w:p>
    <w:p>
      <w:pPr>
        <w:pStyle w:val="Heading2"/>
      </w:pPr>
      <w:r>
        <w:t>31.2 识别没有反馈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手机二维码放到镜头前，页面没有任何反应，用户无法知道设备是否在识别。项目增加取帧、识别尝试、自动对焦和状态文案；识别成功展示摘要，内容错误明确提示，避免“沉默失败”。</w:t>
      </w:r>
    </w:p>
    <w:p>
      <w:pPr>
        <w:pStyle w:val="Heading2"/>
      </w:pPr>
      <w:r>
        <w:t>31.3 U 盘兜底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考虑到固定班牌摄像头可能损坏、方向不便或现场光线差，新增从 U 盘读取二维码图片。配置人员可在 PC 生成图片、放入 U 盘，再由设备扫描并导入。这不是冗余功能，而是面向交付现场的第二通道。</w:t>
      </w:r>
    </w:p>
    <w:p>
      <w:pPr>
        <w:pStyle w:val="Heading2"/>
      </w:pPr>
      <w:r>
        <w:t>31.4 面试表达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STAR 摘要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我把“黑屏/没反应”的模糊反馈拆成摄像头、预览、取帧、识别和内容校验五个状态，并增加摄像头切换与 U 盘图片兜底，使配置过程可观察且不依赖单一硬件入口。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32. 真实故障故事四：心跳重连与页面空白</w:t>
      </w:r>
    </w:p>
    <w:p>
      <w:pPr>
        <w:pStyle w:val="Heading2"/>
      </w:pPr>
      <w:r>
        <w:t>32.1 心跳需要手动点击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设备配置完成后曾出现心跳失败后不再自动恢复，必须进入运维页面手动点击。根因不是单一接口错误，而是生命周期触发和定时器调度不足。项目增加启动、前台恢复和网络恢复三类触发，并用单飞 Promise 防止它们并发。无论成功失败，完成后都重新调度下一次。</w:t>
      </w:r>
    </w:p>
    <w:p>
      <w:pPr>
        <w:pStyle w:val="Heading2"/>
      </w:pPr>
      <w:r>
        <w:t>32.2 Tab 切换先空白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大量内容接口在每次页面进入时清空数据再请求。固定班牌内容变化低频，这种行为浪费网络并放大弱网体验。项目改为本地真实快照优先、fresh 直接返回、stale 先展示后刷新；只有签到、心跳和任务等实时动作保持直接请求。</w:t>
      </w:r>
    </w:p>
    <w:p>
      <w:pPr>
        <w:pStyle w:val="Heading2"/>
      </w:pPr>
      <w:r>
        <w:t>32.3 强制刷新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缓存不能意味着永不请求。运维弹框和运维中心提供全面刷新，PC 端也可下发刷新任务；设备清理相关缓存后重新拉取关键内容。这样既满足日常稳定，又允许后台数据刚更新时快速生效。</w:t>
      </w:r>
    </w:p>
    <w:p>
      <w:pPr>
        <w:pStyle w:val="Heading2"/>
      </w:pPr>
      <w:r>
        <w:t>32.4 结果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页面切换不再依赖即时网络，短时后端失败仍能展示最近真实数据；设备恢复网络后立即心跳；现场人员可以区分缓存展示、后台刷新和强制刷新。</w:t>
      </w:r>
    </w:p>
    <w:p>
      <w:pPr>
        <w:pStyle w:val="Heading1"/>
        <w:keepNext/>
      </w:pPr>
      <w:r>
        <w:t>33. 真实故障故事五：DCloud 编译器与宿主 SDK 对齐</w:t>
      </w:r>
    </w:p>
    <w:p>
      <w:pPr>
        <w:pStyle w:val="Heading2"/>
      </w:pPr>
      <w:r>
        <w:t>33.1 现象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APK 启动时提示 HBuilderX/编译器版本与离线 SDK 不一致。曾尝试只替换新的 Android SDK 宿主，但提示仍存在。</w:t>
      </w:r>
    </w:p>
    <w:p>
      <w:pPr>
        <w:pStyle w:val="Heading2"/>
      </w:pPr>
      <w:r>
        <w:t>33.2 根因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DCloud 版本不是单点配置。宿主 AAR 记录 SDK 版本，www 资源又记录 uni-app 编译器版本。如果只升级宿主、仍使用旧 `@dcloudio/*` 编译业务资源，二者继续不一致。</w:t>
      </w:r>
    </w:p>
    <w:p>
      <w:pPr>
        <w:pStyle w:val="Heading2"/>
      </w:pPr>
      <w:r>
        <w:t>33.3 解决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确认新离线 SDK 版本 5.15.82650。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同步升级 package.json 中同版本的 DCloud 编译依赖。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重新安装依赖并执行 App-Plus 编译。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替换宿主 SDK/AAR，并重新同步 www。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Release 构建后静态检查 compilerVersion，再真机启动验证提示消失。</w:t>
      </w:r>
    </w:p>
    <w:p>
      <w:pPr>
        <w:pStyle w:val="Heading2"/>
      </w:pPr>
      <w:r>
        <w:t>33.4 可复用经验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升级规则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DCloud 离线 SDK、uni-app 编译器、宿主依赖、www 资源和原生插件必须作为同一版本集合升级。只换其中一个文件很容易得到“能打包但运行提示不一致”的半升级状态。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34. 深度代码审计总评</w:t>
      </w:r>
    </w:p>
    <w:p>
      <w:pPr>
        <w:pStyle w:val="Heading2"/>
      </w:pPr>
      <w:r>
        <w:t>34.1 总体评价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项目的主要优点不是代码看起来整齐，而是已经围绕真实设备形成完整链路：安装、配置、鉴权、心跳、绑定、内容、课程、考勤、设备命令、运维和发布都有落点。分层边界总体清楚，尤其 Token 单飞、心跳单飞、双重去重、厂家状态回读和 stale 缓存体现了对真实失败模式的响应。</w:t>
      </w:r>
    </w:p>
    <w:p>
      <w:pPr>
        <w:pStyle w:val="Heading2"/>
      </w:pPr>
      <w:r>
        <w:t>34.2 当前成熟度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维度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评价</w:t>
            </w:r>
          </w:p>
        </w:tc>
        <w:tc>
          <w:tcPr>
            <w:tcW w:type="dxa" w:w="5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依据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业务完整度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高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主要内容页、课表、考勤和双模式已接真实接口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设备集成</w:t>
            </w:r>
          </w:p>
        </w:tc>
        <w:tc>
          <w:tcPr>
            <w:tcW w:type="dxa" w:w="1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高</w:t>
            </w:r>
          </w:p>
        </w:tc>
        <w:tc>
          <w:tcPr>
            <w:tcW w:type="dxa" w:w="5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29 个原生入口，Launcher、相机、动画和电源能力阶段验证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离线与弱网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中高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内容缓存和重连完善，但远程任务 ACK 缺失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可观测性</w:t>
            </w:r>
          </w:p>
        </w:tc>
        <w:tc>
          <w:tcPr>
            <w:tcW w:type="dxa" w:w="1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中高</w:t>
            </w:r>
          </w:p>
        </w:tc>
        <w:tc>
          <w:tcPr>
            <w:tcW w:type="dxa" w:w="5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运维中心已形成，但执行结果仅本地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自动化测试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低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缺少业务单测和有效 Android 仪器测试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可维护性</w:t>
            </w:r>
          </w:p>
        </w:tc>
        <w:tc>
          <w:tcPr>
            <w:tcW w:type="dxa" w:w="1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中</w:t>
            </w:r>
          </w:p>
        </w:tc>
        <w:tc>
          <w:tcPr>
            <w:tcW w:type="dxa" w:w="5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分层清楚，但多个超大文件和历史未注册页面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安全性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中低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长期密钥在本地和二维码中；轻量运维口令可预测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发布追溯</w:t>
            </w:r>
          </w:p>
        </w:tc>
        <w:tc>
          <w:tcPr>
            <w:tcW w:type="dxa" w:w="1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8"/>
              </w:rPr>
              <w:t>高</w:t>
            </w:r>
          </w:p>
        </w:tc>
        <w:tc>
          <w:tcPr>
            <w:tcW w:type="dxa" w:w="5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版本、签名、ABI、哈希、构建与阶段包记录齐全</w:t>
            </w:r>
          </w:p>
        </w:tc>
      </w:tr>
    </w:tbl>
    <w:p>
      <w:pPr>
        <w:spacing w:after="20"/>
      </w:pPr>
    </w:p>
    <w:p>
      <w:pPr>
        <w:pStyle w:val="Heading2"/>
      </w:pPr>
      <w:r>
        <w:t>34.3 最强工程判断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先做最小 APK，再逐层加硬件能力，降低变量。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页面不直调厂家 SDK，所有原生差异集中在服务和 Module。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Token 引导请求与普通签名请求分离，并用共享 Promise 抑制并发刷新。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心跳使用单飞和完成后重调度，覆盖启动、前台和网络恢复。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任务同时按 taskID 和策略指纹去重，部分危险命令执行后回读。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缓存不是“永不请求”，而是 fresh/stale/强制刷新三层语义。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不为页面好看伪造考勤、天气、教师和课程数据。</w:t>
      </w:r>
    </w:p>
    <w:p>
      <w:pPr>
        <w:pStyle w:val="Heading2"/>
      </w:pPr>
      <w:r>
        <w:t>34.4 主要短板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远程任务缺少端到端确认和结果上报。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考勤窗口可能受到固定作息兜底影响。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自动化测试近乎空白，质量高度依赖人工与真机。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核心文件过大，职责正在重新耦合。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长期密钥和配置二维码不适合大规模不受控分发。</w:t>
      </w:r>
    </w:p>
    <w:p>
      <w:pPr>
        <w:pStyle w:val="Heading1"/>
        <w:keepNext/>
      </w:pPr>
      <w:r>
        <w:t>35. 风险矩阵与发布优先级</w:t>
      </w:r>
    </w:p>
    <w:p>
      <w:pPr>
        <w:pStyle w:val="Heading2"/>
      </w:pPr>
      <w:r>
        <w:t>35.1 发布阻断与高优先级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2900"/>
        <w:gridCol w:w="2960"/>
      </w:tblGrid>
      <w:tr>
        <w:trPr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级别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问题</w:t>
            </w:r>
          </w:p>
        </w:tc>
        <w:tc>
          <w:tcPr>
            <w:tcW w:type="dxa" w:w="2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影响</w:t>
            </w:r>
          </w:p>
        </w:tc>
        <w:tc>
          <w:tcPr>
            <w:tcW w:type="dxa" w:w="2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建议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P1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远程任务已领取但无设备 ACK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网络丢包时任务永久丢失，PC 无法确认执行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后端增加下发/接收/执行状态与幂等重发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P1/P2</w:t>
            </w:r>
          </w:p>
        </w:tc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作息兜底参与考勤窗口</w:t>
            </w:r>
          </w:p>
        </w:tc>
        <w:tc>
          <w:tcPr>
            <w:tcW w:type="dxa" w:w="2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错误允许或禁止教师签到</w:t>
            </w:r>
          </w:p>
        </w:tc>
        <w:tc>
          <w:tcPr>
            <w:tcW w:type="dxa" w:w="2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fallbackUsed 时禁用考勤操作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P2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天气无数据时展示固定天气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客户看到虚假业务信息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改为不可用空态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P2</w:t>
            </w:r>
          </w:p>
        </w:tc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运维当前课程检测取第一条课程</w:t>
            </w:r>
          </w:p>
        </w:tc>
        <w:tc>
          <w:tcPr>
            <w:tcW w:type="dxa" w:w="2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检测结果与实际时间不一致</w:t>
            </w:r>
          </w:p>
        </w:tc>
        <w:tc>
          <w:tcPr>
            <w:tcW w:type="dxa" w:w="2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复用 findCurrentCourse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P2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配置二维码携带长期密钥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二维码泄露可暴露设备凭据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采用一次性绑定码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P2</w:t>
            </w:r>
          </w:p>
        </w:tc>
        <w:tc>
          <w:tcPr>
            <w:tcW w:type="dxa" w:w="2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缺少核心纯函数单测</w:t>
            </w:r>
          </w:p>
        </w:tc>
        <w:tc>
          <w:tcPr>
            <w:tcW w:type="dxa" w:w="2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重构容易引入时间和签名回归</w:t>
            </w:r>
          </w:p>
        </w:tc>
        <w:tc>
          <w:tcPr>
            <w:tcW w:type="dxa" w:w="29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先覆盖签名、课程、考勤、缓存和命令</w:t>
            </w:r>
          </w:p>
        </w:tc>
      </w:tr>
    </w:tbl>
    <w:p>
      <w:pPr>
        <w:spacing w:after="20"/>
      </w:pPr>
    </w:p>
    <w:p>
      <w:pPr>
        <w:pStyle w:val="Heading2"/>
      </w:pPr>
      <w:r>
        <w:t>35.2 可维护性与性能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500"/>
        <w:gridCol w:w="3200"/>
        <w:gridCol w:w="2760"/>
      </w:tblGrid>
      <w:tr>
        <w:trPr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级别</w:t>
            </w:r>
          </w:p>
        </w:tc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问题</w:t>
            </w:r>
          </w:p>
        </w:tc>
        <w:tc>
          <w:tcPr>
            <w:tcW w:type="dxa" w:w="3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证据</w:t>
            </w:r>
          </w:p>
        </w:tc>
        <w:tc>
          <w:tcPr>
            <w:tcW w:type="dxa" w:w="2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建议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P2/P3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核心文件过大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device-sync 1466 行；maintenance 1686 行；Module 2634 行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按职责拆分，保持外部 API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未注册旧页面仍在源码</w:t>
            </w:r>
          </w:p>
        </w:tc>
        <w:tc>
          <w:tcPr>
            <w:tcW w:type="dxa" w:w="3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device-test 1756 行及 4 个旧详情/个人页</w:t>
            </w:r>
          </w:p>
        </w:tc>
        <w:tc>
          <w:tcPr>
            <w:tcW w:type="dxa" w:w="27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确认无引用后归档或删除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宿主 www 被 Git 跟踪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269 个生成文件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仅允许构建脚本镜像更新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 盘二维码整图解码</w:t>
            </w:r>
          </w:p>
        </w:tc>
        <w:tc>
          <w:tcPr>
            <w:tcW w:type="dxa" w:w="3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BitmapFactory.decodeFile(full size)</w:t>
            </w:r>
          </w:p>
        </w:tc>
        <w:tc>
          <w:tcPr>
            <w:tcW w:type="dxa" w:w="27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bounds + inSampleSize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扫码重复分配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原始/镜像/旋转多份数组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裁剪、复用 buffer、后台线程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Gradle 技术债</w:t>
            </w:r>
          </w:p>
        </w:tc>
        <w:tc>
          <w:tcPr>
            <w:tcW w:type="dxa" w:w="3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flatDir、弃用警告、Java 版本不一致</w:t>
            </w:r>
          </w:p>
        </w:tc>
        <w:tc>
          <w:tcPr>
            <w:tcW w:type="dxa" w:w="27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发布后单独治理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97 条 console 信息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14 info + 83 warn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按 debug/production 分级</w:t>
            </w:r>
          </w:p>
        </w:tc>
      </w:tr>
      <w:tr>
        <w:tc>
          <w:tcPr>
            <w:tcW w:type="dxa" w:w="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6"/>
              </w:rPr>
              <w:t>P3</w:t>
            </w:r>
          </w:p>
        </w:tc>
        <w:tc>
          <w:tcPr>
            <w:tcW w:type="dxa" w:w="2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文档少量漂移</w:t>
            </w:r>
          </w:p>
        </w:tc>
        <w:tc>
          <w:tcPr>
            <w:tcW w:type="dxa" w:w="3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鉴权文档仍说配置页待开发</w:t>
            </w:r>
          </w:p>
        </w:tc>
        <w:tc>
          <w:tcPr>
            <w:tcW w:type="dxa" w:w="27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更新当前事实章节</w:t>
            </w:r>
          </w:p>
        </w:tc>
      </w:tr>
    </w:tbl>
    <w:p>
      <w:pPr>
        <w:spacing w:after="20"/>
      </w:pPr>
    </w:p>
    <w:p>
      <w:pPr>
        <w:pStyle w:val="Heading2"/>
      </w:pPr>
      <w:r>
        <w:t>35.3 风险处理原则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发布前不要为了“代码更漂亮”全面重构。P1 先保证业务正确和任务可靠；P2 解决客户可见假数据、误检和测试缺口；P3 在正式版本稳定后按模块逐步治理。每次拆分都应保持外部方法签名和既有真机行为，避免在收尾阶段重新引入硬件不确定性。</w:t>
      </w:r>
    </w:p>
    <w:p>
      <w:pPr>
        <w:pStyle w:val="Heading1"/>
        <w:keepNext/>
      </w:pPr>
      <w:r>
        <w:t>36. 自动化测试缺口与建议测试金字塔</w:t>
      </w:r>
    </w:p>
    <w:p>
      <w:pPr>
        <w:pStyle w:val="Heading2"/>
      </w:pPr>
      <w:r>
        <w:t>36.1 当前事实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uniapp 没有有效业务单元测试；Android 只有模板 ExampleInstrumentedTest。当前质量来自编译、静态验包、真机阶段测试、运维内容检测和人工页面检查。这对短周期硬件项目足以推进，但正式多人维护后，纯逻辑回归会越来越昂贵。</w:t>
      </w:r>
    </w:p>
    <w:p>
      <w:pPr>
        <w:pStyle w:val="Heading2"/>
      </w:pPr>
      <w:r>
        <w:t>36.2 第一批应补的单测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模块</w:t>
            </w:r>
          </w:p>
        </w:tc>
        <w:tc>
          <w:tcPr>
            <w:tcW w:type="dxa" w:w="3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测试对象</w:t>
            </w:r>
          </w:p>
        </w:tc>
        <w:tc>
          <w:tcPr>
            <w:tcW w:type="dxa" w:w="4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关键边界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请求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签名、Token 失效判断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排序、空值、中文、并发刷新、只重试一次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时间</w:t>
            </w:r>
          </w:p>
        </w:tc>
        <w:tc>
          <w:tcPr>
            <w:tcW w:type="dxa" w:w="3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学期、周次、当前节次</w:t>
            </w:r>
          </w:p>
        </w:tc>
        <w:tc>
          <w:tcPr>
            <w:tcW w:type="dxa" w:w="4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跨天、周末、学期外、时间边界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课表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findCurrentCourse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同节多课、无课程、调课和错误星期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考勤</w:t>
            </w:r>
          </w:p>
        </w:tc>
        <w:tc>
          <w:tcPr>
            <w:tcW w:type="dxa" w:w="3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签到/签退时间窗</w:t>
            </w:r>
          </w:p>
        </w:tc>
        <w:tc>
          <w:tcPr>
            <w:tcW w:type="dxa" w:w="4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作息 fallback、刚好开始/结束、历史课程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内容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栏目树和媒体归一化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空字段、历史图标 URL、混合媒体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缓存</w:t>
            </w:r>
          </w:p>
        </w:tc>
        <w:tc>
          <w:tcPr>
            <w:tcW w:type="dxa" w:w="3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fresh/stale/expired</w:t>
            </w:r>
          </w:p>
        </w:tc>
        <w:tc>
          <w:tcPr>
            <w:tcW w:type="dxa" w:w="40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时钟边界、容量、单条过大、损坏数据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设备任务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参数校验、去重和指纹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重复 taskID、不同 taskID 同策略、非法参数</w:t>
            </w:r>
          </w:p>
        </w:tc>
      </w:tr>
    </w:tbl>
    <w:p>
      <w:pPr>
        <w:spacing w:after="20"/>
      </w:pPr>
    </w:p>
    <w:p>
      <w:pPr>
        <w:pStyle w:val="Heading2"/>
      </w:pPr>
      <w:r>
        <w:t>36.3 集成与真机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service + mock API：验证班级/教室上下文、缓存和错误降级。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构建验收：自动比较 dist 与宿主 www、检查 manifest 和签名。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真机冒烟：冷启动、已有配置、断网恢复、Launcher、相机、扫码、动画和命令。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后端契约：任务 ACK、考勤字段和学期/作息数据使用固定回归样本。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优先顺序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先测纯函数，不要一开始搭复杂 UI 自动化。签名、时间、考勤、缓存和任务参数最容易出现“代码能编译但业务错误”，且无需真机即可覆盖。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37. 核心文件拆分与后续可维护性</w:t>
      </w:r>
    </w:p>
    <w:p>
      <w:pPr>
        <w:pStyle w:val="Heading2"/>
      </w:pPr>
      <w:r>
        <w:t>37.1 热点文件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500"/>
        <w:gridCol w:w="4260"/>
      </w:tblGrid>
      <w:tr>
        <w:trPr>
          <w:tblHeader w:val="true"/>
        </w:trPr>
        <w:tc>
          <w:tcPr>
            <w:tcW w:type="dxa" w:w="3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文件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当前规模</w:t>
            </w:r>
          </w:p>
        </w:tc>
        <w:tc>
          <w:tcPr>
            <w:tcW w:type="dxa" w:w="4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建议边界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services/device-sync/index.js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1,466 行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heartbeat transport / binding / policy / task / status / persistence</w:t>
            </w:r>
          </w:p>
        </w:tc>
      </w:tr>
      <w:tr>
        <w:tc>
          <w:tcPr>
            <w:tcW w:type="dxa" w:w="3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pages/maintenance/index.vue</w:t>
            </w:r>
          </w:p>
        </w:tc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1,686 行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各 Tab 变为独立容器和状态组合器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pages/setup/index.vue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1,131 行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配置导入 / 验证 / 连接引导状态机</w:t>
            </w:r>
          </w:p>
        </w:tc>
      </w:tr>
      <w:tr>
        <w:tc>
          <w:tcPr>
            <w:tcW w:type="dxa" w:w="3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ClassSignDeviceModule.java</w:t>
            </w:r>
          </w:p>
        </w:tc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2,634 行</w:t>
            </w:r>
          </w:p>
        </w:tc>
        <w:tc>
          <w:tcPr>
            <w:tcW w:type="dxa" w:w="4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power / launcher / media / QR / camera 协作者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TeacherAttendanceDialog.vue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864 行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课程摘要 / 教师列表 / 操作区 / 记录区</w:t>
            </w:r>
          </w:p>
        </w:tc>
      </w:tr>
    </w:tbl>
    <w:p>
      <w:pPr>
        <w:spacing w:after="20"/>
      </w:pPr>
    </w:p>
    <w:p>
      <w:pPr>
        <w:pStyle w:val="Heading2"/>
      </w:pPr>
      <w:r>
        <w:t>37.2 拆分原则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先从可测试的纯函数和无状态适配器拆起。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保持对页面和原生插件的公共 API 不变，降低回归面。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不要为了行数机械拆文件；每个新模块必须对应真实职责和测试边界。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远程命令可靠性改造前先冻结现有行为并补测试，否则拆分会掩盖语义变化。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生成物 www 不参与重构，始终由构建脚本覆盖。</w:t>
      </w:r>
    </w:p>
    <w:p>
      <w:pPr>
        <w:pStyle w:val="Heading2"/>
      </w:pPr>
      <w:r>
        <w:t>37.3 未注册页面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当前仍有 `pages/device-test/index.vue`、`pages/art/detail.vue`、`pages/notice/detail.vue`、`pages/personal/index.vue` 和 `pages/personal/grid.vue` 未注册。旧调试页已被运维中心替代，建议确认无跳转、无文档依赖后移入历史归档或删除，避免新同事误以为需要同时维护两套功能。</w:t>
      </w:r>
    </w:p>
    <w:p>
      <w:pPr>
        <w:pStyle w:val="Heading1"/>
        <w:keepNext/>
      </w:pPr>
      <w:r>
        <w:t>38. 安全、隐私与设备控制边界</w:t>
      </w:r>
    </w:p>
    <w:p>
      <w:pPr>
        <w:pStyle w:val="Heading2"/>
      </w:pPr>
      <w:r>
        <w:t>38.1 当前安全模型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设备部署在校园内部，项目优先解决误操作和受控交付，而不是建立完整零信任体系。隐藏入口和日期派生口令能阻止普通学生误触，但无法抵抗知道规则的人；配置二维码和本地 secretKey 假设由可信运维人员管理。</w:t>
      </w:r>
    </w:p>
    <w:p>
      <w:pPr>
        <w:pStyle w:val="Heading2"/>
      </w:pPr>
      <w:r>
        <w:t>38.2 需要避免的泄露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文档、日志、截图和代码示例不输出真实 secretKey、签名证书密码和 DCloud AppKey。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运维详情复制应脱敏授权字段，原始返回也要防止包含 Token。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配置二维码不能通过公开聊天、公开网盘或长期打印件传播。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keystore 留在公司私有仓库是当前团队约定，但更换签名前必须考虑已安装设备升级。</w:t>
      </w:r>
    </w:p>
    <w:p>
      <w:pPr>
        <w:pStyle w:val="Heading2"/>
      </w:pPr>
      <w:r>
        <w:t>38.3 推荐演进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PC 生成一次性、短有效期绑定码，不直接写长期密钥。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设备用绑定码换取 deviceID 和可吊销设备凭据。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设备任务增加签名、ACK、结果上报和审计留痕。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运维后台使用后端认证或设备维护凭据，不再依赖可预测口令。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特殊富文本由后端白名单清洗，前端只做最后防线。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8A6400"/>
                <w:sz w:val="21"/>
              </w:rPr>
              <w:t xml:space="preserve">现实判断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这些改造适合正式规模化部署阶段，不应在客户演示前匆忙重写全部配置链路；但必须作为架构风险明确记录。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39. 后续演进路线</w:t>
      </w:r>
    </w:p>
    <w:p>
      <w:pPr>
        <w:pStyle w:val="Heading2"/>
      </w:pPr>
      <w:r>
        <w:t>39.1 发布前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修复作息 fallback 参与考勤、虚假天气和运维当前课程误检。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与后端确认远程任务 ACK 和执行结果上报方案，至少形成明确上线边界。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使用后端最新课程、作息和考勤数据完成班级/教室、调课/代课和多教师回归。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真机执行首次安装、覆盖安装、断网恢复、冷启动、Launcher、扫码和退出全链路。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更新少量文档漂移，清理测试跳过按钮和遗留私有测试接口痕迹。</w:t>
      </w:r>
    </w:p>
    <w:p>
      <w:pPr>
        <w:pStyle w:val="Heading2"/>
      </w:pPr>
      <w:r>
        <w:t>39.2 发布后一个迭代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补签名、时间、考勤、缓存和设备任务纯函数单测。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拆分 device-sync、维护页和 Android Module 的职责热点。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二维码大图采样与实时扫码内存优化。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建立 PC/后端/APK 共用的命令契约与错误码表。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将构建、APK 静态验包和资源一致性检查自动化。</w:t>
      </w:r>
    </w:p>
    <w:p>
      <w:pPr>
        <w:pStyle w:val="Heading2"/>
      </w:pPr>
      <w:r>
        <w:t>39.3 中长期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一次性绑定码和设备凭据体系。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远程任务端到端状态机、结果回传和幂等重试。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设备在线率、内容新鲜度、命令成功率和存储健康度监控。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按学校或设备型号抽象厂家适配层，减少未来硬件迁移成本。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形成电子班牌项目模板：最小宿主、设备插件、配置、心跳、运维和发布手册可复制到新项目。</w:t>
      </w:r>
    </w:p>
    <w:p>
      <w:pPr>
        <w:pStyle w:val="Heading1"/>
        <w:keepNext/>
      </w:pPr>
      <w:r>
        <w:t>40. 简历素材：项目标题与一行版</w:t>
      </w:r>
    </w:p>
    <w:p>
      <w:pPr>
        <w:pStyle w:val="Heading2"/>
      </w:pPr>
      <w:r>
        <w:t>40.1 推荐项目标题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标题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校园电子班牌 Android 端重建与设备运维平台接入</w:t>
            </w:r>
          </w:p>
        </w:tc>
      </w:tr>
    </w:tbl>
    <w:p>
      <w:pPr>
        <w:spacing w:after="20"/>
      </w:pPr>
    </w:p>
    <w:p>
      <w:pPr>
        <w:pStyle w:val="Heading2"/>
      </w:pPr>
      <w:r>
        <w:t>40.2 一行版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独立负责基于 uni-app / Vue 3 与 DCloud Android 离线宿主的校园电子班牌重建，完成开放平台鉴权与内容接入、RK3288 厂家原生插件、30 秒设备心跳、远程控制、课堂多教师考勤、弱网缓存、运维诊断和可追溯 APK 发布。</w:t>
      </w:r>
    </w:p>
    <w:p>
      <w:pPr>
        <w:pStyle w:val="Heading2"/>
      </w:pPr>
      <w:r>
        <w:t>40.3 极简版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独立完成校园电子班牌 Android 端从设备 SDK 验证、业务重建、开放平台接入到离线 APK 发布的端到端交付。</w:t>
      </w:r>
    </w:p>
    <w:p>
      <w:pPr>
        <w:pStyle w:val="Heading2"/>
      </w:pPr>
      <w:r>
        <w:t>40.4 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7F9FB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5324B"/>
                <w:sz w:val="17"/>
              </w:rPr>
              <w:t>uni-app / Vue 3 / JavaScript / DCloud Android Offline SDK</w:t>
              <w:br/>
              <w:t>Java / Android 5.1 / legacy Camera / ZXing / yxapi.jar</w:t>
              <w:br/>
              <w:t>Gradle / MD5 signature / token lifecycle / local cache / device heartbeat</w:t>
            </w:r>
          </w:p>
        </w:tc>
      </w:tr>
    </w:tbl>
    <w:p>
      <w:pPr>
        <w:spacing w:after="20"/>
      </w:pPr>
    </w:p>
    <w:p>
      <w:pPr>
        <w:pStyle w:val="Heading2"/>
      </w:pPr>
      <w:r>
        <w:t>40.5 使用建议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工作年限较短或岗位偏前端时，标题突出 uni-app、Vue 3、复杂数据与性能；应聘 Android/IoT/终端岗位时，突出离线宿主、厂家 SDK、Camera、Launcher、ARMv7 和设备控制；应聘全栈或解决方案岗位时，突出班牌、PC、后端契约和现场运维闭环。</w:t>
      </w:r>
    </w:p>
    <w:p>
      <w:pPr>
        <w:pStyle w:val="Heading1"/>
        <w:keepNext/>
      </w:pPr>
      <w:r>
        <w:t>41. 简历素材：三行版与完整项目版</w:t>
      </w:r>
    </w:p>
    <w:p>
      <w:pPr>
        <w:pStyle w:val="Heading2"/>
      </w:pPr>
      <w:r>
        <w:t>41.1 三行版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独立重建 RK3288 / Android 5.1 校园电子班牌，基于 uni-app + Vue 3 和 DCloud 离线宿主，建立页面、service、API、原生适配器和厂家 SDK 分层。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接入 Token + MD5 签名、17 条开放平台路径、30 秒心跳和 10 类远程任务，使用并发刷新锁、双重去重、状态回读和网络恢复保证设备长期运行。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实现课程/作息/多教师考勤、摄像头扫码与人脸采集、stale 缓存、运维中心及 APK 版本/ABI/签名/哈希验收，完成 DCloud 5.15 版本一致性升级。</w:t>
      </w:r>
    </w:p>
    <w:p>
      <w:pPr>
        <w:pStyle w:val="Heading2"/>
      </w:pPr>
      <w:r>
        <w:t>41.2 完整项目版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项目背景：面向学校 RK3288 / Android 5.1.1 固定班牌设备，重建旧电子班牌业务并接入学校开放平台和厂家系统能力，解决设备首次配置、弱网内容展示、课堂考勤、远程开关机及现场运维问题。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职责：独立负责班牌端架构、页面与组件、开放平台请求层、设备心跳和任务编排、Android 原生 Module、摄像头/扫码/Launcher/开机动画、缓存与运维、离线构建和发布验收；协同后端确认接口语义，协同 PC 管理端完成配置二维码、栏目图标和远程任务交互。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采用 Step 0 单变量基线策略重建正式 AppID、包名、ARMv7 宿主和签名链路，逐层加入厂家 JAR、相机、Launcher、开机动画和业务，降低硬件排障复杂度。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设计 Token 缓存、提前刷新、共享 refreshPromise、nonce/timestamp/MD5 签名和失效单次重试，统一 17 条开放平台请求的鉴权、超时和错误边界。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实现 30 秒心跳、启动/前台/网络恢复补连、班级/教室自动绑定、10 类设备任务、taskID + 策略指纹去重以及计划执行后状态回读。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实现班级/教室双模式内容、学期/周次/作息/课表、当前课程选择、多教师人脸签到签退和完整考勤记录。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针对固定班牌弱网和低频内容，引入 fresh/stale/expired 缓存和强制全面刷新，限制 40 条缓存、180 KB 单条、10 条执行记录和 100 个任务 ID。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完成 0.7.9 Release 构建与静态验包：DCloud 5.15、V1/V2 签名、armeabi-v7a、www 资源哈希一致，并保留 APK SHA-256。</w:t>
      </w:r>
    </w:p>
    <w:p>
      <w:pPr>
        <w:pStyle w:val="Heading2"/>
      </w:pPr>
      <w:r>
        <w:t>41.3 可量化但不夸大的数字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550"/>
        <w:gridCol w:w="3510"/>
      </w:tblGrid>
      <w:tr>
        <w:trPr>
          <w:tblHeader w:val="true"/>
        </w:trPr>
        <w:tc>
          <w:tcPr>
            <w:tcW w:type="dxa" w:w="1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数字</w:t>
            </w:r>
          </w:p>
        </w:tc>
        <w:tc>
          <w:tcPr>
            <w:tcW w:type="dxa" w:w="45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可用表述</w:t>
            </w:r>
          </w:p>
        </w:tc>
        <w:tc>
          <w:tcPr>
            <w:tcW w:type="dxa" w:w="35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不要写成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54 次提交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16 天内 54 次可追溯提交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提交多等于质量高</w:t>
            </w:r>
          </w:p>
        </w:tc>
      </w:tr>
      <w:tr>
        <w:tc>
          <w:tcPr>
            <w:tcW w:type="dxa" w:w="1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约 2.5 万行</w:t>
            </w:r>
          </w:p>
        </w:tc>
        <w:tc>
          <w:tcPr>
            <w:tcW w:type="dxa" w:w="4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当前主要业务与原生维护代码约 2.5 万行</w:t>
            </w:r>
          </w:p>
        </w:tc>
        <w:tc>
          <w:tcPr>
            <w:tcW w:type="dxa" w:w="35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全部由我从零原创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29 个原生方法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封装 29 个 DCloud 原生能力入口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开发 29 个厂家 SDK</w:t>
            </w:r>
          </w:p>
        </w:tc>
      </w:tr>
      <w:tr>
        <w:tc>
          <w:tcPr>
            <w:tcW w:type="dxa" w:w="1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17 条路径</w:t>
            </w:r>
          </w:p>
        </w:tc>
        <w:tc>
          <w:tcPr>
            <w:tcW w:type="dxa" w:w="4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统一接入含 Token 在内的 17 条开放平台路径</w:t>
            </w:r>
          </w:p>
        </w:tc>
        <w:tc>
          <w:tcPr>
            <w:tcW w:type="dxa" w:w="35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开发 17 个后端接口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10 类命令</w:t>
            </w:r>
          </w:p>
        </w:tc>
        <w:tc>
          <w:tcPr>
            <w:tcW w:type="dxa" w:w="4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支持并校验 10 类远程设备命令</w:t>
            </w:r>
          </w:p>
        </w:tc>
        <w:tc>
          <w:tcPr>
            <w:tcW w:type="dxa" w:w="3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保证所有命令 100% 成功</w:t>
            </w:r>
          </w:p>
        </w:tc>
      </w:tr>
      <w:tr>
        <w:tc>
          <w:tcPr>
            <w:tcW w:type="dxa" w:w="1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25313C"/>
                <w:sz w:val="17"/>
              </w:rPr>
              <w:t>40 个图标</w:t>
            </w:r>
          </w:p>
        </w:tc>
        <w:tc>
          <w:tcPr>
            <w:tcW w:type="dxa" w:w="4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与 PC 协同建立 40 个内置栏目图标语义</w:t>
            </w:r>
          </w:p>
        </w:tc>
        <w:tc>
          <w:tcPr>
            <w:tcW w:type="dxa" w:w="35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独立设计全部视觉资产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42. 简历关键词与能力画像</w:t>
      </w:r>
    </w:p>
    <w:p>
      <w:pPr>
        <w:pStyle w:val="Heading2"/>
      </w:pPr>
      <w:r>
        <w:t>42.1 技术关键词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前端：uni-app、Vue 3、Composition API、App-Plus、响应式状态、横屏触摸 UI、富媒体。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网络：Token 生命周期、MD5 请求签名、并发刷新锁、超时、失效重试、弱网恢复。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Android：Java、DCloud Module、Android 5.1、legacy Camera、Launcher、权限、ARMv7、V1/V2 签名。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设备：心跳、设备登记、班级/教室绑定、远程任务、幂等去重、状态回读、开关机计划。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业务：栏目内容、班级学生教师、德育、学期周次、课表、作息、多教师课堂考勤。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工程：单变量排障、离线构建、APK 验包、版本一致性、缓存治理、运维可观测性、文档沉淀。</w:t>
      </w:r>
    </w:p>
    <w:p>
      <w:pPr>
        <w:pStyle w:val="Heading2"/>
      </w:pPr>
      <w:r>
        <w:t>42.2 能力画像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30"/>
        <w:gridCol w:w="3930"/>
      </w:tblGrid>
      <w:tr>
        <w:trPr>
          <w:tblHeader w:val="true"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能力</w:t>
            </w:r>
          </w:p>
        </w:tc>
        <w:tc>
          <w:tcPr>
            <w:tcW w:type="dxa" w:w="35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项目证据</w:t>
            </w:r>
          </w:p>
        </w:tc>
        <w:tc>
          <w:tcPr>
            <w:tcW w:type="dxa" w:w="393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7"/>
              </w:rPr>
              <w:t>面试可展开点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复杂系统拆解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Step 0 到 Step 8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如何把高维硬件问题拆成单变量实验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跨端协同</w:t>
            </w:r>
          </w:p>
        </w:tc>
        <w:tc>
          <w:tcPr>
            <w:tcW w:type="dxa" w:w="3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APK + PC + 后端 + 厂家 SDK</w:t>
            </w:r>
          </w:p>
        </w:tc>
        <w:tc>
          <w:tcPr>
            <w:tcW w:type="dxa" w:w="39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如何定义配置、任务和内容契约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可靠性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Token 单飞、心跳重连、双重去重、回读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失败模式和幂等设计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性能与体验</w:t>
            </w:r>
          </w:p>
        </w:tc>
        <w:tc>
          <w:tcPr>
            <w:tcW w:type="dxa" w:w="3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stale 缓存、长文本、多列表滚动</w:t>
            </w:r>
          </w:p>
        </w:tc>
        <w:tc>
          <w:tcPr>
            <w:tcW w:type="dxa" w:w="39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固定终端和移动端的不同优化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现场工程</w:t>
            </w:r>
          </w:p>
        </w:tc>
        <w:tc>
          <w:tcPr>
            <w:tcW w:type="dxa" w:w="3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扫码、U 盘、Launcher、动画、运维中心</w:t>
            </w:r>
          </w:p>
        </w:tc>
        <w:tc>
          <w:tcPr>
            <w:tcW w:type="dxa" w:w="39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如何让非开发人员完成部署和定位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发布治理</w:t>
            </w:r>
          </w:p>
        </w:tc>
        <w:tc>
          <w:tcPr>
            <w:tcW w:type="dxa" w:w="3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版本、签名、ABI、哈希、资源一致</w:t>
            </w:r>
          </w:p>
        </w:tc>
        <w:tc>
          <w:tcPr>
            <w:tcW w:type="dxa" w:w="39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7"/>
              </w:rPr>
              <w:t>如何证明 APK 是可追溯产物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43. STAR 面试故事素材</w:t>
      </w:r>
    </w:p>
    <w:p>
      <w:pPr>
        <w:pStyle w:val="Heading2"/>
      </w:pPr>
      <w:r>
        <w:t>43.1 Step 0 最小基线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S / T / A / R</w:t>
            </w:r>
          </w:p>
        </w:tc>
        <w:tc>
          <w:tcPr>
            <w:tcW w:type="dxa" w:w="7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Situation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旧项目变量过多，设备问题无法归因。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Task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建立可重复的最小安装和原生调用链。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Action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固定身份/ABI/签名，最小页面，逐层加能力并保留阶段包。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Result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形成可回退正式宿主，后续硬件排障有稳定参照。</w:t>
            </w:r>
          </w:p>
        </w:tc>
      </w:tr>
    </w:tbl>
    <w:p>
      <w:pPr>
        <w:spacing w:after="20"/>
      </w:pPr>
    </w:p>
    <w:p>
      <w:pPr>
        <w:pStyle w:val="Heading2"/>
      </w:pPr>
      <w:r>
        <w:t>43.2 截图假失败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S / T / A / R</w:t>
            </w:r>
          </w:p>
        </w:tc>
        <w:tc>
          <w:tcPr>
            <w:tcW w:type="dxa" w:w="7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Situation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厂家 API 返回 false，但截图文件存在。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Task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避免错误判断并保留异常事实。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Action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验证文件存在、大小和时间，定义 FILE_CREATED_WITH_FALSE_RETURN。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Result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运维能区分 SDK 返回异常和真实结果。</w:t>
            </w:r>
          </w:p>
        </w:tc>
      </w:tr>
    </w:tbl>
    <w:p>
      <w:pPr>
        <w:spacing w:after="20"/>
      </w:pPr>
    </w:p>
    <w:p>
      <w:pPr>
        <w:pStyle w:val="Heading2"/>
      </w:pPr>
      <w:r>
        <w:t>43.3 摄像头和扫码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S / T / A / R</w:t>
            </w:r>
          </w:p>
        </w:tc>
        <w:tc>
          <w:tcPr>
            <w:tcW w:type="dxa" w:w="7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Situation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扫码黑屏且没有识别反馈。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Task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让首次配置可观察且有备用入口。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Action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legacy Camera、切换、方向、取帧状态、自动对焦、U 盘二维码。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Result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相机与 U 盘双通道完成配置。</w:t>
            </w:r>
          </w:p>
        </w:tc>
      </w:tr>
    </w:tbl>
    <w:p>
      <w:pPr>
        <w:spacing w:after="20"/>
      </w:pPr>
    </w:p>
    <w:p>
      <w:pPr>
        <w:pStyle w:val="Heading2"/>
      </w:pPr>
      <w:r>
        <w:t>43.4 心跳重连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S / T / A / R</w:t>
            </w:r>
          </w:p>
        </w:tc>
        <w:tc>
          <w:tcPr>
            <w:tcW w:type="dxa" w:w="7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Situation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失败后必须手动进入运维点击。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Task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设备应长期无人值守自动恢复。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Action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启动/前台/网络恢复触发，单飞 Promise，完成后重调度。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Result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恢复网络后立即补心跳并持续周期连接。</w:t>
            </w:r>
          </w:p>
        </w:tc>
      </w:tr>
    </w:tbl>
    <w:p>
      <w:pPr>
        <w:spacing w:after="20"/>
      </w:pPr>
    </w:p>
    <w:p>
      <w:pPr>
        <w:pStyle w:val="Heading2"/>
      </w:pPr>
      <w:r>
        <w:t>43.5 页面空白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S / T / A / R</w:t>
            </w:r>
          </w:p>
        </w:tc>
        <w:tc>
          <w:tcPr>
            <w:tcW w:type="dxa" w:w="7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Situation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每次切 Tab 都清空后请求。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Task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弱网下仍快速展示真实内容。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Action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fresh/stale/expired 缓存，后台刷新，全面刷新入口。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Result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切页优先显示最近真实数据，减少重复请求。</w:t>
            </w:r>
          </w:p>
        </w:tc>
      </w:tr>
    </w:tbl>
    <w:p>
      <w:pPr>
        <w:spacing w:after="20"/>
      </w:pPr>
    </w:p>
    <w:p>
      <w:pPr>
        <w:pStyle w:val="Heading2"/>
      </w:pPr>
      <w:r>
        <w:t>43.6 DCloud 版本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S / T / A / R</w:t>
            </w:r>
          </w:p>
        </w:tc>
        <w:tc>
          <w:tcPr>
            <w:tcW w:type="dxa" w:w="7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Situation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替换宿主 SDK 后仍提示版本不一致。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Task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消除运行提示并建立升级规则。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Action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同步升级 @dcloudio/*、www、AAR 和宿主，再验 compilerVersion。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Result</w:t>
            </w:r>
          </w:p>
        </w:tc>
        <w:tc>
          <w:tcPr>
            <w:tcW w:type="dxa" w:w="76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8"/>
              </w:rPr>
              <w:t>构建与宿主统一到 5.15。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回答技巧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STAR 中重点讲 Action 的判断过程和验证方式，不要只列功能。结果可以说“链路打通、问题消失、可回退、可观察”，不要虚构节省百分比或设备数量。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44. 高频面试问题与参考回答</w:t>
      </w:r>
    </w:p>
    <w:p>
      <w:pPr>
        <w:pStyle w:val="Heading2"/>
      </w:pPr>
      <w:r>
        <w:t>44.1 为什么选择 uni-app，而不是纯原生？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业务页面和内容展示占比高，uni-app 提高迁移和迭代效率；系统控制、相机和厂家能力通过 Android Module 下沉，形成混合架构。不是为了跨多端，最终只交付 Android。</w:t>
      </w:r>
    </w:p>
    <w:p>
      <w:pPr>
        <w:pStyle w:val="Heading2"/>
      </w:pPr>
      <w:r>
        <w:t>44.2 为什么 H5 通过不算完成？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摄像头、Launcher、开机动画、系统栏、重启关机和厂家 JAR 只在 App-Plus 真机存在。H5 只能验 UI 和普通接口，不能模拟原生命令成功。</w:t>
      </w:r>
    </w:p>
    <w:p>
      <w:pPr>
        <w:pStyle w:val="Heading2"/>
      </w:pPr>
      <w:r>
        <w:t>44.3 心跳为什么不用 setInterval？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慢请求可能跨越下一周期，前台恢复和网络恢复也会同时触发。使用单飞 Promise 并在完成后 setTimeout 调度下一次，可以避免堆叠。</w:t>
      </w:r>
    </w:p>
    <w:p>
      <w:pPr>
        <w:pStyle w:val="Heading2"/>
      </w:pPr>
      <w:r>
        <w:t>44.4 Token 并发刷新怎么处理？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所有调用共享 refreshPromise；第一个请求负责刷新，其余 await 同一 Promise，完成后清空。业务遇到 Token 无效只清理并重试一次。</w:t>
      </w:r>
    </w:p>
    <w:p>
      <w:pPr>
        <w:pStyle w:val="Heading2"/>
      </w:pPr>
      <w:r>
        <w:t>44.5 为什么要 taskID 和策略指纹两种去重？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taskID 防后端重复返回同一任务；策略指纹防后台创建不同 taskID 但内容相同的周计划或系统策略被重复写入。</w:t>
      </w:r>
    </w:p>
    <w:p>
      <w:pPr>
        <w:pStyle w:val="Heading2"/>
      </w:pPr>
      <w:r>
        <w:t>44.6 缓存失败时是不是永远显示旧内容？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不是。fresh 直接用，stale 先展示后刷新，超过 stale 删除。强制全面刷新可本地或远程触发。实时动作完全不使用旧结果冒充成功。</w:t>
      </w:r>
    </w:p>
    <w:p>
      <w:pPr>
        <w:pStyle w:val="Heading2"/>
      </w:pPr>
      <w:r>
        <w:t>44.7 当前最大的架构风险？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远程任务没有设备 ACK 和执行结果上报，PC 的已领取不等于执行成功。其次是作息 fallback 可能影响考勤窗口。</w:t>
      </w:r>
    </w:p>
    <w:p>
      <w:pPr>
        <w:pStyle w:val="Heading2"/>
      </w:pPr>
      <w:r>
        <w:t>44.8 如何兼容 Android 5.1？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ARMv7、minSdk 21、legacy Camera、Java 8 思路、App-Plus 平台保护、旧 WebView 时间格式和 V1/V2 签名。</w:t>
      </w:r>
    </w:p>
    <w:p>
      <w:pPr>
        <w:pStyle w:val="Heading2"/>
      </w:pPr>
      <w:r>
        <w:t>44.9 为什么不区分主讲和副讲签到权限？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课程参与教师角色不固定，接口考勤列表才是操作人员来源。角色展示即可，不应成为前端权限猜测。</w:t>
      </w:r>
    </w:p>
    <w:p>
      <w:pPr>
        <w:pStyle w:val="Heading2"/>
      </w:pPr>
      <w:r>
        <w:t>44.10 如何证明打出来的是正确 APK？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同步版本，编译 App-Plus，镜像 www，Release 构建，再校验包名、版本、ABI、SO、V1/V2 签名、DCloud compilerVersion、大小和 SHA-256。</w:t>
      </w:r>
    </w:p>
    <w:p>
      <w:pPr>
        <w:pStyle w:val="Heading1"/>
        <w:keepNext/>
      </w:pPr>
      <w:r>
        <w:t>45. 30 秒、2 分钟与 5 分钟口述版本</w:t>
      </w:r>
    </w:p>
    <w:p>
      <w:pPr>
        <w:pStyle w:val="Heading2"/>
      </w:pPr>
      <w:r>
        <w:t>45.1 30 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7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口述稿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我独立负责了一个校园电子班牌 Android 端重建项目，目标是 RK3288 和 Android 5.1。前端用 uni-app/Vue 3，原生层用 DCloud Module 接厂家 SDK，完成首次配置、开放平台内容、30 秒心跳、远程控制、课表和多教师考勤。项目还做了弱网缓存、运维诊断和离线 APK 验收，目前已经进入发布前收口。</w:t>
            </w:r>
          </w:p>
        </w:tc>
      </w:tr>
    </w:tbl>
    <w:p>
      <w:pPr>
        <w:spacing w:after="20"/>
      </w:pPr>
    </w:p>
    <w:p>
      <w:pPr>
        <w:pStyle w:val="Heading2"/>
      </w:pPr>
      <w:r>
        <w:t>45.2 2 分钟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这个项目不是普通展示页。设备是 Android 5.1 的 RK3288 班牌，需要长期无人值守运行，同时连接学校开放平台和厂家系统控制 SDK。早期旧项目变量很多，我先重建 Step 0 最小 APK，固定 AppID、包名、ARMv7、签名和离线宿主，再逐步加入厂家 JAR、相机、Launcher 和开机动画。业务层建立了页面-service-API-统一请求分层，Token 有缓存、提前刷新和并发锁；设备每 30 秒心跳，启动、前台和网络恢复都会补连，并执行 10 类远程任务，使用 taskID 和策略指纹双重去重。内容方面完成班级/教室双模式、学生教师、栏目、课表、作息和多教师人脸考勤。针对切页空白和弱网，我做了 fresh/stale 缓存和全面刷新；针对现场维护，我把旧调试页重构成运维中心。最终统一 DCloud 编译器和宿主到 5.15，完成 Release、签名、ABI、www 哈希和 APK SHA-256 验收。当前我认为最大的发布风险是远程任务还没有 ACK 和执行结果回传，这也是下一阶段重点。</w:t>
      </w:r>
    </w:p>
    <w:p>
      <w:pPr>
        <w:pStyle w:val="Heading2"/>
      </w:pPr>
      <w:r>
        <w:t>45.3 5 分钟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五分钟版本建议按“背景和约束 - 最小基线 - 架构 - 两个难点 - 结果和风险”展开。先说明 Android 5.1、ARMv7、2 GB 内存、固定横屏和无人值守；再讲 Step 0 如何控制变量；然后用两条调用链解释业务和原生分层；选 Token/心跳可靠性与摄像头/Launcher 其中两个真实故障深入讲；最后给出 0.7.9 构建、54 次提交、29 个原生入口、10 类命令和发布风险。不要把五分钟都花在逐页介绍功能。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前 45 秒：业务背景、目标设备和为什么难。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第 45-90 秒：Step 0、DCloud 离线宿主和厂家插件。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第 90-150 秒：Token、心跳、任务、缓存的关键设计。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第 150-240 秒：讲一个硬件故障和一个业务可靠性故障。</w:t>
      </w:r>
    </w:p>
    <w:p>
      <w:pPr>
        <w:pStyle w:val="ListNumber"/>
      </w:pPr>
      <w:r>
        <w:rPr>
          <w:rFonts w:ascii="Calibri" w:hAnsi="Calibri" w:eastAsia="Microsoft YaHei"/>
          <w:color w:val="25313C"/>
          <w:sz w:val="22"/>
        </w:rPr>
        <w:t>最后 60 秒：构建结果、个人职责、风险和下一步。</w:t>
      </w:r>
    </w:p>
    <w:p>
      <w:pPr>
        <w:pStyle w:val="Heading1"/>
        <w:keepNext/>
      </w:pPr>
      <w:r>
        <w:t>46. 简历真实性边界与禁用表述</w:t>
      </w:r>
    </w:p>
    <w:p>
      <w:pPr>
        <w:pStyle w:val="Heading2"/>
      </w:pPr>
      <w:r>
        <w:t>46.1 可以使用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“独立负责班牌 Android 端”或“个人核心推进”，有 Git 唯一提交者和代码范围支持。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“协同后端和 PC 端完成契约”，因为确有配置二维码、栏目图标和任务交互协同。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“当前主要维护代码约 2.5 万行”，必须保留“当前”“主要维护”口径。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“完成 Release 构建和静态验包”，因为命令和 APK 已实际验证。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“阶段性真机验证摄像头、Launcher、动画和厂家能力”，依据项目记录。</w:t>
      </w:r>
    </w:p>
    <w:p>
      <w:pPr>
        <w:pStyle w:val="Heading2"/>
      </w:pPr>
      <w:r>
        <w:t>46.2 禁止使用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“独立开发后端开放平台”或“独立开发完整 PC 管理后台”。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“16 天从零原创 5 万行代码”。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“远程命令 100% 可靠”或“已实现执行结果闭环”。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“支持所有 Android 设备”或“支持 iOS/小程序”，当前只验 RK3288 Android。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“自动化测试覆盖完整”，当前恰恰是明显短板。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“可防止任何人进入运维后台”，当前只是误触保护。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没有真实数据支持的性能百分比、设备数量、在线率、节省成本或用户规模。</w:t>
      </w:r>
    </w:p>
    <w:p>
      <w:pPr>
        <w:pStyle w:val="Heading2"/>
      </w:pPr>
      <w:r>
        <w:t>46.3 被追问时的原则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原则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先讲事实口径，再讲判断。可以说“当前版本已接受这个边界，审计中发现并列为 P1”，这比试图掩盖未完成的 ACK、测试和安全体系更能体现工程成熟度。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47. 附录 A：关键文件索引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领域</w:t>
            </w:r>
          </w:p>
        </w:tc>
        <w:tc>
          <w:tcPr>
            <w:tcW w:type="dxa" w:w="4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文件</w:t>
            </w:r>
          </w:p>
        </w:tc>
        <w:tc>
          <w:tcPr>
            <w:tcW w:type="dxa" w:w="3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阅读重点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项目入口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README.md / docs/README.md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状态、文档地图和团队入口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页面注册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uniapp/pages.json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20 个正式页面和启动页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App 配置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uniapp/manifest.json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AppID、版本、权限、ABI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业务启动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uniapp/App.vue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配置门槛、心跳生命周期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请求层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uniapp/util/request/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Token、签名、重试、错误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设备配置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uniapp/services/device-config/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字段归一化、校验、本地保存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心跳同步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uniapp/services/device-sync/index.js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登记、绑定、任务和生命周期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命令执行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uniapp/services/device-sync/command-executor.js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10 类命令、参数和结果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设备适配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uniapp/services/device/native-adapter.js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原生回调、超时和错误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通用缓存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uniapp/services/data-cache/index.js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fresh/stale/expired 和容量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班级数据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uniapp/services/class-screen-data/index.js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班级、学生、教师、德育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栏目内容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uniapp/services/content/index.js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栏目树、内容、媒体和缓存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课表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uniapp/services/course-schedule/index.js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当前课程、周课表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作息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uniapp/services/rest-schedule/index.js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学校节次和 fallback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考勤弹窗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uniapp/components/TeacherAttendanceDialog.vue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多教师签到/签退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配置页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uniapp/pages/setup/index.vue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手输、扫码、U 盘和连接引导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运维页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uniapp/pages/maintenance/index.vue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配置、心跳、检测和缓存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Android Module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android-host/classsign_device/.../ClassSignDeviceModule.java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厂家系统能力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相机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CameraTestActivity.java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legacy Camera 预览和拍照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扫码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QrConfigScanActivity.java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实时二维码识别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人脸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TeacherFaceCaptureActivity.java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教师人脸采集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宿主清单</w:t>
            </w:r>
          </w:p>
        </w:tc>
        <w:tc>
          <w:tcPr>
            <w:tcW w:type="dxa" w:w="4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android-host/app/src/main/AndroidManifest.xml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权限、Activity、Launcher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打包脚本</w:t>
            </w:r>
          </w:p>
        </w:tc>
        <w:tc>
          <w:tcPr>
            <w:tcW w:type="dxa" w:w="4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android-host/build-local.ps1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资源镜像、构建和输出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48. 附录 B：接口与实时性分类</w:t>
      </w:r>
    </w:p>
    <w:p>
      <w:pPr>
        <w:pStyle w:val="Heading2"/>
      </w:pPr>
      <w:r>
        <w:t>B.1 实时接口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Token：按有效期缓存，但失效时必须真实刷新。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心跳与任务：30 秒周期和生命周期补连，不使用旧响应冒充在线。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签到 / 签退：每次真实提交；历史记录可以重新查询。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设备命令：从心跳领取并真实执行，H5 不模拟成功。</w:t>
      </w:r>
    </w:p>
    <w:p>
      <w:pPr>
        <w:pStyle w:val="Heading2"/>
      </w:pPr>
      <w:r>
        <w:t>B.2 可缓存内容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班级、教师、学生、德育、学校、栏目树和栏目内容。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学期、周次、作息、班级课表和教室课表。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天气仅可缓存真实接口结果，不应有固定业务兜底。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缓存键必须包含 classID / classroomID / termID / week 等请求上下文，避免跨绑定串数据。</w:t>
      </w:r>
    </w:p>
    <w:p>
      <w:pPr>
        <w:pStyle w:val="Heading2"/>
      </w:pPr>
      <w:r>
        <w:t>B.3 16 项运维检测的原则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检测必须显示真实接口路径、实际参数和原始返回；没有当前课程时不选择第一条课程；天气携带配置经纬度；检查失败允许继续执行其他项；结果数量有上限并支持单条复制和详情弹窗。</w:t>
      </w:r>
    </w:p>
    <w:p>
      <w:pPr>
        <w:pStyle w:val="Heading1"/>
        <w:keepNext/>
      </w:pPr>
      <w:r>
        <w:t>49. 附录 C：远程命令验收清单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50"/>
        <w:gridCol w:w="2400"/>
        <w:gridCol w:w="2610"/>
      </w:tblGrid>
      <w:tr>
        <w:trPr>
          <w:tblHeader w:val="true"/>
        </w:trPr>
        <w:tc>
          <w:tcPr>
            <w:tcW w:type="dxa" w:w="1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命令</w:t>
            </w:r>
          </w:p>
        </w:tc>
        <w:tc>
          <w:tcPr>
            <w:tcW w:type="dxa" w:w="265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执行前</w:t>
            </w:r>
          </w:p>
        </w:tc>
        <w:tc>
          <w:tcPr>
            <w:tcW w:type="dxa" w:w="24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执行后</w:t>
            </w:r>
          </w:p>
        </w:tc>
        <w:tc>
          <w:tcPr>
            <w:tcW w:type="dxa" w:w="261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5324B"/>
                <w:sz w:val="16"/>
              </w:rPr>
              <w:t>真机关注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重启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确认任务未过期、二次确认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本地记录调用结果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设备是否真实重启并恢复心跳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关机</w:t>
            </w:r>
          </w:p>
        </w:tc>
        <w:tc>
          <w:tcPr>
            <w:tcW w:type="dxa" w:w="2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确认现场允许断电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可能无法立即上报</w:t>
            </w:r>
          </w:p>
        </w:tc>
        <w:tc>
          <w:tcPr>
            <w:tcW w:type="dxa" w:w="26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设备是否关机，后台如何判断成功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周计划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读取当前计划、校验时间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回读厂家计划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跨天、禁用日和重启后是否保留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清除计划</w:t>
            </w:r>
          </w:p>
        </w:tc>
        <w:tc>
          <w:tcPr>
            <w:tcW w:type="dxa" w:w="2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展示当前计划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回读为空</w:t>
            </w:r>
          </w:p>
        </w:tc>
        <w:tc>
          <w:tcPr>
            <w:tcW w:type="dxa" w:w="26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系统是否仍有旧任务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一次性计划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执行/过期时间和未来时间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记录计划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延迟联网后的宽限期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系统时间</w:t>
            </w:r>
          </w:p>
        </w:tc>
        <w:tc>
          <w:tcPr>
            <w:tcW w:type="dxa" w:w="2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校验格式和允许偏差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读取当前时间</w:t>
            </w:r>
          </w:p>
        </w:tc>
        <w:tc>
          <w:tcPr>
            <w:tcW w:type="dxa" w:w="26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时间变化是否影响 TLS/Token/作息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导航栏</w:t>
            </w:r>
          </w:p>
        </w:tc>
        <w:tc>
          <w:tcPr>
            <w:tcW w:type="dxa" w:w="2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读取当前状态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回读隐藏状态</w:t>
            </w:r>
          </w:p>
        </w:tc>
        <w:tc>
          <w:tcPr>
            <w:tcW w:type="dxa" w:w="26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触摸返回和维护入口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内容刷新</w:t>
            </w:r>
          </w:p>
        </w:tc>
        <w:tc>
          <w:tcPr>
            <w:tcW w:type="dxa" w:w="26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展示缓存条目</w:t>
            </w:r>
          </w:p>
        </w:tc>
        <w:tc>
          <w:tcPr>
            <w:tcW w:type="dxa" w:w="2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清理并重拉</w:t>
            </w:r>
          </w:p>
        </w:tc>
        <w:tc>
          <w:tcPr>
            <w:tcW w:type="dxa" w:w="261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25313C"/>
                <w:sz w:val="16"/>
              </w:rPr>
              <w:t>页面是否保持可用、无重复风暴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未闭环项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以上清单能验证设备本地行为，但正式后台仍需要设备执行结果上报，才能让 PC 端区分待执行、已接收、成功和失败。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50. 附录 D：发布前最终回归清单</w:t>
      </w:r>
    </w:p>
    <w:p>
      <w:pPr>
        <w:pStyle w:val="Heading2"/>
      </w:pPr>
      <w:r>
        <w:t>D.1 安装与配置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全新卸载后安装：进入配置页，不进入空首页。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无网络：明确提示网络问题，保存配置后仍可重试。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手动、相机二维码、U 盘二维码均能导入同一配置。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经纬度缺失阻止继续；授权字段遮罩和查看符合预期。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Token 成功、心跳成功、取得真实绑定后才进入业务。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覆盖安装保留配置；清除数据后重新初始化。</w:t>
      </w:r>
    </w:p>
    <w:p>
      <w:pPr>
        <w:pStyle w:val="Heading2"/>
      </w:pPr>
      <w:r>
        <w:t>D.2 内容与缓存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长班级名、长课程名、长学号、多教师和大量考勤记录不裁切。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接口空数据展示空态，不出现静态学校、班级、教师、天气和考勤。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首次请求后切换 Tab 直接展示缓存；stale 时后台刷新。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全面刷新清理并重新请求，按钮有过程和结果反馈。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班级和教室重新绑定后不复用旧上下文缓存。</w:t>
      </w:r>
    </w:p>
    <w:p>
      <w:pPr>
        <w:pStyle w:val="Heading2"/>
      </w:pPr>
      <w:r>
        <w:t>D.3 设备与生命周期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冷启动、前台恢复、断网恢复均能自动心跳。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开机自启状态和按钮一致；取消需二次确认。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真正退出先恢复系统桌面/取消自启，设备不立即重新拉起。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摄像头预览、切换、拍照、扫码和人脸采集真机通过。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开机动画 ZIP 检查、替换和重启效果通过。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10 类远程命令逐项验证参数、过期、重复和状态回读。</w:t>
      </w:r>
    </w:p>
    <w:p>
      <w:pPr>
        <w:pStyle w:val="Heading2"/>
      </w:pPr>
      <w:r>
        <w:t>D.4 构建和发布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package.json、manifest.json 和 build.gradle 版本一致，versionCode 递增。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npm ci + build:app + build-local.ps1 全链路通过。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www 与 dist 文件数量和哈希一致。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包名、AppID、ABI、V1/V2 签名、DCloud 版本正确。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记录大小、SHA-256、构建日期、真机型号和结论。</w:t>
      </w:r>
    </w:p>
    <w:p>
      <w:pPr>
        <w:pStyle w:val="ListBullet"/>
      </w:pPr>
      <w:r>
        <w:rPr>
          <w:rFonts w:ascii="Calibri" w:hAnsi="Calibri" w:eastAsia="Microsoft YaHei"/>
          <w:color w:val="25313C"/>
          <w:sz w:val="22"/>
        </w:rPr>
        <w:t>当前候选包和 README/输出记录同步。</w:t>
      </w:r>
    </w:p>
    <w:p>
      <w:pPr>
        <w:pStyle w:val="Heading1"/>
        <w:keepNext/>
      </w:pPr>
      <w:r>
        <w:t>51. 结语：这段项目经历真正证明了什么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这段经历最值得保留的不是短时间完成了多少页面，而是建立了一套从不确定设备到可交付产品的工程方法：先控制变量，再建立分层；不相信单一第三方返回值，而验证最终行为；不以编译成功代替真机结果；不为页面好看伪造业务数据；在弱网、断网、旧系统、低内存和高权限设备上同时考虑可恢复性和可观测性。</w:t>
      </w:r>
    </w:p>
    <w:p>
      <w:pPr>
        <w:keepNext w:val="0"/>
        <w:jc w:val="left"/>
      </w:pPr>
      <w:r>
        <w:rPr>
          <w:rFonts w:ascii="Calibri" w:hAnsi="Calibri" w:eastAsia="Microsoft YaHei"/>
          <w:color w:val="25313C"/>
          <w:sz w:val="22"/>
        </w:rPr>
        <w:t>从职业能力看，项目证明了三件事。第一，能够跨越前端、Android 原生、开放平台和设备厂商边界解决问题；第二，能够把用户模糊反馈转化为状态机、缓存、错误边界和运维能力；第三，能够在收尾阶段主动发现 ACK、考勤 fallback、密钥、安全和自动化测试等尚未解决的问题，而不是把“能演示”误判为“可规模化发布”。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4EE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F6B4F"/>
                <w:sz w:val="21"/>
              </w:rPr>
              <w:t xml:space="preserve">最终建议  </w:t>
            </w:r>
            <w:r>
              <w:rPr>
                <w:rFonts w:ascii="Calibri" w:hAnsi="Calibri" w:eastAsia="Microsoft YaHei"/>
                <w:color w:val="25313C"/>
                <w:sz w:val="21"/>
              </w:rPr>
              <w:t>简历中选择 3 到 5 个最强点，不要把整份文档塞进去；面试时用一个硬件故事、一个可靠性故事和一个发布治理故事展开。文档保留全部细节，是为了任何追问都能回到真实代码和证据。</w:t>
            </w:r>
          </w:p>
        </w:tc>
      </w:tr>
    </w:tbl>
    <w:p>
      <w:pPr>
        <w:spacing w:after="20"/>
      </w:pPr>
    </w:p>
    <w:p>
      <w:pPr>
        <w:spacing w:before="80" w:after="120"/>
      </w:pPr>
      <w:r>
        <w:rPr>
          <w:rFonts w:ascii="Calibri" w:hAnsi="Calibri" w:eastAsia="Microsoft YaHei"/>
          <w:b/>
          <w:color w:val="66727D"/>
          <w:sz w:val="17"/>
        </w:rPr>
        <w:t>事实证据：</w:t>
      </w:r>
      <w:r>
        <w:rPr>
          <w:rFonts w:ascii="Consolas" w:hAnsi="Consolas" w:eastAsia="Microsoft YaHei"/>
          <w:color w:val="66727D"/>
          <w:sz w:val="16"/>
        </w:rPr>
        <w:t>ElectronicClassBoard 当前源码；Git 历史；项目 docs/steps；APK 构建与静态验包结果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27D"/>
        <w:sz w:val="17"/>
      </w:rPr>
      <w:t xml:space="preserve">内部项目复盘 |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2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8D1DA"/>
      </w:pBdr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5800"/>
      <w:gridCol w:w="3560"/>
    </w:tblGrid>
    <w:tr>
      <w:tc>
        <w:tcPr>
          <w:tcW w:type="dxa" w:w="580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40"/>
            <w:jc w:val="left"/>
          </w:pPr>
          <w:r>
            <w:rPr>
              <w:rFonts w:ascii="Calibri" w:hAnsi="Calibri" w:eastAsia="Microsoft YaHei"/>
              <w:b/>
              <w:color w:val="66727D"/>
              <w:sz w:val="17"/>
            </w:rPr>
            <w:t>ElectronicClassBoard | 项目深度复盘</w:t>
          </w:r>
        </w:p>
      </w:tc>
      <w:tc>
        <w:tcPr>
          <w:tcW w:type="dxa" w:w="356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40"/>
            <w:jc w:val="right"/>
          </w:pPr>
          <w:r>
            <w:rPr>
              <w:rFonts w:ascii="Calibri" w:hAnsi="Calibri" w:eastAsia="Microsoft YaHei"/>
              <w:b w:val="0"/>
              <w:color w:val="66727D"/>
              <w:sz w:val="17"/>
            </w:rPr>
            <w:t>审计快照 2026-07-29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53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电子班牌项目经历深度复盘与简历素材</dc:title>
  <dc:subject>ElectronicClassBoard 项目代码审计、工程复盘、简历和面试素材</dc:subject>
  <dc:creator>陈浩南</dc:creator>
  <cp:keywords>电子班牌, uni-app, Vue 3, Android, RK3288, DCloud, 心跳, 设备运维, 课堂考勤</cp:keywords>
  <dc:description>根据 2026-07-29 当前仓库、Git 历史、构建与 APK 验证生成；不包含生产密钥。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