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AFAF" w14:textId="69E1DD35" w:rsidR="00616F2E" w:rsidRPr="00616F2E" w:rsidRDefault="00616F2E" w:rsidP="00616F2E">
      <w:pPr>
        <w:jc w:val="center"/>
        <w:rPr>
          <w:noProof/>
          <w:color w:val="FF0000"/>
          <w:sz w:val="40"/>
          <w:szCs w:val="40"/>
        </w:rPr>
      </w:pPr>
      <w:r w:rsidRPr="00616F2E">
        <w:rPr>
          <w:noProof/>
          <w:color w:val="FF0000"/>
          <w:sz w:val="40"/>
          <w:szCs w:val="40"/>
        </w:rPr>
        <w:t>ASSIGNMENT 1</w:t>
      </w:r>
    </w:p>
    <w:p w14:paraId="17883E79" w14:textId="17511A53" w:rsidR="00616F2E" w:rsidRDefault="0081007B" w:rsidP="0081007B">
      <w:pPr>
        <w:tabs>
          <w:tab w:val="left" w:pos="2384"/>
        </w:tabs>
        <w:rPr>
          <w:noProof/>
        </w:rPr>
      </w:pPr>
      <w:r>
        <w:rPr>
          <w:noProof/>
        </w:rPr>
        <w:tab/>
      </w:r>
    </w:p>
    <w:p w14:paraId="60CF15CA" w14:textId="77777777" w:rsidR="00616F2E" w:rsidRDefault="00616F2E">
      <w:pPr>
        <w:rPr>
          <w:noProof/>
        </w:rPr>
      </w:pPr>
    </w:p>
    <w:p w14:paraId="69294E39" w14:textId="6760E17E" w:rsidR="001119E0" w:rsidRDefault="00616F2E">
      <w:r>
        <w:rPr>
          <w:noProof/>
        </w:rPr>
        <w:drawing>
          <wp:inline distT="0" distB="0" distL="0" distR="0" wp14:anchorId="0097CE2B" wp14:editId="49AF5BC8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2E"/>
    <w:rsid w:val="001119E0"/>
    <w:rsid w:val="00616F2E"/>
    <w:rsid w:val="0081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DC426"/>
  <w15:chartTrackingRefBased/>
  <w15:docId w15:val="{B827AFF0-6319-4187-BDAF-93C8D4EB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Nhật</dc:creator>
  <cp:keywords/>
  <dc:description/>
  <cp:lastModifiedBy>Nam Nhật</cp:lastModifiedBy>
  <cp:revision>2</cp:revision>
  <dcterms:created xsi:type="dcterms:W3CDTF">2022-01-20T03:08:00Z</dcterms:created>
  <dcterms:modified xsi:type="dcterms:W3CDTF">2022-01-20T03:11:00Z</dcterms:modified>
</cp:coreProperties>
</file>