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实验八 实验日志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姓名：李晓彤 学号：201726010128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2019/1/2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内容：按照书上的内容写归并排序和选择排序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不知道如何生成庞大的随机数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解决方法：上网百度后发现excel表格可以利用</w:t>
      </w:r>
      <w:r>
        <w:rPr>
          <w:rFonts w:hint="eastAsia"/>
          <w:lang w:val="en-US" w:eastAsia="zh-CN"/>
        </w:rPr>
        <w:t>数学公式“=RANDBETWEEN（）”，每次以1到样本值开始随机生成，比如样本数为10，“=RANDBETWEEN（1,10）”生成10个数据，将生成好的数据导入到对应的txt文本中。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不知道怎么获得排序算法的运行时间</w:t>
      </w:r>
    </w:p>
    <w:p>
      <w:pPr>
        <w:numPr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解决方法：上网百度，在博客https://blog.csdn.net/Hk_john/article/details/71246362中发现了C++记录精确时间-QueryPerformanceFrequency()函数。这个函数需要包含头文件：windows.h。要求计算机从硬件上支持高精度定时器。作用：返回硬件支持的高精度计数器的频率。</w:t>
      </w:r>
    </w:p>
    <w:p>
      <w:pPr>
        <w:numPr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返回值：非零，硬件支持高精度计数器；零，硬件不支持，读取失败。</w:t>
      </w:r>
    </w:p>
    <w:p>
      <w:pPr>
        <w:numPr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方法：在定时前应该先调用QueryPerformanceFrequency()函数获得机器内部计时器的时钟频率。接着在需要严格计时的事件发生前和发生之后分别调用QueryPerformanceCounter()，利用两次获得的计数之差和时钟频率，就可以计算出事件经历的精确时间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不知道怎么使用排序算法将文件内容排序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解决方法：将文件内容先导入数组A中，对A进行排序，然后再将A中排序内容输出至文件中。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2019/1/3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内容：观察排序算法运行时间，做出相应分析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问题：无</w:t>
      </w:r>
    </w:p>
    <w:p>
      <w:pPr>
        <w:numPr>
          <w:numId w:val="0"/>
        </w:numPr>
        <w:ind w:leftChars="0" w:firstLine="420" w:firstLineChars="20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实验结论：这次实验让我深刻地意识到时间复杂度为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θ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（nlogn）和</w:t>
      </w:r>
      <w:r>
        <w:rPr>
          <w:rFonts w:hint="default" w:ascii="Arial" w:hAnsi="Arial" w:eastAsia="宋体" w:cs="Arial"/>
          <w:b w:val="0"/>
          <w:bCs w:val="0"/>
          <w:sz w:val="21"/>
          <w:szCs w:val="21"/>
          <w:lang w:val="en-US" w:eastAsia="zh-CN"/>
        </w:rPr>
        <w:t>θ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n^2）的差别。之前一直觉得排序算法选一个就好了，没啥区别，而且对于时间复杂度也没有确切的体会。但是通过这次实验，让我明白了以后要根据具体数据来选择具体算法，不同数据以及数据的大小都会影响运行时间。而且这次的归并排序和选择排序在大数据面前的运行时间相差很大。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所以选择一个性能更好的算法还是有必要的。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8BEF8"/>
    <w:multiLevelType w:val="singleLevel"/>
    <w:tmpl w:val="84A8B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020B6"/>
    <w:rsid w:val="1BA37810"/>
    <w:rsid w:val="2BC0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2018-10-21T14:40:00Z</dcterms:created>
  <dc:creator>qzuser</dc:creator>
  <cp:lastModifiedBy>qzuser</cp:lastModifiedBy>
  <dcterms:modified xsi:type="dcterms:W3CDTF">2019-01-03T02:11:34Z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