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</w:rPr>
      </w:pPr>
      <w:r>
        <w:rPr>
          <w:rFonts w:hint="eastAsia" w:ascii="仿宋" w:hAnsi="仿宋" w:eastAsia="宋体" w:cs="仿宋"/>
          <w:sz w:val="28"/>
          <w:szCs w:val="28"/>
        </w:rPr>
        <w:t>淸史稿卷八十九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</w:rPr>
      </w:pPr>
      <w:bookmarkStart w:id="0" w:name="_GoBack"/>
      <w:bookmarkEnd w:id="0"/>
      <w:r>
        <w:rPr>
          <w:rFonts w:hint="eastAsia" w:ascii="仿宋" w:hAnsi="仿宋" w:eastAsia="宋体" w:cs="仿宋"/>
          <w:sz w:val="28"/>
          <w:szCs w:val="28"/>
        </w:rPr>
        <w:t>志六十四　禮八嘉禮二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仿宋" w:hAnsi="仿宋" w:eastAsia="宋体" w:cs="仿宋"/>
          <w:sz w:val="28"/>
          <w:szCs w:val="28"/>
        </w:rPr>
      </w:pPr>
      <w:r>
        <w:rPr>
          <w:rFonts w:hint="eastAsia" w:ascii="仿宋" w:hAnsi="仿宋" w:eastAsia="宋体" w:cs="仿宋"/>
          <w:sz w:val="28"/>
          <w:szCs w:val="28"/>
        </w:rPr>
        <w:t>大婚儀　淸初太祖戊子年，葉赫國貝勒納林布祿送妹來歸，帝率貝勒等迎之，大宴，禮成，時猶未定儀注也。太宗卽位後，行册立禮。至順治八年，世祖大婚，始定納后儀。先期諏吉行納采禮，前一日，遣官祭吿郊、社、太廟。屆日質明，設節案太和殿，禮物具丹陛上，陳文馬其下。正、副使竢丹墀東。鳴贊官口贊，使臣三跪九拜訖，升東階，立陛上。宣制官傳制，使臣跪。制曰：“茲納某氏某女爲后，命卿等持節行納采禮。”大學士入，奉節出，授正使，正使受，偕副使興，前行降中階左。執事官納儀物綵亭中。儀仗前導，衞士牽馬從，出太和中門，詣后邸。后父朝服跪迎門外道右。旣入，使臣陳節中案，執事陳儀物左右案，陳馬於庭。使臣傳制納采，以次奉儀物授后父，后父跪受，興，率子弟望闕行禮。使臣出跪送如初。前期一日，行納徵禮。所司具大徵儀物，遣使傳制，如納采儀。大婚前一日，復遣官祭吿，屆期鹵簿、樂懸具。帝御太和殿閱册、寶，制辭曰：“皇帝欽奉皇太后懿旨，納某氏爲皇后。茲當吉月令辰，備物典册，命卿等以禮奉迎。”遣使如册后儀，使臣隨册、寶亭出自協和門，駕還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仿宋" w:hAnsi="仿宋" w:eastAsia="宋体" w:cs="仿宋"/>
          <w:sz w:val="28"/>
          <w:szCs w:val="28"/>
        </w:rPr>
      </w:pPr>
      <w:r>
        <w:rPr>
          <w:rFonts w:hint="eastAsia" w:ascii="仿宋" w:hAnsi="仿宋" w:eastAsia="宋体" w:cs="仿宋"/>
          <w:sz w:val="28"/>
          <w:szCs w:val="28"/>
        </w:rPr>
        <w:t>時皇后儀仗陳邸第，封使至，后父率親屬朝服迎門外，后禮服迎庭中，后母率諸婦咸朝服跪。使臣奉册、寶入陳案上，后就案南北面跪，內院官西嚮立，讀册、寶文，次第授左女官，女官跪接獻皇后，后祗受，轉授右女官，亦跪接，陳案上盝內。后興，六肅三跪三叩，禮畢，陞輦。女官奉盝置綵亭，鼓樂導前，次儀仗，次鳳輦。后父母跪送如跪迎儀。輦至協和門，儀駕止。女官奉盝前行置中宮，輦入自中門，至太和殿階下降輦入宮。帝御中和殿，率諸王詣皇太后前行禮。畢，諸王退。帝御太和殿，賜后父及親屬宴，王公百官咸與。皇太后御位育宮，卽保和殿，賜后母及親屬宴，公主、福晉、命婦咸與。越三日，帝復御太和殿，王公百官上表慶賀，頒詔如制。賜后父母兄弟服物有差。十一年大婚，越三日，后謁皇太后禮畢，始宴。康熙四年大婚，就后邸設納采宴，公主、輔臣命婦各三人，內大臣、侍衞及公以下、羣臣二品以上咸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仿宋" w:hAnsi="仿宋" w:eastAsia="宋体" w:cs="仿宋"/>
          <w:sz w:val="28"/>
          <w:szCs w:val="28"/>
        </w:rPr>
      </w:pPr>
      <w:r>
        <w:rPr>
          <w:rFonts w:hint="eastAsia" w:ascii="仿宋" w:hAnsi="仿宋" w:eastAsia="宋体" w:cs="仿宋"/>
          <w:sz w:val="28"/>
          <w:szCs w:val="28"/>
        </w:rPr>
        <w:t>大徵亦如之。賜后祖父母、父母衣服，謝恩如儀。至日，使臣奉册、寶至，后祗受畢，欽天監報時，后陞輦。命婦四人導前，七人隨後，皆騎。內大臣、侍衞從，至太和殿階下退。后降輦，內監奉册、寶導至中和殿，命婦退。執事命婦迎侍入宮，奉册、寶內監授守寶內監，退。帝詣太皇太后、皇太后前行禮，御殿、賜宴如初。皇太后率輔臣命婦入宮，賜后母及親屬宴，公主、福晉不與。時加酉，宮中設宴，行合卺禮。翼日，后詣兩宮朝見，三日受賀，頒詔如常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仿宋" w:hAnsi="仿宋" w:eastAsia="宋体" w:cs="仿宋"/>
          <w:sz w:val="28"/>
          <w:szCs w:val="28"/>
        </w:rPr>
      </w:pPr>
      <w:r>
        <w:rPr>
          <w:rFonts w:hint="eastAsia" w:ascii="仿宋" w:hAnsi="仿宋" w:eastAsia="宋体" w:cs="仿宋"/>
          <w:sz w:val="28"/>
          <w:szCs w:val="28"/>
        </w:rPr>
        <w:t>同治十一年，納采、大徵、發册、奉迎，悉準成式。惟屆時后陞輦，使臣乘馬先，內監扶，左右內大臣等騎從。至午門外，九鳳曲蓋前導，行及乾淸門，龍亭止，使臣等退，禮部官奉册、寶陳交泰殿左右案，退。輦入乾淸宮，執事者俱退，侍衞合隔扇。福晉、命婦侍輦入宮，宮中開合卺宴，禮成。光緖十五年大婚，越六日，后始朝見皇太后，又越二日，帝受賀，餘儀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仿宋" w:hAnsi="仿宋" w:eastAsia="宋体" w:cs="仿宋"/>
          <w:sz w:val="28"/>
          <w:szCs w:val="28"/>
        </w:rPr>
      </w:pPr>
      <w:r>
        <w:rPr>
          <w:rFonts w:hint="eastAsia" w:ascii="仿宋" w:hAnsi="仿宋" w:eastAsia="宋体" w:cs="仿宋"/>
          <w:sz w:val="28"/>
          <w:szCs w:val="28"/>
        </w:rPr>
        <w:t>皇子婚儀　先指婚，簡大臣命婦偕老者襄事。福晉父蟒服詣乾淸門，北面跪，大臣西面傳旨：“今以某氏女作配皇子某爲福晉。”福晉父三跪九拜，退。擇吉，簡內大臣、侍衞隨皇子詣福晉家行文定禮。福晉父綵服迎門外，皇子升堂拜，福晉父答拜，三拜，興。見福晉母亦如之。辭出，福晉父送大門外。行納采禮，所司具儀幣，並備賜福晉父母服飾、鞍馬。以內府大臣、宮殿監督領侍充使。及門，福晉父迎入中堂，謝恩畢，與宴，大臣陪福晉父宴中堂，命婦、女官陪女眷宴內室，畢，使者還朝復命。婚前一日，福晉家齎妝具陳皇子宮，至日，皇子詣帝后前行禮，若爲妃嬪出，則並詣焉。吉時屆，鑾儀衞備綵輿，內府大臣率屬二十、護軍四十詣福晉第奉迎。綵輿陳堂中，女官吿“升輿”，福晉升，父母家人咸送。內校舁行。女官從，出大門乘馬。至禁城門外，衆步行隨輿入，至皇子宮門降，女官導入宮。屆合卺時，皇子西嚮，福晉東嚮，行兩拜禮。各就坐，女官酌酒合和以進，皆飮，酒饌三行，起，仍行兩拜禮。於時宮所張幕、結綵，設宴，福晉父母、親族曁大臣、命婦咸與，禮成。翌日皇子、福晉夙興，朝見帝、后，女官引皇子居左稍前，三跪九拜，福晉居右稍後，六肅三跪三拜。見所出妃嬪，皇子二跪六拜，福晉四肅二跪二拜。越九日，歸寧。巳宴，偕還，不踰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仿宋" w:hAnsi="仿宋" w:eastAsia="宋体" w:cs="仿宋"/>
          <w:sz w:val="28"/>
          <w:szCs w:val="28"/>
        </w:rPr>
      </w:pPr>
      <w:r>
        <w:rPr>
          <w:rFonts w:hint="eastAsia" w:ascii="仿宋" w:hAnsi="仿宋" w:eastAsia="宋体" w:cs="仿宋"/>
          <w:sz w:val="28"/>
          <w:szCs w:val="28"/>
        </w:rPr>
        <w:t>王公婚禮，崇德間定制，凡親王聘朝臣女爲婚，納采日，府屬官充使，是日設宴，牲酒盛陳。婚日宴亦如之。給女父母服物鞍馬符例。若外藩親、郡王，貝勒，台吉女，儀物視爵次爲差。婚日宴，牲多少異宜。世子，郡王，貝勒，貝子，鎭、輔國公聘娶，儀物曁宴日牲酒，其數遞降，皆有差等。順治間，更婚制，限貝勒以下罷用珠緞。賜婚，王公詣中和殿或位育宮謝恩，其子未受封者，婚禮視其父，已受封則從其爵。康熙初，始令王公納采易布爲緞，餘如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仿宋" w:hAnsi="仿宋" w:eastAsia="宋体" w:cs="仿宋"/>
          <w:sz w:val="28"/>
          <w:szCs w:val="28"/>
        </w:rPr>
      </w:pPr>
      <w:r>
        <w:rPr>
          <w:rFonts w:hint="eastAsia" w:ascii="仿宋" w:hAnsi="仿宋" w:eastAsia="宋体" w:cs="仿宋"/>
          <w:sz w:val="28"/>
          <w:szCs w:val="28"/>
        </w:rPr>
        <w:t>公主下嫁儀　指婚日，額駙蟒服詣乾淸門東階下，北面跪，襄事大臣西面立。宣制：“以某公主擇配某額駙。”祗受命，謝恩退。初定，諏日詣午門，進一九禮，卽納采也。駝馬、筵席、羊酒如數。得旨分納所司。次日燕饗，額駙率族中人朝服謁皇太后宮，禮訖，集保和殿。帝陞座，額駙等三跪九拜。御筵旣陳，進爵大臣跪進酒，帝受飮，還賜大臣酒，跪飮之。時額駙等行禮惟一拜。徹宴謝恩，一跪三拜。出至內右門外，三跪九拜，退。凡帝前謝恩皆贊，后宮前不贊。是日額駙眷屬詣皇太后、皇后宮筵宴如儀。釐降前一日，額駙詣宮門謝恩，內府官率鑾儀校送妝奩詣額駙第，內管領命婦偕女侍鋪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仿宋" w:hAnsi="仿宋" w:eastAsia="宋体" w:cs="仿宋"/>
          <w:sz w:val="28"/>
          <w:szCs w:val="28"/>
        </w:rPr>
      </w:pPr>
      <w:r>
        <w:rPr>
          <w:rFonts w:hint="eastAsia" w:ascii="仿宋" w:hAnsi="仿宋" w:eastAsia="宋体" w:cs="仿宋"/>
          <w:sz w:val="28"/>
          <w:szCs w:val="28"/>
        </w:rPr>
        <w:t>至日，額駙家備九九禮物，如鞍馬、甲胄，詣午門恭納，燕饗如初定禮。吉時屆，公主吉服詣皇太后、帝、后曁所生妃、嬪前行禮。命婦翊升輿，下簾，內校舁出宮，儀仗具列，燈炬前引。福晉、夫人、命婦乘輿陪從，詣額駙第行合卺禮。其日設宴九十席，如下嫁外藩，但用牲酒。成婚後九日，歸宮謝恩。公主入宮行禮，額駙詣慈寧門外、乾淸門外、內右門外行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仿宋" w:hAnsi="仿宋" w:eastAsia="宋体" w:cs="仿宋"/>
          <w:sz w:val="28"/>
          <w:szCs w:val="28"/>
        </w:rPr>
      </w:pPr>
      <w:r>
        <w:rPr>
          <w:rFonts w:hint="eastAsia" w:ascii="仿宋" w:hAnsi="仿宋" w:eastAsia="宋体" w:cs="仿宋"/>
          <w:sz w:val="28"/>
          <w:szCs w:val="28"/>
        </w:rPr>
        <w:t>天命八年，太祖御八角殿，訓公主以婦道，毋陵侮其夫，恣意驕縱，違者罪之。時議謂王化所由始。厥後定制，額駙及其父母見公主俱屈膝叩安，有賚賜必叩首，尋遠古轍已。逮道光二十一年，宣宗以爲非禮所宜，稍更儀注，額駙見見公主植立申敬，公主立答之，舅、姑見公主正立致敬，公主亦如之。如餽物，俱植立，免屈膝，以重倫紀，著爲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eastAsia="zh-CN"/>
        </w:rPr>
      </w:pPr>
      <w:r>
        <w:rPr>
          <w:rFonts w:hint="eastAsia" w:ascii="仿宋" w:hAnsi="仿宋" w:eastAsia="宋体" w:cs="仿宋"/>
          <w:sz w:val="28"/>
          <w:szCs w:val="28"/>
        </w:rPr>
        <w:t>又定下嫁時停進九九禮，並罷筵宴，自後罷宴以爲常。明年，改初定進羊九，繼此踵行。同治時，定公主歸寧，免額駙內右門行禮，餘如前儀。郡主于歸禮，崇德間，定親王嫁女聘儀，鞍馬、甲胄十有五。如嫁外藩，親王以下納采用駝、馬、羊，準七九數。媵婢八，男、婦五戶。順治時，朝臣聘儀，鞍馬、甲胄各七。乾隆時，定郡王媵婢六，男、婦四戶。嫁朝臣聘用鞍馬七，外藩納采視崇德時爲減。郡主以下，縣主、郡君、縣君、鄕君于歸禮，以次遞殺。康熙八年，定郡主、縣主歸寧，禁母家給滿洲人口，限用蒙、漢人八名，郡君至鄕君，蒙、漢人六名，將軍至宗室女，四名</w:t>
      </w:r>
      <w:r>
        <w:rPr>
          <w:rFonts w:hint="eastAsia" w:ascii="仿宋" w:hAnsi="仿宋" w:eastAsia="宋体" w:cs="仿宋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eastAsia="zh-CN"/>
        </w:rPr>
      </w:pPr>
      <w:r>
        <w:rPr>
          <w:rFonts w:hint="eastAsia" w:ascii="仿宋" w:hAnsi="仿宋" w:eastAsia="宋体" w:cs="仿宋"/>
          <w:sz w:val="28"/>
          <w:szCs w:val="28"/>
          <w:lang w:eastAsia="zh-CN"/>
        </w:rPr>
        <w:t>乾隆三十五年，罷朝臣進納采禮，外藩如故。不設宴。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eastAsia="zh-CN"/>
        </w:rPr>
      </w:pPr>
      <w:r>
        <w:rPr>
          <w:rFonts w:hint="eastAsia" w:ascii="仿宋" w:hAnsi="仿宋" w:eastAsia="宋体" w:cs="仿宋"/>
          <w:sz w:val="28"/>
          <w:szCs w:val="28"/>
          <w:lang w:eastAsia="zh-CN"/>
        </w:rPr>
        <w:t>品官士庶婚禮　凡品官論婚，先使媒妁通書，迺諏吉納采。自公、侯、伯訖九品官，儀物以官品爲降殺。主婚者吉服，命子弟爲使，從者齎儀物至女氏第，主婚者吉服迎。從者陳儀物於庭，奉書致命，主婚者受書，吿廟醴賓，賓退，送之門，使者還復命。是日設宴具牲酒，公、侯以下，數各有差。婚前一日，女氏使人奉箕帚往壻家，陳衾帷、茵褥、器用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eastAsia="zh-CN"/>
        </w:rPr>
      </w:pPr>
      <w:r>
        <w:rPr>
          <w:rFonts w:hint="eastAsia" w:ascii="仿宋" w:hAnsi="仿宋" w:eastAsia="宋体" w:cs="仿宋"/>
          <w:sz w:val="28"/>
          <w:szCs w:val="28"/>
          <w:lang w:eastAsia="zh-CN"/>
        </w:rPr>
        <w:t>屆日，壻家豫設合卺宴。壻吉服竢，備儀從。壻承父命親迎，以綵輿如女氏第。女氏主婚者吿廟，辭曰：“某第幾女某，將以今日歸某氏。”迺筓而命之。還醮女內室，父東母西。女盛服出，北面再拜，侍者斟酒醴女，父訓以宜家之道，母施衿結帨，申父命，女識之不唯。壻旣至，入門再拜。奠雁，出。姆爲女加景蓋首，出。壻揖降。女從姆導升輿，儀衞前導，送者隨輿後。壻先還。輿至門，，壻導升西階，入室踰閾，媵布壻席東旁，御布婦席西旁，交拜訖，對筵坐。饌入，卒食，媵御取琖實酒，分酳壻、婦，三酌用卺，卒酳，壻出。媵御施衾枕，壻入，燭出。是日具宴與納采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eastAsia="zh-CN"/>
        </w:rPr>
      </w:pPr>
      <w:r>
        <w:rPr>
          <w:rFonts w:hint="eastAsia" w:ascii="仿宋" w:hAnsi="仿宋" w:eastAsia="宋体" w:cs="仿宋"/>
          <w:sz w:val="28"/>
          <w:szCs w:val="28"/>
          <w:lang w:eastAsia="zh-CN"/>
        </w:rPr>
        <w:t>品官子未任職，禮視其父，受職者各從其品。士婚禮視九品官。庶民納采，首飾數以四爲限，輿不飾綵，餘與士同。婚三日，主人、主婦率新婦廟見，無廟，見祖、禰於寢，如常吿儀。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eastAsia="zh-CN"/>
        </w:rPr>
      </w:pPr>
      <w:r>
        <w:rPr>
          <w:rFonts w:hint="eastAsia" w:ascii="仿宋" w:hAnsi="仿宋" w:eastAsia="宋体" w:cs="仿宋"/>
          <w:sz w:val="28"/>
          <w:szCs w:val="28"/>
          <w:lang w:eastAsia="zh-CN"/>
        </w:rPr>
        <w:t>雍正初，定制，漢人納采成婚，四品以上，綢緞、首飾限八數，食物限十品。五品以下減二，八品以下又減二，軍、民紬絹、果盒亦以四爲限。品官婚嫁日，用本官執事，燈六、鼓樂十二人，不及品者，燈四、鼓樂八人。禁糜費，凡官民皆不得用財禮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73473"/>
    <w:rsid w:val="257B21BA"/>
    <w:rsid w:val="2D3964D9"/>
    <w:rsid w:val="61D32B55"/>
    <w:rsid w:val="6847347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y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2009-03-03T05:18:00Z</dcterms:created>
  <dc:creator>zhangyi</dc:creator>
  <cp:lastModifiedBy>zhangyi</cp:lastModifiedBy>
  <dcterms:modified xsi:type="dcterms:W3CDTF">2009-03-04T15:06:50Z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