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D3D494B" w14:textId="77777777" w:rsidR="00FB320D" w:rsidRDefault="00FB320D">
      <w:pPr>
        <w:widowControl/>
        <w:spacing w:line="560" w:lineRule="exact"/>
        <w:jc w:val="center"/>
        <w:rPr>
          <w:rFonts w:ascii="仿宋_GB2312" w:eastAsia="仿宋_GB2312" w:hAnsi="宋体"/>
          <w:b/>
          <w:sz w:val="32"/>
          <w:szCs w:val="32"/>
        </w:rPr>
      </w:pPr>
    </w:p>
    <w:p w14:paraId="533181B6" w14:textId="77777777" w:rsidR="00FB320D" w:rsidRDefault="00F01BB7">
      <w:pPr>
        <w:widowControl/>
        <w:spacing w:line="560" w:lineRule="exact"/>
        <w:jc w:val="center"/>
        <w:rPr>
          <w:rFonts w:ascii="方正小标宋_GBK" w:eastAsia="方正小标宋_GBK" w:hAnsi="方正小标宋_GBK"/>
          <w:bCs/>
          <w:sz w:val="44"/>
          <w:szCs w:val="32"/>
        </w:rPr>
      </w:pPr>
      <w:r>
        <w:rPr>
          <w:rFonts w:ascii="方正小标宋_GBK" w:eastAsia="方正小标宋_GBK" w:hAnsi="方正小标宋_GBK" w:hint="eastAsia"/>
          <w:bCs/>
          <w:sz w:val="44"/>
          <w:szCs w:val="32"/>
        </w:rPr>
        <w:t xml:space="preserve"> </w:t>
      </w:r>
      <w:r>
        <w:rPr>
          <w:rFonts w:ascii="方正小标宋_GBK" w:eastAsia="方正小标宋_GBK" w:hAnsi="方正小标宋_GBK" w:hint="eastAsia"/>
          <w:bCs/>
          <w:sz w:val="44"/>
          <w:szCs w:val="32"/>
        </w:rPr>
        <w:t>公路工程竣</w:t>
      </w:r>
      <w:r>
        <w:rPr>
          <w:rFonts w:ascii="方正小标宋_GBK" w:eastAsia="方正小标宋_GBK" w:hAnsi="方正小标宋_GBK" w:hint="eastAsia"/>
          <w:bCs/>
          <w:sz w:val="44"/>
          <w:szCs w:val="32"/>
        </w:rPr>
        <w:t>(</w:t>
      </w:r>
      <w:r>
        <w:rPr>
          <w:rFonts w:ascii="方正小标宋_GBK" w:eastAsia="方正小标宋_GBK" w:hAnsi="方正小标宋_GBK" w:hint="eastAsia"/>
          <w:bCs/>
          <w:sz w:val="44"/>
          <w:szCs w:val="32"/>
        </w:rPr>
        <w:t>交</w:t>
      </w:r>
      <w:r>
        <w:rPr>
          <w:rFonts w:ascii="方正小标宋_GBK" w:eastAsia="方正小标宋_GBK" w:hAnsi="方正小标宋_GBK" w:hint="eastAsia"/>
          <w:bCs/>
          <w:sz w:val="44"/>
          <w:szCs w:val="32"/>
        </w:rPr>
        <w:t>)</w:t>
      </w:r>
      <w:r>
        <w:rPr>
          <w:rFonts w:ascii="方正小标宋_GBK" w:eastAsia="方正小标宋_GBK" w:hAnsi="方正小标宋_GBK" w:hint="eastAsia"/>
          <w:bCs/>
          <w:sz w:val="44"/>
          <w:szCs w:val="32"/>
        </w:rPr>
        <w:t>工验收办法实施细则</w:t>
      </w:r>
    </w:p>
    <w:p w14:paraId="2D49F730" w14:textId="77777777" w:rsidR="00FB320D" w:rsidRDefault="00FB320D">
      <w:pPr>
        <w:widowControl/>
        <w:snapToGrid w:val="0"/>
        <w:spacing w:line="560" w:lineRule="exact"/>
        <w:jc w:val="center"/>
        <w:rPr>
          <w:rFonts w:eastAsia="仿宋_GB2312"/>
          <w:sz w:val="32"/>
          <w:szCs w:val="15"/>
        </w:rPr>
      </w:pPr>
    </w:p>
    <w:p w14:paraId="099CBEA3" w14:textId="77777777" w:rsidR="00FB320D" w:rsidRDefault="00F01BB7">
      <w:pPr>
        <w:widowControl/>
        <w:spacing w:line="560" w:lineRule="exact"/>
        <w:jc w:val="center"/>
        <w:rPr>
          <w:rFonts w:eastAsia="仿宋_GB2312"/>
          <w:b/>
          <w:kern w:val="15"/>
          <w:sz w:val="32"/>
          <w:szCs w:val="28"/>
        </w:rPr>
      </w:pPr>
      <w:r>
        <w:rPr>
          <w:rFonts w:eastAsia="仿宋_GB2312"/>
          <w:b/>
          <w:kern w:val="15"/>
          <w:sz w:val="32"/>
          <w:szCs w:val="28"/>
        </w:rPr>
        <w:t>第一章</w:t>
      </w:r>
      <w:r>
        <w:rPr>
          <w:rFonts w:eastAsia="仿宋_GB2312"/>
          <w:b/>
          <w:kern w:val="15"/>
          <w:sz w:val="32"/>
          <w:szCs w:val="28"/>
        </w:rPr>
        <w:t xml:space="preserve">  </w:t>
      </w:r>
      <w:r>
        <w:rPr>
          <w:rFonts w:eastAsia="仿宋_GB2312"/>
          <w:b/>
          <w:kern w:val="15"/>
          <w:sz w:val="32"/>
          <w:szCs w:val="28"/>
        </w:rPr>
        <w:t>总则</w:t>
      </w:r>
    </w:p>
    <w:p w14:paraId="5D4A30A8" w14:textId="77777777" w:rsidR="00FB320D" w:rsidRDefault="00FB320D">
      <w:pPr>
        <w:widowControl/>
        <w:snapToGrid w:val="0"/>
        <w:spacing w:line="560" w:lineRule="exact"/>
        <w:jc w:val="center"/>
        <w:rPr>
          <w:rFonts w:eastAsia="仿宋_GB2312"/>
          <w:b/>
          <w:kern w:val="15"/>
          <w:sz w:val="32"/>
          <w:szCs w:val="10"/>
        </w:rPr>
      </w:pPr>
    </w:p>
    <w:p w14:paraId="023974C7" w14:textId="77777777" w:rsidR="00FB320D" w:rsidRDefault="00F01BB7">
      <w:pPr>
        <w:widowControl/>
        <w:spacing w:line="560" w:lineRule="exact"/>
        <w:ind w:firstLineChars="196" w:firstLine="630"/>
        <w:rPr>
          <w:rFonts w:eastAsia="仿宋_GB2312"/>
          <w:sz w:val="32"/>
          <w:szCs w:val="28"/>
        </w:rPr>
      </w:pPr>
      <w:r>
        <w:rPr>
          <w:rFonts w:eastAsia="仿宋_GB2312"/>
          <w:b/>
          <w:kern w:val="15"/>
          <w:sz w:val="32"/>
          <w:szCs w:val="28"/>
        </w:rPr>
        <w:t>第一条</w:t>
      </w:r>
      <w:r>
        <w:rPr>
          <w:rFonts w:eastAsia="仿宋_GB2312"/>
          <w:kern w:val="15"/>
          <w:sz w:val="32"/>
          <w:szCs w:val="28"/>
        </w:rPr>
        <w:t xml:space="preserve">  </w:t>
      </w:r>
      <w:r>
        <w:rPr>
          <w:rFonts w:eastAsia="仿宋_GB2312"/>
          <w:kern w:val="15"/>
          <w:sz w:val="32"/>
          <w:szCs w:val="28"/>
        </w:rPr>
        <w:t>为进一步规范和完善公路工程竣（交）工验收工作</w:t>
      </w:r>
      <w:r>
        <w:rPr>
          <w:rFonts w:eastAsia="仿宋_GB2312"/>
          <w:kern w:val="15"/>
          <w:sz w:val="32"/>
          <w:szCs w:val="28"/>
        </w:rPr>
        <w:t>,</w:t>
      </w:r>
      <w:r>
        <w:rPr>
          <w:rFonts w:eastAsia="仿宋_GB2312"/>
          <w:kern w:val="15"/>
          <w:sz w:val="32"/>
          <w:szCs w:val="28"/>
        </w:rPr>
        <w:t>根据《公路工程竣（交）工验收办法》（交通部</w:t>
      </w:r>
      <w:r>
        <w:rPr>
          <w:rFonts w:eastAsia="仿宋_GB2312"/>
          <w:kern w:val="15"/>
          <w:sz w:val="32"/>
          <w:szCs w:val="28"/>
        </w:rPr>
        <w:t>令</w:t>
      </w:r>
      <w:r>
        <w:rPr>
          <w:rFonts w:eastAsia="仿宋_GB2312"/>
          <w:kern w:val="15"/>
          <w:sz w:val="32"/>
          <w:szCs w:val="28"/>
        </w:rPr>
        <w:t>2004</w:t>
      </w:r>
      <w:r>
        <w:rPr>
          <w:rFonts w:eastAsia="仿宋_GB2312"/>
          <w:kern w:val="15"/>
          <w:sz w:val="32"/>
          <w:szCs w:val="28"/>
        </w:rPr>
        <w:t>年第</w:t>
      </w:r>
      <w:r>
        <w:rPr>
          <w:rFonts w:eastAsia="仿宋_GB2312"/>
          <w:kern w:val="15"/>
          <w:sz w:val="32"/>
          <w:szCs w:val="28"/>
        </w:rPr>
        <w:t>3</w:t>
      </w:r>
      <w:r>
        <w:rPr>
          <w:rFonts w:eastAsia="仿宋_GB2312"/>
          <w:kern w:val="15"/>
          <w:sz w:val="32"/>
          <w:szCs w:val="28"/>
        </w:rPr>
        <w:t>号），制定本细则。</w:t>
      </w:r>
    </w:p>
    <w:p w14:paraId="71419E4D" w14:textId="77777777" w:rsidR="00FB320D" w:rsidRDefault="00F01BB7">
      <w:pPr>
        <w:widowControl/>
        <w:spacing w:line="560" w:lineRule="exact"/>
        <w:ind w:firstLineChars="200" w:firstLine="643"/>
        <w:rPr>
          <w:rFonts w:eastAsia="仿宋_GB2312"/>
          <w:sz w:val="32"/>
          <w:szCs w:val="28"/>
        </w:rPr>
      </w:pPr>
      <w:r>
        <w:rPr>
          <w:rFonts w:eastAsia="仿宋_GB2312"/>
          <w:b/>
          <w:kern w:val="15"/>
          <w:sz w:val="32"/>
          <w:szCs w:val="28"/>
        </w:rPr>
        <w:t>第二条</w:t>
      </w:r>
      <w:r>
        <w:rPr>
          <w:rFonts w:eastAsia="仿宋_GB2312"/>
          <w:kern w:val="15"/>
          <w:sz w:val="32"/>
          <w:szCs w:val="28"/>
        </w:rPr>
        <w:t xml:space="preserve">  </w:t>
      </w:r>
      <w:r>
        <w:rPr>
          <w:rFonts w:eastAsia="仿宋_GB2312"/>
          <w:sz w:val="32"/>
          <w:szCs w:val="28"/>
        </w:rPr>
        <w:t>公路工程验收分为交工验收和竣工验收两个阶段。</w:t>
      </w:r>
    </w:p>
    <w:p w14:paraId="7D62F006" w14:textId="77777777" w:rsidR="00FB320D" w:rsidRDefault="00F01BB7">
      <w:pPr>
        <w:widowControl/>
        <w:tabs>
          <w:tab w:val="left" w:pos="2160"/>
        </w:tabs>
        <w:spacing w:line="560" w:lineRule="exact"/>
        <w:ind w:firstLineChars="200" w:firstLine="640"/>
        <w:rPr>
          <w:rFonts w:eastAsia="仿宋_GB2312"/>
          <w:kern w:val="15"/>
          <w:sz w:val="32"/>
          <w:szCs w:val="28"/>
        </w:rPr>
      </w:pPr>
      <w:r>
        <w:rPr>
          <w:rFonts w:eastAsia="仿宋_GB2312"/>
          <w:sz w:val="32"/>
          <w:szCs w:val="28"/>
        </w:rPr>
        <w:t>交工验收阶段，其主要工作是：</w:t>
      </w:r>
      <w:r>
        <w:rPr>
          <w:rFonts w:eastAsia="仿宋_GB2312"/>
          <w:kern w:val="15"/>
          <w:sz w:val="32"/>
          <w:szCs w:val="28"/>
        </w:rPr>
        <w:t>检查施工合同的执行情况，评价工程质量，对各参建单位工作进行初步评价。</w:t>
      </w:r>
    </w:p>
    <w:p w14:paraId="579F1748" w14:textId="77777777" w:rsidR="00FB320D" w:rsidRDefault="00F01BB7">
      <w:pPr>
        <w:widowControl/>
        <w:tabs>
          <w:tab w:val="left" w:pos="2160"/>
        </w:tabs>
        <w:spacing w:line="560" w:lineRule="exact"/>
        <w:ind w:firstLineChars="200" w:firstLine="640"/>
        <w:rPr>
          <w:rFonts w:eastAsia="仿宋_GB2312"/>
          <w:kern w:val="15"/>
          <w:sz w:val="32"/>
          <w:szCs w:val="28"/>
        </w:rPr>
      </w:pPr>
      <w:r>
        <w:rPr>
          <w:rFonts w:eastAsia="仿宋_GB2312"/>
          <w:sz w:val="32"/>
          <w:szCs w:val="28"/>
        </w:rPr>
        <w:t>竣工验收阶段，其主要工作是：</w:t>
      </w:r>
      <w:r>
        <w:rPr>
          <w:rFonts w:eastAsia="仿宋_GB2312"/>
          <w:kern w:val="15"/>
          <w:sz w:val="32"/>
          <w:szCs w:val="28"/>
        </w:rPr>
        <w:t>对工程质量、参建单位和建设项目进行综合评价，并对工程建设项目</w:t>
      </w:r>
      <w:proofErr w:type="gramStart"/>
      <w:r>
        <w:rPr>
          <w:rFonts w:eastAsia="仿宋_GB2312"/>
          <w:kern w:val="15"/>
          <w:sz w:val="32"/>
          <w:szCs w:val="28"/>
        </w:rPr>
        <w:t>作出</w:t>
      </w:r>
      <w:proofErr w:type="gramEnd"/>
      <w:r>
        <w:rPr>
          <w:rFonts w:eastAsia="仿宋_GB2312"/>
          <w:kern w:val="15"/>
          <w:sz w:val="32"/>
          <w:szCs w:val="28"/>
        </w:rPr>
        <w:t>整体性综合评价。</w:t>
      </w:r>
    </w:p>
    <w:p w14:paraId="0D4CFDCD" w14:textId="77777777" w:rsidR="00FB320D" w:rsidRDefault="00F01BB7">
      <w:pPr>
        <w:widowControl/>
        <w:tabs>
          <w:tab w:val="left" w:pos="2160"/>
        </w:tabs>
        <w:spacing w:line="560" w:lineRule="exact"/>
        <w:ind w:firstLineChars="200" w:firstLine="643"/>
        <w:rPr>
          <w:rFonts w:eastAsia="仿宋_GB2312"/>
          <w:kern w:val="15"/>
          <w:sz w:val="32"/>
          <w:szCs w:val="28"/>
        </w:rPr>
      </w:pPr>
      <w:r>
        <w:rPr>
          <w:rFonts w:eastAsia="仿宋_GB2312"/>
          <w:b/>
          <w:kern w:val="15"/>
          <w:sz w:val="32"/>
          <w:szCs w:val="28"/>
        </w:rPr>
        <w:t>第三条</w:t>
      </w:r>
      <w:r>
        <w:rPr>
          <w:rFonts w:eastAsia="仿宋_GB2312"/>
          <w:kern w:val="15"/>
          <w:sz w:val="32"/>
          <w:szCs w:val="28"/>
        </w:rPr>
        <w:t xml:space="preserve">  </w:t>
      </w:r>
      <w:r>
        <w:rPr>
          <w:rFonts w:eastAsia="仿宋_GB2312"/>
          <w:kern w:val="15"/>
          <w:sz w:val="32"/>
          <w:szCs w:val="28"/>
        </w:rPr>
        <w:t>公路工程竣（交）工验收的依据是：</w:t>
      </w:r>
    </w:p>
    <w:p w14:paraId="5DB15060" w14:textId="77777777" w:rsidR="00FB320D" w:rsidRDefault="00F01BB7">
      <w:pPr>
        <w:widowControl/>
        <w:spacing w:line="560" w:lineRule="exact"/>
        <w:ind w:firstLineChars="168" w:firstLine="538"/>
        <w:rPr>
          <w:rFonts w:eastAsia="仿宋_GB2312"/>
          <w:kern w:val="15"/>
          <w:sz w:val="32"/>
          <w:szCs w:val="28"/>
        </w:rPr>
      </w:pPr>
      <w:r>
        <w:rPr>
          <w:rFonts w:eastAsia="仿宋_GB2312"/>
          <w:kern w:val="15"/>
          <w:sz w:val="32"/>
          <w:szCs w:val="28"/>
        </w:rPr>
        <w:t>（一）批准的项目建议书、工程可行性研究报告</w:t>
      </w:r>
      <w:r>
        <w:rPr>
          <w:rFonts w:eastAsia="仿宋_GB2312"/>
          <w:kern w:val="15"/>
          <w:sz w:val="32"/>
          <w:szCs w:val="28"/>
        </w:rPr>
        <w:t>。</w:t>
      </w:r>
    </w:p>
    <w:p w14:paraId="766567D6" w14:textId="77777777" w:rsidR="00FB320D" w:rsidRDefault="00F01BB7">
      <w:pPr>
        <w:widowControl/>
        <w:tabs>
          <w:tab w:val="left" w:pos="1620"/>
        </w:tabs>
        <w:spacing w:line="560" w:lineRule="exact"/>
        <w:ind w:firstLineChars="168" w:firstLine="538"/>
        <w:rPr>
          <w:rFonts w:eastAsia="仿宋_GB2312"/>
          <w:kern w:val="15"/>
          <w:sz w:val="32"/>
          <w:szCs w:val="28"/>
        </w:rPr>
      </w:pPr>
      <w:r>
        <w:rPr>
          <w:rFonts w:eastAsia="仿宋_GB2312"/>
          <w:kern w:val="15"/>
          <w:sz w:val="32"/>
          <w:szCs w:val="28"/>
        </w:rPr>
        <w:t>（二）批</w:t>
      </w:r>
      <w:r>
        <w:rPr>
          <w:rFonts w:eastAsia="仿宋_GB2312"/>
          <w:spacing w:val="-4"/>
          <w:kern w:val="15"/>
          <w:sz w:val="32"/>
          <w:szCs w:val="28"/>
        </w:rPr>
        <w:t>准的工程初步设计、施工图设计及设计变更文</w:t>
      </w:r>
      <w:r>
        <w:rPr>
          <w:rFonts w:eastAsia="仿宋_GB2312"/>
          <w:kern w:val="15"/>
          <w:sz w:val="32"/>
          <w:szCs w:val="28"/>
        </w:rPr>
        <w:t>件</w:t>
      </w:r>
      <w:r>
        <w:rPr>
          <w:rFonts w:eastAsia="仿宋_GB2312"/>
          <w:kern w:val="15"/>
          <w:sz w:val="32"/>
          <w:szCs w:val="28"/>
        </w:rPr>
        <w:t>。</w:t>
      </w:r>
    </w:p>
    <w:p w14:paraId="2B4D6B57" w14:textId="77777777" w:rsidR="00FB320D" w:rsidRDefault="00F01BB7">
      <w:pPr>
        <w:widowControl/>
        <w:tabs>
          <w:tab w:val="left" w:pos="1620"/>
        </w:tabs>
        <w:spacing w:line="560" w:lineRule="exact"/>
        <w:ind w:firstLineChars="168" w:firstLine="524"/>
        <w:rPr>
          <w:rFonts w:eastAsia="仿宋_GB2312"/>
          <w:spacing w:val="-4"/>
          <w:kern w:val="15"/>
          <w:sz w:val="32"/>
          <w:szCs w:val="28"/>
        </w:rPr>
      </w:pPr>
      <w:r>
        <w:rPr>
          <w:rFonts w:eastAsia="仿宋_GB2312"/>
          <w:spacing w:val="-4"/>
          <w:kern w:val="15"/>
          <w:sz w:val="32"/>
          <w:szCs w:val="28"/>
        </w:rPr>
        <w:t>（三）施工许可</w:t>
      </w:r>
      <w:r>
        <w:rPr>
          <w:rFonts w:eastAsia="仿宋_GB2312"/>
          <w:spacing w:val="-4"/>
          <w:kern w:val="15"/>
          <w:sz w:val="32"/>
          <w:szCs w:val="28"/>
        </w:rPr>
        <w:t>。</w:t>
      </w:r>
    </w:p>
    <w:p w14:paraId="541B9FFA" w14:textId="77777777" w:rsidR="00FB320D" w:rsidRDefault="00F01BB7">
      <w:pPr>
        <w:widowControl/>
        <w:tabs>
          <w:tab w:val="left" w:pos="1620"/>
        </w:tabs>
        <w:spacing w:line="560" w:lineRule="exact"/>
        <w:ind w:firstLineChars="168" w:firstLine="538"/>
        <w:rPr>
          <w:rFonts w:eastAsia="仿宋_GB2312"/>
          <w:spacing w:val="-4"/>
          <w:kern w:val="15"/>
          <w:sz w:val="32"/>
          <w:szCs w:val="28"/>
        </w:rPr>
      </w:pPr>
      <w:r>
        <w:rPr>
          <w:rFonts w:eastAsia="仿宋_GB2312"/>
          <w:kern w:val="15"/>
          <w:sz w:val="32"/>
          <w:szCs w:val="28"/>
        </w:rPr>
        <w:t>（四）</w:t>
      </w:r>
      <w:r>
        <w:rPr>
          <w:rFonts w:eastAsia="仿宋_GB2312"/>
          <w:spacing w:val="-4"/>
          <w:kern w:val="15"/>
          <w:sz w:val="32"/>
          <w:szCs w:val="28"/>
        </w:rPr>
        <w:t>招标文件及合同文本</w:t>
      </w:r>
      <w:r>
        <w:rPr>
          <w:rFonts w:eastAsia="仿宋_GB2312"/>
          <w:spacing w:val="-4"/>
          <w:kern w:val="15"/>
          <w:sz w:val="32"/>
          <w:szCs w:val="28"/>
        </w:rPr>
        <w:t>。</w:t>
      </w:r>
    </w:p>
    <w:p w14:paraId="42D51C93" w14:textId="77777777" w:rsidR="00FB320D" w:rsidRDefault="00F01BB7">
      <w:pPr>
        <w:widowControl/>
        <w:spacing w:line="560" w:lineRule="exact"/>
        <w:ind w:firstLineChars="168" w:firstLine="538"/>
        <w:rPr>
          <w:rFonts w:eastAsia="仿宋_GB2312"/>
          <w:kern w:val="15"/>
          <w:sz w:val="32"/>
          <w:szCs w:val="28"/>
        </w:rPr>
      </w:pPr>
      <w:r>
        <w:rPr>
          <w:rFonts w:eastAsia="仿宋_GB2312"/>
          <w:kern w:val="15"/>
          <w:sz w:val="32"/>
          <w:szCs w:val="28"/>
        </w:rPr>
        <w:t>（五）行政主管部门的有关批复、批示文件</w:t>
      </w:r>
      <w:r>
        <w:rPr>
          <w:rFonts w:eastAsia="仿宋_GB2312"/>
          <w:kern w:val="15"/>
          <w:sz w:val="32"/>
          <w:szCs w:val="28"/>
        </w:rPr>
        <w:t>。</w:t>
      </w:r>
    </w:p>
    <w:p w14:paraId="04B61CAE" w14:textId="77777777" w:rsidR="00FB320D" w:rsidRDefault="00F01BB7">
      <w:pPr>
        <w:widowControl/>
        <w:spacing w:line="560" w:lineRule="exact"/>
        <w:ind w:firstLineChars="168" w:firstLine="538"/>
        <w:rPr>
          <w:rFonts w:eastAsia="仿宋_GB2312"/>
          <w:sz w:val="32"/>
          <w:szCs w:val="28"/>
        </w:rPr>
      </w:pPr>
      <w:r>
        <w:rPr>
          <w:rFonts w:eastAsia="仿宋_GB2312"/>
          <w:kern w:val="15"/>
          <w:sz w:val="32"/>
          <w:szCs w:val="28"/>
        </w:rPr>
        <w:t>（六）公路工程技术标准、规范、规程及国家有关部门的相关规定。</w:t>
      </w:r>
    </w:p>
    <w:p w14:paraId="5976FA8E" w14:textId="77777777" w:rsidR="00FB320D" w:rsidRDefault="00FB320D">
      <w:pPr>
        <w:widowControl/>
        <w:snapToGrid w:val="0"/>
        <w:spacing w:line="560" w:lineRule="exact"/>
        <w:ind w:firstLineChars="168" w:firstLine="540"/>
        <w:jc w:val="center"/>
        <w:rPr>
          <w:rFonts w:eastAsia="仿宋_GB2312"/>
          <w:b/>
          <w:kern w:val="15"/>
          <w:sz w:val="32"/>
          <w:szCs w:val="15"/>
        </w:rPr>
      </w:pPr>
    </w:p>
    <w:p w14:paraId="4476EE08" w14:textId="77777777" w:rsidR="00FB320D" w:rsidRDefault="00F01BB7">
      <w:pPr>
        <w:widowControl/>
        <w:spacing w:line="560" w:lineRule="exact"/>
        <w:jc w:val="center"/>
        <w:rPr>
          <w:rFonts w:eastAsia="仿宋_GB2312"/>
          <w:b/>
          <w:sz w:val="32"/>
          <w:szCs w:val="28"/>
        </w:rPr>
      </w:pPr>
      <w:r>
        <w:rPr>
          <w:rFonts w:eastAsia="仿宋_GB2312"/>
          <w:b/>
          <w:kern w:val="15"/>
          <w:sz w:val="32"/>
          <w:szCs w:val="28"/>
        </w:rPr>
        <w:lastRenderedPageBreak/>
        <w:t>第二章</w:t>
      </w:r>
      <w:r>
        <w:rPr>
          <w:rFonts w:eastAsia="仿宋_GB2312"/>
          <w:b/>
          <w:kern w:val="15"/>
          <w:sz w:val="32"/>
          <w:szCs w:val="28"/>
        </w:rPr>
        <w:t xml:space="preserve">  </w:t>
      </w:r>
      <w:r>
        <w:rPr>
          <w:rFonts w:eastAsia="仿宋_GB2312"/>
          <w:b/>
          <w:sz w:val="32"/>
          <w:szCs w:val="28"/>
        </w:rPr>
        <w:t>交工验收</w:t>
      </w:r>
    </w:p>
    <w:p w14:paraId="21967795" w14:textId="77777777" w:rsidR="00FB320D" w:rsidRDefault="00FB320D">
      <w:pPr>
        <w:widowControl/>
        <w:snapToGrid w:val="0"/>
        <w:spacing w:line="560" w:lineRule="exact"/>
        <w:ind w:firstLineChars="168" w:firstLine="540"/>
        <w:jc w:val="center"/>
        <w:rPr>
          <w:rFonts w:eastAsia="仿宋_GB2312"/>
          <w:b/>
          <w:kern w:val="15"/>
          <w:sz w:val="32"/>
          <w:szCs w:val="15"/>
        </w:rPr>
      </w:pPr>
    </w:p>
    <w:p w14:paraId="24765E55" w14:textId="77777777" w:rsidR="00FB320D" w:rsidRDefault="00F01BB7">
      <w:pPr>
        <w:widowControl/>
        <w:spacing w:line="560" w:lineRule="exact"/>
        <w:ind w:firstLineChars="200" w:firstLine="643"/>
        <w:rPr>
          <w:rFonts w:eastAsia="仿宋_GB2312"/>
          <w:sz w:val="32"/>
          <w:szCs w:val="28"/>
        </w:rPr>
      </w:pPr>
      <w:r>
        <w:rPr>
          <w:rFonts w:eastAsia="仿宋_GB2312"/>
          <w:b/>
          <w:kern w:val="15"/>
          <w:sz w:val="32"/>
          <w:szCs w:val="28"/>
        </w:rPr>
        <w:t>第四条</w:t>
      </w:r>
      <w:r>
        <w:rPr>
          <w:rFonts w:eastAsia="仿宋_GB2312"/>
          <w:sz w:val="32"/>
          <w:szCs w:val="28"/>
        </w:rPr>
        <w:t xml:space="preserve">  </w:t>
      </w:r>
      <w:r>
        <w:rPr>
          <w:rFonts w:eastAsia="仿宋_GB2312"/>
          <w:sz w:val="32"/>
          <w:szCs w:val="28"/>
        </w:rPr>
        <w:t>公路工程交工验收工作一般按合同段进行，并应具备以下条件：</w:t>
      </w:r>
    </w:p>
    <w:p w14:paraId="6C0D9621" w14:textId="77777777" w:rsidR="00FB320D" w:rsidRDefault="00F01BB7">
      <w:pPr>
        <w:widowControl/>
        <w:spacing w:line="560" w:lineRule="exact"/>
        <w:ind w:firstLineChars="200" w:firstLine="640"/>
        <w:rPr>
          <w:rFonts w:eastAsia="仿宋_GB2312"/>
          <w:kern w:val="15"/>
          <w:sz w:val="32"/>
          <w:szCs w:val="28"/>
        </w:rPr>
      </w:pPr>
      <w:r>
        <w:rPr>
          <w:rFonts w:eastAsia="仿宋_GB2312"/>
          <w:sz w:val="32"/>
          <w:szCs w:val="28"/>
        </w:rPr>
        <w:t>（一）合同约定的各项内容已全部完成。</w:t>
      </w:r>
      <w:r>
        <w:rPr>
          <w:rFonts w:eastAsia="仿宋_GB2312"/>
          <w:kern w:val="15"/>
          <w:sz w:val="32"/>
          <w:szCs w:val="28"/>
        </w:rPr>
        <w:t>各方就合同变更的内容达成书面一致意见</w:t>
      </w:r>
      <w:r>
        <w:rPr>
          <w:rFonts w:eastAsia="仿宋_GB2312"/>
          <w:kern w:val="15"/>
          <w:sz w:val="32"/>
          <w:szCs w:val="28"/>
        </w:rPr>
        <w:t>。</w:t>
      </w:r>
    </w:p>
    <w:p w14:paraId="6045531E" w14:textId="77777777" w:rsidR="00FB320D" w:rsidRDefault="00F01BB7">
      <w:pPr>
        <w:widowControl/>
        <w:spacing w:line="560" w:lineRule="exact"/>
        <w:ind w:firstLineChars="200" w:firstLine="640"/>
        <w:rPr>
          <w:rFonts w:eastAsia="仿宋_GB2312"/>
          <w:sz w:val="32"/>
          <w:szCs w:val="28"/>
        </w:rPr>
      </w:pPr>
      <w:r>
        <w:rPr>
          <w:rFonts w:eastAsia="仿宋_GB2312"/>
          <w:sz w:val="32"/>
          <w:szCs w:val="28"/>
        </w:rPr>
        <w:t>（二）施工单位按《公路工程质量检验评定标准》及相关规定对工程质量自检合格</w:t>
      </w:r>
      <w:r>
        <w:rPr>
          <w:rFonts w:eastAsia="仿宋_GB2312"/>
          <w:sz w:val="32"/>
          <w:szCs w:val="28"/>
        </w:rPr>
        <w:t>。</w:t>
      </w:r>
    </w:p>
    <w:p w14:paraId="5E928BB9" w14:textId="77777777" w:rsidR="00FB320D" w:rsidRDefault="00F01BB7">
      <w:pPr>
        <w:widowControl/>
        <w:spacing w:line="560" w:lineRule="exact"/>
        <w:ind w:firstLineChars="200" w:firstLine="640"/>
        <w:rPr>
          <w:rFonts w:eastAsia="仿宋_GB2312"/>
          <w:sz w:val="32"/>
          <w:szCs w:val="28"/>
        </w:rPr>
      </w:pPr>
      <w:r>
        <w:rPr>
          <w:rFonts w:eastAsia="仿宋_GB2312"/>
          <w:sz w:val="32"/>
          <w:szCs w:val="28"/>
        </w:rPr>
        <w:t>（三）监理</w:t>
      </w:r>
      <w:r>
        <w:rPr>
          <w:rFonts w:eastAsia="仿宋_GB2312"/>
          <w:kern w:val="15"/>
          <w:sz w:val="32"/>
          <w:szCs w:val="28"/>
        </w:rPr>
        <w:t>单位</w:t>
      </w:r>
      <w:r>
        <w:rPr>
          <w:rFonts w:eastAsia="仿宋_GB2312"/>
          <w:sz w:val="32"/>
          <w:szCs w:val="28"/>
        </w:rPr>
        <w:t>对工程质量评定合格</w:t>
      </w:r>
      <w:r>
        <w:rPr>
          <w:rFonts w:eastAsia="仿宋_GB2312"/>
          <w:sz w:val="32"/>
          <w:szCs w:val="28"/>
        </w:rPr>
        <w:t>。</w:t>
      </w:r>
    </w:p>
    <w:p w14:paraId="370732A4" w14:textId="77777777" w:rsidR="00FB320D" w:rsidRDefault="00F01BB7">
      <w:pPr>
        <w:widowControl/>
        <w:spacing w:line="560" w:lineRule="exact"/>
        <w:ind w:firstLineChars="200" w:firstLine="640"/>
        <w:rPr>
          <w:rFonts w:eastAsia="仿宋_GB2312"/>
          <w:sz w:val="32"/>
          <w:szCs w:val="28"/>
        </w:rPr>
      </w:pPr>
      <w:r>
        <w:rPr>
          <w:rFonts w:eastAsia="仿宋_GB2312"/>
          <w:sz w:val="32"/>
          <w:szCs w:val="28"/>
        </w:rPr>
        <w:t>（四）质量监督机构</w:t>
      </w:r>
      <w:r>
        <w:rPr>
          <w:rFonts w:eastAsia="仿宋_GB2312"/>
          <w:kern w:val="15"/>
          <w:sz w:val="32"/>
          <w:szCs w:val="28"/>
        </w:rPr>
        <w:t>按</w:t>
      </w:r>
      <w:r>
        <w:rPr>
          <w:rFonts w:eastAsia="仿宋_GB2312"/>
          <w:kern w:val="15"/>
          <w:sz w:val="32"/>
          <w:szCs w:val="28"/>
        </w:rPr>
        <w:t>“</w:t>
      </w:r>
      <w:r>
        <w:rPr>
          <w:rFonts w:eastAsia="仿宋_GB2312"/>
          <w:kern w:val="15"/>
          <w:sz w:val="32"/>
          <w:szCs w:val="28"/>
        </w:rPr>
        <w:t>公路工程质量鉴定办法</w:t>
      </w:r>
      <w:r>
        <w:rPr>
          <w:rFonts w:eastAsia="仿宋_GB2312"/>
          <w:kern w:val="15"/>
          <w:sz w:val="32"/>
          <w:szCs w:val="28"/>
        </w:rPr>
        <w:t>”</w:t>
      </w:r>
      <w:r>
        <w:rPr>
          <w:rFonts w:eastAsia="仿宋_GB2312"/>
          <w:kern w:val="15"/>
          <w:sz w:val="32"/>
          <w:szCs w:val="28"/>
        </w:rPr>
        <w:t>（见附件</w:t>
      </w:r>
      <w:r>
        <w:rPr>
          <w:rFonts w:eastAsia="仿宋_GB2312"/>
          <w:kern w:val="15"/>
          <w:sz w:val="32"/>
          <w:szCs w:val="28"/>
        </w:rPr>
        <w:t>1</w:t>
      </w:r>
      <w:r>
        <w:rPr>
          <w:rFonts w:eastAsia="仿宋_GB2312"/>
          <w:kern w:val="15"/>
          <w:sz w:val="32"/>
          <w:szCs w:val="28"/>
        </w:rPr>
        <w:t>）</w:t>
      </w:r>
      <w:r>
        <w:rPr>
          <w:rFonts w:eastAsia="仿宋_GB2312"/>
          <w:sz w:val="32"/>
          <w:szCs w:val="28"/>
        </w:rPr>
        <w:t>对工程质量进行检测，并出具检测意见</w:t>
      </w:r>
      <w:r>
        <w:rPr>
          <w:rFonts w:eastAsia="仿宋_GB2312"/>
          <w:kern w:val="15"/>
          <w:sz w:val="32"/>
          <w:szCs w:val="28"/>
        </w:rPr>
        <w:t>。检测意见中需整改的问题已经处理</w:t>
      </w:r>
      <w:r>
        <w:rPr>
          <w:rFonts w:eastAsia="仿宋_GB2312"/>
          <w:kern w:val="15"/>
          <w:sz w:val="32"/>
          <w:szCs w:val="28"/>
        </w:rPr>
        <w:t>完毕。</w:t>
      </w:r>
    </w:p>
    <w:p w14:paraId="2A2E8FC7" w14:textId="77777777" w:rsidR="00FB320D" w:rsidRDefault="00F01BB7">
      <w:pPr>
        <w:widowControl/>
        <w:adjustRightInd w:val="0"/>
        <w:spacing w:line="560" w:lineRule="exact"/>
        <w:ind w:firstLineChars="200" w:firstLine="640"/>
        <w:rPr>
          <w:rFonts w:eastAsia="仿宋_GB2312"/>
          <w:sz w:val="32"/>
          <w:szCs w:val="28"/>
        </w:rPr>
      </w:pPr>
      <w:r>
        <w:rPr>
          <w:rFonts w:eastAsia="仿宋_GB2312"/>
          <w:sz w:val="32"/>
          <w:szCs w:val="28"/>
        </w:rPr>
        <w:t>（五）竣工文件</w:t>
      </w:r>
      <w:r>
        <w:rPr>
          <w:rFonts w:eastAsia="仿宋_GB2312"/>
          <w:kern w:val="15"/>
          <w:sz w:val="32"/>
          <w:szCs w:val="28"/>
        </w:rPr>
        <w:t>按公路工程档案管理的有关要求，完成</w:t>
      </w:r>
      <w:r>
        <w:rPr>
          <w:rFonts w:eastAsia="仿宋_GB2312"/>
          <w:kern w:val="15"/>
          <w:sz w:val="32"/>
          <w:szCs w:val="28"/>
        </w:rPr>
        <w:t>“</w:t>
      </w:r>
      <w:r>
        <w:rPr>
          <w:rFonts w:eastAsia="仿宋_GB2312"/>
          <w:sz w:val="32"/>
          <w:szCs w:val="28"/>
        </w:rPr>
        <w:t>公路工程项目文件归档范围</w:t>
      </w:r>
      <w:r>
        <w:rPr>
          <w:rFonts w:eastAsia="仿宋_GB2312"/>
          <w:sz w:val="32"/>
          <w:szCs w:val="28"/>
        </w:rPr>
        <w:t>”</w:t>
      </w:r>
      <w:r>
        <w:rPr>
          <w:rFonts w:eastAsia="仿宋_GB2312"/>
          <w:kern w:val="15"/>
          <w:sz w:val="32"/>
          <w:szCs w:val="28"/>
        </w:rPr>
        <w:t>（附件</w:t>
      </w:r>
      <w:r>
        <w:rPr>
          <w:rFonts w:eastAsia="仿宋_GB2312"/>
          <w:kern w:val="15"/>
          <w:sz w:val="32"/>
          <w:szCs w:val="28"/>
        </w:rPr>
        <w:t>2</w:t>
      </w:r>
      <w:r>
        <w:rPr>
          <w:rFonts w:eastAsia="仿宋_GB2312"/>
          <w:kern w:val="15"/>
          <w:sz w:val="32"/>
          <w:szCs w:val="28"/>
        </w:rPr>
        <w:t>）第三、四、五部分（不含缺陷责任期资料）内容的</w:t>
      </w:r>
      <w:r>
        <w:rPr>
          <w:rFonts w:eastAsia="仿宋_GB2312"/>
          <w:sz w:val="32"/>
          <w:szCs w:val="28"/>
        </w:rPr>
        <w:t>收集、整理及归档工作</w:t>
      </w:r>
      <w:r>
        <w:rPr>
          <w:rFonts w:eastAsia="仿宋_GB2312"/>
          <w:sz w:val="32"/>
          <w:szCs w:val="28"/>
        </w:rPr>
        <w:t>。</w:t>
      </w:r>
    </w:p>
    <w:p w14:paraId="574E82BC" w14:textId="77777777" w:rsidR="00FB320D" w:rsidRDefault="00F01BB7">
      <w:pPr>
        <w:widowControl/>
        <w:adjustRightInd w:val="0"/>
        <w:spacing w:line="560" w:lineRule="exact"/>
        <w:ind w:firstLineChars="200" w:firstLine="640"/>
        <w:rPr>
          <w:rFonts w:eastAsia="仿宋_GB2312"/>
          <w:kern w:val="15"/>
          <w:sz w:val="32"/>
          <w:szCs w:val="28"/>
        </w:rPr>
      </w:pPr>
      <w:r>
        <w:rPr>
          <w:rFonts w:eastAsia="仿宋_GB2312" w:hint="eastAsia"/>
          <w:sz w:val="32"/>
          <w:szCs w:val="28"/>
        </w:rPr>
        <w:t>（</w:t>
      </w:r>
      <w:r>
        <w:rPr>
          <w:rFonts w:eastAsia="仿宋_GB2312"/>
          <w:sz w:val="32"/>
          <w:szCs w:val="28"/>
        </w:rPr>
        <w:t>六</w:t>
      </w:r>
      <w:r>
        <w:rPr>
          <w:rFonts w:eastAsia="仿宋_GB2312" w:hint="eastAsia"/>
          <w:sz w:val="32"/>
          <w:szCs w:val="28"/>
        </w:rPr>
        <w:t>）</w:t>
      </w:r>
      <w:r>
        <w:rPr>
          <w:rFonts w:eastAsia="仿宋_GB2312"/>
          <w:sz w:val="32"/>
          <w:szCs w:val="28"/>
        </w:rPr>
        <w:t xml:space="preserve"> </w:t>
      </w:r>
      <w:r>
        <w:rPr>
          <w:rFonts w:eastAsia="仿宋_GB2312"/>
          <w:sz w:val="32"/>
          <w:szCs w:val="28"/>
        </w:rPr>
        <w:t>施工单位、监理单位完成本合同段的工作总结报告。</w:t>
      </w:r>
    </w:p>
    <w:p w14:paraId="79FA3E09" w14:textId="77777777" w:rsidR="00FB320D" w:rsidRDefault="00F01BB7">
      <w:pPr>
        <w:widowControl/>
        <w:spacing w:line="560" w:lineRule="exact"/>
        <w:ind w:firstLineChars="200" w:firstLine="643"/>
        <w:rPr>
          <w:rFonts w:eastAsia="仿宋_GB2312"/>
          <w:kern w:val="15"/>
          <w:sz w:val="32"/>
          <w:szCs w:val="28"/>
          <w:highlight w:val="green"/>
        </w:rPr>
      </w:pPr>
      <w:r>
        <w:rPr>
          <w:rFonts w:eastAsia="仿宋_GB2312"/>
          <w:b/>
          <w:kern w:val="15"/>
          <w:sz w:val="32"/>
          <w:szCs w:val="28"/>
          <w:highlight w:val="green"/>
        </w:rPr>
        <w:t>第五条</w:t>
      </w:r>
      <w:r>
        <w:rPr>
          <w:rFonts w:eastAsia="仿宋_GB2312"/>
          <w:sz w:val="32"/>
          <w:szCs w:val="28"/>
          <w:highlight w:val="green"/>
        </w:rPr>
        <w:t xml:space="preserve">  </w:t>
      </w:r>
      <w:r>
        <w:rPr>
          <w:rFonts w:eastAsia="仿宋_GB2312"/>
          <w:kern w:val="15"/>
          <w:sz w:val="32"/>
          <w:szCs w:val="28"/>
          <w:highlight w:val="green"/>
        </w:rPr>
        <w:t>交工验收程序：</w:t>
      </w:r>
    </w:p>
    <w:p w14:paraId="102AD403" w14:textId="77777777" w:rsidR="00FB320D" w:rsidRDefault="00F01BB7">
      <w:pPr>
        <w:widowControl/>
        <w:spacing w:line="560" w:lineRule="exact"/>
        <w:ind w:firstLineChars="200" w:firstLine="640"/>
        <w:rPr>
          <w:rFonts w:eastAsia="仿宋_GB2312"/>
          <w:kern w:val="15"/>
          <w:sz w:val="32"/>
          <w:szCs w:val="28"/>
          <w:highlight w:val="green"/>
        </w:rPr>
      </w:pPr>
      <w:r>
        <w:rPr>
          <w:rFonts w:eastAsia="仿宋_GB2312"/>
          <w:kern w:val="15"/>
          <w:sz w:val="32"/>
          <w:szCs w:val="28"/>
          <w:highlight w:val="green"/>
        </w:rPr>
        <w:t>（一）施工单位完成合同约定的全部工程内容，且</w:t>
      </w:r>
      <w:r>
        <w:rPr>
          <w:rFonts w:eastAsia="仿宋_GB2312"/>
          <w:kern w:val="15"/>
          <w:sz w:val="32"/>
          <w:szCs w:val="28"/>
          <w:highlight w:val="green"/>
        </w:rPr>
        <w:t>经施工</w:t>
      </w:r>
      <w:r>
        <w:rPr>
          <w:rFonts w:eastAsia="仿宋_GB2312"/>
          <w:kern w:val="15"/>
          <w:sz w:val="32"/>
          <w:szCs w:val="28"/>
          <w:highlight w:val="green"/>
        </w:rPr>
        <w:t>自检和监理检验评定均合格后，提出合同段交工验收申请报监理单位审查。交工验收申请</w:t>
      </w:r>
      <w:proofErr w:type="gramStart"/>
      <w:r>
        <w:rPr>
          <w:rFonts w:eastAsia="仿宋_GB2312"/>
          <w:kern w:val="15"/>
          <w:sz w:val="32"/>
          <w:szCs w:val="28"/>
          <w:highlight w:val="green"/>
        </w:rPr>
        <w:t>应附自检</w:t>
      </w:r>
      <w:proofErr w:type="gramEnd"/>
      <w:r>
        <w:rPr>
          <w:rFonts w:eastAsia="仿宋_GB2312"/>
          <w:kern w:val="15"/>
          <w:sz w:val="32"/>
          <w:szCs w:val="28"/>
          <w:highlight w:val="green"/>
        </w:rPr>
        <w:t>评定资料和施工总结报告。</w:t>
      </w:r>
    </w:p>
    <w:p w14:paraId="56142A91" w14:textId="77777777" w:rsidR="00FB320D" w:rsidRDefault="00F01BB7">
      <w:pPr>
        <w:widowControl/>
        <w:spacing w:line="560" w:lineRule="exact"/>
        <w:ind w:firstLineChars="200" w:firstLine="640"/>
        <w:rPr>
          <w:rFonts w:eastAsia="仿宋_GB2312"/>
          <w:kern w:val="15"/>
          <w:sz w:val="32"/>
          <w:szCs w:val="28"/>
          <w:highlight w:val="green"/>
        </w:rPr>
      </w:pPr>
      <w:r>
        <w:rPr>
          <w:rFonts w:eastAsia="仿宋_GB2312"/>
          <w:kern w:val="15"/>
          <w:sz w:val="32"/>
          <w:szCs w:val="28"/>
          <w:highlight w:val="green"/>
        </w:rPr>
        <w:t>（二）监理单位根据工程实际情况、抽检资料以及对合同段工程质量评定结果，对施工单位交工验收申请及其所附资料</w:t>
      </w:r>
      <w:r>
        <w:rPr>
          <w:rFonts w:eastAsia="仿宋_GB2312"/>
          <w:kern w:val="15"/>
          <w:sz w:val="32"/>
          <w:szCs w:val="28"/>
          <w:highlight w:val="green"/>
        </w:rPr>
        <w:lastRenderedPageBreak/>
        <w:t>进行审查并签署意见。监理单位审查同意后，应同时向项目法人提交独立抽检资料、质量评定资料和监理工作报告。</w:t>
      </w:r>
    </w:p>
    <w:p w14:paraId="5EB1CE59" w14:textId="77777777" w:rsidR="00FB320D" w:rsidRDefault="00F01BB7">
      <w:pPr>
        <w:widowControl/>
        <w:spacing w:line="560" w:lineRule="exact"/>
        <w:ind w:firstLineChars="200" w:firstLine="640"/>
        <w:rPr>
          <w:rFonts w:eastAsia="仿宋_GB2312"/>
          <w:kern w:val="15"/>
          <w:sz w:val="32"/>
          <w:szCs w:val="28"/>
          <w:highlight w:val="green"/>
        </w:rPr>
      </w:pPr>
      <w:r>
        <w:rPr>
          <w:rFonts w:eastAsia="仿宋_GB2312"/>
          <w:kern w:val="15"/>
          <w:sz w:val="32"/>
          <w:szCs w:val="28"/>
          <w:highlight w:val="green"/>
        </w:rPr>
        <w:t>（三）</w:t>
      </w:r>
      <w:bookmarkStart w:id="0" w:name="OLE_LINK1"/>
      <w:r>
        <w:rPr>
          <w:rFonts w:eastAsia="仿宋_GB2312"/>
          <w:kern w:val="15"/>
          <w:sz w:val="32"/>
          <w:szCs w:val="28"/>
          <w:highlight w:val="green"/>
        </w:rPr>
        <w:t>项目法人对施工单位的交工验收申请、监理单位的质量评定资料进行核查，必要时可委托有相应资质的检测机构进行重点抽查检测，认为合同</w:t>
      </w:r>
      <w:proofErr w:type="gramStart"/>
      <w:r>
        <w:rPr>
          <w:rFonts w:eastAsia="仿宋_GB2312"/>
          <w:kern w:val="15"/>
          <w:sz w:val="32"/>
          <w:szCs w:val="28"/>
          <w:highlight w:val="green"/>
        </w:rPr>
        <w:t>段满足</w:t>
      </w:r>
      <w:proofErr w:type="gramEnd"/>
      <w:r>
        <w:rPr>
          <w:rFonts w:eastAsia="仿宋_GB2312"/>
          <w:kern w:val="15"/>
          <w:sz w:val="32"/>
          <w:szCs w:val="28"/>
          <w:highlight w:val="green"/>
        </w:rPr>
        <w:t>交工验收条件时应及时组织交工验收。</w:t>
      </w:r>
    </w:p>
    <w:bookmarkEnd w:id="0"/>
    <w:p w14:paraId="664605B8" w14:textId="77777777" w:rsidR="00FB320D" w:rsidRDefault="00F01BB7">
      <w:pPr>
        <w:widowControl/>
        <w:spacing w:line="560" w:lineRule="exact"/>
        <w:ind w:firstLineChars="200" w:firstLine="640"/>
        <w:rPr>
          <w:rFonts w:eastAsia="仿宋_GB2312"/>
          <w:kern w:val="15"/>
          <w:sz w:val="32"/>
          <w:szCs w:val="28"/>
          <w:highlight w:val="green"/>
        </w:rPr>
      </w:pPr>
      <w:r>
        <w:rPr>
          <w:rFonts w:eastAsia="仿宋_GB2312"/>
          <w:kern w:val="15"/>
          <w:sz w:val="32"/>
          <w:szCs w:val="28"/>
          <w:highlight w:val="green"/>
        </w:rPr>
        <w:t>（四）</w:t>
      </w:r>
      <w:bookmarkStart w:id="1" w:name="OLE_LINK2"/>
      <w:r>
        <w:rPr>
          <w:rFonts w:eastAsia="仿宋_GB2312"/>
          <w:kern w:val="15"/>
          <w:sz w:val="32"/>
          <w:szCs w:val="28"/>
          <w:highlight w:val="green"/>
        </w:rPr>
        <w:t>对若干合同段完工时间相近的，项目法人可合并组织交工验收。对分段通车的项目，项目法人可按合同约定分段组织交工验收。</w:t>
      </w:r>
    </w:p>
    <w:p w14:paraId="2756586F" w14:textId="77777777" w:rsidR="00FB320D" w:rsidRDefault="00F01BB7">
      <w:pPr>
        <w:widowControl/>
        <w:spacing w:line="560" w:lineRule="exact"/>
        <w:ind w:firstLineChars="200" w:firstLine="640"/>
        <w:rPr>
          <w:rFonts w:eastAsia="仿宋_GB2312"/>
          <w:kern w:val="15"/>
          <w:sz w:val="32"/>
          <w:szCs w:val="28"/>
          <w:highlight w:val="green"/>
        </w:rPr>
      </w:pPr>
      <w:bookmarkStart w:id="2" w:name="OLE_LINK3"/>
      <w:bookmarkEnd w:id="1"/>
      <w:r>
        <w:rPr>
          <w:rFonts w:eastAsia="仿宋_GB2312"/>
          <w:kern w:val="15"/>
          <w:sz w:val="32"/>
          <w:szCs w:val="28"/>
          <w:highlight w:val="green"/>
        </w:rPr>
        <w:t>（五）通过交</w:t>
      </w:r>
      <w:r>
        <w:rPr>
          <w:rFonts w:eastAsia="仿宋_GB2312"/>
          <w:kern w:val="15"/>
          <w:sz w:val="32"/>
          <w:szCs w:val="28"/>
          <w:highlight w:val="green"/>
        </w:rPr>
        <w:t>工验收的合同段，项目法人应及时颁发</w:t>
      </w:r>
      <w:r>
        <w:rPr>
          <w:rFonts w:eastAsia="仿宋_GB2312"/>
          <w:kern w:val="15"/>
          <w:sz w:val="32"/>
          <w:szCs w:val="28"/>
          <w:highlight w:val="green"/>
        </w:rPr>
        <w:t>“</w:t>
      </w:r>
      <w:r>
        <w:rPr>
          <w:rFonts w:eastAsia="仿宋_GB2312"/>
          <w:kern w:val="15"/>
          <w:sz w:val="32"/>
          <w:szCs w:val="28"/>
          <w:highlight w:val="green"/>
        </w:rPr>
        <w:t>公路工程交工验收证书</w:t>
      </w:r>
      <w:r>
        <w:rPr>
          <w:rFonts w:eastAsia="仿宋_GB2312"/>
          <w:kern w:val="15"/>
          <w:sz w:val="32"/>
          <w:szCs w:val="28"/>
          <w:highlight w:val="green"/>
        </w:rPr>
        <w:t>”</w:t>
      </w:r>
      <w:r>
        <w:rPr>
          <w:rFonts w:eastAsia="仿宋_GB2312"/>
          <w:kern w:val="15"/>
          <w:sz w:val="32"/>
          <w:szCs w:val="28"/>
          <w:highlight w:val="green"/>
        </w:rPr>
        <w:t>（见附件</w:t>
      </w:r>
      <w:r>
        <w:rPr>
          <w:rFonts w:eastAsia="仿宋_GB2312"/>
          <w:kern w:val="15"/>
          <w:sz w:val="32"/>
          <w:szCs w:val="28"/>
          <w:highlight w:val="green"/>
        </w:rPr>
        <w:t>3</w:t>
      </w:r>
      <w:r>
        <w:rPr>
          <w:rFonts w:eastAsia="仿宋_GB2312"/>
          <w:kern w:val="15"/>
          <w:sz w:val="32"/>
          <w:szCs w:val="28"/>
          <w:highlight w:val="green"/>
        </w:rPr>
        <w:t>）。</w:t>
      </w:r>
    </w:p>
    <w:p w14:paraId="368B6614" w14:textId="77777777" w:rsidR="00FB320D" w:rsidRDefault="00F01BB7">
      <w:pPr>
        <w:widowControl/>
        <w:spacing w:line="560" w:lineRule="exact"/>
        <w:ind w:firstLineChars="200" w:firstLine="640"/>
        <w:rPr>
          <w:rFonts w:eastAsia="仿宋_GB2312"/>
          <w:sz w:val="32"/>
          <w:szCs w:val="28"/>
          <w:highlight w:val="green"/>
        </w:rPr>
      </w:pPr>
      <w:r>
        <w:rPr>
          <w:rFonts w:eastAsia="仿宋_GB2312"/>
          <w:kern w:val="15"/>
          <w:sz w:val="32"/>
          <w:szCs w:val="28"/>
          <w:highlight w:val="green"/>
        </w:rPr>
        <w:t>（六）</w:t>
      </w:r>
      <w:proofErr w:type="gramStart"/>
      <w:r>
        <w:rPr>
          <w:rFonts w:eastAsia="仿宋_GB2312"/>
          <w:kern w:val="15"/>
          <w:sz w:val="32"/>
          <w:szCs w:val="28"/>
          <w:highlight w:val="green"/>
        </w:rPr>
        <w:t>各合同</w:t>
      </w:r>
      <w:proofErr w:type="gramEnd"/>
      <w:r>
        <w:rPr>
          <w:rFonts w:eastAsia="仿宋_GB2312"/>
          <w:kern w:val="15"/>
          <w:sz w:val="32"/>
          <w:szCs w:val="28"/>
          <w:highlight w:val="green"/>
        </w:rPr>
        <w:t>段全部验收合格后，项目法人应及时完成</w:t>
      </w:r>
      <w:r>
        <w:rPr>
          <w:rFonts w:eastAsia="仿宋_GB2312"/>
          <w:kern w:val="15"/>
          <w:sz w:val="32"/>
          <w:szCs w:val="28"/>
          <w:highlight w:val="green"/>
        </w:rPr>
        <w:t>“</w:t>
      </w:r>
      <w:r>
        <w:rPr>
          <w:rFonts w:eastAsia="仿宋_GB2312"/>
          <w:kern w:val="15"/>
          <w:sz w:val="32"/>
          <w:szCs w:val="28"/>
          <w:highlight w:val="green"/>
        </w:rPr>
        <w:t>公路工程交工验收报告</w:t>
      </w:r>
      <w:r>
        <w:rPr>
          <w:rFonts w:eastAsia="仿宋_GB2312"/>
          <w:kern w:val="15"/>
          <w:sz w:val="32"/>
          <w:szCs w:val="28"/>
          <w:highlight w:val="green"/>
        </w:rPr>
        <w:t>”</w:t>
      </w:r>
      <w:r>
        <w:rPr>
          <w:rFonts w:eastAsia="仿宋_GB2312"/>
          <w:kern w:val="15"/>
          <w:sz w:val="32"/>
          <w:szCs w:val="28"/>
          <w:highlight w:val="green"/>
        </w:rPr>
        <w:t>（见附件</w:t>
      </w:r>
      <w:r>
        <w:rPr>
          <w:rFonts w:eastAsia="仿宋_GB2312"/>
          <w:kern w:val="15"/>
          <w:sz w:val="32"/>
          <w:szCs w:val="28"/>
          <w:highlight w:val="green"/>
        </w:rPr>
        <w:t>4</w:t>
      </w:r>
      <w:r>
        <w:rPr>
          <w:rFonts w:eastAsia="仿宋_GB2312"/>
          <w:kern w:val="15"/>
          <w:sz w:val="32"/>
          <w:szCs w:val="28"/>
          <w:highlight w:val="green"/>
        </w:rPr>
        <w:t>）。</w:t>
      </w:r>
    </w:p>
    <w:bookmarkEnd w:id="2"/>
    <w:p w14:paraId="1CD7D93F" w14:textId="77777777" w:rsidR="00FB320D" w:rsidRDefault="00F01BB7">
      <w:pPr>
        <w:pStyle w:val="3"/>
        <w:widowControl/>
        <w:spacing w:line="560" w:lineRule="exact"/>
        <w:ind w:leftChars="0" w:firstLine="643"/>
        <w:rPr>
          <w:rFonts w:ascii="Times New Roman" w:hint="default"/>
          <w:sz w:val="32"/>
          <w:szCs w:val="28"/>
          <w:highlight w:val="green"/>
        </w:rPr>
      </w:pPr>
      <w:r>
        <w:rPr>
          <w:rFonts w:ascii="Times New Roman" w:hint="default"/>
          <w:b/>
          <w:kern w:val="15"/>
          <w:sz w:val="32"/>
          <w:szCs w:val="28"/>
          <w:highlight w:val="green"/>
        </w:rPr>
        <w:t>第六条</w:t>
      </w:r>
      <w:r>
        <w:rPr>
          <w:rFonts w:ascii="Times New Roman" w:hint="default"/>
          <w:kern w:val="15"/>
          <w:sz w:val="32"/>
          <w:szCs w:val="28"/>
          <w:highlight w:val="green"/>
        </w:rPr>
        <w:t xml:space="preserve">  </w:t>
      </w:r>
      <w:r>
        <w:rPr>
          <w:rFonts w:ascii="Times New Roman" w:hint="default"/>
          <w:sz w:val="32"/>
          <w:szCs w:val="28"/>
          <w:highlight w:val="green"/>
        </w:rPr>
        <w:t>交工验收的主要工作内容：</w:t>
      </w:r>
    </w:p>
    <w:p w14:paraId="1FB60068" w14:textId="77777777" w:rsidR="00FB320D" w:rsidRDefault="00F01BB7">
      <w:pPr>
        <w:pStyle w:val="3"/>
        <w:widowControl/>
        <w:spacing w:line="560" w:lineRule="exact"/>
        <w:ind w:leftChars="0" w:firstLine="640"/>
        <w:rPr>
          <w:rFonts w:ascii="Times New Roman" w:hint="default"/>
          <w:sz w:val="32"/>
          <w:szCs w:val="28"/>
          <w:highlight w:val="green"/>
        </w:rPr>
      </w:pPr>
      <w:r>
        <w:rPr>
          <w:rFonts w:ascii="Times New Roman" w:hint="default"/>
          <w:sz w:val="32"/>
          <w:szCs w:val="28"/>
          <w:highlight w:val="green"/>
        </w:rPr>
        <w:t>（一）检查合同执行情况</w:t>
      </w:r>
      <w:r>
        <w:rPr>
          <w:rFonts w:ascii="Times New Roman" w:hint="default"/>
          <w:sz w:val="32"/>
          <w:szCs w:val="28"/>
          <w:highlight w:val="green"/>
        </w:rPr>
        <w:t>。</w:t>
      </w:r>
    </w:p>
    <w:p w14:paraId="243A6A4D" w14:textId="77777777" w:rsidR="00FB320D" w:rsidRDefault="00F01BB7">
      <w:pPr>
        <w:pStyle w:val="3"/>
        <w:widowControl/>
        <w:spacing w:line="560" w:lineRule="exact"/>
        <w:ind w:leftChars="0" w:firstLine="640"/>
        <w:rPr>
          <w:rFonts w:ascii="Times New Roman" w:hint="default"/>
          <w:sz w:val="32"/>
          <w:szCs w:val="28"/>
          <w:highlight w:val="green"/>
        </w:rPr>
      </w:pPr>
      <w:r>
        <w:rPr>
          <w:rFonts w:ascii="Times New Roman" w:hint="default"/>
          <w:sz w:val="32"/>
          <w:szCs w:val="28"/>
          <w:highlight w:val="green"/>
        </w:rPr>
        <w:t>（二）检查施工自检报告、施工总结报告及施工资料</w:t>
      </w:r>
      <w:r>
        <w:rPr>
          <w:rFonts w:ascii="Times New Roman" w:hint="default"/>
          <w:sz w:val="32"/>
          <w:szCs w:val="28"/>
          <w:highlight w:val="green"/>
        </w:rPr>
        <w:t>。</w:t>
      </w:r>
    </w:p>
    <w:p w14:paraId="700CE19D" w14:textId="77777777" w:rsidR="00FB320D" w:rsidRDefault="00F01BB7">
      <w:pPr>
        <w:pStyle w:val="3"/>
        <w:widowControl/>
        <w:spacing w:line="560" w:lineRule="exact"/>
        <w:ind w:leftChars="0" w:firstLine="640"/>
        <w:rPr>
          <w:rFonts w:ascii="Times New Roman" w:hint="default"/>
          <w:sz w:val="32"/>
          <w:szCs w:val="28"/>
          <w:highlight w:val="green"/>
        </w:rPr>
      </w:pPr>
      <w:r>
        <w:rPr>
          <w:rFonts w:ascii="Times New Roman" w:hint="default"/>
          <w:sz w:val="32"/>
          <w:szCs w:val="28"/>
          <w:highlight w:val="green"/>
        </w:rPr>
        <w:t>（三）检查监理单位独立抽检资料、监理工作报告及质量评定资料</w:t>
      </w:r>
      <w:r>
        <w:rPr>
          <w:rFonts w:ascii="Times New Roman" w:hint="default"/>
          <w:sz w:val="32"/>
          <w:szCs w:val="28"/>
          <w:highlight w:val="green"/>
        </w:rPr>
        <w:t>。</w:t>
      </w:r>
    </w:p>
    <w:p w14:paraId="3938357A" w14:textId="77777777" w:rsidR="00FB320D" w:rsidRDefault="00F01BB7">
      <w:pPr>
        <w:pStyle w:val="3"/>
        <w:widowControl/>
        <w:spacing w:line="560" w:lineRule="exact"/>
        <w:ind w:leftChars="0" w:firstLine="640"/>
        <w:rPr>
          <w:rFonts w:ascii="Times New Roman" w:hint="default"/>
          <w:sz w:val="32"/>
          <w:szCs w:val="28"/>
          <w:highlight w:val="green"/>
        </w:rPr>
      </w:pPr>
      <w:r>
        <w:rPr>
          <w:rFonts w:ascii="Times New Roman" w:hint="default"/>
          <w:sz w:val="32"/>
          <w:szCs w:val="28"/>
          <w:highlight w:val="green"/>
        </w:rPr>
        <w:t>（四）检查工程实体，审查有关资料，包括主要产品</w:t>
      </w:r>
      <w:r>
        <w:rPr>
          <w:rFonts w:ascii="Times New Roman" w:hint="default"/>
          <w:sz w:val="32"/>
          <w:szCs w:val="28"/>
          <w:highlight w:val="green"/>
        </w:rPr>
        <w:t>的</w:t>
      </w:r>
      <w:r>
        <w:rPr>
          <w:rFonts w:ascii="Times New Roman" w:hint="default"/>
          <w:sz w:val="32"/>
          <w:szCs w:val="28"/>
          <w:highlight w:val="green"/>
        </w:rPr>
        <w:t>质量抽（检）测报告</w:t>
      </w:r>
      <w:r>
        <w:rPr>
          <w:rFonts w:ascii="Times New Roman" w:hint="default"/>
          <w:sz w:val="32"/>
          <w:szCs w:val="28"/>
          <w:highlight w:val="green"/>
        </w:rPr>
        <w:t>。</w:t>
      </w:r>
    </w:p>
    <w:p w14:paraId="3C686376" w14:textId="77777777" w:rsidR="00FB320D" w:rsidRDefault="00F01BB7">
      <w:pPr>
        <w:pStyle w:val="3"/>
        <w:widowControl/>
        <w:spacing w:line="560" w:lineRule="exact"/>
        <w:ind w:leftChars="0" w:firstLine="640"/>
        <w:rPr>
          <w:rFonts w:ascii="Times New Roman" w:hint="default"/>
          <w:sz w:val="32"/>
          <w:szCs w:val="28"/>
          <w:highlight w:val="green"/>
        </w:rPr>
      </w:pPr>
      <w:r>
        <w:rPr>
          <w:rFonts w:ascii="Times New Roman" w:hint="default"/>
          <w:sz w:val="32"/>
          <w:szCs w:val="28"/>
          <w:highlight w:val="green"/>
        </w:rPr>
        <w:t>（五）核查工程完工数量是否与批准的设计文件相符，是否与工程计量数量一致</w:t>
      </w:r>
      <w:r>
        <w:rPr>
          <w:rFonts w:ascii="Times New Roman" w:hint="default"/>
          <w:sz w:val="32"/>
          <w:szCs w:val="28"/>
          <w:highlight w:val="green"/>
        </w:rPr>
        <w:t>。</w:t>
      </w:r>
    </w:p>
    <w:p w14:paraId="0BBC6D0D" w14:textId="77777777" w:rsidR="00FB320D" w:rsidRDefault="00F01BB7">
      <w:pPr>
        <w:pStyle w:val="3"/>
        <w:widowControl/>
        <w:spacing w:line="560" w:lineRule="exact"/>
        <w:ind w:leftChars="0" w:firstLine="640"/>
        <w:rPr>
          <w:rFonts w:ascii="Times New Roman" w:hint="default"/>
          <w:sz w:val="32"/>
          <w:szCs w:val="28"/>
          <w:highlight w:val="green"/>
        </w:rPr>
      </w:pPr>
      <w:r>
        <w:rPr>
          <w:rFonts w:ascii="Times New Roman" w:hint="default"/>
          <w:sz w:val="32"/>
          <w:szCs w:val="28"/>
          <w:highlight w:val="green"/>
        </w:rPr>
        <w:t>（六）对合同是否全面执行、工程质量是否合格做出结论</w:t>
      </w:r>
      <w:r>
        <w:rPr>
          <w:rFonts w:ascii="Times New Roman" w:hint="default"/>
          <w:sz w:val="32"/>
          <w:szCs w:val="28"/>
          <w:highlight w:val="green"/>
        </w:rPr>
        <w:t>。</w:t>
      </w:r>
    </w:p>
    <w:p w14:paraId="56B054A0" w14:textId="77777777" w:rsidR="00FB320D" w:rsidRDefault="00F01BB7">
      <w:pPr>
        <w:widowControl/>
        <w:spacing w:line="560" w:lineRule="exact"/>
        <w:ind w:firstLineChars="200" w:firstLine="640"/>
        <w:rPr>
          <w:rFonts w:eastAsia="仿宋_GB2312"/>
          <w:kern w:val="15"/>
          <w:sz w:val="32"/>
          <w:szCs w:val="28"/>
          <w:highlight w:val="green"/>
        </w:rPr>
      </w:pPr>
      <w:r>
        <w:rPr>
          <w:rFonts w:eastAsia="仿宋_GB2312"/>
          <w:sz w:val="32"/>
          <w:szCs w:val="28"/>
          <w:highlight w:val="green"/>
        </w:rPr>
        <w:lastRenderedPageBreak/>
        <w:t>（七）按合同段分别对设计、监理、施工等单位进行初步评价。（评价表见附件</w:t>
      </w:r>
      <w:r>
        <w:rPr>
          <w:rFonts w:eastAsia="仿宋_GB2312"/>
          <w:sz w:val="32"/>
          <w:szCs w:val="28"/>
          <w:highlight w:val="green"/>
        </w:rPr>
        <w:t>6</w:t>
      </w:r>
      <w:r>
        <w:rPr>
          <w:rFonts w:eastAsia="仿宋_GB2312" w:hint="eastAsia"/>
          <w:sz w:val="32"/>
          <w:szCs w:val="28"/>
          <w:highlight w:val="green"/>
        </w:rPr>
        <w:t>-</w:t>
      </w:r>
      <w:r>
        <w:rPr>
          <w:rFonts w:eastAsia="仿宋_GB2312"/>
          <w:sz w:val="32"/>
          <w:szCs w:val="28"/>
          <w:highlight w:val="green"/>
        </w:rPr>
        <w:t>2</w:t>
      </w:r>
      <w:r>
        <w:rPr>
          <w:rFonts w:eastAsia="仿宋_GB2312"/>
          <w:sz w:val="32"/>
          <w:szCs w:val="28"/>
          <w:highlight w:val="green"/>
        </w:rPr>
        <w:t>～</w:t>
      </w:r>
      <w:r>
        <w:rPr>
          <w:rFonts w:eastAsia="仿宋_GB2312"/>
          <w:sz w:val="32"/>
          <w:szCs w:val="28"/>
          <w:highlight w:val="green"/>
        </w:rPr>
        <w:t>6-4</w:t>
      </w:r>
      <w:r>
        <w:rPr>
          <w:rFonts w:eastAsia="仿宋_GB2312"/>
          <w:sz w:val="32"/>
          <w:szCs w:val="28"/>
          <w:highlight w:val="green"/>
        </w:rPr>
        <w:t>）。</w:t>
      </w:r>
    </w:p>
    <w:p w14:paraId="45AB7436" w14:textId="77777777" w:rsidR="00FB320D" w:rsidRDefault="00F01BB7">
      <w:pPr>
        <w:pStyle w:val="3"/>
        <w:widowControl/>
        <w:spacing w:line="560" w:lineRule="exact"/>
        <w:ind w:leftChars="0" w:firstLine="643"/>
        <w:rPr>
          <w:rFonts w:ascii="Times New Roman" w:hint="default"/>
          <w:sz w:val="32"/>
          <w:szCs w:val="28"/>
          <w:highlight w:val="green"/>
        </w:rPr>
      </w:pPr>
      <w:r>
        <w:rPr>
          <w:rFonts w:ascii="Times New Roman" w:hint="default"/>
          <w:b/>
          <w:kern w:val="15"/>
          <w:sz w:val="32"/>
          <w:szCs w:val="28"/>
          <w:highlight w:val="green"/>
        </w:rPr>
        <w:t>第七条</w:t>
      </w:r>
      <w:r>
        <w:rPr>
          <w:rFonts w:ascii="Times New Roman" w:hint="default"/>
          <w:kern w:val="15"/>
          <w:sz w:val="32"/>
          <w:szCs w:val="28"/>
          <w:highlight w:val="green"/>
        </w:rPr>
        <w:t xml:space="preserve"> </w:t>
      </w:r>
      <w:bookmarkStart w:id="3" w:name="OLE_LINK4"/>
      <w:r>
        <w:rPr>
          <w:rFonts w:ascii="Times New Roman" w:hint="default"/>
          <w:kern w:val="15"/>
          <w:sz w:val="32"/>
          <w:szCs w:val="28"/>
          <w:highlight w:val="green"/>
        </w:rPr>
        <w:t xml:space="preserve"> </w:t>
      </w:r>
      <w:proofErr w:type="gramStart"/>
      <w:r>
        <w:rPr>
          <w:rFonts w:ascii="Times New Roman" w:hint="default"/>
          <w:sz w:val="32"/>
          <w:szCs w:val="28"/>
          <w:highlight w:val="green"/>
        </w:rPr>
        <w:t>各合同</w:t>
      </w:r>
      <w:proofErr w:type="gramEnd"/>
      <w:r>
        <w:rPr>
          <w:rFonts w:ascii="Times New Roman" w:hint="default"/>
          <w:sz w:val="32"/>
          <w:szCs w:val="28"/>
          <w:highlight w:val="green"/>
        </w:rPr>
        <w:t>段的设计、施工、监理等单位参加交工验收工作，由项目法人负责组织。路基工程作为单独合同段进行交工验收时，应邀请路面施工单位参加。拟交付使用的工程，应邀请运营、养护管理等相关单位参加。交通运输主管部门、公路管理机构、质量监督机构视情况参加交工验收。</w:t>
      </w:r>
      <w:bookmarkEnd w:id="3"/>
    </w:p>
    <w:p w14:paraId="5D961FA5" w14:textId="77777777" w:rsidR="00FB320D" w:rsidRDefault="00F01BB7">
      <w:pPr>
        <w:pStyle w:val="a3"/>
        <w:widowControl/>
        <w:spacing w:line="560" w:lineRule="exact"/>
        <w:ind w:firstLine="643"/>
        <w:rPr>
          <w:rFonts w:eastAsia="仿宋_GB2312"/>
          <w:sz w:val="32"/>
          <w:szCs w:val="28"/>
          <w:highlight w:val="green"/>
        </w:rPr>
      </w:pPr>
      <w:r>
        <w:rPr>
          <w:rFonts w:eastAsia="仿宋_GB2312"/>
          <w:b/>
          <w:sz w:val="32"/>
          <w:szCs w:val="28"/>
          <w:highlight w:val="green"/>
        </w:rPr>
        <w:t>第八条</w:t>
      </w:r>
      <w:r>
        <w:rPr>
          <w:rFonts w:eastAsia="仿宋_GB2312"/>
          <w:sz w:val="32"/>
          <w:szCs w:val="28"/>
          <w:highlight w:val="green"/>
        </w:rPr>
        <w:t xml:space="preserve">  </w:t>
      </w:r>
      <w:r>
        <w:rPr>
          <w:rFonts w:eastAsia="仿宋_GB2312"/>
          <w:sz w:val="32"/>
          <w:szCs w:val="28"/>
          <w:highlight w:val="green"/>
        </w:rPr>
        <w:t>合同段工程质量评分采用所含各单位工程质量评分的加权平均值。即：</w:t>
      </w:r>
    </w:p>
    <w:p w14:paraId="6348E996" w14:textId="77777777" w:rsidR="00FB320D" w:rsidRDefault="00F01BB7">
      <w:pPr>
        <w:widowControl/>
        <w:jc w:val="center"/>
        <w:rPr>
          <w:rFonts w:eastAsia="仿宋_GB2312"/>
          <w:position w:val="-26"/>
          <w:sz w:val="32"/>
          <w:szCs w:val="28"/>
          <w:highlight w:val="green"/>
        </w:rPr>
      </w:pPr>
      <w:r>
        <w:rPr>
          <w:rFonts w:eastAsia="仿宋_GB2312"/>
          <w:position w:val="-32"/>
          <w:sz w:val="32"/>
          <w:szCs w:val="28"/>
          <w:highlight w:val="green"/>
        </w:rPr>
        <w:object w:dxaOrig="8140" w:dyaOrig="814" w14:anchorId="620D32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7.15pt;height:40.3pt" o:ole="" fillcolor="#ff767b">
            <v:imagedata r:id="rId7" o:title=""/>
          </v:shape>
          <o:OLEObject Type="Embed" ProgID="Equation.3" ShapeID="_x0000_i1025" DrawAspect="Content" ObjectID="_1711372911" r:id="rId8"/>
        </w:object>
      </w:r>
    </w:p>
    <w:p w14:paraId="7F3607DD" w14:textId="77777777" w:rsidR="00FB320D" w:rsidRDefault="00F01BB7">
      <w:pPr>
        <w:widowControl/>
        <w:spacing w:line="560" w:lineRule="exact"/>
        <w:ind w:firstLineChars="200" w:firstLine="640"/>
        <w:rPr>
          <w:rFonts w:eastAsia="仿宋_GB2312"/>
          <w:sz w:val="32"/>
          <w:szCs w:val="28"/>
          <w:highlight w:val="green"/>
        </w:rPr>
      </w:pPr>
      <w:r>
        <w:rPr>
          <w:rFonts w:eastAsia="仿宋_GB2312"/>
          <w:sz w:val="32"/>
          <w:szCs w:val="28"/>
          <w:highlight w:val="green"/>
        </w:rPr>
        <w:t>工程</w:t>
      </w:r>
      <w:proofErr w:type="gramStart"/>
      <w:r>
        <w:rPr>
          <w:rFonts w:eastAsia="仿宋_GB2312"/>
          <w:sz w:val="32"/>
          <w:szCs w:val="28"/>
          <w:highlight w:val="green"/>
        </w:rPr>
        <w:t>各合同</w:t>
      </w:r>
      <w:proofErr w:type="gramEnd"/>
      <w:r>
        <w:rPr>
          <w:rFonts w:eastAsia="仿宋_GB2312"/>
          <w:sz w:val="32"/>
          <w:szCs w:val="28"/>
          <w:highlight w:val="green"/>
        </w:rPr>
        <w:t>段交工验收结束后</w:t>
      </w:r>
      <w:r>
        <w:rPr>
          <w:rFonts w:eastAsia="仿宋_GB2312"/>
          <w:sz w:val="32"/>
          <w:szCs w:val="28"/>
          <w:highlight w:val="green"/>
        </w:rPr>
        <w:t>,</w:t>
      </w:r>
      <w:r>
        <w:rPr>
          <w:rFonts w:eastAsia="仿宋_GB2312"/>
          <w:sz w:val="32"/>
          <w:szCs w:val="28"/>
          <w:highlight w:val="green"/>
        </w:rPr>
        <w:t>由项目法人对整个工程项目进行工程质量评定</w:t>
      </w:r>
      <w:r>
        <w:rPr>
          <w:rFonts w:eastAsia="仿宋_GB2312"/>
          <w:sz w:val="32"/>
          <w:szCs w:val="28"/>
          <w:highlight w:val="green"/>
        </w:rPr>
        <w:t>,</w:t>
      </w:r>
      <w:r>
        <w:rPr>
          <w:rFonts w:eastAsia="仿宋_GB2312"/>
          <w:sz w:val="32"/>
          <w:szCs w:val="28"/>
          <w:highlight w:val="green"/>
        </w:rPr>
        <w:t>工程质量评分采用</w:t>
      </w:r>
      <w:proofErr w:type="gramStart"/>
      <w:r>
        <w:rPr>
          <w:rFonts w:eastAsia="仿宋_GB2312"/>
          <w:sz w:val="32"/>
          <w:szCs w:val="28"/>
          <w:highlight w:val="green"/>
        </w:rPr>
        <w:t>各合同</w:t>
      </w:r>
      <w:proofErr w:type="gramEnd"/>
      <w:r>
        <w:rPr>
          <w:rFonts w:eastAsia="仿宋_GB2312"/>
          <w:sz w:val="32"/>
          <w:szCs w:val="28"/>
          <w:highlight w:val="green"/>
        </w:rPr>
        <w:t>段工程质量评分的加权平均值。即：</w:t>
      </w:r>
    </w:p>
    <w:p w14:paraId="56D8AA76" w14:textId="77777777" w:rsidR="00FB320D" w:rsidRDefault="00F01BB7">
      <w:pPr>
        <w:widowControl/>
        <w:jc w:val="center"/>
        <w:rPr>
          <w:rFonts w:eastAsia="仿宋_GB2312"/>
          <w:position w:val="-32"/>
          <w:sz w:val="32"/>
          <w:szCs w:val="28"/>
          <w:highlight w:val="green"/>
        </w:rPr>
      </w:pPr>
      <w:r>
        <w:rPr>
          <w:rFonts w:eastAsia="仿宋_GB2312"/>
          <w:position w:val="-32"/>
          <w:sz w:val="32"/>
          <w:szCs w:val="21"/>
          <w:highlight w:val="green"/>
        </w:rPr>
        <w:object w:dxaOrig="8229" w:dyaOrig="833" w14:anchorId="2F5A4F47">
          <v:shape id="_x0000_i1026" type="#_x0000_t75" style="width:411.45pt;height:42pt" o:ole="" fillcolor="#ff767b">
            <v:imagedata r:id="rId9" o:title=""/>
          </v:shape>
          <o:OLEObject Type="Embed" ProgID="Equation.3" ShapeID="_x0000_i1026" DrawAspect="Content" ObjectID="_1711372912" r:id="rId10"/>
        </w:object>
      </w:r>
    </w:p>
    <w:p w14:paraId="51105066" w14:textId="77777777" w:rsidR="00FB320D" w:rsidRDefault="00F01BB7">
      <w:pPr>
        <w:widowControl/>
        <w:spacing w:line="560" w:lineRule="exact"/>
        <w:ind w:firstLineChars="200" w:firstLine="640"/>
        <w:rPr>
          <w:rFonts w:eastAsia="仿宋_GB2312"/>
          <w:kern w:val="15"/>
          <w:sz w:val="32"/>
          <w:szCs w:val="28"/>
          <w:highlight w:val="green"/>
        </w:rPr>
      </w:pPr>
      <w:r>
        <w:rPr>
          <w:rFonts w:eastAsia="仿宋_GB2312"/>
          <w:sz w:val="32"/>
          <w:szCs w:val="28"/>
          <w:highlight w:val="green"/>
        </w:rPr>
        <w:t>投资额原则使用结算价，当结算价暂时未确定时，可使用招标合同价，但在评分计算时应统一。</w:t>
      </w:r>
    </w:p>
    <w:p w14:paraId="79E94998" w14:textId="77777777" w:rsidR="00FB320D" w:rsidRDefault="00F01BB7">
      <w:pPr>
        <w:widowControl/>
        <w:spacing w:line="560" w:lineRule="exact"/>
        <w:ind w:firstLineChars="200" w:firstLine="643"/>
        <w:rPr>
          <w:rFonts w:eastAsia="仿宋_GB2312"/>
          <w:sz w:val="32"/>
          <w:szCs w:val="28"/>
          <w:highlight w:val="green"/>
        </w:rPr>
      </w:pPr>
      <w:r>
        <w:rPr>
          <w:rFonts w:eastAsia="仿宋_GB2312"/>
          <w:b/>
          <w:sz w:val="32"/>
          <w:szCs w:val="28"/>
          <w:highlight w:val="green"/>
        </w:rPr>
        <w:t>第九条</w:t>
      </w:r>
      <w:r>
        <w:rPr>
          <w:rFonts w:eastAsia="仿宋_GB2312"/>
          <w:sz w:val="32"/>
          <w:szCs w:val="28"/>
          <w:highlight w:val="green"/>
        </w:rPr>
        <w:t xml:space="preserve">  </w:t>
      </w:r>
      <w:r>
        <w:rPr>
          <w:rFonts w:eastAsia="仿宋_GB2312"/>
          <w:sz w:val="32"/>
          <w:szCs w:val="28"/>
          <w:highlight w:val="green"/>
        </w:rPr>
        <w:t>交工验收工程质量等级评定分为合格和不合格，工程质量评分值大于等于</w:t>
      </w:r>
      <w:r>
        <w:rPr>
          <w:rFonts w:eastAsia="仿宋_GB2312"/>
          <w:sz w:val="32"/>
          <w:szCs w:val="28"/>
          <w:highlight w:val="green"/>
        </w:rPr>
        <w:t>75</w:t>
      </w:r>
      <w:r>
        <w:rPr>
          <w:rFonts w:eastAsia="仿宋_GB2312"/>
          <w:sz w:val="32"/>
          <w:szCs w:val="28"/>
          <w:highlight w:val="green"/>
        </w:rPr>
        <w:t>分的为合格，小于</w:t>
      </w:r>
      <w:r>
        <w:rPr>
          <w:rFonts w:eastAsia="仿宋_GB2312"/>
          <w:sz w:val="32"/>
          <w:szCs w:val="28"/>
          <w:highlight w:val="green"/>
        </w:rPr>
        <w:t>75</w:t>
      </w:r>
      <w:r>
        <w:rPr>
          <w:rFonts w:eastAsia="仿宋_GB2312"/>
          <w:sz w:val="32"/>
          <w:szCs w:val="28"/>
          <w:highlight w:val="green"/>
        </w:rPr>
        <w:t>分的为不合格。</w:t>
      </w:r>
    </w:p>
    <w:p w14:paraId="05B945AE" w14:textId="77777777" w:rsidR="00FB320D" w:rsidRDefault="00F01BB7">
      <w:pPr>
        <w:widowControl/>
        <w:spacing w:line="560" w:lineRule="exact"/>
        <w:ind w:firstLineChars="200" w:firstLine="643"/>
        <w:rPr>
          <w:rFonts w:eastAsia="仿宋_GB2312"/>
          <w:sz w:val="32"/>
          <w:szCs w:val="28"/>
          <w:highlight w:val="green"/>
        </w:rPr>
      </w:pPr>
      <w:r>
        <w:rPr>
          <w:rFonts w:eastAsia="仿宋_GB2312"/>
          <w:b/>
          <w:sz w:val="32"/>
          <w:szCs w:val="28"/>
          <w:highlight w:val="green"/>
        </w:rPr>
        <w:t>第十条</w:t>
      </w:r>
      <w:r>
        <w:rPr>
          <w:rFonts w:eastAsia="仿宋_GB2312"/>
          <w:sz w:val="32"/>
          <w:szCs w:val="28"/>
          <w:highlight w:val="green"/>
        </w:rPr>
        <w:t xml:space="preserve">  </w:t>
      </w:r>
      <w:r>
        <w:rPr>
          <w:rFonts w:eastAsia="仿宋_GB2312"/>
          <w:sz w:val="32"/>
          <w:szCs w:val="28"/>
          <w:highlight w:val="green"/>
        </w:rPr>
        <w:t>交工验收不合格的工程应返工整改，直至合格。</w:t>
      </w:r>
    </w:p>
    <w:p w14:paraId="2FB2E89F" w14:textId="77777777" w:rsidR="00FB320D" w:rsidRDefault="00F01BB7">
      <w:pPr>
        <w:widowControl/>
        <w:spacing w:line="560" w:lineRule="exact"/>
        <w:ind w:firstLineChars="221" w:firstLine="707"/>
        <w:rPr>
          <w:rFonts w:eastAsia="仿宋_GB2312"/>
          <w:sz w:val="32"/>
          <w:szCs w:val="28"/>
          <w:highlight w:val="green"/>
        </w:rPr>
      </w:pPr>
      <w:r>
        <w:rPr>
          <w:rFonts w:eastAsia="仿宋_GB2312"/>
          <w:sz w:val="32"/>
          <w:szCs w:val="28"/>
          <w:highlight w:val="green"/>
        </w:rPr>
        <w:t>交工验收提出的工程质量缺陷等遗留问题，由</w:t>
      </w:r>
      <w:r>
        <w:rPr>
          <w:rFonts w:eastAsia="仿宋_GB2312"/>
          <w:sz w:val="32"/>
          <w:szCs w:val="28"/>
          <w:highlight w:val="green"/>
        </w:rPr>
        <w:t>项目法人责成</w:t>
      </w:r>
      <w:r>
        <w:rPr>
          <w:rFonts w:eastAsia="仿宋_GB2312"/>
          <w:sz w:val="32"/>
          <w:szCs w:val="28"/>
          <w:highlight w:val="green"/>
        </w:rPr>
        <w:t>施工单位限期</w:t>
      </w:r>
      <w:r>
        <w:rPr>
          <w:rFonts w:eastAsia="仿宋_GB2312"/>
          <w:sz w:val="32"/>
          <w:szCs w:val="28"/>
          <w:highlight w:val="green"/>
        </w:rPr>
        <w:t>完成</w:t>
      </w:r>
      <w:r>
        <w:rPr>
          <w:rFonts w:eastAsia="仿宋_GB2312"/>
          <w:sz w:val="32"/>
          <w:szCs w:val="28"/>
          <w:highlight w:val="green"/>
        </w:rPr>
        <w:t>整改。</w:t>
      </w:r>
    </w:p>
    <w:p w14:paraId="7D92EF61" w14:textId="77777777" w:rsidR="00FB320D" w:rsidRDefault="00F01BB7">
      <w:pPr>
        <w:widowControl/>
        <w:spacing w:line="560" w:lineRule="exact"/>
        <w:ind w:firstLineChars="200" w:firstLine="643"/>
        <w:rPr>
          <w:rFonts w:eastAsia="仿宋_GB2312"/>
          <w:sz w:val="32"/>
          <w:szCs w:val="28"/>
          <w:highlight w:val="green"/>
        </w:rPr>
      </w:pPr>
      <w:r>
        <w:rPr>
          <w:rFonts w:eastAsia="仿宋_GB2312"/>
          <w:b/>
          <w:sz w:val="32"/>
          <w:szCs w:val="28"/>
          <w:highlight w:val="green"/>
        </w:rPr>
        <w:t>第十一条</w:t>
      </w:r>
      <w:r>
        <w:rPr>
          <w:rFonts w:eastAsia="仿宋_GB2312"/>
          <w:sz w:val="32"/>
          <w:szCs w:val="28"/>
          <w:highlight w:val="green"/>
        </w:rPr>
        <w:t xml:space="preserve">  </w:t>
      </w:r>
      <w:r>
        <w:rPr>
          <w:rFonts w:eastAsia="仿宋_GB2312"/>
          <w:sz w:val="32"/>
          <w:szCs w:val="28"/>
          <w:highlight w:val="green"/>
        </w:rPr>
        <w:t>对通过交工验收</w:t>
      </w:r>
      <w:r>
        <w:rPr>
          <w:rFonts w:eastAsia="仿宋_GB2312"/>
          <w:sz w:val="32"/>
          <w:szCs w:val="28"/>
          <w:highlight w:val="green"/>
        </w:rPr>
        <w:t>的</w:t>
      </w:r>
      <w:r>
        <w:rPr>
          <w:rFonts w:eastAsia="仿宋_GB2312"/>
          <w:sz w:val="32"/>
          <w:szCs w:val="28"/>
          <w:highlight w:val="green"/>
        </w:rPr>
        <w:t>工程，应及时安排养护管理。</w:t>
      </w:r>
    </w:p>
    <w:p w14:paraId="08F6515B" w14:textId="77777777" w:rsidR="00FB320D" w:rsidRDefault="00FB320D">
      <w:pPr>
        <w:widowControl/>
        <w:snapToGrid w:val="0"/>
        <w:spacing w:line="560" w:lineRule="exact"/>
        <w:ind w:firstLineChars="200" w:firstLine="640"/>
        <w:rPr>
          <w:rFonts w:eastAsia="仿宋_GB2312"/>
          <w:sz w:val="32"/>
          <w:szCs w:val="15"/>
        </w:rPr>
      </w:pPr>
    </w:p>
    <w:p w14:paraId="6C9BBFEF" w14:textId="77777777" w:rsidR="00FB320D" w:rsidRDefault="00F01BB7">
      <w:pPr>
        <w:widowControl/>
        <w:spacing w:line="560" w:lineRule="exact"/>
        <w:jc w:val="center"/>
        <w:rPr>
          <w:rFonts w:eastAsia="仿宋_GB2312"/>
          <w:b/>
          <w:sz w:val="32"/>
          <w:szCs w:val="28"/>
        </w:rPr>
      </w:pPr>
      <w:r>
        <w:rPr>
          <w:rFonts w:eastAsia="仿宋_GB2312"/>
          <w:b/>
          <w:sz w:val="32"/>
          <w:szCs w:val="28"/>
        </w:rPr>
        <w:t>第三章</w:t>
      </w:r>
      <w:r>
        <w:rPr>
          <w:rFonts w:eastAsia="仿宋_GB2312"/>
          <w:b/>
          <w:sz w:val="32"/>
          <w:szCs w:val="28"/>
        </w:rPr>
        <w:t xml:space="preserve">  </w:t>
      </w:r>
      <w:r>
        <w:rPr>
          <w:rFonts w:eastAsia="仿宋_GB2312"/>
          <w:b/>
          <w:sz w:val="32"/>
          <w:szCs w:val="28"/>
        </w:rPr>
        <w:t>竣工验收</w:t>
      </w:r>
    </w:p>
    <w:p w14:paraId="2E1F36A7" w14:textId="77777777" w:rsidR="00FB320D" w:rsidRDefault="00FB320D">
      <w:pPr>
        <w:widowControl/>
        <w:snapToGrid w:val="0"/>
        <w:spacing w:line="560" w:lineRule="exact"/>
        <w:jc w:val="center"/>
        <w:rPr>
          <w:rFonts w:eastAsia="仿宋_GB2312"/>
          <w:b/>
          <w:sz w:val="32"/>
          <w:szCs w:val="15"/>
        </w:rPr>
      </w:pPr>
    </w:p>
    <w:p w14:paraId="7E805DD6" w14:textId="77777777" w:rsidR="00FB320D" w:rsidRDefault="00F01BB7">
      <w:pPr>
        <w:widowControl/>
        <w:spacing w:line="560" w:lineRule="exact"/>
        <w:ind w:firstLineChars="200" w:firstLine="643"/>
        <w:rPr>
          <w:rFonts w:eastAsia="仿宋_GB2312"/>
          <w:sz w:val="32"/>
          <w:szCs w:val="28"/>
          <w:highlight w:val="green"/>
        </w:rPr>
      </w:pPr>
      <w:r>
        <w:rPr>
          <w:rFonts w:eastAsia="仿宋_GB2312"/>
          <w:b/>
          <w:sz w:val="32"/>
          <w:szCs w:val="28"/>
          <w:highlight w:val="green"/>
        </w:rPr>
        <w:t>第十二条</w:t>
      </w:r>
      <w:r>
        <w:rPr>
          <w:rFonts w:eastAsia="仿宋_GB2312"/>
          <w:b/>
          <w:sz w:val="32"/>
          <w:szCs w:val="28"/>
          <w:highlight w:val="green"/>
        </w:rPr>
        <w:t xml:space="preserve"> </w:t>
      </w:r>
      <w:r>
        <w:rPr>
          <w:rFonts w:eastAsia="仿宋_GB2312"/>
          <w:sz w:val="32"/>
          <w:szCs w:val="28"/>
          <w:highlight w:val="green"/>
        </w:rPr>
        <w:t xml:space="preserve"> </w:t>
      </w:r>
      <w:r>
        <w:rPr>
          <w:rFonts w:eastAsia="仿宋_GB2312"/>
          <w:sz w:val="32"/>
          <w:szCs w:val="28"/>
          <w:highlight w:val="green"/>
        </w:rPr>
        <w:t>按照公路工程管理权限，</w:t>
      </w:r>
      <w:r>
        <w:rPr>
          <w:rFonts w:eastAsia="仿宋_GB2312"/>
          <w:kern w:val="15"/>
          <w:sz w:val="32"/>
          <w:szCs w:val="28"/>
          <w:highlight w:val="green"/>
        </w:rPr>
        <w:t>各级交通运输主管部门应于年初制定年度竣工验收计划，并按计划组织竣工验收工作。列入竣工验收计划的项目，项目法人应提前完成竣工验收前的准备工作。</w:t>
      </w:r>
    </w:p>
    <w:p w14:paraId="1D9CCB49" w14:textId="77777777" w:rsidR="00FB320D" w:rsidRDefault="00F01BB7">
      <w:pPr>
        <w:widowControl/>
        <w:spacing w:line="560" w:lineRule="exact"/>
        <w:ind w:firstLineChars="200" w:firstLine="643"/>
        <w:rPr>
          <w:rFonts w:eastAsia="仿宋_GB2312"/>
          <w:sz w:val="32"/>
          <w:szCs w:val="28"/>
          <w:highlight w:val="green"/>
        </w:rPr>
      </w:pPr>
      <w:r>
        <w:rPr>
          <w:rFonts w:eastAsia="仿宋_GB2312"/>
          <w:b/>
          <w:sz w:val="32"/>
          <w:szCs w:val="28"/>
          <w:highlight w:val="green"/>
        </w:rPr>
        <w:t>第十三条</w:t>
      </w:r>
      <w:r>
        <w:rPr>
          <w:rFonts w:eastAsia="仿宋_GB2312"/>
          <w:sz w:val="32"/>
          <w:szCs w:val="28"/>
          <w:highlight w:val="green"/>
        </w:rPr>
        <w:t xml:space="preserve">  </w:t>
      </w:r>
      <w:r>
        <w:rPr>
          <w:rFonts w:eastAsia="仿宋_GB2312"/>
          <w:sz w:val="32"/>
          <w:szCs w:val="28"/>
          <w:highlight w:val="green"/>
        </w:rPr>
        <w:t>公路工程竣工验收应具备以下条件：</w:t>
      </w:r>
    </w:p>
    <w:p w14:paraId="232F82C4" w14:textId="77777777" w:rsidR="00FB320D" w:rsidRDefault="00F01BB7">
      <w:pPr>
        <w:widowControl/>
        <w:spacing w:line="560" w:lineRule="exact"/>
        <w:ind w:firstLineChars="200" w:firstLine="640"/>
        <w:rPr>
          <w:rFonts w:eastAsia="仿宋_GB2312"/>
          <w:sz w:val="32"/>
          <w:szCs w:val="28"/>
          <w:highlight w:val="green"/>
        </w:rPr>
      </w:pPr>
      <w:r>
        <w:rPr>
          <w:rFonts w:eastAsia="仿宋_GB2312"/>
          <w:sz w:val="32"/>
          <w:szCs w:val="28"/>
          <w:highlight w:val="green"/>
        </w:rPr>
        <w:t>（一）通车试运营</w:t>
      </w:r>
      <w:r>
        <w:rPr>
          <w:rFonts w:eastAsia="仿宋_GB2312"/>
          <w:sz w:val="32"/>
          <w:szCs w:val="28"/>
          <w:highlight w:val="green"/>
        </w:rPr>
        <w:t>2</w:t>
      </w:r>
      <w:r>
        <w:rPr>
          <w:rFonts w:eastAsia="仿宋_GB2312"/>
          <w:sz w:val="32"/>
          <w:szCs w:val="28"/>
          <w:highlight w:val="green"/>
        </w:rPr>
        <w:t>年以上</w:t>
      </w:r>
      <w:r>
        <w:rPr>
          <w:rFonts w:eastAsia="仿宋_GB2312"/>
          <w:sz w:val="32"/>
          <w:szCs w:val="28"/>
          <w:highlight w:val="green"/>
        </w:rPr>
        <w:t>。</w:t>
      </w:r>
    </w:p>
    <w:p w14:paraId="70B86B79" w14:textId="77777777" w:rsidR="00FB320D" w:rsidRDefault="00F01BB7">
      <w:pPr>
        <w:widowControl/>
        <w:spacing w:line="560" w:lineRule="exact"/>
        <w:jc w:val="left"/>
        <w:rPr>
          <w:rFonts w:eastAsia="仿宋_GB2312"/>
          <w:sz w:val="32"/>
          <w:szCs w:val="28"/>
          <w:highlight w:val="green"/>
        </w:rPr>
      </w:pPr>
      <w:r>
        <w:rPr>
          <w:rFonts w:eastAsia="仿宋_GB2312"/>
          <w:sz w:val="32"/>
          <w:szCs w:val="28"/>
          <w:highlight w:val="green"/>
        </w:rPr>
        <w:t xml:space="preserve">    </w:t>
      </w:r>
      <w:r>
        <w:rPr>
          <w:rFonts w:eastAsia="仿宋_GB2312"/>
          <w:sz w:val="32"/>
          <w:szCs w:val="28"/>
          <w:highlight w:val="green"/>
        </w:rPr>
        <w:t>（二）交工验收提出的工程质量缺陷等遗留问题已全部处理完毕，并经项目法人验收合格</w:t>
      </w:r>
      <w:r>
        <w:rPr>
          <w:rFonts w:eastAsia="仿宋_GB2312"/>
          <w:sz w:val="32"/>
          <w:szCs w:val="28"/>
          <w:highlight w:val="green"/>
        </w:rPr>
        <w:t>。</w:t>
      </w:r>
      <w:r>
        <w:rPr>
          <w:rFonts w:eastAsia="仿宋_GB2312"/>
          <w:sz w:val="32"/>
          <w:szCs w:val="28"/>
          <w:highlight w:val="green"/>
        </w:rPr>
        <w:t xml:space="preserve"> </w:t>
      </w:r>
    </w:p>
    <w:p w14:paraId="6DFFEBBA" w14:textId="77777777" w:rsidR="00FB320D" w:rsidRDefault="00F01BB7">
      <w:pPr>
        <w:widowControl/>
        <w:spacing w:line="560" w:lineRule="exact"/>
        <w:jc w:val="left"/>
        <w:rPr>
          <w:rFonts w:eastAsia="仿宋_GB2312"/>
          <w:sz w:val="32"/>
          <w:szCs w:val="28"/>
          <w:highlight w:val="green"/>
        </w:rPr>
      </w:pPr>
      <w:r>
        <w:rPr>
          <w:rFonts w:eastAsia="仿宋_GB2312"/>
          <w:sz w:val="32"/>
          <w:szCs w:val="28"/>
          <w:highlight w:val="green"/>
        </w:rPr>
        <w:t xml:space="preserve">    </w:t>
      </w:r>
      <w:r>
        <w:rPr>
          <w:rFonts w:eastAsia="仿宋_GB2312"/>
          <w:sz w:val="32"/>
          <w:szCs w:val="28"/>
          <w:highlight w:val="green"/>
        </w:rPr>
        <w:t>（三）工程决算编制完成，竣工决算已经审计，并经交通运输主管部门或其授权单位认定</w:t>
      </w:r>
      <w:r>
        <w:rPr>
          <w:rFonts w:eastAsia="仿宋_GB2312"/>
          <w:sz w:val="32"/>
          <w:szCs w:val="28"/>
          <w:highlight w:val="green"/>
        </w:rPr>
        <w:t>。</w:t>
      </w:r>
    </w:p>
    <w:p w14:paraId="0E0338A2" w14:textId="77777777" w:rsidR="00FB320D" w:rsidRDefault="00F01BB7">
      <w:pPr>
        <w:widowControl/>
        <w:spacing w:line="560" w:lineRule="exact"/>
        <w:jc w:val="left"/>
        <w:rPr>
          <w:rFonts w:eastAsia="仿宋_GB2312"/>
          <w:sz w:val="32"/>
          <w:szCs w:val="28"/>
          <w:highlight w:val="green"/>
        </w:rPr>
      </w:pPr>
      <w:r>
        <w:rPr>
          <w:rFonts w:eastAsia="仿宋_GB2312"/>
          <w:sz w:val="32"/>
          <w:szCs w:val="28"/>
          <w:highlight w:val="green"/>
        </w:rPr>
        <w:t xml:space="preserve">    </w:t>
      </w:r>
      <w:r>
        <w:rPr>
          <w:rFonts w:eastAsia="仿宋_GB2312"/>
          <w:sz w:val="32"/>
          <w:szCs w:val="28"/>
          <w:highlight w:val="green"/>
        </w:rPr>
        <w:t>（四）竣工文件已完成</w:t>
      </w:r>
      <w:r>
        <w:rPr>
          <w:rFonts w:eastAsia="仿宋_GB2312"/>
          <w:kern w:val="15"/>
          <w:sz w:val="32"/>
          <w:szCs w:val="28"/>
          <w:highlight w:val="green"/>
        </w:rPr>
        <w:t>“</w:t>
      </w:r>
      <w:r>
        <w:rPr>
          <w:rFonts w:eastAsia="仿宋_GB2312"/>
          <w:sz w:val="32"/>
          <w:szCs w:val="28"/>
          <w:highlight w:val="green"/>
        </w:rPr>
        <w:t>公路工程项目文件归档范围</w:t>
      </w:r>
      <w:r>
        <w:rPr>
          <w:rFonts w:eastAsia="仿宋_GB2312"/>
          <w:kern w:val="15"/>
          <w:sz w:val="32"/>
          <w:szCs w:val="28"/>
          <w:highlight w:val="green"/>
        </w:rPr>
        <w:t>”</w:t>
      </w:r>
      <w:r>
        <w:rPr>
          <w:rFonts w:eastAsia="仿宋_GB2312"/>
          <w:kern w:val="15"/>
          <w:sz w:val="32"/>
          <w:szCs w:val="28"/>
          <w:highlight w:val="green"/>
        </w:rPr>
        <w:t>的</w:t>
      </w:r>
      <w:r>
        <w:rPr>
          <w:rFonts w:eastAsia="仿宋_GB2312"/>
          <w:sz w:val="32"/>
          <w:szCs w:val="28"/>
          <w:highlight w:val="green"/>
        </w:rPr>
        <w:t>全部内容</w:t>
      </w:r>
      <w:r>
        <w:rPr>
          <w:rFonts w:eastAsia="仿宋_GB2312"/>
          <w:sz w:val="32"/>
          <w:szCs w:val="28"/>
          <w:highlight w:val="green"/>
        </w:rPr>
        <w:t>。</w:t>
      </w:r>
    </w:p>
    <w:p w14:paraId="2CA04E48" w14:textId="77777777" w:rsidR="00FB320D" w:rsidRDefault="00F01BB7">
      <w:pPr>
        <w:widowControl/>
        <w:spacing w:line="560" w:lineRule="exact"/>
        <w:jc w:val="left"/>
        <w:rPr>
          <w:rFonts w:eastAsia="仿宋_GB2312"/>
          <w:sz w:val="32"/>
          <w:szCs w:val="28"/>
          <w:highlight w:val="green"/>
        </w:rPr>
      </w:pPr>
      <w:r>
        <w:rPr>
          <w:rFonts w:eastAsia="仿宋_GB2312"/>
          <w:sz w:val="32"/>
          <w:szCs w:val="28"/>
          <w:highlight w:val="green"/>
        </w:rPr>
        <w:t xml:space="preserve">    </w:t>
      </w:r>
      <w:r>
        <w:rPr>
          <w:rFonts w:eastAsia="仿宋_GB2312"/>
          <w:sz w:val="32"/>
          <w:szCs w:val="28"/>
          <w:highlight w:val="green"/>
        </w:rPr>
        <w:t>（五）档案、环保等单项验收合格，土地使用手续已办理</w:t>
      </w:r>
      <w:r>
        <w:rPr>
          <w:rFonts w:eastAsia="仿宋_GB2312"/>
          <w:sz w:val="32"/>
          <w:szCs w:val="28"/>
          <w:highlight w:val="green"/>
        </w:rPr>
        <w:t>。</w:t>
      </w:r>
    </w:p>
    <w:p w14:paraId="1CE7F92C" w14:textId="77777777" w:rsidR="00FB320D" w:rsidRPr="00701313" w:rsidRDefault="00F01BB7">
      <w:pPr>
        <w:widowControl/>
        <w:spacing w:line="560" w:lineRule="exact"/>
        <w:jc w:val="left"/>
        <w:rPr>
          <w:rFonts w:eastAsia="仿宋_GB2312"/>
          <w:sz w:val="32"/>
          <w:szCs w:val="28"/>
          <w:highlight w:val="yellow"/>
        </w:rPr>
      </w:pPr>
      <w:r>
        <w:rPr>
          <w:rFonts w:eastAsia="仿宋_GB2312"/>
          <w:sz w:val="32"/>
          <w:szCs w:val="28"/>
          <w:highlight w:val="green"/>
        </w:rPr>
        <w:t xml:space="preserve">    </w:t>
      </w:r>
      <w:r>
        <w:rPr>
          <w:rFonts w:eastAsia="仿宋_GB2312"/>
          <w:sz w:val="32"/>
          <w:szCs w:val="28"/>
          <w:highlight w:val="green"/>
        </w:rPr>
        <w:t>（六）</w:t>
      </w:r>
      <w:r w:rsidRPr="00701313">
        <w:rPr>
          <w:rFonts w:eastAsia="仿宋_GB2312"/>
          <w:sz w:val="32"/>
          <w:szCs w:val="28"/>
          <w:highlight w:val="yellow"/>
        </w:rPr>
        <w:t>各参建单位完成工作总结报告</w:t>
      </w:r>
      <w:r w:rsidRPr="00701313">
        <w:rPr>
          <w:rFonts w:eastAsia="仿宋_GB2312"/>
          <w:sz w:val="32"/>
          <w:szCs w:val="28"/>
          <w:highlight w:val="yellow"/>
        </w:rPr>
        <w:t>。</w:t>
      </w:r>
    </w:p>
    <w:p w14:paraId="0A4EDEBC" w14:textId="77777777" w:rsidR="00FB320D" w:rsidRDefault="00F01BB7">
      <w:pPr>
        <w:widowControl/>
        <w:spacing w:line="560" w:lineRule="exact"/>
        <w:jc w:val="left"/>
        <w:rPr>
          <w:rFonts w:eastAsia="仿宋_GB2312"/>
          <w:sz w:val="32"/>
          <w:szCs w:val="28"/>
          <w:highlight w:val="green"/>
        </w:rPr>
      </w:pPr>
      <w:r>
        <w:rPr>
          <w:rFonts w:eastAsia="仿宋_GB2312"/>
          <w:sz w:val="32"/>
          <w:szCs w:val="28"/>
          <w:highlight w:val="green"/>
        </w:rPr>
        <w:t xml:space="preserve">    </w:t>
      </w:r>
      <w:r>
        <w:rPr>
          <w:rFonts w:eastAsia="仿宋_GB2312"/>
          <w:sz w:val="32"/>
          <w:szCs w:val="28"/>
          <w:highlight w:val="green"/>
        </w:rPr>
        <w:t>（七）质量监督机构对工程质量检测鉴定合格，并形成</w:t>
      </w:r>
      <w:r w:rsidRPr="00701313">
        <w:rPr>
          <w:rFonts w:eastAsia="仿宋_GB2312"/>
          <w:sz w:val="32"/>
          <w:szCs w:val="28"/>
          <w:highlight w:val="yellow"/>
        </w:rPr>
        <w:t>工程质量鉴定报告</w:t>
      </w:r>
      <w:r>
        <w:rPr>
          <w:rFonts w:eastAsia="仿宋_GB2312"/>
          <w:sz w:val="32"/>
          <w:szCs w:val="28"/>
          <w:highlight w:val="green"/>
        </w:rPr>
        <w:t>。</w:t>
      </w:r>
    </w:p>
    <w:p w14:paraId="0EC38C4B" w14:textId="77777777" w:rsidR="00FB320D" w:rsidRDefault="00F01BB7">
      <w:pPr>
        <w:widowControl/>
        <w:spacing w:line="560" w:lineRule="exact"/>
        <w:ind w:firstLineChars="200" w:firstLine="643"/>
        <w:rPr>
          <w:rFonts w:eastAsia="仿宋_GB2312"/>
          <w:sz w:val="32"/>
          <w:szCs w:val="28"/>
        </w:rPr>
      </w:pPr>
      <w:r>
        <w:rPr>
          <w:rFonts w:eastAsia="仿宋_GB2312"/>
          <w:b/>
          <w:sz w:val="32"/>
          <w:szCs w:val="28"/>
        </w:rPr>
        <w:t>第十四条</w:t>
      </w:r>
      <w:r>
        <w:rPr>
          <w:rFonts w:eastAsia="仿宋_GB2312"/>
          <w:sz w:val="32"/>
          <w:szCs w:val="28"/>
        </w:rPr>
        <w:t xml:space="preserve">  </w:t>
      </w:r>
      <w:r>
        <w:rPr>
          <w:rFonts w:eastAsia="仿宋_GB2312"/>
          <w:sz w:val="32"/>
          <w:szCs w:val="28"/>
        </w:rPr>
        <w:t>竣工验收准备工作程序：</w:t>
      </w:r>
    </w:p>
    <w:p w14:paraId="7EE9E359" w14:textId="77777777" w:rsidR="00FB320D" w:rsidRDefault="00F01BB7">
      <w:pPr>
        <w:widowControl/>
        <w:spacing w:line="560" w:lineRule="exact"/>
        <w:ind w:firstLine="645"/>
        <w:rPr>
          <w:rFonts w:eastAsia="仿宋_GB2312"/>
          <w:sz w:val="32"/>
          <w:szCs w:val="28"/>
        </w:rPr>
      </w:pPr>
      <w:r>
        <w:rPr>
          <w:rFonts w:eastAsia="仿宋_GB2312"/>
          <w:sz w:val="32"/>
          <w:szCs w:val="28"/>
        </w:rPr>
        <w:t>（一）公路工程符合竣工验收条件后，项目法人应</w:t>
      </w:r>
      <w:r>
        <w:rPr>
          <w:rFonts w:eastAsia="仿宋_GB2312"/>
          <w:sz w:val="32"/>
          <w:szCs w:val="28"/>
        </w:rPr>
        <w:t>按照公路工程管理权限</w:t>
      </w:r>
      <w:r>
        <w:rPr>
          <w:rFonts w:eastAsia="仿宋_GB2312"/>
          <w:sz w:val="32"/>
          <w:szCs w:val="28"/>
        </w:rPr>
        <w:t>及时</w:t>
      </w:r>
      <w:r>
        <w:rPr>
          <w:rFonts w:eastAsia="仿宋_GB2312"/>
          <w:sz w:val="32"/>
          <w:szCs w:val="28"/>
        </w:rPr>
        <w:t>向相关交通运输主管部门</w:t>
      </w:r>
      <w:r>
        <w:rPr>
          <w:rFonts w:eastAsia="仿宋_GB2312"/>
          <w:sz w:val="32"/>
          <w:szCs w:val="28"/>
          <w:highlight w:val="green"/>
        </w:rPr>
        <w:t>提出验收申请</w:t>
      </w:r>
      <w:r>
        <w:rPr>
          <w:rFonts w:eastAsia="仿宋_GB2312"/>
          <w:sz w:val="32"/>
          <w:szCs w:val="28"/>
        </w:rPr>
        <w:t>，其主要内容包括：</w:t>
      </w:r>
    </w:p>
    <w:p w14:paraId="6DC3BFD2" w14:textId="77777777" w:rsidR="00FB320D" w:rsidRDefault="00F01BB7">
      <w:pPr>
        <w:widowControl/>
        <w:spacing w:line="560" w:lineRule="exact"/>
        <w:ind w:firstLine="645"/>
        <w:rPr>
          <w:rFonts w:eastAsia="仿宋_GB2312"/>
          <w:sz w:val="32"/>
          <w:szCs w:val="28"/>
        </w:rPr>
      </w:pPr>
      <w:r>
        <w:rPr>
          <w:rFonts w:eastAsia="仿宋_GB2312"/>
          <w:sz w:val="32"/>
          <w:szCs w:val="28"/>
        </w:rPr>
        <w:t>1.</w:t>
      </w:r>
      <w:r>
        <w:rPr>
          <w:rFonts w:eastAsia="仿宋_GB2312"/>
          <w:sz w:val="32"/>
          <w:szCs w:val="28"/>
        </w:rPr>
        <w:t>交工验收报告</w:t>
      </w:r>
      <w:r>
        <w:rPr>
          <w:rFonts w:eastAsia="仿宋_GB2312"/>
          <w:sz w:val="32"/>
          <w:szCs w:val="28"/>
        </w:rPr>
        <w:t>。</w:t>
      </w:r>
    </w:p>
    <w:p w14:paraId="09A2CA1D" w14:textId="77777777" w:rsidR="00FB320D" w:rsidRDefault="00F01BB7">
      <w:pPr>
        <w:widowControl/>
        <w:spacing w:line="560" w:lineRule="exact"/>
        <w:ind w:firstLine="645"/>
        <w:rPr>
          <w:rFonts w:eastAsia="仿宋_GB2312"/>
          <w:sz w:val="32"/>
          <w:szCs w:val="28"/>
        </w:rPr>
      </w:pPr>
      <w:r>
        <w:rPr>
          <w:rFonts w:eastAsia="仿宋_GB2312"/>
          <w:sz w:val="32"/>
          <w:szCs w:val="28"/>
        </w:rPr>
        <w:lastRenderedPageBreak/>
        <w:t>2.</w:t>
      </w:r>
      <w:r w:rsidRPr="00701313">
        <w:rPr>
          <w:rFonts w:eastAsia="仿宋_GB2312"/>
          <w:sz w:val="32"/>
          <w:szCs w:val="28"/>
          <w:highlight w:val="yellow"/>
        </w:rPr>
        <w:t>项目执行报告、设计工作报告、施工总结报告和监理工作报告</w:t>
      </w:r>
      <w:r>
        <w:rPr>
          <w:rFonts w:eastAsia="仿宋_GB2312"/>
          <w:sz w:val="32"/>
          <w:szCs w:val="28"/>
        </w:rPr>
        <w:t>。</w:t>
      </w:r>
    </w:p>
    <w:p w14:paraId="45306086" w14:textId="77777777" w:rsidR="00FB320D" w:rsidRDefault="00F01BB7">
      <w:pPr>
        <w:widowControl/>
        <w:spacing w:line="560" w:lineRule="exact"/>
        <w:ind w:left="645"/>
        <w:rPr>
          <w:rFonts w:eastAsia="仿宋_GB2312"/>
          <w:sz w:val="32"/>
          <w:szCs w:val="28"/>
        </w:rPr>
      </w:pPr>
      <w:r>
        <w:rPr>
          <w:rFonts w:eastAsia="仿宋_GB2312"/>
          <w:sz w:val="32"/>
          <w:szCs w:val="28"/>
        </w:rPr>
        <w:t>3.</w:t>
      </w:r>
      <w:r>
        <w:rPr>
          <w:rFonts w:eastAsia="仿宋_GB2312"/>
          <w:sz w:val="32"/>
          <w:szCs w:val="28"/>
        </w:rPr>
        <w:t>项目基本建设程序的有关批复文件</w:t>
      </w:r>
      <w:r>
        <w:rPr>
          <w:rFonts w:eastAsia="仿宋_GB2312"/>
          <w:sz w:val="32"/>
          <w:szCs w:val="28"/>
        </w:rPr>
        <w:t>。</w:t>
      </w:r>
    </w:p>
    <w:p w14:paraId="6BF3D20A" w14:textId="77777777" w:rsidR="00FB320D" w:rsidRDefault="00F01BB7">
      <w:pPr>
        <w:widowControl/>
        <w:spacing w:line="560" w:lineRule="exact"/>
        <w:ind w:left="645"/>
        <w:rPr>
          <w:rFonts w:eastAsia="仿宋_GB2312"/>
          <w:sz w:val="32"/>
          <w:szCs w:val="28"/>
        </w:rPr>
      </w:pPr>
      <w:r>
        <w:rPr>
          <w:rFonts w:eastAsia="仿宋_GB2312"/>
          <w:sz w:val="32"/>
          <w:szCs w:val="28"/>
        </w:rPr>
        <w:t>4.</w:t>
      </w:r>
      <w:r>
        <w:rPr>
          <w:rFonts w:eastAsia="仿宋_GB2312"/>
          <w:sz w:val="32"/>
          <w:szCs w:val="28"/>
        </w:rPr>
        <w:t>档案、环保等单项验收意见</w:t>
      </w:r>
      <w:r>
        <w:rPr>
          <w:rFonts w:eastAsia="仿宋_GB2312"/>
          <w:sz w:val="32"/>
          <w:szCs w:val="28"/>
        </w:rPr>
        <w:t>。</w:t>
      </w:r>
      <w:r>
        <w:rPr>
          <w:rFonts w:eastAsia="仿宋_GB2312"/>
          <w:sz w:val="32"/>
          <w:szCs w:val="28"/>
        </w:rPr>
        <w:t xml:space="preserve"> </w:t>
      </w:r>
    </w:p>
    <w:p w14:paraId="03CDAFEA" w14:textId="77777777" w:rsidR="00FB320D" w:rsidRDefault="00F01BB7">
      <w:pPr>
        <w:widowControl/>
        <w:spacing w:line="560" w:lineRule="exact"/>
        <w:ind w:left="645"/>
        <w:rPr>
          <w:rFonts w:eastAsia="仿宋_GB2312"/>
          <w:sz w:val="32"/>
          <w:szCs w:val="28"/>
        </w:rPr>
      </w:pPr>
      <w:r>
        <w:rPr>
          <w:rFonts w:eastAsia="仿宋_GB2312"/>
          <w:sz w:val="32"/>
          <w:szCs w:val="28"/>
        </w:rPr>
        <w:t>5.</w:t>
      </w:r>
      <w:r>
        <w:rPr>
          <w:rFonts w:eastAsia="仿宋_GB2312"/>
          <w:sz w:val="32"/>
          <w:szCs w:val="28"/>
        </w:rPr>
        <w:t>土地使用证或建</w:t>
      </w:r>
      <w:r>
        <w:rPr>
          <w:rFonts w:eastAsia="仿宋_GB2312"/>
          <w:sz w:val="32"/>
          <w:szCs w:val="28"/>
        </w:rPr>
        <w:t>设用地批复文件</w:t>
      </w:r>
      <w:r>
        <w:rPr>
          <w:rFonts w:eastAsia="仿宋_GB2312"/>
          <w:sz w:val="32"/>
          <w:szCs w:val="28"/>
        </w:rPr>
        <w:t>。</w:t>
      </w:r>
    </w:p>
    <w:p w14:paraId="04E2553D" w14:textId="77777777" w:rsidR="00FB320D" w:rsidRDefault="00F01BB7">
      <w:pPr>
        <w:widowControl/>
        <w:spacing w:line="560" w:lineRule="exact"/>
        <w:ind w:left="645"/>
        <w:rPr>
          <w:rFonts w:eastAsia="仿宋_GB2312"/>
          <w:sz w:val="32"/>
          <w:szCs w:val="28"/>
        </w:rPr>
      </w:pPr>
      <w:r>
        <w:rPr>
          <w:rFonts w:eastAsia="仿宋_GB2312"/>
          <w:sz w:val="32"/>
          <w:szCs w:val="28"/>
        </w:rPr>
        <w:t>6.</w:t>
      </w:r>
      <w:r>
        <w:rPr>
          <w:rFonts w:eastAsia="仿宋_GB2312"/>
          <w:sz w:val="32"/>
          <w:szCs w:val="28"/>
        </w:rPr>
        <w:t>竣工决算的核备意见、审计报告及认定意见。</w:t>
      </w:r>
    </w:p>
    <w:p w14:paraId="79ECC598" w14:textId="77777777" w:rsidR="00FB320D" w:rsidRDefault="00F01BB7">
      <w:pPr>
        <w:widowControl/>
        <w:spacing w:line="560" w:lineRule="exact"/>
        <w:ind w:firstLineChars="200" w:firstLine="640"/>
        <w:rPr>
          <w:rFonts w:eastAsia="仿宋_GB2312"/>
          <w:sz w:val="32"/>
          <w:szCs w:val="28"/>
        </w:rPr>
      </w:pPr>
      <w:r>
        <w:rPr>
          <w:rFonts w:eastAsia="仿宋_GB2312"/>
          <w:sz w:val="32"/>
          <w:szCs w:val="28"/>
        </w:rPr>
        <w:t>（二）相关交通运输主管部门</w:t>
      </w:r>
      <w:r>
        <w:rPr>
          <w:rFonts w:eastAsia="仿宋_GB2312"/>
          <w:sz w:val="32"/>
          <w:szCs w:val="28"/>
          <w:highlight w:val="green"/>
        </w:rPr>
        <w:t>对</w:t>
      </w:r>
      <w:r>
        <w:rPr>
          <w:rFonts w:eastAsia="仿宋_GB2312"/>
          <w:sz w:val="32"/>
          <w:szCs w:val="28"/>
          <w:highlight w:val="green"/>
        </w:rPr>
        <w:t>验收申请</w:t>
      </w:r>
      <w:r>
        <w:rPr>
          <w:rFonts w:eastAsia="仿宋_GB2312"/>
          <w:sz w:val="32"/>
          <w:szCs w:val="28"/>
          <w:highlight w:val="green"/>
        </w:rPr>
        <w:t>进行</w:t>
      </w:r>
      <w:r>
        <w:rPr>
          <w:rFonts w:eastAsia="仿宋_GB2312"/>
          <w:sz w:val="32"/>
          <w:szCs w:val="28"/>
          <w:highlight w:val="green"/>
        </w:rPr>
        <w:t>审查</w:t>
      </w:r>
      <w:r>
        <w:rPr>
          <w:rFonts w:eastAsia="仿宋_GB2312"/>
          <w:sz w:val="32"/>
          <w:szCs w:val="28"/>
        </w:rPr>
        <w:t>，必要时可组织现场核查。</w:t>
      </w:r>
      <w:r>
        <w:rPr>
          <w:rFonts w:eastAsia="仿宋_GB2312"/>
          <w:sz w:val="32"/>
          <w:szCs w:val="28"/>
        </w:rPr>
        <w:t>审查同意后</w:t>
      </w:r>
      <w:proofErr w:type="gramStart"/>
      <w:r>
        <w:rPr>
          <w:rFonts w:eastAsia="仿宋_GB2312"/>
          <w:sz w:val="32"/>
          <w:szCs w:val="28"/>
        </w:rPr>
        <w:t>报负责</w:t>
      </w:r>
      <w:proofErr w:type="gramEnd"/>
      <w:r>
        <w:rPr>
          <w:rFonts w:eastAsia="仿宋_GB2312"/>
          <w:sz w:val="32"/>
          <w:szCs w:val="28"/>
        </w:rPr>
        <w:t>竣工验收的交通运输主管部门。</w:t>
      </w:r>
    </w:p>
    <w:p w14:paraId="0B656084" w14:textId="77777777" w:rsidR="00FB320D" w:rsidRDefault="00F01BB7">
      <w:pPr>
        <w:widowControl/>
        <w:spacing w:line="560" w:lineRule="exact"/>
        <w:ind w:firstLine="645"/>
        <w:rPr>
          <w:rFonts w:eastAsia="仿宋_GB2312"/>
          <w:sz w:val="32"/>
          <w:szCs w:val="28"/>
          <w:highlight w:val="green"/>
        </w:rPr>
      </w:pPr>
      <w:r>
        <w:rPr>
          <w:rFonts w:eastAsia="仿宋_GB2312"/>
          <w:sz w:val="32"/>
          <w:szCs w:val="28"/>
        </w:rPr>
        <w:t>（三）以上文件齐全且符合条件的项目，由负责竣工验收的交通运输主管部门</w:t>
      </w:r>
      <w:r>
        <w:rPr>
          <w:rFonts w:eastAsia="仿宋_GB2312"/>
          <w:sz w:val="32"/>
          <w:szCs w:val="28"/>
          <w:highlight w:val="green"/>
        </w:rPr>
        <w:t>通知所属的质量监督机构开展质量鉴定工作。</w:t>
      </w:r>
    </w:p>
    <w:p w14:paraId="4B346B03" w14:textId="77777777" w:rsidR="00FB320D" w:rsidRDefault="00F01BB7">
      <w:pPr>
        <w:widowControl/>
        <w:spacing w:line="560" w:lineRule="exact"/>
        <w:ind w:firstLine="645"/>
        <w:rPr>
          <w:rFonts w:eastAsia="仿宋_GB2312"/>
          <w:sz w:val="32"/>
          <w:szCs w:val="28"/>
        </w:rPr>
      </w:pPr>
      <w:r>
        <w:rPr>
          <w:rFonts w:eastAsia="仿宋_GB2312"/>
          <w:sz w:val="32"/>
          <w:szCs w:val="28"/>
        </w:rPr>
        <w:t>（四）质量监督机构按要求完成质量鉴定工作，</w:t>
      </w:r>
      <w:r>
        <w:rPr>
          <w:rFonts w:eastAsia="仿宋_GB2312"/>
          <w:sz w:val="32"/>
          <w:szCs w:val="28"/>
          <w:highlight w:val="green"/>
        </w:rPr>
        <w:t>出具</w:t>
      </w:r>
      <w:r w:rsidRPr="00701313">
        <w:rPr>
          <w:rFonts w:eastAsia="仿宋_GB2312"/>
          <w:sz w:val="32"/>
          <w:szCs w:val="28"/>
          <w:highlight w:val="yellow"/>
        </w:rPr>
        <w:t>工程质量鉴定报告</w:t>
      </w:r>
      <w:r>
        <w:rPr>
          <w:rFonts w:eastAsia="仿宋_GB2312"/>
          <w:sz w:val="32"/>
          <w:szCs w:val="28"/>
          <w:highlight w:val="green"/>
        </w:rPr>
        <w:t>，并审核交工验收对设计、施工、监理初步评价结果</w:t>
      </w:r>
      <w:r>
        <w:rPr>
          <w:rFonts w:eastAsia="仿宋_GB2312"/>
          <w:sz w:val="32"/>
          <w:szCs w:val="28"/>
        </w:rPr>
        <w:t>，报送交通运输主管部门。</w:t>
      </w:r>
    </w:p>
    <w:p w14:paraId="34FA41BC" w14:textId="77777777" w:rsidR="00FB320D" w:rsidRDefault="00F01BB7">
      <w:pPr>
        <w:widowControl/>
        <w:spacing w:line="560" w:lineRule="exact"/>
        <w:ind w:firstLine="645"/>
        <w:rPr>
          <w:rFonts w:eastAsia="仿宋_GB2312"/>
          <w:sz w:val="32"/>
          <w:szCs w:val="28"/>
        </w:rPr>
      </w:pPr>
      <w:r>
        <w:rPr>
          <w:rFonts w:eastAsia="仿宋_GB2312"/>
          <w:sz w:val="32"/>
          <w:szCs w:val="28"/>
        </w:rPr>
        <w:t>（五）工程质量鉴定等级为合格及以上的项目，负责竣工验收的交通运输主管部门及</w:t>
      </w:r>
      <w:r>
        <w:rPr>
          <w:rFonts w:eastAsia="仿宋_GB2312"/>
          <w:sz w:val="32"/>
          <w:szCs w:val="28"/>
          <w:highlight w:val="green"/>
        </w:rPr>
        <w:t>时组织竣工验收。</w:t>
      </w:r>
    </w:p>
    <w:p w14:paraId="7FB8957F" w14:textId="77777777" w:rsidR="00FB320D" w:rsidRDefault="00F01BB7">
      <w:pPr>
        <w:widowControl/>
        <w:spacing w:line="560" w:lineRule="exact"/>
        <w:ind w:firstLineChars="200" w:firstLine="643"/>
        <w:rPr>
          <w:rFonts w:eastAsia="仿宋_GB2312"/>
          <w:sz w:val="32"/>
          <w:szCs w:val="28"/>
        </w:rPr>
      </w:pPr>
      <w:r>
        <w:rPr>
          <w:rFonts w:eastAsia="仿宋_GB2312"/>
          <w:b/>
          <w:sz w:val="32"/>
          <w:szCs w:val="28"/>
        </w:rPr>
        <w:t>第十五条</w:t>
      </w:r>
      <w:r>
        <w:rPr>
          <w:rFonts w:eastAsia="仿宋_GB2312"/>
          <w:sz w:val="32"/>
          <w:szCs w:val="28"/>
        </w:rPr>
        <w:t xml:space="preserve">  </w:t>
      </w:r>
      <w:r>
        <w:rPr>
          <w:rFonts w:eastAsia="仿宋_GB2312"/>
          <w:sz w:val="32"/>
          <w:szCs w:val="28"/>
        </w:rPr>
        <w:t>竣工验收主要工作内容：</w:t>
      </w:r>
    </w:p>
    <w:p w14:paraId="674C1EEC" w14:textId="77777777" w:rsidR="00FB320D" w:rsidRDefault="00F01BB7">
      <w:pPr>
        <w:widowControl/>
        <w:spacing w:line="560" w:lineRule="exact"/>
        <w:ind w:firstLineChars="200" w:firstLine="640"/>
        <w:rPr>
          <w:rFonts w:eastAsia="仿宋_GB2312"/>
          <w:sz w:val="32"/>
          <w:szCs w:val="28"/>
        </w:rPr>
      </w:pPr>
      <w:r>
        <w:rPr>
          <w:rFonts w:eastAsia="仿宋_GB2312"/>
          <w:sz w:val="32"/>
          <w:szCs w:val="28"/>
        </w:rPr>
        <w:t>（一）成立竣工验收委员会</w:t>
      </w:r>
      <w:r>
        <w:rPr>
          <w:rFonts w:eastAsia="仿宋_GB2312"/>
          <w:sz w:val="32"/>
          <w:szCs w:val="28"/>
        </w:rPr>
        <w:t>。</w:t>
      </w:r>
    </w:p>
    <w:p w14:paraId="6E4B3240" w14:textId="77777777" w:rsidR="00FB320D" w:rsidRDefault="00F01BB7">
      <w:pPr>
        <w:pStyle w:val="2"/>
        <w:widowControl/>
        <w:spacing w:line="560" w:lineRule="exact"/>
        <w:ind w:firstLine="640"/>
        <w:rPr>
          <w:rFonts w:ascii="Times New Roman" w:eastAsia="仿宋_GB2312" w:hAnsi="Times New Roman"/>
          <w:sz w:val="32"/>
          <w:szCs w:val="28"/>
        </w:rPr>
      </w:pPr>
      <w:r>
        <w:rPr>
          <w:rFonts w:ascii="Times New Roman" w:eastAsia="仿宋_GB2312" w:hAnsi="Times New Roman"/>
          <w:sz w:val="32"/>
          <w:szCs w:val="28"/>
        </w:rPr>
        <w:t>（二）</w:t>
      </w:r>
      <w:r>
        <w:rPr>
          <w:rFonts w:ascii="Times New Roman" w:eastAsia="仿宋_GB2312" w:hAnsi="Times New Roman"/>
          <w:sz w:val="32"/>
          <w:szCs w:val="28"/>
        </w:rPr>
        <w:t>听取</w:t>
      </w:r>
      <w:r w:rsidRPr="00701313">
        <w:rPr>
          <w:rFonts w:ascii="Times New Roman" w:eastAsia="仿宋_GB2312" w:hAnsi="Times New Roman"/>
          <w:sz w:val="32"/>
          <w:szCs w:val="28"/>
          <w:highlight w:val="yellow"/>
        </w:rPr>
        <w:t>公路工程项目执行报告、设计工作报告、施工总结报告、监理工作报告及接管养护单位项目使用情况报告</w:t>
      </w:r>
      <w:r>
        <w:rPr>
          <w:rFonts w:ascii="Times New Roman" w:eastAsia="仿宋_GB2312" w:hAnsi="Times New Roman"/>
          <w:sz w:val="32"/>
          <w:szCs w:val="28"/>
        </w:rPr>
        <w:t>（见附件</w:t>
      </w:r>
      <w:r>
        <w:rPr>
          <w:rFonts w:ascii="Times New Roman" w:eastAsia="仿宋_GB2312" w:hAnsi="Times New Roman"/>
          <w:sz w:val="32"/>
          <w:szCs w:val="28"/>
        </w:rPr>
        <w:t>5“</w:t>
      </w:r>
      <w:r>
        <w:rPr>
          <w:rFonts w:ascii="Times New Roman" w:eastAsia="仿宋_GB2312" w:hAnsi="Times New Roman"/>
          <w:sz w:val="32"/>
          <w:szCs w:val="28"/>
        </w:rPr>
        <w:t>公路工程参建单位工作总结报告</w:t>
      </w:r>
      <w:r>
        <w:rPr>
          <w:rFonts w:ascii="Times New Roman" w:eastAsia="仿宋_GB2312" w:hAnsi="Times New Roman"/>
          <w:sz w:val="32"/>
          <w:szCs w:val="28"/>
        </w:rPr>
        <w:t>”</w:t>
      </w:r>
      <w:r>
        <w:rPr>
          <w:rFonts w:ascii="Times New Roman" w:eastAsia="仿宋_GB2312" w:hAnsi="Times New Roman"/>
          <w:kern w:val="15"/>
          <w:sz w:val="32"/>
          <w:szCs w:val="28"/>
        </w:rPr>
        <w:t>）</w:t>
      </w:r>
      <w:r>
        <w:rPr>
          <w:rFonts w:ascii="Times New Roman" w:eastAsia="仿宋_GB2312" w:hAnsi="Times New Roman"/>
          <w:sz w:val="32"/>
          <w:szCs w:val="28"/>
        </w:rPr>
        <w:t>。</w:t>
      </w:r>
    </w:p>
    <w:p w14:paraId="55D3BE61" w14:textId="77777777" w:rsidR="00FB320D" w:rsidRDefault="00F01BB7">
      <w:pPr>
        <w:widowControl/>
        <w:spacing w:line="560" w:lineRule="exact"/>
        <w:ind w:firstLineChars="200" w:firstLine="640"/>
        <w:rPr>
          <w:rFonts w:eastAsia="仿宋_GB2312"/>
          <w:sz w:val="32"/>
          <w:szCs w:val="28"/>
        </w:rPr>
      </w:pPr>
      <w:r>
        <w:rPr>
          <w:rFonts w:eastAsia="仿宋_GB2312"/>
          <w:sz w:val="32"/>
          <w:szCs w:val="28"/>
        </w:rPr>
        <w:t>（三）听取公路工程质量监督报告及</w:t>
      </w:r>
      <w:r w:rsidRPr="00701313">
        <w:rPr>
          <w:rFonts w:eastAsia="仿宋_GB2312"/>
          <w:sz w:val="32"/>
          <w:szCs w:val="28"/>
          <w:highlight w:val="yellow"/>
        </w:rPr>
        <w:t>工程质量鉴定报告</w:t>
      </w:r>
      <w:r>
        <w:rPr>
          <w:rFonts w:eastAsia="仿宋_GB2312"/>
          <w:sz w:val="32"/>
          <w:szCs w:val="28"/>
        </w:rPr>
        <w:t>。</w:t>
      </w:r>
    </w:p>
    <w:p w14:paraId="373B7644" w14:textId="77777777" w:rsidR="00FB320D" w:rsidRDefault="00F01BB7">
      <w:pPr>
        <w:widowControl/>
        <w:spacing w:line="560" w:lineRule="exact"/>
        <w:ind w:firstLineChars="200" w:firstLine="640"/>
        <w:rPr>
          <w:rFonts w:eastAsia="仿宋_GB2312"/>
          <w:sz w:val="32"/>
          <w:szCs w:val="28"/>
        </w:rPr>
      </w:pPr>
      <w:r>
        <w:rPr>
          <w:rFonts w:eastAsia="仿宋_GB2312"/>
          <w:sz w:val="32"/>
          <w:szCs w:val="28"/>
        </w:rPr>
        <w:lastRenderedPageBreak/>
        <w:t>（四）竣工验收委员会成立专业检查组检查工程实体质量，审阅有关资料，形成书面检查意见</w:t>
      </w:r>
      <w:r>
        <w:rPr>
          <w:rFonts w:eastAsia="仿宋_GB2312"/>
          <w:sz w:val="32"/>
          <w:szCs w:val="28"/>
        </w:rPr>
        <w:t>。</w:t>
      </w:r>
    </w:p>
    <w:p w14:paraId="7F34DF2C" w14:textId="77777777" w:rsidR="00FB320D" w:rsidRDefault="00F01BB7">
      <w:pPr>
        <w:widowControl/>
        <w:spacing w:line="560" w:lineRule="exact"/>
        <w:ind w:firstLineChars="200" w:firstLine="640"/>
        <w:rPr>
          <w:rFonts w:eastAsia="仿宋_GB2312"/>
          <w:sz w:val="32"/>
          <w:szCs w:val="28"/>
        </w:rPr>
      </w:pPr>
      <w:r>
        <w:rPr>
          <w:rFonts w:eastAsia="仿宋_GB2312"/>
          <w:sz w:val="32"/>
          <w:szCs w:val="28"/>
        </w:rPr>
        <w:t>（五）对项目法人建设管理工作进行综合评价。审定交工验收对设计单位、施</w:t>
      </w:r>
      <w:r>
        <w:rPr>
          <w:rFonts w:eastAsia="仿宋_GB2312"/>
          <w:sz w:val="32"/>
          <w:szCs w:val="28"/>
        </w:rPr>
        <w:t>工单位、监理单位的初步评价（见附件</w:t>
      </w:r>
      <w:r>
        <w:rPr>
          <w:rFonts w:eastAsia="仿宋_GB2312"/>
          <w:sz w:val="32"/>
          <w:szCs w:val="28"/>
        </w:rPr>
        <w:t>6“</w:t>
      </w:r>
      <w:r>
        <w:rPr>
          <w:rFonts w:eastAsia="仿宋_GB2312"/>
          <w:sz w:val="32"/>
          <w:szCs w:val="28"/>
        </w:rPr>
        <w:t>公路工程参建单位工作综合评价表</w:t>
      </w:r>
      <w:r>
        <w:rPr>
          <w:rFonts w:eastAsia="仿宋_GB2312"/>
          <w:sz w:val="32"/>
          <w:szCs w:val="28"/>
        </w:rPr>
        <w:t>”</w:t>
      </w:r>
      <w:r>
        <w:rPr>
          <w:rFonts w:eastAsia="仿宋_GB2312"/>
          <w:sz w:val="32"/>
          <w:szCs w:val="28"/>
        </w:rPr>
        <w:t>）</w:t>
      </w:r>
      <w:r>
        <w:rPr>
          <w:rFonts w:eastAsia="仿宋_GB2312"/>
          <w:sz w:val="32"/>
          <w:szCs w:val="28"/>
        </w:rPr>
        <w:t>。</w:t>
      </w:r>
    </w:p>
    <w:p w14:paraId="2A629E56" w14:textId="77777777" w:rsidR="00FB320D" w:rsidRDefault="00F01BB7">
      <w:pPr>
        <w:widowControl/>
        <w:adjustRightInd w:val="0"/>
        <w:spacing w:line="560" w:lineRule="exact"/>
        <w:ind w:firstLineChars="200" w:firstLine="640"/>
        <w:rPr>
          <w:rFonts w:eastAsia="仿宋_GB2312"/>
          <w:sz w:val="32"/>
          <w:szCs w:val="28"/>
        </w:rPr>
      </w:pPr>
      <w:r>
        <w:rPr>
          <w:rFonts w:eastAsia="仿宋_GB2312"/>
          <w:sz w:val="32"/>
          <w:szCs w:val="28"/>
        </w:rPr>
        <w:t>（六）对工程质量进行评分，确定工程质量等级，并综合评价建设项目（见附件</w:t>
      </w:r>
      <w:r>
        <w:rPr>
          <w:rFonts w:eastAsia="仿宋_GB2312"/>
          <w:sz w:val="32"/>
          <w:szCs w:val="28"/>
        </w:rPr>
        <w:t>7“</w:t>
      </w:r>
      <w:r>
        <w:rPr>
          <w:rFonts w:eastAsia="仿宋_GB2312"/>
          <w:kern w:val="15"/>
          <w:sz w:val="32"/>
          <w:szCs w:val="28"/>
        </w:rPr>
        <w:t>公路工程竣工验收评价表</w:t>
      </w:r>
      <w:r>
        <w:rPr>
          <w:rFonts w:eastAsia="仿宋_GB2312"/>
          <w:sz w:val="32"/>
          <w:szCs w:val="28"/>
        </w:rPr>
        <w:t>”</w:t>
      </w:r>
      <w:r>
        <w:rPr>
          <w:rFonts w:eastAsia="仿宋_GB2312"/>
          <w:sz w:val="32"/>
          <w:szCs w:val="28"/>
        </w:rPr>
        <w:t>）</w:t>
      </w:r>
      <w:r>
        <w:rPr>
          <w:rFonts w:eastAsia="仿宋_GB2312"/>
          <w:sz w:val="32"/>
          <w:szCs w:val="28"/>
        </w:rPr>
        <w:t>。</w:t>
      </w:r>
    </w:p>
    <w:p w14:paraId="24610CC1" w14:textId="77777777" w:rsidR="00FB320D" w:rsidRDefault="00F01BB7">
      <w:pPr>
        <w:widowControl/>
        <w:spacing w:line="560" w:lineRule="exact"/>
        <w:ind w:firstLineChars="200" w:firstLine="640"/>
        <w:rPr>
          <w:rFonts w:eastAsia="仿宋_GB2312"/>
          <w:sz w:val="32"/>
          <w:szCs w:val="28"/>
        </w:rPr>
      </w:pPr>
      <w:r>
        <w:rPr>
          <w:rFonts w:eastAsia="仿宋_GB2312"/>
          <w:sz w:val="32"/>
          <w:szCs w:val="28"/>
        </w:rPr>
        <w:t>（七）形成并通过《公路工程竣工验收鉴定书》（见附件</w:t>
      </w:r>
      <w:r>
        <w:rPr>
          <w:rFonts w:eastAsia="仿宋_GB2312"/>
          <w:sz w:val="32"/>
          <w:szCs w:val="28"/>
        </w:rPr>
        <w:t>8</w:t>
      </w:r>
      <w:r>
        <w:rPr>
          <w:rFonts w:eastAsia="仿宋_GB2312"/>
          <w:sz w:val="32"/>
          <w:szCs w:val="28"/>
        </w:rPr>
        <w:t>）</w:t>
      </w:r>
      <w:r>
        <w:rPr>
          <w:rFonts w:eastAsia="仿宋_GB2312"/>
          <w:sz w:val="32"/>
          <w:szCs w:val="28"/>
        </w:rPr>
        <w:t>。</w:t>
      </w:r>
    </w:p>
    <w:p w14:paraId="3A3314D7" w14:textId="77777777" w:rsidR="00FB320D" w:rsidRDefault="00F01BB7">
      <w:pPr>
        <w:widowControl/>
        <w:spacing w:line="560" w:lineRule="exact"/>
        <w:ind w:firstLineChars="200" w:firstLine="640"/>
        <w:rPr>
          <w:rFonts w:eastAsia="仿宋_GB2312"/>
          <w:sz w:val="32"/>
          <w:szCs w:val="28"/>
        </w:rPr>
      </w:pPr>
      <w:r>
        <w:rPr>
          <w:rFonts w:eastAsia="仿宋_GB2312"/>
          <w:sz w:val="32"/>
          <w:szCs w:val="28"/>
        </w:rPr>
        <w:t>（八）负责竣工验收的交通运输主管部门印发《公路工程竣工验收鉴定书》。</w:t>
      </w:r>
    </w:p>
    <w:p w14:paraId="54B355F2" w14:textId="77777777" w:rsidR="00FB320D" w:rsidRDefault="00F01BB7">
      <w:pPr>
        <w:widowControl/>
        <w:spacing w:line="560" w:lineRule="exact"/>
        <w:ind w:firstLineChars="200" w:firstLine="640"/>
        <w:rPr>
          <w:rFonts w:eastAsia="仿宋_GB2312"/>
          <w:sz w:val="32"/>
          <w:szCs w:val="28"/>
        </w:rPr>
      </w:pPr>
      <w:r>
        <w:rPr>
          <w:rFonts w:eastAsia="仿宋_GB2312"/>
          <w:sz w:val="32"/>
          <w:szCs w:val="28"/>
        </w:rPr>
        <w:t>（九）质量监督机构依据竣工验收结论，对各参建单位签发</w:t>
      </w:r>
      <w:r>
        <w:rPr>
          <w:rFonts w:eastAsia="仿宋_GB2312"/>
          <w:sz w:val="32"/>
          <w:szCs w:val="28"/>
        </w:rPr>
        <w:t>“</w:t>
      </w:r>
      <w:r>
        <w:rPr>
          <w:rFonts w:eastAsia="仿宋_GB2312"/>
          <w:sz w:val="32"/>
          <w:szCs w:val="28"/>
        </w:rPr>
        <w:t>公路工程参建单位工作综合评价等级证书</w:t>
      </w:r>
      <w:r>
        <w:rPr>
          <w:rFonts w:eastAsia="仿宋_GB2312"/>
          <w:sz w:val="32"/>
          <w:szCs w:val="28"/>
        </w:rPr>
        <w:t>”</w:t>
      </w:r>
      <w:r>
        <w:rPr>
          <w:rFonts w:eastAsia="仿宋_GB2312"/>
          <w:sz w:val="32"/>
          <w:szCs w:val="28"/>
        </w:rPr>
        <w:t>（见附件</w:t>
      </w:r>
      <w:r>
        <w:rPr>
          <w:rFonts w:eastAsia="仿宋_GB2312"/>
          <w:sz w:val="32"/>
          <w:szCs w:val="28"/>
        </w:rPr>
        <w:t>9</w:t>
      </w:r>
      <w:r>
        <w:rPr>
          <w:rFonts w:eastAsia="仿宋_GB2312"/>
          <w:sz w:val="32"/>
          <w:szCs w:val="28"/>
        </w:rPr>
        <w:t>）</w:t>
      </w:r>
      <w:r>
        <w:rPr>
          <w:rFonts w:eastAsia="仿宋_GB2312"/>
          <w:sz w:val="32"/>
          <w:szCs w:val="28"/>
        </w:rPr>
        <w:t>。</w:t>
      </w:r>
    </w:p>
    <w:p w14:paraId="7EF4F695" w14:textId="77777777" w:rsidR="00FB320D" w:rsidRDefault="00F01BB7">
      <w:pPr>
        <w:widowControl/>
        <w:spacing w:line="560" w:lineRule="exact"/>
        <w:ind w:firstLineChars="200" w:firstLine="643"/>
        <w:rPr>
          <w:rFonts w:eastAsia="仿宋_GB2312"/>
          <w:sz w:val="32"/>
          <w:szCs w:val="28"/>
          <w:highlight w:val="green"/>
        </w:rPr>
      </w:pPr>
      <w:r>
        <w:rPr>
          <w:rFonts w:eastAsia="仿宋_GB2312"/>
          <w:b/>
          <w:sz w:val="32"/>
          <w:szCs w:val="28"/>
        </w:rPr>
        <w:t>第十六条</w:t>
      </w:r>
      <w:r>
        <w:rPr>
          <w:rFonts w:eastAsia="仿宋_GB2312"/>
          <w:sz w:val="32"/>
          <w:szCs w:val="28"/>
        </w:rPr>
        <w:t xml:space="preserve"> </w:t>
      </w:r>
      <w:r>
        <w:rPr>
          <w:rFonts w:eastAsia="仿宋_GB2312"/>
          <w:sz w:val="32"/>
          <w:szCs w:val="28"/>
          <w:highlight w:val="green"/>
        </w:rPr>
        <w:t xml:space="preserve"> </w:t>
      </w:r>
      <w:r>
        <w:rPr>
          <w:rFonts w:eastAsia="仿宋_GB2312"/>
          <w:sz w:val="32"/>
          <w:szCs w:val="28"/>
          <w:highlight w:val="green"/>
        </w:rPr>
        <w:t>竣工验收委员会由交通运输主管部门、公路管理机构、质量监督机构、造价管理机构等单位代表组成。国防公路应邀</w:t>
      </w:r>
      <w:proofErr w:type="gramStart"/>
      <w:r>
        <w:rPr>
          <w:rFonts w:eastAsia="仿宋_GB2312"/>
          <w:sz w:val="32"/>
          <w:szCs w:val="28"/>
          <w:highlight w:val="green"/>
        </w:rPr>
        <w:t>请军队</w:t>
      </w:r>
      <w:proofErr w:type="gramEnd"/>
      <w:r>
        <w:rPr>
          <w:rFonts w:eastAsia="仿宋_GB2312"/>
          <w:sz w:val="32"/>
          <w:szCs w:val="28"/>
          <w:highlight w:val="green"/>
        </w:rPr>
        <w:t>代表参加。大中型项目及技术复杂工程，应邀请有关专家参加。</w:t>
      </w:r>
    </w:p>
    <w:p w14:paraId="16A4B1E2" w14:textId="77777777" w:rsidR="00FB320D" w:rsidRDefault="00F01BB7">
      <w:pPr>
        <w:widowControl/>
        <w:spacing w:line="560" w:lineRule="exact"/>
        <w:ind w:firstLineChars="200" w:firstLine="640"/>
        <w:rPr>
          <w:rFonts w:eastAsia="仿宋_GB2312"/>
          <w:sz w:val="32"/>
          <w:szCs w:val="28"/>
          <w:highlight w:val="green"/>
        </w:rPr>
      </w:pPr>
      <w:r>
        <w:rPr>
          <w:rFonts w:eastAsia="仿宋_GB2312"/>
          <w:sz w:val="32"/>
          <w:szCs w:val="28"/>
          <w:highlight w:val="green"/>
        </w:rPr>
        <w:t>项目法人、设计、施工、监理、接管养护等单位代表参加竣工验收工作，但不作为竣工验收委员会成员。</w:t>
      </w:r>
    </w:p>
    <w:p w14:paraId="4748F967" w14:textId="77777777" w:rsidR="00FB320D" w:rsidRDefault="00F01BB7">
      <w:pPr>
        <w:widowControl/>
        <w:spacing w:line="560" w:lineRule="exact"/>
        <w:ind w:firstLineChars="200" w:firstLine="643"/>
        <w:rPr>
          <w:rFonts w:eastAsia="仿宋_GB2312"/>
          <w:sz w:val="32"/>
          <w:szCs w:val="28"/>
          <w:highlight w:val="green"/>
        </w:rPr>
      </w:pPr>
      <w:r>
        <w:rPr>
          <w:rFonts w:eastAsia="仿宋_GB2312"/>
          <w:b/>
          <w:sz w:val="32"/>
          <w:szCs w:val="28"/>
        </w:rPr>
        <w:t>第十七条</w:t>
      </w:r>
      <w:r>
        <w:rPr>
          <w:rFonts w:eastAsia="仿宋_GB2312"/>
          <w:sz w:val="32"/>
          <w:szCs w:val="28"/>
        </w:rPr>
        <w:t xml:space="preserve">  </w:t>
      </w:r>
      <w:r>
        <w:rPr>
          <w:rFonts w:eastAsia="仿宋_GB2312"/>
          <w:sz w:val="32"/>
          <w:szCs w:val="28"/>
          <w:highlight w:val="green"/>
        </w:rPr>
        <w:t>参加竣工验收工作各方的主要职责是：</w:t>
      </w:r>
    </w:p>
    <w:p w14:paraId="5594B723" w14:textId="77777777" w:rsidR="00FB320D" w:rsidRDefault="00F01BB7">
      <w:pPr>
        <w:widowControl/>
        <w:spacing w:line="560" w:lineRule="exact"/>
        <w:rPr>
          <w:rFonts w:eastAsia="仿宋_GB2312"/>
          <w:sz w:val="32"/>
          <w:szCs w:val="28"/>
          <w:highlight w:val="green"/>
        </w:rPr>
      </w:pPr>
      <w:r>
        <w:rPr>
          <w:rFonts w:eastAsia="仿宋_GB2312"/>
          <w:sz w:val="32"/>
          <w:szCs w:val="28"/>
          <w:highlight w:val="green"/>
        </w:rPr>
        <w:t xml:space="preserve">    </w:t>
      </w:r>
      <w:r>
        <w:rPr>
          <w:rFonts w:eastAsia="仿宋_GB2312"/>
          <w:sz w:val="32"/>
          <w:szCs w:val="28"/>
          <w:highlight w:val="green"/>
        </w:rPr>
        <w:t>竣工验收委员会负责对工程实体质量及建设情况进行全面检查。对工程质量进行评分，对各参建单位及建设项目进行综合评价，确定工程质量和建设项目等级，形成工程竣工验收鉴定书</w:t>
      </w:r>
      <w:r>
        <w:rPr>
          <w:rFonts w:eastAsia="仿宋_GB2312"/>
          <w:sz w:val="32"/>
          <w:szCs w:val="28"/>
          <w:highlight w:val="green"/>
        </w:rPr>
        <w:t>。</w:t>
      </w:r>
    </w:p>
    <w:p w14:paraId="4542A7EF" w14:textId="77777777" w:rsidR="00FB320D" w:rsidRDefault="00F01BB7">
      <w:pPr>
        <w:widowControl/>
        <w:spacing w:line="560" w:lineRule="exact"/>
        <w:ind w:firstLine="560"/>
        <w:rPr>
          <w:rFonts w:eastAsia="仿宋_GB2312"/>
          <w:sz w:val="32"/>
          <w:szCs w:val="28"/>
          <w:highlight w:val="green"/>
        </w:rPr>
      </w:pPr>
      <w:r>
        <w:rPr>
          <w:rFonts w:eastAsia="仿宋_GB2312"/>
          <w:sz w:val="32"/>
          <w:szCs w:val="28"/>
          <w:highlight w:val="green"/>
        </w:rPr>
        <w:lastRenderedPageBreak/>
        <w:t>项目法人负责提交项目执行报告</w:t>
      </w:r>
      <w:r>
        <w:rPr>
          <w:rFonts w:eastAsia="仿宋_GB2312"/>
          <w:sz w:val="32"/>
          <w:szCs w:val="28"/>
          <w:highlight w:val="green"/>
        </w:rPr>
        <w:t>及验收工作所需资料，协助竣工验收委员会开展工作</w:t>
      </w:r>
      <w:r>
        <w:rPr>
          <w:rFonts w:eastAsia="仿宋_GB2312"/>
          <w:sz w:val="32"/>
          <w:szCs w:val="28"/>
          <w:highlight w:val="green"/>
        </w:rPr>
        <w:t>。</w:t>
      </w:r>
    </w:p>
    <w:p w14:paraId="29315D15" w14:textId="77777777" w:rsidR="00FB320D" w:rsidRDefault="00F01BB7">
      <w:pPr>
        <w:widowControl/>
        <w:spacing w:line="560" w:lineRule="exact"/>
        <w:ind w:firstLine="560"/>
        <w:rPr>
          <w:rFonts w:eastAsia="仿宋_GB2312"/>
          <w:sz w:val="32"/>
          <w:szCs w:val="28"/>
          <w:highlight w:val="green"/>
        </w:rPr>
      </w:pPr>
      <w:r>
        <w:rPr>
          <w:rFonts w:eastAsia="仿宋_GB2312"/>
          <w:sz w:val="32"/>
          <w:szCs w:val="28"/>
          <w:highlight w:val="green"/>
        </w:rPr>
        <w:t>设计单位负责提交设计工作报告，配合竣工验收检查工作</w:t>
      </w:r>
      <w:r>
        <w:rPr>
          <w:rFonts w:eastAsia="仿宋_GB2312"/>
          <w:sz w:val="32"/>
          <w:szCs w:val="28"/>
          <w:highlight w:val="green"/>
        </w:rPr>
        <w:t>。</w:t>
      </w:r>
    </w:p>
    <w:p w14:paraId="65CCBFA0" w14:textId="77777777" w:rsidR="00FB320D" w:rsidRDefault="00F01BB7">
      <w:pPr>
        <w:widowControl/>
        <w:spacing w:line="560" w:lineRule="exact"/>
        <w:ind w:firstLine="560"/>
        <w:rPr>
          <w:rFonts w:eastAsia="仿宋_GB2312"/>
          <w:sz w:val="32"/>
          <w:szCs w:val="28"/>
          <w:highlight w:val="green"/>
        </w:rPr>
      </w:pPr>
      <w:r>
        <w:rPr>
          <w:rFonts w:eastAsia="仿宋_GB2312"/>
          <w:sz w:val="32"/>
          <w:szCs w:val="28"/>
          <w:highlight w:val="green"/>
        </w:rPr>
        <w:t>施工单位负责提交施工总结报告，提供各种资料，配合竣工验收检查工作</w:t>
      </w:r>
      <w:r>
        <w:rPr>
          <w:rFonts w:eastAsia="仿宋_GB2312"/>
          <w:sz w:val="32"/>
          <w:szCs w:val="28"/>
          <w:highlight w:val="green"/>
        </w:rPr>
        <w:t>。</w:t>
      </w:r>
    </w:p>
    <w:p w14:paraId="7AE04486" w14:textId="77777777" w:rsidR="00FB320D" w:rsidRDefault="00F01BB7">
      <w:pPr>
        <w:widowControl/>
        <w:spacing w:line="560" w:lineRule="exact"/>
        <w:ind w:firstLine="560"/>
        <w:rPr>
          <w:rFonts w:eastAsia="仿宋_GB2312"/>
          <w:sz w:val="32"/>
          <w:szCs w:val="28"/>
          <w:highlight w:val="green"/>
        </w:rPr>
      </w:pPr>
      <w:r>
        <w:rPr>
          <w:rFonts w:eastAsia="仿宋_GB2312"/>
          <w:sz w:val="32"/>
          <w:szCs w:val="28"/>
          <w:highlight w:val="green"/>
        </w:rPr>
        <w:t>监理单位负责提交监理工作报告，提供工程监理资料，配合竣工验收检查工作</w:t>
      </w:r>
      <w:r>
        <w:rPr>
          <w:rFonts w:eastAsia="仿宋_GB2312"/>
          <w:sz w:val="32"/>
          <w:szCs w:val="28"/>
          <w:highlight w:val="green"/>
        </w:rPr>
        <w:t>。</w:t>
      </w:r>
      <w:r>
        <w:rPr>
          <w:rFonts w:eastAsia="仿宋_GB2312"/>
          <w:sz w:val="32"/>
          <w:szCs w:val="28"/>
          <w:highlight w:val="green"/>
        </w:rPr>
        <w:t xml:space="preserve"> </w:t>
      </w:r>
    </w:p>
    <w:p w14:paraId="08B1BBFF" w14:textId="77777777" w:rsidR="00FB320D" w:rsidRDefault="00F01BB7">
      <w:pPr>
        <w:widowControl/>
        <w:spacing w:line="560" w:lineRule="exact"/>
        <w:ind w:firstLine="560"/>
        <w:rPr>
          <w:rFonts w:eastAsia="仿宋_GB2312"/>
          <w:sz w:val="32"/>
          <w:szCs w:val="28"/>
          <w:highlight w:val="green"/>
        </w:rPr>
      </w:pPr>
      <w:r>
        <w:rPr>
          <w:rFonts w:eastAsia="仿宋_GB2312"/>
          <w:sz w:val="32"/>
          <w:szCs w:val="28"/>
          <w:highlight w:val="green"/>
        </w:rPr>
        <w:t>接管养护单位负责提交项目使用情况报告，配合竣工验收检查工作。</w:t>
      </w:r>
    </w:p>
    <w:p w14:paraId="2585EE18" w14:textId="77777777" w:rsidR="00FB320D" w:rsidRDefault="00F01BB7">
      <w:pPr>
        <w:widowControl/>
        <w:spacing w:line="560" w:lineRule="exact"/>
        <w:ind w:firstLineChars="200" w:firstLine="640"/>
        <w:rPr>
          <w:rFonts w:eastAsia="仿宋_GB2312"/>
          <w:sz w:val="32"/>
          <w:szCs w:val="28"/>
        </w:rPr>
      </w:pPr>
      <w:r>
        <w:rPr>
          <w:rFonts w:eastAsia="仿宋_GB2312"/>
          <w:sz w:val="32"/>
          <w:szCs w:val="28"/>
          <w:highlight w:val="green"/>
        </w:rPr>
        <w:t>公路建设项目设计、施工、监理、接管养护等有多家单位的，项目法人应组织汇总设计工作报告、施工总结报告、监理工作报告、项目使用情况报告。竣工验收时</w:t>
      </w:r>
      <w:r>
        <w:rPr>
          <w:rFonts w:eastAsia="仿宋_GB2312"/>
          <w:sz w:val="32"/>
          <w:szCs w:val="28"/>
          <w:highlight w:val="green"/>
        </w:rPr>
        <w:t>选</w:t>
      </w:r>
      <w:r>
        <w:rPr>
          <w:rFonts w:eastAsia="仿宋_GB2312"/>
          <w:sz w:val="32"/>
          <w:szCs w:val="28"/>
          <w:highlight w:val="green"/>
        </w:rPr>
        <w:t>派代表向竣工验收委员会汇报。</w:t>
      </w:r>
    </w:p>
    <w:p w14:paraId="1E0BDB00" w14:textId="77777777" w:rsidR="00FB320D" w:rsidRDefault="00F01BB7">
      <w:pPr>
        <w:widowControl/>
        <w:spacing w:line="560" w:lineRule="exact"/>
        <w:ind w:firstLineChars="200" w:firstLine="643"/>
        <w:rPr>
          <w:rFonts w:eastAsia="仿宋_GB2312"/>
          <w:sz w:val="32"/>
          <w:szCs w:val="28"/>
          <w:highlight w:val="green"/>
        </w:rPr>
      </w:pPr>
      <w:r>
        <w:rPr>
          <w:rFonts w:eastAsia="仿宋_GB2312"/>
          <w:b/>
          <w:sz w:val="32"/>
          <w:szCs w:val="28"/>
          <w:highlight w:val="green"/>
        </w:rPr>
        <w:t>第十八条</w:t>
      </w:r>
      <w:r>
        <w:rPr>
          <w:rFonts w:eastAsia="仿宋_GB2312"/>
          <w:sz w:val="32"/>
          <w:szCs w:val="28"/>
          <w:highlight w:val="green"/>
        </w:rPr>
        <w:t xml:space="preserve">  </w:t>
      </w:r>
      <w:r>
        <w:rPr>
          <w:rFonts w:eastAsia="仿宋_GB2312"/>
          <w:sz w:val="32"/>
          <w:szCs w:val="28"/>
          <w:highlight w:val="green"/>
        </w:rPr>
        <w:t>竣工验收工程质量评分采取加权平均法计算，其中交工验收工程质量得</w:t>
      </w:r>
      <w:proofErr w:type="gramStart"/>
      <w:r>
        <w:rPr>
          <w:rFonts w:eastAsia="仿宋_GB2312"/>
          <w:sz w:val="32"/>
          <w:szCs w:val="28"/>
          <w:highlight w:val="green"/>
        </w:rPr>
        <w:t>分权值</w:t>
      </w:r>
      <w:proofErr w:type="gramEnd"/>
      <w:r>
        <w:rPr>
          <w:rFonts w:eastAsia="仿宋_GB2312"/>
          <w:sz w:val="32"/>
          <w:szCs w:val="28"/>
          <w:highlight w:val="green"/>
        </w:rPr>
        <w:t>为</w:t>
      </w:r>
      <w:r>
        <w:rPr>
          <w:rFonts w:eastAsia="仿宋_GB2312"/>
          <w:sz w:val="32"/>
          <w:szCs w:val="28"/>
          <w:highlight w:val="green"/>
        </w:rPr>
        <w:t>0.2</w:t>
      </w:r>
      <w:r>
        <w:rPr>
          <w:rFonts w:eastAsia="仿宋_GB2312"/>
          <w:sz w:val="32"/>
          <w:szCs w:val="28"/>
          <w:highlight w:val="green"/>
        </w:rPr>
        <w:t>，质量监督机构工程质量鉴定得</w:t>
      </w:r>
      <w:proofErr w:type="gramStart"/>
      <w:r>
        <w:rPr>
          <w:rFonts w:eastAsia="仿宋_GB2312"/>
          <w:sz w:val="32"/>
          <w:szCs w:val="28"/>
          <w:highlight w:val="green"/>
        </w:rPr>
        <w:t>分权值</w:t>
      </w:r>
      <w:proofErr w:type="gramEnd"/>
      <w:r>
        <w:rPr>
          <w:rFonts w:eastAsia="仿宋_GB2312"/>
          <w:sz w:val="32"/>
          <w:szCs w:val="28"/>
          <w:highlight w:val="green"/>
        </w:rPr>
        <w:t>为</w:t>
      </w:r>
      <w:r>
        <w:rPr>
          <w:rFonts w:eastAsia="仿宋_GB2312"/>
          <w:sz w:val="32"/>
          <w:szCs w:val="28"/>
          <w:highlight w:val="green"/>
        </w:rPr>
        <w:t>0.6</w:t>
      </w:r>
      <w:r>
        <w:rPr>
          <w:rFonts w:eastAsia="仿宋_GB2312"/>
          <w:sz w:val="32"/>
          <w:szCs w:val="28"/>
          <w:highlight w:val="green"/>
        </w:rPr>
        <w:t>，竣工验收委员会对工程质量</w:t>
      </w:r>
      <w:r>
        <w:rPr>
          <w:rFonts w:eastAsia="仿宋_GB2312"/>
          <w:sz w:val="32"/>
          <w:szCs w:val="28"/>
          <w:highlight w:val="green"/>
        </w:rPr>
        <w:t>的</w:t>
      </w:r>
      <w:r>
        <w:rPr>
          <w:rFonts w:eastAsia="仿宋_GB2312"/>
          <w:sz w:val="32"/>
          <w:szCs w:val="28"/>
          <w:highlight w:val="green"/>
        </w:rPr>
        <w:t>评</w:t>
      </w:r>
      <w:proofErr w:type="gramStart"/>
      <w:r>
        <w:rPr>
          <w:rFonts w:eastAsia="仿宋_GB2312"/>
          <w:sz w:val="32"/>
          <w:szCs w:val="28"/>
          <w:highlight w:val="green"/>
        </w:rPr>
        <w:t>分权值</w:t>
      </w:r>
      <w:proofErr w:type="gramEnd"/>
      <w:r>
        <w:rPr>
          <w:rFonts w:eastAsia="仿宋_GB2312"/>
          <w:sz w:val="32"/>
          <w:szCs w:val="28"/>
          <w:highlight w:val="green"/>
        </w:rPr>
        <w:t>为</w:t>
      </w:r>
      <w:r>
        <w:rPr>
          <w:rFonts w:eastAsia="仿宋_GB2312"/>
          <w:sz w:val="32"/>
          <w:szCs w:val="28"/>
          <w:highlight w:val="green"/>
        </w:rPr>
        <w:t>0.2</w:t>
      </w:r>
      <w:r>
        <w:rPr>
          <w:rFonts w:eastAsia="仿宋_GB2312"/>
          <w:sz w:val="32"/>
          <w:szCs w:val="28"/>
          <w:highlight w:val="green"/>
        </w:rPr>
        <w:t>。</w:t>
      </w:r>
    </w:p>
    <w:p w14:paraId="47DD3F07" w14:textId="77777777" w:rsidR="00FB320D" w:rsidRDefault="00F01BB7">
      <w:pPr>
        <w:widowControl/>
        <w:spacing w:line="560" w:lineRule="exact"/>
        <w:ind w:firstLineChars="200" w:firstLine="640"/>
        <w:rPr>
          <w:rFonts w:eastAsia="仿宋_GB2312"/>
          <w:sz w:val="32"/>
          <w:szCs w:val="28"/>
          <w:highlight w:val="green"/>
        </w:rPr>
      </w:pPr>
      <w:r>
        <w:rPr>
          <w:rFonts w:eastAsia="仿宋_GB2312"/>
          <w:kern w:val="15"/>
          <w:sz w:val="32"/>
          <w:szCs w:val="28"/>
          <w:highlight w:val="green"/>
        </w:rPr>
        <w:t>对于交工验收和竣工验收合并进行的小型项目，质量监督机构工程质量鉴定得</w:t>
      </w:r>
      <w:proofErr w:type="gramStart"/>
      <w:r>
        <w:rPr>
          <w:rFonts w:eastAsia="仿宋_GB2312"/>
          <w:kern w:val="15"/>
          <w:sz w:val="32"/>
          <w:szCs w:val="28"/>
          <w:highlight w:val="green"/>
        </w:rPr>
        <w:t>分权值</w:t>
      </w:r>
      <w:proofErr w:type="gramEnd"/>
      <w:r>
        <w:rPr>
          <w:rFonts w:eastAsia="仿宋_GB2312"/>
          <w:kern w:val="15"/>
          <w:sz w:val="32"/>
          <w:szCs w:val="28"/>
          <w:highlight w:val="green"/>
        </w:rPr>
        <w:t>为</w:t>
      </w:r>
      <w:r>
        <w:rPr>
          <w:rFonts w:eastAsia="仿宋_GB2312"/>
          <w:kern w:val="15"/>
          <w:sz w:val="32"/>
          <w:szCs w:val="28"/>
          <w:highlight w:val="green"/>
        </w:rPr>
        <w:t>0.6</w:t>
      </w:r>
      <w:r>
        <w:rPr>
          <w:rFonts w:eastAsia="仿宋_GB2312"/>
          <w:kern w:val="15"/>
          <w:sz w:val="32"/>
          <w:szCs w:val="28"/>
          <w:highlight w:val="green"/>
        </w:rPr>
        <w:t>，监理单位对工程质量评定得</w:t>
      </w:r>
      <w:proofErr w:type="gramStart"/>
      <w:r>
        <w:rPr>
          <w:rFonts w:eastAsia="仿宋_GB2312"/>
          <w:kern w:val="15"/>
          <w:sz w:val="32"/>
          <w:szCs w:val="28"/>
          <w:highlight w:val="green"/>
        </w:rPr>
        <w:t>分权值</w:t>
      </w:r>
      <w:proofErr w:type="gramEnd"/>
      <w:r>
        <w:rPr>
          <w:rFonts w:eastAsia="仿宋_GB2312"/>
          <w:kern w:val="15"/>
          <w:sz w:val="32"/>
          <w:szCs w:val="28"/>
          <w:highlight w:val="green"/>
        </w:rPr>
        <w:t>为</w:t>
      </w:r>
      <w:r>
        <w:rPr>
          <w:rFonts w:eastAsia="仿宋_GB2312"/>
          <w:kern w:val="15"/>
          <w:sz w:val="32"/>
          <w:szCs w:val="28"/>
          <w:highlight w:val="green"/>
        </w:rPr>
        <w:t>0.1</w:t>
      </w:r>
      <w:r>
        <w:rPr>
          <w:rFonts w:eastAsia="仿宋_GB2312"/>
          <w:kern w:val="15"/>
          <w:sz w:val="32"/>
          <w:szCs w:val="28"/>
          <w:highlight w:val="green"/>
        </w:rPr>
        <w:t>，竣工验收委员会对工程质量</w:t>
      </w:r>
      <w:r>
        <w:rPr>
          <w:rFonts w:eastAsia="仿宋_GB2312"/>
          <w:kern w:val="15"/>
          <w:sz w:val="32"/>
          <w:szCs w:val="28"/>
          <w:highlight w:val="green"/>
        </w:rPr>
        <w:t>的</w:t>
      </w:r>
      <w:r>
        <w:rPr>
          <w:rFonts w:eastAsia="仿宋_GB2312"/>
          <w:kern w:val="15"/>
          <w:sz w:val="32"/>
          <w:szCs w:val="28"/>
          <w:highlight w:val="green"/>
        </w:rPr>
        <w:t>评</w:t>
      </w:r>
      <w:proofErr w:type="gramStart"/>
      <w:r>
        <w:rPr>
          <w:rFonts w:eastAsia="仿宋_GB2312"/>
          <w:kern w:val="15"/>
          <w:sz w:val="32"/>
          <w:szCs w:val="28"/>
          <w:highlight w:val="green"/>
        </w:rPr>
        <w:t>分权值</w:t>
      </w:r>
      <w:proofErr w:type="gramEnd"/>
      <w:r>
        <w:rPr>
          <w:rFonts w:eastAsia="仿宋_GB2312"/>
          <w:kern w:val="15"/>
          <w:sz w:val="32"/>
          <w:szCs w:val="28"/>
          <w:highlight w:val="green"/>
        </w:rPr>
        <w:t>为</w:t>
      </w:r>
      <w:r>
        <w:rPr>
          <w:rFonts w:eastAsia="仿宋_GB2312"/>
          <w:kern w:val="15"/>
          <w:sz w:val="32"/>
          <w:szCs w:val="28"/>
          <w:highlight w:val="green"/>
        </w:rPr>
        <w:t>0.3</w:t>
      </w:r>
      <w:r>
        <w:rPr>
          <w:rFonts w:eastAsia="仿宋_GB2312"/>
          <w:kern w:val="15"/>
          <w:sz w:val="32"/>
          <w:szCs w:val="28"/>
          <w:highlight w:val="green"/>
        </w:rPr>
        <w:t>。</w:t>
      </w:r>
    </w:p>
    <w:p w14:paraId="0DC7D9F2" w14:textId="77777777" w:rsidR="00FB320D" w:rsidRDefault="00F01BB7">
      <w:pPr>
        <w:widowControl/>
        <w:spacing w:line="560" w:lineRule="exact"/>
        <w:ind w:firstLine="562"/>
        <w:rPr>
          <w:rFonts w:eastAsia="仿宋_GB2312"/>
          <w:sz w:val="32"/>
          <w:szCs w:val="28"/>
          <w:highlight w:val="green"/>
        </w:rPr>
      </w:pPr>
      <w:r>
        <w:rPr>
          <w:rFonts w:eastAsia="仿宋_GB2312"/>
          <w:sz w:val="32"/>
          <w:szCs w:val="28"/>
          <w:highlight w:val="green"/>
        </w:rPr>
        <w:t>工程质量评分大于等于</w:t>
      </w:r>
      <w:r>
        <w:rPr>
          <w:rFonts w:eastAsia="仿宋_GB2312"/>
          <w:sz w:val="32"/>
          <w:szCs w:val="28"/>
          <w:highlight w:val="green"/>
        </w:rPr>
        <w:t>90</w:t>
      </w:r>
      <w:r>
        <w:rPr>
          <w:rFonts w:eastAsia="仿宋_GB2312"/>
          <w:sz w:val="32"/>
          <w:szCs w:val="28"/>
          <w:highlight w:val="green"/>
        </w:rPr>
        <w:t>分为优良，小于</w:t>
      </w:r>
      <w:r>
        <w:rPr>
          <w:rFonts w:eastAsia="仿宋_GB2312"/>
          <w:sz w:val="32"/>
          <w:szCs w:val="28"/>
          <w:highlight w:val="green"/>
        </w:rPr>
        <w:t>90</w:t>
      </w:r>
      <w:r>
        <w:rPr>
          <w:rFonts w:eastAsia="仿宋_GB2312"/>
          <w:sz w:val="32"/>
          <w:szCs w:val="28"/>
          <w:highlight w:val="green"/>
        </w:rPr>
        <w:t>分且大于等于</w:t>
      </w:r>
      <w:r>
        <w:rPr>
          <w:rFonts w:eastAsia="仿宋_GB2312"/>
          <w:sz w:val="32"/>
          <w:szCs w:val="28"/>
          <w:highlight w:val="green"/>
        </w:rPr>
        <w:t>75</w:t>
      </w:r>
      <w:r>
        <w:rPr>
          <w:rFonts w:eastAsia="仿宋_GB2312"/>
          <w:sz w:val="32"/>
          <w:szCs w:val="28"/>
          <w:highlight w:val="green"/>
        </w:rPr>
        <w:t>分为合格，小于</w:t>
      </w:r>
      <w:r>
        <w:rPr>
          <w:rFonts w:eastAsia="仿宋_GB2312"/>
          <w:sz w:val="32"/>
          <w:szCs w:val="28"/>
          <w:highlight w:val="green"/>
        </w:rPr>
        <w:t>75</w:t>
      </w:r>
      <w:r>
        <w:rPr>
          <w:rFonts w:eastAsia="仿宋_GB2312"/>
          <w:sz w:val="32"/>
          <w:szCs w:val="28"/>
          <w:highlight w:val="green"/>
        </w:rPr>
        <w:t>分为不合格。</w:t>
      </w:r>
    </w:p>
    <w:p w14:paraId="4700C9B1" w14:textId="77777777" w:rsidR="00FB320D" w:rsidRDefault="00F01BB7">
      <w:pPr>
        <w:widowControl/>
        <w:spacing w:line="560" w:lineRule="exact"/>
        <w:ind w:firstLineChars="196" w:firstLine="630"/>
        <w:rPr>
          <w:rFonts w:eastAsia="仿宋_GB2312"/>
          <w:sz w:val="32"/>
          <w:szCs w:val="28"/>
          <w:highlight w:val="green"/>
        </w:rPr>
      </w:pPr>
      <w:r>
        <w:rPr>
          <w:rFonts w:eastAsia="仿宋_GB2312"/>
          <w:b/>
          <w:sz w:val="32"/>
          <w:szCs w:val="28"/>
          <w:highlight w:val="green"/>
        </w:rPr>
        <w:t>第十九条</w:t>
      </w:r>
      <w:r>
        <w:rPr>
          <w:rFonts w:eastAsia="仿宋_GB2312"/>
          <w:sz w:val="32"/>
          <w:szCs w:val="28"/>
          <w:highlight w:val="green"/>
        </w:rPr>
        <w:t xml:space="preserve">  </w:t>
      </w:r>
      <w:r>
        <w:rPr>
          <w:rFonts w:eastAsia="仿宋_GB2312"/>
          <w:sz w:val="32"/>
          <w:szCs w:val="28"/>
          <w:highlight w:val="green"/>
        </w:rPr>
        <w:t>对建设项目出现以下特别严重问题的合同段，整改合格后，合同段工程质量不得评为优良</w:t>
      </w:r>
      <w:r>
        <w:rPr>
          <w:rFonts w:eastAsia="仿宋_GB2312"/>
          <w:sz w:val="32"/>
          <w:szCs w:val="28"/>
          <w:highlight w:val="green"/>
        </w:rPr>
        <w:t>，</w:t>
      </w:r>
      <w:r>
        <w:rPr>
          <w:rFonts w:eastAsia="仿宋_GB2312"/>
          <w:sz w:val="32"/>
          <w:szCs w:val="28"/>
          <w:highlight w:val="green"/>
        </w:rPr>
        <w:t>质量鉴定得分按</w:t>
      </w:r>
      <w:r>
        <w:rPr>
          <w:rFonts w:eastAsia="仿宋_GB2312"/>
          <w:sz w:val="32"/>
          <w:szCs w:val="28"/>
          <w:highlight w:val="green"/>
        </w:rPr>
        <w:lastRenderedPageBreak/>
        <w:t>照整改前的鉴定得分，超出</w:t>
      </w:r>
      <w:r>
        <w:rPr>
          <w:rFonts w:eastAsia="仿宋_GB2312"/>
          <w:sz w:val="32"/>
          <w:szCs w:val="28"/>
          <w:highlight w:val="green"/>
        </w:rPr>
        <w:t>75</w:t>
      </w:r>
      <w:r>
        <w:rPr>
          <w:rFonts w:eastAsia="仿宋_GB2312"/>
          <w:sz w:val="32"/>
          <w:szCs w:val="28"/>
          <w:highlight w:val="green"/>
        </w:rPr>
        <w:t>分的按</w:t>
      </w:r>
      <w:r>
        <w:rPr>
          <w:rFonts w:eastAsia="仿宋_GB2312"/>
          <w:sz w:val="32"/>
          <w:szCs w:val="28"/>
          <w:highlight w:val="green"/>
        </w:rPr>
        <w:t>75</w:t>
      </w:r>
      <w:r>
        <w:rPr>
          <w:rFonts w:eastAsia="仿宋_GB2312"/>
          <w:sz w:val="32"/>
          <w:szCs w:val="28"/>
          <w:highlight w:val="green"/>
        </w:rPr>
        <w:t>分，不足</w:t>
      </w:r>
      <w:r>
        <w:rPr>
          <w:rFonts w:eastAsia="仿宋_GB2312"/>
          <w:sz w:val="32"/>
          <w:szCs w:val="28"/>
          <w:highlight w:val="green"/>
        </w:rPr>
        <w:t>75</w:t>
      </w:r>
      <w:r>
        <w:rPr>
          <w:rFonts w:eastAsia="仿宋_GB2312"/>
          <w:sz w:val="32"/>
          <w:szCs w:val="28"/>
          <w:highlight w:val="green"/>
        </w:rPr>
        <w:t>分的按原得分</w:t>
      </w:r>
      <w:r>
        <w:rPr>
          <w:rFonts w:eastAsia="仿宋_GB2312"/>
          <w:sz w:val="32"/>
          <w:szCs w:val="28"/>
          <w:highlight w:val="green"/>
        </w:rPr>
        <w:t>；建设项目</w:t>
      </w:r>
      <w:r>
        <w:rPr>
          <w:rFonts w:eastAsia="仿宋_GB2312"/>
          <w:sz w:val="32"/>
          <w:szCs w:val="28"/>
          <w:highlight w:val="green"/>
        </w:rPr>
        <w:t>竣工验收工程质量等级和综合评定等级直接确定为合格。</w:t>
      </w:r>
    </w:p>
    <w:p w14:paraId="04466EA9" w14:textId="77777777" w:rsidR="00FB320D" w:rsidRDefault="00F01BB7">
      <w:pPr>
        <w:widowControl/>
        <w:spacing w:line="560" w:lineRule="exact"/>
        <w:ind w:firstLineChars="200" w:firstLine="640"/>
        <w:jc w:val="left"/>
        <w:rPr>
          <w:rFonts w:eastAsia="仿宋_GB2312"/>
          <w:sz w:val="32"/>
          <w:szCs w:val="28"/>
          <w:highlight w:val="green"/>
        </w:rPr>
      </w:pPr>
      <w:r>
        <w:rPr>
          <w:rFonts w:eastAsia="仿宋_GB2312"/>
          <w:sz w:val="32"/>
          <w:szCs w:val="28"/>
          <w:highlight w:val="green"/>
        </w:rPr>
        <w:t>（一）路基工程的大段落路基沉陷、大面积高边坡失稳。</w:t>
      </w:r>
    </w:p>
    <w:p w14:paraId="1D0FF754" w14:textId="77777777" w:rsidR="00FB320D" w:rsidRDefault="00F01BB7">
      <w:pPr>
        <w:widowControl/>
        <w:adjustRightInd w:val="0"/>
        <w:spacing w:line="560" w:lineRule="exact"/>
        <w:ind w:firstLine="560"/>
        <w:rPr>
          <w:rFonts w:eastAsia="仿宋_GB2312"/>
          <w:sz w:val="32"/>
          <w:szCs w:val="28"/>
          <w:highlight w:val="green"/>
        </w:rPr>
      </w:pPr>
      <w:r>
        <w:rPr>
          <w:rFonts w:eastAsia="仿宋_GB2312"/>
          <w:sz w:val="32"/>
          <w:szCs w:val="28"/>
          <w:highlight w:val="green"/>
        </w:rPr>
        <w:t>（二）路面工程车辙深度大于</w:t>
      </w:r>
      <w:r>
        <w:rPr>
          <w:rFonts w:eastAsia="仿宋_GB2312"/>
          <w:sz w:val="32"/>
          <w:szCs w:val="28"/>
          <w:highlight w:val="green"/>
        </w:rPr>
        <w:t>10mm</w:t>
      </w:r>
      <w:r>
        <w:rPr>
          <w:rFonts w:eastAsia="仿宋_GB2312"/>
          <w:sz w:val="32"/>
          <w:szCs w:val="28"/>
          <w:highlight w:val="green"/>
        </w:rPr>
        <w:t>的路段累计长度超过该合同段车道总长度的</w:t>
      </w:r>
      <w:r>
        <w:rPr>
          <w:rFonts w:eastAsia="仿宋_GB2312"/>
          <w:sz w:val="32"/>
          <w:szCs w:val="28"/>
          <w:highlight w:val="green"/>
        </w:rPr>
        <w:t>5%</w:t>
      </w:r>
      <w:r>
        <w:rPr>
          <w:rFonts w:eastAsia="仿宋_GB2312"/>
          <w:sz w:val="32"/>
          <w:szCs w:val="28"/>
          <w:highlight w:val="green"/>
        </w:rPr>
        <w:t>。</w:t>
      </w:r>
    </w:p>
    <w:p w14:paraId="08901242" w14:textId="77777777" w:rsidR="00FB320D" w:rsidRDefault="00F01BB7">
      <w:pPr>
        <w:widowControl/>
        <w:adjustRightInd w:val="0"/>
        <w:spacing w:line="560" w:lineRule="exact"/>
        <w:ind w:firstLine="560"/>
        <w:rPr>
          <w:rFonts w:eastAsia="仿宋_GB2312"/>
          <w:sz w:val="32"/>
          <w:szCs w:val="28"/>
          <w:highlight w:val="green"/>
        </w:rPr>
      </w:pPr>
      <w:r>
        <w:rPr>
          <w:rFonts w:eastAsia="仿宋_GB2312"/>
          <w:sz w:val="32"/>
          <w:szCs w:val="28"/>
          <w:highlight w:val="green"/>
        </w:rPr>
        <w:t>（三）特大桥梁主要受力结构需要或进行过加固、补强。</w:t>
      </w:r>
    </w:p>
    <w:p w14:paraId="1A191F0F" w14:textId="77777777" w:rsidR="00FB320D" w:rsidRDefault="00F01BB7">
      <w:pPr>
        <w:widowControl/>
        <w:adjustRightInd w:val="0"/>
        <w:spacing w:line="560" w:lineRule="exact"/>
        <w:ind w:firstLine="560"/>
        <w:rPr>
          <w:rFonts w:eastAsia="仿宋_GB2312"/>
          <w:sz w:val="32"/>
          <w:szCs w:val="28"/>
          <w:highlight w:val="green"/>
        </w:rPr>
      </w:pPr>
      <w:r>
        <w:rPr>
          <w:rFonts w:eastAsia="仿宋_GB2312"/>
          <w:sz w:val="32"/>
          <w:szCs w:val="28"/>
          <w:highlight w:val="green"/>
        </w:rPr>
        <w:t>（四）隧道工程渗漏水经处治效果不明显，衬砌出现影响结构安全裂缝，衬砌厚度合格率小于</w:t>
      </w:r>
      <w:r>
        <w:rPr>
          <w:rFonts w:eastAsia="仿宋_GB2312"/>
          <w:sz w:val="32"/>
          <w:szCs w:val="28"/>
          <w:highlight w:val="green"/>
        </w:rPr>
        <w:t>90%</w:t>
      </w:r>
      <w:r>
        <w:rPr>
          <w:rFonts w:eastAsia="仿宋_GB2312"/>
          <w:sz w:val="32"/>
          <w:szCs w:val="28"/>
          <w:highlight w:val="green"/>
        </w:rPr>
        <w:t>或有小于设计厚度二分之一的部位，空洞累计长度超过隧道长度的</w:t>
      </w:r>
      <w:r>
        <w:rPr>
          <w:rFonts w:eastAsia="仿宋_GB2312"/>
          <w:sz w:val="32"/>
          <w:szCs w:val="28"/>
          <w:highlight w:val="green"/>
        </w:rPr>
        <w:t>3%</w:t>
      </w:r>
      <w:r>
        <w:rPr>
          <w:rFonts w:eastAsia="仿宋_GB2312"/>
          <w:sz w:val="32"/>
          <w:szCs w:val="28"/>
          <w:highlight w:val="green"/>
        </w:rPr>
        <w:t>或单个空洞面积大于</w:t>
      </w:r>
      <w:r>
        <w:rPr>
          <w:rFonts w:eastAsia="仿宋_GB2312"/>
          <w:sz w:val="32"/>
          <w:szCs w:val="28"/>
          <w:highlight w:val="green"/>
        </w:rPr>
        <w:t>3m</w:t>
      </w:r>
      <w:r>
        <w:rPr>
          <w:rFonts w:eastAsia="仿宋_GB2312"/>
          <w:sz w:val="32"/>
          <w:szCs w:val="28"/>
          <w:highlight w:val="green"/>
          <w:vertAlign w:val="superscript"/>
        </w:rPr>
        <w:t>2</w:t>
      </w:r>
      <w:r>
        <w:rPr>
          <w:rFonts w:eastAsia="仿宋_GB2312"/>
          <w:sz w:val="32"/>
          <w:szCs w:val="28"/>
          <w:highlight w:val="green"/>
        </w:rPr>
        <w:t>。</w:t>
      </w:r>
    </w:p>
    <w:p w14:paraId="50C934F3" w14:textId="77777777" w:rsidR="00FB320D" w:rsidRDefault="00F01BB7">
      <w:pPr>
        <w:widowControl/>
        <w:spacing w:line="560" w:lineRule="exact"/>
        <w:ind w:firstLineChars="200" w:firstLine="640"/>
        <w:jc w:val="left"/>
        <w:rPr>
          <w:rFonts w:eastAsia="仿宋_GB2312"/>
          <w:sz w:val="32"/>
          <w:szCs w:val="28"/>
          <w:highlight w:val="green"/>
        </w:rPr>
      </w:pPr>
      <w:r>
        <w:rPr>
          <w:rFonts w:eastAsia="仿宋_GB2312"/>
          <w:sz w:val="32"/>
          <w:szCs w:val="28"/>
          <w:highlight w:val="green"/>
        </w:rPr>
        <w:t>（五）重大质量事故或严重质量缺陷，造成历史性缺陷的工程。</w:t>
      </w:r>
    </w:p>
    <w:p w14:paraId="52013873" w14:textId="77777777" w:rsidR="00FB320D" w:rsidRDefault="00F01BB7">
      <w:pPr>
        <w:widowControl/>
        <w:spacing w:line="560" w:lineRule="exact"/>
        <w:ind w:firstLineChars="200" w:firstLine="643"/>
        <w:jc w:val="left"/>
        <w:rPr>
          <w:rFonts w:eastAsia="仿宋_GB2312"/>
          <w:sz w:val="32"/>
          <w:szCs w:val="28"/>
          <w:highlight w:val="green"/>
        </w:rPr>
      </w:pPr>
      <w:r>
        <w:rPr>
          <w:rFonts w:eastAsia="仿宋_GB2312"/>
          <w:b/>
          <w:sz w:val="32"/>
          <w:szCs w:val="28"/>
          <w:highlight w:val="green"/>
        </w:rPr>
        <w:t>第二十条</w:t>
      </w:r>
      <w:r>
        <w:rPr>
          <w:rFonts w:eastAsia="仿宋_GB2312"/>
          <w:sz w:val="32"/>
          <w:szCs w:val="28"/>
          <w:highlight w:val="green"/>
        </w:rPr>
        <w:t xml:space="preserve">  </w:t>
      </w:r>
      <w:r>
        <w:rPr>
          <w:rFonts w:eastAsia="仿宋_GB2312"/>
          <w:sz w:val="32"/>
          <w:szCs w:val="28"/>
          <w:highlight w:val="green"/>
        </w:rPr>
        <w:t>对建设项目出现以下严重问题的合同段，整改合格后，合同段工程质量不得评为优良，质量鉴定得分按</w:t>
      </w:r>
      <w:r>
        <w:rPr>
          <w:rFonts w:eastAsia="仿宋_GB2312"/>
          <w:sz w:val="32"/>
          <w:szCs w:val="28"/>
          <w:highlight w:val="green"/>
        </w:rPr>
        <w:t>75</w:t>
      </w:r>
      <w:r>
        <w:rPr>
          <w:rFonts w:eastAsia="仿宋_GB2312"/>
          <w:sz w:val="32"/>
          <w:szCs w:val="28"/>
          <w:highlight w:val="green"/>
        </w:rPr>
        <w:t>分计算</w:t>
      </w:r>
      <w:r>
        <w:rPr>
          <w:rFonts w:eastAsia="仿宋_GB2312"/>
          <w:sz w:val="32"/>
          <w:szCs w:val="28"/>
          <w:highlight w:val="green"/>
        </w:rPr>
        <w:t>；</w:t>
      </w:r>
      <w:r>
        <w:rPr>
          <w:rFonts w:eastAsia="仿宋_GB2312"/>
          <w:sz w:val="32"/>
          <w:szCs w:val="28"/>
          <w:highlight w:val="green"/>
        </w:rPr>
        <w:t>并视对建设项目的影响，由竣工验</w:t>
      </w:r>
      <w:r>
        <w:rPr>
          <w:rFonts w:eastAsia="仿宋_GB2312"/>
          <w:sz w:val="32"/>
          <w:szCs w:val="28"/>
          <w:highlight w:val="green"/>
        </w:rPr>
        <w:t>收委员会决定建设项目工程质量是否评为优良。</w:t>
      </w:r>
    </w:p>
    <w:p w14:paraId="13DF7C61" w14:textId="77777777" w:rsidR="00FB320D" w:rsidRDefault="00F01BB7">
      <w:pPr>
        <w:widowControl/>
        <w:adjustRightInd w:val="0"/>
        <w:spacing w:line="560" w:lineRule="exact"/>
        <w:ind w:firstLine="560"/>
        <w:rPr>
          <w:rFonts w:eastAsia="仿宋_GB2312"/>
          <w:sz w:val="32"/>
          <w:szCs w:val="28"/>
          <w:highlight w:val="green"/>
        </w:rPr>
      </w:pPr>
      <w:r>
        <w:rPr>
          <w:rFonts w:eastAsia="仿宋_GB2312"/>
          <w:sz w:val="32"/>
          <w:szCs w:val="28"/>
          <w:highlight w:val="green"/>
        </w:rPr>
        <w:t>（一）路基工程的重要</w:t>
      </w:r>
      <w:proofErr w:type="gramStart"/>
      <w:r>
        <w:rPr>
          <w:rFonts w:eastAsia="仿宋_GB2312"/>
          <w:sz w:val="32"/>
          <w:szCs w:val="28"/>
          <w:highlight w:val="green"/>
        </w:rPr>
        <w:t>支挡工程</w:t>
      </w:r>
      <w:proofErr w:type="gramEnd"/>
      <w:r>
        <w:rPr>
          <w:rFonts w:eastAsia="仿宋_GB2312"/>
          <w:sz w:val="32"/>
          <w:szCs w:val="28"/>
          <w:highlight w:val="green"/>
        </w:rPr>
        <w:t>严重变形。</w:t>
      </w:r>
    </w:p>
    <w:p w14:paraId="7FB35E97" w14:textId="77777777" w:rsidR="00FB320D" w:rsidRDefault="00F01BB7">
      <w:pPr>
        <w:widowControl/>
        <w:adjustRightInd w:val="0"/>
        <w:spacing w:line="560" w:lineRule="exact"/>
        <w:ind w:firstLine="560"/>
        <w:rPr>
          <w:rFonts w:eastAsia="仿宋_GB2312"/>
          <w:sz w:val="32"/>
          <w:szCs w:val="28"/>
          <w:highlight w:val="green"/>
        </w:rPr>
      </w:pPr>
      <w:r>
        <w:rPr>
          <w:rFonts w:eastAsia="仿宋_GB2312"/>
          <w:sz w:val="32"/>
          <w:szCs w:val="28"/>
          <w:highlight w:val="green"/>
        </w:rPr>
        <w:t>（二）路面工程出现修补、</w:t>
      </w:r>
      <w:proofErr w:type="gramStart"/>
      <w:r>
        <w:rPr>
          <w:rFonts w:eastAsia="仿宋_GB2312"/>
          <w:sz w:val="32"/>
          <w:szCs w:val="28"/>
          <w:highlight w:val="green"/>
        </w:rPr>
        <w:t>唧</w:t>
      </w:r>
      <w:proofErr w:type="gramEnd"/>
      <w:r>
        <w:rPr>
          <w:rFonts w:eastAsia="仿宋_GB2312"/>
          <w:sz w:val="32"/>
          <w:szCs w:val="28"/>
          <w:highlight w:val="green"/>
        </w:rPr>
        <w:t>浆、推移、网裂等病害路段累计长度超过路线的</w:t>
      </w:r>
      <w:r>
        <w:rPr>
          <w:rFonts w:eastAsia="仿宋_GB2312"/>
          <w:sz w:val="32"/>
          <w:szCs w:val="28"/>
          <w:highlight w:val="green"/>
        </w:rPr>
        <w:t>3</w:t>
      </w:r>
      <w:r>
        <w:rPr>
          <w:rFonts w:eastAsia="仿宋_GB2312"/>
          <w:sz w:val="32"/>
          <w:szCs w:val="28"/>
          <w:highlight w:val="green"/>
        </w:rPr>
        <w:t>％或累计面积大于总面积的</w:t>
      </w:r>
      <w:r>
        <w:rPr>
          <w:rFonts w:eastAsia="仿宋_GB2312"/>
          <w:sz w:val="32"/>
          <w:szCs w:val="28"/>
          <w:highlight w:val="green"/>
        </w:rPr>
        <w:t>1.5%</w:t>
      </w:r>
      <w:r>
        <w:rPr>
          <w:rFonts w:eastAsia="仿宋_GB2312"/>
          <w:sz w:val="32"/>
          <w:szCs w:val="28"/>
          <w:highlight w:val="green"/>
        </w:rPr>
        <w:t>；竣工验收复测</w:t>
      </w:r>
      <w:proofErr w:type="gramStart"/>
      <w:r>
        <w:rPr>
          <w:rFonts w:eastAsia="仿宋_GB2312"/>
          <w:sz w:val="32"/>
          <w:szCs w:val="28"/>
          <w:highlight w:val="green"/>
        </w:rPr>
        <w:t>路面弯沉合格率</w:t>
      </w:r>
      <w:proofErr w:type="gramEnd"/>
      <w:r>
        <w:rPr>
          <w:rFonts w:eastAsia="仿宋_GB2312"/>
          <w:sz w:val="32"/>
          <w:szCs w:val="28"/>
          <w:highlight w:val="green"/>
        </w:rPr>
        <w:t>小于</w:t>
      </w:r>
      <w:r>
        <w:rPr>
          <w:rFonts w:eastAsia="仿宋_GB2312"/>
          <w:sz w:val="32"/>
          <w:szCs w:val="28"/>
          <w:highlight w:val="green"/>
        </w:rPr>
        <w:t>90</w:t>
      </w:r>
      <w:r>
        <w:rPr>
          <w:rFonts w:eastAsia="仿宋_GB2312"/>
          <w:sz w:val="32"/>
          <w:szCs w:val="28"/>
          <w:highlight w:val="green"/>
        </w:rPr>
        <w:t>％</w:t>
      </w:r>
      <w:r>
        <w:rPr>
          <w:rFonts w:eastAsia="仿宋_GB2312"/>
          <w:sz w:val="32"/>
          <w:szCs w:val="28"/>
          <w:highlight w:val="green"/>
        </w:rPr>
        <w:t>。</w:t>
      </w:r>
    </w:p>
    <w:p w14:paraId="1F40C064" w14:textId="77777777" w:rsidR="00FB320D" w:rsidRDefault="00F01BB7">
      <w:pPr>
        <w:widowControl/>
        <w:adjustRightInd w:val="0"/>
        <w:spacing w:line="560" w:lineRule="exact"/>
        <w:ind w:firstLine="560"/>
        <w:rPr>
          <w:rFonts w:eastAsia="仿宋_GB2312"/>
          <w:sz w:val="32"/>
          <w:szCs w:val="28"/>
          <w:highlight w:val="green"/>
        </w:rPr>
      </w:pPr>
      <w:r>
        <w:rPr>
          <w:rFonts w:eastAsia="仿宋_GB2312"/>
          <w:sz w:val="32"/>
          <w:szCs w:val="28"/>
          <w:highlight w:val="green"/>
        </w:rPr>
        <w:t>（三）大桥、中桥主要受力结构需要或进行过加固、补强。</w:t>
      </w:r>
    </w:p>
    <w:p w14:paraId="122187C9" w14:textId="77777777" w:rsidR="00FB320D" w:rsidRDefault="00F01BB7">
      <w:pPr>
        <w:widowControl/>
        <w:spacing w:line="560" w:lineRule="exact"/>
        <w:ind w:firstLineChars="200" w:firstLine="643"/>
        <w:jc w:val="left"/>
        <w:rPr>
          <w:rFonts w:eastAsia="仿宋_GB2312"/>
          <w:sz w:val="32"/>
          <w:szCs w:val="28"/>
          <w:highlight w:val="green"/>
        </w:rPr>
      </w:pPr>
      <w:r>
        <w:rPr>
          <w:rFonts w:eastAsia="仿宋_GB2312"/>
          <w:b/>
          <w:sz w:val="32"/>
          <w:szCs w:val="28"/>
          <w:highlight w:val="green"/>
        </w:rPr>
        <w:t>第二十一条</w:t>
      </w:r>
      <w:r>
        <w:rPr>
          <w:rFonts w:eastAsia="仿宋_GB2312"/>
          <w:sz w:val="32"/>
          <w:szCs w:val="28"/>
          <w:highlight w:val="green"/>
        </w:rPr>
        <w:t xml:space="preserve">  </w:t>
      </w:r>
      <w:r>
        <w:rPr>
          <w:rFonts w:eastAsia="仿宋_GB2312"/>
          <w:sz w:val="32"/>
          <w:szCs w:val="28"/>
          <w:highlight w:val="green"/>
        </w:rPr>
        <w:t>竣工验收委员会对项目法人及设计、施工、监理单位工作进行综合评价。评定得分大于等于</w:t>
      </w:r>
      <w:r>
        <w:rPr>
          <w:rFonts w:eastAsia="仿宋_GB2312"/>
          <w:sz w:val="32"/>
          <w:szCs w:val="28"/>
          <w:highlight w:val="green"/>
        </w:rPr>
        <w:t>90</w:t>
      </w:r>
      <w:r>
        <w:rPr>
          <w:rFonts w:eastAsia="仿宋_GB2312"/>
          <w:sz w:val="32"/>
          <w:szCs w:val="28"/>
          <w:highlight w:val="green"/>
        </w:rPr>
        <w:t>分且工程</w:t>
      </w:r>
      <w:r>
        <w:rPr>
          <w:rFonts w:eastAsia="仿宋_GB2312"/>
          <w:sz w:val="32"/>
          <w:szCs w:val="28"/>
          <w:highlight w:val="green"/>
        </w:rPr>
        <w:lastRenderedPageBreak/>
        <w:t>质量等级优良的为好，</w:t>
      </w:r>
      <w:r>
        <w:rPr>
          <w:rFonts w:eastAsia="仿宋_GB2312"/>
          <w:sz w:val="32"/>
          <w:szCs w:val="28"/>
          <w:highlight w:val="green"/>
        </w:rPr>
        <w:t>小于</w:t>
      </w:r>
      <w:r>
        <w:rPr>
          <w:rFonts w:eastAsia="仿宋_GB2312"/>
          <w:sz w:val="32"/>
          <w:szCs w:val="28"/>
          <w:highlight w:val="green"/>
        </w:rPr>
        <w:t>90</w:t>
      </w:r>
      <w:r>
        <w:rPr>
          <w:rFonts w:eastAsia="仿宋_GB2312"/>
          <w:sz w:val="32"/>
          <w:szCs w:val="28"/>
          <w:highlight w:val="green"/>
        </w:rPr>
        <w:t>分且</w:t>
      </w:r>
      <w:r>
        <w:rPr>
          <w:rFonts w:eastAsia="仿宋_GB2312"/>
          <w:sz w:val="32"/>
          <w:szCs w:val="28"/>
          <w:highlight w:val="green"/>
        </w:rPr>
        <w:t>大于等于</w:t>
      </w:r>
      <w:r>
        <w:rPr>
          <w:rFonts w:eastAsia="仿宋_GB2312"/>
          <w:sz w:val="32"/>
          <w:szCs w:val="28"/>
          <w:highlight w:val="green"/>
        </w:rPr>
        <w:t>75</w:t>
      </w:r>
      <w:r>
        <w:rPr>
          <w:rFonts w:eastAsia="仿宋_GB2312"/>
          <w:sz w:val="32"/>
          <w:szCs w:val="28"/>
          <w:highlight w:val="green"/>
        </w:rPr>
        <w:t>分为中，小于</w:t>
      </w:r>
      <w:r>
        <w:rPr>
          <w:rFonts w:eastAsia="仿宋_GB2312"/>
          <w:sz w:val="32"/>
          <w:szCs w:val="28"/>
          <w:highlight w:val="green"/>
        </w:rPr>
        <w:t>75</w:t>
      </w:r>
      <w:r>
        <w:rPr>
          <w:rFonts w:eastAsia="仿宋_GB2312"/>
          <w:sz w:val="32"/>
          <w:szCs w:val="28"/>
          <w:highlight w:val="green"/>
        </w:rPr>
        <w:t>分为差。</w:t>
      </w:r>
    </w:p>
    <w:p w14:paraId="2B62DA20" w14:textId="77777777" w:rsidR="00FB320D" w:rsidRDefault="00F01BB7">
      <w:pPr>
        <w:widowControl/>
        <w:spacing w:line="560" w:lineRule="exact"/>
        <w:ind w:firstLineChars="200" w:firstLine="643"/>
        <w:rPr>
          <w:rFonts w:eastAsia="仿宋_GB2312"/>
          <w:sz w:val="32"/>
          <w:szCs w:val="28"/>
          <w:highlight w:val="green"/>
        </w:rPr>
      </w:pPr>
      <w:r>
        <w:rPr>
          <w:rFonts w:eastAsia="仿宋_GB2312"/>
          <w:b/>
          <w:sz w:val="32"/>
          <w:szCs w:val="28"/>
          <w:highlight w:val="green"/>
        </w:rPr>
        <w:t>第二十二条</w:t>
      </w:r>
      <w:r>
        <w:rPr>
          <w:rFonts w:eastAsia="仿宋_GB2312"/>
          <w:sz w:val="32"/>
          <w:szCs w:val="28"/>
          <w:highlight w:val="green"/>
        </w:rPr>
        <w:t xml:space="preserve">  </w:t>
      </w:r>
      <w:r>
        <w:rPr>
          <w:rFonts w:eastAsia="仿宋_GB2312"/>
          <w:sz w:val="32"/>
          <w:szCs w:val="28"/>
          <w:highlight w:val="green"/>
        </w:rPr>
        <w:t>竣工验收建设项目综合评分采取加权平均法计</w:t>
      </w:r>
      <w:r>
        <w:rPr>
          <w:rFonts w:eastAsia="仿宋_GB2312"/>
          <w:sz w:val="32"/>
          <w:szCs w:val="28"/>
          <w:highlight w:val="green"/>
        </w:rPr>
        <w:t>算，其中竣工验收工程质量得</w:t>
      </w:r>
      <w:proofErr w:type="gramStart"/>
      <w:r>
        <w:rPr>
          <w:rFonts w:eastAsia="仿宋_GB2312"/>
          <w:sz w:val="32"/>
          <w:szCs w:val="28"/>
          <w:highlight w:val="green"/>
        </w:rPr>
        <w:t>分权值</w:t>
      </w:r>
      <w:proofErr w:type="gramEnd"/>
      <w:r>
        <w:rPr>
          <w:rFonts w:eastAsia="仿宋_GB2312"/>
          <w:sz w:val="32"/>
          <w:szCs w:val="28"/>
          <w:highlight w:val="green"/>
        </w:rPr>
        <w:t>为</w:t>
      </w:r>
      <w:r>
        <w:rPr>
          <w:rFonts w:eastAsia="仿宋_GB2312"/>
          <w:sz w:val="32"/>
          <w:szCs w:val="28"/>
          <w:highlight w:val="green"/>
        </w:rPr>
        <w:t>0.7</w:t>
      </w:r>
      <w:r>
        <w:rPr>
          <w:rFonts w:eastAsia="仿宋_GB2312"/>
          <w:sz w:val="32"/>
          <w:szCs w:val="28"/>
          <w:highlight w:val="green"/>
        </w:rPr>
        <w:t>，参建单位工作评价得</w:t>
      </w:r>
      <w:proofErr w:type="gramStart"/>
      <w:r>
        <w:rPr>
          <w:rFonts w:eastAsia="仿宋_GB2312"/>
          <w:sz w:val="32"/>
          <w:szCs w:val="28"/>
          <w:highlight w:val="green"/>
        </w:rPr>
        <w:t>分权值</w:t>
      </w:r>
      <w:proofErr w:type="gramEnd"/>
      <w:r>
        <w:rPr>
          <w:rFonts w:eastAsia="仿宋_GB2312"/>
          <w:sz w:val="32"/>
          <w:szCs w:val="28"/>
          <w:highlight w:val="green"/>
        </w:rPr>
        <w:t>为</w:t>
      </w:r>
      <w:r>
        <w:rPr>
          <w:rFonts w:eastAsia="仿宋_GB2312"/>
          <w:sz w:val="32"/>
          <w:szCs w:val="28"/>
          <w:highlight w:val="green"/>
        </w:rPr>
        <w:t>0.3</w:t>
      </w:r>
      <w:r>
        <w:rPr>
          <w:rFonts w:eastAsia="仿宋_GB2312"/>
          <w:sz w:val="32"/>
          <w:szCs w:val="28"/>
          <w:highlight w:val="green"/>
        </w:rPr>
        <w:t>（项目法人占</w:t>
      </w:r>
      <w:r>
        <w:rPr>
          <w:rFonts w:eastAsia="仿宋_GB2312"/>
          <w:sz w:val="32"/>
          <w:szCs w:val="28"/>
          <w:highlight w:val="green"/>
        </w:rPr>
        <w:t>0.15</w:t>
      </w:r>
      <w:r>
        <w:rPr>
          <w:rFonts w:eastAsia="仿宋_GB2312"/>
          <w:sz w:val="32"/>
          <w:szCs w:val="28"/>
          <w:highlight w:val="green"/>
        </w:rPr>
        <w:t>，设计、施工、监理各占</w:t>
      </w:r>
      <w:r>
        <w:rPr>
          <w:rFonts w:eastAsia="仿宋_GB2312"/>
          <w:sz w:val="32"/>
          <w:szCs w:val="28"/>
          <w:highlight w:val="green"/>
        </w:rPr>
        <w:t>0.05</w:t>
      </w:r>
      <w:r>
        <w:rPr>
          <w:rFonts w:eastAsia="仿宋_GB2312"/>
          <w:sz w:val="32"/>
          <w:szCs w:val="28"/>
          <w:highlight w:val="green"/>
        </w:rPr>
        <w:t>）。</w:t>
      </w:r>
    </w:p>
    <w:p w14:paraId="0A56C8A2" w14:textId="77777777" w:rsidR="00FB320D" w:rsidRDefault="00F01BB7">
      <w:pPr>
        <w:widowControl/>
        <w:spacing w:line="560" w:lineRule="exact"/>
        <w:ind w:firstLine="562"/>
        <w:rPr>
          <w:rFonts w:eastAsia="仿宋_GB2312"/>
          <w:sz w:val="32"/>
          <w:szCs w:val="28"/>
          <w:highlight w:val="green"/>
        </w:rPr>
      </w:pPr>
      <w:r>
        <w:rPr>
          <w:rFonts w:eastAsia="仿宋_GB2312"/>
          <w:sz w:val="32"/>
          <w:szCs w:val="28"/>
          <w:highlight w:val="green"/>
        </w:rPr>
        <w:t>评定得分大于等于</w:t>
      </w:r>
      <w:r>
        <w:rPr>
          <w:rFonts w:eastAsia="仿宋_GB2312"/>
          <w:sz w:val="32"/>
          <w:szCs w:val="28"/>
          <w:highlight w:val="green"/>
        </w:rPr>
        <w:t>90</w:t>
      </w:r>
      <w:r>
        <w:rPr>
          <w:rFonts w:eastAsia="仿宋_GB2312"/>
          <w:sz w:val="32"/>
          <w:szCs w:val="28"/>
          <w:highlight w:val="green"/>
        </w:rPr>
        <w:t>分且工程质量等级优良的为优良，</w:t>
      </w:r>
      <w:r>
        <w:rPr>
          <w:rFonts w:eastAsia="仿宋_GB2312"/>
          <w:sz w:val="32"/>
          <w:szCs w:val="28"/>
          <w:highlight w:val="green"/>
        </w:rPr>
        <w:t>小于</w:t>
      </w:r>
      <w:r>
        <w:rPr>
          <w:rFonts w:eastAsia="仿宋_GB2312"/>
          <w:sz w:val="32"/>
          <w:szCs w:val="28"/>
          <w:highlight w:val="green"/>
        </w:rPr>
        <w:t>90</w:t>
      </w:r>
      <w:r>
        <w:rPr>
          <w:rFonts w:eastAsia="仿宋_GB2312"/>
          <w:sz w:val="32"/>
          <w:szCs w:val="28"/>
          <w:highlight w:val="green"/>
        </w:rPr>
        <w:t>分且</w:t>
      </w:r>
      <w:r>
        <w:rPr>
          <w:rFonts w:eastAsia="仿宋_GB2312"/>
          <w:sz w:val="32"/>
          <w:szCs w:val="28"/>
          <w:highlight w:val="green"/>
        </w:rPr>
        <w:t>大于等于</w:t>
      </w:r>
      <w:r>
        <w:rPr>
          <w:rFonts w:eastAsia="仿宋_GB2312"/>
          <w:sz w:val="32"/>
          <w:szCs w:val="28"/>
          <w:highlight w:val="green"/>
        </w:rPr>
        <w:t>75</w:t>
      </w:r>
      <w:r>
        <w:rPr>
          <w:rFonts w:eastAsia="仿宋_GB2312"/>
          <w:sz w:val="32"/>
          <w:szCs w:val="28"/>
          <w:highlight w:val="green"/>
        </w:rPr>
        <w:t>分为合格，小于</w:t>
      </w:r>
      <w:r>
        <w:rPr>
          <w:rFonts w:eastAsia="仿宋_GB2312"/>
          <w:sz w:val="32"/>
          <w:szCs w:val="28"/>
          <w:highlight w:val="green"/>
        </w:rPr>
        <w:t>75</w:t>
      </w:r>
      <w:r>
        <w:rPr>
          <w:rFonts w:eastAsia="仿宋_GB2312"/>
          <w:sz w:val="32"/>
          <w:szCs w:val="28"/>
          <w:highlight w:val="green"/>
        </w:rPr>
        <w:t>分为不合格。</w:t>
      </w:r>
    </w:p>
    <w:p w14:paraId="3E5B9B82" w14:textId="77777777" w:rsidR="00FB320D" w:rsidRDefault="00F01BB7">
      <w:pPr>
        <w:widowControl/>
        <w:spacing w:line="560" w:lineRule="exact"/>
        <w:ind w:firstLineChars="200" w:firstLine="643"/>
        <w:jc w:val="left"/>
        <w:rPr>
          <w:rFonts w:eastAsia="仿宋_GB2312"/>
          <w:sz w:val="32"/>
          <w:szCs w:val="28"/>
          <w:highlight w:val="green"/>
        </w:rPr>
      </w:pPr>
      <w:r>
        <w:rPr>
          <w:rFonts w:eastAsia="仿宋_GB2312"/>
          <w:b/>
          <w:sz w:val="32"/>
          <w:szCs w:val="28"/>
          <w:highlight w:val="green"/>
        </w:rPr>
        <w:t>第二十三条</w:t>
      </w:r>
      <w:r>
        <w:rPr>
          <w:rFonts w:eastAsia="仿宋_GB2312"/>
          <w:sz w:val="32"/>
          <w:szCs w:val="28"/>
          <w:highlight w:val="green"/>
        </w:rPr>
        <w:t xml:space="preserve">  </w:t>
      </w:r>
      <w:r>
        <w:rPr>
          <w:rFonts w:eastAsia="仿宋_GB2312"/>
          <w:sz w:val="32"/>
          <w:szCs w:val="28"/>
          <w:highlight w:val="green"/>
        </w:rPr>
        <w:t>发生过重大及以上生产安全事故的建设项目综合评定等级不得评为优良。</w:t>
      </w:r>
    </w:p>
    <w:p w14:paraId="5B69ADF4" w14:textId="77777777" w:rsidR="00FB320D" w:rsidRDefault="00F01BB7">
      <w:pPr>
        <w:widowControl/>
        <w:spacing w:line="560" w:lineRule="exact"/>
        <w:ind w:firstLineChars="200" w:firstLine="643"/>
        <w:rPr>
          <w:rFonts w:eastAsia="仿宋_GB2312"/>
          <w:kern w:val="15"/>
          <w:sz w:val="32"/>
          <w:szCs w:val="28"/>
          <w:highlight w:val="green"/>
        </w:rPr>
      </w:pPr>
      <w:r>
        <w:rPr>
          <w:rFonts w:eastAsia="仿宋_GB2312"/>
          <w:b/>
          <w:sz w:val="32"/>
          <w:szCs w:val="28"/>
          <w:highlight w:val="green"/>
        </w:rPr>
        <w:t>第二十四条</w:t>
      </w:r>
      <w:r>
        <w:rPr>
          <w:rFonts w:eastAsia="仿宋_GB2312"/>
          <w:sz w:val="32"/>
          <w:szCs w:val="28"/>
          <w:highlight w:val="green"/>
        </w:rPr>
        <w:t xml:space="preserve">  </w:t>
      </w:r>
      <w:r>
        <w:rPr>
          <w:rFonts w:eastAsia="仿宋_GB2312"/>
          <w:kern w:val="15"/>
          <w:sz w:val="32"/>
          <w:szCs w:val="28"/>
          <w:highlight w:val="green"/>
        </w:rPr>
        <w:t>根据《国务院关于促进节约用地的通知》</w:t>
      </w:r>
      <w:r>
        <w:rPr>
          <w:rFonts w:eastAsia="仿宋_GB2312" w:hint="eastAsia"/>
          <w:kern w:val="15"/>
          <w:sz w:val="32"/>
          <w:szCs w:val="28"/>
          <w:highlight w:val="green"/>
        </w:rPr>
        <w:t>（</w:t>
      </w:r>
      <w:r>
        <w:rPr>
          <w:rFonts w:eastAsia="仿宋_GB2312"/>
          <w:kern w:val="15"/>
          <w:sz w:val="32"/>
          <w:szCs w:val="28"/>
          <w:highlight w:val="green"/>
        </w:rPr>
        <w:t>国发〔</w:t>
      </w:r>
      <w:r>
        <w:rPr>
          <w:rFonts w:eastAsia="仿宋_GB2312"/>
          <w:kern w:val="15"/>
          <w:sz w:val="32"/>
          <w:szCs w:val="28"/>
          <w:highlight w:val="green"/>
        </w:rPr>
        <w:t>2008</w:t>
      </w:r>
      <w:r>
        <w:rPr>
          <w:rFonts w:eastAsia="仿宋_GB2312"/>
          <w:kern w:val="15"/>
          <w:sz w:val="32"/>
          <w:szCs w:val="28"/>
          <w:highlight w:val="green"/>
        </w:rPr>
        <w:t>〕</w:t>
      </w:r>
      <w:r>
        <w:rPr>
          <w:rFonts w:eastAsia="仿宋_GB2312"/>
          <w:kern w:val="15"/>
          <w:sz w:val="32"/>
          <w:szCs w:val="28"/>
          <w:highlight w:val="green"/>
        </w:rPr>
        <w:t>3</w:t>
      </w:r>
      <w:r>
        <w:rPr>
          <w:rFonts w:eastAsia="仿宋_GB2312"/>
          <w:kern w:val="15"/>
          <w:sz w:val="32"/>
          <w:szCs w:val="28"/>
          <w:highlight w:val="green"/>
        </w:rPr>
        <w:t>号</w:t>
      </w:r>
      <w:r>
        <w:rPr>
          <w:rFonts w:eastAsia="仿宋_GB2312" w:hint="eastAsia"/>
          <w:kern w:val="15"/>
          <w:sz w:val="32"/>
          <w:szCs w:val="28"/>
          <w:highlight w:val="green"/>
        </w:rPr>
        <w:t>）</w:t>
      </w:r>
      <w:r>
        <w:rPr>
          <w:rFonts w:eastAsia="仿宋_GB2312"/>
          <w:kern w:val="15"/>
          <w:sz w:val="32"/>
          <w:szCs w:val="28"/>
          <w:highlight w:val="green"/>
        </w:rPr>
        <w:t>要求，竣工验收时需要核验建设项目依法用地和履行土地出让合同、划拨等情况。</w:t>
      </w:r>
    </w:p>
    <w:p w14:paraId="004360C8" w14:textId="77777777" w:rsidR="00FB320D" w:rsidRDefault="00FB320D">
      <w:pPr>
        <w:widowControl/>
        <w:spacing w:line="560" w:lineRule="exact"/>
        <w:jc w:val="left"/>
        <w:rPr>
          <w:rFonts w:eastAsia="仿宋_GB2312"/>
          <w:kern w:val="15"/>
          <w:sz w:val="32"/>
          <w:szCs w:val="15"/>
        </w:rPr>
      </w:pPr>
    </w:p>
    <w:p w14:paraId="33E484CA" w14:textId="77777777" w:rsidR="00FB320D" w:rsidRDefault="00F01BB7">
      <w:pPr>
        <w:widowControl/>
        <w:spacing w:line="560" w:lineRule="exact"/>
        <w:jc w:val="center"/>
        <w:rPr>
          <w:rFonts w:eastAsia="仿宋_GB2312"/>
          <w:b/>
          <w:kern w:val="15"/>
          <w:sz w:val="32"/>
          <w:szCs w:val="28"/>
        </w:rPr>
      </w:pPr>
      <w:r>
        <w:rPr>
          <w:rFonts w:eastAsia="仿宋_GB2312"/>
          <w:b/>
          <w:kern w:val="15"/>
          <w:sz w:val="32"/>
          <w:szCs w:val="28"/>
        </w:rPr>
        <w:t>第四章</w:t>
      </w:r>
      <w:r>
        <w:rPr>
          <w:rFonts w:eastAsia="仿宋_GB2312"/>
          <w:b/>
          <w:kern w:val="15"/>
          <w:sz w:val="32"/>
          <w:szCs w:val="28"/>
        </w:rPr>
        <w:t xml:space="preserve">  </w:t>
      </w:r>
      <w:r>
        <w:rPr>
          <w:rFonts w:eastAsia="仿宋_GB2312"/>
          <w:b/>
          <w:kern w:val="15"/>
          <w:sz w:val="32"/>
          <w:szCs w:val="28"/>
        </w:rPr>
        <w:t>附</w:t>
      </w:r>
      <w:r>
        <w:rPr>
          <w:rFonts w:eastAsia="仿宋_GB2312" w:hint="eastAsia"/>
          <w:b/>
          <w:kern w:val="15"/>
          <w:sz w:val="32"/>
          <w:szCs w:val="28"/>
        </w:rPr>
        <w:t xml:space="preserve">  </w:t>
      </w:r>
      <w:r>
        <w:rPr>
          <w:rFonts w:eastAsia="仿宋_GB2312"/>
          <w:b/>
          <w:kern w:val="15"/>
          <w:sz w:val="32"/>
          <w:szCs w:val="28"/>
        </w:rPr>
        <w:t>则</w:t>
      </w:r>
    </w:p>
    <w:p w14:paraId="60C712B2" w14:textId="77777777" w:rsidR="00FB320D" w:rsidRDefault="00FB320D">
      <w:pPr>
        <w:widowControl/>
        <w:spacing w:line="560" w:lineRule="exact"/>
        <w:jc w:val="left"/>
        <w:rPr>
          <w:rFonts w:eastAsia="仿宋_GB2312"/>
          <w:kern w:val="15"/>
          <w:sz w:val="32"/>
          <w:szCs w:val="15"/>
        </w:rPr>
      </w:pPr>
    </w:p>
    <w:p w14:paraId="502532AB" w14:textId="77777777" w:rsidR="00FB320D" w:rsidRDefault="00F01BB7">
      <w:pPr>
        <w:widowControl/>
        <w:spacing w:line="560" w:lineRule="exact"/>
        <w:ind w:firstLineChars="196" w:firstLine="630"/>
        <w:jc w:val="left"/>
        <w:rPr>
          <w:rFonts w:eastAsia="仿宋_GB2312"/>
          <w:kern w:val="15"/>
          <w:sz w:val="32"/>
          <w:szCs w:val="28"/>
          <w:highlight w:val="green"/>
        </w:rPr>
      </w:pPr>
      <w:r>
        <w:rPr>
          <w:rFonts w:eastAsia="仿宋_GB2312"/>
          <w:b/>
          <w:kern w:val="15"/>
          <w:sz w:val="32"/>
          <w:szCs w:val="28"/>
          <w:highlight w:val="green"/>
        </w:rPr>
        <w:t>第二十五条</w:t>
      </w:r>
      <w:r>
        <w:rPr>
          <w:rFonts w:eastAsia="仿宋_GB2312"/>
          <w:kern w:val="15"/>
          <w:sz w:val="32"/>
          <w:szCs w:val="28"/>
          <w:highlight w:val="green"/>
        </w:rPr>
        <w:t xml:space="preserve">  </w:t>
      </w:r>
      <w:proofErr w:type="gramStart"/>
      <w:r>
        <w:rPr>
          <w:rFonts w:eastAsia="仿宋_GB2312"/>
          <w:kern w:val="15"/>
          <w:sz w:val="32"/>
          <w:szCs w:val="28"/>
          <w:highlight w:val="green"/>
        </w:rPr>
        <w:t>各合同</w:t>
      </w:r>
      <w:proofErr w:type="gramEnd"/>
      <w:r>
        <w:rPr>
          <w:rFonts w:eastAsia="仿宋_GB2312"/>
          <w:kern w:val="15"/>
          <w:sz w:val="32"/>
          <w:szCs w:val="28"/>
          <w:highlight w:val="green"/>
        </w:rPr>
        <w:t>段交工验收工作所需的费用由施工单位承担。</w:t>
      </w:r>
      <w:r>
        <w:rPr>
          <w:rFonts w:eastAsia="仿宋_GB2312"/>
          <w:kern w:val="15"/>
          <w:sz w:val="32"/>
          <w:szCs w:val="28"/>
          <w:highlight w:val="green"/>
        </w:rPr>
        <w:t>整个建设</w:t>
      </w:r>
      <w:r>
        <w:rPr>
          <w:rFonts w:eastAsia="仿宋_GB2312"/>
          <w:kern w:val="15"/>
          <w:sz w:val="32"/>
          <w:szCs w:val="28"/>
          <w:highlight w:val="green"/>
        </w:rPr>
        <w:t>项目竣（交）工验收期间质量监督机构进行工程质量检测所需的费用由项目法人承担。</w:t>
      </w:r>
    </w:p>
    <w:p w14:paraId="3E15BB90" w14:textId="77777777" w:rsidR="00FB320D" w:rsidRDefault="00F01BB7">
      <w:pPr>
        <w:widowControl/>
        <w:spacing w:line="560" w:lineRule="exact"/>
        <w:ind w:firstLineChars="196" w:firstLine="627"/>
        <w:jc w:val="left"/>
        <w:rPr>
          <w:rFonts w:eastAsia="仿宋_GB2312"/>
          <w:kern w:val="15"/>
          <w:sz w:val="32"/>
          <w:szCs w:val="28"/>
          <w:highlight w:val="green"/>
        </w:rPr>
      </w:pPr>
      <w:r>
        <w:rPr>
          <w:rFonts w:eastAsia="仿宋_GB2312"/>
          <w:kern w:val="15"/>
          <w:sz w:val="32"/>
          <w:szCs w:val="28"/>
          <w:highlight w:val="green"/>
        </w:rPr>
        <w:t>质量监督机构可委托有相应资质的检测机构承担竣（交）工验收的检测工作。</w:t>
      </w:r>
    </w:p>
    <w:p w14:paraId="62C95D4D" w14:textId="77777777" w:rsidR="00FB320D" w:rsidRDefault="00F01BB7">
      <w:pPr>
        <w:widowControl/>
        <w:spacing w:line="560" w:lineRule="exact"/>
        <w:ind w:firstLineChars="200" w:firstLine="643"/>
        <w:jc w:val="left"/>
        <w:rPr>
          <w:rFonts w:eastAsia="楷体_GB2312"/>
          <w:kern w:val="15"/>
          <w:sz w:val="32"/>
          <w:szCs w:val="28"/>
        </w:rPr>
      </w:pPr>
      <w:r>
        <w:rPr>
          <w:rFonts w:eastAsia="仿宋_GB2312"/>
          <w:b/>
          <w:kern w:val="15"/>
          <w:sz w:val="32"/>
          <w:szCs w:val="28"/>
        </w:rPr>
        <w:t>第二十六条</w:t>
      </w:r>
      <w:r>
        <w:rPr>
          <w:rFonts w:eastAsia="仿宋_GB2312"/>
          <w:kern w:val="15"/>
          <w:sz w:val="32"/>
          <w:szCs w:val="28"/>
        </w:rPr>
        <w:t xml:space="preserve">  </w:t>
      </w:r>
      <w:r>
        <w:rPr>
          <w:rFonts w:eastAsia="仿宋_GB2312"/>
          <w:kern w:val="15"/>
          <w:sz w:val="32"/>
          <w:szCs w:val="28"/>
        </w:rPr>
        <w:t>本细则自</w:t>
      </w:r>
      <w:r>
        <w:rPr>
          <w:rFonts w:eastAsia="仿宋_GB2312"/>
          <w:kern w:val="15"/>
          <w:sz w:val="32"/>
          <w:szCs w:val="28"/>
        </w:rPr>
        <w:t>2010</w:t>
      </w:r>
      <w:r>
        <w:rPr>
          <w:rFonts w:eastAsia="仿宋_GB2312"/>
          <w:kern w:val="15"/>
          <w:sz w:val="32"/>
          <w:szCs w:val="28"/>
        </w:rPr>
        <w:t>年</w:t>
      </w:r>
      <w:r>
        <w:rPr>
          <w:rFonts w:eastAsia="仿宋_GB2312"/>
          <w:kern w:val="15"/>
          <w:sz w:val="32"/>
          <w:szCs w:val="28"/>
        </w:rPr>
        <w:t>5</w:t>
      </w:r>
      <w:r>
        <w:rPr>
          <w:rFonts w:eastAsia="仿宋_GB2312"/>
          <w:kern w:val="15"/>
          <w:sz w:val="32"/>
          <w:szCs w:val="28"/>
        </w:rPr>
        <w:t>月</w:t>
      </w:r>
      <w:r>
        <w:rPr>
          <w:rFonts w:eastAsia="仿宋_GB2312"/>
          <w:kern w:val="15"/>
          <w:sz w:val="32"/>
          <w:szCs w:val="28"/>
        </w:rPr>
        <w:t>1</w:t>
      </w:r>
      <w:r>
        <w:rPr>
          <w:rFonts w:eastAsia="仿宋_GB2312"/>
          <w:kern w:val="15"/>
          <w:sz w:val="32"/>
          <w:szCs w:val="28"/>
        </w:rPr>
        <w:t>日起施行。《关于贯彻执行公路工程竣交工验收办法有关事宜的通知》（</w:t>
      </w:r>
      <w:proofErr w:type="gramStart"/>
      <w:r>
        <w:rPr>
          <w:rFonts w:eastAsia="仿宋_GB2312"/>
          <w:kern w:val="15"/>
          <w:sz w:val="32"/>
          <w:szCs w:val="28"/>
        </w:rPr>
        <w:t>交公路发〔</w:t>
      </w:r>
      <w:r>
        <w:rPr>
          <w:rFonts w:eastAsia="仿宋_GB2312"/>
          <w:kern w:val="15"/>
          <w:sz w:val="32"/>
          <w:szCs w:val="28"/>
        </w:rPr>
        <w:t>2004</w:t>
      </w:r>
      <w:r>
        <w:rPr>
          <w:rFonts w:eastAsia="仿宋_GB2312"/>
          <w:kern w:val="15"/>
          <w:sz w:val="32"/>
          <w:szCs w:val="28"/>
        </w:rPr>
        <w:t>〕</w:t>
      </w:r>
      <w:proofErr w:type="gramEnd"/>
      <w:r>
        <w:rPr>
          <w:rFonts w:eastAsia="仿宋_GB2312"/>
          <w:kern w:val="15"/>
          <w:sz w:val="32"/>
          <w:szCs w:val="28"/>
        </w:rPr>
        <w:t>第</w:t>
      </w:r>
      <w:r>
        <w:rPr>
          <w:rFonts w:eastAsia="仿宋_GB2312"/>
          <w:kern w:val="15"/>
          <w:sz w:val="32"/>
          <w:szCs w:val="28"/>
        </w:rPr>
        <w:t>446</w:t>
      </w:r>
      <w:r>
        <w:rPr>
          <w:rFonts w:eastAsia="仿宋_GB2312"/>
          <w:kern w:val="15"/>
          <w:sz w:val="32"/>
          <w:szCs w:val="28"/>
        </w:rPr>
        <w:t>号）同时废止。</w:t>
      </w:r>
      <w:r>
        <w:rPr>
          <w:rFonts w:eastAsia="仿宋_GB2312"/>
          <w:kern w:val="15"/>
          <w:sz w:val="32"/>
          <w:szCs w:val="28"/>
        </w:rPr>
        <w:t xml:space="preserve"> </w:t>
      </w:r>
    </w:p>
    <w:sectPr w:rsidR="00FB320D">
      <w:headerReference w:type="default" r:id="rId11"/>
      <w:footerReference w:type="even" r:id="rId12"/>
      <w:footerReference w:type="default" r:id="rId13"/>
      <w:pgSz w:w="11906" w:h="16838"/>
      <w:pgMar w:top="1531" w:right="1701" w:bottom="1474" w:left="1701"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E3B6E8" w14:textId="77777777" w:rsidR="00F01BB7" w:rsidRDefault="00F01BB7">
      <w:r>
        <w:separator/>
      </w:r>
    </w:p>
  </w:endnote>
  <w:endnote w:type="continuationSeparator" w:id="0">
    <w:p w14:paraId="2F74DAD8" w14:textId="77777777" w:rsidR="00F01BB7" w:rsidRDefault="00F01B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方正小标宋_GBK">
    <w:altName w:val="微软雅黑"/>
    <w:charset w:val="86"/>
    <w:family w:val="auto"/>
    <w:pitch w:val="default"/>
    <w:sig w:usb0="00000001" w:usb1="080E0000" w:usb2="00000000" w:usb3="00000000" w:csb0="00040000" w:csb1="00000000"/>
  </w:font>
  <w:font w:name="楷体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4C4892" w14:textId="77777777" w:rsidR="00FB320D" w:rsidRDefault="00F01BB7">
    <w:pPr>
      <w:pStyle w:val="a4"/>
      <w:framePr w:wrap="around" w:vAnchor="text" w:hAnchor="margin" w:xAlign="center" w:y="1"/>
      <w:rPr>
        <w:rStyle w:val="a6"/>
      </w:rPr>
    </w:pPr>
    <w:r>
      <w:fldChar w:fldCharType="begin"/>
    </w:r>
    <w:r>
      <w:rPr>
        <w:rStyle w:val="a6"/>
      </w:rPr>
      <w:instrText xml:space="preserve">PAGE  </w:instrText>
    </w:r>
    <w:r>
      <w:fldChar w:fldCharType="separate"/>
    </w:r>
    <w:r>
      <w:rPr>
        <w:rStyle w:val="a6"/>
      </w:rPr>
      <w:t>4</w:t>
    </w:r>
    <w:r>
      <w:fldChar w:fldCharType="end"/>
    </w:r>
  </w:p>
  <w:p w14:paraId="4988D64A" w14:textId="77777777" w:rsidR="00FB320D" w:rsidRDefault="00FB320D">
    <w:pPr>
      <w:pStyle w:val="a4"/>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784EE6" w14:textId="77777777" w:rsidR="00FB320D" w:rsidRDefault="00F01BB7">
    <w:pPr>
      <w:pStyle w:val="a4"/>
      <w:framePr w:wrap="around" w:vAnchor="text" w:hAnchor="margin" w:xAlign="center" w:y="1"/>
      <w:rPr>
        <w:rStyle w:val="a6"/>
      </w:rPr>
    </w:pPr>
    <w:r>
      <w:fldChar w:fldCharType="begin"/>
    </w:r>
    <w:r>
      <w:rPr>
        <w:rStyle w:val="a6"/>
      </w:rPr>
      <w:instrText xml:space="preserve">PAGE  </w:instrText>
    </w:r>
    <w:r>
      <w:fldChar w:fldCharType="separate"/>
    </w:r>
    <w:r>
      <w:rPr>
        <w:rStyle w:val="a6"/>
      </w:rPr>
      <w:t>1</w:t>
    </w:r>
    <w:r>
      <w:fldChar w:fldCharType="end"/>
    </w:r>
  </w:p>
  <w:p w14:paraId="1877CFEF" w14:textId="77777777" w:rsidR="00FB320D" w:rsidRDefault="00FB320D">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856C23" w14:textId="77777777" w:rsidR="00F01BB7" w:rsidRDefault="00F01BB7">
      <w:r>
        <w:separator/>
      </w:r>
    </w:p>
  </w:footnote>
  <w:footnote w:type="continuationSeparator" w:id="0">
    <w:p w14:paraId="138E318C" w14:textId="77777777" w:rsidR="00F01BB7" w:rsidRDefault="00F01B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DE8535" w14:textId="77777777" w:rsidR="00FB320D" w:rsidRDefault="00FB320D">
    <w:pPr>
      <w:pStyle w:val="a5"/>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172A27"/>
    <w:rsid w:val="00701313"/>
    <w:rsid w:val="00896569"/>
    <w:rsid w:val="00F01BB7"/>
    <w:rsid w:val="00FB320D"/>
    <w:rsid w:val="059C7C14"/>
    <w:rsid w:val="062E65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764BDC8"/>
  <w15:docId w15:val="{9D21A73B-82D3-4DF4-B0F4-E80283A00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pPr>
      <w:widowControl w:val="0"/>
      <w:jc w:val="both"/>
    </w:pPr>
    <w:rPr>
      <w:kern w:val="2"/>
      <w:sz w:val="30"/>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pPr>
      <w:spacing w:line="360" w:lineRule="auto"/>
      <w:ind w:firstLineChars="200" w:firstLine="549"/>
    </w:pPr>
    <w:rPr>
      <w:sz w:val="28"/>
    </w:rPr>
  </w:style>
  <w:style w:type="paragraph" w:styleId="2">
    <w:name w:val="Body Text Indent 2"/>
    <w:basedOn w:val="a"/>
    <w:pPr>
      <w:spacing w:line="360" w:lineRule="auto"/>
      <w:ind w:firstLineChars="200" w:firstLine="560"/>
    </w:pPr>
    <w:rPr>
      <w:rFonts w:ascii="宋体" w:hAnsi="宋体"/>
      <w:sz w:val="28"/>
    </w:rPr>
  </w:style>
  <w:style w:type="paragraph" w:styleId="a4">
    <w:name w:val="footer"/>
    <w:basedOn w:val="a"/>
    <w:pPr>
      <w:tabs>
        <w:tab w:val="center" w:pos="4153"/>
        <w:tab w:val="right" w:pos="8306"/>
      </w:tabs>
      <w:snapToGrid w:val="0"/>
      <w:jc w:val="left"/>
    </w:pPr>
    <w:rPr>
      <w:sz w:val="18"/>
      <w:szCs w:val="18"/>
    </w:rPr>
  </w:style>
  <w:style w:type="paragraph" w:styleId="a5">
    <w:name w:val="header"/>
    <w:basedOn w:val="a"/>
    <w:pPr>
      <w:pBdr>
        <w:bottom w:val="single" w:sz="6" w:space="1" w:color="auto"/>
      </w:pBdr>
      <w:tabs>
        <w:tab w:val="center" w:pos="4153"/>
        <w:tab w:val="right" w:pos="8306"/>
      </w:tabs>
      <w:snapToGrid w:val="0"/>
      <w:jc w:val="center"/>
    </w:pPr>
    <w:rPr>
      <w:sz w:val="18"/>
      <w:szCs w:val="18"/>
    </w:rPr>
  </w:style>
  <w:style w:type="paragraph" w:styleId="3">
    <w:name w:val="Body Text Indent 3"/>
    <w:basedOn w:val="a"/>
    <w:pPr>
      <w:ind w:leftChars="307" w:left="307" w:firstLineChars="200" w:firstLine="480"/>
    </w:pPr>
    <w:rPr>
      <w:rFonts w:ascii="仿宋_GB2312" w:eastAsia="仿宋_GB2312" w:hint="eastAsia"/>
      <w:sz w:val="24"/>
    </w:rPr>
  </w:style>
  <w:style w:type="character" w:styleId="a6">
    <w:name w:val="page number"/>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2887</TotalTime>
  <Pages>1</Pages>
  <Words>718</Words>
  <Characters>4094</Characters>
  <Application>Microsoft Office Word</Application>
  <DocSecurity>0</DocSecurity>
  <Lines>34</Lines>
  <Paragraphs>9</Paragraphs>
  <ScaleCrop>false</ScaleCrop>
  <Company/>
  <LinksUpToDate>false</LinksUpToDate>
  <CharactersWithSpaces>4803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公路工程竣(交)工验收办法实施细则</dc:title>
  <dc:creator>王松波</dc:creator>
  <cp:lastModifiedBy>wu yuhan</cp:lastModifiedBy>
  <cp:revision>4</cp:revision>
  <dcterms:created xsi:type="dcterms:W3CDTF">2010-01-08T13:52:00Z</dcterms:created>
  <dcterms:modified xsi:type="dcterms:W3CDTF">2022-04-13T08:35:00Z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2052-11.1.0.10009</vt:lpwstr>
  </property>
</Properties>
</file>