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6"/>
          <w:szCs w:val="26"/>
        </w:rPr>
      </w:pPr>
      <w:r w:rsidDel="00000000" w:rsidR="00000000" w:rsidRPr="00000000">
        <w:rPr>
          <w:rtl w:val="0"/>
        </w:rPr>
      </w:r>
    </w:p>
    <w:p w:rsidR="00000000" w:rsidDel="00000000" w:rsidP="00000000" w:rsidRDefault="00000000" w:rsidRPr="00000000" w14:paraId="00000002">
      <w:pPr>
        <w:spacing w:line="276" w:lineRule="auto"/>
        <w:jc w:val="right"/>
        <w:rPr>
          <w:sz w:val="26"/>
          <w:szCs w:val="26"/>
        </w:rPr>
      </w:pPr>
      <w:r w:rsidDel="00000000" w:rsidR="00000000" w:rsidRPr="00000000">
        <w:rPr>
          <w:rtl w:val="0"/>
        </w:rPr>
      </w:r>
    </w:p>
    <w:p w:rsidR="00000000" w:rsidDel="00000000" w:rsidP="00000000" w:rsidRDefault="00000000" w:rsidRPr="00000000" w14:paraId="00000003">
      <w:pPr>
        <w:spacing w:line="276" w:lineRule="auto"/>
        <w:rPr>
          <w:sz w:val="26"/>
          <w:szCs w:val="26"/>
        </w:rPr>
      </w:pPr>
      <w:r w:rsidDel="00000000" w:rsidR="00000000" w:rsidRPr="00000000">
        <w:rPr>
          <w:rtl w:val="0"/>
        </w:rPr>
      </w:r>
    </w:p>
    <w:p w:rsidR="00000000" w:rsidDel="00000000" w:rsidP="00000000" w:rsidRDefault="00000000" w:rsidRPr="00000000" w14:paraId="00000004">
      <w:pPr>
        <w:spacing w:line="276" w:lineRule="auto"/>
        <w:rPr>
          <w:sz w:val="26"/>
          <w:szCs w:val="26"/>
        </w:rPr>
      </w:pPr>
      <w:r w:rsidDel="00000000" w:rsidR="00000000" w:rsidRPr="00000000">
        <w:rPr>
          <w:rtl w:val="0"/>
        </w:rPr>
      </w:r>
    </w:p>
    <w:p w:rsidR="00000000" w:rsidDel="00000000" w:rsidP="00000000" w:rsidRDefault="00000000" w:rsidRPr="00000000" w14:paraId="00000005">
      <w:pPr>
        <w:spacing w:line="276" w:lineRule="auto"/>
        <w:rPr>
          <w:sz w:val="26"/>
          <w:szCs w:val="26"/>
        </w:rPr>
      </w:pPr>
      <w:r w:rsidDel="00000000" w:rsidR="00000000" w:rsidRPr="00000000">
        <w:rPr>
          <w:rtl w:val="0"/>
        </w:rPr>
      </w:r>
    </w:p>
    <w:p w:rsidR="00000000" w:rsidDel="00000000" w:rsidP="00000000" w:rsidRDefault="00000000" w:rsidRPr="00000000" w14:paraId="00000006">
      <w:pPr>
        <w:spacing w:line="276" w:lineRule="auto"/>
        <w:rPr>
          <w:sz w:val="26"/>
          <w:szCs w:val="26"/>
        </w:rPr>
      </w:pPr>
      <w:r w:rsidDel="00000000" w:rsidR="00000000" w:rsidRPr="00000000">
        <w:rPr>
          <w:rtl w:val="0"/>
        </w:rPr>
      </w:r>
    </w:p>
    <w:p w:rsidR="00000000" w:rsidDel="00000000" w:rsidP="00000000" w:rsidRDefault="00000000" w:rsidRPr="00000000" w14:paraId="00000007">
      <w:pPr>
        <w:spacing w:line="276" w:lineRule="auto"/>
        <w:rPr>
          <w:sz w:val="26"/>
          <w:szCs w:val="26"/>
        </w:rPr>
      </w:pPr>
      <w:r w:rsidDel="00000000" w:rsidR="00000000" w:rsidRPr="00000000">
        <w:rPr>
          <w:rtl w:val="0"/>
        </w:rPr>
      </w:r>
    </w:p>
    <w:p w:rsidR="00000000" w:rsidDel="00000000" w:rsidP="00000000" w:rsidRDefault="00000000" w:rsidRPr="00000000" w14:paraId="00000008">
      <w:pPr>
        <w:tabs>
          <w:tab w:val="left" w:leader="none" w:pos="3863"/>
        </w:tabs>
        <w:spacing w:line="276" w:lineRule="auto"/>
        <w:rPr>
          <w:sz w:val="26"/>
          <w:szCs w:val="26"/>
        </w:rPr>
      </w:pPr>
      <w:r w:rsidDel="00000000" w:rsidR="00000000" w:rsidRPr="00000000">
        <w:rPr>
          <w:sz w:val="26"/>
          <w:szCs w:val="26"/>
          <w:rtl w:val="0"/>
        </w:rPr>
        <w:tab/>
      </w:r>
    </w:p>
    <w:p w:rsidR="00000000" w:rsidDel="00000000" w:rsidP="00000000" w:rsidRDefault="00000000" w:rsidRPr="00000000" w14:paraId="00000009">
      <w:pPr>
        <w:spacing w:line="276" w:lineRule="auto"/>
        <w:rPr>
          <w:sz w:val="26"/>
          <w:szCs w:val="26"/>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26"/>
          <w:szCs w:val="26"/>
        </w:rPr>
      </w:pPr>
      <w:sdt>
        <w:sdtPr>
          <w:id w:val="-588229660"/>
          <w:tag w:val="goog_rdk_0"/>
        </w:sdtPr>
        <w:sdtContent>
          <w:commentRangeStart w:id="0"/>
        </w:sdtContent>
      </w:sdt>
      <w:sdt>
        <w:sdtPr>
          <w:id w:val="-530997367"/>
          <w:tag w:val="goog_rdk_1"/>
        </w:sdtPr>
        <w:sdtContent>
          <w:commentRangeStart w:id="1"/>
        </w:sdtContent>
      </w:sdt>
      <w:r w:rsidDel="00000000" w:rsidR="00000000" w:rsidRPr="00000000">
        <w:rPr>
          <w:b w:val="1"/>
          <w:bCs w:val="1"/>
          <w:sz w:val="26"/>
          <w:szCs w:val="26"/>
          <w:rtl w:val="0"/>
        </w:rPr>
        <w:t xml:space="preserve">TÀI LIỆU QUY TRÌNH NGHIỆP VỤ</w:t>
      </w: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sz w:val="26"/>
          <w:szCs w:val="26"/>
          <w:rtl w:val="0"/>
        </w:rPr>
        <w:t xml:space="preserve"> QUY TRÌNH HOÀN HÀNG</w:t>
      </w:r>
    </w:p>
    <w:p w:rsidR="00000000" w:rsidDel="00000000" w:rsidP="00000000" w:rsidRDefault="00000000" w:rsidRPr="00000000" w14:paraId="0000000B">
      <w:pPr>
        <w:spacing w:line="276" w:lineRule="auto"/>
        <w:jc w:val="center"/>
        <w:rPr>
          <w:b w:val="1"/>
          <w:bCs w:val="1"/>
          <w:sz w:val="26"/>
          <w:szCs w:val="26"/>
        </w:rPr>
      </w:pPr>
      <w:r w:rsidDel="00000000" w:rsidR="00000000" w:rsidRPr="00000000">
        <w:rPr>
          <w:b w:val="1"/>
          <w:bCs w:val="1"/>
          <w:sz w:val="26"/>
          <w:szCs w:val="26"/>
          <w:rtl w:val="0"/>
        </w:rPr>
        <w:t xml:space="preserve">HỆ THỐNG F2C</w:t>
      </w:r>
    </w:p>
    <w:p w:rsidR="00000000" w:rsidDel="00000000" w:rsidP="00000000" w:rsidRDefault="00000000" w:rsidRPr="00000000" w14:paraId="0000000C">
      <w:pPr>
        <w:spacing w:line="276" w:lineRule="auto"/>
        <w:jc w:val="center"/>
        <w:rPr>
          <w:b w:val="1"/>
          <w:bCs w:val="1"/>
          <w:sz w:val="26"/>
          <w:szCs w:val="26"/>
        </w:rPr>
      </w:pPr>
      <w:r w:rsidDel="00000000" w:rsidR="00000000" w:rsidRPr="00000000">
        <w:rPr>
          <w:rtl w:val="0"/>
        </w:rPr>
      </w:r>
    </w:p>
    <w:tbl>
      <w:tblPr>
        <w:tblStyle w:val="Table1"/>
        <w:tblW w:w="6493.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278"/>
        <w:gridCol w:w="4215"/>
        <w:tblGridChange w:id="0">
          <w:tblGrid>
            <w:gridCol w:w="2278"/>
            <w:gridCol w:w="4215"/>
          </w:tblGrid>
        </w:tblGridChange>
      </w:tblGrid>
      <w:tr>
        <w:trPr>
          <w:cantSplit w:val="0"/>
          <w:trHeight w:val="575" w:hRule="atLeast"/>
          <w:tblHeader w:val="0"/>
        </w:trPr>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hợp đồng</w:t>
            </w:r>
          </w:p>
        </w:tc>
        <w:tc>
          <w:tcPr>
            <w:vAlign w:val="center"/>
          </w:tcPr>
          <w:p w:rsidR="00000000" w:rsidDel="00000000" w:rsidP="00000000" w:rsidRDefault="00000000" w:rsidRPr="00000000" w14:paraId="0000000E">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dự án</w:t>
            </w:r>
          </w:p>
        </w:tc>
        <w:tc>
          <w:tcPr>
            <w:vAlign w:val="center"/>
          </w:tcPr>
          <w:p w:rsidR="00000000" w:rsidDel="00000000" w:rsidP="00000000" w:rsidRDefault="00000000" w:rsidRPr="00000000" w14:paraId="00000010">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hiệu tài liệu:</w:t>
            </w:r>
          </w:p>
        </w:tc>
        <w:tc>
          <w:tcPr>
            <w:vAlign w:val="center"/>
          </w:tcPr>
          <w:p w:rsidR="00000000" w:rsidDel="00000000" w:rsidP="00000000" w:rsidRDefault="00000000" w:rsidRPr="00000000" w14:paraId="00000012">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tài liệu:</w:t>
            </w:r>
          </w:p>
        </w:tc>
        <w:tc>
          <w:tcPr>
            <w:vAlign w:val="center"/>
          </w:tcPr>
          <w:p w:rsidR="00000000" w:rsidDel="00000000" w:rsidP="00000000" w:rsidRDefault="00000000" w:rsidRPr="00000000" w14:paraId="00000014">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vAlign w:val="center"/>
          </w:tcPr>
          <w:p w:rsidR="00000000" w:rsidDel="00000000" w:rsidP="00000000" w:rsidRDefault="00000000" w:rsidRPr="00000000" w14:paraId="00000016">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7">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8">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9">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A">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B">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1C">
      <w:pPr>
        <w:spacing w:line="276" w:lineRule="auto"/>
        <w:jc w:val="center"/>
        <w:rPr>
          <w:b w:val="1"/>
          <w:bCs w:val="1"/>
          <w:sz w:val="26"/>
          <w:szCs w:val="26"/>
        </w:rPr>
      </w:pPr>
      <w:r w:rsidDel="00000000" w:rsidR="00000000" w:rsidRPr="00000000">
        <w:rPr>
          <w:b w:val="1"/>
          <w:bCs w:val="1"/>
          <w:sz w:val="26"/>
          <w:szCs w:val="26"/>
          <w:rtl w:val="0"/>
        </w:rPr>
        <w:t xml:space="preserve">Hà Nội, năm 2025</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276" w:lineRule="auto"/>
        <w:jc w:val="center"/>
        <w:rPr>
          <w:b w:val="1"/>
          <w:bCs w:val="1"/>
          <w:sz w:val="26"/>
          <w:szCs w:val="26"/>
        </w:rPr>
      </w:pPr>
      <w:r w:rsidDel="00000000" w:rsidR="00000000" w:rsidRPr="00000000">
        <w:rPr>
          <w:b w:val="1"/>
          <w:bCs w:val="1"/>
          <w:sz w:val="26"/>
          <w:szCs w:val="26"/>
          <w:rtl w:val="0"/>
        </w:rPr>
        <w:t xml:space="preserve">BẢNG GHI NHẬN THAY ĐỔI</w:t>
      </w:r>
    </w:p>
    <w:p w:rsidR="00000000" w:rsidDel="00000000" w:rsidP="00000000" w:rsidRDefault="00000000" w:rsidRPr="00000000" w14:paraId="0000001E">
      <w:pPr>
        <w:spacing w:line="276" w:lineRule="auto"/>
        <w:jc w:val="center"/>
        <w:rPr>
          <w:b w:val="1"/>
          <w:bCs w:val="1"/>
          <w:sz w:val="26"/>
          <w:szCs w:val="26"/>
        </w:rPr>
      </w:pPr>
      <w:r w:rsidDel="00000000" w:rsidR="00000000" w:rsidRPr="00000000">
        <w:rPr>
          <w:rtl w:val="0"/>
        </w:rPr>
      </w:r>
    </w:p>
    <w:tbl>
      <w:tblPr>
        <w:tblStyle w:val="Table2"/>
        <w:tblW w:w="1008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9"/>
        <w:gridCol w:w="891"/>
        <w:gridCol w:w="1418"/>
        <w:gridCol w:w="1674"/>
        <w:gridCol w:w="2720"/>
        <w:gridCol w:w="962"/>
        <w:gridCol w:w="900"/>
        <w:tblGridChange w:id="0">
          <w:tblGrid>
            <w:gridCol w:w="1519"/>
            <w:gridCol w:w="891"/>
            <w:gridCol w:w="1418"/>
            <w:gridCol w:w="1674"/>
            <w:gridCol w:w="2720"/>
            <w:gridCol w:w="962"/>
            <w:gridCol w:w="900"/>
          </w:tblGrid>
        </w:tblGridChange>
      </w:tblGrid>
      <w:tr>
        <w:trPr>
          <w:cantSplit w:val="0"/>
          <w:trHeight w:val="728" w:hRule="atLeast"/>
          <w:tblHeader w:val="1"/>
        </w:trPr>
        <w:tc>
          <w:tcPr>
            <w:shd w:fill="f2f2f2" w:val="clear"/>
            <w:vAlign w:val="center"/>
          </w:tcPr>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thay đổi</w:t>
            </w:r>
          </w:p>
        </w:tc>
        <w:tc>
          <w:tcPr>
            <w:shd w:fill="f2f2f2" w:val="clear"/>
            <w:vAlign w:val="center"/>
          </w:tcPr>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Vị trí thay đổi</w:t>
            </w:r>
          </w:p>
        </w:tc>
        <w:tc>
          <w:tcPr>
            <w:shd w:fill="f2f2f2" w:val="clear"/>
            <w:vAlign w:val="center"/>
          </w:tcPr>
          <w:p w:rsidR="00000000" w:rsidDel="00000000" w:rsidP="00000000" w:rsidRDefault="00000000" w:rsidRPr="00000000" w14:paraId="00000021">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Lý do</w:t>
            </w:r>
          </w:p>
        </w:tc>
        <w:tc>
          <w:tcPr>
            <w:shd w:fill="f2f2f2" w:val="clear"/>
            <w:vAlign w:val="center"/>
          </w:tcPr>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Nguồn gốc</w:t>
            </w:r>
          </w:p>
        </w:tc>
        <w:tc>
          <w:tcPr>
            <w:shd w:fill="f2f2f2" w:val="clear"/>
            <w:vAlign w:val="center"/>
          </w:tcPr>
          <w:p w:rsidR="00000000" w:rsidDel="00000000" w:rsidP="00000000" w:rsidRDefault="00000000" w:rsidRPr="00000000" w14:paraId="00000023">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tả thay đổi</w:t>
            </w:r>
          </w:p>
        </w:tc>
        <w:tc>
          <w:tcPr>
            <w:shd w:fill="f2f2f2" w:val="clear"/>
            <w:vAlign w:val="center"/>
          </w:tcPr>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cũ</w:t>
            </w:r>
          </w:p>
        </w:tc>
        <w:tc>
          <w:tcPr>
            <w:shd w:fill="f2f2f2" w:val="clear"/>
            <w:vAlign w:val="center"/>
          </w:tcPr>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mới</w:t>
            </w:r>
          </w:p>
        </w:tc>
      </w:tr>
      <w:tr>
        <w:trPr>
          <w:cantSplit w:val="0"/>
          <w:trHeight w:val="2255" w:hRule="atLeast"/>
          <w:tblHeader w:val="0"/>
        </w:trPr>
        <w:tc>
          <w:tcPr>
            <w:vAlign w:val="center"/>
          </w:tcPr>
          <w:p w:rsidR="00000000" w:rsidDel="00000000" w:rsidP="00000000" w:rsidRDefault="00000000" w:rsidRPr="00000000" w14:paraId="00000026">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7">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8">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9">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A">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B">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C">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B">
      <w:pPr>
        <w:keepLines w:val="1"/>
        <w:spacing w:line="276" w:lineRule="auto"/>
        <w:jc w:val="center"/>
        <w:rPr>
          <w:b w:val="1"/>
          <w:bCs w:val="1"/>
          <w:smallCap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C">
      <w:pPr>
        <w:tabs>
          <w:tab w:val="left" w:leader="none" w:pos="1985"/>
          <w:tab w:val="right" w:leader="none" w:pos="6663"/>
          <w:tab w:val="left" w:leader="none" w:pos="6946"/>
          <w:tab w:val="right" w:leader="none" w:pos="9072"/>
        </w:tabs>
        <w:spacing w:line="276" w:lineRule="auto"/>
        <w:rPr>
          <w:sz w:val="26"/>
          <w:szCs w:val="26"/>
        </w:rPr>
      </w:pPr>
      <w:r w:rsidDel="00000000" w:rsidR="00000000" w:rsidRPr="00000000">
        <w:rPr>
          <w:b w:val="1"/>
          <w:bCs w:val="1"/>
          <w:smallCaps w:val="1"/>
          <w:sz w:val="26"/>
          <w:szCs w:val="26"/>
          <w:rtl w:val="0"/>
        </w:rPr>
        <w:t xml:space="preserve">MỤC LỤC</w:t>
      </w: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619406898"/>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igp0inxye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qigp0inxyes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_heading=h.qigp0inxyes7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gnoi77h7l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w:t>
              <w:tab/>
              <w:t xml:space="preserve">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s0fjtmm76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w:t>
              <w:tab/>
              <w:t xml:space="preserve">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h4ab6x83uk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ngữ và các từ viết tắt</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anshlmb82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ký hiệu sử dụng trong tài liệu</w:t>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bg82oa0j3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hbg82oa0j3o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_heading=h.hbg82oa0j3ov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 VÀ CÁC NGHIỆP VỤ CÓ LIÊN QUAN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w7ycpxfzh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kf8aot2zv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văn bản ban hành được sử dụng</w:t>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rm05dnsd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grm05dnsd2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_heading=h.grm05dnsd2r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NGHIỆP VỤ</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2wbns1dfy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Quy trình đặt đơn</w:t>
              <w:tab/>
              <w:t xml:space="preserve">6</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numPr>
          <w:ilvl w:val="0"/>
          <w:numId w:val="5"/>
        </w:numPr>
        <w:spacing w:line="276" w:lineRule="auto"/>
        <w:ind w:left="432" w:hanging="432"/>
        <w:jc w:val="left"/>
        <w:rPr>
          <w:sz w:val="26"/>
          <w:szCs w:val="26"/>
        </w:rPr>
      </w:pPr>
      <w:bookmarkStart w:colFirst="0" w:colLast="0" w:name="_heading=h.qigp0inxyes7" w:id="0"/>
      <w:bookmarkEnd w:id="0"/>
      <w:r w:rsidDel="00000000" w:rsidR="00000000" w:rsidRPr="00000000">
        <w:br w:type="page"/>
      </w:r>
      <w:r w:rsidDel="00000000" w:rsidR="00000000" w:rsidRPr="00000000">
        <w:rPr>
          <w:sz w:val="26"/>
          <w:szCs w:val="26"/>
          <w:rtl w:val="0"/>
        </w:rPr>
        <w:t xml:space="preserve">TỔNG QUAN</w:t>
      </w:r>
    </w:p>
    <w:p w:rsidR="00000000" w:rsidDel="00000000" w:rsidP="00000000" w:rsidRDefault="00000000" w:rsidRPr="00000000" w14:paraId="0000004A">
      <w:pPr>
        <w:pStyle w:val="Heading2"/>
        <w:spacing w:line="276" w:lineRule="auto"/>
        <w:ind w:firstLine="576"/>
        <w:jc w:val="left"/>
        <w:rPr/>
      </w:pPr>
      <w:bookmarkStart w:colFirst="0" w:colLast="0" w:name="_heading=h.mgnoi77h7lj0" w:id="1"/>
      <w:bookmarkEnd w:id="1"/>
      <w:r w:rsidDel="00000000" w:rsidR="00000000" w:rsidRPr="00000000">
        <w:rPr>
          <w:rtl w:val="0"/>
        </w:rPr>
        <w:t xml:space="preserve">Mục đích</w:t>
      </w:r>
    </w:p>
    <w:p w:rsidR="00000000" w:rsidDel="00000000" w:rsidP="00000000" w:rsidRDefault="00000000" w:rsidRPr="00000000" w14:paraId="0000004B">
      <w:pPr>
        <w:spacing w:line="276" w:lineRule="auto"/>
        <w:ind w:firstLine="576"/>
        <w:jc w:val="both"/>
        <w:rPr>
          <w:sz w:val="26"/>
          <w:szCs w:val="26"/>
        </w:rPr>
      </w:pPr>
      <w:r w:rsidDel="00000000" w:rsidR="00000000" w:rsidRPr="00000000">
        <w:rPr>
          <w:sz w:val="26"/>
          <w:szCs w:val="26"/>
          <w:rtl w:val="0"/>
        </w:rPr>
        <w:t xml:space="preserve">Tài liệu mô tả luồng và các bước thực hiện của nghiệp vụ hoàn hàng. Giúp người đọc nắm được thông tin về luồng nghiệp vụ tổng quan khi đơn hàng bị hoàn trong các trường hợp khác nhau</w:t>
      </w:r>
    </w:p>
    <w:p w:rsidR="00000000" w:rsidDel="00000000" w:rsidP="00000000" w:rsidRDefault="00000000" w:rsidRPr="00000000" w14:paraId="0000004C">
      <w:pPr>
        <w:pStyle w:val="Heading2"/>
        <w:spacing w:line="276" w:lineRule="auto"/>
        <w:ind w:firstLine="576"/>
        <w:jc w:val="left"/>
        <w:rPr/>
      </w:pPr>
      <w:bookmarkStart w:colFirst="0" w:colLast="0" w:name="_heading=h.ks0fjtmm769s" w:id="2"/>
      <w:bookmarkEnd w:id="2"/>
      <w:r w:rsidDel="00000000" w:rsidR="00000000" w:rsidRPr="00000000">
        <w:rPr>
          <w:rtl w:val="0"/>
        </w:rPr>
        <w:t xml:space="preserve">Phạm vi</w:t>
      </w:r>
    </w:p>
    <w:p w:rsidR="00000000" w:rsidDel="00000000" w:rsidP="00000000" w:rsidRDefault="00000000" w:rsidRPr="00000000" w14:paraId="0000004D">
      <w:pPr>
        <w:spacing w:line="276" w:lineRule="auto"/>
        <w:ind w:firstLine="576"/>
        <w:jc w:val="both"/>
        <w:rPr>
          <w:sz w:val="26"/>
          <w:szCs w:val="26"/>
        </w:rPr>
      </w:pPr>
      <w:bookmarkStart w:colFirst="0" w:colLast="0" w:name="_heading=h.3znysh7" w:id="3"/>
      <w:bookmarkEnd w:id="3"/>
      <w:r w:rsidDel="00000000" w:rsidR="00000000" w:rsidRPr="00000000">
        <w:rPr>
          <w:sz w:val="26"/>
          <w:szCs w:val="26"/>
          <w:rtl w:val="0"/>
        </w:rPr>
        <w:t xml:space="preserve">Mô tả nghiệp vụ Hoàn đơn hàng trong các trường hợp:</w:t>
      </w:r>
    </w:p>
    <w:p w:rsidR="00000000" w:rsidDel="00000000" w:rsidP="00000000" w:rsidRDefault="00000000" w:rsidRPr="00000000" w14:paraId="0000004E">
      <w:pPr>
        <w:numPr>
          <w:ilvl w:val="0"/>
          <w:numId w:val="7"/>
        </w:numPr>
        <w:spacing w:after="0" w:afterAutospacing="0" w:line="276" w:lineRule="auto"/>
        <w:ind w:left="720" w:hanging="360"/>
        <w:jc w:val="both"/>
        <w:rPr>
          <w:sz w:val="26"/>
          <w:szCs w:val="26"/>
          <w:u w:val="none"/>
        </w:rPr>
      </w:pPr>
      <w:bookmarkStart w:colFirst="0" w:colLast="0" w:name="_heading=h.78ty95b8a6bj" w:id="4"/>
      <w:bookmarkEnd w:id="4"/>
      <w:r w:rsidDel="00000000" w:rsidR="00000000" w:rsidRPr="00000000">
        <w:rPr>
          <w:sz w:val="26"/>
          <w:szCs w:val="26"/>
          <w:rtl w:val="0"/>
        </w:rPr>
        <w:t xml:space="preserve">Không liên hệ được với Buyer</w:t>
      </w:r>
    </w:p>
    <w:p w:rsidR="00000000" w:rsidDel="00000000" w:rsidP="00000000" w:rsidRDefault="00000000" w:rsidRPr="00000000" w14:paraId="0000004F">
      <w:pPr>
        <w:numPr>
          <w:ilvl w:val="0"/>
          <w:numId w:val="7"/>
        </w:numPr>
        <w:spacing w:before="0" w:beforeAutospacing="0" w:line="276" w:lineRule="auto"/>
        <w:ind w:left="720" w:hanging="360"/>
        <w:jc w:val="both"/>
        <w:rPr>
          <w:sz w:val="26"/>
          <w:szCs w:val="26"/>
          <w:u w:val="none"/>
        </w:rPr>
      </w:pPr>
      <w:bookmarkStart w:colFirst="0" w:colLast="0" w:name="_heading=h.8dbtr9gpfm7f" w:id="5"/>
      <w:bookmarkEnd w:id="5"/>
      <w:r w:rsidDel="00000000" w:rsidR="00000000" w:rsidRPr="00000000">
        <w:rPr>
          <w:sz w:val="26"/>
          <w:szCs w:val="26"/>
          <w:rtl w:val="0"/>
        </w:rPr>
        <w:t xml:space="preserve">Khách hàng yêu cầu trả lại hàng</w:t>
      </w:r>
    </w:p>
    <w:p w:rsidR="00000000" w:rsidDel="00000000" w:rsidP="00000000" w:rsidRDefault="00000000" w:rsidRPr="00000000" w14:paraId="00000050">
      <w:pPr>
        <w:pStyle w:val="Heading2"/>
        <w:spacing w:line="276" w:lineRule="auto"/>
        <w:ind w:firstLine="576"/>
        <w:jc w:val="left"/>
        <w:rPr/>
      </w:pPr>
      <w:bookmarkStart w:colFirst="0" w:colLast="0" w:name="_heading=h.sh4ab6x83ukr" w:id="6"/>
      <w:bookmarkEnd w:id="6"/>
      <w:r w:rsidDel="00000000" w:rsidR="00000000" w:rsidRPr="00000000">
        <w:rPr>
          <w:rtl w:val="0"/>
        </w:rPr>
        <w:t xml:space="preserve">Thuật ngữ và các từ viết tắt</w:t>
      </w:r>
      <w:r w:rsidDel="00000000" w:rsidR="00000000" w:rsidRPr="00000000">
        <w:rPr>
          <w:rtl w:val="0"/>
        </w:rPr>
      </w:r>
    </w:p>
    <w:tbl>
      <w:tblPr>
        <w:tblStyle w:val="Table3"/>
        <w:tblW w:w="8985.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905"/>
        <w:gridCol w:w="6120"/>
        <w:tblGridChange w:id="0">
          <w:tblGrid>
            <w:gridCol w:w="960"/>
            <w:gridCol w:w="1905"/>
            <w:gridCol w:w="6120"/>
          </w:tblGrid>
        </w:tblGridChange>
      </w:tblGrid>
      <w:tr>
        <w:trPr>
          <w:cantSplit w:val="0"/>
          <w:trHeight w:val="20" w:hRule="atLeast"/>
          <w:tblHeader w:val="1"/>
        </w:trPr>
        <w:tc>
          <w:tcPr>
            <w:shd w:fill="f2f2f2" w:val="clear"/>
            <w:vAlign w:val="center"/>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STT</w:t>
            </w:r>
          </w:p>
        </w:tc>
        <w:tc>
          <w:tcPr>
            <w:shd w:fill="f2f2f2" w:val="clear"/>
            <w:vAlign w:val="center"/>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Thuật ngữ</w:t>
            </w:r>
          </w:p>
        </w:tc>
        <w:tc>
          <w:tcPr>
            <w:shd w:fill="f2f2f2" w:val="clear"/>
            <w:vAlign w:val="center"/>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Giải thích</w:t>
            </w:r>
          </w:p>
        </w:tc>
      </w:tr>
      <w:tr>
        <w:trPr>
          <w:cantSplit w:val="0"/>
          <w:trHeight w:val="20" w:hRule="atLeast"/>
          <w:tblHeader w:val="0"/>
        </w:trPr>
        <w:tc>
          <w:tcPr>
            <w:vAlign w:val="center"/>
          </w:tcPr>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w:t>
            </w:r>
          </w:p>
        </w:tc>
        <w:tc>
          <w:tcPr>
            <w:vAlign w:val="center"/>
          </w:tcPr>
          <w:p w:rsidR="00000000" w:rsidDel="00000000" w:rsidP="00000000" w:rsidRDefault="00000000" w:rsidRPr="00000000" w14:paraId="0000005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vận chuyển</w:t>
            </w:r>
          </w:p>
        </w:tc>
      </w:tr>
      <w:tr>
        <w:trPr>
          <w:cantSplit w:val="0"/>
          <w:trHeight w:val="20" w:hRule="atLeast"/>
          <w:tblHeader w:val="0"/>
        </w:trPr>
        <w:tc>
          <w:tcPr>
            <w:vAlign w:val="center"/>
          </w:tcPr>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 BC</w:t>
            </w:r>
          </w:p>
        </w:tc>
        <w:tc>
          <w:tcPr>
            <w:vAlign w:val="center"/>
          </w:tcPr>
          <w:p w:rsidR="00000000" w:rsidDel="00000000" w:rsidP="00000000" w:rsidRDefault="00000000" w:rsidRPr="00000000" w14:paraId="0000005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bưu cục</w:t>
            </w:r>
          </w:p>
        </w:tc>
      </w:tr>
      <w:tr>
        <w:trPr>
          <w:cantSplit w:val="0"/>
          <w:trHeight w:val="20" w:hRule="atLeast"/>
          <w:tblHeader w:val="0"/>
        </w:trPr>
        <w:tc>
          <w:tcPr>
            <w:vAlign w:val="center"/>
          </w:tcPr>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LAZBAO</w:t>
            </w:r>
          </w:p>
        </w:tc>
        <w:tc>
          <w:tcPr>
            <w:vAlign w:val="center"/>
          </w:tcPr>
          <w:p w:rsidR="00000000" w:rsidDel="00000000" w:rsidP="00000000" w:rsidRDefault="00000000" w:rsidRPr="00000000" w14:paraId="0000005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tác mua hàng hộ</w:t>
            </w:r>
          </w:p>
        </w:tc>
      </w:tr>
      <w:tr>
        <w:trPr>
          <w:cantSplit w:val="0"/>
          <w:trHeight w:val="20" w:hRule="atLeast"/>
          <w:tblHeader w:val="0"/>
        </w:trPr>
        <w:tc>
          <w:tcP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05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NCC</w:t>
            </w:r>
          </w:p>
        </w:tc>
        <w:tc>
          <w:tcPr>
            <w:vAlign w:val="center"/>
          </w:tcPr>
          <w:p w:rsidR="00000000" w:rsidDel="00000000" w:rsidP="00000000" w:rsidRDefault="00000000" w:rsidRPr="00000000" w14:paraId="0000005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w:t>
            </w:r>
          </w:p>
        </w:tc>
      </w:tr>
      <w:tr>
        <w:trPr>
          <w:cantSplit w:val="0"/>
          <w:trHeight w:val="20" w:hRule="atLeast"/>
          <w:tblHeader w:val="0"/>
        </w:trPr>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06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TTKD</w:t>
            </w:r>
          </w:p>
        </w:tc>
        <w:tc>
          <w:tcPr>
            <w:vAlign w:val="center"/>
          </w:tcPr>
          <w:p w:rsidR="00000000" w:rsidDel="00000000" w:rsidP="00000000" w:rsidRDefault="00000000" w:rsidRPr="00000000" w14:paraId="0000006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Kinh doanh</w:t>
            </w:r>
          </w:p>
        </w:tc>
      </w:tr>
      <w:tr>
        <w:trPr>
          <w:cantSplit w:val="0"/>
          <w:trHeight w:val="20" w:hRule="atLeast"/>
          <w:tblHeader w:val="0"/>
        </w:trPr>
        <w:tc>
          <w:tcP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06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TTKT</w:t>
            </w:r>
          </w:p>
        </w:tc>
        <w:tc>
          <w:tcPr>
            <w:vAlign w:val="center"/>
          </w:tcPr>
          <w:p w:rsidR="00000000" w:rsidDel="00000000" w:rsidP="00000000" w:rsidRDefault="00000000" w:rsidRPr="00000000" w14:paraId="0000006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khai thác</w:t>
            </w:r>
          </w:p>
        </w:tc>
      </w:tr>
      <w:tr>
        <w:trPr>
          <w:cantSplit w:val="0"/>
          <w:trHeight w:val="20" w:hRule="atLeast"/>
          <w:tblHeader w:val="0"/>
        </w:trPr>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06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VTP</w:t>
            </w:r>
          </w:p>
        </w:tc>
        <w:tc>
          <w:tcPr>
            <w:vAlign w:val="center"/>
          </w:tcPr>
          <w:p w:rsidR="00000000" w:rsidDel="00000000" w:rsidP="00000000" w:rsidRDefault="00000000" w:rsidRPr="00000000" w14:paraId="0000006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ViettelPost</w:t>
            </w:r>
          </w:p>
        </w:tc>
      </w:tr>
      <w:tr>
        <w:trPr>
          <w:cantSplit w:val="0"/>
          <w:trHeight w:val="20" w:hRule="atLeast"/>
          <w:tblHeader w:val="0"/>
        </w:trPr>
        <w:tc>
          <w:tcP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06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TMĐT</w:t>
            </w:r>
          </w:p>
        </w:tc>
        <w:tc>
          <w:tcPr>
            <w:vAlign w:val="center"/>
          </w:tcPr>
          <w:p w:rsidR="00000000" w:rsidDel="00000000" w:rsidP="00000000" w:rsidRDefault="00000000" w:rsidRPr="00000000" w14:paraId="0000006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mại điện tử</w:t>
            </w:r>
          </w:p>
        </w:tc>
      </w:tr>
    </w:tbl>
    <w:p w:rsidR="00000000" w:rsidDel="00000000" w:rsidP="00000000" w:rsidRDefault="00000000" w:rsidRPr="00000000" w14:paraId="0000006C">
      <w:pPr>
        <w:pStyle w:val="Heading2"/>
        <w:spacing w:line="276" w:lineRule="auto"/>
        <w:ind w:firstLine="576"/>
        <w:jc w:val="left"/>
        <w:rPr/>
      </w:pPr>
      <w:bookmarkStart w:colFirst="0" w:colLast="0" w:name="_heading=h.xanshlmb82ty" w:id="7"/>
      <w:bookmarkEnd w:id="7"/>
      <w:r w:rsidDel="00000000" w:rsidR="00000000" w:rsidRPr="00000000">
        <w:rPr>
          <w:rtl w:val="0"/>
        </w:rPr>
        <w:t xml:space="preserve">Các ký hiệu sử dụng trong tài liệu</w:t>
      </w:r>
    </w:p>
    <w:p w:rsidR="00000000" w:rsidDel="00000000" w:rsidP="00000000" w:rsidRDefault="00000000" w:rsidRPr="00000000" w14:paraId="0000006D">
      <w:pPr>
        <w:spacing w:line="276" w:lineRule="auto"/>
        <w:jc w:val="center"/>
        <w:rPr>
          <w:sz w:val="26"/>
          <w:szCs w:val="26"/>
        </w:rPr>
      </w:pPr>
      <w:r w:rsidDel="00000000" w:rsidR="00000000" w:rsidRPr="00000000">
        <w:rPr>
          <w:sz w:val="26"/>
          <w:szCs w:val="26"/>
        </w:rPr>
        <w:drawing>
          <wp:inline distB="0" distT="0" distL="0" distR="0">
            <wp:extent cx="4663605" cy="1000887"/>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63605" cy="100088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276" w:lineRule="auto"/>
        <w:jc w:val="center"/>
        <w:rPr>
          <w:sz w:val="26"/>
          <w:szCs w:val="26"/>
        </w:rPr>
      </w:pPr>
      <w:r w:rsidDel="00000000" w:rsidR="00000000" w:rsidRPr="00000000">
        <w:rPr>
          <w:sz w:val="26"/>
          <w:szCs w:val="26"/>
        </w:rPr>
        <w:drawing>
          <wp:inline distB="0" distT="0" distL="0" distR="0">
            <wp:extent cx="4219575" cy="924117"/>
            <wp:effectExtent b="0" l="0" r="0" t="0"/>
            <wp:docPr id="15" name="image2.png"/>
            <a:graphic>
              <a:graphicData uri="http://schemas.openxmlformats.org/drawingml/2006/picture">
                <pic:pic>
                  <pic:nvPicPr>
                    <pic:cNvPr id="0" name="image2.png"/>
                    <pic:cNvPicPr preferRelativeResize="0"/>
                  </pic:nvPicPr>
                  <pic:blipFill>
                    <a:blip r:embed="rId10"/>
                    <a:srcRect b="38371" l="52082" r="0" t="13659"/>
                    <a:stretch>
                      <a:fillRect/>
                    </a:stretch>
                  </pic:blipFill>
                  <pic:spPr>
                    <a:xfrm>
                      <a:off x="0" y="0"/>
                      <a:ext cx="4219575" cy="92411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76" w:lineRule="auto"/>
        <w:jc w:val="center"/>
        <w:rPr>
          <w:sz w:val="26"/>
          <w:szCs w:val="26"/>
        </w:rPr>
      </w:pPr>
      <w:r w:rsidDel="00000000" w:rsidR="00000000" w:rsidRPr="00000000">
        <w:rPr>
          <w:sz w:val="26"/>
          <w:szCs w:val="26"/>
        </w:rPr>
        <w:drawing>
          <wp:inline distB="0" distT="0" distL="0" distR="0">
            <wp:extent cx="4781550" cy="104775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815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numPr>
          <w:ilvl w:val="0"/>
          <w:numId w:val="5"/>
        </w:numPr>
        <w:spacing w:line="276" w:lineRule="auto"/>
        <w:ind w:left="432" w:hanging="432"/>
        <w:jc w:val="left"/>
        <w:rPr>
          <w:sz w:val="26"/>
          <w:szCs w:val="26"/>
        </w:rPr>
      </w:pPr>
      <w:bookmarkStart w:colFirst="0" w:colLast="0" w:name="_heading=h.hbg82oa0j3ov" w:id="8"/>
      <w:bookmarkEnd w:id="8"/>
      <w:r w:rsidDel="00000000" w:rsidR="00000000" w:rsidRPr="00000000">
        <w:br w:type="page"/>
      </w:r>
      <w:r w:rsidDel="00000000" w:rsidR="00000000" w:rsidRPr="00000000">
        <w:rPr>
          <w:sz w:val="26"/>
          <w:szCs w:val="26"/>
          <w:rtl w:val="0"/>
        </w:rPr>
        <w:t xml:space="preserve">HIỆN TRẠNG THỰC TẾ VÀ CÁC NGHIỆP VỤ CÓ LIÊN QUAN</w:t>
      </w:r>
    </w:p>
    <w:p w:rsidR="00000000" w:rsidDel="00000000" w:rsidP="00000000" w:rsidRDefault="00000000" w:rsidRPr="00000000" w14:paraId="00000071">
      <w:pPr>
        <w:pStyle w:val="Heading2"/>
        <w:spacing w:line="276" w:lineRule="auto"/>
        <w:ind w:firstLine="576"/>
        <w:jc w:val="left"/>
        <w:rPr/>
      </w:pPr>
      <w:bookmarkStart w:colFirst="0" w:colLast="0" w:name="_heading=h.fw7ycpxfzhlo" w:id="9"/>
      <w:bookmarkEnd w:id="9"/>
      <w:r w:rsidDel="00000000" w:rsidR="00000000" w:rsidRPr="00000000">
        <w:rPr>
          <w:rtl w:val="0"/>
        </w:rPr>
        <w:t xml:space="preserve">Hiện trạng thực tế</w:t>
      </w:r>
    </w:p>
    <w:p w:rsidR="00000000" w:rsidDel="00000000" w:rsidP="00000000" w:rsidRDefault="00000000" w:rsidRPr="00000000" w14:paraId="00000072">
      <w:pPr>
        <w:spacing w:line="276" w:lineRule="auto"/>
        <w:ind w:firstLine="720"/>
        <w:jc w:val="both"/>
        <w:rPr>
          <w:sz w:val="26"/>
          <w:szCs w:val="26"/>
        </w:rPr>
      </w:pPr>
      <w:r w:rsidDel="00000000" w:rsidR="00000000" w:rsidRPr="00000000">
        <w:rPr>
          <w:sz w:val="26"/>
          <w:szCs w:val="26"/>
          <w:rtl w:val="0"/>
        </w:rPr>
        <w:t xml:space="preserve">Tổng công ty Viettel Post hiện đang mở rộng phạm vi kinh doanh bằng cách triển khai một dự án mới: Triển khai nghiệp vụ mua chung ở phía Buyer, giúp Viettel Post tối ưu doanh thu và lợi nhuận. Hợp tác với Lazbao được xem là bước đi đầu tiên để thâm nhập, mở rộng mối quan hệ kinh doanh vào thị trường sàn thương mại điện tử ngạch bán sỉ.</w:t>
      </w:r>
    </w:p>
    <w:p w:rsidR="00000000" w:rsidDel="00000000" w:rsidP="00000000" w:rsidRDefault="00000000" w:rsidRPr="00000000" w14:paraId="00000073">
      <w:pPr>
        <w:spacing w:line="276" w:lineRule="auto"/>
        <w:ind w:firstLine="720"/>
        <w:jc w:val="both"/>
        <w:rPr>
          <w:sz w:val="26"/>
          <w:szCs w:val="26"/>
        </w:rPr>
      </w:pPr>
      <w:r w:rsidDel="00000000" w:rsidR="00000000" w:rsidRPr="00000000">
        <w:rPr>
          <w:sz w:val="26"/>
          <w:szCs w:val="26"/>
          <w:rtl w:val="0"/>
        </w:rPr>
        <w:t xml:space="preserve">Hiện trạng F2C: F2C là sản thương mại điện tử theo model Factory to Customer, tập trung chủ yếu vào hoạt động bán sản phẩm trực tiếp từ các bên sản xuất tới tay người tiêu dùng mà không thông qua các sàn/đối tác trung gian, cùng với đó là tận dụng lĩnh vực giao hàng là thế mạnh chính của Viettel Post. Hiện tại F2C đang trong quá trình xây dựng mới.</w:t>
      </w:r>
    </w:p>
    <w:p w:rsidR="00000000" w:rsidDel="00000000" w:rsidP="00000000" w:rsidRDefault="00000000" w:rsidRPr="00000000" w14:paraId="00000074">
      <w:pPr>
        <w:pStyle w:val="Heading2"/>
        <w:spacing w:line="276" w:lineRule="auto"/>
        <w:ind w:firstLine="576"/>
        <w:jc w:val="left"/>
        <w:rPr/>
      </w:pPr>
      <w:bookmarkStart w:colFirst="0" w:colLast="0" w:name="_heading=h.wkf8aot2zvws" w:id="10"/>
      <w:bookmarkEnd w:id="10"/>
      <w:r w:rsidDel="00000000" w:rsidR="00000000" w:rsidRPr="00000000">
        <w:rPr>
          <w:rtl w:val="0"/>
        </w:rPr>
        <w:t xml:space="preserve">Các văn bản ban hành được sử dụng</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6782"/>
        <w:tblGridChange w:id="0">
          <w:tblGrid>
            <w:gridCol w:w="2280"/>
            <w:gridCol w:w="6782"/>
          </w:tblGrid>
        </w:tblGridChange>
      </w:tblGrid>
      <w:tr>
        <w:trPr>
          <w:cantSplit w:val="0"/>
          <w:tblHeader w:val="1"/>
        </w:trPr>
        <w:tc>
          <w:tcPr>
            <w:shd w:fill="8eaadb" w:val="clear"/>
            <w:vAlign w:val="center"/>
          </w:tcPr>
          <w:p w:rsidR="00000000" w:rsidDel="00000000" w:rsidP="00000000" w:rsidRDefault="00000000" w:rsidRPr="00000000" w14:paraId="00000075">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w:t>
            </w:r>
          </w:p>
        </w:tc>
        <w:tc>
          <w:tcPr>
            <w:shd w:fill="8eaadb" w:val="clear"/>
            <w:vAlign w:val="center"/>
          </w:tcPr>
          <w:p w:rsidR="00000000" w:rsidDel="00000000" w:rsidP="00000000" w:rsidRDefault="00000000" w:rsidRPr="00000000" w14:paraId="0000007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w:t>
            </w:r>
          </w:p>
        </w:tc>
      </w:tr>
      <w:tr>
        <w:trPr>
          <w:cantSplit w:val="0"/>
          <w:trHeight w:val="521" w:hRule="atLeast"/>
          <w:tblHeader w:val="0"/>
        </w:trPr>
        <w:tc>
          <w:tcPr>
            <w:vAlign w:val="center"/>
          </w:tcPr>
          <w:p w:rsidR="00000000" w:rsidDel="00000000" w:rsidP="00000000" w:rsidRDefault="00000000" w:rsidRPr="00000000" w14:paraId="00000077">
            <w:pPr>
              <w:spacing w:line="276" w:lineRule="auto"/>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078">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7B">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C">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7D">
      <w:pPr>
        <w:pStyle w:val="Heading1"/>
        <w:numPr>
          <w:ilvl w:val="0"/>
          <w:numId w:val="5"/>
        </w:numPr>
        <w:spacing w:line="276" w:lineRule="auto"/>
        <w:ind w:left="432" w:hanging="432"/>
        <w:jc w:val="left"/>
        <w:rPr>
          <w:sz w:val="26"/>
          <w:szCs w:val="26"/>
        </w:rPr>
      </w:pPr>
      <w:bookmarkStart w:colFirst="0" w:colLast="0" w:name="_heading=h.grm05dnsd2r" w:id="11"/>
      <w:bookmarkEnd w:id="11"/>
      <w:r w:rsidDel="00000000" w:rsidR="00000000" w:rsidRPr="00000000">
        <w:rPr>
          <w:sz w:val="26"/>
          <w:szCs w:val="26"/>
          <w:rtl w:val="0"/>
        </w:rPr>
        <w:t xml:space="preserve">QUY TRÌNH NGHIỆP VỤ </w:t>
      </w:r>
    </w:p>
    <w:p w:rsidR="00000000" w:rsidDel="00000000" w:rsidP="00000000" w:rsidRDefault="00000000" w:rsidRPr="00000000" w14:paraId="0000007E">
      <w:pPr>
        <w:pStyle w:val="Heading4"/>
        <w:spacing w:line="276" w:lineRule="auto"/>
        <w:ind w:left="720" w:firstLine="0"/>
        <w:rPr/>
      </w:pPr>
      <w:r w:rsidDel="00000000" w:rsidR="00000000" w:rsidRPr="00000000">
        <w:rPr>
          <w:rtl w:val="0"/>
        </w:rPr>
        <w:t xml:space="preserve">A) Tổng quan</w:t>
      </w:r>
    </w:p>
    <w:p w:rsidR="00000000" w:rsidDel="00000000" w:rsidP="00000000" w:rsidRDefault="00000000" w:rsidRPr="00000000" w14:paraId="0000007F">
      <w:pPr>
        <w:spacing w:line="276" w:lineRule="auto"/>
        <w:rPr/>
      </w:pPr>
      <w:r w:rsidDel="00000000" w:rsidR="00000000" w:rsidRPr="00000000">
        <w:rPr>
          <w:rtl w:val="0"/>
        </w:rPr>
        <w:t xml:space="preserve">Đối tượng sử dụng: Nhóm khách hàng F2C, Publisher (KOL, KOC).</w:t>
      </w:r>
    </w:p>
    <w:p w:rsidR="00000000" w:rsidDel="00000000" w:rsidP="00000000" w:rsidRDefault="00000000" w:rsidRPr="00000000" w14:paraId="00000080">
      <w:pPr>
        <w:spacing w:after="0" w:before="0" w:line="360" w:lineRule="auto"/>
        <w:rPr>
          <w:sz w:val="26"/>
          <w:szCs w:val="26"/>
        </w:rPr>
      </w:pPr>
      <w:r w:rsidDel="00000000" w:rsidR="00000000" w:rsidRPr="00000000">
        <w:rPr>
          <w:sz w:val="26"/>
          <w:szCs w:val="26"/>
          <w:rtl w:val="0"/>
        </w:rPr>
        <w:t xml:space="preserve">Phạm vi: </w:t>
      </w:r>
    </w:p>
    <w:p w:rsidR="00000000" w:rsidDel="00000000" w:rsidP="00000000" w:rsidRDefault="00000000" w:rsidRPr="00000000" w14:paraId="00000081">
      <w:pPr>
        <w:numPr>
          <w:ilvl w:val="0"/>
          <w:numId w:val="2"/>
        </w:numPr>
        <w:spacing w:after="0" w:before="0" w:line="360" w:lineRule="auto"/>
        <w:ind w:left="720" w:hanging="360"/>
        <w:rPr>
          <w:sz w:val="25"/>
          <w:szCs w:val="25"/>
        </w:rPr>
      </w:pPr>
      <w:r w:rsidDel="00000000" w:rsidR="00000000" w:rsidRPr="00000000">
        <w:rPr>
          <w:sz w:val="25"/>
          <w:szCs w:val="25"/>
          <w:rtl w:val="0"/>
        </w:rPr>
        <w:t xml:space="preserve">F2C CMS: Cho phép phân bổ điều hành, theo dõi quá trình vận chuyển hàng hoá trong nước.</w:t>
      </w:r>
    </w:p>
    <w:p w:rsidR="00000000" w:rsidDel="00000000" w:rsidP="00000000" w:rsidRDefault="00000000" w:rsidRPr="00000000" w14:paraId="00000082">
      <w:pPr>
        <w:numPr>
          <w:ilvl w:val="0"/>
          <w:numId w:val="2"/>
        </w:numPr>
        <w:spacing w:after="0" w:before="0" w:line="360" w:lineRule="auto"/>
        <w:ind w:left="720" w:hanging="360"/>
        <w:rPr>
          <w:sz w:val="25"/>
          <w:szCs w:val="25"/>
        </w:rPr>
      </w:pPr>
      <w:r w:rsidDel="00000000" w:rsidR="00000000" w:rsidRPr="00000000">
        <w:rPr>
          <w:sz w:val="25"/>
          <w:szCs w:val="25"/>
          <w:rtl w:val="0"/>
        </w:rPr>
        <w:t xml:space="preserve">App Web F2C: Cho phép người dùng tạo đặt đơn hàng, theo dõi trạng thái đơn hàng, lịch sử mua hàng, tạo đường link tiếp thị liên kết.</w:t>
      </w:r>
    </w:p>
    <w:p w:rsidR="00000000" w:rsidDel="00000000" w:rsidP="00000000" w:rsidRDefault="00000000" w:rsidRPr="00000000" w14:paraId="00000083">
      <w:pPr>
        <w:pStyle w:val="Heading4"/>
        <w:spacing w:line="276" w:lineRule="auto"/>
        <w:ind w:left="720" w:firstLine="0"/>
        <w:rPr/>
      </w:pPr>
      <w:r w:rsidDel="00000000" w:rsidR="00000000" w:rsidRPr="00000000">
        <w:rPr>
          <w:rtl w:val="0"/>
        </w:rPr>
        <w:t xml:space="preserve">B) Mục đích</w:t>
      </w:r>
    </w:p>
    <w:p w:rsidR="00000000" w:rsidDel="00000000" w:rsidP="00000000" w:rsidRDefault="00000000" w:rsidRPr="00000000" w14:paraId="00000084">
      <w:pPr>
        <w:spacing w:line="360" w:lineRule="auto"/>
        <w:rPr/>
      </w:pPr>
      <w:r w:rsidDel="00000000" w:rsidR="00000000" w:rsidRPr="00000000">
        <w:rPr>
          <w:sz w:val="26"/>
          <w:szCs w:val="26"/>
          <w:rtl w:val="0"/>
        </w:rPr>
        <w:t xml:space="preserve">Xây dựng hệ thống phục vụ dự án TMĐT liên quan mua hộ hàng hoá, vận chuyển xuyên biên giới Trung - Việt, thanh toán đối soát luồng tiền giữa nhà cung cấp với Tổng công ty, giữa Tổng công ty với khách hàng, ghi nhận chi phí hạch toán cho từng đơn vị.</w:t>
      </w:r>
      <w:r w:rsidDel="00000000" w:rsidR="00000000" w:rsidRPr="00000000">
        <w:rPr>
          <w:rtl w:val="0"/>
        </w:rPr>
      </w:r>
    </w:p>
    <w:p w:rsidR="00000000" w:rsidDel="00000000" w:rsidP="00000000" w:rsidRDefault="00000000" w:rsidRPr="00000000" w14:paraId="00000085">
      <w:pPr>
        <w:pStyle w:val="Heading3"/>
        <w:spacing w:line="276" w:lineRule="auto"/>
        <w:ind w:left="576" w:firstLine="0"/>
        <w:rPr/>
      </w:pPr>
      <w:bookmarkStart w:colFirst="0" w:colLast="0" w:name="_heading=h.g2wbns1dfyi7" w:id="12"/>
      <w:bookmarkEnd w:id="12"/>
      <w:r w:rsidDel="00000000" w:rsidR="00000000" w:rsidRPr="00000000">
        <w:rPr>
          <w:rtl w:val="0"/>
        </w:rPr>
        <w:t xml:space="preserve">3.1 </w:t>
      </w:r>
      <w:r w:rsidDel="00000000" w:rsidR="00000000" w:rsidRPr="00000000">
        <w:rPr>
          <w:rtl w:val="0"/>
        </w:rPr>
        <w:t xml:space="preserve">Quy trình hoàn hàng</w:t>
      </w:r>
    </w:p>
    <w:p w:rsidR="00000000" w:rsidDel="00000000" w:rsidP="00000000" w:rsidRDefault="00000000" w:rsidRPr="00000000" w14:paraId="00000086">
      <w:pPr>
        <w:spacing w:line="276" w:lineRule="auto"/>
        <w:rPr/>
      </w:pPr>
      <w:r w:rsidDel="00000000" w:rsidR="00000000" w:rsidRPr="00000000">
        <w:rPr>
          <w:rtl w:val="0"/>
        </w:rPr>
        <w:t xml:space="preserve">Đối tượng sử dụng: </w:t>
      </w:r>
    </w:p>
    <w:p w:rsidR="00000000" w:rsidDel="00000000" w:rsidP="00000000" w:rsidRDefault="00000000" w:rsidRPr="00000000" w14:paraId="00000087">
      <w:pPr>
        <w:numPr>
          <w:ilvl w:val="0"/>
          <w:numId w:val="3"/>
        </w:numPr>
        <w:spacing w:line="276" w:lineRule="auto"/>
        <w:ind w:left="720" w:hanging="360"/>
      </w:pPr>
      <w:r w:rsidDel="00000000" w:rsidR="00000000" w:rsidRPr="00000000">
        <w:rPr>
          <w:rtl w:val="0"/>
        </w:rPr>
        <w:t xml:space="preserve">Khách hàng</w:t>
      </w:r>
    </w:p>
    <w:p w:rsidR="00000000" w:rsidDel="00000000" w:rsidP="00000000" w:rsidRDefault="00000000" w:rsidRPr="00000000" w14:paraId="00000088">
      <w:pPr>
        <w:spacing w:line="276" w:lineRule="auto"/>
        <w:rPr>
          <w:sz w:val="25"/>
          <w:szCs w:val="25"/>
          <w:shd w:fill="ff9900" w:val="clear"/>
        </w:rPr>
      </w:pPr>
      <w:r w:rsidDel="00000000" w:rsidR="00000000" w:rsidRPr="00000000">
        <w:rPr>
          <w:sz w:val="26"/>
          <w:szCs w:val="26"/>
          <w:rtl w:val="0"/>
        </w:rPr>
        <w:t xml:space="preserve">Phạm vi: </w:t>
      </w:r>
      <w:r w:rsidDel="00000000" w:rsidR="00000000" w:rsidRPr="00000000">
        <w:rPr>
          <w:rtl w:val="0"/>
        </w:rPr>
      </w:r>
    </w:p>
    <w:p w:rsidR="00000000" w:rsidDel="00000000" w:rsidP="00000000" w:rsidRDefault="00000000" w:rsidRPr="00000000" w14:paraId="00000089">
      <w:pPr>
        <w:numPr>
          <w:ilvl w:val="0"/>
          <w:numId w:val="2"/>
        </w:numPr>
        <w:spacing w:after="0" w:before="0" w:line="360" w:lineRule="auto"/>
        <w:ind w:left="720" w:hanging="360"/>
        <w:rPr>
          <w:b w:val="1"/>
          <w:bCs w:val="1"/>
          <w:sz w:val="25"/>
          <w:szCs w:val="25"/>
        </w:rPr>
      </w:pPr>
      <w:r w:rsidDel="00000000" w:rsidR="00000000" w:rsidRPr="00000000">
        <w:rPr>
          <w:b w:val="1"/>
          <w:bCs w:val="1"/>
          <w:sz w:val="25"/>
          <w:szCs w:val="25"/>
          <w:rtl w:val="0"/>
        </w:rPr>
        <w:t xml:space="preserve">Admin CMS:</w:t>
      </w:r>
      <w:r w:rsidDel="00000000" w:rsidR="00000000" w:rsidRPr="00000000">
        <w:rPr>
          <w:sz w:val="25"/>
          <w:szCs w:val="25"/>
          <w:rtl w:val="0"/>
        </w:rPr>
        <w:t xml:space="preserve"> Thực hiện đồng bộ sản phẩm với Lazbao và tạo campaign mua chung cho sản phẩm</w:t>
      </w:r>
    </w:p>
    <w:p w:rsidR="00000000" w:rsidDel="00000000" w:rsidP="00000000" w:rsidRDefault="00000000" w:rsidRPr="00000000" w14:paraId="0000008A">
      <w:pPr>
        <w:numPr>
          <w:ilvl w:val="0"/>
          <w:numId w:val="2"/>
        </w:numPr>
        <w:spacing w:after="0" w:before="0" w:line="360" w:lineRule="auto"/>
        <w:ind w:left="720" w:hanging="360"/>
        <w:rPr>
          <w:b w:val="1"/>
          <w:bCs w:val="1"/>
          <w:sz w:val="25"/>
          <w:szCs w:val="25"/>
        </w:rPr>
      </w:pPr>
      <w:r w:rsidDel="00000000" w:rsidR="00000000" w:rsidRPr="00000000">
        <w:rPr>
          <w:b w:val="1"/>
          <w:bCs w:val="1"/>
          <w:sz w:val="25"/>
          <w:szCs w:val="25"/>
          <w:rtl w:val="0"/>
        </w:rPr>
        <w:t xml:space="preserve">Publisher:</w:t>
      </w:r>
      <w:r w:rsidDel="00000000" w:rsidR="00000000" w:rsidRPr="00000000">
        <w:rPr>
          <w:sz w:val="25"/>
          <w:szCs w:val="25"/>
          <w:rtl w:val="0"/>
        </w:rPr>
        <w:t xml:space="preserve"> Thực hiện add sản phẩm về gian hàng và tạo link tiếp thị cho sản phẩm đó và quảng cáo tới người mua</w:t>
      </w:r>
    </w:p>
    <w:p w:rsidR="00000000" w:rsidDel="00000000" w:rsidP="00000000" w:rsidRDefault="00000000" w:rsidRPr="00000000" w14:paraId="0000008B">
      <w:pPr>
        <w:numPr>
          <w:ilvl w:val="0"/>
          <w:numId w:val="2"/>
        </w:numPr>
        <w:spacing w:after="0" w:before="0" w:line="360" w:lineRule="auto"/>
        <w:ind w:left="720" w:hanging="360"/>
        <w:rPr>
          <w:b w:val="1"/>
          <w:bCs w:val="1"/>
          <w:sz w:val="25"/>
          <w:szCs w:val="25"/>
        </w:rPr>
        <w:sectPr>
          <w:headerReference r:id="rId12" w:type="default"/>
          <w:pgSz w:h="16840" w:w="11907" w:orient="portrait"/>
          <w:pgMar w:bottom="1134" w:top="1422" w:left="1701" w:right="1134" w:header="0" w:footer="567"/>
          <w:pgNumType w:start="1"/>
        </w:sectPr>
      </w:pPr>
      <w:r w:rsidDel="00000000" w:rsidR="00000000" w:rsidRPr="00000000">
        <w:rPr>
          <w:b w:val="1"/>
          <w:bCs w:val="1"/>
          <w:sz w:val="25"/>
          <w:szCs w:val="25"/>
          <w:rtl w:val="0"/>
        </w:rPr>
        <w:t xml:space="preserve">Buyer:</w:t>
      </w:r>
      <w:r w:rsidDel="00000000" w:rsidR="00000000" w:rsidRPr="00000000">
        <w:rPr>
          <w:sz w:val="25"/>
          <w:szCs w:val="25"/>
          <w:rtl w:val="0"/>
        </w:rPr>
        <w:t xml:space="preserve"> Thực hiện đặt đơn và thanh toán đơn hàng. Tuy nhiên đơn vị vận chuyển không liên hệ được với khách hàng hoặc khách hàng</w:t>
      </w:r>
      <w:sdt>
        <w:sdtPr>
          <w:id w:val="1030176208"/>
          <w:tag w:val="goog_rdk_2"/>
        </w:sdtPr>
        <w:sdtContent>
          <w:commentRangeStart w:id="2"/>
        </w:sdtContent>
      </w:sdt>
      <w:sdt>
        <w:sdtPr>
          <w:id w:val="2027927608"/>
          <w:tag w:val="goog_rdk_3"/>
        </w:sdtPr>
        <w:sdtContent>
          <w:commentRangeStart w:id="3"/>
        </w:sdtContent>
      </w:sdt>
      <w:r w:rsidDel="00000000" w:rsidR="00000000" w:rsidRPr="00000000">
        <w:rPr>
          <w:sz w:val="25"/>
          <w:szCs w:val="25"/>
          <w:rtl w:val="0"/>
        </w:rPr>
        <w:t xml:space="preserve"> sau khi nhận đơn hàng thì yêu cầu </w:t>
      </w:r>
      <w:commentRangeEnd w:id="2"/>
      <w:r w:rsidDel="00000000" w:rsidR="00000000" w:rsidRPr="00000000">
        <w:commentReference w:id="2"/>
      </w:r>
      <w:commentRangeEnd w:id="3"/>
      <w:r w:rsidDel="00000000" w:rsidR="00000000" w:rsidRPr="00000000">
        <w:commentReference w:id="3"/>
      </w:r>
      <w:r w:rsidDel="00000000" w:rsidR="00000000" w:rsidRPr="00000000">
        <w:rPr>
          <w:sz w:val="25"/>
          <w:szCs w:val="25"/>
          <w:rtl w:val="0"/>
        </w:rPr>
        <w:t xml:space="preserve">tiền</w:t>
      </w:r>
      <w:r w:rsidDel="00000000" w:rsidR="00000000" w:rsidRPr="00000000">
        <w:rPr>
          <w:rtl w:val="0"/>
        </w:rPr>
      </w:r>
    </w:p>
    <w:p w:rsidR="00000000" w:rsidDel="00000000" w:rsidP="00000000" w:rsidRDefault="00000000" w:rsidRPr="00000000" w14:paraId="0000008C">
      <w:pPr>
        <w:pStyle w:val="Heading6"/>
        <w:rPr>
          <w:rFonts w:ascii="Times New Roman" w:cs="Times New Roman" w:eastAsia="Times New Roman" w:hAnsi="Times New Roman"/>
          <w:i w:val="1"/>
          <w:iCs w:val="1"/>
          <w:color w:val="000000"/>
          <w:sz w:val="26"/>
          <w:szCs w:val="26"/>
        </w:rPr>
      </w:pPr>
      <w:bookmarkStart w:colFirst="0" w:colLast="0" w:name="_heading=h.a36bhm3mq2jt" w:id="13"/>
      <w:bookmarkEnd w:id="13"/>
      <w:r w:rsidDel="00000000" w:rsidR="00000000" w:rsidRPr="00000000">
        <w:rPr>
          <w:rFonts w:ascii="Times New Roman" w:cs="Times New Roman" w:eastAsia="Times New Roman" w:hAnsi="Times New Roman"/>
          <w:i w:val="1"/>
          <w:iCs w:val="1"/>
          <w:color w:val="000000"/>
          <w:sz w:val="26"/>
          <w:szCs w:val="26"/>
          <w:rtl w:val="0"/>
        </w:rPr>
        <w:t xml:space="preserve">Sơ đồ quy trình Hoàn hàng, hoàn tiền</w:t>
      </w:r>
    </w:p>
    <w:p w:rsidR="00000000" w:rsidDel="00000000" w:rsidP="00000000" w:rsidRDefault="00000000" w:rsidRPr="00000000" w14:paraId="0000008D">
      <w:pPr>
        <w:rPr/>
      </w:pPr>
      <w:r w:rsidDel="00000000" w:rsidR="00000000" w:rsidRPr="00000000">
        <w:rPr/>
        <w:drawing>
          <wp:inline distB="114300" distT="114300" distL="114300" distR="114300">
            <wp:extent cx="8081963" cy="4661640"/>
            <wp:effectExtent b="0" l="0" r="0" t="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8081963" cy="466164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Link quy trình: https://app.diagrams.net/#G1xg8BENwQ2Rb13pw69H45_T6wFPjl8xtu#%7B%22pageId%22%3A%22FPN8w_G1QOjuykE389Qa%22%7D</w:t>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sectPr>
          <w:type w:val="nextPage"/>
          <w:pgSz w:h="11907" w:w="16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pStyle w:val="Heading6"/>
        <w:spacing w:line="276" w:lineRule="auto"/>
        <w:ind w:left="0" w:firstLine="0"/>
        <w:rPr>
          <w:rFonts w:ascii="Times New Roman" w:cs="Times New Roman" w:eastAsia="Times New Roman" w:hAnsi="Times New Roman"/>
        </w:rPr>
      </w:pPr>
      <w:bookmarkStart w:colFirst="0" w:colLast="0" w:name="_heading=h.gq2u0j5hyyp2" w:id="14"/>
      <w:bookmarkEnd w:id="14"/>
      <w:sdt>
        <w:sdtPr>
          <w:id w:val="880104503"/>
          <w:tag w:val="goog_rdk_4"/>
        </w:sdtPr>
        <w:sdtContent>
          <w:commentRangeStart w:id="4"/>
        </w:sdtContent>
      </w:sdt>
      <w:sdt>
        <w:sdtPr>
          <w:id w:val="-30068183"/>
          <w:tag w:val="goog_rdk_5"/>
        </w:sdtPr>
        <w:sdtContent>
          <w:commentRangeStart w:id="5"/>
        </w:sdtContent>
      </w:sdt>
      <w:r w:rsidDel="00000000" w:rsidR="00000000" w:rsidRPr="00000000">
        <w:rPr>
          <w:rFonts w:ascii="Times New Roman" w:cs="Times New Roman" w:eastAsia="Times New Roman" w:hAnsi="Times New Roman"/>
          <w:i w:val="1"/>
          <w:iCs w:val="1"/>
          <w:color w:val="000000"/>
          <w:sz w:val="26"/>
          <w:szCs w:val="26"/>
          <w:rtl w:val="0"/>
        </w:rPr>
        <w:t xml:space="preserve">Mô tả quy trình</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bl>
      <w:tblPr>
        <w:tblStyle w:val="Table5"/>
        <w:tblW w:w="14570.0" w:type="dxa"/>
        <w:jc w:val="left"/>
        <w:tblInd w:w="-18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0"/>
        <w:gridCol w:w="1545"/>
        <w:gridCol w:w="1455"/>
        <w:gridCol w:w="1455"/>
        <w:gridCol w:w="1815"/>
        <w:gridCol w:w="1920"/>
        <w:gridCol w:w="5400"/>
        <w:tblGridChange w:id="0">
          <w:tblGrid>
            <w:gridCol w:w="980"/>
            <w:gridCol w:w="1545"/>
            <w:gridCol w:w="1455"/>
            <w:gridCol w:w="1455"/>
            <w:gridCol w:w="1815"/>
            <w:gridCol w:w="1920"/>
            <w:gridCol w:w="5400"/>
          </w:tblGrid>
        </w:tblGridChange>
      </w:tblGrid>
      <w:tr>
        <w:trPr>
          <w:cantSplit w:val="1"/>
          <w:tblHeader w:val="1"/>
        </w:trPr>
        <w:tc>
          <w:tcPr>
            <w:vMerge w:val="restart"/>
            <w:shd w:fill="8eaadb" w:val="clear"/>
          </w:tcPr>
          <w:p w:rsidR="00000000" w:rsidDel="00000000" w:rsidP="00000000" w:rsidRDefault="00000000" w:rsidRPr="00000000" w14:paraId="00000093">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bước</w:t>
            </w:r>
          </w:p>
        </w:tc>
        <w:tc>
          <w:tcPr>
            <w:vMerge w:val="restart"/>
            <w:shd w:fill="8eaadb" w:val="clear"/>
          </w:tcPr>
          <w:p w:rsidR="00000000" w:rsidDel="00000000" w:rsidP="00000000" w:rsidRDefault="00000000" w:rsidRPr="00000000" w14:paraId="00000094">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quy trình</w:t>
            </w:r>
          </w:p>
        </w:tc>
        <w:tc>
          <w:tcPr>
            <w:vMerge w:val="restart"/>
            <w:shd w:fill="8eaadb" w:val="clear"/>
          </w:tcPr>
          <w:p w:rsidR="00000000" w:rsidDel="00000000" w:rsidP="00000000" w:rsidRDefault="00000000" w:rsidRPr="00000000" w14:paraId="00000095">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vMerge w:val="restart"/>
            <w:shd w:fill="8eaadb" w:val="clear"/>
          </w:tcPr>
          <w:p w:rsidR="00000000" w:rsidDel="00000000" w:rsidP="00000000" w:rsidRDefault="00000000" w:rsidRPr="00000000" w14:paraId="00000096">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thực hiện</w:t>
            </w:r>
          </w:p>
        </w:tc>
        <w:tc>
          <w:tcPr>
            <w:gridSpan w:val="3"/>
            <w:shd w:fill="8eaadb" w:val="clear"/>
          </w:tcPr>
          <w:p w:rsidR="00000000" w:rsidDel="00000000" w:rsidP="00000000" w:rsidRDefault="00000000" w:rsidRPr="00000000" w14:paraId="00000097">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1"/>
          <w:tblHeader w:val="1"/>
        </w:trPr>
        <w:tc>
          <w:tcPr>
            <w:vMerge w:val="continue"/>
            <w:shd w:fill="8eaadb"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8eaadb" w:val="clear"/>
          </w:tcPr>
          <w:p w:rsidR="00000000" w:rsidDel="00000000" w:rsidP="00000000" w:rsidRDefault="00000000" w:rsidRPr="00000000" w14:paraId="0000009E">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8eaadb" w:val="clear"/>
          </w:tcPr>
          <w:p w:rsidR="00000000" w:rsidDel="00000000" w:rsidP="00000000" w:rsidRDefault="00000000" w:rsidRPr="00000000" w14:paraId="0000009F">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8eaadb" w:val="clear"/>
          </w:tcPr>
          <w:p w:rsidR="00000000" w:rsidDel="00000000" w:rsidP="00000000" w:rsidRDefault="00000000" w:rsidRPr="00000000" w14:paraId="000000A0">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p>
        </w:tc>
      </w:tr>
      <w:tr>
        <w:trPr>
          <w:cantSplit w:val="1"/>
          <w:trHeight w:val="1743" w:hRule="atLeast"/>
          <w:tblHeader w:val="0"/>
        </w:trPr>
        <w:tc>
          <w:tcPr/>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nhận đơn hàng để đi giao</w:t>
            </w:r>
          </w:p>
        </w:tc>
        <w:tc>
          <w:tcPr/>
          <w:p w:rsidR="00000000" w:rsidDel="00000000" w:rsidP="00000000" w:rsidRDefault="00000000" w:rsidRPr="00000000" w14:paraId="000000A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0A4">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0A5">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cần giao</w:t>
            </w:r>
          </w:p>
        </w:tc>
        <w:tc>
          <w:tcPr/>
          <w:p w:rsidR="00000000" w:rsidDel="00000000" w:rsidP="00000000" w:rsidRDefault="00000000" w:rsidRPr="00000000" w14:paraId="000000A6">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hàng</w:t>
            </w:r>
          </w:p>
        </w:tc>
        <w:tc>
          <w:tcPr/>
          <w:p w:rsidR="00000000" w:rsidDel="00000000" w:rsidP="00000000" w:rsidRDefault="00000000" w:rsidRPr="00000000" w14:paraId="000000A7">
            <w:pPr>
              <w:spacing w:after="16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ĐVVC thực hiện nhận và giao đơn hàng.</w:t>
            </w:r>
          </w:p>
        </w:tc>
      </w:tr>
      <w:tr>
        <w:trPr>
          <w:cantSplit w:val="1"/>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p w:rsidR="00000000" w:rsidDel="00000000" w:rsidP="00000000" w:rsidRDefault="00000000" w:rsidRPr="00000000" w14:paraId="000000A9">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hàng</w:t>
            </w:r>
          </w:p>
        </w:tc>
        <w:tc>
          <w:tcPr/>
          <w:p w:rsidR="00000000" w:rsidDel="00000000" w:rsidP="00000000" w:rsidRDefault="00000000" w:rsidRPr="00000000" w14:paraId="000000AA">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0A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0A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A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/A</w:t>
            </w:r>
          </w:p>
        </w:tc>
        <w:tc>
          <w:tcPr/>
          <w:p w:rsidR="00000000" w:rsidDel="00000000" w:rsidP="00000000" w:rsidRDefault="00000000" w:rsidRPr="00000000" w14:paraId="000000A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giao hàng cho Buyer.</w:t>
            </w:r>
          </w:p>
          <w:p w:rsidR="00000000" w:rsidDel="00000000" w:rsidP="00000000" w:rsidRDefault="00000000" w:rsidRPr="00000000" w14:paraId="000000A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giao hàng quá 3 lần nhưng không thể giao hàng cho khách hàng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thực hiện bước 6</w:t>
            </w:r>
          </w:p>
        </w:tc>
      </w:tr>
      <w:tr>
        <w:trPr>
          <w:cantSplit w:val="1"/>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sz w:val="26"/>
                <w:szCs w:val="26"/>
              </w:rPr>
            </w:pPr>
            <w:sdt>
              <w:sdtPr>
                <w:id w:val="1369415131"/>
                <w:tag w:val="goog_rdk_6"/>
              </w:sdtPr>
              <w:sdtContent>
                <w:commentRangeStart w:id="6"/>
              </w:sdtContent>
            </w:sdt>
            <w:sdt>
              <w:sdtPr>
                <w:id w:val="-1192810455"/>
                <w:tag w:val="goog_rdk_7"/>
              </w:sdtPr>
              <w:sdtContent>
                <w:commentRangeStart w:id="7"/>
              </w:sdtContent>
            </w:sdt>
            <w:sdt>
              <w:sdtPr>
                <w:id w:val="-1429999324"/>
                <w:tag w:val="goog_rdk_8"/>
              </w:sdtPr>
              <w:sdtContent>
                <w:commentRangeStart w:id="8"/>
              </w:sdtContent>
            </w:sdt>
            <w:sdt>
              <w:sdtPr>
                <w:id w:val="23767414"/>
                <w:tag w:val="goog_rdk_9"/>
              </w:sdtPr>
              <w:sdtContent>
                <w:commentRangeStart w:id="9"/>
              </w:sdtContent>
            </w:sdt>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B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đơn hàng</w:t>
            </w:r>
          </w:p>
        </w:tc>
        <w:tc>
          <w:tcPr/>
          <w:p w:rsidR="00000000" w:rsidDel="00000000" w:rsidP="00000000" w:rsidRDefault="00000000" w:rsidRPr="00000000" w14:paraId="000000B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B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B4">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B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/A</w:t>
            </w:r>
          </w:p>
        </w:tc>
        <w:tc>
          <w:tcPr/>
          <w:p w:rsidR="00000000" w:rsidDel="00000000" w:rsidP="00000000" w:rsidRDefault="00000000" w:rsidRPr="00000000" w14:paraId="000000B6">
            <w:pPr>
              <w:spacing w:line="360" w:lineRule="auto"/>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Buyer nhận được đơn hàng do ĐVVC giao</w:t>
            </w:r>
            <w:r w:rsidDel="00000000" w:rsidR="00000000" w:rsidRPr="00000000">
              <w:rPr>
                <w:rtl w:val="0"/>
              </w:rPr>
            </w:r>
          </w:p>
        </w:tc>
      </w:tr>
      <w:tr>
        <w:trPr>
          <w:cantSplit w:val="1"/>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sz w:val="26"/>
                <w:szCs w:val="26"/>
              </w:rPr>
            </w:pP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B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kiểm</w:t>
            </w:r>
          </w:p>
        </w:tc>
        <w:tc>
          <w:tcPr/>
          <w:p w:rsidR="00000000" w:rsidDel="00000000" w:rsidP="00000000" w:rsidRDefault="00000000" w:rsidRPr="00000000" w14:paraId="000000B9">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BA">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BB">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B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sau khi nhận đơn sẽ thực hiện đồng kiểm cùng nhân viên vận chuyển. Tại bước này:</w:t>
            </w:r>
          </w:p>
          <w:p w:rsidR="00000000" w:rsidDel="00000000" w:rsidP="00000000" w:rsidRDefault="00000000" w:rsidRPr="00000000" w14:paraId="000000BE">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không có vấn đề → Kết thúc</w:t>
            </w:r>
          </w:p>
          <w:p w:rsidR="00000000" w:rsidDel="00000000" w:rsidP="00000000" w:rsidRDefault="00000000" w:rsidRPr="00000000" w14:paraId="000000BF">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có vấn đề và phải trả lại hàng → thực hiện bước 5</w:t>
            </w:r>
          </w:p>
        </w:tc>
      </w:tr>
      <w:tr>
        <w:trPr>
          <w:cantSplit w:val="1"/>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C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lại hàng</w:t>
            </w:r>
          </w:p>
        </w:tc>
        <w:tc>
          <w:tcPr/>
          <w:p w:rsidR="00000000" w:rsidDel="00000000" w:rsidP="00000000" w:rsidRDefault="00000000" w:rsidRPr="00000000" w14:paraId="000000C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C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C4">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C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yêu cầu trả lại hàng</w:t>
            </w:r>
          </w:p>
        </w:tc>
      </w:tr>
      <w:tr>
        <w:trPr>
          <w:cantSplit w:val="1"/>
          <w:tblHeader w:val="0"/>
        </w:trPr>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ind w:left="35" w:hanging="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C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hỗ trợ</w:t>
            </w:r>
          </w:p>
        </w:tc>
        <w:tc>
          <w:tcPr/>
          <w:p w:rsidR="00000000" w:rsidDel="00000000" w:rsidP="00000000" w:rsidRDefault="00000000" w:rsidRPr="00000000" w14:paraId="000000C9">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0CA">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ĐVCC</w:t>
            </w:r>
          </w:p>
        </w:tc>
        <w:tc>
          <w:tcPr/>
          <w:p w:rsidR="00000000" w:rsidDel="00000000" w:rsidP="00000000" w:rsidRDefault="00000000" w:rsidRPr="00000000" w14:paraId="000000C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hoàn trả hàng do lỗi phát sinh</w:t>
            </w:r>
          </w:p>
        </w:tc>
        <w:tc>
          <w:tcPr/>
          <w:p w:rsidR="00000000" w:rsidDel="00000000" w:rsidP="00000000" w:rsidRDefault="00000000" w:rsidRPr="00000000" w14:paraId="000000C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CD">
            <w:pPr>
              <w:spacing w:line="360" w:lineRule="auto"/>
              <w:rPr>
                <w:rFonts w:ascii="Times New Roman" w:cs="Times New Roman" w:eastAsia="Times New Roman" w:hAnsi="Times New Roman"/>
                <w:sz w:val="26"/>
                <w:szCs w:val="26"/>
              </w:rPr>
            </w:pPr>
            <w:sdt>
              <w:sdtPr>
                <w:id w:val="-208233123"/>
                <w:tag w:val="goog_rdk_10"/>
              </w:sdtPr>
              <w:sdtContent>
                <w:commentRangeStart w:id="10"/>
              </w:sdtContent>
            </w:sdt>
            <w:sdt>
              <w:sdtPr>
                <w:id w:val="-1572632573"/>
                <w:tag w:val="goog_rdk_11"/>
              </w:sdtPr>
              <w:sdtContent>
                <w:commentRangeStart w:id="11"/>
              </w:sdtContent>
            </w:sdt>
            <w:sdt>
              <w:sdtPr>
                <w:id w:val="1133698256"/>
                <w:tag w:val="goog_rdk_12"/>
              </w:sdtPr>
              <w:sdtContent>
                <w:commentRangeStart w:id="12"/>
              </w:sdtContent>
            </w:sdt>
            <w:sdt>
              <w:sdtPr>
                <w:id w:val="1502830224"/>
                <w:tag w:val="goog_rdk_13"/>
              </w:sdtPr>
              <w:sdtContent>
                <w:commentRangeStart w:id="13"/>
              </w:sdtContent>
            </w:sdt>
            <w:r w:rsidDel="00000000" w:rsidR="00000000" w:rsidRPr="00000000">
              <w:rPr>
                <w:rFonts w:ascii="Times New Roman" w:cs="Times New Roman" w:eastAsia="Times New Roman" w:hAnsi="Times New Roman"/>
                <w:sz w:val="26"/>
                <w:szCs w:val="26"/>
                <w:rtl w:val="0"/>
              </w:rPr>
              <w:t xml:space="preserve">Thực hiện liên hệ nhân viên vận hành kho để báo cáo hiện trạng và thông báo yêu cầu hoàn trả của khách hàng</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Fonts w:ascii="Times New Roman" w:cs="Times New Roman" w:eastAsia="Times New Roman" w:hAnsi="Times New Roman"/>
                <w:sz w:val="26"/>
                <w:szCs w:val="26"/>
                <w:rtl w:val="0"/>
              </w:rPr>
              <w:t xml:space="preserve">, đồng thời hệ thống sẽ tự động gửi message sang F2C để đồng bộ thông tin về trạng thái đơn hàng. Tại bước này, các trường hợp sẽ phải thực hiện xử lý hoàn trả/hoàn tiền sẽ bao gồm:</w:t>
            </w:r>
            <w:sdt>
              <w:sdtPr>
                <w:id w:val="961428833"/>
                <w:tag w:val="goog_rdk_14"/>
              </w:sdtPr>
              <w:sdtContent>
                <w:commentRangeStart w:id="14"/>
              </w:sdtContent>
            </w:sdt>
            <w:sdt>
              <w:sdtPr>
                <w:id w:val="-572648825"/>
                <w:tag w:val="goog_rdk_15"/>
              </w:sdtPr>
              <w:sdtContent>
                <w:commentRangeStart w:id="15"/>
              </w:sdtContent>
            </w:sdt>
            <w:sdt>
              <w:sdtPr>
                <w:id w:val="499130727"/>
                <w:tag w:val="goog_rdk_16"/>
              </w:sdtPr>
              <w:sdtContent>
                <w:commentRangeStart w:id="16"/>
              </w:sdtContent>
            </w:sdt>
            <w:sdt>
              <w:sdtPr>
                <w:id w:val="1056153411"/>
                <w:tag w:val="goog_rdk_17"/>
              </w:sdtPr>
              <w:sdtContent>
                <w:commentRangeStart w:id="17"/>
              </w:sdtContent>
            </w:sdt>
            <w:r w:rsidDel="00000000" w:rsidR="00000000" w:rsidRPr="00000000">
              <w:rPr>
                <w:rtl w:val="0"/>
              </w:rPr>
            </w:r>
          </w:p>
          <w:p w:rsidR="00000000" w:rsidDel="00000000" w:rsidP="00000000" w:rsidRDefault="00000000" w:rsidRPr="00000000" w14:paraId="000000CE">
            <w:pPr>
              <w:numPr>
                <w:ilvl w:val="0"/>
                <w:numId w:val="2"/>
              </w:numPr>
              <w:spacing w:before="120" w:line="288"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quá 3 lần </w:t>
            </w:r>
            <w:r w:rsidDel="00000000" w:rsidR="00000000" w:rsidRPr="00000000">
              <w:rPr>
                <w:rFonts w:ascii="Times New Roman" w:cs="Times New Roman" w:eastAsia="Times New Roman" w:hAnsi="Times New Roman"/>
                <w:sz w:val="26"/>
                <w:szCs w:val="26"/>
                <w:rtl w:val="0"/>
              </w:rPr>
              <w:t xml:space="preserve">không giao </w:t>
            </w:r>
            <w:r w:rsidDel="00000000" w:rsidR="00000000" w:rsidRPr="00000000">
              <w:rPr>
                <w:rFonts w:ascii="Times New Roman" w:cs="Times New Roman" w:eastAsia="Times New Roman" w:hAnsi="Times New Roman"/>
                <w:sz w:val="26"/>
                <w:szCs w:val="26"/>
                <w:rtl w:val="0"/>
              </w:rPr>
              <w:t xml:space="preserve">hàng cho khách hàng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Thực hiện cập nhật trạng thái đơn hàng và lượng đơn tồn (lazbao trả API)</w:t>
            </w:r>
          </w:p>
          <w:p w:rsidR="00000000" w:rsidDel="00000000" w:rsidP="00000000" w:rsidRDefault="00000000" w:rsidRPr="00000000" w14:paraId="000000CF">
            <w:pPr>
              <w:numPr>
                <w:ilvl w:val="0"/>
                <w:numId w:val="2"/>
              </w:numPr>
              <w:spacing w:after="120" w:line="288"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khách hàng yêu cầu hoàn trả do hàng lỗi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Cập nhật lại lượng đơn hàng tồn (lazbao trả API) và thông báo cho Lazbao đẻ xử lý hoàn hàng</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tc>
      </w:tr>
      <w:tr>
        <w:trPr>
          <w:cantSplit w:val="1"/>
          <w:tblHeader w:val="0"/>
        </w:trPr>
        <w:tc>
          <w:tcPr/>
          <w:p w:rsidR="00000000" w:rsidDel="00000000" w:rsidP="00000000" w:rsidRDefault="00000000" w:rsidRPr="00000000" w14:paraId="000000D0">
            <w:pPr>
              <w:rPr>
                <w:rFonts w:ascii="Times New Roman" w:cs="Times New Roman" w:eastAsia="Times New Roman" w:hAnsi="Times New Roman"/>
                <w:sz w:val="26"/>
                <w:szCs w:val="26"/>
              </w:rPr>
            </w:pPr>
            <w:sdt>
              <w:sdtPr>
                <w:id w:val="-545472204"/>
                <w:tag w:val="goog_rdk_18"/>
              </w:sdtPr>
              <w:sdtContent>
                <w:commentRangeStart w:id="18"/>
              </w:sdtContent>
            </w:sdt>
            <w:sdt>
              <w:sdtPr>
                <w:id w:val="-1264114423"/>
                <w:tag w:val="goog_rdk_19"/>
              </w:sdtPr>
              <w:sdtContent>
                <w:commentRangeStart w:id="19"/>
              </w:sdtContent>
            </w:sdt>
            <w:r w:rsidDel="00000000" w:rsidR="00000000" w:rsidRPr="00000000">
              <w:rPr>
                <w:rFonts w:ascii="Times New Roman" w:cs="Times New Roman" w:eastAsia="Times New Roman" w:hAnsi="Times New Roman"/>
                <w:sz w:val="26"/>
                <w:szCs w:val="26"/>
                <w:rtl w:val="0"/>
              </w:rPr>
              <w:t xml:space="preserve">7</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lại lượng tồn kho</w:t>
            </w:r>
          </w:p>
        </w:tc>
        <w:tc>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F2C</w:t>
            </w:r>
          </w:p>
        </w:tc>
        <w:tc>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F2C xử lý tự động</w:t>
            </w:r>
          </w:p>
        </w:tc>
        <w:tc>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từ ĐVVC</w:t>
            </w:r>
          </w:p>
        </w:tc>
        <w:tc>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nhận được thông báo hoàn hoàn hàng do không liên hệ được với khách hàng quá 3 lần, hệ thống sẽ nhận được thông báo từ hệ thống của đơn vị vận chuyển để xử lý hoàn. Admin CMS hoặc hệ thống F2C sẽ tự động đổi trạng thái đơn hàng và cập nhật thông tin cho phía Buyer, Publisher để xử lý nghiệp vụ hoàn tiền và hoa hồng.</w:t>
            </w:r>
          </w:p>
        </w:tc>
      </w:tr>
      <w:tr>
        <w:trPr>
          <w:cantSplit w:val="1"/>
          <w:tblHeader w:val="0"/>
        </w:trPr>
        <w:tc>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lại lượng tồn kho</w:t>
            </w:r>
          </w:p>
        </w:tc>
        <w:tc>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F2C</w:t>
            </w:r>
          </w:p>
        </w:tc>
        <w:tc>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F2C xử lý tự động</w:t>
            </w:r>
          </w:p>
        </w:tc>
        <w:tc>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từ ĐVVC</w:t>
            </w:r>
          </w:p>
        </w:tc>
        <w:tc>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DD">
            <w:pPr>
              <w:spacing w:after="120" w:line="288"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nhận được thông báo hoàn hoàn hàng do khách hàng yêu cầu hòa trả hàng khi đồng kiểm, hệ thống sẽ nhận được thông báo từ hệ thống của đơn vị vận chuyển để xử lý hoàn. Admin CMS hoặc hệ thống F2C sẽ tự động đổi trạng thái đơn hàng và cập nhật thông tin cho phía Buyer, Publisher để xử lý nghiệp vụ hoàn tiền và hoa hồng.</w:t>
            </w:r>
          </w:p>
        </w:tc>
      </w:tr>
      <w:tr>
        <w:trPr>
          <w:cantSplit w:val="1"/>
          <w:tblHeader w:val="0"/>
        </w:trPr>
        <w:tc>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hoàn hàng</w:t>
            </w:r>
          </w:p>
        </w:tc>
        <w:tc>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VTman</w:t>
            </w:r>
          </w:p>
        </w:tc>
        <w:tc>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VTman</w:t>
            </w:r>
          </w:p>
        </w:tc>
        <w:tc>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 thông báo khách hàng trả lại hàng</w:t>
            </w:r>
          </w:p>
        </w:tc>
        <w:tc>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hoàn hàng nội bộ VTman</w:t>
            </w:r>
          </w:p>
        </w:tc>
        <w:tc>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VTman thực hiện xử lý hoàn hàng.</w:t>
            </w:r>
          </w:p>
        </w:tc>
      </w:tr>
      <w:tr>
        <w:trPr>
          <w:cantSplit w:val="1"/>
          <w:tblHeader w:val="0"/>
        </w:trPr>
        <w:tc>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muốn hoàn tièn</w:t>
            </w:r>
          </w:p>
        </w:tc>
        <w:tc>
          <w:tcPr/>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nhận sản phẩm và muốn hoàn tiền trong quá trình sử dụng</w:t>
            </w:r>
          </w:p>
        </w:tc>
        <w:tc>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hoàn tiền</w:t>
            </w:r>
          </w:p>
        </w:tc>
        <w:tc>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w:t>
            </w:r>
            <w:r w:rsidDel="00000000" w:rsidR="00000000" w:rsidRPr="00000000">
              <w:rPr>
                <w:rFonts w:ascii="Times New Roman" w:cs="Times New Roman" w:eastAsia="Times New Roman" w:hAnsi="Times New Roman"/>
                <w:sz w:val="26"/>
                <w:szCs w:val="26"/>
                <w:rtl w:val="0"/>
              </w:rPr>
              <w:t xml:space="preserve">thực hiện </w:t>
            </w:r>
            <w:r w:rsidDel="00000000" w:rsidR="00000000" w:rsidRPr="00000000">
              <w:rPr>
                <w:rFonts w:ascii="Times New Roman" w:cs="Times New Roman" w:eastAsia="Times New Roman" w:hAnsi="Times New Roman"/>
                <w:sz w:val="26"/>
                <w:szCs w:val="26"/>
                <w:rtl w:val="0"/>
              </w:rPr>
              <w:t xml:space="preserve">yêu cầu hoàn trả tiền trên app của F2C để yêu cầu </w:t>
            </w:r>
            <w:sdt>
              <w:sdtPr>
                <w:id w:val="871714122"/>
                <w:tag w:val="goog_rdk_20"/>
              </w:sdtPr>
              <w:sdtContent>
                <w:commentRangeStart w:id="20"/>
              </w:sdtContent>
            </w:sdt>
            <w:sdt>
              <w:sdtPr>
                <w:id w:val="284657721"/>
                <w:tag w:val="goog_rdk_21"/>
              </w:sdtPr>
              <w:sdtContent>
                <w:commentRangeStart w:id="21"/>
              </w:sdtContent>
            </w:sdt>
            <w:sdt>
              <w:sdtPr>
                <w:id w:val="-909830283"/>
                <w:tag w:val="goog_rdk_22"/>
              </w:sdtPr>
              <w:sdtContent>
                <w:commentRangeStart w:id="22"/>
              </w:sdtContent>
            </w:sdt>
            <w:sdt>
              <w:sdtPr>
                <w:id w:val="181279878"/>
                <w:tag w:val="goog_rdk_23"/>
              </w:sdtPr>
              <w:sdtContent>
                <w:commentRangeStart w:id="23"/>
              </w:sdtContent>
            </w:sdt>
            <w:r w:rsidDel="00000000" w:rsidR="00000000" w:rsidRPr="00000000">
              <w:rPr>
                <w:rFonts w:ascii="Times New Roman" w:cs="Times New Roman" w:eastAsia="Times New Roman" w:hAnsi="Times New Roman"/>
                <w:sz w:val="26"/>
                <w:szCs w:val="26"/>
                <w:rtl w:val="0"/>
              </w:rPr>
              <w:t xml:space="preserve">hoàn tiền trong quá trình sử dụng. Nếu được giải quyết thì CMS admin sẽ thực hiện cập nhật lại trạng thái đơn hàng</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Fonts w:ascii="Times New Roman" w:cs="Times New Roman" w:eastAsia="Times New Roman" w:hAnsi="Times New Roman"/>
                <w:sz w:val="26"/>
                <w:szCs w:val="26"/>
                <w:rtl w:val="0"/>
              </w:rPr>
              <w:t xml:space="preserve"> đồng thời cập nhật lại các thông tin liên quan tới: Tồn kho sản phẩm, chi phí hoa hồng, voucher (nếu có).</w:t>
            </w:r>
          </w:p>
        </w:tc>
      </w:tr>
    </w:tbl>
    <w:p w:rsidR="00000000" w:rsidDel="00000000" w:rsidP="00000000" w:rsidRDefault="00000000" w:rsidRPr="00000000" w14:paraId="000000EC">
      <w:pPr>
        <w:pStyle w:val="Heading4"/>
        <w:spacing w:line="276" w:lineRule="auto"/>
        <w:ind w:left="0" w:firstLine="0"/>
        <w:rPr/>
        <w:sectPr>
          <w:headerReference r:id="rId14" w:type="default"/>
          <w:type w:val="nextPage"/>
          <w:pgSz w:h="11907" w:w="16840" w:orient="landscape"/>
          <w:pgMar w:bottom="1138" w:top="1177" w:left="1318" w:right="1122" w:header="6" w:footer="562"/>
        </w:sectPr>
      </w:pPr>
      <w:bookmarkStart w:colFirst="0" w:colLast="0" w:name="_heading=h.7enhnq5o12ue" w:id="15"/>
      <w:bookmarkEnd w:id="15"/>
      <w:r w:rsidDel="00000000" w:rsidR="00000000" w:rsidRPr="00000000">
        <w:rPr>
          <w:rtl w:val="0"/>
        </w:rPr>
      </w:r>
    </w:p>
    <w:p w:rsidR="00000000" w:rsidDel="00000000" w:rsidP="00000000" w:rsidRDefault="00000000" w:rsidRPr="00000000" w14:paraId="000000ED">
      <w:pPr>
        <w:pStyle w:val="Heading4"/>
        <w:spacing w:line="276" w:lineRule="auto"/>
        <w:ind w:left="0" w:firstLine="0"/>
        <w:rPr/>
      </w:pPr>
      <w:r w:rsidDel="00000000" w:rsidR="00000000" w:rsidRPr="00000000">
        <w:rPr>
          <w:rtl w:val="0"/>
        </w:rPr>
        <w:t xml:space="preserve"> Đề xuất</w:t>
      </w:r>
    </w:p>
    <w:p w:rsidR="00000000" w:rsidDel="00000000" w:rsidP="00000000" w:rsidRDefault="00000000" w:rsidRPr="00000000" w14:paraId="000000EE">
      <w:pPr>
        <w:pStyle w:val="Heading4"/>
        <w:spacing w:line="276" w:lineRule="auto"/>
        <w:ind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tbl>
      <w:tblPr>
        <w:tblStyle w:val="Table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1"/>
          <w:tblHeader w:val="0"/>
        </w:trPr>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NGHIỆP VỤ</w:t>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w:t>
            </w:r>
            <w:r w:rsidDel="00000000" w:rsidR="00000000" w:rsidRPr="00000000">
              <w:rPr>
                <w:rFonts w:ascii="Times New Roman" w:cs="Times New Roman" w:eastAsia="Times New Roman" w:hAnsi="Times New Roman"/>
                <w:sz w:val="26"/>
                <w:szCs w:val="26"/>
                <w:rtl w:val="0"/>
              </w:rPr>
              <w:t xml:space="preserve">KINH DOANH</w:t>
            </w:r>
            <w:r w:rsidDel="00000000" w:rsidR="00000000" w:rsidRPr="00000000">
              <w:rPr>
                <w:rtl w:val="0"/>
              </w:rPr>
            </w:r>
          </w:p>
        </w:tc>
      </w:tr>
    </w:tbl>
    <w:p w:rsidR="00000000" w:rsidDel="00000000" w:rsidP="00000000" w:rsidRDefault="00000000" w:rsidRPr="00000000" w14:paraId="000000F3">
      <w:pPr>
        <w:rPr/>
        <w:sectPr>
          <w:headerReference r:id="rId15" w:type="default"/>
          <w:type w:val="nextPage"/>
          <w:pgSz w:h="16840" w:w="11907" w:orient="portrait"/>
          <w:pgMar w:bottom="1134" w:top="990" w:left="1701" w:right="1134" w:header="567" w:footer="567"/>
          <w:titlePg w:val="1"/>
        </w:sectPr>
      </w:pPr>
      <w:r w:rsidDel="00000000" w:rsidR="00000000" w:rsidRPr="00000000">
        <w:rPr>
          <w:rtl w:val="0"/>
        </w:rPr>
      </w:r>
    </w:p>
    <w:p w:rsidR="00000000" w:rsidDel="00000000" w:rsidP="00000000" w:rsidRDefault="00000000" w:rsidRPr="00000000" w14:paraId="000000F4">
      <w:pPr>
        <w:pStyle w:val="Heading1"/>
        <w:spacing w:line="276" w:lineRule="auto"/>
        <w:ind w:left="0" w:firstLine="0"/>
        <w:jc w:val="left"/>
        <w:rPr>
          <w:sz w:val="26"/>
          <w:szCs w:val="26"/>
        </w:rPr>
      </w:pPr>
      <w:r w:rsidDel="00000000" w:rsidR="00000000" w:rsidRPr="00000000">
        <w:rPr>
          <w:rtl w:val="0"/>
        </w:rPr>
      </w:r>
    </w:p>
    <w:sectPr>
      <w:footerReference r:id="rId16" w:type="default"/>
      <w:type w:val="nextPage"/>
      <w:pgSz w:h="11907" w:w="16840" w:orient="landscape"/>
      <w:pgMar w:bottom="1736" w:top="190" w:left="1134" w:right="990" w:header="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yền Thu" w:id="6" w:date="2025-12-08T09:01:51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tách ra và chi tiết từng bước giúp c nha</w:t>
      </w:r>
    </w:p>
  </w:comment>
  <w:comment w:author="Nhật Phạm" w:id="7" w:date="2025-12-09T11:54:13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Thu" w:id="8" w:date="2025-12-10T02:08:20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vẫn để 3,4.,5 kìa e</w:t>
      </w:r>
    </w:p>
  </w:comment>
  <w:comment w:author="Nhật Phạm" w:id="9" w:date="2026-01-05T07:31:22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chị nhé</w:t>
      </w:r>
    </w:p>
  </w:comment>
  <w:comment w:author="Huyền Thu" w:id="14" w:date="2025-12-08T09:06:39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sao bước 6 đã thực hiện hoàn rồi mà vẫn chuyển tiếp bước 7 là kh có yêu cầu hoàn hay không nhỉ</w:t>
      </w:r>
    </w:p>
  </w:comment>
  <w:comment w:author="Nhật Phạm" w:id="15" w:date="2025-12-09T11:56:27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là rẽ nhánh trong luồng ạ.</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flow dẫn tới bước xử lý thì sẽ có:</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Trường hợp không liên hệ được với khách hàng quá 3 lần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Trường hợp Khách hàng yêu cầu hoàn trả</w:t>
      </w:r>
    </w:p>
  </w:comment>
  <w:comment w:author="Huyền Thu" w:id="16" w:date="2025-12-10T02:06:55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nó là 2 case độc lập mà e, e để next step 6 sang 7 gây hiểu lầm ấy</w:t>
      </w:r>
    </w:p>
  </w:comment>
  <w:comment w:author="Nhật Phạm" w:id="17" w:date="2026-01-05T07:40:59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chị nhé</w:t>
      </w:r>
    </w:p>
  </w:comment>
  <w:comment w:author="Huyền Thu" w:id="0" w:date="2025-12-08T08:44:29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cmt tương tự các tlieu khác, e update tại title, mục đích phạm vi giúp c nhé</w:t>
      </w:r>
    </w:p>
  </w:comment>
  <w:comment w:author="Nhật Phạm" w:id="1" w:date="2025-12-09T11:44:13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Thu" w:id="20" w:date="2025-12-08T09:43:18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Ngoài hoàn tiền thì thì cần các bước thực hiện nào ví dụ cập trạng thái đơn, thông báo kh, cập nhật hoa hồng publisher... khi nào và ở đâu e</w:t>
      </w:r>
    </w:p>
  </w:comment>
  <w:comment w:author="Nhật Phạm" w:id="21" w:date="2025-12-09T12:01:05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Thu" w:id="22" w:date="2025-12-10T02:05:44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cập nhật mỗi trạng thái đơn là e thiếu nghiệp vụ rồi đó</w:t>
      </w:r>
    </w:p>
  </w:comment>
  <w:comment w:author="Nhật Phạm" w:id="23" w:date="2026-01-05T07:42:51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Vâng ạ, em bổ sung thêm rồi chị nhé</w:t>
      </w:r>
    </w:p>
  </w:comment>
  <w:comment w:author="Huyền Thu" w:id="18" w:date="2025-12-10T02:08:35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tách bước ra giúp c</w:t>
      </w:r>
    </w:p>
  </w:comment>
  <w:comment w:author="Nhật Phạm" w:id="19" w:date="2026-01-05T07:40:55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chị nhé</w:t>
      </w:r>
    </w:p>
  </w:comment>
  <w:comment w:author="Huyền Thu" w:id="4" w:date="2025-12-08T08:55:15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thấy bước cập nhật lại trạng thái đơn cho f2c KH à và CMS nữa</w:t>
      </w:r>
    </w:p>
  </w:comment>
  <w:comment w:author="Nhật Phạm" w:id="5" w:date="2025-12-09T11:52:31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nằm ở bước 7 và bước 8 đấy chị</w:t>
      </w:r>
    </w:p>
  </w:comment>
  <w:comment w:author="Huyền Thu" w:id="10" w:date="2025-12-08T09:03:02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trạng thái tự động e nhé</w:t>
      </w:r>
    </w:p>
  </w:comment>
  <w:comment w:author="Nhật Phạm" w:id="11" w:date="2025-12-09T11:56:58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này e sẽ trao đổi để confirm với bên VTP về luồng nhé chị.</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Cụ thể thì e chưa biết lúc ĐVVC không liên hệ được, hoặc Buyer yêu cầu trả hàng thì lúc đó ĐVVC sẽ xử lý như thế nào? Ví dụ ĐVVC sẽ vào hệ thống EVTP để đổi trạng thái --&gt; cập nhật tự động sang F2C; hay sẽ gọi điện tới bên CSKH ạ</w:t>
      </w:r>
    </w:p>
  </w:comment>
  <w:comment w:author="Huyền Thu" w:id="12" w:date="2025-12-10T02:08:04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hôm trước c clear cho e trong QA rùi mà nhỉ, cập nhật tự động ở EVTP2/VTMAN, webhook trạng thái cho F2C. Nếu e ko chắc chắn thì e phải hỏi trước khi hoàn thiện BRD nhé</w:t>
      </w:r>
    </w:p>
  </w:comment>
  <w:comment w:author="Nhật Phạm" w:id="13" w:date="2026-01-05T07:33:02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nhé chị</w:t>
      </w:r>
    </w:p>
  </w:comment>
  <w:comment w:author="Huyền Ngọc" w:id="2" w:date="2025-12-10T02:18:18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nghiệp vụ ban đầu sau khi xác nhận đơn chỉ cho hoàn tiền đơn hàng, ko cho kh hoàn hàng</w:t>
      </w:r>
    </w:p>
  </w:comment>
  <w:comment w:author="Nhật Phạm" w:id="3" w:date="2026-01-05T07:30:58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E" w15:done="0"/>
  <w15:commentEx w15:paraId="000000FF" w15:paraIdParent="000000FE" w15:done="0"/>
  <w15:commentEx w15:paraId="00000100" w15:paraIdParent="000000FE" w15:done="0"/>
  <w15:commentEx w15:paraId="00000101" w15:paraIdParent="000000FE" w15:done="0"/>
  <w15:commentEx w15:paraId="00000102" w15:done="0"/>
  <w15:commentEx w15:paraId="00000106" w15:paraIdParent="00000102" w15:done="0"/>
  <w15:commentEx w15:paraId="00000107" w15:paraIdParent="00000102" w15:done="0"/>
  <w15:commentEx w15:paraId="00000108" w15:paraIdParent="00000102" w15:done="0"/>
  <w15:commentEx w15:paraId="00000109" w15:done="0"/>
  <w15:commentEx w15:paraId="0000010A" w15:paraIdParent="00000109" w15:done="0"/>
  <w15:commentEx w15:paraId="0000010B" w15:done="0"/>
  <w15:commentEx w15:paraId="0000010C" w15:paraIdParent="0000010B" w15:done="0"/>
  <w15:commentEx w15:paraId="0000010D" w15:paraIdParent="0000010B" w15:done="0"/>
  <w15:commentEx w15:paraId="0000010E" w15:paraIdParent="0000010B" w15:done="0"/>
  <w15:commentEx w15:paraId="0000010F" w15:done="0"/>
  <w15:commentEx w15:paraId="00000110" w15:paraIdParent="0000010F" w15:done="0"/>
  <w15:commentEx w15:paraId="00000111" w15:done="0"/>
  <w15:commentEx w15:paraId="00000112" w15:paraIdParent="00000111" w15:done="0"/>
  <w15:commentEx w15:paraId="00000113" w15:done="0"/>
  <w15:commentEx w15:paraId="00000115" w15:paraIdParent="00000113" w15:done="0"/>
  <w15:commentEx w15:paraId="00000116" w15:paraIdParent="00000113" w15:done="0"/>
  <w15:commentEx w15:paraId="00000117" w15:paraIdParent="00000113" w15:done="0"/>
  <w15:commentEx w15:paraId="00000118" w15:done="0"/>
  <w15:commentEx w15:paraId="00000119" w15:paraIdParent="0000011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Wingding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D">
    <w:pPr>
      <w:ind w:right="36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1"/>
        <w:iCs w:val="1"/>
        <w:smallCaps w:val="0"/>
        <w:strike w:val="0"/>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decimal"/>
      <w:lvlText w:val="%1"/>
      <w:lvlJc w:val="left"/>
      <w:pPr>
        <w:ind w:left="9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120"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b w:val="1"/>
      <w:bCs w:val="1"/>
      <w:sz w:val="32"/>
      <w:szCs w:val="32"/>
    </w:rPr>
  </w:style>
  <w:style w:type="paragraph" w:styleId="Heading2">
    <w:name w:val="heading 2"/>
    <w:basedOn w:val="Normal"/>
    <w:next w:val="Normal"/>
    <w:pPr>
      <w:keepNext w:val="1"/>
      <w:ind w:left="576" w:hanging="576"/>
      <w:jc w:val="center"/>
    </w:pPr>
    <w:rPr>
      <w:b w:val="1"/>
      <w:bCs w:val="1"/>
      <w:sz w:val="26"/>
      <w:szCs w:val="26"/>
    </w:rPr>
  </w:style>
  <w:style w:type="paragraph" w:styleId="Heading3">
    <w:name w:val="heading 3"/>
    <w:basedOn w:val="Normal"/>
    <w:next w:val="Normal"/>
    <w:pPr>
      <w:keepNext w:val="1"/>
      <w:ind w:left="720" w:hanging="720"/>
    </w:pPr>
    <w:rPr>
      <w:b w:val="1"/>
      <w:bCs w:val="1"/>
      <w:sz w:val="26"/>
      <w:szCs w:val="26"/>
    </w:rPr>
  </w:style>
  <w:style w:type="paragraph" w:styleId="Heading4">
    <w:name w:val="heading 4"/>
    <w:basedOn w:val="Normal"/>
    <w:next w:val="Normal"/>
    <w:pPr>
      <w:keepNext w:val="1"/>
      <w:spacing w:line="300" w:lineRule="auto"/>
      <w:ind w:left="864" w:hanging="864"/>
      <w:jc w:val="both"/>
    </w:pPr>
    <w:rPr>
      <w:i w:val="1"/>
      <w:iCs w:val="1"/>
      <w:sz w:val="26"/>
      <w:szCs w:val="26"/>
    </w:rPr>
  </w:style>
  <w:style w:type="paragraph" w:styleId="Heading5">
    <w:name w:val="heading 5"/>
    <w:basedOn w:val="Normal"/>
    <w:next w:val="Normal"/>
    <w:pPr>
      <w:keepNext w:val="1"/>
      <w:spacing w:after="0" w:before="0" w:lineRule="auto"/>
      <w:ind w:left="1008" w:hanging="1008"/>
    </w:pPr>
    <w:rPr>
      <w:i w:val="1"/>
      <w:iCs w:val="1"/>
      <w:sz w:val="26"/>
      <w:szCs w:val="2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spacing w:line="312" w:lineRule="auto"/>
      <w:jc w:val="center"/>
    </w:pPr>
    <w:rPr>
      <w:b w:val="1"/>
      <w:bCs w:val="1"/>
      <w:sz w:val="34"/>
      <w:szCs w:val="3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4"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5"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6"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7"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8"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9"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a"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b"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c"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d"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e"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0"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paragraph" w:styleId="TOCHeading">
    <w:name w:val="TOC Heading"/>
    <w:basedOn w:val="Heading1"/>
    <w:next w:val="Normal"/>
    <w:uiPriority w:val="39"/>
    <w:unhideWhenUsed w:val="1"/>
    <w:qFormat w:val="1"/>
    <w:rsid w:val="002E1A3D"/>
    <w:pPr>
      <w:keepLines w:val="1"/>
      <w:spacing w:after="0" w:before="240" w:line="259" w:lineRule="auto"/>
      <w:ind w:left="0" w:firstLine="0"/>
      <w:jc w:val="left"/>
      <w:outlineLvl w:val="9"/>
    </w:pPr>
    <w:rPr>
      <w:rFonts w:asciiTheme="majorHAnsi" w:cstheme="majorBidi" w:eastAsiaTheme="majorEastAsia" w:hAnsiTheme="majorHAnsi"/>
      <w:b w:val="0"/>
      <w:color w:val="365f91" w:themeColor="accent1" w:themeShade="0000BF"/>
      <w:lang w:val="en-US"/>
    </w:rPr>
  </w:style>
  <w:style w:type="paragraph" w:styleId="TOC1">
    <w:name w:val="toc 1"/>
    <w:basedOn w:val="Normal"/>
    <w:next w:val="Normal"/>
    <w:autoRedefine w:val="1"/>
    <w:uiPriority w:val="39"/>
    <w:unhideWhenUsed w:val="1"/>
    <w:rsid w:val="002E1A3D"/>
    <w:pPr>
      <w:spacing w:after="100"/>
    </w:pPr>
  </w:style>
  <w:style w:type="paragraph" w:styleId="TOC2">
    <w:name w:val="toc 2"/>
    <w:basedOn w:val="Normal"/>
    <w:next w:val="Normal"/>
    <w:autoRedefine w:val="1"/>
    <w:uiPriority w:val="39"/>
    <w:unhideWhenUsed w:val="1"/>
    <w:rsid w:val="002E1A3D"/>
    <w:pPr>
      <w:spacing w:after="100"/>
      <w:ind w:left="240"/>
    </w:pPr>
  </w:style>
  <w:style w:type="paragraph" w:styleId="TOC3">
    <w:name w:val="toc 3"/>
    <w:basedOn w:val="Normal"/>
    <w:next w:val="Normal"/>
    <w:autoRedefine w:val="1"/>
    <w:uiPriority w:val="39"/>
    <w:unhideWhenUsed w:val="1"/>
    <w:rsid w:val="002E1A3D"/>
    <w:pPr>
      <w:spacing w:after="100"/>
      <w:ind w:left="480"/>
    </w:pPr>
  </w:style>
  <w:style w:type="character" w:styleId="Hyperlink">
    <w:name w:val="Hyperlink"/>
    <w:basedOn w:val="DefaultParagraphFont"/>
    <w:uiPriority w:val="99"/>
    <w:unhideWhenUsed w:val="1"/>
    <w:rsid w:val="002E1A3D"/>
    <w:rPr>
      <w:color w:val="0000ff" w:themeColor="hyperlink"/>
      <w:u w:val="single"/>
    </w:rPr>
  </w:style>
  <w:style w:type="paragraph" w:styleId="ListParagraph">
    <w:name w:val="List Paragraph"/>
    <w:basedOn w:val="Normal"/>
    <w:uiPriority w:val="34"/>
    <w:qFormat w:val="1"/>
    <w:rsid w:val="00E1413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2">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3">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4">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5">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6">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hH/LRvYm6vXrea315DIfQBBa+g==">CgMxLjAaJwoBMBIiCiAIBCocCgtBQUFCeFBDQ0haURAIGgtBQUFCeFBDQ0haURonCgExEiIKIAgEKhwKC0FBQUJ4UENDSFpREAgaC0FBQUJ1d25PV2dzGicKATISIgogCAQqHAoLQUFBQnV4V29XWHcQCBoLQUFBQnV4V29XWHcaJwoBMxIiCiAIBCocCgtBQUFCdXhXb1dYdxAIGgtBQUFCeFVock5xWRonCgE0EiIKIAgEKhwKC0FBQUJ4UENDSFpnEAgaC0FBQUJ4UENDSFpnGicKATUSIgogCAQqHAoLQUFBQnhQQ0NIWmcQCBoLQUFBQnV3bk9XaFEaJwoBNhIiCiAIBCocCgtBQUFCeFBDQ0hhdxAIGgtBQUFCeFBDQ0hhdxonCgE3EiIKIAgEKhwKC0FBQUJ4UENDSGF3EAgaC0FBQUJ1d25PV2hZGicKATgSIgogCAQqHAoLQUFBQnhQQ0NIYXcQCBoLQUFBQnV4U3phTzAaJwoBORIiCiAIBCocCgtBQUFCeFBDQ0hhdxAIGgtBQUFCeFVock5xYxooCgIxMBIiCiAIBCocCgtBQUFCeFBDQ0hhMBAIGgtBQUFCeFBDQ0hhMBooCgIxMRIiCiAIBCocCgtBQUFCeFBDQ0hhMBAIGgtBQUFCdXduT1doZxooCgIxMhIiCiAIBCocCgtBQUFCeFBDQ0hhMBAIGgtBQUFCdXhTemFPdxooCgIxMxIiCiAIBCocCgtBQUFCeFBDQ0hhMBAIGgtBQUFCeFVock5xbxooCgIxNBIiCiAIBCocCgtBQUFCeFBDQ0hhOBAIGgtBQUFCeFBDQ0hhOBooCgIxNRIiCiAIBCocCgtBQUFCeFBDQ0hhOBAIGgtBQUFCdXduT1doYxooCgIxNhIiCiAIBCocCgtBQUFCeFBDQ0hhOBAIGgtBQUFCdXhTemFPbxooCgIxNxIiCiAIBCocCgtBQUFCeFBDQ0hhOBAIGgtBQUFCeFVock5yMBooCgIxOBIiCiAIBCocCgtBQUFCdXhTemFPNBAIGgtBQUFCdXhTemFPNBooCgIxORIiCiAIBCocCgtBQUFCdXhTemFPNBAIGgtBQUFCeFVock5ydxooCgIyMBIiCiAIBCocCgtBQUFCeFBDQ0hiSRAIGgtBQUFCeFBDQ0hiSRooCgIyMRIiCiAIBCocCgtBQUFCeFBDQ0hiSRAIGgtBQUFCdXduT1docxooCgIyMhIiCiAIBCocCgtBQUFCeFBDQ0hiSRAIGgtBQUFCdXhTemFPZxooCgIyMxIiCiAIBCocCgtBQUFCeFBDQ0hiSRAIGgtBQUFCeFVock5zQSKKCgoLQUFBQnhQQ0NIYXcS2AkKC0FBQUJ4UENDSGF3EgtBQUFCeFBDQ0hhdxpICgl0ZXh0L2h0bWwSO23DtCB04bqjIHTDoWNoIHJhIHbDoCBjaGkgdGnhur90IHThu6tuZyBixrDhu5tjIGdpw7pwIGMgbmhhIkkKCnRleHQvcGxhaW4SO23DtCB04bqjIHTDoWNoIHJhIHbDoCBjaGkgdGnhur90IHThu6tuZyBixrDhu5tjIGdpw7pwIGMgbmhhKhsiFTEwNzA3NjUxMDI1NjM0NTg3MjQyMigAOAAwg7nI6a8zOIWvxei4M0KYAQoLQUFBQnV3bk9XaFkSC0FBQUJ4UENDSGF3GhEKCXRleHQvaHRtbBIERG9uZSISCgp0ZXh0L3BsYWluEgREb25lKhsiFTEwNTM4NDc5ODMzMDQ1MTk5MjczNCgAOAAw0JTZl7AzONCU2ZewM1oMYXgxZjh0eXIxb3BkcgIgAHgAmgEGCAAQABgAqgEGEgREb25lsAEAuAEAQtcBCgtBQUFCdXhTemFPMBILQUFBQnhQQ0NIYXcaJgoJdGV4dC9odG1sEhl24bqrbiDEkeG7gyAzLDQuLDUga8OsYSBlIicKCnRleHQvcGxhaW4SGXbhuqtuIMSR4buDIDMsNC4sNSBrw6xhIGUqGyIVMTA3MDc2NTEwMjU2MzQ1ODcyNDIyKAA4ADC6gpGwsDM4uoKRsLAzWgxoeG82eW91eTQ0ZTRyAiAAeACaAQYIABAAGACqARsSGXbhuqtuIMSR4buDIDMsNC4sNSBrw6xhIGWwAQC4AQBCswEKC0FBQUJ4VWhyTnFjEgtBQUFCeFBDQ0hhdxocCgl0ZXh0L2h0bWwSD2RvbmUgY2jhu4sgbmjDqSIdCgp0ZXh0L3BsYWluEg9kb25lIGNo4buLIG5ow6kqGyIVMTA1Mzg0Nzk4MzMwNDUxOTkyNzM0KAA4ADCFr8XouDM4ha/F6LgzWgx6Y3FuM2t3ejd5MmZyAiAAeACaAQYIABAAGACqARESD2RvbmUgY2jhu4sgbmjDqUrtAgoKdGV4dC9wbGFpbhLeAjMsIDQsIDUKTmjhuq1uIMSRxqFuIGjDoG5nCkJ1eWVyCkJ1eWVyCk4vQQpOIC9BCkJ1eWVyIG5o4bqtbiDEkcaw4bujYyDEkcahbiBow6BuZyBkbyDEkFZWQyBnaWFvIHbDoCB0aOG7sWMgaGnhu4duIMSR4buTbmcga2nhu4NtIGPDuW5nIHbhu5tpIG5ow6JuIHZpw6puIMSQVlZDClRyxrDhu51uZyBo4bujcCDEkeG7k25nIGtp4buDbSBraMO0bmcgcGjDoXQgc2luaCB24bqlbiDEkeG7gSDwn6GqIEvhur90IHRow7pjIHRp4bq/biB0csOsbmgKVHLGsOG7nW5nIGjhu6NwIMSR4buTbmcga2nhu4NtIHBow6F0IGhp4buHbiBs4buXaSDwn6GqIEtow6FjaCBow6BuZyB0aOG7sWMgaGnhu4duIHRy4bqjIGzhuqFpIGjDoG5nWgx1d281eWc1c253aTNyAiAAeACaAQYIABAAGACqAT0SO23DtCB04bqjIHTDoWNoIHJhIHbDoCBjaGkgdGnhur90IHThu6tuZyBixrDhu5tjIGdpw7pwIGMgbmhhsAEAuAEAGIO5yOmvMyCFr8XouDMwAEIQa2l4LjYxdGFqcTRlMjB1NCLnEgoLQUFBQnhQQ0NIYTgStRIKC0FBQUJ4UENDSGE4EgtBQUFCeFBDQ0hhOBqKAQoJdGV4dC9odG1sEn1zYW8gYsaw4bubYyA2IMSRw6MgdGjhu7FjIGhp4buHbiBob8OgbiBy4buTaSBtw6AgduG6q24gY2h1eeG7g24gdGnhur9wIGLGsOG7m2MgNyBsw6Aga2ggY8OzIHnDqnUgY+G6p3UgaG/DoG4gaGF5IGtow7RuZyBuaOG7iSKLAQoKdGV4dC9wbGFpbhJ9c2FvIGLGsOG7m2MgNiDEkcOjIHRo4buxYyBoaeG7h24gaG/DoG4gcuG7k2kgbcOgIHbhuqtuIGNodXnhu4NuIHRp4bq/cCBixrDhu5tjIDcgbMOgIGtoIGPDsyB5w6p1IGPhuqd1IGhvw6BuIGhheSBraMO0bmcgbmjhu4kqGyIVMTA3MDc2NTEwMjU2MzQ1ODcyNDIyKAA4ADDUhtrprzM4tcbo6LgzQtwGCgtBQUFCdXduT1doYxILQUFBQnhQQ0NIYTga/wEKCXRleHQvaHRtbBLxAVBo4bqnbiBuw6B5IGzDoCBy4bq9IG5ow6FuaCB0cm9uZyBsdeG7k25nIOG6oS48YnI+VHJvbmcgZmxvdyBk4bqrbiB04bubaSBixrDhu5tjIHjhu60gbMO9IHRow6wgc+G6vSBjw7M6PGJyPi0gVHLGsOG7nW5nIGjhu6NwIGtow7RuZyBsacOqbiBo4buHIMSRxrDhu6NjIHbhu5tpIGtow6FjaCBow6BuZyBxdcOhIDMgbOG6p248YnI+LSBUcsaw4budbmcgaOG7o3AgS2jDoWNoIGjDoG5nIHnDqnUgY+G6p3UgaG/DoG4gdHLhuqMi9wEKCnRleHQvcGxhaW4S6AFQaOG6p24gbsOgeSBsw6AgcuG6vSBuaMOhbmggdHJvbmcgbHXhu5NuZyDhuqEuClRyb25nIGZsb3cgZOG6q24gdOG7m2kgYsaw4bubYyB44butIGzDvSB0aMOsIHPhur0gY8OzOgotIFRyxrDhu51uZyBo4bujcCBraMO0bmcgbGnDqm4gaOG7hyDEkcaw4bujYyB24bubaSBraMOhY2ggaMOgbmcgcXXDoSAzIGzhuqduCi0gVHLGsOG7nW5nIGjhu6NwIEtow6FjaCBow6BuZyB5w6p1IGPhuqd1IGhvw6BuIHRy4bqjKhsiFTEwNTM4NDc5ODMzMDQ1MTk5MjczNCgAOAAwyKThl7AzOMik4ZewM1oMZHphczdtMzk4ejVjcgIgAHgAmgEGCAAQABgAqgH0ARLxAVBo4bqnbiBuw6B5IGzDoCBy4bq9IG5ow6FuaCB0cm9uZyBsdeG7k25nIOG6oS48YnI+VHJvbmcgZmxvdyBk4bqrbiB04bubaSBixrDhu5tjIHjhu60gbMO9IHRow6wgc+G6vSBjw7M6PGJyPi0gVHLGsOG7nW5nIGjhu6NwIGtow7RuZyBsacOqbiBo4buHIMSRxrDhu6NjIHbhu5tpIGtow6FjaCBow6BuZyBxdcOhIDMgbOG6p248YnI+LSBUcsaw4budbmcgaOG7o3AgS2jDoWNoIGjDoG5nIHnDqnUgY+G6p3UgaG/DoG4gdHLhuqOwAQC4AQBCiAMKC0FBQUJ1eFN6YU9vEgtBQUFCeFBDQ0hhOBphCgl0ZXh0L2h0bWwSVG7DsyBsw6AgMiBjYXNlIMSR4buZYyBs4bqtcCBtw6AgZSwgZSDEkeG7gyBuZXh0IHN0ZXAgNiBzYW5nIDcgZ8OieSBoaeG7g3UgbOG6p20g4bqleSJiCgp0ZXh0L3BsYWluElRuw7MgbMOgIDIgY2FzZSDEkeG7mWMgbOG6rXAgbcOgIGUsIGUgxJHhu4MgbmV4dCBzdGVwIDYgc2FuZyA3IGfDonkgaGnhu4N1IGzhuqdtIOG6pXkqGyIVMTA3MDc2NTEwMjU2MzQ1ODcyNDIyKAA4ADCf6IuwsDM4n+iLsLAzWgwxbTNqZmVyeTF2MDlyAiAAeACaAQYIABAAGACqAVYSVG7DsyBsw6AgMiBjYXNlIMSR4buZYyBs4bqtcCBtw6AgZSwgZSDEkeG7gyBuZXh0IHN0ZXAgNiBzYW5nIDcgZ8OieSBoaeG7g3UgbOG6p20g4bqlebABALgBAEKzAQoLQUFBQnhVaHJOcjASC0FBQUJ4UENDSGE4GhwKCXRleHQvaHRtbBIPRG9uZSBjaOG7iyBuaMOpIh0KCnRleHQvcGxhaW4SD0RvbmUgY2jhu4sgbmjDqSobIhUxMDUzODQ3OTgzMzA0NTE5OTI3MzQoADgAMLXG6Oi4Mzi1xujouDNaDHRkcTg3cjl4MHU3enICIAB4AJoBBggAEAAYAKoBERIPRG9uZSBjaOG7iyBuaMOpSo0DCgp0ZXh0L3BsYWluEv4CaOG7sWMgaGnhu4duIHjhu60gbMO9IHRy4bqhbmcgdGjDoWkgxJHGoW4gaMOgbmc6Ck7hur91IHF1w6EgMyBs4bqnbiBraG9uZyBnaWEgaMOgbmcgY2hvIGtow6FjaCBow6BuZyDwn6GqIFRo4buxYyBoaeG7h24gY+G6rXAgbmjhuq10IHRy4bqhbmcgdGjDoWkgxJHGoW4gaMOgbmcgdsOgIGzGsOG7o25nIMSRxqFuIHThu5NuIChsYXpiYW8gdHLhuqMgQVBJKQpO4bq/dSBraMOhY2ggaMOgbmcgecOqdSBj4bqndSBob8OgbiB0cuG6oyBkbyBow6BuZyBs4buXaSDwn6GqIEPhuq1wIG5o4bqtdCBs4bqhaSBsxrDhu6NuZyBkxqFuIGjDoG5nIHThu5NuIChsYXpiYW8gdHLhuqMgQVBJKSB2w6AgdGjDtG5nIGLDoW8gY2hvIExhemJhbyDEkeG6uyB44butIGzDvSBob8OgbiBow6BuZ1oMeHJ1OWdiZ2EwejhjcgIgAHgAmgEGCAAQABgAqgF/En1zYW8gYsaw4bubYyA2IMSRw6MgdGjhu7FjIGhp4buHbiBob8OgbiBy4buTaSBtw6AgduG6q24gY2h1eeG7g24gdGnhur9wIGLGsOG7m2MgNyBsw6Aga2ggY8OzIHnDqnUgY+G6p3UgaG/DoG4gaGF5IGtow7RuZyBuaOG7ibABALgBABjUhtrprzMgtcbo6LgzMABCEGtpeC5yajB2NGlvMmIxYXkioQUKC0FBQUJ4UENDSFpREu8ECgtBQUFCeFBDQ0haURILQUFBQnhQQ0NIWlEaaQoJdGV4dC9odG1sElxjbXQgdMawxqFuZyB04buxIGPDoWMgdGxpZXUga2jDoWMsIGUgdXBkYXRlIHThuqFpIHRpdGxlLCBt4bulYyDEkcOtY2ggcGjhuqFtIHZpIGdpw7pwIGMgbmjDqSJqCgp0ZXh0L3BsYWluElxjbXQgdMawxqFuZyB04buxIGPDoWMgdGxpZXUga2jDoWMsIGUgdXBkYXRlIHThuqFpIHRpdGxlLCBt4bulYyDEkcOtY2ggcGjhuqFtIHZpIGdpw7pwIGMgbmjDqSobIhUxMDcwNzY1MTAyNTYzNDU4NzI0MjIoADgAMNfriOmvMziXw7SXsDNCmAEKC0FBQUJ1d25PV2dzEgtBQUFCeFBDQ0haURoRCgl0ZXh0L2h0bWwSBGRvbmUiEgoKdGV4dC9wbGFpbhIEZG9uZSobIhUxMDUzODQ3OTgzMzA0NTE5OTI3MzQoADgAMJfDtJewMziXw7SXsDNaDGJhZWMxZHNxY2E4anICIAB4AJoBBggAEAAYAKoBBhIEZG9uZbABALgBAEoyCgp0ZXh0L3BsYWluEiRUw4BJIExJ4buGVSBRVVkgVFLDjE5IIE5HSEnhu4ZQIFbhu6RaDGluYndramN1bTY3ZnICIAB4AJoBBggAEAAYAKoBXhJcY210IHTGsMahbmcgdOG7sSBjw6FjIHRsaWV1IGtow6FjLCBlIHVwZGF0ZSB04bqhaSB0aXRsZSwgbeG7pWMgxJHDrWNoIHBo4bqhbSB2aSBnacO6cCBjIG5ow6mwAQC4AQAY1+uI6a8zIJfDtJewMzAAQhBraXguZG40NGIxbm9ieDJ3IsYNCgtBQUFCeFBDQ0hiSRKUDQoLQUFBQnhQQ0NIYkkSC0FBQUJ4UENDSGJJGsMBCgl0ZXh0L2h0bWwStQFOZ2/DoGkgaG/DoG4gdGnhu4FuIHRow6wgdGjDrCBj4bqnbiBjw6FjIGLGsOG7m2MgdGjhu7FjIGhp4buHbiBuw6BvIHbDrSBk4bulIGPhuq1wIHRy4bqhbmcgdGjDoWkgxJHGoW4sIHRow7RuZyBiw6FvIGtoLCBj4bqtcCBuaOG6rXQgaG9hIGjhu5NuZyBwdWJsaXNoZXIuLi4ga2hpIG7DoG8gdsOgIOG7nyDEkcOidSBlIsQBCgp0ZXh0L3BsYWluErUBTmdvw6BpIGhvw6BuIHRp4buBbiB0aMOsIHRow6wgY+G6p24gY8OhYyBixrDhu5tjIHRo4buxYyBoaeG7h24gbsOgbyB2w60gZOG7pSBj4bqtcCB0cuG6oW5nIHRow6FpIMSRxqFuLCB0aMO0bmcgYsOhbyBraCwgY+G6rXAgbmjhuq10IGhvYSBo4buTbmcgcHVibGlzaGVyLi4uIGtoaSBuw6BvIHbDoCDhu58gxJHDonUgZSobIhUxMDcwNzY1MTAyNTYzNDU4NzI0MjIoADgAMOKf4OqvMziSte/ouDNCmAEKC0FBQUJ1d25PV2hzEgtBQUFCeFBDQ0hiSRoRCgl0ZXh0L2h0bWwSBERvbmUiEgoKdGV4dC9wbGFpbhIERG9uZSobIhUxMDUzODQ3OTgzMzA0NTE5OTI3MzQoADgAMJGj8pewMziRo/KXsDNaDG5nOGxidWU4aW5rbnICIAB4AJoBBggAEAAYAKoBBhIERG9uZbABALgBAELzAgoLQUFBQnV4U3phT2cSC0FBQUJ4UENDSGJJGloKCXRleHQvaHRtbBJNY+G6rXAgbmjhuq10IG3hu5dpIHRy4bqhbmcgdGjDoWkgxJHGoW4gbMOgIGUgdGhp4bq/dSBuZ2hp4buHcCB24bulIHLhu5NpIMSRw7MiWwoKdGV4dC9wbGFpbhJNY+G6rXAgbmjhuq10IG3hu5dpIHRy4bqhbmcgdGjDoWkgxJHGoW4gbMOgIGUgdGhp4bq/dSBuZ2hp4buHcCB24bulIHLhu5NpIMSRw7MqGyIVMTA3MDc2NTEwMjU2MzQ1ODcyNDIyKAA4ADCyvIewsDM4sryHsLAzWgxpMzBweGFya3I2bmtyAiAAeACaAQYIABAAGACqAU8STWPhuq1wIG5o4bqtdCBt4buXaSB0cuG6oW5nIHRow6FpIMSRxqFuIGzDoCBlIHRoaeG6v3UgbmdoaeG7h3AgduG7pSBy4buTaSDEkcOzsAEAuAEAQpACCgtBQUFCeFVock5zQRILQUFBQnhQQ0NIYkkaOwoJdGV4dC9odG1sEi5Ww6JuZyDhuqEsIGVtIGLhu5Ugc3VuZyB0aMOqbSBy4buTaSBjaOG7iyBuaMOpIjwKCnRleHQvcGxhaW4SLlbDom5nIOG6oSwgZW0gYuG7lSBzdW5nIHRow6ptIHLhu5NpIGNo4buLIG5ow6kqGyIVMTA1Mzg0Nzk4MzMwNDUxOTkyNzM0KAA4ADCSte/ouDM4krXv6LgzWgw2bW5yNGE4b2Q3NHByAiAAeACaAQYIABAAGACqATASLlbDom5nIOG6oSwgZW0gYuG7lSBzdW5nIHRow6ptIHLhu5NpIGNo4buLIG5ow6lKvAEKCnRleHQvcGxhaW4SrQFob8OgbiB0aeG7gW4gdHJvbmcgcXXDoSB0csOsbmggc+G7rSBkdW5nLiBO4bq/dSDEkcaw4bujYyBnaeG6o2kgcXV54bq/dCB0aMOsIENNUyBhZG1pbiBz4bq9IHRo4buxYyBoaeG7h24gY+G6rXAgbmjhuq10IGzhuqFpIHRy4bqhbmcgdGjDoWkgxJHGoW4gaMOgbmcgKHF1YXkgbOG6oWkgYsaw4bubYyA3KVoMM2UzaDhmbnlwcW1xcgIgAHgAmgEGCAAQABgAqgG4ARK1AU5nb8OgaSBob8OgbiB0aeG7gW4gdGjDrCB0aMOsIGPhuqduIGPDoWMgYsaw4bubYyB0aOG7sWMgaGnhu4duIG7DoG8gdsOtIGThu6UgY+G6rXAgdHLhuqFuZyB0aMOhaSDEkcahbiwgdGjDtG5nIGLDoW8ga2gsIGPhuq1wIG5o4bqtdCBob2EgaOG7k25nIHB1Ymxpc2hlci4uLiBraGkgbsOgbyB2w6Ag4bufIMSRw6J1IGWwAQC4AQAY4p/g6q8zIJK17+i4MzAAQhBraXgubDBvczEzbG50bWI1Iu4DCgtBQUFCdXhTemFPNBK8AwoLQUFBQnV4U3phTzQSC0FBQUJ1eFN6YU80Gi4KCXRleHQvaHRtbBIhbcO0IHThuqMgdMOhY2ggYsaw4bubYyByYSBnacO6cCBjIi8KCnRleHQvcGxhaW4SIW3DtCB04bqjIHTDoWNoIGLGsOG7m2MgcmEgZ2nDunAgYyobIhUxMDcwNzY1MTAyNTYzNDU4NzI0MjIoADgAMNDzkbCwMzjdqOjouDNCswEKC0FBQUJ4VWhyTnJ3EgtBQUFCdXhTemFPNBocCgl0ZXh0L2h0bWwSD2RvbmUgY2jhu4sgbmjDqSIdCgp0ZXh0L3BsYWluEg9kb25lIGNo4buLIG5ow6kqGyIVMTA1Mzg0Nzk4MzMwNDUxOTkyNzM0KAA4ADDdqOjouDM43ajo6LgzWgwzYmVwcWljcG1vNDRyAiAAeACaAQYIABAAGACqARESD2RvbmUgY2jhu4sgbmjDqUoVCgp0ZXh0L3BsYWluEgc3LCA4LCA5Wgx1bnE2Ym9meHYxZ3lyAiAAeACaAQYIABAAGACqASMSIW3DtCB04bqjIHTDoWNoIGLGsOG7m2MgcmEgZ2nDunAgY7ABALgBABjQ85GwsDMg3ajo6LgzMABCEGtpeC4zc2o1ZGZlemNnMnEiggYKC0FBQUJ4UENDSFpnEtAFCgtBQUFCeFBDQ0haZxILQUFBQnhQQ0NIWmcaZQoJdGV4dC9odG1sElhraMO0bmcgdGjhuqV5IGLGsOG7m2MgY+G6rXAgbmjhuq10IGzhuqFpIHRy4bqhbmcgdGjDoWkgxJHGoW4gY2hvIGYyYyBLSCDDoCB2w6AgQ01TIG7hu69hImYKCnRleHQvcGxhaW4SWGtow7RuZyB0aOG6pXkgYsaw4bubYyBj4bqtcCBuaOG6rXQgbOG6oWkgdHLhuqFuZyB0aMOhaSDEkcahbiBjaG8gZjJjIEtIIMOgIHbDoCBDTVMgbuG7r2EqGyIVMTA3MDc2NTEwMjU2MzQ1ODcyNDIyKAA4ADC8qLDprzM4//DSl7AzQpYCCgtBQUFCdXduT1doURILQUFBQnhQQ0NIWmcaOwoJdGV4dC9odG1sEi5u4bqxbSDhu58gYsaw4bubYyA3IHbDoCBixrDhu5tjIDggxJHhuqV5IGNo4buLIjwKCnRleHQvcGxhaW4SLm7hurFtIOG7nyBixrDhu5tjIDcgdsOgIGLGsOG7m2MgOCDEkeG6pXkgY2jhu4sqGyIVMTA1Mzg0Nzk4MzMwNDUxOTkyNzM0KAA4ADD/8NKXsDM4//DSl7AzWgw5aXllcWI3ZHBndzlyAiAAeACaAQYIABAAGACqATASLm7hurFtIOG7nyBixrDhu5tjIDcgdsOgIGLGsOG7m2MgOCDEkeG6pXkgY2jhu4uwAQC4AQBKIQoKdGV4dC9wbGFpbhITTcO0IHThuqMgcXV5IHRyw6xuaFoMOTJ2anB2OHA2b25kcgIgAHgAmgEGCAAQABgAqgFaElhraMO0bmcgdGjhuqV5IGLGsOG7m2MgY+G6rXAgbmjhuq10IGzhuqFpIHRy4bqhbmcgdGjDoWkgxJHGoW4gY2hvIGYyYyBLSCDDoCB2w6AgQ01TIG7hu69hsAEAuAEAGLyosOmvMyD/8NKXsDMwAEIQa2l4LmpiOHVqcWt3bW1mZyLLFQoLQUFBQnhQQ0NIYTASmRUKC0FBQUJ4UENDSGEwEgtBQUFCeFBDQ0hhMBo1Cgl0ZXh0L2h0bWwSKHVwZGF0ZSB0cuG6oW5nIHRow6FpIHThu7EgxJHhu5luZyBlIG5ow6kiNgoKdGV4dC9wbGFpbhIodXBkYXRlIHRy4bqhbmcgdGjDoWkgdOG7sSDEkeG7mW5nIGUgbmjDqSobIhUxMDcwNzY1MTAyNTYzNDU4NzI0MjIoADgAMLTozOmvMzi/usvouDNCvAoKC0FBQUJ1d25PV2hnEgtBQUFCeFBDQ0hhMBqeAwoJdGV4dC9odG1sEpADTeG7pWMgbsOgeSBlIHPhur0gdHJhbyDEkeG7lWkgxJHhu4MgY29uZmlybSB24bubaSBiw6puIFZUUCB24buBIGx14buTbmcgbmjDqSBjaOG7iy48YnI+Q+G7pSB0aOG7gyB0aMOsIGUgY2jGsGEgYmnhur90IGzDumMgxJBWVkMga2jDtG5nIGxpw6puIGjhu4cgxJHGsOG7o2MsIGhv4bq3YyBCdXllciB5w6p1IGPhuqd1IHRy4bqjIGjDoG5nIHRow6wgbMO6YyDEkcOzIMSQVlZDIHPhur0geOG7rSBsw70gbmjGsCB0aOG6vyBuw6BvPyBWw60gZOG7pSDEkFZWQyBz4bq9IHbDoG8gaOG7hyB0aOG7kW5nIEVWVFAgxJHhu4MgxJHhu5VpIHRy4bqhbmcgdGjDoWkgLS0mZ3Q7IGPhuq1wIG5o4bqtdCB04buxIMSR4buZbmcgc2FuZyBGMkM7IGhheSBz4bq9IGfhu41pIMSRaeG7h24gdOG7m2kgYsOqbiBDU0tIIOG6oSKZAwoKdGV4dC9wbGFpbhKKA03hu6VjIG7DoHkgZSBz4bq9IHRyYW8gxJHhu5VpIMSR4buDIGNvbmZpcm0gduG7m2kgYsOqbiBWVFAgduG7gSBsdeG7k25nIG5ow6kgY2jhu4suCkPhu6UgdGjhu4MgdGjDrCBlIGNoxrBhIGJp4bq/dCBsw7pjIMSQVlZDIGtow7RuZyBsacOqbiBo4buHIMSRxrDhu6NjLCBob+G6t2MgQnV5ZXIgecOqdSBj4bqndSB0cuG6oyBow6BuZyB0aMOsIGzDumMgxJHDsyDEkFZWQyBz4bq9IHjhu60gbMO9IG5oxrAgdGjhur8gbsOgbz8gVsOtIGThu6UgxJBWVkMgc+G6vSB2w6BvIGjhu4cgdGjhu5FuZyBFVlRQIMSR4buDIMSR4buVaSB0cuG6oW5nIHRow6FpIC0tPiBj4bqtcCBuaOG6rXQgdOG7sSDEkeG7mW5nIHNhbmcgRjJDOyBoYXkgc+G6vSBn4buNaSDEkWnhu4duIHThu5tpIGLDqm4gQ1NLSCDhuqEqGyIVMTA1Mzg0Nzk4MzMwNDUxOTkyNzM0KAA4ADDXm+OXsDM43MXnl7AzWgx4dGR4bG41bDBpbmNyAiAAeACaAQYIABAAGACqAZMDEpADTeG7pWMgbsOgeSBlIHPhur0gdHJhbyDEkeG7lWkgxJHhu4MgY29uZmlybSB24bubaSBiw6puIFZUUCB24buBIGx14buTbmcgbmjDqSBjaOG7iy48YnI+Q+G7pSB0aOG7gyB0aMOsIGUgY2jGsGEgYmnhur90IGzDumMgxJBWVkMga2jDtG5nIGxpw6puIGjhu4cgxJHGsOG7o2MsIGhv4bq3YyBCdXllciB5w6p1IGPhuqd1IHRy4bqjIGjDoG5nIHRow6wgbMO6YyDEkcOzIMSQVlZDIHPhur0geOG7rSBsw70gbmjGsCB0aOG6vyBuw6BvPyBWw60gZOG7pSDEkFZWQyBz4bq9IHbDoG8gaOG7hyB0aOG7kW5nIEVWVFAgxJHhu4MgxJHhu5VpIHRy4bqhbmcgdGjDoWkgLS0mZ3Q7IGPhuq1wIG5o4bqtdCB04buxIMSR4buZbmcgc2FuZyBGMkM7IGhheSBz4bq9IGfhu41pIMSRaeG7h24gdOG7m2kgYsOqbiBDU0tIIOG6obABALgBAEL/BQoLQUFBQnV4U3phT3cSC0FBQUJ4UENDSGEwGt0BCgl0ZXh0L2h0bWwSzwFow7RtIHRyxrDhu5tjIGMgY2xlYXIgY2hvIGUgdHJvbmcgUUEgcsO5aSBtw6Agbmjhu4ksIGPhuq1wIG5o4bqtdCB04buxIMSR4buZbmcg4bufIEVWVFAyL1ZUTUFOLCB3ZWJob29rIHRy4bqhbmcgdGjDoWkgY2hvIEYyQy4gTuG6v3UgZSBrbyBjaOG6r2MgY2jhuq9uIHRow6wgZSBwaOG6o2kgaOG7j2kgdHLGsOG7m2Mga2hpIGhvw6BuIHRoaeG7h24gQlJEIG5ow6ki3gEKCnRleHQvcGxhaW4SzwFow7RtIHRyxrDhu5tjIGMgY2xlYXIgY2hvIGUgdHJvbmcgUUEgcsO5aSBtw6Agbmjhu4ksIGPhuq1wIG5o4bqtdCB04buxIMSR4buZbmcg4bufIEVWVFAyL1ZUTUFOLCB3ZWJob29rIHRy4bqhbmcgdGjDoWkgY2hvIEYyQy4gTuG6v3UgZSBrbyBjaOG6r2MgY2jhuq9uIHRow6wgZSBwaOG6o2kgaOG7j2kgdHLGsOG7m2Mga2hpIGhvw6BuIHRoaeG7h24gQlJEIG5ow6kqGyIVMTA3MDc2NTEwMjU2MzQ1ODcyNDIyKAA4ADC2hpCwsDM4toaQsLAzWgw5dTB4MWVsaXZ1NDlyAiAAeACaAQYIABAAGACqAdIBEs8BaMO0bSB0csaw4bubYyBjIGNsZWFyIGNobyBlIHRyb25nIFFBIHLDuWkgbcOgIG5o4buJLCBj4bqtcCBuaOG6rXQgdOG7sSDEkeG7mW5nIOG7nyBFVlRQMi9WVE1BTiwgd2ViaG9vayB0cuG6oW5nIHRow6FpIGNobyBGMkMuIE7hur91IGUga28gY2jhuq9jIGNo4bqvbiB0aMOsIGUgcGjhuqNpIGjhu49pIHRyxrDhu5tjIGtoaSBob8OgbiB0aGnhu4duIEJSRCBuaMOpsAEAuAEAQrIBCgtBQUFCeFVock5xbxILQUFBQnhQQ0NIYTAaHAoJdGV4dC9odG1sEg9kb25lIG5ow6kgY2jhu4siHQoKdGV4dC9wbGFpbhIPZG9uZSBuaMOpIGNo4buLKhsiFTEwNTM4NDc5ODMzMDQ1MTk5MjczNCgAOAAwv7rL6LgzOL+6y+i4M1oLOWowYWxtOXo1ZmVyAiAAeACaAQYIABAAGACqARESD2RvbmUgbmjDqSBjaOG7i0qcAQoKdGV4dC9wbGFpbhKNAVRo4buxYyBoaeG7h24gbGnDqm4gaOG7hyBuaMOibiB2acOqbiB24bqtbiBow6BuaCBraG8gxJHhu4MgYsOhbyBjw6FvIGhp4buHbiB0cuG6oW5nIHbDoCB0aMO0bmcgYsOhbyB5w6p1IGPhuqd1IGhvw6BuIHRy4bqjIGPhu6dhIGtow6FjaCBow6BuZ1oMdGxxcjUyMzBzNjc0cgIgAHgAmgEGCAAQABgAqgEqEih1cGRhdGUgdHLhuqFuZyB0aMOhaSB04buxIMSR4buZbmcgZSBuaMOpsAEAuAEAGLTozOmvMyC/usvouDMwAEIQa2l4LmhvN2w3aGQ2cXo2eCLyBQoLQUFBQnV4V29XWHcSwAUKC0FBQUJ1eFdvV1h3EgtBQUFCdXhXb1dYdxp+Cgl0ZXh0L2h0bWwScXRoZW8gbmdoaeG7h3AgduG7pSBiYW4gxJHhuqd1IHNhdSBraGkgeMOhYyBuaOG6rW4gxJHGoW4gY2jhu4kgY2hvIGhvw6BuIHRp4buBbiDEkcahbiBow6BuZywga28gY2hvIGtoIGhvw6BuIGjDoG5nIn8KCnRleHQvcGxhaW4ScXRoZW8gbmdoaeG7h3AgduG7pSBiYW4gxJHhuqd1IHNhdSBraGkgeMOhYyBuaOG6rW4gxJHGoW4gY2jhu4kgY2hvIGhvw6BuIHRp4buBbiDEkcahbiBow6BuZywga28gY2hvIGtoIGhvw6BuIGjDoG5nKhsiFTEwMzE4MTc2MjAxMzExMjgxMzE2OCgAOAAwgcK1sLAzOKrvw+i4M0KSAQoLQUFBQnhVaHJOcVkSC0FBQUJ1eFdvV1h3GhEKCXRleHQvaHRtbBIEZG9uZSISCgp0ZXh0L3BsYWluEgRkb25lKhsiFTEwNTM4NDc5ODMzMDQ1MTk5MjczNCgAOAAwqu/D6LgzOKrvw+i4M1oMdXpvbGRiazBoYW96cgIgAHgAmgEGCAAQABgAqgEGEgRkb25lSkoKCnRleHQvcGxhaW4SPHNhdSBraGkgbmjhuq1uIMSRxqFuIGjDoG5nIHRow6wgecOqdSBj4bqndSB0cuG6oyBs4bqhaSBow6BuZ1oMamVydjZuNnNicmcxcgIgAHgAmgEGCAAQABgAqgFzEnF0aGVvIG5naGnhu4dwIHbhu6UgYmFuIMSR4bqndSBzYXUga2hpIHjDoWMgbmjhuq1uIMSRxqFuIGNo4buJIGNobyBob8OgbiB0aeG7gW4gxJHGoW4gaMOgbmcsIGtvIGNobyBraCBob8OgbiBow6BuZ7ABALgBABiBwrWwsDMgqu/D6LgzMABCEGtpeC5zODl1OXhvZ3p0MWYyDmgucWlncDBpbnh5ZXM3Mg5oLm1nbm9pNzdoN2xqMDIOaC5rczBmanRtbTc2OXMyCWguM3pueXNoNzIOaC43OHR5OTViOGE2YmoyDmguOGRidHI5Z3BmbTdmMg5oLnNoNGFiNng4M3VrcjIOaC54YW5zaGxtYjgydHkyDmguaGJnODJvYTBqM292Mg5oLmZ3N3ljcHhmemhsbzIOaC53a2Y4YW90Mnp2d3MyDWguZ3JtMDVkbnNkMnIyDmguZzJ3Ym5zMWRmeWk3Mg5oLmEzNmJobTNtcTJqdDIOaC5ncTJ1MGo1aHl5cDIyDmguN2VuaG5xNW8xMnVlOABqJQoTc3VnZ2VzdC5nbmNpZ2N6Y3dmNRIOSHV54buBbiBOZ+G7jWNqJgoUc3VnZ2VzdC4yOG81MGlvbmV1OGwSDkh1eeG7gW4gTmfhu41jciExVzN2QXBfNE9xS0xYNXM2YXVta1JVcGpqQ1hVWEVOU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2025-12-05T03:15:00Z</dcterms:created>
</cp:coreProperties>
</file>