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58B" w:rsidRPr="001A4FF9" w:rsidRDefault="001A4FF9" w:rsidP="001A4FF9">
      <w:pPr>
        <w:spacing w:line="360" w:lineRule="auto"/>
        <w:rPr>
          <w:b/>
          <w:sz w:val="32"/>
          <w:szCs w:val="32"/>
        </w:rPr>
      </w:pPr>
      <w:r w:rsidRPr="001A4FF9">
        <w:rPr>
          <w:rFonts w:hint="eastAsia"/>
          <w:b/>
          <w:sz w:val="32"/>
          <w:szCs w:val="32"/>
        </w:rPr>
        <w:t>1</w:t>
      </w:r>
      <w:r w:rsidR="00FD569E">
        <w:rPr>
          <w:rFonts w:hint="eastAsia"/>
          <w:b/>
          <w:sz w:val="32"/>
          <w:szCs w:val="32"/>
        </w:rPr>
        <w:t>、过拟合、欠拟合分析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）数据的划分：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）训练集（</w:t>
      </w:r>
      <w:r>
        <w:rPr>
          <w:rFonts w:hint="eastAsia"/>
          <w:sz w:val="24"/>
          <w:szCs w:val="24"/>
        </w:rPr>
        <w:t>60%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验证集</w:t>
      </w:r>
      <w:bookmarkStart w:id="0" w:name="OLE_LINK1"/>
      <w:bookmarkStart w:id="1" w:name="OLE_LINK2"/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20%</w:t>
      </w:r>
      <w:r>
        <w:rPr>
          <w:rFonts w:hint="eastAsia"/>
          <w:sz w:val="24"/>
          <w:szCs w:val="24"/>
        </w:rPr>
        <w:t>）</w:t>
      </w:r>
      <w:bookmarkEnd w:id="0"/>
      <w:bookmarkEnd w:id="1"/>
      <w:r>
        <w:rPr>
          <w:rFonts w:hint="eastAsia"/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测试集（</w:t>
      </w:r>
      <w:r>
        <w:rPr>
          <w:rFonts w:hint="eastAsia"/>
          <w:sz w:val="24"/>
          <w:szCs w:val="24"/>
        </w:rPr>
        <w:t>20%</w:t>
      </w:r>
      <w:r>
        <w:rPr>
          <w:rFonts w:hint="eastAsia"/>
          <w:sz w:val="24"/>
          <w:szCs w:val="24"/>
        </w:rPr>
        <w:t>）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2</w:t>
      </w:r>
      <w:r>
        <w:rPr>
          <w:rFonts w:hint="eastAsia"/>
          <w:sz w:val="24"/>
          <w:szCs w:val="24"/>
        </w:rPr>
        <w:t>）训练集（</w:t>
      </w:r>
      <w:r>
        <w:rPr>
          <w:rFonts w:hint="eastAsia"/>
          <w:sz w:val="24"/>
          <w:szCs w:val="24"/>
        </w:rPr>
        <w:t>70%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测试集（</w:t>
      </w:r>
      <w:r>
        <w:rPr>
          <w:rFonts w:hint="eastAsia"/>
          <w:sz w:val="24"/>
          <w:szCs w:val="24"/>
        </w:rPr>
        <w:t>30%</w:t>
      </w:r>
      <w:r>
        <w:rPr>
          <w:rFonts w:hint="eastAsia"/>
          <w:sz w:val="24"/>
          <w:szCs w:val="24"/>
        </w:rPr>
        <w:t>）</w:t>
      </w:r>
    </w:p>
    <w:p w:rsidR="001A4FF9" w:rsidRDefault="001A4FF9" w:rsidP="001A4F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避免使用相同的数据</w:t>
      </w:r>
      <w:r w:rsidR="00B832EF">
        <w:rPr>
          <w:rFonts w:hint="eastAsia"/>
          <w:sz w:val="24"/>
          <w:szCs w:val="24"/>
        </w:rPr>
        <w:t>，即当成训练集又当成测试集，</w:t>
      </w:r>
      <w:r>
        <w:rPr>
          <w:rFonts w:hint="eastAsia"/>
          <w:sz w:val="24"/>
          <w:szCs w:val="24"/>
        </w:rPr>
        <w:t>使得模型的泛化能力差。</w:t>
      </w:r>
    </w:p>
    <w:p w:rsidR="001A4FF9" w:rsidRPr="00B832EF" w:rsidRDefault="001A4FF9" w:rsidP="001A4FF9">
      <w:pPr>
        <w:spacing w:line="360" w:lineRule="auto"/>
        <w:rPr>
          <w:sz w:val="24"/>
          <w:szCs w:val="24"/>
        </w:rPr>
      </w:pPr>
    </w:p>
    <w:p w:rsidR="003228DB" w:rsidRDefault="001A4FF9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3228DB">
        <w:rPr>
          <w:rFonts w:hint="eastAsia"/>
          <w:sz w:val="24"/>
          <w:szCs w:val="24"/>
        </w:rPr>
        <w:t>当出现模型的泛化能力差时，也就是出现过拟合或欠拟合问题</w:t>
      </w:r>
      <w:r w:rsidR="001B58CE">
        <w:rPr>
          <w:rFonts w:hint="eastAsia"/>
          <w:sz w:val="24"/>
          <w:szCs w:val="24"/>
        </w:rPr>
        <w:t>。</w:t>
      </w:r>
    </w:p>
    <w:p w:rsidR="00D74EA0" w:rsidRDefault="003228DB" w:rsidP="003228DB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需要考虑的问题：</w:t>
      </w:r>
      <w:r w:rsidR="00135BA3">
        <w:rPr>
          <w:rFonts w:hint="eastAsia"/>
          <w:sz w:val="24"/>
          <w:szCs w:val="24"/>
        </w:rPr>
        <w:t>（有可能高偏差和高方差同时存在）</w:t>
      </w:r>
      <w:r w:rsidR="001B58CE">
        <w:rPr>
          <w:rFonts w:hint="eastAsia"/>
          <w:sz w:val="24"/>
          <w:szCs w:val="24"/>
        </w:rPr>
        <w:t>。</w:t>
      </w:r>
    </w:p>
    <w:p w:rsidR="001A4FF9" w:rsidRDefault="003228DB" w:rsidP="003228DB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0332DD" w:rsidRPr="009B20A9">
        <w:rPr>
          <w:rFonts w:hint="eastAsia"/>
          <w:b/>
          <w:sz w:val="24"/>
          <w:szCs w:val="24"/>
          <w:u w:val="thick"/>
        </w:rPr>
        <w:t>高</w:t>
      </w:r>
      <w:r w:rsidRPr="009B20A9">
        <w:rPr>
          <w:rFonts w:hint="eastAsia"/>
          <w:b/>
          <w:sz w:val="24"/>
          <w:szCs w:val="24"/>
          <w:u w:val="thick"/>
        </w:rPr>
        <w:t>偏差</w:t>
      </w:r>
      <w:r>
        <w:rPr>
          <w:rFonts w:hint="eastAsia"/>
          <w:sz w:val="24"/>
          <w:szCs w:val="24"/>
        </w:rPr>
        <w:t>问题</w:t>
      </w:r>
      <w:r w:rsidR="00D74EA0">
        <w:rPr>
          <w:rFonts w:hint="eastAsia"/>
          <w:sz w:val="24"/>
          <w:szCs w:val="24"/>
        </w:rPr>
        <w:t>：</w:t>
      </w:r>
      <w:r w:rsidR="00D5273D">
        <w:rPr>
          <w:rFonts w:hint="eastAsia"/>
          <w:sz w:val="24"/>
          <w:szCs w:val="24"/>
        </w:rPr>
        <w:t>模型的阶数</w:t>
      </w:r>
      <w:r w:rsidR="00D5273D">
        <w:rPr>
          <w:rFonts w:hint="eastAsia"/>
          <w:sz w:val="24"/>
          <w:szCs w:val="24"/>
        </w:rPr>
        <w:t>d</w:t>
      </w:r>
      <w:r w:rsidR="00440BBD">
        <w:rPr>
          <w:rFonts w:hint="eastAsia"/>
          <w:sz w:val="24"/>
          <w:szCs w:val="24"/>
        </w:rPr>
        <w:t>或</w:t>
      </w:r>
      <w:r w:rsidR="00440BBD" w:rsidRPr="00440BBD">
        <w:rPr>
          <w:position w:val="-6"/>
          <w:sz w:val="24"/>
          <w:szCs w:val="24"/>
        </w:rPr>
        <w:object w:dxaOrig="2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1pt;height:13.85pt" o:ole="">
            <v:imagedata r:id="rId6" o:title=""/>
          </v:shape>
          <o:OLEObject Type="Embed" ProgID="Equation.DSMT4" ShapeID="_x0000_i1025" DrawAspect="Content" ObjectID="_1613992799" r:id="rId7"/>
        </w:object>
      </w:r>
      <w:r w:rsidR="00440BBD">
        <w:rPr>
          <w:sz w:val="24"/>
          <w:szCs w:val="24"/>
        </w:rPr>
        <w:t xml:space="preserve"> </w:t>
      </w:r>
      <w:r w:rsidR="00D5273D">
        <w:rPr>
          <w:rFonts w:hint="eastAsia"/>
          <w:sz w:val="24"/>
          <w:szCs w:val="24"/>
        </w:rPr>
        <w:t>过小，</w:t>
      </w:r>
      <w:r w:rsidR="00D74EA0">
        <w:rPr>
          <w:rFonts w:hint="eastAsia"/>
          <w:sz w:val="24"/>
          <w:szCs w:val="24"/>
        </w:rPr>
        <w:t>出现</w:t>
      </w:r>
      <w:r w:rsidR="00D74EA0" w:rsidRPr="009B20A9">
        <w:rPr>
          <w:rFonts w:hint="eastAsia"/>
          <w:b/>
          <w:sz w:val="24"/>
          <w:szCs w:val="24"/>
          <w:u w:val="thick"/>
        </w:rPr>
        <w:t>欠拟合</w:t>
      </w:r>
      <w:r w:rsidR="001B58CE">
        <w:rPr>
          <w:rFonts w:hint="eastAsia"/>
          <w:b/>
          <w:sz w:val="24"/>
          <w:szCs w:val="24"/>
          <w:u w:val="thick"/>
        </w:rPr>
        <w:t>。</w:t>
      </w:r>
    </w:p>
    <w:p w:rsidR="00D74EA0" w:rsidRDefault="00D74EA0" w:rsidP="003228DB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  <w:sz w:val="24"/>
          <w:szCs w:val="24"/>
        </w:rPr>
        <w:t>当</w:t>
      </w:r>
      <w:r w:rsidRPr="00D74EA0">
        <w:rPr>
          <w:position w:val="-32"/>
          <w:sz w:val="24"/>
          <w:szCs w:val="24"/>
        </w:rPr>
        <w:object w:dxaOrig="1760" w:dyaOrig="760">
          <v:shape id="_x0000_i1026" type="#_x0000_t75" style="width:88.15pt;height:37.85pt" o:ole="">
            <v:imagedata r:id="rId8" o:title=""/>
          </v:shape>
          <o:OLEObject Type="Embed" ProgID="Equation.DSMT4" ShapeID="_x0000_i1026" DrawAspect="Content" ObjectID="_1613992800" r:id="rId9"/>
        </w:objec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一定出现了欠拟合，如下图①区域</w:t>
      </w:r>
      <w:r w:rsidR="001B58CE">
        <w:rPr>
          <w:rFonts w:hint="eastAsia"/>
          <w:sz w:val="24"/>
          <w:szCs w:val="24"/>
        </w:rPr>
        <w:t>。</w:t>
      </w:r>
    </w:p>
    <w:p w:rsidR="003228DB" w:rsidRDefault="003228DB" w:rsidP="00D74E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）</w:t>
      </w:r>
      <w:r w:rsidR="000332DD" w:rsidRPr="009B20A9">
        <w:rPr>
          <w:rFonts w:hint="eastAsia"/>
          <w:b/>
          <w:sz w:val="24"/>
          <w:szCs w:val="24"/>
          <w:u w:val="thick"/>
        </w:rPr>
        <w:t>高</w:t>
      </w:r>
      <w:r w:rsidRPr="009B20A9">
        <w:rPr>
          <w:rFonts w:hint="eastAsia"/>
          <w:b/>
          <w:sz w:val="24"/>
          <w:szCs w:val="24"/>
          <w:u w:val="thick"/>
        </w:rPr>
        <w:t>方差</w:t>
      </w:r>
      <w:r>
        <w:rPr>
          <w:rFonts w:hint="eastAsia"/>
          <w:sz w:val="24"/>
          <w:szCs w:val="24"/>
        </w:rPr>
        <w:t>问题</w:t>
      </w:r>
      <w:r w:rsidR="00D74EA0">
        <w:rPr>
          <w:rFonts w:hint="eastAsia"/>
          <w:sz w:val="24"/>
          <w:szCs w:val="24"/>
        </w:rPr>
        <w:t>：</w:t>
      </w:r>
      <w:r w:rsidR="00D5273D">
        <w:rPr>
          <w:rFonts w:hint="eastAsia"/>
          <w:sz w:val="24"/>
          <w:szCs w:val="24"/>
        </w:rPr>
        <w:t>模型的阶数</w:t>
      </w:r>
      <w:r w:rsidR="00D5273D">
        <w:rPr>
          <w:rFonts w:hint="eastAsia"/>
          <w:sz w:val="24"/>
          <w:szCs w:val="24"/>
        </w:rPr>
        <w:t>d</w:t>
      </w:r>
      <w:r w:rsidR="00440BBD">
        <w:rPr>
          <w:rFonts w:hint="eastAsia"/>
          <w:sz w:val="24"/>
          <w:szCs w:val="24"/>
        </w:rPr>
        <w:t>或</w:t>
      </w:r>
      <w:r w:rsidR="00440BBD" w:rsidRPr="00440BBD">
        <w:rPr>
          <w:position w:val="-6"/>
          <w:sz w:val="24"/>
          <w:szCs w:val="24"/>
        </w:rPr>
        <w:object w:dxaOrig="220" w:dyaOrig="279">
          <v:shape id="_x0000_i1027" type="#_x0000_t75" style="width:11.1pt;height:13.85pt" o:ole="">
            <v:imagedata r:id="rId6" o:title=""/>
          </v:shape>
          <o:OLEObject Type="Embed" ProgID="Equation.DSMT4" ShapeID="_x0000_i1027" DrawAspect="Content" ObjectID="_1613992801" r:id="rId10"/>
        </w:object>
      </w:r>
      <w:r w:rsidR="00D5273D">
        <w:rPr>
          <w:rFonts w:hint="eastAsia"/>
          <w:sz w:val="24"/>
          <w:szCs w:val="24"/>
        </w:rPr>
        <w:t>过大，</w:t>
      </w:r>
      <w:r w:rsidR="00D74EA0">
        <w:rPr>
          <w:rFonts w:hint="eastAsia"/>
          <w:sz w:val="24"/>
          <w:szCs w:val="24"/>
        </w:rPr>
        <w:t>出现</w:t>
      </w:r>
      <w:r w:rsidR="00D74EA0" w:rsidRPr="009B20A9">
        <w:rPr>
          <w:rFonts w:hint="eastAsia"/>
          <w:b/>
          <w:sz w:val="24"/>
          <w:szCs w:val="24"/>
          <w:u w:val="thick"/>
        </w:rPr>
        <w:t>过拟合</w:t>
      </w:r>
      <w:r w:rsidR="001B58CE">
        <w:rPr>
          <w:rFonts w:hint="eastAsia"/>
          <w:b/>
          <w:sz w:val="24"/>
          <w:szCs w:val="24"/>
          <w:u w:val="thick"/>
        </w:rPr>
        <w:t>。</w:t>
      </w:r>
    </w:p>
    <w:p w:rsidR="00D74EA0" w:rsidRDefault="00D74EA0" w:rsidP="003E6704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  <w:sz w:val="24"/>
          <w:szCs w:val="24"/>
        </w:rPr>
        <w:t>当</w:t>
      </w:r>
      <w:r>
        <w:rPr>
          <w:rFonts w:hint="eastAsia"/>
          <w:sz w:val="24"/>
          <w:szCs w:val="24"/>
        </w:rPr>
        <w:t xml:space="preserve"> </w:t>
      </w:r>
      <w:r w:rsidRPr="00D74EA0">
        <w:rPr>
          <w:position w:val="-32"/>
          <w:sz w:val="24"/>
          <w:szCs w:val="24"/>
        </w:rPr>
        <w:object w:dxaOrig="1900" w:dyaOrig="760">
          <v:shape id="_x0000_i1028" type="#_x0000_t75" style="width:95.1pt;height:37.85pt" o:ole="">
            <v:imagedata r:id="rId11" o:title=""/>
          </v:shape>
          <o:OLEObject Type="Embed" ProgID="Equation.DSMT4" ShapeID="_x0000_i1028" DrawAspect="Content" ObjectID="_1613992802" r:id="rId12"/>
        </w:object>
      </w:r>
      <w:r>
        <w:rPr>
          <w:sz w:val="24"/>
          <w:szCs w:val="24"/>
        </w:rPr>
        <w:t>，</w:t>
      </w:r>
      <w:r w:rsidR="00ED351A">
        <w:rPr>
          <w:rFonts w:hint="eastAsia"/>
          <w:sz w:val="24"/>
          <w:szCs w:val="24"/>
        </w:rPr>
        <w:t>一定出现了过拟合，</w:t>
      </w:r>
      <w:r>
        <w:rPr>
          <w:rFonts w:hint="eastAsia"/>
          <w:sz w:val="24"/>
          <w:szCs w:val="24"/>
        </w:rPr>
        <w:t>如下图</w:t>
      </w:r>
      <w:r w:rsidR="003E6704">
        <w:rPr>
          <w:rFonts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>区域</w:t>
      </w:r>
      <w:r w:rsidR="001B58CE">
        <w:rPr>
          <w:rFonts w:hint="eastAsia"/>
          <w:sz w:val="24"/>
          <w:szCs w:val="24"/>
        </w:rPr>
        <w:t>。</w:t>
      </w:r>
    </w:p>
    <w:p w:rsidR="00440BBD" w:rsidRDefault="00C018A6" w:rsidP="003E6704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1C990832" wp14:editId="35DC23D5">
            <wp:simplePos x="0" y="0"/>
            <wp:positionH relativeFrom="column">
              <wp:posOffset>781050</wp:posOffset>
            </wp:positionH>
            <wp:positionV relativeFrom="paragraph">
              <wp:posOffset>266700</wp:posOffset>
            </wp:positionV>
            <wp:extent cx="3123565" cy="18478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36" cy="184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BBD">
        <w:rPr>
          <w:rFonts w:hint="eastAsia"/>
          <w:sz w:val="24"/>
          <w:szCs w:val="24"/>
        </w:rPr>
        <w:t>模型阶数</w:t>
      </w:r>
      <w:r w:rsidR="00440BBD">
        <w:rPr>
          <w:rFonts w:hint="eastAsia"/>
          <w:sz w:val="24"/>
          <w:szCs w:val="24"/>
        </w:rPr>
        <w:t>d</w:t>
      </w:r>
      <w:r w:rsidR="00440BBD">
        <w:rPr>
          <w:rFonts w:hint="eastAsia"/>
          <w:sz w:val="24"/>
          <w:szCs w:val="24"/>
        </w:rPr>
        <w:t>的取值，对模型的影响：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440BBD" w:rsidRDefault="00440BBD" w:rsidP="00440BBD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787400</wp:posOffset>
            </wp:positionH>
            <wp:positionV relativeFrom="paragraph">
              <wp:posOffset>269240</wp:posOffset>
            </wp:positionV>
            <wp:extent cx="2794000" cy="177800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正则化的</w:t>
      </w:r>
      <w:r w:rsidRPr="00440BBD">
        <w:rPr>
          <w:position w:val="-6"/>
          <w:sz w:val="24"/>
          <w:szCs w:val="24"/>
        </w:rPr>
        <w:object w:dxaOrig="220" w:dyaOrig="279">
          <v:shape id="_x0000_i1029" type="#_x0000_t75" style="width:11.1pt;height:13.85pt" o:ole="">
            <v:imagedata r:id="rId6" o:title=""/>
          </v:shape>
          <o:OLEObject Type="Embed" ProgID="Equation.DSMT4" ShapeID="_x0000_i1029" DrawAspect="Content" ObjectID="_1613992803" r:id="rId15"/>
        </w:object>
      </w:r>
      <w:r>
        <w:rPr>
          <w:rFonts w:hint="eastAsia"/>
          <w:sz w:val="24"/>
          <w:szCs w:val="24"/>
        </w:rPr>
        <w:t>取值，对模型的影响：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Pr="00C018A6" w:rsidRDefault="00C018A6" w:rsidP="00C018A6">
      <w:pPr>
        <w:spacing w:line="360" w:lineRule="auto"/>
        <w:rPr>
          <w:sz w:val="24"/>
          <w:szCs w:val="24"/>
        </w:rPr>
      </w:pPr>
      <w:r w:rsidRPr="005E7DE3">
        <w:rPr>
          <w:rFonts w:hint="eastAsia"/>
          <w:b/>
          <w:color w:val="FF0000"/>
          <w:sz w:val="24"/>
          <w:szCs w:val="24"/>
        </w:rPr>
        <w:t>总结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C018A6">
        <w:rPr>
          <w:sz w:val="24"/>
          <w:szCs w:val="24"/>
        </w:rPr>
        <w:t>训练集误差和交叉验证集误差近似时：高偏差</w:t>
      </w:r>
      <w:r w:rsidRPr="00C018A6">
        <w:rPr>
          <w:sz w:val="24"/>
          <w:szCs w:val="24"/>
        </w:rPr>
        <w:t>/</w:t>
      </w:r>
      <w:r w:rsidRPr="00C018A6">
        <w:rPr>
          <w:sz w:val="24"/>
          <w:szCs w:val="24"/>
        </w:rPr>
        <w:t>欠拟合</w:t>
      </w:r>
    </w:p>
    <w:p w:rsidR="00C018A6" w:rsidRDefault="00C018A6" w:rsidP="00C018A6">
      <w:pPr>
        <w:spacing w:line="360" w:lineRule="auto"/>
        <w:rPr>
          <w:sz w:val="24"/>
          <w:szCs w:val="24"/>
        </w:rPr>
      </w:pPr>
      <w:r w:rsidRPr="00C018A6">
        <w:rPr>
          <w:sz w:val="24"/>
          <w:szCs w:val="24"/>
        </w:rPr>
        <w:t xml:space="preserve">      2</w:t>
      </w:r>
      <w:r w:rsidRPr="00C018A6">
        <w:rPr>
          <w:sz w:val="24"/>
          <w:szCs w:val="24"/>
        </w:rPr>
        <w:t>）交叉验证集误差远大于训练集误差时：高方差</w:t>
      </w:r>
      <w:r w:rsidRPr="00C018A6">
        <w:rPr>
          <w:sz w:val="24"/>
          <w:szCs w:val="24"/>
        </w:rPr>
        <w:t>/</w:t>
      </w:r>
      <w:r w:rsidRPr="00C018A6">
        <w:rPr>
          <w:sz w:val="24"/>
          <w:szCs w:val="24"/>
        </w:rPr>
        <w:t>过拟合</w:t>
      </w:r>
    </w:p>
    <w:p w:rsidR="00082621" w:rsidRDefault="00EE2A53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）学习曲线</w:t>
      </w:r>
      <w:r w:rsidR="001B58CE">
        <w:rPr>
          <w:rFonts w:hint="eastAsia"/>
          <w:sz w:val="24"/>
          <w:szCs w:val="24"/>
        </w:rPr>
        <w:t>：</w:t>
      </w:r>
      <w:r w:rsidR="00082621">
        <w:rPr>
          <w:rFonts w:hint="eastAsia"/>
          <w:sz w:val="24"/>
          <w:szCs w:val="24"/>
        </w:rPr>
        <w:t>（横坐标训练集</w:t>
      </w:r>
      <w:r w:rsidR="00082621">
        <w:rPr>
          <w:rFonts w:hint="eastAsia"/>
          <w:sz w:val="24"/>
          <w:szCs w:val="24"/>
        </w:rPr>
        <w:t>m</w:t>
      </w:r>
      <w:r w:rsidR="00082621">
        <w:rPr>
          <w:rFonts w:hint="eastAsia"/>
          <w:sz w:val="24"/>
          <w:szCs w:val="24"/>
        </w:rPr>
        <w:t>的数量）</w:t>
      </w:r>
    </w:p>
    <w:p w:rsidR="00F330D9" w:rsidRDefault="00375E56" w:rsidP="00915CFA">
      <w:pPr>
        <w:spacing w:line="360" w:lineRule="auto"/>
        <w:ind w:firstLineChars="200" w:firstLine="482"/>
        <w:rPr>
          <w:sz w:val="24"/>
          <w:szCs w:val="24"/>
        </w:rPr>
      </w:pPr>
      <w:r w:rsidRPr="00915CFA">
        <w:rPr>
          <w:b/>
          <w:sz w:val="24"/>
          <w:szCs w:val="24"/>
        </w:rPr>
        <w:t>学习曲线</w:t>
      </w:r>
      <w:r w:rsidR="00915CFA" w:rsidRPr="00915CFA">
        <w:rPr>
          <w:rFonts w:hint="eastAsia"/>
          <w:b/>
          <w:sz w:val="24"/>
          <w:szCs w:val="24"/>
        </w:rPr>
        <w:t>绘制</w:t>
      </w:r>
      <w:r w:rsidRPr="00915CFA">
        <w:rPr>
          <w:rFonts w:hint="eastAsia"/>
          <w:b/>
          <w:sz w:val="24"/>
          <w:szCs w:val="24"/>
        </w:rPr>
        <w:t>：</w:t>
      </w:r>
      <w:r w:rsidR="00F330D9">
        <w:rPr>
          <w:rFonts w:hint="eastAsia"/>
          <w:sz w:val="24"/>
          <w:szCs w:val="24"/>
        </w:rPr>
        <w:t>（一共两条曲线）</w:t>
      </w:r>
    </w:p>
    <w:p w:rsidR="00F330D9" w:rsidRDefault="00915CFA" w:rsidP="00915CFA">
      <w:pPr>
        <w:spacing w:line="360" w:lineRule="auto"/>
        <w:ind w:leftChars="481" w:left="1970" w:hangingChars="400" w:hanging="960"/>
        <w:rPr>
          <w:sz w:val="24"/>
          <w:szCs w:val="24"/>
          <w:u w:val="thick"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F330D9">
        <w:rPr>
          <w:rFonts w:hint="eastAsia"/>
          <w:sz w:val="24"/>
          <w:szCs w:val="24"/>
        </w:rPr>
        <w:t>纵坐标：</w:t>
      </w:r>
      <w:r w:rsidR="00F262D8" w:rsidRPr="009356AF">
        <w:rPr>
          <w:b/>
          <w:sz w:val="24"/>
          <w:szCs w:val="24"/>
          <w:u w:val="thick"/>
        </w:rPr>
        <w:t>训练集误差</w:t>
      </w:r>
      <w:r w:rsidR="00F330D9" w:rsidRPr="00F330D9">
        <w:rPr>
          <w:rFonts w:hint="eastAsia"/>
          <w:sz w:val="24"/>
          <w:szCs w:val="24"/>
          <w:u w:val="thick"/>
        </w:rPr>
        <w:t>（训练集的代价函数值）</w:t>
      </w:r>
      <w:r w:rsidR="00F262D8" w:rsidRPr="00F262D8">
        <w:rPr>
          <w:sz w:val="24"/>
          <w:szCs w:val="24"/>
        </w:rPr>
        <w:t>和</w:t>
      </w:r>
      <w:r w:rsidR="00F262D8" w:rsidRPr="009356AF">
        <w:rPr>
          <w:b/>
          <w:sz w:val="24"/>
          <w:szCs w:val="24"/>
          <w:u w:val="thick"/>
        </w:rPr>
        <w:t>交叉验证集</w:t>
      </w:r>
      <w:r w:rsidR="00F262D8" w:rsidRPr="00F330D9">
        <w:rPr>
          <w:sz w:val="24"/>
          <w:szCs w:val="24"/>
          <w:u w:val="thick"/>
        </w:rPr>
        <w:t>误差</w:t>
      </w:r>
      <w:r w:rsidR="00F330D9" w:rsidRPr="00F330D9">
        <w:rPr>
          <w:rFonts w:hint="eastAsia"/>
          <w:sz w:val="24"/>
          <w:szCs w:val="24"/>
          <w:u w:val="thick"/>
        </w:rPr>
        <w:t>（交叉验证集的代价函数值）</w:t>
      </w:r>
    </w:p>
    <w:p w:rsidR="00915CFA" w:rsidRDefault="00915CFA" w:rsidP="00915CFA">
      <w:pPr>
        <w:spacing w:line="360" w:lineRule="auto"/>
        <w:ind w:firstLineChars="400" w:firstLine="960"/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>横坐标：</w:t>
      </w:r>
      <w:r w:rsidRPr="00DB08A2">
        <w:rPr>
          <w:b/>
          <w:sz w:val="24"/>
          <w:szCs w:val="24"/>
          <w:u w:val="thick"/>
        </w:rPr>
        <w:t>训练集</w:t>
      </w:r>
      <w:r w:rsidR="00DB08A2" w:rsidRPr="00DB08A2">
        <w:rPr>
          <w:rFonts w:hint="eastAsia"/>
          <w:b/>
          <w:sz w:val="24"/>
          <w:szCs w:val="24"/>
          <w:u w:val="thick"/>
        </w:rPr>
        <w:t>数据</w:t>
      </w:r>
      <w:r w:rsidR="00DB08A2">
        <w:rPr>
          <w:sz w:val="24"/>
          <w:szCs w:val="24"/>
        </w:rPr>
        <w:t>数量</w:t>
      </w:r>
      <w:r w:rsidR="00DB08A2">
        <w:rPr>
          <w:rFonts w:hint="eastAsia"/>
          <w:sz w:val="24"/>
          <w:szCs w:val="24"/>
        </w:rPr>
        <w:t>：</w:t>
      </w:r>
      <w:r w:rsidRPr="00DB08A2">
        <w:rPr>
          <w:rFonts w:hint="eastAsia"/>
          <w:b/>
          <w:sz w:val="24"/>
          <w:szCs w:val="24"/>
        </w:rPr>
        <w:t>m</w:t>
      </w:r>
      <w:r>
        <w:rPr>
          <w:rFonts w:hint="eastAsia"/>
          <w:sz w:val="24"/>
          <w:szCs w:val="24"/>
        </w:rPr>
        <w:t>。</w:t>
      </w:r>
    </w:p>
    <w:p w:rsidR="00FE54D2" w:rsidRDefault="00FE63B2" w:rsidP="00A46F6F">
      <w:pPr>
        <w:spacing w:line="360" w:lineRule="auto"/>
        <w:ind w:firstLineChars="250" w:firstLine="602"/>
        <w:rPr>
          <w:b/>
          <w:sz w:val="24"/>
          <w:szCs w:val="24"/>
        </w:rPr>
      </w:pPr>
      <w:bookmarkStart w:id="2" w:name="OLE_LINK3"/>
      <w:bookmarkStart w:id="3" w:name="OLE_LINK4"/>
      <w:r w:rsidRPr="00A46F6F">
        <w:rPr>
          <w:rFonts w:hint="eastAsia"/>
          <w:b/>
          <w:sz w:val="24"/>
          <w:szCs w:val="24"/>
        </w:rPr>
        <w:t>作用：</w:t>
      </w:r>
    </w:p>
    <w:p w:rsidR="00FE54D2" w:rsidRPr="00FE54D2" w:rsidRDefault="00FE54D2" w:rsidP="00A46F6F">
      <w:pPr>
        <w:spacing w:line="360" w:lineRule="auto"/>
        <w:ind w:firstLineChars="250" w:firstLine="602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r w:rsidRPr="00FE54D2">
        <w:rPr>
          <w:rFonts w:hint="eastAsia"/>
          <w:sz w:val="24"/>
          <w:szCs w:val="24"/>
        </w:rPr>
        <w:t>①用于改进算法</w:t>
      </w:r>
      <w:r>
        <w:rPr>
          <w:rFonts w:hint="eastAsia"/>
          <w:sz w:val="24"/>
          <w:szCs w:val="24"/>
        </w:rPr>
        <w:t>；</w:t>
      </w:r>
    </w:p>
    <w:p w:rsidR="00EE2A53" w:rsidRDefault="00FE54D2" w:rsidP="00FE54D2">
      <w:pPr>
        <w:spacing w:line="360" w:lineRule="auto"/>
        <w:ind w:firstLineChars="348" w:firstLine="835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EE2A53">
        <w:rPr>
          <w:rFonts w:hint="eastAsia"/>
          <w:sz w:val="24"/>
          <w:szCs w:val="24"/>
        </w:rPr>
        <w:t>用于判断是否出现高偏差、高方差</w:t>
      </w:r>
      <w:r w:rsidR="00CD0028">
        <w:rPr>
          <w:rFonts w:hint="eastAsia"/>
          <w:sz w:val="24"/>
          <w:szCs w:val="24"/>
        </w:rPr>
        <w:t>。</w:t>
      </w:r>
    </w:p>
    <w:bookmarkEnd w:id="2"/>
    <w:bookmarkEnd w:id="3"/>
    <w:p w:rsidR="00EE2A53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9B20A9">
        <w:rPr>
          <w:rFonts w:hint="eastAsia"/>
          <w:b/>
          <w:sz w:val="24"/>
          <w:szCs w:val="24"/>
          <w:u w:val="thick"/>
        </w:rPr>
        <w:t>高偏差</w:t>
      </w:r>
      <w:r>
        <w:rPr>
          <w:rFonts w:hint="eastAsia"/>
          <w:sz w:val="24"/>
          <w:szCs w:val="24"/>
        </w:rPr>
        <w:t>：（学习曲线：左图），出现</w:t>
      </w:r>
      <w:r w:rsidRPr="009B20A9">
        <w:rPr>
          <w:rFonts w:hint="eastAsia"/>
          <w:b/>
          <w:sz w:val="24"/>
          <w:szCs w:val="24"/>
          <w:u w:val="thick"/>
        </w:rPr>
        <w:t>欠拟合</w:t>
      </w:r>
      <w:r>
        <w:rPr>
          <w:rFonts w:hint="eastAsia"/>
          <w:sz w:val="24"/>
          <w:szCs w:val="24"/>
        </w:rPr>
        <w:t>现象</w:t>
      </w:r>
      <w:r w:rsidR="004009CF">
        <w:rPr>
          <w:rFonts w:hint="eastAsia"/>
          <w:sz w:val="24"/>
          <w:szCs w:val="24"/>
        </w:rPr>
        <w:t>。</w:t>
      </w:r>
    </w:p>
    <w:p w:rsidR="00C256E2" w:rsidRDefault="00C256E2" w:rsidP="00EE2A53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EE2A53">
        <w:rPr>
          <w:rFonts w:hint="eastAsia"/>
          <w:sz w:val="24"/>
          <w:szCs w:val="24"/>
        </w:rPr>
        <w:t>修正方法：</w:t>
      </w:r>
      <w:r w:rsidR="00FE54D2">
        <w:rPr>
          <w:rFonts w:hint="eastAsia"/>
          <w:sz w:val="24"/>
          <w:szCs w:val="24"/>
        </w:rPr>
        <w:t>1</w:t>
      </w:r>
      <w:r w:rsidR="00FE54D2">
        <w:rPr>
          <w:rFonts w:hint="eastAsia"/>
          <w:sz w:val="24"/>
          <w:szCs w:val="24"/>
        </w:rPr>
        <w:t>、</w:t>
      </w:r>
      <w:r w:rsidR="00EE2A53">
        <w:rPr>
          <w:rFonts w:hint="eastAsia"/>
          <w:sz w:val="24"/>
          <w:szCs w:val="24"/>
        </w:rPr>
        <w:t>增加</w:t>
      </w:r>
      <w:r w:rsidR="00FE54D2">
        <w:rPr>
          <w:rFonts w:hint="eastAsia"/>
          <w:sz w:val="24"/>
          <w:szCs w:val="24"/>
        </w:rPr>
        <w:t>特征数量；</w:t>
      </w:r>
    </w:p>
    <w:p w:rsidR="00FE54D2" w:rsidRDefault="00FE54D2" w:rsidP="00EE2A53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2</w:t>
      </w:r>
      <w:r>
        <w:rPr>
          <w:rFonts w:hint="eastAsia"/>
          <w:sz w:val="24"/>
          <w:szCs w:val="24"/>
        </w:rPr>
        <w:t>、增加多项式阶数；</w:t>
      </w:r>
    </w:p>
    <w:p w:rsidR="00FE54D2" w:rsidRDefault="00FE54D2" w:rsidP="00FE54D2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3</w:t>
      </w:r>
      <w:r>
        <w:rPr>
          <w:rFonts w:hint="eastAsia"/>
          <w:sz w:val="24"/>
          <w:szCs w:val="24"/>
        </w:rPr>
        <w:t>、减小</w:t>
      </w:r>
      <w:r w:rsidRPr="00440BBD">
        <w:rPr>
          <w:position w:val="-6"/>
          <w:sz w:val="24"/>
          <w:szCs w:val="24"/>
        </w:rPr>
        <w:object w:dxaOrig="220" w:dyaOrig="279">
          <v:shape id="_x0000_i1030" type="#_x0000_t75" style="width:11.1pt;height:13.85pt" o:ole="">
            <v:imagedata r:id="rId6" o:title=""/>
          </v:shape>
          <o:OLEObject Type="Embed" ProgID="Equation.DSMT4" ShapeID="_x0000_i1030" DrawAspect="Content" ObjectID="_1613992804" r:id="rId16"/>
        </w:objec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 xml:space="preserve">    </w:t>
      </w:r>
    </w:p>
    <w:p w:rsidR="00C256E2" w:rsidRDefault="00C256E2" w:rsidP="00EE2A53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EE2A53">
        <w:rPr>
          <w:rFonts w:hint="eastAsia"/>
          <w:sz w:val="24"/>
          <w:szCs w:val="24"/>
        </w:rPr>
        <w:t>增加训练集数量</w:t>
      </w:r>
      <w:r w:rsidR="00EE2A53">
        <w:rPr>
          <w:rFonts w:hint="eastAsia"/>
          <w:sz w:val="24"/>
          <w:szCs w:val="24"/>
        </w:rPr>
        <w:t>m</w:t>
      </w:r>
      <w:r w:rsidR="00EE2A53">
        <w:rPr>
          <w:rFonts w:hint="eastAsia"/>
          <w:sz w:val="24"/>
          <w:szCs w:val="24"/>
        </w:rPr>
        <w:t>，不能减小误差</w:t>
      </w:r>
      <w:r>
        <w:rPr>
          <w:rFonts w:hint="eastAsia"/>
          <w:sz w:val="24"/>
          <w:szCs w:val="24"/>
        </w:rPr>
        <w:t>：</w:t>
      </w:r>
    </w:p>
    <w:p w:rsidR="00EE2A53" w:rsidRDefault="00C256E2" w:rsidP="004009CF">
      <w:pPr>
        <w:spacing w:line="360" w:lineRule="auto"/>
        <w:ind w:leftChars="399" w:left="838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由图像可知，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增加→</w:t>
      </w:r>
      <w:r w:rsidRPr="00EE2A53">
        <w:rPr>
          <w:position w:val="-12"/>
          <w:sz w:val="24"/>
          <w:szCs w:val="24"/>
        </w:rPr>
        <w:object w:dxaOrig="859" w:dyaOrig="360">
          <v:shape id="_x0000_i1031" type="#_x0000_t75" style="width:42.9pt;height:18pt" o:ole="">
            <v:imagedata r:id="rId17" o:title=""/>
          </v:shape>
          <o:OLEObject Type="Embed" ProgID="Equation.DSMT4" ShapeID="_x0000_i1031" DrawAspect="Content" ObjectID="_1613992805" r:id="rId18"/>
        </w:object>
      </w:r>
      <w:r>
        <w:rPr>
          <w:rFonts w:hint="eastAsia"/>
          <w:sz w:val="24"/>
          <w:szCs w:val="24"/>
        </w:rPr>
        <w:t>误差依然很大（终值不会减小），故</w:t>
      </w:r>
      <w:r w:rsidRPr="0017370D">
        <w:rPr>
          <w:rFonts w:hint="eastAsia"/>
          <w:b/>
          <w:sz w:val="24"/>
          <w:szCs w:val="24"/>
          <w:u w:val="thick"/>
        </w:rPr>
        <w:t>不需要</w:t>
      </w:r>
      <w:r>
        <w:rPr>
          <w:rFonts w:hint="eastAsia"/>
          <w:sz w:val="24"/>
          <w:szCs w:val="24"/>
        </w:rPr>
        <w:t>增加训练集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的数量。</w:t>
      </w:r>
    </w:p>
    <w:p w:rsidR="00EE2A53" w:rsidRDefault="00EE2A53" w:rsidP="001A4FF9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86360</wp:posOffset>
            </wp:positionV>
            <wp:extent cx="4387850" cy="2667000"/>
            <wp:effectExtent l="19050" t="0" r="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</w:p>
    <w:p w:rsidR="00FE54D2" w:rsidRDefault="00FE54D2" w:rsidP="00FE54D2">
      <w:pPr>
        <w:spacing w:line="360" w:lineRule="auto"/>
        <w:rPr>
          <w:sz w:val="24"/>
          <w:szCs w:val="24"/>
        </w:rPr>
      </w:pPr>
    </w:p>
    <w:p w:rsidR="00EE2A53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）</w:t>
      </w:r>
      <w:r w:rsidRPr="009B20A9">
        <w:rPr>
          <w:rFonts w:hint="eastAsia"/>
          <w:b/>
          <w:sz w:val="24"/>
          <w:szCs w:val="24"/>
          <w:u w:val="thick"/>
        </w:rPr>
        <w:t>高方差</w:t>
      </w:r>
      <w:r>
        <w:rPr>
          <w:rFonts w:hint="eastAsia"/>
          <w:sz w:val="24"/>
          <w:szCs w:val="24"/>
        </w:rPr>
        <w:t>：（学习曲线：左图），出现</w:t>
      </w:r>
      <w:r w:rsidRPr="009B20A9">
        <w:rPr>
          <w:rFonts w:hint="eastAsia"/>
          <w:b/>
          <w:sz w:val="24"/>
          <w:szCs w:val="24"/>
          <w:u w:val="thick"/>
        </w:rPr>
        <w:t>过拟合</w:t>
      </w:r>
      <w:r>
        <w:rPr>
          <w:rFonts w:hint="eastAsia"/>
          <w:sz w:val="24"/>
          <w:szCs w:val="24"/>
        </w:rPr>
        <w:t>现象</w:t>
      </w:r>
      <w:r w:rsidR="004009CF">
        <w:rPr>
          <w:rFonts w:hint="eastAsia"/>
          <w:sz w:val="24"/>
          <w:szCs w:val="24"/>
        </w:rPr>
        <w:t>。</w:t>
      </w:r>
    </w:p>
    <w:p w:rsidR="00EE2A53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修正方法：</w:t>
      </w:r>
      <w:r w:rsidR="00FE54D2">
        <w:rPr>
          <w:rFonts w:hint="eastAsia"/>
          <w:sz w:val="24"/>
          <w:szCs w:val="24"/>
        </w:rPr>
        <w:t>1</w:t>
      </w:r>
      <w:r w:rsidR="00FE54D2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增加训练集数量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，有助于减小误差</w:t>
      </w:r>
      <w:r w:rsidR="00FE54D2">
        <w:rPr>
          <w:rFonts w:hint="eastAsia"/>
          <w:sz w:val="24"/>
          <w:szCs w:val="24"/>
        </w:rPr>
        <w:t>，</w:t>
      </w:r>
    </w:p>
    <w:p w:rsidR="001A4FF9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 w:rsidR="00FE54D2"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增加→</w:t>
      </w:r>
      <w:r w:rsidRPr="00EE2A53">
        <w:rPr>
          <w:position w:val="-12"/>
          <w:sz w:val="24"/>
          <w:szCs w:val="24"/>
        </w:rPr>
        <w:object w:dxaOrig="340" w:dyaOrig="360">
          <v:shape id="_x0000_i1032" type="#_x0000_t75" style="width:17.55pt;height:18pt" o:ole="">
            <v:imagedata r:id="rId20" o:title=""/>
          </v:shape>
          <o:OLEObject Type="Embed" ProgID="Equation.DSMT4" ShapeID="_x0000_i1032" DrawAspect="Content" ObjectID="_1613992806" r:id="rId21"/>
        </w:object>
      </w:r>
      <w:r>
        <w:rPr>
          <w:rFonts w:hint="eastAsia"/>
          <w:sz w:val="24"/>
          <w:szCs w:val="24"/>
        </w:rPr>
        <w:t>误差下降→减小过拟合现象</w:t>
      </w:r>
      <w:r w:rsidR="004009CF">
        <w:rPr>
          <w:rFonts w:hint="eastAsia"/>
          <w:sz w:val="24"/>
          <w:szCs w:val="24"/>
        </w:rPr>
        <w:t>。</w:t>
      </w: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2</w:t>
      </w:r>
      <w:r>
        <w:rPr>
          <w:rFonts w:hint="eastAsia"/>
          <w:sz w:val="24"/>
          <w:szCs w:val="24"/>
        </w:rPr>
        <w:t>、减少特征数量；</w:t>
      </w:r>
    </w:p>
    <w:p w:rsidR="00FE54D2" w:rsidRDefault="00FE54D2" w:rsidP="00FE54D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3</w:t>
      </w:r>
      <w:r>
        <w:rPr>
          <w:rFonts w:hint="eastAsia"/>
          <w:sz w:val="24"/>
          <w:szCs w:val="24"/>
        </w:rPr>
        <w:t>、增加</w:t>
      </w:r>
      <w:r w:rsidRPr="00440BBD">
        <w:rPr>
          <w:position w:val="-6"/>
          <w:sz w:val="24"/>
          <w:szCs w:val="24"/>
        </w:rPr>
        <w:object w:dxaOrig="220" w:dyaOrig="279">
          <v:shape id="_x0000_i1033" type="#_x0000_t75" style="width:11.1pt;height:13.85pt" o:ole="">
            <v:imagedata r:id="rId6" o:title=""/>
          </v:shape>
          <o:OLEObject Type="Embed" ProgID="Equation.DSMT4" ShapeID="_x0000_i1033" DrawAspect="Content" ObjectID="_1613992807" r:id="rId22"/>
        </w:object>
      </w:r>
      <w:r>
        <w:rPr>
          <w:sz w:val="24"/>
          <w:szCs w:val="24"/>
        </w:rPr>
        <w:t>；</w:t>
      </w:r>
    </w:p>
    <w:p w:rsidR="001A4FF9" w:rsidRDefault="00FE54D2" w:rsidP="00FE54D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793B6CE6" wp14:editId="77CDB1CE">
            <wp:simplePos x="0" y="0"/>
            <wp:positionH relativeFrom="column">
              <wp:posOffset>495300</wp:posOffset>
            </wp:positionH>
            <wp:positionV relativeFrom="paragraph">
              <wp:posOffset>8890</wp:posOffset>
            </wp:positionV>
            <wp:extent cx="4121150" cy="2352559"/>
            <wp:effectExtent l="0" t="0" r="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05" cy="236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653AA5" w:rsidRDefault="00653AA5" w:rsidP="001A4FF9">
      <w:pPr>
        <w:spacing w:line="360" w:lineRule="auto"/>
        <w:rPr>
          <w:sz w:val="24"/>
          <w:szCs w:val="24"/>
        </w:rPr>
      </w:pPr>
      <w:r w:rsidRPr="00146F52">
        <w:rPr>
          <w:rFonts w:hint="eastAsia"/>
          <w:b/>
          <w:color w:val="FF0000"/>
          <w:sz w:val="24"/>
          <w:szCs w:val="24"/>
          <w:u w:val="thick"/>
        </w:rPr>
        <w:t>总结：</w:t>
      </w:r>
      <w:r w:rsidRPr="00146F52">
        <w:rPr>
          <w:rFonts w:hint="eastAsia"/>
          <w:color w:val="FF0000"/>
          <w:sz w:val="24"/>
          <w:szCs w:val="24"/>
        </w:rPr>
        <w:t>想要获得低偏差、低方差模型：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）确保特征数量够多（保证低偏差）</w:t>
      </w:r>
    </w:p>
    <w:p w:rsidR="001A4FF9" w:rsidRDefault="00653AA5" w:rsidP="00653AA5">
      <w:pPr>
        <w:spacing w:line="360" w:lineRule="auto"/>
        <w:ind w:firstLineChars="1700" w:firstLine="40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）确保训练及数量够多（保证低方差）</w:t>
      </w:r>
    </w:p>
    <w:p w:rsidR="001A4FF9" w:rsidRDefault="00D72A87" w:rsidP="001A4FF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8089E00" wp14:editId="0DA23188">
            <wp:simplePos x="0" y="0"/>
            <wp:positionH relativeFrom="column">
              <wp:posOffset>1517650</wp:posOffset>
            </wp:positionH>
            <wp:positionV relativeFrom="paragraph">
              <wp:posOffset>364491</wp:posOffset>
            </wp:positionV>
            <wp:extent cx="2341790" cy="3930650"/>
            <wp:effectExtent l="19050" t="1905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61" cy="3950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159">
        <w:rPr>
          <w:rFonts w:hint="eastAsia"/>
          <w:sz w:val="24"/>
          <w:szCs w:val="24"/>
        </w:rPr>
        <w:t>附：学习曲线绘制步骤：</w:t>
      </w:r>
      <w:r w:rsidR="00E45312">
        <w:rPr>
          <w:rFonts w:hint="eastAsia"/>
          <w:sz w:val="24"/>
          <w:szCs w:val="24"/>
        </w:rPr>
        <w:t>训练样本：第一个</w:t>
      </w:r>
      <w:r w:rsidR="004439F9">
        <w:rPr>
          <w:rFonts w:hint="eastAsia"/>
          <w:sz w:val="24"/>
          <w:szCs w:val="24"/>
        </w:rPr>
        <w:t xml:space="preserve"> </w:t>
      </w:r>
      <w:r w:rsidR="00E45312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4439F9">
        <w:rPr>
          <w:sz w:val="24"/>
          <w:szCs w:val="24"/>
        </w:rPr>
        <w:t xml:space="preserve"> </w:t>
      </w:r>
      <w:r w:rsidR="00E45312">
        <w:rPr>
          <w:rFonts w:hint="eastAsia"/>
          <w:sz w:val="24"/>
          <w:szCs w:val="24"/>
        </w:rPr>
        <w:t>最后一个</w:t>
      </w:r>
    </w:p>
    <w:p w:rsidR="003E5159" w:rsidRPr="00D72A87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D72A87" w:rsidP="00D72A87">
      <w:pPr>
        <w:tabs>
          <w:tab w:val="left" w:pos="694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附：</w:t>
      </w:r>
      <w:r w:rsidR="00A678AE">
        <w:rPr>
          <w:rFonts w:hint="eastAsia"/>
          <w:sz w:val="24"/>
          <w:szCs w:val="24"/>
        </w:rPr>
        <w:t>（例程）</w:t>
      </w:r>
      <w:r>
        <w:rPr>
          <w:rFonts w:hint="eastAsia"/>
          <w:sz w:val="24"/>
          <w:szCs w:val="24"/>
        </w:rPr>
        <w:t>学习曲线</w:t>
      </w:r>
    </w:p>
    <w:p w:rsidR="0008308F" w:rsidRDefault="00C33F83" w:rsidP="001A4FF9">
      <w:pPr>
        <w:spacing w:line="360" w:lineRule="auto"/>
        <w:rPr>
          <w:sz w:val="24"/>
          <w:szCs w:val="24"/>
        </w:rPr>
      </w:pPr>
      <w:r w:rsidRPr="0008308F">
        <w:rPr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6BD0BDC8" wp14:editId="420DA35B">
            <wp:simplePos x="0" y="0"/>
            <wp:positionH relativeFrom="column">
              <wp:posOffset>0</wp:posOffset>
            </wp:positionH>
            <wp:positionV relativeFrom="paragraph">
              <wp:posOffset>299721</wp:posOffset>
            </wp:positionV>
            <wp:extent cx="5273925" cy="3892550"/>
            <wp:effectExtent l="0" t="0" r="0" b="0"/>
            <wp:wrapNone/>
            <wp:docPr id="5" name="图片 5" descr="C:\Users\Master\Desktop\合适lambda=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ster\Desktop\合适lambda=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25" cy="389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08F">
        <w:rPr>
          <w:rFonts w:hint="eastAsia"/>
          <w:sz w:val="24"/>
          <w:szCs w:val="24"/>
        </w:rPr>
        <w:t>1</w:t>
      </w:r>
      <w:r w:rsidR="0008308F">
        <w:rPr>
          <w:rFonts w:hint="eastAsia"/>
          <w:sz w:val="24"/>
          <w:szCs w:val="24"/>
        </w:rPr>
        <w:t>）最合适的拟合曲线，选取</w:t>
      </w:r>
      <w:r w:rsidR="0008308F">
        <w:rPr>
          <w:rFonts w:hint="eastAsia"/>
          <w:sz w:val="24"/>
          <w:szCs w:val="24"/>
        </w:rPr>
        <w:t>lambda=3</w:t>
      </w: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）对应的学习曲线</w:t>
      </w:r>
    </w:p>
    <w:p w:rsidR="0008308F" w:rsidRDefault="0008308F" w:rsidP="001A4FF9">
      <w:pPr>
        <w:spacing w:line="360" w:lineRule="auto"/>
        <w:rPr>
          <w:sz w:val="24"/>
          <w:szCs w:val="24"/>
        </w:rPr>
      </w:pPr>
      <w:r w:rsidRPr="0008308F">
        <w:rPr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274310" cy="3958244"/>
            <wp:effectExtent l="0" t="0" r="0" b="0"/>
            <wp:wrapNone/>
            <wp:docPr id="8" name="图片 8" descr="C:\Users\Master\Desktop\1合适lambda=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ster\Desktop\1合适lambda=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1A4FF9" w:rsidRDefault="00F262D8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）误差计算</w:t>
      </w:r>
    </w:p>
    <w:p w:rsidR="00F262D8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有两种计算误差的方法：</w:t>
      </w:r>
    </w:p>
    <w:p w:rsidR="00083D8B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、线性回归模型：使用测试数据计算代价函数</w:t>
      </w:r>
    </w:p>
    <w:p w:rsidR="00083D8B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、逻辑回归模型：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  <w:sz w:val="24"/>
          <w:szCs w:val="24"/>
        </w:rPr>
        <w:t>测试数据计算代价函数</w:t>
      </w:r>
      <w:r w:rsidR="0015344A">
        <w:rPr>
          <w:rFonts w:hint="eastAsia"/>
          <w:sz w:val="24"/>
          <w:szCs w:val="24"/>
        </w:rPr>
        <w:t>：</w:t>
      </w:r>
    </w:p>
    <w:p w:rsidR="00083D8B" w:rsidRDefault="00083D8B" w:rsidP="00F262D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2FF3D1B" wp14:editId="74D81A09">
            <wp:simplePos x="0" y="0"/>
            <wp:positionH relativeFrom="column">
              <wp:posOffset>1746250</wp:posOffset>
            </wp:positionH>
            <wp:positionV relativeFrom="paragraph">
              <wp:posOffset>82159</wp:posOffset>
            </wp:positionV>
            <wp:extent cx="3215542" cy="41617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542" cy="4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D8B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</w:t>
      </w:r>
    </w:p>
    <w:p w:rsidR="00083D8B" w:rsidRDefault="00083D8B" w:rsidP="00083D8B">
      <w:pPr>
        <w:spacing w:line="360" w:lineRule="auto"/>
        <w:ind w:firstLineChars="900" w:firstLine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34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  <w:sz w:val="24"/>
          <w:szCs w:val="24"/>
        </w:rPr>
        <w:t>使用误分类的比例：计算每一个测试集数据</w:t>
      </w:r>
      <w:r w:rsidR="0015344A">
        <w:rPr>
          <w:rFonts w:hint="eastAsia"/>
          <w:sz w:val="24"/>
          <w:szCs w:val="24"/>
        </w:rPr>
        <w:t>，</w:t>
      </w:r>
    </w:p>
    <w:p w:rsidR="00083D8B" w:rsidRPr="00083D8B" w:rsidRDefault="00083D8B" w:rsidP="00083D8B">
      <w:pPr>
        <w:spacing w:line="360" w:lineRule="auto"/>
        <w:ind w:firstLineChars="900" w:firstLine="189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6352878" wp14:editId="705E74A8">
            <wp:simplePos x="0" y="0"/>
            <wp:positionH relativeFrom="column">
              <wp:posOffset>1757289</wp:posOffset>
            </wp:positionH>
            <wp:positionV relativeFrom="paragraph">
              <wp:posOffset>5715</wp:posOffset>
            </wp:positionV>
            <wp:extent cx="4148894" cy="334169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94" cy="334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2D8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</w:t>
      </w:r>
      <w:r w:rsidR="001534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然后计算其平均值。</w:t>
      </w:r>
    </w:p>
    <w:p w:rsidR="00F262D8" w:rsidRDefault="00F262D8" w:rsidP="00F262D8">
      <w:pPr>
        <w:spacing w:line="360" w:lineRule="auto"/>
        <w:ind w:firstLineChars="200" w:firstLine="480"/>
        <w:rPr>
          <w:sz w:val="24"/>
          <w:szCs w:val="24"/>
        </w:rPr>
      </w:pPr>
    </w:p>
    <w:p w:rsidR="00F262D8" w:rsidRDefault="00AF1526" w:rsidP="00AF15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）使用交叉验证数据集，选取最优的正则化参数</w:t>
      </w:r>
      <w:r>
        <w:rPr>
          <w:rFonts w:hint="eastAsia"/>
          <w:sz w:val="24"/>
          <w:szCs w:val="24"/>
        </w:rPr>
        <w:t>lambda</w:t>
      </w:r>
    </w:p>
    <w:p w:rsidR="00AF1526" w:rsidRDefault="00AF1526" w:rsidP="00AF15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作用：正则化参数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，关系到最终模型的拟合程度</w:t>
      </w:r>
    </w:p>
    <w:p w:rsidR="00AF1526" w:rsidRDefault="00AF1526" w:rsidP="00AF15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过大：导致欠拟合</w:t>
      </w:r>
    </w:p>
    <w:p w:rsidR="00AF1526" w:rsidRPr="00AF1526" w:rsidRDefault="00AF1526" w:rsidP="00AF15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过小：导致过拟合</w:t>
      </w:r>
    </w:p>
    <w:p w:rsidR="00F262D8" w:rsidRDefault="00AF1526" w:rsidP="00AF15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附：具体执行步骤</w:t>
      </w:r>
      <w:r w:rsidR="00A54FD5">
        <w:rPr>
          <w:rFonts w:hint="eastAsia"/>
          <w:sz w:val="24"/>
          <w:szCs w:val="24"/>
        </w:rPr>
        <w:t>：取曲线最低点对应的</w:t>
      </w:r>
      <w:r w:rsidR="00A54FD5">
        <w:rPr>
          <w:rFonts w:hint="eastAsia"/>
          <w:sz w:val="24"/>
          <w:szCs w:val="24"/>
        </w:rPr>
        <w:t>lambda</w:t>
      </w:r>
      <w:r w:rsidR="00A54FD5">
        <w:rPr>
          <w:rFonts w:hint="eastAsia"/>
          <w:sz w:val="24"/>
          <w:szCs w:val="24"/>
        </w:rPr>
        <w:t>（即：最优参数）</w:t>
      </w:r>
    </w:p>
    <w:p w:rsidR="00F262D8" w:rsidRDefault="00AF1526" w:rsidP="00F262D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09448CF" wp14:editId="23B9F236">
            <wp:simplePos x="0" y="0"/>
            <wp:positionH relativeFrom="column">
              <wp:posOffset>1327150</wp:posOffset>
            </wp:positionH>
            <wp:positionV relativeFrom="paragraph">
              <wp:posOffset>25400</wp:posOffset>
            </wp:positionV>
            <wp:extent cx="2593381" cy="4368800"/>
            <wp:effectExtent l="19050" t="1905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81" cy="436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附：示例结果图片</w:t>
      </w:r>
      <w:r w:rsidRPr="00AF1526">
        <w:rPr>
          <w:rFonts w:hint="eastAsia"/>
          <w:b/>
          <w:sz w:val="24"/>
          <w:szCs w:val="24"/>
        </w:rPr>
        <w:t>（选择</w:t>
      </w:r>
      <w:r w:rsidRPr="00AF1526">
        <w:rPr>
          <w:rFonts w:hint="eastAsia"/>
          <w:b/>
          <w:sz w:val="24"/>
          <w:szCs w:val="24"/>
        </w:rPr>
        <w:t>lambda=3</w:t>
      </w:r>
      <w:r w:rsidRPr="00AF1526">
        <w:rPr>
          <w:rFonts w:hint="eastAsia"/>
          <w:b/>
          <w:sz w:val="24"/>
          <w:szCs w:val="24"/>
        </w:rPr>
        <w:t>，，为最优解）</w:t>
      </w:r>
    </w:p>
    <w:p w:rsidR="00AF1526" w:rsidRDefault="00AF1526">
      <w:pPr>
        <w:rPr>
          <w:sz w:val="24"/>
          <w:szCs w:val="24"/>
        </w:rPr>
      </w:pPr>
      <w:r w:rsidRPr="00AF1526">
        <w:rPr>
          <w:noProof/>
          <w:sz w:val="24"/>
          <w:szCs w:val="24"/>
        </w:rPr>
        <w:drawing>
          <wp:inline distT="0" distB="0" distL="0" distR="0">
            <wp:extent cx="5274310" cy="3958244"/>
            <wp:effectExtent l="0" t="0" r="0" b="0"/>
            <wp:docPr id="7" name="图片 7" descr="C:\Users\Master\Desktop\用交叉验证集选取合适的lamb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ster\Desktop\用交叉验证集选取合适的lambd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Pr="001A4FF9" w:rsidRDefault="00B45EBD" w:rsidP="00B45EBD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2</w:t>
      </w:r>
      <w:r>
        <w:rPr>
          <w:rFonts w:hint="eastAsia"/>
          <w:b/>
          <w:sz w:val="32"/>
          <w:szCs w:val="32"/>
        </w:rPr>
        <w:t>、误差分析</w:t>
      </w:r>
    </w:p>
    <w:p w:rsidR="00B45EBD" w:rsidRDefault="00A5212D" w:rsidP="004158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）偏斜</w:t>
      </w:r>
      <w:r w:rsidR="0082605D">
        <w:rPr>
          <w:rFonts w:hint="eastAsia"/>
          <w:sz w:val="24"/>
          <w:szCs w:val="24"/>
        </w:rPr>
        <w:t>类</w:t>
      </w:r>
    </w:p>
    <w:p w:rsidR="00A5212D" w:rsidRDefault="00F23153" w:rsidP="00F23153">
      <w:pPr>
        <w:spacing w:line="360" w:lineRule="auto"/>
        <w:ind w:firstLineChars="200" w:firstLine="480"/>
        <w:rPr>
          <w:sz w:val="24"/>
          <w:szCs w:val="24"/>
        </w:rPr>
      </w:pPr>
      <w:r w:rsidRPr="00F23153">
        <w:rPr>
          <w:sz w:val="24"/>
          <w:szCs w:val="24"/>
        </w:rPr>
        <w:t>类偏斜情况</w:t>
      </w:r>
      <w:r>
        <w:rPr>
          <w:rFonts w:hint="eastAsia"/>
          <w:sz w:val="24"/>
          <w:szCs w:val="24"/>
        </w:rPr>
        <w:t>：</w:t>
      </w:r>
      <w:r w:rsidRPr="00F23153">
        <w:rPr>
          <w:sz w:val="24"/>
          <w:szCs w:val="24"/>
        </w:rPr>
        <w:t>表现为我们的训练集中有非常多的同一种类的实例，只有很少或没有其他类的实例</w:t>
      </w:r>
      <w:r>
        <w:rPr>
          <w:rFonts w:hint="eastAsia"/>
          <w:sz w:val="24"/>
          <w:szCs w:val="24"/>
        </w:rPr>
        <w:t>。</w:t>
      </w:r>
    </w:p>
    <w:p w:rsidR="00A5212D" w:rsidRPr="00F23153" w:rsidRDefault="00A5212D" w:rsidP="0041583E">
      <w:pPr>
        <w:spacing w:line="360" w:lineRule="auto"/>
        <w:rPr>
          <w:sz w:val="24"/>
          <w:szCs w:val="24"/>
        </w:rPr>
      </w:pPr>
    </w:p>
    <w:p w:rsidR="00A5212D" w:rsidRDefault="00A5212D" w:rsidP="004158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）查准率、召回率</w:t>
      </w:r>
    </w:p>
    <w:p w:rsidR="00EF06D4" w:rsidRDefault="00EF06D4" w:rsidP="00EF06D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当遇到类偏斜问题时，这两个参数，作为模型的评估度量值。</w:t>
      </w:r>
    </w:p>
    <w:p w:rsidR="000D64E2" w:rsidRDefault="000D64E2" w:rsidP="0041583E">
      <w:pPr>
        <w:spacing w:line="360" w:lineRule="auto"/>
        <w:rPr>
          <w:sz w:val="24"/>
          <w:szCs w:val="24"/>
        </w:rPr>
      </w:pPr>
      <w:r w:rsidRPr="000D64E2">
        <w:rPr>
          <w:rFonts w:hint="eastAsia"/>
          <w:b/>
          <w:color w:val="FF0000"/>
          <w:sz w:val="24"/>
          <w:szCs w:val="24"/>
        </w:rPr>
        <w:t>结论：</w:t>
      </w:r>
      <w:r>
        <w:rPr>
          <w:rFonts w:hint="eastAsia"/>
          <w:sz w:val="24"/>
          <w:szCs w:val="24"/>
        </w:rPr>
        <w:t>当一个模型具有高查准率、高召回率时，模型的分类性能好</w:t>
      </w:r>
    </w:p>
    <w:p w:rsidR="00A5212D" w:rsidRDefault="00A5212D" w:rsidP="007051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0265CB">
        <w:rPr>
          <w:rFonts w:hint="eastAsia"/>
          <w:b/>
          <w:sz w:val="24"/>
          <w:szCs w:val="24"/>
        </w:rPr>
        <w:t>查准率</w:t>
      </w:r>
      <w:r w:rsidR="007051A0" w:rsidRPr="007051A0">
        <w:rPr>
          <w:position w:val="-24"/>
          <w:sz w:val="24"/>
          <w:szCs w:val="24"/>
        </w:rPr>
        <w:object w:dxaOrig="1100" w:dyaOrig="620">
          <v:shape id="_x0000_i1043" type="#_x0000_t75" style="width:54.9pt;height:30.9pt" o:ole="">
            <v:imagedata r:id="rId31" o:title=""/>
          </v:shape>
          <o:OLEObject Type="Embed" ProgID="Equation.DSMT4" ShapeID="_x0000_i1043" DrawAspect="Content" ObjectID="_1613992808" r:id="rId32"/>
        </w:object>
      </w:r>
      <w:r w:rsidR="007051A0">
        <w:rPr>
          <w:sz w:val="24"/>
          <w:szCs w:val="24"/>
        </w:rPr>
        <w:t xml:space="preserve"> </w:t>
      </w:r>
    </w:p>
    <w:p w:rsidR="000265CB" w:rsidRPr="000265CB" w:rsidRDefault="000265CB" w:rsidP="007051A0">
      <w:pPr>
        <w:spacing w:line="360" w:lineRule="auto"/>
        <w:ind w:firstLineChars="200" w:firstLine="482"/>
        <w:rPr>
          <w:sz w:val="24"/>
          <w:szCs w:val="24"/>
        </w:rPr>
      </w:pPr>
      <w:r w:rsidRPr="000265CB">
        <w:rPr>
          <w:rFonts w:hint="eastAsia"/>
          <w:b/>
          <w:sz w:val="24"/>
          <w:szCs w:val="24"/>
        </w:rPr>
        <w:t>解释：</w:t>
      </w:r>
      <w:r>
        <w:rPr>
          <w:rStyle w:val="aa"/>
          <w:rFonts w:ascii="Arial" w:hAnsi="Arial" w:cs="Arial"/>
          <w:color w:val="333333"/>
          <w:szCs w:val="21"/>
        </w:rPr>
        <w:t>精确率</w:t>
      </w:r>
      <w:r>
        <w:rPr>
          <w:rFonts w:ascii="Arial" w:hAnsi="Arial" w:cs="Arial"/>
          <w:color w:val="333333"/>
          <w:szCs w:val="21"/>
          <w:shd w:val="clear" w:color="auto" w:fill="EEF0F4"/>
        </w:rPr>
        <w:t>是针对我们</w:t>
      </w:r>
      <w:r>
        <w:rPr>
          <w:rStyle w:val="aa"/>
          <w:rFonts w:ascii="Arial" w:hAnsi="Arial" w:cs="Arial"/>
          <w:color w:val="333333"/>
          <w:szCs w:val="21"/>
        </w:rPr>
        <w:t>预测结果</w:t>
      </w:r>
      <w:r w:rsidR="007E1C2F">
        <w:rPr>
          <w:rFonts w:ascii="Arial" w:hAnsi="Arial" w:cs="Arial"/>
          <w:color w:val="333333"/>
          <w:szCs w:val="21"/>
          <w:shd w:val="clear" w:color="auto" w:fill="EEF0F4"/>
        </w:rPr>
        <w:t>而言的，</w:t>
      </w:r>
      <w:r w:rsidRPr="007E1C2F">
        <w:rPr>
          <w:rFonts w:ascii="Arial" w:hAnsi="Arial" w:cs="Arial"/>
          <w:b/>
          <w:color w:val="333333"/>
          <w:szCs w:val="21"/>
          <w:shd w:val="clear" w:color="auto" w:fill="EEF0F4"/>
        </w:rPr>
        <w:t>表示的是预测为正的样本中有多少是真正的正样本</w:t>
      </w:r>
      <w:r>
        <w:rPr>
          <w:rFonts w:ascii="Arial" w:hAnsi="Arial" w:cs="Arial"/>
          <w:color w:val="333333"/>
          <w:szCs w:val="21"/>
          <w:shd w:val="clear" w:color="auto" w:fill="EEF0F4"/>
        </w:rPr>
        <w:t>。那么预测为正就有两种可能了，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（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1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）</w:t>
      </w:r>
      <w:r>
        <w:rPr>
          <w:rFonts w:ascii="Arial" w:hAnsi="Arial" w:cs="Arial"/>
          <w:color w:val="333333"/>
          <w:szCs w:val="21"/>
          <w:shd w:val="clear" w:color="auto" w:fill="EEF0F4"/>
        </w:rPr>
        <w:t>把正类预测为正类</w:t>
      </w:r>
      <w:r>
        <w:rPr>
          <w:rFonts w:ascii="Arial" w:hAnsi="Arial" w:cs="Arial"/>
          <w:color w:val="333333"/>
          <w:szCs w:val="21"/>
          <w:shd w:val="clear" w:color="auto" w:fill="EEF0F4"/>
        </w:rPr>
        <w:t>(TP)</w:t>
      </w:r>
      <w:r>
        <w:rPr>
          <w:rFonts w:ascii="Arial" w:hAnsi="Arial" w:cs="Arial"/>
          <w:color w:val="333333"/>
          <w:szCs w:val="21"/>
          <w:shd w:val="clear" w:color="auto" w:fill="EEF0F4"/>
        </w:rPr>
        <w:t>，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（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2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）</w:t>
      </w:r>
      <w:r>
        <w:rPr>
          <w:rFonts w:ascii="Arial" w:hAnsi="Arial" w:cs="Arial"/>
          <w:color w:val="333333"/>
          <w:szCs w:val="21"/>
          <w:shd w:val="clear" w:color="auto" w:fill="EEF0F4"/>
        </w:rPr>
        <w:t>把负类预测为正类</w:t>
      </w:r>
      <w:r>
        <w:rPr>
          <w:rFonts w:ascii="Arial" w:hAnsi="Arial" w:cs="Arial"/>
          <w:color w:val="333333"/>
          <w:szCs w:val="21"/>
          <w:shd w:val="clear" w:color="auto" w:fill="EEF0F4"/>
        </w:rPr>
        <w:t>(FP)</w:t>
      </w:r>
    </w:p>
    <w:p w:rsidR="007051A0" w:rsidRDefault="007051A0" w:rsidP="007051A0">
      <w:pPr>
        <w:spacing w:line="360" w:lineRule="auto"/>
        <w:ind w:firstLineChars="200" w:firstLine="480"/>
        <w:rPr>
          <w:sz w:val="24"/>
          <w:szCs w:val="24"/>
        </w:rPr>
      </w:pPr>
      <w:r w:rsidRPr="007051A0">
        <w:rPr>
          <w:sz w:val="24"/>
          <w:szCs w:val="24"/>
        </w:rPr>
        <w:t>例：在所有我们预测有恶性肿瘤的病人中，实际上有恶性肿瘤的病人的百分比，越高越好。</w:t>
      </w:r>
      <w:bookmarkStart w:id="4" w:name="_GoBack"/>
      <w:bookmarkEnd w:id="4"/>
    </w:p>
    <w:p w:rsidR="00A5212D" w:rsidRDefault="00A5212D" w:rsidP="0041583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0265CB">
        <w:rPr>
          <w:rFonts w:hint="eastAsia"/>
          <w:b/>
          <w:sz w:val="24"/>
          <w:szCs w:val="24"/>
        </w:rPr>
        <w:t>召回率</w:t>
      </w:r>
      <w:r w:rsidR="000770D9" w:rsidRPr="007051A0">
        <w:rPr>
          <w:position w:val="-24"/>
          <w:sz w:val="24"/>
          <w:szCs w:val="24"/>
        </w:rPr>
        <w:object w:dxaOrig="1120" w:dyaOrig="620">
          <v:shape id="_x0000_i1039" type="#_x0000_t75" style="width:55.85pt;height:30.9pt" o:ole="">
            <v:imagedata r:id="rId33" o:title=""/>
          </v:shape>
          <o:OLEObject Type="Embed" ProgID="Equation.DSMT4" ShapeID="_x0000_i1039" DrawAspect="Content" ObjectID="_1613992809" r:id="rId34"/>
        </w:object>
      </w:r>
    </w:p>
    <w:p w:rsidR="000265CB" w:rsidRDefault="000265CB" w:rsidP="0041583E">
      <w:pPr>
        <w:spacing w:line="360" w:lineRule="auto"/>
        <w:ind w:firstLineChars="200" w:firstLine="482"/>
        <w:rPr>
          <w:sz w:val="24"/>
          <w:szCs w:val="24"/>
        </w:rPr>
      </w:pPr>
      <w:r w:rsidRPr="000265CB">
        <w:rPr>
          <w:rFonts w:hint="eastAsia"/>
          <w:b/>
          <w:sz w:val="24"/>
          <w:szCs w:val="24"/>
        </w:rPr>
        <w:t>解释：</w:t>
      </w:r>
      <w:r>
        <w:rPr>
          <w:rStyle w:val="aa"/>
          <w:rFonts w:ascii="Arial" w:hAnsi="Arial" w:cs="Arial"/>
          <w:color w:val="333333"/>
          <w:szCs w:val="21"/>
        </w:rPr>
        <w:t>召回率</w:t>
      </w:r>
      <w:r>
        <w:rPr>
          <w:rFonts w:ascii="Arial" w:hAnsi="Arial" w:cs="Arial"/>
          <w:color w:val="333333"/>
          <w:szCs w:val="21"/>
          <w:shd w:val="clear" w:color="auto" w:fill="EEF0F4"/>
        </w:rPr>
        <w:t>是针对我们原来的</w:t>
      </w:r>
      <w:r>
        <w:rPr>
          <w:rStyle w:val="aa"/>
          <w:rFonts w:ascii="Arial" w:hAnsi="Arial" w:cs="Arial"/>
          <w:color w:val="333333"/>
          <w:szCs w:val="21"/>
        </w:rPr>
        <w:t>样本</w:t>
      </w:r>
      <w:r w:rsidR="007E1C2F">
        <w:rPr>
          <w:rFonts w:ascii="Arial" w:hAnsi="Arial" w:cs="Arial"/>
          <w:color w:val="333333"/>
          <w:szCs w:val="21"/>
          <w:shd w:val="clear" w:color="auto" w:fill="EEF0F4"/>
        </w:rPr>
        <w:t>而言的，</w:t>
      </w:r>
      <w:r w:rsidRPr="007E1C2F">
        <w:rPr>
          <w:rFonts w:ascii="Arial" w:hAnsi="Arial" w:cs="Arial"/>
          <w:b/>
          <w:color w:val="333333"/>
          <w:szCs w:val="21"/>
          <w:shd w:val="clear" w:color="auto" w:fill="EEF0F4"/>
        </w:rPr>
        <w:t>表示的是样本中的正例有多少被预测正确</w:t>
      </w:r>
      <w:r>
        <w:rPr>
          <w:rFonts w:ascii="Arial" w:hAnsi="Arial" w:cs="Arial"/>
          <w:color w:val="333333"/>
          <w:szCs w:val="21"/>
          <w:shd w:val="clear" w:color="auto" w:fill="EEF0F4"/>
        </w:rPr>
        <w:t>。那也有两种可能，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（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1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）</w:t>
      </w:r>
      <w:r>
        <w:rPr>
          <w:rFonts w:ascii="Arial" w:hAnsi="Arial" w:cs="Arial"/>
          <w:color w:val="333333"/>
          <w:szCs w:val="21"/>
          <w:shd w:val="clear" w:color="auto" w:fill="EEF0F4"/>
        </w:rPr>
        <w:t>把原来的正类预测成正类</w:t>
      </w:r>
      <w:r>
        <w:rPr>
          <w:rFonts w:ascii="Arial" w:hAnsi="Arial" w:cs="Arial"/>
          <w:color w:val="333333"/>
          <w:szCs w:val="21"/>
          <w:shd w:val="clear" w:color="auto" w:fill="EEF0F4"/>
        </w:rPr>
        <w:t>(TP)</w:t>
      </w:r>
      <w:r>
        <w:rPr>
          <w:rFonts w:ascii="Arial" w:hAnsi="Arial" w:cs="Arial"/>
          <w:color w:val="333333"/>
          <w:szCs w:val="21"/>
          <w:shd w:val="clear" w:color="auto" w:fill="EEF0F4"/>
        </w:rPr>
        <w:t>，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（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2</w:t>
      </w:r>
      <w:r w:rsidR="00F259FE">
        <w:rPr>
          <w:rFonts w:ascii="Arial" w:hAnsi="Arial" w:cs="Arial" w:hint="eastAsia"/>
          <w:color w:val="333333"/>
          <w:szCs w:val="21"/>
          <w:shd w:val="clear" w:color="auto" w:fill="EEF0F4"/>
        </w:rPr>
        <w:t>）</w:t>
      </w:r>
      <w:r>
        <w:rPr>
          <w:rFonts w:ascii="Arial" w:hAnsi="Arial" w:cs="Arial"/>
          <w:color w:val="333333"/>
          <w:szCs w:val="21"/>
          <w:shd w:val="clear" w:color="auto" w:fill="EEF0F4"/>
        </w:rPr>
        <w:t>把原来的正类预测为负类</w:t>
      </w:r>
      <w:r>
        <w:rPr>
          <w:rFonts w:ascii="Arial" w:hAnsi="Arial" w:cs="Arial"/>
          <w:color w:val="333333"/>
          <w:szCs w:val="21"/>
          <w:shd w:val="clear" w:color="auto" w:fill="EEF0F4"/>
        </w:rPr>
        <w:t>(FN)</w:t>
      </w:r>
      <w:r>
        <w:rPr>
          <w:rFonts w:ascii="Arial" w:hAnsi="Arial" w:cs="Arial"/>
          <w:color w:val="333333"/>
          <w:szCs w:val="21"/>
          <w:shd w:val="clear" w:color="auto" w:fill="EEF0F4"/>
        </w:rPr>
        <w:t>。</w:t>
      </w:r>
    </w:p>
    <w:p w:rsidR="000265CB" w:rsidRDefault="007051A0" w:rsidP="000265CB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051A0">
        <w:rPr>
          <w:sz w:val="24"/>
          <w:szCs w:val="24"/>
        </w:rPr>
        <w:t>例，在所有实际上有恶性肿瘤的病人中，成功预测有恶性肿瘤的病人的百分比，越高越好。</w:t>
      </w:r>
    </w:p>
    <w:p w:rsidR="00F86FB0" w:rsidRDefault="00F86FB0" w:rsidP="007051A0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6350</wp:posOffset>
            </wp:positionV>
            <wp:extent cx="5010150" cy="1532722"/>
            <wp:effectExtent l="19050" t="1905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32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EBD" w:rsidRPr="007051A0" w:rsidRDefault="00B45EBD" w:rsidP="0041583E">
      <w:pPr>
        <w:spacing w:line="360" w:lineRule="auto"/>
        <w:rPr>
          <w:sz w:val="24"/>
          <w:szCs w:val="24"/>
        </w:rPr>
      </w:pPr>
    </w:p>
    <w:p w:rsidR="00B45EBD" w:rsidRPr="007051A0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0265CB" w:rsidRDefault="000265CB" w:rsidP="0041583E">
      <w:pPr>
        <w:spacing w:line="360" w:lineRule="auto"/>
        <w:rPr>
          <w:sz w:val="24"/>
          <w:szCs w:val="24"/>
        </w:rPr>
      </w:pPr>
    </w:p>
    <w:p w:rsidR="000265CB" w:rsidRDefault="000265CB" w:rsidP="0041583E">
      <w:pPr>
        <w:spacing w:line="360" w:lineRule="auto"/>
        <w:rPr>
          <w:sz w:val="24"/>
          <w:szCs w:val="24"/>
        </w:rPr>
      </w:pPr>
    </w:p>
    <w:p w:rsidR="000265CB" w:rsidRDefault="000265CB" w:rsidP="0041583E">
      <w:pPr>
        <w:spacing w:line="360" w:lineRule="auto"/>
        <w:rPr>
          <w:sz w:val="24"/>
          <w:szCs w:val="24"/>
        </w:rPr>
      </w:pPr>
    </w:p>
    <w:p w:rsidR="000265CB" w:rsidRDefault="000265CB" w:rsidP="0041583E">
      <w:pPr>
        <w:spacing w:line="360" w:lineRule="auto"/>
        <w:rPr>
          <w:sz w:val="24"/>
          <w:szCs w:val="24"/>
        </w:rPr>
      </w:pPr>
    </w:p>
    <w:p w:rsidR="00F259FE" w:rsidRDefault="00F259FE" w:rsidP="0041583E">
      <w:pPr>
        <w:spacing w:line="360" w:lineRule="auto"/>
        <w:rPr>
          <w:rFonts w:hint="eastAsia"/>
          <w:sz w:val="24"/>
          <w:szCs w:val="24"/>
        </w:rPr>
      </w:pPr>
    </w:p>
    <w:p w:rsidR="00B45EBD" w:rsidRDefault="00F86FB0" w:rsidP="0041583E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1E27EC21" wp14:editId="7C9A7697">
            <wp:simplePos x="0" y="0"/>
            <wp:positionH relativeFrom="column">
              <wp:posOffset>571500</wp:posOffset>
            </wp:positionH>
            <wp:positionV relativeFrom="paragraph">
              <wp:posOffset>94615</wp:posOffset>
            </wp:positionV>
            <wp:extent cx="4495800" cy="165163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C81EB8" w:rsidP="004158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）权衡查准率和查全率</w:t>
      </w: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）使模型的输出为：</w:t>
      </w:r>
      <w:r w:rsidRPr="00C81EB8">
        <w:rPr>
          <w:position w:val="-12"/>
          <w:sz w:val="24"/>
          <w:szCs w:val="24"/>
        </w:rPr>
        <w:object w:dxaOrig="1240" w:dyaOrig="360">
          <v:shape id="_x0000_i1036" type="#_x0000_t75" style="width:61.85pt;height:18pt" o:ole="">
            <v:imagedata r:id="rId37" o:title=""/>
          </v:shape>
          <o:OLEObject Type="Embed" ProgID="Equation.DSMT4" ShapeID="_x0000_i1036" DrawAspect="Content" ObjectID="_1613992810" r:id="rId38"/>
        </w:object>
      </w:r>
      <w:r>
        <w:rPr>
          <w:sz w:val="24"/>
          <w:szCs w:val="24"/>
        </w:rPr>
        <w:t xml:space="preserve"> </w:t>
      </w: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）调整阈值，</w:t>
      </w: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0.5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0.7</w:t>
      </w:r>
      <w:r>
        <w:rPr>
          <w:sz w:val="24"/>
          <w:szCs w:val="24"/>
        </w:rPr>
        <w:t>…….</w:t>
      </w:r>
      <w:r>
        <w:rPr>
          <w:rFonts w:hint="eastAsia"/>
          <w:sz w:val="24"/>
          <w:szCs w:val="24"/>
        </w:rPr>
        <w:t>，也就是有多大几率，确定</w:t>
      </w:r>
      <w:r>
        <w:rPr>
          <w:rFonts w:hint="eastAsia"/>
          <w:sz w:val="24"/>
          <w:szCs w:val="24"/>
        </w:rPr>
        <w:t>y=1</w:t>
      </w: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C81EB8">
        <w:rPr>
          <w:sz w:val="24"/>
          <w:szCs w:val="24"/>
        </w:rPr>
        <w:t>将不同阀值情况下，</w:t>
      </w:r>
      <w:r>
        <w:rPr>
          <w:rFonts w:hint="eastAsia"/>
          <w:sz w:val="24"/>
          <w:szCs w:val="24"/>
        </w:rPr>
        <w:t>绘制：</w:t>
      </w:r>
      <w:r>
        <w:rPr>
          <w:sz w:val="24"/>
          <w:szCs w:val="24"/>
        </w:rPr>
        <w:t>查全率与查准率的</w:t>
      </w:r>
      <w:r>
        <w:rPr>
          <w:rFonts w:hint="eastAsia"/>
          <w:sz w:val="24"/>
          <w:szCs w:val="24"/>
        </w:rPr>
        <w:t>图表，（</w:t>
      </w:r>
      <w:r w:rsidRPr="00C81EB8">
        <w:rPr>
          <w:sz w:val="24"/>
          <w:szCs w:val="24"/>
        </w:rPr>
        <w:t>曲线的形状根据数</w:t>
      </w:r>
      <w:r>
        <w:rPr>
          <w:sz w:val="24"/>
          <w:szCs w:val="24"/>
        </w:rPr>
        <w:t>据的不同而不同</w:t>
      </w:r>
      <w:r>
        <w:rPr>
          <w:rFonts w:hint="eastAsia"/>
          <w:sz w:val="24"/>
          <w:szCs w:val="24"/>
        </w:rPr>
        <w:t>）；</w:t>
      </w:r>
    </w:p>
    <w:p w:rsidR="00C81EB8" w:rsidRP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）套用公式：</w:t>
      </w:r>
      <w:r w:rsidRPr="00C81EB8">
        <w:rPr>
          <w:position w:val="-24"/>
          <w:sz w:val="24"/>
          <w:szCs w:val="24"/>
        </w:rPr>
        <w:object w:dxaOrig="1060" w:dyaOrig="620">
          <v:shape id="_x0000_i1037" type="#_x0000_t75" style="width:53.1pt;height:30.9pt" o:ole="">
            <v:imagedata r:id="rId39" o:title=""/>
          </v:shape>
          <o:OLEObject Type="Embed" ProgID="Equation.DSMT4" ShapeID="_x0000_i1037" DrawAspect="Content" ObjectID="_1613992811" r:id="rId40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，选择使</w:t>
      </w:r>
      <w:r>
        <w:rPr>
          <w:rFonts w:hint="eastAsia"/>
          <w:sz w:val="24"/>
          <w:szCs w:val="24"/>
        </w:rPr>
        <w:t>F</w:t>
      </w:r>
      <w:r>
        <w:rPr>
          <w:rFonts w:hint="eastAsia"/>
          <w:sz w:val="24"/>
          <w:szCs w:val="24"/>
        </w:rPr>
        <w:t>最大的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。（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preci</w:t>
      </w:r>
      <w:r>
        <w:rPr>
          <w:sz w:val="24"/>
          <w:szCs w:val="24"/>
        </w:rPr>
        <w:t>sion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Recall</w:t>
      </w:r>
      <w:r>
        <w:rPr>
          <w:rFonts w:hint="eastAsia"/>
          <w:sz w:val="24"/>
          <w:szCs w:val="24"/>
        </w:rPr>
        <w:t>）</w:t>
      </w:r>
    </w:p>
    <w:p w:rsidR="000F45F6" w:rsidRDefault="000F45F6" w:rsidP="00C81EB8">
      <w:pPr>
        <w:spacing w:line="360" w:lineRule="auto"/>
        <w:ind w:firstLineChars="200" w:firstLine="480"/>
        <w:rPr>
          <w:sz w:val="24"/>
          <w:szCs w:val="24"/>
        </w:rPr>
      </w:pP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附：查准率、查全率的关系图</w:t>
      </w:r>
    </w:p>
    <w:p w:rsidR="00C81EB8" w:rsidRDefault="00C81EB8" w:rsidP="00C81EB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1625600</wp:posOffset>
            </wp:positionH>
            <wp:positionV relativeFrom="paragraph">
              <wp:posOffset>19050</wp:posOffset>
            </wp:positionV>
            <wp:extent cx="2032918" cy="2203450"/>
            <wp:effectExtent l="19050" t="19050" r="5715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918" cy="220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Pr="008C75B6" w:rsidRDefault="008C75B6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Pr="001A4FF9" w:rsidRDefault="00B45EBD" w:rsidP="0041583E">
      <w:pPr>
        <w:spacing w:line="360" w:lineRule="auto"/>
        <w:rPr>
          <w:sz w:val="24"/>
          <w:szCs w:val="24"/>
        </w:rPr>
      </w:pPr>
    </w:p>
    <w:sectPr w:rsidR="00B45EBD" w:rsidRPr="001A4F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4F4B" w:rsidRDefault="004F4F4B" w:rsidP="001A4FF9">
      <w:r>
        <w:separator/>
      </w:r>
    </w:p>
  </w:endnote>
  <w:endnote w:type="continuationSeparator" w:id="0">
    <w:p w:rsidR="004F4F4B" w:rsidRDefault="004F4F4B" w:rsidP="001A4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4F4B" w:rsidRDefault="004F4F4B" w:rsidP="001A4FF9">
      <w:r>
        <w:separator/>
      </w:r>
    </w:p>
  </w:footnote>
  <w:footnote w:type="continuationSeparator" w:id="0">
    <w:p w:rsidR="004F4F4B" w:rsidRDefault="004F4F4B" w:rsidP="001A4F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A4FF9"/>
    <w:rsid w:val="000265CB"/>
    <w:rsid w:val="000332DD"/>
    <w:rsid w:val="000648AA"/>
    <w:rsid w:val="000770D9"/>
    <w:rsid w:val="00082621"/>
    <w:rsid w:val="0008308F"/>
    <w:rsid w:val="00083D8B"/>
    <w:rsid w:val="000D64E2"/>
    <w:rsid w:val="000F45F6"/>
    <w:rsid w:val="000F67A7"/>
    <w:rsid w:val="00135BA3"/>
    <w:rsid w:val="00146F52"/>
    <w:rsid w:val="0015344A"/>
    <w:rsid w:val="0017370D"/>
    <w:rsid w:val="001A4FF9"/>
    <w:rsid w:val="001B58CE"/>
    <w:rsid w:val="002B1206"/>
    <w:rsid w:val="002C50F4"/>
    <w:rsid w:val="003228DB"/>
    <w:rsid w:val="00375E56"/>
    <w:rsid w:val="003E5159"/>
    <w:rsid w:val="003E6704"/>
    <w:rsid w:val="004009CF"/>
    <w:rsid w:val="0041583E"/>
    <w:rsid w:val="00440BBD"/>
    <w:rsid w:val="004439F9"/>
    <w:rsid w:val="004F4F4B"/>
    <w:rsid w:val="005E7DE3"/>
    <w:rsid w:val="00653AA5"/>
    <w:rsid w:val="007051A0"/>
    <w:rsid w:val="00755AF1"/>
    <w:rsid w:val="007D25D8"/>
    <w:rsid w:val="007E1C2F"/>
    <w:rsid w:val="0082605D"/>
    <w:rsid w:val="00834F20"/>
    <w:rsid w:val="0083631F"/>
    <w:rsid w:val="00847DFC"/>
    <w:rsid w:val="008C75B6"/>
    <w:rsid w:val="008E799C"/>
    <w:rsid w:val="00901767"/>
    <w:rsid w:val="00915CFA"/>
    <w:rsid w:val="009356AF"/>
    <w:rsid w:val="009B20A9"/>
    <w:rsid w:val="009C658E"/>
    <w:rsid w:val="00A0558B"/>
    <w:rsid w:val="00A10DA4"/>
    <w:rsid w:val="00A46F6F"/>
    <w:rsid w:val="00A5212D"/>
    <w:rsid w:val="00A54FD5"/>
    <w:rsid w:val="00A678AE"/>
    <w:rsid w:val="00AF1526"/>
    <w:rsid w:val="00B37F8F"/>
    <w:rsid w:val="00B45EBD"/>
    <w:rsid w:val="00B832EF"/>
    <w:rsid w:val="00C018A6"/>
    <w:rsid w:val="00C256E2"/>
    <w:rsid w:val="00C32E91"/>
    <w:rsid w:val="00C33F83"/>
    <w:rsid w:val="00C81EB8"/>
    <w:rsid w:val="00CD0028"/>
    <w:rsid w:val="00D5273D"/>
    <w:rsid w:val="00D72A87"/>
    <w:rsid w:val="00D74EA0"/>
    <w:rsid w:val="00D973C4"/>
    <w:rsid w:val="00DB08A2"/>
    <w:rsid w:val="00E275AC"/>
    <w:rsid w:val="00E45312"/>
    <w:rsid w:val="00ED351A"/>
    <w:rsid w:val="00EE2A53"/>
    <w:rsid w:val="00EF06D4"/>
    <w:rsid w:val="00F23153"/>
    <w:rsid w:val="00F259FE"/>
    <w:rsid w:val="00F262D8"/>
    <w:rsid w:val="00F330D9"/>
    <w:rsid w:val="00F86FB0"/>
    <w:rsid w:val="00FD569E"/>
    <w:rsid w:val="00FE54D2"/>
    <w:rsid w:val="00FE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319E0"/>
  <w15:docId w15:val="{9DB570B1-C1A7-4DC1-AE67-C053159F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4F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4F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4F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4FF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74EA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74EA0"/>
    <w:rPr>
      <w:sz w:val="18"/>
      <w:szCs w:val="18"/>
    </w:rPr>
  </w:style>
  <w:style w:type="paragraph" w:styleId="a9">
    <w:name w:val="List Paragraph"/>
    <w:basedOn w:val="a"/>
    <w:uiPriority w:val="34"/>
    <w:qFormat/>
    <w:rsid w:val="00D74EA0"/>
    <w:pPr>
      <w:ind w:firstLineChars="200" w:firstLine="420"/>
    </w:pPr>
  </w:style>
  <w:style w:type="character" w:customStyle="1" w:styleId="fontstyle01">
    <w:name w:val="fontstyle01"/>
    <w:basedOn w:val="a0"/>
    <w:rsid w:val="00F262D8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C018A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C018A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aa">
    <w:name w:val="Strong"/>
    <w:basedOn w:val="a0"/>
    <w:uiPriority w:val="22"/>
    <w:qFormat/>
    <w:rsid w:val="000265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7.bin"/><Relationship Id="rId26" Type="http://schemas.openxmlformats.org/officeDocument/2006/relationships/image" Target="media/image12.jpeg"/><Relationship Id="rId39" Type="http://schemas.openxmlformats.org/officeDocument/2006/relationships/image" Target="media/image22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1.bin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image" Target="media/image8.wmf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oleObject" Target="embeddings/oleObject10.bin"/><Relationship Id="rId37" Type="http://schemas.openxmlformats.org/officeDocument/2006/relationships/image" Target="media/image21.wmf"/><Relationship Id="rId40" Type="http://schemas.openxmlformats.org/officeDocument/2006/relationships/oleObject" Target="embeddings/oleObject13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oleObject" Target="embeddings/oleObject3.bin"/><Relationship Id="rId19" Type="http://schemas.openxmlformats.org/officeDocument/2006/relationships/image" Target="media/image7.png"/><Relationship Id="rId31" Type="http://schemas.openxmlformats.org/officeDocument/2006/relationships/image" Target="media/image17.wmf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oleObject" Target="embeddings/oleObject9.bin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image" Target="media/image2.wmf"/><Relationship Id="rId3" Type="http://schemas.openxmlformats.org/officeDocument/2006/relationships/webSettings" Target="web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6.wmf"/><Relationship Id="rId25" Type="http://schemas.openxmlformats.org/officeDocument/2006/relationships/image" Target="media/image11.jpeg"/><Relationship Id="rId33" Type="http://schemas.openxmlformats.org/officeDocument/2006/relationships/image" Target="media/image18.wmf"/><Relationship Id="rId38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10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64</cp:revision>
  <dcterms:created xsi:type="dcterms:W3CDTF">2018-10-21T08:18:00Z</dcterms:created>
  <dcterms:modified xsi:type="dcterms:W3CDTF">2019-03-13T06:31:00Z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