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2C5FAC" w:rsidRDefault="00D23D52" w:rsidP="00D23D52">
      <w:pPr>
        <w:jc w:val="center"/>
        <w:rPr>
          <w:rFonts w:ascii="宋体" w:eastAsia="宋体" w:hAnsi="宋体"/>
          <w:b/>
          <w:sz w:val="24"/>
          <w:szCs w:val="24"/>
        </w:rPr>
      </w:pPr>
      <w:r w:rsidRPr="002C5FAC">
        <w:rPr>
          <w:rFonts w:ascii="宋体" w:eastAsia="宋体" w:hAnsi="宋体" w:hint="eastAsia"/>
          <w:b/>
          <w:sz w:val="24"/>
          <w:szCs w:val="24"/>
        </w:rPr>
        <w:t>RabbitMQ学习笔记</w:t>
      </w:r>
    </w:p>
    <w:p w:rsidR="00B0671D" w:rsidRPr="00B0671D" w:rsidRDefault="00B0671D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0671D">
        <w:rPr>
          <w:rFonts w:ascii="宋体" w:eastAsia="宋体" w:hAnsi="宋体" w:hint="eastAsia"/>
          <w:b/>
          <w:sz w:val="24"/>
          <w:szCs w:val="24"/>
        </w:rPr>
        <w:t>概念：</w:t>
      </w:r>
    </w:p>
    <w:p w:rsidR="00D23D52" w:rsidRDefault="00B0671D" w:rsidP="00B0671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rabbitmq是开源的AMQP（高级消息队列协议），服务端使用erlang语言编写，支持多种语言的客户端；具有消息持久化、可扩展性等特点；</w:t>
      </w:r>
    </w:p>
    <w:p w:rsidR="00B0671D" w:rsidRDefault="00B0671D" w:rsidP="00B0671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消息中间件：</w:t>
      </w:r>
    </w:p>
    <w:p w:rsidR="00B0671D" w:rsidRDefault="00B0671D" w:rsidP="00B0671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消息队列提供的是异步通信：当消息生产者发送消息时，不需要等待消费者接收消息后才返回，而是发送完消息后立刻返回。消息队列对该消息进行发送，当网络通信出现故障时，该消息由消息队列暂存，等待网络通信恢复时再进行发送；</w:t>
      </w:r>
    </w:p>
    <w:p w:rsidR="00B0671D" w:rsidRPr="00B0671D" w:rsidRDefault="00B0671D" w:rsidP="00B0671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 w:hint="eastAsia"/>
          <w:b/>
          <w:color w:val="FF0000"/>
          <w:sz w:val="24"/>
          <w:szCs w:val="24"/>
        </w:rPr>
        <w:t>作用：提升并发性、对各个服务进行解耦</w:t>
      </w:r>
      <w:r>
        <w:rPr>
          <w:rFonts w:ascii="宋体" w:eastAsia="宋体" w:hAnsi="宋体" w:hint="eastAsia"/>
          <w:sz w:val="24"/>
          <w:szCs w:val="24"/>
        </w:rPr>
        <w:t>（因为消息的接收者只需要进行订阅/取消操作，就可以实现消息的接收与否）</w:t>
      </w:r>
    </w:p>
    <w:p w:rsidR="008D0DE7" w:rsidRDefault="008D0DE7" w:rsidP="00B0671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MQ常见的应用场景：</w:t>
      </w:r>
    </w:p>
    <w:p w:rsidR="008D0DE7" w:rsidRDefault="008D0DE7" w:rsidP="008D0DE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异步通信：</w:t>
      </w:r>
    </w:p>
    <w:p w:rsidR="008D0DE7" w:rsidRDefault="008D0DE7" w:rsidP="008D0DE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流量削峰：秒杀活动等等；</w:t>
      </w:r>
    </w:p>
    <w:p w:rsidR="008D0DE7" w:rsidRDefault="008D0DE7" w:rsidP="008D0DE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日志处理：</w:t>
      </w:r>
    </w:p>
    <w:p w:rsidR="008D0DE7" w:rsidRPr="008D0DE7" w:rsidRDefault="008D0DE7" w:rsidP="008D0DE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应用解耦：添加服务之间的消息传输，不需要考虑接收、发送因素，只需要订阅相应消息队列即可。</w:t>
      </w:r>
    </w:p>
    <w:p w:rsidR="00B0671D" w:rsidRPr="00B0671D" w:rsidRDefault="00B0671D" w:rsidP="00B0671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0671D">
        <w:rPr>
          <w:rFonts w:ascii="宋体" w:eastAsia="宋体" w:hAnsi="宋体" w:hint="eastAsia"/>
          <w:b/>
          <w:sz w:val="24"/>
          <w:szCs w:val="24"/>
        </w:rPr>
        <w:t>常见的rabbitmq端口：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4369：是erlang端口/节点名称映射程序，用来跟踪节点名称监听地址，在集群中起到一个类似DNS的作用。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b/>
          <w:color w:val="FF0000"/>
          <w:sz w:val="24"/>
          <w:szCs w:val="24"/>
        </w:rPr>
        <w:t>5672/5671：</w:t>
      </w:r>
      <w:r w:rsidRPr="00B0671D">
        <w:rPr>
          <w:rFonts w:ascii="宋体" w:eastAsia="宋体" w:hAnsi="宋体"/>
          <w:sz w:val="24"/>
          <w:szCs w:val="24"/>
        </w:rPr>
        <w:t>AMQP 0-9-1和1.0</w:t>
      </w:r>
      <w:r w:rsidRPr="00B0671D">
        <w:rPr>
          <w:rFonts w:ascii="宋体" w:eastAsia="宋体" w:hAnsi="宋体"/>
          <w:b/>
          <w:color w:val="FF0000"/>
          <w:sz w:val="24"/>
          <w:szCs w:val="24"/>
        </w:rPr>
        <w:t>客户端端口</w:t>
      </w:r>
      <w:r w:rsidRPr="00B0671D">
        <w:rPr>
          <w:rFonts w:ascii="宋体" w:eastAsia="宋体" w:hAnsi="宋体"/>
          <w:sz w:val="24"/>
          <w:szCs w:val="24"/>
        </w:rPr>
        <w:t>，没有使用SSL和使用SSL的端口。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25672：用于rabbitMQ节点间和CLI工具通信，配合4369使用。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b/>
          <w:color w:val="FF0000"/>
          <w:sz w:val="24"/>
          <w:szCs w:val="24"/>
        </w:rPr>
        <w:t>15672：HTTP_API端口</w:t>
      </w:r>
      <w:r w:rsidRPr="00B0671D">
        <w:rPr>
          <w:rFonts w:ascii="宋体" w:eastAsia="宋体" w:hAnsi="宋体" w:hint="eastAsia"/>
          <w:b/>
          <w:color w:val="FF0000"/>
          <w:sz w:val="24"/>
          <w:szCs w:val="24"/>
        </w:rPr>
        <w:t>，具有管理界面</w:t>
      </w:r>
      <w:r w:rsidRPr="00B0671D">
        <w:rPr>
          <w:rFonts w:ascii="宋体" w:eastAsia="宋体" w:hAnsi="宋体"/>
          <w:sz w:val="24"/>
          <w:szCs w:val="24"/>
        </w:rPr>
        <w:t>，管理员用户才能访问，用于管理rabbitmq，</w:t>
      </w:r>
      <w:r w:rsidRPr="00B0671D">
        <w:rPr>
          <w:rFonts w:ascii="宋体" w:eastAsia="宋体" w:hAnsi="宋体"/>
          <w:b/>
          <w:color w:val="FF0000"/>
          <w:sz w:val="24"/>
          <w:szCs w:val="24"/>
        </w:rPr>
        <w:t>需要启用management插件</w:t>
      </w:r>
      <w:r w:rsidRPr="00B0671D">
        <w:rPr>
          <w:rFonts w:ascii="宋体" w:eastAsia="宋体" w:hAnsi="宋体"/>
          <w:sz w:val="24"/>
          <w:szCs w:val="24"/>
        </w:rPr>
        <w:t>。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61613/61614：当STOMP插件启用的时候打开，作为STOMP客户端端口（根据是否使用TLS选择）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1883/8883：当MQTT插件启用的时候打开，作为MQTT看客户端端口（根据是否使用TLS选择）</w:t>
      </w:r>
    </w:p>
    <w:p w:rsidR="00B0671D" w:rsidRDefault="00B0671D" w:rsidP="00B0671D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15674：基于websocket的STOMP客户端端口（当插件web STOMP启用的时候打开）</w:t>
      </w:r>
    </w:p>
    <w:p w:rsidR="00FF5250" w:rsidRDefault="00B0671D" w:rsidP="00FF525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0671D">
        <w:rPr>
          <w:rFonts w:ascii="宋体" w:eastAsia="宋体" w:hAnsi="宋体"/>
          <w:sz w:val="24"/>
          <w:szCs w:val="24"/>
        </w:rPr>
        <w:t>15674：基于websocket的MQTT客户端端口（当插件web MQTT启用的时候打开）</w:t>
      </w:r>
    </w:p>
    <w:p w:rsidR="00FF5250" w:rsidRPr="00FF5250" w:rsidRDefault="00FF5250" w:rsidP="00FF5250">
      <w:pPr>
        <w:rPr>
          <w:rFonts w:ascii="宋体" w:eastAsia="宋体" w:hAnsi="宋体"/>
          <w:sz w:val="24"/>
          <w:szCs w:val="24"/>
        </w:rPr>
      </w:pPr>
    </w:p>
    <w:p w:rsidR="00FF5250" w:rsidRDefault="00FF5250" w:rsidP="00FF52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FF5250" w:rsidRPr="00FF5250" w:rsidRDefault="00FF5250" w:rsidP="00FF525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FF5250" w:rsidRPr="00FF5250" w:rsidRDefault="00FF5250" w:rsidP="00FF525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FF5250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AMQP概念：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Server：</w:t>
      </w:r>
      <w:r w:rsidRPr="00FF5250">
        <w:rPr>
          <w:rFonts w:ascii="宋体" w:eastAsia="宋体" w:hAnsi="宋体"/>
          <w:sz w:val="24"/>
          <w:szCs w:val="24"/>
        </w:rPr>
        <w:t>接收客户端的连接，实现AMQP实体服务。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Connection：</w:t>
      </w:r>
      <w:r w:rsidRPr="00FF5250">
        <w:rPr>
          <w:rFonts w:ascii="宋体" w:eastAsia="宋体" w:hAnsi="宋体"/>
          <w:sz w:val="24"/>
          <w:szCs w:val="24"/>
        </w:rPr>
        <w:t>连接，</w:t>
      </w:r>
      <w:r w:rsidRPr="00FF5250">
        <w:rPr>
          <w:rFonts w:ascii="宋体" w:eastAsia="宋体" w:hAnsi="宋体"/>
          <w:b/>
          <w:color w:val="FF0000"/>
          <w:sz w:val="24"/>
          <w:szCs w:val="24"/>
        </w:rPr>
        <w:t>应用程序与Server的网络连接，TCP连接</w:t>
      </w:r>
      <w:r w:rsidRPr="00FF5250">
        <w:rPr>
          <w:rFonts w:ascii="宋体" w:eastAsia="宋体" w:hAnsi="宋体"/>
          <w:sz w:val="24"/>
          <w:szCs w:val="24"/>
        </w:rPr>
        <w:t>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Channel：</w:t>
      </w:r>
      <w:r w:rsidRPr="00FF5250">
        <w:rPr>
          <w:rFonts w:ascii="宋体" w:eastAsia="宋体" w:hAnsi="宋体"/>
          <w:sz w:val="24"/>
          <w:szCs w:val="24"/>
        </w:rPr>
        <w:t>信道，</w:t>
      </w:r>
      <w:r w:rsidRPr="00154F23">
        <w:rPr>
          <w:rFonts w:ascii="宋体" w:eastAsia="宋体" w:hAnsi="宋体"/>
          <w:b/>
          <w:color w:val="FF0000"/>
          <w:sz w:val="24"/>
          <w:szCs w:val="24"/>
        </w:rPr>
        <w:t>消息读写等操作在信道中进行</w:t>
      </w:r>
      <w:r w:rsidRPr="00FF5250">
        <w:rPr>
          <w:rFonts w:ascii="宋体" w:eastAsia="宋体" w:hAnsi="宋体"/>
          <w:sz w:val="24"/>
          <w:szCs w:val="24"/>
        </w:rPr>
        <w:t>。</w:t>
      </w:r>
      <w:r w:rsidRPr="00FF5250">
        <w:rPr>
          <w:rFonts w:ascii="宋体" w:eastAsia="宋体" w:hAnsi="宋体"/>
          <w:b/>
          <w:color w:val="FF0000"/>
          <w:sz w:val="24"/>
          <w:szCs w:val="24"/>
        </w:rPr>
        <w:t>客户端可以建立多个信道，每个信道代表一个会话任务</w:t>
      </w:r>
      <w:r w:rsidR="00154F23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154F23" w:rsidRPr="00E4156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使用TCP建立连接后，通过创建多个信道来保持消息的传输，防止多次创建连接占用资源、产生延时</w:t>
      </w:r>
      <w:r w:rsidRPr="00FF5250">
        <w:rPr>
          <w:rFonts w:ascii="宋体" w:eastAsia="宋体" w:hAnsi="宋体"/>
          <w:sz w:val="24"/>
          <w:szCs w:val="24"/>
        </w:rPr>
        <w:t>。</w:t>
      </w:r>
    </w:p>
    <w:p w:rsidR="00AE26F8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Message：</w:t>
      </w:r>
      <w:r w:rsidR="00AE26F8">
        <w:rPr>
          <w:rFonts w:ascii="宋体" w:eastAsia="宋体" w:hAnsi="宋体"/>
          <w:sz w:val="24"/>
          <w:szCs w:val="24"/>
        </w:rPr>
        <w:t>消息，应用程序和服务器之间传送的数据</w:t>
      </w:r>
      <w:r w:rsidR="00AE26F8">
        <w:rPr>
          <w:rFonts w:ascii="宋体" w:eastAsia="宋体" w:hAnsi="宋体" w:hint="eastAsia"/>
          <w:sz w:val="24"/>
          <w:szCs w:val="24"/>
        </w:rPr>
        <w:t>，由</w:t>
      </w:r>
      <w:r w:rsidRPr="00FF5250">
        <w:rPr>
          <w:rFonts w:ascii="宋体" w:eastAsia="宋体" w:hAnsi="宋体"/>
          <w:sz w:val="24"/>
          <w:szCs w:val="24"/>
        </w:rPr>
        <w:t>Properties和Body组成。</w:t>
      </w:r>
    </w:p>
    <w:p w:rsidR="002A3B79" w:rsidRDefault="00FF5250" w:rsidP="002A3B79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A3B79">
        <w:rPr>
          <w:rFonts w:ascii="宋体" w:eastAsia="宋体" w:hAnsi="宋体"/>
          <w:sz w:val="24"/>
          <w:szCs w:val="24"/>
        </w:rPr>
        <w:t>Properties</w:t>
      </w:r>
      <w:r w:rsidR="00AE26F8" w:rsidRPr="002A3B79">
        <w:rPr>
          <w:rFonts w:ascii="宋体" w:eastAsia="宋体" w:hAnsi="宋体" w:hint="eastAsia"/>
          <w:sz w:val="24"/>
          <w:szCs w:val="24"/>
        </w:rPr>
        <w:t>：</w:t>
      </w:r>
      <w:r w:rsidR="00AE26F8" w:rsidRPr="002A3B79">
        <w:rPr>
          <w:rFonts w:ascii="宋体" w:eastAsia="宋体" w:hAnsi="宋体"/>
          <w:sz w:val="24"/>
          <w:szCs w:val="24"/>
        </w:rPr>
        <w:t>为外包装，对消息进行修饰，</w:t>
      </w:r>
      <w:r w:rsidR="00AE26F8" w:rsidRPr="002A3B79">
        <w:rPr>
          <w:rFonts w:ascii="宋体" w:eastAsia="宋体" w:hAnsi="宋体" w:hint="eastAsia"/>
          <w:sz w:val="24"/>
          <w:szCs w:val="24"/>
        </w:rPr>
        <w:t>eg：</w:t>
      </w:r>
      <w:r w:rsidRPr="002A3B79">
        <w:rPr>
          <w:rFonts w:ascii="宋体" w:eastAsia="宋体" w:hAnsi="宋体"/>
          <w:sz w:val="24"/>
          <w:szCs w:val="24"/>
        </w:rPr>
        <w:t>消息的优先级、延迟等高级特性；</w:t>
      </w:r>
    </w:p>
    <w:p w:rsidR="00FF5250" w:rsidRPr="002A3B79" w:rsidRDefault="00FF5250" w:rsidP="002A3B79">
      <w:pPr>
        <w:pStyle w:val="a7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2A3B79">
        <w:rPr>
          <w:rFonts w:ascii="宋体" w:eastAsia="宋体" w:hAnsi="宋体"/>
          <w:sz w:val="24"/>
          <w:szCs w:val="24"/>
        </w:rPr>
        <w:t>Body</w:t>
      </w:r>
      <w:r w:rsidR="00AE26F8" w:rsidRPr="002A3B79">
        <w:rPr>
          <w:rFonts w:ascii="宋体" w:eastAsia="宋体" w:hAnsi="宋体" w:hint="eastAsia"/>
          <w:sz w:val="24"/>
          <w:szCs w:val="24"/>
        </w:rPr>
        <w:t>：</w:t>
      </w:r>
      <w:r w:rsidRPr="002A3B79">
        <w:rPr>
          <w:rFonts w:ascii="宋体" w:eastAsia="宋体" w:hAnsi="宋体"/>
          <w:sz w:val="24"/>
          <w:szCs w:val="24"/>
        </w:rPr>
        <w:t>是消息体内容。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Virtual Host：</w:t>
      </w:r>
      <w:r w:rsidRPr="00FF5250">
        <w:rPr>
          <w:rFonts w:ascii="宋体" w:eastAsia="宋体" w:hAnsi="宋体"/>
          <w:sz w:val="24"/>
          <w:szCs w:val="24"/>
        </w:rPr>
        <w:t>虚拟主机，用于逻辑隔离。</w:t>
      </w:r>
      <w:r w:rsidRPr="00C3028D">
        <w:rPr>
          <w:rFonts w:ascii="宋体" w:eastAsia="宋体" w:hAnsi="宋体"/>
          <w:b/>
          <w:color w:val="FF0000"/>
          <w:sz w:val="24"/>
          <w:szCs w:val="24"/>
          <w:highlight w:val="yellow"/>
        </w:rPr>
        <w:t>一个虚拟主机里面可以有若干个Exchange和Queue，同一个虚拟主机里面不能有相同名称的Exchange或Queue</w:t>
      </w:r>
      <w:r w:rsidRPr="00FF5250">
        <w:rPr>
          <w:rFonts w:ascii="宋体" w:eastAsia="宋体" w:hAnsi="宋体"/>
          <w:sz w:val="24"/>
          <w:szCs w:val="24"/>
        </w:rPr>
        <w:t>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Exchange：</w:t>
      </w:r>
      <w:r w:rsidRPr="00FF5250">
        <w:rPr>
          <w:rFonts w:ascii="宋体" w:eastAsia="宋体" w:hAnsi="宋体"/>
          <w:sz w:val="24"/>
          <w:szCs w:val="24"/>
        </w:rPr>
        <w:t>交换器，接收消息，</w:t>
      </w:r>
      <w:r w:rsidRPr="00E4156E">
        <w:rPr>
          <w:rFonts w:ascii="宋体" w:eastAsia="宋体" w:hAnsi="宋体"/>
          <w:b/>
          <w:color w:val="FF0000"/>
          <w:sz w:val="24"/>
          <w:szCs w:val="24"/>
          <w:highlight w:val="yellow"/>
        </w:rPr>
        <w:t>按照路由规则将消息路由到一个或者多个队列</w:t>
      </w:r>
      <w:r w:rsidRPr="00FF5250">
        <w:rPr>
          <w:rFonts w:ascii="宋体" w:eastAsia="宋体" w:hAnsi="宋体"/>
          <w:sz w:val="24"/>
          <w:szCs w:val="24"/>
        </w:rPr>
        <w:t>。如果路由不到，或者返回给生产者，或者直接丢弃。RabbitMQ常用的交换器常用类型有</w:t>
      </w:r>
      <w:r w:rsidRPr="000041FD">
        <w:rPr>
          <w:rFonts w:ascii="宋体" w:eastAsia="宋体" w:hAnsi="宋体"/>
          <w:color w:val="FF0000"/>
          <w:sz w:val="24"/>
          <w:szCs w:val="24"/>
        </w:rPr>
        <w:t>direct、topic、fanout、headers</w:t>
      </w:r>
      <w:r w:rsidRPr="00FF5250">
        <w:rPr>
          <w:rFonts w:ascii="宋体" w:eastAsia="宋体" w:hAnsi="宋体"/>
          <w:sz w:val="24"/>
          <w:szCs w:val="24"/>
        </w:rPr>
        <w:t>四种，后面详细介绍。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Binding：</w:t>
      </w:r>
      <w:r w:rsidRPr="00FF5250">
        <w:rPr>
          <w:rFonts w:ascii="宋体" w:eastAsia="宋体" w:hAnsi="宋体"/>
          <w:sz w:val="24"/>
          <w:szCs w:val="24"/>
        </w:rPr>
        <w:t>绑定，</w:t>
      </w:r>
      <w:r w:rsidR="00E4156E" w:rsidRPr="00E4156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捆绑</w:t>
      </w:r>
      <w:r w:rsidRPr="00E4156E">
        <w:rPr>
          <w:rFonts w:ascii="宋体" w:eastAsia="宋体" w:hAnsi="宋体"/>
          <w:b/>
          <w:color w:val="FF0000"/>
          <w:sz w:val="24"/>
          <w:szCs w:val="24"/>
          <w:highlight w:val="yellow"/>
        </w:rPr>
        <w:t>交换器和消息队列</w:t>
      </w:r>
      <w:r w:rsidRPr="00FF5250">
        <w:rPr>
          <w:rFonts w:ascii="宋体" w:eastAsia="宋体" w:hAnsi="宋体"/>
          <w:sz w:val="24"/>
          <w:szCs w:val="24"/>
        </w:rPr>
        <w:t>，绑定中可以包含一个或者多个RoutingKey。</w:t>
      </w:r>
    </w:p>
    <w:p w:rsidR="00FF5250" w:rsidRPr="00FF5250" w:rsidRDefault="00FF5250" w:rsidP="00FF5250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RoutingKey：</w:t>
      </w:r>
      <w:r w:rsidRPr="00FF5250">
        <w:rPr>
          <w:rFonts w:ascii="宋体" w:eastAsia="宋体" w:hAnsi="宋体"/>
          <w:sz w:val="24"/>
          <w:szCs w:val="24"/>
        </w:rPr>
        <w:t>路由键，生产者将消息发送给交换器的时候，会发送一个RoutingKey，用来</w:t>
      </w:r>
      <w:r w:rsidRPr="0067476E">
        <w:rPr>
          <w:rFonts w:ascii="宋体" w:eastAsia="宋体" w:hAnsi="宋体"/>
          <w:b/>
          <w:color w:val="FF0000"/>
          <w:sz w:val="24"/>
          <w:szCs w:val="24"/>
          <w:highlight w:val="yellow"/>
        </w:rPr>
        <w:t>指定路由规则，这样交换器就知道把消息发送到哪个队列</w:t>
      </w:r>
      <w:r w:rsidRPr="00FF5250">
        <w:rPr>
          <w:rFonts w:ascii="宋体" w:eastAsia="宋体" w:hAnsi="宋体"/>
          <w:sz w:val="24"/>
          <w:szCs w:val="24"/>
        </w:rPr>
        <w:t>。路由键通常为一个“.”分割的字符串，例如“com.rabbitmq”。</w:t>
      </w:r>
    </w:p>
    <w:p w:rsidR="00FF5250" w:rsidRPr="00704108" w:rsidRDefault="00FF5250" w:rsidP="00704108">
      <w:pPr>
        <w:widowControl/>
        <w:numPr>
          <w:ilvl w:val="0"/>
          <w:numId w:val="6"/>
        </w:numPr>
        <w:ind w:left="1497"/>
        <w:jc w:val="left"/>
        <w:rPr>
          <w:rFonts w:ascii="宋体" w:eastAsia="宋体" w:hAnsi="宋体"/>
          <w:sz w:val="24"/>
          <w:szCs w:val="24"/>
        </w:rPr>
      </w:pPr>
      <w:r w:rsidRPr="00FF5250">
        <w:rPr>
          <w:rFonts w:ascii="宋体" w:eastAsia="宋体" w:hAnsi="宋体"/>
          <w:b/>
          <w:sz w:val="24"/>
          <w:szCs w:val="24"/>
        </w:rPr>
        <w:t>Queue：</w:t>
      </w:r>
      <w:r w:rsidRPr="00FF5250">
        <w:rPr>
          <w:rFonts w:ascii="宋体" w:eastAsia="宋体" w:hAnsi="宋体"/>
          <w:sz w:val="24"/>
          <w:szCs w:val="24"/>
        </w:rPr>
        <w:t>消息队列，</w:t>
      </w:r>
      <w:r w:rsidRPr="00E4156E">
        <w:rPr>
          <w:rFonts w:ascii="宋体" w:eastAsia="宋体" w:hAnsi="宋体"/>
          <w:b/>
          <w:color w:val="FF0000"/>
          <w:sz w:val="24"/>
          <w:szCs w:val="24"/>
          <w:highlight w:val="yellow"/>
        </w:rPr>
        <w:t>用来保存消息</w:t>
      </w:r>
      <w:r w:rsidRPr="00FF5250">
        <w:rPr>
          <w:rFonts w:ascii="宋体" w:eastAsia="宋体" w:hAnsi="宋体"/>
          <w:sz w:val="24"/>
          <w:szCs w:val="24"/>
        </w:rPr>
        <w:t>，供消费者消费。</w:t>
      </w:r>
    </w:p>
    <w:p w:rsidR="00FF5250" w:rsidRDefault="00FF5250" w:rsidP="00FF525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:rsidR="00154F23" w:rsidRPr="00154F23" w:rsidRDefault="00154F23" w:rsidP="00154F2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FF5250" w:rsidRPr="00704108" w:rsidRDefault="00704108" w:rsidP="00B0671D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704108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AMQP模型：</w:t>
      </w:r>
    </w:p>
    <w:p w:rsidR="00704108" w:rsidRDefault="00704108" w:rsidP="0070410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>
            <wp:extent cx="4578221" cy="2090057"/>
            <wp:effectExtent l="19050" t="19050" r="0" b="5715"/>
            <wp:docPr id="8" name="图片 8" descr="https://img2018.cnblogs.com/blog/1538609/201907/1538609-20190720105435977-1170222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538609/201907/1538609-20190720105435977-1170222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126" cy="2095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4108" w:rsidRDefault="00704108" w:rsidP="0070410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生产者先接到server，开启信道，并声明交换机和消息队列，通过路由键将消息队列和交换机绑定；</w:t>
      </w:r>
    </w:p>
    <w:p w:rsidR="00704108" w:rsidRDefault="00704108" w:rsidP="00704108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消费者也需要和sever建立连接，开启信道；</w:t>
      </w:r>
    </w:p>
    <w:p w:rsidR="00525251" w:rsidRPr="00525251" w:rsidRDefault="00704108" w:rsidP="00525251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生产者就可以将消息发送到server中的virtual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host中，virtual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host的交换机根据消息中的路由键选择路由规则，将消息发送到不同的消息队列中，由此消费者根据订阅的消息队列就可以取到对应的消息。</w:t>
      </w:r>
      <w:r w:rsidR="00525251" w:rsidRPr="00525251">
        <w:rPr>
          <w:rFonts w:ascii="宋体" w:eastAsia="宋体" w:hAnsi="宋体"/>
          <w:sz w:val="24"/>
          <w:szCs w:val="24"/>
        </w:rPr>
        <w:t xml:space="preserve"> </w:t>
      </w:r>
    </w:p>
    <w:p w:rsidR="00525251" w:rsidRPr="00FF5250" w:rsidRDefault="00525251" w:rsidP="00525251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FF5250">
        <w:rPr>
          <w:rFonts w:ascii="宋体" w:eastAsia="宋体" w:hAnsi="宋体" w:hint="eastAsia"/>
          <w:b/>
          <w:color w:val="FF0000"/>
          <w:sz w:val="24"/>
          <w:szCs w:val="24"/>
        </w:rPr>
        <w:t>RabbitMQ的核心概念：</w:t>
      </w:r>
    </w:p>
    <w:p w:rsidR="00525251" w:rsidRPr="00FF5250" w:rsidRDefault="00525251" w:rsidP="0052525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producer</w:t>
      </w:r>
      <w:r>
        <w:rPr>
          <w:rFonts w:ascii="宋体" w:eastAsia="宋体" w:hAnsi="宋体" w:hint="eastAsia"/>
          <w:sz w:val="24"/>
          <w:szCs w:val="24"/>
        </w:rPr>
        <w:t>发送消息前需要建立连接connection</w:t>
      </w:r>
      <w:r w:rsidR="00583740">
        <w:rPr>
          <w:rFonts w:ascii="宋体" w:eastAsia="宋体" w:hAnsi="宋体" w:hint="eastAsia"/>
          <w:sz w:val="24"/>
          <w:szCs w:val="24"/>
        </w:rPr>
        <w:t>，在</w:t>
      </w:r>
      <w:r>
        <w:rPr>
          <w:rFonts w:ascii="宋体" w:eastAsia="宋体" w:hAnsi="宋体" w:hint="eastAsia"/>
          <w:sz w:val="24"/>
          <w:szCs w:val="24"/>
        </w:rPr>
        <w:t>connection中可以存在多个channel。producer发送的消息中有一个路由键routingKey，将这个消息发送到交换机exchange，然后exchange再根据routingKey将消息发送到对应的队列queue中（exchange和queue是通过</w:t>
      </w:r>
      <w:r w:rsidR="00BB518E">
        <w:rPr>
          <w:rFonts w:ascii="宋体" w:eastAsia="宋体" w:hAnsi="宋体" w:hint="eastAsia"/>
          <w:sz w:val="24"/>
          <w:szCs w:val="24"/>
        </w:rPr>
        <w:t>routing</w:t>
      </w:r>
      <w:r w:rsidR="00BB518E">
        <w:rPr>
          <w:rFonts w:ascii="宋体" w:eastAsia="宋体" w:hAnsi="宋体"/>
          <w:sz w:val="24"/>
          <w:szCs w:val="24"/>
        </w:rPr>
        <w:t xml:space="preserve"> </w:t>
      </w:r>
      <w:r w:rsidR="00BB518E">
        <w:rPr>
          <w:rFonts w:ascii="宋体" w:eastAsia="宋体" w:hAnsi="宋体" w:hint="eastAsia"/>
          <w:sz w:val="24"/>
          <w:szCs w:val="24"/>
        </w:rPr>
        <w:t>key路由键</w:t>
      </w:r>
      <w:r>
        <w:rPr>
          <w:rFonts w:ascii="宋体" w:eastAsia="宋体" w:hAnsi="宋体" w:hint="eastAsia"/>
          <w:sz w:val="24"/>
          <w:szCs w:val="24"/>
        </w:rPr>
        <w:t>绑定在一起的）。</w:t>
      </w:r>
      <w:r w:rsidRPr="00FF5250">
        <w:rPr>
          <w:rFonts w:ascii="宋体" w:eastAsia="宋体" w:hAnsi="宋体" w:hint="eastAsia"/>
          <w:sz w:val="24"/>
          <w:szCs w:val="24"/>
        </w:rPr>
        <w:t xml:space="preserve"> </w:t>
      </w:r>
      <w:r w:rsidRPr="00FF5250">
        <w:rPr>
          <w:rFonts w:ascii="宋体" w:eastAsia="宋体" w:hAnsi="宋体"/>
          <w:sz w:val="24"/>
          <w:szCs w:val="24"/>
        </w:rPr>
        <w:t xml:space="preserve"> </w:t>
      </w:r>
    </w:p>
    <w:p w:rsidR="00525251" w:rsidRPr="00525251" w:rsidRDefault="00525251" w:rsidP="00525251">
      <w:pPr>
        <w:ind w:left="360"/>
        <w:rPr>
          <w:rFonts w:ascii="宋体" w:eastAsia="宋体" w:hAnsi="宋体"/>
          <w:sz w:val="24"/>
          <w:szCs w:val="24"/>
        </w:rPr>
      </w:pPr>
      <w:r w:rsidRPr="00525251">
        <w:rPr>
          <w:rFonts w:ascii="宋体" w:eastAsia="宋体" w:hAnsi="宋体"/>
          <w:sz w:val="24"/>
          <w:szCs w:val="24"/>
        </w:rPr>
        <w:t xml:space="preserve"> </w:t>
      </w:r>
    </w:p>
    <w:p w:rsidR="00525251" w:rsidRPr="00525251" w:rsidRDefault="00525251" w:rsidP="00D507A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525251">
        <w:rPr>
          <w:rFonts w:ascii="宋体" w:eastAsia="宋体" w:hAnsi="宋体" w:hint="eastAsia"/>
          <w:b/>
          <w:color w:val="FF0000"/>
          <w:sz w:val="24"/>
          <w:szCs w:val="24"/>
        </w:rPr>
        <w:t>Rabbit</w:t>
      </w:r>
      <w:r w:rsidRPr="00525251">
        <w:rPr>
          <w:rFonts w:ascii="宋体" w:eastAsia="宋体" w:hAnsi="宋体"/>
          <w:b/>
          <w:color w:val="FF0000"/>
          <w:sz w:val="24"/>
          <w:szCs w:val="24"/>
        </w:rPr>
        <w:t>MQ</w:t>
      </w:r>
      <w:r w:rsidRPr="00525251">
        <w:rPr>
          <w:rFonts w:ascii="宋体" w:eastAsia="宋体" w:hAnsi="宋体" w:hint="eastAsia"/>
          <w:b/>
          <w:color w:val="FF0000"/>
          <w:sz w:val="24"/>
          <w:szCs w:val="24"/>
        </w:rPr>
        <w:t>的模型：</w:t>
      </w:r>
    </w:p>
    <w:p w:rsidR="00525251" w:rsidRDefault="00525251" w:rsidP="0052525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RabbitMQ是基于AMQP实现的，因此基本和AMQP模型一样。</w:t>
      </w:r>
    </w:p>
    <w:p w:rsidR="00525251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C453F19" wp14:editId="609C6472">
            <wp:extent cx="3211286" cy="2406856"/>
            <wp:effectExtent l="19050" t="1905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554" cy="2443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DE7" w:rsidRDefault="00704108" w:rsidP="0052525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525251" w:rsidRPr="00525251" w:rsidRDefault="00525251" w:rsidP="0052525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D552BA" w:rsidRPr="008124A6" w:rsidRDefault="00D552BA" w:rsidP="00D552BA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124A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RabbitMQ的交换机：</w:t>
      </w:r>
    </w:p>
    <w:p w:rsidR="0046408D" w:rsidRDefault="0046408D" w:rsidP="0046408D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共有4中交换机：direct、topic、fanout、headers</w:t>
      </w:r>
    </w:p>
    <w:p w:rsidR="00D552BA" w:rsidRPr="0046408D" w:rsidRDefault="0046408D" w:rsidP="00D552B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6408D">
        <w:rPr>
          <w:rFonts w:ascii="宋体" w:eastAsia="宋体" w:hAnsi="宋体" w:hint="eastAsia"/>
          <w:b/>
          <w:sz w:val="24"/>
          <w:szCs w:val="24"/>
        </w:rPr>
        <w:t>direct：</w:t>
      </w:r>
    </w:p>
    <w:p w:rsidR="0046408D" w:rsidRDefault="0046408D" w:rsidP="0046408D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46408D">
        <w:rPr>
          <w:rFonts w:ascii="宋体" w:eastAsia="宋体" w:hAnsi="宋体" w:hint="eastAsia"/>
          <w:sz w:val="24"/>
          <w:szCs w:val="24"/>
        </w:rPr>
        <w:t>该</w:t>
      </w:r>
      <w:r w:rsidRPr="0046408D">
        <w:rPr>
          <w:rFonts w:ascii="宋体" w:eastAsia="宋体" w:hAnsi="宋体"/>
          <w:sz w:val="24"/>
          <w:szCs w:val="24"/>
        </w:rPr>
        <w:t>交换器将所有发送到该交换器的消息被转发到</w:t>
      </w:r>
      <w:r w:rsidR="00EF4770" w:rsidRPr="00082EC1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bingding绑定的</w:t>
      </w:r>
      <w:r w:rsidRPr="00082EC1">
        <w:rPr>
          <w:rFonts w:ascii="宋体" w:eastAsia="宋体" w:hAnsi="宋体"/>
          <w:b/>
          <w:color w:val="FF0000"/>
          <w:sz w:val="24"/>
          <w:szCs w:val="24"/>
          <w:highlight w:val="yellow"/>
        </w:rPr>
        <w:t>RoutingKey指定的队列中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即:</w:t>
      </w:r>
      <w:r w:rsidRPr="0046408D">
        <w:rPr>
          <w:rFonts w:ascii="宋体" w:eastAsia="宋体" w:hAnsi="宋体"/>
          <w:sz w:val="24"/>
          <w:szCs w:val="24"/>
        </w:rPr>
        <w:t>路由到BindingKey和RoutingKey完全匹配的队列中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6408D" w:rsidRPr="0046408D" w:rsidRDefault="0046408D" w:rsidP="0046408D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AF678B5" wp14:editId="3E46D453">
            <wp:extent cx="3447007" cy="1605643"/>
            <wp:effectExtent l="19050" t="1905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262" cy="161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08D" w:rsidRPr="0046408D" w:rsidRDefault="0046408D" w:rsidP="00D552B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6408D">
        <w:rPr>
          <w:rFonts w:ascii="宋体" w:eastAsia="宋体" w:hAnsi="宋体" w:hint="eastAsia"/>
          <w:b/>
          <w:sz w:val="24"/>
          <w:szCs w:val="24"/>
        </w:rPr>
        <w:t>topic：</w:t>
      </w:r>
    </w:p>
    <w:p w:rsidR="0046408D" w:rsidRDefault="0046408D" w:rsidP="0046408D">
      <w:pPr>
        <w:pStyle w:val="a8"/>
        <w:spacing w:before="0" w:beforeAutospacing="0" w:after="0" w:afterAutospacing="0"/>
        <w:ind w:left="1077"/>
        <w:jc w:val="both"/>
        <w:rPr>
          <w:rFonts w:cstheme="minorBidi"/>
          <w:noProof/>
          <w:kern w:val="2"/>
        </w:rPr>
      </w:pPr>
      <w:r>
        <w:rPr>
          <w:rFonts w:cstheme="minorBidi"/>
          <w:noProof/>
          <w:kern w:val="2"/>
        </w:rPr>
        <w:t>该</w:t>
      </w:r>
      <w:r w:rsidRPr="0046408D">
        <w:rPr>
          <w:rFonts w:cstheme="minorBidi"/>
          <w:noProof/>
          <w:kern w:val="2"/>
        </w:rPr>
        <w:t>交换器将所有</w:t>
      </w:r>
      <w:r>
        <w:rPr>
          <w:rFonts w:cstheme="minorBidi"/>
          <w:noProof/>
          <w:kern w:val="2"/>
        </w:rPr>
        <w:t>消息转发到</w:t>
      </w:r>
      <w:r w:rsidRPr="0046408D">
        <w:rPr>
          <w:rFonts w:cstheme="minorBidi"/>
          <w:noProof/>
          <w:kern w:val="2"/>
        </w:rPr>
        <w:t>RoutingKey中指定的Topic</w:t>
      </w:r>
      <w:r>
        <w:rPr>
          <w:rFonts w:cstheme="minorBidi"/>
          <w:noProof/>
          <w:kern w:val="2"/>
        </w:rPr>
        <w:t>的队列</w:t>
      </w:r>
      <w:r>
        <w:rPr>
          <w:rFonts w:cstheme="minorBidi" w:hint="eastAsia"/>
          <w:noProof/>
          <w:kern w:val="2"/>
        </w:rPr>
        <w:t>中</w:t>
      </w:r>
      <w:r w:rsidRPr="0046408D">
        <w:rPr>
          <w:rFonts w:cstheme="minorBidi"/>
          <w:noProof/>
          <w:kern w:val="2"/>
        </w:rPr>
        <w:t>。</w:t>
      </w:r>
    </w:p>
    <w:p w:rsidR="0046408D" w:rsidRDefault="0046408D" w:rsidP="0046408D">
      <w:pPr>
        <w:pStyle w:val="a8"/>
        <w:spacing w:before="0" w:beforeAutospacing="0" w:after="0" w:afterAutospacing="0"/>
        <w:ind w:left="1077"/>
        <w:jc w:val="both"/>
        <w:rPr>
          <w:rFonts w:cstheme="minorBidi"/>
          <w:noProof/>
          <w:kern w:val="2"/>
        </w:rPr>
      </w:pPr>
      <w:r>
        <w:rPr>
          <w:rFonts w:cstheme="minorBidi" w:hint="eastAsia"/>
          <w:noProof/>
          <w:kern w:val="2"/>
        </w:rPr>
        <w:t>通过</w:t>
      </w:r>
      <w:r w:rsidRPr="0046408D">
        <w:rPr>
          <w:rFonts w:cstheme="minorBidi"/>
          <w:noProof/>
          <w:kern w:val="2"/>
        </w:rPr>
        <w:t>RoutingKey和某Topic进行</w:t>
      </w:r>
      <w:r w:rsidRPr="007F393E">
        <w:rPr>
          <w:rFonts w:cstheme="minorBidi"/>
          <w:b/>
          <w:noProof/>
          <w:color w:val="FF0000"/>
          <w:kern w:val="2"/>
          <w:highlight w:val="yellow"/>
        </w:rPr>
        <w:t>模糊匹配</w:t>
      </w:r>
      <w:r w:rsidRPr="0046408D">
        <w:rPr>
          <w:rFonts w:cstheme="minorBidi"/>
          <w:noProof/>
          <w:kern w:val="2"/>
        </w:rPr>
        <w:t>，其中</w:t>
      </w:r>
      <w:r w:rsidRPr="00D86E9B">
        <w:rPr>
          <w:rFonts w:cstheme="minorBidi"/>
          <w:b/>
          <w:noProof/>
          <w:color w:val="FF0000"/>
          <w:kern w:val="2"/>
        </w:rPr>
        <w:t>“</w:t>
      </w:r>
      <w:r w:rsidR="00D86E9B" w:rsidRPr="00D86E9B">
        <w:rPr>
          <w:rFonts w:cstheme="minorBidi" w:hint="eastAsia"/>
          <w:b/>
          <w:noProof/>
          <w:color w:val="FF0000"/>
          <w:kern w:val="2"/>
        </w:rPr>
        <w:t>*</w:t>
      </w:r>
      <w:r w:rsidRPr="00D86E9B">
        <w:rPr>
          <w:rFonts w:cstheme="minorBidi"/>
          <w:b/>
          <w:noProof/>
          <w:color w:val="FF0000"/>
          <w:kern w:val="2"/>
        </w:rPr>
        <w:t>”用来匹配一个词，“#”用于匹配一个或者多个词</w:t>
      </w:r>
      <w:r>
        <w:rPr>
          <w:rFonts w:cstheme="minorBidi"/>
          <w:noProof/>
          <w:kern w:val="2"/>
        </w:rPr>
        <w:t>。</w:t>
      </w:r>
    </w:p>
    <w:p w:rsidR="0046408D" w:rsidRPr="0046408D" w:rsidRDefault="0046408D" w:rsidP="0046408D">
      <w:pPr>
        <w:pStyle w:val="a8"/>
        <w:spacing w:before="0" w:beforeAutospacing="0" w:after="0" w:afterAutospacing="0"/>
        <w:ind w:left="1077"/>
        <w:jc w:val="both"/>
        <w:rPr>
          <w:rFonts w:cstheme="minorBidi"/>
          <w:b/>
          <w:noProof/>
          <w:kern w:val="2"/>
        </w:rPr>
      </w:pPr>
      <w:r w:rsidRPr="0046408D">
        <w:rPr>
          <w:rFonts w:cstheme="minorBidi" w:hint="eastAsia"/>
          <w:b/>
          <w:noProof/>
          <w:kern w:val="2"/>
        </w:rPr>
        <w:t>eg：</w:t>
      </w:r>
      <w:r w:rsidR="00D86E9B" w:rsidRPr="00D86E9B">
        <w:rPr>
          <w:rFonts w:cstheme="minorBidi" w:hint="eastAsia"/>
          <w:b/>
          <w:noProof/>
          <w:color w:val="FF0000"/>
          <w:kern w:val="2"/>
        </w:rPr>
        <w:t xml:space="preserve">（以 </w:t>
      </w:r>
      <w:r w:rsidR="00D86E9B" w:rsidRPr="00D86E9B">
        <w:rPr>
          <w:rFonts w:cstheme="minorBidi"/>
          <w:b/>
          <w:noProof/>
          <w:color w:val="FF0000"/>
          <w:kern w:val="2"/>
        </w:rPr>
        <w:t xml:space="preserve">. </w:t>
      </w:r>
      <w:r w:rsidR="00D86E9B" w:rsidRPr="00D86E9B">
        <w:rPr>
          <w:rFonts w:cstheme="minorBidi" w:hint="eastAsia"/>
          <w:b/>
          <w:noProof/>
          <w:color w:val="FF0000"/>
          <w:kern w:val="2"/>
        </w:rPr>
        <w:t>为界限划分单词）</w:t>
      </w:r>
    </w:p>
    <w:p w:rsidR="0046408D" w:rsidRDefault="0046408D" w:rsidP="0046408D">
      <w:pPr>
        <w:pStyle w:val="a8"/>
        <w:numPr>
          <w:ilvl w:val="0"/>
          <w:numId w:val="10"/>
        </w:numPr>
        <w:spacing w:before="0" w:beforeAutospacing="0" w:after="0" w:afterAutospacing="0"/>
        <w:jc w:val="both"/>
        <w:rPr>
          <w:rFonts w:cstheme="minorBidi"/>
          <w:noProof/>
          <w:kern w:val="2"/>
        </w:rPr>
      </w:pPr>
      <w:r>
        <w:rPr>
          <w:rFonts w:cstheme="minorBidi"/>
          <w:noProof/>
          <w:kern w:val="2"/>
        </w:rPr>
        <w:t>“com.#</w:t>
      </w:r>
      <w:r>
        <w:rPr>
          <w:rFonts w:cstheme="minorBidi" w:hint="eastAsia"/>
          <w:noProof/>
          <w:kern w:val="2"/>
        </w:rPr>
        <w:t>”：</w:t>
      </w:r>
      <w:r w:rsidRPr="0046408D">
        <w:rPr>
          <w:rFonts w:cstheme="minorBidi"/>
          <w:noProof/>
          <w:kern w:val="2"/>
        </w:rPr>
        <w:t>能匹配到“com.rabbitmq.oa”和“com.rabbitmq”</w:t>
      </w:r>
    </w:p>
    <w:p w:rsidR="0046408D" w:rsidRPr="0046408D" w:rsidRDefault="0046408D" w:rsidP="0046408D">
      <w:pPr>
        <w:pStyle w:val="a8"/>
        <w:numPr>
          <w:ilvl w:val="0"/>
          <w:numId w:val="10"/>
        </w:numPr>
        <w:spacing w:before="0" w:beforeAutospacing="0" w:after="0" w:afterAutospacing="0"/>
        <w:jc w:val="both"/>
        <w:rPr>
          <w:rFonts w:cstheme="minorBidi"/>
          <w:noProof/>
          <w:kern w:val="2"/>
        </w:rPr>
      </w:pPr>
      <w:r w:rsidRPr="0046408D">
        <w:rPr>
          <w:rFonts w:cstheme="minorBidi" w:hint="eastAsia"/>
          <w:noProof/>
          <w:kern w:val="2"/>
        </w:rPr>
        <w:t>“</w:t>
      </w:r>
      <w:r w:rsidRPr="0046408D">
        <w:rPr>
          <w:rFonts w:cstheme="minorBidi"/>
          <w:noProof/>
          <w:kern w:val="2"/>
        </w:rPr>
        <w:t>login.</w:t>
      </w:r>
      <w:r w:rsidR="00D86E9B">
        <w:rPr>
          <w:rFonts w:cstheme="minorBidi" w:hint="eastAsia"/>
          <w:noProof/>
          <w:kern w:val="2"/>
        </w:rPr>
        <w:t>*</w:t>
      </w:r>
      <w:r w:rsidRPr="0046408D">
        <w:rPr>
          <w:rFonts w:cstheme="minorBidi" w:hint="eastAsia"/>
          <w:noProof/>
          <w:kern w:val="2"/>
        </w:rPr>
        <w:t>”</w:t>
      </w:r>
      <w:r>
        <w:rPr>
          <w:rFonts w:cstheme="minorBidi" w:hint="eastAsia"/>
          <w:noProof/>
          <w:kern w:val="2"/>
        </w:rPr>
        <w:t>：</w:t>
      </w:r>
      <w:r w:rsidRPr="0046408D">
        <w:rPr>
          <w:rFonts w:cstheme="minorBidi"/>
          <w:noProof/>
          <w:kern w:val="2"/>
        </w:rPr>
        <w:t>能匹配到“</w:t>
      </w:r>
      <w:r w:rsidRPr="0046408D">
        <w:rPr>
          <w:rFonts w:cstheme="minorBidi" w:hint="eastAsia"/>
          <w:noProof/>
          <w:kern w:val="2"/>
        </w:rPr>
        <w:t>login</w:t>
      </w:r>
      <w:r w:rsidRPr="0046408D">
        <w:rPr>
          <w:rFonts w:cstheme="minorBidi"/>
          <w:noProof/>
          <w:kern w:val="2"/>
        </w:rPr>
        <w:t>.rabbitmq”</w:t>
      </w:r>
    </w:p>
    <w:p w:rsidR="0046408D" w:rsidRPr="0046408D" w:rsidRDefault="00D507A0" w:rsidP="00D507A0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A6C09CC" wp14:editId="15851E6E">
            <wp:extent cx="4022272" cy="1969489"/>
            <wp:effectExtent l="19050" t="1905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9664" cy="1982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08D" w:rsidRPr="00FF2A7B" w:rsidRDefault="0046408D" w:rsidP="00D552B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F2A7B">
        <w:rPr>
          <w:rFonts w:ascii="宋体" w:eastAsia="宋体" w:hAnsi="宋体" w:hint="eastAsia"/>
          <w:b/>
          <w:sz w:val="24"/>
          <w:szCs w:val="24"/>
        </w:rPr>
        <w:t>fanout：</w:t>
      </w:r>
    </w:p>
    <w:p w:rsidR="00FF2A7B" w:rsidRDefault="00D507A0" w:rsidP="00FF2A7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该交换机</w:t>
      </w:r>
      <w:r w:rsidRPr="00D507A0">
        <w:rPr>
          <w:rFonts w:ascii="宋体" w:eastAsia="宋体" w:hAnsi="宋体"/>
          <w:sz w:val="24"/>
          <w:szCs w:val="24"/>
        </w:rPr>
        <w:t>不处理路由键，会把所有发送到交换器的消息路由到</w:t>
      </w:r>
      <w:r w:rsidRPr="00B20A36">
        <w:rPr>
          <w:rFonts w:ascii="宋体" w:eastAsia="宋体" w:hAnsi="宋体"/>
          <w:b/>
          <w:color w:val="FF0000"/>
          <w:sz w:val="24"/>
          <w:szCs w:val="24"/>
          <w:highlight w:val="yellow"/>
        </w:rPr>
        <w:t>所</w:t>
      </w:r>
      <w:r w:rsidRPr="00082EC1">
        <w:rPr>
          <w:rFonts w:ascii="宋体" w:eastAsia="宋体" w:hAnsi="宋体"/>
          <w:b/>
          <w:color w:val="FF0000"/>
          <w:sz w:val="24"/>
          <w:szCs w:val="24"/>
          <w:highlight w:val="yellow"/>
        </w:rPr>
        <w:t>有绑定的队列</w:t>
      </w:r>
      <w:r w:rsidRPr="00D507A0">
        <w:rPr>
          <w:rFonts w:ascii="宋体" w:eastAsia="宋体" w:hAnsi="宋体"/>
          <w:sz w:val="24"/>
          <w:szCs w:val="24"/>
        </w:rPr>
        <w:t>中。优点是转发消息最快，性能最好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FF2A7B" w:rsidRDefault="00D507A0" w:rsidP="00D507A0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C6C38B9" wp14:editId="1C5D2447">
            <wp:extent cx="3323179" cy="1649186"/>
            <wp:effectExtent l="19050" t="1905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344" cy="165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08D" w:rsidRPr="00D507A0" w:rsidRDefault="0046408D" w:rsidP="00D552B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D507A0">
        <w:rPr>
          <w:rFonts w:ascii="宋体" w:eastAsia="宋体" w:hAnsi="宋体" w:hint="eastAsia"/>
          <w:b/>
          <w:sz w:val="24"/>
          <w:szCs w:val="24"/>
        </w:rPr>
        <w:lastRenderedPageBreak/>
        <w:t>headers：</w:t>
      </w:r>
      <w:r w:rsidR="00D507A0">
        <w:rPr>
          <w:rFonts w:ascii="宋体" w:eastAsia="宋体" w:hAnsi="宋体" w:hint="eastAsia"/>
          <w:b/>
          <w:sz w:val="24"/>
          <w:szCs w:val="24"/>
        </w:rPr>
        <w:t>（不常用）</w:t>
      </w:r>
      <w:r w:rsidR="00D507A0" w:rsidRPr="00D507A0">
        <w:rPr>
          <w:rFonts w:ascii="宋体" w:eastAsia="宋体" w:hAnsi="宋体" w:hint="eastAsia"/>
          <w:b/>
          <w:sz w:val="24"/>
          <w:szCs w:val="24"/>
        </w:rPr>
        <w:t xml:space="preserve"> </w:t>
      </w:r>
    </w:p>
    <w:p w:rsidR="00D507A0" w:rsidRDefault="00D507A0" w:rsidP="00D507A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该</w:t>
      </w:r>
      <w:r w:rsidRPr="00D507A0">
        <w:rPr>
          <w:rFonts w:ascii="宋体" w:eastAsia="宋体" w:hAnsi="宋体"/>
          <w:sz w:val="24"/>
          <w:szCs w:val="24"/>
        </w:rPr>
        <w:t>交换器不依赖路由规则来路由消息，而是根据消息内容中的headers属性进行匹配。headers类型交换器性能</w:t>
      </w:r>
      <w:r>
        <w:rPr>
          <w:rFonts w:ascii="宋体" w:eastAsia="宋体" w:hAnsi="宋体"/>
          <w:sz w:val="24"/>
          <w:szCs w:val="24"/>
        </w:rPr>
        <w:t>差，</w:t>
      </w:r>
      <w:r w:rsidRPr="00D507A0">
        <w:rPr>
          <w:rFonts w:ascii="宋体" w:eastAsia="宋体" w:hAnsi="宋体"/>
          <w:sz w:val="24"/>
          <w:szCs w:val="24"/>
        </w:rPr>
        <w:t>实际中并不常用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D0DE7" w:rsidRPr="008D0DE7" w:rsidRDefault="00D507A0" w:rsidP="008361D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8D0DE7" w:rsidRPr="008124A6" w:rsidRDefault="008D0DE7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124A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RabbitMQ</w:t>
      </w:r>
      <w:r w:rsidR="008124A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的</w:t>
      </w:r>
      <w:r w:rsidRPr="008124A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工作模式：</w:t>
      </w:r>
    </w:p>
    <w:p w:rsidR="008D0DE7" w:rsidRDefault="008D0DE7" w:rsidP="008D0DE7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p：producer，生产者——消息的发送者；</w:t>
      </w:r>
    </w:p>
    <w:p w:rsidR="008D0DE7" w:rsidRDefault="008D0DE7" w:rsidP="008D0DE7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c：consumer，消费者——消息的接收者；</w:t>
      </w:r>
    </w:p>
    <w:p w:rsidR="008D0DE7" w:rsidRPr="008D0DE7" w:rsidRDefault="008D0DE7" w:rsidP="008D0DE7">
      <w:pPr>
        <w:pStyle w:val="a7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x：exchange，交换机——消息转发到特定队列</w:t>
      </w:r>
    </w:p>
    <w:p w:rsidR="008D0DE7" w:rsidRPr="00525251" w:rsidRDefault="008D0DE7" w:rsidP="0052525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简单队列：</w:t>
      </w:r>
    </w:p>
    <w:p w:rsidR="008D0DE7" w:rsidRDefault="008D0DE7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生产者和消费者是一对一的关系，生产者将消息发给消息队列后，消费者从消息队列中获取消息；</w:t>
      </w:r>
    </w:p>
    <w:p w:rsidR="008D0DE7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5D6D507" wp14:editId="6DB727E9">
            <wp:extent cx="1981372" cy="365792"/>
            <wp:effectExtent l="19050" t="190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36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DE7" w:rsidRPr="00525251" w:rsidRDefault="008D0DE7" w:rsidP="0052525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工作队列：</w:t>
      </w:r>
    </w:p>
    <w:p w:rsidR="008D0DE7" w:rsidRDefault="008D0DE7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生产者和消费者是一对多的</w:t>
      </w:r>
      <w:r w:rsidR="008361D0">
        <w:rPr>
          <w:rFonts w:ascii="宋体" w:eastAsia="宋体" w:hAnsi="宋体" w:hint="eastAsia"/>
          <w:sz w:val="24"/>
          <w:szCs w:val="24"/>
        </w:rPr>
        <w:t>关系：</w:t>
      </w:r>
      <w:r w:rsidR="008361D0" w:rsidRPr="008361D0">
        <w:rPr>
          <w:rFonts w:ascii="宋体" w:eastAsia="宋体" w:hAnsi="宋体"/>
          <w:sz w:val="24"/>
          <w:szCs w:val="24"/>
        </w:rPr>
        <w:t>一个生产者，多个消费者，每个消费者获取到的消息唯一</w:t>
      </w:r>
      <w:r w:rsidR="008361D0">
        <w:rPr>
          <w:rFonts w:ascii="宋体" w:eastAsia="宋体" w:hAnsi="宋体" w:hint="eastAsia"/>
          <w:sz w:val="24"/>
          <w:szCs w:val="24"/>
        </w:rPr>
        <w:t>。</w:t>
      </w:r>
    </w:p>
    <w:p w:rsidR="008D0DE7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C5492D2" wp14:editId="23914175">
            <wp:extent cx="2073729" cy="695577"/>
            <wp:effectExtent l="19050" t="1905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1468" cy="704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DE7" w:rsidRPr="00525251" w:rsidRDefault="008D0DE7" w:rsidP="0052525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发布订阅：</w:t>
      </w:r>
    </w:p>
    <w:p w:rsidR="008D0DE7" w:rsidRDefault="008361D0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8361D0">
        <w:rPr>
          <w:rFonts w:ascii="宋体" w:eastAsia="宋体" w:hAnsi="宋体"/>
          <w:sz w:val="24"/>
          <w:szCs w:val="24"/>
        </w:rPr>
        <w:t>一个生产者发送的消息会被多个消费者获取</w:t>
      </w:r>
      <w:r>
        <w:rPr>
          <w:rFonts w:ascii="宋体" w:eastAsia="宋体" w:hAnsi="宋体" w:hint="eastAsia"/>
          <w:sz w:val="24"/>
          <w:szCs w:val="24"/>
        </w:rPr>
        <w:t>：消费者通过订阅的方式获取所订阅队列中的消息。</w:t>
      </w:r>
    </w:p>
    <w:p w:rsidR="008361D0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FEF1A1F" wp14:editId="62C9D6CD">
            <wp:extent cx="2362405" cy="716342"/>
            <wp:effectExtent l="19050" t="1905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16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DE7" w:rsidRPr="00525251" w:rsidRDefault="008D0DE7" w:rsidP="0052525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路由模式：</w:t>
      </w:r>
    </w:p>
    <w:p w:rsidR="008D0DE7" w:rsidRPr="008361D0" w:rsidRDefault="008361D0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发送消息到交换机并且要指定</w:t>
      </w:r>
      <w:r>
        <w:rPr>
          <w:rFonts w:ascii="宋体" w:eastAsia="宋体" w:hAnsi="宋体" w:hint="eastAsia"/>
          <w:sz w:val="24"/>
          <w:szCs w:val="24"/>
        </w:rPr>
        <w:t>routing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</w:t>
      </w:r>
      <w:r w:rsidR="00525251">
        <w:rPr>
          <w:rFonts w:ascii="宋体" w:eastAsia="宋体" w:hAnsi="宋体"/>
          <w:sz w:val="24"/>
          <w:szCs w:val="24"/>
        </w:rPr>
        <w:t>，消费者将队列绑定到交换机时需要</w:t>
      </w:r>
      <w:r w:rsidR="00525251">
        <w:rPr>
          <w:rFonts w:ascii="宋体" w:eastAsia="宋体" w:hAnsi="宋体" w:hint="eastAsia"/>
          <w:sz w:val="24"/>
          <w:szCs w:val="24"/>
        </w:rPr>
        <w:t>指定routing</w:t>
      </w:r>
      <w:r w:rsidR="00525251">
        <w:rPr>
          <w:rFonts w:ascii="宋体" w:eastAsia="宋体" w:hAnsi="宋体"/>
          <w:sz w:val="24"/>
          <w:szCs w:val="24"/>
        </w:rPr>
        <w:t xml:space="preserve"> </w:t>
      </w:r>
      <w:r w:rsidR="00525251">
        <w:rPr>
          <w:rFonts w:ascii="宋体" w:eastAsia="宋体" w:hAnsi="宋体" w:hint="eastAsia"/>
          <w:sz w:val="24"/>
          <w:szCs w:val="24"/>
        </w:rPr>
        <w:t>key</w:t>
      </w:r>
      <w:r w:rsidRPr="008361D0">
        <w:rPr>
          <w:rFonts w:ascii="宋体" w:eastAsia="宋体" w:hAnsi="宋体" w:hint="eastAsia"/>
          <w:sz w:val="24"/>
          <w:szCs w:val="24"/>
        </w:rPr>
        <w:t>。</w:t>
      </w:r>
      <w:r w:rsidR="00525251">
        <w:rPr>
          <w:rFonts w:ascii="宋体" w:eastAsia="宋体" w:hAnsi="宋体" w:hint="eastAsia"/>
          <w:sz w:val="24"/>
          <w:szCs w:val="24"/>
        </w:rPr>
        <w:t>交换机根据routing</w:t>
      </w:r>
      <w:r w:rsidR="00525251">
        <w:rPr>
          <w:rFonts w:ascii="宋体" w:eastAsia="宋体" w:hAnsi="宋体"/>
          <w:sz w:val="24"/>
          <w:szCs w:val="24"/>
        </w:rPr>
        <w:t xml:space="preserve"> </w:t>
      </w:r>
      <w:r w:rsidR="00525251">
        <w:rPr>
          <w:rFonts w:ascii="宋体" w:eastAsia="宋体" w:hAnsi="宋体" w:hint="eastAsia"/>
          <w:sz w:val="24"/>
          <w:szCs w:val="24"/>
        </w:rPr>
        <w:t>key将生产者的消息发送到指定的队列中，消费者才能获取到特定队列中的消息。</w:t>
      </w:r>
    </w:p>
    <w:p w:rsidR="008361D0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83AECB5" wp14:editId="579785DD">
            <wp:extent cx="3025402" cy="1120237"/>
            <wp:effectExtent l="19050" t="1905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20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D0DE7" w:rsidRPr="00525251" w:rsidRDefault="008D0DE7" w:rsidP="0052525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lastRenderedPageBreak/>
        <w:t>主题模式：</w:t>
      </w:r>
    </w:p>
    <w:p w:rsidR="00525251" w:rsidRDefault="00525251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将路由键和某模式进行匹配，此时队列需要绑定在一个模式上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25251" w:rsidRDefault="00525251" w:rsidP="00525251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525251">
        <w:rPr>
          <w:rFonts w:ascii="宋体" w:eastAsia="宋体" w:hAnsi="宋体"/>
          <w:sz w:val="24"/>
          <w:szCs w:val="24"/>
        </w:rPr>
        <w:t>“#”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匹配一个词或多个词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8D0DE7" w:rsidRDefault="00525251" w:rsidP="00525251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525251">
        <w:rPr>
          <w:rFonts w:ascii="宋体" w:eastAsia="宋体" w:hAnsi="宋体"/>
          <w:sz w:val="24"/>
          <w:szCs w:val="24"/>
        </w:rPr>
        <w:t>“*”</w:t>
      </w:r>
      <w:r>
        <w:rPr>
          <w:rFonts w:ascii="宋体" w:eastAsia="宋体" w:hAnsi="宋体" w:hint="eastAsia"/>
          <w:sz w:val="24"/>
          <w:szCs w:val="24"/>
        </w:rPr>
        <w:t>：</w:t>
      </w:r>
      <w:r w:rsidRPr="00525251">
        <w:rPr>
          <w:rFonts w:ascii="宋体" w:eastAsia="宋体" w:hAnsi="宋体"/>
          <w:sz w:val="24"/>
          <w:szCs w:val="24"/>
        </w:rPr>
        <w:t>只匹配一个词</w:t>
      </w:r>
      <w:r w:rsidRPr="00525251">
        <w:rPr>
          <w:rFonts w:ascii="宋体" w:eastAsia="宋体" w:hAnsi="宋体" w:hint="eastAsia"/>
          <w:sz w:val="24"/>
          <w:szCs w:val="24"/>
        </w:rPr>
        <w:t>。</w:t>
      </w:r>
    </w:p>
    <w:p w:rsidR="00525251" w:rsidRDefault="00525251" w:rsidP="0052525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 w:rsidRPr="00525251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注意：</w:t>
      </w:r>
      <w:r>
        <w:rPr>
          <w:rFonts w:ascii="宋体" w:eastAsia="宋体" w:hAnsi="宋体" w:hint="eastAsia"/>
          <w:sz w:val="24"/>
          <w:szCs w:val="24"/>
        </w:rPr>
        <w:t>这里的</w:t>
      </w:r>
      <w:r w:rsidRPr="00525251">
        <w:rPr>
          <w:rFonts w:ascii="宋体" w:eastAsia="宋体" w:hAnsi="宋体" w:hint="eastAsia"/>
          <w:b/>
          <w:color w:val="FF0000"/>
          <w:sz w:val="24"/>
          <w:szCs w:val="24"/>
        </w:rPr>
        <w:t>单词匹配</w:t>
      </w:r>
      <w:r>
        <w:rPr>
          <w:rFonts w:ascii="宋体" w:eastAsia="宋体" w:hAnsi="宋体" w:hint="eastAsia"/>
          <w:sz w:val="24"/>
          <w:szCs w:val="24"/>
        </w:rPr>
        <w:t>指的是</w:t>
      </w:r>
      <w:r w:rsidRPr="00525251">
        <w:rPr>
          <w:rFonts w:ascii="宋体" w:eastAsia="宋体" w:hAnsi="宋体" w:hint="eastAsia"/>
          <w:b/>
          <w:color w:val="FF0000"/>
          <w:sz w:val="24"/>
          <w:szCs w:val="24"/>
        </w:rPr>
        <w:t xml:space="preserve">以 </w:t>
      </w:r>
      <w:r w:rsidRPr="00525251">
        <w:rPr>
          <w:rFonts w:ascii="宋体" w:eastAsia="宋体" w:hAnsi="宋体"/>
          <w:b/>
          <w:color w:val="FF0000"/>
          <w:sz w:val="24"/>
          <w:szCs w:val="24"/>
        </w:rPr>
        <w:t xml:space="preserve">. </w:t>
      </w:r>
      <w:r w:rsidRPr="00525251">
        <w:rPr>
          <w:rFonts w:ascii="宋体" w:eastAsia="宋体" w:hAnsi="宋体" w:hint="eastAsia"/>
          <w:b/>
          <w:color w:val="FF0000"/>
          <w:sz w:val="24"/>
          <w:szCs w:val="24"/>
        </w:rPr>
        <w:t>为分割</w:t>
      </w:r>
      <w:r>
        <w:rPr>
          <w:rFonts w:ascii="宋体" w:eastAsia="宋体" w:hAnsi="宋体" w:hint="eastAsia"/>
          <w:sz w:val="24"/>
          <w:szCs w:val="24"/>
        </w:rPr>
        <w:t xml:space="preserve">， 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和.之间算是一个单词。</w:t>
      </w:r>
    </w:p>
    <w:p w:rsidR="00525251" w:rsidRDefault="00525251" w:rsidP="00525251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A649B3E" wp14:editId="10A47AC9">
            <wp:extent cx="2926334" cy="1051651"/>
            <wp:effectExtent l="19050" t="1905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51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DE7" w:rsidRPr="008D0DE7" w:rsidRDefault="008D0DE7" w:rsidP="008D0DE7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RPC模式：</w:t>
      </w:r>
    </w:p>
    <w:p w:rsidR="008D0DE7" w:rsidRDefault="008D0DE7" w:rsidP="008D0DE7">
      <w:pPr>
        <w:pStyle w:val="a7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CBD9567" wp14:editId="0B8E96CD">
            <wp:extent cx="3025402" cy="975445"/>
            <wp:effectExtent l="19050" t="1905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7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DE7" w:rsidRDefault="008D0DE7" w:rsidP="008D0DE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D0DE7" w:rsidRPr="008D0DE7" w:rsidRDefault="008D0DE7" w:rsidP="008D0DE7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0DE7">
        <w:rPr>
          <w:rFonts w:ascii="宋体" w:eastAsia="宋体" w:hAnsi="宋体" w:hint="eastAsia"/>
          <w:b/>
          <w:sz w:val="24"/>
          <w:szCs w:val="24"/>
        </w:rPr>
        <w:t>发布认证：</w:t>
      </w:r>
    </w:p>
    <w:p w:rsidR="00236F39" w:rsidRPr="00E105D9" w:rsidRDefault="00236F39" w:rsidP="00E105D9">
      <w:pPr>
        <w:rPr>
          <w:rFonts w:ascii="宋体" w:eastAsia="宋体" w:hAnsi="宋体"/>
          <w:sz w:val="24"/>
          <w:szCs w:val="24"/>
        </w:rPr>
      </w:pPr>
      <w:r w:rsidRPr="00E105D9">
        <w:rPr>
          <w:rFonts w:ascii="宋体" w:eastAsia="宋体" w:hAnsi="宋体"/>
          <w:sz w:val="24"/>
          <w:szCs w:val="24"/>
        </w:rPr>
        <w:t xml:space="preserve"> </w:t>
      </w:r>
    </w:p>
    <w:p w:rsidR="00236F39" w:rsidRDefault="00236F39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105D9" w:rsidRDefault="00E105D9" w:rsidP="00E105D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276C4" w:rsidRDefault="00C276C4" w:rsidP="00E105D9">
      <w:pPr>
        <w:widowControl/>
        <w:jc w:val="left"/>
        <w:rPr>
          <w:rFonts w:ascii="宋体" w:eastAsia="宋体" w:hAnsi="宋体"/>
          <w:sz w:val="24"/>
          <w:szCs w:val="24"/>
        </w:rPr>
      </w:pPr>
    </w:p>
    <w:p w:rsidR="00C276C4" w:rsidRDefault="00C276C4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36F39" w:rsidRPr="00E105D9" w:rsidRDefault="00236F39" w:rsidP="00E105D9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E105D9">
        <w:rPr>
          <w:rFonts w:ascii="宋体" w:eastAsia="宋体" w:hAnsi="宋体"/>
          <w:sz w:val="24"/>
          <w:szCs w:val="24"/>
        </w:rPr>
        <w:lastRenderedPageBreak/>
        <w:t xml:space="preserve"> </w:t>
      </w:r>
    </w:p>
    <w:p w:rsidR="00BD5734" w:rsidRPr="00BD5734" w:rsidRDefault="00C276C4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D5734">
        <w:rPr>
          <w:rFonts w:ascii="宋体" w:eastAsia="宋体" w:hAnsi="宋体" w:hint="eastAsia"/>
          <w:b/>
          <w:sz w:val="24"/>
          <w:szCs w:val="24"/>
        </w:rPr>
        <w:t>SpringBoot中使用RabbitMQ</w:t>
      </w:r>
      <w:r w:rsidR="00BD5734" w:rsidRPr="00BD5734">
        <w:rPr>
          <w:rFonts w:ascii="宋体" w:eastAsia="宋体" w:hAnsi="宋体" w:hint="eastAsia"/>
          <w:b/>
          <w:sz w:val="24"/>
          <w:szCs w:val="24"/>
        </w:rPr>
        <w:t>：</w:t>
      </w:r>
    </w:p>
    <w:p w:rsidR="00BD5734" w:rsidRDefault="00FF4CA2" w:rsidP="00BD5734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（查看</w:t>
      </w:r>
      <w:r w:rsidRPr="00FF4CA2">
        <w:rPr>
          <w:rFonts w:ascii="宋体" w:eastAsia="宋体" w:hAnsi="宋体"/>
          <w:sz w:val="24"/>
          <w:szCs w:val="24"/>
        </w:rPr>
        <w:t>D:\Files\Code\JAVA\SpringBoot\RabbitMQTemplate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工程模板）</w:t>
      </w:r>
    </w:p>
    <w:p w:rsidR="00E105D9" w:rsidRDefault="00E105D9" w:rsidP="00BD5734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36F39" w:rsidRPr="00E90187" w:rsidRDefault="00236F39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90187">
        <w:rPr>
          <w:rFonts w:ascii="宋体" w:eastAsia="宋体" w:hAnsi="宋体"/>
          <w:b/>
          <w:sz w:val="24"/>
          <w:szCs w:val="24"/>
        </w:rPr>
        <w:t xml:space="preserve"> </w:t>
      </w:r>
      <w:r w:rsidR="00E90187" w:rsidRPr="00E90187">
        <w:rPr>
          <w:rFonts w:ascii="宋体" w:eastAsia="宋体" w:hAnsi="宋体" w:hint="eastAsia"/>
          <w:b/>
          <w:sz w:val="24"/>
          <w:szCs w:val="24"/>
        </w:rPr>
        <w:t>Docker安装rabbitmq：</w:t>
      </w:r>
    </w:p>
    <w:p w:rsidR="00E90187" w:rsidRDefault="00E90187" w:rsidP="00E9018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rabbitmq</w:t>
      </w:r>
      <w:r w:rsidR="00F620B4" w:rsidRPr="00F620B4">
        <w:rPr>
          <w:rFonts w:ascii="宋体" w:eastAsia="宋体" w:hAnsi="宋体" w:hint="eastAsia"/>
          <w:b/>
          <w:sz w:val="24"/>
          <w:szCs w:val="24"/>
        </w:rPr>
        <w:t>（</w:t>
      </w:r>
      <w:r w:rsidR="00AA1F72" w:rsidRPr="00F620B4">
        <w:rPr>
          <w:rFonts w:ascii="宋体" w:eastAsia="宋体" w:hAnsi="宋体" w:hint="eastAsia"/>
          <w:b/>
          <w:sz w:val="24"/>
          <w:szCs w:val="24"/>
        </w:rPr>
        <w:t>带</w:t>
      </w:r>
      <w:r w:rsidRPr="00F620B4">
        <w:rPr>
          <w:rFonts w:ascii="宋体" w:eastAsia="宋体" w:hAnsi="宋体" w:hint="eastAsia"/>
          <w:b/>
          <w:sz w:val="24"/>
          <w:szCs w:val="24"/>
        </w:rPr>
        <w:t>web界面</w:t>
      </w:r>
      <w:r w:rsidR="00F620B4" w:rsidRPr="00F620B4">
        <w:rPr>
          <w:rFonts w:ascii="宋体" w:eastAsia="宋体" w:hAnsi="宋体" w:hint="eastAsia"/>
          <w:b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：</w:t>
      </w:r>
      <w:r w:rsidRPr="00E90187">
        <w:rPr>
          <w:rFonts w:ascii="宋体" w:eastAsia="宋体" w:hAnsi="宋体"/>
          <w:sz w:val="24"/>
          <w:szCs w:val="24"/>
        </w:rPr>
        <w:t xml:space="preserve">docker pull </w:t>
      </w:r>
      <w:r w:rsidRPr="00AA1F72">
        <w:rPr>
          <w:rFonts w:ascii="宋体" w:eastAsia="宋体" w:hAnsi="宋体"/>
          <w:b/>
          <w:sz w:val="24"/>
          <w:szCs w:val="24"/>
        </w:rPr>
        <w:t xml:space="preserve">rabbitmq:management </w:t>
      </w:r>
    </w:p>
    <w:p w:rsidR="00E90187" w:rsidRDefault="00E90187" w:rsidP="00E9018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rab</w:t>
      </w:r>
      <w:r w:rsidR="00850620"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itmq</w:t>
      </w:r>
      <w:r w:rsidR="00AA1F72" w:rsidRPr="00F620B4">
        <w:rPr>
          <w:rFonts w:ascii="宋体" w:eastAsia="宋体" w:hAnsi="宋体" w:hint="eastAsia"/>
          <w:b/>
          <w:sz w:val="24"/>
          <w:szCs w:val="24"/>
        </w:rPr>
        <w:t>（没有web界面）</w:t>
      </w:r>
      <w:r>
        <w:rPr>
          <w:rFonts w:ascii="宋体" w:eastAsia="宋体" w:hAnsi="宋体" w:hint="eastAsia"/>
          <w:sz w:val="24"/>
          <w:szCs w:val="24"/>
        </w:rPr>
        <w:t>：docker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pull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A1F72">
        <w:rPr>
          <w:rFonts w:ascii="宋体" w:eastAsia="宋体" w:hAnsi="宋体" w:hint="eastAsia"/>
          <w:b/>
          <w:sz w:val="24"/>
          <w:szCs w:val="24"/>
        </w:rPr>
        <w:t>rabbitmq</w:t>
      </w:r>
    </w:p>
    <w:p w:rsidR="00E90187" w:rsidRPr="00BC5CEF" w:rsidRDefault="00E90187" w:rsidP="00E9018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C5CEF">
        <w:rPr>
          <w:rFonts w:ascii="宋体" w:eastAsia="宋体" w:hAnsi="宋体" w:hint="eastAsia"/>
          <w:b/>
          <w:sz w:val="24"/>
          <w:szCs w:val="24"/>
        </w:rPr>
        <w:t>启动rabbitmq</w:t>
      </w:r>
      <w:r w:rsidR="00BC5CEF">
        <w:rPr>
          <w:rFonts w:ascii="宋体" w:eastAsia="宋体" w:hAnsi="宋体" w:hint="eastAsia"/>
          <w:b/>
          <w:sz w:val="24"/>
          <w:szCs w:val="24"/>
        </w:rPr>
        <w:t>命令</w:t>
      </w:r>
      <w:r w:rsidRPr="00BC5CEF">
        <w:rPr>
          <w:rFonts w:ascii="宋体" w:eastAsia="宋体" w:hAnsi="宋体" w:hint="eastAsia"/>
          <w:b/>
          <w:sz w:val="24"/>
          <w:szCs w:val="24"/>
        </w:rPr>
        <w:t>：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设定容器别名：Myrabbitmq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设定用户名：admin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设定密码：admin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设定客户端端口</w:t>
      </w:r>
      <w:r w:rsidR="00724AF3">
        <w:rPr>
          <w:rFonts w:ascii="宋体" w:eastAsia="宋体" w:hAnsi="宋体" w:hint="eastAsia"/>
          <w:sz w:val="24"/>
          <w:szCs w:val="24"/>
        </w:rPr>
        <w:t>（springboot</w:t>
      </w:r>
      <w:r w:rsidR="0091117A">
        <w:rPr>
          <w:rFonts w:ascii="宋体" w:eastAsia="宋体" w:hAnsi="宋体" w:hint="eastAsia"/>
          <w:sz w:val="24"/>
          <w:szCs w:val="24"/>
        </w:rPr>
        <w:t>中.</w:t>
      </w:r>
      <w:r w:rsidR="0091117A">
        <w:rPr>
          <w:rFonts w:ascii="宋体" w:eastAsia="宋体" w:hAnsi="宋体"/>
          <w:sz w:val="24"/>
          <w:szCs w:val="24"/>
        </w:rPr>
        <w:t>yml</w:t>
      </w:r>
      <w:r w:rsidR="0091117A">
        <w:rPr>
          <w:rFonts w:ascii="宋体" w:eastAsia="宋体" w:hAnsi="宋体" w:hint="eastAsia"/>
          <w:sz w:val="24"/>
          <w:szCs w:val="24"/>
        </w:rPr>
        <w:t>配置</w:t>
      </w:r>
      <w:r w:rsidR="00724AF3">
        <w:rPr>
          <w:rFonts w:ascii="宋体" w:eastAsia="宋体" w:hAnsi="宋体" w:hint="eastAsia"/>
          <w:sz w:val="24"/>
          <w:szCs w:val="24"/>
        </w:rPr>
        <w:t>的端口）</w:t>
      </w:r>
      <w:r>
        <w:rPr>
          <w:rFonts w:ascii="宋体" w:eastAsia="宋体" w:hAnsi="宋体" w:hint="eastAsia"/>
          <w:sz w:val="24"/>
          <w:szCs w:val="24"/>
        </w:rPr>
        <w:t>：5672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设定浏览器登陆web端口：15672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E90187">
        <w:rPr>
          <w:rFonts w:ascii="宋体" w:eastAsia="宋体" w:hAnsi="宋体"/>
          <w:sz w:val="24"/>
          <w:szCs w:val="24"/>
        </w:rPr>
        <w:t xml:space="preserve">docker run -dit --name Myrabbitmq </w:t>
      </w:r>
    </w:p>
    <w:p w:rsidR="00E90187" w:rsidRDefault="00E90187" w:rsidP="00E90187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E90187">
        <w:rPr>
          <w:rFonts w:ascii="宋体" w:eastAsia="宋体" w:hAnsi="宋体"/>
          <w:sz w:val="24"/>
          <w:szCs w:val="24"/>
        </w:rPr>
        <w:t xml:space="preserve">-e RABBITMQ_DEFAULT_USER=admin -e RABBITMQ_DEFAULT_PASS=admin -p 15672:15672 -p 5672:5672 </w:t>
      </w:r>
      <w:r w:rsidRPr="00E90187">
        <w:rPr>
          <w:rFonts w:ascii="宋体" w:eastAsia="宋体" w:hAnsi="宋体"/>
          <w:b/>
          <w:color w:val="FF0000"/>
          <w:sz w:val="24"/>
          <w:szCs w:val="24"/>
        </w:rPr>
        <w:t>rabbitmq:management</w:t>
      </w:r>
    </w:p>
    <w:p w:rsidR="00E90187" w:rsidRPr="00C404CB" w:rsidRDefault="00C404CB" w:rsidP="00E90187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404CB">
        <w:rPr>
          <w:rFonts w:ascii="宋体" w:eastAsia="宋体" w:hAnsi="宋体" w:hint="eastAsia"/>
          <w:b/>
          <w:sz w:val="24"/>
          <w:szCs w:val="24"/>
        </w:rPr>
        <w:t>使用浏览器的web界面：</w:t>
      </w:r>
      <w:r w:rsidRPr="00C404CB">
        <w:rPr>
          <w:rFonts w:ascii="宋体" w:eastAsia="宋体" w:hAnsi="宋体" w:hint="eastAsia"/>
          <w:b/>
          <w:color w:val="FF0000"/>
          <w:sz w:val="24"/>
          <w:szCs w:val="24"/>
        </w:rPr>
        <w:t>端口15672</w:t>
      </w:r>
    </w:p>
    <w:p w:rsidR="00C404CB" w:rsidRPr="00C404CB" w:rsidRDefault="00C404CB" w:rsidP="00C404CB">
      <w:pPr>
        <w:ind w:left="36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13CC7A7" wp14:editId="3578F7C2">
            <wp:extent cx="6030228" cy="3581400"/>
            <wp:effectExtent l="19050" t="1905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5140" cy="3590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DC2" w:rsidRDefault="001B6DC2" w:rsidP="00E9018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1B6DC2" w:rsidRDefault="001B6DC2" w:rsidP="00E9018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E90187" w:rsidRPr="001B6DC2" w:rsidRDefault="001B6DC2" w:rsidP="001B6DC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90187" w:rsidRPr="004F608E" w:rsidRDefault="001B6DC2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4F608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 xml:space="preserve"> </w:t>
      </w:r>
      <w:r w:rsidR="004F608E" w:rsidRPr="004F608E">
        <w:rPr>
          <w:rFonts w:ascii="宋体" w:eastAsia="宋体" w:hAnsi="宋体" w:hint="eastAsia"/>
          <w:b/>
          <w:color w:val="FF0000"/>
          <w:sz w:val="24"/>
          <w:szCs w:val="24"/>
        </w:rPr>
        <w:t>为什么使用MQ：</w:t>
      </w:r>
      <w:r w:rsidR="004F608E">
        <w:rPr>
          <w:rFonts w:ascii="宋体" w:eastAsia="宋体" w:hAnsi="宋体" w:hint="eastAsia"/>
          <w:b/>
          <w:color w:val="FF0000"/>
          <w:sz w:val="24"/>
          <w:szCs w:val="24"/>
        </w:rPr>
        <w:t>（MQ作用）</w:t>
      </w:r>
    </w:p>
    <w:p w:rsidR="004F608E" w:rsidRPr="00B23C5F" w:rsidRDefault="004F608E" w:rsidP="004F608E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23C5F">
        <w:rPr>
          <w:rFonts w:ascii="宋体" w:eastAsia="宋体" w:hAnsi="宋体" w:hint="eastAsia"/>
          <w:b/>
          <w:sz w:val="24"/>
          <w:szCs w:val="24"/>
        </w:rPr>
        <w:t>异步：</w:t>
      </w:r>
    </w:p>
    <w:p w:rsidR="000F2361" w:rsidRDefault="000F2361" w:rsidP="000F236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串行变成并行，加快响应速度。</w:t>
      </w:r>
    </w:p>
    <w:p w:rsidR="000F2361" w:rsidRPr="00916FC7" w:rsidRDefault="000F2361" w:rsidP="000F2361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16FC7">
        <w:rPr>
          <w:rFonts w:ascii="宋体" w:eastAsia="宋体" w:hAnsi="宋体" w:hint="eastAsia"/>
          <w:b/>
          <w:sz w:val="24"/>
          <w:szCs w:val="24"/>
        </w:rPr>
        <w:t>同步情况：</w:t>
      </w:r>
    </w:p>
    <w:p w:rsidR="000F2361" w:rsidRPr="00916FC7" w:rsidRDefault="000F2361" w:rsidP="000F236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假设，有消息需要发送到3个系统上，使用串行，就需要依次给3个系统发送完消息后，才能够获取最终的返回结果。</w:t>
      </w:r>
    </w:p>
    <w:p w:rsidR="000F2361" w:rsidRDefault="000F2361" w:rsidP="000F2361">
      <w:pPr>
        <w:pStyle w:val="a7"/>
        <w:ind w:left="108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657BD2E" wp14:editId="1F017F9B">
            <wp:extent cx="2772710" cy="1143000"/>
            <wp:effectExtent l="19050" t="19050" r="27940" b="1905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678" cy="114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361" w:rsidRPr="00916FC7" w:rsidRDefault="000F2361" w:rsidP="000F2361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并行</w:t>
      </w:r>
      <w:r w:rsidRPr="00916FC7">
        <w:rPr>
          <w:rFonts w:ascii="宋体" w:eastAsia="宋体" w:hAnsi="宋体" w:hint="eastAsia"/>
          <w:b/>
          <w:sz w:val="24"/>
          <w:szCs w:val="24"/>
        </w:rPr>
        <w:t>情况：</w:t>
      </w:r>
    </w:p>
    <w:p w:rsidR="000F2361" w:rsidRDefault="000F2361" w:rsidP="000F2361">
      <w:pPr>
        <w:pStyle w:val="a7"/>
        <w:ind w:left="108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只需要将消息放到消息队列，其他的系统订阅之后就可以同时获得这个消息，进行并行处理。节约运行时间，获得返回结果的实践也就缩短了。</w:t>
      </w:r>
    </w:p>
    <w:p w:rsidR="000F2361" w:rsidRDefault="000F2361" w:rsidP="000F2361">
      <w:pPr>
        <w:pStyle w:val="a7"/>
        <w:ind w:left="108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7891462" wp14:editId="00DFBA7D">
            <wp:extent cx="2754086" cy="1307080"/>
            <wp:effectExtent l="19050" t="19050" r="27305" b="2667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8273" cy="1318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361" w:rsidRPr="00B23C5F" w:rsidRDefault="000F2361" w:rsidP="000F2361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23C5F">
        <w:rPr>
          <w:rFonts w:ascii="宋体" w:eastAsia="宋体" w:hAnsi="宋体" w:hint="eastAsia"/>
          <w:b/>
          <w:sz w:val="24"/>
          <w:szCs w:val="24"/>
        </w:rPr>
        <w:t>解耦：</w:t>
      </w:r>
    </w:p>
    <w:p w:rsidR="000F2361" w:rsidRDefault="000F2361" w:rsidP="000F236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把原来的串行调用API，改成并行调用。</w:t>
      </w:r>
    </w:p>
    <w:p w:rsidR="000F2361" w:rsidRDefault="000F2361" w:rsidP="000F2361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510A6E">
        <w:rPr>
          <w:rFonts w:ascii="宋体" w:eastAsia="宋体" w:hAnsi="宋体" w:hint="eastAsia"/>
          <w:b/>
          <w:sz w:val="24"/>
          <w:szCs w:val="24"/>
        </w:rPr>
        <w:t>使用TCP通信：</w:t>
      </w:r>
      <w:r>
        <w:rPr>
          <w:rFonts w:ascii="宋体" w:eastAsia="宋体" w:hAnsi="宋体" w:hint="eastAsia"/>
          <w:sz w:val="24"/>
          <w:szCs w:val="24"/>
        </w:rPr>
        <w:t>如果使用线程池来实现API的并行调用，这样需要去管理多线程，而且每次新增了新的消费者还需要修改生产者的代码——增加消费者的信息、IP、端口。</w:t>
      </w:r>
    </w:p>
    <w:p w:rsidR="000F2361" w:rsidRPr="00510A6E" w:rsidRDefault="000F2361" w:rsidP="000F2361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510A6E">
        <w:rPr>
          <w:rFonts w:ascii="宋体" w:eastAsia="宋体" w:hAnsi="宋体" w:hint="eastAsia"/>
          <w:b/>
          <w:sz w:val="24"/>
          <w:szCs w:val="24"/>
        </w:rPr>
        <w:t>使用MQ：</w:t>
      </w:r>
      <w:r w:rsidRPr="00510A6E">
        <w:rPr>
          <w:rFonts w:ascii="宋体" w:eastAsia="宋体" w:hAnsi="宋体" w:hint="eastAsia"/>
          <w:sz w:val="24"/>
          <w:szCs w:val="24"/>
        </w:rPr>
        <w:t>只需要关注消息发送和接收，不用管理线程。生产者只需要记录MQ的主机IP，不需要关注其他消费者的IP。</w:t>
      </w:r>
      <w:r>
        <w:rPr>
          <w:rFonts w:ascii="宋体" w:eastAsia="宋体" w:hAnsi="宋体" w:hint="eastAsia"/>
          <w:sz w:val="24"/>
          <w:szCs w:val="24"/>
        </w:rPr>
        <w:t>新增消费者时，只需要让消费者去连接MQ的消息队列即可获取消息。</w:t>
      </w:r>
    </w:p>
    <w:p w:rsidR="000F2361" w:rsidRPr="000F2361" w:rsidRDefault="000F2361" w:rsidP="000F236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201FA72" wp14:editId="40F1A143">
            <wp:extent cx="3766457" cy="2044208"/>
            <wp:effectExtent l="19050" t="19050" r="571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536" cy="2051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361" w:rsidRPr="000F2361" w:rsidRDefault="000F2361" w:rsidP="000F236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0F2361" w:rsidRPr="00423568" w:rsidRDefault="000F2361" w:rsidP="000F2361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23568">
        <w:rPr>
          <w:rFonts w:ascii="宋体" w:eastAsia="宋体" w:hAnsi="宋体" w:hint="eastAsia"/>
          <w:b/>
          <w:sz w:val="24"/>
          <w:szCs w:val="24"/>
        </w:rPr>
        <w:lastRenderedPageBreak/>
        <w:t>削锋：</w:t>
      </w:r>
    </w:p>
    <w:p w:rsidR="000F2361" w:rsidRDefault="000F2361" w:rsidP="000F2361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基于MQ先进先出的特性。控制请求进入消息队列的数量，进而达到控制流量的作用。常用于流量削峰。</w:t>
      </w:r>
    </w:p>
    <w:p w:rsidR="000F2361" w:rsidRPr="001603C3" w:rsidRDefault="000F2361" w:rsidP="000F2361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603C3">
        <w:rPr>
          <w:rFonts w:ascii="宋体" w:eastAsia="宋体" w:hAnsi="宋体" w:hint="eastAsia"/>
          <w:b/>
          <w:sz w:val="24"/>
          <w:szCs w:val="24"/>
        </w:rPr>
        <w:t>传统并发请求模式：</w:t>
      </w:r>
    </w:p>
    <w:p w:rsidR="000F2361" w:rsidRDefault="000F2361" w:rsidP="000F236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同时有2000个请求发送过来，直接输入到数据库，可能回导致数据库崩溃。</w:t>
      </w:r>
    </w:p>
    <w:p w:rsidR="000F2361" w:rsidRDefault="000F2361" w:rsidP="000F236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0C44F03" wp14:editId="5617E2C8">
            <wp:extent cx="2269672" cy="2182503"/>
            <wp:effectExtent l="19050" t="19050" r="0" b="825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8807" cy="2191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2361" w:rsidRPr="001603C3" w:rsidRDefault="000F2361" w:rsidP="000F2361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603C3">
        <w:rPr>
          <w:rFonts w:ascii="宋体" w:eastAsia="宋体" w:hAnsi="宋体" w:hint="eastAsia"/>
          <w:b/>
          <w:sz w:val="24"/>
          <w:szCs w:val="24"/>
        </w:rPr>
        <w:t>使用MQ：</w:t>
      </w:r>
    </w:p>
    <w:p w:rsidR="000F2361" w:rsidRDefault="000F2361" w:rsidP="000F236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使用消息队列来存放请求，按照先进先出的原则，所有的请求都只能逐个访问数据库，不会存在由于请求过多的因素，导致数据库崩溃的情况。</w:t>
      </w:r>
    </w:p>
    <w:p w:rsidR="000F2361" w:rsidRDefault="000F2361" w:rsidP="000F2361">
      <w:pPr>
        <w:pStyle w:val="a7"/>
        <w:ind w:left="15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D63F170" wp14:editId="2E324D46">
            <wp:extent cx="2623457" cy="1890999"/>
            <wp:effectExtent l="19050" t="19050" r="571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945" cy="190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03C3" w:rsidRPr="000F2361" w:rsidRDefault="001603C3" w:rsidP="000F2361">
      <w:pPr>
        <w:rPr>
          <w:rFonts w:ascii="宋体" w:eastAsia="宋体" w:hAnsi="宋体"/>
          <w:sz w:val="24"/>
          <w:szCs w:val="24"/>
        </w:rPr>
      </w:pPr>
    </w:p>
    <w:p w:rsidR="004F608E" w:rsidRDefault="001603C3" w:rsidP="004F608E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:rsidR="008B1B59" w:rsidRPr="00277FA9" w:rsidRDefault="00277FA9" w:rsidP="00277FA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:rsidR="003D7A77" w:rsidRPr="003D7A77" w:rsidRDefault="003D7A77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D7A77">
        <w:rPr>
          <w:rFonts w:ascii="宋体" w:eastAsia="宋体" w:hAnsi="宋体" w:hint="eastAsia"/>
          <w:b/>
          <w:sz w:val="24"/>
          <w:szCs w:val="24"/>
        </w:rPr>
        <w:lastRenderedPageBreak/>
        <w:t>不同MQ的特性：</w:t>
      </w:r>
    </w:p>
    <w:p w:rsidR="003D7A77" w:rsidRDefault="003D7A77" w:rsidP="003D7A7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3B5DDB3" wp14:editId="7F251144">
            <wp:extent cx="6130279" cy="1714500"/>
            <wp:effectExtent l="19050" t="1905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1008" cy="172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DC2" w:rsidRDefault="001B6DC2" w:rsidP="003D7A77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B6DC2" w:rsidRPr="00B40A29" w:rsidRDefault="00B40A29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40A29">
        <w:rPr>
          <w:rFonts w:ascii="宋体" w:eastAsia="宋体" w:hAnsi="宋体" w:hint="eastAsia"/>
          <w:b/>
          <w:sz w:val="24"/>
          <w:szCs w:val="24"/>
        </w:rPr>
        <w:t>死信队列：</w:t>
      </w:r>
    </w:p>
    <w:p w:rsidR="00B40A29" w:rsidRPr="000A3CE9" w:rsidRDefault="00B40A29" w:rsidP="00B40A29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A3CE9">
        <w:rPr>
          <w:rFonts w:ascii="宋体" w:eastAsia="宋体" w:hAnsi="宋体" w:hint="eastAsia"/>
          <w:b/>
          <w:sz w:val="24"/>
          <w:szCs w:val="24"/>
        </w:rPr>
        <w:t>什么是死信队列：</w:t>
      </w:r>
    </w:p>
    <w:p w:rsidR="00B40A29" w:rsidRDefault="00B40A29" w:rsidP="00B40A2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死信队列是用于当消息队列中的数据</w:t>
      </w:r>
      <w:r w:rsidR="000A3CE9">
        <w:rPr>
          <w:rFonts w:ascii="宋体" w:eastAsia="宋体" w:hAnsi="宋体" w:hint="eastAsia"/>
          <w:sz w:val="24"/>
          <w:szCs w:val="24"/>
        </w:rPr>
        <w:t>由于</w:t>
      </w:r>
      <w:r>
        <w:rPr>
          <w:rFonts w:ascii="宋体" w:eastAsia="宋体" w:hAnsi="宋体" w:hint="eastAsia"/>
          <w:sz w:val="24"/>
          <w:szCs w:val="24"/>
        </w:rPr>
        <w:t>：</w:t>
      </w:r>
      <w:r w:rsidRPr="000A3CE9">
        <w:rPr>
          <w:rFonts w:ascii="宋体" w:eastAsia="宋体" w:hAnsi="宋体" w:hint="eastAsia"/>
          <w:b/>
          <w:color w:val="FF0000"/>
          <w:sz w:val="24"/>
          <w:szCs w:val="24"/>
        </w:rPr>
        <w:t>消息被拒、消息超时（TTL）</w:t>
      </w:r>
      <w:r w:rsidR="000A3CE9" w:rsidRPr="000A3CE9">
        <w:rPr>
          <w:rFonts w:ascii="宋体" w:eastAsia="宋体" w:hAnsi="宋体" w:hint="eastAsia"/>
          <w:b/>
          <w:color w:val="FF0000"/>
          <w:sz w:val="24"/>
          <w:szCs w:val="24"/>
        </w:rPr>
        <w:t>、消息队列达到最大长度</w:t>
      </w:r>
      <w:r w:rsidR="000A3CE9">
        <w:rPr>
          <w:rFonts w:ascii="宋体" w:eastAsia="宋体" w:hAnsi="宋体" w:hint="eastAsia"/>
          <w:sz w:val="24"/>
          <w:szCs w:val="24"/>
        </w:rPr>
        <w:t>时，不能放到原来的消息队里中。</w:t>
      </w:r>
    </w:p>
    <w:p w:rsidR="000A3CE9" w:rsidRDefault="000A3CE9" w:rsidP="00B40A2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此时为了保证消息不会丢失，需要将这个消息经由</w:t>
      </w:r>
      <w:r w:rsidRPr="00CF7421">
        <w:rPr>
          <w:rFonts w:ascii="宋体" w:eastAsia="宋体" w:hAnsi="宋体" w:hint="eastAsia"/>
          <w:b/>
          <w:color w:val="FF0000"/>
          <w:sz w:val="24"/>
          <w:szCs w:val="24"/>
        </w:rPr>
        <w:t>死信交换机</w:t>
      </w:r>
      <w:r>
        <w:rPr>
          <w:rFonts w:ascii="宋体" w:eastAsia="宋体" w:hAnsi="宋体" w:hint="eastAsia"/>
          <w:sz w:val="24"/>
          <w:szCs w:val="24"/>
        </w:rPr>
        <w:t>（</w:t>
      </w:r>
      <w:r w:rsidRPr="00CF7421">
        <w:rPr>
          <w:rFonts w:ascii="宋体" w:eastAsia="宋体" w:hAnsi="宋体" w:hint="eastAsia"/>
          <w:b/>
          <w:color w:val="FF0000"/>
          <w:sz w:val="24"/>
          <w:szCs w:val="24"/>
        </w:rPr>
        <w:t>DLX</w:t>
      </w:r>
      <w:r>
        <w:rPr>
          <w:rFonts w:ascii="宋体" w:eastAsia="宋体" w:hAnsi="宋体" w:hint="eastAsia"/>
          <w:sz w:val="24"/>
          <w:szCs w:val="24"/>
        </w:rPr>
        <w:t>-dead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letter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exchange）放到</w:t>
      </w:r>
      <w:r w:rsidRPr="00CF7421">
        <w:rPr>
          <w:rFonts w:ascii="宋体" w:eastAsia="宋体" w:hAnsi="宋体" w:hint="eastAsia"/>
          <w:b/>
          <w:color w:val="FF0000"/>
          <w:sz w:val="24"/>
          <w:szCs w:val="24"/>
        </w:rPr>
        <w:t>死信队列</w:t>
      </w:r>
      <w:r>
        <w:rPr>
          <w:rFonts w:ascii="宋体" w:eastAsia="宋体" w:hAnsi="宋体" w:hint="eastAsia"/>
          <w:sz w:val="24"/>
          <w:szCs w:val="24"/>
        </w:rPr>
        <w:t>中，最终由</w:t>
      </w:r>
      <w:r w:rsidRPr="00CF7421">
        <w:rPr>
          <w:rFonts w:ascii="宋体" w:eastAsia="宋体" w:hAnsi="宋体" w:hint="eastAsia"/>
          <w:b/>
          <w:color w:val="FF0000"/>
          <w:sz w:val="24"/>
          <w:szCs w:val="24"/>
        </w:rPr>
        <w:t>死信消费者</w:t>
      </w:r>
      <w:r>
        <w:rPr>
          <w:rFonts w:ascii="宋体" w:eastAsia="宋体" w:hAnsi="宋体" w:hint="eastAsia"/>
          <w:sz w:val="24"/>
          <w:szCs w:val="24"/>
        </w:rPr>
        <w:t>去处理这些信息。</w:t>
      </w:r>
    </w:p>
    <w:p w:rsidR="00B40A29" w:rsidRPr="000A3CE9" w:rsidRDefault="00B40A29" w:rsidP="00B40A2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B40A29" w:rsidRPr="000A3CE9" w:rsidRDefault="00B40A29" w:rsidP="00B40A29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A3CE9">
        <w:rPr>
          <w:rFonts w:ascii="宋体" w:eastAsia="宋体" w:hAnsi="宋体" w:hint="eastAsia"/>
          <w:b/>
          <w:sz w:val="24"/>
          <w:szCs w:val="24"/>
        </w:rPr>
        <w:t>死信队列的使用流程：</w:t>
      </w:r>
    </w:p>
    <w:p w:rsidR="000A3CE9" w:rsidRDefault="000A3CE9" w:rsidP="000A3CE9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创建死信交换机：</w:t>
      </w:r>
    </w:p>
    <w:p w:rsidR="000A3CE9" w:rsidRDefault="000A3CE9" w:rsidP="000A3CE9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创建死信队列：</w:t>
      </w:r>
    </w:p>
    <w:p w:rsidR="000A3CE9" w:rsidRDefault="000A3CE9" w:rsidP="000A3CE9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绑定死信队列、死信交换机</w:t>
      </w:r>
    </w:p>
    <w:p w:rsidR="000A3CE9" w:rsidRDefault="000A3CE9" w:rsidP="000A3CE9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32716B2" wp14:editId="674FD532">
            <wp:extent cx="4974772" cy="2384369"/>
            <wp:effectExtent l="19050" t="1905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398" cy="2393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A29" w:rsidRDefault="00B40A29" w:rsidP="00B40A29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1B6DC2" w:rsidRPr="00236F39" w:rsidRDefault="001B6DC2" w:rsidP="00236F3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D23D52" w:rsidRPr="00D23D52" w:rsidRDefault="00D23D52">
      <w:pPr>
        <w:rPr>
          <w:rFonts w:ascii="宋体" w:eastAsia="宋体" w:hAnsi="宋体"/>
          <w:sz w:val="24"/>
          <w:szCs w:val="24"/>
        </w:rPr>
      </w:pPr>
    </w:p>
    <w:sectPr w:rsidR="00D23D52" w:rsidRPr="00D23D52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A4A" w:rsidRDefault="00997A4A" w:rsidP="00D23D52">
      <w:r>
        <w:separator/>
      </w:r>
    </w:p>
  </w:endnote>
  <w:endnote w:type="continuationSeparator" w:id="0">
    <w:p w:rsidR="00997A4A" w:rsidRDefault="00997A4A" w:rsidP="00D23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A4A" w:rsidRDefault="00997A4A" w:rsidP="00D23D52">
      <w:r>
        <w:separator/>
      </w:r>
    </w:p>
  </w:footnote>
  <w:footnote w:type="continuationSeparator" w:id="0">
    <w:p w:rsidR="00997A4A" w:rsidRDefault="00997A4A" w:rsidP="00D23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CA3"/>
    <w:multiLevelType w:val="hybridMultilevel"/>
    <w:tmpl w:val="60A2A6A2"/>
    <w:lvl w:ilvl="0" w:tplc="982A3128">
      <w:start w:val="1"/>
      <w:numFmt w:val="decimal"/>
      <w:lvlText w:val="%1）"/>
      <w:lvlJc w:val="left"/>
      <w:pPr>
        <w:ind w:left="150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329677D"/>
    <w:multiLevelType w:val="hybridMultilevel"/>
    <w:tmpl w:val="D9F63A24"/>
    <w:lvl w:ilvl="0" w:tplc="E7C2A788">
      <w:start w:val="1"/>
      <w:numFmt w:val="decimal"/>
      <w:lvlText w:val="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62162A8"/>
    <w:multiLevelType w:val="hybridMultilevel"/>
    <w:tmpl w:val="22128BF8"/>
    <w:lvl w:ilvl="0" w:tplc="0409000D">
      <w:start w:val="1"/>
      <w:numFmt w:val="bullet"/>
      <w:lvlText w:val=""/>
      <w:lvlJc w:val="left"/>
      <w:pPr>
        <w:ind w:left="19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20"/>
      </w:pPr>
      <w:rPr>
        <w:rFonts w:ascii="Wingdings" w:hAnsi="Wingdings" w:hint="default"/>
      </w:rPr>
    </w:lvl>
  </w:abstractNum>
  <w:abstractNum w:abstractNumId="3" w15:restartNumberingAfterBreak="0">
    <w:nsid w:val="068121EF"/>
    <w:multiLevelType w:val="multilevel"/>
    <w:tmpl w:val="E996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6743C"/>
    <w:multiLevelType w:val="hybridMultilevel"/>
    <w:tmpl w:val="A50E9E10"/>
    <w:lvl w:ilvl="0" w:tplc="8794ADE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CB74C14"/>
    <w:multiLevelType w:val="hybridMultilevel"/>
    <w:tmpl w:val="E47ABCD8"/>
    <w:lvl w:ilvl="0" w:tplc="2E12BF6C">
      <w:start w:val="1"/>
      <w:numFmt w:val="decimal"/>
      <w:lvlText w:val="[%1]"/>
      <w:lvlJc w:val="left"/>
      <w:pPr>
        <w:ind w:left="149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17" w:hanging="420"/>
      </w:pPr>
    </w:lvl>
    <w:lvl w:ilvl="2" w:tplc="0409001B" w:tentative="1">
      <w:start w:val="1"/>
      <w:numFmt w:val="lowerRoman"/>
      <w:lvlText w:val="%3."/>
      <w:lvlJc w:val="right"/>
      <w:pPr>
        <w:ind w:left="2337" w:hanging="420"/>
      </w:pPr>
    </w:lvl>
    <w:lvl w:ilvl="3" w:tplc="0409000F" w:tentative="1">
      <w:start w:val="1"/>
      <w:numFmt w:val="decimal"/>
      <w:lvlText w:val="%4."/>
      <w:lvlJc w:val="left"/>
      <w:pPr>
        <w:ind w:left="2757" w:hanging="420"/>
      </w:pPr>
    </w:lvl>
    <w:lvl w:ilvl="4" w:tplc="04090019" w:tentative="1">
      <w:start w:val="1"/>
      <w:numFmt w:val="lowerLetter"/>
      <w:lvlText w:val="%5)"/>
      <w:lvlJc w:val="left"/>
      <w:pPr>
        <w:ind w:left="3177" w:hanging="420"/>
      </w:pPr>
    </w:lvl>
    <w:lvl w:ilvl="5" w:tplc="0409001B" w:tentative="1">
      <w:start w:val="1"/>
      <w:numFmt w:val="lowerRoman"/>
      <w:lvlText w:val="%6."/>
      <w:lvlJc w:val="right"/>
      <w:pPr>
        <w:ind w:left="3597" w:hanging="420"/>
      </w:pPr>
    </w:lvl>
    <w:lvl w:ilvl="6" w:tplc="0409000F" w:tentative="1">
      <w:start w:val="1"/>
      <w:numFmt w:val="decimal"/>
      <w:lvlText w:val="%7."/>
      <w:lvlJc w:val="left"/>
      <w:pPr>
        <w:ind w:left="4017" w:hanging="420"/>
      </w:pPr>
    </w:lvl>
    <w:lvl w:ilvl="7" w:tplc="04090019" w:tentative="1">
      <w:start w:val="1"/>
      <w:numFmt w:val="lowerLetter"/>
      <w:lvlText w:val="%8)"/>
      <w:lvlJc w:val="left"/>
      <w:pPr>
        <w:ind w:left="4437" w:hanging="420"/>
      </w:pPr>
    </w:lvl>
    <w:lvl w:ilvl="8" w:tplc="0409001B" w:tentative="1">
      <w:start w:val="1"/>
      <w:numFmt w:val="lowerRoman"/>
      <w:lvlText w:val="%9."/>
      <w:lvlJc w:val="right"/>
      <w:pPr>
        <w:ind w:left="4857" w:hanging="420"/>
      </w:pPr>
    </w:lvl>
  </w:abstractNum>
  <w:abstractNum w:abstractNumId="6" w15:restartNumberingAfterBreak="0">
    <w:nsid w:val="1F8F6FA2"/>
    <w:multiLevelType w:val="hybridMultilevel"/>
    <w:tmpl w:val="F62EDC98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1DC25F7"/>
    <w:multiLevelType w:val="hybridMultilevel"/>
    <w:tmpl w:val="3B7C6A9E"/>
    <w:lvl w:ilvl="0" w:tplc="D56C08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36E6937"/>
    <w:multiLevelType w:val="hybridMultilevel"/>
    <w:tmpl w:val="7FD46FFE"/>
    <w:lvl w:ilvl="0" w:tplc="E7C2A788">
      <w:start w:val="1"/>
      <w:numFmt w:val="decimal"/>
      <w:lvlText w:val="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237C0CE4"/>
    <w:multiLevelType w:val="hybridMultilevel"/>
    <w:tmpl w:val="0B040260"/>
    <w:lvl w:ilvl="0" w:tplc="BCB2A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821FF2"/>
    <w:multiLevelType w:val="hybridMultilevel"/>
    <w:tmpl w:val="62D64358"/>
    <w:lvl w:ilvl="0" w:tplc="0FE8B8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65D512E"/>
    <w:multiLevelType w:val="hybridMultilevel"/>
    <w:tmpl w:val="1526B464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3A713BBD"/>
    <w:multiLevelType w:val="hybridMultilevel"/>
    <w:tmpl w:val="60A2A6A2"/>
    <w:lvl w:ilvl="0" w:tplc="982A3128">
      <w:start w:val="1"/>
      <w:numFmt w:val="decimal"/>
      <w:lvlText w:val="%1）"/>
      <w:lvlJc w:val="left"/>
      <w:pPr>
        <w:ind w:left="150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3A9E6E10"/>
    <w:multiLevelType w:val="hybridMultilevel"/>
    <w:tmpl w:val="6E6ED7A0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4" w15:restartNumberingAfterBreak="0">
    <w:nsid w:val="56263BFA"/>
    <w:multiLevelType w:val="hybridMultilevel"/>
    <w:tmpl w:val="309C4D26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73C238A9"/>
    <w:multiLevelType w:val="hybridMultilevel"/>
    <w:tmpl w:val="7818ABB8"/>
    <w:lvl w:ilvl="0" w:tplc="153ABE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BB51917"/>
    <w:multiLevelType w:val="hybridMultilevel"/>
    <w:tmpl w:val="3BA0CA7E"/>
    <w:lvl w:ilvl="0" w:tplc="EA2297A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DAD349B"/>
    <w:multiLevelType w:val="hybridMultilevel"/>
    <w:tmpl w:val="02AAAC66"/>
    <w:lvl w:ilvl="0" w:tplc="06EE246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7E20684C"/>
    <w:multiLevelType w:val="hybridMultilevel"/>
    <w:tmpl w:val="0A98C9CE"/>
    <w:lvl w:ilvl="0" w:tplc="2E12BF6C">
      <w:start w:val="1"/>
      <w:numFmt w:val="decimal"/>
      <w:lvlText w:val="[%1]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9"/>
  </w:num>
  <w:num w:numId="2">
    <w:abstractNumId w:val="17"/>
  </w:num>
  <w:num w:numId="3">
    <w:abstractNumId w:val="11"/>
  </w:num>
  <w:num w:numId="4">
    <w:abstractNumId w:val="18"/>
  </w:num>
  <w:num w:numId="5">
    <w:abstractNumId w:val="10"/>
  </w:num>
  <w:num w:numId="6">
    <w:abstractNumId w:val="13"/>
  </w:num>
  <w:num w:numId="7">
    <w:abstractNumId w:val="3"/>
  </w:num>
  <w:num w:numId="8">
    <w:abstractNumId w:val="14"/>
  </w:num>
  <w:num w:numId="9">
    <w:abstractNumId w:val="4"/>
  </w:num>
  <w:num w:numId="10">
    <w:abstractNumId w:val="5"/>
  </w:num>
  <w:num w:numId="11">
    <w:abstractNumId w:val="6"/>
  </w:num>
  <w:num w:numId="12">
    <w:abstractNumId w:val="15"/>
  </w:num>
  <w:num w:numId="13">
    <w:abstractNumId w:val="2"/>
  </w:num>
  <w:num w:numId="14">
    <w:abstractNumId w:val="16"/>
  </w:num>
  <w:num w:numId="15">
    <w:abstractNumId w:val="8"/>
  </w:num>
  <w:num w:numId="16">
    <w:abstractNumId w:val="1"/>
  </w:num>
  <w:num w:numId="17">
    <w:abstractNumId w:val="12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171A"/>
    <w:rsid w:val="000041FD"/>
    <w:rsid w:val="00082EC1"/>
    <w:rsid w:val="000A3CE9"/>
    <w:rsid w:val="000F2361"/>
    <w:rsid w:val="00154F23"/>
    <w:rsid w:val="001603C3"/>
    <w:rsid w:val="001B6DC2"/>
    <w:rsid w:val="001D63A1"/>
    <w:rsid w:val="00236F39"/>
    <w:rsid w:val="00277FA9"/>
    <w:rsid w:val="002A3B79"/>
    <w:rsid w:val="002C5FAC"/>
    <w:rsid w:val="003B0755"/>
    <w:rsid w:val="003C3813"/>
    <w:rsid w:val="003D171A"/>
    <w:rsid w:val="003D7A77"/>
    <w:rsid w:val="00423568"/>
    <w:rsid w:val="0046408D"/>
    <w:rsid w:val="004F608E"/>
    <w:rsid w:val="00510A6E"/>
    <w:rsid w:val="005113A6"/>
    <w:rsid w:val="0052351B"/>
    <w:rsid w:val="00525251"/>
    <w:rsid w:val="00576A00"/>
    <w:rsid w:val="00583740"/>
    <w:rsid w:val="0067476E"/>
    <w:rsid w:val="006C0466"/>
    <w:rsid w:val="00704108"/>
    <w:rsid w:val="00724AF3"/>
    <w:rsid w:val="007D3D75"/>
    <w:rsid w:val="007F393E"/>
    <w:rsid w:val="007F450F"/>
    <w:rsid w:val="008124A6"/>
    <w:rsid w:val="008361D0"/>
    <w:rsid w:val="00850620"/>
    <w:rsid w:val="008B1B59"/>
    <w:rsid w:val="008D0DE7"/>
    <w:rsid w:val="0091117A"/>
    <w:rsid w:val="00997A4A"/>
    <w:rsid w:val="00A94421"/>
    <w:rsid w:val="00AA1F72"/>
    <w:rsid w:val="00AE26F8"/>
    <w:rsid w:val="00B0671D"/>
    <w:rsid w:val="00B20A36"/>
    <w:rsid w:val="00B23C5F"/>
    <w:rsid w:val="00B40A29"/>
    <w:rsid w:val="00B5632C"/>
    <w:rsid w:val="00BB518E"/>
    <w:rsid w:val="00BC5CEF"/>
    <w:rsid w:val="00BD5734"/>
    <w:rsid w:val="00BF33F5"/>
    <w:rsid w:val="00C276C4"/>
    <w:rsid w:val="00C3028D"/>
    <w:rsid w:val="00C404CB"/>
    <w:rsid w:val="00C76EFB"/>
    <w:rsid w:val="00CF7421"/>
    <w:rsid w:val="00D23D52"/>
    <w:rsid w:val="00D507A0"/>
    <w:rsid w:val="00D552BA"/>
    <w:rsid w:val="00D86E9B"/>
    <w:rsid w:val="00DA1277"/>
    <w:rsid w:val="00E105D9"/>
    <w:rsid w:val="00E4156E"/>
    <w:rsid w:val="00E90187"/>
    <w:rsid w:val="00EE5981"/>
    <w:rsid w:val="00EF4770"/>
    <w:rsid w:val="00F620B4"/>
    <w:rsid w:val="00FF2A7B"/>
    <w:rsid w:val="00FF4CA2"/>
    <w:rsid w:val="00FF5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E0F0690-0C37-4AAB-BA9F-A33A9B1B2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3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3D52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3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3D52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236F39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4640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4640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3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10</Pages>
  <Words>608</Words>
  <Characters>3469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53</cp:revision>
  <dcterms:created xsi:type="dcterms:W3CDTF">2020-07-18T07:41:00Z</dcterms:created>
  <dcterms:modified xsi:type="dcterms:W3CDTF">2020-09-22T14:15:00Z</dcterms:modified>
</cp:coreProperties>
</file>