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CỘNG HÒA XÃ HỘI CHỦ NGHĨA VIỆT NAM</w:t>
      </w:r>
    </w:p>
    <w:p>
      <w:pPr>
        <w:jc w:val="center"/>
      </w:pPr>
      <w:r>
        <w:rPr>
          <w:i/>
          <w:sz w:val="26"/>
        </w:rPr>
        <w:t>Độc lập - Tự do - Hạnh phúc</w:t>
      </w:r>
    </w:p>
    <w:p>
      <w:r>
        <w:br/>
      </w:r>
    </w:p>
    <w:p>
      <w:pPr>
        <w:jc w:val="center"/>
      </w:pPr>
      <w:r>
        <w:rPr>
          <w:b/>
          <w:sz w:val="28"/>
        </w:rPr>
        <w:t>ĐƠN XIN NGHỈ PHÉP</w:t>
      </w:r>
    </w:p>
    <w:p>
      <w:r>
        <w:t>Kính gửi: Ban Giám đốc Bệnh viện Nhi Đồng Gia Lai</w:t>
      </w:r>
    </w:p>
    <w:p>
      <w:r>
        <w:t>Tôi tên là: Dương Thị Thùy Dung</w:t>
      </w:r>
    </w:p>
    <w:p>
      <w:r>
        <w:t>Sinh ngày: 03/03/1990</w:t>
      </w:r>
    </w:p>
    <w:p>
      <w:r>
        <w:t>Công tác tại: Khoa Bệnh nhiệt đới</w:t>
      </w:r>
    </w:p>
    <w:p>
      <w:r>
        <w:t>Nay tôi làm đơn này kính xin Ban Giám đốc bệnh viện cho tôi được nghỉ phép từ ngày 23/06/2025 đến ngày 30/06/2025.</w:t>
      </w:r>
    </w:p>
    <w:p>
      <w:r>
        <w:t>Lý do nghỉ phép: Về thăm cha mẹ ở quê</w:t>
      </w:r>
    </w:p>
    <w:p>
      <w:r>
        <w:t>Nơi nghỉ phép: xã Phước Hiệp, huyện Thuy Phước, tỉnh Bình Định</w:t>
      </w:r>
    </w:p>
    <w:p>
      <w:r>
        <w:t>Tôi xin cam đoan sẽ bàn giao công việc đầy đủ và trở lại làm việc đúng thời gian quy định.</w:t>
      </w:r>
    </w:p>
    <w:p>
      <w:r>
        <w:t>Vậy kính mong các cấp giải quyết, tôi xin chân thành cảm ơn./.</w:t>
      </w:r>
    </w:p>
    <w:p>
      <w:pPr>
        <w:jc w:val="center"/>
      </w:pPr>
      <w:r>
        <w:t>Gia Lai, ngày 23 tháng 06 năm 2025</w:t>
      </w:r>
    </w:p>
    <w:p>
      <w:pPr>
        <w:jc w:val="center"/>
      </w:pPr>
      <w:r>
        <w:rPr>
          <w:i/>
        </w:rPr>
        <w:t>Người làm đơn</w:t>
        <w:br/>
        <w:t>(Ký và ghi rõ họ tên)</w:t>
      </w:r>
    </w:p>
    <w:p>
      <w:pPr>
        <w:jc w:val="center"/>
      </w:pPr>
      <w:r>
        <w:rPr>
          <w:b/>
        </w:rPr>
        <w:t>Dương Thị Thùy Dung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