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7A3DE" w14:textId="7AAEC502" w:rsidR="00E52981" w:rsidRDefault="00FB74FC">
      <w:proofErr w:type="spellStart"/>
      <w:r w:rsidRPr="00FB74FC">
        <w:rPr>
          <w:b/>
          <w:bCs/>
        </w:rPr>
        <w:t>Ph</w:t>
      </w:r>
      <w:r w:rsidRPr="00FB74FC">
        <w:rPr>
          <w:rFonts w:ascii="Cambria" w:hAnsi="Cambria" w:cs="Cambria"/>
          <w:b/>
          <w:bCs/>
        </w:rPr>
        <w:t>ầ</w:t>
      </w:r>
      <w:r w:rsidRPr="00FB74FC">
        <w:rPr>
          <w:b/>
          <w:bCs/>
        </w:rPr>
        <w:t>n</w:t>
      </w:r>
      <w:proofErr w:type="spellEnd"/>
      <w:r w:rsidRPr="00FB74FC">
        <w:rPr>
          <w:b/>
          <w:bCs/>
        </w:rPr>
        <w:t xml:space="preserve"> 1 (Lý </w:t>
      </w:r>
      <w:proofErr w:type="spellStart"/>
      <w:r w:rsidRPr="00FB74FC">
        <w:rPr>
          <w:b/>
          <w:bCs/>
        </w:rPr>
        <w:t>thuy</w:t>
      </w:r>
      <w:r w:rsidRPr="00FB74FC">
        <w:rPr>
          <w:rFonts w:ascii="Cambria" w:hAnsi="Cambria" w:cs="Cambria"/>
          <w:b/>
          <w:bCs/>
        </w:rPr>
        <w:t>ế</w:t>
      </w:r>
      <w:r w:rsidRPr="00FB74FC">
        <w:rPr>
          <w:b/>
          <w:bCs/>
        </w:rPr>
        <w:t>t</w:t>
      </w:r>
      <w:proofErr w:type="spellEnd"/>
      <w:r w:rsidRPr="00FB74FC">
        <w:rPr>
          <w:b/>
          <w:bCs/>
        </w:rPr>
        <w:t>):</w:t>
      </w:r>
      <w:r w:rsidRPr="00FB74FC">
        <w:t xml:space="preserve"> </w:t>
      </w:r>
      <w:proofErr w:type="spellStart"/>
      <w:r w:rsidRPr="003E1380">
        <w:rPr>
          <w:i/>
          <w:iCs/>
        </w:rPr>
        <w:t>Vi</w:t>
      </w:r>
      <w:r w:rsidRPr="003E1380">
        <w:rPr>
          <w:rFonts w:ascii="Cambria" w:hAnsi="Cambria" w:cs="Cambria"/>
          <w:i/>
          <w:iCs/>
        </w:rPr>
        <w:t>ế</w:t>
      </w:r>
      <w:r w:rsidRPr="003E1380">
        <w:rPr>
          <w:i/>
          <w:iCs/>
        </w:rPr>
        <w:t>t</w:t>
      </w:r>
      <w:proofErr w:type="spellEnd"/>
      <w:r w:rsidRPr="003E1380">
        <w:rPr>
          <w:i/>
          <w:iCs/>
        </w:rPr>
        <w:t xml:space="preserve"> </w:t>
      </w:r>
      <w:proofErr w:type="spellStart"/>
      <w:r w:rsidRPr="003E1380">
        <w:rPr>
          <w:i/>
          <w:iCs/>
        </w:rPr>
        <w:t>m</w:t>
      </w:r>
      <w:r w:rsidRPr="003E1380">
        <w:rPr>
          <w:rFonts w:ascii="Cambria" w:hAnsi="Cambria" w:cs="Cambria"/>
          <w:i/>
          <w:iCs/>
        </w:rPr>
        <w:t>ộ</w:t>
      </w:r>
      <w:r w:rsidRPr="003E1380">
        <w:rPr>
          <w:i/>
          <w:iCs/>
        </w:rPr>
        <w:t>t</w:t>
      </w:r>
      <w:proofErr w:type="spellEnd"/>
      <w:r w:rsidRPr="003E1380">
        <w:rPr>
          <w:i/>
          <w:iCs/>
        </w:rPr>
        <w:t xml:space="preserve"> </w:t>
      </w:r>
      <w:proofErr w:type="spellStart"/>
      <w:r w:rsidRPr="003E1380">
        <w:rPr>
          <w:i/>
          <w:iCs/>
        </w:rPr>
        <w:t>đo</w:t>
      </w:r>
      <w:r w:rsidRPr="003E1380">
        <w:rPr>
          <w:rFonts w:ascii="Cambria" w:hAnsi="Cambria" w:cs="Cambria"/>
          <w:i/>
          <w:iCs/>
        </w:rPr>
        <w:t>ạ</w:t>
      </w:r>
      <w:r w:rsidRPr="003E1380">
        <w:rPr>
          <w:i/>
          <w:iCs/>
        </w:rPr>
        <w:t>n</w:t>
      </w:r>
      <w:proofErr w:type="spellEnd"/>
      <w:r w:rsidRPr="003E1380">
        <w:rPr>
          <w:i/>
          <w:iCs/>
        </w:rPr>
        <w:t xml:space="preserve"> </w:t>
      </w:r>
      <w:proofErr w:type="spellStart"/>
      <w:r w:rsidRPr="003E1380">
        <w:rPr>
          <w:i/>
          <w:iCs/>
        </w:rPr>
        <w:t>văn</w:t>
      </w:r>
      <w:proofErr w:type="spellEnd"/>
      <w:r w:rsidRPr="003E1380">
        <w:rPr>
          <w:i/>
          <w:iCs/>
        </w:rPr>
        <w:t xml:space="preserve"> </w:t>
      </w:r>
      <w:proofErr w:type="spellStart"/>
      <w:r w:rsidRPr="003E1380">
        <w:rPr>
          <w:i/>
          <w:iCs/>
        </w:rPr>
        <w:t>ng</w:t>
      </w:r>
      <w:r w:rsidRPr="003E1380">
        <w:rPr>
          <w:rFonts w:ascii="Cambria" w:hAnsi="Cambria" w:cs="Cambria"/>
          <w:i/>
          <w:iCs/>
        </w:rPr>
        <w:t>ắ</w:t>
      </w:r>
      <w:r w:rsidRPr="003E1380">
        <w:rPr>
          <w:i/>
          <w:iCs/>
        </w:rPr>
        <w:t>n</w:t>
      </w:r>
      <w:proofErr w:type="spellEnd"/>
      <w:r w:rsidRPr="003E1380">
        <w:rPr>
          <w:i/>
          <w:iCs/>
        </w:rPr>
        <w:t xml:space="preserve"> </w:t>
      </w:r>
      <w:proofErr w:type="spellStart"/>
      <w:r w:rsidRPr="003E1380">
        <w:rPr>
          <w:i/>
          <w:iCs/>
        </w:rPr>
        <w:t>gi</w:t>
      </w:r>
      <w:r w:rsidRPr="003E1380">
        <w:rPr>
          <w:rFonts w:ascii="Cambria" w:hAnsi="Cambria" w:cs="Cambria"/>
          <w:i/>
          <w:iCs/>
        </w:rPr>
        <w:t>ả</w:t>
      </w:r>
      <w:r w:rsidRPr="003E1380">
        <w:rPr>
          <w:i/>
          <w:iCs/>
        </w:rPr>
        <w:t>i</w:t>
      </w:r>
      <w:proofErr w:type="spellEnd"/>
      <w:r w:rsidRPr="003E1380">
        <w:rPr>
          <w:i/>
          <w:iCs/>
        </w:rPr>
        <w:t xml:space="preserve"> </w:t>
      </w:r>
      <w:proofErr w:type="spellStart"/>
      <w:r w:rsidRPr="003E1380">
        <w:rPr>
          <w:i/>
          <w:iCs/>
        </w:rPr>
        <w:t>thích</w:t>
      </w:r>
      <w:proofErr w:type="spellEnd"/>
      <w:r w:rsidRPr="003E1380">
        <w:rPr>
          <w:i/>
          <w:iCs/>
        </w:rPr>
        <w:t xml:space="preserve"> </w:t>
      </w:r>
      <w:proofErr w:type="spellStart"/>
      <w:r w:rsidRPr="003E1380">
        <w:rPr>
          <w:i/>
          <w:iCs/>
        </w:rPr>
        <w:t>t</w:t>
      </w:r>
      <w:r w:rsidRPr="003E1380">
        <w:rPr>
          <w:rFonts w:ascii="Cambria" w:hAnsi="Cambria" w:cs="Cambria"/>
          <w:i/>
          <w:iCs/>
        </w:rPr>
        <w:t>ạ</w:t>
      </w:r>
      <w:r w:rsidRPr="003E1380">
        <w:rPr>
          <w:i/>
          <w:iCs/>
        </w:rPr>
        <w:t>i</w:t>
      </w:r>
      <w:proofErr w:type="spellEnd"/>
      <w:r w:rsidRPr="003E1380">
        <w:rPr>
          <w:i/>
          <w:iCs/>
        </w:rPr>
        <w:t xml:space="preserve"> </w:t>
      </w:r>
      <w:proofErr w:type="spellStart"/>
      <w:r w:rsidRPr="003E1380">
        <w:rPr>
          <w:i/>
          <w:iCs/>
        </w:rPr>
        <w:t>sao</w:t>
      </w:r>
      <w:proofErr w:type="spellEnd"/>
      <w:r w:rsidRPr="003E1380">
        <w:rPr>
          <w:i/>
          <w:iCs/>
        </w:rPr>
        <w:t xml:space="preserve"> </w:t>
      </w:r>
      <w:proofErr w:type="spellStart"/>
      <w:r w:rsidRPr="003E1380">
        <w:rPr>
          <w:i/>
          <w:iCs/>
        </w:rPr>
        <w:t>b</w:t>
      </w:r>
      <w:r w:rsidRPr="003E1380">
        <w:rPr>
          <w:rFonts w:ascii="Cambria" w:hAnsi="Cambria" w:cs="Cambria"/>
          <w:i/>
          <w:iCs/>
        </w:rPr>
        <w:t>ạ</w:t>
      </w:r>
      <w:r w:rsidRPr="003E1380">
        <w:rPr>
          <w:i/>
          <w:iCs/>
        </w:rPr>
        <w:t>n</w:t>
      </w:r>
      <w:proofErr w:type="spellEnd"/>
      <w:r w:rsidRPr="003E1380">
        <w:rPr>
          <w:i/>
          <w:iCs/>
        </w:rPr>
        <w:t xml:space="preserve"> </w:t>
      </w:r>
      <w:proofErr w:type="spellStart"/>
      <w:r w:rsidRPr="003E1380">
        <w:rPr>
          <w:i/>
          <w:iCs/>
        </w:rPr>
        <w:t>ch</w:t>
      </w:r>
      <w:r w:rsidRPr="003E1380">
        <w:rPr>
          <w:rFonts w:ascii="Cambria" w:hAnsi="Cambria" w:cs="Cambria"/>
          <w:i/>
          <w:iCs/>
        </w:rPr>
        <w:t>ọ</w:t>
      </w:r>
      <w:r w:rsidRPr="003E1380">
        <w:rPr>
          <w:i/>
          <w:iCs/>
        </w:rPr>
        <w:t>n</w:t>
      </w:r>
      <w:proofErr w:type="spellEnd"/>
      <w:r w:rsidRPr="003E1380">
        <w:rPr>
          <w:i/>
          <w:iCs/>
        </w:rPr>
        <w:t xml:space="preserve"> </w:t>
      </w:r>
      <w:proofErr w:type="spellStart"/>
      <w:r w:rsidRPr="003E1380">
        <w:rPr>
          <w:i/>
          <w:iCs/>
        </w:rPr>
        <w:t>ki</w:t>
      </w:r>
      <w:r w:rsidRPr="003E1380">
        <w:rPr>
          <w:rFonts w:ascii="Cambria" w:hAnsi="Cambria" w:cs="Cambria"/>
          <w:i/>
          <w:iCs/>
        </w:rPr>
        <w:t>ế</w:t>
      </w:r>
      <w:r w:rsidRPr="003E1380">
        <w:rPr>
          <w:i/>
          <w:iCs/>
        </w:rPr>
        <w:t>n</w:t>
      </w:r>
      <w:proofErr w:type="spellEnd"/>
      <w:r w:rsidRPr="003E1380">
        <w:rPr>
          <w:i/>
          <w:iCs/>
        </w:rPr>
        <w:t xml:space="preserve"> </w:t>
      </w:r>
      <w:proofErr w:type="spellStart"/>
      <w:r w:rsidRPr="003E1380">
        <w:rPr>
          <w:i/>
          <w:iCs/>
        </w:rPr>
        <w:t>trúc</w:t>
      </w:r>
      <w:proofErr w:type="spellEnd"/>
      <w:r w:rsidRPr="003E1380">
        <w:rPr>
          <w:i/>
          <w:iCs/>
        </w:rPr>
        <w:t xml:space="preserve"> REST </w:t>
      </w:r>
      <w:proofErr w:type="spellStart"/>
      <w:r w:rsidRPr="003E1380">
        <w:rPr>
          <w:i/>
          <w:iCs/>
        </w:rPr>
        <w:t>cho</w:t>
      </w:r>
      <w:proofErr w:type="spellEnd"/>
      <w:r w:rsidRPr="003E1380">
        <w:rPr>
          <w:i/>
          <w:iCs/>
        </w:rPr>
        <w:t xml:space="preserve"> </w:t>
      </w:r>
      <w:proofErr w:type="spellStart"/>
      <w:r w:rsidRPr="003E1380">
        <w:rPr>
          <w:rFonts w:ascii="Cambria" w:hAnsi="Cambria" w:cs="Cambria"/>
          <w:i/>
          <w:iCs/>
        </w:rPr>
        <w:t>ứ</w:t>
      </w:r>
      <w:r w:rsidRPr="003E1380">
        <w:rPr>
          <w:i/>
          <w:iCs/>
        </w:rPr>
        <w:t>ng</w:t>
      </w:r>
      <w:proofErr w:type="spellEnd"/>
      <w:r w:rsidRPr="003E1380">
        <w:rPr>
          <w:i/>
          <w:iCs/>
        </w:rPr>
        <w:t xml:space="preserve"> </w:t>
      </w:r>
      <w:proofErr w:type="spellStart"/>
      <w:r w:rsidRPr="003E1380">
        <w:rPr>
          <w:i/>
          <w:iCs/>
        </w:rPr>
        <w:t>d</w:t>
      </w:r>
      <w:r w:rsidRPr="003E1380">
        <w:rPr>
          <w:rFonts w:ascii="Cambria" w:hAnsi="Cambria" w:cs="Cambria"/>
          <w:i/>
          <w:iCs/>
        </w:rPr>
        <w:t>ụ</w:t>
      </w:r>
      <w:r w:rsidRPr="003E1380">
        <w:rPr>
          <w:i/>
          <w:iCs/>
        </w:rPr>
        <w:t>ng</w:t>
      </w:r>
      <w:proofErr w:type="spellEnd"/>
      <w:r w:rsidRPr="003E1380">
        <w:rPr>
          <w:i/>
          <w:iCs/>
        </w:rPr>
        <w:t xml:space="preserve"> Qu</w:t>
      </w:r>
      <w:r w:rsidRPr="003E1380">
        <w:rPr>
          <w:rFonts w:ascii="Cambria" w:hAnsi="Cambria" w:cs="Cambria"/>
          <w:i/>
          <w:iCs/>
        </w:rPr>
        <w:t>ả</w:t>
      </w:r>
      <w:r w:rsidRPr="003E1380">
        <w:rPr>
          <w:i/>
          <w:iCs/>
        </w:rPr>
        <w:t xml:space="preserve">n </w:t>
      </w:r>
      <w:proofErr w:type="spellStart"/>
      <w:r w:rsidRPr="003E1380">
        <w:rPr>
          <w:i/>
          <w:iCs/>
        </w:rPr>
        <w:t>lý</w:t>
      </w:r>
      <w:proofErr w:type="spellEnd"/>
      <w:r w:rsidRPr="003E1380">
        <w:rPr>
          <w:i/>
          <w:iCs/>
        </w:rPr>
        <w:t xml:space="preserve"> </w:t>
      </w:r>
      <w:proofErr w:type="spellStart"/>
      <w:r w:rsidRPr="003E1380">
        <w:rPr>
          <w:i/>
          <w:iCs/>
        </w:rPr>
        <w:t>nhân</w:t>
      </w:r>
      <w:proofErr w:type="spellEnd"/>
      <w:r w:rsidRPr="003E1380">
        <w:rPr>
          <w:i/>
          <w:iCs/>
        </w:rPr>
        <w:t xml:space="preserve"> </w:t>
      </w:r>
      <w:proofErr w:type="spellStart"/>
      <w:r w:rsidRPr="003E1380">
        <w:rPr>
          <w:i/>
          <w:iCs/>
        </w:rPr>
        <w:t>s</w:t>
      </w:r>
      <w:r w:rsidRPr="003E1380">
        <w:rPr>
          <w:rFonts w:ascii="Cambria" w:hAnsi="Cambria" w:cs="Cambria"/>
          <w:i/>
          <w:iCs/>
        </w:rPr>
        <w:t>ự</w:t>
      </w:r>
      <w:proofErr w:type="spellEnd"/>
      <w:r w:rsidRPr="003E1380">
        <w:rPr>
          <w:i/>
          <w:iCs/>
        </w:rPr>
        <w:t xml:space="preserve"> </w:t>
      </w:r>
      <w:proofErr w:type="spellStart"/>
      <w:r w:rsidRPr="003E1380">
        <w:rPr>
          <w:i/>
          <w:iCs/>
        </w:rPr>
        <w:t>này</w:t>
      </w:r>
      <w:proofErr w:type="spellEnd"/>
      <w:r w:rsidRPr="003E1380">
        <w:rPr>
          <w:i/>
          <w:iCs/>
        </w:rPr>
        <w:t xml:space="preserve"> </w:t>
      </w:r>
      <w:proofErr w:type="spellStart"/>
      <w:r w:rsidRPr="003E1380">
        <w:rPr>
          <w:i/>
          <w:iCs/>
        </w:rPr>
        <w:t>thay</w:t>
      </w:r>
      <w:proofErr w:type="spellEnd"/>
      <w:r w:rsidRPr="003E1380">
        <w:rPr>
          <w:i/>
          <w:iCs/>
        </w:rPr>
        <w:t xml:space="preserve"> </w:t>
      </w:r>
      <w:proofErr w:type="spellStart"/>
      <w:r w:rsidRPr="003E1380">
        <w:rPr>
          <w:i/>
          <w:iCs/>
        </w:rPr>
        <w:t>vì</w:t>
      </w:r>
      <w:proofErr w:type="spellEnd"/>
      <w:r w:rsidRPr="003E1380">
        <w:rPr>
          <w:i/>
          <w:iCs/>
        </w:rPr>
        <w:t xml:space="preserve"> SOAP (</w:t>
      </w:r>
      <w:proofErr w:type="spellStart"/>
      <w:r w:rsidRPr="003E1380">
        <w:rPr>
          <w:i/>
          <w:iCs/>
        </w:rPr>
        <w:t>G</w:t>
      </w:r>
      <w:r w:rsidRPr="003E1380">
        <w:rPr>
          <w:rFonts w:ascii="Cambria" w:hAnsi="Cambria" w:cs="Cambria"/>
          <w:i/>
          <w:iCs/>
        </w:rPr>
        <w:t>ợ</w:t>
      </w:r>
      <w:r w:rsidRPr="003E1380">
        <w:rPr>
          <w:i/>
          <w:iCs/>
        </w:rPr>
        <w:t>i</w:t>
      </w:r>
      <w:proofErr w:type="spellEnd"/>
      <w:r w:rsidRPr="003E1380">
        <w:rPr>
          <w:i/>
          <w:iCs/>
        </w:rPr>
        <w:t xml:space="preserve"> ý: </w:t>
      </w:r>
      <w:proofErr w:type="spellStart"/>
      <w:r w:rsidRPr="003E1380">
        <w:rPr>
          <w:i/>
          <w:iCs/>
        </w:rPr>
        <w:t>D</w:t>
      </w:r>
      <w:r w:rsidRPr="003E1380">
        <w:rPr>
          <w:rFonts w:ascii="Cambria" w:hAnsi="Cambria" w:cs="Cambria"/>
          <w:i/>
          <w:iCs/>
        </w:rPr>
        <w:t>ự</w:t>
      </w:r>
      <w:r w:rsidRPr="003E1380">
        <w:rPr>
          <w:i/>
          <w:iCs/>
        </w:rPr>
        <w:t>a</w:t>
      </w:r>
      <w:proofErr w:type="spellEnd"/>
      <w:r w:rsidRPr="003E1380">
        <w:rPr>
          <w:i/>
          <w:iCs/>
        </w:rPr>
        <w:t xml:space="preserve"> </w:t>
      </w:r>
      <w:proofErr w:type="spellStart"/>
      <w:r w:rsidRPr="003E1380">
        <w:rPr>
          <w:i/>
          <w:iCs/>
        </w:rPr>
        <w:t>vào</w:t>
      </w:r>
      <w:proofErr w:type="spellEnd"/>
      <w:r w:rsidRPr="003E1380">
        <w:rPr>
          <w:i/>
          <w:iCs/>
        </w:rPr>
        <w:t xml:space="preserve"> </w:t>
      </w:r>
      <w:proofErr w:type="spellStart"/>
      <w:r w:rsidRPr="003E1380">
        <w:rPr>
          <w:i/>
          <w:iCs/>
        </w:rPr>
        <w:t>tính</w:t>
      </w:r>
      <w:proofErr w:type="spellEnd"/>
      <w:r w:rsidRPr="003E1380">
        <w:rPr>
          <w:i/>
          <w:iCs/>
        </w:rPr>
        <w:t xml:space="preserve"> </w:t>
      </w:r>
      <w:proofErr w:type="spellStart"/>
      <w:r w:rsidRPr="003E1380">
        <w:rPr>
          <w:i/>
          <w:iCs/>
        </w:rPr>
        <w:t>linh</w:t>
      </w:r>
      <w:proofErr w:type="spellEnd"/>
      <w:r w:rsidRPr="003E1380">
        <w:rPr>
          <w:i/>
          <w:iCs/>
        </w:rPr>
        <w:t xml:space="preserve"> </w:t>
      </w:r>
      <w:proofErr w:type="spellStart"/>
      <w:r w:rsidRPr="003E1380">
        <w:rPr>
          <w:i/>
          <w:iCs/>
        </w:rPr>
        <w:t>ho</w:t>
      </w:r>
      <w:r w:rsidRPr="003E1380">
        <w:rPr>
          <w:rFonts w:ascii="Cambria" w:hAnsi="Cambria" w:cs="Cambria"/>
          <w:i/>
          <w:iCs/>
        </w:rPr>
        <w:t>ạ</w:t>
      </w:r>
      <w:r w:rsidRPr="003E1380">
        <w:rPr>
          <w:i/>
          <w:iCs/>
        </w:rPr>
        <w:t>t</w:t>
      </w:r>
      <w:proofErr w:type="spellEnd"/>
      <w:r w:rsidRPr="003E1380">
        <w:rPr>
          <w:i/>
          <w:iCs/>
        </w:rPr>
        <w:t xml:space="preserve">, </w:t>
      </w:r>
      <w:proofErr w:type="spellStart"/>
      <w:r w:rsidRPr="003E1380">
        <w:rPr>
          <w:i/>
          <w:iCs/>
        </w:rPr>
        <w:t>đ</w:t>
      </w:r>
      <w:r w:rsidRPr="003E1380">
        <w:rPr>
          <w:rFonts w:ascii="Cambria" w:hAnsi="Cambria" w:cs="Cambria"/>
          <w:i/>
          <w:iCs/>
        </w:rPr>
        <w:t>ị</w:t>
      </w:r>
      <w:r w:rsidRPr="003E1380">
        <w:rPr>
          <w:i/>
          <w:iCs/>
        </w:rPr>
        <w:t>nh</w:t>
      </w:r>
      <w:proofErr w:type="spellEnd"/>
      <w:r w:rsidRPr="003E1380">
        <w:rPr>
          <w:i/>
          <w:iCs/>
        </w:rPr>
        <w:t xml:space="preserve"> </w:t>
      </w:r>
      <w:proofErr w:type="spellStart"/>
      <w:r w:rsidRPr="003E1380">
        <w:rPr>
          <w:i/>
          <w:iCs/>
        </w:rPr>
        <w:t>d</w:t>
      </w:r>
      <w:r w:rsidRPr="003E1380">
        <w:rPr>
          <w:rFonts w:ascii="Cambria" w:hAnsi="Cambria" w:cs="Cambria"/>
          <w:i/>
          <w:iCs/>
        </w:rPr>
        <w:t>ạ</w:t>
      </w:r>
      <w:r w:rsidRPr="003E1380">
        <w:rPr>
          <w:i/>
          <w:iCs/>
        </w:rPr>
        <w:t>ng</w:t>
      </w:r>
      <w:proofErr w:type="spellEnd"/>
      <w:r w:rsidRPr="003E1380">
        <w:rPr>
          <w:i/>
          <w:iCs/>
        </w:rPr>
        <w:t xml:space="preserve"> JSON, </w:t>
      </w:r>
      <w:proofErr w:type="spellStart"/>
      <w:r w:rsidRPr="003E1380">
        <w:rPr>
          <w:i/>
          <w:iCs/>
        </w:rPr>
        <w:t>hi</w:t>
      </w:r>
      <w:r w:rsidRPr="003E1380">
        <w:rPr>
          <w:rFonts w:ascii="Cambria" w:hAnsi="Cambria" w:cs="Cambria"/>
          <w:i/>
          <w:iCs/>
        </w:rPr>
        <w:t>ệ</w:t>
      </w:r>
      <w:r w:rsidRPr="003E1380">
        <w:rPr>
          <w:i/>
          <w:iCs/>
        </w:rPr>
        <w:t>u</w:t>
      </w:r>
      <w:proofErr w:type="spellEnd"/>
      <w:r w:rsidRPr="003E1380">
        <w:rPr>
          <w:i/>
          <w:iCs/>
        </w:rPr>
        <w:t xml:space="preserve"> </w:t>
      </w:r>
      <w:proofErr w:type="spellStart"/>
      <w:r w:rsidRPr="003E1380">
        <w:rPr>
          <w:i/>
          <w:iCs/>
        </w:rPr>
        <w:t>năng</w:t>
      </w:r>
      <w:proofErr w:type="spellEnd"/>
      <w:r w:rsidRPr="003E1380">
        <w:rPr>
          <w:i/>
          <w:iCs/>
        </w:rPr>
        <w:t>).</w:t>
      </w:r>
    </w:p>
    <w:p w14:paraId="627FBD20" w14:textId="29E38FB8" w:rsidR="00FB74FC" w:rsidRDefault="00FB74FC">
      <w:pPr>
        <w:rPr>
          <w:rFonts w:ascii="Arial" w:hAnsi="Arial"/>
          <w:lang w:val="vi-VN"/>
        </w:rPr>
      </w:pPr>
      <w:r>
        <w:rPr>
          <w:rFonts w:ascii="Arial" w:hAnsi="Arial"/>
          <w:lang w:val="vi-VN"/>
        </w:rPr>
        <w:t xml:space="preserve"> Có thể làm việc với nhiều kiểu định dạng dữ liệu như JSON, XML, HTML,... </w:t>
      </w:r>
      <w:r w:rsidR="000572F7">
        <w:rPr>
          <w:rFonts w:ascii="Arial" w:hAnsi="Arial"/>
          <w:lang w:val="vi-VN"/>
        </w:rPr>
        <w:t>Có thể dễ dàng và linh hoạt với các thao tác thêm sửa xóa nhờ các HTTP method. Nhờ nguyên lý hoạt động nên hoạt động nhẹ và nhanh, giúp gia tăng hiệu suất thao tác.</w:t>
      </w:r>
    </w:p>
    <w:p w14:paraId="08D86AE7" w14:textId="77777777" w:rsidR="000572F7" w:rsidRDefault="000572F7">
      <w:pPr>
        <w:rPr>
          <w:rFonts w:ascii="Arial" w:hAnsi="Arial"/>
          <w:lang w:val="vi-VN"/>
        </w:rPr>
      </w:pPr>
    </w:p>
    <w:p w14:paraId="3B2605C1" w14:textId="77777777" w:rsidR="000572F7" w:rsidRPr="000572F7" w:rsidRDefault="000572F7" w:rsidP="000572F7">
      <w:pPr>
        <w:rPr>
          <w:rFonts w:ascii="Arial" w:hAnsi="Arial"/>
          <w:i/>
          <w:iCs/>
          <w:lang w:val="vi-VN"/>
        </w:rPr>
      </w:pPr>
      <w:r w:rsidRPr="000572F7">
        <w:rPr>
          <w:rFonts w:ascii="Arial" w:hAnsi="Arial"/>
          <w:b/>
          <w:bCs/>
          <w:lang w:val="vi-VN"/>
        </w:rPr>
        <w:t>Phần 2 (Thiết kế):</w:t>
      </w:r>
      <w:r w:rsidRPr="000572F7">
        <w:rPr>
          <w:rFonts w:ascii="Arial" w:hAnsi="Arial"/>
          <w:lang w:val="vi-VN"/>
        </w:rPr>
        <w:t xml:space="preserve"> </w:t>
      </w:r>
      <w:r w:rsidRPr="000572F7">
        <w:rPr>
          <w:rFonts w:ascii="Arial" w:hAnsi="Arial"/>
          <w:i/>
          <w:iCs/>
          <w:lang w:val="vi-VN"/>
        </w:rPr>
        <w:t>Giả sử bạn cần quản lý tài nguyên là "Nhân viên" (Employee). Hãy liệt kê URL (Endpoint) và HTTP Method cho 5 hành động sau (tuân thủ quy tắc danh từ, số nhiều, không dùng động từ trên URL):</w:t>
      </w:r>
    </w:p>
    <w:p w14:paraId="3CB78E69" w14:textId="77777777" w:rsidR="000572F7" w:rsidRPr="003E1380" w:rsidRDefault="000572F7" w:rsidP="000572F7">
      <w:pPr>
        <w:numPr>
          <w:ilvl w:val="0"/>
          <w:numId w:val="1"/>
        </w:numPr>
        <w:rPr>
          <w:rFonts w:ascii="Arial" w:hAnsi="Arial"/>
          <w:b/>
          <w:bCs/>
          <w:lang w:val="vi-VN"/>
        </w:rPr>
      </w:pPr>
      <w:r w:rsidRPr="000572F7">
        <w:rPr>
          <w:rFonts w:ascii="Arial" w:hAnsi="Arial"/>
          <w:b/>
          <w:bCs/>
          <w:lang w:val="vi-VN"/>
        </w:rPr>
        <w:t>Lấy danh sách tất cả nhân viên.</w:t>
      </w:r>
    </w:p>
    <w:p w14:paraId="059D54E9" w14:textId="697BB074" w:rsidR="000572F7" w:rsidRPr="000572F7" w:rsidRDefault="000572F7" w:rsidP="000572F7">
      <w:pPr>
        <w:ind w:left="720"/>
        <w:rPr>
          <w:rFonts w:ascii="Arial" w:hAnsi="Arial"/>
          <w:lang w:val="vi-VN"/>
        </w:rPr>
      </w:pPr>
      <w:r>
        <w:rPr>
          <w:rFonts w:ascii="Arial" w:hAnsi="Arial"/>
          <w:lang w:val="vi-VN"/>
        </w:rPr>
        <w:t>GET/Employees</w:t>
      </w:r>
    </w:p>
    <w:p w14:paraId="68DF2F0E" w14:textId="77777777" w:rsidR="000572F7" w:rsidRPr="003E1380" w:rsidRDefault="000572F7" w:rsidP="000572F7">
      <w:pPr>
        <w:numPr>
          <w:ilvl w:val="0"/>
          <w:numId w:val="1"/>
        </w:numPr>
        <w:rPr>
          <w:rFonts w:ascii="Arial" w:hAnsi="Arial"/>
          <w:b/>
          <w:bCs/>
        </w:rPr>
      </w:pPr>
      <w:proofErr w:type="spellStart"/>
      <w:r w:rsidRPr="000572F7">
        <w:rPr>
          <w:rFonts w:ascii="Arial" w:hAnsi="Arial"/>
          <w:b/>
          <w:bCs/>
        </w:rPr>
        <w:t>Lấy</w:t>
      </w:r>
      <w:proofErr w:type="spellEnd"/>
      <w:r w:rsidRPr="000572F7">
        <w:rPr>
          <w:rFonts w:ascii="Arial" w:hAnsi="Arial"/>
          <w:b/>
          <w:bCs/>
        </w:rPr>
        <w:t xml:space="preserve"> </w:t>
      </w:r>
      <w:proofErr w:type="spellStart"/>
      <w:r w:rsidRPr="000572F7">
        <w:rPr>
          <w:rFonts w:ascii="Arial" w:hAnsi="Arial"/>
          <w:b/>
          <w:bCs/>
        </w:rPr>
        <w:t>thông</w:t>
      </w:r>
      <w:proofErr w:type="spellEnd"/>
      <w:r w:rsidRPr="000572F7">
        <w:rPr>
          <w:rFonts w:ascii="Arial" w:hAnsi="Arial"/>
          <w:b/>
          <w:bCs/>
        </w:rPr>
        <w:t xml:space="preserve"> tin </w:t>
      </w:r>
      <w:proofErr w:type="spellStart"/>
      <w:r w:rsidRPr="000572F7">
        <w:rPr>
          <w:rFonts w:ascii="Arial" w:hAnsi="Arial"/>
          <w:b/>
          <w:bCs/>
        </w:rPr>
        <w:t>một</w:t>
      </w:r>
      <w:proofErr w:type="spellEnd"/>
      <w:r w:rsidRPr="000572F7">
        <w:rPr>
          <w:rFonts w:ascii="Arial" w:hAnsi="Arial"/>
          <w:b/>
          <w:bCs/>
        </w:rPr>
        <w:t xml:space="preserve"> </w:t>
      </w:r>
      <w:proofErr w:type="spellStart"/>
      <w:r w:rsidRPr="000572F7">
        <w:rPr>
          <w:rFonts w:ascii="Arial" w:hAnsi="Arial"/>
          <w:b/>
          <w:bCs/>
        </w:rPr>
        <w:t>nhân</w:t>
      </w:r>
      <w:proofErr w:type="spellEnd"/>
      <w:r w:rsidRPr="000572F7">
        <w:rPr>
          <w:rFonts w:ascii="Arial" w:hAnsi="Arial"/>
          <w:b/>
          <w:bCs/>
        </w:rPr>
        <w:t xml:space="preserve"> </w:t>
      </w:r>
      <w:proofErr w:type="spellStart"/>
      <w:r w:rsidRPr="000572F7">
        <w:rPr>
          <w:rFonts w:ascii="Arial" w:hAnsi="Arial"/>
          <w:b/>
          <w:bCs/>
        </w:rPr>
        <w:t>viên</w:t>
      </w:r>
      <w:proofErr w:type="spellEnd"/>
      <w:r w:rsidRPr="000572F7">
        <w:rPr>
          <w:rFonts w:ascii="Arial" w:hAnsi="Arial"/>
          <w:b/>
          <w:bCs/>
        </w:rPr>
        <w:t xml:space="preserve"> </w:t>
      </w:r>
      <w:proofErr w:type="spellStart"/>
      <w:r w:rsidRPr="000572F7">
        <w:rPr>
          <w:rFonts w:ascii="Arial" w:hAnsi="Arial"/>
          <w:b/>
          <w:bCs/>
        </w:rPr>
        <w:t>theo</w:t>
      </w:r>
      <w:proofErr w:type="spellEnd"/>
      <w:r w:rsidRPr="000572F7">
        <w:rPr>
          <w:rFonts w:ascii="Arial" w:hAnsi="Arial"/>
          <w:b/>
          <w:bCs/>
        </w:rPr>
        <w:t xml:space="preserve"> ID.</w:t>
      </w:r>
    </w:p>
    <w:p w14:paraId="6A3B7175" w14:textId="1407FDD6" w:rsidR="000572F7" w:rsidRPr="000572F7" w:rsidRDefault="000572F7" w:rsidP="000572F7">
      <w:pPr>
        <w:ind w:left="720"/>
        <w:rPr>
          <w:rFonts w:ascii="Arial" w:hAnsi="Arial"/>
        </w:rPr>
      </w:pPr>
      <w:r>
        <w:rPr>
          <w:rFonts w:ascii="Arial" w:hAnsi="Arial"/>
          <w:lang w:val="vi-VN"/>
        </w:rPr>
        <w:t>GET/Employees/{ID}</w:t>
      </w:r>
    </w:p>
    <w:p w14:paraId="551D0EEA" w14:textId="77777777" w:rsidR="000572F7" w:rsidRPr="003E1380" w:rsidRDefault="000572F7" w:rsidP="000572F7">
      <w:pPr>
        <w:numPr>
          <w:ilvl w:val="0"/>
          <w:numId w:val="1"/>
        </w:numPr>
        <w:rPr>
          <w:rFonts w:ascii="Arial" w:hAnsi="Arial"/>
          <w:b/>
          <w:bCs/>
        </w:rPr>
      </w:pPr>
      <w:proofErr w:type="spellStart"/>
      <w:r w:rsidRPr="000572F7">
        <w:rPr>
          <w:rFonts w:ascii="Arial" w:hAnsi="Arial"/>
          <w:b/>
          <w:bCs/>
        </w:rPr>
        <w:t>Tạo</w:t>
      </w:r>
      <w:proofErr w:type="spellEnd"/>
      <w:r w:rsidRPr="000572F7">
        <w:rPr>
          <w:rFonts w:ascii="Arial" w:hAnsi="Arial"/>
          <w:b/>
          <w:bCs/>
        </w:rPr>
        <w:t xml:space="preserve"> </w:t>
      </w:r>
      <w:proofErr w:type="spellStart"/>
      <w:r w:rsidRPr="000572F7">
        <w:rPr>
          <w:rFonts w:ascii="Arial" w:hAnsi="Arial"/>
          <w:b/>
          <w:bCs/>
        </w:rPr>
        <w:t>mới</w:t>
      </w:r>
      <w:proofErr w:type="spellEnd"/>
      <w:r w:rsidRPr="000572F7">
        <w:rPr>
          <w:rFonts w:ascii="Arial" w:hAnsi="Arial"/>
          <w:b/>
          <w:bCs/>
        </w:rPr>
        <w:t xml:space="preserve"> </w:t>
      </w:r>
      <w:proofErr w:type="spellStart"/>
      <w:r w:rsidRPr="000572F7">
        <w:rPr>
          <w:rFonts w:ascii="Arial" w:hAnsi="Arial"/>
          <w:b/>
          <w:bCs/>
        </w:rPr>
        <w:t>một</w:t>
      </w:r>
      <w:proofErr w:type="spellEnd"/>
      <w:r w:rsidRPr="000572F7">
        <w:rPr>
          <w:rFonts w:ascii="Arial" w:hAnsi="Arial"/>
          <w:b/>
          <w:bCs/>
        </w:rPr>
        <w:t xml:space="preserve"> </w:t>
      </w:r>
      <w:proofErr w:type="spellStart"/>
      <w:r w:rsidRPr="000572F7">
        <w:rPr>
          <w:rFonts w:ascii="Arial" w:hAnsi="Arial"/>
          <w:b/>
          <w:bCs/>
        </w:rPr>
        <w:t>nhân</w:t>
      </w:r>
      <w:proofErr w:type="spellEnd"/>
      <w:r w:rsidRPr="000572F7">
        <w:rPr>
          <w:rFonts w:ascii="Arial" w:hAnsi="Arial"/>
          <w:b/>
          <w:bCs/>
        </w:rPr>
        <w:t xml:space="preserve"> </w:t>
      </w:r>
      <w:proofErr w:type="spellStart"/>
      <w:r w:rsidRPr="000572F7">
        <w:rPr>
          <w:rFonts w:ascii="Arial" w:hAnsi="Arial"/>
          <w:b/>
          <w:bCs/>
        </w:rPr>
        <w:t>viên</w:t>
      </w:r>
      <w:proofErr w:type="spellEnd"/>
      <w:r w:rsidRPr="000572F7">
        <w:rPr>
          <w:rFonts w:ascii="Arial" w:hAnsi="Arial"/>
          <w:b/>
          <w:bCs/>
        </w:rPr>
        <w:t>.</w:t>
      </w:r>
    </w:p>
    <w:p w14:paraId="03AB0040" w14:textId="3D9AA1E3" w:rsidR="000572F7" w:rsidRPr="000572F7" w:rsidRDefault="000572F7" w:rsidP="000572F7">
      <w:pPr>
        <w:ind w:left="720"/>
        <w:rPr>
          <w:rFonts w:ascii="Arial" w:hAnsi="Arial"/>
        </w:rPr>
      </w:pPr>
      <w:r>
        <w:rPr>
          <w:rFonts w:ascii="Arial" w:hAnsi="Arial"/>
          <w:lang w:val="vi-VN"/>
        </w:rPr>
        <w:t>POST/Employees</w:t>
      </w:r>
    </w:p>
    <w:p w14:paraId="56D21740" w14:textId="77777777" w:rsidR="000572F7" w:rsidRPr="003E1380" w:rsidRDefault="000572F7" w:rsidP="000572F7">
      <w:pPr>
        <w:numPr>
          <w:ilvl w:val="0"/>
          <w:numId w:val="1"/>
        </w:numPr>
        <w:rPr>
          <w:rFonts w:ascii="Arial" w:hAnsi="Arial"/>
          <w:b/>
          <w:bCs/>
        </w:rPr>
      </w:pPr>
      <w:proofErr w:type="spellStart"/>
      <w:r w:rsidRPr="000572F7">
        <w:rPr>
          <w:rFonts w:ascii="Arial" w:hAnsi="Arial"/>
          <w:b/>
          <w:bCs/>
        </w:rPr>
        <w:t>Cập</w:t>
      </w:r>
      <w:proofErr w:type="spellEnd"/>
      <w:r w:rsidRPr="000572F7">
        <w:rPr>
          <w:rFonts w:ascii="Arial" w:hAnsi="Arial"/>
          <w:b/>
          <w:bCs/>
        </w:rPr>
        <w:t xml:space="preserve"> </w:t>
      </w:r>
      <w:proofErr w:type="spellStart"/>
      <w:r w:rsidRPr="000572F7">
        <w:rPr>
          <w:rFonts w:ascii="Arial" w:hAnsi="Arial"/>
          <w:b/>
          <w:bCs/>
        </w:rPr>
        <w:t>nhật</w:t>
      </w:r>
      <w:proofErr w:type="spellEnd"/>
      <w:r w:rsidRPr="000572F7">
        <w:rPr>
          <w:rFonts w:ascii="Arial" w:hAnsi="Arial"/>
          <w:b/>
          <w:bCs/>
        </w:rPr>
        <w:t xml:space="preserve"> </w:t>
      </w:r>
      <w:proofErr w:type="spellStart"/>
      <w:r w:rsidRPr="000572F7">
        <w:rPr>
          <w:rFonts w:ascii="Arial" w:hAnsi="Arial"/>
          <w:b/>
          <w:bCs/>
        </w:rPr>
        <w:t>thông</w:t>
      </w:r>
      <w:proofErr w:type="spellEnd"/>
      <w:r w:rsidRPr="000572F7">
        <w:rPr>
          <w:rFonts w:ascii="Arial" w:hAnsi="Arial"/>
          <w:b/>
          <w:bCs/>
        </w:rPr>
        <w:t xml:space="preserve"> tin </w:t>
      </w:r>
      <w:proofErr w:type="spellStart"/>
      <w:r w:rsidRPr="000572F7">
        <w:rPr>
          <w:rFonts w:ascii="Arial" w:hAnsi="Arial"/>
          <w:b/>
          <w:bCs/>
        </w:rPr>
        <w:t>nhân</w:t>
      </w:r>
      <w:proofErr w:type="spellEnd"/>
      <w:r w:rsidRPr="000572F7">
        <w:rPr>
          <w:rFonts w:ascii="Arial" w:hAnsi="Arial"/>
          <w:b/>
          <w:bCs/>
        </w:rPr>
        <w:t xml:space="preserve"> </w:t>
      </w:r>
      <w:proofErr w:type="spellStart"/>
      <w:r w:rsidRPr="000572F7">
        <w:rPr>
          <w:rFonts w:ascii="Arial" w:hAnsi="Arial"/>
          <w:b/>
          <w:bCs/>
        </w:rPr>
        <w:t>viên</w:t>
      </w:r>
      <w:proofErr w:type="spellEnd"/>
      <w:r w:rsidRPr="000572F7">
        <w:rPr>
          <w:rFonts w:ascii="Arial" w:hAnsi="Arial"/>
          <w:b/>
          <w:bCs/>
        </w:rPr>
        <w:t>.</w:t>
      </w:r>
    </w:p>
    <w:p w14:paraId="4D68940A" w14:textId="1E597803" w:rsidR="003E1380" w:rsidRPr="000572F7" w:rsidRDefault="003E1380" w:rsidP="003E1380">
      <w:pPr>
        <w:ind w:left="720"/>
        <w:rPr>
          <w:rFonts w:ascii="Arial" w:hAnsi="Arial"/>
        </w:rPr>
      </w:pPr>
      <w:r>
        <w:rPr>
          <w:rFonts w:ascii="Arial" w:hAnsi="Arial"/>
          <w:lang w:val="vi-VN"/>
        </w:rPr>
        <w:t>PUT/Employees/{ID}</w:t>
      </w:r>
    </w:p>
    <w:p w14:paraId="54D2CFD6" w14:textId="77777777" w:rsidR="000572F7" w:rsidRPr="003E1380" w:rsidRDefault="000572F7" w:rsidP="000572F7">
      <w:pPr>
        <w:numPr>
          <w:ilvl w:val="0"/>
          <w:numId w:val="1"/>
        </w:numPr>
        <w:rPr>
          <w:rFonts w:ascii="Arial" w:hAnsi="Arial"/>
          <w:b/>
          <w:bCs/>
        </w:rPr>
      </w:pPr>
      <w:proofErr w:type="spellStart"/>
      <w:r w:rsidRPr="000572F7">
        <w:rPr>
          <w:rFonts w:ascii="Arial" w:hAnsi="Arial"/>
          <w:b/>
          <w:bCs/>
        </w:rPr>
        <w:t>Xóa</w:t>
      </w:r>
      <w:proofErr w:type="spellEnd"/>
      <w:r w:rsidRPr="000572F7">
        <w:rPr>
          <w:rFonts w:ascii="Arial" w:hAnsi="Arial"/>
          <w:b/>
          <w:bCs/>
        </w:rPr>
        <w:t xml:space="preserve"> </w:t>
      </w:r>
      <w:proofErr w:type="spellStart"/>
      <w:r w:rsidRPr="000572F7">
        <w:rPr>
          <w:rFonts w:ascii="Arial" w:hAnsi="Arial"/>
          <w:b/>
          <w:bCs/>
        </w:rPr>
        <w:t>một</w:t>
      </w:r>
      <w:proofErr w:type="spellEnd"/>
      <w:r w:rsidRPr="000572F7">
        <w:rPr>
          <w:rFonts w:ascii="Arial" w:hAnsi="Arial"/>
          <w:b/>
          <w:bCs/>
        </w:rPr>
        <w:t xml:space="preserve"> </w:t>
      </w:r>
      <w:proofErr w:type="spellStart"/>
      <w:r w:rsidRPr="000572F7">
        <w:rPr>
          <w:rFonts w:ascii="Arial" w:hAnsi="Arial"/>
          <w:b/>
          <w:bCs/>
        </w:rPr>
        <w:t>nhân</w:t>
      </w:r>
      <w:proofErr w:type="spellEnd"/>
      <w:r w:rsidRPr="000572F7">
        <w:rPr>
          <w:rFonts w:ascii="Arial" w:hAnsi="Arial"/>
          <w:b/>
          <w:bCs/>
        </w:rPr>
        <w:t xml:space="preserve"> </w:t>
      </w:r>
      <w:proofErr w:type="spellStart"/>
      <w:r w:rsidRPr="000572F7">
        <w:rPr>
          <w:rFonts w:ascii="Arial" w:hAnsi="Arial"/>
          <w:b/>
          <w:bCs/>
        </w:rPr>
        <w:t>viên</w:t>
      </w:r>
      <w:proofErr w:type="spellEnd"/>
      <w:r w:rsidRPr="000572F7">
        <w:rPr>
          <w:rFonts w:ascii="Arial" w:hAnsi="Arial"/>
          <w:b/>
          <w:bCs/>
        </w:rPr>
        <w:t>.</w:t>
      </w:r>
    </w:p>
    <w:p w14:paraId="0B009C1B" w14:textId="3A71F9A1" w:rsidR="003E1380" w:rsidRPr="003E1380" w:rsidRDefault="003E1380" w:rsidP="003E1380">
      <w:pPr>
        <w:pStyle w:val="ListParagraph"/>
        <w:rPr>
          <w:rFonts w:ascii="Arial" w:hAnsi="Arial"/>
        </w:rPr>
      </w:pPr>
      <w:r>
        <w:rPr>
          <w:rFonts w:ascii="Arial" w:hAnsi="Arial"/>
          <w:lang w:val="vi-VN"/>
        </w:rPr>
        <w:t>DELETE</w:t>
      </w:r>
      <w:r w:rsidRPr="003E1380">
        <w:rPr>
          <w:rFonts w:ascii="Arial" w:hAnsi="Arial"/>
          <w:lang w:val="vi-VN"/>
        </w:rPr>
        <w:t>/Employees/{ID}</w:t>
      </w:r>
    </w:p>
    <w:p w14:paraId="0BAD1B65" w14:textId="77777777" w:rsidR="003E1380" w:rsidRPr="000572F7" w:rsidRDefault="003E1380" w:rsidP="003E1380">
      <w:pPr>
        <w:ind w:left="720"/>
        <w:rPr>
          <w:rFonts w:ascii="Arial" w:hAnsi="Arial"/>
        </w:rPr>
      </w:pPr>
    </w:p>
    <w:p w14:paraId="519EE2EB" w14:textId="77777777" w:rsidR="000572F7" w:rsidRPr="000572F7" w:rsidRDefault="000572F7">
      <w:pPr>
        <w:rPr>
          <w:rFonts w:ascii="Arial" w:hAnsi="Arial"/>
        </w:rPr>
      </w:pPr>
    </w:p>
    <w:sectPr w:rsidR="000572F7" w:rsidRPr="000572F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1E12CF"/>
    <w:multiLevelType w:val="multilevel"/>
    <w:tmpl w:val="8E980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1203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4FC"/>
    <w:rsid w:val="000572F7"/>
    <w:rsid w:val="003E1380"/>
    <w:rsid w:val="00A95BA5"/>
    <w:rsid w:val="00B5161D"/>
    <w:rsid w:val="00D22030"/>
    <w:rsid w:val="00E52981"/>
    <w:rsid w:val="00FB74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8996B6D"/>
  <w15:chartTrackingRefBased/>
  <w15:docId w15:val="{69CA251B-5930-49C1-A44A-573B81DC6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FB74F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FB74F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FB74FC"/>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FB74FC"/>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FB74F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FB74F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FB74F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FB74F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FB74F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4FC"/>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FB74FC"/>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FB74FC"/>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FB74FC"/>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FB74FC"/>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FB74FC"/>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FB74FC"/>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FB74FC"/>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FB74FC"/>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FB74FC"/>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4F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4F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B74F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74FC"/>
    <w:rPr>
      <w:i/>
      <w:iCs/>
      <w:color w:val="404040" w:themeColor="text1" w:themeTint="BF"/>
    </w:rPr>
  </w:style>
  <w:style w:type="paragraph" w:styleId="ListParagraph">
    <w:name w:val="List Paragraph"/>
    <w:basedOn w:val="Normal"/>
    <w:uiPriority w:val="34"/>
    <w:qFormat/>
    <w:rsid w:val="00FB74FC"/>
    <w:pPr>
      <w:ind w:left="720"/>
      <w:contextualSpacing/>
    </w:pPr>
  </w:style>
  <w:style w:type="character" w:styleId="IntenseEmphasis">
    <w:name w:val="Intense Emphasis"/>
    <w:basedOn w:val="DefaultParagraphFont"/>
    <w:uiPriority w:val="21"/>
    <w:qFormat/>
    <w:rsid w:val="00FB74FC"/>
    <w:rPr>
      <w:i/>
      <w:iCs/>
      <w:color w:val="0F4761" w:themeColor="accent1" w:themeShade="BF"/>
    </w:rPr>
  </w:style>
  <w:style w:type="paragraph" w:styleId="IntenseQuote">
    <w:name w:val="Intense Quote"/>
    <w:basedOn w:val="Normal"/>
    <w:next w:val="Normal"/>
    <w:link w:val="IntenseQuoteChar"/>
    <w:uiPriority w:val="30"/>
    <w:qFormat/>
    <w:rsid w:val="00FB7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4FC"/>
    <w:rPr>
      <w:i/>
      <w:iCs/>
      <w:color w:val="0F4761" w:themeColor="accent1" w:themeShade="BF"/>
    </w:rPr>
  </w:style>
  <w:style w:type="character" w:styleId="IntenseReference">
    <w:name w:val="Intense Reference"/>
    <w:basedOn w:val="DefaultParagraphFont"/>
    <w:uiPriority w:val="32"/>
    <w:qFormat/>
    <w:rsid w:val="00FB74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1</Pages>
  <Words>186</Words>
  <Characters>687</Characters>
  <Application>Microsoft Office Word</Application>
  <DocSecurity>0</DocSecurity>
  <Lines>13</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Van Hoang</dc:creator>
  <cp:keywords/>
  <dc:description/>
  <cp:lastModifiedBy>Pham Van Hoang</cp:lastModifiedBy>
  <cp:revision>1</cp:revision>
  <dcterms:created xsi:type="dcterms:W3CDTF">2026-02-16T00:31:00Z</dcterms:created>
  <dcterms:modified xsi:type="dcterms:W3CDTF">2026-02-16T00:56:00Z</dcterms:modified>
</cp:coreProperties>
</file>