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CAE65" w14:textId="15D5127D" w:rsidR="00D168E5" w:rsidRPr="00AA4373" w:rsidRDefault="00AA4373" w:rsidP="00AA4373">
      <w:pPr>
        <w:pStyle w:val="a9"/>
        <w:numPr>
          <w:ilvl w:val="0"/>
          <w:numId w:val="1"/>
        </w:numPr>
        <w:rPr>
          <w:b/>
          <w:bCs/>
          <w:sz w:val="60"/>
          <w:szCs w:val="60"/>
        </w:rPr>
      </w:pPr>
      <w:r w:rsidRPr="00AA4373">
        <w:rPr>
          <w:rFonts w:hint="eastAsia"/>
          <w:b/>
          <w:bCs/>
          <w:sz w:val="60"/>
          <w:szCs w:val="60"/>
        </w:rPr>
        <w:t>TR普鲁士路线大纲</w:t>
      </w:r>
    </w:p>
    <w:p w14:paraId="0448C2B0" w14:textId="479B8850" w:rsidR="00AA4373" w:rsidRPr="00AA4373" w:rsidRDefault="00AA4373" w:rsidP="00AA4373">
      <w:pPr>
        <w:ind w:firstLine="444"/>
        <w:rPr>
          <w:color w:val="4472C4" w:themeColor="accent1"/>
          <w:sz w:val="40"/>
          <w:szCs w:val="40"/>
          <w:u w:val="single"/>
        </w:rPr>
      </w:pPr>
      <w:r w:rsidRPr="00AA4373">
        <w:rPr>
          <w:rFonts w:hint="eastAsia"/>
          <w:b/>
          <w:bCs/>
          <w:color w:val="4472C4" w:themeColor="accent1"/>
          <w:sz w:val="40"/>
          <w:szCs w:val="40"/>
          <w:u w:val="single"/>
        </w:rPr>
        <w:t>普鲁士共和国历史</w:t>
      </w:r>
      <w:r w:rsidRPr="004A1B9F">
        <w:rPr>
          <w:rFonts w:hint="eastAsia"/>
          <w:b/>
          <w:bCs/>
          <w:color w:val="4472C4" w:themeColor="accent1"/>
          <w:sz w:val="40"/>
          <w:szCs w:val="40"/>
        </w:rPr>
        <w:t>：</w:t>
      </w:r>
    </w:p>
    <w:p w14:paraId="0C7B261C" w14:textId="77777777" w:rsidR="00AA4373" w:rsidRPr="00363A96" w:rsidRDefault="00AA4373" w:rsidP="00363A96">
      <w:pPr>
        <w:pStyle w:val="a9"/>
        <w:numPr>
          <w:ilvl w:val="0"/>
          <w:numId w:val="5"/>
        </w:numPr>
        <w:rPr>
          <w:b/>
          <w:bCs/>
          <w:szCs w:val="22"/>
        </w:rPr>
      </w:pPr>
      <w:r w:rsidRPr="00363A96">
        <w:rPr>
          <w:rFonts w:hint="eastAsia"/>
          <w:b/>
          <w:bCs/>
          <w:szCs w:val="22"/>
        </w:rPr>
        <w:t xml:space="preserve">1870年7月 普法战争  </w:t>
      </w:r>
    </w:p>
    <w:p w14:paraId="7B1DF70C" w14:textId="36A3B4E7" w:rsidR="00AA4373" w:rsidRDefault="00AA4373" w:rsidP="00AA4373">
      <w:pPr>
        <w:ind w:firstLine="444"/>
        <w:rPr>
          <w:szCs w:val="22"/>
        </w:rPr>
      </w:pPr>
      <w:r w:rsidRPr="00AA4373">
        <w:rPr>
          <w:rFonts w:hint="eastAsia"/>
          <w:szCs w:val="22"/>
        </w:rPr>
        <w:t>因为“埃姆斯密电”，一方为了德意志的统一，另一方为了弥合法兰西内部的矛盾，一场决定世界命运的战争就此打响。</w:t>
      </w:r>
      <w:r>
        <w:rPr>
          <w:rFonts w:hint="eastAsia"/>
          <w:szCs w:val="22"/>
        </w:rPr>
        <w:t>战争以拿破仑三世的胜利告终，北德意志被肢解，法国从此控制德意志地区</w:t>
      </w:r>
    </w:p>
    <w:p w14:paraId="5AB92019" w14:textId="77777777" w:rsidR="00AA4373" w:rsidRPr="00AA4373" w:rsidRDefault="00AA4373" w:rsidP="00AA4373">
      <w:pPr>
        <w:ind w:firstLine="444"/>
        <w:rPr>
          <w:szCs w:val="22"/>
        </w:rPr>
      </w:pPr>
      <w:r w:rsidRPr="00AA4373">
        <w:rPr>
          <w:rFonts w:hint="eastAsia"/>
          <w:szCs w:val="22"/>
        </w:rPr>
        <w:t>条约内容</w:t>
      </w:r>
    </w:p>
    <w:p w14:paraId="0B113315" w14:textId="77777777" w:rsidR="00AA4373" w:rsidRPr="00AA4373" w:rsidRDefault="00AA4373" w:rsidP="00AA4373">
      <w:pPr>
        <w:ind w:firstLine="444"/>
        <w:rPr>
          <w:szCs w:val="22"/>
        </w:rPr>
      </w:pPr>
      <w:r w:rsidRPr="00AA4373">
        <w:rPr>
          <w:rFonts w:hint="eastAsia"/>
          <w:szCs w:val="22"/>
        </w:rPr>
        <w:t>解散北德意志联邦，要求普鲁士放弃德意志领导权，割让西部工业区，包括莱茵河左岸全部地区，以及下威斯特发伦地区，保留上威斯特法伦，战争赔款，以及让石勒苏益格与赫尔斯坦因地区归丹麦管辖。</w:t>
      </w:r>
    </w:p>
    <w:p w14:paraId="24A3E590" w14:textId="77777777" w:rsidR="00AA4373" w:rsidRPr="00363A96" w:rsidRDefault="00AA4373" w:rsidP="00363A96">
      <w:pPr>
        <w:pStyle w:val="a9"/>
        <w:numPr>
          <w:ilvl w:val="0"/>
          <w:numId w:val="6"/>
        </w:numPr>
        <w:rPr>
          <w:b/>
          <w:bCs/>
          <w:szCs w:val="22"/>
        </w:rPr>
      </w:pPr>
      <w:r w:rsidRPr="00363A96">
        <w:rPr>
          <w:rFonts w:hint="eastAsia"/>
          <w:b/>
          <w:bCs/>
          <w:szCs w:val="22"/>
        </w:rPr>
        <w:t>1878年，普鲁士革命</w:t>
      </w:r>
    </w:p>
    <w:p w14:paraId="5D8746EC" w14:textId="4C6BC6CC" w:rsidR="004A1B9F" w:rsidRPr="004A1B9F" w:rsidRDefault="004A1B9F" w:rsidP="004A1B9F">
      <w:pPr>
        <w:ind w:firstLine="444"/>
        <w:rPr>
          <w:szCs w:val="22"/>
        </w:rPr>
      </w:pPr>
      <w:r w:rsidRPr="004A1B9F">
        <w:rPr>
          <w:rFonts w:hint="eastAsia"/>
          <w:szCs w:val="22"/>
        </w:rPr>
        <w:t>普鲁士在统一战争失败后几乎失去了经年累月所获得的财富，同时，统一的德意志市场的失去也令它产生了严重的经济危机再加上其自身的对人民极度压榨的军国主义体制以及作为导火索出台的《非常法》，积蓄已久的大革命在普鲁士爆发了。</w:t>
      </w:r>
    </w:p>
    <w:p w14:paraId="11D27D71" w14:textId="482947F2" w:rsidR="00AA4373" w:rsidRDefault="004A1B9F" w:rsidP="00AA4373">
      <w:pPr>
        <w:ind w:firstLine="444"/>
        <w:rPr>
          <w:szCs w:val="22"/>
        </w:rPr>
      </w:pPr>
      <w:r>
        <w:rPr>
          <w:rFonts w:hint="eastAsia"/>
          <w:szCs w:val="22"/>
        </w:rPr>
        <w:t>事件结果</w:t>
      </w:r>
    </w:p>
    <w:p w14:paraId="733D7185" w14:textId="77777777" w:rsidR="004A1B9F" w:rsidRPr="004A1B9F" w:rsidRDefault="004A1B9F" w:rsidP="004A1B9F">
      <w:pPr>
        <w:ind w:firstLine="444"/>
        <w:rPr>
          <w:szCs w:val="22"/>
        </w:rPr>
      </w:pPr>
      <w:r w:rsidRPr="004A1B9F">
        <w:rPr>
          <w:rFonts w:hint="eastAsia"/>
          <w:szCs w:val="22"/>
        </w:rPr>
        <w:t>世上的第一个无产阶级专政政权——柏林公社随即建立，而这时，柏林的外国大使们才惊讶地发现领导了这场革命并担任其政府首脑的竟然是不知何时潜回国内的恩格斯。大量的容克贵族与高级官员纷纷出逃，而威廉一世在逃出柏林的途中却意外被一队士兵逮住，他没有哀求士兵看在自己“曾是皇帝”的份上放了自己，而是坦然接受了自己出逃失败的事实，被带回柏林设置的革命法庭并判处了绞刑。</w:t>
      </w:r>
    </w:p>
    <w:p w14:paraId="29321E98" w14:textId="629A1C1D" w:rsidR="004A1B9F" w:rsidRPr="00363A96" w:rsidRDefault="004A1B9F" w:rsidP="00363A96">
      <w:pPr>
        <w:pStyle w:val="a9"/>
        <w:numPr>
          <w:ilvl w:val="0"/>
          <w:numId w:val="4"/>
        </w:numPr>
        <w:rPr>
          <w:b/>
          <w:bCs/>
          <w:color w:val="C00000"/>
          <w:szCs w:val="22"/>
          <w:u w:val="single"/>
        </w:rPr>
      </w:pPr>
      <w:r w:rsidRPr="00363A96">
        <w:rPr>
          <w:rFonts w:hint="eastAsia"/>
          <w:b/>
          <w:bCs/>
          <w:color w:val="C00000"/>
          <w:szCs w:val="22"/>
          <w:u w:val="single"/>
        </w:rPr>
        <w:t>1879-1890年 在废墟上重新站立的普鲁士（公社时期）</w:t>
      </w:r>
    </w:p>
    <w:p w14:paraId="50B27CDC" w14:textId="77777777" w:rsidR="004A1B9F" w:rsidRPr="004A1B9F" w:rsidRDefault="004A1B9F" w:rsidP="004A1B9F">
      <w:pPr>
        <w:ind w:firstLine="444"/>
        <w:rPr>
          <w:szCs w:val="22"/>
        </w:rPr>
      </w:pPr>
      <w:r w:rsidRPr="004A1B9F">
        <w:rPr>
          <w:rFonts w:hint="eastAsia"/>
          <w:szCs w:val="22"/>
        </w:rPr>
        <w:t>在普鲁士无产阶级政权得以存续后，德国社会民主党也在这片满目疮痍的土地上开始了他们的政治实践。</w:t>
      </w:r>
    </w:p>
    <w:p w14:paraId="6A6CE0C1" w14:textId="007DCD22" w:rsidR="004A1B9F" w:rsidRPr="004A1B9F" w:rsidRDefault="004A1B9F" w:rsidP="004A1B9F">
      <w:pPr>
        <w:ind w:firstLine="444"/>
        <w:rPr>
          <w:b/>
          <w:bCs/>
          <w:szCs w:val="22"/>
        </w:rPr>
      </w:pPr>
      <w:r w:rsidRPr="004A1B9F">
        <w:rPr>
          <w:rFonts w:hint="eastAsia"/>
          <w:b/>
          <w:bCs/>
          <w:szCs w:val="22"/>
        </w:rPr>
        <w:t> 生产资料再分配：</w:t>
      </w:r>
    </w:p>
    <w:p w14:paraId="6DF74E56" w14:textId="77777777" w:rsidR="004A1B9F" w:rsidRPr="004A1B9F" w:rsidRDefault="004A1B9F" w:rsidP="004A1B9F">
      <w:pPr>
        <w:ind w:firstLine="444"/>
        <w:rPr>
          <w:szCs w:val="22"/>
        </w:rPr>
      </w:pPr>
      <w:r w:rsidRPr="004A1B9F">
        <w:rPr>
          <w:rFonts w:hint="eastAsia"/>
          <w:szCs w:val="22"/>
        </w:rPr>
        <w:t>首先，是对占据了大部分生产资料的容克贵族与新兴大资产阶级的清算，他们在被逮捕后送上革命法庭，并在那里接受德国无产阶级的代表社会民主党的审判。在革命期间进行无谓抵抗并积极配合伪政府进行反革命行为的都会带到勃兰登堡门前进行公开枪决并抄没家产；剩下放弃抵抗的人手中掌握的大量土地则会被以低廉的价格进行“赎买”，托拉斯企业也会被国家进行无条件接管，愿意继续为新政府效力的会被留下成为新工厂的一名顾问，不愿意的则会按每人最多1%的股份持有来“赎买”。</w:t>
      </w:r>
    </w:p>
    <w:p w14:paraId="43852D9B" w14:textId="0F96E864" w:rsidR="004A1B9F" w:rsidRPr="004A1B9F" w:rsidRDefault="004A1B9F" w:rsidP="004A1B9F">
      <w:pPr>
        <w:ind w:firstLine="444"/>
        <w:rPr>
          <w:b/>
          <w:bCs/>
          <w:szCs w:val="22"/>
        </w:rPr>
      </w:pPr>
      <w:r w:rsidRPr="004A1B9F">
        <w:rPr>
          <w:rFonts w:hint="eastAsia"/>
          <w:b/>
          <w:bCs/>
          <w:szCs w:val="22"/>
        </w:rPr>
        <w:lastRenderedPageBreak/>
        <w:t> 行政改革：</w:t>
      </w:r>
    </w:p>
    <w:p w14:paraId="67337098" w14:textId="77777777" w:rsidR="004A1B9F" w:rsidRPr="004A1B9F" w:rsidRDefault="004A1B9F" w:rsidP="004A1B9F">
      <w:pPr>
        <w:ind w:firstLine="444"/>
        <w:rPr>
          <w:szCs w:val="22"/>
        </w:rPr>
      </w:pPr>
      <w:r w:rsidRPr="004A1B9F">
        <w:rPr>
          <w:rFonts w:hint="eastAsia"/>
          <w:szCs w:val="22"/>
        </w:rPr>
        <w:t>行政上，新的政府组建了人民委员会并把它作为全国的最高权力机构，其大会四年一召开，其常务委员会以及别的国家机关也会在大会上被选举出。</w:t>
      </w:r>
    </w:p>
    <w:p w14:paraId="3B735687" w14:textId="03770B69" w:rsidR="004A1B9F" w:rsidRPr="004A1B9F" w:rsidRDefault="004A1B9F" w:rsidP="004A1B9F">
      <w:pPr>
        <w:ind w:firstLine="444"/>
        <w:rPr>
          <w:b/>
          <w:bCs/>
          <w:szCs w:val="22"/>
        </w:rPr>
      </w:pPr>
      <w:r w:rsidRPr="004A1B9F">
        <w:rPr>
          <w:rFonts w:hint="eastAsia"/>
          <w:b/>
          <w:bCs/>
          <w:szCs w:val="22"/>
        </w:rPr>
        <w:t> 经济改革：</w:t>
      </w:r>
    </w:p>
    <w:p w14:paraId="52CB54AE" w14:textId="77777777" w:rsidR="004A1B9F" w:rsidRPr="004A1B9F" w:rsidRDefault="004A1B9F" w:rsidP="004A1B9F">
      <w:pPr>
        <w:ind w:firstLine="444"/>
        <w:rPr>
          <w:szCs w:val="22"/>
        </w:rPr>
      </w:pPr>
      <w:r w:rsidRPr="004A1B9F">
        <w:rPr>
          <w:rFonts w:hint="eastAsia"/>
          <w:szCs w:val="22"/>
        </w:rPr>
        <w:t>在经济生产领域，秉持着“解放工人生产力，恢复社会创伤，稳固无产阶级政权”的第一目的，恩格斯牵头组建了普鲁士紧急状态委员会，他提出在以有了相当级别的工业积累柏林-德累斯顿为核心的大工业区进行进一步的发展以及升级，并尝试在东普鲁士地区建立大型的国营农场，同时逐步地放开因先前的军国体制以及革命时期的严酷管制的紧张氛围。而对政府接管的一系列托拉斯企业也开展了国有化进程，对工厂进行管理的不再是自身利益之上的资本家，而是由社民党、专业顾问、行政官僚以及工人代表组成的联合委员会掌控大权。一个统一的工会组织仍然存在，它对党负责，同时对工业生产中的有害于工人与生产力发展的现象进行坚决的斗争。</w:t>
      </w:r>
    </w:p>
    <w:p w14:paraId="5D7C76AB" w14:textId="37231509" w:rsidR="004A1B9F" w:rsidRPr="004A1B9F" w:rsidRDefault="004A1B9F" w:rsidP="004A1B9F">
      <w:pPr>
        <w:ind w:firstLine="444"/>
        <w:rPr>
          <w:b/>
          <w:bCs/>
          <w:szCs w:val="22"/>
        </w:rPr>
      </w:pPr>
      <w:r w:rsidRPr="004A1B9F">
        <w:rPr>
          <w:rFonts w:hint="eastAsia"/>
          <w:b/>
          <w:bCs/>
          <w:szCs w:val="22"/>
        </w:rPr>
        <w:t> 军队改革：</w:t>
      </w:r>
    </w:p>
    <w:p w14:paraId="0AE167B3" w14:textId="77777777" w:rsidR="004A1B9F" w:rsidRPr="004A1B9F" w:rsidRDefault="004A1B9F" w:rsidP="004A1B9F">
      <w:pPr>
        <w:ind w:firstLine="444"/>
        <w:rPr>
          <w:szCs w:val="22"/>
        </w:rPr>
      </w:pPr>
      <w:r w:rsidRPr="004A1B9F">
        <w:rPr>
          <w:rFonts w:hint="eastAsia"/>
          <w:szCs w:val="22"/>
        </w:rPr>
        <w:t>革命政府之所以能做到这些的原因自然是出于对军队武装的直接掌控，在社会越发动荡，经济形势越发危险的前德国，社会民主党想逐渐渗透依靠征召兵体系来进行动员的德国可以说相当轻易，更何况一部分破产的小容克也怀着变革的心思加入了社会民主党的阵线，使得他们的基层军官实际并未有想象中的空缺。而在战胜了德国后，社会民主党也吸收了旧德国陆军体制中好的一面而加以发扬：比如对“总参谋部”体制的继承，社民党将其纳入中央军事委员会的直接掌控之下，并在联营级的军队中设置由社民党员担任的“政治委员”的新职务，其不仅负责监管军事主官的出格行动，也承担着向军队士兵宣传社会主义的艰苦工作，但这毕竟是值得的，它现阶段内的确初步完成了把封建军队改造为人民军队的目标。</w:t>
      </w:r>
    </w:p>
    <w:p w14:paraId="0453EEE2" w14:textId="35E0EC84" w:rsidR="004A1B9F" w:rsidRPr="004A1B9F" w:rsidRDefault="004A1B9F" w:rsidP="004A1B9F">
      <w:pPr>
        <w:ind w:firstLine="444"/>
        <w:rPr>
          <w:b/>
          <w:bCs/>
          <w:szCs w:val="22"/>
        </w:rPr>
      </w:pPr>
      <w:r w:rsidRPr="004A1B9F">
        <w:rPr>
          <w:rFonts w:hint="eastAsia"/>
          <w:b/>
          <w:bCs/>
          <w:szCs w:val="22"/>
        </w:rPr>
        <w:t> 资源困境：</w:t>
      </w:r>
    </w:p>
    <w:p w14:paraId="23001810" w14:textId="77777777" w:rsidR="004A1B9F" w:rsidRPr="004A1B9F" w:rsidRDefault="004A1B9F" w:rsidP="004A1B9F">
      <w:pPr>
        <w:ind w:firstLine="444"/>
        <w:rPr>
          <w:szCs w:val="22"/>
        </w:rPr>
      </w:pPr>
      <w:r w:rsidRPr="004A1B9F">
        <w:rPr>
          <w:rFonts w:hint="eastAsia"/>
          <w:szCs w:val="22"/>
        </w:rPr>
        <w:t>另外，困于如今普鲁士境内的资源匮乏，新生的共和国为此进行了一切可能的尝试：在国内，拼命地进行技术创新以尝试提高资源的利用率；对英俄列强，则凭借着自己直面法国的战略地位努力与其进行外交斡旋，以求获得其资源的进口；而对于如瑞典、匈牙利、以及巴尔干诸国，普鲁士则愿意以部分技术换取矿产资源，并借此为基础构筑一系列贸易关系，但即便如此，资源匮乏的现状仍然困扰着普鲁士。</w:t>
      </w:r>
    </w:p>
    <w:p w14:paraId="55A7EDFC" w14:textId="1FC42A2B" w:rsidR="004A1B9F" w:rsidRPr="004A1B9F" w:rsidRDefault="004A1B9F" w:rsidP="004A1B9F">
      <w:pPr>
        <w:ind w:firstLine="444"/>
        <w:rPr>
          <w:b/>
          <w:bCs/>
          <w:szCs w:val="22"/>
        </w:rPr>
      </w:pPr>
      <w:r w:rsidRPr="004A1B9F">
        <w:rPr>
          <w:rFonts w:hint="eastAsia"/>
          <w:b/>
          <w:bCs/>
          <w:szCs w:val="22"/>
        </w:rPr>
        <w:t> 社会发展：</w:t>
      </w:r>
    </w:p>
    <w:p w14:paraId="2661C406" w14:textId="77777777" w:rsidR="004A1B9F" w:rsidRPr="004A1B9F" w:rsidRDefault="004A1B9F" w:rsidP="004A1B9F">
      <w:pPr>
        <w:ind w:firstLine="444"/>
        <w:rPr>
          <w:szCs w:val="22"/>
        </w:rPr>
      </w:pPr>
      <w:r w:rsidRPr="004A1B9F">
        <w:rPr>
          <w:rFonts w:hint="eastAsia"/>
          <w:szCs w:val="22"/>
        </w:rPr>
        <w:t>经历了一个十年的奋斗与发展，德国国内的情况已经越发趋于稳定，国内的生产状况也在付清了给法国的赔款的情况下相较于法德战前迈向了新的台阶，开始逐渐向外通过工业品投射影响力。在北德意志，普鲁士成功地和同样因丹麦而对外贸易受到限制的梅克伦公国建立了密切的经贸往来，双方间甚至建立起了一个统一市场的雏形；在南欧，普鲁士也成功和局势动荡的匈牙利搭上了线，且慷慨地以一个公道的价</w:t>
      </w:r>
      <w:r w:rsidRPr="004A1B9F">
        <w:rPr>
          <w:rFonts w:hint="eastAsia"/>
          <w:szCs w:val="22"/>
        </w:rPr>
        <w:lastRenderedPageBreak/>
        <w:t>格向他们供应工业品，并以这种手段在其国内施加影响力，暗中帮扶其社会主义政党。</w:t>
      </w:r>
    </w:p>
    <w:p w14:paraId="0FA9EE1A" w14:textId="1FF0056B" w:rsidR="004A1B9F" w:rsidRPr="004A1B9F" w:rsidRDefault="004A1B9F" w:rsidP="004A1B9F">
      <w:pPr>
        <w:ind w:firstLine="444"/>
        <w:rPr>
          <w:b/>
          <w:bCs/>
          <w:szCs w:val="22"/>
        </w:rPr>
      </w:pPr>
      <w:r w:rsidRPr="004A1B9F">
        <w:rPr>
          <w:rFonts w:hint="eastAsia"/>
          <w:szCs w:val="22"/>
        </w:rPr>
        <w:t> </w:t>
      </w:r>
      <w:r w:rsidRPr="004A1B9F">
        <w:rPr>
          <w:rFonts w:hint="eastAsia"/>
          <w:b/>
          <w:bCs/>
          <w:szCs w:val="22"/>
        </w:rPr>
        <w:t>文化影响：</w:t>
      </w:r>
    </w:p>
    <w:p w14:paraId="05201FB5" w14:textId="77777777" w:rsidR="004A1B9F" w:rsidRDefault="004A1B9F" w:rsidP="004A1B9F">
      <w:pPr>
        <w:ind w:firstLine="444"/>
        <w:rPr>
          <w:szCs w:val="22"/>
        </w:rPr>
      </w:pPr>
      <w:r w:rsidRPr="004A1B9F">
        <w:rPr>
          <w:rFonts w:hint="eastAsia"/>
          <w:szCs w:val="22"/>
        </w:rPr>
        <w:t>1889年11月，在革命结束后便通过外交努力得以回到德国担任新的柏林大学校长的马克思完成了其《资本论》的第三卷的编纂。在完成了这项工作后的一个月后，1890年的第一天，世上最伟大的头脑便停止了思想，在经济建设初有成效厚已从一线退下转而进行党内思想工作的恩格斯在其追悼会上作了简短而情感强烈的演讲。但当年九月，这位刚送别自己一生的亲密战友的战士也因积劳成疾倒下了，在一年之内失去了两位导师，这在当时的普鲁士国内是很难想象的，甚至在恩格斯离去前，部分人还准备为他的七十岁生日谋划一个大型庆祝活动。可既然已经发生了，人们在悲痛之后，当然也只能继续前进，在次年召开的全国委员会会议上，倍倍尔当选为新的常务委员会主席及党主席，率领普鲁士继续未完的革命。</w:t>
      </w:r>
    </w:p>
    <w:p w14:paraId="4B03C889" w14:textId="3C611892" w:rsidR="004A1B9F" w:rsidRPr="00363A96" w:rsidRDefault="004A1B9F" w:rsidP="00363A96">
      <w:pPr>
        <w:pStyle w:val="a9"/>
        <w:numPr>
          <w:ilvl w:val="0"/>
          <w:numId w:val="3"/>
        </w:numPr>
        <w:rPr>
          <w:b/>
          <w:bCs/>
          <w:color w:val="2F5496" w:themeColor="accent1" w:themeShade="BF"/>
          <w:szCs w:val="22"/>
        </w:rPr>
      </w:pPr>
      <w:r w:rsidRPr="00363A96">
        <w:rPr>
          <w:rFonts w:hint="eastAsia"/>
          <w:b/>
          <w:bCs/>
          <w:color w:val="2F5496" w:themeColor="accent1" w:themeShade="BF"/>
          <w:szCs w:val="22"/>
        </w:rPr>
        <w:t>1890-1910年普鲁士的崩溃（共和国时期的起始）</w:t>
      </w:r>
    </w:p>
    <w:p w14:paraId="6B310C27" w14:textId="77777777" w:rsidR="004A1B9F" w:rsidRPr="004A1B9F" w:rsidRDefault="004A1B9F" w:rsidP="004A1B9F">
      <w:pPr>
        <w:ind w:firstLine="444"/>
        <w:rPr>
          <w:szCs w:val="22"/>
        </w:rPr>
      </w:pPr>
      <w:r w:rsidRPr="004A1B9F">
        <w:rPr>
          <w:rFonts w:hint="eastAsia"/>
          <w:szCs w:val="22"/>
        </w:rPr>
        <w:t> </w:t>
      </w:r>
    </w:p>
    <w:p w14:paraId="53AC32F2" w14:textId="6209A533" w:rsidR="004A1B9F" w:rsidRPr="004A1B9F" w:rsidRDefault="004A1B9F" w:rsidP="004A1B9F">
      <w:pPr>
        <w:ind w:firstLine="444"/>
        <w:rPr>
          <w:szCs w:val="22"/>
        </w:rPr>
      </w:pPr>
      <w:r w:rsidRPr="004A1B9F">
        <w:rPr>
          <w:rFonts w:hint="eastAsia"/>
          <w:szCs w:val="22"/>
        </w:rPr>
        <w:t>自恩格斯逝世之后，倍倍尔率领普鲁士继续前进，但缺乏威望和适应时代的理论创新能力和勇气，这也就导致了权威的真空。而在资源匮乏的压力下，尽管普鲁士选择用开采西里西亚褐煤矿与铁矿来代替鲁尔区煤铁矿的丢失，同时大力研发新</w:t>
      </w:r>
      <w:r w:rsidR="00797401">
        <w:rPr>
          <w:rFonts w:hint="eastAsia"/>
          <w:szCs w:val="22"/>
        </w:rPr>
        <w:t>型</w:t>
      </w:r>
      <w:r w:rsidRPr="004A1B9F">
        <w:rPr>
          <w:rFonts w:hint="eastAsia"/>
          <w:szCs w:val="22"/>
        </w:rPr>
        <w:t>开采设备。但资源压力仍然存在。于是【</w:t>
      </w:r>
      <w:r w:rsidRPr="004A1B9F">
        <w:rPr>
          <w:rFonts w:hint="eastAsia"/>
          <w:b/>
          <w:bCs/>
          <w:color w:val="2F5496" w:themeColor="accent1" w:themeShade="BF"/>
          <w:szCs w:val="22"/>
        </w:rPr>
        <w:t>务实派</w:t>
      </w:r>
      <w:r w:rsidRPr="004A1B9F">
        <w:rPr>
          <w:rFonts w:hint="eastAsia"/>
          <w:szCs w:val="22"/>
        </w:rPr>
        <w:t>】应运而生，提出所谓务实路线（主张与资本主义进行一定程度的合作与妥协，允许小规模私有制存在以改善经济、缓解危机）。与之对应的是【</w:t>
      </w:r>
      <w:r w:rsidRPr="004A1B9F">
        <w:rPr>
          <w:rFonts w:hint="eastAsia"/>
          <w:b/>
          <w:bCs/>
          <w:color w:val="C00000"/>
          <w:szCs w:val="22"/>
        </w:rPr>
        <w:t>原则派</w:t>
      </w:r>
      <w:r w:rsidRPr="004A1B9F">
        <w:rPr>
          <w:rFonts w:hint="eastAsia"/>
          <w:szCs w:val="22"/>
        </w:rPr>
        <w:t>】（也就是传统观点）。</w:t>
      </w:r>
    </w:p>
    <w:p w14:paraId="102B54A5" w14:textId="77777777" w:rsidR="004A1B9F" w:rsidRPr="004A1B9F" w:rsidRDefault="004A1B9F" w:rsidP="004A1B9F">
      <w:pPr>
        <w:ind w:firstLine="444"/>
        <w:rPr>
          <w:szCs w:val="22"/>
        </w:rPr>
      </w:pPr>
      <w:r w:rsidRPr="004A1B9F">
        <w:rPr>
          <w:rFonts w:hint="eastAsia"/>
          <w:szCs w:val="22"/>
        </w:rPr>
        <w:t>倍倍尔试图平衡原则派与务实派的矛盾，但两面他不讨好，被视为软弱的委员长。由于经济情况的不断恶化，倍倍尔进行了一系列改革努力。</w:t>
      </w:r>
    </w:p>
    <w:p w14:paraId="695AF28A" w14:textId="77777777" w:rsidR="004A1B9F" w:rsidRPr="004A1B9F" w:rsidRDefault="004A1B9F" w:rsidP="004A1B9F">
      <w:pPr>
        <w:ind w:firstLine="444"/>
        <w:rPr>
          <w:szCs w:val="22"/>
        </w:rPr>
      </w:pPr>
      <w:r w:rsidRPr="004A1B9F">
        <w:rPr>
          <w:rFonts w:hint="eastAsia"/>
          <w:szCs w:val="22"/>
        </w:rPr>
        <w:t>1893年颁布新版《土地法》，将普鲁士的国营农场改为“工农生产合作社”，允许农民保留部分自留地，但强制粮食统购统销以保障城市供应。此举引发原则派的强烈不满，认为这是在创造新容克。但这也促使普鲁士在基本实现了粮食自给甚至输出。</w:t>
      </w:r>
    </w:p>
    <w:p w14:paraId="6117859A" w14:textId="106B8B9C" w:rsidR="004A1B9F" w:rsidRPr="004A1B9F" w:rsidRDefault="004A1B9F" w:rsidP="004A1B9F">
      <w:pPr>
        <w:ind w:firstLine="444"/>
        <w:rPr>
          <w:szCs w:val="22"/>
        </w:rPr>
      </w:pPr>
      <w:r w:rsidRPr="004A1B9F">
        <w:rPr>
          <w:rFonts w:hint="eastAsia"/>
          <w:szCs w:val="22"/>
        </w:rPr>
        <w:t>工业上，延续恩格斯时代的工业政策集中资源发展关键行业的政策与柏林-德累斯顿计划。但资源依赖于</w:t>
      </w:r>
      <w:r>
        <w:rPr>
          <w:rFonts w:hint="eastAsia"/>
          <w:szCs w:val="22"/>
        </w:rPr>
        <w:t>别国。</w:t>
      </w:r>
    </w:p>
    <w:p w14:paraId="5E6D4D3E" w14:textId="613719E0" w:rsidR="004A1B9F" w:rsidRPr="004A1B9F" w:rsidRDefault="004A1B9F" w:rsidP="004A1B9F">
      <w:pPr>
        <w:ind w:firstLine="444"/>
        <w:rPr>
          <w:szCs w:val="22"/>
        </w:rPr>
      </w:pPr>
      <w:r w:rsidRPr="004A1B9F">
        <w:rPr>
          <w:rFonts w:hint="eastAsia"/>
          <w:szCs w:val="22"/>
        </w:rPr>
        <w:t>1905年受愈演愈烈的欧陆局势影响，党内要求增加军费的声音越来越多。而这违反了《法兰克福和约》中对军费开支和军队的限制。法国联合瑞典匈牙利等国对普鲁士禁运，致使普鲁士工业产品产量暴跌40%。</w:t>
      </w:r>
      <w:r w:rsidRPr="004A1B9F">
        <w:rPr>
          <w:rFonts w:hint="eastAsia"/>
          <w:b/>
          <w:bCs/>
          <w:color w:val="2F5496" w:themeColor="accent1" w:themeShade="BF"/>
          <w:szCs w:val="22"/>
        </w:rPr>
        <w:t>务实派</w:t>
      </w:r>
      <w:r w:rsidRPr="004A1B9F">
        <w:rPr>
          <w:rFonts w:hint="eastAsia"/>
          <w:szCs w:val="22"/>
        </w:rPr>
        <w:t>趁机上台，主张对法妥协。而原则派则公开对抗，同时煽动工人罢工。而在但泽罢工中，务实派下令对民众开枪。全国一片哗然，</w:t>
      </w:r>
      <w:r w:rsidRPr="004A1B9F">
        <w:rPr>
          <w:rFonts w:hint="eastAsia"/>
          <w:b/>
          <w:bCs/>
          <w:color w:val="2F5496" w:themeColor="accent1" w:themeShade="BF"/>
          <w:szCs w:val="22"/>
        </w:rPr>
        <w:t>原则派被清</w:t>
      </w:r>
      <w:r w:rsidR="00797401" w:rsidRPr="00797401">
        <w:rPr>
          <w:rFonts w:hint="eastAsia"/>
          <w:b/>
          <w:bCs/>
          <w:color w:val="2F5496" w:themeColor="accent1" w:themeShade="BF"/>
          <w:szCs w:val="22"/>
        </w:rPr>
        <w:t>洗</w:t>
      </w:r>
      <w:r w:rsidRPr="004A1B9F">
        <w:rPr>
          <w:rFonts w:hint="eastAsia"/>
          <w:b/>
          <w:bCs/>
          <w:color w:val="2F5496" w:themeColor="accent1" w:themeShade="BF"/>
          <w:szCs w:val="22"/>
        </w:rPr>
        <w:t>而务实派宣布国家为共和国</w:t>
      </w:r>
      <w:r w:rsidRPr="004A1B9F">
        <w:rPr>
          <w:rFonts w:hint="eastAsia"/>
          <w:szCs w:val="22"/>
        </w:rPr>
        <w:t>，保持中立并恢复对外贸易与经济。</w:t>
      </w:r>
    </w:p>
    <w:p w14:paraId="3DD05BE3" w14:textId="77777777" w:rsidR="004A1B9F" w:rsidRDefault="004A1B9F" w:rsidP="004A1B9F">
      <w:pPr>
        <w:ind w:firstLine="444"/>
        <w:rPr>
          <w:szCs w:val="22"/>
        </w:rPr>
      </w:pPr>
    </w:p>
    <w:p w14:paraId="462EFA3E" w14:textId="1AF6A347" w:rsidR="00797401" w:rsidRPr="00363A96" w:rsidRDefault="00797401" w:rsidP="00363A96">
      <w:pPr>
        <w:pStyle w:val="a9"/>
        <w:numPr>
          <w:ilvl w:val="0"/>
          <w:numId w:val="1"/>
        </w:numPr>
        <w:rPr>
          <w:b/>
          <w:bCs/>
          <w:color w:val="2F5496" w:themeColor="accent1" w:themeShade="BF"/>
          <w:szCs w:val="22"/>
        </w:rPr>
      </w:pPr>
      <w:r w:rsidRPr="00363A96">
        <w:rPr>
          <w:rFonts w:hint="eastAsia"/>
          <w:b/>
          <w:bCs/>
          <w:color w:val="2F5496" w:themeColor="accent1" w:themeShade="BF"/>
          <w:szCs w:val="22"/>
        </w:rPr>
        <w:lastRenderedPageBreak/>
        <w:t>1911-1920恢复时期（共和国执政）</w:t>
      </w:r>
    </w:p>
    <w:p w14:paraId="4C63F19A" w14:textId="48DBAACB" w:rsidR="00797401" w:rsidRPr="000E200E" w:rsidRDefault="00797401" w:rsidP="004A1B9F">
      <w:pPr>
        <w:ind w:firstLine="444"/>
        <w:rPr>
          <w:b/>
          <w:bCs/>
          <w:sz w:val="40"/>
          <w:szCs w:val="40"/>
        </w:rPr>
      </w:pPr>
      <w:r w:rsidRPr="000E200E">
        <w:rPr>
          <w:rFonts w:hint="eastAsia"/>
          <w:b/>
          <w:bCs/>
          <w:sz w:val="40"/>
          <w:szCs w:val="40"/>
        </w:rPr>
        <w:t>外交：</w:t>
      </w:r>
    </w:p>
    <w:p w14:paraId="178E0887" w14:textId="16D02074" w:rsidR="00797401" w:rsidRDefault="00797401" w:rsidP="004A1B9F">
      <w:pPr>
        <w:ind w:firstLine="444"/>
        <w:rPr>
          <w:szCs w:val="22"/>
        </w:rPr>
      </w:pPr>
      <w:r w:rsidRPr="00797401">
        <w:rPr>
          <w:rFonts w:hint="eastAsia"/>
          <w:szCs w:val="22"/>
        </w:rPr>
        <w:t>内乱</w:t>
      </w:r>
      <w:r>
        <w:rPr>
          <w:rFonts w:hint="eastAsia"/>
          <w:szCs w:val="22"/>
        </w:rPr>
        <w:t>被平息后的普鲁士元气大伤，花了相当一段时间来恢复国内秩序，故而无力向外扩张，沙皇与</w:t>
      </w:r>
      <w:r w:rsidR="00070439">
        <w:rPr>
          <w:rFonts w:hint="eastAsia"/>
          <w:szCs w:val="22"/>
        </w:rPr>
        <w:t>联合王国都曾试图拉拢普鲁士于1914年的大战中同他们一起对抗法国，而普鲁士有心却无力，不愿意加入战争。</w:t>
      </w:r>
    </w:p>
    <w:p w14:paraId="5E95106C" w14:textId="73D32F3F" w:rsidR="00070439" w:rsidRPr="00E31645" w:rsidRDefault="00070439" w:rsidP="004A1B9F">
      <w:pPr>
        <w:ind w:firstLine="444"/>
        <w:rPr>
          <w:b/>
          <w:bCs/>
          <w:sz w:val="40"/>
          <w:szCs w:val="40"/>
        </w:rPr>
      </w:pPr>
      <w:r w:rsidRPr="00E31645">
        <w:rPr>
          <w:rFonts w:hint="eastAsia"/>
          <w:b/>
          <w:bCs/>
          <w:sz w:val="40"/>
          <w:szCs w:val="40"/>
        </w:rPr>
        <w:t>政治：</w:t>
      </w:r>
    </w:p>
    <w:p w14:paraId="738D8658" w14:textId="5F5FEE1F" w:rsidR="00363A96" w:rsidRDefault="00070439" w:rsidP="004A1B9F">
      <w:pPr>
        <w:ind w:firstLine="444"/>
        <w:rPr>
          <w:b/>
          <w:bCs/>
          <w:szCs w:val="22"/>
        </w:rPr>
      </w:pPr>
      <w:r w:rsidRPr="00E31645">
        <w:rPr>
          <w:rFonts w:hint="eastAsia"/>
          <w:b/>
          <w:bCs/>
          <w:szCs w:val="22"/>
        </w:rPr>
        <w:t>共和国开始于政治上进行改革，不再奉行社民党一家独大的策略，转而投入议会选举，以尝试拉拢更广泛的支持来稳定内部局势</w:t>
      </w:r>
      <w:r w:rsidR="000E200E">
        <w:rPr>
          <w:rFonts w:hint="eastAsia"/>
          <w:b/>
          <w:bCs/>
          <w:szCs w:val="22"/>
        </w:rPr>
        <w:t>。</w:t>
      </w:r>
    </w:p>
    <w:p w14:paraId="39D0510A" w14:textId="261D1816" w:rsidR="00675D43" w:rsidRDefault="00675D43" w:rsidP="004A1B9F">
      <w:pPr>
        <w:ind w:firstLine="444"/>
        <w:rPr>
          <w:b/>
          <w:bCs/>
          <w:szCs w:val="22"/>
        </w:rPr>
      </w:pPr>
      <w:r>
        <w:rPr>
          <w:rFonts w:hint="eastAsia"/>
          <w:b/>
          <w:bCs/>
          <w:szCs w:val="22"/>
        </w:rPr>
        <w:t>于191</w:t>
      </w:r>
      <w:r w:rsidR="00795B46">
        <w:rPr>
          <w:rFonts w:hint="eastAsia"/>
          <w:b/>
          <w:bCs/>
          <w:szCs w:val="22"/>
        </w:rPr>
        <w:t>1</w:t>
      </w:r>
      <w:r>
        <w:rPr>
          <w:rFonts w:hint="eastAsia"/>
          <w:b/>
          <w:bCs/>
          <w:szCs w:val="22"/>
        </w:rPr>
        <w:t>开始第一次选举，选举每三年一次</w:t>
      </w:r>
    </w:p>
    <w:p w14:paraId="30E80A78" w14:textId="4D3B35D8" w:rsidR="00070439" w:rsidRPr="00E31645" w:rsidRDefault="00070439" w:rsidP="004A1B9F">
      <w:pPr>
        <w:ind w:firstLine="444"/>
        <w:rPr>
          <w:b/>
          <w:bCs/>
          <w:szCs w:val="22"/>
        </w:rPr>
      </w:pPr>
      <w:r w:rsidRPr="00E31645">
        <w:rPr>
          <w:rFonts w:hint="eastAsia"/>
          <w:b/>
          <w:bCs/>
          <w:szCs w:val="22"/>
        </w:rPr>
        <w:t>被允许参选的政党包括：</w:t>
      </w:r>
    </w:p>
    <w:p w14:paraId="3E1CFEA7" w14:textId="6F6BC913" w:rsidR="00070439" w:rsidRDefault="00E31645" w:rsidP="004A1B9F">
      <w:pPr>
        <w:ind w:firstLine="444"/>
        <w:rPr>
          <w:b/>
          <w:bCs/>
          <w:color w:val="CC0066"/>
          <w:sz w:val="32"/>
          <w:szCs w:val="32"/>
        </w:rPr>
      </w:pPr>
      <w:r w:rsidRPr="00E31645">
        <w:rPr>
          <w:rFonts w:hint="eastAsia"/>
          <w:b/>
          <w:bCs/>
          <w:color w:val="CC0066"/>
          <w:sz w:val="32"/>
          <w:szCs w:val="32"/>
        </w:rPr>
        <w:t>SP</w:t>
      </w:r>
      <w:r w:rsidR="00A82568">
        <w:rPr>
          <w:rFonts w:hint="eastAsia"/>
          <w:b/>
          <w:bCs/>
          <w:color w:val="CC0066"/>
          <w:sz w:val="32"/>
          <w:szCs w:val="32"/>
        </w:rPr>
        <w:t>P</w:t>
      </w:r>
      <w:r>
        <w:rPr>
          <w:rFonts w:hint="eastAsia"/>
          <w:b/>
          <w:bCs/>
          <w:color w:val="CC0066"/>
          <w:sz w:val="32"/>
          <w:szCs w:val="32"/>
        </w:rPr>
        <w:t>普鲁士社会民主党</w:t>
      </w:r>
      <w:r w:rsidR="0083325B" w:rsidRPr="0083325B">
        <w:rPr>
          <w:rFonts w:hint="eastAsia"/>
          <w:b/>
          <w:bCs/>
          <w:color w:val="CC0066"/>
          <w:szCs w:val="22"/>
        </w:rPr>
        <w:t>（</w:t>
      </w:r>
      <w:r w:rsidR="0083325B">
        <w:rPr>
          <w:rFonts w:hint="eastAsia"/>
          <w:b/>
          <w:bCs/>
          <w:color w:val="CC0066"/>
          <w:szCs w:val="22"/>
        </w:rPr>
        <w:t>现实原型德意志社会民主党SPD）</w:t>
      </w:r>
    </w:p>
    <w:p w14:paraId="674B676B" w14:textId="7843ED18" w:rsidR="00DE27CF" w:rsidRPr="00DE27CF" w:rsidRDefault="00DE27CF" w:rsidP="004A1B9F">
      <w:pPr>
        <w:ind w:firstLine="444"/>
        <w:rPr>
          <w:b/>
          <w:bCs/>
          <w:color w:val="CC0066"/>
          <w:sz w:val="24"/>
        </w:rPr>
      </w:pPr>
      <w:r w:rsidRPr="00DE27CF">
        <w:rPr>
          <w:rFonts w:hint="eastAsia"/>
          <w:b/>
          <w:bCs/>
          <w:color w:val="CC0066"/>
          <w:sz w:val="24"/>
        </w:rPr>
        <w:t>领导人</w:t>
      </w:r>
      <w:r>
        <w:rPr>
          <w:rFonts w:hint="eastAsia"/>
          <w:b/>
          <w:bCs/>
          <w:color w:val="CC0066"/>
          <w:sz w:val="24"/>
        </w:rPr>
        <w:t>：</w:t>
      </w:r>
      <w:r w:rsidRPr="00DE27CF">
        <w:rPr>
          <w:b/>
          <w:bCs/>
          <w:color w:val="CC0066"/>
          <w:sz w:val="24"/>
        </w:rPr>
        <w:t>库尔特·舒马赫</w:t>
      </w:r>
      <w:r>
        <w:rPr>
          <w:rFonts w:hint="eastAsia"/>
          <w:b/>
          <w:bCs/>
          <w:color w:val="CC0066"/>
          <w:sz w:val="24"/>
        </w:rPr>
        <w:t>（</w:t>
      </w:r>
      <w:r w:rsidR="00435379" w:rsidRPr="00435379">
        <w:rPr>
          <w:b/>
          <w:bCs/>
          <w:color w:val="CC0066"/>
          <w:sz w:val="24"/>
        </w:rPr>
        <w:t>Kurt Schumacher</w:t>
      </w:r>
      <w:r>
        <w:rPr>
          <w:rFonts w:hint="eastAsia"/>
          <w:b/>
          <w:bCs/>
          <w:color w:val="CC0066"/>
          <w:sz w:val="24"/>
        </w:rPr>
        <w:t>）</w:t>
      </w:r>
    </w:p>
    <w:p w14:paraId="54485711" w14:textId="26A8212F" w:rsidR="00E31645" w:rsidRPr="00E31645" w:rsidRDefault="00E31645" w:rsidP="004A1B9F">
      <w:pPr>
        <w:ind w:firstLine="444"/>
        <w:rPr>
          <w:szCs w:val="22"/>
        </w:rPr>
      </w:pPr>
      <w:r w:rsidRPr="00E31645">
        <w:rPr>
          <w:rFonts w:hint="eastAsia"/>
          <w:szCs w:val="22"/>
        </w:rPr>
        <w:t>及社民党</w:t>
      </w:r>
      <w:r>
        <w:rPr>
          <w:rFonts w:hint="eastAsia"/>
          <w:szCs w:val="22"/>
        </w:rPr>
        <w:t>务实派，</w:t>
      </w:r>
      <w:r w:rsidR="00A82568">
        <w:rPr>
          <w:rFonts w:hint="eastAsia"/>
          <w:szCs w:val="22"/>
        </w:rPr>
        <w:t>中左翼政党，</w:t>
      </w:r>
      <w:r w:rsidRPr="00E31645">
        <w:rPr>
          <w:rFonts w:hint="eastAsia"/>
          <w:szCs w:val="22"/>
        </w:rPr>
        <w:t>奉行改良的社会主义</w:t>
      </w:r>
      <w:r>
        <w:rPr>
          <w:rFonts w:hint="eastAsia"/>
          <w:szCs w:val="22"/>
        </w:rPr>
        <w:t>，</w:t>
      </w:r>
      <w:r w:rsidRPr="00E31645">
        <w:rPr>
          <w:rFonts w:hint="eastAsia"/>
          <w:szCs w:val="22"/>
        </w:rPr>
        <w:t>其党员主要由工人、小商人和知识分子构成。在大部分时间中，社会民主党都是</w:t>
      </w:r>
      <w:r>
        <w:rPr>
          <w:rFonts w:hint="eastAsia"/>
          <w:szCs w:val="22"/>
        </w:rPr>
        <w:t>普鲁士，甚至全德意志地区</w:t>
      </w:r>
      <w:r w:rsidRPr="00E31645">
        <w:rPr>
          <w:rFonts w:hint="eastAsia"/>
          <w:szCs w:val="22"/>
        </w:rPr>
        <w:t>最大的政党，其许多党员也先后出任过政府重要职位</w:t>
      </w:r>
      <w:r>
        <w:rPr>
          <w:rFonts w:hint="eastAsia"/>
          <w:szCs w:val="22"/>
        </w:rPr>
        <w:t>。</w:t>
      </w:r>
      <w:r w:rsidR="000E200E">
        <w:rPr>
          <w:rFonts w:hint="eastAsia"/>
          <w:szCs w:val="22"/>
        </w:rPr>
        <w:t>不过因为政治改革使得该党特权丧失，其领导地位正在逐渐消解。</w:t>
      </w:r>
    </w:p>
    <w:p w14:paraId="046B4E85" w14:textId="3A1BACC4" w:rsidR="00E31645" w:rsidRPr="0083325B" w:rsidRDefault="00A82568" w:rsidP="004A1B9F">
      <w:pPr>
        <w:ind w:firstLine="444"/>
        <w:rPr>
          <w:b/>
          <w:bCs/>
          <w:color w:val="BF8F00" w:themeColor="accent4" w:themeShade="BF"/>
          <w:szCs w:val="22"/>
        </w:rPr>
      </w:pPr>
      <w:r>
        <w:rPr>
          <w:rFonts w:hint="eastAsia"/>
          <w:b/>
          <w:bCs/>
          <w:color w:val="BF8F00" w:themeColor="accent4" w:themeShade="BF"/>
          <w:sz w:val="32"/>
          <w:szCs w:val="32"/>
        </w:rPr>
        <w:t>P</w:t>
      </w:r>
      <w:r w:rsidR="00E31645" w:rsidRPr="00E31645">
        <w:rPr>
          <w:rFonts w:hint="eastAsia"/>
          <w:b/>
          <w:bCs/>
          <w:color w:val="BF8F00" w:themeColor="accent4" w:themeShade="BF"/>
          <w:sz w:val="32"/>
          <w:szCs w:val="32"/>
        </w:rPr>
        <w:t>DP普鲁士民主党</w:t>
      </w:r>
      <w:r w:rsidR="0083325B">
        <w:rPr>
          <w:rFonts w:hint="eastAsia"/>
          <w:b/>
          <w:bCs/>
          <w:color w:val="BF8F00" w:themeColor="accent4" w:themeShade="BF"/>
          <w:szCs w:val="22"/>
        </w:rPr>
        <w:t>（现实原型德意志民主党DDP）</w:t>
      </w:r>
    </w:p>
    <w:p w14:paraId="4B4B4428" w14:textId="4924B6D3" w:rsidR="00435379" w:rsidRPr="00435379" w:rsidRDefault="00435379" w:rsidP="004A1B9F">
      <w:pPr>
        <w:ind w:firstLine="444"/>
        <w:rPr>
          <w:b/>
          <w:bCs/>
          <w:color w:val="BF8F00" w:themeColor="accent4" w:themeShade="BF"/>
          <w:sz w:val="24"/>
        </w:rPr>
      </w:pPr>
      <w:r>
        <w:rPr>
          <w:rFonts w:hint="eastAsia"/>
          <w:b/>
          <w:bCs/>
          <w:color w:val="BF8F00" w:themeColor="accent4" w:themeShade="BF"/>
          <w:sz w:val="24"/>
        </w:rPr>
        <w:t>领导人：</w:t>
      </w:r>
      <w:r w:rsidRPr="00435379">
        <w:rPr>
          <w:b/>
          <w:bCs/>
          <w:color w:val="BF8F00" w:themeColor="accent4" w:themeShade="BF"/>
          <w:sz w:val="24"/>
        </w:rPr>
        <w:t>埃里希·科赫-韦泽尔</w:t>
      </w:r>
      <w:r>
        <w:rPr>
          <w:rFonts w:hint="eastAsia"/>
          <w:b/>
          <w:bCs/>
          <w:color w:val="BF8F00" w:themeColor="accent4" w:themeShade="BF"/>
          <w:sz w:val="24"/>
        </w:rPr>
        <w:t>（</w:t>
      </w:r>
      <w:r w:rsidRPr="00435379">
        <w:rPr>
          <w:b/>
          <w:bCs/>
          <w:color w:val="BF8F00" w:themeColor="accent4" w:themeShade="BF"/>
          <w:sz w:val="24"/>
        </w:rPr>
        <w:t>Erich Koch-Weser</w:t>
      </w:r>
      <w:r>
        <w:rPr>
          <w:rFonts w:hint="eastAsia"/>
          <w:b/>
          <w:bCs/>
          <w:color w:val="BF8F00" w:themeColor="accent4" w:themeShade="BF"/>
          <w:sz w:val="24"/>
        </w:rPr>
        <w:t>）</w:t>
      </w:r>
    </w:p>
    <w:p w14:paraId="453784C1" w14:textId="08FE2FC1" w:rsidR="00E31645" w:rsidRPr="00E31645" w:rsidRDefault="00E31645" w:rsidP="004A1B9F">
      <w:pPr>
        <w:ind w:firstLine="444"/>
        <w:rPr>
          <w:szCs w:val="22"/>
        </w:rPr>
      </w:pPr>
      <w:r w:rsidRPr="00E31645">
        <w:rPr>
          <w:rFonts w:hint="eastAsia"/>
          <w:szCs w:val="22"/>
        </w:rPr>
        <w:t>从站前左翼的自由主义人士中发展壮大，致力于民主和公民自由，其主要代表了知识分子、独立职业者和小企业主等中产阶级。于191</w:t>
      </w:r>
      <w:r w:rsidR="00573B91">
        <w:rPr>
          <w:rFonts w:hint="eastAsia"/>
          <w:szCs w:val="22"/>
        </w:rPr>
        <w:t>8</w:t>
      </w:r>
      <w:r w:rsidRPr="00E31645">
        <w:rPr>
          <w:rFonts w:hint="eastAsia"/>
          <w:szCs w:val="22"/>
        </w:rPr>
        <w:t>年的</w:t>
      </w:r>
      <w:r w:rsidR="00D375DB">
        <w:rPr>
          <w:rFonts w:hint="eastAsia"/>
          <w:szCs w:val="22"/>
        </w:rPr>
        <w:t>第</w:t>
      </w:r>
      <w:r w:rsidR="00C75B92">
        <w:rPr>
          <w:rFonts w:hint="eastAsia"/>
          <w:szCs w:val="22"/>
        </w:rPr>
        <w:t>三</w:t>
      </w:r>
      <w:r w:rsidRPr="00E31645">
        <w:rPr>
          <w:rFonts w:hint="eastAsia"/>
          <w:szCs w:val="22"/>
        </w:rPr>
        <w:t>次大选中获得</w:t>
      </w:r>
      <w:r w:rsidR="00687C1B">
        <w:rPr>
          <w:rFonts w:hint="eastAsia"/>
          <w:szCs w:val="22"/>
        </w:rPr>
        <w:t>相对的</w:t>
      </w:r>
      <w:r w:rsidRPr="00E31645">
        <w:rPr>
          <w:rFonts w:hint="eastAsia"/>
          <w:szCs w:val="22"/>
        </w:rPr>
        <w:t>成功</w:t>
      </w:r>
      <w:r>
        <w:rPr>
          <w:rFonts w:hint="eastAsia"/>
          <w:szCs w:val="22"/>
        </w:rPr>
        <w:t>。</w:t>
      </w:r>
    </w:p>
    <w:p w14:paraId="3E5CFD08" w14:textId="45FE557A" w:rsidR="00E31645" w:rsidRPr="0083325B" w:rsidRDefault="00A82568" w:rsidP="004A1B9F">
      <w:pPr>
        <w:ind w:firstLine="444"/>
        <w:rPr>
          <w:b/>
          <w:bCs/>
          <w:color w:val="2F5496" w:themeColor="accent1" w:themeShade="BF"/>
          <w:szCs w:val="22"/>
        </w:rPr>
      </w:pPr>
      <w:r>
        <w:rPr>
          <w:rFonts w:hint="eastAsia"/>
          <w:b/>
          <w:bCs/>
          <w:color w:val="2F5496" w:themeColor="accent1" w:themeShade="BF"/>
          <w:sz w:val="32"/>
          <w:szCs w:val="32"/>
        </w:rPr>
        <w:t>P</w:t>
      </w:r>
      <w:r w:rsidR="00E31645" w:rsidRPr="00E31645">
        <w:rPr>
          <w:rFonts w:hint="eastAsia"/>
          <w:b/>
          <w:bCs/>
          <w:color w:val="2F5496" w:themeColor="accent1" w:themeShade="BF"/>
          <w:sz w:val="32"/>
          <w:szCs w:val="32"/>
        </w:rPr>
        <w:t>VP普鲁士人民党</w:t>
      </w:r>
      <w:r w:rsidR="0083325B">
        <w:rPr>
          <w:rFonts w:hint="eastAsia"/>
          <w:b/>
          <w:bCs/>
          <w:color w:val="2F5496" w:themeColor="accent1" w:themeShade="BF"/>
          <w:szCs w:val="22"/>
        </w:rPr>
        <w:t>（现实原型德意志人民党</w:t>
      </w:r>
      <w:r w:rsidR="00B8778D">
        <w:rPr>
          <w:rFonts w:hint="eastAsia"/>
          <w:b/>
          <w:bCs/>
          <w:color w:val="2F5496" w:themeColor="accent1" w:themeShade="BF"/>
          <w:szCs w:val="22"/>
        </w:rPr>
        <w:t>DVP</w:t>
      </w:r>
      <w:r w:rsidR="0083325B">
        <w:rPr>
          <w:rFonts w:hint="eastAsia"/>
          <w:b/>
          <w:bCs/>
          <w:color w:val="2F5496" w:themeColor="accent1" w:themeShade="BF"/>
          <w:szCs w:val="22"/>
        </w:rPr>
        <w:t>）</w:t>
      </w:r>
    </w:p>
    <w:p w14:paraId="0F7C600B" w14:textId="78857400" w:rsidR="00DE27CF" w:rsidRPr="00DE27CF" w:rsidRDefault="00DE27CF" w:rsidP="00363A96">
      <w:pPr>
        <w:ind w:firstLine="444"/>
        <w:rPr>
          <w:b/>
          <w:bCs/>
          <w:color w:val="2F5496" w:themeColor="accent1" w:themeShade="BF"/>
          <w:sz w:val="24"/>
        </w:rPr>
      </w:pPr>
      <w:r w:rsidRPr="00DE27CF">
        <w:rPr>
          <w:rFonts w:hint="eastAsia"/>
          <w:b/>
          <w:bCs/>
          <w:color w:val="2F5496" w:themeColor="accent1" w:themeShade="BF"/>
          <w:sz w:val="24"/>
        </w:rPr>
        <w:t>领导人</w:t>
      </w:r>
      <w:r>
        <w:rPr>
          <w:rFonts w:hint="eastAsia"/>
          <w:b/>
          <w:bCs/>
          <w:color w:val="2F5496" w:themeColor="accent1" w:themeShade="BF"/>
          <w:sz w:val="24"/>
        </w:rPr>
        <w:t>：</w:t>
      </w:r>
      <w:r w:rsidR="00363A96" w:rsidRPr="00363A96">
        <w:rPr>
          <w:b/>
          <w:bCs/>
          <w:color w:val="2F5496" w:themeColor="accent1" w:themeShade="BF"/>
          <w:sz w:val="24"/>
        </w:rPr>
        <w:t>恩斯特·朔尔茨（Ernst Scholz</w:t>
      </w:r>
      <w:r w:rsidR="00363A96">
        <w:rPr>
          <w:rFonts w:hint="eastAsia"/>
          <w:b/>
          <w:bCs/>
          <w:color w:val="2F5496" w:themeColor="accent1" w:themeShade="BF"/>
          <w:sz w:val="24"/>
        </w:rPr>
        <w:t>）</w:t>
      </w:r>
    </w:p>
    <w:p w14:paraId="7B87435F" w14:textId="6EB792B2" w:rsidR="000E200E" w:rsidRDefault="00A82568" w:rsidP="000E200E">
      <w:pPr>
        <w:ind w:firstLine="444"/>
        <w:rPr>
          <w:szCs w:val="22"/>
        </w:rPr>
      </w:pPr>
      <w:r>
        <w:rPr>
          <w:rFonts w:hint="eastAsia"/>
          <w:szCs w:val="22"/>
        </w:rPr>
        <w:t>中</w:t>
      </w:r>
      <w:r w:rsidR="00E31645" w:rsidRPr="00E31645">
        <w:rPr>
          <w:rFonts w:hint="eastAsia"/>
          <w:szCs w:val="22"/>
        </w:rPr>
        <w:t>右翼自由政党，党员主要来自中产阶级和企业家，主张工人与企业家合作。</w:t>
      </w:r>
      <w:r w:rsidR="000E200E">
        <w:rPr>
          <w:rFonts w:hint="eastAsia"/>
          <w:szCs w:val="22"/>
        </w:rPr>
        <w:t>他们的主张较之社民党显然更受新兴企业家的欢迎，因此近年来其支持率一度在稳步上升。</w:t>
      </w:r>
    </w:p>
    <w:p w14:paraId="5388FD48" w14:textId="77777777" w:rsidR="000E200E" w:rsidRDefault="000E200E" w:rsidP="00363A96">
      <w:pPr>
        <w:ind w:firstLine="444"/>
        <w:rPr>
          <w:szCs w:val="22"/>
        </w:rPr>
      </w:pPr>
    </w:p>
    <w:p w14:paraId="44DA51DA" w14:textId="07E526AF" w:rsidR="00363A96" w:rsidRPr="003B6507" w:rsidRDefault="003B6507" w:rsidP="00363A96">
      <w:pPr>
        <w:ind w:firstLine="444"/>
        <w:rPr>
          <w:b/>
          <w:bCs/>
          <w:color w:val="A6A6A6" w:themeColor="background1" w:themeShade="A6"/>
          <w:sz w:val="32"/>
          <w:szCs w:val="32"/>
        </w:rPr>
      </w:pPr>
      <w:r w:rsidRPr="003B6507">
        <w:rPr>
          <w:rFonts w:hint="eastAsia"/>
          <w:b/>
          <w:bCs/>
          <w:color w:val="A6A6A6" w:themeColor="background1" w:themeShade="A6"/>
          <w:sz w:val="32"/>
          <w:szCs w:val="32"/>
        </w:rPr>
        <w:t>Z中央党</w:t>
      </w:r>
      <w:r w:rsidRPr="003B6507">
        <w:rPr>
          <w:rFonts w:hint="eastAsia"/>
          <w:b/>
          <w:bCs/>
          <w:color w:val="A6A6A6" w:themeColor="background1" w:themeShade="A6"/>
          <w:sz w:val="24"/>
        </w:rPr>
        <w:t>（现实原型中央党</w:t>
      </w:r>
      <w:r>
        <w:rPr>
          <w:rFonts w:hint="eastAsia"/>
          <w:b/>
          <w:bCs/>
          <w:color w:val="A6A6A6" w:themeColor="background1" w:themeShade="A6"/>
          <w:sz w:val="24"/>
        </w:rPr>
        <w:t>Z</w:t>
      </w:r>
      <w:r w:rsidRPr="003B6507">
        <w:rPr>
          <w:rFonts w:hint="eastAsia"/>
          <w:b/>
          <w:bCs/>
          <w:color w:val="A6A6A6" w:themeColor="background1" w:themeShade="A6"/>
          <w:sz w:val="24"/>
        </w:rPr>
        <w:t>entrum）</w:t>
      </w:r>
    </w:p>
    <w:p w14:paraId="034517E1" w14:textId="7DE95F3C" w:rsidR="00363A96" w:rsidRDefault="003B6507" w:rsidP="00363A96">
      <w:pPr>
        <w:ind w:firstLine="444"/>
        <w:rPr>
          <w:b/>
          <w:bCs/>
          <w:color w:val="A6A6A6" w:themeColor="background1" w:themeShade="A6"/>
          <w:sz w:val="24"/>
        </w:rPr>
      </w:pPr>
      <w:r w:rsidRPr="003B6507">
        <w:rPr>
          <w:rFonts w:hint="eastAsia"/>
          <w:b/>
          <w:bCs/>
          <w:color w:val="A6A6A6" w:themeColor="background1" w:themeShade="A6"/>
          <w:sz w:val="24"/>
        </w:rPr>
        <w:t>领导人：</w:t>
      </w:r>
      <w:r w:rsidRPr="003B6507">
        <w:rPr>
          <w:b/>
          <w:bCs/>
          <w:color w:val="A6A6A6" w:themeColor="background1" w:themeShade="A6"/>
          <w:sz w:val="24"/>
        </w:rPr>
        <w:t>海因里希·布吕宁</w:t>
      </w:r>
      <w:r w:rsidRPr="003B6507">
        <w:rPr>
          <w:rFonts w:hint="eastAsia"/>
          <w:b/>
          <w:bCs/>
          <w:color w:val="A6A6A6" w:themeColor="background1" w:themeShade="A6"/>
          <w:sz w:val="24"/>
        </w:rPr>
        <w:t>（</w:t>
      </w:r>
      <w:r w:rsidRPr="003B6507">
        <w:rPr>
          <w:b/>
          <w:bCs/>
          <w:color w:val="A6A6A6" w:themeColor="background1" w:themeShade="A6"/>
          <w:sz w:val="24"/>
        </w:rPr>
        <w:t>Heinrich Brüning</w:t>
      </w:r>
      <w:r>
        <w:rPr>
          <w:rFonts w:hint="eastAsia"/>
          <w:b/>
          <w:bCs/>
          <w:color w:val="A6A6A6" w:themeColor="background1" w:themeShade="A6"/>
          <w:sz w:val="24"/>
        </w:rPr>
        <w:t>）</w:t>
      </w:r>
    </w:p>
    <w:p w14:paraId="0CCBC829" w14:textId="13463E42" w:rsidR="00363A96" w:rsidRDefault="003B6507" w:rsidP="000E200E">
      <w:pPr>
        <w:ind w:firstLine="444"/>
        <w:rPr>
          <w:szCs w:val="22"/>
        </w:rPr>
      </w:pPr>
      <w:r w:rsidRPr="003B6507">
        <w:rPr>
          <w:rFonts w:hint="eastAsia"/>
          <w:szCs w:val="22"/>
        </w:rPr>
        <w:t>该政党代表了</w:t>
      </w:r>
      <w:r>
        <w:rPr>
          <w:rFonts w:hint="eastAsia"/>
          <w:szCs w:val="22"/>
        </w:rPr>
        <w:t>德意志</w:t>
      </w:r>
      <w:r w:rsidRPr="003B6507">
        <w:rPr>
          <w:rFonts w:hint="eastAsia"/>
          <w:szCs w:val="22"/>
        </w:rPr>
        <w:t>境内大多数的天主教徒以及汉诺威地区的利益</w:t>
      </w:r>
      <w:r>
        <w:rPr>
          <w:rFonts w:hint="eastAsia"/>
          <w:szCs w:val="22"/>
        </w:rPr>
        <w:t>，其</w:t>
      </w:r>
      <w:r w:rsidR="000E200E">
        <w:rPr>
          <w:rFonts w:hint="eastAsia"/>
          <w:szCs w:val="22"/>
        </w:rPr>
        <w:t>影响力</w:t>
      </w:r>
      <w:r>
        <w:rPr>
          <w:rFonts w:hint="eastAsia"/>
          <w:szCs w:val="22"/>
        </w:rPr>
        <w:t>在大部分德意志邦国内均有分布，但普鲁士内部中央党势力因新教徒居多且经历了公社统治而变得十分</w:t>
      </w:r>
      <w:r w:rsidR="000E200E">
        <w:rPr>
          <w:rFonts w:hint="eastAsia"/>
          <w:szCs w:val="22"/>
        </w:rPr>
        <w:t>孱弱。该党派目前的策略是与其他党派积极联盟以影响政治。</w:t>
      </w:r>
    </w:p>
    <w:p w14:paraId="5ED23732" w14:textId="1404250D" w:rsidR="00363A96" w:rsidRDefault="00363A96" w:rsidP="004374FE">
      <w:pPr>
        <w:rPr>
          <w:b/>
          <w:bCs/>
          <w:szCs w:val="22"/>
        </w:rPr>
      </w:pPr>
      <w:r w:rsidRPr="00363A96">
        <w:rPr>
          <w:rFonts w:hint="eastAsia"/>
          <w:b/>
          <w:bCs/>
          <w:szCs w:val="22"/>
        </w:rPr>
        <w:t>不被允许参选的政党</w:t>
      </w:r>
      <w:r>
        <w:rPr>
          <w:rFonts w:hint="eastAsia"/>
          <w:b/>
          <w:bCs/>
          <w:szCs w:val="22"/>
        </w:rPr>
        <w:t>：</w:t>
      </w:r>
    </w:p>
    <w:p w14:paraId="7D15B746" w14:textId="54707232" w:rsidR="00363A96" w:rsidRPr="004374FE" w:rsidRDefault="00363A96" w:rsidP="004374FE">
      <w:pPr>
        <w:ind w:firstLineChars="1300" w:firstLine="3380"/>
        <w:rPr>
          <w:b/>
          <w:bCs/>
          <w:color w:val="C00000"/>
          <w:sz w:val="26"/>
          <w:szCs w:val="26"/>
          <w:u w:val="single"/>
        </w:rPr>
      </w:pPr>
      <w:r w:rsidRPr="004374FE">
        <w:rPr>
          <w:rFonts w:hint="eastAsia"/>
          <w:b/>
          <w:bCs/>
          <w:color w:val="C00000"/>
          <w:sz w:val="26"/>
          <w:szCs w:val="26"/>
          <w:u w:val="single"/>
        </w:rPr>
        <w:t>极左翼</w:t>
      </w:r>
    </w:p>
    <w:p w14:paraId="09052F2B" w14:textId="03B21D14" w:rsidR="00363A96" w:rsidRDefault="00363A96" w:rsidP="00363A96">
      <w:pPr>
        <w:ind w:firstLine="444"/>
        <w:rPr>
          <w:b/>
          <w:bCs/>
          <w:color w:val="C00000"/>
          <w:sz w:val="32"/>
          <w:szCs w:val="32"/>
        </w:rPr>
      </w:pPr>
      <w:r w:rsidRPr="00363A96">
        <w:rPr>
          <w:rFonts w:hint="eastAsia"/>
          <w:b/>
          <w:bCs/>
          <w:color w:val="C00000"/>
          <w:sz w:val="32"/>
          <w:szCs w:val="32"/>
        </w:rPr>
        <w:t>KP</w:t>
      </w:r>
      <w:r w:rsidR="00A82568">
        <w:rPr>
          <w:rFonts w:hint="eastAsia"/>
          <w:b/>
          <w:bCs/>
          <w:color w:val="C00000"/>
          <w:sz w:val="32"/>
          <w:szCs w:val="32"/>
        </w:rPr>
        <w:t>P</w:t>
      </w:r>
      <w:r>
        <w:rPr>
          <w:rFonts w:hint="eastAsia"/>
          <w:b/>
          <w:bCs/>
          <w:color w:val="C00000"/>
          <w:sz w:val="32"/>
          <w:szCs w:val="32"/>
        </w:rPr>
        <w:t>普鲁士共产党</w:t>
      </w:r>
      <w:r w:rsidR="0083325B" w:rsidRPr="0083325B">
        <w:rPr>
          <w:rFonts w:hint="eastAsia"/>
          <w:b/>
          <w:bCs/>
          <w:color w:val="C00000"/>
          <w:szCs w:val="22"/>
        </w:rPr>
        <w:t>（现实原型德意志共产党KPD）</w:t>
      </w:r>
    </w:p>
    <w:p w14:paraId="7CC8D6CC" w14:textId="3113FC28" w:rsidR="00A82568" w:rsidRDefault="004374FE" w:rsidP="00363A96">
      <w:pPr>
        <w:ind w:firstLine="444"/>
        <w:rPr>
          <w:b/>
          <w:bCs/>
          <w:color w:val="C00000"/>
          <w:sz w:val="24"/>
        </w:rPr>
      </w:pPr>
      <w:r w:rsidRPr="004374FE">
        <w:rPr>
          <w:rFonts w:hint="eastAsia"/>
          <w:b/>
          <w:bCs/>
          <w:color w:val="C00000"/>
          <w:sz w:val="24"/>
        </w:rPr>
        <w:t>领导人：</w:t>
      </w:r>
      <w:r w:rsidR="00955E04" w:rsidRPr="00955E04">
        <w:rPr>
          <w:b/>
          <w:bCs/>
          <w:color w:val="C00000"/>
          <w:sz w:val="24"/>
        </w:rPr>
        <w:t>瓦尔特·乌布利希</w:t>
      </w:r>
      <w:r w:rsidR="00955E04">
        <w:rPr>
          <w:rFonts w:hint="eastAsia"/>
          <w:b/>
          <w:bCs/>
          <w:color w:val="C00000"/>
          <w:sz w:val="24"/>
        </w:rPr>
        <w:t>（</w:t>
      </w:r>
      <w:r w:rsidR="00955E04" w:rsidRPr="00955E04">
        <w:rPr>
          <w:b/>
          <w:bCs/>
          <w:color w:val="C00000"/>
          <w:sz w:val="24"/>
        </w:rPr>
        <w:t>Walter Ulbricht</w:t>
      </w:r>
      <w:r w:rsidR="00955E04">
        <w:rPr>
          <w:rFonts w:hint="eastAsia"/>
          <w:b/>
          <w:bCs/>
          <w:color w:val="C00000"/>
          <w:sz w:val="24"/>
        </w:rPr>
        <w:t>）</w:t>
      </w:r>
    </w:p>
    <w:p w14:paraId="726A6E1E" w14:textId="0200B67C" w:rsidR="004374FE" w:rsidRPr="004374FE" w:rsidRDefault="004374FE" w:rsidP="00363A96">
      <w:pPr>
        <w:ind w:firstLine="444"/>
        <w:rPr>
          <w:szCs w:val="22"/>
        </w:rPr>
      </w:pPr>
      <w:r w:rsidRPr="004374FE">
        <w:rPr>
          <w:rFonts w:hint="eastAsia"/>
          <w:szCs w:val="22"/>
        </w:rPr>
        <w:t>致力于推翻现有社会、政治和经济秩序，主张共产主义</w:t>
      </w:r>
      <w:r w:rsidR="00436A6F">
        <w:rPr>
          <w:rFonts w:hint="eastAsia"/>
          <w:szCs w:val="22"/>
        </w:rPr>
        <w:t>（包含列宁主义小团体）</w:t>
      </w:r>
      <w:r w:rsidRPr="004374FE">
        <w:rPr>
          <w:rFonts w:hint="eastAsia"/>
          <w:szCs w:val="22"/>
        </w:rPr>
        <w:t>，属于当时的反建制派。主要由产业工人构成，势力主要分布在大城市以及工业地区。</w:t>
      </w:r>
      <w:r w:rsidR="00955E04">
        <w:rPr>
          <w:rFonts w:hint="eastAsia"/>
          <w:szCs w:val="22"/>
        </w:rPr>
        <w:t>与独立社民党属于同盟关系。</w:t>
      </w:r>
    </w:p>
    <w:p w14:paraId="6C49C121" w14:textId="386C888F" w:rsidR="00363A96" w:rsidRDefault="00363A96" w:rsidP="00363A96">
      <w:pPr>
        <w:ind w:firstLine="444"/>
        <w:rPr>
          <w:b/>
          <w:bCs/>
          <w:color w:val="FF0000"/>
          <w:szCs w:val="22"/>
        </w:rPr>
      </w:pPr>
      <w:r w:rsidRPr="00363A96">
        <w:rPr>
          <w:rFonts w:hint="eastAsia"/>
          <w:b/>
          <w:bCs/>
          <w:color w:val="FF0000"/>
          <w:sz w:val="32"/>
          <w:szCs w:val="32"/>
        </w:rPr>
        <w:t>USP</w:t>
      </w:r>
      <w:r w:rsidR="00A82568">
        <w:rPr>
          <w:rFonts w:hint="eastAsia"/>
          <w:b/>
          <w:bCs/>
          <w:color w:val="FF0000"/>
          <w:sz w:val="32"/>
          <w:szCs w:val="32"/>
        </w:rPr>
        <w:t>P</w:t>
      </w:r>
      <w:r>
        <w:rPr>
          <w:rFonts w:hint="eastAsia"/>
          <w:b/>
          <w:bCs/>
          <w:color w:val="FF0000"/>
          <w:sz w:val="32"/>
          <w:szCs w:val="32"/>
        </w:rPr>
        <w:t>普鲁士独立社会民主党</w:t>
      </w:r>
      <w:r w:rsidR="0083325B" w:rsidRPr="0083325B">
        <w:rPr>
          <w:rFonts w:hint="eastAsia"/>
          <w:b/>
          <w:bCs/>
          <w:color w:val="FF0000"/>
          <w:szCs w:val="22"/>
        </w:rPr>
        <w:t>（</w:t>
      </w:r>
      <w:r w:rsidR="0083325B">
        <w:rPr>
          <w:rFonts w:hint="eastAsia"/>
          <w:b/>
          <w:bCs/>
          <w:color w:val="FF0000"/>
          <w:szCs w:val="22"/>
        </w:rPr>
        <w:t>现实原型德意志独立社会民主党USPD）</w:t>
      </w:r>
    </w:p>
    <w:p w14:paraId="3661EA47" w14:textId="1B90224E" w:rsidR="00B8778D" w:rsidRPr="00955E04" w:rsidRDefault="00B8778D" w:rsidP="00363A96">
      <w:pPr>
        <w:ind w:firstLine="444"/>
        <w:rPr>
          <w:b/>
          <w:bCs/>
          <w:color w:val="FF0000"/>
          <w:sz w:val="24"/>
        </w:rPr>
      </w:pPr>
      <w:r w:rsidRPr="00955E04">
        <w:rPr>
          <w:rFonts w:hint="eastAsia"/>
          <w:b/>
          <w:bCs/>
          <w:color w:val="FF0000"/>
          <w:sz w:val="24"/>
        </w:rPr>
        <w:t>领导人：</w:t>
      </w:r>
      <w:r w:rsidR="00727F09">
        <w:rPr>
          <w:rFonts w:hint="eastAsia"/>
          <w:b/>
          <w:bCs/>
          <w:color w:val="FF0000"/>
          <w:sz w:val="24"/>
        </w:rPr>
        <w:t>威廉.皮克</w:t>
      </w:r>
      <w:r w:rsidRPr="00955E04">
        <w:rPr>
          <w:rFonts w:hint="eastAsia"/>
          <w:b/>
          <w:bCs/>
          <w:color w:val="FF0000"/>
          <w:sz w:val="24"/>
        </w:rPr>
        <w:t>（</w:t>
      </w:r>
      <w:r w:rsidR="00727F09" w:rsidRPr="00727F09">
        <w:rPr>
          <w:b/>
          <w:bCs/>
          <w:color w:val="FF0000"/>
          <w:sz w:val="24"/>
        </w:rPr>
        <w:t>Wilhelm Pieck</w:t>
      </w:r>
      <w:r w:rsidRPr="00955E04">
        <w:rPr>
          <w:rFonts w:hint="eastAsia"/>
          <w:b/>
          <w:bCs/>
          <w:color w:val="FF0000"/>
          <w:sz w:val="24"/>
        </w:rPr>
        <w:t>）</w:t>
      </w:r>
    </w:p>
    <w:p w14:paraId="76E1A931" w14:textId="3019DE33" w:rsidR="00363A96" w:rsidRPr="004374FE" w:rsidRDefault="004374FE" w:rsidP="00363A96">
      <w:pPr>
        <w:ind w:firstLine="444"/>
        <w:rPr>
          <w:szCs w:val="22"/>
        </w:rPr>
      </w:pPr>
      <w:r w:rsidRPr="004374FE">
        <w:rPr>
          <w:rFonts w:hint="eastAsia"/>
          <w:szCs w:val="22"/>
        </w:rPr>
        <w:t>原</w:t>
      </w:r>
      <w:r>
        <w:rPr>
          <w:rFonts w:hint="eastAsia"/>
          <w:szCs w:val="22"/>
        </w:rPr>
        <w:t>社民党原则派，内乱之后从社民党中独立，</w:t>
      </w:r>
      <w:r w:rsidRPr="004374FE">
        <w:rPr>
          <w:rFonts w:hint="eastAsia"/>
          <w:szCs w:val="22"/>
        </w:rPr>
        <w:t>其基本由工人以及左翼知识分子构成</w:t>
      </w:r>
      <w:r>
        <w:rPr>
          <w:rFonts w:hint="eastAsia"/>
          <w:szCs w:val="22"/>
        </w:rPr>
        <w:t>。主张相较SPP更加激进，试图恢复普鲁士公社，反对社民党</w:t>
      </w:r>
      <w:r w:rsidR="00B8778D">
        <w:rPr>
          <w:rFonts w:hint="eastAsia"/>
          <w:szCs w:val="22"/>
        </w:rPr>
        <w:t>。</w:t>
      </w:r>
    </w:p>
    <w:p w14:paraId="5873530E" w14:textId="78D9BBA2" w:rsidR="00A82568" w:rsidRPr="004374FE" w:rsidRDefault="00A82568" w:rsidP="004374FE">
      <w:pPr>
        <w:ind w:firstLineChars="1300" w:firstLine="3380"/>
        <w:rPr>
          <w:b/>
          <w:bCs/>
          <w:color w:val="833C0B" w:themeColor="accent2" w:themeShade="80"/>
          <w:sz w:val="26"/>
          <w:szCs w:val="26"/>
          <w:u w:val="single"/>
        </w:rPr>
      </w:pPr>
      <w:r w:rsidRPr="004374FE">
        <w:rPr>
          <w:rFonts w:hint="eastAsia"/>
          <w:b/>
          <w:bCs/>
          <w:color w:val="833C0B" w:themeColor="accent2" w:themeShade="80"/>
          <w:sz w:val="26"/>
          <w:szCs w:val="26"/>
          <w:u w:val="single"/>
        </w:rPr>
        <w:t>极右翼</w:t>
      </w:r>
    </w:p>
    <w:p w14:paraId="24453101" w14:textId="21AC2EB6" w:rsidR="00E31645" w:rsidRPr="005B4609" w:rsidRDefault="0083325B" w:rsidP="004A1B9F">
      <w:pPr>
        <w:ind w:firstLine="444"/>
        <w:rPr>
          <w:b/>
          <w:bCs/>
          <w:color w:val="3B3838" w:themeColor="background2" w:themeShade="40"/>
          <w:szCs w:val="22"/>
        </w:rPr>
      </w:pPr>
      <w:r w:rsidRPr="005B4609">
        <w:rPr>
          <w:rFonts w:hint="eastAsia"/>
          <w:b/>
          <w:bCs/>
          <w:color w:val="3B3838" w:themeColor="background2" w:themeShade="40"/>
          <w:sz w:val="32"/>
          <w:szCs w:val="32"/>
        </w:rPr>
        <w:t>DE</w:t>
      </w:r>
      <w:r w:rsidR="00E31645" w:rsidRPr="005B4609">
        <w:rPr>
          <w:rFonts w:hint="eastAsia"/>
          <w:b/>
          <w:bCs/>
          <w:color w:val="3B3838" w:themeColor="background2" w:themeShade="40"/>
          <w:sz w:val="32"/>
          <w:szCs w:val="32"/>
        </w:rPr>
        <w:t>NVP</w:t>
      </w:r>
      <w:r w:rsidRPr="005B4609">
        <w:rPr>
          <w:rFonts w:hint="eastAsia"/>
          <w:b/>
          <w:bCs/>
          <w:color w:val="3B3838" w:themeColor="background2" w:themeShade="40"/>
          <w:sz w:val="32"/>
          <w:szCs w:val="32"/>
        </w:rPr>
        <w:t>统一德意志</w:t>
      </w:r>
      <w:r w:rsidR="00E31645" w:rsidRPr="005B4609">
        <w:rPr>
          <w:rFonts w:hint="eastAsia"/>
          <w:b/>
          <w:bCs/>
          <w:color w:val="3B3838" w:themeColor="background2" w:themeShade="40"/>
          <w:sz w:val="32"/>
          <w:szCs w:val="32"/>
        </w:rPr>
        <w:t>国家人民党</w:t>
      </w:r>
      <w:r w:rsidR="00B8778D" w:rsidRPr="005B4609">
        <w:rPr>
          <w:rFonts w:hint="eastAsia"/>
          <w:b/>
          <w:bCs/>
          <w:color w:val="3B3838" w:themeColor="background2" w:themeShade="40"/>
          <w:sz w:val="32"/>
          <w:szCs w:val="32"/>
        </w:rPr>
        <w:t>/民族党</w:t>
      </w:r>
      <w:r w:rsidRPr="005B4609">
        <w:rPr>
          <w:rFonts w:hint="eastAsia"/>
          <w:b/>
          <w:bCs/>
          <w:color w:val="3B3838" w:themeColor="background2" w:themeShade="40"/>
          <w:szCs w:val="22"/>
        </w:rPr>
        <w:t>（现实原型德意志国家人民党/德意志民族党DNVP）</w:t>
      </w:r>
    </w:p>
    <w:p w14:paraId="63C96743" w14:textId="438A3EB9" w:rsidR="004A1B9F" w:rsidRPr="005B4609" w:rsidRDefault="00435379" w:rsidP="00363A96">
      <w:pPr>
        <w:ind w:firstLine="444"/>
        <w:rPr>
          <w:b/>
          <w:bCs/>
          <w:color w:val="3B3838" w:themeColor="background2" w:themeShade="40"/>
          <w:sz w:val="24"/>
        </w:rPr>
      </w:pPr>
      <w:r w:rsidRPr="005B4609">
        <w:rPr>
          <w:rFonts w:hint="eastAsia"/>
          <w:b/>
          <w:bCs/>
          <w:color w:val="3B3838" w:themeColor="background2" w:themeShade="40"/>
          <w:sz w:val="24"/>
        </w:rPr>
        <w:t>领导人：</w:t>
      </w:r>
      <w:r w:rsidR="00262D9C" w:rsidRPr="00262D9C">
        <w:rPr>
          <w:rFonts w:hint="eastAsia"/>
          <w:b/>
          <w:bCs/>
          <w:color w:val="3B3838" w:themeColor="background2" w:themeShade="40"/>
          <w:sz w:val="24"/>
        </w:rPr>
        <w:t>鲁道夫·赫斯</w:t>
      </w:r>
      <w:r w:rsidRPr="005B4609">
        <w:rPr>
          <w:rFonts w:hint="eastAsia"/>
          <w:b/>
          <w:bCs/>
          <w:color w:val="3B3838" w:themeColor="background2" w:themeShade="40"/>
          <w:sz w:val="24"/>
        </w:rPr>
        <w:t>（</w:t>
      </w:r>
      <w:r w:rsidR="00262D9C" w:rsidRPr="00262D9C">
        <w:rPr>
          <w:b/>
          <w:bCs/>
          <w:color w:val="3B3838" w:themeColor="background2" w:themeShade="40"/>
          <w:sz w:val="24"/>
        </w:rPr>
        <w:t>Rudolf Hess</w:t>
      </w:r>
      <w:r w:rsidRPr="005B4609">
        <w:rPr>
          <w:rFonts w:hint="eastAsia"/>
          <w:b/>
          <w:bCs/>
          <w:color w:val="3B3838" w:themeColor="background2" w:themeShade="40"/>
          <w:sz w:val="24"/>
        </w:rPr>
        <w:t>）</w:t>
      </w:r>
    </w:p>
    <w:p w14:paraId="19FCB05D" w14:textId="13297F62" w:rsidR="00A82568" w:rsidRDefault="00A82568" w:rsidP="00A82568">
      <w:pPr>
        <w:ind w:firstLine="444"/>
        <w:rPr>
          <w:szCs w:val="22"/>
        </w:rPr>
      </w:pPr>
      <w:r w:rsidRPr="00A82568">
        <w:rPr>
          <w:rFonts w:hint="eastAsia"/>
          <w:szCs w:val="22"/>
        </w:rPr>
        <w:t>也可称为</w:t>
      </w:r>
      <w:r w:rsidR="0083325B">
        <w:rPr>
          <w:rFonts w:hint="eastAsia"/>
          <w:szCs w:val="22"/>
        </w:rPr>
        <w:t>德意志</w:t>
      </w:r>
      <w:r w:rsidRPr="00A82568">
        <w:rPr>
          <w:rFonts w:hint="eastAsia"/>
          <w:szCs w:val="22"/>
        </w:rPr>
        <w:t>民族党。由保守党人士、自由保守党人士及各种反犹政党合并组建。这是一个右翼政党，主要代表贵族、地主、军官，高级公务员和一些大企业集团</w:t>
      </w:r>
      <w:r w:rsidRPr="00A82568">
        <w:rPr>
          <w:rFonts w:hint="eastAsia"/>
          <w:szCs w:val="22"/>
        </w:rPr>
        <w:lastRenderedPageBreak/>
        <w:t>的利益。</w:t>
      </w:r>
      <w:r>
        <w:rPr>
          <w:rFonts w:hint="eastAsia"/>
          <w:szCs w:val="22"/>
        </w:rPr>
        <w:t>支持普鲁士王国复辟，</w:t>
      </w:r>
      <w:r w:rsidR="004374FE">
        <w:rPr>
          <w:rFonts w:hint="eastAsia"/>
          <w:szCs w:val="22"/>
        </w:rPr>
        <w:t>主张反法，德意志统一，</w:t>
      </w:r>
      <w:r w:rsidRPr="00A82568">
        <w:rPr>
          <w:szCs w:val="22"/>
        </w:rPr>
        <w:t>在阿尔弗雷德.胡根贝格担任该党的领导人后，其逐渐转为</w:t>
      </w:r>
      <w:r w:rsidR="004374FE">
        <w:rPr>
          <w:rFonts w:hint="eastAsia"/>
          <w:szCs w:val="22"/>
        </w:rPr>
        <w:t>彻底</w:t>
      </w:r>
      <w:r w:rsidRPr="00A82568">
        <w:rPr>
          <w:szCs w:val="22"/>
        </w:rPr>
        <w:t>的反对党和反建制派。</w:t>
      </w:r>
    </w:p>
    <w:p w14:paraId="3763BE04" w14:textId="702A5D45" w:rsidR="0083325B" w:rsidRPr="0083325B" w:rsidRDefault="0083325B" w:rsidP="00A82568">
      <w:pPr>
        <w:ind w:firstLine="444"/>
        <w:rPr>
          <w:b/>
          <w:bCs/>
          <w:color w:val="833C0B" w:themeColor="accent2" w:themeShade="80"/>
          <w:sz w:val="32"/>
          <w:szCs w:val="32"/>
        </w:rPr>
      </w:pPr>
      <w:r w:rsidRPr="0083325B">
        <w:rPr>
          <w:rFonts w:hint="eastAsia"/>
          <w:b/>
          <w:bCs/>
          <w:color w:val="833C0B" w:themeColor="accent2" w:themeShade="80"/>
          <w:sz w:val="32"/>
          <w:szCs w:val="32"/>
        </w:rPr>
        <w:t>NSDAP</w:t>
      </w:r>
      <w:r w:rsidR="004374FE">
        <w:rPr>
          <w:rFonts w:hint="eastAsia"/>
          <w:b/>
          <w:bCs/>
          <w:color w:val="833C0B" w:themeColor="accent2" w:themeShade="80"/>
          <w:sz w:val="32"/>
          <w:szCs w:val="32"/>
        </w:rPr>
        <w:t>纳粹党/德意志国家社会主义工人党</w:t>
      </w:r>
      <w:r w:rsidR="004374FE" w:rsidRPr="004374FE">
        <w:rPr>
          <w:rFonts w:hint="eastAsia"/>
          <w:b/>
          <w:bCs/>
          <w:color w:val="833C0B" w:themeColor="accent2" w:themeShade="80"/>
          <w:szCs w:val="22"/>
        </w:rPr>
        <w:t>（</w:t>
      </w:r>
      <w:r w:rsidR="004374FE">
        <w:rPr>
          <w:rFonts w:hint="eastAsia"/>
          <w:b/>
          <w:bCs/>
          <w:color w:val="833C0B" w:themeColor="accent2" w:themeShade="80"/>
          <w:szCs w:val="22"/>
        </w:rPr>
        <w:t>真 正 的 纳 粹</w:t>
      </w:r>
      <w:r w:rsidR="004374FE" w:rsidRPr="004374FE">
        <w:rPr>
          <w:rFonts w:hint="eastAsia"/>
          <w:b/>
          <w:bCs/>
          <w:color w:val="833C0B" w:themeColor="accent2" w:themeShade="80"/>
          <w:szCs w:val="22"/>
        </w:rPr>
        <w:t>）</w:t>
      </w:r>
    </w:p>
    <w:p w14:paraId="0C21F470" w14:textId="0B2D3B75" w:rsidR="00A82568" w:rsidRPr="00DA4152" w:rsidRDefault="00DA4152" w:rsidP="00A82568">
      <w:pPr>
        <w:ind w:firstLine="444"/>
        <w:rPr>
          <w:b/>
          <w:bCs/>
          <w:color w:val="833C0B" w:themeColor="accent2" w:themeShade="80"/>
          <w:sz w:val="24"/>
        </w:rPr>
      </w:pPr>
      <w:r w:rsidRPr="00DA4152">
        <w:rPr>
          <w:rFonts w:hint="eastAsia"/>
          <w:b/>
          <w:bCs/>
          <w:color w:val="833C0B" w:themeColor="accent2" w:themeShade="80"/>
          <w:sz w:val="24"/>
        </w:rPr>
        <w:t>领导人：</w:t>
      </w:r>
      <w:r w:rsidR="00C37012" w:rsidRPr="00C37012">
        <w:rPr>
          <w:rFonts w:hint="eastAsia"/>
          <w:b/>
          <w:bCs/>
          <w:color w:val="833C0B" w:themeColor="accent2" w:themeShade="80"/>
          <w:sz w:val="24"/>
        </w:rPr>
        <w:t>阿尔弗雷德·罗森堡</w:t>
      </w:r>
      <w:r>
        <w:rPr>
          <w:rFonts w:hint="eastAsia"/>
          <w:b/>
          <w:bCs/>
          <w:color w:val="833C0B" w:themeColor="accent2" w:themeShade="80"/>
          <w:sz w:val="24"/>
        </w:rPr>
        <w:t>（</w:t>
      </w:r>
      <w:r w:rsidR="00C37012" w:rsidRPr="00C37012">
        <w:rPr>
          <w:b/>
          <w:bCs/>
          <w:color w:val="833C0B" w:themeColor="accent2" w:themeShade="80"/>
          <w:sz w:val="24"/>
        </w:rPr>
        <w:t>Alfred Rosenberg</w:t>
      </w:r>
      <w:r>
        <w:rPr>
          <w:rFonts w:hint="eastAsia"/>
          <w:b/>
          <w:bCs/>
          <w:color w:val="833C0B" w:themeColor="accent2" w:themeShade="80"/>
          <w:sz w:val="24"/>
        </w:rPr>
        <w:t>）</w:t>
      </w:r>
    </w:p>
    <w:p w14:paraId="562BA2CA" w14:textId="145F8548" w:rsidR="00A82568" w:rsidRDefault="00955E04" w:rsidP="00363A96">
      <w:pPr>
        <w:ind w:firstLine="444"/>
        <w:rPr>
          <w:szCs w:val="22"/>
        </w:rPr>
      </w:pPr>
      <w:r w:rsidRPr="00955E04">
        <w:rPr>
          <w:rFonts w:hint="eastAsia"/>
          <w:szCs w:val="22"/>
        </w:rPr>
        <w:t>由1919年成立的德国工人党转化而来。其奉行极右翼立场，一直是一个边缘化的政党</w:t>
      </w:r>
      <w:r>
        <w:rPr>
          <w:rFonts w:hint="eastAsia"/>
          <w:szCs w:val="22"/>
        </w:rPr>
        <w:t>。</w:t>
      </w:r>
    </w:p>
    <w:p w14:paraId="72303A59" w14:textId="77777777" w:rsidR="000E200E" w:rsidRDefault="000E200E" w:rsidP="00363A96">
      <w:pPr>
        <w:ind w:firstLine="444"/>
        <w:rPr>
          <w:szCs w:val="22"/>
        </w:rPr>
      </w:pPr>
    </w:p>
    <w:p w14:paraId="63855457" w14:textId="58C0C67A" w:rsidR="000E200E" w:rsidRDefault="000E200E" w:rsidP="00363A96">
      <w:pPr>
        <w:ind w:firstLine="444"/>
        <w:rPr>
          <w:b/>
          <w:bCs/>
          <w:sz w:val="40"/>
          <w:szCs w:val="40"/>
        </w:rPr>
      </w:pPr>
      <w:r w:rsidRPr="000E200E">
        <w:rPr>
          <w:rFonts w:hint="eastAsia"/>
          <w:b/>
          <w:bCs/>
          <w:sz w:val="40"/>
          <w:szCs w:val="40"/>
        </w:rPr>
        <w:t>经济</w:t>
      </w:r>
      <w:r>
        <w:rPr>
          <w:rFonts w:hint="eastAsia"/>
          <w:b/>
          <w:bCs/>
          <w:sz w:val="40"/>
          <w:szCs w:val="40"/>
        </w:rPr>
        <w:t>：</w:t>
      </w:r>
    </w:p>
    <w:p w14:paraId="4F5C8D8D" w14:textId="2220BB2C" w:rsidR="000E200E" w:rsidRDefault="00671A0E" w:rsidP="00363A96">
      <w:pPr>
        <w:ind w:firstLine="444"/>
        <w:rPr>
          <w:szCs w:val="22"/>
        </w:rPr>
      </w:pPr>
      <w:r>
        <w:rPr>
          <w:rFonts w:hint="eastAsia"/>
          <w:szCs w:val="22"/>
        </w:rPr>
        <w:t>普鲁士走入共和国之后开始实行循序渐进的经济改革，</w:t>
      </w:r>
      <w:r w:rsidR="000E200E" w:rsidRPr="000E200E">
        <w:rPr>
          <w:rFonts w:hint="eastAsia"/>
          <w:szCs w:val="22"/>
        </w:rPr>
        <w:t>逐渐调整</w:t>
      </w:r>
      <w:r w:rsidR="000E200E">
        <w:rPr>
          <w:rFonts w:hint="eastAsia"/>
          <w:szCs w:val="22"/>
        </w:rPr>
        <w:t>并适应市场经济，开始对外开放，以他国资源弥补自身不足</w:t>
      </w:r>
      <w:r>
        <w:rPr>
          <w:rFonts w:hint="eastAsia"/>
          <w:szCs w:val="22"/>
        </w:rPr>
        <w:t>。</w:t>
      </w:r>
      <w:r w:rsidR="00910E4D">
        <w:rPr>
          <w:rFonts w:hint="eastAsia"/>
          <w:szCs w:val="22"/>
        </w:rPr>
        <w:t>同时也慢慢放开了对私营企业的限制，这使得普鲁士经济进入了一个迅速的增长阶段。但重工业进步却开始放缓。</w:t>
      </w:r>
    </w:p>
    <w:p w14:paraId="4BCA9298" w14:textId="0EF69D3B" w:rsidR="00910E4D" w:rsidRDefault="00910E4D" w:rsidP="00363A96">
      <w:pPr>
        <w:ind w:firstLine="444"/>
        <w:rPr>
          <w:szCs w:val="22"/>
        </w:rPr>
      </w:pPr>
      <w:r>
        <w:rPr>
          <w:rFonts w:hint="eastAsia"/>
          <w:szCs w:val="22"/>
        </w:rPr>
        <w:t>普鲁士主要的贸易伙伴有：俄罗斯，英国，以及瑞典和荷兰，汉诺威。</w:t>
      </w:r>
    </w:p>
    <w:p w14:paraId="17BE9231" w14:textId="3DA1F778" w:rsidR="00910E4D" w:rsidRDefault="00910E4D" w:rsidP="00363A96">
      <w:pPr>
        <w:ind w:firstLine="444"/>
        <w:rPr>
          <w:szCs w:val="22"/>
        </w:rPr>
      </w:pPr>
      <w:r>
        <w:rPr>
          <w:rFonts w:hint="eastAsia"/>
          <w:szCs w:val="22"/>
        </w:rPr>
        <w:t>但是，普鲁士的对外贸易仍然处于较为封闭的状态，主要是因为法国的干预，对于更加遥远的贸易对象，如赛里斯，美国等，普鲁士不得不经由英国等国进行转口贸易，这使得英国人从中抽成。</w:t>
      </w:r>
    </w:p>
    <w:p w14:paraId="48BFAC25" w14:textId="1DC37BB4" w:rsidR="00910E4D" w:rsidRDefault="00910E4D" w:rsidP="00363A96">
      <w:pPr>
        <w:ind w:firstLine="444"/>
        <w:rPr>
          <w:b/>
          <w:bCs/>
          <w:color w:val="1F3864" w:themeColor="accent1" w:themeShade="80"/>
          <w:sz w:val="26"/>
          <w:szCs w:val="26"/>
        </w:rPr>
      </w:pPr>
      <w:r w:rsidRPr="00910E4D">
        <w:rPr>
          <w:rFonts w:hint="eastAsia"/>
          <w:b/>
          <w:bCs/>
          <w:color w:val="1F3864" w:themeColor="accent1" w:themeShade="80"/>
          <w:sz w:val="26"/>
          <w:szCs w:val="26"/>
        </w:rPr>
        <w:t>普鲁士的未来在等着</w:t>
      </w:r>
      <w:r w:rsidR="0035511C">
        <w:rPr>
          <w:rFonts w:hint="eastAsia"/>
          <w:b/>
          <w:bCs/>
          <w:color w:val="1F3864" w:themeColor="accent1" w:themeShade="80"/>
          <w:sz w:val="26"/>
          <w:szCs w:val="26"/>
        </w:rPr>
        <w:t>她</w:t>
      </w:r>
    </w:p>
    <w:p w14:paraId="564EBF51" w14:textId="524CDC3D" w:rsidR="0035511C" w:rsidRDefault="0035511C" w:rsidP="00363A96">
      <w:pPr>
        <w:ind w:firstLine="444"/>
        <w:rPr>
          <w:szCs w:val="22"/>
        </w:rPr>
      </w:pPr>
      <w:r w:rsidRPr="0035511C">
        <w:rPr>
          <w:rFonts w:hint="eastAsia"/>
          <w:szCs w:val="22"/>
        </w:rPr>
        <w:t>随着法国的影响力在第一次世界大战后开始缓缓收缩，这让普鲁士嗅见了</w:t>
      </w:r>
      <w:r>
        <w:rPr>
          <w:rFonts w:hint="eastAsia"/>
          <w:szCs w:val="22"/>
        </w:rPr>
        <w:t>机会的味道，欧陆的局势正在变得愈发不确定起来，在欧罗巴的土地上，法俄之间的力量平衡被打破，各国之间的火药味正愈发浓烈，在德意志境内，人民仍然在渴望祖国统一的到来，正如他们50年来一向期盼的一样，在普鲁士之中，独立社民党和共产主义者仍渴望夺回本属于他们的</w:t>
      </w:r>
      <w:r w:rsidR="00154384">
        <w:rPr>
          <w:rFonts w:hint="eastAsia"/>
          <w:szCs w:val="22"/>
        </w:rPr>
        <w:t>权力宝座，而极右翼也在蠢蠢欲动，妄图颠覆草创未就的共和制度。</w:t>
      </w:r>
    </w:p>
    <w:p w14:paraId="357D3F71" w14:textId="3D4420D8" w:rsidR="00154384" w:rsidRDefault="00154384" w:rsidP="00363A96">
      <w:pPr>
        <w:ind w:firstLine="444"/>
        <w:rPr>
          <w:szCs w:val="22"/>
        </w:rPr>
      </w:pPr>
      <w:r>
        <w:rPr>
          <w:rFonts w:hint="eastAsia"/>
          <w:szCs w:val="22"/>
        </w:rPr>
        <w:t>普鲁士面临许多挑战，强敌环伺，内部动荡，但是每个人都知道，我们才是德意志的未来！让法帝国主义，让那些反对我们的人在德国人民的愤怒前颤抖吧！胜利属于普鲁士！荣</w:t>
      </w:r>
      <w:r w:rsidR="008B3A6D">
        <w:rPr>
          <w:rFonts w:hint="eastAsia"/>
          <w:szCs w:val="22"/>
        </w:rPr>
        <w:t>耀属于德意志！未来属于祖国母亲！</w:t>
      </w:r>
    </w:p>
    <w:p w14:paraId="6B3EBE54" w14:textId="77777777" w:rsidR="00262D9C" w:rsidRDefault="00262D9C" w:rsidP="00363A96">
      <w:pPr>
        <w:ind w:firstLine="444"/>
        <w:rPr>
          <w:szCs w:val="22"/>
        </w:rPr>
      </w:pPr>
    </w:p>
    <w:p w14:paraId="055B71F6" w14:textId="77777777" w:rsidR="00262D9C" w:rsidRDefault="00262D9C" w:rsidP="00363A96">
      <w:pPr>
        <w:ind w:firstLine="444"/>
        <w:rPr>
          <w:szCs w:val="22"/>
        </w:rPr>
      </w:pPr>
    </w:p>
    <w:p w14:paraId="5D1DA0C5" w14:textId="77777777" w:rsidR="00262D9C" w:rsidRDefault="00262D9C" w:rsidP="00363A96">
      <w:pPr>
        <w:ind w:firstLine="444"/>
        <w:rPr>
          <w:szCs w:val="22"/>
        </w:rPr>
      </w:pPr>
    </w:p>
    <w:p w14:paraId="20DD94DC" w14:textId="77777777" w:rsidR="00262D9C" w:rsidRDefault="00262D9C" w:rsidP="00363A96">
      <w:pPr>
        <w:ind w:firstLine="444"/>
        <w:rPr>
          <w:szCs w:val="22"/>
        </w:rPr>
      </w:pPr>
    </w:p>
    <w:p w14:paraId="129A4A7F" w14:textId="77777777" w:rsidR="00262D9C" w:rsidRDefault="00262D9C" w:rsidP="00363A96">
      <w:pPr>
        <w:ind w:firstLine="444"/>
        <w:rPr>
          <w:szCs w:val="22"/>
        </w:rPr>
      </w:pPr>
    </w:p>
    <w:p w14:paraId="66F3CD88" w14:textId="51B2DD09" w:rsidR="00262D9C" w:rsidRDefault="00262D9C" w:rsidP="00363A96">
      <w:pPr>
        <w:ind w:firstLine="444"/>
        <w:rPr>
          <w:b/>
          <w:bCs/>
          <w:sz w:val="30"/>
          <w:szCs w:val="30"/>
        </w:rPr>
      </w:pPr>
      <w:r>
        <w:rPr>
          <w:rFonts w:hint="eastAsia"/>
          <w:b/>
          <w:bCs/>
          <w:sz w:val="30"/>
          <w:szCs w:val="30"/>
        </w:rPr>
        <w:t>可选</w:t>
      </w:r>
      <w:r w:rsidRPr="00262D9C">
        <w:rPr>
          <w:rFonts w:hint="eastAsia"/>
          <w:b/>
          <w:bCs/>
          <w:sz w:val="30"/>
          <w:szCs w:val="30"/>
        </w:rPr>
        <w:t>游戏路线</w:t>
      </w:r>
      <w:r>
        <w:rPr>
          <w:rFonts w:hint="eastAsia"/>
          <w:b/>
          <w:bCs/>
          <w:sz w:val="30"/>
          <w:szCs w:val="30"/>
        </w:rPr>
        <w:t>：</w:t>
      </w:r>
    </w:p>
    <w:p w14:paraId="3F369271" w14:textId="77777777" w:rsidR="000B3F41" w:rsidRDefault="00262D9C" w:rsidP="000B3F41">
      <w:pPr>
        <w:pStyle w:val="a9"/>
        <w:numPr>
          <w:ilvl w:val="0"/>
          <w:numId w:val="7"/>
        </w:numPr>
        <w:rPr>
          <w:b/>
          <w:bCs/>
          <w:color w:val="2F5496" w:themeColor="accent1" w:themeShade="BF"/>
          <w:sz w:val="30"/>
          <w:szCs w:val="30"/>
        </w:rPr>
      </w:pPr>
      <w:r w:rsidRPr="00262D9C">
        <w:rPr>
          <w:rFonts w:hint="eastAsia"/>
          <w:b/>
          <w:bCs/>
          <w:color w:val="2F5496" w:themeColor="accent1" w:themeShade="BF"/>
          <w:sz w:val="30"/>
          <w:szCs w:val="30"/>
        </w:rPr>
        <w:t>共和</w:t>
      </w:r>
      <w:r w:rsidR="00686000">
        <w:rPr>
          <w:rFonts w:hint="eastAsia"/>
          <w:b/>
          <w:bCs/>
          <w:color w:val="2F5496" w:themeColor="accent1" w:themeShade="BF"/>
          <w:sz w:val="30"/>
          <w:szCs w:val="30"/>
        </w:rPr>
        <w:t>国之梦</w:t>
      </w:r>
      <w:r>
        <w:rPr>
          <w:rFonts w:hint="eastAsia"/>
          <w:b/>
          <w:bCs/>
          <w:color w:val="2F5496" w:themeColor="accent1" w:themeShade="BF"/>
          <w:sz w:val="30"/>
          <w:szCs w:val="30"/>
        </w:rPr>
        <w:t>（默认路线）</w:t>
      </w:r>
    </w:p>
    <w:p w14:paraId="275A967E" w14:textId="5E5D5FF1" w:rsidR="000B3F41" w:rsidRPr="000B3F41" w:rsidRDefault="000B3F41" w:rsidP="000B3F41">
      <w:pPr>
        <w:pStyle w:val="a9"/>
        <w:ind w:left="804"/>
        <w:rPr>
          <w:b/>
          <w:bCs/>
          <w:color w:val="2F5496" w:themeColor="accent1" w:themeShade="BF"/>
          <w:sz w:val="30"/>
          <w:szCs w:val="30"/>
        </w:rPr>
      </w:pPr>
      <w:r w:rsidRPr="000B3F41">
        <w:rPr>
          <w:rFonts w:hint="eastAsia"/>
          <w:b/>
          <w:bCs/>
          <w:szCs w:val="22"/>
        </w:rPr>
        <w:t>玩家正常通过大选，阻止了国内矛盾激化，从三党中选出一党当政，总路线中包含三大子路线，分别对应</w:t>
      </w:r>
      <w:r w:rsidRPr="000B3F41">
        <w:rPr>
          <w:rFonts w:hint="eastAsia"/>
          <w:b/>
          <w:bCs/>
          <w:color w:val="CC3399"/>
          <w:szCs w:val="22"/>
        </w:rPr>
        <w:t>左</w:t>
      </w:r>
      <w:r w:rsidRPr="000B3F41">
        <w:rPr>
          <w:rFonts w:hint="eastAsia"/>
          <w:b/>
          <w:bCs/>
          <w:szCs w:val="22"/>
        </w:rPr>
        <w:t>，</w:t>
      </w:r>
      <w:r w:rsidRPr="000B3F41">
        <w:rPr>
          <w:rFonts w:hint="eastAsia"/>
          <w:b/>
          <w:bCs/>
          <w:color w:val="BF8F00" w:themeColor="accent4" w:themeShade="BF"/>
          <w:szCs w:val="22"/>
        </w:rPr>
        <w:t>中</w:t>
      </w:r>
      <w:r w:rsidRPr="000B3F41">
        <w:rPr>
          <w:rFonts w:hint="eastAsia"/>
          <w:b/>
          <w:bCs/>
          <w:szCs w:val="22"/>
        </w:rPr>
        <w:t>，</w:t>
      </w:r>
      <w:r w:rsidRPr="000B3F41">
        <w:rPr>
          <w:rFonts w:hint="eastAsia"/>
          <w:b/>
          <w:bCs/>
          <w:color w:val="2E74B5" w:themeColor="accent5" w:themeShade="BF"/>
          <w:szCs w:val="22"/>
        </w:rPr>
        <w:t>右</w:t>
      </w:r>
      <w:r w:rsidRPr="000B3F41">
        <w:rPr>
          <w:rFonts w:hint="eastAsia"/>
          <w:b/>
          <w:bCs/>
          <w:szCs w:val="22"/>
        </w:rPr>
        <w:t>三个派别，并且每一个都会有不同增益，但总体来说大差不差。玩家将在平衡国内势力，摆脱经济问题的同时，处理对外关系，选择和平统一德意志诸国，或者依靠普鲁士的军力直抵莱茵。玩家可以选择与英国结盟，共同对抗法兰西，也可以选择自成一派，成为欧陆的民主灯塔。（核心范围将包括小德意志）</w:t>
      </w:r>
    </w:p>
    <w:p w14:paraId="6D42366B" w14:textId="51D357B4" w:rsidR="00262D9C" w:rsidRDefault="00262D9C" w:rsidP="00262D9C">
      <w:pPr>
        <w:pStyle w:val="a9"/>
        <w:numPr>
          <w:ilvl w:val="0"/>
          <w:numId w:val="7"/>
        </w:numPr>
        <w:rPr>
          <w:b/>
          <w:bCs/>
          <w:color w:val="3B3838" w:themeColor="background2" w:themeShade="40"/>
          <w:sz w:val="30"/>
          <w:szCs w:val="30"/>
        </w:rPr>
      </w:pPr>
      <w:r w:rsidRPr="00262D9C">
        <w:rPr>
          <w:rFonts w:hint="eastAsia"/>
          <w:b/>
          <w:bCs/>
          <w:color w:val="3B3838" w:themeColor="background2" w:themeShade="40"/>
          <w:sz w:val="30"/>
          <w:szCs w:val="30"/>
        </w:rPr>
        <w:t>旧日幽魂</w:t>
      </w:r>
      <w:r>
        <w:rPr>
          <w:rFonts w:hint="eastAsia"/>
          <w:b/>
          <w:bCs/>
          <w:color w:val="3B3838" w:themeColor="background2" w:themeShade="40"/>
          <w:sz w:val="30"/>
          <w:szCs w:val="30"/>
        </w:rPr>
        <w:t>（威廉三世回归普鲁士）</w:t>
      </w:r>
    </w:p>
    <w:p w14:paraId="5E33FF30" w14:textId="21C94054" w:rsidR="00D13C59" w:rsidRPr="00D13C59" w:rsidRDefault="00D13C59" w:rsidP="00D13C59">
      <w:pPr>
        <w:pStyle w:val="a9"/>
        <w:ind w:left="804"/>
        <w:rPr>
          <w:rFonts w:hint="eastAsia"/>
          <w:b/>
          <w:bCs/>
          <w:color w:val="3B3838" w:themeColor="background2" w:themeShade="40"/>
          <w:szCs w:val="22"/>
        </w:rPr>
      </w:pPr>
      <w:r>
        <w:rPr>
          <w:rFonts w:hint="eastAsia"/>
          <w:b/>
          <w:bCs/>
          <w:color w:val="3B3838" w:themeColor="background2" w:themeShade="40"/>
          <w:szCs w:val="22"/>
        </w:rPr>
        <w:t>暂不制作</w:t>
      </w:r>
    </w:p>
    <w:p w14:paraId="0EAB639D" w14:textId="29E358B2" w:rsidR="00262D9C" w:rsidRDefault="00686000" w:rsidP="00262D9C">
      <w:pPr>
        <w:pStyle w:val="a9"/>
        <w:numPr>
          <w:ilvl w:val="0"/>
          <w:numId w:val="7"/>
        </w:numPr>
        <w:rPr>
          <w:b/>
          <w:bCs/>
          <w:color w:val="C00000"/>
          <w:sz w:val="30"/>
          <w:szCs w:val="30"/>
        </w:rPr>
      </w:pPr>
      <w:r>
        <w:rPr>
          <w:rFonts w:hint="eastAsia"/>
          <w:b/>
          <w:bCs/>
          <w:color w:val="C00000"/>
          <w:sz w:val="30"/>
          <w:szCs w:val="30"/>
        </w:rPr>
        <w:t>烈</w:t>
      </w:r>
      <w:r w:rsidR="00262D9C" w:rsidRPr="00262D9C">
        <w:rPr>
          <w:rFonts w:hint="eastAsia"/>
          <w:b/>
          <w:bCs/>
          <w:color w:val="C00000"/>
          <w:sz w:val="30"/>
          <w:szCs w:val="30"/>
        </w:rPr>
        <w:t>火重燃</w:t>
      </w:r>
      <w:r w:rsidR="00262D9C">
        <w:rPr>
          <w:rFonts w:hint="eastAsia"/>
          <w:b/>
          <w:bCs/>
          <w:color w:val="C00000"/>
          <w:sz w:val="30"/>
          <w:szCs w:val="30"/>
        </w:rPr>
        <w:t>（独立社民党发动内战）</w:t>
      </w:r>
    </w:p>
    <w:p w14:paraId="09624AB5" w14:textId="1AD8C51E" w:rsidR="00D13C59" w:rsidRDefault="00D13C59" w:rsidP="00262D9C">
      <w:pPr>
        <w:pStyle w:val="a9"/>
        <w:numPr>
          <w:ilvl w:val="0"/>
          <w:numId w:val="7"/>
        </w:numPr>
        <w:rPr>
          <w:b/>
          <w:bCs/>
          <w:color w:val="C00000"/>
          <w:sz w:val="30"/>
          <w:szCs w:val="30"/>
        </w:rPr>
      </w:pPr>
      <w:r>
        <w:rPr>
          <w:rFonts w:hint="eastAsia"/>
          <w:b/>
          <w:bCs/>
          <w:color w:val="3B3838" w:themeColor="background2" w:themeShade="40"/>
          <w:szCs w:val="22"/>
        </w:rPr>
        <w:t>暂不制作</w:t>
      </w:r>
    </w:p>
    <w:p w14:paraId="26D69014" w14:textId="2E2949E3" w:rsidR="00262D9C" w:rsidRDefault="00262D9C" w:rsidP="00262D9C">
      <w:pPr>
        <w:pStyle w:val="a9"/>
        <w:numPr>
          <w:ilvl w:val="0"/>
          <w:numId w:val="7"/>
        </w:numPr>
        <w:rPr>
          <w:b/>
          <w:bCs/>
          <w:color w:val="833C0B" w:themeColor="accent2" w:themeShade="80"/>
          <w:sz w:val="30"/>
          <w:szCs w:val="30"/>
        </w:rPr>
      </w:pPr>
      <w:r w:rsidRPr="00262D9C">
        <w:rPr>
          <w:rFonts w:hint="eastAsia"/>
          <w:b/>
          <w:bCs/>
          <w:color w:val="833C0B" w:themeColor="accent2" w:themeShade="80"/>
          <w:sz w:val="30"/>
          <w:szCs w:val="30"/>
        </w:rPr>
        <w:t>雄鹰</w:t>
      </w:r>
      <w:r>
        <w:rPr>
          <w:rFonts w:hint="eastAsia"/>
          <w:b/>
          <w:bCs/>
          <w:color w:val="833C0B" w:themeColor="accent2" w:themeShade="80"/>
          <w:sz w:val="30"/>
          <w:szCs w:val="30"/>
        </w:rPr>
        <w:t>崛</w:t>
      </w:r>
      <w:r w:rsidRPr="00262D9C">
        <w:rPr>
          <w:rFonts w:hint="eastAsia"/>
          <w:b/>
          <w:bCs/>
          <w:color w:val="833C0B" w:themeColor="accent2" w:themeShade="80"/>
          <w:sz w:val="30"/>
          <w:szCs w:val="30"/>
        </w:rPr>
        <w:t>起</w:t>
      </w:r>
      <w:r>
        <w:rPr>
          <w:rFonts w:hint="eastAsia"/>
          <w:b/>
          <w:bCs/>
          <w:color w:val="833C0B" w:themeColor="accent2" w:themeShade="80"/>
          <w:sz w:val="30"/>
          <w:szCs w:val="30"/>
        </w:rPr>
        <w:t>（极右翼路线）</w:t>
      </w:r>
    </w:p>
    <w:p w14:paraId="181C1805" w14:textId="08D248BE" w:rsidR="00D13C59" w:rsidRDefault="00D13C59" w:rsidP="00262D9C">
      <w:pPr>
        <w:pStyle w:val="a9"/>
        <w:numPr>
          <w:ilvl w:val="0"/>
          <w:numId w:val="7"/>
        </w:numPr>
        <w:rPr>
          <w:b/>
          <w:bCs/>
          <w:color w:val="833C0B" w:themeColor="accent2" w:themeShade="80"/>
          <w:sz w:val="30"/>
          <w:szCs w:val="30"/>
        </w:rPr>
      </w:pPr>
      <w:r>
        <w:rPr>
          <w:rFonts w:hint="eastAsia"/>
          <w:b/>
          <w:bCs/>
          <w:color w:val="3B3838" w:themeColor="background2" w:themeShade="40"/>
          <w:szCs w:val="22"/>
        </w:rPr>
        <w:t>暂不制作</w:t>
      </w:r>
    </w:p>
    <w:p w14:paraId="6B1AD9E1" w14:textId="77777777" w:rsidR="00686000" w:rsidRDefault="00686000" w:rsidP="00686000">
      <w:pPr>
        <w:rPr>
          <w:b/>
          <w:bCs/>
          <w:color w:val="833C0B" w:themeColor="accent2" w:themeShade="80"/>
          <w:sz w:val="30"/>
          <w:szCs w:val="30"/>
        </w:rPr>
      </w:pPr>
    </w:p>
    <w:p w14:paraId="1086164E" w14:textId="2F43A7D9" w:rsidR="00207CF1" w:rsidRDefault="00207CF1" w:rsidP="00686000">
      <w:pPr>
        <w:rPr>
          <w:b/>
          <w:bCs/>
          <w:color w:val="000000" w:themeColor="text1"/>
          <w:sz w:val="30"/>
          <w:szCs w:val="30"/>
        </w:rPr>
      </w:pPr>
      <w:r w:rsidRPr="00207CF1">
        <w:rPr>
          <w:rFonts w:hint="eastAsia"/>
          <w:b/>
          <w:bCs/>
          <w:color w:val="000000" w:themeColor="text1"/>
          <w:sz w:val="30"/>
          <w:szCs w:val="30"/>
        </w:rPr>
        <w:t>普鲁士初始buff</w:t>
      </w:r>
      <w:r>
        <w:rPr>
          <w:rFonts w:hint="eastAsia"/>
          <w:b/>
          <w:bCs/>
          <w:color w:val="000000" w:themeColor="text1"/>
          <w:sz w:val="30"/>
          <w:szCs w:val="30"/>
        </w:rPr>
        <w:t>：</w:t>
      </w:r>
    </w:p>
    <w:p w14:paraId="5D2A26BA" w14:textId="01392E70" w:rsidR="00207CF1" w:rsidRPr="00207CF1" w:rsidRDefault="00207CF1" w:rsidP="00207CF1">
      <w:pPr>
        <w:pStyle w:val="a9"/>
        <w:numPr>
          <w:ilvl w:val="0"/>
          <w:numId w:val="8"/>
        </w:numPr>
        <w:rPr>
          <w:b/>
          <w:bCs/>
          <w:color w:val="000000" w:themeColor="text1"/>
          <w:szCs w:val="22"/>
        </w:rPr>
      </w:pPr>
      <w:r w:rsidRPr="00207CF1">
        <w:rPr>
          <w:rFonts w:hint="eastAsia"/>
          <w:b/>
          <w:bCs/>
          <w:color w:val="000000" w:themeColor="text1"/>
          <w:szCs w:val="22"/>
        </w:rPr>
        <w:t>新生共和国：稳定度-</w:t>
      </w:r>
      <w:r w:rsidR="007B7089">
        <w:rPr>
          <w:rFonts w:hint="eastAsia"/>
          <w:b/>
          <w:bCs/>
          <w:color w:val="000000" w:themeColor="text1"/>
          <w:szCs w:val="22"/>
        </w:rPr>
        <w:t>5</w:t>
      </w:r>
      <w:r w:rsidRPr="00207CF1">
        <w:rPr>
          <w:rFonts w:hint="eastAsia"/>
          <w:b/>
          <w:bCs/>
          <w:color w:val="000000" w:themeColor="text1"/>
          <w:szCs w:val="22"/>
        </w:rPr>
        <w:t>%，生活消费品系数</w:t>
      </w:r>
      <w:r w:rsidR="000342B2">
        <w:rPr>
          <w:rFonts w:hint="eastAsia"/>
          <w:b/>
          <w:bCs/>
          <w:color w:val="000000" w:themeColor="text1"/>
          <w:szCs w:val="22"/>
        </w:rPr>
        <w:t>-</w:t>
      </w:r>
      <w:r w:rsidRPr="00207CF1">
        <w:rPr>
          <w:rFonts w:hint="eastAsia"/>
          <w:b/>
          <w:bCs/>
          <w:color w:val="000000" w:themeColor="text1"/>
          <w:szCs w:val="22"/>
        </w:rPr>
        <w:t>15%，民工建造速度+5%</w:t>
      </w:r>
      <w:r w:rsidR="00DE3818">
        <w:rPr>
          <w:rFonts w:hint="eastAsia"/>
          <w:b/>
          <w:bCs/>
          <w:color w:val="000000" w:themeColor="text1"/>
          <w:szCs w:val="22"/>
        </w:rPr>
        <w:t>，pp+5%</w:t>
      </w:r>
    </w:p>
    <w:p w14:paraId="142C3EEE" w14:textId="2BA49B1B" w:rsidR="00207CF1" w:rsidRDefault="000342B2" w:rsidP="00207CF1">
      <w:pPr>
        <w:pStyle w:val="a9"/>
        <w:numPr>
          <w:ilvl w:val="0"/>
          <w:numId w:val="8"/>
        </w:numPr>
        <w:rPr>
          <w:b/>
          <w:bCs/>
          <w:color w:val="000000" w:themeColor="text1"/>
          <w:szCs w:val="22"/>
        </w:rPr>
      </w:pPr>
      <w:r>
        <w:rPr>
          <w:rFonts w:hint="eastAsia"/>
          <w:b/>
          <w:bCs/>
          <w:color w:val="000000" w:themeColor="text1"/>
          <w:szCs w:val="22"/>
        </w:rPr>
        <w:t>短暂繁荣：</w:t>
      </w:r>
      <w:r w:rsidR="0085478E">
        <w:rPr>
          <w:rFonts w:hint="eastAsia"/>
          <w:b/>
          <w:bCs/>
          <w:color w:val="000000" w:themeColor="text1"/>
          <w:szCs w:val="22"/>
        </w:rPr>
        <w:t>意识形态变化抵制力度+50%</w:t>
      </w:r>
      <w:r w:rsidR="007B7089">
        <w:rPr>
          <w:rFonts w:hint="eastAsia"/>
          <w:b/>
          <w:bCs/>
          <w:color w:val="000000" w:themeColor="text1"/>
          <w:szCs w:val="22"/>
        </w:rPr>
        <w:t>，</w:t>
      </w:r>
      <w:r w:rsidR="00703B83">
        <w:rPr>
          <w:rFonts w:hint="eastAsia"/>
          <w:b/>
          <w:bCs/>
          <w:color w:val="000000" w:themeColor="text1"/>
          <w:szCs w:val="22"/>
        </w:rPr>
        <w:t>科研速度+10%</w:t>
      </w:r>
    </w:p>
    <w:p w14:paraId="2B328AEE" w14:textId="6EA17908" w:rsidR="00D10101" w:rsidRDefault="00DE3818" w:rsidP="00207CF1">
      <w:pPr>
        <w:pStyle w:val="a9"/>
        <w:numPr>
          <w:ilvl w:val="0"/>
          <w:numId w:val="8"/>
        </w:numPr>
        <w:rPr>
          <w:b/>
          <w:bCs/>
          <w:color w:val="000000" w:themeColor="text1"/>
          <w:szCs w:val="22"/>
        </w:rPr>
      </w:pPr>
      <w:r>
        <w:rPr>
          <w:rFonts w:hint="eastAsia"/>
          <w:b/>
          <w:bCs/>
          <w:color w:val="000000" w:themeColor="text1"/>
          <w:szCs w:val="22"/>
        </w:rPr>
        <w:t>陆军重组：</w:t>
      </w:r>
      <w:r w:rsidR="00D13C59">
        <w:rPr>
          <w:rFonts w:hint="eastAsia"/>
          <w:b/>
          <w:bCs/>
          <w:color w:val="000000" w:themeColor="text1"/>
          <w:szCs w:val="22"/>
        </w:rPr>
        <w:t>+3</w:t>
      </w:r>
      <w:r>
        <w:rPr>
          <w:rFonts w:hint="eastAsia"/>
          <w:b/>
          <w:bCs/>
          <w:color w:val="000000" w:themeColor="text1"/>
          <w:szCs w:val="22"/>
        </w:rPr>
        <w:t>0%训练时间，-10%陆军攻击，-10%陆军防御</w:t>
      </w:r>
    </w:p>
    <w:p w14:paraId="4D86756B" w14:textId="1E12710B" w:rsidR="00DE3818" w:rsidRDefault="00C6367E" w:rsidP="00207CF1">
      <w:pPr>
        <w:pStyle w:val="a9"/>
        <w:numPr>
          <w:ilvl w:val="0"/>
          <w:numId w:val="8"/>
        </w:numPr>
        <w:rPr>
          <w:b/>
          <w:bCs/>
          <w:color w:val="000000" w:themeColor="text1"/>
          <w:szCs w:val="22"/>
        </w:rPr>
      </w:pPr>
      <w:r>
        <w:rPr>
          <w:rFonts w:hint="eastAsia"/>
          <w:b/>
          <w:bCs/>
          <w:color w:val="000000" w:themeColor="text1"/>
          <w:szCs w:val="22"/>
        </w:rPr>
        <w:t>极左</w:t>
      </w:r>
      <w:r w:rsidR="00FE042A">
        <w:rPr>
          <w:rFonts w:hint="eastAsia"/>
          <w:b/>
          <w:bCs/>
          <w:color w:val="000000" w:themeColor="text1"/>
          <w:szCs w:val="22"/>
        </w:rPr>
        <w:t>威胁：-20%共产，工团，无政府主义</w:t>
      </w:r>
      <w:r>
        <w:rPr>
          <w:rFonts w:hint="eastAsia"/>
          <w:b/>
          <w:bCs/>
          <w:color w:val="000000" w:themeColor="text1"/>
          <w:szCs w:val="22"/>
        </w:rPr>
        <w:t>外交</w:t>
      </w:r>
      <w:r w:rsidR="00FE042A">
        <w:rPr>
          <w:rFonts w:hint="eastAsia"/>
          <w:b/>
          <w:bCs/>
          <w:color w:val="000000" w:themeColor="text1"/>
          <w:szCs w:val="22"/>
        </w:rPr>
        <w:t>接纳度</w:t>
      </w:r>
      <w:r w:rsidR="00D13C59">
        <w:rPr>
          <w:rFonts w:hint="eastAsia"/>
          <w:b/>
          <w:bCs/>
          <w:color w:val="000000" w:themeColor="text1"/>
          <w:szCs w:val="22"/>
        </w:rPr>
        <w:t>。</w:t>
      </w:r>
    </w:p>
    <w:p w14:paraId="1D9D71A7" w14:textId="4CC46A7E" w:rsidR="00D13C59" w:rsidRDefault="00D13C59" w:rsidP="00207CF1">
      <w:pPr>
        <w:pStyle w:val="a9"/>
        <w:numPr>
          <w:ilvl w:val="0"/>
          <w:numId w:val="8"/>
        </w:numPr>
        <w:rPr>
          <w:b/>
          <w:bCs/>
          <w:color w:val="000000" w:themeColor="text1"/>
          <w:szCs w:val="22"/>
        </w:rPr>
      </w:pPr>
      <w:r>
        <w:rPr>
          <w:rFonts w:hint="eastAsia"/>
          <w:b/>
          <w:bCs/>
          <w:color w:val="000000" w:themeColor="text1"/>
          <w:szCs w:val="22"/>
        </w:rPr>
        <w:t>原材料稀缺：贸易接纳度+10%，生活消费品+15%。</w:t>
      </w:r>
    </w:p>
    <w:p w14:paraId="0BBB0CA1" w14:textId="77777777" w:rsidR="00D13C59" w:rsidRDefault="00D13C59" w:rsidP="00D13C59">
      <w:pPr>
        <w:pStyle w:val="a9"/>
        <w:ind w:left="360"/>
        <w:rPr>
          <w:b/>
          <w:bCs/>
          <w:color w:val="000000" w:themeColor="text1"/>
          <w:szCs w:val="22"/>
        </w:rPr>
      </w:pPr>
    </w:p>
    <w:p w14:paraId="3FD8F8E4" w14:textId="5ED5E0DC" w:rsidR="00D13C59" w:rsidRDefault="00D13C59" w:rsidP="00D13C59">
      <w:pPr>
        <w:pStyle w:val="a9"/>
        <w:ind w:left="360"/>
        <w:rPr>
          <w:rFonts w:hint="eastAsia"/>
          <w:b/>
          <w:bCs/>
          <w:color w:val="000000" w:themeColor="text1"/>
          <w:szCs w:val="22"/>
        </w:rPr>
      </w:pPr>
      <w:r>
        <w:rPr>
          <w:rFonts w:hint="eastAsia"/>
          <w:b/>
          <w:bCs/>
          <w:color w:val="000000" w:themeColor="text1"/>
          <w:szCs w:val="22"/>
        </w:rPr>
        <w:t>通用路线部分：</w:t>
      </w:r>
    </w:p>
    <w:p w14:paraId="335D28B8" w14:textId="48280B38" w:rsidR="00D13C59" w:rsidRDefault="00D13C59" w:rsidP="00D13C59">
      <w:pPr>
        <w:pStyle w:val="a9"/>
        <w:ind w:left="360"/>
        <w:rPr>
          <w:b/>
          <w:bCs/>
          <w:color w:val="000000" w:themeColor="text1"/>
          <w:szCs w:val="22"/>
        </w:rPr>
      </w:pPr>
      <w:r>
        <w:rPr>
          <w:rFonts w:hint="eastAsia"/>
          <w:b/>
          <w:bCs/>
          <w:color w:val="000000" w:themeColor="text1"/>
          <w:szCs w:val="22"/>
        </w:rPr>
        <w:t>1935年：经济建设与外贸关系建设，</w:t>
      </w:r>
      <w:r w:rsidR="007D3406">
        <w:rPr>
          <w:rFonts w:hint="eastAsia"/>
          <w:b/>
          <w:bCs/>
          <w:color w:val="000000" w:themeColor="text1"/>
          <w:szCs w:val="22"/>
        </w:rPr>
        <w:t>选举拉票环节</w:t>
      </w:r>
    </w:p>
    <w:p w14:paraId="6837E156" w14:textId="206E0D71" w:rsidR="00D13C59" w:rsidRDefault="00D13C59" w:rsidP="00D13C59">
      <w:pPr>
        <w:pStyle w:val="a9"/>
        <w:ind w:left="360"/>
        <w:rPr>
          <w:b/>
          <w:bCs/>
          <w:color w:val="000000" w:themeColor="text1"/>
          <w:szCs w:val="22"/>
        </w:rPr>
      </w:pPr>
      <w:r>
        <w:rPr>
          <w:rFonts w:hint="eastAsia"/>
          <w:b/>
          <w:bCs/>
          <w:color w:val="000000" w:themeColor="text1"/>
          <w:szCs w:val="22"/>
        </w:rPr>
        <w:t>1936年7月前：与治理经济危机。</w:t>
      </w:r>
    </w:p>
    <w:p w14:paraId="39946C56" w14:textId="77777777" w:rsidR="00D13C59" w:rsidRDefault="00D13C59" w:rsidP="00D13C59">
      <w:pPr>
        <w:pStyle w:val="a9"/>
        <w:ind w:left="360"/>
        <w:rPr>
          <w:b/>
          <w:bCs/>
          <w:color w:val="000000" w:themeColor="text1"/>
          <w:szCs w:val="22"/>
        </w:rPr>
      </w:pPr>
    </w:p>
    <w:p w14:paraId="2351E594" w14:textId="77777777" w:rsidR="00D13C59" w:rsidRDefault="00D13C59" w:rsidP="00D13C59">
      <w:pPr>
        <w:pStyle w:val="a9"/>
        <w:ind w:left="360"/>
        <w:rPr>
          <w:b/>
          <w:bCs/>
          <w:color w:val="000000" w:themeColor="text1"/>
          <w:szCs w:val="22"/>
        </w:rPr>
      </w:pPr>
    </w:p>
    <w:p w14:paraId="32D5CB8E" w14:textId="7B9982FB" w:rsidR="00D13C59" w:rsidRDefault="00D13C59" w:rsidP="00D13C59">
      <w:pPr>
        <w:pStyle w:val="a9"/>
        <w:ind w:left="360"/>
        <w:rPr>
          <w:rFonts w:hint="eastAsia"/>
          <w:b/>
          <w:bCs/>
          <w:color w:val="000000" w:themeColor="text1"/>
          <w:szCs w:val="22"/>
        </w:rPr>
      </w:pPr>
      <w:r>
        <w:rPr>
          <w:rFonts w:hint="eastAsia"/>
          <w:b/>
          <w:bCs/>
          <w:color w:val="000000" w:themeColor="text1"/>
          <w:szCs w:val="22"/>
        </w:rPr>
        <w:lastRenderedPageBreak/>
        <w:t>共和国之梦：</w:t>
      </w:r>
    </w:p>
    <w:p w14:paraId="5F53B083" w14:textId="0BBDAAA5" w:rsidR="00D13C59" w:rsidRDefault="00D13C59" w:rsidP="00D13C59">
      <w:pPr>
        <w:pStyle w:val="a9"/>
        <w:ind w:left="360"/>
        <w:rPr>
          <w:b/>
          <w:bCs/>
          <w:color w:val="000000" w:themeColor="text1"/>
          <w:szCs w:val="22"/>
        </w:rPr>
      </w:pPr>
      <w:r>
        <w:rPr>
          <w:rFonts w:hint="eastAsia"/>
          <w:b/>
          <w:bCs/>
          <w:color w:val="000000" w:themeColor="text1"/>
          <w:szCs w:val="22"/>
        </w:rPr>
        <w:t>1936年7月后：治理内政与工业扩张（接经济危机国策树，军工业为主）</w:t>
      </w:r>
    </w:p>
    <w:p w14:paraId="18C61F43" w14:textId="3E36E0F9" w:rsidR="00D13C59" w:rsidRPr="00D13C59" w:rsidRDefault="00D13C59" w:rsidP="00D13C59">
      <w:pPr>
        <w:pStyle w:val="a9"/>
        <w:ind w:left="360"/>
        <w:rPr>
          <w:rFonts w:hint="eastAsia"/>
          <w:b/>
          <w:bCs/>
          <w:color w:val="000000" w:themeColor="text1"/>
          <w:szCs w:val="22"/>
        </w:rPr>
      </w:pPr>
      <w:r>
        <w:rPr>
          <w:rFonts w:hint="eastAsia"/>
          <w:b/>
          <w:bCs/>
          <w:color w:val="000000" w:themeColor="text1"/>
          <w:szCs w:val="22"/>
        </w:rPr>
        <w:t>1938年：着手对外扩张统一北德意志（德意志权力平衡系统）</w:t>
      </w:r>
    </w:p>
    <w:sectPr w:rsidR="00D13C59" w:rsidRPr="00D13C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B55"/>
    <w:multiLevelType w:val="hybridMultilevel"/>
    <w:tmpl w:val="A3186E2A"/>
    <w:lvl w:ilvl="0" w:tplc="0409000B">
      <w:start w:val="1"/>
      <w:numFmt w:val="bullet"/>
      <w:lvlText w:val=""/>
      <w:lvlJc w:val="left"/>
      <w:pPr>
        <w:ind w:left="884" w:hanging="440"/>
      </w:pPr>
      <w:rPr>
        <w:rFonts w:ascii="Wingdings" w:hAnsi="Wingdings" w:hint="default"/>
      </w:rPr>
    </w:lvl>
    <w:lvl w:ilvl="1" w:tplc="04090003" w:tentative="1">
      <w:start w:val="1"/>
      <w:numFmt w:val="bullet"/>
      <w:lvlText w:val=""/>
      <w:lvlJc w:val="left"/>
      <w:pPr>
        <w:ind w:left="1324" w:hanging="440"/>
      </w:pPr>
      <w:rPr>
        <w:rFonts w:ascii="Wingdings" w:hAnsi="Wingdings" w:hint="default"/>
      </w:rPr>
    </w:lvl>
    <w:lvl w:ilvl="2" w:tplc="04090005" w:tentative="1">
      <w:start w:val="1"/>
      <w:numFmt w:val="bullet"/>
      <w:lvlText w:val=""/>
      <w:lvlJc w:val="left"/>
      <w:pPr>
        <w:ind w:left="1764" w:hanging="440"/>
      </w:pPr>
      <w:rPr>
        <w:rFonts w:ascii="Wingdings" w:hAnsi="Wingdings" w:hint="default"/>
      </w:rPr>
    </w:lvl>
    <w:lvl w:ilvl="3" w:tplc="04090001" w:tentative="1">
      <w:start w:val="1"/>
      <w:numFmt w:val="bullet"/>
      <w:lvlText w:val=""/>
      <w:lvlJc w:val="left"/>
      <w:pPr>
        <w:ind w:left="2204" w:hanging="440"/>
      </w:pPr>
      <w:rPr>
        <w:rFonts w:ascii="Wingdings" w:hAnsi="Wingdings" w:hint="default"/>
      </w:rPr>
    </w:lvl>
    <w:lvl w:ilvl="4" w:tplc="04090003" w:tentative="1">
      <w:start w:val="1"/>
      <w:numFmt w:val="bullet"/>
      <w:lvlText w:val=""/>
      <w:lvlJc w:val="left"/>
      <w:pPr>
        <w:ind w:left="2644" w:hanging="440"/>
      </w:pPr>
      <w:rPr>
        <w:rFonts w:ascii="Wingdings" w:hAnsi="Wingdings" w:hint="default"/>
      </w:rPr>
    </w:lvl>
    <w:lvl w:ilvl="5" w:tplc="04090005" w:tentative="1">
      <w:start w:val="1"/>
      <w:numFmt w:val="bullet"/>
      <w:lvlText w:val=""/>
      <w:lvlJc w:val="left"/>
      <w:pPr>
        <w:ind w:left="3084" w:hanging="440"/>
      </w:pPr>
      <w:rPr>
        <w:rFonts w:ascii="Wingdings" w:hAnsi="Wingdings" w:hint="default"/>
      </w:rPr>
    </w:lvl>
    <w:lvl w:ilvl="6" w:tplc="04090001" w:tentative="1">
      <w:start w:val="1"/>
      <w:numFmt w:val="bullet"/>
      <w:lvlText w:val=""/>
      <w:lvlJc w:val="left"/>
      <w:pPr>
        <w:ind w:left="3524" w:hanging="440"/>
      </w:pPr>
      <w:rPr>
        <w:rFonts w:ascii="Wingdings" w:hAnsi="Wingdings" w:hint="default"/>
      </w:rPr>
    </w:lvl>
    <w:lvl w:ilvl="7" w:tplc="04090003" w:tentative="1">
      <w:start w:val="1"/>
      <w:numFmt w:val="bullet"/>
      <w:lvlText w:val=""/>
      <w:lvlJc w:val="left"/>
      <w:pPr>
        <w:ind w:left="3964" w:hanging="440"/>
      </w:pPr>
      <w:rPr>
        <w:rFonts w:ascii="Wingdings" w:hAnsi="Wingdings" w:hint="default"/>
      </w:rPr>
    </w:lvl>
    <w:lvl w:ilvl="8" w:tplc="04090005" w:tentative="1">
      <w:start w:val="1"/>
      <w:numFmt w:val="bullet"/>
      <w:lvlText w:val=""/>
      <w:lvlJc w:val="left"/>
      <w:pPr>
        <w:ind w:left="4404" w:hanging="440"/>
      </w:pPr>
      <w:rPr>
        <w:rFonts w:ascii="Wingdings" w:hAnsi="Wingdings" w:hint="default"/>
      </w:rPr>
    </w:lvl>
  </w:abstractNum>
  <w:abstractNum w:abstractNumId="1" w15:restartNumberingAfterBreak="0">
    <w:nsid w:val="221A7E9A"/>
    <w:multiLevelType w:val="hybridMultilevel"/>
    <w:tmpl w:val="6DB650AC"/>
    <w:lvl w:ilvl="0" w:tplc="0409000F">
      <w:start w:val="1"/>
      <w:numFmt w:val="decimal"/>
      <w:lvlText w:val="%1."/>
      <w:lvlJc w:val="left"/>
      <w:pPr>
        <w:ind w:left="884" w:hanging="440"/>
      </w:pPr>
    </w:lvl>
    <w:lvl w:ilvl="1" w:tplc="04090019" w:tentative="1">
      <w:start w:val="1"/>
      <w:numFmt w:val="lowerLetter"/>
      <w:lvlText w:val="%2)"/>
      <w:lvlJc w:val="left"/>
      <w:pPr>
        <w:ind w:left="1324" w:hanging="440"/>
      </w:pPr>
    </w:lvl>
    <w:lvl w:ilvl="2" w:tplc="0409001B" w:tentative="1">
      <w:start w:val="1"/>
      <w:numFmt w:val="lowerRoman"/>
      <w:lvlText w:val="%3."/>
      <w:lvlJc w:val="right"/>
      <w:pPr>
        <w:ind w:left="1764" w:hanging="440"/>
      </w:pPr>
    </w:lvl>
    <w:lvl w:ilvl="3" w:tplc="0409000F" w:tentative="1">
      <w:start w:val="1"/>
      <w:numFmt w:val="decimal"/>
      <w:lvlText w:val="%4."/>
      <w:lvlJc w:val="left"/>
      <w:pPr>
        <w:ind w:left="2204" w:hanging="440"/>
      </w:pPr>
    </w:lvl>
    <w:lvl w:ilvl="4" w:tplc="04090019" w:tentative="1">
      <w:start w:val="1"/>
      <w:numFmt w:val="lowerLetter"/>
      <w:lvlText w:val="%5)"/>
      <w:lvlJc w:val="left"/>
      <w:pPr>
        <w:ind w:left="2644" w:hanging="440"/>
      </w:pPr>
    </w:lvl>
    <w:lvl w:ilvl="5" w:tplc="0409001B" w:tentative="1">
      <w:start w:val="1"/>
      <w:numFmt w:val="lowerRoman"/>
      <w:lvlText w:val="%6."/>
      <w:lvlJc w:val="right"/>
      <w:pPr>
        <w:ind w:left="3084" w:hanging="440"/>
      </w:pPr>
    </w:lvl>
    <w:lvl w:ilvl="6" w:tplc="0409000F" w:tentative="1">
      <w:start w:val="1"/>
      <w:numFmt w:val="decimal"/>
      <w:lvlText w:val="%7."/>
      <w:lvlJc w:val="left"/>
      <w:pPr>
        <w:ind w:left="3524" w:hanging="440"/>
      </w:pPr>
    </w:lvl>
    <w:lvl w:ilvl="7" w:tplc="04090019" w:tentative="1">
      <w:start w:val="1"/>
      <w:numFmt w:val="lowerLetter"/>
      <w:lvlText w:val="%8)"/>
      <w:lvlJc w:val="left"/>
      <w:pPr>
        <w:ind w:left="3964" w:hanging="440"/>
      </w:pPr>
    </w:lvl>
    <w:lvl w:ilvl="8" w:tplc="0409001B" w:tentative="1">
      <w:start w:val="1"/>
      <w:numFmt w:val="lowerRoman"/>
      <w:lvlText w:val="%9."/>
      <w:lvlJc w:val="right"/>
      <w:pPr>
        <w:ind w:left="4404" w:hanging="440"/>
      </w:pPr>
    </w:lvl>
  </w:abstractNum>
  <w:abstractNum w:abstractNumId="2" w15:restartNumberingAfterBreak="0">
    <w:nsid w:val="363978F8"/>
    <w:multiLevelType w:val="hybridMultilevel"/>
    <w:tmpl w:val="4EF6CA24"/>
    <w:lvl w:ilvl="0" w:tplc="0409000B">
      <w:start w:val="1"/>
      <w:numFmt w:val="bullet"/>
      <w:lvlText w:val=""/>
      <w:lvlJc w:val="left"/>
      <w:pPr>
        <w:ind w:left="884" w:hanging="440"/>
      </w:pPr>
      <w:rPr>
        <w:rFonts w:ascii="Wingdings" w:hAnsi="Wingdings" w:hint="default"/>
      </w:rPr>
    </w:lvl>
    <w:lvl w:ilvl="1" w:tplc="04090003" w:tentative="1">
      <w:start w:val="1"/>
      <w:numFmt w:val="bullet"/>
      <w:lvlText w:val=""/>
      <w:lvlJc w:val="left"/>
      <w:pPr>
        <w:ind w:left="1324" w:hanging="440"/>
      </w:pPr>
      <w:rPr>
        <w:rFonts w:ascii="Wingdings" w:hAnsi="Wingdings" w:hint="default"/>
      </w:rPr>
    </w:lvl>
    <w:lvl w:ilvl="2" w:tplc="04090005" w:tentative="1">
      <w:start w:val="1"/>
      <w:numFmt w:val="bullet"/>
      <w:lvlText w:val=""/>
      <w:lvlJc w:val="left"/>
      <w:pPr>
        <w:ind w:left="1764" w:hanging="440"/>
      </w:pPr>
      <w:rPr>
        <w:rFonts w:ascii="Wingdings" w:hAnsi="Wingdings" w:hint="default"/>
      </w:rPr>
    </w:lvl>
    <w:lvl w:ilvl="3" w:tplc="04090001" w:tentative="1">
      <w:start w:val="1"/>
      <w:numFmt w:val="bullet"/>
      <w:lvlText w:val=""/>
      <w:lvlJc w:val="left"/>
      <w:pPr>
        <w:ind w:left="2204" w:hanging="440"/>
      </w:pPr>
      <w:rPr>
        <w:rFonts w:ascii="Wingdings" w:hAnsi="Wingdings" w:hint="default"/>
      </w:rPr>
    </w:lvl>
    <w:lvl w:ilvl="4" w:tplc="04090003" w:tentative="1">
      <w:start w:val="1"/>
      <w:numFmt w:val="bullet"/>
      <w:lvlText w:val=""/>
      <w:lvlJc w:val="left"/>
      <w:pPr>
        <w:ind w:left="2644" w:hanging="440"/>
      </w:pPr>
      <w:rPr>
        <w:rFonts w:ascii="Wingdings" w:hAnsi="Wingdings" w:hint="default"/>
      </w:rPr>
    </w:lvl>
    <w:lvl w:ilvl="5" w:tplc="04090005" w:tentative="1">
      <w:start w:val="1"/>
      <w:numFmt w:val="bullet"/>
      <w:lvlText w:val=""/>
      <w:lvlJc w:val="left"/>
      <w:pPr>
        <w:ind w:left="3084" w:hanging="440"/>
      </w:pPr>
      <w:rPr>
        <w:rFonts w:ascii="Wingdings" w:hAnsi="Wingdings" w:hint="default"/>
      </w:rPr>
    </w:lvl>
    <w:lvl w:ilvl="6" w:tplc="04090001" w:tentative="1">
      <w:start w:val="1"/>
      <w:numFmt w:val="bullet"/>
      <w:lvlText w:val=""/>
      <w:lvlJc w:val="left"/>
      <w:pPr>
        <w:ind w:left="3524" w:hanging="440"/>
      </w:pPr>
      <w:rPr>
        <w:rFonts w:ascii="Wingdings" w:hAnsi="Wingdings" w:hint="default"/>
      </w:rPr>
    </w:lvl>
    <w:lvl w:ilvl="7" w:tplc="04090003" w:tentative="1">
      <w:start w:val="1"/>
      <w:numFmt w:val="bullet"/>
      <w:lvlText w:val=""/>
      <w:lvlJc w:val="left"/>
      <w:pPr>
        <w:ind w:left="3964" w:hanging="440"/>
      </w:pPr>
      <w:rPr>
        <w:rFonts w:ascii="Wingdings" w:hAnsi="Wingdings" w:hint="default"/>
      </w:rPr>
    </w:lvl>
    <w:lvl w:ilvl="8" w:tplc="04090005" w:tentative="1">
      <w:start w:val="1"/>
      <w:numFmt w:val="bullet"/>
      <w:lvlText w:val=""/>
      <w:lvlJc w:val="left"/>
      <w:pPr>
        <w:ind w:left="4404" w:hanging="440"/>
      </w:pPr>
      <w:rPr>
        <w:rFonts w:ascii="Wingdings" w:hAnsi="Wingdings" w:hint="default"/>
      </w:rPr>
    </w:lvl>
  </w:abstractNum>
  <w:abstractNum w:abstractNumId="3" w15:restartNumberingAfterBreak="0">
    <w:nsid w:val="50ED6CAA"/>
    <w:multiLevelType w:val="hybridMultilevel"/>
    <w:tmpl w:val="1AC2C71E"/>
    <w:lvl w:ilvl="0" w:tplc="0409000B">
      <w:start w:val="1"/>
      <w:numFmt w:val="bullet"/>
      <w:lvlText w:val=""/>
      <w:lvlJc w:val="left"/>
      <w:pPr>
        <w:ind w:left="884" w:hanging="440"/>
      </w:pPr>
      <w:rPr>
        <w:rFonts w:ascii="Wingdings" w:hAnsi="Wingdings" w:hint="default"/>
      </w:rPr>
    </w:lvl>
    <w:lvl w:ilvl="1" w:tplc="04090003" w:tentative="1">
      <w:start w:val="1"/>
      <w:numFmt w:val="bullet"/>
      <w:lvlText w:val=""/>
      <w:lvlJc w:val="left"/>
      <w:pPr>
        <w:ind w:left="1324" w:hanging="440"/>
      </w:pPr>
      <w:rPr>
        <w:rFonts w:ascii="Wingdings" w:hAnsi="Wingdings" w:hint="default"/>
      </w:rPr>
    </w:lvl>
    <w:lvl w:ilvl="2" w:tplc="04090005" w:tentative="1">
      <w:start w:val="1"/>
      <w:numFmt w:val="bullet"/>
      <w:lvlText w:val=""/>
      <w:lvlJc w:val="left"/>
      <w:pPr>
        <w:ind w:left="1764" w:hanging="440"/>
      </w:pPr>
      <w:rPr>
        <w:rFonts w:ascii="Wingdings" w:hAnsi="Wingdings" w:hint="default"/>
      </w:rPr>
    </w:lvl>
    <w:lvl w:ilvl="3" w:tplc="04090001" w:tentative="1">
      <w:start w:val="1"/>
      <w:numFmt w:val="bullet"/>
      <w:lvlText w:val=""/>
      <w:lvlJc w:val="left"/>
      <w:pPr>
        <w:ind w:left="2204" w:hanging="440"/>
      </w:pPr>
      <w:rPr>
        <w:rFonts w:ascii="Wingdings" w:hAnsi="Wingdings" w:hint="default"/>
      </w:rPr>
    </w:lvl>
    <w:lvl w:ilvl="4" w:tplc="04090003" w:tentative="1">
      <w:start w:val="1"/>
      <w:numFmt w:val="bullet"/>
      <w:lvlText w:val=""/>
      <w:lvlJc w:val="left"/>
      <w:pPr>
        <w:ind w:left="2644" w:hanging="440"/>
      </w:pPr>
      <w:rPr>
        <w:rFonts w:ascii="Wingdings" w:hAnsi="Wingdings" w:hint="default"/>
      </w:rPr>
    </w:lvl>
    <w:lvl w:ilvl="5" w:tplc="04090005" w:tentative="1">
      <w:start w:val="1"/>
      <w:numFmt w:val="bullet"/>
      <w:lvlText w:val=""/>
      <w:lvlJc w:val="left"/>
      <w:pPr>
        <w:ind w:left="3084" w:hanging="440"/>
      </w:pPr>
      <w:rPr>
        <w:rFonts w:ascii="Wingdings" w:hAnsi="Wingdings" w:hint="default"/>
      </w:rPr>
    </w:lvl>
    <w:lvl w:ilvl="6" w:tplc="04090001" w:tentative="1">
      <w:start w:val="1"/>
      <w:numFmt w:val="bullet"/>
      <w:lvlText w:val=""/>
      <w:lvlJc w:val="left"/>
      <w:pPr>
        <w:ind w:left="3524" w:hanging="440"/>
      </w:pPr>
      <w:rPr>
        <w:rFonts w:ascii="Wingdings" w:hAnsi="Wingdings" w:hint="default"/>
      </w:rPr>
    </w:lvl>
    <w:lvl w:ilvl="7" w:tplc="04090003" w:tentative="1">
      <w:start w:val="1"/>
      <w:numFmt w:val="bullet"/>
      <w:lvlText w:val=""/>
      <w:lvlJc w:val="left"/>
      <w:pPr>
        <w:ind w:left="3964" w:hanging="440"/>
      </w:pPr>
      <w:rPr>
        <w:rFonts w:ascii="Wingdings" w:hAnsi="Wingdings" w:hint="default"/>
      </w:rPr>
    </w:lvl>
    <w:lvl w:ilvl="8" w:tplc="04090005" w:tentative="1">
      <w:start w:val="1"/>
      <w:numFmt w:val="bullet"/>
      <w:lvlText w:val=""/>
      <w:lvlJc w:val="left"/>
      <w:pPr>
        <w:ind w:left="4404" w:hanging="440"/>
      </w:pPr>
      <w:rPr>
        <w:rFonts w:ascii="Wingdings" w:hAnsi="Wingdings" w:hint="default"/>
      </w:rPr>
    </w:lvl>
  </w:abstractNum>
  <w:abstractNum w:abstractNumId="4" w15:restartNumberingAfterBreak="0">
    <w:nsid w:val="61F82367"/>
    <w:multiLevelType w:val="hybridMultilevel"/>
    <w:tmpl w:val="AB846F96"/>
    <w:lvl w:ilvl="0" w:tplc="0409000B">
      <w:start w:val="1"/>
      <w:numFmt w:val="bullet"/>
      <w:lvlText w:val=""/>
      <w:lvlJc w:val="left"/>
      <w:pPr>
        <w:ind w:left="884" w:hanging="440"/>
      </w:pPr>
      <w:rPr>
        <w:rFonts w:ascii="Wingdings" w:hAnsi="Wingdings" w:hint="default"/>
      </w:rPr>
    </w:lvl>
    <w:lvl w:ilvl="1" w:tplc="04090003" w:tentative="1">
      <w:start w:val="1"/>
      <w:numFmt w:val="bullet"/>
      <w:lvlText w:val=""/>
      <w:lvlJc w:val="left"/>
      <w:pPr>
        <w:ind w:left="1324" w:hanging="440"/>
      </w:pPr>
      <w:rPr>
        <w:rFonts w:ascii="Wingdings" w:hAnsi="Wingdings" w:hint="default"/>
      </w:rPr>
    </w:lvl>
    <w:lvl w:ilvl="2" w:tplc="04090005" w:tentative="1">
      <w:start w:val="1"/>
      <w:numFmt w:val="bullet"/>
      <w:lvlText w:val=""/>
      <w:lvlJc w:val="left"/>
      <w:pPr>
        <w:ind w:left="1764" w:hanging="440"/>
      </w:pPr>
      <w:rPr>
        <w:rFonts w:ascii="Wingdings" w:hAnsi="Wingdings" w:hint="default"/>
      </w:rPr>
    </w:lvl>
    <w:lvl w:ilvl="3" w:tplc="04090001" w:tentative="1">
      <w:start w:val="1"/>
      <w:numFmt w:val="bullet"/>
      <w:lvlText w:val=""/>
      <w:lvlJc w:val="left"/>
      <w:pPr>
        <w:ind w:left="2204" w:hanging="440"/>
      </w:pPr>
      <w:rPr>
        <w:rFonts w:ascii="Wingdings" w:hAnsi="Wingdings" w:hint="default"/>
      </w:rPr>
    </w:lvl>
    <w:lvl w:ilvl="4" w:tplc="04090003" w:tentative="1">
      <w:start w:val="1"/>
      <w:numFmt w:val="bullet"/>
      <w:lvlText w:val=""/>
      <w:lvlJc w:val="left"/>
      <w:pPr>
        <w:ind w:left="2644" w:hanging="440"/>
      </w:pPr>
      <w:rPr>
        <w:rFonts w:ascii="Wingdings" w:hAnsi="Wingdings" w:hint="default"/>
      </w:rPr>
    </w:lvl>
    <w:lvl w:ilvl="5" w:tplc="04090005" w:tentative="1">
      <w:start w:val="1"/>
      <w:numFmt w:val="bullet"/>
      <w:lvlText w:val=""/>
      <w:lvlJc w:val="left"/>
      <w:pPr>
        <w:ind w:left="3084" w:hanging="440"/>
      </w:pPr>
      <w:rPr>
        <w:rFonts w:ascii="Wingdings" w:hAnsi="Wingdings" w:hint="default"/>
      </w:rPr>
    </w:lvl>
    <w:lvl w:ilvl="6" w:tplc="04090001" w:tentative="1">
      <w:start w:val="1"/>
      <w:numFmt w:val="bullet"/>
      <w:lvlText w:val=""/>
      <w:lvlJc w:val="left"/>
      <w:pPr>
        <w:ind w:left="3524" w:hanging="440"/>
      </w:pPr>
      <w:rPr>
        <w:rFonts w:ascii="Wingdings" w:hAnsi="Wingdings" w:hint="default"/>
      </w:rPr>
    </w:lvl>
    <w:lvl w:ilvl="7" w:tplc="04090003" w:tentative="1">
      <w:start w:val="1"/>
      <w:numFmt w:val="bullet"/>
      <w:lvlText w:val=""/>
      <w:lvlJc w:val="left"/>
      <w:pPr>
        <w:ind w:left="3964" w:hanging="440"/>
      </w:pPr>
      <w:rPr>
        <w:rFonts w:ascii="Wingdings" w:hAnsi="Wingdings" w:hint="default"/>
      </w:rPr>
    </w:lvl>
    <w:lvl w:ilvl="8" w:tplc="04090005" w:tentative="1">
      <w:start w:val="1"/>
      <w:numFmt w:val="bullet"/>
      <w:lvlText w:val=""/>
      <w:lvlJc w:val="left"/>
      <w:pPr>
        <w:ind w:left="4404" w:hanging="440"/>
      </w:pPr>
      <w:rPr>
        <w:rFonts w:ascii="Wingdings" w:hAnsi="Wingdings" w:hint="default"/>
      </w:rPr>
    </w:lvl>
  </w:abstractNum>
  <w:abstractNum w:abstractNumId="5" w15:restartNumberingAfterBreak="0">
    <w:nsid w:val="687346F3"/>
    <w:multiLevelType w:val="hybridMultilevel"/>
    <w:tmpl w:val="40D21F00"/>
    <w:lvl w:ilvl="0" w:tplc="F716AD3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6D9B2598"/>
    <w:multiLevelType w:val="hybridMultilevel"/>
    <w:tmpl w:val="554A7FF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75FF144D"/>
    <w:multiLevelType w:val="hybridMultilevel"/>
    <w:tmpl w:val="CE3C6F9A"/>
    <w:lvl w:ilvl="0" w:tplc="04B2A2E6">
      <w:start w:val="1"/>
      <w:numFmt w:val="decimal"/>
      <w:lvlText w:val="%1."/>
      <w:lvlJc w:val="left"/>
      <w:pPr>
        <w:ind w:left="804" w:hanging="360"/>
      </w:pPr>
      <w:rPr>
        <w:rFonts w:hint="default"/>
        <w:color w:val="auto"/>
      </w:rPr>
    </w:lvl>
    <w:lvl w:ilvl="1" w:tplc="04090019" w:tentative="1">
      <w:start w:val="1"/>
      <w:numFmt w:val="lowerLetter"/>
      <w:lvlText w:val="%2)"/>
      <w:lvlJc w:val="left"/>
      <w:pPr>
        <w:ind w:left="1324" w:hanging="440"/>
      </w:pPr>
    </w:lvl>
    <w:lvl w:ilvl="2" w:tplc="0409001B" w:tentative="1">
      <w:start w:val="1"/>
      <w:numFmt w:val="lowerRoman"/>
      <w:lvlText w:val="%3."/>
      <w:lvlJc w:val="right"/>
      <w:pPr>
        <w:ind w:left="1764" w:hanging="440"/>
      </w:pPr>
    </w:lvl>
    <w:lvl w:ilvl="3" w:tplc="0409000F" w:tentative="1">
      <w:start w:val="1"/>
      <w:numFmt w:val="decimal"/>
      <w:lvlText w:val="%4."/>
      <w:lvlJc w:val="left"/>
      <w:pPr>
        <w:ind w:left="2204" w:hanging="440"/>
      </w:pPr>
    </w:lvl>
    <w:lvl w:ilvl="4" w:tplc="04090019" w:tentative="1">
      <w:start w:val="1"/>
      <w:numFmt w:val="lowerLetter"/>
      <w:lvlText w:val="%5)"/>
      <w:lvlJc w:val="left"/>
      <w:pPr>
        <w:ind w:left="2644" w:hanging="440"/>
      </w:pPr>
    </w:lvl>
    <w:lvl w:ilvl="5" w:tplc="0409001B" w:tentative="1">
      <w:start w:val="1"/>
      <w:numFmt w:val="lowerRoman"/>
      <w:lvlText w:val="%6."/>
      <w:lvlJc w:val="right"/>
      <w:pPr>
        <w:ind w:left="3084" w:hanging="440"/>
      </w:pPr>
    </w:lvl>
    <w:lvl w:ilvl="6" w:tplc="0409000F" w:tentative="1">
      <w:start w:val="1"/>
      <w:numFmt w:val="decimal"/>
      <w:lvlText w:val="%7."/>
      <w:lvlJc w:val="left"/>
      <w:pPr>
        <w:ind w:left="3524" w:hanging="440"/>
      </w:pPr>
    </w:lvl>
    <w:lvl w:ilvl="7" w:tplc="04090019" w:tentative="1">
      <w:start w:val="1"/>
      <w:numFmt w:val="lowerLetter"/>
      <w:lvlText w:val="%8)"/>
      <w:lvlJc w:val="left"/>
      <w:pPr>
        <w:ind w:left="3964" w:hanging="440"/>
      </w:pPr>
    </w:lvl>
    <w:lvl w:ilvl="8" w:tplc="0409001B" w:tentative="1">
      <w:start w:val="1"/>
      <w:numFmt w:val="lowerRoman"/>
      <w:lvlText w:val="%9."/>
      <w:lvlJc w:val="right"/>
      <w:pPr>
        <w:ind w:left="4404" w:hanging="440"/>
      </w:pPr>
    </w:lvl>
  </w:abstractNum>
  <w:num w:numId="1" w16cid:durableId="347952876">
    <w:abstractNumId w:val="6"/>
  </w:num>
  <w:num w:numId="2" w16cid:durableId="1394548224">
    <w:abstractNumId w:val="1"/>
  </w:num>
  <w:num w:numId="3" w16cid:durableId="2107453966">
    <w:abstractNumId w:val="0"/>
  </w:num>
  <w:num w:numId="4" w16cid:durableId="174615026">
    <w:abstractNumId w:val="2"/>
  </w:num>
  <w:num w:numId="5" w16cid:durableId="1502504685">
    <w:abstractNumId w:val="3"/>
  </w:num>
  <w:num w:numId="6" w16cid:durableId="1066227823">
    <w:abstractNumId w:val="4"/>
  </w:num>
  <w:num w:numId="7" w16cid:durableId="715469580">
    <w:abstractNumId w:val="7"/>
  </w:num>
  <w:num w:numId="8" w16cid:durableId="9046087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8E5"/>
    <w:rsid w:val="000342B2"/>
    <w:rsid w:val="00070439"/>
    <w:rsid w:val="000B3F41"/>
    <w:rsid w:val="000E200E"/>
    <w:rsid w:val="0010421D"/>
    <w:rsid w:val="00154384"/>
    <w:rsid w:val="00207CF1"/>
    <w:rsid w:val="00262D9C"/>
    <w:rsid w:val="0035511C"/>
    <w:rsid w:val="00363A96"/>
    <w:rsid w:val="00376D5F"/>
    <w:rsid w:val="003B6507"/>
    <w:rsid w:val="004226D3"/>
    <w:rsid w:val="00435379"/>
    <w:rsid w:val="00436A6F"/>
    <w:rsid w:val="004374FE"/>
    <w:rsid w:val="004A1B9F"/>
    <w:rsid w:val="00535B7C"/>
    <w:rsid w:val="00551707"/>
    <w:rsid w:val="00573B91"/>
    <w:rsid w:val="005A0DA8"/>
    <w:rsid w:val="005B4609"/>
    <w:rsid w:val="00612ADA"/>
    <w:rsid w:val="00671A0E"/>
    <w:rsid w:val="00675D43"/>
    <w:rsid w:val="00686000"/>
    <w:rsid w:val="00687C1B"/>
    <w:rsid w:val="00703B83"/>
    <w:rsid w:val="00727F09"/>
    <w:rsid w:val="00795B46"/>
    <w:rsid w:val="00797401"/>
    <w:rsid w:val="007B7089"/>
    <w:rsid w:val="007D3406"/>
    <w:rsid w:val="0083325B"/>
    <w:rsid w:val="0085478E"/>
    <w:rsid w:val="00871A47"/>
    <w:rsid w:val="008B3A6D"/>
    <w:rsid w:val="00910E4D"/>
    <w:rsid w:val="00955E04"/>
    <w:rsid w:val="00A82568"/>
    <w:rsid w:val="00AA4373"/>
    <w:rsid w:val="00B62616"/>
    <w:rsid w:val="00B8778D"/>
    <w:rsid w:val="00C00592"/>
    <w:rsid w:val="00C37012"/>
    <w:rsid w:val="00C6367E"/>
    <w:rsid w:val="00C75B92"/>
    <w:rsid w:val="00CA0DBB"/>
    <w:rsid w:val="00D10101"/>
    <w:rsid w:val="00D13C59"/>
    <w:rsid w:val="00D168E5"/>
    <w:rsid w:val="00D375DB"/>
    <w:rsid w:val="00D76860"/>
    <w:rsid w:val="00DA4152"/>
    <w:rsid w:val="00DE27CF"/>
    <w:rsid w:val="00DE3818"/>
    <w:rsid w:val="00E31645"/>
    <w:rsid w:val="00E4415D"/>
    <w:rsid w:val="00F362B0"/>
    <w:rsid w:val="00FE04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EBA957"/>
  <w15:chartTrackingRefBased/>
  <w15:docId w15:val="{664A03FB-0D41-4ED4-91B3-F1773807B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68E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168E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168E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168E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168E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168E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168E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168E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168E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168E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168E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168E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168E5"/>
    <w:rPr>
      <w:rFonts w:cstheme="majorBidi"/>
      <w:color w:val="2F5496" w:themeColor="accent1" w:themeShade="BF"/>
      <w:sz w:val="28"/>
      <w:szCs w:val="28"/>
    </w:rPr>
  </w:style>
  <w:style w:type="character" w:customStyle="1" w:styleId="50">
    <w:name w:val="标题 5 字符"/>
    <w:basedOn w:val="a0"/>
    <w:link w:val="5"/>
    <w:uiPriority w:val="9"/>
    <w:semiHidden/>
    <w:rsid w:val="00D168E5"/>
    <w:rPr>
      <w:rFonts w:cstheme="majorBidi"/>
      <w:color w:val="2F5496" w:themeColor="accent1" w:themeShade="BF"/>
      <w:sz w:val="24"/>
    </w:rPr>
  </w:style>
  <w:style w:type="character" w:customStyle="1" w:styleId="60">
    <w:name w:val="标题 6 字符"/>
    <w:basedOn w:val="a0"/>
    <w:link w:val="6"/>
    <w:uiPriority w:val="9"/>
    <w:semiHidden/>
    <w:rsid w:val="00D168E5"/>
    <w:rPr>
      <w:rFonts w:cstheme="majorBidi"/>
      <w:b/>
      <w:bCs/>
      <w:color w:val="2F5496" w:themeColor="accent1" w:themeShade="BF"/>
    </w:rPr>
  </w:style>
  <w:style w:type="character" w:customStyle="1" w:styleId="70">
    <w:name w:val="标题 7 字符"/>
    <w:basedOn w:val="a0"/>
    <w:link w:val="7"/>
    <w:uiPriority w:val="9"/>
    <w:semiHidden/>
    <w:rsid w:val="00D168E5"/>
    <w:rPr>
      <w:rFonts w:cstheme="majorBidi"/>
      <w:b/>
      <w:bCs/>
      <w:color w:val="595959" w:themeColor="text1" w:themeTint="A6"/>
    </w:rPr>
  </w:style>
  <w:style w:type="character" w:customStyle="1" w:styleId="80">
    <w:name w:val="标题 8 字符"/>
    <w:basedOn w:val="a0"/>
    <w:link w:val="8"/>
    <w:uiPriority w:val="9"/>
    <w:semiHidden/>
    <w:rsid w:val="00D168E5"/>
    <w:rPr>
      <w:rFonts w:cstheme="majorBidi"/>
      <w:color w:val="595959" w:themeColor="text1" w:themeTint="A6"/>
    </w:rPr>
  </w:style>
  <w:style w:type="character" w:customStyle="1" w:styleId="90">
    <w:name w:val="标题 9 字符"/>
    <w:basedOn w:val="a0"/>
    <w:link w:val="9"/>
    <w:uiPriority w:val="9"/>
    <w:semiHidden/>
    <w:rsid w:val="00D168E5"/>
    <w:rPr>
      <w:rFonts w:eastAsiaTheme="majorEastAsia" w:cstheme="majorBidi"/>
      <w:color w:val="595959" w:themeColor="text1" w:themeTint="A6"/>
    </w:rPr>
  </w:style>
  <w:style w:type="paragraph" w:styleId="a3">
    <w:name w:val="Title"/>
    <w:basedOn w:val="a"/>
    <w:next w:val="a"/>
    <w:link w:val="a4"/>
    <w:uiPriority w:val="10"/>
    <w:qFormat/>
    <w:rsid w:val="00D168E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168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68E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168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68E5"/>
    <w:pPr>
      <w:spacing w:before="160"/>
      <w:jc w:val="center"/>
    </w:pPr>
    <w:rPr>
      <w:i/>
      <w:iCs/>
      <w:color w:val="404040" w:themeColor="text1" w:themeTint="BF"/>
    </w:rPr>
  </w:style>
  <w:style w:type="character" w:customStyle="1" w:styleId="a8">
    <w:name w:val="引用 字符"/>
    <w:basedOn w:val="a0"/>
    <w:link w:val="a7"/>
    <w:uiPriority w:val="29"/>
    <w:rsid w:val="00D168E5"/>
    <w:rPr>
      <w:i/>
      <w:iCs/>
      <w:color w:val="404040" w:themeColor="text1" w:themeTint="BF"/>
    </w:rPr>
  </w:style>
  <w:style w:type="paragraph" w:styleId="a9">
    <w:name w:val="List Paragraph"/>
    <w:basedOn w:val="a"/>
    <w:uiPriority w:val="34"/>
    <w:qFormat/>
    <w:rsid w:val="00D168E5"/>
    <w:pPr>
      <w:ind w:left="720"/>
      <w:contextualSpacing/>
    </w:pPr>
  </w:style>
  <w:style w:type="character" w:styleId="aa">
    <w:name w:val="Intense Emphasis"/>
    <w:basedOn w:val="a0"/>
    <w:uiPriority w:val="21"/>
    <w:qFormat/>
    <w:rsid w:val="00D168E5"/>
    <w:rPr>
      <w:i/>
      <w:iCs/>
      <w:color w:val="2F5496" w:themeColor="accent1" w:themeShade="BF"/>
    </w:rPr>
  </w:style>
  <w:style w:type="paragraph" w:styleId="ab">
    <w:name w:val="Intense Quote"/>
    <w:basedOn w:val="a"/>
    <w:next w:val="a"/>
    <w:link w:val="ac"/>
    <w:uiPriority w:val="30"/>
    <w:qFormat/>
    <w:rsid w:val="00D168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168E5"/>
    <w:rPr>
      <w:i/>
      <w:iCs/>
      <w:color w:val="2F5496" w:themeColor="accent1" w:themeShade="BF"/>
    </w:rPr>
  </w:style>
  <w:style w:type="character" w:styleId="ad">
    <w:name w:val="Intense Reference"/>
    <w:basedOn w:val="a0"/>
    <w:uiPriority w:val="32"/>
    <w:qFormat/>
    <w:rsid w:val="00D168E5"/>
    <w:rPr>
      <w:b/>
      <w:bCs/>
      <w:smallCaps/>
      <w:color w:val="2F5496" w:themeColor="accent1" w:themeShade="BF"/>
      <w:spacing w:val="5"/>
    </w:rPr>
  </w:style>
  <w:style w:type="paragraph" w:styleId="ae">
    <w:name w:val="Normal (Web)"/>
    <w:basedOn w:val="a"/>
    <w:uiPriority w:val="99"/>
    <w:semiHidden/>
    <w:unhideWhenUsed/>
    <w:rsid w:val="00A82568"/>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074855">
      <w:bodyDiv w:val="1"/>
      <w:marLeft w:val="0"/>
      <w:marRight w:val="0"/>
      <w:marTop w:val="0"/>
      <w:marBottom w:val="0"/>
      <w:divBdr>
        <w:top w:val="none" w:sz="0" w:space="0" w:color="auto"/>
        <w:left w:val="none" w:sz="0" w:space="0" w:color="auto"/>
        <w:bottom w:val="none" w:sz="0" w:space="0" w:color="auto"/>
        <w:right w:val="none" w:sz="0" w:space="0" w:color="auto"/>
      </w:divBdr>
      <w:divsChild>
        <w:div w:id="1968926981">
          <w:marLeft w:val="0"/>
          <w:marRight w:val="0"/>
          <w:marTop w:val="0"/>
          <w:marBottom w:val="0"/>
          <w:divBdr>
            <w:top w:val="none" w:sz="0" w:space="0" w:color="auto"/>
            <w:left w:val="none" w:sz="0" w:space="0" w:color="auto"/>
            <w:bottom w:val="none" w:sz="0" w:space="0" w:color="auto"/>
            <w:right w:val="none" w:sz="0" w:space="0" w:color="auto"/>
          </w:divBdr>
          <w:divsChild>
            <w:div w:id="84667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1968">
      <w:bodyDiv w:val="1"/>
      <w:marLeft w:val="0"/>
      <w:marRight w:val="0"/>
      <w:marTop w:val="0"/>
      <w:marBottom w:val="0"/>
      <w:divBdr>
        <w:top w:val="none" w:sz="0" w:space="0" w:color="auto"/>
        <w:left w:val="none" w:sz="0" w:space="0" w:color="auto"/>
        <w:bottom w:val="none" w:sz="0" w:space="0" w:color="auto"/>
        <w:right w:val="none" w:sz="0" w:space="0" w:color="auto"/>
      </w:divBdr>
      <w:divsChild>
        <w:div w:id="1132022449">
          <w:marLeft w:val="0"/>
          <w:marRight w:val="0"/>
          <w:marTop w:val="0"/>
          <w:marBottom w:val="0"/>
          <w:divBdr>
            <w:top w:val="none" w:sz="0" w:space="0" w:color="auto"/>
            <w:left w:val="none" w:sz="0" w:space="0" w:color="auto"/>
            <w:bottom w:val="none" w:sz="0" w:space="0" w:color="auto"/>
            <w:right w:val="none" w:sz="0" w:space="0" w:color="auto"/>
          </w:divBdr>
          <w:divsChild>
            <w:div w:id="192113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1241">
      <w:bodyDiv w:val="1"/>
      <w:marLeft w:val="0"/>
      <w:marRight w:val="0"/>
      <w:marTop w:val="0"/>
      <w:marBottom w:val="0"/>
      <w:divBdr>
        <w:top w:val="none" w:sz="0" w:space="0" w:color="auto"/>
        <w:left w:val="none" w:sz="0" w:space="0" w:color="auto"/>
        <w:bottom w:val="none" w:sz="0" w:space="0" w:color="auto"/>
        <w:right w:val="none" w:sz="0" w:space="0" w:color="auto"/>
      </w:divBdr>
    </w:div>
    <w:div w:id="274338143">
      <w:bodyDiv w:val="1"/>
      <w:marLeft w:val="0"/>
      <w:marRight w:val="0"/>
      <w:marTop w:val="0"/>
      <w:marBottom w:val="0"/>
      <w:divBdr>
        <w:top w:val="none" w:sz="0" w:space="0" w:color="auto"/>
        <w:left w:val="none" w:sz="0" w:space="0" w:color="auto"/>
        <w:bottom w:val="none" w:sz="0" w:space="0" w:color="auto"/>
        <w:right w:val="none" w:sz="0" w:space="0" w:color="auto"/>
      </w:divBdr>
    </w:div>
    <w:div w:id="274530927">
      <w:bodyDiv w:val="1"/>
      <w:marLeft w:val="0"/>
      <w:marRight w:val="0"/>
      <w:marTop w:val="0"/>
      <w:marBottom w:val="0"/>
      <w:divBdr>
        <w:top w:val="none" w:sz="0" w:space="0" w:color="auto"/>
        <w:left w:val="none" w:sz="0" w:space="0" w:color="auto"/>
        <w:bottom w:val="none" w:sz="0" w:space="0" w:color="auto"/>
        <w:right w:val="none" w:sz="0" w:space="0" w:color="auto"/>
      </w:divBdr>
      <w:divsChild>
        <w:div w:id="1606883337">
          <w:marLeft w:val="0"/>
          <w:marRight w:val="0"/>
          <w:marTop w:val="0"/>
          <w:marBottom w:val="0"/>
          <w:divBdr>
            <w:top w:val="none" w:sz="0" w:space="0" w:color="auto"/>
            <w:left w:val="none" w:sz="0" w:space="0" w:color="auto"/>
            <w:bottom w:val="none" w:sz="0" w:space="0" w:color="auto"/>
            <w:right w:val="none" w:sz="0" w:space="0" w:color="auto"/>
          </w:divBdr>
          <w:divsChild>
            <w:div w:id="2468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1734">
      <w:bodyDiv w:val="1"/>
      <w:marLeft w:val="0"/>
      <w:marRight w:val="0"/>
      <w:marTop w:val="0"/>
      <w:marBottom w:val="0"/>
      <w:divBdr>
        <w:top w:val="none" w:sz="0" w:space="0" w:color="auto"/>
        <w:left w:val="none" w:sz="0" w:space="0" w:color="auto"/>
        <w:bottom w:val="none" w:sz="0" w:space="0" w:color="auto"/>
        <w:right w:val="none" w:sz="0" w:space="0" w:color="auto"/>
      </w:divBdr>
      <w:divsChild>
        <w:div w:id="1918828848">
          <w:marLeft w:val="0"/>
          <w:marRight w:val="0"/>
          <w:marTop w:val="0"/>
          <w:marBottom w:val="0"/>
          <w:divBdr>
            <w:top w:val="none" w:sz="0" w:space="0" w:color="auto"/>
            <w:left w:val="none" w:sz="0" w:space="0" w:color="auto"/>
            <w:bottom w:val="none" w:sz="0" w:space="0" w:color="auto"/>
            <w:right w:val="none" w:sz="0" w:space="0" w:color="auto"/>
          </w:divBdr>
          <w:divsChild>
            <w:div w:id="82034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4326">
      <w:bodyDiv w:val="1"/>
      <w:marLeft w:val="0"/>
      <w:marRight w:val="0"/>
      <w:marTop w:val="0"/>
      <w:marBottom w:val="0"/>
      <w:divBdr>
        <w:top w:val="none" w:sz="0" w:space="0" w:color="auto"/>
        <w:left w:val="none" w:sz="0" w:space="0" w:color="auto"/>
        <w:bottom w:val="none" w:sz="0" w:space="0" w:color="auto"/>
        <w:right w:val="none" w:sz="0" w:space="0" w:color="auto"/>
      </w:divBdr>
      <w:divsChild>
        <w:div w:id="278294730">
          <w:marLeft w:val="0"/>
          <w:marRight w:val="0"/>
          <w:marTop w:val="0"/>
          <w:marBottom w:val="0"/>
          <w:divBdr>
            <w:top w:val="none" w:sz="0" w:space="0" w:color="auto"/>
            <w:left w:val="none" w:sz="0" w:space="0" w:color="auto"/>
            <w:bottom w:val="none" w:sz="0" w:space="0" w:color="auto"/>
            <w:right w:val="none" w:sz="0" w:space="0" w:color="auto"/>
          </w:divBdr>
          <w:divsChild>
            <w:div w:id="151075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457570">
      <w:bodyDiv w:val="1"/>
      <w:marLeft w:val="0"/>
      <w:marRight w:val="0"/>
      <w:marTop w:val="0"/>
      <w:marBottom w:val="0"/>
      <w:divBdr>
        <w:top w:val="none" w:sz="0" w:space="0" w:color="auto"/>
        <w:left w:val="none" w:sz="0" w:space="0" w:color="auto"/>
        <w:bottom w:val="none" w:sz="0" w:space="0" w:color="auto"/>
        <w:right w:val="none" w:sz="0" w:space="0" w:color="auto"/>
      </w:divBdr>
      <w:divsChild>
        <w:div w:id="700395204">
          <w:marLeft w:val="0"/>
          <w:marRight w:val="0"/>
          <w:marTop w:val="0"/>
          <w:marBottom w:val="0"/>
          <w:divBdr>
            <w:top w:val="none" w:sz="0" w:space="0" w:color="auto"/>
            <w:left w:val="none" w:sz="0" w:space="0" w:color="auto"/>
            <w:bottom w:val="none" w:sz="0" w:space="0" w:color="auto"/>
            <w:right w:val="none" w:sz="0" w:space="0" w:color="auto"/>
          </w:divBdr>
          <w:divsChild>
            <w:div w:id="5402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875782">
      <w:bodyDiv w:val="1"/>
      <w:marLeft w:val="0"/>
      <w:marRight w:val="0"/>
      <w:marTop w:val="0"/>
      <w:marBottom w:val="0"/>
      <w:divBdr>
        <w:top w:val="none" w:sz="0" w:space="0" w:color="auto"/>
        <w:left w:val="none" w:sz="0" w:space="0" w:color="auto"/>
        <w:bottom w:val="none" w:sz="0" w:space="0" w:color="auto"/>
        <w:right w:val="none" w:sz="0" w:space="0" w:color="auto"/>
      </w:divBdr>
      <w:divsChild>
        <w:div w:id="107625681">
          <w:marLeft w:val="0"/>
          <w:marRight w:val="0"/>
          <w:marTop w:val="0"/>
          <w:marBottom w:val="0"/>
          <w:divBdr>
            <w:top w:val="none" w:sz="0" w:space="0" w:color="auto"/>
            <w:left w:val="none" w:sz="0" w:space="0" w:color="auto"/>
            <w:bottom w:val="none" w:sz="0" w:space="0" w:color="auto"/>
            <w:right w:val="none" w:sz="0" w:space="0" w:color="auto"/>
          </w:divBdr>
          <w:divsChild>
            <w:div w:id="140097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7953">
      <w:bodyDiv w:val="1"/>
      <w:marLeft w:val="0"/>
      <w:marRight w:val="0"/>
      <w:marTop w:val="0"/>
      <w:marBottom w:val="0"/>
      <w:divBdr>
        <w:top w:val="none" w:sz="0" w:space="0" w:color="auto"/>
        <w:left w:val="none" w:sz="0" w:space="0" w:color="auto"/>
        <w:bottom w:val="none" w:sz="0" w:space="0" w:color="auto"/>
        <w:right w:val="none" w:sz="0" w:space="0" w:color="auto"/>
      </w:divBdr>
      <w:divsChild>
        <w:div w:id="309748107">
          <w:marLeft w:val="0"/>
          <w:marRight w:val="0"/>
          <w:marTop w:val="0"/>
          <w:marBottom w:val="0"/>
          <w:divBdr>
            <w:top w:val="none" w:sz="0" w:space="0" w:color="auto"/>
            <w:left w:val="none" w:sz="0" w:space="0" w:color="auto"/>
            <w:bottom w:val="none" w:sz="0" w:space="0" w:color="auto"/>
            <w:right w:val="none" w:sz="0" w:space="0" w:color="auto"/>
          </w:divBdr>
          <w:divsChild>
            <w:div w:id="89058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629855">
      <w:bodyDiv w:val="1"/>
      <w:marLeft w:val="0"/>
      <w:marRight w:val="0"/>
      <w:marTop w:val="0"/>
      <w:marBottom w:val="0"/>
      <w:divBdr>
        <w:top w:val="none" w:sz="0" w:space="0" w:color="auto"/>
        <w:left w:val="none" w:sz="0" w:space="0" w:color="auto"/>
        <w:bottom w:val="none" w:sz="0" w:space="0" w:color="auto"/>
        <w:right w:val="none" w:sz="0" w:space="0" w:color="auto"/>
      </w:divBdr>
      <w:divsChild>
        <w:div w:id="1913848937">
          <w:marLeft w:val="0"/>
          <w:marRight w:val="0"/>
          <w:marTop w:val="0"/>
          <w:marBottom w:val="0"/>
          <w:divBdr>
            <w:top w:val="none" w:sz="0" w:space="0" w:color="auto"/>
            <w:left w:val="none" w:sz="0" w:space="0" w:color="auto"/>
            <w:bottom w:val="none" w:sz="0" w:space="0" w:color="auto"/>
            <w:right w:val="none" w:sz="0" w:space="0" w:color="auto"/>
          </w:divBdr>
          <w:divsChild>
            <w:div w:id="19604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88470">
      <w:bodyDiv w:val="1"/>
      <w:marLeft w:val="0"/>
      <w:marRight w:val="0"/>
      <w:marTop w:val="0"/>
      <w:marBottom w:val="0"/>
      <w:divBdr>
        <w:top w:val="none" w:sz="0" w:space="0" w:color="auto"/>
        <w:left w:val="none" w:sz="0" w:space="0" w:color="auto"/>
        <w:bottom w:val="none" w:sz="0" w:space="0" w:color="auto"/>
        <w:right w:val="none" w:sz="0" w:space="0" w:color="auto"/>
      </w:divBdr>
      <w:divsChild>
        <w:div w:id="2029210921">
          <w:marLeft w:val="0"/>
          <w:marRight w:val="0"/>
          <w:marTop w:val="0"/>
          <w:marBottom w:val="0"/>
          <w:divBdr>
            <w:top w:val="none" w:sz="0" w:space="0" w:color="auto"/>
            <w:left w:val="none" w:sz="0" w:space="0" w:color="auto"/>
            <w:bottom w:val="none" w:sz="0" w:space="0" w:color="auto"/>
            <w:right w:val="none" w:sz="0" w:space="0" w:color="auto"/>
          </w:divBdr>
          <w:divsChild>
            <w:div w:id="111609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85417">
      <w:bodyDiv w:val="1"/>
      <w:marLeft w:val="0"/>
      <w:marRight w:val="0"/>
      <w:marTop w:val="0"/>
      <w:marBottom w:val="0"/>
      <w:divBdr>
        <w:top w:val="none" w:sz="0" w:space="0" w:color="auto"/>
        <w:left w:val="none" w:sz="0" w:space="0" w:color="auto"/>
        <w:bottom w:val="none" w:sz="0" w:space="0" w:color="auto"/>
        <w:right w:val="none" w:sz="0" w:space="0" w:color="auto"/>
      </w:divBdr>
      <w:divsChild>
        <w:div w:id="293557883">
          <w:marLeft w:val="0"/>
          <w:marRight w:val="0"/>
          <w:marTop w:val="0"/>
          <w:marBottom w:val="0"/>
          <w:divBdr>
            <w:top w:val="none" w:sz="0" w:space="0" w:color="auto"/>
            <w:left w:val="none" w:sz="0" w:space="0" w:color="auto"/>
            <w:bottom w:val="none" w:sz="0" w:space="0" w:color="auto"/>
            <w:right w:val="none" w:sz="0" w:space="0" w:color="auto"/>
          </w:divBdr>
          <w:divsChild>
            <w:div w:id="154378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23004">
      <w:bodyDiv w:val="1"/>
      <w:marLeft w:val="0"/>
      <w:marRight w:val="0"/>
      <w:marTop w:val="0"/>
      <w:marBottom w:val="0"/>
      <w:divBdr>
        <w:top w:val="none" w:sz="0" w:space="0" w:color="auto"/>
        <w:left w:val="none" w:sz="0" w:space="0" w:color="auto"/>
        <w:bottom w:val="none" w:sz="0" w:space="0" w:color="auto"/>
        <w:right w:val="none" w:sz="0" w:space="0" w:color="auto"/>
      </w:divBdr>
    </w:div>
    <w:div w:id="1595628041">
      <w:bodyDiv w:val="1"/>
      <w:marLeft w:val="0"/>
      <w:marRight w:val="0"/>
      <w:marTop w:val="0"/>
      <w:marBottom w:val="0"/>
      <w:divBdr>
        <w:top w:val="none" w:sz="0" w:space="0" w:color="auto"/>
        <w:left w:val="none" w:sz="0" w:space="0" w:color="auto"/>
        <w:bottom w:val="none" w:sz="0" w:space="0" w:color="auto"/>
        <w:right w:val="none" w:sz="0" w:space="0" w:color="auto"/>
      </w:divBdr>
      <w:divsChild>
        <w:div w:id="1237786692">
          <w:marLeft w:val="0"/>
          <w:marRight w:val="0"/>
          <w:marTop w:val="0"/>
          <w:marBottom w:val="0"/>
          <w:divBdr>
            <w:top w:val="none" w:sz="0" w:space="0" w:color="auto"/>
            <w:left w:val="none" w:sz="0" w:space="0" w:color="auto"/>
            <w:bottom w:val="none" w:sz="0" w:space="0" w:color="auto"/>
            <w:right w:val="none" w:sz="0" w:space="0" w:color="auto"/>
          </w:divBdr>
          <w:divsChild>
            <w:div w:id="20435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5976">
      <w:bodyDiv w:val="1"/>
      <w:marLeft w:val="0"/>
      <w:marRight w:val="0"/>
      <w:marTop w:val="0"/>
      <w:marBottom w:val="0"/>
      <w:divBdr>
        <w:top w:val="none" w:sz="0" w:space="0" w:color="auto"/>
        <w:left w:val="none" w:sz="0" w:space="0" w:color="auto"/>
        <w:bottom w:val="none" w:sz="0" w:space="0" w:color="auto"/>
        <w:right w:val="none" w:sz="0" w:space="0" w:color="auto"/>
      </w:divBdr>
      <w:divsChild>
        <w:div w:id="1743257836">
          <w:marLeft w:val="0"/>
          <w:marRight w:val="0"/>
          <w:marTop w:val="0"/>
          <w:marBottom w:val="0"/>
          <w:divBdr>
            <w:top w:val="none" w:sz="0" w:space="0" w:color="auto"/>
            <w:left w:val="none" w:sz="0" w:space="0" w:color="auto"/>
            <w:bottom w:val="none" w:sz="0" w:space="0" w:color="auto"/>
            <w:right w:val="none" w:sz="0" w:space="0" w:color="auto"/>
          </w:divBdr>
          <w:divsChild>
            <w:div w:id="132450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3680">
      <w:bodyDiv w:val="1"/>
      <w:marLeft w:val="0"/>
      <w:marRight w:val="0"/>
      <w:marTop w:val="0"/>
      <w:marBottom w:val="0"/>
      <w:divBdr>
        <w:top w:val="none" w:sz="0" w:space="0" w:color="auto"/>
        <w:left w:val="none" w:sz="0" w:space="0" w:color="auto"/>
        <w:bottom w:val="none" w:sz="0" w:space="0" w:color="auto"/>
        <w:right w:val="none" w:sz="0" w:space="0" w:color="auto"/>
      </w:divBdr>
      <w:divsChild>
        <w:div w:id="195780597">
          <w:marLeft w:val="0"/>
          <w:marRight w:val="0"/>
          <w:marTop w:val="0"/>
          <w:marBottom w:val="0"/>
          <w:divBdr>
            <w:top w:val="none" w:sz="0" w:space="0" w:color="auto"/>
            <w:left w:val="none" w:sz="0" w:space="0" w:color="auto"/>
            <w:bottom w:val="none" w:sz="0" w:space="0" w:color="auto"/>
            <w:right w:val="none" w:sz="0" w:space="0" w:color="auto"/>
          </w:divBdr>
          <w:divsChild>
            <w:div w:id="19104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977178">
      <w:bodyDiv w:val="1"/>
      <w:marLeft w:val="0"/>
      <w:marRight w:val="0"/>
      <w:marTop w:val="0"/>
      <w:marBottom w:val="0"/>
      <w:divBdr>
        <w:top w:val="none" w:sz="0" w:space="0" w:color="auto"/>
        <w:left w:val="none" w:sz="0" w:space="0" w:color="auto"/>
        <w:bottom w:val="none" w:sz="0" w:space="0" w:color="auto"/>
        <w:right w:val="none" w:sz="0" w:space="0" w:color="auto"/>
      </w:divBdr>
      <w:divsChild>
        <w:div w:id="989791568">
          <w:marLeft w:val="0"/>
          <w:marRight w:val="0"/>
          <w:marTop w:val="0"/>
          <w:marBottom w:val="0"/>
          <w:divBdr>
            <w:top w:val="none" w:sz="0" w:space="0" w:color="auto"/>
            <w:left w:val="none" w:sz="0" w:space="0" w:color="auto"/>
            <w:bottom w:val="none" w:sz="0" w:space="0" w:color="auto"/>
            <w:right w:val="none" w:sz="0" w:space="0" w:color="auto"/>
          </w:divBdr>
          <w:divsChild>
            <w:div w:id="77537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7592">
      <w:bodyDiv w:val="1"/>
      <w:marLeft w:val="0"/>
      <w:marRight w:val="0"/>
      <w:marTop w:val="0"/>
      <w:marBottom w:val="0"/>
      <w:divBdr>
        <w:top w:val="none" w:sz="0" w:space="0" w:color="auto"/>
        <w:left w:val="none" w:sz="0" w:space="0" w:color="auto"/>
        <w:bottom w:val="none" w:sz="0" w:space="0" w:color="auto"/>
        <w:right w:val="none" w:sz="0" w:space="0" w:color="auto"/>
      </w:divBdr>
      <w:divsChild>
        <w:div w:id="853348793">
          <w:marLeft w:val="0"/>
          <w:marRight w:val="0"/>
          <w:marTop w:val="0"/>
          <w:marBottom w:val="0"/>
          <w:divBdr>
            <w:top w:val="none" w:sz="0" w:space="0" w:color="auto"/>
            <w:left w:val="none" w:sz="0" w:space="0" w:color="auto"/>
            <w:bottom w:val="none" w:sz="0" w:space="0" w:color="auto"/>
            <w:right w:val="none" w:sz="0" w:space="0" w:color="auto"/>
          </w:divBdr>
          <w:divsChild>
            <w:div w:id="187434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43899">
      <w:bodyDiv w:val="1"/>
      <w:marLeft w:val="0"/>
      <w:marRight w:val="0"/>
      <w:marTop w:val="0"/>
      <w:marBottom w:val="0"/>
      <w:divBdr>
        <w:top w:val="none" w:sz="0" w:space="0" w:color="auto"/>
        <w:left w:val="none" w:sz="0" w:space="0" w:color="auto"/>
        <w:bottom w:val="none" w:sz="0" w:space="0" w:color="auto"/>
        <w:right w:val="none" w:sz="0" w:space="0" w:color="auto"/>
      </w:divBdr>
    </w:div>
    <w:div w:id="1794858377">
      <w:bodyDiv w:val="1"/>
      <w:marLeft w:val="0"/>
      <w:marRight w:val="0"/>
      <w:marTop w:val="0"/>
      <w:marBottom w:val="0"/>
      <w:divBdr>
        <w:top w:val="none" w:sz="0" w:space="0" w:color="auto"/>
        <w:left w:val="none" w:sz="0" w:space="0" w:color="auto"/>
        <w:bottom w:val="none" w:sz="0" w:space="0" w:color="auto"/>
        <w:right w:val="none" w:sz="0" w:space="0" w:color="auto"/>
      </w:divBdr>
      <w:divsChild>
        <w:div w:id="1584989584">
          <w:marLeft w:val="0"/>
          <w:marRight w:val="0"/>
          <w:marTop w:val="0"/>
          <w:marBottom w:val="0"/>
          <w:divBdr>
            <w:top w:val="none" w:sz="0" w:space="0" w:color="auto"/>
            <w:left w:val="none" w:sz="0" w:space="0" w:color="auto"/>
            <w:bottom w:val="none" w:sz="0" w:space="0" w:color="auto"/>
            <w:right w:val="none" w:sz="0" w:space="0" w:color="auto"/>
          </w:divBdr>
          <w:divsChild>
            <w:div w:id="204069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657170">
      <w:bodyDiv w:val="1"/>
      <w:marLeft w:val="0"/>
      <w:marRight w:val="0"/>
      <w:marTop w:val="0"/>
      <w:marBottom w:val="0"/>
      <w:divBdr>
        <w:top w:val="none" w:sz="0" w:space="0" w:color="auto"/>
        <w:left w:val="none" w:sz="0" w:space="0" w:color="auto"/>
        <w:bottom w:val="none" w:sz="0" w:space="0" w:color="auto"/>
        <w:right w:val="none" w:sz="0" w:space="0" w:color="auto"/>
      </w:divBdr>
      <w:divsChild>
        <w:div w:id="1562518763">
          <w:marLeft w:val="0"/>
          <w:marRight w:val="0"/>
          <w:marTop w:val="0"/>
          <w:marBottom w:val="0"/>
          <w:divBdr>
            <w:top w:val="none" w:sz="0" w:space="0" w:color="auto"/>
            <w:left w:val="none" w:sz="0" w:space="0" w:color="auto"/>
            <w:bottom w:val="none" w:sz="0" w:space="0" w:color="auto"/>
            <w:right w:val="none" w:sz="0" w:space="0" w:color="auto"/>
          </w:divBdr>
          <w:divsChild>
            <w:div w:id="118636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552</TotalTime>
  <Pages>8</Pages>
  <Words>2623</Words>
  <Characters>2807</Characters>
  <Application>Microsoft Office Word</Application>
  <DocSecurity>0</DocSecurity>
  <Lines>122</Lines>
  <Paragraphs>135</Paragraphs>
  <ScaleCrop>false</ScaleCrop>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Aenyrag</dc:creator>
  <cp:keywords/>
  <dc:description/>
  <cp:lastModifiedBy>Neraveil Aenyrag</cp:lastModifiedBy>
  <cp:revision>27</cp:revision>
  <dcterms:created xsi:type="dcterms:W3CDTF">2025-04-08T09:45:00Z</dcterms:created>
  <dcterms:modified xsi:type="dcterms:W3CDTF">2025-07-06T08:46:00Z</dcterms:modified>
</cp:coreProperties>
</file>