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144" w:type="dxa"/>
          <w:right w:w="144" w:type="dxa"/>
        </w:tblCellMar>
        <w:tblLook w:val="0600" w:firstRow="0" w:lastRow="0" w:firstColumn="0" w:lastColumn="0" w:noHBand="1" w:noVBand="1"/>
        <w:tblDescription w:val="Table"/>
      </w:tblPr>
      <w:tblGrid>
        <w:gridCol w:w="834"/>
        <w:gridCol w:w="2962"/>
        <w:gridCol w:w="5485"/>
        <w:gridCol w:w="799"/>
      </w:tblGrid>
      <w:tr w:rsidR="005872B1" w:rsidRPr="00ED3620" w14:paraId="2A95B88E" w14:textId="77777777" w:rsidTr="00BB5D4E">
        <w:trPr>
          <w:trHeight w:val="1276"/>
        </w:trPr>
        <w:tc>
          <w:tcPr>
            <w:tcW w:w="843" w:type="dxa"/>
            <w:tcBorders>
              <w:bottom w:val="single" w:sz="12" w:space="0" w:color="3C3388" w:themeColor="accent6"/>
            </w:tcBorders>
          </w:tcPr>
          <w:p w14:paraId="130EC2B4" w14:textId="77777777" w:rsidR="005872B1" w:rsidRPr="00ED3620" w:rsidRDefault="005872B1" w:rsidP="00025726"/>
        </w:tc>
        <w:tc>
          <w:tcPr>
            <w:tcW w:w="8395" w:type="dxa"/>
            <w:gridSpan w:val="2"/>
            <w:tcBorders>
              <w:bottom w:val="single" w:sz="12" w:space="0" w:color="3C3388" w:themeColor="accent6"/>
            </w:tcBorders>
          </w:tcPr>
          <w:p w14:paraId="38502AC3" w14:textId="7F7D59F8" w:rsidR="005872B1" w:rsidRPr="00ED3620" w:rsidRDefault="00FE566F" w:rsidP="00025726">
            <w:pPr>
              <w:pStyle w:val="Title"/>
              <w:rPr>
                <w:color w:val="auto"/>
              </w:rPr>
            </w:pPr>
            <w:r w:rsidRPr="00ED3620">
              <w:rPr>
                <w:color w:val="auto"/>
              </w:rPr>
              <w:t>Muhammad Umar</w:t>
            </w:r>
          </w:p>
          <w:p w14:paraId="76855D98" w14:textId="6AC2A9F1" w:rsidR="005872B1" w:rsidRPr="00ED3620" w:rsidRDefault="00A26EAA" w:rsidP="005872B1">
            <w:pPr>
              <w:pStyle w:val="Subtitle"/>
            </w:pPr>
            <w:r w:rsidRPr="00ED3620">
              <w:t>Programmer</w:t>
            </w:r>
          </w:p>
        </w:tc>
        <w:tc>
          <w:tcPr>
            <w:tcW w:w="842" w:type="dxa"/>
            <w:tcBorders>
              <w:bottom w:val="single" w:sz="12" w:space="0" w:color="3C3388" w:themeColor="accent6"/>
            </w:tcBorders>
          </w:tcPr>
          <w:p w14:paraId="7564797D" w14:textId="77777777" w:rsidR="005872B1" w:rsidRPr="00ED3620" w:rsidRDefault="005872B1" w:rsidP="00025726"/>
        </w:tc>
      </w:tr>
      <w:tr w:rsidR="005872B1" w:rsidRPr="00ED3620" w14:paraId="3C958C8C" w14:textId="77777777" w:rsidTr="00F710C2">
        <w:tblPrEx>
          <w:tblCellMar>
            <w:top w:w="216" w:type="dxa"/>
            <w:left w:w="216" w:type="dxa"/>
            <w:right w:w="216" w:type="dxa"/>
          </w:tblCellMar>
        </w:tblPrEx>
        <w:trPr>
          <w:trHeight w:val="2364"/>
        </w:trPr>
        <w:tc>
          <w:tcPr>
            <w:tcW w:w="3510" w:type="dxa"/>
            <w:gridSpan w:val="2"/>
            <w:tcBorders>
              <w:top w:val="single" w:sz="12" w:space="0" w:color="3C3388" w:themeColor="accent6"/>
              <w:right w:val="single" w:sz="12" w:space="0" w:color="3C3388" w:themeColor="accent6"/>
            </w:tcBorders>
          </w:tcPr>
          <w:p w14:paraId="4CD5FB13" w14:textId="77777777" w:rsidR="005872B1" w:rsidRPr="00ED3620" w:rsidRDefault="00000000" w:rsidP="005872B1">
            <w:pPr>
              <w:pStyle w:val="Heading1"/>
              <w:jc w:val="right"/>
            </w:pPr>
            <w:sdt>
              <w:sdtPr>
                <w:id w:val="1604447469"/>
                <w:placeholder>
                  <w:docPart w:val="1BE148D3EFF947E9A4F8F4F8C5024E3A"/>
                </w:placeholder>
                <w:temporary/>
                <w:showingPlcHdr/>
                <w15:appearance w15:val="hidden"/>
                <w:text/>
              </w:sdtPr>
              <w:sdtContent>
                <w:r w:rsidR="005872B1" w:rsidRPr="00ED3620">
                  <w:t>Contact</w:t>
                </w:r>
              </w:sdtContent>
            </w:sdt>
          </w:p>
          <w:p w14:paraId="7A9E2730" w14:textId="4CFC0E4E" w:rsidR="005872B1" w:rsidRPr="00ED3620" w:rsidRDefault="00FE566F" w:rsidP="005872B1">
            <w:pPr>
              <w:jc w:val="right"/>
            </w:pPr>
            <w:r w:rsidRPr="00ED3620">
              <w:t>+447400525348</w:t>
            </w:r>
          </w:p>
          <w:p w14:paraId="7E3FCC23" w14:textId="4FFD55CB" w:rsidR="005872B1" w:rsidRPr="00ED3620" w:rsidRDefault="003B6814" w:rsidP="005872B1">
            <w:pPr>
              <w:jc w:val="right"/>
            </w:pPr>
            <w:hyperlink r:id="rId10" w:history="1">
              <w:r w:rsidRPr="00ED3620">
                <w:rPr>
                  <w:rStyle w:val="Hyperlink"/>
                </w:rPr>
                <w:t>Muhammadumer091@g</w:t>
              </w:r>
              <w:r w:rsidRPr="00ED3620">
                <w:rPr>
                  <w:rStyle w:val="Hyperlink"/>
                </w:rPr>
                <w:t>m</w:t>
              </w:r>
              <w:r w:rsidRPr="00ED3620">
                <w:rPr>
                  <w:rStyle w:val="Hyperlink"/>
                </w:rPr>
                <w:t>ail.com</w:t>
              </w:r>
            </w:hyperlink>
          </w:p>
          <w:p w14:paraId="2FA16F7A" w14:textId="77777777" w:rsidR="00A26EAA" w:rsidRPr="00ED3620" w:rsidRDefault="00A26EAA" w:rsidP="005872B1">
            <w:pPr>
              <w:jc w:val="right"/>
            </w:pPr>
          </w:p>
          <w:p w14:paraId="7C15C1E0" w14:textId="57F68A64" w:rsidR="003B6814" w:rsidRPr="00ED3620" w:rsidRDefault="00A26EAA" w:rsidP="005872B1">
            <w:pPr>
              <w:jc w:val="right"/>
              <w:rPr>
                <w:rStyle w:val="Hyperlink"/>
              </w:rPr>
            </w:pPr>
            <w:r w:rsidRPr="00ED3620">
              <w:fldChar w:fldCharType="begin"/>
            </w:r>
            <w:r w:rsidRPr="00ED3620">
              <w:instrText>HYPERLINK "https://hoodiniii.github.io/Portfolio/"</w:instrText>
            </w:r>
            <w:r w:rsidRPr="00ED3620">
              <w:fldChar w:fldCharType="separate"/>
            </w:r>
            <w:r w:rsidRPr="00ED3620">
              <w:rPr>
                <w:rStyle w:val="Hyperlink"/>
              </w:rPr>
              <w:t>Muhammad Umar |P</w:t>
            </w:r>
            <w:r w:rsidRPr="00ED3620">
              <w:rPr>
                <w:rStyle w:val="Hyperlink"/>
              </w:rPr>
              <w:t>o</w:t>
            </w:r>
            <w:r w:rsidRPr="00ED3620">
              <w:rPr>
                <w:rStyle w:val="Hyperlink"/>
              </w:rPr>
              <w:t>rtfolio</w:t>
            </w:r>
          </w:p>
          <w:p w14:paraId="7D66F648" w14:textId="62A0898A" w:rsidR="00A26EAA" w:rsidRPr="00ED3620" w:rsidRDefault="00A26EAA" w:rsidP="005872B1">
            <w:pPr>
              <w:jc w:val="right"/>
            </w:pPr>
            <w:r w:rsidRPr="00ED3620">
              <w:fldChar w:fldCharType="end"/>
            </w:r>
          </w:p>
          <w:p w14:paraId="20524DCE" w14:textId="1103B65F" w:rsidR="00A26EAA" w:rsidRPr="00ED3620" w:rsidRDefault="00A26EAA" w:rsidP="005872B1">
            <w:pPr>
              <w:jc w:val="right"/>
            </w:pPr>
            <w:hyperlink r:id="rId11" w:history="1">
              <w:r w:rsidRPr="00ED3620">
                <w:rPr>
                  <w:rStyle w:val="Hyperlink"/>
                </w:rPr>
                <w:t>Muhammad Um</w:t>
              </w:r>
              <w:r w:rsidRPr="00ED3620">
                <w:rPr>
                  <w:rStyle w:val="Hyperlink"/>
                </w:rPr>
                <w:t>a</w:t>
              </w:r>
              <w:r w:rsidRPr="00ED3620">
                <w:rPr>
                  <w:rStyle w:val="Hyperlink"/>
                </w:rPr>
                <w:t>r | LinkedIn</w:t>
              </w:r>
            </w:hyperlink>
          </w:p>
        </w:tc>
        <w:tc>
          <w:tcPr>
            <w:tcW w:w="6570" w:type="dxa"/>
            <w:gridSpan w:val="2"/>
            <w:tcBorders>
              <w:top w:val="single" w:sz="12" w:space="0" w:color="3C3388" w:themeColor="accent6"/>
              <w:left w:val="single" w:sz="12" w:space="0" w:color="3C3388" w:themeColor="accent6"/>
            </w:tcBorders>
          </w:tcPr>
          <w:p w14:paraId="107FAAEF" w14:textId="77777777" w:rsidR="00663D85" w:rsidRPr="00ED3620" w:rsidRDefault="00000000" w:rsidP="00A351D9">
            <w:pPr>
              <w:pStyle w:val="Heading1"/>
            </w:pPr>
            <w:sdt>
              <w:sdtPr>
                <w:id w:val="1456685126"/>
                <w:placeholder>
                  <w:docPart w:val="DB41EFD754384ACAAE146C33636F5A08"/>
                </w:placeholder>
                <w:temporary/>
                <w:showingPlcHdr/>
                <w15:appearance w15:val="hidden"/>
                <w:text/>
              </w:sdtPr>
              <w:sdtContent>
                <w:r w:rsidR="00A351D9" w:rsidRPr="00ED3620">
                  <w:t>Objective</w:t>
                </w:r>
              </w:sdtContent>
            </w:sdt>
          </w:p>
          <w:p w14:paraId="0CCD572A" w14:textId="09D68E42" w:rsidR="005872B1" w:rsidRPr="00ED3620" w:rsidRDefault="000469EA" w:rsidP="00672A17">
            <w:r w:rsidRPr="00ED3620">
              <w:t>Passionate and creative computer games programmer graduate with a strong foundation in game mechanics, level design, and user experience. Looking to utilise technical skills and innovative thinking to create engaging, immersive gaming experience in a dynamic and forward-thinking game development studio. Eager to contribute in all the stages of game development, from concept to launch, and collaborate with cross-functional teams to bring unique visions to life.</w:t>
            </w:r>
          </w:p>
        </w:tc>
      </w:tr>
      <w:tr w:rsidR="00343F1A" w:rsidRPr="00ED3620" w14:paraId="008244E9" w14:textId="77777777" w:rsidTr="00ED3620">
        <w:tblPrEx>
          <w:tblCellMar>
            <w:top w:w="216" w:type="dxa"/>
            <w:left w:w="216" w:type="dxa"/>
            <w:right w:w="216" w:type="dxa"/>
          </w:tblCellMar>
        </w:tblPrEx>
        <w:trPr>
          <w:trHeight w:val="1627"/>
        </w:trPr>
        <w:tc>
          <w:tcPr>
            <w:tcW w:w="3510" w:type="dxa"/>
            <w:gridSpan w:val="2"/>
            <w:tcBorders>
              <w:right w:val="single" w:sz="12" w:space="0" w:color="3C3388" w:themeColor="accent6"/>
            </w:tcBorders>
          </w:tcPr>
          <w:p w14:paraId="12D5271B" w14:textId="1649FBE0" w:rsidR="00D80059" w:rsidRPr="00ED3620" w:rsidRDefault="00000000" w:rsidP="00D80059">
            <w:pPr>
              <w:pStyle w:val="Heading1"/>
              <w:jc w:val="right"/>
            </w:pPr>
            <w:sdt>
              <w:sdtPr>
                <w:id w:val="1723097672"/>
                <w:placeholder>
                  <w:docPart w:val="146ADDEBB54E4622B8F6CD77BDB57B62"/>
                </w:placeholder>
                <w:temporary/>
                <w:showingPlcHdr/>
                <w15:appearance w15:val="hidden"/>
                <w:text/>
              </w:sdtPr>
              <w:sdtContent>
                <w:r w:rsidR="00343F1A" w:rsidRPr="00ED3620">
                  <w:t>Education</w:t>
                </w:r>
              </w:sdtContent>
            </w:sdt>
          </w:p>
          <w:p w14:paraId="0F11C595" w14:textId="71628EBA" w:rsidR="005721C5" w:rsidRPr="00ED3620" w:rsidRDefault="005721C5" w:rsidP="005721C5">
            <w:pPr>
              <w:jc w:val="right"/>
              <w:rPr>
                <w:b/>
                <w:bCs/>
              </w:rPr>
            </w:pPr>
            <w:r w:rsidRPr="00ED3620">
              <w:rPr>
                <w:b/>
                <w:bCs/>
              </w:rPr>
              <w:t>GCSE</w:t>
            </w:r>
          </w:p>
          <w:p w14:paraId="4332D740" w14:textId="6A979599" w:rsidR="005721C5" w:rsidRPr="00ED3620" w:rsidRDefault="005721C5" w:rsidP="005721C5">
            <w:pPr>
              <w:jc w:val="right"/>
            </w:pPr>
            <w:r w:rsidRPr="00ED3620">
              <w:t xml:space="preserve">Hurlingham and Chelsea </w:t>
            </w:r>
            <w:r w:rsidR="00852E16" w:rsidRPr="00ED3620">
              <w:t>School</w:t>
            </w:r>
          </w:p>
          <w:p w14:paraId="11374906" w14:textId="69783AD4" w:rsidR="00852E16" w:rsidRPr="00ED3620" w:rsidRDefault="00852E16" w:rsidP="005721C5">
            <w:pPr>
              <w:jc w:val="right"/>
            </w:pPr>
            <w:r w:rsidRPr="00ED3620">
              <w:t>England, United Kingdom</w:t>
            </w:r>
          </w:p>
          <w:p w14:paraId="1BECBA36" w14:textId="77777777" w:rsidR="005721C5" w:rsidRPr="00ED3620" w:rsidRDefault="005721C5" w:rsidP="005721C5">
            <w:pPr>
              <w:jc w:val="right"/>
              <w:rPr>
                <w:b/>
                <w:bCs/>
              </w:rPr>
            </w:pPr>
          </w:p>
          <w:p w14:paraId="4E7DB863" w14:textId="171B5828" w:rsidR="005721C5" w:rsidRPr="00ED3620" w:rsidRDefault="005721C5" w:rsidP="005721C5">
            <w:pPr>
              <w:jc w:val="right"/>
              <w:rPr>
                <w:b/>
                <w:bCs/>
              </w:rPr>
            </w:pPr>
            <w:r w:rsidRPr="00ED3620">
              <w:rPr>
                <w:b/>
                <w:bCs/>
              </w:rPr>
              <w:t>BTEC</w:t>
            </w:r>
          </w:p>
          <w:p w14:paraId="5A82A6DB" w14:textId="06C98677" w:rsidR="005721C5" w:rsidRPr="00ED3620" w:rsidRDefault="005721C5" w:rsidP="005721C5">
            <w:pPr>
              <w:jc w:val="right"/>
            </w:pPr>
            <w:r w:rsidRPr="00ED3620">
              <w:t>Information Technology and Computing</w:t>
            </w:r>
          </w:p>
          <w:p w14:paraId="16189297" w14:textId="6BB3FB83" w:rsidR="005721C5" w:rsidRPr="00ED3620" w:rsidRDefault="005721C5" w:rsidP="005721C5">
            <w:pPr>
              <w:jc w:val="right"/>
            </w:pPr>
            <w:r w:rsidRPr="00ED3620">
              <w:t>Croydon College</w:t>
            </w:r>
          </w:p>
          <w:p w14:paraId="0217FE41" w14:textId="700BFDFA" w:rsidR="005721C5" w:rsidRPr="00ED3620" w:rsidRDefault="005721C5" w:rsidP="005721C5">
            <w:pPr>
              <w:jc w:val="right"/>
            </w:pPr>
            <w:r w:rsidRPr="00ED3620">
              <w:t>England, United Kingdom</w:t>
            </w:r>
          </w:p>
          <w:p w14:paraId="17F3750A" w14:textId="77777777" w:rsidR="005721C5" w:rsidRPr="00ED3620" w:rsidRDefault="005721C5" w:rsidP="00A351D9">
            <w:pPr>
              <w:jc w:val="right"/>
              <w:rPr>
                <w:b/>
                <w:bCs/>
              </w:rPr>
            </w:pPr>
          </w:p>
          <w:p w14:paraId="4E3C99A2" w14:textId="2E0BDB93" w:rsidR="005721C5" w:rsidRPr="00ED3620" w:rsidRDefault="005721C5" w:rsidP="00A351D9">
            <w:pPr>
              <w:jc w:val="right"/>
              <w:rPr>
                <w:b/>
                <w:bCs/>
              </w:rPr>
            </w:pPr>
            <w:r w:rsidRPr="00ED3620">
              <w:rPr>
                <w:b/>
                <w:bCs/>
              </w:rPr>
              <w:t>BSc</w:t>
            </w:r>
          </w:p>
          <w:p w14:paraId="443B5885" w14:textId="7E1A33A7" w:rsidR="00A351D9" w:rsidRPr="00ED3620" w:rsidRDefault="00707655" w:rsidP="00A351D9">
            <w:pPr>
              <w:jc w:val="right"/>
            </w:pPr>
            <w:r w:rsidRPr="00ED3620">
              <w:t>Computer Games Technologies</w:t>
            </w:r>
            <w:r w:rsidR="00F4765D" w:rsidRPr="00ED3620">
              <w:t xml:space="preserve"> </w:t>
            </w:r>
          </w:p>
          <w:p w14:paraId="4AD25A6B" w14:textId="5E85D083" w:rsidR="00707655" w:rsidRPr="00ED3620" w:rsidRDefault="00707655" w:rsidP="00A351D9">
            <w:pPr>
              <w:jc w:val="right"/>
            </w:pPr>
            <w:r w:rsidRPr="00ED3620">
              <w:t>University of Portsmouth</w:t>
            </w:r>
          </w:p>
          <w:p w14:paraId="7BC635DE" w14:textId="57CEA808" w:rsidR="00707655" w:rsidRPr="00ED3620" w:rsidRDefault="00707655" w:rsidP="00A351D9">
            <w:pPr>
              <w:jc w:val="right"/>
            </w:pPr>
            <w:r w:rsidRPr="00ED3620">
              <w:t>England, United Kingdom</w:t>
            </w:r>
          </w:p>
          <w:p w14:paraId="62B159E6" w14:textId="77777777" w:rsidR="00707655" w:rsidRPr="00ED3620" w:rsidRDefault="00707655" w:rsidP="00A351D9">
            <w:pPr>
              <w:jc w:val="right"/>
            </w:pPr>
          </w:p>
          <w:p w14:paraId="33BFB092" w14:textId="77777777" w:rsidR="00343F1A" w:rsidRPr="00ED3620" w:rsidRDefault="00343F1A" w:rsidP="00A351D9">
            <w:pPr>
              <w:jc w:val="right"/>
            </w:pPr>
          </w:p>
          <w:p w14:paraId="5BE5AB1A" w14:textId="77777777" w:rsidR="00343F1A" w:rsidRPr="00ED3620" w:rsidRDefault="00343F1A" w:rsidP="00A351D9">
            <w:pPr>
              <w:jc w:val="right"/>
            </w:pPr>
          </w:p>
          <w:p w14:paraId="14E1EB06" w14:textId="77777777" w:rsidR="00343F1A" w:rsidRPr="00ED3620" w:rsidRDefault="00343F1A" w:rsidP="00A351D9">
            <w:pPr>
              <w:jc w:val="right"/>
            </w:pPr>
          </w:p>
          <w:p w14:paraId="3A021235" w14:textId="77777777" w:rsidR="00343F1A" w:rsidRPr="00ED3620" w:rsidRDefault="00000000" w:rsidP="00A351D9">
            <w:pPr>
              <w:pStyle w:val="Heading1"/>
              <w:jc w:val="right"/>
            </w:pPr>
            <w:sdt>
              <w:sdtPr>
                <w:id w:val="-242716918"/>
                <w:placeholder>
                  <w:docPart w:val="6FE53AFEAC4544A182874735A37B75A3"/>
                </w:placeholder>
                <w:temporary/>
                <w:showingPlcHdr/>
                <w15:appearance w15:val="hidden"/>
                <w:text/>
              </w:sdtPr>
              <w:sdtContent>
                <w:r w:rsidR="00343F1A" w:rsidRPr="00ED3620">
                  <w:t>Key Skills</w:t>
                </w:r>
              </w:sdtContent>
            </w:sdt>
          </w:p>
          <w:p w14:paraId="0E908398" w14:textId="77777777" w:rsidR="00343F1A" w:rsidRPr="00ED3620" w:rsidRDefault="00DE5B54" w:rsidP="00A351D9">
            <w:pPr>
              <w:jc w:val="right"/>
            </w:pPr>
            <w:r w:rsidRPr="00ED3620">
              <w:t>Problem Solving</w:t>
            </w:r>
          </w:p>
          <w:p w14:paraId="41313984" w14:textId="77777777" w:rsidR="00445B45" w:rsidRPr="00ED3620" w:rsidRDefault="00445B45" w:rsidP="00445B45">
            <w:pPr>
              <w:jc w:val="right"/>
            </w:pPr>
            <w:r w:rsidRPr="00ED3620">
              <w:t>Quick Learner</w:t>
            </w:r>
          </w:p>
          <w:p w14:paraId="52F46FE5" w14:textId="77777777" w:rsidR="00DE5B54" w:rsidRPr="00ED3620" w:rsidRDefault="00DE5B54" w:rsidP="00A351D9">
            <w:pPr>
              <w:jc w:val="right"/>
            </w:pPr>
            <w:r w:rsidRPr="00ED3620">
              <w:t>Observation Skills</w:t>
            </w:r>
          </w:p>
          <w:p w14:paraId="3965B8AD" w14:textId="77777777" w:rsidR="00DE5B54" w:rsidRPr="00ED3620" w:rsidRDefault="00DE5B54" w:rsidP="00A351D9">
            <w:pPr>
              <w:jc w:val="right"/>
            </w:pPr>
            <w:r w:rsidRPr="00ED3620">
              <w:t>Communication Skills</w:t>
            </w:r>
          </w:p>
          <w:p w14:paraId="53A40CD1" w14:textId="77777777" w:rsidR="00445B45" w:rsidRPr="00ED3620" w:rsidRDefault="00445B45" w:rsidP="00445B45">
            <w:pPr>
              <w:jc w:val="right"/>
            </w:pPr>
            <w:r w:rsidRPr="00ED3620">
              <w:t>Management Skill</w:t>
            </w:r>
          </w:p>
          <w:p w14:paraId="05285111" w14:textId="77777777" w:rsidR="00445B45" w:rsidRPr="00ED3620" w:rsidRDefault="00445B45" w:rsidP="00445B45">
            <w:pPr>
              <w:jc w:val="right"/>
            </w:pPr>
            <w:r w:rsidRPr="00ED3620">
              <w:t>Attention to Detail</w:t>
            </w:r>
          </w:p>
          <w:p w14:paraId="7A03B15A" w14:textId="77777777" w:rsidR="00A35505" w:rsidRPr="00ED3620" w:rsidRDefault="00A35505" w:rsidP="00A26EAA">
            <w:pPr>
              <w:jc w:val="right"/>
            </w:pPr>
          </w:p>
          <w:p w14:paraId="7453F622" w14:textId="77777777" w:rsidR="00A26EAA" w:rsidRPr="00ED3620" w:rsidRDefault="00A26EAA" w:rsidP="00A26EAA">
            <w:pPr>
              <w:jc w:val="right"/>
            </w:pPr>
          </w:p>
          <w:p w14:paraId="788AA879" w14:textId="77777777" w:rsidR="00A26EAA" w:rsidRPr="00ED3620" w:rsidRDefault="00A26EAA" w:rsidP="00A26EAA">
            <w:pPr>
              <w:jc w:val="right"/>
            </w:pPr>
          </w:p>
          <w:p w14:paraId="174360DD" w14:textId="2FBDA730" w:rsidR="00A26EAA" w:rsidRPr="00ED3620" w:rsidRDefault="00A26EAA" w:rsidP="00A26EAA">
            <w:pPr>
              <w:pStyle w:val="Heading1"/>
              <w:jc w:val="right"/>
            </w:pPr>
            <w:r w:rsidRPr="00ED3620">
              <w:lastRenderedPageBreak/>
              <w:t>Languages</w:t>
            </w:r>
          </w:p>
          <w:p w14:paraId="04A78E4C" w14:textId="04F4566D" w:rsidR="00A26EAA" w:rsidRPr="00ED3620" w:rsidRDefault="00A26EAA" w:rsidP="00A26EAA">
            <w:pPr>
              <w:jc w:val="right"/>
            </w:pPr>
            <w:r w:rsidRPr="00ED3620">
              <w:t>C++</w:t>
            </w:r>
          </w:p>
          <w:p w14:paraId="362A8B5C" w14:textId="0A1F36FE" w:rsidR="00A26EAA" w:rsidRPr="00ED3620" w:rsidRDefault="00A26EAA" w:rsidP="00A26EAA">
            <w:pPr>
              <w:jc w:val="right"/>
            </w:pPr>
            <w:r w:rsidRPr="00ED3620">
              <w:t>C#</w:t>
            </w:r>
          </w:p>
          <w:p w14:paraId="4F1C5B34" w14:textId="2C6D6AA9" w:rsidR="00A26EAA" w:rsidRPr="00ED3620" w:rsidRDefault="00A26EAA" w:rsidP="00A26EAA">
            <w:pPr>
              <w:jc w:val="right"/>
            </w:pPr>
            <w:r w:rsidRPr="00ED3620">
              <w:t>HTML</w:t>
            </w:r>
          </w:p>
          <w:p w14:paraId="6230FDF1" w14:textId="69995E7C" w:rsidR="00A26EAA" w:rsidRDefault="00A26EAA" w:rsidP="00A26EAA">
            <w:pPr>
              <w:jc w:val="right"/>
            </w:pPr>
            <w:r w:rsidRPr="00ED3620">
              <w:t>CSS</w:t>
            </w:r>
          </w:p>
          <w:p w14:paraId="30BF0905" w14:textId="0E54C250" w:rsidR="00ED3620" w:rsidRPr="00ED3620" w:rsidRDefault="00ED3620" w:rsidP="00A26EAA">
            <w:pPr>
              <w:jc w:val="right"/>
            </w:pPr>
            <w:r>
              <w:t>Bootstrap</w:t>
            </w:r>
          </w:p>
          <w:p w14:paraId="7ABE7B69" w14:textId="4957937E" w:rsidR="00A26EAA" w:rsidRPr="00ED3620" w:rsidRDefault="00A26EAA" w:rsidP="00A26EAA">
            <w:pPr>
              <w:jc w:val="right"/>
            </w:pPr>
          </w:p>
        </w:tc>
        <w:tc>
          <w:tcPr>
            <w:tcW w:w="6570" w:type="dxa"/>
            <w:gridSpan w:val="2"/>
            <w:tcBorders>
              <w:left w:val="single" w:sz="12" w:space="0" w:color="3C3388" w:themeColor="accent6"/>
            </w:tcBorders>
          </w:tcPr>
          <w:p w14:paraId="789165B9" w14:textId="77777777" w:rsidR="00343F1A" w:rsidRPr="00ED3620" w:rsidRDefault="00000000" w:rsidP="00A351D9">
            <w:pPr>
              <w:pStyle w:val="Heading1"/>
            </w:pPr>
            <w:sdt>
              <w:sdtPr>
                <w:id w:val="1214006938"/>
                <w:placeholder>
                  <w:docPart w:val="C852C7F7B6684680A9B9E2E0123ECDFF"/>
                </w:placeholder>
                <w:temporary/>
                <w:showingPlcHdr/>
                <w15:appearance w15:val="hidden"/>
                <w:text/>
              </w:sdtPr>
              <w:sdtContent>
                <w:r w:rsidR="00A351D9" w:rsidRPr="00ED3620">
                  <w:rPr>
                    <w:rStyle w:val="Heading1Char"/>
                  </w:rPr>
                  <w:t>Experience</w:t>
                </w:r>
              </w:sdtContent>
            </w:sdt>
          </w:p>
          <w:p w14:paraId="295CBAE1" w14:textId="2623B673" w:rsidR="001B4B9B" w:rsidRPr="00ED3620" w:rsidRDefault="001B4B9B" w:rsidP="001B4B9B">
            <w:pPr>
              <w:pStyle w:val="Heading2"/>
            </w:pPr>
            <w:r w:rsidRPr="00ED3620">
              <w:t>aug 2023 - current</w:t>
            </w:r>
          </w:p>
          <w:p w14:paraId="657A078D" w14:textId="7D985051" w:rsidR="001B4B9B" w:rsidRPr="00ED3620" w:rsidRDefault="001B4B9B" w:rsidP="001B4B9B">
            <w:r w:rsidRPr="00ED3620">
              <w:rPr>
                <w:rStyle w:val="Emphasis"/>
              </w:rPr>
              <w:t xml:space="preserve">Technical Support </w:t>
            </w:r>
            <w:r w:rsidRPr="00ED3620">
              <w:t>| DrunkDeer Keyboard</w:t>
            </w:r>
            <w:r w:rsidR="00445B45" w:rsidRPr="00ED3620">
              <w:t xml:space="preserve">, </w:t>
            </w:r>
            <w:r w:rsidR="00BB5D4E" w:rsidRPr="00ED3620">
              <w:t>Volunteer</w:t>
            </w:r>
          </w:p>
          <w:p w14:paraId="4A93D44B" w14:textId="120B3E23" w:rsidR="00445B45" w:rsidRPr="00ED3620" w:rsidRDefault="009106D0" w:rsidP="001B4B9B">
            <w:r w:rsidRPr="00ED3620">
              <w:t xml:space="preserve">Working with DrunkDeer keyboard to provide technical support to users has allowed me to learn about the workings of a computer keyboard and all the components that go in to create a quality gaming experience. It also </w:t>
            </w:r>
            <w:r w:rsidR="00C949B4" w:rsidRPr="00ED3620">
              <w:t xml:space="preserve">provided me with the ability to improve my communication skills on an online platform solving problems and providing information for users regarding the keyboards. </w:t>
            </w:r>
            <w:r w:rsidR="005721C5" w:rsidRPr="00ED3620">
              <w:t>Additionally,</w:t>
            </w:r>
            <w:r w:rsidR="00C949B4" w:rsidRPr="00ED3620">
              <w:t xml:space="preserve"> skills such as testing firmware and looking out for bugs to fix </w:t>
            </w:r>
            <w:r w:rsidR="00852E16" w:rsidRPr="00ED3620">
              <w:t>are</w:t>
            </w:r>
            <w:r w:rsidR="00C949B4" w:rsidRPr="00ED3620">
              <w:t xml:space="preserve"> also acquired during the time working with the company.</w:t>
            </w:r>
          </w:p>
          <w:p w14:paraId="49179931" w14:textId="77777777" w:rsidR="001B4B9B" w:rsidRPr="00ED3620" w:rsidRDefault="001B4B9B" w:rsidP="001B4B9B"/>
          <w:p w14:paraId="7CF870B3" w14:textId="3C818955" w:rsidR="00343F1A" w:rsidRPr="00ED3620" w:rsidRDefault="001B4B9B" w:rsidP="00A351D9">
            <w:pPr>
              <w:pStyle w:val="Heading2"/>
            </w:pPr>
            <w:r w:rsidRPr="00ED3620">
              <w:t>aug 2018 – jan 2024</w:t>
            </w:r>
          </w:p>
          <w:p w14:paraId="62088507" w14:textId="228935A6" w:rsidR="00343F1A" w:rsidRPr="00ED3620" w:rsidRDefault="001B4B9B" w:rsidP="00A351D9">
            <w:r w:rsidRPr="00ED3620">
              <w:rPr>
                <w:rStyle w:val="Emphasis"/>
              </w:rPr>
              <w:t>Team Leader</w:t>
            </w:r>
            <w:r w:rsidR="00A351D9" w:rsidRPr="00ED3620">
              <w:rPr>
                <w:rStyle w:val="Emphasis"/>
              </w:rPr>
              <w:t xml:space="preserve"> </w:t>
            </w:r>
            <w:r w:rsidR="00343F1A" w:rsidRPr="00ED3620">
              <w:t xml:space="preserve">| </w:t>
            </w:r>
            <w:r w:rsidRPr="00ED3620">
              <w:t>WHSmith, London</w:t>
            </w:r>
          </w:p>
          <w:p w14:paraId="6487C4C3" w14:textId="6B7DFC8F" w:rsidR="007237E2" w:rsidRPr="00ED3620" w:rsidRDefault="005D7985" w:rsidP="00A351D9">
            <w:r w:rsidRPr="00ED3620">
              <w:t>As a Team Leader at WHSmith, I honed my skills in organizing and directing a team to meet daily targets and deadlines. I developed strong problem-solving abilities, effectively addressing challenges and finding practical solutions. Clear team communication was essential, fostering collaboration and ensuring everyone stayed motivated. My dependability was key, as the team relied on my guidance to consistently deliver high-quality service and maintain store standards.</w:t>
            </w:r>
          </w:p>
          <w:p w14:paraId="132241AA" w14:textId="77777777" w:rsidR="005D7985" w:rsidRPr="00ED3620" w:rsidRDefault="005D7985" w:rsidP="00A351D9"/>
          <w:p w14:paraId="7E07F271" w14:textId="4BCF1175" w:rsidR="00A351D9" w:rsidRPr="00ED3620" w:rsidRDefault="001B4B9B" w:rsidP="00A351D9">
            <w:pPr>
              <w:pStyle w:val="Heading2"/>
            </w:pPr>
            <w:r w:rsidRPr="00ED3620">
              <w:t>july 2020 – oct 2021</w:t>
            </w:r>
            <w:r w:rsidR="00A351D9" w:rsidRPr="00ED3620">
              <w:t xml:space="preserve"> </w:t>
            </w:r>
          </w:p>
          <w:p w14:paraId="49221858" w14:textId="6565A85D" w:rsidR="005F2866" w:rsidRPr="00ED3620" w:rsidRDefault="001B4B9B" w:rsidP="00A351D9">
            <w:r w:rsidRPr="00ED3620">
              <w:rPr>
                <w:rStyle w:val="Emphasis"/>
              </w:rPr>
              <w:t>Sales Advisor</w:t>
            </w:r>
            <w:r w:rsidR="00A351D9" w:rsidRPr="00ED3620">
              <w:rPr>
                <w:rStyle w:val="Emphasis"/>
              </w:rPr>
              <w:t xml:space="preserve"> </w:t>
            </w:r>
            <w:r w:rsidR="00A351D9" w:rsidRPr="00ED3620">
              <w:t xml:space="preserve">| </w:t>
            </w:r>
            <w:r w:rsidRPr="00ED3620">
              <w:t>Superdrug, London</w:t>
            </w:r>
          </w:p>
          <w:p w14:paraId="71D63E8A" w14:textId="77777777" w:rsidR="007064A7" w:rsidRPr="00ED3620" w:rsidRDefault="007064A7" w:rsidP="00A351D9"/>
          <w:p w14:paraId="397D9767" w14:textId="1390D04B" w:rsidR="00A351D9" w:rsidRPr="00ED3620" w:rsidRDefault="001B4B9B" w:rsidP="00A351D9">
            <w:pPr>
              <w:pStyle w:val="Heading2"/>
            </w:pPr>
            <w:r w:rsidRPr="00ED3620">
              <w:t>june 2016 – april 2018</w:t>
            </w:r>
          </w:p>
          <w:p w14:paraId="222619EB" w14:textId="4A85625A" w:rsidR="00A351D9" w:rsidRPr="00ED3620" w:rsidRDefault="001B4B9B" w:rsidP="00A351D9">
            <w:r w:rsidRPr="00ED3620">
              <w:rPr>
                <w:rStyle w:val="Emphasis"/>
              </w:rPr>
              <w:t>Sales Advisor</w:t>
            </w:r>
            <w:r w:rsidR="00A351D9" w:rsidRPr="00ED3620">
              <w:rPr>
                <w:rStyle w:val="Emphasis"/>
              </w:rPr>
              <w:t xml:space="preserve"> </w:t>
            </w:r>
            <w:r w:rsidR="00A351D9" w:rsidRPr="00ED3620">
              <w:t xml:space="preserve">| </w:t>
            </w:r>
            <w:r w:rsidRPr="00ED3620">
              <w:t>Maplin, London</w:t>
            </w:r>
          </w:p>
          <w:p w14:paraId="4B98F789" w14:textId="77777777" w:rsidR="001B4B9B" w:rsidRPr="00ED3620" w:rsidRDefault="001B4B9B" w:rsidP="00A351D9"/>
          <w:p w14:paraId="37732F5C" w14:textId="10CFA9D9" w:rsidR="001B4B9B" w:rsidRPr="00ED3620" w:rsidRDefault="001B4B9B" w:rsidP="001B4B9B">
            <w:pPr>
              <w:pStyle w:val="Heading2"/>
            </w:pPr>
            <w:r w:rsidRPr="00ED3620">
              <w:lastRenderedPageBreak/>
              <w:t>oct 2013 – july 2015</w:t>
            </w:r>
          </w:p>
          <w:p w14:paraId="33D4A9C9" w14:textId="77777777" w:rsidR="007064A7" w:rsidRPr="00ED3620" w:rsidRDefault="001B4B9B" w:rsidP="007064A7">
            <w:pPr>
              <w:rPr>
                <w:b/>
                <w:color w:val="3C3388" w:themeColor="accent6"/>
              </w:rPr>
            </w:pPr>
            <w:r w:rsidRPr="00ED3620">
              <w:rPr>
                <w:rStyle w:val="Emphasis"/>
              </w:rPr>
              <w:t xml:space="preserve">Hospitality Staff </w:t>
            </w:r>
            <w:r w:rsidRPr="00ED3620">
              <w:t>| Spice Village, London</w:t>
            </w:r>
          </w:p>
        </w:tc>
      </w:tr>
      <w:tr w:rsidR="00A351D9" w:rsidRPr="00ED3620" w14:paraId="2A87899F" w14:textId="77777777" w:rsidTr="00F710C2">
        <w:tblPrEx>
          <w:tblCellMar>
            <w:top w:w="216" w:type="dxa"/>
            <w:left w:w="216" w:type="dxa"/>
            <w:right w:w="216" w:type="dxa"/>
          </w:tblCellMar>
        </w:tblPrEx>
        <w:trPr>
          <w:trHeight w:val="1341"/>
        </w:trPr>
        <w:tc>
          <w:tcPr>
            <w:tcW w:w="3510" w:type="dxa"/>
            <w:gridSpan w:val="2"/>
            <w:tcBorders>
              <w:right w:val="single" w:sz="12" w:space="0" w:color="3C3388" w:themeColor="accent6"/>
            </w:tcBorders>
          </w:tcPr>
          <w:p w14:paraId="209A5DA9" w14:textId="77777777" w:rsidR="00A351D9" w:rsidRPr="00ED3620" w:rsidRDefault="00A351D9" w:rsidP="00A351D9">
            <w:pPr>
              <w:pStyle w:val="Heading1"/>
              <w:jc w:val="right"/>
            </w:pPr>
          </w:p>
        </w:tc>
        <w:tc>
          <w:tcPr>
            <w:tcW w:w="6570" w:type="dxa"/>
            <w:gridSpan w:val="2"/>
            <w:tcBorders>
              <w:left w:val="single" w:sz="12" w:space="0" w:color="3C3388" w:themeColor="accent6"/>
            </w:tcBorders>
          </w:tcPr>
          <w:p w14:paraId="5D07ED04" w14:textId="77777777" w:rsidR="00A351D9" w:rsidRPr="00ED3620" w:rsidRDefault="00000000" w:rsidP="00A351D9">
            <w:pPr>
              <w:pStyle w:val="Heading1"/>
            </w:pPr>
            <w:sdt>
              <w:sdtPr>
                <w:id w:val="61914896"/>
                <w:placeholder>
                  <w:docPart w:val="D4A00CC5912D413DAC2C43DD07630817"/>
                </w:placeholder>
                <w:temporary/>
                <w:showingPlcHdr/>
                <w15:appearance w15:val="hidden"/>
                <w:text/>
              </w:sdtPr>
              <w:sdtContent>
                <w:r w:rsidR="00A351D9" w:rsidRPr="00ED3620">
                  <w:t>Communication</w:t>
                </w:r>
              </w:sdtContent>
            </w:sdt>
            <w:r w:rsidR="00A351D9" w:rsidRPr="00ED3620">
              <w:t xml:space="preserve"> </w:t>
            </w:r>
          </w:p>
          <w:p w14:paraId="141CA8E1" w14:textId="639B99E2" w:rsidR="00A351D9" w:rsidRPr="00ED3620" w:rsidRDefault="00300F4B" w:rsidP="00A351D9">
            <w:pPr>
              <w:rPr>
                <w:rStyle w:val="Heading1Char"/>
                <w:rFonts w:asciiTheme="minorHAnsi" w:hAnsiTheme="minorHAnsi"/>
                <w:color w:val="auto"/>
                <w:sz w:val="20"/>
              </w:rPr>
            </w:pPr>
            <w:r w:rsidRPr="00ED3620">
              <w:rPr>
                <w:color w:val="auto"/>
              </w:rPr>
              <w:t>At DrunkDeer Keyboard, I implemented a streamlined communication system that significantly improved the efficiency of the technical support team. By leveraging bots and advanced Discord server management skills, I created an efficient support ecosystem, enabling users to easily access assistance for their products. This approach not only enhanced response times but also improved the overall user experience.</w:t>
            </w:r>
          </w:p>
        </w:tc>
      </w:tr>
      <w:tr w:rsidR="00A351D9" w:rsidRPr="00ED3620" w14:paraId="40800AEE" w14:textId="77777777" w:rsidTr="00F710C2">
        <w:tblPrEx>
          <w:tblCellMar>
            <w:top w:w="216" w:type="dxa"/>
            <w:left w:w="216" w:type="dxa"/>
            <w:right w:w="216" w:type="dxa"/>
          </w:tblCellMar>
        </w:tblPrEx>
        <w:trPr>
          <w:trHeight w:val="1314"/>
        </w:trPr>
        <w:tc>
          <w:tcPr>
            <w:tcW w:w="3510" w:type="dxa"/>
            <w:gridSpan w:val="2"/>
            <w:tcBorders>
              <w:right w:val="single" w:sz="12" w:space="0" w:color="3C3388" w:themeColor="accent6"/>
            </w:tcBorders>
          </w:tcPr>
          <w:p w14:paraId="2CB74FFC" w14:textId="77777777" w:rsidR="00A351D9" w:rsidRPr="00ED3620" w:rsidRDefault="00A351D9" w:rsidP="00A351D9">
            <w:pPr>
              <w:pStyle w:val="Heading1"/>
              <w:jc w:val="right"/>
            </w:pPr>
          </w:p>
        </w:tc>
        <w:tc>
          <w:tcPr>
            <w:tcW w:w="6570" w:type="dxa"/>
            <w:gridSpan w:val="2"/>
            <w:tcBorders>
              <w:left w:val="single" w:sz="12" w:space="0" w:color="3C3388" w:themeColor="accent6"/>
            </w:tcBorders>
          </w:tcPr>
          <w:p w14:paraId="0F844B5E" w14:textId="77777777" w:rsidR="00A351D9" w:rsidRPr="00ED3620" w:rsidRDefault="00000000" w:rsidP="00A351D9">
            <w:pPr>
              <w:pStyle w:val="Heading1"/>
            </w:pPr>
            <w:sdt>
              <w:sdtPr>
                <w:id w:val="727186010"/>
                <w:placeholder>
                  <w:docPart w:val="F157B28437E245A7ACC4C388B881E6E4"/>
                </w:placeholder>
                <w:temporary/>
                <w:showingPlcHdr/>
                <w15:appearance w15:val="hidden"/>
                <w:text/>
              </w:sdtPr>
              <w:sdtContent>
                <w:r w:rsidR="00A351D9" w:rsidRPr="00ED3620">
                  <w:t>Leadership</w:t>
                </w:r>
              </w:sdtContent>
            </w:sdt>
            <w:r w:rsidR="00A351D9" w:rsidRPr="00ED3620">
              <w:t xml:space="preserve"> </w:t>
            </w:r>
          </w:p>
          <w:p w14:paraId="614C204D" w14:textId="6EB55FD9" w:rsidR="00A351D9" w:rsidRPr="00ED3620" w:rsidRDefault="00300F4B" w:rsidP="00A351D9">
            <w:r w:rsidRPr="00ED3620">
              <w:rPr>
                <w:w w:val="105"/>
              </w:rPr>
              <w:t>Working in university projects as programming lead, delegating tasks and using software such as Jira and Confluence to manage teamwork and staying on top of the tasks and meeting deadlines.</w:t>
            </w:r>
            <w:r w:rsidR="00044AD3" w:rsidRPr="00ED3620">
              <w:rPr>
                <w:w w:val="105"/>
              </w:rPr>
              <w:t xml:space="preserve"> In a working environment leadership skills were displayed </w:t>
            </w:r>
            <w:r w:rsidR="008E38CA" w:rsidRPr="00ED3620">
              <w:rPr>
                <w:w w:val="105"/>
              </w:rPr>
              <w:t>by delegating task to team members to complete daily tasks while also providing excellent customer service in a quick retail environment at WHSmith.</w:t>
            </w:r>
          </w:p>
        </w:tc>
      </w:tr>
      <w:tr w:rsidR="00A351D9" w:rsidRPr="00ED3620" w14:paraId="22100791" w14:textId="77777777" w:rsidTr="00F710C2">
        <w:tblPrEx>
          <w:tblCellMar>
            <w:top w:w="216" w:type="dxa"/>
            <w:left w:w="216" w:type="dxa"/>
            <w:right w:w="216" w:type="dxa"/>
          </w:tblCellMar>
        </w:tblPrEx>
        <w:trPr>
          <w:trHeight w:val="1152"/>
        </w:trPr>
        <w:tc>
          <w:tcPr>
            <w:tcW w:w="3510" w:type="dxa"/>
            <w:gridSpan w:val="2"/>
            <w:tcBorders>
              <w:right w:val="single" w:sz="12" w:space="0" w:color="3C3388" w:themeColor="accent6"/>
            </w:tcBorders>
          </w:tcPr>
          <w:p w14:paraId="0B3027F4" w14:textId="77777777" w:rsidR="00A351D9" w:rsidRPr="00ED3620" w:rsidRDefault="00A351D9" w:rsidP="00A351D9">
            <w:pPr>
              <w:pStyle w:val="Heading1"/>
              <w:jc w:val="right"/>
            </w:pPr>
          </w:p>
        </w:tc>
        <w:tc>
          <w:tcPr>
            <w:tcW w:w="6570" w:type="dxa"/>
            <w:gridSpan w:val="2"/>
            <w:tcBorders>
              <w:left w:val="single" w:sz="12" w:space="0" w:color="3C3388" w:themeColor="accent6"/>
            </w:tcBorders>
          </w:tcPr>
          <w:p w14:paraId="517966CC" w14:textId="77777777" w:rsidR="00A351D9" w:rsidRPr="00ED3620" w:rsidRDefault="00000000" w:rsidP="00A351D9">
            <w:pPr>
              <w:pStyle w:val="Heading1"/>
            </w:pPr>
            <w:sdt>
              <w:sdtPr>
                <w:id w:val="-465741575"/>
                <w:placeholder>
                  <w:docPart w:val="BB9696ECF6FC438B9DA8032AAED6F14D"/>
                </w:placeholder>
                <w:temporary/>
                <w:showingPlcHdr/>
                <w15:appearance w15:val="hidden"/>
                <w:text/>
              </w:sdtPr>
              <w:sdtContent>
                <w:r w:rsidR="00A351D9" w:rsidRPr="00ED3620">
                  <w:t>References</w:t>
                </w:r>
              </w:sdtContent>
            </w:sdt>
            <w:r w:rsidR="00A351D9" w:rsidRPr="00ED3620">
              <w:t xml:space="preserve"> </w:t>
            </w:r>
          </w:p>
          <w:p w14:paraId="396991ED" w14:textId="77777777" w:rsidR="00A351D9" w:rsidRPr="00ED3620" w:rsidRDefault="00000000" w:rsidP="00A351D9">
            <w:sdt>
              <w:sdtPr>
                <w:rPr>
                  <w:w w:val="105"/>
                </w:rPr>
                <w:id w:val="-1937903008"/>
                <w:placeholder>
                  <w:docPart w:val="7F611B8A4AD848E99599B646A459F9D7"/>
                </w:placeholder>
                <w:temporary/>
                <w:showingPlcHdr/>
                <w15:appearance w15:val="hidden"/>
              </w:sdtPr>
              <w:sdtContent>
                <w:r w:rsidR="00A351D9" w:rsidRPr="00ED3620">
                  <w:rPr>
                    <w:w w:val="105"/>
                  </w:rPr>
                  <w:t>Available upon request.</w:t>
                </w:r>
              </w:sdtContent>
            </w:sdt>
          </w:p>
        </w:tc>
      </w:tr>
    </w:tbl>
    <w:p w14:paraId="05530BBD" w14:textId="4D92ACA7" w:rsidR="00F4765D" w:rsidRDefault="00F4765D" w:rsidP="00B163FE"/>
    <w:sectPr w:rsidR="00F4765D" w:rsidSect="00672A17">
      <w:pgSz w:w="12240" w:h="15840" w:code="1"/>
      <w:pgMar w:top="1080" w:right="1080" w:bottom="1080" w:left="1080" w:header="709"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486FD" w14:textId="77777777" w:rsidR="00C40060" w:rsidRPr="00ED3620" w:rsidRDefault="00C40060" w:rsidP="00F316AD">
      <w:r w:rsidRPr="00ED3620">
        <w:separator/>
      </w:r>
    </w:p>
  </w:endnote>
  <w:endnote w:type="continuationSeparator" w:id="0">
    <w:p w14:paraId="655E3169" w14:textId="77777777" w:rsidR="00C40060" w:rsidRPr="00ED3620" w:rsidRDefault="00C40060" w:rsidP="00F316AD">
      <w:r w:rsidRPr="00ED3620">
        <w:continuationSeparator/>
      </w:r>
    </w:p>
  </w:endnote>
  <w:endnote w:type="continuationNotice" w:id="1">
    <w:p w14:paraId="63F96207" w14:textId="77777777" w:rsidR="00C40060" w:rsidRPr="00ED3620" w:rsidRDefault="00C400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FE9BE" w14:textId="77777777" w:rsidR="00C40060" w:rsidRPr="00ED3620" w:rsidRDefault="00C40060" w:rsidP="00F316AD">
      <w:r w:rsidRPr="00ED3620">
        <w:separator/>
      </w:r>
    </w:p>
  </w:footnote>
  <w:footnote w:type="continuationSeparator" w:id="0">
    <w:p w14:paraId="094056D1" w14:textId="77777777" w:rsidR="00C40060" w:rsidRPr="00ED3620" w:rsidRDefault="00C40060" w:rsidP="00F316AD">
      <w:r w:rsidRPr="00ED3620">
        <w:continuationSeparator/>
      </w:r>
    </w:p>
  </w:footnote>
  <w:footnote w:type="continuationNotice" w:id="1">
    <w:p w14:paraId="6D52D530" w14:textId="77777777" w:rsidR="00C40060" w:rsidRPr="00ED3620" w:rsidRDefault="00C4006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4A8F452"/>
    <w:lvl w:ilvl="0">
      <w:start w:val="1"/>
      <w:numFmt w:val="bullet"/>
      <w:lvlText w:val=""/>
      <w:lvlJc w:val="left"/>
      <w:pPr>
        <w:tabs>
          <w:tab w:val="num" w:pos="360"/>
        </w:tabs>
        <w:ind w:left="360" w:hanging="360"/>
      </w:pPr>
      <w:rPr>
        <w:rFonts w:ascii="Symbol" w:hAnsi="Symbol" w:hint="default"/>
        <w:color w:val="F6F3EA" w:themeColor="accent5"/>
      </w:rPr>
    </w:lvl>
  </w:abstractNum>
  <w:abstractNum w:abstractNumId="1" w15:restartNumberingAfterBreak="0">
    <w:nsid w:val="15F50A67"/>
    <w:multiLevelType w:val="hybridMultilevel"/>
    <w:tmpl w:val="D13C7F9A"/>
    <w:lvl w:ilvl="0" w:tplc="B560CAC8">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51AA9"/>
    <w:multiLevelType w:val="hybridMultilevel"/>
    <w:tmpl w:val="C6B495A4"/>
    <w:lvl w:ilvl="0" w:tplc="0B74E23C">
      <w:numFmt w:val="bullet"/>
      <w:lvlText w:val="-"/>
      <w:lvlJc w:val="left"/>
      <w:pPr>
        <w:ind w:left="720" w:hanging="360"/>
      </w:pPr>
      <w:rPr>
        <w:rFonts w:ascii="Century Gothic" w:eastAsiaTheme="minorHAnsi" w:hAnsi="Century Gothic"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5500427">
    <w:abstractNumId w:val="0"/>
  </w:num>
  <w:num w:numId="2" w16cid:durableId="1137796067">
    <w:abstractNumId w:val="1"/>
  </w:num>
  <w:num w:numId="3" w16cid:durableId="1902017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66F"/>
    <w:rsid w:val="0001399F"/>
    <w:rsid w:val="00044AD3"/>
    <w:rsid w:val="000469EA"/>
    <w:rsid w:val="0009273C"/>
    <w:rsid w:val="00092D84"/>
    <w:rsid w:val="00095D41"/>
    <w:rsid w:val="000C5404"/>
    <w:rsid w:val="000E1D44"/>
    <w:rsid w:val="00111D7F"/>
    <w:rsid w:val="00163282"/>
    <w:rsid w:val="00183E89"/>
    <w:rsid w:val="001A2945"/>
    <w:rsid w:val="001A375F"/>
    <w:rsid w:val="001B4B9B"/>
    <w:rsid w:val="001E50B8"/>
    <w:rsid w:val="001F1F0D"/>
    <w:rsid w:val="00205A46"/>
    <w:rsid w:val="0020696E"/>
    <w:rsid w:val="00225BAE"/>
    <w:rsid w:val="002356A2"/>
    <w:rsid w:val="0024775A"/>
    <w:rsid w:val="00263514"/>
    <w:rsid w:val="002C0673"/>
    <w:rsid w:val="002C4C8D"/>
    <w:rsid w:val="002D1060"/>
    <w:rsid w:val="002D12DA"/>
    <w:rsid w:val="002D4AEB"/>
    <w:rsid w:val="00300F4B"/>
    <w:rsid w:val="003019B2"/>
    <w:rsid w:val="00305287"/>
    <w:rsid w:val="00343F1A"/>
    <w:rsid w:val="0034688D"/>
    <w:rsid w:val="003B34F6"/>
    <w:rsid w:val="003B5713"/>
    <w:rsid w:val="003B6814"/>
    <w:rsid w:val="0040233B"/>
    <w:rsid w:val="00445B45"/>
    <w:rsid w:val="004C6953"/>
    <w:rsid w:val="00507AFD"/>
    <w:rsid w:val="00507E93"/>
    <w:rsid w:val="00511A6E"/>
    <w:rsid w:val="00535EE8"/>
    <w:rsid w:val="005675E7"/>
    <w:rsid w:val="005721C5"/>
    <w:rsid w:val="0057534A"/>
    <w:rsid w:val="005872B1"/>
    <w:rsid w:val="005D7985"/>
    <w:rsid w:val="005F2866"/>
    <w:rsid w:val="005F6719"/>
    <w:rsid w:val="00605A5B"/>
    <w:rsid w:val="00637EF0"/>
    <w:rsid w:val="00652B25"/>
    <w:rsid w:val="00655DA8"/>
    <w:rsid w:val="00663D85"/>
    <w:rsid w:val="00672A17"/>
    <w:rsid w:val="006818E7"/>
    <w:rsid w:val="006C60E6"/>
    <w:rsid w:val="006E70D3"/>
    <w:rsid w:val="007064A7"/>
    <w:rsid w:val="00707655"/>
    <w:rsid w:val="007237E2"/>
    <w:rsid w:val="0074021E"/>
    <w:rsid w:val="0075038B"/>
    <w:rsid w:val="00754B0A"/>
    <w:rsid w:val="007A54A0"/>
    <w:rsid w:val="007B0F94"/>
    <w:rsid w:val="007C14FA"/>
    <w:rsid w:val="00815943"/>
    <w:rsid w:val="00816A1A"/>
    <w:rsid w:val="00843C42"/>
    <w:rsid w:val="00852E16"/>
    <w:rsid w:val="00860DB6"/>
    <w:rsid w:val="0088104A"/>
    <w:rsid w:val="00896FA4"/>
    <w:rsid w:val="00897502"/>
    <w:rsid w:val="008B045B"/>
    <w:rsid w:val="008B45A5"/>
    <w:rsid w:val="008B507E"/>
    <w:rsid w:val="008C1972"/>
    <w:rsid w:val="008E3245"/>
    <w:rsid w:val="008E38CA"/>
    <w:rsid w:val="009106D0"/>
    <w:rsid w:val="00987486"/>
    <w:rsid w:val="0099359E"/>
    <w:rsid w:val="009941DA"/>
    <w:rsid w:val="00996C62"/>
    <w:rsid w:val="00A10D34"/>
    <w:rsid w:val="00A26EAA"/>
    <w:rsid w:val="00A30F44"/>
    <w:rsid w:val="00A351D9"/>
    <w:rsid w:val="00A35505"/>
    <w:rsid w:val="00A70004"/>
    <w:rsid w:val="00A77921"/>
    <w:rsid w:val="00AD0DB9"/>
    <w:rsid w:val="00B111F4"/>
    <w:rsid w:val="00B163FE"/>
    <w:rsid w:val="00B2124F"/>
    <w:rsid w:val="00B575FB"/>
    <w:rsid w:val="00B6190E"/>
    <w:rsid w:val="00BB5D4E"/>
    <w:rsid w:val="00BD4217"/>
    <w:rsid w:val="00C1095A"/>
    <w:rsid w:val="00C40060"/>
    <w:rsid w:val="00C40429"/>
    <w:rsid w:val="00C438E2"/>
    <w:rsid w:val="00C46C0D"/>
    <w:rsid w:val="00C55D85"/>
    <w:rsid w:val="00C81523"/>
    <w:rsid w:val="00C949B4"/>
    <w:rsid w:val="00CA2273"/>
    <w:rsid w:val="00CC7254"/>
    <w:rsid w:val="00CD25A0"/>
    <w:rsid w:val="00CD2C4A"/>
    <w:rsid w:val="00CD50FD"/>
    <w:rsid w:val="00D15774"/>
    <w:rsid w:val="00D47124"/>
    <w:rsid w:val="00D575D3"/>
    <w:rsid w:val="00D62996"/>
    <w:rsid w:val="00D64184"/>
    <w:rsid w:val="00D747F5"/>
    <w:rsid w:val="00D80059"/>
    <w:rsid w:val="00DA0D2A"/>
    <w:rsid w:val="00DA31B4"/>
    <w:rsid w:val="00DA74E2"/>
    <w:rsid w:val="00DD5D7B"/>
    <w:rsid w:val="00DE5B54"/>
    <w:rsid w:val="00E50452"/>
    <w:rsid w:val="00E821B7"/>
    <w:rsid w:val="00E86958"/>
    <w:rsid w:val="00EB4F4F"/>
    <w:rsid w:val="00ED3620"/>
    <w:rsid w:val="00F003B0"/>
    <w:rsid w:val="00F13F04"/>
    <w:rsid w:val="00F2368E"/>
    <w:rsid w:val="00F316AD"/>
    <w:rsid w:val="00F4501B"/>
    <w:rsid w:val="00F4765D"/>
    <w:rsid w:val="00F710C2"/>
    <w:rsid w:val="00F71F64"/>
    <w:rsid w:val="00F9775D"/>
    <w:rsid w:val="00FA3845"/>
    <w:rsid w:val="00FB7439"/>
    <w:rsid w:val="00FE5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A5598"/>
  <w15:chartTrackingRefBased/>
  <w15:docId w15:val="{F83AD43D-E5FC-4C26-81DA-60AC56E7F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BB5D4E"/>
    <w:pPr>
      <w:spacing w:line="280" w:lineRule="exact"/>
    </w:pPr>
    <w:rPr>
      <w:rFonts w:cs="Times New Roman (Body CS)"/>
      <w:color w:val="000000" w:themeColor="text1"/>
      <w:sz w:val="20"/>
      <w:lang w:val="en-GB"/>
    </w:rPr>
  </w:style>
  <w:style w:type="paragraph" w:styleId="Heading1">
    <w:name w:val="heading 1"/>
    <w:basedOn w:val="Normal"/>
    <w:next w:val="Normal"/>
    <w:link w:val="Heading1Char"/>
    <w:uiPriority w:val="2"/>
    <w:qFormat/>
    <w:rsid w:val="00CD2C4A"/>
    <w:pPr>
      <w:spacing w:before="120" w:after="120"/>
      <w:outlineLvl w:val="0"/>
    </w:pPr>
    <w:rPr>
      <w:rFonts w:asciiTheme="majorHAnsi" w:hAnsiTheme="majorHAnsi"/>
      <w:color w:val="3C3388" w:themeColor="accent6"/>
      <w:sz w:val="28"/>
    </w:rPr>
  </w:style>
  <w:style w:type="paragraph" w:styleId="Heading2">
    <w:name w:val="heading 2"/>
    <w:basedOn w:val="Normal"/>
    <w:next w:val="Normal"/>
    <w:link w:val="Heading2Char"/>
    <w:uiPriority w:val="3"/>
    <w:qFormat/>
    <w:rsid w:val="00343F1A"/>
    <w:pPr>
      <w:outlineLvl w:val="1"/>
    </w:pPr>
    <w:rPr>
      <w:caps/>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872B1"/>
    <w:rPr>
      <w:rFonts w:cs="Times New Roman (Body CS)"/>
      <w:color w:val="000000" w:themeColor="text1"/>
      <w:sz w:val="20"/>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872B1"/>
    <w:rPr>
      <w:rFonts w:cs="Times New Roman (Body CS)"/>
      <w:color w:val="000000" w:themeColor="text1"/>
      <w:sz w:val="20"/>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EB4F4F"/>
    <w:pPr>
      <w:spacing w:line="240" w:lineRule="auto"/>
    </w:pPr>
    <w:rPr>
      <w:rFonts w:asciiTheme="majorHAnsi" w:hAnsiTheme="majorHAnsi"/>
      <w:color w:val="3C3388" w:themeColor="accent6"/>
      <w:sz w:val="72"/>
    </w:rPr>
  </w:style>
  <w:style w:type="character" w:customStyle="1" w:styleId="TitleChar">
    <w:name w:val="Title Char"/>
    <w:basedOn w:val="DefaultParagraphFont"/>
    <w:link w:val="Title"/>
    <w:rsid w:val="00EB4F4F"/>
    <w:rPr>
      <w:rFonts w:asciiTheme="majorHAnsi" w:hAnsiTheme="majorHAnsi" w:cs="Times New Roman (Body CS)"/>
      <w:color w:val="3C3388" w:themeColor="accent6"/>
      <w:sz w:val="72"/>
    </w:rPr>
  </w:style>
  <w:style w:type="paragraph" w:styleId="Subtitle">
    <w:name w:val="Subtitle"/>
    <w:basedOn w:val="Normal"/>
    <w:next w:val="Normal"/>
    <w:link w:val="SubtitleChar"/>
    <w:uiPriority w:val="1"/>
    <w:qFormat/>
    <w:rsid w:val="00E50452"/>
    <w:rPr>
      <w:sz w:val="28"/>
    </w:rPr>
  </w:style>
  <w:style w:type="character" w:customStyle="1" w:styleId="SubtitleChar">
    <w:name w:val="Subtitle Char"/>
    <w:basedOn w:val="DefaultParagraphFont"/>
    <w:link w:val="Subtitle"/>
    <w:uiPriority w:val="1"/>
    <w:rsid w:val="00E50452"/>
    <w:rPr>
      <w:rFonts w:cs="Times New Roman (Body CS)"/>
      <w:color w:val="000000" w:themeColor="text1"/>
      <w:sz w:val="28"/>
    </w:rPr>
  </w:style>
  <w:style w:type="character" w:customStyle="1" w:styleId="Heading1Char">
    <w:name w:val="Heading 1 Char"/>
    <w:basedOn w:val="DefaultParagraphFont"/>
    <w:link w:val="Heading1"/>
    <w:uiPriority w:val="2"/>
    <w:rsid w:val="00CD2C4A"/>
    <w:rPr>
      <w:rFonts w:asciiTheme="majorHAnsi" w:hAnsiTheme="majorHAnsi" w:cs="Times New Roman (Body CS)"/>
      <w:color w:val="3C3388" w:themeColor="accent6"/>
      <w:sz w:val="28"/>
    </w:rPr>
  </w:style>
  <w:style w:type="character" w:styleId="Hyperlink">
    <w:name w:val="Hyperlink"/>
    <w:basedOn w:val="DefaultParagraphFont"/>
    <w:uiPriority w:val="99"/>
    <w:semiHidden/>
    <w:rsid w:val="005872B1"/>
    <w:rPr>
      <w:color w:val="0563C1" w:themeColor="hyperlink"/>
      <w:u w:val="single"/>
    </w:rPr>
  </w:style>
  <w:style w:type="character" w:customStyle="1" w:styleId="Heading2Char">
    <w:name w:val="Heading 2 Char"/>
    <w:basedOn w:val="DefaultParagraphFont"/>
    <w:link w:val="Heading2"/>
    <w:uiPriority w:val="3"/>
    <w:rsid w:val="00343F1A"/>
    <w:rPr>
      <w:rFonts w:cs="Times New Roman (Body CS)"/>
      <w:caps/>
      <w:color w:val="000000" w:themeColor="text1"/>
      <w:sz w:val="16"/>
    </w:rPr>
  </w:style>
  <w:style w:type="character" w:styleId="PlaceholderText">
    <w:name w:val="Placeholder Text"/>
    <w:basedOn w:val="DefaultParagraphFont"/>
    <w:uiPriority w:val="99"/>
    <w:semiHidden/>
    <w:rsid w:val="00A77921"/>
    <w:rPr>
      <w:color w:val="808080"/>
    </w:rPr>
  </w:style>
  <w:style w:type="table" w:customStyle="1" w:styleId="Style1">
    <w:name w:val="Style1"/>
    <w:basedOn w:val="TableNormal"/>
    <w:uiPriority w:val="99"/>
    <w:rsid w:val="00183E89"/>
    <w:tblPr>
      <w:tblBorders>
        <w:top w:val="single" w:sz="12" w:space="0" w:color="B7E5ED" w:themeColor="accent4"/>
        <w:insideV w:val="single" w:sz="12" w:space="0" w:color="B7E5ED" w:themeColor="accent4"/>
      </w:tblBorders>
    </w:tblPr>
    <w:tcPr>
      <w:tcMar>
        <w:top w:w="144" w:type="dxa"/>
        <w:left w:w="288" w:type="dxa"/>
        <w:bottom w:w="144" w:type="dxa"/>
        <w:right w:w="288" w:type="dxa"/>
      </w:tcMar>
    </w:tcPr>
  </w:style>
  <w:style w:type="paragraph" w:customStyle="1" w:styleId="BulletedList">
    <w:name w:val="Bulleted List"/>
    <w:basedOn w:val="Normal"/>
    <w:uiPriority w:val="7"/>
    <w:qFormat/>
    <w:rsid w:val="00A70004"/>
    <w:pPr>
      <w:numPr>
        <w:numId w:val="2"/>
      </w:numPr>
      <w:spacing w:line="320" w:lineRule="exact"/>
      <w:ind w:left="360"/>
    </w:pPr>
  </w:style>
  <w:style w:type="character" w:styleId="Emphasis">
    <w:name w:val="Emphasis"/>
    <w:uiPriority w:val="20"/>
    <w:rsid w:val="00EB4F4F"/>
    <w:rPr>
      <w:b/>
      <w:color w:val="3C3388" w:themeColor="accent6"/>
    </w:rPr>
  </w:style>
  <w:style w:type="paragraph" w:styleId="ListParagraph">
    <w:name w:val="List Paragraph"/>
    <w:basedOn w:val="Normal"/>
    <w:uiPriority w:val="34"/>
    <w:semiHidden/>
    <w:qFormat/>
    <w:rsid w:val="00F4765D"/>
    <w:pPr>
      <w:ind w:left="720"/>
      <w:contextualSpacing/>
    </w:pPr>
  </w:style>
  <w:style w:type="character" w:styleId="UnresolvedMention">
    <w:name w:val="Unresolved Mention"/>
    <w:basedOn w:val="DefaultParagraphFont"/>
    <w:uiPriority w:val="99"/>
    <w:semiHidden/>
    <w:unhideWhenUsed/>
    <w:rsid w:val="003B6814"/>
    <w:rPr>
      <w:color w:val="605E5C"/>
      <w:shd w:val="clear" w:color="auto" w:fill="E1DFDD"/>
    </w:rPr>
  </w:style>
  <w:style w:type="character" w:styleId="FollowedHyperlink">
    <w:name w:val="FollowedHyperlink"/>
    <w:basedOn w:val="DefaultParagraphFont"/>
    <w:uiPriority w:val="99"/>
    <w:semiHidden/>
    <w:rsid w:val="00A26E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muhammad-umar-634442169/" TargetMode="External"/><Relationship Id="rId5" Type="http://schemas.openxmlformats.org/officeDocument/2006/relationships/styles" Target="styles.xml"/><Relationship Id="rId10" Type="http://schemas.openxmlformats.org/officeDocument/2006/relationships/hyperlink" Target="mailto:Muhammadumer091@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ham\AppData\Roaming\Microsoft\Templates\Basic%20managemen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E148D3EFF947E9A4F8F4F8C5024E3A"/>
        <w:category>
          <w:name w:val="General"/>
          <w:gallery w:val="placeholder"/>
        </w:category>
        <w:types>
          <w:type w:val="bbPlcHdr"/>
        </w:types>
        <w:behaviors>
          <w:behavior w:val="content"/>
        </w:behaviors>
        <w:guid w:val="{D3B0AA53-D8B1-4920-BDBE-02BE2B84D5B3}"/>
      </w:docPartPr>
      <w:docPartBody>
        <w:p w:rsidR="00B46495" w:rsidRDefault="00000000">
          <w:pPr>
            <w:pStyle w:val="1BE148D3EFF947E9A4F8F4F8C5024E3A"/>
          </w:pPr>
          <w:r w:rsidRPr="00E50452">
            <w:t>Contact</w:t>
          </w:r>
        </w:p>
      </w:docPartBody>
    </w:docPart>
    <w:docPart>
      <w:docPartPr>
        <w:name w:val="DB41EFD754384ACAAE146C33636F5A08"/>
        <w:category>
          <w:name w:val="General"/>
          <w:gallery w:val="placeholder"/>
        </w:category>
        <w:types>
          <w:type w:val="bbPlcHdr"/>
        </w:types>
        <w:behaviors>
          <w:behavior w:val="content"/>
        </w:behaviors>
        <w:guid w:val="{2D11D457-002F-4FB0-8472-DE6CCBB1A2C4}"/>
      </w:docPartPr>
      <w:docPartBody>
        <w:p w:rsidR="00B46495" w:rsidRDefault="00000000">
          <w:pPr>
            <w:pStyle w:val="DB41EFD754384ACAAE146C33636F5A08"/>
          </w:pPr>
          <w:r w:rsidRPr="00343F1A">
            <w:t>Objective</w:t>
          </w:r>
        </w:p>
      </w:docPartBody>
    </w:docPart>
    <w:docPart>
      <w:docPartPr>
        <w:name w:val="146ADDEBB54E4622B8F6CD77BDB57B62"/>
        <w:category>
          <w:name w:val="General"/>
          <w:gallery w:val="placeholder"/>
        </w:category>
        <w:types>
          <w:type w:val="bbPlcHdr"/>
        </w:types>
        <w:behaviors>
          <w:behavior w:val="content"/>
        </w:behaviors>
        <w:guid w:val="{E9B94FCA-0F05-4CA9-8635-9262B9EF58CB}"/>
      </w:docPartPr>
      <w:docPartBody>
        <w:p w:rsidR="00B46495" w:rsidRDefault="00000000">
          <w:pPr>
            <w:pStyle w:val="146ADDEBB54E4622B8F6CD77BDB57B62"/>
          </w:pPr>
          <w:r>
            <w:t>Education</w:t>
          </w:r>
        </w:p>
      </w:docPartBody>
    </w:docPart>
    <w:docPart>
      <w:docPartPr>
        <w:name w:val="6FE53AFEAC4544A182874735A37B75A3"/>
        <w:category>
          <w:name w:val="General"/>
          <w:gallery w:val="placeholder"/>
        </w:category>
        <w:types>
          <w:type w:val="bbPlcHdr"/>
        </w:types>
        <w:behaviors>
          <w:behavior w:val="content"/>
        </w:behaviors>
        <w:guid w:val="{323E9D3A-6A47-41CE-BA8B-963D607D123E}"/>
      </w:docPartPr>
      <w:docPartBody>
        <w:p w:rsidR="00B46495" w:rsidRDefault="00000000">
          <w:pPr>
            <w:pStyle w:val="6FE53AFEAC4544A182874735A37B75A3"/>
          </w:pPr>
          <w:r w:rsidRPr="00343F1A">
            <w:t>Key Skills</w:t>
          </w:r>
        </w:p>
      </w:docPartBody>
    </w:docPart>
    <w:docPart>
      <w:docPartPr>
        <w:name w:val="C852C7F7B6684680A9B9E2E0123ECDFF"/>
        <w:category>
          <w:name w:val="General"/>
          <w:gallery w:val="placeholder"/>
        </w:category>
        <w:types>
          <w:type w:val="bbPlcHdr"/>
        </w:types>
        <w:behaviors>
          <w:behavior w:val="content"/>
        </w:behaviors>
        <w:guid w:val="{3DC10DC3-2B38-4403-B9AA-5F2B9C21B664}"/>
      </w:docPartPr>
      <w:docPartBody>
        <w:p w:rsidR="00B46495" w:rsidRDefault="00000000">
          <w:pPr>
            <w:pStyle w:val="C852C7F7B6684680A9B9E2E0123ECDFF"/>
          </w:pPr>
          <w:r w:rsidRPr="00343F1A">
            <w:rPr>
              <w:rStyle w:val="Heading1Char"/>
            </w:rPr>
            <w:t>Experience</w:t>
          </w:r>
        </w:p>
      </w:docPartBody>
    </w:docPart>
    <w:docPart>
      <w:docPartPr>
        <w:name w:val="D4A00CC5912D413DAC2C43DD07630817"/>
        <w:category>
          <w:name w:val="General"/>
          <w:gallery w:val="placeholder"/>
        </w:category>
        <w:types>
          <w:type w:val="bbPlcHdr"/>
        </w:types>
        <w:behaviors>
          <w:behavior w:val="content"/>
        </w:behaviors>
        <w:guid w:val="{A1445D26-CEDA-4B6D-8644-B9780C2BE966}"/>
      </w:docPartPr>
      <w:docPartBody>
        <w:p w:rsidR="00B46495" w:rsidRDefault="00000000">
          <w:pPr>
            <w:pStyle w:val="D4A00CC5912D413DAC2C43DD07630817"/>
          </w:pPr>
          <w:r>
            <w:t>Communication</w:t>
          </w:r>
        </w:p>
      </w:docPartBody>
    </w:docPart>
    <w:docPart>
      <w:docPartPr>
        <w:name w:val="F157B28437E245A7ACC4C388B881E6E4"/>
        <w:category>
          <w:name w:val="General"/>
          <w:gallery w:val="placeholder"/>
        </w:category>
        <w:types>
          <w:type w:val="bbPlcHdr"/>
        </w:types>
        <w:behaviors>
          <w:behavior w:val="content"/>
        </w:behaviors>
        <w:guid w:val="{DAA4D9E0-E89F-4066-BB89-2871E113A5D8}"/>
      </w:docPartPr>
      <w:docPartBody>
        <w:p w:rsidR="00B46495" w:rsidRDefault="00000000">
          <w:pPr>
            <w:pStyle w:val="F157B28437E245A7ACC4C388B881E6E4"/>
          </w:pPr>
          <w:r w:rsidRPr="00A351D9">
            <w:t>Leadership</w:t>
          </w:r>
        </w:p>
      </w:docPartBody>
    </w:docPart>
    <w:docPart>
      <w:docPartPr>
        <w:name w:val="BB9696ECF6FC438B9DA8032AAED6F14D"/>
        <w:category>
          <w:name w:val="General"/>
          <w:gallery w:val="placeholder"/>
        </w:category>
        <w:types>
          <w:type w:val="bbPlcHdr"/>
        </w:types>
        <w:behaviors>
          <w:behavior w:val="content"/>
        </w:behaviors>
        <w:guid w:val="{AED7FE27-A41B-49ED-ADC8-A51D551EA3EA}"/>
      </w:docPartPr>
      <w:docPartBody>
        <w:p w:rsidR="00B46495" w:rsidRDefault="00000000">
          <w:pPr>
            <w:pStyle w:val="BB9696ECF6FC438B9DA8032AAED6F14D"/>
          </w:pPr>
          <w:r w:rsidRPr="000E1D44">
            <w:t>References</w:t>
          </w:r>
        </w:p>
      </w:docPartBody>
    </w:docPart>
    <w:docPart>
      <w:docPartPr>
        <w:name w:val="7F611B8A4AD848E99599B646A459F9D7"/>
        <w:category>
          <w:name w:val="General"/>
          <w:gallery w:val="placeholder"/>
        </w:category>
        <w:types>
          <w:type w:val="bbPlcHdr"/>
        </w:types>
        <w:behaviors>
          <w:behavior w:val="content"/>
        </w:behaviors>
        <w:guid w:val="{F988BEA4-2CD1-44A9-A67D-5721497883A4}"/>
      </w:docPartPr>
      <w:docPartBody>
        <w:p w:rsidR="00B46495" w:rsidRDefault="00000000">
          <w:pPr>
            <w:pStyle w:val="7F611B8A4AD848E99599B646A459F9D7"/>
          </w:pPr>
          <w:r w:rsidRPr="0099359E">
            <w:rPr>
              <w:w w:val="105"/>
            </w:rPr>
            <w:t>Available upon request.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ptos">
    <w:altName w:val="Calibri"/>
    <w:charset w:val="00"/>
    <w:family w:val="roman"/>
    <w:pitch w:val="default"/>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B2"/>
    <w:rsid w:val="001A2945"/>
    <w:rsid w:val="00305287"/>
    <w:rsid w:val="00536AF2"/>
    <w:rsid w:val="00585FB2"/>
    <w:rsid w:val="006A2D20"/>
    <w:rsid w:val="007A54A0"/>
    <w:rsid w:val="00A116C8"/>
    <w:rsid w:val="00B464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2"/>
    <w:qFormat/>
    <w:pPr>
      <w:spacing w:before="120" w:after="120" w:line="280" w:lineRule="exact"/>
      <w:outlineLvl w:val="0"/>
    </w:pPr>
    <w:rPr>
      <w:rFonts w:asciiTheme="majorHAnsi" w:eastAsiaTheme="minorHAnsi" w:hAnsiTheme="majorHAnsi" w:cs="Times New Roman (Body CS)"/>
      <w:color w:val="0F9ED5" w:themeColor="accent4"/>
      <w:kern w:val="0"/>
      <w:sz w:val="28"/>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E148D3EFF947E9A4F8F4F8C5024E3A">
    <w:name w:val="1BE148D3EFF947E9A4F8F4F8C5024E3A"/>
  </w:style>
  <w:style w:type="paragraph" w:customStyle="1" w:styleId="DB41EFD754384ACAAE146C33636F5A08">
    <w:name w:val="DB41EFD754384ACAAE146C33636F5A08"/>
  </w:style>
  <w:style w:type="paragraph" w:customStyle="1" w:styleId="146ADDEBB54E4622B8F6CD77BDB57B62">
    <w:name w:val="146ADDEBB54E4622B8F6CD77BDB57B62"/>
  </w:style>
  <w:style w:type="paragraph" w:customStyle="1" w:styleId="6FE53AFEAC4544A182874735A37B75A3">
    <w:name w:val="6FE53AFEAC4544A182874735A37B75A3"/>
  </w:style>
  <w:style w:type="character" w:customStyle="1" w:styleId="Heading1Char">
    <w:name w:val="Heading 1 Char"/>
    <w:basedOn w:val="DefaultParagraphFont"/>
    <w:link w:val="Heading1"/>
    <w:uiPriority w:val="2"/>
    <w:rPr>
      <w:rFonts w:asciiTheme="majorHAnsi" w:eastAsiaTheme="minorHAnsi" w:hAnsiTheme="majorHAnsi" w:cs="Times New Roman (Body CS)"/>
      <w:color w:val="0F9ED5" w:themeColor="accent4"/>
      <w:kern w:val="0"/>
      <w:sz w:val="28"/>
      <w:lang w:val="en-US" w:eastAsia="en-US"/>
      <w14:ligatures w14:val="none"/>
    </w:rPr>
  </w:style>
  <w:style w:type="paragraph" w:customStyle="1" w:styleId="C852C7F7B6684680A9B9E2E0123ECDFF">
    <w:name w:val="C852C7F7B6684680A9B9E2E0123ECDFF"/>
  </w:style>
  <w:style w:type="character" w:styleId="Emphasis">
    <w:name w:val="Emphasis"/>
    <w:uiPriority w:val="20"/>
    <w:rPr>
      <w:b/>
      <w:color w:val="0F9ED5" w:themeColor="accent4"/>
    </w:rPr>
  </w:style>
  <w:style w:type="paragraph" w:customStyle="1" w:styleId="D4A00CC5912D413DAC2C43DD07630817">
    <w:name w:val="D4A00CC5912D413DAC2C43DD07630817"/>
  </w:style>
  <w:style w:type="paragraph" w:customStyle="1" w:styleId="4C34467C218E4948AB29E3DAB24B9160">
    <w:name w:val="4C34467C218E4948AB29E3DAB24B9160"/>
    <w:rsid w:val="00536AF2"/>
  </w:style>
  <w:style w:type="paragraph" w:customStyle="1" w:styleId="F157B28437E245A7ACC4C388B881E6E4">
    <w:name w:val="F157B28437E245A7ACC4C388B881E6E4"/>
  </w:style>
  <w:style w:type="paragraph" w:customStyle="1" w:styleId="8010AA14489F4123B350E7EE73A59E10">
    <w:name w:val="8010AA14489F4123B350E7EE73A59E10"/>
    <w:rsid w:val="00536AF2"/>
  </w:style>
  <w:style w:type="paragraph" w:customStyle="1" w:styleId="BB9696ECF6FC438B9DA8032AAED6F14D">
    <w:name w:val="BB9696ECF6FC438B9DA8032AAED6F14D"/>
  </w:style>
  <w:style w:type="paragraph" w:customStyle="1" w:styleId="7F611B8A4AD848E99599B646A459F9D7">
    <w:name w:val="7F611B8A4AD848E99599B646A459F9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Custom 29">
      <a:dk1>
        <a:srgbClr val="000000"/>
      </a:dk1>
      <a:lt1>
        <a:srgbClr val="FFFFFF"/>
      </a:lt1>
      <a:dk2>
        <a:srgbClr val="44546A"/>
      </a:dk2>
      <a:lt2>
        <a:srgbClr val="E7E6E6"/>
      </a:lt2>
      <a:accent1>
        <a:srgbClr val="1309A8"/>
      </a:accent1>
      <a:accent2>
        <a:srgbClr val="875BBB"/>
      </a:accent2>
      <a:accent3>
        <a:srgbClr val="EB433D"/>
      </a:accent3>
      <a:accent4>
        <a:srgbClr val="B7E5ED"/>
      </a:accent4>
      <a:accent5>
        <a:srgbClr val="F6F3EA"/>
      </a:accent5>
      <a:accent6>
        <a:srgbClr val="3C3388"/>
      </a:accent6>
      <a:hlink>
        <a:srgbClr val="0563C1"/>
      </a:hlink>
      <a:folHlink>
        <a:srgbClr val="954F72"/>
      </a:folHlink>
    </a:clrScheme>
    <a:fontScheme name="Custom 77">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313B15-282C-43A3-9409-5244D18FF8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3A24AD-AD6E-4AFD-9777-3A7D7259EEA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FC51234F-26C5-4A2A-B51D-59D2C9E396B1}">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Basic management resume</Template>
  <TotalTime>396</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HOOODINI II</dc:creator>
  <cp:keywords/>
  <dc:description/>
  <cp:lastModifiedBy>Umar Muhammad</cp:lastModifiedBy>
  <cp:revision>20</cp:revision>
  <dcterms:created xsi:type="dcterms:W3CDTF">2024-08-04T13:15:00Z</dcterms:created>
  <dcterms:modified xsi:type="dcterms:W3CDTF">2024-10-12T13:12:00Z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