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91" w:rsidRPr="00390948" w:rsidRDefault="00390948" w:rsidP="00867B3A">
      <w:pPr>
        <w:spacing w:before="156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r w:rsidRPr="00390948">
        <w:rPr>
          <w:rFonts w:ascii="Times New Roman" w:hAnsi="Times New Roman" w:cs="Times New Roman" w:hint="eastAsia"/>
          <w:b/>
          <w:sz w:val="24"/>
        </w:rPr>
        <w:t>Functional</w:t>
      </w:r>
      <w:r w:rsidR="007D37A6">
        <w:rPr>
          <w:rFonts w:ascii="Times New Roman" w:hAnsi="Times New Roman" w:cs="Times New Roman"/>
          <w:b/>
          <w:sz w:val="24"/>
        </w:rPr>
        <w:t xml:space="preserve"> and Non-functional</w:t>
      </w:r>
      <w:r w:rsidRPr="00390948">
        <w:rPr>
          <w:rFonts w:ascii="Times New Roman" w:hAnsi="Times New Roman" w:cs="Times New Roman" w:hint="eastAsia"/>
          <w:b/>
          <w:sz w:val="24"/>
        </w:rPr>
        <w:t xml:space="preserve"> R</w:t>
      </w:r>
      <w:r w:rsidRPr="00390948">
        <w:rPr>
          <w:rFonts w:ascii="Times New Roman" w:hAnsi="Times New Roman" w:cs="Times New Roman"/>
          <w:b/>
          <w:sz w:val="24"/>
        </w:rPr>
        <w:t>equirement</w:t>
      </w:r>
      <w:bookmarkEnd w:id="0"/>
    </w:p>
    <w:p w:rsidR="00390948" w:rsidRDefault="00390948" w:rsidP="00867B3A">
      <w:pPr>
        <w:spacing w:before="156" w:line="240" w:lineRule="auto"/>
        <w:rPr>
          <w:rFonts w:ascii="Times New Roman" w:hAnsi="Times New Roman" w:cs="Times New Roman"/>
          <w:sz w:val="24"/>
        </w:rPr>
      </w:pPr>
    </w:p>
    <w:p w:rsidR="00390948" w:rsidRDefault="00390948" w:rsidP="00DA0A13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Initialization</w:t>
      </w:r>
    </w:p>
    <w:p w:rsidR="00390948" w:rsidRDefault="00390948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867B3A">
        <w:rPr>
          <w:rFonts w:ascii="Times New Roman" w:hAnsi="Times New Roman" w:cs="Times New Roman"/>
          <w:sz w:val="24"/>
        </w:rPr>
        <w:t>Log-in</w:t>
      </w:r>
    </w:p>
    <w:p w:rsidR="00390948" w:rsidRDefault="00390948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When the application is launched for the very first time, i.e. </w:t>
      </w:r>
      <w:r>
        <w:rPr>
          <w:rFonts w:ascii="Times New Roman" w:hAnsi="Times New Roman" w:cs="Times New Roman"/>
          <w:sz w:val="24"/>
        </w:rPr>
        <w:t>in the initialization stage, where the user has not logged in his/her account, the user shall be directed to the log-in page.</w:t>
      </w:r>
    </w:p>
    <w:p w:rsidR="00390948" w:rsidRDefault="00390948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If the user has already registered for the application, the user shall enter his/her username and password in the log-in page and press “Log in” bottom to enter the application.</w:t>
      </w:r>
    </w:p>
    <w:p w:rsidR="00390948" w:rsidRPr="00390948" w:rsidRDefault="00390948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 If the user</w:t>
      </w:r>
      <w:r w:rsidRPr="003909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has not registered for the application, the user shall be directed to the user registration after</w:t>
      </w:r>
      <w:r>
        <w:rPr>
          <w:rFonts w:ascii="Times New Roman" w:hAnsi="Times New Roman" w:cs="Times New Roman"/>
          <w:sz w:val="24"/>
        </w:rPr>
        <w:t xml:space="preserve"> pressing the “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ign up” bottom </w:t>
      </w:r>
      <w:r>
        <w:rPr>
          <w:rFonts w:ascii="Times New Roman" w:hAnsi="Times New Roman" w:cs="Times New Roman"/>
          <w:sz w:val="24"/>
        </w:rPr>
        <w:t>located at the lower part of the screen next to “Log in” bottom.</w:t>
      </w:r>
    </w:p>
    <w:p w:rsidR="00390948" w:rsidRDefault="00390948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UI description</w:t>
      </w:r>
      <w:r w:rsidR="00867B3A">
        <w:rPr>
          <w:rFonts w:ascii="Times New Roman" w:hAnsi="Times New Roman" w:cs="Times New Roman"/>
          <w:sz w:val="24"/>
        </w:rPr>
        <w:t xml:space="preserve"> of l</w:t>
      </w:r>
      <w:r w:rsidR="00867B3A">
        <w:rPr>
          <w:rFonts w:ascii="Times New Roman" w:hAnsi="Times New Roman" w:cs="Times New Roman"/>
          <w:sz w:val="24"/>
        </w:rPr>
        <w:t>og-in page</w:t>
      </w:r>
    </w:p>
    <w:p w:rsidR="00390948" w:rsidRDefault="00390948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shall be directed to “D</w:t>
      </w:r>
      <w:r w:rsidRPr="00390948">
        <w:rPr>
          <w:rFonts w:ascii="Times New Roman" w:hAnsi="Times New Roman" w:cs="Times New Roman"/>
          <w:sz w:val="24"/>
        </w:rPr>
        <w:t>iscover</w:t>
      </w:r>
      <w:r>
        <w:rPr>
          <w:rFonts w:ascii="Times New Roman" w:hAnsi="Times New Roman" w:cs="Times New Roman"/>
          <w:sz w:val="24"/>
        </w:rPr>
        <w:t>”</w:t>
      </w:r>
      <w:r w:rsidRPr="00390948">
        <w:rPr>
          <w:rFonts w:ascii="Times New Roman" w:hAnsi="Times New Roman" w:cs="Times New Roman"/>
          <w:sz w:val="24"/>
        </w:rPr>
        <w:t xml:space="preserve"> section once the user logged in.</w:t>
      </w:r>
    </w:p>
    <w:p w:rsidR="00390948" w:rsidRDefault="00390948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Each section</w:t>
      </w:r>
      <w:r>
        <w:rPr>
          <w:rFonts w:ascii="Times New Roman" w:hAnsi="Times New Roman" w:cs="Times New Roman"/>
          <w:sz w:val="24"/>
        </w:rPr>
        <w:t xml:space="preserve"> of the application, namely Discover, E</w:t>
      </w:r>
      <w:r w:rsidR="00DA0A13">
        <w:rPr>
          <w:rFonts w:ascii="Times New Roman" w:hAnsi="Times New Roman" w:cs="Times New Roman"/>
          <w:sz w:val="24"/>
        </w:rPr>
        <w:t>vent, and Me</w:t>
      </w:r>
      <w:r>
        <w:rPr>
          <w:rFonts w:ascii="Times New Roman" w:hAnsi="Times New Roman" w:cs="Times New Roman"/>
          <w:sz w:val="24"/>
        </w:rPr>
        <w:t>, shall be accessed by clicking the</w:t>
      </w:r>
      <w:r w:rsidRPr="003909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corresponding </w:t>
      </w:r>
      <w:r w:rsidRPr="00390948">
        <w:rPr>
          <w:rFonts w:ascii="Times New Roman" w:hAnsi="Times New Roman" w:cs="Times New Roman"/>
          <w:sz w:val="24"/>
        </w:rPr>
        <w:t xml:space="preserve">button </w:t>
      </w:r>
      <w:r>
        <w:rPr>
          <w:rFonts w:ascii="Times New Roman" w:hAnsi="Times New Roman" w:cs="Times New Roman"/>
          <w:sz w:val="24"/>
        </w:rPr>
        <w:t>on the bar of</w:t>
      </w:r>
      <w:r w:rsidRPr="00390948">
        <w:rPr>
          <w:rFonts w:ascii="Times New Roman" w:hAnsi="Times New Roman" w:cs="Times New Roman"/>
          <w:sz w:val="24"/>
        </w:rPr>
        <w:t xml:space="preserve"> the icons of the sections </w:t>
      </w:r>
      <w:r>
        <w:rPr>
          <w:rFonts w:ascii="Times New Roman" w:hAnsi="Times New Roman" w:cs="Times New Roman"/>
          <w:sz w:val="24"/>
        </w:rPr>
        <w:t>located at the bottom of the screen</w:t>
      </w:r>
      <w:r w:rsidRPr="00390948">
        <w:rPr>
          <w:rFonts w:ascii="Times New Roman" w:hAnsi="Times New Roman" w:cs="Times New Roman"/>
          <w:sz w:val="24"/>
        </w:rPr>
        <w:t>.</w:t>
      </w:r>
    </w:p>
    <w:p w:rsidR="00390948" w:rsidRDefault="00390948" w:rsidP="00DA0A13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390948" w:rsidRDefault="00390948" w:rsidP="00DA0A13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User registration</w:t>
      </w:r>
    </w:p>
    <w:p w:rsidR="00390948" w:rsidRDefault="00390948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93C29">
        <w:rPr>
          <w:rFonts w:ascii="Times New Roman" w:hAnsi="Times New Roman" w:cs="Times New Roman"/>
          <w:sz w:val="24"/>
        </w:rPr>
        <w:t>User r</w:t>
      </w:r>
      <w:r w:rsidRPr="00390948">
        <w:rPr>
          <w:rFonts w:ascii="Times New Roman" w:hAnsi="Times New Roman" w:cs="Times New Roman"/>
          <w:sz w:val="24"/>
        </w:rPr>
        <w:t>egistration</w:t>
      </w:r>
      <w:r w:rsidR="00B93C29">
        <w:rPr>
          <w:rFonts w:ascii="Times New Roman" w:hAnsi="Times New Roman" w:cs="Times New Roman"/>
          <w:sz w:val="24"/>
        </w:rPr>
        <w:t xml:space="preserve"> p</w:t>
      </w:r>
      <w:r w:rsidRPr="00390948">
        <w:rPr>
          <w:rFonts w:ascii="Times New Roman" w:hAnsi="Times New Roman" w:cs="Times New Roman"/>
          <w:sz w:val="24"/>
        </w:rPr>
        <w:t>rocess</w:t>
      </w:r>
    </w:p>
    <w:p w:rsidR="00390948" w:rsidRDefault="00390948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user </w:t>
      </w:r>
      <w:r>
        <w:rPr>
          <w:rFonts w:ascii="Times New Roman" w:hAnsi="Times New Roman" w:cs="Times New Roman"/>
          <w:sz w:val="24"/>
        </w:rPr>
        <w:t>is</w:t>
      </w:r>
      <w:r w:rsidR="00B93C29">
        <w:rPr>
          <w:rFonts w:ascii="Times New Roman" w:hAnsi="Times New Roman" w:cs="Times New Roman"/>
          <w:sz w:val="24"/>
        </w:rPr>
        <w:t xml:space="preserve"> directed to the “U</w:t>
      </w:r>
      <w:r>
        <w:rPr>
          <w:rFonts w:ascii="Times New Roman" w:hAnsi="Times New Roman" w:cs="Times New Roman"/>
          <w:sz w:val="24"/>
        </w:rPr>
        <w:t xml:space="preserve">ser </w:t>
      </w:r>
      <w:r w:rsidR="00B93C29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egistration</w:t>
      </w:r>
      <w:r w:rsidR="00B93C2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page when pressed</w:t>
      </w:r>
      <w:r>
        <w:rPr>
          <w:rFonts w:ascii="Times New Roman" w:hAnsi="Times New Roman" w:cs="Times New Roman"/>
          <w:sz w:val="24"/>
        </w:rPr>
        <w:t xml:space="preserve"> the “Sign up” bottom</w:t>
      </w:r>
      <w:r>
        <w:rPr>
          <w:rFonts w:ascii="Times New Roman" w:hAnsi="Times New Roman" w:cs="Times New Roman"/>
          <w:sz w:val="24"/>
        </w:rPr>
        <w:t xml:space="preserve"> in the log-in page.</w:t>
      </w:r>
    </w:p>
    <w:p w:rsidR="00390948" w:rsidRDefault="00390948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390948">
        <w:rPr>
          <w:rFonts w:ascii="Times New Roman" w:hAnsi="Times New Roman" w:cs="Times New Roman"/>
          <w:sz w:val="24"/>
        </w:rPr>
        <w:t>The following information shall be collected, and the completeness of</w:t>
      </w:r>
      <w:r>
        <w:rPr>
          <w:rFonts w:ascii="Times New Roman" w:hAnsi="Times New Roman" w:cs="Times New Roman"/>
          <w:sz w:val="24"/>
        </w:rPr>
        <w:t xml:space="preserve"> the information shall be checked</w:t>
      </w:r>
      <w:r w:rsidRPr="00390948">
        <w:rPr>
          <w:rFonts w:ascii="Times New Roman" w:hAnsi="Times New Roman" w:cs="Times New Roman"/>
          <w:sz w:val="24"/>
        </w:rPr>
        <w:t xml:space="preserve"> to ensure an acc</w:t>
      </w:r>
      <w:r w:rsidR="00B93C29">
        <w:rPr>
          <w:rFonts w:ascii="Times New Roman" w:hAnsi="Times New Roman" w:cs="Times New Roman"/>
          <w:sz w:val="24"/>
        </w:rPr>
        <w:t>ount to be created correctly:</w:t>
      </w:r>
    </w:p>
    <w:p w:rsidR="00390948" w:rsidRDefault="00390948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Username should</w:t>
      </w:r>
      <w:r w:rsidRPr="00390948">
        <w:rPr>
          <w:rFonts w:ascii="Times New Roman" w:hAnsi="Times New Roman" w:cs="Times New Roman"/>
          <w:sz w:val="24"/>
        </w:rPr>
        <w:t xml:space="preserve"> be a string of lowercase English letters or an email-address.</w:t>
      </w:r>
    </w:p>
    <w:p w:rsidR="00390948" w:rsidRDefault="00390948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If the user decides to use a lowercase string as the user name, t</w:t>
      </w:r>
      <w:r w:rsidRPr="00390948">
        <w:rPr>
          <w:rFonts w:ascii="Times New Roman" w:hAnsi="Times New Roman" w:cs="Times New Roman"/>
          <w:sz w:val="24"/>
        </w:rPr>
        <w:t xml:space="preserve">he string shall only </w:t>
      </w:r>
      <w:r w:rsidRPr="00390948">
        <w:rPr>
          <w:rFonts w:ascii="Times New Roman" w:hAnsi="Times New Roman" w:cs="Times New Roman"/>
          <w:sz w:val="24"/>
        </w:rPr>
        <w:t>contain</w:t>
      </w:r>
      <w:r w:rsidRPr="00390948">
        <w:rPr>
          <w:rFonts w:ascii="Times New Roman" w:hAnsi="Times New Roman" w:cs="Times New Roman"/>
          <w:sz w:val="24"/>
        </w:rPr>
        <w:t xml:space="preserve"> English</w:t>
      </w:r>
      <w:r>
        <w:rPr>
          <w:rFonts w:ascii="Times New Roman" w:hAnsi="Times New Roman" w:cs="Times New Roman"/>
          <w:sz w:val="24"/>
        </w:rPr>
        <w:t xml:space="preserve"> letters with length between six to eighteen</w:t>
      </w:r>
      <w:r w:rsidRPr="00390948">
        <w:rPr>
          <w:rFonts w:ascii="Times New Roman" w:hAnsi="Times New Roman" w:cs="Times New Roman"/>
          <w:sz w:val="24"/>
        </w:rPr>
        <w:t>.</w:t>
      </w:r>
    </w:p>
    <w:p w:rsidR="00390948" w:rsidRDefault="00390948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390948">
        <w:rPr>
          <w:rFonts w:ascii="Times New Roman" w:hAnsi="Times New Roman" w:cs="Times New Roman"/>
          <w:sz w:val="24"/>
        </w:rPr>
        <w:t>If the user decides to use email-address as the user name, the user input shall be checked to ensure the format is correct.</w:t>
      </w:r>
    </w:p>
    <w:p w:rsidR="00B93C29" w:rsidRDefault="00390948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password </w:t>
      </w:r>
      <w:r w:rsidRPr="00390948">
        <w:rPr>
          <w:rFonts w:ascii="Times New Roman" w:hAnsi="Times New Roman" w:cs="Times New Roman"/>
          <w:sz w:val="24"/>
        </w:rPr>
        <w:t>shall contain as least one lowercase letter, one uppercas</w:t>
      </w:r>
      <w:r w:rsidR="00B93C29">
        <w:rPr>
          <w:rFonts w:ascii="Times New Roman" w:hAnsi="Times New Roman" w:cs="Times New Roman"/>
          <w:sz w:val="24"/>
        </w:rPr>
        <w:t>e letter, one special character</w:t>
      </w:r>
      <w:r w:rsidRPr="0039094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nd with length between </w:t>
      </w:r>
      <w:r>
        <w:rPr>
          <w:rFonts w:ascii="Times New Roman" w:hAnsi="Times New Roman" w:cs="Times New Roman"/>
          <w:sz w:val="24"/>
        </w:rPr>
        <w:t>six to eighteen</w:t>
      </w:r>
      <w:r w:rsidRPr="00390948">
        <w:rPr>
          <w:rFonts w:ascii="Times New Roman" w:hAnsi="Times New Roman" w:cs="Times New Roman"/>
          <w:sz w:val="24"/>
        </w:rPr>
        <w:t xml:space="preserve"> </w:t>
      </w:r>
      <w:r w:rsidRPr="00390948">
        <w:rPr>
          <w:rFonts w:ascii="Times New Roman" w:hAnsi="Times New Roman" w:cs="Times New Roman"/>
          <w:sz w:val="24"/>
        </w:rPr>
        <w:t>characters.</w:t>
      </w:r>
    </w:p>
    <w:p w:rsidR="00867B3A" w:rsidRDefault="00867B3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B93C29">
        <w:rPr>
          <w:rFonts w:ascii="Times New Roman" w:hAnsi="Times New Roman" w:cs="Times New Roman"/>
          <w:sz w:val="24"/>
        </w:rPr>
        <w:t>If any portion of the information inputted by the user does not match the format requirements mentioned above, a warning message will be displayed above the corresponding input box.</w:t>
      </w:r>
    </w:p>
    <w:p w:rsidR="00867B3A" w:rsidRPr="00867B3A" w:rsidRDefault="00867B3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 w:rsidRPr="00867B3A">
        <w:rPr>
          <w:rFonts w:ascii="Times New Roman" w:hAnsi="Times New Roman" w:cs="Times New Roman"/>
          <w:sz w:val="24"/>
        </w:rPr>
        <w:t>The Information provided by users shall be protected and not accessible by other users.</w:t>
      </w:r>
    </w:p>
    <w:p w:rsidR="00390948" w:rsidRPr="00867B3A" w:rsidRDefault="00867B3A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UI description of</w:t>
      </w:r>
      <w:r w:rsidRPr="00867B3A">
        <w:rPr>
          <w:rFonts w:ascii="Times New Roman" w:hAnsi="Times New Roman" w:cs="Times New Roman"/>
          <w:sz w:val="24"/>
        </w:rPr>
        <w:t xml:space="preserve"> </w:t>
      </w:r>
      <w:r w:rsidR="00B93C29" w:rsidRPr="00867B3A">
        <w:rPr>
          <w:rFonts w:ascii="Times New Roman" w:hAnsi="Times New Roman" w:cs="Times New Roman"/>
          <w:sz w:val="24"/>
        </w:rPr>
        <w:t xml:space="preserve">user registration page </w:t>
      </w:r>
    </w:p>
    <w:p w:rsidR="00B93C29" w:rsidRDefault="00B93C29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</w:rPr>
        <w:t>The types of information needed is displayed in the user registration page followed by an input box of same</w:t>
      </w:r>
      <w:r w:rsidRPr="00B93C29">
        <w:rPr>
          <w:rFonts w:ascii="Times New Roman" w:hAnsi="Times New Roman" w:cs="Times New Roman"/>
          <w:sz w:val="24"/>
        </w:rPr>
        <w:t xml:space="preserve"> width</w:t>
      </w:r>
      <w:r>
        <w:rPr>
          <w:rFonts w:ascii="Times New Roman" w:hAnsi="Times New Roman" w:cs="Times New Roman"/>
          <w:sz w:val="24"/>
        </w:rPr>
        <w:t>.</w:t>
      </w:r>
    </w:p>
    <w:p w:rsidR="00B93C29" w:rsidRDefault="00B93C29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user shall enter the information, namely, username, email address, and password, into the input boxes.</w:t>
      </w:r>
    </w:p>
    <w:p w:rsidR="00B93C29" w:rsidRDefault="00B93C29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user shall confirm the password after typing in the password.</w:t>
      </w:r>
    </w:p>
    <w:p w:rsidR="00B93C29" w:rsidRPr="00867B3A" w:rsidRDefault="00B93C29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user shall submit the input by pressing t</w:t>
      </w:r>
      <w:r w:rsidRPr="00B93C29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>“S</w:t>
      </w:r>
      <w:r w:rsidRPr="00B93C29">
        <w:rPr>
          <w:rFonts w:ascii="Times New Roman" w:hAnsi="Times New Roman" w:cs="Times New Roman"/>
          <w:sz w:val="24"/>
        </w:rPr>
        <w:t>ubmit</w:t>
      </w:r>
      <w:r>
        <w:rPr>
          <w:rFonts w:ascii="Times New Roman" w:hAnsi="Times New Roman" w:cs="Times New Roman"/>
          <w:sz w:val="24"/>
        </w:rPr>
        <w:t>”</w:t>
      </w:r>
      <w:r w:rsidRPr="00B93C29">
        <w:rPr>
          <w:rFonts w:ascii="Times New Roman" w:hAnsi="Times New Roman" w:cs="Times New Roman"/>
          <w:sz w:val="24"/>
        </w:rPr>
        <w:t xml:space="preserve"> button </w:t>
      </w:r>
      <w:r>
        <w:rPr>
          <w:rFonts w:ascii="Times New Roman" w:hAnsi="Times New Roman" w:cs="Times New Roman"/>
          <w:sz w:val="24"/>
        </w:rPr>
        <w:t>located at the bottom-center</w:t>
      </w:r>
      <w:r w:rsidRPr="00B93C29">
        <w:rPr>
          <w:rFonts w:ascii="Times New Roman" w:hAnsi="Times New Roman" w:cs="Times New Roman"/>
          <w:sz w:val="24"/>
        </w:rPr>
        <w:t xml:space="preserve"> of the screen.</w:t>
      </w:r>
    </w:p>
    <w:p w:rsidR="00B93C29" w:rsidRDefault="00B93C29" w:rsidP="00DA0A13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B93C29" w:rsidRDefault="00A7401A" w:rsidP="00DA0A13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Discover</w:t>
      </w:r>
    </w:p>
    <w:p w:rsidR="00867B3A" w:rsidRDefault="00B93C29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67B3A">
        <w:rPr>
          <w:rFonts w:ascii="Times New Roman" w:hAnsi="Times New Roman" w:cs="Times New Roman"/>
          <w:sz w:val="24"/>
        </w:rPr>
        <w:t>Activity</w:t>
      </w:r>
    </w:p>
    <w:p w:rsidR="00867B3A" w:rsidRDefault="00867B3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</w:t>
      </w:r>
      <w:r w:rsidR="00B93C29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 user enters</w:t>
      </w:r>
      <w:r w:rsidR="00B93C29">
        <w:rPr>
          <w:rFonts w:ascii="Times New Roman" w:hAnsi="Times New Roman" w:cs="Times New Roman"/>
          <w:sz w:val="24"/>
        </w:rPr>
        <w:t xml:space="preserve"> the “D</w:t>
      </w:r>
      <w:r>
        <w:rPr>
          <w:rFonts w:ascii="Times New Roman" w:hAnsi="Times New Roman" w:cs="Times New Roman"/>
          <w:sz w:val="24"/>
        </w:rPr>
        <w:t>iscover</w:t>
      </w:r>
      <w:r w:rsidR="00B93C2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section, the user is directed to the “Activity” page.</w:t>
      </w:r>
    </w:p>
    <w:p w:rsidR="00867B3A" w:rsidRDefault="00867B3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867B3A">
        <w:rPr>
          <w:rFonts w:ascii="Times New Roman" w:hAnsi="Times New Roman" w:cs="Times New Roman"/>
          <w:sz w:val="24"/>
        </w:rPr>
        <w:t>application shall</w:t>
      </w:r>
      <w:r>
        <w:rPr>
          <w:rFonts w:ascii="Times New Roman" w:hAnsi="Times New Roman" w:cs="Times New Roman"/>
          <w:sz w:val="24"/>
        </w:rPr>
        <w:t xml:space="preserve"> display three main tiles on the “Activity” page: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”, “Recommend Venue” and “Recommend Eateries”.</w:t>
      </w:r>
    </w:p>
    <w:p w:rsidR="00867B3A" w:rsidRDefault="00867B3A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“Activity” tile is the main component of the page and occupies 60% of the screen from the top.</w:t>
      </w:r>
    </w:p>
    <w:p w:rsidR="00867B3A" w:rsidRPr="00867B3A" w:rsidRDefault="00867B3A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 “Recommend Venue” tile and “Recommend Eateries” tile are two buttons located at the lower part of the screen.</w:t>
      </w:r>
    </w:p>
    <w:p w:rsidR="00867B3A" w:rsidRDefault="00867B3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</w:t>
      </w:r>
      <w:r w:rsidRPr="00867B3A">
        <w:rPr>
          <w:rFonts w:ascii="Times New Roman" w:hAnsi="Times New Roman" w:cs="Times New Roman"/>
          <w:sz w:val="24"/>
        </w:rPr>
        <w:t>Activity</w:t>
      </w:r>
      <w:r>
        <w:rPr>
          <w:rFonts w:ascii="Times New Roman" w:hAnsi="Times New Roman" w:cs="Times New Roman"/>
          <w:sz w:val="24"/>
        </w:rPr>
        <w:t>” tile shall recommend</w:t>
      </w:r>
      <w:r w:rsidRPr="00867B3A">
        <w:rPr>
          <w:rFonts w:ascii="Times New Roman" w:hAnsi="Times New Roman" w:cs="Times New Roman"/>
          <w:sz w:val="24"/>
        </w:rPr>
        <w:t xml:space="preserve"> to the user on what sports activ</w:t>
      </w:r>
      <w:r>
        <w:rPr>
          <w:rFonts w:ascii="Times New Roman" w:hAnsi="Times New Roman" w:cs="Times New Roman"/>
          <w:sz w:val="24"/>
        </w:rPr>
        <w:t>ity the user could engage in.</w:t>
      </w:r>
    </w:p>
    <w:p w:rsidR="00867B3A" w:rsidRDefault="00867B3A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“Activity” tile displays</w:t>
      </w:r>
      <w:r w:rsidRPr="00867B3A">
        <w:rPr>
          <w:rFonts w:ascii="Times New Roman" w:hAnsi="Times New Roman" w:cs="Times New Roman"/>
          <w:sz w:val="24"/>
        </w:rPr>
        <w:t xml:space="preserve"> the name</w:t>
      </w:r>
      <w:r>
        <w:rPr>
          <w:rFonts w:ascii="Times New Roman" w:hAnsi="Times New Roman" w:cs="Times New Roman"/>
          <w:sz w:val="24"/>
        </w:rPr>
        <w:t xml:space="preserve"> of the activity at the top, the description of the activity at the bottom and the picture of the</w:t>
      </w:r>
      <w:r w:rsidRPr="00867B3A">
        <w:rPr>
          <w:rFonts w:ascii="Times New Roman" w:hAnsi="Times New Roman" w:cs="Times New Roman"/>
          <w:sz w:val="24"/>
        </w:rPr>
        <w:t xml:space="preserve"> activity</w:t>
      </w:r>
      <w:r>
        <w:rPr>
          <w:rFonts w:ascii="Times New Roman" w:hAnsi="Times New Roman" w:cs="Times New Roman"/>
          <w:sz w:val="24"/>
        </w:rPr>
        <w:t xml:space="preserve"> as the background</w:t>
      </w:r>
      <w:r w:rsidRPr="00867B3A">
        <w:rPr>
          <w:rFonts w:ascii="Times New Roman" w:hAnsi="Times New Roman" w:cs="Times New Roman"/>
          <w:sz w:val="24"/>
        </w:rPr>
        <w:t>.</w:t>
      </w:r>
    </w:p>
    <w:p w:rsidR="00867B3A" w:rsidRDefault="00867B3A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list of activities</w:t>
      </w:r>
      <w:r w:rsidRPr="00867B3A">
        <w:rPr>
          <w:rFonts w:ascii="Times New Roman" w:hAnsi="Times New Roman" w:cs="Times New Roman"/>
          <w:sz w:val="24"/>
        </w:rPr>
        <w:t xml:space="preserve"> shall be stored in the application’s database. The list of activities is as the following: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6"/>
      </w:tblGrid>
      <w:tr w:rsidR="00405E25" w:rsidTr="0086025B">
        <w:tc>
          <w:tcPr>
            <w:tcW w:w="3969" w:type="dxa"/>
            <w:shd w:val="clear" w:color="auto" w:fill="D9D9D9" w:themeFill="background1" w:themeFillShade="D9"/>
          </w:tcPr>
          <w:p w:rsidR="00867B3A" w:rsidRDefault="00405E25" w:rsidP="00405E25">
            <w:pPr>
              <w:pStyle w:val="a4"/>
              <w:tabs>
                <w:tab w:val="left" w:pos="1147"/>
              </w:tabs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Outdoor</w:t>
            </w:r>
          </w:p>
        </w:tc>
        <w:tc>
          <w:tcPr>
            <w:tcW w:w="4326" w:type="dxa"/>
            <w:shd w:val="clear" w:color="auto" w:fill="D9D9D9" w:themeFill="background1" w:themeFillShade="D9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Jogging</w:t>
            </w:r>
          </w:p>
        </w:tc>
        <w:tc>
          <w:tcPr>
            <w:tcW w:w="4326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Ru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ning (</w:t>
            </w:r>
            <w:r>
              <w:rPr>
                <w:sz w:val="24"/>
              </w:rPr>
              <w:t>on treadmill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Swimming</w:t>
            </w:r>
          </w:p>
        </w:tc>
        <w:tc>
          <w:tcPr>
            <w:tcW w:w="4326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Yoga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Single tennis</w:t>
            </w:r>
          </w:p>
        </w:tc>
        <w:tc>
          <w:tcPr>
            <w:tcW w:w="4326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Jump rope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Basketball</w:t>
            </w:r>
          </w:p>
        </w:tc>
        <w:tc>
          <w:tcPr>
            <w:tcW w:w="4326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Cardio workout</w:t>
            </w:r>
          </w:p>
        </w:tc>
      </w:tr>
      <w:tr w:rsidR="00405E25" w:rsidTr="0086025B">
        <w:tc>
          <w:tcPr>
            <w:tcW w:w="3969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Soccer</w:t>
            </w:r>
          </w:p>
        </w:tc>
        <w:tc>
          <w:tcPr>
            <w:tcW w:w="4326" w:type="dxa"/>
          </w:tcPr>
          <w:p w:rsidR="00867B3A" w:rsidRDefault="00867B3A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Walking</w:t>
            </w:r>
          </w:p>
        </w:tc>
        <w:tc>
          <w:tcPr>
            <w:tcW w:w="4326" w:type="dxa"/>
          </w:tcPr>
          <w:p w:rsidR="00867B3A" w:rsidRDefault="00867B3A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405E25" w:rsidTr="0086025B">
        <w:tc>
          <w:tcPr>
            <w:tcW w:w="3969" w:type="dxa"/>
          </w:tcPr>
          <w:p w:rsidR="00867B3A" w:rsidRDefault="00405E25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Cycling</w:t>
            </w:r>
          </w:p>
        </w:tc>
        <w:tc>
          <w:tcPr>
            <w:tcW w:w="4326" w:type="dxa"/>
          </w:tcPr>
          <w:p w:rsidR="00867B3A" w:rsidRDefault="00867B3A" w:rsidP="00867B3A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</w:tbl>
    <w:p w:rsidR="00867B3A" w:rsidRDefault="00867B3A" w:rsidP="00867B3A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86025B" w:rsidRPr="0086025B" w:rsidRDefault="0086025B" w:rsidP="0086025B">
      <w:pPr>
        <w:pStyle w:val="a4"/>
        <w:numPr>
          <w:ilvl w:val="3"/>
          <w:numId w:val="1"/>
        </w:numPr>
        <w:spacing w:beforeLines="0" w:before="0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6025B">
        <w:rPr>
          <w:rFonts w:ascii="Times New Roman" w:hAnsi="Times New Roman" w:cs="Times New Roman"/>
          <w:sz w:val="24"/>
        </w:rPr>
        <w:t xml:space="preserve">If there are multiple suitable sports activities, the application shall display information about </w:t>
      </w:r>
      <w:r>
        <w:rPr>
          <w:rFonts w:ascii="Times New Roman" w:hAnsi="Times New Roman" w:cs="Times New Roman"/>
          <w:sz w:val="24"/>
        </w:rPr>
        <w:t>one of the activities</w:t>
      </w:r>
      <w:r w:rsidRPr="0086025B">
        <w:rPr>
          <w:rFonts w:ascii="Times New Roman" w:hAnsi="Times New Roman" w:cs="Times New Roman"/>
          <w:sz w:val="24"/>
        </w:rPr>
        <w:t xml:space="preserve"> randomly chosen from the </w:t>
      </w:r>
      <w:r>
        <w:rPr>
          <w:rFonts w:ascii="Times New Roman" w:hAnsi="Times New Roman" w:cs="Times New Roman"/>
          <w:sz w:val="24"/>
        </w:rPr>
        <w:t>suitable list.</w:t>
      </w:r>
    </w:p>
    <w:p w:rsidR="00867B3A" w:rsidRDefault="00405E25" w:rsidP="00405E25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05E25">
        <w:rPr>
          <w:rFonts w:ascii="Times New Roman" w:hAnsi="Times New Roman" w:cs="Times New Roman"/>
          <w:sz w:val="24"/>
        </w:rPr>
        <w:t>activity recommended shall be based on data from weather forecast, Ultraviolet Index and Pollutant Standard Index.</w:t>
      </w:r>
    </w:p>
    <w:p w:rsidR="00084387" w:rsidRDefault="00405E25" w:rsidP="00084387">
      <w:pPr>
        <w:pStyle w:val="a4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405E25">
        <w:rPr>
          <w:rFonts w:ascii="Times New Roman" w:hAnsi="Times New Roman" w:cs="Times New Roman"/>
          <w:sz w:val="24"/>
        </w:rPr>
        <w:t>The data used</w:t>
      </w:r>
      <w:r>
        <w:rPr>
          <w:rFonts w:ascii="Times New Roman" w:hAnsi="Times New Roman" w:cs="Times New Roman"/>
          <w:sz w:val="24"/>
        </w:rPr>
        <w:t xml:space="preserve"> for criteria </w:t>
      </w:r>
      <w:r w:rsidRPr="00405E25">
        <w:rPr>
          <w:rFonts w:ascii="Times New Roman" w:hAnsi="Times New Roman" w:cs="Times New Roman"/>
          <w:sz w:val="24"/>
        </w:rPr>
        <w:t>shall be taken from data.gov.sg</w:t>
      </w:r>
      <w:r>
        <w:rPr>
          <w:rFonts w:ascii="Times New Roman" w:hAnsi="Times New Roman" w:cs="Times New Roman"/>
          <w:sz w:val="24"/>
        </w:rPr>
        <w:t>.</w:t>
      </w:r>
    </w:p>
    <w:p w:rsidR="00084387" w:rsidRPr="00084387" w:rsidRDefault="00084387" w:rsidP="00084387">
      <w:pPr>
        <w:widowControl/>
        <w:adjustRightInd/>
        <w:snapToGrid/>
        <w:spacing w:beforeLines="0" w:before="0" w:line="240" w:lineRule="auto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84387" w:rsidRDefault="00084387" w:rsidP="00084387">
      <w:pPr>
        <w:pStyle w:val="a4"/>
        <w:numPr>
          <w:ilvl w:val="3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 w:rsidR="00405E25" w:rsidRPr="00084387">
        <w:rPr>
          <w:rFonts w:ascii="Times New Roman" w:hAnsi="Times New Roman" w:cs="Times New Roman"/>
          <w:sz w:val="24"/>
        </w:rPr>
        <w:t xml:space="preserve">The </w:t>
      </w:r>
      <w:r w:rsidR="00405E25" w:rsidRPr="00084387">
        <w:rPr>
          <w:rFonts w:ascii="Times New Roman" w:hAnsi="Times New Roman" w:cs="Times New Roman"/>
          <w:sz w:val="24"/>
        </w:rPr>
        <w:t>recommended</w:t>
      </w:r>
      <w:r w:rsidR="00405E25" w:rsidRPr="00084387">
        <w:rPr>
          <w:rFonts w:ascii="Times New Roman" w:hAnsi="Times New Roman" w:cs="Times New Roman"/>
          <w:sz w:val="24"/>
        </w:rPr>
        <w:t xml:space="preserve"> activity shall be selected based on the following guideline:</w:t>
      </w:r>
      <w:r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90"/>
        <w:gridCol w:w="1790"/>
        <w:gridCol w:w="1790"/>
        <w:gridCol w:w="1791"/>
      </w:tblGrid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Temperature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Rain prediction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Ultraviolet Index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Pollutant Standa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d Index</w:t>
            </w:r>
          </w:p>
        </w:tc>
      </w:tr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Outdoor Activity</w:t>
            </w:r>
          </w:p>
        </w:tc>
        <w:tc>
          <w:tcPr>
            <w:tcW w:w="1790" w:type="dxa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Temperature</w:t>
            </w:r>
            <w:r w:rsidR="00CA6A3B">
              <w:rPr>
                <w:sz w:val="24"/>
              </w:rPr>
              <w:t xml:space="preserve"> </w:t>
            </w:r>
            <w:r w:rsidR="00CA6A3B"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&lt;</w:t>
            </w:r>
            <w:r w:rsidR="00CA6A3B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35C</w:t>
            </w:r>
            <w:r>
              <w:rPr>
                <w:rFonts w:hint="eastAsia"/>
                <w:sz w:val="24"/>
              </w:rPr>
              <w:t>º</w:t>
            </w:r>
          </w:p>
        </w:tc>
        <w:tc>
          <w:tcPr>
            <w:tcW w:w="1790" w:type="dxa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No rain in  next 2 hours</w:t>
            </w:r>
          </w:p>
        </w:tc>
        <w:tc>
          <w:tcPr>
            <w:tcW w:w="1790" w:type="dxa"/>
          </w:tcPr>
          <w:p w:rsidR="00084387" w:rsidRP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UVI &lt; 8</w:t>
            </w:r>
          </w:p>
        </w:tc>
        <w:tc>
          <w:tcPr>
            <w:tcW w:w="1791" w:type="dxa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PSI &lt; 100</w:t>
            </w:r>
          </w:p>
        </w:tc>
      </w:tr>
      <w:tr w:rsidR="00084387" w:rsidTr="0086025B">
        <w:tc>
          <w:tcPr>
            <w:tcW w:w="1134" w:type="dxa"/>
            <w:shd w:val="clear" w:color="auto" w:fill="D9D9D9" w:themeFill="background1" w:themeFillShade="D9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Indoor Activity</w:t>
            </w:r>
          </w:p>
        </w:tc>
        <w:tc>
          <w:tcPr>
            <w:tcW w:w="1790" w:type="dxa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0" w:type="dxa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Rain in </w:t>
            </w:r>
            <w:r>
              <w:rPr>
                <w:sz w:val="24"/>
              </w:rPr>
              <w:br/>
            </w:r>
            <w:r>
              <w:rPr>
                <w:rFonts w:hint="eastAsia"/>
                <w:sz w:val="24"/>
              </w:rPr>
              <w:t>next 2 hours</w:t>
            </w:r>
          </w:p>
        </w:tc>
        <w:tc>
          <w:tcPr>
            <w:tcW w:w="1790" w:type="dxa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  <w:tc>
          <w:tcPr>
            <w:tcW w:w="1791" w:type="dxa"/>
          </w:tcPr>
          <w:p w:rsidR="00084387" w:rsidRDefault="00084387" w:rsidP="00084387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Nil</w:t>
            </w:r>
          </w:p>
        </w:tc>
      </w:tr>
    </w:tbl>
    <w:p w:rsidR="00405E25" w:rsidRPr="00CA6A3B" w:rsidRDefault="00405E25" w:rsidP="00CA6A3B">
      <w:pPr>
        <w:spacing w:beforeLines="0" w:before="0" w:line="240" w:lineRule="auto"/>
        <w:rPr>
          <w:rFonts w:ascii="Times New Roman" w:hAnsi="Times New Roman" w:cs="Times New Roman" w:hint="eastAsia"/>
          <w:sz w:val="24"/>
        </w:rPr>
      </w:pPr>
    </w:p>
    <w:p w:rsidR="00084387" w:rsidRDefault="00084387" w:rsidP="00084387">
      <w:pPr>
        <w:pStyle w:val="a4"/>
        <w:numPr>
          <w:ilvl w:val="1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A6A3B">
        <w:rPr>
          <w:rFonts w:ascii="Times New Roman" w:hAnsi="Times New Roman" w:cs="Times New Roman"/>
          <w:sz w:val="24"/>
        </w:rPr>
        <w:t>Recommend venue</w:t>
      </w:r>
    </w:p>
    <w:p w:rsidR="00084387" w:rsidRDefault="00CA6A3B" w:rsidP="00084387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“Recommend Venue” button is pressed in the “Discover” page, the user is directed to the “Recommend Venue” page.</w:t>
      </w:r>
    </w:p>
    <w:p w:rsidR="00CA6A3B" w:rsidRDefault="00CA6A3B" w:rsidP="00084387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recommend venue page, </w:t>
      </w:r>
      <w:r w:rsidRPr="00CA6A3B">
        <w:rPr>
          <w:rFonts w:ascii="Times New Roman" w:hAnsi="Times New Roman" w:cs="Times New Roman"/>
          <w:sz w:val="24"/>
        </w:rPr>
        <w:t>the application shall suggest a venue accord</w:t>
      </w:r>
      <w:r>
        <w:rPr>
          <w:rFonts w:ascii="Times New Roman" w:hAnsi="Times New Roman" w:cs="Times New Roman"/>
          <w:sz w:val="24"/>
        </w:rPr>
        <w:t>ing to the activity recommended.</w:t>
      </w:r>
    </w:p>
    <w:p w:rsidR="00CA6A3B" w:rsidRPr="00CA6A3B" w:rsidRDefault="00CA6A3B" w:rsidP="00CA6A3B">
      <w:pPr>
        <w:pStyle w:val="a4"/>
        <w:numPr>
          <w:ilvl w:val="2"/>
          <w:numId w:val="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type of </w:t>
      </w:r>
      <w:r w:rsidRPr="00CA6A3B">
        <w:rPr>
          <w:rFonts w:ascii="Times New Roman" w:hAnsi="Times New Roman" w:cs="Times New Roman"/>
          <w:sz w:val="24"/>
        </w:rPr>
        <w:t>venues recommended should follow the following guideline:</w:t>
      </w:r>
      <w:r w:rsidRPr="00CA6A3B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7"/>
      </w:tblGrid>
      <w:tr w:rsidR="00CA6A3B" w:rsidTr="0086025B">
        <w:tc>
          <w:tcPr>
            <w:tcW w:w="2268" w:type="dxa"/>
            <w:shd w:val="clear" w:color="auto" w:fill="D9D9D9" w:themeFill="background1" w:themeFillShade="D9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Venue</w:t>
            </w:r>
          </w:p>
        </w:tc>
        <w:tc>
          <w:tcPr>
            <w:tcW w:w="6027" w:type="dxa"/>
            <w:shd w:val="clear" w:color="auto" w:fill="D9D9D9" w:themeFill="background1" w:themeFillShade="D9"/>
          </w:tcPr>
          <w:p w:rsidR="00CA6A3B" w:rsidRDefault="00CA6A3B" w:rsidP="00CA6A3B">
            <w:pPr>
              <w:spacing w:beforeLines="0" w:before="0" w:line="240" w:lineRule="auto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Gym</w:t>
            </w:r>
          </w:p>
        </w:tc>
        <w:tc>
          <w:tcPr>
            <w:tcW w:w="6027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 w:rsidRPr="00CA6A3B">
              <w:rPr>
                <w:sz w:val="24"/>
              </w:rPr>
              <w:t>Running (On treadmill), Yoga, Jump Rope, Cardio Workout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Park</w:t>
            </w:r>
          </w:p>
        </w:tc>
        <w:tc>
          <w:tcPr>
            <w:tcW w:w="6027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 w:rsidRPr="00CA6A3B">
              <w:rPr>
                <w:sz w:val="24"/>
              </w:rPr>
              <w:t>Jogging, Cycling, Walking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Sports field</w:t>
            </w:r>
          </w:p>
        </w:tc>
        <w:tc>
          <w:tcPr>
            <w:tcW w:w="6027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 w:rsidRPr="00CA6A3B">
              <w:rPr>
                <w:sz w:val="24"/>
              </w:rPr>
              <w:t>Single Tennis, Basketball, Soccer</w:t>
            </w:r>
          </w:p>
        </w:tc>
      </w:tr>
      <w:tr w:rsidR="00CA6A3B" w:rsidTr="00CA6A3B">
        <w:tc>
          <w:tcPr>
            <w:tcW w:w="2268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Swimming complex</w:t>
            </w:r>
          </w:p>
        </w:tc>
        <w:tc>
          <w:tcPr>
            <w:tcW w:w="6027" w:type="dxa"/>
          </w:tcPr>
          <w:p w:rsidR="00CA6A3B" w:rsidRDefault="00CA6A3B" w:rsidP="00CA6A3B">
            <w:pPr>
              <w:spacing w:beforeLines="0" w:before="0" w:line="240" w:lineRule="auto"/>
              <w:rPr>
                <w:rFonts w:hint="eastAsia"/>
                <w:sz w:val="24"/>
              </w:rPr>
            </w:pPr>
            <w:r w:rsidRPr="00CA6A3B">
              <w:rPr>
                <w:sz w:val="24"/>
              </w:rPr>
              <w:t>Swimming</w:t>
            </w:r>
          </w:p>
        </w:tc>
      </w:tr>
    </w:tbl>
    <w:p w:rsidR="00CA6A3B" w:rsidRPr="00CA6A3B" w:rsidRDefault="00CA6A3B" w:rsidP="00CA6A3B">
      <w:pPr>
        <w:spacing w:beforeLines="0" w:before="0" w:line="240" w:lineRule="auto"/>
        <w:rPr>
          <w:rFonts w:ascii="Times New Roman" w:hAnsi="Times New Roman" w:cs="Times New Roman" w:hint="eastAsia"/>
          <w:sz w:val="24"/>
        </w:rPr>
      </w:pPr>
    </w:p>
    <w:p w:rsidR="00CA6A3B" w:rsidRDefault="00CA6A3B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The facility/venue suggested to the user shall be the one that is the nearest to their current location.</w:t>
      </w:r>
    </w:p>
    <w:p w:rsidR="00CA6A3B" w:rsidRDefault="00CA6A3B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Recommend Eateries</w:t>
      </w:r>
    </w:p>
    <w:p w:rsidR="00CA6A3B" w:rsidRDefault="00CA6A3B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“</w:t>
      </w:r>
      <w:r>
        <w:rPr>
          <w:rFonts w:ascii="Times New Roman" w:hAnsi="Times New Roman" w:cs="Times New Roman"/>
          <w:sz w:val="24"/>
        </w:rPr>
        <w:t>Recommend Eateries</w:t>
      </w:r>
      <w:r>
        <w:rPr>
          <w:rFonts w:ascii="Times New Roman" w:hAnsi="Times New Roman" w:cs="Times New Roman"/>
          <w:sz w:val="24"/>
        </w:rPr>
        <w:t>” button is pressed in the “Discover” page, the user is directed to the “</w:t>
      </w:r>
      <w:r>
        <w:rPr>
          <w:rFonts w:ascii="Times New Roman" w:hAnsi="Times New Roman" w:cs="Times New Roman"/>
          <w:sz w:val="24"/>
        </w:rPr>
        <w:t>Recommend Eateries</w:t>
      </w:r>
      <w:r>
        <w:rPr>
          <w:rFonts w:ascii="Times New Roman" w:hAnsi="Times New Roman" w:cs="Times New Roman"/>
          <w:sz w:val="24"/>
        </w:rPr>
        <w:t>” page.</w:t>
      </w:r>
    </w:p>
    <w:p w:rsidR="00CA6A3B" w:rsidRPr="00CA6A3B" w:rsidRDefault="00CA6A3B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 xml:space="preserve">In the recommend eateries, </w:t>
      </w:r>
      <w:r w:rsidRPr="00CA6A3B">
        <w:rPr>
          <w:rFonts w:ascii="Times New Roman" w:hAnsi="Times New Roman" w:cs="Times New Roman"/>
          <w:sz w:val="24"/>
        </w:rPr>
        <w:t>the application shall display a map that marks the locations of healthy eateries around the user’s current location.</w:t>
      </w:r>
    </w:p>
    <w:p w:rsidR="00CA6A3B" w:rsidRDefault="00CA6A3B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CA6A3B">
        <w:rPr>
          <w:rFonts w:ascii="Times New Roman" w:hAnsi="Times New Roman" w:cs="Times New Roman"/>
          <w:sz w:val="24"/>
        </w:rPr>
        <w:t>The information of healthy eateries shall come from data.gov.sg.</w:t>
      </w:r>
    </w:p>
    <w:p w:rsidR="00A7401A" w:rsidRPr="008A1CBB" w:rsidRDefault="00A7401A" w:rsidP="00DA0A13">
      <w:pPr>
        <w:spacing w:beforeLines="0" w:before="0" w:afterLines="50" w:after="156" w:line="240" w:lineRule="auto"/>
        <w:rPr>
          <w:rFonts w:ascii="Times New Roman" w:hAnsi="Times New Roman" w:cs="Times New Roman" w:hint="eastAsia"/>
          <w:sz w:val="24"/>
        </w:rPr>
      </w:pPr>
    </w:p>
    <w:p w:rsidR="00CA6A3B" w:rsidRDefault="00A7401A" w:rsidP="00DA0A13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</w:t>
      </w:r>
    </w:p>
    <w:p w:rsidR="00A7401A" w:rsidRDefault="00CA6A3B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401A">
        <w:rPr>
          <w:rFonts w:ascii="Times New Roman" w:hAnsi="Times New Roman" w:cs="Times New Roman"/>
          <w:sz w:val="24"/>
        </w:rPr>
        <w:t>Event</w:t>
      </w:r>
    </w:p>
    <w:p w:rsidR="00A7401A" w:rsidRDefault="00A7401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>When the user enters the “</w:t>
      </w:r>
      <w:r w:rsidRPr="00A7401A">
        <w:rPr>
          <w:rFonts w:ascii="Times New Roman" w:hAnsi="Times New Roman" w:cs="Times New Roman"/>
          <w:sz w:val="24"/>
        </w:rPr>
        <w:t>Event</w:t>
      </w:r>
      <w:r w:rsidRPr="00A7401A">
        <w:rPr>
          <w:rFonts w:ascii="Times New Roman" w:hAnsi="Times New Roman" w:cs="Times New Roman"/>
          <w:sz w:val="24"/>
        </w:rPr>
        <w:t>” section</w:t>
      </w:r>
      <w:r w:rsidRPr="00A7401A">
        <w:rPr>
          <w:rFonts w:ascii="Times New Roman" w:hAnsi="Times New Roman" w:cs="Times New Roman"/>
          <w:sz w:val="24"/>
        </w:rPr>
        <w:t xml:space="preserve"> by pressing the “Event” icon in the bar</w:t>
      </w:r>
      <w:r w:rsidRPr="00A7401A">
        <w:rPr>
          <w:rFonts w:ascii="Times New Roman" w:hAnsi="Times New Roman" w:cs="Times New Roman"/>
          <w:sz w:val="24"/>
        </w:rPr>
        <w:t>, the user is directed to the “</w:t>
      </w:r>
      <w:r w:rsidRPr="00A7401A">
        <w:rPr>
          <w:rFonts w:ascii="Times New Roman" w:hAnsi="Times New Roman" w:cs="Times New Roman"/>
          <w:sz w:val="24"/>
        </w:rPr>
        <w:t>Event</w:t>
      </w:r>
      <w:r w:rsidRPr="00A7401A">
        <w:rPr>
          <w:rFonts w:ascii="Times New Roman" w:hAnsi="Times New Roman" w:cs="Times New Roman"/>
          <w:sz w:val="24"/>
        </w:rPr>
        <w:t>” page.</w:t>
      </w:r>
    </w:p>
    <w:p w:rsidR="00A7401A" w:rsidRPr="00A7401A" w:rsidRDefault="00A7401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 the most popular event with its name and picture a</w:t>
      </w:r>
      <w:r>
        <w:rPr>
          <w:rFonts w:ascii="Times New Roman" w:hAnsi="Times New Roman" w:cs="Times New Roman" w:hint="eastAsia"/>
          <w:sz w:val="24"/>
        </w:rPr>
        <w:t>t the top part</w:t>
      </w:r>
      <w:r>
        <w:rPr>
          <w:rFonts w:ascii="Times New Roman" w:hAnsi="Times New Roman" w:cs="Times New Roman"/>
          <w:sz w:val="24"/>
        </w:rPr>
        <w:t>.</w:t>
      </w:r>
    </w:p>
    <w:p w:rsidR="00A7401A" w:rsidRDefault="00A7401A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The user could view the details of the event by pressing the picture.</w:t>
      </w:r>
    </w:p>
    <w:p w:rsidR="00A7401A" w:rsidRDefault="00A7401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A7401A">
        <w:rPr>
          <w:rFonts w:ascii="Times New Roman" w:hAnsi="Times New Roman" w:cs="Times New Roman"/>
          <w:sz w:val="24"/>
        </w:rPr>
        <w:t>he “Event” page</w:t>
      </w:r>
      <w:r>
        <w:rPr>
          <w:rFonts w:ascii="Times New Roman" w:hAnsi="Times New Roman" w:cs="Times New Roman"/>
          <w:sz w:val="24"/>
        </w:rPr>
        <w:t xml:space="preserve"> shall display</w:t>
      </w:r>
      <w:r>
        <w:rPr>
          <w:rFonts w:ascii="Times New Roman" w:hAnsi="Times New Roman" w:cs="Times New Roman"/>
          <w:sz w:val="24"/>
        </w:rPr>
        <w:t xml:space="preserve"> a filter located below the most popular event.</w:t>
      </w:r>
    </w:p>
    <w:p w:rsidR="008A1CBB" w:rsidRDefault="00A7401A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A1CBB">
        <w:rPr>
          <w:rFonts w:ascii="Times New Roman" w:hAnsi="Times New Roman" w:cs="Times New Roman"/>
          <w:sz w:val="24"/>
        </w:rPr>
        <w:t>T</w:t>
      </w:r>
      <w:r w:rsidR="008A1CBB" w:rsidRPr="008A1CBB">
        <w:rPr>
          <w:rFonts w:ascii="Times New Roman" w:hAnsi="Times New Roman" w:cs="Times New Roman"/>
          <w:sz w:val="24"/>
        </w:rPr>
        <w:t>he fi</w:t>
      </w:r>
      <w:r w:rsidR="008A1CBB">
        <w:rPr>
          <w:rFonts w:ascii="Times New Roman" w:hAnsi="Times New Roman" w:cs="Times New Roman"/>
          <w:sz w:val="24"/>
        </w:rPr>
        <w:t xml:space="preserve">lter section shall contain three </w:t>
      </w:r>
      <w:r w:rsidR="008A1CBB" w:rsidRPr="008A1CBB">
        <w:rPr>
          <w:rFonts w:ascii="Times New Roman" w:hAnsi="Times New Roman" w:cs="Times New Roman"/>
          <w:sz w:val="24"/>
        </w:rPr>
        <w:t>buttons, eac</w:t>
      </w:r>
      <w:r w:rsidR="008A1CBB">
        <w:rPr>
          <w:rFonts w:ascii="Times New Roman" w:hAnsi="Times New Roman" w:cs="Times New Roman"/>
          <w:sz w:val="24"/>
        </w:rPr>
        <w:t>h representing a type of events.</w:t>
      </w:r>
    </w:p>
    <w:p w:rsidR="00A7401A" w:rsidRDefault="006808F6" w:rsidP="00DA0A13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lastRenderedPageBreak/>
        <w:t>When the user clicks on one of the buttons in the filter section, the system shall direct the user to a new page consisting of events of the category accordingly.</w:t>
      </w:r>
    </w:p>
    <w:p w:rsidR="00A7401A" w:rsidRDefault="00A7401A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user could press “&gt;&gt;&gt;” button located at the bottom-right corner of the filer to view all the types.</w:t>
      </w:r>
    </w:p>
    <w:p w:rsidR="006808F6" w:rsidRDefault="006808F6" w:rsidP="00DA0A13">
      <w:pPr>
        <w:pStyle w:val="a4"/>
        <w:numPr>
          <w:ilvl w:val="4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6808F6">
        <w:rPr>
          <w:rFonts w:ascii="Times New Roman" w:hAnsi="Times New Roman" w:cs="Times New Roman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“&gt;&gt;&gt;” button</w:t>
      </w:r>
      <w:r>
        <w:rPr>
          <w:rFonts w:ascii="Times New Roman" w:hAnsi="Times New Roman" w:cs="Times New Roman"/>
          <w:sz w:val="24"/>
        </w:rPr>
        <w:t xml:space="preserve"> is pressed</w:t>
      </w:r>
      <w:r w:rsidRPr="006808F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user shall be </w:t>
      </w:r>
      <w:r w:rsidRPr="006808F6">
        <w:rPr>
          <w:rFonts w:ascii="Times New Roman" w:hAnsi="Times New Roman" w:cs="Times New Roman"/>
          <w:sz w:val="24"/>
        </w:rPr>
        <w:t>direct</w:t>
      </w:r>
      <w:r>
        <w:rPr>
          <w:rFonts w:ascii="Times New Roman" w:hAnsi="Times New Roman" w:cs="Times New Roman"/>
          <w:sz w:val="24"/>
        </w:rPr>
        <w:t xml:space="preserve">ed </w:t>
      </w:r>
      <w:r w:rsidRPr="006808F6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a</w:t>
      </w:r>
      <w:r w:rsidRPr="006808F6">
        <w:rPr>
          <w:rFonts w:ascii="Times New Roman" w:hAnsi="Times New Roman" w:cs="Times New Roman"/>
          <w:sz w:val="24"/>
        </w:rPr>
        <w:t xml:space="preserve"> page that lists all filter buttons each linking to a different </w:t>
      </w:r>
      <w:r>
        <w:rPr>
          <w:rFonts w:ascii="Times New Roman" w:hAnsi="Times New Roman" w:cs="Times New Roman"/>
          <w:sz w:val="24"/>
        </w:rPr>
        <w:t>event type</w:t>
      </w:r>
      <w:r w:rsidRPr="006808F6">
        <w:rPr>
          <w:rFonts w:ascii="Times New Roman" w:hAnsi="Times New Roman" w:cs="Times New Roman"/>
          <w:sz w:val="24"/>
        </w:rPr>
        <w:t>.</w:t>
      </w:r>
    </w:p>
    <w:p w:rsidR="00A7401A" w:rsidRDefault="00A7401A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>The “Event” page shall have a scroll view consisti</w:t>
      </w:r>
      <w:r w:rsidR="008A1CBB">
        <w:rPr>
          <w:rFonts w:ascii="Times New Roman" w:hAnsi="Times New Roman" w:cs="Times New Roman"/>
          <w:sz w:val="24"/>
        </w:rPr>
        <w:t xml:space="preserve">ng of rows </w:t>
      </w:r>
      <w:r w:rsidR="006808F6">
        <w:rPr>
          <w:rFonts w:ascii="Times New Roman" w:hAnsi="Times New Roman" w:cs="Times New Roman"/>
          <w:sz w:val="24"/>
        </w:rPr>
        <w:t xml:space="preserve">of events </w:t>
      </w:r>
      <w:r w:rsidRPr="00A7401A">
        <w:rPr>
          <w:rFonts w:ascii="Times New Roman" w:hAnsi="Times New Roman" w:cs="Times New Roman"/>
          <w:sz w:val="24"/>
        </w:rPr>
        <w:t>presented to the user.</w:t>
      </w:r>
    </w:p>
    <w:p w:rsidR="008A1CBB" w:rsidRDefault="008A1CBB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Each event shall be presented in a rectangle view.</w:t>
      </w:r>
    </w:p>
    <w:p w:rsidR="008A1CBB" w:rsidRDefault="008A1CBB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 view, there shall be an image of the event on the left side.</w:t>
      </w:r>
    </w:p>
    <w:p w:rsidR="008A1CBB" w:rsidRDefault="008A1CBB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Within the rectangle view, there shall be text information displayed that includes name, time, location of the event on the right side.</w:t>
      </w:r>
    </w:p>
    <w:p w:rsidR="008A1CBB" w:rsidRDefault="008A1CBB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The events shall be displayed in an order of popularity.</w:t>
      </w:r>
    </w:p>
    <w:p w:rsidR="00A7401A" w:rsidRDefault="008A1CBB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8A1CBB">
        <w:rPr>
          <w:rFonts w:ascii="Times New Roman" w:hAnsi="Times New Roman" w:cs="Times New Roman"/>
          <w:sz w:val="24"/>
        </w:rPr>
        <w:t>The popularity indicator of each event is recorded based on the number of participants.</w:t>
      </w:r>
    </w:p>
    <w:p w:rsidR="006808F6" w:rsidRDefault="006808F6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A7401A">
        <w:rPr>
          <w:rFonts w:ascii="Times New Roman" w:hAnsi="Times New Roman" w:cs="Times New Roman"/>
          <w:sz w:val="24"/>
        </w:rPr>
        <w:t xml:space="preserve">The “Event” page shall have </w:t>
      </w:r>
      <w:r>
        <w:rPr>
          <w:rFonts w:ascii="Times New Roman" w:hAnsi="Times New Roman" w:cs="Times New Roman"/>
          <w:sz w:val="24"/>
        </w:rPr>
        <w:t>a “Create Your Own Event” button located at the button of the screen.</w:t>
      </w:r>
    </w:p>
    <w:p w:rsidR="006808F6" w:rsidRPr="006808F6" w:rsidRDefault="006808F6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When the user clicks on the “Create Your Own Event</w:t>
      </w:r>
      <w:r w:rsidRPr="006808F6">
        <w:rPr>
          <w:rFonts w:ascii="Times New Roman" w:hAnsi="Times New Roman" w:cs="Times New Roman"/>
          <w:sz w:val="24"/>
        </w:rPr>
        <w:t xml:space="preserve">” button, the user shall be directed to a new page </w:t>
      </w:r>
      <w:r>
        <w:rPr>
          <w:rFonts w:ascii="Times New Roman" w:hAnsi="Times New Roman" w:cs="Times New Roman"/>
          <w:sz w:val="24"/>
        </w:rPr>
        <w:t>for creating the event.</w:t>
      </w:r>
    </w:p>
    <w:p w:rsidR="006808F6" w:rsidRDefault="006808F6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="00DA0A13">
        <w:rPr>
          <w:rFonts w:ascii="Times New Roman" w:hAnsi="Times New Roman" w:cs="Times New Roman"/>
          <w:sz w:val="24"/>
        </w:rPr>
        <w:t>E</w:t>
      </w:r>
      <w:r w:rsidRPr="006808F6">
        <w:rPr>
          <w:rFonts w:ascii="Times New Roman" w:hAnsi="Times New Roman" w:cs="Times New Roman"/>
          <w:sz w:val="24"/>
        </w:rPr>
        <w:t>vent</w:t>
      </w:r>
      <w:r w:rsidR="00DA0A13">
        <w:rPr>
          <w:rFonts w:ascii="Times New Roman" w:hAnsi="Times New Roman" w:cs="Times New Roman"/>
          <w:sz w:val="24"/>
        </w:rPr>
        <w:t xml:space="preserve"> information</w:t>
      </w:r>
    </w:p>
    <w:p w:rsidR="00DA0A13" w:rsidRP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When the user clicks on an event, the user shall be directed to a new </w:t>
      </w:r>
      <w:r>
        <w:rPr>
          <w:rFonts w:ascii="Times New Roman" w:hAnsi="Times New Roman" w:cs="Times New Roman"/>
          <w:sz w:val="24"/>
        </w:rPr>
        <w:t xml:space="preserve">“Event Information” </w:t>
      </w:r>
      <w:r w:rsidRPr="00DA0A13">
        <w:rPr>
          <w:rFonts w:ascii="Times New Roman" w:hAnsi="Times New Roman" w:cs="Times New Roman"/>
          <w:sz w:val="24"/>
        </w:rPr>
        <w:t>page containing detailed information of the event.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detailed information shall include the name, time, location, estimated budget, maximum participants, and estimated duration of the event.</w:t>
      </w:r>
    </w:p>
    <w:p w:rsidR="00DA0A13" w:rsidRP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name and detailed information</w:t>
      </w:r>
      <w:r w:rsidRPr="00DA0A13">
        <w:rPr>
          <w:rFonts w:ascii="Times New Roman" w:hAnsi="Times New Roman" w:cs="Times New Roman"/>
          <w:sz w:val="24"/>
        </w:rPr>
        <w:t xml:space="preserve"> of the even</w:t>
      </w:r>
      <w:r w:rsidRPr="00DA0A13">
        <w:rPr>
          <w:rFonts w:ascii="Times New Roman" w:hAnsi="Times New Roman" w:cs="Times New Roman"/>
          <w:sz w:val="24"/>
        </w:rPr>
        <w:t xml:space="preserve">t, there shall be two buttons, </w:t>
      </w:r>
      <w:r w:rsidRPr="00DA0A13">
        <w:rPr>
          <w:rFonts w:ascii="Times New Roman" w:hAnsi="Times New Roman" w:cs="Times New Roman"/>
          <w:sz w:val="24"/>
        </w:rPr>
        <w:t>“Interested” and “Going”.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user shall click on “Interested” button to indicate that</w:t>
      </w:r>
      <w:r>
        <w:rPr>
          <w:rFonts w:ascii="Times New Roman" w:hAnsi="Times New Roman" w:cs="Times New Roman"/>
          <w:sz w:val="24"/>
        </w:rPr>
        <w:t xml:space="preserve"> he is interested in the event but may not be going</w:t>
      </w:r>
      <w:r w:rsidRPr="00DA0A13">
        <w:rPr>
          <w:rFonts w:ascii="Times New Roman" w:hAnsi="Times New Roman" w:cs="Times New Roman"/>
          <w:sz w:val="24"/>
        </w:rPr>
        <w:t>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“Interested” button shall be a white-</w:t>
      </w:r>
      <w:r w:rsidRPr="00DA0A13">
        <w:rPr>
          <w:rFonts w:ascii="Times New Roman" w:hAnsi="Times New Roman" w:cs="Times New Roman"/>
          <w:sz w:val="24"/>
        </w:rPr>
        <w:t>color</w:t>
      </w:r>
      <w:r w:rsidRPr="00DA0A13">
        <w:rPr>
          <w:rFonts w:ascii="Times New Roman" w:hAnsi="Times New Roman" w:cs="Times New Roman"/>
          <w:sz w:val="24"/>
        </w:rPr>
        <w:t xml:space="preserve"> heart shape.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 xml:space="preserve">Once the </w:t>
      </w:r>
      <w:r>
        <w:rPr>
          <w:rFonts w:ascii="Times New Roman" w:hAnsi="Times New Roman" w:cs="Times New Roman"/>
          <w:sz w:val="24"/>
        </w:rPr>
        <w:t>user has clicked the white-colo</w:t>
      </w:r>
      <w:r w:rsidRPr="00DA0A13">
        <w:rPr>
          <w:rFonts w:ascii="Times New Roman" w:hAnsi="Times New Roman" w:cs="Times New Roman"/>
          <w:sz w:val="24"/>
        </w:rPr>
        <w:t>r heart sha</w:t>
      </w:r>
      <w:r>
        <w:rPr>
          <w:rFonts w:ascii="Times New Roman" w:hAnsi="Times New Roman" w:cs="Times New Roman"/>
          <w:sz w:val="24"/>
        </w:rPr>
        <w:t>pe, it shall change to red colo</w:t>
      </w:r>
      <w:r w:rsidRPr="00DA0A13">
        <w:rPr>
          <w:rFonts w:ascii="Times New Roman" w:hAnsi="Times New Roman" w:cs="Times New Roman"/>
          <w:sz w:val="24"/>
        </w:rPr>
        <w:t>r.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user shall click on “Going” button to indicate that he will be going for this event.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The “Going” button shall be a</w:t>
      </w:r>
      <w:r>
        <w:rPr>
          <w:rFonts w:ascii="Times New Roman" w:hAnsi="Times New Roman" w:cs="Times New Roman"/>
          <w:sz w:val="24"/>
        </w:rPr>
        <w:t xml:space="preserve"> round button with a white-colo</w:t>
      </w:r>
      <w:r w:rsidRPr="00DA0A13">
        <w:rPr>
          <w:rFonts w:ascii="Times New Roman" w:hAnsi="Times New Roman" w:cs="Times New Roman"/>
          <w:sz w:val="24"/>
        </w:rPr>
        <w:t>r tick.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Once the user has clicked on th</w:t>
      </w:r>
      <w:r>
        <w:rPr>
          <w:rFonts w:ascii="Times New Roman" w:hAnsi="Times New Roman" w:cs="Times New Roman"/>
          <w:sz w:val="24"/>
        </w:rPr>
        <w:t>e round button, the white-colo</w:t>
      </w:r>
      <w:r w:rsidRPr="00DA0A13">
        <w:rPr>
          <w:rFonts w:ascii="Times New Roman" w:hAnsi="Times New Roman" w:cs="Times New Roman"/>
          <w:sz w:val="24"/>
        </w:rPr>
        <w:t>r tick shall become green.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 xml:space="preserve">If the user clicked the “Going” button, the event’s available slots shall </w:t>
      </w:r>
      <w:r w:rsidRPr="00DA0A13">
        <w:rPr>
          <w:rFonts w:ascii="Times New Roman" w:hAnsi="Times New Roman" w:cs="Times New Roman"/>
          <w:sz w:val="24"/>
        </w:rPr>
        <w:lastRenderedPageBreak/>
        <w:t>decrement by one.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there’s no available slots for an event, the system shall not display the event.</w:t>
      </w:r>
    </w:p>
    <w:p w:rsidR="00DA0A13" w:rsidRDefault="00DA0A13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Create Event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Wh</w:t>
      </w:r>
      <w:r>
        <w:rPr>
          <w:rFonts w:ascii="Times New Roman" w:hAnsi="Times New Roman" w:cs="Times New Roman"/>
          <w:sz w:val="24"/>
        </w:rPr>
        <w:t>en the user clicks on the “Create Your Own Event</w:t>
      </w:r>
      <w:r w:rsidRPr="00DA0A13">
        <w:rPr>
          <w:rFonts w:ascii="Times New Roman" w:hAnsi="Times New Roman" w:cs="Times New Roman"/>
          <w:sz w:val="24"/>
        </w:rPr>
        <w:t>” button, the user will be directed</w:t>
      </w:r>
      <w:r>
        <w:rPr>
          <w:rFonts w:ascii="Times New Roman" w:hAnsi="Times New Roman" w:cs="Times New Roman"/>
          <w:sz w:val="24"/>
        </w:rPr>
        <w:t xml:space="preserve"> to the “Create Event” page</w:t>
      </w:r>
      <w:r w:rsidRPr="00DA0A13">
        <w:rPr>
          <w:rFonts w:ascii="Times New Roman" w:hAnsi="Times New Roman" w:cs="Times New Roman"/>
          <w:sz w:val="24"/>
        </w:rPr>
        <w:t>.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The page shall ask the user to input name, time, location, estimated budget, maximum participants, and estimated duration of the event.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The user can click the “submit” button or “cancel button” at the bottom of the event creation page.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 user clicks on the “submit” button, the event shall be recorded and sent to application admin for approval.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 w:hint="eastAsia"/>
          <w:sz w:val="24"/>
        </w:rPr>
        <w:t xml:space="preserve"> </w:t>
      </w:r>
      <w:r w:rsidRPr="00DA0A13">
        <w:rPr>
          <w:rFonts w:ascii="Times New Roman" w:hAnsi="Times New Roman" w:cs="Times New Roman"/>
          <w:sz w:val="24"/>
        </w:rPr>
        <w:t>If the user clicks on the “cancel” button, the user shall be directed back to the page he/she is viewing previously.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DA0A13">
        <w:rPr>
          <w:rFonts w:ascii="Times New Roman" w:hAnsi="Times New Roman" w:cs="Times New Roman"/>
          <w:sz w:val="24"/>
        </w:rPr>
        <w:t>When the admin has approved the event, the event shall be seen by other people in the event section.</w:t>
      </w:r>
    </w:p>
    <w:p w:rsidR="00DA0A13" w:rsidRPr="00DA0A13" w:rsidRDefault="00DA0A13" w:rsidP="00DA0A13">
      <w:pPr>
        <w:spacing w:beforeLines="0" w:before="0" w:afterLines="50" w:after="156" w:line="240" w:lineRule="auto"/>
        <w:rPr>
          <w:rFonts w:ascii="Times New Roman" w:hAnsi="Times New Roman" w:cs="Times New Roman" w:hint="eastAsia"/>
          <w:sz w:val="24"/>
        </w:rPr>
      </w:pPr>
    </w:p>
    <w:p w:rsidR="00DA0A13" w:rsidRDefault="00DA0A13" w:rsidP="00DA0A13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Me</w:t>
      </w:r>
    </w:p>
    <w:p w:rsidR="00DA0A13" w:rsidRDefault="00DA0A13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Avatar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The user shall be able to choose or upload their photo as Avatar.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If the user </w:t>
      </w:r>
      <w:r>
        <w:rPr>
          <w:rFonts w:ascii="Times New Roman" w:hAnsi="Times New Roman" w:cs="Times New Roman"/>
          <w:color w:val="000000" w:themeColor="text1"/>
          <w:sz w:val="24"/>
        </w:rPr>
        <w:t>upload</w:t>
      </w:r>
      <w:r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 photo, he/she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 shall be able to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use the photo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If the user does not </w:t>
      </w:r>
      <w:r>
        <w:rPr>
          <w:rFonts w:ascii="Times New Roman" w:hAnsi="Times New Roman" w:cs="Times New Roman"/>
          <w:color w:val="000000" w:themeColor="text1"/>
          <w:sz w:val="24"/>
        </w:rPr>
        <w:t>want to upload 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photo, he/she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 shall be able to choose an avatar from a list default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avatar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The user shall be able to manipulate their basic personal information</w:t>
      </w:r>
      <w:r>
        <w:rPr>
          <w:rFonts w:ascii="Times New Roman" w:hAnsi="Times New Roman" w:cs="Times New Roman"/>
          <w:color w:val="000000" w:themeColor="text1"/>
          <w:sz w:val="24"/>
        </w:rPr>
        <w:t>, namely name and contact.</w:t>
      </w:r>
    </w:p>
    <w:p w:rsidR="00DA0A13" w:rsidRDefault="00DA0A13" w:rsidP="00DA0A13">
      <w:pPr>
        <w:pStyle w:val="a4"/>
        <w:numPr>
          <w:ilvl w:val="1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My Ev</w:t>
      </w:r>
      <w:r>
        <w:rPr>
          <w:rFonts w:ascii="Times New Roman" w:hAnsi="Times New Roman" w:cs="Times New Roman"/>
          <w:color w:val="000000" w:themeColor="text1"/>
          <w:sz w:val="24"/>
        </w:rPr>
        <w:t>ents</w:t>
      </w:r>
    </w:p>
    <w:p w:rsidR="00DA0A13" w:rsidRDefault="00DA0A13" w:rsidP="00DA0A13">
      <w:pPr>
        <w:pStyle w:val="a4"/>
        <w:numPr>
          <w:ilvl w:val="2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Under ME section, there shall be one bar reading “my events”.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</w:rPr>
        <w:t>By clicking on the bar, the events created by the user shall be listed, ranked by time with the earliest on top.</w:t>
      </w:r>
    </w:p>
    <w:p w:rsid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 xml:space="preserve">By tapping on one of the listed events, the user shall be able to view the </w:t>
      </w:r>
      <w:r>
        <w:rPr>
          <w:rFonts w:ascii="Times New Roman" w:hAnsi="Times New Roman" w:cs="Times New Roman"/>
          <w:color w:val="000000" w:themeColor="text1"/>
          <w:sz w:val="24"/>
        </w:rPr>
        <w:t>details of the event.</w:t>
      </w:r>
    </w:p>
    <w:p w:rsidR="00DA0A13" w:rsidRPr="00DA0A13" w:rsidRDefault="00DA0A13" w:rsidP="00DA0A13">
      <w:pPr>
        <w:pStyle w:val="a4"/>
        <w:numPr>
          <w:ilvl w:val="3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The details of the event being displayed are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name, time, location, estimated budget, num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ber of participants signed up, </w:t>
      </w:r>
      <w:r w:rsidRPr="00DA0A13">
        <w:rPr>
          <w:rFonts w:ascii="Times New Roman" w:hAnsi="Times New Roman" w:cs="Times New Roman"/>
          <w:color w:val="000000" w:themeColor="text1"/>
          <w:sz w:val="24"/>
        </w:rPr>
        <w:t>maximum number of participants, and estimated duration of the event.</w:t>
      </w:r>
    </w:p>
    <w:p w:rsidR="00DA0A13" w:rsidRDefault="00DA0A13" w:rsidP="00DA0A13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 user shall be able to delete the events by tapping on the “delete” button at the bottom of the page.</w:t>
      </w:r>
    </w:p>
    <w:p w:rsidR="00DA0A13" w:rsidRPr="00DA0A13" w:rsidRDefault="00DA0A13" w:rsidP="00DA0A13">
      <w:pPr>
        <w:pStyle w:val="a5"/>
        <w:numPr>
          <w:ilvl w:val="1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DA0A13">
        <w:rPr>
          <w:color w:val="000000" w:themeColor="text1"/>
        </w:rPr>
        <w:t>Interested</w:t>
      </w:r>
      <w:r w:rsidRPr="00DA0A13"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 w:rsidRPr="00DA0A13"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</w:t>
      </w:r>
    </w:p>
    <w:p w:rsidR="00DA0A13" w:rsidRPr="00DA0A13" w:rsidRDefault="00DA0A13" w:rsidP="00DA0A13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Under ME section, there shall be one bar reading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Event”.</w:t>
      </w:r>
    </w:p>
    <w:p w:rsidR="00DA0A13" w:rsidRPr="00DA0A13" w:rsidRDefault="00DA0A13" w:rsidP="00DA0A13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DA0A13">
        <w:rPr>
          <w:color w:val="000000" w:themeColor="text1"/>
        </w:rPr>
        <w:t>By tapping on the “Interested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&amp;</w:t>
      </w: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Going Event” bar, the user shall enter a page where there will be a bar on top of the page with two section, “Interested” and “Going”.</w:t>
      </w:r>
    </w:p>
    <w:p w:rsidR="00DA0A13" w:rsidRPr="00DA0A13" w:rsidRDefault="00DA0A13" w:rsidP="00DA0A13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 xml:space="preserve">The default display after the user has entered this page shall be a list of events that he will be going to, ranked by time with the earliest on top. </w:t>
      </w:r>
    </w:p>
    <w:p w:rsidR="00DA0A13" w:rsidRPr="00DA0A13" w:rsidRDefault="00DA0A13" w:rsidP="00DA0A13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By swiping the screen left, the displayed events will be switched to a list of events that the user is interested in, ranked by time with the earliest on top.</w:t>
      </w:r>
    </w:p>
    <w:p w:rsidR="00DA0A13" w:rsidRPr="00DA0A13" w:rsidRDefault="00DA0A13" w:rsidP="00DA0A13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When the displayed events are a list of interested events, by swiping right on the screen, the displayed events shall change back to the listed of events that the user will be going to.</w:t>
      </w:r>
    </w:p>
    <w:p w:rsidR="00DA0A13" w:rsidRDefault="00DA0A13" w:rsidP="00DA0A13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A0A13">
        <w:rPr>
          <w:color w:val="000000" w:themeColor="text1"/>
        </w:rPr>
        <w:t>By tapping on one of the listed events, the user shall be able to view the details of the events</w:t>
      </w:r>
    </w:p>
    <w:p w:rsidR="00DA0A13" w:rsidRPr="00DA0A13" w:rsidRDefault="00DA0A13" w:rsidP="00DA0A13">
      <w:pPr>
        <w:pStyle w:val="a5"/>
        <w:numPr>
          <w:ilvl w:val="3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details of the event being displayed are </w:t>
      </w:r>
      <w:r w:rsidRPr="00DA0A13">
        <w:rPr>
          <w:color w:val="000000" w:themeColor="text1"/>
        </w:rPr>
        <w:t>name, time, location, estimated budget, num</w:t>
      </w:r>
      <w:r>
        <w:rPr>
          <w:color w:val="000000" w:themeColor="text1"/>
        </w:rPr>
        <w:t xml:space="preserve">ber of participants signed up, </w:t>
      </w:r>
      <w:r w:rsidRPr="00DA0A13">
        <w:rPr>
          <w:color w:val="000000" w:themeColor="text1"/>
        </w:rPr>
        <w:t>maximum number of participants, and estimated duration of the event.</w:t>
      </w:r>
    </w:p>
    <w:p w:rsidR="00DA0A13" w:rsidRDefault="00DA0A13" w:rsidP="00DA0A13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There shall be two buttons indicating “interested” and “going” in each of the event detail page</w:t>
      </w:r>
      <w:r>
        <w:rPr>
          <w:color w:val="000000" w:themeColor="text1"/>
        </w:rPr>
        <w:t>.</w:t>
      </w:r>
    </w:p>
    <w:p w:rsidR="00DA0A13" w:rsidRPr="00DA0A13" w:rsidRDefault="00DA0A13" w:rsidP="00DA0A13">
      <w:pPr>
        <w:pStyle w:val="a5"/>
        <w:numPr>
          <w:ilvl w:val="2"/>
          <w:numId w:val="1"/>
        </w:numPr>
        <w:adjustRightInd w:val="0"/>
        <w:snapToGrid w:val="0"/>
        <w:spacing w:before="0" w:beforeAutospacing="0" w:afterLines="50" w:after="156" w:afterAutospacing="0"/>
        <w:rPr>
          <w:color w:val="000000" w:themeColor="text1"/>
        </w:rPr>
      </w:pPr>
      <w:r w:rsidRPr="00DA0A13">
        <w:rPr>
          <w:color w:val="000000" w:themeColor="text1"/>
        </w:rPr>
        <w:t>When the user has activated or deactivated the button, the event shall appear in or disappear from the “interested” event list or “going” event list accordingly.</w:t>
      </w:r>
    </w:p>
    <w:p w:rsidR="00DA0A13" w:rsidRPr="00DA0A13" w:rsidRDefault="00DA0A13" w:rsidP="00DA0A13">
      <w:pPr>
        <w:pStyle w:val="11"/>
        <w:numPr>
          <w:ilvl w:val="1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Logout</w:t>
      </w:r>
    </w:p>
    <w:p w:rsidR="00DA0A13" w:rsidRPr="00DA0A13" w:rsidRDefault="00DA0A13" w:rsidP="00DA0A13">
      <w:pPr>
        <w:pStyle w:val="11"/>
        <w:numPr>
          <w:ilvl w:val="2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 user shall be able to logout of the app</w:t>
      </w:r>
    </w:p>
    <w:p w:rsidR="00DA0A13" w:rsidRDefault="00DA0A13" w:rsidP="00DA0A13">
      <w:pPr>
        <w:pStyle w:val="1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There shall be a “Logout” button at the bottom of the section.</w:t>
      </w:r>
    </w:p>
    <w:p w:rsidR="00B93C29" w:rsidRPr="00DA0A13" w:rsidRDefault="00DA0A13" w:rsidP="00DA0A13">
      <w:pPr>
        <w:pStyle w:val="11"/>
        <w:numPr>
          <w:ilvl w:val="3"/>
          <w:numId w:val="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0A13">
        <w:rPr>
          <w:rFonts w:ascii="Times New Roman" w:hAnsi="Times New Roman" w:cs="Times New Roman"/>
          <w:color w:val="000000" w:themeColor="text1"/>
          <w:sz w:val="24"/>
          <w:szCs w:val="24"/>
        </w:rPr>
        <w:t>Upon pressing on the “Logout” button, the user shall be able to return to login page.</w:t>
      </w:r>
    </w:p>
    <w:sectPr w:rsidR="00B93C29" w:rsidRPr="00DA0A13" w:rsidSect="00677F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72BB0"/>
    <w:multiLevelType w:val="multilevel"/>
    <w:tmpl w:val="551C85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955E7B"/>
    <w:multiLevelType w:val="multilevel"/>
    <w:tmpl w:val="BABC3A7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7E2B13"/>
    <w:multiLevelType w:val="multilevel"/>
    <w:tmpl w:val="D352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8"/>
    <w:rsid w:val="000009CB"/>
    <w:rsid w:val="00002070"/>
    <w:rsid w:val="00013BE3"/>
    <w:rsid w:val="00016047"/>
    <w:rsid w:val="00045F64"/>
    <w:rsid w:val="00084387"/>
    <w:rsid w:val="000A2588"/>
    <w:rsid w:val="000D61FB"/>
    <w:rsid w:val="000F259B"/>
    <w:rsid w:val="0010470B"/>
    <w:rsid w:val="0013532A"/>
    <w:rsid w:val="00154BF0"/>
    <w:rsid w:val="001851FA"/>
    <w:rsid w:val="001B1818"/>
    <w:rsid w:val="001C448D"/>
    <w:rsid w:val="0021461F"/>
    <w:rsid w:val="002203EC"/>
    <w:rsid w:val="00256421"/>
    <w:rsid w:val="00260AA0"/>
    <w:rsid w:val="00287858"/>
    <w:rsid w:val="002B605C"/>
    <w:rsid w:val="002D04A9"/>
    <w:rsid w:val="002D1CF0"/>
    <w:rsid w:val="0033252D"/>
    <w:rsid w:val="00334688"/>
    <w:rsid w:val="00354D60"/>
    <w:rsid w:val="003561DD"/>
    <w:rsid w:val="00370B06"/>
    <w:rsid w:val="00390948"/>
    <w:rsid w:val="003B31CA"/>
    <w:rsid w:val="003C37F9"/>
    <w:rsid w:val="00400657"/>
    <w:rsid w:val="00405E25"/>
    <w:rsid w:val="00411F09"/>
    <w:rsid w:val="00416C3A"/>
    <w:rsid w:val="004266F7"/>
    <w:rsid w:val="00427163"/>
    <w:rsid w:val="00431234"/>
    <w:rsid w:val="0046471F"/>
    <w:rsid w:val="0049210C"/>
    <w:rsid w:val="004D0BB9"/>
    <w:rsid w:val="004F7515"/>
    <w:rsid w:val="00506821"/>
    <w:rsid w:val="00513742"/>
    <w:rsid w:val="00527541"/>
    <w:rsid w:val="00536445"/>
    <w:rsid w:val="00572DAC"/>
    <w:rsid w:val="00574E81"/>
    <w:rsid w:val="00584AB2"/>
    <w:rsid w:val="005E21EB"/>
    <w:rsid w:val="006172A5"/>
    <w:rsid w:val="006566C5"/>
    <w:rsid w:val="00677FEA"/>
    <w:rsid w:val="006808F6"/>
    <w:rsid w:val="006901C9"/>
    <w:rsid w:val="00696E76"/>
    <w:rsid w:val="006C5933"/>
    <w:rsid w:val="006D077E"/>
    <w:rsid w:val="006D1F0B"/>
    <w:rsid w:val="0070629E"/>
    <w:rsid w:val="007128E0"/>
    <w:rsid w:val="00721ABF"/>
    <w:rsid w:val="007372B6"/>
    <w:rsid w:val="00767EF5"/>
    <w:rsid w:val="00771804"/>
    <w:rsid w:val="0078189D"/>
    <w:rsid w:val="00794F33"/>
    <w:rsid w:val="007A09A2"/>
    <w:rsid w:val="007B250B"/>
    <w:rsid w:val="007B2EAD"/>
    <w:rsid w:val="007D37A6"/>
    <w:rsid w:val="007E6A22"/>
    <w:rsid w:val="007F3848"/>
    <w:rsid w:val="00805F1E"/>
    <w:rsid w:val="00853B70"/>
    <w:rsid w:val="0086025B"/>
    <w:rsid w:val="00864FFE"/>
    <w:rsid w:val="00867B3A"/>
    <w:rsid w:val="008827FF"/>
    <w:rsid w:val="008A1CBB"/>
    <w:rsid w:val="008E0DB9"/>
    <w:rsid w:val="009337AF"/>
    <w:rsid w:val="00950273"/>
    <w:rsid w:val="00952166"/>
    <w:rsid w:val="00964749"/>
    <w:rsid w:val="00981514"/>
    <w:rsid w:val="009825E6"/>
    <w:rsid w:val="009B4D7B"/>
    <w:rsid w:val="009B6382"/>
    <w:rsid w:val="009B6F39"/>
    <w:rsid w:val="009D691B"/>
    <w:rsid w:val="00A071AE"/>
    <w:rsid w:val="00A210C8"/>
    <w:rsid w:val="00A718DC"/>
    <w:rsid w:val="00A7401A"/>
    <w:rsid w:val="00A85AD0"/>
    <w:rsid w:val="00AD03D5"/>
    <w:rsid w:val="00AE066E"/>
    <w:rsid w:val="00AF497C"/>
    <w:rsid w:val="00AF722F"/>
    <w:rsid w:val="00B43F21"/>
    <w:rsid w:val="00B93C29"/>
    <w:rsid w:val="00BB3CB8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A6A3B"/>
    <w:rsid w:val="00CC23CD"/>
    <w:rsid w:val="00D047CD"/>
    <w:rsid w:val="00D05697"/>
    <w:rsid w:val="00D42CE9"/>
    <w:rsid w:val="00D50285"/>
    <w:rsid w:val="00DA0A13"/>
    <w:rsid w:val="00DB5834"/>
    <w:rsid w:val="00DF75F0"/>
    <w:rsid w:val="00E179F5"/>
    <w:rsid w:val="00E320D3"/>
    <w:rsid w:val="00E4034E"/>
    <w:rsid w:val="00E717C9"/>
    <w:rsid w:val="00E72BE4"/>
    <w:rsid w:val="00E83EA5"/>
    <w:rsid w:val="00E84EEB"/>
    <w:rsid w:val="00E909F8"/>
    <w:rsid w:val="00ED0C8F"/>
    <w:rsid w:val="00EE6E2A"/>
    <w:rsid w:val="00F365C0"/>
    <w:rsid w:val="00F5647A"/>
    <w:rsid w:val="00F86E3B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A927"/>
  <w15:chartTrackingRefBased/>
  <w15:docId w15:val="{4C7EB692-C053-2A42-B983-CE24422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a3">
    <w:name w:val="Strong"/>
    <w:basedOn w:val="a0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a4">
    <w:name w:val="List Paragraph"/>
    <w:basedOn w:val="a"/>
    <w:uiPriority w:val="34"/>
    <w:qFormat/>
    <w:rsid w:val="00390948"/>
    <w:pPr>
      <w:ind w:firstLineChars="200" w:firstLine="420"/>
    </w:pPr>
  </w:style>
  <w:style w:type="paragraph" w:styleId="a5">
    <w:name w:val="Normal (Web)"/>
    <w:basedOn w:val="a"/>
    <w:uiPriority w:val="99"/>
    <w:unhideWhenUsed/>
    <w:qFormat/>
    <w:rsid w:val="00867B3A"/>
    <w:pPr>
      <w:widowControl/>
      <w:adjustRightInd/>
      <w:snapToGrid/>
      <w:spacing w:beforeLines="0"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qFormat/>
    <w:rsid w:val="00867B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rsid w:val="00DA0A13"/>
    <w:pPr>
      <w:widowControl/>
      <w:adjustRightInd/>
      <w:snapToGrid/>
      <w:spacing w:beforeLines="0" w:before="0" w:after="160" w:line="259" w:lineRule="auto"/>
      <w:ind w:left="720"/>
      <w:contextualSpacing/>
      <w:jc w:val="left"/>
    </w:pPr>
    <w:rPr>
      <w:kern w:val="0"/>
      <w:sz w:val="22"/>
      <w:szCs w:val="22"/>
      <w:lang w:val="en-SG"/>
    </w:rPr>
  </w:style>
  <w:style w:type="paragraph" w:styleId="a7">
    <w:name w:val="Date"/>
    <w:basedOn w:val="a"/>
    <w:next w:val="a"/>
    <w:link w:val="a8"/>
    <w:uiPriority w:val="99"/>
    <w:unhideWhenUsed/>
    <w:qFormat/>
    <w:rsid w:val="00DA0A13"/>
    <w:pPr>
      <w:widowControl/>
      <w:adjustRightInd/>
      <w:snapToGrid/>
      <w:spacing w:beforeLines="0" w:before="0" w:after="160" w:line="259" w:lineRule="auto"/>
      <w:jc w:val="left"/>
    </w:pPr>
    <w:rPr>
      <w:kern w:val="0"/>
      <w:sz w:val="22"/>
      <w:szCs w:val="22"/>
      <w:lang w:val="en-SG"/>
    </w:rPr>
  </w:style>
  <w:style w:type="character" w:customStyle="1" w:styleId="a8">
    <w:name w:val="日期 字符"/>
    <w:basedOn w:val="a0"/>
    <w:link w:val="a7"/>
    <w:uiPriority w:val="99"/>
    <w:qFormat/>
    <w:rsid w:val="00DA0A13"/>
    <w:rPr>
      <w:kern w:val="0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Wu</dc:creator>
  <cp:keywords/>
  <dc:description/>
  <cp:lastModifiedBy>Ziang Wu</cp:lastModifiedBy>
  <cp:revision>2</cp:revision>
  <dcterms:created xsi:type="dcterms:W3CDTF">2018-09-12T06:55:00Z</dcterms:created>
  <dcterms:modified xsi:type="dcterms:W3CDTF">2018-09-12T09:31:00Z</dcterms:modified>
</cp:coreProperties>
</file>