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1F7F" w14:textId="578B240E" w:rsidR="001841BE" w:rsidRDefault="009E5F63" w:rsidP="00AF619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FF30AD3" wp14:editId="6A36D8A3">
            <wp:simplePos x="0" y="0"/>
            <wp:positionH relativeFrom="page">
              <wp:align>left</wp:align>
            </wp:positionH>
            <wp:positionV relativeFrom="paragraph">
              <wp:posOffset>-861060</wp:posOffset>
            </wp:positionV>
            <wp:extent cx="1597025" cy="749935"/>
            <wp:effectExtent l="0" t="0" r="3175" b="0"/>
            <wp:wrapNone/>
            <wp:docPr id="1795435667" name="Picture 1" descr="A logo with a lion and build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35667" name="Picture 1" descr="A logo with a lion and build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B1B391" w14:textId="7572E936" w:rsidR="001841BE" w:rsidRDefault="006A4A88" w:rsidP="00D9566B">
      <w:pPr>
        <w:jc w:val="center"/>
        <w:rPr>
          <w:rFonts w:asciiTheme="majorBidi" w:hAnsiTheme="majorBidi" w:cstheme="majorBidi"/>
          <w:sz w:val="36"/>
          <w:szCs w:val="36"/>
        </w:rPr>
      </w:pPr>
      <w:r w:rsidRPr="00D9566B">
        <w:rPr>
          <w:rFonts w:asciiTheme="majorBidi" w:hAnsiTheme="majorBidi" w:cstheme="majorBidi"/>
          <w:sz w:val="44"/>
          <w:szCs w:val="44"/>
        </w:rPr>
        <w:t>P</w:t>
      </w:r>
      <w:r w:rsidRPr="00D9566B">
        <w:rPr>
          <w:rFonts w:asciiTheme="majorBidi" w:hAnsiTheme="majorBidi" w:cstheme="majorBidi"/>
          <w:sz w:val="36"/>
          <w:szCs w:val="36"/>
        </w:rPr>
        <w:t xml:space="preserve">OLITECNICO </w:t>
      </w:r>
      <w:r w:rsidRPr="00D9566B">
        <w:rPr>
          <w:rFonts w:asciiTheme="majorBidi" w:hAnsiTheme="majorBidi" w:cstheme="majorBidi"/>
          <w:sz w:val="40"/>
          <w:szCs w:val="40"/>
        </w:rPr>
        <w:t>D</w:t>
      </w:r>
      <w:r w:rsidRPr="00D9566B">
        <w:rPr>
          <w:rFonts w:asciiTheme="majorBidi" w:hAnsiTheme="majorBidi" w:cstheme="majorBidi"/>
          <w:sz w:val="36"/>
          <w:szCs w:val="36"/>
        </w:rPr>
        <w:t xml:space="preserve">I </w:t>
      </w:r>
      <w:r w:rsidRPr="00D9566B">
        <w:rPr>
          <w:rFonts w:asciiTheme="majorBidi" w:hAnsiTheme="majorBidi" w:cstheme="majorBidi"/>
          <w:sz w:val="44"/>
          <w:szCs w:val="44"/>
        </w:rPr>
        <w:t>T</w:t>
      </w:r>
      <w:r w:rsidRPr="00D9566B">
        <w:rPr>
          <w:rFonts w:asciiTheme="majorBidi" w:hAnsiTheme="majorBidi" w:cstheme="majorBidi"/>
          <w:sz w:val="36"/>
          <w:szCs w:val="36"/>
        </w:rPr>
        <w:t>ORINO</w:t>
      </w:r>
    </w:p>
    <w:p w14:paraId="5A5E79C9" w14:textId="77777777" w:rsidR="00D9566B" w:rsidRPr="00D9566B" w:rsidRDefault="00D9566B" w:rsidP="006A4A88">
      <w:pPr>
        <w:rPr>
          <w:rFonts w:asciiTheme="majorBidi" w:hAnsiTheme="majorBidi" w:cstheme="majorBidi"/>
          <w:sz w:val="36"/>
          <w:szCs w:val="36"/>
        </w:rPr>
      </w:pPr>
    </w:p>
    <w:p w14:paraId="79A4E29F" w14:textId="0DF7CDA3" w:rsidR="001841BE" w:rsidRPr="00D9566B" w:rsidRDefault="00D35028" w:rsidP="00B43AB6">
      <w:pPr>
        <w:jc w:val="center"/>
        <w:rPr>
          <w:rFonts w:asciiTheme="majorBidi" w:hAnsiTheme="majorBidi" w:cstheme="majorBidi"/>
          <w:sz w:val="26"/>
          <w:szCs w:val="26"/>
        </w:rPr>
      </w:pPr>
      <w:r w:rsidRPr="00D9566B">
        <w:rPr>
          <w:rFonts w:asciiTheme="majorBidi" w:hAnsiTheme="majorBidi" w:cstheme="majorBidi"/>
          <w:sz w:val="26"/>
          <w:szCs w:val="26"/>
        </w:rPr>
        <w:t>DEPARTMENT OF CONTROL &amp; COMPUTER ENGINEERING</w:t>
      </w:r>
    </w:p>
    <w:p w14:paraId="74987A20" w14:textId="77777777" w:rsidR="001841BE" w:rsidRDefault="001841BE" w:rsidP="00AF619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35E01E99" w14:textId="135AEB17" w:rsidR="001841BE" w:rsidRPr="0037143F" w:rsidRDefault="00295798" w:rsidP="00B43AB6">
      <w:pPr>
        <w:jc w:val="center"/>
        <w:rPr>
          <w:rFonts w:asciiTheme="majorBidi" w:hAnsiTheme="majorBidi" w:cstheme="majorBidi"/>
          <w:i/>
          <w:iCs/>
        </w:rPr>
      </w:pPr>
      <w:r w:rsidRPr="0037143F">
        <w:rPr>
          <w:rFonts w:asciiTheme="majorBidi" w:hAnsiTheme="majorBidi" w:cstheme="majorBidi"/>
          <w:i/>
          <w:iCs/>
        </w:rPr>
        <w:t>COMPUT</w:t>
      </w:r>
      <w:r w:rsidR="00B43AB6" w:rsidRPr="0037143F">
        <w:rPr>
          <w:rFonts w:asciiTheme="majorBidi" w:hAnsiTheme="majorBidi" w:cstheme="majorBidi"/>
          <w:i/>
          <w:iCs/>
        </w:rPr>
        <w:t>ATIONAL INTELLIGENCE</w:t>
      </w:r>
    </w:p>
    <w:p w14:paraId="69D29047" w14:textId="77777777" w:rsidR="001841BE" w:rsidRDefault="001841BE" w:rsidP="00AF619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6D2BAB80" w14:textId="02DFBEAC" w:rsidR="001841BE" w:rsidRDefault="0037143F" w:rsidP="00AF619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6B82B" wp14:editId="3E02C022">
                <wp:simplePos x="0" y="0"/>
                <wp:positionH relativeFrom="column">
                  <wp:posOffset>472440</wp:posOffset>
                </wp:positionH>
                <wp:positionV relativeFrom="paragraph">
                  <wp:posOffset>73660</wp:posOffset>
                </wp:positionV>
                <wp:extent cx="4991100" cy="15240"/>
                <wp:effectExtent l="0" t="0" r="19050" b="22860"/>
                <wp:wrapNone/>
                <wp:docPr id="189901876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6DE84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5.8pt" to="430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bRqQEAAJYDAAAOAAAAZHJzL2Uyb0RvYy54bWysU01P3DAQvSPxHyzf2SRbQBBtlgMIeqgA&#10;0fYHGGe8seov2e4m++8Zz+6Gqq04VL1Y/pj3Zt6b8epmsoZtISbtXcebRc0ZOOl77TYd//7t/uyK&#10;s5SF64XxDjq+g8Rv1qcnqzG0sPSDNz1EhiQutWPo+JBzaKsqyQGsSAsfwOGj8tGKjMe4qfooRmS3&#10;plrW9WU1+tiH6CWkhLd3+0e+Jn6lQOYnpRJkZjqOtWVaI62vZa3WK9FuogiDlocyxD9UYYV2mHSm&#10;uhNZsJ9R/0FltYw+eZUX0tvKK6UlkAZU09S/qfk6iACkBc1JYbYp/T9a+bi9dc8RbRhDalN4jkXF&#10;pKJlyujwGXtKurBSNpFtu9k2mDKTeHl+fd00Nbor8a25WJ6TrdWeptCFmPIDeMvKpuNGu6JKtGL7&#10;JWVMjaHHEDy8F0K7vDNQgo17AcV0jwk/EZpmBG5NZFuB3e1/NKWbyEWRBaK0MTOo/hh0iC0woLmZ&#10;gcuPgXM0ZfQuz0CrnY9/A+fpWKraxx9V77UW2a++31FbyA5sPik7DGqZrl/PBH//Tus3AAAA//8D&#10;AFBLAwQUAAYACAAAACEASnjd0NsAAAAIAQAADwAAAGRycy9kb3ducmV2LnhtbEyPwU7DMBBE70j8&#10;g7VI3KjdKApViFNVUMSlHAh8gBsvcdR4HcVuk/49ywmO+2Y0O1NtFz+IC06xD6RhvVIgkNpge+o0&#10;fH2+PmxAxGTImiEQarhihG19e1OZ0oaZPvDSpE5wCMXSaHApjaWUsXXoTVyFEYm17zB5k/icOmkn&#10;M3O4H2SmVCG96Yk/ODPis8P21Jy9hrcsP2RuN7038eW6zOmwD3s6aX1/t+yeQCRc0p8Zfutzdai5&#10;0zGcyUYxaHjMc3YyXxcgWN8UisGRQa5A1pX8P6D+AQAA//8DAFBLAQItABQABgAIAAAAIQC2gziS&#10;/gAAAOEBAAATAAAAAAAAAAAAAAAAAAAAAABbQ29udGVudF9UeXBlc10ueG1sUEsBAi0AFAAGAAgA&#10;AAAhADj9If/WAAAAlAEAAAsAAAAAAAAAAAAAAAAALwEAAF9yZWxzLy5yZWxzUEsBAi0AFAAGAAgA&#10;AAAhACV+RtGpAQAAlgMAAA4AAAAAAAAAAAAAAAAALgIAAGRycy9lMm9Eb2MueG1sUEsBAi0AFAAG&#10;AAgAAAAhAEp43dDbAAAACAEAAA8AAAAAAAAAAAAAAAAAAw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42CAEB74" w14:textId="0141F583" w:rsidR="001841BE" w:rsidRDefault="001D7747" w:rsidP="00AF619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LAB I </w:t>
      </w:r>
    </w:p>
    <w:p w14:paraId="3030F187" w14:textId="11446744" w:rsidR="001D7747" w:rsidRDefault="00867646" w:rsidP="00AF619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SET COVERING USING A* ALGORITHM</w:t>
      </w:r>
    </w:p>
    <w:p w14:paraId="06C18C5F" w14:textId="13DF17B3" w:rsidR="001841BE" w:rsidRDefault="000E0EC4" w:rsidP="00AF619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E45EB" wp14:editId="4D86AA66">
                <wp:simplePos x="0" y="0"/>
                <wp:positionH relativeFrom="margin">
                  <wp:posOffset>457200</wp:posOffset>
                </wp:positionH>
                <wp:positionV relativeFrom="paragraph">
                  <wp:posOffset>160020</wp:posOffset>
                </wp:positionV>
                <wp:extent cx="5067300" cy="0"/>
                <wp:effectExtent l="0" t="0" r="0" b="0"/>
                <wp:wrapNone/>
                <wp:docPr id="4568718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7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1F12A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pt,12.6pt" to="4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9SowEAAJIDAAAOAAAAZHJzL2Uyb0RvYy54bWysU01vEzEQvSPxHyzfyW5SUdAqmx5aAQcE&#10;FZQf4HrHWQt/aWyym3/PeJJsEaAeEBfLH++9mTcz3t7M3okDYLYx9HK9aqWAoONgw76X3x7evXor&#10;RS4qDMrFAL08QpY3u5cvtlPqYBPH6AZAQSIhd1Pq5VhK6pom6xG8yquYINCjiehVoSPumwHVROre&#10;NZu2vW6miEPCqCFnur07Pcod6xsDunw2JkMRrpeUW+EVeX2sa7Pbqm6PKo1Wn9NQ/5CFVzZQ0EXq&#10;ThUlfqD9Q8pbjTFHU1Y6+iYaYzWwB3Kzbn9z83VUCdgLFSenpUz5/8nqT4fbcI9UhinlLqd7rC5m&#10;g14YZ9MH6in7okzFzGU7LmWDuQhNl6/b6zdXLVVXX96ak0SVSpjLe4he1E0vnQ3VkerU4WMuFJag&#10;FwgdnpLgXTk6qGAXvoARdqBgV8zm+YBbh+KgqLPD93XtJGkxslKMdW4htc+TzthKA56Zhbh5nrig&#10;OWIMZSF6GyL+jVzmS6rmhL+4Pnmtth/jcOSWcDmo8ezsPKR1sn49M/3pK+1+AgAA//8DAFBLAwQU&#10;AAYACAAAACEAkmeLdNsAAAAIAQAADwAAAGRycy9kb3ducmV2LnhtbEyPwU7DMBBE70j8g7VI3KiD&#10;BbQKcaoKiriUA4EPcOMljhqvI9tt0r9nEQc47sxo9k21nv0gThhTH0jD7aIAgdQG21On4fPj5WYF&#10;ImVD1gyBUMMZE6zry4vKlDZM9I6nJneCSyiVRoPLeSylTK1Db9IijEjsfYXoTeYzdtJGM3G5H6Qq&#10;igfpTU/8wZkRnxy2h+boNbyqu51ym/jWpOfzPOXdNmzpoPX11bx5BJFxzn9h+MFndKiZaR+OZJMY&#10;NCwVT8ka1L0Cwf5qWbCw/xVkXcn/A+pvAAAA//8DAFBLAQItABQABgAIAAAAIQC2gziS/gAAAOEB&#10;AAATAAAAAAAAAAAAAAAAAAAAAABbQ29udGVudF9UeXBlc10ueG1sUEsBAi0AFAAGAAgAAAAhADj9&#10;If/WAAAAlAEAAAsAAAAAAAAAAAAAAAAALwEAAF9yZWxzLy5yZWxzUEsBAi0AFAAGAAgAAAAhAPE5&#10;n1KjAQAAkgMAAA4AAAAAAAAAAAAAAAAALgIAAGRycy9lMm9Eb2MueG1sUEsBAi0AFAAGAAgAAAAh&#10;AJJni3TbAAAACAEAAA8AAAAAAAAAAAAAAAAA/Q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2300"/>
        <w:gridCol w:w="2290"/>
        <w:gridCol w:w="2308"/>
      </w:tblGrid>
      <w:tr w:rsidR="000E0EC4" w14:paraId="6B4D84E2" w14:textId="77777777" w:rsidTr="00923957">
        <w:tc>
          <w:tcPr>
            <w:tcW w:w="2337" w:type="dxa"/>
            <w:vAlign w:val="center"/>
          </w:tcPr>
          <w:p w14:paraId="7D29AE4B" w14:textId="6622D12B" w:rsidR="000E0EC4" w:rsidRPr="00E2610C" w:rsidRDefault="000E0EC4" w:rsidP="00923957">
            <w:pPr>
              <w:tabs>
                <w:tab w:val="left" w:pos="54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610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vAlign w:val="center"/>
          </w:tcPr>
          <w:p w14:paraId="699FAF25" w14:textId="431EB632" w:rsidR="000E0EC4" w:rsidRPr="00E2610C" w:rsidRDefault="000E0EC4" w:rsidP="00923957">
            <w:pPr>
              <w:tabs>
                <w:tab w:val="left" w:pos="54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610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Matricula</w:t>
            </w:r>
          </w:p>
        </w:tc>
        <w:tc>
          <w:tcPr>
            <w:tcW w:w="2338" w:type="dxa"/>
            <w:vAlign w:val="center"/>
          </w:tcPr>
          <w:p w14:paraId="12B32D2A" w14:textId="24D164FB" w:rsidR="000E0EC4" w:rsidRPr="00E2610C" w:rsidRDefault="000E0EC4" w:rsidP="00923957">
            <w:pPr>
              <w:tabs>
                <w:tab w:val="left" w:pos="54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610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GitHub</w:t>
            </w:r>
          </w:p>
        </w:tc>
        <w:tc>
          <w:tcPr>
            <w:tcW w:w="2338" w:type="dxa"/>
            <w:vAlign w:val="center"/>
          </w:tcPr>
          <w:p w14:paraId="1C5B37AF" w14:textId="40F7413E" w:rsidR="00923957" w:rsidRDefault="00923957" w:rsidP="00923957">
            <w:pPr>
              <w:tabs>
                <w:tab w:val="left" w:pos="54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Submission</w:t>
            </w:r>
          </w:p>
          <w:p w14:paraId="4BEA01A2" w14:textId="6946FB16" w:rsidR="000E0EC4" w:rsidRPr="00E2610C" w:rsidRDefault="000E0EC4" w:rsidP="00923957">
            <w:pPr>
              <w:tabs>
                <w:tab w:val="left" w:pos="54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610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</w:tr>
      <w:tr w:rsidR="000E0EC4" w14:paraId="28A7054B" w14:textId="77777777" w:rsidTr="00923957">
        <w:trPr>
          <w:trHeight w:val="468"/>
        </w:trPr>
        <w:tc>
          <w:tcPr>
            <w:tcW w:w="2337" w:type="dxa"/>
            <w:vAlign w:val="center"/>
          </w:tcPr>
          <w:p w14:paraId="17EFB48F" w14:textId="77777777" w:rsidR="000E0EC4" w:rsidRPr="00E2610C" w:rsidRDefault="000E0EC4" w:rsidP="000E0EC4">
            <w:pPr>
              <w:tabs>
                <w:tab w:val="left" w:pos="540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2610C">
              <w:rPr>
                <w:rFonts w:asciiTheme="majorBidi" w:hAnsiTheme="majorBidi" w:cstheme="majorBidi"/>
                <w:sz w:val="28"/>
                <w:szCs w:val="28"/>
              </w:rPr>
              <w:t>Hossein Khodadadi</w:t>
            </w:r>
          </w:p>
        </w:tc>
        <w:tc>
          <w:tcPr>
            <w:tcW w:w="2337" w:type="dxa"/>
            <w:vAlign w:val="center"/>
          </w:tcPr>
          <w:p w14:paraId="61EE9F80" w14:textId="77777777" w:rsidR="000E0EC4" w:rsidRPr="00E2610C" w:rsidRDefault="000E0EC4" w:rsidP="000E0EC4">
            <w:pPr>
              <w:tabs>
                <w:tab w:val="left" w:pos="540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2610C">
              <w:rPr>
                <w:rFonts w:asciiTheme="majorBidi" w:hAnsiTheme="majorBidi" w:cstheme="majorBidi"/>
                <w:sz w:val="28"/>
                <w:szCs w:val="28"/>
              </w:rPr>
              <w:t>313884</w:t>
            </w:r>
          </w:p>
        </w:tc>
        <w:tc>
          <w:tcPr>
            <w:tcW w:w="2338" w:type="dxa"/>
            <w:vAlign w:val="center"/>
          </w:tcPr>
          <w:p w14:paraId="1A69CB44" w14:textId="0F5C619E" w:rsidR="000E0EC4" w:rsidRPr="00E2610C" w:rsidRDefault="00000000" w:rsidP="000E0EC4">
            <w:pPr>
              <w:tabs>
                <w:tab w:val="left" w:pos="540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9" w:history="1">
              <w:r w:rsidR="000E0EC4" w:rsidRPr="00E2610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Link_1</w:t>
              </w:r>
            </w:hyperlink>
          </w:p>
        </w:tc>
        <w:tc>
          <w:tcPr>
            <w:tcW w:w="2338" w:type="dxa"/>
            <w:vAlign w:val="center"/>
          </w:tcPr>
          <w:p w14:paraId="67A7BA68" w14:textId="77777777" w:rsidR="000E0EC4" w:rsidRPr="00E2610C" w:rsidRDefault="000E0EC4" w:rsidP="000E0EC4">
            <w:pPr>
              <w:tabs>
                <w:tab w:val="left" w:pos="540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2610C">
              <w:rPr>
                <w:rFonts w:asciiTheme="majorBidi" w:hAnsiTheme="majorBidi" w:cstheme="majorBidi"/>
                <w:sz w:val="28"/>
                <w:szCs w:val="28"/>
              </w:rPr>
              <w:t>24/10/2023</w:t>
            </w:r>
          </w:p>
        </w:tc>
      </w:tr>
      <w:tr w:rsidR="000E0EC4" w14:paraId="79D0E77D" w14:textId="77777777" w:rsidTr="00923957">
        <w:trPr>
          <w:trHeight w:val="348"/>
        </w:trPr>
        <w:tc>
          <w:tcPr>
            <w:tcW w:w="2337" w:type="dxa"/>
            <w:vAlign w:val="center"/>
          </w:tcPr>
          <w:p w14:paraId="2A82DC19" w14:textId="77777777" w:rsidR="000E0EC4" w:rsidRPr="00E2610C" w:rsidRDefault="000E0EC4" w:rsidP="000E0EC4">
            <w:pPr>
              <w:tabs>
                <w:tab w:val="left" w:pos="540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Abolfazl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Javidian</w:t>
            </w:r>
            <w:proofErr w:type="spellEnd"/>
          </w:p>
        </w:tc>
        <w:tc>
          <w:tcPr>
            <w:tcW w:w="2337" w:type="dxa"/>
            <w:vAlign w:val="center"/>
          </w:tcPr>
          <w:p w14:paraId="79427A5A" w14:textId="356AD38E" w:rsidR="000E0EC4" w:rsidRPr="00E2610C" w:rsidRDefault="006A57BF" w:rsidP="000E0EC4">
            <w:pPr>
              <w:tabs>
                <w:tab w:val="left" w:pos="540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314441</w:t>
            </w:r>
          </w:p>
        </w:tc>
        <w:tc>
          <w:tcPr>
            <w:tcW w:w="2338" w:type="dxa"/>
            <w:vAlign w:val="center"/>
          </w:tcPr>
          <w:p w14:paraId="065CD5A5" w14:textId="49573218" w:rsidR="000E0EC4" w:rsidRPr="00E2610C" w:rsidRDefault="00000000" w:rsidP="000E0EC4">
            <w:pPr>
              <w:tabs>
                <w:tab w:val="left" w:pos="540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hyperlink r:id="rId10" w:history="1">
              <w:r w:rsidR="000E0EC4" w:rsidRPr="00A96642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Link_2</w:t>
              </w:r>
            </w:hyperlink>
          </w:p>
        </w:tc>
        <w:tc>
          <w:tcPr>
            <w:tcW w:w="2338" w:type="dxa"/>
            <w:vAlign w:val="center"/>
          </w:tcPr>
          <w:p w14:paraId="327CD3AA" w14:textId="77777777" w:rsidR="000E0EC4" w:rsidRPr="00E2610C" w:rsidRDefault="000E0EC4" w:rsidP="000E0EC4">
            <w:pPr>
              <w:tabs>
                <w:tab w:val="left" w:pos="540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24/10/2023</w:t>
            </w:r>
          </w:p>
        </w:tc>
      </w:tr>
    </w:tbl>
    <w:p w14:paraId="17335854" w14:textId="49A9D863" w:rsidR="001841BE" w:rsidRDefault="001841BE" w:rsidP="00AF619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58A107F4" w14:textId="36C976F8" w:rsidR="00E23575" w:rsidRPr="002A120D" w:rsidRDefault="00E23575" w:rsidP="002A120D">
      <w:pPr>
        <w:tabs>
          <w:tab w:val="left" w:pos="540"/>
        </w:tabs>
        <w:rPr>
          <w:rFonts w:asciiTheme="majorBidi" w:hAnsiTheme="majorBidi" w:cstheme="majorBidi"/>
          <w:sz w:val="24"/>
          <w:szCs w:val="24"/>
        </w:rPr>
      </w:pPr>
    </w:p>
    <w:p w14:paraId="7F7FD0E7" w14:textId="0040FFC6" w:rsidR="001841BE" w:rsidRPr="002A120D" w:rsidRDefault="001841BE" w:rsidP="002A120D">
      <w:pPr>
        <w:tabs>
          <w:tab w:val="left" w:pos="540"/>
        </w:tabs>
        <w:rPr>
          <w:rFonts w:asciiTheme="majorBidi" w:hAnsiTheme="majorBidi" w:cstheme="majorBidi"/>
          <w:sz w:val="24"/>
          <w:szCs w:val="24"/>
        </w:rPr>
      </w:pPr>
    </w:p>
    <w:p w14:paraId="33467DD2" w14:textId="77777777" w:rsidR="001841BE" w:rsidRDefault="001841BE" w:rsidP="00AF619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1EBF09BD" w14:textId="77777777" w:rsidR="001841BE" w:rsidRDefault="001841BE" w:rsidP="00AF619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77D0493C" w14:textId="77777777" w:rsidR="001841BE" w:rsidRDefault="001841BE" w:rsidP="00AF619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0124771B" w14:textId="77777777" w:rsidR="001841BE" w:rsidRDefault="001841BE" w:rsidP="00AF619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047151D0" w14:textId="77777777" w:rsidR="001841BE" w:rsidRDefault="001841BE" w:rsidP="00AF619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3C2EB4C7" w14:textId="77777777" w:rsidR="00A926B8" w:rsidRDefault="00A926B8" w:rsidP="00AF619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14:paraId="113CF48D" w14:textId="30BBC6D4" w:rsidR="001841BE" w:rsidRPr="00A926B8" w:rsidRDefault="00A926B8" w:rsidP="00AF619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926B8">
        <w:rPr>
          <w:rFonts w:asciiTheme="majorBidi" w:hAnsiTheme="majorBidi" w:cstheme="majorBidi"/>
          <w:sz w:val="32"/>
          <w:szCs w:val="32"/>
        </w:rPr>
        <w:t>Fall 2023/2024</w:t>
      </w:r>
    </w:p>
    <w:p w14:paraId="7DEADE00" w14:textId="77777777" w:rsidR="00BA3829" w:rsidRDefault="00BA3829" w:rsidP="00BA3829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3850E0C1" w14:textId="77777777" w:rsidR="00141E53" w:rsidRDefault="00141E53" w:rsidP="00BA3829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7475B498" w14:textId="60C376F7" w:rsidR="005C5611" w:rsidRPr="00872734" w:rsidRDefault="005C5611" w:rsidP="0087273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872734">
        <w:rPr>
          <w:rFonts w:asciiTheme="majorBidi" w:hAnsiTheme="majorBidi" w:cstheme="majorBidi"/>
          <w:b/>
          <w:bCs/>
          <w:sz w:val="26"/>
          <w:szCs w:val="26"/>
        </w:rPr>
        <w:lastRenderedPageBreak/>
        <w:t>Report: Analysis of A* Algorithm for Set-Covering Problem</w:t>
      </w:r>
    </w:p>
    <w:p w14:paraId="629E2221" w14:textId="0911EEF5" w:rsidR="005C5611" w:rsidRPr="005B4A6B" w:rsidRDefault="001A033C" w:rsidP="005B4A6B">
      <w:pPr>
        <w:jc w:val="both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5B4A6B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Build a new H, </w:t>
      </w:r>
      <w:r w:rsidR="00FD718A" w:rsidRPr="005B4A6B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consider the old H (distance), what about the special </w:t>
      </w:r>
      <w:r w:rsidR="00503F16" w:rsidRPr="005B4A6B">
        <w:rPr>
          <w:rFonts w:asciiTheme="majorBidi" w:hAnsiTheme="majorBidi" w:cstheme="majorBidi"/>
          <w:color w:val="000000" w:themeColor="text1"/>
          <w:sz w:val="26"/>
          <w:szCs w:val="26"/>
        </w:rPr>
        <w:t>sets what about the order of sets?</w:t>
      </w:r>
    </w:p>
    <w:p w14:paraId="377FE30C" w14:textId="2EB6AD6E" w:rsidR="00E21CF6" w:rsidRPr="005B4A6B" w:rsidRDefault="007B5578" w:rsidP="00300503">
      <w:pPr>
        <w:ind w:firstLine="720"/>
        <w:jc w:val="both"/>
        <w:rPr>
          <w:rFonts w:asciiTheme="majorBidi" w:hAnsiTheme="majorBidi" w:cstheme="majorBidi"/>
          <w:sz w:val="26"/>
          <w:szCs w:val="26"/>
        </w:rPr>
      </w:pPr>
      <w:r w:rsidRPr="005B4A6B">
        <w:rPr>
          <w:rFonts w:asciiTheme="majorBidi" w:hAnsiTheme="majorBidi" w:cstheme="majorBidi"/>
          <w:sz w:val="26"/>
          <w:szCs w:val="26"/>
        </w:rPr>
        <w:t xml:space="preserve">There are two sets that can be considered special, </w:t>
      </w:r>
      <w:r w:rsidR="00D311D6" w:rsidRPr="005B4A6B">
        <w:rPr>
          <w:rFonts w:asciiTheme="majorBidi" w:hAnsiTheme="majorBidi" w:cstheme="majorBidi"/>
          <w:sz w:val="26"/>
          <w:szCs w:val="26"/>
        </w:rPr>
        <w:t>a subset that covers all the U in that case the program stops the exploration</w:t>
      </w:r>
      <w:r w:rsidR="00AD0ED1" w:rsidRPr="005B4A6B">
        <w:rPr>
          <w:rFonts w:asciiTheme="majorBidi" w:hAnsiTheme="majorBidi" w:cstheme="majorBidi"/>
          <w:sz w:val="26"/>
          <w:szCs w:val="26"/>
        </w:rPr>
        <w:t xml:space="preserve"> </w:t>
      </w:r>
      <w:r w:rsidR="005B4A6B" w:rsidRPr="005B4A6B">
        <w:rPr>
          <w:rFonts w:asciiTheme="majorBidi" w:hAnsiTheme="majorBidi" w:cstheme="majorBidi"/>
          <w:sz w:val="26"/>
          <w:szCs w:val="26"/>
        </w:rPr>
        <w:t>(</w:t>
      </w:r>
      <w:r w:rsidR="00AD0ED1" w:rsidRPr="005B4A6B">
        <w:rPr>
          <w:rFonts w:asciiTheme="majorBidi" w:hAnsiTheme="majorBidi" w:cstheme="majorBidi"/>
          <w:sz w:val="26"/>
          <w:szCs w:val="26"/>
        </w:rPr>
        <w:t xml:space="preserve">we can handle it if the distance is equal to </w:t>
      </w:r>
      <w:r w:rsidR="005B4A6B" w:rsidRPr="005B4A6B">
        <w:rPr>
          <w:rFonts w:asciiTheme="majorBidi" w:hAnsiTheme="majorBidi" w:cstheme="majorBidi"/>
          <w:sz w:val="26"/>
          <w:szCs w:val="26"/>
        </w:rPr>
        <w:t>zero)</w:t>
      </w:r>
      <w:r w:rsidR="00D311D6" w:rsidRPr="005B4A6B">
        <w:rPr>
          <w:rFonts w:asciiTheme="majorBidi" w:hAnsiTheme="majorBidi" w:cstheme="majorBidi"/>
          <w:sz w:val="26"/>
          <w:szCs w:val="26"/>
        </w:rPr>
        <w:t xml:space="preserve">, and </w:t>
      </w:r>
      <w:r w:rsidR="00E21CF6" w:rsidRPr="005B4A6B">
        <w:rPr>
          <w:rFonts w:asciiTheme="majorBidi" w:hAnsiTheme="majorBidi" w:cstheme="majorBidi"/>
          <w:sz w:val="26"/>
          <w:szCs w:val="26"/>
        </w:rPr>
        <w:t xml:space="preserve">a null set which cannot be generated using the code we </w:t>
      </w:r>
      <w:r w:rsidR="005B4A6B" w:rsidRPr="005B4A6B">
        <w:rPr>
          <w:rFonts w:asciiTheme="majorBidi" w:hAnsiTheme="majorBidi" w:cstheme="majorBidi"/>
          <w:sz w:val="26"/>
          <w:szCs w:val="26"/>
        </w:rPr>
        <w:t>provided. Since</w:t>
      </w:r>
      <w:r w:rsidR="00DA67C4" w:rsidRPr="005B4A6B">
        <w:rPr>
          <w:rFonts w:asciiTheme="majorBidi" w:hAnsiTheme="majorBidi" w:cstheme="majorBidi"/>
          <w:sz w:val="26"/>
          <w:szCs w:val="26"/>
        </w:rPr>
        <w:t xml:space="preserve"> the states </w:t>
      </w:r>
      <w:r w:rsidR="00C634F1" w:rsidRPr="005B4A6B">
        <w:rPr>
          <w:rFonts w:asciiTheme="majorBidi" w:hAnsiTheme="majorBidi" w:cstheme="majorBidi"/>
          <w:sz w:val="26"/>
          <w:szCs w:val="26"/>
        </w:rPr>
        <w:t xml:space="preserve">will be pushed to the queue based on their order, it may </w:t>
      </w:r>
      <w:r w:rsidR="003B07C3" w:rsidRPr="005B4A6B">
        <w:rPr>
          <w:rFonts w:asciiTheme="majorBidi" w:hAnsiTheme="majorBidi" w:cstheme="majorBidi"/>
          <w:sz w:val="26"/>
          <w:szCs w:val="26"/>
        </w:rPr>
        <w:t>change the number of steps that A* algorithm takes to converge.</w:t>
      </w:r>
      <w:r w:rsidR="00BB12DD" w:rsidRPr="005B4A6B">
        <w:rPr>
          <w:rFonts w:asciiTheme="majorBidi" w:hAnsiTheme="majorBidi" w:cstheme="majorBidi"/>
          <w:sz w:val="26"/>
          <w:szCs w:val="26"/>
        </w:rPr>
        <w:t xml:space="preserve"> But the optimal solution will be derived </w:t>
      </w:r>
      <w:r w:rsidR="00252F3C" w:rsidRPr="005B4A6B">
        <w:rPr>
          <w:rFonts w:asciiTheme="majorBidi" w:hAnsiTheme="majorBidi" w:cstheme="majorBidi"/>
          <w:sz w:val="26"/>
          <w:szCs w:val="26"/>
        </w:rPr>
        <w:t>anyway</w:t>
      </w:r>
      <w:r w:rsidR="00BB12DD" w:rsidRPr="005B4A6B">
        <w:rPr>
          <w:rFonts w:asciiTheme="majorBidi" w:hAnsiTheme="majorBidi" w:cstheme="majorBidi"/>
          <w:sz w:val="26"/>
          <w:szCs w:val="26"/>
        </w:rPr>
        <w:t>.</w:t>
      </w:r>
    </w:p>
    <w:p w14:paraId="1DA86F61" w14:textId="77777777" w:rsidR="00BB12DD" w:rsidRDefault="00BB12DD" w:rsidP="005C5611">
      <w:pPr>
        <w:rPr>
          <w:rFonts w:asciiTheme="majorBidi" w:hAnsiTheme="majorBidi" w:cstheme="majorBidi"/>
          <w:color w:val="FF0000"/>
          <w:sz w:val="26"/>
          <w:szCs w:val="26"/>
        </w:rPr>
      </w:pPr>
    </w:p>
    <w:p w14:paraId="67903004" w14:textId="3626A19B" w:rsidR="005C5611" w:rsidRPr="00141E53" w:rsidRDefault="00141E53" w:rsidP="00141E53">
      <w:p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1.1</w:t>
      </w:r>
      <w:r>
        <w:rPr>
          <w:rFonts w:asciiTheme="majorBidi" w:hAnsiTheme="majorBidi" w:cstheme="majorBidi"/>
          <w:b/>
          <w:bCs/>
          <w:sz w:val="26"/>
          <w:szCs w:val="26"/>
        </w:rPr>
        <w:tab/>
      </w:r>
      <w:r w:rsidR="00735305">
        <w:rPr>
          <w:rFonts w:asciiTheme="majorBidi" w:hAnsiTheme="majorBidi" w:cstheme="majorBidi"/>
          <w:b/>
          <w:bCs/>
          <w:sz w:val="26"/>
          <w:szCs w:val="26"/>
        </w:rPr>
        <w:t xml:space="preserve">Main Contribution and </w:t>
      </w:r>
      <w:r w:rsidR="005A5CC5">
        <w:rPr>
          <w:rFonts w:asciiTheme="majorBidi" w:hAnsiTheme="majorBidi" w:cstheme="majorBidi"/>
          <w:b/>
          <w:bCs/>
          <w:sz w:val="26"/>
          <w:szCs w:val="26"/>
        </w:rPr>
        <w:t>Changes</w:t>
      </w:r>
    </w:p>
    <w:p w14:paraId="69C328BE" w14:textId="3466D854" w:rsidR="00175A3A" w:rsidRDefault="005C5611" w:rsidP="003E7543">
      <w:pPr>
        <w:ind w:firstLine="720"/>
        <w:jc w:val="both"/>
        <w:rPr>
          <w:rFonts w:asciiTheme="majorBidi" w:hAnsiTheme="majorBidi" w:cstheme="majorBidi"/>
          <w:sz w:val="26"/>
          <w:szCs w:val="26"/>
        </w:rPr>
      </w:pPr>
      <w:r w:rsidRPr="00175A3A">
        <w:rPr>
          <w:rFonts w:asciiTheme="majorBidi" w:hAnsiTheme="majorBidi" w:cstheme="majorBidi"/>
          <w:sz w:val="26"/>
          <w:szCs w:val="26"/>
        </w:rPr>
        <w:t>In this report, we analyze</w:t>
      </w:r>
      <w:r w:rsidR="00091611">
        <w:rPr>
          <w:rFonts w:asciiTheme="majorBidi" w:hAnsiTheme="majorBidi" w:cstheme="majorBidi"/>
          <w:sz w:val="26"/>
          <w:szCs w:val="26"/>
        </w:rPr>
        <w:t>d</w:t>
      </w:r>
      <w:r w:rsidRPr="00175A3A">
        <w:rPr>
          <w:rFonts w:asciiTheme="majorBidi" w:hAnsiTheme="majorBidi" w:cstheme="majorBidi"/>
          <w:sz w:val="26"/>
          <w:szCs w:val="26"/>
        </w:rPr>
        <w:t xml:space="preserve"> an implementation of the A* algorithm for solving the set-covering problem.</w:t>
      </w:r>
      <w:r w:rsidR="00091611">
        <w:rPr>
          <w:rFonts w:asciiTheme="majorBidi" w:hAnsiTheme="majorBidi" w:cstheme="majorBidi"/>
          <w:sz w:val="26"/>
          <w:szCs w:val="26"/>
        </w:rPr>
        <w:t xml:space="preserve"> The following </w:t>
      </w:r>
      <w:r w:rsidR="00A52179">
        <w:rPr>
          <w:rFonts w:asciiTheme="majorBidi" w:hAnsiTheme="majorBidi" w:cstheme="majorBidi"/>
          <w:sz w:val="26"/>
          <w:szCs w:val="26"/>
        </w:rPr>
        <w:t xml:space="preserve">snippet </w:t>
      </w:r>
      <w:r w:rsidR="00091611">
        <w:rPr>
          <w:rFonts w:asciiTheme="majorBidi" w:hAnsiTheme="majorBidi" w:cstheme="majorBidi"/>
          <w:sz w:val="26"/>
          <w:szCs w:val="26"/>
        </w:rPr>
        <w:t xml:space="preserve">code </w:t>
      </w:r>
      <w:r w:rsidR="0019121F">
        <w:rPr>
          <w:rFonts w:asciiTheme="majorBidi" w:hAnsiTheme="majorBidi" w:cstheme="majorBidi"/>
          <w:sz w:val="26"/>
          <w:szCs w:val="26"/>
        </w:rPr>
        <w:t>(Figure 1)</w:t>
      </w:r>
      <w:r w:rsidR="00091611">
        <w:rPr>
          <w:rFonts w:asciiTheme="majorBidi" w:hAnsiTheme="majorBidi" w:cstheme="majorBidi"/>
          <w:sz w:val="26"/>
          <w:szCs w:val="26"/>
        </w:rPr>
        <w:t xml:space="preserve"> </w:t>
      </w:r>
      <w:r w:rsidR="00015592">
        <w:rPr>
          <w:rFonts w:asciiTheme="majorBidi" w:hAnsiTheme="majorBidi" w:cstheme="majorBidi"/>
          <w:sz w:val="26"/>
          <w:szCs w:val="26"/>
        </w:rPr>
        <w:t>is the main contribution of our work</w:t>
      </w:r>
      <w:r w:rsidR="00C31234">
        <w:rPr>
          <w:rFonts w:asciiTheme="majorBidi" w:hAnsiTheme="majorBidi" w:cstheme="majorBidi" w:hint="cs"/>
          <w:sz w:val="26"/>
          <w:szCs w:val="26"/>
          <w:rtl/>
        </w:rPr>
        <w:t>.</w:t>
      </w:r>
    </w:p>
    <w:p w14:paraId="6F060F6E" w14:textId="5B75EEA8" w:rsidR="00015592" w:rsidRDefault="004E7337" w:rsidP="003E7543">
      <w:pPr>
        <w:ind w:firstLine="720"/>
        <w:jc w:val="both"/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ABDF0B0" wp14:editId="1E0A515B">
            <wp:simplePos x="0" y="0"/>
            <wp:positionH relativeFrom="margin">
              <wp:posOffset>24130</wp:posOffset>
            </wp:positionH>
            <wp:positionV relativeFrom="paragraph">
              <wp:posOffset>283210</wp:posOffset>
            </wp:positionV>
            <wp:extent cx="5842000" cy="4306570"/>
            <wp:effectExtent l="0" t="0" r="6350" b="0"/>
            <wp:wrapTight wrapText="bothSides">
              <wp:wrapPolygon edited="0">
                <wp:start x="0" y="0"/>
                <wp:lineTo x="0" y="21498"/>
                <wp:lineTo x="21553" y="21498"/>
                <wp:lineTo x="21553" y="0"/>
                <wp:lineTo x="0" y="0"/>
              </wp:wrapPolygon>
            </wp:wrapTight>
            <wp:docPr id="1061285227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85227" name="Picture 1" descr="A computer screen shot of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BB6E0" w14:textId="46CA56EF" w:rsidR="006B3D40" w:rsidRDefault="006B3D40" w:rsidP="004E7337">
      <w:pPr>
        <w:keepNext/>
        <w:ind w:firstLine="720"/>
      </w:pPr>
    </w:p>
    <w:p w14:paraId="3D3D003A" w14:textId="66E0B6D4" w:rsidR="00015592" w:rsidRDefault="006B3D40" w:rsidP="006B3D40">
      <w:pPr>
        <w:pStyle w:val="Caption"/>
        <w:jc w:val="center"/>
        <w:rPr>
          <w:rFonts w:asciiTheme="majorBidi" w:hAnsiTheme="majorBidi" w:cstheme="majorBidi"/>
          <w:sz w:val="26"/>
          <w:szCs w:val="26"/>
        </w:rPr>
      </w:pPr>
      <w:r>
        <w:t xml:space="preserve">Figure </w:t>
      </w:r>
      <w:fldSimple w:instr=" SEQ Figure \* ARABIC ">
        <w:r w:rsidR="00163232">
          <w:rPr>
            <w:noProof/>
          </w:rPr>
          <w:t>1</w:t>
        </w:r>
      </w:fldSimple>
    </w:p>
    <w:p w14:paraId="1E827F94" w14:textId="166E9A45" w:rsidR="00DE3636" w:rsidRPr="00C34003" w:rsidRDefault="0073416F" w:rsidP="0073416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C34003">
        <w:rPr>
          <w:rFonts w:asciiTheme="majorBidi" w:hAnsiTheme="majorBidi" w:cstheme="majorBidi"/>
          <w:b/>
          <w:bCs/>
          <w:sz w:val="26"/>
          <w:szCs w:val="26"/>
        </w:rPr>
        <w:lastRenderedPageBreak/>
        <w:t xml:space="preserve">     </w:t>
      </w:r>
      <w:r w:rsidR="005C5611" w:rsidRPr="00C34003">
        <w:rPr>
          <w:rFonts w:asciiTheme="majorBidi" w:hAnsiTheme="majorBidi" w:cstheme="majorBidi"/>
          <w:b/>
          <w:bCs/>
          <w:sz w:val="26"/>
          <w:szCs w:val="26"/>
        </w:rPr>
        <w:t>Function Analysis:</w:t>
      </w:r>
    </w:p>
    <w:p w14:paraId="73AB8341" w14:textId="38E29A70" w:rsidR="005C5611" w:rsidRPr="00175A3A" w:rsidRDefault="005C5611" w:rsidP="00C0663E">
      <w:pPr>
        <w:ind w:firstLine="720"/>
        <w:rPr>
          <w:rFonts w:asciiTheme="majorBidi" w:hAnsiTheme="majorBidi" w:cstheme="majorBidi"/>
          <w:sz w:val="26"/>
          <w:szCs w:val="26"/>
        </w:rPr>
      </w:pPr>
      <w:r w:rsidRPr="00172821">
        <w:rPr>
          <w:rFonts w:asciiTheme="majorBidi" w:hAnsiTheme="majorBidi" w:cstheme="majorBidi"/>
          <w:b/>
          <w:bCs/>
          <w:sz w:val="26"/>
          <w:szCs w:val="26"/>
        </w:rPr>
        <w:t>distance(state</w:t>
      </w:r>
      <w:r w:rsidRPr="00172821">
        <w:rPr>
          <w:rFonts w:asciiTheme="majorBidi" w:hAnsiTheme="majorBidi" w:cstheme="majorBidi"/>
          <w:sz w:val="26"/>
          <w:szCs w:val="26"/>
        </w:rPr>
        <w:t>):</w:t>
      </w:r>
      <w:r w:rsidRPr="00175A3A">
        <w:rPr>
          <w:rFonts w:asciiTheme="majorBidi" w:hAnsiTheme="majorBidi" w:cstheme="majorBidi"/>
          <w:sz w:val="26"/>
          <w:szCs w:val="26"/>
        </w:rPr>
        <w:t xml:space="preserve"> The distance function calculates the heuristic distance by determining the number of elements not covered by the selected sets. It serves as the heuristic for the A* algorithm.</w:t>
      </w:r>
    </w:p>
    <w:p w14:paraId="7FD253C5" w14:textId="416FB420" w:rsidR="005C5611" w:rsidRDefault="005C5611" w:rsidP="00BB03FD">
      <w:pPr>
        <w:ind w:firstLine="720"/>
        <w:rPr>
          <w:rFonts w:asciiTheme="majorBidi" w:hAnsiTheme="majorBidi" w:cstheme="majorBidi"/>
          <w:sz w:val="26"/>
          <w:szCs w:val="26"/>
          <w:rtl/>
        </w:rPr>
      </w:pPr>
      <w:proofErr w:type="spellStart"/>
      <w:r w:rsidRPr="00172821">
        <w:rPr>
          <w:rFonts w:asciiTheme="majorBidi" w:hAnsiTheme="majorBidi" w:cstheme="majorBidi"/>
          <w:b/>
          <w:bCs/>
          <w:sz w:val="26"/>
          <w:szCs w:val="26"/>
        </w:rPr>
        <w:t>g_function</w:t>
      </w:r>
      <w:proofErr w:type="spellEnd"/>
      <w:r w:rsidRPr="00172821">
        <w:rPr>
          <w:rFonts w:asciiTheme="majorBidi" w:hAnsiTheme="majorBidi" w:cstheme="majorBidi"/>
          <w:b/>
          <w:bCs/>
          <w:sz w:val="26"/>
          <w:szCs w:val="26"/>
        </w:rPr>
        <w:t>(state):</w:t>
      </w:r>
      <w:r w:rsidRPr="00175A3A">
        <w:rPr>
          <w:rFonts w:asciiTheme="majorBidi" w:hAnsiTheme="majorBidi" w:cstheme="majorBidi"/>
          <w:sz w:val="26"/>
          <w:szCs w:val="26"/>
        </w:rPr>
        <w:t xml:space="preserve"> The </w:t>
      </w:r>
      <w:proofErr w:type="spellStart"/>
      <w:r w:rsidRPr="00175A3A">
        <w:rPr>
          <w:rFonts w:asciiTheme="majorBidi" w:hAnsiTheme="majorBidi" w:cstheme="majorBidi"/>
          <w:sz w:val="26"/>
          <w:szCs w:val="26"/>
        </w:rPr>
        <w:t>g_function</w:t>
      </w:r>
      <w:proofErr w:type="spellEnd"/>
      <w:r w:rsidRPr="00175A3A">
        <w:rPr>
          <w:rFonts w:asciiTheme="majorBidi" w:hAnsiTheme="majorBidi" w:cstheme="majorBidi"/>
          <w:sz w:val="26"/>
          <w:szCs w:val="26"/>
        </w:rPr>
        <w:t xml:space="preserve"> calculates the cost from the initial state to the current state by computing the number of sets selected.</w:t>
      </w:r>
    </w:p>
    <w:p w14:paraId="63F56CA1" w14:textId="77777777" w:rsidR="00F8524D" w:rsidRDefault="00F8524D" w:rsidP="00F8524D">
      <w:pPr>
        <w:ind w:firstLine="720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b/>
          <w:bCs/>
          <w:sz w:val="26"/>
          <w:szCs w:val="26"/>
        </w:rPr>
        <w:t>h_function</w:t>
      </w:r>
      <w:proofErr w:type="spellEnd"/>
      <w:r>
        <w:rPr>
          <w:rFonts w:asciiTheme="majorBidi" w:hAnsiTheme="majorBidi" w:cstheme="majorBidi"/>
          <w:b/>
          <w:bCs/>
          <w:sz w:val="26"/>
          <w:szCs w:val="26"/>
        </w:rPr>
        <w:t>(state):</w:t>
      </w:r>
      <w:r>
        <w:rPr>
          <w:rFonts w:asciiTheme="majorBidi" w:hAnsiTheme="majorBidi" w:cstheme="majorBidi"/>
          <w:sz w:val="26"/>
          <w:szCs w:val="26"/>
        </w:rPr>
        <w:t xml:space="preserve"> The </w:t>
      </w:r>
      <w:proofErr w:type="spellStart"/>
      <w:r>
        <w:rPr>
          <w:rFonts w:asciiTheme="majorBidi" w:hAnsiTheme="majorBidi" w:cstheme="majorBidi"/>
          <w:sz w:val="26"/>
          <w:szCs w:val="26"/>
        </w:rPr>
        <w:t>h_function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estimates the cost from the current state to the goal state, utilizing the distance function as a heuristic to approximate the remaining number of uncovered elements.</w:t>
      </w:r>
    </w:p>
    <w:p w14:paraId="5110C728" w14:textId="77777777" w:rsidR="005C5611" w:rsidRDefault="005C5611" w:rsidP="00C0663E">
      <w:pPr>
        <w:ind w:firstLine="720"/>
        <w:rPr>
          <w:rFonts w:asciiTheme="majorBidi" w:hAnsiTheme="majorBidi" w:cstheme="majorBidi"/>
          <w:sz w:val="26"/>
          <w:szCs w:val="26"/>
        </w:rPr>
      </w:pPr>
      <w:proofErr w:type="spellStart"/>
      <w:r w:rsidRPr="00172821">
        <w:rPr>
          <w:rFonts w:asciiTheme="majorBidi" w:hAnsiTheme="majorBidi" w:cstheme="majorBidi"/>
          <w:b/>
          <w:bCs/>
          <w:sz w:val="26"/>
          <w:szCs w:val="26"/>
        </w:rPr>
        <w:t>costFunction</w:t>
      </w:r>
      <w:proofErr w:type="spellEnd"/>
      <w:r w:rsidRPr="00172821">
        <w:rPr>
          <w:rFonts w:asciiTheme="majorBidi" w:hAnsiTheme="majorBidi" w:cstheme="majorBidi"/>
          <w:b/>
          <w:bCs/>
          <w:sz w:val="26"/>
          <w:szCs w:val="26"/>
        </w:rPr>
        <w:t>(state):</w:t>
      </w:r>
      <w:r w:rsidRPr="00175A3A">
        <w:rPr>
          <w:rFonts w:asciiTheme="majorBidi" w:hAnsiTheme="majorBidi" w:cstheme="majorBidi"/>
          <w:sz w:val="26"/>
          <w:szCs w:val="26"/>
        </w:rPr>
        <w:t xml:space="preserve"> The </w:t>
      </w:r>
      <w:proofErr w:type="spellStart"/>
      <w:r w:rsidRPr="00175A3A">
        <w:rPr>
          <w:rFonts w:asciiTheme="majorBidi" w:hAnsiTheme="majorBidi" w:cstheme="majorBidi"/>
          <w:sz w:val="26"/>
          <w:szCs w:val="26"/>
        </w:rPr>
        <w:t>costFunction</w:t>
      </w:r>
      <w:proofErr w:type="spellEnd"/>
      <w:r w:rsidRPr="00175A3A">
        <w:rPr>
          <w:rFonts w:asciiTheme="majorBidi" w:hAnsiTheme="majorBidi" w:cstheme="majorBidi"/>
          <w:sz w:val="26"/>
          <w:szCs w:val="26"/>
        </w:rPr>
        <w:t xml:space="preserve"> function combines the </w:t>
      </w:r>
      <w:proofErr w:type="spellStart"/>
      <w:r w:rsidRPr="00175A3A">
        <w:rPr>
          <w:rFonts w:asciiTheme="majorBidi" w:hAnsiTheme="majorBidi" w:cstheme="majorBidi"/>
          <w:sz w:val="26"/>
          <w:szCs w:val="26"/>
        </w:rPr>
        <w:t>g_function</w:t>
      </w:r>
      <w:proofErr w:type="spellEnd"/>
      <w:r w:rsidRPr="00175A3A">
        <w:rPr>
          <w:rFonts w:asciiTheme="majorBidi" w:hAnsiTheme="majorBidi" w:cstheme="majorBidi"/>
          <w:sz w:val="26"/>
          <w:szCs w:val="26"/>
        </w:rPr>
        <w:t xml:space="preserve"> and the </w:t>
      </w:r>
      <w:proofErr w:type="spellStart"/>
      <w:r w:rsidRPr="00175A3A">
        <w:rPr>
          <w:rFonts w:asciiTheme="majorBidi" w:hAnsiTheme="majorBidi" w:cstheme="majorBidi"/>
          <w:sz w:val="26"/>
          <w:szCs w:val="26"/>
        </w:rPr>
        <w:t>h_function</w:t>
      </w:r>
      <w:proofErr w:type="spellEnd"/>
      <w:r w:rsidRPr="00175A3A">
        <w:rPr>
          <w:rFonts w:asciiTheme="majorBidi" w:hAnsiTheme="majorBidi" w:cstheme="majorBidi"/>
          <w:sz w:val="26"/>
          <w:szCs w:val="26"/>
        </w:rPr>
        <w:t xml:space="preserve"> to calculate the total cost, which is used to determine the priority in the priority queue of the A* algorithm.</w:t>
      </w:r>
    </w:p>
    <w:p w14:paraId="050449FA" w14:textId="77777777" w:rsidR="00F95CDD" w:rsidRPr="00175A3A" w:rsidRDefault="00F95CDD" w:rsidP="00C0663E">
      <w:pPr>
        <w:ind w:firstLine="720"/>
        <w:rPr>
          <w:rFonts w:asciiTheme="majorBidi" w:hAnsiTheme="majorBidi" w:cstheme="majorBidi"/>
          <w:sz w:val="26"/>
          <w:szCs w:val="26"/>
        </w:rPr>
      </w:pPr>
    </w:p>
    <w:p w14:paraId="21E162ED" w14:textId="4CA4186F" w:rsidR="004A538F" w:rsidRDefault="004A538F" w:rsidP="004A538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     </w:t>
      </w:r>
      <w:r w:rsidRPr="004A538F">
        <w:rPr>
          <w:rFonts w:asciiTheme="majorBidi" w:hAnsiTheme="majorBidi" w:cstheme="majorBidi"/>
          <w:b/>
          <w:bCs/>
          <w:sz w:val="26"/>
          <w:szCs w:val="26"/>
        </w:rPr>
        <w:t>Result</w:t>
      </w:r>
      <w:r>
        <w:rPr>
          <w:rFonts w:asciiTheme="majorBidi" w:hAnsiTheme="majorBidi" w:cstheme="majorBidi"/>
          <w:b/>
          <w:bCs/>
          <w:sz w:val="26"/>
          <w:szCs w:val="26"/>
        </w:rPr>
        <w:t>s</w:t>
      </w:r>
    </w:p>
    <w:p w14:paraId="66176F19" w14:textId="77777777" w:rsidR="00B6335B" w:rsidRPr="004A538F" w:rsidRDefault="00B6335B" w:rsidP="00B6335B">
      <w:pPr>
        <w:pStyle w:val="ListParagraph"/>
        <w:ind w:left="360"/>
        <w:rPr>
          <w:rFonts w:asciiTheme="majorBidi" w:hAnsiTheme="majorBidi" w:cstheme="majorBidi"/>
          <w:b/>
          <w:bCs/>
          <w:sz w:val="26"/>
          <w:szCs w:val="26"/>
        </w:rPr>
      </w:pPr>
    </w:p>
    <w:p w14:paraId="31A95590" w14:textId="3B5646CB" w:rsidR="004A538F" w:rsidRDefault="004A538F" w:rsidP="00300503">
      <w:pPr>
        <w:pStyle w:val="ListParagraph"/>
        <w:ind w:left="360"/>
        <w:jc w:val="both"/>
        <w:rPr>
          <w:rFonts w:asciiTheme="majorBidi" w:hAnsiTheme="majorBidi" w:cstheme="majorBidi"/>
          <w:sz w:val="26"/>
          <w:szCs w:val="26"/>
          <w:rtl/>
        </w:rPr>
      </w:pPr>
      <w:r>
        <w:rPr>
          <w:rFonts w:asciiTheme="majorBidi" w:hAnsiTheme="majorBidi" w:cstheme="majorBidi"/>
          <w:sz w:val="26"/>
          <w:szCs w:val="26"/>
        </w:rPr>
        <w:t xml:space="preserve">We have repeated the </w:t>
      </w:r>
      <w:r w:rsidR="003D14B8">
        <w:rPr>
          <w:rFonts w:asciiTheme="majorBidi" w:hAnsiTheme="majorBidi" w:cstheme="majorBidi"/>
          <w:sz w:val="26"/>
          <w:szCs w:val="26"/>
        </w:rPr>
        <w:t>experiment</w:t>
      </w:r>
      <w:r w:rsidR="003B41ED">
        <w:rPr>
          <w:rFonts w:asciiTheme="majorBidi" w:hAnsiTheme="majorBidi" w:cstheme="majorBidi"/>
          <w:sz w:val="26"/>
          <w:szCs w:val="26"/>
        </w:rPr>
        <w:t xml:space="preserve"> 100 times to calculate the average number of steps for the algo</w:t>
      </w:r>
      <w:r w:rsidR="00E962F1">
        <w:rPr>
          <w:rFonts w:asciiTheme="majorBidi" w:hAnsiTheme="majorBidi" w:cstheme="majorBidi"/>
          <w:sz w:val="26"/>
          <w:szCs w:val="26"/>
        </w:rPr>
        <w:t xml:space="preserve">rithm to converge. Results </w:t>
      </w:r>
      <w:r w:rsidR="001F156A">
        <w:rPr>
          <w:rFonts w:asciiTheme="majorBidi" w:hAnsiTheme="majorBidi" w:cstheme="majorBidi"/>
          <w:sz w:val="26"/>
          <w:szCs w:val="26"/>
        </w:rPr>
        <w:t>are as follows</w:t>
      </w:r>
      <w:r w:rsidR="004E3D19">
        <w:rPr>
          <w:rFonts w:asciiTheme="majorBidi" w:hAnsiTheme="majorBidi" w:cstheme="majorBidi"/>
          <w:sz w:val="26"/>
          <w:szCs w:val="26"/>
        </w:rPr>
        <w:t xml:space="preserve"> based on </w:t>
      </w:r>
      <w:r w:rsidR="004E3D19" w:rsidRPr="00B6335B">
        <w:rPr>
          <w:rFonts w:asciiTheme="majorBidi" w:hAnsiTheme="majorBidi" w:cstheme="majorBidi"/>
          <w:i/>
          <w:iCs/>
          <w:sz w:val="26"/>
          <w:szCs w:val="26"/>
        </w:rPr>
        <w:t>Iteratory.py</w:t>
      </w:r>
      <w:r w:rsidR="004E3D19">
        <w:rPr>
          <w:rFonts w:asciiTheme="majorBidi" w:hAnsiTheme="majorBidi" w:cstheme="majorBidi"/>
          <w:sz w:val="26"/>
          <w:szCs w:val="26"/>
        </w:rPr>
        <w:t xml:space="preserve"> </w:t>
      </w:r>
      <w:r w:rsidR="00B6335B">
        <w:rPr>
          <w:rFonts w:asciiTheme="majorBidi" w:hAnsiTheme="majorBidi" w:cstheme="majorBidi"/>
          <w:sz w:val="26"/>
          <w:szCs w:val="26"/>
        </w:rPr>
        <w:t>file.</w:t>
      </w:r>
      <w:r w:rsidR="00E962F1">
        <w:rPr>
          <w:rFonts w:asciiTheme="majorBidi" w:hAnsiTheme="majorBidi" w:cstheme="majorBidi"/>
          <w:sz w:val="26"/>
          <w:szCs w:val="26"/>
        </w:rPr>
        <w:t xml:space="preserve"> </w:t>
      </w:r>
    </w:p>
    <w:p w14:paraId="31DD8B87" w14:textId="77777777" w:rsidR="001F156A" w:rsidRDefault="001F156A" w:rsidP="004A538F">
      <w:pPr>
        <w:pStyle w:val="ListParagraph"/>
        <w:ind w:left="360"/>
        <w:rPr>
          <w:rFonts w:asciiTheme="majorBidi" w:hAnsiTheme="majorBidi" w:cstheme="majorBidi"/>
          <w:sz w:val="26"/>
          <w:szCs w:val="26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1494"/>
        <w:gridCol w:w="2725"/>
        <w:gridCol w:w="1757"/>
        <w:gridCol w:w="1341"/>
      </w:tblGrid>
      <w:tr w:rsidR="00E962F1" w:rsidRPr="009B05BE" w14:paraId="14789A74" w14:textId="77777777" w:rsidTr="00A952B2">
        <w:tc>
          <w:tcPr>
            <w:tcW w:w="1777" w:type="dxa"/>
          </w:tcPr>
          <w:p w14:paraId="47D24334" w14:textId="77777777" w:rsidR="00E962F1" w:rsidRPr="009B05BE" w:rsidRDefault="00E962F1" w:rsidP="003D3F2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9B05BE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Algorithm</w:t>
            </w:r>
          </w:p>
        </w:tc>
        <w:tc>
          <w:tcPr>
            <w:tcW w:w="1751" w:type="dxa"/>
          </w:tcPr>
          <w:p w14:paraId="68690D69" w14:textId="53EF11A3" w:rsidR="00E962F1" w:rsidRPr="009B05BE" w:rsidRDefault="00E962F1" w:rsidP="003D3F2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9B05BE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# Iteration</w:t>
            </w:r>
            <w:r w:rsidR="00B96D1E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*</w:t>
            </w:r>
          </w:p>
        </w:tc>
        <w:tc>
          <w:tcPr>
            <w:tcW w:w="1742" w:type="dxa"/>
          </w:tcPr>
          <w:p w14:paraId="21346816" w14:textId="64A5A874" w:rsidR="00E962F1" w:rsidRPr="009B05BE" w:rsidRDefault="00997C29" w:rsidP="003D3F2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Avg_</w:t>
            </w:r>
            <w:r w:rsidR="00CC7EE8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Node_Exploration</w:t>
            </w:r>
            <w:proofErr w:type="spellEnd"/>
          </w:p>
        </w:tc>
        <w:tc>
          <w:tcPr>
            <w:tcW w:w="1840" w:type="dxa"/>
          </w:tcPr>
          <w:p w14:paraId="7289DFE4" w14:textId="77777777" w:rsidR="00E962F1" w:rsidRPr="009B05BE" w:rsidRDefault="00E962F1" w:rsidP="003D3F2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9B05BE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Problem_Size</w:t>
            </w:r>
            <w:proofErr w:type="spellEnd"/>
          </w:p>
        </w:tc>
        <w:tc>
          <w:tcPr>
            <w:tcW w:w="1730" w:type="dxa"/>
          </w:tcPr>
          <w:p w14:paraId="2E5F2E1B" w14:textId="77777777" w:rsidR="00E962F1" w:rsidRPr="009B05BE" w:rsidRDefault="00E962F1" w:rsidP="003D3F2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9B05BE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# Subsets</w:t>
            </w:r>
          </w:p>
        </w:tc>
      </w:tr>
      <w:tr w:rsidR="00E962F1" w14:paraId="0F95D315" w14:textId="77777777" w:rsidTr="00A952B2">
        <w:tc>
          <w:tcPr>
            <w:tcW w:w="1777" w:type="dxa"/>
          </w:tcPr>
          <w:p w14:paraId="71CA030B" w14:textId="27E5070D" w:rsidR="00E962F1" w:rsidRDefault="00A952B2" w:rsidP="003D3F2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A*</w:t>
            </w:r>
          </w:p>
        </w:tc>
        <w:tc>
          <w:tcPr>
            <w:tcW w:w="1751" w:type="dxa"/>
          </w:tcPr>
          <w:p w14:paraId="6DE3B1F5" w14:textId="75EF5A03" w:rsidR="00E962F1" w:rsidRDefault="00060B32" w:rsidP="003D3F2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100</w:t>
            </w:r>
          </w:p>
        </w:tc>
        <w:tc>
          <w:tcPr>
            <w:tcW w:w="1742" w:type="dxa"/>
          </w:tcPr>
          <w:p w14:paraId="532EF2AC" w14:textId="22F6205E" w:rsidR="00E962F1" w:rsidRDefault="00775073" w:rsidP="003D3F2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5</w:t>
            </w:r>
          </w:p>
        </w:tc>
        <w:tc>
          <w:tcPr>
            <w:tcW w:w="1840" w:type="dxa"/>
          </w:tcPr>
          <w:p w14:paraId="4B209543" w14:textId="791C66AF" w:rsidR="00E962F1" w:rsidRDefault="00BF6E50" w:rsidP="003D3F2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15</w:t>
            </w:r>
          </w:p>
        </w:tc>
        <w:tc>
          <w:tcPr>
            <w:tcW w:w="1730" w:type="dxa"/>
          </w:tcPr>
          <w:p w14:paraId="3C0B10F1" w14:textId="6F921C0B" w:rsidR="00E962F1" w:rsidRDefault="00BF6E50" w:rsidP="003D3F2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15</w:t>
            </w:r>
          </w:p>
        </w:tc>
      </w:tr>
    </w:tbl>
    <w:p w14:paraId="6A25D110" w14:textId="77777777" w:rsidR="00E962F1" w:rsidRPr="004A538F" w:rsidRDefault="00E962F1" w:rsidP="004A538F">
      <w:pPr>
        <w:pStyle w:val="ListParagraph"/>
        <w:ind w:left="360"/>
        <w:rPr>
          <w:rFonts w:asciiTheme="majorBidi" w:hAnsiTheme="majorBidi" w:cstheme="majorBidi"/>
          <w:sz w:val="26"/>
          <w:szCs w:val="26"/>
        </w:rPr>
      </w:pPr>
    </w:p>
    <w:p w14:paraId="44C12E03" w14:textId="77777777" w:rsidR="007B6D47" w:rsidRDefault="007B6D47" w:rsidP="007B6D47">
      <w:pPr>
        <w:jc w:val="both"/>
        <w:rPr>
          <w:rFonts w:asciiTheme="majorBidi" w:hAnsiTheme="majorBidi" w:cstheme="majorBidi"/>
          <w:sz w:val="26"/>
          <w:szCs w:val="26"/>
        </w:rPr>
      </w:pPr>
    </w:p>
    <w:sectPr w:rsidR="007B6D47" w:rsidSect="00096C69">
      <w:pgSz w:w="12240" w:h="15840"/>
      <w:pgMar w:top="1360" w:right="1720" w:bottom="100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876BD" w14:textId="77777777" w:rsidR="00EB0FEF" w:rsidRDefault="00EB0FEF" w:rsidP="005C5611">
      <w:pPr>
        <w:spacing w:after="0" w:line="240" w:lineRule="auto"/>
      </w:pPr>
      <w:r>
        <w:separator/>
      </w:r>
    </w:p>
  </w:endnote>
  <w:endnote w:type="continuationSeparator" w:id="0">
    <w:p w14:paraId="26B99190" w14:textId="77777777" w:rsidR="00EB0FEF" w:rsidRDefault="00EB0FEF" w:rsidP="005C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25F82" w14:textId="77777777" w:rsidR="00EB0FEF" w:rsidRDefault="00EB0FEF" w:rsidP="005C5611">
      <w:pPr>
        <w:spacing w:after="0" w:line="240" w:lineRule="auto"/>
      </w:pPr>
      <w:r>
        <w:separator/>
      </w:r>
    </w:p>
  </w:footnote>
  <w:footnote w:type="continuationSeparator" w:id="0">
    <w:p w14:paraId="3B432A15" w14:textId="77777777" w:rsidR="00EB0FEF" w:rsidRDefault="00EB0FEF" w:rsidP="005C5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997"/>
    <w:multiLevelType w:val="hybridMultilevel"/>
    <w:tmpl w:val="4D5C25C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968DE"/>
    <w:multiLevelType w:val="multilevel"/>
    <w:tmpl w:val="D1B0CC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93612A1"/>
    <w:multiLevelType w:val="multilevel"/>
    <w:tmpl w:val="5630C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2EE77AB"/>
    <w:multiLevelType w:val="hybridMultilevel"/>
    <w:tmpl w:val="D5129EBA"/>
    <w:lvl w:ilvl="0" w:tplc="728840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151BB"/>
    <w:multiLevelType w:val="multilevel"/>
    <w:tmpl w:val="7B480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E3C0A59"/>
    <w:multiLevelType w:val="hybridMultilevel"/>
    <w:tmpl w:val="63E4A32A"/>
    <w:lvl w:ilvl="0" w:tplc="0D5CFAF0">
      <w:start w:val="1"/>
      <w:numFmt w:val="decimal"/>
      <w:lvlText w:val="%1"/>
      <w:lvlJc w:val="left"/>
      <w:pPr>
        <w:ind w:left="701" w:hanging="582"/>
      </w:pPr>
      <w:rPr>
        <w:rFonts w:ascii="Calibri" w:eastAsia="Calibri" w:hAnsi="Calibri" w:cs="Calibri" w:hint="default"/>
        <w:b/>
        <w:bCs/>
        <w:w w:val="112"/>
        <w:sz w:val="34"/>
        <w:szCs w:val="34"/>
        <w:lang w:val="en-US" w:eastAsia="en-US" w:bidi="ar-SA"/>
      </w:rPr>
    </w:lvl>
    <w:lvl w:ilvl="1" w:tplc="6BD2C5C8">
      <w:numFmt w:val="bullet"/>
      <w:lvlText w:val="•"/>
      <w:lvlJc w:val="left"/>
      <w:pPr>
        <w:ind w:left="773" w:hanging="237"/>
      </w:pPr>
      <w:rPr>
        <w:rFonts w:ascii="Lucida Sans Unicode" w:eastAsia="Lucida Sans Unicode" w:hAnsi="Lucida Sans Unicode" w:cs="Lucida Sans Unicode" w:hint="default"/>
        <w:w w:val="78"/>
        <w:sz w:val="24"/>
        <w:szCs w:val="24"/>
        <w:lang w:val="en-US" w:eastAsia="en-US" w:bidi="ar-SA"/>
      </w:rPr>
    </w:lvl>
    <w:lvl w:ilvl="2" w:tplc="419670BC">
      <w:numFmt w:val="bullet"/>
      <w:lvlText w:val="•"/>
      <w:lvlJc w:val="left"/>
      <w:pPr>
        <w:ind w:left="1280" w:hanging="237"/>
      </w:pPr>
      <w:rPr>
        <w:rFonts w:hint="default"/>
        <w:lang w:val="en-US" w:eastAsia="en-US" w:bidi="ar-SA"/>
      </w:rPr>
    </w:lvl>
    <w:lvl w:ilvl="3" w:tplc="5428D3FC">
      <w:numFmt w:val="bullet"/>
      <w:lvlText w:val="•"/>
      <w:lvlJc w:val="left"/>
      <w:pPr>
        <w:ind w:left="2270" w:hanging="237"/>
      </w:pPr>
      <w:rPr>
        <w:rFonts w:hint="default"/>
        <w:lang w:val="en-US" w:eastAsia="en-US" w:bidi="ar-SA"/>
      </w:rPr>
    </w:lvl>
    <w:lvl w:ilvl="4" w:tplc="20C21092">
      <w:numFmt w:val="bullet"/>
      <w:lvlText w:val="•"/>
      <w:lvlJc w:val="left"/>
      <w:pPr>
        <w:ind w:left="3260" w:hanging="237"/>
      </w:pPr>
      <w:rPr>
        <w:rFonts w:hint="default"/>
        <w:lang w:val="en-US" w:eastAsia="en-US" w:bidi="ar-SA"/>
      </w:rPr>
    </w:lvl>
    <w:lvl w:ilvl="5" w:tplc="31528C1C">
      <w:numFmt w:val="bullet"/>
      <w:lvlText w:val="•"/>
      <w:lvlJc w:val="left"/>
      <w:pPr>
        <w:ind w:left="4250" w:hanging="237"/>
      </w:pPr>
      <w:rPr>
        <w:rFonts w:hint="default"/>
        <w:lang w:val="en-US" w:eastAsia="en-US" w:bidi="ar-SA"/>
      </w:rPr>
    </w:lvl>
    <w:lvl w:ilvl="6" w:tplc="7D0EE4C8">
      <w:numFmt w:val="bullet"/>
      <w:lvlText w:val="•"/>
      <w:lvlJc w:val="left"/>
      <w:pPr>
        <w:ind w:left="5240" w:hanging="237"/>
      </w:pPr>
      <w:rPr>
        <w:rFonts w:hint="default"/>
        <w:lang w:val="en-US" w:eastAsia="en-US" w:bidi="ar-SA"/>
      </w:rPr>
    </w:lvl>
    <w:lvl w:ilvl="7" w:tplc="85385A6E">
      <w:numFmt w:val="bullet"/>
      <w:lvlText w:val="•"/>
      <w:lvlJc w:val="left"/>
      <w:pPr>
        <w:ind w:left="6230" w:hanging="237"/>
      </w:pPr>
      <w:rPr>
        <w:rFonts w:hint="default"/>
        <w:lang w:val="en-US" w:eastAsia="en-US" w:bidi="ar-SA"/>
      </w:rPr>
    </w:lvl>
    <w:lvl w:ilvl="8" w:tplc="B818DF0C">
      <w:numFmt w:val="bullet"/>
      <w:lvlText w:val="•"/>
      <w:lvlJc w:val="left"/>
      <w:pPr>
        <w:ind w:left="7220" w:hanging="237"/>
      </w:pPr>
      <w:rPr>
        <w:rFonts w:hint="default"/>
        <w:lang w:val="en-US" w:eastAsia="en-US" w:bidi="ar-SA"/>
      </w:rPr>
    </w:lvl>
  </w:abstractNum>
  <w:abstractNum w:abstractNumId="6" w15:restartNumberingAfterBreak="0">
    <w:nsid w:val="54644159"/>
    <w:multiLevelType w:val="hybridMultilevel"/>
    <w:tmpl w:val="5EE62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4A596A"/>
    <w:multiLevelType w:val="multilevel"/>
    <w:tmpl w:val="000E56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E2F6CA7"/>
    <w:multiLevelType w:val="hybridMultilevel"/>
    <w:tmpl w:val="12602DF0"/>
    <w:lvl w:ilvl="0" w:tplc="BB9AB71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4023F"/>
    <w:multiLevelType w:val="multilevel"/>
    <w:tmpl w:val="A26696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DF932C5"/>
    <w:multiLevelType w:val="multilevel"/>
    <w:tmpl w:val="B6D6D0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61B3F89"/>
    <w:multiLevelType w:val="multilevel"/>
    <w:tmpl w:val="5C5ED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94110813">
    <w:abstractNumId w:val="8"/>
  </w:num>
  <w:num w:numId="2" w16cid:durableId="1357120864">
    <w:abstractNumId w:val="6"/>
  </w:num>
  <w:num w:numId="3" w16cid:durableId="1834180898">
    <w:abstractNumId w:val="2"/>
  </w:num>
  <w:num w:numId="4" w16cid:durableId="1326402027">
    <w:abstractNumId w:val="1"/>
  </w:num>
  <w:num w:numId="5" w16cid:durableId="728039818">
    <w:abstractNumId w:val="0"/>
  </w:num>
  <w:num w:numId="6" w16cid:durableId="453796683">
    <w:abstractNumId w:val="5"/>
  </w:num>
  <w:num w:numId="7" w16cid:durableId="328362426">
    <w:abstractNumId w:val="11"/>
  </w:num>
  <w:num w:numId="8" w16cid:durableId="398212379">
    <w:abstractNumId w:val="7"/>
  </w:num>
  <w:num w:numId="9" w16cid:durableId="113717102">
    <w:abstractNumId w:val="10"/>
  </w:num>
  <w:num w:numId="10" w16cid:durableId="493763399">
    <w:abstractNumId w:val="9"/>
  </w:num>
  <w:num w:numId="11" w16cid:durableId="1723552280">
    <w:abstractNumId w:val="4"/>
  </w:num>
  <w:num w:numId="12" w16cid:durableId="1634796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F4"/>
    <w:rsid w:val="00015592"/>
    <w:rsid w:val="00034F52"/>
    <w:rsid w:val="000526B5"/>
    <w:rsid w:val="00060B32"/>
    <w:rsid w:val="00091611"/>
    <w:rsid w:val="00096C69"/>
    <w:rsid w:val="000D05A9"/>
    <w:rsid w:val="000D4592"/>
    <w:rsid w:val="000E0EC4"/>
    <w:rsid w:val="001359E9"/>
    <w:rsid w:val="00141E53"/>
    <w:rsid w:val="00163232"/>
    <w:rsid w:val="00172821"/>
    <w:rsid w:val="00175A3A"/>
    <w:rsid w:val="001841BE"/>
    <w:rsid w:val="0019121F"/>
    <w:rsid w:val="001A033C"/>
    <w:rsid w:val="001D7747"/>
    <w:rsid w:val="001F156A"/>
    <w:rsid w:val="00252F3C"/>
    <w:rsid w:val="00271C11"/>
    <w:rsid w:val="00283F41"/>
    <w:rsid w:val="00295798"/>
    <w:rsid w:val="002A120D"/>
    <w:rsid w:val="00300503"/>
    <w:rsid w:val="0032738F"/>
    <w:rsid w:val="0037143F"/>
    <w:rsid w:val="003B07C3"/>
    <w:rsid w:val="003B41ED"/>
    <w:rsid w:val="003D14B8"/>
    <w:rsid w:val="003E17C9"/>
    <w:rsid w:val="003E7543"/>
    <w:rsid w:val="00415298"/>
    <w:rsid w:val="00420D5E"/>
    <w:rsid w:val="004535E4"/>
    <w:rsid w:val="004A538F"/>
    <w:rsid w:val="004A6A55"/>
    <w:rsid w:val="004E3D19"/>
    <w:rsid w:val="004E7337"/>
    <w:rsid w:val="00503F16"/>
    <w:rsid w:val="005308BA"/>
    <w:rsid w:val="005A4BC9"/>
    <w:rsid w:val="005A5CC5"/>
    <w:rsid w:val="005B4A6B"/>
    <w:rsid w:val="005C5611"/>
    <w:rsid w:val="005E7C82"/>
    <w:rsid w:val="0065378C"/>
    <w:rsid w:val="006A4A88"/>
    <w:rsid w:val="006A57BF"/>
    <w:rsid w:val="006B3D40"/>
    <w:rsid w:val="006F52F4"/>
    <w:rsid w:val="0073416F"/>
    <w:rsid w:val="00735305"/>
    <w:rsid w:val="00735F7A"/>
    <w:rsid w:val="00737A53"/>
    <w:rsid w:val="00775073"/>
    <w:rsid w:val="007B5578"/>
    <w:rsid w:val="007B6D47"/>
    <w:rsid w:val="007F41E6"/>
    <w:rsid w:val="00801D73"/>
    <w:rsid w:val="00867646"/>
    <w:rsid w:val="00872734"/>
    <w:rsid w:val="00872752"/>
    <w:rsid w:val="0088442E"/>
    <w:rsid w:val="008C01B8"/>
    <w:rsid w:val="008D1D91"/>
    <w:rsid w:val="008D2BAE"/>
    <w:rsid w:val="00905FE9"/>
    <w:rsid w:val="00923957"/>
    <w:rsid w:val="00973C2A"/>
    <w:rsid w:val="00997C29"/>
    <w:rsid w:val="009B05BE"/>
    <w:rsid w:val="009E5F63"/>
    <w:rsid w:val="00A52179"/>
    <w:rsid w:val="00A54A03"/>
    <w:rsid w:val="00A630F3"/>
    <w:rsid w:val="00A73342"/>
    <w:rsid w:val="00A76FC6"/>
    <w:rsid w:val="00A926B8"/>
    <w:rsid w:val="00A952B2"/>
    <w:rsid w:val="00A96642"/>
    <w:rsid w:val="00AB1557"/>
    <w:rsid w:val="00AD0ED1"/>
    <w:rsid w:val="00AF619C"/>
    <w:rsid w:val="00B3091D"/>
    <w:rsid w:val="00B43AB6"/>
    <w:rsid w:val="00B536A7"/>
    <w:rsid w:val="00B6335B"/>
    <w:rsid w:val="00B96D1E"/>
    <w:rsid w:val="00BA3829"/>
    <w:rsid w:val="00BB03FD"/>
    <w:rsid w:val="00BB12DD"/>
    <w:rsid w:val="00BC51D9"/>
    <w:rsid w:val="00BD249B"/>
    <w:rsid w:val="00BD2F98"/>
    <w:rsid w:val="00BF0737"/>
    <w:rsid w:val="00BF6E50"/>
    <w:rsid w:val="00C0663E"/>
    <w:rsid w:val="00C10554"/>
    <w:rsid w:val="00C31234"/>
    <w:rsid w:val="00C34003"/>
    <w:rsid w:val="00C44222"/>
    <w:rsid w:val="00C50E61"/>
    <w:rsid w:val="00C61938"/>
    <w:rsid w:val="00C634F1"/>
    <w:rsid w:val="00C97843"/>
    <w:rsid w:val="00CB3B77"/>
    <w:rsid w:val="00CC7EE8"/>
    <w:rsid w:val="00CD1322"/>
    <w:rsid w:val="00D311D6"/>
    <w:rsid w:val="00D35028"/>
    <w:rsid w:val="00D837BE"/>
    <w:rsid w:val="00D9566B"/>
    <w:rsid w:val="00DA67C4"/>
    <w:rsid w:val="00DD23D6"/>
    <w:rsid w:val="00DE0CAE"/>
    <w:rsid w:val="00DE3636"/>
    <w:rsid w:val="00E021E3"/>
    <w:rsid w:val="00E21CF6"/>
    <w:rsid w:val="00E23575"/>
    <w:rsid w:val="00E2610C"/>
    <w:rsid w:val="00E6037B"/>
    <w:rsid w:val="00E962F1"/>
    <w:rsid w:val="00EA02F5"/>
    <w:rsid w:val="00EB0FEF"/>
    <w:rsid w:val="00EC04BA"/>
    <w:rsid w:val="00ED5C74"/>
    <w:rsid w:val="00EF08C9"/>
    <w:rsid w:val="00F4794A"/>
    <w:rsid w:val="00F80781"/>
    <w:rsid w:val="00F8524D"/>
    <w:rsid w:val="00F95CDD"/>
    <w:rsid w:val="00FC5225"/>
    <w:rsid w:val="00FD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57E12"/>
  <w15:chartTrackingRefBased/>
  <w15:docId w15:val="{68B3C7AA-2F0D-47EE-87C6-A33AE436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611"/>
  </w:style>
  <w:style w:type="paragraph" w:styleId="Footer">
    <w:name w:val="footer"/>
    <w:basedOn w:val="Normal"/>
    <w:link w:val="FooterChar"/>
    <w:uiPriority w:val="99"/>
    <w:unhideWhenUsed/>
    <w:rsid w:val="005C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611"/>
  </w:style>
  <w:style w:type="table" w:styleId="TableGrid">
    <w:name w:val="Table Grid"/>
    <w:basedOn w:val="TableNormal"/>
    <w:uiPriority w:val="39"/>
    <w:rsid w:val="00E23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3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7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3829"/>
    <w:pPr>
      <w:ind w:left="720"/>
      <w:contextualSpacing/>
    </w:pPr>
  </w:style>
  <w:style w:type="character" w:customStyle="1" w:styleId="fontstyle01">
    <w:name w:val="fontstyle01"/>
    <w:basedOn w:val="DefaultParagraphFont"/>
    <w:rsid w:val="001359E9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359E9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359E9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1359E9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D91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54A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4A03"/>
  </w:style>
  <w:style w:type="paragraph" w:styleId="Caption">
    <w:name w:val="caption"/>
    <w:basedOn w:val="Normal"/>
    <w:next w:val="Normal"/>
    <w:uiPriority w:val="35"/>
    <w:unhideWhenUsed/>
    <w:qFormat/>
    <w:rsid w:val="006B3D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3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Abolfazl-Javidian/Computational-Intelligence/tree/main/Lab_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OSSENkhodadadi/Computational_Intelligence/tree/main/Lab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3026-C791-4E16-80DF-0669243D6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khodadadi</dc:creator>
  <cp:keywords/>
  <dc:description/>
  <cp:lastModifiedBy>hossein khodadadi</cp:lastModifiedBy>
  <cp:revision>125</cp:revision>
  <cp:lastPrinted>2023-10-26T12:45:00Z</cp:lastPrinted>
  <dcterms:created xsi:type="dcterms:W3CDTF">2023-10-19T17:29:00Z</dcterms:created>
  <dcterms:modified xsi:type="dcterms:W3CDTF">2023-10-26T12:45:00Z</dcterms:modified>
</cp:coreProperties>
</file>