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楷体_GB2312" w:hAnsi="宋体" w:eastAsia="楷体_GB2312" w:cs="宋体"/>
          <w:b/>
          <w:kern w:val="0"/>
          <w:sz w:val="36"/>
          <w:szCs w:val="36"/>
        </w:rPr>
      </w:pPr>
    </w:p>
    <w:p>
      <w:pPr>
        <w:widowControl/>
        <w:spacing w:before="100" w:beforeAutospacing="1" w:after="100" w:afterAutospacing="1"/>
        <w:jc w:val="center"/>
        <w:rPr>
          <w:rFonts w:ascii="微软雅黑" w:hAnsi="微软雅黑" w:eastAsia="微软雅黑" w:cs="宋体"/>
          <w:b/>
          <w:kern w:val="0"/>
          <w:sz w:val="44"/>
          <w:szCs w:val="36"/>
        </w:rPr>
      </w:pPr>
      <w:r>
        <w:rPr>
          <w:rFonts w:hint="eastAsia" w:ascii="微软雅黑" w:hAnsi="微软雅黑" w:eastAsia="微软雅黑" w:cs="宋体"/>
          <w:b/>
          <w:kern w:val="0"/>
          <w:sz w:val="44"/>
          <w:szCs w:val="36"/>
          <w:lang w:val="en-US" w:eastAsia="zh-CN"/>
        </w:rPr>
        <w:t>Python</w:t>
      </w:r>
      <w:r>
        <w:rPr>
          <w:rFonts w:hint="eastAsia" w:ascii="微软雅黑" w:hAnsi="微软雅黑" w:eastAsia="微软雅黑" w:cs="宋体"/>
          <w:b/>
          <w:kern w:val="0"/>
          <w:sz w:val="44"/>
          <w:szCs w:val="36"/>
        </w:rPr>
        <w:t>语言程序设计</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jc w:val="center"/>
        <w:rPr>
          <w:rFonts w:ascii="宋体" w:hAnsi="宋体" w:eastAsia="宋体" w:cs="宋体"/>
          <w:kern w:val="0"/>
          <w:sz w:val="24"/>
          <w:szCs w:val="24"/>
        </w:rPr>
      </w:pP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实验题目</w:t>
      </w:r>
      <w:r>
        <w:rPr>
          <w:rFonts w:hint="eastAsia" w:ascii="微软雅黑" w:hAnsi="微软雅黑" w:eastAsia="微软雅黑" w:cs="宋体"/>
          <w:b/>
          <w:kern w:val="0"/>
          <w:sz w:val="24"/>
          <w:szCs w:val="24"/>
          <w:lang w:eastAsia="zh-CN"/>
        </w:rPr>
        <w:t>：</w:t>
      </w:r>
      <w:r>
        <w:rPr>
          <w:rFonts w:hint="eastAsia" w:ascii="微软雅黑" w:hAnsi="微软雅黑" w:eastAsia="微软雅黑" w:cs="微软雅黑"/>
          <w:b/>
          <w:bCs w:val="0"/>
          <w:sz w:val="24"/>
          <w:szCs w:val="24"/>
          <w:lang w:val="en-US" w:eastAsia="zh-CN"/>
        </w:rPr>
        <w:t>实现凯撒密码的中文加密解密</w:t>
      </w:r>
      <w:r>
        <w:rPr>
          <w:rFonts w:ascii="微软雅黑" w:hAnsi="微软雅黑" w:eastAsia="微软雅黑" w:cs="宋体"/>
          <w:b/>
          <w:kern w:val="0"/>
          <w:sz w:val="24"/>
          <w:szCs w:val="24"/>
        </w:rPr>
        <w:t xml:space="preserve">         </w:t>
      </w: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hint="eastAsia" w:ascii="微软雅黑" w:hAnsi="微软雅黑" w:eastAsia="微软雅黑" w:cs="宋体"/>
          <w:b/>
          <w:kern w:val="0"/>
          <w:sz w:val="24"/>
          <w:szCs w:val="24"/>
          <w:lang w:eastAsia="zh-CN"/>
        </w:rPr>
        <w:t>：</w:t>
      </w:r>
      <w:r>
        <w:rPr>
          <w:rFonts w:hint="eastAsia" w:ascii="微软雅黑" w:hAnsi="微软雅黑" w:eastAsia="微软雅黑" w:cs="宋体"/>
          <w:b/>
          <w:kern w:val="0"/>
          <w:sz w:val="24"/>
          <w:szCs w:val="24"/>
          <w:lang w:val="en-US" w:eastAsia="zh-CN"/>
        </w:rPr>
        <w:t>人工智能系</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名</w:t>
      </w:r>
      <w:r>
        <w:rPr>
          <w:rFonts w:hint="eastAsia" w:ascii="微软雅黑" w:hAnsi="微软雅黑" w:eastAsia="微软雅黑" w:cs="宋体"/>
          <w:b/>
          <w:kern w:val="0"/>
          <w:sz w:val="24"/>
          <w:szCs w:val="24"/>
          <w:lang w:eastAsia="zh-CN"/>
        </w:rPr>
        <w:t>：</w:t>
      </w:r>
      <w:r>
        <w:rPr>
          <w:rFonts w:hint="eastAsia" w:ascii="微软雅黑" w:hAnsi="微软雅黑" w:eastAsia="微软雅黑" w:cs="宋体"/>
          <w:b/>
          <w:kern w:val="0"/>
          <w:sz w:val="24"/>
          <w:szCs w:val="24"/>
          <w:lang w:val="en-US" w:eastAsia="zh-CN"/>
        </w:rPr>
        <w:t>王子涵</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号：</w:t>
      </w:r>
      <w:r>
        <w:rPr>
          <w:rFonts w:hint="eastAsia" w:ascii="微软雅黑" w:hAnsi="微软雅黑" w:eastAsia="微软雅黑" w:cs="宋体"/>
          <w:b/>
          <w:kern w:val="0"/>
          <w:sz w:val="24"/>
          <w:szCs w:val="24"/>
          <w:lang w:val="en-US" w:eastAsia="zh-CN"/>
        </w:rPr>
        <w:t>22920192204084</w:t>
      </w:r>
      <w:r>
        <w:rPr>
          <w:rFonts w:hint="eastAsia" w:ascii="微软雅黑" w:hAnsi="微软雅黑" w:eastAsia="微软雅黑" w:cs="宋体"/>
          <w:b/>
          <w:kern w:val="0"/>
          <w:sz w:val="24"/>
          <w:szCs w:val="24"/>
        </w:rPr>
        <w:t xml:space="preserve">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微软雅黑" w:hAnsi="微软雅黑" w:eastAsia="微软雅黑" w:cs="宋体"/>
          <w:b/>
          <w:kern w:val="0"/>
          <w:sz w:val="24"/>
          <w:szCs w:val="24"/>
          <w:lang w:eastAsia="zh-CN"/>
        </w:rPr>
        <w:t>：</w:t>
      </w:r>
      <w:r>
        <w:rPr>
          <w:rFonts w:hint="eastAsia" w:ascii="微软雅黑" w:hAnsi="微软雅黑" w:eastAsia="微软雅黑" w:cs="宋体"/>
          <w:b/>
          <w:kern w:val="0"/>
          <w:sz w:val="24"/>
          <w:szCs w:val="24"/>
          <w:lang w:val="en-US" w:eastAsia="zh-CN"/>
        </w:rPr>
        <w:t>2021年3月25日</w:t>
      </w:r>
      <w:r>
        <w:rPr>
          <w:rFonts w:ascii="Times New Roman" w:hAnsi="Times New Roman" w:eastAsia="宋体" w:cs="宋体"/>
          <w:kern w:val="0"/>
          <w:sz w:val="28"/>
          <w:szCs w:val="28"/>
        </w:rPr>
        <w:t xml:space="preserve">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kern w:val="0"/>
          <w:sz w:val="28"/>
          <w:szCs w:val="28"/>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kern w:val="0"/>
          <w:sz w:val="28"/>
          <w:szCs w:val="28"/>
        </w:rPr>
        <w:t> </w:t>
      </w:r>
    </w:p>
    <w:p>
      <w:pPr>
        <w:widowControl/>
        <w:jc w:val="left"/>
        <w:rPr>
          <w:rFonts w:ascii="宋体" w:hAnsi="宋体" w:eastAsia="宋体" w:cs="宋体"/>
          <w:kern w:val="0"/>
          <w:sz w:val="24"/>
          <w:szCs w:val="24"/>
        </w:rPr>
      </w:pP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实验目的</w:t>
      </w:r>
    </w:p>
    <w:p>
      <w:pPr>
        <w:widowControl/>
        <w:numPr>
          <w:ilvl w:val="0"/>
          <w:numId w:val="0"/>
        </w:numPr>
        <w:spacing w:before="100" w:beforeAutospacing="1" w:after="100" w:afterAutospacing="1"/>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设计实现针对中文的凯撒密码的加密解密程序</w:t>
      </w:r>
    </w:p>
    <w:p>
      <w:pPr>
        <w:widowControl/>
        <w:numPr>
          <w:ilvl w:val="0"/>
          <w:numId w:val="1"/>
        </w:numPr>
        <w:spacing w:before="100" w:beforeAutospacing="1" w:after="100" w:afterAutospacing="1"/>
        <w:ind w:left="0" w:leftChars="0" w:firstLine="0" w:firstLineChars="0"/>
        <w:jc w:val="left"/>
        <w:outlineLvl w:val="1"/>
        <w:rPr>
          <w:rFonts w:ascii="微软雅黑" w:hAnsi="微软雅黑" w:eastAsia="微软雅黑" w:cs="宋体"/>
          <w:b/>
          <w:bCs/>
          <w:kern w:val="0"/>
          <w:sz w:val="28"/>
          <w:szCs w:val="28"/>
        </w:rPr>
      </w:pPr>
      <w:r>
        <w:rPr>
          <w:rFonts w:ascii="微软雅黑" w:hAnsi="微软雅黑" w:eastAsia="微软雅黑" w:cs="宋体"/>
          <w:b/>
          <w:bCs/>
          <w:kern w:val="0"/>
          <w:sz w:val="28"/>
          <w:szCs w:val="28"/>
        </w:rPr>
        <w:t>实验内容</w:t>
      </w:r>
      <w:r>
        <w:rPr>
          <w:rFonts w:ascii="微软雅黑" w:hAnsi="微软雅黑" w:eastAsia="微软雅黑" w:cs="宋体"/>
          <w:b/>
          <w:bCs/>
          <w:kern w:val="0"/>
          <w:sz w:val="28"/>
          <w:szCs w:val="28"/>
        </w:rPr>
        <w:tab/>
      </w:r>
    </w:p>
    <w:p>
      <w:pPr>
        <w:widowControl/>
        <w:numPr>
          <w:ilvl w:val="0"/>
          <w:numId w:val="2"/>
        </w:numPr>
        <w:spacing w:before="100" w:beforeAutospacing="1" w:after="100" w:afterAutospacing="1"/>
        <w:ind w:left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设计加密程序，将输入的中文字段通过加密方式进行加密。</w:t>
      </w:r>
    </w:p>
    <w:p>
      <w:pPr>
        <w:widowControl/>
        <w:numPr>
          <w:ilvl w:val="0"/>
          <w:numId w:val="2"/>
        </w:numPr>
        <w:spacing w:before="100" w:beforeAutospacing="1" w:after="100" w:afterAutospacing="1"/>
        <w:ind w:leftChars="0"/>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设计解密程序，将输入的乱码转换为正常的中文字段。</w:t>
      </w:r>
    </w:p>
    <w:p>
      <w:pPr>
        <w:widowControl/>
        <w:numPr>
          <w:ilvl w:val="0"/>
          <w:numId w:val="3"/>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实验步骤以及结果</w:t>
      </w:r>
    </w:p>
    <w:p>
      <w:pPr>
        <w:widowControl/>
        <w:numPr>
          <w:numId w:val="0"/>
        </w:numPr>
        <w:spacing w:before="100" w:beforeAutospacing="1" w:after="100" w:afterAutospacing="1"/>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加密程序：</w:t>
      </w:r>
    </w:p>
    <w:p>
      <w:pPr>
        <w:widowControl/>
        <w:numPr>
          <w:ilvl w:val="0"/>
          <w:numId w:val="4"/>
        </w:numPr>
        <w:spacing w:before="100" w:beforeAutospacing="1" w:after="100" w:afterAutospacing="1"/>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首先输入要转换的中文字段，利用随机数生成器生成三个随机数，接着利用自设的公式（包含乘方及加减乘除，复杂性足够）计算得出cnt（保证每次加密所得到的结果不相同），偏移量n=汉字的位置+cnt.</w:t>
      </w:r>
    </w:p>
    <w:p>
      <w:pPr>
        <w:widowControl/>
        <w:numPr>
          <w:ilvl w:val="0"/>
          <w:numId w:val="4"/>
        </w:numPr>
        <w:spacing w:before="100" w:beforeAutospacing="1" w:after="100" w:afterAutospacing="1"/>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将输入的中文字段转换为unicode编码，进行偏移化处理，再将处理后的结果转换为对应的中文，得到加密后的中文乱码。</w:t>
      </w:r>
    </w:p>
    <w:p>
      <w:pPr>
        <w:widowControl/>
        <w:numPr>
          <w:numId w:val="0"/>
        </w:numPr>
        <w:spacing w:before="100" w:beforeAutospacing="1" w:after="100" w:afterAutospacing="1"/>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解密程序：</w:t>
      </w:r>
    </w:p>
    <w:p>
      <w:pPr>
        <w:widowControl/>
        <w:numPr>
          <w:ilvl w:val="0"/>
          <w:numId w:val="5"/>
        </w:numPr>
        <w:spacing w:before="100" w:beforeAutospacing="1" w:after="100" w:afterAutospacing="1"/>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首先输入加密程序得出的三个随机数（因为公式设计很复杂，即使三个随机数被截获也很难破译），经计算得到cnt。</w:t>
      </w:r>
    </w:p>
    <w:p>
      <w:pPr>
        <w:widowControl/>
        <w:numPr>
          <w:ilvl w:val="0"/>
          <w:numId w:val="5"/>
        </w:numPr>
        <w:spacing w:before="100" w:beforeAutospacing="1" w:after="100" w:afterAutospacing="1"/>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输入要解密的中文乱码。</w:t>
      </w:r>
    </w:p>
    <w:p>
      <w:pPr>
        <w:widowControl/>
        <w:numPr>
          <w:ilvl w:val="0"/>
          <w:numId w:val="5"/>
        </w:numPr>
        <w:spacing w:before="100" w:beforeAutospacing="1" w:after="100" w:afterAutospacing="1"/>
        <w:jc w:val="left"/>
        <w:outlineLvl w:val="1"/>
        <w:rPr>
          <w:rFonts w:hint="default"/>
          <w:lang w:val="en-US" w:eastAsia="zh-CN"/>
        </w:rPr>
      </w:pPr>
      <w:r>
        <w:rPr>
          <w:rFonts w:hint="eastAsia" w:ascii="宋体" w:hAnsi="宋体" w:eastAsia="宋体" w:cs="宋体"/>
          <w:b w:val="0"/>
          <w:bCs w:val="0"/>
          <w:kern w:val="0"/>
          <w:sz w:val="24"/>
          <w:szCs w:val="24"/>
          <w:lang w:val="en-US" w:eastAsia="zh-CN"/>
        </w:rPr>
        <w:t>将中文乱码转换为unicode编码，按同样的偏移规则进行解码，再将处理后的结果转换为对应的中文字段并输出。</w:t>
      </w:r>
    </w:p>
    <w:p>
      <w:pPr>
        <w:widowControl/>
        <w:numPr>
          <w:ilvl w:val="0"/>
          <w:numId w:val="6"/>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实验结果与分析</w:t>
      </w:r>
    </w:p>
    <w:p>
      <w:pPr>
        <w:widowControl/>
        <w:numPr>
          <w:numId w:val="0"/>
        </w:numPr>
        <w:spacing w:before="100" w:beforeAutospacing="1" w:after="100" w:afterAutospacing="1"/>
        <w:jc w:val="left"/>
        <w:outlineLvl w:val="1"/>
        <w:rPr>
          <w:rFonts w:hint="eastAsia"/>
          <w:lang w:val="en-US" w:eastAsia="zh-CN"/>
        </w:rPr>
      </w:pPr>
      <w:r>
        <w:rPr>
          <w:rFonts w:hint="eastAsia"/>
          <w:lang w:val="en-US" w:eastAsia="zh-CN"/>
        </w:rPr>
        <w:t>加密程序：</w:t>
      </w:r>
    </w:p>
    <w:p>
      <w:pPr>
        <w:widowControl/>
        <w:numPr>
          <w:numId w:val="0"/>
        </w:numPr>
        <w:spacing w:before="100" w:beforeAutospacing="1" w:after="100" w:afterAutospacing="1"/>
        <w:jc w:val="left"/>
        <w:outlineLvl w:val="1"/>
        <w:rPr>
          <w:rFonts w:hint="default"/>
          <w:lang w:val="en-US" w:eastAsia="zh-CN"/>
        </w:rPr>
      </w:pPr>
      <w:r>
        <w:drawing>
          <wp:inline distT="0" distB="0" distL="114300" distR="114300">
            <wp:extent cx="2990850" cy="2984500"/>
            <wp:effectExtent l="0" t="0" r="635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2990850" cy="2984500"/>
                    </a:xfrm>
                    <a:prstGeom prst="rect">
                      <a:avLst/>
                    </a:prstGeom>
                    <a:noFill/>
                    <a:ln>
                      <a:noFill/>
                    </a:ln>
                  </pic:spPr>
                </pic:pic>
              </a:graphicData>
            </a:graphic>
          </wp:inline>
        </w:drawing>
      </w:r>
    </w:p>
    <w:p>
      <w:pPr>
        <w:widowControl/>
        <w:numPr>
          <w:numId w:val="0"/>
        </w:numPr>
        <w:spacing w:before="100" w:beforeAutospacing="1" w:after="100" w:afterAutospacing="1"/>
        <w:jc w:val="left"/>
        <w:outlineLvl w:val="1"/>
        <w:rPr>
          <w:rFonts w:hint="default" w:eastAsiaTheme="minorEastAsia"/>
          <w:lang w:val="en-US" w:eastAsia="zh-CN"/>
        </w:rPr>
      </w:pPr>
      <w:r>
        <w:rPr>
          <w:rFonts w:hint="eastAsia"/>
          <w:lang w:val="en-US" w:eastAsia="zh-CN"/>
        </w:rPr>
        <w:t>解码程序：</w:t>
      </w:r>
    </w:p>
    <w:p>
      <w:pPr>
        <w:widowControl/>
        <w:numPr>
          <w:numId w:val="0"/>
        </w:numPr>
        <w:spacing w:before="100" w:beforeAutospacing="1" w:after="100" w:afterAutospacing="1"/>
        <w:jc w:val="left"/>
        <w:outlineLvl w:val="1"/>
        <w:rPr>
          <w:rFonts w:hint="eastAsia"/>
        </w:rPr>
      </w:pPr>
      <w:r>
        <w:drawing>
          <wp:inline distT="0" distB="0" distL="114300" distR="114300">
            <wp:extent cx="5270500" cy="3244215"/>
            <wp:effectExtent l="0" t="0" r="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0500" cy="3244215"/>
                    </a:xfrm>
                    <a:prstGeom prst="rect">
                      <a:avLst/>
                    </a:prstGeom>
                    <a:noFill/>
                    <a:ln>
                      <a:noFill/>
                    </a:ln>
                  </pic:spPr>
                </pic:pic>
              </a:graphicData>
            </a:graphic>
          </wp:inline>
        </w:drawing>
      </w:r>
    </w:p>
    <w:p>
      <w:pPr>
        <w:widowControl/>
        <w:numPr>
          <w:ilvl w:val="0"/>
          <w:numId w:val="0"/>
        </w:numPr>
        <w:spacing w:before="100" w:beforeAutospacing="1" w:after="100" w:afterAutospacing="1"/>
        <w:ind w:leftChars="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lang w:val="en-US" w:eastAsia="zh-CN"/>
        </w:rPr>
        <w:t>五、</w:t>
      </w:r>
      <w:r>
        <w:rPr>
          <w:rFonts w:hint="eastAsia" w:ascii="微软雅黑" w:hAnsi="微软雅黑" w:eastAsia="微软雅黑" w:cs="宋体"/>
          <w:b/>
          <w:bCs/>
          <w:kern w:val="0"/>
          <w:sz w:val="28"/>
          <w:szCs w:val="28"/>
        </w:rPr>
        <w:t>实验总结</w:t>
      </w:r>
    </w:p>
    <w:p>
      <w:pPr>
        <w:widowControl/>
        <w:numPr>
          <w:ilvl w:val="0"/>
          <w:numId w:val="0"/>
        </w:numPr>
        <w:spacing w:before="100" w:beforeAutospacing="1" w:after="100" w:afterAutospacing="1"/>
        <w:ind w:left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很难，很复杂。</w:t>
      </w:r>
    </w:p>
    <w:p>
      <w:pPr>
        <w:widowControl/>
        <w:numPr>
          <w:ilvl w:val="0"/>
          <w:numId w:val="0"/>
        </w:numPr>
        <w:spacing w:before="100" w:beforeAutospacing="1" w:after="100" w:afterAutospacing="1"/>
        <w:ind w:left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面临的第一个问题是不知道如何将中文进行偏移化处理，经上网查询相关资料才学会利用unicode编码对中文字段进行处理。</w:t>
      </w:r>
    </w:p>
    <w:p>
      <w:pPr>
        <w:widowControl/>
        <w:numPr>
          <w:ilvl w:val="0"/>
          <w:numId w:val="0"/>
        </w:numPr>
        <w:spacing w:before="100" w:beforeAutospacing="1" w:after="100" w:afterAutospacing="1"/>
        <w:ind w:left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第二个问题是偏移方式的选择，最开始我是所有字段偏移3，被告知这样很容易被破解，于是想到了利用随机数得到偏移量，这样可以使同样的中文字段在同一个加密程序的处理下得到不同的中文乱码，增大破译难度。</w:t>
      </w:r>
    </w:p>
    <w:p>
      <w:pPr>
        <w:widowControl/>
        <w:numPr>
          <w:ilvl w:val="0"/>
          <w:numId w:val="0"/>
        </w:numPr>
        <w:spacing w:before="100" w:beforeAutospacing="1" w:after="100" w:afterAutospacing="1"/>
        <w:ind w:leftChars="0"/>
        <w:jc w:val="left"/>
        <w:outlineLvl w:val="1"/>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第三个问题是偏移公式的选择，考虑到复杂性的需求，我采用了带有乘方的加密公式，增大复杂性。</w:t>
      </w:r>
    </w:p>
    <w:p>
      <w:pPr>
        <w:widowControl/>
        <w:numPr>
          <w:ilvl w:val="0"/>
          <w:numId w:val="0"/>
        </w:numPr>
        <w:spacing w:before="100" w:beforeAutospacing="1" w:after="100" w:afterAutospacing="1"/>
        <w:ind w:leftChars="0"/>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我在本次实验中学到了很多,增大了对python的学习兴趣</w:t>
      </w:r>
      <w:bookmarkStart w:id="0" w:name="_GoBack"/>
      <w:bookmarkEnd w:id="0"/>
      <w:r>
        <w:rPr>
          <w:rFonts w:hint="eastAsia" w:ascii="宋体" w:hAnsi="宋体" w:eastAsia="宋体" w:cs="宋体"/>
          <w:b w:val="0"/>
          <w:bCs w:val="0"/>
          <w:kern w:val="0"/>
          <w:sz w:val="24"/>
          <w:szCs w:val="24"/>
          <w:lang w:val="en-US" w:eastAsia="zh-CN"/>
        </w:rPr>
        <w:t>，获益良多。老师对加密方式的执着让我懂得了要精益求精，追求卓越!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D7691"/>
    <w:multiLevelType w:val="singleLevel"/>
    <w:tmpl w:val="833D7691"/>
    <w:lvl w:ilvl="0" w:tentative="0">
      <w:start w:val="1"/>
      <w:numFmt w:val="decimal"/>
      <w:lvlText w:val="%1."/>
      <w:lvlJc w:val="left"/>
      <w:pPr>
        <w:tabs>
          <w:tab w:val="left" w:pos="312"/>
        </w:tabs>
      </w:pPr>
    </w:lvl>
  </w:abstractNum>
  <w:abstractNum w:abstractNumId="1">
    <w:nsid w:val="9623DCD8"/>
    <w:multiLevelType w:val="singleLevel"/>
    <w:tmpl w:val="9623DCD8"/>
    <w:lvl w:ilvl="0" w:tentative="0">
      <w:start w:val="4"/>
      <w:numFmt w:val="chineseCounting"/>
      <w:suff w:val="nothing"/>
      <w:lvlText w:val="%1、"/>
      <w:lvlJc w:val="left"/>
      <w:rPr>
        <w:rFonts w:hint="eastAsia"/>
      </w:rPr>
    </w:lvl>
  </w:abstractNum>
  <w:abstractNum w:abstractNumId="2">
    <w:nsid w:val="98278CF5"/>
    <w:multiLevelType w:val="singleLevel"/>
    <w:tmpl w:val="98278CF5"/>
    <w:lvl w:ilvl="0" w:tentative="0">
      <w:start w:val="1"/>
      <w:numFmt w:val="decimal"/>
      <w:lvlText w:val="%1."/>
      <w:lvlJc w:val="left"/>
      <w:pPr>
        <w:tabs>
          <w:tab w:val="left" w:pos="312"/>
        </w:tabs>
      </w:pPr>
    </w:lvl>
  </w:abstractNum>
  <w:abstractNum w:abstractNumId="3">
    <w:nsid w:val="A9D07F2D"/>
    <w:multiLevelType w:val="singleLevel"/>
    <w:tmpl w:val="A9D07F2D"/>
    <w:lvl w:ilvl="0" w:tentative="0">
      <w:start w:val="1"/>
      <w:numFmt w:val="decimal"/>
      <w:lvlText w:val="%1."/>
      <w:lvlJc w:val="left"/>
      <w:pPr>
        <w:tabs>
          <w:tab w:val="left" w:pos="312"/>
        </w:tabs>
      </w:pPr>
    </w:lvl>
  </w:abstractNum>
  <w:abstractNum w:abstractNumId="4">
    <w:nsid w:val="BA7D6300"/>
    <w:multiLevelType w:val="singleLevel"/>
    <w:tmpl w:val="BA7D6300"/>
    <w:lvl w:ilvl="0" w:tentative="0">
      <w:start w:val="1"/>
      <w:numFmt w:val="chineseCounting"/>
      <w:suff w:val="space"/>
      <w:lvlText w:val="%1."/>
      <w:lvlJc w:val="left"/>
      <w:rPr>
        <w:rFonts w:hint="eastAsia"/>
      </w:rPr>
    </w:lvl>
  </w:abstractNum>
  <w:abstractNum w:abstractNumId="5">
    <w:nsid w:val="C6CFA310"/>
    <w:multiLevelType w:val="singleLevel"/>
    <w:tmpl w:val="C6CFA310"/>
    <w:lvl w:ilvl="0" w:tentative="0">
      <w:start w:val="3"/>
      <w:numFmt w:val="chineseCounting"/>
      <w:suff w:val="nothing"/>
      <w:lvlText w:val="%1．"/>
      <w:lvlJc w:val="left"/>
      <w:rPr>
        <w:rFonts w:hint="eastAsia"/>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873A2D"/>
    <w:rsid w:val="00885896"/>
    <w:rsid w:val="00936B5D"/>
    <w:rsid w:val="009755CE"/>
    <w:rsid w:val="00B91A5F"/>
    <w:rsid w:val="00D75782"/>
    <w:rsid w:val="00EF5204"/>
    <w:rsid w:val="031D30F9"/>
    <w:rsid w:val="034F05C6"/>
    <w:rsid w:val="07C700B6"/>
    <w:rsid w:val="0DDE3986"/>
    <w:rsid w:val="12704461"/>
    <w:rsid w:val="2D0D221F"/>
    <w:rsid w:val="34710481"/>
    <w:rsid w:val="355E5CA8"/>
    <w:rsid w:val="3EA830DB"/>
    <w:rsid w:val="3FEC0D61"/>
    <w:rsid w:val="44B63FEF"/>
    <w:rsid w:val="51355FEA"/>
    <w:rsid w:val="5CB43CFE"/>
    <w:rsid w:val="66077244"/>
    <w:rsid w:val="67456935"/>
    <w:rsid w:val="6E04555A"/>
    <w:rsid w:val="7C8C474B"/>
    <w:rsid w:val="7F70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标题 2 字符"/>
    <w:basedOn w:val="7"/>
    <w:link w:val="2"/>
    <w:qFormat/>
    <w:uiPriority w:val="9"/>
    <w:rPr>
      <w:rFonts w:ascii="宋体" w:hAnsi="宋体" w:eastAsia="宋体" w:cs="宋体"/>
      <w:b/>
      <w:bCs/>
      <w:kern w:val="0"/>
      <w:sz w:val="36"/>
      <w:szCs w:val="36"/>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 w:type="paragraph" w:styleId="12">
    <w:name w:val="List Paragraph"/>
    <w:basedOn w:val="1"/>
    <w:qFormat/>
    <w:uiPriority w:val="34"/>
    <w:pPr>
      <w:ind w:firstLine="420" w:firstLineChars="200"/>
    </w:p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224</Characters>
  <Lines>1</Lines>
  <Paragraphs>1</Paragraphs>
  <TotalTime>8</TotalTime>
  <ScaleCrop>false</ScaleCrop>
  <LinksUpToDate>false</LinksUpToDate>
  <CharactersWithSpaces>262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2021-03-03T07:00:00Z</dcterms:created>
  <dc:creator>liu kunhong</dc:creator>
  <cp:lastModifiedBy>Liebe</cp:lastModifiedBy>
  <dcterms:modified xsi:type="dcterms:W3CDTF">2021-03-25T09:19:12Z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1A5D22B5EAA544499AE35B40A30C7916</vt:lpwstr>
  </property>
</Properties>
</file>