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rPr>
          <w:rFonts w:ascii="楷体_GB2312" w:hAnsi="宋体" w:eastAsia="楷体_GB2312" w:cs="宋体"/>
          <w:b/>
          <w:kern w:val="0"/>
          <w:sz w:val="36"/>
          <w:szCs w:val="36"/>
        </w:rPr>
      </w:pPr>
    </w:p>
    <w:p>
      <w:pPr>
        <w:widowControl/>
        <w:spacing w:before="100" w:beforeAutospacing="1" w:after="100" w:afterAutospacing="1"/>
        <w:jc w:val="center"/>
        <w:rPr>
          <w:rFonts w:ascii="微软雅黑" w:hAnsi="微软雅黑" w:eastAsia="微软雅黑" w:cs="宋体"/>
          <w:b/>
          <w:kern w:val="0"/>
          <w:sz w:val="44"/>
          <w:szCs w:val="36"/>
        </w:rPr>
      </w:pPr>
      <w:r>
        <w:rPr>
          <w:rFonts w:hint="eastAsia" w:ascii="微软雅黑" w:hAnsi="微软雅黑" w:eastAsia="微软雅黑" w:cs="宋体"/>
          <w:b/>
          <w:kern w:val="0"/>
          <w:sz w:val="44"/>
          <w:szCs w:val="36"/>
          <w:lang w:val="en-US" w:eastAsia="zh-CN"/>
        </w:rPr>
        <w:t>Python</w:t>
      </w:r>
      <w:r>
        <w:rPr>
          <w:rFonts w:hint="eastAsia" w:ascii="微软雅黑" w:hAnsi="微软雅黑" w:eastAsia="微软雅黑" w:cs="宋体"/>
          <w:b/>
          <w:kern w:val="0"/>
          <w:sz w:val="44"/>
          <w:szCs w:val="36"/>
        </w:rPr>
        <w:t>程序设计</w:t>
      </w:r>
    </w:p>
    <w:p>
      <w:pPr>
        <w:widowControl/>
        <w:spacing w:before="100" w:beforeAutospacing="1" w:after="100" w:afterAutospacing="1"/>
        <w:jc w:val="center"/>
        <w:rPr>
          <w:rFonts w:ascii="宋体" w:hAnsi="宋体" w:eastAsia="宋体" w:cs="宋体"/>
          <w:kern w:val="0"/>
          <w:sz w:val="24"/>
          <w:szCs w:val="24"/>
        </w:rPr>
      </w:pPr>
      <w:r>
        <w:rPr>
          <w:rFonts w:hint="eastAsia" w:ascii="微软雅黑" w:hAnsi="微软雅黑" w:eastAsia="微软雅黑" w:cs="宋体"/>
          <w:b/>
          <w:kern w:val="0"/>
          <w:sz w:val="44"/>
          <w:szCs w:val="36"/>
        </w:rPr>
        <w:t>实验报告</w:t>
      </w:r>
    </w:p>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sz w:val="24"/>
          <w:szCs w:val="24"/>
        </w:rPr>
        <w:drawing>
          <wp:inline distT="0" distB="0" distL="114300" distR="114300">
            <wp:extent cx="2660015" cy="2660015"/>
            <wp:effectExtent l="0" t="0" r="698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60015" cy="2660015"/>
                    </a:xfrm>
                    <a:prstGeom prst="rect">
                      <a:avLst/>
                    </a:prstGeom>
                    <a:noFill/>
                    <a:ln w="9525">
                      <a:noFill/>
                    </a:ln>
                  </pic:spPr>
                </pic:pic>
              </a:graphicData>
            </a:graphic>
          </wp:inline>
        </w:drawing>
      </w:r>
      <w:r>
        <w:rPr>
          <w:rFonts w:ascii="宋体" w:hAnsi="宋体" w:eastAsia="宋体" w:cs="宋体"/>
          <w:b/>
          <w:kern w:val="0"/>
          <w:sz w:val="28"/>
          <w:szCs w:val="28"/>
        </w:rPr>
        <w:t> </w:t>
      </w:r>
    </w:p>
    <w:p>
      <w:pPr>
        <w:widowControl/>
        <w:spacing w:before="100" w:beforeAutospacing="1" w:after="100" w:afterAutospacing="1"/>
        <w:ind w:left="2409" w:leftChars="1147"/>
        <w:jc w:val="left"/>
        <w:rPr>
          <w:rFonts w:hint="eastAsia" w:ascii="微软雅黑" w:hAnsi="微软雅黑" w:eastAsia="微软雅黑" w:cs="微软雅黑"/>
          <w:b/>
          <w:kern w:val="0"/>
          <w:sz w:val="24"/>
          <w:szCs w:val="24"/>
        </w:rPr>
      </w:pPr>
      <w:r>
        <w:rPr>
          <w:rFonts w:hint="eastAsia" w:ascii="微软雅黑" w:hAnsi="微软雅黑" w:eastAsia="微软雅黑" w:cs="微软雅黑"/>
          <w:b/>
          <w:kern w:val="0"/>
          <w:sz w:val="24"/>
          <w:szCs w:val="24"/>
        </w:rPr>
        <w:t>实验题目：</w:t>
      </w:r>
      <w:r>
        <w:rPr>
          <w:rFonts w:hint="eastAsia" w:ascii="微软雅黑" w:hAnsi="微软雅黑" w:eastAsia="微软雅黑" w:cs="微软雅黑"/>
          <w:b w:val="0"/>
          <w:bCs/>
          <w:kern w:val="0"/>
          <w:sz w:val="24"/>
          <w:szCs w:val="24"/>
          <w:lang w:val="en-US" w:eastAsia="zh-CN"/>
        </w:rPr>
        <w:t>凯撒密码加密解密的中文实现</w:t>
      </w:r>
      <w:r>
        <w:rPr>
          <w:rFonts w:hint="eastAsia" w:ascii="微软雅黑" w:hAnsi="微软雅黑" w:eastAsia="微软雅黑" w:cs="微软雅黑"/>
          <w:b/>
          <w:kern w:val="0"/>
          <w:sz w:val="24"/>
          <w:szCs w:val="24"/>
        </w:rPr>
        <w:t xml:space="preserve">             </w:t>
      </w:r>
    </w:p>
    <w:p>
      <w:pPr>
        <w:widowControl/>
        <w:spacing w:before="100" w:beforeAutospacing="1" w:after="100" w:afterAutospacing="1"/>
        <w:ind w:left="2409" w:leftChars="1147"/>
        <w:jc w:val="left"/>
        <w:rPr>
          <w:rFonts w:hint="eastAsia" w:ascii="微软雅黑" w:hAnsi="微软雅黑" w:eastAsia="微软雅黑" w:cs="微软雅黑"/>
          <w:b/>
          <w:kern w:val="0"/>
          <w:sz w:val="24"/>
          <w:szCs w:val="24"/>
        </w:rPr>
      </w:pPr>
      <w:r>
        <w:rPr>
          <w:rFonts w:hint="eastAsia" w:ascii="微软雅黑" w:hAnsi="微软雅黑" w:eastAsia="微软雅黑" w:cs="微软雅黑"/>
          <w:b/>
          <w:kern w:val="0"/>
          <w:sz w:val="24"/>
          <w:szCs w:val="24"/>
        </w:rPr>
        <w:t>专    业：</w:t>
      </w:r>
      <w:r>
        <w:rPr>
          <w:rFonts w:hint="eastAsia" w:ascii="微软雅黑" w:hAnsi="微软雅黑" w:eastAsia="微软雅黑" w:cs="微软雅黑"/>
          <w:b w:val="0"/>
          <w:bCs/>
          <w:kern w:val="0"/>
          <w:sz w:val="24"/>
          <w:szCs w:val="24"/>
          <w:lang w:val="en-US" w:eastAsia="zh-CN"/>
        </w:rPr>
        <w:t>人工智能</w:t>
      </w:r>
      <w:r>
        <w:rPr>
          <w:rFonts w:hint="eastAsia" w:ascii="微软雅黑" w:hAnsi="微软雅黑" w:eastAsia="微软雅黑" w:cs="微软雅黑"/>
          <w:b/>
          <w:kern w:val="0"/>
          <w:sz w:val="24"/>
          <w:szCs w:val="24"/>
        </w:rPr>
        <w:tab/>
      </w:r>
      <w:r>
        <w:rPr>
          <w:rFonts w:hint="eastAsia" w:ascii="微软雅黑" w:hAnsi="微软雅黑" w:eastAsia="微软雅黑" w:cs="微软雅黑"/>
          <w:b/>
          <w:kern w:val="0"/>
          <w:sz w:val="24"/>
          <w:szCs w:val="24"/>
        </w:rPr>
        <w:tab/>
      </w:r>
      <w:r>
        <w:rPr>
          <w:rFonts w:hint="eastAsia" w:ascii="微软雅黑" w:hAnsi="微软雅黑" w:eastAsia="微软雅黑" w:cs="微软雅黑"/>
          <w:b/>
          <w:kern w:val="0"/>
          <w:sz w:val="24"/>
          <w:szCs w:val="24"/>
        </w:rPr>
        <w:tab/>
      </w:r>
      <w:r>
        <w:rPr>
          <w:rFonts w:hint="eastAsia" w:ascii="微软雅黑" w:hAnsi="微软雅黑" w:eastAsia="微软雅黑" w:cs="微软雅黑"/>
          <w:b/>
          <w:kern w:val="0"/>
          <w:sz w:val="24"/>
          <w:szCs w:val="24"/>
        </w:rPr>
        <w:tab/>
      </w:r>
      <w:r>
        <w:rPr>
          <w:rFonts w:hint="eastAsia" w:ascii="微软雅黑" w:hAnsi="微软雅黑" w:eastAsia="微软雅黑" w:cs="微软雅黑"/>
          <w:b/>
          <w:kern w:val="0"/>
          <w:sz w:val="24"/>
          <w:szCs w:val="24"/>
        </w:rPr>
        <w:tab/>
      </w:r>
    </w:p>
    <w:p>
      <w:pPr>
        <w:widowControl/>
        <w:tabs>
          <w:tab w:val="left" w:pos="1418"/>
        </w:tabs>
        <w:spacing w:before="100" w:beforeAutospacing="1" w:after="100" w:afterAutospacing="1"/>
        <w:ind w:left="2409" w:leftChars="1147"/>
        <w:jc w:val="left"/>
        <w:rPr>
          <w:rFonts w:hint="eastAsia" w:ascii="微软雅黑" w:hAnsi="微软雅黑" w:eastAsia="微软雅黑" w:cs="微软雅黑"/>
          <w:b/>
          <w:kern w:val="0"/>
          <w:sz w:val="24"/>
          <w:szCs w:val="24"/>
        </w:rPr>
      </w:pPr>
      <w:r>
        <w:rPr>
          <w:rFonts w:hint="eastAsia" w:ascii="微软雅黑" w:hAnsi="微软雅黑" w:eastAsia="微软雅黑" w:cs="微软雅黑"/>
          <w:b/>
          <w:kern w:val="0"/>
          <w:sz w:val="24"/>
          <w:szCs w:val="24"/>
        </w:rPr>
        <w:t>姓    名：</w:t>
      </w:r>
      <w:r>
        <w:rPr>
          <w:rFonts w:hint="eastAsia" w:ascii="微软雅黑" w:hAnsi="微软雅黑" w:eastAsia="微软雅黑" w:cs="微软雅黑"/>
          <w:b w:val="0"/>
          <w:bCs/>
          <w:kern w:val="0"/>
          <w:sz w:val="24"/>
          <w:szCs w:val="24"/>
          <w:lang w:val="en-US" w:eastAsia="zh-CN"/>
        </w:rPr>
        <w:t>佟浡</w:t>
      </w:r>
      <w:r>
        <w:rPr>
          <w:rFonts w:hint="eastAsia" w:ascii="微软雅黑" w:hAnsi="微软雅黑" w:eastAsia="微软雅黑" w:cs="微软雅黑"/>
          <w:b/>
          <w:kern w:val="0"/>
          <w:sz w:val="24"/>
          <w:szCs w:val="24"/>
        </w:rPr>
        <w:t xml:space="preserve">             </w:t>
      </w:r>
      <w:bookmarkStart w:id="0" w:name="_GoBack"/>
      <w:bookmarkEnd w:id="0"/>
    </w:p>
    <w:p>
      <w:pPr>
        <w:widowControl/>
        <w:tabs>
          <w:tab w:val="left" w:pos="1418"/>
        </w:tabs>
        <w:spacing w:before="100" w:beforeAutospacing="1" w:after="100" w:afterAutospacing="1"/>
        <w:ind w:left="2409" w:leftChars="1147"/>
        <w:jc w:val="left"/>
        <w:rPr>
          <w:rFonts w:hint="eastAsia" w:ascii="微软雅黑" w:hAnsi="微软雅黑" w:eastAsia="微软雅黑" w:cs="微软雅黑"/>
          <w:b/>
          <w:kern w:val="0"/>
          <w:sz w:val="24"/>
          <w:szCs w:val="24"/>
        </w:rPr>
      </w:pPr>
      <w:r>
        <w:rPr>
          <w:rFonts w:hint="eastAsia" w:ascii="微软雅黑" w:hAnsi="微软雅黑" w:eastAsia="微软雅黑" w:cs="微软雅黑"/>
          <w:b/>
          <w:kern w:val="0"/>
          <w:sz w:val="24"/>
          <w:szCs w:val="24"/>
        </w:rPr>
        <w:t>学    号：</w:t>
      </w:r>
      <w:r>
        <w:rPr>
          <w:rFonts w:hint="eastAsia" w:ascii="微软雅黑" w:hAnsi="微软雅黑" w:eastAsia="微软雅黑" w:cs="微软雅黑"/>
          <w:b w:val="0"/>
          <w:bCs/>
          <w:kern w:val="0"/>
          <w:sz w:val="24"/>
          <w:szCs w:val="24"/>
          <w:lang w:val="en-US" w:eastAsia="zh-CN"/>
        </w:rPr>
        <w:t>22920192204166</w:t>
      </w:r>
      <w:r>
        <w:rPr>
          <w:rFonts w:hint="eastAsia" w:ascii="微软雅黑" w:hAnsi="微软雅黑" w:eastAsia="微软雅黑" w:cs="微软雅黑"/>
          <w:b/>
          <w:kern w:val="0"/>
          <w:sz w:val="24"/>
          <w:szCs w:val="24"/>
        </w:rPr>
        <w:t xml:space="preserve">             </w:t>
      </w:r>
    </w:p>
    <w:p>
      <w:pPr>
        <w:widowControl/>
        <w:tabs>
          <w:tab w:val="left" w:pos="1418"/>
        </w:tabs>
        <w:spacing w:before="100" w:beforeAutospacing="1" w:after="100" w:afterAutospacing="1"/>
        <w:ind w:left="2409" w:leftChars="1147"/>
        <w:jc w:val="left"/>
        <w:rPr>
          <w:rFonts w:hint="eastAsia" w:ascii="微软雅黑" w:hAnsi="微软雅黑" w:eastAsia="微软雅黑" w:cs="微软雅黑"/>
          <w:kern w:val="0"/>
          <w:sz w:val="28"/>
          <w:szCs w:val="28"/>
        </w:rPr>
      </w:pPr>
      <w:r>
        <w:rPr>
          <w:rFonts w:hint="eastAsia" w:ascii="微软雅黑" w:hAnsi="微软雅黑" w:eastAsia="微软雅黑" w:cs="微软雅黑"/>
          <w:b/>
          <w:kern w:val="0"/>
          <w:sz w:val="24"/>
          <w:szCs w:val="24"/>
        </w:rPr>
        <w:t>实验日期</w:t>
      </w:r>
      <w:r>
        <w:rPr>
          <w:rFonts w:hint="eastAsia" w:ascii="微软雅黑" w:hAnsi="微软雅黑" w:eastAsia="微软雅黑" w:cs="微软雅黑"/>
          <w:b/>
          <w:kern w:val="0"/>
          <w:sz w:val="24"/>
          <w:szCs w:val="24"/>
          <w:lang w:eastAsia="zh-CN"/>
        </w:rPr>
        <w:t>：</w:t>
      </w:r>
      <w:r>
        <w:rPr>
          <w:rFonts w:hint="eastAsia" w:ascii="微软雅黑" w:hAnsi="微软雅黑" w:eastAsia="微软雅黑" w:cs="微软雅黑"/>
          <w:kern w:val="0"/>
          <w:sz w:val="28"/>
          <w:szCs w:val="28"/>
          <w:lang w:val="en-US" w:eastAsia="zh-CN"/>
        </w:rPr>
        <w:t>2021.3.25</w:t>
      </w:r>
      <w:r>
        <w:rPr>
          <w:rFonts w:hint="eastAsia" w:ascii="微软雅黑" w:hAnsi="微软雅黑" w:eastAsia="微软雅黑" w:cs="微软雅黑"/>
          <w:kern w:val="0"/>
          <w:sz w:val="28"/>
          <w:szCs w:val="28"/>
        </w:rPr>
        <w:t xml:space="preserve">  </w:t>
      </w:r>
    </w:p>
    <w:p>
      <w:pPr>
        <w:widowControl/>
        <w:tabs>
          <w:tab w:val="left" w:pos="1418"/>
        </w:tabs>
        <w:spacing w:before="100" w:beforeAutospacing="1" w:after="100" w:afterAutospacing="1"/>
        <w:jc w:val="both"/>
        <w:rPr>
          <w:rFonts w:ascii="宋体" w:hAnsi="宋体" w:eastAsia="宋体" w:cs="宋体"/>
          <w:kern w:val="0"/>
          <w:sz w:val="24"/>
          <w:szCs w:val="24"/>
        </w:rPr>
      </w:pPr>
      <w:r>
        <w:rPr>
          <w:rFonts w:hint="eastAsia" w:ascii="微软雅黑" w:hAnsi="微软雅黑" w:eastAsia="微软雅黑" w:cs="微软雅黑"/>
          <w:b/>
          <w:bCs/>
          <w:kern w:val="0"/>
          <w:sz w:val="28"/>
          <w:szCs w:val="28"/>
          <w:lang w:val="en-US" w:eastAsia="zh-CN"/>
        </w:rPr>
        <w:t>诚信承诺：</w:t>
      </w:r>
      <w:r>
        <w:rPr>
          <w:rFonts w:hint="eastAsia" w:ascii="微软雅黑" w:hAnsi="微软雅黑" w:eastAsia="微软雅黑" w:cs="微软雅黑"/>
          <w:kern w:val="0"/>
          <w:sz w:val="28"/>
          <w:szCs w:val="28"/>
          <w:lang w:val="en-US" w:eastAsia="zh-CN"/>
        </w:rPr>
        <w:t>我保证本次实验中的程序与报告内容均为本人自己编写</w:t>
      </w:r>
      <w:r>
        <w:rPr>
          <w:rFonts w:hint="eastAsia" w:ascii="微软雅黑" w:hAnsi="微软雅黑" w:eastAsia="微软雅黑" w:cs="微软雅黑"/>
          <w:kern w:val="0"/>
          <w:sz w:val="28"/>
          <w:szCs w:val="28"/>
        </w:rPr>
        <w:t xml:space="preserve"> </w:t>
      </w:r>
      <w:r>
        <w:rPr>
          <w:rFonts w:hint="eastAsia" w:ascii="微软雅黑 Light" w:hAnsi="微软雅黑 Light" w:eastAsia="微软雅黑 Light" w:cs="微软雅黑 Light"/>
          <w:kern w:val="0"/>
          <w:sz w:val="28"/>
          <w:szCs w:val="28"/>
        </w:rPr>
        <w:t xml:space="preserve">    </w:t>
      </w:r>
      <w:r>
        <w:rPr>
          <w:rFonts w:ascii="Times New Roman" w:hAnsi="Times New Roman" w:eastAsia="宋体" w:cs="宋体"/>
          <w:kern w:val="0"/>
          <w:sz w:val="28"/>
          <w:szCs w:val="28"/>
        </w:rPr>
        <w:t xml:space="preserve">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ind w:left="714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spacing w:before="100" w:beforeAutospacing="1" w:after="100" w:afterAutospacing="1"/>
        <w:ind w:left="420" w:firstLine="420"/>
        <w:jc w:val="center"/>
        <w:rPr>
          <w:rFonts w:ascii="宋体" w:hAnsi="宋体" w:eastAsia="宋体" w:cs="宋体"/>
          <w:kern w:val="0"/>
          <w:sz w:val="24"/>
          <w:szCs w:val="24"/>
        </w:rPr>
      </w:pPr>
      <w:r>
        <w:rPr>
          <w:rFonts w:ascii="宋体" w:hAnsi="宋体" w:eastAsia="宋体" w:cs="宋体"/>
          <w:b/>
          <w:kern w:val="0"/>
          <w:sz w:val="28"/>
          <w:szCs w:val="28"/>
        </w:rPr>
        <w:t xml:space="preserve">                                        </w:t>
      </w:r>
    </w:p>
    <w:p>
      <w:pPr>
        <w:widowControl/>
        <w:numPr>
          <w:ilvl w:val="0"/>
          <w:numId w:val="1"/>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实验目的</w:t>
      </w:r>
    </w:p>
    <w:p>
      <w:pPr>
        <w:widowControl/>
        <w:numPr>
          <w:ilvl w:val="0"/>
          <w:numId w:val="2"/>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熟悉Python的开发环境，练习Python的运行技能</w:t>
      </w:r>
    </w:p>
    <w:p>
      <w:pPr>
        <w:widowControl/>
        <w:numPr>
          <w:ilvl w:val="0"/>
          <w:numId w:val="2"/>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通过编写程序，练习各种数据类型的应用，练习Python语言中的基本控制语句，熟练掌握缩进和注释等</w:t>
      </w:r>
    </w:p>
    <w:p>
      <w:pPr>
        <w:widowControl/>
        <w:numPr>
          <w:ilvl w:val="0"/>
          <w:numId w:val="2"/>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通过编写程序实现凯撒密码中文版的加密和解密过程，通过对加密方式的灵活设计，锻炼思维能力，提高编程素养。</w:t>
      </w:r>
    </w:p>
    <w:p>
      <w:pPr>
        <w:widowControl/>
        <w:numPr>
          <w:ilvl w:val="0"/>
          <w:numId w:val="1"/>
        </w:numPr>
        <w:spacing w:before="100" w:beforeAutospacing="1" w:after="100" w:afterAutospacing="1"/>
        <w:ind w:left="0" w:leftChars="0" w:firstLine="0" w:firstLineChars="0"/>
        <w:jc w:val="left"/>
        <w:outlineLvl w:val="1"/>
        <w:rPr>
          <w:rFonts w:ascii="微软雅黑" w:hAnsi="微软雅黑" w:eastAsia="微软雅黑" w:cs="宋体"/>
          <w:b/>
          <w:bCs/>
          <w:kern w:val="0"/>
          <w:sz w:val="28"/>
          <w:szCs w:val="28"/>
        </w:rPr>
      </w:pPr>
      <w:r>
        <w:rPr>
          <w:rFonts w:ascii="微软雅黑" w:hAnsi="微软雅黑" w:eastAsia="微软雅黑" w:cs="宋体"/>
          <w:b/>
          <w:bCs/>
          <w:kern w:val="0"/>
          <w:sz w:val="28"/>
          <w:szCs w:val="28"/>
        </w:rPr>
        <w:t>实验内容</w:t>
      </w:r>
      <w:r>
        <w:rPr>
          <w:rFonts w:ascii="微软雅黑" w:hAnsi="微软雅黑" w:eastAsia="微软雅黑" w:cs="宋体"/>
          <w:b/>
          <w:bCs/>
          <w:kern w:val="0"/>
          <w:sz w:val="28"/>
          <w:szCs w:val="28"/>
        </w:rPr>
        <w:tab/>
      </w:r>
    </w:p>
    <w:p>
      <w:pPr>
        <w:widowControl/>
        <w:numPr>
          <w:ilvl w:val="0"/>
          <w:numId w:val="0"/>
        </w:numPr>
        <w:spacing w:before="100" w:beforeAutospacing="1" w:after="100" w:afterAutospacing="1"/>
        <w:ind w:leftChars="0"/>
        <w:jc w:val="left"/>
        <w:outlineLvl w:val="1"/>
        <w:rPr>
          <w:rFonts w:hint="eastAsia" w:ascii="微软雅黑" w:hAnsi="微软雅黑" w:eastAsia="微软雅黑" w:cs="宋体"/>
          <w:b w:val="0"/>
          <w:bCs w:val="0"/>
          <w:kern w:val="0"/>
          <w:sz w:val="28"/>
          <w:szCs w:val="28"/>
          <w:lang w:eastAsia="zh-CN"/>
        </w:rPr>
      </w:pPr>
      <w:r>
        <w:rPr>
          <w:rFonts w:hint="eastAsia" w:ascii="微软雅黑" w:hAnsi="微软雅黑" w:eastAsia="微软雅黑" w:cs="宋体"/>
          <w:b w:val="0"/>
          <w:bCs w:val="0"/>
          <w:kern w:val="0"/>
          <w:sz w:val="28"/>
          <w:szCs w:val="28"/>
        </w:rPr>
        <w:t>设计一个凯撒密码（Caesar cipher）加密和解密程序</w:t>
      </w:r>
      <w:r>
        <w:rPr>
          <w:rFonts w:hint="eastAsia" w:ascii="微软雅黑" w:hAnsi="微软雅黑" w:eastAsia="微软雅黑" w:cs="宋体"/>
          <w:b w:val="0"/>
          <w:bCs w:val="0"/>
          <w:kern w:val="0"/>
          <w:sz w:val="28"/>
          <w:szCs w:val="28"/>
          <w:lang w:eastAsia="zh-CN"/>
        </w:rPr>
        <w:t>：</w:t>
      </w:r>
    </w:p>
    <w:p>
      <w:pPr>
        <w:widowControl/>
        <w:numPr>
          <w:ilvl w:val="0"/>
          <w:numId w:val="3"/>
        </w:numPr>
        <w:spacing w:before="100" w:beforeAutospacing="1" w:after="100" w:afterAutospacing="1"/>
        <w:ind w:leftChars="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一般的凯撒密码：给定移位长度N，按正常字母序列进行移位</w:t>
      </w:r>
    </w:p>
    <w:p>
      <w:pPr>
        <w:widowControl/>
        <w:numPr>
          <w:ilvl w:val="0"/>
          <w:numId w:val="0"/>
        </w:numPr>
        <w:spacing w:before="100" w:beforeAutospacing="1" w:after="100" w:afterAutospacing="1"/>
        <w:jc w:val="left"/>
        <w:outlineLvl w:val="1"/>
      </w:pPr>
      <w:r>
        <w:drawing>
          <wp:inline distT="0" distB="0" distL="114300" distR="114300">
            <wp:extent cx="4272915" cy="1797685"/>
            <wp:effectExtent l="0" t="0" r="698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73291" cy="1797984"/>
                    </a:xfrm>
                    <a:prstGeom prst="rect">
                      <a:avLst/>
                    </a:prstGeom>
                  </pic:spPr>
                </pic:pic>
              </a:graphicData>
            </a:graphic>
          </wp:inline>
        </w:drawing>
      </w:r>
    </w:p>
    <w:p>
      <w:pPr>
        <w:widowControl/>
        <w:numPr>
          <w:ilvl w:val="0"/>
          <w:numId w:val="3"/>
        </w:numPr>
        <w:spacing w:before="100" w:beforeAutospacing="1" w:after="100" w:afterAutospacing="1"/>
        <w:ind w:leftChars="0"/>
        <w:jc w:val="left"/>
        <w:outlineLvl w:val="1"/>
        <w:rPr>
          <w:rFonts w:hint="default" w:eastAsiaTheme="minorEastAsia"/>
          <w:lang w:val="en-US" w:eastAsia="zh-CN"/>
        </w:rPr>
      </w:pPr>
      <w:r>
        <w:rPr>
          <w:rFonts w:hint="eastAsia" w:ascii="微软雅黑" w:hAnsi="微软雅黑" w:eastAsia="微软雅黑" w:cs="宋体"/>
          <w:b w:val="0"/>
          <w:bCs w:val="0"/>
          <w:kern w:val="0"/>
          <w:sz w:val="28"/>
          <w:szCs w:val="28"/>
          <w:lang w:val="en-US" w:eastAsia="zh-CN"/>
        </w:rPr>
        <w:t>本次实验要求的凯撒密码：字母不再是常规的英文单词，而是汉字。且偏移量N应当随机生成，字符加密时的偏移不应呈现简单的线性关系。</w:t>
      </w:r>
    </w:p>
    <w:p>
      <w:pPr>
        <w:widowControl/>
        <w:numPr>
          <w:ilvl w:val="0"/>
          <w:numId w:val="4"/>
        </w:numPr>
        <w:spacing w:before="100" w:beforeAutospacing="1" w:after="100" w:afterAutospacing="1"/>
        <w:jc w:val="left"/>
        <w:outlineLvl w:val="1"/>
        <w:rPr>
          <w:rFonts w:hint="eastAsia" w:ascii="微软雅黑" w:hAnsi="微软雅黑" w:eastAsia="微软雅黑" w:cs="宋体"/>
          <w:b/>
          <w:bCs/>
          <w:kern w:val="0"/>
          <w:sz w:val="28"/>
          <w:szCs w:val="28"/>
          <w:lang w:val="en-US" w:eastAsia="zh-CN"/>
        </w:rPr>
      </w:pPr>
      <w:r>
        <w:rPr>
          <w:rFonts w:hint="eastAsia" w:ascii="微软雅黑" w:hAnsi="微软雅黑" w:eastAsia="微软雅黑" w:cs="宋体"/>
          <w:b/>
          <w:bCs/>
          <w:kern w:val="0"/>
          <w:sz w:val="28"/>
          <w:szCs w:val="28"/>
        </w:rPr>
        <w:t>实验</w:t>
      </w:r>
      <w:r>
        <w:rPr>
          <w:rFonts w:hint="eastAsia" w:ascii="微软雅黑" w:hAnsi="微软雅黑" w:eastAsia="微软雅黑" w:cs="宋体"/>
          <w:b/>
          <w:bCs/>
          <w:kern w:val="0"/>
          <w:sz w:val="28"/>
          <w:szCs w:val="28"/>
          <w:lang w:val="en-US" w:eastAsia="zh-CN"/>
        </w:rPr>
        <w:t>设计</w:t>
      </w:r>
    </w:p>
    <w:p>
      <w:pPr>
        <w:widowControl/>
        <w:numPr>
          <w:ilvl w:val="0"/>
          <w:numId w:val="5"/>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汉字解决方式：通过ord函数提取出汉字的ASCII码，通过对ASCII直接进行值为n的偏移，然后把偏移之后得到的数值通过chr函数转化为字符，进而实现加密。</w:t>
      </w:r>
    </w:p>
    <w:p>
      <w:pPr>
        <w:widowControl/>
        <w:numPr>
          <w:ilvl w:val="0"/>
          <w:numId w:val="5"/>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偏移量n的设定：为了让破解者不易获得偏移量，每一个中文字符都设定了不同的偏移量，且这些偏移量均由random库中的randint函数随机生成。</w:t>
      </w:r>
    </w:p>
    <w:p>
      <w:pPr>
        <w:widowControl/>
        <w:numPr>
          <w:ilvl w:val="0"/>
          <w:numId w:val="5"/>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如何实现偏移量n在加密程序与解密程序中的传递：既要实现偏移量在两程序之间的传递，又要保证偏移量不被黑客截取，故我把随机生成的偏移量也通过chr函数转化成字符的形式，存储在加密后的字符当中，这样在生成加密文本的同时也间接告诉了使用者偏移量的值，但是这种方式又不便于黑客破解。</w:t>
      </w:r>
    </w:p>
    <w:p>
      <w:pPr>
        <w:widowControl/>
        <w:numPr>
          <w:ilvl w:val="0"/>
          <w:numId w:val="5"/>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程序源代码：</w:t>
      </w:r>
    </w:p>
    <w:p>
      <w:pPr>
        <w:widowControl/>
        <w:numPr>
          <w:ilvl w:val="0"/>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#加密</w:t>
      </w:r>
    </w:p>
    <w:p>
      <w:pPr>
        <w:widowControl/>
        <w:numPr>
          <w:ilvl w:val="0"/>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import random</w:t>
      </w:r>
    </w:p>
    <w:p>
      <w:pPr>
        <w:widowControl/>
        <w:numPr>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a=input('请输入要进行加密的中文')</w:t>
      </w:r>
    </w:p>
    <w:p>
      <w:pPr>
        <w:widowControl/>
        <w:numPr>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password= ''</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#定义一个空字符串存储加密后的文本</w:t>
      </w:r>
    </w:p>
    <w:p>
      <w:pPr>
        <w:widowControl/>
        <w:numPr>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for i in a:</w:t>
      </w:r>
    </w:p>
    <w:p>
      <w:pPr>
        <w:widowControl/>
        <w:numPr>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 xml:space="preserve">    n = random.randint(1, 150)</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#随机生成偏移量</w:t>
      </w:r>
    </w:p>
    <w:p>
      <w:pPr>
        <w:widowControl/>
        <w:numPr>
          <w:numId w:val="0"/>
        </w:numPr>
        <w:spacing w:before="100" w:beforeAutospacing="1" w:after="100" w:afterAutospacing="1"/>
        <w:ind w:firstLine="560"/>
        <w:jc w:val="left"/>
        <w:outlineLvl w:val="1"/>
        <w:rPr>
          <w:rFonts w:hint="eastAsia"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password = password + (chr(ord(i) + n))</w:t>
      </w:r>
      <w:r>
        <w:rPr>
          <w:rFonts w:hint="eastAsia" w:ascii="微软雅黑" w:hAnsi="微软雅黑" w:eastAsia="微软雅黑" w:cs="宋体"/>
          <w:b w:val="0"/>
          <w:bCs w:val="0"/>
          <w:kern w:val="0"/>
          <w:sz w:val="28"/>
          <w:szCs w:val="28"/>
          <w:lang w:val="en-US" w:eastAsia="zh-CN"/>
        </w:rPr>
        <w:t xml:space="preserve"> </w:t>
      </w:r>
    </w:p>
    <w:p>
      <w:pPr>
        <w:widowControl/>
        <w:numPr>
          <w:numId w:val="0"/>
        </w:numPr>
        <w:spacing w:before="100" w:beforeAutospacing="1" w:after="100" w:afterAutospacing="1"/>
        <w:ind w:firstLine="560"/>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#中文字符转ASCII码加偏移量再转换为字符，+表示两个字符串拼接</w:t>
      </w:r>
    </w:p>
    <w:p>
      <w:pPr>
        <w:widowControl/>
        <w:numPr>
          <w:numId w:val="0"/>
        </w:numPr>
        <w:spacing w:before="100" w:beforeAutospacing="1" w:after="100" w:afterAutospacing="1"/>
        <w:ind w:firstLine="560"/>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password = password + (chr(n))</w:t>
      </w:r>
    </w:p>
    <w:p>
      <w:pPr>
        <w:widowControl/>
        <w:numPr>
          <w:numId w:val="0"/>
        </w:numPr>
        <w:spacing w:before="100" w:beforeAutospacing="1" w:after="100" w:afterAutospacing="1"/>
        <w:ind w:firstLine="560"/>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#偏移量也转化为字符藏在加密字符中</w:t>
      </w:r>
    </w:p>
    <w:p>
      <w:pPr>
        <w:widowControl/>
        <w:numPr>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t>print(password)</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#输出加密后的字符串</w:t>
      </w:r>
    </w:p>
    <w:p>
      <w:pPr>
        <w:widowControl/>
        <w:numPr>
          <w:ilvl w:val="0"/>
          <w:numId w:val="0"/>
        </w:numPr>
        <w:spacing w:before="100" w:beforeAutospacing="1" w:after="100" w:afterAutospacing="1"/>
        <w:jc w:val="left"/>
        <w:outlineLvl w:val="1"/>
        <w:rPr>
          <w:rFonts w:hint="eastAsia" w:ascii="微软雅黑" w:hAnsi="微软雅黑" w:eastAsia="微软雅黑" w:cs="宋体"/>
          <w:b/>
          <w:bCs/>
          <w:kern w:val="0"/>
          <w:sz w:val="28"/>
          <w:szCs w:val="28"/>
          <w:lang w:val="en-US" w:eastAsia="zh-CN"/>
        </w:rPr>
      </w:pPr>
    </w:p>
    <w:p>
      <w:pPr>
        <w:widowControl/>
        <w:numPr>
          <w:ilvl w:val="0"/>
          <w:numId w:val="0"/>
        </w:numPr>
        <w:spacing w:before="100" w:beforeAutospacing="1" w:after="100" w:afterAutospacing="1"/>
        <w:jc w:val="left"/>
        <w:outlineLvl w:val="1"/>
        <w:rPr>
          <w:rFonts w:hint="eastAsia" w:ascii="微软雅黑" w:hAnsi="微软雅黑" w:eastAsia="微软雅黑" w:cs="宋体"/>
          <w:b/>
          <w:bCs/>
          <w:kern w:val="0"/>
          <w:sz w:val="28"/>
          <w:szCs w:val="28"/>
          <w:lang w:val="en-US" w:eastAsia="zh-CN"/>
        </w:rPr>
      </w:pP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#解密</w:t>
      </w: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password=input('请输入要进行解密的中文')</w:t>
      </w:r>
    </w:p>
    <w:p>
      <w:pPr>
        <w:widowControl/>
        <w:numPr>
          <w:ilvl w:val="0"/>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password1=''</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#创建空字符串存储解密后的文本</w:t>
      </w: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j=0</w:t>
      </w: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for i in password:</w:t>
      </w:r>
    </w:p>
    <w:p>
      <w:pPr>
        <w:widowControl/>
        <w:numPr>
          <w:ilvl w:val="0"/>
          <w:numId w:val="0"/>
        </w:numPr>
        <w:spacing w:before="100" w:beforeAutospacing="1" w:after="100" w:afterAutospacing="1"/>
        <w:ind w:firstLine="56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n = (ord)(password[j+1])</w:t>
      </w:r>
      <w:r>
        <w:rPr>
          <w:rFonts w:hint="eastAsia" w:ascii="微软雅黑" w:hAnsi="微软雅黑" w:eastAsia="微软雅黑" w:cs="宋体"/>
          <w:b w:val="0"/>
          <w:bCs w:val="0"/>
          <w:kern w:val="0"/>
          <w:sz w:val="28"/>
          <w:szCs w:val="28"/>
          <w:lang w:val="en-US" w:eastAsia="zh-CN"/>
        </w:rPr>
        <w:tab/>
      </w:r>
    </w:p>
    <w:p>
      <w:pPr>
        <w:widowControl/>
        <w:numPr>
          <w:ilvl w:val="0"/>
          <w:numId w:val="0"/>
        </w:numPr>
        <w:spacing w:before="100" w:beforeAutospacing="1" w:after="100" w:afterAutospacing="1"/>
        <w:ind w:firstLine="560"/>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#偏移量为被解密文字后面一个字符的ASCII码</w:t>
      </w:r>
    </w:p>
    <w:p>
      <w:pPr>
        <w:widowControl/>
        <w:numPr>
          <w:ilvl w:val="0"/>
          <w:numId w:val="0"/>
        </w:numPr>
        <w:spacing w:before="100" w:beforeAutospacing="1" w:after="100" w:afterAutospacing="1"/>
        <w:ind w:firstLine="56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password1=password1 + (chr((ord)(password[j]) - n))</w:t>
      </w:r>
    </w:p>
    <w:p>
      <w:pPr>
        <w:widowControl/>
        <w:numPr>
          <w:ilvl w:val="0"/>
          <w:numId w:val="0"/>
        </w:numPr>
        <w:spacing w:before="100" w:beforeAutospacing="1" w:after="100" w:afterAutospacing="1"/>
        <w:ind w:firstLine="560"/>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#被解密字符的ASCII码减去偏移量再转为字符型</w:t>
      </w: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 xml:space="preserve">    j=j+2</w:t>
      </w:r>
    </w:p>
    <w:p>
      <w:pPr>
        <w:widowControl/>
        <w:numPr>
          <w:ilvl w:val="0"/>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 xml:space="preserve">    if(j&gt;=len(password)):</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#循环终止条件</w:t>
      </w: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 xml:space="preserve">        break</w:t>
      </w:r>
    </w:p>
    <w:p>
      <w:pPr>
        <w:widowControl/>
        <w:numPr>
          <w:ilvl w:val="0"/>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print(password1)</w:t>
      </w:r>
      <w:r>
        <w:rPr>
          <w:rFonts w:hint="eastAsia" w:ascii="微软雅黑" w:hAnsi="微软雅黑" w:eastAsia="微软雅黑" w:cs="宋体"/>
          <w:b w:val="0"/>
          <w:bCs w:val="0"/>
          <w:kern w:val="0"/>
          <w:sz w:val="28"/>
          <w:szCs w:val="28"/>
          <w:lang w:val="en-US" w:eastAsia="zh-CN"/>
        </w:rPr>
        <w:tab/>
        <w:t/>
      </w:r>
      <w:r>
        <w:rPr>
          <w:rFonts w:hint="eastAsia" w:ascii="微软雅黑" w:hAnsi="微软雅黑" w:eastAsia="微软雅黑" w:cs="宋体"/>
          <w:b w:val="0"/>
          <w:bCs w:val="0"/>
          <w:kern w:val="0"/>
          <w:sz w:val="28"/>
          <w:szCs w:val="28"/>
          <w:lang w:val="en-US" w:eastAsia="zh-CN"/>
        </w:rPr>
        <w:tab/>
        <w:t>#输出解密后的字符</w:t>
      </w:r>
    </w:p>
    <w:p>
      <w:pPr>
        <w:widowControl/>
        <w:numPr>
          <w:ilvl w:val="0"/>
          <w:numId w:val="0"/>
        </w:numPr>
        <w:spacing w:before="100" w:beforeAutospacing="1" w:after="100" w:afterAutospacing="1"/>
        <w:jc w:val="left"/>
        <w:outlineLvl w:val="1"/>
        <w:rPr>
          <w:rFonts w:hint="default" w:ascii="微软雅黑" w:hAnsi="微软雅黑" w:eastAsia="微软雅黑" w:cs="宋体"/>
          <w:b w:val="0"/>
          <w:bCs w:val="0"/>
          <w:kern w:val="0"/>
          <w:sz w:val="28"/>
          <w:szCs w:val="28"/>
          <w:lang w:val="en-US" w:eastAsia="zh-CN"/>
        </w:rPr>
      </w:pPr>
    </w:p>
    <w:p>
      <w:pPr>
        <w:widowControl/>
        <w:numPr>
          <w:ilvl w:val="0"/>
          <w:numId w:val="6"/>
        </w:numPr>
        <w:spacing w:before="100" w:beforeAutospacing="1" w:after="100" w:afterAutospacing="1"/>
        <w:jc w:val="left"/>
        <w:outlineLvl w:val="1"/>
        <w:rPr>
          <w:rFonts w:hint="eastAsia" w:ascii="微软雅黑" w:hAnsi="微软雅黑" w:eastAsia="微软雅黑" w:cs="宋体"/>
          <w:b/>
          <w:bCs/>
          <w:kern w:val="0"/>
          <w:sz w:val="28"/>
          <w:szCs w:val="28"/>
        </w:rPr>
      </w:pPr>
      <w:r>
        <w:rPr>
          <w:rFonts w:hint="eastAsia" w:ascii="微软雅黑" w:hAnsi="微软雅黑" w:eastAsia="微软雅黑" w:cs="宋体"/>
          <w:b/>
          <w:bCs/>
          <w:kern w:val="0"/>
          <w:sz w:val="28"/>
          <w:szCs w:val="28"/>
        </w:rPr>
        <w:t>实验结果与分析</w:t>
      </w:r>
    </w:p>
    <w:p>
      <w:pPr>
        <w:widowControl/>
        <w:numPr>
          <w:ilvl w:val="0"/>
          <w:numId w:val="7"/>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测试样例一</w:t>
      </w:r>
      <w:r>
        <w:rPr>
          <w:rFonts w:hint="eastAsia" w:ascii="微软雅黑" w:hAnsi="微软雅黑" w:eastAsia="微软雅黑" w:cs="宋体"/>
          <w:b w:val="0"/>
          <w:bCs w:val="0"/>
          <w:kern w:val="0"/>
          <w:sz w:val="28"/>
          <w:szCs w:val="28"/>
          <w:lang w:val="en-US" w:eastAsia="zh-CN"/>
        </w:rPr>
        <w:drawing>
          <wp:inline distT="0" distB="0" distL="114300" distR="114300">
            <wp:extent cx="6478905" cy="1026160"/>
            <wp:effectExtent l="0" t="0" r="17145" b="2540"/>
            <wp:docPr id="2" name="图片 2" descr="S}MSORILVS2CV2W`MR73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MSORILVS2CV2W`MR73T~Y"/>
                    <pic:cNvPicPr>
                      <a:picLocks noChangeAspect="1"/>
                    </pic:cNvPicPr>
                  </pic:nvPicPr>
                  <pic:blipFill>
                    <a:blip r:embed="rId6"/>
                    <a:stretch>
                      <a:fillRect/>
                    </a:stretch>
                  </pic:blipFill>
                  <pic:spPr>
                    <a:xfrm>
                      <a:off x="0" y="0"/>
                      <a:ext cx="6478905" cy="1026160"/>
                    </a:xfrm>
                    <a:prstGeom prst="rect">
                      <a:avLst/>
                    </a:prstGeom>
                  </pic:spPr>
                </pic:pic>
              </a:graphicData>
            </a:graphic>
          </wp:inline>
        </w:drawing>
      </w:r>
    </w:p>
    <w:p>
      <w:pPr>
        <w:widowControl/>
        <w:numPr>
          <w:numId w:val="0"/>
        </w:numPr>
        <w:spacing w:before="100" w:beforeAutospacing="1" w:after="100" w:afterAutospacing="1"/>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drawing>
          <wp:inline distT="0" distB="0" distL="114300" distR="114300">
            <wp:extent cx="6908165" cy="1036955"/>
            <wp:effectExtent l="0" t="0" r="6985" b="10795"/>
            <wp:docPr id="3" name="图片 3" descr="JEABFD9V911)@9T[QVYE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EABFD9V911)@9T[QVYEL(X"/>
                    <pic:cNvPicPr>
                      <a:picLocks noChangeAspect="1"/>
                    </pic:cNvPicPr>
                  </pic:nvPicPr>
                  <pic:blipFill>
                    <a:blip r:embed="rId7"/>
                    <a:stretch>
                      <a:fillRect/>
                    </a:stretch>
                  </pic:blipFill>
                  <pic:spPr>
                    <a:xfrm>
                      <a:off x="0" y="0"/>
                      <a:ext cx="6908165" cy="1036955"/>
                    </a:xfrm>
                    <a:prstGeom prst="rect">
                      <a:avLst/>
                    </a:prstGeom>
                  </pic:spPr>
                </pic:pic>
              </a:graphicData>
            </a:graphic>
          </wp:inline>
        </w:drawing>
      </w:r>
    </w:p>
    <w:p>
      <w:pPr>
        <w:widowControl/>
        <w:numPr>
          <w:ilvl w:val="0"/>
          <w:numId w:val="7"/>
        </w:numPr>
        <w:spacing w:before="100" w:beforeAutospacing="1" w:after="100" w:afterAutospacing="1"/>
        <w:ind w:left="0" w:leftChars="0" w:firstLine="0" w:firstLineChars="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测试样例二</w:t>
      </w:r>
    </w:p>
    <w:p>
      <w:pPr>
        <w:widowControl/>
        <w:numPr>
          <w:numId w:val="0"/>
        </w:numPr>
        <w:spacing w:before="100" w:beforeAutospacing="1" w:after="100" w:afterAutospacing="1"/>
        <w:ind w:leftChars="0"/>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drawing>
          <wp:inline distT="0" distB="0" distL="114300" distR="114300">
            <wp:extent cx="6455410" cy="1087755"/>
            <wp:effectExtent l="0" t="0" r="2540" b="17145"/>
            <wp:docPr id="6" name="图片 6" descr="J1PN@NMCHKI%E]LW`9EC(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1PN@NMCHKI%E]LW`9EC(O8"/>
                    <pic:cNvPicPr>
                      <a:picLocks noChangeAspect="1"/>
                    </pic:cNvPicPr>
                  </pic:nvPicPr>
                  <pic:blipFill>
                    <a:blip r:embed="rId8"/>
                    <a:stretch>
                      <a:fillRect/>
                    </a:stretch>
                  </pic:blipFill>
                  <pic:spPr>
                    <a:xfrm>
                      <a:off x="0" y="0"/>
                      <a:ext cx="6455410" cy="1087755"/>
                    </a:xfrm>
                    <a:prstGeom prst="rect">
                      <a:avLst/>
                    </a:prstGeom>
                  </pic:spPr>
                </pic:pic>
              </a:graphicData>
            </a:graphic>
          </wp:inline>
        </w:drawing>
      </w:r>
      <w:r>
        <w:rPr>
          <w:rFonts w:hint="default" w:ascii="微软雅黑" w:hAnsi="微软雅黑" w:eastAsia="微软雅黑" w:cs="宋体"/>
          <w:b w:val="0"/>
          <w:bCs w:val="0"/>
          <w:kern w:val="0"/>
          <w:sz w:val="28"/>
          <w:szCs w:val="28"/>
          <w:lang w:val="en-US" w:eastAsia="zh-CN"/>
        </w:rPr>
        <w:drawing>
          <wp:inline distT="0" distB="0" distL="114300" distR="114300">
            <wp:extent cx="6524625" cy="1236345"/>
            <wp:effectExtent l="0" t="0" r="9525" b="1905"/>
            <wp:docPr id="7" name="图片 7" descr="@$SHNLPBS22QBSOFJBBP0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HNLPBS22QBSOFJBBP05J"/>
                    <pic:cNvPicPr>
                      <a:picLocks noChangeAspect="1"/>
                    </pic:cNvPicPr>
                  </pic:nvPicPr>
                  <pic:blipFill>
                    <a:blip r:embed="rId9"/>
                    <a:stretch>
                      <a:fillRect/>
                    </a:stretch>
                  </pic:blipFill>
                  <pic:spPr>
                    <a:xfrm>
                      <a:off x="0" y="0"/>
                      <a:ext cx="6524625" cy="1236345"/>
                    </a:xfrm>
                    <a:prstGeom prst="rect">
                      <a:avLst/>
                    </a:prstGeom>
                  </pic:spPr>
                </pic:pic>
              </a:graphicData>
            </a:graphic>
          </wp:inline>
        </w:drawing>
      </w:r>
    </w:p>
    <w:p>
      <w:pPr>
        <w:widowControl/>
        <w:numPr>
          <w:ilvl w:val="0"/>
          <w:numId w:val="7"/>
        </w:numPr>
        <w:spacing w:before="100" w:beforeAutospacing="1" w:after="100" w:afterAutospacing="1"/>
        <w:ind w:left="0" w:leftChars="0" w:firstLine="0" w:firstLineChars="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测试样例三</w:t>
      </w:r>
    </w:p>
    <w:p>
      <w:pPr>
        <w:widowControl/>
        <w:numPr>
          <w:numId w:val="0"/>
        </w:numPr>
        <w:spacing w:before="100" w:beforeAutospacing="1" w:after="100" w:afterAutospacing="1"/>
        <w:ind w:leftChars="0"/>
        <w:jc w:val="left"/>
        <w:outlineLvl w:val="1"/>
        <w:rPr>
          <w:rFonts w:hint="default" w:ascii="微软雅黑" w:hAnsi="微软雅黑" w:eastAsia="微软雅黑" w:cs="宋体"/>
          <w:b w:val="0"/>
          <w:bCs w:val="0"/>
          <w:kern w:val="0"/>
          <w:sz w:val="28"/>
          <w:szCs w:val="28"/>
          <w:lang w:val="en-US" w:eastAsia="zh-CN"/>
        </w:rPr>
      </w:pPr>
      <w:r>
        <w:rPr>
          <w:rFonts w:hint="default" w:ascii="微软雅黑" w:hAnsi="微软雅黑" w:eastAsia="微软雅黑" w:cs="宋体"/>
          <w:b w:val="0"/>
          <w:bCs w:val="0"/>
          <w:kern w:val="0"/>
          <w:sz w:val="28"/>
          <w:szCs w:val="28"/>
          <w:lang w:val="en-US" w:eastAsia="zh-CN"/>
        </w:rPr>
        <w:drawing>
          <wp:inline distT="0" distB="0" distL="114300" distR="114300">
            <wp:extent cx="6409055" cy="1169670"/>
            <wp:effectExtent l="0" t="0" r="10795" b="11430"/>
            <wp:docPr id="8" name="图片 8" descr="[OXYI75GNJ$OY`0H(0IM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OXYI75GNJ$OY`0H(0IMK]H"/>
                    <pic:cNvPicPr>
                      <a:picLocks noChangeAspect="1"/>
                    </pic:cNvPicPr>
                  </pic:nvPicPr>
                  <pic:blipFill>
                    <a:blip r:embed="rId10"/>
                    <a:stretch>
                      <a:fillRect/>
                    </a:stretch>
                  </pic:blipFill>
                  <pic:spPr>
                    <a:xfrm>
                      <a:off x="0" y="0"/>
                      <a:ext cx="6409055" cy="1169670"/>
                    </a:xfrm>
                    <a:prstGeom prst="rect">
                      <a:avLst/>
                    </a:prstGeom>
                  </pic:spPr>
                </pic:pic>
              </a:graphicData>
            </a:graphic>
          </wp:inline>
        </w:drawing>
      </w:r>
      <w:r>
        <w:rPr>
          <w:rFonts w:hint="default" w:ascii="微软雅黑" w:hAnsi="微软雅黑" w:eastAsia="微软雅黑" w:cs="宋体"/>
          <w:b w:val="0"/>
          <w:bCs w:val="0"/>
          <w:kern w:val="0"/>
          <w:sz w:val="28"/>
          <w:szCs w:val="28"/>
          <w:lang w:val="en-US" w:eastAsia="zh-CN"/>
        </w:rPr>
        <w:drawing>
          <wp:inline distT="0" distB="0" distL="114300" distR="114300">
            <wp:extent cx="6454140" cy="1130300"/>
            <wp:effectExtent l="0" t="0" r="3810" b="12700"/>
            <wp:docPr id="9" name="图片 9" descr="F6HVO$1B}(`M9T6KB~MJ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6HVO$1B}(`M9T6KB~MJ270"/>
                    <pic:cNvPicPr>
                      <a:picLocks noChangeAspect="1"/>
                    </pic:cNvPicPr>
                  </pic:nvPicPr>
                  <pic:blipFill>
                    <a:blip r:embed="rId11"/>
                    <a:stretch>
                      <a:fillRect/>
                    </a:stretch>
                  </pic:blipFill>
                  <pic:spPr>
                    <a:xfrm>
                      <a:off x="0" y="0"/>
                      <a:ext cx="6454140" cy="1130300"/>
                    </a:xfrm>
                    <a:prstGeom prst="rect">
                      <a:avLst/>
                    </a:prstGeom>
                  </pic:spPr>
                </pic:pic>
              </a:graphicData>
            </a:graphic>
          </wp:inline>
        </w:drawing>
      </w:r>
    </w:p>
    <w:p>
      <w:pPr>
        <w:widowControl/>
        <w:numPr>
          <w:ilvl w:val="0"/>
          <w:numId w:val="7"/>
        </w:numPr>
        <w:spacing w:before="100" w:beforeAutospacing="1" w:after="100" w:afterAutospacing="1"/>
        <w:ind w:left="0" w:leftChars="0" w:firstLine="0" w:firstLineChars="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实验结论：</w:t>
      </w:r>
    </w:p>
    <w:p>
      <w:pPr>
        <w:widowControl/>
        <w:numPr>
          <w:numId w:val="0"/>
        </w:numPr>
        <w:spacing w:before="100" w:beforeAutospacing="1" w:after="100" w:afterAutospacing="1"/>
        <w:ind w:leftChars="0"/>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通过实验数据测试可以得到我设计的凯撒中文加密解密程序运行良好，确实能够达到预设的实验目的。</w:t>
      </w:r>
    </w:p>
    <w:p>
      <w:pPr>
        <w:widowControl/>
        <w:spacing w:before="100" w:beforeAutospacing="1" w:after="100" w:afterAutospacing="1"/>
        <w:jc w:val="left"/>
        <w:outlineLvl w:val="1"/>
        <w:rPr>
          <w:rFonts w:ascii="微软雅黑" w:hAnsi="微软雅黑" w:eastAsia="微软雅黑" w:cs="宋体"/>
          <w:b/>
          <w:bCs/>
          <w:kern w:val="0"/>
          <w:sz w:val="28"/>
          <w:szCs w:val="28"/>
        </w:rPr>
      </w:pPr>
      <w:r>
        <w:rPr>
          <w:rFonts w:hint="eastAsia" w:ascii="微软雅黑" w:hAnsi="微软雅黑" w:eastAsia="微软雅黑" w:cs="宋体"/>
          <w:b/>
          <w:bCs/>
          <w:kern w:val="0"/>
          <w:sz w:val="28"/>
          <w:szCs w:val="28"/>
        </w:rPr>
        <w:t>五．实验总结</w:t>
      </w:r>
    </w:p>
    <w:p>
      <w:pPr>
        <w:widowControl/>
        <w:numPr>
          <w:ilvl w:val="0"/>
          <w:numId w:val="0"/>
        </w:numPr>
        <w:spacing w:before="100" w:beforeAutospacing="1" w:after="100" w:afterAutospacing="1"/>
        <w:ind w:leftChars="0"/>
        <w:jc w:val="left"/>
        <w:outlineLvl w:val="1"/>
        <w:rPr>
          <w:rFonts w:hint="eastAsia"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1.语言学习层面：通过这次实验首先学会了python语句的基本书写方式，对于python各种数据类型有了更加深刻的了解，对于条件控制语句，循环控制语句有了更进一步的掌握。</w:t>
      </w:r>
    </w:p>
    <w:p>
      <w:pPr>
        <w:widowControl/>
        <w:numPr>
          <w:ilvl w:val="0"/>
          <w:numId w:val="0"/>
        </w:numPr>
        <w:spacing w:before="100" w:beforeAutospacing="1" w:after="100" w:afterAutospacing="1"/>
        <w:ind w:leftChars="0"/>
        <w:jc w:val="left"/>
        <w:outlineLvl w:val="1"/>
        <w:rPr>
          <w:rFonts w:hint="default" w:ascii="微软雅黑" w:hAnsi="微软雅黑" w:eastAsia="微软雅黑" w:cs="宋体"/>
          <w:b w:val="0"/>
          <w:bCs w:val="0"/>
          <w:kern w:val="0"/>
          <w:sz w:val="28"/>
          <w:szCs w:val="28"/>
          <w:lang w:val="en-US" w:eastAsia="zh-CN"/>
        </w:rPr>
      </w:pPr>
      <w:r>
        <w:rPr>
          <w:rFonts w:hint="eastAsia" w:ascii="微软雅黑" w:hAnsi="微软雅黑" w:eastAsia="微软雅黑" w:cs="宋体"/>
          <w:b w:val="0"/>
          <w:bCs w:val="0"/>
          <w:kern w:val="0"/>
          <w:sz w:val="28"/>
          <w:szCs w:val="28"/>
          <w:lang w:val="en-US" w:eastAsia="zh-CN"/>
        </w:rPr>
        <w:t>2.程序设计层面：程序设计不仅要保证程序功能的实现，程序的安全性以及程序能否被正常使用也应当作为程序设计过程中应当被考虑的因素，在第一遍设计中，将加密程序与解密程序写在了同一个程序中，这显然不能满足程序被正确使用的基本条件。第二遍设计中，将偏移量设计成一种线性变化的量，但这种设计很容易被黑客破解，安全性不够。第三遍程序设计才同时满足上述两种条件，这样的程序才具有使用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等线">
    <w:altName w:val="微软雅黑"/>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altName w:val="微软雅黑"/>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FE99"/>
    <w:multiLevelType w:val="singleLevel"/>
    <w:tmpl w:val="846BFE99"/>
    <w:lvl w:ilvl="0" w:tentative="0">
      <w:start w:val="1"/>
      <w:numFmt w:val="decimal"/>
      <w:lvlText w:val="%1."/>
      <w:lvlJc w:val="left"/>
      <w:pPr>
        <w:tabs>
          <w:tab w:val="left" w:pos="312"/>
        </w:tabs>
      </w:pPr>
    </w:lvl>
  </w:abstractNum>
  <w:abstractNum w:abstractNumId="1">
    <w:nsid w:val="868FA121"/>
    <w:multiLevelType w:val="singleLevel"/>
    <w:tmpl w:val="868FA121"/>
    <w:lvl w:ilvl="0" w:tentative="0">
      <w:start w:val="1"/>
      <w:numFmt w:val="chineseCounting"/>
      <w:suff w:val="space"/>
      <w:lvlText w:val="%1."/>
      <w:lvlJc w:val="left"/>
      <w:rPr>
        <w:rFonts w:hint="eastAsia"/>
      </w:rPr>
    </w:lvl>
  </w:abstractNum>
  <w:abstractNum w:abstractNumId="2">
    <w:nsid w:val="BC2EE19C"/>
    <w:multiLevelType w:val="singleLevel"/>
    <w:tmpl w:val="BC2EE19C"/>
    <w:lvl w:ilvl="0" w:tentative="0">
      <w:start w:val="4"/>
      <w:numFmt w:val="chineseCounting"/>
      <w:suff w:val="nothing"/>
      <w:lvlText w:val="%1、"/>
      <w:lvlJc w:val="left"/>
      <w:rPr>
        <w:rFonts w:hint="eastAsia"/>
      </w:rPr>
    </w:lvl>
  </w:abstractNum>
  <w:abstractNum w:abstractNumId="3">
    <w:nsid w:val="0DCDACD3"/>
    <w:multiLevelType w:val="singleLevel"/>
    <w:tmpl w:val="0DCDACD3"/>
    <w:lvl w:ilvl="0" w:tentative="0">
      <w:start w:val="1"/>
      <w:numFmt w:val="decimal"/>
      <w:lvlText w:val="%1."/>
      <w:lvlJc w:val="left"/>
      <w:pPr>
        <w:tabs>
          <w:tab w:val="left" w:pos="312"/>
        </w:tabs>
      </w:pPr>
    </w:lvl>
  </w:abstractNum>
  <w:abstractNum w:abstractNumId="4">
    <w:nsid w:val="15AD707A"/>
    <w:multiLevelType w:val="singleLevel"/>
    <w:tmpl w:val="15AD707A"/>
    <w:lvl w:ilvl="0" w:tentative="0">
      <w:start w:val="1"/>
      <w:numFmt w:val="decimal"/>
      <w:lvlText w:val="%1."/>
      <w:lvlJc w:val="left"/>
      <w:pPr>
        <w:tabs>
          <w:tab w:val="left" w:pos="312"/>
        </w:tabs>
      </w:pPr>
    </w:lvl>
  </w:abstractNum>
  <w:abstractNum w:abstractNumId="5">
    <w:nsid w:val="4AEAE12A"/>
    <w:multiLevelType w:val="singleLevel"/>
    <w:tmpl w:val="4AEAE12A"/>
    <w:lvl w:ilvl="0" w:tentative="0">
      <w:start w:val="3"/>
      <w:numFmt w:val="chineseCounting"/>
      <w:suff w:val="nothing"/>
      <w:lvlText w:val="%1．"/>
      <w:lvlJc w:val="left"/>
      <w:rPr>
        <w:rFonts w:hint="eastAsia"/>
      </w:rPr>
    </w:lvl>
  </w:abstractNum>
  <w:abstractNum w:abstractNumId="6">
    <w:nsid w:val="58680C8A"/>
    <w:multiLevelType w:val="singleLevel"/>
    <w:tmpl w:val="58680C8A"/>
    <w:lvl w:ilvl="0" w:tentative="0">
      <w:start w:val="1"/>
      <w:numFmt w:val="decimal"/>
      <w:lvlText w:val="%1."/>
      <w:lvlJc w:val="left"/>
      <w:pPr>
        <w:tabs>
          <w:tab w:val="left" w:pos="312"/>
        </w:tabs>
      </w:p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F"/>
    <w:rsid w:val="00873A2D"/>
    <w:rsid w:val="00885896"/>
    <w:rsid w:val="00936B5D"/>
    <w:rsid w:val="009755CE"/>
    <w:rsid w:val="00B91A5F"/>
    <w:rsid w:val="00D75782"/>
    <w:rsid w:val="00EF5204"/>
    <w:rsid w:val="069C45E4"/>
    <w:rsid w:val="08646012"/>
    <w:rsid w:val="1F73368F"/>
    <w:rsid w:val="35D6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标题 2 字符"/>
    <w:basedOn w:val="7"/>
    <w:link w:val="2"/>
    <w:uiPriority w:val="9"/>
    <w:rPr>
      <w:rFonts w:ascii="宋体" w:hAnsi="宋体" w:eastAsia="宋体" w:cs="宋体"/>
      <w:b/>
      <w:bCs/>
      <w:kern w:val="0"/>
      <w:sz w:val="36"/>
      <w:szCs w:val="36"/>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Words>
  <Characters>224</Characters>
  <Lines>1</Lines>
  <Paragraphs>1</Paragraphs>
  <TotalTime>2</TotalTime>
  <ScaleCrop>false</ScaleCrop>
  <LinksUpToDate>false</LinksUpToDate>
  <CharactersWithSpaces>262</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2021-03-03T07:00:00Z</dcterms:created>
  <dc:creator>liu kunhong</dc:creator>
  <cp:lastModifiedBy>Administrator</cp:lastModifiedBy>
  <dcterms:modified xsi:type="dcterms:W3CDTF">2021-03-30T14:29:07Z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y fmtid="{D5CDD505-2E9C-101B-9397-08002B2CF9AE}" pid="3" name="ICV">
    <vt:lpwstr>114374461D0D461CA969B2E64C88368A</vt:lpwstr>
  </property>
</Properties>
</file>