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F329" w14:textId="77777777" w:rsidR="00307761" w:rsidRDefault="00000000">
      <w:pPr>
        <w:pStyle w:val="a4"/>
        <w:jc w:val="center"/>
        <w:rPr>
          <w:sz w:val="66"/>
          <w:szCs w:val="66"/>
          <w:u w:val="single"/>
        </w:rPr>
      </w:pPr>
      <w:r>
        <w:rPr>
          <w:sz w:val="66"/>
          <w:szCs w:val="66"/>
          <w:u w:val="single"/>
        </w:rPr>
        <w:t>5</w:t>
      </w:r>
      <w:r>
        <w:rPr>
          <w:rFonts w:ascii="Arial Unicode MS" w:hAnsi="Arial Unicode MS" w:hint="eastAsia"/>
          <w:sz w:val="66"/>
          <w:szCs w:val="66"/>
          <w:u w:val="single"/>
        </w:rPr>
        <w:t>주차</w:t>
      </w:r>
      <w:r>
        <w:rPr>
          <w:sz w:val="66"/>
          <w:szCs w:val="66"/>
          <w:u w:val="single"/>
        </w:rPr>
        <w:t xml:space="preserve"> </w:t>
      </w:r>
      <w:r>
        <w:rPr>
          <w:rFonts w:ascii="Arial Unicode MS" w:hAnsi="Arial Unicode MS" w:hint="eastAsia"/>
          <w:sz w:val="66"/>
          <w:szCs w:val="66"/>
          <w:u w:val="single"/>
        </w:rPr>
        <w:t>예비보고서</w:t>
      </w:r>
    </w:p>
    <w:p w14:paraId="74F13758" w14:textId="77777777" w:rsidR="00307761" w:rsidRDefault="00307761">
      <w:pPr>
        <w:pStyle w:val="a4"/>
        <w:jc w:val="right"/>
        <w:rPr>
          <w:sz w:val="40"/>
          <w:szCs w:val="40"/>
        </w:rPr>
      </w:pPr>
    </w:p>
    <w:p w14:paraId="64E527CC" w14:textId="77777777" w:rsidR="00307761" w:rsidRDefault="00000000">
      <w:pPr>
        <w:pStyle w:val="a4"/>
        <w:jc w:val="right"/>
        <w:rPr>
          <w:sz w:val="40"/>
          <w:szCs w:val="40"/>
        </w:rPr>
      </w:pPr>
      <w:proofErr w:type="gramStart"/>
      <w:r>
        <w:rPr>
          <w:rFonts w:ascii="Arial Unicode MS" w:hAnsi="Arial Unicode MS" w:hint="eastAsia"/>
          <w:sz w:val="40"/>
          <w:szCs w:val="40"/>
        </w:rPr>
        <w:t>학번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20211531</w:t>
      </w:r>
    </w:p>
    <w:p w14:paraId="4634AEA0" w14:textId="77777777" w:rsidR="00307761" w:rsidRDefault="00000000">
      <w:pPr>
        <w:pStyle w:val="a4"/>
        <w:jc w:val="right"/>
        <w:rPr>
          <w:sz w:val="40"/>
          <w:szCs w:val="40"/>
        </w:rPr>
      </w:pPr>
      <w:proofErr w:type="gramStart"/>
      <w:r>
        <w:rPr>
          <w:rFonts w:ascii="Arial Unicode MS" w:hAnsi="Arial Unicode MS" w:hint="eastAsia"/>
          <w:sz w:val="40"/>
          <w:szCs w:val="40"/>
        </w:rPr>
        <w:t>이름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ascii="Arial Unicode MS" w:hAnsi="Arial Unicode MS" w:hint="eastAsia"/>
          <w:sz w:val="40"/>
          <w:szCs w:val="40"/>
        </w:rPr>
        <w:t>나호영</w:t>
      </w:r>
      <w:proofErr w:type="spellEnd"/>
    </w:p>
    <w:p w14:paraId="6E1C1114" w14:textId="77777777" w:rsidR="00307761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1.</w:t>
      </w:r>
    </w:p>
    <w:p w14:paraId="45C82E1E" w14:textId="77777777" w:rsidR="00307761" w:rsidRDefault="00307761">
      <w:pPr>
        <w:pStyle w:val="a4"/>
        <w:rPr>
          <w:sz w:val="26"/>
          <w:szCs w:val="26"/>
        </w:rPr>
      </w:pPr>
    </w:p>
    <w:p w14:paraId="2B9E067F" w14:textId="77777777" w:rsidR="00307761" w:rsidRDefault="00000000">
      <w:pPr>
        <w:pStyle w:val="a4"/>
        <w:rPr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드모르간의</w:t>
      </w:r>
      <w:proofErr w:type="spellEnd"/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법칙은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AND</w:t>
      </w:r>
      <w:r>
        <w:rPr>
          <w:rFonts w:ascii="Arial Unicode MS" w:hAnsi="Arial Unicode MS" w:hint="eastAsia"/>
          <w:sz w:val="26"/>
          <w:szCs w:val="26"/>
        </w:rPr>
        <w:t>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OR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연산을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바꾸고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각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literals</w:t>
      </w:r>
      <w:r>
        <w:rPr>
          <w:rFonts w:ascii="Arial Unicode MS" w:hAnsi="Arial Unicode MS" w:hint="eastAsia"/>
          <w:sz w:val="26"/>
          <w:szCs w:val="26"/>
        </w:rPr>
        <w:t>에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NOT</w:t>
      </w:r>
      <w:r>
        <w:rPr>
          <w:rFonts w:ascii="Arial Unicode MS" w:hAnsi="Arial Unicode MS" w:hint="eastAsia"/>
          <w:sz w:val="26"/>
          <w:szCs w:val="26"/>
        </w:rPr>
        <w:t>을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취하는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것이다</w:t>
      </w:r>
      <w:r>
        <w:rPr>
          <w:sz w:val="26"/>
          <w:szCs w:val="26"/>
        </w:rPr>
        <w:t xml:space="preserve">. </w:t>
      </w:r>
      <w:r>
        <w:rPr>
          <w:rFonts w:ascii="Arial Unicode MS" w:hAnsi="Arial Unicode MS" w:hint="eastAsia"/>
          <w:sz w:val="26"/>
          <w:szCs w:val="26"/>
        </w:rPr>
        <w:t>이를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식으로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표현하면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다음과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같다</w:t>
      </w:r>
      <w:r>
        <w:rPr>
          <w:sz w:val="26"/>
          <w:szCs w:val="26"/>
        </w:rPr>
        <w:t>.</w:t>
      </w:r>
    </w:p>
    <w:p w14:paraId="686C088E" w14:textId="77777777" w:rsidR="00307761" w:rsidRDefault="00307761">
      <w:pPr>
        <w:pStyle w:val="a4"/>
        <w:rPr>
          <w:sz w:val="26"/>
          <w:szCs w:val="26"/>
        </w:rPr>
      </w:pPr>
    </w:p>
    <w:p w14:paraId="1391284C" w14:textId="77777777" w:rsidR="00307761" w:rsidRPr="0049446B" w:rsidRDefault="00000000">
      <w:pPr>
        <w:pStyle w:val="a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(A+B)’ = A’B’</w:t>
      </w:r>
    </w:p>
    <w:p w14:paraId="42C3B6FD" w14:textId="77777777" w:rsidR="00307761" w:rsidRPr="0049446B" w:rsidRDefault="00000000">
      <w:pPr>
        <w:pStyle w:val="a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(AB)’ = A’ + B’</w:t>
      </w:r>
    </w:p>
    <w:p w14:paraId="694FD768" w14:textId="77777777" w:rsidR="00307761" w:rsidRPr="0049446B" w:rsidRDefault="00307761">
      <w:pPr>
        <w:pStyle w:val="a4"/>
        <w:rPr>
          <w:sz w:val="26"/>
          <w:szCs w:val="26"/>
          <w:lang w:val="en-US"/>
        </w:rPr>
      </w:pPr>
    </w:p>
    <w:p w14:paraId="3707A645" w14:textId="77777777" w:rsidR="00307761" w:rsidRDefault="00000000">
      <w:pPr>
        <w:pStyle w:val="a4"/>
        <w:rPr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드모르간</w:t>
      </w:r>
      <w:proofErr w:type="spellEnd"/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법칙의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( </w:t>
      </w:r>
      <w:r>
        <w:rPr>
          <w:rFonts w:ascii="Arial Unicode MS" w:hAnsi="Arial Unicode MS" w:hint="eastAsia"/>
          <w:sz w:val="26"/>
          <w:szCs w:val="26"/>
        </w:rPr>
        <w:t>출처</w:t>
      </w:r>
      <w:proofErr w:type="gramEnd"/>
      <w:r>
        <w:rPr>
          <w:sz w:val="26"/>
          <w:szCs w:val="26"/>
        </w:rPr>
        <w:t xml:space="preserve"> : </w:t>
      </w:r>
      <w:r>
        <w:rPr>
          <w:rFonts w:ascii="Arial Unicode MS" w:hAnsi="Arial Unicode MS" w:hint="eastAsia"/>
          <w:sz w:val="26"/>
          <w:szCs w:val="26"/>
        </w:rPr>
        <w:t>김주호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교수님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디지털회로개론</w:t>
      </w:r>
      <w:r>
        <w:rPr>
          <w:sz w:val="26"/>
          <w:szCs w:val="26"/>
        </w:rPr>
        <w:t xml:space="preserve"> 2</w:t>
      </w:r>
      <w:r>
        <w:rPr>
          <w:rFonts w:ascii="Arial Unicode MS" w:hAnsi="Arial Unicode MS" w:hint="eastAsia"/>
          <w:sz w:val="26"/>
          <w:szCs w:val="26"/>
        </w:rPr>
        <w:t>장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강의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자료</w:t>
      </w:r>
      <w:r>
        <w:rPr>
          <w:sz w:val="26"/>
          <w:szCs w:val="26"/>
        </w:rPr>
        <w:t xml:space="preserve"> )</w:t>
      </w:r>
    </w:p>
    <w:p w14:paraId="3B8277B7" w14:textId="77777777" w:rsidR="00307761" w:rsidRDefault="00307761">
      <w:pPr>
        <w:pStyle w:val="a4"/>
        <w:rPr>
          <w:sz w:val="26"/>
          <w:szCs w:val="26"/>
        </w:rPr>
      </w:pPr>
    </w:p>
    <w:p w14:paraId="1737685F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Part 1: Show x + y +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= 1. </w:t>
      </w:r>
    </w:p>
    <w:p w14:paraId="43ABC387" w14:textId="77777777" w:rsidR="00307761" w:rsidRDefault="00307761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F78E2AB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 + y +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</w:t>
      </w:r>
    </w:p>
    <w:p w14:paraId="4B9C7EAE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(x + y + x’) (x + y + y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’) 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(Distributive Law)</w:t>
      </w:r>
    </w:p>
    <w:p w14:paraId="4DB4BAC4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(x + x’ + y) (x + y + y’)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(Commutative Law)</w:t>
      </w:r>
    </w:p>
    <w:p w14:paraId="296DDE13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(1 +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y)(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 + 1)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X + X’ = 1</w:t>
      </w:r>
    </w:p>
    <w:p w14:paraId="76ED55D1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1 + X = 1</w:t>
      </w:r>
    </w:p>
    <w:p w14:paraId="0A0227BE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1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 = 1</w:t>
      </w:r>
    </w:p>
    <w:p w14:paraId="0FBB5E65" w14:textId="77777777" w:rsidR="00307761" w:rsidRDefault="00307761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210F47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Part 2: Show (x + y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y’ = 0.</w:t>
      </w:r>
    </w:p>
    <w:p w14:paraId="6953CE50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</w:t>
      </w:r>
    </w:p>
    <w:p w14:paraId="4F1EC3C1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(x + y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</w:t>
      </w:r>
    </w:p>
    <w:p w14:paraId="6A48A425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x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+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y’)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(Distributive Law)</w:t>
      </w:r>
    </w:p>
    <w:p w14:paraId="7FCE01E5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x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x’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+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y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’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x’)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(Commutative Law)</w:t>
      </w:r>
    </w:p>
    <w:p w14:paraId="1D2BA1F5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0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y’ + </w:t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0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x’)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X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X’ = 0</w:t>
      </w:r>
    </w:p>
    <w:p w14:paraId="2DF0FFE8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(0 + 0)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gramStart"/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0 </w:t>
      </w:r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gramEnd"/>
      <w:r>
        <w:rPr>
          <w:rFonts w:ascii="Tahoma" w:hAnsi="Tahoma"/>
          <w:position w:val="-6"/>
          <w:sz w:val="32"/>
          <w:szCs w:val="32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X = 0</w:t>
      </w:r>
    </w:p>
    <w:p w14:paraId="11964133" w14:textId="77777777" w:rsidR="00307761" w:rsidRDefault="00000000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>= 0</w:t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ahoma" w:hAnsi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  <w:tab/>
        <w:t>X + 0 = X (With X = 0)</w:t>
      </w:r>
    </w:p>
    <w:p w14:paraId="4C4FF3CE" w14:textId="77777777" w:rsidR="00307761" w:rsidRDefault="00307761">
      <w:pPr>
        <w:pStyle w:val="a5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/>
        <w:outlineLvl w:val="0"/>
        <w:rPr>
          <w:rFonts w:ascii="Tahoma" w:eastAsia="Tahoma" w:hAnsi="Tahoma" w:cs="Tahoma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FD02CDE" w14:textId="225B7250" w:rsidR="0049446B" w:rsidRPr="0049446B" w:rsidRDefault="00000000">
      <w:pPr>
        <w:pStyle w:val="a4"/>
        <w:rPr>
          <w:rFonts w:eastAsiaTheme="minorEastAsia" w:hint="eastAsia"/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드모르간</w:t>
      </w:r>
      <w:proofErr w:type="spellEnd"/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법칙을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증명할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때</w:t>
      </w:r>
      <w:r>
        <w:rPr>
          <w:sz w:val="26"/>
          <w:szCs w:val="26"/>
        </w:rPr>
        <w:t xml:space="preserve">, </w:t>
      </w:r>
      <w:r>
        <w:rPr>
          <w:rFonts w:ascii="Arial Unicode MS" w:hAnsi="Arial Unicode MS" w:hint="eastAsia"/>
          <w:sz w:val="26"/>
          <w:szCs w:val="26"/>
        </w:rPr>
        <w:t>중요한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것은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과정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중에</w:t>
      </w:r>
      <w:r>
        <w:rPr>
          <w:sz w:val="26"/>
          <w:szCs w:val="26"/>
        </w:rPr>
        <w:t xml:space="preserve"> </w:t>
      </w:r>
      <w:proofErr w:type="spellStart"/>
      <w:r>
        <w:rPr>
          <w:rFonts w:ascii="Arial Unicode MS" w:hAnsi="Arial Unicode MS" w:hint="eastAsia"/>
          <w:sz w:val="26"/>
          <w:szCs w:val="26"/>
        </w:rPr>
        <w:t>드모르간</w:t>
      </w:r>
      <w:proofErr w:type="spellEnd"/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법칙을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사용하지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않고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증명하는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것이다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en-US"/>
        </w:rPr>
        <w:t>(A+B)’ = A’B’</w:t>
      </w:r>
      <w:r>
        <w:rPr>
          <w:rFonts w:ascii="Arial Unicode MS" w:hAnsi="Arial Unicode MS" w:hint="eastAsia"/>
          <w:sz w:val="26"/>
          <w:szCs w:val="26"/>
        </w:rPr>
        <w:t>를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증명하기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위해서는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(A+B)</w:t>
      </w:r>
      <w:r>
        <w:rPr>
          <w:rFonts w:ascii="Arial Unicode MS" w:hAnsi="Arial Unicode MS" w:hint="eastAsia"/>
          <w:sz w:val="26"/>
          <w:szCs w:val="26"/>
        </w:rPr>
        <w:t>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A’B</w:t>
      </w:r>
      <w:r>
        <w:rPr>
          <w:sz w:val="26"/>
          <w:szCs w:val="26"/>
        </w:rPr>
        <w:t>’</w:t>
      </w:r>
      <w:r>
        <w:rPr>
          <w:rFonts w:ascii="Arial Unicode MS" w:hAnsi="Arial Unicode MS" w:hint="eastAsia"/>
          <w:sz w:val="26"/>
          <w:szCs w:val="26"/>
        </w:rPr>
        <w:t>가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보수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관계에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있어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위의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Part 1</w:t>
      </w:r>
      <w:r>
        <w:rPr>
          <w:rFonts w:ascii="Arial Unicode MS" w:hAnsi="Arial Unicode MS" w:hint="eastAsia"/>
          <w:sz w:val="26"/>
          <w:szCs w:val="26"/>
        </w:rPr>
        <w:t>식의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OR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연산에서</w:t>
      </w:r>
      <w:r>
        <w:rPr>
          <w:sz w:val="26"/>
          <w:szCs w:val="26"/>
        </w:rPr>
        <w:t xml:space="preserve"> 1</w:t>
      </w:r>
      <w:r>
        <w:rPr>
          <w:rFonts w:ascii="Arial Unicode MS" w:hAnsi="Arial Unicode MS" w:hint="eastAsia"/>
          <w:sz w:val="26"/>
          <w:szCs w:val="26"/>
        </w:rPr>
        <w:t>이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도출돼야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한다</w:t>
      </w:r>
      <w:r>
        <w:rPr>
          <w:sz w:val="26"/>
          <w:szCs w:val="26"/>
        </w:rPr>
        <w:t xml:space="preserve">. </w:t>
      </w:r>
      <w:r>
        <w:rPr>
          <w:rFonts w:ascii="Arial Unicode MS" w:hAnsi="Arial Unicode MS" w:hint="eastAsia"/>
          <w:sz w:val="26"/>
          <w:szCs w:val="26"/>
        </w:rPr>
        <w:t>마찬가지로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보수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관계이기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때문에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Part 2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식의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AND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연산에서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0</w:t>
      </w:r>
      <w:r>
        <w:rPr>
          <w:rFonts w:ascii="Arial Unicode MS" w:hAnsi="Arial Unicode MS" w:hint="eastAsia"/>
          <w:sz w:val="26"/>
          <w:szCs w:val="26"/>
        </w:rPr>
        <w:t>이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도출돼야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한다</w:t>
      </w:r>
      <w:r>
        <w:rPr>
          <w:sz w:val="26"/>
          <w:szCs w:val="26"/>
        </w:rPr>
        <w:t xml:space="preserve">. </w:t>
      </w:r>
      <w:r>
        <w:rPr>
          <w:rFonts w:ascii="Arial Unicode MS" w:hAnsi="Arial Unicode MS" w:hint="eastAsia"/>
          <w:sz w:val="26"/>
          <w:szCs w:val="26"/>
        </w:rPr>
        <w:t>이의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증명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과정은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lastRenderedPageBreak/>
        <w:t>위와</w:t>
      </w:r>
      <w:r>
        <w:rPr>
          <w:sz w:val="26"/>
          <w:szCs w:val="26"/>
        </w:rPr>
        <w:t xml:space="preserve"> </w:t>
      </w:r>
      <w:r>
        <w:rPr>
          <w:rFonts w:ascii="Arial Unicode MS" w:hAnsi="Arial Unicode MS" w:hint="eastAsia"/>
          <w:sz w:val="26"/>
          <w:szCs w:val="26"/>
        </w:rPr>
        <w:t>같다</w:t>
      </w:r>
      <w:r>
        <w:rPr>
          <w:sz w:val="26"/>
          <w:szCs w:val="26"/>
        </w:rPr>
        <w:t>.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proofErr w:type="spellStart"/>
      <w:r w:rsidR="0049446B">
        <w:rPr>
          <w:rFonts w:eastAsiaTheme="minorEastAsia" w:hint="eastAsia"/>
          <w:sz w:val="26"/>
          <w:szCs w:val="26"/>
        </w:rPr>
        <w:t>드모르간</w:t>
      </w:r>
      <w:proofErr w:type="spellEnd"/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법칙을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이용하여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표현식에서</w:t>
      </w:r>
      <w:r w:rsidR="0049446B">
        <w:rPr>
          <w:rFonts w:eastAsiaTheme="minor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많은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proofErr w:type="spellStart"/>
      <w:r w:rsidR="0049446B">
        <w:rPr>
          <w:rFonts w:eastAsiaTheme="minorEastAsia" w:hint="eastAsia"/>
          <w:sz w:val="26"/>
          <w:szCs w:val="26"/>
        </w:rPr>
        <w:t>l</w:t>
      </w:r>
      <w:r w:rsidR="0049446B">
        <w:rPr>
          <w:rFonts w:eastAsiaTheme="minorEastAsia"/>
          <w:sz w:val="26"/>
          <w:szCs w:val="26"/>
        </w:rPr>
        <w:t>iterals</w:t>
      </w:r>
      <w:r w:rsidR="0049446B">
        <w:rPr>
          <w:rFonts w:eastAsiaTheme="minorEastAsia" w:hint="eastAsia"/>
          <w:sz w:val="26"/>
          <w:szCs w:val="26"/>
        </w:rPr>
        <w:t>을</w:t>
      </w:r>
      <w:proofErr w:type="spellEnd"/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좀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더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적은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proofErr w:type="spellStart"/>
      <w:r w:rsidR="0049446B">
        <w:rPr>
          <w:rFonts w:eastAsiaTheme="minorEastAsia"/>
          <w:sz w:val="26"/>
          <w:szCs w:val="26"/>
        </w:rPr>
        <w:t>literals</w:t>
      </w:r>
      <w:proofErr w:type="spellEnd"/>
      <w:r w:rsidR="0049446B">
        <w:rPr>
          <w:rFonts w:eastAsiaTheme="minorEastAsia" w:hint="eastAsia"/>
          <w:sz w:val="26"/>
          <w:szCs w:val="26"/>
        </w:rPr>
        <w:t>로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표현할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수</w:t>
      </w:r>
      <w:r w:rsidR="0049446B">
        <w:rPr>
          <w:rFonts w:eastAsiaTheme="minorEastAsia" w:hint="eastAsia"/>
          <w:sz w:val="26"/>
          <w:szCs w:val="26"/>
        </w:rPr>
        <w:t xml:space="preserve"> </w:t>
      </w:r>
      <w:r w:rsidR="0049446B">
        <w:rPr>
          <w:rFonts w:eastAsiaTheme="minorEastAsia" w:hint="eastAsia"/>
          <w:sz w:val="26"/>
          <w:szCs w:val="26"/>
        </w:rPr>
        <w:t>있다</w:t>
      </w:r>
      <w:r w:rsidR="0049446B">
        <w:rPr>
          <w:rFonts w:eastAsiaTheme="minorEastAsia" w:hint="eastAsia"/>
          <w:sz w:val="26"/>
          <w:szCs w:val="26"/>
        </w:rPr>
        <w:t>.</w:t>
      </w:r>
    </w:p>
    <w:p w14:paraId="34D60969" w14:textId="77777777" w:rsidR="00307761" w:rsidRDefault="00307761">
      <w:pPr>
        <w:pStyle w:val="a4"/>
        <w:rPr>
          <w:sz w:val="26"/>
          <w:szCs w:val="26"/>
        </w:rPr>
      </w:pPr>
    </w:p>
    <w:p w14:paraId="1233C961" w14:textId="77777777" w:rsidR="00307761" w:rsidRDefault="00307761">
      <w:pPr>
        <w:pStyle w:val="a4"/>
        <w:rPr>
          <w:sz w:val="26"/>
          <w:szCs w:val="26"/>
        </w:rPr>
      </w:pPr>
    </w:p>
    <w:p w14:paraId="67C1459C" w14:textId="1EC3484E" w:rsidR="00307761" w:rsidRDefault="00000000">
      <w:pPr>
        <w:pStyle w:val="a4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>2.</w:t>
      </w:r>
    </w:p>
    <w:p w14:paraId="44B99F98" w14:textId="202C5A18" w:rsidR="0049446B" w:rsidRDefault="0049446B">
      <w:pPr>
        <w:pStyle w:val="a4"/>
        <w:rPr>
          <w:rFonts w:eastAsiaTheme="minorEastAsia"/>
          <w:sz w:val="26"/>
          <w:szCs w:val="26"/>
        </w:rPr>
      </w:pPr>
    </w:p>
    <w:p w14:paraId="4E2A7C09" w14:textId="08C03E4D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논리식의</w:t>
      </w:r>
      <w:r w:rsidR="0049446B">
        <w:rPr>
          <w:rFonts w:eastAsiaTheme="minorEastAsia"/>
        </w:rPr>
        <w:t xml:space="preserve"> </w:t>
      </w:r>
      <w:r w:rsidR="0049446B">
        <w:rPr>
          <w:rFonts w:eastAsiaTheme="minorEastAsia" w:hint="eastAsia"/>
        </w:rPr>
        <w:t>간소화는</w:t>
      </w:r>
      <w:r w:rsidR="0049446B">
        <w:rPr>
          <w:rFonts w:eastAsiaTheme="minorEastAsia" w:hint="eastAsia"/>
        </w:rPr>
        <w:t xml:space="preserve"> </w:t>
      </w:r>
      <w:proofErr w:type="spellStart"/>
      <w:r w:rsidR="0049446B">
        <w:rPr>
          <w:rFonts w:eastAsiaTheme="minorEastAsia"/>
        </w:rPr>
        <w:t>term</w:t>
      </w:r>
      <w:proofErr w:type="spellEnd"/>
      <w:r w:rsidR="0049446B">
        <w:rPr>
          <w:rFonts w:eastAsiaTheme="minorEastAsia"/>
        </w:rPr>
        <w:t>(</w:t>
      </w:r>
      <w:r w:rsidR="0049446B">
        <w:rPr>
          <w:rFonts w:eastAsiaTheme="minorEastAsia" w:hint="eastAsia"/>
        </w:rPr>
        <w:t>게이트의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수</w:t>
      </w:r>
      <w:r w:rsidR="0049446B">
        <w:rPr>
          <w:rFonts w:eastAsiaTheme="minorEastAsia" w:hint="eastAsia"/>
        </w:rPr>
        <w:t>)</w:t>
      </w:r>
      <w:proofErr w:type="spellStart"/>
      <w:r w:rsidR="0049446B">
        <w:rPr>
          <w:rFonts w:eastAsiaTheme="minorEastAsia" w:hint="eastAsia"/>
        </w:rPr>
        <w:t>를</w:t>
      </w:r>
      <w:proofErr w:type="spellEnd"/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줄이거나</w:t>
      </w:r>
      <w:r w:rsidR="0049446B">
        <w:rPr>
          <w:rFonts w:eastAsiaTheme="minorEastAsia" w:hint="eastAsia"/>
        </w:rPr>
        <w:t xml:space="preserve"> </w:t>
      </w:r>
      <w:proofErr w:type="spellStart"/>
      <w:r w:rsidR="0049446B">
        <w:rPr>
          <w:rFonts w:eastAsiaTheme="minorEastAsia"/>
        </w:rPr>
        <w:t>literal</w:t>
      </w:r>
      <w:proofErr w:type="spellEnd"/>
      <w:r w:rsidR="0049446B">
        <w:rPr>
          <w:rFonts w:eastAsiaTheme="minorEastAsia"/>
        </w:rPr>
        <w:t>(</w:t>
      </w:r>
      <w:r w:rsidR="0049446B">
        <w:rPr>
          <w:rFonts w:eastAsiaTheme="minorEastAsia" w:hint="eastAsia"/>
        </w:rPr>
        <w:t>게이트의</w:t>
      </w:r>
      <w:r w:rsidR="0049446B">
        <w:rPr>
          <w:rFonts w:eastAsiaTheme="minorEastAsia" w:hint="eastAsia"/>
        </w:rPr>
        <w:t xml:space="preserve"> </w:t>
      </w:r>
      <w:proofErr w:type="spellStart"/>
      <w:r w:rsidR="0049446B">
        <w:rPr>
          <w:rFonts w:eastAsiaTheme="minorEastAsia" w:hint="eastAsia"/>
        </w:rPr>
        <w:t>i</w:t>
      </w:r>
      <w:r w:rsidR="0049446B">
        <w:rPr>
          <w:rFonts w:eastAsiaTheme="minorEastAsia"/>
        </w:rPr>
        <w:t>nput</w:t>
      </w:r>
      <w:proofErr w:type="spellEnd"/>
      <w:r w:rsidR="0049446B">
        <w:rPr>
          <w:rFonts w:eastAsiaTheme="minorEastAsia"/>
        </w:rPr>
        <w:t>)</w:t>
      </w:r>
      <w:r w:rsidR="0049446B">
        <w:rPr>
          <w:rFonts w:eastAsiaTheme="minorEastAsia" w:hint="eastAsia"/>
        </w:rPr>
        <w:t>을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줄이는</w:t>
      </w:r>
      <w:r w:rsidR="0049446B">
        <w:rPr>
          <w:rFonts w:eastAsiaTheme="minorEastAsia"/>
        </w:rPr>
        <w:t xml:space="preserve"> </w:t>
      </w:r>
      <w:r w:rsidR="0049446B">
        <w:rPr>
          <w:rFonts w:eastAsiaTheme="minorEastAsia" w:hint="eastAsia"/>
        </w:rPr>
        <w:t>방식으로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진행된다</w:t>
      </w:r>
      <w:r w:rsidR="0049446B">
        <w:rPr>
          <w:rFonts w:eastAsiaTheme="minorEastAsia" w:hint="eastAsia"/>
        </w:rPr>
        <w:t>.</w:t>
      </w:r>
      <w:r w:rsidR="0049446B">
        <w:rPr>
          <w:rFonts w:eastAsiaTheme="minorEastAsia"/>
        </w:rPr>
        <w:t xml:space="preserve"> </w:t>
      </w:r>
      <w:r w:rsidR="0049446B">
        <w:rPr>
          <w:rFonts w:eastAsiaTheme="minorEastAsia" w:hint="eastAsia"/>
        </w:rPr>
        <w:t>적절한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간소화를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진행한다면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논리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회로의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실행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속도를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향상시킬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수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있고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소비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전력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또한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감소시킬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수</w:t>
      </w:r>
      <w:r w:rsidR="0049446B">
        <w:rPr>
          <w:rFonts w:eastAsiaTheme="minorEastAsia" w:hint="eastAsia"/>
        </w:rPr>
        <w:t xml:space="preserve"> </w:t>
      </w:r>
      <w:r w:rsidR="0049446B">
        <w:rPr>
          <w:rFonts w:eastAsiaTheme="minorEastAsia" w:hint="eastAsia"/>
        </w:rPr>
        <w:t>있다</w:t>
      </w:r>
      <w:r w:rsidR="0049446B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다양한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방식으로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간소화시킬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대표적으로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회로를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b</w:t>
      </w:r>
      <w:r>
        <w:rPr>
          <w:rFonts w:eastAsiaTheme="minorEastAsia"/>
        </w:rPr>
        <w:t>oolean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함수로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표현한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뒤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드모르간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법칙과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b</w:t>
      </w:r>
      <w:r>
        <w:rPr>
          <w:rFonts w:eastAsiaTheme="minorEastAsia"/>
        </w:rPr>
        <w:t>oolean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기본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정리를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연속적으로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줄여나가는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예를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아래와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회로를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간소화시킬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</w:p>
    <w:p w14:paraId="477E651B" w14:textId="77777777" w:rsidR="006651F0" w:rsidRDefault="006651F0">
      <w:pPr>
        <w:pStyle w:val="a4"/>
        <w:rPr>
          <w:rFonts w:eastAsiaTheme="minorEastAsia"/>
        </w:rPr>
      </w:pPr>
    </w:p>
    <w:p w14:paraId="7FE26C3D" w14:textId="6B5AE581" w:rsidR="006651F0" w:rsidRDefault="006651F0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wx</w:t>
      </w:r>
      <w:proofErr w:type="spellEnd"/>
      <w:r>
        <w:rPr>
          <w:rFonts w:eastAsiaTheme="minorEastAsia"/>
        </w:rPr>
        <w:t>’(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>’+</w:t>
      </w:r>
      <w:proofErr w:type="spellStart"/>
      <w:r>
        <w:rPr>
          <w:rFonts w:eastAsiaTheme="minorEastAsia"/>
        </w:rPr>
        <w:t>xz</w:t>
      </w:r>
      <w:proofErr w:type="spellEnd"/>
      <w:r>
        <w:rPr>
          <w:rFonts w:eastAsiaTheme="minorEastAsia"/>
        </w:rPr>
        <w:t>)+</w:t>
      </w:r>
      <w:proofErr w:type="spellStart"/>
      <w:r>
        <w:rPr>
          <w:rFonts w:eastAsiaTheme="minorEastAsia"/>
        </w:rPr>
        <w:t>wx</w:t>
      </w:r>
      <w:proofErr w:type="spellEnd"/>
      <w:r>
        <w:rPr>
          <w:rFonts w:eastAsiaTheme="minorEastAsia"/>
        </w:rPr>
        <w:t>’(</w:t>
      </w:r>
      <w:proofErr w:type="spellStart"/>
      <w:r>
        <w:rPr>
          <w:rFonts w:eastAsiaTheme="minorEastAsia"/>
        </w:rPr>
        <w:t>x+y’z</w:t>
      </w:r>
      <w:proofErr w:type="spellEnd"/>
      <w:r>
        <w:rPr>
          <w:rFonts w:eastAsiaTheme="minorEastAsia"/>
        </w:rPr>
        <w:t>)</w:t>
      </w:r>
      <w:r w:rsidR="00FE1FDC">
        <w:rPr>
          <w:rFonts w:eastAsiaTheme="minorEastAsia"/>
        </w:rPr>
        <w:t xml:space="preserve"> </w:t>
      </w:r>
    </w:p>
    <w:p w14:paraId="64EF00E0" w14:textId="313F7061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=</w:t>
      </w:r>
      <w:r>
        <w:rPr>
          <w:rFonts w:eastAsiaTheme="minorEastAsia"/>
        </w:rPr>
        <w:t>wx’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>’+</w:t>
      </w:r>
      <w:proofErr w:type="spellStart"/>
      <w:r>
        <w:rPr>
          <w:rFonts w:eastAsiaTheme="minorEastAsia"/>
        </w:rPr>
        <w:t>wx’xz+wx’x+wx’y’z</w:t>
      </w:r>
      <w:proofErr w:type="spellEnd"/>
      <w:r w:rsidR="00FE1FDC">
        <w:rPr>
          <w:rFonts w:eastAsiaTheme="minorEastAsia"/>
        </w:rPr>
        <w:t xml:space="preserve"> </w:t>
      </w:r>
      <w:r w:rsidR="00FE1FDC">
        <w:rPr>
          <w:rFonts w:eastAsiaTheme="minorEastAsia" w:hint="eastAsia"/>
        </w:rPr>
        <w:t>(</w:t>
      </w:r>
      <w:r w:rsidR="00FE1FDC">
        <w:rPr>
          <w:rFonts w:eastAsiaTheme="minorEastAsia" w:hint="eastAsia"/>
        </w:rPr>
        <w:t>분배</w:t>
      </w:r>
      <w:r w:rsidR="00FE1FDC">
        <w:rPr>
          <w:rFonts w:eastAsiaTheme="minorEastAsia" w:hint="eastAsia"/>
        </w:rPr>
        <w:t xml:space="preserve"> </w:t>
      </w:r>
      <w:r w:rsidR="00FE1FDC">
        <w:rPr>
          <w:rFonts w:eastAsiaTheme="minorEastAsia" w:hint="eastAsia"/>
        </w:rPr>
        <w:t>법칙</w:t>
      </w:r>
      <w:r w:rsidR="00FE1FDC">
        <w:rPr>
          <w:rFonts w:eastAsiaTheme="minorEastAsia" w:hint="eastAsia"/>
        </w:rPr>
        <w:t>)</w:t>
      </w:r>
    </w:p>
    <w:p w14:paraId="3B6CC9A5" w14:textId="3268C2EB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=</w:t>
      </w:r>
      <w:r>
        <w:rPr>
          <w:rFonts w:eastAsiaTheme="minorEastAsia"/>
        </w:rPr>
        <w:t>wx’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>’+</w:t>
      </w:r>
      <w:proofErr w:type="spellStart"/>
      <w:r>
        <w:rPr>
          <w:rFonts w:eastAsiaTheme="minorEastAsia"/>
        </w:rPr>
        <w:t>wx’y’z</w:t>
      </w:r>
      <w:proofErr w:type="spellEnd"/>
      <w:r w:rsidR="00FE1FDC">
        <w:rPr>
          <w:rFonts w:eastAsiaTheme="minorEastAsia"/>
        </w:rPr>
        <w:t xml:space="preserve"> (</w:t>
      </w:r>
      <w:r w:rsidR="00FE1FDC">
        <w:rPr>
          <w:rFonts w:eastAsiaTheme="minorEastAsia" w:hint="eastAsia"/>
        </w:rPr>
        <w:t>보수</w:t>
      </w:r>
      <w:r w:rsidR="00FE1FDC">
        <w:rPr>
          <w:rFonts w:eastAsiaTheme="minorEastAsia" w:hint="eastAsia"/>
        </w:rPr>
        <w:t xml:space="preserve"> </w:t>
      </w:r>
      <w:r w:rsidR="00FE1FDC">
        <w:rPr>
          <w:rFonts w:eastAsiaTheme="minorEastAsia" w:hint="eastAsia"/>
        </w:rPr>
        <w:t>법칙</w:t>
      </w:r>
      <w:r w:rsidR="00FE1FDC">
        <w:rPr>
          <w:rFonts w:eastAsiaTheme="minorEastAsia"/>
        </w:rPr>
        <w:t>)</w:t>
      </w:r>
    </w:p>
    <w:p w14:paraId="1A9A2C62" w14:textId="0E6C6278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=</w:t>
      </w:r>
      <w:proofErr w:type="spellStart"/>
      <w:r>
        <w:rPr>
          <w:rFonts w:eastAsiaTheme="minorEastAsia"/>
        </w:rPr>
        <w:t>wx’y</w:t>
      </w:r>
      <w:proofErr w:type="spellEnd"/>
      <w:r>
        <w:rPr>
          <w:rFonts w:eastAsiaTheme="minorEastAsia"/>
        </w:rPr>
        <w:t>’(1+z)</w:t>
      </w:r>
      <w:r w:rsidR="00FE1FDC">
        <w:rPr>
          <w:rFonts w:eastAsiaTheme="minorEastAsia"/>
        </w:rPr>
        <w:t xml:space="preserve"> (</w:t>
      </w:r>
      <w:r w:rsidR="00FE1FDC">
        <w:rPr>
          <w:rFonts w:eastAsiaTheme="minorEastAsia" w:hint="eastAsia"/>
        </w:rPr>
        <w:t>경계</w:t>
      </w:r>
      <w:r w:rsidR="00FE1FDC">
        <w:rPr>
          <w:rFonts w:eastAsiaTheme="minorEastAsia" w:hint="eastAsia"/>
        </w:rPr>
        <w:t xml:space="preserve"> </w:t>
      </w:r>
      <w:r w:rsidR="00FE1FDC">
        <w:rPr>
          <w:rFonts w:eastAsiaTheme="minorEastAsia" w:hint="eastAsia"/>
        </w:rPr>
        <w:t>법칙</w:t>
      </w:r>
      <w:r w:rsidR="00FE1FDC">
        <w:rPr>
          <w:rFonts w:eastAsiaTheme="minorEastAsia" w:hint="eastAsia"/>
        </w:rPr>
        <w:t>)</w:t>
      </w:r>
    </w:p>
    <w:p w14:paraId="247B2206" w14:textId="56F9973F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=</w:t>
      </w:r>
      <w:proofErr w:type="spellStart"/>
      <w:r>
        <w:rPr>
          <w:rFonts w:eastAsiaTheme="minorEastAsia"/>
        </w:rPr>
        <w:t>wx’y</w:t>
      </w:r>
      <w:proofErr w:type="spellEnd"/>
      <w:r>
        <w:rPr>
          <w:rFonts w:eastAsiaTheme="minorEastAsia"/>
        </w:rPr>
        <w:t>’</w:t>
      </w:r>
    </w:p>
    <w:p w14:paraId="402C2EF1" w14:textId="7A11B255" w:rsidR="006651F0" w:rsidRDefault="006651F0">
      <w:pPr>
        <w:pStyle w:val="a4"/>
        <w:rPr>
          <w:rFonts w:eastAsiaTheme="minorEastAsia"/>
        </w:rPr>
      </w:pPr>
    </w:p>
    <w:p w14:paraId="13F35E78" w14:textId="4CF517E8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카르노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맵</w:t>
      </w:r>
      <w:r w:rsidR="00FE1FDC">
        <w:rPr>
          <w:rFonts w:eastAsiaTheme="minorEastAsia"/>
        </w:rPr>
        <w:t xml:space="preserve"> </w:t>
      </w:r>
      <w:r w:rsidR="00FE1FDC">
        <w:rPr>
          <w:rFonts w:eastAsiaTheme="minorEastAsia" w:hint="eastAsia"/>
        </w:rPr>
        <w:t>방식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회로를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간소화할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번</w:t>
      </w:r>
      <w:r w:rsidR="00FE1FDC">
        <w:rPr>
          <w:rFonts w:eastAsiaTheme="minorEastAsia" w:hint="eastAsia"/>
        </w:rPr>
        <w:t>,</w:t>
      </w:r>
      <w:r w:rsidR="00FE1FDC">
        <w:rPr>
          <w:rFonts w:eastAsiaTheme="minorEastAsia"/>
        </w:rPr>
        <w:t xml:space="preserve"> 4</w:t>
      </w:r>
      <w:r w:rsidR="00FE1FDC">
        <w:rPr>
          <w:rFonts w:eastAsiaTheme="minorEastAsia" w:hint="eastAsia"/>
        </w:rPr>
        <w:t>번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자세히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다루도록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하겠다</w:t>
      </w:r>
      <w:r>
        <w:rPr>
          <w:rFonts w:eastAsiaTheme="minorEastAsia" w:hint="eastAsia"/>
        </w:rPr>
        <w:t>.</w:t>
      </w:r>
    </w:p>
    <w:p w14:paraId="3838AF76" w14:textId="71B00F6B" w:rsidR="006651F0" w:rsidRDefault="006651F0">
      <w:pPr>
        <w:pStyle w:val="a4"/>
        <w:rPr>
          <w:rFonts w:eastAsiaTheme="minorEastAsia"/>
        </w:rPr>
      </w:pPr>
    </w:p>
    <w:p w14:paraId="0A4C6CA4" w14:textId="562F5003" w:rsidR="006651F0" w:rsidRDefault="006651F0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</w:p>
    <w:p w14:paraId="701D69F7" w14:textId="337711A2" w:rsidR="006651F0" w:rsidRDefault="006651F0">
      <w:pPr>
        <w:pStyle w:val="a4"/>
        <w:rPr>
          <w:rFonts w:eastAsiaTheme="minorEastAsia"/>
        </w:rPr>
      </w:pPr>
    </w:p>
    <w:p w14:paraId="14EE23EB" w14:textId="42ED56E9" w:rsidR="00FE1FDC" w:rsidRDefault="00FE1FDC">
      <w:pPr>
        <w:pStyle w:val="a4"/>
        <w:rPr>
          <w:rFonts w:eastAsiaTheme="minorEastAsia"/>
        </w:rPr>
      </w:pPr>
      <w:proofErr w:type="spellStart"/>
      <w:r>
        <w:rPr>
          <w:rFonts w:eastAsiaTheme="minorEastAsia" w:hint="eastAsia"/>
        </w:rPr>
        <w:t>카르노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맵</w:t>
      </w:r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방식</w:t>
      </w:r>
      <w:r>
        <w:rPr>
          <w:rFonts w:eastAsiaTheme="minorEastAsia" w:hint="eastAsia"/>
        </w:rPr>
        <w:t>이란</w:t>
      </w:r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논리식의</w:t>
      </w:r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변수들의</w:t>
      </w:r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진리표를</w:t>
      </w:r>
      <w:r w:rsidR="003349A9">
        <w:rPr>
          <w:rFonts w:eastAsiaTheme="minorEastAsia" w:hint="eastAsia"/>
        </w:rPr>
        <w:t xml:space="preserve"> </w:t>
      </w:r>
      <w:proofErr w:type="spellStart"/>
      <w:r w:rsidR="003349A9">
        <w:rPr>
          <w:rFonts w:eastAsiaTheme="minorEastAsia"/>
        </w:rPr>
        <w:t>mapping</w:t>
      </w:r>
      <w:proofErr w:type="spellEnd"/>
      <w:r w:rsidR="003349A9">
        <w:rPr>
          <w:rFonts w:eastAsiaTheme="minorEastAsia" w:hint="eastAsia"/>
        </w:rPr>
        <w:t>시켜</w:t>
      </w:r>
      <w:r w:rsidR="003349A9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행렬과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같은</w:t>
      </w:r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맵으로</w:t>
      </w:r>
      <w:proofErr w:type="spellEnd"/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표현하는</w:t>
      </w:r>
      <w:r w:rsidR="003349A9">
        <w:rPr>
          <w:rFonts w:eastAsiaTheme="minorEastAsia" w:hint="eastAsia"/>
        </w:rPr>
        <w:t xml:space="preserve"> </w:t>
      </w:r>
      <w:r w:rsidR="003349A9">
        <w:rPr>
          <w:rFonts w:eastAsiaTheme="minorEastAsia" w:hint="eastAsia"/>
        </w:rPr>
        <w:t>방식이다</w:t>
      </w:r>
      <w:r w:rsidR="003349A9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변수들을</w:t>
      </w:r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맵의</w:t>
      </w:r>
      <w:proofErr w:type="spellEnd"/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행과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열로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나타내고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각각에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0</w:t>
      </w:r>
      <w:r w:rsidR="00BF1141">
        <w:rPr>
          <w:rFonts w:eastAsiaTheme="minorEastAsia" w:hint="eastAsia"/>
        </w:rPr>
        <w:t>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1</w:t>
      </w:r>
      <w:r w:rsidR="00BF1141">
        <w:rPr>
          <w:rFonts w:eastAsiaTheme="minorEastAsia" w:hint="eastAsia"/>
        </w:rPr>
        <w:t>을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배치해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0</w:t>
      </w:r>
      <w:r w:rsidR="00BF1141">
        <w:rPr>
          <w:rFonts w:eastAsiaTheme="minorEastAsia" w:hint="eastAsia"/>
        </w:rPr>
        <w:t>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때는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해당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변수</w:t>
      </w:r>
      <w:r w:rsidR="00BF1141">
        <w:rPr>
          <w:rFonts w:eastAsiaTheme="minorEastAsia"/>
        </w:rPr>
        <w:t>, 1</w:t>
      </w:r>
      <w:r w:rsidR="00BF1141">
        <w:rPr>
          <w:rFonts w:eastAsiaTheme="minorEastAsia" w:hint="eastAsia"/>
        </w:rPr>
        <w:t>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때는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해당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변수의</w:t>
      </w:r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/>
        </w:rPr>
        <w:t>not</w:t>
      </w:r>
      <w:r w:rsidR="00BF1141">
        <w:rPr>
          <w:rFonts w:eastAsiaTheme="minorEastAsia" w:hint="eastAsia"/>
        </w:rPr>
        <w:t>값이</w:t>
      </w:r>
      <w:proofErr w:type="spellEnd"/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할당된다</w:t>
      </w:r>
      <w:r w:rsidR="00BF1141">
        <w:rPr>
          <w:rFonts w:eastAsiaTheme="minorEastAsia" w:hint="eastAsia"/>
        </w:rPr>
        <w:t>.</w:t>
      </w:r>
      <w:r w:rsidR="00BF1141">
        <w:rPr>
          <w:rFonts w:eastAsiaTheme="minorEastAsia"/>
        </w:rPr>
        <w:t xml:space="preserve"> </w:t>
      </w:r>
      <w:proofErr w:type="spellStart"/>
      <w:r w:rsidR="00BF1141">
        <w:rPr>
          <w:rFonts w:eastAsiaTheme="minorEastAsia" w:hint="eastAsia"/>
        </w:rPr>
        <w:t>카르노</w:t>
      </w:r>
      <w:proofErr w:type="spell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맵에서는</w:t>
      </w:r>
      <w:proofErr w:type="spellEnd"/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변수들의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개수가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중요한데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예를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들어</w:t>
      </w:r>
      <w:r w:rsidR="00BF1141">
        <w:rPr>
          <w:rFonts w:eastAsiaTheme="minorEastAsia"/>
        </w:rPr>
        <w:t xml:space="preserve"> </w:t>
      </w:r>
      <w:r w:rsidR="00BF1141">
        <w:rPr>
          <w:rFonts w:eastAsiaTheme="minorEastAsia" w:hint="eastAsia"/>
        </w:rPr>
        <w:t>가장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많이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사용하는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3</w:t>
      </w:r>
      <w:r w:rsidR="00BF1141">
        <w:rPr>
          <w:rFonts w:eastAsiaTheme="minorEastAsia" w:hint="eastAsia"/>
        </w:rPr>
        <w:t>변수</w:t>
      </w:r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카르노</w:t>
      </w:r>
      <w:proofErr w:type="spell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맵은</w:t>
      </w:r>
      <w:proofErr w:type="spell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/>
        </w:rPr>
        <w:t>A</w:t>
      </w:r>
      <w:r w:rsidR="00BF1141">
        <w:rPr>
          <w:rFonts w:eastAsiaTheme="minorEastAsia" w:hint="eastAsia"/>
        </w:rPr>
        <w:t>와</w:t>
      </w:r>
      <w:proofErr w:type="spellEnd"/>
      <w:r w:rsidR="00BF1141">
        <w:rPr>
          <w:rFonts w:eastAsiaTheme="minorEastAsia"/>
        </w:rPr>
        <w:t xml:space="preserve"> BC </w:t>
      </w:r>
      <w:r w:rsidR="00BF1141">
        <w:rPr>
          <w:rFonts w:eastAsiaTheme="minorEastAsia" w:hint="eastAsia"/>
        </w:rPr>
        <w:t>식으로</w:t>
      </w:r>
      <w:r w:rsidR="00BF1141">
        <w:rPr>
          <w:rFonts w:eastAsiaTheme="minorEastAsia"/>
        </w:rPr>
        <w:t xml:space="preserve"> </w:t>
      </w:r>
      <w:r w:rsidR="00BF1141">
        <w:rPr>
          <w:rFonts w:eastAsiaTheme="minorEastAsia" w:hint="eastAsia"/>
        </w:rPr>
        <w:t>행</w:t>
      </w:r>
      <w:r w:rsidR="00BF1141">
        <w:rPr>
          <w:rFonts w:eastAsiaTheme="minorEastAsia" w:hint="eastAsia"/>
        </w:rPr>
        <w:t>,</w:t>
      </w:r>
      <w:r w:rsidR="00BF1141">
        <w:rPr>
          <w:rFonts w:eastAsiaTheme="minorEastAsia"/>
        </w:rPr>
        <w:t xml:space="preserve"> </w:t>
      </w:r>
      <w:r w:rsidR="00BF1141">
        <w:rPr>
          <w:rFonts w:eastAsiaTheme="minorEastAsia" w:hint="eastAsia"/>
        </w:rPr>
        <w:t>열을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구성하고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4</w:t>
      </w:r>
      <w:r w:rsidR="00BF1141">
        <w:rPr>
          <w:rFonts w:eastAsiaTheme="minorEastAsia" w:hint="eastAsia"/>
        </w:rPr>
        <w:t>변수</w:t>
      </w:r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카르노</w:t>
      </w:r>
      <w:proofErr w:type="spell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맵은</w:t>
      </w:r>
      <w:proofErr w:type="spell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/>
        </w:rPr>
        <w:t>AB</w:t>
      </w:r>
      <w:r w:rsidR="00BF1141">
        <w:rPr>
          <w:rFonts w:eastAsiaTheme="minorEastAsia" w:hint="eastAsia"/>
        </w:rPr>
        <w:t>와</w:t>
      </w:r>
      <w:proofErr w:type="spellEnd"/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CD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식으로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행</w:t>
      </w:r>
      <w:r w:rsidR="00BF1141">
        <w:rPr>
          <w:rFonts w:eastAsiaTheme="minorEastAsia"/>
        </w:rPr>
        <w:t xml:space="preserve">, </w:t>
      </w:r>
      <w:r w:rsidR="00BF1141">
        <w:rPr>
          <w:rFonts w:eastAsiaTheme="minorEastAsia" w:hint="eastAsia"/>
        </w:rPr>
        <w:t>열을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구성한다</w:t>
      </w:r>
      <w:r w:rsidR="00BF1141">
        <w:rPr>
          <w:rFonts w:eastAsiaTheme="minorEastAsia" w:hint="eastAsia"/>
        </w:rPr>
        <w:t>.</w:t>
      </w:r>
      <w:r w:rsidR="009D6C04">
        <w:rPr>
          <w:rFonts w:eastAsiaTheme="minorEastAsia"/>
        </w:rPr>
        <w:t xml:space="preserve"> </w:t>
      </w:r>
      <w:r w:rsidR="009D6C04">
        <w:rPr>
          <w:rFonts w:eastAsiaTheme="minorEastAsia" w:hint="eastAsia"/>
        </w:rPr>
        <w:t>보통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/>
        </w:rPr>
        <w:t>5</w:t>
      </w:r>
      <w:r w:rsidR="009D6C04">
        <w:rPr>
          <w:rFonts w:eastAsiaTheme="minorEastAsia" w:hint="eastAsia"/>
        </w:rPr>
        <w:t>변수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이상의</w:t>
      </w:r>
      <w:r w:rsidR="009D6C04">
        <w:rPr>
          <w:rFonts w:eastAsiaTheme="minorEastAsia" w:hint="eastAsia"/>
        </w:rPr>
        <w:t xml:space="preserve"> </w:t>
      </w:r>
      <w:proofErr w:type="spellStart"/>
      <w:r w:rsidR="009D6C04">
        <w:rPr>
          <w:rFonts w:eastAsiaTheme="minorEastAsia" w:hint="eastAsia"/>
        </w:rPr>
        <w:t>카르노맵은</w:t>
      </w:r>
      <w:proofErr w:type="spellEnd"/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잘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사용되지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않는다</w:t>
      </w:r>
      <w:r w:rsidR="009D6C04">
        <w:rPr>
          <w:rFonts w:eastAsiaTheme="minorEastAsia" w:hint="eastAsia"/>
        </w:rPr>
        <w:t>.</w:t>
      </w:r>
      <w:r w:rsidR="00BF1141">
        <w:rPr>
          <w:rFonts w:eastAsiaTheme="minorEastAsia"/>
        </w:rPr>
        <w:t xml:space="preserve"> </w:t>
      </w:r>
      <w:r w:rsidR="00BF1141">
        <w:rPr>
          <w:rFonts w:eastAsiaTheme="minorEastAsia" w:hint="eastAsia"/>
        </w:rPr>
        <w:t>그</w:t>
      </w:r>
      <w:r w:rsidR="009D6C04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후</w:t>
      </w:r>
      <w:r w:rsidR="009D6C04">
        <w:rPr>
          <w:rFonts w:eastAsiaTheme="minorEastAsia" w:hint="eastAsia"/>
        </w:rPr>
        <w:t>,</w:t>
      </w:r>
      <w:r w:rsidR="00BF1141">
        <w:rPr>
          <w:rFonts w:eastAsiaTheme="minorEastAsia" w:hint="eastAsia"/>
        </w:rPr>
        <w:t xml:space="preserve"> </w:t>
      </w:r>
      <w:proofErr w:type="gramStart"/>
      <w:r w:rsidR="00BF1141">
        <w:rPr>
          <w:rFonts w:eastAsiaTheme="minorEastAsia" w:hint="eastAsia"/>
        </w:rPr>
        <w:t>완성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된</w:t>
      </w:r>
      <w:proofErr w:type="gramEnd"/>
      <w:r w:rsidR="00BF1141">
        <w:rPr>
          <w:rFonts w:eastAsiaTheme="minorEastAsia" w:hint="eastAsia"/>
        </w:rPr>
        <w:t xml:space="preserve"> </w:t>
      </w:r>
      <w:proofErr w:type="spellStart"/>
      <w:r w:rsidR="00BF1141">
        <w:rPr>
          <w:rFonts w:eastAsiaTheme="minorEastAsia" w:hint="eastAsia"/>
        </w:rPr>
        <w:t>맵에서</w:t>
      </w:r>
      <w:proofErr w:type="spellEnd"/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해당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논리식이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1</w:t>
      </w:r>
      <w:r w:rsidR="00BF1141">
        <w:rPr>
          <w:rFonts w:eastAsiaTheme="minorEastAsia" w:hint="eastAsia"/>
        </w:rPr>
        <w:t>인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것들을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인접하여</w:t>
      </w:r>
      <w:r w:rsidR="00BF1141">
        <w:rPr>
          <w:rFonts w:eastAsiaTheme="minorEastAsia"/>
        </w:rPr>
        <w:t xml:space="preserve"> </w:t>
      </w:r>
      <w:r w:rsidR="009D6C04">
        <w:rPr>
          <w:rFonts w:eastAsiaTheme="minorEastAsia" w:hint="eastAsia"/>
        </w:rPr>
        <w:t>직사각형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형태로</w:t>
      </w:r>
      <w:r w:rsidR="009D6C04">
        <w:rPr>
          <w:rFonts w:eastAsiaTheme="minorEastAsia" w:hint="eastAsia"/>
        </w:rPr>
        <w:t xml:space="preserve"> </w:t>
      </w:r>
      <w:r w:rsidR="00BF1141">
        <w:rPr>
          <w:rFonts w:eastAsiaTheme="minorEastAsia"/>
        </w:rPr>
        <w:t>2^n</w:t>
      </w:r>
      <w:r w:rsidR="00BF1141">
        <w:rPr>
          <w:rFonts w:eastAsiaTheme="minorEastAsia" w:hint="eastAsia"/>
        </w:rPr>
        <w:t>개씩</w:t>
      </w:r>
      <w:r w:rsidR="00BF1141">
        <w:rPr>
          <w:rFonts w:eastAsiaTheme="minorEastAsia" w:hint="eastAsia"/>
        </w:rPr>
        <w:t xml:space="preserve"> </w:t>
      </w:r>
      <w:r w:rsidR="00BF1141">
        <w:rPr>
          <w:rFonts w:eastAsiaTheme="minorEastAsia" w:hint="eastAsia"/>
        </w:rPr>
        <w:t>묶어낸다</w:t>
      </w:r>
      <w:r w:rsidR="00BF1141">
        <w:rPr>
          <w:rFonts w:eastAsiaTheme="minorEastAsia" w:hint="eastAsia"/>
        </w:rPr>
        <w:t>.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그리고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묶어낸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직사각형들을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불식으로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표현하여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더하면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간소화가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완료된다</w:t>
      </w:r>
      <w:r w:rsidR="009D6C04">
        <w:rPr>
          <w:rFonts w:eastAsiaTheme="minorEastAsia" w:hint="eastAsia"/>
        </w:rPr>
        <w:t>.</w:t>
      </w:r>
      <w:r w:rsidR="009D6C04">
        <w:rPr>
          <w:rFonts w:eastAsiaTheme="minorEastAsia"/>
        </w:rPr>
        <w:t xml:space="preserve"> </w:t>
      </w:r>
      <w:r w:rsidR="009D6C04">
        <w:rPr>
          <w:rFonts w:eastAsiaTheme="minorEastAsia" w:hint="eastAsia"/>
        </w:rPr>
        <w:t>예를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들어서</w:t>
      </w:r>
      <w:r w:rsidR="009D6C04">
        <w:rPr>
          <w:rFonts w:eastAsiaTheme="minorEastAsia"/>
        </w:rPr>
        <w:t xml:space="preserve"> </w:t>
      </w:r>
      <w:r w:rsidR="009D6C04">
        <w:rPr>
          <w:rFonts w:eastAsiaTheme="minorEastAsia" w:hint="eastAsia"/>
        </w:rPr>
        <w:t>아래와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같은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방식으로</w:t>
      </w:r>
      <w:r w:rsidR="009D6C04">
        <w:rPr>
          <w:rFonts w:eastAsiaTheme="minorEastAsia" w:hint="eastAsia"/>
        </w:rPr>
        <w:t xml:space="preserve"> </w:t>
      </w:r>
      <w:proofErr w:type="spellStart"/>
      <w:r w:rsidR="009D6C04">
        <w:rPr>
          <w:rFonts w:eastAsiaTheme="minorEastAsia" w:hint="eastAsia"/>
        </w:rPr>
        <w:t>카르노</w:t>
      </w:r>
      <w:proofErr w:type="spellEnd"/>
      <w:r w:rsidR="009D6C04">
        <w:rPr>
          <w:rFonts w:eastAsiaTheme="minorEastAsia" w:hint="eastAsia"/>
        </w:rPr>
        <w:t xml:space="preserve"> </w:t>
      </w:r>
      <w:proofErr w:type="spellStart"/>
      <w:r w:rsidR="009D6C04">
        <w:rPr>
          <w:rFonts w:eastAsiaTheme="minorEastAsia" w:hint="eastAsia"/>
        </w:rPr>
        <w:t>맵을</w:t>
      </w:r>
      <w:proofErr w:type="spellEnd"/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사용한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간소화를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진행할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수</w:t>
      </w:r>
      <w:r w:rsidR="009D6C04">
        <w:rPr>
          <w:rFonts w:eastAsiaTheme="minorEastAsia" w:hint="eastAsia"/>
        </w:rPr>
        <w:t xml:space="preserve"> </w:t>
      </w:r>
      <w:r w:rsidR="009D6C04">
        <w:rPr>
          <w:rFonts w:eastAsiaTheme="minorEastAsia" w:hint="eastAsia"/>
        </w:rPr>
        <w:t>있다</w:t>
      </w:r>
      <w:r w:rsidR="009D6C04">
        <w:rPr>
          <w:rFonts w:eastAsiaTheme="minorEastAsia" w:hint="eastAsia"/>
        </w:rPr>
        <w:t>.</w:t>
      </w:r>
    </w:p>
    <w:p w14:paraId="262C13F2" w14:textId="0405E297" w:rsidR="009D6C04" w:rsidRDefault="009D6C04">
      <w:pPr>
        <w:pStyle w:val="a4"/>
        <w:rPr>
          <w:rFonts w:eastAsiaTheme="minorEastAsia"/>
        </w:rPr>
      </w:pPr>
    </w:p>
    <w:p w14:paraId="70D26CC1" w14:textId="244582E9" w:rsidR="009D6C04" w:rsidRDefault="001237DB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= </w:t>
      </w:r>
      <w:proofErr w:type="spellStart"/>
      <w:r w:rsidR="009D6C04">
        <w:rPr>
          <w:rFonts w:eastAsiaTheme="minorEastAsia"/>
        </w:rPr>
        <w:t>a’b</w:t>
      </w:r>
      <w:proofErr w:type="spellEnd"/>
      <w:r w:rsidR="009D6C04">
        <w:rPr>
          <w:rFonts w:eastAsiaTheme="minorEastAsia"/>
        </w:rPr>
        <w:t xml:space="preserve"> + </w:t>
      </w:r>
      <w:proofErr w:type="spellStart"/>
      <w:r w:rsidR="009D6C04">
        <w:rPr>
          <w:rFonts w:eastAsiaTheme="minorEastAsia"/>
        </w:rPr>
        <w:t>ab</w:t>
      </w:r>
      <w:proofErr w:type="spellEnd"/>
      <w:r w:rsidR="009D6C04">
        <w:rPr>
          <w:rFonts w:eastAsiaTheme="minorEastAsia"/>
        </w:rPr>
        <w:t xml:space="preserve">’ + </w:t>
      </w:r>
      <w:proofErr w:type="spellStart"/>
      <w:r w:rsidR="009D6C04">
        <w:rPr>
          <w:rFonts w:eastAsiaTheme="minorEastAsia"/>
        </w:rPr>
        <w:t>ab</w:t>
      </w:r>
      <w:r>
        <w:rPr>
          <w:rFonts w:eastAsiaTheme="minorEastAsia" w:hint="eastAsia"/>
        </w:rPr>
        <w:t>식을</w:t>
      </w:r>
      <w:proofErr w:type="spellEnd"/>
      <w:r>
        <w:rPr>
          <w:rFonts w:eastAsiaTheme="minorEastAsia" w:hint="eastAsia"/>
        </w:rPr>
        <w:t>,</w:t>
      </w:r>
    </w:p>
    <w:p w14:paraId="5E7B9304" w14:textId="77777777" w:rsidR="001237DB" w:rsidRDefault="001237DB">
      <w:pPr>
        <w:pStyle w:val="a4"/>
        <w:rPr>
          <w:rFonts w:eastAsiaTheme="minorEastAsia"/>
        </w:rPr>
      </w:pPr>
    </w:p>
    <w:p w14:paraId="0CCD5E64" w14:textId="61D0A18F" w:rsidR="001237DB" w:rsidRDefault="001237DB">
      <w:pPr>
        <w:pStyle w:val="a4"/>
        <w:rPr>
          <w:rFonts w:eastAsiaTheme="minorEastAsia"/>
        </w:rPr>
      </w:pPr>
      <w:proofErr w:type="spellStart"/>
      <w:r>
        <w:rPr>
          <w:rFonts w:eastAsiaTheme="minorEastAsia" w:hint="eastAsia"/>
        </w:rPr>
        <w:t>카르노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맵으로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mapping</w:t>
      </w:r>
      <w:proofErr w:type="spellEnd"/>
    </w:p>
    <w:p w14:paraId="1BD2CA69" w14:textId="00ABE15C" w:rsidR="001237DB" w:rsidRDefault="001237DB">
      <w:pPr>
        <w:pStyle w:val="a4"/>
        <w:rPr>
          <w:rFonts w:eastAsiaTheme="minorEastAsia"/>
        </w:rPr>
      </w:pPr>
    </w:p>
    <w:p w14:paraId="5CF13746" w14:textId="2CE262C1" w:rsidR="001237DB" w:rsidRDefault="001237DB">
      <w:pPr>
        <w:pStyle w:val="a4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 w:hint="eastAsia"/>
        </w:rPr>
        <w:t>의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곳에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넣는다</w:t>
      </w:r>
      <w:r>
        <w:rPr>
          <w:rFonts w:eastAsiaTheme="minorEastAsia" w:hint="eastAsia"/>
        </w:rPr>
        <w:t>.</w:t>
      </w:r>
    </w:p>
    <w:p w14:paraId="567240E5" w14:textId="77777777" w:rsidR="001237DB" w:rsidRDefault="001237DB">
      <w:pPr>
        <w:pStyle w:val="a4"/>
        <w:rPr>
          <w:rFonts w:eastAsiaTheme="minorEastAsia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237DB" w14:paraId="6CE91424" w14:textId="77777777" w:rsidTr="001237DB">
        <w:tc>
          <w:tcPr>
            <w:tcW w:w="3209" w:type="dxa"/>
          </w:tcPr>
          <w:p w14:paraId="4A0A85E1" w14:textId="361980B4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a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b</w:t>
            </w:r>
            <w:proofErr w:type="spellEnd"/>
          </w:p>
        </w:tc>
        <w:tc>
          <w:tcPr>
            <w:tcW w:w="3209" w:type="dxa"/>
          </w:tcPr>
          <w:p w14:paraId="10BEEA13" w14:textId="63A04A34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10" w:type="dxa"/>
          </w:tcPr>
          <w:p w14:paraId="07268C82" w14:textId="174B91AC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1237DB" w14:paraId="218E7826" w14:textId="77777777" w:rsidTr="001237DB">
        <w:tc>
          <w:tcPr>
            <w:tcW w:w="3209" w:type="dxa"/>
          </w:tcPr>
          <w:p w14:paraId="44B69CC4" w14:textId="492032B9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09" w:type="dxa"/>
          </w:tcPr>
          <w:p w14:paraId="2CA8F66D" w14:textId="7B91A3D1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10" w:type="dxa"/>
          </w:tcPr>
          <w:p w14:paraId="69028AAA" w14:textId="78308208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1237DB" w14:paraId="0FF25A07" w14:textId="77777777" w:rsidTr="001237DB">
        <w:tc>
          <w:tcPr>
            <w:tcW w:w="3209" w:type="dxa"/>
          </w:tcPr>
          <w:p w14:paraId="71A3FBDB" w14:textId="7346C8BB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209" w:type="dxa"/>
          </w:tcPr>
          <w:p w14:paraId="3B01E749" w14:textId="1D4BAF52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210" w:type="dxa"/>
          </w:tcPr>
          <w:p w14:paraId="5312B68E" w14:textId="6544D928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</w:tbl>
    <w:p w14:paraId="3A9A0C7A" w14:textId="77F95BDF" w:rsidR="009D6C04" w:rsidRDefault="009D6C04">
      <w:pPr>
        <w:pStyle w:val="a4"/>
        <w:rPr>
          <w:rFonts w:eastAsiaTheme="minorEastAsia"/>
        </w:rPr>
      </w:pPr>
    </w:p>
    <w:p w14:paraId="34467AAA" w14:textId="4291F8DE" w:rsidR="001237DB" w:rsidRDefault="001237DB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인접한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묶어낸다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</w:p>
    <w:p w14:paraId="7F338362" w14:textId="77777777" w:rsidR="001237DB" w:rsidRDefault="001237DB">
      <w:pPr>
        <w:pStyle w:val="a4"/>
        <w:rPr>
          <w:rFonts w:eastAsiaTheme="minorEastAsia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237DB" w14:paraId="3C824A17" w14:textId="77777777" w:rsidTr="00463726">
        <w:tc>
          <w:tcPr>
            <w:tcW w:w="3209" w:type="dxa"/>
          </w:tcPr>
          <w:p w14:paraId="49FD60D5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a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b</w:t>
            </w:r>
            <w:proofErr w:type="spellEnd"/>
          </w:p>
        </w:tc>
        <w:tc>
          <w:tcPr>
            <w:tcW w:w="3209" w:type="dxa"/>
          </w:tcPr>
          <w:p w14:paraId="18789CD4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10" w:type="dxa"/>
          </w:tcPr>
          <w:p w14:paraId="66253580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1237DB" w14:paraId="32DF7949" w14:textId="77777777" w:rsidTr="00463726">
        <w:tc>
          <w:tcPr>
            <w:tcW w:w="3209" w:type="dxa"/>
          </w:tcPr>
          <w:p w14:paraId="6D611EFB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09" w:type="dxa"/>
          </w:tcPr>
          <w:p w14:paraId="41EE8017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210" w:type="dxa"/>
          </w:tcPr>
          <w:p w14:paraId="75B4C466" w14:textId="77777777" w:rsidR="001237DB" w:rsidRP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highlight w:val="green"/>
              </w:rPr>
            </w:pPr>
            <w:r w:rsidRPr="001237DB">
              <w:rPr>
                <w:rFonts w:eastAsiaTheme="minorEastAsia" w:hint="eastAsia"/>
                <w:highlight w:val="green"/>
              </w:rPr>
              <w:t>1</w:t>
            </w:r>
          </w:p>
        </w:tc>
      </w:tr>
      <w:tr w:rsidR="001237DB" w14:paraId="34BB296E" w14:textId="77777777" w:rsidTr="00463726">
        <w:tc>
          <w:tcPr>
            <w:tcW w:w="3209" w:type="dxa"/>
          </w:tcPr>
          <w:p w14:paraId="423CC5A7" w14:textId="77777777" w:rsid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209" w:type="dxa"/>
          </w:tcPr>
          <w:p w14:paraId="3077733B" w14:textId="77777777" w:rsidR="001237DB" w:rsidRP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highlight w:val="yellow"/>
              </w:rPr>
            </w:pPr>
            <w:r w:rsidRPr="001237DB">
              <w:rPr>
                <w:rFonts w:eastAsiaTheme="minorEastAsia" w:hint="eastAsia"/>
                <w:highlight w:val="yellow"/>
              </w:rPr>
              <w:t>1</w:t>
            </w:r>
          </w:p>
        </w:tc>
        <w:tc>
          <w:tcPr>
            <w:tcW w:w="3210" w:type="dxa"/>
          </w:tcPr>
          <w:p w14:paraId="718C76EC" w14:textId="77777777" w:rsidR="001237DB" w:rsidRPr="001237DB" w:rsidRDefault="001237DB" w:rsidP="001237D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highlight w:val="green"/>
              </w:rPr>
            </w:pPr>
            <w:r w:rsidRPr="001237DB">
              <w:rPr>
                <w:rFonts w:eastAsiaTheme="minorEastAsia" w:hint="eastAsia"/>
                <w:highlight w:val="green"/>
              </w:rPr>
              <w:t>1</w:t>
            </w:r>
          </w:p>
        </w:tc>
      </w:tr>
    </w:tbl>
    <w:p w14:paraId="267AA44A" w14:textId="1444A3FA" w:rsidR="001237DB" w:rsidRDefault="001237DB" w:rsidP="001237DB">
      <w:pPr>
        <w:pStyle w:val="a4"/>
        <w:rPr>
          <w:rFonts w:eastAsiaTheme="minorEastAsia"/>
        </w:rPr>
      </w:pPr>
    </w:p>
    <w:p w14:paraId="28536C76" w14:textId="20AC5A60" w:rsidR="001237DB" w:rsidRDefault="001237DB" w:rsidP="001237DB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묶은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논리식으로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쓴다면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각각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>’+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a’b+ab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b</w:t>
      </w:r>
      <w:r>
        <w:rPr>
          <w:rFonts w:eastAsiaTheme="minorEastAsia" w:hint="eastAsia"/>
        </w:rPr>
        <w:t>이므로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간소화한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논리식은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a+b</w:t>
      </w:r>
      <w:r>
        <w:rPr>
          <w:rFonts w:eastAsiaTheme="minorEastAsia" w:hint="eastAsia"/>
        </w:rPr>
        <w:t>이다</w:t>
      </w:r>
      <w:proofErr w:type="spellEnd"/>
      <w:r>
        <w:rPr>
          <w:rFonts w:eastAsiaTheme="minorEastAsia" w:hint="eastAsia"/>
        </w:rPr>
        <w:t>.</w:t>
      </w:r>
    </w:p>
    <w:p w14:paraId="0F13DD7C" w14:textId="082491E7" w:rsidR="001237DB" w:rsidRDefault="001237DB" w:rsidP="001237DB">
      <w:pPr>
        <w:pStyle w:val="a4"/>
        <w:rPr>
          <w:rFonts w:eastAsiaTheme="minorEastAsia"/>
        </w:rPr>
      </w:pPr>
    </w:p>
    <w:p w14:paraId="7DFDF2B4" w14:textId="1254CE8B" w:rsidR="001237DB" w:rsidRDefault="001237DB" w:rsidP="001237DB">
      <w:pPr>
        <w:pStyle w:val="a4"/>
        <w:rPr>
          <w:rFonts w:eastAsiaTheme="minorEastAsia"/>
        </w:rPr>
      </w:pPr>
    </w:p>
    <w:p w14:paraId="5A845461" w14:textId="21A5FBAF" w:rsidR="001237DB" w:rsidRDefault="001237DB" w:rsidP="001237DB">
      <w:pPr>
        <w:pStyle w:val="a4"/>
        <w:rPr>
          <w:rFonts w:eastAsiaTheme="minorEastAsia"/>
        </w:rPr>
      </w:pPr>
    </w:p>
    <w:p w14:paraId="77B5385F" w14:textId="3B246AE2" w:rsidR="001237DB" w:rsidRDefault="001237DB" w:rsidP="001237DB">
      <w:pPr>
        <w:pStyle w:val="a4"/>
        <w:rPr>
          <w:rFonts w:eastAsiaTheme="minorEastAsia"/>
        </w:rPr>
      </w:pPr>
      <w:r>
        <w:rPr>
          <w:rFonts w:eastAsiaTheme="minorEastAsia" w:hint="eastAsia"/>
        </w:rPr>
        <w:lastRenderedPageBreak/>
        <w:t>4</w:t>
      </w:r>
      <w:r>
        <w:rPr>
          <w:rFonts w:eastAsiaTheme="minorEastAsia"/>
        </w:rPr>
        <w:t>.</w:t>
      </w:r>
    </w:p>
    <w:p w14:paraId="7F253C69" w14:textId="528B7FF4" w:rsidR="00B91BB2" w:rsidRDefault="00B91BB2" w:rsidP="001237DB">
      <w:pPr>
        <w:pStyle w:val="a4"/>
        <w:rPr>
          <w:rFonts w:eastAsiaTheme="minorEastAsia"/>
        </w:rPr>
      </w:pPr>
    </w:p>
    <w:p w14:paraId="4016F9AD" w14:textId="71CC445C" w:rsidR="00B91BB2" w:rsidRDefault="00B91BB2" w:rsidP="00B91BB2">
      <w:pPr>
        <w:pStyle w:val="a4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카르노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맵은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적을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간소화하기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방식이지만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많아진다면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퀸</w:t>
      </w:r>
      <w:r>
        <w:rPr>
          <w:rFonts w:eastAsiaTheme="minorEastAsia"/>
        </w:rPr>
        <w:t>-</w:t>
      </w:r>
      <w:proofErr w:type="spellStart"/>
      <w:r>
        <w:rPr>
          <w:rFonts w:eastAsiaTheme="minorEastAsia" w:hint="eastAsia"/>
        </w:rPr>
        <w:t>맥클러스키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알고리즘을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간소화하는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좋다</w:t>
      </w:r>
      <w:r>
        <w:rPr>
          <w:rFonts w:eastAsiaTheme="minorEastAsia" w:hint="eastAsia"/>
        </w:rPr>
        <w:t>.</w:t>
      </w:r>
      <w:r w:rsidR="00770F41">
        <w:rPr>
          <w:rFonts w:eastAsiaTheme="minorEastAsia"/>
        </w:rPr>
        <w:t xml:space="preserve"> </w:t>
      </w:r>
      <w:r w:rsidR="00770F41">
        <w:rPr>
          <w:rFonts w:eastAsiaTheme="minorEastAsia" w:hint="eastAsia"/>
        </w:rPr>
        <w:t>퀸</w:t>
      </w:r>
      <w:r w:rsidR="00770F41">
        <w:rPr>
          <w:rFonts w:eastAsiaTheme="minorEastAsia" w:hint="eastAsia"/>
        </w:rPr>
        <w:t>-</w:t>
      </w:r>
      <w:proofErr w:type="spellStart"/>
      <w:r w:rsidR="00770F41">
        <w:rPr>
          <w:rFonts w:eastAsiaTheme="minorEastAsia" w:hint="eastAsia"/>
        </w:rPr>
        <w:t>맥클러스키</w:t>
      </w:r>
      <w:proofErr w:type="spellEnd"/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법칙을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이용하기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위해선</w:t>
      </w:r>
      <w:r w:rsidR="00770F41">
        <w:rPr>
          <w:rFonts w:eastAsiaTheme="minorEastAsia" w:hint="eastAsia"/>
        </w:rPr>
        <w:t xml:space="preserve"> </w:t>
      </w:r>
      <w:proofErr w:type="spellStart"/>
      <w:r w:rsidR="00770F41">
        <w:rPr>
          <w:rFonts w:eastAsiaTheme="minorEastAsia" w:hint="eastAsia"/>
        </w:rPr>
        <w:t>주항을</w:t>
      </w:r>
      <w:proofErr w:type="spellEnd"/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알아야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하는데</w:t>
      </w:r>
      <w:r w:rsidR="00770F41">
        <w:rPr>
          <w:rFonts w:eastAsiaTheme="minorEastAsia" w:hint="eastAsia"/>
        </w:rPr>
        <w:t xml:space="preserve"> </w:t>
      </w:r>
      <w:proofErr w:type="spellStart"/>
      <w:r w:rsidR="00770F41">
        <w:rPr>
          <w:rFonts w:eastAsiaTheme="minorEastAsia" w:hint="eastAsia"/>
        </w:rPr>
        <w:t>주항이란</w:t>
      </w:r>
      <w:proofErr w:type="spellEnd"/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최대한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결합하여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더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이상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다른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항들과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결합할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없는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말한다</w:t>
      </w:r>
      <w:r w:rsidR="00770F41">
        <w:rPr>
          <w:rFonts w:eastAsiaTheme="minorEastAsia" w:hint="eastAsia"/>
        </w:rPr>
        <w:t>.</w:t>
      </w:r>
      <w:r w:rsidR="00770F41">
        <w:rPr>
          <w:rFonts w:eastAsiaTheme="minorEastAsia"/>
        </w:rPr>
        <w:t xml:space="preserve"> </w:t>
      </w:r>
      <w:r w:rsidR="00770F41">
        <w:rPr>
          <w:rFonts w:eastAsiaTheme="minorEastAsia" w:hint="eastAsia"/>
        </w:rPr>
        <w:t>먼저</w:t>
      </w:r>
      <w:r w:rsidR="00770F41">
        <w:rPr>
          <w:rFonts w:eastAsiaTheme="minorEastAsia"/>
        </w:rPr>
        <w:t xml:space="preserve"> </w:t>
      </w:r>
      <w:r w:rsidR="00770F41">
        <w:rPr>
          <w:rFonts w:eastAsiaTheme="minorEastAsia" w:hint="eastAsia"/>
        </w:rPr>
        <w:t>모든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주항들을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구해야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하는데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이를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위하여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/>
        </w:rPr>
        <w:t>2</w:t>
      </w:r>
      <w:r w:rsidR="00770F41">
        <w:rPr>
          <w:rFonts w:eastAsiaTheme="minorEastAsia" w:hint="eastAsia"/>
        </w:rPr>
        <w:t>진수의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최소항들을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/>
        </w:rPr>
        <w:t>1</w:t>
      </w:r>
      <w:r w:rsidR="00770F41">
        <w:rPr>
          <w:rFonts w:eastAsiaTheme="minorEastAsia" w:hint="eastAsia"/>
        </w:rPr>
        <w:t>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개수에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따라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그룹으로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나눈다</w:t>
      </w:r>
      <w:r w:rsidR="00770F41">
        <w:rPr>
          <w:rFonts w:eastAsiaTheme="minorEastAsia" w:hint="eastAsia"/>
        </w:rPr>
        <w:t xml:space="preserve">. </w:t>
      </w:r>
      <w:r w:rsidR="00770F41">
        <w:rPr>
          <w:rFonts w:eastAsiaTheme="minorEastAsia" w:hint="eastAsia"/>
        </w:rPr>
        <w:t>그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이웃한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그룹의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항들끼리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비교한다</w:t>
      </w:r>
      <w:r w:rsidR="00770F41">
        <w:rPr>
          <w:rFonts w:eastAsiaTheme="minorEastAsia"/>
        </w:rPr>
        <w:t xml:space="preserve">. </w:t>
      </w:r>
      <w:r w:rsidR="00770F41">
        <w:rPr>
          <w:rFonts w:eastAsiaTheme="minorEastAsia" w:hint="eastAsia"/>
        </w:rPr>
        <w:t>이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때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흡수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법칙을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이용하여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변수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개만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다른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항들을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서로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결합시키고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해당하는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다른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항은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/>
        </w:rPr>
        <w:t xml:space="preserve">– </w:t>
      </w:r>
      <w:r w:rsidR="00770F41">
        <w:rPr>
          <w:rFonts w:eastAsiaTheme="minorEastAsia" w:hint="eastAsia"/>
        </w:rPr>
        <w:t>처리</w:t>
      </w:r>
      <w:r w:rsidR="00770F41">
        <w:rPr>
          <w:rFonts w:eastAsiaTheme="minorEastAsia"/>
        </w:rPr>
        <w:t xml:space="preserve">, </w:t>
      </w:r>
      <w:r w:rsidR="00770F41">
        <w:rPr>
          <w:rFonts w:eastAsiaTheme="minorEastAsia" w:hint="eastAsia"/>
        </w:rPr>
        <w:t>즉</w:t>
      </w:r>
      <w:r w:rsidR="00770F41">
        <w:rPr>
          <w:rFonts w:eastAsiaTheme="minorEastAsia" w:hint="eastAsia"/>
        </w:rPr>
        <w:t xml:space="preserve"> </w:t>
      </w:r>
      <w:proofErr w:type="spellStart"/>
      <w:r w:rsidR="00770F41">
        <w:rPr>
          <w:rFonts w:eastAsiaTheme="minorEastAsia" w:hint="eastAsia"/>
        </w:rPr>
        <w:t>무관항</w:t>
      </w:r>
      <w:proofErr w:type="spellEnd"/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처리한다</w:t>
      </w:r>
      <w:r w:rsidR="00770F41">
        <w:rPr>
          <w:rFonts w:eastAsiaTheme="minorEastAsia" w:hint="eastAsia"/>
        </w:rPr>
        <w:t>.</w:t>
      </w:r>
      <w:r w:rsidR="00770F41">
        <w:rPr>
          <w:rFonts w:eastAsiaTheme="minorEastAsia"/>
        </w:rPr>
        <w:t xml:space="preserve"> </w:t>
      </w:r>
      <w:r w:rsidR="00770F41">
        <w:rPr>
          <w:rFonts w:eastAsiaTheme="minorEastAsia" w:hint="eastAsia"/>
        </w:rPr>
        <w:t>결합한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항들을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다시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/>
        </w:rPr>
        <w:t>1</w:t>
      </w:r>
      <w:r w:rsidR="00770F41">
        <w:rPr>
          <w:rFonts w:eastAsiaTheme="minorEastAsia" w:hint="eastAsia"/>
        </w:rPr>
        <w:t>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개수에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따라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그룹으로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나눈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뒤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마찬가지로</w:t>
      </w:r>
      <w:r w:rsidR="00770F41">
        <w:rPr>
          <w:rFonts w:eastAsiaTheme="minorEastAsia"/>
        </w:rPr>
        <w:t xml:space="preserve"> </w:t>
      </w:r>
      <w:r w:rsidR="00770F41">
        <w:rPr>
          <w:rFonts w:eastAsiaTheme="minorEastAsia" w:hint="eastAsia"/>
        </w:rPr>
        <w:t>변수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개만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다른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항들을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서로</w:t>
      </w:r>
      <w:r w:rsidR="00770F41">
        <w:rPr>
          <w:rFonts w:eastAsiaTheme="minorEastAsia" w:hint="eastAsia"/>
        </w:rPr>
        <w:t xml:space="preserve"> </w:t>
      </w:r>
      <w:r w:rsidR="00770F41">
        <w:rPr>
          <w:rFonts w:eastAsiaTheme="minorEastAsia" w:hint="eastAsia"/>
        </w:rPr>
        <w:t>결합시킨다</w:t>
      </w:r>
      <w:r w:rsidR="00770F41">
        <w:rPr>
          <w:rFonts w:eastAsiaTheme="minorEastAsia" w:hint="eastAsia"/>
        </w:rPr>
        <w:t>.</w:t>
      </w:r>
      <w:r w:rsidR="00770F41">
        <w:rPr>
          <w:rFonts w:eastAsiaTheme="minorEastAsia"/>
        </w:rPr>
        <w:t xml:space="preserve"> </w:t>
      </w:r>
      <w:r w:rsidR="007727EC">
        <w:rPr>
          <w:rFonts w:eastAsiaTheme="minorEastAsia" w:hint="eastAsia"/>
        </w:rPr>
        <w:t>그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후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이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과정을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가능할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때까지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반복한다</w:t>
      </w:r>
      <w:r w:rsidR="007727EC">
        <w:rPr>
          <w:rFonts w:eastAsiaTheme="minorEastAsia" w:hint="eastAsia"/>
        </w:rPr>
        <w:t>.</w:t>
      </w:r>
      <w:r w:rsidR="007727EC">
        <w:rPr>
          <w:rFonts w:eastAsiaTheme="minorEastAsia"/>
        </w:rPr>
        <w:t xml:space="preserve"> </w:t>
      </w:r>
      <w:r w:rsidR="007727EC">
        <w:rPr>
          <w:rFonts w:eastAsiaTheme="minorEastAsia" w:hint="eastAsia"/>
        </w:rPr>
        <w:t>해당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과정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중에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결합되지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않았던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항들이</w:t>
      </w:r>
      <w:r w:rsidR="007727EC">
        <w:rPr>
          <w:rFonts w:eastAsiaTheme="minorEastAsia" w:hint="eastAsia"/>
        </w:rPr>
        <w:t xml:space="preserve"> </w:t>
      </w:r>
      <w:proofErr w:type="spellStart"/>
      <w:r w:rsidR="007727EC">
        <w:rPr>
          <w:rFonts w:eastAsiaTheme="minorEastAsia" w:hint="eastAsia"/>
        </w:rPr>
        <w:t>주항인데</w:t>
      </w:r>
      <w:proofErr w:type="spellEnd"/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모든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최소항은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최소한</w:t>
      </w:r>
      <w:r w:rsidR="007727EC">
        <w:rPr>
          <w:rFonts w:eastAsiaTheme="minorEastAsia" w:hint="eastAsia"/>
        </w:rPr>
        <w:t xml:space="preserve"> </w:t>
      </w:r>
      <w:proofErr w:type="spellStart"/>
      <w:r w:rsidR="007727EC">
        <w:rPr>
          <w:rFonts w:eastAsiaTheme="minorEastAsia" w:hint="eastAsia"/>
        </w:rPr>
        <w:t>주항들</w:t>
      </w:r>
      <w:proofErr w:type="spellEnd"/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중에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하나는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포함되기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때문에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논리식은</w:t>
      </w:r>
      <w:r w:rsidR="007727EC">
        <w:rPr>
          <w:rFonts w:eastAsiaTheme="minorEastAsia" w:hint="eastAsia"/>
        </w:rPr>
        <w:t xml:space="preserve"> </w:t>
      </w:r>
      <w:proofErr w:type="spellStart"/>
      <w:r w:rsidR="007727EC">
        <w:rPr>
          <w:rFonts w:eastAsiaTheme="minorEastAsia" w:hint="eastAsia"/>
        </w:rPr>
        <w:t>주항의</w:t>
      </w:r>
      <w:proofErr w:type="spellEnd"/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합과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같다</w:t>
      </w:r>
      <w:r w:rsidR="007727EC">
        <w:rPr>
          <w:rFonts w:eastAsiaTheme="minorEastAsia" w:hint="eastAsia"/>
        </w:rPr>
        <w:t>.</w:t>
      </w:r>
      <w:r w:rsidR="007727EC">
        <w:rPr>
          <w:rFonts w:eastAsiaTheme="minorEastAsia"/>
        </w:rPr>
        <w:t xml:space="preserve"> </w:t>
      </w:r>
      <w:r w:rsidR="007727EC">
        <w:rPr>
          <w:rFonts w:eastAsiaTheme="minorEastAsia" w:hint="eastAsia"/>
        </w:rPr>
        <w:t>따라서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주항들의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합으로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논리식을</w:t>
      </w:r>
      <w:r w:rsidR="007727EC">
        <w:rPr>
          <w:rFonts w:eastAsiaTheme="minorEastAsia" w:hint="eastAsia"/>
        </w:rPr>
        <w:t xml:space="preserve"> </w:t>
      </w:r>
      <w:proofErr w:type="spellStart"/>
      <w:r w:rsidR="007727EC">
        <w:rPr>
          <w:rFonts w:eastAsiaTheme="minorEastAsia" w:hint="eastAsia"/>
        </w:rPr>
        <w:t>간소화시킨</w:t>
      </w:r>
      <w:proofErr w:type="spellEnd"/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결과를</w:t>
      </w:r>
      <w:r w:rsidR="007727EC">
        <w:rPr>
          <w:rFonts w:eastAsiaTheme="minorEastAsia" w:hint="eastAsia"/>
        </w:rPr>
        <w:t xml:space="preserve"> </w:t>
      </w:r>
      <w:proofErr w:type="gramStart"/>
      <w:r w:rsidR="007727EC">
        <w:rPr>
          <w:rFonts w:eastAsiaTheme="minorEastAsia" w:hint="eastAsia"/>
        </w:rPr>
        <w:t>표현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할</w:t>
      </w:r>
      <w:proofErr w:type="gramEnd"/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수</w:t>
      </w:r>
      <w:r w:rsidR="007727EC">
        <w:rPr>
          <w:rFonts w:eastAsiaTheme="minorEastAsia" w:hint="eastAsia"/>
        </w:rPr>
        <w:t xml:space="preserve"> </w:t>
      </w:r>
      <w:r w:rsidR="007727EC">
        <w:rPr>
          <w:rFonts w:eastAsiaTheme="minorEastAsia" w:hint="eastAsia"/>
        </w:rPr>
        <w:t>있다</w:t>
      </w:r>
      <w:r w:rsidR="007727EC">
        <w:rPr>
          <w:rFonts w:eastAsiaTheme="minorEastAsia" w:hint="eastAsia"/>
        </w:rPr>
        <w:t>.</w:t>
      </w:r>
    </w:p>
    <w:p w14:paraId="37CC3CA8" w14:textId="44676306" w:rsidR="00B91BB2" w:rsidRDefault="00B91BB2" w:rsidP="00B91BB2">
      <w:pPr>
        <w:pStyle w:val="a4"/>
        <w:rPr>
          <w:rFonts w:eastAsiaTheme="minorEastAsia"/>
        </w:rPr>
      </w:pPr>
    </w:p>
    <w:p w14:paraId="7E6477BD" w14:textId="609BE322" w:rsidR="007727EC" w:rsidRDefault="007727EC" w:rsidP="00B91BB2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</w:t>
      </w:r>
    </w:p>
    <w:p w14:paraId="57657900" w14:textId="14A36990" w:rsidR="001A1DCC" w:rsidRDefault="001A1DCC" w:rsidP="00B91BB2">
      <w:pPr>
        <w:pStyle w:val="a4"/>
        <w:rPr>
          <w:rFonts w:eastAsiaTheme="minorEastAsia"/>
        </w:rPr>
      </w:pPr>
    </w:p>
    <w:p w14:paraId="0E9D6F3C" w14:textId="57F170B5" w:rsidR="007727EC" w:rsidRDefault="007727EC" w:rsidP="00B91BB2">
      <w:pPr>
        <w:pStyle w:val="a4"/>
        <w:rPr>
          <w:rFonts w:eastAsiaTheme="minorEastAsia" w:hint="eastAsia"/>
        </w:rPr>
      </w:pPr>
      <w:r>
        <w:rPr>
          <w:rFonts w:eastAsiaTheme="minorEastAsia" w:hint="eastAsia"/>
        </w:rPr>
        <w:t>+</w:t>
      </w:r>
      <w:r>
        <w:rPr>
          <w:rFonts w:eastAsiaTheme="minorEastAsia"/>
        </w:rPr>
        <w:t>+</w:t>
      </w:r>
      <w:r w:rsidR="00AA4BE7">
        <w:rPr>
          <w:rFonts w:eastAsiaTheme="minorEastAsia"/>
        </w:rPr>
        <w:t>SOP/POS</w:t>
      </w:r>
      <w:r w:rsidR="000C62B6">
        <w:rPr>
          <w:rFonts w:eastAsiaTheme="minorEastAsia"/>
        </w:rPr>
        <w:t xml:space="preserve">, </w:t>
      </w:r>
      <w:r w:rsidR="000C62B6">
        <w:rPr>
          <w:rFonts w:eastAsiaTheme="minorEastAsia" w:hint="eastAsia"/>
        </w:rPr>
        <w:t>간소화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복원</w:t>
      </w:r>
    </w:p>
    <w:p w14:paraId="74049425" w14:textId="70F71DED" w:rsidR="00AA4BE7" w:rsidRDefault="00AA4BE7" w:rsidP="00B91BB2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번</w:t>
      </w:r>
      <w:r w:rsidR="000C62B6">
        <w:rPr>
          <w:rFonts w:eastAsiaTheme="minorEastAsia" w:hint="eastAsia"/>
        </w:rPr>
        <w:t>의</w:t>
      </w:r>
      <w:r w:rsidR="000C62B6">
        <w:rPr>
          <w:rFonts w:eastAsiaTheme="minorEastAsia" w:hint="eastAsia"/>
        </w:rPr>
        <w:t xml:space="preserve"> </w:t>
      </w:r>
      <w:proofErr w:type="spellStart"/>
      <w:proofErr w:type="gramStart"/>
      <w:r w:rsidR="000C62B6">
        <w:rPr>
          <w:rFonts w:eastAsiaTheme="minorEastAsia" w:hint="eastAsia"/>
        </w:rPr>
        <w:t>첫번</w:t>
      </w:r>
      <w:proofErr w:type="spellEnd"/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째</w:t>
      </w:r>
      <w:proofErr w:type="gramEnd"/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간소화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방식에</w:t>
      </w:r>
      <w:r w:rsidR="000C62B6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자세한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이론을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덧붙이자면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SOP</w:t>
      </w:r>
      <w:r>
        <w:rPr>
          <w:rFonts w:eastAsiaTheme="minorEastAsia" w:hint="eastAsia"/>
        </w:rPr>
        <w:t>와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POS </w:t>
      </w:r>
      <w:r>
        <w:rPr>
          <w:rFonts w:eastAsiaTheme="minorEastAsia" w:hint="eastAsia"/>
        </w:rPr>
        <w:t>개념이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필요하다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SOP</w:t>
      </w:r>
      <w:proofErr w:type="spellEnd"/>
      <w:r>
        <w:rPr>
          <w:rFonts w:eastAsiaTheme="minorEastAsia" w:hint="eastAsia"/>
        </w:rPr>
        <w:t>란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sum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puoduct</w:t>
      </w:r>
      <w:r>
        <w:rPr>
          <w:rFonts w:eastAsiaTheme="minorEastAsia" w:hint="eastAsia"/>
        </w:rPr>
        <w:t>의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약자로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논리곱들의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논리합이고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POS</w:t>
      </w:r>
      <w:r>
        <w:rPr>
          <w:rFonts w:eastAsiaTheme="minorEastAsia" w:hint="eastAsia"/>
        </w:rPr>
        <w:t>는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porduct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sum</w:t>
      </w:r>
      <w:r>
        <w:rPr>
          <w:rFonts w:eastAsiaTheme="minorEastAsia" w:hint="eastAsia"/>
        </w:rPr>
        <w:t>의</w:t>
      </w:r>
      <w:proofErr w:type="spellEnd"/>
      <w:r>
        <w:rPr>
          <w:rFonts w:eastAsiaTheme="minorEastAsia" w:hint="eastAsia"/>
        </w:rPr>
        <w:t xml:space="preserve"> </w:t>
      </w:r>
      <w:proofErr w:type="gramStart"/>
      <w:r>
        <w:rPr>
          <w:rFonts w:eastAsiaTheme="minorEastAsia" w:hint="eastAsia"/>
        </w:rPr>
        <w:t>약자로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논리합들의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논리곱이다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이렇게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나타내는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C</w:t>
      </w:r>
      <w:r>
        <w:rPr>
          <w:rFonts w:eastAsiaTheme="minorEastAsia"/>
        </w:rPr>
        <w:t>anonical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Form</w:t>
      </w:r>
      <w:r>
        <w:rPr>
          <w:rFonts w:eastAsiaTheme="minorEastAsia" w:hint="eastAsia"/>
        </w:rPr>
        <w:t>이라고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번의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드모르간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법칙을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표현을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바꿀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  <w:r w:rsidR="000C62B6">
        <w:rPr>
          <w:rFonts w:eastAsiaTheme="minorEastAsia"/>
        </w:rPr>
        <w:t xml:space="preserve"> </w:t>
      </w:r>
      <w:proofErr w:type="spellStart"/>
      <w:r w:rsidR="000C62B6">
        <w:rPr>
          <w:rFonts w:eastAsiaTheme="minorEastAsia"/>
        </w:rPr>
        <w:t>Canonical</w:t>
      </w:r>
      <w:proofErr w:type="spellEnd"/>
      <w:r w:rsidR="000C62B6">
        <w:rPr>
          <w:rFonts w:eastAsiaTheme="minorEastAsia"/>
        </w:rPr>
        <w:t xml:space="preserve"> </w:t>
      </w:r>
      <w:proofErr w:type="spellStart"/>
      <w:r w:rsidR="000C62B6">
        <w:rPr>
          <w:rFonts w:eastAsiaTheme="minorEastAsia" w:hint="eastAsia"/>
        </w:rPr>
        <w:t>F</w:t>
      </w:r>
      <w:r w:rsidR="000C62B6">
        <w:rPr>
          <w:rFonts w:eastAsiaTheme="minorEastAsia"/>
        </w:rPr>
        <w:t>orm</w:t>
      </w:r>
      <w:r w:rsidR="000C62B6">
        <w:rPr>
          <w:rFonts w:eastAsiaTheme="minorEastAsia" w:hint="eastAsia"/>
        </w:rPr>
        <w:t>을</w:t>
      </w:r>
      <w:proofErr w:type="spellEnd"/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이용해</w:t>
      </w:r>
      <w:r>
        <w:rPr>
          <w:rFonts w:eastAsiaTheme="minorEastAsia" w:hint="eastAsia"/>
        </w:rPr>
        <w:t xml:space="preserve"> </w:t>
      </w:r>
      <w:proofErr w:type="spellStart"/>
      <w:r w:rsidR="000C62B6">
        <w:rPr>
          <w:rFonts w:eastAsiaTheme="minorEastAsia" w:hint="eastAsia"/>
        </w:rPr>
        <w:t>B</w:t>
      </w:r>
      <w:r w:rsidR="000C62B6">
        <w:rPr>
          <w:rFonts w:eastAsiaTheme="minorEastAsia"/>
        </w:rPr>
        <w:t>oolean</w:t>
      </w:r>
      <w:proofErr w:type="spellEnd"/>
      <w:r w:rsidR="000C62B6">
        <w:rPr>
          <w:rFonts w:eastAsiaTheme="minorEastAsia"/>
        </w:rPr>
        <w:t xml:space="preserve"> </w:t>
      </w:r>
      <w:r w:rsidR="000C62B6">
        <w:rPr>
          <w:rFonts w:eastAsiaTheme="minorEastAsia" w:hint="eastAsia"/>
        </w:rPr>
        <w:t>함수들을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이용하여</w:t>
      </w:r>
      <w:r w:rsidR="000C62B6">
        <w:rPr>
          <w:rFonts w:eastAsiaTheme="minorEastAsia" w:hint="eastAsia"/>
        </w:rPr>
        <w:t xml:space="preserve"> </w:t>
      </w:r>
      <w:proofErr w:type="spellStart"/>
      <w:r w:rsidR="000C62B6">
        <w:rPr>
          <w:rFonts w:eastAsiaTheme="minorEastAsia" w:hint="eastAsia"/>
        </w:rPr>
        <w:t>간소화시키는</w:t>
      </w:r>
      <w:proofErr w:type="spellEnd"/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방식은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사실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효율적이라고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볼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수는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없지만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어떠한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논리식이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원래는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어떻게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구성되어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있는지</w:t>
      </w:r>
      <w:r w:rsidR="000C62B6">
        <w:rPr>
          <w:rFonts w:eastAsiaTheme="minorEastAsia" w:hint="eastAsia"/>
        </w:rPr>
        <w:t xml:space="preserve"> </w:t>
      </w:r>
      <w:proofErr w:type="spellStart"/>
      <w:r w:rsidR="000C62B6">
        <w:rPr>
          <w:rFonts w:eastAsiaTheme="minorEastAsia"/>
        </w:rPr>
        <w:t>minterm</w:t>
      </w:r>
      <w:r w:rsidR="000C62B6">
        <w:rPr>
          <w:rFonts w:eastAsiaTheme="minorEastAsia" w:hint="eastAsia"/>
        </w:rPr>
        <w:t>으로</w:t>
      </w:r>
      <w:proofErr w:type="spellEnd"/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보기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위해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복원할</w:t>
      </w:r>
      <w:r w:rsidR="000C62B6">
        <w:rPr>
          <w:rFonts w:eastAsiaTheme="minorEastAsia" w:hint="eastAsia"/>
        </w:rPr>
        <w:t xml:space="preserve"> </w:t>
      </w:r>
      <w:r w:rsidR="000A70A7">
        <w:rPr>
          <w:rFonts w:eastAsiaTheme="minorEastAsia" w:hint="eastAsia"/>
        </w:rPr>
        <w:t>때의</w:t>
      </w:r>
      <w:r w:rsidR="000A70A7">
        <w:rPr>
          <w:rFonts w:eastAsiaTheme="minorEastAsia" w:hint="eastAsia"/>
        </w:rPr>
        <w:t xml:space="preserve"> </w:t>
      </w:r>
      <w:r w:rsidR="000A70A7">
        <w:rPr>
          <w:rFonts w:eastAsiaTheme="minorEastAsia" w:hint="eastAsia"/>
        </w:rPr>
        <w:t>장점</w:t>
      </w:r>
      <w:r w:rsidR="000C62B6">
        <w:rPr>
          <w:rFonts w:eastAsiaTheme="minorEastAsia" w:hint="eastAsia"/>
        </w:rPr>
        <w:t>이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있다</w:t>
      </w:r>
      <w:r w:rsidR="000C62B6">
        <w:rPr>
          <w:rFonts w:eastAsiaTheme="minorEastAsia" w:hint="eastAsia"/>
        </w:rPr>
        <w:t>.</w:t>
      </w:r>
      <w:r w:rsidR="000C62B6">
        <w:rPr>
          <w:rFonts w:eastAsiaTheme="minorEastAsia"/>
        </w:rPr>
        <w:t xml:space="preserve"> </w:t>
      </w:r>
      <w:r w:rsidR="000C62B6">
        <w:rPr>
          <w:rFonts w:eastAsiaTheme="minorEastAsia" w:hint="eastAsia"/>
        </w:rPr>
        <w:t>아래와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같은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예를</w:t>
      </w:r>
      <w:r w:rsidR="000C62B6">
        <w:rPr>
          <w:rFonts w:eastAsiaTheme="minorEastAsia" w:hint="eastAsia"/>
        </w:rPr>
        <w:t xml:space="preserve"> </w:t>
      </w:r>
      <w:r w:rsidR="000C62B6">
        <w:rPr>
          <w:rFonts w:eastAsiaTheme="minorEastAsia" w:hint="eastAsia"/>
        </w:rPr>
        <w:t>보자</w:t>
      </w:r>
      <w:r w:rsidR="000C62B6">
        <w:rPr>
          <w:rFonts w:eastAsiaTheme="minorEastAsia" w:hint="eastAsia"/>
        </w:rPr>
        <w:t>.</w:t>
      </w:r>
    </w:p>
    <w:p w14:paraId="755CC74D" w14:textId="77777777" w:rsidR="000C62B6" w:rsidRDefault="000C62B6" w:rsidP="00B91BB2">
      <w:pPr>
        <w:pStyle w:val="a4"/>
        <w:rPr>
          <w:rFonts w:eastAsiaTheme="minorEastAsia"/>
        </w:rPr>
      </w:pPr>
    </w:p>
    <w:p w14:paraId="6E734660" w14:textId="4B4A5848" w:rsidR="000C62B6" w:rsidRDefault="000C62B6" w:rsidP="00B91BB2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 w:hint="eastAsia"/>
        </w:rPr>
        <w:t>B</w:t>
      </w:r>
      <w:r>
        <w:rPr>
          <w:rFonts w:eastAsiaTheme="minorEastAsia"/>
        </w:rPr>
        <w:t>C + AC + AB</w:t>
      </w:r>
    </w:p>
    <w:p w14:paraId="2B27F60C" w14:textId="3996F4BF" w:rsidR="000C62B6" w:rsidRDefault="000C62B6" w:rsidP="00B91BB2">
      <w:pPr>
        <w:pStyle w:val="a4"/>
        <w:rPr>
          <w:rFonts w:eastAsiaTheme="minorEastAsia"/>
          <w:lang w:val="en-US"/>
        </w:rPr>
      </w:pPr>
      <w:r w:rsidRPr="000C62B6">
        <w:rPr>
          <w:rFonts w:eastAsiaTheme="minorEastAsia" w:hint="eastAsia"/>
          <w:lang w:val="en-US"/>
        </w:rPr>
        <w:t>=</w:t>
      </w:r>
      <w:r w:rsidRPr="000C62B6">
        <w:rPr>
          <w:rFonts w:eastAsiaTheme="minorEastAsia"/>
          <w:lang w:val="en-US"/>
        </w:rPr>
        <w:t>BC(A’+A) + AC(B’+B)</w:t>
      </w:r>
      <w:r>
        <w:rPr>
          <w:rFonts w:eastAsiaTheme="minorEastAsia"/>
          <w:lang w:val="en-US"/>
        </w:rPr>
        <w:t xml:space="preserve"> + AB(C’+C)</w:t>
      </w:r>
    </w:p>
    <w:p w14:paraId="6F3822EB" w14:textId="138A741C" w:rsidR="000C62B6" w:rsidRDefault="000C62B6" w:rsidP="00B91BB2">
      <w:pPr>
        <w:pStyle w:val="a4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=</w:t>
      </w:r>
      <w:r>
        <w:rPr>
          <w:rFonts w:eastAsiaTheme="minorEastAsia"/>
          <w:lang w:val="en-US"/>
        </w:rPr>
        <w:t>A’BC + ABC + AB’C + ABC + ABC’ + ABC</w:t>
      </w:r>
    </w:p>
    <w:p w14:paraId="41950680" w14:textId="31BA47AA" w:rsidR="000C62B6" w:rsidRPr="000A70A7" w:rsidRDefault="000C62B6" w:rsidP="00B91BB2">
      <w:pPr>
        <w:pStyle w:val="a4"/>
        <w:rPr>
          <w:rFonts w:asciiTheme="minorHAnsi" w:eastAsiaTheme="minorEastAsia" w:hAnsiTheme="minorHAnsi"/>
          <w:lang w:val="en-US"/>
        </w:rPr>
      </w:pPr>
      <w:r>
        <w:rPr>
          <w:rFonts w:eastAsiaTheme="minorEastAsia" w:hint="eastAsia"/>
          <w:lang w:val="en-US"/>
        </w:rPr>
        <w:t>=</w:t>
      </w:r>
      <w:r>
        <w:rPr>
          <w:rFonts w:eastAsiaTheme="minorEastAsia"/>
          <w:lang w:val="en-US"/>
        </w:rPr>
        <w:t xml:space="preserve">A’BC + ABC + AB’C </w:t>
      </w:r>
      <w:r w:rsidRPr="000A70A7">
        <w:rPr>
          <w:rFonts w:asciiTheme="minorHAnsi" w:eastAsiaTheme="minorEastAsia" w:hAnsiTheme="minorHAnsi"/>
          <w:lang w:val="en-US"/>
        </w:rPr>
        <w:t>+ ABC’</w:t>
      </w:r>
      <w:r w:rsidR="000A70A7" w:rsidRPr="000A70A7">
        <w:rPr>
          <w:rFonts w:asciiTheme="minorHAnsi" w:eastAsiaTheme="minorEastAsia" w:hAnsiTheme="minorHAnsi"/>
          <w:lang w:val="en-US"/>
        </w:rPr>
        <w:t xml:space="preserve"> </w:t>
      </w:r>
      <w:proofErr w:type="gramStart"/>
      <w:r w:rsidR="000A70A7" w:rsidRPr="000A70A7">
        <w:rPr>
          <w:rFonts w:asciiTheme="minorHAnsi" w:eastAsiaTheme="minorEastAsia" w:hAnsiTheme="minorHAnsi"/>
          <w:lang w:val="en-US"/>
        </w:rPr>
        <w:t xml:space="preserve">( </w:t>
      </w:r>
      <w:proofErr w:type="spellStart"/>
      <w:r w:rsidR="000A70A7" w:rsidRPr="000A70A7">
        <w:rPr>
          <w:rStyle w:val="mjx-char"/>
          <w:rFonts w:asciiTheme="minorHAnsi" w:hAnsiTheme="minorHAnsi"/>
          <w:color w:val="222222"/>
          <w:bdr w:val="none" w:sz="0" w:space="0" w:color="auto" w:frame="1"/>
          <w:shd w:val="clear" w:color="auto" w:fill="FFFFFF"/>
        </w:rPr>
        <w:t>Σ</w:t>
      </w:r>
      <w:proofErr w:type="spellEnd"/>
      <w:proofErr w:type="gramEnd"/>
      <w:r w:rsidR="000A70A7" w:rsidRPr="000A70A7">
        <w:rPr>
          <w:rFonts w:asciiTheme="minorHAnsi" w:hAnsiTheme="minorHAnsi"/>
          <w:color w:val="222222"/>
          <w:bdr w:val="none" w:sz="0" w:space="0" w:color="auto" w:frame="1"/>
          <w:shd w:val="clear" w:color="auto" w:fill="FFFFFF"/>
          <w:lang w:val="en-US"/>
        </w:rPr>
        <w:t>(3,5,6,7)</w:t>
      </w:r>
      <w:r w:rsidR="000A70A7">
        <w:rPr>
          <w:rFonts w:asciiTheme="minorHAnsi" w:hAnsiTheme="minorHAnsi"/>
          <w:color w:val="222222"/>
          <w:bdr w:val="none" w:sz="0" w:space="0" w:color="auto" w:frame="1"/>
          <w:shd w:val="clear" w:color="auto" w:fill="FFFFFF"/>
          <w:lang w:val="en-US"/>
        </w:rPr>
        <w:t xml:space="preserve"> &lt;-</w:t>
      </w:r>
      <w:proofErr w:type="spellStart"/>
      <w:r w:rsidR="000A70A7">
        <w:rPr>
          <w:rFonts w:asciiTheme="minorHAnsi" w:hAnsiTheme="minorHAnsi"/>
          <w:color w:val="222222"/>
          <w:bdr w:val="none" w:sz="0" w:space="0" w:color="auto" w:frame="1"/>
          <w:shd w:val="clear" w:color="auto" w:fill="FFFFFF"/>
          <w:lang w:val="en-US"/>
        </w:rPr>
        <w:t>minterm</w:t>
      </w:r>
      <w:proofErr w:type="spellEnd"/>
      <w:r w:rsidR="000A70A7">
        <w:rPr>
          <w:rFonts w:asciiTheme="minorHAnsi" w:hAnsiTheme="minorHAnsi"/>
          <w:color w:val="222222"/>
          <w:bdr w:val="none" w:sz="0" w:space="0" w:color="auto" w:frame="1"/>
          <w:shd w:val="clear" w:color="auto" w:fill="FFFFFF"/>
          <w:lang w:val="en-US"/>
        </w:rPr>
        <w:t xml:space="preserve"> </w:t>
      </w:r>
      <w:r w:rsidR="000A70A7">
        <w:rPr>
          <w:rFonts w:ascii="맑은 고딕" w:eastAsia="맑은 고딕" w:hAnsi="맑은 고딕" w:cs="맑은 고딕" w:hint="eastAsia"/>
          <w:color w:val="222222"/>
          <w:bdr w:val="none" w:sz="0" w:space="0" w:color="auto" w:frame="1"/>
          <w:shd w:val="clear" w:color="auto" w:fill="FFFFFF"/>
          <w:lang w:val="en-US"/>
        </w:rPr>
        <w:t>표현</w:t>
      </w:r>
      <w:r w:rsidR="000A70A7" w:rsidRPr="000A70A7">
        <w:rPr>
          <w:rFonts w:asciiTheme="minorHAnsi" w:hAnsiTheme="minorHAnsi"/>
          <w:color w:val="222222"/>
          <w:bdr w:val="none" w:sz="0" w:space="0" w:color="auto" w:frame="1"/>
          <w:shd w:val="clear" w:color="auto" w:fill="FFFFFF"/>
          <w:lang w:val="en-US"/>
        </w:rPr>
        <w:t xml:space="preserve"> )</w:t>
      </w:r>
    </w:p>
    <w:p w14:paraId="0C226CF1" w14:textId="261D971F" w:rsidR="000A70A7" w:rsidRDefault="000A70A7" w:rsidP="00B91BB2">
      <w:pPr>
        <w:pStyle w:val="a4"/>
        <w:rPr>
          <w:rFonts w:eastAsiaTheme="minorEastAsia" w:hint="eastAsia"/>
          <w:lang w:val="en-US"/>
        </w:rPr>
      </w:pPr>
    </w:p>
    <w:p w14:paraId="3AAF6719" w14:textId="57D4E027" w:rsidR="000C62B6" w:rsidRPr="000C62B6" w:rsidRDefault="000C62B6" w:rsidP="00B91BB2">
      <w:pPr>
        <w:pStyle w:val="a4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결과적으로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구성하는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>literals</w:t>
      </w:r>
      <w:r>
        <w:rPr>
          <w:rFonts w:eastAsiaTheme="minorEastAsia" w:hint="eastAsia"/>
          <w:lang w:val="en-US"/>
        </w:rPr>
        <w:t>들을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>SOP</w:t>
      </w:r>
      <w:r>
        <w:rPr>
          <w:rFonts w:eastAsiaTheme="minorEastAsia" w:hint="eastAsia"/>
          <w:lang w:val="en-US"/>
        </w:rPr>
        <w:t>로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표현하여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논리식의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구조를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명확하게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파악할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수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있다</w:t>
      </w:r>
      <w:r>
        <w:rPr>
          <w:rFonts w:eastAsiaTheme="minorEastAsia" w:hint="eastAsia"/>
          <w:lang w:val="en-US"/>
        </w:rPr>
        <w:t>.</w:t>
      </w:r>
    </w:p>
    <w:sectPr w:rsidR="000C62B6" w:rsidRPr="000C62B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7034" w14:textId="77777777" w:rsidR="0086512D" w:rsidRDefault="0086512D">
      <w:r>
        <w:separator/>
      </w:r>
    </w:p>
  </w:endnote>
  <w:endnote w:type="continuationSeparator" w:id="0">
    <w:p w14:paraId="76405176" w14:textId="77777777" w:rsidR="0086512D" w:rsidRDefault="0086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0474" w14:textId="77777777" w:rsidR="00307761" w:rsidRDefault="003077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8BE1" w14:textId="77777777" w:rsidR="0086512D" w:rsidRDefault="0086512D">
      <w:r>
        <w:separator/>
      </w:r>
    </w:p>
  </w:footnote>
  <w:footnote w:type="continuationSeparator" w:id="0">
    <w:p w14:paraId="16143B52" w14:textId="77777777" w:rsidR="0086512D" w:rsidRDefault="0086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9EE3" w14:textId="77777777" w:rsidR="00307761" w:rsidRDefault="003077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D06"/>
    <w:multiLevelType w:val="hybridMultilevel"/>
    <w:tmpl w:val="6D52454E"/>
    <w:lvl w:ilvl="0" w:tplc="CDE46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26216"/>
    <w:multiLevelType w:val="hybridMultilevel"/>
    <w:tmpl w:val="2AC2C410"/>
    <w:lvl w:ilvl="0" w:tplc="149AC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4B3AD7"/>
    <w:multiLevelType w:val="hybridMultilevel"/>
    <w:tmpl w:val="74CA0DDC"/>
    <w:lvl w:ilvl="0" w:tplc="A8C4D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8830734">
    <w:abstractNumId w:val="1"/>
  </w:num>
  <w:num w:numId="2" w16cid:durableId="852693978">
    <w:abstractNumId w:val="2"/>
  </w:num>
  <w:num w:numId="3" w16cid:durableId="55327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61"/>
    <w:rsid w:val="000A70A7"/>
    <w:rsid w:val="000C62B6"/>
    <w:rsid w:val="001237DB"/>
    <w:rsid w:val="001A1DCC"/>
    <w:rsid w:val="00307761"/>
    <w:rsid w:val="003349A9"/>
    <w:rsid w:val="0043360E"/>
    <w:rsid w:val="0049446B"/>
    <w:rsid w:val="006651F0"/>
    <w:rsid w:val="007027D1"/>
    <w:rsid w:val="00770F41"/>
    <w:rsid w:val="007727EC"/>
    <w:rsid w:val="0086512D"/>
    <w:rsid w:val="009D6C04"/>
    <w:rsid w:val="00AA4BE7"/>
    <w:rsid w:val="00B91BB2"/>
    <w:rsid w:val="00BF1141"/>
    <w:rsid w:val="00F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631"/>
  <w15:docId w15:val="{60E03063-27F7-41BE-9A5D-B7E92BFB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eastAsia="Arial Unicode MS" w:hAnsi="Helvetica Neue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기본값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6">
    <w:name w:val="Table Grid"/>
    <w:basedOn w:val="a1"/>
    <w:uiPriority w:val="39"/>
    <w:rsid w:val="0012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0A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3C20-2324-4F9E-ABA5-66011DD3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최 지원</cp:lastModifiedBy>
  <cp:revision>3</cp:revision>
  <dcterms:created xsi:type="dcterms:W3CDTF">2022-09-28T11:27:00Z</dcterms:created>
  <dcterms:modified xsi:type="dcterms:W3CDTF">2022-09-28T11:27:00Z</dcterms:modified>
</cp:coreProperties>
</file>