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DCB6" w14:textId="0DD34C80" w:rsidR="00E72AE3" w:rsidRDefault="00060FB5">
      <w:r>
        <w:t xml:space="preserve">Without a doubt there are more male players than female players. </w:t>
      </w:r>
    </w:p>
    <w:p w14:paraId="7E2A8C82" w14:textId="49989C6A" w:rsidR="00060FB5" w:rsidRDefault="00A074EF">
      <w:r>
        <w:t>The large number of players per Unique items shows that the game has a lot of repeat customers.</w:t>
      </w:r>
    </w:p>
    <w:p w14:paraId="7EB57289" w14:textId="736157F8" w:rsidR="00A074EF" w:rsidRDefault="00A074EF">
      <w:r>
        <w:t xml:space="preserve">There is no strong concentration of players in any age group. Players are spread out evenly amongst all groups older than 10. </w:t>
      </w:r>
      <w:bookmarkStart w:id="0" w:name="_GoBack"/>
      <w:bookmarkEnd w:id="0"/>
    </w:p>
    <w:p w14:paraId="092C5DA2" w14:textId="77777777" w:rsidR="00A074EF" w:rsidRDefault="00A074EF"/>
    <w:p w14:paraId="351546F4" w14:textId="77777777" w:rsidR="00060FB5" w:rsidRDefault="00060FB5"/>
    <w:sectPr w:rsidR="0006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B5"/>
    <w:rsid w:val="00060FB5"/>
    <w:rsid w:val="00A074EF"/>
    <w:rsid w:val="00E7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E67"/>
  <w15:chartTrackingRefBased/>
  <w15:docId w15:val="{E335442D-B2CC-4C79-A5F8-CE34E877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Heenesh Patel</dc:creator>
  <cp:keywords/>
  <dc:description/>
  <cp:lastModifiedBy>Heenesh Patel</cp:lastModifiedBy>
  <cp:revision>1</cp:revision>
  <dcterms:created xsi:type="dcterms:W3CDTF">2020-03-04T07:37:00Z</dcterms:created>
  <dcterms:modified xsi:type="dcterms:W3CDTF">2020-03-04T07:56:00Z</dcterms:modified>
</cp:coreProperties>
</file>