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2F660533" w:rsidR="002A00D4" w:rsidRPr="004F6696" w:rsidRDefault="002A00D4" w:rsidP="004F6696">
      <w:pPr>
        <w:pStyle w:val="Titre"/>
        <w:jc w:val="both"/>
        <w:rPr>
          <w:b/>
          <w:lang w:val="en-US"/>
        </w:rPr>
      </w:pPr>
      <w:r w:rsidRPr="004F6696">
        <w:rPr>
          <w:b/>
          <w:lang w:val="en-US"/>
        </w:rPr>
        <w:t xml:space="preserve">Longitudinal data, trajectories and </w:t>
      </w:r>
      <w:r w:rsidRPr="00A2080B">
        <w:rPr>
          <w:b/>
          <w:strike/>
          <w:lang w:val="en-US"/>
        </w:rPr>
        <w:t>telemonitoring</w:t>
      </w:r>
      <w:r w:rsidR="00A2080B">
        <w:rPr>
          <w:b/>
          <w:lang w:val="en-US"/>
        </w:rPr>
        <w:t xml:space="preserve"> time series</w:t>
      </w:r>
      <w:r w:rsidRPr="004F6696">
        <w:rPr>
          <w:b/>
          <w:lang w:val="en-US"/>
        </w:rPr>
        <w:t>: how to analyze them?</w:t>
      </w:r>
    </w:p>
    <w:p w14:paraId="66ECF571" w14:textId="3C3ECB85" w:rsidR="002A00D4" w:rsidRDefault="002A00D4" w:rsidP="004F6696">
      <w:pPr>
        <w:jc w:val="both"/>
        <w:rPr>
          <w:rFonts w:asciiTheme="majorHAnsi" w:hAnsiTheme="majorHAnsi" w:cstheme="majorHAnsi"/>
          <w:b/>
          <w:sz w:val="52"/>
          <w:szCs w:val="52"/>
          <w:lang w:val="en-US"/>
        </w:rPr>
      </w:pPr>
      <w:r w:rsidRPr="004F6696">
        <w:rPr>
          <w:rFonts w:asciiTheme="majorHAnsi" w:hAnsiTheme="majorHAnsi" w:cstheme="majorHAnsi"/>
          <w:b/>
          <w:sz w:val="52"/>
          <w:szCs w:val="52"/>
          <w:lang w:val="en-US"/>
        </w:rPr>
        <w:t>Example of sleep data</w:t>
      </w:r>
    </w:p>
    <w:p w14:paraId="721ECA14" w14:textId="77777777" w:rsidR="001A7C43" w:rsidRDefault="00975670" w:rsidP="001A7C43">
      <w:pPr>
        <w:spacing w:line="240" w:lineRule="auto"/>
        <w:jc w:val="both"/>
        <w:rPr>
          <w:rFonts w:asciiTheme="majorHAnsi" w:hAnsiTheme="majorHAnsi" w:cstheme="majorHAnsi"/>
          <w:b/>
          <w:sz w:val="24"/>
          <w:szCs w:val="52"/>
          <w:lang w:val="en-US"/>
        </w:rPr>
      </w:pPr>
      <w:bookmarkStart w:id="0" w:name="_Hlk190241283"/>
      <w:r>
        <w:rPr>
          <w:rFonts w:asciiTheme="majorHAnsi" w:hAnsiTheme="majorHAnsi" w:cstheme="majorHAnsi"/>
          <w:b/>
          <w:sz w:val="24"/>
          <w:szCs w:val="52"/>
          <w:lang w:val="en-US"/>
        </w:rPr>
        <w:t>Title for CHEST (50 characters)</w:t>
      </w:r>
      <w:r w:rsidR="00942256">
        <w:rPr>
          <w:rFonts w:asciiTheme="majorHAnsi" w:hAnsiTheme="majorHAnsi" w:cstheme="majorHAnsi"/>
          <w:b/>
          <w:sz w:val="24"/>
          <w:szCs w:val="52"/>
          <w:lang w:val="en-US"/>
        </w:rPr>
        <w:t>, suggestions</w:t>
      </w:r>
      <w:r>
        <w:rPr>
          <w:rFonts w:asciiTheme="majorHAnsi" w:hAnsiTheme="majorHAnsi" w:cstheme="majorHAnsi"/>
          <w:b/>
          <w:sz w:val="24"/>
          <w:szCs w:val="52"/>
          <w:lang w:val="en-US"/>
        </w:rPr>
        <w:t xml:space="preserve">: </w:t>
      </w:r>
    </w:p>
    <w:p w14:paraId="50128582" w14:textId="21E56B7D" w:rsidR="00975670" w:rsidRPr="009F5CC8" w:rsidRDefault="00975670"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 xml:space="preserve">How to analyze longitudinal data? </w:t>
      </w:r>
      <w:r w:rsidR="008431D5" w:rsidRPr="009F5CC8">
        <w:rPr>
          <w:rFonts w:asciiTheme="majorHAnsi" w:hAnsiTheme="majorHAnsi" w:cstheme="majorHAnsi"/>
          <w:b/>
          <w:sz w:val="24"/>
          <w:szCs w:val="52"/>
          <w:lang w:val="en-US"/>
        </w:rPr>
        <w:t>Sleep modeling</w:t>
      </w:r>
    </w:p>
    <w:p w14:paraId="0E202411" w14:textId="77777777" w:rsidR="001A7C43" w:rsidRPr="009F5CC8"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Analyzing longitudinal data - Methodology overview</w:t>
      </w:r>
    </w:p>
    <w:p w14:paraId="02145D06" w14:textId="77777777" w:rsidR="001A7C43"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Pr>
          <w:rFonts w:asciiTheme="majorHAnsi" w:hAnsiTheme="majorHAnsi" w:cstheme="majorHAnsi"/>
          <w:b/>
          <w:sz w:val="24"/>
          <w:szCs w:val="52"/>
          <w:lang w:val="en-US"/>
        </w:rPr>
        <w:t>Modeling framework for longitudinal data</w:t>
      </w:r>
    </w:p>
    <w:p w14:paraId="62414F2C" w14:textId="77777777" w:rsidR="001A7C43" w:rsidRPr="009F5CC8"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Statistical methods for longitudinal data analysis</w:t>
      </w:r>
    </w:p>
    <w:p w14:paraId="4C699805" w14:textId="5A82F841" w:rsidR="001A7C43"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Pr>
          <w:rFonts w:asciiTheme="majorHAnsi" w:hAnsiTheme="majorHAnsi" w:cstheme="majorHAnsi"/>
          <w:b/>
          <w:sz w:val="24"/>
          <w:szCs w:val="52"/>
          <w:lang w:val="en-US"/>
        </w:rPr>
        <w:t>Longitudinal Data Analysis - Key Methodologies</w:t>
      </w:r>
    </w:p>
    <w:p w14:paraId="6D7ABFA2" w14:textId="7278215F" w:rsidR="00B159DF" w:rsidRPr="009F5CC8" w:rsidRDefault="00B159DF"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Methodology for longitudinal data</w:t>
      </w:r>
      <w:r w:rsidR="00480783" w:rsidRPr="009F5CC8">
        <w:rPr>
          <w:rFonts w:asciiTheme="majorHAnsi" w:hAnsiTheme="majorHAnsi" w:cstheme="majorHAnsi"/>
          <w:b/>
          <w:sz w:val="24"/>
          <w:szCs w:val="52"/>
          <w:lang w:val="en-US"/>
        </w:rPr>
        <w:t>:</w:t>
      </w:r>
      <w:r w:rsidRPr="009F5CC8">
        <w:rPr>
          <w:rFonts w:asciiTheme="majorHAnsi" w:hAnsiTheme="majorHAnsi" w:cstheme="majorHAnsi"/>
          <w:b/>
          <w:sz w:val="24"/>
          <w:szCs w:val="52"/>
          <w:lang w:val="en-US"/>
        </w:rPr>
        <w:t xml:space="preserve"> </w:t>
      </w:r>
      <w:r w:rsidR="00480783" w:rsidRPr="009F5CC8">
        <w:rPr>
          <w:rFonts w:asciiTheme="majorHAnsi" w:hAnsiTheme="majorHAnsi" w:cstheme="majorHAnsi"/>
          <w:b/>
          <w:sz w:val="24"/>
          <w:szCs w:val="52"/>
          <w:lang w:val="en-US"/>
        </w:rPr>
        <w:t>s</w:t>
      </w:r>
      <w:r w:rsidRPr="009F5CC8">
        <w:rPr>
          <w:rFonts w:asciiTheme="majorHAnsi" w:hAnsiTheme="majorHAnsi" w:cstheme="majorHAnsi"/>
          <w:b/>
          <w:sz w:val="24"/>
          <w:szCs w:val="52"/>
          <w:lang w:val="en-US"/>
        </w:rPr>
        <w:t>leep analysis</w:t>
      </w:r>
    </w:p>
    <w:p w14:paraId="05A5239D" w14:textId="5AF664D8" w:rsidR="00480783" w:rsidRPr="00480783" w:rsidRDefault="00480783" w:rsidP="001A7C43">
      <w:pPr>
        <w:pStyle w:val="Paragraphedeliste"/>
        <w:numPr>
          <w:ilvl w:val="0"/>
          <w:numId w:val="23"/>
        </w:numPr>
        <w:spacing w:line="480" w:lineRule="auto"/>
        <w:jc w:val="both"/>
        <w:rPr>
          <w:rFonts w:asciiTheme="majorHAnsi" w:hAnsiTheme="majorHAnsi" w:cstheme="majorHAnsi"/>
          <w:b/>
          <w:sz w:val="24"/>
          <w:szCs w:val="52"/>
          <w:lang w:val="en-US"/>
        </w:rPr>
      </w:pPr>
      <w:r w:rsidRPr="00480783">
        <w:rPr>
          <w:rFonts w:asciiTheme="majorHAnsi" w:hAnsiTheme="majorHAnsi" w:cstheme="majorHAnsi"/>
          <w:b/>
          <w:sz w:val="24"/>
          <w:szCs w:val="52"/>
          <w:lang w:val="en-US"/>
        </w:rPr>
        <w:t>Methodology for longitudinal data – Sleep study</w:t>
      </w:r>
    </w:p>
    <w:p w14:paraId="49E61D04" w14:textId="123425C8" w:rsidR="004F6696" w:rsidRDefault="004F6696" w:rsidP="0072775E">
      <w:pPr>
        <w:spacing w:line="480" w:lineRule="auto"/>
        <w:jc w:val="both"/>
        <w:rPr>
          <w:rFonts w:asciiTheme="majorHAnsi" w:hAnsiTheme="majorHAnsi" w:cstheme="majorHAnsi"/>
          <w:sz w:val="24"/>
          <w:szCs w:val="52"/>
          <w:lang w:val="en-US"/>
        </w:rPr>
      </w:pPr>
      <w:bookmarkStart w:id="1" w:name="_Hlk190241302"/>
      <w:bookmarkEnd w:id="0"/>
      <w:r>
        <w:rPr>
          <w:rFonts w:asciiTheme="majorHAnsi" w:hAnsiTheme="majorHAnsi" w:cstheme="majorHAnsi"/>
          <w:sz w:val="24"/>
          <w:szCs w:val="52"/>
          <w:lang w:val="en-US"/>
        </w:rPr>
        <w:t>Authors</w:t>
      </w:r>
    </w:p>
    <w:p w14:paraId="49E25BEA" w14:textId="5E1976EB" w:rsidR="00B159DF"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sz w:val="24"/>
          <w:szCs w:val="52"/>
          <w:lang w:val="en-US"/>
        </w:rPr>
        <w:t>Affiliations</w:t>
      </w:r>
      <w:bookmarkEnd w:id="1"/>
    </w:p>
    <w:p w14:paraId="11F40970" w14:textId="77777777" w:rsidR="009F5CC8" w:rsidRDefault="009F5CC8" w:rsidP="0072775E">
      <w:pPr>
        <w:spacing w:line="480" w:lineRule="auto"/>
        <w:jc w:val="both"/>
        <w:rPr>
          <w:rFonts w:asciiTheme="majorHAnsi" w:hAnsiTheme="majorHAnsi" w:cstheme="majorHAnsi"/>
          <w:sz w:val="24"/>
          <w:szCs w:val="52"/>
          <w:lang w:val="en-US"/>
        </w:rPr>
      </w:pPr>
    </w:p>
    <w:p w14:paraId="36E6B0BD" w14:textId="14061F10" w:rsidR="004F6696" w:rsidRDefault="004F6696" w:rsidP="0072775E">
      <w:pPr>
        <w:spacing w:line="480" w:lineRule="auto"/>
        <w:jc w:val="both"/>
        <w:rPr>
          <w:rFonts w:asciiTheme="majorHAnsi" w:hAnsiTheme="majorHAnsi" w:cstheme="majorHAnsi"/>
          <w:b/>
          <w:sz w:val="24"/>
          <w:szCs w:val="52"/>
          <w:lang w:val="en-US"/>
        </w:rPr>
      </w:pPr>
      <w:r w:rsidRPr="004F6696">
        <w:rPr>
          <w:rFonts w:asciiTheme="majorHAnsi" w:hAnsiTheme="majorHAnsi" w:cstheme="majorHAnsi"/>
          <w:b/>
          <w:sz w:val="24"/>
          <w:szCs w:val="52"/>
          <w:lang w:val="en-US"/>
        </w:rPr>
        <w:t>Corresponding author</w:t>
      </w:r>
    </w:p>
    <w:p w14:paraId="58167784" w14:textId="70F3E675" w:rsidR="004F6696" w:rsidRDefault="004F6696" w:rsidP="0072775E">
      <w:pPr>
        <w:spacing w:line="480" w:lineRule="auto"/>
        <w:jc w:val="both"/>
        <w:rPr>
          <w:rFonts w:asciiTheme="majorHAnsi" w:hAnsiTheme="majorHAnsi" w:cstheme="majorHAnsi"/>
          <w:b/>
          <w:sz w:val="24"/>
          <w:szCs w:val="52"/>
          <w:lang w:val="en-US"/>
        </w:rPr>
      </w:pPr>
    </w:p>
    <w:p w14:paraId="57DCF8BC" w14:textId="169C4CB1" w:rsidR="004F6696"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b/>
          <w:sz w:val="24"/>
          <w:szCs w:val="52"/>
          <w:lang w:val="en-US"/>
        </w:rPr>
        <w:t xml:space="preserve">Word count: </w:t>
      </w:r>
      <w:r w:rsidRPr="004F6696">
        <w:rPr>
          <w:rFonts w:asciiTheme="majorHAnsi" w:hAnsiTheme="majorHAnsi" w:cstheme="majorHAnsi"/>
          <w:sz w:val="24"/>
          <w:szCs w:val="52"/>
          <w:lang w:val="en-US"/>
        </w:rPr>
        <w:t>3</w:t>
      </w:r>
      <w:r w:rsidR="00D279C5">
        <w:rPr>
          <w:rFonts w:asciiTheme="majorHAnsi" w:hAnsiTheme="majorHAnsi" w:cstheme="majorHAnsi"/>
          <w:sz w:val="24"/>
          <w:szCs w:val="52"/>
          <w:lang w:val="en-US"/>
        </w:rPr>
        <w:t>6</w:t>
      </w:r>
      <w:r w:rsidR="00324832">
        <w:rPr>
          <w:rFonts w:asciiTheme="majorHAnsi" w:hAnsiTheme="majorHAnsi" w:cstheme="majorHAnsi"/>
          <w:sz w:val="24"/>
          <w:szCs w:val="52"/>
          <w:lang w:val="en-US"/>
        </w:rPr>
        <w:t>7</w:t>
      </w:r>
      <w:r w:rsidR="000A5CA6">
        <w:rPr>
          <w:rFonts w:asciiTheme="majorHAnsi" w:hAnsiTheme="majorHAnsi" w:cstheme="majorHAnsi"/>
          <w:sz w:val="24"/>
          <w:szCs w:val="52"/>
          <w:lang w:val="en-US"/>
        </w:rPr>
        <w:t>6</w:t>
      </w:r>
      <w:r>
        <w:rPr>
          <w:rFonts w:asciiTheme="majorHAnsi" w:hAnsiTheme="majorHAnsi" w:cstheme="majorHAnsi"/>
          <w:sz w:val="24"/>
          <w:szCs w:val="52"/>
          <w:lang w:val="en-US"/>
        </w:rPr>
        <w:t xml:space="preserve"> words</w:t>
      </w:r>
    </w:p>
    <w:p w14:paraId="156B7971" w14:textId="77777777" w:rsidR="004F6696" w:rsidRPr="004644CA" w:rsidRDefault="004F6696" w:rsidP="0072775E">
      <w:pPr>
        <w:spacing w:line="480" w:lineRule="auto"/>
        <w:jc w:val="both"/>
        <w:rPr>
          <w:b/>
          <w:lang w:val="en-US"/>
        </w:rPr>
      </w:pPr>
      <w:r w:rsidRPr="004644CA">
        <w:rPr>
          <w:b/>
          <w:lang w:val="en-US"/>
        </w:rPr>
        <w:t>Conflict of interest</w:t>
      </w:r>
    </w:p>
    <w:p w14:paraId="571EA563" w14:textId="77777777" w:rsidR="004F6696" w:rsidRPr="004644CA" w:rsidRDefault="004F6696" w:rsidP="0072775E">
      <w:pPr>
        <w:spacing w:line="480" w:lineRule="auto"/>
        <w:jc w:val="both"/>
        <w:rPr>
          <w:b/>
          <w:lang w:val="en-US"/>
        </w:rPr>
      </w:pPr>
      <w:r w:rsidRPr="004644CA">
        <w:rPr>
          <w:b/>
          <w:lang w:val="en-US"/>
        </w:rPr>
        <w:t>Funding</w:t>
      </w:r>
    </w:p>
    <w:p w14:paraId="4DBBAFCA" w14:textId="77777777" w:rsidR="004F6696" w:rsidRPr="004644CA" w:rsidRDefault="004F6696" w:rsidP="0072775E">
      <w:pPr>
        <w:spacing w:line="480" w:lineRule="auto"/>
        <w:jc w:val="both"/>
        <w:rPr>
          <w:b/>
          <w:lang w:val="en-US"/>
        </w:rPr>
      </w:pPr>
      <w:r w:rsidRPr="004644CA">
        <w:rPr>
          <w:b/>
          <w:lang w:val="en-US"/>
        </w:rPr>
        <w:t>Authors contribution</w:t>
      </w:r>
    </w:p>
    <w:p w14:paraId="3453B6A5" w14:textId="77777777" w:rsidR="004F6696" w:rsidRDefault="004F6696" w:rsidP="0072775E">
      <w:pPr>
        <w:spacing w:line="480" w:lineRule="auto"/>
        <w:jc w:val="both"/>
        <w:rPr>
          <w:lang w:val="en-US"/>
        </w:rPr>
      </w:pPr>
    </w:p>
    <w:p w14:paraId="0A929EC1" w14:textId="77777777" w:rsidR="004F6696" w:rsidRDefault="004F6696" w:rsidP="0072775E">
      <w:pPr>
        <w:spacing w:line="480" w:lineRule="auto"/>
        <w:jc w:val="both"/>
        <w:rPr>
          <w:lang w:val="en-US"/>
        </w:rPr>
      </w:pPr>
      <w:r w:rsidRPr="004644CA">
        <w:rPr>
          <w:b/>
          <w:lang w:val="en-US"/>
        </w:rPr>
        <w:t>Abbreviations</w:t>
      </w:r>
    </w:p>
    <w:p w14:paraId="129DBAAE" w14:textId="798367D3" w:rsidR="004F6696" w:rsidRDefault="001A7C43" w:rsidP="00BA774F">
      <w:pPr>
        <w:spacing w:line="480" w:lineRule="auto"/>
        <w:jc w:val="both"/>
        <w:rPr>
          <w:lang w:val="en-US"/>
        </w:rPr>
      </w:pPr>
      <w:r>
        <w:rPr>
          <w:lang w:val="en-US"/>
        </w:rPr>
        <w:t xml:space="preserve">ACF, autocorrelation function; AIC, Akaike information criterion; </w:t>
      </w:r>
      <w:r w:rsidR="00C11F03">
        <w:rPr>
          <w:lang w:val="en-US"/>
        </w:rPr>
        <w:t xml:space="preserve">ANOVA, analysis of variance; ARIMA, autoregression integrated moving average; </w:t>
      </w:r>
      <w:r>
        <w:rPr>
          <w:lang w:val="en-US"/>
        </w:rPr>
        <w:t xml:space="preserve">BIC, Bayesian information criterion; </w:t>
      </w:r>
      <w:r w:rsidR="004F6696">
        <w:rPr>
          <w:lang w:val="en-US"/>
        </w:rPr>
        <w:t xml:space="preserve">CPAP, continuous positive airway pressure; ESS, Epworth sleepiness scale; </w:t>
      </w:r>
      <w:r w:rsidR="00C11F03">
        <w:rPr>
          <w:lang w:val="en-US"/>
        </w:rPr>
        <w:t>GBTM, group-based trajectory modelling; GMM, growth mixture modelling; LCA, latent class analysis; LTA, latent transition analysis</w:t>
      </w:r>
    </w:p>
    <w:p w14:paraId="480F6101" w14:textId="77777777" w:rsidR="004F6696" w:rsidRPr="004644CA" w:rsidRDefault="004F6696" w:rsidP="0072775E">
      <w:pPr>
        <w:spacing w:line="480" w:lineRule="auto"/>
        <w:jc w:val="both"/>
        <w:rPr>
          <w:b/>
          <w:lang w:val="en-US"/>
        </w:rPr>
      </w:pPr>
      <w:r w:rsidRPr="004644CA">
        <w:rPr>
          <w:b/>
          <w:lang w:val="en-US"/>
        </w:rPr>
        <w:t>Keywords</w:t>
      </w:r>
    </w:p>
    <w:p w14:paraId="1F96A9D6" w14:textId="4DF04FEA" w:rsidR="004F6696" w:rsidRDefault="00C11F03" w:rsidP="0072775E">
      <w:pPr>
        <w:spacing w:line="480" w:lineRule="auto"/>
        <w:jc w:val="both"/>
        <w:rPr>
          <w:rFonts w:asciiTheme="majorHAnsi" w:hAnsiTheme="majorHAnsi" w:cstheme="majorHAnsi"/>
          <w:sz w:val="24"/>
          <w:szCs w:val="52"/>
          <w:lang w:val="en-US"/>
        </w:rPr>
      </w:pPr>
      <w:r w:rsidRPr="00C11F03">
        <w:rPr>
          <w:rFonts w:cstheme="minorHAnsi"/>
          <w:sz w:val="24"/>
          <w:szCs w:val="52"/>
          <w:lang w:val="en-US"/>
        </w:rPr>
        <w:t>Longitudinal data</w:t>
      </w:r>
      <w:r>
        <w:rPr>
          <w:rFonts w:cstheme="minorHAnsi"/>
          <w:sz w:val="24"/>
          <w:szCs w:val="52"/>
          <w:lang w:val="en-US"/>
        </w:rPr>
        <w:t xml:space="preserve">; statistical approaches; description; classification; modeling; forecasting </w:t>
      </w:r>
    </w:p>
    <w:p w14:paraId="5B7B794E" w14:textId="77777777" w:rsidR="004F6696" w:rsidRPr="00C11F03" w:rsidRDefault="004F6696" w:rsidP="00EB71FD">
      <w:pPr>
        <w:pStyle w:val="Titre1"/>
        <w:numPr>
          <w:ilvl w:val="0"/>
          <w:numId w:val="11"/>
        </w:numPr>
        <w:rPr>
          <w:rStyle w:val="Titre1Car"/>
          <w:lang w:val="en-US"/>
        </w:rPr>
        <w:sectPr w:rsidR="004F6696" w:rsidRPr="00C11F03">
          <w:footerReference w:type="default" r:id="rId8"/>
          <w:pgSz w:w="11906" w:h="16838"/>
          <w:pgMar w:top="1417" w:right="1417" w:bottom="1417" w:left="1417" w:header="708" w:footer="708" w:gutter="0"/>
          <w:cols w:space="708"/>
          <w:docGrid w:linePitch="360"/>
        </w:sectPr>
      </w:pPr>
    </w:p>
    <w:p w14:paraId="1016A2A1" w14:textId="1B6F8607" w:rsidR="004F6696" w:rsidRDefault="004F6696" w:rsidP="004F6696">
      <w:pPr>
        <w:pStyle w:val="Titre1"/>
        <w:rPr>
          <w:lang w:val="en-US"/>
        </w:rPr>
      </w:pPr>
      <w:r>
        <w:rPr>
          <w:lang w:val="en-US"/>
        </w:rPr>
        <w:lastRenderedPageBreak/>
        <w:t>Abstract (word count)</w:t>
      </w:r>
    </w:p>
    <w:p w14:paraId="4F69C0C5" w14:textId="77777777" w:rsidR="004F6696" w:rsidRDefault="004F6696" w:rsidP="004F6696">
      <w:pPr>
        <w:pStyle w:val="Titre1"/>
        <w:rPr>
          <w:lang w:val="en-US"/>
        </w:rPr>
      </w:pPr>
    </w:p>
    <w:p w14:paraId="27152DF2" w14:textId="77777777" w:rsidR="004F6696" w:rsidRDefault="004F6696" w:rsidP="004F6696">
      <w:pPr>
        <w:rPr>
          <w:lang w:val="en-US"/>
        </w:rPr>
      </w:pPr>
      <w:r>
        <w:rPr>
          <w:lang w:val="en-US"/>
        </w:rPr>
        <w:t>Background</w:t>
      </w:r>
    </w:p>
    <w:p w14:paraId="7290515C" w14:textId="77777777" w:rsidR="004F6696" w:rsidRDefault="004F6696" w:rsidP="004F6696">
      <w:pPr>
        <w:rPr>
          <w:lang w:val="en-US"/>
        </w:rPr>
      </w:pPr>
      <w:r>
        <w:rPr>
          <w:lang w:val="en-US"/>
        </w:rPr>
        <w:t>Aims</w:t>
      </w:r>
    </w:p>
    <w:p w14:paraId="258E3C52" w14:textId="77777777" w:rsidR="004F6696" w:rsidRDefault="004F6696" w:rsidP="004F6696">
      <w:pPr>
        <w:rPr>
          <w:lang w:val="en-US"/>
        </w:rPr>
      </w:pPr>
      <w:r>
        <w:rPr>
          <w:lang w:val="en-US"/>
        </w:rPr>
        <w:t>Methods</w:t>
      </w:r>
    </w:p>
    <w:p w14:paraId="5CACE00B" w14:textId="77777777" w:rsidR="004F6696" w:rsidRDefault="004F6696" w:rsidP="004F6696">
      <w:pPr>
        <w:rPr>
          <w:lang w:val="en-US"/>
        </w:rPr>
      </w:pPr>
      <w:r>
        <w:rPr>
          <w:lang w:val="en-US"/>
        </w:rPr>
        <w:t>Results</w:t>
      </w:r>
    </w:p>
    <w:p w14:paraId="6F1BE00F" w14:textId="77777777" w:rsidR="004F6696" w:rsidRPr="007D0A8E" w:rsidRDefault="004F6696" w:rsidP="004F6696">
      <w:pPr>
        <w:rPr>
          <w:lang w:val="en-US"/>
        </w:rPr>
        <w:sectPr w:rsidR="004F6696" w:rsidRPr="007D0A8E" w:rsidSect="00E62F6C">
          <w:pgSz w:w="11906" w:h="16838"/>
          <w:pgMar w:top="1418" w:right="1418" w:bottom="1418" w:left="1418" w:header="709" w:footer="709" w:gutter="0"/>
          <w:cols w:space="708"/>
          <w:docGrid w:linePitch="360"/>
        </w:sectPr>
      </w:pPr>
      <w:r>
        <w:rPr>
          <w:lang w:val="en-US"/>
        </w:rPr>
        <w:t>Conclusion</w:t>
      </w:r>
    </w:p>
    <w:p w14:paraId="5EF8AB36" w14:textId="2AE98F36" w:rsidR="002A00D4" w:rsidRPr="005B539B" w:rsidRDefault="002A00D4" w:rsidP="005B539B">
      <w:pPr>
        <w:pStyle w:val="Titre1"/>
        <w:rPr>
          <w:lang w:val="en-US"/>
        </w:rPr>
      </w:pPr>
      <w:r w:rsidRPr="005B539B">
        <w:rPr>
          <w:rStyle w:val="Titre1Car"/>
          <w:lang w:val="en-US"/>
        </w:rPr>
        <w:lastRenderedPageBreak/>
        <w:t>Introduction </w:t>
      </w:r>
      <w:r w:rsidRPr="005B539B">
        <w:rPr>
          <w:lang w:val="en-US"/>
        </w:rPr>
        <w:t xml:space="preserve"> </w:t>
      </w:r>
    </w:p>
    <w:p w14:paraId="04CD18ED" w14:textId="77777777" w:rsidR="00EB71FD" w:rsidRPr="005B539B" w:rsidRDefault="00EB71FD" w:rsidP="00FB302C">
      <w:pPr>
        <w:spacing w:line="360" w:lineRule="auto"/>
        <w:jc w:val="both"/>
        <w:rPr>
          <w:lang w:val="en-US"/>
        </w:rPr>
      </w:pPr>
    </w:p>
    <w:p w14:paraId="3D5C9762" w14:textId="0FA184A7" w:rsidR="00B028C5" w:rsidRPr="00B028C5" w:rsidRDefault="001350BF" w:rsidP="00116C97">
      <w:pPr>
        <w:spacing w:line="480" w:lineRule="auto"/>
        <w:jc w:val="both"/>
        <w:rPr>
          <w:lang w:val="en-US"/>
        </w:rPr>
      </w:pPr>
      <w:r w:rsidRPr="001350BF">
        <w:rPr>
          <w:lang w:val="en-US"/>
        </w:rPr>
        <w:t>Traditionally, data is measured at specific point</w:t>
      </w:r>
      <w:r w:rsidR="005D75C1">
        <w:rPr>
          <w:lang w:val="en-US"/>
        </w:rPr>
        <w:t>s</w:t>
      </w:r>
      <w:r w:rsidRPr="001350BF">
        <w:rPr>
          <w:lang w:val="en-US"/>
        </w:rPr>
        <w:t xml:space="preserve"> in time, making it impossible to analyze changes and evolutions over </w:t>
      </w:r>
      <w:r w:rsidR="005D75C1">
        <w:rPr>
          <w:lang w:val="en-US"/>
        </w:rPr>
        <w:t>life</w:t>
      </w:r>
      <w:r w:rsidRPr="001350BF">
        <w:rPr>
          <w:lang w:val="en-US"/>
        </w:rPr>
        <w:t>time</w:t>
      </w:r>
      <w:r w:rsidR="00FE553B">
        <w:rPr>
          <w:lang w:val="en-US"/>
        </w:rPr>
        <w:fldChar w:fldCharType="begin"/>
      </w:r>
      <w:r w:rsidR="005D75C1">
        <w:rPr>
          <w:lang w:val="en-US"/>
        </w:rPr>
        <w:instrText xml:space="preserve"> ADDIN ZOTERO_ITEM CSL_CITATION {"citationID":"qxUKJWjl","properties":{"formattedCitation":"\\super 1,2\\nosupersub{}","plainCitation":"1,2","noteIndex":0},"citationItems":[{"id":633,"uris":["http://zotero.org/users/local/1sPP1v6f/items/868BPJTV"],"itemData":{"id":633,"type":"chapter","container-title":"Methods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C."}],"accessed":{"date-parts":[["2025",2,14]]}},"label":"page"}],"schema":"https://github.com/citation-style-language/schema/raw/master/csl-citation.json"} </w:instrText>
      </w:r>
      <w:r w:rsidR="00FE553B">
        <w:rPr>
          <w:lang w:val="en-US"/>
        </w:rPr>
        <w:fldChar w:fldCharType="separate"/>
      </w:r>
      <w:r w:rsidR="005D75C1" w:rsidRPr="005D75C1">
        <w:rPr>
          <w:rFonts w:ascii="Calibri" w:hAnsi="Calibri" w:cs="Calibri"/>
          <w:szCs w:val="24"/>
          <w:vertAlign w:val="superscript"/>
          <w:lang w:val="en-US"/>
        </w:rPr>
        <w:t>1,2</w:t>
      </w:r>
      <w:r w:rsidR="00FE553B">
        <w:rPr>
          <w:lang w:val="en-US"/>
        </w:rPr>
        <w:fldChar w:fldCharType="end"/>
      </w:r>
      <w:r w:rsidRPr="001350BF">
        <w:rPr>
          <w:lang w:val="en-US"/>
        </w:rPr>
        <w:t xml:space="preserve">. One </w:t>
      </w:r>
      <w:r w:rsidR="000D080F">
        <w:rPr>
          <w:lang w:val="en-US"/>
        </w:rPr>
        <w:t>approach to overcoming this limitation</w:t>
      </w:r>
      <w:r w:rsidRPr="001350BF">
        <w:rPr>
          <w:lang w:val="en-US"/>
        </w:rPr>
        <w:t xml:space="preserve"> is to re</w:t>
      </w:r>
      <w:r w:rsidR="000D080F">
        <w:rPr>
          <w:lang w:val="en-US"/>
        </w:rPr>
        <w:t>peatedly</w:t>
      </w:r>
      <w:r w:rsidRPr="001350BF">
        <w:rPr>
          <w:lang w:val="en-US"/>
        </w:rPr>
        <w:t xml:space="preserve"> measure the same variable of interest in a </w:t>
      </w:r>
      <w:r w:rsidR="009F0F7A">
        <w:rPr>
          <w:lang w:val="en-US"/>
        </w:rPr>
        <w:t xml:space="preserve">consistent </w:t>
      </w:r>
      <w:r w:rsidRPr="001350BF">
        <w:rPr>
          <w:lang w:val="en-US"/>
        </w:rPr>
        <w:t xml:space="preserve">population over a given period. This repeated measurement data is known as </w:t>
      </w:r>
      <w:r w:rsidR="005D75C1">
        <w:rPr>
          <w:lang w:val="en-US"/>
        </w:rPr>
        <w:t>longitudinal</w:t>
      </w:r>
      <w:r w:rsidR="000D06DE">
        <w:rPr>
          <w:lang w:val="en-US"/>
        </w:rPr>
        <w:t xml:space="preserve"> data</w:t>
      </w:r>
      <w:r w:rsidR="00241C60">
        <w:rPr>
          <w:lang w:val="en-US"/>
        </w:rPr>
        <w:fldChar w:fldCharType="begin"/>
      </w:r>
      <w:r w:rsidR="00241C60">
        <w:rPr>
          <w:lang w:val="en-US"/>
        </w:rPr>
        <w:instrText xml:space="preserve"> ADDIN ZOTERO_ITEM CSL_CITATION {"citationID":"nCtjXX2G","properties":{"formattedCitation":"\\super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241C60">
        <w:rPr>
          <w:lang w:val="en-US"/>
        </w:rPr>
        <w:fldChar w:fldCharType="separate"/>
      </w:r>
      <w:r w:rsidR="00241C60" w:rsidRPr="00241C60">
        <w:rPr>
          <w:rFonts w:ascii="Calibri" w:hAnsi="Calibri" w:cs="Calibri"/>
          <w:szCs w:val="24"/>
          <w:vertAlign w:val="superscript"/>
          <w:lang w:val="en-US"/>
        </w:rPr>
        <w:t>1</w:t>
      </w:r>
      <w:r w:rsidR="00241C60">
        <w:rPr>
          <w:lang w:val="en-US"/>
        </w:rPr>
        <w:fldChar w:fldCharType="end"/>
      </w:r>
      <w:r w:rsidR="000D06DE">
        <w:rPr>
          <w:lang w:val="en-US"/>
        </w:rPr>
        <w:t xml:space="preserve"> or</w:t>
      </w:r>
      <w:r w:rsidR="005D75C1">
        <w:rPr>
          <w:lang w:val="en-US"/>
        </w:rPr>
        <w:t xml:space="preserve"> trajectories</w:t>
      </w:r>
      <w:r w:rsidR="005D75C1">
        <w:rPr>
          <w:lang w:val="en-US"/>
        </w:rPr>
        <w:fldChar w:fldCharType="begin"/>
      </w:r>
      <w:r w:rsidR="005D75C1">
        <w:rPr>
          <w:lang w:val="en-US"/>
        </w:rPr>
        <w:instrText xml:space="preserve"> ADDIN ZOTERO_ITEM CSL_CITATION {"citationID":"dfSotxqL","properties":{"formattedCitation":"\\super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3</w:t>
      </w:r>
      <w:r w:rsidR="005D75C1">
        <w:rPr>
          <w:lang w:val="en-US"/>
        </w:rPr>
        <w:fldChar w:fldCharType="end"/>
      </w:r>
      <w:r w:rsidR="005D75C1">
        <w:rPr>
          <w:lang w:val="en-US"/>
        </w:rPr>
        <w:t xml:space="preserve"> with data from multiple time points in life</w:t>
      </w:r>
      <w:r w:rsidR="005D75C1" w:rsidRPr="005D75C1">
        <w:rPr>
          <w:lang w:val="en-US"/>
        </w:rPr>
        <w:t xml:space="preserve"> </w:t>
      </w:r>
      <w:r w:rsidR="005D75C1" w:rsidRPr="001350BF">
        <w:rPr>
          <w:lang w:val="en-US"/>
        </w:rPr>
        <w:t>separated by specific intervals</w:t>
      </w:r>
      <w:r w:rsidR="005D75C1">
        <w:rPr>
          <w:lang w:val="en-US"/>
        </w:rPr>
        <w:t>, as shown in the study of weight associated with OSA risk</w:t>
      </w:r>
      <w:r w:rsidR="005D75C1">
        <w:rPr>
          <w:lang w:val="en-US"/>
        </w:rPr>
        <w:fldChar w:fldCharType="begin"/>
      </w:r>
      <w:r w:rsidR="005D75C1">
        <w:rPr>
          <w:lang w:val="en-US"/>
        </w:rPr>
        <w:instrText xml:space="preserve"> ADDIN ZOTERO_ITEM CSL_CITATION {"citationID":"6KNGyqMX","properties":{"formattedCitation":"\\super 2\\nosupersub{}","plainCitation":"2","noteIndex":0},"citationItems":[{"id":794,"uris":["http://zotero.org/users/local/1sPP1v6f/items/2EMQGR4L"],"itemData":{"id":794,"type":"article-journal","abstract":"Background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2</w:t>
      </w:r>
      <w:r w:rsidR="005D75C1">
        <w:rPr>
          <w:lang w:val="en-US"/>
        </w:rPr>
        <w:fldChar w:fldCharType="end"/>
      </w:r>
      <w:r w:rsidR="00A4315A">
        <w:rPr>
          <w:lang w:val="en-US"/>
        </w:rPr>
        <w:t xml:space="preserve">, </w:t>
      </w:r>
      <w:r w:rsidR="00A63268">
        <w:rPr>
          <w:lang w:val="en-US"/>
        </w:rPr>
        <w:t>ethnic disparities  with insomnia symptoms</w:t>
      </w:r>
      <w:r w:rsidR="00A63268">
        <w:rPr>
          <w:lang w:val="en-US"/>
        </w:rPr>
        <w:fldChar w:fldCharType="begin"/>
      </w:r>
      <w:r w:rsidR="00A63268">
        <w:rPr>
          <w:lang w:val="en-US"/>
        </w:rPr>
        <w:instrText xml:space="preserve"> ADDIN ZOTERO_ITEM CSL_CITATION {"citationID":"4RJnJthV","properties":{"formattedCitation":"\\super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63268">
        <w:rPr>
          <w:rFonts w:ascii="Calibri" w:hAnsi="Calibri" w:cs="Calibri"/>
          <w:szCs w:val="24"/>
          <w:vertAlign w:val="superscript"/>
          <w:lang w:val="en-US"/>
        </w:rPr>
        <w:t>4</w:t>
      </w:r>
      <w:r w:rsidR="00A63268">
        <w:rPr>
          <w:lang w:val="en-US"/>
        </w:rPr>
        <w:fldChar w:fldCharType="end"/>
      </w:r>
      <w:r w:rsidR="00A4315A">
        <w:rPr>
          <w:lang w:val="en-US"/>
        </w:rPr>
        <w:t xml:space="preserve"> or daytime sleepiness </w:t>
      </w:r>
      <w:r w:rsidR="00A80E26">
        <w:rPr>
          <w:lang w:val="en-US"/>
        </w:rPr>
        <w:t>post-ischemic stroke and transient ischemic attack</w:t>
      </w:r>
      <w:r w:rsidR="00A80E26">
        <w:rPr>
          <w:lang w:val="en-US"/>
        </w:rPr>
        <w:fldChar w:fldCharType="begin"/>
      </w:r>
      <w:r w:rsidR="00A80E26">
        <w:rPr>
          <w:lang w:val="en-US"/>
        </w:rPr>
        <w:instrText xml:space="preserve"> ADDIN ZOTERO_ITEM CSL_CITATION {"citationID":"a6Bwjrgf","properties":{"formattedCitation":"\\super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80E26">
        <w:rPr>
          <w:rFonts w:ascii="Calibri" w:hAnsi="Calibri" w:cs="Calibri"/>
          <w:szCs w:val="24"/>
          <w:vertAlign w:val="superscript"/>
          <w:lang w:val="en-US"/>
        </w:rPr>
        <w:t>5</w:t>
      </w:r>
      <w:r w:rsidR="00A80E26">
        <w:rPr>
          <w:lang w:val="en-US"/>
        </w:rPr>
        <w:fldChar w:fldCharType="end"/>
      </w:r>
      <w:r w:rsidRPr="001350BF">
        <w:rPr>
          <w:lang w:val="en-US"/>
        </w:rPr>
        <w:t>.</w:t>
      </w:r>
      <w:r w:rsidR="00FE553B">
        <w:rPr>
          <w:lang w:val="en-US"/>
        </w:rPr>
        <w:t xml:space="preserve"> </w:t>
      </w:r>
      <w:r w:rsidR="005D75C1">
        <w:rPr>
          <w:lang w:val="en-US"/>
        </w:rPr>
        <w:t>Population-based longitudinal studies are necessary to examine how between-person differences and within-person changes in outcome are associated with longitudinal factors (e.g., body mass</w:t>
      </w:r>
      <w:r w:rsidR="005D75C1">
        <w:rPr>
          <w:lang w:val="en-US"/>
        </w:rPr>
        <w:fldChar w:fldCharType="begin"/>
      </w:r>
      <w:r w:rsidR="00A80E26">
        <w:rPr>
          <w:lang w:val="en-US"/>
        </w:rPr>
        <w:instrText xml:space="preserve"> ADDIN ZOTERO_ITEM CSL_CITATION {"citationID":"fEIRz6dl","properties":{"formattedCitation":"\\super 2,6\\nosupersub{}","plainCitation":"2,6","noteIndex":0},"citationItems":[{"id":794,"uris":["http://zotero.org/users/local/1sPP1v6f/items/2EMQGR4L"],"itemData":{"id":794,"type":"article-journal","abstract":"Background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C."}],"accessed":{"date-parts":[["2025",2,14]]}},"label":"page"},{"id":797,"uris":["http://zotero.org/users/local/1sPP1v6f/items/HBNPKVQF"],"itemData":{"id":797,"type":"article-journal","abstract":"Objective\nBody mass index (BMI) trajectories are associated with night-time sleep, but it is not clear how they relate to daytime sleepiness in population data. This study aimed to examine longitudinal associations between levels and changes in daytime sleepiness and BMI trajectories among men and women.\nMethods\nWe estimated growth curve models among 827 participants in the Wisconsin Sleep Cohort Study (mean [sd] age = 55.2 [8.0] years at baseline). The outcome variable was BMI (kg/m2) and the key predictor was daytime sleepiness measured by Multiple Sleep Latency Test (MSLT) scores. Covariates included demographics, health behaviors, retirement status, stimulant use, and depressive symptoms. In sensitivity analyses, we evaluated the potential effects of cardiovascular disease, shift work status, and sleep apnea on the robustness of sleepiness and BMI associations.\nResults\nAt the between-person level, men who were sleepier had higher BMI levels. At the within-person level, age moderated the positive association between sleepiness and BMI among women. Specifically, young women who became sleepier over time gained more BMI than older women with comparable increases in sleepiness. Furthermore, while BMI tended to increase with age among women, BMI trajectories were steeper among sleepy women than among well-rested women, who experienced less increase in BMI over time.\nConclusion\nThe study suggested that levels and changes in daytime sleepiness as objectively measured by MSLT scores are associated with body mass among adults.","container-title":"Sleep Health","DOI":"10.1016/j.sleh.2024.03.002","ISSN":"2352-7218","issue":"3","journalAbbreviation":"Sleep Health","page":"327-334","source":"ScienceDirect","title":"Objectively measured daytime sleepiness predicts weight change among adults: Findings from the Wisconsin Sleep Cohort Study","title-short":"Objectively measured daytime sleepiness predicts weight change among adults","volume":"10","author":[{"family":"Liu","given":"Yin"},{"family":"Barnet","given":"Jodi H."},{"family":"Hagen","given":"Erika W."},{"family":"Peppard","given":"Paul E."},{"family":"Mignot","given":"Emmanuel"},{"family":"Reither","given":"Eric N."}],"issued":{"date-parts":[["2024",6,1]]}},"label":"page"}],"schema":"https://github.com/citation-style-language/schema/raw/master/csl-citation.json"} </w:instrText>
      </w:r>
      <w:r w:rsidR="005D75C1">
        <w:rPr>
          <w:lang w:val="en-US"/>
        </w:rPr>
        <w:fldChar w:fldCharType="separate"/>
      </w:r>
      <w:r w:rsidR="00A80E26" w:rsidRPr="00A2080B">
        <w:rPr>
          <w:rFonts w:ascii="Calibri" w:hAnsi="Calibri" w:cs="Calibri"/>
          <w:szCs w:val="24"/>
          <w:vertAlign w:val="superscript"/>
          <w:lang w:val="en-US"/>
        </w:rPr>
        <w:t>2,6</w:t>
      </w:r>
      <w:r w:rsidR="005D75C1">
        <w:rPr>
          <w:lang w:val="en-US"/>
        </w:rPr>
        <w:fldChar w:fldCharType="end"/>
      </w:r>
      <w:r w:rsidR="00A80E26">
        <w:rPr>
          <w:lang w:val="en-US"/>
        </w:rPr>
        <w:t xml:space="preserve">, </w:t>
      </w:r>
      <w:r w:rsidR="00DB24B5">
        <w:rPr>
          <w:lang w:val="en-US"/>
        </w:rPr>
        <w:t xml:space="preserve"> insomnia</w:t>
      </w:r>
      <w:r w:rsidR="00A63268">
        <w:rPr>
          <w:lang w:val="en-US"/>
        </w:rPr>
        <w:t xml:space="preserve"> symptoms</w:t>
      </w:r>
      <w:r w:rsidR="00A63268">
        <w:rPr>
          <w:lang w:val="en-US"/>
        </w:rPr>
        <w:fldChar w:fldCharType="begin"/>
      </w:r>
      <w:r w:rsidR="00A63268">
        <w:rPr>
          <w:lang w:val="en-US"/>
        </w:rPr>
        <w:instrText xml:space="preserve"> ADDIN ZOTERO_ITEM CSL_CITATION {"citationID":"VXx4Y2ue","properties":{"formattedCitation":"\\super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2080B">
        <w:rPr>
          <w:rFonts w:ascii="Calibri" w:hAnsi="Calibri" w:cs="Calibri"/>
          <w:szCs w:val="24"/>
          <w:vertAlign w:val="superscript"/>
          <w:lang w:val="en-US"/>
        </w:rPr>
        <w:t>4</w:t>
      </w:r>
      <w:r w:rsidR="00A63268">
        <w:rPr>
          <w:lang w:val="en-US"/>
        </w:rPr>
        <w:fldChar w:fldCharType="end"/>
      </w:r>
      <w:r w:rsidR="00A80E26" w:rsidRPr="00A80E26">
        <w:rPr>
          <w:lang w:val="en-US"/>
        </w:rPr>
        <w:t xml:space="preserve"> </w:t>
      </w:r>
      <w:r w:rsidR="00A80E26">
        <w:rPr>
          <w:lang w:val="en-US"/>
        </w:rPr>
        <w:t>or daytime sleepiness</w:t>
      </w:r>
      <w:r w:rsidR="00A80E26">
        <w:rPr>
          <w:lang w:val="en-US"/>
        </w:rPr>
        <w:fldChar w:fldCharType="begin"/>
      </w:r>
      <w:r w:rsidR="00A80E26">
        <w:rPr>
          <w:lang w:val="en-US"/>
        </w:rPr>
        <w:instrText xml:space="preserve"> ADDIN ZOTERO_ITEM CSL_CITATION {"citationID":"C0HP8qYO","properties":{"formattedCitation":"\\super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2080B">
        <w:rPr>
          <w:rFonts w:ascii="Calibri" w:hAnsi="Calibri" w:cs="Calibri"/>
          <w:szCs w:val="24"/>
          <w:vertAlign w:val="superscript"/>
          <w:lang w:val="en-US"/>
        </w:rPr>
        <w:t>5</w:t>
      </w:r>
      <w:r w:rsidR="00A80E26">
        <w:rPr>
          <w:lang w:val="en-US"/>
        </w:rPr>
        <w:fldChar w:fldCharType="end"/>
      </w:r>
      <w:r w:rsidR="005D75C1">
        <w:rPr>
          <w:lang w:val="en-US"/>
        </w:rPr>
        <w:t xml:space="preserve">). </w:t>
      </w:r>
      <w:r w:rsidR="00B028C5" w:rsidRPr="00B028C5">
        <w:rPr>
          <w:lang w:val="en-US"/>
        </w:rPr>
        <w:t>Numerous positioning technologies and remote sensors enable the analysis of a vast data set</w:t>
      </w:r>
      <w:r w:rsidR="005D75C1">
        <w:rPr>
          <w:lang w:val="en-US"/>
        </w:rPr>
        <w:fldChar w:fldCharType="begin"/>
      </w:r>
      <w:r w:rsidR="005D75C1">
        <w:rPr>
          <w:lang w:val="en-US"/>
        </w:rPr>
        <w:instrText xml:space="preserve"> ADDIN ZOTERO_ITEM CSL_CITATION {"citationID":"mDCQglpE","properties":{"formattedCitation":"\\super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A63268">
        <w:rPr>
          <w:rFonts w:ascii="Calibri" w:hAnsi="Calibri" w:cs="Calibri"/>
          <w:szCs w:val="24"/>
          <w:vertAlign w:val="superscript"/>
          <w:lang w:val="en-US"/>
        </w:rPr>
        <w:t>3</w:t>
      </w:r>
      <w:r w:rsidR="005D75C1">
        <w:rPr>
          <w:lang w:val="en-US"/>
        </w:rPr>
        <w:fldChar w:fldCharType="end"/>
      </w:r>
      <w:r w:rsidR="00B028C5" w:rsidRPr="00B028C5">
        <w:rPr>
          <w:lang w:val="en-US"/>
        </w:rPr>
        <w:t xml:space="preserve">. Thanks to this, patient </w:t>
      </w:r>
      <w:r w:rsidR="000D080F">
        <w:rPr>
          <w:lang w:val="en-US"/>
        </w:rPr>
        <w:t>monitoring</w:t>
      </w:r>
      <w:r w:rsidR="00B028C5">
        <w:rPr>
          <w:lang w:val="en-US"/>
        </w:rPr>
        <w:t xml:space="preserve"> and predict</w:t>
      </w:r>
      <w:r w:rsidR="000D080F">
        <w:rPr>
          <w:lang w:val="en-US"/>
        </w:rPr>
        <w:t xml:space="preserve">ive analytics are </w:t>
      </w:r>
      <w:r w:rsidR="00B028C5" w:rsidRPr="00B028C5">
        <w:rPr>
          <w:lang w:val="en-US"/>
        </w:rPr>
        <w:t>progressively more efficient.</w:t>
      </w:r>
    </w:p>
    <w:p w14:paraId="24285CCD" w14:textId="4C7C5BF4" w:rsidR="005E30EC" w:rsidRPr="005E30EC" w:rsidRDefault="00600BF5" w:rsidP="00116C97">
      <w:pPr>
        <w:spacing w:line="480" w:lineRule="auto"/>
        <w:jc w:val="both"/>
        <w:rPr>
          <w:lang w:val="en-US"/>
        </w:rPr>
      </w:pPr>
      <w:r>
        <w:rPr>
          <w:lang w:val="en-US"/>
        </w:rPr>
        <w:t>Another category of longitudinal data is the</w:t>
      </w:r>
      <w:r w:rsidR="005E30EC" w:rsidRPr="005E30EC">
        <w:rPr>
          <w:lang w:val="en-US"/>
        </w:rPr>
        <w:t xml:space="preserve"> time series</w:t>
      </w:r>
      <w:r w:rsidR="000D080F">
        <w:rPr>
          <w:lang w:val="en-US"/>
        </w:rPr>
        <w:t>, which consist of</w:t>
      </w:r>
      <w:r w:rsidR="005E30EC" w:rsidRPr="005E30EC">
        <w:rPr>
          <w:lang w:val="en-US"/>
        </w:rPr>
        <w:t xml:space="preserve"> a sequence of numerical values representing the evolution of a specific quantity over time. These developments of random variables can be analyzed to study their past evolution and future behavior.</w:t>
      </w:r>
    </w:p>
    <w:p w14:paraId="3B7CE1EA" w14:textId="0B734093" w:rsidR="00BF7EFD" w:rsidRPr="0071186F" w:rsidRDefault="000D080F" w:rsidP="00116C97">
      <w:pPr>
        <w:spacing w:line="480" w:lineRule="auto"/>
        <w:jc w:val="both"/>
        <w:rPr>
          <w:lang w:val="en-US"/>
        </w:rPr>
      </w:pPr>
      <w:r>
        <w:rPr>
          <w:lang w:val="en-US"/>
        </w:rPr>
        <w:t>H</w:t>
      </w:r>
      <w:r w:rsidR="0071186F">
        <w:rPr>
          <w:lang w:val="en-US"/>
        </w:rPr>
        <w:t xml:space="preserve">owever, </w:t>
      </w:r>
      <w:r>
        <w:rPr>
          <w:lang w:val="en-US"/>
        </w:rPr>
        <w:t xml:space="preserve">working with longitudinal data presents </w:t>
      </w:r>
      <w:r w:rsidR="0071186F">
        <w:rPr>
          <w:lang w:val="en-US"/>
        </w:rPr>
        <w:t xml:space="preserve">some </w:t>
      </w:r>
      <w:r>
        <w:rPr>
          <w:lang w:val="en-US"/>
        </w:rPr>
        <w:t>challenges, such</w:t>
      </w:r>
      <w:r w:rsidR="0071186F">
        <w:rPr>
          <w:lang w:val="en-US"/>
        </w:rPr>
        <w:t xml:space="preserve"> as missing or extreme values, correlations </w:t>
      </w:r>
      <w:r>
        <w:rPr>
          <w:lang w:val="en-US"/>
        </w:rPr>
        <w:t>between repeated measurements and variations in measurement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w:t>
      </w:r>
      <w:r>
        <w:rPr>
          <w:lang w:val="en-US"/>
        </w:rPr>
        <w:t>n</w:t>
      </w:r>
      <w:r w:rsidR="00BF7EFD">
        <w:rPr>
          <w:lang w:val="en-US"/>
        </w:rPr>
        <w:t xml:space="preserve"> ina</w:t>
      </w:r>
      <w:r>
        <w:rPr>
          <w:lang w:val="en-US"/>
        </w:rPr>
        <w:t>dequate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r w:rsidR="00D60A6E">
        <w:rPr>
          <w:lang w:val="en-US"/>
        </w:rPr>
        <w:t>.</w:t>
      </w:r>
    </w:p>
    <w:p w14:paraId="5FCDFDCE" w14:textId="77777777" w:rsidR="00BF7EFD" w:rsidRDefault="00BF7EFD" w:rsidP="00116C97">
      <w:pPr>
        <w:spacing w:line="480" w:lineRule="auto"/>
        <w:jc w:val="both"/>
        <w:rPr>
          <w:lang w:val="en-US"/>
        </w:rPr>
      </w:pPr>
      <w:r>
        <w:rPr>
          <w:lang w:val="en-US"/>
        </w:rPr>
        <w:t xml:space="preserve">Consequently, advanced models and methods </w:t>
      </w:r>
      <w:r w:rsidR="000D080F">
        <w:rPr>
          <w:lang w:val="en-US"/>
        </w:rPr>
        <w:t>have been developed, resulting in a need for a</w:t>
      </w:r>
      <w:r>
        <w:rPr>
          <w:lang w:val="en-US"/>
        </w:rPr>
        <w:t xml:space="preserve"> guide</w:t>
      </w:r>
      <w:r w:rsidR="000D080F">
        <w:rPr>
          <w:lang w:val="en-US"/>
        </w:rPr>
        <w:t xml:space="preserve"> in </w:t>
      </w:r>
      <w:r>
        <w:rPr>
          <w:lang w:val="en-US"/>
        </w:rPr>
        <w:t>selectin</w:t>
      </w:r>
      <w:r w:rsidR="000D080F">
        <w:rPr>
          <w:lang w:val="en-US"/>
        </w:rPr>
        <w:t>g and applying statistical techniques for longitudinal data analysis.</w:t>
      </w:r>
    </w:p>
    <w:p w14:paraId="568EB92B" w14:textId="77777777" w:rsidR="00934B37" w:rsidRDefault="00934B37" w:rsidP="00116C97">
      <w:pPr>
        <w:spacing w:line="480" w:lineRule="auto"/>
        <w:jc w:val="both"/>
        <w:rPr>
          <w:lang w:val="en-US"/>
        </w:rPr>
      </w:pPr>
    </w:p>
    <w:p w14:paraId="58AC55FA" w14:textId="77777777" w:rsidR="0016743E" w:rsidRDefault="0016743E" w:rsidP="00C85858">
      <w:pPr>
        <w:pStyle w:val="Titre1"/>
        <w:rPr>
          <w:lang w:val="en-US"/>
        </w:rPr>
        <w:sectPr w:rsidR="0016743E" w:rsidSect="00D91C2A">
          <w:pgSz w:w="11906" w:h="16838"/>
          <w:pgMar w:top="1418" w:right="1418" w:bottom="1418" w:left="1418" w:header="709" w:footer="709" w:gutter="0"/>
          <w:cols w:space="708"/>
          <w:docGrid w:linePitch="360"/>
        </w:sectPr>
      </w:pPr>
    </w:p>
    <w:p w14:paraId="1D93452A" w14:textId="34811FC3" w:rsidR="002A00D4" w:rsidRDefault="002A00D4" w:rsidP="00C85858">
      <w:pPr>
        <w:pStyle w:val="Titre1"/>
        <w:rPr>
          <w:lang w:val="en-US"/>
        </w:rPr>
      </w:pPr>
      <w:r>
        <w:rPr>
          <w:lang w:val="en-US"/>
        </w:rPr>
        <w:lastRenderedPageBreak/>
        <w:t>What is the source of the data?</w:t>
      </w:r>
    </w:p>
    <w:p w14:paraId="35D11787" w14:textId="77777777" w:rsidR="002A00D4" w:rsidRDefault="002A00D4" w:rsidP="00116C97">
      <w:pPr>
        <w:spacing w:line="480" w:lineRule="auto"/>
        <w:rPr>
          <w:lang w:val="en-US"/>
        </w:rPr>
      </w:pPr>
    </w:p>
    <w:p w14:paraId="31806385" w14:textId="20122B78" w:rsidR="00907CF8" w:rsidRDefault="00AD6817" w:rsidP="00116C97">
      <w:pPr>
        <w:spacing w:after="0" w:line="480" w:lineRule="auto"/>
        <w:jc w:val="both"/>
        <w:rPr>
          <w:lang w:val="en-US"/>
        </w:rPr>
      </w:pPr>
      <w:r w:rsidRPr="0089532D">
        <w:rPr>
          <w:lang w:val="en-US"/>
        </w:rPr>
        <w:t>The type of data may depend on the data source, and may have an impact on the choice of statistical method.</w:t>
      </w:r>
      <w:r w:rsidR="0089532D">
        <w:rPr>
          <w:lang w:val="en-US"/>
        </w:rPr>
        <w:t xml:space="preserve"> Data can </w:t>
      </w:r>
      <w:r w:rsidR="00BA56EA">
        <w:rPr>
          <w:lang w:val="en-US"/>
        </w:rPr>
        <w:t>be broadly classified into</w:t>
      </w:r>
      <w:r w:rsidR="0089532D">
        <w:rPr>
          <w:lang w:val="en-US"/>
        </w:rPr>
        <w:t xml:space="preserve"> numerical and categorical </w:t>
      </w:r>
      <w:r w:rsidR="00BA56EA">
        <w:rPr>
          <w:lang w:val="en-US"/>
        </w:rPr>
        <w:t>types</w:t>
      </w:r>
      <w:r w:rsidR="00630B3D">
        <w:rPr>
          <w:lang w:val="en-US"/>
        </w:rPr>
        <w:t xml:space="preserve"> (Figure 1)</w:t>
      </w:r>
      <w:r w:rsidR="0089532D">
        <w:rPr>
          <w:lang w:val="en-US"/>
        </w:rPr>
        <w:t xml:space="preserve">. Numerical data </w:t>
      </w:r>
      <w:r w:rsidR="00BA56EA">
        <w:rPr>
          <w:lang w:val="en-US"/>
        </w:rPr>
        <w:t>can further be divided into</w:t>
      </w:r>
      <w:r w:rsidR="0089532D">
        <w:rPr>
          <w:lang w:val="en-US"/>
        </w:rPr>
        <w:t xml:space="preserve"> discrete</w:t>
      </w:r>
      <w:r w:rsidR="00BA56EA">
        <w:rPr>
          <w:lang w:val="en-US"/>
        </w:rPr>
        <w:t xml:space="preserve"> data – representing </w:t>
      </w:r>
      <w:r w:rsidR="0089532D">
        <w:rPr>
          <w:lang w:val="en-US"/>
        </w:rPr>
        <w:t xml:space="preserve">distinct and separate </w:t>
      </w:r>
      <w:r w:rsidR="00BA56EA">
        <w:rPr>
          <w:lang w:val="en-US"/>
        </w:rPr>
        <w:t>values,</w:t>
      </w:r>
      <w:r w:rsidR="0089532D">
        <w:rPr>
          <w:lang w:val="en-US"/>
        </w:rPr>
        <w:t xml:space="preserve"> </w:t>
      </w:r>
      <w:r w:rsidR="00BA56EA">
        <w:rPr>
          <w:lang w:val="en-US"/>
        </w:rPr>
        <w:t xml:space="preserve">such </w:t>
      </w:r>
      <w:r w:rsidR="0089532D">
        <w:rPr>
          <w:lang w:val="en-US"/>
        </w:rPr>
        <w:t>as the number of hospitalization or of arousals per night</w:t>
      </w:r>
      <w:r w:rsidR="00BA56EA">
        <w:rPr>
          <w:lang w:val="en-US"/>
        </w:rPr>
        <w:t xml:space="preserve"> - and</w:t>
      </w:r>
      <w:r w:rsidR="0089532D">
        <w:rPr>
          <w:lang w:val="en-US"/>
        </w:rPr>
        <w:t xml:space="preserve"> continuous</w:t>
      </w:r>
      <w:r w:rsidR="00BA56EA">
        <w:rPr>
          <w:lang w:val="en-US"/>
        </w:rPr>
        <w:t xml:space="preserve"> data, which consist of ordered measurements with equal intervals. Continuous data can be categorized into ratio and interval data.</w:t>
      </w:r>
      <w:r w:rsidR="0089532D">
        <w:rPr>
          <w:lang w:val="en-US"/>
        </w:rPr>
        <w:t xml:space="preserve"> Ratio data have a true zero</w:t>
      </w:r>
      <w:r w:rsidR="00BA56EA">
        <w:rPr>
          <w:lang w:val="en-US"/>
        </w:rPr>
        <w:t xml:space="preserve">, allowing for operations such as </w:t>
      </w:r>
      <w:r w:rsidR="0089532D">
        <w:rPr>
          <w:lang w:val="en-US"/>
        </w:rPr>
        <w:t>add</w:t>
      </w:r>
      <w:r w:rsidR="00BA56EA">
        <w:rPr>
          <w:lang w:val="en-US"/>
        </w:rPr>
        <w:t>ition</w:t>
      </w:r>
      <w:r w:rsidR="0089532D">
        <w:rPr>
          <w:lang w:val="en-US"/>
        </w:rPr>
        <w:t xml:space="preserve">, </w:t>
      </w:r>
      <w:r w:rsidR="00BA56EA">
        <w:rPr>
          <w:lang w:val="en-US"/>
        </w:rPr>
        <w:t>subtraction</w:t>
      </w:r>
      <w:r w:rsidR="0089532D">
        <w:rPr>
          <w:lang w:val="en-US"/>
        </w:rPr>
        <w:t>, multipl</w:t>
      </w:r>
      <w:r w:rsidR="00BA56EA">
        <w:rPr>
          <w:lang w:val="en-US"/>
        </w:rPr>
        <w:t>ication</w:t>
      </w:r>
      <w:r w:rsidR="0089532D">
        <w:rPr>
          <w:lang w:val="en-US"/>
        </w:rPr>
        <w:t xml:space="preserve">, </w:t>
      </w:r>
      <w:r w:rsidR="00BA56EA">
        <w:rPr>
          <w:lang w:val="en-US"/>
        </w:rPr>
        <w:t xml:space="preserve">and </w:t>
      </w:r>
      <w:r w:rsidR="0089532D">
        <w:rPr>
          <w:lang w:val="en-US"/>
        </w:rPr>
        <w:t>divi</w:t>
      </w:r>
      <w:r w:rsidR="00BA56EA">
        <w:rPr>
          <w:lang w:val="en-US"/>
        </w:rPr>
        <w:t xml:space="preserve">sion (e.g. height, weight, or blood pressure measurements). In contrast, </w:t>
      </w:r>
      <w:r w:rsidR="0089532D">
        <w:rPr>
          <w:lang w:val="en-US"/>
        </w:rPr>
        <w:t xml:space="preserve">interval data </w:t>
      </w:r>
      <w:r w:rsidR="00BA56EA">
        <w:rPr>
          <w:lang w:val="en-US"/>
        </w:rPr>
        <w:t>lack</w:t>
      </w:r>
      <w:r w:rsidR="0089532D">
        <w:rPr>
          <w:lang w:val="en-US"/>
        </w:rPr>
        <w:t xml:space="preserve"> a true zero</w:t>
      </w:r>
      <w:r w:rsidR="00BA56EA">
        <w:rPr>
          <w:lang w:val="en-US"/>
        </w:rPr>
        <w:t>, meaning that multiplication and division are not meaningful (e.g., temperature)</w:t>
      </w:r>
      <w:r w:rsidR="0089532D">
        <w:rPr>
          <w:lang w:val="en-US"/>
        </w:rPr>
        <w:t>.</w:t>
      </w:r>
    </w:p>
    <w:p w14:paraId="419C3148" w14:textId="77777777" w:rsidR="00BA56EA" w:rsidRDefault="00BA56EA" w:rsidP="00116C97">
      <w:pPr>
        <w:spacing w:after="0" w:line="480" w:lineRule="auto"/>
        <w:jc w:val="both"/>
        <w:rPr>
          <w:lang w:val="en-US"/>
        </w:rPr>
      </w:pPr>
      <w:r>
        <w:rPr>
          <w:lang w:val="en-US"/>
        </w:rPr>
        <w:t>The method of data collection impacts both data type and data quality</w:t>
      </w:r>
      <w:r w:rsidR="00957462">
        <w:rPr>
          <w:lang w:val="en-US"/>
        </w:rPr>
        <w:t xml:space="preserve"> (Figure 2)</w:t>
      </w:r>
      <w:r w:rsidR="00DF08BC">
        <w:rPr>
          <w:lang w:val="en-US"/>
        </w:rPr>
        <w:t xml:space="preserve">. Consequently, </w:t>
      </w:r>
      <w:r>
        <w:rPr>
          <w:lang w:val="en-US"/>
        </w:rPr>
        <w:t>variations in data quality and quantity require different statistical approaches.</w:t>
      </w:r>
      <w:r w:rsidR="00DF08BC">
        <w:rPr>
          <w:lang w:val="en-US"/>
        </w:rPr>
        <w:t xml:space="preserve"> For example</w:t>
      </w:r>
      <w:r>
        <w:rPr>
          <w:lang w:val="en-US"/>
        </w:rPr>
        <w:t>:</w:t>
      </w:r>
    </w:p>
    <w:p w14:paraId="65626252" w14:textId="2B14E1AA" w:rsidR="00BA56EA" w:rsidRDefault="00BA56EA" w:rsidP="00116C97">
      <w:pPr>
        <w:pStyle w:val="Paragraphedeliste"/>
        <w:numPr>
          <w:ilvl w:val="0"/>
          <w:numId w:val="21"/>
        </w:numPr>
        <w:spacing w:after="0" w:line="480" w:lineRule="auto"/>
        <w:jc w:val="both"/>
        <w:rPr>
          <w:lang w:val="en-US"/>
        </w:rPr>
      </w:pPr>
      <w:r>
        <w:rPr>
          <w:lang w:val="en-US"/>
        </w:rPr>
        <w:t>M</w:t>
      </w:r>
      <w:r w:rsidR="00DF08BC" w:rsidRPr="00BA56EA">
        <w:rPr>
          <w:lang w:val="en-US"/>
        </w:rPr>
        <w:t xml:space="preserve">edical </w:t>
      </w:r>
      <w:r>
        <w:rPr>
          <w:lang w:val="en-US"/>
        </w:rPr>
        <w:t>records</w:t>
      </w:r>
      <w:r w:rsidR="00DF08BC" w:rsidRPr="00BA56EA">
        <w:rPr>
          <w:lang w:val="en-US"/>
        </w:rPr>
        <w:t xml:space="preserve"> (history or follow-up visits) can provide ordinal, nominal, continuous and discrete data with a </w:t>
      </w:r>
      <w:r w:rsidR="000957EE">
        <w:rPr>
          <w:lang w:val="en-US"/>
        </w:rPr>
        <w:t>high</w:t>
      </w:r>
      <w:r w:rsidR="00DF08BC" w:rsidRPr="00BA56EA">
        <w:rPr>
          <w:lang w:val="en-US"/>
        </w:rPr>
        <w:t xml:space="preserve"> quality and quantity. </w:t>
      </w:r>
    </w:p>
    <w:p w14:paraId="0B71FC72" w14:textId="77777777" w:rsidR="00BA56EA" w:rsidRDefault="00DF08BC" w:rsidP="00116C97">
      <w:pPr>
        <w:pStyle w:val="Paragraphedeliste"/>
        <w:numPr>
          <w:ilvl w:val="0"/>
          <w:numId w:val="21"/>
        </w:numPr>
        <w:spacing w:after="0" w:line="480" w:lineRule="auto"/>
        <w:jc w:val="both"/>
        <w:rPr>
          <w:lang w:val="en-US"/>
        </w:rPr>
      </w:pPr>
      <w:r w:rsidRPr="00BA56EA">
        <w:rPr>
          <w:lang w:val="en-US"/>
        </w:rPr>
        <w:t>Case Report Form (CRF) or self-</w:t>
      </w:r>
      <w:r w:rsidR="00BA56EA">
        <w:rPr>
          <w:lang w:val="en-US"/>
        </w:rPr>
        <w:t>administered questionnaires</w:t>
      </w:r>
      <w:r w:rsidRPr="00BA56EA">
        <w:rPr>
          <w:lang w:val="en-US"/>
        </w:rPr>
        <w:t xml:space="preserve"> provide ordinal, nominal, discrete and continuous data but the</w:t>
      </w:r>
      <w:r w:rsidR="00BA56EA">
        <w:rPr>
          <w:lang w:val="en-US"/>
        </w:rPr>
        <w:t>ir</w:t>
      </w:r>
      <w:r w:rsidRPr="00BA56EA">
        <w:rPr>
          <w:lang w:val="en-US"/>
        </w:rPr>
        <w:t xml:space="preserve"> quality and quantity are m</w:t>
      </w:r>
      <w:r w:rsidR="00BA56EA">
        <w:rPr>
          <w:lang w:val="en-US"/>
        </w:rPr>
        <w:t>oderate, often affected by m</w:t>
      </w:r>
      <w:r w:rsidRPr="00BA56EA">
        <w:rPr>
          <w:lang w:val="en-US"/>
        </w:rPr>
        <w:t>issing data</w:t>
      </w:r>
      <w:r w:rsidR="00BA56EA">
        <w:rPr>
          <w:lang w:val="en-US"/>
        </w:rPr>
        <w:t xml:space="preserve"> or reporting</w:t>
      </w:r>
      <w:r w:rsidRPr="00BA56EA">
        <w:rPr>
          <w:lang w:val="en-US"/>
        </w:rPr>
        <w:t xml:space="preserve"> errors</w:t>
      </w:r>
      <w:r w:rsidR="00BA56EA">
        <w:rPr>
          <w:lang w:val="en-US"/>
        </w:rPr>
        <w:t xml:space="preserve">. Moreover, </w:t>
      </w:r>
      <w:r w:rsidRPr="00BA56EA">
        <w:rPr>
          <w:lang w:val="en-US"/>
        </w:rPr>
        <w:t xml:space="preserve">data </w:t>
      </w:r>
      <w:r w:rsidR="00BA56EA">
        <w:rPr>
          <w:lang w:val="en-US"/>
        </w:rPr>
        <w:t xml:space="preserve">collected through </w:t>
      </w:r>
      <w:r w:rsidRPr="00BA56EA">
        <w:rPr>
          <w:lang w:val="en-US"/>
        </w:rPr>
        <w:t xml:space="preserve">specific questions </w:t>
      </w:r>
      <w:r w:rsidR="00BA56EA">
        <w:rPr>
          <w:lang w:val="en-US"/>
        </w:rPr>
        <w:t>may</w:t>
      </w:r>
      <w:r w:rsidRPr="00BA56EA">
        <w:rPr>
          <w:lang w:val="en-US"/>
        </w:rPr>
        <w:t xml:space="preserve"> limit the </w:t>
      </w:r>
      <w:r w:rsidR="00BA56EA">
        <w:rPr>
          <w:lang w:val="en-US"/>
        </w:rPr>
        <w:t>scope of the analysis</w:t>
      </w:r>
      <w:r w:rsidRPr="00BA56EA">
        <w:rPr>
          <w:lang w:val="en-US"/>
        </w:rPr>
        <w:t xml:space="preserve">. </w:t>
      </w:r>
    </w:p>
    <w:p w14:paraId="10A9ADEE" w14:textId="66BEC800" w:rsidR="00D91C2A" w:rsidRDefault="00DF08BC" w:rsidP="00116C97">
      <w:pPr>
        <w:pStyle w:val="Paragraphedeliste"/>
        <w:numPr>
          <w:ilvl w:val="0"/>
          <w:numId w:val="21"/>
        </w:numPr>
        <w:spacing w:after="0" w:line="480" w:lineRule="auto"/>
        <w:jc w:val="both"/>
        <w:rPr>
          <w:lang w:val="en-US"/>
        </w:rPr>
      </w:pPr>
      <w:r w:rsidRPr="00BA56EA">
        <w:rPr>
          <w:lang w:val="en-US"/>
        </w:rPr>
        <w:t>Interview</w:t>
      </w:r>
      <w:r w:rsidR="00BA56EA">
        <w:rPr>
          <w:lang w:val="en-US"/>
        </w:rPr>
        <w:t>s</w:t>
      </w:r>
      <w:r w:rsidRPr="00BA56EA">
        <w:rPr>
          <w:lang w:val="en-US"/>
        </w:rPr>
        <w:t xml:space="preserve"> </w:t>
      </w:r>
      <w:r w:rsidR="00BA56EA">
        <w:rPr>
          <w:lang w:val="en-US"/>
        </w:rPr>
        <w:t xml:space="preserve">generate similar </w:t>
      </w:r>
      <w:r w:rsidRPr="00BA56EA">
        <w:rPr>
          <w:lang w:val="en-US"/>
        </w:rPr>
        <w:t>data type</w:t>
      </w:r>
      <w:r w:rsidR="00BA56EA">
        <w:rPr>
          <w:lang w:val="en-US"/>
        </w:rPr>
        <w:t>s</w:t>
      </w:r>
      <w:r w:rsidRPr="00BA56EA">
        <w:rPr>
          <w:lang w:val="en-US"/>
        </w:rPr>
        <w:t xml:space="preserve"> with </w:t>
      </w:r>
      <w:r w:rsidR="00D91C2A">
        <w:rPr>
          <w:lang w:val="en-US"/>
        </w:rPr>
        <w:t>high</w:t>
      </w:r>
      <w:r w:rsidRPr="00BA56EA">
        <w:rPr>
          <w:lang w:val="en-US"/>
        </w:rPr>
        <w:t xml:space="preserve"> quality but m</w:t>
      </w:r>
      <w:r w:rsidR="00D91C2A">
        <w:rPr>
          <w:lang w:val="en-US"/>
        </w:rPr>
        <w:t xml:space="preserve">oderate </w:t>
      </w:r>
      <w:r w:rsidRPr="00BA56EA">
        <w:rPr>
          <w:lang w:val="en-US"/>
        </w:rPr>
        <w:t>quantity</w:t>
      </w:r>
      <w:r w:rsidR="00D91C2A">
        <w:rPr>
          <w:lang w:val="en-US"/>
        </w:rPr>
        <w:t xml:space="preserve">, </w:t>
      </w:r>
      <w:r w:rsidR="000957EE">
        <w:rPr>
          <w:lang w:val="en-US"/>
        </w:rPr>
        <w:t>since</w:t>
      </w:r>
      <w:r w:rsidR="00D91C2A">
        <w:rPr>
          <w:lang w:val="en-US"/>
        </w:rPr>
        <w:t xml:space="preserve"> responses are mandatory and the data volume depends on the </w:t>
      </w:r>
      <w:r w:rsidR="000957EE">
        <w:rPr>
          <w:lang w:val="en-US"/>
        </w:rPr>
        <w:t>length</w:t>
      </w:r>
      <w:r w:rsidR="00D91C2A">
        <w:rPr>
          <w:lang w:val="en-US"/>
        </w:rPr>
        <w:t xml:space="preserve"> of </w:t>
      </w:r>
      <w:r w:rsidR="000957EE">
        <w:rPr>
          <w:lang w:val="en-US"/>
        </w:rPr>
        <w:t xml:space="preserve">the </w:t>
      </w:r>
      <w:r w:rsidR="00D91C2A">
        <w:rPr>
          <w:lang w:val="en-US"/>
        </w:rPr>
        <w:t>interview.</w:t>
      </w:r>
      <w:r w:rsidRPr="00BA56EA">
        <w:rPr>
          <w:lang w:val="en-US"/>
        </w:rPr>
        <w:t xml:space="preserve"> </w:t>
      </w:r>
    </w:p>
    <w:p w14:paraId="04F9F065" w14:textId="38C564E2" w:rsidR="00D91C2A" w:rsidRPr="00FD15A5" w:rsidRDefault="00D91C2A" w:rsidP="00116C97">
      <w:pPr>
        <w:pStyle w:val="Paragraphedeliste"/>
        <w:numPr>
          <w:ilvl w:val="0"/>
          <w:numId w:val="21"/>
        </w:numPr>
        <w:spacing w:after="0" w:line="480" w:lineRule="auto"/>
        <w:jc w:val="both"/>
        <w:rPr>
          <w:lang w:val="en-US"/>
        </w:rPr>
      </w:pPr>
      <w:r>
        <w:rPr>
          <w:lang w:val="en-US"/>
        </w:rPr>
        <w:t>C</w:t>
      </w:r>
      <w:r w:rsidR="002F57F2" w:rsidRPr="00BA56EA">
        <w:rPr>
          <w:lang w:val="en-US"/>
        </w:rPr>
        <w:t>onnected device</w:t>
      </w:r>
      <w:r>
        <w:rPr>
          <w:lang w:val="en-US"/>
        </w:rPr>
        <w:t>s primarily collect</w:t>
      </w:r>
      <w:r w:rsidR="002F57F2" w:rsidRPr="00BA56EA">
        <w:rPr>
          <w:lang w:val="en-US"/>
        </w:rPr>
        <w:t xml:space="preserve"> continuous or discrete data</w:t>
      </w:r>
      <w:r>
        <w:rPr>
          <w:lang w:val="en-US"/>
        </w:rPr>
        <w:t xml:space="preserve"> with high </w:t>
      </w:r>
      <w:r w:rsidR="002F57F2" w:rsidRPr="00BA56EA">
        <w:rPr>
          <w:lang w:val="en-US"/>
        </w:rPr>
        <w:t>quality</w:t>
      </w:r>
      <w:r>
        <w:rPr>
          <w:lang w:val="en-US"/>
        </w:rPr>
        <w:t>, though the quantity tends to decline over time due to user compliance issues or device limitations</w:t>
      </w:r>
      <w:r w:rsidR="002F57F2" w:rsidRPr="00BA56EA">
        <w:rPr>
          <w:lang w:val="en-US"/>
        </w:rPr>
        <w:t>.</w:t>
      </w:r>
    </w:p>
    <w:p w14:paraId="669A1CF6" w14:textId="14568E4F" w:rsidR="00D91C2A" w:rsidRDefault="00D91C2A" w:rsidP="00116C97">
      <w:pPr>
        <w:spacing w:line="480" w:lineRule="auto"/>
        <w:rPr>
          <w:lang w:val="en-US"/>
        </w:rPr>
        <w:sectPr w:rsidR="00D91C2A" w:rsidSect="00D91C2A">
          <w:pgSz w:w="11906" w:h="16838"/>
          <w:pgMar w:top="1418" w:right="1418" w:bottom="1418" w:left="1418" w:header="709" w:footer="709" w:gutter="0"/>
          <w:cols w:space="708"/>
          <w:docGrid w:linePitch="360"/>
        </w:sectPr>
      </w:pPr>
      <w:r>
        <w:rPr>
          <w:lang w:val="en-US"/>
        </w:rPr>
        <w:t xml:space="preserve"> Careful consideration of the study’s context, including its objectives, population included, data type and source, and research questions enhances model selection and ensures robust and meaningful analysis.</w:t>
      </w:r>
    </w:p>
    <w:p w14:paraId="1C6C5B35" w14:textId="77777777" w:rsidR="00E63697" w:rsidRDefault="002A00D4" w:rsidP="00C85858">
      <w:pPr>
        <w:pStyle w:val="Titre1"/>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B391E97" w:rsidR="00924DC2" w:rsidRPr="00E63697" w:rsidRDefault="00D91C2A" w:rsidP="00116C97">
      <w:pPr>
        <w:spacing w:line="480" w:lineRule="auto"/>
        <w:jc w:val="both"/>
        <w:rPr>
          <w:lang w:val="en-US"/>
        </w:rPr>
      </w:pPr>
      <w:r>
        <w:rPr>
          <w:lang w:val="en-US"/>
        </w:rPr>
        <w:t>Selecting the appropriate statistical method requires consideration of several key questions</w:t>
      </w:r>
      <w:r w:rsidR="00924DC2">
        <w:rPr>
          <w:lang w:val="en-US"/>
        </w:rPr>
        <w:t>:</w:t>
      </w:r>
    </w:p>
    <w:p w14:paraId="0DB525EF" w14:textId="77777777" w:rsidR="00E35077" w:rsidRPr="00C85858" w:rsidRDefault="00924DC2" w:rsidP="00C85858">
      <w:pPr>
        <w:spacing w:line="480" w:lineRule="auto"/>
        <w:jc w:val="both"/>
        <w:rPr>
          <w:i/>
          <w:lang w:val="en-US"/>
        </w:rPr>
      </w:pPr>
      <w:r w:rsidRPr="00C85858">
        <w:rPr>
          <w:i/>
          <w:lang w:val="en-US"/>
        </w:rPr>
        <w:t xml:space="preserve"> </w:t>
      </w:r>
      <w:commentRangeStart w:id="2"/>
      <w:r w:rsidRPr="00C85858">
        <w:rPr>
          <w:i/>
          <w:noProof/>
          <w:lang w:val="en-US"/>
        </w:rPr>
        <w:t>What is the purpose of the study and what are its objectives?</w:t>
      </w:r>
      <w:commentRangeEnd w:id="2"/>
      <w:r w:rsidR="003B5E0A" w:rsidRPr="00C85858">
        <w:rPr>
          <w:rStyle w:val="Marquedecommentaire"/>
          <w:i/>
        </w:rPr>
        <w:commentReference w:id="2"/>
      </w:r>
    </w:p>
    <w:p w14:paraId="159D82C8" w14:textId="77777777" w:rsidR="003B5E0A" w:rsidRDefault="00E35077" w:rsidP="00116C97">
      <w:pPr>
        <w:spacing w:line="480" w:lineRule="auto"/>
        <w:jc w:val="both"/>
        <w:rPr>
          <w:lang w:val="en-US"/>
        </w:rPr>
      </w:pPr>
      <w:r>
        <w:rPr>
          <w:lang w:val="en-US"/>
        </w:rPr>
        <w:t xml:space="preserve">Depending on the </w:t>
      </w:r>
      <w:r w:rsidR="00D91C2A">
        <w:rPr>
          <w:lang w:val="en-US"/>
        </w:rPr>
        <w:t>research question</w:t>
      </w:r>
      <w:r>
        <w:rPr>
          <w:lang w:val="en-US"/>
        </w:rPr>
        <w:t>, the statistical m</w:t>
      </w:r>
      <w:r w:rsidR="00657497">
        <w:rPr>
          <w:lang w:val="en-US"/>
        </w:rPr>
        <w:t>ethod</w:t>
      </w:r>
      <w:r>
        <w:rPr>
          <w:lang w:val="en-US"/>
        </w:rPr>
        <w:t xml:space="preserve"> </w:t>
      </w:r>
      <w:r w:rsidR="00D91C2A">
        <w:rPr>
          <w:lang w:val="en-US"/>
        </w:rPr>
        <w:t xml:space="preserve">may </w:t>
      </w:r>
      <w:r>
        <w:rPr>
          <w:lang w:val="en-US"/>
        </w:rPr>
        <w:t>differ</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D91C2A">
        <w:rPr>
          <w:lang w:val="en-US"/>
        </w:rPr>
        <w:t>vary in</w:t>
      </w:r>
      <w:r w:rsidR="00013591">
        <w:rPr>
          <w:lang w:val="en-US"/>
        </w:rPr>
        <w:t xml:space="preserve"> complexity</w:t>
      </w:r>
      <w:r w:rsidR="00957462">
        <w:rPr>
          <w:lang w:val="en-US"/>
        </w:rPr>
        <w:t xml:space="preserve"> (Figure 4)</w:t>
      </w:r>
      <w:r w:rsidR="00D91C2A">
        <w:rPr>
          <w:lang w:val="en-US"/>
        </w:rPr>
        <w:t xml:space="preserve">, ranging from relatively simple descriptive analyses to more advanced modeling and forecasting approaches. </w:t>
      </w:r>
    </w:p>
    <w:p w14:paraId="2F5B480C" w14:textId="77777777" w:rsidR="003B5E0A" w:rsidRDefault="00D91C2A" w:rsidP="00116C97">
      <w:pPr>
        <w:spacing w:line="480" w:lineRule="auto"/>
        <w:jc w:val="both"/>
        <w:rPr>
          <w:lang w:val="en-US"/>
        </w:rPr>
      </w:pPr>
      <w:r>
        <w:rPr>
          <w:lang w:val="en-US"/>
        </w:rPr>
        <w:t>Descriptive methods, such as</w:t>
      </w:r>
      <w:r w:rsidR="00172871">
        <w:rPr>
          <w:lang w:val="en-US"/>
        </w:rPr>
        <w:t xml:space="preserve">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Pr>
          <w:lang w:val="en-US"/>
        </w:rPr>
        <w:t>, were among the simplest statistical models</w:t>
      </w:r>
      <w:r w:rsidR="003B5E0A">
        <w:rPr>
          <w:lang w:val="en-US"/>
        </w:rPr>
        <w:t>. They are mostly used to</w:t>
      </w:r>
      <w:r w:rsidR="00013591">
        <w:rPr>
          <w:lang w:val="en-US"/>
        </w:rPr>
        <w:t xml:space="preserve"> </w:t>
      </w:r>
      <w:r w:rsidR="00172871">
        <w:rPr>
          <w:lang w:val="en-US"/>
        </w:rPr>
        <w:t>an</w:t>
      </w:r>
      <w:r w:rsidR="00013591">
        <w:rPr>
          <w:lang w:val="en-US"/>
        </w:rPr>
        <w:t>alyz</w:t>
      </w:r>
      <w:r w:rsidR="003B5E0A">
        <w:rPr>
          <w:lang w:val="en-US"/>
        </w:rPr>
        <w:t>e</w:t>
      </w:r>
      <w:r w:rsidR="00013591">
        <w:rPr>
          <w:lang w:val="en-US"/>
        </w:rPr>
        <w:t xml:space="preserve"> repeated measurements</w:t>
      </w:r>
      <w:r w:rsidR="003B5E0A">
        <w:rPr>
          <w:lang w:val="en-US"/>
        </w:rPr>
        <w:t>, particularly categorical variables derived from medical</w:t>
      </w:r>
      <w:r w:rsidR="00013591">
        <w:rPr>
          <w:lang w:val="en-US"/>
        </w:rPr>
        <w:t xml:space="preserve"> </w:t>
      </w:r>
      <w:r w:rsidR="003B5E0A">
        <w:rPr>
          <w:lang w:val="en-US"/>
        </w:rPr>
        <w:t>records</w:t>
      </w:r>
      <w:r w:rsidR="00013591">
        <w:rPr>
          <w:lang w:val="en-US"/>
        </w:rPr>
        <w:t>, questionnaires or interview</w:t>
      </w:r>
      <w:r w:rsidR="003B5E0A">
        <w:rPr>
          <w:lang w:val="en-US"/>
        </w:rPr>
        <w:t>s</w:t>
      </w:r>
      <w:r w:rsidR="00013591">
        <w:rPr>
          <w:lang w:val="en-US"/>
        </w:rPr>
        <w:t>.</w:t>
      </w:r>
      <w:r w:rsidR="003B5E0A">
        <w:rPr>
          <w:lang w:val="en-US"/>
        </w:rPr>
        <w:t xml:space="preserve"> </w:t>
      </w:r>
      <w:r w:rsidR="00013591">
        <w:rPr>
          <w:lang w:val="en-US"/>
        </w:rPr>
        <w:t xml:space="preserve">Then, </w:t>
      </w:r>
      <w:r w:rsidR="00172871">
        <w:rPr>
          <w:lang w:val="en-US"/>
        </w:rPr>
        <w:t>the classifications methods</w:t>
      </w:r>
      <w:r w:rsidR="003B5E0A">
        <w:rPr>
          <w:lang w:val="en-US"/>
        </w:rPr>
        <w:t>, such</w:t>
      </w:r>
      <w:r w:rsidR="00172871">
        <w:rPr>
          <w:lang w:val="en-US"/>
        </w:rPr>
        <w:t xml:space="preserve"> as LCA on repeated measurements</w:t>
      </w:r>
      <w:r w:rsidR="003B5E0A">
        <w:rPr>
          <w:lang w:val="en-US"/>
        </w:rPr>
        <w:t>,</w:t>
      </w:r>
      <w:r w:rsidR="00172871">
        <w:rPr>
          <w:lang w:val="en-US"/>
        </w:rPr>
        <w:t xml:space="preserve"> </w:t>
      </w:r>
      <w:r w:rsidR="00013591">
        <w:rPr>
          <w:lang w:val="en-US"/>
        </w:rPr>
        <w:t>K-means</w:t>
      </w:r>
      <w:r w:rsidR="003B5E0A">
        <w:rPr>
          <w:lang w:val="en-US"/>
        </w:rPr>
        <w:t xml:space="preserve"> clustering</w:t>
      </w:r>
      <w:r w:rsidR="00013591">
        <w:rPr>
          <w:lang w:val="en-US"/>
        </w:rPr>
        <w:t xml:space="preserve"> and LTA </w:t>
      </w:r>
      <w:r w:rsidR="003B5E0A">
        <w:rPr>
          <w:lang w:val="en-US"/>
        </w:rPr>
        <w:t>for longitudinal data</w:t>
      </w:r>
      <w:r w:rsidR="00013591">
        <w:rPr>
          <w:lang w:val="en-US"/>
        </w:rPr>
        <w:t xml:space="preserve">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3B5E0A">
        <w:rPr>
          <w:lang w:val="en-US"/>
        </w:rPr>
        <w:t>, such</w:t>
      </w:r>
      <w:r w:rsidR="00097F61">
        <w:rPr>
          <w:lang w:val="en-US"/>
        </w:rPr>
        <w:t xml:space="preserve"> as GMM, mixed or GBTM methods using </w:t>
      </w:r>
      <w:r w:rsidR="00150B6D">
        <w:rPr>
          <w:lang w:val="en-US"/>
        </w:rPr>
        <w:t>longitudinal data</w:t>
      </w:r>
      <w:r w:rsidR="00097F61">
        <w:rPr>
          <w:lang w:val="en-US"/>
        </w:rPr>
        <w:t xml:space="preserve">; ARIMA and Cross-correlation methods </w:t>
      </w:r>
      <w:r w:rsidR="003B5E0A">
        <w:rPr>
          <w:lang w:val="en-US"/>
        </w:rPr>
        <w:t>for</w:t>
      </w:r>
      <w:r w:rsidR="00013591">
        <w:rPr>
          <w:lang w:val="en-US"/>
        </w:rPr>
        <w:t xml:space="preserve"> time series</w:t>
      </w:r>
      <w:r w:rsidR="00097F61">
        <w:rPr>
          <w:lang w:val="en-US"/>
        </w:rPr>
        <w:t xml:space="preserve"> or Joint and Hidden Markov models </w:t>
      </w:r>
      <w:r w:rsidR="003B5E0A">
        <w:rPr>
          <w:lang w:val="en-US"/>
        </w:rPr>
        <w:t>with</w:t>
      </w:r>
      <w:r w:rsidR="00097F61">
        <w:rPr>
          <w:lang w:val="en-US"/>
        </w:rPr>
        <w:t xml:space="preserve"> mixed data</w:t>
      </w:r>
      <w:r w:rsidR="00013591">
        <w:rPr>
          <w:lang w:val="en-US"/>
        </w:rPr>
        <w:t xml:space="preserve">. </w:t>
      </w:r>
    </w:p>
    <w:p w14:paraId="2A69601F" w14:textId="2E61C6AE" w:rsidR="00077996" w:rsidRDefault="003B5E0A" w:rsidP="00116C97">
      <w:pPr>
        <w:spacing w:line="48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derived</w:t>
      </w:r>
      <w:r w:rsidR="00013591">
        <w:rPr>
          <w:lang w:val="en-US"/>
        </w:rPr>
        <w:t xml:space="preserve"> from medical </w:t>
      </w:r>
      <w:r>
        <w:rPr>
          <w:lang w:val="en-US"/>
        </w:rPr>
        <w:t>records</w:t>
      </w:r>
      <w:r w:rsidR="00013591">
        <w:rPr>
          <w:lang w:val="en-US"/>
        </w:rPr>
        <w:t>, questionnaires, connected device</w:t>
      </w:r>
      <w:r>
        <w:rPr>
          <w:lang w:val="en-US"/>
        </w:rPr>
        <w:t xml:space="preserve"> or</w:t>
      </w:r>
      <w:r w:rsidR="00013591">
        <w:rPr>
          <w:lang w:val="en-US"/>
        </w:rPr>
        <w:t xml:space="preserve"> interview</w:t>
      </w:r>
      <w:r>
        <w:rPr>
          <w:lang w:val="en-US"/>
        </w:rPr>
        <w:t xml:space="preserve">s. </w:t>
      </w:r>
      <w:r w:rsidR="00013591">
        <w:rPr>
          <w:lang w:val="en-US"/>
        </w:rPr>
        <w:t xml:space="preserve"> </w:t>
      </w:r>
      <w:r>
        <w:rPr>
          <w:lang w:val="en-US"/>
        </w:rPr>
        <w:t>Time s</w:t>
      </w:r>
      <w:r w:rsidR="00013591">
        <w:rPr>
          <w:lang w:val="en-US"/>
        </w:rPr>
        <w:t xml:space="preserve">eries methods mostly </w:t>
      </w:r>
      <w:r>
        <w:rPr>
          <w:lang w:val="en-US"/>
        </w:rPr>
        <w:t>rely on</w:t>
      </w:r>
      <w:r w:rsidR="00013591">
        <w:rPr>
          <w:lang w:val="en-US"/>
        </w:rPr>
        <w:t xml:space="preserve"> numerical data from medical </w:t>
      </w:r>
      <w:r>
        <w:rPr>
          <w:lang w:val="en-US"/>
        </w:rPr>
        <w:t>records</w:t>
      </w:r>
      <w:r w:rsidR="00013591">
        <w:rPr>
          <w:lang w:val="en-US"/>
        </w:rPr>
        <w:t xml:space="preserve"> or connected device. </w:t>
      </w:r>
      <w:r w:rsidR="00097F61">
        <w:rPr>
          <w:lang w:val="en-US"/>
        </w:rPr>
        <w:t>M</w:t>
      </w:r>
      <w:r w:rsidR="00013591">
        <w:rPr>
          <w:lang w:val="en-US"/>
        </w:rPr>
        <w:t>ixed data</w:t>
      </w:r>
      <w:r w:rsidR="00097F61">
        <w:rPr>
          <w:lang w:val="en-US"/>
        </w:rPr>
        <w:t xml:space="preserve"> </w:t>
      </w:r>
      <w:r>
        <w:rPr>
          <w:lang w:val="en-US"/>
        </w:rPr>
        <w:t>approaches handle</w:t>
      </w:r>
      <w:r w:rsidR="00097F61">
        <w:rPr>
          <w:lang w:val="en-US"/>
        </w:rPr>
        <w:t xml:space="preserve"> both</w:t>
      </w:r>
      <w:r w:rsidR="00013591">
        <w:rPr>
          <w:lang w:val="en-US"/>
        </w:rPr>
        <w:t xml:space="preserve"> continuous and categorical </w:t>
      </w:r>
      <w:r>
        <w:rPr>
          <w:lang w:val="en-US"/>
        </w:rPr>
        <w:t>variables, allowing for diverse data sources</w:t>
      </w:r>
      <w:r w:rsidR="00013591">
        <w:rPr>
          <w:lang w:val="en-US"/>
        </w:rPr>
        <w:t>.</w:t>
      </w:r>
    </w:p>
    <w:p w14:paraId="08D04A94" w14:textId="77777777" w:rsidR="00654814" w:rsidRDefault="00654814" w:rsidP="00116C97">
      <w:pPr>
        <w:spacing w:line="480" w:lineRule="auto"/>
        <w:jc w:val="both"/>
        <w:rPr>
          <w:lang w:val="en-US"/>
        </w:rPr>
      </w:pPr>
    </w:p>
    <w:p w14:paraId="3CB7F59C" w14:textId="3AF7118B" w:rsidR="00924DC2" w:rsidRPr="00C85858" w:rsidRDefault="00924DC2" w:rsidP="00C85858">
      <w:pPr>
        <w:spacing w:line="480" w:lineRule="auto"/>
        <w:jc w:val="both"/>
        <w:rPr>
          <w:i/>
          <w:lang w:val="en-US"/>
        </w:rPr>
      </w:pPr>
      <w:commentRangeStart w:id="3"/>
      <w:r w:rsidRPr="00C85858">
        <w:rPr>
          <w:i/>
          <w:lang w:val="en-US"/>
        </w:rPr>
        <w:t xml:space="preserve">Is the </w:t>
      </w:r>
      <w:r w:rsidR="005C234B" w:rsidRPr="00C85858">
        <w:rPr>
          <w:i/>
          <w:lang w:val="en-US"/>
        </w:rPr>
        <w:t xml:space="preserve">chosen </w:t>
      </w:r>
      <w:r w:rsidRPr="00C85858">
        <w:rPr>
          <w:i/>
          <w:lang w:val="en-US"/>
        </w:rPr>
        <w:t>statistical method correct?</w:t>
      </w:r>
      <w:commentRangeEnd w:id="3"/>
      <w:r w:rsidR="003B5E0A" w:rsidRPr="00C85858">
        <w:rPr>
          <w:rStyle w:val="Marquedecommentaire"/>
          <w:i/>
        </w:rPr>
        <w:commentReference w:id="3"/>
      </w:r>
    </w:p>
    <w:p w14:paraId="03888E34" w14:textId="48C346D7" w:rsidR="00F851ED" w:rsidRDefault="003B5E0A" w:rsidP="00116C97">
      <w:pPr>
        <w:spacing w:line="480" w:lineRule="auto"/>
        <w:jc w:val="both"/>
        <w:rPr>
          <w:lang w:val="en-US"/>
        </w:rPr>
      </w:pPr>
      <w:r>
        <w:rPr>
          <w:lang w:val="en-US"/>
        </w:rPr>
        <w:t>Once t</w:t>
      </w:r>
      <w:r w:rsidR="00FD67A5">
        <w:rPr>
          <w:lang w:val="en-US"/>
        </w:rPr>
        <w:t xml:space="preserve">he type and source of data, </w:t>
      </w:r>
      <w:r>
        <w:rPr>
          <w:lang w:val="en-US"/>
        </w:rPr>
        <w:t xml:space="preserve">as well as </w:t>
      </w:r>
      <w:r w:rsidR="00FD67A5">
        <w:rPr>
          <w:lang w:val="en-US"/>
        </w:rPr>
        <w:t xml:space="preserve">the study </w:t>
      </w:r>
      <w:r>
        <w:rPr>
          <w:lang w:val="en-US"/>
        </w:rPr>
        <w:t>objectives</w:t>
      </w:r>
      <w:r w:rsidR="00FD67A5">
        <w:rPr>
          <w:lang w:val="en-US"/>
        </w:rPr>
        <w:t xml:space="preserve"> are </w:t>
      </w:r>
      <w:r>
        <w:rPr>
          <w:lang w:val="en-US"/>
        </w:rPr>
        <w:t>clearly</w:t>
      </w:r>
      <w:r w:rsidR="00FD67A5">
        <w:rPr>
          <w:lang w:val="en-US"/>
        </w:rPr>
        <w:t xml:space="preserve"> defined</w:t>
      </w:r>
      <w:r>
        <w:rPr>
          <w:lang w:val="en-US"/>
        </w:rPr>
        <w:t>, it is necessary to verify that the selected statistical method is appropriate.</w:t>
      </w:r>
      <w:r w:rsidR="00FD67A5">
        <w:rPr>
          <w:lang w:val="en-US"/>
        </w:rPr>
        <w:t xml:space="preserve"> </w:t>
      </w:r>
      <w:r w:rsidR="00AE1784">
        <w:rPr>
          <w:lang w:val="en-US"/>
        </w:rPr>
        <w:t xml:space="preserve">Before </w:t>
      </w:r>
      <w:r>
        <w:rPr>
          <w:lang w:val="en-US"/>
        </w:rPr>
        <w:t xml:space="preserve">conducting </w:t>
      </w:r>
      <w:r w:rsidR="00AE1784">
        <w:rPr>
          <w:lang w:val="en-US"/>
        </w:rPr>
        <w:t>the analy</w:t>
      </w:r>
      <w:r>
        <w:rPr>
          <w:lang w:val="en-US"/>
        </w:rPr>
        <w:t>sis</w:t>
      </w:r>
      <w:r w:rsidR="00AE1784">
        <w:rPr>
          <w:lang w:val="en-US"/>
        </w:rPr>
        <w:t xml:space="preserve">, the goal, </w:t>
      </w:r>
      <w:r w:rsidR="00B26C50">
        <w:rPr>
          <w:lang w:val="en-US"/>
        </w:rPr>
        <w:t>Advantages</w:t>
      </w:r>
      <w:r w:rsidR="00AE1784">
        <w:rPr>
          <w:lang w:val="en-US"/>
        </w:rPr>
        <w:t xml:space="preserve"> and limit</w:t>
      </w:r>
      <w:r>
        <w:rPr>
          <w:lang w:val="en-US"/>
        </w:rPr>
        <w:t>ation</w:t>
      </w:r>
      <w:r w:rsidR="00AE1784">
        <w:rPr>
          <w:lang w:val="en-US"/>
        </w:rPr>
        <w:t>s of the chosen m</w:t>
      </w:r>
      <w:r w:rsidR="006E7851">
        <w:rPr>
          <w:lang w:val="en-US"/>
        </w:rPr>
        <w:t>ethod</w:t>
      </w:r>
      <w:r w:rsidR="00AE1784">
        <w:rPr>
          <w:lang w:val="en-US"/>
        </w:rPr>
        <w:t xml:space="preserve"> </w:t>
      </w:r>
      <w:r>
        <w:rPr>
          <w:lang w:val="en-US"/>
        </w:rPr>
        <w:t>should be carefully assessed</w:t>
      </w:r>
      <w:r w:rsidR="00AE1784">
        <w:rPr>
          <w:lang w:val="en-US"/>
        </w:rPr>
        <w:t xml:space="preserve"> to </w:t>
      </w:r>
      <w:r>
        <w:rPr>
          <w:lang w:val="en-US"/>
        </w:rPr>
        <w:t>ensure its suitability</w:t>
      </w:r>
      <w:r w:rsidR="00AE1784">
        <w:rPr>
          <w:lang w:val="en-US"/>
        </w:rPr>
        <w:t xml:space="preserve">. </w:t>
      </w:r>
      <w:r>
        <w:rPr>
          <w:lang w:val="en-US"/>
        </w:rPr>
        <w:t>To illustrate the application of different statistical methods,</w:t>
      </w:r>
      <w:r w:rsidR="007D2DD8">
        <w:rPr>
          <w:lang w:val="en-US"/>
        </w:rPr>
        <w:t xml:space="preserve"> a</w:t>
      </w:r>
      <w:r w:rsidR="00F851ED" w:rsidRPr="00890925">
        <w:rPr>
          <w:lang w:val="en-US"/>
        </w:rPr>
        <w:t xml:space="preserve">n example of sleep data analysis was </w:t>
      </w:r>
      <w:r w:rsidR="00F851ED" w:rsidRPr="00890925">
        <w:rPr>
          <w:lang w:val="en-US"/>
        </w:rPr>
        <w:lastRenderedPageBreak/>
        <w:t>carried out</w:t>
      </w:r>
      <w:r w:rsidR="007D2DD8">
        <w:rPr>
          <w:lang w:val="en-US"/>
        </w:rPr>
        <w:t>.</w:t>
      </w:r>
      <w:r w:rsidR="00F851ED" w:rsidRPr="00890925">
        <w:rPr>
          <w:lang w:val="en-US"/>
        </w:rPr>
        <w:t xml:space="preserve"> A </w:t>
      </w:r>
      <w:r w:rsidR="007D2DD8">
        <w:rPr>
          <w:lang w:val="en-US"/>
        </w:rPr>
        <w:t>dataset was simulated</w:t>
      </w:r>
      <w:r w:rsidR="006B7891">
        <w:rPr>
          <w:lang w:val="en-US"/>
        </w:rPr>
        <w:t xml:space="preserve"> </w:t>
      </w:r>
      <w:r w:rsidR="006B7891" w:rsidRPr="00684AD5">
        <w:rPr>
          <w:lang w:val="en-US"/>
        </w:rPr>
        <w:t>using R</w:t>
      </w:r>
      <w:r w:rsidR="00684AD5" w:rsidRPr="00684AD5">
        <w:rPr>
          <w:lang w:val="en-US"/>
        </w:rPr>
        <w:t xml:space="preserve"> version 4.3.0</w:t>
      </w:r>
      <w:r w:rsidR="007D2DD8" w:rsidRPr="00684AD5">
        <w:rPr>
          <w:lang w:val="en-US"/>
        </w:rPr>
        <w:t>,</w:t>
      </w:r>
      <w:r w:rsidR="007D2DD8">
        <w:rPr>
          <w:lang w:val="en-US"/>
        </w:rPr>
        <w:t xml:space="preserve"> consisting of </w:t>
      </w:r>
      <w:r w:rsidR="00F851ED" w:rsidRPr="00890925">
        <w:rPr>
          <w:lang w:val="en-US"/>
        </w:rPr>
        <w:t>50 patients with 1000 time points</w:t>
      </w:r>
      <w:r w:rsidR="007D2DD8">
        <w:rPr>
          <w:lang w:val="en-US"/>
        </w:rPr>
        <w:t xml:space="preserve">, representing </w:t>
      </w:r>
      <w:r w:rsidR="00F851ED" w:rsidRPr="00890925">
        <w:rPr>
          <w:lang w:val="en-US"/>
        </w:rPr>
        <w:t xml:space="preserve">CPAP adherence and ESS score. </w:t>
      </w:r>
      <w:r w:rsidR="007D2DD8">
        <w:rPr>
          <w:lang w:val="en-US"/>
        </w:rPr>
        <w:t xml:space="preserve">The </w:t>
      </w:r>
      <w:r w:rsidR="00F851ED" w:rsidRPr="00890925">
        <w:rPr>
          <w:lang w:val="en-US"/>
        </w:rPr>
        <w:t xml:space="preserve">CPAP adherence </w:t>
      </w:r>
      <w:r w:rsidR="007D2DD8">
        <w:rPr>
          <w:lang w:val="en-US"/>
        </w:rPr>
        <w:t>followed a</w:t>
      </w:r>
      <w:r w:rsidR="00F851ED" w:rsidRPr="00890925">
        <w:rPr>
          <w:lang w:val="en-US"/>
        </w:rPr>
        <w:t xml:space="preserve"> normal distribut</w:t>
      </w:r>
      <w:r w:rsidR="007D2DD8">
        <w:rPr>
          <w:lang w:val="en-US"/>
        </w:rPr>
        <w: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7D2DD8">
        <w:rPr>
          <w:lang w:val="en-US"/>
        </w:rPr>
        <w:t>,</w:t>
      </w:r>
      <w:r w:rsidR="00F851ED" w:rsidRPr="00890925">
        <w:rPr>
          <w:lang w:val="en-US"/>
        </w:rPr>
        <w:t xml:space="preserve"> </w:t>
      </w:r>
      <w:r w:rsidR="007D2DD8">
        <w:rPr>
          <w:lang w:val="en-US"/>
        </w:rPr>
        <w:t>while the</w:t>
      </w:r>
      <w:r w:rsidR="00F851ED" w:rsidRPr="00890925">
        <w:rPr>
          <w:lang w:val="en-US"/>
        </w:rPr>
        <w:t xml:space="preserve"> ESS score was a discrete variable ranging from 0 to 24. For </w:t>
      </w:r>
      <w:r w:rsidR="007D2DD8">
        <w:rPr>
          <w:lang w:val="en-US"/>
        </w:rPr>
        <w:t>certain</w:t>
      </w:r>
      <w:r w:rsidR="00F851ED" w:rsidRPr="00890925">
        <w:rPr>
          <w:lang w:val="en-US"/>
        </w:rPr>
        <w:t xml:space="preserve"> methods</w:t>
      </w:r>
      <w:r w:rsidR="007D2DD8">
        <w:rPr>
          <w:lang w:val="en-US"/>
        </w:rPr>
        <w:t xml:space="preserve"> that</w:t>
      </w:r>
      <w:r w:rsidR="00F851ED" w:rsidRPr="00890925">
        <w:rPr>
          <w:lang w:val="en-US"/>
        </w:rPr>
        <w:t xml:space="preserve"> only </w:t>
      </w:r>
      <w:r w:rsidR="007D2DD8">
        <w:rPr>
          <w:lang w:val="en-US"/>
        </w:rPr>
        <w:t xml:space="preserve">accept </w:t>
      </w:r>
      <w:r w:rsidR="00F851ED" w:rsidRPr="00890925">
        <w:rPr>
          <w:lang w:val="en-US"/>
        </w:rPr>
        <w:t>categorical variables</w:t>
      </w:r>
      <w:r w:rsidR="007D2DD8">
        <w:rPr>
          <w:lang w:val="en-US"/>
        </w:rPr>
        <w:t>, both variables were transformed into categorical data</w:t>
      </w:r>
      <w:r w:rsidR="00F851ED" w:rsidRPr="00890925">
        <w:rPr>
          <w:lang w:val="en-US"/>
        </w:rPr>
        <w:t>: non-adherent ([0h; 2</w:t>
      </w:r>
      <w:proofErr w:type="gramStart"/>
      <w:r w:rsidR="00F851ED" w:rsidRPr="00890925">
        <w:rPr>
          <w:lang w:val="en-US"/>
        </w:rPr>
        <w:t>h[</w:t>
      </w:r>
      <w:proofErr w:type="gramEnd"/>
      <w:r w:rsidR="00F851ED" w:rsidRPr="00890925">
        <w:rPr>
          <w:lang w:val="en-US"/>
        </w:rPr>
        <w:t xml:space="preserve">) vs. almost adherent ([2h; 4h[) vs. adherent (≥4h) </w:t>
      </w:r>
      <w:r w:rsidR="007D2DD8">
        <w:rPr>
          <w:lang w:val="en-US"/>
        </w:rPr>
        <w:t>for</w:t>
      </w:r>
      <w:r w:rsidR="00F851ED" w:rsidRPr="00890925">
        <w:rPr>
          <w:lang w:val="en-US"/>
        </w:rPr>
        <w:t xml:space="preserve"> CPAP</w:t>
      </w:r>
      <w:r w:rsidR="007D2DD8">
        <w:rPr>
          <w:lang w:val="en-US"/>
        </w:rPr>
        <w:t xml:space="preserve"> adherence;</w:t>
      </w:r>
      <w:r w:rsidR="00F851ED" w:rsidRPr="00890925">
        <w:rPr>
          <w:lang w:val="en-US"/>
        </w:rPr>
        <w:t xml:space="preserve"> with</w:t>
      </w:r>
      <w:r w:rsidR="007D2DD8">
        <w:rPr>
          <w:lang w:val="en-US"/>
        </w:rPr>
        <w:t xml:space="preserve"> excessive sleepiness</w:t>
      </w:r>
      <w:r w:rsidR="00F851ED" w:rsidRPr="00890925">
        <w:rPr>
          <w:lang w:val="en-US"/>
        </w:rPr>
        <w:t xml:space="preserve"> (≥10) vs. without (&lt;10) </w:t>
      </w:r>
      <w:r w:rsidR="007D2DD8">
        <w:rPr>
          <w:lang w:val="en-US"/>
        </w:rPr>
        <w:t>for the</w:t>
      </w:r>
      <w:r w:rsidR="00BC2949">
        <w:rPr>
          <w:lang w:val="en-US"/>
        </w:rPr>
        <w:t xml:space="preserve"> ESS score</w:t>
      </w:r>
      <w:r w:rsidR="00F851ED" w:rsidRPr="00890925">
        <w:rPr>
          <w:lang w:val="en-US"/>
        </w:rPr>
        <w:t>.</w:t>
      </w:r>
    </w:p>
    <w:p w14:paraId="78562494" w14:textId="6BE66103" w:rsidR="00A82EB4" w:rsidRDefault="00172871" w:rsidP="00116C97">
      <w:pPr>
        <w:spacing w:line="480" w:lineRule="auto"/>
        <w:jc w:val="both"/>
        <w:rPr>
          <w:lang w:val="en-US"/>
        </w:rPr>
      </w:pPr>
      <w:r>
        <w:rPr>
          <w:lang w:val="en-US"/>
        </w:rPr>
        <w:t xml:space="preserve">First, </w:t>
      </w:r>
      <w:r w:rsidR="00C92EC5">
        <w:rPr>
          <w:lang w:val="en-US"/>
        </w:rPr>
        <w:t>descripti</w:t>
      </w:r>
      <w:r w:rsidR="007D2DD8">
        <w:rPr>
          <w:lang w:val="en-US"/>
        </w:rPr>
        <w:t>ve</w:t>
      </w:r>
      <w:r w:rsidR="00C92EC5">
        <w:rPr>
          <w:lang w:val="en-US"/>
        </w:rPr>
        <w:t xml:space="preserve"> methods </w:t>
      </w:r>
      <w:r w:rsidR="007D2DD8">
        <w:rPr>
          <w:lang w:val="en-US"/>
        </w:rPr>
        <w:t>were applied to</w:t>
      </w:r>
      <w:r w:rsidR="00C92EC5">
        <w:rPr>
          <w:lang w:val="en-US"/>
        </w:rPr>
        <w:t xml:space="preserve"> compare </w:t>
      </w:r>
      <w:r w:rsidR="00163ECB">
        <w:rPr>
          <w:lang w:val="en-US"/>
        </w:rPr>
        <w:t xml:space="preserve">the </w:t>
      </w:r>
      <w:r w:rsidR="007D2DD8">
        <w:rPr>
          <w:lang w:val="en-US"/>
        </w:rPr>
        <w:t xml:space="preserve">population </w:t>
      </w:r>
      <w:r w:rsidR="00C92EC5">
        <w:rPr>
          <w:lang w:val="en-US"/>
        </w:rPr>
        <w:t>characteristics</w:t>
      </w:r>
      <w:r w:rsidR="007D2DD8">
        <w:rPr>
          <w:lang w:val="en-US"/>
        </w:rPr>
        <w:t>, providing an initial overview of the data distribution and trends</w:t>
      </w:r>
      <w:r w:rsidR="00C92EC5">
        <w:rPr>
          <w:lang w:val="en-US"/>
        </w:rPr>
        <w:t>.</w:t>
      </w:r>
    </w:p>
    <w:p w14:paraId="1BC649D7" w14:textId="470A8A2B" w:rsidR="00E310B4" w:rsidRDefault="001A27ED" w:rsidP="00116C97">
      <w:pPr>
        <w:pStyle w:val="Paragraphedeliste"/>
        <w:numPr>
          <w:ilvl w:val="0"/>
          <w:numId w:val="13"/>
        </w:numPr>
        <w:spacing w:line="480" w:lineRule="auto"/>
        <w:jc w:val="both"/>
        <w:rPr>
          <w:lang w:val="en-US"/>
        </w:rPr>
      </w:pPr>
      <w:r w:rsidRPr="001A27ED">
        <w:rPr>
          <w:lang w:val="en-US"/>
        </w:rPr>
        <w:t>ANOVA</w:t>
      </w:r>
      <w:r w:rsidR="002E7D14">
        <w:rPr>
          <w:lang w:val="en-US"/>
        </w:rPr>
        <w:t xml:space="preserve"> model</w:t>
      </w:r>
      <w:r w:rsidR="004F6C19">
        <w:rPr>
          <w:lang w:val="en-US"/>
        </w:rPr>
        <w:fldChar w:fldCharType="begin"/>
      </w:r>
      <w:r w:rsidR="00A80E26">
        <w:rPr>
          <w:lang w:val="en-US"/>
        </w:rPr>
        <w:instrText xml:space="preserve"> ADDIN ZOTERO_ITEM CSL_CITATION {"citationID":"EoSNgNES","properties":{"formattedCitation":"\\super 7\\nosupersub{}","plainCitation":"7","noteIndex":0},"citationItems":[{"id":639,"uris":["http://zotero.org/users/local/1sPP1v6f/items/AZEDJX9T"],"itemData":{"id":639,"type":"webpage","title":"Understanding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A80E26" w:rsidRPr="00A80E26">
        <w:rPr>
          <w:rFonts w:ascii="Calibri" w:hAnsi="Calibri" w:cs="Calibri"/>
          <w:szCs w:val="24"/>
          <w:vertAlign w:val="superscript"/>
        </w:rPr>
        <w:t>7</w:t>
      </w:r>
      <w:r w:rsidR="004F6C19">
        <w:rPr>
          <w:lang w:val="en-US"/>
        </w:rPr>
        <w:fldChar w:fldCharType="end"/>
      </w:r>
    </w:p>
    <w:p w14:paraId="1D5498BF" w14:textId="1E7557A3" w:rsidR="0025166A" w:rsidRDefault="007D2DD8" w:rsidP="00116C97">
      <w:pPr>
        <w:spacing w:line="480" w:lineRule="auto"/>
        <w:jc w:val="both"/>
        <w:rPr>
          <w:lang w:val="en-US"/>
        </w:rPr>
      </w:pPr>
      <w:r>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 xml:space="preserve">ssess whether there is a statistically significant interaction effect between 2 </w:t>
      </w:r>
      <w:r w:rsidR="00684AD5">
        <w:rPr>
          <w:lang w:val="en-US"/>
        </w:rPr>
        <w:t>or</w:t>
      </w:r>
      <w:r w:rsidR="0065701D" w:rsidRPr="0065701D">
        <w:rPr>
          <w:lang w:val="en-US"/>
        </w:rPr>
        <w:t xml:space="preserve"> 3 within-</w:t>
      </w:r>
      <w:proofErr w:type="gramStart"/>
      <w:r w:rsidR="0065701D" w:rsidRPr="0065701D">
        <w:rPr>
          <w:lang w:val="en-US"/>
        </w:rPr>
        <w:t>subjects</w:t>
      </w:r>
      <w:proofErr w:type="gramEnd"/>
      <w:r w:rsidR="0065701D" w:rsidRPr="0065701D">
        <w:rPr>
          <w:lang w:val="en-US"/>
        </w:rPr>
        <w:t xml:space="preserve"> factors </w:t>
      </w:r>
      <w:r>
        <w:rPr>
          <w:lang w:val="en-US"/>
        </w:rPr>
        <w:t>in</w:t>
      </w:r>
      <w:r w:rsidR="0065701D" w:rsidRPr="0065701D">
        <w:rPr>
          <w:lang w:val="en-US"/>
        </w:rPr>
        <w:t xml:space="preserve"> explain</w:t>
      </w:r>
      <w:r>
        <w:rPr>
          <w:lang w:val="en-US"/>
        </w:rPr>
        <w:t>ing</w:t>
      </w:r>
      <w:r w:rsidR="0065701D" w:rsidRPr="0065701D">
        <w:rPr>
          <w:lang w:val="en-US"/>
        </w:rPr>
        <w:t xml:space="preserve"> a continuous outcome.</w:t>
      </w:r>
    </w:p>
    <w:p w14:paraId="4E1BDF1D" w14:textId="20223F9C" w:rsidR="0065701D" w:rsidRPr="0065701D" w:rsidRDefault="00B26C50" w:rsidP="00116C97">
      <w:pPr>
        <w:spacing w:line="480" w:lineRule="auto"/>
        <w:jc w:val="both"/>
        <w:rPr>
          <w:lang w:val="en-US"/>
        </w:rPr>
      </w:pPr>
      <w:r>
        <w:rPr>
          <w:i/>
          <w:u w:val="single"/>
          <w:lang w:val="en-US"/>
        </w:rPr>
        <w:t>Advantages</w:t>
      </w:r>
      <w:r w:rsidR="0065701D" w:rsidRPr="00A64CB3">
        <w:rPr>
          <w:lang w:val="en-US"/>
        </w:rPr>
        <w:t xml:space="preserve"> </w:t>
      </w:r>
      <w:r w:rsidR="007D2DD8">
        <w:rPr>
          <w:lang w:val="en-US"/>
        </w:rPr>
        <w:t>–</w:t>
      </w:r>
      <w:r w:rsidR="00503E37">
        <w:rPr>
          <w:lang w:val="en-US"/>
        </w:rPr>
        <w:t xml:space="preserve"> </w:t>
      </w:r>
      <w:r w:rsidR="007D2DD8">
        <w:rPr>
          <w:lang w:val="en-US"/>
        </w:rPr>
        <w:t>Allows comparison</w:t>
      </w:r>
      <w:r w:rsidR="0065701D">
        <w:rPr>
          <w:lang w:val="en-US"/>
        </w:rPr>
        <w:t xml:space="preserve"> between more than 2 groups</w:t>
      </w:r>
      <w:r w:rsidR="00A64CB3">
        <w:rPr>
          <w:lang w:val="en-US"/>
        </w:rPr>
        <w:t>.</w:t>
      </w:r>
    </w:p>
    <w:p w14:paraId="1E4B2ABD" w14:textId="335DBE55" w:rsidR="0065701D" w:rsidRDefault="00B26C50" w:rsidP="00116C97">
      <w:pPr>
        <w:spacing w:line="480" w:lineRule="auto"/>
        <w:jc w:val="both"/>
        <w:rPr>
          <w:lang w:val="en-US"/>
        </w:rPr>
      </w:pPr>
      <w:r>
        <w:rPr>
          <w:i/>
          <w:u w:val="single"/>
          <w:lang w:val="en-US"/>
        </w:rPr>
        <w:t>Limitations</w:t>
      </w:r>
      <w:r w:rsidR="00503E37">
        <w:rPr>
          <w:lang w:val="en-US"/>
        </w:rPr>
        <w:t xml:space="preserve"> - </w:t>
      </w:r>
      <w:r w:rsidR="00F066B7" w:rsidRPr="00503E37">
        <w:rPr>
          <w:lang w:val="en-US"/>
        </w:rPr>
        <w:t>If</w:t>
      </w:r>
      <w:r w:rsidR="00F066B7" w:rsidRPr="00F066B7">
        <w:rPr>
          <w:lang w:val="en-US"/>
        </w:rPr>
        <w:t xml:space="preserve"> the null hypothesis is rejected, </w:t>
      </w:r>
      <w:r w:rsidR="007D2DD8">
        <w:rPr>
          <w:lang w:val="en-US"/>
        </w:rPr>
        <w:t>it indicates that at least one group differs, but does not specify which group(s), although some post hoc tests are available to counter this limitation</w:t>
      </w:r>
      <w:r w:rsidR="00F066B7" w:rsidRPr="00F066B7">
        <w:rPr>
          <w:lang w:val="en-US"/>
        </w:rPr>
        <w:t xml:space="preserve">; </w:t>
      </w:r>
      <w:r w:rsidR="007D2DD8">
        <w:rPr>
          <w:lang w:val="en-US"/>
        </w:rPr>
        <w:t>assumes</w:t>
      </w:r>
      <w:r w:rsidR="00F066B7" w:rsidRPr="00F066B7">
        <w:rPr>
          <w:lang w:val="en-US"/>
        </w:rPr>
        <w:t xml:space="preserve"> normal distribut</w:t>
      </w:r>
      <w:r w:rsidR="007D2DD8">
        <w:rPr>
          <w:lang w:val="en-US"/>
        </w:rPr>
        <w:t>ion,</w:t>
      </w:r>
      <w:r w:rsidR="00F066B7">
        <w:rPr>
          <w:lang w:val="en-US"/>
        </w:rPr>
        <w:t xml:space="preserve"> metric scale</w:t>
      </w:r>
      <w:r w:rsidR="007D2DD8">
        <w:rPr>
          <w:lang w:val="en-US"/>
        </w:rPr>
        <w:t xml:space="preserve"> and equal </w:t>
      </w:r>
      <w:r w:rsidR="00F066B7" w:rsidRPr="00F066B7">
        <w:rPr>
          <w:lang w:val="en-US"/>
        </w:rPr>
        <w:t>variance</w:t>
      </w:r>
      <w:r w:rsidR="007D2DD8">
        <w:rPr>
          <w:lang w:val="en-US"/>
        </w:rPr>
        <w:t xml:space="preserve"> across groups</w:t>
      </w:r>
      <w:r w:rsidR="00F066B7" w:rsidRPr="00F066B7">
        <w:rPr>
          <w:lang w:val="en-US"/>
        </w:rPr>
        <w:t xml:space="preserve">; </w:t>
      </w:r>
      <w:r w:rsidR="007D2DD8">
        <w:rPr>
          <w:lang w:val="en-US"/>
        </w:rPr>
        <w:t>susceptible to outliers, which can affect the model’s reliability</w:t>
      </w:r>
      <w:r w:rsidR="00F066B7" w:rsidRPr="00F066B7">
        <w:rPr>
          <w:lang w:val="en-US"/>
        </w:rPr>
        <w:t>.</w:t>
      </w:r>
    </w:p>
    <w:p w14:paraId="23653DF5" w14:textId="309D2824"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7D2DD8">
        <w:rPr>
          <w:lang w:val="en-US"/>
        </w:rPr>
        <w:t>–</w:t>
      </w:r>
      <w:r w:rsidR="00503E37">
        <w:rPr>
          <w:lang w:val="en-US"/>
        </w:rPr>
        <w:t xml:space="preserve"> </w:t>
      </w:r>
      <w:r w:rsidR="007D2DD8">
        <w:rPr>
          <w:lang w:val="en-US"/>
        </w:rPr>
        <w:t>ANOVA was used to analyze c</w:t>
      </w:r>
      <w:r w:rsidRPr="00165C11">
        <w:rPr>
          <w:lang w:val="en-US"/>
        </w:rPr>
        <w:t xml:space="preserve">ontinuous data </w:t>
      </w:r>
      <w:r w:rsidR="007D2DD8">
        <w:rPr>
          <w:lang w:val="en-US"/>
        </w:rPr>
        <w:t xml:space="preserve">on </w:t>
      </w:r>
      <w:r w:rsidRPr="00165C11">
        <w:rPr>
          <w:lang w:val="en-US"/>
        </w:rPr>
        <w:t>CPAP adherence over time</w:t>
      </w:r>
      <w:r w:rsidR="007D2DD8">
        <w:rPr>
          <w:lang w:val="en-US"/>
        </w:rPr>
        <w:t>, including</w:t>
      </w:r>
      <w:r w:rsidRPr="00165C11">
        <w:rPr>
          <w:lang w:val="en-US"/>
        </w:rPr>
        <w:t xml:space="preserve"> </w:t>
      </w:r>
      <w:r w:rsidR="007D2DD8">
        <w:rPr>
          <w:lang w:val="en-US"/>
        </w:rPr>
        <w:t>a</w:t>
      </w:r>
      <w:r w:rsidRPr="00165C11">
        <w:rPr>
          <w:lang w:val="en-US"/>
        </w:rPr>
        <w:t>ll time points and all patients.</w:t>
      </w:r>
      <w:r w:rsidR="00AC0241">
        <w:rPr>
          <w:lang w:val="en-US"/>
        </w:rPr>
        <w:t xml:space="preserve"> </w:t>
      </w:r>
      <w:r w:rsidRPr="00165C11">
        <w:rPr>
          <w:lang w:val="en-US"/>
        </w:rPr>
        <w:t>The p-value was 0.09</w:t>
      </w:r>
      <w:r w:rsidR="007D2DD8">
        <w:rPr>
          <w:lang w:val="en-US"/>
        </w:rPr>
        <w:t>, indicating no statistically significant difference in CPAP adherence across time.</w:t>
      </w:r>
    </w:p>
    <w:p w14:paraId="44B347E9" w14:textId="77777777" w:rsidR="00066B19" w:rsidRPr="00A64CB3" w:rsidRDefault="00066B19" w:rsidP="00116C97">
      <w:pPr>
        <w:spacing w:line="480" w:lineRule="auto"/>
        <w:jc w:val="both"/>
        <w:rPr>
          <w:lang w:val="en-US"/>
        </w:rPr>
      </w:pPr>
    </w:p>
    <w:p w14:paraId="2CDA98C7" w14:textId="42204A5B" w:rsidR="001A27ED" w:rsidRDefault="00463601" w:rsidP="00116C97">
      <w:pPr>
        <w:pStyle w:val="Paragraphedeliste"/>
        <w:numPr>
          <w:ilvl w:val="0"/>
          <w:numId w:val="13"/>
        </w:numPr>
        <w:spacing w:line="48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1FB1EC8A" w:rsidR="00BE4656"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Pr>
          <w:lang w:val="en-US"/>
        </w:rPr>
        <w:t xml:space="preserve"> and assess </w:t>
      </w:r>
      <w:r w:rsidR="00BE4656" w:rsidRPr="00BE4656">
        <w:rPr>
          <w:lang w:val="en-US"/>
        </w:rPr>
        <w:t>difference</w:t>
      </w:r>
      <w:r>
        <w:rPr>
          <w:lang w:val="en-US"/>
        </w:rPr>
        <w:t>s</w:t>
      </w:r>
      <w:r w:rsidR="00BE4656" w:rsidRPr="00BE4656">
        <w:rPr>
          <w:lang w:val="en-US"/>
        </w:rPr>
        <w:t xml:space="preserve"> between variables</w:t>
      </w:r>
      <w:r>
        <w:rPr>
          <w:lang w:val="en-US"/>
        </w:rPr>
        <w:t xml:space="preserve"> across a series </w:t>
      </w:r>
      <w:r w:rsidR="00BE4656" w:rsidRPr="00BE4656">
        <w:rPr>
          <w:lang w:val="en-US"/>
        </w:rPr>
        <w:t>of contingency tables; assess whether the proportions of the binary variable vary over time</w:t>
      </w:r>
      <w:r w:rsidR="00871410">
        <w:rPr>
          <w:lang w:val="en-US"/>
        </w:rPr>
        <w:t>.</w:t>
      </w:r>
      <w:r w:rsidR="00BE4656" w:rsidRPr="00BE4656">
        <w:rPr>
          <w:lang w:val="en-US"/>
        </w:rPr>
        <w:t xml:space="preserve"> </w:t>
      </w:r>
    </w:p>
    <w:p w14:paraId="4CFD0BAD" w14:textId="58DC63D6" w:rsidR="00066B19" w:rsidRPr="00066B19" w:rsidRDefault="00B26C50" w:rsidP="00116C97">
      <w:pPr>
        <w:spacing w:line="480" w:lineRule="auto"/>
        <w:jc w:val="both"/>
        <w:rPr>
          <w:lang w:val="en-US"/>
        </w:rPr>
      </w:pPr>
      <w:r>
        <w:rPr>
          <w:i/>
          <w:u w:val="single"/>
          <w:lang w:val="en-US"/>
        </w:rPr>
        <w:lastRenderedPageBreak/>
        <w:t>Advantages</w:t>
      </w:r>
      <w:r w:rsidR="00066B19" w:rsidRPr="00EC60F1">
        <w:rPr>
          <w:lang w:val="en-US"/>
        </w:rPr>
        <w:t xml:space="preserve"> </w:t>
      </w:r>
      <w:r w:rsidR="00503E37">
        <w:rPr>
          <w:lang w:val="en-US"/>
        </w:rPr>
        <w:t xml:space="preserve">- </w:t>
      </w:r>
      <w:r w:rsidR="008E3247">
        <w:rPr>
          <w:lang w:val="en-US"/>
        </w:rPr>
        <w:t>D</w:t>
      </w:r>
      <w:r w:rsidR="00463601">
        <w:rPr>
          <w:lang w:val="en-US"/>
        </w:rPr>
        <w:t>ifferent models</w:t>
      </w:r>
      <w:r w:rsidR="008E3247">
        <w:rPr>
          <w:lang w:val="en-US"/>
        </w:rPr>
        <w:t xml:space="preserve"> are available based on the number of measurements,</w:t>
      </w:r>
      <w:r w:rsidR="00463601">
        <w:rPr>
          <w:lang w:val="en-US"/>
        </w:rPr>
        <w:t xml:space="preserve"> as Mc </w:t>
      </w:r>
      <w:proofErr w:type="spellStart"/>
      <w:r w:rsidR="00463601">
        <w:rPr>
          <w:lang w:val="en-US"/>
        </w:rPr>
        <w:t>Nemar</w:t>
      </w:r>
      <w:r w:rsidR="008E3247">
        <w:rPr>
          <w:lang w:val="en-US"/>
        </w:rPr>
        <w:t>’s</w:t>
      </w:r>
      <w:proofErr w:type="spellEnd"/>
      <w:r w:rsidR="008E3247">
        <w:rPr>
          <w:lang w:val="en-US"/>
        </w:rPr>
        <w:t xml:space="preserve"> test</w:t>
      </w:r>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w:t>
      </w:r>
      <w:r w:rsidR="008E3247">
        <w:rPr>
          <w:lang w:val="en-US"/>
        </w:rPr>
        <w:t>computationally efficient</w:t>
      </w:r>
      <w:r w:rsidR="00347C10">
        <w:rPr>
          <w:lang w:val="en-US"/>
        </w:rPr>
        <w:t xml:space="preserve"> model</w:t>
      </w:r>
      <w:r w:rsidR="00463601">
        <w:rPr>
          <w:lang w:val="en-US"/>
        </w:rPr>
        <w:t>.</w:t>
      </w:r>
    </w:p>
    <w:p w14:paraId="22B5C22B" w14:textId="0CA3647E"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8E3247">
        <w:rPr>
          <w:lang w:val="en-US"/>
        </w:rPr>
        <w:t xml:space="preserve">assumes that </w:t>
      </w:r>
      <w:r w:rsidR="0072103C" w:rsidRPr="0072103C">
        <w:rPr>
          <w:lang w:val="en-US"/>
        </w:rPr>
        <w:t xml:space="preserve">all individuals </w:t>
      </w:r>
      <w:r w:rsidR="008E3247">
        <w:rPr>
          <w:lang w:val="en-US"/>
        </w:rPr>
        <w:t>transition between states</w:t>
      </w:r>
      <w:r w:rsidR="0072103C" w:rsidRPr="0072103C">
        <w:rPr>
          <w:lang w:val="en-US"/>
        </w:rPr>
        <w:t xml:space="preserve"> (no dropouts); the sample must be random</w:t>
      </w:r>
      <w:r w:rsidR="00B74102">
        <w:rPr>
          <w:lang w:val="en-US"/>
        </w:rPr>
        <w:t xml:space="preserve">; </w:t>
      </w:r>
      <w:r w:rsidR="008E3247">
        <w:rPr>
          <w:lang w:val="en-US"/>
        </w:rPr>
        <w:t xml:space="preserve">does not account for </w:t>
      </w:r>
      <w:r w:rsidR="00B74102">
        <w:rPr>
          <w:lang w:val="en-US"/>
        </w:rPr>
        <w:t>covariate</w:t>
      </w:r>
      <w:r w:rsidR="008E3247">
        <w:rPr>
          <w:lang w:val="en-US"/>
        </w:rPr>
        <w:t>s</w:t>
      </w:r>
      <w:r w:rsidR="0072103C" w:rsidRPr="0072103C">
        <w:rPr>
          <w:lang w:val="en-US"/>
        </w:rPr>
        <w:t>.</w:t>
      </w:r>
    </w:p>
    <w:p w14:paraId="3E3B55A5" w14:textId="12BE3412"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w:t>
      </w:r>
      <w:r w:rsidR="008E3247">
        <w:rPr>
          <w:lang w:val="en-US"/>
        </w:rPr>
        <w:t>as applie</w:t>
      </w:r>
      <w:r>
        <w:rPr>
          <w:lang w:val="en-US"/>
        </w:rPr>
        <w:t xml:space="preserv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8E3247">
        <w:rPr>
          <w:lang w:val="en-US"/>
        </w:rPr>
        <w:t>T</w:t>
      </w:r>
      <w:r>
        <w:rPr>
          <w:lang w:val="en-US"/>
        </w:rPr>
        <w:t>his analysis</w:t>
      </w:r>
      <w:r w:rsidR="008E3247">
        <w:rPr>
          <w:lang w:val="en-US"/>
        </w:rPr>
        <w:t xml:space="preserve"> included</w:t>
      </w:r>
      <w:r>
        <w:rPr>
          <w:lang w:val="en-US"/>
        </w:rPr>
        <w:t xml:space="preserve"> 4 time points and all patients</w:t>
      </w:r>
      <w:r w:rsidR="008E3247">
        <w:rPr>
          <w:lang w:val="en-US"/>
        </w:rPr>
        <w:t>, using</w:t>
      </w:r>
      <w:r>
        <w:rPr>
          <w:lang w:val="en-US"/>
        </w:rPr>
        <w:t xml:space="preserve"> a contingency table</w:t>
      </w:r>
      <w:r w:rsidR="008E3247">
        <w:rPr>
          <w:lang w:val="en-US"/>
        </w:rPr>
        <w:t xml:space="preserve"> where</w:t>
      </w:r>
      <w:r>
        <w:rPr>
          <w:lang w:val="en-US"/>
        </w:rPr>
        <w:t xml:space="preserve"> CPAP adherence and ESS score were </w:t>
      </w:r>
      <w:r w:rsidR="008E3247">
        <w:rPr>
          <w:lang w:val="en-US"/>
        </w:rPr>
        <w:t>treated</w:t>
      </w:r>
      <w:r>
        <w:rPr>
          <w:lang w:val="en-US"/>
        </w:rPr>
        <w:t xml:space="preserve"> as categorical variables.</w:t>
      </w:r>
      <w:r w:rsidR="005273D8">
        <w:rPr>
          <w:lang w:val="en-US"/>
        </w:rPr>
        <w:t xml:space="preserve"> </w:t>
      </w:r>
      <w:r>
        <w:rPr>
          <w:lang w:val="en-US"/>
        </w:rPr>
        <w:t xml:space="preserve">The p-value of the </w:t>
      </w:r>
      <w:r>
        <w:rPr>
          <w:rFonts w:cstheme="minorHAnsi"/>
          <w:lang w:val="en-US"/>
        </w:rPr>
        <w:t>χ</w:t>
      </w:r>
      <w:r>
        <w:rPr>
          <w:lang w:val="en-US"/>
        </w:rPr>
        <w:t>² test was 0.16</w:t>
      </w:r>
      <w:r w:rsidR="008E3247">
        <w:rPr>
          <w:lang w:val="en-US"/>
        </w:rPr>
        <w:t>, suggesting no significant difference between groups.</w:t>
      </w:r>
    </w:p>
    <w:p w14:paraId="31E6A8B0" w14:textId="4EB8B537" w:rsidR="00066B19" w:rsidRDefault="00066B19" w:rsidP="00116C97">
      <w:pPr>
        <w:spacing w:line="480" w:lineRule="auto"/>
        <w:jc w:val="both"/>
        <w:rPr>
          <w:lang w:val="en-US"/>
        </w:rPr>
      </w:pPr>
    </w:p>
    <w:p w14:paraId="1F0CCFD5" w14:textId="2561EC40" w:rsidR="00C92EC5" w:rsidRPr="00066B19" w:rsidRDefault="00C92EC5" w:rsidP="00116C97">
      <w:pPr>
        <w:spacing w:line="48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w:t>
      </w:r>
      <w:r w:rsidR="008E3247">
        <w:rPr>
          <w:lang w:val="en-US"/>
        </w:rPr>
        <w:t>cluster patients and</w:t>
      </w:r>
      <w:r>
        <w:rPr>
          <w:lang w:val="en-US"/>
        </w:rPr>
        <w:t xml:space="preserve"> summarize </w:t>
      </w:r>
      <w:r w:rsidR="008E3247">
        <w:rPr>
          <w:lang w:val="en-US"/>
        </w:rPr>
        <w:t>key</w:t>
      </w:r>
      <w:r>
        <w:rPr>
          <w:lang w:val="en-US"/>
        </w:rPr>
        <w:t xml:space="preserve"> information. </w:t>
      </w:r>
      <w:r w:rsidR="008E3247">
        <w:rPr>
          <w:lang w:val="en-US"/>
        </w:rPr>
        <w:t>V</w:t>
      </w:r>
      <w:r w:rsidR="00540090">
        <w:rPr>
          <w:lang w:val="en-US"/>
        </w:rPr>
        <w:t>arious clustering</w:t>
      </w:r>
      <w:r>
        <w:rPr>
          <w:lang w:val="en-US"/>
        </w:rPr>
        <w:t xml:space="preserve"> </w:t>
      </w:r>
      <w:r w:rsidR="008E3247">
        <w:rPr>
          <w:lang w:val="en-US"/>
        </w:rPr>
        <w:t>approache</w:t>
      </w:r>
      <w:r>
        <w:rPr>
          <w:lang w:val="en-US"/>
        </w:rPr>
        <w:t>s</w:t>
      </w:r>
      <w:r w:rsidR="008E3247">
        <w:rPr>
          <w:lang w:val="en-US"/>
        </w:rPr>
        <w:t xml:space="preserve"> employ</w:t>
      </w:r>
      <w:r>
        <w:rPr>
          <w:lang w:val="en-US"/>
        </w:rPr>
        <w:t xml:space="preserve">ed different </w:t>
      </w:r>
      <w:r w:rsidR="008E3247">
        <w:rPr>
          <w:lang w:val="en-US"/>
        </w:rPr>
        <w:t>distance</w:t>
      </w:r>
      <w:r>
        <w:rPr>
          <w:lang w:val="en-US"/>
        </w:rPr>
        <w:t xml:space="preserve"> metrics</w:t>
      </w:r>
      <w:r w:rsidR="00540090">
        <w:rPr>
          <w:lang w:val="en-US"/>
        </w:rPr>
        <w:t xml:space="preserve"> </w:t>
      </w:r>
      <w:r w:rsidR="008E3247">
        <w:rPr>
          <w:lang w:val="en-US"/>
        </w:rPr>
        <w:t>including</w:t>
      </w:r>
      <w:r>
        <w:rPr>
          <w:lang w:val="en-US"/>
        </w:rPr>
        <w:t xml:space="preserve"> Euclidean</w:t>
      </w:r>
      <w:r w:rsidR="00075DB3">
        <w:rPr>
          <w:lang w:val="en-US"/>
        </w:rPr>
        <w:fldChar w:fldCharType="begin"/>
      </w:r>
      <w:r w:rsidR="00A80E26">
        <w:rPr>
          <w:lang w:val="en-US"/>
        </w:rPr>
        <w:instrText xml:space="preserve"> ADDIN ZOTERO_ITEM CSL_CITATION {"citationID":"9W0fYDa5","properties":{"formattedCitation":"\\super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sidR="001A3989">
        <w:rPr>
          <w:lang w:val="en-US"/>
        </w:rPr>
        <w:t xml:space="preserve">, </w:t>
      </w:r>
      <w:r>
        <w:rPr>
          <w:lang w:val="en-US"/>
        </w:rPr>
        <w:t>Manhattan</w:t>
      </w:r>
      <w:r w:rsidR="00075DB3">
        <w:rPr>
          <w:lang w:val="en-US"/>
        </w:rPr>
        <w:fldChar w:fldCharType="begin"/>
      </w:r>
      <w:r w:rsidR="00A80E26">
        <w:rPr>
          <w:lang w:val="en-US"/>
        </w:rPr>
        <w:instrText xml:space="preserve"> ADDIN ZOTERO_ITEM CSL_CITATION {"citationID":"CzjqZ4dB","properties":{"formattedCitation":"\\super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Pr>
          <w:lang w:val="en-US"/>
        </w:rPr>
        <w:t xml:space="preserve">, </w:t>
      </w:r>
      <w:r w:rsidR="00075DB3">
        <w:rPr>
          <w:lang w:val="en-US"/>
        </w:rPr>
        <w:t>Cosine</w:t>
      </w:r>
      <w:r w:rsidR="00075DB3">
        <w:rPr>
          <w:lang w:val="en-US"/>
        </w:rPr>
        <w:fldChar w:fldCharType="begin"/>
      </w:r>
      <w:r w:rsidR="00A80E26">
        <w:rPr>
          <w:lang w:val="en-US"/>
        </w:rPr>
        <w:instrText xml:space="preserve"> ADDIN ZOTERO_ITEM CSL_CITATION {"citationID":"LhCAoM1G","properties":{"formattedCitation":"\\super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Correlation-based</w:t>
      </w:r>
      <w:r w:rsidR="00075DB3">
        <w:rPr>
          <w:lang w:val="en-US"/>
        </w:rPr>
        <w:fldChar w:fldCharType="begin"/>
      </w:r>
      <w:r w:rsidR="00A80E26">
        <w:rPr>
          <w:lang w:val="en-US"/>
        </w:rPr>
        <w:instrText xml:space="preserve"> ADDIN ZOTERO_ITEM CSL_CITATION {"citationID":"wzvNHbkg","properties":{"formattedCitation":"\\super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xml:space="preserve"> or dynamic time warping</w:t>
      </w:r>
      <w:r w:rsidR="0047649A">
        <w:rPr>
          <w:lang w:val="en-US"/>
        </w:rPr>
        <w:fldChar w:fldCharType="begin"/>
      </w:r>
      <w:r w:rsidR="00A80E26">
        <w:rPr>
          <w:lang w:val="en-US"/>
        </w:rPr>
        <w:instrText xml:space="preserve"> ADDIN ZOTERO_ITEM CSL_CITATION {"citationID":"qxf11xtc","properties":{"formattedCitation":"\\super 9\\uc0\\u8211{}11\\nosupersub{}","plainCitation":"9–11","noteIndex":0},"citationItems":[{"id":726,"uris":["http://zotero.org/users/local/1sPP1v6f/items/2P9IXRH6"],"itemData":{"id":726,"type":"article-journal","abstract":"Background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A80E26" w:rsidRPr="00A80E26">
        <w:rPr>
          <w:rFonts w:ascii="Calibri" w:hAnsi="Calibri" w:cs="Calibri"/>
          <w:szCs w:val="24"/>
          <w:vertAlign w:val="superscript"/>
        </w:rPr>
        <w:t>9–11</w:t>
      </w:r>
      <w:r w:rsidR="0047649A">
        <w:rPr>
          <w:lang w:val="en-US"/>
        </w:rPr>
        <w:fldChar w:fldCharType="end"/>
      </w:r>
      <w:r w:rsidR="00540090">
        <w:rPr>
          <w:lang w:val="en-US"/>
        </w:rPr>
        <w:t xml:space="preserve"> distances</w:t>
      </w:r>
      <w:r>
        <w:rPr>
          <w:lang w:val="en-US"/>
        </w:rPr>
        <w:t>.</w:t>
      </w:r>
    </w:p>
    <w:p w14:paraId="78E24332" w14:textId="182967D5" w:rsidR="00066B19" w:rsidRPr="00066B19" w:rsidRDefault="001A27ED" w:rsidP="00116C97">
      <w:pPr>
        <w:pStyle w:val="Paragraphedeliste"/>
        <w:numPr>
          <w:ilvl w:val="0"/>
          <w:numId w:val="13"/>
        </w:numPr>
        <w:spacing w:line="48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A80E26">
        <w:rPr>
          <w:rFonts w:cstheme="minorHAnsi"/>
          <w:lang w:val="en-US"/>
        </w:rPr>
        <w:instrText xml:space="preserve"> ADDIN ZOTERO_ITEM CSL_CITATION {"citationID":"wvvjOyZh","properties":{"formattedCitation":"\\super 12\\uc0\\u8211{}18\\nosupersub{}","plainCitation":"12–18","noteIndex":0},"citationItems":[{"id":641,"uris":["http://zotero.org/users/local/1sPP1v6f/items/UCF9E5I3"],"itemData":{"id":641,"type":"article-journal","abstract":"Rationale: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A80E26" w:rsidRPr="00A80E26">
        <w:rPr>
          <w:rFonts w:ascii="Calibri" w:hAnsi="Calibri" w:cs="Calibri"/>
          <w:szCs w:val="24"/>
          <w:vertAlign w:val="superscript"/>
          <w:lang w:val="en-US"/>
        </w:rPr>
        <w:t>12–18</w:t>
      </w:r>
      <w:r w:rsidR="00F27F7B">
        <w:rPr>
          <w:rFonts w:cstheme="minorHAnsi"/>
          <w:lang w:val="en-US"/>
        </w:rPr>
        <w:fldChar w:fldCharType="end"/>
      </w:r>
    </w:p>
    <w:p w14:paraId="1B38DE83" w14:textId="421BF8A4"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sidR="008E3247">
        <w:rPr>
          <w:lang w:val="en-US"/>
        </w:rPr>
        <w:t xml:space="preserve"> (latent)</w:t>
      </w:r>
      <w:r w:rsidR="00013472">
        <w:rPr>
          <w:lang w:val="en-US"/>
        </w:rPr>
        <w:t xml:space="preserve"> clusters sharing common characteristics.</w:t>
      </w:r>
    </w:p>
    <w:p w14:paraId="6FBCF91D" w14:textId="7BA8491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 exploring and interpreting complex contingency tables</w:t>
      </w:r>
      <w:r w:rsidR="008E3247">
        <w:rPr>
          <w:lang w:val="en-US"/>
        </w:rPr>
        <w:t xml:space="preserve"> and</w:t>
      </w:r>
      <w:r w:rsidR="00425053" w:rsidRPr="00425053">
        <w:rPr>
          <w:lang w:val="en-US"/>
        </w:rPr>
        <w:t xml:space="preserve"> testing hypotheses on the structures of categorical latent variables; </w:t>
      </w:r>
      <w:r w:rsidR="008E3247">
        <w:rPr>
          <w:lang w:val="en-US"/>
        </w:rPr>
        <w:t>low</w:t>
      </w:r>
      <w:r w:rsidR="00425053" w:rsidRPr="00425053">
        <w:rPr>
          <w:lang w:val="en-US"/>
        </w:rPr>
        <w:t xml:space="preserve"> classification error</w:t>
      </w:r>
      <w:r w:rsidR="008E3247">
        <w:rPr>
          <w:lang w:val="en-US"/>
        </w:rPr>
        <w:t xml:space="preserve"> rate and a</w:t>
      </w:r>
      <w:r w:rsidR="00425053">
        <w:rPr>
          <w:lang w:val="en-US"/>
        </w:rPr>
        <w:t xml:space="preserve"> </w:t>
      </w:r>
      <w:r w:rsidR="00425053" w:rsidRPr="00425053">
        <w:rPr>
          <w:lang w:val="en-US"/>
        </w:rPr>
        <w:t xml:space="preserve">robust model; </w:t>
      </w:r>
      <w:r w:rsidR="008E3247">
        <w:rPr>
          <w:lang w:val="en-US"/>
        </w:rPr>
        <w:t xml:space="preserve">supports </w:t>
      </w:r>
      <w:r w:rsidR="00425053" w:rsidRPr="00425053">
        <w:rPr>
          <w:lang w:val="en-US"/>
        </w:rPr>
        <w:t>mixed data</w:t>
      </w:r>
      <w:r w:rsidR="008E3247">
        <w:rPr>
          <w:lang w:val="en-US"/>
        </w:rPr>
        <w:t xml:space="preserve"> types</w:t>
      </w:r>
      <w:r w:rsidR="00425053" w:rsidRPr="00425053">
        <w:rPr>
          <w:lang w:val="en-US"/>
        </w:rPr>
        <w:t xml:space="preserve">, </w:t>
      </w:r>
      <w:r w:rsidR="008E3247">
        <w:rPr>
          <w:lang w:val="en-US"/>
        </w:rPr>
        <w:t>allowing for variables with different measurements scales</w:t>
      </w:r>
      <w:r w:rsidR="00425053" w:rsidRPr="00425053">
        <w:rPr>
          <w:lang w:val="en-US"/>
        </w:rPr>
        <w:t xml:space="preserve">; if continuous variables are involved, </w:t>
      </w:r>
      <w:r w:rsidR="008E3247">
        <w:rPr>
          <w:lang w:val="en-US"/>
        </w:rPr>
        <w:t>Latent Profile Analysis can be applied.</w:t>
      </w:r>
    </w:p>
    <w:p w14:paraId="3FADD036" w14:textId="4EC82E0D"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8E3247">
        <w:rPr>
          <w:lang w:val="en-US"/>
        </w:rPr>
        <w:t>–</w:t>
      </w:r>
      <w:r w:rsidR="00503E37">
        <w:rPr>
          <w:lang w:val="en-US"/>
        </w:rPr>
        <w:t xml:space="preserve"> </w:t>
      </w:r>
      <w:r w:rsidR="00A30B7C" w:rsidRPr="00A30B7C">
        <w:rPr>
          <w:lang w:val="en-US"/>
        </w:rPr>
        <w:t>Co</w:t>
      </w:r>
      <w:r w:rsidR="008E3247">
        <w:rPr>
          <w:lang w:val="en-US"/>
        </w:rPr>
        <w:t>mputationally intensive</w:t>
      </w:r>
      <w:r w:rsidR="00A30B7C" w:rsidRPr="00A30B7C">
        <w:rPr>
          <w:lang w:val="en-US"/>
        </w:rPr>
        <w:t>,</w:t>
      </w:r>
      <w:r w:rsidR="008E3247">
        <w:rPr>
          <w:lang w:val="en-US"/>
        </w:rPr>
        <w:t xml:space="preserve"> </w:t>
      </w:r>
      <w:r w:rsidR="00A30B7C" w:rsidRPr="00A30B7C">
        <w:rPr>
          <w:lang w:val="en-US"/>
        </w:rPr>
        <w:t>limit</w:t>
      </w:r>
      <w:r w:rsidR="008E3247">
        <w:rPr>
          <w:lang w:val="en-US"/>
        </w:rPr>
        <w:t>ing the number of variables based on available computing power</w:t>
      </w:r>
      <w:r w:rsidR="00A30B7C" w:rsidRPr="00A30B7C">
        <w:rPr>
          <w:lang w:val="en-US"/>
        </w:rPr>
        <w:t xml:space="preserve">; sensitive to outliers; </w:t>
      </w:r>
      <w:r w:rsidR="008E3247">
        <w:rPr>
          <w:lang w:val="en-US"/>
        </w:rPr>
        <w:t xml:space="preserve">the </w:t>
      </w:r>
      <w:r w:rsidR="00A30B7C" w:rsidRPr="00A30B7C">
        <w:rPr>
          <w:lang w:val="en-US"/>
        </w:rPr>
        <w:t xml:space="preserve">percentage of individuals in </w:t>
      </w:r>
      <w:r w:rsidR="008E3247">
        <w:rPr>
          <w:lang w:val="en-US"/>
        </w:rPr>
        <w:t xml:space="preserve">each </w:t>
      </w:r>
      <w:r w:rsidR="00A30B7C" w:rsidRPr="00A30B7C">
        <w:rPr>
          <w:lang w:val="en-US"/>
        </w:rPr>
        <w:t>cluster</w:t>
      </w:r>
      <w:r w:rsidR="008E3247">
        <w:rPr>
          <w:lang w:val="en-US"/>
        </w:rPr>
        <w:t xml:space="preserve"> is</w:t>
      </w:r>
      <w:r w:rsidR="00A30B7C" w:rsidRPr="00A30B7C">
        <w:rPr>
          <w:lang w:val="en-US"/>
        </w:rPr>
        <w:t xml:space="preserve"> unknown; </w:t>
      </w:r>
      <w:r w:rsidR="008E3247">
        <w:rPr>
          <w:lang w:val="en-US"/>
        </w:rPr>
        <w:t xml:space="preserve">requires making several </w:t>
      </w:r>
      <w:r w:rsidR="00A30B7C" w:rsidRPr="00A30B7C">
        <w:rPr>
          <w:lang w:val="en-US"/>
        </w:rPr>
        <w:t>a priori decisions</w:t>
      </w:r>
      <w:r w:rsidR="008E3247">
        <w:rPr>
          <w:lang w:val="en-US"/>
        </w:rPr>
        <w:t>, such as the number of clusters</w:t>
      </w:r>
      <w:r w:rsidR="00A30B7C" w:rsidRPr="00A30B7C">
        <w:rPr>
          <w:lang w:val="en-US"/>
        </w:rPr>
        <w:t>.</w:t>
      </w:r>
    </w:p>
    <w:p w14:paraId="629D341E" w14:textId="5005509D" w:rsidR="00F851ED" w:rsidRPr="00165C11" w:rsidRDefault="00F851ED" w:rsidP="00116C97">
      <w:pPr>
        <w:spacing w:line="480" w:lineRule="auto"/>
        <w:jc w:val="both"/>
        <w:rPr>
          <w:lang w:val="en-US"/>
        </w:rPr>
      </w:pPr>
      <w:r w:rsidRPr="005720AB">
        <w:rPr>
          <w:i/>
          <w:u w:val="single"/>
          <w:lang w:val="en-US"/>
        </w:rPr>
        <w:lastRenderedPageBreak/>
        <w:t>Example</w:t>
      </w:r>
      <w:r w:rsidRPr="00F851ED">
        <w:rPr>
          <w:lang w:val="en-US"/>
        </w:rPr>
        <w:t xml:space="preserve"> </w:t>
      </w:r>
      <w:r w:rsidR="008E3247">
        <w:rPr>
          <w:lang w:val="en-US"/>
        </w:rPr>
        <w:t>–</w:t>
      </w:r>
      <w:r w:rsidR="00503E37">
        <w:rPr>
          <w:lang w:val="en-US"/>
        </w:rPr>
        <w:t xml:space="preserve"> </w:t>
      </w:r>
      <w:r w:rsidR="008E3247">
        <w:rPr>
          <w:lang w:val="en-US"/>
        </w:rPr>
        <w:t>LCA was performed using CPAP adherence as a categorical variable across 5 time points</w:t>
      </w:r>
      <w:r>
        <w:rPr>
          <w:lang w:val="en-US"/>
        </w:rPr>
        <w:t xml:space="preserve">. </w:t>
      </w:r>
      <w:r w:rsidR="008E3247">
        <w:rPr>
          <w:lang w:val="en-US"/>
        </w:rPr>
        <w:t>T</w:t>
      </w:r>
      <w:r>
        <w:rPr>
          <w:lang w:val="en-US"/>
        </w:rPr>
        <w:t xml:space="preserve">he optimal number of clusters </w:t>
      </w:r>
      <w:r w:rsidR="005C3B5E">
        <w:rPr>
          <w:lang w:val="en-US"/>
        </w:rPr>
        <w:t xml:space="preserve">was </w:t>
      </w:r>
      <w:r w:rsidR="008E3247">
        <w:rPr>
          <w:lang w:val="en-US"/>
        </w:rPr>
        <w:t xml:space="preserve">determined to be </w:t>
      </w:r>
      <w:r w:rsidR="005C3B5E">
        <w:rPr>
          <w:lang w:val="en-US"/>
        </w:rPr>
        <w:t xml:space="preserve">2, </w:t>
      </w:r>
      <w:r w:rsidR="008E3247">
        <w:rPr>
          <w:lang w:val="en-US"/>
        </w:rPr>
        <w:t>based on</w:t>
      </w:r>
      <w:r w:rsidR="005C3B5E">
        <w:rPr>
          <w:lang w:val="en-US"/>
        </w:rPr>
        <w:t xml:space="preserve"> the smallest AIC and BIC (</w:t>
      </w:r>
      <w:r w:rsidR="008E3247">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8E3247">
        <w:rPr>
          <w:lang w:val="en-US"/>
        </w:rPr>
        <w:t>A</w:t>
      </w:r>
      <w:r>
        <w:rPr>
          <w:lang w:val="en-US"/>
        </w:rPr>
        <w:t xml:space="preserve">t the first time point, patients </w:t>
      </w:r>
      <w:r w:rsidR="008E3247">
        <w:rPr>
          <w:lang w:val="en-US"/>
        </w:rPr>
        <w:t xml:space="preserve">classified as </w:t>
      </w:r>
      <w:r>
        <w:rPr>
          <w:lang w:val="en-US"/>
        </w:rPr>
        <w:t xml:space="preserve">almost adherent </w:t>
      </w:r>
      <w:r w:rsidR="008E3247">
        <w:rPr>
          <w:lang w:val="en-US"/>
        </w:rPr>
        <w:t xml:space="preserve">were more likely to belong to the </w:t>
      </w:r>
      <w:r w:rsidR="003D21D9">
        <w:rPr>
          <w:lang w:val="en-US"/>
        </w:rPr>
        <w:t>C</w:t>
      </w:r>
      <w:r w:rsidR="008E3247">
        <w:rPr>
          <w:lang w:val="en-US"/>
        </w:rPr>
        <w:t>luster 1</w:t>
      </w:r>
      <w:r w:rsidR="003D21D9">
        <w:rPr>
          <w:lang w:val="en-US"/>
        </w:rPr>
        <w:t>,</w:t>
      </w:r>
      <w:r>
        <w:rPr>
          <w:lang w:val="en-US"/>
        </w:rPr>
        <w:t xml:space="preserve"> while adherent patients had </w:t>
      </w:r>
      <w:r w:rsidR="003D21D9">
        <w:rPr>
          <w:lang w:val="en-US"/>
        </w:rPr>
        <w:t xml:space="preserve">a higher </w:t>
      </w:r>
      <w:r>
        <w:rPr>
          <w:lang w:val="en-US"/>
        </w:rPr>
        <w:t>probability o</w:t>
      </w:r>
      <w:r w:rsidR="003D21D9">
        <w:rPr>
          <w:lang w:val="en-US"/>
        </w:rPr>
        <w:t>f</w:t>
      </w:r>
      <w:r>
        <w:rPr>
          <w:lang w:val="en-US"/>
        </w:rPr>
        <w:t xml:space="preserve"> belong</w:t>
      </w:r>
      <w:r w:rsidR="003D21D9">
        <w:rPr>
          <w:lang w:val="en-US"/>
        </w:rPr>
        <w:t>ing</w:t>
      </w:r>
      <w:r>
        <w:rPr>
          <w:lang w:val="en-US"/>
        </w:rPr>
        <w:t xml:space="preserve"> to the</w:t>
      </w:r>
      <w:r w:rsidR="003D21D9">
        <w:rPr>
          <w:lang w:val="en-US"/>
        </w:rPr>
        <w:t xml:space="preserve"> Cluster 2</w:t>
      </w:r>
      <w:r w:rsidR="00EB127A">
        <w:rPr>
          <w:lang w:val="en-US"/>
        </w:rPr>
        <w:t xml:space="preserve"> (Figure 5)</w:t>
      </w:r>
      <w:r>
        <w:rPr>
          <w:lang w:val="en-US"/>
        </w:rPr>
        <w:t>. At the 2</w:t>
      </w:r>
      <w:r w:rsidRPr="00845ECF">
        <w:rPr>
          <w:vertAlign w:val="superscript"/>
          <w:lang w:val="en-US"/>
        </w:rPr>
        <w:t>nd</w:t>
      </w:r>
      <w:r>
        <w:rPr>
          <w:lang w:val="en-US"/>
        </w:rPr>
        <w:t xml:space="preserve"> time point, </w:t>
      </w:r>
      <w:r w:rsidR="003D21D9">
        <w:rPr>
          <w:lang w:val="en-US"/>
        </w:rPr>
        <w:t>Cluster 1 w</w:t>
      </w:r>
      <w:r>
        <w:rPr>
          <w:lang w:val="en-US"/>
        </w:rPr>
        <w:t>as</w:t>
      </w:r>
      <w:r w:rsidR="0005377E">
        <w:rPr>
          <w:lang w:val="en-US"/>
        </w:rPr>
        <w:t xml:space="preserve"> m</w:t>
      </w:r>
      <w:r w:rsidR="003D21D9">
        <w:rPr>
          <w:lang w:val="en-US"/>
        </w:rPr>
        <w:t>ainly composed of</w:t>
      </w:r>
      <w:r w:rsidR="0005377E">
        <w:rPr>
          <w:lang w:val="en-US"/>
        </w:rPr>
        <w:t xml:space="preserve"> adherent patient</w:t>
      </w:r>
      <w:r w:rsidR="003D21D9">
        <w:rPr>
          <w:lang w:val="en-US"/>
        </w:rPr>
        <w:t>s, while Cl</w:t>
      </w:r>
      <w:r>
        <w:rPr>
          <w:lang w:val="en-US"/>
        </w:rPr>
        <w:t>uster</w:t>
      </w:r>
      <w:r w:rsidR="003D21D9">
        <w:rPr>
          <w:lang w:val="en-US"/>
        </w:rPr>
        <w:t xml:space="preserve"> 2</w:t>
      </w:r>
      <w:r>
        <w:rPr>
          <w:lang w:val="en-US"/>
        </w:rPr>
        <w:t xml:space="preserve"> </w:t>
      </w:r>
      <w:r w:rsidR="003D21D9">
        <w:rPr>
          <w:lang w:val="en-US"/>
        </w:rPr>
        <w:t>included both</w:t>
      </w:r>
      <w:r>
        <w:rPr>
          <w:lang w:val="en-US"/>
        </w:rPr>
        <w:t xml:space="preserve"> almost adherent and adherent patients</w:t>
      </w:r>
      <w:r w:rsidR="003D21D9">
        <w:rPr>
          <w:lang w:val="en-US"/>
        </w:rPr>
        <w:t xml:space="preserve"> in similar proportions</w:t>
      </w:r>
      <w:r>
        <w:rPr>
          <w:lang w:val="en-US"/>
        </w:rPr>
        <w:t>.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w:t>
      </w:r>
      <w:r w:rsidR="003D21D9">
        <w:rPr>
          <w:lang w:val="en-US"/>
        </w:rPr>
        <w:t xml:space="preserve"> C</w:t>
      </w:r>
      <w:r>
        <w:rPr>
          <w:lang w:val="en-US"/>
        </w:rPr>
        <w:t>luster</w:t>
      </w:r>
      <w:r w:rsidR="003D21D9">
        <w:rPr>
          <w:lang w:val="en-US"/>
        </w:rPr>
        <w:t xml:space="preserve"> 1</w:t>
      </w:r>
      <w:r>
        <w:rPr>
          <w:lang w:val="en-US"/>
        </w:rPr>
        <w:t xml:space="preserve"> had a greater probability </w:t>
      </w:r>
      <w:r w:rsidR="003D21D9">
        <w:rPr>
          <w:lang w:val="en-US"/>
        </w:rPr>
        <w:t xml:space="preserve">of including </w:t>
      </w:r>
      <w:r>
        <w:rPr>
          <w:lang w:val="en-US"/>
        </w:rPr>
        <w:t xml:space="preserve">adherent </w:t>
      </w:r>
      <w:r w:rsidR="005720AB">
        <w:rPr>
          <w:lang w:val="en-US"/>
        </w:rPr>
        <w:t xml:space="preserve">patients </w:t>
      </w:r>
      <w:r>
        <w:rPr>
          <w:lang w:val="en-US"/>
        </w:rPr>
        <w:t xml:space="preserve">while the </w:t>
      </w:r>
      <w:r w:rsidR="003D21D9">
        <w:rPr>
          <w:lang w:val="en-US"/>
        </w:rPr>
        <w:t>C</w:t>
      </w:r>
      <w:r>
        <w:rPr>
          <w:lang w:val="en-US"/>
        </w:rPr>
        <w:t>luster</w:t>
      </w:r>
      <w:r w:rsidR="003D21D9">
        <w:rPr>
          <w:lang w:val="en-US"/>
        </w:rPr>
        <w:t xml:space="preserve"> 2 was more likely </w:t>
      </w:r>
      <w:r>
        <w:rPr>
          <w:lang w:val="en-US"/>
        </w:rPr>
        <w:t xml:space="preserve">to include almost adherent </w:t>
      </w:r>
      <w:r w:rsidR="003D21D9">
        <w:rPr>
          <w:lang w:val="en-US"/>
        </w:rPr>
        <w:t xml:space="preserve">and, to a lesser extent, </w:t>
      </w:r>
      <w:r>
        <w:rPr>
          <w:lang w:val="en-US"/>
        </w:rPr>
        <w:t>adherent patients</w:t>
      </w:r>
      <w:r w:rsidR="005C3B5E">
        <w:rPr>
          <w:lang w:val="en-US"/>
        </w:rPr>
        <w:t xml:space="preserve"> (</w:t>
      </w:r>
      <w:r w:rsidR="003D21D9">
        <w:rPr>
          <w:lang w:val="en-US"/>
        </w:rPr>
        <w:t xml:space="preserve">see </w:t>
      </w:r>
      <w:r w:rsidR="005C3B5E">
        <w:rPr>
          <w:lang w:val="en-US"/>
        </w:rPr>
        <w:t>table in SM)</w:t>
      </w:r>
      <w:r>
        <w:rPr>
          <w:lang w:val="en-US"/>
        </w:rPr>
        <w:t xml:space="preserve">.  </w:t>
      </w:r>
    </w:p>
    <w:p w14:paraId="0A197911" w14:textId="77777777" w:rsidR="00066B19" w:rsidRPr="00066B19" w:rsidRDefault="00066B19" w:rsidP="00116C97">
      <w:pPr>
        <w:spacing w:line="480" w:lineRule="auto"/>
        <w:jc w:val="both"/>
        <w:rPr>
          <w:lang w:val="en-US"/>
        </w:rPr>
      </w:pPr>
    </w:p>
    <w:p w14:paraId="0E4645AA" w14:textId="58D6ACCA" w:rsidR="001A27ED" w:rsidRDefault="001A27ED" w:rsidP="00116C97">
      <w:pPr>
        <w:pStyle w:val="Paragraphedeliste"/>
        <w:numPr>
          <w:ilvl w:val="0"/>
          <w:numId w:val="13"/>
        </w:numPr>
        <w:spacing w:line="480" w:lineRule="auto"/>
        <w:jc w:val="both"/>
        <w:rPr>
          <w:lang w:val="en-US"/>
        </w:rPr>
      </w:pPr>
      <w:r>
        <w:rPr>
          <w:lang w:val="en-US"/>
        </w:rPr>
        <w:t>K-means</w:t>
      </w:r>
      <w:r w:rsidR="002E7D14">
        <w:rPr>
          <w:lang w:val="en-US"/>
        </w:rPr>
        <w:t xml:space="preserve"> method</w:t>
      </w:r>
      <w:r w:rsidR="00F27F7B">
        <w:rPr>
          <w:lang w:val="en-US"/>
        </w:rPr>
        <w:fldChar w:fldCharType="begin"/>
      </w:r>
      <w:r w:rsidR="00A80E26">
        <w:rPr>
          <w:lang w:val="en-US"/>
        </w:rPr>
        <w:instrText xml:space="preserve"> ADDIN ZOTERO_ITEM CSL_CITATION {"citationID":"g6gjAip0","properties":{"formattedCitation":"\\super 13,19\\uc0\\u8211{}21\\nosupersub{}","plainCitation":"13,19–21","noteIndex":0},"citationItems":[{"id":648,"uris":["http://zotero.org/users/local/1sPP1v6f/items/4JPDDJW9"],"itemData":{"id":648,"type":"article-journal","abstract":"The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13,19–21</w:t>
      </w:r>
      <w:r w:rsidR="00F27F7B">
        <w:rPr>
          <w:lang w:val="en-US"/>
        </w:rPr>
        <w:fldChar w:fldCharType="end"/>
      </w:r>
    </w:p>
    <w:p w14:paraId="38EB3EFC" w14:textId="351D5238"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483481F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197C5985"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20C6ADB6" w14:textId="50E51765" w:rsidR="00F851ED"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4"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4"/>
      <w:r>
        <w:rPr>
          <w:lang w:val="en-US"/>
        </w:rPr>
        <w:t xml:space="preserve"> Moreover, there was a pretty equal number of individuals in each cluster: 66% in the 1</w:t>
      </w:r>
      <w:r w:rsidRPr="00445E01">
        <w:rPr>
          <w:vertAlign w:val="superscript"/>
          <w:lang w:val="en-US"/>
        </w:rPr>
        <w:t>st</w:t>
      </w:r>
      <w:r>
        <w:rPr>
          <w:lang w:val="en-US"/>
        </w:rPr>
        <w:t xml:space="preserve"> cluster and 34% in the second cluster</w:t>
      </w:r>
      <w:r w:rsidR="002F6D39">
        <w:rPr>
          <w:lang w:val="en-US"/>
        </w:rPr>
        <w:t xml:space="preserve"> (Figure 6)</w:t>
      </w:r>
      <w:r>
        <w:rPr>
          <w:lang w:val="en-US"/>
        </w:rPr>
        <w:t>.</w:t>
      </w:r>
      <w:r w:rsidR="001C3621">
        <w:rPr>
          <w:lang w:val="en-US"/>
        </w:rPr>
        <w:t xml:space="preserve"> </w:t>
      </w:r>
      <w:r>
        <w:rPr>
          <w:lang w:val="en-US"/>
        </w:rPr>
        <w:t>The first cluster was fairly stable around 4h while the 2</w:t>
      </w:r>
      <w:r w:rsidRPr="00445E01">
        <w:rPr>
          <w:vertAlign w:val="superscript"/>
          <w:lang w:val="en-US"/>
        </w:rPr>
        <w:t>nd</w:t>
      </w:r>
      <w:r>
        <w:rPr>
          <w:lang w:val="en-US"/>
        </w:rPr>
        <w:t xml:space="preserve"> cluster increased after the 3</w:t>
      </w:r>
      <w:r w:rsidRPr="005814DB">
        <w:rPr>
          <w:vertAlign w:val="superscript"/>
          <w:lang w:val="en-US"/>
        </w:rPr>
        <w:t>rd</w:t>
      </w:r>
      <w:r>
        <w:rPr>
          <w:lang w:val="en-US"/>
        </w:rPr>
        <w:t xml:space="preserve"> time point from around 4h to around 5h30.</w:t>
      </w:r>
    </w:p>
    <w:p w14:paraId="0F9D3501" w14:textId="77777777" w:rsidR="00234545" w:rsidRPr="00A46D2D" w:rsidRDefault="00234545" w:rsidP="00116C97">
      <w:pPr>
        <w:spacing w:line="480" w:lineRule="auto"/>
        <w:jc w:val="both"/>
        <w:rPr>
          <w:lang w:val="en-US"/>
        </w:rPr>
      </w:pPr>
    </w:p>
    <w:p w14:paraId="13896D2F" w14:textId="322B507A" w:rsidR="00234545" w:rsidRDefault="00234545" w:rsidP="00116C97">
      <w:pPr>
        <w:pStyle w:val="Paragraphedeliste"/>
        <w:numPr>
          <w:ilvl w:val="0"/>
          <w:numId w:val="13"/>
        </w:numPr>
        <w:spacing w:line="480" w:lineRule="auto"/>
        <w:jc w:val="both"/>
        <w:rPr>
          <w:lang w:val="en-US"/>
        </w:rPr>
      </w:pPr>
      <w:r>
        <w:rPr>
          <w:lang w:val="en-US"/>
        </w:rPr>
        <w:t>LTA model</w:t>
      </w:r>
      <w:r w:rsidR="00F27F7B">
        <w:rPr>
          <w:lang w:val="en-US"/>
        </w:rPr>
        <w:fldChar w:fldCharType="begin"/>
      </w:r>
      <w:r w:rsidR="00A80E26">
        <w:rPr>
          <w:lang w:val="en-US"/>
        </w:rPr>
        <w:instrText xml:space="preserve"> ADDIN ZOTERO_ITEM CSL_CITATION {"citationID":"6RcMqetq","properties":{"formattedCitation":"\\super 13,17,22\\nosupersub{}","plainCitation":"13,17,22","noteIndex":0},"citationItems":[{"id":648,"uris":["http://zotero.org/users/local/1sPP1v6f/items/4JPDDJW9"],"itemData":{"id":648,"type":"article-journal","abstract":"The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13,17,22</w:t>
      </w:r>
      <w:r w:rsidR="00F27F7B">
        <w:rPr>
          <w:lang w:val="en-US"/>
        </w:rPr>
        <w:fldChar w:fldCharType="end"/>
      </w:r>
    </w:p>
    <w:p w14:paraId="1A2E6FE7" w14:textId="2177B147" w:rsidR="00234545" w:rsidRDefault="007D2DD8" w:rsidP="00116C97">
      <w:pPr>
        <w:spacing w:line="480" w:lineRule="auto"/>
        <w:jc w:val="both"/>
        <w:rPr>
          <w:lang w:val="en-US"/>
        </w:rPr>
      </w:pPr>
      <w:r>
        <w:rPr>
          <w:i/>
          <w:u w:val="single"/>
          <w:lang w:val="en-US"/>
        </w:rPr>
        <w:t>Objective</w:t>
      </w:r>
      <w:r w:rsidR="00234545" w:rsidRPr="00066B19">
        <w:rPr>
          <w:lang w:val="en-US"/>
        </w:rPr>
        <w:t xml:space="preserve"> </w:t>
      </w:r>
      <w:r w:rsidR="00234545">
        <w:rPr>
          <w:lang w:val="en-US"/>
        </w:rPr>
        <w:t xml:space="preserve">- </w:t>
      </w:r>
      <w:r w:rsidR="00234545" w:rsidRPr="00387A35">
        <w:rPr>
          <w:lang w:val="en-US"/>
        </w:rPr>
        <w:t xml:space="preserve">Study the probability of transition from one </w:t>
      </w:r>
      <w:r w:rsidR="00234545">
        <w:rPr>
          <w:lang w:val="en-US"/>
        </w:rPr>
        <w:t>cluster</w:t>
      </w:r>
      <w:r w:rsidR="00234545" w:rsidRPr="00387A35">
        <w:rPr>
          <w:lang w:val="en-US"/>
        </w:rPr>
        <w:t xml:space="preserve"> at one time to another at the next.</w:t>
      </w:r>
    </w:p>
    <w:p w14:paraId="0287C3DE" w14:textId="35B2D494" w:rsidR="00234545" w:rsidRPr="00066B19" w:rsidRDefault="00B26C50" w:rsidP="00116C97">
      <w:pPr>
        <w:spacing w:line="480" w:lineRule="auto"/>
        <w:jc w:val="both"/>
        <w:rPr>
          <w:lang w:val="en-US"/>
        </w:rPr>
      </w:pPr>
      <w:r>
        <w:rPr>
          <w:i/>
          <w:u w:val="single"/>
          <w:lang w:val="en-US"/>
        </w:rPr>
        <w:t>Advantages</w:t>
      </w:r>
      <w:r w:rsidR="00234545" w:rsidRPr="00066B19">
        <w:rPr>
          <w:lang w:val="en-US"/>
        </w:rPr>
        <w:t xml:space="preserve"> </w:t>
      </w:r>
      <w:r w:rsidR="00234545">
        <w:rPr>
          <w:lang w:val="en-US"/>
        </w:rPr>
        <w:t xml:space="preserve">- </w:t>
      </w:r>
      <w:r w:rsidR="00234545" w:rsidRPr="00387A35">
        <w:rPr>
          <w:lang w:val="en-US"/>
        </w:rPr>
        <w:t>Model change</w:t>
      </w:r>
      <w:r w:rsidR="001C3621">
        <w:rPr>
          <w:lang w:val="en-US"/>
        </w:rPr>
        <w:t>s</w:t>
      </w:r>
      <w:r w:rsidR="00234545" w:rsidRPr="00387A35">
        <w:rPr>
          <w:lang w:val="en-US"/>
        </w:rPr>
        <w:t xml:space="preserve"> over time and identif</w:t>
      </w:r>
      <w:r w:rsidR="001C3621">
        <w:rPr>
          <w:lang w:val="en-US"/>
        </w:rPr>
        <w:t>ies</w:t>
      </w:r>
      <w:r w:rsidR="00234545" w:rsidRPr="00387A35">
        <w:rPr>
          <w:lang w:val="en-US"/>
        </w:rPr>
        <w:t xml:space="preserve"> predictors of that change; compare different clusters to determine their characteristics and assess the contribution of different measures for each latent cluster.</w:t>
      </w:r>
    </w:p>
    <w:p w14:paraId="2D71D20C" w14:textId="08CEF28E" w:rsidR="00234545" w:rsidRDefault="00B26C50" w:rsidP="00116C97">
      <w:pPr>
        <w:spacing w:line="480" w:lineRule="auto"/>
        <w:jc w:val="both"/>
        <w:rPr>
          <w:lang w:val="en-US"/>
        </w:rPr>
      </w:pPr>
      <w:r>
        <w:rPr>
          <w:i/>
          <w:u w:val="single"/>
          <w:lang w:val="en-US"/>
        </w:rPr>
        <w:t>Limitations</w:t>
      </w:r>
      <w:r w:rsidR="00234545" w:rsidRPr="00066B19">
        <w:rPr>
          <w:lang w:val="en-US"/>
        </w:rPr>
        <w:t xml:space="preserve"> </w:t>
      </w:r>
      <w:r w:rsidR="00234545">
        <w:rPr>
          <w:lang w:val="en-US"/>
        </w:rPr>
        <w:t xml:space="preserve">- </w:t>
      </w:r>
      <w:r w:rsidR="00234545"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7825E3BB" w:rsidR="00234545" w:rsidRDefault="00234545" w:rsidP="00116C97">
      <w:pPr>
        <w:spacing w:line="480" w:lineRule="auto"/>
        <w:jc w:val="both"/>
        <w:rPr>
          <w:lang w:val="en-US"/>
        </w:rPr>
      </w:pPr>
      <w:r>
        <w:rPr>
          <w:i/>
          <w:u w:val="single"/>
          <w:lang w:val="en-US"/>
        </w:rPr>
        <w:t>Example</w:t>
      </w:r>
      <w:r w:rsidRPr="00F851ED">
        <w:rPr>
          <w:lang w:val="en-US"/>
        </w:rPr>
        <w:t xml:space="preserve"> </w:t>
      </w:r>
      <w:r>
        <w:rPr>
          <w:lang w:val="en-US"/>
        </w:rPr>
        <w:t xml:space="preserve">- LTA model </w:t>
      </w:r>
      <w:r w:rsidRPr="00145D45">
        <w:rPr>
          <w:lang w:val="en-US"/>
        </w:rPr>
        <w:t>implemented</w:t>
      </w:r>
      <w:r>
        <w:rPr>
          <w:lang w:val="en-US"/>
        </w:rPr>
        <w:t xml:space="preserve"> categorical CPAP adherence was used. All patients were included with 500 time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0.22 for the CPAP adherence [0h; 2</w:t>
      </w:r>
      <w:proofErr w:type="gramStart"/>
      <w:r>
        <w:rPr>
          <w:lang w:val="en-US"/>
        </w:rPr>
        <w:t>h[</w:t>
      </w:r>
      <w:proofErr w:type="gramEnd"/>
      <w:r>
        <w:rPr>
          <w:lang w:val="en-US"/>
        </w:rPr>
        <w:t>, 0.59 for the [2h; 4h[</w:t>
      </w:r>
      <w:r w:rsidR="00DD32BA">
        <w:rPr>
          <w:lang w:val="en-US"/>
        </w:rPr>
        <w:t xml:space="preserve"> group</w:t>
      </w:r>
      <w:r>
        <w:rPr>
          <w:lang w:val="en-US"/>
        </w:rPr>
        <w:t xml:space="preserve"> and 0.19 for the </w:t>
      </w:r>
      <w:r>
        <w:rPr>
          <w:rFonts w:ascii="Arial" w:hAnsi="Arial" w:cs="Arial"/>
          <w:lang w:val="en-US"/>
        </w:rPr>
        <w:t>≥</w:t>
      </w:r>
      <w:r>
        <w:rPr>
          <w:lang w:val="en-US"/>
        </w:rPr>
        <w:t>4h</w:t>
      </w:r>
      <w:r w:rsidR="00DD32BA">
        <w:rPr>
          <w:lang w:val="en-US"/>
        </w:rPr>
        <w:t xml:space="preserve"> group</w:t>
      </w:r>
      <w:r>
        <w:rPr>
          <w:lang w:val="en-US"/>
        </w:rPr>
        <w:t xml:space="preserve"> (Figure 9). To the 1</w:t>
      </w:r>
      <w:r w:rsidRPr="00FB6D56">
        <w:rPr>
          <w:vertAlign w:val="superscript"/>
          <w:lang w:val="en-US"/>
        </w:rPr>
        <w:t>st</w:t>
      </w:r>
      <w:r>
        <w:rPr>
          <w:lang w:val="en-US"/>
        </w:rPr>
        <w:t xml:space="preserve"> cluster, the conditional response probabilities were, respectively 0.03, 0.33, 0.63 (table in SM). The transition probability was 0.29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0.33 to stay in the 2</w:t>
      </w:r>
      <w:r w:rsidRPr="00FB6D56">
        <w:rPr>
          <w:vertAlign w:val="superscript"/>
          <w:lang w:val="en-US"/>
        </w:rPr>
        <w:t>nd</w:t>
      </w:r>
      <w:r>
        <w:rPr>
          <w:lang w:val="en-US"/>
        </w:rPr>
        <w:t xml:space="preserve"> cluster, 0.71 to stay in the 1</w:t>
      </w:r>
      <w:r w:rsidRPr="00FB6D56">
        <w:rPr>
          <w:vertAlign w:val="superscript"/>
          <w:lang w:val="en-US"/>
        </w:rPr>
        <w:t>st</w:t>
      </w:r>
      <w:r>
        <w:rPr>
          <w:lang w:val="en-US"/>
        </w:rPr>
        <w:t xml:space="preserve"> cluster.</w:t>
      </w:r>
    </w:p>
    <w:p w14:paraId="4EB977A8" w14:textId="39BE2753" w:rsidR="00234545" w:rsidRDefault="00234545" w:rsidP="00116C97">
      <w:pPr>
        <w:spacing w:line="480" w:lineRule="auto"/>
        <w:jc w:val="both"/>
        <w:rPr>
          <w:lang w:val="en-US"/>
        </w:rPr>
      </w:pPr>
    </w:p>
    <w:p w14:paraId="4EF777FD" w14:textId="41B1C14E" w:rsidR="00234545" w:rsidRPr="00234545" w:rsidRDefault="00234545" w:rsidP="00116C97">
      <w:pPr>
        <w:spacing w:line="480" w:lineRule="auto"/>
        <w:jc w:val="both"/>
        <w:rPr>
          <w:lang w:val="en-US"/>
        </w:rPr>
      </w:pPr>
      <w:r>
        <w:rPr>
          <w:lang w:val="en-US"/>
        </w:rPr>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2E80D07B" w14:textId="3F6844B7" w:rsidR="00613ED6" w:rsidRDefault="00613ED6" w:rsidP="00116C97">
      <w:pPr>
        <w:pStyle w:val="Paragraphedeliste"/>
        <w:numPr>
          <w:ilvl w:val="0"/>
          <w:numId w:val="13"/>
        </w:numPr>
        <w:spacing w:line="480" w:lineRule="auto"/>
        <w:jc w:val="both"/>
        <w:rPr>
          <w:lang w:val="en-US"/>
        </w:rPr>
      </w:pPr>
      <w:r>
        <w:rPr>
          <w:lang w:val="en-US"/>
        </w:rPr>
        <w:t>GBTM model</w:t>
      </w:r>
      <w:r w:rsidR="001A3989">
        <w:rPr>
          <w:lang w:val="en-US"/>
        </w:rPr>
        <w:fldChar w:fldCharType="begin"/>
      </w:r>
      <w:r w:rsidR="00A80E26">
        <w:rPr>
          <w:lang w:val="en-US"/>
        </w:rPr>
        <w:instrText xml:space="preserve"> ADDIN ZOTERO_ITEM CSL_CITATION {"citationID":"1oQqUDHg","properties":{"formattedCitation":"\\super 17,23,24\\nosupersub{}","plainCitation":"17,23,24","noteIndex":0},"citationItems":[{"id":650,"uris":["http://zotero.org/users/local/1sPP1v6f/items/6AZUMVM3"],"itemData":{"id":650,"type":"article-journal","abstract":"Trajectory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A80E26" w:rsidRPr="00A80E26">
        <w:rPr>
          <w:rFonts w:ascii="Calibri" w:hAnsi="Calibri" w:cs="Calibri"/>
          <w:szCs w:val="24"/>
          <w:vertAlign w:val="superscript"/>
          <w:lang w:val="en-US"/>
        </w:rPr>
        <w:t>17,23,24</w:t>
      </w:r>
      <w:r w:rsidR="001A3989">
        <w:rPr>
          <w:lang w:val="en-US"/>
        </w:rPr>
        <w:fldChar w:fldCharType="end"/>
      </w:r>
    </w:p>
    <w:p w14:paraId="1ECAB981" w14:textId="1D6D7961" w:rsidR="00613ED6"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CF660A">
        <w:rPr>
          <w:lang w:val="en-US"/>
        </w:rPr>
        <w:t xml:space="preserve">Analyze cluster trajectories to study and </w:t>
      </w:r>
      <w:r w:rsidR="00613ED6">
        <w:rPr>
          <w:lang w:val="en-US"/>
        </w:rPr>
        <w:t>forecast</w:t>
      </w:r>
      <w:r w:rsidR="00613ED6" w:rsidRPr="00CF660A">
        <w:rPr>
          <w:lang w:val="en-US"/>
        </w:rPr>
        <w:t xml:space="preserve"> variations over time.</w:t>
      </w:r>
    </w:p>
    <w:p w14:paraId="623B53E4" w14:textId="029DEFF9"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CF660A">
        <w:rPr>
          <w:lang w:val="en-US"/>
        </w:rPr>
        <w:t>Simpler than the GMM m</w:t>
      </w:r>
      <w:r w:rsidR="00613ED6">
        <w:rPr>
          <w:lang w:val="en-US"/>
        </w:rPr>
        <w:t>ethod</w:t>
      </w:r>
      <w:r w:rsidR="00613ED6" w:rsidRPr="00CF660A">
        <w:rPr>
          <w:lang w:val="en-US"/>
        </w:rPr>
        <w:t>, as there are fewer parameters to estimate; faster, with fewer errors; ability to handle missing data and correlated residuals; easier to interpret, especially visually, as less complex.</w:t>
      </w:r>
    </w:p>
    <w:p w14:paraId="190E3D5A" w14:textId="430EA5A4"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CF660A">
        <w:rPr>
          <w:lang w:val="en-US"/>
        </w:rPr>
        <w:t xml:space="preserve">Missing data must be Missing Completely </w:t>
      </w:r>
      <w:proofErr w:type="gramStart"/>
      <w:r w:rsidR="00613ED6" w:rsidRPr="00CF660A">
        <w:rPr>
          <w:lang w:val="en-US"/>
        </w:rPr>
        <w:t>At</w:t>
      </w:r>
      <w:proofErr w:type="gramEnd"/>
      <w:r w:rsidR="00613ED6"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 2 clusters was the best model.</w:t>
      </w:r>
      <w:r w:rsidRPr="005C2133">
        <w:rPr>
          <w:lang w:val="en-US"/>
        </w:rPr>
        <w:t xml:space="preserve"> </w:t>
      </w:r>
      <w:r>
        <w:rPr>
          <w:lang w:val="en-US"/>
        </w:rPr>
        <w:t>The first cluster had a decreased CPAP adherence unlike the second cluster (Figure 8).</w:t>
      </w:r>
    </w:p>
    <w:p w14:paraId="54D2E9B9" w14:textId="77777777" w:rsidR="001C3621" w:rsidRDefault="001C3621" w:rsidP="00116C97">
      <w:pPr>
        <w:spacing w:line="480" w:lineRule="auto"/>
        <w:jc w:val="both"/>
        <w:rPr>
          <w:noProof/>
          <w:lang w:val="en-US"/>
        </w:rPr>
      </w:pPr>
    </w:p>
    <w:p w14:paraId="48BA2C18" w14:textId="6ECB9428" w:rsidR="001A27ED" w:rsidRDefault="001A27ED" w:rsidP="00116C97">
      <w:pPr>
        <w:pStyle w:val="Paragraphedeliste"/>
        <w:numPr>
          <w:ilvl w:val="0"/>
          <w:numId w:val="13"/>
        </w:numPr>
        <w:spacing w:line="480" w:lineRule="auto"/>
        <w:jc w:val="both"/>
        <w:rPr>
          <w:lang w:val="en-US"/>
        </w:rPr>
      </w:pPr>
      <w:r>
        <w:rPr>
          <w:lang w:val="en-US"/>
        </w:rPr>
        <w:t>Mixed</w:t>
      </w:r>
      <w:r w:rsidR="002E7D14">
        <w:rPr>
          <w:lang w:val="en-US"/>
        </w:rPr>
        <w:t xml:space="preserve"> model</w:t>
      </w:r>
      <w:r w:rsidR="001A3989">
        <w:rPr>
          <w:lang w:val="en-US"/>
        </w:rPr>
        <w:fldChar w:fldCharType="begin"/>
      </w:r>
      <w:r w:rsidR="00241C60">
        <w:rPr>
          <w:lang w:val="en-US"/>
        </w:rPr>
        <w:instrText xml:space="preserve"> ADDIN ZOTERO_ITEM CSL_CITATION {"citationID":"Jdy6dtsn","properties":{"formattedCitation":"\\super 1,23,25,26\\nosupersub{}","plainCitation":"1,23,25,26","noteIndex":0},"citationItems":[{"id":633,"uris":["http://zotero.org/users/local/1sPP1v6f/items/868BPJTV"],"itemData":{"id":633,"type":"chapter","container-title":"Methods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241C60" w:rsidRPr="00241C60">
        <w:rPr>
          <w:rFonts w:ascii="Calibri" w:hAnsi="Calibri" w:cs="Calibri"/>
          <w:szCs w:val="24"/>
          <w:vertAlign w:val="superscript"/>
          <w:lang w:val="en-US"/>
        </w:rPr>
        <w:t>1,23,25,26</w:t>
      </w:r>
      <w:r w:rsidR="001A3989">
        <w:rPr>
          <w:lang w:val="en-US"/>
        </w:rPr>
        <w:fldChar w:fldCharType="end"/>
      </w:r>
    </w:p>
    <w:p w14:paraId="293A826A" w14:textId="345D7E39"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5F97F3A3" w:rsidR="00066B19" w:rsidRPr="00066B19" w:rsidRDefault="00B26C50" w:rsidP="00116C97">
      <w:pPr>
        <w:spacing w:line="480" w:lineRule="auto"/>
        <w:jc w:val="both"/>
        <w:rPr>
          <w:lang w:val="en-US"/>
        </w:rPr>
      </w:pPr>
      <w:r>
        <w:rPr>
          <w:i/>
          <w:u w:val="single"/>
          <w:lang w:val="en-US"/>
        </w:rPr>
        <w:lastRenderedPageBreak/>
        <w:t>Advantages</w:t>
      </w:r>
      <w:r w:rsidR="00066B19"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150C1960" w:rsidR="00066B19" w:rsidRDefault="00B26C50" w:rsidP="00116C97">
      <w:pPr>
        <w:spacing w:line="480" w:lineRule="auto"/>
        <w:jc w:val="both"/>
        <w:rPr>
          <w:lang w:val="en-US"/>
        </w:rPr>
      </w:pPr>
      <w:r>
        <w:rPr>
          <w:i/>
          <w:u w:val="single"/>
          <w:lang w:val="en-US"/>
        </w:rPr>
        <w:t>Limitations</w:t>
      </w:r>
      <w:r w:rsidR="00066B19"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Missing </w:t>
      </w:r>
      <w:proofErr w:type="gramStart"/>
      <w:r w:rsidR="00F32150" w:rsidRPr="00F32150">
        <w:rPr>
          <w:lang w:val="en-US"/>
        </w:rPr>
        <w:t>At</w:t>
      </w:r>
      <w:proofErr w:type="gramEnd"/>
      <w:r w:rsidR="00F32150" w:rsidRPr="00F32150">
        <w:rPr>
          <w:lang w:val="en-US"/>
        </w:rPr>
        <w:t xml:space="preserve"> Random</w:t>
      </w:r>
      <w:r w:rsidR="00250DAD">
        <w:rPr>
          <w:lang w:val="en-US"/>
        </w:rPr>
        <w:t xml:space="preserve"> (MAR)</w:t>
      </w:r>
      <w:r w:rsidR="00F32150" w:rsidRPr="00F32150">
        <w:rPr>
          <w:lang w:val="en-US"/>
        </w:rPr>
        <w:t>.</w:t>
      </w:r>
    </w:p>
    <w:p w14:paraId="036DBB51" w14:textId="0D3F4B6F" w:rsidR="003913D7"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sidR="00BA2B1D">
        <w:rPr>
          <w:lang w:val="en-US"/>
        </w:rPr>
        <w:t>C</w:t>
      </w:r>
      <w:r>
        <w:rPr>
          <w:lang w:val="en-US"/>
        </w:rPr>
        <w:t>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116C97">
      <w:pPr>
        <w:spacing w:line="48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0235DAEF" w:rsidR="00F851ED" w:rsidRDefault="003913D7" w:rsidP="00116C97">
      <w:pPr>
        <w:tabs>
          <w:tab w:val="left" w:pos="3660"/>
        </w:tabs>
        <w:spacing w:line="480" w:lineRule="auto"/>
        <w:jc w:val="both"/>
        <w:rPr>
          <w:lang w:val="en-US"/>
        </w:rPr>
      </w:pPr>
      <w:bookmarkStart w:id="5" w:name="_Hlk189640795"/>
      <w:r>
        <w:rPr>
          <w:lang w:val="en-US"/>
        </w:rPr>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5"/>
    </w:p>
    <w:p w14:paraId="671CBCE4" w14:textId="77777777" w:rsidR="00613ED6" w:rsidRPr="00153B37" w:rsidRDefault="00613ED6" w:rsidP="00116C97">
      <w:pPr>
        <w:tabs>
          <w:tab w:val="left" w:pos="3660"/>
        </w:tabs>
        <w:spacing w:line="480" w:lineRule="auto"/>
        <w:jc w:val="both"/>
        <w:rPr>
          <w:lang w:val="en-US"/>
        </w:rPr>
      </w:pPr>
    </w:p>
    <w:p w14:paraId="5AF9D3C6" w14:textId="7078E925" w:rsidR="00613ED6" w:rsidRDefault="00613ED6" w:rsidP="00116C97">
      <w:pPr>
        <w:pStyle w:val="Paragraphedeliste"/>
        <w:numPr>
          <w:ilvl w:val="0"/>
          <w:numId w:val="13"/>
        </w:numPr>
        <w:spacing w:line="480" w:lineRule="auto"/>
        <w:jc w:val="both"/>
        <w:rPr>
          <w:lang w:val="en-US"/>
        </w:rPr>
      </w:pPr>
      <w:r>
        <w:rPr>
          <w:lang w:val="en-US"/>
        </w:rPr>
        <w:t>GMM model</w:t>
      </w:r>
      <w:r w:rsidR="00D372FF">
        <w:rPr>
          <w:lang w:val="en-US"/>
        </w:rPr>
        <w:fldChar w:fldCharType="begin"/>
      </w:r>
      <w:r w:rsidR="00241C60">
        <w:rPr>
          <w:lang w:val="en-US"/>
        </w:rPr>
        <w:instrText xml:space="preserve"> ADDIN ZOTERO_ITEM CSL_CITATION {"citationID":"WzajM6TP","properties":{"formattedCitation":"\\super 13,17,21,27\\uc0\\u8211{}30\\nosupersub{}","plainCitation":"13,17,21,27–30","noteIndex":0},"citationItems":[{"id":648,"uris":["http://zotero.org/users/local/1sPP1v6f/items/4JPDDJW9"],"itemData":{"id":648,"type":"article-journal","abstract":"The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13,17,21,27–30</w:t>
      </w:r>
      <w:r w:rsidR="00D372FF">
        <w:rPr>
          <w:lang w:val="en-US"/>
        </w:rPr>
        <w:fldChar w:fldCharType="end"/>
      </w:r>
    </w:p>
    <w:p w14:paraId="3D3E40A0" w14:textId="3FD78074" w:rsidR="00613ED6" w:rsidRPr="00066B19"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4F7C87">
        <w:rPr>
          <w:lang w:val="en-US"/>
        </w:rPr>
        <w:t>Identify trajectory patterns and describe longitudinal changes for each unobserved group identified.</w:t>
      </w:r>
    </w:p>
    <w:p w14:paraId="184210F8" w14:textId="0CA40943"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4F7C87">
        <w:rPr>
          <w:lang w:val="en-US"/>
        </w:rPr>
        <w:t>Deal with missing data and correlated residuals; identify differences between and within individuals over time; trajectory may change qualitatively over time according to different groups.</w:t>
      </w:r>
    </w:p>
    <w:p w14:paraId="3991C193" w14:textId="18B084C3"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116C97">
      <w:pPr>
        <w:spacing w:line="48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7777777" w:rsidR="00613ED6" w:rsidRDefault="00613ED6" w:rsidP="00116C97">
      <w:pPr>
        <w:spacing w:line="480" w:lineRule="auto"/>
        <w:jc w:val="both"/>
        <w:rPr>
          <w:noProof/>
          <w:lang w:val="en-US"/>
        </w:rPr>
      </w:pPr>
      <w:r>
        <w:rPr>
          <w:lang w:val="en-US"/>
        </w:rPr>
        <w:lastRenderedPageBreak/>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Pr>
          <w:noProof/>
          <w:lang w:val="en-US"/>
        </w:rPr>
        <w:t xml:space="preserve">The first cluster overall tended to decrease over time while the second cluster overall tended to increase over the 5 time </w:t>
      </w:r>
      <w:r w:rsidRPr="00AE6198">
        <w:rPr>
          <w:noProof/>
          <w:lang w:val="en-US"/>
        </w:rPr>
        <w:t>points (Figure 7).</w:t>
      </w:r>
    </w:p>
    <w:p w14:paraId="72C8B4EA" w14:textId="77777777" w:rsidR="00616398" w:rsidRDefault="00616398" w:rsidP="00116C97">
      <w:pPr>
        <w:spacing w:line="480" w:lineRule="auto"/>
        <w:jc w:val="both"/>
        <w:rPr>
          <w:noProof/>
          <w:lang w:val="en-US"/>
        </w:rPr>
      </w:pPr>
    </w:p>
    <w:p w14:paraId="13F65DC4" w14:textId="16376D51" w:rsidR="001A27ED" w:rsidRDefault="001A27ED" w:rsidP="00116C97">
      <w:pPr>
        <w:pStyle w:val="Paragraphedeliste"/>
        <w:numPr>
          <w:ilvl w:val="0"/>
          <w:numId w:val="13"/>
        </w:numPr>
        <w:spacing w:line="48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241C60">
        <w:rPr>
          <w:lang w:val="en-US"/>
        </w:rPr>
        <w:instrText xml:space="preserve"> ADDIN ZOTERO_ITEM CSL_CITATION {"citationID":"5HuA0TKm","properties":{"formattedCitation":"\\super 31\\uc0\\u8211{}38\\nosupersub{}","plainCitation":"31–38","noteIndex":0},"citationItems":[{"id":691,"uris":["http://zotero.org/users/local/1sPP1v6f/items/LR8N3B4J"],"itemData":{"id":691,"type":"article-journal","abstract":"Adherence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31–38</w:t>
      </w:r>
      <w:r w:rsidR="00D372FF">
        <w:rPr>
          <w:lang w:val="en-US"/>
        </w:rPr>
        <w:fldChar w:fldCharType="end"/>
      </w:r>
    </w:p>
    <w:p w14:paraId="6D77F048" w14:textId="287E9912"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1203B10E"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63E2C406"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5986A3E8"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p>
    <w:p w14:paraId="0DDC1FE0" w14:textId="66E65746" w:rsidR="00F851ED" w:rsidRDefault="00F851ED" w:rsidP="00116C97">
      <w:pPr>
        <w:spacing w:line="480" w:lineRule="auto"/>
        <w:jc w:val="both"/>
        <w:rPr>
          <w:lang w:val="en-US"/>
        </w:rPr>
      </w:pPr>
      <w:r>
        <w:rPr>
          <w:lang w:val="en-US"/>
        </w:rPr>
        <w:t xml:space="preserve">Then, </w:t>
      </w:r>
      <w:bookmarkStart w:id="6"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6"/>
    </w:p>
    <w:p w14:paraId="50BF8514" w14:textId="6117BE24" w:rsidR="00F851ED" w:rsidRDefault="00F851ED" w:rsidP="00116C97">
      <w:pPr>
        <w:spacing w:line="480" w:lineRule="auto"/>
        <w:jc w:val="both"/>
        <w:rPr>
          <w:lang w:val="en-US"/>
        </w:rPr>
      </w:pPr>
      <w:r>
        <w:rPr>
          <w:lang w:val="en-US"/>
        </w:rPr>
        <w:t>There was no correlation between ESS score and CPAP adherence with or without lag according to scatterplots</w:t>
      </w:r>
      <w:r w:rsidR="00753F49">
        <w:rPr>
          <w:lang w:val="en-US"/>
        </w:rPr>
        <w:t xml:space="preserve"> (Figure 10)</w:t>
      </w:r>
      <w:r>
        <w:rPr>
          <w:lang w:val="en-US"/>
        </w:rPr>
        <w:t>; except for the 11</w:t>
      </w:r>
      <w:r w:rsidRPr="00F43626">
        <w:rPr>
          <w:vertAlign w:val="superscript"/>
          <w:lang w:val="en-US"/>
        </w:rPr>
        <w:t>th</w:t>
      </w:r>
      <w:r>
        <w:rPr>
          <w:lang w:val="en-US"/>
        </w:rPr>
        <w:t xml:space="preserve"> time points (seen on the ACF plot). Interestingly, this meant that an above value of CPAP is likely to lead to an above value of ESS score, about 11 time points later. </w:t>
      </w:r>
    </w:p>
    <w:p w14:paraId="5E612CA7" w14:textId="10B8BB78" w:rsidR="00F851ED" w:rsidRDefault="00F851ED" w:rsidP="00116C97">
      <w:pPr>
        <w:spacing w:line="480" w:lineRule="auto"/>
        <w:jc w:val="both"/>
        <w:rPr>
          <w:lang w:val="en-US"/>
        </w:rPr>
      </w:pPr>
      <w:bookmarkStart w:id="7" w:name="_Hlk189637930"/>
      <w:bookmarkStart w:id="8" w:name="_Hlk189637888"/>
      <w:r>
        <w:rPr>
          <w:lang w:val="en-US"/>
        </w:rPr>
        <w:lastRenderedPageBreak/>
        <w:t>These lags could be implemented to a regression to study the association of the ESS score and the CPAP adherence at different lags</w:t>
      </w:r>
      <w:r w:rsidR="003C4B4E">
        <w:rPr>
          <w:lang w:val="en-US"/>
        </w:rPr>
        <w:t xml:space="preserve"> </w:t>
      </w:r>
      <w:bookmarkEnd w:id="7"/>
      <w:r w:rsidR="003C4B4E">
        <w:rPr>
          <w:lang w:val="en-US"/>
        </w:rPr>
        <w:t>(in SM)</w:t>
      </w:r>
      <w:r>
        <w:rPr>
          <w:lang w:val="en-US"/>
        </w:rPr>
        <w:t>.</w:t>
      </w:r>
    </w:p>
    <w:bookmarkEnd w:id="8"/>
    <w:p w14:paraId="00246E6B" w14:textId="77777777" w:rsidR="00066B19" w:rsidRPr="00066B19" w:rsidRDefault="00066B19" w:rsidP="00116C97">
      <w:pPr>
        <w:spacing w:line="480" w:lineRule="auto"/>
        <w:jc w:val="both"/>
        <w:rPr>
          <w:lang w:val="en-US"/>
        </w:rPr>
      </w:pPr>
    </w:p>
    <w:p w14:paraId="10ACB4BF" w14:textId="598F385C" w:rsidR="001A27ED" w:rsidRDefault="001A27ED" w:rsidP="00116C97">
      <w:pPr>
        <w:pStyle w:val="Paragraphedeliste"/>
        <w:numPr>
          <w:ilvl w:val="0"/>
          <w:numId w:val="13"/>
        </w:numPr>
        <w:spacing w:line="480" w:lineRule="auto"/>
        <w:jc w:val="both"/>
        <w:rPr>
          <w:lang w:val="en-US"/>
        </w:rPr>
      </w:pPr>
      <w:r>
        <w:rPr>
          <w:lang w:val="en-US"/>
        </w:rPr>
        <w:t>Joint</w:t>
      </w:r>
      <w:r w:rsidR="002E7D14">
        <w:rPr>
          <w:lang w:val="en-US"/>
        </w:rPr>
        <w:t xml:space="preserve"> model</w:t>
      </w:r>
      <w:r w:rsidR="004B1ACF">
        <w:rPr>
          <w:lang w:val="en-US"/>
        </w:rPr>
        <w:fldChar w:fldCharType="begin"/>
      </w:r>
      <w:r w:rsidR="00241C60">
        <w:rPr>
          <w:lang w:val="en-US"/>
        </w:rPr>
        <w:instrText xml:space="preserve"> ADDIN ZOTERO_ITEM CSL_CITATION {"citationID":"Pf37MbhO","properties":{"formattedCitation":"\\super 25,39\\nosupersub{}","plainCitation":"25,39","noteIndex":0},"citationItems":[{"id":675,"uris":["http://zotero.org/users/local/1sPP1v6f/items/CAPBDMBU"],"itemData":{"id":675,"type":"article-journal","abstract":"Electronic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rPr>
        <w:t>25,39</w:t>
      </w:r>
      <w:r w:rsidR="004B1ACF">
        <w:rPr>
          <w:lang w:val="en-US"/>
        </w:rPr>
        <w:fldChar w:fldCharType="end"/>
      </w:r>
    </w:p>
    <w:p w14:paraId="4C9ECDDE" w14:textId="26EA432A"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12A1F55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11F23FF3"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116C97">
      <w:pPr>
        <w:spacing w:line="480" w:lineRule="auto"/>
        <w:jc w:val="both"/>
        <w:rPr>
          <w:lang w:val="en-US"/>
        </w:rPr>
      </w:pPr>
      <w:r>
        <w:rPr>
          <w:lang w:val="en-US"/>
        </w:rPr>
        <w:t xml:space="preserve">First, </w:t>
      </w:r>
      <w:bookmarkStart w:id="9" w:name="_Hlk189638430"/>
      <w:r>
        <w:rPr>
          <w:lang w:val="en-US"/>
        </w:rPr>
        <w:t>the mixed model was performed using continuous CPAP adherence and a random intercept and slope on patient</w:t>
      </w:r>
      <w:bookmarkEnd w:id="9"/>
      <w:r>
        <w:rPr>
          <w:lang w:val="en-US"/>
        </w:rPr>
        <w:t>.</w:t>
      </w:r>
      <w:r w:rsidR="0066681D">
        <w:rPr>
          <w:lang w:val="en-US"/>
        </w:rPr>
        <w:t xml:space="preserve"> Parameters of the model were detailed in SM. </w:t>
      </w:r>
    </w:p>
    <w:p w14:paraId="4A81841D" w14:textId="77777777" w:rsidR="00F851ED" w:rsidRDefault="00F851ED" w:rsidP="00116C9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116C97">
      <w:pPr>
        <w:spacing w:line="480" w:lineRule="auto"/>
        <w:jc w:val="both"/>
        <w:rPr>
          <w:lang w:val="en-US"/>
        </w:rPr>
      </w:pPr>
      <w:r>
        <w:rPr>
          <w:lang w:val="en-US"/>
        </w:rPr>
        <w:t>No variable was significant.</w:t>
      </w:r>
    </w:p>
    <w:p w14:paraId="190D557D" w14:textId="77777777" w:rsidR="00F851ED" w:rsidRDefault="00F851ED" w:rsidP="00116C97">
      <w:pPr>
        <w:spacing w:line="480" w:lineRule="auto"/>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116C97">
      <w:pPr>
        <w:spacing w:line="480" w:lineRule="auto"/>
        <w:jc w:val="both"/>
        <w:rPr>
          <w:rFonts w:eastAsiaTheme="minorEastAsia"/>
          <w:lang w:val="en-US"/>
        </w:rPr>
      </w:pPr>
      <m:oMathPara>
        <m:oMath>
          <m:r>
            <w:rPr>
              <w:rFonts w:ascii="Cambria Math" w:hAnsi="Cambria Math"/>
              <w:lang w:val="en-US"/>
            </w:rPr>
            <w:lastRenderedPageBreak/>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116C97">
      <w:pPr>
        <w:spacing w:line="480" w:lineRule="auto"/>
        <w:jc w:val="both"/>
        <w:rPr>
          <w:rFonts w:eastAsiaTheme="minorEastAsia"/>
          <w:lang w:val="en-US"/>
        </w:rPr>
      </w:pPr>
      <w:bookmarkStart w:id="10"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10"/>
      <w:r w:rsidR="00F851ED">
        <w:rPr>
          <w:lang w:val="en-US"/>
        </w:rPr>
        <w:t xml:space="preserve"> </w:t>
      </w:r>
    </w:p>
    <w:p w14:paraId="518A2EAC" w14:textId="4B345C8B" w:rsidR="00D81D55" w:rsidRDefault="00F851ED" w:rsidP="00116C97">
      <w:pPr>
        <w:spacing w:line="480" w:lineRule="auto"/>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11" w:name="_Hlk188366525"/>
      <w:r>
        <w:rPr>
          <w:lang w:val="en-US"/>
        </w:rPr>
        <w:t>(</w:t>
      </w:r>
      <w:bookmarkEnd w:id="11"/>
      <w:r>
        <w:rPr>
          <w:lang w:val="en-US"/>
        </w:rPr>
        <w:t>in SM).</w:t>
      </w:r>
    </w:p>
    <w:p w14:paraId="760D2CAB" w14:textId="77777777" w:rsidR="00066B19" w:rsidRPr="00066B19" w:rsidRDefault="00066B19" w:rsidP="00116C97">
      <w:pPr>
        <w:spacing w:line="480" w:lineRule="auto"/>
        <w:ind w:left="360"/>
        <w:jc w:val="both"/>
        <w:rPr>
          <w:lang w:val="en-US"/>
        </w:rPr>
      </w:pPr>
    </w:p>
    <w:p w14:paraId="72778EC2" w14:textId="49534592" w:rsidR="000E4C66" w:rsidRDefault="001A27ED" w:rsidP="00116C97">
      <w:pPr>
        <w:pStyle w:val="Paragraphedeliste"/>
        <w:numPr>
          <w:ilvl w:val="0"/>
          <w:numId w:val="13"/>
        </w:numPr>
        <w:spacing w:line="480" w:lineRule="auto"/>
        <w:jc w:val="both"/>
        <w:rPr>
          <w:lang w:val="en-US"/>
        </w:rPr>
      </w:pPr>
      <w:r>
        <w:rPr>
          <w:lang w:val="en-US"/>
        </w:rPr>
        <w:t>Hidden Markov</w:t>
      </w:r>
      <w:r w:rsidR="002E7D14">
        <w:rPr>
          <w:lang w:val="en-US"/>
        </w:rPr>
        <w:t xml:space="preserve"> model</w:t>
      </w:r>
      <w:r w:rsidR="004B1ACF">
        <w:rPr>
          <w:lang w:val="en-US"/>
        </w:rPr>
        <w:fldChar w:fldCharType="begin"/>
      </w:r>
      <w:r w:rsidR="00241C60">
        <w:rPr>
          <w:lang w:val="en-US"/>
        </w:rPr>
        <w:instrText xml:space="preserve"> ADDIN ZOTERO_ITEM CSL_CITATION {"citationID":"iO59Evwd","properties":{"formattedCitation":"\\super 40\\uc0\\u8211{}46\\nosupersub{}","plainCitation":"40–46","noteIndex":0},"citationItems":[{"id":710,"uris":["http://zotero.org/users/local/1sPP1v6f/items/KNDHDCR2"],"itemData":{"id":710,"type":"article-journal","abstract":"It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lang w:val="en-US"/>
        </w:rPr>
        <w:t>40–46</w:t>
      </w:r>
      <w:r w:rsidR="004B1ACF">
        <w:rPr>
          <w:lang w:val="en-US"/>
        </w:rPr>
        <w:fldChar w:fldCharType="end"/>
      </w:r>
    </w:p>
    <w:p w14:paraId="6FACA561" w14:textId="431468DB" w:rsidR="00066B19" w:rsidRPr="00066B19" w:rsidRDefault="007D2DD8" w:rsidP="00116C97">
      <w:pPr>
        <w:spacing w:line="480" w:lineRule="auto"/>
        <w:jc w:val="both"/>
        <w:rPr>
          <w:lang w:val="en-US"/>
        </w:rPr>
      </w:pPr>
      <w:r>
        <w:rPr>
          <w:i/>
          <w:u w:val="single"/>
          <w:lang w:val="en-US"/>
        </w:rPr>
        <w:t>Objective</w:t>
      </w:r>
      <w:r w:rsidR="00503E37">
        <w:rPr>
          <w:lang w:val="en-US"/>
        </w:rPr>
        <w:t xml:space="preserve"> - </w:t>
      </w:r>
      <w:r w:rsidR="004837DE" w:rsidRPr="004837DE">
        <w:rPr>
          <w:lang w:val="en-US"/>
        </w:rPr>
        <w:t>Assess changes in individual characteristics when these are not directly observable.</w:t>
      </w:r>
    </w:p>
    <w:p w14:paraId="4D5172A6" w14:textId="58F1666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39FC9BA5" w:rsidR="00532E6E"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1916DBF0" w:rsidR="006701B4" w:rsidRP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Adherent vs. Non-adherent.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2</w:t>
      </w:r>
      <w:r w:rsidR="00E94FDA" w:rsidRPr="00E94FDA">
        <w:rPr>
          <w:vertAlign w:val="superscript"/>
          <w:lang w:val="en-US"/>
        </w:rPr>
        <w:t>nd</w:t>
      </w:r>
      <w:r w:rsidR="00E94FDA">
        <w:rPr>
          <w:lang w:val="en-US"/>
        </w:rPr>
        <w:t xml:space="preserve"> state.</w:t>
      </w:r>
      <w:r>
        <w:rPr>
          <w:lang w:val="en-US"/>
        </w:rPr>
        <w:t xml:space="preserve"> </w:t>
      </w:r>
      <w:r w:rsidR="00D218D2" w:rsidRPr="00D218D2">
        <w:rPr>
          <w:lang w:val="en-US"/>
        </w:rPr>
        <w:t xml:space="preserve">The transition probability matrix was around 0.5 for the initial state of </w:t>
      </w:r>
      <w:r w:rsidR="00D218D2" w:rsidRPr="00D218D2">
        <w:rPr>
          <w:lang w:val="en-US"/>
        </w:rPr>
        <w:lastRenderedPageBreak/>
        <w:t>non-adherence to the two arrived states, around 0.6 for the state of adherence to the non-adherent group and 0.4 for remaining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DFE502F" w14:textId="77777777" w:rsidR="003C051D" w:rsidRDefault="003C051D" w:rsidP="00C85858">
      <w:pPr>
        <w:pStyle w:val="Titre1"/>
        <w:rPr>
          <w:lang w:val="en-US"/>
        </w:rPr>
        <w:sectPr w:rsidR="003C051D">
          <w:pgSz w:w="11906" w:h="16838"/>
          <w:pgMar w:top="1417" w:right="1417" w:bottom="1417" w:left="1417" w:header="708" w:footer="708" w:gutter="0"/>
          <w:cols w:space="708"/>
          <w:docGrid w:linePitch="360"/>
        </w:sectPr>
      </w:pPr>
    </w:p>
    <w:p w14:paraId="0182D59F" w14:textId="4A5A871D" w:rsidR="00AD1B11" w:rsidRDefault="00295EEE" w:rsidP="00C85858">
      <w:pPr>
        <w:pStyle w:val="Titre1"/>
        <w:rPr>
          <w:lang w:val="en-US"/>
        </w:rPr>
      </w:pPr>
      <w:r>
        <w:rPr>
          <w:lang w:val="en-US"/>
        </w:rPr>
        <w:lastRenderedPageBreak/>
        <w:t>Summary and perspectives</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65936D17" w:rsidR="002D4A79" w:rsidRPr="002D4A79" w:rsidRDefault="000955EB" w:rsidP="00116C97">
      <w:pPr>
        <w:spacing w:line="480" w:lineRule="auto"/>
        <w:jc w:val="both"/>
        <w:rPr>
          <w:lang w:val="en-US"/>
        </w:rPr>
      </w:pPr>
      <w:r>
        <w:rPr>
          <w:lang w:val="en-US"/>
        </w:rPr>
        <w:t xml:space="preserve">Selecting </w:t>
      </w:r>
      <w:r w:rsidR="002D4A79" w:rsidRPr="002D4A79">
        <w:rPr>
          <w:lang w:val="en-US"/>
        </w:rPr>
        <w:t>the best statistical method for analyzing longitudinal data</w:t>
      </w:r>
      <w:r>
        <w:rPr>
          <w:lang w:val="en-US"/>
        </w:rPr>
        <w:t xml:space="preserve"> requires careful consideration of </w:t>
      </w:r>
      <w:r w:rsidR="002D4A79" w:rsidRPr="002D4A79">
        <w:rPr>
          <w:lang w:val="en-US"/>
        </w:rPr>
        <w:t>data</w:t>
      </w:r>
      <w:r>
        <w:rPr>
          <w:lang w:val="en-US"/>
        </w:rPr>
        <w:t xml:space="preserve"> type, data</w:t>
      </w:r>
      <w:r w:rsidR="002D4A79" w:rsidRPr="002D4A79">
        <w:rPr>
          <w:lang w:val="en-US"/>
        </w:rPr>
        <w:t xml:space="preserve"> source and</w:t>
      </w:r>
      <w:r>
        <w:rPr>
          <w:lang w:val="en-US"/>
        </w:rPr>
        <w:t xml:space="preserve"> study objectives</w:t>
      </w:r>
      <w:r w:rsidR="002D4A79" w:rsidRPr="002D4A79">
        <w:rPr>
          <w:lang w:val="en-US"/>
        </w:rPr>
        <w:t xml:space="preserve">. Statistical methods vary in complexity, depending on the data </w:t>
      </w:r>
      <w:r>
        <w:rPr>
          <w:lang w:val="en-US"/>
        </w:rPr>
        <w:t>characteristics and the study design</w:t>
      </w:r>
      <w:r w:rsidR="002D4A79" w:rsidRPr="002D4A79">
        <w:rPr>
          <w:lang w:val="en-US"/>
        </w:rPr>
        <w:t xml:space="preserve">. </w:t>
      </w:r>
      <w:r>
        <w:rPr>
          <w:lang w:val="en-US"/>
        </w:rPr>
        <w:t xml:space="preserve">Before conducting an analysis, it is essential to evaluate the </w:t>
      </w:r>
      <w:r w:rsidR="00B26C50">
        <w:rPr>
          <w:lang w:val="en-US"/>
        </w:rPr>
        <w:t>Advantages</w:t>
      </w:r>
      <w:r>
        <w:rPr>
          <w:lang w:val="en-US"/>
        </w:rPr>
        <w:t xml:space="preserve"> and limitations of each method to ensure its suitability</w:t>
      </w:r>
      <w:r w:rsidR="002D4A79" w:rsidRPr="002D4A79">
        <w:rPr>
          <w:lang w:val="en-US"/>
        </w:rPr>
        <w:t xml:space="preserve">. Some methods are more </w:t>
      </w:r>
      <w:r>
        <w:rPr>
          <w:lang w:val="en-US"/>
        </w:rPr>
        <w:t>suitable</w:t>
      </w:r>
      <w:r w:rsidR="002D4A79" w:rsidRPr="002D4A79">
        <w:rPr>
          <w:lang w:val="en-US"/>
        </w:rPr>
        <w:t xml:space="preserve"> for comparison</w:t>
      </w:r>
      <w:r>
        <w:rPr>
          <w:lang w:val="en-US"/>
        </w:rPr>
        <w:t xml:space="preserve">s (e.g., </w:t>
      </w:r>
      <w:r w:rsidR="002D4A79" w:rsidRPr="002D4A79">
        <w:rPr>
          <w:lang w:val="en-US"/>
        </w:rPr>
        <w:t>ANOVA</w:t>
      </w:r>
      <w:r>
        <w:rPr>
          <w:lang w:val="en-US"/>
        </w:rPr>
        <w:t>,</w:t>
      </w:r>
      <w:r w:rsidR="002D4A79" w:rsidRPr="002D4A79">
        <w:rPr>
          <w:lang w:val="en-US"/>
        </w:rPr>
        <w:t xml:space="preserve"> χ²</w:t>
      </w:r>
      <w:r>
        <w:rPr>
          <w:lang w:val="en-US"/>
        </w:rPr>
        <w:t xml:space="preserve"> tests), </w:t>
      </w:r>
      <w:r w:rsidR="002D4A79" w:rsidRPr="002D4A79">
        <w:rPr>
          <w:lang w:val="en-US"/>
        </w:rPr>
        <w:t>classification</w:t>
      </w:r>
      <w:r>
        <w:rPr>
          <w:lang w:val="en-US"/>
        </w:rPr>
        <w:t xml:space="preserve"> (e.g., </w:t>
      </w:r>
      <w:r w:rsidR="002D4A79" w:rsidRPr="002D4A79">
        <w:rPr>
          <w:lang w:val="en-US"/>
        </w:rPr>
        <w:t>LCA, K-means</w:t>
      </w:r>
      <w:r>
        <w:rPr>
          <w:lang w:val="en-US"/>
        </w:rPr>
        <w:t xml:space="preserve"> clustering, </w:t>
      </w:r>
      <w:r w:rsidR="002D4A79" w:rsidRPr="002D4A79">
        <w:rPr>
          <w:lang w:val="en-US"/>
        </w:rPr>
        <w:t>LTA</w:t>
      </w:r>
      <w:r>
        <w:rPr>
          <w:lang w:val="en-US"/>
        </w:rPr>
        <w:t>)</w:t>
      </w:r>
      <w:r w:rsidR="002D4A79" w:rsidRPr="002D4A79">
        <w:rPr>
          <w:lang w:val="en-US"/>
        </w:rPr>
        <w:t>, or</w:t>
      </w:r>
      <w:r>
        <w:rPr>
          <w:lang w:val="en-US"/>
        </w:rPr>
        <w:t xml:space="preserve"> </w:t>
      </w:r>
      <w:r w:rsidR="002D4A79" w:rsidRPr="002D4A79">
        <w:rPr>
          <w:lang w:val="en-US"/>
        </w:rPr>
        <w:t>modeling and forecasting</w:t>
      </w:r>
      <w:r>
        <w:rPr>
          <w:lang w:val="en-US"/>
        </w:rPr>
        <w:t xml:space="preserve"> (e.g., </w:t>
      </w:r>
      <w:r w:rsidR="002D4A79" w:rsidRPr="002D4A79">
        <w:rPr>
          <w:lang w:val="en-US"/>
        </w:rPr>
        <w:t>GBTM, mixed</w:t>
      </w:r>
      <w:r>
        <w:rPr>
          <w:lang w:val="en-US"/>
        </w:rPr>
        <w:t xml:space="preserve"> models</w:t>
      </w:r>
      <w:r w:rsidR="002D4A79" w:rsidRPr="002D4A79">
        <w:rPr>
          <w:lang w:val="en-US"/>
        </w:rPr>
        <w:t>, GMM, ARIMA, cross-correlation, joint</w:t>
      </w:r>
      <w:r>
        <w:rPr>
          <w:lang w:val="en-US"/>
        </w:rPr>
        <w:t xml:space="preserve"> models</w:t>
      </w:r>
      <w:r w:rsidR="002D4A79" w:rsidRPr="002D4A79">
        <w:rPr>
          <w:lang w:val="en-US"/>
        </w:rPr>
        <w:t xml:space="preserve">, </w:t>
      </w:r>
      <w:r>
        <w:rPr>
          <w:lang w:val="en-US"/>
        </w:rPr>
        <w:t xml:space="preserve">and </w:t>
      </w:r>
      <w:r w:rsidR="002D4A79" w:rsidRPr="002D4A79">
        <w:rPr>
          <w:lang w:val="en-US"/>
        </w:rPr>
        <w:t>Hidden Markov</w:t>
      </w:r>
      <w:r>
        <w:rPr>
          <w:lang w:val="en-US"/>
        </w:rPr>
        <w:t xml:space="preserve"> Models).</w:t>
      </w:r>
      <w:r w:rsidR="002D4A79" w:rsidRPr="002D4A79">
        <w:rPr>
          <w:lang w:val="en-US"/>
        </w:rPr>
        <w:t xml:space="preserve"> </w:t>
      </w:r>
    </w:p>
    <w:p w14:paraId="2B8AD3E5" w14:textId="1263E5DF" w:rsidR="002D4A79" w:rsidRPr="004F6696" w:rsidRDefault="002D4A79" w:rsidP="00116C97">
      <w:pPr>
        <w:spacing w:line="480" w:lineRule="auto"/>
        <w:jc w:val="both"/>
        <w:rPr>
          <w:lang w:val="en-US"/>
        </w:rPr>
      </w:pPr>
      <w:r w:rsidRPr="002D4A79">
        <w:rPr>
          <w:lang w:val="en-US"/>
        </w:rPr>
        <w:t xml:space="preserve">This study did not consider </w:t>
      </w:r>
      <w:r w:rsidR="000955EB">
        <w:rPr>
          <w:lang w:val="en-US"/>
        </w:rPr>
        <w:t xml:space="preserve">all possible </w:t>
      </w:r>
      <w:r w:rsidRPr="002D4A79">
        <w:rPr>
          <w:lang w:val="en-US"/>
        </w:rPr>
        <w:t xml:space="preserve">data limitations, </w:t>
      </w:r>
      <w:r w:rsidR="000955EB">
        <w:rPr>
          <w:lang w:val="en-US"/>
        </w:rPr>
        <w:t>yet proper</w:t>
      </w:r>
      <w:r w:rsidRPr="002D4A79">
        <w:rPr>
          <w:lang w:val="en-US"/>
        </w:rPr>
        <w:t xml:space="preserve"> data</w:t>
      </w:r>
      <w:r w:rsidR="000955EB">
        <w:rPr>
          <w:lang w:val="en-US"/>
        </w:rPr>
        <w:t xml:space="preserve"> description and verification remain crucial first steps in longitudinal data analysis</w:t>
      </w:r>
      <w:r w:rsidRPr="002D4A79">
        <w:rPr>
          <w:lang w:val="en-US"/>
        </w:rPr>
        <w:t xml:space="preserve">. </w:t>
      </w:r>
      <w:r w:rsidR="000955EB">
        <w:rPr>
          <w:lang w:val="en-US"/>
        </w:rPr>
        <w:t>Outliers and missing values are common in such datasets, and specific techniques exist for their</w:t>
      </w:r>
      <w:r w:rsidRPr="002D4A79">
        <w:rPr>
          <w:lang w:val="en-US"/>
        </w:rPr>
        <w:t xml:space="preserve"> imput</w:t>
      </w:r>
      <w:r w:rsidR="000955EB">
        <w:rPr>
          <w:lang w:val="en-US"/>
        </w:rPr>
        <w:t>ation</w:t>
      </w:r>
      <w:r w:rsidRPr="002D4A79">
        <w:rPr>
          <w:lang w:val="en-US"/>
        </w:rPr>
        <w:t xml:space="preserve"> or </w:t>
      </w:r>
      <w:r w:rsidR="000955EB">
        <w:rPr>
          <w:lang w:val="en-US"/>
        </w:rPr>
        <w:t>removal</w:t>
      </w:r>
      <w:r>
        <w:rPr>
          <w:lang w:val="en-US"/>
        </w:rPr>
        <w:fldChar w:fldCharType="begin"/>
      </w:r>
      <w:r w:rsidR="00241C60">
        <w:rPr>
          <w:lang w:val="en-US"/>
        </w:rPr>
        <w:instrText xml:space="preserve"> ADDIN ZOTERO_ITEM CSL_CITATION {"citationID":"BTshY9fR","properties":{"formattedCitation":"\\super 47\\nosupersub{}","plainCitation":"47","noteIndex":0},"citationItems":[{"id":763,"uris":["http://zotero.org/users/local/1sPP1v6f/items/FRYSKYR3"],"itemData":{"id":763,"type":"article-journal","abstract":"&lt;p&gt;Over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00241C60" w:rsidRPr="00241C60">
        <w:rPr>
          <w:rFonts w:ascii="Calibri" w:hAnsi="Calibri" w:cs="Calibri"/>
          <w:szCs w:val="24"/>
          <w:vertAlign w:val="superscript"/>
        </w:rPr>
        <w:t>47</w:t>
      </w:r>
      <w:r>
        <w:rPr>
          <w:lang w:val="en-US"/>
        </w:rPr>
        <w:fldChar w:fldCharType="end"/>
      </w:r>
      <w:r w:rsidRPr="002D4A79">
        <w:rPr>
          <w:lang w:val="en-US"/>
        </w:rPr>
        <w:t xml:space="preserve">. Another limitation of the study is </w:t>
      </w:r>
      <w:r w:rsidR="000955EB">
        <w:rPr>
          <w:lang w:val="en-US"/>
        </w:rPr>
        <w:t>its focus</w:t>
      </w:r>
      <w:r w:rsidRPr="002D4A79">
        <w:rPr>
          <w:lang w:val="en-US"/>
        </w:rPr>
        <w:t xml:space="preserve"> o</w:t>
      </w:r>
      <w:r w:rsidR="000955EB">
        <w:rPr>
          <w:lang w:val="en-US"/>
        </w:rPr>
        <w:t>n</w:t>
      </w:r>
      <w:r w:rsidRPr="002D4A79">
        <w:rPr>
          <w:lang w:val="en-US"/>
        </w:rPr>
        <w:t xml:space="preserve"> the most commonly used statistical methods. Many other </w:t>
      </w:r>
      <w:r w:rsidR="000955EB">
        <w:rPr>
          <w:lang w:val="en-US"/>
        </w:rPr>
        <w:t>techniques</w:t>
      </w:r>
      <w:r w:rsidRPr="002D4A79">
        <w:rPr>
          <w:lang w:val="en-US"/>
        </w:rPr>
        <w:t xml:space="preserve"> can be </w:t>
      </w:r>
      <w:r w:rsidR="000955EB">
        <w:rPr>
          <w:lang w:val="en-US"/>
        </w:rPr>
        <w:t>used</w:t>
      </w:r>
      <w:r w:rsidRPr="002D4A79">
        <w:rPr>
          <w:lang w:val="en-US"/>
        </w:rPr>
        <w:t xml:space="preserve"> for classification</w:t>
      </w:r>
      <w:r w:rsidR="000955EB">
        <w:rPr>
          <w:lang w:val="en-US"/>
        </w:rPr>
        <w:t xml:space="preserve"> (e.g.,</w:t>
      </w:r>
      <w:r w:rsidRPr="002D4A79">
        <w:rPr>
          <w:lang w:val="en-US"/>
        </w:rPr>
        <w:t xml:space="preserve"> </w:t>
      </w:r>
      <w:r w:rsidR="004F6696">
        <w:rPr>
          <w:lang w:val="en-US"/>
        </w:rPr>
        <w:t>C</w:t>
      </w:r>
      <w:r w:rsidRPr="002D4A79">
        <w:rPr>
          <w:lang w:val="en-US"/>
        </w:rPr>
        <w:t xml:space="preserve">onfigural </w:t>
      </w:r>
      <w:r w:rsidR="004F6696">
        <w:rPr>
          <w:lang w:val="en-US"/>
        </w:rPr>
        <w:t>F</w:t>
      </w:r>
      <w:r w:rsidRPr="002D4A79">
        <w:rPr>
          <w:lang w:val="en-US"/>
        </w:rPr>
        <w:t xml:space="preserve">requency </w:t>
      </w:r>
      <w:r w:rsidR="004F6696">
        <w:rPr>
          <w:lang w:val="en-US"/>
        </w:rPr>
        <w:t>A</w:t>
      </w:r>
      <w:r w:rsidRPr="002D4A79">
        <w:rPr>
          <w:lang w:val="en-US"/>
        </w:rPr>
        <w:t>nalysis</w:t>
      </w:r>
      <w:r w:rsidRPr="002D4A79">
        <w:rPr>
          <w:lang w:val="en-US"/>
        </w:rPr>
        <w:fldChar w:fldCharType="begin"/>
      </w:r>
      <w:r w:rsidR="00A80E26">
        <w:rPr>
          <w:lang w:val="en-US"/>
        </w:rPr>
        <w:instrText xml:space="preserve"> ADDIN ZOTERO_ITEM CSL_CITATION {"citationID":"TkzqCqJr","properties":{"formattedCitation":"\\super 13\\nosupersub{}","plainCitation":"13","noteIndex":0},"citationItems":[{"id":648,"uris":["http://zotero.org/users/local/1sPP1v6f/items/4JPDDJW9"],"itemData":{"id":648,"type":"article-journal","abstract":"The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13</w:t>
      </w:r>
      <w:r w:rsidRPr="002D4A79">
        <w:rPr>
          <w:lang w:val="en-US"/>
        </w:rPr>
        <w:fldChar w:fldCharType="end"/>
      </w:r>
      <w:r w:rsidRPr="002D4A79">
        <w:rPr>
          <w:lang w:val="en-US"/>
        </w:rPr>
        <w:t xml:space="preserve">, </w:t>
      </w:r>
      <w:r w:rsidR="004F6696">
        <w:rPr>
          <w:lang w:val="en-US"/>
        </w:rPr>
        <w:t>L</w:t>
      </w:r>
      <w:r w:rsidRPr="002D4A79">
        <w:rPr>
          <w:lang w:val="en-US"/>
        </w:rPr>
        <w:t xml:space="preserve">atent growth </w:t>
      </w:r>
      <w:r w:rsidR="004F6696">
        <w:rPr>
          <w:lang w:val="en-US"/>
        </w:rPr>
        <w:t>C</w:t>
      </w:r>
      <w:r w:rsidRPr="002D4A79">
        <w:rPr>
          <w:lang w:val="en-US"/>
        </w:rPr>
        <w:t xml:space="preserve">urve </w:t>
      </w:r>
      <w:r w:rsidR="004F6696">
        <w:rPr>
          <w:lang w:val="en-US"/>
        </w:rPr>
        <w:t>M</w:t>
      </w:r>
      <w:r w:rsidRPr="002D4A79">
        <w:rPr>
          <w:lang w:val="en-US"/>
        </w:rPr>
        <w:t>odel</w:t>
      </w:r>
      <w:r w:rsidRPr="002D4A79">
        <w:rPr>
          <w:lang w:val="en-US"/>
        </w:rPr>
        <w:fldChar w:fldCharType="begin"/>
      </w:r>
      <w:r w:rsidR="00A80E26">
        <w:rPr>
          <w:lang w:val="en-US"/>
        </w:rPr>
        <w:instrText xml:space="preserve"> ADDIN ZOTERO_ITEM CSL_CITATION {"citationID":"HkSQDNSf","properties":{"formattedCitation":"\\super 23\\nosupersub{}","plainCitation":"23","noteIndex":0},"citationItems":[{"id":669,"uris":["http://zotero.org/users/local/1sPP1v6f/items/WSFEYVA5"],"itemData":{"id":669,"type":"article-journal","abstract":"Multiple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23</w:t>
      </w:r>
      <w:r w:rsidRPr="002D4A79">
        <w:rPr>
          <w:lang w:val="en-US"/>
        </w:rPr>
        <w:fldChar w:fldCharType="end"/>
      </w:r>
      <w:r w:rsidRPr="002D4A79">
        <w:rPr>
          <w:lang w:val="en-US"/>
        </w:rPr>
        <w:t xml:space="preserve">, hierarchical </w:t>
      </w:r>
      <w:r w:rsidR="004F6696">
        <w:rPr>
          <w:lang w:val="en-US"/>
        </w:rPr>
        <w:t>method</w:t>
      </w:r>
      <w:r w:rsidRPr="002D4A79">
        <w:rPr>
          <w:lang w:val="en-US"/>
        </w:rPr>
        <w:t>s</w:t>
      </w:r>
      <w:r w:rsidRPr="002D4A79">
        <w:rPr>
          <w:lang w:val="en-US"/>
        </w:rPr>
        <w:fldChar w:fldCharType="begin"/>
      </w:r>
      <w:r w:rsidR="00241C60">
        <w:rPr>
          <w:lang w:val="en-US"/>
        </w:rPr>
        <w:instrText xml:space="preserve"> ADDIN ZOTERO_ITEM CSL_CITATION {"citationID":"jMx5tyHM","properties":{"formattedCitation":"\\super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004F6696" w:rsidRPr="004F6696">
        <w:rPr>
          <w:lang w:val="en-US"/>
        </w:rPr>
        <w:t xml:space="preserve">, such as </w:t>
      </w:r>
      <w:r w:rsidRPr="004F6696">
        <w:rPr>
          <w:lang w:val="en-US"/>
        </w:rPr>
        <w:t>Principal Component Analysis, Multiple Correspondence Analysis, Hierarchical Ascending Classification,</w:t>
      </w:r>
      <w:r w:rsidR="004F6696" w:rsidRPr="004F6696">
        <w:rPr>
          <w:lang w:val="en-US"/>
        </w:rPr>
        <w:t xml:space="preserve"> as well as</w:t>
      </w:r>
      <w:r w:rsidRPr="004F6696">
        <w:rPr>
          <w:lang w:val="en-US"/>
        </w:rPr>
        <w:t xml:space="preserve"> partition</w:t>
      </w:r>
      <w:r w:rsidR="004F6696" w:rsidRPr="004F6696">
        <w:rPr>
          <w:lang w:val="en-US"/>
        </w:rPr>
        <w:t>ing</w:t>
      </w:r>
      <w:r w:rsidRPr="004F6696">
        <w:rPr>
          <w:lang w:val="en-US"/>
        </w:rPr>
        <w:t xml:space="preserve"> </w:t>
      </w:r>
      <w:r w:rsidR="004F6696">
        <w:rPr>
          <w:lang w:val="en-US"/>
        </w:rPr>
        <w:t>method</w:t>
      </w:r>
      <w:r w:rsidRPr="004F6696">
        <w:rPr>
          <w:lang w:val="en-US"/>
        </w:rPr>
        <w:t>s</w:t>
      </w:r>
      <w:r w:rsidRPr="002D4A79">
        <w:rPr>
          <w:lang w:val="en-US"/>
        </w:rPr>
        <w:fldChar w:fldCharType="begin"/>
      </w:r>
      <w:r w:rsidR="00241C60">
        <w:rPr>
          <w:lang w:val="en-US"/>
        </w:rPr>
        <w:instrText xml:space="preserve"> ADDIN ZOTERO_ITEM CSL_CITATION {"citationID":"nnCZXchX","properties":{"formattedCitation":"\\super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Pr="002D4A79">
        <w:rPr>
          <w:lang w:val="en-US"/>
        </w:rPr>
        <w:t xml:space="preserve"> </w:t>
      </w:r>
      <w:r w:rsidR="004F6696">
        <w:rPr>
          <w:lang w:val="en-US"/>
        </w:rPr>
        <w:t xml:space="preserve">like </w:t>
      </w:r>
      <w:r w:rsidRPr="002D4A79">
        <w:rPr>
          <w:lang w:val="en-US"/>
        </w:rPr>
        <w:t xml:space="preserve">X-means, DBSCAN, </w:t>
      </w:r>
      <w:r w:rsidR="004F6696">
        <w:rPr>
          <w:lang w:val="en-US"/>
        </w:rPr>
        <w:t xml:space="preserve">and </w:t>
      </w:r>
      <w:r w:rsidRPr="002D4A79">
        <w:rPr>
          <w:lang w:val="en-US"/>
        </w:rPr>
        <w:t>K-medoids</w:t>
      </w:r>
      <w:r w:rsidR="004F6696">
        <w:rPr>
          <w:lang w:val="en-US"/>
        </w:rPr>
        <w:t>)</w:t>
      </w:r>
      <w:r w:rsidRPr="002D4A79">
        <w:rPr>
          <w:lang w:val="en-US"/>
        </w:rPr>
        <w:t xml:space="preserve"> or for modeling and forecasting</w:t>
      </w:r>
      <w:r w:rsidR="004F6696">
        <w:rPr>
          <w:lang w:val="en-US"/>
        </w:rPr>
        <w:t xml:space="preserve"> (</w:t>
      </w:r>
      <w:proofErr w:type="spellStart"/>
      <w:r w:rsidR="004F6696">
        <w:rPr>
          <w:lang w:val="en-US"/>
        </w:rPr>
        <w:t>e.g.,</w:t>
      </w:r>
      <w:r w:rsidRPr="002D4A79">
        <w:rPr>
          <w:lang w:val="en-US"/>
        </w:rPr>
        <w:t>BKMR</w:t>
      </w:r>
      <w:proofErr w:type="spellEnd"/>
      <w:r w:rsidRPr="002D4A79">
        <w:rPr>
          <w:lang w:val="en-US"/>
        </w:rPr>
        <w:fldChar w:fldCharType="begin"/>
      </w:r>
      <w:r w:rsidR="00241C60">
        <w:rPr>
          <w:lang w:val="en-US"/>
        </w:rPr>
        <w:instrText xml:space="preserve"> ADDIN ZOTERO_ITEM CSL_CITATION {"citationID":"m0e0ivTp","properties":{"formattedCitation":"\\super 51\\nosupersub{}","plainCitation":"51","noteIndex":0},"citationItems":[{"id":738,"uris":["http://zotero.org/users/local/1sPP1v6f/items/5MYQ9G3K"],"itemData":{"id":738,"type":"article-journal","abstract":"Greater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rPr>
        <w:t>51</w:t>
      </w:r>
      <w:r w:rsidRPr="002D4A79">
        <w:rPr>
          <w:lang w:val="en-US"/>
        </w:rPr>
        <w:fldChar w:fldCharType="end"/>
      </w:r>
      <w:r w:rsidR="004F6696">
        <w:rPr>
          <w:lang w:val="en-US"/>
        </w:rPr>
        <w:t>)</w:t>
      </w:r>
      <w:r w:rsidRPr="002D4A79">
        <w:rPr>
          <w:lang w:val="en-US"/>
        </w:rPr>
        <w:t xml:space="preserve">. </w:t>
      </w:r>
      <w:r w:rsidR="004F6696">
        <w:rPr>
          <w:lang w:val="en-US"/>
        </w:rPr>
        <w:t xml:space="preserve">There are more complex methods that can be applied </w:t>
      </w:r>
      <w:r w:rsidRPr="002D4A79">
        <w:rPr>
          <w:lang w:val="en-US"/>
        </w:rPr>
        <w:t>to predict</w:t>
      </w:r>
      <w:r w:rsidR="004F6696">
        <w:rPr>
          <w:lang w:val="en-US"/>
        </w:rPr>
        <w:t xml:space="preserve"> data</w:t>
      </w:r>
      <w:r w:rsidRPr="002D4A79">
        <w:rPr>
          <w:lang w:val="en-US"/>
        </w:rPr>
        <w:t xml:space="preserve"> trajector</w:t>
      </w:r>
      <w:r w:rsidR="004F6696">
        <w:rPr>
          <w:lang w:val="en-US"/>
        </w:rPr>
        <w:t>ies,</w:t>
      </w:r>
      <w:r w:rsidRPr="002D4A79">
        <w:rPr>
          <w:lang w:val="en-US"/>
        </w:rPr>
        <w:t xml:space="preserve"> but </w:t>
      </w:r>
      <w:r w:rsidR="004F6696">
        <w:rPr>
          <w:lang w:val="en-US"/>
        </w:rPr>
        <w:t>were outside the scope of this study</w:t>
      </w:r>
      <w:r w:rsidRPr="002D4A79">
        <w:rPr>
          <w:lang w:val="en-US"/>
        </w:rPr>
        <w:t>.</w:t>
      </w:r>
    </w:p>
    <w:p w14:paraId="3B79226B" w14:textId="41E446B4" w:rsidR="004F6696" w:rsidRDefault="002D4A79" w:rsidP="00116C97">
      <w:pPr>
        <w:spacing w:line="480" w:lineRule="auto"/>
        <w:jc w:val="both"/>
        <w:rPr>
          <w:lang w:val="en-US"/>
        </w:rPr>
      </w:pPr>
      <w:r w:rsidRPr="002D4A79">
        <w:rPr>
          <w:lang w:val="en-US"/>
        </w:rPr>
        <w:t xml:space="preserve">This </w:t>
      </w:r>
      <w:r w:rsidR="004F6696">
        <w:rPr>
          <w:lang w:val="en-US"/>
        </w:rPr>
        <w:t>work</w:t>
      </w:r>
      <w:r w:rsidRPr="002D4A79">
        <w:rPr>
          <w:lang w:val="en-US"/>
        </w:rPr>
        <w:t xml:space="preserve"> is not an exhaustive </w:t>
      </w:r>
      <w:r w:rsidR="004F6696">
        <w:rPr>
          <w:lang w:val="en-US"/>
        </w:rPr>
        <w:t>review</w:t>
      </w:r>
      <w:r w:rsidRPr="002D4A79">
        <w:rPr>
          <w:lang w:val="en-US"/>
        </w:rPr>
        <w:t xml:space="preserve"> of statistical methods, but </w:t>
      </w:r>
      <w:r w:rsidR="004F6696">
        <w:rPr>
          <w:lang w:val="en-US"/>
        </w:rPr>
        <w:t>provides a</w:t>
      </w:r>
      <w:r w:rsidRPr="002D4A79">
        <w:rPr>
          <w:lang w:val="en-US"/>
        </w:rPr>
        <w:t xml:space="preserve"> detail</w:t>
      </w:r>
      <w:r w:rsidR="004F6696">
        <w:rPr>
          <w:lang w:val="en-US"/>
        </w:rPr>
        <w:t xml:space="preserve">ed overview of methods commonly used in the literature (illustrated with implementation examples in </w:t>
      </w:r>
      <w:r w:rsidRPr="002D4A79">
        <w:rPr>
          <w:lang w:val="en-US"/>
        </w:rPr>
        <w:t>R and Python)</w:t>
      </w:r>
      <w:r w:rsidR="004F6696">
        <w:rPr>
          <w:lang w:val="en-US"/>
        </w:rPr>
        <w:t xml:space="preserve">. </w:t>
      </w:r>
      <w:r w:rsidRPr="002D4A79">
        <w:rPr>
          <w:lang w:val="en-US"/>
        </w:rPr>
        <w:t xml:space="preserve">A comprehensive, step-by-step </w:t>
      </w:r>
      <w:r w:rsidR="004F6696">
        <w:rPr>
          <w:lang w:val="en-US"/>
        </w:rPr>
        <w:t>appr</w:t>
      </w:r>
      <w:r w:rsidRPr="002D4A79">
        <w:rPr>
          <w:lang w:val="en-US"/>
        </w:rPr>
        <w:t>o</w:t>
      </w:r>
      <w:r w:rsidR="004F6696">
        <w:rPr>
          <w:lang w:val="en-US"/>
        </w:rPr>
        <w:t>ach</w:t>
      </w:r>
      <w:r w:rsidRPr="002D4A79">
        <w:rPr>
          <w:lang w:val="en-US"/>
        </w:rPr>
        <w:t xml:space="preserve"> for analyzing longitudinal data is proposed. </w:t>
      </w:r>
    </w:p>
    <w:p w14:paraId="5274BE1C" w14:textId="59AE340D" w:rsidR="002D4A79" w:rsidRDefault="004F6696" w:rsidP="00116C97">
      <w:pPr>
        <w:spacing w:line="480" w:lineRule="auto"/>
        <w:jc w:val="both"/>
        <w:rPr>
          <w:lang w:val="en-US"/>
        </w:rPr>
      </w:pPr>
      <w:r>
        <w:rPr>
          <w:lang w:val="en-US"/>
        </w:rPr>
        <w:t>L</w:t>
      </w:r>
      <w:r w:rsidR="002D4A79" w:rsidRPr="002D4A79">
        <w:rPr>
          <w:lang w:val="en-US"/>
        </w:rPr>
        <w:t xml:space="preserve">ongitudinal data are </w:t>
      </w:r>
      <w:r>
        <w:rPr>
          <w:lang w:val="en-US"/>
        </w:rPr>
        <w:t>particularly relevant in healthcare studies, where they are often collected through</w:t>
      </w:r>
      <w:r w:rsidR="002D4A79" w:rsidRPr="002D4A79">
        <w:rPr>
          <w:lang w:val="en-US"/>
        </w:rPr>
        <w:t xml:space="preserve"> follow-up visits</w:t>
      </w:r>
      <w:r>
        <w:rPr>
          <w:lang w:val="en-US"/>
        </w:rPr>
        <w:t>, ho</w:t>
      </w:r>
      <w:r w:rsidR="002D4A79" w:rsidRPr="002D4A79">
        <w:rPr>
          <w:lang w:val="en-US"/>
        </w:rPr>
        <w:t>spitalizations and, more recently, through connected devices</w:t>
      </w:r>
      <w:r>
        <w:rPr>
          <w:lang w:val="en-US"/>
        </w:rPr>
        <w:t xml:space="preserve"> (e.g.,</w:t>
      </w:r>
      <w:r w:rsidR="002D4A79" w:rsidRPr="002D4A79">
        <w:rPr>
          <w:lang w:val="en-US"/>
        </w:rPr>
        <w:t xml:space="preserve"> CPAP </w:t>
      </w:r>
      <w:r w:rsidR="002D4A79" w:rsidRPr="002D4A79">
        <w:rPr>
          <w:lang w:val="en-US"/>
        </w:rPr>
        <w:lastRenderedPageBreak/>
        <w:t>treatment for sleep apnea</w:t>
      </w:r>
      <w:r>
        <w:rPr>
          <w:lang w:val="en-US"/>
        </w:rPr>
        <w:t>)</w:t>
      </w:r>
      <w:r w:rsidR="002D4A79" w:rsidRPr="002D4A79">
        <w:rPr>
          <w:lang w:val="en-US"/>
        </w:rPr>
        <w:t>. However, th</w:t>
      </w:r>
      <w:r>
        <w:rPr>
          <w:lang w:val="en-US"/>
        </w:rPr>
        <w:t>e methodological framework outlined in this study is broadly applicable to</w:t>
      </w:r>
      <w:r w:rsidR="002D4A79" w:rsidRPr="002D4A79">
        <w:rPr>
          <w:lang w:val="en-US"/>
        </w:rPr>
        <w:t xml:space="preserve"> other </w:t>
      </w:r>
      <w:r>
        <w:rPr>
          <w:lang w:val="en-US"/>
        </w:rPr>
        <w:t>domain</w:t>
      </w:r>
      <w:r w:rsidR="002D4A79" w:rsidRPr="002D4A79">
        <w:rPr>
          <w:lang w:val="en-US"/>
        </w:rPr>
        <w:t>s</w:t>
      </w:r>
      <w:r>
        <w:rPr>
          <w:lang w:val="en-US"/>
        </w:rPr>
        <w:t>, including</w:t>
      </w:r>
      <w:r w:rsidR="002D4A79" w:rsidRPr="002D4A79">
        <w:rPr>
          <w:lang w:val="en-US"/>
        </w:rPr>
        <w:t xml:space="preserve"> </w:t>
      </w:r>
      <w:proofErr w:type="spellStart"/>
      <w:r w:rsidR="002D4A79" w:rsidRPr="002D4A79">
        <w:rPr>
          <w:lang w:val="en-US"/>
        </w:rPr>
        <w:t>climat</w:t>
      </w:r>
      <w:proofErr w:type="spellEnd"/>
      <w:r w:rsidR="002D4A79" w:rsidRPr="002D4A79">
        <w:rPr>
          <w:lang w:val="en-US"/>
        </w:rPr>
        <w:fldChar w:fldCharType="begin"/>
      </w:r>
      <w:r w:rsidR="00241C60">
        <w:rPr>
          <w:lang w:val="en-US"/>
        </w:rPr>
        <w:instrText xml:space="preserve"> ADDIN ZOTERO_ITEM CSL_CITATION {"citationID":"NQ1frYI5","properties":{"formattedCitation":"\\super 34,38\\nosupersub{}","plainCitation":"34,38","noteIndex":0},"citationItems":[{"id":695,"uris":["http://zotero.org/users/local/1sPP1v6f/items/JRDHBIBP"],"itemData":{"id":695,"type":"article-journal","abstract":"In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34,38</w:t>
      </w:r>
      <w:r w:rsidR="002D4A79" w:rsidRPr="002D4A79">
        <w:rPr>
          <w:lang w:val="en-US"/>
        </w:rPr>
        <w:fldChar w:fldCharType="end"/>
      </w:r>
      <w:r w:rsidR="002D4A79" w:rsidRPr="002D4A79">
        <w:rPr>
          <w:lang w:val="en-US"/>
        </w:rPr>
        <w:t>, finance</w:t>
      </w:r>
      <w:r w:rsidR="002D4A79" w:rsidRPr="002D4A79">
        <w:rPr>
          <w:lang w:val="en-US"/>
        </w:rPr>
        <w:fldChar w:fldCharType="begin"/>
      </w:r>
      <w:r w:rsidR="00241C60">
        <w:rPr>
          <w:lang w:val="en-US"/>
        </w:rPr>
        <w:instrText xml:space="preserve"> ADDIN ZOTERO_ITEM CSL_CITATION {"citationID":"xWsPzagc","properties":{"formattedCitation":"\\super 52\\nosupersub{}","plainCitation":"52","noteIndex":0},"citationItems":[{"id":755,"uris":["http://zotero.org/users/local/1sPP1v6f/items/GINM789C"],"itemData":{"id":755,"type":"article-journal","abstract":"Although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52</w:t>
      </w:r>
      <w:r w:rsidR="002D4A79" w:rsidRPr="002D4A79">
        <w:rPr>
          <w:lang w:val="en-US"/>
        </w:rPr>
        <w:fldChar w:fldCharType="end"/>
      </w:r>
      <w:r w:rsidR="002D4A79" w:rsidRPr="002D4A79">
        <w:rPr>
          <w:lang w:val="en-US"/>
        </w:rPr>
        <w:t xml:space="preserve"> or insurance</w:t>
      </w:r>
      <w:r w:rsidR="002D4A79" w:rsidRPr="002D4A79">
        <w:rPr>
          <w:lang w:val="en-US"/>
        </w:rPr>
        <w:fldChar w:fldCharType="begin"/>
      </w:r>
      <w:r w:rsidR="00241C60">
        <w:rPr>
          <w:lang w:val="en-US"/>
        </w:rPr>
        <w:instrText xml:space="preserve"> ADDIN ZOTERO_ITEM CSL_CITATION {"citationID":"i3wtRPhj","properties":{"formattedCitation":"\\super 53,54\\nosupersub{}","plainCitation":"53,54","noteIndex":0},"citationItems":[{"id":760,"uris":["http://zotero.org/users/local/1sPP1v6f/items/ME22J5Q9"],"itemData":{"id":760,"type":"article-journal","abstract":"Cancer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53,54</w:t>
      </w:r>
      <w:r w:rsidR="002D4A79" w:rsidRPr="002D4A79">
        <w:rPr>
          <w:lang w:val="en-US"/>
        </w:rPr>
        <w:fldChar w:fldCharType="end"/>
      </w:r>
      <w:r w:rsidR="002D4A79"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C85858">
      <w:pPr>
        <w:pStyle w:val="Titre1"/>
        <w:rPr>
          <w:lang w:val="en-US"/>
        </w:rPr>
      </w:pPr>
      <w:commentRangeStart w:id="12"/>
      <w:r>
        <w:rPr>
          <w:lang w:val="en-US"/>
        </w:rPr>
        <w:lastRenderedPageBreak/>
        <w:t>References</w:t>
      </w:r>
      <w:commentRangeEnd w:id="12"/>
      <w:r w:rsidR="00CB1F57">
        <w:rPr>
          <w:rStyle w:val="Marquedecommentaire"/>
          <w:rFonts w:asciiTheme="minorHAnsi" w:eastAsiaTheme="minorHAnsi" w:hAnsiTheme="minorHAnsi" w:cstheme="minorBidi"/>
          <w:color w:val="auto"/>
        </w:rPr>
        <w:commentReference w:id="12"/>
      </w:r>
    </w:p>
    <w:p w14:paraId="3735C054" w14:textId="77777777" w:rsidR="0068350A" w:rsidRDefault="0068350A" w:rsidP="00BF7EFD">
      <w:pPr>
        <w:pStyle w:val="Bibliographie"/>
        <w:rPr>
          <w:lang w:val="en-US"/>
        </w:rPr>
      </w:pPr>
    </w:p>
    <w:p w14:paraId="3E7A8199" w14:textId="77777777" w:rsidR="00241C60" w:rsidRPr="00241C60" w:rsidRDefault="00BF7EFD" w:rsidP="00241C60">
      <w:pPr>
        <w:pStyle w:val="Bibliographie"/>
        <w:rPr>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41C60" w:rsidRPr="00241C60">
        <w:rPr>
          <w:lang w:val="en-US"/>
        </w:rPr>
        <w:t xml:space="preserve">1. </w:t>
      </w:r>
      <w:r w:rsidR="00241C60" w:rsidRPr="00241C60">
        <w:rPr>
          <w:lang w:val="en-US"/>
        </w:rPr>
        <w:tab/>
        <w:t>Liu X. Introduction [Internet]. In: Methods and Applications of Longitudinal Data Analysis. Elsevier; 2016 [cited 2024 Dec 20]. p. 1–</w:t>
      </w:r>
      <w:proofErr w:type="gramStart"/>
      <w:r w:rsidR="00241C60" w:rsidRPr="00241C60">
        <w:rPr>
          <w:lang w:val="en-US"/>
        </w:rPr>
        <w:t>18.Available</w:t>
      </w:r>
      <w:proofErr w:type="gramEnd"/>
      <w:r w:rsidR="00241C60" w:rsidRPr="00241C60">
        <w:rPr>
          <w:lang w:val="en-US"/>
        </w:rPr>
        <w:t xml:space="preserve"> from: https://linkinghub.elsevier.com/retrieve/pii/B9780128013427000010</w:t>
      </w:r>
    </w:p>
    <w:p w14:paraId="7CCAB068" w14:textId="77777777" w:rsidR="00241C60" w:rsidRPr="00241C60" w:rsidRDefault="00241C60" w:rsidP="00241C60">
      <w:pPr>
        <w:pStyle w:val="Bibliographie"/>
        <w:rPr>
          <w:lang w:val="en-US"/>
        </w:rPr>
      </w:pPr>
      <w:r>
        <w:t xml:space="preserve">2. </w:t>
      </w:r>
      <w:r>
        <w:tab/>
        <w:t xml:space="preserve">Qian Y, Perret JL, Hamilton GS, et al. </w:t>
      </w:r>
      <w:r w:rsidRPr="00241C60">
        <w:rPr>
          <w:lang w:val="en-US"/>
        </w:rPr>
        <w:t xml:space="preserve">Early-to-Midlife Body Mass Index Trajectories and Obstructive Sleep Apnoea Risk 10 Years Later. </w:t>
      </w:r>
      <w:r w:rsidRPr="00241C60">
        <w:rPr>
          <w:i/>
          <w:iCs/>
          <w:lang w:val="en-US"/>
        </w:rPr>
        <w:t>Respirology</w:t>
      </w:r>
      <w:r w:rsidRPr="00241C60">
        <w:rPr>
          <w:lang w:val="en-US"/>
        </w:rPr>
        <w:t xml:space="preserve"> [Internet] [cited 2025 Feb 14</w:t>
      </w:r>
      <w:proofErr w:type="gramStart"/>
      <w:r w:rsidRPr="00241C60">
        <w:rPr>
          <w:lang w:val="en-US"/>
        </w:rPr>
        <w:t>];n</w:t>
      </w:r>
      <w:proofErr w:type="gramEnd"/>
      <w:r w:rsidRPr="00241C60">
        <w:rPr>
          <w:lang w:val="en-US"/>
        </w:rPr>
        <w:t>/a(n/a). Available from: https://onlinelibrary.wiley.com/doi/abs/10.1111/resp.70002</w:t>
      </w:r>
    </w:p>
    <w:p w14:paraId="06DE8038" w14:textId="77777777" w:rsidR="00241C60" w:rsidRPr="00241C60" w:rsidRDefault="00241C60" w:rsidP="00241C60">
      <w:pPr>
        <w:pStyle w:val="Bibliographie"/>
        <w:rPr>
          <w:lang w:val="en-US"/>
        </w:rPr>
      </w:pPr>
      <w:r w:rsidRPr="00241C60">
        <w:rPr>
          <w:lang w:val="en-US"/>
        </w:rPr>
        <w:t xml:space="preserve">3. </w:t>
      </w:r>
      <w:r w:rsidRPr="00241C60">
        <w:rPr>
          <w:lang w:val="en-US"/>
        </w:rPr>
        <w:tab/>
        <w:t xml:space="preserve">Oueslati W, Tahri S, Limam H, Akaichi J. A systematic review on moving objects’ trajectory data and trajectory data warehouse modeling. </w:t>
      </w:r>
      <w:r w:rsidRPr="00241C60">
        <w:rPr>
          <w:i/>
          <w:iCs/>
          <w:lang w:val="en-US"/>
        </w:rPr>
        <w:t>Computer Science Review</w:t>
      </w:r>
      <w:r w:rsidRPr="00241C60">
        <w:rPr>
          <w:lang w:val="en-US"/>
        </w:rPr>
        <w:t xml:space="preserve"> </w:t>
      </w:r>
      <w:proofErr w:type="gramStart"/>
      <w:r w:rsidRPr="00241C60">
        <w:rPr>
          <w:lang w:val="en-US"/>
        </w:rPr>
        <w:t>2023;47:100516</w:t>
      </w:r>
      <w:proofErr w:type="gramEnd"/>
      <w:r w:rsidRPr="00241C60">
        <w:rPr>
          <w:lang w:val="en-US"/>
        </w:rPr>
        <w:t xml:space="preserve">. </w:t>
      </w:r>
    </w:p>
    <w:p w14:paraId="20E99054" w14:textId="77777777" w:rsidR="00241C60" w:rsidRDefault="00241C60" w:rsidP="00241C60">
      <w:pPr>
        <w:pStyle w:val="Bibliographie"/>
      </w:pPr>
      <w:r w:rsidRPr="00241C60">
        <w:rPr>
          <w:lang w:val="en-US"/>
        </w:rPr>
        <w:t xml:space="preserve">4. </w:t>
      </w:r>
      <w:r w:rsidRPr="00241C60">
        <w:rPr>
          <w:lang w:val="en-US"/>
        </w:rPr>
        <w:tab/>
        <w:t xml:space="preserve">Singh R, Atha R, Lenker KP, et al. Racial/ethnic disparities in the trajectories of insomnia symptoms from childhood to young adulthood. </w:t>
      </w:r>
      <w:proofErr w:type="spellStart"/>
      <w:r>
        <w:rPr>
          <w:i/>
          <w:iCs/>
        </w:rPr>
        <w:t>Sleep</w:t>
      </w:r>
      <w:proofErr w:type="spellEnd"/>
      <w:r>
        <w:t xml:space="preserve"> </w:t>
      </w:r>
      <w:proofErr w:type="gramStart"/>
      <w:r>
        <w:t>2024;</w:t>
      </w:r>
      <w:proofErr w:type="gramEnd"/>
      <w:r>
        <w:t xml:space="preserve">47(5):zsae021. </w:t>
      </w:r>
    </w:p>
    <w:p w14:paraId="3B52B1E5" w14:textId="77777777" w:rsidR="00241C60" w:rsidRPr="00241C60" w:rsidRDefault="00241C60" w:rsidP="00241C60">
      <w:pPr>
        <w:pStyle w:val="Bibliographie"/>
        <w:rPr>
          <w:lang w:val="en-US"/>
        </w:rPr>
      </w:pPr>
      <w:r>
        <w:t xml:space="preserve">5. </w:t>
      </w:r>
      <w:r>
        <w:tab/>
      </w:r>
      <w:proofErr w:type="spellStart"/>
      <w:r>
        <w:t>Baillieul</w:t>
      </w:r>
      <w:proofErr w:type="spellEnd"/>
      <w:r>
        <w:t xml:space="preserve"> S, Tamisier R, Gévaudan B, et al. </w:t>
      </w:r>
      <w:r w:rsidRPr="00241C60">
        <w:rPr>
          <w:lang w:val="en-US"/>
        </w:rPr>
        <w:t xml:space="preserve">Trajectories of self-reported daytime sleepiness post-ischemic stroke and transient ischemic attack: A propensity score matching study versus non-stroke patients. </w:t>
      </w:r>
      <w:r w:rsidRPr="00241C60">
        <w:rPr>
          <w:i/>
          <w:iCs/>
          <w:lang w:val="en-US"/>
        </w:rPr>
        <w:t>Eur Stroke J</w:t>
      </w:r>
      <w:r w:rsidRPr="00241C60">
        <w:rPr>
          <w:lang w:val="en-US"/>
        </w:rPr>
        <w:t xml:space="preserve"> 2024;9(2):451–459. </w:t>
      </w:r>
    </w:p>
    <w:p w14:paraId="6E7F6DB0" w14:textId="77777777" w:rsidR="00241C60" w:rsidRPr="00241C60" w:rsidRDefault="00241C60" w:rsidP="00241C60">
      <w:pPr>
        <w:pStyle w:val="Bibliographie"/>
        <w:rPr>
          <w:lang w:val="en-US"/>
        </w:rPr>
      </w:pPr>
      <w:r w:rsidRPr="00241C60">
        <w:rPr>
          <w:lang w:val="en-US"/>
        </w:rPr>
        <w:t xml:space="preserve">6. </w:t>
      </w:r>
      <w:r w:rsidRPr="00241C60">
        <w:rPr>
          <w:lang w:val="en-US"/>
        </w:rPr>
        <w:tab/>
        <w:t xml:space="preserve">Liu Y, Barnet JH, Hagen EW, Peppard PE, Mignot E, Reither EN. Objectively measured daytime sleepiness predicts weight change among adults: Findings from the Wisconsin Sleep Cohort Study. </w:t>
      </w:r>
      <w:r w:rsidRPr="00241C60">
        <w:rPr>
          <w:i/>
          <w:iCs/>
          <w:lang w:val="en-US"/>
        </w:rPr>
        <w:t>Sleep Health</w:t>
      </w:r>
      <w:r w:rsidRPr="00241C60">
        <w:rPr>
          <w:lang w:val="en-US"/>
        </w:rPr>
        <w:t xml:space="preserve"> 2024;10(3):327–334. </w:t>
      </w:r>
    </w:p>
    <w:p w14:paraId="299FEE6D" w14:textId="77777777" w:rsidR="00241C60" w:rsidRPr="00241C60" w:rsidRDefault="00241C60" w:rsidP="00241C60">
      <w:pPr>
        <w:pStyle w:val="Bibliographie"/>
        <w:rPr>
          <w:lang w:val="en-US"/>
        </w:rPr>
      </w:pPr>
      <w:r w:rsidRPr="00241C60">
        <w:rPr>
          <w:lang w:val="en-US"/>
        </w:rPr>
        <w:t xml:space="preserve">7. </w:t>
      </w:r>
      <w:r w:rsidRPr="00241C60">
        <w:rPr>
          <w:lang w:val="en-US"/>
        </w:rPr>
        <w:tab/>
        <w:t>Understanding one-way ANOVA using conceptual figures [Internet]. [cited 2025 Feb 6</w:t>
      </w:r>
      <w:proofErr w:type="gramStart"/>
      <w:r w:rsidRPr="00241C60">
        <w:rPr>
          <w:lang w:val="en-US"/>
        </w:rPr>
        <w:t>];Available</w:t>
      </w:r>
      <w:proofErr w:type="gramEnd"/>
      <w:r w:rsidRPr="00241C60">
        <w:rPr>
          <w:lang w:val="en-US"/>
        </w:rPr>
        <w:t xml:space="preserve"> from: https://ekja.org/journal/view.php?doi=10.4097/kjae.2017.70.1.22</w:t>
      </w:r>
    </w:p>
    <w:p w14:paraId="778A9E3E" w14:textId="77777777" w:rsidR="00241C60" w:rsidRPr="00241C60" w:rsidRDefault="00241C60" w:rsidP="00241C60">
      <w:pPr>
        <w:pStyle w:val="Bibliographie"/>
        <w:rPr>
          <w:lang w:val="en-US"/>
        </w:rPr>
      </w:pPr>
      <w:r w:rsidRPr="00241C60">
        <w:rPr>
          <w:lang w:val="en-US"/>
        </w:rPr>
        <w:t xml:space="preserve">8. </w:t>
      </w:r>
      <w:r w:rsidRPr="00241C60">
        <w:rPr>
          <w:lang w:val="en-US"/>
        </w:rPr>
        <w:tab/>
        <w:t xml:space="preserve">Kumar V, Chhabra JK, Kumar D. Performance Evaluation of Distance Metrics in the Clustering Algorithms. </w:t>
      </w:r>
      <w:r w:rsidRPr="00241C60">
        <w:rPr>
          <w:i/>
          <w:iCs/>
          <w:lang w:val="en-US"/>
        </w:rPr>
        <w:t>INFOCOMP Journal of Computer Science</w:t>
      </w:r>
      <w:r w:rsidRPr="00241C60">
        <w:rPr>
          <w:lang w:val="en-US"/>
        </w:rPr>
        <w:t xml:space="preserve"> 2014;13(1):38–52. </w:t>
      </w:r>
    </w:p>
    <w:p w14:paraId="1BE597C7" w14:textId="77777777" w:rsidR="00241C60" w:rsidRPr="00241C60" w:rsidRDefault="00241C60" w:rsidP="00241C60">
      <w:pPr>
        <w:pStyle w:val="Bibliographie"/>
        <w:rPr>
          <w:lang w:val="en-US"/>
        </w:rPr>
      </w:pPr>
      <w:r w:rsidRPr="00241C60">
        <w:rPr>
          <w:lang w:val="en-US"/>
        </w:rPr>
        <w:t xml:space="preserve">9. </w:t>
      </w:r>
      <w:r w:rsidRPr="00241C60">
        <w:rPr>
          <w:lang w:val="en-US"/>
        </w:rPr>
        <w:tab/>
        <w:t xml:space="preserve">Bottaz-Bosson G, Hamon A, Pépin J-L, Bailly S, Samson A. Continuous positive airway pressure adherence trajectories in sleep apnea: Clustering with summed discrete Fréchet and dynamic time warping dissimilarities. </w:t>
      </w:r>
      <w:r w:rsidRPr="00241C60">
        <w:rPr>
          <w:i/>
          <w:iCs/>
          <w:lang w:val="en-US"/>
        </w:rPr>
        <w:t>Statistics in Medicine</w:t>
      </w:r>
      <w:r w:rsidRPr="00241C60">
        <w:rPr>
          <w:lang w:val="en-US"/>
        </w:rPr>
        <w:t xml:space="preserve"> 2021;40(24):5373–5396. </w:t>
      </w:r>
    </w:p>
    <w:p w14:paraId="51FC6C75" w14:textId="77777777" w:rsidR="00241C60" w:rsidRPr="00241C60" w:rsidRDefault="00241C60" w:rsidP="00241C60">
      <w:pPr>
        <w:pStyle w:val="Bibliographie"/>
        <w:rPr>
          <w:lang w:val="en-US"/>
        </w:rPr>
      </w:pPr>
      <w:r w:rsidRPr="00241C60">
        <w:rPr>
          <w:lang w:val="en-US"/>
        </w:rPr>
        <w:t xml:space="preserve">10. </w:t>
      </w:r>
      <w:r w:rsidRPr="00241C60">
        <w:rPr>
          <w:lang w:val="en-US"/>
        </w:rPr>
        <w:tab/>
        <w:t xml:space="preserve">Yuan Y, Chen Y-PP, Ni S, et al. Development and application of a modified dynamic time warping algorithm (DTW-S) to analyses of primate brain expression time series. </w:t>
      </w:r>
      <w:r w:rsidRPr="00241C60">
        <w:rPr>
          <w:i/>
          <w:iCs/>
          <w:lang w:val="en-US"/>
        </w:rPr>
        <w:t>BMC Bioinformatics</w:t>
      </w:r>
      <w:r w:rsidRPr="00241C60">
        <w:rPr>
          <w:lang w:val="en-US"/>
        </w:rPr>
        <w:t xml:space="preserve"> 2011;12(1):347. </w:t>
      </w:r>
    </w:p>
    <w:p w14:paraId="5BD9A310" w14:textId="77777777" w:rsidR="00241C60" w:rsidRPr="00241C60" w:rsidRDefault="00241C60" w:rsidP="00241C60">
      <w:pPr>
        <w:pStyle w:val="Bibliographie"/>
        <w:rPr>
          <w:lang w:val="en-US"/>
        </w:rPr>
      </w:pPr>
      <w:r w:rsidRPr="00241C60">
        <w:rPr>
          <w:lang w:val="en-US"/>
        </w:rPr>
        <w:t xml:space="preserve">11. </w:t>
      </w:r>
      <w:r w:rsidRPr="00241C60">
        <w:rPr>
          <w:lang w:val="en-US"/>
        </w:rPr>
        <w:tab/>
        <w:t xml:space="preserve">Tormene P, Giorgino T, Quaglini S, Stefanelli M. Matching incomplete time series with dynamic time warping: an algorithm and an application to post-stroke rehabilitation. </w:t>
      </w:r>
      <w:r w:rsidRPr="00241C60">
        <w:rPr>
          <w:i/>
          <w:iCs/>
          <w:lang w:val="en-US"/>
        </w:rPr>
        <w:t>Artificial Intelligence in Medicine</w:t>
      </w:r>
      <w:r w:rsidRPr="00241C60">
        <w:rPr>
          <w:lang w:val="en-US"/>
        </w:rPr>
        <w:t xml:space="preserve"> 2009;45(1):11–34. </w:t>
      </w:r>
    </w:p>
    <w:p w14:paraId="47517F7E" w14:textId="77777777" w:rsidR="00241C60" w:rsidRPr="00241C60" w:rsidRDefault="00241C60" w:rsidP="00241C60">
      <w:pPr>
        <w:pStyle w:val="Bibliographie"/>
        <w:rPr>
          <w:lang w:val="en-US"/>
        </w:rPr>
      </w:pPr>
      <w:r w:rsidRPr="00241C60">
        <w:rPr>
          <w:lang w:val="en-US"/>
        </w:rPr>
        <w:t xml:space="preserve">12. </w:t>
      </w:r>
      <w:r w:rsidRPr="00241C60">
        <w:rPr>
          <w:lang w:val="en-US"/>
        </w:rPr>
        <w:tab/>
        <w:t xml:space="preserve">Cheng W-J, Finnsson E, Arnardóttir E, Ágústsson JS, Sands SA, Hang L-W. Relationship between Symptom Profiles and Endotypes among Patients with Obstructive Sleep Apnea: A Latent Class Analysis. </w:t>
      </w:r>
      <w:r w:rsidRPr="00241C60">
        <w:rPr>
          <w:i/>
          <w:iCs/>
          <w:lang w:val="en-US"/>
        </w:rPr>
        <w:t>Annals ATS</w:t>
      </w:r>
      <w:r w:rsidRPr="00241C60">
        <w:rPr>
          <w:lang w:val="en-US"/>
        </w:rPr>
        <w:t xml:space="preserve"> 2023;20(9):1337–1344. </w:t>
      </w:r>
    </w:p>
    <w:p w14:paraId="1C94E715" w14:textId="77777777" w:rsidR="00241C60" w:rsidRPr="00241C60" w:rsidRDefault="00241C60" w:rsidP="00241C60">
      <w:pPr>
        <w:pStyle w:val="Bibliographie"/>
        <w:rPr>
          <w:lang w:val="en-US"/>
        </w:rPr>
      </w:pPr>
      <w:r w:rsidRPr="00241C60">
        <w:rPr>
          <w:lang w:val="en-US"/>
        </w:rPr>
        <w:t xml:space="preserve">13. </w:t>
      </w:r>
      <w:r w:rsidRPr="00241C60">
        <w:rPr>
          <w:lang w:val="en-US"/>
        </w:rPr>
        <w:tab/>
        <w:t xml:space="preserve">Hofmans J, Wille B, Schreurs B. Person-centered methods in vocational research. </w:t>
      </w:r>
      <w:r w:rsidRPr="00241C60">
        <w:rPr>
          <w:i/>
          <w:iCs/>
          <w:lang w:val="en-US"/>
        </w:rPr>
        <w:t>Journal of Vocational Behavior</w:t>
      </w:r>
      <w:r w:rsidRPr="00241C60">
        <w:rPr>
          <w:lang w:val="en-US"/>
        </w:rPr>
        <w:t xml:space="preserve"> </w:t>
      </w:r>
      <w:proofErr w:type="gramStart"/>
      <w:r w:rsidRPr="00241C60">
        <w:rPr>
          <w:lang w:val="en-US"/>
        </w:rPr>
        <w:t>2020;118:103398</w:t>
      </w:r>
      <w:proofErr w:type="gramEnd"/>
      <w:r w:rsidRPr="00241C60">
        <w:rPr>
          <w:lang w:val="en-US"/>
        </w:rPr>
        <w:t xml:space="preserve">. </w:t>
      </w:r>
    </w:p>
    <w:p w14:paraId="1771D019" w14:textId="77777777" w:rsidR="00241C60" w:rsidRPr="00241C60" w:rsidRDefault="00241C60" w:rsidP="00241C60">
      <w:pPr>
        <w:pStyle w:val="Bibliographie"/>
        <w:rPr>
          <w:lang w:val="en-US"/>
        </w:rPr>
      </w:pPr>
      <w:r w:rsidRPr="00241C60">
        <w:rPr>
          <w:lang w:val="en-US"/>
        </w:rPr>
        <w:t xml:space="preserve">14. </w:t>
      </w:r>
      <w:r w:rsidRPr="00241C60">
        <w:rPr>
          <w:lang w:val="en-US"/>
        </w:rPr>
        <w:tab/>
        <w:t xml:space="preserve">Mazzotti DR, Urbanowicz R, Jankowska M. Social risk factors and cardiovascular risk in obstructive sleep apnea: a systematic assessment of clinical predictors in community health </w:t>
      </w:r>
      <w:r w:rsidRPr="00241C60">
        <w:rPr>
          <w:lang w:val="en-US"/>
        </w:rPr>
        <w:lastRenderedPageBreak/>
        <w:t>centers [Internet]. In: Biocomputing 2025. WORLD SCIENTIFIC; 2024 [cited 2025 Feb 6]. p. 314–329.Available from: https://www.worldscientific.com/doi/10.1142/9789819807024_0023</w:t>
      </w:r>
    </w:p>
    <w:p w14:paraId="0448FCCB" w14:textId="77777777" w:rsidR="00241C60" w:rsidRPr="00241C60" w:rsidRDefault="00241C60" w:rsidP="00241C60">
      <w:pPr>
        <w:pStyle w:val="Bibliographie"/>
        <w:rPr>
          <w:lang w:val="en-US"/>
        </w:rPr>
      </w:pPr>
      <w:r w:rsidRPr="00241C60">
        <w:rPr>
          <w:lang w:val="en-US"/>
        </w:rPr>
        <w:t xml:space="preserve">15. </w:t>
      </w:r>
      <w:r w:rsidRPr="00241C60">
        <w:rPr>
          <w:lang w:val="en-US"/>
        </w:rPr>
        <w:tab/>
        <w:t xml:space="preserve">Sinha P, Calfee CS, Delucchi KL. Practitioner’s Guide to Latent Class Analysis: Methodological Considerations and Common Pitfalls. </w:t>
      </w:r>
      <w:r w:rsidRPr="00241C60">
        <w:rPr>
          <w:i/>
          <w:iCs/>
          <w:lang w:val="en-US"/>
        </w:rPr>
        <w:t>Critical Care Medicine</w:t>
      </w:r>
      <w:r w:rsidRPr="00241C60">
        <w:rPr>
          <w:lang w:val="en-US"/>
        </w:rPr>
        <w:t xml:space="preserve"> 2021;49(1</w:t>
      </w:r>
      <w:proofErr w:type="gramStart"/>
      <w:r w:rsidRPr="00241C60">
        <w:rPr>
          <w:lang w:val="en-US"/>
        </w:rPr>
        <w:t>):e</w:t>
      </w:r>
      <w:proofErr w:type="gramEnd"/>
      <w:r w:rsidRPr="00241C60">
        <w:rPr>
          <w:lang w:val="en-US"/>
        </w:rPr>
        <w:t xml:space="preserve">63. </w:t>
      </w:r>
    </w:p>
    <w:p w14:paraId="7F16A393" w14:textId="77777777" w:rsidR="00241C60" w:rsidRPr="00241C60" w:rsidRDefault="00241C60" w:rsidP="00241C60">
      <w:pPr>
        <w:pStyle w:val="Bibliographie"/>
        <w:rPr>
          <w:lang w:val="en-US"/>
        </w:rPr>
      </w:pPr>
      <w:r w:rsidRPr="00241C60">
        <w:rPr>
          <w:lang w:val="en-US"/>
        </w:rPr>
        <w:t xml:space="preserve">16. </w:t>
      </w:r>
      <w:r w:rsidRPr="00241C60">
        <w:rPr>
          <w:lang w:val="en-US"/>
        </w:rPr>
        <w:tab/>
        <w:t xml:space="preserve">Weller BE, Bowen NK, Faubert SJ. Latent Class Analysis: A Guide to Best Practice. </w:t>
      </w:r>
      <w:r w:rsidRPr="00241C60">
        <w:rPr>
          <w:i/>
          <w:iCs/>
          <w:lang w:val="en-US"/>
        </w:rPr>
        <w:t>Journal of Black Psychology</w:t>
      </w:r>
      <w:r w:rsidRPr="00241C60">
        <w:rPr>
          <w:lang w:val="en-US"/>
        </w:rPr>
        <w:t xml:space="preserve"> 2020;46(4):287–311. </w:t>
      </w:r>
    </w:p>
    <w:p w14:paraId="228E4892" w14:textId="77777777" w:rsidR="00241C60" w:rsidRPr="00241C60" w:rsidRDefault="00241C60" w:rsidP="00241C60">
      <w:pPr>
        <w:pStyle w:val="Bibliographie"/>
        <w:rPr>
          <w:lang w:val="en-US"/>
        </w:rPr>
      </w:pPr>
      <w:r w:rsidRPr="00241C60">
        <w:rPr>
          <w:lang w:val="en-US"/>
        </w:rPr>
        <w:t xml:space="preserve">17. </w:t>
      </w:r>
      <w:r w:rsidRPr="00241C60">
        <w:rPr>
          <w:lang w:val="en-US"/>
        </w:rPr>
        <w:tab/>
        <w:t xml:space="preserve">Nguena Nguefack HL, Pagé MG, Katz J, et al. Trajectory Modelling Techniques Useful to Epidemiological Research: A Comparative Narrative Review of Approaches. </w:t>
      </w:r>
      <w:r w:rsidRPr="00241C60">
        <w:rPr>
          <w:i/>
          <w:iCs/>
          <w:lang w:val="en-US"/>
        </w:rPr>
        <w:t>Clin Epidemiol</w:t>
      </w:r>
      <w:r w:rsidRPr="00241C60">
        <w:rPr>
          <w:lang w:val="en-US"/>
        </w:rPr>
        <w:t xml:space="preserve"> </w:t>
      </w:r>
      <w:proofErr w:type="gramStart"/>
      <w:r w:rsidRPr="00241C60">
        <w:rPr>
          <w:lang w:val="en-US"/>
        </w:rPr>
        <w:t>2020;12:1205</w:t>
      </w:r>
      <w:proofErr w:type="gramEnd"/>
      <w:r w:rsidRPr="00241C60">
        <w:rPr>
          <w:lang w:val="en-US"/>
        </w:rPr>
        <w:t xml:space="preserve">–1222. </w:t>
      </w:r>
    </w:p>
    <w:p w14:paraId="4782E0C8" w14:textId="77777777" w:rsidR="00241C60" w:rsidRPr="00241C60" w:rsidRDefault="00241C60" w:rsidP="00241C60">
      <w:pPr>
        <w:pStyle w:val="Bibliographie"/>
        <w:rPr>
          <w:lang w:val="en-US"/>
        </w:rPr>
      </w:pPr>
      <w:r w:rsidRPr="00241C60">
        <w:rPr>
          <w:lang w:val="en-US"/>
        </w:rPr>
        <w:t xml:space="preserve">18. </w:t>
      </w:r>
      <w:r w:rsidRPr="00241C60">
        <w:rPr>
          <w:lang w:val="en-US"/>
        </w:rPr>
        <w:tab/>
        <w:t xml:space="preserve">P. Den Teuling NG, Heuvel ER van den, Aloia MS, Pauws SC. A latent-class heteroskedastic hurdle trajectory model: patterns of adherence in obstructive sleep apnea patients on CPAP therapy. </w:t>
      </w:r>
      <w:r w:rsidRPr="00241C60">
        <w:rPr>
          <w:i/>
          <w:iCs/>
          <w:lang w:val="en-US"/>
        </w:rPr>
        <w:t>BMC Medical Research Methodology</w:t>
      </w:r>
      <w:r w:rsidRPr="00241C60">
        <w:rPr>
          <w:lang w:val="en-US"/>
        </w:rPr>
        <w:t xml:space="preserve"> 2021;21(1):269. </w:t>
      </w:r>
    </w:p>
    <w:p w14:paraId="02F62709" w14:textId="77777777" w:rsidR="00241C60" w:rsidRPr="00241C60" w:rsidRDefault="00241C60" w:rsidP="00241C60">
      <w:pPr>
        <w:pStyle w:val="Bibliographie"/>
        <w:rPr>
          <w:lang w:val="en-US"/>
        </w:rPr>
      </w:pPr>
      <w:r w:rsidRPr="00241C60">
        <w:rPr>
          <w:lang w:val="en-US"/>
        </w:rPr>
        <w:t xml:space="preserve">19. </w:t>
      </w:r>
      <w:r w:rsidRPr="00241C60">
        <w:rPr>
          <w:lang w:val="en-US"/>
        </w:rPr>
        <w:tab/>
        <w:t xml:space="preserve">Mullin S, Zola J, Lee R, et al. Longitudinal K-means approaches to clustering and analyzing EHR opioid use trajectories for clinical subtypes. </w:t>
      </w:r>
      <w:r w:rsidRPr="00241C60">
        <w:rPr>
          <w:i/>
          <w:iCs/>
          <w:lang w:val="en-US"/>
        </w:rPr>
        <w:t>Journal of Biomedical Informatics</w:t>
      </w:r>
      <w:r w:rsidRPr="00241C60">
        <w:rPr>
          <w:lang w:val="en-US"/>
        </w:rPr>
        <w:t xml:space="preserve"> </w:t>
      </w:r>
      <w:proofErr w:type="gramStart"/>
      <w:r w:rsidRPr="00241C60">
        <w:rPr>
          <w:lang w:val="en-US"/>
        </w:rPr>
        <w:t>2021;122:103889</w:t>
      </w:r>
      <w:proofErr w:type="gramEnd"/>
      <w:r w:rsidRPr="00241C60">
        <w:rPr>
          <w:lang w:val="en-US"/>
        </w:rPr>
        <w:t xml:space="preserve">. </w:t>
      </w:r>
    </w:p>
    <w:p w14:paraId="38443799" w14:textId="77777777" w:rsidR="00241C60" w:rsidRPr="00241C60" w:rsidRDefault="00241C60" w:rsidP="00241C60">
      <w:pPr>
        <w:pStyle w:val="Bibliographie"/>
        <w:rPr>
          <w:lang w:val="en-US"/>
        </w:rPr>
      </w:pPr>
      <w:r w:rsidRPr="00241C60">
        <w:rPr>
          <w:lang w:val="en-US"/>
        </w:rPr>
        <w:t xml:space="preserve">20. </w:t>
      </w:r>
      <w:r w:rsidRPr="00241C60">
        <w:rPr>
          <w:lang w:val="en-US"/>
        </w:rPr>
        <w:tab/>
        <w:t xml:space="preserve">Genolini C, Falissard B. KmL: k-means for longitudinal data. </w:t>
      </w:r>
      <w:r w:rsidRPr="00241C60">
        <w:rPr>
          <w:i/>
          <w:iCs/>
          <w:lang w:val="en-US"/>
        </w:rPr>
        <w:t>Comput Stat</w:t>
      </w:r>
      <w:r w:rsidRPr="00241C60">
        <w:rPr>
          <w:lang w:val="en-US"/>
        </w:rPr>
        <w:t xml:space="preserve"> 2010;25(2):317–328. </w:t>
      </w:r>
    </w:p>
    <w:p w14:paraId="2C15AC52" w14:textId="77777777" w:rsidR="00241C60" w:rsidRPr="00241C60" w:rsidRDefault="00241C60" w:rsidP="00241C60">
      <w:pPr>
        <w:pStyle w:val="Bibliographie"/>
        <w:rPr>
          <w:lang w:val="en-US"/>
        </w:rPr>
      </w:pPr>
      <w:r w:rsidRPr="00241C60">
        <w:rPr>
          <w:lang w:val="en-US"/>
        </w:rPr>
        <w:t xml:space="preserve">21. </w:t>
      </w:r>
      <w:r w:rsidRPr="00241C60">
        <w:rPr>
          <w:lang w:val="en-US"/>
        </w:rPr>
        <w:tab/>
        <w:t xml:space="preserve">Verboon P, Pat-El R. Clustering Longitudinal Data Using R: A Monte Carlo Study. </w:t>
      </w:r>
      <w:r w:rsidRPr="00241C60">
        <w:rPr>
          <w:i/>
          <w:iCs/>
          <w:lang w:val="en-US"/>
        </w:rPr>
        <w:t>Methodology</w:t>
      </w:r>
      <w:r w:rsidRPr="00241C60">
        <w:rPr>
          <w:lang w:val="en-US"/>
        </w:rPr>
        <w:t xml:space="preserve"> 2022;18(2):144–163. </w:t>
      </w:r>
    </w:p>
    <w:p w14:paraId="5680980F" w14:textId="77777777" w:rsidR="00241C60" w:rsidRPr="00241C60" w:rsidRDefault="00241C60" w:rsidP="00241C60">
      <w:pPr>
        <w:pStyle w:val="Bibliographie"/>
        <w:rPr>
          <w:lang w:val="en-US"/>
        </w:rPr>
      </w:pPr>
      <w:r w:rsidRPr="00241C60">
        <w:rPr>
          <w:lang w:val="en-US"/>
        </w:rPr>
        <w:t xml:space="preserve">22. </w:t>
      </w:r>
      <w:r w:rsidRPr="00241C60">
        <w:rPr>
          <w:lang w:val="en-US"/>
        </w:rPr>
        <w:tab/>
        <w:t xml:space="preserve">Chung H, Lanza ST, Loken E. Latent transition analysis: Inference and estimation. </w:t>
      </w:r>
      <w:r w:rsidRPr="00241C60">
        <w:rPr>
          <w:i/>
          <w:iCs/>
          <w:lang w:val="en-US"/>
        </w:rPr>
        <w:t>Statistics in Medicine</w:t>
      </w:r>
      <w:r w:rsidRPr="00241C60">
        <w:rPr>
          <w:lang w:val="en-US"/>
        </w:rPr>
        <w:t xml:space="preserve"> 2008;27(11):1834–1854. </w:t>
      </w:r>
    </w:p>
    <w:p w14:paraId="1E566239" w14:textId="77777777" w:rsidR="00241C60" w:rsidRPr="00241C60" w:rsidRDefault="00241C60" w:rsidP="00241C60">
      <w:pPr>
        <w:pStyle w:val="Bibliographie"/>
        <w:rPr>
          <w:lang w:val="en-US"/>
        </w:rPr>
      </w:pPr>
      <w:r w:rsidRPr="00241C60">
        <w:rPr>
          <w:lang w:val="en-US"/>
        </w:rPr>
        <w:t xml:space="preserve">23. </w:t>
      </w:r>
      <w:r w:rsidRPr="00241C60">
        <w:rPr>
          <w:lang w:val="en-US"/>
        </w:rPr>
        <w:tab/>
        <w:t xml:space="preserve">Charnigo R, Kryscio R, Bardo MT, Lynam D, Zimmerman RS. Joint Modeling of Longitudinal Data in Multiple Behavioral Change. </w:t>
      </w:r>
      <w:r w:rsidRPr="00241C60">
        <w:rPr>
          <w:i/>
          <w:iCs/>
          <w:lang w:val="en-US"/>
        </w:rPr>
        <w:t>Eval Health Prof</w:t>
      </w:r>
      <w:r w:rsidRPr="00241C60">
        <w:rPr>
          <w:lang w:val="en-US"/>
        </w:rPr>
        <w:t xml:space="preserve"> 2011;34(2):181–200. </w:t>
      </w:r>
    </w:p>
    <w:p w14:paraId="7302F853" w14:textId="77777777" w:rsidR="00241C60" w:rsidRPr="00241C60" w:rsidRDefault="00241C60" w:rsidP="00241C60">
      <w:pPr>
        <w:pStyle w:val="Bibliographie"/>
        <w:rPr>
          <w:lang w:val="en-US"/>
        </w:rPr>
      </w:pPr>
      <w:r w:rsidRPr="00241C60">
        <w:rPr>
          <w:lang w:val="en-US"/>
        </w:rPr>
        <w:t xml:space="preserve">24. </w:t>
      </w:r>
      <w:r w:rsidRPr="00241C60">
        <w:rPr>
          <w:lang w:val="en-US"/>
        </w:rPr>
        <w:tab/>
        <w:t xml:space="preserve">Mésidor M, Rousseau M-C, O’Loughlin J, Sylvestre M-P. Does group-based trajectory modeling estimate spurious trajectories? </w:t>
      </w:r>
      <w:r w:rsidRPr="00241C60">
        <w:rPr>
          <w:i/>
          <w:iCs/>
          <w:lang w:val="en-US"/>
        </w:rPr>
        <w:t>BMC Medical Research Methodology</w:t>
      </w:r>
      <w:r w:rsidRPr="00241C60">
        <w:rPr>
          <w:lang w:val="en-US"/>
        </w:rPr>
        <w:t xml:space="preserve"> 2022;22(1):194. </w:t>
      </w:r>
    </w:p>
    <w:p w14:paraId="53FD7D44" w14:textId="77777777" w:rsidR="00241C60" w:rsidRPr="00241C60" w:rsidRDefault="00241C60" w:rsidP="00241C60">
      <w:pPr>
        <w:pStyle w:val="Bibliographie"/>
        <w:rPr>
          <w:lang w:val="en-US"/>
        </w:rPr>
      </w:pPr>
      <w:r w:rsidRPr="00241C60">
        <w:rPr>
          <w:lang w:val="en-US"/>
        </w:rPr>
        <w:t xml:space="preserve">25. </w:t>
      </w:r>
      <w:r w:rsidRPr="00241C60">
        <w:rPr>
          <w:lang w:val="en-US"/>
        </w:rPr>
        <w:tab/>
        <w:t xml:space="preserve">Gasparini A, Abrams KR, Barrett JK, et al. Mixed-effects models for health care longitudinal data with an informative visiting process: A Monte Carlo simulation study. </w:t>
      </w:r>
      <w:r w:rsidRPr="00241C60">
        <w:rPr>
          <w:i/>
          <w:iCs/>
          <w:lang w:val="en-US"/>
        </w:rPr>
        <w:t>Statistica Neerlandica</w:t>
      </w:r>
      <w:r w:rsidRPr="00241C60">
        <w:rPr>
          <w:lang w:val="en-US"/>
        </w:rPr>
        <w:t xml:space="preserve"> 2020;74(1):5–23. </w:t>
      </w:r>
    </w:p>
    <w:p w14:paraId="3EBB6FF2" w14:textId="77777777" w:rsidR="00241C60" w:rsidRPr="00241C60" w:rsidRDefault="00241C60" w:rsidP="00241C60">
      <w:pPr>
        <w:pStyle w:val="Bibliographie"/>
        <w:rPr>
          <w:lang w:val="en-US"/>
        </w:rPr>
      </w:pPr>
      <w:r w:rsidRPr="00241C60">
        <w:rPr>
          <w:lang w:val="en-US"/>
        </w:rPr>
        <w:t xml:space="preserve">26. </w:t>
      </w:r>
      <w:r w:rsidRPr="00241C60">
        <w:rPr>
          <w:lang w:val="en-US"/>
        </w:rPr>
        <w:tab/>
        <w:t>Statistical Learning Methods for Longitudinal High-dimensional Data - PMC [Internet]. [cited 2025 Feb 6</w:t>
      </w:r>
      <w:proofErr w:type="gramStart"/>
      <w:r w:rsidRPr="00241C60">
        <w:rPr>
          <w:lang w:val="en-US"/>
        </w:rPr>
        <w:t>];Available</w:t>
      </w:r>
      <w:proofErr w:type="gramEnd"/>
      <w:r w:rsidRPr="00241C60">
        <w:rPr>
          <w:lang w:val="en-US"/>
        </w:rPr>
        <w:t xml:space="preserve"> from: https://pmc.ncbi.nlm.nih.gov/articles/PMC4181610/</w:t>
      </w:r>
    </w:p>
    <w:p w14:paraId="37C27360" w14:textId="77777777" w:rsidR="00241C60" w:rsidRPr="00241C60" w:rsidRDefault="00241C60" w:rsidP="00241C60">
      <w:pPr>
        <w:pStyle w:val="Bibliographie"/>
        <w:rPr>
          <w:lang w:val="en-US"/>
        </w:rPr>
      </w:pPr>
      <w:r w:rsidRPr="00241C60">
        <w:rPr>
          <w:lang w:val="en-US"/>
        </w:rPr>
        <w:t xml:space="preserve">27. </w:t>
      </w:r>
      <w:r w:rsidRPr="00241C60">
        <w:rPr>
          <w:lang w:val="en-US"/>
        </w:rPr>
        <w:tab/>
        <w:t xml:space="preserve">Rodrigues JF, Bailly S, Pepin J-L, Goeuriot L, Spadon G, Amer-Yahia S. CPAP Adherence Assessment via Gaussian Mixture Modeling of Telemonitored Apnea Therapy. </w:t>
      </w:r>
      <w:r w:rsidRPr="00241C60">
        <w:rPr>
          <w:i/>
          <w:iCs/>
          <w:lang w:val="en-US"/>
        </w:rPr>
        <w:t>Applied Sciences</w:t>
      </w:r>
      <w:r w:rsidRPr="00241C60">
        <w:rPr>
          <w:lang w:val="en-US"/>
        </w:rPr>
        <w:t xml:space="preserve"> 2022;12(15):7618. </w:t>
      </w:r>
    </w:p>
    <w:p w14:paraId="39D10942" w14:textId="77777777" w:rsidR="00241C60" w:rsidRPr="00241C60" w:rsidRDefault="00241C60" w:rsidP="00241C60">
      <w:pPr>
        <w:pStyle w:val="Bibliographie"/>
        <w:rPr>
          <w:lang w:val="en-US"/>
        </w:rPr>
      </w:pPr>
      <w:r w:rsidRPr="00241C60">
        <w:rPr>
          <w:lang w:val="en-US"/>
        </w:rPr>
        <w:t xml:space="preserve">28. </w:t>
      </w:r>
      <w:r w:rsidRPr="00241C60">
        <w:rPr>
          <w:lang w:val="en-US"/>
        </w:rPr>
        <w:tab/>
        <w:t xml:space="preserve">Hu Y, Stephenson K, Klare D. The dynamic relationship between daily caffeine intake and sleep duration in middle-aged and older adults. </w:t>
      </w:r>
      <w:r w:rsidRPr="00241C60">
        <w:rPr>
          <w:i/>
          <w:iCs/>
          <w:lang w:val="en-US"/>
        </w:rPr>
        <w:t>Journal of Sleep Research</w:t>
      </w:r>
      <w:r w:rsidRPr="00241C60">
        <w:rPr>
          <w:lang w:val="en-US"/>
        </w:rPr>
        <w:t xml:space="preserve"> 2020;29(6</w:t>
      </w:r>
      <w:proofErr w:type="gramStart"/>
      <w:r w:rsidRPr="00241C60">
        <w:rPr>
          <w:lang w:val="en-US"/>
        </w:rPr>
        <w:t>):e</w:t>
      </w:r>
      <w:proofErr w:type="gramEnd"/>
      <w:r w:rsidRPr="00241C60">
        <w:rPr>
          <w:lang w:val="en-US"/>
        </w:rPr>
        <w:t xml:space="preserve">12996. </w:t>
      </w:r>
    </w:p>
    <w:p w14:paraId="235D0B96" w14:textId="77777777" w:rsidR="00241C60" w:rsidRPr="00241C60" w:rsidRDefault="00241C60" w:rsidP="00241C60">
      <w:pPr>
        <w:pStyle w:val="Bibliographie"/>
        <w:rPr>
          <w:lang w:val="en-US"/>
        </w:rPr>
      </w:pPr>
      <w:r w:rsidRPr="00241C60">
        <w:rPr>
          <w:lang w:val="en-US"/>
        </w:rPr>
        <w:t xml:space="preserve">29. </w:t>
      </w:r>
      <w:r w:rsidRPr="00241C60">
        <w:rPr>
          <w:lang w:val="en-US"/>
        </w:rPr>
        <w:tab/>
        <w:t>Frontiers | Identifying longitudinal patterns of CPAP treatment in OSA using growth mixture modeling: Disease characteristics and psychological determinants [Internet]. [cited 2025 Feb 6</w:t>
      </w:r>
      <w:proofErr w:type="gramStart"/>
      <w:r w:rsidRPr="00241C60">
        <w:rPr>
          <w:lang w:val="en-US"/>
        </w:rPr>
        <w:t>];Available</w:t>
      </w:r>
      <w:proofErr w:type="gramEnd"/>
      <w:r w:rsidRPr="00241C60">
        <w:rPr>
          <w:lang w:val="en-US"/>
        </w:rPr>
        <w:t xml:space="preserve"> from: </w:t>
      </w:r>
      <w:bookmarkStart w:id="13" w:name="_GoBack"/>
      <w:bookmarkEnd w:id="13"/>
      <w:r w:rsidRPr="00241C60">
        <w:rPr>
          <w:lang w:val="en-US"/>
        </w:rPr>
        <w:t>https://www.frontiersin.org/journals/neurology/articles/10.3389/fneur.2022.1063461/full</w:t>
      </w:r>
    </w:p>
    <w:p w14:paraId="43922E77" w14:textId="77777777" w:rsidR="00241C60" w:rsidRPr="00241C60" w:rsidRDefault="00241C60" w:rsidP="00241C60">
      <w:pPr>
        <w:pStyle w:val="Bibliographie"/>
        <w:rPr>
          <w:lang w:val="en-US"/>
        </w:rPr>
      </w:pPr>
      <w:r w:rsidRPr="00241C60">
        <w:rPr>
          <w:lang w:val="en-US"/>
        </w:rPr>
        <w:lastRenderedPageBreak/>
        <w:t xml:space="preserve">30. </w:t>
      </w:r>
      <w:r w:rsidRPr="00241C60">
        <w:rPr>
          <w:lang w:val="en-US"/>
        </w:rPr>
        <w:tab/>
        <w:t xml:space="preserve">Ram N, Grimm KJ. Growth Mixture Modeling: A Method for Identifying Differences in Longitudinal Change Among Unobserved Groups. </w:t>
      </w:r>
      <w:r w:rsidRPr="00241C60">
        <w:rPr>
          <w:i/>
          <w:iCs/>
          <w:lang w:val="en-US"/>
        </w:rPr>
        <w:t>Int J Behav Dev</w:t>
      </w:r>
      <w:r w:rsidRPr="00241C60">
        <w:rPr>
          <w:lang w:val="en-US"/>
        </w:rPr>
        <w:t xml:space="preserve"> 2009;33(6):565–576. </w:t>
      </w:r>
    </w:p>
    <w:p w14:paraId="5A0D752E" w14:textId="77777777" w:rsidR="00241C60" w:rsidRPr="00241C60" w:rsidRDefault="00241C60" w:rsidP="00241C60">
      <w:pPr>
        <w:pStyle w:val="Bibliographie"/>
        <w:rPr>
          <w:lang w:val="en-US"/>
        </w:rPr>
      </w:pPr>
      <w:r w:rsidRPr="00241C60">
        <w:rPr>
          <w:lang w:val="en-US"/>
        </w:rPr>
        <w:t xml:space="preserve">31. </w:t>
      </w:r>
      <w:r w:rsidRPr="00241C60">
        <w:rPr>
          <w:lang w:val="en-US"/>
        </w:rPr>
        <w:tab/>
        <w:t xml:space="preserve">Aloia MS, Goodwin MS, Velicer WF, et al. Time Series Analysis of Treatment Adherence Patterns in Individuals with Obstructive Sleep Apnea. </w:t>
      </w:r>
      <w:r w:rsidRPr="00241C60">
        <w:rPr>
          <w:i/>
          <w:iCs/>
          <w:lang w:val="en-US"/>
        </w:rPr>
        <w:t>Annals of Behavioral Medicine</w:t>
      </w:r>
      <w:r w:rsidRPr="00241C60">
        <w:rPr>
          <w:lang w:val="en-US"/>
        </w:rPr>
        <w:t xml:space="preserve"> 2008;36(1):44–53. </w:t>
      </w:r>
    </w:p>
    <w:p w14:paraId="51553968" w14:textId="77777777" w:rsidR="00241C60" w:rsidRPr="00241C60" w:rsidRDefault="00241C60" w:rsidP="00241C60">
      <w:pPr>
        <w:pStyle w:val="Bibliographie"/>
        <w:rPr>
          <w:lang w:val="en-US"/>
        </w:rPr>
      </w:pPr>
      <w:r w:rsidRPr="00241C60">
        <w:rPr>
          <w:lang w:val="en-US"/>
        </w:rPr>
        <w:t xml:space="preserve">32. </w:t>
      </w:r>
      <w:r w:rsidRPr="00241C60">
        <w:rPr>
          <w:lang w:val="en-US"/>
        </w:rPr>
        <w:tab/>
        <w:t xml:space="preserve">Babbin SF, Velicer WF, Aloia MS, Kushida CA. Identifying Longitudinal Patterns for Individuals and Subgroups: An Example with Adherence to Treatment for Obstructive Sleep Apnea. </w:t>
      </w:r>
      <w:r w:rsidRPr="00241C60">
        <w:rPr>
          <w:i/>
          <w:iCs/>
          <w:lang w:val="en-US"/>
        </w:rPr>
        <w:t>Multivariate Behavioral Research</w:t>
      </w:r>
      <w:r w:rsidRPr="00241C60">
        <w:rPr>
          <w:lang w:val="en-US"/>
        </w:rPr>
        <w:t xml:space="preserve"> [Internet] 2015 [cited 2025 Feb 6</w:t>
      </w:r>
      <w:proofErr w:type="gramStart"/>
      <w:r w:rsidRPr="00241C60">
        <w:rPr>
          <w:lang w:val="en-US"/>
        </w:rPr>
        <w:t>];Available</w:t>
      </w:r>
      <w:proofErr w:type="gramEnd"/>
      <w:r w:rsidRPr="00241C60">
        <w:rPr>
          <w:lang w:val="en-US"/>
        </w:rPr>
        <w:t xml:space="preserve"> from: https://www.tandfonline.com/doi/full/10.1080/00273171.2014.958211</w:t>
      </w:r>
    </w:p>
    <w:p w14:paraId="4D882080" w14:textId="77777777" w:rsidR="00241C60" w:rsidRPr="00241C60" w:rsidRDefault="00241C60" w:rsidP="00241C60">
      <w:pPr>
        <w:pStyle w:val="Bibliographie"/>
        <w:rPr>
          <w:lang w:val="en-US"/>
        </w:rPr>
      </w:pPr>
      <w:r w:rsidRPr="00241C60">
        <w:rPr>
          <w:lang w:val="en-US"/>
        </w:rPr>
        <w:t xml:space="preserve">33. </w:t>
      </w:r>
      <w:r w:rsidRPr="00241C60">
        <w:rPr>
          <w:lang w:val="en-US"/>
        </w:rPr>
        <w:tab/>
        <w:t xml:space="preserve">Zhang H, Su K, Zhong X. Association between Meteorological Factors and Mumps and Models for Prediction in Chongqing, China. </w:t>
      </w:r>
      <w:r w:rsidRPr="00241C60">
        <w:rPr>
          <w:i/>
          <w:iCs/>
          <w:lang w:val="en-US"/>
        </w:rPr>
        <w:t>International Journal of Environmental Research and Public Health</w:t>
      </w:r>
      <w:r w:rsidRPr="00241C60">
        <w:rPr>
          <w:lang w:val="en-US"/>
        </w:rPr>
        <w:t xml:space="preserve"> 2022;19(11):6625. </w:t>
      </w:r>
    </w:p>
    <w:p w14:paraId="7A53A08B" w14:textId="77777777" w:rsidR="00241C60" w:rsidRPr="00241C60" w:rsidRDefault="00241C60" w:rsidP="00241C60">
      <w:pPr>
        <w:pStyle w:val="Bibliographie"/>
        <w:rPr>
          <w:lang w:val="en-US"/>
        </w:rPr>
      </w:pPr>
      <w:r w:rsidRPr="00241C60">
        <w:rPr>
          <w:lang w:val="en-US"/>
        </w:rPr>
        <w:t xml:space="preserve">34. </w:t>
      </w:r>
      <w:r w:rsidRPr="00241C60">
        <w:rPr>
          <w:lang w:val="en-US"/>
        </w:rPr>
        <w:tab/>
        <w:t xml:space="preserve">Tong S, Hu W. Climate variation and incidence of Ross river virus in Cairns, Australia: a time-series analysis. </w:t>
      </w:r>
      <w:r w:rsidRPr="00241C60">
        <w:rPr>
          <w:i/>
          <w:iCs/>
          <w:lang w:val="en-US"/>
        </w:rPr>
        <w:t>Environmental Health Perspectives</w:t>
      </w:r>
      <w:r w:rsidRPr="00241C60">
        <w:rPr>
          <w:lang w:val="en-US"/>
        </w:rPr>
        <w:t xml:space="preserve"> 2001;109(12):1271. </w:t>
      </w:r>
    </w:p>
    <w:p w14:paraId="7542F0B9" w14:textId="77777777" w:rsidR="00241C60" w:rsidRPr="00241C60" w:rsidRDefault="00241C60" w:rsidP="00241C60">
      <w:pPr>
        <w:pStyle w:val="Bibliographie"/>
        <w:rPr>
          <w:lang w:val="en-US"/>
        </w:rPr>
      </w:pPr>
      <w:r w:rsidRPr="00241C60">
        <w:rPr>
          <w:lang w:val="en-US"/>
        </w:rPr>
        <w:t xml:space="preserve">35. </w:t>
      </w:r>
      <w:r w:rsidRPr="00241C60">
        <w:rPr>
          <w:lang w:val="en-US"/>
        </w:rPr>
        <w:tab/>
        <w:t xml:space="preserve">Boker SM, Rotondo JL, Xu M, King K. Windowed cross-correlation and peak picking for the analysis of variability in the association between behavioral time series. </w:t>
      </w:r>
      <w:r w:rsidRPr="00241C60">
        <w:rPr>
          <w:i/>
          <w:iCs/>
          <w:lang w:val="en-US"/>
        </w:rPr>
        <w:t>Psychological Methods</w:t>
      </w:r>
      <w:r w:rsidRPr="00241C60">
        <w:rPr>
          <w:lang w:val="en-US"/>
        </w:rPr>
        <w:t xml:space="preserve"> 2002;7(3):338–355. </w:t>
      </w:r>
    </w:p>
    <w:p w14:paraId="2419EFB5" w14:textId="77777777" w:rsidR="00241C60" w:rsidRPr="00241C60" w:rsidRDefault="00241C60" w:rsidP="00241C60">
      <w:pPr>
        <w:pStyle w:val="Bibliographie"/>
        <w:rPr>
          <w:lang w:val="en-US"/>
        </w:rPr>
      </w:pPr>
      <w:r w:rsidRPr="00241C60">
        <w:rPr>
          <w:lang w:val="en-US"/>
        </w:rPr>
        <w:t xml:space="preserve">36. </w:t>
      </w:r>
      <w:r w:rsidRPr="00241C60">
        <w:rPr>
          <w:lang w:val="en-US"/>
        </w:rPr>
        <w:tab/>
        <w:t xml:space="preserve">Yuan N, Fu Z, Zhang H, Piao L, Xoplaki E, Luterbacher J. Detrended Partial-Cross-Correlation Analysis: A New Method for Analyzing Correlations in Complex System. </w:t>
      </w:r>
      <w:r w:rsidRPr="00241C60">
        <w:rPr>
          <w:i/>
          <w:iCs/>
          <w:lang w:val="en-US"/>
        </w:rPr>
        <w:t>Sci Rep</w:t>
      </w:r>
      <w:r w:rsidRPr="00241C60">
        <w:rPr>
          <w:lang w:val="en-US"/>
        </w:rPr>
        <w:t xml:space="preserve"> 2015;5(1):8143. </w:t>
      </w:r>
    </w:p>
    <w:p w14:paraId="120DA808" w14:textId="77777777" w:rsidR="00241C60" w:rsidRPr="00241C60" w:rsidRDefault="00241C60" w:rsidP="00241C60">
      <w:pPr>
        <w:pStyle w:val="Bibliographie"/>
        <w:rPr>
          <w:lang w:val="en-US"/>
        </w:rPr>
      </w:pPr>
      <w:r w:rsidRPr="00241C60">
        <w:rPr>
          <w:lang w:val="en-US"/>
        </w:rPr>
        <w:t xml:space="preserve">37. </w:t>
      </w:r>
      <w:r w:rsidRPr="00241C60">
        <w:rPr>
          <w:lang w:val="en-US"/>
        </w:rPr>
        <w:tab/>
        <w:t xml:space="preserve">Shen C. Analysis of detrended time-lagged cross-correlation between two nonstationary time series. </w:t>
      </w:r>
      <w:r w:rsidRPr="00241C60">
        <w:rPr>
          <w:i/>
          <w:iCs/>
          <w:lang w:val="en-US"/>
        </w:rPr>
        <w:t>Physics Letters A</w:t>
      </w:r>
      <w:r w:rsidRPr="00241C60">
        <w:rPr>
          <w:lang w:val="en-US"/>
        </w:rPr>
        <w:t xml:space="preserve"> 2015;379(7):680–687. </w:t>
      </w:r>
    </w:p>
    <w:p w14:paraId="30F3F401" w14:textId="77777777" w:rsidR="00241C60" w:rsidRPr="00241C60" w:rsidRDefault="00241C60" w:rsidP="00241C60">
      <w:pPr>
        <w:pStyle w:val="Bibliographie"/>
        <w:rPr>
          <w:lang w:val="en-US"/>
        </w:rPr>
      </w:pPr>
      <w:r w:rsidRPr="00241C60">
        <w:rPr>
          <w:lang w:val="en-US"/>
        </w:rPr>
        <w:t xml:space="preserve">38. </w:t>
      </w:r>
      <w:r w:rsidRPr="00241C60">
        <w:rPr>
          <w:lang w:val="en-US"/>
        </w:rPr>
        <w:tab/>
        <w:t xml:space="preserve">Zheng Y, Wang K, Zhang L, Wang L. Study on the relationship between the incidence of influenza and climate indicators and the prediction of influenza incidence. </w:t>
      </w:r>
      <w:r w:rsidRPr="00241C60">
        <w:rPr>
          <w:i/>
          <w:iCs/>
          <w:lang w:val="en-US"/>
        </w:rPr>
        <w:t>Environ Sci Pollut Res</w:t>
      </w:r>
      <w:r w:rsidRPr="00241C60">
        <w:rPr>
          <w:lang w:val="en-US"/>
        </w:rPr>
        <w:t xml:space="preserve"> 2021;28(1):473–481. </w:t>
      </w:r>
    </w:p>
    <w:p w14:paraId="19E48D94" w14:textId="77777777" w:rsidR="00241C60" w:rsidRPr="00241C60" w:rsidRDefault="00241C60" w:rsidP="00241C60">
      <w:pPr>
        <w:pStyle w:val="Bibliographie"/>
        <w:rPr>
          <w:lang w:val="en-US"/>
        </w:rPr>
      </w:pPr>
      <w:r w:rsidRPr="00241C60">
        <w:rPr>
          <w:lang w:val="en-US"/>
        </w:rPr>
        <w:t xml:space="preserve">39. </w:t>
      </w:r>
      <w:r w:rsidRPr="00241C60">
        <w:rPr>
          <w:lang w:val="en-US"/>
        </w:rPr>
        <w:tab/>
        <w:t xml:space="preserve">Philipson P, Hickey GL, Crowther MJ, Kolamunnage-Dona R. Faster Monte Carlo estimation of joint models for time-to-event and multivariate longitudinal data. </w:t>
      </w:r>
      <w:r w:rsidRPr="00241C60">
        <w:rPr>
          <w:i/>
          <w:iCs/>
          <w:lang w:val="en-US"/>
        </w:rPr>
        <w:t>Computational Statistics &amp; Data Analysis</w:t>
      </w:r>
      <w:r w:rsidRPr="00241C60">
        <w:rPr>
          <w:lang w:val="en-US"/>
        </w:rPr>
        <w:t xml:space="preserve"> </w:t>
      </w:r>
      <w:proofErr w:type="gramStart"/>
      <w:r w:rsidRPr="00241C60">
        <w:rPr>
          <w:lang w:val="en-US"/>
        </w:rPr>
        <w:t>2020;151:107010</w:t>
      </w:r>
      <w:proofErr w:type="gramEnd"/>
      <w:r w:rsidRPr="00241C60">
        <w:rPr>
          <w:lang w:val="en-US"/>
        </w:rPr>
        <w:t xml:space="preserve">. </w:t>
      </w:r>
    </w:p>
    <w:p w14:paraId="7018179E" w14:textId="77777777" w:rsidR="00241C60" w:rsidRPr="00241C60" w:rsidRDefault="00241C60" w:rsidP="00241C60">
      <w:pPr>
        <w:pStyle w:val="Bibliographie"/>
        <w:rPr>
          <w:lang w:val="en-US"/>
        </w:rPr>
      </w:pPr>
      <w:r w:rsidRPr="00241C60">
        <w:rPr>
          <w:lang w:val="en-US"/>
        </w:rPr>
        <w:t xml:space="preserve">40. </w:t>
      </w:r>
      <w:r w:rsidRPr="00241C60">
        <w:rPr>
          <w:lang w:val="en-US"/>
        </w:rPr>
        <w:tab/>
        <w:t xml:space="preserve">Das R, Muldoon M, Lunt M, McBeth J, Yimer BB, House T. Modelling and classifying joint trajectories of self-reported mood and pain in a large cohort study. </w:t>
      </w:r>
      <w:r w:rsidRPr="00241C60">
        <w:rPr>
          <w:i/>
          <w:iCs/>
          <w:lang w:val="en-US"/>
        </w:rPr>
        <w:t>PLOS Digital Health</w:t>
      </w:r>
      <w:r w:rsidRPr="00241C60">
        <w:rPr>
          <w:lang w:val="en-US"/>
        </w:rPr>
        <w:t xml:space="preserve"> 2023;2(3</w:t>
      </w:r>
      <w:proofErr w:type="gramStart"/>
      <w:r w:rsidRPr="00241C60">
        <w:rPr>
          <w:lang w:val="en-US"/>
        </w:rPr>
        <w:t>):e</w:t>
      </w:r>
      <w:proofErr w:type="gramEnd"/>
      <w:r w:rsidRPr="00241C60">
        <w:rPr>
          <w:lang w:val="en-US"/>
        </w:rPr>
        <w:t xml:space="preserve">0000204. </w:t>
      </w:r>
    </w:p>
    <w:p w14:paraId="674EF2B8" w14:textId="77777777" w:rsidR="00241C60" w:rsidRPr="00241C60" w:rsidRDefault="00241C60" w:rsidP="00241C60">
      <w:pPr>
        <w:pStyle w:val="Bibliographie"/>
        <w:rPr>
          <w:lang w:val="en-US"/>
        </w:rPr>
      </w:pPr>
      <w:r w:rsidRPr="00241C60">
        <w:rPr>
          <w:lang w:val="en-US"/>
        </w:rPr>
        <w:t xml:space="preserve">41. </w:t>
      </w:r>
      <w:r w:rsidRPr="00241C60">
        <w:rPr>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41C60">
        <w:rPr>
          <w:i/>
          <w:iCs/>
          <w:lang w:val="en-US"/>
        </w:rPr>
        <w:t>EPMA Journal</w:t>
      </w:r>
      <w:r w:rsidRPr="00241C60">
        <w:rPr>
          <w:lang w:val="en-US"/>
        </w:rPr>
        <w:t xml:space="preserve"> 2021;12(4):535–544. </w:t>
      </w:r>
    </w:p>
    <w:p w14:paraId="5AC27374" w14:textId="77777777" w:rsidR="00241C60" w:rsidRPr="00241C60" w:rsidRDefault="00241C60" w:rsidP="00241C60">
      <w:pPr>
        <w:pStyle w:val="Bibliographie"/>
        <w:rPr>
          <w:lang w:val="en-US"/>
        </w:rPr>
      </w:pPr>
      <w:r w:rsidRPr="00241C60">
        <w:rPr>
          <w:lang w:val="en-US"/>
        </w:rPr>
        <w:t xml:space="preserve">42. </w:t>
      </w:r>
      <w:r w:rsidRPr="00241C60">
        <w:rPr>
          <w:lang w:val="en-US"/>
        </w:rPr>
        <w:tab/>
        <w:t xml:space="preserve">Bartolucci F, Pandolfi S, Pennoni F. LMest: An R Package for Latent Markov Models for Longitudinal Categorical Data. </w:t>
      </w:r>
      <w:r w:rsidRPr="00241C60">
        <w:rPr>
          <w:i/>
          <w:iCs/>
          <w:lang w:val="en-US"/>
        </w:rPr>
        <w:t>Journal of Statistical Software</w:t>
      </w:r>
      <w:r w:rsidRPr="00241C60">
        <w:rPr>
          <w:lang w:val="en-US"/>
        </w:rPr>
        <w:t xml:space="preserve"> </w:t>
      </w:r>
      <w:proofErr w:type="gramStart"/>
      <w:r w:rsidRPr="00241C60">
        <w:rPr>
          <w:lang w:val="en-US"/>
        </w:rPr>
        <w:t>2017;81:1</w:t>
      </w:r>
      <w:proofErr w:type="gramEnd"/>
      <w:r w:rsidRPr="00241C60">
        <w:rPr>
          <w:lang w:val="en-US"/>
        </w:rPr>
        <w:t xml:space="preserve">–38. </w:t>
      </w:r>
    </w:p>
    <w:p w14:paraId="70D41795" w14:textId="77777777" w:rsidR="00241C60" w:rsidRPr="00241C60" w:rsidRDefault="00241C60" w:rsidP="00241C60">
      <w:pPr>
        <w:pStyle w:val="Bibliographie"/>
        <w:rPr>
          <w:lang w:val="en-US"/>
        </w:rPr>
      </w:pPr>
      <w:r w:rsidRPr="00241C60">
        <w:rPr>
          <w:lang w:val="en-US"/>
        </w:rPr>
        <w:t xml:space="preserve">43. </w:t>
      </w:r>
      <w:r w:rsidRPr="00241C60">
        <w:rPr>
          <w:lang w:val="en-US"/>
        </w:rPr>
        <w:tab/>
        <w:t xml:space="preserve">Efthimiou O, Welton N, Samara M, Leucht S, Salanti G, Package </w:t>
      </w:r>
      <w:proofErr w:type="gramStart"/>
      <w:r w:rsidRPr="00241C60">
        <w:rPr>
          <w:lang w:val="en-US"/>
        </w:rPr>
        <w:t>4  on</w:t>
      </w:r>
      <w:proofErr w:type="gramEnd"/>
      <w:r w:rsidRPr="00241C60">
        <w:rPr>
          <w:lang w:val="en-US"/>
        </w:rPr>
        <w:t xml:space="preserve"> behalf of GW. </w:t>
      </w:r>
      <w:r>
        <w:t>Α</w:t>
      </w:r>
      <w:r w:rsidRPr="00241C60">
        <w:rPr>
          <w:lang w:val="en-US"/>
        </w:rPr>
        <w:t xml:space="preserve"> Markov model for longitudinal studies with incomplete dichotomous outcomes. </w:t>
      </w:r>
      <w:r w:rsidRPr="00241C60">
        <w:rPr>
          <w:i/>
          <w:iCs/>
          <w:lang w:val="en-US"/>
        </w:rPr>
        <w:t>Pharmaceutical Statistics</w:t>
      </w:r>
      <w:r w:rsidRPr="00241C60">
        <w:rPr>
          <w:lang w:val="en-US"/>
        </w:rPr>
        <w:t xml:space="preserve"> 2017;16(2):122–132. </w:t>
      </w:r>
    </w:p>
    <w:p w14:paraId="1399A54B" w14:textId="77777777" w:rsidR="00241C60" w:rsidRPr="00241C60" w:rsidRDefault="00241C60" w:rsidP="00241C60">
      <w:pPr>
        <w:pStyle w:val="Bibliographie"/>
        <w:rPr>
          <w:lang w:val="en-US"/>
        </w:rPr>
      </w:pPr>
      <w:r w:rsidRPr="00241C60">
        <w:rPr>
          <w:lang w:val="en-US"/>
        </w:rPr>
        <w:t xml:space="preserve">44. </w:t>
      </w:r>
      <w:r w:rsidRPr="00241C60">
        <w:rPr>
          <w:lang w:val="en-US"/>
        </w:rPr>
        <w:tab/>
        <w:t xml:space="preserve">Zhou J, Song X, Sun L. Continuous time hidden Markov model for longitudinal data. </w:t>
      </w:r>
      <w:r w:rsidRPr="00241C60">
        <w:rPr>
          <w:i/>
          <w:iCs/>
          <w:lang w:val="en-US"/>
        </w:rPr>
        <w:t>Journal of Multivariate Analysis</w:t>
      </w:r>
      <w:r w:rsidRPr="00241C60">
        <w:rPr>
          <w:lang w:val="en-US"/>
        </w:rPr>
        <w:t xml:space="preserve"> </w:t>
      </w:r>
      <w:proofErr w:type="gramStart"/>
      <w:r w:rsidRPr="00241C60">
        <w:rPr>
          <w:lang w:val="en-US"/>
        </w:rPr>
        <w:t>2020;179:104646</w:t>
      </w:r>
      <w:proofErr w:type="gramEnd"/>
      <w:r w:rsidRPr="00241C60">
        <w:rPr>
          <w:lang w:val="en-US"/>
        </w:rPr>
        <w:t xml:space="preserve">. </w:t>
      </w:r>
    </w:p>
    <w:p w14:paraId="0866F2F6" w14:textId="77777777" w:rsidR="00241C60" w:rsidRPr="00241C60" w:rsidRDefault="00241C60" w:rsidP="00241C60">
      <w:pPr>
        <w:pStyle w:val="Bibliographie"/>
        <w:rPr>
          <w:lang w:val="en-US"/>
        </w:rPr>
      </w:pPr>
      <w:r w:rsidRPr="00241C60">
        <w:rPr>
          <w:lang w:val="en-US"/>
        </w:rPr>
        <w:lastRenderedPageBreak/>
        <w:t xml:space="preserve">45. </w:t>
      </w:r>
      <w:r w:rsidRPr="00241C60">
        <w:rPr>
          <w:lang w:val="en-US"/>
        </w:rPr>
        <w:tab/>
        <w:t xml:space="preserve">Haan-Rietdijk S de, Kuppens P, Bergeman CS, Sheeber LB, Allen NB, Hamaker EL. On the Use of Mixed Markov Models for Intensive Longitudinal Data. </w:t>
      </w:r>
      <w:r w:rsidRPr="00241C60">
        <w:rPr>
          <w:i/>
          <w:iCs/>
          <w:lang w:val="en-US"/>
        </w:rPr>
        <w:t>Multivariate Behavioral Research</w:t>
      </w:r>
      <w:r w:rsidRPr="00241C60">
        <w:rPr>
          <w:lang w:val="en-US"/>
        </w:rPr>
        <w:t xml:space="preserve"> 2017;52(6):747–767. </w:t>
      </w:r>
    </w:p>
    <w:p w14:paraId="70836A22" w14:textId="77777777" w:rsidR="00241C60" w:rsidRPr="00241C60" w:rsidRDefault="00241C60" w:rsidP="00241C60">
      <w:pPr>
        <w:pStyle w:val="Bibliographie"/>
        <w:rPr>
          <w:lang w:val="en-US"/>
        </w:rPr>
      </w:pPr>
      <w:r w:rsidRPr="00241C60">
        <w:rPr>
          <w:lang w:val="en-US"/>
        </w:rPr>
        <w:t xml:space="preserve">46. </w:t>
      </w:r>
      <w:r w:rsidRPr="00241C60">
        <w:rPr>
          <w:lang w:val="en-US"/>
        </w:rPr>
        <w:tab/>
        <w:t xml:space="preserve">Pandolfi S, Bartolucci F, Pennoni F. A hidden Markov model for continuous longitudinal data with missing responses and dropout. </w:t>
      </w:r>
      <w:r w:rsidRPr="00241C60">
        <w:rPr>
          <w:i/>
          <w:iCs/>
          <w:lang w:val="en-US"/>
        </w:rPr>
        <w:t>Biometrical Journal</w:t>
      </w:r>
      <w:r w:rsidRPr="00241C60">
        <w:rPr>
          <w:lang w:val="en-US"/>
        </w:rPr>
        <w:t xml:space="preserve"> 2023;65(5):2200016. </w:t>
      </w:r>
    </w:p>
    <w:p w14:paraId="7C8B7EFA" w14:textId="77777777" w:rsidR="00241C60" w:rsidRPr="00241C60" w:rsidRDefault="00241C60" w:rsidP="00241C60">
      <w:pPr>
        <w:pStyle w:val="Bibliographie"/>
        <w:rPr>
          <w:lang w:val="en-US"/>
        </w:rPr>
      </w:pPr>
      <w:r w:rsidRPr="00241C60">
        <w:rPr>
          <w:lang w:val="en-US"/>
        </w:rPr>
        <w:t xml:space="preserve">47. </w:t>
      </w:r>
      <w:r w:rsidRPr="00241C60">
        <w:rPr>
          <w:lang w:val="en-US"/>
        </w:rPr>
        <w:tab/>
        <w:t xml:space="preserve">Bottaz-Bosson G, Midelet A, Mendelson M, et al. Remote Monitoring of Positive Airway Pressure Data: Challenges, Pitfalls, and Strategies to Consider for Optimal Data Science Applications. </w:t>
      </w:r>
      <w:r w:rsidRPr="00241C60">
        <w:rPr>
          <w:i/>
          <w:iCs/>
          <w:lang w:val="en-US"/>
        </w:rPr>
        <w:t>CHEST</w:t>
      </w:r>
      <w:r w:rsidRPr="00241C60">
        <w:rPr>
          <w:lang w:val="en-US"/>
        </w:rPr>
        <w:t xml:space="preserve"> 2023;163(5):1279–1291. </w:t>
      </w:r>
    </w:p>
    <w:p w14:paraId="0E933AEE" w14:textId="77777777" w:rsidR="00241C60" w:rsidRPr="00241C60" w:rsidRDefault="00241C60" w:rsidP="00241C60">
      <w:pPr>
        <w:pStyle w:val="Bibliographie"/>
        <w:rPr>
          <w:lang w:val="en-US"/>
        </w:rPr>
      </w:pPr>
      <w:r w:rsidRPr="00241C60">
        <w:rPr>
          <w:lang w:val="en-US"/>
        </w:rPr>
        <w:t xml:space="preserve">48. </w:t>
      </w:r>
      <w:r w:rsidRPr="00241C60">
        <w:rPr>
          <w:lang w:val="en-US"/>
        </w:rPr>
        <w:tab/>
        <w:t xml:space="preserve">Kaya M-F, Schoop M. Analytical Comparison of Clustering Techniques for the Recognition of Communication Patterns. </w:t>
      </w:r>
      <w:r w:rsidRPr="00241C60">
        <w:rPr>
          <w:i/>
          <w:iCs/>
          <w:lang w:val="en-US"/>
        </w:rPr>
        <w:t>Group Decis Negot</w:t>
      </w:r>
      <w:r w:rsidRPr="00241C60">
        <w:rPr>
          <w:lang w:val="en-US"/>
        </w:rPr>
        <w:t xml:space="preserve"> 2022;31(3):555–589. </w:t>
      </w:r>
    </w:p>
    <w:p w14:paraId="4148648C" w14:textId="77777777" w:rsidR="00241C60" w:rsidRDefault="00241C60" w:rsidP="00241C60">
      <w:pPr>
        <w:pStyle w:val="Bibliographie"/>
      </w:pPr>
      <w:r w:rsidRPr="00241C60">
        <w:rPr>
          <w:lang w:val="en-US"/>
        </w:rPr>
        <w:t xml:space="preserve">49. </w:t>
      </w:r>
      <w:r w:rsidRPr="00241C60">
        <w:rPr>
          <w:lang w:val="en-US"/>
        </w:rPr>
        <w:tab/>
        <w:t xml:space="preserve">Rujasiri P, Chomtee B. Comparison of Clustering Techniques for Cluster Analysis. </w:t>
      </w:r>
      <w:r>
        <w:rPr>
          <w:i/>
          <w:iCs/>
        </w:rPr>
        <w:t xml:space="preserve">Agriculture and Natural </w:t>
      </w:r>
      <w:proofErr w:type="spellStart"/>
      <w:r>
        <w:rPr>
          <w:i/>
          <w:iCs/>
        </w:rPr>
        <w:t>Resources</w:t>
      </w:r>
      <w:proofErr w:type="spellEnd"/>
      <w:r>
        <w:t xml:space="preserve"> </w:t>
      </w:r>
      <w:proofErr w:type="gramStart"/>
      <w:r>
        <w:t>2009;</w:t>
      </w:r>
      <w:proofErr w:type="gramEnd"/>
      <w:r>
        <w:t xml:space="preserve">43(2):378–388. </w:t>
      </w:r>
    </w:p>
    <w:p w14:paraId="11462F85" w14:textId="77777777" w:rsidR="00241C60" w:rsidRPr="00241C60" w:rsidRDefault="00241C60" w:rsidP="00241C60">
      <w:pPr>
        <w:pStyle w:val="Bibliographie"/>
        <w:rPr>
          <w:lang w:val="en-US"/>
        </w:rPr>
      </w:pPr>
      <w:r>
        <w:t xml:space="preserve">50. </w:t>
      </w:r>
      <w:r>
        <w:tab/>
        <w:t xml:space="preserve">Rodriguez MZ, </w:t>
      </w:r>
      <w:proofErr w:type="spellStart"/>
      <w:r>
        <w:t>Comin</w:t>
      </w:r>
      <w:proofErr w:type="spellEnd"/>
      <w:r>
        <w:t xml:space="preserve"> CH, Casanova D, et al. </w:t>
      </w:r>
      <w:r w:rsidRPr="00241C60">
        <w:rPr>
          <w:lang w:val="en-US"/>
        </w:rPr>
        <w:t xml:space="preserve">Clustering algorithms: A comparative approach. </w:t>
      </w:r>
      <w:r w:rsidRPr="00241C60">
        <w:rPr>
          <w:i/>
          <w:iCs/>
          <w:lang w:val="en-US"/>
        </w:rPr>
        <w:t>PLOS ONE</w:t>
      </w:r>
      <w:r w:rsidRPr="00241C60">
        <w:rPr>
          <w:lang w:val="en-US"/>
        </w:rPr>
        <w:t xml:space="preserve"> 2019;14(1</w:t>
      </w:r>
      <w:proofErr w:type="gramStart"/>
      <w:r w:rsidRPr="00241C60">
        <w:rPr>
          <w:lang w:val="en-US"/>
        </w:rPr>
        <w:t>):e</w:t>
      </w:r>
      <w:proofErr w:type="gramEnd"/>
      <w:r w:rsidRPr="00241C60">
        <w:rPr>
          <w:lang w:val="en-US"/>
        </w:rPr>
        <w:t xml:space="preserve">0210236. </w:t>
      </w:r>
    </w:p>
    <w:p w14:paraId="4C99C0EE" w14:textId="77777777" w:rsidR="00241C60" w:rsidRPr="00241C60" w:rsidRDefault="00241C60" w:rsidP="00241C60">
      <w:pPr>
        <w:pStyle w:val="Bibliographie"/>
        <w:rPr>
          <w:lang w:val="en-US"/>
        </w:rPr>
      </w:pPr>
      <w:r w:rsidRPr="00241C60">
        <w:rPr>
          <w:lang w:val="en-US"/>
        </w:rPr>
        <w:t xml:space="preserve">51. </w:t>
      </w:r>
      <w:r w:rsidRPr="00241C60">
        <w:rPr>
          <w:lang w:val="en-US"/>
        </w:rPr>
        <w:tab/>
        <w:t xml:space="preserve">Devick KL, Bobb JF, Mazumdar M, et al. Bayesian kernel machine regression–causal mediation analysis. </w:t>
      </w:r>
      <w:r w:rsidRPr="00241C60">
        <w:rPr>
          <w:i/>
          <w:iCs/>
          <w:lang w:val="en-US"/>
        </w:rPr>
        <w:t>Stat Med</w:t>
      </w:r>
      <w:r w:rsidRPr="00241C60">
        <w:rPr>
          <w:lang w:val="en-US"/>
        </w:rPr>
        <w:t xml:space="preserve"> 2022;41(5):860–876. </w:t>
      </w:r>
    </w:p>
    <w:p w14:paraId="418B4C78" w14:textId="77777777" w:rsidR="00241C60" w:rsidRPr="00241C60" w:rsidRDefault="00241C60" w:rsidP="00241C60">
      <w:pPr>
        <w:pStyle w:val="Bibliographie"/>
        <w:rPr>
          <w:lang w:val="en-US"/>
        </w:rPr>
      </w:pPr>
      <w:r w:rsidRPr="00241C60">
        <w:rPr>
          <w:lang w:val="en-US"/>
        </w:rPr>
        <w:t xml:space="preserve">52. </w:t>
      </w:r>
      <w:r w:rsidRPr="00241C60">
        <w:rPr>
          <w:lang w:val="en-US"/>
        </w:rPr>
        <w:tab/>
        <w:t xml:space="preserve">Yay Donderici E, Forbes SP, Zhang NJ, et al. Cost-effectiveness of blood-based colorectal cancer screening – a simulation model incorporating real-world longitudinal adherence. </w:t>
      </w:r>
      <w:r w:rsidRPr="00241C60">
        <w:rPr>
          <w:i/>
          <w:iCs/>
          <w:lang w:val="en-US"/>
        </w:rPr>
        <w:t>Expert Review of Pharmacoeconomics &amp; Outcomes Research</w:t>
      </w:r>
      <w:r w:rsidRPr="00241C60">
        <w:rPr>
          <w:lang w:val="en-US"/>
        </w:rPr>
        <w:t xml:space="preserve"> 0(0):1–7. </w:t>
      </w:r>
    </w:p>
    <w:p w14:paraId="1801618D" w14:textId="77777777" w:rsidR="00241C60" w:rsidRPr="00241C60" w:rsidRDefault="00241C60" w:rsidP="00241C60">
      <w:pPr>
        <w:pStyle w:val="Bibliographie"/>
        <w:rPr>
          <w:lang w:val="en-US"/>
        </w:rPr>
      </w:pPr>
      <w:r w:rsidRPr="00241C60">
        <w:rPr>
          <w:lang w:val="en-US"/>
        </w:rPr>
        <w:t xml:space="preserve">53. </w:t>
      </w:r>
      <w:r w:rsidRPr="00241C60">
        <w:rPr>
          <w:lang w:val="en-US"/>
        </w:rPr>
        <w:tab/>
        <w:t xml:space="preserve">Massari S, Bauleo L, Gariazzo C, et al. Cancer mortality and sectors of employment: a cohort study in Italy. </w:t>
      </w:r>
      <w:r w:rsidRPr="00241C60">
        <w:rPr>
          <w:i/>
          <w:iCs/>
          <w:lang w:val="en-US"/>
        </w:rPr>
        <w:t>BMC Public Health</w:t>
      </w:r>
      <w:r w:rsidRPr="00241C60">
        <w:rPr>
          <w:lang w:val="en-US"/>
        </w:rPr>
        <w:t xml:space="preserve"> 2025;25(1):458. </w:t>
      </w:r>
    </w:p>
    <w:p w14:paraId="08081C6B" w14:textId="77777777" w:rsidR="00241C60" w:rsidRDefault="00241C60" w:rsidP="00241C60">
      <w:pPr>
        <w:pStyle w:val="Bibliographie"/>
      </w:pPr>
      <w:r w:rsidRPr="00241C60">
        <w:rPr>
          <w:lang w:val="en-US"/>
        </w:rPr>
        <w:t xml:space="preserve">54. </w:t>
      </w:r>
      <w:r w:rsidRPr="00241C60">
        <w:rPr>
          <w:lang w:val="en-US"/>
        </w:rPr>
        <w:tab/>
        <w:t xml:space="preserve">Serván-Mori E, Pineda-Antúnez C, Cerecero-García D, et al. Health system financing fragmentation and maternal mortality transition in Mexico, 2000–2022. </w:t>
      </w:r>
      <w:r>
        <w:rPr>
          <w:i/>
          <w:iCs/>
        </w:rPr>
        <w:t xml:space="preserve">Int J </w:t>
      </w:r>
      <w:proofErr w:type="spellStart"/>
      <w:r>
        <w:rPr>
          <w:i/>
          <w:iCs/>
        </w:rPr>
        <w:t>Equity</w:t>
      </w:r>
      <w:proofErr w:type="spellEnd"/>
      <w:r>
        <w:rPr>
          <w:i/>
          <w:iCs/>
        </w:rPr>
        <w:t xml:space="preserve"> </w:t>
      </w:r>
      <w:proofErr w:type="spellStart"/>
      <w:r>
        <w:rPr>
          <w:i/>
          <w:iCs/>
        </w:rPr>
        <w:t>Health</w:t>
      </w:r>
      <w:proofErr w:type="spellEnd"/>
      <w:r>
        <w:t xml:space="preserve"> </w:t>
      </w:r>
      <w:proofErr w:type="gramStart"/>
      <w:r>
        <w:t>2025;</w:t>
      </w:r>
      <w:proofErr w:type="gramEnd"/>
      <w:r>
        <w:t xml:space="preserve">24:32. </w:t>
      </w:r>
    </w:p>
    <w:p w14:paraId="752F2113" w14:textId="3A36DF35"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212137">
        <w:tc>
          <w:tcPr>
            <w:tcW w:w="3020" w:type="dxa"/>
            <w:tcBorders>
              <w:top w:val="nil"/>
              <w:left w:val="nil"/>
              <w:bottom w:val="single" w:sz="4" w:space="0" w:color="auto"/>
              <w:right w:val="single" w:sz="4" w:space="0" w:color="auto"/>
            </w:tcBorders>
          </w:tcPr>
          <w:p w14:paraId="2A6E293C" w14:textId="77777777" w:rsidR="00BB28E1" w:rsidRDefault="00BB28E1" w:rsidP="00BB28E1">
            <w:pPr>
              <w:spacing w:line="360" w:lineRule="auto"/>
              <w:jc w:val="both"/>
              <w:rPr>
                <w:lang w:val="en-US"/>
              </w:rPr>
            </w:pPr>
          </w:p>
        </w:tc>
        <w:tc>
          <w:tcPr>
            <w:tcW w:w="3021" w:type="dxa"/>
            <w:tcBorders>
              <w:top w:val="nil"/>
              <w:left w:val="single" w:sz="4" w:space="0" w:color="auto"/>
              <w:bottom w:val="single" w:sz="4" w:space="0" w:color="auto"/>
              <w:right w:val="nil"/>
            </w:tcBorders>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212137">
        <w:tc>
          <w:tcPr>
            <w:tcW w:w="3020" w:type="dxa"/>
            <w:tcBorders>
              <w:top w:val="single" w:sz="4" w:space="0" w:color="auto"/>
              <w:left w:val="nil"/>
              <w:bottom w:val="nil"/>
              <w:right w:val="single" w:sz="4" w:space="0" w:color="auto"/>
            </w:tcBorders>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Borders>
              <w:top w:val="single" w:sz="4" w:space="0" w:color="auto"/>
              <w:left w:val="nil"/>
              <w:bottom w:val="nil"/>
              <w:right w:val="nil"/>
            </w:tcBorders>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212137">
        <w:tc>
          <w:tcPr>
            <w:tcW w:w="3020" w:type="dxa"/>
            <w:tcBorders>
              <w:top w:val="nil"/>
              <w:left w:val="nil"/>
              <w:bottom w:val="nil"/>
              <w:right w:val="single" w:sz="4" w:space="0" w:color="auto"/>
            </w:tcBorders>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Borders>
              <w:top w:val="nil"/>
              <w:left w:val="nil"/>
              <w:bottom w:val="nil"/>
              <w:right w:val="nil"/>
            </w:tcBorders>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5C428F7E" w:rsidR="00957462" w:rsidRDefault="00001DD5" w:rsidP="00957462">
      <w:pPr>
        <w:pStyle w:val="Paragraphedeliste"/>
        <w:rPr>
          <w:lang w:val="en-US"/>
        </w:rPr>
      </w:pPr>
      <w:r>
        <w:rPr>
          <w:noProof/>
          <w:lang w:val="en-US"/>
        </w:rPr>
        <w:drawing>
          <wp:inline distT="0" distB="0" distL="0" distR="0" wp14:anchorId="0087BAAE" wp14:editId="74620A1B">
            <wp:extent cx="5092013" cy="2867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_301025.png"/>
                    <pic:cNvPicPr/>
                  </pic:nvPicPr>
                  <pic:blipFill rotWithShape="1">
                    <a:blip r:embed="rId13" cstate="print">
                      <a:extLst>
                        <a:ext uri="{28A0092B-C50C-407E-A947-70E740481C1C}">
                          <a14:useLocalDpi xmlns:a14="http://schemas.microsoft.com/office/drawing/2010/main" val="0"/>
                        </a:ext>
                      </a:extLst>
                    </a:blip>
                    <a:srcRect l="13558" t="13228" r="10384" b="10641"/>
                    <a:stretch/>
                  </pic:blipFill>
                  <pic:spPr bwMode="auto">
                    <a:xfrm>
                      <a:off x="0" y="0"/>
                      <a:ext cx="5152805" cy="2901254"/>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drawing>
          <wp:inline distT="0" distB="0" distL="0" distR="0" wp14:anchorId="07F287D6" wp14:editId="6C0CC302">
            <wp:extent cx="6267450" cy="352544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5145" cy="3535395"/>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203C6EDB"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r w:rsidR="00203EB2" w:rsidRPr="00203EB2">
        <w:rPr>
          <w:noProof/>
          <w:lang w:val="en-US"/>
        </w:rPr>
        <w:t xml:space="preserve"> </w:t>
      </w:r>
      <w:r w:rsidR="00203EB2">
        <w:rPr>
          <w:noProof/>
          <w:lang w:val="en-US"/>
        </w:rPr>
        <w:drawing>
          <wp:inline distT="0" distB="0" distL="0" distR="0" wp14:anchorId="2FDD4911" wp14:editId="193F3763">
            <wp:extent cx="6197541" cy="3429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5" cstate="print">
                      <a:extLst>
                        <a:ext uri="{28A0092B-C50C-407E-A947-70E740481C1C}">
                          <a14:useLocalDpi xmlns:a14="http://schemas.microsoft.com/office/drawing/2010/main" val="0"/>
                        </a:ext>
                      </a:extLst>
                    </a:blip>
                    <a:srcRect t="7936" r="6416"/>
                    <a:stretch/>
                  </pic:blipFill>
                  <pic:spPr bwMode="auto">
                    <a:xfrm>
                      <a:off x="0" y="0"/>
                      <a:ext cx="6204247" cy="3432710"/>
                    </a:xfrm>
                    <a:prstGeom prst="rect">
                      <a:avLst/>
                    </a:prstGeom>
                    <a:ln>
                      <a:noFill/>
                    </a:ln>
                    <a:extLst>
                      <a:ext uri="{53640926-AAD7-44D8-BBD7-CCE9431645EC}">
                        <a14:shadowObscured xmlns:a14="http://schemas.microsoft.com/office/drawing/2010/main"/>
                      </a:ext>
                    </a:extLst>
                  </pic:spPr>
                </pic:pic>
              </a:graphicData>
            </a:graphic>
          </wp:inline>
        </w:drawing>
      </w:r>
    </w:p>
    <w:p w14:paraId="16AF6B4C" w14:textId="24ABC24F" w:rsidR="00C067B4" w:rsidRDefault="00C067B4" w:rsidP="00654814">
      <w:pPr>
        <w:spacing w:line="360" w:lineRule="auto"/>
        <w:jc w:val="both"/>
        <w:rPr>
          <w:lang w:val="en-US"/>
        </w:rPr>
      </w:pPr>
    </w:p>
    <w:p w14:paraId="283E458E" w14:textId="449A28C6" w:rsidR="002F6D39" w:rsidRDefault="002F6D39" w:rsidP="002F6D39">
      <w:pPr>
        <w:spacing w:line="360" w:lineRule="auto"/>
        <w:jc w:val="both"/>
        <w:rPr>
          <w:lang w:val="en-US"/>
        </w:rPr>
      </w:pPr>
      <w:r w:rsidRPr="002F6D39">
        <w:rPr>
          <w:b/>
          <w:lang w:val="en-US"/>
        </w:rPr>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77777777" w:rsidR="002F6D39" w:rsidRPr="002F6D39" w:rsidRDefault="002F6D39" w:rsidP="002F6D39">
      <w:pPr>
        <w:spacing w:line="360" w:lineRule="auto"/>
        <w:jc w:val="both"/>
        <w:rPr>
          <w:b/>
          <w:noProof/>
          <w:lang w:val="en-US"/>
        </w:rPr>
      </w:pPr>
      <w:r w:rsidRPr="002F6D39">
        <w:rPr>
          <w:b/>
          <w:noProof/>
          <w:lang w:val="en-US"/>
        </w:rPr>
        <w:t>Figure 7: Trajectories of the clusters over 5 time points using GMM model.</w:t>
      </w:r>
    </w:p>
    <w:p w14:paraId="34F6ACBF" w14:textId="77777777" w:rsidR="002F6D39" w:rsidRDefault="002F6D39" w:rsidP="002F6D39">
      <w:pPr>
        <w:spacing w:line="360" w:lineRule="auto"/>
        <w:jc w:val="both"/>
        <w:rPr>
          <w:lang w:val="en-US"/>
        </w:rPr>
      </w:pPr>
      <w:r>
        <w:rPr>
          <w:noProof/>
          <w:lang w:val="en-US"/>
        </w:rPr>
        <w:lastRenderedPageBreak/>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77777777"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6DD78BF4">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3D4F3FC6" w14:textId="69633940" w:rsidR="00D81D55" w:rsidRPr="00957462" w:rsidRDefault="00D81D55" w:rsidP="00191EAD">
      <w:pPr>
        <w:spacing w:line="360" w:lineRule="auto"/>
        <w:jc w:val="both"/>
        <w:rPr>
          <w:lang w:val="en-US"/>
        </w:rPr>
      </w:pP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P2" w:date="2025-02-11T10:04:00Z" w:initials="H">
    <w:p w14:paraId="780FCD2F" w14:textId="639EAECE" w:rsidR="008E3247" w:rsidRPr="003B5E0A" w:rsidRDefault="008E3247">
      <w:pPr>
        <w:pStyle w:val="Commentaire"/>
        <w:rPr>
          <w:lang w:val="en-US"/>
        </w:rPr>
      </w:pPr>
      <w:r>
        <w:rPr>
          <w:rStyle w:val="Marquedecommentaire"/>
        </w:rPr>
        <w:annotationRef/>
      </w:r>
      <w:r w:rsidRPr="003B5E0A">
        <w:rPr>
          <w:lang w:val="en-US"/>
        </w:rPr>
        <w:t>Study objectives and purpose</w:t>
      </w:r>
    </w:p>
  </w:comment>
  <w:comment w:id="3" w:author="HP2" w:date="2025-02-11T10:04:00Z" w:initials="H">
    <w:p w14:paraId="59A4F501" w14:textId="60502FE3" w:rsidR="008E3247" w:rsidRPr="003B5E0A" w:rsidRDefault="008E3247">
      <w:pPr>
        <w:pStyle w:val="Commentaire"/>
        <w:rPr>
          <w:lang w:val="en-US"/>
        </w:rPr>
      </w:pPr>
      <w:r>
        <w:rPr>
          <w:rStyle w:val="Marquedecommentaire"/>
        </w:rPr>
        <w:annotationRef/>
      </w:r>
      <w:r w:rsidRPr="003B5E0A">
        <w:rPr>
          <w:lang w:val="en-US"/>
        </w:rPr>
        <w:t>Valid</w:t>
      </w:r>
      <w:r>
        <w:rPr>
          <w:lang w:val="en-US"/>
        </w:rPr>
        <w:t>ity of the chosen statistical method</w:t>
      </w:r>
    </w:p>
  </w:comment>
  <w:comment w:id="12" w:author="HP2" w:date="2025-02-13T14:18:00Z" w:initials="H">
    <w:p w14:paraId="05FEECE2" w14:textId="16236E97" w:rsidR="00CB1F57" w:rsidRDefault="00CB1F57">
      <w:pPr>
        <w:pStyle w:val="Commentaire"/>
      </w:pPr>
      <w:r>
        <w:rPr>
          <w:rStyle w:val="Marquedecommentaire"/>
        </w:rPr>
        <w:annotationRef/>
      </w:r>
      <w:r>
        <w:t>50 max pour CHEST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FCD2F" w15:done="0"/>
  <w15:commentEx w15:paraId="59A4F501" w15:done="0"/>
  <w15:commentEx w15:paraId="05FEE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FCD2F" w16cid:durableId="2B559F26"/>
  <w16cid:commentId w16cid:paraId="59A4F501" w16cid:durableId="2B559F33"/>
  <w16cid:commentId w16cid:paraId="05FEECE2" w16cid:durableId="2B587D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376A2" w14:textId="77777777" w:rsidR="005733A2" w:rsidRDefault="005733A2" w:rsidP="000E4C66">
      <w:pPr>
        <w:spacing w:after="0" w:line="240" w:lineRule="auto"/>
      </w:pPr>
      <w:r>
        <w:separator/>
      </w:r>
    </w:p>
  </w:endnote>
  <w:endnote w:type="continuationSeparator" w:id="0">
    <w:p w14:paraId="56E98304" w14:textId="77777777" w:rsidR="005733A2" w:rsidRDefault="005733A2"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8E3247" w:rsidRDefault="008E3247">
        <w:pPr>
          <w:pStyle w:val="Pieddepage"/>
          <w:jc w:val="right"/>
        </w:pPr>
        <w:r>
          <w:fldChar w:fldCharType="begin"/>
        </w:r>
        <w:r>
          <w:instrText>PAGE   \* MERGEFORMAT</w:instrText>
        </w:r>
        <w:r>
          <w:fldChar w:fldCharType="separate"/>
        </w:r>
        <w:r>
          <w:t>2</w:t>
        </w:r>
        <w:r>
          <w:fldChar w:fldCharType="end"/>
        </w:r>
      </w:p>
    </w:sdtContent>
  </w:sdt>
  <w:p w14:paraId="130A5404" w14:textId="77777777" w:rsidR="008E3247" w:rsidRDefault="008E32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21504" w14:textId="77777777" w:rsidR="005733A2" w:rsidRDefault="005733A2" w:rsidP="000E4C66">
      <w:pPr>
        <w:spacing w:after="0" w:line="240" w:lineRule="auto"/>
      </w:pPr>
      <w:r>
        <w:separator/>
      </w:r>
    </w:p>
  </w:footnote>
  <w:footnote w:type="continuationSeparator" w:id="0">
    <w:p w14:paraId="6D717D56" w14:textId="77777777" w:rsidR="005733A2" w:rsidRDefault="005733A2"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D3F55"/>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8A316C"/>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CF16433"/>
    <w:multiLevelType w:val="hybridMultilevel"/>
    <w:tmpl w:val="65527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83201"/>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37115"/>
    <w:multiLevelType w:val="hybridMultilevel"/>
    <w:tmpl w:val="1B142566"/>
    <w:lvl w:ilvl="0" w:tplc="A5E0FF70">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2C97943"/>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15352"/>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6"/>
  </w:num>
  <w:num w:numId="3">
    <w:abstractNumId w:val="21"/>
  </w:num>
  <w:num w:numId="4">
    <w:abstractNumId w:val="16"/>
  </w:num>
  <w:num w:numId="5">
    <w:abstractNumId w:val="9"/>
  </w:num>
  <w:num w:numId="6">
    <w:abstractNumId w:val="11"/>
  </w:num>
  <w:num w:numId="7">
    <w:abstractNumId w:val="2"/>
  </w:num>
  <w:num w:numId="8">
    <w:abstractNumId w:val="14"/>
  </w:num>
  <w:num w:numId="9">
    <w:abstractNumId w:val="22"/>
  </w:num>
  <w:num w:numId="10">
    <w:abstractNumId w:val="1"/>
  </w:num>
  <w:num w:numId="11">
    <w:abstractNumId w:val="15"/>
  </w:num>
  <w:num w:numId="12">
    <w:abstractNumId w:val="5"/>
  </w:num>
  <w:num w:numId="13">
    <w:abstractNumId w:val="27"/>
  </w:num>
  <w:num w:numId="14">
    <w:abstractNumId w:val="4"/>
  </w:num>
  <w:num w:numId="15">
    <w:abstractNumId w:val="12"/>
  </w:num>
  <w:num w:numId="16">
    <w:abstractNumId w:val="19"/>
  </w:num>
  <w:num w:numId="17">
    <w:abstractNumId w:val="7"/>
  </w:num>
  <w:num w:numId="18">
    <w:abstractNumId w:val="23"/>
  </w:num>
  <w:num w:numId="19">
    <w:abstractNumId w:val="20"/>
  </w:num>
  <w:num w:numId="20">
    <w:abstractNumId w:val="0"/>
  </w:num>
  <w:num w:numId="21">
    <w:abstractNumId w:val="10"/>
  </w:num>
  <w:num w:numId="22">
    <w:abstractNumId w:val="26"/>
  </w:num>
  <w:num w:numId="23">
    <w:abstractNumId w:val="25"/>
  </w:num>
  <w:num w:numId="24">
    <w:abstractNumId w:val="18"/>
    <w:lvlOverride w:ilvl="0">
      <w:startOverride w:val="1"/>
    </w:lvlOverride>
    <w:lvlOverride w:ilvl="1"/>
    <w:lvlOverride w:ilvl="2"/>
    <w:lvlOverride w:ilvl="3"/>
    <w:lvlOverride w:ilvl="4"/>
    <w:lvlOverride w:ilvl="5"/>
    <w:lvlOverride w:ilvl="6"/>
    <w:lvlOverride w:ilvl="7"/>
    <w:lvlOverride w:ilvl="8"/>
  </w:num>
  <w:num w:numId="25">
    <w:abstractNumId w:val="8"/>
  </w:num>
  <w:num w:numId="26">
    <w:abstractNumId w:val="3"/>
  </w:num>
  <w:num w:numId="27">
    <w:abstractNumId w:val="24"/>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1DD5"/>
    <w:rsid w:val="00007993"/>
    <w:rsid w:val="00013472"/>
    <w:rsid w:val="00013591"/>
    <w:rsid w:val="0001708C"/>
    <w:rsid w:val="00035138"/>
    <w:rsid w:val="0005241E"/>
    <w:rsid w:val="0005377E"/>
    <w:rsid w:val="0005782F"/>
    <w:rsid w:val="00066B19"/>
    <w:rsid w:val="000756D7"/>
    <w:rsid w:val="00075DB3"/>
    <w:rsid w:val="00077996"/>
    <w:rsid w:val="00083129"/>
    <w:rsid w:val="00083742"/>
    <w:rsid w:val="0009269D"/>
    <w:rsid w:val="000955EB"/>
    <w:rsid w:val="000957EE"/>
    <w:rsid w:val="00095C6C"/>
    <w:rsid w:val="00097F61"/>
    <w:rsid w:val="000A4545"/>
    <w:rsid w:val="000A5CA6"/>
    <w:rsid w:val="000B1940"/>
    <w:rsid w:val="000B51FC"/>
    <w:rsid w:val="000C099A"/>
    <w:rsid w:val="000C377D"/>
    <w:rsid w:val="000C41D7"/>
    <w:rsid w:val="000D06DE"/>
    <w:rsid w:val="000D080F"/>
    <w:rsid w:val="000E2C4E"/>
    <w:rsid w:val="000E4C66"/>
    <w:rsid w:val="000E70E4"/>
    <w:rsid w:val="000F5328"/>
    <w:rsid w:val="000F6DEA"/>
    <w:rsid w:val="000F79DA"/>
    <w:rsid w:val="0010021A"/>
    <w:rsid w:val="00116C97"/>
    <w:rsid w:val="00117320"/>
    <w:rsid w:val="00121F8D"/>
    <w:rsid w:val="00123DB7"/>
    <w:rsid w:val="00130929"/>
    <w:rsid w:val="001350BF"/>
    <w:rsid w:val="0013625F"/>
    <w:rsid w:val="00145D45"/>
    <w:rsid w:val="001478D6"/>
    <w:rsid w:val="00150B6D"/>
    <w:rsid w:val="00153A53"/>
    <w:rsid w:val="00153B37"/>
    <w:rsid w:val="00160E38"/>
    <w:rsid w:val="00161CEA"/>
    <w:rsid w:val="00163ECB"/>
    <w:rsid w:val="00165C11"/>
    <w:rsid w:val="0016743E"/>
    <w:rsid w:val="001709CC"/>
    <w:rsid w:val="00172534"/>
    <w:rsid w:val="00172730"/>
    <w:rsid w:val="00172871"/>
    <w:rsid w:val="00174331"/>
    <w:rsid w:val="00191EAD"/>
    <w:rsid w:val="001A27ED"/>
    <w:rsid w:val="001A3989"/>
    <w:rsid w:val="001A46D8"/>
    <w:rsid w:val="001A7C43"/>
    <w:rsid w:val="001C240F"/>
    <w:rsid w:val="001C3621"/>
    <w:rsid w:val="001D47E5"/>
    <w:rsid w:val="001E38F3"/>
    <w:rsid w:val="001F1A68"/>
    <w:rsid w:val="001F5B75"/>
    <w:rsid w:val="00203EB2"/>
    <w:rsid w:val="00206158"/>
    <w:rsid w:val="00212137"/>
    <w:rsid w:val="002151D7"/>
    <w:rsid w:val="00234545"/>
    <w:rsid w:val="002349FA"/>
    <w:rsid w:val="00241C60"/>
    <w:rsid w:val="00250BEC"/>
    <w:rsid w:val="00250DAD"/>
    <w:rsid w:val="0025166A"/>
    <w:rsid w:val="0025411E"/>
    <w:rsid w:val="00254B9B"/>
    <w:rsid w:val="002558D0"/>
    <w:rsid w:val="0025735D"/>
    <w:rsid w:val="00274DB8"/>
    <w:rsid w:val="002773A3"/>
    <w:rsid w:val="00295EEE"/>
    <w:rsid w:val="002971F8"/>
    <w:rsid w:val="002A00D4"/>
    <w:rsid w:val="002A1BDE"/>
    <w:rsid w:val="002A285D"/>
    <w:rsid w:val="002A5342"/>
    <w:rsid w:val="002A6554"/>
    <w:rsid w:val="002B1C6E"/>
    <w:rsid w:val="002B56E6"/>
    <w:rsid w:val="002D0CB8"/>
    <w:rsid w:val="002D4A79"/>
    <w:rsid w:val="002D6DB1"/>
    <w:rsid w:val="002E7D14"/>
    <w:rsid w:val="002F57F2"/>
    <w:rsid w:val="002F6D39"/>
    <w:rsid w:val="00305679"/>
    <w:rsid w:val="00306252"/>
    <w:rsid w:val="00314BB0"/>
    <w:rsid w:val="00316DA3"/>
    <w:rsid w:val="00317692"/>
    <w:rsid w:val="00317D33"/>
    <w:rsid w:val="00320ADF"/>
    <w:rsid w:val="00324832"/>
    <w:rsid w:val="0032610B"/>
    <w:rsid w:val="0033074C"/>
    <w:rsid w:val="00347C10"/>
    <w:rsid w:val="003570E1"/>
    <w:rsid w:val="00365CB7"/>
    <w:rsid w:val="00375883"/>
    <w:rsid w:val="00387A35"/>
    <w:rsid w:val="003913D7"/>
    <w:rsid w:val="003A02B2"/>
    <w:rsid w:val="003B5E0A"/>
    <w:rsid w:val="003C051D"/>
    <w:rsid w:val="003C4B4E"/>
    <w:rsid w:val="003D1C06"/>
    <w:rsid w:val="003D21D9"/>
    <w:rsid w:val="003D4647"/>
    <w:rsid w:val="003E37B1"/>
    <w:rsid w:val="003F1A86"/>
    <w:rsid w:val="00400B13"/>
    <w:rsid w:val="00403D0D"/>
    <w:rsid w:val="00415BA6"/>
    <w:rsid w:val="00416D03"/>
    <w:rsid w:val="00422110"/>
    <w:rsid w:val="00422DE9"/>
    <w:rsid w:val="00425053"/>
    <w:rsid w:val="00445E01"/>
    <w:rsid w:val="0045082C"/>
    <w:rsid w:val="00454A8F"/>
    <w:rsid w:val="00463513"/>
    <w:rsid w:val="00463601"/>
    <w:rsid w:val="004651E4"/>
    <w:rsid w:val="00465D73"/>
    <w:rsid w:val="004676C0"/>
    <w:rsid w:val="004735F2"/>
    <w:rsid w:val="0047649A"/>
    <w:rsid w:val="00480783"/>
    <w:rsid w:val="004837DE"/>
    <w:rsid w:val="00491842"/>
    <w:rsid w:val="004933DB"/>
    <w:rsid w:val="004A7DE3"/>
    <w:rsid w:val="004B1ACF"/>
    <w:rsid w:val="004B6969"/>
    <w:rsid w:val="004D5BAF"/>
    <w:rsid w:val="004D7069"/>
    <w:rsid w:val="004E2845"/>
    <w:rsid w:val="004E5F07"/>
    <w:rsid w:val="004F6696"/>
    <w:rsid w:val="004F6C19"/>
    <w:rsid w:val="004F7C87"/>
    <w:rsid w:val="00503E37"/>
    <w:rsid w:val="0050792F"/>
    <w:rsid w:val="00512E7D"/>
    <w:rsid w:val="00513E9E"/>
    <w:rsid w:val="00517B91"/>
    <w:rsid w:val="00520278"/>
    <w:rsid w:val="0052627B"/>
    <w:rsid w:val="005269E5"/>
    <w:rsid w:val="005273D8"/>
    <w:rsid w:val="00532E6E"/>
    <w:rsid w:val="00540090"/>
    <w:rsid w:val="005570DA"/>
    <w:rsid w:val="005608FD"/>
    <w:rsid w:val="005720AB"/>
    <w:rsid w:val="005733A2"/>
    <w:rsid w:val="0058041C"/>
    <w:rsid w:val="005814DB"/>
    <w:rsid w:val="00581629"/>
    <w:rsid w:val="00593A36"/>
    <w:rsid w:val="005B25FF"/>
    <w:rsid w:val="005B4766"/>
    <w:rsid w:val="005B539B"/>
    <w:rsid w:val="005C1B35"/>
    <w:rsid w:val="005C2133"/>
    <w:rsid w:val="005C234B"/>
    <w:rsid w:val="005C3B5E"/>
    <w:rsid w:val="005D59C3"/>
    <w:rsid w:val="005D75C1"/>
    <w:rsid w:val="005D77F4"/>
    <w:rsid w:val="005E30EC"/>
    <w:rsid w:val="005E3470"/>
    <w:rsid w:val="005E7543"/>
    <w:rsid w:val="00600BF5"/>
    <w:rsid w:val="00601C96"/>
    <w:rsid w:val="00603571"/>
    <w:rsid w:val="00603A21"/>
    <w:rsid w:val="00613ED6"/>
    <w:rsid w:val="00616398"/>
    <w:rsid w:val="006235EF"/>
    <w:rsid w:val="00630B3D"/>
    <w:rsid w:val="0063325D"/>
    <w:rsid w:val="00640789"/>
    <w:rsid w:val="00644659"/>
    <w:rsid w:val="00654814"/>
    <w:rsid w:val="00655FAF"/>
    <w:rsid w:val="0065701D"/>
    <w:rsid w:val="00657497"/>
    <w:rsid w:val="00666773"/>
    <w:rsid w:val="0066681D"/>
    <w:rsid w:val="006701B4"/>
    <w:rsid w:val="0067168B"/>
    <w:rsid w:val="006825A3"/>
    <w:rsid w:val="00682AD8"/>
    <w:rsid w:val="0068350A"/>
    <w:rsid w:val="006848B2"/>
    <w:rsid w:val="00684AD5"/>
    <w:rsid w:val="00684CEE"/>
    <w:rsid w:val="0068658B"/>
    <w:rsid w:val="0068672D"/>
    <w:rsid w:val="00687112"/>
    <w:rsid w:val="00694A43"/>
    <w:rsid w:val="0069651F"/>
    <w:rsid w:val="006A2F55"/>
    <w:rsid w:val="006A557F"/>
    <w:rsid w:val="006B1DA5"/>
    <w:rsid w:val="006B6EDD"/>
    <w:rsid w:val="006B7891"/>
    <w:rsid w:val="006C2018"/>
    <w:rsid w:val="006C220A"/>
    <w:rsid w:val="006C29F5"/>
    <w:rsid w:val="006C65D3"/>
    <w:rsid w:val="006E4CB0"/>
    <w:rsid w:val="006E4E88"/>
    <w:rsid w:val="006E5A7F"/>
    <w:rsid w:val="006E7851"/>
    <w:rsid w:val="0071186F"/>
    <w:rsid w:val="0072103C"/>
    <w:rsid w:val="0072487E"/>
    <w:rsid w:val="0072775E"/>
    <w:rsid w:val="007307AF"/>
    <w:rsid w:val="007328B8"/>
    <w:rsid w:val="00732A53"/>
    <w:rsid w:val="007516A0"/>
    <w:rsid w:val="00753F49"/>
    <w:rsid w:val="0076615E"/>
    <w:rsid w:val="00767903"/>
    <w:rsid w:val="0077287D"/>
    <w:rsid w:val="00772CD2"/>
    <w:rsid w:val="00785088"/>
    <w:rsid w:val="00794C2C"/>
    <w:rsid w:val="007A7D45"/>
    <w:rsid w:val="007B1E5A"/>
    <w:rsid w:val="007B1F85"/>
    <w:rsid w:val="007C5CED"/>
    <w:rsid w:val="007D2DD8"/>
    <w:rsid w:val="007D4FEB"/>
    <w:rsid w:val="007E0837"/>
    <w:rsid w:val="007F027B"/>
    <w:rsid w:val="00815CEE"/>
    <w:rsid w:val="00832532"/>
    <w:rsid w:val="00832B07"/>
    <w:rsid w:val="008431D5"/>
    <w:rsid w:val="00845ECF"/>
    <w:rsid w:val="008514FD"/>
    <w:rsid w:val="00853566"/>
    <w:rsid w:val="008576F7"/>
    <w:rsid w:val="00857B6E"/>
    <w:rsid w:val="00871410"/>
    <w:rsid w:val="0088681F"/>
    <w:rsid w:val="00890361"/>
    <w:rsid w:val="00890925"/>
    <w:rsid w:val="00894FF8"/>
    <w:rsid w:val="008951B1"/>
    <w:rsid w:val="0089532D"/>
    <w:rsid w:val="00897911"/>
    <w:rsid w:val="008A3B65"/>
    <w:rsid w:val="008A56C6"/>
    <w:rsid w:val="008A650B"/>
    <w:rsid w:val="008A796B"/>
    <w:rsid w:val="008D3E13"/>
    <w:rsid w:val="008E3247"/>
    <w:rsid w:val="008E4160"/>
    <w:rsid w:val="008F6798"/>
    <w:rsid w:val="00907CF8"/>
    <w:rsid w:val="00924DC2"/>
    <w:rsid w:val="00927CE0"/>
    <w:rsid w:val="00934B37"/>
    <w:rsid w:val="0093597B"/>
    <w:rsid w:val="009366C1"/>
    <w:rsid w:val="00941753"/>
    <w:rsid w:val="00942256"/>
    <w:rsid w:val="00957462"/>
    <w:rsid w:val="00975670"/>
    <w:rsid w:val="00976473"/>
    <w:rsid w:val="00984722"/>
    <w:rsid w:val="00986883"/>
    <w:rsid w:val="009A6307"/>
    <w:rsid w:val="009E15E8"/>
    <w:rsid w:val="009E3D19"/>
    <w:rsid w:val="009E4F6C"/>
    <w:rsid w:val="009E54C2"/>
    <w:rsid w:val="009E6BCE"/>
    <w:rsid w:val="009F022A"/>
    <w:rsid w:val="009F0F7A"/>
    <w:rsid w:val="009F5CC8"/>
    <w:rsid w:val="00A04F09"/>
    <w:rsid w:val="00A2080B"/>
    <w:rsid w:val="00A30B7C"/>
    <w:rsid w:val="00A3257D"/>
    <w:rsid w:val="00A35AEF"/>
    <w:rsid w:val="00A36ECE"/>
    <w:rsid w:val="00A42E8B"/>
    <w:rsid w:val="00A4315A"/>
    <w:rsid w:val="00A46D2D"/>
    <w:rsid w:val="00A54249"/>
    <w:rsid w:val="00A63268"/>
    <w:rsid w:val="00A64CB3"/>
    <w:rsid w:val="00A71092"/>
    <w:rsid w:val="00A73B78"/>
    <w:rsid w:val="00A77B40"/>
    <w:rsid w:val="00A806BC"/>
    <w:rsid w:val="00A80E26"/>
    <w:rsid w:val="00A82EB4"/>
    <w:rsid w:val="00A86C3E"/>
    <w:rsid w:val="00A92746"/>
    <w:rsid w:val="00A93429"/>
    <w:rsid w:val="00A93C41"/>
    <w:rsid w:val="00A975C3"/>
    <w:rsid w:val="00AA34E8"/>
    <w:rsid w:val="00AB14C2"/>
    <w:rsid w:val="00AB164C"/>
    <w:rsid w:val="00AB3B96"/>
    <w:rsid w:val="00AB4F69"/>
    <w:rsid w:val="00AB6A58"/>
    <w:rsid w:val="00AC0241"/>
    <w:rsid w:val="00AC3B70"/>
    <w:rsid w:val="00AD1B11"/>
    <w:rsid w:val="00AD6817"/>
    <w:rsid w:val="00AE1784"/>
    <w:rsid w:val="00AE3A4E"/>
    <w:rsid w:val="00AE6198"/>
    <w:rsid w:val="00B028C5"/>
    <w:rsid w:val="00B159DF"/>
    <w:rsid w:val="00B26C50"/>
    <w:rsid w:val="00B50E0D"/>
    <w:rsid w:val="00B61DDE"/>
    <w:rsid w:val="00B64EEC"/>
    <w:rsid w:val="00B74102"/>
    <w:rsid w:val="00B87265"/>
    <w:rsid w:val="00B97A8E"/>
    <w:rsid w:val="00BA2B1D"/>
    <w:rsid w:val="00BA56EA"/>
    <w:rsid w:val="00BA678D"/>
    <w:rsid w:val="00BA774F"/>
    <w:rsid w:val="00BB28E1"/>
    <w:rsid w:val="00BC044A"/>
    <w:rsid w:val="00BC122E"/>
    <w:rsid w:val="00BC2589"/>
    <w:rsid w:val="00BC2949"/>
    <w:rsid w:val="00BC79E5"/>
    <w:rsid w:val="00BD128F"/>
    <w:rsid w:val="00BD1EE4"/>
    <w:rsid w:val="00BE4656"/>
    <w:rsid w:val="00BE5FED"/>
    <w:rsid w:val="00BF0FFF"/>
    <w:rsid w:val="00BF7EFD"/>
    <w:rsid w:val="00C016C8"/>
    <w:rsid w:val="00C067B4"/>
    <w:rsid w:val="00C11F03"/>
    <w:rsid w:val="00C15090"/>
    <w:rsid w:val="00C1776B"/>
    <w:rsid w:val="00C202CB"/>
    <w:rsid w:val="00C24D5E"/>
    <w:rsid w:val="00C3132C"/>
    <w:rsid w:val="00C369FD"/>
    <w:rsid w:val="00C456EB"/>
    <w:rsid w:val="00C47FB9"/>
    <w:rsid w:val="00C50CE5"/>
    <w:rsid w:val="00C545F6"/>
    <w:rsid w:val="00C57594"/>
    <w:rsid w:val="00C656B2"/>
    <w:rsid w:val="00C75425"/>
    <w:rsid w:val="00C85858"/>
    <w:rsid w:val="00C85DC6"/>
    <w:rsid w:val="00C92EC5"/>
    <w:rsid w:val="00C9324A"/>
    <w:rsid w:val="00C957C6"/>
    <w:rsid w:val="00CA3D53"/>
    <w:rsid w:val="00CB1F57"/>
    <w:rsid w:val="00CC32DC"/>
    <w:rsid w:val="00CD58BE"/>
    <w:rsid w:val="00CE34A2"/>
    <w:rsid w:val="00CF2794"/>
    <w:rsid w:val="00CF660A"/>
    <w:rsid w:val="00D15854"/>
    <w:rsid w:val="00D160B5"/>
    <w:rsid w:val="00D218D2"/>
    <w:rsid w:val="00D24946"/>
    <w:rsid w:val="00D279C5"/>
    <w:rsid w:val="00D30A14"/>
    <w:rsid w:val="00D372FF"/>
    <w:rsid w:val="00D42E2A"/>
    <w:rsid w:val="00D46433"/>
    <w:rsid w:val="00D60A6E"/>
    <w:rsid w:val="00D76159"/>
    <w:rsid w:val="00D81D55"/>
    <w:rsid w:val="00D91C2A"/>
    <w:rsid w:val="00DB24B5"/>
    <w:rsid w:val="00DB57E6"/>
    <w:rsid w:val="00DC6F9C"/>
    <w:rsid w:val="00DD32BA"/>
    <w:rsid w:val="00DD4F96"/>
    <w:rsid w:val="00DE7CBE"/>
    <w:rsid w:val="00DF08BC"/>
    <w:rsid w:val="00E17BD3"/>
    <w:rsid w:val="00E310B4"/>
    <w:rsid w:val="00E35077"/>
    <w:rsid w:val="00E57275"/>
    <w:rsid w:val="00E63697"/>
    <w:rsid w:val="00E6703E"/>
    <w:rsid w:val="00E67D6A"/>
    <w:rsid w:val="00E83389"/>
    <w:rsid w:val="00E94FDA"/>
    <w:rsid w:val="00EA36DD"/>
    <w:rsid w:val="00EA7FC4"/>
    <w:rsid w:val="00EB127A"/>
    <w:rsid w:val="00EB410C"/>
    <w:rsid w:val="00EB71FD"/>
    <w:rsid w:val="00EC60F1"/>
    <w:rsid w:val="00ED1A17"/>
    <w:rsid w:val="00ED238A"/>
    <w:rsid w:val="00EF3F1C"/>
    <w:rsid w:val="00F00638"/>
    <w:rsid w:val="00F048F6"/>
    <w:rsid w:val="00F04E09"/>
    <w:rsid w:val="00F066B7"/>
    <w:rsid w:val="00F10BB5"/>
    <w:rsid w:val="00F20954"/>
    <w:rsid w:val="00F22978"/>
    <w:rsid w:val="00F27843"/>
    <w:rsid w:val="00F27F7B"/>
    <w:rsid w:val="00F32150"/>
    <w:rsid w:val="00F43626"/>
    <w:rsid w:val="00F73598"/>
    <w:rsid w:val="00F81EA8"/>
    <w:rsid w:val="00F851ED"/>
    <w:rsid w:val="00FA6BF9"/>
    <w:rsid w:val="00FB302C"/>
    <w:rsid w:val="00FB6D56"/>
    <w:rsid w:val="00FC6792"/>
    <w:rsid w:val="00FD15A5"/>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670"/>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C6409-B24A-4A30-B4A5-34E1FAC2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5402</TotalTime>
  <Pages>27</Pages>
  <Words>28721</Words>
  <Characters>163714</Characters>
  <Application>Microsoft Office Word</Application>
  <DocSecurity>0</DocSecurity>
  <Lines>1364</Lines>
  <Paragraphs>384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368</cp:revision>
  <dcterms:created xsi:type="dcterms:W3CDTF">2025-01-06T14:49:00Z</dcterms:created>
  <dcterms:modified xsi:type="dcterms:W3CDTF">2025-02-18T10:58:00Z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id="VOF855uo"/&gt;&lt;style id="http://www.zotero.org/styles/chest" hasBibliography="1" bibliographyStyleHasBeenSet="1"/&gt;&lt;prefs&gt;&lt;pref name="fieldType" value="Field"/&gt;&lt;/prefs&gt;&lt;/data&gt;</vt:lpwstr>
  </property>
</Properties>
</file>