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577" w:rsidRPr="005802DC" w:rsidRDefault="005802DC" w:rsidP="005802DC">
      <w:pPr>
        <w:pStyle w:val="Titre1"/>
        <w:jc w:val="center"/>
        <w:rPr>
          <w:b/>
          <w:color w:val="auto"/>
          <w:sz w:val="36"/>
          <w:lang w:val="en-US"/>
        </w:rPr>
      </w:pPr>
      <w:r w:rsidRPr="005802DC">
        <w:rPr>
          <w:b/>
          <w:color w:val="auto"/>
          <w:sz w:val="36"/>
          <w:lang w:val="en-US"/>
        </w:rPr>
        <w:t>Supplementary material</w:t>
      </w:r>
    </w:p>
    <w:p w:rsidR="005802DC" w:rsidRPr="005802DC" w:rsidRDefault="005802DC" w:rsidP="005802DC">
      <w:pPr>
        <w:pStyle w:val="Titre"/>
        <w:jc w:val="center"/>
        <w:rPr>
          <w:sz w:val="36"/>
          <w:szCs w:val="36"/>
          <w:lang w:val="en-US"/>
        </w:rPr>
      </w:pPr>
      <w:r w:rsidRPr="005802DC">
        <w:rPr>
          <w:sz w:val="36"/>
          <w:szCs w:val="36"/>
          <w:lang w:val="en-US"/>
        </w:rPr>
        <w:t>Longitudinal data, trajectories and telemonitoring: how to analyze them?</w:t>
      </w:r>
    </w:p>
    <w:p w:rsidR="005802DC" w:rsidRDefault="005802DC" w:rsidP="005802DC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5802DC">
        <w:rPr>
          <w:rFonts w:asciiTheme="majorHAnsi" w:hAnsiTheme="majorHAnsi" w:cstheme="majorHAnsi"/>
          <w:sz w:val="36"/>
          <w:szCs w:val="36"/>
          <w:lang w:val="en-US"/>
        </w:rPr>
        <w:t>Example of sleep data</w:t>
      </w:r>
    </w:p>
    <w:p w:rsidR="005802DC" w:rsidRDefault="005802DC" w:rsidP="005802DC">
      <w:pPr>
        <w:rPr>
          <w:rFonts w:cstheme="minorHAnsi"/>
          <w:sz w:val="28"/>
          <w:szCs w:val="36"/>
          <w:lang w:val="en-US"/>
        </w:rPr>
      </w:pPr>
    </w:p>
    <w:p w:rsidR="005802DC" w:rsidRDefault="005802DC" w:rsidP="005802DC">
      <w:pPr>
        <w:pStyle w:val="Titre2"/>
        <w:numPr>
          <w:ilvl w:val="0"/>
          <w:numId w:val="2"/>
        </w:numPr>
      </w:pPr>
      <w:r w:rsidRPr="005802DC">
        <w:t>Code</w:t>
      </w:r>
      <w:r>
        <w:t>s</w:t>
      </w:r>
      <w:r w:rsidRPr="005802DC">
        <w:t xml:space="preserve"> R </w:t>
      </w:r>
      <w:r w:rsidR="007222CF">
        <w:t>et codes Python</w:t>
      </w:r>
    </w:p>
    <w:p w:rsidR="009B3F5E" w:rsidRDefault="009B3F5E" w:rsidP="009B3F5E"/>
    <w:p w:rsidR="007222CF" w:rsidRPr="009B3F5E" w:rsidRDefault="007222CF" w:rsidP="009B3F5E">
      <w:r>
        <w:t xml:space="preserve">Mettre un lien </w:t>
      </w:r>
      <w:proofErr w:type="spellStart"/>
      <w:r>
        <w:t>gitlab</w:t>
      </w:r>
      <w:proofErr w:type="spellEnd"/>
      <w:r>
        <w:t xml:space="preserve"> ou mettre le code R puis le code Python en 2 parties ou mettre les documents d’origine </w:t>
      </w:r>
      <w:proofErr w:type="gramStart"/>
      <w:r>
        <w:t>(.R</w:t>
      </w:r>
      <w:proofErr w:type="gramEnd"/>
      <w:r>
        <w:t xml:space="preserve"> et .</w:t>
      </w:r>
      <w:proofErr w:type="spellStart"/>
      <w:r>
        <w:t>py</w:t>
      </w:r>
      <w:proofErr w:type="spellEnd"/>
      <w:r>
        <w:t>) en SM dans des fichiers autres.</w:t>
      </w:r>
    </w:p>
    <w:p w:rsidR="005802DC" w:rsidRPr="005802DC" w:rsidRDefault="005802DC" w:rsidP="005802DC"/>
    <w:p w:rsidR="005802DC" w:rsidRPr="007222CF" w:rsidRDefault="005802DC" w:rsidP="005802DC">
      <w:pPr>
        <w:pStyle w:val="Titre2"/>
        <w:numPr>
          <w:ilvl w:val="0"/>
          <w:numId w:val="2"/>
        </w:numPr>
        <w:rPr>
          <w:strike/>
        </w:rPr>
      </w:pPr>
      <w:r w:rsidRPr="007222CF">
        <w:rPr>
          <w:strike/>
        </w:rPr>
        <w:t>Codes Python (ou les mettre en doc .</w:t>
      </w:r>
      <w:proofErr w:type="spellStart"/>
      <w:r w:rsidRPr="007222CF">
        <w:rPr>
          <w:strike/>
        </w:rPr>
        <w:t>py</w:t>
      </w:r>
      <w:proofErr w:type="spellEnd"/>
      <w:r w:rsidRPr="007222CF">
        <w:rPr>
          <w:strike/>
        </w:rPr>
        <w:t xml:space="preserve"> à part)</w:t>
      </w:r>
    </w:p>
    <w:p w:rsidR="005802DC" w:rsidRPr="005802DC" w:rsidRDefault="005802DC" w:rsidP="005802DC"/>
    <w:p w:rsidR="005802DC" w:rsidRDefault="005802DC" w:rsidP="005802DC">
      <w:pPr>
        <w:pStyle w:val="Titre2"/>
        <w:numPr>
          <w:ilvl w:val="0"/>
          <w:numId w:val="2"/>
        </w:numPr>
      </w:pP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</w:t>
      </w:r>
    </w:p>
    <w:p w:rsidR="005802DC" w:rsidRPr="005802DC" w:rsidRDefault="005802DC" w:rsidP="005802DC"/>
    <w:p w:rsidR="005802DC" w:rsidRDefault="005802DC" w:rsidP="005802DC">
      <w:pPr>
        <w:pStyle w:val="Paragraphedeliste"/>
        <w:numPr>
          <w:ilvl w:val="0"/>
          <w:numId w:val="1"/>
        </w:numPr>
      </w:pPr>
      <w:r>
        <w:t>ANOVA 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proofErr w:type="gramStart"/>
      <w:r>
        <w:rPr>
          <w:rFonts w:cstheme="minorHAnsi"/>
        </w:rPr>
        <w:t>χ</w:t>
      </w:r>
      <w:proofErr w:type="gramEnd"/>
      <w:r>
        <w:t xml:space="preserve">²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LCA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GMM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Mixed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GBTM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LTA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ARIMA &amp; CCF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DTW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r>
        <w:t xml:space="preserve">Joint </w:t>
      </w:r>
      <w:r>
        <w:t>model</w:t>
      </w:r>
    </w:p>
    <w:p w:rsidR="005802DC" w:rsidRDefault="005802DC" w:rsidP="005802DC">
      <w:pPr>
        <w:pStyle w:val="Paragraphedeliste"/>
        <w:numPr>
          <w:ilvl w:val="0"/>
          <w:numId w:val="1"/>
        </w:numPr>
      </w:pPr>
      <w:proofErr w:type="spellStart"/>
      <w:r>
        <w:t>Hidden</w:t>
      </w:r>
      <w:proofErr w:type="spellEnd"/>
      <w:r>
        <w:t xml:space="preserve"> Markov model</w:t>
      </w:r>
    </w:p>
    <w:p w:rsidR="00993F50" w:rsidRDefault="00993F50" w:rsidP="00993F50"/>
    <w:p w:rsidR="005802DC" w:rsidRDefault="005802DC" w:rsidP="005802DC">
      <w:pPr>
        <w:pStyle w:val="Titre2"/>
        <w:numPr>
          <w:ilvl w:val="0"/>
          <w:numId w:val="2"/>
        </w:numPr>
      </w:pPr>
      <w:proofErr w:type="spellStart"/>
      <w:r>
        <w:t>Additional</w:t>
      </w:r>
      <w:proofErr w:type="spellEnd"/>
      <w:r>
        <w:t xml:space="preserve"> information on </w:t>
      </w:r>
      <w:proofErr w:type="spellStart"/>
      <w:r>
        <w:t>models</w:t>
      </w:r>
      <w:proofErr w:type="spellEnd"/>
    </w:p>
    <w:p w:rsidR="00996C0D" w:rsidRPr="00996C0D" w:rsidRDefault="00996C0D" w:rsidP="00996C0D"/>
    <w:p w:rsidR="00996C0D" w:rsidRDefault="00996C0D" w:rsidP="00996C0D">
      <w:pPr>
        <w:pStyle w:val="Titre2"/>
        <w:numPr>
          <w:ilvl w:val="0"/>
          <w:numId w:val="2"/>
        </w:numPr>
      </w:pPr>
      <w:r>
        <w:t>Figures</w:t>
      </w:r>
    </w:p>
    <w:p w:rsidR="00A52095" w:rsidRPr="005802DC" w:rsidRDefault="00A52095" w:rsidP="00A52095"/>
    <w:p w:rsidR="00A52095" w:rsidRPr="00794765" w:rsidRDefault="00A52095" w:rsidP="00A52095">
      <w:pPr>
        <w:rPr>
          <w:lang w:val="en-US"/>
        </w:rPr>
      </w:pPr>
      <w:r w:rsidRPr="00A52095">
        <w:rPr>
          <w:lang w:val="en-US"/>
        </w:rPr>
        <w:t>(</w:t>
      </w:r>
      <w:r w:rsidRPr="00794765">
        <w:rPr>
          <w:lang w:val="en-US"/>
        </w:rPr>
        <w:t>I) ARIMA &amp; CCF method</w:t>
      </w:r>
    </w:p>
    <w:p w:rsidR="00A52095" w:rsidRDefault="00A52095" w:rsidP="00A52095">
      <w:pPr>
        <w:rPr>
          <w:lang w:val="en-US"/>
        </w:rPr>
      </w:pPr>
      <w:r w:rsidRPr="00794765">
        <w:rPr>
          <w:lang w:val="en-US"/>
        </w:rPr>
        <w:t>CPAP adherence validation:</w:t>
      </w: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D9687C" w:rsidP="00A5209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CF70D2" wp14:editId="2E27E967">
            <wp:simplePos x="0" y="0"/>
            <wp:positionH relativeFrom="column">
              <wp:posOffset>2661920</wp:posOffset>
            </wp:positionH>
            <wp:positionV relativeFrom="paragraph">
              <wp:posOffset>-699135</wp:posOffset>
            </wp:positionV>
            <wp:extent cx="3190875" cy="2275840"/>
            <wp:effectExtent l="0" t="0" r="9525" b="0"/>
            <wp:wrapNone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7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3F218E" wp14:editId="2CF72EE9">
            <wp:simplePos x="0" y="0"/>
            <wp:positionH relativeFrom="column">
              <wp:posOffset>-609600</wp:posOffset>
            </wp:positionH>
            <wp:positionV relativeFrom="paragraph">
              <wp:posOffset>-706755</wp:posOffset>
            </wp:positionV>
            <wp:extent cx="3216910" cy="2294890"/>
            <wp:effectExtent l="0" t="0" r="2540" b="0"/>
            <wp:wrapNone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29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D9687C" w:rsidP="00A520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72AB56" wp14:editId="4923B2DF">
            <wp:simplePos x="0" y="0"/>
            <wp:positionH relativeFrom="margin">
              <wp:posOffset>2674620</wp:posOffset>
            </wp:positionH>
            <wp:positionV relativeFrom="paragraph">
              <wp:posOffset>8255</wp:posOffset>
            </wp:positionV>
            <wp:extent cx="3198495" cy="2282190"/>
            <wp:effectExtent l="0" t="0" r="1905" b="3810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28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31E856" wp14:editId="31AB15DE">
            <wp:simplePos x="0" y="0"/>
            <wp:positionH relativeFrom="column">
              <wp:posOffset>-561975</wp:posOffset>
            </wp:positionH>
            <wp:positionV relativeFrom="paragraph">
              <wp:posOffset>150495</wp:posOffset>
            </wp:positionV>
            <wp:extent cx="3095625" cy="2208530"/>
            <wp:effectExtent l="0" t="0" r="9525" b="127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0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  <w:r>
        <w:rPr>
          <w:lang w:val="en-US"/>
        </w:rPr>
        <w:t xml:space="preserve">ESS score validation: </w:t>
      </w: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noProof/>
        </w:rPr>
      </w:pPr>
    </w:p>
    <w:p w:rsidR="00D9687C" w:rsidRDefault="00D9687C" w:rsidP="00A52095">
      <w:pPr>
        <w:rPr>
          <w:noProof/>
        </w:rPr>
      </w:pPr>
    </w:p>
    <w:p w:rsidR="00D9687C" w:rsidRDefault="00D9687C" w:rsidP="00A52095">
      <w:pPr>
        <w:rPr>
          <w:noProof/>
        </w:rPr>
      </w:pPr>
    </w:p>
    <w:p w:rsidR="00A52095" w:rsidRDefault="00A52095" w:rsidP="00A52095">
      <w:pPr>
        <w:rPr>
          <w:lang w:val="en-US"/>
        </w:rPr>
      </w:pPr>
      <w:r>
        <w:rPr>
          <w:noProof/>
        </w:rPr>
        <w:drawing>
          <wp:inline distT="0" distB="0" distL="0" distR="0" wp14:anchorId="7991EA6D" wp14:editId="6DDB5A7F">
            <wp:extent cx="3876675" cy="2765425"/>
            <wp:effectExtent l="0" t="0" r="9525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6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095" w:rsidRDefault="00A52095" w:rsidP="00A52095">
      <w:pPr>
        <w:rPr>
          <w:lang w:val="en-US"/>
        </w:rPr>
      </w:pPr>
      <w:r>
        <w:rPr>
          <w:lang w:val="en-US"/>
        </w:rPr>
        <w:t>(K) Joint method</w:t>
      </w:r>
    </w:p>
    <w:p w:rsidR="00A52095" w:rsidRDefault="00A52095" w:rsidP="00A52095">
      <w:pPr>
        <w:rPr>
          <w:lang w:val="en-US"/>
        </w:rPr>
      </w:pPr>
      <w:r>
        <w:rPr>
          <w:lang w:val="en-US"/>
        </w:rPr>
        <w:t>Validation of the joint model (density; sampling behavior, mixing across chains and convergence):</w:t>
      </w:r>
    </w:p>
    <w:p w:rsidR="00A52095" w:rsidRDefault="00A52095" w:rsidP="00A520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2BA091" wp14:editId="0BBB99D8">
            <wp:simplePos x="0" y="0"/>
            <wp:positionH relativeFrom="column">
              <wp:posOffset>3390900</wp:posOffset>
            </wp:positionH>
            <wp:positionV relativeFrom="paragraph">
              <wp:posOffset>23495</wp:posOffset>
            </wp:positionV>
            <wp:extent cx="3086100" cy="2057400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09ABAA" wp14:editId="090B7B7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314700" cy="2209800"/>
            <wp:effectExtent l="0" t="0" r="0" b="0"/>
            <wp:wrapNone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A35F884" wp14:editId="238BB227">
            <wp:simplePos x="0" y="0"/>
            <wp:positionH relativeFrom="column">
              <wp:posOffset>3352800</wp:posOffset>
            </wp:positionH>
            <wp:positionV relativeFrom="paragraph">
              <wp:posOffset>6776720</wp:posOffset>
            </wp:positionV>
            <wp:extent cx="3143250" cy="2095500"/>
            <wp:effectExtent l="0" t="0" r="0" b="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6F77FE3" wp14:editId="5FF1DACA">
            <wp:simplePos x="0" y="0"/>
            <wp:positionH relativeFrom="column">
              <wp:posOffset>4445</wp:posOffset>
            </wp:positionH>
            <wp:positionV relativeFrom="paragraph">
              <wp:posOffset>6757670</wp:posOffset>
            </wp:positionV>
            <wp:extent cx="3314700" cy="2209800"/>
            <wp:effectExtent l="0" t="0" r="0" b="0"/>
            <wp:wrapNone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D9687C" w:rsidP="00A5209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8B59FF" wp14:editId="35084B1A">
            <wp:simplePos x="0" y="0"/>
            <wp:positionH relativeFrom="column">
              <wp:posOffset>3143250</wp:posOffset>
            </wp:positionH>
            <wp:positionV relativeFrom="paragraph">
              <wp:posOffset>-1270</wp:posOffset>
            </wp:positionV>
            <wp:extent cx="3267075" cy="2178050"/>
            <wp:effectExtent l="0" t="0" r="9525" b="0"/>
            <wp:wrapNone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13E3F9C" wp14:editId="0C1B1B6B">
            <wp:simplePos x="0" y="0"/>
            <wp:positionH relativeFrom="column">
              <wp:posOffset>-347980</wp:posOffset>
            </wp:positionH>
            <wp:positionV relativeFrom="paragraph">
              <wp:posOffset>8890</wp:posOffset>
            </wp:positionV>
            <wp:extent cx="3267075" cy="2178050"/>
            <wp:effectExtent l="0" t="0" r="9525" b="0"/>
            <wp:wrapNone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D9687C" w:rsidP="00A520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FD29E6" wp14:editId="253D55DE">
            <wp:simplePos x="0" y="0"/>
            <wp:positionH relativeFrom="column">
              <wp:posOffset>-357505</wp:posOffset>
            </wp:positionH>
            <wp:positionV relativeFrom="paragraph">
              <wp:posOffset>318135</wp:posOffset>
            </wp:positionV>
            <wp:extent cx="3248025" cy="2165350"/>
            <wp:effectExtent l="0" t="0" r="9525" b="6350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095" w:rsidRDefault="00D9687C" w:rsidP="00A520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63617B" wp14:editId="6B9F8D50">
            <wp:simplePos x="0" y="0"/>
            <wp:positionH relativeFrom="column">
              <wp:posOffset>3124200</wp:posOffset>
            </wp:positionH>
            <wp:positionV relativeFrom="paragraph">
              <wp:posOffset>52070</wp:posOffset>
            </wp:positionV>
            <wp:extent cx="3133725" cy="2089150"/>
            <wp:effectExtent l="0" t="0" r="9525" b="6350"/>
            <wp:wrapNone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8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rPr>
          <w:lang w:val="en-US"/>
        </w:rPr>
      </w:pPr>
    </w:p>
    <w:p w:rsidR="00A52095" w:rsidRPr="005B77C2" w:rsidRDefault="00A52095" w:rsidP="00A52095">
      <w:pPr>
        <w:pStyle w:val="Paragraphedeliste"/>
        <w:numPr>
          <w:ilvl w:val="0"/>
          <w:numId w:val="7"/>
        </w:numPr>
        <w:rPr>
          <w:lang w:val="en-US"/>
        </w:rPr>
      </w:pPr>
      <w:r w:rsidRPr="005B77C2">
        <w:rPr>
          <w:lang w:val="en-US"/>
        </w:rPr>
        <w:t>Hidden Markov method</w:t>
      </w:r>
    </w:p>
    <w:p w:rsidR="00A52095" w:rsidRDefault="00A52095" w:rsidP="00A52095">
      <w:pPr>
        <w:rPr>
          <w:lang w:val="en-US"/>
        </w:rPr>
      </w:pPr>
      <w:r>
        <w:rPr>
          <w:lang w:val="en-US"/>
        </w:rPr>
        <w:t>State prediction: For all time points</w:t>
      </w:r>
      <w:bookmarkStart w:id="0" w:name="_GoBack"/>
      <w:r w:rsidR="00D9687C">
        <w:rPr>
          <w:noProof/>
        </w:rPr>
        <w:drawing>
          <wp:inline distT="0" distB="0" distL="0" distR="0" wp14:anchorId="3F531159" wp14:editId="70CD6B41">
            <wp:extent cx="4438650" cy="2914650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52095" w:rsidRDefault="00A52095" w:rsidP="00A52095">
      <w:pPr>
        <w:rPr>
          <w:lang w:val="en-US"/>
        </w:rPr>
      </w:pPr>
    </w:p>
    <w:p w:rsidR="00A52095" w:rsidRDefault="00A52095" w:rsidP="00A52095">
      <w:pPr>
        <w:jc w:val="both"/>
        <w:rPr>
          <w:lang w:val="en-US"/>
        </w:rPr>
      </w:pPr>
      <w:r>
        <w:rPr>
          <w:lang w:val="en-US"/>
        </w:rPr>
        <w:t>To be more readable, we selected the first 50 time points:</w:t>
      </w:r>
    </w:p>
    <w:p w:rsidR="00A52095" w:rsidRDefault="00A52095" w:rsidP="00A5209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E89B44B" wp14:editId="63D6959C">
            <wp:extent cx="3629025" cy="2533650"/>
            <wp:effectExtent l="0" t="0" r="9525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C0D" w:rsidRPr="00A52095" w:rsidRDefault="00996C0D" w:rsidP="00996C0D">
      <w:pPr>
        <w:rPr>
          <w:lang w:val="en-US"/>
        </w:rPr>
      </w:pPr>
    </w:p>
    <w:p w:rsidR="00425CF7" w:rsidRDefault="00996C0D" w:rsidP="00425CF7">
      <w:pPr>
        <w:pStyle w:val="Titre2"/>
        <w:numPr>
          <w:ilvl w:val="0"/>
          <w:numId w:val="2"/>
        </w:numPr>
      </w:pPr>
      <w:r>
        <w:t>Tables</w:t>
      </w:r>
    </w:p>
    <w:p w:rsidR="00425CF7" w:rsidRDefault="00425CF7" w:rsidP="00425CF7"/>
    <w:p w:rsidR="00425CF7" w:rsidRPr="00794765" w:rsidRDefault="00794765" w:rsidP="00425CF7">
      <w:pPr>
        <w:rPr>
          <w:lang w:val="en-US"/>
        </w:rPr>
      </w:pPr>
      <w:r w:rsidRPr="00794765">
        <w:rPr>
          <w:lang w:val="en-US"/>
        </w:rPr>
        <w:t>(C) LCA method</w:t>
      </w:r>
    </w:p>
    <w:p w:rsidR="00794765" w:rsidRPr="00794765" w:rsidRDefault="00794765" w:rsidP="00425CF7">
      <w:pPr>
        <w:rPr>
          <w:lang w:val="en-US"/>
        </w:rPr>
      </w:pPr>
      <w:r w:rsidRPr="00794765">
        <w:rPr>
          <w:lang w:val="en-US"/>
        </w:rPr>
        <w:t>The item-response probabilities w</w:t>
      </w:r>
      <w:r>
        <w:rPr>
          <w:lang w:val="en-US"/>
        </w:rPr>
        <w:t>ere: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CF7" w:rsidRDefault="00425CF7">
            <w:pPr>
              <w:jc w:val="both"/>
              <w:rPr>
                <w:lang w:val="en-U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[0h; 2</w:t>
            </w:r>
            <w:proofErr w:type="gramStart"/>
            <w:r>
              <w:rPr>
                <w:b/>
                <w:lang w:val="en-US"/>
              </w:rPr>
              <w:t>h[</w:t>
            </w:r>
            <w:proofErr w:type="gram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[2h; 4</w:t>
            </w:r>
            <w:proofErr w:type="gramStart"/>
            <w:r>
              <w:rPr>
                <w:b/>
                <w:lang w:val="en-US"/>
              </w:rPr>
              <w:t>h[</w:t>
            </w:r>
            <w:proofErr w:type="gram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≥</w:t>
            </w:r>
            <w:r>
              <w:rPr>
                <w:b/>
                <w:lang w:val="en-US"/>
              </w:rPr>
              <w:t>4h</w:t>
            </w:r>
          </w:p>
        </w:tc>
      </w:tr>
      <w:tr w:rsidR="00425CF7" w:rsidTr="00425CF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T1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425CF7" w:rsidTr="00425CF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T2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  <w:tr w:rsidR="00425CF7" w:rsidTr="00425CF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T3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4.40e-10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</w:tr>
      <w:tr w:rsidR="00425CF7" w:rsidTr="00425CF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T4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</w:tr>
      <w:tr w:rsidR="00425CF7" w:rsidTr="00425CF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6.54e-94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425CF7" w:rsidTr="00425CF7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F7" w:rsidRDefault="00425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</w:tbl>
    <w:p w:rsidR="00425CF7" w:rsidRPr="00425CF7" w:rsidRDefault="00425CF7" w:rsidP="00425CF7"/>
    <w:p w:rsidR="005802DC" w:rsidRPr="00794765" w:rsidRDefault="00794765" w:rsidP="005802DC">
      <w:pPr>
        <w:rPr>
          <w:lang w:val="en-US"/>
        </w:rPr>
      </w:pPr>
      <w:r w:rsidRPr="00794765">
        <w:rPr>
          <w:lang w:val="en-US"/>
        </w:rPr>
        <w:t>(H) LTA method</w:t>
      </w:r>
    </w:p>
    <w:p w:rsidR="00794765" w:rsidRPr="00794765" w:rsidRDefault="00794765" w:rsidP="005802DC">
      <w:pPr>
        <w:rPr>
          <w:lang w:val="en-US"/>
        </w:rPr>
      </w:pPr>
      <w:r w:rsidRPr="00794765">
        <w:rPr>
          <w:lang w:val="en-US"/>
        </w:rPr>
        <w:t>The conditional response probabilities: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4765" w:rsidTr="0079476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794765" w:rsidTr="0079476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Category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65" w:rsidRDefault="00794765">
            <w:pPr>
              <w:jc w:val="both"/>
              <w:rPr>
                <w:lang w:val="en-US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65" w:rsidRDefault="00794765">
            <w:pPr>
              <w:jc w:val="both"/>
              <w:rPr>
                <w:lang w:val="en-US"/>
              </w:rPr>
            </w:pPr>
          </w:p>
        </w:tc>
      </w:tr>
      <w:tr w:rsidR="00794765" w:rsidTr="0079476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[0h;2</w:t>
            </w:r>
            <w:proofErr w:type="gramStart"/>
            <w:r>
              <w:rPr>
                <w:b/>
                <w:lang w:val="en-US"/>
              </w:rPr>
              <w:t>h[</w:t>
            </w:r>
            <w:proofErr w:type="gram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</w:tr>
      <w:tr w:rsidR="00794765" w:rsidTr="0079476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[2h;4</w:t>
            </w:r>
            <w:proofErr w:type="gramStart"/>
            <w:r>
              <w:rPr>
                <w:b/>
                <w:lang w:val="en-US"/>
              </w:rPr>
              <w:t>h[</w:t>
            </w:r>
            <w:proofErr w:type="gram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794765" w:rsidTr="0079476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≥</w:t>
            </w:r>
            <w:r>
              <w:rPr>
                <w:b/>
                <w:lang w:val="en-US"/>
              </w:rPr>
              <w:t>4h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765" w:rsidRDefault="00794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</w:tr>
    </w:tbl>
    <w:p w:rsidR="005B77C2" w:rsidRPr="005B77C2" w:rsidRDefault="005B77C2" w:rsidP="005B77C2">
      <w:pPr>
        <w:rPr>
          <w:lang w:val="en-US"/>
        </w:rPr>
      </w:pPr>
    </w:p>
    <w:sectPr w:rsidR="005B77C2" w:rsidRPr="005B77C2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24E" w:rsidRDefault="0065424E" w:rsidP="00806050">
      <w:pPr>
        <w:spacing w:after="0" w:line="240" w:lineRule="auto"/>
      </w:pPr>
      <w:r>
        <w:separator/>
      </w:r>
    </w:p>
  </w:endnote>
  <w:endnote w:type="continuationSeparator" w:id="0">
    <w:p w:rsidR="0065424E" w:rsidRDefault="0065424E" w:rsidP="0080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524119"/>
      <w:docPartObj>
        <w:docPartGallery w:val="Page Numbers (Bottom of Page)"/>
        <w:docPartUnique/>
      </w:docPartObj>
    </w:sdtPr>
    <w:sdtContent>
      <w:p w:rsidR="00806050" w:rsidRDefault="0080605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06050" w:rsidRDefault="008060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24E" w:rsidRDefault="0065424E" w:rsidP="00806050">
      <w:pPr>
        <w:spacing w:after="0" w:line="240" w:lineRule="auto"/>
      </w:pPr>
      <w:r>
        <w:separator/>
      </w:r>
    </w:p>
  </w:footnote>
  <w:footnote w:type="continuationSeparator" w:id="0">
    <w:p w:rsidR="0065424E" w:rsidRDefault="0065424E" w:rsidP="00806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E7E"/>
    <w:multiLevelType w:val="hybridMultilevel"/>
    <w:tmpl w:val="79DA33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5BC9"/>
    <w:multiLevelType w:val="hybridMultilevel"/>
    <w:tmpl w:val="C6E245D6"/>
    <w:lvl w:ilvl="0" w:tplc="A848542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F83"/>
    <w:multiLevelType w:val="hybridMultilevel"/>
    <w:tmpl w:val="2F2E6B80"/>
    <w:lvl w:ilvl="0" w:tplc="7C426818">
      <w:start w:val="1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5319B"/>
    <w:multiLevelType w:val="hybridMultilevel"/>
    <w:tmpl w:val="91DAF338"/>
    <w:lvl w:ilvl="0" w:tplc="7C42681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1BDB"/>
    <w:multiLevelType w:val="hybridMultilevel"/>
    <w:tmpl w:val="A8925242"/>
    <w:lvl w:ilvl="0" w:tplc="7C42681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739E4"/>
    <w:multiLevelType w:val="hybridMultilevel"/>
    <w:tmpl w:val="C6A098DE"/>
    <w:lvl w:ilvl="0" w:tplc="F2728A5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D090F"/>
    <w:multiLevelType w:val="hybridMultilevel"/>
    <w:tmpl w:val="4A425B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DC"/>
    <w:rsid w:val="00425CF7"/>
    <w:rsid w:val="005802DC"/>
    <w:rsid w:val="005B77C2"/>
    <w:rsid w:val="0065424E"/>
    <w:rsid w:val="007222CF"/>
    <w:rsid w:val="00794765"/>
    <w:rsid w:val="00796A55"/>
    <w:rsid w:val="00806050"/>
    <w:rsid w:val="00993F50"/>
    <w:rsid w:val="00996C0D"/>
    <w:rsid w:val="009B3F5E"/>
    <w:rsid w:val="00A52095"/>
    <w:rsid w:val="00AF0577"/>
    <w:rsid w:val="00D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22A0"/>
  <w15:chartTrackingRefBased/>
  <w15:docId w15:val="{E6848144-A37D-4BDB-A4F3-76C6BF68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0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8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0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02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06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050"/>
  </w:style>
  <w:style w:type="paragraph" w:styleId="Pieddepage">
    <w:name w:val="footer"/>
    <w:basedOn w:val="Normal"/>
    <w:link w:val="PieddepageCar"/>
    <w:uiPriority w:val="99"/>
    <w:unhideWhenUsed/>
    <w:rsid w:val="00806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050"/>
  </w:style>
  <w:style w:type="table" w:styleId="Grilledutableau">
    <w:name w:val="Table Grid"/>
    <w:basedOn w:val="TableauNormal"/>
    <w:uiPriority w:val="39"/>
    <w:rsid w:val="00425C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</dc:creator>
  <cp:keywords/>
  <dc:description/>
  <cp:lastModifiedBy>HP2</cp:lastModifiedBy>
  <cp:revision>15</cp:revision>
  <dcterms:created xsi:type="dcterms:W3CDTF">2025-01-21T13:59:00Z</dcterms:created>
  <dcterms:modified xsi:type="dcterms:W3CDTF">2025-01-21T15:25:00Z</dcterms:modified>
</cp:coreProperties>
</file>