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A64B" w14:textId="2CC1B830" w:rsidR="00D92B3C" w:rsidRDefault="004B7CDF" w:rsidP="004B7CDF">
      <w:pPr>
        <w:spacing w:after="320"/>
        <w:jc w:val="center"/>
        <w:rPr>
          <w:rFonts w:ascii="黑体" w:eastAsia="黑体" w:hAnsi="黑体" w:hint="eastAsia"/>
          <w:b/>
          <w:color w:val="000000"/>
          <w:sz w:val="36"/>
        </w:rPr>
      </w:pPr>
      <w:r>
        <w:rPr>
          <w:rFonts w:ascii="黑体" w:eastAsia="黑体" w:hAnsi="黑体" w:hint="eastAsia"/>
          <w:b/>
          <w:color w:val="000000"/>
          <w:sz w:val="36"/>
        </w:rPr>
        <w:t>A.T.R.I. 项目企划书 修改交接说明</w:t>
      </w:r>
    </w:p>
    <w:p w14:paraId="585835FA" w14:textId="4B1BA3B7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一、背景与产出</w:t>
      </w:r>
    </w:p>
    <w:p w14:paraId="73645F36" w14:textId="6CA59CEA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本说明记录对《A.T.R.I. 桌面自主人形智能——项目企划书》的修改过程与结果，供团队其他成员直接接手使用。</w:t>
      </w:r>
    </w:p>
    <w:p w14:paraId="138C9AA5" w14:textId="14156125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原始版本（AI 初稿）：A.T.R.I.桌面自主人形智能-项目企划书(2).docx</w:t>
      </w:r>
    </w:p>
    <w:p w14:paraId="1236FA60" w14:textId="622FE55A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修改依据：① 官方通知《项目要求.docx》；② 一份修改意见（核心诉求：去除 AI 味、修正内容硬伤、语言自然化）</w:t>
      </w:r>
    </w:p>
    <w:p w14:paraId="2E21E1EA" w14:textId="64E48D3F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最终产出：A.T.R.I.桌面自主人形智能-项目企划书(修改版).docx</w:t>
      </w:r>
    </w:p>
    <w:p w14:paraId="6989B411" w14:textId="62CDD2DB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修订全程坚持两条原则：一是不降低专业度、不删除技术内容；二是不编造任何数据（团队目前尚无实物，一切进度如实标注）。</w:t>
      </w:r>
    </w:p>
    <w:p w14:paraId="78FDED1C" w14:textId="407E459B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二、内容层面的关键修改</w:t>
      </w:r>
    </w:p>
    <w:p w14:paraId="281B8169" w14:textId="424068A5" w:rsidR="004B7CDF" w:rsidRDefault="004B7CDF" w:rsidP="004B7CDF">
      <w:pPr>
        <w:spacing w:before="160" w:after="80"/>
        <w:jc w:val="left"/>
        <w:rPr>
          <w:rFonts w:ascii="黑体" w:eastAsia="黑体" w:hAnsi="黑体" w:hint="eastAsia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1. 修正关节数硬伤（最重要）</w:t>
      </w:r>
    </w:p>
    <w:p w14:paraId="3361CBD3" w14:textId="49D51E8A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原方案 20 自由度（双腿各5、双臂各4、头部2），原文标注「完全合规」。</w:t>
      </w:r>
    </w:p>
    <w:p w14:paraId="239F6737" w14:textId="35476D8A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问题：官方要求「上肢+躯干≥10」，但原方案上肢 8 + 躯干 0 = 8，不满足，且原文自相矛盾。</w:t>
      </w:r>
    </w:p>
    <w:p w14:paraId="551FD4CF" w14:textId="4133E01E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修改：改为 22 自由度（双腿各5、双臂各4、躯干2、头部2），使上肢+躯干 = 8 + 2 = 10 达标；并在 2.3 注明「检录口径以官方最终细则为准，躯干 2 自由度为余量」。</w:t>
      </w:r>
    </w:p>
    <w:p w14:paraId="1FEC0FFE" w14:textId="3E2E430A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重要提醒：《项目要求.docx》中「小人形组技术要求」的关节数原始数值是一张图片，无法直接提取。请务必打开原文核对「上肢+躯干≥10」这一条是否准确，再最终确认构型。</w:t>
      </w:r>
    </w:p>
    <w:p w14:paraId="04E51FB2" w14:textId="64FDAE9A" w:rsidR="004B7CDF" w:rsidRDefault="004B7CDF" w:rsidP="004B7CDF">
      <w:pPr>
        <w:spacing w:before="160" w:after="80"/>
        <w:jc w:val="left"/>
        <w:rPr>
          <w:rFonts w:ascii="黑体" w:eastAsia="黑体" w:hAnsi="黑体" w:hint="eastAsia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2. 不编造数据、如实标注进度</w:t>
      </w:r>
    </w:p>
    <w:p w14:paraId="365C8169" w14:textId="15DD7A7B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团队处于报名与方案设计阶段，尚无实物、无测试数据。</w:t>
      </w:r>
    </w:p>
    <w:p w14:paraId="481D3DCD" w14:textId="24D8AEE0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新增「4.2 当前完成情况」表，如实标注：方案设计=已完成、报名填报=进行中、仿真环境/硬件样机/五项任务实现=未开始。</w:t>
      </w:r>
    </w:p>
    <w:p w14:paraId="155104D7" w14:textId="60336280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全文未出现虚构的成功率、测试次数、样机照片、营收、融资等内容。</w:t>
      </w:r>
    </w:p>
    <w:p w14:paraId="51A0BB99" w14:textId="1E49B96C" w:rsidR="004B7CDF" w:rsidRDefault="004B7CDF" w:rsidP="004B7CDF">
      <w:pPr>
        <w:spacing w:before="160" w:after="80"/>
        <w:jc w:val="left"/>
        <w:rPr>
          <w:rFonts w:ascii="黑体" w:eastAsia="黑体" w:hAnsi="黑体" w:hint="eastAsia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t>3. 目录结构重构</w:t>
      </w:r>
    </w:p>
    <w:p w14:paraId="7AF70F4B" w14:textId="7312B3D1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新目录为五章 + 附录（详见文档目录页）。相比原版删除了「做什么与不做什么」「答辩与竞赛合规口径」两章，并把原「报名信息」章压缩为封面前的项目基本信息表。</w:t>
      </w:r>
    </w:p>
    <w:p w14:paraId="42F39B52" w14:textId="169A7ED8" w:rsidR="004B7CDF" w:rsidRDefault="004B7CDF" w:rsidP="004B7CDF">
      <w:pPr>
        <w:spacing w:before="160" w:after="80"/>
        <w:jc w:val="left"/>
        <w:rPr>
          <w:rFonts w:ascii="黑体" w:eastAsia="黑体" w:hAnsi="黑体" w:hint="eastAsia"/>
          <w:b/>
          <w:color w:val="000000"/>
          <w:sz w:val="24"/>
        </w:rPr>
      </w:pPr>
      <w:r>
        <w:rPr>
          <w:rFonts w:ascii="黑体" w:eastAsia="黑体" w:hAnsi="黑体" w:hint="eastAsia"/>
          <w:b/>
          <w:color w:val="000000"/>
          <w:sz w:val="24"/>
        </w:rPr>
        <w:lastRenderedPageBreak/>
        <w:t>4. 补回 / 保留的重要内容</w:t>
      </w:r>
    </w:p>
    <w:p w14:paraId="7DADD675" w14:textId="110951CC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官方硬约束逐项核验表（表1）</w:t>
      </w:r>
    </w:p>
    <w:p w14:paraId="1A13C9AE" w14:textId="042CCD0A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机型对比表（表3）</w:t>
      </w:r>
    </w:p>
    <w:p w14:paraId="58A4DC18" w14:textId="479C59B0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交付物清单（1.4 节）</w:t>
      </w:r>
    </w:p>
    <w:p w14:paraId="593A7B42" w14:textId="33976F37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五项任务「校赛最小闭环 / 晋级后方向」两列规划（表4）</w:t>
      </w:r>
    </w:p>
    <w:p w14:paraId="30CB8679" w14:textId="0AF2AA2D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咨询联系方式（项目基本信息表）</w:t>
      </w:r>
    </w:p>
    <w:p w14:paraId="684B8B7F" w14:textId="35337D99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三、文风层面的修改（去 AI 味）</w:t>
      </w:r>
    </w:p>
    <w:p w14:paraId="535C4565" w14:textId="15DF1DF1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删除大量「我们将 / 我们坚持 / 确保 / 从而 / 充分满足」等模板句式，改为事实型、操作型短句。</w:t>
      </w:r>
    </w:p>
    <w:p w14:paraId="45A82AB6" w14:textId="5F7B5BA9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删除「四档解锁机制」等咨询腔标题，以及「第一 / 第二 / 第三……」宣誓式表述、过多竞品罗列。</w:t>
      </w:r>
    </w:p>
    <w:p w14:paraId="14B6986D" w14:textId="3C023C5A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「核心技术创新点」改为「项目特点」，不再把 FSM、JSON、离线部署等常规工程手段包装成核心技术突破。</w:t>
      </w:r>
    </w:p>
    <w:p w14:paraId="667D9CAE" w14:textId="7BF09C32" w:rsidR="004B7CDF" w:rsidRDefault="004B7CDF" w:rsidP="004B7CDF">
      <w:pPr>
        <w:spacing w:after="4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技术术语（FSM、IK、ZMP、TTS 等）全部保留，仅句法自然化。</w:t>
      </w:r>
    </w:p>
    <w:p w14:paraId="4FFBB07D" w14:textId="05AE8960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四、格式统一说明</w:t>
      </w:r>
    </w:p>
    <w:p w14:paraId="001C2C1D" w14:textId="53D51100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新文档与原始文档的格式已逐项对齐：页边距（上下 72pt、左右 79.35/73.7pt）；封面（大赛名称黑体18 → 专项宋体14 → 「项 目 企 划 书」黑体26 → 项目名黑体20 → 英文 Times New Roman 13 → 副标题楷体14 → 信息行 11.5）；章标题黑体15、节标题黑体13；正文宋体12（首行缩进2字符、1.5倍行距）；表格题注黑体10.5居中、表头黑体10.5加粗浅灰底纹、单元格宋体10（仅横线无竖线）。</w:t>
      </w:r>
    </w:p>
    <w:p w14:paraId="2940BF7F" w14:textId="33FF3B29" w:rsidR="004B7CDF" w:rsidRDefault="004B7CDF" w:rsidP="004B7CDF">
      <w:pPr>
        <w:spacing w:line="360" w:lineRule="auto"/>
        <w:ind w:firstLine="480"/>
        <w:jc w:val="left"/>
        <w:rPr>
          <w:rFonts w:ascii="宋体" w:eastAsia="宋体" w:hAnsi="宋体" w:hint="eastAsia"/>
          <w:color w:val="000000"/>
          <w:sz w:val="24"/>
        </w:rPr>
      </w:pPr>
      <w:r>
        <w:rPr>
          <w:rFonts w:ascii="宋体" w:eastAsia="宋体" w:hAnsi="宋体" w:hint="eastAsia"/>
          <w:color w:val="000000"/>
          <w:sz w:val="24"/>
        </w:rPr>
        <w:t>目录为手动文字目录（章=黑体11加粗，节=宋体10.5），无页码。若后续增删章节，需手动同步。</w:t>
      </w:r>
    </w:p>
    <w:p w14:paraId="09AC177D" w14:textId="2A0DD9EC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五、遗留待办事项（接手后需处理）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4B7CDF" w14:paraId="3BFC5AD8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  <w:shd w:val="clear" w:color="auto" w:fill="EFEFEF"/>
          </w:tcPr>
          <w:p w14:paraId="28C820AD" w14:textId="0A11F34E" w:rsidR="004B7CDF" w:rsidRPr="004B7CDF" w:rsidRDefault="004B7CDF" w:rsidP="004B7CDF">
            <w:pPr>
              <w:spacing w:before="240" w:after="120"/>
              <w:jc w:val="center"/>
              <w:rPr>
                <w:rFonts w:ascii="黑体" w:eastAsia="黑体" w:hAnsi="黑体" w:hint="eastAsia"/>
                <w:b/>
                <w:color w:val="000000"/>
              </w:rPr>
            </w:pPr>
            <w:r w:rsidRPr="004B7CDF">
              <w:rPr>
                <w:rFonts w:ascii="黑体" w:eastAsia="黑体" w:hAnsi="黑体" w:hint="eastAsia"/>
                <w:b/>
                <w:color w:val="000000"/>
              </w:rPr>
              <w:t>序号</w:t>
            </w:r>
          </w:p>
        </w:tc>
        <w:tc>
          <w:tcPr>
            <w:tcW w:w="2948" w:type="dxa"/>
            <w:shd w:val="clear" w:color="auto" w:fill="EFEFEF"/>
          </w:tcPr>
          <w:p w14:paraId="209A45F2" w14:textId="6DAF9CA6" w:rsidR="004B7CDF" w:rsidRPr="004B7CDF" w:rsidRDefault="004B7CDF" w:rsidP="004B7CDF">
            <w:pPr>
              <w:spacing w:before="240" w:after="120"/>
              <w:jc w:val="center"/>
              <w:rPr>
                <w:rFonts w:ascii="黑体" w:eastAsia="黑体" w:hAnsi="黑体" w:hint="eastAsia"/>
                <w:b/>
                <w:color w:val="000000"/>
              </w:rPr>
            </w:pPr>
            <w:r w:rsidRPr="004B7CDF">
              <w:rPr>
                <w:rFonts w:ascii="黑体" w:eastAsia="黑体" w:hAnsi="黑体" w:hint="eastAsia"/>
                <w:b/>
                <w:color w:val="000000"/>
              </w:rPr>
              <w:t>事项</w:t>
            </w:r>
          </w:p>
        </w:tc>
        <w:tc>
          <w:tcPr>
            <w:tcW w:w="2949" w:type="dxa"/>
            <w:shd w:val="clear" w:color="auto" w:fill="EFEFEF"/>
          </w:tcPr>
          <w:p w14:paraId="597A1820" w14:textId="051977AE" w:rsidR="004B7CDF" w:rsidRPr="004B7CDF" w:rsidRDefault="004B7CDF" w:rsidP="004B7CDF">
            <w:pPr>
              <w:spacing w:before="240" w:after="120"/>
              <w:jc w:val="center"/>
              <w:rPr>
                <w:rFonts w:ascii="黑体" w:eastAsia="黑体" w:hAnsi="黑体" w:hint="eastAsia"/>
                <w:b/>
                <w:color w:val="000000"/>
              </w:rPr>
            </w:pPr>
            <w:r w:rsidRPr="004B7CDF">
              <w:rPr>
                <w:rFonts w:ascii="黑体" w:eastAsia="黑体" w:hAnsi="黑体" w:hint="eastAsia"/>
                <w:b/>
                <w:color w:val="000000"/>
              </w:rPr>
              <w:t>说明</w:t>
            </w:r>
          </w:p>
        </w:tc>
      </w:tr>
      <w:tr w:rsidR="004B7CDF" w14:paraId="4D5A0BEF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5B35D46D" w14:textId="3D110CED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1</w:t>
            </w:r>
          </w:p>
        </w:tc>
        <w:tc>
          <w:tcPr>
            <w:tcW w:w="2948" w:type="dxa"/>
          </w:tcPr>
          <w:p w14:paraId="3B235023" w14:textId="5229BB36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替换占位符</w:t>
            </w:r>
          </w:p>
        </w:tc>
        <w:tc>
          <w:tcPr>
            <w:tcW w:w="2949" w:type="dxa"/>
          </w:tcPr>
          <w:p w14:paraId="54C60FD4" w14:textId="25FFDBAA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封面与正文中的【负责人姓名】【指导教师姓名】</w:t>
            </w:r>
          </w:p>
        </w:tc>
      </w:tr>
      <w:tr w:rsidR="004B7CDF" w14:paraId="29498958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1288BA73" w14:textId="639AC273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2</w:t>
            </w:r>
          </w:p>
        </w:tc>
        <w:tc>
          <w:tcPr>
            <w:tcW w:w="2948" w:type="dxa"/>
          </w:tcPr>
          <w:p w14:paraId="22659376" w14:textId="4322B0BC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核对检录口径</w:t>
            </w:r>
          </w:p>
        </w:tc>
        <w:tc>
          <w:tcPr>
            <w:tcW w:w="2949" w:type="dxa"/>
          </w:tcPr>
          <w:p w14:paraId="2DD6ECDC" w14:textId="24E2F8E9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打开项目要求.docx 图片，确认「上肢+躯干≥10」等关节数</w:t>
            </w: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lastRenderedPageBreak/>
              <w:t>要求</w:t>
            </w:r>
          </w:p>
        </w:tc>
      </w:tr>
      <w:tr w:rsidR="004B7CDF" w14:paraId="4838DD20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0526AB25" w14:textId="3273C99A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lastRenderedPageBreak/>
              <w:t>3</w:t>
            </w:r>
          </w:p>
        </w:tc>
        <w:tc>
          <w:tcPr>
            <w:tcW w:w="2948" w:type="dxa"/>
          </w:tcPr>
          <w:p w14:paraId="37806A6E" w14:textId="1F09F350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报名系统一致性</w:t>
            </w:r>
          </w:p>
        </w:tc>
        <w:tc>
          <w:tcPr>
            <w:tcW w:w="2949" w:type="dxa"/>
          </w:tcPr>
          <w:p w14:paraId="547FDC72" w14:textId="5BC7F9C9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系统填报的项目名称、赛道、组别须与本文件「项目基本信息表」完全一致；报名截止后名称不可修改</w:t>
            </w:r>
          </w:p>
        </w:tc>
      </w:tr>
      <w:tr w:rsidR="004B7CDF" w14:paraId="3D4B7DFD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4887FB0D" w14:textId="21C676ED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4</w:t>
            </w:r>
          </w:p>
        </w:tc>
        <w:tc>
          <w:tcPr>
            <w:tcW w:w="2948" w:type="dxa"/>
          </w:tcPr>
          <w:p w14:paraId="23B7072D" w14:textId="55CD32F2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后续更新进度</w:t>
            </w:r>
          </w:p>
        </w:tc>
        <w:tc>
          <w:tcPr>
            <w:tcW w:w="2949" w:type="dxa"/>
          </w:tcPr>
          <w:p w14:paraId="3F9B20F0" w14:textId="3C284761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按 4.2 表如实更新进展，补充测试数据时不得编造</w:t>
            </w:r>
          </w:p>
        </w:tc>
      </w:tr>
      <w:tr w:rsidR="004B7CDF" w14:paraId="4C76F140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2948" w:type="dxa"/>
          </w:tcPr>
          <w:p w14:paraId="142D34D8" w14:textId="7047296E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5</w:t>
            </w:r>
          </w:p>
        </w:tc>
        <w:tc>
          <w:tcPr>
            <w:tcW w:w="2948" w:type="dxa"/>
          </w:tcPr>
          <w:p w14:paraId="25510575" w14:textId="750D4EF4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目录同步</w:t>
            </w:r>
          </w:p>
        </w:tc>
        <w:tc>
          <w:tcPr>
            <w:tcW w:w="2949" w:type="dxa"/>
          </w:tcPr>
          <w:p w14:paraId="304B1BD1" w14:textId="1A9AD95C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目录为手动文字目录，增删章节后需手动同步</w:t>
            </w:r>
          </w:p>
        </w:tc>
      </w:tr>
    </w:tbl>
    <w:p w14:paraId="46EE2BB5" w14:textId="77777777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</w:p>
    <w:p w14:paraId="7F89B004" w14:textId="60328336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  <w:r>
        <w:rPr>
          <w:rFonts w:ascii="黑体" w:eastAsia="黑体" w:hAnsi="黑体" w:hint="eastAsia"/>
          <w:b/>
          <w:color w:val="000000"/>
          <w:sz w:val="28"/>
        </w:rPr>
        <w:t>六、文件清单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4B7CDF" w14:paraId="5660F8F4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  <w:shd w:val="clear" w:color="auto" w:fill="EFEFEF"/>
          </w:tcPr>
          <w:p w14:paraId="75B322F3" w14:textId="64FB2F43" w:rsidR="004B7CDF" w:rsidRPr="004B7CDF" w:rsidRDefault="004B7CDF" w:rsidP="004B7CDF">
            <w:pPr>
              <w:spacing w:before="240" w:after="120"/>
              <w:jc w:val="center"/>
              <w:rPr>
                <w:rFonts w:ascii="黑体" w:eastAsia="黑体" w:hAnsi="黑体" w:hint="eastAsia"/>
                <w:b/>
                <w:color w:val="000000"/>
              </w:rPr>
            </w:pPr>
            <w:r w:rsidRPr="004B7CDF">
              <w:rPr>
                <w:rFonts w:ascii="黑体" w:eastAsia="黑体" w:hAnsi="黑体" w:hint="eastAsia"/>
                <w:b/>
                <w:color w:val="000000"/>
              </w:rPr>
              <w:t>文件</w:t>
            </w:r>
          </w:p>
        </w:tc>
        <w:tc>
          <w:tcPr>
            <w:tcW w:w="4423" w:type="dxa"/>
            <w:shd w:val="clear" w:color="auto" w:fill="EFEFEF"/>
          </w:tcPr>
          <w:p w14:paraId="7450AF46" w14:textId="135108B7" w:rsidR="004B7CDF" w:rsidRPr="004B7CDF" w:rsidRDefault="004B7CDF" w:rsidP="004B7CDF">
            <w:pPr>
              <w:spacing w:before="240" w:after="120"/>
              <w:jc w:val="center"/>
              <w:rPr>
                <w:rFonts w:ascii="黑体" w:eastAsia="黑体" w:hAnsi="黑体" w:hint="eastAsia"/>
                <w:b/>
                <w:color w:val="000000"/>
              </w:rPr>
            </w:pPr>
            <w:r w:rsidRPr="004B7CDF">
              <w:rPr>
                <w:rFonts w:ascii="黑体" w:eastAsia="黑体" w:hAnsi="黑体" w:hint="eastAsia"/>
                <w:b/>
                <w:color w:val="000000"/>
              </w:rPr>
              <w:t>说明</w:t>
            </w:r>
          </w:p>
        </w:tc>
      </w:tr>
      <w:tr w:rsidR="004B7CDF" w14:paraId="04AA8896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613B9177" w14:textId="26C8131F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A.T.R.I.桌面自主人形智能-项目企划书(2).docx</w:t>
            </w:r>
          </w:p>
        </w:tc>
        <w:tc>
          <w:tcPr>
            <w:tcW w:w="4423" w:type="dxa"/>
          </w:tcPr>
          <w:p w14:paraId="4548607E" w14:textId="64926067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原始 AI 初稿（已归档，不建议再编辑）</w:t>
            </w:r>
          </w:p>
        </w:tc>
      </w:tr>
      <w:tr w:rsidR="004B7CDF" w14:paraId="0FC45A2B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1D46888F" w14:textId="5E894EF2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项目要求.docx</w:t>
            </w:r>
          </w:p>
        </w:tc>
        <w:tc>
          <w:tcPr>
            <w:tcW w:w="4423" w:type="dxa"/>
          </w:tcPr>
          <w:p w14:paraId="35F193EA" w14:textId="54A67999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官方通知（含图片形式的关节数要求）</w:t>
            </w:r>
          </w:p>
        </w:tc>
      </w:tr>
      <w:tr w:rsidR="004B7CDF" w14:paraId="14E62359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AC3D525" w14:textId="1193BAB3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修改意见.txt</w:t>
            </w:r>
          </w:p>
        </w:tc>
        <w:tc>
          <w:tcPr>
            <w:tcW w:w="4423" w:type="dxa"/>
          </w:tcPr>
          <w:p w14:paraId="45D4EF1E" w14:textId="6B6E2FE1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空文件，修改意见内容在对话中提供</w:t>
            </w:r>
          </w:p>
        </w:tc>
      </w:tr>
      <w:tr w:rsidR="004B7CDF" w14:paraId="083BA796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5BE6D1D1" w14:textId="7D2FB62F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A.T.R.I.桌面自主人形智能-项目企划书(修改版).docx</w:t>
            </w:r>
          </w:p>
        </w:tc>
        <w:tc>
          <w:tcPr>
            <w:tcW w:w="4423" w:type="dxa"/>
          </w:tcPr>
          <w:p w14:paraId="410C1984" w14:textId="2A6D1533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本次产出的修订版（正式使用此文件）</w:t>
            </w:r>
          </w:p>
        </w:tc>
      </w:tr>
      <w:tr w:rsidR="004B7CDF" w14:paraId="35F3CC8E" w14:textId="77777777" w:rsidTr="004B7CDF">
        <w:tblPrEx>
          <w:tblCellMar>
            <w:top w:w="0" w:type="dxa"/>
            <w:bottom w:w="0" w:type="dxa"/>
          </w:tblCellMar>
        </w:tblPrEx>
        <w:tc>
          <w:tcPr>
            <w:tcW w:w="4422" w:type="dxa"/>
          </w:tcPr>
          <w:p w14:paraId="7398D5AB" w14:textId="35D2FD33" w:rsidR="004B7CDF" w:rsidRPr="004B7CDF" w:rsidRDefault="004B7CDF" w:rsidP="004B7CDF">
            <w:pPr>
              <w:spacing w:before="240" w:after="120"/>
              <w:jc w:val="center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A.T.R.I.项目企划书-修改交接说明.docx</w:t>
            </w:r>
          </w:p>
        </w:tc>
        <w:tc>
          <w:tcPr>
            <w:tcW w:w="4423" w:type="dxa"/>
          </w:tcPr>
          <w:p w14:paraId="4949F975" w14:textId="7A4865CA" w:rsidR="004B7CDF" w:rsidRPr="004B7CDF" w:rsidRDefault="004B7CDF" w:rsidP="004B7CDF">
            <w:pPr>
              <w:spacing w:before="240" w:after="120"/>
              <w:jc w:val="left"/>
              <w:rPr>
                <w:rFonts w:ascii="宋体" w:eastAsia="宋体" w:hAnsi="宋体" w:hint="eastAsia"/>
                <w:color w:val="000000"/>
                <w:sz w:val="20"/>
              </w:rPr>
            </w:pPr>
            <w:r w:rsidRPr="004B7CDF">
              <w:rPr>
                <w:rFonts w:ascii="宋体" w:eastAsia="宋体" w:hAnsi="宋体" w:hint="eastAsia"/>
                <w:color w:val="000000"/>
                <w:sz w:val="20"/>
              </w:rPr>
              <w:t>本说明文件</w:t>
            </w:r>
          </w:p>
        </w:tc>
      </w:tr>
    </w:tbl>
    <w:p w14:paraId="1DD6F70E" w14:textId="77777777" w:rsid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</w:p>
    <w:p w14:paraId="36596C0D" w14:textId="77777777" w:rsidR="004B7CDF" w:rsidRPr="004B7CDF" w:rsidRDefault="004B7CDF" w:rsidP="004B7CDF">
      <w:pPr>
        <w:spacing w:before="240" w:after="120"/>
        <w:jc w:val="left"/>
        <w:rPr>
          <w:rFonts w:ascii="黑体" w:eastAsia="黑体" w:hAnsi="黑体" w:hint="eastAsia"/>
          <w:b/>
          <w:color w:val="000000"/>
          <w:sz w:val="28"/>
        </w:rPr>
      </w:pPr>
    </w:p>
    <w:sectPr w:rsidR="004B7CDF" w:rsidRPr="004B7CDF" w:rsidSect="004B7CDF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DF"/>
    <w:rsid w:val="00321201"/>
    <w:rsid w:val="004B7CDF"/>
    <w:rsid w:val="0056359E"/>
    <w:rsid w:val="00975CEA"/>
    <w:rsid w:val="00A952F3"/>
    <w:rsid w:val="00C53A2E"/>
    <w:rsid w:val="00D92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3CE9E"/>
  <w15:chartTrackingRefBased/>
  <w15:docId w15:val="{312EDD63-54C5-486B-8CF5-E54798DA5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B7C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C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C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C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C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C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C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C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B7C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B7C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B7C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B7C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B7C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B7C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B7C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B7C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B7C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B7C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B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C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B7C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7C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B7C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7C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7C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7C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B7C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7C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272</Words>
  <Characters>1553</Characters>
  <Application>Microsoft Office Word</Application>
  <DocSecurity>0</DocSecurity>
  <Lines>12</Lines>
  <Paragraphs>3</Paragraphs>
  <ScaleCrop>false</ScaleCrop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OK</dc:creator>
  <cp:keywords/>
  <dc:description/>
  <cp:lastModifiedBy>OK OK</cp:lastModifiedBy>
  <cp:revision>1</cp:revision>
  <dcterms:created xsi:type="dcterms:W3CDTF">2026-08-27T12:20:00Z</dcterms:created>
  <dcterms:modified xsi:type="dcterms:W3CDTF">2026-08-27T12:20:00Z</dcterms:modified>
</cp:coreProperties>
</file>