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712D7F9" w:rsidR="002F165D" w:rsidRDefault="008F16E8"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05390B">
            <w:t>A Sketch of a Multilevel API for Microfluidics Platforms</w:t>
          </w:r>
        </w:sdtContent>
      </w:sdt>
    </w:p>
    <w:p w14:paraId="58409313" w14:textId="04321A79" w:rsidR="00460CA5" w:rsidRDefault="008F16E8"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7359B7AA"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1B5804">
        <w:rPr>
          <w:rFonts w:ascii="Arial" w:hAnsi="Arial"/>
          <w:i/>
          <w:iCs/>
          <w:noProof/>
          <w:color w:val="4F81BD"/>
          <w:spacing w:val="15"/>
          <w:sz w:val="24"/>
          <w:szCs w:val="24"/>
        </w:rPr>
        <w:t>Sunday, April 18,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70C479D9" w:rsidR="003B6717" w:rsidRDefault="00E6203F" w:rsidP="005D2EA2">
      <w:r>
        <w:lastRenderedPageBreak/>
        <w:t xml:space="preserve">Each </w:t>
      </w:r>
      <w:r w:rsidR="003B6717">
        <w:t xml:space="preserve">of these levels (along with its operations) </w:t>
      </w:r>
      <w:r>
        <w:t>will be described in more detail below.</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207F603E" w14:textId="7C323551" w:rsidR="000464B3" w:rsidRDefault="000464B3" w:rsidP="007D04F3">
      <w:pPr>
        <w:pStyle w:val="ListParagraph"/>
        <w:numPr>
          <w:ilvl w:val="0"/>
          <w:numId w:val="4"/>
        </w:numPr>
      </w:pPr>
      <w:r>
        <w:rPr>
          <w:b/>
          <w:bCs/>
          <w:i/>
          <w:iCs/>
        </w:rPr>
        <w:t>Directions</w:t>
      </w:r>
      <w:r>
        <w:t xml:space="preserve"> are </w:t>
      </w:r>
      <w:r>
        <w:rPr>
          <w:b/>
          <w:bCs/>
        </w:rPr>
        <w:t>up</w:t>
      </w:r>
      <w:r>
        <w:t xml:space="preserve">, </w:t>
      </w:r>
      <w:r>
        <w:rPr>
          <w:b/>
          <w:bCs/>
        </w:rPr>
        <w:t>down</w:t>
      </w:r>
      <w:r>
        <w:t xml:space="preserve">, </w:t>
      </w:r>
      <w:r>
        <w:rPr>
          <w:b/>
          <w:bCs/>
        </w:rPr>
        <w:t>left</w:t>
      </w:r>
      <w:r>
        <w:t xml:space="preserve">, or </w:t>
      </w:r>
      <w:r>
        <w:rPr>
          <w:b/>
          <w:bCs/>
        </w:rPr>
        <w:t>right</w:t>
      </w:r>
      <w:r>
        <w:t>.</w:t>
      </w:r>
      <w:r>
        <w:rPr>
          <w:rStyle w:val="FootnoteReference"/>
        </w:rPr>
        <w:footnoteReference w:id="2"/>
      </w:r>
    </w:p>
    <w:p w14:paraId="2D345831" w14:textId="46721471"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3"/>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4"/>
      </w:r>
      <w:r w:rsidR="00A14957">
        <w:t xml:space="preserve">  Like quantities can be compared and added, 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74ECADD6" w14:textId="703EB048" w:rsidR="005D2EA2" w:rsidRDefault="005D2EA2" w:rsidP="007D04F3">
      <w:pPr>
        <w:pStyle w:val="ListParagraph"/>
        <w:numPr>
          <w:ilvl w:val="0"/>
          <w:numId w:val="4"/>
        </w:numPr>
      </w:pPr>
      <w:r>
        <w:rPr>
          <w:b/>
          <w:bCs/>
          <w:i/>
          <w:iCs/>
        </w:rPr>
        <w:t>Reagents</w:t>
      </w:r>
      <w:r>
        <w:t xml:space="preserve"> have a </w:t>
      </w:r>
      <w:r>
        <w:rPr>
          <w:i/>
          <w:iCs/>
        </w:rPr>
        <w:t>name</w:t>
      </w:r>
      <w:r>
        <w:t xml:space="preserve"> as well as possibly minimum and maximum s</w:t>
      </w:r>
      <w:r w:rsidR="004837FA">
        <w:t xml:space="preserve">torage temperatures.  A special </w:t>
      </w:r>
      <w:r w:rsidR="004837FA">
        <w:rPr>
          <w:b/>
          <w:bCs/>
        </w:rPr>
        <w:t>waste reagent</w:t>
      </w:r>
      <w:r w:rsidR="004837FA">
        <w:t xml:space="preserve"> is available for unimportant products that can be combined together in waste wells or flushed.</w:t>
      </w:r>
      <w:r w:rsidR="00710A02">
        <w:t xml:space="preserve">  The </w:t>
      </w:r>
      <w:r w:rsidR="00710A02">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571AD398"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252540CF"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5"/>
      </w:r>
      <w:r>
        <w:t xml:space="preserve"> and may contain </w:t>
      </w:r>
      <w:r w:rsidRPr="00926936">
        <w:rPr>
          <w:i/>
          <w:iCs/>
        </w:rPr>
        <w:t>beads</w:t>
      </w:r>
      <w:r>
        <w:t>.  Note that this is a particular quantity of the reagent, and</w:t>
      </w:r>
      <w:r w:rsidRPr="004837FA">
        <w:t xml:space="preserve"> </w:t>
      </w:r>
      <w:r>
        <w:t xml:space="preserve">the volume (and possibly reagent) of a </w:t>
      </w:r>
      <w:r>
        <w:lastRenderedPageBreak/>
        <w:t>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2133FADA" w14:textId="77777777" w:rsidR="00D510D1" w:rsidRDefault="00D510D1" w:rsidP="00D510D1">
      <w:pPr>
        <w:pStyle w:val="ListParagraph"/>
      </w:pPr>
    </w:p>
    <w:p w14:paraId="50B3FA38" w14:textId="42F0A636" w:rsidR="00D510D1" w:rsidRPr="00D510D1" w:rsidRDefault="00D510D1" w:rsidP="00D510D1">
      <w:pPr>
        <w:pStyle w:val="ListParagraph"/>
      </w:pPr>
      <w:r>
        <w:t xml:space="preserve">The volume may be flagged as being </w:t>
      </w:r>
      <w:r>
        <w:rPr>
          <w:i/>
          <w:iCs/>
        </w:rPr>
        <w:t>inexact</w:t>
      </w:r>
      <w:r>
        <w:t xml:space="preserve">, in which case it will be taken as a lower bound of the actual content, or as </w:t>
      </w:r>
      <w:r>
        <w:rPr>
          <w:i/>
          <w:iCs/>
        </w:rPr>
        <w:t>unknown</w:t>
      </w:r>
      <w:r>
        <w:t>.  This will be useful for the specification of liquids in wells filled by hand or in wells or pipettor reservoirs asserted to contain an unknown (but sufficient) quantity.</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6"/>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lastRenderedPageBreak/>
        <w:t xml:space="preserve">The </w:t>
      </w:r>
      <w:r>
        <w:rPr>
          <w:i/>
          <w:iCs/>
        </w:rPr>
        <w:t>pad motion time</w:t>
      </w:r>
      <w:r>
        <w:t>.  This is the minimum amount of time after a neighboring pad’s electrode is turned that you can be confident that a drop has moved to the neighbor and can be induced to move further.</w:t>
      </w:r>
      <w:r>
        <w:rPr>
          <w:rStyle w:val="FootnoteReference"/>
        </w:rPr>
        <w:footnoteReference w:id="7"/>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74165324" w:rsidR="00F5419B" w:rsidRDefault="00F5419B" w:rsidP="007D04F3">
      <w:pPr>
        <w:pStyle w:val="ListParagraph"/>
        <w:numPr>
          <w:ilvl w:val="0"/>
          <w:numId w:val="6"/>
        </w:numPr>
      </w:pPr>
      <w:r>
        <w:t xml:space="preserve">Whether or not it is </w:t>
      </w:r>
      <w:r w:rsidR="00D16D02">
        <w:rPr>
          <w:i/>
          <w:iCs/>
        </w:rPr>
        <w:t>unavailable</w:t>
      </w:r>
      <w:r>
        <w:t>.</w:t>
      </w:r>
      <w:r w:rsidR="00710A02">
        <w:t xml:space="preserve">  </w:t>
      </w:r>
      <w:r w:rsidR="00BC500C">
        <w:t>An</w:t>
      </w:r>
      <w:r w:rsidR="00710A02">
        <w:t xml:space="preserve"> </w:t>
      </w:r>
      <w:r w:rsidR="00D16D02">
        <w:rPr>
          <w:i/>
          <w:iCs/>
        </w:rPr>
        <w:t>unavailable</w:t>
      </w:r>
      <w:r w:rsidR="00710A02">
        <w:t xml:space="preserve"> pad has no electrode and cannot be occupied by a drop.  It usually results from the presence of a physical support where the pad would otherwise be.</w:t>
      </w:r>
    </w:p>
    <w:p w14:paraId="3E104C51" w14:textId="3910CCB9" w:rsidR="00F5419B" w:rsidRDefault="00F5419B" w:rsidP="007D04F3">
      <w:pPr>
        <w:pStyle w:val="ListParagraph"/>
        <w:numPr>
          <w:ilvl w:val="0"/>
          <w:numId w:val="6"/>
        </w:numPr>
      </w:pPr>
      <w:r>
        <w:t xml:space="preserve">Its </w:t>
      </w:r>
      <w:r>
        <w:rPr>
          <w:i/>
          <w:iCs/>
        </w:rPr>
        <w:t>neighbors</w:t>
      </w:r>
      <w:r>
        <w:t xml:space="preserve"> in any of the four </w:t>
      </w:r>
      <w:r>
        <w:rPr>
          <w:i/>
          <w:iCs/>
        </w:rPr>
        <w:t>directions</w:t>
      </w:r>
      <w:r>
        <w:t xml:space="preserve">.  </w:t>
      </w:r>
      <w:r w:rsidR="00C941AD">
        <w:t>A neighbor</w:t>
      </w:r>
      <w:r>
        <w:t xml:space="preserve"> will be a pad if the resulting coordinate is on the board and refers to a pad that is not dead.  </w:t>
      </w:r>
      <w:r w:rsidR="00496BF1">
        <w:t>Otherwise,</w:t>
      </w:r>
      <w:r>
        <w:t xml:space="preserve"> it will be a null value.</w:t>
      </w:r>
    </w:p>
    <w:p w14:paraId="0DFE629E" w14:textId="667ABE7B" w:rsidR="0097690F" w:rsidRDefault="0097690F" w:rsidP="0097690F">
      <w:r>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0700EFB4" w:rsidR="00496BF1" w:rsidRDefault="00496BF1" w:rsidP="007D04F3">
      <w:pPr>
        <w:pStyle w:val="ListParagraph"/>
        <w:numPr>
          <w:ilvl w:val="0"/>
          <w:numId w:val="7"/>
        </w:numPr>
      </w:pPr>
      <w:r>
        <w:t xml:space="preserve">The </w:t>
      </w:r>
      <w:r>
        <w:rPr>
          <w:i/>
          <w:iCs/>
        </w:rPr>
        <w:t>drop</w:t>
      </w:r>
      <w:r>
        <w:t xml:space="preserve"> that occupies the pad, or null.</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8"/>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xml:space="preserve">,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w:t>
      </w:r>
      <w:r>
        <w:lastRenderedPageBreak/>
        <w:t>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t xml:space="preserve">Its </w:t>
      </w:r>
      <w:r w:rsidRPr="00716158">
        <w:rPr>
          <w:i/>
          <w:iCs/>
        </w:rPr>
        <w:t>absorption time</w:t>
      </w:r>
      <w:r>
        <w:t>, the amount of time between requesting that the well absorb a drop from its exit pad and the next time an absorption request can be made.</w:t>
      </w:r>
    </w:p>
    <w:p w14:paraId="199A6FFE" w14:textId="79921D07"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 (e.g., which pipette to use).</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9"/>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t xml:space="preserve">A list of </w:t>
      </w:r>
      <w:r>
        <w:rPr>
          <w:i/>
          <w:iCs/>
        </w:rPr>
        <w:t>dispensing sequences</w:t>
      </w:r>
      <w:r>
        <w:t>.</w:t>
      </w:r>
      <w:r w:rsidR="000973EA">
        <w:rPr>
          <w:rStyle w:val="FootnoteReference"/>
        </w:rPr>
        <w:footnoteReference w:id="10"/>
      </w:r>
      <w:r>
        <w:t xml:space="preserve">  These are functional objects that take a requested volume and perform device-level actions that result in a drop (ideally of the requested size) appearing on the well’s exit pad.  </w:t>
      </w:r>
      <w:r w:rsidR="000973EA">
        <w:t xml:space="preserve">The first element of 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05A2AE87" w14:textId="0677DBD7" w:rsidR="004B2EDC" w:rsidRDefault="004B2EDC" w:rsidP="007D04F3">
      <w:pPr>
        <w:pStyle w:val="ListParagraph"/>
        <w:numPr>
          <w:ilvl w:val="0"/>
          <w:numId w:val="8"/>
        </w:numPr>
      </w:pPr>
      <w:r>
        <w:t xml:space="preserve">Whether the well is </w:t>
      </w:r>
      <w:r>
        <w:rPr>
          <w:i/>
          <w:iCs/>
        </w:rPr>
        <w:t>available</w:t>
      </w:r>
      <w:r>
        <w:t>.  A well is available if it has never contained a liquid or if it is voidable and the volume of the liquid contained is exactly zero.</w:t>
      </w:r>
    </w:p>
    <w:p w14:paraId="3F3970EA" w14:textId="77777777" w:rsidR="00B30C91" w:rsidRDefault="00B30C91" w:rsidP="00B30C91">
      <w:pPr>
        <w:ind w:left="360"/>
      </w:pPr>
    </w:p>
    <w:p w14:paraId="29E85995" w14:textId="4CFC729A" w:rsidR="00C03593" w:rsidRDefault="00C03593" w:rsidP="00C03593">
      <w:pPr>
        <w:pStyle w:val="MarginNote"/>
        <w:framePr w:wrap="around"/>
      </w:pPr>
      <w:r>
        <w:lastRenderedPageBreak/>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0BEF1993" w:rsidR="00492456" w:rsidRDefault="00492456"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heater to return to ambient temperature after it has been turned off.</w:t>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either via the board’s </w:t>
      </w:r>
      <w:r w:rsidR="00CD6F31">
        <w:t>heater</w:t>
      </w:r>
      <w:r>
        <w:t xml:space="preserve"> list (when its index is known) or via the pad’s (or well’s) heater association.</w:t>
      </w:r>
    </w:p>
    <w:p w14:paraId="28911E25" w14:textId="69EDFCB4" w:rsidR="00492456" w:rsidRDefault="00492456" w:rsidP="007D04F3">
      <w:pPr>
        <w:pStyle w:val="ListParagraph"/>
        <w:numPr>
          <w:ilvl w:val="0"/>
          <w:numId w:val="8"/>
        </w:numPr>
      </w:pPr>
      <w:r>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655D715B" w14:textId="5DB6DE0E" w:rsidR="00492456" w:rsidRDefault="00492456" w:rsidP="00492456">
      <w:r>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lastRenderedPageBreak/>
        <w:t xml:space="preserve">The </w:t>
      </w:r>
      <w:r w:rsidRPr="00C03593">
        <w:rPr>
          <w:i/>
          <w:iCs/>
        </w:rPr>
        <w:t xml:space="preserve">set of </w:t>
      </w:r>
      <w:r>
        <w:rPr>
          <w:i/>
          <w:iCs/>
        </w:rPr>
        <w:t>wells</w:t>
      </w:r>
      <w:r>
        <w:rPr>
          <w:rStyle w:val="FootnoteReference"/>
          <w:i/>
          <w:iCs/>
        </w:rPr>
        <w:footnoteReference w:id="11"/>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1263B198" w:rsidR="005707DD" w:rsidRDefault="005707DD" w:rsidP="007D04F3">
      <w:pPr>
        <w:pStyle w:val="ListParagraph"/>
        <w:numPr>
          <w:ilvl w:val="0"/>
          <w:numId w:val="8"/>
        </w:numPr>
      </w:pPr>
      <w:r>
        <w:t xml:space="preserve">The </w:t>
      </w:r>
      <w:r>
        <w:rPr>
          <w:i/>
          <w:iCs/>
        </w:rPr>
        <w:t>pad</w:t>
      </w:r>
      <w:r>
        <w:t xml:space="preserve"> or </w:t>
      </w:r>
      <w:r>
        <w:rPr>
          <w:i/>
          <w:iCs/>
        </w:rPr>
        <w:t>region</w:t>
      </w:r>
      <w:r>
        <w:t xml:space="preserve"> that the thermometer reads from.</w:t>
      </w:r>
    </w:p>
    <w:p w14:paraId="15A0D496" w14:textId="0F7A9538" w:rsidR="00402726" w:rsidRDefault="00402726" w:rsidP="00402726">
      <w:r>
        <w:t>The transient state of a thermometer includes</w:t>
      </w:r>
    </w:p>
    <w:p w14:paraId="6CBB4B79" w14:textId="38F5E0DF" w:rsidR="00402726" w:rsidRDefault="00402726" w:rsidP="007D04F3">
      <w:pPr>
        <w:pStyle w:val="ListParagraph"/>
        <w:numPr>
          <w:ilvl w:val="0"/>
          <w:numId w:val="8"/>
        </w:numPr>
      </w:pPr>
      <w:r>
        <w:t xml:space="preserve">Its </w:t>
      </w:r>
      <w:r>
        <w:rPr>
          <w:i/>
          <w:iCs/>
        </w:rPr>
        <w:t>current reading</w:t>
      </w:r>
      <w:r>
        <w:t>.</w:t>
      </w:r>
    </w:p>
    <w:p w14:paraId="4BC08AB3" w14:textId="11753249" w:rsidR="00402726" w:rsidRDefault="00402726" w:rsidP="00402726">
      <w:pPr>
        <w:pStyle w:val="MarginNote"/>
        <w:framePr w:wrap="around"/>
      </w:pPr>
      <w:r>
        <w:t>Cameras</w:t>
      </w:r>
    </w:p>
    <w:p w14:paraId="5816CEE5" w14:textId="52AC22B2"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2C945C78" w:rsidR="00402726" w:rsidRDefault="00C321A5" w:rsidP="007D04F3">
      <w:pPr>
        <w:pStyle w:val="ListParagraph"/>
        <w:numPr>
          <w:ilvl w:val="0"/>
          <w:numId w:val="8"/>
        </w:numPr>
      </w:pPr>
      <w:r>
        <w:t xml:space="preserve">The set of </w:t>
      </w:r>
      <w:r>
        <w:rPr>
          <w:i/>
          <w:iCs/>
        </w:rPr>
        <w:t>wells</w:t>
      </w:r>
      <w:r>
        <w:t xml:space="preserve"> that it can see.</w:t>
      </w:r>
    </w:p>
    <w:p w14:paraId="7E39583D" w14:textId="7D858EE5" w:rsidR="00C321A5" w:rsidRDefault="00C321A5" w:rsidP="00C321A5">
      <w:r>
        <w:t xml:space="preserve">The transient state of a camera </w:t>
      </w:r>
      <w:r w:rsidR="005D0679">
        <w:t>includes</w:t>
      </w:r>
    </w:p>
    <w:p w14:paraId="07C7D44A" w14:textId="3BFEC29A" w:rsidR="005D0679" w:rsidRDefault="005D0679" w:rsidP="007D04F3">
      <w:pPr>
        <w:pStyle w:val="ListParagraph"/>
        <w:numPr>
          <w:ilvl w:val="0"/>
          <w:numId w:val="8"/>
        </w:numPr>
      </w:pPr>
      <w:r>
        <w:t>The current image.</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 xml:space="preserve">With detectors, the user may be able to do things like determine the color of the fluid in a drop or well, the precise volume of fluid in a well, or the number of cells of a particular </w:t>
      </w:r>
      <w:r>
        <w:lastRenderedPageBreak/>
        <w:t>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793F7341" w14:textId="05572163" w:rsidR="006E2DBA" w:rsidRDefault="006E2DBA" w:rsidP="007D04F3">
      <w:pPr>
        <w:pStyle w:val="ListParagraph"/>
        <w:numPr>
          <w:ilvl w:val="0"/>
          <w:numId w:val="8"/>
        </w:numPr>
      </w:pPr>
      <w:r>
        <w:t>by being the one to create the detector and install it in the board.</w:t>
      </w:r>
    </w:p>
    <w:p w14:paraId="7AA88CF5" w14:textId="33D14655" w:rsidR="006E2DBA" w:rsidRDefault="00723E64" w:rsidP="00723E64">
      <w:pPr>
        <w:pStyle w:val="MarginNote"/>
        <w:framePr w:wrap="around"/>
      </w:pPr>
      <w:r>
        <w:t>Pipettors</w:t>
      </w:r>
    </w:p>
    <w:p w14:paraId="7E83EC96" w14:textId="5FEACBAC" w:rsidR="00723E64" w:rsidRDefault="008770E9" w:rsidP="00723E64">
      <w:r>
        <w:t>Pipettors are any means of adding liquid to wells or removing liquid from them.  This includes by using a user interface to request that a human do so.</w:t>
      </w:r>
      <w:r>
        <w:rPr>
          <w:rStyle w:val="FootnoteReference"/>
        </w:rPr>
        <w:footnoteReference w:id="12"/>
      </w:r>
    </w:p>
    <w:p w14:paraId="4D947DAB" w14:textId="636EF273" w:rsidR="000808B2" w:rsidRDefault="000808B2" w:rsidP="00723E64">
      <w:r>
        <w:t>A pipettor is characterized by</w:t>
      </w:r>
    </w:p>
    <w:p w14:paraId="32581892" w14:textId="3BC06532" w:rsidR="000808B2" w:rsidRDefault="000808B2" w:rsidP="007D04F3">
      <w:pPr>
        <w:pStyle w:val="ListParagraph"/>
        <w:numPr>
          <w:ilvl w:val="0"/>
          <w:numId w:val="8"/>
        </w:numPr>
      </w:pPr>
      <w:r>
        <w:t xml:space="preserve">Its </w:t>
      </w:r>
      <w:r>
        <w:rPr>
          <w:i/>
          <w:iCs/>
        </w:rPr>
        <w:t xml:space="preserve">fill rate </w:t>
      </w:r>
      <w:r>
        <w:t xml:space="preserve">and </w:t>
      </w:r>
      <w:r>
        <w:rPr>
          <w:i/>
          <w:iCs/>
        </w:rPr>
        <w:t>extraction rate</w:t>
      </w:r>
      <w:r w:rsidR="007557F7">
        <w:t>, expressed in terms of volume/time</w:t>
      </w:r>
      <w:r w:rsidR="0082797F">
        <w:t xml:space="preserve">, assuming the pipettor is in position.  (If the fact that the volumes are so small means that they don’t really matter, we could just use </w:t>
      </w:r>
      <w:r w:rsidR="0082797F">
        <w:rPr>
          <w:i/>
          <w:iCs/>
        </w:rPr>
        <w:t>fill time</w:t>
      </w:r>
      <w:r w:rsidR="0082797F">
        <w:t xml:space="preserve"> and </w:t>
      </w:r>
      <w:r w:rsidR="0082797F">
        <w:rPr>
          <w:i/>
          <w:iCs/>
        </w:rPr>
        <w:t>extraction time</w:t>
      </w:r>
      <w:r w:rsidR="0082797F">
        <w:t>.)</w:t>
      </w:r>
    </w:p>
    <w:p w14:paraId="7A94AD45" w14:textId="775121C0" w:rsidR="000808B2" w:rsidRDefault="000808B2" w:rsidP="007D04F3">
      <w:pPr>
        <w:pStyle w:val="ListParagraph"/>
        <w:numPr>
          <w:ilvl w:val="0"/>
          <w:numId w:val="8"/>
        </w:numPr>
      </w:pPr>
      <w:r>
        <w:t xml:space="preserve">The number of </w:t>
      </w:r>
      <w:r>
        <w:rPr>
          <w:i/>
          <w:iCs/>
        </w:rPr>
        <w:t>reservoirs</w:t>
      </w:r>
      <w:r>
        <w:t xml:space="preserve"> it contains</w:t>
      </w:r>
      <w:r w:rsidR="006174B9">
        <w:t xml:space="preserve"> along with their </w:t>
      </w:r>
      <w:r w:rsidR="006174B9">
        <w:rPr>
          <w:i/>
          <w:iCs/>
        </w:rPr>
        <w:t>capacities</w:t>
      </w:r>
      <w:r w:rsidR="006174B9">
        <w:t>.</w:t>
      </w:r>
    </w:p>
    <w:p w14:paraId="4F649E9E" w14:textId="18E82863" w:rsidR="000808B2" w:rsidRDefault="000808B2" w:rsidP="007D04F3">
      <w:pPr>
        <w:pStyle w:val="ListParagraph"/>
        <w:numPr>
          <w:ilvl w:val="0"/>
          <w:numId w:val="8"/>
        </w:numPr>
      </w:pPr>
      <w:r>
        <w:t xml:space="preserve">The presence or absence of a </w:t>
      </w:r>
      <w:r>
        <w:rPr>
          <w:i/>
          <w:iCs/>
        </w:rPr>
        <w:t>waste reservoir</w:t>
      </w:r>
      <w:r>
        <w:t xml:space="preserve"> (or </w:t>
      </w:r>
      <w:r>
        <w:rPr>
          <w:i/>
          <w:iCs/>
        </w:rPr>
        <w:t>drain</w:t>
      </w:r>
      <w:r>
        <w:t>).</w:t>
      </w:r>
    </w:p>
    <w:p w14:paraId="1D621869" w14:textId="58292EFD" w:rsidR="000808B2" w:rsidRDefault="000808B2" w:rsidP="007D04F3">
      <w:pPr>
        <w:pStyle w:val="ListParagraph"/>
        <w:numPr>
          <w:ilvl w:val="0"/>
          <w:numId w:val="8"/>
        </w:numPr>
      </w:pPr>
      <w:r>
        <w:t xml:space="preserve">A collection of sets of </w:t>
      </w:r>
      <w:r>
        <w:rPr>
          <w:i/>
          <w:iCs/>
        </w:rPr>
        <w:t>simultaneous well groups</w:t>
      </w:r>
      <w:r>
        <w:t>.  This is useful for the case in which a single pipettor can simultaneously fill, e.g., the four wells on one side of a board or, by moving, the four wells on the other side of the board.</w:t>
      </w:r>
    </w:p>
    <w:p w14:paraId="3EFC7B8C" w14:textId="04901B83" w:rsidR="000808B2" w:rsidRDefault="000808B2" w:rsidP="007D04F3">
      <w:pPr>
        <w:pStyle w:val="ListParagraph"/>
        <w:numPr>
          <w:ilvl w:val="0"/>
          <w:numId w:val="8"/>
        </w:numPr>
      </w:pPr>
      <w:r>
        <w:t xml:space="preserve">The </w:t>
      </w:r>
      <w:r>
        <w:rPr>
          <w:i/>
          <w:iCs/>
        </w:rPr>
        <w:t>movement time</w:t>
      </w:r>
      <w:r>
        <w:t xml:space="preserve"> required to switch between one simultaneous well group to another, assuming that no fluid transfer is in progress.</w:t>
      </w:r>
    </w:p>
    <w:p w14:paraId="0693F8CA" w14:textId="24850052" w:rsidR="000808B2" w:rsidRDefault="000808B2" w:rsidP="000808B2">
      <w:r>
        <w:t>The transient state of a pipettor includes</w:t>
      </w:r>
    </w:p>
    <w:p w14:paraId="1D6A0DC0" w14:textId="0273D1F5" w:rsidR="000808B2" w:rsidRDefault="000808B2" w:rsidP="007D04F3">
      <w:pPr>
        <w:pStyle w:val="ListParagraph"/>
        <w:numPr>
          <w:ilvl w:val="0"/>
          <w:numId w:val="8"/>
        </w:numPr>
      </w:pPr>
      <w:r>
        <w:t xml:space="preserve">The </w:t>
      </w:r>
      <w:r>
        <w:rPr>
          <w:i/>
          <w:iCs/>
        </w:rPr>
        <w:t>current well group</w:t>
      </w:r>
      <w:r>
        <w:t xml:space="preserve"> that it is positioned to use (if any).</w:t>
      </w:r>
    </w:p>
    <w:p w14:paraId="304A5AED" w14:textId="2C9D4E73" w:rsidR="000808B2" w:rsidRDefault="000808B2" w:rsidP="007D04F3">
      <w:pPr>
        <w:pStyle w:val="ListParagraph"/>
        <w:numPr>
          <w:ilvl w:val="0"/>
          <w:numId w:val="8"/>
        </w:numPr>
      </w:pPr>
      <w:r>
        <w:t xml:space="preserve">The </w:t>
      </w:r>
      <w:r>
        <w:rPr>
          <w:i/>
          <w:iCs/>
        </w:rPr>
        <w:t>current contents</w:t>
      </w:r>
      <w:r>
        <w:t xml:space="preserve"> (as a liquid, i.e., a reagent and volume) in each of its reservoirs.</w:t>
      </w:r>
    </w:p>
    <w:p w14:paraId="29D7671F" w14:textId="7320F7B2" w:rsidR="000808B2" w:rsidRDefault="000808B2" w:rsidP="007D04F3">
      <w:pPr>
        <w:pStyle w:val="ListParagraph"/>
        <w:numPr>
          <w:ilvl w:val="0"/>
          <w:numId w:val="8"/>
        </w:numPr>
      </w:pPr>
      <w:r>
        <w:t xml:space="preserve">Whether it is </w:t>
      </w:r>
      <w:r w:rsidRPr="000808B2">
        <w:rPr>
          <w:i/>
          <w:iCs/>
        </w:rPr>
        <w:t>currently transferring</w:t>
      </w:r>
      <w:r>
        <w:t xml:space="preserve"> fluid and an estimate of the </w:t>
      </w:r>
      <w:r>
        <w:rPr>
          <w:i/>
          <w:iCs/>
        </w:rPr>
        <w:t>time remaining</w:t>
      </w:r>
      <w:r>
        <w:t xml:space="preserve"> until current transfers are complete.</w:t>
      </w:r>
    </w:p>
    <w:p w14:paraId="52CB5B0E" w14:textId="37252CA4" w:rsidR="000808B2" w:rsidRDefault="00075F13" w:rsidP="00481097">
      <w:r>
        <w:t xml:space="preserve">Requests on a pipettor that require a different simultaneous well group than the current one will be queued and may be preempted by subsequent requests that can be satisfied by the current well group or one earlier in the queue.  </w:t>
      </w:r>
    </w:p>
    <w:p w14:paraId="33160121" w14:textId="2A612C03" w:rsidR="00E6177C" w:rsidRDefault="00E6177C" w:rsidP="00E6177C">
      <w:pPr>
        <w:pStyle w:val="Section"/>
        <w:framePr w:wrap="around"/>
      </w:pPr>
      <w:r>
        <w:lastRenderedPageBreak/>
        <w:t xml:space="preserve">Dealing with </w:t>
      </w:r>
      <w:r w:rsidR="006405B4">
        <w:t>A</w:t>
      </w:r>
      <w:r>
        <w:t>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557D3928"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r>
        <w:rPr>
          <w:rStyle w:val="FootnoteReference"/>
        </w:rPr>
        <w:footnoteReference w:id="13"/>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t xml:space="preserve">This will be accompanied by </w:t>
      </w:r>
      <w:r w:rsidR="0087090F">
        <w:t>four</w:t>
      </w:r>
      <w:r>
        <w:t xml:space="preserve"> other variants:</w:t>
      </w:r>
    </w:p>
    <w:p w14:paraId="077E8C6F" w14:textId="25A10E1B" w:rsidR="009A3132" w:rsidRDefault="009A3132" w:rsidP="009A3132">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791A5740" w:rsidR="00542849" w:rsidRDefault="00542849" w:rsidP="007D04F3">
      <w:pPr>
        <w:pStyle w:val="Continuation"/>
        <w:numPr>
          <w:ilvl w:val="0"/>
          <w:numId w:val="9"/>
        </w:numPr>
        <w:spacing w:after="0"/>
      </w:pPr>
      <w:r>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 the board’s pad motion time and return.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(by setting the electrode) and returns immediately.  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lastRenderedPageBreak/>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4"/>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08883DEC" w:rsidR="001F0CF4" w:rsidRDefault="001F0CF4" w:rsidP="004E5CC2">
      <w:r>
        <w:t>The library has a clock, under control of the program that makes that happen.  Its current state includes</w:t>
      </w:r>
    </w:p>
    <w:p w14:paraId="6DBC357D" w14:textId="3F42E7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67994E45" w14:textId="19432D91" w:rsidR="00D87A42" w:rsidRDefault="00D87A42" w:rsidP="00D87A42">
      <w:r>
        <w:t>While the clock is running, ticks will occur (roughly) regularly according to the interval time.  Any gated operations that occur between ticks will happen as of the next tick.</w:t>
      </w:r>
    </w:p>
    <w:p w14:paraId="4137E62C" w14:textId="6C5C7E74" w:rsidR="00037462" w:rsidRDefault="00037462" w:rsidP="00D87A42">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15"/>
      </w:r>
    </w:p>
    <w:p w14:paraId="6E6EE932" w14:textId="6A802762" w:rsidR="00037462" w:rsidRDefault="00037462" w:rsidP="00D87A42">
      <w:r>
        <w:lastRenderedPageBreak/>
        <w:t>Callbacks are registered by calling</w:t>
      </w:r>
    </w:p>
    <w:p w14:paraId="5173D3C3" w14:textId="3797F27C" w:rsidR="00037462" w:rsidRDefault="00037462" w:rsidP="00037462">
      <w:pPr>
        <w:pStyle w:val="JavaCode"/>
      </w:pPr>
      <w:r>
        <w:rPr>
          <w:rStyle w:val="Keyword"/>
        </w:rPr>
        <w:t xml:space="preserve">void </w:t>
      </w:r>
      <w:r>
        <w:rPr>
          <w:rStyle w:val="Definition"/>
        </w:rPr>
        <w:t>before_clock_tick</w:t>
      </w:r>
      <w:r>
        <w:t>(</w:t>
      </w:r>
      <w:r>
        <w:rPr>
          <w:rStyle w:val="Type"/>
        </w:rPr>
        <w:t>Callback</w:t>
      </w:r>
      <w:r>
        <w:t xml:space="preserve"> </w:t>
      </w:r>
      <w:r>
        <w:rPr>
          <w:rStyle w:val="Variable"/>
        </w:rPr>
        <w:t>callback</w:t>
      </w:r>
      <w:r>
        <w:t>)</w:t>
      </w:r>
    </w:p>
    <w:p w14:paraId="5B3E4866" w14:textId="48D17758" w:rsidR="00037462" w:rsidRDefault="00037462" w:rsidP="00037462">
      <w:pPr>
        <w:pStyle w:val="JavaCode"/>
      </w:pPr>
      <w:r>
        <w:rPr>
          <w:rStyle w:val="Keyword"/>
        </w:rPr>
        <w:t xml:space="preserve">void </w:t>
      </w:r>
      <w:r>
        <w:rPr>
          <w:rStyle w:val="Definition"/>
        </w:rPr>
        <w:t>after_clock_tick</w:t>
      </w:r>
      <w:r>
        <w:t>(</w:t>
      </w:r>
      <w:r>
        <w:rPr>
          <w:rStyle w:val="Type"/>
        </w:rPr>
        <w:t xml:space="preserve">Callback </w:t>
      </w:r>
      <w:r>
        <w:rPr>
          <w:rStyle w:val="Variable"/>
        </w:rPr>
        <w:t>callback</w:t>
      </w:r>
      <w:r>
        <w:t>)</w:t>
      </w:r>
    </w:p>
    <w:p w14:paraId="26DC4C01" w14:textId="77777777" w:rsidR="00037462" w:rsidRPr="00037462" w:rsidRDefault="00037462" w:rsidP="00037462">
      <w:pPr>
        <w:pStyle w:val="JavaCode"/>
      </w:pPr>
    </w:p>
    <w:p w14:paraId="13761583" w14:textId="48669D02" w:rsidR="00D87A42" w:rsidRDefault="00037462" w:rsidP="00037462">
      <w:pPr>
        <w:pStyle w:val="Continuation"/>
      </w:pPr>
      <w:r>
        <w:t>Finally, there are two methods that allow the program to pause until the next clock tick</w:t>
      </w:r>
    </w:p>
    <w:p w14:paraId="23A241B3" w14:textId="287199B5" w:rsidR="00E70ECF" w:rsidRDefault="00E70ECF" w:rsidP="00E70ECF">
      <w:pPr>
        <w:pStyle w:val="JavaCode"/>
      </w:pPr>
      <w:r>
        <w:rPr>
          <w:rStyle w:val="Keyword"/>
        </w:rPr>
        <w:t xml:space="preserve">void </w:t>
      </w:r>
      <w:r>
        <w:rPr>
          <w:rStyle w:val="Definition"/>
        </w:rPr>
        <w:t>await_clock_tick</w:t>
      </w:r>
      <w:r>
        <w:t>()</w:t>
      </w:r>
    </w:p>
    <w:p w14:paraId="29226FE0" w14:textId="4047A799" w:rsidR="00E70ECF" w:rsidRDefault="00E70ECF" w:rsidP="00E70ECF">
      <w:pPr>
        <w:pStyle w:val="Continuation"/>
      </w:pPr>
      <w:r>
        <w:t>and until the</w:t>
      </w:r>
      <w:r w:rsidR="00A23114">
        <w:t>re are no operations in progress</w:t>
      </w:r>
    </w:p>
    <w:p w14:paraId="5FF32353" w14:textId="568BD5B3" w:rsidR="00E70ECF" w:rsidRDefault="00E70ECF" w:rsidP="00E70ECF">
      <w:pPr>
        <w:pStyle w:val="JavaCode"/>
      </w:pPr>
      <w:r>
        <w:rPr>
          <w:rStyle w:val="Keyword"/>
        </w:rPr>
        <w:t xml:space="preserve">void </w:t>
      </w:r>
      <w:r>
        <w:rPr>
          <w:rStyle w:val="Definition"/>
        </w:rPr>
        <w:t>await_idle</w:t>
      </w:r>
      <w:r>
        <w:t>()</w:t>
      </w:r>
    </w:p>
    <w:p w14:paraId="07443D5F" w14:textId="1B39C3E3" w:rsidR="00E70ECF" w:rsidRDefault="00A23114" w:rsidP="00A23114">
      <w:pPr>
        <w:pStyle w:val="Continuation"/>
      </w:pPr>
      <w:r>
        <w:t>If you want an activity of your own to count as an operation for purposes of determining idleness, bracket it with</w:t>
      </w:r>
    </w:p>
    <w:p w14:paraId="121CAD84" w14:textId="69659DD4" w:rsidR="00A23114" w:rsidRDefault="00A23114" w:rsidP="00A23114">
      <w:pPr>
        <w:pStyle w:val="JavaCode"/>
      </w:pPr>
      <w:r>
        <w:rPr>
          <w:rStyle w:val="Keyword"/>
        </w:rPr>
        <w:t xml:space="preserve">void </w:t>
      </w:r>
      <w:r>
        <w:rPr>
          <w:rStyle w:val="Definition"/>
        </w:rPr>
        <w:t>begin_operation</w:t>
      </w:r>
      <w:r>
        <w:t>()</w:t>
      </w:r>
    </w:p>
    <w:p w14:paraId="7A64CA18" w14:textId="1B38F0AB" w:rsidR="00A23114" w:rsidRDefault="00A23114" w:rsidP="00A23114">
      <w:pPr>
        <w:pStyle w:val="JavaCode"/>
      </w:pPr>
      <w:r>
        <w:rPr>
          <w:rStyle w:val="Keyword"/>
        </w:rPr>
        <w:t xml:space="preserve">void </w:t>
      </w:r>
      <w:r>
        <w:rPr>
          <w:rStyle w:val="Definition"/>
        </w:rPr>
        <w:t>end_operation</w:t>
      </w:r>
      <w:r>
        <w:t>()</w:t>
      </w:r>
    </w:p>
    <w:p w14:paraId="51CB05FB" w14:textId="47732B86" w:rsidR="00A23114" w:rsidRDefault="00A23114" w:rsidP="00A23114">
      <w:pPr>
        <w:pStyle w:val="Continuation"/>
      </w:pPr>
      <w:r>
        <w:t>It will probably also be worthwhile to have calls to stop the clock when the system is idle and to run it until the system is idle.</w:t>
      </w:r>
    </w:p>
    <w:p w14:paraId="4E9831B3" w14:textId="1CAD05EC" w:rsidR="00A23114" w:rsidRDefault="00A23114" w:rsidP="00A23114">
      <w:pPr>
        <w:pStyle w:val="MarginNote"/>
        <w:framePr w:wrap="around"/>
      </w:pPr>
      <w:r>
        <w:t>Multi-tick operations</w:t>
      </w:r>
    </w:p>
    <w:p w14:paraId="34C8ED00" w14:textId="1F3C6E5E" w:rsidR="00A23114" w:rsidRDefault="00B114C0" w:rsidP="00A23114">
      <w:r>
        <w:t>Some operations, for example, dispensing a drop or walking a train of drops down a path, may require a sequence of drop motions.  When these are performed as gated operations, they initiate their first move and then add a callback for after the next clock tick to do the next, repeating until they are done.</w:t>
      </w:r>
    </w:p>
    <w:p w14:paraId="6C62DA4C" w14:textId="05B8EFC1" w:rsidR="00B114C0" w:rsidRDefault="00B114C0" w:rsidP="00A23114">
      <w:r>
        <w:t>It’s not clear how they should work when done non-gated.  I see three possibilities:</w:t>
      </w:r>
    </w:p>
    <w:p w14:paraId="22D283AD" w14:textId="0ADA5AF3" w:rsidR="00B114C0" w:rsidRDefault="00B114C0" w:rsidP="00B114C0">
      <w:pPr>
        <w:pStyle w:val="ListParagraph"/>
        <w:numPr>
          <w:ilvl w:val="0"/>
          <w:numId w:val="10"/>
        </w:numPr>
      </w:pPr>
      <w:r>
        <w:t>They work the same as gated operations.  This has the downside that if the clock is not running, the user will have to manually advance it for each step.</w:t>
      </w:r>
    </w:p>
    <w:p w14:paraId="75DFE03C" w14:textId="641C0A03" w:rsidR="00B114C0" w:rsidRDefault="00B114C0" w:rsidP="00B114C0">
      <w:pPr>
        <w:pStyle w:val="ListParagraph"/>
        <w:numPr>
          <w:ilvl w:val="0"/>
          <w:numId w:val="10"/>
        </w:numPr>
      </w:pPr>
      <w:r>
        <w:t>They work completely independently of the clock and add their own delays based on the current clock interval time.</w:t>
      </w:r>
    </w:p>
    <w:p w14:paraId="22B90496" w14:textId="541F1BBE" w:rsidR="00B114C0" w:rsidRDefault="00B114C0" w:rsidP="00B114C0">
      <w:pPr>
        <w:pStyle w:val="ListParagraph"/>
        <w:numPr>
          <w:ilvl w:val="0"/>
          <w:numId w:val="10"/>
        </w:numPr>
      </w:pPr>
      <w:r>
        <w:t xml:space="preserve">They work as gated operations when the clock is running but as </w:t>
      </w:r>
      <w:r w:rsidR="007C1EF8">
        <w:t>free running</w:t>
      </w:r>
      <w:r>
        <w:t xml:space="preserve"> whenever the clock is stopped.</w:t>
      </w:r>
    </w:p>
    <w:p w14:paraId="78849C33" w14:textId="19ECB3FA" w:rsidR="00B114C0" w:rsidRDefault="00B114C0" w:rsidP="00B114C0">
      <w:r>
        <w:t>The last, while</w:t>
      </w:r>
      <w:r w:rsidR="007C1EF8">
        <w:t xml:space="preserve"> more complicated, is probably least likely to violate the Principle of Least Astonishment.</w:t>
      </w:r>
    </w:p>
    <w:p w14:paraId="28C147C7" w14:textId="227259C7" w:rsidR="007C1EF8" w:rsidRDefault="008A1E9C" w:rsidP="008A1E9C">
      <w:pPr>
        <w:pStyle w:val="Section"/>
        <w:framePr w:wrap="around"/>
      </w:pPr>
      <w:r>
        <w:t xml:space="preserve">Level 1: The </w:t>
      </w:r>
      <w:r w:rsidR="006405B4">
        <w:t>D</w:t>
      </w:r>
      <w:r>
        <w:t xml:space="preserve">evice </w:t>
      </w:r>
      <w:r w:rsidR="006405B4">
        <w:t>L</w:t>
      </w:r>
      <w:r>
        <w:t>evel</w:t>
      </w:r>
    </w:p>
    <w:p w14:paraId="1A93974B" w14:textId="78B24D49" w:rsidR="008A1E9C" w:rsidRDefault="001B5804" w:rsidP="008A1E9C">
      <w:r>
        <w:t xml:space="preserve">At the device level, operations manipulate the components of the physical device, without regard to </w:t>
      </w:r>
      <w:r w:rsidR="00C51A8B">
        <w:t>the presence or absence of liquids.</w:t>
      </w:r>
    </w:p>
    <w:p w14:paraId="6B4BF269" w14:textId="7B938E98" w:rsidR="0068210F" w:rsidRDefault="0068210F" w:rsidP="008A1E9C">
      <w:r>
        <w:t xml:space="preserve">All of the information regarding device component types above, both the characteristic information and the current state are accessible either as data members of the component objects or as method calls (based on language norms and </w:t>
      </w:r>
      <w:r w:rsidR="0000191A">
        <w:t xml:space="preserve">whether communication with the device is required). </w:t>
      </w:r>
    </w:p>
    <w:p w14:paraId="66D250FB" w14:textId="77777777" w:rsidR="00FD77F6" w:rsidRDefault="00FD77F6" w:rsidP="008A1E9C"/>
    <w:p w14:paraId="72E81F46" w14:textId="52F0AEF4" w:rsidR="00C51A8B" w:rsidRDefault="00C51A8B" w:rsidP="00C51A8B">
      <w:pPr>
        <w:pStyle w:val="MarginNote"/>
        <w:framePr w:wrap="around"/>
      </w:pPr>
      <w:r>
        <w:lastRenderedPageBreak/>
        <w:t>Pads</w:t>
      </w:r>
    </w:p>
    <w:p w14:paraId="7674A0A0" w14:textId="422CB3E7" w:rsidR="00C51A8B" w:rsidRDefault="00C51A8B" w:rsidP="00C51A8B">
      <w:r>
        <w:t>The only thing you can do with a pad is to set its electrode’s state</w:t>
      </w:r>
      <w:r w:rsidR="005A1146">
        <w:t>:</w:t>
      </w:r>
    </w:p>
    <w:p w14:paraId="57022D87" w14:textId="62007432" w:rsidR="00C51A8B" w:rsidRDefault="00C51A8B" w:rsidP="00C51A8B">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6769ACC" w14:textId="5A03F4FD" w:rsidR="00C51A8B" w:rsidRDefault="00C51A8B" w:rsidP="00C51A8B">
      <w:pPr>
        <w:pStyle w:val="JavaCode"/>
      </w:pPr>
      <w:r>
        <w:rPr>
          <w:rStyle w:val="Type"/>
        </w:rPr>
        <w:t xml:space="preserve">BinaryState </w:t>
      </w:r>
      <w:r>
        <w:rPr>
          <w:rStyle w:val="Definition"/>
        </w:rPr>
        <w:t>turn_on</w:t>
      </w:r>
      <w:r>
        <w:t>()</w:t>
      </w:r>
    </w:p>
    <w:p w14:paraId="64DA7130" w14:textId="1A2217ED" w:rsidR="00C51A8B" w:rsidRDefault="00C51A8B" w:rsidP="00C51A8B">
      <w:pPr>
        <w:pStyle w:val="JavaCode"/>
      </w:pPr>
      <w:r>
        <w:rPr>
          <w:rStyle w:val="Type"/>
        </w:rPr>
        <w:t xml:space="preserve">BinaryState </w:t>
      </w:r>
      <w:r>
        <w:rPr>
          <w:rStyle w:val="Definition"/>
        </w:rPr>
        <w:t>turn_off</w:t>
      </w:r>
      <w:r>
        <w:t>()</w:t>
      </w:r>
    </w:p>
    <w:p w14:paraId="28FC9619" w14:textId="13509445" w:rsidR="00C51A8B" w:rsidRDefault="00C51A8B" w:rsidP="00C51A8B">
      <w:pPr>
        <w:pStyle w:val="JavaCode"/>
      </w:pPr>
      <w:r>
        <w:rPr>
          <w:rStyle w:val="Type"/>
        </w:rPr>
        <w:t xml:space="preserve">BinaryState </w:t>
      </w:r>
      <w:r>
        <w:rPr>
          <w:rStyle w:val="Definition"/>
        </w:rPr>
        <w:t>toggle</w:t>
      </w:r>
      <w:r>
        <w:t>()</w:t>
      </w:r>
    </w:p>
    <w:p w14:paraId="1554C7E1" w14:textId="26CC5EB9" w:rsidR="00C51A8B" w:rsidRDefault="00C51A8B" w:rsidP="00C51A8B">
      <w:pPr>
        <w:pStyle w:val="Continuation"/>
      </w:pPr>
      <w:r>
        <w:t>These operations return the previous state, because why not?</w:t>
      </w:r>
    </w:p>
    <w:p w14:paraId="095AA844" w14:textId="4F6243E6" w:rsidR="00C51A8B" w:rsidRDefault="00C51A8B" w:rsidP="00C51A8B">
      <w:r>
        <w:t>The gated variants take place at the next time tick, and the normal, request, and asynchronous variants return immediately, after communicating with the board.</w:t>
      </w:r>
    </w:p>
    <w:p w14:paraId="07D3A39A" w14:textId="4D7111B2" w:rsidR="00B414DB" w:rsidRDefault="00B414DB" w:rsidP="00C51A8B">
      <w:r>
        <w:t>Operations on, e.g., the magnet at a pad are performed by asking the pad for its associated magnet and performing the operation directly on the magnet.</w:t>
      </w:r>
      <w:r>
        <w:rPr>
          <w:rStyle w:val="FootnoteReference"/>
        </w:rPr>
        <w:footnoteReference w:id="16"/>
      </w:r>
    </w:p>
    <w:p w14:paraId="1C10D614" w14:textId="5751291C" w:rsidR="00C51A8B" w:rsidRDefault="00C51A8B" w:rsidP="00C51A8B">
      <w:pPr>
        <w:pStyle w:val="MarginNote"/>
        <w:framePr w:wrap="around"/>
      </w:pPr>
      <w:r>
        <w:t>Wells</w:t>
      </w:r>
    </w:p>
    <w:p w14:paraId="7A7E8098" w14:textId="31350395" w:rsidR="00C67ADB" w:rsidRDefault="00487336" w:rsidP="00C67ADB">
      <w:r>
        <w:t xml:space="preserve">The primary things you can do with a well are to </w:t>
      </w:r>
      <w:r w:rsidR="00C67ADB">
        <w:t>run the sequences to dispense and absorb a drop:</w:t>
      </w:r>
    </w:p>
    <w:p w14:paraId="59D74664" w14:textId="48AB6657" w:rsidR="00C67ADB" w:rsidRDefault="00C67ADB" w:rsidP="00C67ADB">
      <w:pPr>
        <w:pStyle w:val="JavaCode"/>
      </w:pPr>
      <w:r>
        <w:rPr>
          <w:rStyle w:val="Type"/>
        </w:rPr>
        <w:t>Drop</w:t>
      </w:r>
      <w:r>
        <w:t xml:space="preserve"> </w:t>
      </w:r>
      <w:r>
        <w:rPr>
          <w:rStyle w:val="Definition"/>
        </w:rPr>
        <w:t>dispense_drop</w:t>
      </w:r>
      <w:r>
        <w:t>()</w:t>
      </w:r>
    </w:p>
    <w:p w14:paraId="4943DF28" w14:textId="070ADBCA" w:rsidR="00C67ADB" w:rsidRDefault="00C67ADB" w:rsidP="00C67ADB">
      <w:pPr>
        <w:pStyle w:val="JavaCode"/>
      </w:pPr>
      <w:r w:rsidRPr="00C67ADB">
        <w:rPr>
          <w:rStyle w:val="Keyword"/>
        </w:rPr>
        <w:t>void</w:t>
      </w:r>
      <w:r>
        <w:rPr>
          <w:rStyle w:val="Type"/>
        </w:rPr>
        <w:t xml:space="preserve"> </w:t>
      </w:r>
      <w:r>
        <w:rPr>
          <w:rStyle w:val="Definition"/>
        </w:rPr>
        <w:t>absorb_drop</w:t>
      </w:r>
      <w:r>
        <w:t>()</w:t>
      </w:r>
    </w:p>
    <w:p w14:paraId="469E92F3" w14:textId="77980CFE" w:rsidR="00C67ADB" w:rsidRDefault="00C67ADB" w:rsidP="00C67ADB">
      <w:pPr>
        <w:pStyle w:val="Continuation"/>
      </w:pPr>
      <w:r>
        <w:t>These are also drop-level operations, and so dispensing a drop returns the new drop object.  When working at the device level, it can be ignored.</w:t>
      </w:r>
    </w:p>
    <w:p w14:paraId="04637F61" w14:textId="1F3751F4" w:rsidR="00C67ADB" w:rsidRDefault="00C67ADB" w:rsidP="00C67ADB">
      <w:r>
        <w:t>Dispensing a drop is considered to be complete when the drop is on the exit pad.  Absorbing a drop is complete when another drop could be moved to the exit pad.</w:t>
      </w:r>
    </w:p>
    <w:p w14:paraId="284FC3DA" w14:textId="520E76E7" w:rsidR="00407A5B" w:rsidRDefault="00407A5B" w:rsidP="00C67ADB">
      <w:r>
        <w:t>If the well is believed to be empty when dispensing a drop, the dispensing sequence will be performed anyway, and a drop object will be created on the well’s exit pad.  Similarly, if a drop is to be absorbed but the well is believed to be full, the operation will proceed.  This behavior was chosen primarily to support situations in which the initial quantities in wells are unknown or unspecified, and when the user may be adding or removing liquid without telling the system.  The alternative forms</w:t>
      </w:r>
    </w:p>
    <w:p w14:paraId="0FF45A2E" w14:textId="2D904CD2" w:rsidR="00407A5B" w:rsidRDefault="00407A5B" w:rsidP="00407A5B">
      <w:pPr>
        <w:pStyle w:val="JavaCode"/>
      </w:pPr>
      <w:r>
        <w:rPr>
          <w:rStyle w:val="Type"/>
        </w:rPr>
        <w:t xml:space="preserve">Drop </w:t>
      </w:r>
      <w:r>
        <w:rPr>
          <w:rStyle w:val="Definition"/>
        </w:rPr>
        <w:t>dispense_drop_or_throw</w:t>
      </w:r>
      <w:r>
        <w:t xml:space="preserve">() </w:t>
      </w:r>
      <w:r>
        <w:rPr>
          <w:rStyle w:val="Keyword"/>
        </w:rPr>
        <w:t xml:space="preserve">throws </w:t>
      </w:r>
      <w:r>
        <w:rPr>
          <w:rStyle w:val="Type"/>
        </w:rPr>
        <w:t>WellEmptyException</w:t>
      </w:r>
    </w:p>
    <w:p w14:paraId="13DFEF08" w14:textId="16BE0CA4" w:rsidR="00407A5B" w:rsidRPr="004E394C" w:rsidRDefault="00407A5B" w:rsidP="00407A5B">
      <w:pPr>
        <w:pStyle w:val="JavaCode"/>
      </w:pPr>
      <w:r>
        <w:rPr>
          <w:rStyle w:val="Keyword"/>
        </w:rPr>
        <w:t xml:space="preserve">void </w:t>
      </w:r>
      <w:r>
        <w:rPr>
          <w:rStyle w:val="Definition"/>
        </w:rPr>
        <w:t>absorb_drop_or_throw</w:t>
      </w:r>
      <w:r>
        <w:t xml:space="preserve">() </w:t>
      </w:r>
      <w:r>
        <w:rPr>
          <w:rStyle w:val="Keyword"/>
        </w:rPr>
        <w:t xml:space="preserve">throws </w:t>
      </w:r>
      <w:r>
        <w:rPr>
          <w:rStyle w:val="Type"/>
        </w:rPr>
        <w:t>WellFullException</w:t>
      </w:r>
      <w:r w:rsidR="004E394C">
        <w:t xml:space="preserve">, </w:t>
      </w:r>
      <w:r w:rsidR="004E394C">
        <w:rPr>
          <w:rStyle w:val="Type"/>
        </w:rPr>
        <w:t>NoDropException</w:t>
      </w:r>
    </w:p>
    <w:p w14:paraId="1FCCB880" w14:textId="3D93615C" w:rsidR="00407A5B" w:rsidRDefault="00407A5B" w:rsidP="004E394C">
      <w:pPr>
        <w:pStyle w:val="Continuation"/>
      </w:pPr>
      <w:r>
        <w:t xml:space="preserve">throw exceptions if the operation is expected to fail based on the current well state.  </w:t>
      </w:r>
      <w:r w:rsidR="004E394C">
        <w:t>Absorbing a drop also throws an exception if there is no drop currently at the well’s exit pad.</w:t>
      </w:r>
      <w:r w:rsidR="00DD69B6">
        <w:rPr>
          <w:rStyle w:val="FootnoteReference"/>
        </w:rPr>
        <w:footnoteReference w:id="17"/>
      </w:r>
      <w:r w:rsidR="004E394C">
        <w:t xml:space="preserve">  </w:t>
      </w:r>
      <w:r>
        <w:t>These exceptions are thrown immediately, even for the requested, asynchronous, and gated variants.</w:t>
      </w:r>
      <w:r w:rsidR="004E394C">
        <w:t xml:space="preserve">  </w:t>
      </w:r>
    </w:p>
    <w:p w14:paraId="5A0AD7F1" w14:textId="193F1625" w:rsidR="00DD69B6" w:rsidRDefault="00DD69B6" w:rsidP="00DD69B6">
      <w:r>
        <w:lastRenderedPageBreak/>
        <w:t>To run an alternative dispensing sequence, call</w:t>
      </w:r>
    </w:p>
    <w:p w14:paraId="24413D4B" w14:textId="6E41326A" w:rsidR="00DD69B6" w:rsidRDefault="00DD69B6" w:rsidP="00DD69B6">
      <w:pPr>
        <w:pStyle w:val="JavaCode"/>
      </w:pPr>
      <w:r>
        <w:rPr>
          <w:rStyle w:val="Type"/>
        </w:rPr>
        <w:t>Drop</w:t>
      </w:r>
      <w:r>
        <w:t xml:space="preserve"> </w:t>
      </w:r>
      <w:r>
        <w:rPr>
          <w:rStyle w:val="Definition"/>
        </w:rPr>
        <w:t>run_dispensing_sequence</w:t>
      </w:r>
      <w:r>
        <w:t>(</w:t>
      </w:r>
      <w:r>
        <w:rPr>
          <w:rStyle w:val="Keyword"/>
        </w:rPr>
        <w:t xml:space="preserve">int </w:t>
      </w:r>
      <w:r>
        <w:rPr>
          <w:rStyle w:val="Variable"/>
        </w:rPr>
        <w:t>i</w:t>
      </w:r>
      <w:r>
        <w:t xml:space="preserve">, </w:t>
      </w:r>
      <w:r>
        <w:rPr>
          <w:rStyle w:val="Type"/>
        </w:rPr>
        <w:t xml:space="preserve">Volume </w:t>
      </w:r>
      <w:r>
        <w:rPr>
          <w:rStyle w:val="Variable"/>
        </w:rPr>
        <w:t>desired_volume</w:t>
      </w:r>
      <w:r>
        <w:t>)</w:t>
      </w:r>
    </w:p>
    <w:p w14:paraId="16E8065C" w14:textId="0B386FF9" w:rsidR="00DD69B6" w:rsidRPr="00DD69B6" w:rsidRDefault="00DD69B6" w:rsidP="00DD69B6">
      <w:pPr>
        <w:pStyle w:val="JavaCode"/>
        <w:rPr>
          <w:rStyle w:val="Type"/>
        </w:rPr>
      </w:pPr>
      <w:r>
        <w:rPr>
          <w:rStyle w:val="Type"/>
        </w:rPr>
        <w:t>Drop</w:t>
      </w:r>
      <w:r>
        <w:t xml:space="preserve"> </w:t>
      </w:r>
      <w:r>
        <w:rPr>
          <w:rStyle w:val="Definition"/>
        </w:rPr>
        <w:t>run_dispensing_sequence_or_throw</w:t>
      </w:r>
      <w:r>
        <w:t>(</w:t>
      </w:r>
      <w:r>
        <w:rPr>
          <w:rStyle w:val="Keyword"/>
        </w:rPr>
        <w:t xml:space="preserve">int </w:t>
      </w:r>
      <w:r>
        <w:rPr>
          <w:rStyle w:val="Variable"/>
        </w:rPr>
        <w:t>i</w:t>
      </w:r>
      <w:r>
        <w:t xml:space="preserve">, </w:t>
      </w:r>
      <w:r>
        <w:rPr>
          <w:rStyle w:val="Type"/>
        </w:rPr>
        <w:t xml:space="preserve">Volume </w:t>
      </w:r>
      <w:r>
        <w:rPr>
          <w:rStyle w:val="Variable"/>
        </w:rPr>
        <w:t>desired_volume</w:t>
      </w:r>
      <w:r>
        <w:t xml:space="preserve">) </w:t>
      </w:r>
      <w:r w:rsidR="00856992">
        <w:br/>
      </w:r>
      <w:r w:rsidR="00856992">
        <w:rPr>
          <w:rStyle w:val="Keyword"/>
        </w:rPr>
        <w:tab/>
      </w:r>
      <w:r w:rsidR="00856992">
        <w:rPr>
          <w:rStyle w:val="Keyword"/>
        </w:rPr>
        <w:tab/>
      </w:r>
      <w:r>
        <w:rPr>
          <w:rStyle w:val="Keyword"/>
        </w:rPr>
        <w:t xml:space="preserve">throws </w:t>
      </w:r>
      <w:r>
        <w:rPr>
          <w:rStyle w:val="Type"/>
        </w:rPr>
        <w:t>WellEmptyException</w:t>
      </w:r>
    </w:p>
    <w:p w14:paraId="20DB180E" w14:textId="51D25F84" w:rsidR="00DD69B6" w:rsidRDefault="007F62BD" w:rsidP="00AC7DAC">
      <w:pPr>
        <w:pStyle w:val="Continuation"/>
      </w:pPr>
      <w:r>
        <w:t>The volume provided here is a hint; the actual drop may be of a different size.  For the checked variant, the exception will be thrown based on the volume that would actually be dispensed.</w:t>
      </w:r>
    </w:p>
    <w:p w14:paraId="0EA73C66" w14:textId="0615F26A" w:rsidR="006A3452" w:rsidRDefault="006A3452" w:rsidP="006A3452">
      <w:pPr>
        <w:pStyle w:val="MarginNote"/>
        <w:framePr w:wrap="around"/>
      </w:pPr>
      <w:r>
        <w:t>Magnets</w:t>
      </w:r>
    </w:p>
    <w:p w14:paraId="13016D8E" w14:textId="76030A2E" w:rsidR="006A3452" w:rsidRDefault="005A1146" w:rsidP="006A3452">
      <w:r>
        <w:t>As with pads, the only thing you can do with a magnet is to set its state:</w:t>
      </w:r>
    </w:p>
    <w:p w14:paraId="418256B4" w14:textId="77777777" w:rsidR="005A1146" w:rsidRDefault="005A1146" w:rsidP="005A1146">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0451593" w14:textId="77777777" w:rsidR="005A1146" w:rsidRDefault="005A1146" w:rsidP="005A1146">
      <w:pPr>
        <w:pStyle w:val="JavaCode"/>
      </w:pPr>
      <w:r>
        <w:rPr>
          <w:rStyle w:val="Type"/>
        </w:rPr>
        <w:t xml:space="preserve">BinaryState </w:t>
      </w:r>
      <w:r>
        <w:rPr>
          <w:rStyle w:val="Definition"/>
        </w:rPr>
        <w:t>turn_on</w:t>
      </w:r>
      <w:r>
        <w:t>()</w:t>
      </w:r>
    </w:p>
    <w:p w14:paraId="35598E9B" w14:textId="77777777" w:rsidR="005A1146" w:rsidRDefault="005A1146" w:rsidP="005A1146">
      <w:pPr>
        <w:pStyle w:val="JavaCode"/>
      </w:pPr>
      <w:r>
        <w:rPr>
          <w:rStyle w:val="Type"/>
        </w:rPr>
        <w:t xml:space="preserve">BinaryState </w:t>
      </w:r>
      <w:r>
        <w:rPr>
          <w:rStyle w:val="Definition"/>
        </w:rPr>
        <w:t>turn_off</w:t>
      </w:r>
      <w:r>
        <w:t>()</w:t>
      </w:r>
    </w:p>
    <w:p w14:paraId="47C0A0DB" w14:textId="2E38C2FA" w:rsidR="005A1146" w:rsidRDefault="005A1146" w:rsidP="005A1146">
      <w:pPr>
        <w:pStyle w:val="JavaCode"/>
      </w:pPr>
      <w:r>
        <w:rPr>
          <w:rStyle w:val="Type"/>
        </w:rPr>
        <w:t xml:space="preserve">BinaryState </w:t>
      </w:r>
      <w:r>
        <w:rPr>
          <w:rStyle w:val="Definition"/>
        </w:rPr>
        <w:t>toggle</w:t>
      </w:r>
      <w:r>
        <w:t>()</w:t>
      </w:r>
    </w:p>
    <w:p w14:paraId="529CAE7C" w14:textId="77777777" w:rsidR="00EF554D" w:rsidRDefault="00EF554D" w:rsidP="005A1146">
      <w:pPr>
        <w:pStyle w:val="JavaCode"/>
      </w:pPr>
    </w:p>
    <w:p w14:paraId="6DAA8377" w14:textId="3CE29715" w:rsidR="005A1146" w:rsidRDefault="008B7401" w:rsidP="008B7401">
      <w:pPr>
        <w:pStyle w:val="MarginNote"/>
        <w:framePr w:wrap="around"/>
      </w:pPr>
      <w:r>
        <w:t>Heaters</w:t>
      </w:r>
    </w:p>
    <w:p w14:paraId="7FD1DB40" w14:textId="4E9889C4" w:rsidR="00686C74" w:rsidRDefault="00686C74" w:rsidP="00686C74">
      <w:r>
        <w:t>With a heater, you can request that it heat to a certain temperature or turn off and return to ambient temperature:</w:t>
      </w:r>
    </w:p>
    <w:p w14:paraId="4CEA139F" w14:textId="67285FE5" w:rsidR="00686C74" w:rsidRDefault="00686C74" w:rsidP="00686C74">
      <w:pPr>
        <w:pStyle w:val="JavaCode"/>
      </w:pPr>
      <w:r>
        <w:rPr>
          <w:rStyle w:val="Keyword"/>
        </w:rPr>
        <w:t xml:space="preserve">void </w:t>
      </w:r>
      <w:r>
        <w:rPr>
          <w:rStyle w:val="Definition"/>
        </w:rPr>
        <w:t>heat_to</w:t>
      </w:r>
      <w:r>
        <w:t>(</w:t>
      </w:r>
      <w:r>
        <w:rPr>
          <w:rStyle w:val="Type"/>
        </w:rPr>
        <w:t>Temperature</w:t>
      </w:r>
      <w:r>
        <w:t xml:space="preserve"> </w:t>
      </w:r>
      <w:r>
        <w:rPr>
          <w:rStyle w:val="Variable"/>
        </w:rPr>
        <w:t>target</w:t>
      </w:r>
      <w:r>
        <w:t xml:space="preserve">) </w:t>
      </w:r>
      <w:r>
        <w:rPr>
          <w:rStyle w:val="Keyword"/>
        </w:rPr>
        <w:t xml:space="preserve">throws </w:t>
      </w:r>
      <w:r>
        <w:rPr>
          <w:rStyle w:val="Type"/>
        </w:rPr>
        <w:t>OutOfRangeException</w:t>
      </w:r>
    </w:p>
    <w:p w14:paraId="12F3C842" w14:textId="4096A367" w:rsidR="00686C74" w:rsidRDefault="00686C74" w:rsidP="00686C74">
      <w:pPr>
        <w:pStyle w:val="JavaCode"/>
      </w:pPr>
      <w:r>
        <w:rPr>
          <w:rStyle w:val="Keyword"/>
        </w:rPr>
        <w:t xml:space="preserve">void </w:t>
      </w:r>
      <w:r>
        <w:rPr>
          <w:rStyle w:val="Definition"/>
        </w:rPr>
        <w:t>turn_of</w:t>
      </w:r>
      <w:r>
        <w:t>()</w:t>
      </w:r>
    </w:p>
    <w:p w14:paraId="6E078799" w14:textId="031E1778" w:rsidR="00686C74" w:rsidRDefault="00E365BB" w:rsidP="00686C74">
      <w:pPr>
        <w:pStyle w:val="Continuation"/>
      </w:pPr>
      <w:r>
        <w:t xml:space="preserve">Both of these operations complete when the desired temperature is believed to have been reached.  </w:t>
      </w:r>
    </w:p>
    <w:p w14:paraId="6D6C14D4" w14:textId="406CB7FE" w:rsidR="0068210F" w:rsidRDefault="0068210F" w:rsidP="0068210F">
      <w:pPr>
        <w:pStyle w:val="MarginNote"/>
        <w:framePr w:wrap="around"/>
      </w:pPr>
      <w:r>
        <w:t>Chillers</w:t>
      </w:r>
    </w:p>
    <w:p w14:paraId="25DB651D" w14:textId="5F59B8A3" w:rsidR="0068210F" w:rsidRDefault="0068210F" w:rsidP="0068210F">
      <w:r>
        <w:t xml:space="preserve">Chillers are just like heaters, but have a </w:t>
      </w:r>
      <w:r>
        <w:rPr>
          <w:rStyle w:val="Snippet"/>
        </w:rPr>
        <w:t>chill_to()</w:t>
      </w:r>
      <w:r>
        <w:t xml:space="preserve"> operation in place of </w:t>
      </w:r>
      <w:r>
        <w:rPr>
          <w:rStyle w:val="Snippet"/>
        </w:rPr>
        <w:t>heat_to()</w:t>
      </w:r>
      <w:r>
        <w:t>.</w:t>
      </w:r>
    </w:p>
    <w:p w14:paraId="2C3F4B8B" w14:textId="0B27E68C" w:rsidR="0000191A" w:rsidRDefault="0066222F" w:rsidP="0066222F">
      <w:pPr>
        <w:pStyle w:val="MarginNote"/>
        <w:framePr w:wrap="around"/>
      </w:pPr>
      <w:r>
        <w:t>Pipettors</w:t>
      </w:r>
    </w:p>
    <w:p w14:paraId="14C43419" w14:textId="49515AA8" w:rsidR="0066222F" w:rsidRDefault="00F957F6" w:rsidP="0066222F">
      <w:r>
        <w:t>Pipettors can be asked to add or remove liquid from a well:</w:t>
      </w:r>
    </w:p>
    <w:p w14:paraId="510FCB14" w14:textId="69029639" w:rsidR="00F957F6" w:rsidRDefault="00F957F6" w:rsidP="00F957F6">
      <w:pPr>
        <w:pStyle w:val="JavaCode"/>
      </w:pPr>
      <w:r>
        <w:rPr>
          <w:rStyle w:val="Type"/>
        </w:rPr>
        <w:t>Volume</w:t>
      </w:r>
      <w:r>
        <w:t xml:space="preserve"> </w:t>
      </w:r>
      <w:r>
        <w:rPr>
          <w:rStyle w:val="Definition"/>
        </w:rPr>
        <w:t>add</w:t>
      </w:r>
      <w:r>
        <w:t>(</w:t>
      </w:r>
      <w:r>
        <w:rPr>
          <w:rStyle w:val="Type"/>
        </w:rPr>
        <w:t xml:space="preserve">Volume </w:t>
      </w:r>
      <w:r>
        <w:rPr>
          <w:rStyle w:val="Variable"/>
        </w:rPr>
        <w:t>v</w:t>
      </w:r>
      <w:r>
        <w:t xml:space="preserve">, </w:t>
      </w:r>
      <w:r>
        <w:rPr>
          <w:rStyle w:val="Type"/>
        </w:rPr>
        <w:t xml:space="preserve">Well </w:t>
      </w:r>
      <w:r>
        <w:rPr>
          <w:rStyle w:val="Variable"/>
        </w:rPr>
        <w:t>well</w:t>
      </w:r>
      <w:r>
        <w:t>,</w:t>
      </w:r>
      <w:r>
        <w:rPr>
          <w:rStyle w:val="Variable"/>
        </w:rPr>
        <w:t xml:space="preserve"> </w:t>
      </w:r>
      <w:r>
        <w:rPr>
          <w:rStyle w:val="Keyword"/>
        </w:rPr>
        <w:t>int</w:t>
      </w:r>
      <w:r>
        <w:t xml:space="preserve"> </w:t>
      </w:r>
      <w:r w:rsidR="0025250B">
        <w:rPr>
          <w:rStyle w:val="Variable"/>
        </w:rPr>
        <w:t>from_</w:t>
      </w:r>
      <w:r w:rsidRPr="0025250B">
        <w:rPr>
          <w:rStyle w:val="Variable"/>
        </w:rPr>
        <w:t>reservoir</w:t>
      </w:r>
      <w:r>
        <w:t>)</w:t>
      </w:r>
    </w:p>
    <w:p w14:paraId="3679771B" w14:textId="69EA716F" w:rsidR="00161E37" w:rsidRDefault="00161E37" w:rsidP="00161E37">
      <w:pPr>
        <w:pStyle w:val="JavaCode"/>
      </w:pPr>
      <w:r>
        <w:rPr>
          <w:rStyle w:val="Type"/>
        </w:rPr>
        <w:t xml:space="preserve">Volume </w:t>
      </w:r>
      <w:r>
        <w:rPr>
          <w:rStyle w:val="Definition"/>
        </w:rPr>
        <w:t>remove</w:t>
      </w:r>
      <w:r>
        <w:t>(</w:t>
      </w:r>
      <w:r>
        <w:rPr>
          <w:rStyle w:val="Type"/>
        </w:rPr>
        <w:t xml:space="preserve">Volume </w:t>
      </w:r>
      <w:r>
        <w:rPr>
          <w:rStyle w:val="Variable"/>
        </w:rPr>
        <w:t>v</w:t>
      </w:r>
      <w:r>
        <w:t xml:space="preserve">, </w:t>
      </w:r>
      <w:r>
        <w:rPr>
          <w:rStyle w:val="Type"/>
        </w:rPr>
        <w:t xml:space="preserve">Well </w:t>
      </w:r>
      <w:r>
        <w:rPr>
          <w:rStyle w:val="Variable"/>
        </w:rPr>
        <w:t>well</w:t>
      </w:r>
      <w:r>
        <w:t xml:space="preserve">, </w:t>
      </w:r>
      <w:r>
        <w:rPr>
          <w:rStyle w:val="Keyword"/>
        </w:rPr>
        <w:t>int</w:t>
      </w:r>
      <w:r>
        <w:t xml:space="preserve"> </w:t>
      </w:r>
      <w:r w:rsidR="0025250B">
        <w:rPr>
          <w:rStyle w:val="Variable"/>
        </w:rPr>
        <w:t>to_reservoir</w:t>
      </w:r>
      <w:r>
        <w:t>)</w:t>
      </w:r>
    </w:p>
    <w:p w14:paraId="109030D1" w14:textId="2BFF8C5B" w:rsidR="00F957F6" w:rsidRDefault="00F957F6" w:rsidP="00F957F6">
      <w:pPr>
        <w:pStyle w:val="JavaCode"/>
      </w:pPr>
      <w:r>
        <w:rPr>
          <w:rStyle w:val="Type"/>
        </w:rPr>
        <w:t xml:space="preserve">Volume </w:t>
      </w:r>
      <w:r w:rsidR="0025250B">
        <w:rPr>
          <w:rStyle w:val="Definition"/>
        </w:rPr>
        <w:t>fill</w:t>
      </w:r>
      <w:r>
        <w:rPr>
          <w:rStyle w:val="Definition"/>
        </w:rPr>
        <w:t>_to</w:t>
      </w:r>
      <w:r>
        <w:t>(</w:t>
      </w:r>
      <w:r>
        <w:rPr>
          <w:rStyle w:val="Type"/>
        </w:rPr>
        <w:t xml:space="preserve">Volume </w:t>
      </w:r>
      <w:r w:rsidR="00161E37">
        <w:rPr>
          <w:rStyle w:val="Variable"/>
        </w:rPr>
        <w:t>target_</w:t>
      </w:r>
      <w:r>
        <w:rPr>
          <w:rStyle w:val="Variable"/>
        </w:rPr>
        <w:t>v</w:t>
      </w:r>
      <w:r w:rsidR="00161E37">
        <w:rPr>
          <w:rStyle w:val="Variable"/>
        </w:rPr>
        <w:t>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from_</w:t>
      </w:r>
      <w:r w:rsidR="0025250B" w:rsidRPr="0025250B">
        <w:rPr>
          <w:rStyle w:val="Variable"/>
        </w:rPr>
        <w:t>reservoir</w:t>
      </w:r>
      <w:r>
        <w:t>)</w:t>
      </w:r>
    </w:p>
    <w:p w14:paraId="2B4ECBE0" w14:textId="01E01FFC" w:rsidR="00F957F6" w:rsidRDefault="00F957F6" w:rsidP="00F957F6">
      <w:pPr>
        <w:pStyle w:val="JavaCode"/>
      </w:pPr>
      <w:r>
        <w:rPr>
          <w:rStyle w:val="Type"/>
        </w:rPr>
        <w:t xml:space="preserve">Volume </w:t>
      </w:r>
      <w:r w:rsidR="0025250B">
        <w:rPr>
          <w:rStyle w:val="Definition"/>
        </w:rPr>
        <w:t>extract</w:t>
      </w:r>
      <w:r>
        <w:rPr>
          <w:rStyle w:val="Definition"/>
        </w:rPr>
        <w:t>_to</w:t>
      </w:r>
      <w:r>
        <w:t>(</w:t>
      </w:r>
      <w:r>
        <w:rPr>
          <w:rStyle w:val="Type"/>
        </w:rPr>
        <w:t xml:space="preserve">Volume </w:t>
      </w:r>
      <w:r w:rsidR="00161E37">
        <w:rPr>
          <w:rStyle w:val="Variable"/>
        </w:rPr>
        <w:t>target_volume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to_reservoir</w:t>
      </w:r>
      <w:r>
        <w:t>)</w:t>
      </w:r>
    </w:p>
    <w:p w14:paraId="6D3FE099" w14:textId="657BE8F2" w:rsidR="00F957F6" w:rsidRDefault="00F957F6" w:rsidP="00F957F6">
      <w:pPr>
        <w:pStyle w:val="JavaCode"/>
      </w:pPr>
      <w:r>
        <w:rPr>
          <w:rStyle w:val="Type"/>
        </w:rPr>
        <w:t xml:space="preserve">Volume </w:t>
      </w:r>
      <w:r>
        <w:rPr>
          <w:rStyle w:val="Definition"/>
        </w:rPr>
        <w:t>drain</w:t>
      </w:r>
      <w:r w:rsidR="00027810">
        <w:t>(</w:t>
      </w:r>
      <w:r w:rsidR="00027810">
        <w:rPr>
          <w:rStyle w:val="Type"/>
        </w:rPr>
        <w:t xml:space="preserve">Volume </w:t>
      </w:r>
      <w:r w:rsidR="00027810" w:rsidRPr="00027810">
        <w:rPr>
          <w:rStyle w:val="Variable"/>
        </w:rPr>
        <w:t>v</w:t>
      </w:r>
      <w:r w:rsidR="00027810">
        <w:t xml:space="preserve">, </w:t>
      </w:r>
      <w:r w:rsidR="00027810">
        <w:rPr>
          <w:rStyle w:val="Type"/>
        </w:rPr>
        <w:t xml:space="preserve">Well </w:t>
      </w:r>
      <w:r w:rsidR="00027810">
        <w:rPr>
          <w:rStyle w:val="Variable"/>
        </w:rPr>
        <w:t>well</w:t>
      </w:r>
      <w:r w:rsidR="00027810">
        <w:t>)</w:t>
      </w:r>
    </w:p>
    <w:p w14:paraId="5DA476E9" w14:textId="13A2F4A8" w:rsidR="00027810" w:rsidRDefault="00027810" w:rsidP="00F957F6">
      <w:pPr>
        <w:pStyle w:val="JavaCode"/>
      </w:pPr>
      <w:r>
        <w:rPr>
          <w:rStyle w:val="Type"/>
        </w:rPr>
        <w:t xml:space="preserve">Volume </w:t>
      </w:r>
      <w:r>
        <w:rPr>
          <w:rStyle w:val="Definition"/>
        </w:rPr>
        <w:t>drain</w:t>
      </w:r>
      <w:r>
        <w:t>(</w:t>
      </w:r>
      <w:r>
        <w:rPr>
          <w:rStyle w:val="Type"/>
        </w:rPr>
        <w:t xml:space="preserve">Well </w:t>
      </w:r>
      <w:r>
        <w:rPr>
          <w:rStyle w:val="Variable"/>
        </w:rPr>
        <w:t>well</w:t>
      </w:r>
      <w:r>
        <w:t>)</w:t>
      </w:r>
    </w:p>
    <w:p w14:paraId="6D908D59" w14:textId="3B8285B8" w:rsidR="00027810" w:rsidRDefault="00161E37" w:rsidP="00027810">
      <w:pPr>
        <w:pStyle w:val="Continuation"/>
      </w:pPr>
      <w:r>
        <w:t>All of these operations are considered complete when the fluid motion is finished.</w:t>
      </w:r>
      <w:r w:rsidR="0025250B">
        <w:t xml:space="preserve">  The return value is the volume of fluid added or removed (or, at least, an estimate thereof).</w:t>
      </w:r>
      <w:r w:rsidR="009D2883">
        <w:rPr>
          <w:rStyle w:val="FootnoteReference"/>
        </w:rPr>
        <w:footnoteReference w:id="18"/>
      </w:r>
      <w:r w:rsidR="0025250B">
        <w:t xml:space="preserve">  </w:t>
      </w:r>
    </w:p>
    <w:p w14:paraId="55A80475" w14:textId="5A3AE4D6" w:rsidR="0025250B" w:rsidRDefault="0025250B" w:rsidP="0025250B">
      <w:r>
        <w:t xml:space="preserve">The </w:t>
      </w:r>
      <w:r>
        <w:rPr>
          <w:rStyle w:val="Snippet"/>
        </w:rPr>
        <w:t>fill_to()</w:t>
      </w:r>
      <w:r>
        <w:t xml:space="preserve"> and </w:t>
      </w:r>
      <w:r>
        <w:rPr>
          <w:rStyle w:val="Snippet"/>
        </w:rPr>
        <w:t>extract_to()</w:t>
      </w:r>
      <w:r>
        <w:t xml:space="preserve"> forms specify target volumes and attempt to add or remove liquid to meet the desired level.  The </w:t>
      </w:r>
      <w:r>
        <w:rPr>
          <w:rStyle w:val="Snippet"/>
        </w:rPr>
        <w:t>drain()</w:t>
      </w:r>
      <w:r>
        <w:t xml:space="preserve"> forms specify removal of unimportant liquids.  The pipettor gets to decide where to put it and is licensed to combine different drained liquids.</w:t>
      </w:r>
    </w:p>
    <w:p w14:paraId="2069CE45" w14:textId="6A78E8A9" w:rsidR="0025250B" w:rsidRPr="009D2883" w:rsidRDefault="009D2883" w:rsidP="0025250B">
      <w:r>
        <w:t xml:space="preserve">It is not an error to request extracting more liquid than is in the well.  The returned volume should be the actual amount transferred.  Similarly, if it is known that a request to add volume will exceed the capacity of the well, less may be transferred.  If the </w:t>
      </w:r>
      <w:r>
        <w:lastRenderedPageBreak/>
        <w:t>quantity of liquid in the well is not known exactly, and it turns out the request won’t fit, I suspect that that’s the user’s problem (unless the pipettor can know when to stop).</w:t>
      </w:r>
    </w:p>
    <w:p w14:paraId="1032AB08" w14:textId="074D6E44" w:rsidR="0025250B" w:rsidRDefault="0025250B" w:rsidP="0025250B">
      <w:r>
        <w:t>The “requested” variants of these operations return values based on the current content of the well.</w:t>
      </w:r>
    </w:p>
    <w:p w14:paraId="408BD41C" w14:textId="06AE4A6D" w:rsidR="00AF6149" w:rsidRDefault="006405B4" w:rsidP="006405B4">
      <w:pPr>
        <w:pStyle w:val="Section"/>
        <w:framePr w:wrap="around"/>
      </w:pPr>
      <w:r>
        <w:t>Level 2: The Drop Level</w:t>
      </w:r>
    </w:p>
    <w:p w14:paraId="5AFEC0FD" w14:textId="736C330A" w:rsidR="006405B4" w:rsidRDefault="006405B4" w:rsidP="006405B4">
      <w:r>
        <w:t>At the drop level</w:t>
      </w:r>
      <w:r w:rsidR="0062472E">
        <w:t xml:space="preserve">, operations are concerned with the movement of individual drops, as well as </w:t>
      </w:r>
      <w:r w:rsidR="00B30C91">
        <w:t>for the management of liquids within wells, focusing on the reagents involved.</w:t>
      </w:r>
    </w:p>
    <w:p w14:paraId="18EF0D0F" w14:textId="25D4A6D5" w:rsidR="00B30C91" w:rsidRDefault="00B30C91" w:rsidP="006405B4"/>
    <w:p w14:paraId="6A10FD90" w14:textId="5EF7A344" w:rsidR="00B30C91" w:rsidRDefault="00B30C91" w:rsidP="00B30C91">
      <w:pPr>
        <w:pStyle w:val="MarginNote"/>
        <w:framePr w:wrap="around"/>
      </w:pPr>
      <w:r>
        <w:t>Liquid management</w:t>
      </w:r>
    </w:p>
    <w:p w14:paraId="5D3F6342" w14:textId="6DE16BDB" w:rsidR="00B30C91" w:rsidRPr="007C54E5" w:rsidRDefault="00D47CD5" w:rsidP="00B30C91">
      <w:r>
        <w:t xml:space="preserve">To associate a pipettor reservoir with a given reagent and specify the (possibly unknown) volume of that reagent currently there, </w:t>
      </w:r>
      <w:r w:rsidR="007C54E5">
        <w:t>pipettors support</w:t>
      </w:r>
    </w:p>
    <w:p w14:paraId="7137B42E" w14:textId="4EFAF58B" w:rsidR="00D47CD5" w:rsidRPr="00D47CD5" w:rsidRDefault="00D47CD5" w:rsidP="00D47CD5">
      <w:pPr>
        <w:pStyle w:val="JavaCode"/>
      </w:pPr>
      <w:r>
        <w:rPr>
          <w:rStyle w:val="Keyword"/>
        </w:rPr>
        <w:t xml:space="preserve">void </w:t>
      </w:r>
      <w:r>
        <w:rPr>
          <w:rStyle w:val="Definition"/>
        </w:rPr>
        <w:t>contains</w:t>
      </w:r>
      <w:r>
        <w:t>(</w:t>
      </w:r>
      <w:r>
        <w:rPr>
          <w:rStyle w:val="Keyword"/>
        </w:rPr>
        <w:t xml:space="preserve">int </w:t>
      </w:r>
      <w:r>
        <w:rPr>
          <w:rStyle w:val="Variable"/>
        </w:rPr>
        <w:t>reservoir</w:t>
      </w:r>
      <w:r>
        <w:t xml:space="preserve">, </w:t>
      </w:r>
      <w:r>
        <w:rPr>
          <w:rStyle w:val="Type"/>
        </w:rPr>
        <w:t xml:space="preserve">Liquid </w:t>
      </w:r>
      <w:r>
        <w:rPr>
          <w:rStyle w:val="Variable"/>
        </w:rPr>
        <w:t>liquid</w:t>
      </w:r>
      <w:r>
        <w:t xml:space="preserve">) </w:t>
      </w:r>
      <w:r>
        <w:rPr>
          <w:rStyle w:val="Keyword"/>
        </w:rPr>
        <w:t xml:space="preserve">throws </w:t>
      </w:r>
      <w:r>
        <w:rPr>
          <w:rStyle w:val="Type"/>
        </w:rPr>
        <w:t>NoSuchReservoir</w:t>
      </w:r>
    </w:p>
    <w:p w14:paraId="7A550FA5" w14:textId="149B59D4" w:rsidR="00D47CD5" w:rsidRDefault="00D47CD5" w:rsidP="00D47CD5">
      <w:pPr>
        <w:pStyle w:val="Continuation"/>
      </w:pPr>
      <w:r>
        <w:t xml:space="preserve">Specifying the waste reagent </w:t>
      </w:r>
      <w:r w:rsidR="006630AD">
        <w:t xml:space="preserve">licenses this reservoir to be used for </w:t>
      </w:r>
      <w:r w:rsidR="006630AD">
        <w:rPr>
          <w:rStyle w:val="Snippet"/>
        </w:rPr>
        <w:t>drain()</w:t>
      </w:r>
      <w:r w:rsidR="006630AD">
        <w:t xml:space="preserve"> operations.</w:t>
      </w:r>
    </w:p>
    <w:p w14:paraId="26D1E864" w14:textId="25F8AC05" w:rsidR="006630AD" w:rsidRDefault="007C54E5" w:rsidP="006630AD">
      <w:r>
        <w:t>Similarly, wells support</w:t>
      </w:r>
    </w:p>
    <w:p w14:paraId="4FEC1189" w14:textId="5E9EA56A" w:rsidR="007C54E5" w:rsidRDefault="007C54E5" w:rsidP="007C54E5">
      <w:pPr>
        <w:pStyle w:val="JavaCode"/>
      </w:pPr>
      <w:r>
        <w:rPr>
          <w:rStyle w:val="Keyword"/>
        </w:rPr>
        <w:t xml:space="preserve">void </w:t>
      </w:r>
      <w:r>
        <w:rPr>
          <w:rStyle w:val="Definition"/>
        </w:rPr>
        <w:t>contains</w:t>
      </w:r>
      <w:r>
        <w:t>(</w:t>
      </w:r>
      <w:r>
        <w:rPr>
          <w:rStyle w:val="Type"/>
        </w:rPr>
        <w:t xml:space="preserve">Liquid </w:t>
      </w:r>
      <w:r>
        <w:rPr>
          <w:rStyle w:val="Variable"/>
        </w:rPr>
        <w:t>liquid</w:t>
      </w:r>
      <w:r>
        <w:t>)</w:t>
      </w:r>
    </w:p>
    <w:p w14:paraId="25447EE3" w14:textId="77777777" w:rsidR="00607947" w:rsidRDefault="008C4ADE" w:rsidP="00607947">
      <w:pPr>
        <w:pStyle w:val="Continuation"/>
      </w:pPr>
      <w:r>
        <w:t xml:space="preserve">If the well is known to be empty but will contain that liquid, simply use a volume of 0 ml.  </w:t>
      </w:r>
    </w:p>
    <w:p w14:paraId="42E65847" w14:textId="00A8F88F" w:rsidR="00607947" w:rsidRDefault="00607947" w:rsidP="00607947">
      <w:pPr>
        <w:pStyle w:val="Continuation"/>
      </w:pPr>
      <w:r>
        <w:t>To identify wells containing a particular reagent, the board supports</w:t>
      </w:r>
    </w:p>
    <w:p w14:paraId="6D542FD5" w14:textId="284549D1" w:rsidR="00607947" w:rsidRDefault="00607947" w:rsidP="00607947">
      <w:pPr>
        <w:pStyle w:val="JavaCode"/>
      </w:pPr>
      <w:r>
        <w:rPr>
          <w:rStyle w:val="Type"/>
        </w:rPr>
        <w:t xml:space="preserve">List&lt;Well&gt; </w:t>
      </w:r>
      <w:r>
        <w:rPr>
          <w:rStyle w:val="Definition"/>
        </w:rPr>
        <w:t>wells_containing</w:t>
      </w:r>
      <w:r>
        <w:t>(</w:t>
      </w:r>
      <w:r>
        <w:rPr>
          <w:rStyle w:val="Type"/>
        </w:rPr>
        <w:t>Reagent</w:t>
      </w:r>
      <w:r>
        <w:t>, [</w:t>
      </w:r>
      <w:r>
        <w:rPr>
          <w:rStyle w:val="Type"/>
        </w:rPr>
        <w:t>Beads</w:t>
      </w:r>
      <w:r>
        <w:t>])</w:t>
      </w:r>
    </w:p>
    <w:p w14:paraId="113E8073" w14:textId="0AF416C3" w:rsidR="00607947" w:rsidRPr="00607947" w:rsidRDefault="00607947" w:rsidP="00607947">
      <w:pPr>
        <w:pStyle w:val="JavaCode"/>
      </w:pPr>
      <w:r>
        <w:rPr>
          <w:rStyle w:val="Type"/>
        </w:rPr>
        <w:t xml:space="preserve">Well </w:t>
      </w:r>
      <w:r>
        <w:rPr>
          <w:rStyle w:val="Definition"/>
        </w:rPr>
        <w:t>well_containing</w:t>
      </w:r>
      <w:r>
        <w:t>(</w:t>
      </w:r>
      <w:r>
        <w:rPr>
          <w:rStyle w:val="Type"/>
        </w:rPr>
        <w:t>Reagent</w:t>
      </w:r>
      <w:r>
        <w:t>, [</w:t>
      </w:r>
      <w:r>
        <w:rPr>
          <w:rStyle w:val="Type"/>
        </w:rPr>
        <w:t>Beads</w:t>
      </w:r>
      <w:r>
        <w:t xml:space="preserve">]) </w:t>
      </w:r>
    </w:p>
    <w:p w14:paraId="052D91D3" w14:textId="5A9FBB81" w:rsidR="00607947" w:rsidRPr="00607947" w:rsidRDefault="00607947" w:rsidP="00607947">
      <w:pPr>
        <w:pStyle w:val="Continuation"/>
      </w:pPr>
      <w:r>
        <w:t>The first form returns a (possibly empty) list of all such wells, while the second returns the first such well or a null value.</w:t>
      </w:r>
    </w:p>
    <w:p w14:paraId="44D8E808" w14:textId="4FC49072" w:rsidR="008C4ADE" w:rsidRDefault="008C4ADE" w:rsidP="00607947">
      <w:pPr>
        <w:pStyle w:val="Continuation"/>
      </w:pPr>
      <w:r>
        <w:t>To maintain the level using a pipettor, wells support operations that mirror those supported by pipettors:</w:t>
      </w:r>
    </w:p>
    <w:p w14:paraId="29DF104C" w14:textId="180E9510" w:rsidR="008C4ADE" w:rsidRDefault="008C4ADE" w:rsidP="008C4ADE">
      <w:pPr>
        <w:pStyle w:val="JavaCode"/>
      </w:pPr>
      <w:r>
        <w:rPr>
          <w:rStyle w:val="Type"/>
        </w:rPr>
        <w:t>Volume</w:t>
      </w:r>
      <w:r>
        <w:t xml:space="preserve"> </w:t>
      </w:r>
      <w:r>
        <w:rPr>
          <w:rStyle w:val="Definition"/>
        </w:rPr>
        <w:t>add</w:t>
      </w:r>
      <w:r>
        <w:t>(</w:t>
      </w:r>
      <w:r>
        <w:rPr>
          <w:rStyle w:val="Type"/>
        </w:rPr>
        <w:t xml:space="preserve">Volume </w:t>
      </w:r>
      <w:r>
        <w:rPr>
          <w:rStyle w:val="Variable"/>
        </w:rPr>
        <w:t>v</w:t>
      </w:r>
      <w:r>
        <w:t>)</w:t>
      </w:r>
    </w:p>
    <w:p w14:paraId="6D80F3AC" w14:textId="02794216" w:rsidR="008C4ADE" w:rsidRDefault="008C4ADE" w:rsidP="008C4ADE">
      <w:pPr>
        <w:pStyle w:val="JavaCode"/>
      </w:pPr>
      <w:r>
        <w:rPr>
          <w:rStyle w:val="Type"/>
        </w:rPr>
        <w:t xml:space="preserve">Volume </w:t>
      </w:r>
      <w:r>
        <w:rPr>
          <w:rStyle w:val="Definition"/>
        </w:rPr>
        <w:t>remove</w:t>
      </w:r>
      <w:r>
        <w:t>(</w:t>
      </w:r>
      <w:r>
        <w:rPr>
          <w:rStyle w:val="Type"/>
        </w:rPr>
        <w:t xml:space="preserve">Volume </w:t>
      </w:r>
      <w:r>
        <w:rPr>
          <w:rStyle w:val="Variable"/>
        </w:rPr>
        <w:t>v</w:t>
      </w:r>
      <w:r>
        <w:t>)</w:t>
      </w:r>
    </w:p>
    <w:p w14:paraId="0710F2F1" w14:textId="00E8ED1C" w:rsidR="008C4ADE" w:rsidRDefault="008C4ADE" w:rsidP="008C4ADE">
      <w:pPr>
        <w:pStyle w:val="JavaCode"/>
      </w:pPr>
      <w:r>
        <w:rPr>
          <w:rStyle w:val="Type"/>
        </w:rPr>
        <w:t xml:space="preserve">Volume </w:t>
      </w:r>
      <w:r>
        <w:rPr>
          <w:rStyle w:val="Definition"/>
        </w:rPr>
        <w:t>fill_to</w:t>
      </w:r>
      <w:r>
        <w:t>(</w:t>
      </w:r>
      <w:r>
        <w:rPr>
          <w:rStyle w:val="Type"/>
        </w:rPr>
        <w:t xml:space="preserve">Volume </w:t>
      </w:r>
      <w:r>
        <w:rPr>
          <w:rStyle w:val="Variable"/>
        </w:rPr>
        <w:t>target_volume</w:t>
      </w:r>
      <w:r>
        <w:t>)</w:t>
      </w:r>
    </w:p>
    <w:p w14:paraId="3044B8EE" w14:textId="02DCF79C" w:rsidR="008C4ADE" w:rsidRDefault="008C4ADE" w:rsidP="008C4ADE">
      <w:pPr>
        <w:pStyle w:val="JavaCode"/>
      </w:pPr>
      <w:r>
        <w:rPr>
          <w:rStyle w:val="Type"/>
        </w:rPr>
        <w:t xml:space="preserve">Volume </w:t>
      </w:r>
      <w:r>
        <w:rPr>
          <w:rStyle w:val="Definition"/>
        </w:rPr>
        <w:t>extract_to</w:t>
      </w:r>
      <w:r>
        <w:t>(</w:t>
      </w:r>
      <w:r>
        <w:rPr>
          <w:rStyle w:val="Type"/>
        </w:rPr>
        <w:t xml:space="preserve">Volume </w:t>
      </w:r>
      <w:r>
        <w:rPr>
          <w:rStyle w:val="Variable"/>
        </w:rPr>
        <w:t>target_volume</w:t>
      </w:r>
      <w:r>
        <w:t>)</w:t>
      </w:r>
    </w:p>
    <w:p w14:paraId="577750D6" w14:textId="7ECA684B" w:rsidR="008C4ADE" w:rsidRDefault="008C4ADE" w:rsidP="008C4ADE">
      <w:pPr>
        <w:pStyle w:val="JavaCode"/>
      </w:pPr>
      <w:r>
        <w:rPr>
          <w:rStyle w:val="Type"/>
        </w:rPr>
        <w:t xml:space="preserve">Volume </w:t>
      </w:r>
      <w:r>
        <w:rPr>
          <w:rStyle w:val="Definition"/>
        </w:rPr>
        <w:t>drain</w:t>
      </w:r>
      <w:r>
        <w:t>(</w:t>
      </w:r>
      <w:r>
        <w:rPr>
          <w:rStyle w:val="Type"/>
        </w:rPr>
        <w:t xml:space="preserve">Volume </w:t>
      </w:r>
      <w:r w:rsidRPr="00027810">
        <w:rPr>
          <w:rStyle w:val="Variable"/>
        </w:rPr>
        <w:t>v</w:t>
      </w:r>
      <w:r>
        <w:t>)</w:t>
      </w:r>
    </w:p>
    <w:p w14:paraId="1764FB6F" w14:textId="3610108A" w:rsidR="008C4ADE" w:rsidRDefault="008C4ADE" w:rsidP="008C4ADE">
      <w:pPr>
        <w:pStyle w:val="JavaCode"/>
      </w:pPr>
      <w:r>
        <w:rPr>
          <w:rStyle w:val="Type"/>
        </w:rPr>
        <w:t xml:space="preserve">Volume </w:t>
      </w:r>
      <w:r>
        <w:rPr>
          <w:rStyle w:val="Definition"/>
        </w:rPr>
        <w:t>drain</w:t>
      </w:r>
      <w:r>
        <w:t>()</w:t>
      </w:r>
    </w:p>
    <w:p w14:paraId="2C85F399" w14:textId="369EBEF2" w:rsidR="008C4ADE" w:rsidRDefault="008C4ADE" w:rsidP="008C4ADE">
      <w:pPr>
        <w:pStyle w:val="Continuation"/>
      </w:pPr>
      <w:r>
        <w:t>The reagent involved must be known, and the system searches through the board’s pipettors until it finds one that (1) has a reservoir associated with that reagent and (2) has the well in one of its simultaneous well groups.</w:t>
      </w:r>
    </w:p>
    <w:p w14:paraId="031027BA" w14:textId="2A395EE1" w:rsidR="008C4ADE" w:rsidRDefault="0094050A" w:rsidP="008C4ADE">
      <w:r>
        <w:t xml:space="preserve">If the reagent hasn’t been asserted by the time the well is asked to dispense a drop, it is held to contain an unknown quantity of the unknown reagent.  If the reagent hasn’t been asserted by the time it is asked to absorb a drop (or if it is available), it is held to </w:t>
      </w:r>
      <w:r w:rsidR="00B90906">
        <w:t xml:space="preserve">have </w:t>
      </w:r>
      <w:r>
        <w:t>contain</w:t>
      </w:r>
      <w:r w:rsidR="00B90906">
        <w:t>ed</w:t>
      </w:r>
      <w:r>
        <w:t xml:space="preserve"> nothing of the reagent contained by the drop.</w:t>
      </w:r>
    </w:p>
    <w:p w14:paraId="5BD4FD6F" w14:textId="4C35B8D7" w:rsidR="0094050A" w:rsidRDefault="00B90906" w:rsidP="008C4ADE">
      <w:r>
        <w:lastRenderedPageBreak/>
        <w:t>If some operation performed on the well causes the reagent to change, the new one can be asserted by</w:t>
      </w:r>
    </w:p>
    <w:p w14:paraId="449A3C5F" w14:textId="37BBA91C" w:rsidR="00B90906" w:rsidRDefault="00B90906" w:rsidP="001D7014">
      <w:pPr>
        <w:pStyle w:val="JavaCode"/>
      </w:pPr>
      <w:r>
        <w:rPr>
          <w:rStyle w:val="Keyword"/>
        </w:rPr>
        <w:t>void</w:t>
      </w:r>
      <w:r>
        <w:t xml:space="preserve"> </w:t>
      </w:r>
      <w:r>
        <w:rPr>
          <w:rStyle w:val="Definition"/>
        </w:rPr>
        <w:t>change_reagent</w:t>
      </w:r>
      <w:r>
        <w:t>(</w:t>
      </w:r>
      <w:r>
        <w:rPr>
          <w:rStyle w:val="Type"/>
        </w:rPr>
        <w:t xml:space="preserve">Reagent </w:t>
      </w:r>
      <w:r>
        <w:rPr>
          <w:rStyle w:val="Variable"/>
        </w:rPr>
        <w:t>new_reagent</w:t>
      </w:r>
      <w:r>
        <w:t>)</w:t>
      </w:r>
    </w:p>
    <w:p w14:paraId="355365D9" w14:textId="443E85D8" w:rsidR="001D7014" w:rsidRDefault="001D7014" w:rsidP="001D7014">
      <w:pPr>
        <w:pStyle w:val="Continuation"/>
      </w:pPr>
      <w:r>
        <w:t>If the well has the capability of heating its entire content, it supports</w:t>
      </w:r>
    </w:p>
    <w:p w14:paraId="2DA18843" w14:textId="01145CC8" w:rsidR="001D7014" w:rsidRDefault="005D6D54" w:rsidP="005D6D54">
      <w:pPr>
        <w:pStyle w:val="JavaCode"/>
        <w:rPr>
          <w:rStyle w:val="Type"/>
        </w:rPr>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Type"/>
        </w:rPr>
        <w:t xml:space="preserve">Time </w:t>
      </w:r>
      <w:r>
        <w:rPr>
          <w:rStyle w:val="Variable"/>
        </w:rPr>
        <w:t>duration</w:t>
      </w:r>
      <w:r>
        <w:t xml:space="preserve">) </w:t>
      </w:r>
      <w:r>
        <w:rPr>
          <w:rStyle w:val="Keyword"/>
        </w:rPr>
        <w:t xml:space="preserve">throws </w:t>
      </w:r>
      <w:r>
        <w:rPr>
          <w:rStyle w:val="Type"/>
        </w:rPr>
        <w:t>NoHeater</w:t>
      </w:r>
      <w:r>
        <w:t xml:space="preserve">, </w:t>
      </w:r>
      <w:r>
        <w:rPr>
          <w:rStyle w:val="Type"/>
        </w:rPr>
        <w:t>OutOfRange</w:t>
      </w:r>
    </w:p>
    <w:p w14:paraId="0538081A" w14:textId="7AA7FF87" w:rsidR="005D6D54" w:rsidRDefault="005D6D54" w:rsidP="005D6D54">
      <w:pPr>
        <w:pStyle w:val="Continuation"/>
      </w:pPr>
      <w:r>
        <w:t>This operation completes when the temperature has been reached and then held for the duration.</w:t>
      </w:r>
    </w:p>
    <w:p w14:paraId="1A02DD0D" w14:textId="68176E3D" w:rsidR="005D6D54" w:rsidRDefault="005D6D54" w:rsidP="005D6D54">
      <w:r>
        <w:t>To hold the temperature of the well at a particular temperature, the well supports</w:t>
      </w:r>
    </w:p>
    <w:p w14:paraId="65ED0442" w14:textId="210C5077" w:rsidR="005D6D54" w:rsidRDefault="005D6D54" w:rsidP="005D6D54">
      <w:pPr>
        <w:pStyle w:val="JavaCode"/>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70779CE6" w14:textId="73D6D767" w:rsidR="005D6D54" w:rsidRDefault="005D6D54" w:rsidP="005D6D54">
      <w:pPr>
        <w:pStyle w:val="JavaCode"/>
      </w:pPr>
      <w:r>
        <w:rPr>
          <w:rStyle w:val="Keyword"/>
        </w:rPr>
        <w:t xml:space="preserve">void </w:t>
      </w:r>
      <w:r>
        <w:rPr>
          <w:rStyle w:val="Definition"/>
        </w:rPr>
        <w:t>chill_to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14128873" w14:textId="6EFCED8D" w:rsidR="005D6D54" w:rsidRDefault="005D6D54" w:rsidP="005D6D54">
      <w:pPr>
        <w:pStyle w:val="JavaCode"/>
      </w:pPr>
      <w:r>
        <w:rPr>
          <w:rStyle w:val="Keyword"/>
        </w:rPr>
        <w:t xml:space="preserve">void </w:t>
      </w:r>
      <w:r>
        <w:rPr>
          <w:rStyle w:val="Definition"/>
        </w:rPr>
        <w:t>return_to_ambient_temperature</w:t>
      </w:r>
      <w:r>
        <w:t>().</w:t>
      </w:r>
    </w:p>
    <w:p w14:paraId="78323BD8" w14:textId="77777777" w:rsidR="003B3D7C" w:rsidRDefault="003B3D7C" w:rsidP="005D6D54">
      <w:pPr>
        <w:pStyle w:val="JavaCode"/>
      </w:pPr>
    </w:p>
    <w:p w14:paraId="605C70CE" w14:textId="7E385EBC" w:rsidR="005D6D54" w:rsidRDefault="003B3D7C" w:rsidP="003B3D7C">
      <w:pPr>
        <w:pStyle w:val="MarginNote"/>
        <w:framePr w:wrap="around"/>
      </w:pPr>
      <w:r>
        <w:t>Drop motion</w:t>
      </w:r>
    </w:p>
    <w:p w14:paraId="539750A0" w14:textId="65FDDC12" w:rsidR="003B3D7C" w:rsidRDefault="005A693B" w:rsidP="003B3D7C">
      <w:r>
        <w:t xml:space="preserve">Drops are (typically) created by invoking a well’s </w:t>
      </w:r>
      <w:r>
        <w:rPr>
          <w:rStyle w:val="Snippet"/>
        </w:rPr>
        <w:t>dispense()</w:t>
      </w:r>
      <w:r>
        <w:t xml:space="preserve"> (or </w:t>
      </w:r>
      <w:r>
        <w:rPr>
          <w:rStyle w:val="Snippet"/>
        </w:rPr>
        <w:t>run_dispensing_</w:t>
      </w:r>
      <w:r>
        <w:rPr>
          <w:rStyle w:val="Snippet"/>
        </w:rPr>
        <w:softHyphen/>
        <w:t>sequence()</w:t>
      </w:r>
      <w:r>
        <w:t>) operation, as described above with respect to level 1.  The resulting drop is created and associated with the well’s exit pad.</w:t>
      </w:r>
    </w:p>
    <w:p w14:paraId="56F08843" w14:textId="1842C6EF" w:rsidR="005A693B" w:rsidRDefault="006C3D2A" w:rsidP="003B3D7C">
      <w:r>
        <w:t>For the other end of its life, the well supports</w:t>
      </w:r>
    </w:p>
    <w:p w14:paraId="54D6907F" w14:textId="7A921EC4" w:rsidR="006C3D2A" w:rsidRDefault="006C3D2A" w:rsidP="006C3D2A">
      <w:pPr>
        <w:pStyle w:val="JavaCode"/>
        <w:rPr>
          <w:rStyle w:val="Type"/>
        </w:rPr>
      </w:pPr>
      <w:r>
        <w:rPr>
          <w:rStyle w:val="Keyword"/>
        </w:rPr>
        <w:t xml:space="preserve">void </w:t>
      </w:r>
      <w:r>
        <w:rPr>
          <w:rStyle w:val="Definition"/>
        </w:rPr>
        <w:t>enter_well</w:t>
      </w:r>
      <w:r>
        <w:t xml:space="preserve">() </w:t>
      </w:r>
      <w:r>
        <w:rPr>
          <w:rStyle w:val="Keyword"/>
        </w:rPr>
        <w:t xml:space="preserve">throws </w:t>
      </w:r>
      <w:r>
        <w:rPr>
          <w:rStyle w:val="Type"/>
        </w:rPr>
        <w:t>NoWell</w:t>
      </w:r>
    </w:p>
    <w:p w14:paraId="52B33E96" w14:textId="6961AE3A" w:rsidR="006C3D2A" w:rsidRDefault="006C3D2A" w:rsidP="006C3D2A">
      <w:pPr>
        <w:pStyle w:val="JavaCode"/>
      </w:pPr>
      <w:r>
        <w:rPr>
          <w:rStyle w:val="Keyword"/>
        </w:rPr>
        <w:t xml:space="preserve">void </w:t>
      </w:r>
      <w:r>
        <w:rPr>
          <w:rStyle w:val="Definition"/>
        </w:rPr>
        <w:t>enter_correct_well</w:t>
      </w:r>
      <w:r>
        <w:t xml:space="preserve">() </w:t>
      </w:r>
      <w:r>
        <w:rPr>
          <w:rStyle w:val="Keyword"/>
        </w:rPr>
        <w:t>throws</w:t>
      </w:r>
      <w:r>
        <w:t xml:space="preserve"> </w:t>
      </w:r>
      <w:r>
        <w:rPr>
          <w:rStyle w:val="Type"/>
        </w:rPr>
        <w:t>NoWell</w:t>
      </w:r>
      <w:r>
        <w:t xml:space="preserve">, </w:t>
      </w:r>
      <w:r>
        <w:rPr>
          <w:rStyle w:val="Type"/>
        </w:rPr>
        <w:t>WrongReagent</w:t>
      </w:r>
    </w:p>
    <w:p w14:paraId="6365CBFF" w14:textId="369636FF" w:rsidR="006C3D2A" w:rsidRDefault="006C3D2A" w:rsidP="006C3D2A">
      <w:pPr>
        <w:pStyle w:val="Continuation"/>
      </w:pPr>
      <w:r>
        <w:t>Both of these throw an exception if the drop is not currently occupying some well’s exit pad, and the second form also throws an exception if the drop’s liquid is incompatible with the well’s current content.</w:t>
      </w:r>
    </w:p>
    <w:p w14:paraId="3BC8A8B5" w14:textId="3C95A7CF" w:rsidR="006C3D2A" w:rsidRDefault="006C5FB6" w:rsidP="006C3D2A">
      <w:r>
        <w:t>These operations are considered to have completed when another drop could move to the well’s exit pad.</w:t>
      </w:r>
    </w:p>
    <w:p w14:paraId="54538278" w14:textId="40A4CD4D" w:rsidR="006C5FB6" w:rsidRDefault="006C5FB6" w:rsidP="006C3D2A">
      <w:r>
        <w:t>After entering a well, the drop object has no volume and is not associated with any pad.</w:t>
      </w:r>
    </w:p>
    <w:p w14:paraId="0D64D459" w14:textId="2E8A123A" w:rsidR="006C5FB6" w:rsidRDefault="009B50FA" w:rsidP="006C3D2A">
      <w:r>
        <w:t>To move n pads in a particular direction, drops support</w:t>
      </w:r>
    </w:p>
    <w:p w14:paraId="0EDF8463" w14:textId="2057A4E5" w:rsidR="00D16D02" w:rsidRDefault="00D16D02" w:rsidP="00D16D02">
      <w:pPr>
        <w:pStyle w:val="JavaCode"/>
        <w:rPr>
          <w:rStyle w:val="Type"/>
        </w:rPr>
      </w:pPr>
      <w:r>
        <w:rPr>
          <w:rStyle w:val="Type"/>
        </w:rPr>
        <w:t>Drop</w:t>
      </w:r>
      <w:r>
        <w:t xml:space="preserve"> </w:t>
      </w:r>
      <w:r>
        <w:rPr>
          <w:rStyle w:val="Definition"/>
        </w:rPr>
        <w:t>move</w:t>
      </w:r>
      <w:r>
        <w:t>(</w:t>
      </w:r>
      <w:r>
        <w:rPr>
          <w:rStyle w:val="Type"/>
        </w:rPr>
        <w:t>Direction</w:t>
      </w:r>
      <w:r>
        <w:t xml:space="preserve"> </w:t>
      </w:r>
      <w:r>
        <w:rPr>
          <w:rStyle w:val="Variable"/>
        </w:rPr>
        <w:t>dir</w:t>
      </w:r>
      <w:r>
        <w:t xml:space="preserve">, </w:t>
      </w:r>
      <w:r w:rsidR="00411E70">
        <w:t>[</w:t>
      </w:r>
      <w:r>
        <w:rPr>
          <w:rStyle w:val="Keyword"/>
        </w:rPr>
        <w:t>int</w:t>
      </w:r>
      <w:r>
        <w:t xml:space="preserve"> </w:t>
      </w:r>
      <w:r>
        <w:rPr>
          <w:rStyle w:val="Variable"/>
        </w:rPr>
        <w:t>n</w:t>
      </w:r>
      <w:r w:rsidR="00411E70">
        <w:t xml:space="preserve"> = 1]</w:t>
      </w:r>
      <w:r>
        <w:t xml:space="preserve">) </w:t>
      </w:r>
      <w:r>
        <w:rPr>
          <w:rStyle w:val="Keyword"/>
        </w:rPr>
        <w:t xml:space="preserve">throws </w:t>
      </w:r>
      <w:r>
        <w:rPr>
          <w:rStyle w:val="Type"/>
        </w:rPr>
        <w:t>NoSuchPad</w:t>
      </w:r>
    </w:p>
    <w:p w14:paraId="0600BA79" w14:textId="70C96272" w:rsidR="00D16D02" w:rsidRDefault="00411E70" w:rsidP="00D16D02">
      <w:pPr>
        <w:pStyle w:val="Continuation"/>
      </w:pPr>
      <w:r>
        <w:t>This</w:t>
      </w:r>
      <w:r w:rsidR="00D16D02">
        <w:t xml:space="preserve"> operation throw </w:t>
      </w:r>
      <w:r>
        <w:t>s</w:t>
      </w:r>
      <w:r w:rsidR="00D16D02">
        <w:t>an exception (immediately) if some pad along the proposed path does not exist, either because it is off the board or because it is a</w:t>
      </w:r>
      <w:r w:rsidR="00BC500C">
        <w:t xml:space="preserve">n unavailable </w:t>
      </w:r>
      <w:r w:rsidR="00D16D02">
        <w:t>pad.</w:t>
      </w:r>
      <w:r>
        <w:t xml:space="preserve">  The operation is considered complete when the </w:t>
      </w:r>
      <w:r w:rsidR="00CE2A02">
        <w:t>drop</w:t>
      </w:r>
      <w:r>
        <w:t xml:space="preserve"> is stably on the final pad.</w:t>
      </w:r>
    </w:p>
    <w:p w14:paraId="72E3E342" w14:textId="061137CE" w:rsidR="00411E70" w:rsidRDefault="00411E70" w:rsidP="00411E70">
      <w:r>
        <w:t xml:space="preserve">As with most drop motion operations, </w:t>
      </w:r>
      <w:r w:rsidR="00995471">
        <w:t>this</w:t>
      </w:r>
      <w:r>
        <w:t xml:space="preserve"> operation</w:t>
      </w:r>
      <w:r w:rsidR="00995471">
        <w:t>s</w:t>
      </w:r>
      <w:r>
        <w:t xml:space="preserve"> return</w:t>
      </w:r>
      <w:r w:rsidR="00995471">
        <w:t>s</w:t>
      </w:r>
      <w:r>
        <w:t xml:space="preserve"> the drop itself, so operations can be chained.  Note that the pad associated with the drop will not be changed until the drop actually moves</w:t>
      </w:r>
      <w:r w:rsidR="00995471">
        <w:t>, so care must be taken when using the drop object in conjunction with asynchronous, gated, or requested forms</w:t>
      </w:r>
      <w:r>
        <w:t>.</w:t>
      </w:r>
    </w:p>
    <w:p w14:paraId="1B0F4B2F" w14:textId="6BE2BCFE" w:rsidR="008F16E8" w:rsidRDefault="008F16E8" w:rsidP="008F16E8">
      <w:r>
        <w:lastRenderedPageBreak/>
        <w:t>When trying to mix two reagents (or get beads to disperse within a drop), it can be useful to move the drop back and forth to create a vortex.  I’m not sure of the best name for such movement, but I’m currently calling in “shuttling”, so drops support</w:t>
      </w:r>
    </w:p>
    <w:p w14:paraId="74794FE3" w14:textId="0707E45A" w:rsidR="008F16E8" w:rsidRDefault="008F16E8" w:rsidP="008F16E8">
      <w:pPr>
        <w:pStyle w:val="JavaCode"/>
      </w:pPr>
      <w:r>
        <w:rPr>
          <w:rStyle w:val="Type"/>
        </w:rPr>
        <w:t>Drop</w:t>
      </w:r>
      <w:r>
        <w:t xml:space="preserve"> </w:t>
      </w:r>
      <w:r>
        <w:rPr>
          <w:rStyle w:val="Definition"/>
        </w:rPr>
        <w:t>shuttle</w:t>
      </w:r>
      <w:r>
        <w:t>(</w:t>
      </w:r>
      <w:r>
        <w:rPr>
          <w:rStyle w:val="Type"/>
        </w:rPr>
        <w:t xml:space="preserve">Direction </w:t>
      </w:r>
      <w:r w:rsidRPr="008F16E8">
        <w:rPr>
          <w:rStyle w:val="Variable"/>
        </w:rPr>
        <w:t>dir</w:t>
      </w:r>
      <w:r>
        <w:t>, [</w:t>
      </w:r>
      <w:r>
        <w:rPr>
          <w:rStyle w:val="Keyword"/>
        </w:rPr>
        <w:t xml:space="preserve">int </w:t>
      </w:r>
      <w:r w:rsidRPr="008F16E8">
        <w:rPr>
          <w:rStyle w:val="Variable"/>
        </w:rPr>
        <w:t>n</w:t>
      </w:r>
      <w:r>
        <w:t xml:space="preserve"> = 1]) </w:t>
      </w:r>
      <w:r>
        <w:rPr>
          <w:rStyle w:val="Keyword"/>
        </w:rPr>
        <w:t xml:space="preserve">throws </w:t>
      </w:r>
      <w:r>
        <w:rPr>
          <w:rStyle w:val="Type"/>
        </w:rPr>
        <w:t>NoSuchPad</w:t>
      </w:r>
    </w:p>
    <w:p w14:paraId="54D0036C" w14:textId="62A9361E" w:rsidR="008F16E8" w:rsidRDefault="008F16E8" w:rsidP="008F16E8">
      <w:pPr>
        <w:pStyle w:val="Continuation"/>
      </w:pPr>
      <w:r>
        <w:t>This moves the drop one step in the given direction, then back, and repeats this n times.  It raises an exception if the requested motion is impossible.  The operation is considered complete when the n repetitions have finished.</w:t>
      </w:r>
    </w:p>
    <w:p w14:paraId="108E1623" w14:textId="51D27504" w:rsidR="008F16E8" w:rsidRDefault="008F16E8" w:rsidP="008F16E8">
      <w:r>
        <w:t>To mix two drops, a drop supports</w:t>
      </w:r>
    </w:p>
    <w:p w14:paraId="11DFEAA1" w14:textId="7235E673" w:rsidR="008F16E8" w:rsidRPr="008F16E8" w:rsidRDefault="008F16E8" w:rsidP="008F16E8">
      <w:pPr>
        <w:pStyle w:val="JavaCode"/>
      </w:pPr>
      <w:r>
        <w:rPr>
          <w:rStyle w:val="Type"/>
        </w:rPr>
        <w:t xml:space="preserve">Drop </w:t>
      </w:r>
      <w:r>
        <w:rPr>
          <w:rStyle w:val="Definition"/>
        </w:rPr>
        <w:t>mix_in</w:t>
      </w:r>
      <w:r>
        <w:t>(</w:t>
      </w:r>
      <w:r>
        <w:rPr>
          <w:rStyle w:val="Type"/>
        </w:rPr>
        <w:t xml:space="preserve">Drop </w:t>
      </w:r>
      <w:r>
        <w:rPr>
          <w:rStyle w:val="Variable"/>
        </w:rPr>
        <w:t>other_drop</w:t>
      </w:r>
      <w:r>
        <w:t xml:space="preserve">, </w:t>
      </w:r>
      <w:r w:rsidR="00072F2D">
        <w:br/>
      </w:r>
      <w:r w:rsidR="00072F2D">
        <w:tab/>
      </w:r>
      <w:r w:rsidR="00072F2D">
        <w:tab/>
      </w:r>
      <w:r w:rsidR="00072F2D">
        <w:tab/>
      </w:r>
      <w:r w:rsidR="00072F2D">
        <w:tab/>
        <w:t xml:space="preserve">  </w:t>
      </w:r>
      <w:r>
        <w:t>[</w:t>
      </w:r>
      <w:r>
        <w:rPr>
          <w:rStyle w:val="Type"/>
        </w:rPr>
        <w:t xml:space="preserve">Direction </w:t>
      </w:r>
      <w:r>
        <w:rPr>
          <w:rStyle w:val="Variable"/>
        </w:rPr>
        <w:t>dir</w:t>
      </w:r>
      <w:r>
        <w:t>, [</w:t>
      </w:r>
      <w:r>
        <w:rPr>
          <w:rStyle w:val="Keyword"/>
        </w:rPr>
        <w:t xml:space="preserve">int </w:t>
      </w:r>
      <w:r>
        <w:rPr>
          <w:rStyle w:val="Variable"/>
        </w:rPr>
        <w:t>n</w:t>
      </w:r>
      <w:r w:rsidR="00072F2D">
        <w:rPr>
          <w:rStyle w:val="Variable"/>
        </w:rPr>
        <w:t>_shuttles</w:t>
      </w:r>
      <w:r>
        <w:t xml:space="preserve"> = 1]], </w:t>
      </w:r>
      <w:r w:rsidR="00072F2D">
        <w:br/>
      </w:r>
      <w:r w:rsidR="00072F2D">
        <w:tab/>
      </w:r>
      <w:r w:rsidR="00072F2D">
        <w:tab/>
      </w:r>
      <w:r w:rsidR="00072F2D">
        <w:tab/>
      </w:r>
      <w:r w:rsidR="00072F2D">
        <w:tab/>
        <w:t xml:space="preserve">  </w:t>
      </w:r>
      <w:r>
        <w:t>[</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0348CEDD" w14:textId="77777777" w:rsidR="008C285C" w:rsidRDefault="008F16E8" w:rsidP="008F16E8">
      <w:pPr>
        <w:pStyle w:val="Continuation"/>
      </w:pPr>
      <w:r>
        <w:t>This operation merges the other drop into this one and, optionally, does a shuttle operation to perform the mixing.  If the two drops are adjacent, this moves the other drop into this one.</w:t>
      </w:r>
      <w:r>
        <w:rPr>
          <w:rStyle w:val="FootnoteReference"/>
        </w:rPr>
        <w:footnoteReference w:id="19"/>
      </w:r>
      <w:r>
        <w:t xml:space="preserve">  If they are one square apart, it moves both of them into the pad between them and does the shuttling relative to that pad.  Otherwise, it throws an exception.  </w:t>
      </w:r>
    </w:p>
    <w:p w14:paraId="6578D4CF" w14:textId="5B1CB3E2" w:rsidR="008F16E8" w:rsidRDefault="008F16E8" w:rsidP="008F16E8">
      <w:pPr>
        <w:pStyle w:val="Continuation"/>
      </w:pPr>
      <w:r>
        <w:t xml:space="preserve">If no exception is thrown, this drop’s volume is increased by that of the other </w:t>
      </w:r>
      <w:r w:rsidR="008C285C">
        <w:t>drop and the other drop’s volume is reduced to zero and it loses its association with its pad.</w:t>
      </w:r>
    </w:p>
    <w:p w14:paraId="772DDE8F" w14:textId="32FA4EE0" w:rsidR="008C285C" w:rsidRDefault="008C285C" w:rsidP="008C285C">
      <w:r>
        <w:t>If the new reagent is specified, the drop’s reagent is change to it.  Otherwise, if the two drops do not have the same reagent, the drop’s reagent is changed to the unknown reagent.</w:t>
      </w:r>
    </w:p>
    <w:p w14:paraId="47B0BD3E" w14:textId="7F6ECCF0" w:rsidR="008C285C" w:rsidRDefault="008C285C" w:rsidP="008C285C">
      <w:r>
        <w:t>The mixing operation is considered complete when the shuttles are done.</w:t>
      </w:r>
    </w:p>
    <w:p w14:paraId="58B902AE" w14:textId="4C9FED14" w:rsidR="008C285C" w:rsidRDefault="00D8538C" w:rsidP="008C285C">
      <w:r>
        <w:t>To split a drop into n parts, a drop supports</w:t>
      </w:r>
    </w:p>
    <w:p w14:paraId="7775D163" w14:textId="7885FA81" w:rsidR="00D8538C" w:rsidRPr="00D8538C" w:rsidRDefault="00D8538C" w:rsidP="00D8538C">
      <w:pPr>
        <w:pStyle w:val="JavaCode"/>
        <w:rPr>
          <w:rStyle w:val="Type"/>
        </w:rPr>
      </w:pPr>
      <w:r>
        <w:rPr>
          <w:rStyle w:val="Type"/>
        </w:rPr>
        <w:t>Tuple&lt;Drop, Dro</w:t>
      </w:r>
      <w:r>
        <w:rPr>
          <w:rStyle w:val="Type"/>
        </w:rPr>
        <w:t>p</w:t>
      </w:r>
      <w:r>
        <w:rPr>
          <w:rStyle w:val="Type"/>
        </w:rPr>
        <w:t xml:space="preserve">&gt; </w:t>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t>)</w:t>
      </w:r>
      <w:r>
        <w:t xml:space="preserve"> </w:t>
      </w:r>
      <w:r>
        <w:rPr>
          <w:rStyle w:val="Keyword"/>
        </w:rPr>
        <w:t xml:space="preserve">throws </w:t>
      </w:r>
      <w:r>
        <w:rPr>
          <w:rStyle w:val="Type"/>
        </w:rPr>
        <w:t>NoSuchPad</w:t>
      </w:r>
    </w:p>
    <w:p w14:paraId="5204965F" w14:textId="77777777" w:rsidR="00D8538C" w:rsidRDefault="00D8538C" w:rsidP="00D8538C">
      <w:pPr>
        <w:pStyle w:val="JavaCode"/>
        <w:rPr>
          <w:rStyle w:val="Type"/>
        </w:rPr>
      </w:pPr>
      <w:r>
        <w:rPr>
          <w:rStyle w:val="Type"/>
        </w:rPr>
        <w:t>Tuple&lt;Drop, Drop</w:t>
      </w:r>
      <w:r>
        <w:rPr>
          <w:rStyle w:val="Type"/>
        </w:rPr>
        <w:t>, Drop</w:t>
      </w:r>
      <w:r>
        <w:rPr>
          <w:rStyle w:val="Type"/>
        </w:rPr>
        <w:t>&gt;</w:t>
      </w:r>
    </w:p>
    <w:p w14:paraId="2673A008" w14:textId="29353EEC"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w:t>
      </w:r>
      <w:r>
        <w:t xml:space="preserve"> </w:t>
      </w:r>
      <w:r>
        <w:rPr>
          <w:rStyle w:val="Keyword"/>
        </w:rPr>
        <w:t xml:space="preserve">throws </w:t>
      </w:r>
      <w:r>
        <w:rPr>
          <w:rStyle w:val="Type"/>
        </w:rPr>
        <w:t>NoSuchPad</w:t>
      </w:r>
    </w:p>
    <w:p w14:paraId="1CD219DA" w14:textId="77777777" w:rsidR="00D8538C" w:rsidRDefault="00D8538C" w:rsidP="00D8538C">
      <w:pPr>
        <w:pStyle w:val="JavaCode"/>
        <w:rPr>
          <w:rStyle w:val="Type"/>
        </w:rPr>
      </w:pPr>
      <w:r>
        <w:rPr>
          <w:rStyle w:val="Type"/>
        </w:rPr>
        <w:t>Tuple&lt;Drop, Drop, Drop</w:t>
      </w:r>
      <w:r>
        <w:rPr>
          <w:rStyle w:val="Type"/>
        </w:rPr>
        <w:t>, Drop</w:t>
      </w:r>
      <w:r>
        <w:rPr>
          <w:rStyle w:val="Type"/>
        </w:rPr>
        <w:t xml:space="preserve">&gt; </w:t>
      </w:r>
    </w:p>
    <w:p w14:paraId="5602D71D" w14:textId="52E9C34D"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w:t>
      </w:r>
      <w:r>
        <w:t xml:space="preserve"> </w:t>
      </w:r>
      <w:r>
        <w:rPr>
          <w:rStyle w:val="Keyword"/>
        </w:rPr>
        <w:t xml:space="preserve">throws </w:t>
      </w:r>
      <w:r>
        <w:rPr>
          <w:rStyle w:val="Type"/>
        </w:rPr>
        <w:t>NoSuchPad</w:t>
      </w:r>
    </w:p>
    <w:p w14:paraId="137B2CE4" w14:textId="77777777" w:rsidR="00D8538C" w:rsidRDefault="00D8538C" w:rsidP="00D8538C">
      <w:pPr>
        <w:pStyle w:val="JavaCode"/>
      </w:pPr>
    </w:p>
    <w:p w14:paraId="3C076AAB" w14:textId="0E530A7B" w:rsidR="00D8538C" w:rsidRDefault="00D8538C" w:rsidP="00D8538C">
      <w:pPr>
        <w:pStyle w:val="Continuation"/>
      </w:pPr>
      <w:r>
        <w:t>This operation splits the current drop into up to four equal parts in the given four directions, creating up to three new drops corresponding to each direction.  In the resulting tuple, the first element is the resulting, smaller, drop.  The operation is considered complete when all of the motions is complete.</w:t>
      </w:r>
    </w:p>
    <w:p w14:paraId="22C5D997" w14:textId="6E0AB858" w:rsidR="00D8538C" w:rsidRDefault="000B1ED6" w:rsidP="00D8538C">
      <w:r>
        <w:t>To deal with magnets, drops support</w:t>
      </w:r>
    </w:p>
    <w:p w14:paraId="2C4F08FF" w14:textId="472F7DE1" w:rsidR="000B1ED6" w:rsidRPr="00AB4554" w:rsidRDefault="000B1ED6" w:rsidP="000B1ED6">
      <w:pPr>
        <w:pStyle w:val="JavaCode"/>
      </w:pPr>
      <w:r>
        <w:rPr>
          <w:rStyle w:val="Type"/>
        </w:rPr>
        <w:lastRenderedPageBreak/>
        <w:t>Drop</w:t>
      </w:r>
      <w:r>
        <w:t xml:space="preserve"> </w:t>
      </w:r>
      <w:r>
        <w:rPr>
          <w:rStyle w:val="Definition"/>
        </w:rPr>
        <w:t>drop_beads</w:t>
      </w:r>
      <w:r>
        <w:t>()</w:t>
      </w:r>
      <w:r w:rsidR="00AB4554">
        <w:t xml:space="preserve"> </w:t>
      </w:r>
      <w:r w:rsidR="00AB4554">
        <w:rPr>
          <w:rStyle w:val="Keyword"/>
        </w:rPr>
        <w:t xml:space="preserve">throws </w:t>
      </w:r>
      <w:r w:rsidR="00AB4554">
        <w:rPr>
          <w:rStyle w:val="Type"/>
        </w:rPr>
        <w:t>NoMagnet</w:t>
      </w:r>
    </w:p>
    <w:p w14:paraId="0B63E1BD" w14:textId="69575555" w:rsidR="000B1ED6" w:rsidRPr="00AB4554" w:rsidRDefault="000B1ED6" w:rsidP="000B1ED6">
      <w:pPr>
        <w:pStyle w:val="JavaCode"/>
      </w:pPr>
      <w:r>
        <w:rPr>
          <w:rStyle w:val="Type"/>
        </w:rPr>
        <w:t>Drop</w:t>
      </w:r>
      <w:r>
        <w:t xml:space="preserve"> </w:t>
      </w:r>
      <w:r>
        <w:rPr>
          <w:rStyle w:val="Definition"/>
        </w:rPr>
        <w:t>pick_up_beads</w:t>
      </w:r>
      <w:r w:rsidR="00A5605B">
        <w:t>([</w:t>
      </w:r>
      <w:r w:rsidR="00A5605B">
        <w:rPr>
          <w:rStyle w:val="Type"/>
        </w:rPr>
        <w:t xml:space="preserve">Direction </w:t>
      </w:r>
      <w:r w:rsidR="00A5605B">
        <w:rPr>
          <w:rStyle w:val="Variable"/>
        </w:rPr>
        <w:t>dir</w:t>
      </w:r>
      <w:r w:rsidR="00A5605B">
        <w:t>, [</w:t>
      </w:r>
      <w:r w:rsidR="00A5605B">
        <w:rPr>
          <w:rStyle w:val="Keyword"/>
        </w:rPr>
        <w:t xml:space="preserve">int </w:t>
      </w:r>
      <w:r w:rsidR="00072F2D">
        <w:rPr>
          <w:rStyle w:val="Variable"/>
        </w:rPr>
        <w:t>n_shuttles</w:t>
      </w:r>
      <w:r w:rsidR="00A5605B">
        <w:t xml:space="preserve">]) </w:t>
      </w:r>
      <w:r w:rsidR="00AB4554">
        <w:t xml:space="preserve"> </w:t>
      </w:r>
      <w:r w:rsidR="00AB4554">
        <w:rPr>
          <w:rStyle w:val="Keyword"/>
        </w:rPr>
        <w:t xml:space="preserve">throws </w:t>
      </w:r>
      <w:r w:rsidR="00AB4554">
        <w:rPr>
          <w:rStyle w:val="Type"/>
        </w:rPr>
        <w:t>NoMagnet</w:t>
      </w:r>
    </w:p>
    <w:p w14:paraId="339330AE" w14:textId="6A1EDD41" w:rsidR="000B1ED6" w:rsidRDefault="000B1ED6" w:rsidP="000B1ED6">
      <w:pPr>
        <w:pStyle w:val="JavaCode"/>
      </w:pPr>
      <w:r>
        <w:rPr>
          <w:rStyle w:val="Type"/>
        </w:rPr>
        <w:t xml:space="preserve">Drop </w:t>
      </w:r>
      <w:r>
        <w:rPr>
          <w:rStyle w:val="Definition"/>
        </w:rPr>
        <w:t>wash</w:t>
      </w:r>
      <w:r>
        <w:t>([</w:t>
      </w:r>
      <w:r>
        <w:rPr>
          <w:rStyle w:val="Type"/>
        </w:rPr>
        <w:t xml:space="preserve">Direction </w:t>
      </w:r>
      <w:r>
        <w:rPr>
          <w:rStyle w:val="Variable"/>
        </w:rPr>
        <w:t>dir</w:t>
      </w:r>
      <w:r>
        <w:t>, [</w:t>
      </w:r>
      <w:r>
        <w:rPr>
          <w:rStyle w:val="Keyword"/>
        </w:rPr>
        <w:t xml:space="preserve">int </w:t>
      </w:r>
      <w:r w:rsidR="00072F2D">
        <w:rPr>
          <w:rStyle w:val="Variable"/>
        </w:rPr>
        <w:t>n_shuttles</w:t>
      </w:r>
      <w:r>
        <w:t>])</w:t>
      </w:r>
      <w:r w:rsidR="00AB4554">
        <w:t xml:space="preserve"> </w:t>
      </w:r>
      <w:r w:rsidR="00AB4554">
        <w:rPr>
          <w:rStyle w:val="Keyword"/>
        </w:rPr>
        <w:t xml:space="preserve">throws </w:t>
      </w:r>
      <w:r w:rsidR="00AB4554">
        <w:rPr>
          <w:rStyle w:val="Type"/>
        </w:rPr>
        <w:t>NoMagnet</w:t>
      </w:r>
      <w:r w:rsidR="00AB4554">
        <w:t xml:space="preserve">, </w:t>
      </w:r>
      <w:r w:rsidR="00AB4554">
        <w:rPr>
          <w:rStyle w:val="Type"/>
        </w:rPr>
        <w:t>NoSuchPad</w:t>
      </w:r>
    </w:p>
    <w:p w14:paraId="2FB404B8" w14:textId="3CB2A011" w:rsidR="000B1ED6" w:rsidRDefault="00AB4554" w:rsidP="000B1ED6">
      <w:pPr>
        <w:pStyle w:val="Continuation"/>
      </w:pPr>
      <w:r>
        <w:t xml:space="preserve">The </w:t>
      </w:r>
      <w:r>
        <w:rPr>
          <w:rStyle w:val="Snippet"/>
        </w:rPr>
        <w:t>drop_beads()</w:t>
      </w:r>
      <w:r>
        <w:t xml:space="preserve"> operation turns on the magnet at the drop’s pad, throwing an exception if the pad has no magnet.  The </w:t>
      </w:r>
      <w:r>
        <w:rPr>
          <w:rStyle w:val="Snippet"/>
        </w:rPr>
        <w:t xml:space="preserve">pick_up_beads() </w:t>
      </w:r>
      <w:r>
        <w:t>operation turns off the magnet at the drop’s pad, throwing an exception if the pad has no magnet</w:t>
      </w:r>
      <w:r w:rsidR="00A5605B">
        <w:t>, then does an optional shuttle</w:t>
      </w:r>
      <w:r w:rsidR="00855BC1">
        <w:t xml:space="preserve"> to ensure that the beads are suspended</w:t>
      </w:r>
      <w:r>
        <w:t xml:space="preserve">.  The </w:t>
      </w:r>
      <w:r>
        <w:rPr>
          <w:rStyle w:val="Snippet"/>
        </w:rPr>
        <w:t>wash()</w:t>
      </w:r>
      <w:r>
        <w:t xml:space="preserve"> operation picks up the beads, does an optional shuttle, and then drops the beads.</w:t>
      </w:r>
    </w:p>
    <w:p w14:paraId="24DF1C76" w14:textId="0868B92D" w:rsidR="00AB4554" w:rsidRDefault="00007B73" w:rsidP="00AB4554">
      <w:r>
        <w:t>The drop and pick up operations are considered completed at the next time tick</w:t>
      </w:r>
      <w:r w:rsidR="000F0C28">
        <w:t xml:space="preserve"> for gated variants and after the clock interval otherwise</w:t>
      </w:r>
      <w:r>
        <w:t>, while the wash operation is considered completed after its pick-up phase is completed.</w:t>
      </w:r>
    </w:p>
    <w:p w14:paraId="2DE83223" w14:textId="6336E162" w:rsidR="00007B73" w:rsidRDefault="0060168A" w:rsidP="0060168A">
      <w:pPr>
        <w:pStyle w:val="Section"/>
        <w:framePr w:wrap="around"/>
      </w:pPr>
      <w:r>
        <w:t>Level 3: The Path Level</w:t>
      </w:r>
    </w:p>
    <w:p w14:paraId="4CD48D33" w14:textId="6C08FC2A" w:rsidR="001F6948" w:rsidRDefault="008C6898" w:rsidP="001F6948">
      <w:r>
        <w:t xml:space="preserve">At the path level, operations are concerned with trains of drops being dispensed from wills, marching along paths, possibly </w:t>
      </w:r>
      <w:r w:rsidR="004C36FC">
        <w:t>mixing</w:t>
      </w:r>
      <w:r>
        <w:t xml:space="preserve"> with drops in other </w:t>
      </w:r>
      <w:r w:rsidR="004C36FC">
        <w:t>trains</w:t>
      </w:r>
      <w:r>
        <w:t>, and eventually winding up in other wells.</w:t>
      </w:r>
    </w:p>
    <w:p w14:paraId="56E6D25A" w14:textId="6CF0E7C5" w:rsidR="006B63D4" w:rsidRDefault="00200D25" w:rsidP="00200D25">
      <w:r>
        <w:t xml:space="preserve">To describe </w:t>
      </w:r>
      <w:r w:rsidR="006B63D4">
        <w:t>a train of drops, wells support:</w:t>
      </w:r>
    </w:p>
    <w:p w14:paraId="68B258C2" w14:textId="41BEE141" w:rsidR="006B63D4" w:rsidRDefault="006B63D4" w:rsidP="006B63D4">
      <w:pPr>
        <w:pStyle w:val="JavaCode"/>
      </w:pPr>
      <w:r>
        <w:rPr>
          <w:rStyle w:val="Type"/>
        </w:rPr>
        <w:t>Train</w:t>
      </w:r>
      <w:r>
        <w:t xml:space="preserve"> </w:t>
      </w:r>
      <w:r w:rsidR="00200D25">
        <w:rPr>
          <w:rStyle w:val="Definition"/>
        </w:rPr>
        <w:t>train</w:t>
      </w:r>
      <w:r>
        <w:t>(</w:t>
      </w:r>
      <w:r>
        <w:rPr>
          <w:rStyle w:val="Type"/>
        </w:rPr>
        <w:t>Volume</w:t>
      </w:r>
      <w:r>
        <w:t xml:space="preserve"> </w:t>
      </w:r>
      <w:r>
        <w:rPr>
          <w:rStyle w:val="Variable"/>
        </w:rPr>
        <w:t>v</w:t>
      </w:r>
      <w:r>
        <w:t>, [</w:t>
      </w:r>
      <w:r>
        <w:rPr>
          <w:rStyle w:val="Keyword"/>
        </w:rPr>
        <w:t xml:space="preserve">int </w:t>
      </w:r>
      <w:r>
        <w:rPr>
          <w:rStyle w:val="Variable"/>
        </w:rPr>
        <w:t>cadence</w:t>
      </w:r>
      <w:r>
        <w:t xml:space="preserve"> = dispensing_time]</w:t>
      </w:r>
      <w:r>
        <w:t>)</w:t>
      </w:r>
    </w:p>
    <w:p w14:paraId="2913B9D3" w14:textId="77777777" w:rsidR="00200D25" w:rsidRDefault="006B63D4" w:rsidP="006B63D4">
      <w:pPr>
        <w:pStyle w:val="Continuation"/>
      </w:pPr>
      <w:r>
        <w:t xml:space="preserve">This describes a train of drops dispensed from the well, where the aggregate is the requested volume.  The optional cadence is the amount of time between each drop, which may not be less than the dispensing time.  </w:t>
      </w:r>
      <w:r w:rsidR="00200D25">
        <w:t>Wells also support</w:t>
      </w:r>
    </w:p>
    <w:p w14:paraId="0EC79720" w14:textId="4707B139" w:rsidR="006B63D4" w:rsidRDefault="00200D25" w:rsidP="00200D25">
      <w:pPr>
        <w:pStyle w:val="JavaCode"/>
      </w:pPr>
      <w:r>
        <w:rPr>
          <w:rStyle w:val="Type"/>
        </w:rPr>
        <w:t xml:space="preserve">Train </w:t>
      </w:r>
      <w:r>
        <w:rPr>
          <w:rStyle w:val="Definition"/>
        </w:rPr>
        <w:t>train</w:t>
      </w:r>
      <w:r>
        <w:t>()</w:t>
      </w:r>
      <w:r w:rsidR="006B63D4">
        <w:t xml:space="preserve">  </w:t>
      </w:r>
    </w:p>
    <w:p w14:paraId="21F74834" w14:textId="52A6D3CF" w:rsidR="00200D25" w:rsidRDefault="00200D25" w:rsidP="00200D25">
      <w:pPr>
        <w:pStyle w:val="Continuation"/>
      </w:pPr>
      <w:r>
        <w:t>Which describes a train whose volume and cadence can be determined from its interaction with other trains.</w:t>
      </w:r>
    </w:p>
    <w:p w14:paraId="35CB01A8" w14:textId="0D26BB97" w:rsidR="006B63D4" w:rsidRDefault="006B63D4" w:rsidP="00200D25">
      <w:pPr>
        <w:pStyle w:val="Continuation"/>
      </w:pPr>
      <w:r>
        <w:t>The train class supports the following methods to describe what happens next:</w:t>
      </w:r>
    </w:p>
    <w:p w14:paraId="65E79EDD" w14:textId="40134B2C" w:rsidR="006B63D4" w:rsidRDefault="006B63D4" w:rsidP="006B63D4">
      <w:pPr>
        <w:pStyle w:val="JavaCode"/>
      </w:pPr>
      <w:r>
        <w:rPr>
          <w:rStyle w:val="Type"/>
        </w:rPr>
        <w:t>Train</w:t>
      </w:r>
      <w:r>
        <w:t xml:space="preserve"> </w:t>
      </w:r>
      <w:r>
        <w:rPr>
          <w:rStyle w:val="Definition"/>
        </w:rPr>
        <w:t>walk</w:t>
      </w:r>
      <w:r>
        <w:t>(</w:t>
      </w:r>
      <w:r>
        <w:rPr>
          <w:rStyle w:val="Type"/>
        </w:rPr>
        <w:t xml:space="preserve">Direction </w:t>
      </w:r>
      <w:r>
        <w:rPr>
          <w:rStyle w:val="Variable"/>
        </w:rPr>
        <w:t>dir</w:t>
      </w:r>
      <w:r>
        <w:t>)</w:t>
      </w:r>
    </w:p>
    <w:p w14:paraId="3F379CBE" w14:textId="7FC22A3F" w:rsidR="006B63D4" w:rsidRPr="006B63D4" w:rsidRDefault="006B63D4" w:rsidP="006B63D4">
      <w:pPr>
        <w:pStyle w:val="JavaCode"/>
      </w:pPr>
      <w:r>
        <w:rPr>
          <w:rStyle w:val="Type"/>
        </w:rPr>
        <w:t xml:space="preserve">Train </w:t>
      </w:r>
      <w:r>
        <w:rPr>
          <w:rStyle w:val="Definition"/>
        </w:rPr>
        <w:t>shuttle</w:t>
      </w:r>
      <w:r>
        <w:t>(</w:t>
      </w:r>
      <w:r>
        <w:rPr>
          <w:rStyle w:val="Type"/>
        </w:rPr>
        <w:t xml:space="preserve">Direction </w:t>
      </w:r>
      <w:r>
        <w:rPr>
          <w:rStyle w:val="Definition"/>
        </w:rPr>
        <w:t>dir</w:t>
      </w:r>
      <w:r>
        <w:t>, [</w:t>
      </w:r>
      <w:r>
        <w:rPr>
          <w:rStyle w:val="Keyword"/>
        </w:rPr>
        <w:t xml:space="preserve">int </w:t>
      </w:r>
      <w:r>
        <w:rPr>
          <w:rStyle w:val="Variable"/>
        </w:rPr>
        <w:t>n</w:t>
      </w:r>
      <w:r>
        <w:t>])</w:t>
      </w:r>
    </w:p>
    <w:p w14:paraId="08344D62" w14:textId="7481CE6E" w:rsidR="006B63D4" w:rsidRDefault="006B63D4" w:rsidP="006B63D4">
      <w:pPr>
        <w:pStyle w:val="JavaCode"/>
      </w:pPr>
      <w:r>
        <w:rPr>
          <w:rStyle w:val="Type"/>
        </w:rPr>
        <w:t xml:space="preserve">Train </w:t>
      </w:r>
      <w:r>
        <w:rPr>
          <w:rStyle w:val="Definition"/>
        </w:rPr>
        <w:t>drop_beads</w:t>
      </w:r>
      <w:r>
        <w:t>()</w:t>
      </w:r>
    </w:p>
    <w:p w14:paraId="32D9364B" w14:textId="56DBA500" w:rsidR="006B63D4" w:rsidRDefault="006B63D4" w:rsidP="006B63D4">
      <w:pPr>
        <w:pStyle w:val="JavaCode"/>
      </w:pPr>
      <w:r>
        <w:rPr>
          <w:rStyle w:val="Type"/>
        </w:rPr>
        <w:t xml:space="preserve">Train </w:t>
      </w:r>
      <w:r>
        <w:rPr>
          <w:rStyle w:val="Definition"/>
        </w:rPr>
        <w:t>pick_up_beads</w:t>
      </w:r>
      <w:r>
        <w:t>()</w:t>
      </w:r>
    </w:p>
    <w:p w14:paraId="4355E36A" w14:textId="26843A8C" w:rsidR="006B63D4" w:rsidRDefault="006B63D4" w:rsidP="006B63D4">
      <w:pPr>
        <w:pStyle w:val="JavaCode"/>
      </w:pPr>
      <w:r>
        <w:rPr>
          <w:rStyle w:val="Type"/>
        </w:rPr>
        <w:t xml:space="preserve">Train </w:t>
      </w:r>
      <w:r>
        <w:rPr>
          <w:rStyle w:val="Definition"/>
        </w:rPr>
        <w:t>wash</w:t>
      </w:r>
      <w:r>
        <w:t>([</w:t>
      </w:r>
      <w:r>
        <w:rPr>
          <w:rStyle w:val="Type"/>
        </w:rPr>
        <w:t>Direction</w:t>
      </w:r>
      <w:r>
        <w:t xml:space="preserve"> </w:t>
      </w:r>
      <w:r>
        <w:rPr>
          <w:rStyle w:val="Variable"/>
        </w:rPr>
        <w:t>dir</w:t>
      </w:r>
      <w:r>
        <w:t>, [</w:t>
      </w:r>
      <w:r>
        <w:rPr>
          <w:rStyle w:val="Keyword"/>
        </w:rPr>
        <w:t>int</w:t>
      </w:r>
      <w:r>
        <w:t xml:space="preserve"> </w:t>
      </w:r>
      <w:r>
        <w:rPr>
          <w:rStyle w:val="Variable"/>
        </w:rPr>
        <w:t>n</w:t>
      </w:r>
      <w:r>
        <w:t>]])</w:t>
      </w:r>
    </w:p>
    <w:p w14:paraId="39C6CFEC" w14:textId="19AD4CCC" w:rsidR="006B63D4" w:rsidRDefault="006B63D4" w:rsidP="006B63D4">
      <w:pPr>
        <w:pStyle w:val="JavaCode"/>
      </w:pPr>
      <w:r>
        <w:rPr>
          <w:rStyle w:val="Type"/>
        </w:rPr>
        <w:t xml:space="preserve">Train </w:t>
      </w:r>
      <w:r>
        <w:rPr>
          <w:rStyle w:val="Definition"/>
        </w:rPr>
        <w:t>mix_in</w:t>
      </w:r>
      <w:r>
        <w:t>(</w:t>
      </w:r>
      <w:r>
        <w:rPr>
          <w:rStyle w:val="Type"/>
        </w:rPr>
        <w:t>Train</w:t>
      </w:r>
      <w:r>
        <w:t xml:space="preserve"> </w:t>
      </w:r>
      <w:r>
        <w:rPr>
          <w:rStyle w:val="Variable"/>
        </w:rPr>
        <w:t>other_train</w:t>
      </w:r>
      <w:r>
        <w:t>, [</w:t>
      </w:r>
      <w:r w:rsidR="00CE02EB">
        <w:rPr>
          <w:rStyle w:val="Type"/>
        </w:rPr>
        <w:t xml:space="preserve">Direction </w:t>
      </w:r>
      <w:r w:rsidR="00CE02EB">
        <w:rPr>
          <w:rStyle w:val="Definition"/>
        </w:rPr>
        <w:t>dir</w:t>
      </w:r>
      <w:r w:rsidR="00CE02EB">
        <w:t>, [</w:t>
      </w:r>
      <w:r w:rsidR="00CE02EB">
        <w:rPr>
          <w:rStyle w:val="Keyword"/>
        </w:rPr>
        <w:t xml:space="preserve">int </w:t>
      </w:r>
      <w:r w:rsidR="00CE02EB">
        <w:rPr>
          <w:rStyle w:val="Variable"/>
        </w:rPr>
        <w:t>n</w:t>
      </w:r>
      <w:r w:rsidR="00CE02EB">
        <w:t>]]</w:t>
      </w:r>
      <w:r w:rsidR="00B35490">
        <w:t>, [</w:t>
      </w:r>
      <w:r w:rsidR="00B35490">
        <w:rPr>
          <w:rStyle w:val="Type"/>
        </w:rPr>
        <w:t xml:space="preserve">Reagent </w:t>
      </w:r>
      <w:r w:rsidR="00B92CF5">
        <w:rPr>
          <w:rStyle w:val="Variable"/>
        </w:rPr>
        <w:t>result</w:t>
      </w:r>
      <w:r w:rsidR="00B35490">
        <w:t>]</w:t>
      </w:r>
      <w:r w:rsidR="00CE02EB">
        <w:t>)</w:t>
      </w:r>
    </w:p>
    <w:p w14:paraId="710DD412" w14:textId="069CD748" w:rsidR="00CE02EB" w:rsidRDefault="00CE02EB" w:rsidP="006B63D4">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w:t>
      </w:r>
    </w:p>
    <w:p w14:paraId="234C83E6" w14:textId="0F41C98B"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w:t>
      </w:r>
    </w:p>
    <w:p w14:paraId="18E8407C" w14:textId="77777777"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p>
    <w:p w14:paraId="733C80B6" w14:textId="5089D1A3" w:rsidR="00CE02EB" w:rsidRDefault="00CE02EB" w:rsidP="00CE02EB">
      <w:pPr>
        <w:pStyle w:val="JavaCode"/>
      </w:pPr>
      <w:r>
        <w:rPr>
          <w:rStyle w:val="Type"/>
        </w:rPr>
        <w:tab/>
      </w:r>
      <w:r>
        <w:rPr>
          <w:rStyle w:val="Type"/>
        </w:rPr>
        <w:tab/>
      </w:r>
      <w:r>
        <w:rPr>
          <w:rStyle w:val="Type"/>
        </w:rPr>
        <w:tab/>
      </w:r>
      <w:r>
        <w:rPr>
          <w:rStyle w:val="Type"/>
        </w:rPr>
        <w:tab/>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Type"/>
        </w:rPr>
        <w:t xml:space="preserve">Path </w:t>
      </w:r>
      <w:r>
        <w:rPr>
          <w:rStyle w:val="Variable"/>
        </w:rPr>
        <w:t>path</w:t>
      </w:r>
      <w:r>
        <w:rPr>
          <w:rStyle w:val="Variable"/>
          <w:vertAlign w:val="subscript"/>
        </w:rPr>
        <w:t>4</w:t>
      </w:r>
      <w:r>
        <w:t>)</w:t>
      </w:r>
    </w:p>
    <w:p w14:paraId="7EBE8695" w14:textId="33CAFD3B" w:rsidR="005F5C4A" w:rsidRDefault="005F5C4A" w:rsidP="00DD7887">
      <w:pPr>
        <w:pStyle w:val="JavaCode"/>
      </w:pPr>
      <w:r>
        <w:rPr>
          <w:rStyle w:val="Type"/>
        </w:rPr>
        <w:t>Train</w:t>
      </w:r>
      <w:r>
        <w:t xml:space="preserve"> </w:t>
      </w:r>
      <w:r>
        <w:rPr>
          <w:rStyle w:val="Definition"/>
        </w:rPr>
        <w:t>enter_well</w:t>
      </w:r>
      <w:r>
        <w:t>(</w:t>
      </w:r>
      <w:r w:rsidR="00DD7887">
        <w:t>)</w:t>
      </w:r>
    </w:p>
    <w:p w14:paraId="0D61928F" w14:textId="34DB4095" w:rsidR="00DD7887" w:rsidRDefault="00DD7887" w:rsidP="00DD7887">
      <w:pPr>
        <w:pStyle w:val="JavaCode"/>
      </w:pPr>
      <w:r>
        <w:rPr>
          <w:rStyle w:val="Type"/>
        </w:rPr>
        <w:t xml:space="preserve">Train </w:t>
      </w:r>
      <w:r>
        <w:rPr>
          <w:rStyle w:val="Definition"/>
        </w:rPr>
        <w:t>extend</w:t>
      </w:r>
      <w:r>
        <w:t>(</w:t>
      </w:r>
      <w:r>
        <w:rPr>
          <w:rStyle w:val="Type"/>
        </w:rPr>
        <w:t xml:space="preserve">Path </w:t>
      </w:r>
      <w:r>
        <w:rPr>
          <w:rStyle w:val="Variable"/>
        </w:rPr>
        <w:t>path</w:t>
      </w:r>
      <w:r>
        <w:t>)</w:t>
      </w:r>
    </w:p>
    <w:p w14:paraId="3ACE0457" w14:textId="65A85656" w:rsidR="0042595F" w:rsidRPr="0042595F" w:rsidRDefault="0042595F" w:rsidP="0042595F">
      <w:pPr>
        <w:pStyle w:val="Continuation"/>
      </w:pPr>
      <w:r>
        <w:t xml:space="preserve">Which describes a train whose </w:t>
      </w:r>
    </w:p>
    <w:p w14:paraId="77C9EB96" w14:textId="51AADA40" w:rsidR="00200D25" w:rsidRDefault="00200D25" w:rsidP="00200D25">
      <w:r>
        <w:t>To actually run the train, the board supports</w:t>
      </w:r>
    </w:p>
    <w:p w14:paraId="7D5FFA1D" w14:textId="0B08B76C" w:rsidR="00200D25" w:rsidRPr="00200D25" w:rsidRDefault="00200D25" w:rsidP="00200D25">
      <w:pPr>
        <w:pStyle w:val="JavaCode"/>
      </w:pPr>
      <w:r>
        <w:rPr>
          <w:rStyle w:val="Keyword"/>
        </w:rPr>
        <w:t xml:space="preserve">void </w:t>
      </w:r>
      <w:r>
        <w:rPr>
          <w:rStyle w:val="Definition"/>
        </w:rPr>
        <w:t>run</w:t>
      </w:r>
      <w:r>
        <w:t>(</w:t>
      </w:r>
      <w:r>
        <w:rPr>
          <w:rStyle w:val="Type"/>
        </w:rPr>
        <w:t xml:space="preserve">Train </w:t>
      </w:r>
      <w:r>
        <w:rPr>
          <w:rStyle w:val="Variable"/>
        </w:rPr>
        <w:t>train</w:t>
      </w:r>
      <w:r>
        <w:rPr>
          <w:rStyle w:val="Variable"/>
          <w:vertAlign w:val="subscript"/>
        </w:rPr>
        <w:t>1</w:t>
      </w:r>
      <w:r>
        <w:t xml:space="preserve">, …) </w:t>
      </w:r>
      <w:r>
        <w:rPr>
          <w:rStyle w:val="Keyword"/>
        </w:rPr>
        <w:t>throws</w:t>
      </w:r>
      <w:r>
        <w:t xml:space="preserve"> …</w:t>
      </w:r>
    </w:p>
    <w:p w14:paraId="1708C383" w14:textId="45095242" w:rsidR="00BE46DF" w:rsidRDefault="00200D25" w:rsidP="0042595F">
      <w:pPr>
        <w:pStyle w:val="Continuation"/>
      </w:pPr>
      <w:r>
        <w:lastRenderedPageBreak/>
        <w:t>This analyzes the trains, figures out the required cadence and delays when they are unspecified, and makes sure that the trains make sense</w:t>
      </w:r>
      <w:r w:rsidR="0042595F">
        <w:t xml:space="preserve"> and </w:t>
      </w:r>
      <w:r w:rsidR="00BE46DF">
        <w:t xml:space="preserve">throws exceptions if, e.g., </w:t>
      </w:r>
      <w:r w:rsidR="0042595F">
        <w:t>a train</w:t>
      </w:r>
      <w:r w:rsidR="00BE46DF">
        <w:t xml:space="preserve"> would require magnet operations at places that don’t have magnets</w:t>
      </w:r>
      <w:r w:rsidR="0042595F">
        <w:t xml:space="preserve"> or for drops that don’t have beads</w:t>
      </w:r>
      <w:r w:rsidR="00BE46DF">
        <w:t xml:space="preserve">, mixing operations at places the paths don’t have drops that are sufficiently close, or entering wells at places that aren’t exit pads for wells, and otherwise runs the described actions.  </w:t>
      </w:r>
      <w:r w:rsidR="001F6948">
        <w:t>The run operation is considered complete when all of the drops have entered wells.</w:t>
      </w:r>
      <w:r w:rsidR="001F6948">
        <w:rPr>
          <w:rStyle w:val="FootnoteReference"/>
        </w:rPr>
        <w:footnoteReference w:id="20"/>
      </w:r>
    </w:p>
    <w:p w14:paraId="6A6EE51C" w14:textId="11A59874" w:rsidR="001F6948" w:rsidRDefault="001F6948" w:rsidP="001F6948">
      <w:r>
        <w:t xml:space="preserve">Note that it is fine for trains to cross one another’s path as long as the drops aren’t close enough to interfere with one another.  </w:t>
      </w:r>
    </w:p>
    <w:p w14:paraId="18D651E4" w14:textId="205CD670" w:rsidR="0042595F" w:rsidRDefault="0042595F" w:rsidP="001F6948">
      <w:r>
        <w:t>For the special case of running a single train, trains support</w:t>
      </w:r>
    </w:p>
    <w:p w14:paraId="184007CB" w14:textId="054129AD" w:rsidR="00E94CB3" w:rsidRDefault="0042595F" w:rsidP="00E94CB3">
      <w:pPr>
        <w:pStyle w:val="JavaCode"/>
      </w:pPr>
      <w:r>
        <w:rPr>
          <w:rStyle w:val="Keyword"/>
        </w:rPr>
        <w:t xml:space="preserve">void </w:t>
      </w:r>
      <w:r>
        <w:rPr>
          <w:rStyle w:val="Definition"/>
        </w:rPr>
        <w:t>run</w:t>
      </w:r>
      <w:r>
        <w:t xml:space="preserve">() </w:t>
      </w:r>
      <w:r>
        <w:rPr>
          <w:rStyle w:val="Keyword"/>
        </w:rPr>
        <w:t>throws</w:t>
      </w:r>
      <w:r>
        <w:t xml:space="preserve"> …</w:t>
      </w:r>
    </w:p>
    <w:p w14:paraId="2FE87CEF" w14:textId="77777777" w:rsidR="00E94CB3" w:rsidRDefault="00E94CB3" w:rsidP="00E94CB3">
      <w:pPr>
        <w:pStyle w:val="JavaCode"/>
      </w:pPr>
    </w:p>
    <w:p w14:paraId="307DBC0E" w14:textId="68D38D43" w:rsidR="0042595F" w:rsidRDefault="00E94CB3" w:rsidP="00E94CB3">
      <w:pPr>
        <w:pStyle w:val="Section"/>
        <w:framePr w:wrap="around"/>
      </w:pPr>
      <w:r>
        <w:t>Level 4: The Operation Level</w:t>
      </w:r>
    </w:p>
    <w:p w14:paraId="16DF43B2" w14:textId="7255AEC0" w:rsidR="00E94CB3" w:rsidRDefault="00085738" w:rsidP="00E94CB3">
      <w:r>
        <w:t>At the operation level, operations are performed on liquids themselves, with no specification of the pads or wells, and the library picks the paths to use subject to the assumption that all non-dead pads are available for it to use.</w:t>
      </w:r>
      <w:r>
        <w:rPr>
          <w:rStyle w:val="FootnoteReference"/>
        </w:rPr>
        <w:footnoteReference w:id="21"/>
      </w:r>
    </w:p>
    <w:p w14:paraId="5C1DFDC0" w14:textId="737124D9" w:rsidR="00B92CF5" w:rsidRDefault="00B92CF5" w:rsidP="00E94CB3">
      <w:r>
        <w:t>The relevant methods supported by liquids are:</w:t>
      </w:r>
    </w:p>
    <w:p w14:paraId="569F998F" w14:textId="398BC763" w:rsidR="00B92CF5" w:rsidRDefault="00B92CF5" w:rsidP="00B92CF5">
      <w:pPr>
        <w:pStyle w:val="JavaCode"/>
      </w:pPr>
      <w:r>
        <w:rPr>
          <w:rStyle w:val="Type"/>
        </w:rPr>
        <w:t xml:space="preserve">Liquid </w:t>
      </w:r>
      <w:r>
        <w:rPr>
          <w:rStyle w:val="Definition"/>
        </w:rPr>
        <w:t>mix_with</w:t>
      </w:r>
      <w:r>
        <w:t>(</w:t>
      </w:r>
      <w:r w:rsidR="0075544C">
        <w:rPr>
          <w:rStyle w:val="Type"/>
        </w:rPr>
        <w:t>List&lt;</w:t>
      </w:r>
      <w:r>
        <w:rPr>
          <w:rStyle w:val="Type"/>
        </w:rPr>
        <w:t>Liquid</w:t>
      </w:r>
      <w:r w:rsidR="0075544C">
        <w:rPr>
          <w:rStyle w:val="Type"/>
        </w:rPr>
        <w:t>&gt;</w:t>
      </w:r>
      <w:r>
        <w:rPr>
          <w:rStyle w:val="Type"/>
        </w:rPr>
        <w:t xml:space="preserve"> </w:t>
      </w:r>
      <w:r>
        <w:rPr>
          <w:rStyle w:val="Variable"/>
        </w:rPr>
        <w:t>other</w:t>
      </w:r>
      <w:r w:rsidR="0075544C">
        <w:rPr>
          <w:rStyle w:val="Variable"/>
        </w:rPr>
        <w:t>s</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427ABFD6" w14:textId="79D3039D" w:rsidR="0075544C" w:rsidRDefault="0075544C" w:rsidP="0075544C">
      <w:pPr>
        <w:pStyle w:val="JavaCode"/>
      </w:pPr>
      <w:r>
        <w:rPr>
          <w:rStyle w:val="Type"/>
        </w:rPr>
        <w:t xml:space="preserve">Liquid </w:t>
      </w:r>
      <w:r>
        <w:rPr>
          <w:rStyle w:val="Definition"/>
        </w:rPr>
        <w:t>mix_with</w:t>
      </w:r>
      <w:r>
        <w:t>(</w:t>
      </w:r>
      <w:r>
        <w:rPr>
          <w:rStyle w:val="Type"/>
        </w:rPr>
        <w:t xml:space="preserve">Liquid </w:t>
      </w:r>
      <w:r>
        <w:rPr>
          <w:rStyle w:val="Variable"/>
        </w:rPr>
        <w:t>other</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1C69EE53" w14:textId="12199DFE" w:rsidR="00B92CF5" w:rsidRDefault="00B92CF5" w:rsidP="00B92CF5">
      <w:pPr>
        <w:pStyle w:val="JavaCode"/>
      </w:pPr>
      <w:r>
        <w:rPr>
          <w:rStyle w:val="Type"/>
        </w:rPr>
        <w:t xml:space="preserve">Liquid </w:t>
      </w:r>
      <w:r>
        <w:rPr>
          <w:rStyle w:val="Definition"/>
        </w:rPr>
        <w:t>heat_for</w:t>
      </w:r>
      <w:r>
        <w:t>(</w:t>
      </w:r>
      <w:r>
        <w:rPr>
          <w:rStyle w:val="Type"/>
        </w:rPr>
        <w:t xml:space="preserve">Time </w:t>
      </w:r>
      <w:r>
        <w:rPr>
          <w:rStyle w:val="Variable"/>
        </w:rPr>
        <w:t>duration</w:t>
      </w:r>
      <w:r>
        <w:t xml:space="preserve">, </w:t>
      </w:r>
      <w:r>
        <w:rPr>
          <w:rStyle w:val="Type"/>
        </w:rPr>
        <w:t xml:space="preserve">Temperature </w:t>
      </w:r>
      <w:r>
        <w:rPr>
          <w:rStyle w:val="Variable"/>
        </w:rPr>
        <w:t>at_temp</w:t>
      </w:r>
      <w:r>
        <w:t>)</w:t>
      </w:r>
    </w:p>
    <w:p w14:paraId="7BCED9C9" w14:textId="38A29345" w:rsidR="00A63B82" w:rsidRPr="00A63B82" w:rsidRDefault="00A63B82" w:rsidP="00B92CF5">
      <w:pPr>
        <w:pStyle w:val="JavaCode"/>
      </w:pPr>
      <w:r>
        <w:rPr>
          <w:rStyle w:val="Type"/>
        </w:rPr>
        <w:t xml:space="preserve">Liquid </w:t>
      </w:r>
      <w:r>
        <w:rPr>
          <w:rStyle w:val="Definition"/>
        </w:rPr>
        <w:t>cool_to_room_temperature</w:t>
      </w:r>
      <w:r>
        <w:t>()</w:t>
      </w:r>
    </w:p>
    <w:p w14:paraId="717978C5" w14:textId="77777777" w:rsidR="00B92CF5" w:rsidRDefault="00B92CF5" w:rsidP="00B92CF5">
      <w:pPr>
        <w:pStyle w:val="JavaCode"/>
      </w:pPr>
      <w:r>
        <w:rPr>
          <w:rStyle w:val="Type"/>
        </w:rPr>
        <w:t xml:space="preserve">Liquid </w:t>
      </w:r>
      <w:r>
        <w:rPr>
          <w:rStyle w:val="Definition"/>
        </w:rPr>
        <w:t>buffer</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7AA1ECAC" w14:textId="2EB169A6" w:rsidR="00B92CF5" w:rsidRDefault="00B92CF5" w:rsidP="00B92CF5">
      <w:pPr>
        <w:pStyle w:val="JavaCode"/>
      </w:pP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8B84835" w14:textId="6897D38B" w:rsidR="007A5487" w:rsidRDefault="007A5487" w:rsidP="007A5487">
      <w:pPr>
        <w:pStyle w:val="JavaCode"/>
      </w:pPr>
      <w:r>
        <w:rPr>
          <w:rStyle w:val="Type"/>
        </w:rPr>
        <w:t xml:space="preserve">Liquid </w:t>
      </w:r>
      <w:r>
        <w:rPr>
          <w:rStyle w:val="Definition"/>
        </w:rPr>
        <w:t>buffer</w:t>
      </w:r>
      <w:r>
        <w:rPr>
          <w:rStyle w:val="Definition"/>
        </w:rPr>
        <w:t>_and_discard</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672EC7EA" w14:textId="1E78189E" w:rsidR="007A5487" w:rsidRDefault="007A5487"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B610CE2" w14:textId="0791C98A" w:rsidR="00A63B82" w:rsidRDefault="00A63B82" w:rsidP="00A63B82">
      <w:pPr>
        <w:pStyle w:val="Continuation"/>
      </w:pPr>
      <w:r>
        <w:t xml:space="preserve">The </w:t>
      </w:r>
      <w:r>
        <w:rPr>
          <w:rStyle w:val="Snippet"/>
        </w:rPr>
        <w:t>mix_with()</w:t>
      </w:r>
      <w:r>
        <w:t xml:space="preserve"> operations mix the given liquid with one or more other liquids to form a final reagent, optionally performing shuttles at each mixture.  The specified liquids must be known to be in wells, and the resulting liquid is also in a well.  The resulting liquid is returned, so this can be chained to perform more level-4 operations.  If there is more than one liquid to be mixed with, the library is licensed to perform the mixtures in multiple stage and in any order, and liquids in the list may be mixed together before mixing with the original liquid.  The operation is considered complete when the entire resulting liquid is in its well.</w:t>
      </w:r>
    </w:p>
    <w:p w14:paraId="7EED7AF3" w14:textId="7D80F6C8" w:rsidR="00A63B82" w:rsidRDefault="00A63B82" w:rsidP="00A63B82">
      <w:r>
        <w:t xml:space="preserve">The </w:t>
      </w:r>
      <w:r>
        <w:rPr>
          <w:rStyle w:val="Snippet"/>
        </w:rPr>
        <w:t>heat_for()</w:t>
      </w:r>
      <w:r>
        <w:t xml:space="preserve"> operation heats the liquid, either in a well or by marching droplets through a heated region.  It returns the liquid for further chaining.  The operation is considered complete when the heating duration expires.</w:t>
      </w:r>
    </w:p>
    <w:p w14:paraId="5788452D" w14:textId="759DFF47" w:rsidR="00A63B82" w:rsidRDefault="00A63B82" w:rsidP="00A63B82">
      <w:r>
        <w:lastRenderedPageBreak/>
        <w:t xml:space="preserve">The </w:t>
      </w:r>
      <w:r>
        <w:rPr>
          <w:rStyle w:val="Snippet"/>
        </w:rPr>
        <w:t>cool_to_room_temperature()</w:t>
      </w:r>
      <w:r>
        <w:t xml:space="preserve"> lets the liquid sit until it is measured or believed to be back to room temperature.  It is considered complete when this determination is made. </w:t>
      </w:r>
    </w:p>
    <w:p w14:paraId="49573EE7" w14:textId="6E799198" w:rsidR="00A63B82" w:rsidRDefault="00A63B82" w:rsidP="00A63B82">
      <w:r>
        <w:t xml:space="preserve">The </w:t>
      </w:r>
      <w:r>
        <w:rPr>
          <w:rStyle w:val="Snippet"/>
        </w:rPr>
        <w:t>buffer()</w:t>
      </w:r>
      <w:r>
        <w:t xml:space="preserve"> operation</w:t>
      </w:r>
      <w:r w:rsidR="007A5487">
        <w:t>s</w:t>
      </w:r>
      <w:r>
        <w:t xml:space="preserve"> </w:t>
      </w:r>
      <w:r w:rsidR="007A5487">
        <w:t>are</w:t>
      </w:r>
      <w:r>
        <w:t xml:space="preserve"> the most complicated.  </w:t>
      </w:r>
      <w:r w:rsidR="007A5487">
        <w:t>They</w:t>
      </w:r>
      <w:r>
        <w:t xml:space="preserve"> can only be performed on a liquid that contains beads.  </w:t>
      </w:r>
      <w:r w:rsidR="007A5487">
        <w:t>They go through the following steps for each drop:</w:t>
      </w:r>
    </w:p>
    <w:p w14:paraId="4C628E8D" w14:textId="02C68517" w:rsidR="007A5487" w:rsidRDefault="007A5487" w:rsidP="007A5487">
      <w:pPr>
        <w:pStyle w:val="ListParagraph"/>
        <w:numPr>
          <w:ilvl w:val="0"/>
          <w:numId w:val="11"/>
        </w:numPr>
      </w:pPr>
      <w:r>
        <w:t>Drop the beads on the magnet.</w:t>
      </w:r>
    </w:p>
    <w:p w14:paraId="14EC6AD8" w14:textId="566C1235" w:rsidR="007A5487" w:rsidRDefault="007A5487" w:rsidP="007A5487">
      <w:pPr>
        <w:pStyle w:val="ListParagraph"/>
        <w:numPr>
          <w:ilvl w:val="0"/>
          <w:numId w:val="11"/>
        </w:numPr>
      </w:pPr>
      <w:r>
        <w:t>Perform any wash steps.</w:t>
      </w:r>
    </w:p>
    <w:p w14:paraId="0B034F41" w14:textId="48D37219" w:rsidR="007A5487" w:rsidRDefault="007A5487" w:rsidP="007A5487">
      <w:pPr>
        <w:pStyle w:val="ListParagraph"/>
        <w:numPr>
          <w:ilvl w:val="0"/>
          <w:numId w:val="11"/>
        </w:numPr>
      </w:pPr>
      <w:r>
        <w:t>Have the release reagent pick up the beads and optionally shuttle to mix them.</w:t>
      </w:r>
    </w:p>
    <w:p w14:paraId="72CD08EA" w14:textId="0218CDD1" w:rsidR="007A5487" w:rsidRDefault="007A5487" w:rsidP="007A5487">
      <w:pPr>
        <w:pStyle w:val="ListParagraph"/>
        <w:numPr>
          <w:ilvl w:val="0"/>
          <w:numId w:val="11"/>
        </w:numPr>
      </w:pPr>
      <w:r>
        <w:t xml:space="preserve">Collect the beads using the collector reagent (if specified).  If none is specified, use a wash reagent specified as discardable or the original liquid (for the </w:t>
      </w:r>
      <w:r>
        <w:rPr>
          <w:rStyle w:val="Snippet"/>
        </w:rPr>
        <w:t>_and_discard()</w:t>
      </w:r>
      <w:r>
        <w:t xml:space="preserve"> form).</w:t>
      </w:r>
    </w:p>
    <w:p w14:paraId="0C9C6BD3" w14:textId="563C15C6" w:rsidR="007A5487" w:rsidRDefault="007A5487" w:rsidP="007A5487">
      <w:pPr>
        <w:pStyle w:val="ListParagraph"/>
        <w:numPr>
          <w:ilvl w:val="0"/>
          <w:numId w:val="11"/>
        </w:numPr>
      </w:pPr>
      <w:r>
        <w:t>Move all liquids to wells.</w:t>
      </w:r>
    </w:p>
    <w:p w14:paraId="5A1C2173" w14:textId="071ACAAB" w:rsidR="007A5487" w:rsidRDefault="007A5487" w:rsidP="007A5487">
      <w:pPr>
        <w:pStyle w:val="ListParagraph"/>
        <w:numPr>
          <w:ilvl w:val="0"/>
          <w:numId w:val="11"/>
        </w:numPr>
      </w:pPr>
      <w:r>
        <w:t>Return the liquid containing the release reagent and beads.</w:t>
      </w:r>
    </w:p>
    <w:p w14:paraId="29DDAABC" w14:textId="18910E58" w:rsidR="007A5487" w:rsidRDefault="007A5487" w:rsidP="007A5487">
      <w:r>
        <w:t>Wash steps contain a reagent, an optional number of shuttles to perform, and in indication of whether the reagent can be discarded when done.</w:t>
      </w:r>
    </w:p>
    <w:p w14:paraId="0FE0019D" w14:textId="428BFF80" w:rsidR="0007570F" w:rsidRDefault="00EA792F" w:rsidP="00EA792F">
      <w:pPr>
        <w:pStyle w:val="Section"/>
        <w:framePr w:wrap="around"/>
      </w:pPr>
      <w:r>
        <w:t>Level 5: The Recipe Level</w:t>
      </w:r>
    </w:p>
    <w:p w14:paraId="0FD5B156" w14:textId="041F659F" w:rsidR="00EA792F" w:rsidRDefault="001B48C5" w:rsidP="00EA792F">
      <w:r>
        <w:t xml:space="preserve">At the recipe level, the operations involved are much the same as at the operation level, but the crucial difference is that instead of performing them one after the other, the steps of mixing, heating, buffering, etc.—and likely some notions of conditionality based on detectors—are used to create a </w:t>
      </w:r>
      <w:r>
        <w:rPr>
          <w:i/>
          <w:iCs/>
        </w:rPr>
        <w:t>recipe</w:t>
      </w:r>
      <w:r>
        <w:t>,</w:t>
      </w:r>
      <w:r w:rsidR="00080121">
        <w:rPr>
          <w:rStyle w:val="FootnoteReference"/>
        </w:rPr>
        <w:footnoteReference w:id="22"/>
      </w:r>
      <w:r>
        <w:t xml:space="preserve"> which the program asks the board to perform:</w:t>
      </w:r>
    </w:p>
    <w:p w14:paraId="6B0EB42B" w14:textId="0CB884B7" w:rsidR="001B48C5" w:rsidRDefault="001B48C5" w:rsidP="001B48C5">
      <w:pPr>
        <w:pStyle w:val="JavaCode"/>
      </w:pPr>
      <w:r>
        <w:rPr>
          <w:rStyle w:val="Type"/>
        </w:rPr>
        <w:t xml:space="preserve">RecipeResult </w:t>
      </w:r>
      <w:r>
        <w:rPr>
          <w:rStyle w:val="Definition"/>
        </w:rPr>
        <w:t>perform</w:t>
      </w:r>
      <w:r>
        <w:t>(</w:t>
      </w:r>
      <w:r>
        <w:rPr>
          <w:rStyle w:val="Type"/>
        </w:rPr>
        <w:t xml:space="preserve">Recipe </w:t>
      </w:r>
      <w:r>
        <w:rPr>
          <w:rStyle w:val="Variable"/>
        </w:rPr>
        <w:t>recipe</w:t>
      </w:r>
      <w:r>
        <w:t>)</w:t>
      </w:r>
    </w:p>
    <w:p w14:paraId="1EE0991E" w14:textId="67AD3D70" w:rsidR="008259E1" w:rsidRDefault="008259E1" w:rsidP="008259E1">
      <w:pPr>
        <w:pStyle w:val="JavaCode"/>
      </w:pPr>
      <w:r>
        <w:rPr>
          <w:rStyle w:val="Type"/>
        </w:rPr>
        <w:t>List&lt;</w:t>
      </w:r>
      <w:r>
        <w:rPr>
          <w:rStyle w:val="Type"/>
        </w:rPr>
        <w:t>RecipeResult</w:t>
      </w:r>
      <w:r>
        <w:rPr>
          <w:rStyle w:val="Type"/>
        </w:rPr>
        <w:t>&gt;</w:t>
      </w:r>
      <w:r>
        <w:rPr>
          <w:rStyle w:val="Type"/>
        </w:rPr>
        <w:t xml:space="preserve"> </w:t>
      </w:r>
      <w:r>
        <w:rPr>
          <w:rStyle w:val="Definition"/>
        </w:rPr>
        <w:t>perform</w:t>
      </w:r>
      <w:r>
        <w:t>(</w:t>
      </w:r>
      <w:r>
        <w:rPr>
          <w:rStyle w:val="Type"/>
        </w:rPr>
        <w:t>List&lt;</w:t>
      </w:r>
      <w:r>
        <w:rPr>
          <w:rStyle w:val="Type"/>
        </w:rPr>
        <w:t>Recipe</w:t>
      </w:r>
      <w:r>
        <w:rPr>
          <w:rStyle w:val="Type"/>
        </w:rPr>
        <w:t>&gt;</w:t>
      </w:r>
      <w:r>
        <w:rPr>
          <w:rStyle w:val="Type"/>
        </w:rPr>
        <w:t xml:space="preserve"> </w:t>
      </w:r>
      <w:r>
        <w:rPr>
          <w:rStyle w:val="Variable"/>
        </w:rPr>
        <w:t>recipe</w:t>
      </w:r>
      <w:r>
        <w:rPr>
          <w:rStyle w:val="Variable"/>
        </w:rPr>
        <w:t>s</w:t>
      </w:r>
      <w:r>
        <w:t>)</w:t>
      </w:r>
    </w:p>
    <w:p w14:paraId="768DA71F" w14:textId="3A0492B4" w:rsidR="0069607C" w:rsidRDefault="008259E1" w:rsidP="0069607C">
      <w:pPr>
        <w:pStyle w:val="Continuation"/>
      </w:pPr>
      <w:r>
        <w:t>The library can look at the various steps and the temporal constraints they imply and determine what steps can be performed in parallel.  For example, if different liquids need to be heated, it may be possible to do that at the same time in different wells.  Also, if there are several recipes to be performed, the system may determine that the steps may be interleaved or performed simultaneously.</w:t>
      </w:r>
      <w:r w:rsidR="0069607C">
        <w:t xml:space="preserve">  Finally, the recipe</w:t>
      </w:r>
      <w:r w:rsidR="00C930A9">
        <w:t xml:space="preserve"> or recipes</w:t>
      </w:r>
      <w:r w:rsidR="0069607C">
        <w:t xml:space="preserve"> may be analyzed before being run:</w:t>
      </w:r>
    </w:p>
    <w:p w14:paraId="42232873" w14:textId="066B3165" w:rsidR="0069607C" w:rsidRDefault="0069607C" w:rsidP="0069607C">
      <w:pPr>
        <w:pStyle w:val="JavaCode"/>
      </w:pPr>
      <w:r>
        <w:rPr>
          <w:rStyle w:val="Type"/>
        </w:rPr>
        <w:t>Recip</w:t>
      </w:r>
      <w:r>
        <w:rPr>
          <w:rStyle w:val="Type"/>
        </w:rPr>
        <w:t xml:space="preserve">eAnalysis </w:t>
      </w:r>
      <w:r>
        <w:rPr>
          <w:rStyle w:val="Definition"/>
        </w:rPr>
        <w:t>analyze</w:t>
      </w:r>
      <w:r>
        <w:t>(</w:t>
      </w:r>
      <w:r>
        <w:rPr>
          <w:rStyle w:val="Type"/>
        </w:rPr>
        <w:t xml:space="preserve">Recipe </w:t>
      </w:r>
      <w:r>
        <w:rPr>
          <w:rStyle w:val="Variable"/>
        </w:rPr>
        <w:t>recipe</w:t>
      </w:r>
      <w:r>
        <w:t>)</w:t>
      </w:r>
    </w:p>
    <w:p w14:paraId="59D38C9B" w14:textId="21122860" w:rsidR="0069607C" w:rsidRDefault="0069607C" w:rsidP="0069607C">
      <w:pPr>
        <w:pStyle w:val="JavaCode"/>
      </w:pPr>
      <w:r>
        <w:rPr>
          <w:rStyle w:val="Type"/>
        </w:rPr>
        <w:t>RecipeAnalysis</w:t>
      </w:r>
      <w:r>
        <w:rPr>
          <w:rStyle w:val="Type"/>
        </w:rPr>
        <w:t xml:space="preserve"> </w:t>
      </w:r>
      <w:r>
        <w:rPr>
          <w:rStyle w:val="Definition"/>
        </w:rPr>
        <w:t>analyze</w:t>
      </w:r>
      <w:r>
        <w:t>(</w:t>
      </w:r>
      <w:r>
        <w:rPr>
          <w:rStyle w:val="Type"/>
        </w:rPr>
        <w:t xml:space="preserve">List&lt;Recipe&gt; </w:t>
      </w:r>
      <w:r>
        <w:rPr>
          <w:rStyle w:val="Variable"/>
        </w:rPr>
        <w:t>recipes</w:t>
      </w:r>
      <w:r>
        <w:t>)</w:t>
      </w:r>
    </w:p>
    <w:p w14:paraId="1FFCD925" w14:textId="426315F0" w:rsidR="0069607C" w:rsidRPr="0069607C" w:rsidRDefault="00C930A9" w:rsidP="00C930A9">
      <w:pPr>
        <w:pStyle w:val="Continuation"/>
      </w:pPr>
      <w:r>
        <w:t>The analysis can be used to determine an optimal allocation of initial liquids to wells, possibly deciding to put the same reagent in multiple wells to allow for greater parallelism.  It may also be used to drive a pipettor to realize that allocation.</w:t>
      </w:r>
    </w:p>
    <w:sectPr w:rsidR="0069607C" w:rsidRPr="0069607C"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796E" w14:textId="77777777" w:rsidR="009E5317" w:rsidRDefault="009E5317" w:rsidP="00CD4246">
      <w:r>
        <w:separator/>
      </w:r>
    </w:p>
  </w:endnote>
  <w:endnote w:type="continuationSeparator" w:id="0">
    <w:p w14:paraId="31F7747B" w14:textId="77777777" w:rsidR="009E5317" w:rsidRDefault="009E5317"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048A2C03" w:rsidR="008F16E8" w:rsidRPr="00C20B22" w:rsidRDefault="008F16E8"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4/18/2021</w:t>
    </w:r>
    <w:r>
      <w:fldChar w:fldCharType="end"/>
    </w:r>
    <w:r>
      <w:rPr>
        <w:b/>
      </w:rPr>
      <w:tab/>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5DB125CA" w:rsidR="008F16E8" w:rsidRPr="00C20B22" w:rsidRDefault="008F16E8"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4/18/2021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BB26" w14:textId="77777777" w:rsidR="009E5317" w:rsidRDefault="009E5317" w:rsidP="00CD4246">
      <w:r>
        <w:separator/>
      </w:r>
    </w:p>
  </w:footnote>
  <w:footnote w:type="continuationSeparator" w:id="0">
    <w:p w14:paraId="41367D3A" w14:textId="77777777" w:rsidR="009E5317" w:rsidRDefault="009E5317" w:rsidP="00CD4246">
      <w:r>
        <w:continuationSeparator/>
      </w:r>
    </w:p>
  </w:footnote>
  <w:footnote w:id="1">
    <w:p w14:paraId="6973248B" w14:textId="601B7DF9" w:rsidR="008F16E8" w:rsidRDefault="008F16E8">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3159FA80" w14:textId="31E89E66" w:rsidR="008F16E8" w:rsidRPr="000464B3" w:rsidRDefault="008F16E8">
      <w:pPr>
        <w:pStyle w:val="FootnoteText"/>
      </w:pPr>
      <w:r>
        <w:rPr>
          <w:rStyle w:val="FootnoteReference"/>
        </w:rPr>
        <w:footnoteRef/>
      </w:r>
      <w:r>
        <w:t xml:space="preserve"> Or perhaps </w:t>
      </w:r>
      <w:r>
        <w:rPr>
          <w:b/>
          <w:bCs/>
        </w:rPr>
        <w:t>north</w:t>
      </w:r>
      <w:r>
        <w:t xml:space="preserve">, </w:t>
      </w:r>
      <w:r>
        <w:rPr>
          <w:b/>
          <w:bCs/>
        </w:rPr>
        <w:t>south</w:t>
      </w:r>
      <w:r>
        <w:t xml:space="preserve">, </w:t>
      </w:r>
      <w:r>
        <w:rPr>
          <w:b/>
          <w:bCs/>
        </w:rPr>
        <w:t>east</w:t>
      </w:r>
      <w:r>
        <w:t xml:space="preserve">, and </w:t>
      </w:r>
      <w:r>
        <w:rPr>
          <w:b/>
          <w:bCs/>
        </w:rPr>
        <w:t>west</w:t>
      </w:r>
      <w:r>
        <w:t>.  This will work better if we think we might want to do things that involve caring about, e.g., a pad’s northwest neighbor.</w:t>
      </w:r>
    </w:p>
  </w:footnote>
  <w:footnote w:id="3">
    <w:p w14:paraId="57724B7A" w14:textId="32FBEB8E" w:rsidR="008F16E8" w:rsidRDefault="008F16E8" w:rsidP="00D00B44">
      <w:pPr>
        <w:pStyle w:val="FootnoteText"/>
      </w:pPr>
      <w:r>
        <w:rPr>
          <w:rStyle w:val="FootnoteReference"/>
        </w:rPr>
        <w:footnoteRef/>
      </w:r>
      <w:r>
        <w:t>Not row and column, because people will use these in the wrong order when specifying coordinates.</w:t>
      </w:r>
    </w:p>
  </w:footnote>
  <w:footnote w:id="4">
    <w:p w14:paraId="328029E3" w14:textId="0BF77CDB" w:rsidR="008F16E8" w:rsidRDefault="008F16E8">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5">
    <w:p w14:paraId="2B9ADFF8" w14:textId="4AF2E8D1" w:rsidR="008F16E8" w:rsidRPr="004A29C1" w:rsidRDefault="008F16E8">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6">
    <w:p w14:paraId="1C18691C" w14:textId="01F96597" w:rsidR="008F16E8" w:rsidRDefault="008F16E8">
      <w:pPr>
        <w:pStyle w:val="FootnoteText"/>
      </w:pPr>
      <w:r>
        <w:rPr>
          <w:rStyle w:val="FootnoteReference"/>
        </w:rPr>
        <w:footnoteRef/>
      </w:r>
      <w:r>
        <w:t xml:space="preserve"> And I’m pretty sure all do by now.</w:t>
      </w:r>
    </w:p>
  </w:footnote>
  <w:footnote w:id="7">
    <w:p w14:paraId="3336C7EF" w14:textId="6B1D8D17" w:rsidR="008F16E8" w:rsidRDefault="008F16E8">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8">
    <w:p w14:paraId="46793230" w14:textId="77777777" w:rsidR="008F16E8" w:rsidRDefault="008F16E8"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9">
    <w:p w14:paraId="52B49F04" w14:textId="2CCFC298" w:rsidR="008F16E8" w:rsidRDefault="008F16E8">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10">
    <w:p w14:paraId="01D13154" w14:textId="37AEA0CB" w:rsidR="008F16E8" w:rsidRDefault="008F16E8">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1">
    <w:p w14:paraId="18750A89" w14:textId="19B31C2D" w:rsidR="008F16E8" w:rsidRDefault="008F16E8">
      <w:pPr>
        <w:pStyle w:val="FootnoteText"/>
      </w:pPr>
      <w:r>
        <w:rPr>
          <w:rStyle w:val="FootnoteReference"/>
        </w:rPr>
        <w:footnoteRef/>
      </w:r>
      <w:r>
        <w:t xml:space="preserve"> I’m assuming that it only makes sense for chillers to be associated with wells.</w:t>
      </w:r>
    </w:p>
  </w:footnote>
  <w:footnote w:id="12">
    <w:p w14:paraId="094B9C4A" w14:textId="510D4EA6" w:rsidR="008F16E8" w:rsidRDefault="008F16E8">
      <w:pPr>
        <w:pStyle w:val="FootnoteText"/>
      </w:pPr>
      <w:r>
        <w:rPr>
          <w:rStyle w:val="FootnoteReference"/>
        </w:rPr>
        <w:footnoteRef/>
      </w:r>
      <w:r>
        <w:t xml:space="preserve"> 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3">
    <w:p w14:paraId="63AE5075" w14:textId="2D1A1C32" w:rsidR="008F16E8" w:rsidRDefault="008F16E8">
      <w:pPr>
        <w:pStyle w:val="FootnoteText"/>
      </w:pPr>
      <w:r>
        <w:rPr>
          <w:rStyle w:val="FootnoteReference"/>
        </w:rPr>
        <w:footnoteRef/>
      </w:r>
      <w:r>
        <w:t xml:space="preserve"> Using Java-ish syntax, ’cause I have to choose some language.</w:t>
      </w:r>
    </w:p>
  </w:footnote>
  <w:footnote w:id="14">
    <w:p w14:paraId="65FB03B4" w14:textId="0E01B8D0" w:rsidR="008F16E8" w:rsidRDefault="008F16E8">
      <w:pPr>
        <w:pStyle w:val="FootnoteText"/>
      </w:pPr>
      <w:r>
        <w:rPr>
          <w:rStyle w:val="FootnoteReference"/>
        </w:rPr>
        <w:footnoteRef/>
      </w:r>
      <w:r>
        <w:t xml:space="preserve"> Okay, OpenDrop.  And probably Joey.</w:t>
      </w:r>
    </w:p>
  </w:footnote>
  <w:footnote w:id="15">
    <w:p w14:paraId="336C1BE8" w14:textId="4EAF1E86" w:rsidR="008F16E8" w:rsidRDefault="008F16E8">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16">
    <w:p w14:paraId="05C0C411" w14:textId="19674806" w:rsidR="008F16E8" w:rsidRDefault="008F16E8">
      <w:pPr>
        <w:pStyle w:val="FootnoteText"/>
      </w:pPr>
      <w:r>
        <w:rPr>
          <w:rStyle w:val="FootnoteReference"/>
        </w:rPr>
        <w:footnoteRef/>
      </w:r>
      <w:r>
        <w:t xml:space="preserve"> I guess that it couldn’t hurt to have convenience wrapper functions for these cases, but it will mean that we’ll need to consider the error modes (e.g., what happens if you try to turn on the magnet at a pad that doesn’t have one).</w:t>
      </w:r>
    </w:p>
  </w:footnote>
  <w:footnote w:id="17">
    <w:p w14:paraId="25947935" w14:textId="224EA16C" w:rsidR="008F16E8" w:rsidRDefault="008F16E8">
      <w:pPr>
        <w:pStyle w:val="FootnoteText"/>
      </w:pPr>
      <w:r>
        <w:rPr>
          <w:rStyle w:val="FootnoteReference"/>
        </w:rPr>
        <w:footnoteRef/>
      </w:r>
      <w:r>
        <w:t xml:space="preserve"> I’m torn as to whether to throw an exception when dispensing onto a full exit pad.</w:t>
      </w:r>
    </w:p>
  </w:footnote>
  <w:footnote w:id="18">
    <w:p w14:paraId="1950B405" w14:textId="09030D03" w:rsidR="008F16E8" w:rsidRDefault="008F16E8" w:rsidP="00BC075C">
      <w:pPr>
        <w:pStyle w:val="JavaCode"/>
      </w:pPr>
      <w:r>
        <w:rPr>
          <w:rStyle w:val="FootnoteReference"/>
        </w:rPr>
        <w:footnoteRef/>
      </w:r>
      <w:r>
        <w:t xml:space="preserve"> I’m not sure exactly how this works when the pipettor is a human.</w:t>
      </w:r>
    </w:p>
  </w:footnote>
  <w:footnote w:id="19">
    <w:p w14:paraId="360A9916" w14:textId="4BF2DE5A" w:rsidR="008F16E8" w:rsidRDefault="008F16E8">
      <w:pPr>
        <w:pStyle w:val="FootnoteText"/>
      </w:pPr>
      <w:r>
        <w:rPr>
          <w:rStyle w:val="FootnoteReference"/>
        </w:rPr>
        <w:footnoteRef/>
      </w:r>
      <w:r>
        <w:t xml:space="preserve"> I’m not actually sure this is possible.</w:t>
      </w:r>
    </w:p>
  </w:footnote>
  <w:footnote w:id="20">
    <w:p w14:paraId="77C479CD" w14:textId="0D52CD45" w:rsidR="001F6948" w:rsidRDefault="001F6948">
      <w:pPr>
        <w:pStyle w:val="FootnoteText"/>
      </w:pPr>
      <w:r>
        <w:rPr>
          <w:rStyle w:val="FootnoteReference"/>
        </w:rPr>
        <w:footnoteRef/>
      </w:r>
      <w:r>
        <w:t xml:space="preserve"> I’m currently going under the assumption that trains that don’t mix into other trains must end in wells.</w:t>
      </w:r>
    </w:p>
  </w:footnote>
  <w:footnote w:id="21">
    <w:p w14:paraId="33E60C16" w14:textId="5556D876" w:rsidR="00085738" w:rsidRDefault="00085738">
      <w:pPr>
        <w:pStyle w:val="FootnoteText"/>
      </w:pPr>
      <w:r>
        <w:rPr>
          <w:rStyle w:val="FootnoteReference"/>
        </w:rPr>
        <w:footnoteRef/>
      </w:r>
      <w:r>
        <w:t xml:space="preserve"> I’m probably going to want to relax this.</w:t>
      </w:r>
    </w:p>
  </w:footnote>
  <w:footnote w:id="22">
    <w:p w14:paraId="438A3504" w14:textId="0E375383" w:rsidR="00080121" w:rsidRDefault="00080121">
      <w:pPr>
        <w:pStyle w:val="FootnoteText"/>
      </w:pPr>
      <w:r>
        <w:rPr>
          <w:rStyle w:val="FootnoteReference"/>
        </w:rPr>
        <w:footnoteRef/>
      </w:r>
      <w:r>
        <w:t xml:space="preserve"> Yes, the details of how this is done are still fuzzy in my head at the moment.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5708F75E" w:rsidR="008F16E8" w:rsidRDefault="008F16E8"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9"/>
  </w:num>
  <w:num w:numId="7">
    <w:abstractNumId w:val="10"/>
  </w:num>
  <w:num w:numId="8">
    <w:abstractNumId w:val="6"/>
  </w:num>
  <w:num w:numId="9">
    <w:abstractNumId w:val="3"/>
  </w:num>
  <w:num w:numId="10">
    <w:abstractNumId w:val="8"/>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1083"/>
    <w:rsid w:val="00061ABE"/>
    <w:rsid w:val="0006250B"/>
    <w:rsid w:val="00062936"/>
    <w:rsid w:val="00063848"/>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B1E"/>
    <w:rsid w:val="000778A5"/>
    <w:rsid w:val="00080121"/>
    <w:rsid w:val="000808B2"/>
    <w:rsid w:val="0008193E"/>
    <w:rsid w:val="00081A43"/>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1E30"/>
    <w:rsid w:val="000A2FEF"/>
    <w:rsid w:val="000A3B82"/>
    <w:rsid w:val="000A5884"/>
    <w:rsid w:val="000A6089"/>
    <w:rsid w:val="000A6D4C"/>
    <w:rsid w:val="000A77FF"/>
    <w:rsid w:val="000A78A9"/>
    <w:rsid w:val="000B0304"/>
    <w:rsid w:val="000B1296"/>
    <w:rsid w:val="000B17B1"/>
    <w:rsid w:val="000B1975"/>
    <w:rsid w:val="000B1ED6"/>
    <w:rsid w:val="000B314D"/>
    <w:rsid w:val="000B36E2"/>
    <w:rsid w:val="000B49F3"/>
    <w:rsid w:val="000B4B19"/>
    <w:rsid w:val="000B5B1E"/>
    <w:rsid w:val="000B66CC"/>
    <w:rsid w:val="000B78A7"/>
    <w:rsid w:val="000B7ABE"/>
    <w:rsid w:val="000C0092"/>
    <w:rsid w:val="000C04B0"/>
    <w:rsid w:val="000C1E9A"/>
    <w:rsid w:val="000C211E"/>
    <w:rsid w:val="000C214B"/>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D78"/>
    <w:rsid w:val="001437B2"/>
    <w:rsid w:val="00143DF5"/>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1E37"/>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50B"/>
    <w:rsid w:val="00252CF8"/>
    <w:rsid w:val="00252D28"/>
    <w:rsid w:val="00253AE8"/>
    <w:rsid w:val="00254208"/>
    <w:rsid w:val="00254884"/>
    <w:rsid w:val="00257403"/>
    <w:rsid w:val="00257562"/>
    <w:rsid w:val="002579ED"/>
    <w:rsid w:val="0026074B"/>
    <w:rsid w:val="002608C5"/>
    <w:rsid w:val="00260EAD"/>
    <w:rsid w:val="0026312C"/>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2F71"/>
    <w:rsid w:val="002D3DC3"/>
    <w:rsid w:val="002D5BE3"/>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0BF5"/>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3D7C"/>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158B"/>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7C91"/>
    <w:rsid w:val="004200FF"/>
    <w:rsid w:val="00420584"/>
    <w:rsid w:val="00421278"/>
    <w:rsid w:val="00421504"/>
    <w:rsid w:val="004220D3"/>
    <w:rsid w:val="00424377"/>
    <w:rsid w:val="004243C6"/>
    <w:rsid w:val="00424AE5"/>
    <w:rsid w:val="0042595F"/>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AC7"/>
    <w:rsid w:val="00451B0A"/>
    <w:rsid w:val="00451BAD"/>
    <w:rsid w:val="0045241C"/>
    <w:rsid w:val="00452AE7"/>
    <w:rsid w:val="00452AF9"/>
    <w:rsid w:val="00453A4C"/>
    <w:rsid w:val="00455F19"/>
    <w:rsid w:val="00456692"/>
    <w:rsid w:val="0045672A"/>
    <w:rsid w:val="00457B56"/>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6029"/>
    <w:rsid w:val="004D60DC"/>
    <w:rsid w:val="004D617C"/>
    <w:rsid w:val="004E1667"/>
    <w:rsid w:val="004E1E2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07DD"/>
    <w:rsid w:val="00571293"/>
    <w:rsid w:val="00571E2F"/>
    <w:rsid w:val="00572914"/>
    <w:rsid w:val="005750FF"/>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71"/>
    <w:rsid w:val="005A693B"/>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2DBA"/>
    <w:rsid w:val="006E3887"/>
    <w:rsid w:val="006E5D10"/>
    <w:rsid w:val="006E5D9E"/>
    <w:rsid w:val="006E6B92"/>
    <w:rsid w:val="006E77C2"/>
    <w:rsid w:val="006F0439"/>
    <w:rsid w:val="006F2891"/>
    <w:rsid w:val="006F458F"/>
    <w:rsid w:val="006F4685"/>
    <w:rsid w:val="006F640D"/>
    <w:rsid w:val="0070178F"/>
    <w:rsid w:val="007030B2"/>
    <w:rsid w:val="00704297"/>
    <w:rsid w:val="00704829"/>
    <w:rsid w:val="00706761"/>
    <w:rsid w:val="0070733B"/>
    <w:rsid w:val="007075A1"/>
    <w:rsid w:val="00707943"/>
    <w:rsid w:val="00707FDC"/>
    <w:rsid w:val="007100A3"/>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544C"/>
    <w:rsid w:val="007557F7"/>
    <w:rsid w:val="00757C87"/>
    <w:rsid w:val="0076073F"/>
    <w:rsid w:val="00760AE3"/>
    <w:rsid w:val="00760CCF"/>
    <w:rsid w:val="00760D7F"/>
    <w:rsid w:val="00760F8A"/>
    <w:rsid w:val="007615D1"/>
    <w:rsid w:val="0076261B"/>
    <w:rsid w:val="00762620"/>
    <w:rsid w:val="00762D29"/>
    <w:rsid w:val="00763928"/>
    <w:rsid w:val="0076449A"/>
    <w:rsid w:val="007649BF"/>
    <w:rsid w:val="007668C8"/>
    <w:rsid w:val="00770BCF"/>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1DFB"/>
    <w:rsid w:val="007B2546"/>
    <w:rsid w:val="007B2779"/>
    <w:rsid w:val="007B3C17"/>
    <w:rsid w:val="007B4A3B"/>
    <w:rsid w:val="007B55CF"/>
    <w:rsid w:val="007B79A8"/>
    <w:rsid w:val="007B7B3C"/>
    <w:rsid w:val="007C0ED4"/>
    <w:rsid w:val="007C1EF8"/>
    <w:rsid w:val="007C2439"/>
    <w:rsid w:val="007C28F6"/>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79A"/>
    <w:rsid w:val="00857802"/>
    <w:rsid w:val="00860FCD"/>
    <w:rsid w:val="00866D86"/>
    <w:rsid w:val="0087090F"/>
    <w:rsid w:val="0087142B"/>
    <w:rsid w:val="00872052"/>
    <w:rsid w:val="00872A3C"/>
    <w:rsid w:val="00873550"/>
    <w:rsid w:val="00875261"/>
    <w:rsid w:val="0087627B"/>
    <w:rsid w:val="0087660E"/>
    <w:rsid w:val="008770E9"/>
    <w:rsid w:val="0088039F"/>
    <w:rsid w:val="008807BB"/>
    <w:rsid w:val="0088171B"/>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4ADE"/>
    <w:rsid w:val="008C5311"/>
    <w:rsid w:val="008C5EF2"/>
    <w:rsid w:val="008C64D9"/>
    <w:rsid w:val="008C6898"/>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ECA"/>
    <w:rsid w:val="00925920"/>
    <w:rsid w:val="00925EB1"/>
    <w:rsid w:val="009261F8"/>
    <w:rsid w:val="00926936"/>
    <w:rsid w:val="00927919"/>
    <w:rsid w:val="0093056A"/>
    <w:rsid w:val="0093070A"/>
    <w:rsid w:val="00933C3C"/>
    <w:rsid w:val="00934F0A"/>
    <w:rsid w:val="009362E6"/>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4DCB"/>
    <w:rsid w:val="009662F0"/>
    <w:rsid w:val="00967CE8"/>
    <w:rsid w:val="009714E0"/>
    <w:rsid w:val="00971C53"/>
    <w:rsid w:val="009720BE"/>
    <w:rsid w:val="00972E9D"/>
    <w:rsid w:val="009731A9"/>
    <w:rsid w:val="00973F12"/>
    <w:rsid w:val="00973FBE"/>
    <w:rsid w:val="00974DA7"/>
    <w:rsid w:val="009760D7"/>
    <w:rsid w:val="009765BC"/>
    <w:rsid w:val="0097690F"/>
    <w:rsid w:val="0097718B"/>
    <w:rsid w:val="00977195"/>
    <w:rsid w:val="009772BB"/>
    <w:rsid w:val="00977950"/>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4337"/>
    <w:rsid w:val="009B48B8"/>
    <w:rsid w:val="009B50FA"/>
    <w:rsid w:val="009B5D63"/>
    <w:rsid w:val="009B6FB3"/>
    <w:rsid w:val="009C1655"/>
    <w:rsid w:val="009C37B3"/>
    <w:rsid w:val="009C3D79"/>
    <w:rsid w:val="009C724D"/>
    <w:rsid w:val="009C7CEB"/>
    <w:rsid w:val="009D019D"/>
    <w:rsid w:val="009D0348"/>
    <w:rsid w:val="009D1393"/>
    <w:rsid w:val="009D1BF8"/>
    <w:rsid w:val="009D1FCA"/>
    <w:rsid w:val="009D2883"/>
    <w:rsid w:val="009D3575"/>
    <w:rsid w:val="009D39D3"/>
    <w:rsid w:val="009D3E13"/>
    <w:rsid w:val="009D43FF"/>
    <w:rsid w:val="009D5C1F"/>
    <w:rsid w:val="009D7CD2"/>
    <w:rsid w:val="009E0515"/>
    <w:rsid w:val="009E098D"/>
    <w:rsid w:val="009E0E60"/>
    <w:rsid w:val="009E199A"/>
    <w:rsid w:val="009E1CE8"/>
    <w:rsid w:val="009E1DDF"/>
    <w:rsid w:val="009E2011"/>
    <w:rsid w:val="009E45E0"/>
    <w:rsid w:val="009E4EDA"/>
    <w:rsid w:val="009E5317"/>
    <w:rsid w:val="009E5345"/>
    <w:rsid w:val="009E5849"/>
    <w:rsid w:val="009E5E35"/>
    <w:rsid w:val="009E6134"/>
    <w:rsid w:val="009E647C"/>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5605B"/>
    <w:rsid w:val="00A623F1"/>
    <w:rsid w:val="00A63102"/>
    <w:rsid w:val="00A63496"/>
    <w:rsid w:val="00A63B82"/>
    <w:rsid w:val="00A6593B"/>
    <w:rsid w:val="00A65DE2"/>
    <w:rsid w:val="00A72841"/>
    <w:rsid w:val="00A73F2D"/>
    <w:rsid w:val="00A74670"/>
    <w:rsid w:val="00A7573D"/>
    <w:rsid w:val="00A76C7D"/>
    <w:rsid w:val="00A77AA2"/>
    <w:rsid w:val="00A77B45"/>
    <w:rsid w:val="00A81032"/>
    <w:rsid w:val="00A814B3"/>
    <w:rsid w:val="00A81F11"/>
    <w:rsid w:val="00A83526"/>
    <w:rsid w:val="00A83551"/>
    <w:rsid w:val="00A84364"/>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54E4"/>
    <w:rsid w:val="00AC7143"/>
    <w:rsid w:val="00AC7B79"/>
    <w:rsid w:val="00AC7DAC"/>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536E"/>
    <w:rsid w:val="00AF6149"/>
    <w:rsid w:val="00AF6FFC"/>
    <w:rsid w:val="00B012D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4789"/>
    <w:rsid w:val="00B75EEA"/>
    <w:rsid w:val="00B7638C"/>
    <w:rsid w:val="00B76585"/>
    <w:rsid w:val="00B766E0"/>
    <w:rsid w:val="00B80158"/>
    <w:rsid w:val="00B8101C"/>
    <w:rsid w:val="00B81EAF"/>
    <w:rsid w:val="00B822FE"/>
    <w:rsid w:val="00B82941"/>
    <w:rsid w:val="00B82C90"/>
    <w:rsid w:val="00B82F6A"/>
    <w:rsid w:val="00B843D6"/>
    <w:rsid w:val="00B84BB9"/>
    <w:rsid w:val="00B84C26"/>
    <w:rsid w:val="00B87092"/>
    <w:rsid w:val="00B90906"/>
    <w:rsid w:val="00B9152B"/>
    <w:rsid w:val="00B927E9"/>
    <w:rsid w:val="00B92CF5"/>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500C"/>
    <w:rsid w:val="00BC6321"/>
    <w:rsid w:val="00BD07C4"/>
    <w:rsid w:val="00BD07C6"/>
    <w:rsid w:val="00BD14FD"/>
    <w:rsid w:val="00BD2499"/>
    <w:rsid w:val="00BD2962"/>
    <w:rsid w:val="00BD35A8"/>
    <w:rsid w:val="00BD3860"/>
    <w:rsid w:val="00BD3DCC"/>
    <w:rsid w:val="00BD482F"/>
    <w:rsid w:val="00BD6112"/>
    <w:rsid w:val="00BD7504"/>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6F7E"/>
    <w:rsid w:val="00C408FF"/>
    <w:rsid w:val="00C409B5"/>
    <w:rsid w:val="00C4168E"/>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70C"/>
    <w:rsid w:val="00C53E62"/>
    <w:rsid w:val="00C54111"/>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4D5"/>
    <w:rsid w:val="00CB5DD6"/>
    <w:rsid w:val="00CB76E8"/>
    <w:rsid w:val="00CC0747"/>
    <w:rsid w:val="00CC1192"/>
    <w:rsid w:val="00CC1600"/>
    <w:rsid w:val="00CC18EE"/>
    <w:rsid w:val="00CC1AEA"/>
    <w:rsid w:val="00CC266B"/>
    <w:rsid w:val="00CC4BB3"/>
    <w:rsid w:val="00CC5CF6"/>
    <w:rsid w:val="00CD16B5"/>
    <w:rsid w:val="00CD2351"/>
    <w:rsid w:val="00CD2492"/>
    <w:rsid w:val="00CD2650"/>
    <w:rsid w:val="00CD2965"/>
    <w:rsid w:val="00CD3976"/>
    <w:rsid w:val="00CD4246"/>
    <w:rsid w:val="00CD5050"/>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6D02"/>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7CD5"/>
    <w:rsid w:val="00D47E73"/>
    <w:rsid w:val="00D50E2E"/>
    <w:rsid w:val="00D510D1"/>
    <w:rsid w:val="00D5327D"/>
    <w:rsid w:val="00D53C6C"/>
    <w:rsid w:val="00D5424E"/>
    <w:rsid w:val="00D5606D"/>
    <w:rsid w:val="00D56305"/>
    <w:rsid w:val="00D56359"/>
    <w:rsid w:val="00D56751"/>
    <w:rsid w:val="00D56C72"/>
    <w:rsid w:val="00D57D31"/>
    <w:rsid w:val="00D604EE"/>
    <w:rsid w:val="00D611FE"/>
    <w:rsid w:val="00D615F3"/>
    <w:rsid w:val="00D61C17"/>
    <w:rsid w:val="00D64B9D"/>
    <w:rsid w:val="00D64C27"/>
    <w:rsid w:val="00D64EA4"/>
    <w:rsid w:val="00D65B9B"/>
    <w:rsid w:val="00D65E83"/>
    <w:rsid w:val="00D666DF"/>
    <w:rsid w:val="00D66F4D"/>
    <w:rsid w:val="00D67688"/>
    <w:rsid w:val="00D701B5"/>
    <w:rsid w:val="00D70F6E"/>
    <w:rsid w:val="00D71488"/>
    <w:rsid w:val="00D72BE6"/>
    <w:rsid w:val="00D76A0B"/>
    <w:rsid w:val="00D76DF3"/>
    <w:rsid w:val="00D80EC8"/>
    <w:rsid w:val="00D8167A"/>
    <w:rsid w:val="00D8377E"/>
    <w:rsid w:val="00D8381D"/>
    <w:rsid w:val="00D83BBE"/>
    <w:rsid w:val="00D849B9"/>
    <w:rsid w:val="00D8538C"/>
    <w:rsid w:val="00D86771"/>
    <w:rsid w:val="00D87A42"/>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69B6"/>
    <w:rsid w:val="00DD758E"/>
    <w:rsid w:val="00DD7887"/>
    <w:rsid w:val="00DE08E2"/>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70A1"/>
    <w:rsid w:val="00E774CA"/>
    <w:rsid w:val="00E80841"/>
    <w:rsid w:val="00E80C28"/>
    <w:rsid w:val="00E824C0"/>
    <w:rsid w:val="00E82592"/>
    <w:rsid w:val="00E83C40"/>
    <w:rsid w:val="00E84709"/>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96D"/>
    <w:rsid w:val="00EF4CF0"/>
    <w:rsid w:val="00EF554D"/>
    <w:rsid w:val="00EF5A76"/>
    <w:rsid w:val="00EF5B14"/>
    <w:rsid w:val="00EF682F"/>
    <w:rsid w:val="00F0027A"/>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419B"/>
    <w:rsid w:val="00F569C5"/>
    <w:rsid w:val="00F5723F"/>
    <w:rsid w:val="00F6105C"/>
    <w:rsid w:val="00F64900"/>
    <w:rsid w:val="00F661EE"/>
    <w:rsid w:val="00F66553"/>
    <w:rsid w:val="00F66BE8"/>
    <w:rsid w:val="00F673AE"/>
    <w:rsid w:val="00F674A5"/>
    <w:rsid w:val="00F71194"/>
    <w:rsid w:val="00F7167A"/>
    <w:rsid w:val="00F71AD0"/>
    <w:rsid w:val="00F7304F"/>
    <w:rsid w:val="00F739A8"/>
    <w:rsid w:val="00F742C1"/>
    <w:rsid w:val="00F74583"/>
    <w:rsid w:val="00F74B4E"/>
    <w:rsid w:val="00F75356"/>
    <w:rsid w:val="00F75B01"/>
    <w:rsid w:val="00F76239"/>
    <w:rsid w:val="00F77A5E"/>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D569C"/>
    <w:rsid w:val="00FD77F6"/>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54BA2"/>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C0161"/>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19</Pages>
  <Words>5944</Words>
  <Characters>33885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39750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135</cp:revision>
  <cp:lastPrinted>2021-04-18T19:10:00Z</cp:lastPrinted>
  <dcterms:created xsi:type="dcterms:W3CDTF">2021-04-16T20:54:00Z</dcterms:created>
  <dcterms:modified xsi:type="dcterms:W3CDTF">2021-04-19T06:03:00Z</dcterms:modified>
</cp:coreProperties>
</file>